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mc:Ignorable="w14 w15 w16se w16cid w16 w16cex w16sdtdh w16sdtfl w16du wp14">
  <w:body>
    <w:p w:rsidRPr="00DC3390" w:rsidR="00FD1BC3" w:rsidP="00FD1BC3" w:rsidRDefault="00FD1BC3" w14:paraId="78664568" w14:textId="77777777">
      <w:pPr>
        <w:spacing w:line="240" w:lineRule="auto"/>
        <w:rPr>
          <w:sz w:val="2"/>
        </w:rPr>
        <w:sectPr w:rsidRPr="00DC3390" w:rsidR="00FD1BC3" w:rsidSect="00747AF1">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orient="portrait"/>
          <w:pgMar w:top="1440" w:right="1200" w:bottom="1728" w:left="1200" w:header="432" w:footer="504" w:gutter="0"/>
          <w:cols w:space="720"/>
          <w:titlePg/>
          <w:docGrid w:linePitch="360"/>
        </w:sectPr>
      </w:pPr>
    </w:p>
    <w:p w:rsidRPr="00DC3390" w:rsidR="00FD1BC3" w:rsidP="00747AF1" w:rsidRDefault="00FC0F0D" w14:paraId="73D653F9" w14:textId="03938AA1">
      <w:pPr>
        <w:pStyle w:val="Session"/>
      </w:pPr>
      <w:r>
        <w:t>Eightieth</w:t>
      </w:r>
      <w:r w:rsidRPr="00DC3390" w:rsidR="00747AF1">
        <w:t xml:space="preserve"> session </w:t>
      </w:r>
    </w:p>
    <w:p w:rsidRPr="00DC3390" w:rsidR="00747AF1" w:rsidP="00747AF1" w:rsidRDefault="00747AF1" w14:paraId="24929058" w14:textId="3EF4581C">
      <w:pPr>
        <w:pStyle w:val="AgendaItemNormal"/>
        <w:rPr>
          <w:lang w:val="en-CA"/>
        </w:rPr>
      </w:pPr>
      <w:r w:rsidRPr="00DC3390">
        <w:rPr>
          <w:lang w:val="en-CA"/>
        </w:rPr>
        <w:t>Item 13</w:t>
      </w:r>
      <w:r w:rsidR="001D184D">
        <w:rPr>
          <w:lang w:val="en-CA"/>
        </w:rPr>
        <w:t>7</w:t>
      </w:r>
      <w:r w:rsidRPr="00DC3390">
        <w:rPr>
          <w:lang w:val="en-CA"/>
        </w:rPr>
        <w:t xml:space="preserve"> of the preliminary list*</w:t>
      </w:r>
    </w:p>
    <w:p w:rsidRPr="00DC3390" w:rsidR="00747AF1" w:rsidP="00747AF1" w:rsidRDefault="00747AF1" w14:paraId="25B83D56" w14:textId="224DC17F">
      <w:pPr>
        <w:pStyle w:val="AgendaTitleH2"/>
      </w:pPr>
      <w:r w:rsidRPr="00DC3390">
        <w:t>Proposed programme budget for 202</w:t>
      </w:r>
      <w:r w:rsidR="00FC0F0D">
        <w:t>6</w:t>
      </w:r>
    </w:p>
    <w:p w:rsidRPr="00DC3390" w:rsidR="00747AF1" w:rsidP="00747AF1" w:rsidRDefault="00747AF1" w14:paraId="3E64A014" w14:textId="77777777">
      <w:pPr>
        <w:pStyle w:val="SingleTxt"/>
        <w:spacing w:after="0" w:line="120" w:lineRule="exact"/>
        <w:rPr>
          <w:sz w:val="10"/>
        </w:rPr>
      </w:pPr>
    </w:p>
    <w:p w:rsidRPr="00DC3390" w:rsidR="00747AF1" w:rsidP="00747AF1" w:rsidRDefault="00747AF1" w14:paraId="6DB4FA4F" w14:textId="77777777">
      <w:pPr>
        <w:pStyle w:val="SingleTxt"/>
        <w:spacing w:after="0" w:line="120" w:lineRule="exact"/>
        <w:rPr>
          <w:sz w:val="10"/>
        </w:rPr>
      </w:pPr>
    </w:p>
    <w:p w:rsidRPr="00DC3390" w:rsidR="00747AF1" w:rsidP="00747AF1" w:rsidRDefault="00747AF1" w14:paraId="6910B2C0" w14:textId="77777777">
      <w:pPr>
        <w:pStyle w:val="SingleTxt"/>
        <w:spacing w:after="0" w:line="240" w:lineRule="auto"/>
        <w:rPr>
          <w:sz w:val="10"/>
        </w:rPr>
      </w:pPr>
    </w:p>
    <w:p w:rsidRPr="00DC3390" w:rsidR="00747AF1" w:rsidP="00747AF1" w:rsidRDefault="00747AF1" w14:paraId="46E351B5" w14:textId="03FEEDCB">
      <w:pPr>
        <w:pStyle w:val="TitleHCH"/>
        <w:ind w:left="1267" w:right="18" w:hanging="1267"/>
      </w:pPr>
      <w:r w:rsidRPr="00DC3390">
        <w:tab/>
      </w:r>
      <w:r w:rsidRPr="00DC3390">
        <w:tab/>
      </w:r>
      <w:r w:rsidRPr="00DC3390">
        <w:t>Proposed programme budget for 202</w:t>
      </w:r>
      <w:r w:rsidR="00FC0F0D">
        <w:t>6</w:t>
      </w:r>
    </w:p>
    <w:p w:rsidRPr="00DC3390" w:rsidR="00747AF1" w:rsidP="00747AF1" w:rsidRDefault="00747AF1" w14:paraId="27540F00" w14:textId="77777777">
      <w:pPr>
        <w:pStyle w:val="SingleTxt"/>
        <w:spacing w:after="0" w:line="120" w:lineRule="exact"/>
        <w:rPr>
          <w:sz w:val="10"/>
        </w:rPr>
      </w:pPr>
    </w:p>
    <w:p w:rsidRPr="00DC3390" w:rsidR="00747AF1" w:rsidP="00747AF1" w:rsidRDefault="00747AF1" w14:paraId="77C4A9EA" w14:textId="77777777">
      <w:pPr>
        <w:pStyle w:val="SingleTxt"/>
        <w:spacing w:after="0" w:line="120" w:lineRule="exact"/>
        <w:rPr>
          <w:sz w:val="10"/>
        </w:rPr>
      </w:pPr>
    </w:p>
    <w:p w:rsidRPr="00DC3390" w:rsidR="00747AF1" w:rsidP="00747AF1" w:rsidRDefault="00747AF1" w14:paraId="6BF1AD62" w14:textId="39F6B2B8">
      <w:pPr>
        <w:pStyle w:val="H1"/>
        <w:ind w:right="18"/>
      </w:pPr>
      <w:r w:rsidRPr="00DC3390">
        <w:tab/>
      </w:r>
      <w:r w:rsidRPr="00DC3390">
        <w:tab/>
      </w:r>
      <w:r w:rsidRPr="00DC3390">
        <w:t>Part I</w:t>
      </w:r>
    </w:p>
    <w:p w:rsidRPr="00DC3390" w:rsidR="00747AF1" w:rsidP="00747AF1" w:rsidRDefault="00747AF1" w14:paraId="6A1133B8" w14:textId="30224E70">
      <w:pPr>
        <w:pStyle w:val="H1"/>
        <w:ind w:right="18"/>
      </w:pPr>
      <w:r w:rsidRPr="00DC3390">
        <w:tab/>
      </w:r>
      <w:r w:rsidRPr="00DC3390">
        <w:tab/>
      </w:r>
      <w:r w:rsidRPr="00DC3390">
        <w:t>Overall policymaking, direction and coordination</w:t>
      </w:r>
    </w:p>
    <w:p w:rsidRPr="00DC3390" w:rsidR="00747AF1" w:rsidP="00747AF1" w:rsidRDefault="00747AF1" w14:paraId="26B35B8D" w14:textId="77777777">
      <w:pPr>
        <w:pStyle w:val="SingleTxt"/>
        <w:spacing w:after="0" w:line="120" w:lineRule="exact"/>
        <w:rPr>
          <w:sz w:val="10"/>
        </w:rPr>
      </w:pPr>
    </w:p>
    <w:p w:rsidRPr="00DC3390" w:rsidR="00747AF1" w:rsidP="00747AF1" w:rsidRDefault="00747AF1" w14:paraId="30FEB844" w14:textId="77777777">
      <w:pPr>
        <w:pStyle w:val="SingleTxt"/>
        <w:spacing w:after="0" w:line="120" w:lineRule="exact"/>
        <w:rPr>
          <w:sz w:val="10"/>
        </w:rPr>
      </w:pPr>
    </w:p>
    <w:p w:rsidRPr="00DC3390" w:rsidR="00747AF1" w:rsidP="00747AF1" w:rsidRDefault="00747AF1" w14:paraId="29435DA8" w14:textId="2A855EBC">
      <w:pPr>
        <w:pStyle w:val="HCh"/>
        <w:ind w:left="1267" w:right="1260" w:hanging="1267"/>
      </w:pPr>
      <w:r w:rsidRPr="00DC3390">
        <w:tab/>
      </w:r>
      <w:r w:rsidRPr="00DC3390">
        <w:tab/>
      </w:r>
      <w:r w:rsidRPr="00DC3390">
        <w:t>Section 1</w:t>
      </w:r>
    </w:p>
    <w:p w:rsidRPr="00DC3390" w:rsidR="00747AF1" w:rsidP="00747AF1" w:rsidRDefault="00747AF1" w14:paraId="0A36952F" w14:textId="6B05EAC9">
      <w:pPr>
        <w:pStyle w:val="TitleHCH"/>
        <w:ind w:left="1267" w:right="1260" w:hanging="1267"/>
      </w:pPr>
      <w:r w:rsidRPr="00DC3390">
        <w:tab/>
      </w:r>
      <w:r w:rsidRPr="00DC3390">
        <w:tab/>
      </w:r>
      <w:r w:rsidRPr="00DC3390">
        <w:t>Overall policymaking, direction and coordination</w:t>
      </w:r>
    </w:p>
    <w:p w:rsidRPr="00DC3390" w:rsidR="00747AF1" w:rsidP="00747AF1" w:rsidRDefault="00747AF1" w14:paraId="5BF1372E" w14:textId="77777777">
      <w:pPr>
        <w:pStyle w:val="SingleTxt"/>
        <w:spacing w:after="0" w:line="120" w:lineRule="exact"/>
        <w:rPr>
          <w:sz w:val="10"/>
        </w:rPr>
      </w:pPr>
    </w:p>
    <w:p w:rsidRPr="00DC3390" w:rsidR="00747AF1" w:rsidP="00747AF1" w:rsidRDefault="00747AF1" w14:paraId="2F6FBD29" w14:textId="77777777">
      <w:pPr>
        <w:pStyle w:val="SingleTxt"/>
        <w:spacing w:after="0" w:line="120" w:lineRule="exact"/>
        <w:rPr>
          <w:sz w:val="10"/>
        </w:rPr>
      </w:pPr>
    </w:p>
    <w:p w:rsidRPr="00DC3390" w:rsidR="00747AF1" w:rsidP="00747AF1" w:rsidRDefault="00747AF1" w14:paraId="77E808B3" w14:textId="77777777">
      <w:pPr>
        <w:pStyle w:val="SingleTxt"/>
        <w:spacing w:after="0" w:line="120" w:lineRule="exact"/>
        <w:rPr>
          <w:sz w:val="10"/>
          <w:lang w:val="en-US"/>
        </w:rPr>
      </w:pPr>
    </w:p>
    <w:p w:rsidRPr="00DC3390" w:rsidR="00747AF1" w:rsidP="00747AF1" w:rsidRDefault="003B576D" w14:paraId="4D0F76F1" w14:textId="3096157F">
      <w:pPr>
        <w:pStyle w:val="HCh"/>
        <w:spacing w:after="120"/>
        <w:rPr>
          <w:b w:val="0"/>
          <w:lang w:val="en-US"/>
        </w:rPr>
      </w:pPr>
      <w:r w:rsidRPr="00DC3390">
        <w:rPr>
          <w:noProof/>
          <w:w w:val="100"/>
        </w:rPr>
        <mc:AlternateContent>
          <mc:Choice Requires="wps">
            <w:drawing>
              <wp:anchor distT="0" distB="0" distL="114300" distR="114300" simplePos="0" relativeHeight="251658240" behindDoc="0" locked="0" layoutInCell="1" allowOverlap="1" wp14:anchorId="6AF4BC96" wp14:editId="6DDDA76B">
                <wp:simplePos x="0" y="0"/>
                <wp:positionH relativeFrom="page">
                  <wp:posOffset>1399540</wp:posOffset>
                </wp:positionH>
                <wp:positionV relativeFrom="paragraph">
                  <wp:posOffset>3886669</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33C0DB3">
              <v:line id="Straight Connector 4" style="position:absolute;z-index:251658240;visibility:visible;mso-wrap-style:square;mso-wrap-distance-left:9pt;mso-wrap-distance-top:0;mso-wrap-distance-right:9pt;mso-wrap-distance-bottom:0;mso-position-horizontal:absolute;mso-position-horizontal-relative:page;mso-position-vertical:absolute;mso-position-vertical-relative:text" o:spid="_x0000_s1026" strokecolor="#010000" strokeweight=".25pt" from="110.2pt,306.05pt" to="182.2pt,306.05pt" w14:anchorId="1AF04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cggwd3QAAAAsBAAAPAAAAZHJzL2Rv&#10;d25yZXYueG1sTI/LasMwEEX3hf6DmEI3JZHtGBNcy6EUuu0jyQdMrPGDWCMjyYnbr68KhXY5dw53&#10;zlS7xYziQs4PlhWk6wQEcWP1wJ2C4+FltQXhA7LG0TIp+CQPu/r2psJS2yt/0GUfOhFL2JeooA9h&#10;KqX0TU8G/dpOxHHXWmcwxNF1Uju8xnIzyixJCmlw4Hihx4mee2rO+9koeJuP8/a1bfP3Ds9fzUHO&#10;G3QPSt3fLU+PIAIt4Q+GH/2oDnV0OtmZtRejgixL8ogqKNIsBRGJTZHH5PSbyLqS/3+ovwEAAP//&#10;AwBQSwECLQAUAAYACAAAACEAtoM4kv4AAADhAQAAEwAAAAAAAAAAAAAAAAAAAAAAW0NvbnRlbnRf&#10;VHlwZXNdLnhtbFBLAQItABQABgAIAAAAIQA4/SH/1gAAAJQBAAALAAAAAAAAAAAAAAAAAC8BAABf&#10;cmVscy8ucmVsc1BLAQItABQABgAIAAAAIQARpQbsvQEAAN0DAAAOAAAAAAAAAAAAAAAAAC4CAABk&#10;cnMvZTJvRG9jLnhtbFBLAQItABQABgAIAAAAIQCcggwd3QAAAAsBAAAPAAAAAAAAAAAAAAAAABcE&#10;AABkcnMvZG93bnJldi54bWxQSwUGAAAAAAQABADzAAAAIQUAAAAA&#10;">
                <v:stroke joinstyle="miter"/>
                <w10:wrap anchorx="page"/>
              </v:line>
            </w:pict>
          </mc:Fallback>
        </mc:AlternateContent>
      </w:r>
      <w:r w:rsidRPr="00DC3390" w:rsidR="00747AF1">
        <w:rPr>
          <w:b w:val="0"/>
          <w:lang w:val="en-US"/>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85"/>
        <w:gridCol w:w="542"/>
      </w:tblGrid>
      <w:tr w:rsidRPr="00DC3390" w:rsidR="00747AF1" w:rsidTr="004973C3" w14:paraId="7C49F867" w14:textId="77777777">
        <w:tc>
          <w:tcPr>
            <w:tcW w:w="1060" w:type="dxa"/>
            <w:shd w:val="clear" w:color="auto" w:fill="auto"/>
          </w:tcPr>
          <w:p w:rsidRPr="00DC3390" w:rsidR="00747AF1" w:rsidP="004973C3" w:rsidRDefault="00747AF1" w14:paraId="277CE85B" w14:textId="77777777">
            <w:pPr>
              <w:spacing w:after="120" w:line="240" w:lineRule="auto"/>
              <w:jc w:val="right"/>
              <w:rPr>
                <w:i/>
                <w:sz w:val="14"/>
              </w:rPr>
            </w:pPr>
            <w:bookmarkStart w:name="_Hlk138148938" w:id="0"/>
          </w:p>
        </w:tc>
        <w:tc>
          <w:tcPr>
            <w:tcW w:w="7315" w:type="dxa"/>
            <w:shd w:val="clear" w:color="auto" w:fill="auto"/>
          </w:tcPr>
          <w:p w:rsidRPr="00DC3390" w:rsidR="00747AF1" w:rsidP="004973C3" w:rsidRDefault="00747AF1" w14:paraId="7DEAA905" w14:textId="77777777">
            <w:pPr>
              <w:spacing w:after="120" w:line="240" w:lineRule="auto"/>
              <w:rPr>
                <w:i/>
                <w:sz w:val="14"/>
              </w:rPr>
            </w:pPr>
          </w:p>
        </w:tc>
        <w:tc>
          <w:tcPr>
            <w:tcW w:w="985" w:type="dxa"/>
            <w:shd w:val="clear" w:color="auto" w:fill="auto"/>
          </w:tcPr>
          <w:p w:rsidRPr="00DC3390" w:rsidR="00747AF1" w:rsidP="004973C3" w:rsidRDefault="00747AF1" w14:paraId="2E632D56" w14:textId="77777777">
            <w:pPr>
              <w:spacing w:after="120" w:line="240" w:lineRule="auto"/>
              <w:jc w:val="right"/>
              <w:rPr>
                <w:i/>
                <w:sz w:val="14"/>
              </w:rPr>
            </w:pPr>
          </w:p>
        </w:tc>
        <w:tc>
          <w:tcPr>
            <w:tcW w:w="542" w:type="dxa"/>
            <w:shd w:val="clear" w:color="auto" w:fill="auto"/>
          </w:tcPr>
          <w:p w:rsidRPr="00DC3390" w:rsidR="00747AF1" w:rsidP="004973C3" w:rsidRDefault="00747AF1" w14:paraId="2DCF1449" w14:textId="77777777">
            <w:pPr>
              <w:spacing w:after="120" w:line="240" w:lineRule="auto"/>
              <w:jc w:val="right"/>
              <w:rPr>
                <w:i/>
                <w:sz w:val="14"/>
              </w:rPr>
            </w:pPr>
            <w:r w:rsidRPr="00DC3390">
              <w:rPr>
                <w:i/>
                <w:sz w:val="14"/>
              </w:rPr>
              <w:t>Page</w:t>
            </w:r>
          </w:p>
        </w:tc>
      </w:tr>
      <w:tr w:rsidRPr="00DC3390" w:rsidR="00747AF1" w:rsidTr="004973C3" w14:paraId="7E5677DB" w14:textId="77777777">
        <w:tc>
          <w:tcPr>
            <w:tcW w:w="9360" w:type="dxa"/>
            <w:gridSpan w:val="3"/>
            <w:shd w:val="clear" w:color="auto" w:fill="auto"/>
          </w:tcPr>
          <w:p w:rsidRPr="00DC3390" w:rsidR="00747AF1" w:rsidP="00FB2C44" w:rsidRDefault="00747AF1" w14:paraId="3CCB76FD" w14:textId="77777777">
            <w:pPr>
              <w:pStyle w:val="ListParagraph"/>
              <w:numPr>
                <w:ilvl w:val="0"/>
                <w:numId w:val="12"/>
              </w:numPr>
              <w:tabs>
                <w:tab w:val="right" w:pos="1080"/>
                <w:tab w:val="left" w:pos="1296"/>
                <w:tab w:val="left" w:pos="1728"/>
                <w:tab w:val="left" w:pos="2160"/>
                <w:tab w:val="left" w:pos="2592"/>
                <w:tab w:val="left" w:pos="3024"/>
                <w:tab w:val="right" w:leader="dot" w:pos="9360"/>
              </w:tabs>
              <w:spacing w:after="120"/>
            </w:pPr>
            <w:r w:rsidRPr="00DC3390">
              <w:tab/>
            </w:r>
            <w:r w:rsidRPr="00DC3390">
              <w:t>Policymaking organs</w:t>
            </w:r>
            <w:r w:rsidRPr="00DC3390">
              <w:rPr>
                <w:spacing w:val="60"/>
                <w:sz w:val="17"/>
              </w:rPr>
              <w:tab/>
            </w:r>
          </w:p>
        </w:tc>
        <w:tc>
          <w:tcPr>
            <w:tcW w:w="542" w:type="dxa"/>
            <w:shd w:val="clear" w:color="auto" w:fill="auto"/>
            <w:vAlign w:val="bottom"/>
          </w:tcPr>
          <w:p w:rsidRPr="00DC3390" w:rsidR="00747AF1" w:rsidP="004973C3" w:rsidRDefault="00747AF1" w14:paraId="64A08D38" w14:textId="65F5379F">
            <w:pPr>
              <w:spacing w:after="120"/>
              <w:jc w:val="right"/>
            </w:pPr>
          </w:p>
        </w:tc>
      </w:tr>
      <w:tr w:rsidRPr="00DC3390" w:rsidR="00747AF1" w:rsidTr="004973C3" w14:paraId="6868F936" w14:textId="77777777">
        <w:tc>
          <w:tcPr>
            <w:tcW w:w="9360" w:type="dxa"/>
            <w:gridSpan w:val="3"/>
            <w:shd w:val="clear" w:color="auto" w:fill="auto"/>
          </w:tcPr>
          <w:p w:rsidRPr="00DC3390" w:rsidR="00747AF1" w:rsidP="00FB2C44" w:rsidRDefault="00747AF1" w14:paraId="5640F695" w14:textId="77777777">
            <w:pPr>
              <w:pStyle w:val="ListParagraph"/>
              <w:numPr>
                <w:ilvl w:val="1"/>
                <w:numId w:val="12"/>
              </w:numPr>
              <w:tabs>
                <w:tab w:val="right" w:pos="1080"/>
                <w:tab w:val="left" w:pos="1296"/>
                <w:tab w:val="left" w:pos="1728"/>
                <w:tab w:val="left" w:pos="2160"/>
                <w:tab w:val="left" w:pos="2592"/>
                <w:tab w:val="left" w:pos="3024"/>
                <w:tab w:val="right" w:leader="dot" w:pos="9360"/>
              </w:tabs>
              <w:spacing w:after="120"/>
            </w:pPr>
            <w:r w:rsidRPr="00DC3390">
              <w:t>General Assembly</w:t>
            </w:r>
            <w:r w:rsidRPr="00DC3390">
              <w:rPr>
                <w:spacing w:val="60"/>
                <w:sz w:val="17"/>
              </w:rPr>
              <w:tab/>
            </w:r>
          </w:p>
        </w:tc>
        <w:tc>
          <w:tcPr>
            <w:tcW w:w="542" w:type="dxa"/>
            <w:shd w:val="clear" w:color="auto" w:fill="auto"/>
            <w:vAlign w:val="bottom"/>
          </w:tcPr>
          <w:p w:rsidRPr="00DC3390" w:rsidR="00747AF1" w:rsidP="004973C3" w:rsidRDefault="00747AF1" w14:paraId="15408CDF" w14:textId="0B63B56B">
            <w:pPr>
              <w:spacing w:after="120"/>
              <w:jc w:val="right"/>
            </w:pPr>
          </w:p>
        </w:tc>
      </w:tr>
      <w:tr w:rsidRPr="00DC3390" w:rsidR="00747AF1" w:rsidTr="004973C3" w14:paraId="7CE17497" w14:textId="77777777">
        <w:tc>
          <w:tcPr>
            <w:tcW w:w="9360" w:type="dxa"/>
            <w:gridSpan w:val="3"/>
            <w:shd w:val="clear" w:color="auto" w:fill="auto"/>
          </w:tcPr>
          <w:p w:rsidRPr="00DC3390" w:rsidR="00747AF1" w:rsidP="00FB2C44" w:rsidRDefault="00747AF1" w14:paraId="1E2D8148" w14:textId="4F5FC493">
            <w:pPr>
              <w:pStyle w:val="ListParagraph"/>
              <w:numPr>
                <w:ilvl w:val="2"/>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DC3390">
              <w:t xml:space="preserve">Proposed post and non-post resource requirements for </w:t>
            </w:r>
            <w:r w:rsidR="00FC0F0D">
              <w:t>2026</w:t>
            </w:r>
            <w:r w:rsidRPr="00DC3390">
              <w:t>**</w:t>
            </w:r>
            <w:r w:rsidRPr="00DC3390">
              <w:rPr>
                <w:spacing w:val="60"/>
                <w:sz w:val="17"/>
              </w:rPr>
              <w:tab/>
            </w:r>
          </w:p>
        </w:tc>
        <w:tc>
          <w:tcPr>
            <w:tcW w:w="542" w:type="dxa"/>
            <w:shd w:val="clear" w:color="auto" w:fill="auto"/>
            <w:vAlign w:val="bottom"/>
          </w:tcPr>
          <w:p w:rsidRPr="00DC3390" w:rsidR="00747AF1" w:rsidP="004973C3" w:rsidRDefault="00747AF1" w14:paraId="52C579E0" w14:textId="0B337782">
            <w:pPr>
              <w:spacing w:after="120"/>
              <w:jc w:val="right"/>
            </w:pPr>
          </w:p>
        </w:tc>
      </w:tr>
      <w:tr w:rsidRPr="00DC3390" w:rsidR="00747AF1" w:rsidTr="004973C3" w14:paraId="3C2F0BA5" w14:textId="77777777">
        <w:tc>
          <w:tcPr>
            <w:tcW w:w="9360" w:type="dxa"/>
            <w:gridSpan w:val="3"/>
            <w:shd w:val="clear" w:color="auto" w:fill="auto"/>
          </w:tcPr>
          <w:p w:rsidRPr="00DC3390" w:rsidR="00747AF1" w:rsidP="00FB2C44" w:rsidRDefault="00747AF1" w14:paraId="7042CC79" w14:textId="77777777">
            <w:pPr>
              <w:pStyle w:val="ListParagraph"/>
              <w:numPr>
                <w:ilvl w:val="1"/>
                <w:numId w:val="12"/>
              </w:numPr>
              <w:tabs>
                <w:tab w:val="right" w:pos="1080"/>
                <w:tab w:val="left" w:pos="1296"/>
                <w:tab w:val="left" w:pos="1728"/>
                <w:tab w:val="left" w:pos="2160"/>
                <w:tab w:val="left" w:pos="2592"/>
                <w:tab w:val="right" w:leader="dot" w:pos="9360"/>
              </w:tabs>
              <w:spacing w:after="120"/>
            </w:pPr>
            <w:r w:rsidRPr="00DC3390">
              <w:t>Advisory Committee on Administrative and Budgetary Questions (including its secretariat)</w:t>
            </w:r>
            <w:r w:rsidRPr="00DC3390">
              <w:rPr>
                <w:spacing w:val="60"/>
                <w:sz w:val="17"/>
              </w:rPr>
              <w:tab/>
            </w:r>
          </w:p>
        </w:tc>
        <w:tc>
          <w:tcPr>
            <w:tcW w:w="542" w:type="dxa"/>
            <w:shd w:val="clear" w:color="auto" w:fill="auto"/>
            <w:vAlign w:val="bottom"/>
          </w:tcPr>
          <w:p w:rsidRPr="00DC3390" w:rsidR="00747AF1" w:rsidP="004973C3" w:rsidRDefault="00747AF1" w14:paraId="4DAB3578" w14:textId="507C5B17">
            <w:pPr>
              <w:spacing w:after="120"/>
              <w:jc w:val="right"/>
            </w:pPr>
          </w:p>
        </w:tc>
      </w:tr>
      <w:tr w:rsidRPr="00DC3390" w:rsidR="00747AF1" w:rsidTr="004973C3" w14:paraId="232F46A6" w14:textId="77777777">
        <w:tc>
          <w:tcPr>
            <w:tcW w:w="9360" w:type="dxa"/>
            <w:gridSpan w:val="3"/>
            <w:shd w:val="clear" w:color="auto" w:fill="auto"/>
          </w:tcPr>
          <w:p w:rsidRPr="00DC3390" w:rsidR="00747AF1" w:rsidP="00FB2C44" w:rsidRDefault="00747AF1" w14:paraId="73DE849E" w14:textId="697975C0">
            <w:pPr>
              <w:pStyle w:val="ListParagraph"/>
              <w:numPr>
                <w:ilvl w:val="2"/>
                <w:numId w:val="14"/>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DC3390">
              <w:t xml:space="preserve">Proposed post and non-post resource requirements for </w:t>
            </w:r>
            <w:r w:rsidR="00FC0F0D">
              <w:t>2026</w:t>
            </w:r>
            <w:r w:rsidRPr="00DC3390">
              <w:t>**</w:t>
            </w:r>
            <w:r w:rsidRPr="00DC3390">
              <w:rPr>
                <w:spacing w:val="60"/>
                <w:sz w:val="17"/>
              </w:rPr>
              <w:tab/>
            </w:r>
          </w:p>
        </w:tc>
        <w:tc>
          <w:tcPr>
            <w:tcW w:w="542" w:type="dxa"/>
            <w:shd w:val="clear" w:color="auto" w:fill="auto"/>
            <w:vAlign w:val="bottom"/>
          </w:tcPr>
          <w:p w:rsidRPr="00DC3390" w:rsidR="00747AF1" w:rsidP="004973C3" w:rsidRDefault="00747AF1" w14:paraId="3A928CC5" w14:textId="4DBF6948">
            <w:pPr>
              <w:spacing w:after="120"/>
              <w:jc w:val="right"/>
            </w:pPr>
          </w:p>
        </w:tc>
      </w:tr>
      <w:tr w:rsidRPr="00DC3390" w:rsidR="00747AF1" w:rsidTr="004973C3" w14:paraId="31F1A30C" w14:textId="77777777">
        <w:tc>
          <w:tcPr>
            <w:tcW w:w="9360" w:type="dxa"/>
            <w:gridSpan w:val="3"/>
            <w:shd w:val="clear" w:color="auto" w:fill="auto"/>
          </w:tcPr>
          <w:p w:rsidRPr="00DC3390" w:rsidR="00747AF1" w:rsidP="00FB2C44" w:rsidRDefault="00747AF1" w14:paraId="67B6030D" w14:textId="77777777">
            <w:pPr>
              <w:pStyle w:val="ListParagraph"/>
              <w:numPr>
                <w:ilvl w:val="1"/>
                <w:numId w:val="12"/>
              </w:numPr>
              <w:tabs>
                <w:tab w:val="right" w:pos="1080"/>
                <w:tab w:val="left" w:pos="1296"/>
                <w:tab w:val="left" w:pos="1728"/>
                <w:tab w:val="left" w:pos="2160"/>
                <w:tab w:val="left" w:pos="2592"/>
                <w:tab w:val="left" w:pos="3024"/>
                <w:tab w:val="left" w:pos="3456"/>
                <w:tab w:val="left" w:pos="3888"/>
                <w:tab w:val="right" w:leader="dot" w:pos="9360"/>
              </w:tabs>
              <w:spacing w:after="120"/>
            </w:pPr>
            <w:r w:rsidRPr="00DC3390">
              <w:t>Committee on Contributions</w:t>
            </w:r>
            <w:r w:rsidRPr="00DC3390">
              <w:rPr>
                <w:spacing w:val="60"/>
                <w:sz w:val="17"/>
              </w:rPr>
              <w:tab/>
            </w:r>
          </w:p>
        </w:tc>
        <w:tc>
          <w:tcPr>
            <w:tcW w:w="542" w:type="dxa"/>
            <w:shd w:val="clear" w:color="auto" w:fill="auto"/>
            <w:vAlign w:val="bottom"/>
          </w:tcPr>
          <w:p w:rsidRPr="00DC3390" w:rsidR="00747AF1" w:rsidP="004973C3" w:rsidRDefault="00747AF1" w14:paraId="4CA00521" w14:textId="4336C686">
            <w:pPr>
              <w:spacing w:after="120"/>
              <w:jc w:val="right"/>
            </w:pPr>
          </w:p>
        </w:tc>
      </w:tr>
      <w:tr w:rsidRPr="00DC3390" w:rsidR="00747AF1" w:rsidTr="004973C3" w14:paraId="56E4EC92" w14:textId="77777777">
        <w:tc>
          <w:tcPr>
            <w:tcW w:w="9360" w:type="dxa"/>
            <w:gridSpan w:val="3"/>
            <w:shd w:val="clear" w:color="auto" w:fill="auto"/>
          </w:tcPr>
          <w:p w:rsidRPr="00DC3390" w:rsidR="00747AF1" w:rsidP="00FB2C44" w:rsidRDefault="00747AF1" w14:paraId="1E08D7F5" w14:textId="6EE4A3A7">
            <w:pPr>
              <w:pStyle w:val="ListParagraph"/>
              <w:numPr>
                <w:ilvl w:val="2"/>
                <w:numId w:val="1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DC3390">
              <w:t xml:space="preserve">Proposed post and non-post resource requirements for </w:t>
            </w:r>
            <w:r w:rsidR="00FC0F0D">
              <w:t>2026</w:t>
            </w:r>
            <w:r w:rsidRPr="00DC3390">
              <w:t>**</w:t>
            </w:r>
            <w:r w:rsidRPr="00DC3390">
              <w:rPr>
                <w:spacing w:val="60"/>
                <w:sz w:val="17"/>
              </w:rPr>
              <w:tab/>
            </w:r>
          </w:p>
        </w:tc>
        <w:tc>
          <w:tcPr>
            <w:tcW w:w="542" w:type="dxa"/>
            <w:shd w:val="clear" w:color="auto" w:fill="auto"/>
            <w:vAlign w:val="bottom"/>
          </w:tcPr>
          <w:p w:rsidRPr="00DC3390" w:rsidR="00747AF1" w:rsidP="004973C3" w:rsidRDefault="00747AF1" w14:paraId="54518840" w14:textId="276AD494">
            <w:pPr>
              <w:spacing w:after="120"/>
              <w:jc w:val="right"/>
            </w:pPr>
          </w:p>
        </w:tc>
      </w:tr>
      <w:tr w:rsidRPr="00DC3390" w:rsidR="00747AF1" w:rsidTr="004973C3" w14:paraId="2DB5E5C5" w14:textId="77777777">
        <w:tc>
          <w:tcPr>
            <w:tcW w:w="9360" w:type="dxa"/>
            <w:gridSpan w:val="3"/>
            <w:shd w:val="clear" w:color="auto" w:fill="auto"/>
          </w:tcPr>
          <w:p w:rsidRPr="00DC3390" w:rsidR="00747AF1" w:rsidP="00FB2C44" w:rsidRDefault="00747AF1" w14:paraId="27547768" w14:textId="77777777">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DC3390">
              <w:t>Board of Auditors (including its secretariat)</w:t>
            </w:r>
            <w:r w:rsidRPr="00DC3390">
              <w:rPr>
                <w:spacing w:val="60"/>
                <w:sz w:val="17"/>
              </w:rPr>
              <w:tab/>
            </w:r>
          </w:p>
        </w:tc>
        <w:tc>
          <w:tcPr>
            <w:tcW w:w="542" w:type="dxa"/>
            <w:shd w:val="clear" w:color="auto" w:fill="auto"/>
            <w:vAlign w:val="bottom"/>
          </w:tcPr>
          <w:p w:rsidRPr="00DC3390" w:rsidR="00747AF1" w:rsidP="004973C3" w:rsidRDefault="00747AF1" w14:paraId="6E758681" w14:textId="4869F9B2">
            <w:pPr>
              <w:spacing w:after="120"/>
              <w:jc w:val="right"/>
            </w:pPr>
          </w:p>
        </w:tc>
      </w:tr>
      <w:tr w:rsidRPr="00DC3390" w:rsidR="00747AF1" w:rsidTr="004973C3" w14:paraId="369513A7" w14:textId="77777777">
        <w:tc>
          <w:tcPr>
            <w:tcW w:w="9360" w:type="dxa"/>
            <w:gridSpan w:val="3"/>
            <w:shd w:val="clear" w:color="auto" w:fill="auto"/>
          </w:tcPr>
          <w:p w:rsidRPr="00DC3390" w:rsidR="00747AF1" w:rsidP="00FB2C44" w:rsidRDefault="00747AF1" w14:paraId="363C876A" w14:textId="15A6BDD1">
            <w:pPr>
              <w:pStyle w:val="ListParagraph"/>
              <w:numPr>
                <w:ilvl w:val="2"/>
                <w:numId w:val="15"/>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DC3390">
              <w:t xml:space="preserve">Proposed post and non-post resource requirements for </w:t>
            </w:r>
            <w:r w:rsidR="00FC0F0D">
              <w:t>2026</w:t>
            </w:r>
            <w:r w:rsidRPr="00DC3390">
              <w:t>**</w:t>
            </w:r>
            <w:r w:rsidRPr="00DC3390">
              <w:rPr>
                <w:spacing w:val="60"/>
                <w:sz w:val="17"/>
              </w:rPr>
              <w:tab/>
            </w:r>
          </w:p>
        </w:tc>
        <w:tc>
          <w:tcPr>
            <w:tcW w:w="542" w:type="dxa"/>
            <w:shd w:val="clear" w:color="auto" w:fill="auto"/>
            <w:vAlign w:val="bottom"/>
          </w:tcPr>
          <w:p w:rsidRPr="00DC3390" w:rsidR="00747AF1" w:rsidP="004973C3" w:rsidRDefault="00747AF1" w14:paraId="4B23C6F9" w14:textId="249D09E4">
            <w:pPr>
              <w:spacing w:after="120"/>
              <w:jc w:val="right"/>
            </w:pPr>
          </w:p>
        </w:tc>
      </w:tr>
      <w:tr w:rsidRPr="00DC3390" w:rsidR="00747AF1" w:rsidTr="004973C3" w14:paraId="2C3AA884" w14:textId="77777777">
        <w:tc>
          <w:tcPr>
            <w:tcW w:w="9360" w:type="dxa"/>
            <w:gridSpan w:val="3"/>
            <w:shd w:val="clear" w:color="auto" w:fill="auto"/>
          </w:tcPr>
          <w:p w:rsidRPr="00D97D0C" w:rsidR="00747AF1" w:rsidP="00D97D0C" w:rsidRDefault="00747AF1" w14:paraId="101FB54D" w14:textId="25997A2D">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spacing w:val="0"/>
                <w:w w:val="102"/>
              </w:rPr>
            </w:pPr>
            <w:r w:rsidRPr="00D97D0C">
              <w:rPr>
                <w:spacing w:val="0"/>
                <w:w w:val="102"/>
              </w:rPr>
              <w:t>Secretariat of the United Nations Staff Pension Committee (including reimbursement from the United Nations for services provided by the United Nations Joint Staff Pension Fund)</w:t>
            </w:r>
            <w:r w:rsidRPr="00D97D0C" w:rsidR="00D97D0C">
              <w:rPr>
                <w:spacing w:val="60"/>
                <w:w w:val="102"/>
                <w:sz w:val="17"/>
              </w:rPr>
              <w:tab/>
            </w:r>
          </w:p>
        </w:tc>
        <w:tc>
          <w:tcPr>
            <w:tcW w:w="542" w:type="dxa"/>
            <w:shd w:val="clear" w:color="auto" w:fill="auto"/>
            <w:vAlign w:val="bottom"/>
          </w:tcPr>
          <w:p w:rsidRPr="00DC3390" w:rsidR="00747AF1" w:rsidP="004973C3" w:rsidRDefault="00747AF1" w14:paraId="2B7B1753" w14:textId="59D2AD2A">
            <w:pPr>
              <w:spacing w:after="120"/>
              <w:jc w:val="right"/>
            </w:pPr>
          </w:p>
        </w:tc>
      </w:tr>
    </w:tbl>
    <w:p w:rsidRPr="00DC3390" w:rsidR="001C436A" w:rsidP="005F6B08" w:rsidRDefault="001C436A" w14:paraId="55B3604F" w14:textId="4632A95D">
      <w:pPr>
        <w:framePr w:w="9792" w:h="432" w:hSpace="180" w:wrap="around" w:hAnchor="page" w:vAnchor="page" w:x="1198" w:y="13762"/>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DC3390">
        <w:rPr>
          <w:sz w:val="17"/>
        </w:rPr>
        <w:tab/>
      </w:r>
      <w:r w:rsidRPr="00DC3390">
        <w:rPr>
          <w:sz w:val="17"/>
        </w:rPr>
        <w:t>*</w:t>
      </w:r>
      <w:r w:rsidRPr="00DC3390">
        <w:rPr>
          <w:sz w:val="17"/>
        </w:rPr>
        <w:tab/>
      </w:r>
      <w:r w:rsidRPr="00822B0C" w:rsidR="00E031F9">
        <w:rPr>
          <w:sz w:val="17"/>
          <w:szCs w:val="17"/>
        </w:rPr>
        <w:t>A</w:t>
      </w:r>
      <w:r w:rsidRPr="00822B0C" w:rsidR="00E031F9">
        <w:rPr>
          <w:sz w:val="17"/>
        </w:rPr>
        <w:t>/80/</w:t>
      </w:r>
      <w:r w:rsidRPr="00822B0C" w:rsidR="00822B0C">
        <w:rPr>
          <w:sz w:val="17"/>
        </w:rPr>
        <w:t>50</w:t>
      </w:r>
    </w:p>
    <w:p w:rsidRPr="00DC3390" w:rsidR="001C436A" w:rsidP="003B576D" w:rsidRDefault="001C436A" w14:paraId="756E4A1D" w14:textId="7AF21EED">
      <w:pPr>
        <w:framePr w:w="9792" w:h="432" w:hSpace="180" w:wrap="around" w:hAnchor="page" w:vAnchor="page" w:x="1198" w:y="13762"/>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DC3390">
        <w:rPr>
          <w:sz w:val="17"/>
        </w:rPr>
        <w:tab/>
      </w:r>
      <w:r w:rsidRPr="00DC3390">
        <w:rPr>
          <w:sz w:val="17"/>
        </w:rPr>
        <w:t>**</w:t>
      </w:r>
      <w:r w:rsidRPr="00DC3390">
        <w:rPr>
          <w:sz w:val="17"/>
        </w:rPr>
        <w:tab/>
      </w:r>
      <w:r w:rsidRPr="00DC3390">
        <w:rPr>
          <w:sz w:val="17"/>
        </w:rPr>
        <w:t xml:space="preserve">In keeping with paragraph 10 of General Assembly resolution </w:t>
      </w:r>
      <w:hyperlink w:history="1" r:id="rId17">
        <w:r w:rsidRPr="00DC3390">
          <w:rPr>
            <w:rStyle w:val="Hyperlink"/>
            <w:sz w:val="17"/>
          </w:rPr>
          <w:t>77/267</w:t>
        </w:r>
      </w:hyperlink>
      <w:r w:rsidRPr="00DC3390">
        <w:rPr>
          <w:sz w:val="17"/>
        </w:rPr>
        <w:t>, the part consisting of the post and non-post resource requirements (part III) is submitted through the Advisory Committee on Administrative and Budgetary Questions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0"/>
        <w:gridCol w:w="542"/>
      </w:tblGrid>
      <w:tr w:rsidRPr="00DC3390" w:rsidR="00747AF1" w:rsidTr="004973C3" w14:paraId="04959E18" w14:textId="77777777">
        <w:tc>
          <w:tcPr>
            <w:tcW w:w="9360" w:type="dxa"/>
            <w:shd w:val="clear" w:color="auto" w:fill="auto"/>
          </w:tcPr>
          <w:p w:rsidRPr="00DC3390" w:rsidR="00747AF1" w:rsidP="00FB2C44" w:rsidRDefault="00747AF1" w14:paraId="615F8FDE" w14:textId="2028CD22">
            <w:pPr>
              <w:pStyle w:val="ListParagraph"/>
              <w:numPr>
                <w:ilvl w:val="2"/>
                <w:numId w:val="1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DC3390">
              <w:t xml:space="preserve">Proposed post and non-post resource requirements for </w:t>
            </w:r>
            <w:r w:rsidR="00FC0F0D">
              <w:t>2026</w:t>
            </w:r>
            <w:r w:rsidRPr="00DC3390">
              <w:t>**</w:t>
            </w:r>
            <w:r w:rsidRPr="00DC3390">
              <w:rPr>
                <w:spacing w:val="60"/>
                <w:sz w:val="17"/>
              </w:rPr>
              <w:tab/>
            </w:r>
          </w:p>
        </w:tc>
        <w:tc>
          <w:tcPr>
            <w:tcW w:w="542" w:type="dxa"/>
            <w:shd w:val="clear" w:color="auto" w:fill="auto"/>
            <w:vAlign w:val="bottom"/>
          </w:tcPr>
          <w:p w:rsidRPr="00DC3390" w:rsidR="00747AF1" w:rsidP="004973C3" w:rsidRDefault="00747AF1" w14:paraId="2A1F0F2B" w14:textId="6EF010DC">
            <w:pPr>
              <w:spacing w:after="120"/>
              <w:jc w:val="right"/>
            </w:pPr>
          </w:p>
        </w:tc>
      </w:tr>
      <w:tr w:rsidRPr="00DC3390" w:rsidR="00747AF1" w:rsidTr="004973C3" w14:paraId="5C60CC62" w14:textId="77777777">
        <w:tc>
          <w:tcPr>
            <w:tcW w:w="9360" w:type="dxa"/>
            <w:shd w:val="clear" w:color="auto" w:fill="auto"/>
          </w:tcPr>
          <w:p w:rsidRPr="00DC3390" w:rsidR="00747AF1" w:rsidP="00FB2C44" w:rsidRDefault="00747AF1" w14:paraId="7ADEBE68" w14:textId="77777777">
            <w:pPr>
              <w:pStyle w:val="ListParagraph"/>
              <w:keepNext/>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DC3390">
              <w:t>Committee for Programme and Coordination</w:t>
            </w:r>
            <w:r w:rsidRPr="00DC3390">
              <w:rPr>
                <w:spacing w:val="60"/>
                <w:sz w:val="17"/>
              </w:rPr>
              <w:tab/>
            </w:r>
          </w:p>
        </w:tc>
        <w:tc>
          <w:tcPr>
            <w:tcW w:w="542" w:type="dxa"/>
            <w:shd w:val="clear" w:color="auto" w:fill="auto"/>
            <w:vAlign w:val="bottom"/>
          </w:tcPr>
          <w:p w:rsidRPr="00DC3390" w:rsidR="00747AF1" w:rsidP="004973C3" w:rsidRDefault="00747AF1" w14:paraId="4E3B84C1" w14:textId="11159C95">
            <w:pPr>
              <w:keepNext/>
              <w:spacing w:after="120"/>
              <w:jc w:val="right"/>
            </w:pPr>
          </w:p>
        </w:tc>
      </w:tr>
      <w:tr w:rsidRPr="00DC3390" w:rsidR="00747AF1" w:rsidTr="004973C3" w14:paraId="14C88F40" w14:textId="77777777">
        <w:tc>
          <w:tcPr>
            <w:tcW w:w="9360" w:type="dxa"/>
            <w:shd w:val="clear" w:color="auto" w:fill="auto"/>
          </w:tcPr>
          <w:p w:rsidRPr="00DC3390" w:rsidR="00747AF1" w:rsidP="00FB2C44" w:rsidRDefault="00747AF1" w14:paraId="088DB781" w14:textId="6B463B39">
            <w:pPr>
              <w:pStyle w:val="ListParagraph"/>
              <w:numPr>
                <w:ilvl w:val="2"/>
                <w:numId w:val="19"/>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DC3390">
              <w:t xml:space="preserve">Proposed post and non-post resource requirements for </w:t>
            </w:r>
            <w:r w:rsidR="00FC0F0D">
              <w:t>2026</w:t>
            </w:r>
            <w:r w:rsidRPr="00DC3390">
              <w:t>**</w:t>
            </w:r>
            <w:r w:rsidRPr="00DC3390">
              <w:rPr>
                <w:spacing w:val="60"/>
                <w:sz w:val="17"/>
              </w:rPr>
              <w:tab/>
            </w:r>
          </w:p>
        </w:tc>
        <w:tc>
          <w:tcPr>
            <w:tcW w:w="542" w:type="dxa"/>
            <w:shd w:val="clear" w:color="auto" w:fill="auto"/>
            <w:vAlign w:val="bottom"/>
          </w:tcPr>
          <w:p w:rsidRPr="00DC3390" w:rsidR="00747AF1" w:rsidP="004973C3" w:rsidRDefault="00747AF1" w14:paraId="3FC5728E" w14:textId="6A36880F">
            <w:pPr>
              <w:spacing w:after="120"/>
              <w:jc w:val="right"/>
            </w:pPr>
          </w:p>
        </w:tc>
      </w:tr>
      <w:tr w:rsidRPr="00DC3390" w:rsidR="00747AF1" w:rsidTr="004973C3" w14:paraId="1A101713" w14:textId="77777777">
        <w:tc>
          <w:tcPr>
            <w:tcW w:w="9360" w:type="dxa"/>
            <w:shd w:val="clear" w:color="auto" w:fill="auto"/>
          </w:tcPr>
          <w:p w:rsidRPr="00DC3390" w:rsidR="00747AF1" w:rsidP="00FB2C44" w:rsidRDefault="00747AF1" w14:paraId="6D2C3FAC" w14:textId="77777777">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DC3390">
              <w:t>Independent Audit Advisory Committee</w:t>
            </w:r>
            <w:r w:rsidRPr="00DC3390">
              <w:rPr>
                <w:spacing w:val="60"/>
                <w:sz w:val="17"/>
              </w:rPr>
              <w:tab/>
            </w:r>
          </w:p>
        </w:tc>
        <w:tc>
          <w:tcPr>
            <w:tcW w:w="542" w:type="dxa"/>
            <w:shd w:val="clear" w:color="auto" w:fill="auto"/>
            <w:vAlign w:val="bottom"/>
          </w:tcPr>
          <w:p w:rsidRPr="00DC3390" w:rsidR="00747AF1" w:rsidP="004973C3" w:rsidRDefault="00747AF1" w14:paraId="559396E1" w14:textId="346D47B2">
            <w:pPr>
              <w:spacing w:after="120"/>
              <w:jc w:val="right"/>
            </w:pPr>
          </w:p>
        </w:tc>
      </w:tr>
      <w:tr w:rsidRPr="00DC3390" w:rsidR="00747AF1" w:rsidTr="004973C3" w14:paraId="75747DD7" w14:textId="77777777">
        <w:tc>
          <w:tcPr>
            <w:tcW w:w="9360" w:type="dxa"/>
            <w:shd w:val="clear" w:color="auto" w:fill="auto"/>
          </w:tcPr>
          <w:p w:rsidRPr="00DC3390" w:rsidR="00747AF1" w:rsidP="00FB2C44" w:rsidRDefault="00747AF1" w14:paraId="7651E580" w14:textId="3AB12E28">
            <w:pPr>
              <w:pStyle w:val="ListParagraph"/>
              <w:numPr>
                <w:ilvl w:val="2"/>
                <w:numId w:val="1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DC3390">
              <w:t xml:space="preserve">Proposed post and non-post resource requirements for </w:t>
            </w:r>
            <w:r w:rsidR="00FC0F0D">
              <w:t>2026</w:t>
            </w:r>
            <w:r w:rsidRPr="00DC3390">
              <w:t>**</w:t>
            </w:r>
            <w:r w:rsidRPr="00DC3390">
              <w:rPr>
                <w:spacing w:val="60"/>
                <w:sz w:val="17"/>
              </w:rPr>
              <w:tab/>
            </w:r>
          </w:p>
        </w:tc>
        <w:tc>
          <w:tcPr>
            <w:tcW w:w="542" w:type="dxa"/>
            <w:shd w:val="clear" w:color="auto" w:fill="auto"/>
            <w:vAlign w:val="bottom"/>
          </w:tcPr>
          <w:p w:rsidRPr="00DC3390" w:rsidR="00747AF1" w:rsidP="004973C3" w:rsidRDefault="00747AF1" w14:paraId="3EDE6925" w14:textId="5F644450">
            <w:pPr>
              <w:spacing w:after="120"/>
              <w:jc w:val="right"/>
            </w:pPr>
          </w:p>
        </w:tc>
      </w:tr>
      <w:tr w:rsidRPr="00DC3390" w:rsidR="00747AF1" w:rsidTr="004973C3" w14:paraId="63582D58" w14:textId="77777777">
        <w:tc>
          <w:tcPr>
            <w:tcW w:w="9360" w:type="dxa"/>
            <w:shd w:val="clear" w:color="auto" w:fill="auto"/>
          </w:tcPr>
          <w:p w:rsidRPr="00DC3390" w:rsidR="00747AF1" w:rsidP="00FB2C44" w:rsidRDefault="00747AF1" w14:paraId="110C934D" w14:textId="77777777">
            <w:pPr>
              <w:pStyle w:val="ListParagraph"/>
              <w:numPr>
                <w:ilvl w:val="0"/>
                <w:numId w:val="18"/>
              </w:numPr>
              <w:tabs>
                <w:tab w:val="right" w:pos="1080"/>
                <w:tab w:val="left" w:pos="1296"/>
                <w:tab w:val="left" w:pos="1728"/>
                <w:tab w:val="left" w:pos="2160"/>
                <w:tab w:val="left" w:pos="2592"/>
                <w:tab w:val="right" w:leader="dot" w:pos="9360"/>
              </w:tabs>
              <w:spacing w:after="120"/>
            </w:pPr>
            <w:r w:rsidRPr="00DC3390">
              <w:tab/>
            </w:r>
            <w:r w:rsidRPr="00DC3390">
              <w:t>Secretary-General</w:t>
            </w:r>
            <w:r w:rsidRPr="00DC3390">
              <w:rPr>
                <w:spacing w:val="60"/>
                <w:sz w:val="17"/>
              </w:rPr>
              <w:tab/>
            </w:r>
          </w:p>
        </w:tc>
        <w:tc>
          <w:tcPr>
            <w:tcW w:w="542" w:type="dxa"/>
            <w:shd w:val="clear" w:color="auto" w:fill="auto"/>
            <w:vAlign w:val="bottom"/>
          </w:tcPr>
          <w:p w:rsidRPr="00DC3390" w:rsidR="00747AF1" w:rsidP="004973C3" w:rsidRDefault="00747AF1" w14:paraId="2A7B9D8E" w14:textId="249DAA4C">
            <w:pPr>
              <w:spacing w:after="120"/>
              <w:jc w:val="right"/>
            </w:pPr>
          </w:p>
        </w:tc>
      </w:tr>
      <w:tr w:rsidRPr="00DC3390" w:rsidR="00747AF1" w:rsidTr="004973C3" w14:paraId="3C826FA3" w14:textId="77777777">
        <w:tc>
          <w:tcPr>
            <w:tcW w:w="9360" w:type="dxa"/>
            <w:shd w:val="clear" w:color="auto" w:fill="auto"/>
          </w:tcPr>
          <w:p w:rsidRPr="00DC3390" w:rsidR="00747AF1" w:rsidP="00FB2C44" w:rsidRDefault="00747AF1" w14:paraId="48D0843A" w14:textId="72C35651">
            <w:pPr>
              <w:pStyle w:val="ListParagraph"/>
              <w:numPr>
                <w:ilvl w:val="2"/>
                <w:numId w:val="1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DC3390">
              <w:t xml:space="preserve">Proposed post and non-post resource requirements for </w:t>
            </w:r>
            <w:r w:rsidR="00FC0F0D">
              <w:t>2026</w:t>
            </w:r>
            <w:r w:rsidRPr="00DC3390">
              <w:t>**</w:t>
            </w:r>
            <w:r w:rsidRPr="00DC3390">
              <w:rPr>
                <w:spacing w:val="60"/>
                <w:sz w:val="17"/>
              </w:rPr>
              <w:tab/>
            </w:r>
          </w:p>
        </w:tc>
        <w:tc>
          <w:tcPr>
            <w:tcW w:w="542" w:type="dxa"/>
            <w:shd w:val="clear" w:color="auto" w:fill="auto"/>
            <w:vAlign w:val="bottom"/>
          </w:tcPr>
          <w:p w:rsidRPr="00DC3390" w:rsidR="00747AF1" w:rsidP="004973C3" w:rsidRDefault="00747AF1" w14:paraId="026D7732" w14:textId="4F9AFB67">
            <w:pPr>
              <w:spacing w:after="120"/>
              <w:jc w:val="right"/>
            </w:pPr>
          </w:p>
        </w:tc>
      </w:tr>
      <w:tr w:rsidRPr="00DC3390" w:rsidR="00747AF1" w:rsidTr="004973C3" w14:paraId="2C247B36" w14:textId="77777777">
        <w:tc>
          <w:tcPr>
            <w:tcW w:w="9360" w:type="dxa"/>
            <w:shd w:val="clear" w:color="auto" w:fill="auto"/>
          </w:tcPr>
          <w:p w:rsidRPr="00DC3390" w:rsidR="00747AF1" w:rsidP="00FB2C44" w:rsidRDefault="00747AF1" w14:paraId="73019C14" w14:textId="77777777">
            <w:pPr>
              <w:pStyle w:val="ListParagraph"/>
              <w:numPr>
                <w:ilvl w:val="0"/>
                <w:numId w:val="18"/>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pPr>
            <w:r w:rsidRPr="00DC3390">
              <w:tab/>
            </w:r>
            <w:r w:rsidRPr="00DC3390">
              <w:t>Executive direction and management</w:t>
            </w:r>
            <w:r w:rsidRPr="00DC3390">
              <w:rPr>
                <w:spacing w:val="60"/>
                <w:sz w:val="17"/>
              </w:rPr>
              <w:tab/>
            </w:r>
          </w:p>
        </w:tc>
        <w:tc>
          <w:tcPr>
            <w:tcW w:w="542" w:type="dxa"/>
            <w:shd w:val="clear" w:color="auto" w:fill="auto"/>
            <w:vAlign w:val="bottom"/>
          </w:tcPr>
          <w:p w:rsidRPr="00DC3390" w:rsidR="00747AF1" w:rsidP="004973C3" w:rsidRDefault="00747AF1" w14:paraId="1FCD9045" w14:textId="07AB7770">
            <w:pPr>
              <w:spacing w:after="120"/>
              <w:jc w:val="right"/>
            </w:pPr>
          </w:p>
        </w:tc>
      </w:tr>
      <w:tr w:rsidRPr="00DC3390" w:rsidR="00747AF1" w:rsidTr="004973C3" w14:paraId="5C2930B8" w14:textId="77777777">
        <w:tc>
          <w:tcPr>
            <w:tcW w:w="9360" w:type="dxa"/>
            <w:shd w:val="clear" w:color="auto" w:fill="auto"/>
          </w:tcPr>
          <w:p w:rsidRPr="00DC3390" w:rsidR="00747AF1" w:rsidP="00FB2C44" w:rsidRDefault="00747AF1" w14:paraId="0E979FC9" w14:textId="77777777">
            <w:pPr>
              <w:pStyle w:val="ListParagraph"/>
              <w:numPr>
                <w:ilvl w:val="1"/>
                <w:numId w:val="20"/>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DC3390">
              <w:t>Executive Office of the Secretary-General</w:t>
            </w:r>
            <w:r w:rsidRPr="00DC3390">
              <w:rPr>
                <w:spacing w:val="60"/>
                <w:sz w:val="17"/>
              </w:rPr>
              <w:tab/>
            </w:r>
          </w:p>
        </w:tc>
        <w:tc>
          <w:tcPr>
            <w:tcW w:w="542" w:type="dxa"/>
            <w:shd w:val="clear" w:color="auto" w:fill="auto"/>
            <w:vAlign w:val="bottom"/>
          </w:tcPr>
          <w:p w:rsidRPr="00DC3390" w:rsidR="00747AF1" w:rsidP="004973C3" w:rsidRDefault="00747AF1" w14:paraId="69D99B56" w14:textId="5811AF12">
            <w:pPr>
              <w:spacing w:after="120"/>
              <w:jc w:val="right"/>
            </w:pPr>
          </w:p>
        </w:tc>
      </w:tr>
      <w:tr w:rsidRPr="00DC3390" w:rsidR="00747AF1" w:rsidTr="004973C3" w14:paraId="727F1329" w14:textId="77777777">
        <w:tc>
          <w:tcPr>
            <w:tcW w:w="9360" w:type="dxa"/>
            <w:shd w:val="clear" w:color="auto" w:fill="auto"/>
          </w:tcPr>
          <w:p w:rsidRPr="00DC3390" w:rsidR="00747AF1" w:rsidP="00FB2C44" w:rsidRDefault="00747AF1" w14:paraId="333EF410" w14:textId="2A359096">
            <w:pPr>
              <w:pStyle w:val="ListParagraph"/>
              <w:numPr>
                <w:ilvl w:val="2"/>
                <w:numId w:val="2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DC3390">
              <w:t xml:space="preserve">Proposed post and non-post resource requirements for </w:t>
            </w:r>
            <w:r w:rsidR="00FC0F0D">
              <w:t>2026</w:t>
            </w:r>
            <w:r w:rsidRPr="00DC3390">
              <w:t>**</w:t>
            </w:r>
            <w:r w:rsidRPr="00DC3390">
              <w:rPr>
                <w:spacing w:val="60"/>
                <w:sz w:val="17"/>
              </w:rPr>
              <w:tab/>
            </w:r>
          </w:p>
        </w:tc>
        <w:tc>
          <w:tcPr>
            <w:tcW w:w="542" w:type="dxa"/>
            <w:shd w:val="clear" w:color="auto" w:fill="auto"/>
            <w:vAlign w:val="bottom"/>
          </w:tcPr>
          <w:p w:rsidRPr="00DC3390" w:rsidR="00747AF1" w:rsidP="004973C3" w:rsidRDefault="00747AF1" w14:paraId="1125CEE6" w14:textId="397625E6">
            <w:pPr>
              <w:spacing w:after="120"/>
              <w:jc w:val="right"/>
            </w:pPr>
          </w:p>
        </w:tc>
      </w:tr>
      <w:tr w:rsidRPr="00DC3390" w:rsidR="00747AF1" w:rsidTr="004973C3" w14:paraId="233251D4" w14:textId="77777777">
        <w:tc>
          <w:tcPr>
            <w:tcW w:w="9360" w:type="dxa"/>
            <w:shd w:val="clear" w:color="auto" w:fill="auto"/>
          </w:tcPr>
          <w:p w:rsidRPr="00CD5DA8" w:rsidR="00747AF1" w:rsidP="00FB2C44" w:rsidRDefault="00747AF1" w14:paraId="100F0249" w14:textId="77777777">
            <w:pPr>
              <w:pStyle w:val="ListParagraph"/>
              <w:numPr>
                <w:ilvl w:val="1"/>
                <w:numId w:val="2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pPr>
            <w:r w:rsidRPr="00CD5DA8">
              <w:t>Office of the Director-General, United Nations Office at Geneva</w:t>
            </w:r>
            <w:r w:rsidRPr="00CD5DA8">
              <w:rPr>
                <w:spacing w:val="60"/>
                <w:sz w:val="17"/>
              </w:rPr>
              <w:tab/>
            </w:r>
          </w:p>
        </w:tc>
        <w:tc>
          <w:tcPr>
            <w:tcW w:w="542" w:type="dxa"/>
            <w:shd w:val="clear" w:color="auto" w:fill="auto"/>
            <w:vAlign w:val="bottom"/>
          </w:tcPr>
          <w:p w:rsidRPr="00DC3390" w:rsidR="00747AF1" w:rsidP="004973C3" w:rsidRDefault="00747AF1" w14:paraId="2AD75DB2" w14:textId="0498B2AA">
            <w:pPr>
              <w:spacing w:after="120"/>
              <w:jc w:val="right"/>
            </w:pPr>
          </w:p>
        </w:tc>
      </w:tr>
      <w:tr w:rsidRPr="00DC3390" w:rsidR="00747AF1" w:rsidTr="004973C3" w14:paraId="4DD64768" w14:textId="77777777">
        <w:tc>
          <w:tcPr>
            <w:tcW w:w="9360" w:type="dxa"/>
            <w:shd w:val="clear" w:color="auto" w:fill="auto"/>
          </w:tcPr>
          <w:p w:rsidRPr="00CD5DA8" w:rsidR="00747AF1" w:rsidP="00FB2C44" w:rsidRDefault="00747AF1" w14:paraId="5C79F586" w14:textId="4FFF7983">
            <w:pPr>
              <w:pStyle w:val="ListParagraph"/>
              <w:numPr>
                <w:ilvl w:val="2"/>
                <w:numId w:val="2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4DCD08C5" w14:textId="710AC985">
            <w:pPr>
              <w:spacing w:after="120"/>
              <w:jc w:val="right"/>
            </w:pPr>
          </w:p>
        </w:tc>
      </w:tr>
      <w:tr w:rsidRPr="00DC3390" w:rsidR="00747AF1" w:rsidTr="004973C3" w14:paraId="7DDDE0A1" w14:textId="77777777">
        <w:tc>
          <w:tcPr>
            <w:tcW w:w="9360" w:type="dxa"/>
            <w:shd w:val="clear" w:color="auto" w:fill="auto"/>
          </w:tcPr>
          <w:p w:rsidRPr="00CD5DA8" w:rsidR="00747AF1" w:rsidP="00FB2C44" w:rsidRDefault="00747AF1" w14:paraId="307E3274" w14:textId="77777777">
            <w:pPr>
              <w:pStyle w:val="ListParagraph"/>
              <w:numPr>
                <w:ilvl w:val="1"/>
                <w:numId w:val="2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pPr>
            <w:r w:rsidRPr="00CD5DA8">
              <w:t>Office of the Director-General, United Nations Office at Vienna</w:t>
            </w:r>
            <w:r w:rsidRPr="00CD5DA8">
              <w:rPr>
                <w:spacing w:val="60"/>
                <w:sz w:val="17"/>
              </w:rPr>
              <w:tab/>
            </w:r>
          </w:p>
        </w:tc>
        <w:tc>
          <w:tcPr>
            <w:tcW w:w="542" w:type="dxa"/>
            <w:shd w:val="clear" w:color="auto" w:fill="auto"/>
            <w:vAlign w:val="bottom"/>
          </w:tcPr>
          <w:p w:rsidRPr="00DC3390" w:rsidR="00747AF1" w:rsidP="004973C3" w:rsidRDefault="00747AF1" w14:paraId="74626587" w14:textId="45E1E223">
            <w:pPr>
              <w:spacing w:after="120"/>
              <w:jc w:val="right"/>
            </w:pPr>
          </w:p>
        </w:tc>
      </w:tr>
      <w:tr w:rsidRPr="00DC3390" w:rsidR="00747AF1" w:rsidTr="004973C3" w14:paraId="58CF6145" w14:textId="77777777">
        <w:tc>
          <w:tcPr>
            <w:tcW w:w="9360" w:type="dxa"/>
            <w:shd w:val="clear" w:color="auto" w:fill="auto"/>
          </w:tcPr>
          <w:p w:rsidRPr="00CD5DA8" w:rsidR="00747AF1" w:rsidP="00FB2C44" w:rsidRDefault="00747AF1" w14:paraId="43FF729B" w14:textId="7EC8B315">
            <w:pPr>
              <w:pStyle w:val="ListParagraph"/>
              <w:numPr>
                <w:ilvl w:val="2"/>
                <w:numId w:val="2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39DC705D" w14:textId="05AD2512">
            <w:pPr>
              <w:spacing w:after="120"/>
              <w:jc w:val="right"/>
            </w:pPr>
          </w:p>
        </w:tc>
      </w:tr>
      <w:tr w:rsidRPr="00DC3390" w:rsidR="00747AF1" w:rsidTr="004973C3" w14:paraId="383DC9D4" w14:textId="77777777">
        <w:tc>
          <w:tcPr>
            <w:tcW w:w="9360" w:type="dxa"/>
            <w:shd w:val="clear" w:color="auto" w:fill="auto"/>
          </w:tcPr>
          <w:p w:rsidRPr="00CD5DA8" w:rsidR="00747AF1" w:rsidP="00FB2C44" w:rsidRDefault="00747AF1" w14:paraId="26D38AD4" w14:textId="77777777">
            <w:pPr>
              <w:pStyle w:val="ListParagraph"/>
              <w:numPr>
                <w:ilvl w:val="1"/>
                <w:numId w:val="2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pPr>
            <w:r w:rsidRPr="00CD5DA8">
              <w:t>Office of the Director-General, United Nations Office at Nairobi</w:t>
            </w:r>
            <w:r w:rsidRPr="00CD5DA8">
              <w:rPr>
                <w:spacing w:val="60"/>
                <w:sz w:val="17"/>
              </w:rPr>
              <w:tab/>
            </w:r>
          </w:p>
        </w:tc>
        <w:tc>
          <w:tcPr>
            <w:tcW w:w="542" w:type="dxa"/>
            <w:shd w:val="clear" w:color="auto" w:fill="auto"/>
            <w:vAlign w:val="bottom"/>
          </w:tcPr>
          <w:p w:rsidRPr="00DC3390" w:rsidR="00747AF1" w:rsidP="004973C3" w:rsidRDefault="00747AF1" w14:paraId="1C81BD09" w14:textId="5E73DA89">
            <w:pPr>
              <w:spacing w:after="120"/>
              <w:jc w:val="right"/>
            </w:pPr>
          </w:p>
        </w:tc>
      </w:tr>
      <w:tr w:rsidRPr="00DC3390" w:rsidR="00747AF1" w:rsidTr="004973C3" w14:paraId="59AFF6AC" w14:textId="77777777">
        <w:tc>
          <w:tcPr>
            <w:tcW w:w="9360" w:type="dxa"/>
            <w:shd w:val="clear" w:color="auto" w:fill="auto"/>
          </w:tcPr>
          <w:p w:rsidRPr="00CD5DA8" w:rsidR="00747AF1" w:rsidP="00FB2C44" w:rsidRDefault="00747AF1" w14:paraId="35748F66" w14:textId="183B709D">
            <w:pPr>
              <w:pStyle w:val="ListParagraph"/>
              <w:numPr>
                <w:ilvl w:val="2"/>
                <w:numId w:val="2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53AE1D89" w14:textId="1D93A00D">
            <w:pPr>
              <w:spacing w:after="120"/>
              <w:jc w:val="right"/>
            </w:pPr>
          </w:p>
        </w:tc>
      </w:tr>
      <w:tr w:rsidRPr="00DC3390" w:rsidR="00747AF1" w:rsidTr="004973C3" w14:paraId="4779214B" w14:textId="77777777">
        <w:tc>
          <w:tcPr>
            <w:tcW w:w="9360" w:type="dxa"/>
            <w:shd w:val="clear" w:color="auto" w:fill="auto"/>
          </w:tcPr>
          <w:p w:rsidRPr="00CD5DA8" w:rsidR="00747AF1" w:rsidP="00FB2C44" w:rsidRDefault="00747AF1" w14:paraId="4E96FF86" w14:textId="28C0FC5D">
            <w:pPr>
              <w:pStyle w:val="ListParagraph"/>
              <w:numPr>
                <w:ilvl w:val="0"/>
                <w:numId w:val="18"/>
              </w:numPr>
              <w:tabs>
                <w:tab w:val="right" w:pos="1080"/>
                <w:tab w:val="left" w:pos="1296"/>
                <w:tab w:val="left" w:pos="1728"/>
                <w:tab w:val="right" w:leader="dot" w:pos="9360"/>
              </w:tabs>
              <w:spacing w:after="120"/>
              <w:rPr>
                <w:spacing w:val="0"/>
                <w:w w:val="102"/>
              </w:rPr>
            </w:pPr>
            <w:r w:rsidRPr="00CD5DA8">
              <w:tab/>
            </w:r>
            <w:r w:rsidRPr="00CD5DA8">
              <w:rPr>
                <w:spacing w:val="0"/>
                <w:w w:val="102"/>
              </w:rPr>
              <w:t>Office of the Special Representative of the Secretary-General for Children and Armed</w:t>
            </w:r>
            <w:r w:rsidRPr="00CD5DA8" w:rsidR="001D0053">
              <w:rPr>
                <w:spacing w:val="0"/>
                <w:w w:val="102"/>
              </w:rPr>
              <w:t xml:space="preserve"> </w:t>
            </w:r>
            <w:r w:rsidRPr="00CD5DA8">
              <w:rPr>
                <w:spacing w:val="0"/>
                <w:w w:val="102"/>
              </w:rPr>
              <w:t>Conflict</w:t>
            </w:r>
            <w:r w:rsidRPr="00CD5DA8">
              <w:rPr>
                <w:spacing w:val="60"/>
                <w:sz w:val="17"/>
              </w:rPr>
              <w:tab/>
            </w:r>
          </w:p>
        </w:tc>
        <w:tc>
          <w:tcPr>
            <w:tcW w:w="542" w:type="dxa"/>
            <w:shd w:val="clear" w:color="auto" w:fill="auto"/>
            <w:vAlign w:val="bottom"/>
          </w:tcPr>
          <w:p w:rsidRPr="00DC3390" w:rsidR="00747AF1" w:rsidP="004973C3" w:rsidRDefault="00747AF1" w14:paraId="11D585C2" w14:textId="436FC3E0">
            <w:pPr>
              <w:spacing w:after="120"/>
              <w:jc w:val="right"/>
            </w:pPr>
          </w:p>
        </w:tc>
      </w:tr>
      <w:tr w:rsidRPr="00DC3390" w:rsidR="00747AF1" w:rsidTr="004973C3" w14:paraId="77B88A58" w14:textId="77777777">
        <w:tc>
          <w:tcPr>
            <w:tcW w:w="9360" w:type="dxa"/>
            <w:shd w:val="clear" w:color="auto" w:fill="auto"/>
          </w:tcPr>
          <w:p w:rsidRPr="00CD5DA8" w:rsidR="00747AF1" w:rsidP="00FB2C44" w:rsidRDefault="00747AF1" w14:paraId="0CFF0E78" w14:textId="18F1CF5C">
            <w:pPr>
              <w:pStyle w:val="ListParagraph"/>
              <w:numPr>
                <w:ilvl w:val="2"/>
                <w:numId w:val="22"/>
              </w:numPr>
              <w:tabs>
                <w:tab w:val="right" w:pos="1080"/>
                <w:tab w:val="left" w:pos="1296"/>
                <w:tab w:val="left" w:pos="1728"/>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CD5DA8">
              <w:t xml:space="preserve">Proposed programme plan for </w:t>
            </w:r>
            <w:r w:rsidRPr="00CD5DA8" w:rsidR="00FC0F0D">
              <w:t>2026</w:t>
            </w:r>
            <w:r w:rsidRPr="00CD5DA8">
              <w:t xml:space="preserve"> and programme performance in </w:t>
            </w:r>
            <w:r w:rsidRPr="00CD5DA8" w:rsidR="0092629F">
              <w:t>2024</w:t>
            </w:r>
            <w:r w:rsidRPr="00CD5DA8">
              <w:rPr>
                <w:spacing w:val="60"/>
                <w:sz w:val="17"/>
              </w:rPr>
              <w:tab/>
            </w:r>
          </w:p>
        </w:tc>
        <w:tc>
          <w:tcPr>
            <w:tcW w:w="542" w:type="dxa"/>
            <w:shd w:val="clear" w:color="auto" w:fill="auto"/>
            <w:vAlign w:val="bottom"/>
          </w:tcPr>
          <w:p w:rsidRPr="00DC3390" w:rsidR="00747AF1" w:rsidP="004973C3" w:rsidRDefault="00747AF1" w14:paraId="2FDACB5D" w14:textId="31BA4836">
            <w:pPr>
              <w:spacing w:after="120"/>
              <w:jc w:val="right"/>
            </w:pPr>
          </w:p>
        </w:tc>
      </w:tr>
      <w:tr w:rsidRPr="00DC3390" w:rsidR="00747AF1" w:rsidTr="004973C3" w14:paraId="3F42FB56" w14:textId="77777777">
        <w:tc>
          <w:tcPr>
            <w:tcW w:w="9360" w:type="dxa"/>
            <w:shd w:val="clear" w:color="auto" w:fill="auto"/>
          </w:tcPr>
          <w:p w:rsidRPr="00CD5DA8" w:rsidR="00747AF1" w:rsidP="00FB2C44" w:rsidRDefault="00747AF1" w14:paraId="7DA050D2" w14:textId="65279312">
            <w:pPr>
              <w:pStyle w:val="ListParagraph"/>
              <w:numPr>
                <w:ilvl w:val="2"/>
                <w:numId w:val="2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0A497610" w14:textId="5270FF4E">
            <w:pPr>
              <w:spacing w:after="120"/>
              <w:jc w:val="right"/>
            </w:pPr>
          </w:p>
        </w:tc>
      </w:tr>
      <w:tr w:rsidRPr="00DC3390" w:rsidR="00747AF1" w:rsidTr="004973C3" w14:paraId="5FC4CAFE" w14:textId="77777777">
        <w:tc>
          <w:tcPr>
            <w:tcW w:w="9360" w:type="dxa"/>
            <w:shd w:val="clear" w:color="auto" w:fill="auto"/>
          </w:tcPr>
          <w:p w:rsidRPr="00CD5DA8" w:rsidR="00747AF1" w:rsidP="00FB2C44" w:rsidRDefault="00747AF1" w14:paraId="07B0DC93" w14:textId="749ECFC4">
            <w:pPr>
              <w:pStyle w:val="ListParagraph"/>
              <w:numPr>
                <w:ilvl w:val="0"/>
                <w:numId w:val="18"/>
              </w:numPr>
              <w:tabs>
                <w:tab w:val="right" w:pos="1080"/>
                <w:tab w:val="left" w:pos="1296"/>
                <w:tab w:val="left" w:pos="1728"/>
                <w:tab w:val="left" w:pos="2160"/>
                <w:tab w:val="right" w:leader="dot" w:pos="9360"/>
              </w:tabs>
              <w:spacing w:after="120"/>
            </w:pPr>
            <w:r w:rsidRPr="00CD5DA8">
              <w:tab/>
            </w:r>
            <w:r w:rsidRPr="00CD5DA8">
              <w:rPr>
                <w:spacing w:val="2"/>
                <w:w w:val="102"/>
              </w:rPr>
              <w:t>Office of the Special Representative of the Secretary-General on Sexual Violence in Conflict</w:t>
            </w:r>
            <w:r w:rsidRPr="00CD5DA8">
              <w:rPr>
                <w:spacing w:val="60"/>
                <w:sz w:val="17"/>
              </w:rPr>
              <w:tab/>
            </w:r>
          </w:p>
        </w:tc>
        <w:tc>
          <w:tcPr>
            <w:tcW w:w="542" w:type="dxa"/>
            <w:shd w:val="clear" w:color="auto" w:fill="auto"/>
            <w:vAlign w:val="bottom"/>
          </w:tcPr>
          <w:p w:rsidRPr="00DC3390" w:rsidR="00747AF1" w:rsidP="004973C3" w:rsidRDefault="00747AF1" w14:paraId="270AAE13" w14:textId="53FF3C4F">
            <w:pPr>
              <w:spacing w:after="120"/>
              <w:jc w:val="right"/>
            </w:pPr>
          </w:p>
        </w:tc>
      </w:tr>
      <w:tr w:rsidRPr="00DC3390" w:rsidR="00747AF1" w:rsidTr="004973C3" w14:paraId="2A1BD6D1" w14:textId="77777777">
        <w:tc>
          <w:tcPr>
            <w:tcW w:w="9360" w:type="dxa"/>
            <w:shd w:val="clear" w:color="auto" w:fill="auto"/>
          </w:tcPr>
          <w:p w:rsidRPr="00CD5DA8" w:rsidR="00747AF1" w:rsidP="00FB2C44" w:rsidRDefault="00747AF1" w14:paraId="1BAC660A" w14:textId="725194C8">
            <w:pPr>
              <w:pStyle w:val="ListParagraph"/>
              <w:numPr>
                <w:ilvl w:val="2"/>
                <w:numId w:val="23"/>
              </w:numPr>
              <w:tabs>
                <w:tab w:val="right" w:pos="1080"/>
                <w:tab w:val="left" w:pos="1296"/>
                <w:tab w:val="left" w:pos="1728"/>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CD5DA8">
              <w:t xml:space="preserve">Proposed programme plan for </w:t>
            </w:r>
            <w:r w:rsidRPr="00CD5DA8" w:rsidR="00FC0F0D">
              <w:t>2026</w:t>
            </w:r>
            <w:r w:rsidRPr="00CD5DA8">
              <w:t xml:space="preserve"> and programme performance in </w:t>
            </w:r>
            <w:r w:rsidRPr="00CD5DA8" w:rsidR="0092629F">
              <w:t>2024</w:t>
            </w:r>
            <w:r w:rsidRPr="00CD5DA8">
              <w:rPr>
                <w:spacing w:val="60"/>
                <w:sz w:val="17"/>
              </w:rPr>
              <w:tab/>
            </w:r>
          </w:p>
        </w:tc>
        <w:tc>
          <w:tcPr>
            <w:tcW w:w="542" w:type="dxa"/>
            <w:shd w:val="clear" w:color="auto" w:fill="auto"/>
            <w:vAlign w:val="bottom"/>
          </w:tcPr>
          <w:p w:rsidRPr="00DC3390" w:rsidR="00747AF1" w:rsidP="004973C3" w:rsidRDefault="00747AF1" w14:paraId="3FD35976" w14:textId="01B98EE6">
            <w:pPr>
              <w:spacing w:after="120"/>
              <w:jc w:val="right"/>
            </w:pPr>
          </w:p>
        </w:tc>
      </w:tr>
      <w:tr w:rsidRPr="00DC3390" w:rsidR="00747AF1" w:rsidTr="004973C3" w14:paraId="76B0257A" w14:textId="77777777">
        <w:tc>
          <w:tcPr>
            <w:tcW w:w="9360" w:type="dxa"/>
            <w:shd w:val="clear" w:color="auto" w:fill="auto"/>
          </w:tcPr>
          <w:p w:rsidRPr="00CD5DA8" w:rsidR="00747AF1" w:rsidP="00FB2C44" w:rsidRDefault="00747AF1" w14:paraId="090CC654" w14:textId="53FA9726">
            <w:pPr>
              <w:pStyle w:val="ListParagraph"/>
              <w:numPr>
                <w:ilvl w:val="2"/>
                <w:numId w:val="2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4A21330C" w14:textId="46ABCC1F">
            <w:pPr>
              <w:spacing w:after="120"/>
              <w:jc w:val="right"/>
            </w:pPr>
          </w:p>
        </w:tc>
      </w:tr>
      <w:tr w:rsidRPr="00DC3390" w:rsidR="00747AF1" w:rsidTr="004973C3" w14:paraId="1C459096" w14:textId="77777777">
        <w:tc>
          <w:tcPr>
            <w:tcW w:w="9360" w:type="dxa"/>
            <w:shd w:val="clear" w:color="auto" w:fill="auto"/>
          </w:tcPr>
          <w:p w:rsidRPr="00CD5DA8" w:rsidR="00747AF1" w:rsidP="00FB2C44" w:rsidRDefault="00747AF1" w14:paraId="5E9ABC85" w14:textId="0B9582C0">
            <w:pPr>
              <w:pStyle w:val="ListParagraph"/>
              <w:numPr>
                <w:ilvl w:val="0"/>
                <w:numId w:val="18"/>
              </w:numPr>
              <w:tabs>
                <w:tab w:val="right" w:pos="1080"/>
                <w:tab w:val="left" w:pos="1296"/>
                <w:tab w:val="left" w:pos="1728"/>
                <w:tab w:val="right" w:leader="dot" w:pos="9360"/>
              </w:tabs>
              <w:spacing w:after="120"/>
            </w:pPr>
            <w:r w:rsidRPr="00CD5DA8">
              <w:tab/>
            </w:r>
            <w:r w:rsidRPr="00CD5DA8">
              <w:t>Office of the Special Representative of the Secretary-General on Violence against Children</w:t>
            </w:r>
            <w:r w:rsidRPr="00CD5DA8">
              <w:rPr>
                <w:spacing w:val="60"/>
                <w:sz w:val="17"/>
              </w:rPr>
              <w:tab/>
            </w:r>
          </w:p>
        </w:tc>
        <w:tc>
          <w:tcPr>
            <w:tcW w:w="542" w:type="dxa"/>
            <w:shd w:val="clear" w:color="auto" w:fill="auto"/>
            <w:vAlign w:val="bottom"/>
          </w:tcPr>
          <w:p w:rsidRPr="00DC3390" w:rsidR="00747AF1" w:rsidP="004973C3" w:rsidRDefault="00747AF1" w14:paraId="713F1640" w14:textId="47C28E71">
            <w:pPr>
              <w:spacing w:after="120"/>
              <w:jc w:val="right"/>
            </w:pPr>
          </w:p>
        </w:tc>
      </w:tr>
      <w:tr w:rsidRPr="00DC3390" w:rsidR="00747AF1" w:rsidTr="004973C3" w14:paraId="65143D77" w14:textId="77777777">
        <w:tc>
          <w:tcPr>
            <w:tcW w:w="9360" w:type="dxa"/>
            <w:shd w:val="clear" w:color="auto" w:fill="auto"/>
          </w:tcPr>
          <w:p w:rsidRPr="00CD5DA8" w:rsidR="00747AF1" w:rsidP="00FB2C44" w:rsidRDefault="00747AF1" w14:paraId="33C87D5F" w14:textId="3E75E916">
            <w:pPr>
              <w:pStyle w:val="ListParagraph"/>
              <w:numPr>
                <w:ilvl w:val="2"/>
                <w:numId w:val="24"/>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CD5DA8">
              <w:t xml:space="preserve">Proposed programme plan for </w:t>
            </w:r>
            <w:r w:rsidRPr="00CD5DA8" w:rsidR="00FC0F0D">
              <w:t>2026</w:t>
            </w:r>
            <w:r w:rsidRPr="00CD5DA8">
              <w:t xml:space="preserve"> and programme performance in </w:t>
            </w:r>
            <w:r w:rsidRPr="00CD5DA8" w:rsidR="0092629F">
              <w:t>2024</w:t>
            </w:r>
            <w:r w:rsidRPr="00CD5DA8">
              <w:rPr>
                <w:spacing w:val="60"/>
                <w:sz w:val="17"/>
              </w:rPr>
              <w:tab/>
            </w:r>
          </w:p>
        </w:tc>
        <w:tc>
          <w:tcPr>
            <w:tcW w:w="542" w:type="dxa"/>
            <w:shd w:val="clear" w:color="auto" w:fill="auto"/>
            <w:vAlign w:val="bottom"/>
          </w:tcPr>
          <w:p w:rsidRPr="00DC3390" w:rsidR="00747AF1" w:rsidP="004973C3" w:rsidRDefault="00747AF1" w14:paraId="2D7E65CD" w14:textId="0DDF52FB">
            <w:pPr>
              <w:tabs>
                <w:tab w:val="left" w:pos="1296"/>
              </w:tabs>
              <w:spacing w:after="120"/>
              <w:jc w:val="right"/>
            </w:pPr>
          </w:p>
        </w:tc>
      </w:tr>
      <w:tr w:rsidRPr="00DC3390" w:rsidR="00747AF1" w:rsidTr="004973C3" w14:paraId="5DD89C58" w14:textId="77777777">
        <w:tc>
          <w:tcPr>
            <w:tcW w:w="9360" w:type="dxa"/>
            <w:shd w:val="clear" w:color="auto" w:fill="auto"/>
          </w:tcPr>
          <w:p w:rsidRPr="00CD5DA8" w:rsidR="00747AF1" w:rsidP="00FB2C44" w:rsidRDefault="00747AF1" w14:paraId="5486EFD2" w14:textId="2E96384A">
            <w:pPr>
              <w:pStyle w:val="ListParagraph"/>
              <w:numPr>
                <w:ilvl w:val="2"/>
                <w:numId w:val="25"/>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57AB3337" w14:textId="4B7F1710">
            <w:pPr>
              <w:tabs>
                <w:tab w:val="left" w:pos="1296"/>
              </w:tabs>
              <w:spacing w:after="120"/>
              <w:jc w:val="right"/>
            </w:pPr>
          </w:p>
        </w:tc>
      </w:tr>
      <w:tr w:rsidRPr="00DC3390" w:rsidR="00747AF1" w:rsidTr="004973C3" w14:paraId="39BC0F03" w14:textId="77777777">
        <w:tc>
          <w:tcPr>
            <w:tcW w:w="9360" w:type="dxa"/>
            <w:shd w:val="clear" w:color="auto" w:fill="auto"/>
          </w:tcPr>
          <w:p w:rsidRPr="00CD5DA8" w:rsidR="00747AF1" w:rsidP="00FB2C44" w:rsidRDefault="00747AF1" w14:paraId="59F2D43A" w14:textId="77777777">
            <w:pPr>
              <w:pStyle w:val="ListParagraph"/>
              <w:numPr>
                <w:ilvl w:val="0"/>
                <w:numId w:val="18"/>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pPr>
            <w:r w:rsidRPr="00CD5DA8">
              <w:tab/>
            </w:r>
            <w:r w:rsidRPr="00CD5DA8">
              <w:t>Office of the Victims’ Rights Advocate</w:t>
            </w:r>
            <w:r w:rsidRPr="00CD5DA8">
              <w:rPr>
                <w:spacing w:val="60"/>
                <w:sz w:val="17"/>
              </w:rPr>
              <w:tab/>
            </w:r>
          </w:p>
        </w:tc>
        <w:tc>
          <w:tcPr>
            <w:tcW w:w="542" w:type="dxa"/>
            <w:shd w:val="clear" w:color="auto" w:fill="auto"/>
            <w:vAlign w:val="bottom"/>
          </w:tcPr>
          <w:p w:rsidRPr="00DC3390" w:rsidR="00747AF1" w:rsidP="004973C3" w:rsidRDefault="00747AF1" w14:paraId="53C4A35D" w14:textId="65A49D46">
            <w:pPr>
              <w:spacing w:after="120"/>
              <w:jc w:val="right"/>
            </w:pPr>
          </w:p>
        </w:tc>
      </w:tr>
      <w:tr w:rsidRPr="00DC3390" w:rsidR="00747AF1" w:rsidTr="004973C3" w14:paraId="547265BB" w14:textId="77777777">
        <w:tc>
          <w:tcPr>
            <w:tcW w:w="9360" w:type="dxa"/>
            <w:shd w:val="clear" w:color="auto" w:fill="auto"/>
          </w:tcPr>
          <w:p w:rsidRPr="00CD5DA8" w:rsidR="00747AF1" w:rsidP="00FB2C44" w:rsidRDefault="00747AF1" w14:paraId="7E98B2F6" w14:textId="441E3F2E">
            <w:pPr>
              <w:pStyle w:val="ListParagraph"/>
              <w:numPr>
                <w:ilvl w:val="2"/>
                <w:numId w:val="2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CD5DA8">
              <w:t xml:space="preserve">Proposed programme plan for </w:t>
            </w:r>
            <w:r w:rsidRPr="00CD5DA8" w:rsidR="00FC0F0D">
              <w:t>2026</w:t>
            </w:r>
            <w:r w:rsidRPr="00CD5DA8">
              <w:t xml:space="preserve"> and programme performance in </w:t>
            </w:r>
            <w:r w:rsidRPr="00CD5DA8" w:rsidR="0092629F">
              <w:t>2024</w:t>
            </w:r>
            <w:r w:rsidRPr="00CD5DA8">
              <w:rPr>
                <w:spacing w:val="60"/>
                <w:sz w:val="17"/>
              </w:rPr>
              <w:tab/>
            </w:r>
          </w:p>
        </w:tc>
        <w:tc>
          <w:tcPr>
            <w:tcW w:w="542" w:type="dxa"/>
            <w:shd w:val="clear" w:color="auto" w:fill="auto"/>
            <w:vAlign w:val="bottom"/>
          </w:tcPr>
          <w:p w:rsidRPr="00DC3390" w:rsidR="00747AF1" w:rsidP="004973C3" w:rsidRDefault="00747AF1" w14:paraId="43169582" w14:textId="773265CF">
            <w:pPr>
              <w:tabs>
                <w:tab w:val="left" w:pos="1296"/>
              </w:tabs>
              <w:spacing w:after="120"/>
              <w:jc w:val="right"/>
            </w:pPr>
          </w:p>
        </w:tc>
      </w:tr>
      <w:tr w:rsidRPr="00DC3390" w:rsidR="00747AF1" w:rsidTr="004973C3" w14:paraId="35AD85BB" w14:textId="77777777">
        <w:tc>
          <w:tcPr>
            <w:tcW w:w="9360" w:type="dxa"/>
            <w:shd w:val="clear" w:color="auto" w:fill="auto"/>
          </w:tcPr>
          <w:p w:rsidRPr="00CD5DA8" w:rsidR="00747AF1" w:rsidP="00FB2C44" w:rsidRDefault="00747AF1" w14:paraId="43B5980A" w14:textId="6FEF5C8E">
            <w:pPr>
              <w:pStyle w:val="ListParagraph"/>
              <w:numPr>
                <w:ilvl w:val="2"/>
                <w:numId w:val="29"/>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2896A10F" w14:textId="6378BF2B">
            <w:pPr>
              <w:tabs>
                <w:tab w:val="left" w:pos="1296"/>
              </w:tabs>
              <w:spacing w:after="120"/>
              <w:jc w:val="right"/>
            </w:pPr>
          </w:p>
        </w:tc>
      </w:tr>
      <w:tr w:rsidRPr="00DC3390" w:rsidR="00747AF1" w:rsidTr="004973C3" w14:paraId="7E17BE3B" w14:textId="77777777">
        <w:tc>
          <w:tcPr>
            <w:tcW w:w="9360" w:type="dxa"/>
            <w:shd w:val="clear" w:color="auto" w:fill="auto"/>
          </w:tcPr>
          <w:p w:rsidRPr="00CD5DA8" w:rsidR="00747AF1" w:rsidP="00FB2C44" w:rsidRDefault="00747AF1" w14:paraId="5CF02322" w14:textId="01C5ACA3">
            <w:pPr>
              <w:pStyle w:val="ListParagraph"/>
              <w:keepNext/>
              <w:numPr>
                <w:ilvl w:val="0"/>
                <w:numId w:val="18"/>
              </w:numPr>
              <w:tabs>
                <w:tab w:val="right" w:pos="1080"/>
                <w:tab w:val="left" w:pos="1296"/>
                <w:tab w:val="left" w:pos="1728"/>
                <w:tab w:val="left" w:pos="2160"/>
                <w:tab w:val="left" w:pos="2592"/>
                <w:tab w:val="left" w:pos="3024"/>
                <w:tab w:val="left" w:pos="3456"/>
                <w:tab w:val="left" w:pos="3888"/>
                <w:tab w:val="right" w:leader="dot" w:pos="9360"/>
              </w:tabs>
              <w:spacing w:after="120"/>
            </w:pPr>
            <w:r w:rsidRPr="00CD5DA8">
              <w:tab/>
            </w:r>
            <w:r w:rsidRPr="00CD5DA8">
              <w:t xml:space="preserve">Office of the United Nations Special Coordinator on Improving the United Nations </w:t>
            </w:r>
            <w:r w:rsidRPr="00CD5DA8" w:rsidR="005F519F">
              <w:t xml:space="preserve">Response </w:t>
            </w:r>
            <w:r w:rsidRPr="00CD5DA8">
              <w:t>to Sexual Exploitation and Abuse</w:t>
            </w:r>
            <w:r w:rsidRPr="00CD5DA8">
              <w:rPr>
                <w:spacing w:val="60"/>
                <w:sz w:val="17"/>
              </w:rPr>
              <w:tab/>
            </w:r>
          </w:p>
        </w:tc>
        <w:tc>
          <w:tcPr>
            <w:tcW w:w="542" w:type="dxa"/>
            <w:shd w:val="clear" w:color="auto" w:fill="auto"/>
            <w:vAlign w:val="bottom"/>
          </w:tcPr>
          <w:p w:rsidRPr="00DC3390" w:rsidR="00747AF1" w:rsidP="004973C3" w:rsidRDefault="00747AF1" w14:paraId="0380C525" w14:textId="2A4AAFF6">
            <w:pPr>
              <w:keepNext/>
              <w:spacing w:after="120"/>
              <w:jc w:val="right"/>
            </w:pPr>
          </w:p>
        </w:tc>
      </w:tr>
      <w:tr w:rsidRPr="00DC3390" w:rsidR="00747AF1" w:rsidTr="004973C3" w14:paraId="3F70B327" w14:textId="77777777">
        <w:tc>
          <w:tcPr>
            <w:tcW w:w="9360" w:type="dxa"/>
            <w:shd w:val="clear" w:color="auto" w:fill="auto"/>
          </w:tcPr>
          <w:p w:rsidRPr="00CD5DA8" w:rsidR="00747AF1" w:rsidP="004973C3" w:rsidRDefault="00747AF1" w14:paraId="6FE9DA90" w14:textId="3151498F">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1728"/>
              <w:rPr>
                <w:spacing w:val="60"/>
                <w:sz w:val="17"/>
              </w:rPr>
            </w:pPr>
            <w:r w:rsidRPr="00CD5DA8">
              <w:t>A.</w:t>
            </w:r>
            <w:r w:rsidRPr="00CD5DA8">
              <w:tab/>
            </w:r>
            <w:r w:rsidRPr="00CD5DA8">
              <w:t xml:space="preserve">Proposed programme plan for </w:t>
            </w:r>
            <w:r w:rsidRPr="00CD5DA8" w:rsidR="00FC0F0D">
              <w:t>2026</w:t>
            </w:r>
            <w:r w:rsidRPr="00CD5DA8">
              <w:t xml:space="preserve"> and programme performance in </w:t>
            </w:r>
            <w:r w:rsidRPr="00CD5DA8" w:rsidR="0092629F">
              <w:t>2024</w:t>
            </w:r>
            <w:r w:rsidRPr="00CD5DA8">
              <w:rPr>
                <w:spacing w:val="60"/>
                <w:sz w:val="17"/>
              </w:rPr>
              <w:tab/>
            </w:r>
          </w:p>
        </w:tc>
        <w:tc>
          <w:tcPr>
            <w:tcW w:w="542" w:type="dxa"/>
            <w:shd w:val="clear" w:color="auto" w:fill="auto"/>
            <w:vAlign w:val="bottom"/>
          </w:tcPr>
          <w:p w:rsidRPr="00DC3390" w:rsidR="00747AF1" w:rsidP="004973C3" w:rsidRDefault="00747AF1" w14:paraId="7972AD56" w14:textId="0E4D33F5">
            <w:pPr>
              <w:keepNext/>
              <w:spacing w:after="120"/>
              <w:jc w:val="right"/>
            </w:pPr>
          </w:p>
        </w:tc>
      </w:tr>
      <w:tr w:rsidRPr="00DC3390" w:rsidR="00747AF1" w:rsidTr="004973C3" w14:paraId="25DF8A94" w14:textId="77777777">
        <w:tc>
          <w:tcPr>
            <w:tcW w:w="9360" w:type="dxa"/>
            <w:shd w:val="clear" w:color="auto" w:fill="auto"/>
          </w:tcPr>
          <w:p w:rsidRPr="00CD5DA8" w:rsidR="00747AF1" w:rsidP="004973C3" w:rsidRDefault="00747AF1" w14:paraId="6195C332" w14:textId="6C0D808B">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1728"/>
              <w:rPr>
                <w:spacing w:val="60"/>
                <w:sz w:val="17"/>
              </w:rPr>
            </w:pPr>
            <w:r w:rsidRPr="00CD5DA8">
              <w:t>B.</w:t>
            </w:r>
            <w:r w:rsidRPr="00CD5DA8">
              <w:tab/>
            </w:r>
            <w:bookmarkStart w:name="_Hlk106793119" w:id="1"/>
            <w:r w:rsidRPr="00CD5DA8">
              <w:t xml:space="preserve">Proposed post and non-post resource requirements </w:t>
            </w:r>
            <w:bookmarkEnd w:id="1"/>
            <w:r w:rsidRPr="00CD5DA8">
              <w:t xml:space="preserve">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496E41CF" w14:textId="42CEEB56">
            <w:pPr>
              <w:keepNext/>
              <w:spacing w:after="120"/>
              <w:jc w:val="right"/>
            </w:pPr>
          </w:p>
        </w:tc>
      </w:tr>
      <w:tr w:rsidRPr="00DC3390" w:rsidR="00747AF1" w:rsidTr="004973C3" w14:paraId="60853F21" w14:textId="77777777">
        <w:tc>
          <w:tcPr>
            <w:tcW w:w="9360" w:type="dxa"/>
            <w:shd w:val="clear" w:color="auto" w:fill="auto"/>
          </w:tcPr>
          <w:p w:rsidRPr="00CD5DA8" w:rsidR="00747AF1" w:rsidP="00FB2C44" w:rsidRDefault="00747AF1" w14:paraId="0BD40438" w14:textId="77777777">
            <w:pPr>
              <w:pStyle w:val="ListParagraph"/>
              <w:keepNext/>
              <w:numPr>
                <w:ilvl w:val="0"/>
                <w:numId w:val="1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pPr>
            <w:r w:rsidRPr="00CD5DA8">
              <w:tab/>
            </w:r>
            <w:r w:rsidRPr="00CD5DA8">
              <w:t>Office of the United Nations Ombudsman and Mediation Services</w:t>
            </w:r>
            <w:r w:rsidRPr="00CD5DA8">
              <w:rPr>
                <w:spacing w:val="60"/>
                <w:sz w:val="17"/>
              </w:rPr>
              <w:tab/>
            </w:r>
          </w:p>
        </w:tc>
        <w:tc>
          <w:tcPr>
            <w:tcW w:w="542" w:type="dxa"/>
            <w:shd w:val="clear" w:color="auto" w:fill="auto"/>
            <w:vAlign w:val="bottom"/>
          </w:tcPr>
          <w:p w:rsidRPr="00DC3390" w:rsidR="00747AF1" w:rsidP="004973C3" w:rsidRDefault="00747AF1" w14:paraId="5FB29183" w14:textId="172717F7">
            <w:pPr>
              <w:keepNext/>
              <w:spacing w:after="120"/>
              <w:jc w:val="right"/>
            </w:pPr>
          </w:p>
        </w:tc>
      </w:tr>
      <w:tr w:rsidRPr="00DC3390" w:rsidR="00747AF1" w:rsidTr="004973C3" w14:paraId="2259E330" w14:textId="77777777">
        <w:tc>
          <w:tcPr>
            <w:tcW w:w="9360" w:type="dxa"/>
            <w:shd w:val="clear" w:color="auto" w:fill="auto"/>
          </w:tcPr>
          <w:p w:rsidRPr="00CD5DA8" w:rsidR="00747AF1" w:rsidP="00FB2C44" w:rsidRDefault="00747AF1" w14:paraId="72D3CE72" w14:textId="3E4AE54A">
            <w:pPr>
              <w:pStyle w:val="ListParagraph"/>
              <w:numPr>
                <w:ilvl w:val="2"/>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CD5DA8">
              <w:t xml:space="preserve">Proposed programme plan for </w:t>
            </w:r>
            <w:r w:rsidRPr="00CD5DA8" w:rsidR="00FC0F0D">
              <w:t>2026</w:t>
            </w:r>
            <w:r w:rsidRPr="00CD5DA8">
              <w:t xml:space="preserve"> and programme performance in </w:t>
            </w:r>
            <w:r w:rsidRPr="00CD5DA8" w:rsidR="0092629F">
              <w:t>2024</w:t>
            </w:r>
            <w:r w:rsidRPr="00CD5DA8">
              <w:rPr>
                <w:spacing w:val="60"/>
                <w:sz w:val="17"/>
              </w:rPr>
              <w:tab/>
            </w:r>
          </w:p>
        </w:tc>
        <w:tc>
          <w:tcPr>
            <w:tcW w:w="542" w:type="dxa"/>
            <w:shd w:val="clear" w:color="auto" w:fill="auto"/>
            <w:vAlign w:val="bottom"/>
          </w:tcPr>
          <w:p w:rsidRPr="00DC3390" w:rsidR="00747AF1" w:rsidP="004973C3" w:rsidRDefault="00747AF1" w14:paraId="42A3D61D" w14:textId="51CF0A6A">
            <w:pPr>
              <w:tabs>
                <w:tab w:val="left" w:pos="1296"/>
              </w:tabs>
              <w:spacing w:after="120"/>
              <w:jc w:val="right"/>
            </w:pPr>
          </w:p>
        </w:tc>
      </w:tr>
      <w:tr w:rsidRPr="00DC3390" w:rsidR="00747AF1" w:rsidTr="004973C3" w14:paraId="2062C9DE" w14:textId="77777777">
        <w:tc>
          <w:tcPr>
            <w:tcW w:w="9360" w:type="dxa"/>
            <w:shd w:val="clear" w:color="auto" w:fill="auto"/>
          </w:tcPr>
          <w:p w:rsidRPr="00CD5DA8" w:rsidR="00747AF1" w:rsidP="00FB2C44" w:rsidRDefault="00747AF1" w14:paraId="6D6D7B4E" w14:textId="7398080D">
            <w:pPr>
              <w:pStyle w:val="ListParagraph"/>
              <w:numPr>
                <w:ilvl w:val="2"/>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1C205B7F" w14:textId="0ECF5A61">
            <w:pPr>
              <w:tabs>
                <w:tab w:val="left" w:pos="1296"/>
              </w:tabs>
              <w:spacing w:after="120"/>
              <w:jc w:val="right"/>
            </w:pPr>
          </w:p>
        </w:tc>
      </w:tr>
      <w:tr w:rsidRPr="00DC3390" w:rsidR="00747AF1" w:rsidTr="004973C3" w14:paraId="60D1B6A3" w14:textId="77777777">
        <w:tc>
          <w:tcPr>
            <w:tcW w:w="9360" w:type="dxa"/>
            <w:shd w:val="clear" w:color="auto" w:fill="auto"/>
          </w:tcPr>
          <w:p w:rsidRPr="00CD5DA8" w:rsidR="00747AF1" w:rsidP="00FB2C44" w:rsidRDefault="00747AF1" w14:paraId="08E6FC01" w14:textId="77777777">
            <w:pPr>
              <w:pStyle w:val="ListParagraph"/>
              <w:numPr>
                <w:ilvl w:val="0"/>
                <w:numId w:val="18"/>
              </w:numPr>
              <w:tabs>
                <w:tab w:val="right" w:pos="1080"/>
                <w:tab w:val="left" w:pos="1296"/>
                <w:tab w:val="left" w:pos="1728"/>
                <w:tab w:val="left" w:pos="2160"/>
                <w:tab w:val="left" w:pos="2592"/>
                <w:tab w:val="left" w:pos="3024"/>
                <w:tab w:val="left" w:pos="3456"/>
                <w:tab w:val="left" w:pos="3888"/>
                <w:tab w:val="right" w:leader="dot" w:pos="9360"/>
              </w:tabs>
              <w:spacing w:after="120"/>
            </w:pPr>
            <w:r w:rsidRPr="00CD5DA8">
              <w:tab/>
            </w:r>
            <w:r w:rsidRPr="00CD5DA8">
              <w:t>Office of Administration of Justice</w:t>
            </w:r>
            <w:r w:rsidRPr="00CD5DA8">
              <w:rPr>
                <w:spacing w:val="60"/>
                <w:sz w:val="17"/>
              </w:rPr>
              <w:tab/>
            </w:r>
          </w:p>
        </w:tc>
        <w:tc>
          <w:tcPr>
            <w:tcW w:w="542" w:type="dxa"/>
            <w:shd w:val="clear" w:color="auto" w:fill="auto"/>
            <w:vAlign w:val="bottom"/>
          </w:tcPr>
          <w:p w:rsidRPr="00DC3390" w:rsidR="00747AF1" w:rsidP="004973C3" w:rsidRDefault="00747AF1" w14:paraId="205E683D" w14:textId="43CAF4DC">
            <w:pPr>
              <w:spacing w:after="120"/>
              <w:jc w:val="right"/>
            </w:pPr>
          </w:p>
        </w:tc>
      </w:tr>
      <w:tr w:rsidRPr="00DC3390" w:rsidR="00747AF1" w:rsidTr="004973C3" w14:paraId="2AD9E009" w14:textId="77777777">
        <w:tc>
          <w:tcPr>
            <w:tcW w:w="9360" w:type="dxa"/>
            <w:shd w:val="clear" w:color="auto" w:fill="auto"/>
          </w:tcPr>
          <w:p w:rsidRPr="00CD5DA8" w:rsidR="00747AF1" w:rsidP="00FB2C44" w:rsidRDefault="00747AF1" w14:paraId="68587A2E" w14:textId="101FDEF5">
            <w:pPr>
              <w:pStyle w:val="ListParagraph"/>
              <w:numPr>
                <w:ilvl w:val="2"/>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CD5DA8">
              <w:t xml:space="preserve">Proposed programme plan for </w:t>
            </w:r>
            <w:r w:rsidRPr="00CD5DA8" w:rsidR="00FC0F0D">
              <w:t>2026</w:t>
            </w:r>
            <w:r w:rsidRPr="00CD5DA8">
              <w:t xml:space="preserve"> and programme performance in </w:t>
            </w:r>
            <w:r w:rsidRPr="00CD5DA8" w:rsidR="0092629F">
              <w:t>2024</w:t>
            </w:r>
            <w:r w:rsidRPr="00CD5DA8">
              <w:rPr>
                <w:spacing w:val="60"/>
                <w:sz w:val="17"/>
              </w:rPr>
              <w:tab/>
            </w:r>
          </w:p>
        </w:tc>
        <w:tc>
          <w:tcPr>
            <w:tcW w:w="542" w:type="dxa"/>
            <w:shd w:val="clear" w:color="auto" w:fill="auto"/>
            <w:vAlign w:val="bottom"/>
          </w:tcPr>
          <w:p w:rsidRPr="00DC3390" w:rsidR="00747AF1" w:rsidP="004973C3" w:rsidRDefault="00747AF1" w14:paraId="2554374A" w14:textId="5C20698C">
            <w:pPr>
              <w:tabs>
                <w:tab w:val="left" w:pos="1296"/>
              </w:tabs>
              <w:spacing w:after="120"/>
              <w:jc w:val="right"/>
            </w:pPr>
          </w:p>
        </w:tc>
      </w:tr>
      <w:tr w:rsidRPr="00DC3390" w:rsidR="00747AF1" w:rsidTr="004973C3" w14:paraId="5F917E95" w14:textId="77777777">
        <w:tc>
          <w:tcPr>
            <w:tcW w:w="9360" w:type="dxa"/>
            <w:shd w:val="clear" w:color="auto" w:fill="auto"/>
          </w:tcPr>
          <w:p w:rsidRPr="00CD5DA8" w:rsidR="00747AF1" w:rsidP="00FB2C44" w:rsidRDefault="00747AF1" w14:paraId="03747E0F" w14:textId="303BA640">
            <w:pPr>
              <w:pStyle w:val="ListParagraph"/>
              <w:numPr>
                <w:ilvl w:val="2"/>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2714AF30" w14:textId="627E0097">
            <w:pPr>
              <w:tabs>
                <w:tab w:val="left" w:pos="1296"/>
              </w:tabs>
              <w:spacing w:after="120"/>
              <w:jc w:val="right"/>
            </w:pPr>
          </w:p>
        </w:tc>
      </w:tr>
      <w:tr w:rsidRPr="00DC3390" w:rsidR="00747AF1" w:rsidTr="004973C3" w14:paraId="4D19455E" w14:textId="77777777">
        <w:tc>
          <w:tcPr>
            <w:tcW w:w="9360" w:type="dxa"/>
            <w:shd w:val="clear" w:color="auto" w:fill="auto"/>
          </w:tcPr>
          <w:p w:rsidRPr="00CD5DA8" w:rsidR="00747AF1" w:rsidP="00FB2C44" w:rsidRDefault="00747AF1" w14:paraId="6BB1F22B" w14:textId="77777777">
            <w:pPr>
              <w:pStyle w:val="ListParagraph"/>
              <w:keepNext/>
              <w:numPr>
                <w:ilvl w:val="0"/>
                <w:numId w:val="18"/>
              </w:numPr>
              <w:tabs>
                <w:tab w:val="right" w:pos="1080"/>
                <w:tab w:val="left" w:pos="1296"/>
                <w:tab w:val="left" w:pos="1728"/>
                <w:tab w:val="left" w:pos="2160"/>
                <w:tab w:val="right" w:leader="dot" w:pos="9360"/>
              </w:tabs>
              <w:spacing w:after="120"/>
            </w:pPr>
            <w:r w:rsidRPr="00CD5DA8">
              <w:tab/>
            </w:r>
            <w:r w:rsidRPr="00CD5DA8">
              <w:t>Ethics Office</w:t>
            </w:r>
            <w:r w:rsidRPr="00CD5DA8">
              <w:rPr>
                <w:spacing w:val="60"/>
                <w:sz w:val="17"/>
              </w:rPr>
              <w:tab/>
            </w:r>
          </w:p>
        </w:tc>
        <w:tc>
          <w:tcPr>
            <w:tcW w:w="542" w:type="dxa"/>
            <w:shd w:val="clear" w:color="auto" w:fill="auto"/>
            <w:vAlign w:val="bottom"/>
          </w:tcPr>
          <w:p w:rsidRPr="00DC3390" w:rsidR="00747AF1" w:rsidP="004973C3" w:rsidRDefault="00747AF1" w14:paraId="24A445DF" w14:textId="64C66149">
            <w:pPr>
              <w:spacing w:after="120"/>
              <w:jc w:val="right"/>
            </w:pPr>
          </w:p>
        </w:tc>
      </w:tr>
      <w:tr w:rsidRPr="00DC3390" w:rsidR="00747AF1" w:rsidTr="004973C3" w14:paraId="47D74C40" w14:textId="77777777">
        <w:tc>
          <w:tcPr>
            <w:tcW w:w="9360" w:type="dxa"/>
            <w:shd w:val="clear" w:color="auto" w:fill="auto"/>
          </w:tcPr>
          <w:p w:rsidRPr="00CD5DA8" w:rsidR="00747AF1" w:rsidP="00FB2C44" w:rsidRDefault="00747AF1" w14:paraId="5D86FA51" w14:textId="270A0A35">
            <w:pPr>
              <w:pStyle w:val="ListParagraph"/>
              <w:keepNext/>
              <w:numPr>
                <w:ilvl w:val="2"/>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CD5DA8">
              <w:t xml:space="preserve">Proposed programme plan for </w:t>
            </w:r>
            <w:r w:rsidRPr="00CD5DA8" w:rsidR="00FC0F0D">
              <w:t>2026</w:t>
            </w:r>
            <w:r w:rsidRPr="00CD5DA8">
              <w:t xml:space="preserve"> and programme performance in </w:t>
            </w:r>
            <w:r w:rsidRPr="00CD5DA8" w:rsidR="0092629F">
              <w:t>2024</w:t>
            </w:r>
            <w:r w:rsidRPr="00CD5DA8">
              <w:rPr>
                <w:spacing w:val="60"/>
                <w:sz w:val="17"/>
              </w:rPr>
              <w:tab/>
            </w:r>
          </w:p>
        </w:tc>
        <w:tc>
          <w:tcPr>
            <w:tcW w:w="542" w:type="dxa"/>
            <w:shd w:val="clear" w:color="auto" w:fill="auto"/>
            <w:vAlign w:val="bottom"/>
          </w:tcPr>
          <w:p w:rsidRPr="00DC3390" w:rsidR="00747AF1" w:rsidP="004973C3" w:rsidRDefault="00747AF1" w14:paraId="1E3DE718" w14:textId="298F2C73">
            <w:pPr>
              <w:tabs>
                <w:tab w:val="left" w:pos="1296"/>
              </w:tabs>
              <w:spacing w:after="120"/>
              <w:jc w:val="right"/>
            </w:pPr>
          </w:p>
        </w:tc>
      </w:tr>
      <w:tr w:rsidRPr="00DC3390" w:rsidR="00747AF1" w:rsidTr="004973C3" w14:paraId="557A688E" w14:textId="77777777">
        <w:tc>
          <w:tcPr>
            <w:tcW w:w="9360" w:type="dxa"/>
            <w:shd w:val="clear" w:color="auto" w:fill="auto"/>
          </w:tcPr>
          <w:p w:rsidRPr="00CD5DA8" w:rsidR="00747AF1" w:rsidP="00FB2C44" w:rsidRDefault="00747AF1" w14:paraId="2995067F" w14:textId="22DFA3FE">
            <w:pPr>
              <w:pStyle w:val="ListParagraph"/>
              <w:numPr>
                <w:ilvl w:val="2"/>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55270868" w14:textId="74A90613">
            <w:pPr>
              <w:tabs>
                <w:tab w:val="left" w:pos="1296"/>
              </w:tabs>
              <w:spacing w:after="120"/>
              <w:jc w:val="right"/>
            </w:pPr>
          </w:p>
        </w:tc>
      </w:tr>
      <w:tr w:rsidRPr="00DC3390" w:rsidR="00747AF1" w:rsidTr="004973C3" w14:paraId="2B70F788" w14:textId="77777777">
        <w:tc>
          <w:tcPr>
            <w:tcW w:w="9360" w:type="dxa"/>
            <w:shd w:val="clear" w:color="auto" w:fill="auto"/>
          </w:tcPr>
          <w:p w:rsidRPr="00CD5DA8" w:rsidR="00747AF1" w:rsidP="00FB2C44" w:rsidRDefault="00747AF1" w14:paraId="5409E334" w14:textId="77777777">
            <w:pPr>
              <w:pStyle w:val="ListParagraph"/>
              <w:numPr>
                <w:ilvl w:val="0"/>
                <w:numId w:val="1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pPr>
            <w:r w:rsidRPr="00CD5DA8">
              <w:tab/>
            </w:r>
            <w:r w:rsidRPr="00CD5DA8">
              <w:t>Investigation into the conditions and circumstances resulting in the tragic death of Dag Hammarskjöld and of the members of the party accompanying him</w:t>
            </w:r>
            <w:r w:rsidRPr="00CD5DA8">
              <w:rPr>
                <w:spacing w:val="60"/>
                <w:sz w:val="17"/>
              </w:rPr>
              <w:tab/>
            </w:r>
          </w:p>
        </w:tc>
        <w:tc>
          <w:tcPr>
            <w:tcW w:w="542" w:type="dxa"/>
            <w:shd w:val="clear" w:color="auto" w:fill="auto"/>
            <w:vAlign w:val="bottom"/>
          </w:tcPr>
          <w:p w:rsidRPr="00DC3390" w:rsidR="00747AF1" w:rsidP="004973C3" w:rsidRDefault="00747AF1" w14:paraId="1A5E3702" w14:textId="135AFFFD">
            <w:pPr>
              <w:spacing w:after="120"/>
              <w:jc w:val="right"/>
            </w:pPr>
          </w:p>
        </w:tc>
      </w:tr>
      <w:tr w:rsidRPr="00DC3390" w:rsidR="00747AF1" w:rsidTr="004973C3" w14:paraId="4DE369AE" w14:textId="77777777">
        <w:tc>
          <w:tcPr>
            <w:tcW w:w="9360" w:type="dxa"/>
            <w:shd w:val="clear" w:color="auto" w:fill="auto"/>
          </w:tcPr>
          <w:p w:rsidRPr="00CD5DA8" w:rsidR="00747AF1" w:rsidP="00FB2C44" w:rsidRDefault="00747AF1" w14:paraId="27D4F1E7" w14:textId="20CD9A2A">
            <w:pPr>
              <w:pStyle w:val="ListParagraph"/>
              <w:numPr>
                <w:ilvl w:val="2"/>
                <w:numId w:val="3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2F50E810" w14:textId="251B54C5">
            <w:pPr>
              <w:tabs>
                <w:tab w:val="left" w:pos="1296"/>
              </w:tabs>
              <w:spacing w:after="120"/>
              <w:jc w:val="right"/>
            </w:pPr>
          </w:p>
        </w:tc>
      </w:tr>
      <w:tr w:rsidRPr="00DC3390" w:rsidR="00747AF1" w:rsidTr="004973C3" w14:paraId="190108C2" w14:textId="77777777">
        <w:tc>
          <w:tcPr>
            <w:tcW w:w="9360" w:type="dxa"/>
            <w:shd w:val="clear" w:color="auto" w:fill="auto"/>
          </w:tcPr>
          <w:p w:rsidRPr="00CD5DA8" w:rsidR="00747AF1" w:rsidP="00FB2C44" w:rsidRDefault="00747AF1" w14:paraId="285A1712" w14:textId="77777777">
            <w:pPr>
              <w:pStyle w:val="ListParagraph"/>
              <w:numPr>
                <w:ilvl w:val="0"/>
                <w:numId w:val="18"/>
              </w:numPr>
              <w:tabs>
                <w:tab w:val="right" w:pos="1080"/>
                <w:tab w:val="left" w:pos="1296"/>
                <w:tab w:val="left" w:pos="1728"/>
                <w:tab w:val="left" w:pos="2160"/>
                <w:tab w:val="left" w:pos="2592"/>
                <w:tab w:val="left" w:pos="3024"/>
                <w:tab w:val="left" w:pos="3456"/>
                <w:tab w:val="right" w:leader="dot" w:pos="9360"/>
              </w:tabs>
              <w:spacing w:after="120"/>
            </w:pPr>
            <w:r w:rsidRPr="00CD5DA8">
              <w:tab/>
            </w:r>
            <w:r w:rsidRPr="00CD5DA8">
              <w:t>Resident coordinator system</w:t>
            </w:r>
            <w:r w:rsidRPr="00CD5DA8">
              <w:rPr>
                <w:spacing w:val="60"/>
                <w:sz w:val="17"/>
              </w:rPr>
              <w:tab/>
            </w:r>
          </w:p>
        </w:tc>
        <w:tc>
          <w:tcPr>
            <w:tcW w:w="542" w:type="dxa"/>
            <w:shd w:val="clear" w:color="auto" w:fill="auto"/>
            <w:vAlign w:val="bottom"/>
          </w:tcPr>
          <w:p w:rsidRPr="00DC3390" w:rsidR="00747AF1" w:rsidP="004973C3" w:rsidRDefault="00747AF1" w14:paraId="2333E5BB" w14:textId="248FC476">
            <w:pPr>
              <w:spacing w:after="120"/>
              <w:jc w:val="right"/>
            </w:pPr>
          </w:p>
        </w:tc>
      </w:tr>
      <w:tr w:rsidRPr="00DC3390" w:rsidR="00747AF1" w:rsidTr="004973C3" w14:paraId="6299B9C5" w14:textId="77777777">
        <w:tc>
          <w:tcPr>
            <w:tcW w:w="9360" w:type="dxa"/>
            <w:shd w:val="clear" w:color="auto" w:fill="auto"/>
          </w:tcPr>
          <w:p w:rsidRPr="00CD5DA8" w:rsidR="00747AF1" w:rsidP="00FB2C44" w:rsidRDefault="00747AF1" w14:paraId="57B9BB70" w14:textId="09FC11D2">
            <w:pPr>
              <w:pStyle w:val="ListParagraph"/>
              <w:numPr>
                <w:ilvl w:val="2"/>
                <w:numId w:val="3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line="220" w:lineRule="exact"/>
            </w:pPr>
            <w:r w:rsidRPr="00CD5DA8">
              <w:t xml:space="preserve">Proposed programme plan for </w:t>
            </w:r>
            <w:r w:rsidRPr="00CD5DA8" w:rsidR="00FC0F0D">
              <w:t>2026</w:t>
            </w:r>
            <w:r w:rsidRPr="00CD5DA8">
              <w:t xml:space="preserve"> and programme performance in </w:t>
            </w:r>
            <w:r w:rsidRPr="00CD5DA8" w:rsidR="0092629F">
              <w:t>2024</w:t>
            </w:r>
            <w:r w:rsidRPr="00CD5DA8">
              <w:rPr>
                <w:spacing w:val="60"/>
                <w:sz w:val="17"/>
              </w:rPr>
              <w:tab/>
            </w:r>
          </w:p>
        </w:tc>
        <w:tc>
          <w:tcPr>
            <w:tcW w:w="542" w:type="dxa"/>
            <w:shd w:val="clear" w:color="auto" w:fill="auto"/>
            <w:vAlign w:val="bottom"/>
          </w:tcPr>
          <w:p w:rsidRPr="00DC3390" w:rsidR="00747AF1" w:rsidP="004973C3" w:rsidRDefault="00747AF1" w14:paraId="0B58A40A" w14:textId="3A70B3DE">
            <w:pPr>
              <w:tabs>
                <w:tab w:val="left" w:pos="1296"/>
              </w:tabs>
              <w:spacing w:after="120" w:line="220" w:lineRule="exact"/>
              <w:jc w:val="right"/>
            </w:pPr>
          </w:p>
        </w:tc>
      </w:tr>
      <w:tr w:rsidRPr="00DC3390" w:rsidR="00747AF1" w:rsidTr="004973C3" w14:paraId="07C03B0F" w14:textId="77777777">
        <w:tc>
          <w:tcPr>
            <w:tcW w:w="9360" w:type="dxa"/>
            <w:shd w:val="clear" w:color="auto" w:fill="auto"/>
          </w:tcPr>
          <w:p w:rsidRPr="00CD5DA8" w:rsidR="00747AF1" w:rsidP="00FB2C44" w:rsidRDefault="00747AF1" w14:paraId="3E78A5DD" w14:textId="4A05EFB7">
            <w:pPr>
              <w:pStyle w:val="ListParagraph"/>
              <w:numPr>
                <w:ilvl w:val="2"/>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line="220" w:lineRule="exact"/>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357FED52" w14:textId="10B10CB0">
            <w:pPr>
              <w:tabs>
                <w:tab w:val="left" w:pos="1296"/>
              </w:tabs>
              <w:spacing w:after="120" w:line="220" w:lineRule="exact"/>
              <w:jc w:val="right"/>
            </w:pPr>
          </w:p>
        </w:tc>
      </w:tr>
      <w:tr w:rsidRPr="00DC3390" w:rsidR="00747AF1" w:rsidTr="004973C3" w14:paraId="6BBC9E7C" w14:textId="77777777">
        <w:tc>
          <w:tcPr>
            <w:tcW w:w="9360" w:type="dxa"/>
            <w:shd w:val="clear" w:color="auto" w:fill="auto"/>
          </w:tcPr>
          <w:p w:rsidRPr="00CD5DA8" w:rsidR="00747AF1" w:rsidP="00FB2C44" w:rsidRDefault="00747AF1" w14:paraId="74A660E0" w14:textId="77777777">
            <w:pPr>
              <w:pStyle w:val="ListParagraph"/>
              <w:numPr>
                <w:ilvl w:val="0"/>
                <w:numId w:val="18"/>
              </w:numPr>
              <w:tabs>
                <w:tab w:val="right" w:pos="1080"/>
                <w:tab w:val="left" w:pos="1296"/>
                <w:tab w:val="left" w:pos="1728"/>
                <w:tab w:val="left" w:pos="2160"/>
                <w:tab w:val="left" w:pos="2592"/>
                <w:tab w:val="left" w:pos="3024"/>
                <w:tab w:val="left" w:pos="3456"/>
                <w:tab w:val="right" w:leader="dot" w:pos="9360"/>
              </w:tabs>
              <w:spacing w:after="120" w:line="220" w:lineRule="exact"/>
            </w:pPr>
            <w:r w:rsidRPr="00CD5DA8">
              <w:tab/>
            </w:r>
            <w:r w:rsidRPr="00CD5DA8">
              <w:t>United Nations Youth Office</w:t>
            </w:r>
            <w:r w:rsidRPr="00CD5DA8">
              <w:rPr>
                <w:spacing w:val="60"/>
                <w:sz w:val="17"/>
              </w:rPr>
              <w:tab/>
            </w:r>
          </w:p>
        </w:tc>
        <w:tc>
          <w:tcPr>
            <w:tcW w:w="542" w:type="dxa"/>
            <w:shd w:val="clear" w:color="auto" w:fill="auto"/>
            <w:vAlign w:val="bottom"/>
          </w:tcPr>
          <w:p w:rsidRPr="00DC3390" w:rsidR="00747AF1" w:rsidP="004973C3" w:rsidRDefault="00747AF1" w14:paraId="2DDF5495" w14:textId="734088E3">
            <w:pPr>
              <w:spacing w:after="120" w:line="220" w:lineRule="exact"/>
              <w:jc w:val="right"/>
            </w:pPr>
          </w:p>
        </w:tc>
      </w:tr>
      <w:tr w:rsidRPr="00DC3390" w:rsidR="00747AF1" w:rsidTr="004973C3" w14:paraId="51D2C077" w14:textId="77777777">
        <w:tc>
          <w:tcPr>
            <w:tcW w:w="9360" w:type="dxa"/>
            <w:shd w:val="clear" w:color="auto" w:fill="auto"/>
          </w:tcPr>
          <w:p w:rsidRPr="00CD5DA8" w:rsidR="00747AF1" w:rsidP="00FB2C44" w:rsidRDefault="00747AF1" w14:paraId="3E18EA64" w14:textId="2A3BA447">
            <w:pPr>
              <w:pStyle w:val="ListParagraph"/>
              <w:numPr>
                <w:ilvl w:val="2"/>
                <w:numId w:val="35"/>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line="220" w:lineRule="exact"/>
            </w:pPr>
            <w:r w:rsidRPr="00CD5DA8">
              <w:t xml:space="preserve">Proposed programme plan for </w:t>
            </w:r>
            <w:r w:rsidRPr="00CD5DA8" w:rsidR="00FC0F0D">
              <w:t>2026</w:t>
            </w:r>
            <w:r w:rsidRPr="00CD5DA8">
              <w:t xml:space="preserve"> and programme performance in </w:t>
            </w:r>
            <w:r w:rsidRPr="00CD5DA8" w:rsidR="0092629F">
              <w:t>2024</w:t>
            </w:r>
            <w:r w:rsidRPr="00CD5DA8">
              <w:rPr>
                <w:spacing w:val="60"/>
                <w:sz w:val="17"/>
              </w:rPr>
              <w:tab/>
            </w:r>
          </w:p>
        </w:tc>
        <w:tc>
          <w:tcPr>
            <w:tcW w:w="542" w:type="dxa"/>
            <w:shd w:val="clear" w:color="auto" w:fill="auto"/>
            <w:vAlign w:val="bottom"/>
          </w:tcPr>
          <w:p w:rsidRPr="00DC3390" w:rsidR="00747AF1" w:rsidP="004973C3" w:rsidRDefault="00747AF1" w14:paraId="5CE4D52B" w14:textId="0DD05B36">
            <w:pPr>
              <w:spacing w:after="120" w:line="220" w:lineRule="exact"/>
              <w:jc w:val="right"/>
            </w:pPr>
          </w:p>
        </w:tc>
      </w:tr>
      <w:tr w:rsidRPr="00DC3390" w:rsidR="00747AF1" w:rsidTr="004973C3" w14:paraId="23E0700C" w14:textId="77777777">
        <w:tc>
          <w:tcPr>
            <w:tcW w:w="9360" w:type="dxa"/>
            <w:shd w:val="clear" w:color="auto" w:fill="auto"/>
          </w:tcPr>
          <w:p w:rsidRPr="00CD5DA8" w:rsidR="00747AF1" w:rsidP="00FB2C44" w:rsidRDefault="00747AF1" w14:paraId="1D2E7A03" w14:textId="78250485">
            <w:pPr>
              <w:pStyle w:val="ListParagraph"/>
              <w:numPr>
                <w:ilvl w:val="2"/>
                <w:numId w:val="35"/>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line="220" w:lineRule="exact"/>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1B0B8455" w14:textId="0D47EC14">
            <w:pPr>
              <w:spacing w:after="120" w:line="220" w:lineRule="exact"/>
              <w:jc w:val="right"/>
            </w:pPr>
          </w:p>
        </w:tc>
      </w:tr>
      <w:tr w:rsidRPr="00DC3390" w:rsidR="00747AF1" w:rsidTr="004973C3" w14:paraId="55782915" w14:textId="77777777">
        <w:tc>
          <w:tcPr>
            <w:tcW w:w="9360" w:type="dxa"/>
            <w:shd w:val="clear" w:color="auto" w:fill="auto"/>
          </w:tcPr>
          <w:p w:rsidRPr="00CD5DA8" w:rsidR="00747AF1" w:rsidP="00FB2C44" w:rsidRDefault="00747AF1" w14:paraId="7437348E" w14:textId="77777777">
            <w:pPr>
              <w:pStyle w:val="ListParagraph"/>
              <w:numPr>
                <w:ilvl w:val="0"/>
                <w:numId w:val="18"/>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20" w:lineRule="exact"/>
            </w:pPr>
            <w:r w:rsidRPr="00CD5DA8">
              <w:tab/>
            </w:r>
            <w:r w:rsidRPr="00CD5DA8">
              <w:t>Office of Data Protection and Privacy</w:t>
            </w:r>
            <w:r w:rsidRPr="00CD5DA8">
              <w:rPr>
                <w:spacing w:val="60"/>
                <w:sz w:val="17"/>
              </w:rPr>
              <w:tab/>
            </w:r>
          </w:p>
        </w:tc>
        <w:tc>
          <w:tcPr>
            <w:tcW w:w="542" w:type="dxa"/>
            <w:shd w:val="clear" w:color="auto" w:fill="auto"/>
            <w:vAlign w:val="bottom"/>
          </w:tcPr>
          <w:p w:rsidRPr="00DC3390" w:rsidR="00747AF1" w:rsidP="004973C3" w:rsidRDefault="00747AF1" w14:paraId="04E80E45" w14:textId="1B387D5B">
            <w:pPr>
              <w:spacing w:after="120" w:line="220" w:lineRule="exact"/>
              <w:jc w:val="right"/>
            </w:pPr>
          </w:p>
        </w:tc>
      </w:tr>
      <w:tr w:rsidRPr="00DC3390" w:rsidR="00747AF1" w:rsidTr="004973C3" w14:paraId="297F2D82" w14:textId="77777777">
        <w:tc>
          <w:tcPr>
            <w:tcW w:w="9360" w:type="dxa"/>
            <w:shd w:val="clear" w:color="auto" w:fill="auto"/>
          </w:tcPr>
          <w:p w:rsidRPr="00CD5DA8" w:rsidR="00747AF1" w:rsidP="00FB2C44" w:rsidRDefault="00747AF1" w14:paraId="7DCCF76C" w14:textId="7F9A4C9C">
            <w:pPr>
              <w:pStyle w:val="ListParagraph"/>
              <w:numPr>
                <w:ilvl w:val="2"/>
                <w:numId w:val="3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line="220" w:lineRule="exact"/>
            </w:pPr>
            <w:r w:rsidRPr="00CD5DA8">
              <w:t xml:space="preserve">Proposed programme plan for </w:t>
            </w:r>
            <w:r w:rsidRPr="00CD5DA8" w:rsidR="00FC0F0D">
              <w:t>2026</w:t>
            </w:r>
            <w:r w:rsidRPr="00CD5DA8">
              <w:t xml:space="preserve"> </w:t>
            </w:r>
            <w:r w:rsidRPr="00CD5DA8">
              <w:rPr>
                <w:spacing w:val="60"/>
                <w:sz w:val="17"/>
              </w:rPr>
              <w:tab/>
            </w:r>
          </w:p>
        </w:tc>
        <w:tc>
          <w:tcPr>
            <w:tcW w:w="542" w:type="dxa"/>
            <w:shd w:val="clear" w:color="auto" w:fill="auto"/>
            <w:vAlign w:val="bottom"/>
          </w:tcPr>
          <w:p w:rsidRPr="00DC3390" w:rsidR="00747AF1" w:rsidP="004973C3" w:rsidRDefault="00747AF1" w14:paraId="3B3CE08C" w14:textId="612DC77A">
            <w:pPr>
              <w:spacing w:after="120" w:line="220" w:lineRule="exact"/>
              <w:jc w:val="right"/>
            </w:pPr>
          </w:p>
        </w:tc>
      </w:tr>
      <w:tr w:rsidRPr="00DC3390" w:rsidR="00747AF1" w:rsidTr="004973C3" w14:paraId="1DC007A2" w14:textId="77777777">
        <w:tc>
          <w:tcPr>
            <w:tcW w:w="9360" w:type="dxa"/>
            <w:shd w:val="clear" w:color="auto" w:fill="auto"/>
          </w:tcPr>
          <w:p w:rsidRPr="00CD5DA8" w:rsidR="00747AF1" w:rsidP="00FB2C44" w:rsidRDefault="00747AF1" w14:paraId="0F01951E" w14:textId="2BE40F54">
            <w:pPr>
              <w:pStyle w:val="ListParagraph"/>
              <w:numPr>
                <w:ilvl w:val="2"/>
                <w:numId w:val="3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line="220" w:lineRule="exact"/>
            </w:pPr>
            <w:r w:rsidRPr="00CD5DA8">
              <w:t xml:space="preserve">Proposed post and non-post resource requirements for </w:t>
            </w:r>
            <w:r w:rsidRPr="00CD5DA8" w:rsidR="00FC0F0D">
              <w:t>2026</w:t>
            </w:r>
            <w:r w:rsidRPr="00CD5DA8">
              <w:t>**</w:t>
            </w:r>
            <w:r w:rsidRPr="00CD5DA8">
              <w:rPr>
                <w:spacing w:val="60"/>
                <w:sz w:val="17"/>
              </w:rPr>
              <w:tab/>
            </w:r>
          </w:p>
        </w:tc>
        <w:tc>
          <w:tcPr>
            <w:tcW w:w="542" w:type="dxa"/>
            <w:shd w:val="clear" w:color="auto" w:fill="auto"/>
            <w:vAlign w:val="bottom"/>
          </w:tcPr>
          <w:p w:rsidRPr="00DC3390" w:rsidR="00747AF1" w:rsidP="004973C3" w:rsidRDefault="00747AF1" w14:paraId="4AC25EEA" w14:textId="344A6EBC">
            <w:pPr>
              <w:spacing w:after="120" w:line="220" w:lineRule="exact"/>
              <w:jc w:val="right"/>
            </w:pPr>
          </w:p>
        </w:tc>
      </w:tr>
      <w:tr w:rsidRPr="00DC3390" w:rsidR="003A044A" w:rsidTr="004973C3" w14:paraId="7ED40509" w14:textId="77777777">
        <w:tc>
          <w:tcPr>
            <w:tcW w:w="9360" w:type="dxa"/>
            <w:shd w:val="clear" w:color="auto" w:fill="auto"/>
          </w:tcPr>
          <w:p w:rsidRPr="00CD5DA8" w:rsidR="003A044A" w:rsidP="003A044A" w:rsidRDefault="003A044A" w14:paraId="38E6820E" w14:textId="33E290DA">
            <w:pPr>
              <w:pStyle w:val="ListParagraph"/>
              <w:numPr>
                <w:ilvl w:val="0"/>
                <w:numId w:val="18"/>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20" w:lineRule="exact"/>
            </w:pPr>
            <w:r w:rsidRPr="00CD5DA8">
              <w:t xml:space="preserve"> </w:t>
            </w:r>
            <w:r w:rsidRPr="00CD5DA8" w:rsidR="00AB4737">
              <w:t xml:space="preserve">  Office for Digital and Emerging Technologies</w:t>
            </w:r>
            <w:r w:rsidRPr="00CD5DA8">
              <w:t xml:space="preserve"> </w:t>
            </w:r>
          </w:p>
        </w:tc>
        <w:tc>
          <w:tcPr>
            <w:tcW w:w="542" w:type="dxa"/>
            <w:shd w:val="clear" w:color="auto" w:fill="auto"/>
            <w:vAlign w:val="bottom"/>
          </w:tcPr>
          <w:p w:rsidRPr="00DC3390" w:rsidR="003A044A" w:rsidP="004973C3" w:rsidRDefault="003A044A" w14:paraId="7E1821C2" w14:textId="77777777">
            <w:pPr>
              <w:spacing w:after="120" w:line="220" w:lineRule="exact"/>
              <w:jc w:val="right"/>
            </w:pPr>
          </w:p>
        </w:tc>
      </w:tr>
      <w:tr w:rsidRPr="00DC3390" w:rsidR="002739F2" w:rsidTr="004973C3" w14:paraId="6F7BBEFC" w14:textId="77777777">
        <w:tc>
          <w:tcPr>
            <w:tcW w:w="9360" w:type="dxa"/>
            <w:shd w:val="clear" w:color="auto" w:fill="auto"/>
          </w:tcPr>
          <w:p w:rsidRPr="00CD5DA8" w:rsidR="002739F2" w:rsidP="00750D66" w:rsidRDefault="002739F2" w14:paraId="06AC322A" w14:textId="7E2A1C43">
            <w:pPr>
              <w:pStyle w:val="ListParagraph"/>
              <w:numPr>
                <w:ilvl w:val="2"/>
                <w:numId w:val="39"/>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line="220" w:lineRule="exact"/>
            </w:pPr>
            <w:r w:rsidRPr="00CD5DA8">
              <w:t xml:space="preserve">Proposed programme plan for 2026 </w:t>
            </w:r>
            <w:r w:rsidRPr="00CD5DA8">
              <w:tab/>
            </w:r>
          </w:p>
        </w:tc>
        <w:tc>
          <w:tcPr>
            <w:tcW w:w="542" w:type="dxa"/>
            <w:shd w:val="clear" w:color="auto" w:fill="auto"/>
            <w:vAlign w:val="bottom"/>
          </w:tcPr>
          <w:p w:rsidRPr="00DC3390" w:rsidR="002739F2" w:rsidP="002739F2" w:rsidRDefault="002739F2" w14:paraId="170D2CC8" w14:textId="77777777">
            <w:pPr>
              <w:spacing w:after="120" w:line="220" w:lineRule="exact"/>
              <w:jc w:val="right"/>
            </w:pPr>
          </w:p>
        </w:tc>
      </w:tr>
      <w:tr w:rsidRPr="00DC3390" w:rsidR="002739F2" w:rsidTr="004973C3" w14:paraId="70B11198" w14:textId="77777777">
        <w:tc>
          <w:tcPr>
            <w:tcW w:w="9360" w:type="dxa"/>
            <w:shd w:val="clear" w:color="auto" w:fill="auto"/>
          </w:tcPr>
          <w:p w:rsidRPr="00DC3390" w:rsidR="002739F2" w:rsidP="00750D66" w:rsidRDefault="002739F2" w14:paraId="0F89EFD4" w14:textId="308B4348">
            <w:pPr>
              <w:pStyle w:val="ListParagraph"/>
              <w:numPr>
                <w:ilvl w:val="2"/>
                <w:numId w:val="39"/>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line="220" w:lineRule="exact"/>
            </w:pPr>
            <w:r w:rsidRPr="00DC3390">
              <w:t xml:space="preserve">Proposed post and non-post resource requirements for </w:t>
            </w:r>
            <w:r>
              <w:t>2026</w:t>
            </w:r>
            <w:r w:rsidRPr="00DC3390">
              <w:t>**</w:t>
            </w:r>
            <w:r w:rsidRPr="002739F2">
              <w:tab/>
            </w:r>
          </w:p>
        </w:tc>
        <w:tc>
          <w:tcPr>
            <w:tcW w:w="542" w:type="dxa"/>
            <w:shd w:val="clear" w:color="auto" w:fill="auto"/>
            <w:vAlign w:val="bottom"/>
          </w:tcPr>
          <w:p w:rsidRPr="00DC3390" w:rsidR="002739F2" w:rsidP="002739F2" w:rsidRDefault="002739F2" w14:paraId="39C25E86" w14:textId="77777777">
            <w:pPr>
              <w:spacing w:after="120" w:line="220" w:lineRule="exact"/>
              <w:jc w:val="right"/>
            </w:pPr>
          </w:p>
        </w:tc>
      </w:tr>
      <w:tr w:rsidRPr="00DC3390" w:rsidR="003A044A" w:rsidTr="004973C3" w14:paraId="71ABCB9A" w14:textId="77777777">
        <w:tc>
          <w:tcPr>
            <w:tcW w:w="9360" w:type="dxa"/>
            <w:shd w:val="clear" w:color="auto" w:fill="auto"/>
          </w:tcPr>
          <w:p w:rsidRPr="00DC3390" w:rsidR="003A044A" w:rsidP="007651BD" w:rsidRDefault="002739F2" w14:paraId="3A80B253" w14:textId="3EB1DF1F">
            <w:pPr>
              <w:pStyle w:val="ListParagraph"/>
              <w:numPr>
                <w:ilvl w:val="0"/>
                <w:numId w:val="18"/>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20" w:lineRule="exact"/>
            </w:pPr>
            <w:r>
              <w:t xml:space="preserve">    </w:t>
            </w:r>
            <w:r w:rsidRPr="002739F2" w:rsidR="007651BD">
              <w:t>United</w:t>
            </w:r>
            <w:r w:rsidRPr="007651BD" w:rsidR="007651BD">
              <w:rPr>
                <w:lang w:val="en-GB"/>
              </w:rPr>
              <w:t xml:space="preserve"> Nations Alliance of Civilizations</w:t>
            </w:r>
          </w:p>
        </w:tc>
        <w:tc>
          <w:tcPr>
            <w:tcW w:w="542" w:type="dxa"/>
            <w:shd w:val="clear" w:color="auto" w:fill="auto"/>
            <w:vAlign w:val="bottom"/>
          </w:tcPr>
          <w:p w:rsidRPr="00DC3390" w:rsidR="003A044A" w:rsidP="004973C3" w:rsidRDefault="002739F2" w14:paraId="7645DFE8" w14:textId="360A82EE">
            <w:pPr>
              <w:spacing w:after="120" w:line="220" w:lineRule="exact"/>
              <w:jc w:val="right"/>
            </w:pPr>
            <w:r>
              <w:t xml:space="preserve">  </w:t>
            </w:r>
          </w:p>
        </w:tc>
      </w:tr>
      <w:tr w:rsidRPr="00DC3390" w:rsidR="002739F2" w:rsidTr="004973C3" w14:paraId="67279938" w14:textId="77777777">
        <w:tc>
          <w:tcPr>
            <w:tcW w:w="9360" w:type="dxa"/>
            <w:shd w:val="clear" w:color="auto" w:fill="auto"/>
          </w:tcPr>
          <w:p w:rsidRPr="00DC3390" w:rsidR="002739F2" w:rsidP="00750D66" w:rsidRDefault="002739F2" w14:paraId="410292A4" w14:textId="63121182">
            <w:pPr>
              <w:pStyle w:val="ListParagraph"/>
              <w:numPr>
                <w:ilvl w:val="2"/>
                <w:numId w:val="40"/>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line="220" w:lineRule="exact"/>
            </w:pPr>
            <w:r w:rsidRPr="00DC3390">
              <w:t xml:space="preserve">Proposed programme plan for </w:t>
            </w:r>
            <w:r>
              <w:t>2026</w:t>
            </w:r>
            <w:r w:rsidRPr="00DC3390">
              <w:t xml:space="preserve"> </w:t>
            </w:r>
            <w:r w:rsidRPr="00DC3390">
              <w:rPr>
                <w:spacing w:val="60"/>
                <w:sz w:val="17"/>
              </w:rPr>
              <w:tab/>
            </w:r>
          </w:p>
        </w:tc>
        <w:tc>
          <w:tcPr>
            <w:tcW w:w="542" w:type="dxa"/>
            <w:shd w:val="clear" w:color="auto" w:fill="auto"/>
            <w:vAlign w:val="bottom"/>
          </w:tcPr>
          <w:p w:rsidRPr="00DC3390" w:rsidR="002739F2" w:rsidP="002739F2" w:rsidRDefault="002739F2" w14:paraId="1AC087D4" w14:textId="77777777">
            <w:pPr>
              <w:spacing w:after="120" w:line="220" w:lineRule="exact"/>
              <w:jc w:val="right"/>
            </w:pPr>
          </w:p>
        </w:tc>
      </w:tr>
      <w:tr w:rsidRPr="00DC3390" w:rsidR="002739F2" w:rsidTr="004973C3" w14:paraId="4A9AA2F3" w14:textId="77777777">
        <w:tc>
          <w:tcPr>
            <w:tcW w:w="9360" w:type="dxa"/>
            <w:shd w:val="clear" w:color="auto" w:fill="auto"/>
          </w:tcPr>
          <w:p w:rsidRPr="00DC3390" w:rsidR="002739F2" w:rsidP="00750D66" w:rsidRDefault="002739F2" w14:paraId="32A0C387" w14:textId="47368A62">
            <w:pPr>
              <w:pStyle w:val="ListParagraph"/>
              <w:numPr>
                <w:ilvl w:val="2"/>
                <w:numId w:val="40"/>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line="220" w:lineRule="exact"/>
            </w:pPr>
            <w:r w:rsidRPr="00DC3390">
              <w:t xml:space="preserve">Proposed post and non-post resource requirements for </w:t>
            </w:r>
            <w:r>
              <w:t>2026</w:t>
            </w:r>
            <w:r w:rsidRPr="00DC3390">
              <w:t>**</w:t>
            </w:r>
            <w:r w:rsidRPr="00DC3390">
              <w:rPr>
                <w:spacing w:val="60"/>
                <w:sz w:val="17"/>
              </w:rPr>
              <w:tab/>
            </w:r>
          </w:p>
        </w:tc>
        <w:tc>
          <w:tcPr>
            <w:tcW w:w="542" w:type="dxa"/>
            <w:shd w:val="clear" w:color="auto" w:fill="auto"/>
            <w:vAlign w:val="bottom"/>
          </w:tcPr>
          <w:p w:rsidRPr="00DC3390" w:rsidR="002739F2" w:rsidP="002739F2" w:rsidRDefault="002739F2" w14:paraId="5C79E031" w14:textId="77777777">
            <w:pPr>
              <w:spacing w:after="120" w:line="220" w:lineRule="exact"/>
              <w:jc w:val="right"/>
            </w:pPr>
          </w:p>
        </w:tc>
      </w:tr>
      <w:tr w:rsidRPr="00DC3390" w:rsidR="003A044A" w:rsidTr="004973C3" w14:paraId="6DAA2750" w14:textId="77777777">
        <w:tc>
          <w:tcPr>
            <w:tcW w:w="9360" w:type="dxa"/>
            <w:shd w:val="clear" w:color="auto" w:fill="auto"/>
          </w:tcPr>
          <w:p w:rsidRPr="00DC3390" w:rsidR="003A044A" w:rsidP="003A044A" w:rsidRDefault="00AB4737" w14:paraId="2908E76E" w14:textId="1D73AC38">
            <w:pPr>
              <w:pStyle w:val="ListParagraph"/>
              <w:numPr>
                <w:ilvl w:val="0"/>
                <w:numId w:val="18"/>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20" w:lineRule="exact"/>
            </w:pPr>
            <w:r>
              <w:t xml:space="preserve">    </w:t>
            </w:r>
            <w:r w:rsidR="00E667D5">
              <w:t xml:space="preserve">Office of the </w:t>
            </w:r>
            <w:r>
              <w:t xml:space="preserve">Special Envoy </w:t>
            </w:r>
            <w:r w:rsidR="00E667D5">
              <w:t xml:space="preserve">of the Secretary-General </w:t>
            </w:r>
            <w:r>
              <w:t>for Future Generations</w:t>
            </w:r>
          </w:p>
        </w:tc>
        <w:tc>
          <w:tcPr>
            <w:tcW w:w="542" w:type="dxa"/>
            <w:shd w:val="clear" w:color="auto" w:fill="auto"/>
            <w:vAlign w:val="bottom"/>
          </w:tcPr>
          <w:p w:rsidRPr="00DC3390" w:rsidR="003A044A" w:rsidP="004973C3" w:rsidRDefault="003A044A" w14:paraId="55A31D5C" w14:textId="77777777">
            <w:pPr>
              <w:spacing w:after="120" w:line="220" w:lineRule="exact"/>
              <w:jc w:val="right"/>
            </w:pPr>
          </w:p>
        </w:tc>
      </w:tr>
      <w:tr w:rsidRPr="00DC3390" w:rsidR="002739F2" w:rsidTr="004973C3" w14:paraId="28304CB8" w14:textId="77777777">
        <w:tc>
          <w:tcPr>
            <w:tcW w:w="9360" w:type="dxa"/>
            <w:shd w:val="clear" w:color="auto" w:fill="auto"/>
          </w:tcPr>
          <w:p w:rsidRPr="00DC3390" w:rsidR="002739F2" w:rsidP="00750D66" w:rsidRDefault="002739F2" w14:paraId="021B86C3" w14:textId="344BF736">
            <w:pPr>
              <w:pStyle w:val="ListParagraph"/>
              <w:numPr>
                <w:ilvl w:val="2"/>
                <w:numId w:val="41"/>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line="220" w:lineRule="exact"/>
            </w:pPr>
            <w:r w:rsidRPr="00DC3390">
              <w:t xml:space="preserve">Proposed programme plan for </w:t>
            </w:r>
            <w:r>
              <w:t>2026</w:t>
            </w:r>
            <w:r w:rsidRPr="00DC3390">
              <w:t xml:space="preserve"> </w:t>
            </w:r>
            <w:r w:rsidRPr="00DC3390">
              <w:rPr>
                <w:spacing w:val="60"/>
                <w:sz w:val="17"/>
              </w:rPr>
              <w:tab/>
            </w:r>
          </w:p>
        </w:tc>
        <w:tc>
          <w:tcPr>
            <w:tcW w:w="542" w:type="dxa"/>
            <w:shd w:val="clear" w:color="auto" w:fill="auto"/>
            <w:vAlign w:val="bottom"/>
          </w:tcPr>
          <w:p w:rsidRPr="00DC3390" w:rsidR="002739F2" w:rsidP="002739F2" w:rsidRDefault="002739F2" w14:paraId="750DA999" w14:textId="77777777">
            <w:pPr>
              <w:spacing w:after="120" w:line="220" w:lineRule="exact"/>
              <w:jc w:val="right"/>
            </w:pPr>
          </w:p>
        </w:tc>
      </w:tr>
      <w:tr w:rsidRPr="00DC3390" w:rsidR="002739F2" w:rsidTr="004973C3" w14:paraId="20F09A7A" w14:textId="77777777">
        <w:tc>
          <w:tcPr>
            <w:tcW w:w="9360" w:type="dxa"/>
            <w:shd w:val="clear" w:color="auto" w:fill="auto"/>
          </w:tcPr>
          <w:p w:rsidRPr="00DC3390" w:rsidR="002739F2" w:rsidP="00750D66" w:rsidRDefault="002739F2" w14:paraId="3DC5A8E0" w14:textId="6157AE8D">
            <w:pPr>
              <w:pStyle w:val="ListParagraph"/>
              <w:numPr>
                <w:ilvl w:val="2"/>
                <w:numId w:val="41"/>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line="220" w:lineRule="exact"/>
            </w:pPr>
            <w:r w:rsidRPr="00DC3390">
              <w:t xml:space="preserve">Proposed post and non-post resource requirements for </w:t>
            </w:r>
            <w:r>
              <w:t>2026</w:t>
            </w:r>
            <w:r w:rsidRPr="00DC3390">
              <w:t>**</w:t>
            </w:r>
            <w:r w:rsidRPr="00DC3390">
              <w:rPr>
                <w:spacing w:val="60"/>
                <w:sz w:val="17"/>
              </w:rPr>
              <w:tab/>
            </w:r>
          </w:p>
        </w:tc>
        <w:tc>
          <w:tcPr>
            <w:tcW w:w="542" w:type="dxa"/>
            <w:shd w:val="clear" w:color="auto" w:fill="auto"/>
            <w:vAlign w:val="bottom"/>
          </w:tcPr>
          <w:p w:rsidRPr="00DC3390" w:rsidR="002739F2" w:rsidP="002739F2" w:rsidRDefault="002739F2" w14:paraId="62EC5E75" w14:textId="77777777">
            <w:pPr>
              <w:spacing w:after="120" w:line="220" w:lineRule="exact"/>
              <w:jc w:val="right"/>
            </w:pPr>
          </w:p>
        </w:tc>
      </w:tr>
      <w:tr w:rsidRPr="00DC3390" w:rsidR="00747AF1" w:rsidTr="004973C3" w14:paraId="088773A1" w14:textId="77777777">
        <w:tc>
          <w:tcPr>
            <w:tcW w:w="9360" w:type="dxa"/>
            <w:shd w:val="clear" w:color="auto" w:fill="auto"/>
          </w:tcPr>
          <w:p w:rsidRPr="00DC3390" w:rsidR="00747AF1" w:rsidP="004973C3" w:rsidRDefault="00747AF1" w14:paraId="51804ABE" w14:textId="2514DF2C">
            <w:pPr>
              <w:pStyle w:val="ListParagraph"/>
              <w:tabs>
                <w:tab w:val="right" w:pos="1080"/>
                <w:tab w:val="left" w:pos="1728"/>
                <w:tab w:val="left" w:pos="2160"/>
                <w:tab w:val="left" w:pos="2592"/>
                <w:tab w:val="left" w:pos="3024"/>
                <w:tab w:val="left" w:pos="3456"/>
                <w:tab w:val="left" w:pos="3888"/>
                <w:tab w:val="left" w:pos="4320"/>
                <w:tab w:val="right" w:leader="dot" w:pos="9360"/>
              </w:tabs>
              <w:spacing w:after="120" w:line="220" w:lineRule="exact"/>
              <w:ind w:left="432"/>
            </w:pPr>
            <w:r w:rsidRPr="00DC3390">
              <w:t xml:space="preserve">Annexes to the proposed post and non-post resource requirements for </w:t>
            </w:r>
            <w:r w:rsidR="00FC0F0D">
              <w:t>2026</w:t>
            </w:r>
            <w:r w:rsidRPr="00DC3390">
              <w:t>**</w:t>
            </w:r>
          </w:p>
        </w:tc>
        <w:tc>
          <w:tcPr>
            <w:tcW w:w="542" w:type="dxa"/>
            <w:shd w:val="clear" w:color="auto" w:fill="auto"/>
            <w:vAlign w:val="bottom"/>
          </w:tcPr>
          <w:p w:rsidRPr="00DC3390" w:rsidR="00747AF1" w:rsidP="004973C3" w:rsidRDefault="00747AF1" w14:paraId="41C04798" w14:textId="77777777">
            <w:pPr>
              <w:spacing w:after="120" w:line="220" w:lineRule="exact"/>
              <w:jc w:val="right"/>
            </w:pPr>
          </w:p>
        </w:tc>
      </w:tr>
      <w:tr w:rsidRPr="00DC3390" w:rsidR="00747AF1" w:rsidTr="004973C3" w14:paraId="5EB6B45F" w14:textId="77777777">
        <w:tc>
          <w:tcPr>
            <w:tcW w:w="9360" w:type="dxa"/>
            <w:shd w:val="clear" w:color="auto" w:fill="auto"/>
          </w:tcPr>
          <w:p w:rsidRPr="00DC3390" w:rsidR="00747AF1" w:rsidP="00FB2C44" w:rsidRDefault="00747AF1" w14:paraId="4F6BA00F" w14:textId="36C44578">
            <w:pPr>
              <w:pStyle w:val="ListParagraph"/>
              <w:numPr>
                <w:ilvl w:val="0"/>
                <w:numId w:val="34"/>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line="220" w:lineRule="exact"/>
            </w:pPr>
            <w:r w:rsidRPr="00DC3390">
              <w:tab/>
            </w:r>
            <w:r w:rsidRPr="00DC3390">
              <w:t xml:space="preserve">Organizational structure and post distribution for </w:t>
            </w:r>
            <w:r w:rsidR="00FC0F0D">
              <w:t>2026</w:t>
            </w:r>
            <w:r w:rsidRPr="00DC3390">
              <w:rPr>
                <w:spacing w:val="60"/>
                <w:sz w:val="17"/>
              </w:rPr>
              <w:tab/>
            </w:r>
          </w:p>
        </w:tc>
        <w:tc>
          <w:tcPr>
            <w:tcW w:w="542" w:type="dxa"/>
            <w:shd w:val="clear" w:color="auto" w:fill="auto"/>
            <w:vAlign w:val="bottom"/>
          </w:tcPr>
          <w:p w:rsidRPr="00DC3390" w:rsidR="00747AF1" w:rsidP="004973C3" w:rsidRDefault="00747AF1" w14:paraId="6EE83E9B" w14:textId="5FD496EB">
            <w:pPr>
              <w:spacing w:after="120" w:line="220" w:lineRule="exact"/>
              <w:jc w:val="right"/>
            </w:pPr>
          </w:p>
        </w:tc>
      </w:tr>
      <w:tr w:rsidRPr="00DC3390" w:rsidR="00747AF1" w:rsidTr="004973C3" w14:paraId="1E19FF34" w14:textId="77777777">
        <w:tc>
          <w:tcPr>
            <w:tcW w:w="9360" w:type="dxa"/>
            <w:shd w:val="clear" w:color="auto" w:fill="auto"/>
          </w:tcPr>
          <w:p w:rsidRPr="00DC3390" w:rsidR="00747AF1" w:rsidP="00FB2C44" w:rsidRDefault="00747AF1" w14:paraId="2232884A" w14:textId="77777777">
            <w:pPr>
              <w:pStyle w:val="ListParagraph"/>
              <w:numPr>
                <w:ilvl w:val="0"/>
                <w:numId w:val="34"/>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line="220" w:lineRule="exact"/>
            </w:pPr>
            <w:r w:rsidRPr="00DC3390">
              <w:tab/>
            </w:r>
            <w:r w:rsidRPr="00DC3390">
              <w:t>Summary of proposed changes in established and temporary posts, by component</w:t>
            </w:r>
            <w:r w:rsidRPr="00DC3390">
              <w:rPr>
                <w:spacing w:val="60"/>
                <w:sz w:val="17"/>
              </w:rPr>
              <w:tab/>
            </w:r>
          </w:p>
        </w:tc>
        <w:tc>
          <w:tcPr>
            <w:tcW w:w="542" w:type="dxa"/>
            <w:shd w:val="clear" w:color="auto" w:fill="auto"/>
            <w:vAlign w:val="bottom"/>
          </w:tcPr>
          <w:p w:rsidRPr="00DC3390" w:rsidR="00747AF1" w:rsidP="004973C3" w:rsidRDefault="00747AF1" w14:paraId="07A34851" w14:textId="79AE9CFE">
            <w:pPr>
              <w:spacing w:after="120" w:line="220" w:lineRule="exact"/>
              <w:jc w:val="right"/>
            </w:pPr>
          </w:p>
        </w:tc>
      </w:tr>
      <w:tr w:rsidRPr="00DC3390" w:rsidR="00747AF1" w:rsidTr="004973C3" w14:paraId="3569EEED" w14:textId="77777777">
        <w:tc>
          <w:tcPr>
            <w:tcW w:w="9360" w:type="dxa"/>
            <w:shd w:val="clear" w:color="auto" w:fill="auto"/>
          </w:tcPr>
          <w:p w:rsidRPr="00DC3390" w:rsidR="00747AF1" w:rsidP="00FB2C44" w:rsidRDefault="00747AF1" w14:paraId="66603512" w14:textId="77777777">
            <w:pPr>
              <w:pStyle w:val="ListParagraph"/>
              <w:numPr>
                <w:ilvl w:val="0"/>
                <w:numId w:val="34"/>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pPr>
            <w:r w:rsidRPr="00DC3390">
              <w:tab/>
            </w:r>
            <w:r w:rsidRPr="00DC3390">
              <w:t>Overview of financial and post resources, by component and funding source</w:t>
            </w:r>
            <w:r w:rsidRPr="00DC3390">
              <w:rPr>
                <w:spacing w:val="60"/>
                <w:sz w:val="17"/>
              </w:rPr>
              <w:tab/>
            </w:r>
          </w:p>
        </w:tc>
        <w:tc>
          <w:tcPr>
            <w:tcW w:w="542" w:type="dxa"/>
            <w:shd w:val="clear" w:color="auto" w:fill="auto"/>
            <w:vAlign w:val="bottom"/>
          </w:tcPr>
          <w:p w:rsidRPr="00DC3390" w:rsidR="00747AF1" w:rsidP="004973C3" w:rsidRDefault="00747AF1" w14:paraId="13E0E2D0" w14:textId="3AC9C47E">
            <w:pPr>
              <w:spacing w:after="120"/>
              <w:jc w:val="right"/>
            </w:pPr>
          </w:p>
        </w:tc>
      </w:tr>
      <w:bookmarkEnd w:id="0"/>
    </w:tbl>
    <w:p w:rsidRPr="00DC3390" w:rsidR="00747AF1" w:rsidP="00747AF1" w:rsidRDefault="00747AF1" w14:paraId="6A79EDB1" w14:textId="77777777"/>
    <w:p w:rsidRPr="00DC3390" w:rsidR="00747AF1" w:rsidP="00747AF1" w:rsidRDefault="00747AF1" w14:paraId="720B792F" w14:textId="77777777">
      <w:pPr>
        <w:pStyle w:val="SingleTxt"/>
        <w:rPr>
          <w:lang w:val="en-US"/>
        </w:rPr>
      </w:pPr>
    </w:p>
    <w:p w:rsidRPr="00DC3390" w:rsidR="00747AF1" w:rsidP="00747AF1" w:rsidRDefault="00747AF1" w14:paraId="3BB1EF92" w14:textId="77777777">
      <w:pPr>
        <w:pStyle w:val="SingleTxt"/>
        <w:rPr>
          <w:lang w:val="en-US"/>
        </w:rPr>
        <w:sectPr w:rsidRPr="00DC3390" w:rsidR="00747AF1" w:rsidSect="00747AF1">
          <w:headerReference w:type="even" r:id="rId18"/>
          <w:headerReference w:type="default" r:id="rId19"/>
          <w:headerReference w:type="first" r:id="rId20"/>
          <w:endnotePr>
            <w:numFmt w:val="decimal"/>
          </w:endnotePr>
          <w:type w:val="continuous"/>
          <w:pgSz w:w="12240" w:h="15840" w:orient="portrait"/>
          <w:pgMar w:top="1440" w:right="1200" w:bottom="1152" w:left="1200" w:header="432" w:footer="504" w:gutter="0"/>
          <w:cols w:space="720"/>
          <w:noEndnote/>
          <w:docGrid w:linePitch="360"/>
        </w:sectPr>
      </w:pPr>
      <w:bookmarkStart w:name="BudgetFirstPage" w:id="2"/>
      <w:bookmarkEnd w:id="2"/>
    </w:p>
    <w:p w:rsidR="00D25829" w:rsidP="000732F9" w:rsidRDefault="009322C8" w14:paraId="57932C8F" w14:textId="77777777">
      <w:pPr>
        <w:pStyle w:val="HCh"/>
        <w:ind w:left="1267" w:right="1260" w:hanging="1267"/>
        <w:rPr>
          <w:lang w:val="en-US"/>
        </w:rPr>
      </w:pPr>
      <w:r w:rsidRPr="00DC3390">
        <w:rPr>
          <w:lang w:val="en-US"/>
        </w:rPr>
        <w:tab/>
      </w:r>
      <w:r w:rsidRPr="00DC3390">
        <w:rPr>
          <w:lang w:val="en-US"/>
        </w:rPr>
        <w:tab/>
      </w:r>
    </w:p>
    <w:p w:rsidR="00D25829" w:rsidRDefault="00D25829" w14:paraId="4E62C953" w14:textId="77777777">
      <w:pPr>
        <w:suppressAutoHyphens w:val="0"/>
        <w:spacing w:after="160" w:line="259" w:lineRule="auto"/>
        <w:rPr>
          <w:b/>
          <w:spacing w:val="-2"/>
          <w:sz w:val="28"/>
          <w:lang w:val="en-US"/>
        </w:rPr>
      </w:pPr>
      <w:r>
        <w:rPr>
          <w:lang w:val="en-US"/>
        </w:rPr>
        <w:br w:type="page"/>
      </w:r>
    </w:p>
    <w:p w:rsidRPr="00DC3390" w:rsidR="009322C8" w:rsidP="000732F9" w:rsidRDefault="00D25829" w14:paraId="66B9CC9C" w14:textId="27F05822">
      <w:pPr>
        <w:pStyle w:val="HCh"/>
        <w:ind w:left="1267" w:right="1260" w:hanging="1267"/>
        <w:rPr>
          <w:lang w:val="en-US"/>
        </w:rPr>
      </w:pPr>
      <w:r>
        <w:rPr>
          <w:lang w:val="en-US"/>
        </w:rPr>
        <w:tab/>
      </w:r>
      <w:r>
        <w:rPr>
          <w:lang w:val="en-US"/>
        </w:rPr>
        <w:tab/>
      </w:r>
      <w:r w:rsidRPr="00DC3390" w:rsidR="009322C8">
        <w:rPr>
          <w:lang w:val="en-US"/>
        </w:rPr>
        <w:t>Overview of resources for the regular budget</w:t>
      </w:r>
    </w:p>
    <w:p w:rsidRPr="00DC3390" w:rsidR="000732F9" w:rsidP="000732F9" w:rsidRDefault="000732F9" w14:paraId="1E27EFA5" w14:textId="2959BCE8">
      <w:pPr>
        <w:framePr w:w="9792" w:h="432" w:hSpace="180" w:wrap="notBeside" w:hAnchor="page" w:x="1210" w:yAlign="bottom"/>
        <w:spacing w:line="240" w:lineRule="auto"/>
        <w:rPr>
          <w:sz w:val="2"/>
        </w:rPr>
      </w:pPr>
      <w:r w:rsidRPr="00DC3390">
        <w:rPr>
          <w:noProof/>
          <w:w w:val="100"/>
          <w:sz w:val="2"/>
        </w:rPr>
        <mc:AlternateContent>
          <mc:Choice Requires="wps">
            <w:drawing>
              <wp:anchor distT="0" distB="0" distL="114300" distR="114300" simplePos="0" relativeHeight="251658241" behindDoc="0" locked="0" layoutInCell="1" allowOverlap="1" wp14:anchorId="72B0D909" wp14:editId="6B6CA8AF">
                <wp:simplePos x="0" y="0"/>
                <wp:positionH relativeFrom="page">
                  <wp:posOffset>639445</wp:posOffset>
                </wp:positionH>
                <wp:positionV relativeFrom="paragraph">
                  <wp:posOffset>-12700</wp:posOffset>
                </wp:positionV>
                <wp:extent cx="9144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9658CF4">
              <v:line id="Straight Connector 6" style="position:absolute;z-index:251658241;visibility:visible;mso-wrap-style:square;mso-wrap-distance-left:9pt;mso-wrap-distance-top:0;mso-wrap-distance-right:9pt;mso-wrap-distance-bottom:0;mso-position-horizontal:absolute;mso-position-horizontal-relative:page;mso-position-vertical:absolute;mso-position-vertical-relative:text" o:spid="_x0000_s1026" strokecolor="#010000" strokeweight=".25pt" from="50.35pt,-1pt" to="122.35pt,-1pt" w14:anchorId="18CBE8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v:stroke joinstyle="miter"/>
                <w10:wrap anchorx="page"/>
              </v:line>
            </w:pict>
          </mc:Fallback>
        </mc:AlternateContent>
      </w:r>
    </w:p>
    <w:p w:rsidRPr="00DC3390" w:rsidR="000732F9" w:rsidP="000732F9" w:rsidRDefault="000732F9" w14:paraId="3E87E79C" w14:textId="5FF0600B">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7" w:hanging="576"/>
        <w:rPr>
          <w:spacing w:val="5"/>
          <w:w w:val="104"/>
          <w:sz w:val="17"/>
          <w14:ligatures w14:val="none"/>
        </w:rPr>
      </w:pPr>
      <w:r w:rsidRPr="00DC3390">
        <w:rPr>
          <w:spacing w:val="5"/>
          <w:w w:val="104"/>
          <w:sz w:val="17"/>
          <w14:ligatures w14:val="none"/>
        </w:rPr>
        <w:tab/>
      </w:r>
      <w:r w:rsidRPr="00DC3390">
        <w:rPr>
          <w:spacing w:val="5"/>
          <w:w w:val="104"/>
          <w:sz w:val="17"/>
          <w14:ligatures w14:val="none"/>
        </w:rPr>
        <w:tab/>
      </w:r>
      <w:r w:rsidRPr="00DC3390">
        <w:rPr>
          <w:i/>
          <w:iCs/>
          <w:spacing w:val="5"/>
          <w:w w:val="104"/>
          <w:sz w:val="17"/>
        </w:rPr>
        <w:t>Note</w:t>
      </w:r>
      <w:r w:rsidRPr="00DC3390">
        <w:rPr>
          <w:spacing w:val="5"/>
          <w:w w:val="104"/>
          <w:sz w:val="17"/>
        </w:rPr>
        <w:t>: The following abbreviations are used in tables and figures: ASG, Assistant Secretary-General; DSG,</w:t>
      </w:r>
      <w:r w:rsidR="00E737CB">
        <w:rPr>
          <w:spacing w:val="5"/>
          <w:w w:val="104"/>
          <w:sz w:val="17"/>
        </w:rPr>
        <w:t> </w:t>
      </w:r>
      <w:r w:rsidRPr="00DC3390">
        <w:rPr>
          <w:spacing w:val="5"/>
          <w:w w:val="104"/>
          <w:sz w:val="17"/>
        </w:rPr>
        <w:t>Deputy Secretary-General; GS (OL), General Service (Other level); GS (PL), General Service (Principal level); LL, Local level; USG, Under-Secretary-General.</w:t>
      </w:r>
    </w:p>
    <w:p w:rsidRPr="00DC3390" w:rsidR="009322C8" w:rsidP="000732F9" w:rsidRDefault="009322C8" w14:paraId="00EB5CB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0732F9" w:rsidP="000732F9" w:rsidRDefault="000732F9" w14:paraId="6E63305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D184D" w:rsidR="009322C8" w:rsidP="00750D66" w:rsidRDefault="009322C8" w14:paraId="290B85A8" w14:textId="0068291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1D184D">
        <w:rPr>
          <w:lang w:val="en-US"/>
        </w:rPr>
        <w:t xml:space="preserve">The proposed regular budget resources for </w:t>
      </w:r>
      <w:r w:rsidRPr="001D184D" w:rsidR="00FC0F0D">
        <w:rPr>
          <w:lang w:val="en-US"/>
        </w:rPr>
        <w:t>2026</w:t>
      </w:r>
      <w:r w:rsidRPr="001D184D">
        <w:rPr>
          <w:lang w:val="en-US"/>
        </w:rPr>
        <w:t xml:space="preserve"> for all policymaking organs and entities under section 1, including the breakdown of resource changes, as applicable, are reflected in tables 1.1 to 1.3, and the summary of resources by component and funding source is contained in annex III. Detailed information on the proposed </w:t>
      </w:r>
      <w:r w:rsidRPr="001D184D">
        <w:t>programme</w:t>
      </w:r>
      <w:r w:rsidRPr="001D184D">
        <w:rPr>
          <w:lang w:val="en-US"/>
        </w:rPr>
        <w:t xml:space="preserve"> budget for </w:t>
      </w:r>
      <w:r w:rsidRPr="001D184D" w:rsidR="00FC0F0D">
        <w:rPr>
          <w:lang w:val="en-US"/>
        </w:rPr>
        <w:t>2026</w:t>
      </w:r>
      <w:r w:rsidRPr="001D184D">
        <w:rPr>
          <w:lang w:val="en-US"/>
        </w:rPr>
        <w:t xml:space="preserve"> is provided under each policymaking organ and entity. The proposed resource level under section 1 provides for the full, efficient and effective implementation of mandates of all relevant entities and offices</w:t>
      </w:r>
      <w:r w:rsidR="00416D02">
        <w:rPr>
          <w:lang w:val="en-US"/>
        </w:rPr>
        <w:t>.</w:t>
      </w:r>
    </w:p>
    <w:p w:rsidRPr="001D184D" w:rsidR="009322C8" w:rsidP="000732F9" w:rsidRDefault="009322C8" w14:paraId="3A13507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D184D" w:rsidR="009322C8" w:rsidP="00AC086B" w:rsidRDefault="009322C8" w14:paraId="1202447D" w14:textId="145BDDDF">
      <w:pPr>
        <w:pStyle w:val="H23"/>
        <w:numPr>
          <w:ilvl w:val="0"/>
          <w:numId w:val="44"/>
        </w:numPr>
        <w:spacing w:after="240" w:line="240" w:lineRule="atLeast"/>
        <w:ind w:left="547" w:hanging="547"/>
        <w:contextualSpacing/>
        <w:rPr>
          <w:b w:val="0"/>
          <w:bCs/>
        </w:rPr>
      </w:pPr>
    </w:p>
    <w:p w:rsidRPr="001D184D" w:rsidR="009322C8" w:rsidP="000732F9" w:rsidRDefault="003B576D" w14:paraId="7C0A3AC9" w14:textId="3FC19782">
      <w:pPr>
        <w:pStyle w:val="H23"/>
      </w:pPr>
      <w:r w:rsidRPr="001D184D">
        <w:t>E</w:t>
      </w:r>
      <w:r w:rsidRPr="001D184D" w:rsidR="009322C8">
        <w:t>volution of financial resources by object of expenditure</w:t>
      </w:r>
    </w:p>
    <w:p w:rsidRPr="001D184D" w:rsidR="009322C8" w:rsidP="000732F9" w:rsidRDefault="009322C8" w14:paraId="2F7E26E2" w14:textId="77777777">
      <w:pPr>
        <w:rPr>
          <w:sz w:val="14"/>
          <w:szCs w:val="14"/>
          <w:lang w:val="en-US"/>
        </w:rPr>
      </w:pPr>
      <w:r w:rsidRPr="001D184D">
        <w:rPr>
          <w:sz w:val="14"/>
          <w:szCs w:val="14"/>
          <w:lang w:val="en-US"/>
        </w:rPr>
        <w:t>(Thousands of United States dollars)</w:t>
      </w:r>
    </w:p>
    <w:p w:rsidRPr="001D184D" w:rsidR="009322C8" w:rsidP="000732F9" w:rsidRDefault="009322C8" w14:paraId="15A67B4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33EC4" w:rsidR="000732F9" w:rsidP="000732F9" w:rsidRDefault="000732F9" w14:paraId="34755BA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47"/>
        <w:gridCol w:w="962"/>
        <w:gridCol w:w="963"/>
        <w:gridCol w:w="963"/>
        <w:gridCol w:w="963"/>
        <w:gridCol w:w="963"/>
        <w:gridCol w:w="963"/>
        <w:gridCol w:w="963"/>
        <w:gridCol w:w="963"/>
      </w:tblGrid>
      <w:tr w:rsidRPr="003A35B2" w:rsidR="000732F9" w:rsidTr="008E33D4" w14:paraId="6B6F5E4F" w14:textId="77777777">
        <w:trPr>
          <w:tblHeader/>
        </w:trPr>
        <w:tc>
          <w:tcPr>
            <w:tcW w:w="2147" w:type="dxa"/>
            <w:tcBorders>
              <w:top w:val="single" w:color="auto" w:sz="4" w:space="0"/>
            </w:tcBorders>
            <w:shd w:val="clear" w:color="auto" w:fill="auto"/>
            <w:vAlign w:val="bottom"/>
          </w:tcPr>
          <w:p w:rsidRPr="003A35B2" w:rsidR="000732F9" w:rsidP="004973C3" w:rsidRDefault="000732F9" w14:paraId="2138869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p>
        </w:tc>
        <w:tc>
          <w:tcPr>
            <w:tcW w:w="962" w:type="dxa"/>
            <w:tcBorders>
              <w:top w:val="single" w:color="auto" w:sz="4" w:space="0"/>
            </w:tcBorders>
            <w:shd w:val="clear" w:color="auto" w:fill="auto"/>
            <w:vAlign w:val="bottom"/>
          </w:tcPr>
          <w:p w:rsidRPr="003A35B2" w:rsidR="000732F9" w:rsidP="004973C3" w:rsidRDefault="000732F9" w14:paraId="109105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c>
          <w:tcPr>
            <w:tcW w:w="963" w:type="dxa"/>
            <w:tcBorders>
              <w:top w:val="single" w:color="auto" w:sz="4" w:space="0"/>
            </w:tcBorders>
            <w:shd w:val="clear" w:color="auto" w:fill="auto"/>
            <w:vAlign w:val="bottom"/>
          </w:tcPr>
          <w:p w:rsidRPr="003A35B2" w:rsidR="000732F9" w:rsidP="004973C3" w:rsidRDefault="000732F9" w14:paraId="267BE9F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c>
          <w:tcPr>
            <w:tcW w:w="4815" w:type="dxa"/>
            <w:gridSpan w:val="5"/>
            <w:tcBorders>
              <w:top w:val="single" w:color="auto" w:sz="4" w:space="0"/>
              <w:bottom w:val="single" w:color="auto" w:sz="4" w:space="0"/>
            </w:tcBorders>
            <w:shd w:val="clear" w:color="auto" w:fill="auto"/>
            <w:vAlign w:val="bottom"/>
          </w:tcPr>
          <w:p w:rsidRPr="003A35B2" w:rsidR="000732F9" w:rsidP="004973C3" w:rsidRDefault="000732F9" w14:paraId="7ACC6B1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3A35B2">
              <w:rPr>
                <w:i/>
                <w:sz w:val="14"/>
              </w:rPr>
              <w:t>Changes</w:t>
            </w:r>
          </w:p>
        </w:tc>
        <w:tc>
          <w:tcPr>
            <w:tcW w:w="963" w:type="dxa"/>
            <w:vMerge w:val="restart"/>
            <w:tcBorders>
              <w:top w:val="single" w:color="auto" w:sz="4" w:space="0"/>
            </w:tcBorders>
            <w:shd w:val="clear" w:color="auto" w:fill="auto"/>
            <w:vAlign w:val="bottom"/>
          </w:tcPr>
          <w:p w:rsidRPr="003A35B2" w:rsidR="000732F9" w:rsidP="004973C3" w:rsidRDefault="00FC0F0D" w14:paraId="0F347B6B" w14:textId="6C165B86">
            <w:pPr>
              <w:pStyle w:val="SingleTxt"/>
              <w:spacing w:before="81" w:after="81" w:line="160" w:lineRule="exact"/>
              <w:ind w:left="144" w:right="43"/>
              <w:jc w:val="right"/>
              <w:rPr>
                <w:i/>
                <w:sz w:val="14"/>
              </w:rPr>
            </w:pPr>
            <w:r w:rsidRPr="003A35B2">
              <w:rPr>
                <w:i/>
                <w:sz w:val="14"/>
              </w:rPr>
              <w:t>2026</w:t>
            </w:r>
            <w:r w:rsidRPr="003A35B2" w:rsidR="000732F9">
              <w:rPr>
                <w:i/>
                <w:sz w:val="14"/>
              </w:rPr>
              <w:t xml:space="preserve"> estimate</w:t>
            </w:r>
          </w:p>
        </w:tc>
      </w:tr>
      <w:tr w:rsidRPr="003A35B2" w:rsidR="000732F9" w:rsidTr="008E33D4" w14:paraId="1BFF9927" w14:textId="77777777">
        <w:trPr>
          <w:tblHeader/>
        </w:trPr>
        <w:tc>
          <w:tcPr>
            <w:tcW w:w="2147" w:type="dxa"/>
            <w:tcBorders>
              <w:bottom w:val="single" w:color="auto" w:sz="12" w:space="0"/>
            </w:tcBorders>
            <w:shd w:val="clear" w:color="auto" w:fill="auto"/>
            <w:vAlign w:val="bottom"/>
          </w:tcPr>
          <w:p w:rsidRPr="003A35B2" w:rsidR="000732F9" w:rsidP="004973C3" w:rsidRDefault="000732F9" w14:paraId="2A81DD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r w:rsidRPr="003A35B2">
              <w:rPr>
                <w:i/>
                <w:sz w:val="14"/>
              </w:rPr>
              <w:t>Object of expenditure</w:t>
            </w:r>
          </w:p>
        </w:tc>
        <w:tc>
          <w:tcPr>
            <w:tcW w:w="962" w:type="dxa"/>
            <w:tcBorders>
              <w:bottom w:val="single" w:color="auto" w:sz="12" w:space="0"/>
            </w:tcBorders>
            <w:shd w:val="clear" w:color="auto" w:fill="auto"/>
            <w:vAlign w:val="bottom"/>
          </w:tcPr>
          <w:p w:rsidRPr="003A35B2" w:rsidR="000732F9" w:rsidP="004973C3" w:rsidRDefault="0092629F" w14:paraId="531B91C7" w14:textId="2ADAC5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3A35B2">
              <w:rPr>
                <w:i/>
                <w:sz w:val="14"/>
              </w:rPr>
              <w:t>2024</w:t>
            </w:r>
            <w:r w:rsidRPr="003A35B2" w:rsidR="000732F9">
              <w:rPr>
                <w:i/>
                <w:sz w:val="14"/>
              </w:rPr>
              <w:t xml:space="preserve"> expenditure</w:t>
            </w:r>
          </w:p>
        </w:tc>
        <w:tc>
          <w:tcPr>
            <w:tcW w:w="963" w:type="dxa"/>
            <w:tcBorders>
              <w:bottom w:val="single" w:color="auto" w:sz="12" w:space="0"/>
            </w:tcBorders>
            <w:shd w:val="clear" w:color="auto" w:fill="auto"/>
            <w:vAlign w:val="bottom"/>
          </w:tcPr>
          <w:p w:rsidRPr="003A35B2" w:rsidR="000732F9" w:rsidP="004973C3" w:rsidRDefault="000732F9" w14:paraId="63B4590E" w14:textId="6F7164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10" w:right="43"/>
              <w:jc w:val="right"/>
              <w:rPr>
                <w:rFonts w:ascii="Times New Roman Italic" w:hAnsi="Times New Roman Italic" w:cs="Times New Roman Italic"/>
                <w:i/>
                <w:spacing w:val="0"/>
                <w:sz w:val="14"/>
              </w:rPr>
            </w:pPr>
            <w:r w:rsidRPr="003A35B2">
              <w:rPr>
                <w:rFonts w:ascii="Times New Roman Italic" w:hAnsi="Times New Roman Italic" w:cs="Times New Roman Italic"/>
                <w:i/>
                <w:spacing w:val="0"/>
                <w:sz w:val="14"/>
              </w:rPr>
              <w:t>202</w:t>
            </w:r>
            <w:r w:rsidRPr="003A35B2" w:rsidR="002642D0">
              <w:rPr>
                <w:rFonts w:ascii="Times New Roman Italic" w:hAnsi="Times New Roman Italic" w:cs="Times New Roman Italic"/>
                <w:i/>
                <w:spacing w:val="0"/>
                <w:sz w:val="14"/>
              </w:rPr>
              <w:t>5</w:t>
            </w:r>
            <w:r w:rsidRPr="003A35B2">
              <w:rPr>
                <w:rFonts w:ascii="Times New Roman Italic" w:hAnsi="Times New Roman Italic" w:cs="Times New Roman Italic"/>
                <w:i/>
                <w:spacing w:val="0"/>
                <w:sz w:val="14"/>
              </w:rPr>
              <w:t xml:space="preserve"> approved</w:t>
            </w:r>
          </w:p>
        </w:tc>
        <w:tc>
          <w:tcPr>
            <w:tcW w:w="963" w:type="dxa"/>
            <w:tcBorders>
              <w:top w:val="single" w:color="auto" w:sz="4" w:space="0"/>
              <w:bottom w:val="single" w:color="auto" w:sz="12" w:space="0"/>
            </w:tcBorders>
            <w:shd w:val="clear" w:color="auto" w:fill="auto"/>
            <w:vAlign w:val="bottom"/>
          </w:tcPr>
          <w:p w:rsidRPr="003A35B2" w:rsidR="000732F9" w:rsidP="004973C3" w:rsidRDefault="000732F9" w14:paraId="18C95F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3A35B2">
              <w:rPr>
                <w:i/>
                <w:sz w:val="14"/>
              </w:rPr>
              <w:t>Technical adjustments</w:t>
            </w:r>
          </w:p>
        </w:tc>
        <w:tc>
          <w:tcPr>
            <w:tcW w:w="963" w:type="dxa"/>
            <w:tcBorders>
              <w:top w:val="single" w:color="auto" w:sz="4" w:space="0"/>
              <w:bottom w:val="single" w:color="auto" w:sz="12" w:space="0"/>
            </w:tcBorders>
            <w:shd w:val="clear" w:color="auto" w:fill="auto"/>
            <w:vAlign w:val="bottom"/>
          </w:tcPr>
          <w:p w:rsidRPr="003A35B2" w:rsidR="000732F9" w:rsidP="004973C3" w:rsidRDefault="000732F9" w14:paraId="005438A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90" w:right="43"/>
              <w:jc w:val="right"/>
              <w:rPr>
                <w:rFonts w:ascii="Times New Roman Italic" w:hAnsi="Times New Roman Italic" w:cs="Times New Roman Italic"/>
                <w:i/>
                <w:spacing w:val="0"/>
                <w:w w:val="100"/>
                <w:sz w:val="14"/>
              </w:rPr>
            </w:pPr>
            <w:r w:rsidRPr="003A35B2">
              <w:rPr>
                <w:rFonts w:ascii="Times New Roman Italic" w:hAnsi="Times New Roman Italic" w:cs="Times New Roman Italic"/>
                <w:i/>
                <w:spacing w:val="0"/>
                <w:w w:val="100"/>
                <w:sz w:val="14"/>
              </w:rPr>
              <w:t>New/expanded mandates</w:t>
            </w:r>
          </w:p>
        </w:tc>
        <w:tc>
          <w:tcPr>
            <w:tcW w:w="963" w:type="dxa"/>
            <w:tcBorders>
              <w:top w:val="single" w:color="auto" w:sz="4" w:space="0"/>
              <w:bottom w:val="single" w:color="auto" w:sz="12" w:space="0"/>
            </w:tcBorders>
            <w:shd w:val="clear" w:color="auto" w:fill="auto"/>
            <w:vAlign w:val="bottom"/>
          </w:tcPr>
          <w:p w:rsidRPr="003A35B2" w:rsidR="000732F9" w:rsidP="004973C3" w:rsidRDefault="000732F9" w14:paraId="3A0F39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3A35B2">
              <w:rPr>
                <w:i/>
                <w:sz w:val="14"/>
              </w:rPr>
              <w:t>Other</w:t>
            </w:r>
          </w:p>
        </w:tc>
        <w:tc>
          <w:tcPr>
            <w:tcW w:w="963" w:type="dxa"/>
            <w:tcBorders>
              <w:top w:val="single" w:color="auto" w:sz="4" w:space="0"/>
              <w:bottom w:val="single" w:color="auto" w:sz="12" w:space="0"/>
            </w:tcBorders>
            <w:shd w:val="clear" w:color="auto" w:fill="auto"/>
            <w:vAlign w:val="bottom"/>
          </w:tcPr>
          <w:p w:rsidRPr="003A35B2" w:rsidR="000732F9" w:rsidP="004973C3" w:rsidRDefault="000732F9" w14:paraId="750CEA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3A35B2">
              <w:rPr>
                <w:i/>
                <w:sz w:val="14"/>
              </w:rPr>
              <w:t>Total</w:t>
            </w:r>
          </w:p>
        </w:tc>
        <w:tc>
          <w:tcPr>
            <w:tcW w:w="963" w:type="dxa"/>
            <w:tcBorders>
              <w:top w:val="single" w:color="auto" w:sz="4" w:space="0"/>
              <w:bottom w:val="single" w:color="auto" w:sz="12" w:space="0"/>
            </w:tcBorders>
            <w:shd w:val="clear" w:color="auto" w:fill="auto"/>
            <w:vAlign w:val="bottom"/>
          </w:tcPr>
          <w:p w:rsidRPr="003A35B2" w:rsidR="000732F9" w:rsidP="004973C3" w:rsidRDefault="000732F9" w14:paraId="0B7D3C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3A35B2">
              <w:rPr>
                <w:i/>
                <w:sz w:val="14"/>
              </w:rPr>
              <w:t>Percentage</w:t>
            </w:r>
          </w:p>
        </w:tc>
        <w:tc>
          <w:tcPr>
            <w:tcW w:w="963" w:type="dxa"/>
            <w:vMerge/>
            <w:tcBorders>
              <w:bottom w:val="single" w:color="auto" w:sz="12" w:space="0"/>
            </w:tcBorders>
            <w:shd w:val="clear" w:color="auto" w:fill="auto"/>
            <w:vAlign w:val="bottom"/>
          </w:tcPr>
          <w:p w:rsidRPr="003A35B2" w:rsidR="000732F9" w:rsidP="004973C3" w:rsidRDefault="000732F9" w14:paraId="5E9883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r>
      <w:tr w:rsidRPr="003A35B2" w:rsidR="000732F9" w:rsidTr="008E33D4" w14:paraId="7B1AD0E9" w14:textId="77777777">
        <w:trPr>
          <w:trHeight w:val="115" w:hRule="exact"/>
          <w:tblHeader/>
        </w:trPr>
        <w:tc>
          <w:tcPr>
            <w:tcW w:w="2147" w:type="dxa"/>
            <w:tcBorders>
              <w:top w:val="single" w:color="auto" w:sz="12" w:space="0"/>
            </w:tcBorders>
            <w:shd w:val="clear" w:color="auto" w:fill="auto"/>
            <w:vAlign w:val="bottom"/>
          </w:tcPr>
          <w:p w:rsidRPr="003A35B2" w:rsidR="000732F9" w:rsidP="004973C3" w:rsidRDefault="000732F9" w14:paraId="37A32DD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2" w:type="dxa"/>
            <w:tcBorders>
              <w:top w:val="single" w:color="auto" w:sz="12" w:space="0"/>
            </w:tcBorders>
            <w:shd w:val="clear" w:color="auto" w:fill="auto"/>
            <w:vAlign w:val="bottom"/>
          </w:tcPr>
          <w:p w:rsidRPr="003A35B2" w:rsidR="000732F9" w:rsidP="004973C3" w:rsidRDefault="000732F9" w14:paraId="0A2214D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3A35B2" w:rsidR="000732F9" w:rsidP="004973C3" w:rsidRDefault="000732F9" w14:paraId="5886CC2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3A35B2" w:rsidR="000732F9" w:rsidP="004973C3" w:rsidRDefault="000732F9" w14:paraId="4653EA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3A35B2" w:rsidR="000732F9" w:rsidP="004973C3" w:rsidRDefault="000732F9" w14:paraId="1C58695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3A35B2" w:rsidR="000732F9" w:rsidP="004973C3" w:rsidRDefault="000732F9" w14:paraId="06CE594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3A35B2" w:rsidR="000732F9" w:rsidP="004973C3" w:rsidRDefault="000732F9" w14:paraId="3544638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3A35B2" w:rsidR="000732F9" w:rsidP="004973C3" w:rsidRDefault="000732F9" w14:paraId="1BABA86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3A35B2" w:rsidR="000732F9" w:rsidP="004973C3" w:rsidRDefault="000732F9" w14:paraId="2368809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A35B2" w:rsidR="007C5FC7" w:rsidTr="004973C3" w14:paraId="7DC1FE33" w14:textId="77777777">
        <w:tc>
          <w:tcPr>
            <w:tcW w:w="2147" w:type="dxa"/>
            <w:shd w:val="clear" w:color="auto" w:fill="auto"/>
            <w:vAlign w:val="bottom"/>
          </w:tcPr>
          <w:p w:rsidRPr="003A35B2" w:rsidR="007C5FC7" w:rsidP="007C5FC7" w:rsidRDefault="007C5FC7" w14:paraId="4ECD7E9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A35B2">
              <w:rPr>
                <w:sz w:val="17"/>
              </w:rPr>
              <w:t>Posts</w:t>
            </w:r>
          </w:p>
        </w:tc>
        <w:tc>
          <w:tcPr>
            <w:tcW w:w="962" w:type="dxa"/>
            <w:shd w:val="clear" w:color="auto" w:fill="auto"/>
          </w:tcPr>
          <w:p w:rsidRPr="008E33D4" w:rsidR="007C5FC7" w:rsidP="007C5FC7" w:rsidRDefault="007C5FC7" w14:paraId="3C7E621D" w14:textId="5490B9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8E33D4">
              <w:rPr>
                <w:sz w:val="17"/>
                <w:szCs w:val="17"/>
              </w:rPr>
              <w:t xml:space="preserve"> 49</w:t>
            </w:r>
            <w:r>
              <w:rPr>
                <w:sz w:val="17"/>
                <w:szCs w:val="17"/>
              </w:rPr>
              <w:t xml:space="preserve"> </w:t>
            </w:r>
            <w:r w:rsidRPr="008E33D4">
              <w:rPr>
                <w:sz w:val="17"/>
                <w:szCs w:val="17"/>
              </w:rPr>
              <w:t>142.</w:t>
            </w:r>
            <w:r w:rsidR="007911A9">
              <w:rPr>
                <w:sz w:val="17"/>
                <w:szCs w:val="17"/>
              </w:rPr>
              <w:t>8</w:t>
            </w:r>
            <w:r w:rsidRPr="008E33D4">
              <w:rPr>
                <w:sz w:val="17"/>
                <w:szCs w:val="17"/>
              </w:rPr>
              <w:t xml:space="preserve"> </w:t>
            </w:r>
          </w:p>
        </w:tc>
        <w:tc>
          <w:tcPr>
            <w:tcW w:w="963" w:type="dxa"/>
            <w:shd w:val="clear" w:color="auto" w:fill="auto"/>
          </w:tcPr>
          <w:p w:rsidRPr="00BC16B3" w:rsidR="007C5FC7" w:rsidP="007C5FC7" w:rsidRDefault="007C5FC7" w14:paraId="5786C4A8" w14:textId="74F43C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BC16B3">
              <w:rPr>
                <w:sz w:val="17"/>
                <w:szCs w:val="17"/>
              </w:rPr>
              <w:t xml:space="preserve"> 56</w:t>
            </w:r>
            <w:r>
              <w:rPr>
                <w:sz w:val="17"/>
                <w:szCs w:val="17"/>
              </w:rPr>
              <w:t xml:space="preserve"> </w:t>
            </w:r>
            <w:r w:rsidRPr="00BC16B3">
              <w:rPr>
                <w:sz w:val="17"/>
                <w:szCs w:val="17"/>
              </w:rPr>
              <w:t xml:space="preserve">683.8 </w:t>
            </w:r>
          </w:p>
        </w:tc>
        <w:tc>
          <w:tcPr>
            <w:tcW w:w="963" w:type="dxa"/>
            <w:shd w:val="clear" w:color="auto" w:fill="auto"/>
            <w:vAlign w:val="bottom"/>
          </w:tcPr>
          <w:p w:rsidRPr="003A35B2" w:rsidR="007C5FC7" w:rsidP="007C5FC7" w:rsidRDefault="009467AD" w14:paraId="68333DDE" w14:textId="523B89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288.9</w:t>
            </w:r>
          </w:p>
        </w:tc>
        <w:tc>
          <w:tcPr>
            <w:tcW w:w="963" w:type="dxa"/>
            <w:shd w:val="clear" w:color="auto" w:fill="auto"/>
            <w:vAlign w:val="bottom"/>
          </w:tcPr>
          <w:p w:rsidRPr="003A35B2" w:rsidR="007C5FC7" w:rsidP="007C5FC7" w:rsidRDefault="009F7B49" w14:paraId="10D94984" w14:textId="676605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435.7</w:t>
            </w:r>
          </w:p>
        </w:tc>
        <w:tc>
          <w:tcPr>
            <w:tcW w:w="963" w:type="dxa"/>
            <w:shd w:val="clear" w:color="auto" w:fill="auto"/>
            <w:vAlign w:val="bottom"/>
          </w:tcPr>
          <w:p w:rsidRPr="003A35B2" w:rsidR="007C5FC7" w:rsidP="007C5FC7" w:rsidRDefault="00390E9A" w14:paraId="7AE5F496" w14:textId="23BB5A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1 028.6</w:t>
            </w:r>
          </w:p>
        </w:tc>
        <w:tc>
          <w:tcPr>
            <w:tcW w:w="963" w:type="dxa"/>
            <w:shd w:val="clear" w:color="auto" w:fill="auto"/>
            <w:vAlign w:val="bottom"/>
          </w:tcPr>
          <w:p w:rsidRPr="003A35B2" w:rsidR="007C5FC7" w:rsidP="007C5FC7" w:rsidRDefault="00390E9A" w14:paraId="62E52211" w14:textId="187760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1 753.2</w:t>
            </w:r>
          </w:p>
        </w:tc>
        <w:tc>
          <w:tcPr>
            <w:tcW w:w="963" w:type="dxa"/>
            <w:shd w:val="clear" w:color="auto" w:fill="auto"/>
            <w:vAlign w:val="bottom"/>
          </w:tcPr>
          <w:p w:rsidRPr="003A35B2" w:rsidR="007C5FC7" w:rsidP="007C5FC7" w:rsidRDefault="004547F7" w14:paraId="0B58BE85" w14:textId="3C1534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3.1</w:t>
            </w:r>
          </w:p>
        </w:tc>
        <w:tc>
          <w:tcPr>
            <w:tcW w:w="963" w:type="dxa"/>
            <w:shd w:val="clear" w:color="auto" w:fill="auto"/>
          </w:tcPr>
          <w:p w:rsidRPr="007C5FC7" w:rsidR="007C5FC7" w:rsidP="007C5FC7" w:rsidRDefault="007C5FC7" w14:paraId="6691ADB6" w14:textId="3193A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7C5FC7">
              <w:rPr>
                <w:sz w:val="17"/>
                <w:szCs w:val="17"/>
              </w:rPr>
              <w:t xml:space="preserve"> 58</w:t>
            </w:r>
            <w:r>
              <w:rPr>
                <w:sz w:val="17"/>
                <w:szCs w:val="17"/>
              </w:rPr>
              <w:t xml:space="preserve"> </w:t>
            </w:r>
            <w:r w:rsidRPr="007C5FC7">
              <w:rPr>
                <w:sz w:val="17"/>
                <w:szCs w:val="17"/>
              </w:rPr>
              <w:t xml:space="preserve">437.0 </w:t>
            </w:r>
          </w:p>
        </w:tc>
      </w:tr>
      <w:tr w:rsidRPr="003A35B2" w:rsidR="004547F7" w:rsidTr="004973C3" w14:paraId="367B1D44" w14:textId="77777777">
        <w:tc>
          <w:tcPr>
            <w:tcW w:w="2147" w:type="dxa"/>
            <w:shd w:val="clear" w:color="auto" w:fill="auto"/>
            <w:vAlign w:val="bottom"/>
          </w:tcPr>
          <w:p w:rsidRPr="003A35B2" w:rsidR="004547F7" w:rsidP="004547F7" w:rsidRDefault="004547F7" w14:paraId="1641D7A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A35B2">
              <w:rPr>
                <w:sz w:val="17"/>
              </w:rPr>
              <w:t>Other staff costs</w:t>
            </w:r>
          </w:p>
        </w:tc>
        <w:tc>
          <w:tcPr>
            <w:tcW w:w="962" w:type="dxa"/>
            <w:shd w:val="clear" w:color="auto" w:fill="auto"/>
          </w:tcPr>
          <w:p w:rsidRPr="008E33D4" w:rsidR="004547F7" w:rsidP="004547F7" w:rsidRDefault="004547F7" w14:paraId="76F9DA95" w14:textId="63394C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8E33D4">
              <w:rPr>
                <w:sz w:val="17"/>
                <w:szCs w:val="17"/>
              </w:rPr>
              <w:t xml:space="preserve"> 2</w:t>
            </w:r>
            <w:r>
              <w:rPr>
                <w:sz w:val="17"/>
                <w:szCs w:val="17"/>
              </w:rPr>
              <w:t xml:space="preserve"> </w:t>
            </w:r>
            <w:r w:rsidRPr="008E33D4">
              <w:rPr>
                <w:sz w:val="17"/>
                <w:szCs w:val="17"/>
              </w:rPr>
              <w:t>621.</w:t>
            </w:r>
            <w:r w:rsidR="007911A9">
              <w:rPr>
                <w:sz w:val="17"/>
                <w:szCs w:val="17"/>
              </w:rPr>
              <w:t>7</w:t>
            </w:r>
            <w:r w:rsidRPr="008E33D4">
              <w:rPr>
                <w:sz w:val="17"/>
                <w:szCs w:val="17"/>
              </w:rPr>
              <w:t xml:space="preserve"> </w:t>
            </w:r>
          </w:p>
        </w:tc>
        <w:tc>
          <w:tcPr>
            <w:tcW w:w="963" w:type="dxa"/>
            <w:shd w:val="clear" w:color="auto" w:fill="auto"/>
          </w:tcPr>
          <w:p w:rsidRPr="00BC16B3" w:rsidR="004547F7" w:rsidP="004547F7" w:rsidRDefault="004547F7" w14:paraId="6A436E94" w14:textId="717A54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BC16B3">
              <w:rPr>
                <w:sz w:val="17"/>
                <w:szCs w:val="17"/>
              </w:rPr>
              <w:t xml:space="preserve"> 4</w:t>
            </w:r>
            <w:r>
              <w:rPr>
                <w:sz w:val="17"/>
                <w:szCs w:val="17"/>
              </w:rPr>
              <w:t xml:space="preserve"> </w:t>
            </w:r>
            <w:r w:rsidRPr="00BC16B3">
              <w:rPr>
                <w:sz w:val="17"/>
                <w:szCs w:val="17"/>
              </w:rPr>
              <w:t xml:space="preserve">317.1 </w:t>
            </w:r>
          </w:p>
        </w:tc>
        <w:tc>
          <w:tcPr>
            <w:tcW w:w="963" w:type="dxa"/>
            <w:shd w:val="clear" w:color="auto" w:fill="auto"/>
            <w:vAlign w:val="bottom"/>
          </w:tcPr>
          <w:p w:rsidRPr="003A35B2" w:rsidR="004547F7" w:rsidP="004547F7" w:rsidRDefault="004547F7" w14:paraId="37F605B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A35B2">
              <w:rPr>
                <w:sz w:val="17"/>
                <w:szCs w:val="17"/>
              </w:rPr>
              <w:t>–</w:t>
            </w:r>
          </w:p>
        </w:tc>
        <w:tc>
          <w:tcPr>
            <w:tcW w:w="963" w:type="dxa"/>
            <w:shd w:val="clear" w:color="auto" w:fill="auto"/>
          </w:tcPr>
          <w:p w:rsidRPr="003A35B2" w:rsidR="004547F7" w:rsidP="004547F7" w:rsidRDefault="004547F7" w14:paraId="74456703" w14:textId="134034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B5A33">
              <w:rPr>
                <w:sz w:val="17"/>
                <w:szCs w:val="17"/>
              </w:rPr>
              <w:t>–</w:t>
            </w:r>
          </w:p>
        </w:tc>
        <w:tc>
          <w:tcPr>
            <w:tcW w:w="963" w:type="dxa"/>
            <w:shd w:val="clear" w:color="auto" w:fill="auto"/>
          </w:tcPr>
          <w:p w:rsidRPr="003A35B2" w:rsidR="004547F7" w:rsidP="004547F7" w:rsidRDefault="00A361DD" w14:paraId="258DC6C4" w14:textId="1BE382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(11.3)</w:t>
            </w:r>
          </w:p>
        </w:tc>
        <w:tc>
          <w:tcPr>
            <w:tcW w:w="963" w:type="dxa"/>
            <w:shd w:val="clear" w:color="auto" w:fill="auto"/>
          </w:tcPr>
          <w:p w:rsidRPr="003A35B2" w:rsidR="004547F7" w:rsidP="004547F7" w:rsidRDefault="00A361DD" w14:paraId="4B0F1D9A" w14:textId="676ABE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(11.3)</w:t>
            </w:r>
          </w:p>
        </w:tc>
        <w:tc>
          <w:tcPr>
            <w:tcW w:w="963" w:type="dxa"/>
            <w:shd w:val="clear" w:color="auto" w:fill="auto"/>
            <w:vAlign w:val="bottom"/>
          </w:tcPr>
          <w:p w:rsidRPr="003A35B2" w:rsidR="004547F7" w:rsidP="004547F7" w:rsidRDefault="00A361DD" w14:paraId="1DEF72F7" w14:textId="6A2CB3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(0.3)</w:t>
            </w:r>
          </w:p>
        </w:tc>
        <w:tc>
          <w:tcPr>
            <w:tcW w:w="963" w:type="dxa"/>
            <w:shd w:val="clear" w:color="auto" w:fill="auto"/>
          </w:tcPr>
          <w:p w:rsidRPr="007C5FC7" w:rsidR="004547F7" w:rsidP="004547F7" w:rsidRDefault="004547F7" w14:paraId="061A354A" w14:textId="53C52A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7C5FC7">
              <w:rPr>
                <w:sz w:val="17"/>
                <w:szCs w:val="17"/>
              </w:rPr>
              <w:t xml:space="preserve"> 4</w:t>
            </w:r>
            <w:r>
              <w:rPr>
                <w:sz w:val="17"/>
                <w:szCs w:val="17"/>
              </w:rPr>
              <w:t xml:space="preserve"> </w:t>
            </w:r>
            <w:r w:rsidRPr="007C5FC7">
              <w:rPr>
                <w:sz w:val="17"/>
                <w:szCs w:val="17"/>
              </w:rPr>
              <w:t xml:space="preserve">305.8 </w:t>
            </w:r>
          </w:p>
        </w:tc>
      </w:tr>
      <w:tr w:rsidRPr="003A35B2" w:rsidR="004547F7" w:rsidTr="004973C3" w14:paraId="1C73600B" w14:textId="77777777">
        <w:tc>
          <w:tcPr>
            <w:tcW w:w="2147" w:type="dxa"/>
            <w:shd w:val="clear" w:color="auto" w:fill="auto"/>
            <w:vAlign w:val="bottom"/>
          </w:tcPr>
          <w:p w:rsidRPr="003A35B2" w:rsidR="004547F7" w:rsidP="004547F7" w:rsidRDefault="004547F7" w14:paraId="2C1E9B3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A35B2">
              <w:rPr>
                <w:sz w:val="17"/>
              </w:rPr>
              <w:t>Non-staff compensation</w:t>
            </w:r>
          </w:p>
        </w:tc>
        <w:tc>
          <w:tcPr>
            <w:tcW w:w="962" w:type="dxa"/>
            <w:shd w:val="clear" w:color="auto" w:fill="auto"/>
          </w:tcPr>
          <w:p w:rsidRPr="008E33D4" w:rsidR="004547F7" w:rsidP="004547F7" w:rsidRDefault="004547F7" w14:paraId="2D343FFA" w14:textId="679B35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8E33D4">
              <w:rPr>
                <w:sz w:val="17"/>
                <w:szCs w:val="17"/>
              </w:rPr>
              <w:t xml:space="preserve"> 2</w:t>
            </w:r>
            <w:r>
              <w:rPr>
                <w:sz w:val="17"/>
                <w:szCs w:val="17"/>
              </w:rPr>
              <w:t xml:space="preserve"> </w:t>
            </w:r>
            <w:r w:rsidRPr="008E33D4">
              <w:rPr>
                <w:sz w:val="17"/>
                <w:szCs w:val="17"/>
              </w:rPr>
              <w:t xml:space="preserve">685.5 </w:t>
            </w:r>
          </w:p>
        </w:tc>
        <w:tc>
          <w:tcPr>
            <w:tcW w:w="963" w:type="dxa"/>
            <w:shd w:val="clear" w:color="auto" w:fill="auto"/>
          </w:tcPr>
          <w:p w:rsidRPr="00BC16B3" w:rsidR="004547F7" w:rsidP="004547F7" w:rsidRDefault="004547F7" w14:paraId="488734DC" w14:textId="6DA815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BC16B3">
              <w:rPr>
                <w:sz w:val="17"/>
                <w:szCs w:val="17"/>
              </w:rPr>
              <w:t xml:space="preserve"> 3</w:t>
            </w:r>
            <w:r>
              <w:rPr>
                <w:sz w:val="17"/>
                <w:szCs w:val="17"/>
              </w:rPr>
              <w:t xml:space="preserve"> </w:t>
            </w:r>
            <w:r w:rsidRPr="00BC16B3">
              <w:rPr>
                <w:sz w:val="17"/>
                <w:szCs w:val="17"/>
              </w:rPr>
              <w:t xml:space="preserve">411.8 </w:t>
            </w:r>
          </w:p>
        </w:tc>
        <w:tc>
          <w:tcPr>
            <w:tcW w:w="963" w:type="dxa"/>
            <w:shd w:val="clear" w:color="auto" w:fill="auto"/>
            <w:vAlign w:val="bottom"/>
          </w:tcPr>
          <w:p w:rsidRPr="003A35B2" w:rsidR="004547F7" w:rsidP="004547F7" w:rsidRDefault="004547F7" w14:paraId="0603AA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A35B2">
              <w:rPr>
                <w:sz w:val="17"/>
                <w:szCs w:val="17"/>
              </w:rPr>
              <w:t>–</w:t>
            </w:r>
          </w:p>
        </w:tc>
        <w:tc>
          <w:tcPr>
            <w:tcW w:w="963" w:type="dxa"/>
            <w:shd w:val="clear" w:color="auto" w:fill="auto"/>
          </w:tcPr>
          <w:p w:rsidRPr="003A35B2" w:rsidR="004547F7" w:rsidP="004547F7" w:rsidRDefault="004547F7" w14:paraId="559D7FD1" w14:textId="50A7A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B5A33">
              <w:rPr>
                <w:sz w:val="17"/>
                <w:szCs w:val="17"/>
              </w:rPr>
              <w:t>–</w:t>
            </w:r>
          </w:p>
        </w:tc>
        <w:tc>
          <w:tcPr>
            <w:tcW w:w="963" w:type="dxa"/>
            <w:shd w:val="clear" w:color="auto" w:fill="auto"/>
          </w:tcPr>
          <w:p w:rsidRPr="003A35B2" w:rsidR="004547F7" w:rsidP="004547F7" w:rsidRDefault="004547F7" w14:paraId="163D4926" w14:textId="438016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B5A33">
              <w:rPr>
                <w:sz w:val="17"/>
                <w:szCs w:val="17"/>
              </w:rPr>
              <w:t>–</w:t>
            </w:r>
          </w:p>
        </w:tc>
        <w:tc>
          <w:tcPr>
            <w:tcW w:w="963" w:type="dxa"/>
            <w:shd w:val="clear" w:color="auto" w:fill="auto"/>
          </w:tcPr>
          <w:p w:rsidRPr="003A35B2" w:rsidR="004547F7" w:rsidP="004547F7" w:rsidRDefault="004547F7" w14:paraId="482BF093" w14:textId="30F756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B5A33">
              <w:rPr>
                <w:sz w:val="17"/>
                <w:szCs w:val="17"/>
              </w:rPr>
              <w:t>–</w:t>
            </w:r>
          </w:p>
        </w:tc>
        <w:tc>
          <w:tcPr>
            <w:tcW w:w="963" w:type="dxa"/>
            <w:shd w:val="clear" w:color="auto" w:fill="auto"/>
            <w:vAlign w:val="bottom"/>
          </w:tcPr>
          <w:p w:rsidRPr="003A35B2" w:rsidR="004547F7" w:rsidP="004547F7" w:rsidRDefault="004547F7" w14:paraId="58B912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A35B2">
              <w:rPr>
                <w:sz w:val="17"/>
                <w:szCs w:val="17"/>
              </w:rPr>
              <w:t>–</w:t>
            </w:r>
          </w:p>
        </w:tc>
        <w:tc>
          <w:tcPr>
            <w:tcW w:w="963" w:type="dxa"/>
            <w:shd w:val="clear" w:color="auto" w:fill="auto"/>
          </w:tcPr>
          <w:p w:rsidRPr="007C5FC7" w:rsidR="004547F7" w:rsidP="004547F7" w:rsidRDefault="004547F7" w14:paraId="4F196638" w14:textId="78BD1D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7C5FC7">
              <w:rPr>
                <w:sz w:val="17"/>
                <w:szCs w:val="17"/>
              </w:rPr>
              <w:t xml:space="preserve"> 3</w:t>
            </w:r>
            <w:r>
              <w:rPr>
                <w:sz w:val="17"/>
                <w:szCs w:val="17"/>
              </w:rPr>
              <w:t xml:space="preserve"> </w:t>
            </w:r>
            <w:r w:rsidRPr="007C5FC7">
              <w:rPr>
                <w:sz w:val="17"/>
                <w:szCs w:val="17"/>
              </w:rPr>
              <w:t xml:space="preserve">411.8 </w:t>
            </w:r>
          </w:p>
        </w:tc>
      </w:tr>
      <w:tr w:rsidRPr="003A35B2" w:rsidR="004547F7" w:rsidTr="004973C3" w14:paraId="624D49BE" w14:textId="77777777">
        <w:tc>
          <w:tcPr>
            <w:tcW w:w="2147" w:type="dxa"/>
            <w:shd w:val="clear" w:color="auto" w:fill="auto"/>
            <w:vAlign w:val="bottom"/>
          </w:tcPr>
          <w:p w:rsidRPr="003A35B2" w:rsidR="004547F7" w:rsidP="004547F7" w:rsidRDefault="004547F7" w14:paraId="113836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A35B2">
              <w:rPr>
                <w:sz w:val="17"/>
              </w:rPr>
              <w:t>Hospitality</w:t>
            </w:r>
          </w:p>
        </w:tc>
        <w:tc>
          <w:tcPr>
            <w:tcW w:w="962" w:type="dxa"/>
            <w:shd w:val="clear" w:color="auto" w:fill="auto"/>
          </w:tcPr>
          <w:p w:rsidRPr="008E33D4" w:rsidR="004547F7" w:rsidP="004547F7" w:rsidRDefault="004547F7" w14:paraId="348EADCE" w14:textId="7327AB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8E33D4">
              <w:rPr>
                <w:sz w:val="17"/>
                <w:szCs w:val="17"/>
              </w:rPr>
              <w:t xml:space="preserve"> 105.4 </w:t>
            </w:r>
          </w:p>
        </w:tc>
        <w:tc>
          <w:tcPr>
            <w:tcW w:w="963" w:type="dxa"/>
            <w:shd w:val="clear" w:color="auto" w:fill="auto"/>
          </w:tcPr>
          <w:p w:rsidRPr="00BC16B3" w:rsidR="004547F7" w:rsidP="004547F7" w:rsidRDefault="004547F7" w14:paraId="60AE7640" w14:textId="13FD65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BC16B3">
              <w:rPr>
                <w:sz w:val="17"/>
                <w:szCs w:val="17"/>
              </w:rPr>
              <w:t xml:space="preserve"> 126.8 </w:t>
            </w:r>
          </w:p>
        </w:tc>
        <w:tc>
          <w:tcPr>
            <w:tcW w:w="963" w:type="dxa"/>
            <w:shd w:val="clear" w:color="auto" w:fill="auto"/>
            <w:vAlign w:val="bottom"/>
          </w:tcPr>
          <w:p w:rsidRPr="003A35B2" w:rsidR="004547F7" w:rsidP="004547F7" w:rsidRDefault="004547F7" w14:paraId="1FFB5AD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A35B2">
              <w:rPr>
                <w:sz w:val="17"/>
                <w:szCs w:val="17"/>
              </w:rPr>
              <w:t>–</w:t>
            </w:r>
          </w:p>
        </w:tc>
        <w:tc>
          <w:tcPr>
            <w:tcW w:w="963" w:type="dxa"/>
            <w:shd w:val="clear" w:color="auto" w:fill="auto"/>
          </w:tcPr>
          <w:p w:rsidRPr="003A35B2" w:rsidR="004547F7" w:rsidP="004547F7" w:rsidRDefault="004547F7" w14:paraId="08D942BA" w14:textId="7DB0C9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B5A33">
              <w:rPr>
                <w:sz w:val="17"/>
                <w:szCs w:val="17"/>
              </w:rPr>
              <w:t>–</w:t>
            </w:r>
          </w:p>
        </w:tc>
        <w:tc>
          <w:tcPr>
            <w:tcW w:w="963" w:type="dxa"/>
            <w:shd w:val="clear" w:color="auto" w:fill="auto"/>
          </w:tcPr>
          <w:p w:rsidRPr="003A35B2" w:rsidR="004547F7" w:rsidP="004547F7" w:rsidRDefault="004547F7" w14:paraId="11E191C5" w14:textId="7F076E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B5A33">
              <w:rPr>
                <w:sz w:val="17"/>
                <w:szCs w:val="17"/>
              </w:rPr>
              <w:t>–</w:t>
            </w:r>
          </w:p>
        </w:tc>
        <w:tc>
          <w:tcPr>
            <w:tcW w:w="963" w:type="dxa"/>
            <w:shd w:val="clear" w:color="auto" w:fill="auto"/>
          </w:tcPr>
          <w:p w:rsidRPr="003A35B2" w:rsidR="004547F7" w:rsidP="004547F7" w:rsidRDefault="004547F7" w14:paraId="15A1EEE3" w14:textId="070C04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B5A33">
              <w:rPr>
                <w:sz w:val="17"/>
                <w:szCs w:val="17"/>
              </w:rPr>
              <w:t>–</w:t>
            </w:r>
          </w:p>
        </w:tc>
        <w:tc>
          <w:tcPr>
            <w:tcW w:w="963" w:type="dxa"/>
            <w:shd w:val="clear" w:color="auto" w:fill="auto"/>
            <w:vAlign w:val="bottom"/>
          </w:tcPr>
          <w:p w:rsidRPr="003A35B2" w:rsidR="004547F7" w:rsidP="004547F7" w:rsidRDefault="004547F7" w14:paraId="0056366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A35B2">
              <w:rPr>
                <w:sz w:val="17"/>
                <w:szCs w:val="17"/>
              </w:rPr>
              <w:t>–</w:t>
            </w:r>
          </w:p>
        </w:tc>
        <w:tc>
          <w:tcPr>
            <w:tcW w:w="963" w:type="dxa"/>
            <w:shd w:val="clear" w:color="auto" w:fill="auto"/>
          </w:tcPr>
          <w:p w:rsidRPr="007C5FC7" w:rsidR="004547F7" w:rsidP="004547F7" w:rsidRDefault="004547F7" w14:paraId="0672199D" w14:textId="65FAC1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7C5FC7">
              <w:rPr>
                <w:sz w:val="17"/>
                <w:szCs w:val="17"/>
              </w:rPr>
              <w:t xml:space="preserve"> 126.8 </w:t>
            </w:r>
          </w:p>
        </w:tc>
      </w:tr>
      <w:tr w:rsidRPr="003A35B2" w:rsidR="004547F7" w:rsidTr="004973C3" w14:paraId="1A57877B" w14:textId="77777777">
        <w:tc>
          <w:tcPr>
            <w:tcW w:w="2147" w:type="dxa"/>
            <w:shd w:val="clear" w:color="auto" w:fill="auto"/>
            <w:vAlign w:val="bottom"/>
          </w:tcPr>
          <w:p w:rsidRPr="003A35B2" w:rsidR="004547F7" w:rsidP="004547F7" w:rsidRDefault="004547F7" w14:paraId="4A12DE9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A35B2">
              <w:rPr>
                <w:sz w:val="17"/>
              </w:rPr>
              <w:t xml:space="preserve">Consultants </w:t>
            </w:r>
          </w:p>
        </w:tc>
        <w:tc>
          <w:tcPr>
            <w:tcW w:w="962" w:type="dxa"/>
            <w:shd w:val="clear" w:color="auto" w:fill="auto"/>
          </w:tcPr>
          <w:p w:rsidRPr="008E33D4" w:rsidR="004547F7" w:rsidP="004547F7" w:rsidRDefault="004547F7" w14:paraId="50F23560" w14:textId="336BB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8E33D4">
              <w:rPr>
                <w:sz w:val="17"/>
                <w:szCs w:val="17"/>
              </w:rPr>
              <w:t xml:space="preserve"> 867.</w:t>
            </w:r>
            <w:r w:rsidR="007911A9">
              <w:rPr>
                <w:sz w:val="17"/>
                <w:szCs w:val="17"/>
              </w:rPr>
              <w:t>4</w:t>
            </w:r>
            <w:r w:rsidRPr="008E33D4">
              <w:rPr>
                <w:sz w:val="17"/>
                <w:szCs w:val="17"/>
              </w:rPr>
              <w:t xml:space="preserve"> </w:t>
            </w:r>
          </w:p>
        </w:tc>
        <w:tc>
          <w:tcPr>
            <w:tcW w:w="963" w:type="dxa"/>
            <w:shd w:val="clear" w:color="auto" w:fill="auto"/>
          </w:tcPr>
          <w:p w:rsidRPr="00BC16B3" w:rsidR="004547F7" w:rsidP="004547F7" w:rsidRDefault="004547F7" w14:paraId="76F67AA4" w14:textId="1A8F5F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BC16B3">
              <w:rPr>
                <w:sz w:val="17"/>
                <w:szCs w:val="17"/>
              </w:rPr>
              <w:t xml:space="preserve"> 675.9 </w:t>
            </w:r>
          </w:p>
        </w:tc>
        <w:tc>
          <w:tcPr>
            <w:tcW w:w="963" w:type="dxa"/>
            <w:shd w:val="clear" w:color="auto" w:fill="auto"/>
            <w:vAlign w:val="bottom"/>
          </w:tcPr>
          <w:p w:rsidRPr="003A35B2" w:rsidR="004547F7" w:rsidP="004547F7" w:rsidRDefault="004547F7" w14:paraId="68CBCC74" w14:textId="6FE104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A35B2">
              <w:rPr>
                <w:sz w:val="17"/>
                <w:szCs w:val="17"/>
              </w:rPr>
              <w:t>(</w:t>
            </w:r>
            <w:r>
              <w:rPr>
                <w:sz w:val="17"/>
                <w:szCs w:val="17"/>
              </w:rPr>
              <w:t>65.7)</w:t>
            </w:r>
          </w:p>
        </w:tc>
        <w:tc>
          <w:tcPr>
            <w:tcW w:w="963" w:type="dxa"/>
            <w:shd w:val="clear" w:color="auto" w:fill="auto"/>
          </w:tcPr>
          <w:p w:rsidRPr="003A35B2" w:rsidR="004547F7" w:rsidP="004547F7" w:rsidRDefault="00DE6BDA" w14:paraId="6D6F671D" w14:textId="6AAB90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73.9</w:t>
            </w:r>
          </w:p>
        </w:tc>
        <w:tc>
          <w:tcPr>
            <w:tcW w:w="963" w:type="dxa"/>
            <w:shd w:val="clear" w:color="auto" w:fill="auto"/>
          </w:tcPr>
          <w:p w:rsidRPr="003A35B2" w:rsidR="004547F7" w:rsidP="004547F7" w:rsidRDefault="004547F7" w14:paraId="65D3AFBB" w14:textId="410DE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B5A33">
              <w:rPr>
                <w:sz w:val="17"/>
                <w:szCs w:val="17"/>
              </w:rPr>
              <w:t>–</w:t>
            </w:r>
          </w:p>
        </w:tc>
        <w:tc>
          <w:tcPr>
            <w:tcW w:w="963" w:type="dxa"/>
            <w:shd w:val="clear" w:color="auto" w:fill="auto"/>
          </w:tcPr>
          <w:p w:rsidRPr="003A35B2" w:rsidR="004547F7" w:rsidP="004547F7" w:rsidRDefault="00DE6BDA" w14:paraId="05097DDE" w14:textId="7FDDFF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8.2</w:t>
            </w:r>
          </w:p>
        </w:tc>
        <w:tc>
          <w:tcPr>
            <w:tcW w:w="963" w:type="dxa"/>
            <w:shd w:val="clear" w:color="auto" w:fill="auto"/>
            <w:vAlign w:val="bottom"/>
          </w:tcPr>
          <w:p w:rsidRPr="003A35B2" w:rsidR="004547F7" w:rsidP="004547F7" w:rsidRDefault="00DE6BDA" w14:paraId="582E5476" w14:textId="7BC2E0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1.2</w:t>
            </w:r>
          </w:p>
        </w:tc>
        <w:tc>
          <w:tcPr>
            <w:tcW w:w="963" w:type="dxa"/>
            <w:shd w:val="clear" w:color="auto" w:fill="auto"/>
          </w:tcPr>
          <w:p w:rsidRPr="007C5FC7" w:rsidR="004547F7" w:rsidP="004547F7" w:rsidRDefault="004547F7" w14:paraId="046B1028" w14:textId="140D98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7C5FC7">
              <w:rPr>
                <w:sz w:val="17"/>
                <w:szCs w:val="17"/>
              </w:rPr>
              <w:t xml:space="preserve"> 684.1 </w:t>
            </w:r>
          </w:p>
        </w:tc>
      </w:tr>
      <w:tr w:rsidRPr="003A35B2" w:rsidR="00F20E0E" w:rsidTr="004973C3" w14:paraId="07C3E51C" w14:textId="77777777">
        <w:tc>
          <w:tcPr>
            <w:tcW w:w="2147" w:type="dxa"/>
            <w:shd w:val="clear" w:color="auto" w:fill="auto"/>
            <w:vAlign w:val="bottom"/>
          </w:tcPr>
          <w:p w:rsidRPr="003A35B2" w:rsidR="00F20E0E" w:rsidP="00F20E0E" w:rsidRDefault="00F20E0E" w14:paraId="2AF52E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A35B2">
              <w:rPr>
                <w:sz w:val="17"/>
              </w:rPr>
              <w:t>Travel of representatives</w:t>
            </w:r>
          </w:p>
        </w:tc>
        <w:tc>
          <w:tcPr>
            <w:tcW w:w="962" w:type="dxa"/>
            <w:shd w:val="clear" w:color="auto" w:fill="auto"/>
          </w:tcPr>
          <w:p w:rsidRPr="008E33D4" w:rsidR="00F20E0E" w:rsidP="00F20E0E" w:rsidRDefault="00F20E0E" w14:paraId="1B174C77" w14:textId="12D081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8E33D4">
              <w:rPr>
                <w:sz w:val="17"/>
                <w:szCs w:val="17"/>
              </w:rPr>
              <w:t xml:space="preserve"> 6</w:t>
            </w:r>
            <w:r>
              <w:rPr>
                <w:sz w:val="17"/>
                <w:szCs w:val="17"/>
              </w:rPr>
              <w:t xml:space="preserve"> </w:t>
            </w:r>
            <w:r w:rsidRPr="008E33D4">
              <w:rPr>
                <w:sz w:val="17"/>
                <w:szCs w:val="17"/>
              </w:rPr>
              <w:t>126.</w:t>
            </w:r>
            <w:r w:rsidR="007911A9">
              <w:rPr>
                <w:sz w:val="17"/>
                <w:szCs w:val="17"/>
              </w:rPr>
              <w:t>3</w:t>
            </w:r>
            <w:r w:rsidRPr="008E33D4">
              <w:rPr>
                <w:sz w:val="17"/>
                <w:szCs w:val="17"/>
              </w:rPr>
              <w:t xml:space="preserve"> </w:t>
            </w:r>
          </w:p>
        </w:tc>
        <w:tc>
          <w:tcPr>
            <w:tcW w:w="963" w:type="dxa"/>
            <w:shd w:val="clear" w:color="auto" w:fill="auto"/>
          </w:tcPr>
          <w:p w:rsidRPr="00BC16B3" w:rsidR="00F20E0E" w:rsidP="00F20E0E" w:rsidRDefault="00F20E0E" w14:paraId="67DD3470" w14:textId="55ECAD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BC16B3">
              <w:rPr>
                <w:sz w:val="17"/>
                <w:szCs w:val="17"/>
              </w:rPr>
              <w:t xml:space="preserve"> 7</w:t>
            </w:r>
            <w:r>
              <w:rPr>
                <w:sz w:val="17"/>
                <w:szCs w:val="17"/>
              </w:rPr>
              <w:t xml:space="preserve"> </w:t>
            </w:r>
            <w:r w:rsidRPr="00BC16B3">
              <w:rPr>
                <w:sz w:val="17"/>
                <w:szCs w:val="17"/>
              </w:rPr>
              <w:t xml:space="preserve">460.6 </w:t>
            </w:r>
          </w:p>
        </w:tc>
        <w:tc>
          <w:tcPr>
            <w:tcW w:w="963" w:type="dxa"/>
            <w:shd w:val="clear" w:color="auto" w:fill="auto"/>
            <w:vAlign w:val="bottom"/>
          </w:tcPr>
          <w:p w:rsidRPr="003A35B2" w:rsidR="00F20E0E" w:rsidP="00F20E0E" w:rsidRDefault="00F20E0E" w14:paraId="2C31AA45" w14:textId="0799BB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A35B2">
              <w:rPr>
                <w:sz w:val="17"/>
                <w:szCs w:val="17"/>
              </w:rPr>
              <w:t>–</w:t>
            </w:r>
          </w:p>
        </w:tc>
        <w:tc>
          <w:tcPr>
            <w:tcW w:w="963" w:type="dxa"/>
            <w:shd w:val="clear" w:color="auto" w:fill="auto"/>
          </w:tcPr>
          <w:p w:rsidRPr="003A35B2" w:rsidR="00F20E0E" w:rsidP="00F20E0E" w:rsidRDefault="00F20E0E" w14:paraId="085DDD08" w14:textId="0E0294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B5A33">
              <w:rPr>
                <w:sz w:val="17"/>
                <w:szCs w:val="17"/>
              </w:rPr>
              <w:t>–</w:t>
            </w:r>
          </w:p>
        </w:tc>
        <w:tc>
          <w:tcPr>
            <w:tcW w:w="963" w:type="dxa"/>
            <w:shd w:val="clear" w:color="auto" w:fill="auto"/>
          </w:tcPr>
          <w:p w:rsidRPr="003A35B2" w:rsidR="00F20E0E" w:rsidP="00F20E0E" w:rsidRDefault="00F20E0E" w14:paraId="13F525B8" w14:textId="42BF84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B5A33">
              <w:rPr>
                <w:sz w:val="17"/>
                <w:szCs w:val="17"/>
              </w:rPr>
              <w:t>–</w:t>
            </w:r>
          </w:p>
        </w:tc>
        <w:tc>
          <w:tcPr>
            <w:tcW w:w="963" w:type="dxa"/>
            <w:shd w:val="clear" w:color="auto" w:fill="auto"/>
          </w:tcPr>
          <w:p w:rsidRPr="003A35B2" w:rsidR="00F20E0E" w:rsidP="00F20E0E" w:rsidRDefault="00F20E0E" w14:paraId="3EB4C4F5" w14:textId="3F15CE8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B5A33">
              <w:rPr>
                <w:sz w:val="17"/>
                <w:szCs w:val="17"/>
              </w:rPr>
              <w:t>–</w:t>
            </w:r>
          </w:p>
        </w:tc>
        <w:tc>
          <w:tcPr>
            <w:tcW w:w="963" w:type="dxa"/>
            <w:shd w:val="clear" w:color="auto" w:fill="auto"/>
          </w:tcPr>
          <w:p w:rsidRPr="003A35B2" w:rsidR="00F20E0E" w:rsidP="00F20E0E" w:rsidRDefault="00F20E0E" w14:paraId="37F4BEED" w14:textId="11BEE6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B5A33">
              <w:rPr>
                <w:sz w:val="17"/>
                <w:szCs w:val="17"/>
              </w:rPr>
              <w:t>–</w:t>
            </w:r>
          </w:p>
        </w:tc>
        <w:tc>
          <w:tcPr>
            <w:tcW w:w="963" w:type="dxa"/>
            <w:shd w:val="clear" w:color="auto" w:fill="auto"/>
          </w:tcPr>
          <w:p w:rsidRPr="007C5FC7" w:rsidR="00F20E0E" w:rsidP="00F20E0E" w:rsidRDefault="00F20E0E" w14:paraId="434D4E5C" w14:textId="6B30EC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7C5FC7">
              <w:rPr>
                <w:sz w:val="17"/>
                <w:szCs w:val="17"/>
              </w:rPr>
              <w:t xml:space="preserve"> 7</w:t>
            </w:r>
            <w:r>
              <w:rPr>
                <w:sz w:val="17"/>
                <w:szCs w:val="17"/>
              </w:rPr>
              <w:t xml:space="preserve"> </w:t>
            </w:r>
            <w:r w:rsidRPr="007C5FC7">
              <w:rPr>
                <w:sz w:val="17"/>
                <w:szCs w:val="17"/>
              </w:rPr>
              <w:t xml:space="preserve">460.6 </w:t>
            </w:r>
          </w:p>
        </w:tc>
      </w:tr>
      <w:tr w:rsidRPr="003A35B2" w:rsidR="00F20E0E" w:rsidTr="004973C3" w14:paraId="17F351A5" w14:textId="77777777">
        <w:tc>
          <w:tcPr>
            <w:tcW w:w="2147" w:type="dxa"/>
            <w:shd w:val="clear" w:color="auto" w:fill="auto"/>
            <w:vAlign w:val="bottom"/>
          </w:tcPr>
          <w:p w:rsidRPr="003A35B2" w:rsidR="00F20E0E" w:rsidP="00F20E0E" w:rsidRDefault="00F20E0E" w14:paraId="013913C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A35B2">
              <w:rPr>
                <w:sz w:val="17"/>
              </w:rPr>
              <w:t>Travel of staff</w:t>
            </w:r>
          </w:p>
        </w:tc>
        <w:tc>
          <w:tcPr>
            <w:tcW w:w="962" w:type="dxa"/>
            <w:shd w:val="clear" w:color="auto" w:fill="auto"/>
          </w:tcPr>
          <w:p w:rsidRPr="008E33D4" w:rsidR="00F20E0E" w:rsidP="00F20E0E" w:rsidRDefault="00F20E0E" w14:paraId="05B974E5" w14:textId="478AB8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8E33D4">
              <w:rPr>
                <w:sz w:val="17"/>
                <w:szCs w:val="17"/>
              </w:rPr>
              <w:t xml:space="preserve"> 2</w:t>
            </w:r>
            <w:r>
              <w:rPr>
                <w:sz w:val="17"/>
                <w:szCs w:val="17"/>
              </w:rPr>
              <w:t xml:space="preserve"> </w:t>
            </w:r>
            <w:r w:rsidRPr="008E33D4">
              <w:rPr>
                <w:sz w:val="17"/>
                <w:szCs w:val="17"/>
              </w:rPr>
              <w:t>319.</w:t>
            </w:r>
            <w:r w:rsidR="00ED16A1">
              <w:rPr>
                <w:sz w:val="17"/>
                <w:szCs w:val="17"/>
              </w:rPr>
              <w:t>8</w:t>
            </w:r>
            <w:r w:rsidRPr="008E33D4">
              <w:rPr>
                <w:sz w:val="17"/>
                <w:szCs w:val="17"/>
              </w:rPr>
              <w:t xml:space="preserve"> </w:t>
            </w:r>
          </w:p>
        </w:tc>
        <w:tc>
          <w:tcPr>
            <w:tcW w:w="963" w:type="dxa"/>
            <w:shd w:val="clear" w:color="auto" w:fill="auto"/>
          </w:tcPr>
          <w:p w:rsidRPr="00BC16B3" w:rsidR="00F20E0E" w:rsidP="00F20E0E" w:rsidRDefault="00F20E0E" w14:paraId="36C62B5E" w14:textId="7A728D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BC16B3">
              <w:rPr>
                <w:sz w:val="17"/>
                <w:szCs w:val="17"/>
              </w:rPr>
              <w:t xml:space="preserve"> 2</w:t>
            </w:r>
            <w:r>
              <w:rPr>
                <w:sz w:val="17"/>
                <w:szCs w:val="17"/>
              </w:rPr>
              <w:t xml:space="preserve"> </w:t>
            </w:r>
            <w:r w:rsidRPr="00BC16B3">
              <w:rPr>
                <w:sz w:val="17"/>
                <w:szCs w:val="17"/>
              </w:rPr>
              <w:t xml:space="preserve">187.5 </w:t>
            </w:r>
          </w:p>
        </w:tc>
        <w:tc>
          <w:tcPr>
            <w:tcW w:w="963" w:type="dxa"/>
            <w:shd w:val="clear" w:color="auto" w:fill="auto"/>
            <w:vAlign w:val="bottom"/>
          </w:tcPr>
          <w:p w:rsidRPr="003A35B2" w:rsidR="00F20E0E" w:rsidP="00F20E0E" w:rsidRDefault="00F20E0E" w14:paraId="6B7A80A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A35B2">
              <w:rPr>
                <w:sz w:val="17"/>
                <w:szCs w:val="17"/>
              </w:rPr>
              <w:t>–</w:t>
            </w:r>
          </w:p>
        </w:tc>
        <w:tc>
          <w:tcPr>
            <w:tcW w:w="963" w:type="dxa"/>
            <w:shd w:val="clear" w:color="auto" w:fill="auto"/>
          </w:tcPr>
          <w:p w:rsidRPr="003A35B2" w:rsidR="00F20E0E" w:rsidP="00F20E0E" w:rsidRDefault="00F20E0E" w14:paraId="55A5AC61" w14:textId="0E0CCD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B5A33">
              <w:rPr>
                <w:sz w:val="17"/>
                <w:szCs w:val="17"/>
              </w:rPr>
              <w:t>–</w:t>
            </w:r>
          </w:p>
        </w:tc>
        <w:tc>
          <w:tcPr>
            <w:tcW w:w="963" w:type="dxa"/>
            <w:shd w:val="clear" w:color="auto" w:fill="auto"/>
          </w:tcPr>
          <w:p w:rsidRPr="003A35B2" w:rsidR="00F20E0E" w:rsidP="00F20E0E" w:rsidRDefault="00BD0CDF" w14:paraId="4FD2E3DF" w14:textId="4A572B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96.0</w:t>
            </w:r>
          </w:p>
        </w:tc>
        <w:tc>
          <w:tcPr>
            <w:tcW w:w="963" w:type="dxa"/>
            <w:shd w:val="clear" w:color="auto" w:fill="auto"/>
          </w:tcPr>
          <w:p w:rsidRPr="003A35B2" w:rsidR="00F20E0E" w:rsidP="00F20E0E" w:rsidRDefault="00BD0CDF" w14:paraId="687CCBA9" w14:textId="65A082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96.0</w:t>
            </w:r>
          </w:p>
        </w:tc>
        <w:tc>
          <w:tcPr>
            <w:tcW w:w="963" w:type="dxa"/>
            <w:shd w:val="clear" w:color="auto" w:fill="auto"/>
            <w:vAlign w:val="bottom"/>
          </w:tcPr>
          <w:p w:rsidRPr="003A35B2" w:rsidR="00F20E0E" w:rsidP="00F20E0E" w:rsidRDefault="00BD0CDF" w14:paraId="169DF095" w14:textId="389E23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4.4</w:t>
            </w:r>
          </w:p>
        </w:tc>
        <w:tc>
          <w:tcPr>
            <w:tcW w:w="963" w:type="dxa"/>
            <w:shd w:val="clear" w:color="auto" w:fill="auto"/>
          </w:tcPr>
          <w:p w:rsidRPr="007C5FC7" w:rsidR="00F20E0E" w:rsidP="00F20E0E" w:rsidRDefault="00F20E0E" w14:paraId="442343F8" w14:textId="050416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7C5FC7">
              <w:rPr>
                <w:sz w:val="17"/>
                <w:szCs w:val="17"/>
              </w:rPr>
              <w:t xml:space="preserve"> 2</w:t>
            </w:r>
            <w:r>
              <w:rPr>
                <w:sz w:val="17"/>
                <w:szCs w:val="17"/>
              </w:rPr>
              <w:t xml:space="preserve"> </w:t>
            </w:r>
            <w:r w:rsidRPr="007C5FC7">
              <w:rPr>
                <w:sz w:val="17"/>
                <w:szCs w:val="17"/>
              </w:rPr>
              <w:t xml:space="preserve">283.5 </w:t>
            </w:r>
          </w:p>
        </w:tc>
      </w:tr>
      <w:tr w:rsidRPr="003A35B2" w:rsidR="00F20E0E" w:rsidTr="004973C3" w14:paraId="53DD0406" w14:textId="77777777">
        <w:tc>
          <w:tcPr>
            <w:tcW w:w="2147" w:type="dxa"/>
            <w:shd w:val="clear" w:color="auto" w:fill="auto"/>
            <w:vAlign w:val="bottom"/>
          </w:tcPr>
          <w:p w:rsidRPr="003A35B2" w:rsidR="00F20E0E" w:rsidP="00F20E0E" w:rsidRDefault="00F20E0E" w14:paraId="6C8FE4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A35B2">
              <w:rPr>
                <w:sz w:val="17"/>
              </w:rPr>
              <w:t>Contractual services</w:t>
            </w:r>
          </w:p>
        </w:tc>
        <w:tc>
          <w:tcPr>
            <w:tcW w:w="962" w:type="dxa"/>
            <w:shd w:val="clear" w:color="auto" w:fill="auto"/>
          </w:tcPr>
          <w:p w:rsidRPr="008E33D4" w:rsidR="00F20E0E" w:rsidP="00F20E0E" w:rsidRDefault="00F20E0E" w14:paraId="673F1B15" w14:textId="26516F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8E33D4">
              <w:rPr>
                <w:sz w:val="17"/>
                <w:szCs w:val="17"/>
              </w:rPr>
              <w:t xml:space="preserve"> 4</w:t>
            </w:r>
            <w:r>
              <w:rPr>
                <w:sz w:val="17"/>
                <w:szCs w:val="17"/>
              </w:rPr>
              <w:t xml:space="preserve"> </w:t>
            </w:r>
            <w:r w:rsidRPr="008E33D4">
              <w:rPr>
                <w:sz w:val="17"/>
                <w:szCs w:val="17"/>
              </w:rPr>
              <w:t xml:space="preserve">262.5 </w:t>
            </w:r>
          </w:p>
        </w:tc>
        <w:tc>
          <w:tcPr>
            <w:tcW w:w="963" w:type="dxa"/>
            <w:shd w:val="clear" w:color="auto" w:fill="auto"/>
          </w:tcPr>
          <w:p w:rsidRPr="00BC16B3" w:rsidR="00F20E0E" w:rsidP="00F20E0E" w:rsidRDefault="00F20E0E" w14:paraId="7AFEE132" w14:textId="613C4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BC16B3">
              <w:rPr>
                <w:sz w:val="17"/>
                <w:szCs w:val="17"/>
              </w:rPr>
              <w:t xml:space="preserve"> 5</w:t>
            </w:r>
            <w:r>
              <w:rPr>
                <w:sz w:val="17"/>
                <w:szCs w:val="17"/>
              </w:rPr>
              <w:t xml:space="preserve"> </w:t>
            </w:r>
            <w:r w:rsidRPr="00BC16B3">
              <w:rPr>
                <w:sz w:val="17"/>
                <w:szCs w:val="17"/>
              </w:rPr>
              <w:t xml:space="preserve">695.3 </w:t>
            </w:r>
          </w:p>
        </w:tc>
        <w:tc>
          <w:tcPr>
            <w:tcW w:w="963" w:type="dxa"/>
            <w:shd w:val="clear" w:color="auto" w:fill="auto"/>
            <w:vAlign w:val="bottom"/>
          </w:tcPr>
          <w:p w:rsidRPr="003A35B2" w:rsidR="00F20E0E" w:rsidP="00F20E0E" w:rsidRDefault="00F20E0E" w14:paraId="1F1242F0" w14:textId="0E9FA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A35B2">
              <w:rPr>
                <w:sz w:val="17"/>
                <w:szCs w:val="17"/>
              </w:rPr>
              <w:t>(</w:t>
            </w:r>
            <w:r>
              <w:rPr>
                <w:sz w:val="17"/>
                <w:szCs w:val="17"/>
              </w:rPr>
              <w:t>35.1</w:t>
            </w:r>
            <w:r w:rsidRPr="003A35B2">
              <w:rPr>
                <w:sz w:val="17"/>
                <w:szCs w:val="17"/>
              </w:rPr>
              <w:t>)</w:t>
            </w:r>
          </w:p>
        </w:tc>
        <w:tc>
          <w:tcPr>
            <w:tcW w:w="963" w:type="dxa"/>
            <w:shd w:val="clear" w:color="auto" w:fill="auto"/>
          </w:tcPr>
          <w:p w:rsidRPr="003A35B2" w:rsidR="00F20E0E" w:rsidP="00F20E0E" w:rsidRDefault="00BD0CDF" w14:paraId="1A9EA9C3" w14:textId="04BB2A4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9.1</w:t>
            </w:r>
          </w:p>
        </w:tc>
        <w:tc>
          <w:tcPr>
            <w:tcW w:w="963" w:type="dxa"/>
            <w:shd w:val="clear" w:color="auto" w:fill="auto"/>
          </w:tcPr>
          <w:p w:rsidRPr="003A35B2" w:rsidR="00F20E0E" w:rsidP="00F20E0E" w:rsidRDefault="00BD0CDF" w14:paraId="53E356A2" w14:textId="6C3CC7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(33.1)</w:t>
            </w:r>
          </w:p>
        </w:tc>
        <w:tc>
          <w:tcPr>
            <w:tcW w:w="963" w:type="dxa"/>
            <w:shd w:val="clear" w:color="auto" w:fill="auto"/>
          </w:tcPr>
          <w:p w:rsidRPr="003A35B2" w:rsidR="00F20E0E" w:rsidP="00F20E0E" w:rsidRDefault="00D01412" w14:paraId="537F78EA" w14:textId="0BCF3D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(59.1)</w:t>
            </w:r>
          </w:p>
        </w:tc>
        <w:tc>
          <w:tcPr>
            <w:tcW w:w="963" w:type="dxa"/>
            <w:shd w:val="clear" w:color="auto" w:fill="auto"/>
            <w:vAlign w:val="bottom"/>
          </w:tcPr>
          <w:p w:rsidRPr="003A35B2" w:rsidR="00F20E0E" w:rsidP="00F20E0E" w:rsidRDefault="00D01412" w14:paraId="5C4E90B5" w14:textId="43B2B8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(1.0)</w:t>
            </w:r>
          </w:p>
        </w:tc>
        <w:tc>
          <w:tcPr>
            <w:tcW w:w="963" w:type="dxa"/>
            <w:shd w:val="clear" w:color="auto" w:fill="auto"/>
          </w:tcPr>
          <w:p w:rsidRPr="007C5FC7" w:rsidR="00F20E0E" w:rsidP="00F20E0E" w:rsidRDefault="00F20E0E" w14:paraId="4D125894" w14:textId="08A0B3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7C5FC7">
              <w:rPr>
                <w:sz w:val="17"/>
                <w:szCs w:val="17"/>
              </w:rPr>
              <w:t xml:space="preserve"> 5</w:t>
            </w:r>
            <w:r>
              <w:rPr>
                <w:sz w:val="17"/>
                <w:szCs w:val="17"/>
              </w:rPr>
              <w:t xml:space="preserve"> </w:t>
            </w:r>
            <w:r w:rsidRPr="007C5FC7">
              <w:rPr>
                <w:sz w:val="17"/>
                <w:szCs w:val="17"/>
              </w:rPr>
              <w:t xml:space="preserve">636.2 </w:t>
            </w:r>
          </w:p>
        </w:tc>
      </w:tr>
      <w:tr w:rsidRPr="003A35B2" w:rsidR="00F20E0E" w:rsidTr="004973C3" w14:paraId="1DDA85EE" w14:textId="77777777">
        <w:tc>
          <w:tcPr>
            <w:tcW w:w="2147" w:type="dxa"/>
            <w:shd w:val="clear" w:color="auto" w:fill="auto"/>
            <w:vAlign w:val="bottom"/>
          </w:tcPr>
          <w:p w:rsidRPr="003A35B2" w:rsidR="00F20E0E" w:rsidP="00F20E0E" w:rsidRDefault="00F20E0E" w14:paraId="60F047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A35B2">
              <w:rPr>
                <w:sz w:val="17"/>
              </w:rPr>
              <w:t>General operating expenses</w:t>
            </w:r>
          </w:p>
        </w:tc>
        <w:tc>
          <w:tcPr>
            <w:tcW w:w="962" w:type="dxa"/>
            <w:shd w:val="clear" w:color="auto" w:fill="auto"/>
          </w:tcPr>
          <w:p w:rsidRPr="008E33D4" w:rsidR="00F20E0E" w:rsidP="00F20E0E" w:rsidRDefault="00F20E0E" w14:paraId="7CEE141E" w14:textId="51F439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8E33D4">
              <w:rPr>
                <w:sz w:val="17"/>
                <w:szCs w:val="17"/>
              </w:rPr>
              <w:t xml:space="preserve"> 637.</w:t>
            </w:r>
            <w:r w:rsidR="0083087C">
              <w:rPr>
                <w:sz w:val="17"/>
                <w:szCs w:val="17"/>
              </w:rPr>
              <w:t>7</w:t>
            </w:r>
            <w:r w:rsidRPr="008E33D4">
              <w:rPr>
                <w:sz w:val="17"/>
                <w:szCs w:val="17"/>
              </w:rPr>
              <w:t xml:space="preserve"> </w:t>
            </w:r>
          </w:p>
        </w:tc>
        <w:tc>
          <w:tcPr>
            <w:tcW w:w="963" w:type="dxa"/>
            <w:shd w:val="clear" w:color="auto" w:fill="auto"/>
          </w:tcPr>
          <w:p w:rsidRPr="00BC16B3" w:rsidR="00F20E0E" w:rsidP="00F20E0E" w:rsidRDefault="00F20E0E" w14:paraId="5486CD97" w14:textId="7D3150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BC16B3">
              <w:rPr>
                <w:sz w:val="17"/>
                <w:szCs w:val="17"/>
              </w:rPr>
              <w:t xml:space="preserve"> 807.5 </w:t>
            </w:r>
          </w:p>
        </w:tc>
        <w:tc>
          <w:tcPr>
            <w:tcW w:w="963" w:type="dxa"/>
            <w:shd w:val="clear" w:color="auto" w:fill="auto"/>
            <w:vAlign w:val="bottom"/>
          </w:tcPr>
          <w:p w:rsidRPr="003A35B2" w:rsidR="00F20E0E" w:rsidP="00F20E0E" w:rsidRDefault="00F20E0E" w14:paraId="5289FC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A35B2">
              <w:rPr>
                <w:sz w:val="17"/>
                <w:szCs w:val="17"/>
              </w:rPr>
              <w:t>–</w:t>
            </w:r>
          </w:p>
        </w:tc>
        <w:tc>
          <w:tcPr>
            <w:tcW w:w="963" w:type="dxa"/>
            <w:shd w:val="clear" w:color="auto" w:fill="auto"/>
          </w:tcPr>
          <w:p w:rsidRPr="003A35B2" w:rsidR="00F20E0E" w:rsidP="00F20E0E" w:rsidRDefault="00232FC5" w14:paraId="1298B6DB" w14:textId="3B1C5A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2.2</w:t>
            </w:r>
          </w:p>
        </w:tc>
        <w:tc>
          <w:tcPr>
            <w:tcW w:w="963" w:type="dxa"/>
            <w:shd w:val="clear" w:color="auto" w:fill="auto"/>
          </w:tcPr>
          <w:p w:rsidRPr="003A35B2" w:rsidR="00F20E0E" w:rsidP="00F20E0E" w:rsidRDefault="00232FC5" w14:paraId="07ABA164" w14:textId="2B05D6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(66.2)</w:t>
            </w:r>
          </w:p>
        </w:tc>
        <w:tc>
          <w:tcPr>
            <w:tcW w:w="963" w:type="dxa"/>
            <w:shd w:val="clear" w:color="auto" w:fill="auto"/>
          </w:tcPr>
          <w:p w:rsidRPr="003A35B2" w:rsidR="00F20E0E" w:rsidP="00F20E0E" w:rsidRDefault="00232FC5" w14:paraId="5E5B24C9" w14:textId="19BF85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(64.0)</w:t>
            </w:r>
          </w:p>
        </w:tc>
        <w:tc>
          <w:tcPr>
            <w:tcW w:w="963" w:type="dxa"/>
            <w:shd w:val="clear" w:color="auto" w:fill="auto"/>
            <w:vAlign w:val="bottom"/>
          </w:tcPr>
          <w:p w:rsidRPr="003A35B2" w:rsidR="00F20E0E" w:rsidP="00F20E0E" w:rsidRDefault="00232FC5" w14:paraId="699F1A58" w14:textId="759F1C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(7.9)</w:t>
            </w:r>
          </w:p>
        </w:tc>
        <w:tc>
          <w:tcPr>
            <w:tcW w:w="963" w:type="dxa"/>
            <w:shd w:val="clear" w:color="auto" w:fill="auto"/>
          </w:tcPr>
          <w:p w:rsidRPr="007C5FC7" w:rsidR="00F20E0E" w:rsidP="00F20E0E" w:rsidRDefault="00F20E0E" w14:paraId="17C28E51" w14:textId="37B955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7C5FC7">
              <w:rPr>
                <w:sz w:val="17"/>
                <w:szCs w:val="17"/>
              </w:rPr>
              <w:t xml:space="preserve"> 743.5 </w:t>
            </w:r>
          </w:p>
        </w:tc>
      </w:tr>
      <w:tr w:rsidRPr="003A35B2" w:rsidR="00F20E0E" w:rsidTr="004973C3" w14:paraId="28259D8B" w14:textId="77777777">
        <w:tc>
          <w:tcPr>
            <w:tcW w:w="2147" w:type="dxa"/>
            <w:shd w:val="clear" w:color="auto" w:fill="auto"/>
            <w:vAlign w:val="bottom"/>
          </w:tcPr>
          <w:p w:rsidRPr="003A35B2" w:rsidR="00F20E0E" w:rsidP="00F20E0E" w:rsidRDefault="00F20E0E" w14:paraId="6350C0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A35B2">
              <w:rPr>
                <w:sz w:val="17"/>
              </w:rPr>
              <w:t>Supplies and materials</w:t>
            </w:r>
          </w:p>
        </w:tc>
        <w:tc>
          <w:tcPr>
            <w:tcW w:w="962" w:type="dxa"/>
            <w:shd w:val="clear" w:color="auto" w:fill="auto"/>
          </w:tcPr>
          <w:p w:rsidRPr="008E33D4" w:rsidR="00F20E0E" w:rsidP="00F20E0E" w:rsidRDefault="00F20E0E" w14:paraId="2BF1C0BA" w14:textId="571A9A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8E33D4">
              <w:rPr>
                <w:sz w:val="17"/>
                <w:szCs w:val="17"/>
              </w:rPr>
              <w:t xml:space="preserve"> 37.</w:t>
            </w:r>
            <w:r w:rsidR="007911A9">
              <w:rPr>
                <w:sz w:val="17"/>
                <w:szCs w:val="17"/>
              </w:rPr>
              <w:t>2</w:t>
            </w:r>
            <w:r w:rsidRPr="008E33D4">
              <w:rPr>
                <w:sz w:val="17"/>
                <w:szCs w:val="17"/>
              </w:rPr>
              <w:t xml:space="preserve"> </w:t>
            </w:r>
          </w:p>
        </w:tc>
        <w:tc>
          <w:tcPr>
            <w:tcW w:w="963" w:type="dxa"/>
            <w:shd w:val="clear" w:color="auto" w:fill="auto"/>
          </w:tcPr>
          <w:p w:rsidRPr="00BC16B3" w:rsidR="00F20E0E" w:rsidP="00F20E0E" w:rsidRDefault="00F20E0E" w14:paraId="747B77D5" w14:textId="0918E9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BC16B3">
              <w:rPr>
                <w:sz w:val="17"/>
                <w:szCs w:val="17"/>
              </w:rPr>
              <w:t xml:space="preserve"> 104.1 </w:t>
            </w:r>
          </w:p>
        </w:tc>
        <w:tc>
          <w:tcPr>
            <w:tcW w:w="963" w:type="dxa"/>
            <w:shd w:val="clear" w:color="auto" w:fill="auto"/>
            <w:vAlign w:val="bottom"/>
          </w:tcPr>
          <w:p w:rsidRPr="003A35B2" w:rsidR="00F20E0E" w:rsidP="00F20E0E" w:rsidRDefault="00F20E0E" w14:paraId="3FB125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A35B2">
              <w:rPr>
                <w:sz w:val="17"/>
                <w:szCs w:val="17"/>
              </w:rPr>
              <w:t>–</w:t>
            </w:r>
          </w:p>
        </w:tc>
        <w:tc>
          <w:tcPr>
            <w:tcW w:w="963" w:type="dxa"/>
            <w:shd w:val="clear" w:color="auto" w:fill="auto"/>
          </w:tcPr>
          <w:p w:rsidRPr="003A35B2" w:rsidR="00F20E0E" w:rsidP="00F20E0E" w:rsidRDefault="00517EA7" w14:paraId="09F9B5B1" w14:textId="518621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0.9</w:t>
            </w:r>
          </w:p>
        </w:tc>
        <w:tc>
          <w:tcPr>
            <w:tcW w:w="963" w:type="dxa"/>
            <w:shd w:val="clear" w:color="auto" w:fill="auto"/>
          </w:tcPr>
          <w:p w:rsidRPr="003A35B2" w:rsidR="00F20E0E" w:rsidP="00F20E0E" w:rsidRDefault="00517EA7" w14:paraId="4BBBEE43" w14:textId="5A1BDE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1.2</w:t>
            </w:r>
          </w:p>
        </w:tc>
        <w:tc>
          <w:tcPr>
            <w:tcW w:w="963" w:type="dxa"/>
            <w:shd w:val="clear" w:color="auto" w:fill="auto"/>
          </w:tcPr>
          <w:p w:rsidRPr="003A35B2" w:rsidR="00F20E0E" w:rsidP="00F20E0E" w:rsidRDefault="00517EA7" w14:paraId="03B06B91" w14:textId="4517B7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2.1</w:t>
            </w:r>
          </w:p>
        </w:tc>
        <w:tc>
          <w:tcPr>
            <w:tcW w:w="963" w:type="dxa"/>
            <w:shd w:val="clear" w:color="auto" w:fill="auto"/>
            <w:vAlign w:val="bottom"/>
          </w:tcPr>
          <w:p w:rsidRPr="003A35B2" w:rsidR="00F20E0E" w:rsidP="00F20E0E" w:rsidRDefault="00517EA7" w14:paraId="221B4A62" w14:textId="3A3CEE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2.0</w:t>
            </w:r>
          </w:p>
        </w:tc>
        <w:tc>
          <w:tcPr>
            <w:tcW w:w="963" w:type="dxa"/>
            <w:shd w:val="clear" w:color="auto" w:fill="auto"/>
          </w:tcPr>
          <w:p w:rsidRPr="007C5FC7" w:rsidR="00F20E0E" w:rsidP="00F20E0E" w:rsidRDefault="00F20E0E" w14:paraId="0C0147A1" w14:textId="4C753B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7C5FC7">
              <w:rPr>
                <w:sz w:val="17"/>
                <w:szCs w:val="17"/>
              </w:rPr>
              <w:t xml:space="preserve"> 106.2 </w:t>
            </w:r>
          </w:p>
        </w:tc>
      </w:tr>
      <w:tr w:rsidRPr="003A35B2" w:rsidR="00F20E0E" w:rsidTr="004973C3" w14:paraId="0314C1EC" w14:textId="77777777">
        <w:tc>
          <w:tcPr>
            <w:tcW w:w="2147" w:type="dxa"/>
            <w:shd w:val="clear" w:color="auto" w:fill="auto"/>
            <w:vAlign w:val="bottom"/>
          </w:tcPr>
          <w:p w:rsidRPr="003A35B2" w:rsidR="00F20E0E" w:rsidP="00F20E0E" w:rsidRDefault="00F20E0E" w14:paraId="46199DD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A35B2">
              <w:rPr>
                <w:sz w:val="17"/>
              </w:rPr>
              <w:t>Furniture and equipment</w:t>
            </w:r>
          </w:p>
        </w:tc>
        <w:tc>
          <w:tcPr>
            <w:tcW w:w="962" w:type="dxa"/>
            <w:shd w:val="clear" w:color="auto" w:fill="auto"/>
          </w:tcPr>
          <w:p w:rsidRPr="008E33D4" w:rsidR="00F20E0E" w:rsidP="00F20E0E" w:rsidRDefault="00F20E0E" w14:paraId="5FC9DBE2" w14:textId="5E991D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8E33D4">
              <w:rPr>
                <w:sz w:val="17"/>
                <w:szCs w:val="17"/>
              </w:rPr>
              <w:t xml:space="preserve"> 140.0 </w:t>
            </w:r>
          </w:p>
        </w:tc>
        <w:tc>
          <w:tcPr>
            <w:tcW w:w="963" w:type="dxa"/>
            <w:shd w:val="clear" w:color="auto" w:fill="auto"/>
          </w:tcPr>
          <w:p w:rsidRPr="00BC16B3" w:rsidR="00F20E0E" w:rsidP="00F20E0E" w:rsidRDefault="00F20E0E" w14:paraId="5E055A92" w14:textId="4E4AD3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BC16B3">
              <w:rPr>
                <w:sz w:val="17"/>
                <w:szCs w:val="17"/>
              </w:rPr>
              <w:t xml:space="preserve"> 149.3 </w:t>
            </w:r>
          </w:p>
        </w:tc>
        <w:tc>
          <w:tcPr>
            <w:tcW w:w="963" w:type="dxa"/>
            <w:shd w:val="clear" w:color="auto" w:fill="auto"/>
            <w:vAlign w:val="bottom"/>
          </w:tcPr>
          <w:p w:rsidRPr="003A35B2" w:rsidR="00F20E0E" w:rsidP="00F20E0E" w:rsidRDefault="00F20E0E" w14:paraId="0E707B58" w14:textId="256284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3A35B2">
              <w:rPr>
                <w:sz w:val="17"/>
                <w:szCs w:val="17"/>
              </w:rPr>
              <w:t>(6.</w:t>
            </w:r>
            <w:r>
              <w:rPr>
                <w:sz w:val="17"/>
                <w:szCs w:val="17"/>
              </w:rPr>
              <w:t>0</w:t>
            </w:r>
            <w:r w:rsidRPr="003A35B2">
              <w:rPr>
                <w:sz w:val="17"/>
                <w:szCs w:val="17"/>
              </w:rPr>
              <w:t>)</w:t>
            </w:r>
          </w:p>
        </w:tc>
        <w:tc>
          <w:tcPr>
            <w:tcW w:w="963" w:type="dxa"/>
            <w:shd w:val="clear" w:color="auto" w:fill="auto"/>
          </w:tcPr>
          <w:p w:rsidRPr="003A35B2" w:rsidR="00F20E0E" w:rsidP="00F20E0E" w:rsidRDefault="00564935" w14:paraId="0C388C74" w14:textId="13F514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8.1</w:t>
            </w:r>
          </w:p>
        </w:tc>
        <w:tc>
          <w:tcPr>
            <w:tcW w:w="963" w:type="dxa"/>
            <w:shd w:val="clear" w:color="auto" w:fill="auto"/>
          </w:tcPr>
          <w:p w:rsidRPr="003A35B2" w:rsidR="00F20E0E" w:rsidP="00F20E0E" w:rsidRDefault="00564935" w14:paraId="7070FB6E" w14:textId="4F9CE6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26.9</w:t>
            </w:r>
          </w:p>
        </w:tc>
        <w:tc>
          <w:tcPr>
            <w:tcW w:w="963" w:type="dxa"/>
            <w:shd w:val="clear" w:color="auto" w:fill="auto"/>
          </w:tcPr>
          <w:p w:rsidRPr="003A35B2" w:rsidR="00F20E0E" w:rsidP="00F20E0E" w:rsidRDefault="00564935" w14:paraId="396A9B21" w14:textId="04FBFE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szCs w:val="17"/>
              </w:rPr>
              <w:t>29.0</w:t>
            </w:r>
          </w:p>
        </w:tc>
        <w:tc>
          <w:tcPr>
            <w:tcW w:w="963" w:type="dxa"/>
            <w:shd w:val="clear" w:color="auto" w:fill="auto"/>
            <w:vAlign w:val="bottom"/>
          </w:tcPr>
          <w:p w:rsidRPr="003A35B2" w:rsidR="00F20E0E" w:rsidP="00F20E0E" w:rsidRDefault="00564935" w14:paraId="49CE17AE" w14:textId="6882FA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19.4</w:t>
            </w:r>
          </w:p>
        </w:tc>
        <w:tc>
          <w:tcPr>
            <w:tcW w:w="963" w:type="dxa"/>
            <w:shd w:val="clear" w:color="auto" w:fill="auto"/>
          </w:tcPr>
          <w:p w:rsidRPr="007C5FC7" w:rsidR="00F20E0E" w:rsidP="00F20E0E" w:rsidRDefault="00F20E0E" w14:paraId="026F4E20" w14:textId="4D03C3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7C5FC7">
              <w:rPr>
                <w:sz w:val="17"/>
                <w:szCs w:val="17"/>
              </w:rPr>
              <w:t xml:space="preserve"> 178.3 </w:t>
            </w:r>
          </w:p>
        </w:tc>
      </w:tr>
      <w:tr w:rsidRPr="003A35B2" w:rsidR="00F20E0E" w:rsidTr="004973C3" w14:paraId="005C3415" w14:textId="77777777">
        <w:tc>
          <w:tcPr>
            <w:tcW w:w="2147" w:type="dxa"/>
            <w:shd w:val="clear" w:color="auto" w:fill="auto"/>
            <w:vAlign w:val="bottom"/>
          </w:tcPr>
          <w:p w:rsidRPr="003A35B2" w:rsidR="00F20E0E" w:rsidP="00F20E0E" w:rsidRDefault="00F20E0E" w14:paraId="4E6039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A35B2">
              <w:rPr>
                <w:sz w:val="17"/>
              </w:rPr>
              <w:t>Improvement of premises</w:t>
            </w:r>
          </w:p>
        </w:tc>
        <w:tc>
          <w:tcPr>
            <w:tcW w:w="962" w:type="dxa"/>
            <w:shd w:val="clear" w:color="auto" w:fill="auto"/>
          </w:tcPr>
          <w:p w:rsidRPr="003A35B2" w:rsidR="00F20E0E" w:rsidP="00F20E0E" w:rsidRDefault="00F20E0E" w14:paraId="5C804346" w14:textId="45D629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8E33D4">
              <w:rPr>
                <w:sz w:val="17"/>
                <w:szCs w:val="17"/>
              </w:rPr>
              <w:t xml:space="preserve"> 3.7 </w:t>
            </w:r>
          </w:p>
        </w:tc>
        <w:tc>
          <w:tcPr>
            <w:tcW w:w="963" w:type="dxa"/>
            <w:shd w:val="clear" w:color="auto" w:fill="auto"/>
          </w:tcPr>
          <w:p w:rsidRPr="003A35B2" w:rsidR="00F20E0E" w:rsidP="00F20E0E" w:rsidRDefault="00F20E0E" w14:paraId="3FA1CB7E" w14:textId="57176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3A35B2">
              <w:rPr>
                <w:sz w:val="17"/>
                <w:szCs w:val="17"/>
              </w:rPr>
              <w:t>–</w:t>
            </w:r>
            <w:r w:rsidRPr="00BC16B3">
              <w:rPr>
                <w:sz w:val="17"/>
                <w:szCs w:val="17"/>
              </w:rPr>
              <w:t xml:space="preserve">   </w:t>
            </w:r>
          </w:p>
        </w:tc>
        <w:tc>
          <w:tcPr>
            <w:tcW w:w="963" w:type="dxa"/>
            <w:shd w:val="clear" w:color="auto" w:fill="auto"/>
            <w:vAlign w:val="bottom"/>
          </w:tcPr>
          <w:p w:rsidRPr="003A35B2" w:rsidR="00F20E0E" w:rsidP="00F20E0E" w:rsidRDefault="00F20E0E" w14:paraId="3D086C4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3A35B2">
              <w:rPr>
                <w:sz w:val="17"/>
                <w:szCs w:val="17"/>
              </w:rPr>
              <w:t>–</w:t>
            </w:r>
          </w:p>
        </w:tc>
        <w:tc>
          <w:tcPr>
            <w:tcW w:w="963" w:type="dxa"/>
            <w:shd w:val="clear" w:color="auto" w:fill="auto"/>
          </w:tcPr>
          <w:p w:rsidRPr="003A35B2" w:rsidR="00F20E0E" w:rsidP="00F20E0E" w:rsidRDefault="00F20E0E" w14:paraId="072FA369" w14:textId="6667FA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AB5A33">
              <w:rPr>
                <w:sz w:val="17"/>
                <w:szCs w:val="17"/>
              </w:rPr>
              <w:t>–</w:t>
            </w:r>
          </w:p>
        </w:tc>
        <w:tc>
          <w:tcPr>
            <w:tcW w:w="963" w:type="dxa"/>
            <w:shd w:val="clear" w:color="auto" w:fill="auto"/>
          </w:tcPr>
          <w:p w:rsidRPr="003A35B2" w:rsidR="00F20E0E" w:rsidP="00F20E0E" w:rsidRDefault="00F20E0E" w14:paraId="499CBA07" w14:textId="558C5A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AB5A33">
              <w:rPr>
                <w:sz w:val="17"/>
                <w:szCs w:val="17"/>
              </w:rPr>
              <w:t>–</w:t>
            </w:r>
          </w:p>
        </w:tc>
        <w:tc>
          <w:tcPr>
            <w:tcW w:w="963" w:type="dxa"/>
            <w:shd w:val="clear" w:color="auto" w:fill="auto"/>
          </w:tcPr>
          <w:p w:rsidRPr="003A35B2" w:rsidR="00F20E0E" w:rsidP="00F20E0E" w:rsidRDefault="00F20E0E" w14:paraId="1C9971F1" w14:textId="478CE28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AB5A33">
              <w:rPr>
                <w:sz w:val="17"/>
                <w:szCs w:val="17"/>
              </w:rPr>
              <w:t>–</w:t>
            </w:r>
          </w:p>
        </w:tc>
        <w:tc>
          <w:tcPr>
            <w:tcW w:w="963" w:type="dxa"/>
            <w:shd w:val="clear" w:color="auto" w:fill="auto"/>
            <w:vAlign w:val="bottom"/>
          </w:tcPr>
          <w:p w:rsidRPr="003A35B2" w:rsidR="00F20E0E" w:rsidP="00F20E0E" w:rsidRDefault="00F20E0E" w14:paraId="45B4E4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3A35B2">
              <w:rPr>
                <w:sz w:val="17"/>
                <w:szCs w:val="17"/>
              </w:rPr>
              <w:t>–</w:t>
            </w:r>
          </w:p>
        </w:tc>
        <w:tc>
          <w:tcPr>
            <w:tcW w:w="963" w:type="dxa"/>
            <w:shd w:val="clear" w:color="auto" w:fill="auto"/>
          </w:tcPr>
          <w:p w:rsidRPr="003A35B2" w:rsidR="00F20E0E" w:rsidP="00F20E0E" w:rsidRDefault="00F20E0E" w14:paraId="47AAD939" w14:textId="518D8B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3A35B2">
              <w:rPr>
                <w:sz w:val="17"/>
                <w:szCs w:val="17"/>
              </w:rPr>
              <w:t>–</w:t>
            </w:r>
            <w:r w:rsidRPr="007C5FC7">
              <w:rPr>
                <w:sz w:val="17"/>
                <w:szCs w:val="17"/>
              </w:rPr>
              <w:t xml:space="preserve">   </w:t>
            </w:r>
          </w:p>
        </w:tc>
      </w:tr>
      <w:tr w:rsidRPr="003A35B2" w:rsidR="00F20E0E" w:rsidTr="004973C3" w14:paraId="2DCF1C1C" w14:textId="77777777">
        <w:tc>
          <w:tcPr>
            <w:tcW w:w="2147" w:type="dxa"/>
            <w:shd w:val="clear" w:color="auto" w:fill="auto"/>
            <w:vAlign w:val="bottom"/>
          </w:tcPr>
          <w:p w:rsidRPr="003A35B2" w:rsidR="00F20E0E" w:rsidP="00F20E0E" w:rsidRDefault="00F20E0E" w14:paraId="6C46AAF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3A35B2">
              <w:rPr>
                <w:sz w:val="17"/>
              </w:rPr>
              <w:t>Grants and contributions</w:t>
            </w:r>
          </w:p>
        </w:tc>
        <w:tc>
          <w:tcPr>
            <w:tcW w:w="962" w:type="dxa"/>
            <w:shd w:val="clear" w:color="auto" w:fill="auto"/>
          </w:tcPr>
          <w:p w:rsidRPr="003A35B2" w:rsidR="00F20E0E" w:rsidP="00F20E0E" w:rsidRDefault="00F20E0E" w14:paraId="6E19E5C7" w14:textId="22E520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8E33D4">
              <w:rPr>
                <w:sz w:val="17"/>
                <w:szCs w:val="17"/>
              </w:rPr>
              <w:t xml:space="preserve"> 18</w:t>
            </w:r>
            <w:r>
              <w:rPr>
                <w:sz w:val="17"/>
                <w:szCs w:val="17"/>
              </w:rPr>
              <w:t xml:space="preserve"> </w:t>
            </w:r>
            <w:r w:rsidRPr="008E33D4">
              <w:rPr>
                <w:sz w:val="17"/>
                <w:szCs w:val="17"/>
              </w:rPr>
              <w:t xml:space="preserve">794.9 </w:t>
            </w:r>
          </w:p>
        </w:tc>
        <w:tc>
          <w:tcPr>
            <w:tcW w:w="963" w:type="dxa"/>
            <w:shd w:val="clear" w:color="auto" w:fill="auto"/>
          </w:tcPr>
          <w:p w:rsidRPr="003A35B2" w:rsidR="00F20E0E" w:rsidP="00F20E0E" w:rsidRDefault="00F20E0E" w14:paraId="7290EAEB" w14:textId="1F0B50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BC16B3">
              <w:rPr>
                <w:sz w:val="17"/>
                <w:szCs w:val="17"/>
              </w:rPr>
              <w:t xml:space="preserve"> 17</w:t>
            </w:r>
            <w:r>
              <w:rPr>
                <w:sz w:val="17"/>
                <w:szCs w:val="17"/>
              </w:rPr>
              <w:t xml:space="preserve"> </w:t>
            </w:r>
            <w:r w:rsidRPr="00BC16B3">
              <w:rPr>
                <w:sz w:val="17"/>
                <w:szCs w:val="17"/>
              </w:rPr>
              <w:t xml:space="preserve">326.7 </w:t>
            </w:r>
          </w:p>
        </w:tc>
        <w:tc>
          <w:tcPr>
            <w:tcW w:w="963" w:type="dxa"/>
            <w:shd w:val="clear" w:color="auto" w:fill="auto"/>
            <w:vAlign w:val="bottom"/>
          </w:tcPr>
          <w:p w:rsidRPr="003A35B2" w:rsidR="00F20E0E" w:rsidP="00F20E0E" w:rsidRDefault="00F20E0E" w14:paraId="3C911B4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3A35B2">
              <w:rPr>
                <w:sz w:val="17"/>
                <w:szCs w:val="17"/>
              </w:rPr>
              <w:t>–</w:t>
            </w:r>
          </w:p>
        </w:tc>
        <w:tc>
          <w:tcPr>
            <w:tcW w:w="963" w:type="dxa"/>
            <w:shd w:val="clear" w:color="auto" w:fill="auto"/>
          </w:tcPr>
          <w:p w:rsidRPr="003A35B2" w:rsidR="00F20E0E" w:rsidP="00F20E0E" w:rsidRDefault="00424A41" w14:paraId="25D14266" w14:textId="5132F4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Pr>
                <w:sz w:val="17"/>
                <w:szCs w:val="17"/>
              </w:rPr>
              <w:t>471.3</w:t>
            </w:r>
          </w:p>
        </w:tc>
        <w:tc>
          <w:tcPr>
            <w:tcW w:w="963" w:type="dxa"/>
            <w:shd w:val="clear" w:color="auto" w:fill="auto"/>
          </w:tcPr>
          <w:p w:rsidRPr="003A35B2" w:rsidR="00F20E0E" w:rsidP="00F20E0E" w:rsidRDefault="00F20E0E" w14:paraId="67ED0C55" w14:textId="093AD3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AB5A33">
              <w:rPr>
                <w:sz w:val="17"/>
                <w:szCs w:val="17"/>
              </w:rPr>
              <w:t>–</w:t>
            </w:r>
          </w:p>
        </w:tc>
        <w:tc>
          <w:tcPr>
            <w:tcW w:w="963" w:type="dxa"/>
            <w:shd w:val="clear" w:color="auto" w:fill="auto"/>
          </w:tcPr>
          <w:p w:rsidRPr="003A35B2" w:rsidR="00F20E0E" w:rsidP="00F20E0E" w:rsidRDefault="00424A41" w14:paraId="0BFF0B73" w14:textId="6441D9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Pr>
                <w:sz w:val="17"/>
                <w:szCs w:val="17"/>
              </w:rPr>
              <w:t>471.3</w:t>
            </w:r>
          </w:p>
        </w:tc>
        <w:tc>
          <w:tcPr>
            <w:tcW w:w="963" w:type="dxa"/>
            <w:shd w:val="clear" w:color="auto" w:fill="auto"/>
            <w:vAlign w:val="bottom"/>
          </w:tcPr>
          <w:p w:rsidRPr="003A35B2" w:rsidR="00F20E0E" w:rsidP="00F20E0E" w:rsidRDefault="00424A41" w14:paraId="5266E3D6" w14:textId="362654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Pr>
                <w:sz w:val="17"/>
                <w:szCs w:val="17"/>
              </w:rPr>
              <w:t>2.7</w:t>
            </w:r>
          </w:p>
        </w:tc>
        <w:tc>
          <w:tcPr>
            <w:tcW w:w="963" w:type="dxa"/>
            <w:shd w:val="clear" w:color="auto" w:fill="auto"/>
          </w:tcPr>
          <w:p w:rsidRPr="003A35B2" w:rsidR="00F20E0E" w:rsidP="00F20E0E" w:rsidRDefault="00F20E0E" w14:paraId="503F7743" w14:textId="28943A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7C5FC7">
              <w:rPr>
                <w:sz w:val="17"/>
                <w:szCs w:val="17"/>
              </w:rPr>
              <w:t xml:space="preserve"> 17</w:t>
            </w:r>
            <w:r>
              <w:rPr>
                <w:sz w:val="17"/>
                <w:szCs w:val="17"/>
              </w:rPr>
              <w:t xml:space="preserve"> </w:t>
            </w:r>
            <w:r w:rsidRPr="007C5FC7">
              <w:rPr>
                <w:sz w:val="17"/>
                <w:szCs w:val="17"/>
              </w:rPr>
              <w:t xml:space="preserve">798.0 </w:t>
            </w:r>
          </w:p>
        </w:tc>
      </w:tr>
      <w:tr w:rsidRPr="00833EC4" w:rsidR="00F20E0E" w:rsidTr="008E33D4" w14:paraId="271371E7" w14:textId="77777777">
        <w:tc>
          <w:tcPr>
            <w:tcW w:w="2147" w:type="dxa"/>
            <w:tcBorders>
              <w:top w:val="single" w:color="auto" w:sz="4" w:space="0"/>
              <w:bottom w:val="single" w:color="auto" w:sz="12" w:space="0"/>
            </w:tcBorders>
            <w:shd w:val="clear" w:color="auto" w:fill="auto"/>
            <w:vAlign w:val="bottom"/>
          </w:tcPr>
          <w:p w:rsidRPr="003A35B2" w:rsidR="00F20E0E" w:rsidP="00F20E0E" w:rsidRDefault="00F20E0E" w14:paraId="0AD483C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3A35B2">
              <w:rPr>
                <w:b/>
                <w:sz w:val="17"/>
              </w:rPr>
              <w:tab/>
            </w:r>
            <w:r w:rsidRPr="003A35B2">
              <w:rPr>
                <w:b/>
                <w:sz w:val="17"/>
              </w:rPr>
              <w:t>Total</w:t>
            </w:r>
          </w:p>
        </w:tc>
        <w:tc>
          <w:tcPr>
            <w:tcW w:w="962" w:type="dxa"/>
            <w:tcBorders>
              <w:top w:val="single" w:color="auto" w:sz="4" w:space="0"/>
              <w:bottom w:val="single" w:color="auto" w:sz="12" w:space="0"/>
            </w:tcBorders>
            <w:shd w:val="clear" w:color="auto" w:fill="auto"/>
            <w:vAlign w:val="bottom"/>
          </w:tcPr>
          <w:p w:rsidRPr="003A35B2" w:rsidR="00F20E0E" w:rsidP="00F20E0E" w:rsidRDefault="00F20E0E" w14:paraId="15D03041" w14:textId="482D2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E33D4">
              <w:rPr>
                <w:b/>
                <w:bCs/>
                <w:sz w:val="17"/>
                <w:szCs w:val="17"/>
              </w:rPr>
              <w:t>87</w:t>
            </w:r>
            <w:r>
              <w:rPr>
                <w:b/>
                <w:bCs/>
                <w:sz w:val="17"/>
                <w:szCs w:val="17"/>
              </w:rPr>
              <w:t xml:space="preserve"> </w:t>
            </w:r>
            <w:r w:rsidRPr="008E33D4">
              <w:rPr>
                <w:b/>
                <w:bCs/>
                <w:sz w:val="17"/>
                <w:szCs w:val="17"/>
              </w:rPr>
              <w:t>744.9</w:t>
            </w:r>
          </w:p>
        </w:tc>
        <w:tc>
          <w:tcPr>
            <w:tcW w:w="963" w:type="dxa"/>
            <w:tcBorders>
              <w:top w:val="single" w:color="auto" w:sz="4" w:space="0"/>
              <w:bottom w:val="single" w:color="auto" w:sz="12" w:space="0"/>
            </w:tcBorders>
            <w:shd w:val="clear" w:color="auto" w:fill="auto"/>
            <w:vAlign w:val="bottom"/>
          </w:tcPr>
          <w:p w:rsidRPr="003A35B2" w:rsidR="00F20E0E" w:rsidP="00F20E0E" w:rsidRDefault="00F20E0E" w14:paraId="6ED7E19C" w14:textId="139E67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bCs/>
                <w:sz w:val="17"/>
                <w:szCs w:val="17"/>
              </w:rPr>
              <w:t>98 946.4</w:t>
            </w:r>
          </w:p>
        </w:tc>
        <w:tc>
          <w:tcPr>
            <w:tcW w:w="963" w:type="dxa"/>
            <w:tcBorders>
              <w:top w:val="single" w:color="auto" w:sz="4" w:space="0"/>
              <w:bottom w:val="single" w:color="auto" w:sz="12" w:space="0"/>
            </w:tcBorders>
            <w:shd w:val="clear" w:color="auto" w:fill="auto"/>
            <w:vAlign w:val="bottom"/>
          </w:tcPr>
          <w:p w:rsidRPr="003A35B2" w:rsidR="00F20E0E" w:rsidP="00F20E0E" w:rsidRDefault="00F20E0E" w14:paraId="6AF7201F" w14:textId="63876B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bCs/>
                <w:sz w:val="17"/>
                <w:szCs w:val="17"/>
              </w:rPr>
              <w:t>182.1</w:t>
            </w:r>
          </w:p>
        </w:tc>
        <w:tc>
          <w:tcPr>
            <w:tcW w:w="963" w:type="dxa"/>
            <w:tcBorders>
              <w:top w:val="single" w:color="auto" w:sz="4" w:space="0"/>
              <w:bottom w:val="single" w:color="auto" w:sz="12" w:space="0"/>
            </w:tcBorders>
            <w:shd w:val="clear" w:color="auto" w:fill="auto"/>
            <w:vAlign w:val="bottom"/>
          </w:tcPr>
          <w:p w:rsidRPr="003A35B2" w:rsidR="00F20E0E" w:rsidP="00F20E0E" w:rsidRDefault="00BA7EF4" w14:paraId="2598283E" w14:textId="178F96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sz w:val="17"/>
              </w:rPr>
              <w:t>1 001.2</w:t>
            </w:r>
          </w:p>
        </w:tc>
        <w:tc>
          <w:tcPr>
            <w:tcW w:w="963" w:type="dxa"/>
            <w:tcBorders>
              <w:top w:val="single" w:color="auto" w:sz="4" w:space="0"/>
              <w:bottom w:val="single" w:color="auto" w:sz="12" w:space="0"/>
            </w:tcBorders>
            <w:shd w:val="clear" w:color="auto" w:fill="auto"/>
            <w:vAlign w:val="bottom"/>
          </w:tcPr>
          <w:p w:rsidRPr="003A35B2" w:rsidR="00F20E0E" w:rsidP="00F20E0E" w:rsidRDefault="00012821" w14:paraId="594CAA6A" w14:textId="48560C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bCs/>
                <w:sz w:val="17"/>
                <w:szCs w:val="17"/>
              </w:rPr>
              <w:t>1 042.1</w:t>
            </w:r>
          </w:p>
        </w:tc>
        <w:tc>
          <w:tcPr>
            <w:tcW w:w="963" w:type="dxa"/>
            <w:tcBorders>
              <w:top w:val="single" w:color="auto" w:sz="4" w:space="0"/>
              <w:bottom w:val="single" w:color="auto" w:sz="12" w:space="0"/>
            </w:tcBorders>
            <w:shd w:val="clear" w:color="auto" w:fill="auto"/>
            <w:vAlign w:val="bottom"/>
          </w:tcPr>
          <w:p w:rsidRPr="003A35B2" w:rsidR="00F20E0E" w:rsidP="00F20E0E" w:rsidRDefault="00012821" w14:paraId="6D3280D1" w14:textId="3D35D1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bCs/>
                <w:sz w:val="17"/>
                <w:szCs w:val="17"/>
              </w:rPr>
              <w:t>2 225.4</w:t>
            </w:r>
          </w:p>
        </w:tc>
        <w:tc>
          <w:tcPr>
            <w:tcW w:w="963" w:type="dxa"/>
            <w:tcBorders>
              <w:top w:val="single" w:color="auto" w:sz="4" w:space="0"/>
              <w:bottom w:val="single" w:color="auto" w:sz="12" w:space="0"/>
            </w:tcBorders>
            <w:shd w:val="clear" w:color="auto" w:fill="auto"/>
            <w:vAlign w:val="bottom"/>
          </w:tcPr>
          <w:p w:rsidRPr="003A35B2" w:rsidR="00F20E0E" w:rsidP="00F20E0E" w:rsidRDefault="00A63C88" w14:paraId="4584C9BC" w14:textId="0C5125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sz w:val="17"/>
              </w:rPr>
              <w:t>2.2</w:t>
            </w:r>
          </w:p>
        </w:tc>
        <w:tc>
          <w:tcPr>
            <w:tcW w:w="963" w:type="dxa"/>
            <w:tcBorders>
              <w:top w:val="single" w:color="auto" w:sz="4" w:space="0"/>
              <w:bottom w:val="single" w:color="auto" w:sz="12" w:space="0"/>
            </w:tcBorders>
            <w:shd w:val="clear" w:color="auto" w:fill="auto"/>
            <w:vAlign w:val="bottom"/>
          </w:tcPr>
          <w:p w:rsidRPr="003A35B2" w:rsidR="00F20E0E" w:rsidP="00F20E0E" w:rsidRDefault="00F20E0E" w14:paraId="123C1C39" w14:textId="7B8F7D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bCs/>
                <w:sz w:val="17"/>
                <w:szCs w:val="17"/>
              </w:rPr>
              <w:t>101 171.8</w:t>
            </w:r>
          </w:p>
        </w:tc>
      </w:tr>
    </w:tbl>
    <w:p w:rsidRPr="00833EC4" w:rsidR="000732F9" w:rsidP="000732F9" w:rsidRDefault="000732F9" w14:paraId="5B63021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833EC4" w:rsidR="000732F9" w:rsidP="000732F9" w:rsidRDefault="000732F9" w14:paraId="1DA792A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A63C88" w:rsidR="009322C8" w:rsidP="00AC086B" w:rsidRDefault="009322C8" w14:paraId="6C7BA297" w14:textId="481B1F41">
      <w:pPr>
        <w:pStyle w:val="H23"/>
        <w:numPr>
          <w:ilvl w:val="0"/>
          <w:numId w:val="44"/>
        </w:numPr>
        <w:ind w:hanging="540"/>
        <w:rPr>
          <w:b w:val="0"/>
          <w:bCs/>
        </w:rPr>
      </w:pPr>
    </w:p>
    <w:p w:rsidRPr="00A63C88" w:rsidR="009322C8" w:rsidP="000732F9" w:rsidRDefault="009322C8" w14:paraId="5E195EBC" w14:textId="6088E25B">
      <w:pPr>
        <w:pStyle w:val="H23"/>
      </w:pPr>
      <w:r w:rsidRPr="00A63C88">
        <w:t xml:space="preserve">Overall: proposed posts and post changes for </w:t>
      </w:r>
      <w:r w:rsidRPr="00A63C88" w:rsidR="00FC0F0D">
        <w:t>2026</w:t>
      </w:r>
      <w:r w:rsidRPr="00A63C88">
        <w:rPr>
          <w:b w:val="0"/>
          <w:bCs/>
          <w:i/>
          <w:iCs/>
          <w:vertAlign w:val="superscript"/>
        </w:rPr>
        <w:t>a</w:t>
      </w:r>
    </w:p>
    <w:p w:rsidRPr="00A63C88" w:rsidR="009322C8" w:rsidP="000732F9" w:rsidRDefault="009322C8" w14:paraId="0E543116" w14:textId="77777777">
      <w:pPr>
        <w:rPr>
          <w:sz w:val="14"/>
          <w:szCs w:val="14"/>
          <w:lang w:val="en-US"/>
        </w:rPr>
      </w:pPr>
      <w:r w:rsidRPr="00A63C88">
        <w:rPr>
          <w:sz w:val="14"/>
          <w:szCs w:val="14"/>
          <w:lang w:val="en-US"/>
        </w:rPr>
        <w:t>(Number of posts)</w:t>
      </w:r>
    </w:p>
    <w:p w:rsidRPr="00A63C88" w:rsidR="00064947" w:rsidP="0003466A" w:rsidRDefault="00064947" w14:paraId="682057C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lang w:val="en-US"/>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513"/>
        <w:gridCol w:w="676"/>
        <w:gridCol w:w="7661"/>
      </w:tblGrid>
      <w:tr w:rsidRPr="00A63C88" w:rsidR="00064947" w:rsidTr="00992D2B" w14:paraId="24A8A5B9" w14:textId="77777777">
        <w:trPr>
          <w:tblHeader/>
        </w:trPr>
        <w:tc>
          <w:tcPr>
            <w:tcW w:w="1513" w:type="dxa"/>
            <w:tcBorders>
              <w:top w:val="single" w:color="auto" w:sz="4" w:space="0"/>
              <w:bottom w:val="single" w:color="auto" w:sz="12" w:space="0"/>
            </w:tcBorders>
            <w:shd w:val="clear" w:color="auto" w:fill="auto"/>
            <w:vAlign w:val="bottom"/>
          </w:tcPr>
          <w:p w:rsidRPr="00A63C88" w:rsidR="00064947" w:rsidP="004973C3" w:rsidRDefault="00064947" w14:paraId="454739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rPr>
                <w:i/>
                <w:sz w:val="14"/>
              </w:rPr>
            </w:pPr>
          </w:p>
        </w:tc>
        <w:tc>
          <w:tcPr>
            <w:tcW w:w="676" w:type="dxa"/>
            <w:tcBorders>
              <w:top w:val="single" w:color="auto" w:sz="4" w:space="0"/>
              <w:bottom w:val="single" w:color="auto" w:sz="12" w:space="0"/>
            </w:tcBorders>
            <w:shd w:val="clear" w:color="auto" w:fill="auto"/>
            <w:vAlign w:val="bottom"/>
          </w:tcPr>
          <w:p w:rsidRPr="00A63C88" w:rsidR="00064947" w:rsidP="004973C3" w:rsidRDefault="00064947" w14:paraId="588788D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A63C88">
              <w:rPr>
                <w:i/>
                <w:sz w:val="14"/>
              </w:rPr>
              <w:t>Number</w:t>
            </w:r>
          </w:p>
        </w:tc>
        <w:tc>
          <w:tcPr>
            <w:tcW w:w="7661" w:type="dxa"/>
            <w:tcBorders>
              <w:top w:val="single" w:color="auto" w:sz="4" w:space="0"/>
              <w:bottom w:val="single" w:color="auto" w:sz="12" w:space="0"/>
            </w:tcBorders>
            <w:shd w:val="clear" w:color="auto" w:fill="auto"/>
            <w:vAlign w:val="bottom"/>
          </w:tcPr>
          <w:p w:rsidRPr="00A63C88" w:rsidR="00064947" w:rsidP="004973C3" w:rsidRDefault="00064947" w14:paraId="62990D8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A63C88">
              <w:rPr>
                <w:i/>
                <w:sz w:val="14"/>
              </w:rPr>
              <w:t>Details</w:t>
            </w:r>
          </w:p>
        </w:tc>
      </w:tr>
      <w:tr w:rsidRPr="00A63C88" w:rsidR="00064947" w:rsidTr="00992D2B" w14:paraId="757A444B" w14:textId="77777777">
        <w:trPr>
          <w:trHeight w:val="115" w:hRule="exact"/>
          <w:tblHeader/>
        </w:trPr>
        <w:tc>
          <w:tcPr>
            <w:tcW w:w="1513" w:type="dxa"/>
            <w:tcBorders>
              <w:top w:val="single" w:color="auto" w:sz="12" w:space="0"/>
            </w:tcBorders>
            <w:shd w:val="clear" w:color="auto" w:fill="auto"/>
            <w:vAlign w:val="bottom"/>
          </w:tcPr>
          <w:p w:rsidRPr="00A63C88" w:rsidR="00064947" w:rsidP="004973C3" w:rsidRDefault="00064947" w14:paraId="74EA6E1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676" w:type="dxa"/>
            <w:tcBorders>
              <w:top w:val="single" w:color="auto" w:sz="12" w:space="0"/>
            </w:tcBorders>
            <w:shd w:val="clear" w:color="auto" w:fill="auto"/>
            <w:vAlign w:val="bottom"/>
          </w:tcPr>
          <w:p w:rsidRPr="00A63C88" w:rsidR="00064947" w:rsidP="004973C3" w:rsidRDefault="00064947" w14:paraId="608E57E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661" w:type="dxa"/>
            <w:tcBorders>
              <w:top w:val="single" w:color="auto" w:sz="12" w:space="0"/>
            </w:tcBorders>
            <w:shd w:val="clear" w:color="auto" w:fill="auto"/>
            <w:vAlign w:val="bottom"/>
          </w:tcPr>
          <w:p w:rsidRPr="00C92529" w:rsidR="00064947" w:rsidP="004973C3" w:rsidRDefault="00064947" w14:paraId="4FCFE46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Pr="00A63C88" w:rsidR="00A63C88" w:rsidTr="00992D2B" w14:paraId="0FAB5898" w14:textId="77777777">
        <w:tc>
          <w:tcPr>
            <w:tcW w:w="1513" w:type="dxa"/>
            <w:shd w:val="clear" w:color="auto" w:fill="auto"/>
          </w:tcPr>
          <w:p w:rsidRPr="00A63C88" w:rsidR="00A63C88" w:rsidP="00A63C88" w:rsidRDefault="00A63C88" w14:paraId="6E9ADB44" w14:textId="7B0CD6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2"/>
                <w:sz w:val="17"/>
              </w:rPr>
            </w:pPr>
            <w:r w:rsidRPr="00A63C88">
              <w:rPr>
                <w:spacing w:val="2"/>
                <w:sz w:val="17"/>
              </w:rPr>
              <w:t>Approved for 202</w:t>
            </w:r>
            <w:r>
              <w:rPr>
                <w:spacing w:val="2"/>
                <w:sz w:val="17"/>
              </w:rPr>
              <w:t>5</w:t>
            </w:r>
          </w:p>
        </w:tc>
        <w:tc>
          <w:tcPr>
            <w:tcW w:w="676" w:type="dxa"/>
            <w:shd w:val="clear" w:color="auto" w:fill="auto"/>
          </w:tcPr>
          <w:p w:rsidRPr="00A63C88" w:rsidR="00A63C88" w:rsidP="00A63C88" w:rsidRDefault="0005482E" w14:paraId="45DAC0CE" w14:textId="1EEB004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28</w:t>
            </w:r>
            <w:r w:rsidR="0020131B">
              <w:rPr>
                <w:sz w:val="17"/>
              </w:rPr>
              <w:t>4</w:t>
            </w:r>
          </w:p>
        </w:tc>
        <w:tc>
          <w:tcPr>
            <w:tcW w:w="7661" w:type="dxa"/>
            <w:shd w:val="clear" w:color="auto" w:fill="auto"/>
            <w:vAlign w:val="bottom"/>
          </w:tcPr>
          <w:p w:rsidRPr="00C92529" w:rsidR="00A63C88" w:rsidP="00A63C88" w:rsidRDefault="00A63C88" w14:paraId="74237779" w14:textId="30979A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pacing w:val="0"/>
                <w:sz w:val="17"/>
              </w:rPr>
            </w:pPr>
            <w:r w:rsidRPr="00C92529">
              <w:rPr>
                <w:spacing w:val="0"/>
                <w:sz w:val="17"/>
              </w:rPr>
              <w:t xml:space="preserve">1 DSG, </w:t>
            </w:r>
            <w:r w:rsidR="0020131B">
              <w:rPr>
                <w:spacing w:val="0"/>
                <w:sz w:val="17"/>
              </w:rPr>
              <w:t>9</w:t>
            </w:r>
            <w:r w:rsidRPr="00C92529">
              <w:rPr>
                <w:spacing w:val="0"/>
                <w:sz w:val="17"/>
              </w:rPr>
              <w:t xml:space="preserve"> USG, 5 ASG, </w:t>
            </w:r>
            <w:r w:rsidRPr="00C92529" w:rsidR="00FF0A73">
              <w:rPr>
                <w:spacing w:val="0"/>
                <w:sz w:val="17"/>
              </w:rPr>
              <w:t>9</w:t>
            </w:r>
            <w:r w:rsidRPr="00C92529">
              <w:rPr>
                <w:spacing w:val="0"/>
                <w:sz w:val="17"/>
              </w:rPr>
              <w:t xml:space="preserve"> D-2, 17 D-1, 4</w:t>
            </w:r>
            <w:r w:rsidR="0020131B">
              <w:rPr>
                <w:spacing w:val="0"/>
                <w:sz w:val="17"/>
              </w:rPr>
              <w:t>1</w:t>
            </w:r>
            <w:r w:rsidRPr="00C92529">
              <w:rPr>
                <w:spacing w:val="0"/>
                <w:sz w:val="17"/>
              </w:rPr>
              <w:t xml:space="preserve"> P-5, 3</w:t>
            </w:r>
            <w:r w:rsidRPr="00C92529" w:rsidR="00684BAB">
              <w:rPr>
                <w:spacing w:val="0"/>
                <w:sz w:val="17"/>
              </w:rPr>
              <w:t>8</w:t>
            </w:r>
            <w:r w:rsidRPr="00C92529">
              <w:rPr>
                <w:spacing w:val="0"/>
                <w:sz w:val="17"/>
              </w:rPr>
              <w:t xml:space="preserve"> P-4, 4</w:t>
            </w:r>
            <w:r w:rsidR="0020131B">
              <w:rPr>
                <w:spacing w:val="0"/>
                <w:sz w:val="17"/>
              </w:rPr>
              <w:t>2</w:t>
            </w:r>
            <w:r w:rsidRPr="00C92529">
              <w:rPr>
                <w:spacing w:val="0"/>
                <w:sz w:val="17"/>
              </w:rPr>
              <w:t xml:space="preserve"> P-3, </w:t>
            </w:r>
            <w:r w:rsidRPr="00C92529" w:rsidR="00DA7CA1">
              <w:rPr>
                <w:spacing w:val="0"/>
                <w:sz w:val="17"/>
              </w:rPr>
              <w:t>15</w:t>
            </w:r>
            <w:r w:rsidRPr="00C92529">
              <w:rPr>
                <w:spacing w:val="0"/>
                <w:sz w:val="17"/>
              </w:rPr>
              <w:t xml:space="preserve"> P-2/1, </w:t>
            </w:r>
            <w:r w:rsidRPr="00C92529" w:rsidR="00DA7CA1">
              <w:rPr>
                <w:spacing w:val="0"/>
                <w:sz w:val="17"/>
              </w:rPr>
              <w:t>18</w:t>
            </w:r>
            <w:r w:rsidRPr="00C92529">
              <w:rPr>
                <w:spacing w:val="0"/>
                <w:sz w:val="17"/>
              </w:rPr>
              <w:t xml:space="preserve"> GS (PL), </w:t>
            </w:r>
            <w:r w:rsidRPr="00C92529" w:rsidR="002423EA">
              <w:rPr>
                <w:spacing w:val="0"/>
                <w:sz w:val="17"/>
              </w:rPr>
              <w:t>79</w:t>
            </w:r>
            <w:r w:rsidRPr="00C92529">
              <w:rPr>
                <w:spacing w:val="0"/>
                <w:sz w:val="17"/>
              </w:rPr>
              <w:t> GS (OL), 10 LL</w:t>
            </w:r>
          </w:p>
        </w:tc>
      </w:tr>
      <w:tr w:rsidRPr="00A63C88" w:rsidR="00906152" w:rsidTr="00992D2B" w14:paraId="3E034F8B" w14:textId="77777777">
        <w:tc>
          <w:tcPr>
            <w:tcW w:w="1513" w:type="dxa"/>
            <w:shd w:val="clear" w:color="auto" w:fill="auto"/>
          </w:tcPr>
          <w:p w:rsidRPr="00A63C88" w:rsidR="00906152" w:rsidP="00A63C88" w:rsidRDefault="00906152" w14:paraId="67189F5C" w14:textId="741532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2"/>
                <w:sz w:val="17"/>
              </w:rPr>
            </w:pPr>
            <w:r>
              <w:rPr>
                <w:sz w:val="17"/>
              </w:rPr>
              <w:t xml:space="preserve">      Establishment</w:t>
            </w:r>
          </w:p>
        </w:tc>
        <w:tc>
          <w:tcPr>
            <w:tcW w:w="676" w:type="dxa"/>
            <w:shd w:val="clear" w:color="auto" w:fill="auto"/>
          </w:tcPr>
          <w:p w:rsidR="00906152" w:rsidP="00A63C88" w:rsidRDefault="0068110A" w14:paraId="36A6850F" w14:textId="7C9756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7</w:t>
            </w:r>
          </w:p>
        </w:tc>
        <w:tc>
          <w:tcPr>
            <w:tcW w:w="7661" w:type="dxa"/>
            <w:shd w:val="clear" w:color="auto" w:fill="auto"/>
            <w:vAlign w:val="bottom"/>
          </w:tcPr>
          <w:p w:rsidRPr="00A63C88" w:rsidR="00906152" w:rsidP="00A63C88" w:rsidRDefault="0020131B" w14:paraId="2D4B54DC" w14:textId="3563A6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pacing w:val="0"/>
                <w:sz w:val="17"/>
              </w:rPr>
            </w:pPr>
            <w:r>
              <w:rPr>
                <w:spacing w:val="0"/>
                <w:sz w:val="17"/>
              </w:rPr>
              <w:t>1</w:t>
            </w:r>
            <w:r w:rsidR="004179C6">
              <w:rPr>
                <w:spacing w:val="0"/>
                <w:sz w:val="17"/>
              </w:rPr>
              <w:t xml:space="preserve"> P-5, 3 P-4, </w:t>
            </w:r>
            <w:r>
              <w:rPr>
                <w:spacing w:val="0"/>
                <w:sz w:val="17"/>
              </w:rPr>
              <w:t>2</w:t>
            </w:r>
            <w:r w:rsidR="004179C6">
              <w:rPr>
                <w:spacing w:val="0"/>
                <w:sz w:val="17"/>
              </w:rPr>
              <w:t xml:space="preserve"> P-3, 1 P-2</w:t>
            </w:r>
            <w:r w:rsidR="00966D01">
              <w:rPr>
                <w:spacing w:val="0"/>
                <w:sz w:val="17"/>
              </w:rPr>
              <w:t>/1</w:t>
            </w:r>
          </w:p>
        </w:tc>
      </w:tr>
      <w:tr w:rsidRPr="00A63C88" w:rsidR="00064947" w:rsidTr="00992D2B" w14:paraId="619C2B11" w14:textId="77777777">
        <w:tc>
          <w:tcPr>
            <w:tcW w:w="1513" w:type="dxa"/>
            <w:shd w:val="clear" w:color="auto" w:fill="auto"/>
          </w:tcPr>
          <w:p w:rsidRPr="00A63C88" w:rsidR="00064947" w:rsidP="004973C3" w:rsidRDefault="00064947" w14:paraId="3B72679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A63C88">
              <w:rPr>
                <w:sz w:val="17"/>
              </w:rPr>
              <w:tab/>
            </w:r>
            <w:r w:rsidRPr="00A63C88">
              <w:rPr>
                <w:sz w:val="17"/>
              </w:rPr>
              <w:t>Conversion</w:t>
            </w:r>
          </w:p>
        </w:tc>
        <w:tc>
          <w:tcPr>
            <w:tcW w:w="676" w:type="dxa"/>
            <w:shd w:val="clear" w:color="auto" w:fill="auto"/>
          </w:tcPr>
          <w:p w:rsidRPr="00A63C88" w:rsidR="00064947" w:rsidP="004973C3" w:rsidRDefault="002E0B73" w14:paraId="2EFD7B7A" w14:textId="27836D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3</w:t>
            </w:r>
          </w:p>
        </w:tc>
        <w:tc>
          <w:tcPr>
            <w:tcW w:w="7661" w:type="dxa"/>
            <w:shd w:val="clear" w:color="auto" w:fill="auto"/>
            <w:vAlign w:val="bottom"/>
          </w:tcPr>
          <w:p w:rsidRPr="00A63C88" w:rsidR="00064947" w:rsidP="004973C3" w:rsidRDefault="00D353BD" w14:paraId="4D76CCD0" w14:textId="56CB19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Pr>
                <w:sz w:val="17"/>
              </w:rPr>
              <w:t>1 USG, 1 P-3, 1 GS</w:t>
            </w:r>
            <w:r w:rsidR="0068110A">
              <w:rPr>
                <w:sz w:val="17"/>
              </w:rPr>
              <w:t xml:space="preserve"> </w:t>
            </w:r>
            <w:r>
              <w:rPr>
                <w:sz w:val="17"/>
              </w:rPr>
              <w:t>(OL)</w:t>
            </w:r>
          </w:p>
        </w:tc>
      </w:tr>
      <w:tr w:rsidRPr="00A63C88" w:rsidR="00064947" w:rsidTr="0068110A" w14:paraId="6BC14656" w14:textId="77777777">
        <w:trPr>
          <w:trHeight w:val="315"/>
        </w:trPr>
        <w:tc>
          <w:tcPr>
            <w:tcW w:w="1513" w:type="dxa"/>
            <w:tcBorders>
              <w:bottom w:val="single" w:color="auto" w:sz="12" w:space="0"/>
            </w:tcBorders>
            <w:shd w:val="clear" w:color="auto" w:fill="auto"/>
            <w:vAlign w:val="center"/>
          </w:tcPr>
          <w:p w:rsidRPr="00A63C88" w:rsidR="00064947" w:rsidP="0068110A" w:rsidRDefault="00064947" w14:paraId="39F83C4B" w14:textId="5F4C90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A63C88">
              <w:rPr>
                <w:sz w:val="17"/>
              </w:rPr>
              <w:t xml:space="preserve">Proposed for </w:t>
            </w:r>
            <w:r w:rsidRPr="00A63C88" w:rsidR="00FC0F0D">
              <w:rPr>
                <w:sz w:val="17"/>
              </w:rPr>
              <w:t>2026</w:t>
            </w:r>
          </w:p>
        </w:tc>
        <w:tc>
          <w:tcPr>
            <w:tcW w:w="676" w:type="dxa"/>
            <w:tcBorders>
              <w:bottom w:val="single" w:color="auto" w:sz="12" w:space="0"/>
            </w:tcBorders>
            <w:shd w:val="clear" w:color="auto" w:fill="auto"/>
            <w:vAlign w:val="center"/>
          </w:tcPr>
          <w:p w:rsidRPr="00A63C88" w:rsidR="00064947" w:rsidP="0068110A" w:rsidRDefault="0068110A" w14:paraId="032DCF3C" w14:textId="689AB2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294</w:t>
            </w:r>
          </w:p>
        </w:tc>
        <w:tc>
          <w:tcPr>
            <w:tcW w:w="7661" w:type="dxa"/>
            <w:tcBorders>
              <w:bottom w:val="single" w:color="auto" w:sz="12" w:space="0"/>
            </w:tcBorders>
            <w:shd w:val="clear" w:color="auto" w:fill="auto"/>
            <w:vAlign w:val="bottom"/>
          </w:tcPr>
          <w:p w:rsidRPr="00A63C88" w:rsidR="00064947" w:rsidP="004973C3" w:rsidRDefault="00064947" w14:paraId="0F73E267" w14:textId="24A686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pacing w:val="0"/>
                <w:sz w:val="17"/>
              </w:rPr>
            </w:pPr>
            <w:r w:rsidRPr="00A63C88">
              <w:rPr>
                <w:spacing w:val="0"/>
                <w:sz w:val="17"/>
              </w:rPr>
              <w:t xml:space="preserve">1 DSG, </w:t>
            </w:r>
            <w:r w:rsidR="0068110A">
              <w:rPr>
                <w:spacing w:val="0"/>
                <w:sz w:val="17"/>
              </w:rPr>
              <w:t>10</w:t>
            </w:r>
            <w:r w:rsidRPr="00A63C88">
              <w:rPr>
                <w:spacing w:val="0"/>
                <w:sz w:val="17"/>
              </w:rPr>
              <w:t xml:space="preserve"> USG, 5 ASG, </w:t>
            </w:r>
            <w:r w:rsidR="0068110A">
              <w:rPr>
                <w:spacing w:val="0"/>
                <w:sz w:val="17"/>
              </w:rPr>
              <w:t>9</w:t>
            </w:r>
            <w:r w:rsidRPr="00A63C88">
              <w:rPr>
                <w:spacing w:val="0"/>
                <w:sz w:val="17"/>
              </w:rPr>
              <w:t xml:space="preserve"> D-2, 17 D-1, 4</w:t>
            </w:r>
            <w:r w:rsidR="0068110A">
              <w:rPr>
                <w:spacing w:val="0"/>
                <w:sz w:val="17"/>
              </w:rPr>
              <w:t>2</w:t>
            </w:r>
            <w:r w:rsidRPr="00A63C88">
              <w:rPr>
                <w:spacing w:val="0"/>
                <w:sz w:val="17"/>
              </w:rPr>
              <w:t xml:space="preserve"> P-5, </w:t>
            </w:r>
            <w:r w:rsidR="0068110A">
              <w:rPr>
                <w:spacing w:val="0"/>
                <w:sz w:val="17"/>
              </w:rPr>
              <w:t>41</w:t>
            </w:r>
            <w:r w:rsidRPr="00A63C88">
              <w:rPr>
                <w:spacing w:val="0"/>
                <w:sz w:val="17"/>
              </w:rPr>
              <w:t xml:space="preserve"> P-4, 4</w:t>
            </w:r>
            <w:r w:rsidR="0068110A">
              <w:rPr>
                <w:spacing w:val="0"/>
                <w:sz w:val="17"/>
              </w:rPr>
              <w:t>5</w:t>
            </w:r>
            <w:r w:rsidRPr="00A63C88">
              <w:rPr>
                <w:spacing w:val="0"/>
                <w:sz w:val="17"/>
              </w:rPr>
              <w:t xml:space="preserve"> P-3, 1</w:t>
            </w:r>
            <w:r w:rsidR="0068110A">
              <w:rPr>
                <w:spacing w:val="0"/>
                <w:sz w:val="17"/>
              </w:rPr>
              <w:t>6</w:t>
            </w:r>
            <w:r w:rsidRPr="00A63C88">
              <w:rPr>
                <w:spacing w:val="0"/>
                <w:sz w:val="17"/>
              </w:rPr>
              <w:t xml:space="preserve"> P-2/1, 1</w:t>
            </w:r>
            <w:r w:rsidR="0068110A">
              <w:rPr>
                <w:spacing w:val="0"/>
                <w:sz w:val="17"/>
              </w:rPr>
              <w:t>8</w:t>
            </w:r>
            <w:r w:rsidRPr="00A63C88">
              <w:rPr>
                <w:spacing w:val="0"/>
                <w:sz w:val="17"/>
              </w:rPr>
              <w:t xml:space="preserve"> GS (PL), </w:t>
            </w:r>
            <w:r w:rsidR="0068110A">
              <w:rPr>
                <w:spacing w:val="0"/>
                <w:sz w:val="17"/>
              </w:rPr>
              <w:t>80</w:t>
            </w:r>
            <w:r w:rsidRPr="00A63C88">
              <w:rPr>
                <w:spacing w:val="0"/>
                <w:sz w:val="17"/>
              </w:rPr>
              <w:t> GS (OL), 10 LL</w:t>
            </w:r>
          </w:p>
        </w:tc>
      </w:tr>
    </w:tbl>
    <w:p w:rsidRPr="00A63C88" w:rsidR="00064947" w:rsidP="00064947" w:rsidRDefault="00064947" w14:paraId="4888DB0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63C88" w:rsidR="009322C8" w:rsidP="00064947" w:rsidRDefault="009322C8" w14:paraId="7B5FE0CC" w14:textId="77777777">
      <w:pPr>
        <w:pStyle w:val="FootnoteText"/>
        <w:tabs>
          <w:tab w:val="clear" w:pos="418"/>
          <w:tab w:val="right" w:pos="216"/>
          <w:tab w:val="left" w:pos="288"/>
          <w:tab w:val="right" w:pos="576"/>
          <w:tab w:val="left" w:pos="648"/>
        </w:tabs>
        <w:ind w:left="288" w:hanging="288"/>
        <w:rPr>
          <w:lang w:val="en-US"/>
        </w:rPr>
      </w:pPr>
      <w:r w:rsidRPr="00A63C88">
        <w:rPr>
          <w:lang w:val="en-US"/>
        </w:rPr>
        <w:tab/>
      </w:r>
      <w:r w:rsidRPr="00A63C88">
        <w:rPr>
          <w:i/>
          <w:iCs/>
          <w:vertAlign w:val="superscript"/>
          <w:lang w:val="en-US"/>
        </w:rPr>
        <w:t>a</w:t>
      </w:r>
      <w:r w:rsidRPr="00A63C88">
        <w:rPr>
          <w:lang w:val="en-US"/>
        </w:rPr>
        <w:tab/>
      </w:r>
      <w:r w:rsidRPr="00A63C88">
        <w:rPr>
          <w:lang w:val="en-US"/>
        </w:rPr>
        <w:t>More information on post changes is reflected in annex II.</w:t>
      </w:r>
    </w:p>
    <w:p w:rsidRPr="00833EC4" w:rsidR="00064947" w:rsidRDefault="00064947" w14:paraId="549E80EE" w14:textId="77777777">
      <w:pPr>
        <w:suppressAutoHyphens w:val="0"/>
        <w:spacing w:after="160" w:line="259" w:lineRule="auto"/>
        <w:rPr>
          <w:highlight w:val="yellow"/>
          <w:lang w:val="en-US"/>
        </w:rPr>
      </w:pPr>
      <w:r w:rsidRPr="00833EC4">
        <w:rPr>
          <w:highlight w:val="yellow"/>
          <w:lang w:val="en-US"/>
        </w:rPr>
        <w:br w:type="page"/>
      </w:r>
    </w:p>
    <w:p w:rsidRPr="00F03641" w:rsidR="009322C8" w:rsidP="00AC086B" w:rsidRDefault="009322C8" w14:paraId="3742C431" w14:textId="2D92A199">
      <w:pPr>
        <w:pStyle w:val="H23"/>
        <w:numPr>
          <w:ilvl w:val="0"/>
          <w:numId w:val="44"/>
        </w:numPr>
        <w:ind w:hanging="540"/>
        <w:rPr>
          <w:b w:val="0"/>
          <w:bCs/>
        </w:rPr>
      </w:pPr>
    </w:p>
    <w:p w:rsidRPr="00F03641" w:rsidR="009322C8" w:rsidP="00064947" w:rsidRDefault="009322C8" w14:paraId="176D572E" w14:textId="77777777">
      <w:pPr>
        <w:pStyle w:val="H23"/>
      </w:pPr>
      <w:r w:rsidRPr="00F03641">
        <w:t xml:space="preserve">Overall: proposed posts by category and grade </w:t>
      </w:r>
    </w:p>
    <w:p w:rsidRPr="00F03641" w:rsidR="009322C8" w:rsidP="000732F9" w:rsidRDefault="009322C8" w14:paraId="58B64F35" w14:textId="77777777">
      <w:pPr>
        <w:rPr>
          <w:sz w:val="14"/>
          <w:szCs w:val="14"/>
          <w:lang w:val="en-US"/>
        </w:rPr>
      </w:pPr>
      <w:r w:rsidRPr="00F03641">
        <w:rPr>
          <w:sz w:val="14"/>
          <w:szCs w:val="14"/>
          <w:lang w:val="en-US"/>
        </w:rPr>
        <w:t>(Number of posts)</w:t>
      </w:r>
    </w:p>
    <w:p w:rsidRPr="00833EC4" w:rsidR="00064947" w:rsidP="0003466A" w:rsidRDefault="00064947" w14:paraId="60B7949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highlight w:val="yellow"/>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250"/>
        <w:gridCol w:w="1266"/>
        <w:gridCol w:w="1267"/>
        <w:gridCol w:w="1266"/>
        <w:gridCol w:w="1267"/>
        <w:gridCol w:w="1266"/>
        <w:gridCol w:w="1267"/>
      </w:tblGrid>
      <w:tr w:rsidRPr="00C92529" w:rsidR="00064947" w:rsidTr="004973C3" w14:paraId="26963D7F" w14:textId="77777777">
        <w:trPr>
          <w:tblHeader/>
        </w:trPr>
        <w:tc>
          <w:tcPr>
            <w:tcW w:w="2250" w:type="dxa"/>
            <w:tcBorders>
              <w:top w:val="single" w:color="auto" w:sz="4" w:space="0"/>
            </w:tcBorders>
            <w:shd w:val="clear" w:color="auto" w:fill="auto"/>
            <w:vAlign w:val="bottom"/>
          </w:tcPr>
          <w:p w:rsidRPr="00C92529" w:rsidR="00064947" w:rsidP="004973C3" w:rsidRDefault="00064947" w14:paraId="5DEB44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266" w:type="dxa"/>
            <w:tcBorders>
              <w:top w:val="single" w:color="auto" w:sz="4" w:space="0"/>
            </w:tcBorders>
            <w:shd w:val="clear" w:color="auto" w:fill="auto"/>
            <w:vAlign w:val="bottom"/>
          </w:tcPr>
          <w:p w:rsidRPr="00C92529" w:rsidR="00064947" w:rsidP="004973C3" w:rsidRDefault="00064947" w14:paraId="25B598B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66" w:type="dxa"/>
            <w:gridSpan w:val="4"/>
            <w:tcBorders>
              <w:top w:val="single" w:color="auto" w:sz="4" w:space="0"/>
              <w:bottom w:val="single" w:color="auto" w:sz="4" w:space="0"/>
            </w:tcBorders>
            <w:shd w:val="clear" w:color="auto" w:fill="auto"/>
            <w:vAlign w:val="bottom"/>
          </w:tcPr>
          <w:p w:rsidRPr="00C92529" w:rsidR="00064947" w:rsidP="004973C3" w:rsidRDefault="00064947" w14:paraId="42B009A8" w14:textId="089412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C92529">
              <w:rPr>
                <w:i/>
                <w:sz w:val="14"/>
              </w:rPr>
              <w:t>Changes</w:t>
            </w:r>
          </w:p>
        </w:tc>
        <w:tc>
          <w:tcPr>
            <w:tcW w:w="1267" w:type="dxa"/>
            <w:tcBorders>
              <w:top w:val="single" w:color="auto" w:sz="4" w:space="0"/>
            </w:tcBorders>
            <w:shd w:val="clear" w:color="auto" w:fill="auto"/>
            <w:vAlign w:val="bottom"/>
          </w:tcPr>
          <w:p w:rsidRPr="00C92529" w:rsidR="00064947" w:rsidP="004973C3" w:rsidRDefault="00064947" w14:paraId="766F4A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C92529" w:rsidR="00064947" w:rsidTr="004973C3" w14:paraId="7165899C" w14:textId="77777777">
        <w:trPr>
          <w:tblHeader/>
        </w:trPr>
        <w:tc>
          <w:tcPr>
            <w:tcW w:w="2250" w:type="dxa"/>
            <w:tcBorders>
              <w:bottom w:val="single" w:color="auto" w:sz="12" w:space="0"/>
            </w:tcBorders>
            <w:shd w:val="clear" w:color="auto" w:fill="auto"/>
            <w:vAlign w:val="bottom"/>
          </w:tcPr>
          <w:p w:rsidRPr="00C92529" w:rsidR="00064947" w:rsidP="004973C3" w:rsidRDefault="00064947" w14:paraId="6CC1F77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92529">
              <w:rPr>
                <w:i/>
                <w:sz w:val="14"/>
              </w:rPr>
              <w:t>Category and grade</w:t>
            </w:r>
          </w:p>
        </w:tc>
        <w:tc>
          <w:tcPr>
            <w:tcW w:w="1266" w:type="dxa"/>
            <w:tcBorders>
              <w:bottom w:val="single" w:color="auto" w:sz="12" w:space="0"/>
            </w:tcBorders>
            <w:shd w:val="clear" w:color="auto" w:fill="auto"/>
            <w:vAlign w:val="bottom"/>
          </w:tcPr>
          <w:p w:rsidRPr="00C92529" w:rsidR="00064947" w:rsidP="004973C3" w:rsidRDefault="00064947" w14:paraId="68408C1D" w14:textId="0DEE42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92529">
              <w:rPr>
                <w:i/>
                <w:sz w:val="14"/>
              </w:rPr>
              <w:t>202</w:t>
            </w:r>
            <w:r w:rsidRPr="00C92529" w:rsidR="00C92529">
              <w:rPr>
                <w:i/>
                <w:sz w:val="14"/>
              </w:rPr>
              <w:t>5</w:t>
            </w:r>
            <w:r w:rsidRPr="00C92529">
              <w:rPr>
                <w:i/>
                <w:sz w:val="14"/>
              </w:rPr>
              <w:t xml:space="preserve"> </w:t>
            </w:r>
            <w:proofErr w:type="spellStart"/>
            <w:r w:rsidRPr="00C92529">
              <w:rPr>
                <w:i/>
                <w:sz w:val="14"/>
              </w:rPr>
              <w:t>approved</w:t>
            </w:r>
            <w:r w:rsidRPr="00C92529">
              <w:rPr>
                <w:i/>
                <w:sz w:val="14"/>
                <w:vertAlign w:val="superscript"/>
              </w:rPr>
              <w:t>a</w:t>
            </w:r>
            <w:proofErr w:type="spellEnd"/>
            <w:r w:rsidRPr="00C92529">
              <w:rPr>
                <w:i/>
                <w:sz w:val="14"/>
              </w:rPr>
              <w:t xml:space="preserve"> </w:t>
            </w:r>
          </w:p>
        </w:tc>
        <w:tc>
          <w:tcPr>
            <w:tcW w:w="1267" w:type="dxa"/>
            <w:tcBorders>
              <w:top w:val="single" w:color="auto" w:sz="4" w:space="0"/>
              <w:bottom w:val="single" w:color="auto" w:sz="12" w:space="0"/>
            </w:tcBorders>
            <w:shd w:val="clear" w:color="auto" w:fill="auto"/>
            <w:vAlign w:val="bottom"/>
          </w:tcPr>
          <w:p w:rsidRPr="00C92529" w:rsidR="00064947" w:rsidP="004973C3" w:rsidRDefault="00064947" w14:paraId="0F4C31B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92529">
              <w:rPr>
                <w:i/>
                <w:sz w:val="14"/>
              </w:rPr>
              <w:t xml:space="preserve">Technical adjustments </w:t>
            </w:r>
          </w:p>
        </w:tc>
        <w:tc>
          <w:tcPr>
            <w:tcW w:w="1266" w:type="dxa"/>
            <w:tcBorders>
              <w:top w:val="single" w:color="auto" w:sz="4" w:space="0"/>
              <w:bottom w:val="single" w:color="auto" w:sz="12" w:space="0"/>
            </w:tcBorders>
            <w:shd w:val="clear" w:color="auto" w:fill="auto"/>
            <w:vAlign w:val="bottom"/>
          </w:tcPr>
          <w:p w:rsidRPr="00C92529" w:rsidR="00064947" w:rsidP="004973C3" w:rsidRDefault="00064947" w14:paraId="791D0D8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92529">
              <w:rPr>
                <w:i/>
                <w:sz w:val="14"/>
              </w:rPr>
              <w:t xml:space="preserve">New/expanded mandates </w:t>
            </w:r>
          </w:p>
        </w:tc>
        <w:tc>
          <w:tcPr>
            <w:tcW w:w="1267" w:type="dxa"/>
            <w:tcBorders>
              <w:top w:val="single" w:color="auto" w:sz="4" w:space="0"/>
              <w:bottom w:val="single" w:color="auto" w:sz="12" w:space="0"/>
            </w:tcBorders>
            <w:shd w:val="clear" w:color="auto" w:fill="auto"/>
            <w:vAlign w:val="bottom"/>
          </w:tcPr>
          <w:p w:rsidRPr="00C92529" w:rsidR="00064947" w:rsidP="004973C3" w:rsidRDefault="00064947" w14:paraId="6A9BF2A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92529">
              <w:rPr>
                <w:i/>
                <w:sz w:val="14"/>
              </w:rPr>
              <w:t xml:space="preserve">Other </w:t>
            </w:r>
          </w:p>
        </w:tc>
        <w:tc>
          <w:tcPr>
            <w:tcW w:w="1266" w:type="dxa"/>
            <w:tcBorders>
              <w:top w:val="single" w:color="auto" w:sz="4" w:space="0"/>
              <w:bottom w:val="single" w:color="auto" w:sz="12" w:space="0"/>
            </w:tcBorders>
            <w:shd w:val="clear" w:color="auto" w:fill="auto"/>
            <w:vAlign w:val="bottom"/>
          </w:tcPr>
          <w:p w:rsidRPr="00C92529" w:rsidR="00064947" w:rsidP="004973C3" w:rsidRDefault="00064947" w14:paraId="7BB8634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92529">
              <w:rPr>
                <w:i/>
                <w:sz w:val="14"/>
              </w:rPr>
              <w:t xml:space="preserve">Total </w:t>
            </w:r>
          </w:p>
        </w:tc>
        <w:tc>
          <w:tcPr>
            <w:tcW w:w="1267" w:type="dxa"/>
            <w:tcBorders>
              <w:bottom w:val="single" w:color="auto" w:sz="12" w:space="0"/>
            </w:tcBorders>
            <w:shd w:val="clear" w:color="auto" w:fill="auto"/>
            <w:vAlign w:val="bottom"/>
          </w:tcPr>
          <w:p w:rsidRPr="00C92529" w:rsidR="00064947" w:rsidP="004973C3" w:rsidRDefault="00FC0F0D" w14:paraId="6BC4A11B" w14:textId="339ABD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92529">
              <w:rPr>
                <w:i/>
                <w:sz w:val="14"/>
              </w:rPr>
              <w:t>2026</w:t>
            </w:r>
            <w:r w:rsidRPr="00C92529" w:rsidR="00064947">
              <w:rPr>
                <w:i/>
                <w:sz w:val="14"/>
              </w:rPr>
              <w:t xml:space="preserve"> proposed</w:t>
            </w:r>
          </w:p>
        </w:tc>
      </w:tr>
      <w:tr w:rsidRPr="00C92529" w:rsidR="00064947" w:rsidTr="004973C3" w14:paraId="75E3630C" w14:textId="77777777">
        <w:trPr>
          <w:trHeight w:val="115" w:hRule="exact"/>
          <w:tblHeader/>
        </w:trPr>
        <w:tc>
          <w:tcPr>
            <w:tcW w:w="2250" w:type="dxa"/>
            <w:tcBorders>
              <w:top w:val="single" w:color="auto" w:sz="12" w:space="0"/>
            </w:tcBorders>
            <w:shd w:val="clear" w:color="auto" w:fill="auto"/>
            <w:vAlign w:val="bottom"/>
          </w:tcPr>
          <w:p w:rsidRPr="00C92529" w:rsidR="00064947" w:rsidP="004973C3" w:rsidRDefault="00064947" w14:paraId="5F5D08C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266" w:type="dxa"/>
            <w:tcBorders>
              <w:top w:val="single" w:color="auto" w:sz="12" w:space="0"/>
            </w:tcBorders>
            <w:shd w:val="clear" w:color="auto" w:fill="auto"/>
            <w:vAlign w:val="bottom"/>
          </w:tcPr>
          <w:p w:rsidRPr="00C92529" w:rsidR="00064947" w:rsidP="004973C3" w:rsidRDefault="00064947" w14:paraId="0F27864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7" w:type="dxa"/>
            <w:tcBorders>
              <w:top w:val="single" w:color="auto" w:sz="12" w:space="0"/>
            </w:tcBorders>
            <w:shd w:val="clear" w:color="auto" w:fill="auto"/>
            <w:vAlign w:val="bottom"/>
          </w:tcPr>
          <w:p w:rsidRPr="00C92529" w:rsidR="00064947" w:rsidP="004973C3" w:rsidRDefault="00064947" w14:paraId="7A580C0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6" w:type="dxa"/>
            <w:tcBorders>
              <w:top w:val="single" w:color="auto" w:sz="12" w:space="0"/>
            </w:tcBorders>
            <w:shd w:val="clear" w:color="auto" w:fill="auto"/>
            <w:vAlign w:val="bottom"/>
          </w:tcPr>
          <w:p w:rsidRPr="00C92529" w:rsidR="00064947" w:rsidP="004973C3" w:rsidRDefault="00064947" w14:paraId="1ED2D4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7" w:type="dxa"/>
            <w:tcBorders>
              <w:top w:val="single" w:color="auto" w:sz="12" w:space="0"/>
            </w:tcBorders>
            <w:shd w:val="clear" w:color="auto" w:fill="auto"/>
            <w:vAlign w:val="bottom"/>
          </w:tcPr>
          <w:p w:rsidRPr="00C92529" w:rsidR="00064947" w:rsidP="004973C3" w:rsidRDefault="00064947" w14:paraId="19233FA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6" w:type="dxa"/>
            <w:tcBorders>
              <w:top w:val="single" w:color="auto" w:sz="12" w:space="0"/>
            </w:tcBorders>
            <w:shd w:val="clear" w:color="auto" w:fill="auto"/>
            <w:vAlign w:val="bottom"/>
          </w:tcPr>
          <w:p w:rsidRPr="00C92529" w:rsidR="00064947" w:rsidP="004973C3" w:rsidRDefault="00064947" w14:paraId="784ED4E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7" w:type="dxa"/>
            <w:tcBorders>
              <w:top w:val="single" w:color="auto" w:sz="12" w:space="0"/>
            </w:tcBorders>
            <w:shd w:val="clear" w:color="auto" w:fill="auto"/>
            <w:vAlign w:val="bottom"/>
          </w:tcPr>
          <w:p w:rsidRPr="00C92529" w:rsidR="00064947" w:rsidP="004973C3" w:rsidRDefault="00064947" w14:paraId="034B2BF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C92529" w:rsidR="00064947" w:rsidTr="004973C3" w14:paraId="788B85CE" w14:textId="77777777">
        <w:tc>
          <w:tcPr>
            <w:tcW w:w="2250" w:type="dxa"/>
            <w:shd w:val="clear" w:color="auto" w:fill="auto"/>
            <w:vAlign w:val="bottom"/>
          </w:tcPr>
          <w:p w:rsidRPr="00C92529" w:rsidR="00064947" w:rsidP="004973C3" w:rsidRDefault="00064947" w14:paraId="2F5BB0E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C92529">
              <w:rPr>
                <w:b/>
                <w:bCs/>
                <w:sz w:val="17"/>
              </w:rPr>
              <w:t>Professional and higher</w:t>
            </w:r>
          </w:p>
        </w:tc>
        <w:tc>
          <w:tcPr>
            <w:tcW w:w="1266" w:type="dxa"/>
            <w:shd w:val="clear" w:color="auto" w:fill="auto"/>
            <w:vAlign w:val="bottom"/>
          </w:tcPr>
          <w:p w:rsidRPr="00C92529" w:rsidR="00064947" w:rsidP="004973C3" w:rsidRDefault="00064947" w14:paraId="6B9E944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7" w:type="dxa"/>
            <w:shd w:val="clear" w:color="auto" w:fill="auto"/>
            <w:vAlign w:val="bottom"/>
          </w:tcPr>
          <w:p w:rsidRPr="00C92529" w:rsidR="00064947" w:rsidP="004973C3" w:rsidRDefault="00064947" w14:paraId="3DAAC2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6" w:type="dxa"/>
            <w:shd w:val="clear" w:color="auto" w:fill="auto"/>
            <w:vAlign w:val="bottom"/>
          </w:tcPr>
          <w:p w:rsidRPr="00C92529" w:rsidR="00064947" w:rsidP="004973C3" w:rsidRDefault="00064947" w14:paraId="5AEDF13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7" w:type="dxa"/>
            <w:shd w:val="clear" w:color="auto" w:fill="auto"/>
            <w:vAlign w:val="bottom"/>
          </w:tcPr>
          <w:p w:rsidRPr="00C92529" w:rsidR="00064947" w:rsidP="004973C3" w:rsidRDefault="00064947" w14:paraId="754CEAD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6" w:type="dxa"/>
            <w:shd w:val="clear" w:color="auto" w:fill="auto"/>
            <w:vAlign w:val="bottom"/>
          </w:tcPr>
          <w:p w:rsidRPr="00C92529" w:rsidR="00064947" w:rsidP="004973C3" w:rsidRDefault="00064947" w14:paraId="22D9CB4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7" w:type="dxa"/>
            <w:shd w:val="clear" w:color="auto" w:fill="auto"/>
            <w:vAlign w:val="bottom"/>
          </w:tcPr>
          <w:p w:rsidRPr="00C92529" w:rsidR="00064947" w:rsidP="004973C3" w:rsidRDefault="00064947" w14:paraId="1857BA1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C92529" w:rsidR="00064947" w:rsidTr="004973C3" w14:paraId="1861CBF9" w14:textId="77777777">
        <w:tc>
          <w:tcPr>
            <w:tcW w:w="2250" w:type="dxa"/>
            <w:shd w:val="clear" w:color="auto" w:fill="auto"/>
            <w:vAlign w:val="bottom"/>
          </w:tcPr>
          <w:p w:rsidRPr="00C92529" w:rsidR="00064947" w:rsidP="004973C3" w:rsidRDefault="00064947" w14:paraId="1B9934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92529">
              <w:rPr>
                <w:sz w:val="17"/>
              </w:rPr>
              <w:t>DSG</w:t>
            </w:r>
          </w:p>
        </w:tc>
        <w:tc>
          <w:tcPr>
            <w:tcW w:w="1266" w:type="dxa"/>
            <w:shd w:val="clear" w:color="auto" w:fill="auto"/>
          </w:tcPr>
          <w:p w:rsidRPr="00C92529" w:rsidR="00064947" w:rsidP="004973C3" w:rsidRDefault="00064947" w14:paraId="5F81399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sz w:val="17"/>
                <w:szCs w:val="17"/>
              </w:rPr>
              <w:t xml:space="preserve"> 1 </w:t>
            </w:r>
          </w:p>
        </w:tc>
        <w:tc>
          <w:tcPr>
            <w:tcW w:w="1267" w:type="dxa"/>
            <w:shd w:val="clear" w:color="auto" w:fill="auto"/>
            <w:vAlign w:val="bottom"/>
          </w:tcPr>
          <w:p w:rsidRPr="00C92529" w:rsidR="00064947" w:rsidP="004973C3" w:rsidRDefault="00064947" w14:paraId="7B8C580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6" w:type="dxa"/>
            <w:shd w:val="clear" w:color="auto" w:fill="auto"/>
            <w:vAlign w:val="bottom"/>
          </w:tcPr>
          <w:p w:rsidRPr="00C92529" w:rsidR="00064947" w:rsidP="004973C3" w:rsidRDefault="00064947" w14:paraId="521A31D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7" w:type="dxa"/>
            <w:shd w:val="clear" w:color="auto" w:fill="auto"/>
            <w:vAlign w:val="bottom"/>
          </w:tcPr>
          <w:p w:rsidRPr="00C92529" w:rsidR="00064947" w:rsidP="004973C3" w:rsidRDefault="00064947" w14:paraId="51F7574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6" w:type="dxa"/>
            <w:shd w:val="clear" w:color="auto" w:fill="auto"/>
            <w:vAlign w:val="bottom"/>
          </w:tcPr>
          <w:p w:rsidRPr="00C92529" w:rsidR="00064947" w:rsidP="004973C3" w:rsidRDefault="00064947" w14:paraId="18DC2B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7" w:type="dxa"/>
            <w:shd w:val="clear" w:color="auto" w:fill="auto"/>
            <w:vAlign w:val="center"/>
          </w:tcPr>
          <w:p w:rsidRPr="00C92529" w:rsidR="00064947" w:rsidP="004973C3" w:rsidRDefault="00D96189" w14:paraId="518C8F49" w14:textId="44C281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color w:val="000000"/>
                <w:sz w:val="17"/>
                <w:szCs w:val="17"/>
              </w:rPr>
              <w:t xml:space="preserve"> 1</w:t>
            </w:r>
            <w:r w:rsidRPr="00C92529" w:rsidR="00064947">
              <w:rPr>
                <w:color w:val="000000"/>
                <w:sz w:val="17"/>
                <w:szCs w:val="17"/>
              </w:rPr>
              <w:t xml:space="preserve"> </w:t>
            </w:r>
          </w:p>
        </w:tc>
      </w:tr>
      <w:tr w:rsidRPr="00C92529" w:rsidR="00064947" w:rsidTr="004973C3" w14:paraId="430785DC" w14:textId="77777777">
        <w:tc>
          <w:tcPr>
            <w:tcW w:w="2250" w:type="dxa"/>
            <w:shd w:val="clear" w:color="auto" w:fill="auto"/>
            <w:vAlign w:val="bottom"/>
          </w:tcPr>
          <w:p w:rsidRPr="00C92529" w:rsidR="00064947" w:rsidP="004973C3" w:rsidRDefault="00064947" w14:paraId="7ADACAD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92529">
              <w:rPr>
                <w:sz w:val="17"/>
              </w:rPr>
              <w:t>USG</w:t>
            </w:r>
          </w:p>
        </w:tc>
        <w:tc>
          <w:tcPr>
            <w:tcW w:w="1266" w:type="dxa"/>
            <w:shd w:val="clear" w:color="auto" w:fill="auto"/>
          </w:tcPr>
          <w:p w:rsidRPr="00C92529" w:rsidR="00064947" w:rsidP="004973C3" w:rsidRDefault="00064947" w14:paraId="36A5CECA" w14:textId="286611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sz w:val="17"/>
                <w:szCs w:val="17"/>
              </w:rPr>
              <w:t xml:space="preserve"> </w:t>
            </w:r>
            <w:r w:rsidR="0068110A">
              <w:rPr>
                <w:sz w:val="17"/>
                <w:szCs w:val="17"/>
              </w:rPr>
              <w:t>9</w:t>
            </w:r>
            <w:r w:rsidRPr="00C92529">
              <w:rPr>
                <w:sz w:val="17"/>
                <w:szCs w:val="17"/>
              </w:rPr>
              <w:t xml:space="preserve"> </w:t>
            </w:r>
          </w:p>
        </w:tc>
        <w:tc>
          <w:tcPr>
            <w:tcW w:w="1267" w:type="dxa"/>
            <w:shd w:val="clear" w:color="auto" w:fill="auto"/>
            <w:vAlign w:val="bottom"/>
          </w:tcPr>
          <w:p w:rsidRPr="00C92529" w:rsidR="00064947" w:rsidP="004973C3" w:rsidRDefault="00064947" w14:paraId="11FAE5F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6" w:type="dxa"/>
            <w:shd w:val="clear" w:color="auto" w:fill="auto"/>
            <w:vAlign w:val="bottom"/>
          </w:tcPr>
          <w:p w:rsidRPr="00C92529" w:rsidR="00064947" w:rsidP="004973C3" w:rsidRDefault="00064947" w14:paraId="6153F7C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7" w:type="dxa"/>
            <w:shd w:val="clear" w:color="auto" w:fill="auto"/>
            <w:vAlign w:val="bottom"/>
          </w:tcPr>
          <w:p w:rsidRPr="00C92529" w:rsidR="00064947" w:rsidP="004973C3" w:rsidRDefault="0068110A" w14:paraId="6D54C9EE" w14:textId="3AC51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1266" w:type="dxa"/>
            <w:shd w:val="clear" w:color="auto" w:fill="auto"/>
            <w:vAlign w:val="bottom"/>
          </w:tcPr>
          <w:p w:rsidRPr="00C92529" w:rsidR="00064947" w:rsidP="004973C3" w:rsidRDefault="0068110A" w14:paraId="68D3A459" w14:textId="7A7255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1267" w:type="dxa"/>
            <w:shd w:val="clear" w:color="auto" w:fill="auto"/>
            <w:vAlign w:val="center"/>
          </w:tcPr>
          <w:p w:rsidRPr="00C92529" w:rsidR="00064947" w:rsidP="004973C3" w:rsidRDefault="005706BA" w14:paraId="1A54D1F6" w14:textId="35A3C8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color w:val="000000"/>
                <w:sz w:val="17"/>
                <w:szCs w:val="17"/>
              </w:rPr>
              <w:t>10</w:t>
            </w:r>
            <w:r w:rsidRPr="00C92529" w:rsidR="00064947">
              <w:rPr>
                <w:color w:val="000000"/>
                <w:sz w:val="17"/>
                <w:szCs w:val="17"/>
              </w:rPr>
              <w:t xml:space="preserve"> </w:t>
            </w:r>
          </w:p>
        </w:tc>
      </w:tr>
      <w:tr w:rsidRPr="00C92529" w:rsidR="00064947" w:rsidTr="004973C3" w14:paraId="7EDB35A2" w14:textId="77777777">
        <w:tc>
          <w:tcPr>
            <w:tcW w:w="2250" w:type="dxa"/>
            <w:shd w:val="clear" w:color="auto" w:fill="auto"/>
            <w:vAlign w:val="bottom"/>
          </w:tcPr>
          <w:p w:rsidRPr="00C92529" w:rsidR="00064947" w:rsidP="004973C3" w:rsidRDefault="00064947" w14:paraId="12A72B4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92529">
              <w:rPr>
                <w:sz w:val="17"/>
              </w:rPr>
              <w:t>ASG</w:t>
            </w:r>
          </w:p>
        </w:tc>
        <w:tc>
          <w:tcPr>
            <w:tcW w:w="1266" w:type="dxa"/>
            <w:shd w:val="clear" w:color="auto" w:fill="auto"/>
          </w:tcPr>
          <w:p w:rsidRPr="00C92529" w:rsidR="00064947" w:rsidP="004973C3" w:rsidRDefault="00064947" w14:paraId="323515C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sz w:val="17"/>
                <w:szCs w:val="17"/>
              </w:rPr>
              <w:t xml:space="preserve"> 5 </w:t>
            </w:r>
          </w:p>
        </w:tc>
        <w:tc>
          <w:tcPr>
            <w:tcW w:w="1267" w:type="dxa"/>
            <w:shd w:val="clear" w:color="auto" w:fill="auto"/>
            <w:vAlign w:val="bottom"/>
          </w:tcPr>
          <w:p w:rsidRPr="00C92529" w:rsidR="00064947" w:rsidP="004973C3" w:rsidRDefault="00064947" w14:paraId="3990F6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6" w:type="dxa"/>
            <w:shd w:val="clear" w:color="auto" w:fill="auto"/>
            <w:vAlign w:val="bottom"/>
          </w:tcPr>
          <w:p w:rsidRPr="00C92529" w:rsidR="00064947" w:rsidP="004973C3" w:rsidRDefault="00064947" w14:paraId="094DF88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7" w:type="dxa"/>
            <w:shd w:val="clear" w:color="auto" w:fill="auto"/>
            <w:vAlign w:val="bottom"/>
          </w:tcPr>
          <w:p w:rsidRPr="00C92529" w:rsidR="00064947" w:rsidP="004973C3" w:rsidRDefault="00064947" w14:paraId="0F440C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6" w:type="dxa"/>
            <w:shd w:val="clear" w:color="auto" w:fill="auto"/>
            <w:vAlign w:val="bottom"/>
          </w:tcPr>
          <w:p w:rsidRPr="00C92529" w:rsidR="00064947" w:rsidP="004973C3" w:rsidRDefault="00064947" w14:paraId="40B222D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7" w:type="dxa"/>
            <w:shd w:val="clear" w:color="auto" w:fill="auto"/>
            <w:vAlign w:val="center"/>
          </w:tcPr>
          <w:p w:rsidRPr="00C92529" w:rsidR="00064947" w:rsidP="004973C3" w:rsidRDefault="00D96189" w14:paraId="0CF06EE6" w14:textId="3A4DD3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color w:val="000000"/>
                <w:sz w:val="17"/>
                <w:szCs w:val="17"/>
              </w:rPr>
              <w:t xml:space="preserve"> 5</w:t>
            </w:r>
            <w:r w:rsidRPr="00C92529" w:rsidR="00064947">
              <w:rPr>
                <w:color w:val="000000"/>
                <w:sz w:val="17"/>
                <w:szCs w:val="17"/>
              </w:rPr>
              <w:t xml:space="preserve"> </w:t>
            </w:r>
          </w:p>
        </w:tc>
      </w:tr>
      <w:tr w:rsidRPr="00C92529" w:rsidR="00A31347" w:rsidTr="004973C3" w14:paraId="3463C4E2" w14:textId="77777777">
        <w:tc>
          <w:tcPr>
            <w:tcW w:w="2250" w:type="dxa"/>
            <w:shd w:val="clear" w:color="auto" w:fill="auto"/>
            <w:vAlign w:val="bottom"/>
          </w:tcPr>
          <w:p w:rsidRPr="00C92529" w:rsidR="00A31347" w:rsidP="00A31347" w:rsidRDefault="00A31347" w14:paraId="3AA57E0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92529">
              <w:rPr>
                <w:sz w:val="17"/>
              </w:rPr>
              <w:t>D-2</w:t>
            </w:r>
          </w:p>
        </w:tc>
        <w:tc>
          <w:tcPr>
            <w:tcW w:w="1266" w:type="dxa"/>
            <w:shd w:val="clear" w:color="auto" w:fill="auto"/>
          </w:tcPr>
          <w:p w:rsidRPr="00C92529" w:rsidR="00A31347" w:rsidP="00A31347" w:rsidRDefault="00A31347" w14:paraId="79E024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sz w:val="17"/>
                <w:szCs w:val="17"/>
              </w:rPr>
              <w:t xml:space="preserve"> 9 </w:t>
            </w:r>
          </w:p>
        </w:tc>
        <w:tc>
          <w:tcPr>
            <w:tcW w:w="1267" w:type="dxa"/>
            <w:shd w:val="clear" w:color="auto" w:fill="auto"/>
            <w:vAlign w:val="bottom"/>
          </w:tcPr>
          <w:p w:rsidRPr="00C92529" w:rsidR="00A31347" w:rsidP="00A31347" w:rsidRDefault="00A31347" w14:paraId="26D8286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6" w:type="dxa"/>
            <w:shd w:val="clear" w:color="auto" w:fill="auto"/>
            <w:vAlign w:val="bottom"/>
          </w:tcPr>
          <w:p w:rsidRPr="00C92529" w:rsidR="00A31347" w:rsidP="00A31347" w:rsidRDefault="00A31347" w14:paraId="4D92429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7" w:type="dxa"/>
            <w:shd w:val="clear" w:color="auto" w:fill="auto"/>
          </w:tcPr>
          <w:p w:rsidRPr="00C92529" w:rsidR="00A31347" w:rsidP="00A31347" w:rsidRDefault="00A31347" w14:paraId="7F1198E2" w14:textId="09464C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81114">
              <w:rPr>
                <w:sz w:val="17"/>
              </w:rPr>
              <w:t>–</w:t>
            </w:r>
          </w:p>
        </w:tc>
        <w:tc>
          <w:tcPr>
            <w:tcW w:w="1266" w:type="dxa"/>
            <w:shd w:val="clear" w:color="auto" w:fill="auto"/>
          </w:tcPr>
          <w:p w:rsidRPr="00C92529" w:rsidR="00A31347" w:rsidP="00A31347" w:rsidRDefault="00A31347" w14:paraId="612303DF" w14:textId="68EE44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81114">
              <w:rPr>
                <w:sz w:val="17"/>
              </w:rPr>
              <w:t>–</w:t>
            </w:r>
          </w:p>
        </w:tc>
        <w:tc>
          <w:tcPr>
            <w:tcW w:w="1267" w:type="dxa"/>
            <w:shd w:val="clear" w:color="auto" w:fill="auto"/>
            <w:vAlign w:val="center"/>
          </w:tcPr>
          <w:p w:rsidRPr="00C92529" w:rsidR="00A31347" w:rsidP="00A31347" w:rsidRDefault="00A31347" w14:paraId="17585FE6" w14:textId="29324F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color w:val="000000"/>
                <w:sz w:val="17"/>
                <w:szCs w:val="17"/>
              </w:rPr>
              <w:t xml:space="preserve"> </w:t>
            </w:r>
            <w:r w:rsidR="005706BA">
              <w:rPr>
                <w:color w:val="000000"/>
                <w:sz w:val="17"/>
                <w:szCs w:val="17"/>
              </w:rPr>
              <w:t>9</w:t>
            </w:r>
            <w:r w:rsidRPr="00C92529">
              <w:rPr>
                <w:color w:val="000000"/>
                <w:sz w:val="17"/>
                <w:szCs w:val="17"/>
              </w:rPr>
              <w:t xml:space="preserve"> </w:t>
            </w:r>
          </w:p>
        </w:tc>
      </w:tr>
      <w:tr w:rsidRPr="00C92529" w:rsidR="00064947" w:rsidTr="004973C3" w14:paraId="0407E293" w14:textId="77777777">
        <w:tc>
          <w:tcPr>
            <w:tcW w:w="2250" w:type="dxa"/>
            <w:shd w:val="clear" w:color="auto" w:fill="auto"/>
            <w:vAlign w:val="bottom"/>
          </w:tcPr>
          <w:p w:rsidRPr="00C92529" w:rsidR="00064947" w:rsidP="004973C3" w:rsidRDefault="00064947" w14:paraId="7284F32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92529">
              <w:rPr>
                <w:sz w:val="17"/>
              </w:rPr>
              <w:t>D-1</w:t>
            </w:r>
          </w:p>
        </w:tc>
        <w:tc>
          <w:tcPr>
            <w:tcW w:w="1266" w:type="dxa"/>
            <w:shd w:val="clear" w:color="auto" w:fill="auto"/>
          </w:tcPr>
          <w:p w:rsidRPr="00C92529" w:rsidR="00064947" w:rsidP="004973C3" w:rsidRDefault="00064947" w14:paraId="717041C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sz w:val="17"/>
                <w:szCs w:val="17"/>
              </w:rPr>
              <w:t xml:space="preserve"> 17 </w:t>
            </w:r>
          </w:p>
        </w:tc>
        <w:tc>
          <w:tcPr>
            <w:tcW w:w="1267" w:type="dxa"/>
            <w:shd w:val="clear" w:color="auto" w:fill="auto"/>
          </w:tcPr>
          <w:p w:rsidRPr="00C92529" w:rsidR="00064947" w:rsidP="004973C3" w:rsidRDefault="00064947" w14:paraId="7A996FB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w:t>
            </w:r>
          </w:p>
        </w:tc>
        <w:tc>
          <w:tcPr>
            <w:tcW w:w="1266" w:type="dxa"/>
            <w:shd w:val="clear" w:color="auto" w:fill="auto"/>
          </w:tcPr>
          <w:p w:rsidRPr="00C92529" w:rsidR="00064947" w:rsidP="004973C3" w:rsidRDefault="00064947" w14:paraId="6B60F2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w:t>
            </w:r>
          </w:p>
        </w:tc>
        <w:tc>
          <w:tcPr>
            <w:tcW w:w="1267" w:type="dxa"/>
            <w:shd w:val="clear" w:color="auto" w:fill="auto"/>
          </w:tcPr>
          <w:p w:rsidRPr="00C92529" w:rsidR="00064947" w:rsidP="004973C3" w:rsidRDefault="00064947" w14:paraId="01475C9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w:t>
            </w:r>
          </w:p>
        </w:tc>
        <w:tc>
          <w:tcPr>
            <w:tcW w:w="1266" w:type="dxa"/>
            <w:shd w:val="clear" w:color="auto" w:fill="auto"/>
          </w:tcPr>
          <w:p w:rsidRPr="00C92529" w:rsidR="00064947" w:rsidP="004973C3" w:rsidRDefault="00064947" w14:paraId="29B860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w:t>
            </w:r>
          </w:p>
        </w:tc>
        <w:tc>
          <w:tcPr>
            <w:tcW w:w="1267" w:type="dxa"/>
            <w:shd w:val="clear" w:color="auto" w:fill="auto"/>
            <w:vAlign w:val="center"/>
          </w:tcPr>
          <w:p w:rsidRPr="00C92529" w:rsidR="00064947" w:rsidP="004973C3" w:rsidRDefault="00D96189" w14:paraId="21563A50" w14:textId="269894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color w:val="000000"/>
                <w:sz w:val="17"/>
                <w:szCs w:val="17"/>
              </w:rPr>
              <w:t xml:space="preserve"> 1</w:t>
            </w:r>
            <w:r w:rsidRPr="00C92529" w:rsidR="00064947">
              <w:rPr>
                <w:color w:val="000000"/>
                <w:sz w:val="17"/>
                <w:szCs w:val="17"/>
              </w:rPr>
              <w:t xml:space="preserve">7 </w:t>
            </w:r>
          </w:p>
        </w:tc>
      </w:tr>
      <w:tr w:rsidRPr="00C92529" w:rsidR="00064947" w:rsidTr="004973C3" w14:paraId="2E5F6D3D" w14:textId="77777777">
        <w:tc>
          <w:tcPr>
            <w:tcW w:w="2250" w:type="dxa"/>
            <w:shd w:val="clear" w:color="auto" w:fill="auto"/>
            <w:vAlign w:val="bottom"/>
          </w:tcPr>
          <w:p w:rsidRPr="00C92529" w:rsidR="00064947" w:rsidP="004973C3" w:rsidRDefault="00064947" w14:paraId="3D8BD28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92529">
              <w:rPr>
                <w:sz w:val="17"/>
              </w:rPr>
              <w:t>P-5</w:t>
            </w:r>
          </w:p>
        </w:tc>
        <w:tc>
          <w:tcPr>
            <w:tcW w:w="1266" w:type="dxa"/>
            <w:shd w:val="clear" w:color="auto" w:fill="auto"/>
          </w:tcPr>
          <w:p w:rsidRPr="00C92529" w:rsidR="00064947" w:rsidP="004973C3" w:rsidRDefault="00064947" w14:paraId="3818017C" w14:textId="2A6561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sz w:val="17"/>
                <w:szCs w:val="17"/>
              </w:rPr>
              <w:t xml:space="preserve"> </w:t>
            </w:r>
            <w:r w:rsidR="00BE411F">
              <w:rPr>
                <w:sz w:val="17"/>
                <w:szCs w:val="17"/>
              </w:rPr>
              <w:t>4</w:t>
            </w:r>
            <w:r w:rsidR="0068110A">
              <w:rPr>
                <w:sz w:val="17"/>
                <w:szCs w:val="17"/>
              </w:rPr>
              <w:t>1</w:t>
            </w:r>
            <w:r w:rsidRPr="00C92529">
              <w:rPr>
                <w:sz w:val="17"/>
                <w:szCs w:val="17"/>
              </w:rPr>
              <w:t xml:space="preserve"> </w:t>
            </w:r>
          </w:p>
        </w:tc>
        <w:tc>
          <w:tcPr>
            <w:tcW w:w="1267" w:type="dxa"/>
            <w:shd w:val="clear" w:color="auto" w:fill="auto"/>
          </w:tcPr>
          <w:p w:rsidRPr="00C92529" w:rsidR="00064947" w:rsidP="004973C3" w:rsidRDefault="00064947" w14:paraId="0BFDC70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w:t>
            </w:r>
          </w:p>
        </w:tc>
        <w:tc>
          <w:tcPr>
            <w:tcW w:w="1266" w:type="dxa"/>
            <w:shd w:val="clear" w:color="auto" w:fill="auto"/>
          </w:tcPr>
          <w:p w:rsidRPr="00C92529" w:rsidR="00064947" w:rsidP="004973C3" w:rsidRDefault="00064947" w14:paraId="21C8BD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w:t>
            </w:r>
          </w:p>
        </w:tc>
        <w:tc>
          <w:tcPr>
            <w:tcW w:w="1267" w:type="dxa"/>
            <w:shd w:val="clear" w:color="auto" w:fill="auto"/>
          </w:tcPr>
          <w:p w:rsidRPr="00C92529" w:rsidR="00064947" w:rsidP="004973C3" w:rsidRDefault="0068110A" w14:paraId="2D1C5636" w14:textId="1927A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1266" w:type="dxa"/>
            <w:shd w:val="clear" w:color="auto" w:fill="auto"/>
          </w:tcPr>
          <w:p w:rsidRPr="00C92529" w:rsidR="00064947" w:rsidP="004973C3" w:rsidRDefault="0068110A" w14:paraId="332431DB" w14:textId="635AA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1267" w:type="dxa"/>
            <w:shd w:val="clear" w:color="auto" w:fill="auto"/>
            <w:vAlign w:val="center"/>
          </w:tcPr>
          <w:p w:rsidRPr="00C92529" w:rsidR="00064947" w:rsidP="004973C3" w:rsidRDefault="0068110A" w14:paraId="0E99690A" w14:textId="5523C3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color w:val="000000"/>
                <w:sz w:val="17"/>
                <w:szCs w:val="17"/>
              </w:rPr>
              <w:t>4</w:t>
            </w:r>
            <w:r w:rsidR="00A85A45">
              <w:rPr>
                <w:color w:val="000000"/>
                <w:sz w:val="17"/>
                <w:szCs w:val="17"/>
              </w:rPr>
              <w:t>2</w:t>
            </w:r>
          </w:p>
        </w:tc>
      </w:tr>
      <w:tr w:rsidRPr="00C92529" w:rsidR="00064947" w:rsidTr="004973C3" w14:paraId="6669F105" w14:textId="77777777">
        <w:tc>
          <w:tcPr>
            <w:tcW w:w="2250" w:type="dxa"/>
            <w:shd w:val="clear" w:color="auto" w:fill="auto"/>
            <w:vAlign w:val="bottom"/>
          </w:tcPr>
          <w:p w:rsidRPr="00C92529" w:rsidR="00064947" w:rsidP="004973C3" w:rsidRDefault="00064947" w14:paraId="1DEE976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92529">
              <w:rPr>
                <w:sz w:val="17"/>
              </w:rPr>
              <w:t>P-4</w:t>
            </w:r>
          </w:p>
        </w:tc>
        <w:tc>
          <w:tcPr>
            <w:tcW w:w="1266" w:type="dxa"/>
            <w:shd w:val="clear" w:color="auto" w:fill="auto"/>
          </w:tcPr>
          <w:p w:rsidRPr="00C92529" w:rsidR="00064947" w:rsidP="004973C3" w:rsidRDefault="00064947" w14:paraId="65320C06" w14:textId="4B9CE6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sz w:val="17"/>
                <w:szCs w:val="17"/>
              </w:rPr>
              <w:t xml:space="preserve"> 3</w:t>
            </w:r>
            <w:r w:rsidR="00BE411F">
              <w:rPr>
                <w:sz w:val="17"/>
                <w:szCs w:val="17"/>
              </w:rPr>
              <w:t>8</w:t>
            </w:r>
            <w:r w:rsidRPr="00C92529">
              <w:rPr>
                <w:sz w:val="17"/>
                <w:szCs w:val="17"/>
              </w:rPr>
              <w:t xml:space="preserve"> </w:t>
            </w:r>
          </w:p>
        </w:tc>
        <w:tc>
          <w:tcPr>
            <w:tcW w:w="1267" w:type="dxa"/>
            <w:shd w:val="clear" w:color="auto" w:fill="auto"/>
          </w:tcPr>
          <w:p w:rsidRPr="00C92529" w:rsidR="00064947" w:rsidP="004973C3" w:rsidRDefault="00064947" w14:paraId="4C042D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w:t>
            </w:r>
          </w:p>
        </w:tc>
        <w:tc>
          <w:tcPr>
            <w:tcW w:w="1266" w:type="dxa"/>
            <w:shd w:val="clear" w:color="auto" w:fill="auto"/>
          </w:tcPr>
          <w:p w:rsidRPr="00C92529" w:rsidR="00064947" w:rsidP="004973C3" w:rsidRDefault="007C6211" w14:paraId="574BBF9D" w14:textId="388826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w:t>
            </w:r>
          </w:p>
        </w:tc>
        <w:tc>
          <w:tcPr>
            <w:tcW w:w="1267" w:type="dxa"/>
            <w:shd w:val="clear" w:color="auto" w:fill="auto"/>
          </w:tcPr>
          <w:p w:rsidRPr="00C92529" w:rsidR="00064947" w:rsidP="004973C3" w:rsidRDefault="00064947" w14:paraId="1002CA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1</w:t>
            </w:r>
          </w:p>
        </w:tc>
        <w:tc>
          <w:tcPr>
            <w:tcW w:w="1266" w:type="dxa"/>
            <w:shd w:val="clear" w:color="auto" w:fill="auto"/>
          </w:tcPr>
          <w:p w:rsidRPr="00C92529" w:rsidR="00064947" w:rsidP="004973C3" w:rsidRDefault="00A31347" w14:paraId="56210E89" w14:textId="649A74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w:t>
            </w:r>
          </w:p>
        </w:tc>
        <w:tc>
          <w:tcPr>
            <w:tcW w:w="1267" w:type="dxa"/>
            <w:shd w:val="clear" w:color="auto" w:fill="auto"/>
            <w:vAlign w:val="center"/>
          </w:tcPr>
          <w:p w:rsidRPr="00C92529" w:rsidR="00064947" w:rsidP="004973C3" w:rsidRDefault="00D96189" w14:paraId="4D378804" w14:textId="21DE07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color w:val="000000"/>
                <w:sz w:val="17"/>
                <w:szCs w:val="17"/>
              </w:rPr>
              <w:t xml:space="preserve"> </w:t>
            </w:r>
            <w:r w:rsidR="005706BA">
              <w:rPr>
                <w:color w:val="000000"/>
                <w:sz w:val="17"/>
                <w:szCs w:val="17"/>
              </w:rPr>
              <w:t>41</w:t>
            </w:r>
            <w:r w:rsidRPr="00C92529" w:rsidR="00064947">
              <w:rPr>
                <w:color w:val="000000"/>
                <w:sz w:val="17"/>
                <w:szCs w:val="17"/>
              </w:rPr>
              <w:t xml:space="preserve"> </w:t>
            </w:r>
          </w:p>
        </w:tc>
      </w:tr>
      <w:tr w:rsidRPr="00C92529" w:rsidR="00064947" w:rsidTr="004973C3" w14:paraId="12F447F7" w14:textId="77777777">
        <w:tc>
          <w:tcPr>
            <w:tcW w:w="2250" w:type="dxa"/>
            <w:shd w:val="clear" w:color="auto" w:fill="auto"/>
            <w:vAlign w:val="bottom"/>
          </w:tcPr>
          <w:p w:rsidRPr="00C92529" w:rsidR="00064947" w:rsidP="004973C3" w:rsidRDefault="00064947" w14:paraId="095038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92529">
              <w:rPr>
                <w:sz w:val="17"/>
              </w:rPr>
              <w:t>P-3</w:t>
            </w:r>
          </w:p>
        </w:tc>
        <w:tc>
          <w:tcPr>
            <w:tcW w:w="1266" w:type="dxa"/>
            <w:shd w:val="clear" w:color="auto" w:fill="auto"/>
          </w:tcPr>
          <w:p w:rsidRPr="00C92529" w:rsidR="00064947" w:rsidP="004973C3" w:rsidRDefault="00064947" w14:paraId="65910E0D" w14:textId="45A2D9D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sz w:val="17"/>
                <w:szCs w:val="17"/>
              </w:rPr>
              <w:t xml:space="preserve"> 4</w:t>
            </w:r>
            <w:r w:rsidR="0068110A">
              <w:rPr>
                <w:sz w:val="17"/>
                <w:szCs w:val="17"/>
              </w:rPr>
              <w:t>2</w:t>
            </w:r>
            <w:r w:rsidRPr="00C92529">
              <w:rPr>
                <w:sz w:val="17"/>
                <w:szCs w:val="17"/>
              </w:rPr>
              <w:t xml:space="preserve"> </w:t>
            </w:r>
          </w:p>
        </w:tc>
        <w:tc>
          <w:tcPr>
            <w:tcW w:w="1267" w:type="dxa"/>
            <w:shd w:val="clear" w:color="auto" w:fill="auto"/>
          </w:tcPr>
          <w:p w:rsidRPr="00C92529" w:rsidR="00064947" w:rsidP="004973C3" w:rsidRDefault="00064947" w14:paraId="08D4F6D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w:t>
            </w:r>
          </w:p>
        </w:tc>
        <w:tc>
          <w:tcPr>
            <w:tcW w:w="1266" w:type="dxa"/>
            <w:shd w:val="clear" w:color="auto" w:fill="auto"/>
          </w:tcPr>
          <w:p w:rsidRPr="00C92529" w:rsidR="00064947" w:rsidP="004973C3" w:rsidRDefault="0068110A" w14:paraId="6D0F7CEF" w14:textId="4856B3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w:t>
            </w:r>
          </w:p>
        </w:tc>
        <w:tc>
          <w:tcPr>
            <w:tcW w:w="1267" w:type="dxa"/>
            <w:shd w:val="clear" w:color="auto" w:fill="auto"/>
          </w:tcPr>
          <w:p w:rsidRPr="00C92529" w:rsidR="00064947" w:rsidP="004973C3" w:rsidRDefault="0068110A" w14:paraId="0638D84F" w14:textId="7CB8875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1266" w:type="dxa"/>
            <w:shd w:val="clear" w:color="auto" w:fill="auto"/>
          </w:tcPr>
          <w:p w:rsidRPr="00C92529" w:rsidR="00064947" w:rsidP="004973C3" w:rsidRDefault="0068110A" w14:paraId="4DCF0F5D" w14:textId="35BA35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w:t>
            </w:r>
          </w:p>
        </w:tc>
        <w:tc>
          <w:tcPr>
            <w:tcW w:w="1267" w:type="dxa"/>
            <w:shd w:val="clear" w:color="auto" w:fill="auto"/>
            <w:vAlign w:val="center"/>
          </w:tcPr>
          <w:p w:rsidRPr="00C92529" w:rsidR="00064947" w:rsidP="004973C3" w:rsidRDefault="00D96189" w14:paraId="1B8D3343" w14:textId="47E157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color w:val="000000"/>
                <w:sz w:val="17"/>
                <w:szCs w:val="17"/>
              </w:rPr>
              <w:t xml:space="preserve"> 4</w:t>
            </w:r>
            <w:r w:rsidR="00871838">
              <w:rPr>
                <w:color w:val="000000"/>
                <w:sz w:val="17"/>
                <w:szCs w:val="17"/>
              </w:rPr>
              <w:t>5</w:t>
            </w:r>
            <w:r w:rsidRPr="00C92529" w:rsidR="00064947">
              <w:rPr>
                <w:color w:val="000000"/>
                <w:sz w:val="17"/>
                <w:szCs w:val="17"/>
              </w:rPr>
              <w:t xml:space="preserve"> </w:t>
            </w:r>
          </w:p>
        </w:tc>
      </w:tr>
      <w:tr w:rsidRPr="00C92529" w:rsidR="00064947" w:rsidTr="004973C3" w14:paraId="2EA11787" w14:textId="77777777">
        <w:tc>
          <w:tcPr>
            <w:tcW w:w="2250" w:type="dxa"/>
            <w:tcBorders>
              <w:bottom w:val="single" w:color="auto" w:sz="4" w:space="0"/>
            </w:tcBorders>
            <w:shd w:val="clear" w:color="auto" w:fill="auto"/>
            <w:vAlign w:val="bottom"/>
          </w:tcPr>
          <w:p w:rsidRPr="00C92529" w:rsidR="00064947" w:rsidP="004973C3" w:rsidRDefault="00064947" w14:paraId="4079922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C92529">
              <w:rPr>
                <w:sz w:val="17"/>
              </w:rPr>
              <w:t>P-2/1</w:t>
            </w:r>
          </w:p>
        </w:tc>
        <w:tc>
          <w:tcPr>
            <w:tcW w:w="1266" w:type="dxa"/>
            <w:tcBorders>
              <w:bottom w:val="single" w:color="auto" w:sz="4" w:space="0"/>
            </w:tcBorders>
            <w:shd w:val="clear" w:color="auto" w:fill="auto"/>
          </w:tcPr>
          <w:p w:rsidRPr="00C92529" w:rsidR="00064947" w:rsidP="004973C3" w:rsidRDefault="00064947" w14:paraId="12E94162" w14:textId="4D015D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C92529">
              <w:rPr>
                <w:sz w:val="17"/>
                <w:szCs w:val="17"/>
              </w:rPr>
              <w:t xml:space="preserve"> 1</w:t>
            </w:r>
            <w:r w:rsidR="00BE411F">
              <w:rPr>
                <w:sz w:val="17"/>
                <w:szCs w:val="17"/>
              </w:rPr>
              <w:t>5</w:t>
            </w:r>
            <w:r w:rsidRPr="00C92529">
              <w:rPr>
                <w:sz w:val="17"/>
                <w:szCs w:val="17"/>
              </w:rPr>
              <w:t xml:space="preserve"> </w:t>
            </w:r>
          </w:p>
        </w:tc>
        <w:tc>
          <w:tcPr>
            <w:tcW w:w="1267" w:type="dxa"/>
            <w:tcBorders>
              <w:bottom w:val="single" w:color="auto" w:sz="4" w:space="0"/>
            </w:tcBorders>
            <w:shd w:val="clear" w:color="auto" w:fill="auto"/>
          </w:tcPr>
          <w:p w:rsidRPr="00C92529" w:rsidR="00064947" w:rsidP="004973C3" w:rsidRDefault="00064947" w14:paraId="197E04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92529">
              <w:rPr>
                <w:sz w:val="17"/>
              </w:rPr>
              <w:t>–</w:t>
            </w:r>
          </w:p>
        </w:tc>
        <w:tc>
          <w:tcPr>
            <w:tcW w:w="1266" w:type="dxa"/>
            <w:tcBorders>
              <w:bottom w:val="single" w:color="auto" w:sz="4" w:space="0"/>
            </w:tcBorders>
            <w:shd w:val="clear" w:color="auto" w:fill="auto"/>
          </w:tcPr>
          <w:p w:rsidRPr="00C92529" w:rsidR="00064947" w:rsidP="004973C3" w:rsidRDefault="00064947" w14:paraId="1273E9D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92529">
              <w:rPr>
                <w:sz w:val="17"/>
              </w:rPr>
              <w:t>–</w:t>
            </w:r>
          </w:p>
        </w:tc>
        <w:tc>
          <w:tcPr>
            <w:tcW w:w="1267" w:type="dxa"/>
            <w:tcBorders>
              <w:bottom w:val="single" w:color="auto" w:sz="4" w:space="0"/>
            </w:tcBorders>
            <w:shd w:val="clear" w:color="auto" w:fill="auto"/>
          </w:tcPr>
          <w:p w:rsidRPr="00C92529" w:rsidR="00064947" w:rsidP="004973C3" w:rsidRDefault="00A31347" w14:paraId="03DE2091" w14:textId="30F5E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w:t>
            </w:r>
          </w:p>
        </w:tc>
        <w:tc>
          <w:tcPr>
            <w:tcW w:w="1266" w:type="dxa"/>
            <w:tcBorders>
              <w:bottom w:val="single" w:color="auto" w:sz="4" w:space="0"/>
            </w:tcBorders>
            <w:shd w:val="clear" w:color="auto" w:fill="auto"/>
          </w:tcPr>
          <w:p w:rsidRPr="00C92529" w:rsidR="00064947" w:rsidP="004973C3" w:rsidRDefault="00A31347" w14:paraId="7B941724" w14:textId="26A123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w:t>
            </w:r>
          </w:p>
        </w:tc>
        <w:tc>
          <w:tcPr>
            <w:tcW w:w="1267" w:type="dxa"/>
            <w:tcBorders>
              <w:bottom w:val="single" w:color="auto" w:sz="4" w:space="0"/>
            </w:tcBorders>
            <w:shd w:val="clear" w:color="auto" w:fill="auto"/>
            <w:vAlign w:val="center"/>
          </w:tcPr>
          <w:p w:rsidRPr="00C92529" w:rsidR="00064947" w:rsidP="004973C3" w:rsidRDefault="00D96189" w14:paraId="7B48B051" w14:textId="68A637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C92529">
              <w:rPr>
                <w:color w:val="000000"/>
                <w:sz w:val="17"/>
                <w:szCs w:val="17"/>
              </w:rPr>
              <w:t xml:space="preserve"> 1</w:t>
            </w:r>
            <w:r w:rsidR="00871838">
              <w:rPr>
                <w:color w:val="000000"/>
                <w:sz w:val="17"/>
                <w:szCs w:val="17"/>
              </w:rPr>
              <w:t>6</w:t>
            </w:r>
            <w:r w:rsidRPr="00C92529" w:rsidR="00064947">
              <w:rPr>
                <w:color w:val="000000"/>
                <w:sz w:val="17"/>
                <w:szCs w:val="17"/>
              </w:rPr>
              <w:t xml:space="preserve"> </w:t>
            </w:r>
          </w:p>
        </w:tc>
      </w:tr>
      <w:tr w:rsidRPr="00C92529" w:rsidR="00064947" w:rsidTr="004973C3" w14:paraId="4A9BD4E7" w14:textId="77777777">
        <w:tc>
          <w:tcPr>
            <w:tcW w:w="2250" w:type="dxa"/>
            <w:tcBorders>
              <w:top w:val="single" w:color="auto" w:sz="4" w:space="0"/>
              <w:bottom w:val="single" w:color="auto" w:sz="4" w:space="0"/>
            </w:tcBorders>
            <w:shd w:val="clear" w:color="auto" w:fill="auto"/>
            <w:vAlign w:val="bottom"/>
          </w:tcPr>
          <w:p w:rsidRPr="00C92529" w:rsidR="00064947" w:rsidP="004973C3" w:rsidRDefault="00064947" w14:paraId="751052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C92529">
              <w:rPr>
                <w:b/>
                <w:sz w:val="17"/>
              </w:rPr>
              <w:tab/>
            </w:r>
            <w:r w:rsidRPr="00C92529">
              <w:rPr>
                <w:b/>
                <w:sz w:val="17"/>
              </w:rPr>
              <w:t>Subtotal</w:t>
            </w:r>
          </w:p>
        </w:tc>
        <w:tc>
          <w:tcPr>
            <w:tcW w:w="1266" w:type="dxa"/>
            <w:tcBorders>
              <w:top w:val="single" w:color="auto" w:sz="4" w:space="0"/>
              <w:bottom w:val="single" w:color="auto" w:sz="4" w:space="0"/>
            </w:tcBorders>
            <w:shd w:val="clear" w:color="auto" w:fill="auto"/>
            <w:vAlign w:val="bottom"/>
          </w:tcPr>
          <w:p w:rsidRPr="00C92529" w:rsidR="00064947" w:rsidP="004973C3" w:rsidRDefault="00064947" w14:paraId="0E3A3579" w14:textId="686CA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92529">
              <w:rPr>
                <w:b/>
                <w:sz w:val="17"/>
              </w:rPr>
              <w:t>1</w:t>
            </w:r>
            <w:r w:rsidR="00BE411F">
              <w:rPr>
                <w:b/>
                <w:sz w:val="17"/>
              </w:rPr>
              <w:t>7</w:t>
            </w:r>
            <w:r w:rsidR="0068110A">
              <w:rPr>
                <w:b/>
                <w:sz w:val="17"/>
              </w:rPr>
              <w:t>7</w:t>
            </w:r>
          </w:p>
        </w:tc>
        <w:tc>
          <w:tcPr>
            <w:tcW w:w="1267" w:type="dxa"/>
            <w:tcBorders>
              <w:top w:val="single" w:color="auto" w:sz="4" w:space="0"/>
              <w:bottom w:val="single" w:color="auto" w:sz="4" w:space="0"/>
            </w:tcBorders>
            <w:shd w:val="clear" w:color="auto" w:fill="auto"/>
          </w:tcPr>
          <w:p w:rsidRPr="00C92529" w:rsidR="00064947" w:rsidP="004973C3" w:rsidRDefault="00064947" w14:paraId="6A221A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92529">
              <w:rPr>
                <w:sz w:val="17"/>
              </w:rPr>
              <w:t>–</w:t>
            </w:r>
          </w:p>
        </w:tc>
        <w:tc>
          <w:tcPr>
            <w:tcW w:w="1266" w:type="dxa"/>
            <w:tcBorders>
              <w:top w:val="single" w:color="auto" w:sz="4" w:space="0"/>
              <w:bottom w:val="single" w:color="auto" w:sz="4" w:space="0"/>
            </w:tcBorders>
            <w:shd w:val="clear" w:color="auto" w:fill="auto"/>
          </w:tcPr>
          <w:p w:rsidRPr="00C92529" w:rsidR="00064947" w:rsidP="004973C3" w:rsidRDefault="007C6211" w14:paraId="3958EB46" w14:textId="3F3C33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4</w:t>
            </w:r>
          </w:p>
        </w:tc>
        <w:tc>
          <w:tcPr>
            <w:tcW w:w="1267" w:type="dxa"/>
            <w:tcBorders>
              <w:top w:val="single" w:color="auto" w:sz="4" w:space="0"/>
              <w:bottom w:val="single" w:color="auto" w:sz="4" w:space="0"/>
            </w:tcBorders>
            <w:shd w:val="clear" w:color="auto" w:fill="auto"/>
          </w:tcPr>
          <w:p w:rsidRPr="00C92529" w:rsidR="00064947" w:rsidP="004973C3" w:rsidRDefault="0068110A" w14:paraId="23469F58" w14:textId="0D755F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Pr>
                <w:b/>
                <w:bCs/>
                <w:sz w:val="17"/>
              </w:rPr>
              <w:t>5</w:t>
            </w:r>
          </w:p>
        </w:tc>
        <w:tc>
          <w:tcPr>
            <w:tcW w:w="1266" w:type="dxa"/>
            <w:tcBorders>
              <w:top w:val="single" w:color="auto" w:sz="4" w:space="0"/>
              <w:bottom w:val="single" w:color="auto" w:sz="4" w:space="0"/>
            </w:tcBorders>
            <w:shd w:val="clear" w:color="auto" w:fill="auto"/>
          </w:tcPr>
          <w:p w:rsidRPr="00C92529" w:rsidR="00064947" w:rsidP="004973C3" w:rsidRDefault="00A85A45" w14:paraId="675BAE4F" w14:textId="059A3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9</w:t>
            </w:r>
          </w:p>
        </w:tc>
        <w:tc>
          <w:tcPr>
            <w:tcW w:w="1267" w:type="dxa"/>
            <w:tcBorders>
              <w:top w:val="single" w:color="auto" w:sz="4" w:space="0"/>
              <w:bottom w:val="single" w:color="auto" w:sz="4" w:space="0"/>
            </w:tcBorders>
            <w:shd w:val="clear" w:color="auto" w:fill="auto"/>
            <w:vAlign w:val="bottom"/>
          </w:tcPr>
          <w:p w:rsidRPr="00C92529" w:rsidR="00064947" w:rsidP="004973C3" w:rsidRDefault="00064947" w14:paraId="433B0782" w14:textId="14CE21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C92529">
              <w:rPr>
                <w:b/>
                <w:sz w:val="17"/>
                <w:szCs w:val="17"/>
              </w:rPr>
              <w:t>1</w:t>
            </w:r>
            <w:r w:rsidR="00871838">
              <w:rPr>
                <w:b/>
                <w:sz w:val="17"/>
                <w:szCs w:val="17"/>
              </w:rPr>
              <w:t>8</w:t>
            </w:r>
            <w:r w:rsidR="00A85A45">
              <w:rPr>
                <w:b/>
                <w:sz w:val="17"/>
                <w:szCs w:val="17"/>
              </w:rPr>
              <w:t>6</w:t>
            </w:r>
          </w:p>
        </w:tc>
      </w:tr>
      <w:tr w:rsidRPr="00C92529" w:rsidR="00064947" w:rsidTr="004973C3" w14:paraId="25F84751" w14:textId="77777777">
        <w:tc>
          <w:tcPr>
            <w:tcW w:w="2250" w:type="dxa"/>
            <w:tcBorders>
              <w:top w:val="single" w:color="auto" w:sz="4" w:space="0"/>
            </w:tcBorders>
            <w:shd w:val="clear" w:color="auto" w:fill="auto"/>
            <w:vAlign w:val="bottom"/>
          </w:tcPr>
          <w:p w:rsidRPr="00C92529" w:rsidR="00064947" w:rsidP="004973C3" w:rsidRDefault="00064947" w14:paraId="5743711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C92529">
              <w:rPr>
                <w:b/>
                <w:bCs/>
                <w:sz w:val="17"/>
              </w:rPr>
              <w:t>General Service and related</w:t>
            </w:r>
          </w:p>
        </w:tc>
        <w:tc>
          <w:tcPr>
            <w:tcW w:w="1266" w:type="dxa"/>
            <w:tcBorders>
              <w:top w:val="single" w:color="auto" w:sz="4" w:space="0"/>
            </w:tcBorders>
            <w:shd w:val="clear" w:color="auto" w:fill="auto"/>
            <w:vAlign w:val="bottom"/>
          </w:tcPr>
          <w:p w:rsidRPr="00C92529" w:rsidR="00064947" w:rsidP="004973C3" w:rsidRDefault="00064947" w14:paraId="5157658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7" w:type="dxa"/>
            <w:tcBorders>
              <w:top w:val="single" w:color="auto" w:sz="4" w:space="0"/>
            </w:tcBorders>
            <w:shd w:val="clear" w:color="auto" w:fill="auto"/>
            <w:vAlign w:val="bottom"/>
          </w:tcPr>
          <w:p w:rsidRPr="00C92529" w:rsidR="00064947" w:rsidP="004973C3" w:rsidRDefault="00064947" w14:paraId="20DE35B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6" w:type="dxa"/>
            <w:tcBorders>
              <w:top w:val="single" w:color="auto" w:sz="4" w:space="0"/>
            </w:tcBorders>
            <w:shd w:val="clear" w:color="auto" w:fill="auto"/>
            <w:vAlign w:val="bottom"/>
          </w:tcPr>
          <w:p w:rsidRPr="00C92529" w:rsidR="00064947" w:rsidP="004973C3" w:rsidRDefault="00064947" w14:paraId="07BFB9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7" w:type="dxa"/>
            <w:tcBorders>
              <w:top w:val="single" w:color="auto" w:sz="4" w:space="0"/>
            </w:tcBorders>
            <w:shd w:val="clear" w:color="auto" w:fill="auto"/>
            <w:vAlign w:val="bottom"/>
          </w:tcPr>
          <w:p w:rsidRPr="00C92529" w:rsidR="00064947" w:rsidP="004973C3" w:rsidRDefault="00064947" w14:paraId="613FEFA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6" w:type="dxa"/>
            <w:tcBorders>
              <w:top w:val="single" w:color="auto" w:sz="4" w:space="0"/>
            </w:tcBorders>
            <w:shd w:val="clear" w:color="auto" w:fill="auto"/>
            <w:vAlign w:val="bottom"/>
          </w:tcPr>
          <w:p w:rsidRPr="00C92529" w:rsidR="00064947" w:rsidP="004973C3" w:rsidRDefault="00064947" w14:paraId="6CDAE2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67" w:type="dxa"/>
            <w:tcBorders>
              <w:top w:val="single" w:color="auto" w:sz="4" w:space="0"/>
            </w:tcBorders>
            <w:shd w:val="clear" w:color="auto" w:fill="auto"/>
            <w:vAlign w:val="bottom"/>
          </w:tcPr>
          <w:p w:rsidRPr="00C92529" w:rsidR="00064947" w:rsidP="004973C3" w:rsidRDefault="00064947" w14:paraId="243F284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szCs w:val="17"/>
              </w:rPr>
            </w:pPr>
          </w:p>
        </w:tc>
      </w:tr>
      <w:tr w:rsidRPr="00C92529" w:rsidR="0029524C" w:rsidTr="004973C3" w14:paraId="4601F8D2" w14:textId="77777777">
        <w:tc>
          <w:tcPr>
            <w:tcW w:w="2250" w:type="dxa"/>
            <w:shd w:val="clear" w:color="auto" w:fill="auto"/>
            <w:vAlign w:val="bottom"/>
          </w:tcPr>
          <w:p w:rsidRPr="00C92529" w:rsidR="0029524C" w:rsidP="0029524C" w:rsidRDefault="0029524C" w14:paraId="40D4B2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92529">
              <w:rPr>
                <w:sz w:val="17"/>
              </w:rPr>
              <w:t>GS (PL)</w:t>
            </w:r>
          </w:p>
        </w:tc>
        <w:tc>
          <w:tcPr>
            <w:tcW w:w="1266" w:type="dxa"/>
            <w:shd w:val="clear" w:color="auto" w:fill="auto"/>
            <w:vAlign w:val="bottom"/>
          </w:tcPr>
          <w:p w:rsidRPr="00C92529" w:rsidR="0029524C" w:rsidP="0029524C" w:rsidRDefault="0029524C" w14:paraId="3ABDF0C9" w14:textId="18FE92A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1</w:t>
            </w:r>
            <w:r>
              <w:rPr>
                <w:sz w:val="17"/>
              </w:rPr>
              <w:t>8</w:t>
            </w:r>
          </w:p>
        </w:tc>
        <w:tc>
          <w:tcPr>
            <w:tcW w:w="1267" w:type="dxa"/>
            <w:shd w:val="clear" w:color="auto" w:fill="auto"/>
            <w:vAlign w:val="bottom"/>
          </w:tcPr>
          <w:p w:rsidRPr="00C92529" w:rsidR="0029524C" w:rsidP="0029524C" w:rsidRDefault="0029524C" w14:paraId="23CB24B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6" w:type="dxa"/>
            <w:shd w:val="clear" w:color="auto" w:fill="auto"/>
            <w:vAlign w:val="bottom"/>
          </w:tcPr>
          <w:p w:rsidRPr="00C92529" w:rsidR="0029524C" w:rsidP="0029524C" w:rsidRDefault="0029524C" w14:paraId="434D38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7" w:type="dxa"/>
            <w:shd w:val="clear" w:color="auto" w:fill="auto"/>
          </w:tcPr>
          <w:p w:rsidRPr="00C92529" w:rsidR="0029524C" w:rsidP="0029524C" w:rsidRDefault="0029524C" w14:paraId="04854DA0" w14:textId="7DF523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B7353">
              <w:rPr>
                <w:sz w:val="17"/>
              </w:rPr>
              <w:t>–</w:t>
            </w:r>
          </w:p>
        </w:tc>
        <w:tc>
          <w:tcPr>
            <w:tcW w:w="1266" w:type="dxa"/>
            <w:shd w:val="clear" w:color="auto" w:fill="auto"/>
          </w:tcPr>
          <w:p w:rsidRPr="00C92529" w:rsidR="0029524C" w:rsidP="0029524C" w:rsidRDefault="0029524C" w14:paraId="08FFACC0" w14:textId="406863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B7353">
              <w:rPr>
                <w:sz w:val="17"/>
              </w:rPr>
              <w:t>–</w:t>
            </w:r>
          </w:p>
        </w:tc>
        <w:tc>
          <w:tcPr>
            <w:tcW w:w="1267" w:type="dxa"/>
            <w:shd w:val="clear" w:color="auto" w:fill="auto"/>
            <w:vAlign w:val="bottom"/>
          </w:tcPr>
          <w:p w:rsidRPr="00C92529" w:rsidR="0029524C" w:rsidP="0029524C" w:rsidRDefault="0029524C" w14:paraId="5392E903" w14:textId="330927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C92529">
              <w:rPr>
                <w:sz w:val="17"/>
                <w:szCs w:val="17"/>
              </w:rPr>
              <w:t>1</w:t>
            </w:r>
            <w:r>
              <w:rPr>
                <w:sz w:val="17"/>
                <w:szCs w:val="17"/>
              </w:rPr>
              <w:t>8</w:t>
            </w:r>
          </w:p>
        </w:tc>
      </w:tr>
      <w:tr w:rsidRPr="00C92529" w:rsidR="00E457CB" w:rsidTr="004973C3" w14:paraId="3A1AEA78" w14:textId="77777777">
        <w:tc>
          <w:tcPr>
            <w:tcW w:w="2250" w:type="dxa"/>
            <w:shd w:val="clear" w:color="auto" w:fill="auto"/>
            <w:vAlign w:val="bottom"/>
          </w:tcPr>
          <w:p w:rsidRPr="00C92529" w:rsidR="00E457CB" w:rsidP="00E457CB" w:rsidRDefault="00E457CB" w14:paraId="54B37D3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92529">
              <w:rPr>
                <w:sz w:val="17"/>
              </w:rPr>
              <w:t>GS (OL)</w:t>
            </w:r>
          </w:p>
        </w:tc>
        <w:tc>
          <w:tcPr>
            <w:tcW w:w="1266" w:type="dxa"/>
            <w:shd w:val="clear" w:color="auto" w:fill="auto"/>
            <w:vAlign w:val="bottom"/>
          </w:tcPr>
          <w:p w:rsidRPr="00C92529" w:rsidR="00E457CB" w:rsidP="00E457CB" w:rsidRDefault="00E457CB" w14:paraId="04D844B0" w14:textId="65D44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79</w:t>
            </w:r>
          </w:p>
        </w:tc>
        <w:tc>
          <w:tcPr>
            <w:tcW w:w="1267" w:type="dxa"/>
            <w:shd w:val="clear" w:color="auto" w:fill="auto"/>
            <w:vAlign w:val="bottom"/>
          </w:tcPr>
          <w:p w:rsidRPr="00C92529" w:rsidR="00E457CB" w:rsidP="00E457CB" w:rsidRDefault="00E457CB" w14:paraId="77CFB7E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6" w:type="dxa"/>
            <w:shd w:val="clear" w:color="auto" w:fill="auto"/>
            <w:vAlign w:val="bottom"/>
          </w:tcPr>
          <w:p w:rsidRPr="00C92529" w:rsidR="00E457CB" w:rsidP="00E457CB" w:rsidRDefault="00E457CB" w14:paraId="76CEF9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2529">
              <w:rPr>
                <w:sz w:val="17"/>
              </w:rPr>
              <w:t xml:space="preserve">– </w:t>
            </w:r>
          </w:p>
        </w:tc>
        <w:tc>
          <w:tcPr>
            <w:tcW w:w="1267" w:type="dxa"/>
            <w:shd w:val="clear" w:color="auto" w:fill="auto"/>
            <w:vAlign w:val="bottom"/>
          </w:tcPr>
          <w:p w:rsidRPr="00C92529" w:rsidR="00E457CB" w:rsidP="00E457CB" w:rsidRDefault="0029524C" w14:paraId="7D57C1CE" w14:textId="3F7396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r w:rsidRPr="00C92529" w:rsidR="00E457CB">
              <w:rPr>
                <w:sz w:val="17"/>
              </w:rPr>
              <w:t xml:space="preserve"> </w:t>
            </w:r>
          </w:p>
        </w:tc>
        <w:tc>
          <w:tcPr>
            <w:tcW w:w="1266" w:type="dxa"/>
            <w:shd w:val="clear" w:color="auto" w:fill="auto"/>
            <w:vAlign w:val="bottom"/>
          </w:tcPr>
          <w:p w:rsidRPr="00C92529" w:rsidR="00E457CB" w:rsidP="00E457CB" w:rsidRDefault="0029524C" w14:paraId="2AB2F6A5" w14:textId="19F6F74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1267" w:type="dxa"/>
            <w:shd w:val="clear" w:color="auto" w:fill="auto"/>
            <w:vAlign w:val="bottom"/>
          </w:tcPr>
          <w:p w:rsidRPr="00C92529" w:rsidR="00E457CB" w:rsidP="00E457CB" w:rsidRDefault="0029524C" w14:paraId="2EACE6B1" w14:textId="1AC082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80</w:t>
            </w:r>
          </w:p>
        </w:tc>
      </w:tr>
      <w:tr w:rsidRPr="00C92529" w:rsidR="00064947" w:rsidTr="004973C3" w14:paraId="2EA4ECF9" w14:textId="77777777">
        <w:tc>
          <w:tcPr>
            <w:tcW w:w="2250" w:type="dxa"/>
            <w:tcBorders>
              <w:bottom w:val="single" w:color="auto" w:sz="4" w:space="0"/>
            </w:tcBorders>
            <w:shd w:val="clear" w:color="auto" w:fill="auto"/>
            <w:vAlign w:val="bottom"/>
          </w:tcPr>
          <w:p w:rsidRPr="00C92529" w:rsidR="00064947" w:rsidP="004973C3" w:rsidRDefault="00064947" w14:paraId="35A1D3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C92529">
              <w:rPr>
                <w:sz w:val="17"/>
                <w:szCs w:val="17"/>
              </w:rPr>
              <w:t>LL</w:t>
            </w:r>
          </w:p>
        </w:tc>
        <w:tc>
          <w:tcPr>
            <w:tcW w:w="1266" w:type="dxa"/>
            <w:tcBorders>
              <w:bottom w:val="single" w:color="auto" w:sz="4" w:space="0"/>
            </w:tcBorders>
            <w:shd w:val="clear" w:color="auto" w:fill="auto"/>
            <w:vAlign w:val="bottom"/>
          </w:tcPr>
          <w:p w:rsidRPr="00C92529" w:rsidR="00064947" w:rsidP="004973C3" w:rsidRDefault="00064947" w14:paraId="1C2BD68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92529">
              <w:rPr>
                <w:sz w:val="17"/>
              </w:rPr>
              <w:t>10</w:t>
            </w:r>
          </w:p>
        </w:tc>
        <w:tc>
          <w:tcPr>
            <w:tcW w:w="1267" w:type="dxa"/>
            <w:tcBorders>
              <w:bottom w:val="single" w:color="auto" w:sz="4" w:space="0"/>
            </w:tcBorders>
            <w:shd w:val="clear" w:color="auto" w:fill="auto"/>
            <w:vAlign w:val="bottom"/>
          </w:tcPr>
          <w:p w:rsidRPr="00C92529" w:rsidR="00064947" w:rsidP="004973C3" w:rsidRDefault="00064947" w14:paraId="58D0A8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92529">
              <w:rPr>
                <w:sz w:val="17"/>
              </w:rPr>
              <w:t xml:space="preserve">– </w:t>
            </w:r>
          </w:p>
        </w:tc>
        <w:tc>
          <w:tcPr>
            <w:tcW w:w="1266" w:type="dxa"/>
            <w:tcBorders>
              <w:bottom w:val="single" w:color="auto" w:sz="4" w:space="0"/>
            </w:tcBorders>
            <w:shd w:val="clear" w:color="auto" w:fill="auto"/>
            <w:vAlign w:val="bottom"/>
          </w:tcPr>
          <w:p w:rsidRPr="00C92529" w:rsidR="00064947" w:rsidP="004973C3" w:rsidRDefault="00064947" w14:paraId="57D7FD0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92529">
              <w:rPr>
                <w:sz w:val="17"/>
              </w:rPr>
              <w:t xml:space="preserve">– </w:t>
            </w:r>
          </w:p>
        </w:tc>
        <w:tc>
          <w:tcPr>
            <w:tcW w:w="1267" w:type="dxa"/>
            <w:tcBorders>
              <w:bottom w:val="single" w:color="auto" w:sz="4" w:space="0"/>
            </w:tcBorders>
            <w:shd w:val="clear" w:color="auto" w:fill="auto"/>
            <w:vAlign w:val="bottom"/>
          </w:tcPr>
          <w:p w:rsidRPr="00C92529" w:rsidR="00064947" w:rsidP="004973C3" w:rsidRDefault="00064947" w14:paraId="14120DE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92529">
              <w:rPr>
                <w:sz w:val="17"/>
              </w:rPr>
              <w:t xml:space="preserve">– </w:t>
            </w:r>
          </w:p>
        </w:tc>
        <w:tc>
          <w:tcPr>
            <w:tcW w:w="1266" w:type="dxa"/>
            <w:tcBorders>
              <w:bottom w:val="single" w:color="auto" w:sz="4" w:space="0"/>
            </w:tcBorders>
            <w:shd w:val="clear" w:color="auto" w:fill="auto"/>
            <w:vAlign w:val="bottom"/>
          </w:tcPr>
          <w:p w:rsidRPr="00C92529" w:rsidR="00064947" w:rsidP="004973C3" w:rsidRDefault="00064947" w14:paraId="13ACC2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92529">
              <w:rPr>
                <w:sz w:val="17"/>
              </w:rPr>
              <w:t xml:space="preserve">– </w:t>
            </w:r>
          </w:p>
        </w:tc>
        <w:tc>
          <w:tcPr>
            <w:tcW w:w="1267" w:type="dxa"/>
            <w:tcBorders>
              <w:bottom w:val="single" w:color="auto" w:sz="4" w:space="0"/>
            </w:tcBorders>
            <w:shd w:val="clear" w:color="auto" w:fill="auto"/>
            <w:vAlign w:val="bottom"/>
          </w:tcPr>
          <w:p w:rsidRPr="00C92529" w:rsidR="00064947" w:rsidP="004973C3" w:rsidRDefault="00064947" w14:paraId="65A2B9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C92529">
              <w:rPr>
                <w:sz w:val="17"/>
                <w:szCs w:val="17"/>
              </w:rPr>
              <w:t>10</w:t>
            </w:r>
          </w:p>
        </w:tc>
      </w:tr>
      <w:tr w:rsidRPr="00C92529" w:rsidR="00064947" w:rsidTr="004973C3" w14:paraId="3A0D4954" w14:textId="77777777">
        <w:tc>
          <w:tcPr>
            <w:tcW w:w="2250" w:type="dxa"/>
            <w:tcBorders>
              <w:top w:val="single" w:color="auto" w:sz="4" w:space="0"/>
              <w:bottom w:val="single" w:color="auto" w:sz="4" w:space="0"/>
            </w:tcBorders>
            <w:shd w:val="clear" w:color="auto" w:fill="auto"/>
            <w:vAlign w:val="bottom"/>
          </w:tcPr>
          <w:p w:rsidRPr="00C92529" w:rsidR="00064947" w:rsidP="004973C3" w:rsidRDefault="00064947" w14:paraId="0823D8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C92529">
              <w:rPr>
                <w:b/>
                <w:sz w:val="17"/>
              </w:rPr>
              <w:tab/>
            </w:r>
            <w:r w:rsidRPr="00C92529">
              <w:rPr>
                <w:b/>
                <w:sz w:val="17"/>
              </w:rPr>
              <w:t>Subtotal</w:t>
            </w:r>
          </w:p>
        </w:tc>
        <w:tc>
          <w:tcPr>
            <w:tcW w:w="1266" w:type="dxa"/>
            <w:tcBorders>
              <w:top w:val="single" w:color="auto" w:sz="4" w:space="0"/>
              <w:bottom w:val="single" w:color="auto" w:sz="4" w:space="0"/>
            </w:tcBorders>
            <w:shd w:val="clear" w:color="auto" w:fill="auto"/>
            <w:vAlign w:val="bottom"/>
          </w:tcPr>
          <w:p w:rsidRPr="00C92529" w:rsidR="00064947" w:rsidP="004973C3" w:rsidRDefault="00064947" w14:paraId="62471A4D" w14:textId="494671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92529">
              <w:rPr>
                <w:b/>
                <w:sz w:val="17"/>
              </w:rPr>
              <w:t>10</w:t>
            </w:r>
            <w:r w:rsidR="008C7E3C">
              <w:rPr>
                <w:b/>
                <w:sz w:val="17"/>
              </w:rPr>
              <w:t>7</w:t>
            </w:r>
          </w:p>
        </w:tc>
        <w:tc>
          <w:tcPr>
            <w:tcW w:w="1267" w:type="dxa"/>
            <w:tcBorders>
              <w:top w:val="single" w:color="auto" w:sz="4" w:space="0"/>
              <w:bottom w:val="single" w:color="auto" w:sz="4" w:space="0"/>
            </w:tcBorders>
            <w:shd w:val="clear" w:color="auto" w:fill="auto"/>
            <w:vAlign w:val="bottom"/>
          </w:tcPr>
          <w:p w:rsidRPr="00C92529" w:rsidR="00064947" w:rsidP="004973C3" w:rsidRDefault="00064947" w14:paraId="5CC8DA0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92529">
              <w:rPr>
                <w:b/>
                <w:sz w:val="17"/>
              </w:rPr>
              <w:t xml:space="preserve">– </w:t>
            </w:r>
          </w:p>
        </w:tc>
        <w:tc>
          <w:tcPr>
            <w:tcW w:w="1266" w:type="dxa"/>
            <w:tcBorders>
              <w:top w:val="single" w:color="auto" w:sz="4" w:space="0"/>
              <w:bottom w:val="single" w:color="auto" w:sz="4" w:space="0"/>
            </w:tcBorders>
            <w:shd w:val="clear" w:color="auto" w:fill="auto"/>
            <w:vAlign w:val="bottom"/>
          </w:tcPr>
          <w:p w:rsidRPr="00C92529" w:rsidR="00064947" w:rsidP="004973C3" w:rsidRDefault="00064947" w14:paraId="206056F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92529">
              <w:rPr>
                <w:b/>
                <w:sz w:val="17"/>
              </w:rPr>
              <w:t xml:space="preserve">– </w:t>
            </w:r>
          </w:p>
        </w:tc>
        <w:tc>
          <w:tcPr>
            <w:tcW w:w="1267" w:type="dxa"/>
            <w:tcBorders>
              <w:top w:val="single" w:color="auto" w:sz="4" w:space="0"/>
              <w:bottom w:val="single" w:color="auto" w:sz="4" w:space="0"/>
            </w:tcBorders>
            <w:shd w:val="clear" w:color="auto" w:fill="auto"/>
          </w:tcPr>
          <w:p w:rsidRPr="00C92529" w:rsidR="00064947" w:rsidP="004973C3" w:rsidRDefault="00064947" w14:paraId="2AF627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92529">
              <w:rPr>
                <w:b/>
                <w:sz w:val="17"/>
              </w:rPr>
              <w:t>1</w:t>
            </w:r>
          </w:p>
        </w:tc>
        <w:tc>
          <w:tcPr>
            <w:tcW w:w="1266" w:type="dxa"/>
            <w:tcBorders>
              <w:top w:val="single" w:color="auto" w:sz="4" w:space="0"/>
              <w:bottom w:val="single" w:color="auto" w:sz="4" w:space="0"/>
            </w:tcBorders>
            <w:shd w:val="clear" w:color="auto" w:fill="auto"/>
          </w:tcPr>
          <w:p w:rsidRPr="00C92529" w:rsidR="00064947" w:rsidP="004973C3" w:rsidRDefault="00064947" w14:paraId="4045740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92529">
              <w:rPr>
                <w:b/>
                <w:sz w:val="17"/>
              </w:rPr>
              <w:t>1</w:t>
            </w:r>
          </w:p>
        </w:tc>
        <w:tc>
          <w:tcPr>
            <w:tcW w:w="1267" w:type="dxa"/>
            <w:tcBorders>
              <w:top w:val="single" w:color="auto" w:sz="4" w:space="0"/>
              <w:bottom w:val="single" w:color="auto" w:sz="4" w:space="0"/>
            </w:tcBorders>
            <w:shd w:val="clear" w:color="auto" w:fill="auto"/>
            <w:vAlign w:val="bottom"/>
          </w:tcPr>
          <w:p w:rsidRPr="00C92529" w:rsidR="00064947" w:rsidP="004973C3" w:rsidRDefault="00064947" w14:paraId="4380AA2D" w14:textId="39679A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C92529">
              <w:rPr>
                <w:b/>
                <w:sz w:val="17"/>
                <w:szCs w:val="17"/>
              </w:rPr>
              <w:t>10</w:t>
            </w:r>
            <w:r w:rsidR="0029524C">
              <w:rPr>
                <w:b/>
                <w:sz w:val="17"/>
                <w:szCs w:val="17"/>
              </w:rPr>
              <w:t>8</w:t>
            </w:r>
          </w:p>
        </w:tc>
      </w:tr>
      <w:tr w:rsidRPr="00833EC4" w:rsidR="00064947" w:rsidTr="004973C3" w14:paraId="63D96DFD" w14:textId="77777777">
        <w:tc>
          <w:tcPr>
            <w:tcW w:w="2250" w:type="dxa"/>
            <w:tcBorders>
              <w:top w:val="single" w:color="auto" w:sz="4" w:space="0"/>
              <w:bottom w:val="single" w:color="auto" w:sz="12" w:space="0"/>
            </w:tcBorders>
            <w:shd w:val="clear" w:color="auto" w:fill="auto"/>
            <w:vAlign w:val="bottom"/>
          </w:tcPr>
          <w:p w:rsidRPr="00C92529" w:rsidR="00064947" w:rsidP="004973C3" w:rsidRDefault="00064947" w14:paraId="2AC2F23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C92529">
              <w:rPr>
                <w:b/>
                <w:sz w:val="17"/>
              </w:rPr>
              <w:tab/>
            </w:r>
            <w:r w:rsidRPr="00C92529">
              <w:rPr>
                <w:b/>
                <w:sz w:val="17"/>
              </w:rPr>
              <w:t>Total</w:t>
            </w:r>
          </w:p>
        </w:tc>
        <w:tc>
          <w:tcPr>
            <w:tcW w:w="1266" w:type="dxa"/>
            <w:tcBorders>
              <w:top w:val="single" w:color="auto" w:sz="4" w:space="0"/>
              <w:bottom w:val="single" w:color="auto" w:sz="12" w:space="0"/>
            </w:tcBorders>
            <w:shd w:val="clear" w:color="auto" w:fill="auto"/>
            <w:vAlign w:val="bottom"/>
          </w:tcPr>
          <w:p w:rsidRPr="00C92529" w:rsidR="00064947" w:rsidP="004973C3" w:rsidRDefault="007C6211" w14:paraId="13D2BB2A" w14:textId="03A100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28</w:t>
            </w:r>
            <w:r w:rsidR="0068110A">
              <w:rPr>
                <w:b/>
                <w:sz w:val="17"/>
              </w:rPr>
              <w:t>4</w:t>
            </w:r>
          </w:p>
        </w:tc>
        <w:tc>
          <w:tcPr>
            <w:tcW w:w="1267" w:type="dxa"/>
            <w:tcBorders>
              <w:top w:val="single" w:color="auto" w:sz="4" w:space="0"/>
              <w:bottom w:val="single" w:color="auto" w:sz="12" w:space="0"/>
            </w:tcBorders>
            <w:shd w:val="clear" w:color="auto" w:fill="auto"/>
            <w:vAlign w:val="bottom"/>
          </w:tcPr>
          <w:p w:rsidRPr="00C92529" w:rsidR="00064947" w:rsidP="004973C3" w:rsidRDefault="00064947" w14:paraId="166300E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92529">
              <w:rPr>
                <w:sz w:val="17"/>
              </w:rPr>
              <w:t>–</w:t>
            </w:r>
            <w:r w:rsidRPr="00C92529">
              <w:rPr>
                <w:b/>
                <w:sz w:val="17"/>
              </w:rPr>
              <w:t xml:space="preserve"> </w:t>
            </w:r>
          </w:p>
        </w:tc>
        <w:tc>
          <w:tcPr>
            <w:tcW w:w="1266" w:type="dxa"/>
            <w:tcBorders>
              <w:top w:val="single" w:color="auto" w:sz="4" w:space="0"/>
              <w:bottom w:val="single" w:color="auto" w:sz="12" w:space="0"/>
            </w:tcBorders>
            <w:shd w:val="clear" w:color="auto" w:fill="auto"/>
            <w:vAlign w:val="bottom"/>
          </w:tcPr>
          <w:p w:rsidRPr="00C92529" w:rsidR="00064947" w:rsidP="004973C3" w:rsidRDefault="00344058" w14:paraId="6F26F5DC" w14:textId="711035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4</w:t>
            </w:r>
            <w:r w:rsidRPr="00C92529" w:rsidR="00064947">
              <w:rPr>
                <w:b/>
                <w:sz w:val="17"/>
              </w:rPr>
              <w:t xml:space="preserve"> </w:t>
            </w:r>
          </w:p>
        </w:tc>
        <w:tc>
          <w:tcPr>
            <w:tcW w:w="1267" w:type="dxa"/>
            <w:tcBorders>
              <w:top w:val="single" w:color="auto" w:sz="4" w:space="0"/>
              <w:bottom w:val="single" w:color="auto" w:sz="12" w:space="0"/>
            </w:tcBorders>
            <w:shd w:val="clear" w:color="auto" w:fill="auto"/>
            <w:vAlign w:val="bottom"/>
          </w:tcPr>
          <w:p w:rsidRPr="00C92529" w:rsidR="00064947" w:rsidP="004973C3" w:rsidRDefault="00A85A45" w14:paraId="44B2E57E" w14:textId="27A528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Pr>
                <w:b/>
                <w:bCs/>
                <w:sz w:val="17"/>
              </w:rPr>
              <w:t>6</w:t>
            </w:r>
          </w:p>
        </w:tc>
        <w:tc>
          <w:tcPr>
            <w:tcW w:w="1266" w:type="dxa"/>
            <w:tcBorders>
              <w:top w:val="single" w:color="auto" w:sz="4" w:space="0"/>
              <w:bottom w:val="single" w:color="auto" w:sz="12" w:space="0"/>
            </w:tcBorders>
            <w:shd w:val="clear" w:color="auto" w:fill="auto"/>
            <w:vAlign w:val="bottom"/>
          </w:tcPr>
          <w:p w:rsidRPr="00C92529" w:rsidR="00064947" w:rsidP="004973C3" w:rsidRDefault="00344058" w14:paraId="1E1AF442" w14:textId="66C13B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w:t>
            </w:r>
            <w:r w:rsidR="006127AE">
              <w:rPr>
                <w:b/>
                <w:sz w:val="17"/>
              </w:rPr>
              <w:t>0</w:t>
            </w:r>
          </w:p>
        </w:tc>
        <w:tc>
          <w:tcPr>
            <w:tcW w:w="1267" w:type="dxa"/>
            <w:tcBorders>
              <w:top w:val="single" w:color="auto" w:sz="4" w:space="0"/>
              <w:bottom w:val="single" w:color="auto" w:sz="12" w:space="0"/>
            </w:tcBorders>
            <w:shd w:val="clear" w:color="auto" w:fill="auto"/>
            <w:vAlign w:val="bottom"/>
          </w:tcPr>
          <w:p w:rsidRPr="00C92529" w:rsidR="00064947" w:rsidP="004973C3" w:rsidRDefault="00064947" w14:paraId="0B194785" w14:textId="0FEEC3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C92529">
              <w:rPr>
                <w:b/>
                <w:sz w:val="17"/>
                <w:szCs w:val="17"/>
              </w:rPr>
              <w:t>2</w:t>
            </w:r>
            <w:r w:rsidR="00871838">
              <w:rPr>
                <w:b/>
                <w:sz w:val="17"/>
                <w:szCs w:val="17"/>
              </w:rPr>
              <w:t>9</w:t>
            </w:r>
            <w:r w:rsidR="00864A28">
              <w:rPr>
                <w:b/>
                <w:sz w:val="17"/>
                <w:szCs w:val="17"/>
              </w:rPr>
              <w:t>4</w:t>
            </w:r>
          </w:p>
        </w:tc>
      </w:tr>
    </w:tbl>
    <w:p w:rsidRPr="00833EC4" w:rsidR="00064947" w:rsidP="009A2695" w:rsidRDefault="00064947" w14:paraId="1E43733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8F0DDE" w:rsidR="009322C8" w:rsidP="009A2695" w:rsidRDefault="009322C8" w14:paraId="1F66CD8E" w14:textId="13C8F922">
      <w:pPr>
        <w:pStyle w:val="FootnoteText"/>
        <w:tabs>
          <w:tab w:val="clear" w:pos="418"/>
          <w:tab w:val="right" w:pos="216"/>
          <w:tab w:val="left" w:pos="288"/>
          <w:tab w:val="right" w:pos="576"/>
          <w:tab w:val="left" w:pos="648"/>
        </w:tabs>
        <w:ind w:left="288" w:hanging="288"/>
        <w:rPr>
          <w:lang w:val="en-US"/>
        </w:rPr>
      </w:pPr>
      <w:r w:rsidRPr="008F0DDE">
        <w:rPr>
          <w:lang w:val="en-US"/>
        </w:rPr>
        <w:tab/>
      </w:r>
      <w:r w:rsidRPr="008F0DDE">
        <w:rPr>
          <w:i/>
          <w:iCs/>
          <w:vertAlign w:val="superscript"/>
          <w:lang w:val="en-US"/>
        </w:rPr>
        <w:t>a</w:t>
      </w:r>
      <w:r w:rsidRPr="008F0DDE">
        <w:rPr>
          <w:lang w:val="en-US"/>
        </w:rPr>
        <w:tab/>
      </w:r>
      <w:r w:rsidRPr="000755A0">
        <w:rPr>
          <w:lang w:val="en-US"/>
        </w:rPr>
        <w:t>Includes 1</w:t>
      </w:r>
      <w:r w:rsidRPr="000755A0" w:rsidR="008F0DDE">
        <w:rPr>
          <w:lang w:val="en-US"/>
        </w:rPr>
        <w:t>2</w:t>
      </w:r>
      <w:r w:rsidRPr="000755A0">
        <w:rPr>
          <w:lang w:val="en-US"/>
        </w:rPr>
        <w:t xml:space="preserve"> temporary posts (1 USG, </w:t>
      </w:r>
      <w:r w:rsidRPr="000755A0" w:rsidR="008F0DDE">
        <w:rPr>
          <w:lang w:val="en-US"/>
        </w:rPr>
        <w:t>3</w:t>
      </w:r>
      <w:r w:rsidRPr="000755A0">
        <w:rPr>
          <w:lang w:val="en-US"/>
        </w:rPr>
        <w:t xml:space="preserve"> P-5, 2 P-4, 3</w:t>
      </w:r>
      <w:r w:rsidRPr="008F0DDE">
        <w:rPr>
          <w:lang w:val="en-US"/>
        </w:rPr>
        <w:t xml:space="preserve"> P-3, 1 GS (PL) and 2 GS (OL).</w:t>
      </w:r>
      <w:r w:rsidR="008F0DDE">
        <w:rPr>
          <w:lang w:val="en-US"/>
        </w:rPr>
        <w:t xml:space="preserve"> </w:t>
      </w:r>
    </w:p>
    <w:p w:rsidRPr="00833EC4" w:rsidR="009322C8" w:rsidP="009A2695" w:rsidRDefault="009322C8" w14:paraId="45E895C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A85A45" w:rsidR="009322C8" w:rsidP="002C1175" w:rsidRDefault="004705AF" w14:paraId="03B8FB29" w14:textId="1EFC31A4">
      <w:pPr>
        <w:pStyle w:val="HCh"/>
        <w:tabs>
          <w:tab w:val="clear" w:pos="1022"/>
          <w:tab w:val="left" w:pos="630"/>
          <w:tab w:val="right" w:pos="720"/>
        </w:tabs>
        <w:spacing w:after="240"/>
        <w:ind w:left="1267" w:right="1260" w:hanging="1267"/>
        <w:rPr>
          <w:lang w:val="en-US"/>
        </w:rPr>
      </w:pPr>
      <w:r w:rsidRPr="00833EC4">
        <w:rPr>
          <w:highlight w:val="yellow"/>
          <w:lang w:val="en-US"/>
        </w:rPr>
        <w:br w:type="page"/>
      </w:r>
      <w:r w:rsidRPr="00A85A45" w:rsidR="009322C8">
        <w:rPr>
          <w:lang w:val="en-US"/>
        </w:rPr>
        <w:tab/>
      </w:r>
      <w:r w:rsidRPr="00A85A45" w:rsidR="009322C8">
        <w:rPr>
          <w:lang w:val="en-US"/>
        </w:rPr>
        <w:t>I.</w:t>
      </w:r>
      <w:r w:rsidRPr="00A85A45" w:rsidR="00083CC5">
        <w:rPr>
          <w:lang w:val="en-US"/>
        </w:rPr>
        <w:tab/>
      </w:r>
      <w:r w:rsidRPr="00A85A45" w:rsidR="009322C8">
        <w:rPr>
          <w:lang w:val="en-US"/>
        </w:rPr>
        <w:t>Policymaking organs</w:t>
      </w:r>
    </w:p>
    <w:p w:rsidRPr="00A85A45" w:rsidR="009322C8" w:rsidP="00750D66" w:rsidRDefault="009A2695" w14:paraId="449D2350" w14:textId="5F92F7B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A85A45">
        <w:rPr>
          <w:lang w:val="en-US"/>
        </w:rPr>
        <w:tab/>
      </w:r>
      <w:r w:rsidRPr="00A85A45" w:rsidR="009322C8">
        <w:rPr>
          <w:lang w:val="en-US"/>
        </w:rPr>
        <w:t xml:space="preserve">The resources proposed under this component would provide for requirements relating to the General Assembly, the Advisory Committee on Administrative and Budgetary Questions, the Committee on Contributions, the Board of Auditors, the United Nations Staff Pension Committee, the Committee for Programme and Coordination and the Independent Audit Advisory Committee. Table 1.4 provides information and related resource requirements under the regular budget. </w:t>
      </w:r>
    </w:p>
    <w:p w:rsidRPr="00DC3390" w:rsidR="00197492" w:rsidP="00AC086B" w:rsidRDefault="00197492" w14:paraId="388EDA00" w14:textId="543A5658">
      <w:pPr>
        <w:pStyle w:val="H23"/>
        <w:numPr>
          <w:ilvl w:val="0"/>
          <w:numId w:val="44"/>
        </w:numPr>
        <w:ind w:hanging="540"/>
        <w:rPr>
          <w:b w:val="0"/>
          <w:bCs/>
        </w:rPr>
      </w:pPr>
    </w:p>
    <w:p w:rsidRPr="00DC3390" w:rsidR="009322C8" w:rsidP="00197492" w:rsidRDefault="009322C8" w14:paraId="58FDD36F" w14:textId="09A92220">
      <w:pPr>
        <w:pStyle w:val="H23"/>
      </w:pPr>
      <w:r w:rsidRPr="00DC3390">
        <w:t xml:space="preserve">Policymaking organs </w:t>
      </w:r>
    </w:p>
    <w:p w:rsidRPr="00DC3390" w:rsidR="009322C8" w:rsidP="000732F9" w:rsidRDefault="009322C8" w14:paraId="1CA52976" w14:textId="77777777">
      <w:pPr>
        <w:rPr>
          <w:sz w:val="14"/>
          <w:szCs w:val="14"/>
          <w:lang w:val="en-US"/>
        </w:rPr>
      </w:pPr>
      <w:r w:rsidRPr="00DC3390">
        <w:rPr>
          <w:sz w:val="14"/>
          <w:szCs w:val="14"/>
          <w:lang w:val="en-US"/>
        </w:rPr>
        <w:t>(Thousands of United States dollars)</w:t>
      </w:r>
    </w:p>
    <w:p w:rsidRPr="00DC3390" w:rsidR="009322C8" w:rsidP="00197492" w:rsidRDefault="009322C8" w14:paraId="0734491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197492" w:rsidP="00197492" w:rsidRDefault="00197492" w14:paraId="5A958B8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134"/>
        <w:gridCol w:w="3495"/>
        <w:gridCol w:w="1413"/>
        <w:gridCol w:w="1775"/>
      </w:tblGrid>
      <w:tr w:rsidRPr="00DC3390" w:rsidR="00197492" w:rsidTr="004973C3" w14:paraId="7590923A" w14:textId="77777777">
        <w:trPr>
          <w:trHeight w:val="476"/>
          <w:tblHeader/>
        </w:trPr>
        <w:tc>
          <w:tcPr>
            <w:tcW w:w="3134" w:type="dxa"/>
            <w:tcBorders>
              <w:top w:val="single" w:color="auto" w:sz="4" w:space="0"/>
              <w:bottom w:val="single" w:color="auto" w:sz="12" w:space="0"/>
            </w:tcBorders>
            <w:shd w:val="clear" w:color="auto" w:fill="auto"/>
            <w:vAlign w:val="bottom"/>
          </w:tcPr>
          <w:p w:rsidRPr="00DC3390" w:rsidR="00197492" w:rsidP="004973C3" w:rsidRDefault="00197492" w14:paraId="4D3F240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C3390">
              <w:rPr>
                <w:i/>
                <w:sz w:val="14"/>
              </w:rPr>
              <w:t>Policymaking organ</w:t>
            </w:r>
          </w:p>
        </w:tc>
        <w:tc>
          <w:tcPr>
            <w:tcW w:w="3495" w:type="dxa"/>
            <w:tcBorders>
              <w:top w:val="single" w:color="auto" w:sz="4" w:space="0"/>
              <w:bottom w:val="single" w:color="auto" w:sz="12" w:space="0"/>
            </w:tcBorders>
            <w:shd w:val="clear" w:color="auto" w:fill="auto"/>
            <w:vAlign w:val="bottom"/>
          </w:tcPr>
          <w:p w:rsidRPr="00DC3390" w:rsidR="00197492" w:rsidP="004973C3" w:rsidRDefault="00197492" w14:paraId="0A56D6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DC3390">
              <w:rPr>
                <w:i/>
                <w:sz w:val="14"/>
              </w:rPr>
              <w:t>Additional information</w:t>
            </w:r>
          </w:p>
        </w:tc>
        <w:tc>
          <w:tcPr>
            <w:tcW w:w="1413" w:type="dxa"/>
            <w:tcBorders>
              <w:top w:val="single" w:color="auto" w:sz="4" w:space="0"/>
              <w:bottom w:val="single" w:color="auto" w:sz="12" w:space="0"/>
            </w:tcBorders>
            <w:shd w:val="clear" w:color="auto" w:fill="auto"/>
            <w:vAlign w:val="bottom"/>
          </w:tcPr>
          <w:p w:rsidRPr="007F056F" w:rsidR="00197492" w:rsidP="004973C3" w:rsidRDefault="00197492" w14:paraId="406237F6" w14:textId="5D24DD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F056F">
              <w:rPr>
                <w:i/>
                <w:sz w:val="14"/>
              </w:rPr>
              <w:t>202</w:t>
            </w:r>
            <w:r w:rsidRPr="007F056F" w:rsidR="00002BE7">
              <w:rPr>
                <w:i/>
                <w:sz w:val="14"/>
              </w:rPr>
              <w:t>5</w:t>
            </w:r>
            <w:r w:rsidRPr="007F056F">
              <w:rPr>
                <w:i/>
                <w:sz w:val="14"/>
              </w:rPr>
              <w:t xml:space="preserve"> approved</w:t>
            </w:r>
          </w:p>
        </w:tc>
        <w:tc>
          <w:tcPr>
            <w:tcW w:w="1775" w:type="dxa"/>
            <w:tcBorders>
              <w:top w:val="single" w:color="auto" w:sz="4" w:space="0"/>
              <w:bottom w:val="single" w:color="auto" w:sz="12" w:space="0"/>
            </w:tcBorders>
            <w:shd w:val="clear" w:color="auto" w:fill="auto"/>
            <w:vAlign w:val="bottom"/>
          </w:tcPr>
          <w:p w:rsidRPr="007F056F" w:rsidR="00197492" w:rsidP="007C2171" w:rsidRDefault="00FC0F0D" w14:paraId="1309AF23" w14:textId="5245F4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18" w:right="40"/>
              <w:jc w:val="right"/>
              <w:rPr>
                <w:i/>
                <w:sz w:val="14"/>
              </w:rPr>
            </w:pPr>
            <w:r w:rsidRPr="007F056F">
              <w:rPr>
                <w:i/>
                <w:sz w:val="14"/>
              </w:rPr>
              <w:t>2026</w:t>
            </w:r>
            <w:r w:rsidRPr="007F056F" w:rsidR="00197492">
              <w:rPr>
                <w:i/>
                <w:sz w:val="14"/>
              </w:rPr>
              <w:t xml:space="preserve"> estimate</w:t>
            </w:r>
          </w:p>
        </w:tc>
      </w:tr>
      <w:tr w:rsidRPr="00DC3390" w:rsidR="00197492" w:rsidTr="004973C3" w14:paraId="03C6B918" w14:textId="77777777">
        <w:trPr>
          <w:trHeight w:val="114" w:hRule="exact"/>
          <w:tblHeader/>
        </w:trPr>
        <w:tc>
          <w:tcPr>
            <w:tcW w:w="3134" w:type="dxa"/>
            <w:tcBorders>
              <w:top w:val="single" w:color="auto" w:sz="12" w:space="0"/>
            </w:tcBorders>
            <w:shd w:val="clear" w:color="auto" w:fill="auto"/>
          </w:tcPr>
          <w:p w:rsidRPr="00DC3390" w:rsidR="00197492" w:rsidP="004973C3" w:rsidRDefault="00197492" w14:paraId="4646A3F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3495" w:type="dxa"/>
            <w:tcBorders>
              <w:top w:val="single" w:color="auto" w:sz="12" w:space="0"/>
            </w:tcBorders>
            <w:shd w:val="clear" w:color="auto" w:fill="auto"/>
          </w:tcPr>
          <w:p w:rsidRPr="00DC3390" w:rsidR="00197492" w:rsidP="004973C3" w:rsidRDefault="00197492" w14:paraId="1F0D465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413" w:type="dxa"/>
            <w:tcBorders>
              <w:top w:val="single" w:color="auto" w:sz="12" w:space="0"/>
            </w:tcBorders>
            <w:shd w:val="clear" w:color="auto" w:fill="auto"/>
          </w:tcPr>
          <w:p w:rsidRPr="007F056F" w:rsidR="00197492" w:rsidP="004973C3" w:rsidRDefault="00197492" w14:paraId="5B4FA0D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775" w:type="dxa"/>
            <w:tcBorders>
              <w:top w:val="single" w:color="auto" w:sz="12" w:space="0"/>
            </w:tcBorders>
            <w:shd w:val="clear" w:color="auto" w:fill="auto"/>
          </w:tcPr>
          <w:p w:rsidRPr="007F056F" w:rsidR="00197492" w:rsidP="004973C3" w:rsidRDefault="00197492" w14:paraId="18DA24E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DC3390" w:rsidR="00197492" w:rsidTr="00197492" w14:paraId="60E2C1C8" w14:textId="77777777">
        <w:trPr>
          <w:trHeight w:val="20"/>
        </w:trPr>
        <w:tc>
          <w:tcPr>
            <w:tcW w:w="3134" w:type="dxa"/>
            <w:shd w:val="clear" w:color="auto" w:fill="auto"/>
          </w:tcPr>
          <w:p w:rsidRPr="00DC3390" w:rsidR="00197492" w:rsidP="004973C3" w:rsidRDefault="00197492" w14:paraId="79B774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3390">
              <w:rPr>
                <w:sz w:val="17"/>
              </w:rPr>
              <w:t>1.</w:t>
            </w:r>
            <w:r w:rsidRPr="00DC3390">
              <w:rPr>
                <w:sz w:val="17"/>
              </w:rPr>
              <w:tab/>
            </w:r>
            <w:r w:rsidRPr="00DC3390">
              <w:rPr>
                <w:sz w:val="17"/>
              </w:rPr>
              <w:t>General Assembly</w:t>
            </w:r>
          </w:p>
        </w:tc>
        <w:tc>
          <w:tcPr>
            <w:tcW w:w="3495" w:type="dxa"/>
            <w:shd w:val="clear" w:color="auto" w:fill="auto"/>
          </w:tcPr>
          <w:p w:rsidRPr="00DC3390" w:rsidR="00197492" w:rsidP="004973C3" w:rsidRDefault="00197492" w14:paraId="0E0CC20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413" w:type="dxa"/>
            <w:shd w:val="clear" w:color="auto" w:fill="auto"/>
          </w:tcPr>
          <w:p w:rsidRPr="007F056F" w:rsidR="00197492" w:rsidP="004973C3" w:rsidRDefault="00197492" w14:paraId="1A7D113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775" w:type="dxa"/>
            <w:shd w:val="clear" w:color="auto" w:fill="auto"/>
          </w:tcPr>
          <w:p w:rsidRPr="007F056F" w:rsidR="00197492" w:rsidP="004973C3" w:rsidRDefault="00197492" w14:paraId="4B0A30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DC3390" w:rsidR="00197492" w:rsidTr="00197492" w14:paraId="31AADFDC" w14:textId="77777777">
        <w:trPr>
          <w:trHeight w:val="20"/>
        </w:trPr>
        <w:tc>
          <w:tcPr>
            <w:tcW w:w="3134" w:type="dxa"/>
            <w:shd w:val="clear" w:color="auto" w:fill="auto"/>
          </w:tcPr>
          <w:p w:rsidRPr="00DC3390" w:rsidR="00197492" w:rsidP="004973C3" w:rsidRDefault="00197492" w14:paraId="76310C0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DC3390">
              <w:rPr>
                <w:sz w:val="17"/>
              </w:rPr>
              <w:t>(a)</w:t>
            </w:r>
            <w:r w:rsidRPr="00DC3390">
              <w:rPr>
                <w:sz w:val="17"/>
              </w:rPr>
              <w:tab/>
            </w:r>
            <w:r w:rsidRPr="00DC3390">
              <w:rPr>
                <w:spacing w:val="0"/>
                <w:sz w:val="17"/>
              </w:rPr>
              <w:t>Travel of representatives of Member States that are least developed countries</w:t>
            </w:r>
          </w:p>
        </w:tc>
        <w:tc>
          <w:tcPr>
            <w:tcW w:w="3495" w:type="dxa"/>
            <w:shd w:val="clear" w:color="auto" w:fill="auto"/>
          </w:tcPr>
          <w:p w:rsidRPr="00DC3390" w:rsidR="00197492" w:rsidP="004973C3" w:rsidRDefault="00197492" w14:paraId="52A7DB89" w14:textId="3A6DA4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C3390">
              <w:rPr>
                <w:sz w:val="17"/>
              </w:rPr>
              <w:t xml:space="preserve">Mandate: General Assembly resolutions </w:t>
            </w:r>
            <w:hyperlink w:history="1" r:id="rId21">
              <w:r w:rsidRPr="00DC3390">
                <w:rPr>
                  <w:rStyle w:val="Hyperlink"/>
                  <w:sz w:val="17"/>
                </w:rPr>
                <w:t>1798 (XVII)</w:t>
              </w:r>
            </w:hyperlink>
            <w:r w:rsidRPr="00DC3390">
              <w:rPr>
                <w:sz w:val="17"/>
              </w:rPr>
              <w:t xml:space="preserve"> and </w:t>
            </w:r>
            <w:hyperlink w:history="1" r:id="rId22">
              <w:r w:rsidRPr="00DC3390">
                <w:rPr>
                  <w:rStyle w:val="Hyperlink"/>
                  <w:sz w:val="17"/>
                </w:rPr>
                <w:t>41/213</w:t>
              </w:r>
            </w:hyperlink>
          </w:p>
        </w:tc>
        <w:tc>
          <w:tcPr>
            <w:tcW w:w="1413" w:type="dxa"/>
            <w:shd w:val="clear" w:color="auto" w:fill="auto"/>
          </w:tcPr>
          <w:p w:rsidRPr="007F056F" w:rsidR="00197492" w:rsidP="004973C3" w:rsidRDefault="00197492" w14:paraId="0C9DF302" w14:textId="0A3CDD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056F">
              <w:rPr>
                <w:sz w:val="17"/>
              </w:rPr>
              <w:t xml:space="preserve">1 </w:t>
            </w:r>
            <w:r w:rsidRPr="007F056F" w:rsidR="00D46663">
              <w:rPr>
                <w:sz w:val="17"/>
              </w:rPr>
              <w:t>599.3</w:t>
            </w:r>
          </w:p>
        </w:tc>
        <w:tc>
          <w:tcPr>
            <w:tcW w:w="1775" w:type="dxa"/>
            <w:shd w:val="clear" w:color="auto" w:fill="auto"/>
          </w:tcPr>
          <w:p w:rsidRPr="007F056F" w:rsidR="00197492" w:rsidP="004973C3" w:rsidRDefault="00A9657C" w14:paraId="22805E35" w14:textId="5B5444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056F">
              <w:rPr>
                <w:sz w:val="17"/>
              </w:rPr>
              <w:t>1 599.3</w:t>
            </w:r>
          </w:p>
        </w:tc>
      </w:tr>
      <w:tr w:rsidRPr="00DC3390" w:rsidR="00197492" w:rsidTr="00197492" w14:paraId="4C1AABBE" w14:textId="77777777">
        <w:trPr>
          <w:trHeight w:val="20"/>
        </w:trPr>
        <w:tc>
          <w:tcPr>
            <w:tcW w:w="3134" w:type="dxa"/>
            <w:vMerge w:val="restart"/>
            <w:shd w:val="clear" w:color="auto" w:fill="auto"/>
          </w:tcPr>
          <w:p w:rsidRPr="00DC3390" w:rsidR="00197492" w:rsidP="00197492" w:rsidRDefault="00197492" w14:paraId="035AD52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rPr>
            </w:pPr>
            <w:r w:rsidRPr="00DC3390">
              <w:rPr>
                <w:sz w:val="17"/>
              </w:rPr>
              <w:t>(b)</w:t>
            </w:r>
            <w:r w:rsidRPr="00DC3390">
              <w:rPr>
                <w:sz w:val="17"/>
              </w:rPr>
              <w:tab/>
            </w:r>
            <w:r w:rsidRPr="00DC3390">
              <w:rPr>
                <w:sz w:val="17"/>
              </w:rPr>
              <w:t xml:space="preserve">Presidents of the General Assembly </w:t>
            </w:r>
          </w:p>
        </w:tc>
        <w:tc>
          <w:tcPr>
            <w:tcW w:w="3495" w:type="dxa"/>
            <w:shd w:val="clear" w:color="auto" w:fill="auto"/>
          </w:tcPr>
          <w:p w:rsidRPr="00DC3390" w:rsidR="00197492" w:rsidP="00197492" w:rsidRDefault="00197492" w14:paraId="4EAF6DDD" w14:textId="6260BBA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DC3390">
              <w:rPr>
                <w:sz w:val="17"/>
              </w:rPr>
              <w:t xml:space="preserve">Mandate: General Assembly resolutions </w:t>
            </w:r>
            <w:hyperlink w:history="1" r:id="rId23">
              <w:r w:rsidRPr="00DC3390">
                <w:rPr>
                  <w:rStyle w:val="Hyperlink"/>
                  <w:sz w:val="17"/>
                </w:rPr>
                <w:t>52/220</w:t>
              </w:r>
            </w:hyperlink>
            <w:r w:rsidRPr="00DC3390">
              <w:rPr>
                <w:sz w:val="17"/>
              </w:rPr>
              <w:t xml:space="preserve">, </w:t>
            </w:r>
            <w:hyperlink w:history="1" r:id="rId24">
              <w:r w:rsidRPr="00DC3390">
                <w:rPr>
                  <w:rStyle w:val="Hyperlink"/>
                  <w:sz w:val="17"/>
                </w:rPr>
                <w:t>32/214</w:t>
              </w:r>
            </w:hyperlink>
            <w:r w:rsidRPr="00DC3390">
              <w:rPr>
                <w:sz w:val="17"/>
              </w:rPr>
              <w:t xml:space="preserve"> and </w:t>
            </w:r>
            <w:hyperlink w:history="1" r:id="rId25">
              <w:r w:rsidRPr="00DC3390">
                <w:rPr>
                  <w:rStyle w:val="Hyperlink"/>
                  <w:sz w:val="17"/>
                </w:rPr>
                <w:t>54/249</w:t>
              </w:r>
            </w:hyperlink>
            <w:r w:rsidRPr="00DC3390">
              <w:rPr>
                <w:sz w:val="17"/>
              </w:rPr>
              <w:t xml:space="preserve"> and the report of the Secretary-General (</w:t>
            </w:r>
            <w:bookmarkStart w:name="_Hlk106366801" w:id="3"/>
            <w:r w:rsidRPr="00DC3390">
              <w:rPr>
                <w:sz w:val="17"/>
                <w:szCs w:val="17"/>
              </w:rPr>
              <w:fldChar w:fldCharType="begin"/>
            </w:r>
            <w:r w:rsidRPr="00DC3390">
              <w:rPr>
                <w:sz w:val="17"/>
                <w:szCs w:val="17"/>
              </w:rPr>
              <w:instrText xml:space="preserve"> HYPERLINK "https://undocs.org/en/A/52/303" </w:instrText>
            </w:r>
            <w:r w:rsidRPr="00DC3390">
              <w:rPr>
                <w:sz w:val="17"/>
                <w:szCs w:val="17"/>
              </w:rPr>
            </w:r>
            <w:r w:rsidRPr="00DC3390">
              <w:rPr>
                <w:sz w:val="17"/>
                <w:szCs w:val="17"/>
              </w:rPr>
              <w:fldChar w:fldCharType="separate"/>
            </w:r>
            <w:r w:rsidRPr="00DC3390">
              <w:rPr>
                <w:rStyle w:val="Hyperlink"/>
                <w:sz w:val="17"/>
                <w:szCs w:val="17"/>
              </w:rPr>
              <w:t>A/52/303</w:t>
            </w:r>
            <w:bookmarkEnd w:id="3"/>
            <w:r w:rsidRPr="00DC3390">
              <w:rPr>
                <w:sz w:val="17"/>
                <w:szCs w:val="17"/>
              </w:rPr>
              <w:fldChar w:fldCharType="end"/>
            </w:r>
            <w:r w:rsidRPr="00DC3390">
              <w:rPr>
                <w:sz w:val="17"/>
              </w:rPr>
              <w:t>, para. IB.10)</w:t>
            </w:r>
          </w:p>
        </w:tc>
        <w:tc>
          <w:tcPr>
            <w:tcW w:w="1413" w:type="dxa"/>
            <w:shd w:val="clear" w:color="auto" w:fill="auto"/>
          </w:tcPr>
          <w:p w:rsidRPr="007F056F" w:rsidR="00197492" w:rsidP="00197492" w:rsidRDefault="0027467A" w14:paraId="3B16A26F" w14:textId="0CCAAD6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7F056F">
              <w:rPr>
                <w:sz w:val="17"/>
              </w:rPr>
              <w:t>264.4</w:t>
            </w:r>
          </w:p>
        </w:tc>
        <w:tc>
          <w:tcPr>
            <w:tcW w:w="1775" w:type="dxa"/>
            <w:shd w:val="clear" w:color="auto" w:fill="auto"/>
          </w:tcPr>
          <w:p w:rsidRPr="007F056F" w:rsidR="00197492" w:rsidP="00197492" w:rsidRDefault="0027467A" w14:paraId="6E624C6C" w14:textId="74F8B8E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7F056F">
              <w:rPr>
                <w:sz w:val="17"/>
              </w:rPr>
              <w:t>264.4</w:t>
            </w:r>
          </w:p>
        </w:tc>
      </w:tr>
      <w:tr w:rsidRPr="00DC3390" w:rsidR="00197492" w:rsidTr="00197492" w14:paraId="14B7FE45" w14:textId="77777777">
        <w:trPr>
          <w:trHeight w:val="20"/>
        </w:trPr>
        <w:tc>
          <w:tcPr>
            <w:tcW w:w="3134" w:type="dxa"/>
            <w:vMerge/>
            <w:shd w:val="clear" w:color="auto" w:fill="auto"/>
          </w:tcPr>
          <w:p w:rsidRPr="00DC3390" w:rsidR="00197492" w:rsidP="00197492" w:rsidRDefault="00197492" w14:paraId="363B701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p>
        </w:tc>
        <w:tc>
          <w:tcPr>
            <w:tcW w:w="3495" w:type="dxa"/>
            <w:shd w:val="clear" w:color="auto" w:fill="auto"/>
          </w:tcPr>
          <w:p w:rsidRPr="00DC3390" w:rsidR="00197492" w:rsidP="00197492" w:rsidRDefault="0027467A" w14:paraId="21470010" w14:textId="0935744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Pr>
                <w:sz w:val="17"/>
              </w:rPr>
              <w:t>Eightieth</w:t>
            </w:r>
            <w:r w:rsidRPr="00DC3390" w:rsidR="00197492">
              <w:rPr>
                <w:sz w:val="17"/>
              </w:rPr>
              <w:t xml:space="preserve"> resumed and </w:t>
            </w:r>
            <w:r>
              <w:rPr>
                <w:sz w:val="17"/>
              </w:rPr>
              <w:t>eighty-first</w:t>
            </w:r>
            <w:r w:rsidRPr="00DC3390" w:rsidR="00197492">
              <w:rPr>
                <w:sz w:val="17"/>
              </w:rPr>
              <w:t xml:space="preserve"> main sessions</w:t>
            </w:r>
          </w:p>
        </w:tc>
        <w:tc>
          <w:tcPr>
            <w:tcW w:w="1413" w:type="dxa"/>
            <w:shd w:val="clear" w:color="auto" w:fill="auto"/>
          </w:tcPr>
          <w:p w:rsidRPr="007F056F" w:rsidR="00197492" w:rsidP="00197492" w:rsidRDefault="00197492" w14:paraId="3BDA2F0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775" w:type="dxa"/>
            <w:shd w:val="clear" w:color="auto" w:fill="auto"/>
          </w:tcPr>
          <w:p w:rsidRPr="007F056F" w:rsidR="00197492" w:rsidP="00197492" w:rsidRDefault="00197492" w14:paraId="3C4A980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r>
      <w:tr w:rsidRPr="00DC3390" w:rsidR="00197492" w:rsidTr="00197492" w14:paraId="05AD4404" w14:textId="77777777">
        <w:trPr>
          <w:trHeight w:val="20"/>
        </w:trPr>
        <w:tc>
          <w:tcPr>
            <w:tcW w:w="3134" w:type="dxa"/>
            <w:vMerge w:val="restart"/>
            <w:shd w:val="clear" w:color="auto" w:fill="auto"/>
          </w:tcPr>
          <w:p w:rsidRPr="00DC3390" w:rsidR="00197492" w:rsidP="004973C3" w:rsidRDefault="00197492" w14:paraId="71A264D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DC3390">
              <w:rPr>
                <w:sz w:val="17"/>
              </w:rPr>
              <w:t>(c)</w:t>
            </w:r>
            <w:r w:rsidRPr="00DC3390">
              <w:rPr>
                <w:sz w:val="17"/>
              </w:rPr>
              <w:tab/>
            </w:r>
            <w:r w:rsidRPr="00DC3390">
              <w:rPr>
                <w:sz w:val="17"/>
              </w:rPr>
              <w:t>Department for General Assembly and Conference Management backstopping of the Presidents of the General Assembly</w:t>
            </w:r>
          </w:p>
        </w:tc>
        <w:tc>
          <w:tcPr>
            <w:tcW w:w="3495" w:type="dxa"/>
            <w:shd w:val="clear" w:color="auto" w:fill="auto"/>
          </w:tcPr>
          <w:p w:rsidRPr="00DC3390" w:rsidR="00197492" w:rsidP="004973C3" w:rsidRDefault="00197492" w14:paraId="7E03B31E" w14:textId="17AA2C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C3390">
              <w:rPr>
                <w:sz w:val="17"/>
              </w:rPr>
              <w:t xml:space="preserve">Mandate: General Assembly resolutions </w:t>
            </w:r>
            <w:hyperlink w:history="1" r:id="rId26">
              <w:r w:rsidRPr="00DC3390">
                <w:rPr>
                  <w:rStyle w:val="Hyperlink"/>
                  <w:sz w:val="17"/>
                </w:rPr>
                <w:t>58/126</w:t>
              </w:r>
            </w:hyperlink>
            <w:r w:rsidRPr="00DC3390">
              <w:rPr>
                <w:sz w:val="17"/>
              </w:rPr>
              <w:t xml:space="preserve">, </w:t>
            </w:r>
            <w:hyperlink w:history="1" r:id="rId27">
              <w:r w:rsidRPr="00DC3390">
                <w:rPr>
                  <w:rStyle w:val="Hyperlink"/>
                  <w:sz w:val="17"/>
                </w:rPr>
                <w:t>59/313</w:t>
              </w:r>
            </w:hyperlink>
            <w:r w:rsidRPr="00DC3390">
              <w:rPr>
                <w:sz w:val="17"/>
              </w:rPr>
              <w:t xml:space="preserve">, </w:t>
            </w:r>
            <w:hyperlink w:history="1" r:id="rId28">
              <w:r w:rsidRPr="00DC3390">
                <w:rPr>
                  <w:rStyle w:val="Hyperlink"/>
                  <w:sz w:val="17"/>
                </w:rPr>
                <w:t>72/261</w:t>
              </w:r>
            </w:hyperlink>
            <w:r w:rsidR="00B07250">
              <w:t xml:space="preserve"> </w:t>
            </w:r>
            <w:r w:rsidRPr="00B07250" w:rsidR="00B07250">
              <w:rPr>
                <w:sz w:val="17"/>
                <w:szCs w:val="17"/>
              </w:rPr>
              <w:t>and 78/252</w:t>
            </w:r>
          </w:p>
        </w:tc>
        <w:tc>
          <w:tcPr>
            <w:tcW w:w="1413" w:type="dxa"/>
            <w:shd w:val="clear" w:color="auto" w:fill="auto"/>
          </w:tcPr>
          <w:p w:rsidRPr="007F056F" w:rsidR="00197492" w:rsidP="004973C3" w:rsidRDefault="00B07250" w14:paraId="6EFB8174" w14:textId="30DD49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056F">
              <w:rPr>
                <w:sz w:val="17"/>
              </w:rPr>
              <w:t>2 578.2</w:t>
            </w:r>
          </w:p>
        </w:tc>
        <w:tc>
          <w:tcPr>
            <w:tcW w:w="1775" w:type="dxa"/>
            <w:shd w:val="clear" w:color="auto" w:fill="auto"/>
          </w:tcPr>
          <w:p w:rsidRPr="007F056F" w:rsidR="00197492" w:rsidP="004973C3" w:rsidRDefault="00B07250" w14:paraId="41A22D36" w14:textId="19E88C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056F">
              <w:rPr>
                <w:sz w:val="17"/>
              </w:rPr>
              <w:t>2 578.2</w:t>
            </w:r>
          </w:p>
        </w:tc>
      </w:tr>
      <w:tr w:rsidRPr="00DC3390" w:rsidR="00197492" w:rsidTr="00197492" w14:paraId="5FA3555E" w14:textId="77777777">
        <w:trPr>
          <w:trHeight w:val="20"/>
        </w:trPr>
        <w:tc>
          <w:tcPr>
            <w:tcW w:w="3134" w:type="dxa"/>
            <w:vMerge/>
            <w:shd w:val="clear" w:color="auto" w:fill="auto"/>
          </w:tcPr>
          <w:p w:rsidRPr="00DC3390" w:rsidR="00197492" w:rsidP="004973C3" w:rsidRDefault="00197492" w14:paraId="6317074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3495" w:type="dxa"/>
            <w:shd w:val="clear" w:color="auto" w:fill="auto"/>
          </w:tcPr>
          <w:p w:rsidRPr="00DC3390" w:rsidR="00197492" w:rsidP="004973C3" w:rsidRDefault="00197492" w14:paraId="057FD12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C3390">
              <w:rPr>
                <w:sz w:val="17"/>
              </w:rPr>
              <w:t>Seventy-eighth resumed and seventy-ninth main sessions</w:t>
            </w:r>
          </w:p>
        </w:tc>
        <w:tc>
          <w:tcPr>
            <w:tcW w:w="1413" w:type="dxa"/>
            <w:shd w:val="clear" w:color="auto" w:fill="auto"/>
          </w:tcPr>
          <w:p w:rsidRPr="007F056F" w:rsidR="00197492" w:rsidP="004973C3" w:rsidRDefault="00197492" w14:paraId="1387267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775" w:type="dxa"/>
            <w:shd w:val="clear" w:color="auto" w:fill="auto"/>
          </w:tcPr>
          <w:p w:rsidRPr="007F056F" w:rsidR="00197492" w:rsidP="004973C3" w:rsidRDefault="00197492" w14:paraId="42DAD17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DC3390" w:rsidR="00197492" w:rsidTr="00197492" w14:paraId="5B9BFD4C" w14:textId="77777777">
        <w:trPr>
          <w:trHeight w:val="20"/>
        </w:trPr>
        <w:tc>
          <w:tcPr>
            <w:tcW w:w="3134" w:type="dxa"/>
            <w:shd w:val="clear" w:color="auto" w:fill="auto"/>
          </w:tcPr>
          <w:p w:rsidRPr="007F056F" w:rsidR="00197492" w:rsidP="004973C3" w:rsidRDefault="00197492" w14:paraId="180ED06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7F056F">
              <w:rPr>
                <w:sz w:val="17"/>
              </w:rPr>
              <w:t>2.</w:t>
            </w:r>
            <w:r w:rsidRPr="007F056F">
              <w:rPr>
                <w:sz w:val="17"/>
              </w:rPr>
              <w:tab/>
            </w:r>
            <w:r w:rsidRPr="007F056F">
              <w:rPr>
                <w:sz w:val="17"/>
              </w:rPr>
              <w:t>Advisory Committee on Administrative and Budgetary Questions (including its secretariat)</w:t>
            </w:r>
          </w:p>
        </w:tc>
        <w:tc>
          <w:tcPr>
            <w:tcW w:w="3495" w:type="dxa"/>
            <w:shd w:val="clear" w:color="auto" w:fill="auto"/>
          </w:tcPr>
          <w:p w:rsidRPr="00A85A45" w:rsidR="00197492" w:rsidP="004973C3" w:rsidRDefault="00197492" w14:paraId="0B5D4C9F" w14:textId="743BA8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85A45">
              <w:rPr>
                <w:sz w:val="17"/>
              </w:rPr>
              <w:t xml:space="preserve">Mandate: rules 155 to 157 of the rules of procedure of the General Assembly and Assembly resolutions </w:t>
            </w:r>
            <w:hyperlink w:history="1" r:id="rId29">
              <w:r w:rsidRPr="00A85A45">
                <w:rPr>
                  <w:rStyle w:val="Hyperlink"/>
                  <w:sz w:val="17"/>
                </w:rPr>
                <w:t>14 (I)</w:t>
              </w:r>
            </w:hyperlink>
            <w:r w:rsidRPr="00A85A45">
              <w:rPr>
                <w:sz w:val="17"/>
              </w:rPr>
              <w:t xml:space="preserve"> and </w:t>
            </w:r>
            <w:hyperlink w:history="1" r:id="rId30">
              <w:r w:rsidRPr="00A85A45">
                <w:rPr>
                  <w:rStyle w:val="Hyperlink"/>
                  <w:sz w:val="17"/>
                </w:rPr>
                <w:t>74/267</w:t>
              </w:r>
            </w:hyperlink>
            <w:r w:rsidRPr="00A85A45">
              <w:rPr>
                <w:sz w:val="17"/>
              </w:rPr>
              <w:t xml:space="preserve"> (amending the rules of procedure of the Assembly)</w:t>
            </w:r>
          </w:p>
        </w:tc>
        <w:tc>
          <w:tcPr>
            <w:tcW w:w="1413" w:type="dxa"/>
            <w:shd w:val="clear" w:color="auto" w:fill="auto"/>
          </w:tcPr>
          <w:p w:rsidRPr="00A85A45" w:rsidR="00197492" w:rsidP="004973C3" w:rsidRDefault="007F056F" w14:paraId="15511D65" w14:textId="079EAE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85A45">
              <w:rPr>
                <w:sz w:val="17"/>
              </w:rPr>
              <w:t>7 725.5</w:t>
            </w:r>
          </w:p>
        </w:tc>
        <w:tc>
          <w:tcPr>
            <w:tcW w:w="1775" w:type="dxa"/>
            <w:shd w:val="clear" w:color="auto" w:fill="auto"/>
          </w:tcPr>
          <w:p w:rsidRPr="007F056F" w:rsidR="00197492" w:rsidP="004973C3" w:rsidRDefault="007F056F" w14:paraId="63E176EB" w14:textId="47D2CB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056F">
              <w:rPr>
                <w:sz w:val="17"/>
              </w:rPr>
              <w:t>7 725.5</w:t>
            </w:r>
          </w:p>
        </w:tc>
      </w:tr>
      <w:tr w:rsidRPr="00DC3390" w:rsidR="00197492" w:rsidTr="00197492" w14:paraId="28313469" w14:textId="77777777">
        <w:trPr>
          <w:trHeight w:val="20"/>
        </w:trPr>
        <w:tc>
          <w:tcPr>
            <w:tcW w:w="3134" w:type="dxa"/>
            <w:shd w:val="clear" w:color="auto" w:fill="auto"/>
          </w:tcPr>
          <w:p w:rsidRPr="007F056F" w:rsidR="00197492" w:rsidP="004973C3" w:rsidRDefault="00197492" w14:paraId="0A5123F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3495" w:type="dxa"/>
            <w:shd w:val="clear" w:color="auto" w:fill="auto"/>
          </w:tcPr>
          <w:p w:rsidRPr="00A85A45" w:rsidR="00197492" w:rsidP="004973C3" w:rsidRDefault="00197492" w14:paraId="65DDFFB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85A45">
              <w:rPr>
                <w:sz w:val="17"/>
              </w:rPr>
              <w:t>Membership: 21 experts</w:t>
            </w:r>
          </w:p>
        </w:tc>
        <w:tc>
          <w:tcPr>
            <w:tcW w:w="1413" w:type="dxa"/>
            <w:shd w:val="clear" w:color="auto" w:fill="auto"/>
          </w:tcPr>
          <w:p w:rsidRPr="00A85A45" w:rsidR="00197492" w:rsidP="004973C3" w:rsidRDefault="00197492" w14:paraId="10A7FDC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775" w:type="dxa"/>
            <w:shd w:val="clear" w:color="auto" w:fill="auto"/>
          </w:tcPr>
          <w:p w:rsidRPr="007F056F" w:rsidR="00197492" w:rsidP="004973C3" w:rsidRDefault="00197492" w14:paraId="17BF7D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DC3390" w:rsidR="00197492" w:rsidTr="00197492" w14:paraId="62E07F6F" w14:textId="77777777">
        <w:trPr>
          <w:trHeight w:val="20"/>
        </w:trPr>
        <w:tc>
          <w:tcPr>
            <w:tcW w:w="3134" w:type="dxa"/>
            <w:shd w:val="clear" w:color="auto" w:fill="auto"/>
          </w:tcPr>
          <w:p w:rsidRPr="007F056F" w:rsidR="00197492" w:rsidP="004973C3" w:rsidRDefault="00197492" w14:paraId="02B4619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3495" w:type="dxa"/>
            <w:shd w:val="clear" w:color="auto" w:fill="auto"/>
          </w:tcPr>
          <w:p w:rsidRPr="00A85A45" w:rsidR="00197492" w:rsidP="004973C3" w:rsidRDefault="00197492" w14:paraId="5D0F7461" w14:textId="323075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85A45">
              <w:rPr>
                <w:sz w:val="17"/>
              </w:rPr>
              <w:t xml:space="preserve">Number of sessions in </w:t>
            </w:r>
            <w:r w:rsidRPr="00A85A45" w:rsidR="00FC0F0D">
              <w:rPr>
                <w:sz w:val="17"/>
              </w:rPr>
              <w:t>2026</w:t>
            </w:r>
            <w:r w:rsidRPr="00A85A45">
              <w:rPr>
                <w:sz w:val="17"/>
              </w:rPr>
              <w:t>: 3</w:t>
            </w:r>
          </w:p>
        </w:tc>
        <w:tc>
          <w:tcPr>
            <w:tcW w:w="1413" w:type="dxa"/>
            <w:shd w:val="clear" w:color="auto" w:fill="auto"/>
          </w:tcPr>
          <w:p w:rsidRPr="00A85A45" w:rsidR="00197492" w:rsidP="004973C3" w:rsidRDefault="00197492" w14:paraId="34F087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775" w:type="dxa"/>
            <w:shd w:val="clear" w:color="auto" w:fill="auto"/>
          </w:tcPr>
          <w:p w:rsidRPr="007F056F" w:rsidR="00197492" w:rsidP="004973C3" w:rsidRDefault="00197492" w14:paraId="0A86726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DC3390" w:rsidR="00197492" w:rsidTr="00197492" w14:paraId="6F7E711A" w14:textId="77777777">
        <w:trPr>
          <w:trHeight w:val="20"/>
        </w:trPr>
        <w:tc>
          <w:tcPr>
            <w:tcW w:w="3134" w:type="dxa"/>
            <w:shd w:val="clear" w:color="auto" w:fill="auto"/>
          </w:tcPr>
          <w:p w:rsidRPr="007F056F" w:rsidR="00197492" w:rsidP="004973C3" w:rsidRDefault="00197492" w14:paraId="5985BC3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7F056F">
              <w:rPr>
                <w:sz w:val="17"/>
              </w:rPr>
              <w:t>3.</w:t>
            </w:r>
            <w:r w:rsidRPr="007F056F">
              <w:rPr>
                <w:sz w:val="17"/>
              </w:rPr>
              <w:tab/>
            </w:r>
            <w:r w:rsidRPr="007F056F">
              <w:rPr>
                <w:sz w:val="17"/>
              </w:rPr>
              <w:t>Committee on Contributions</w:t>
            </w:r>
          </w:p>
        </w:tc>
        <w:tc>
          <w:tcPr>
            <w:tcW w:w="3495" w:type="dxa"/>
            <w:shd w:val="clear" w:color="auto" w:fill="auto"/>
          </w:tcPr>
          <w:p w:rsidRPr="00A85A45" w:rsidR="00197492" w:rsidP="004973C3" w:rsidRDefault="00197492" w14:paraId="7A932DBF" w14:textId="59A66B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85A45">
              <w:rPr>
                <w:sz w:val="17"/>
              </w:rPr>
              <w:t xml:space="preserve">Mandate: General Assembly resolution </w:t>
            </w:r>
            <w:hyperlink w:history="1" r:id="rId31">
              <w:r w:rsidRPr="00A85A45">
                <w:rPr>
                  <w:rStyle w:val="Hyperlink"/>
                  <w:sz w:val="17"/>
                </w:rPr>
                <w:t>14 (I)</w:t>
              </w:r>
            </w:hyperlink>
            <w:r w:rsidRPr="00A85A45">
              <w:rPr>
                <w:sz w:val="17"/>
              </w:rPr>
              <w:t xml:space="preserve"> and rules 158 to 160 of the rules of procedure of the Assembly</w:t>
            </w:r>
          </w:p>
        </w:tc>
        <w:tc>
          <w:tcPr>
            <w:tcW w:w="1413" w:type="dxa"/>
            <w:shd w:val="clear" w:color="auto" w:fill="auto"/>
          </w:tcPr>
          <w:p w:rsidRPr="007F056F" w:rsidR="00197492" w:rsidP="004973C3" w:rsidRDefault="00F31A3C" w14:paraId="7B4F046D" w14:textId="2A3177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056F">
              <w:rPr>
                <w:sz w:val="17"/>
              </w:rPr>
              <w:t>410.3</w:t>
            </w:r>
          </w:p>
        </w:tc>
        <w:tc>
          <w:tcPr>
            <w:tcW w:w="1775" w:type="dxa"/>
            <w:shd w:val="clear" w:color="auto" w:fill="auto"/>
          </w:tcPr>
          <w:p w:rsidRPr="007F056F" w:rsidR="00197492" w:rsidP="004973C3" w:rsidRDefault="007F056F" w14:paraId="2169B62C" w14:textId="5A908F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056F">
              <w:rPr>
                <w:sz w:val="17"/>
              </w:rPr>
              <w:t>410.3</w:t>
            </w:r>
          </w:p>
        </w:tc>
      </w:tr>
      <w:tr w:rsidRPr="00DC3390" w:rsidR="00197492" w:rsidTr="00197492" w14:paraId="67C8E7B4" w14:textId="77777777">
        <w:trPr>
          <w:trHeight w:val="20"/>
        </w:trPr>
        <w:tc>
          <w:tcPr>
            <w:tcW w:w="3134" w:type="dxa"/>
            <w:shd w:val="clear" w:color="auto" w:fill="auto"/>
          </w:tcPr>
          <w:p w:rsidRPr="00DC3390" w:rsidR="00197492" w:rsidP="004973C3" w:rsidRDefault="00197492" w14:paraId="60C5D8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3495" w:type="dxa"/>
            <w:shd w:val="clear" w:color="auto" w:fill="auto"/>
          </w:tcPr>
          <w:p w:rsidRPr="00A85A45" w:rsidR="00197492" w:rsidP="004973C3" w:rsidRDefault="00197492" w14:paraId="2109A95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85A45">
              <w:rPr>
                <w:sz w:val="17"/>
              </w:rPr>
              <w:t>Membership: 18 experts</w:t>
            </w:r>
          </w:p>
        </w:tc>
        <w:tc>
          <w:tcPr>
            <w:tcW w:w="1413" w:type="dxa"/>
            <w:shd w:val="clear" w:color="auto" w:fill="auto"/>
          </w:tcPr>
          <w:p w:rsidRPr="007F056F" w:rsidR="00197492" w:rsidP="004973C3" w:rsidRDefault="00197492" w14:paraId="0AB36F9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775" w:type="dxa"/>
            <w:shd w:val="clear" w:color="auto" w:fill="auto"/>
          </w:tcPr>
          <w:p w:rsidRPr="007F056F" w:rsidR="00197492" w:rsidP="004973C3" w:rsidRDefault="00197492" w14:paraId="20CCB1A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DC3390" w:rsidR="00197492" w:rsidTr="00197492" w14:paraId="2C1D04DD" w14:textId="77777777">
        <w:trPr>
          <w:trHeight w:val="20"/>
        </w:trPr>
        <w:tc>
          <w:tcPr>
            <w:tcW w:w="3134" w:type="dxa"/>
            <w:shd w:val="clear" w:color="auto" w:fill="auto"/>
          </w:tcPr>
          <w:p w:rsidRPr="00DC3390" w:rsidR="00197492" w:rsidP="004973C3" w:rsidRDefault="00197492" w14:paraId="216DC48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3495" w:type="dxa"/>
            <w:shd w:val="clear" w:color="auto" w:fill="auto"/>
          </w:tcPr>
          <w:p w:rsidRPr="00A85A45" w:rsidR="00197492" w:rsidP="004973C3" w:rsidRDefault="00197492" w14:paraId="0B19243F" w14:textId="156C96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85A45">
              <w:rPr>
                <w:sz w:val="17"/>
              </w:rPr>
              <w:t xml:space="preserve">Number of sessions in </w:t>
            </w:r>
            <w:r w:rsidRPr="00A85A45" w:rsidR="00FC0F0D">
              <w:rPr>
                <w:sz w:val="17"/>
              </w:rPr>
              <w:t>2026</w:t>
            </w:r>
            <w:r w:rsidRPr="00A85A45">
              <w:rPr>
                <w:sz w:val="17"/>
              </w:rPr>
              <w:t>: 1</w:t>
            </w:r>
          </w:p>
        </w:tc>
        <w:tc>
          <w:tcPr>
            <w:tcW w:w="1413" w:type="dxa"/>
            <w:shd w:val="clear" w:color="auto" w:fill="auto"/>
          </w:tcPr>
          <w:p w:rsidRPr="007F056F" w:rsidR="00197492" w:rsidP="004973C3" w:rsidRDefault="00197492" w14:paraId="5E9037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775" w:type="dxa"/>
            <w:shd w:val="clear" w:color="auto" w:fill="auto"/>
          </w:tcPr>
          <w:p w:rsidRPr="007F056F" w:rsidR="00197492" w:rsidP="004973C3" w:rsidRDefault="00197492" w14:paraId="5D9B5BC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DC3390" w:rsidR="00197492" w:rsidTr="00197492" w14:paraId="57D5C14F" w14:textId="77777777">
        <w:trPr>
          <w:trHeight w:val="20"/>
        </w:trPr>
        <w:tc>
          <w:tcPr>
            <w:tcW w:w="3134" w:type="dxa"/>
            <w:shd w:val="clear" w:color="auto" w:fill="auto"/>
          </w:tcPr>
          <w:p w:rsidRPr="00DC3390" w:rsidR="00197492" w:rsidP="004973C3" w:rsidRDefault="00197492" w14:paraId="705059C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DC3390">
              <w:rPr>
                <w:sz w:val="17"/>
              </w:rPr>
              <w:t>4.</w:t>
            </w:r>
            <w:r w:rsidRPr="00DC3390">
              <w:rPr>
                <w:sz w:val="17"/>
              </w:rPr>
              <w:tab/>
            </w:r>
            <w:r w:rsidRPr="00DC3390">
              <w:rPr>
                <w:sz w:val="17"/>
              </w:rPr>
              <w:t>Board of Auditors (including its secretariat)</w:t>
            </w:r>
          </w:p>
        </w:tc>
        <w:tc>
          <w:tcPr>
            <w:tcW w:w="3495" w:type="dxa"/>
            <w:shd w:val="clear" w:color="auto" w:fill="auto"/>
          </w:tcPr>
          <w:p w:rsidRPr="00DC3390" w:rsidR="00197492" w:rsidP="004973C3" w:rsidRDefault="00197492" w14:paraId="559098FB" w14:textId="0542126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C3390">
              <w:rPr>
                <w:sz w:val="17"/>
              </w:rPr>
              <w:t xml:space="preserve">Mandate: General Assembly resolution </w:t>
            </w:r>
            <w:hyperlink w:history="1" r:id="rId32">
              <w:r w:rsidRPr="00DC3390">
                <w:rPr>
                  <w:rStyle w:val="Hyperlink"/>
                  <w:sz w:val="17"/>
                </w:rPr>
                <w:t>74 (I)</w:t>
              </w:r>
            </w:hyperlink>
            <w:r w:rsidRPr="00DC3390">
              <w:rPr>
                <w:sz w:val="17"/>
              </w:rPr>
              <w:t xml:space="preserve">, as amended pursuant to resolution </w:t>
            </w:r>
            <w:hyperlink w:history="1" r:id="rId33">
              <w:r w:rsidRPr="00DC3390">
                <w:rPr>
                  <w:rStyle w:val="Hyperlink"/>
                  <w:sz w:val="17"/>
                </w:rPr>
                <w:t>55/248</w:t>
              </w:r>
            </w:hyperlink>
          </w:p>
        </w:tc>
        <w:tc>
          <w:tcPr>
            <w:tcW w:w="1413" w:type="dxa"/>
            <w:shd w:val="clear" w:color="auto" w:fill="auto"/>
          </w:tcPr>
          <w:p w:rsidRPr="007F056F" w:rsidR="00197492" w:rsidP="004973C3" w:rsidRDefault="0045616F" w14:paraId="2749BADD" w14:textId="04F192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056F">
              <w:rPr>
                <w:sz w:val="17"/>
              </w:rPr>
              <w:t>4 306.3</w:t>
            </w:r>
          </w:p>
        </w:tc>
        <w:tc>
          <w:tcPr>
            <w:tcW w:w="1775" w:type="dxa"/>
            <w:shd w:val="clear" w:color="auto" w:fill="auto"/>
          </w:tcPr>
          <w:p w:rsidRPr="007F056F" w:rsidR="00197492" w:rsidP="004973C3" w:rsidRDefault="0045616F" w14:paraId="5292766B" w14:textId="53B129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056F">
              <w:rPr>
                <w:sz w:val="17"/>
              </w:rPr>
              <w:t>4 164.2</w:t>
            </w:r>
          </w:p>
        </w:tc>
      </w:tr>
      <w:tr w:rsidRPr="00DC3390" w:rsidR="00197492" w:rsidTr="00197492" w14:paraId="1CAB1CC0" w14:textId="77777777">
        <w:trPr>
          <w:trHeight w:val="20"/>
        </w:trPr>
        <w:tc>
          <w:tcPr>
            <w:tcW w:w="3134" w:type="dxa"/>
            <w:shd w:val="clear" w:color="auto" w:fill="auto"/>
          </w:tcPr>
          <w:p w:rsidRPr="00DC3390" w:rsidR="00197492" w:rsidP="004973C3" w:rsidRDefault="00197492" w14:paraId="3E65D6C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3495" w:type="dxa"/>
            <w:shd w:val="clear" w:color="auto" w:fill="auto"/>
          </w:tcPr>
          <w:p w:rsidRPr="00254BF6" w:rsidR="00197492" w:rsidP="004973C3" w:rsidRDefault="00197492" w14:paraId="63EC88E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254BF6">
              <w:rPr>
                <w:sz w:val="17"/>
              </w:rPr>
              <w:t>Membership: 3 experts</w:t>
            </w:r>
          </w:p>
        </w:tc>
        <w:tc>
          <w:tcPr>
            <w:tcW w:w="1413" w:type="dxa"/>
            <w:shd w:val="clear" w:color="auto" w:fill="auto"/>
          </w:tcPr>
          <w:p w:rsidRPr="007F056F" w:rsidR="00197492" w:rsidP="004973C3" w:rsidRDefault="00197492" w14:paraId="044CB0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775" w:type="dxa"/>
            <w:shd w:val="clear" w:color="auto" w:fill="auto"/>
          </w:tcPr>
          <w:p w:rsidRPr="007F056F" w:rsidR="00197492" w:rsidP="004973C3" w:rsidRDefault="00197492" w14:paraId="0D26983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DC3390" w:rsidR="00197492" w:rsidTr="00197492" w14:paraId="08E6DF8A" w14:textId="77777777">
        <w:trPr>
          <w:trHeight w:val="20"/>
        </w:trPr>
        <w:tc>
          <w:tcPr>
            <w:tcW w:w="3134" w:type="dxa"/>
            <w:shd w:val="clear" w:color="auto" w:fill="auto"/>
          </w:tcPr>
          <w:p w:rsidRPr="00DC3390" w:rsidR="00197492" w:rsidP="004973C3" w:rsidRDefault="00197492" w14:paraId="6B7ABB4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3495" w:type="dxa"/>
            <w:shd w:val="clear" w:color="auto" w:fill="auto"/>
          </w:tcPr>
          <w:p w:rsidRPr="00254BF6" w:rsidR="00197492" w:rsidP="004973C3" w:rsidRDefault="00197492" w14:paraId="5E6E8DB8" w14:textId="0BD19C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254BF6">
              <w:rPr>
                <w:sz w:val="17"/>
              </w:rPr>
              <w:t xml:space="preserve">Number of sessions in </w:t>
            </w:r>
            <w:r w:rsidRPr="00254BF6" w:rsidR="00FC0F0D">
              <w:rPr>
                <w:sz w:val="17"/>
              </w:rPr>
              <w:t>2026</w:t>
            </w:r>
            <w:r w:rsidRPr="00254BF6">
              <w:rPr>
                <w:sz w:val="17"/>
              </w:rPr>
              <w:t>: 4</w:t>
            </w:r>
          </w:p>
        </w:tc>
        <w:tc>
          <w:tcPr>
            <w:tcW w:w="1413" w:type="dxa"/>
            <w:shd w:val="clear" w:color="auto" w:fill="auto"/>
          </w:tcPr>
          <w:p w:rsidRPr="007F056F" w:rsidR="00197492" w:rsidP="004973C3" w:rsidRDefault="00197492" w14:paraId="523FB54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775" w:type="dxa"/>
            <w:shd w:val="clear" w:color="auto" w:fill="auto"/>
          </w:tcPr>
          <w:p w:rsidRPr="007F056F" w:rsidR="00197492" w:rsidP="004973C3" w:rsidRDefault="00197492" w14:paraId="7119E15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DC3390" w:rsidR="00197492" w:rsidTr="00197492" w14:paraId="1F271D23" w14:textId="77777777">
        <w:trPr>
          <w:trHeight w:val="20"/>
        </w:trPr>
        <w:tc>
          <w:tcPr>
            <w:tcW w:w="3134" w:type="dxa"/>
            <w:vMerge w:val="restart"/>
            <w:shd w:val="clear" w:color="auto" w:fill="auto"/>
          </w:tcPr>
          <w:p w:rsidRPr="001F3A1B" w:rsidR="00197492" w:rsidP="004973C3" w:rsidRDefault="00197492" w14:paraId="1C1A5A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1F3A1B">
              <w:rPr>
                <w:sz w:val="17"/>
              </w:rPr>
              <w:t>5.</w:t>
            </w:r>
            <w:r w:rsidRPr="001F3A1B">
              <w:rPr>
                <w:sz w:val="17"/>
              </w:rPr>
              <w:tab/>
            </w:r>
            <w:r w:rsidRPr="001F3A1B">
              <w:rPr>
                <w:sz w:val="17"/>
              </w:rPr>
              <w:t>Secretariat of the United Nations Staff Pension Committee (including reimbursement from the United Nations for services provided by the United Nations Joint Staff Pension Fund)</w:t>
            </w:r>
          </w:p>
        </w:tc>
        <w:tc>
          <w:tcPr>
            <w:tcW w:w="3495" w:type="dxa"/>
            <w:shd w:val="clear" w:color="auto" w:fill="auto"/>
          </w:tcPr>
          <w:p w:rsidRPr="00254BF6" w:rsidR="00197492" w:rsidP="004973C3" w:rsidRDefault="00197492" w14:paraId="3A05D831" w14:textId="1DF605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254BF6">
              <w:rPr>
                <w:sz w:val="17"/>
              </w:rPr>
              <w:t xml:space="preserve">Mandate: General Assembly resolution </w:t>
            </w:r>
            <w:hyperlink w:history="1" r:id="rId34">
              <w:r w:rsidRPr="00254BF6">
                <w:rPr>
                  <w:rStyle w:val="Hyperlink"/>
                  <w:sz w:val="17"/>
                </w:rPr>
                <w:t>248 (III)</w:t>
              </w:r>
            </w:hyperlink>
          </w:p>
        </w:tc>
        <w:tc>
          <w:tcPr>
            <w:tcW w:w="1413" w:type="dxa"/>
            <w:shd w:val="clear" w:color="auto" w:fill="auto"/>
          </w:tcPr>
          <w:p w:rsidRPr="007F056F" w:rsidR="00197492" w:rsidP="004973C3" w:rsidRDefault="001F3A1B" w14:paraId="0D43A273" w14:textId="63A6D3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056F">
              <w:rPr>
                <w:sz w:val="17"/>
              </w:rPr>
              <w:t>3 461.5</w:t>
            </w:r>
          </w:p>
        </w:tc>
        <w:tc>
          <w:tcPr>
            <w:tcW w:w="1775" w:type="dxa"/>
            <w:shd w:val="clear" w:color="auto" w:fill="auto"/>
          </w:tcPr>
          <w:p w:rsidRPr="007F056F" w:rsidR="00197492" w:rsidP="004973C3" w:rsidRDefault="001F3A1B" w14:paraId="76BBD6AA" w14:textId="1C03D5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F056F">
              <w:rPr>
                <w:sz w:val="17"/>
              </w:rPr>
              <w:t>3 461.5</w:t>
            </w:r>
          </w:p>
        </w:tc>
      </w:tr>
      <w:tr w:rsidRPr="00DC3390" w:rsidR="00197492" w:rsidTr="00197492" w14:paraId="4896B29C" w14:textId="77777777">
        <w:trPr>
          <w:trHeight w:val="20"/>
        </w:trPr>
        <w:tc>
          <w:tcPr>
            <w:tcW w:w="3134" w:type="dxa"/>
            <w:vMerge/>
            <w:shd w:val="clear" w:color="auto" w:fill="auto"/>
          </w:tcPr>
          <w:p w:rsidRPr="001F3A1B" w:rsidR="00197492" w:rsidP="004973C3" w:rsidRDefault="00197492" w14:paraId="3A95986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3495" w:type="dxa"/>
            <w:shd w:val="clear" w:color="auto" w:fill="auto"/>
          </w:tcPr>
          <w:p w:rsidRPr="00254BF6" w:rsidR="00197492" w:rsidP="004973C3" w:rsidRDefault="00197492" w14:paraId="1804E60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254BF6">
              <w:rPr>
                <w:sz w:val="17"/>
              </w:rPr>
              <w:t>Membership: 33 experts</w:t>
            </w:r>
          </w:p>
        </w:tc>
        <w:tc>
          <w:tcPr>
            <w:tcW w:w="1413" w:type="dxa"/>
            <w:shd w:val="clear" w:color="auto" w:fill="auto"/>
          </w:tcPr>
          <w:p w:rsidRPr="007F056F" w:rsidR="00197492" w:rsidP="004973C3" w:rsidRDefault="00197492" w14:paraId="0EF9C4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775" w:type="dxa"/>
            <w:shd w:val="clear" w:color="auto" w:fill="auto"/>
          </w:tcPr>
          <w:p w:rsidRPr="007F056F" w:rsidR="00197492" w:rsidP="004973C3" w:rsidRDefault="00197492" w14:paraId="1EFC1A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DC3390" w:rsidR="00197492" w:rsidTr="00197492" w14:paraId="43F51503" w14:textId="77777777">
        <w:trPr>
          <w:trHeight w:val="20"/>
        </w:trPr>
        <w:tc>
          <w:tcPr>
            <w:tcW w:w="3134" w:type="dxa"/>
            <w:vMerge/>
            <w:shd w:val="clear" w:color="auto" w:fill="auto"/>
          </w:tcPr>
          <w:p w:rsidRPr="001F3A1B" w:rsidR="00197492" w:rsidP="004973C3" w:rsidRDefault="00197492" w14:paraId="584EEAE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3495" w:type="dxa"/>
            <w:shd w:val="clear" w:color="auto" w:fill="auto"/>
          </w:tcPr>
          <w:p w:rsidRPr="00254BF6" w:rsidR="00197492" w:rsidP="004973C3" w:rsidRDefault="00197492" w14:paraId="66959C44" w14:textId="232A5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254BF6">
              <w:rPr>
                <w:sz w:val="17"/>
              </w:rPr>
              <w:t xml:space="preserve">Number of sessions in </w:t>
            </w:r>
            <w:r w:rsidRPr="00254BF6" w:rsidR="00FC0F0D">
              <w:rPr>
                <w:sz w:val="17"/>
              </w:rPr>
              <w:t>2026</w:t>
            </w:r>
            <w:r w:rsidRPr="00254BF6">
              <w:rPr>
                <w:sz w:val="17"/>
              </w:rPr>
              <w:t>: 1</w:t>
            </w:r>
          </w:p>
        </w:tc>
        <w:tc>
          <w:tcPr>
            <w:tcW w:w="1413" w:type="dxa"/>
            <w:shd w:val="clear" w:color="auto" w:fill="auto"/>
          </w:tcPr>
          <w:p w:rsidRPr="007F056F" w:rsidR="00197492" w:rsidP="004973C3" w:rsidRDefault="00197492" w14:paraId="1498D77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775" w:type="dxa"/>
            <w:shd w:val="clear" w:color="auto" w:fill="auto"/>
          </w:tcPr>
          <w:p w:rsidRPr="007F056F" w:rsidR="00197492" w:rsidP="004973C3" w:rsidRDefault="00197492" w14:paraId="468DAB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DC3390" w:rsidR="00197492" w:rsidTr="00197492" w14:paraId="6B2D950C" w14:textId="77777777">
        <w:trPr>
          <w:trHeight w:val="20"/>
        </w:trPr>
        <w:tc>
          <w:tcPr>
            <w:tcW w:w="3134" w:type="dxa"/>
            <w:shd w:val="clear" w:color="auto" w:fill="auto"/>
          </w:tcPr>
          <w:p w:rsidRPr="00254BF6" w:rsidR="00197492" w:rsidP="00992D2B" w:rsidRDefault="00197492" w14:paraId="2C33ED5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254BF6">
              <w:rPr>
                <w:sz w:val="17"/>
              </w:rPr>
              <w:t>6.</w:t>
            </w:r>
            <w:r w:rsidRPr="00254BF6">
              <w:rPr>
                <w:sz w:val="17"/>
              </w:rPr>
              <w:tab/>
            </w:r>
            <w:r w:rsidRPr="00254BF6">
              <w:rPr>
                <w:sz w:val="17"/>
              </w:rPr>
              <w:t>Committee for Programme and Coordination</w:t>
            </w:r>
          </w:p>
        </w:tc>
        <w:tc>
          <w:tcPr>
            <w:tcW w:w="3495" w:type="dxa"/>
            <w:shd w:val="clear" w:color="auto" w:fill="auto"/>
          </w:tcPr>
          <w:p w:rsidRPr="00254BF6" w:rsidR="00197492" w:rsidP="00992D2B" w:rsidRDefault="00197492" w14:paraId="5F24962A" w14:textId="54E8CD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254BF6">
              <w:rPr>
                <w:sz w:val="17"/>
              </w:rPr>
              <w:t xml:space="preserve">Mandate: General Assembly decision 42/450 and resolutions </w:t>
            </w:r>
            <w:hyperlink w:history="1" r:id="rId35">
              <w:r w:rsidRPr="00254BF6">
                <w:rPr>
                  <w:rStyle w:val="Hyperlink"/>
                  <w:sz w:val="17"/>
                </w:rPr>
                <w:t>31/93</w:t>
              </w:r>
            </w:hyperlink>
            <w:r w:rsidRPr="00254BF6">
              <w:rPr>
                <w:rStyle w:val="Hyperlink"/>
                <w:color w:val="000000" w:themeColor="text1"/>
                <w:sz w:val="17"/>
              </w:rPr>
              <w:t xml:space="preserve"> and </w:t>
            </w:r>
            <w:hyperlink w:history="1" r:id="rId36">
              <w:r w:rsidRPr="00254BF6">
                <w:rPr>
                  <w:rStyle w:val="Hyperlink"/>
                  <w:sz w:val="17"/>
                </w:rPr>
                <w:t>77/254</w:t>
              </w:r>
            </w:hyperlink>
          </w:p>
        </w:tc>
        <w:tc>
          <w:tcPr>
            <w:tcW w:w="1413" w:type="dxa"/>
            <w:shd w:val="clear" w:color="auto" w:fill="auto"/>
          </w:tcPr>
          <w:p w:rsidRPr="007F056F" w:rsidR="00197492" w:rsidP="00992D2B" w:rsidRDefault="00F91548" w14:paraId="19A1C39E" w14:textId="39DCAD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653.3</w:t>
            </w:r>
          </w:p>
        </w:tc>
        <w:tc>
          <w:tcPr>
            <w:tcW w:w="1775" w:type="dxa"/>
            <w:shd w:val="clear" w:color="auto" w:fill="auto"/>
          </w:tcPr>
          <w:p w:rsidRPr="007F056F" w:rsidR="00197492" w:rsidP="00992D2B" w:rsidRDefault="00F91548" w14:paraId="6DDA4FA0" w14:textId="0D1F9C3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653.3</w:t>
            </w:r>
          </w:p>
        </w:tc>
      </w:tr>
      <w:tr w:rsidRPr="00DC3390" w:rsidR="00197492" w:rsidTr="00197492" w14:paraId="2D8795A8" w14:textId="77777777">
        <w:trPr>
          <w:trHeight w:val="20"/>
        </w:trPr>
        <w:tc>
          <w:tcPr>
            <w:tcW w:w="3134" w:type="dxa"/>
            <w:shd w:val="clear" w:color="auto" w:fill="auto"/>
          </w:tcPr>
          <w:p w:rsidRPr="00254BF6" w:rsidR="00197492" w:rsidP="00992D2B" w:rsidRDefault="00197492" w14:paraId="4EBBEB2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p>
        </w:tc>
        <w:tc>
          <w:tcPr>
            <w:tcW w:w="3495" w:type="dxa"/>
            <w:shd w:val="clear" w:color="auto" w:fill="auto"/>
          </w:tcPr>
          <w:p w:rsidRPr="00254BF6" w:rsidR="00197492" w:rsidP="00992D2B" w:rsidRDefault="00197492" w14:paraId="1A39833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254BF6">
              <w:rPr>
                <w:sz w:val="17"/>
              </w:rPr>
              <w:t>Membership: 34 Member States</w:t>
            </w:r>
          </w:p>
        </w:tc>
        <w:tc>
          <w:tcPr>
            <w:tcW w:w="1413" w:type="dxa"/>
            <w:shd w:val="clear" w:color="auto" w:fill="auto"/>
          </w:tcPr>
          <w:p w:rsidRPr="007F056F" w:rsidR="00197492" w:rsidP="00992D2B" w:rsidRDefault="00197492" w14:paraId="2B6B064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775" w:type="dxa"/>
            <w:shd w:val="clear" w:color="auto" w:fill="auto"/>
          </w:tcPr>
          <w:p w:rsidRPr="007F056F" w:rsidR="00197492" w:rsidP="00992D2B" w:rsidRDefault="00197492" w14:paraId="43DDC2D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Pr="00DC3390" w:rsidR="00197492" w:rsidTr="00197492" w14:paraId="43022A93" w14:textId="77777777">
        <w:trPr>
          <w:trHeight w:val="20"/>
        </w:trPr>
        <w:tc>
          <w:tcPr>
            <w:tcW w:w="3134" w:type="dxa"/>
            <w:shd w:val="clear" w:color="auto" w:fill="auto"/>
          </w:tcPr>
          <w:p w:rsidRPr="00254BF6" w:rsidR="00197492" w:rsidP="00992D2B" w:rsidRDefault="00197492" w14:paraId="45851DA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p>
        </w:tc>
        <w:tc>
          <w:tcPr>
            <w:tcW w:w="3495" w:type="dxa"/>
            <w:shd w:val="clear" w:color="auto" w:fill="auto"/>
          </w:tcPr>
          <w:p w:rsidRPr="00254BF6" w:rsidR="00197492" w:rsidP="00992D2B" w:rsidRDefault="00197492" w14:paraId="1ED07946" w14:textId="44A7AC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254BF6">
              <w:rPr>
                <w:sz w:val="17"/>
              </w:rPr>
              <w:t xml:space="preserve">Number of sessions in </w:t>
            </w:r>
            <w:r w:rsidRPr="00254BF6" w:rsidR="00FC0F0D">
              <w:rPr>
                <w:sz w:val="17"/>
              </w:rPr>
              <w:t>2026</w:t>
            </w:r>
            <w:r w:rsidRPr="00254BF6">
              <w:rPr>
                <w:sz w:val="17"/>
              </w:rPr>
              <w:t>: 1</w:t>
            </w:r>
          </w:p>
        </w:tc>
        <w:tc>
          <w:tcPr>
            <w:tcW w:w="1413" w:type="dxa"/>
            <w:shd w:val="clear" w:color="auto" w:fill="auto"/>
          </w:tcPr>
          <w:p w:rsidRPr="007F056F" w:rsidR="00197492" w:rsidP="00992D2B" w:rsidRDefault="00197492" w14:paraId="3EC93CD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775" w:type="dxa"/>
            <w:shd w:val="clear" w:color="auto" w:fill="auto"/>
          </w:tcPr>
          <w:p w:rsidRPr="007F056F" w:rsidR="00197492" w:rsidP="00992D2B" w:rsidRDefault="00197492" w14:paraId="492F9F6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Pr="00DC3390" w:rsidR="00197492" w:rsidTr="00197492" w14:paraId="67DF93FB" w14:textId="77777777">
        <w:trPr>
          <w:trHeight w:val="20"/>
        </w:trPr>
        <w:tc>
          <w:tcPr>
            <w:tcW w:w="3134" w:type="dxa"/>
            <w:vMerge w:val="restart"/>
            <w:shd w:val="clear" w:color="auto" w:fill="auto"/>
          </w:tcPr>
          <w:p w:rsidRPr="00254BF6" w:rsidR="00197492" w:rsidP="00992D2B" w:rsidRDefault="00197492" w14:paraId="4528172E"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sidRPr="00254BF6">
              <w:rPr>
                <w:sz w:val="17"/>
              </w:rPr>
              <w:t>7.</w:t>
            </w:r>
            <w:r w:rsidRPr="00254BF6">
              <w:rPr>
                <w:sz w:val="17"/>
              </w:rPr>
              <w:tab/>
            </w:r>
            <w:r w:rsidRPr="00254BF6">
              <w:rPr>
                <w:sz w:val="17"/>
              </w:rPr>
              <w:t>Independent Audit Advisory Committee (including its secretariat)</w:t>
            </w:r>
          </w:p>
        </w:tc>
        <w:tc>
          <w:tcPr>
            <w:tcW w:w="3495" w:type="dxa"/>
            <w:shd w:val="clear" w:color="auto" w:fill="auto"/>
          </w:tcPr>
          <w:p w:rsidRPr="00254BF6" w:rsidR="00197492" w:rsidP="00992D2B" w:rsidRDefault="00197492" w14:paraId="2E0E0805" w14:textId="29F198A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254BF6">
              <w:rPr>
                <w:sz w:val="17"/>
              </w:rPr>
              <w:t xml:space="preserve">Mandate: General Assembly resolutions </w:t>
            </w:r>
            <w:hyperlink w:history="1" r:id="rId37">
              <w:r w:rsidRPr="00254BF6">
                <w:rPr>
                  <w:rStyle w:val="Hyperlink"/>
                  <w:sz w:val="17"/>
                </w:rPr>
                <w:t>60/248</w:t>
              </w:r>
            </w:hyperlink>
            <w:r w:rsidRPr="00254BF6">
              <w:rPr>
                <w:sz w:val="17"/>
              </w:rPr>
              <w:t xml:space="preserve"> and </w:t>
            </w:r>
            <w:hyperlink w:history="1" r:id="rId38">
              <w:r w:rsidRPr="00254BF6">
                <w:rPr>
                  <w:rStyle w:val="Hyperlink"/>
                  <w:sz w:val="17"/>
                </w:rPr>
                <w:t>61/275</w:t>
              </w:r>
            </w:hyperlink>
            <w:r w:rsidRPr="00254BF6">
              <w:rPr>
                <w:sz w:val="17"/>
              </w:rPr>
              <w:t xml:space="preserve"> and decision 62/413</w:t>
            </w:r>
          </w:p>
        </w:tc>
        <w:tc>
          <w:tcPr>
            <w:tcW w:w="1413" w:type="dxa"/>
            <w:shd w:val="clear" w:color="auto" w:fill="auto"/>
          </w:tcPr>
          <w:p w:rsidRPr="007F056F" w:rsidR="00197492" w:rsidP="00992D2B" w:rsidRDefault="000D6D18" w14:paraId="6B566628" w14:textId="723BE6F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667.5</w:t>
            </w:r>
          </w:p>
        </w:tc>
        <w:tc>
          <w:tcPr>
            <w:tcW w:w="1775" w:type="dxa"/>
            <w:shd w:val="clear" w:color="auto" w:fill="auto"/>
          </w:tcPr>
          <w:p w:rsidRPr="007F056F" w:rsidR="00197492" w:rsidP="00992D2B" w:rsidRDefault="000D6D18" w14:paraId="6C99EB2A" w14:textId="0B357CB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799.2</w:t>
            </w:r>
          </w:p>
        </w:tc>
      </w:tr>
      <w:tr w:rsidRPr="00DC3390" w:rsidR="00197492" w:rsidTr="00197492" w14:paraId="4999DBAF" w14:textId="77777777">
        <w:trPr>
          <w:trHeight w:val="20"/>
        </w:trPr>
        <w:tc>
          <w:tcPr>
            <w:tcW w:w="3134" w:type="dxa"/>
            <w:vMerge/>
            <w:shd w:val="clear" w:color="auto" w:fill="auto"/>
          </w:tcPr>
          <w:p w:rsidRPr="00254BF6" w:rsidR="00197492" w:rsidP="00992D2B" w:rsidRDefault="00197492" w14:paraId="073CE96A"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p>
        </w:tc>
        <w:tc>
          <w:tcPr>
            <w:tcW w:w="3495" w:type="dxa"/>
            <w:shd w:val="clear" w:color="auto" w:fill="auto"/>
          </w:tcPr>
          <w:p w:rsidRPr="00254BF6" w:rsidR="00197492" w:rsidP="00992D2B" w:rsidRDefault="00197492" w14:paraId="46D34A32"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254BF6">
              <w:rPr>
                <w:sz w:val="17"/>
              </w:rPr>
              <w:t>Membership: 5 experts</w:t>
            </w:r>
          </w:p>
        </w:tc>
        <w:tc>
          <w:tcPr>
            <w:tcW w:w="1413" w:type="dxa"/>
            <w:shd w:val="clear" w:color="auto" w:fill="auto"/>
          </w:tcPr>
          <w:p w:rsidRPr="007F056F" w:rsidR="00197492" w:rsidP="00992D2B" w:rsidRDefault="00197492" w14:paraId="32D22CF7"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775" w:type="dxa"/>
            <w:shd w:val="clear" w:color="auto" w:fill="auto"/>
          </w:tcPr>
          <w:p w:rsidRPr="007F056F" w:rsidR="00197492" w:rsidP="00992D2B" w:rsidRDefault="00197492" w14:paraId="4413E08A"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Pr="00DC3390" w:rsidR="00197492" w:rsidTr="00197492" w14:paraId="09EDB5DF" w14:textId="77777777">
        <w:trPr>
          <w:trHeight w:val="20"/>
        </w:trPr>
        <w:tc>
          <w:tcPr>
            <w:tcW w:w="3134" w:type="dxa"/>
            <w:vMerge/>
            <w:shd w:val="clear" w:color="auto" w:fill="auto"/>
          </w:tcPr>
          <w:p w:rsidRPr="00254BF6" w:rsidR="00197492" w:rsidP="00992D2B" w:rsidRDefault="00197492" w14:paraId="2E8DA25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p>
        </w:tc>
        <w:tc>
          <w:tcPr>
            <w:tcW w:w="3495" w:type="dxa"/>
            <w:shd w:val="clear" w:color="auto" w:fill="auto"/>
          </w:tcPr>
          <w:p w:rsidRPr="00254BF6" w:rsidR="00197492" w:rsidP="00992D2B" w:rsidRDefault="00197492" w14:paraId="0A99AE50" w14:textId="3593A8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left"/>
              <w:rPr>
                <w:sz w:val="17"/>
              </w:rPr>
            </w:pPr>
            <w:r w:rsidRPr="00254BF6">
              <w:rPr>
                <w:sz w:val="17"/>
              </w:rPr>
              <w:t xml:space="preserve">Number of sessions in </w:t>
            </w:r>
            <w:r w:rsidRPr="00254BF6" w:rsidR="00FC0F0D">
              <w:rPr>
                <w:sz w:val="17"/>
              </w:rPr>
              <w:t>2026</w:t>
            </w:r>
            <w:r w:rsidRPr="00254BF6">
              <w:rPr>
                <w:sz w:val="17"/>
              </w:rPr>
              <w:t>: 4</w:t>
            </w:r>
          </w:p>
        </w:tc>
        <w:tc>
          <w:tcPr>
            <w:tcW w:w="1413" w:type="dxa"/>
            <w:shd w:val="clear" w:color="auto" w:fill="auto"/>
          </w:tcPr>
          <w:p w:rsidRPr="007F056F" w:rsidR="00197492" w:rsidP="00992D2B" w:rsidRDefault="00197492" w14:paraId="44C0EA3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775" w:type="dxa"/>
            <w:shd w:val="clear" w:color="auto" w:fill="auto"/>
          </w:tcPr>
          <w:p w:rsidRPr="007F056F" w:rsidR="00197492" w:rsidP="00992D2B" w:rsidRDefault="00197492" w14:paraId="37E5E77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Pr="00DC3390" w:rsidR="00197492" w:rsidTr="004973C3" w14:paraId="0EB6F964" w14:textId="77777777">
        <w:trPr>
          <w:trHeight w:val="388"/>
        </w:trPr>
        <w:tc>
          <w:tcPr>
            <w:tcW w:w="3134" w:type="dxa"/>
            <w:tcBorders>
              <w:top w:val="single" w:color="auto" w:sz="2" w:space="0"/>
              <w:bottom w:val="single" w:color="auto" w:sz="12" w:space="0"/>
            </w:tcBorders>
            <w:shd w:val="clear" w:color="auto" w:fill="auto"/>
          </w:tcPr>
          <w:p w:rsidRPr="00254BF6" w:rsidR="00197492" w:rsidP="00992D2B" w:rsidRDefault="00197492" w14:paraId="73A22D4E"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254BF6">
              <w:rPr>
                <w:b/>
                <w:sz w:val="17"/>
              </w:rPr>
              <w:tab/>
            </w:r>
            <w:r w:rsidRPr="00254BF6">
              <w:rPr>
                <w:b/>
                <w:sz w:val="17"/>
              </w:rPr>
              <w:t>Total</w:t>
            </w:r>
          </w:p>
        </w:tc>
        <w:tc>
          <w:tcPr>
            <w:tcW w:w="3495" w:type="dxa"/>
            <w:tcBorders>
              <w:top w:val="single" w:color="auto" w:sz="2" w:space="0"/>
              <w:bottom w:val="single" w:color="auto" w:sz="12" w:space="0"/>
            </w:tcBorders>
            <w:shd w:val="clear" w:color="auto" w:fill="auto"/>
          </w:tcPr>
          <w:p w:rsidRPr="00254BF6" w:rsidR="00197492" w:rsidP="00992D2B" w:rsidRDefault="00197492" w14:paraId="2FB0F95B"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left"/>
              <w:rPr>
                <w:b/>
                <w:sz w:val="17"/>
              </w:rPr>
            </w:pPr>
          </w:p>
        </w:tc>
        <w:tc>
          <w:tcPr>
            <w:tcW w:w="1413" w:type="dxa"/>
            <w:tcBorders>
              <w:top w:val="single" w:color="auto" w:sz="2" w:space="0"/>
              <w:bottom w:val="single" w:color="auto" w:sz="12" w:space="0"/>
            </w:tcBorders>
            <w:shd w:val="clear" w:color="auto" w:fill="auto"/>
          </w:tcPr>
          <w:p w:rsidRPr="007F056F" w:rsidR="00197492" w:rsidP="00992D2B" w:rsidRDefault="000D6D18" w14:paraId="335AE0D1" w14:textId="3E3F027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sz w:val="17"/>
              </w:rPr>
              <w:t>21 666.3</w:t>
            </w:r>
          </w:p>
        </w:tc>
        <w:tc>
          <w:tcPr>
            <w:tcW w:w="1775" w:type="dxa"/>
            <w:tcBorders>
              <w:top w:val="single" w:color="auto" w:sz="2" w:space="0"/>
              <w:bottom w:val="single" w:color="auto" w:sz="12" w:space="0"/>
            </w:tcBorders>
            <w:shd w:val="clear" w:color="auto" w:fill="auto"/>
          </w:tcPr>
          <w:p w:rsidRPr="007F056F" w:rsidR="00197492" w:rsidP="00992D2B" w:rsidRDefault="000D6D18" w14:paraId="406F73B7" w14:textId="6A66B3C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sz w:val="17"/>
              </w:rPr>
              <w:t>21 655.9</w:t>
            </w:r>
          </w:p>
        </w:tc>
      </w:tr>
    </w:tbl>
    <w:p w:rsidRPr="004705AF" w:rsidR="00197492" w:rsidP="004705AF" w:rsidRDefault="00197492" w14:paraId="2F812CF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4705AF" w:rsidP="00197492" w:rsidRDefault="004705AF" w14:paraId="5CCD347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BF4D47" w:rsidP="00197492" w:rsidRDefault="00BF4D47" w14:paraId="0FF6296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60109C" w:rsidRDefault="00B12679" w14:paraId="54380D7C" w14:textId="0B4A4625">
      <w:pPr>
        <w:pStyle w:val="HCh"/>
        <w:tabs>
          <w:tab w:val="clear" w:pos="1022"/>
          <w:tab w:val="left" w:pos="630"/>
          <w:tab w:val="right" w:pos="720"/>
        </w:tabs>
        <w:ind w:left="1267" w:right="1260" w:hanging="1267"/>
        <w:rPr>
          <w:lang w:val="en-US"/>
        </w:rPr>
      </w:pPr>
      <w:r>
        <w:rPr>
          <w:lang w:val="en-US"/>
        </w:rPr>
        <w:tab/>
      </w:r>
      <w:r w:rsidRPr="00CE5CE4" w:rsidR="009322C8">
        <w:rPr>
          <w:lang w:val="en-US"/>
        </w:rPr>
        <w:t>1.</w:t>
      </w:r>
      <w:r w:rsidRPr="00CE5CE4" w:rsidR="00506E5D">
        <w:rPr>
          <w:lang w:val="en-US"/>
        </w:rPr>
        <w:tab/>
      </w:r>
      <w:r w:rsidRPr="00CE5CE4" w:rsidR="009322C8">
        <w:rPr>
          <w:lang w:val="en-US"/>
        </w:rPr>
        <w:t>General Assembly</w:t>
      </w:r>
    </w:p>
    <w:p w:rsidRPr="00DC3390" w:rsidR="009322C8" w:rsidP="008D548D" w:rsidRDefault="009322C8" w14:paraId="056A213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60109C" w:rsidRDefault="0060109C" w14:paraId="5082A4D6" w14:textId="31959B2F">
      <w:pPr>
        <w:pStyle w:val="HCh"/>
        <w:tabs>
          <w:tab w:val="clear" w:pos="1022"/>
          <w:tab w:val="left" w:pos="630"/>
          <w:tab w:val="right" w:pos="720"/>
        </w:tabs>
        <w:ind w:left="1267" w:right="1260" w:hanging="1267"/>
        <w:rPr>
          <w:lang w:val="en-US"/>
        </w:rPr>
      </w:pPr>
      <w:r>
        <w:rPr>
          <w:lang w:val="en-US"/>
        </w:rPr>
        <w:tab/>
      </w:r>
      <w:r w:rsidRPr="0060109C" w:rsidR="009322C8">
        <w:rPr>
          <w:sz w:val="24"/>
          <w:szCs w:val="18"/>
          <w:lang w:val="en-US"/>
        </w:rPr>
        <w:t>B.</w:t>
      </w:r>
      <w:r w:rsidRPr="0060109C" w:rsidR="00083CC5">
        <w:rPr>
          <w:sz w:val="24"/>
          <w:szCs w:val="18"/>
          <w:lang w:val="en-US"/>
        </w:rPr>
        <w:tab/>
      </w:r>
      <w:r w:rsidRPr="0060109C" w:rsidR="009322C8">
        <w:rPr>
          <w:sz w:val="24"/>
          <w:szCs w:val="18"/>
          <w:lang w:val="en-US"/>
        </w:rPr>
        <w:t xml:space="preserve">Proposed post and non-post resource requirements for </w:t>
      </w:r>
      <w:r w:rsidRPr="0060109C" w:rsidR="00FC0F0D">
        <w:rPr>
          <w:sz w:val="24"/>
          <w:szCs w:val="18"/>
          <w:lang w:val="en-US"/>
        </w:rPr>
        <w:t>2026</w:t>
      </w:r>
    </w:p>
    <w:p w:rsidRPr="00DC3390" w:rsidR="009322C8" w:rsidP="008D548D" w:rsidRDefault="009322C8" w14:paraId="3EFA78FD"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8D548D" w:rsidRDefault="009322C8" w14:paraId="69AA537B" w14:textId="77777777">
      <w:pPr>
        <w:pStyle w:val="H23"/>
        <w:keepNext/>
        <w:keepLines/>
      </w:pPr>
      <w:r w:rsidRPr="00DC3390">
        <w:tab/>
      </w:r>
      <w:r w:rsidRPr="00DC3390">
        <w:tab/>
      </w:r>
      <w:r w:rsidRPr="00DC3390">
        <w:t xml:space="preserve">Overview </w:t>
      </w:r>
    </w:p>
    <w:p w:rsidRPr="00DC3390" w:rsidR="009322C8" w:rsidP="008D548D" w:rsidRDefault="009322C8" w14:paraId="46518FA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083CC5" w:rsidRDefault="00083CC5" w14:paraId="420161DF" w14:textId="5FE214C4">
      <w:pPr>
        <w:pStyle w:val="H23"/>
        <w:keepNext/>
        <w:keepLines/>
        <w:tabs>
          <w:tab w:val="left" w:pos="540"/>
        </w:tabs>
      </w:pPr>
      <w:r>
        <w:tab/>
      </w:r>
      <w:r w:rsidRPr="00DC3390" w:rsidR="009322C8">
        <w:t>(a</w:t>
      </w:r>
      <w:proofErr w:type="gramStart"/>
      <w:r w:rsidRPr="00DC3390" w:rsidR="009322C8">
        <w:t>)</w:t>
      </w:r>
      <w:r w:rsidRPr="00DC3390" w:rsidR="009322C8">
        <w:tab/>
      </w:r>
      <w:r>
        <w:tab/>
      </w:r>
      <w:r w:rsidRPr="00DC3390" w:rsidR="009322C8">
        <w:t>Travel</w:t>
      </w:r>
      <w:proofErr w:type="gramEnd"/>
      <w:r w:rsidRPr="00DC3390" w:rsidR="009322C8">
        <w:t xml:space="preserve"> of representatives of Member States that are least developed countries</w:t>
      </w:r>
    </w:p>
    <w:p w:rsidRPr="00DC3390" w:rsidR="009322C8" w:rsidP="008D548D" w:rsidRDefault="009322C8" w14:paraId="4A147E2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750D66" w:rsidRDefault="008D548D" w14:paraId="0F398035" w14:textId="07C71FC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DC3390">
        <w:rPr>
          <w:lang w:val="en-US"/>
        </w:rPr>
        <w:tab/>
      </w:r>
      <w:r w:rsidRPr="0060109C" w:rsidR="009322C8">
        <w:rPr>
          <w:lang w:val="en-US"/>
        </w:rPr>
        <w:t>The</w:t>
      </w:r>
      <w:r w:rsidRPr="00DC3390" w:rsidR="009322C8">
        <w:rPr>
          <w:lang w:val="en-US"/>
        </w:rPr>
        <w:t xml:space="preserve"> proposed regular budget resources for </w:t>
      </w:r>
      <w:r w:rsidR="00FC0F0D">
        <w:rPr>
          <w:lang w:val="en-US"/>
        </w:rPr>
        <w:t>2026</w:t>
      </w:r>
      <w:r w:rsidRPr="00DC3390" w:rsidR="009322C8">
        <w:rPr>
          <w:lang w:val="en-US"/>
        </w:rPr>
        <w:t xml:space="preserve">, including the breakdown of resource changes, as applicable, are reflected in table 1.5. </w:t>
      </w:r>
    </w:p>
    <w:p w:rsidRPr="00DC3390" w:rsidR="009322C8" w:rsidP="00AC086B" w:rsidRDefault="009322C8" w14:paraId="6B18BAEC" w14:textId="658ACFED">
      <w:pPr>
        <w:pStyle w:val="H23"/>
        <w:numPr>
          <w:ilvl w:val="0"/>
          <w:numId w:val="44"/>
        </w:numPr>
        <w:ind w:hanging="540"/>
        <w:rPr>
          <w:b w:val="0"/>
          <w:bCs/>
        </w:rPr>
      </w:pPr>
    </w:p>
    <w:p w:rsidRPr="00DC3390" w:rsidR="009322C8" w:rsidP="00951CF7" w:rsidRDefault="00D078AE" w14:paraId="2EC7CE98" w14:textId="764895DB">
      <w:pPr>
        <w:pStyle w:val="H23"/>
      </w:pPr>
      <w:r>
        <w:t>E</w:t>
      </w:r>
      <w:r w:rsidRPr="00DC3390" w:rsidR="009322C8">
        <w:t>volution of financial resources by object of expenditure</w:t>
      </w:r>
    </w:p>
    <w:p w:rsidRPr="00DC3390" w:rsidR="009322C8" w:rsidP="000732F9" w:rsidRDefault="009322C8" w14:paraId="424D758F" w14:textId="77777777">
      <w:pPr>
        <w:rPr>
          <w:sz w:val="14"/>
          <w:szCs w:val="14"/>
          <w:lang w:val="en-US"/>
        </w:rPr>
      </w:pPr>
      <w:r w:rsidRPr="00DC3390">
        <w:rPr>
          <w:sz w:val="14"/>
          <w:szCs w:val="14"/>
          <w:lang w:val="en-US"/>
        </w:rPr>
        <w:t>(Thousands of United States dollars)</w:t>
      </w:r>
    </w:p>
    <w:p w:rsidRPr="00DC3390" w:rsidR="009322C8" w:rsidP="00951CF7" w:rsidRDefault="009322C8" w14:paraId="30A3CEB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51CF7" w:rsidP="00951CF7" w:rsidRDefault="00951CF7" w14:paraId="255D8CE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079"/>
        <w:gridCol w:w="929"/>
        <w:gridCol w:w="1042"/>
        <w:gridCol w:w="919"/>
        <w:gridCol w:w="974"/>
        <w:gridCol w:w="973"/>
        <w:gridCol w:w="974"/>
        <w:gridCol w:w="974"/>
        <w:gridCol w:w="986"/>
      </w:tblGrid>
      <w:tr w:rsidRPr="00DC3390" w:rsidR="00375FDF" w:rsidTr="004973C3" w14:paraId="2FD7D38A" w14:textId="77777777">
        <w:trPr>
          <w:tblHeader/>
        </w:trPr>
        <w:tc>
          <w:tcPr>
            <w:tcW w:w="2079" w:type="dxa"/>
            <w:tcBorders>
              <w:top w:val="single" w:color="auto" w:sz="4" w:space="0"/>
            </w:tcBorders>
            <w:shd w:val="clear" w:color="auto" w:fill="auto"/>
            <w:vAlign w:val="bottom"/>
          </w:tcPr>
          <w:p w:rsidRPr="00DC3390" w:rsidR="00375FDF" w:rsidP="004973C3" w:rsidRDefault="00375FDF" w14:paraId="6516CF2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29" w:type="dxa"/>
            <w:tcBorders>
              <w:top w:val="single" w:color="auto" w:sz="4" w:space="0"/>
            </w:tcBorders>
            <w:shd w:val="clear" w:color="auto" w:fill="auto"/>
            <w:vAlign w:val="bottom"/>
          </w:tcPr>
          <w:p w:rsidRPr="00DC3390" w:rsidR="00375FDF" w:rsidP="004973C3" w:rsidRDefault="00375FDF" w14:paraId="371648B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42" w:type="dxa"/>
            <w:tcBorders>
              <w:top w:val="single" w:color="auto" w:sz="4" w:space="0"/>
            </w:tcBorders>
            <w:shd w:val="clear" w:color="auto" w:fill="auto"/>
            <w:vAlign w:val="bottom"/>
          </w:tcPr>
          <w:p w:rsidRPr="00DC3390" w:rsidR="00375FDF" w:rsidP="004973C3" w:rsidRDefault="00375FDF" w14:paraId="6CF1434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14" w:type="dxa"/>
            <w:gridSpan w:val="5"/>
            <w:tcBorders>
              <w:top w:val="single" w:color="auto" w:sz="4" w:space="0"/>
              <w:bottom w:val="single" w:color="auto" w:sz="4" w:space="0"/>
            </w:tcBorders>
            <w:shd w:val="clear" w:color="auto" w:fill="auto"/>
            <w:vAlign w:val="bottom"/>
          </w:tcPr>
          <w:p w:rsidRPr="00DC3390" w:rsidR="00375FDF" w:rsidP="004973C3" w:rsidRDefault="00375FDF" w14:paraId="7EAE61E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DC3390">
              <w:rPr>
                <w:i/>
                <w:sz w:val="14"/>
              </w:rPr>
              <w:t>Changes</w:t>
            </w:r>
          </w:p>
        </w:tc>
        <w:tc>
          <w:tcPr>
            <w:tcW w:w="986" w:type="dxa"/>
            <w:vMerge w:val="restart"/>
            <w:tcBorders>
              <w:top w:val="single" w:color="auto" w:sz="4" w:space="0"/>
            </w:tcBorders>
            <w:shd w:val="clear" w:color="auto" w:fill="auto"/>
            <w:vAlign w:val="bottom"/>
          </w:tcPr>
          <w:p w:rsidRPr="00DC3390" w:rsidR="00375FDF" w:rsidP="004973C3" w:rsidRDefault="00FC0F0D" w14:paraId="02EF4286" w14:textId="209A2170">
            <w:pPr>
              <w:pStyle w:val="SingleTxt"/>
              <w:keepNext/>
              <w:keepLines/>
              <w:spacing w:before="81" w:after="81" w:line="160" w:lineRule="exact"/>
              <w:ind w:left="144" w:right="40"/>
              <w:jc w:val="right"/>
              <w:rPr>
                <w:i/>
                <w:sz w:val="14"/>
              </w:rPr>
            </w:pPr>
            <w:r>
              <w:rPr>
                <w:i/>
                <w:sz w:val="14"/>
              </w:rPr>
              <w:t>2026</w:t>
            </w:r>
            <w:r w:rsidRPr="00DC3390" w:rsidR="00375FDF">
              <w:rPr>
                <w:i/>
                <w:sz w:val="14"/>
              </w:rPr>
              <w:t xml:space="preserve"> estimate</w:t>
            </w:r>
          </w:p>
        </w:tc>
      </w:tr>
      <w:tr w:rsidRPr="00DC3390" w:rsidR="00375FDF" w:rsidTr="004973C3" w14:paraId="671E2299" w14:textId="77777777">
        <w:trPr>
          <w:tblHeader/>
        </w:trPr>
        <w:tc>
          <w:tcPr>
            <w:tcW w:w="2079" w:type="dxa"/>
            <w:tcBorders>
              <w:bottom w:val="single" w:color="auto" w:sz="12" w:space="0"/>
            </w:tcBorders>
            <w:shd w:val="clear" w:color="auto" w:fill="auto"/>
            <w:vAlign w:val="bottom"/>
          </w:tcPr>
          <w:p w:rsidRPr="00DC3390" w:rsidR="00375FDF" w:rsidP="004973C3" w:rsidRDefault="00375FDF" w14:paraId="05DB2C3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C3390">
              <w:rPr>
                <w:i/>
                <w:sz w:val="14"/>
              </w:rPr>
              <w:t>Object of expenditure</w:t>
            </w:r>
          </w:p>
        </w:tc>
        <w:tc>
          <w:tcPr>
            <w:tcW w:w="929" w:type="dxa"/>
            <w:tcBorders>
              <w:bottom w:val="single" w:color="auto" w:sz="12" w:space="0"/>
            </w:tcBorders>
            <w:shd w:val="clear" w:color="auto" w:fill="auto"/>
            <w:vAlign w:val="bottom"/>
          </w:tcPr>
          <w:p w:rsidRPr="00DC3390" w:rsidR="00375FDF" w:rsidP="004973C3" w:rsidRDefault="0092629F" w14:paraId="443B93EB" w14:textId="43C718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2024</w:t>
            </w:r>
            <w:r w:rsidRPr="00DC3390" w:rsidR="00375FDF">
              <w:rPr>
                <w:i/>
                <w:sz w:val="14"/>
              </w:rPr>
              <w:t xml:space="preserve"> expenditure</w:t>
            </w:r>
          </w:p>
        </w:tc>
        <w:tc>
          <w:tcPr>
            <w:tcW w:w="1042" w:type="dxa"/>
            <w:tcBorders>
              <w:bottom w:val="single" w:color="auto" w:sz="12" w:space="0"/>
            </w:tcBorders>
            <w:shd w:val="clear" w:color="auto" w:fill="auto"/>
            <w:vAlign w:val="bottom"/>
          </w:tcPr>
          <w:p w:rsidRPr="00DC3390" w:rsidR="00375FDF" w:rsidP="004973C3" w:rsidRDefault="00375FDF" w14:paraId="3CA66DB8" w14:textId="5B5516A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imes New Roman Italic" w:hAnsi="Times New Roman Italic" w:cs="Times New Roman Italic"/>
                <w:i/>
                <w:spacing w:val="0"/>
                <w:sz w:val="14"/>
              </w:rPr>
            </w:pPr>
            <w:r w:rsidRPr="00DC3390">
              <w:rPr>
                <w:i/>
                <w:sz w:val="14"/>
              </w:rPr>
              <w:t>202</w:t>
            </w:r>
            <w:r w:rsidR="002B7DE2">
              <w:rPr>
                <w:i/>
                <w:sz w:val="14"/>
              </w:rPr>
              <w:t>5</w:t>
            </w:r>
            <w:r w:rsidRPr="00DC3390">
              <w:rPr>
                <w:i/>
                <w:sz w:val="14"/>
              </w:rPr>
              <w:t xml:space="preserve"> approved</w:t>
            </w:r>
          </w:p>
        </w:tc>
        <w:tc>
          <w:tcPr>
            <w:tcW w:w="919" w:type="dxa"/>
            <w:tcBorders>
              <w:top w:val="single" w:color="auto" w:sz="4" w:space="0"/>
              <w:bottom w:val="single" w:color="auto" w:sz="12" w:space="0"/>
            </w:tcBorders>
            <w:shd w:val="clear" w:color="auto" w:fill="auto"/>
            <w:vAlign w:val="bottom"/>
          </w:tcPr>
          <w:p w:rsidRPr="00DC3390" w:rsidR="00375FDF" w:rsidP="004973C3" w:rsidRDefault="00375FDF" w14:paraId="57CC136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Technical adjustments</w:t>
            </w:r>
          </w:p>
        </w:tc>
        <w:tc>
          <w:tcPr>
            <w:tcW w:w="974" w:type="dxa"/>
            <w:tcBorders>
              <w:top w:val="single" w:color="auto" w:sz="4" w:space="0"/>
              <w:bottom w:val="single" w:color="auto" w:sz="12" w:space="0"/>
            </w:tcBorders>
            <w:shd w:val="clear" w:color="auto" w:fill="auto"/>
            <w:vAlign w:val="bottom"/>
          </w:tcPr>
          <w:p w:rsidRPr="00DC3390" w:rsidR="00375FDF" w:rsidP="004973C3" w:rsidRDefault="00375FDF" w14:paraId="4B10E49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New/ expanded mandates</w:t>
            </w:r>
          </w:p>
        </w:tc>
        <w:tc>
          <w:tcPr>
            <w:tcW w:w="973" w:type="dxa"/>
            <w:tcBorders>
              <w:top w:val="single" w:color="auto" w:sz="4" w:space="0"/>
              <w:bottom w:val="single" w:color="auto" w:sz="12" w:space="0"/>
            </w:tcBorders>
            <w:shd w:val="clear" w:color="auto" w:fill="auto"/>
            <w:vAlign w:val="bottom"/>
          </w:tcPr>
          <w:p w:rsidRPr="00DC3390" w:rsidR="00375FDF" w:rsidP="004973C3" w:rsidRDefault="00375FDF" w14:paraId="621DE84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Other</w:t>
            </w:r>
          </w:p>
        </w:tc>
        <w:tc>
          <w:tcPr>
            <w:tcW w:w="974" w:type="dxa"/>
            <w:tcBorders>
              <w:top w:val="single" w:color="auto" w:sz="4" w:space="0"/>
              <w:bottom w:val="single" w:color="auto" w:sz="12" w:space="0"/>
            </w:tcBorders>
            <w:shd w:val="clear" w:color="auto" w:fill="auto"/>
            <w:vAlign w:val="bottom"/>
          </w:tcPr>
          <w:p w:rsidRPr="00DC3390" w:rsidR="00375FDF" w:rsidP="004973C3" w:rsidRDefault="00375FDF" w14:paraId="3064652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Total</w:t>
            </w:r>
          </w:p>
        </w:tc>
        <w:tc>
          <w:tcPr>
            <w:tcW w:w="974" w:type="dxa"/>
            <w:tcBorders>
              <w:top w:val="single" w:color="auto" w:sz="4" w:space="0"/>
              <w:bottom w:val="single" w:color="auto" w:sz="12" w:space="0"/>
            </w:tcBorders>
            <w:shd w:val="clear" w:color="auto" w:fill="auto"/>
            <w:vAlign w:val="bottom"/>
          </w:tcPr>
          <w:p w:rsidRPr="00DC3390" w:rsidR="00375FDF" w:rsidP="004973C3" w:rsidRDefault="00375FDF" w14:paraId="1688501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Percentage</w:t>
            </w:r>
          </w:p>
        </w:tc>
        <w:tc>
          <w:tcPr>
            <w:tcW w:w="986" w:type="dxa"/>
            <w:vMerge/>
            <w:tcBorders>
              <w:bottom w:val="single" w:color="auto" w:sz="12" w:space="0"/>
            </w:tcBorders>
            <w:shd w:val="clear" w:color="auto" w:fill="auto"/>
            <w:vAlign w:val="bottom"/>
          </w:tcPr>
          <w:p w:rsidRPr="00DC3390" w:rsidR="00375FDF" w:rsidP="004973C3" w:rsidRDefault="00375FDF" w14:paraId="06758FE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DC3390" w:rsidR="00375FDF" w:rsidTr="004973C3" w14:paraId="227B697F" w14:textId="77777777">
        <w:trPr>
          <w:trHeight w:val="115" w:hRule="exact"/>
          <w:tblHeader/>
        </w:trPr>
        <w:tc>
          <w:tcPr>
            <w:tcW w:w="2079" w:type="dxa"/>
            <w:tcBorders>
              <w:top w:val="single" w:color="auto" w:sz="12" w:space="0"/>
            </w:tcBorders>
            <w:shd w:val="clear" w:color="auto" w:fill="auto"/>
            <w:vAlign w:val="bottom"/>
          </w:tcPr>
          <w:p w:rsidRPr="00DC3390" w:rsidR="00375FDF" w:rsidP="004973C3" w:rsidRDefault="00375FDF" w14:paraId="0A2242B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29" w:type="dxa"/>
            <w:tcBorders>
              <w:top w:val="single" w:color="auto" w:sz="12" w:space="0"/>
            </w:tcBorders>
            <w:shd w:val="clear" w:color="auto" w:fill="auto"/>
            <w:vAlign w:val="bottom"/>
          </w:tcPr>
          <w:p w:rsidRPr="00DC3390" w:rsidR="00375FDF" w:rsidP="004973C3" w:rsidRDefault="00375FDF" w14:paraId="5F65447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42" w:type="dxa"/>
            <w:tcBorders>
              <w:top w:val="single" w:color="auto" w:sz="12" w:space="0"/>
            </w:tcBorders>
            <w:shd w:val="clear" w:color="auto" w:fill="auto"/>
            <w:vAlign w:val="bottom"/>
          </w:tcPr>
          <w:p w:rsidRPr="00DC3390" w:rsidR="00375FDF" w:rsidP="004973C3" w:rsidRDefault="00375FDF" w14:paraId="4B012E2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9" w:type="dxa"/>
            <w:tcBorders>
              <w:top w:val="single" w:color="auto" w:sz="12" w:space="0"/>
            </w:tcBorders>
            <w:shd w:val="clear" w:color="auto" w:fill="auto"/>
            <w:vAlign w:val="bottom"/>
          </w:tcPr>
          <w:p w:rsidRPr="00DC3390" w:rsidR="00375FDF" w:rsidP="004973C3" w:rsidRDefault="00375FDF" w14:paraId="07535CB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4" w:type="dxa"/>
            <w:tcBorders>
              <w:top w:val="single" w:color="auto" w:sz="12" w:space="0"/>
            </w:tcBorders>
            <w:shd w:val="clear" w:color="auto" w:fill="auto"/>
            <w:vAlign w:val="bottom"/>
          </w:tcPr>
          <w:p w:rsidRPr="00DC3390" w:rsidR="00375FDF" w:rsidP="004973C3" w:rsidRDefault="00375FDF" w14:paraId="241993B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3" w:type="dxa"/>
            <w:tcBorders>
              <w:top w:val="single" w:color="auto" w:sz="12" w:space="0"/>
            </w:tcBorders>
            <w:shd w:val="clear" w:color="auto" w:fill="auto"/>
            <w:vAlign w:val="bottom"/>
          </w:tcPr>
          <w:p w:rsidRPr="00DC3390" w:rsidR="00375FDF" w:rsidP="004973C3" w:rsidRDefault="00375FDF" w14:paraId="0444407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4" w:type="dxa"/>
            <w:tcBorders>
              <w:top w:val="single" w:color="auto" w:sz="12" w:space="0"/>
            </w:tcBorders>
            <w:shd w:val="clear" w:color="auto" w:fill="auto"/>
            <w:vAlign w:val="bottom"/>
          </w:tcPr>
          <w:p w:rsidRPr="00DC3390" w:rsidR="00375FDF" w:rsidP="004973C3" w:rsidRDefault="00375FDF" w14:paraId="4969505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4" w:type="dxa"/>
            <w:tcBorders>
              <w:top w:val="single" w:color="auto" w:sz="12" w:space="0"/>
            </w:tcBorders>
            <w:shd w:val="clear" w:color="auto" w:fill="auto"/>
            <w:vAlign w:val="bottom"/>
          </w:tcPr>
          <w:p w:rsidRPr="00DC3390" w:rsidR="00375FDF" w:rsidP="004973C3" w:rsidRDefault="00375FDF" w14:paraId="683D291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6" w:type="dxa"/>
            <w:tcBorders>
              <w:top w:val="single" w:color="auto" w:sz="12" w:space="0"/>
            </w:tcBorders>
            <w:shd w:val="clear" w:color="auto" w:fill="auto"/>
            <w:vAlign w:val="bottom"/>
          </w:tcPr>
          <w:p w:rsidRPr="00DC3390" w:rsidR="00375FDF" w:rsidP="004973C3" w:rsidRDefault="00375FDF" w14:paraId="0D5F779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DC3390" w:rsidR="00375FDF" w:rsidTr="004973C3" w14:paraId="5A2D06F7" w14:textId="77777777">
        <w:tc>
          <w:tcPr>
            <w:tcW w:w="2079" w:type="dxa"/>
            <w:shd w:val="clear" w:color="auto" w:fill="auto"/>
            <w:vAlign w:val="bottom"/>
          </w:tcPr>
          <w:p w:rsidRPr="00DC3390" w:rsidR="00375FDF" w:rsidP="00992D2B" w:rsidRDefault="00375FDF" w14:paraId="738AE2D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3390">
              <w:rPr>
                <w:sz w:val="17"/>
              </w:rPr>
              <w:t>Other staff costs</w:t>
            </w:r>
          </w:p>
        </w:tc>
        <w:tc>
          <w:tcPr>
            <w:tcW w:w="929" w:type="dxa"/>
            <w:shd w:val="clear" w:color="auto" w:fill="auto"/>
            <w:vAlign w:val="bottom"/>
          </w:tcPr>
          <w:p w:rsidRPr="00DC3390" w:rsidR="00375FDF" w:rsidP="00992D2B" w:rsidRDefault="006C62CD" w14:paraId="322DF4D4" w14:textId="46C140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19.4</w:t>
            </w:r>
          </w:p>
        </w:tc>
        <w:tc>
          <w:tcPr>
            <w:tcW w:w="1042" w:type="dxa"/>
            <w:shd w:val="clear" w:color="auto" w:fill="auto"/>
            <w:vAlign w:val="bottom"/>
          </w:tcPr>
          <w:p w:rsidRPr="00DC3390" w:rsidR="00375FDF" w:rsidP="00992D2B" w:rsidRDefault="00375FDF" w14:paraId="281639D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w:t>
            </w:r>
          </w:p>
        </w:tc>
        <w:tc>
          <w:tcPr>
            <w:tcW w:w="919" w:type="dxa"/>
            <w:shd w:val="clear" w:color="auto" w:fill="auto"/>
            <w:vAlign w:val="bottom"/>
          </w:tcPr>
          <w:p w:rsidRPr="00DC3390" w:rsidR="00375FDF" w:rsidP="00992D2B" w:rsidRDefault="00375FDF" w14:paraId="77B6ACB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4" w:type="dxa"/>
            <w:shd w:val="clear" w:color="auto" w:fill="auto"/>
            <w:vAlign w:val="bottom"/>
          </w:tcPr>
          <w:p w:rsidRPr="00DC3390" w:rsidR="00375FDF" w:rsidP="00992D2B" w:rsidRDefault="00375FDF" w14:paraId="360E16F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3" w:type="dxa"/>
            <w:shd w:val="clear" w:color="auto" w:fill="auto"/>
            <w:vAlign w:val="bottom"/>
          </w:tcPr>
          <w:p w:rsidRPr="00DC3390" w:rsidR="00375FDF" w:rsidP="00992D2B" w:rsidRDefault="00375FDF" w14:paraId="5593099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4" w:type="dxa"/>
            <w:shd w:val="clear" w:color="auto" w:fill="auto"/>
            <w:vAlign w:val="bottom"/>
          </w:tcPr>
          <w:p w:rsidRPr="00DC3390" w:rsidR="00375FDF" w:rsidP="00992D2B" w:rsidRDefault="00375FDF" w14:paraId="04E4EC1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4" w:type="dxa"/>
            <w:shd w:val="clear" w:color="auto" w:fill="auto"/>
            <w:vAlign w:val="bottom"/>
          </w:tcPr>
          <w:p w:rsidRPr="00DC3390" w:rsidR="00375FDF" w:rsidP="00992D2B" w:rsidRDefault="00375FDF" w14:paraId="5D41BAD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86" w:type="dxa"/>
            <w:shd w:val="clear" w:color="auto" w:fill="auto"/>
            <w:vAlign w:val="bottom"/>
          </w:tcPr>
          <w:p w:rsidRPr="00DC3390" w:rsidR="00375FDF" w:rsidP="00992D2B" w:rsidRDefault="00375FDF" w14:paraId="3DAABD4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w:t>
            </w:r>
          </w:p>
        </w:tc>
      </w:tr>
      <w:tr w:rsidRPr="00DC3390" w:rsidR="00375FDF" w:rsidTr="004973C3" w14:paraId="6C4B5E20" w14:textId="77777777">
        <w:tc>
          <w:tcPr>
            <w:tcW w:w="2079" w:type="dxa"/>
            <w:shd w:val="clear" w:color="auto" w:fill="auto"/>
            <w:vAlign w:val="bottom"/>
          </w:tcPr>
          <w:p w:rsidRPr="00DC3390" w:rsidR="00375FDF" w:rsidP="00992D2B" w:rsidRDefault="00375FDF" w14:paraId="0C71235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DC3390">
              <w:rPr>
                <w:sz w:val="17"/>
              </w:rPr>
              <w:t>Travel of representatives</w:t>
            </w:r>
          </w:p>
        </w:tc>
        <w:tc>
          <w:tcPr>
            <w:tcW w:w="929" w:type="dxa"/>
            <w:shd w:val="clear" w:color="auto" w:fill="auto"/>
            <w:vAlign w:val="bottom"/>
          </w:tcPr>
          <w:p w:rsidRPr="00DC3390" w:rsidR="00375FDF" w:rsidP="00992D2B" w:rsidRDefault="00375FDF" w14:paraId="6B64E8B6" w14:textId="611208D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1 30</w:t>
            </w:r>
            <w:r w:rsidR="006C62CD">
              <w:rPr>
                <w:sz w:val="17"/>
              </w:rPr>
              <w:t>9.3</w:t>
            </w:r>
          </w:p>
        </w:tc>
        <w:tc>
          <w:tcPr>
            <w:tcW w:w="1042" w:type="dxa"/>
            <w:shd w:val="clear" w:color="auto" w:fill="auto"/>
            <w:vAlign w:val="bottom"/>
          </w:tcPr>
          <w:p w:rsidRPr="00DC3390" w:rsidR="00375FDF" w:rsidP="00992D2B" w:rsidRDefault="00375FDF" w14:paraId="19408BD9" w14:textId="5D984D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1 5</w:t>
            </w:r>
            <w:r w:rsidR="006C62CD">
              <w:rPr>
                <w:sz w:val="17"/>
              </w:rPr>
              <w:t>99.3</w:t>
            </w:r>
          </w:p>
        </w:tc>
        <w:tc>
          <w:tcPr>
            <w:tcW w:w="919" w:type="dxa"/>
            <w:shd w:val="clear" w:color="auto" w:fill="auto"/>
            <w:vAlign w:val="bottom"/>
          </w:tcPr>
          <w:p w:rsidRPr="00DC3390" w:rsidR="00375FDF" w:rsidP="00992D2B" w:rsidRDefault="00375FDF" w14:paraId="5C41D5E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4" w:type="dxa"/>
            <w:shd w:val="clear" w:color="auto" w:fill="auto"/>
            <w:vAlign w:val="bottom"/>
          </w:tcPr>
          <w:p w:rsidRPr="00DC3390" w:rsidR="00375FDF" w:rsidP="00992D2B" w:rsidRDefault="00375FDF" w14:paraId="64B6EE9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3" w:type="dxa"/>
            <w:shd w:val="clear" w:color="auto" w:fill="auto"/>
            <w:vAlign w:val="bottom"/>
          </w:tcPr>
          <w:p w:rsidRPr="00DC3390" w:rsidR="00375FDF" w:rsidP="00992D2B" w:rsidRDefault="00375FDF" w14:paraId="58EC904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4" w:type="dxa"/>
            <w:shd w:val="clear" w:color="auto" w:fill="auto"/>
            <w:vAlign w:val="bottom"/>
          </w:tcPr>
          <w:p w:rsidRPr="00DC3390" w:rsidR="00375FDF" w:rsidP="00992D2B" w:rsidRDefault="00375FDF" w14:paraId="06685AE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4" w:type="dxa"/>
            <w:shd w:val="clear" w:color="auto" w:fill="auto"/>
            <w:vAlign w:val="bottom"/>
          </w:tcPr>
          <w:p w:rsidRPr="00DC3390" w:rsidR="00375FDF" w:rsidP="00992D2B" w:rsidRDefault="00375FDF" w14:paraId="6C72FDB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86" w:type="dxa"/>
            <w:shd w:val="clear" w:color="auto" w:fill="auto"/>
            <w:vAlign w:val="bottom"/>
          </w:tcPr>
          <w:p w:rsidRPr="00DC3390" w:rsidR="00375FDF" w:rsidP="00992D2B" w:rsidRDefault="00375FDF" w14:paraId="127D4EF9" w14:textId="04EB10C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1 5</w:t>
            </w:r>
            <w:r w:rsidR="006C62CD">
              <w:rPr>
                <w:sz w:val="17"/>
              </w:rPr>
              <w:t>99.3</w:t>
            </w:r>
          </w:p>
        </w:tc>
      </w:tr>
      <w:tr w:rsidRPr="00DC3390" w:rsidR="006F4EDF" w:rsidTr="004973C3" w14:paraId="1763FB3A" w14:textId="77777777">
        <w:tc>
          <w:tcPr>
            <w:tcW w:w="2079" w:type="dxa"/>
            <w:shd w:val="clear" w:color="auto" w:fill="auto"/>
            <w:vAlign w:val="bottom"/>
          </w:tcPr>
          <w:p w:rsidRPr="00DC3390" w:rsidR="006F4EDF" w:rsidP="006F4EDF" w:rsidRDefault="006F4EDF" w14:paraId="5BEF48A1" w14:textId="78BE950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Travel of staff</w:t>
            </w:r>
          </w:p>
        </w:tc>
        <w:tc>
          <w:tcPr>
            <w:tcW w:w="929" w:type="dxa"/>
            <w:shd w:val="clear" w:color="auto" w:fill="auto"/>
            <w:vAlign w:val="bottom"/>
          </w:tcPr>
          <w:p w:rsidRPr="00DC3390" w:rsidR="006F4EDF" w:rsidP="006F4EDF" w:rsidRDefault="006F4EDF" w14:paraId="05C22CAC" w14:textId="4267C6A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5.6</w:t>
            </w:r>
          </w:p>
        </w:tc>
        <w:tc>
          <w:tcPr>
            <w:tcW w:w="1042" w:type="dxa"/>
            <w:shd w:val="clear" w:color="auto" w:fill="auto"/>
            <w:vAlign w:val="bottom"/>
          </w:tcPr>
          <w:p w:rsidRPr="00DC3390" w:rsidR="006F4EDF" w:rsidP="006F4EDF" w:rsidRDefault="006F4EDF" w14:paraId="05387058" w14:textId="223C7C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19" w:type="dxa"/>
            <w:shd w:val="clear" w:color="auto" w:fill="auto"/>
            <w:vAlign w:val="bottom"/>
          </w:tcPr>
          <w:p w:rsidRPr="00DC3390" w:rsidR="006F4EDF" w:rsidP="006F4EDF" w:rsidRDefault="006F4EDF" w14:paraId="613A99BD" w14:textId="0571312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4" w:type="dxa"/>
            <w:shd w:val="clear" w:color="auto" w:fill="auto"/>
            <w:vAlign w:val="bottom"/>
          </w:tcPr>
          <w:p w:rsidRPr="00DC3390" w:rsidR="006F4EDF" w:rsidP="006F4EDF" w:rsidRDefault="006F4EDF" w14:paraId="2028C33A" w14:textId="6277AB3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3" w:type="dxa"/>
            <w:shd w:val="clear" w:color="auto" w:fill="auto"/>
            <w:vAlign w:val="bottom"/>
          </w:tcPr>
          <w:p w:rsidRPr="00DC3390" w:rsidR="006F4EDF" w:rsidP="006F4EDF" w:rsidRDefault="006F4EDF" w14:paraId="56D63A32" w14:textId="23F0351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4" w:type="dxa"/>
            <w:shd w:val="clear" w:color="auto" w:fill="auto"/>
            <w:vAlign w:val="bottom"/>
          </w:tcPr>
          <w:p w:rsidRPr="00DC3390" w:rsidR="006F4EDF" w:rsidP="006F4EDF" w:rsidRDefault="006F4EDF" w14:paraId="73837DDB" w14:textId="5131CAE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4" w:type="dxa"/>
            <w:shd w:val="clear" w:color="auto" w:fill="auto"/>
            <w:vAlign w:val="bottom"/>
          </w:tcPr>
          <w:p w:rsidRPr="00DC3390" w:rsidR="006F4EDF" w:rsidP="006F4EDF" w:rsidRDefault="006F4EDF" w14:paraId="168037C4" w14:textId="7E431E4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86" w:type="dxa"/>
            <w:shd w:val="clear" w:color="auto" w:fill="auto"/>
            <w:vAlign w:val="bottom"/>
          </w:tcPr>
          <w:p w:rsidRPr="00DC3390" w:rsidR="006F4EDF" w:rsidP="006F4EDF" w:rsidRDefault="006F4EDF" w14:paraId="4FE821C2" w14:textId="6FED290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r>
      <w:tr w:rsidRPr="00DC3390" w:rsidR="006F4EDF" w:rsidTr="004973C3" w14:paraId="50C64ECE" w14:textId="77777777">
        <w:tc>
          <w:tcPr>
            <w:tcW w:w="2079" w:type="dxa"/>
            <w:shd w:val="clear" w:color="auto" w:fill="auto"/>
            <w:vAlign w:val="bottom"/>
          </w:tcPr>
          <w:p w:rsidRPr="00DC3390" w:rsidR="006F4EDF" w:rsidP="006F4EDF" w:rsidRDefault="006F4EDF" w14:paraId="2266F042" w14:textId="694C5A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Grants and contributions</w:t>
            </w:r>
          </w:p>
        </w:tc>
        <w:tc>
          <w:tcPr>
            <w:tcW w:w="929" w:type="dxa"/>
            <w:shd w:val="clear" w:color="auto" w:fill="auto"/>
            <w:vAlign w:val="bottom"/>
          </w:tcPr>
          <w:p w:rsidRPr="00DC3390" w:rsidR="006F4EDF" w:rsidP="006F4EDF" w:rsidRDefault="006F4EDF" w14:paraId="621BC68D" w14:textId="002FDA2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35.6</w:t>
            </w:r>
          </w:p>
        </w:tc>
        <w:tc>
          <w:tcPr>
            <w:tcW w:w="1042" w:type="dxa"/>
            <w:shd w:val="clear" w:color="auto" w:fill="auto"/>
            <w:vAlign w:val="bottom"/>
          </w:tcPr>
          <w:p w:rsidRPr="00DC3390" w:rsidR="006F4EDF" w:rsidP="006F4EDF" w:rsidRDefault="006F4EDF" w14:paraId="5E9D005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19" w:type="dxa"/>
            <w:shd w:val="clear" w:color="auto" w:fill="auto"/>
            <w:vAlign w:val="bottom"/>
          </w:tcPr>
          <w:p w:rsidRPr="00DC3390" w:rsidR="006F4EDF" w:rsidP="006F4EDF" w:rsidRDefault="006F4EDF" w14:paraId="4823D44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4" w:type="dxa"/>
            <w:shd w:val="clear" w:color="auto" w:fill="auto"/>
            <w:vAlign w:val="bottom"/>
          </w:tcPr>
          <w:p w:rsidRPr="00DC3390" w:rsidR="006F4EDF" w:rsidP="006F4EDF" w:rsidRDefault="006F4EDF" w14:paraId="2192FE6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3" w:type="dxa"/>
            <w:shd w:val="clear" w:color="auto" w:fill="auto"/>
            <w:vAlign w:val="bottom"/>
          </w:tcPr>
          <w:p w:rsidRPr="00DC3390" w:rsidR="006F4EDF" w:rsidP="006F4EDF" w:rsidRDefault="006F4EDF" w14:paraId="1F37B7F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4" w:type="dxa"/>
            <w:shd w:val="clear" w:color="auto" w:fill="auto"/>
            <w:vAlign w:val="bottom"/>
          </w:tcPr>
          <w:p w:rsidRPr="00DC3390" w:rsidR="006F4EDF" w:rsidP="006F4EDF" w:rsidRDefault="006F4EDF" w14:paraId="3799A88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74" w:type="dxa"/>
            <w:shd w:val="clear" w:color="auto" w:fill="auto"/>
            <w:vAlign w:val="bottom"/>
          </w:tcPr>
          <w:p w:rsidRPr="00DC3390" w:rsidR="006F4EDF" w:rsidP="006F4EDF" w:rsidRDefault="006F4EDF" w14:paraId="1CE2C0B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86" w:type="dxa"/>
            <w:shd w:val="clear" w:color="auto" w:fill="auto"/>
            <w:vAlign w:val="bottom"/>
          </w:tcPr>
          <w:p w:rsidRPr="00DC3390" w:rsidR="006F4EDF" w:rsidP="006F4EDF" w:rsidRDefault="006F4EDF" w14:paraId="42083AD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r>
      <w:tr w:rsidRPr="007C26A4" w:rsidR="006F4EDF" w:rsidTr="004973C3" w14:paraId="7E719E9B" w14:textId="77777777">
        <w:tc>
          <w:tcPr>
            <w:tcW w:w="2079" w:type="dxa"/>
            <w:tcBorders>
              <w:top w:val="single" w:color="auto" w:sz="4" w:space="0"/>
              <w:bottom w:val="single" w:color="auto" w:sz="12" w:space="0"/>
            </w:tcBorders>
            <w:shd w:val="clear" w:color="auto" w:fill="auto"/>
            <w:vAlign w:val="bottom"/>
          </w:tcPr>
          <w:p w:rsidRPr="007C26A4" w:rsidR="006F4EDF" w:rsidP="006F4EDF" w:rsidRDefault="006F4EDF" w14:paraId="62CA029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DC3390">
              <w:rPr>
                <w:b/>
                <w:sz w:val="17"/>
              </w:rPr>
              <w:tab/>
            </w:r>
            <w:r w:rsidRPr="007C26A4">
              <w:rPr>
                <w:b/>
                <w:sz w:val="17"/>
              </w:rPr>
              <w:t>Total</w:t>
            </w:r>
          </w:p>
        </w:tc>
        <w:tc>
          <w:tcPr>
            <w:tcW w:w="929" w:type="dxa"/>
            <w:tcBorders>
              <w:top w:val="single" w:color="auto" w:sz="4" w:space="0"/>
              <w:bottom w:val="single" w:color="auto" w:sz="12" w:space="0"/>
            </w:tcBorders>
            <w:shd w:val="clear" w:color="auto" w:fill="auto"/>
            <w:vAlign w:val="bottom"/>
          </w:tcPr>
          <w:p w:rsidRPr="007C26A4" w:rsidR="006F4EDF" w:rsidP="006F4EDF" w:rsidRDefault="006F4EDF" w14:paraId="7AD30956" w14:textId="3D34D0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C26A4">
              <w:rPr>
                <w:b/>
                <w:sz w:val="17"/>
              </w:rPr>
              <w:t>1 369.9</w:t>
            </w:r>
          </w:p>
        </w:tc>
        <w:tc>
          <w:tcPr>
            <w:tcW w:w="1042" w:type="dxa"/>
            <w:tcBorders>
              <w:top w:val="single" w:color="auto" w:sz="4" w:space="0"/>
              <w:bottom w:val="single" w:color="auto" w:sz="12" w:space="0"/>
            </w:tcBorders>
            <w:shd w:val="clear" w:color="auto" w:fill="auto"/>
            <w:vAlign w:val="bottom"/>
          </w:tcPr>
          <w:p w:rsidRPr="007C26A4" w:rsidR="006F4EDF" w:rsidP="006F4EDF" w:rsidRDefault="006F4EDF" w14:paraId="0D1A3350" w14:textId="200915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C26A4">
              <w:rPr>
                <w:b/>
                <w:sz w:val="17"/>
              </w:rPr>
              <w:t>1 599.3</w:t>
            </w:r>
          </w:p>
        </w:tc>
        <w:tc>
          <w:tcPr>
            <w:tcW w:w="919" w:type="dxa"/>
            <w:tcBorders>
              <w:top w:val="single" w:color="auto" w:sz="4" w:space="0"/>
              <w:bottom w:val="single" w:color="auto" w:sz="12" w:space="0"/>
            </w:tcBorders>
            <w:shd w:val="clear" w:color="auto" w:fill="auto"/>
            <w:vAlign w:val="bottom"/>
          </w:tcPr>
          <w:p w:rsidRPr="007C26A4" w:rsidR="006F4EDF" w:rsidP="006F4EDF" w:rsidRDefault="006F4EDF" w14:paraId="412F3C55" w14:textId="2B6443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C26A4">
              <w:rPr>
                <w:b/>
                <w:sz w:val="17"/>
              </w:rPr>
              <w:t>–</w:t>
            </w:r>
          </w:p>
        </w:tc>
        <w:tc>
          <w:tcPr>
            <w:tcW w:w="974" w:type="dxa"/>
            <w:tcBorders>
              <w:top w:val="single" w:color="auto" w:sz="4" w:space="0"/>
              <w:bottom w:val="single" w:color="auto" w:sz="12" w:space="0"/>
            </w:tcBorders>
            <w:shd w:val="clear" w:color="auto" w:fill="auto"/>
            <w:vAlign w:val="bottom"/>
          </w:tcPr>
          <w:p w:rsidRPr="007C26A4" w:rsidR="006F4EDF" w:rsidP="006F4EDF" w:rsidRDefault="006F4EDF" w14:paraId="4C2A7287" w14:textId="19B597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C26A4">
              <w:rPr>
                <w:b/>
                <w:sz w:val="17"/>
              </w:rPr>
              <w:t>–</w:t>
            </w:r>
          </w:p>
        </w:tc>
        <w:tc>
          <w:tcPr>
            <w:tcW w:w="973" w:type="dxa"/>
            <w:tcBorders>
              <w:top w:val="single" w:color="auto" w:sz="4" w:space="0"/>
              <w:bottom w:val="single" w:color="auto" w:sz="12" w:space="0"/>
            </w:tcBorders>
            <w:shd w:val="clear" w:color="auto" w:fill="auto"/>
            <w:vAlign w:val="bottom"/>
          </w:tcPr>
          <w:p w:rsidRPr="007C26A4" w:rsidR="006F4EDF" w:rsidP="006F4EDF" w:rsidRDefault="006F4EDF" w14:paraId="1378833B" w14:textId="1BA04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C26A4">
              <w:rPr>
                <w:b/>
                <w:sz w:val="17"/>
              </w:rPr>
              <w:t>–</w:t>
            </w:r>
          </w:p>
        </w:tc>
        <w:tc>
          <w:tcPr>
            <w:tcW w:w="974" w:type="dxa"/>
            <w:tcBorders>
              <w:top w:val="single" w:color="auto" w:sz="4" w:space="0"/>
              <w:bottom w:val="single" w:color="auto" w:sz="12" w:space="0"/>
            </w:tcBorders>
            <w:shd w:val="clear" w:color="auto" w:fill="auto"/>
            <w:vAlign w:val="bottom"/>
          </w:tcPr>
          <w:p w:rsidRPr="007C26A4" w:rsidR="006F4EDF" w:rsidP="006F4EDF" w:rsidRDefault="006F4EDF" w14:paraId="114F2E47" w14:textId="6E08E9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C26A4">
              <w:rPr>
                <w:b/>
                <w:sz w:val="17"/>
              </w:rPr>
              <w:t>–</w:t>
            </w:r>
          </w:p>
        </w:tc>
        <w:tc>
          <w:tcPr>
            <w:tcW w:w="974" w:type="dxa"/>
            <w:tcBorders>
              <w:top w:val="single" w:color="auto" w:sz="4" w:space="0"/>
              <w:bottom w:val="single" w:color="auto" w:sz="12" w:space="0"/>
            </w:tcBorders>
            <w:shd w:val="clear" w:color="auto" w:fill="auto"/>
            <w:vAlign w:val="bottom"/>
          </w:tcPr>
          <w:p w:rsidRPr="007C26A4" w:rsidR="006F4EDF" w:rsidP="006F4EDF" w:rsidRDefault="006F4EDF" w14:paraId="25AF03FB" w14:textId="2AF301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C26A4">
              <w:rPr>
                <w:b/>
                <w:sz w:val="17"/>
              </w:rPr>
              <w:t>–</w:t>
            </w:r>
          </w:p>
        </w:tc>
        <w:tc>
          <w:tcPr>
            <w:tcW w:w="986" w:type="dxa"/>
            <w:tcBorders>
              <w:top w:val="single" w:color="auto" w:sz="4" w:space="0"/>
              <w:bottom w:val="single" w:color="auto" w:sz="12" w:space="0"/>
            </w:tcBorders>
            <w:shd w:val="clear" w:color="auto" w:fill="auto"/>
            <w:vAlign w:val="bottom"/>
          </w:tcPr>
          <w:p w:rsidRPr="007C26A4" w:rsidR="006F4EDF" w:rsidP="006F4EDF" w:rsidRDefault="006F4EDF" w14:paraId="463871C6" w14:textId="49343C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C26A4">
              <w:rPr>
                <w:b/>
                <w:sz w:val="17"/>
              </w:rPr>
              <w:t>1 599.3</w:t>
            </w:r>
          </w:p>
        </w:tc>
      </w:tr>
    </w:tbl>
    <w:p w:rsidRPr="007C26A4" w:rsidR="00375FDF" w:rsidP="00375FDF" w:rsidRDefault="00375FDF" w14:paraId="54586CC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AD4FB2" w:rsidR="000157A8" w:rsidP="00750D66" w:rsidRDefault="00375FDF" w14:paraId="5B3EBC27" w14:textId="54018779">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240"/>
        <w:ind w:left="1267" w:hanging="720"/>
        <w:contextualSpacing w:val="0"/>
        <w:jc w:val="both"/>
        <w:rPr>
          <w:lang w:val="en-US"/>
        </w:rPr>
      </w:pPr>
      <w:r w:rsidRPr="007C26A4">
        <w:rPr>
          <w:lang w:val="en-US"/>
        </w:rPr>
        <w:tab/>
      </w:r>
      <w:r w:rsidRPr="007C26A4" w:rsidR="009322C8">
        <w:rPr>
          <w:lang w:val="en-US"/>
        </w:rPr>
        <w:t xml:space="preserve">The overall resources proposed for </w:t>
      </w:r>
      <w:r w:rsidRPr="007C26A4" w:rsidR="00FC0F0D">
        <w:rPr>
          <w:lang w:val="en-US"/>
        </w:rPr>
        <w:t>2026</w:t>
      </w:r>
      <w:r w:rsidRPr="007C26A4" w:rsidR="009322C8">
        <w:rPr>
          <w:lang w:val="en-US"/>
        </w:rPr>
        <w:t xml:space="preserve"> amount to $1,</w:t>
      </w:r>
      <w:r w:rsidRPr="007C26A4" w:rsidR="00B65B41">
        <w:rPr>
          <w:lang w:val="en-US"/>
        </w:rPr>
        <w:t>599,300</w:t>
      </w:r>
      <w:r w:rsidRPr="007C26A4" w:rsidR="009322C8">
        <w:rPr>
          <w:lang w:val="en-US"/>
        </w:rPr>
        <w:t>, reflecting no change compared with the approved budget for 202</w:t>
      </w:r>
      <w:r w:rsidRPr="007C26A4" w:rsidR="00B65B41">
        <w:rPr>
          <w:lang w:val="en-US"/>
        </w:rPr>
        <w:t>5</w:t>
      </w:r>
      <w:r w:rsidRPr="007C26A4" w:rsidR="009322C8">
        <w:rPr>
          <w:lang w:val="en-US"/>
        </w:rPr>
        <w:t xml:space="preserve">. </w:t>
      </w:r>
    </w:p>
    <w:p w:rsidRPr="00DC3390" w:rsidR="009322C8" w:rsidP="00CC75D3" w:rsidRDefault="00375FDF" w14:paraId="55CCAF63" w14:textId="62A87933">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727"/>
        <w:jc w:val="both"/>
        <w:rPr>
          <w:lang w:val="en-US"/>
        </w:rPr>
      </w:pPr>
      <w:r w:rsidRPr="00DC3390">
        <w:rPr>
          <w:lang w:val="en-US"/>
        </w:rPr>
        <w:tab/>
      </w:r>
      <w:r w:rsidRPr="00DC3390" w:rsidR="009322C8">
        <w:rPr>
          <w:lang w:val="en-US"/>
        </w:rPr>
        <w:t xml:space="preserve">Information on the advance booking for air travel is reflected in table 1.6. The </w:t>
      </w:r>
      <w:r w:rsidR="00663C64">
        <w:rPr>
          <w:lang w:val="en-US"/>
        </w:rPr>
        <w:t>O</w:t>
      </w:r>
      <w:r w:rsidRPr="00DC3390" w:rsidR="009322C8">
        <w:rPr>
          <w:lang w:val="en-US"/>
        </w:rPr>
        <w:t>ffice will continue its efforts to ensure the advance booking of tickets in line with the air travel policy and improve its compliance rate.</w:t>
      </w:r>
    </w:p>
    <w:p w:rsidRPr="00DC3390" w:rsidR="009322C8" w:rsidP="00AC086B" w:rsidRDefault="009322C8" w14:paraId="1DDD1656" w14:textId="77426DC0">
      <w:pPr>
        <w:pStyle w:val="H23"/>
        <w:numPr>
          <w:ilvl w:val="0"/>
          <w:numId w:val="44"/>
        </w:numPr>
        <w:ind w:hanging="540"/>
        <w:rPr>
          <w:b w:val="0"/>
          <w:bCs/>
        </w:rPr>
      </w:pPr>
    </w:p>
    <w:p w:rsidRPr="00DC3390" w:rsidR="009322C8" w:rsidP="00375FDF" w:rsidRDefault="009322C8" w14:paraId="45AE9D8F" w14:textId="77777777">
      <w:pPr>
        <w:pStyle w:val="H23"/>
      </w:pPr>
      <w:r w:rsidRPr="00DC3390">
        <w:t>Compliance rate</w:t>
      </w:r>
    </w:p>
    <w:p w:rsidRPr="00DC3390" w:rsidR="009322C8" w:rsidP="000732F9" w:rsidRDefault="009322C8" w14:paraId="56DF5941" w14:textId="77777777">
      <w:pPr>
        <w:rPr>
          <w:sz w:val="14"/>
          <w:szCs w:val="14"/>
          <w:lang w:val="en-US"/>
        </w:rPr>
      </w:pPr>
      <w:r w:rsidRPr="00DC3390">
        <w:rPr>
          <w:sz w:val="14"/>
          <w:szCs w:val="14"/>
          <w:lang w:val="en-US"/>
        </w:rPr>
        <w:t>(Percentage)</w:t>
      </w:r>
    </w:p>
    <w:p w:rsidRPr="00DC3390" w:rsidR="00375FDF" w:rsidP="00375FDF" w:rsidRDefault="00375FDF" w14:paraId="5B3B1D1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5499"/>
        <w:gridCol w:w="870"/>
        <w:gridCol w:w="870"/>
        <w:gridCol w:w="870"/>
        <w:gridCol w:w="870"/>
        <w:gridCol w:w="871"/>
      </w:tblGrid>
      <w:tr w:rsidRPr="00DC3390" w:rsidR="00375FDF" w:rsidTr="004973C3" w14:paraId="476F7AC0" w14:textId="77777777">
        <w:trPr>
          <w:tblHeader/>
        </w:trPr>
        <w:tc>
          <w:tcPr>
            <w:tcW w:w="5499" w:type="dxa"/>
            <w:tcBorders>
              <w:top w:val="single" w:color="auto" w:sz="4" w:space="0"/>
              <w:bottom w:val="single" w:color="auto" w:sz="12" w:space="0"/>
            </w:tcBorders>
            <w:shd w:val="clear" w:color="auto" w:fill="auto"/>
            <w:vAlign w:val="bottom"/>
          </w:tcPr>
          <w:p w:rsidRPr="00DC3390" w:rsidR="00375FDF" w:rsidP="004973C3" w:rsidRDefault="00375FDF" w14:paraId="6739CF76"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870" w:type="dxa"/>
            <w:tcBorders>
              <w:top w:val="single" w:color="auto" w:sz="4" w:space="0"/>
              <w:bottom w:val="single" w:color="auto" w:sz="12" w:space="0"/>
            </w:tcBorders>
            <w:shd w:val="clear" w:color="auto" w:fill="auto"/>
            <w:vAlign w:val="bottom"/>
          </w:tcPr>
          <w:p w:rsidRPr="00DC3390" w:rsidR="00375FDF" w:rsidP="004973C3" w:rsidRDefault="00375FDF" w14:paraId="2FD8DD33" w14:textId="312F741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202</w:t>
            </w:r>
            <w:r w:rsidR="000B3335">
              <w:rPr>
                <w:i/>
                <w:sz w:val="14"/>
              </w:rPr>
              <w:t>2</w:t>
            </w:r>
            <w:r w:rsidRPr="00DC3390">
              <w:rPr>
                <w:i/>
                <w:sz w:val="14"/>
              </w:rPr>
              <w:t xml:space="preserve"> actual</w:t>
            </w:r>
          </w:p>
        </w:tc>
        <w:tc>
          <w:tcPr>
            <w:tcW w:w="870" w:type="dxa"/>
            <w:tcBorders>
              <w:top w:val="single" w:color="auto" w:sz="4" w:space="0"/>
              <w:bottom w:val="single" w:color="auto" w:sz="12" w:space="0"/>
            </w:tcBorders>
            <w:shd w:val="clear" w:color="auto" w:fill="auto"/>
          </w:tcPr>
          <w:p w:rsidRPr="00DC3390" w:rsidR="00375FDF" w:rsidP="004973C3" w:rsidRDefault="00375FDF" w14:paraId="2DAAC69E" w14:textId="06129D3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202</w:t>
            </w:r>
            <w:r w:rsidR="000B3335">
              <w:rPr>
                <w:i/>
                <w:sz w:val="14"/>
              </w:rPr>
              <w:t>3</w:t>
            </w:r>
            <w:r w:rsidRPr="00DC3390">
              <w:rPr>
                <w:i/>
                <w:sz w:val="14"/>
              </w:rPr>
              <w:t xml:space="preserve"> actual </w:t>
            </w:r>
          </w:p>
        </w:tc>
        <w:tc>
          <w:tcPr>
            <w:tcW w:w="870" w:type="dxa"/>
            <w:tcBorders>
              <w:top w:val="single" w:color="auto" w:sz="4" w:space="0"/>
              <w:bottom w:val="single" w:color="auto" w:sz="12" w:space="0"/>
            </w:tcBorders>
          </w:tcPr>
          <w:p w:rsidRPr="00DC3390" w:rsidR="00375FDF" w:rsidP="004973C3" w:rsidRDefault="0092629F" w14:paraId="0B92741E" w14:textId="67334B6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2024</w:t>
            </w:r>
            <w:r w:rsidRPr="00DC3390" w:rsidR="00375FDF">
              <w:rPr>
                <w:i/>
                <w:sz w:val="14"/>
              </w:rPr>
              <w:t xml:space="preserve"> actual </w:t>
            </w:r>
          </w:p>
        </w:tc>
        <w:tc>
          <w:tcPr>
            <w:tcW w:w="870" w:type="dxa"/>
            <w:tcBorders>
              <w:top w:val="single" w:color="auto" w:sz="4" w:space="0"/>
              <w:bottom w:val="single" w:color="auto" w:sz="12" w:space="0"/>
            </w:tcBorders>
            <w:shd w:val="clear" w:color="auto" w:fill="auto"/>
          </w:tcPr>
          <w:p w:rsidRPr="00DC3390" w:rsidR="00375FDF" w:rsidP="004973C3" w:rsidRDefault="00375FDF" w14:paraId="0C7D58C6" w14:textId="306B4A2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202</w:t>
            </w:r>
            <w:r w:rsidR="000B3335">
              <w:rPr>
                <w:i/>
                <w:sz w:val="14"/>
              </w:rPr>
              <w:t>5</w:t>
            </w:r>
            <w:r w:rsidRPr="00DC3390">
              <w:rPr>
                <w:i/>
                <w:sz w:val="14"/>
              </w:rPr>
              <w:t xml:space="preserve"> planned </w:t>
            </w:r>
          </w:p>
        </w:tc>
        <w:tc>
          <w:tcPr>
            <w:tcW w:w="871" w:type="dxa"/>
            <w:tcBorders>
              <w:top w:val="single" w:color="auto" w:sz="4" w:space="0"/>
              <w:bottom w:val="single" w:color="auto" w:sz="12" w:space="0"/>
            </w:tcBorders>
            <w:shd w:val="clear" w:color="auto" w:fill="auto"/>
          </w:tcPr>
          <w:p w:rsidRPr="00DC3390" w:rsidR="00375FDF" w:rsidP="004973C3" w:rsidRDefault="00FC0F0D" w14:paraId="3FC36E69" w14:textId="4D0C57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2026</w:t>
            </w:r>
            <w:r w:rsidRPr="00DC3390" w:rsidR="00375FDF">
              <w:rPr>
                <w:i/>
                <w:sz w:val="14"/>
              </w:rPr>
              <w:t xml:space="preserve"> planned</w:t>
            </w:r>
          </w:p>
        </w:tc>
      </w:tr>
      <w:tr w:rsidRPr="00DC3390" w:rsidR="00375FDF" w:rsidTr="004973C3" w14:paraId="0C3410D8" w14:textId="77777777">
        <w:trPr>
          <w:trHeight w:val="115" w:hRule="exact"/>
          <w:tblHeader/>
        </w:trPr>
        <w:tc>
          <w:tcPr>
            <w:tcW w:w="5499" w:type="dxa"/>
            <w:tcBorders>
              <w:top w:val="single" w:color="auto" w:sz="12" w:space="0"/>
            </w:tcBorders>
            <w:shd w:val="clear" w:color="auto" w:fill="auto"/>
            <w:vAlign w:val="bottom"/>
          </w:tcPr>
          <w:p w:rsidRPr="00DC3390" w:rsidR="00375FDF" w:rsidP="004973C3" w:rsidRDefault="00375FDF" w14:paraId="1AC4F1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70" w:type="dxa"/>
            <w:tcBorders>
              <w:top w:val="single" w:color="auto" w:sz="12" w:space="0"/>
            </w:tcBorders>
            <w:shd w:val="clear" w:color="auto" w:fill="auto"/>
            <w:vAlign w:val="bottom"/>
          </w:tcPr>
          <w:p w:rsidRPr="00DC3390" w:rsidR="00375FDF" w:rsidP="004973C3" w:rsidRDefault="00375FDF" w14:paraId="10835EE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70" w:type="dxa"/>
            <w:tcBorders>
              <w:top w:val="single" w:color="auto" w:sz="12" w:space="0"/>
            </w:tcBorders>
            <w:shd w:val="clear" w:color="auto" w:fill="auto"/>
            <w:vAlign w:val="bottom"/>
          </w:tcPr>
          <w:p w:rsidRPr="00DC3390" w:rsidR="00375FDF" w:rsidP="004973C3" w:rsidRDefault="00375FDF" w14:paraId="1ADBC8E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70" w:type="dxa"/>
            <w:tcBorders>
              <w:top w:val="single" w:color="auto" w:sz="12" w:space="0"/>
            </w:tcBorders>
          </w:tcPr>
          <w:p w:rsidRPr="00DC3390" w:rsidR="00375FDF" w:rsidP="004973C3" w:rsidRDefault="00375FDF" w14:paraId="7CB67C8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70" w:type="dxa"/>
            <w:tcBorders>
              <w:top w:val="single" w:color="auto" w:sz="12" w:space="0"/>
            </w:tcBorders>
            <w:shd w:val="clear" w:color="auto" w:fill="auto"/>
            <w:vAlign w:val="bottom"/>
          </w:tcPr>
          <w:p w:rsidRPr="00DC3390" w:rsidR="00375FDF" w:rsidP="004973C3" w:rsidRDefault="00375FDF" w14:paraId="7FD580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71" w:type="dxa"/>
            <w:tcBorders>
              <w:top w:val="single" w:color="auto" w:sz="12" w:space="0"/>
            </w:tcBorders>
            <w:shd w:val="clear" w:color="auto" w:fill="auto"/>
            <w:vAlign w:val="bottom"/>
          </w:tcPr>
          <w:p w:rsidRPr="00DC3390" w:rsidR="00375FDF" w:rsidP="004973C3" w:rsidRDefault="00375FDF" w14:paraId="3CBBD05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7C26A4" w:rsidR="005D4553" w:rsidTr="004973C3" w14:paraId="284EA4B2" w14:textId="77777777">
        <w:tc>
          <w:tcPr>
            <w:tcW w:w="5499" w:type="dxa"/>
            <w:tcBorders>
              <w:bottom w:val="single" w:color="auto" w:sz="12" w:space="0"/>
            </w:tcBorders>
            <w:shd w:val="clear" w:color="auto" w:fill="auto"/>
            <w:vAlign w:val="bottom"/>
          </w:tcPr>
          <w:p w:rsidRPr="007C26A4" w:rsidR="005D4553" w:rsidP="005D4553" w:rsidRDefault="005D4553" w14:paraId="4476D847" w14:textId="538C55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C26A4">
              <w:rPr>
                <w:sz w:val="17"/>
              </w:rPr>
              <w:t xml:space="preserve">Air tickets purchased at </w:t>
            </w:r>
            <w:proofErr w:type="gramStart"/>
            <w:r w:rsidRPr="007C26A4">
              <w:rPr>
                <w:sz w:val="17"/>
              </w:rPr>
              <w:t xml:space="preserve">least </w:t>
            </w:r>
            <w:r w:rsidR="009776B5">
              <w:rPr>
                <w:sz w:val="17"/>
              </w:rPr>
              <w:t xml:space="preserve"> two</w:t>
            </w:r>
            <w:proofErr w:type="gramEnd"/>
            <w:r w:rsidR="009776B5">
              <w:rPr>
                <w:sz w:val="17"/>
              </w:rPr>
              <w:t xml:space="preserve"> weeks</w:t>
            </w:r>
            <w:r w:rsidRPr="007C26A4">
              <w:rPr>
                <w:sz w:val="17"/>
              </w:rPr>
              <w:t xml:space="preserve"> before the commencement of travel</w:t>
            </w:r>
          </w:p>
        </w:tc>
        <w:tc>
          <w:tcPr>
            <w:tcW w:w="870" w:type="dxa"/>
            <w:tcBorders>
              <w:bottom w:val="single" w:color="auto" w:sz="12" w:space="0"/>
            </w:tcBorders>
            <w:shd w:val="clear" w:color="auto" w:fill="auto"/>
            <w:vAlign w:val="bottom"/>
          </w:tcPr>
          <w:p w:rsidRPr="007C26A4" w:rsidR="005D4553" w:rsidP="005D4553" w:rsidRDefault="005D4553" w14:paraId="1E540345" w14:textId="6C8178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C26A4">
              <w:rPr>
                <w:color w:val="000000" w:themeColor="text1"/>
                <w:sz w:val="17"/>
                <w:szCs w:val="17"/>
              </w:rPr>
              <w:t>38</w:t>
            </w:r>
          </w:p>
        </w:tc>
        <w:tc>
          <w:tcPr>
            <w:tcW w:w="870" w:type="dxa"/>
            <w:tcBorders>
              <w:bottom w:val="single" w:color="auto" w:sz="12" w:space="0"/>
            </w:tcBorders>
            <w:shd w:val="clear" w:color="auto" w:fill="auto"/>
            <w:vAlign w:val="bottom"/>
          </w:tcPr>
          <w:p w:rsidRPr="007C26A4" w:rsidR="005D4553" w:rsidP="005D4553" w:rsidRDefault="005D4553" w14:paraId="180E41FD" w14:textId="03F2D4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C26A4">
              <w:rPr>
                <w:sz w:val="17"/>
                <w:szCs w:val="17"/>
              </w:rPr>
              <w:t>69</w:t>
            </w:r>
          </w:p>
        </w:tc>
        <w:tc>
          <w:tcPr>
            <w:tcW w:w="870" w:type="dxa"/>
            <w:tcBorders>
              <w:bottom w:val="single" w:color="auto" w:sz="12" w:space="0"/>
            </w:tcBorders>
            <w:shd w:val="clear" w:color="auto" w:fill="auto"/>
            <w:vAlign w:val="bottom"/>
          </w:tcPr>
          <w:p w:rsidRPr="007C26A4" w:rsidR="005D4553" w:rsidP="005D4553" w:rsidRDefault="00BE20E8" w14:paraId="76064B2B" w14:textId="37D277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C26A4">
              <w:rPr>
                <w:sz w:val="17"/>
              </w:rPr>
              <w:t>75</w:t>
            </w:r>
          </w:p>
        </w:tc>
        <w:tc>
          <w:tcPr>
            <w:tcW w:w="870" w:type="dxa"/>
            <w:tcBorders>
              <w:bottom w:val="single" w:color="auto" w:sz="12" w:space="0"/>
            </w:tcBorders>
            <w:shd w:val="clear" w:color="auto" w:fill="auto"/>
            <w:vAlign w:val="bottom"/>
          </w:tcPr>
          <w:p w:rsidRPr="007C26A4" w:rsidR="005D4553" w:rsidP="005D4553" w:rsidRDefault="005D4553" w14:paraId="6A7E9CAA" w14:textId="6BF361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C26A4">
              <w:rPr>
                <w:color w:val="000000" w:themeColor="text1"/>
                <w:sz w:val="17"/>
              </w:rPr>
              <w:t>100</w:t>
            </w:r>
          </w:p>
        </w:tc>
        <w:tc>
          <w:tcPr>
            <w:tcW w:w="871" w:type="dxa"/>
            <w:tcBorders>
              <w:bottom w:val="single" w:color="auto" w:sz="12" w:space="0"/>
            </w:tcBorders>
            <w:shd w:val="clear" w:color="auto" w:fill="auto"/>
            <w:vAlign w:val="bottom"/>
          </w:tcPr>
          <w:p w:rsidRPr="007C26A4" w:rsidR="005D4553" w:rsidP="005D4553" w:rsidRDefault="005D4553" w14:paraId="164D234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C26A4">
              <w:rPr>
                <w:color w:val="000000" w:themeColor="text1"/>
                <w:sz w:val="17"/>
              </w:rPr>
              <w:t>100</w:t>
            </w:r>
          </w:p>
        </w:tc>
      </w:tr>
    </w:tbl>
    <w:p w:rsidRPr="007C26A4" w:rsidR="00375FDF" w:rsidP="00C00FD7" w:rsidRDefault="00375FDF" w14:paraId="297583B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C00FD7" w:rsidP="00C00FD7" w:rsidRDefault="00C00FD7" w14:paraId="09C02CB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9322C8" w:rsidP="00BF4D47" w:rsidRDefault="009322C8" w14:paraId="08564EED" w14:textId="5C8D27BD">
      <w:pPr>
        <w:pStyle w:val="H23"/>
        <w:keepNext/>
        <w:keepLines/>
        <w:tabs>
          <w:tab w:val="left" w:pos="540"/>
        </w:tabs>
      </w:pPr>
      <w:r w:rsidRPr="007C26A4">
        <w:tab/>
      </w:r>
      <w:r w:rsidRPr="007C26A4">
        <w:t>(b)</w:t>
      </w:r>
      <w:r w:rsidRPr="007C26A4">
        <w:tab/>
      </w:r>
      <w:r w:rsidR="00BF4D47">
        <w:tab/>
      </w:r>
      <w:r w:rsidRPr="007C26A4">
        <w:t>Presidents of the General Assembly</w:t>
      </w:r>
    </w:p>
    <w:p w:rsidRPr="007C26A4" w:rsidR="009322C8" w:rsidP="004705AF" w:rsidRDefault="009322C8" w14:paraId="721E912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9322C8" w:rsidP="00750D66" w:rsidRDefault="00F70697" w14:paraId="19B40BDF" w14:textId="19527EA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7C26A4">
        <w:rPr>
          <w:lang w:val="en-US"/>
        </w:rPr>
        <w:tab/>
      </w:r>
      <w:r w:rsidRPr="007C26A4" w:rsidR="009322C8">
        <w:rPr>
          <w:lang w:val="en-US"/>
        </w:rPr>
        <w:t xml:space="preserve">The proposed regular budget resources for </w:t>
      </w:r>
      <w:r w:rsidRPr="007C26A4" w:rsidR="00FC0F0D">
        <w:rPr>
          <w:lang w:val="en-US"/>
        </w:rPr>
        <w:t>2026</w:t>
      </w:r>
      <w:r w:rsidRPr="007C26A4" w:rsidR="009322C8">
        <w:rPr>
          <w:lang w:val="en-US"/>
        </w:rPr>
        <w:t>, including the breakdown of resource changes, as applicable, are reflected in table 1.7.</w:t>
      </w:r>
    </w:p>
    <w:p w:rsidRPr="007C26A4" w:rsidR="009322C8" w:rsidP="00F70697" w:rsidRDefault="009322C8" w14:paraId="2B38173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9322C8" w:rsidP="00AC086B" w:rsidRDefault="009322C8" w14:paraId="21DEA0F3" w14:textId="44993E10">
      <w:pPr>
        <w:pStyle w:val="H23"/>
        <w:numPr>
          <w:ilvl w:val="0"/>
          <w:numId w:val="44"/>
        </w:numPr>
        <w:ind w:hanging="540"/>
        <w:rPr>
          <w:b w:val="0"/>
          <w:bCs/>
        </w:rPr>
      </w:pPr>
    </w:p>
    <w:p w:rsidRPr="007C26A4" w:rsidR="009322C8" w:rsidP="00F70697" w:rsidRDefault="009322C8" w14:paraId="74D13E33" w14:textId="77777777">
      <w:pPr>
        <w:pStyle w:val="H23"/>
        <w:keepNext/>
        <w:keepLines/>
      </w:pPr>
      <w:r w:rsidRPr="007C26A4">
        <w:tab/>
      </w:r>
      <w:r w:rsidRPr="007C26A4">
        <w:t>Evolution of financial resources by object of expenditure</w:t>
      </w:r>
    </w:p>
    <w:p w:rsidRPr="007C26A4" w:rsidR="009322C8" w:rsidP="00F70697" w:rsidRDefault="009322C8" w14:paraId="1A4C2603" w14:textId="77777777">
      <w:pPr>
        <w:keepNext/>
        <w:keepLines/>
        <w:rPr>
          <w:sz w:val="14"/>
          <w:szCs w:val="14"/>
          <w:lang w:val="en-US"/>
        </w:rPr>
      </w:pPr>
      <w:r w:rsidRPr="007C26A4">
        <w:rPr>
          <w:sz w:val="14"/>
          <w:szCs w:val="14"/>
          <w:lang w:val="en-US"/>
        </w:rPr>
        <w:t>(Thousands of United States dollars)</w:t>
      </w:r>
    </w:p>
    <w:p w:rsidRPr="007C26A4" w:rsidR="009322C8" w:rsidP="00F70697" w:rsidRDefault="009322C8" w14:paraId="765B01C0"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F70697" w:rsidP="00F70697" w:rsidRDefault="00F70697" w14:paraId="6A6AF0C0"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60"/>
        <w:gridCol w:w="960"/>
        <w:gridCol w:w="960"/>
        <w:gridCol w:w="960"/>
        <w:gridCol w:w="1071"/>
        <w:gridCol w:w="849"/>
        <w:gridCol w:w="960"/>
        <w:gridCol w:w="960"/>
        <w:gridCol w:w="960"/>
      </w:tblGrid>
      <w:tr w:rsidRPr="007C26A4" w:rsidR="00F70697" w:rsidTr="004973C3" w14:paraId="2D61838C" w14:textId="77777777">
        <w:trPr>
          <w:tblHeader/>
        </w:trPr>
        <w:tc>
          <w:tcPr>
            <w:tcW w:w="2160" w:type="dxa"/>
            <w:tcBorders>
              <w:top w:val="single" w:color="auto" w:sz="4" w:space="0"/>
            </w:tcBorders>
            <w:shd w:val="clear" w:color="auto" w:fill="auto"/>
            <w:vAlign w:val="bottom"/>
          </w:tcPr>
          <w:p w:rsidRPr="007C26A4" w:rsidR="00F70697" w:rsidP="00F70697" w:rsidRDefault="00F70697" w14:paraId="6D61B50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color="auto" w:sz="4" w:space="0"/>
            </w:tcBorders>
            <w:shd w:val="clear" w:color="auto" w:fill="auto"/>
            <w:vAlign w:val="bottom"/>
          </w:tcPr>
          <w:p w:rsidRPr="007C26A4" w:rsidR="00F70697" w:rsidP="00F70697" w:rsidRDefault="00F70697" w14:paraId="586AAF0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960" w:type="dxa"/>
            <w:tcBorders>
              <w:top w:val="single" w:color="auto" w:sz="4" w:space="0"/>
            </w:tcBorders>
            <w:shd w:val="clear" w:color="auto" w:fill="auto"/>
            <w:vAlign w:val="bottom"/>
          </w:tcPr>
          <w:p w:rsidRPr="007C26A4" w:rsidR="00F70697" w:rsidP="00F70697" w:rsidRDefault="00F70697" w14:paraId="0FC95F2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4800" w:type="dxa"/>
            <w:gridSpan w:val="5"/>
            <w:tcBorders>
              <w:top w:val="single" w:color="auto" w:sz="4" w:space="0"/>
              <w:bottom w:val="single" w:color="auto" w:sz="4" w:space="0"/>
            </w:tcBorders>
            <w:shd w:val="clear" w:color="auto" w:fill="auto"/>
            <w:vAlign w:val="bottom"/>
          </w:tcPr>
          <w:p w:rsidRPr="007C26A4" w:rsidR="00F70697" w:rsidP="00F70697" w:rsidRDefault="00F70697" w14:paraId="3B54638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7C26A4">
              <w:rPr>
                <w:i/>
                <w:sz w:val="14"/>
              </w:rPr>
              <w:t>Changes</w:t>
            </w:r>
          </w:p>
        </w:tc>
        <w:tc>
          <w:tcPr>
            <w:tcW w:w="960" w:type="dxa"/>
            <w:vMerge w:val="restart"/>
            <w:tcBorders>
              <w:top w:val="single" w:color="auto" w:sz="4" w:space="0"/>
            </w:tcBorders>
            <w:shd w:val="clear" w:color="auto" w:fill="auto"/>
            <w:vAlign w:val="bottom"/>
          </w:tcPr>
          <w:p w:rsidRPr="007C26A4" w:rsidR="00F70697" w:rsidP="00F70697" w:rsidRDefault="00FC0F0D" w14:paraId="2F7B6F17" w14:textId="604FB1F7">
            <w:pPr>
              <w:pStyle w:val="SingleTxt"/>
              <w:keepNext/>
              <w:keepLines/>
              <w:spacing w:before="81" w:after="81" w:line="160" w:lineRule="exact"/>
              <w:ind w:left="0" w:right="40"/>
              <w:jc w:val="right"/>
              <w:rPr>
                <w:i/>
                <w:sz w:val="14"/>
              </w:rPr>
            </w:pPr>
            <w:r w:rsidRPr="007C26A4">
              <w:rPr>
                <w:i/>
                <w:sz w:val="14"/>
              </w:rPr>
              <w:t>2026</w:t>
            </w:r>
            <w:r w:rsidRPr="007C26A4" w:rsidR="00F70697">
              <w:rPr>
                <w:i/>
                <w:sz w:val="14"/>
              </w:rPr>
              <w:br/>
            </w:r>
            <w:r w:rsidRPr="007C26A4" w:rsidR="00F70697">
              <w:rPr>
                <w:i/>
                <w:sz w:val="14"/>
              </w:rPr>
              <w:t xml:space="preserve"> estimate</w:t>
            </w:r>
          </w:p>
        </w:tc>
      </w:tr>
      <w:tr w:rsidRPr="007C26A4" w:rsidR="00F70697" w:rsidTr="004973C3" w14:paraId="6676C113" w14:textId="77777777">
        <w:trPr>
          <w:tblHeader/>
        </w:trPr>
        <w:tc>
          <w:tcPr>
            <w:tcW w:w="2160" w:type="dxa"/>
            <w:tcBorders>
              <w:bottom w:val="single" w:color="auto" w:sz="12" w:space="0"/>
            </w:tcBorders>
            <w:shd w:val="clear" w:color="auto" w:fill="auto"/>
            <w:vAlign w:val="bottom"/>
          </w:tcPr>
          <w:p w:rsidRPr="007C26A4" w:rsidR="00F70697" w:rsidP="004973C3" w:rsidRDefault="00F70697" w14:paraId="1100628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C26A4">
              <w:rPr>
                <w:i/>
                <w:sz w:val="14"/>
              </w:rPr>
              <w:t>Object of expenditure</w:t>
            </w:r>
          </w:p>
        </w:tc>
        <w:tc>
          <w:tcPr>
            <w:tcW w:w="960" w:type="dxa"/>
            <w:tcBorders>
              <w:bottom w:val="single" w:color="auto" w:sz="12" w:space="0"/>
            </w:tcBorders>
            <w:shd w:val="clear" w:color="auto" w:fill="auto"/>
            <w:vAlign w:val="bottom"/>
          </w:tcPr>
          <w:p w:rsidRPr="007C26A4" w:rsidR="00F70697" w:rsidP="004973C3" w:rsidRDefault="0092629F" w14:paraId="56D1D37A" w14:textId="1713C91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C26A4">
              <w:rPr>
                <w:i/>
                <w:sz w:val="14"/>
              </w:rPr>
              <w:t>2024</w:t>
            </w:r>
            <w:r w:rsidRPr="007C26A4" w:rsidR="00F70697">
              <w:rPr>
                <w:i/>
                <w:sz w:val="14"/>
              </w:rPr>
              <w:t xml:space="preserve"> expenditure</w:t>
            </w:r>
          </w:p>
        </w:tc>
        <w:tc>
          <w:tcPr>
            <w:tcW w:w="960" w:type="dxa"/>
            <w:tcBorders>
              <w:bottom w:val="single" w:color="auto" w:sz="12" w:space="0"/>
            </w:tcBorders>
            <w:shd w:val="clear" w:color="auto" w:fill="auto"/>
            <w:vAlign w:val="bottom"/>
          </w:tcPr>
          <w:p w:rsidRPr="007C26A4" w:rsidR="00F70697" w:rsidP="004973C3" w:rsidRDefault="00F70697" w14:paraId="4AAACCC1" w14:textId="6ED8634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sz w:val="14"/>
              </w:rPr>
            </w:pPr>
            <w:r w:rsidRPr="007C26A4">
              <w:rPr>
                <w:i/>
                <w:sz w:val="14"/>
              </w:rPr>
              <w:t>202</w:t>
            </w:r>
            <w:r w:rsidRPr="007C26A4" w:rsidR="00B97030">
              <w:rPr>
                <w:i/>
                <w:sz w:val="14"/>
              </w:rPr>
              <w:t>5</w:t>
            </w:r>
            <w:r w:rsidRPr="007C26A4">
              <w:rPr>
                <w:i/>
                <w:sz w:val="14"/>
              </w:rPr>
              <w:t xml:space="preserve"> </w:t>
            </w:r>
            <w:r w:rsidRPr="007C26A4">
              <w:rPr>
                <w:i/>
                <w:sz w:val="14"/>
              </w:rPr>
              <w:br/>
            </w:r>
            <w:r w:rsidRPr="007C26A4">
              <w:rPr>
                <w:i/>
                <w:sz w:val="14"/>
              </w:rPr>
              <w:t>approved</w:t>
            </w:r>
          </w:p>
        </w:tc>
        <w:tc>
          <w:tcPr>
            <w:tcW w:w="960" w:type="dxa"/>
            <w:tcBorders>
              <w:top w:val="single" w:color="auto" w:sz="4" w:space="0"/>
              <w:bottom w:val="single" w:color="auto" w:sz="12" w:space="0"/>
            </w:tcBorders>
            <w:shd w:val="clear" w:color="auto" w:fill="auto"/>
            <w:vAlign w:val="bottom"/>
          </w:tcPr>
          <w:p w:rsidRPr="007C26A4" w:rsidR="00F70697" w:rsidP="004973C3" w:rsidRDefault="00F70697" w14:paraId="157DF55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C26A4">
              <w:rPr>
                <w:i/>
                <w:sz w:val="14"/>
              </w:rPr>
              <w:t>Technical adjustments</w:t>
            </w:r>
          </w:p>
        </w:tc>
        <w:tc>
          <w:tcPr>
            <w:tcW w:w="1071" w:type="dxa"/>
            <w:tcBorders>
              <w:top w:val="single" w:color="auto" w:sz="4" w:space="0"/>
              <w:bottom w:val="single" w:color="auto" w:sz="12" w:space="0"/>
            </w:tcBorders>
            <w:shd w:val="clear" w:color="auto" w:fill="auto"/>
            <w:vAlign w:val="bottom"/>
          </w:tcPr>
          <w:p w:rsidRPr="007C26A4" w:rsidR="00F70697" w:rsidP="004973C3" w:rsidRDefault="00F70697" w14:paraId="1C3A9DD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C26A4">
              <w:rPr>
                <w:i/>
                <w:sz w:val="14"/>
              </w:rPr>
              <w:t>New/expanded mandates</w:t>
            </w:r>
          </w:p>
        </w:tc>
        <w:tc>
          <w:tcPr>
            <w:tcW w:w="849" w:type="dxa"/>
            <w:tcBorders>
              <w:top w:val="single" w:color="auto" w:sz="4" w:space="0"/>
              <w:bottom w:val="single" w:color="auto" w:sz="12" w:space="0"/>
            </w:tcBorders>
            <w:shd w:val="clear" w:color="auto" w:fill="auto"/>
            <w:vAlign w:val="bottom"/>
          </w:tcPr>
          <w:p w:rsidRPr="007C26A4" w:rsidR="00F70697" w:rsidP="004973C3" w:rsidRDefault="00F70697" w14:paraId="0FC53B2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C26A4">
              <w:rPr>
                <w:i/>
                <w:sz w:val="14"/>
              </w:rPr>
              <w:t>Other</w:t>
            </w:r>
          </w:p>
        </w:tc>
        <w:tc>
          <w:tcPr>
            <w:tcW w:w="960" w:type="dxa"/>
            <w:tcBorders>
              <w:top w:val="single" w:color="auto" w:sz="4" w:space="0"/>
              <w:bottom w:val="single" w:color="auto" w:sz="12" w:space="0"/>
            </w:tcBorders>
            <w:shd w:val="clear" w:color="auto" w:fill="auto"/>
            <w:vAlign w:val="bottom"/>
          </w:tcPr>
          <w:p w:rsidRPr="007C26A4" w:rsidR="00F70697" w:rsidP="004973C3" w:rsidRDefault="00F70697" w14:paraId="1C7A69E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C26A4">
              <w:rPr>
                <w:i/>
                <w:sz w:val="14"/>
              </w:rPr>
              <w:t>Total</w:t>
            </w:r>
          </w:p>
        </w:tc>
        <w:tc>
          <w:tcPr>
            <w:tcW w:w="960" w:type="dxa"/>
            <w:tcBorders>
              <w:top w:val="single" w:color="auto" w:sz="4" w:space="0"/>
              <w:bottom w:val="single" w:color="auto" w:sz="12" w:space="0"/>
            </w:tcBorders>
            <w:shd w:val="clear" w:color="auto" w:fill="auto"/>
            <w:vAlign w:val="bottom"/>
          </w:tcPr>
          <w:p w:rsidRPr="007C26A4" w:rsidR="00F70697" w:rsidP="004973C3" w:rsidRDefault="00F70697" w14:paraId="1F3CD77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C26A4">
              <w:rPr>
                <w:i/>
                <w:sz w:val="14"/>
              </w:rPr>
              <w:t>Percentage</w:t>
            </w:r>
          </w:p>
        </w:tc>
        <w:tc>
          <w:tcPr>
            <w:tcW w:w="960" w:type="dxa"/>
            <w:vMerge/>
            <w:tcBorders>
              <w:bottom w:val="single" w:color="auto" w:sz="12" w:space="0"/>
            </w:tcBorders>
            <w:shd w:val="clear" w:color="auto" w:fill="auto"/>
            <w:vAlign w:val="bottom"/>
          </w:tcPr>
          <w:p w:rsidRPr="007C26A4" w:rsidR="00F70697" w:rsidP="004973C3" w:rsidRDefault="00F70697" w14:paraId="7C2304A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r>
      <w:tr w:rsidRPr="007C26A4" w:rsidR="00F70697" w:rsidTr="004973C3" w14:paraId="4A0D4A1D" w14:textId="77777777">
        <w:trPr>
          <w:trHeight w:val="115" w:hRule="exact"/>
          <w:tblHeader/>
        </w:trPr>
        <w:tc>
          <w:tcPr>
            <w:tcW w:w="2160" w:type="dxa"/>
            <w:tcBorders>
              <w:top w:val="single" w:color="auto" w:sz="12" w:space="0"/>
            </w:tcBorders>
            <w:shd w:val="clear" w:color="auto" w:fill="auto"/>
            <w:vAlign w:val="bottom"/>
          </w:tcPr>
          <w:p w:rsidRPr="007C26A4" w:rsidR="00F70697" w:rsidP="004973C3" w:rsidRDefault="00F70697" w14:paraId="74D9F58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color="auto" w:sz="12" w:space="0"/>
            </w:tcBorders>
            <w:shd w:val="clear" w:color="auto" w:fill="auto"/>
            <w:vAlign w:val="bottom"/>
          </w:tcPr>
          <w:p w:rsidRPr="007C26A4" w:rsidR="00F70697" w:rsidP="004973C3" w:rsidRDefault="00F70697" w14:paraId="68AC3C8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60" w:type="dxa"/>
            <w:tcBorders>
              <w:top w:val="single" w:color="auto" w:sz="12" w:space="0"/>
            </w:tcBorders>
            <w:shd w:val="clear" w:color="auto" w:fill="auto"/>
            <w:vAlign w:val="bottom"/>
          </w:tcPr>
          <w:p w:rsidRPr="007C26A4" w:rsidR="00F70697" w:rsidP="004973C3" w:rsidRDefault="00F70697" w14:paraId="329A681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60" w:type="dxa"/>
            <w:tcBorders>
              <w:top w:val="single" w:color="auto" w:sz="12" w:space="0"/>
            </w:tcBorders>
            <w:shd w:val="clear" w:color="auto" w:fill="auto"/>
            <w:vAlign w:val="bottom"/>
          </w:tcPr>
          <w:p w:rsidRPr="007C26A4" w:rsidR="00F70697" w:rsidP="004973C3" w:rsidRDefault="00F70697" w14:paraId="6898603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071" w:type="dxa"/>
            <w:tcBorders>
              <w:top w:val="single" w:color="auto" w:sz="12" w:space="0"/>
            </w:tcBorders>
            <w:shd w:val="clear" w:color="auto" w:fill="auto"/>
            <w:vAlign w:val="bottom"/>
          </w:tcPr>
          <w:p w:rsidRPr="007C26A4" w:rsidR="00F70697" w:rsidP="004973C3" w:rsidRDefault="00F70697" w14:paraId="38B1309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49" w:type="dxa"/>
            <w:tcBorders>
              <w:top w:val="single" w:color="auto" w:sz="12" w:space="0"/>
            </w:tcBorders>
            <w:shd w:val="clear" w:color="auto" w:fill="auto"/>
            <w:vAlign w:val="bottom"/>
          </w:tcPr>
          <w:p w:rsidRPr="007C26A4" w:rsidR="00F70697" w:rsidP="004973C3" w:rsidRDefault="00F70697" w14:paraId="00A1292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60" w:type="dxa"/>
            <w:tcBorders>
              <w:top w:val="single" w:color="auto" w:sz="12" w:space="0"/>
            </w:tcBorders>
            <w:shd w:val="clear" w:color="auto" w:fill="auto"/>
            <w:vAlign w:val="bottom"/>
          </w:tcPr>
          <w:p w:rsidRPr="007C26A4" w:rsidR="00F70697" w:rsidP="004973C3" w:rsidRDefault="00F70697" w14:paraId="41B4AE6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60" w:type="dxa"/>
            <w:tcBorders>
              <w:top w:val="single" w:color="auto" w:sz="12" w:space="0"/>
            </w:tcBorders>
            <w:shd w:val="clear" w:color="auto" w:fill="auto"/>
            <w:vAlign w:val="bottom"/>
          </w:tcPr>
          <w:p w:rsidRPr="007C26A4" w:rsidR="00F70697" w:rsidP="004973C3" w:rsidRDefault="00F70697" w14:paraId="4B92D10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60" w:type="dxa"/>
            <w:tcBorders>
              <w:top w:val="single" w:color="auto" w:sz="12" w:space="0"/>
            </w:tcBorders>
            <w:shd w:val="clear" w:color="auto" w:fill="auto"/>
            <w:vAlign w:val="bottom"/>
          </w:tcPr>
          <w:p w:rsidRPr="007C26A4" w:rsidR="00F70697" w:rsidP="004973C3" w:rsidRDefault="00F70697" w14:paraId="5A6AB0C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Pr="007C26A4" w:rsidR="009130E2" w:rsidTr="004973C3" w14:paraId="110097F8" w14:textId="77777777">
        <w:tc>
          <w:tcPr>
            <w:tcW w:w="2160" w:type="dxa"/>
            <w:shd w:val="clear" w:color="auto" w:fill="auto"/>
            <w:vAlign w:val="bottom"/>
          </w:tcPr>
          <w:p w:rsidRPr="007C26A4" w:rsidR="009130E2" w:rsidP="009130E2" w:rsidRDefault="009130E2" w14:paraId="7AE129B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C26A4">
              <w:rPr>
                <w:sz w:val="17"/>
              </w:rPr>
              <w:t>Hospitality</w:t>
            </w:r>
          </w:p>
        </w:tc>
        <w:tc>
          <w:tcPr>
            <w:tcW w:w="960" w:type="dxa"/>
            <w:shd w:val="clear" w:color="auto" w:fill="auto"/>
          </w:tcPr>
          <w:p w:rsidRPr="007C26A4" w:rsidR="009130E2" w:rsidP="009130E2" w:rsidRDefault="009130E2" w14:paraId="2B0AB3B1" w14:textId="4284865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 xml:space="preserve"> 31.5 </w:t>
            </w:r>
          </w:p>
        </w:tc>
        <w:tc>
          <w:tcPr>
            <w:tcW w:w="960" w:type="dxa"/>
            <w:shd w:val="clear" w:color="auto" w:fill="auto"/>
            <w:vAlign w:val="bottom"/>
          </w:tcPr>
          <w:p w:rsidRPr="007C26A4" w:rsidR="009130E2" w:rsidP="009130E2" w:rsidRDefault="009130E2" w14:paraId="549C4F29" w14:textId="6515D07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33.3</w:t>
            </w:r>
          </w:p>
        </w:tc>
        <w:tc>
          <w:tcPr>
            <w:tcW w:w="960" w:type="dxa"/>
            <w:shd w:val="clear" w:color="auto" w:fill="auto"/>
            <w:vAlign w:val="bottom"/>
          </w:tcPr>
          <w:p w:rsidRPr="007C26A4" w:rsidR="009130E2" w:rsidP="009130E2" w:rsidRDefault="009130E2" w14:paraId="0B95CB2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1071" w:type="dxa"/>
            <w:shd w:val="clear" w:color="auto" w:fill="auto"/>
            <w:vAlign w:val="bottom"/>
          </w:tcPr>
          <w:p w:rsidRPr="007C26A4" w:rsidR="009130E2" w:rsidP="009130E2" w:rsidRDefault="009130E2" w14:paraId="0C9EBF2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849" w:type="dxa"/>
            <w:shd w:val="clear" w:color="auto" w:fill="auto"/>
            <w:vAlign w:val="bottom"/>
          </w:tcPr>
          <w:p w:rsidRPr="007C26A4" w:rsidR="009130E2" w:rsidP="009130E2" w:rsidRDefault="009130E2" w14:paraId="41171E6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960" w:type="dxa"/>
            <w:shd w:val="clear" w:color="auto" w:fill="auto"/>
            <w:vAlign w:val="bottom"/>
          </w:tcPr>
          <w:p w:rsidRPr="007C26A4" w:rsidR="009130E2" w:rsidP="009130E2" w:rsidRDefault="009130E2" w14:paraId="2EF6C90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960" w:type="dxa"/>
            <w:shd w:val="clear" w:color="auto" w:fill="auto"/>
            <w:vAlign w:val="bottom"/>
          </w:tcPr>
          <w:p w:rsidRPr="007C26A4" w:rsidR="009130E2" w:rsidP="009130E2" w:rsidRDefault="009130E2" w14:paraId="4C8A3F4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960" w:type="dxa"/>
            <w:shd w:val="clear" w:color="auto" w:fill="auto"/>
            <w:vAlign w:val="bottom"/>
          </w:tcPr>
          <w:p w:rsidRPr="007C26A4" w:rsidR="009130E2" w:rsidP="009130E2" w:rsidRDefault="009130E2" w14:paraId="6EAA2955" w14:textId="678835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33.3</w:t>
            </w:r>
          </w:p>
        </w:tc>
      </w:tr>
      <w:tr w:rsidRPr="007C26A4" w:rsidR="009130E2" w:rsidTr="004973C3" w14:paraId="0323C4A0" w14:textId="77777777">
        <w:tc>
          <w:tcPr>
            <w:tcW w:w="2160" w:type="dxa"/>
            <w:shd w:val="clear" w:color="auto" w:fill="auto"/>
            <w:vAlign w:val="bottom"/>
          </w:tcPr>
          <w:p w:rsidRPr="007C26A4" w:rsidR="009130E2" w:rsidP="009130E2" w:rsidRDefault="009130E2" w14:paraId="5ED2C2C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C26A4">
              <w:rPr>
                <w:sz w:val="17"/>
              </w:rPr>
              <w:t xml:space="preserve">Consultants </w:t>
            </w:r>
          </w:p>
        </w:tc>
        <w:tc>
          <w:tcPr>
            <w:tcW w:w="960" w:type="dxa"/>
            <w:shd w:val="clear" w:color="auto" w:fill="auto"/>
          </w:tcPr>
          <w:p w:rsidRPr="007C26A4" w:rsidR="009130E2" w:rsidP="009130E2" w:rsidRDefault="009130E2" w14:paraId="5686791F" w14:textId="5AB060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 xml:space="preserve"> 2.7 </w:t>
            </w:r>
          </w:p>
        </w:tc>
        <w:tc>
          <w:tcPr>
            <w:tcW w:w="960" w:type="dxa"/>
            <w:shd w:val="clear" w:color="auto" w:fill="auto"/>
            <w:vAlign w:val="bottom"/>
          </w:tcPr>
          <w:p w:rsidRPr="007C26A4" w:rsidR="009130E2" w:rsidP="009130E2" w:rsidRDefault="009130E2" w14:paraId="7FE182A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w:t>
            </w:r>
          </w:p>
        </w:tc>
        <w:tc>
          <w:tcPr>
            <w:tcW w:w="960" w:type="dxa"/>
            <w:shd w:val="clear" w:color="auto" w:fill="auto"/>
            <w:vAlign w:val="bottom"/>
          </w:tcPr>
          <w:p w:rsidRPr="007C26A4" w:rsidR="009130E2" w:rsidP="009130E2" w:rsidRDefault="009130E2" w14:paraId="095D820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w:t>
            </w:r>
          </w:p>
        </w:tc>
        <w:tc>
          <w:tcPr>
            <w:tcW w:w="1071" w:type="dxa"/>
            <w:shd w:val="clear" w:color="auto" w:fill="auto"/>
            <w:vAlign w:val="bottom"/>
          </w:tcPr>
          <w:p w:rsidRPr="007C26A4" w:rsidR="009130E2" w:rsidP="009130E2" w:rsidRDefault="009130E2" w14:paraId="6352261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w:t>
            </w:r>
          </w:p>
        </w:tc>
        <w:tc>
          <w:tcPr>
            <w:tcW w:w="849" w:type="dxa"/>
            <w:shd w:val="clear" w:color="auto" w:fill="auto"/>
            <w:vAlign w:val="bottom"/>
          </w:tcPr>
          <w:p w:rsidRPr="007C26A4" w:rsidR="009130E2" w:rsidP="009130E2" w:rsidRDefault="009130E2" w14:paraId="618B977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w:t>
            </w:r>
          </w:p>
        </w:tc>
        <w:tc>
          <w:tcPr>
            <w:tcW w:w="960" w:type="dxa"/>
            <w:shd w:val="clear" w:color="auto" w:fill="auto"/>
            <w:vAlign w:val="bottom"/>
          </w:tcPr>
          <w:p w:rsidRPr="007C26A4" w:rsidR="009130E2" w:rsidP="009130E2" w:rsidRDefault="009130E2" w14:paraId="433DC38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w:t>
            </w:r>
          </w:p>
        </w:tc>
        <w:tc>
          <w:tcPr>
            <w:tcW w:w="960" w:type="dxa"/>
            <w:shd w:val="clear" w:color="auto" w:fill="auto"/>
            <w:vAlign w:val="bottom"/>
          </w:tcPr>
          <w:p w:rsidRPr="007C26A4" w:rsidR="009130E2" w:rsidP="009130E2" w:rsidRDefault="009130E2" w14:paraId="33823CE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w:t>
            </w:r>
          </w:p>
        </w:tc>
        <w:tc>
          <w:tcPr>
            <w:tcW w:w="960" w:type="dxa"/>
            <w:shd w:val="clear" w:color="auto" w:fill="auto"/>
            <w:vAlign w:val="bottom"/>
          </w:tcPr>
          <w:p w:rsidRPr="007C26A4" w:rsidR="009130E2" w:rsidP="009130E2" w:rsidRDefault="009130E2" w14:paraId="26681CC0" w14:textId="76CC75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szCs w:val="17"/>
              </w:rPr>
              <w:t>–</w:t>
            </w:r>
          </w:p>
        </w:tc>
      </w:tr>
      <w:tr w:rsidRPr="007C26A4" w:rsidR="009130E2" w:rsidTr="004973C3" w14:paraId="056EECFF" w14:textId="77777777">
        <w:tc>
          <w:tcPr>
            <w:tcW w:w="2160" w:type="dxa"/>
            <w:shd w:val="clear" w:color="auto" w:fill="auto"/>
            <w:vAlign w:val="bottom"/>
          </w:tcPr>
          <w:p w:rsidRPr="007C26A4" w:rsidR="009130E2" w:rsidP="009130E2" w:rsidRDefault="009130E2" w14:paraId="0E3ADD8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C26A4">
              <w:rPr>
                <w:sz w:val="17"/>
              </w:rPr>
              <w:t>Travel of staff</w:t>
            </w:r>
          </w:p>
        </w:tc>
        <w:tc>
          <w:tcPr>
            <w:tcW w:w="960" w:type="dxa"/>
            <w:shd w:val="clear" w:color="auto" w:fill="auto"/>
          </w:tcPr>
          <w:p w:rsidRPr="007C26A4" w:rsidR="009130E2" w:rsidP="009130E2" w:rsidRDefault="009130E2" w14:paraId="0352699B" w14:textId="37D5754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 xml:space="preserve"> 182.0 </w:t>
            </w:r>
          </w:p>
        </w:tc>
        <w:tc>
          <w:tcPr>
            <w:tcW w:w="960" w:type="dxa"/>
            <w:shd w:val="clear" w:color="auto" w:fill="auto"/>
          </w:tcPr>
          <w:p w:rsidRPr="007C26A4" w:rsidR="009130E2" w:rsidP="009130E2" w:rsidRDefault="009130E2" w14:paraId="0BAA21B3" w14:textId="6468E9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 xml:space="preserve"> 126.2 </w:t>
            </w:r>
          </w:p>
        </w:tc>
        <w:tc>
          <w:tcPr>
            <w:tcW w:w="960" w:type="dxa"/>
            <w:shd w:val="clear" w:color="auto" w:fill="auto"/>
            <w:vAlign w:val="bottom"/>
          </w:tcPr>
          <w:p w:rsidRPr="007C26A4" w:rsidR="009130E2" w:rsidP="009130E2" w:rsidRDefault="009130E2" w14:paraId="18DB80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1071" w:type="dxa"/>
            <w:shd w:val="clear" w:color="auto" w:fill="auto"/>
            <w:vAlign w:val="bottom"/>
          </w:tcPr>
          <w:p w:rsidRPr="007C26A4" w:rsidR="009130E2" w:rsidP="009130E2" w:rsidRDefault="009130E2" w14:paraId="37EF18E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849" w:type="dxa"/>
            <w:shd w:val="clear" w:color="auto" w:fill="auto"/>
            <w:vAlign w:val="bottom"/>
          </w:tcPr>
          <w:p w:rsidRPr="007C26A4" w:rsidR="009130E2" w:rsidP="009130E2" w:rsidRDefault="009130E2" w14:paraId="6A9C16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960" w:type="dxa"/>
            <w:shd w:val="clear" w:color="auto" w:fill="auto"/>
            <w:vAlign w:val="bottom"/>
          </w:tcPr>
          <w:p w:rsidRPr="007C26A4" w:rsidR="009130E2" w:rsidP="009130E2" w:rsidRDefault="009130E2" w14:paraId="010C797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960" w:type="dxa"/>
            <w:shd w:val="clear" w:color="auto" w:fill="auto"/>
            <w:vAlign w:val="bottom"/>
          </w:tcPr>
          <w:p w:rsidRPr="007C26A4" w:rsidR="009130E2" w:rsidP="009130E2" w:rsidRDefault="009130E2" w14:paraId="569BD8D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960" w:type="dxa"/>
            <w:shd w:val="clear" w:color="auto" w:fill="auto"/>
          </w:tcPr>
          <w:p w:rsidRPr="007C26A4" w:rsidR="009130E2" w:rsidP="009130E2" w:rsidRDefault="009130E2" w14:paraId="33DB76F2" w14:textId="138399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szCs w:val="17"/>
              </w:rPr>
              <w:t xml:space="preserve"> 126.2 </w:t>
            </w:r>
          </w:p>
        </w:tc>
      </w:tr>
      <w:tr w:rsidRPr="007C26A4" w:rsidR="009130E2" w:rsidTr="004973C3" w14:paraId="373541CA" w14:textId="77777777">
        <w:tc>
          <w:tcPr>
            <w:tcW w:w="2160" w:type="dxa"/>
            <w:shd w:val="clear" w:color="auto" w:fill="auto"/>
            <w:vAlign w:val="bottom"/>
          </w:tcPr>
          <w:p w:rsidRPr="007C26A4" w:rsidR="009130E2" w:rsidP="009130E2" w:rsidRDefault="009130E2" w14:paraId="0B86A64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C26A4">
              <w:rPr>
                <w:sz w:val="17"/>
              </w:rPr>
              <w:t>Contractual services</w:t>
            </w:r>
          </w:p>
        </w:tc>
        <w:tc>
          <w:tcPr>
            <w:tcW w:w="960" w:type="dxa"/>
            <w:shd w:val="clear" w:color="auto" w:fill="auto"/>
          </w:tcPr>
          <w:p w:rsidRPr="007C26A4" w:rsidR="009130E2" w:rsidP="009130E2" w:rsidRDefault="009130E2" w14:paraId="47A537F3" w14:textId="4A9152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 xml:space="preserve"> 19.7 </w:t>
            </w:r>
          </w:p>
        </w:tc>
        <w:tc>
          <w:tcPr>
            <w:tcW w:w="960" w:type="dxa"/>
            <w:shd w:val="clear" w:color="auto" w:fill="auto"/>
          </w:tcPr>
          <w:p w:rsidRPr="007C26A4" w:rsidR="009130E2" w:rsidP="009130E2" w:rsidRDefault="009130E2" w14:paraId="2860366D" w14:textId="46D2A2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 xml:space="preserve"> 83.3 </w:t>
            </w:r>
          </w:p>
        </w:tc>
        <w:tc>
          <w:tcPr>
            <w:tcW w:w="960" w:type="dxa"/>
            <w:shd w:val="clear" w:color="auto" w:fill="auto"/>
            <w:vAlign w:val="bottom"/>
          </w:tcPr>
          <w:p w:rsidRPr="007C26A4" w:rsidR="009130E2" w:rsidP="009130E2" w:rsidRDefault="009130E2" w14:paraId="0E14C29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1071" w:type="dxa"/>
            <w:shd w:val="clear" w:color="auto" w:fill="auto"/>
            <w:vAlign w:val="bottom"/>
          </w:tcPr>
          <w:p w:rsidRPr="007C26A4" w:rsidR="009130E2" w:rsidP="009130E2" w:rsidRDefault="009130E2" w14:paraId="4D79461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849" w:type="dxa"/>
            <w:shd w:val="clear" w:color="auto" w:fill="auto"/>
            <w:vAlign w:val="bottom"/>
          </w:tcPr>
          <w:p w:rsidRPr="007C26A4" w:rsidR="009130E2" w:rsidP="009130E2" w:rsidRDefault="009130E2" w14:paraId="40838FA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960" w:type="dxa"/>
            <w:shd w:val="clear" w:color="auto" w:fill="auto"/>
            <w:vAlign w:val="bottom"/>
          </w:tcPr>
          <w:p w:rsidRPr="007C26A4" w:rsidR="009130E2" w:rsidP="009130E2" w:rsidRDefault="009130E2" w14:paraId="122B516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960" w:type="dxa"/>
            <w:shd w:val="clear" w:color="auto" w:fill="auto"/>
            <w:vAlign w:val="bottom"/>
          </w:tcPr>
          <w:p w:rsidRPr="007C26A4" w:rsidR="009130E2" w:rsidP="009130E2" w:rsidRDefault="009130E2" w14:paraId="22DE1AA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960" w:type="dxa"/>
            <w:shd w:val="clear" w:color="auto" w:fill="auto"/>
          </w:tcPr>
          <w:p w:rsidRPr="007C26A4" w:rsidR="009130E2" w:rsidP="009130E2" w:rsidRDefault="009130E2" w14:paraId="3DB08042" w14:textId="59632B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szCs w:val="17"/>
              </w:rPr>
              <w:t xml:space="preserve"> 83.3 </w:t>
            </w:r>
          </w:p>
        </w:tc>
      </w:tr>
      <w:tr w:rsidRPr="007C26A4" w:rsidR="00A12EA6" w:rsidTr="004973C3" w14:paraId="3226DFC7" w14:textId="77777777">
        <w:tc>
          <w:tcPr>
            <w:tcW w:w="2160" w:type="dxa"/>
            <w:shd w:val="clear" w:color="auto" w:fill="auto"/>
            <w:vAlign w:val="bottom"/>
          </w:tcPr>
          <w:p w:rsidRPr="007C26A4" w:rsidR="00A12EA6" w:rsidP="00A12EA6" w:rsidRDefault="00A12EA6" w14:paraId="1129A5B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C26A4">
              <w:rPr>
                <w:sz w:val="17"/>
              </w:rPr>
              <w:t>General operating expenses</w:t>
            </w:r>
          </w:p>
        </w:tc>
        <w:tc>
          <w:tcPr>
            <w:tcW w:w="960" w:type="dxa"/>
            <w:shd w:val="clear" w:color="auto" w:fill="auto"/>
          </w:tcPr>
          <w:p w:rsidRPr="007C26A4" w:rsidR="00A12EA6" w:rsidP="00A12EA6" w:rsidRDefault="00A12EA6" w14:paraId="05C84F2E" w14:textId="5FD571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 xml:space="preserve"> 16.1 </w:t>
            </w:r>
          </w:p>
        </w:tc>
        <w:tc>
          <w:tcPr>
            <w:tcW w:w="960" w:type="dxa"/>
            <w:shd w:val="clear" w:color="auto" w:fill="auto"/>
          </w:tcPr>
          <w:p w:rsidRPr="007C26A4" w:rsidR="00A12EA6" w:rsidP="00A12EA6" w:rsidRDefault="00A12EA6" w14:paraId="7092536D" w14:textId="5BA0BB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 xml:space="preserve"> 20.1 </w:t>
            </w:r>
          </w:p>
        </w:tc>
        <w:tc>
          <w:tcPr>
            <w:tcW w:w="960" w:type="dxa"/>
            <w:shd w:val="clear" w:color="auto" w:fill="auto"/>
            <w:vAlign w:val="bottom"/>
          </w:tcPr>
          <w:p w:rsidRPr="007C26A4" w:rsidR="00A12EA6" w:rsidP="00A12EA6" w:rsidRDefault="00A12EA6" w14:paraId="389773E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1071" w:type="dxa"/>
            <w:shd w:val="clear" w:color="auto" w:fill="auto"/>
            <w:vAlign w:val="bottom"/>
          </w:tcPr>
          <w:p w:rsidRPr="007C26A4" w:rsidR="00A12EA6" w:rsidP="00A12EA6" w:rsidRDefault="00A12EA6" w14:paraId="254585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849" w:type="dxa"/>
            <w:shd w:val="clear" w:color="auto" w:fill="auto"/>
            <w:vAlign w:val="bottom"/>
          </w:tcPr>
          <w:p w:rsidRPr="007C26A4" w:rsidR="00A12EA6" w:rsidP="00A12EA6" w:rsidRDefault="00A12EA6" w14:paraId="7720A9D7" w14:textId="5A401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(12.0)</w:t>
            </w:r>
          </w:p>
        </w:tc>
        <w:tc>
          <w:tcPr>
            <w:tcW w:w="960" w:type="dxa"/>
            <w:shd w:val="clear" w:color="auto" w:fill="auto"/>
            <w:vAlign w:val="bottom"/>
          </w:tcPr>
          <w:p w:rsidRPr="007C26A4" w:rsidR="00A12EA6" w:rsidP="00A12EA6" w:rsidRDefault="00A12EA6" w14:paraId="3B208B7A" w14:textId="2C446E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(12.0)</w:t>
            </w:r>
          </w:p>
        </w:tc>
        <w:tc>
          <w:tcPr>
            <w:tcW w:w="960" w:type="dxa"/>
            <w:shd w:val="clear" w:color="auto" w:fill="auto"/>
            <w:vAlign w:val="bottom"/>
          </w:tcPr>
          <w:p w:rsidRPr="007C26A4" w:rsidR="00A12EA6" w:rsidP="00A12EA6" w:rsidRDefault="00A12EA6" w14:paraId="6A939039" w14:textId="2D2892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(59.7)</w:t>
            </w:r>
          </w:p>
        </w:tc>
        <w:tc>
          <w:tcPr>
            <w:tcW w:w="960" w:type="dxa"/>
            <w:shd w:val="clear" w:color="auto" w:fill="auto"/>
          </w:tcPr>
          <w:p w:rsidRPr="007C26A4" w:rsidR="00A12EA6" w:rsidP="00A12EA6" w:rsidRDefault="00A12EA6" w14:paraId="3A10D0CB" w14:textId="1B0645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szCs w:val="17"/>
              </w:rPr>
              <w:t>8.1</w:t>
            </w:r>
          </w:p>
        </w:tc>
      </w:tr>
      <w:tr w:rsidRPr="007C26A4" w:rsidR="00A12EA6" w:rsidTr="004973C3" w14:paraId="73C50F3F" w14:textId="77777777">
        <w:tc>
          <w:tcPr>
            <w:tcW w:w="2160" w:type="dxa"/>
            <w:shd w:val="clear" w:color="auto" w:fill="auto"/>
            <w:vAlign w:val="bottom"/>
          </w:tcPr>
          <w:p w:rsidRPr="007C26A4" w:rsidR="00A12EA6" w:rsidP="00A12EA6" w:rsidRDefault="00A12EA6" w14:paraId="18639B9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C26A4">
              <w:rPr>
                <w:sz w:val="17"/>
              </w:rPr>
              <w:t>Supplies and materials</w:t>
            </w:r>
          </w:p>
        </w:tc>
        <w:tc>
          <w:tcPr>
            <w:tcW w:w="960" w:type="dxa"/>
            <w:shd w:val="clear" w:color="auto" w:fill="auto"/>
          </w:tcPr>
          <w:p w:rsidRPr="007C26A4" w:rsidR="00A12EA6" w:rsidP="00A12EA6" w:rsidRDefault="00A12EA6" w14:paraId="40543EC7" w14:textId="4ABA66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 xml:space="preserve"> 0.5 </w:t>
            </w:r>
          </w:p>
        </w:tc>
        <w:tc>
          <w:tcPr>
            <w:tcW w:w="960" w:type="dxa"/>
            <w:shd w:val="clear" w:color="auto" w:fill="auto"/>
          </w:tcPr>
          <w:p w:rsidRPr="007C26A4" w:rsidR="00A12EA6" w:rsidP="00A12EA6" w:rsidRDefault="00A12EA6" w14:paraId="7AF9331A" w14:textId="71388A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 xml:space="preserve"> 0.5 </w:t>
            </w:r>
          </w:p>
        </w:tc>
        <w:tc>
          <w:tcPr>
            <w:tcW w:w="960" w:type="dxa"/>
            <w:shd w:val="clear" w:color="auto" w:fill="auto"/>
            <w:vAlign w:val="bottom"/>
          </w:tcPr>
          <w:p w:rsidRPr="007C26A4" w:rsidR="00A12EA6" w:rsidP="00A12EA6" w:rsidRDefault="00A12EA6" w14:paraId="452A725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1071" w:type="dxa"/>
            <w:shd w:val="clear" w:color="auto" w:fill="auto"/>
            <w:vAlign w:val="bottom"/>
          </w:tcPr>
          <w:p w:rsidRPr="007C26A4" w:rsidR="00A12EA6" w:rsidP="00A12EA6" w:rsidRDefault="00A12EA6" w14:paraId="087164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849" w:type="dxa"/>
            <w:shd w:val="clear" w:color="auto" w:fill="auto"/>
            <w:vAlign w:val="bottom"/>
          </w:tcPr>
          <w:p w:rsidRPr="007C26A4" w:rsidR="00A12EA6" w:rsidP="00A12EA6" w:rsidRDefault="00A12EA6" w14:paraId="011EB8C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960" w:type="dxa"/>
            <w:shd w:val="clear" w:color="auto" w:fill="auto"/>
            <w:vAlign w:val="bottom"/>
          </w:tcPr>
          <w:p w:rsidRPr="007C26A4" w:rsidR="00A12EA6" w:rsidP="00A12EA6" w:rsidRDefault="00A12EA6" w14:paraId="12A34425" w14:textId="6DA68B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960" w:type="dxa"/>
            <w:shd w:val="clear" w:color="auto" w:fill="auto"/>
            <w:vAlign w:val="bottom"/>
          </w:tcPr>
          <w:p w:rsidRPr="007C26A4" w:rsidR="00A12EA6" w:rsidP="00A12EA6" w:rsidRDefault="00A12EA6" w14:paraId="1C7A0C7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 xml:space="preserve">– </w:t>
            </w:r>
          </w:p>
        </w:tc>
        <w:tc>
          <w:tcPr>
            <w:tcW w:w="960" w:type="dxa"/>
            <w:shd w:val="clear" w:color="auto" w:fill="auto"/>
          </w:tcPr>
          <w:p w:rsidRPr="007C26A4" w:rsidR="00A12EA6" w:rsidP="00A12EA6" w:rsidRDefault="00A12EA6" w14:paraId="113D3273" w14:textId="65B591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szCs w:val="17"/>
              </w:rPr>
              <w:t xml:space="preserve"> 0.5 </w:t>
            </w:r>
          </w:p>
        </w:tc>
      </w:tr>
      <w:tr w:rsidRPr="007C26A4" w:rsidR="00A12EA6" w:rsidTr="004973C3" w14:paraId="5886893B" w14:textId="77777777">
        <w:tc>
          <w:tcPr>
            <w:tcW w:w="2160" w:type="dxa"/>
            <w:shd w:val="clear" w:color="auto" w:fill="auto"/>
            <w:vAlign w:val="bottom"/>
          </w:tcPr>
          <w:p w:rsidRPr="007C26A4" w:rsidR="00A12EA6" w:rsidP="00A12EA6" w:rsidRDefault="00A12EA6" w14:paraId="69E6E5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C26A4">
              <w:rPr>
                <w:sz w:val="17"/>
              </w:rPr>
              <w:t>Furniture and equipment</w:t>
            </w:r>
          </w:p>
        </w:tc>
        <w:tc>
          <w:tcPr>
            <w:tcW w:w="960" w:type="dxa"/>
            <w:shd w:val="clear" w:color="auto" w:fill="auto"/>
          </w:tcPr>
          <w:p w:rsidRPr="007C26A4" w:rsidR="00A12EA6" w:rsidP="00A12EA6" w:rsidRDefault="00A12EA6" w14:paraId="5A01259E" w14:textId="31F807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 xml:space="preserve"> 6.6 </w:t>
            </w:r>
          </w:p>
        </w:tc>
        <w:tc>
          <w:tcPr>
            <w:tcW w:w="960" w:type="dxa"/>
            <w:shd w:val="clear" w:color="auto" w:fill="auto"/>
          </w:tcPr>
          <w:p w:rsidRPr="007C26A4" w:rsidR="00A12EA6" w:rsidP="00A12EA6" w:rsidRDefault="00A12EA6" w14:paraId="790CFE9A" w14:textId="11C68E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 xml:space="preserve"> 1.0 </w:t>
            </w:r>
          </w:p>
        </w:tc>
        <w:tc>
          <w:tcPr>
            <w:tcW w:w="960" w:type="dxa"/>
            <w:shd w:val="clear" w:color="auto" w:fill="auto"/>
          </w:tcPr>
          <w:p w:rsidRPr="007C26A4" w:rsidR="00A12EA6" w:rsidP="00A12EA6" w:rsidRDefault="00A12EA6" w14:paraId="029062D8" w14:textId="751BA4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w:t>
            </w:r>
          </w:p>
        </w:tc>
        <w:tc>
          <w:tcPr>
            <w:tcW w:w="1071" w:type="dxa"/>
            <w:shd w:val="clear" w:color="auto" w:fill="auto"/>
          </w:tcPr>
          <w:p w:rsidRPr="007C26A4" w:rsidR="00A12EA6" w:rsidP="00A12EA6" w:rsidRDefault="00A12EA6" w14:paraId="782CA68C" w14:textId="18B8536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7C26A4">
              <w:rPr>
                <w:sz w:val="17"/>
              </w:rPr>
              <w:t>–</w:t>
            </w:r>
          </w:p>
        </w:tc>
        <w:tc>
          <w:tcPr>
            <w:tcW w:w="849" w:type="dxa"/>
            <w:shd w:val="clear" w:color="auto" w:fill="auto"/>
          </w:tcPr>
          <w:p w:rsidRPr="007C26A4" w:rsidR="00A12EA6" w:rsidP="00A12EA6" w:rsidRDefault="00A12EA6" w14:paraId="63FE3DE6" w14:textId="56B91C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12.0</w:t>
            </w:r>
          </w:p>
        </w:tc>
        <w:tc>
          <w:tcPr>
            <w:tcW w:w="960" w:type="dxa"/>
            <w:shd w:val="clear" w:color="auto" w:fill="auto"/>
          </w:tcPr>
          <w:p w:rsidRPr="007C26A4" w:rsidR="00A12EA6" w:rsidP="00A12EA6" w:rsidRDefault="00A12EA6" w14:paraId="2B9986D5" w14:textId="02D791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12.0</w:t>
            </w:r>
          </w:p>
        </w:tc>
        <w:tc>
          <w:tcPr>
            <w:tcW w:w="960" w:type="dxa"/>
            <w:shd w:val="clear" w:color="auto" w:fill="auto"/>
          </w:tcPr>
          <w:p w:rsidRPr="007C26A4" w:rsidR="00A12EA6" w:rsidP="00A12EA6" w:rsidRDefault="00A12EA6" w14:paraId="3BD670E5" w14:textId="7E627D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(1 200.0)</w:t>
            </w:r>
          </w:p>
        </w:tc>
        <w:tc>
          <w:tcPr>
            <w:tcW w:w="960" w:type="dxa"/>
            <w:shd w:val="clear" w:color="auto" w:fill="auto"/>
          </w:tcPr>
          <w:p w:rsidRPr="007C26A4" w:rsidR="00A12EA6" w:rsidP="00A12EA6" w:rsidRDefault="00A12EA6" w14:paraId="2CB5E107" w14:textId="337958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szCs w:val="17"/>
              </w:rPr>
              <w:t>13.0</w:t>
            </w:r>
          </w:p>
        </w:tc>
      </w:tr>
      <w:tr w:rsidRPr="007C26A4" w:rsidR="00A12EA6" w:rsidTr="004973C3" w14:paraId="0E509360" w14:textId="77777777">
        <w:tc>
          <w:tcPr>
            <w:tcW w:w="2160" w:type="dxa"/>
            <w:shd w:val="clear" w:color="auto" w:fill="auto"/>
            <w:vAlign w:val="bottom"/>
          </w:tcPr>
          <w:p w:rsidRPr="007C26A4" w:rsidR="00A12EA6" w:rsidP="00A12EA6" w:rsidRDefault="00A12EA6" w14:paraId="3C4B856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7C26A4">
              <w:rPr>
                <w:sz w:val="17"/>
              </w:rPr>
              <w:t>Grants and contributions</w:t>
            </w:r>
          </w:p>
        </w:tc>
        <w:tc>
          <w:tcPr>
            <w:tcW w:w="960" w:type="dxa"/>
            <w:shd w:val="clear" w:color="auto" w:fill="auto"/>
            <w:vAlign w:val="bottom"/>
          </w:tcPr>
          <w:p w:rsidRPr="007C26A4" w:rsidR="00A12EA6" w:rsidP="00A12EA6" w:rsidRDefault="00A12EA6" w14:paraId="3849D2FA" w14:textId="236017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p>
        </w:tc>
        <w:tc>
          <w:tcPr>
            <w:tcW w:w="960" w:type="dxa"/>
            <w:shd w:val="clear" w:color="auto" w:fill="auto"/>
            <w:vAlign w:val="bottom"/>
          </w:tcPr>
          <w:p w:rsidRPr="007C26A4" w:rsidR="00A12EA6" w:rsidP="00A12EA6" w:rsidRDefault="00A12EA6" w14:paraId="032FA5C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szCs w:val="17"/>
              </w:rPr>
            </w:pPr>
            <w:r w:rsidRPr="007C26A4">
              <w:rPr>
                <w:sz w:val="17"/>
                <w:szCs w:val="17"/>
              </w:rPr>
              <w:t xml:space="preserve">– </w:t>
            </w:r>
          </w:p>
        </w:tc>
        <w:tc>
          <w:tcPr>
            <w:tcW w:w="960" w:type="dxa"/>
            <w:shd w:val="clear" w:color="auto" w:fill="auto"/>
            <w:vAlign w:val="bottom"/>
          </w:tcPr>
          <w:p w:rsidRPr="007C26A4" w:rsidR="00A12EA6" w:rsidP="00A12EA6" w:rsidRDefault="00A12EA6" w14:paraId="55F683E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7C26A4">
              <w:rPr>
                <w:sz w:val="17"/>
              </w:rPr>
              <w:t xml:space="preserve">– </w:t>
            </w:r>
          </w:p>
        </w:tc>
        <w:tc>
          <w:tcPr>
            <w:tcW w:w="1071" w:type="dxa"/>
            <w:shd w:val="clear" w:color="auto" w:fill="auto"/>
            <w:vAlign w:val="bottom"/>
          </w:tcPr>
          <w:p w:rsidRPr="007C26A4" w:rsidR="00A12EA6" w:rsidP="00A12EA6" w:rsidRDefault="00A12EA6" w14:paraId="6D2FF86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7C26A4">
              <w:rPr>
                <w:sz w:val="17"/>
              </w:rPr>
              <w:t xml:space="preserve">– </w:t>
            </w:r>
          </w:p>
        </w:tc>
        <w:tc>
          <w:tcPr>
            <w:tcW w:w="849" w:type="dxa"/>
            <w:shd w:val="clear" w:color="auto" w:fill="auto"/>
            <w:vAlign w:val="bottom"/>
          </w:tcPr>
          <w:p w:rsidRPr="007C26A4" w:rsidR="00A12EA6" w:rsidP="00A12EA6" w:rsidRDefault="00A12EA6" w14:paraId="6458BDE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7C26A4">
              <w:rPr>
                <w:sz w:val="17"/>
              </w:rPr>
              <w:t xml:space="preserve">– </w:t>
            </w:r>
          </w:p>
        </w:tc>
        <w:tc>
          <w:tcPr>
            <w:tcW w:w="960" w:type="dxa"/>
            <w:shd w:val="clear" w:color="auto" w:fill="auto"/>
            <w:vAlign w:val="bottom"/>
          </w:tcPr>
          <w:p w:rsidRPr="007C26A4" w:rsidR="00A12EA6" w:rsidP="00A12EA6" w:rsidRDefault="00A12EA6" w14:paraId="3B7A8CA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7C26A4">
              <w:rPr>
                <w:sz w:val="17"/>
              </w:rPr>
              <w:t xml:space="preserve">– </w:t>
            </w:r>
          </w:p>
        </w:tc>
        <w:tc>
          <w:tcPr>
            <w:tcW w:w="960" w:type="dxa"/>
            <w:shd w:val="clear" w:color="auto" w:fill="auto"/>
            <w:vAlign w:val="bottom"/>
          </w:tcPr>
          <w:p w:rsidRPr="007C26A4" w:rsidR="00A12EA6" w:rsidP="00A12EA6" w:rsidRDefault="00A12EA6" w14:paraId="6772C9E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7C26A4">
              <w:rPr>
                <w:sz w:val="17"/>
              </w:rPr>
              <w:t xml:space="preserve">– </w:t>
            </w:r>
          </w:p>
        </w:tc>
        <w:tc>
          <w:tcPr>
            <w:tcW w:w="960" w:type="dxa"/>
            <w:shd w:val="clear" w:color="auto" w:fill="auto"/>
            <w:vAlign w:val="bottom"/>
          </w:tcPr>
          <w:p w:rsidRPr="007C26A4" w:rsidR="00A12EA6" w:rsidP="00A12EA6" w:rsidRDefault="00A12EA6" w14:paraId="39B921C0" w14:textId="41E6DB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7C26A4">
              <w:rPr>
                <w:sz w:val="17"/>
                <w:szCs w:val="17"/>
              </w:rPr>
              <w:t xml:space="preserve">– </w:t>
            </w:r>
          </w:p>
        </w:tc>
      </w:tr>
      <w:tr w:rsidRPr="007C26A4" w:rsidR="00A12EA6" w:rsidTr="004973C3" w14:paraId="55531617" w14:textId="77777777">
        <w:tc>
          <w:tcPr>
            <w:tcW w:w="2160" w:type="dxa"/>
            <w:tcBorders>
              <w:top w:val="single" w:color="auto" w:sz="4" w:space="0"/>
              <w:bottom w:val="single" w:color="auto" w:sz="12" w:space="0"/>
            </w:tcBorders>
            <w:shd w:val="clear" w:color="auto" w:fill="auto"/>
            <w:vAlign w:val="bottom"/>
          </w:tcPr>
          <w:p w:rsidRPr="007C26A4" w:rsidR="00A12EA6" w:rsidP="00A12EA6" w:rsidRDefault="00A12EA6" w14:paraId="44328E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C26A4">
              <w:rPr>
                <w:b/>
                <w:sz w:val="17"/>
              </w:rPr>
              <w:tab/>
            </w:r>
            <w:r w:rsidRPr="007C26A4">
              <w:rPr>
                <w:b/>
                <w:sz w:val="17"/>
              </w:rPr>
              <w:t>Total</w:t>
            </w:r>
          </w:p>
        </w:tc>
        <w:tc>
          <w:tcPr>
            <w:tcW w:w="960" w:type="dxa"/>
            <w:tcBorders>
              <w:top w:val="single" w:color="auto" w:sz="4" w:space="0"/>
              <w:bottom w:val="single" w:color="auto" w:sz="12" w:space="0"/>
            </w:tcBorders>
            <w:shd w:val="clear" w:color="auto" w:fill="auto"/>
            <w:vAlign w:val="bottom"/>
          </w:tcPr>
          <w:p w:rsidRPr="007C26A4" w:rsidR="00A12EA6" w:rsidP="00A12EA6" w:rsidRDefault="00A12EA6" w14:paraId="628F19E1" w14:textId="5C7A9F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C26A4">
              <w:rPr>
                <w:b/>
                <w:sz w:val="17"/>
              </w:rPr>
              <w:t>259.</w:t>
            </w:r>
            <w:r w:rsidR="007911A9">
              <w:rPr>
                <w:b/>
                <w:sz w:val="17"/>
              </w:rPr>
              <w:t>1</w:t>
            </w:r>
          </w:p>
        </w:tc>
        <w:tc>
          <w:tcPr>
            <w:tcW w:w="960" w:type="dxa"/>
            <w:tcBorders>
              <w:top w:val="single" w:color="auto" w:sz="4" w:space="0"/>
              <w:bottom w:val="single" w:color="auto" w:sz="12" w:space="0"/>
            </w:tcBorders>
            <w:shd w:val="clear" w:color="auto" w:fill="auto"/>
            <w:vAlign w:val="bottom"/>
          </w:tcPr>
          <w:p w:rsidRPr="007C26A4" w:rsidR="00A12EA6" w:rsidP="00A12EA6" w:rsidRDefault="00A12EA6" w14:paraId="26E0B99C" w14:textId="7E7AB4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C26A4">
              <w:rPr>
                <w:b/>
                <w:sz w:val="17"/>
              </w:rPr>
              <w:t>264.4</w:t>
            </w:r>
          </w:p>
        </w:tc>
        <w:tc>
          <w:tcPr>
            <w:tcW w:w="960" w:type="dxa"/>
            <w:tcBorders>
              <w:top w:val="single" w:color="auto" w:sz="4" w:space="0"/>
              <w:bottom w:val="single" w:color="auto" w:sz="12" w:space="0"/>
            </w:tcBorders>
            <w:shd w:val="clear" w:color="auto" w:fill="auto"/>
          </w:tcPr>
          <w:p w:rsidRPr="007C26A4" w:rsidR="00A12EA6" w:rsidP="00A12EA6" w:rsidRDefault="00A12EA6" w14:paraId="163D6C97" w14:textId="16156A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C26A4">
              <w:t>–</w:t>
            </w:r>
          </w:p>
        </w:tc>
        <w:tc>
          <w:tcPr>
            <w:tcW w:w="1071" w:type="dxa"/>
            <w:tcBorders>
              <w:top w:val="single" w:color="auto" w:sz="4" w:space="0"/>
              <w:bottom w:val="single" w:color="auto" w:sz="12" w:space="0"/>
            </w:tcBorders>
            <w:shd w:val="clear" w:color="auto" w:fill="auto"/>
          </w:tcPr>
          <w:p w:rsidRPr="007C26A4" w:rsidR="00A12EA6" w:rsidP="00A12EA6" w:rsidRDefault="00A12EA6" w14:paraId="4D7BAB4E" w14:textId="4FC26E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C26A4">
              <w:t>–</w:t>
            </w:r>
          </w:p>
        </w:tc>
        <w:tc>
          <w:tcPr>
            <w:tcW w:w="849" w:type="dxa"/>
            <w:tcBorders>
              <w:top w:val="single" w:color="auto" w:sz="4" w:space="0"/>
              <w:bottom w:val="single" w:color="auto" w:sz="12" w:space="0"/>
            </w:tcBorders>
            <w:shd w:val="clear" w:color="auto" w:fill="auto"/>
          </w:tcPr>
          <w:p w:rsidRPr="007C26A4" w:rsidR="00A12EA6" w:rsidP="00A12EA6" w:rsidRDefault="00A12EA6" w14:paraId="1C67AFFF" w14:textId="091389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C26A4">
              <w:t>–</w:t>
            </w:r>
          </w:p>
        </w:tc>
        <w:tc>
          <w:tcPr>
            <w:tcW w:w="960" w:type="dxa"/>
            <w:tcBorders>
              <w:top w:val="single" w:color="auto" w:sz="4" w:space="0"/>
              <w:bottom w:val="single" w:color="auto" w:sz="12" w:space="0"/>
            </w:tcBorders>
            <w:shd w:val="clear" w:color="auto" w:fill="auto"/>
          </w:tcPr>
          <w:p w:rsidRPr="007C26A4" w:rsidR="00A12EA6" w:rsidP="00A12EA6" w:rsidRDefault="00A12EA6" w14:paraId="50D78940" w14:textId="384042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C26A4">
              <w:t>–</w:t>
            </w:r>
          </w:p>
        </w:tc>
        <w:tc>
          <w:tcPr>
            <w:tcW w:w="960" w:type="dxa"/>
            <w:tcBorders>
              <w:top w:val="single" w:color="auto" w:sz="4" w:space="0"/>
              <w:bottom w:val="single" w:color="auto" w:sz="12" w:space="0"/>
            </w:tcBorders>
            <w:shd w:val="clear" w:color="auto" w:fill="auto"/>
          </w:tcPr>
          <w:p w:rsidRPr="007C26A4" w:rsidR="00A12EA6" w:rsidP="00A12EA6" w:rsidRDefault="00A12EA6" w14:paraId="77B93E41" w14:textId="25BB50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C26A4">
              <w:t>–</w:t>
            </w:r>
          </w:p>
        </w:tc>
        <w:tc>
          <w:tcPr>
            <w:tcW w:w="960" w:type="dxa"/>
            <w:tcBorders>
              <w:top w:val="single" w:color="auto" w:sz="4" w:space="0"/>
              <w:bottom w:val="single" w:color="auto" w:sz="12" w:space="0"/>
            </w:tcBorders>
            <w:shd w:val="clear" w:color="auto" w:fill="auto"/>
            <w:vAlign w:val="bottom"/>
          </w:tcPr>
          <w:p w:rsidRPr="007C26A4" w:rsidR="00A12EA6" w:rsidP="00A12EA6" w:rsidRDefault="00A12EA6" w14:paraId="189633EF" w14:textId="0966C8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7C26A4">
              <w:rPr>
                <w:b/>
                <w:sz w:val="17"/>
              </w:rPr>
              <w:t>264.4</w:t>
            </w:r>
          </w:p>
        </w:tc>
      </w:tr>
    </w:tbl>
    <w:p w:rsidRPr="007C26A4" w:rsidR="00F70697" w:rsidP="00F70697" w:rsidRDefault="00F70697" w14:paraId="3D2FC9E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F70697" w:rsidP="00F70697" w:rsidRDefault="00F70697" w14:paraId="7A26BAE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AD4FB2" w:rsidR="00AD4FB2" w:rsidP="00750D66" w:rsidRDefault="00F70697" w14:paraId="7B98D38F" w14:textId="7979B721">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240" w:line="240" w:lineRule="atLeast"/>
        <w:ind w:left="1267" w:hanging="720"/>
        <w:contextualSpacing w:val="0"/>
        <w:jc w:val="both"/>
        <w:rPr>
          <w:lang w:val="en-US"/>
        </w:rPr>
      </w:pPr>
      <w:r w:rsidRPr="007C26A4">
        <w:rPr>
          <w:lang w:val="en-US"/>
        </w:rPr>
        <w:tab/>
      </w:r>
      <w:r w:rsidRPr="007C26A4" w:rsidR="009322C8">
        <w:rPr>
          <w:lang w:val="en-US"/>
        </w:rPr>
        <w:t xml:space="preserve">Additional details on the distribution of the proposed resources for </w:t>
      </w:r>
      <w:r w:rsidRPr="007C26A4" w:rsidR="00FC0F0D">
        <w:rPr>
          <w:lang w:val="en-US"/>
        </w:rPr>
        <w:t>2026</w:t>
      </w:r>
      <w:r w:rsidRPr="007C26A4" w:rsidR="009322C8">
        <w:rPr>
          <w:lang w:val="en-US"/>
        </w:rPr>
        <w:t xml:space="preserve"> are reflected in table 1.8 and figure 1.I.</w:t>
      </w:r>
    </w:p>
    <w:p w:rsidRPr="007C26A4" w:rsidR="00D96189" w:rsidP="00750D66" w:rsidRDefault="00F70697" w14:paraId="6912FBE7" w14:textId="6C6B402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7C26A4">
        <w:rPr>
          <w:lang w:val="en-US"/>
        </w:rPr>
        <w:tab/>
      </w:r>
      <w:r w:rsidRPr="007C26A4" w:rsidR="009322C8">
        <w:rPr>
          <w:lang w:val="en-US"/>
        </w:rPr>
        <w:t xml:space="preserve">As shown in tables 1.7 and 1.8 (1), the overall resources proposed for </w:t>
      </w:r>
      <w:r w:rsidRPr="007C26A4" w:rsidR="00FC0F0D">
        <w:rPr>
          <w:lang w:val="en-US"/>
        </w:rPr>
        <w:t>2026</w:t>
      </w:r>
      <w:r w:rsidRPr="007C26A4" w:rsidR="009322C8">
        <w:rPr>
          <w:lang w:val="en-US"/>
        </w:rPr>
        <w:t xml:space="preserve"> amount to $</w:t>
      </w:r>
      <w:r w:rsidRPr="007C26A4" w:rsidR="00FD6B7E">
        <w:rPr>
          <w:lang w:val="en-US"/>
        </w:rPr>
        <w:t>264,400</w:t>
      </w:r>
      <w:r w:rsidRPr="007C26A4" w:rsidR="009322C8">
        <w:rPr>
          <w:lang w:val="en-US"/>
        </w:rPr>
        <w:t xml:space="preserve">, reflecting </w:t>
      </w:r>
      <w:r w:rsidRPr="007C26A4" w:rsidR="00FD6B7E">
        <w:rPr>
          <w:lang w:val="en-US"/>
        </w:rPr>
        <w:t>no change</w:t>
      </w:r>
      <w:r w:rsidRPr="007C26A4" w:rsidR="009322C8">
        <w:rPr>
          <w:lang w:val="en-US"/>
        </w:rPr>
        <w:t xml:space="preserve"> compared with the approved budget for 202</w:t>
      </w:r>
      <w:r w:rsidRPr="007C26A4" w:rsidR="00FD6B7E">
        <w:rPr>
          <w:lang w:val="en-US"/>
        </w:rPr>
        <w:t>5</w:t>
      </w:r>
      <w:r w:rsidRPr="007C26A4" w:rsidR="009322C8">
        <w:rPr>
          <w:lang w:val="en-US"/>
        </w:rPr>
        <w:t>. The proposed level of resources provides for the full, efficient and effective implementation of mandates.</w:t>
      </w:r>
      <w:r w:rsidRPr="007C26A4" w:rsidR="00D96189">
        <w:rPr>
          <w:lang w:val="en-US"/>
        </w:rPr>
        <w:t xml:space="preserve"> </w:t>
      </w:r>
    </w:p>
    <w:p w:rsidRPr="007C26A4" w:rsidR="009322C8" w:rsidP="00F70697" w:rsidRDefault="009322C8" w14:paraId="5BFC0792" w14:textId="1856CE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9322C8" w:rsidP="00AC086B" w:rsidRDefault="009322C8" w14:paraId="6EBB5709" w14:textId="7371D74B">
      <w:pPr>
        <w:pStyle w:val="H23"/>
        <w:numPr>
          <w:ilvl w:val="0"/>
          <w:numId w:val="44"/>
        </w:numPr>
        <w:ind w:hanging="540"/>
        <w:rPr>
          <w:b w:val="0"/>
          <w:bCs/>
        </w:rPr>
      </w:pPr>
    </w:p>
    <w:p w:rsidRPr="007C26A4" w:rsidR="009322C8" w:rsidP="00F70697" w:rsidRDefault="009322C8" w14:paraId="2406DCCC" w14:textId="77777777">
      <w:pPr>
        <w:pStyle w:val="H23"/>
      </w:pPr>
      <w:r w:rsidRPr="007C26A4">
        <w:t xml:space="preserve">Evolution of financial resources by source of funding and component </w:t>
      </w:r>
    </w:p>
    <w:p w:rsidRPr="007C26A4" w:rsidR="009322C8" w:rsidP="000732F9" w:rsidRDefault="009322C8" w14:paraId="36514092" w14:textId="77777777">
      <w:pPr>
        <w:rPr>
          <w:sz w:val="14"/>
          <w:szCs w:val="14"/>
          <w:lang w:val="en-US"/>
        </w:rPr>
      </w:pPr>
      <w:r w:rsidRPr="007C26A4">
        <w:rPr>
          <w:sz w:val="14"/>
          <w:szCs w:val="14"/>
          <w:lang w:val="en-US"/>
        </w:rPr>
        <w:t>(Thousands of United States dollars)</w:t>
      </w:r>
    </w:p>
    <w:p w:rsidRPr="007C26A4" w:rsidR="009322C8" w:rsidP="00F70697" w:rsidRDefault="009322C8" w14:paraId="6626FF4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9322C8" w:rsidP="00F70697" w:rsidRDefault="009322C8" w14:paraId="011CF3C9" w14:textId="65CA8F72">
      <w:pPr>
        <w:pStyle w:val="H4"/>
        <w:ind w:right="1260"/>
        <w:rPr>
          <w:lang w:val="en-US"/>
        </w:rPr>
      </w:pPr>
      <w:r w:rsidRPr="007C26A4">
        <w:rPr>
          <w:lang w:val="en-US"/>
        </w:rPr>
        <w:tab/>
      </w:r>
      <w:r w:rsidRPr="007C26A4">
        <w:rPr>
          <w:i w:val="0"/>
          <w:iCs/>
          <w:lang w:val="en-US"/>
        </w:rPr>
        <w:t>(1)</w:t>
      </w:r>
      <w:r w:rsidRPr="007C26A4">
        <w:rPr>
          <w:lang w:val="en-US"/>
        </w:rPr>
        <w:tab/>
      </w:r>
      <w:r w:rsidRPr="007C26A4">
        <w:rPr>
          <w:lang w:val="en-US"/>
        </w:rPr>
        <w:t>Regular budget</w:t>
      </w:r>
    </w:p>
    <w:p w:rsidRPr="007C26A4" w:rsidR="009322C8" w:rsidP="00F70697" w:rsidRDefault="009322C8" w14:paraId="4EC10C1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51"/>
        <w:gridCol w:w="963"/>
        <w:gridCol w:w="954"/>
        <w:gridCol w:w="981"/>
        <w:gridCol w:w="1071"/>
        <w:gridCol w:w="828"/>
        <w:gridCol w:w="981"/>
        <w:gridCol w:w="945"/>
        <w:gridCol w:w="972"/>
      </w:tblGrid>
      <w:tr w:rsidRPr="007C26A4" w:rsidR="00F70697" w:rsidTr="004973C3" w14:paraId="6E2F5B67" w14:textId="77777777">
        <w:trPr>
          <w:tblHeader/>
        </w:trPr>
        <w:tc>
          <w:tcPr>
            <w:tcW w:w="2151" w:type="dxa"/>
            <w:tcBorders>
              <w:top w:val="single" w:color="auto" w:sz="4" w:space="0"/>
            </w:tcBorders>
            <w:shd w:val="clear" w:color="auto" w:fill="auto"/>
            <w:vAlign w:val="bottom"/>
          </w:tcPr>
          <w:p w:rsidRPr="007C26A4" w:rsidR="00F70697" w:rsidP="004973C3" w:rsidRDefault="00F70697" w14:paraId="6951499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3" w:type="dxa"/>
            <w:tcBorders>
              <w:top w:val="single" w:color="auto" w:sz="4" w:space="0"/>
            </w:tcBorders>
            <w:shd w:val="clear" w:color="auto" w:fill="auto"/>
            <w:vAlign w:val="bottom"/>
          </w:tcPr>
          <w:p w:rsidRPr="007C26A4" w:rsidR="00F70697" w:rsidP="004973C3" w:rsidRDefault="00F70697" w14:paraId="6E80518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6" w:right="40"/>
              <w:jc w:val="right"/>
              <w:rPr>
                <w:i/>
                <w:sz w:val="14"/>
              </w:rPr>
            </w:pPr>
          </w:p>
        </w:tc>
        <w:tc>
          <w:tcPr>
            <w:tcW w:w="954" w:type="dxa"/>
            <w:tcBorders>
              <w:top w:val="single" w:color="auto" w:sz="4" w:space="0"/>
            </w:tcBorders>
            <w:shd w:val="clear" w:color="auto" w:fill="auto"/>
            <w:vAlign w:val="bottom"/>
          </w:tcPr>
          <w:p w:rsidRPr="007C26A4" w:rsidR="00F70697" w:rsidP="004973C3" w:rsidRDefault="00F70697" w14:paraId="4BC5CD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6" w:right="40"/>
              <w:jc w:val="right"/>
              <w:rPr>
                <w:i/>
                <w:sz w:val="14"/>
              </w:rPr>
            </w:pPr>
          </w:p>
        </w:tc>
        <w:tc>
          <w:tcPr>
            <w:tcW w:w="4806" w:type="dxa"/>
            <w:gridSpan w:val="5"/>
            <w:tcBorders>
              <w:top w:val="single" w:color="auto" w:sz="4" w:space="0"/>
              <w:bottom w:val="single" w:color="auto" w:sz="4" w:space="0"/>
            </w:tcBorders>
            <w:shd w:val="clear" w:color="auto" w:fill="auto"/>
            <w:vAlign w:val="bottom"/>
          </w:tcPr>
          <w:p w:rsidRPr="007C26A4" w:rsidR="00F70697" w:rsidP="004973C3" w:rsidRDefault="00F70697" w14:paraId="7E786FE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6" w:right="40"/>
              <w:jc w:val="center"/>
              <w:rPr>
                <w:i/>
                <w:sz w:val="14"/>
              </w:rPr>
            </w:pPr>
            <w:r w:rsidRPr="007C26A4">
              <w:rPr>
                <w:i/>
                <w:sz w:val="14"/>
              </w:rPr>
              <w:t>Changes</w:t>
            </w:r>
          </w:p>
        </w:tc>
        <w:tc>
          <w:tcPr>
            <w:tcW w:w="972" w:type="dxa"/>
            <w:vMerge w:val="restart"/>
            <w:tcBorders>
              <w:top w:val="single" w:color="auto" w:sz="4" w:space="0"/>
            </w:tcBorders>
            <w:shd w:val="clear" w:color="auto" w:fill="auto"/>
            <w:vAlign w:val="bottom"/>
          </w:tcPr>
          <w:p w:rsidRPr="007C26A4" w:rsidR="00F70697" w:rsidP="00F70697" w:rsidRDefault="00FC0F0D" w14:paraId="6D68F296" w14:textId="408BE42B">
            <w:pPr>
              <w:pStyle w:val="SingleTxt"/>
              <w:spacing w:before="81" w:after="81" w:line="160" w:lineRule="exact"/>
              <w:ind w:left="100" w:right="40"/>
              <w:jc w:val="right"/>
              <w:rPr>
                <w:i/>
                <w:sz w:val="14"/>
              </w:rPr>
            </w:pPr>
            <w:r w:rsidRPr="007C26A4">
              <w:rPr>
                <w:i/>
                <w:sz w:val="14"/>
              </w:rPr>
              <w:t>2026</w:t>
            </w:r>
            <w:r w:rsidRPr="007C26A4" w:rsidR="00F70697">
              <w:rPr>
                <w:i/>
                <w:sz w:val="14"/>
              </w:rPr>
              <w:t xml:space="preserve"> estimate</w:t>
            </w:r>
          </w:p>
        </w:tc>
      </w:tr>
      <w:tr w:rsidRPr="007C26A4" w:rsidR="00F70697" w:rsidTr="004973C3" w14:paraId="4A4E1261" w14:textId="77777777">
        <w:trPr>
          <w:tblHeader/>
        </w:trPr>
        <w:tc>
          <w:tcPr>
            <w:tcW w:w="2151" w:type="dxa"/>
            <w:tcBorders>
              <w:bottom w:val="single" w:color="auto" w:sz="12" w:space="0"/>
            </w:tcBorders>
            <w:shd w:val="clear" w:color="auto" w:fill="auto"/>
            <w:vAlign w:val="bottom"/>
          </w:tcPr>
          <w:p w:rsidRPr="007C26A4" w:rsidR="00F70697" w:rsidP="004973C3" w:rsidRDefault="00F70697" w14:paraId="29D2627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C26A4">
              <w:rPr>
                <w:i/>
                <w:sz w:val="14"/>
              </w:rPr>
              <w:t>Component</w:t>
            </w:r>
          </w:p>
        </w:tc>
        <w:tc>
          <w:tcPr>
            <w:tcW w:w="963" w:type="dxa"/>
            <w:tcBorders>
              <w:bottom w:val="single" w:color="auto" w:sz="12" w:space="0"/>
            </w:tcBorders>
            <w:shd w:val="clear" w:color="auto" w:fill="auto"/>
            <w:vAlign w:val="bottom"/>
          </w:tcPr>
          <w:p w:rsidRPr="007C26A4" w:rsidR="00F70697" w:rsidP="004973C3" w:rsidRDefault="0092629F" w14:paraId="07179C24" w14:textId="111DE4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6" w:right="40"/>
              <w:jc w:val="right"/>
              <w:rPr>
                <w:i/>
                <w:sz w:val="14"/>
              </w:rPr>
            </w:pPr>
            <w:r w:rsidRPr="007C26A4">
              <w:rPr>
                <w:i/>
                <w:sz w:val="14"/>
              </w:rPr>
              <w:t>2024</w:t>
            </w:r>
            <w:r w:rsidRPr="007C26A4" w:rsidR="00F70697">
              <w:rPr>
                <w:i/>
                <w:sz w:val="14"/>
              </w:rPr>
              <w:t xml:space="preserve"> expenditure</w:t>
            </w:r>
          </w:p>
        </w:tc>
        <w:tc>
          <w:tcPr>
            <w:tcW w:w="954" w:type="dxa"/>
            <w:tcBorders>
              <w:bottom w:val="single" w:color="auto" w:sz="12" w:space="0"/>
            </w:tcBorders>
            <w:shd w:val="clear" w:color="auto" w:fill="auto"/>
            <w:vAlign w:val="bottom"/>
          </w:tcPr>
          <w:p w:rsidRPr="007C26A4" w:rsidR="00F70697" w:rsidP="004973C3" w:rsidRDefault="00F70697" w14:paraId="2FCDB3B2" w14:textId="452760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6" w:right="40"/>
              <w:jc w:val="right"/>
              <w:rPr>
                <w:i/>
                <w:sz w:val="14"/>
              </w:rPr>
            </w:pPr>
            <w:r w:rsidRPr="007C26A4">
              <w:rPr>
                <w:i/>
                <w:sz w:val="14"/>
              </w:rPr>
              <w:t>202</w:t>
            </w:r>
            <w:r w:rsidRPr="007C26A4" w:rsidR="00E51E18">
              <w:rPr>
                <w:i/>
                <w:sz w:val="14"/>
              </w:rPr>
              <w:t>5</w:t>
            </w:r>
            <w:r w:rsidRPr="007C26A4">
              <w:rPr>
                <w:i/>
                <w:sz w:val="14"/>
              </w:rPr>
              <w:t xml:space="preserve"> approved</w:t>
            </w:r>
          </w:p>
        </w:tc>
        <w:tc>
          <w:tcPr>
            <w:tcW w:w="981" w:type="dxa"/>
            <w:tcBorders>
              <w:top w:val="single" w:color="auto" w:sz="4" w:space="0"/>
              <w:bottom w:val="single" w:color="auto" w:sz="12" w:space="0"/>
            </w:tcBorders>
            <w:shd w:val="clear" w:color="auto" w:fill="auto"/>
            <w:vAlign w:val="bottom"/>
          </w:tcPr>
          <w:p w:rsidRPr="007C26A4" w:rsidR="00F70697" w:rsidP="004973C3" w:rsidRDefault="00F70697" w14:paraId="01738A5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6" w:right="40"/>
              <w:jc w:val="right"/>
              <w:rPr>
                <w:i/>
                <w:sz w:val="14"/>
              </w:rPr>
            </w:pPr>
            <w:r w:rsidRPr="007C26A4">
              <w:rPr>
                <w:i/>
                <w:sz w:val="14"/>
              </w:rPr>
              <w:t>Technical adjustments</w:t>
            </w:r>
          </w:p>
        </w:tc>
        <w:tc>
          <w:tcPr>
            <w:tcW w:w="1071" w:type="dxa"/>
            <w:tcBorders>
              <w:top w:val="single" w:color="auto" w:sz="4" w:space="0"/>
              <w:bottom w:val="single" w:color="auto" w:sz="12" w:space="0"/>
            </w:tcBorders>
            <w:shd w:val="clear" w:color="auto" w:fill="auto"/>
            <w:vAlign w:val="bottom"/>
          </w:tcPr>
          <w:p w:rsidRPr="007C26A4" w:rsidR="00F70697" w:rsidP="004973C3" w:rsidRDefault="00F70697" w14:paraId="488FA4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6" w:right="40"/>
              <w:jc w:val="right"/>
              <w:rPr>
                <w:i/>
                <w:sz w:val="14"/>
              </w:rPr>
            </w:pPr>
            <w:r w:rsidRPr="007C26A4">
              <w:rPr>
                <w:i/>
                <w:sz w:val="14"/>
              </w:rPr>
              <w:t>New/expanded mandates</w:t>
            </w:r>
          </w:p>
        </w:tc>
        <w:tc>
          <w:tcPr>
            <w:tcW w:w="828" w:type="dxa"/>
            <w:tcBorders>
              <w:top w:val="single" w:color="auto" w:sz="4" w:space="0"/>
              <w:bottom w:val="single" w:color="auto" w:sz="12" w:space="0"/>
            </w:tcBorders>
            <w:shd w:val="clear" w:color="auto" w:fill="auto"/>
            <w:vAlign w:val="bottom"/>
          </w:tcPr>
          <w:p w:rsidRPr="007C26A4" w:rsidR="00F70697" w:rsidP="004973C3" w:rsidRDefault="00F70697" w14:paraId="49B884C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6" w:right="40"/>
              <w:jc w:val="right"/>
              <w:rPr>
                <w:i/>
                <w:sz w:val="14"/>
              </w:rPr>
            </w:pPr>
            <w:r w:rsidRPr="007C26A4">
              <w:rPr>
                <w:i/>
                <w:sz w:val="14"/>
              </w:rPr>
              <w:t xml:space="preserve">Other </w:t>
            </w:r>
          </w:p>
        </w:tc>
        <w:tc>
          <w:tcPr>
            <w:tcW w:w="981" w:type="dxa"/>
            <w:tcBorders>
              <w:top w:val="single" w:color="auto" w:sz="4" w:space="0"/>
              <w:bottom w:val="single" w:color="auto" w:sz="12" w:space="0"/>
            </w:tcBorders>
            <w:shd w:val="clear" w:color="auto" w:fill="auto"/>
            <w:vAlign w:val="bottom"/>
          </w:tcPr>
          <w:p w:rsidRPr="007C26A4" w:rsidR="00F70697" w:rsidP="004973C3" w:rsidRDefault="00F70697" w14:paraId="46C9AA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6" w:right="40"/>
              <w:jc w:val="right"/>
              <w:rPr>
                <w:i/>
                <w:sz w:val="14"/>
              </w:rPr>
            </w:pPr>
            <w:r w:rsidRPr="007C26A4">
              <w:rPr>
                <w:i/>
                <w:sz w:val="14"/>
              </w:rPr>
              <w:t>Total</w:t>
            </w:r>
          </w:p>
        </w:tc>
        <w:tc>
          <w:tcPr>
            <w:tcW w:w="945" w:type="dxa"/>
            <w:tcBorders>
              <w:top w:val="single" w:color="auto" w:sz="4" w:space="0"/>
              <w:bottom w:val="single" w:color="auto" w:sz="12" w:space="0"/>
            </w:tcBorders>
            <w:shd w:val="clear" w:color="auto" w:fill="auto"/>
            <w:vAlign w:val="bottom"/>
          </w:tcPr>
          <w:p w:rsidRPr="007C26A4" w:rsidR="00F70697" w:rsidP="004973C3" w:rsidRDefault="00F70697" w14:paraId="418E32B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6" w:right="40"/>
              <w:jc w:val="right"/>
              <w:rPr>
                <w:i/>
                <w:sz w:val="14"/>
              </w:rPr>
            </w:pPr>
            <w:r w:rsidRPr="007C26A4">
              <w:rPr>
                <w:i/>
                <w:sz w:val="14"/>
              </w:rPr>
              <w:t>Percentage</w:t>
            </w:r>
          </w:p>
        </w:tc>
        <w:tc>
          <w:tcPr>
            <w:tcW w:w="972" w:type="dxa"/>
            <w:vMerge/>
            <w:tcBorders>
              <w:bottom w:val="single" w:color="auto" w:sz="12" w:space="0"/>
            </w:tcBorders>
            <w:shd w:val="clear" w:color="auto" w:fill="auto"/>
            <w:vAlign w:val="bottom"/>
          </w:tcPr>
          <w:p w:rsidRPr="007C26A4" w:rsidR="00F70697" w:rsidP="004973C3" w:rsidRDefault="00F70697" w14:paraId="073D00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6" w:right="40"/>
              <w:jc w:val="right"/>
              <w:rPr>
                <w:i/>
                <w:sz w:val="14"/>
              </w:rPr>
            </w:pPr>
          </w:p>
        </w:tc>
      </w:tr>
      <w:tr w:rsidRPr="007C26A4" w:rsidR="00F70697" w:rsidTr="004973C3" w14:paraId="2B940E6B" w14:textId="77777777">
        <w:trPr>
          <w:trHeight w:val="115" w:hRule="exact"/>
          <w:tblHeader/>
        </w:trPr>
        <w:tc>
          <w:tcPr>
            <w:tcW w:w="2151" w:type="dxa"/>
            <w:tcBorders>
              <w:top w:val="single" w:color="auto" w:sz="12" w:space="0"/>
            </w:tcBorders>
            <w:shd w:val="clear" w:color="auto" w:fill="auto"/>
            <w:vAlign w:val="bottom"/>
          </w:tcPr>
          <w:p w:rsidRPr="007C26A4" w:rsidR="00F70697" w:rsidP="004973C3" w:rsidRDefault="00F70697" w14:paraId="3023F0A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3" w:type="dxa"/>
            <w:tcBorders>
              <w:top w:val="single" w:color="auto" w:sz="12" w:space="0"/>
            </w:tcBorders>
            <w:shd w:val="clear" w:color="auto" w:fill="auto"/>
            <w:vAlign w:val="bottom"/>
          </w:tcPr>
          <w:p w:rsidRPr="007C26A4" w:rsidR="00F70697" w:rsidP="004973C3" w:rsidRDefault="00F70697" w14:paraId="6DD4E3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6" w:right="40"/>
              <w:jc w:val="right"/>
              <w:rPr>
                <w:sz w:val="17"/>
              </w:rPr>
            </w:pPr>
          </w:p>
        </w:tc>
        <w:tc>
          <w:tcPr>
            <w:tcW w:w="954" w:type="dxa"/>
            <w:tcBorders>
              <w:top w:val="single" w:color="auto" w:sz="12" w:space="0"/>
            </w:tcBorders>
            <w:shd w:val="clear" w:color="auto" w:fill="auto"/>
            <w:vAlign w:val="bottom"/>
          </w:tcPr>
          <w:p w:rsidRPr="007C26A4" w:rsidR="00F70697" w:rsidP="004973C3" w:rsidRDefault="00F70697" w14:paraId="1B31505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6" w:right="40"/>
              <w:jc w:val="right"/>
              <w:rPr>
                <w:sz w:val="17"/>
              </w:rPr>
            </w:pPr>
          </w:p>
        </w:tc>
        <w:tc>
          <w:tcPr>
            <w:tcW w:w="981" w:type="dxa"/>
            <w:tcBorders>
              <w:top w:val="single" w:color="auto" w:sz="12" w:space="0"/>
            </w:tcBorders>
            <w:shd w:val="clear" w:color="auto" w:fill="auto"/>
            <w:vAlign w:val="bottom"/>
          </w:tcPr>
          <w:p w:rsidRPr="007C26A4" w:rsidR="00F70697" w:rsidP="004973C3" w:rsidRDefault="00F70697" w14:paraId="4DE386C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6" w:right="40"/>
              <w:jc w:val="right"/>
              <w:rPr>
                <w:sz w:val="17"/>
              </w:rPr>
            </w:pPr>
          </w:p>
        </w:tc>
        <w:tc>
          <w:tcPr>
            <w:tcW w:w="1071" w:type="dxa"/>
            <w:tcBorders>
              <w:top w:val="single" w:color="auto" w:sz="12" w:space="0"/>
            </w:tcBorders>
            <w:shd w:val="clear" w:color="auto" w:fill="auto"/>
            <w:vAlign w:val="bottom"/>
          </w:tcPr>
          <w:p w:rsidRPr="007C26A4" w:rsidR="00F70697" w:rsidP="004973C3" w:rsidRDefault="00F70697" w14:paraId="2CB7299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6" w:right="40"/>
              <w:jc w:val="right"/>
              <w:rPr>
                <w:sz w:val="17"/>
              </w:rPr>
            </w:pPr>
          </w:p>
        </w:tc>
        <w:tc>
          <w:tcPr>
            <w:tcW w:w="828" w:type="dxa"/>
            <w:tcBorders>
              <w:top w:val="single" w:color="auto" w:sz="12" w:space="0"/>
            </w:tcBorders>
            <w:shd w:val="clear" w:color="auto" w:fill="auto"/>
            <w:vAlign w:val="bottom"/>
          </w:tcPr>
          <w:p w:rsidRPr="007C26A4" w:rsidR="00F70697" w:rsidP="004973C3" w:rsidRDefault="00F70697" w14:paraId="09C415E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6" w:right="40"/>
              <w:jc w:val="right"/>
              <w:rPr>
                <w:sz w:val="17"/>
              </w:rPr>
            </w:pPr>
          </w:p>
        </w:tc>
        <w:tc>
          <w:tcPr>
            <w:tcW w:w="981" w:type="dxa"/>
            <w:tcBorders>
              <w:top w:val="single" w:color="auto" w:sz="12" w:space="0"/>
            </w:tcBorders>
            <w:shd w:val="clear" w:color="auto" w:fill="auto"/>
            <w:vAlign w:val="bottom"/>
          </w:tcPr>
          <w:p w:rsidRPr="007C26A4" w:rsidR="00F70697" w:rsidP="004973C3" w:rsidRDefault="00F70697" w14:paraId="4289C6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6" w:right="40"/>
              <w:jc w:val="right"/>
              <w:rPr>
                <w:sz w:val="17"/>
              </w:rPr>
            </w:pPr>
          </w:p>
        </w:tc>
        <w:tc>
          <w:tcPr>
            <w:tcW w:w="945" w:type="dxa"/>
            <w:tcBorders>
              <w:top w:val="single" w:color="auto" w:sz="12" w:space="0"/>
            </w:tcBorders>
            <w:shd w:val="clear" w:color="auto" w:fill="auto"/>
            <w:vAlign w:val="bottom"/>
          </w:tcPr>
          <w:p w:rsidRPr="007C26A4" w:rsidR="00F70697" w:rsidP="004973C3" w:rsidRDefault="00F70697" w14:paraId="3A9D0F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6" w:right="40"/>
              <w:jc w:val="right"/>
              <w:rPr>
                <w:sz w:val="17"/>
              </w:rPr>
            </w:pPr>
          </w:p>
        </w:tc>
        <w:tc>
          <w:tcPr>
            <w:tcW w:w="972" w:type="dxa"/>
            <w:tcBorders>
              <w:top w:val="single" w:color="auto" w:sz="12" w:space="0"/>
            </w:tcBorders>
            <w:shd w:val="clear" w:color="auto" w:fill="auto"/>
            <w:vAlign w:val="bottom"/>
          </w:tcPr>
          <w:p w:rsidRPr="007C26A4" w:rsidR="00F70697" w:rsidP="004973C3" w:rsidRDefault="00F70697" w14:paraId="3671173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6" w:right="40"/>
              <w:jc w:val="right"/>
              <w:rPr>
                <w:sz w:val="17"/>
              </w:rPr>
            </w:pPr>
          </w:p>
        </w:tc>
      </w:tr>
      <w:tr w:rsidRPr="007C26A4" w:rsidR="00E51E18" w:rsidTr="004973C3" w14:paraId="3F6DD4BD" w14:textId="77777777">
        <w:tc>
          <w:tcPr>
            <w:tcW w:w="2151" w:type="dxa"/>
            <w:tcBorders>
              <w:bottom w:val="single" w:color="auto" w:sz="4" w:space="0"/>
            </w:tcBorders>
            <w:shd w:val="clear" w:color="auto" w:fill="auto"/>
            <w:vAlign w:val="bottom"/>
          </w:tcPr>
          <w:p w:rsidRPr="007C26A4" w:rsidR="00E51E18" w:rsidP="00E51E18" w:rsidRDefault="00E51E18" w14:paraId="69F9E14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C26A4">
              <w:rPr>
                <w:sz w:val="17"/>
              </w:rPr>
              <w:t>Presidents of the General Assembly</w:t>
            </w:r>
          </w:p>
        </w:tc>
        <w:tc>
          <w:tcPr>
            <w:tcW w:w="963" w:type="dxa"/>
            <w:tcBorders>
              <w:bottom w:val="single" w:color="auto" w:sz="4" w:space="0"/>
            </w:tcBorders>
            <w:shd w:val="clear" w:color="auto" w:fill="auto"/>
            <w:vAlign w:val="bottom"/>
          </w:tcPr>
          <w:p w:rsidRPr="007C26A4" w:rsidR="00E51E18" w:rsidP="00E51E18" w:rsidRDefault="00E51E18" w14:paraId="32437845" w14:textId="38C61E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6" w:right="40"/>
              <w:jc w:val="right"/>
              <w:rPr>
                <w:sz w:val="17"/>
              </w:rPr>
            </w:pPr>
            <w:r w:rsidRPr="007C26A4">
              <w:rPr>
                <w:bCs/>
                <w:sz w:val="17"/>
              </w:rPr>
              <w:t>259.</w:t>
            </w:r>
            <w:r w:rsidR="007911A9">
              <w:rPr>
                <w:bCs/>
                <w:sz w:val="17"/>
              </w:rPr>
              <w:t>1</w:t>
            </w:r>
          </w:p>
        </w:tc>
        <w:tc>
          <w:tcPr>
            <w:tcW w:w="954" w:type="dxa"/>
            <w:tcBorders>
              <w:bottom w:val="single" w:color="auto" w:sz="4" w:space="0"/>
            </w:tcBorders>
            <w:shd w:val="clear" w:color="auto" w:fill="auto"/>
            <w:vAlign w:val="bottom"/>
          </w:tcPr>
          <w:p w:rsidRPr="007C26A4" w:rsidR="00E51E18" w:rsidP="00E51E18" w:rsidRDefault="00E51E18" w14:paraId="6169B9FE" w14:textId="2BB3A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6" w:right="40"/>
              <w:jc w:val="right"/>
              <w:rPr>
                <w:sz w:val="17"/>
              </w:rPr>
            </w:pPr>
            <w:r w:rsidRPr="007C26A4">
              <w:rPr>
                <w:bCs/>
                <w:sz w:val="17"/>
              </w:rPr>
              <w:t>264.4</w:t>
            </w:r>
          </w:p>
        </w:tc>
        <w:tc>
          <w:tcPr>
            <w:tcW w:w="981" w:type="dxa"/>
            <w:tcBorders>
              <w:bottom w:val="single" w:color="auto" w:sz="4" w:space="0"/>
            </w:tcBorders>
            <w:shd w:val="clear" w:color="auto" w:fill="auto"/>
            <w:vAlign w:val="bottom"/>
          </w:tcPr>
          <w:p w:rsidRPr="007C26A4" w:rsidR="00E51E18" w:rsidP="00E51E18" w:rsidRDefault="00E51E18" w14:paraId="301137B1" w14:textId="40D46B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6" w:right="40"/>
              <w:jc w:val="right"/>
              <w:rPr>
                <w:sz w:val="17"/>
              </w:rPr>
            </w:pPr>
            <w:r w:rsidRPr="007C26A4">
              <w:rPr>
                <w:sz w:val="17"/>
              </w:rPr>
              <w:t>–</w:t>
            </w:r>
          </w:p>
        </w:tc>
        <w:tc>
          <w:tcPr>
            <w:tcW w:w="1071" w:type="dxa"/>
            <w:tcBorders>
              <w:bottom w:val="single" w:color="auto" w:sz="4" w:space="0"/>
            </w:tcBorders>
            <w:shd w:val="clear" w:color="auto" w:fill="auto"/>
            <w:vAlign w:val="bottom"/>
          </w:tcPr>
          <w:p w:rsidRPr="007C26A4" w:rsidR="00E51E18" w:rsidP="00E51E18" w:rsidRDefault="00E51E18" w14:paraId="1F9242C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6" w:right="40"/>
              <w:jc w:val="right"/>
              <w:rPr>
                <w:sz w:val="17"/>
              </w:rPr>
            </w:pPr>
            <w:r w:rsidRPr="007C26A4">
              <w:rPr>
                <w:sz w:val="17"/>
              </w:rPr>
              <w:t>–</w:t>
            </w:r>
          </w:p>
        </w:tc>
        <w:tc>
          <w:tcPr>
            <w:tcW w:w="828" w:type="dxa"/>
            <w:tcBorders>
              <w:bottom w:val="single" w:color="auto" w:sz="4" w:space="0"/>
            </w:tcBorders>
            <w:shd w:val="clear" w:color="auto" w:fill="auto"/>
            <w:vAlign w:val="bottom"/>
          </w:tcPr>
          <w:p w:rsidRPr="007C26A4" w:rsidR="00E51E18" w:rsidP="00E51E18" w:rsidRDefault="00E51E18" w14:paraId="49190F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6" w:right="40"/>
              <w:jc w:val="right"/>
              <w:rPr>
                <w:sz w:val="17"/>
              </w:rPr>
            </w:pPr>
            <w:r w:rsidRPr="007C26A4">
              <w:rPr>
                <w:sz w:val="17"/>
              </w:rPr>
              <w:t>–</w:t>
            </w:r>
          </w:p>
        </w:tc>
        <w:tc>
          <w:tcPr>
            <w:tcW w:w="981" w:type="dxa"/>
            <w:tcBorders>
              <w:bottom w:val="single" w:color="auto" w:sz="4" w:space="0"/>
            </w:tcBorders>
            <w:shd w:val="clear" w:color="auto" w:fill="auto"/>
            <w:vAlign w:val="bottom"/>
          </w:tcPr>
          <w:p w:rsidRPr="007C26A4" w:rsidR="00E51E18" w:rsidP="00E51E18" w:rsidRDefault="00E51E18" w14:paraId="617F41AC" w14:textId="12C1B2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6" w:right="40"/>
              <w:jc w:val="right"/>
              <w:rPr>
                <w:sz w:val="17"/>
              </w:rPr>
            </w:pPr>
            <w:r w:rsidRPr="007C26A4">
              <w:rPr>
                <w:sz w:val="17"/>
              </w:rPr>
              <w:t>–</w:t>
            </w:r>
          </w:p>
        </w:tc>
        <w:tc>
          <w:tcPr>
            <w:tcW w:w="945" w:type="dxa"/>
            <w:tcBorders>
              <w:bottom w:val="single" w:color="auto" w:sz="4" w:space="0"/>
            </w:tcBorders>
            <w:shd w:val="clear" w:color="auto" w:fill="auto"/>
            <w:vAlign w:val="bottom"/>
          </w:tcPr>
          <w:p w:rsidRPr="007C26A4" w:rsidR="00E51E18" w:rsidP="00E51E18" w:rsidRDefault="00E51E18" w14:paraId="6A075167" w14:textId="7388AB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6" w:right="40"/>
              <w:jc w:val="right"/>
              <w:rPr>
                <w:sz w:val="17"/>
              </w:rPr>
            </w:pPr>
            <w:r w:rsidRPr="007C26A4">
              <w:rPr>
                <w:sz w:val="17"/>
              </w:rPr>
              <w:t>–</w:t>
            </w:r>
          </w:p>
        </w:tc>
        <w:tc>
          <w:tcPr>
            <w:tcW w:w="972" w:type="dxa"/>
            <w:tcBorders>
              <w:bottom w:val="single" w:color="auto" w:sz="4" w:space="0"/>
            </w:tcBorders>
            <w:shd w:val="clear" w:color="auto" w:fill="auto"/>
            <w:vAlign w:val="bottom"/>
          </w:tcPr>
          <w:p w:rsidRPr="007C26A4" w:rsidR="00E51E18" w:rsidP="00E51E18" w:rsidRDefault="00E51E18" w14:paraId="35CAC82A" w14:textId="1ED57C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6" w:right="40"/>
              <w:jc w:val="right"/>
              <w:rPr>
                <w:sz w:val="17"/>
              </w:rPr>
            </w:pPr>
            <w:r w:rsidRPr="007C26A4">
              <w:rPr>
                <w:bCs/>
                <w:sz w:val="17"/>
              </w:rPr>
              <w:t>264.4</w:t>
            </w:r>
          </w:p>
        </w:tc>
      </w:tr>
      <w:tr w:rsidRPr="007C26A4" w:rsidR="00E51E18" w:rsidTr="004973C3" w14:paraId="29BE0862" w14:textId="77777777">
        <w:tc>
          <w:tcPr>
            <w:tcW w:w="2151" w:type="dxa"/>
            <w:tcBorders>
              <w:top w:val="single" w:color="auto" w:sz="4" w:space="0"/>
              <w:bottom w:val="single" w:color="auto" w:sz="12" w:space="0"/>
            </w:tcBorders>
            <w:shd w:val="clear" w:color="auto" w:fill="auto"/>
            <w:vAlign w:val="bottom"/>
          </w:tcPr>
          <w:p w:rsidRPr="007C26A4" w:rsidR="00E51E18" w:rsidP="00E51E18" w:rsidRDefault="00E51E18" w14:paraId="73873C8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C26A4">
              <w:rPr>
                <w:b/>
                <w:sz w:val="17"/>
              </w:rPr>
              <w:tab/>
            </w:r>
            <w:r w:rsidRPr="007C26A4">
              <w:rPr>
                <w:b/>
                <w:sz w:val="17"/>
              </w:rPr>
              <w:t>Subtotal, 1</w:t>
            </w:r>
          </w:p>
        </w:tc>
        <w:tc>
          <w:tcPr>
            <w:tcW w:w="963" w:type="dxa"/>
            <w:tcBorders>
              <w:top w:val="single" w:color="auto" w:sz="4" w:space="0"/>
              <w:bottom w:val="single" w:color="auto" w:sz="12" w:space="0"/>
            </w:tcBorders>
            <w:shd w:val="clear" w:color="auto" w:fill="auto"/>
            <w:vAlign w:val="bottom"/>
          </w:tcPr>
          <w:p w:rsidRPr="007C26A4" w:rsidR="00E51E18" w:rsidP="00E51E18" w:rsidRDefault="004117F3" w14:paraId="262B3B5A" w14:textId="08178E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6" w:right="40"/>
              <w:jc w:val="right"/>
              <w:rPr>
                <w:b/>
                <w:sz w:val="17"/>
              </w:rPr>
            </w:pPr>
            <w:r w:rsidRPr="007C26A4">
              <w:rPr>
                <w:b/>
                <w:sz w:val="17"/>
              </w:rPr>
              <w:t>259.</w:t>
            </w:r>
            <w:r w:rsidR="007911A9">
              <w:rPr>
                <w:b/>
                <w:sz w:val="17"/>
              </w:rPr>
              <w:t>1</w:t>
            </w:r>
          </w:p>
        </w:tc>
        <w:tc>
          <w:tcPr>
            <w:tcW w:w="954" w:type="dxa"/>
            <w:tcBorders>
              <w:top w:val="single" w:color="auto" w:sz="4" w:space="0"/>
              <w:bottom w:val="single" w:color="auto" w:sz="12" w:space="0"/>
            </w:tcBorders>
            <w:shd w:val="clear" w:color="auto" w:fill="auto"/>
            <w:vAlign w:val="bottom"/>
          </w:tcPr>
          <w:p w:rsidRPr="007C26A4" w:rsidR="00E51E18" w:rsidP="00E51E18" w:rsidRDefault="00E51E18" w14:paraId="6390B9D8" w14:textId="3AE641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6" w:right="40"/>
              <w:jc w:val="right"/>
              <w:rPr>
                <w:b/>
                <w:sz w:val="17"/>
              </w:rPr>
            </w:pPr>
            <w:r w:rsidRPr="007C26A4">
              <w:rPr>
                <w:b/>
                <w:sz w:val="17"/>
              </w:rPr>
              <w:t>264.4</w:t>
            </w:r>
          </w:p>
        </w:tc>
        <w:tc>
          <w:tcPr>
            <w:tcW w:w="981" w:type="dxa"/>
            <w:tcBorders>
              <w:top w:val="single" w:color="auto" w:sz="4" w:space="0"/>
              <w:bottom w:val="single" w:color="auto" w:sz="12" w:space="0"/>
            </w:tcBorders>
            <w:shd w:val="clear" w:color="auto" w:fill="auto"/>
            <w:vAlign w:val="bottom"/>
          </w:tcPr>
          <w:p w:rsidRPr="007C26A4" w:rsidR="00E51E18" w:rsidP="00E51E18" w:rsidRDefault="00E51E18" w14:paraId="42367E9E" w14:textId="09EED6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6" w:right="40"/>
              <w:jc w:val="right"/>
              <w:rPr>
                <w:b/>
                <w:sz w:val="17"/>
              </w:rPr>
            </w:pPr>
            <w:r w:rsidRPr="007C26A4">
              <w:rPr>
                <w:b/>
                <w:sz w:val="17"/>
              </w:rPr>
              <w:t>–</w:t>
            </w:r>
          </w:p>
        </w:tc>
        <w:tc>
          <w:tcPr>
            <w:tcW w:w="1071" w:type="dxa"/>
            <w:tcBorders>
              <w:top w:val="single" w:color="auto" w:sz="4" w:space="0"/>
              <w:bottom w:val="single" w:color="auto" w:sz="12" w:space="0"/>
            </w:tcBorders>
            <w:shd w:val="clear" w:color="auto" w:fill="auto"/>
            <w:vAlign w:val="bottom"/>
          </w:tcPr>
          <w:p w:rsidRPr="007C26A4" w:rsidR="00E51E18" w:rsidP="00E51E18" w:rsidRDefault="00E51E18" w14:paraId="3FA443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6" w:right="40"/>
              <w:jc w:val="right"/>
              <w:rPr>
                <w:b/>
                <w:sz w:val="17"/>
              </w:rPr>
            </w:pPr>
            <w:r w:rsidRPr="007C26A4">
              <w:rPr>
                <w:b/>
                <w:sz w:val="17"/>
              </w:rPr>
              <w:t>–</w:t>
            </w:r>
          </w:p>
        </w:tc>
        <w:tc>
          <w:tcPr>
            <w:tcW w:w="828" w:type="dxa"/>
            <w:tcBorders>
              <w:top w:val="single" w:color="auto" w:sz="4" w:space="0"/>
              <w:bottom w:val="single" w:color="auto" w:sz="12" w:space="0"/>
            </w:tcBorders>
            <w:shd w:val="clear" w:color="auto" w:fill="auto"/>
            <w:vAlign w:val="bottom"/>
          </w:tcPr>
          <w:p w:rsidRPr="007C26A4" w:rsidR="00E51E18" w:rsidP="00E51E18" w:rsidRDefault="00E51E18" w14:paraId="1BBE3FA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6" w:right="40"/>
              <w:jc w:val="right"/>
              <w:rPr>
                <w:b/>
                <w:sz w:val="17"/>
              </w:rPr>
            </w:pPr>
            <w:r w:rsidRPr="007C26A4">
              <w:rPr>
                <w:b/>
                <w:sz w:val="17"/>
              </w:rPr>
              <w:t>–</w:t>
            </w:r>
          </w:p>
        </w:tc>
        <w:tc>
          <w:tcPr>
            <w:tcW w:w="981" w:type="dxa"/>
            <w:tcBorders>
              <w:top w:val="single" w:color="auto" w:sz="4" w:space="0"/>
              <w:bottom w:val="single" w:color="auto" w:sz="12" w:space="0"/>
            </w:tcBorders>
            <w:shd w:val="clear" w:color="auto" w:fill="auto"/>
            <w:vAlign w:val="bottom"/>
          </w:tcPr>
          <w:p w:rsidRPr="007C26A4" w:rsidR="00E51E18" w:rsidP="00E51E18" w:rsidRDefault="00E51E18" w14:paraId="6C9C74FB" w14:textId="26451B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6" w:right="40"/>
              <w:jc w:val="right"/>
              <w:rPr>
                <w:b/>
                <w:sz w:val="17"/>
              </w:rPr>
            </w:pPr>
            <w:r w:rsidRPr="007C26A4">
              <w:rPr>
                <w:b/>
                <w:sz w:val="17"/>
              </w:rPr>
              <w:t>–</w:t>
            </w:r>
          </w:p>
        </w:tc>
        <w:tc>
          <w:tcPr>
            <w:tcW w:w="945" w:type="dxa"/>
            <w:tcBorders>
              <w:top w:val="single" w:color="auto" w:sz="4" w:space="0"/>
              <w:bottom w:val="single" w:color="auto" w:sz="12" w:space="0"/>
            </w:tcBorders>
            <w:shd w:val="clear" w:color="auto" w:fill="auto"/>
            <w:vAlign w:val="bottom"/>
          </w:tcPr>
          <w:p w:rsidRPr="007C26A4" w:rsidR="00E51E18" w:rsidP="00E51E18" w:rsidRDefault="00E51E18" w14:paraId="4940AB6F" w14:textId="5B76F1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6" w:right="40"/>
              <w:jc w:val="right"/>
              <w:rPr>
                <w:b/>
                <w:sz w:val="17"/>
              </w:rPr>
            </w:pPr>
            <w:r w:rsidRPr="007C26A4">
              <w:rPr>
                <w:b/>
                <w:sz w:val="17"/>
              </w:rPr>
              <w:t>–</w:t>
            </w:r>
          </w:p>
        </w:tc>
        <w:tc>
          <w:tcPr>
            <w:tcW w:w="972" w:type="dxa"/>
            <w:tcBorders>
              <w:top w:val="single" w:color="auto" w:sz="4" w:space="0"/>
              <w:bottom w:val="single" w:color="auto" w:sz="12" w:space="0"/>
            </w:tcBorders>
            <w:shd w:val="clear" w:color="auto" w:fill="auto"/>
            <w:vAlign w:val="bottom"/>
          </w:tcPr>
          <w:p w:rsidRPr="007C26A4" w:rsidR="00E51E18" w:rsidP="00E51E18" w:rsidRDefault="00E51E18" w14:paraId="50FD8AAE" w14:textId="74E21A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6" w:right="40"/>
              <w:jc w:val="right"/>
              <w:rPr>
                <w:b/>
                <w:sz w:val="17"/>
              </w:rPr>
            </w:pPr>
            <w:r w:rsidRPr="007C26A4">
              <w:rPr>
                <w:b/>
                <w:sz w:val="17"/>
              </w:rPr>
              <w:t>264.4</w:t>
            </w:r>
          </w:p>
        </w:tc>
      </w:tr>
    </w:tbl>
    <w:p w:rsidRPr="007C26A4" w:rsidR="009322C8" w:rsidP="004705AF" w:rsidRDefault="009322C8" w14:paraId="13A7CC03" w14:textId="1A954293">
      <w:pPr>
        <w:pStyle w:val="H4"/>
        <w:ind w:right="1260"/>
        <w:rPr>
          <w:lang w:val="en-US"/>
        </w:rPr>
      </w:pPr>
      <w:r w:rsidRPr="007C26A4">
        <w:rPr>
          <w:lang w:val="en-US"/>
        </w:rPr>
        <w:tab/>
      </w:r>
      <w:r w:rsidRPr="007C26A4">
        <w:rPr>
          <w:i w:val="0"/>
          <w:iCs/>
          <w:lang w:val="en-US"/>
        </w:rPr>
        <w:t>(2)</w:t>
      </w:r>
      <w:r w:rsidRPr="007C26A4">
        <w:rPr>
          <w:lang w:val="en-US"/>
        </w:rPr>
        <w:tab/>
      </w:r>
      <w:r w:rsidRPr="007C26A4">
        <w:rPr>
          <w:lang w:val="en-US"/>
        </w:rPr>
        <w:t>Extrabudgetary</w:t>
      </w:r>
    </w:p>
    <w:p w:rsidRPr="007C26A4" w:rsidR="009322C8" w:rsidP="004705AF" w:rsidRDefault="009322C8" w14:paraId="274A560C"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F70697" w:rsidP="004705AF" w:rsidRDefault="00F70697" w14:paraId="7ADDA4DF" w14:textId="361845B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160"/>
        <w:gridCol w:w="963"/>
        <w:gridCol w:w="954"/>
        <w:gridCol w:w="2880"/>
        <w:gridCol w:w="972"/>
        <w:gridCol w:w="954"/>
        <w:gridCol w:w="966"/>
      </w:tblGrid>
      <w:tr w:rsidRPr="007C26A4" w:rsidR="00F11369" w:rsidTr="004973C3" w14:paraId="47158396" w14:textId="77777777">
        <w:trPr>
          <w:tblHeader/>
        </w:trPr>
        <w:tc>
          <w:tcPr>
            <w:tcW w:w="2160" w:type="dxa"/>
            <w:tcBorders>
              <w:top w:val="single" w:color="auto" w:sz="4" w:space="0"/>
              <w:bottom w:val="single" w:color="auto" w:sz="12" w:space="0"/>
            </w:tcBorders>
            <w:shd w:val="clear" w:color="auto" w:fill="auto"/>
            <w:vAlign w:val="bottom"/>
          </w:tcPr>
          <w:p w:rsidRPr="007C26A4" w:rsidR="00F11369" w:rsidP="004705AF" w:rsidRDefault="00F11369" w14:paraId="13E84A9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C26A4">
              <w:rPr>
                <w:i/>
                <w:sz w:val="14"/>
              </w:rPr>
              <w:t>Component</w:t>
            </w:r>
          </w:p>
        </w:tc>
        <w:tc>
          <w:tcPr>
            <w:tcW w:w="963" w:type="dxa"/>
            <w:tcBorders>
              <w:top w:val="single" w:color="auto" w:sz="4" w:space="0"/>
              <w:bottom w:val="single" w:color="auto" w:sz="12" w:space="0"/>
            </w:tcBorders>
            <w:shd w:val="clear" w:color="auto" w:fill="auto"/>
            <w:vAlign w:val="bottom"/>
          </w:tcPr>
          <w:p w:rsidRPr="007C26A4" w:rsidR="00F11369" w:rsidP="004705AF" w:rsidRDefault="0092629F" w14:paraId="5182446B" w14:textId="4C89AA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C26A4">
              <w:rPr>
                <w:i/>
                <w:sz w:val="14"/>
              </w:rPr>
              <w:t>2024</w:t>
            </w:r>
            <w:r w:rsidRPr="007C26A4" w:rsidR="00F11369">
              <w:rPr>
                <w:i/>
                <w:sz w:val="14"/>
              </w:rPr>
              <w:t xml:space="preserve"> expenditure</w:t>
            </w:r>
          </w:p>
        </w:tc>
        <w:tc>
          <w:tcPr>
            <w:tcW w:w="954" w:type="dxa"/>
            <w:tcBorders>
              <w:top w:val="single" w:color="auto" w:sz="4" w:space="0"/>
              <w:bottom w:val="single" w:color="auto" w:sz="12" w:space="0"/>
            </w:tcBorders>
            <w:shd w:val="clear" w:color="auto" w:fill="auto"/>
            <w:vAlign w:val="bottom"/>
          </w:tcPr>
          <w:p w:rsidRPr="007C26A4" w:rsidR="00F11369" w:rsidP="004705AF" w:rsidRDefault="00F11369" w14:paraId="0D87943E" w14:textId="245FA3E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C26A4">
              <w:rPr>
                <w:i/>
                <w:sz w:val="14"/>
              </w:rPr>
              <w:t>202</w:t>
            </w:r>
            <w:r w:rsidRPr="007C26A4" w:rsidR="005642CF">
              <w:rPr>
                <w:i/>
                <w:sz w:val="14"/>
              </w:rPr>
              <w:t>5</w:t>
            </w:r>
            <w:r w:rsidRPr="007C26A4">
              <w:rPr>
                <w:i/>
                <w:sz w:val="14"/>
              </w:rPr>
              <w:t xml:space="preserve"> estimate</w:t>
            </w:r>
          </w:p>
        </w:tc>
        <w:tc>
          <w:tcPr>
            <w:tcW w:w="2880" w:type="dxa"/>
            <w:tcBorders>
              <w:top w:val="single" w:color="auto" w:sz="4" w:space="0"/>
              <w:bottom w:val="single" w:color="auto" w:sz="12" w:space="0"/>
            </w:tcBorders>
            <w:shd w:val="clear" w:color="auto" w:fill="auto"/>
            <w:vAlign w:val="bottom"/>
          </w:tcPr>
          <w:p w:rsidRPr="007C26A4" w:rsidR="00F11369" w:rsidP="004705AF" w:rsidRDefault="00F11369" w14:paraId="254EBA0F" w14:textId="5282965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72" w:type="dxa"/>
            <w:tcBorders>
              <w:top w:val="single" w:color="auto" w:sz="4" w:space="0"/>
              <w:bottom w:val="single" w:color="auto" w:sz="12" w:space="0"/>
            </w:tcBorders>
            <w:shd w:val="clear" w:color="auto" w:fill="auto"/>
            <w:vAlign w:val="bottom"/>
          </w:tcPr>
          <w:p w:rsidRPr="007C26A4" w:rsidR="00F11369" w:rsidP="004705AF" w:rsidRDefault="00F11369" w14:paraId="5844996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C26A4">
              <w:rPr>
                <w:i/>
                <w:sz w:val="14"/>
              </w:rPr>
              <w:t>Change</w:t>
            </w:r>
          </w:p>
        </w:tc>
        <w:tc>
          <w:tcPr>
            <w:tcW w:w="954" w:type="dxa"/>
            <w:tcBorders>
              <w:top w:val="single" w:color="auto" w:sz="4" w:space="0"/>
              <w:bottom w:val="single" w:color="auto" w:sz="12" w:space="0"/>
            </w:tcBorders>
            <w:shd w:val="clear" w:color="auto" w:fill="auto"/>
            <w:vAlign w:val="bottom"/>
          </w:tcPr>
          <w:p w:rsidRPr="007C26A4" w:rsidR="00F11369" w:rsidP="004705AF" w:rsidRDefault="00F11369" w14:paraId="5ABD067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C26A4">
              <w:rPr>
                <w:i/>
                <w:sz w:val="14"/>
              </w:rPr>
              <w:t>Percentage</w:t>
            </w:r>
          </w:p>
        </w:tc>
        <w:tc>
          <w:tcPr>
            <w:tcW w:w="966" w:type="dxa"/>
            <w:tcBorders>
              <w:top w:val="single" w:color="auto" w:sz="4" w:space="0"/>
              <w:bottom w:val="single" w:color="auto" w:sz="12" w:space="0"/>
            </w:tcBorders>
            <w:shd w:val="clear" w:color="auto" w:fill="auto"/>
            <w:vAlign w:val="bottom"/>
          </w:tcPr>
          <w:p w:rsidRPr="007C26A4" w:rsidR="00F11369" w:rsidP="004705AF" w:rsidRDefault="00FC0F0D" w14:paraId="20ADD01C" w14:textId="0C9F83E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C26A4">
              <w:rPr>
                <w:i/>
                <w:sz w:val="14"/>
              </w:rPr>
              <w:t>2026</w:t>
            </w:r>
            <w:r w:rsidRPr="007C26A4" w:rsidR="00F11369">
              <w:rPr>
                <w:i/>
                <w:sz w:val="14"/>
              </w:rPr>
              <w:t xml:space="preserve"> estimate</w:t>
            </w:r>
          </w:p>
        </w:tc>
      </w:tr>
      <w:tr w:rsidRPr="007C26A4" w:rsidR="00F11369" w:rsidTr="004973C3" w14:paraId="7202C837" w14:textId="77777777">
        <w:trPr>
          <w:trHeight w:val="115" w:hRule="exact"/>
          <w:tblHeader/>
        </w:trPr>
        <w:tc>
          <w:tcPr>
            <w:tcW w:w="2160" w:type="dxa"/>
            <w:tcBorders>
              <w:top w:val="single" w:color="auto" w:sz="12" w:space="0"/>
            </w:tcBorders>
            <w:shd w:val="clear" w:color="auto" w:fill="auto"/>
            <w:vAlign w:val="bottom"/>
          </w:tcPr>
          <w:p w:rsidRPr="007C26A4" w:rsidR="00F11369" w:rsidP="004705AF" w:rsidRDefault="00F11369" w14:paraId="1F65DAE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3" w:type="dxa"/>
            <w:tcBorders>
              <w:top w:val="single" w:color="auto" w:sz="12" w:space="0"/>
            </w:tcBorders>
            <w:shd w:val="clear" w:color="auto" w:fill="auto"/>
            <w:vAlign w:val="bottom"/>
          </w:tcPr>
          <w:p w:rsidRPr="007C26A4" w:rsidR="00F11369" w:rsidP="004705AF" w:rsidRDefault="00F11369" w14:paraId="218C69E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4" w:type="dxa"/>
            <w:tcBorders>
              <w:top w:val="single" w:color="auto" w:sz="12" w:space="0"/>
            </w:tcBorders>
            <w:shd w:val="clear" w:color="auto" w:fill="auto"/>
            <w:vAlign w:val="bottom"/>
          </w:tcPr>
          <w:p w:rsidRPr="007C26A4" w:rsidR="00F11369" w:rsidP="004705AF" w:rsidRDefault="00F11369" w14:paraId="22C67D8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880" w:type="dxa"/>
            <w:tcBorders>
              <w:top w:val="single" w:color="auto" w:sz="12" w:space="0"/>
            </w:tcBorders>
            <w:shd w:val="clear" w:color="auto" w:fill="auto"/>
            <w:vAlign w:val="bottom"/>
          </w:tcPr>
          <w:p w:rsidRPr="007C26A4" w:rsidR="00F11369" w:rsidP="004705AF" w:rsidRDefault="00F11369" w14:paraId="33CB9FD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color="auto" w:sz="12" w:space="0"/>
            </w:tcBorders>
            <w:shd w:val="clear" w:color="auto" w:fill="auto"/>
            <w:vAlign w:val="bottom"/>
          </w:tcPr>
          <w:p w:rsidRPr="007C26A4" w:rsidR="00F11369" w:rsidP="004705AF" w:rsidRDefault="00F11369" w14:paraId="25C0644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4" w:type="dxa"/>
            <w:tcBorders>
              <w:top w:val="single" w:color="auto" w:sz="12" w:space="0"/>
            </w:tcBorders>
            <w:shd w:val="clear" w:color="auto" w:fill="auto"/>
            <w:vAlign w:val="bottom"/>
          </w:tcPr>
          <w:p w:rsidRPr="007C26A4" w:rsidR="00F11369" w:rsidP="004705AF" w:rsidRDefault="00F11369" w14:paraId="60D4022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6" w:type="dxa"/>
            <w:tcBorders>
              <w:top w:val="single" w:color="auto" w:sz="12" w:space="0"/>
            </w:tcBorders>
            <w:shd w:val="clear" w:color="auto" w:fill="auto"/>
            <w:vAlign w:val="bottom"/>
          </w:tcPr>
          <w:p w:rsidRPr="007C26A4" w:rsidR="00F11369" w:rsidP="004705AF" w:rsidRDefault="00F11369" w14:paraId="4064B1B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7C26A4" w:rsidR="004A1A74" w:rsidTr="004973C3" w14:paraId="72A93B92" w14:textId="77777777">
        <w:tc>
          <w:tcPr>
            <w:tcW w:w="2160" w:type="dxa"/>
            <w:tcBorders>
              <w:bottom w:val="single" w:color="auto" w:sz="4" w:space="0"/>
            </w:tcBorders>
            <w:shd w:val="clear" w:color="auto" w:fill="auto"/>
            <w:vAlign w:val="bottom"/>
          </w:tcPr>
          <w:p w:rsidRPr="007C26A4" w:rsidR="004A1A74" w:rsidP="004A1A74" w:rsidRDefault="004A1A74" w14:paraId="6FC7E72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C26A4">
              <w:rPr>
                <w:sz w:val="17"/>
              </w:rPr>
              <w:t>Presidents of the General Assembly</w:t>
            </w:r>
          </w:p>
        </w:tc>
        <w:tc>
          <w:tcPr>
            <w:tcW w:w="963" w:type="dxa"/>
            <w:tcBorders>
              <w:bottom w:val="single" w:color="auto" w:sz="4" w:space="0"/>
            </w:tcBorders>
            <w:shd w:val="clear" w:color="auto" w:fill="auto"/>
            <w:vAlign w:val="bottom"/>
          </w:tcPr>
          <w:p w:rsidRPr="007C26A4" w:rsidR="004A1A74" w:rsidP="004A1A74" w:rsidRDefault="004A1A74" w14:paraId="62FBC910" w14:textId="361865E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C26A4">
              <w:rPr>
                <w:sz w:val="17"/>
              </w:rPr>
              <w:t>2</w:t>
            </w:r>
            <w:r w:rsidR="00755096">
              <w:rPr>
                <w:sz w:val="17"/>
              </w:rPr>
              <w:t xml:space="preserve"> </w:t>
            </w:r>
            <w:r w:rsidRPr="007C26A4">
              <w:rPr>
                <w:sz w:val="17"/>
              </w:rPr>
              <w:t>676.2</w:t>
            </w:r>
          </w:p>
        </w:tc>
        <w:tc>
          <w:tcPr>
            <w:tcW w:w="954" w:type="dxa"/>
            <w:tcBorders>
              <w:bottom w:val="single" w:color="auto" w:sz="4" w:space="0"/>
            </w:tcBorders>
            <w:shd w:val="clear" w:color="auto" w:fill="auto"/>
            <w:vAlign w:val="bottom"/>
          </w:tcPr>
          <w:p w:rsidRPr="007C26A4" w:rsidR="004A1A74" w:rsidP="004A1A74" w:rsidRDefault="004A1A74" w14:paraId="705D5B6D" w14:textId="0618D2F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C26A4">
              <w:rPr>
                <w:sz w:val="17"/>
              </w:rPr>
              <w:t>2</w:t>
            </w:r>
            <w:r w:rsidR="00755096">
              <w:rPr>
                <w:sz w:val="17"/>
              </w:rPr>
              <w:t xml:space="preserve"> </w:t>
            </w:r>
            <w:r w:rsidRPr="007C26A4">
              <w:rPr>
                <w:sz w:val="17"/>
              </w:rPr>
              <w:t>867.8</w:t>
            </w:r>
          </w:p>
        </w:tc>
        <w:tc>
          <w:tcPr>
            <w:tcW w:w="2880" w:type="dxa"/>
            <w:tcBorders>
              <w:bottom w:val="single" w:color="auto" w:sz="4" w:space="0"/>
            </w:tcBorders>
            <w:shd w:val="clear" w:color="auto" w:fill="auto"/>
            <w:vAlign w:val="bottom"/>
          </w:tcPr>
          <w:p w:rsidRPr="007C26A4" w:rsidR="004A1A74" w:rsidP="004A1A74" w:rsidRDefault="004A1A74" w14:paraId="4889650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72" w:type="dxa"/>
            <w:tcBorders>
              <w:bottom w:val="single" w:color="auto" w:sz="4" w:space="0"/>
            </w:tcBorders>
            <w:shd w:val="clear" w:color="auto" w:fill="auto"/>
            <w:vAlign w:val="bottom"/>
          </w:tcPr>
          <w:p w:rsidRPr="007C26A4" w:rsidR="004A1A74" w:rsidP="004A1A74" w:rsidRDefault="004A1A74" w14:paraId="59F57DE8" w14:textId="576068C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C26A4">
              <w:rPr>
                <w:sz w:val="17"/>
              </w:rPr>
              <w:t>–</w:t>
            </w:r>
          </w:p>
        </w:tc>
        <w:tc>
          <w:tcPr>
            <w:tcW w:w="954" w:type="dxa"/>
            <w:tcBorders>
              <w:bottom w:val="single" w:color="auto" w:sz="4" w:space="0"/>
            </w:tcBorders>
            <w:shd w:val="clear" w:color="auto" w:fill="auto"/>
            <w:vAlign w:val="bottom"/>
          </w:tcPr>
          <w:p w:rsidRPr="007C26A4" w:rsidR="004A1A74" w:rsidP="004A1A74" w:rsidRDefault="004A1A74" w14:paraId="39EC083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C26A4">
              <w:rPr>
                <w:sz w:val="17"/>
              </w:rPr>
              <w:t>–</w:t>
            </w:r>
          </w:p>
        </w:tc>
        <w:tc>
          <w:tcPr>
            <w:tcW w:w="966" w:type="dxa"/>
            <w:tcBorders>
              <w:bottom w:val="single" w:color="auto" w:sz="4" w:space="0"/>
            </w:tcBorders>
            <w:shd w:val="clear" w:color="auto" w:fill="auto"/>
            <w:vAlign w:val="bottom"/>
          </w:tcPr>
          <w:p w:rsidRPr="007C26A4" w:rsidR="004A1A74" w:rsidP="004A1A74" w:rsidRDefault="004A1A74" w14:paraId="2F051FFF" w14:textId="4D567B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C26A4">
              <w:rPr>
                <w:sz w:val="17"/>
              </w:rPr>
              <w:t>2</w:t>
            </w:r>
            <w:r w:rsidR="00755096">
              <w:rPr>
                <w:sz w:val="17"/>
              </w:rPr>
              <w:t xml:space="preserve"> </w:t>
            </w:r>
            <w:r w:rsidRPr="007C26A4">
              <w:rPr>
                <w:sz w:val="17"/>
              </w:rPr>
              <w:t>867.8</w:t>
            </w:r>
          </w:p>
        </w:tc>
      </w:tr>
      <w:tr w:rsidRPr="007C26A4" w:rsidR="004A1A74" w:rsidTr="004973C3" w14:paraId="53B39ACC" w14:textId="77777777">
        <w:tc>
          <w:tcPr>
            <w:tcW w:w="2160" w:type="dxa"/>
            <w:tcBorders>
              <w:top w:val="single" w:color="auto" w:sz="4" w:space="0"/>
              <w:bottom w:val="single" w:color="auto" w:sz="4" w:space="0"/>
            </w:tcBorders>
            <w:shd w:val="clear" w:color="auto" w:fill="auto"/>
            <w:vAlign w:val="bottom"/>
          </w:tcPr>
          <w:p w:rsidRPr="007C26A4" w:rsidR="004A1A74" w:rsidP="004A1A74" w:rsidRDefault="004A1A74" w14:paraId="615F4A3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C26A4">
              <w:rPr>
                <w:b/>
                <w:sz w:val="17"/>
              </w:rPr>
              <w:tab/>
            </w:r>
            <w:r w:rsidRPr="007C26A4">
              <w:rPr>
                <w:b/>
                <w:sz w:val="17"/>
              </w:rPr>
              <w:t>Subtotal, 2</w:t>
            </w:r>
          </w:p>
        </w:tc>
        <w:tc>
          <w:tcPr>
            <w:tcW w:w="963" w:type="dxa"/>
            <w:tcBorders>
              <w:top w:val="single" w:color="auto" w:sz="4" w:space="0"/>
              <w:bottom w:val="single" w:color="auto" w:sz="4" w:space="0"/>
            </w:tcBorders>
            <w:shd w:val="clear" w:color="auto" w:fill="auto"/>
            <w:vAlign w:val="bottom"/>
          </w:tcPr>
          <w:p w:rsidRPr="007C26A4" w:rsidR="004A1A74" w:rsidP="004A1A74" w:rsidRDefault="004A1A74" w14:paraId="1FB0369E" w14:textId="63258E7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7C26A4">
              <w:rPr>
                <w:b/>
                <w:sz w:val="17"/>
              </w:rPr>
              <w:t>2</w:t>
            </w:r>
            <w:r w:rsidR="00755096">
              <w:rPr>
                <w:b/>
                <w:sz w:val="17"/>
              </w:rPr>
              <w:t xml:space="preserve"> </w:t>
            </w:r>
            <w:r w:rsidRPr="007C26A4">
              <w:rPr>
                <w:b/>
                <w:sz w:val="17"/>
              </w:rPr>
              <w:t>676.2</w:t>
            </w:r>
          </w:p>
        </w:tc>
        <w:tc>
          <w:tcPr>
            <w:tcW w:w="954" w:type="dxa"/>
            <w:tcBorders>
              <w:top w:val="single" w:color="auto" w:sz="4" w:space="0"/>
              <w:bottom w:val="single" w:color="auto" w:sz="4" w:space="0"/>
            </w:tcBorders>
            <w:shd w:val="clear" w:color="auto" w:fill="auto"/>
            <w:vAlign w:val="bottom"/>
          </w:tcPr>
          <w:p w:rsidRPr="007C26A4" w:rsidR="004A1A74" w:rsidP="004A1A74" w:rsidRDefault="004A1A74" w14:paraId="462C1C2C" w14:textId="360D562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7C26A4">
              <w:rPr>
                <w:b/>
                <w:sz w:val="17"/>
              </w:rPr>
              <w:t xml:space="preserve"> 2</w:t>
            </w:r>
            <w:r w:rsidR="00755096">
              <w:rPr>
                <w:b/>
                <w:sz w:val="17"/>
              </w:rPr>
              <w:t xml:space="preserve"> </w:t>
            </w:r>
            <w:r w:rsidRPr="007C26A4">
              <w:rPr>
                <w:b/>
                <w:sz w:val="17"/>
              </w:rPr>
              <w:t xml:space="preserve">867.8     </w:t>
            </w:r>
          </w:p>
        </w:tc>
        <w:tc>
          <w:tcPr>
            <w:tcW w:w="2880" w:type="dxa"/>
            <w:tcBorders>
              <w:top w:val="single" w:color="auto" w:sz="4" w:space="0"/>
              <w:bottom w:val="single" w:color="auto" w:sz="4" w:space="0"/>
            </w:tcBorders>
            <w:shd w:val="clear" w:color="auto" w:fill="auto"/>
            <w:vAlign w:val="bottom"/>
          </w:tcPr>
          <w:p w:rsidRPr="007C26A4" w:rsidR="004A1A74" w:rsidP="004A1A74" w:rsidRDefault="004A1A74" w14:paraId="2541967B" w14:textId="544E3B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p>
        </w:tc>
        <w:tc>
          <w:tcPr>
            <w:tcW w:w="972" w:type="dxa"/>
            <w:tcBorders>
              <w:top w:val="single" w:color="auto" w:sz="4" w:space="0"/>
              <w:bottom w:val="single" w:color="auto" w:sz="4" w:space="0"/>
            </w:tcBorders>
            <w:shd w:val="clear" w:color="auto" w:fill="auto"/>
            <w:vAlign w:val="bottom"/>
          </w:tcPr>
          <w:p w:rsidRPr="007C26A4" w:rsidR="004A1A74" w:rsidP="004A1A74" w:rsidRDefault="004A1A74" w14:paraId="6036C5F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7C26A4">
              <w:rPr>
                <w:b/>
                <w:bCs/>
                <w:sz w:val="17"/>
              </w:rPr>
              <w:t>–</w:t>
            </w:r>
          </w:p>
        </w:tc>
        <w:tc>
          <w:tcPr>
            <w:tcW w:w="954" w:type="dxa"/>
            <w:tcBorders>
              <w:top w:val="single" w:color="auto" w:sz="4" w:space="0"/>
              <w:bottom w:val="single" w:color="auto" w:sz="4" w:space="0"/>
            </w:tcBorders>
            <w:shd w:val="clear" w:color="auto" w:fill="auto"/>
            <w:vAlign w:val="bottom"/>
          </w:tcPr>
          <w:p w:rsidRPr="007C26A4" w:rsidR="004A1A74" w:rsidP="004A1A74" w:rsidRDefault="004A1A74" w14:paraId="3056B54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7C26A4">
              <w:rPr>
                <w:b/>
                <w:bCs/>
                <w:sz w:val="17"/>
              </w:rPr>
              <w:t>–</w:t>
            </w:r>
          </w:p>
        </w:tc>
        <w:tc>
          <w:tcPr>
            <w:tcW w:w="966" w:type="dxa"/>
            <w:tcBorders>
              <w:top w:val="single" w:color="auto" w:sz="4" w:space="0"/>
              <w:bottom w:val="single" w:color="auto" w:sz="4" w:space="0"/>
            </w:tcBorders>
            <w:shd w:val="clear" w:color="auto" w:fill="auto"/>
            <w:vAlign w:val="bottom"/>
          </w:tcPr>
          <w:p w:rsidRPr="007C26A4" w:rsidR="004A1A74" w:rsidP="004A1A74" w:rsidRDefault="004A1A74" w14:paraId="097474DB" w14:textId="17143E3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7C26A4">
              <w:rPr>
                <w:b/>
                <w:sz w:val="17"/>
              </w:rPr>
              <w:t xml:space="preserve"> 2</w:t>
            </w:r>
            <w:r w:rsidR="00755096">
              <w:rPr>
                <w:b/>
                <w:sz w:val="17"/>
              </w:rPr>
              <w:t xml:space="preserve"> </w:t>
            </w:r>
            <w:r w:rsidRPr="007C26A4">
              <w:rPr>
                <w:b/>
                <w:sz w:val="17"/>
              </w:rPr>
              <w:t xml:space="preserve">867.8     </w:t>
            </w:r>
          </w:p>
        </w:tc>
      </w:tr>
      <w:tr w:rsidRPr="00DC3390" w:rsidR="006962BA" w:rsidTr="004973C3" w14:paraId="6ED61DA5" w14:textId="77777777">
        <w:tc>
          <w:tcPr>
            <w:tcW w:w="2160" w:type="dxa"/>
            <w:tcBorders>
              <w:top w:val="single" w:color="auto" w:sz="4" w:space="0"/>
              <w:bottom w:val="single" w:color="auto" w:sz="12" w:space="0"/>
            </w:tcBorders>
            <w:shd w:val="clear" w:color="auto" w:fill="auto"/>
            <w:vAlign w:val="bottom"/>
          </w:tcPr>
          <w:p w:rsidRPr="007C26A4" w:rsidR="006962BA" w:rsidP="006962BA" w:rsidRDefault="006962BA" w14:paraId="2C4668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C26A4">
              <w:rPr>
                <w:b/>
                <w:sz w:val="17"/>
              </w:rPr>
              <w:tab/>
            </w:r>
            <w:r w:rsidRPr="007C26A4">
              <w:rPr>
                <w:b/>
                <w:sz w:val="17"/>
              </w:rPr>
              <w:t>Total (1+2)</w:t>
            </w:r>
          </w:p>
        </w:tc>
        <w:tc>
          <w:tcPr>
            <w:tcW w:w="963" w:type="dxa"/>
            <w:tcBorders>
              <w:top w:val="single" w:color="auto" w:sz="4" w:space="0"/>
              <w:bottom w:val="single" w:color="auto" w:sz="12" w:space="0"/>
            </w:tcBorders>
            <w:shd w:val="clear" w:color="auto" w:fill="auto"/>
            <w:vAlign w:val="bottom"/>
          </w:tcPr>
          <w:p w:rsidRPr="007C26A4" w:rsidR="006962BA" w:rsidP="006962BA" w:rsidRDefault="006962BA" w14:paraId="242452B7" w14:textId="6608E0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C26A4">
              <w:rPr>
                <w:b/>
                <w:sz w:val="17"/>
              </w:rPr>
              <w:t>2</w:t>
            </w:r>
            <w:r w:rsidR="00755096">
              <w:rPr>
                <w:b/>
                <w:sz w:val="17"/>
              </w:rPr>
              <w:t xml:space="preserve"> </w:t>
            </w:r>
            <w:r w:rsidRPr="007C26A4">
              <w:rPr>
                <w:b/>
                <w:sz w:val="17"/>
              </w:rPr>
              <w:t>935.</w:t>
            </w:r>
            <w:r w:rsidR="007911A9">
              <w:rPr>
                <w:b/>
                <w:sz w:val="17"/>
              </w:rPr>
              <w:t>3</w:t>
            </w:r>
          </w:p>
        </w:tc>
        <w:tc>
          <w:tcPr>
            <w:tcW w:w="954" w:type="dxa"/>
            <w:tcBorders>
              <w:top w:val="single" w:color="auto" w:sz="4" w:space="0"/>
              <w:bottom w:val="single" w:color="auto" w:sz="12" w:space="0"/>
            </w:tcBorders>
            <w:shd w:val="clear" w:color="auto" w:fill="auto"/>
            <w:vAlign w:val="bottom"/>
          </w:tcPr>
          <w:p w:rsidRPr="007C26A4" w:rsidR="006962BA" w:rsidP="006962BA" w:rsidRDefault="006962BA" w14:paraId="20860A41" w14:textId="11AAE9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C26A4">
              <w:rPr>
                <w:b/>
                <w:sz w:val="17"/>
              </w:rPr>
              <w:t>3</w:t>
            </w:r>
            <w:r w:rsidR="00755096">
              <w:rPr>
                <w:b/>
                <w:sz w:val="17"/>
              </w:rPr>
              <w:t xml:space="preserve"> </w:t>
            </w:r>
            <w:r w:rsidRPr="007C26A4">
              <w:rPr>
                <w:b/>
                <w:sz w:val="17"/>
              </w:rPr>
              <w:t>132.2</w:t>
            </w:r>
          </w:p>
        </w:tc>
        <w:tc>
          <w:tcPr>
            <w:tcW w:w="2880" w:type="dxa"/>
            <w:tcBorders>
              <w:top w:val="single" w:color="auto" w:sz="4" w:space="0"/>
              <w:bottom w:val="single" w:color="auto" w:sz="12" w:space="0"/>
            </w:tcBorders>
            <w:shd w:val="clear" w:color="auto" w:fill="auto"/>
            <w:vAlign w:val="bottom"/>
          </w:tcPr>
          <w:p w:rsidRPr="007C26A4" w:rsidR="006962BA" w:rsidP="006962BA" w:rsidRDefault="006962BA" w14:paraId="514415F0" w14:textId="00AD3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72" w:type="dxa"/>
            <w:tcBorders>
              <w:top w:val="single" w:color="auto" w:sz="4" w:space="0"/>
              <w:bottom w:val="single" w:color="auto" w:sz="12" w:space="0"/>
            </w:tcBorders>
            <w:shd w:val="clear" w:color="auto" w:fill="auto"/>
            <w:vAlign w:val="bottom"/>
          </w:tcPr>
          <w:p w:rsidRPr="007C26A4" w:rsidR="006962BA" w:rsidP="006962BA" w:rsidRDefault="006962BA" w14:paraId="3C0A661D" w14:textId="027BC4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C26A4">
              <w:rPr>
                <w:b/>
                <w:bCs/>
                <w:sz w:val="17"/>
              </w:rPr>
              <w:t>–</w:t>
            </w:r>
          </w:p>
        </w:tc>
        <w:tc>
          <w:tcPr>
            <w:tcW w:w="954" w:type="dxa"/>
            <w:tcBorders>
              <w:top w:val="single" w:color="auto" w:sz="4" w:space="0"/>
              <w:bottom w:val="single" w:color="auto" w:sz="12" w:space="0"/>
            </w:tcBorders>
            <w:shd w:val="clear" w:color="auto" w:fill="auto"/>
            <w:vAlign w:val="bottom"/>
          </w:tcPr>
          <w:p w:rsidRPr="007C26A4" w:rsidR="006962BA" w:rsidP="006962BA" w:rsidRDefault="006962BA" w14:paraId="75FC3CC6" w14:textId="409223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C26A4">
              <w:rPr>
                <w:b/>
                <w:bCs/>
                <w:sz w:val="17"/>
              </w:rPr>
              <w:t>–</w:t>
            </w:r>
          </w:p>
        </w:tc>
        <w:tc>
          <w:tcPr>
            <w:tcW w:w="966" w:type="dxa"/>
            <w:tcBorders>
              <w:top w:val="single" w:color="auto" w:sz="4" w:space="0"/>
              <w:bottom w:val="single" w:color="auto" w:sz="12" w:space="0"/>
            </w:tcBorders>
            <w:shd w:val="clear" w:color="auto" w:fill="auto"/>
            <w:vAlign w:val="bottom"/>
          </w:tcPr>
          <w:p w:rsidRPr="007C26A4" w:rsidR="006962BA" w:rsidP="006962BA" w:rsidRDefault="006962BA" w14:paraId="68B47AC1" w14:textId="4DDA48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C26A4">
              <w:rPr>
                <w:b/>
                <w:sz w:val="17"/>
              </w:rPr>
              <w:t>3</w:t>
            </w:r>
            <w:r w:rsidR="00755096">
              <w:rPr>
                <w:b/>
                <w:sz w:val="17"/>
              </w:rPr>
              <w:t xml:space="preserve"> </w:t>
            </w:r>
            <w:r w:rsidRPr="007C26A4">
              <w:rPr>
                <w:b/>
                <w:sz w:val="17"/>
              </w:rPr>
              <w:t>132.2</w:t>
            </w:r>
          </w:p>
        </w:tc>
      </w:tr>
    </w:tbl>
    <w:p w:rsidRPr="00DC3390" w:rsidR="00F70697" w:rsidP="00F11369" w:rsidRDefault="00F70697" w14:paraId="51B7A58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F11369" w:rsidP="00F11369" w:rsidRDefault="00F11369" w14:paraId="6E28118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54494D" w:rsidRDefault="009322C8" w14:paraId="72DC83B6" w14:textId="4F972D07">
      <w:pPr>
        <w:pStyle w:val="H23"/>
        <w:keepNext/>
        <w:keepLines/>
        <w:numPr>
          <w:ilvl w:val="0"/>
          <w:numId w:val="42"/>
        </w:numPr>
        <w:ind w:hanging="720"/>
        <w:rPr>
          <w:b w:val="0"/>
          <w:bCs/>
        </w:rPr>
      </w:pPr>
    </w:p>
    <w:p w:rsidRPr="001F0B2F" w:rsidR="009322C8" w:rsidP="009A75C0" w:rsidRDefault="009322C8" w14:paraId="10B5C558" w14:textId="5EB1EBF2">
      <w:pPr>
        <w:pStyle w:val="H23"/>
        <w:keepNext/>
        <w:keepLines/>
      </w:pPr>
      <w:r w:rsidRPr="001F0B2F">
        <w:t xml:space="preserve">Distribution of proposed resources for </w:t>
      </w:r>
      <w:r w:rsidRPr="001F0B2F" w:rsidR="00FC0F0D">
        <w:t>2026</w:t>
      </w:r>
      <w:r w:rsidRPr="001F0B2F">
        <w:t xml:space="preserve"> </w:t>
      </w:r>
    </w:p>
    <w:p w:rsidRPr="00DC3390" w:rsidR="009322C8" w:rsidP="000732F9" w:rsidRDefault="003475C5" w14:paraId="28608DEC" w14:textId="22675327">
      <w:pPr>
        <w:rPr>
          <w:sz w:val="14"/>
          <w:szCs w:val="14"/>
          <w:lang w:val="en-US"/>
        </w:rPr>
      </w:pPr>
      <w:r w:rsidRPr="00960AE5">
        <w:rPr>
          <w:noProof/>
          <w:sz w:val="10"/>
          <w:lang w:val="en-US"/>
        </w:rPr>
        <w:drawing>
          <wp:anchor distT="0" distB="0" distL="114300" distR="114300" simplePos="0" relativeHeight="251658287" behindDoc="0" locked="0" layoutInCell="1" allowOverlap="1" wp14:anchorId="1F21B5B8" wp14:editId="365D8030">
            <wp:simplePos x="0" y="0"/>
            <wp:positionH relativeFrom="column">
              <wp:posOffset>1602105</wp:posOffset>
            </wp:positionH>
            <wp:positionV relativeFrom="paragraph">
              <wp:posOffset>89535</wp:posOffset>
            </wp:positionV>
            <wp:extent cx="4067175" cy="3495675"/>
            <wp:effectExtent l="0" t="0" r="9525" b="9525"/>
            <wp:wrapThrough wrapText="bothSides">
              <wp:wrapPolygon edited="0">
                <wp:start x="0" y="0"/>
                <wp:lineTo x="0" y="21541"/>
                <wp:lineTo x="21549" y="21541"/>
                <wp:lineTo x="21549" y="0"/>
                <wp:lineTo x="0" y="0"/>
              </wp:wrapPolygon>
            </wp:wrapThrough>
            <wp:docPr id="1499364926" name="Picture 1" descr="A graph of a distribution of non-post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64926" name="Picture 1" descr="A graph of a distribution of non-post resources"/>
                    <pic:cNvPicPr/>
                  </pic:nvPicPr>
                  <pic:blipFill>
                    <a:blip r:embed="rId39">
                      <a:extLst>
                        <a:ext uri="{28A0092B-C50C-407E-A947-70E740481C1C}">
                          <a14:useLocalDpi xmlns:a14="http://schemas.microsoft.com/office/drawing/2010/main" val="0"/>
                        </a:ext>
                      </a:extLst>
                    </a:blip>
                    <a:stretch>
                      <a:fillRect/>
                    </a:stretch>
                  </pic:blipFill>
                  <pic:spPr>
                    <a:xfrm>
                      <a:off x="0" y="0"/>
                      <a:ext cx="4067175" cy="3495675"/>
                    </a:xfrm>
                    <a:prstGeom prst="rect">
                      <a:avLst/>
                    </a:prstGeom>
                  </pic:spPr>
                </pic:pic>
              </a:graphicData>
            </a:graphic>
            <wp14:sizeRelH relativeFrom="page">
              <wp14:pctWidth>0</wp14:pctWidth>
            </wp14:sizeRelH>
            <wp14:sizeRelV relativeFrom="page">
              <wp14:pctHeight>0</wp14:pctHeight>
            </wp14:sizeRelV>
          </wp:anchor>
        </w:drawing>
      </w:r>
      <w:r w:rsidRPr="001F0B2F" w:rsidR="009322C8">
        <w:rPr>
          <w:sz w:val="14"/>
          <w:szCs w:val="14"/>
          <w:lang w:val="en-US"/>
        </w:rPr>
        <w:t>(Thousands of United States dollars)</w:t>
      </w:r>
    </w:p>
    <w:p w:rsidRPr="00DC3390" w:rsidR="009322C8" w:rsidP="009A75C0" w:rsidRDefault="009322C8" w14:paraId="1B315F1E" w14:textId="6969FE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A75C0" w:rsidP="009A75C0" w:rsidRDefault="009A75C0" w14:paraId="794BED3B" w14:textId="2778AB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C5481C" w:rsidRDefault="009322C8" w14:paraId="59F76361" w14:textId="74CB67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C5481C" w:rsidP="00C5481C" w:rsidRDefault="00C5481C" w14:paraId="18AE9AA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C5481C" w:rsidP="00C5481C" w:rsidRDefault="00C5481C" w14:paraId="5F4BF29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03466A" w:rsidRDefault="009322C8" w14:paraId="36D646DC" w14:textId="5F6C3666">
      <w:pPr>
        <w:pStyle w:val="H23"/>
        <w:tabs>
          <w:tab w:val="clear" w:pos="1742"/>
        </w:tabs>
        <w:ind w:hanging="187"/>
      </w:pPr>
      <w:r w:rsidRPr="00DC3390">
        <w:tab/>
      </w:r>
      <w:r w:rsidRPr="00DC3390">
        <w:t>Extrabudgetary resources</w:t>
      </w:r>
    </w:p>
    <w:p w:rsidRPr="00DC3390" w:rsidR="009322C8" w:rsidP="00C5481C" w:rsidRDefault="009322C8" w14:paraId="5569369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AD4FB2" w:rsidR="00AD4FB2" w:rsidP="00750D66" w:rsidRDefault="00C5481C" w14:paraId="38DE939C" w14:textId="24840C39">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DC3390">
        <w:rPr>
          <w:lang w:val="en-US"/>
        </w:rPr>
        <w:tab/>
      </w:r>
      <w:r w:rsidRPr="00DC3390" w:rsidR="009322C8">
        <w:rPr>
          <w:lang w:val="en-US"/>
        </w:rPr>
        <w:t>As reflected in table 1.8 (2), extrabudgetary resources amount to $2,</w:t>
      </w:r>
      <w:r w:rsidR="00FF3B8F">
        <w:rPr>
          <w:lang w:val="en-US"/>
        </w:rPr>
        <w:t>867,</w:t>
      </w:r>
      <w:r w:rsidR="00BA2560">
        <w:rPr>
          <w:lang w:val="en-US"/>
        </w:rPr>
        <w:t>8</w:t>
      </w:r>
      <w:r w:rsidR="00FF3B8F">
        <w:rPr>
          <w:lang w:val="en-US"/>
        </w:rPr>
        <w:t>00</w:t>
      </w:r>
      <w:r w:rsidRPr="00DC3390" w:rsidR="009322C8">
        <w:rPr>
          <w:lang w:val="en-US"/>
        </w:rPr>
        <w:t xml:space="preserve">. The non-post resources would complement regular budget resources and would be used mainly to complement the programme of work and facilitate funding for a broad range of projects and activities implemented by the office, at the discretion of the Presidents of the General Assembly. </w:t>
      </w:r>
      <w:r w:rsidR="00E57E3A">
        <w:t xml:space="preserve">  </w:t>
      </w:r>
    </w:p>
    <w:p w:rsidRPr="00DC3390" w:rsidR="009322C8" w:rsidP="00750D66" w:rsidRDefault="00C5481C" w14:paraId="5A6699AC" w14:textId="54D681F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DC3390">
        <w:rPr>
          <w:lang w:val="en-US"/>
        </w:rPr>
        <w:tab/>
      </w:r>
      <w:r w:rsidRPr="00DC3390" w:rsidR="009322C8">
        <w:rPr>
          <w:lang w:val="en-US"/>
        </w:rPr>
        <w:t xml:space="preserve">The </w:t>
      </w:r>
      <w:proofErr w:type="gramStart"/>
      <w:r w:rsidRPr="00DC3390" w:rsidR="009322C8">
        <w:rPr>
          <w:lang w:val="en-US"/>
        </w:rPr>
        <w:t>extrabudgetary</w:t>
      </w:r>
      <w:proofErr w:type="gramEnd"/>
      <w:r w:rsidRPr="00DC3390" w:rsidR="009322C8">
        <w:rPr>
          <w:lang w:val="en-US"/>
        </w:rPr>
        <w:t xml:space="preserve"> resources under the present section are subject to the oversight of the Department for General Assembly and Conference Management, which has delegated authority from the Secretary-General. </w:t>
      </w:r>
    </w:p>
    <w:p w:rsidRPr="00DC3390" w:rsidR="009322C8" w:rsidP="00750D66" w:rsidRDefault="00C5481C" w14:paraId="13730DB1" w14:textId="3AB83239">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DC3390">
        <w:rPr>
          <w:lang w:val="en-US"/>
        </w:rPr>
        <w:tab/>
      </w:r>
      <w:r w:rsidRPr="00DC3390" w:rsidR="009322C8">
        <w:rPr>
          <w:lang w:val="en-US"/>
        </w:rPr>
        <w:t xml:space="preserve">Information on the advance booking for air travel is reflected in table 1.9. The </w:t>
      </w:r>
      <w:r w:rsidR="00663C64">
        <w:rPr>
          <w:lang w:val="en-US"/>
        </w:rPr>
        <w:t>O</w:t>
      </w:r>
      <w:r w:rsidRPr="00DC3390" w:rsidR="009322C8">
        <w:rPr>
          <w:lang w:val="en-US"/>
        </w:rPr>
        <w:t xml:space="preserve">ffice will </w:t>
      </w:r>
      <w:r w:rsidR="005340FF">
        <w:rPr>
          <w:lang w:val="en-US"/>
        </w:rPr>
        <w:t xml:space="preserve">critically reassess </w:t>
      </w:r>
      <w:r w:rsidRPr="00DC3390" w:rsidR="009322C8">
        <w:rPr>
          <w:lang w:val="en-US"/>
        </w:rPr>
        <w:t xml:space="preserve">its efforts to ensure the advance booking of tickets in line with the air travel policy and improve its compliance rate. </w:t>
      </w:r>
    </w:p>
    <w:p w:rsidRPr="00DC3390" w:rsidR="009322C8" w:rsidP="00C5481C" w:rsidRDefault="009322C8" w14:paraId="3FE0F33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7E5FCF" w:rsidP="00C5481C" w:rsidRDefault="007E5FCF" w14:paraId="3E7AD8C7" w14:textId="77777777">
      <w:pPr>
        <w:pStyle w:val="H23"/>
        <w:rPr>
          <w:b w:val="0"/>
          <w:bCs/>
        </w:rPr>
      </w:pPr>
    </w:p>
    <w:p w:rsidR="007E5FCF" w:rsidP="00C5481C" w:rsidRDefault="007E5FCF" w14:paraId="347F3B1F" w14:textId="77777777">
      <w:pPr>
        <w:pStyle w:val="H23"/>
        <w:rPr>
          <w:b w:val="0"/>
          <w:bCs/>
        </w:rPr>
      </w:pPr>
    </w:p>
    <w:p w:rsidR="007E5FCF" w:rsidP="00C5481C" w:rsidRDefault="007E5FCF" w14:paraId="35A302A5" w14:textId="77777777">
      <w:pPr>
        <w:pStyle w:val="H23"/>
        <w:rPr>
          <w:b w:val="0"/>
          <w:bCs/>
        </w:rPr>
      </w:pPr>
    </w:p>
    <w:p w:rsidR="007E5FCF" w:rsidP="00C5481C" w:rsidRDefault="007E5FCF" w14:paraId="7B009287" w14:textId="77777777">
      <w:pPr>
        <w:pStyle w:val="H23"/>
        <w:rPr>
          <w:b w:val="0"/>
          <w:bCs/>
        </w:rPr>
      </w:pPr>
    </w:p>
    <w:p w:rsidRPr="00DC3390" w:rsidR="009322C8" w:rsidP="00AC086B" w:rsidRDefault="009322C8" w14:paraId="33DFCD31" w14:textId="56480BD0">
      <w:pPr>
        <w:pStyle w:val="H23"/>
        <w:numPr>
          <w:ilvl w:val="0"/>
          <w:numId w:val="44"/>
        </w:numPr>
        <w:ind w:hanging="540"/>
        <w:rPr>
          <w:b w:val="0"/>
          <w:bCs/>
        </w:rPr>
      </w:pPr>
    </w:p>
    <w:p w:rsidRPr="00DC3390" w:rsidR="009322C8" w:rsidP="00C5481C" w:rsidRDefault="009322C8" w14:paraId="2BCF9177" w14:textId="77777777">
      <w:pPr>
        <w:pStyle w:val="H23"/>
      </w:pPr>
      <w:r w:rsidRPr="00DC3390">
        <w:t xml:space="preserve">Compliance rate </w:t>
      </w:r>
    </w:p>
    <w:p w:rsidRPr="00DC3390" w:rsidR="009322C8" w:rsidP="000732F9" w:rsidRDefault="009322C8" w14:paraId="550C52B4" w14:textId="77777777">
      <w:pPr>
        <w:rPr>
          <w:sz w:val="14"/>
          <w:szCs w:val="14"/>
          <w:lang w:val="en-US"/>
        </w:rPr>
      </w:pPr>
      <w:r w:rsidRPr="00DC3390">
        <w:rPr>
          <w:sz w:val="14"/>
          <w:szCs w:val="14"/>
          <w:lang w:val="en-US"/>
        </w:rPr>
        <w:t>(Percentage)</w:t>
      </w:r>
    </w:p>
    <w:p w:rsidRPr="00DC3390" w:rsidR="009322C8" w:rsidP="00C5481C" w:rsidRDefault="009322C8" w14:paraId="54CDA06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C5481C" w:rsidP="00C5481C" w:rsidRDefault="00C5481C" w14:paraId="16CDDEF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499"/>
        <w:gridCol w:w="870"/>
        <w:gridCol w:w="870"/>
        <w:gridCol w:w="870"/>
        <w:gridCol w:w="870"/>
        <w:gridCol w:w="871"/>
      </w:tblGrid>
      <w:tr w:rsidRPr="00DC3390" w:rsidR="00C5481C" w:rsidTr="004973C3" w14:paraId="254D8409" w14:textId="77777777">
        <w:trPr>
          <w:tblHeader/>
        </w:trPr>
        <w:tc>
          <w:tcPr>
            <w:tcW w:w="5499" w:type="dxa"/>
            <w:tcBorders>
              <w:top w:val="single" w:color="auto" w:sz="4" w:space="0"/>
              <w:bottom w:val="single" w:color="auto" w:sz="12" w:space="0"/>
            </w:tcBorders>
            <w:shd w:val="clear" w:color="auto" w:fill="auto"/>
            <w:vAlign w:val="bottom"/>
          </w:tcPr>
          <w:p w:rsidRPr="00DC3390" w:rsidR="00C5481C" w:rsidP="004973C3" w:rsidRDefault="00C5481C" w14:paraId="58DCBA8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70" w:type="dxa"/>
            <w:tcBorders>
              <w:top w:val="single" w:color="auto" w:sz="4" w:space="0"/>
              <w:bottom w:val="single" w:color="auto" w:sz="12" w:space="0"/>
            </w:tcBorders>
            <w:shd w:val="clear" w:color="auto" w:fill="auto"/>
            <w:vAlign w:val="bottom"/>
          </w:tcPr>
          <w:p w:rsidRPr="00DC3390" w:rsidR="00C5481C" w:rsidP="004973C3" w:rsidRDefault="00C5481C" w14:paraId="26EBA129" w14:textId="0AC0832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202</w:t>
            </w:r>
            <w:r w:rsidR="004C7497">
              <w:rPr>
                <w:i/>
                <w:sz w:val="14"/>
              </w:rPr>
              <w:t>2</w:t>
            </w:r>
            <w:r w:rsidRPr="00DC3390">
              <w:rPr>
                <w:i/>
                <w:sz w:val="14"/>
              </w:rPr>
              <w:t xml:space="preserve"> actual</w:t>
            </w:r>
          </w:p>
        </w:tc>
        <w:tc>
          <w:tcPr>
            <w:tcW w:w="870" w:type="dxa"/>
            <w:tcBorders>
              <w:top w:val="single" w:color="auto" w:sz="4" w:space="0"/>
              <w:bottom w:val="single" w:color="auto" w:sz="12" w:space="0"/>
            </w:tcBorders>
            <w:shd w:val="clear" w:color="auto" w:fill="auto"/>
          </w:tcPr>
          <w:p w:rsidRPr="00DC3390" w:rsidR="00C5481C" w:rsidP="004973C3" w:rsidRDefault="00C5481C" w14:paraId="38926182" w14:textId="1EAD081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202</w:t>
            </w:r>
            <w:r w:rsidR="00633862">
              <w:rPr>
                <w:i/>
                <w:sz w:val="14"/>
              </w:rPr>
              <w:t>3</w:t>
            </w:r>
            <w:r w:rsidRPr="00DC3390">
              <w:rPr>
                <w:i/>
                <w:sz w:val="14"/>
              </w:rPr>
              <w:t xml:space="preserve"> actual </w:t>
            </w:r>
          </w:p>
        </w:tc>
        <w:tc>
          <w:tcPr>
            <w:tcW w:w="870" w:type="dxa"/>
            <w:tcBorders>
              <w:top w:val="single" w:color="auto" w:sz="4" w:space="0"/>
              <w:bottom w:val="single" w:color="auto" w:sz="12" w:space="0"/>
            </w:tcBorders>
          </w:tcPr>
          <w:p w:rsidRPr="00DC3390" w:rsidR="00C5481C" w:rsidP="004973C3" w:rsidRDefault="0092629F" w14:paraId="62B39A3B" w14:textId="3A7E5E9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2024</w:t>
            </w:r>
            <w:r w:rsidRPr="00DC3390" w:rsidR="00C5481C">
              <w:rPr>
                <w:i/>
                <w:sz w:val="14"/>
              </w:rPr>
              <w:t xml:space="preserve"> actual </w:t>
            </w:r>
          </w:p>
        </w:tc>
        <w:tc>
          <w:tcPr>
            <w:tcW w:w="870" w:type="dxa"/>
            <w:tcBorders>
              <w:top w:val="single" w:color="auto" w:sz="4" w:space="0"/>
              <w:bottom w:val="single" w:color="auto" w:sz="12" w:space="0"/>
            </w:tcBorders>
            <w:shd w:val="clear" w:color="auto" w:fill="auto"/>
          </w:tcPr>
          <w:p w:rsidRPr="00DC3390" w:rsidR="00C5481C" w:rsidP="004973C3" w:rsidRDefault="00C5481C" w14:paraId="1F30B9C1" w14:textId="33F50A9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202</w:t>
            </w:r>
            <w:r w:rsidR="00633862">
              <w:rPr>
                <w:i/>
                <w:sz w:val="14"/>
              </w:rPr>
              <w:t>5</w:t>
            </w:r>
            <w:r w:rsidRPr="00DC3390">
              <w:rPr>
                <w:i/>
                <w:sz w:val="14"/>
              </w:rPr>
              <w:t xml:space="preserve"> planned </w:t>
            </w:r>
          </w:p>
        </w:tc>
        <w:tc>
          <w:tcPr>
            <w:tcW w:w="871" w:type="dxa"/>
            <w:tcBorders>
              <w:top w:val="single" w:color="auto" w:sz="4" w:space="0"/>
              <w:bottom w:val="single" w:color="auto" w:sz="12" w:space="0"/>
            </w:tcBorders>
            <w:shd w:val="clear" w:color="auto" w:fill="auto"/>
          </w:tcPr>
          <w:p w:rsidRPr="00DC3390" w:rsidR="00C5481C" w:rsidP="004973C3" w:rsidRDefault="00FC0F0D" w14:paraId="2B52DF4E" w14:textId="1AF4DEF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2026</w:t>
            </w:r>
            <w:r w:rsidRPr="00DC3390" w:rsidR="00C5481C">
              <w:rPr>
                <w:i/>
                <w:sz w:val="14"/>
              </w:rPr>
              <w:t xml:space="preserve"> planned</w:t>
            </w:r>
          </w:p>
        </w:tc>
      </w:tr>
      <w:tr w:rsidRPr="00DC3390" w:rsidR="00C5481C" w:rsidTr="004973C3" w14:paraId="5DE53C7A" w14:textId="77777777">
        <w:trPr>
          <w:trHeight w:val="115" w:hRule="exact"/>
          <w:tblHeader/>
        </w:trPr>
        <w:tc>
          <w:tcPr>
            <w:tcW w:w="5499" w:type="dxa"/>
            <w:tcBorders>
              <w:top w:val="single" w:color="auto" w:sz="12" w:space="0"/>
            </w:tcBorders>
            <w:shd w:val="clear" w:color="auto" w:fill="auto"/>
            <w:vAlign w:val="bottom"/>
          </w:tcPr>
          <w:p w:rsidRPr="00DC3390" w:rsidR="00C5481C" w:rsidP="004973C3" w:rsidRDefault="00C5481C" w14:paraId="29CF18C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70" w:type="dxa"/>
            <w:tcBorders>
              <w:top w:val="single" w:color="auto" w:sz="12" w:space="0"/>
            </w:tcBorders>
            <w:shd w:val="clear" w:color="auto" w:fill="auto"/>
            <w:vAlign w:val="bottom"/>
          </w:tcPr>
          <w:p w:rsidRPr="00DC3390" w:rsidR="00C5481C" w:rsidP="004973C3" w:rsidRDefault="00C5481C" w14:paraId="08F727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70" w:type="dxa"/>
            <w:tcBorders>
              <w:top w:val="single" w:color="auto" w:sz="12" w:space="0"/>
            </w:tcBorders>
            <w:shd w:val="clear" w:color="auto" w:fill="auto"/>
            <w:vAlign w:val="bottom"/>
          </w:tcPr>
          <w:p w:rsidRPr="00DC3390" w:rsidR="00C5481C" w:rsidP="004973C3" w:rsidRDefault="00C5481C" w14:paraId="0CB4ECB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70" w:type="dxa"/>
            <w:tcBorders>
              <w:top w:val="single" w:color="auto" w:sz="12" w:space="0"/>
            </w:tcBorders>
          </w:tcPr>
          <w:p w:rsidRPr="00DC3390" w:rsidR="00C5481C" w:rsidP="004973C3" w:rsidRDefault="00C5481C" w14:paraId="13EB086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70" w:type="dxa"/>
            <w:tcBorders>
              <w:top w:val="single" w:color="auto" w:sz="12" w:space="0"/>
            </w:tcBorders>
            <w:shd w:val="clear" w:color="auto" w:fill="auto"/>
            <w:vAlign w:val="bottom"/>
          </w:tcPr>
          <w:p w:rsidRPr="00DC3390" w:rsidR="00C5481C" w:rsidP="004973C3" w:rsidRDefault="00C5481C" w14:paraId="3AAED11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71" w:type="dxa"/>
            <w:tcBorders>
              <w:top w:val="single" w:color="auto" w:sz="12" w:space="0"/>
            </w:tcBorders>
            <w:shd w:val="clear" w:color="auto" w:fill="auto"/>
            <w:vAlign w:val="bottom"/>
          </w:tcPr>
          <w:p w:rsidRPr="00DC3390" w:rsidR="00C5481C" w:rsidP="004973C3" w:rsidRDefault="00C5481C" w14:paraId="5F97CEC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7C26A4" w:rsidR="00C5481C" w:rsidTr="004973C3" w14:paraId="4A2043F4" w14:textId="77777777">
        <w:tc>
          <w:tcPr>
            <w:tcW w:w="5499" w:type="dxa"/>
            <w:tcBorders>
              <w:bottom w:val="single" w:color="auto" w:sz="12" w:space="0"/>
            </w:tcBorders>
            <w:shd w:val="clear" w:color="auto" w:fill="auto"/>
            <w:vAlign w:val="bottom"/>
          </w:tcPr>
          <w:p w:rsidRPr="007C26A4" w:rsidR="00C5481C" w:rsidP="004973C3" w:rsidRDefault="00C5481C" w14:paraId="3E4E0264" w14:textId="6E5FE5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C26A4">
              <w:rPr>
                <w:sz w:val="17"/>
              </w:rPr>
              <w:t xml:space="preserve">Air tickets purchased at least </w:t>
            </w:r>
            <w:r w:rsidR="009776B5">
              <w:rPr>
                <w:sz w:val="17"/>
              </w:rPr>
              <w:t>two weeks</w:t>
            </w:r>
            <w:r w:rsidRPr="007C26A4">
              <w:rPr>
                <w:sz w:val="17"/>
              </w:rPr>
              <w:t xml:space="preserve"> before the commencement of travel</w:t>
            </w:r>
          </w:p>
        </w:tc>
        <w:tc>
          <w:tcPr>
            <w:tcW w:w="870" w:type="dxa"/>
            <w:tcBorders>
              <w:bottom w:val="single" w:color="auto" w:sz="12" w:space="0"/>
            </w:tcBorders>
            <w:shd w:val="clear" w:color="auto" w:fill="auto"/>
            <w:vAlign w:val="bottom"/>
          </w:tcPr>
          <w:p w:rsidRPr="007C26A4" w:rsidR="00C5481C" w:rsidP="004973C3" w:rsidRDefault="005E68DB" w14:paraId="51BE89A6" w14:textId="5F709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C26A4">
              <w:rPr>
                <w:sz w:val="17"/>
              </w:rPr>
              <w:t>14</w:t>
            </w:r>
          </w:p>
        </w:tc>
        <w:tc>
          <w:tcPr>
            <w:tcW w:w="870" w:type="dxa"/>
            <w:tcBorders>
              <w:bottom w:val="single" w:color="auto" w:sz="12" w:space="0"/>
            </w:tcBorders>
            <w:shd w:val="clear" w:color="auto" w:fill="auto"/>
            <w:vAlign w:val="bottom"/>
          </w:tcPr>
          <w:p w:rsidRPr="007C26A4" w:rsidR="00C5481C" w:rsidP="004973C3" w:rsidRDefault="005E68DB" w14:paraId="15B37E8C" w14:textId="41DC4F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C26A4">
              <w:rPr>
                <w:sz w:val="17"/>
              </w:rPr>
              <w:t>11</w:t>
            </w:r>
          </w:p>
        </w:tc>
        <w:tc>
          <w:tcPr>
            <w:tcW w:w="870" w:type="dxa"/>
            <w:tcBorders>
              <w:bottom w:val="single" w:color="auto" w:sz="12" w:space="0"/>
            </w:tcBorders>
            <w:vAlign w:val="bottom"/>
          </w:tcPr>
          <w:p w:rsidRPr="007C26A4" w:rsidR="00C5481C" w:rsidP="004973C3" w:rsidRDefault="0087579E" w14:paraId="220A8126" w14:textId="119651A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C26A4">
              <w:rPr>
                <w:sz w:val="17"/>
                <w:szCs w:val="17"/>
              </w:rPr>
              <w:t>1</w:t>
            </w:r>
          </w:p>
        </w:tc>
        <w:tc>
          <w:tcPr>
            <w:tcW w:w="870" w:type="dxa"/>
            <w:tcBorders>
              <w:bottom w:val="single" w:color="auto" w:sz="12" w:space="0"/>
            </w:tcBorders>
            <w:shd w:val="clear" w:color="auto" w:fill="auto"/>
            <w:vAlign w:val="bottom"/>
          </w:tcPr>
          <w:p w:rsidRPr="007C26A4" w:rsidR="00C5481C" w:rsidP="004973C3" w:rsidRDefault="00C5481C" w14:paraId="080962C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C26A4">
              <w:rPr>
                <w:sz w:val="17"/>
              </w:rPr>
              <w:t>100</w:t>
            </w:r>
          </w:p>
        </w:tc>
        <w:tc>
          <w:tcPr>
            <w:tcW w:w="871" w:type="dxa"/>
            <w:tcBorders>
              <w:bottom w:val="single" w:color="auto" w:sz="12" w:space="0"/>
            </w:tcBorders>
            <w:shd w:val="clear" w:color="auto" w:fill="auto"/>
            <w:vAlign w:val="bottom"/>
          </w:tcPr>
          <w:p w:rsidRPr="007C26A4" w:rsidR="00C5481C" w:rsidP="004973C3" w:rsidRDefault="00C5481C" w14:paraId="6B201DB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C26A4">
              <w:rPr>
                <w:sz w:val="17"/>
              </w:rPr>
              <w:t>100</w:t>
            </w:r>
          </w:p>
        </w:tc>
      </w:tr>
    </w:tbl>
    <w:p w:rsidRPr="007C26A4" w:rsidR="00C5481C" w:rsidP="004705AF" w:rsidRDefault="00C5481C" w14:paraId="5219D84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4705AF" w:rsidP="00C5481C" w:rsidRDefault="004705AF" w14:paraId="049BAC4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9322C8" w:rsidP="00C5481C" w:rsidRDefault="009322C8" w14:paraId="4471CED6" w14:textId="77777777">
      <w:pPr>
        <w:pStyle w:val="H23"/>
        <w:ind w:right="40"/>
      </w:pPr>
      <w:r w:rsidRPr="007C26A4">
        <w:tab/>
      </w:r>
      <w:r w:rsidRPr="007C26A4">
        <w:t>(c)</w:t>
      </w:r>
      <w:r w:rsidRPr="007C26A4">
        <w:tab/>
      </w:r>
      <w:r w:rsidRPr="007C26A4">
        <w:t>Department for General Assembly and Conference Management backstopping of the Presidents of the General Assembly</w:t>
      </w:r>
    </w:p>
    <w:p w:rsidRPr="007C26A4" w:rsidR="009322C8" w:rsidP="00C5481C" w:rsidRDefault="009322C8" w14:paraId="5D18BEC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9322C8" w:rsidP="00750D66" w:rsidRDefault="00C5481C" w14:paraId="195CE797" w14:textId="0E9BAE4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7C26A4">
        <w:rPr>
          <w:lang w:val="en-US"/>
        </w:rPr>
        <w:tab/>
      </w:r>
      <w:r w:rsidRPr="007C26A4" w:rsidR="009322C8">
        <w:rPr>
          <w:lang w:val="en-US"/>
        </w:rPr>
        <w:t xml:space="preserve">The proposed regular budget resources for </w:t>
      </w:r>
      <w:r w:rsidRPr="007C26A4" w:rsidR="00FC0F0D">
        <w:rPr>
          <w:lang w:val="en-US"/>
        </w:rPr>
        <w:t>2026</w:t>
      </w:r>
      <w:r w:rsidRPr="007C26A4" w:rsidR="009322C8">
        <w:rPr>
          <w:lang w:val="en-US"/>
        </w:rPr>
        <w:t>, including the breakdown of resource changes, as applicable, are reflected in table 1.10.</w:t>
      </w:r>
    </w:p>
    <w:p w:rsidRPr="007C26A4" w:rsidR="009322C8" w:rsidP="00C5481C" w:rsidRDefault="009322C8" w14:paraId="1C2D3DE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9322C8" w:rsidP="00AC086B" w:rsidRDefault="009322C8" w14:paraId="0EACD403" w14:textId="6C5CC86F">
      <w:pPr>
        <w:pStyle w:val="H23"/>
        <w:numPr>
          <w:ilvl w:val="0"/>
          <w:numId w:val="44"/>
        </w:numPr>
        <w:ind w:hanging="540"/>
        <w:rPr>
          <w:b w:val="0"/>
          <w:bCs/>
        </w:rPr>
      </w:pPr>
    </w:p>
    <w:p w:rsidRPr="007C26A4" w:rsidR="009322C8" w:rsidP="00C5481C" w:rsidRDefault="009322C8" w14:paraId="174E2BB1" w14:textId="77777777">
      <w:pPr>
        <w:pStyle w:val="H23"/>
      </w:pPr>
      <w:r w:rsidRPr="007C26A4">
        <w:t>Evolution of financial resources by object of expenditure</w:t>
      </w:r>
    </w:p>
    <w:p w:rsidRPr="007C26A4" w:rsidR="009322C8" w:rsidP="000732F9" w:rsidRDefault="009322C8" w14:paraId="2CEEEC69" w14:textId="77777777">
      <w:pPr>
        <w:rPr>
          <w:sz w:val="14"/>
          <w:szCs w:val="14"/>
          <w:lang w:val="en-US"/>
        </w:rPr>
      </w:pPr>
      <w:r w:rsidRPr="007C26A4">
        <w:rPr>
          <w:sz w:val="14"/>
          <w:szCs w:val="14"/>
          <w:lang w:val="en-US"/>
        </w:rPr>
        <w:t>(Thousands of United States dollars)</w:t>
      </w:r>
    </w:p>
    <w:p w:rsidRPr="007C26A4" w:rsidR="009322C8" w:rsidP="00C5481C" w:rsidRDefault="009322C8" w14:paraId="64F03A1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C26A4" w:rsidR="00C5481C" w:rsidP="00C5481C" w:rsidRDefault="00C5481C" w14:paraId="113ABBF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62"/>
        <w:gridCol w:w="1071"/>
        <w:gridCol w:w="1071"/>
        <w:gridCol w:w="1044"/>
        <w:gridCol w:w="1296"/>
        <w:gridCol w:w="855"/>
        <w:gridCol w:w="864"/>
        <w:gridCol w:w="837"/>
        <w:gridCol w:w="832"/>
      </w:tblGrid>
      <w:tr w:rsidRPr="007C26A4" w:rsidR="00A207DE" w:rsidTr="009D1490" w14:paraId="64883F05" w14:textId="77777777">
        <w:trPr>
          <w:tblHeader/>
        </w:trPr>
        <w:tc>
          <w:tcPr>
            <w:tcW w:w="1962" w:type="dxa"/>
            <w:tcBorders>
              <w:top w:val="single" w:color="auto" w:sz="4" w:space="0"/>
            </w:tcBorders>
            <w:shd w:val="clear" w:color="auto" w:fill="auto"/>
            <w:vAlign w:val="bottom"/>
          </w:tcPr>
          <w:p w:rsidRPr="007C26A4" w:rsidR="00A207DE" w:rsidP="004973C3" w:rsidRDefault="00A207DE" w14:paraId="5181C5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71" w:type="dxa"/>
            <w:tcBorders>
              <w:top w:val="single" w:color="auto" w:sz="4" w:space="0"/>
            </w:tcBorders>
            <w:shd w:val="clear" w:color="auto" w:fill="auto"/>
            <w:vAlign w:val="bottom"/>
          </w:tcPr>
          <w:p w:rsidRPr="007C26A4" w:rsidR="00A207DE" w:rsidP="004973C3" w:rsidRDefault="00A207DE" w14:paraId="7A7530B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1071" w:type="dxa"/>
            <w:tcBorders>
              <w:top w:val="single" w:color="auto" w:sz="4" w:space="0"/>
            </w:tcBorders>
            <w:shd w:val="clear" w:color="auto" w:fill="auto"/>
            <w:vAlign w:val="bottom"/>
          </w:tcPr>
          <w:p w:rsidRPr="007C26A4" w:rsidR="00A207DE" w:rsidP="004973C3" w:rsidRDefault="00A207DE" w14:paraId="7CDB14F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4896" w:type="dxa"/>
            <w:gridSpan w:val="5"/>
            <w:tcBorders>
              <w:top w:val="single" w:color="auto" w:sz="4" w:space="0"/>
              <w:bottom w:val="single" w:color="auto" w:sz="4" w:space="0"/>
            </w:tcBorders>
            <w:shd w:val="clear" w:color="auto" w:fill="auto"/>
            <w:vAlign w:val="bottom"/>
          </w:tcPr>
          <w:p w:rsidRPr="007C26A4" w:rsidR="00A207DE" w:rsidP="004973C3" w:rsidRDefault="00A207DE" w14:paraId="7BBFB6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7C26A4">
              <w:rPr>
                <w:i/>
                <w:sz w:val="14"/>
              </w:rPr>
              <w:t>Changes</w:t>
            </w:r>
          </w:p>
        </w:tc>
        <w:tc>
          <w:tcPr>
            <w:tcW w:w="832" w:type="dxa"/>
            <w:vMerge w:val="restart"/>
            <w:tcBorders>
              <w:top w:val="single" w:color="auto" w:sz="4" w:space="0"/>
            </w:tcBorders>
            <w:shd w:val="clear" w:color="auto" w:fill="auto"/>
            <w:vAlign w:val="bottom"/>
          </w:tcPr>
          <w:p w:rsidRPr="007C26A4" w:rsidR="00A207DE" w:rsidP="004973C3" w:rsidRDefault="00FC0F0D" w14:paraId="04C068FC" w14:textId="4F54ABB9">
            <w:pPr>
              <w:pStyle w:val="SingleTxt"/>
              <w:spacing w:before="81" w:after="81" w:line="160" w:lineRule="exact"/>
              <w:ind w:left="0" w:right="40"/>
              <w:jc w:val="right"/>
              <w:rPr>
                <w:i/>
                <w:sz w:val="14"/>
              </w:rPr>
            </w:pPr>
            <w:r w:rsidRPr="007C26A4">
              <w:rPr>
                <w:i/>
                <w:sz w:val="14"/>
              </w:rPr>
              <w:t>2026</w:t>
            </w:r>
            <w:r w:rsidRPr="007C26A4" w:rsidR="00A207DE">
              <w:rPr>
                <w:i/>
                <w:sz w:val="14"/>
              </w:rPr>
              <w:t xml:space="preserve"> estimate</w:t>
            </w:r>
          </w:p>
        </w:tc>
      </w:tr>
      <w:tr w:rsidRPr="007C26A4" w:rsidR="00A207DE" w:rsidTr="009D1490" w14:paraId="70EEF092" w14:textId="77777777">
        <w:trPr>
          <w:tblHeader/>
        </w:trPr>
        <w:tc>
          <w:tcPr>
            <w:tcW w:w="1962" w:type="dxa"/>
            <w:tcBorders>
              <w:bottom w:val="single" w:color="auto" w:sz="12" w:space="0"/>
            </w:tcBorders>
            <w:shd w:val="clear" w:color="auto" w:fill="auto"/>
            <w:vAlign w:val="bottom"/>
          </w:tcPr>
          <w:p w:rsidRPr="007C26A4" w:rsidR="00A207DE" w:rsidP="004973C3" w:rsidRDefault="00A207DE" w14:paraId="59E69AD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C26A4">
              <w:rPr>
                <w:i/>
                <w:sz w:val="14"/>
              </w:rPr>
              <w:t>Object of expenditure</w:t>
            </w:r>
          </w:p>
        </w:tc>
        <w:tc>
          <w:tcPr>
            <w:tcW w:w="1071" w:type="dxa"/>
            <w:tcBorders>
              <w:bottom w:val="single" w:color="auto" w:sz="12" w:space="0"/>
            </w:tcBorders>
            <w:shd w:val="clear" w:color="auto" w:fill="auto"/>
            <w:vAlign w:val="bottom"/>
          </w:tcPr>
          <w:p w:rsidRPr="007C26A4" w:rsidR="00A207DE" w:rsidP="004973C3" w:rsidRDefault="0092629F" w14:paraId="7ECF7695" w14:textId="34FBB6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C26A4">
              <w:rPr>
                <w:i/>
                <w:sz w:val="14"/>
              </w:rPr>
              <w:t>2024</w:t>
            </w:r>
            <w:r w:rsidRPr="007C26A4" w:rsidR="00A207DE">
              <w:rPr>
                <w:i/>
                <w:sz w:val="14"/>
              </w:rPr>
              <w:t xml:space="preserve"> expenditure</w:t>
            </w:r>
          </w:p>
        </w:tc>
        <w:tc>
          <w:tcPr>
            <w:tcW w:w="1071" w:type="dxa"/>
            <w:tcBorders>
              <w:bottom w:val="single" w:color="auto" w:sz="12" w:space="0"/>
            </w:tcBorders>
            <w:shd w:val="clear" w:color="auto" w:fill="auto"/>
            <w:vAlign w:val="bottom"/>
          </w:tcPr>
          <w:p w:rsidRPr="007C26A4" w:rsidR="00A207DE" w:rsidP="004973C3" w:rsidRDefault="00A207DE" w14:paraId="780526B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C26A4">
              <w:rPr>
                <w:i/>
                <w:sz w:val="14"/>
              </w:rPr>
              <w:t xml:space="preserve">2024 </w:t>
            </w:r>
            <w:r w:rsidRPr="007C26A4">
              <w:rPr>
                <w:i/>
                <w:sz w:val="14"/>
              </w:rPr>
              <w:br/>
            </w:r>
            <w:r w:rsidRPr="007C26A4">
              <w:rPr>
                <w:i/>
                <w:sz w:val="14"/>
              </w:rPr>
              <w:t>approved</w:t>
            </w:r>
          </w:p>
        </w:tc>
        <w:tc>
          <w:tcPr>
            <w:tcW w:w="1044" w:type="dxa"/>
            <w:tcBorders>
              <w:top w:val="single" w:color="auto" w:sz="4" w:space="0"/>
              <w:bottom w:val="single" w:color="auto" w:sz="12" w:space="0"/>
            </w:tcBorders>
            <w:shd w:val="clear" w:color="auto" w:fill="auto"/>
            <w:vAlign w:val="bottom"/>
          </w:tcPr>
          <w:p w:rsidRPr="007C26A4" w:rsidR="00A207DE" w:rsidP="004973C3" w:rsidRDefault="00A207DE" w14:paraId="78AB2C9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C26A4">
              <w:rPr>
                <w:i/>
                <w:sz w:val="14"/>
              </w:rPr>
              <w:t>Technical adjustments</w:t>
            </w:r>
          </w:p>
        </w:tc>
        <w:tc>
          <w:tcPr>
            <w:tcW w:w="1296" w:type="dxa"/>
            <w:tcBorders>
              <w:top w:val="single" w:color="auto" w:sz="4" w:space="0"/>
              <w:bottom w:val="single" w:color="auto" w:sz="12" w:space="0"/>
            </w:tcBorders>
            <w:shd w:val="clear" w:color="auto" w:fill="auto"/>
            <w:vAlign w:val="bottom"/>
          </w:tcPr>
          <w:p w:rsidRPr="007C26A4" w:rsidR="00A207DE" w:rsidP="004973C3" w:rsidRDefault="00A207DE" w14:paraId="59DAB5A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C26A4">
              <w:rPr>
                <w:i/>
                <w:sz w:val="14"/>
              </w:rPr>
              <w:t>New/expanded mandates</w:t>
            </w:r>
          </w:p>
        </w:tc>
        <w:tc>
          <w:tcPr>
            <w:tcW w:w="855" w:type="dxa"/>
            <w:tcBorders>
              <w:top w:val="single" w:color="auto" w:sz="4" w:space="0"/>
              <w:bottom w:val="single" w:color="auto" w:sz="12" w:space="0"/>
            </w:tcBorders>
            <w:shd w:val="clear" w:color="auto" w:fill="auto"/>
            <w:vAlign w:val="bottom"/>
          </w:tcPr>
          <w:p w:rsidRPr="007C26A4" w:rsidR="00A207DE" w:rsidP="004973C3" w:rsidRDefault="00A207DE" w14:paraId="3676EFC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C26A4">
              <w:rPr>
                <w:i/>
                <w:sz w:val="14"/>
              </w:rPr>
              <w:t>Other</w:t>
            </w:r>
          </w:p>
        </w:tc>
        <w:tc>
          <w:tcPr>
            <w:tcW w:w="864" w:type="dxa"/>
            <w:tcBorders>
              <w:top w:val="single" w:color="auto" w:sz="4" w:space="0"/>
              <w:bottom w:val="single" w:color="auto" w:sz="12" w:space="0"/>
            </w:tcBorders>
            <w:shd w:val="clear" w:color="auto" w:fill="auto"/>
            <w:vAlign w:val="bottom"/>
          </w:tcPr>
          <w:p w:rsidRPr="007C26A4" w:rsidR="00A207DE" w:rsidP="004973C3" w:rsidRDefault="00A207DE" w14:paraId="0BD97CA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C26A4">
              <w:rPr>
                <w:i/>
                <w:sz w:val="14"/>
              </w:rPr>
              <w:t>Total</w:t>
            </w:r>
          </w:p>
        </w:tc>
        <w:tc>
          <w:tcPr>
            <w:tcW w:w="837" w:type="dxa"/>
            <w:tcBorders>
              <w:top w:val="single" w:color="auto" w:sz="4" w:space="0"/>
              <w:bottom w:val="single" w:color="auto" w:sz="12" w:space="0"/>
            </w:tcBorders>
            <w:shd w:val="clear" w:color="auto" w:fill="auto"/>
            <w:vAlign w:val="bottom"/>
          </w:tcPr>
          <w:p w:rsidRPr="007C26A4" w:rsidR="00A207DE" w:rsidP="004973C3" w:rsidRDefault="00A207DE" w14:paraId="319031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C26A4">
              <w:rPr>
                <w:i/>
                <w:sz w:val="14"/>
              </w:rPr>
              <w:t>Percentage</w:t>
            </w:r>
          </w:p>
        </w:tc>
        <w:tc>
          <w:tcPr>
            <w:tcW w:w="832" w:type="dxa"/>
            <w:vMerge/>
            <w:tcBorders>
              <w:bottom w:val="single" w:color="auto" w:sz="12" w:space="0"/>
            </w:tcBorders>
            <w:shd w:val="clear" w:color="auto" w:fill="auto"/>
            <w:vAlign w:val="bottom"/>
          </w:tcPr>
          <w:p w:rsidRPr="007C26A4" w:rsidR="00A207DE" w:rsidP="004973C3" w:rsidRDefault="00A207DE" w14:paraId="03BFD22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r>
      <w:tr w:rsidRPr="007C26A4" w:rsidR="00A207DE" w:rsidTr="009D1490" w14:paraId="23110D2C" w14:textId="77777777">
        <w:trPr>
          <w:trHeight w:val="115" w:hRule="exact"/>
          <w:tblHeader/>
        </w:trPr>
        <w:tc>
          <w:tcPr>
            <w:tcW w:w="1962" w:type="dxa"/>
            <w:tcBorders>
              <w:top w:val="single" w:color="auto" w:sz="12" w:space="0"/>
            </w:tcBorders>
            <w:shd w:val="clear" w:color="auto" w:fill="auto"/>
            <w:vAlign w:val="bottom"/>
          </w:tcPr>
          <w:p w:rsidRPr="007C26A4" w:rsidR="00A207DE" w:rsidP="004973C3" w:rsidRDefault="00A207DE" w14:paraId="1990044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71" w:type="dxa"/>
            <w:tcBorders>
              <w:top w:val="single" w:color="auto" w:sz="12" w:space="0"/>
            </w:tcBorders>
            <w:shd w:val="clear" w:color="auto" w:fill="auto"/>
            <w:vAlign w:val="bottom"/>
          </w:tcPr>
          <w:p w:rsidRPr="007C26A4" w:rsidR="00A207DE" w:rsidP="004973C3" w:rsidRDefault="00A207DE" w14:paraId="4500FFB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071" w:type="dxa"/>
            <w:tcBorders>
              <w:top w:val="single" w:color="auto" w:sz="12" w:space="0"/>
            </w:tcBorders>
            <w:shd w:val="clear" w:color="auto" w:fill="auto"/>
            <w:vAlign w:val="bottom"/>
          </w:tcPr>
          <w:p w:rsidRPr="007C26A4" w:rsidR="00A207DE" w:rsidP="004973C3" w:rsidRDefault="00A207DE" w14:paraId="525F0D3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044" w:type="dxa"/>
            <w:tcBorders>
              <w:top w:val="single" w:color="auto" w:sz="12" w:space="0"/>
            </w:tcBorders>
            <w:shd w:val="clear" w:color="auto" w:fill="auto"/>
            <w:vAlign w:val="bottom"/>
          </w:tcPr>
          <w:p w:rsidRPr="007C26A4" w:rsidR="00A207DE" w:rsidP="004973C3" w:rsidRDefault="00A207DE" w14:paraId="238AA2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296" w:type="dxa"/>
            <w:tcBorders>
              <w:top w:val="single" w:color="auto" w:sz="12" w:space="0"/>
            </w:tcBorders>
            <w:shd w:val="clear" w:color="auto" w:fill="auto"/>
            <w:vAlign w:val="bottom"/>
          </w:tcPr>
          <w:p w:rsidRPr="007C26A4" w:rsidR="00A207DE" w:rsidP="004973C3" w:rsidRDefault="00A207DE" w14:paraId="188969E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55" w:type="dxa"/>
            <w:tcBorders>
              <w:top w:val="single" w:color="auto" w:sz="12" w:space="0"/>
            </w:tcBorders>
            <w:shd w:val="clear" w:color="auto" w:fill="auto"/>
            <w:vAlign w:val="bottom"/>
          </w:tcPr>
          <w:p w:rsidRPr="007C26A4" w:rsidR="00A207DE" w:rsidP="004973C3" w:rsidRDefault="00A207DE" w14:paraId="6AAFEB5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64" w:type="dxa"/>
            <w:tcBorders>
              <w:top w:val="single" w:color="auto" w:sz="12" w:space="0"/>
            </w:tcBorders>
            <w:shd w:val="clear" w:color="auto" w:fill="auto"/>
            <w:vAlign w:val="bottom"/>
          </w:tcPr>
          <w:p w:rsidRPr="007C26A4" w:rsidR="00A207DE" w:rsidP="004973C3" w:rsidRDefault="00A207DE" w14:paraId="79E3C26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37" w:type="dxa"/>
            <w:tcBorders>
              <w:top w:val="single" w:color="auto" w:sz="12" w:space="0"/>
            </w:tcBorders>
            <w:shd w:val="clear" w:color="auto" w:fill="auto"/>
            <w:vAlign w:val="bottom"/>
          </w:tcPr>
          <w:p w:rsidRPr="007C26A4" w:rsidR="00A207DE" w:rsidP="004973C3" w:rsidRDefault="00A207DE" w14:paraId="31A55E1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32" w:type="dxa"/>
            <w:tcBorders>
              <w:top w:val="single" w:color="auto" w:sz="12" w:space="0"/>
            </w:tcBorders>
            <w:shd w:val="clear" w:color="auto" w:fill="auto"/>
            <w:vAlign w:val="bottom"/>
          </w:tcPr>
          <w:p w:rsidRPr="007C26A4" w:rsidR="00A207DE" w:rsidP="004973C3" w:rsidRDefault="00A207DE" w14:paraId="3017FB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Pr="007C26A4" w:rsidR="00AD2DC2" w:rsidTr="009D1490" w14:paraId="6DC2DCBF" w14:textId="77777777">
        <w:tc>
          <w:tcPr>
            <w:tcW w:w="1962" w:type="dxa"/>
            <w:shd w:val="clear" w:color="auto" w:fill="auto"/>
            <w:vAlign w:val="bottom"/>
          </w:tcPr>
          <w:p w:rsidRPr="007C26A4" w:rsidR="00AD2DC2" w:rsidP="00AD2DC2" w:rsidRDefault="00AD2DC2" w14:paraId="6033140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C26A4">
              <w:rPr>
                <w:sz w:val="17"/>
              </w:rPr>
              <w:t>Other staff costs</w:t>
            </w:r>
          </w:p>
        </w:tc>
        <w:tc>
          <w:tcPr>
            <w:tcW w:w="1071" w:type="dxa"/>
            <w:shd w:val="clear" w:color="auto" w:fill="auto"/>
            <w:vAlign w:val="bottom"/>
          </w:tcPr>
          <w:p w:rsidRPr="007C26A4" w:rsidR="00AD2DC2" w:rsidP="00AD2DC2" w:rsidRDefault="00AD2DC2" w14:paraId="2294D9A4" w14:textId="7472C0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1 584.9</w:t>
            </w:r>
          </w:p>
        </w:tc>
        <w:tc>
          <w:tcPr>
            <w:tcW w:w="1071" w:type="dxa"/>
            <w:shd w:val="clear" w:color="auto" w:fill="auto"/>
            <w:vAlign w:val="bottom"/>
          </w:tcPr>
          <w:p w:rsidRPr="007C26A4" w:rsidR="00AD2DC2" w:rsidP="00AD2DC2" w:rsidRDefault="00AD2DC2" w14:paraId="436E34C8" w14:textId="2C7403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2 578.2</w:t>
            </w:r>
          </w:p>
        </w:tc>
        <w:tc>
          <w:tcPr>
            <w:tcW w:w="1044" w:type="dxa"/>
            <w:shd w:val="clear" w:color="auto" w:fill="auto"/>
            <w:vAlign w:val="bottom"/>
          </w:tcPr>
          <w:p w:rsidRPr="007C26A4" w:rsidR="00AD2DC2" w:rsidP="00AD2DC2" w:rsidRDefault="00AD2DC2" w14:paraId="75EBAC1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 xml:space="preserve">– </w:t>
            </w:r>
          </w:p>
        </w:tc>
        <w:tc>
          <w:tcPr>
            <w:tcW w:w="1296" w:type="dxa"/>
            <w:shd w:val="clear" w:color="auto" w:fill="auto"/>
            <w:vAlign w:val="bottom"/>
          </w:tcPr>
          <w:p w:rsidRPr="007C26A4" w:rsidR="00AD2DC2" w:rsidP="00AD2DC2" w:rsidRDefault="00AD2DC2" w14:paraId="6D3569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 xml:space="preserve">– </w:t>
            </w:r>
          </w:p>
        </w:tc>
        <w:tc>
          <w:tcPr>
            <w:tcW w:w="855" w:type="dxa"/>
            <w:shd w:val="clear" w:color="auto" w:fill="auto"/>
            <w:vAlign w:val="bottom"/>
          </w:tcPr>
          <w:p w:rsidRPr="007C26A4" w:rsidR="00AD2DC2" w:rsidP="00AD2DC2" w:rsidRDefault="00AD2DC2" w14:paraId="35281AD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 xml:space="preserve">– </w:t>
            </w:r>
          </w:p>
        </w:tc>
        <w:tc>
          <w:tcPr>
            <w:tcW w:w="864" w:type="dxa"/>
            <w:shd w:val="clear" w:color="auto" w:fill="auto"/>
            <w:vAlign w:val="bottom"/>
          </w:tcPr>
          <w:p w:rsidRPr="007C26A4" w:rsidR="00AD2DC2" w:rsidP="00AD2DC2" w:rsidRDefault="00AD2DC2" w14:paraId="5E9B57D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 xml:space="preserve">– </w:t>
            </w:r>
          </w:p>
        </w:tc>
        <w:tc>
          <w:tcPr>
            <w:tcW w:w="837" w:type="dxa"/>
            <w:shd w:val="clear" w:color="auto" w:fill="auto"/>
            <w:vAlign w:val="bottom"/>
          </w:tcPr>
          <w:p w:rsidRPr="007C26A4" w:rsidR="00AD2DC2" w:rsidP="00AD2DC2" w:rsidRDefault="00AD2DC2" w14:paraId="0885BED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 xml:space="preserve">– </w:t>
            </w:r>
          </w:p>
        </w:tc>
        <w:tc>
          <w:tcPr>
            <w:tcW w:w="832" w:type="dxa"/>
            <w:shd w:val="clear" w:color="auto" w:fill="auto"/>
            <w:vAlign w:val="bottom"/>
          </w:tcPr>
          <w:p w:rsidRPr="007C26A4" w:rsidR="00AD2DC2" w:rsidP="00AD2DC2" w:rsidRDefault="00AD2DC2" w14:paraId="0DF792AE" w14:textId="17DFF9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2 578.2</w:t>
            </w:r>
          </w:p>
        </w:tc>
      </w:tr>
      <w:tr w:rsidRPr="007C26A4" w:rsidR="009D1490" w:rsidTr="009D1490" w14:paraId="50209650" w14:textId="37D032E5">
        <w:tc>
          <w:tcPr>
            <w:tcW w:w="1962" w:type="dxa"/>
            <w:tcBorders>
              <w:bottom w:val="single" w:color="auto" w:sz="4" w:space="0"/>
            </w:tcBorders>
            <w:shd w:val="clear" w:color="auto" w:fill="auto"/>
            <w:vAlign w:val="bottom"/>
          </w:tcPr>
          <w:p w:rsidRPr="007C26A4" w:rsidR="009D1490" w:rsidP="0062680F" w:rsidRDefault="009D1490" w14:paraId="6FC863A3" w14:textId="24CCA9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C26A4">
              <w:rPr>
                <w:sz w:val="17"/>
              </w:rPr>
              <w:t xml:space="preserve">Contractual services </w:t>
            </w:r>
          </w:p>
        </w:tc>
        <w:tc>
          <w:tcPr>
            <w:tcW w:w="1071" w:type="dxa"/>
            <w:tcBorders>
              <w:bottom w:val="single" w:color="auto" w:sz="4" w:space="0"/>
            </w:tcBorders>
            <w:shd w:val="clear" w:color="auto" w:fill="auto"/>
            <w:vAlign w:val="bottom"/>
          </w:tcPr>
          <w:p w:rsidRPr="007C26A4" w:rsidR="009D1490" w:rsidP="0062680F" w:rsidRDefault="009D1490" w14:paraId="75A354FB" w14:textId="4A64E4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1.6</w:t>
            </w:r>
          </w:p>
        </w:tc>
        <w:tc>
          <w:tcPr>
            <w:tcW w:w="1071" w:type="dxa"/>
            <w:tcBorders>
              <w:bottom w:val="single" w:color="auto" w:sz="4" w:space="0"/>
            </w:tcBorders>
            <w:shd w:val="clear" w:color="auto" w:fill="auto"/>
            <w:vAlign w:val="bottom"/>
          </w:tcPr>
          <w:p w:rsidRPr="007C26A4" w:rsidR="009D1490" w:rsidP="0062680F" w:rsidRDefault="009D1490" w14:paraId="16000943" w14:textId="2DE892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 xml:space="preserve">– </w:t>
            </w:r>
          </w:p>
        </w:tc>
        <w:tc>
          <w:tcPr>
            <w:tcW w:w="1044" w:type="dxa"/>
            <w:tcBorders>
              <w:bottom w:val="single" w:color="auto" w:sz="4" w:space="0"/>
            </w:tcBorders>
            <w:shd w:val="clear" w:color="auto" w:fill="auto"/>
            <w:vAlign w:val="bottom"/>
          </w:tcPr>
          <w:p w:rsidRPr="007C26A4" w:rsidR="009D1490" w:rsidP="0062680F" w:rsidRDefault="009D1490" w14:paraId="1A700E5B" w14:textId="0446A9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 xml:space="preserve">– </w:t>
            </w:r>
          </w:p>
        </w:tc>
        <w:tc>
          <w:tcPr>
            <w:tcW w:w="1296" w:type="dxa"/>
            <w:tcBorders>
              <w:bottom w:val="single" w:color="auto" w:sz="4" w:space="0"/>
            </w:tcBorders>
            <w:shd w:val="clear" w:color="auto" w:fill="auto"/>
            <w:vAlign w:val="bottom"/>
          </w:tcPr>
          <w:p w:rsidRPr="007C26A4" w:rsidR="009D1490" w:rsidP="0062680F" w:rsidRDefault="009D1490" w14:paraId="57E389AE" w14:textId="211035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 xml:space="preserve">– </w:t>
            </w:r>
          </w:p>
        </w:tc>
        <w:tc>
          <w:tcPr>
            <w:tcW w:w="855" w:type="dxa"/>
            <w:tcBorders>
              <w:bottom w:val="single" w:color="auto" w:sz="4" w:space="0"/>
            </w:tcBorders>
            <w:shd w:val="clear" w:color="auto" w:fill="auto"/>
            <w:vAlign w:val="bottom"/>
          </w:tcPr>
          <w:p w:rsidRPr="007C26A4" w:rsidR="009D1490" w:rsidP="0062680F" w:rsidRDefault="009D1490" w14:paraId="4F25C322" w14:textId="0FCC40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 xml:space="preserve">– </w:t>
            </w:r>
          </w:p>
        </w:tc>
        <w:tc>
          <w:tcPr>
            <w:tcW w:w="864" w:type="dxa"/>
            <w:tcBorders>
              <w:bottom w:val="single" w:color="auto" w:sz="4" w:space="0"/>
            </w:tcBorders>
            <w:shd w:val="clear" w:color="auto" w:fill="auto"/>
            <w:vAlign w:val="bottom"/>
          </w:tcPr>
          <w:p w:rsidRPr="007C26A4" w:rsidR="009D1490" w:rsidP="0062680F" w:rsidRDefault="009D1490" w14:paraId="76BBD0E8" w14:textId="297B01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 xml:space="preserve">– </w:t>
            </w:r>
          </w:p>
        </w:tc>
        <w:tc>
          <w:tcPr>
            <w:tcW w:w="837" w:type="dxa"/>
            <w:tcBorders>
              <w:bottom w:val="single" w:color="auto" w:sz="4" w:space="0"/>
            </w:tcBorders>
            <w:shd w:val="clear" w:color="auto" w:fill="auto"/>
            <w:vAlign w:val="bottom"/>
          </w:tcPr>
          <w:p w:rsidRPr="007C26A4" w:rsidR="009D1490" w:rsidP="0062680F" w:rsidRDefault="009D1490" w14:paraId="1E4A4128" w14:textId="5E581F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 xml:space="preserve">– </w:t>
            </w:r>
          </w:p>
        </w:tc>
        <w:tc>
          <w:tcPr>
            <w:tcW w:w="832" w:type="dxa"/>
            <w:tcBorders>
              <w:bottom w:val="single" w:color="auto" w:sz="4" w:space="0"/>
            </w:tcBorders>
            <w:shd w:val="clear" w:color="auto" w:fill="auto"/>
            <w:vAlign w:val="bottom"/>
          </w:tcPr>
          <w:p w:rsidRPr="007C26A4" w:rsidR="009D1490" w:rsidP="0062680F" w:rsidRDefault="009D1490" w14:paraId="21B24C29" w14:textId="75CDAD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7C26A4">
              <w:rPr>
                <w:sz w:val="17"/>
              </w:rPr>
              <w:t xml:space="preserve">– </w:t>
            </w:r>
          </w:p>
        </w:tc>
      </w:tr>
      <w:tr w:rsidRPr="00DC3390" w:rsidR="0062680F" w:rsidTr="009D1490" w14:paraId="38AC3019" w14:textId="77777777">
        <w:tc>
          <w:tcPr>
            <w:tcW w:w="1962" w:type="dxa"/>
            <w:tcBorders>
              <w:top w:val="single" w:color="auto" w:sz="4" w:space="0"/>
              <w:bottom w:val="single" w:color="auto" w:sz="12" w:space="0"/>
            </w:tcBorders>
            <w:shd w:val="clear" w:color="auto" w:fill="auto"/>
            <w:vAlign w:val="bottom"/>
          </w:tcPr>
          <w:p w:rsidRPr="007C26A4" w:rsidR="0062680F" w:rsidP="0062680F" w:rsidRDefault="0062680F" w14:paraId="679B8CC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C26A4">
              <w:rPr>
                <w:b/>
                <w:sz w:val="17"/>
              </w:rPr>
              <w:tab/>
            </w:r>
            <w:r w:rsidRPr="007C26A4">
              <w:rPr>
                <w:b/>
                <w:sz w:val="17"/>
              </w:rPr>
              <w:t>Total</w:t>
            </w:r>
          </w:p>
        </w:tc>
        <w:tc>
          <w:tcPr>
            <w:tcW w:w="1071" w:type="dxa"/>
            <w:tcBorders>
              <w:top w:val="single" w:color="auto" w:sz="4" w:space="0"/>
              <w:bottom w:val="single" w:color="auto" w:sz="12" w:space="0"/>
            </w:tcBorders>
            <w:shd w:val="clear" w:color="auto" w:fill="auto"/>
            <w:vAlign w:val="bottom"/>
          </w:tcPr>
          <w:p w:rsidRPr="007C26A4" w:rsidR="0062680F" w:rsidP="0062680F" w:rsidRDefault="0062680F" w14:paraId="5574EF88" w14:textId="607AD8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rPr>
            </w:pPr>
            <w:r w:rsidRPr="007C26A4">
              <w:rPr>
                <w:b/>
                <w:bCs/>
                <w:sz w:val="17"/>
              </w:rPr>
              <w:t>1 586.5</w:t>
            </w:r>
          </w:p>
        </w:tc>
        <w:tc>
          <w:tcPr>
            <w:tcW w:w="1071" w:type="dxa"/>
            <w:tcBorders>
              <w:top w:val="single" w:color="auto" w:sz="4" w:space="0"/>
              <w:bottom w:val="single" w:color="auto" w:sz="12" w:space="0"/>
            </w:tcBorders>
            <w:shd w:val="clear" w:color="auto" w:fill="auto"/>
            <w:vAlign w:val="bottom"/>
          </w:tcPr>
          <w:p w:rsidRPr="007C26A4" w:rsidR="0062680F" w:rsidP="0062680F" w:rsidRDefault="0062680F" w14:paraId="02161F8F" w14:textId="24DFD3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rPr>
            </w:pPr>
            <w:r w:rsidRPr="007C26A4">
              <w:rPr>
                <w:b/>
                <w:bCs/>
                <w:sz w:val="17"/>
              </w:rPr>
              <w:t>2 578.2</w:t>
            </w:r>
          </w:p>
        </w:tc>
        <w:tc>
          <w:tcPr>
            <w:tcW w:w="1044" w:type="dxa"/>
            <w:tcBorders>
              <w:top w:val="single" w:color="auto" w:sz="4" w:space="0"/>
              <w:bottom w:val="single" w:color="auto" w:sz="12" w:space="0"/>
            </w:tcBorders>
            <w:shd w:val="clear" w:color="auto" w:fill="auto"/>
            <w:vAlign w:val="bottom"/>
          </w:tcPr>
          <w:p w:rsidRPr="007C26A4" w:rsidR="0062680F" w:rsidP="0062680F" w:rsidRDefault="0062680F" w14:paraId="25C55A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rPr>
            </w:pPr>
            <w:r w:rsidRPr="007C26A4">
              <w:rPr>
                <w:b/>
                <w:bCs/>
                <w:sz w:val="17"/>
              </w:rPr>
              <w:t xml:space="preserve">– </w:t>
            </w:r>
          </w:p>
        </w:tc>
        <w:tc>
          <w:tcPr>
            <w:tcW w:w="1296" w:type="dxa"/>
            <w:tcBorders>
              <w:top w:val="single" w:color="auto" w:sz="4" w:space="0"/>
              <w:bottom w:val="single" w:color="auto" w:sz="12" w:space="0"/>
            </w:tcBorders>
            <w:shd w:val="clear" w:color="auto" w:fill="auto"/>
            <w:vAlign w:val="bottom"/>
          </w:tcPr>
          <w:p w:rsidRPr="007C26A4" w:rsidR="0062680F" w:rsidP="0062680F" w:rsidRDefault="0062680F" w14:paraId="1F34CC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rPr>
            </w:pPr>
            <w:r w:rsidRPr="007C26A4">
              <w:rPr>
                <w:b/>
                <w:bCs/>
                <w:sz w:val="17"/>
              </w:rPr>
              <w:t xml:space="preserve">– </w:t>
            </w:r>
          </w:p>
        </w:tc>
        <w:tc>
          <w:tcPr>
            <w:tcW w:w="855" w:type="dxa"/>
            <w:tcBorders>
              <w:top w:val="single" w:color="auto" w:sz="4" w:space="0"/>
              <w:bottom w:val="single" w:color="auto" w:sz="12" w:space="0"/>
            </w:tcBorders>
            <w:shd w:val="clear" w:color="auto" w:fill="auto"/>
            <w:vAlign w:val="bottom"/>
          </w:tcPr>
          <w:p w:rsidRPr="007C26A4" w:rsidR="0062680F" w:rsidP="0062680F" w:rsidRDefault="0062680F" w14:paraId="478630A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rPr>
            </w:pPr>
            <w:r w:rsidRPr="007C26A4">
              <w:rPr>
                <w:b/>
                <w:bCs/>
                <w:sz w:val="17"/>
              </w:rPr>
              <w:t xml:space="preserve">– </w:t>
            </w:r>
          </w:p>
        </w:tc>
        <w:tc>
          <w:tcPr>
            <w:tcW w:w="864" w:type="dxa"/>
            <w:tcBorders>
              <w:top w:val="single" w:color="auto" w:sz="4" w:space="0"/>
              <w:bottom w:val="single" w:color="auto" w:sz="12" w:space="0"/>
            </w:tcBorders>
            <w:shd w:val="clear" w:color="auto" w:fill="auto"/>
            <w:vAlign w:val="bottom"/>
          </w:tcPr>
          <w:p w:rsidRPr="007C26A4" w:rsidR="0062680F" w:rsidP="0062680F" w:rsidRDefault="0062680F" w14:paraId="020617A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rPr>
            </w:pPr>
            <w:r w:rsidRPr="007C26A4">
              <w:rPr>
                <w:b/>
                <w:bCs/>
                <w:sz w:val="17"/>
              </w:rPr>
              <w:t xml:space="preserve">– </w:t>
            </w:r>
          </w:p>
        </w:tc>
        <w:tc>
          <w:tcPr>
            <w:tcW w:w="837" w:type="dxa"/>
            <w:tcBorders>
              <w:top w:val="single" w:color="auto" w:sz="4" w:space="0"/>
              <w:bottom w:val="single" w:color="auto" w:sz="12" w:space="0"/>
            </w:tcBorders>
            <w:shd w:val="clear" w:color="auto" w:fill="auto"/>
            <w:vAlign w:val="bottom"/>
          </w:tcPr>
          <w:p w:rsidRPr="007C26A4" w:rsidR="0062680F" w:rsidP="0062680F" w:rsidRDefault="0062680F" w14:paraId="3EC6C52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rPr>
            </w:pPr>
            <w:r w:rsidRPr="007C26A4">
              <w:rPr>
                <w:b/>
                <w:bCs/>
                <w:sz w:val="17"/>
              </w:rPr>
              <w:t xml:space="preserve">– </w:t>
            </w:r>
          </w:p>
        </w:tc>
        <w:tc>
          <w:tcPr>
            <w:tcW w:w="832" w:type="dxa"/>
            <w:tcBorders>
              <w:top w:val="single" w:color="auto" w:sz="4" w:space="0"/>
              <w:bottom w:val="single" w:color="auto" w:sz="12" w:space="0"/>
            </w:tcBorders>
            <w:shd w:val="clear" w:color="auto" w:fill="auto"/>
            <w:vAlign w:val="bottom"/>
          </w:tcPr>
          <w:p w:rsidRPr="00DC3390" w:rsidR="0062680F" w:rsidP="0062680F" w:rsidRDefault="0062680F" w14:paraId="6A862E54" w14:textId="515F84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rPr>
            </w:pPr>
            <w:r w:rsidRPr="007C26A4">
              <w:rPr>
                <w:b/>
                <w:bCs/>
                <w:sz w:val="17"/>
              </w:rPr>
              <w:t>2 578.2</w:t>
            </w:r>
          </w:p>
        </w:tc>
      </w:tr>
    </w:tbl>
    <w:p w:rsidRPr="00DC3390" w:rsidR="00C5481C" w:rsidP="001112C4" w:rsidRDefault="00C5481C" w14:paraId="2F0DB33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1112C4" w:rsidP="001112C4" w:rsidRDefault="001112C4" w14:paraId="42D2C9D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750D66" w:rsidRDefault="001112C4" w14:paraId="0E3DB161" w14:textId="7E4CC90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DC3390">
        <w:rPr>
          <w:lang w:val="en-US"/>
        </w:rPr>
        <w:tab/>
      </w:r>
      <w:r w:rsidRPr="00DC3390" w:rsidR="009322C8">
        <w:rPr>
          <w:lang w:val="en-US"/>
        </w:rPr>
        <w:t xml:space="preserve">The overall resources proposed for </w:t>
      </w:r>
      <w:r w:rsidR="00FC0F0D">
        <w:rPr>
          <w:lang w:val="en-US"/>
        </w:rPr>
        <w:t>2026</w:t>
      </w:r>
      <w:r w:rsidRPr="00DC3390" w:rsidR="009322C8">
        <w:rPr>
          <w:lang w:val="en-US"/>
        </w:rPr>
        <w:t xml:space="preserve"> amount </w:t>
      </w:r>
      <w:r w:rsidRPr="007C26A4" w:rsidR="009322C8">
        <w:rPr>
          <w:lang w:val="en-US"/>
        </w:rPr>
        <w:t>to $</w:t>
      </w:r>
      <w:r w:rsidRPr="007C26A4" w:rsidR="00AD2DC2">
        <w:rPr>
          <w:lang w:val="en-US"/>
        </w:rPr>
        <w:t>2,578,200</w:t>
      </w:r>
      <w:r w:rsidRPr="007C26A4" w:rsidR="009322C8">
        <w:rPr>
          <w:lang w:val="en-US"/>
        </w:rPr>
        <w:t>, reflecting no change compared with the approved budget for 202</w:t>
      </w:r>
      <w:r w:rsidRPr="007C26A4" w:rsidR="00AD2DC2">
        <w:rPr>
          <w:lang w:val="en-US"/>
        </w:rPr>
        <w:t>5</w:t>
      </w:r>
      <w:r w:rsidRPr="007C26A4" w:rsidR="009322C8">
        <w:rPr>
          <w:lang w:val="en-US"/>
        </w:rPr>
        <w:t>.</w:t>
      </w:r>
      <w:r w:rsidRPr="00DC3390" w:rsidR="009322C8">
        <w:rPr>
          <w:lang w:val="en-US"/>
        </w:rPr>
        <w:t xml:space="preserve"> </w:t>
      </w:r>
    </w:p>
    <w:p w:rsidRPr="00DC3390" w:rsidR="001112C4" w:rsidP="001112C4" w:rsidRDefault="001112C4" w14:paraId="4E43A7C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1112C4" w:rsidRDefault="009322C8" w14:paraId="37A25EC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60109C" w:rsidRDefault="009322C8" w14:paraId="6B19AF7C" w14:textId="3324D037">
      <w:pPr>
        <w:pStyle w:val="HCh"/>
        <w:tabs>
          <w:tab w:val="clear" w:pos="1022"/>
          <w:tab w:val="left" w:pos="630"/>
          <w:tab w:val="right" w:pos="720"/>
        </w:tabs>
        <w:ind w:left="1267" w:right="1260" w:hanging="1267"/>
        <w:rPr>
          <w:lang w:val="en-US"/>
        </w:rPr>
      </w:pPr>
      <w:r w:rsidRPr="00DC3390">
        <w:rPr>
          <w:lang w:val="en-US"/>
        </w:rPr>
        <w:tab/>
      </w:r>
      <w:bookmarkStart w:name="_Hlk197944379" w:id="4"/>
      <w:r w:rsidRPr="00DC3390">
        <w:rPr>
          <w:lang w:val="en-US"/>
        </w:rPr>
        <w:t>2.</w:t>
      </w:r>
      <w:r w:rsidR="00A87C63">
        <w:rPr>
          <w:lang w:val="en-US"/>
        </w:rPr>
        <w:tab/>
      </w:r>
      <w:r w:rsidRPr="003C376B">
        <w:rPr>
          <w:lang w:val="en-US"/>
        </w:rPr>
        <w:t>Advisory Committee on Administrative and Budgetary Questions (including its secretariat)</w:t>
      </w:r>
    </w:p>
    <w:p w:rsidRPr="003C376B" w:rsidR="009322C8" w:rsidP="001112C4" w:rsidRDefault="009322C8" w14:paraId="536E09A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1112C4" w:rsidP="001112C4" w:rsidRDefault="001112C4" w14:paraId="7B8B577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60109C" w:rsidRDefault="0060109C" w14:paraId="3293839B" w14:textId="6B912703">
      <w:pPr>
        <w:pStyle w:val="HCh"/>
        <w:tabs>
          <w:tab w:val="clear" w:pos="1022"/>
          <w:tab w:val="left" w:pos="630"/>
          <w:tab w:val="right" w:pos="720"/>
        </w:tabs>
        <w:ind w:left="1267" w:right="1260" w:hanging="1267"/>
        <w:rPr>
          <w:sz w:val="24"/>
          <w:szCs w:val="18"/>
          <w:lang w:val="en-US"/>
        </w:rPr>
      </w:pPr>
      <w:r w:rsidRPr="003C376B">
        <w:rPr>
          <w:sz w:val="24"/>
          <w:szCs w:val="18"/>
          <w:lang w:val="en-US"/>
        </w:rPr>
        <w:tab/>
      </w:r>
      <w:r w:rsidRPr="003C376B" w:rsidR="009322C8">
        <w:rPr>
          <w:sz w:val="24"/>
          <w:szCs w:val="18"/>
          <w:lang w:val="en-US"/>
        </w:rPr>
        <w:t>B.</w:t>
      </w:r>
      <w:r w:rsidRPr="003C376B" w:rsidR="00A87C63">
        <w:rPr>
          <w:sz w:val="24"/>
          <w:szCs w:val="18"/>
          <w:lang w:val="en-US"/>
        </w:rPr>
        <w:tab/>
      </w:r>
      <w:r w:rsidRPr="003C376B" w:rsidR="009322C8">
        <w:rPr>
          <w:sz w:val="24"/>
          <w:szCs w:val="18"/>
          <w:lang w:val="en-US"/>
        </w:rPr>
        <w:t xml:space="preserve">Proposed post </w:t>
      </w:r>
      <w:r w:rsidRPr="003C376B" w:rsidR="009322C8">
        <w:rPr>
          <w:sz w:val="24"/>
          <w:szCs w:val="18"/>
        </w:rPr>
        <w:t>and</w:t>
      </w:r>
      <w:r w:rsidRPr="003C376B" w:rsidR="009322C8">
        <w:rPr>
          <w:sz w:val="24"/>
          <w:szCs w:val="18"/>
          <w:lang w:val="en-US"/>
        </w:rPr>
        <w:t xml:space="preserve"> non-post resource requirements for </w:t>
      </w:r>
      <w:r w:rsidRPr="003C376B" w:rsidR="00FC0F0D">
        <w:rPr>
          <w:sz w:val="24"/>
          <w:szCs w:val="18"/>
          <w:lang w:val="en-US"/>
        </w:rPr>
        <w:t>2026</w:t>
      </w:r>
    </w:p>
    <w:p w:rsidRPr="003C376B" w:rsidR="009322C8" w:rsidP="001112C4" w:rsidRDefault="009322C8" w14:paraId="602C9C0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1112C4" w:rsidP="001112C4" w:rsidRDefault="001112C4" w14:paraId="6CE6FF5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1112C4" w:rsidRDefault="009322C8" w14:paraId="3F0C6DCC" w14:textId="77777777">
      <w:pPr>
        <w:pStyle w:val="H23"/>
      </w:pPr>
      <w:r w:rsidRPr="003C376B">
        <w:tab/>
      </w:r>
      <w:r w:rsidRPr="003C376B">
        <w:tab/>
      </w:r>
      <w:r w:rsidRPr="003C376B">
        <w:t xml:space="preserve">Overview </w:t>
      </w:r>
    </w:p>
    <w:p w:rsidRPr="003C376B" w:rsidR="009322C8" w:rsidP="001112C4" w:rsidRDefault="009322C8" w14:paraId="5ADCFA6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750D66" w:rsidRDefault="001112C4" w14:paraId="6A7E622F" w14:textId="6E00845B">
      <w:pPr>
        <w:pStyle w:val="ListParagraph"/>
        <w:numPr>
          <w:ilvl w:val="1"/>
          <w:numId w:val="37"/>
        </w:numPr>
        <w:tabs>
          <w:tab w:val="left" w:pos="810"/>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3C376B">
        <w:rPr>
          <w:lang w:val="en-US"/>
        </w:rPr>
        <w:tab/>
      </w:r>
      <w:r w:rsidRPr="003C376B" w:rsidR="009322C8">
        <w:rPr>
          <w:lang w:val="en-US"/>
        </w:rPr>
        <w:t xml:space="preserve">The proposed regular budget resources for </w:t>
      </w:r>
      <w:r w:rsidRPr="003C376B" w:rsidR="00FC0F0D">
        <w:rPr>
          <w:lang w:val="en-US"/>
        </w:rPr>
        <w:t>2026</w:t>
      </w:r>
      <w:r w:rsidRPr="003C376B" w:rsidR="009322C8">
        <w:rPr>
          <w:lang w:val="en-US"/>
        </w:rPr>
        <w:t>, including the breakdown of resource changes, as applicable, are reflected in tables 1.11 to 1.13.</w:t>
      </w:r>
    </w:p>
    <w:p w:rsidR="00AC086B" w:rsidRDefault="00AC086B" w14:paraId="0D898416" w14:textId="0D4C898A">
      <w:pPr>
        <w:suppressAutoHyphens w:val="0"/>
        <w:spacing w:after="160" w:line="259" w:lineRule="auto"/>
        <w:rPr>
          <w:sz w:val="10"/>
          <w:lang w:val="en-US"/>
        </w:rPr>
      </w:pPr>
      <w:r>
        <w:rPr>
          <w:sz w:val="10"/>
          <w:lang w:val="en-US"/>
        </w:rPr>
        <w:br w:type="page"/>
      </w:r>
    </w:p>
    <w:p w:rsidRPr="003C376B" w:rsidR="009322C8" w:rsidP="001112C4" w:rsidRDefault="009322C8" w14:paraId="4C451DF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AC086B" w:rsidRDefault="009322C8" w14:paraId="6F9CFFC1" w14:textId="201629C1">
      <w:pPr>
        <w:pStyle w:val="H23"/>
        <w:numPr>
          <w:ilvl w:val="0"/>
          <w:numId w:val="44"/>
        </w:numPr>
        <w:ind w:hanging="540"/>
        <w:rPr>
          <w:b w:val="0"/>
          <w:bCs/>
        </w:rPr>
      </w:pPr>
    </w:p>
    <w:p w:rsidRPr="003C376B" w:rsidR="009322C8" w:rsidP="004705AF" w:rsidRDefault="009322C8" w14:paraId="750C7F0E" w14:textId="77777777">
      <w:pPr>
        <w:pStyle w:val="H23"/>
        <w:keepNext/>
        <w:keepLines/>
      </w:pPr>
      <w:r w:rsidRPr="003C376B">
        <w:t>Evolution of financial resources by object of expenditure</w:t>
      </w:r>
    </w:p>
    <w:p w:rsidRPr="003C376B" w:rsidR="009322C8" w:rsidP="004705AF" w:rsidRDefault="009322C8" w14:paraId="7B73244F" w14:textId="77777777">
      <w:pPr>
        <w:keepNext/>
        <w:keepLines/>
        <w:rPr>
          <w:sz w:val="14"/>
          <w:szCs w:val="14"/>
          <w:lang w:val="en-US"/>
        </w:rPr>
      </w:pPr>
      <w:r w:rsidRPr="003C376B">
        <w:rPr>
          <w:sz w:val="14"/>
          <w:szCs w:val="14"/>
          <w:lang w:val="en-US"/>
        </w:rPr>
        <w:t>(Thousands of United States dollars)</w:t>
      </w:r>
    </w:p>
    <w:p w:rsidRPr="003C376B" w:rsidR="009322C8" w:rsidP="004705AF" w:rsidRDefault="009322C8" w14:paraId="0B44DE0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1112C4" w:rsidP="004705AF" w:rsidRDefault="001112C4" w14:paraId="50769A43"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48"/>
        <w:gridCol w:w="962"/>
        <w:gridCol w:w="1034"/>
        <w:gridCol w:w="991"/>
        <w:gridCol w:w="901"/>
        <w:gridCol w:w="925"/>
        <w:gridCol w:w="963"/>
        <w:gridCol w:w="963"/>
        <w:gridCol w:w="963"/>
      </w:tblGrid>
      <w:tr w:rsidRPr="003C376B" w:rsidR="001112C4" w:rsidTr="004973C3" w14:paraId="402BF4B0" w14:textId="77777777">
        <w:trPr>
          <w:tblHeader/>
        </w:trPr>
        <w:tc>
          <w:tcPr>
            <w:tcW w:w="2148" w:type="dxa"/>
            <w:tcBorders>
              <w:top w:val="single" w:color="auto" w:sz="4" w:space="0"/>
            </w:tcBorders>
            <w:shd w:val="clear" w:color="auto" w:fill="auto"/>
            <w:vAlign w:val="bottom"/>
          </w:tcPr>
          <w:p w:rsidRPr="003C376B" w:rsidR="001112C4" w:rsidP="004705AF" w:rsidRDefault="001112C4" w14:paraId="79D322C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2" w:type="dxa"/>
            <w:tcBorders>
              <w:top w:val="single" w:color="auto" w:sz="4" w:space="0"/>
            </w:tcBorders>
            <w:shd w:val="clear" w:color="auto" w:fill="auto"/>
            <w:vAlign w:val="bottom"/>
          </w:tcPr>
          <w:p w:rsidRPr="003C376B" w:rsidR="001112C4" w:rsidP="004705AF" w:rsidRDefault="001112C4" w14:paraId="33E9741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34" w:type="dxa"/>
            <w:tcBorders>
              <w:top w:val="single" w:color="auto" w:sz="4" w:space="0"/>
            </w:tcBorders>
            <w:shd w:val="clear" w:color="auto" w:fill="auto"/>
            <w:vAlign w:val="bottom"/>
          </w:tcPr>
          <w:p w:rsidRPr="003C376B" w:rsidR="001112C4" w:rsidP="004705AF" w:rsidRDefault="001112C4" w14:paraId="1E17B43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43" w:type="dxa"/>
            <w:gridSpan w:val="5"/>
            <w:tcBorders>
              <w:top w:val="single" w:color="auto" w:sz="4" w:space="0"/>
              <w:bottom w:val="single" w:color="auto" w:sz="4" w:space="0"/>
            </w:tcBorders>
            <w:shd w:val="clear" w:color="auto" w:fill="auto"/>
            <w:vAlign w:val="bottom"/>
          </w:tcPr>
          <w:p w:rsidRPr="003C376B" w:rsidR="001112C4" w:rsidP="004705AF" w:rsidRDefault="001112C4" w14:paraId="0E6A0A6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3C376B">
              <w:rPr>
                <w:i/>
                <w:sz w:val="14"/>
              </w:rPr>
              <w:t>Changes</w:t>
            </w:r>
          </w:p>
        </w:tc>
        <w:tc>
          <w:tcPr>
            <w:tcW w:w="963" w:type="dxa"/>
            <w:vMerge w:val="restart"/>
            <w:tcBorders>
              <w:top w:val="single" w:color="auto" w:sz="4" w:space="0"/>
            </w:tcBorders>
            <w:shd w:val="clear" w:color="auto" w:fill="auto"/>
            <w:vAlign w:val="bottom"/>
          </w:tcPr>
          <w:p w:rsidRPr="003C376B" w:rsidR="001112C4" w:rsidP="004705AF" w:rsidRDefault="00FC0F0D" w14:paraId="151E22DB" w14:textId="70E430CD">
            <w:pPr>
              <w:pStyle w:val="SingleTxt"/>
              <w:keepNext/>
              <w:keepLines/>
              <w:spacing w:before="81" w:after="81" w:line="160" w:lineRule="exact"/>
              <w:ind w:left="144" w:right="40"/>
              <w:jc w:val="right"/>
              <w:rPr>
                <w:i/>
                <w:sz w:val="14"/>
              </w:rPr>
            </w:pPr>
            <w:r w:rsidRPr="003C376B">
              <w:rPr>
                <w:i/>
                <w:sz w:val="14"/>
              </w:rPr>
              <w:t>2026</w:t>
            </w:r>
            <w:r w:rsidRPr="003C376B" w:rsidR="001112C4">
              <w:rPr>
                <w:i/>
                <w:sz w:val="14"/>
              </w:rPr>
              <w:t xml:space="preserve"> estimate</w:t>
            </w:r>
          </w:p>
        </w:tc>
      </w:tr>
      <w:tr w:rsidRPr="003C376B" w:rsidR="001112C4" w:rsidTr="004973C3" w14:paraId="06C62527" w14:textId="77777777">
        <w:trPr>
          <w:tblHeader/>
        </w:trPr>
        <w:tc>
          <w:tcPr>
            <w:tcW w:w="2148" w:type="dxa"/>
            <w:tcBorders>
              <w:bottom w:val="single" w:color="auto" w:sz="12" w:space="0"/>
            </w:tcBorders>
            <w:shd w:val="clear" w:color="auto" w:fill="auto"/>
            <w:vAlign w:val="bottom"/>
          </w:tcPr>
          <w:p w:rsidRPr="003C376B" w:rsidR="001112C4" w:rsidP="004705AF" w:rsidRDefault="001112C4" w14:paraId="7156E89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C376B">
              <w:rPr>
                <w:i/>
                <w:sz w:val="14"/>
              </w:rPr>
              <w:t>Object of expenditure</w:t>
            </w:r>
          </w:p>
        </w:tc>
        <w:tc>
          <w:tcPr>
            <w:tcW w:w="962" w:type="dxa"/>
            <w:tcBorders>
              <w:bottom w:val="single" w:color="auto" w:sz="12" w:space="0"/>
            </w:tcBorders>
            <w:shd w:val="clear" w:color="auto" w:fill="auto"/>
            <w:vAlign w:val="bottom"/>
          </w:tcPr>
          <w:p w:rsidRPr="003C376B" w:rsidR="001112C4" w:rsidP="004705AF" w:rsidRDefault="0092629F" w14:paraId="2E24DA58" w14:textId="382362C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2024</w:t>
            </w:r>
            <w:r w:rsidRPr="003C376B" w:rsidR="001112C4">
              <w:rPr>
                <w:i/>
                <w:sz w:val="14"/>
              </w:rPr>
              <w:t xml:space="preserve"> expenditure</w:t>
            </w:r>
          </w:p>
        </w:tc>
        <w:tc>
          <w:tcPr>
            <w:tcW w:w="1034" w:type="dxa"/>
            <w:tcBorders>
              <w:bottom w:val="single" w:color="auto" w:sz="12" w:space="0"/>
            </w:tcBorders>
            <w:shd w:val="clear" w:color="auto" w:fill="auto"/>
            <w:vAlign w:val="bottom"/>
          </w:tcPr>
          <w:p w:rsidRPr="003C376B" w:rsidR="001112C4" w:rsidP="004705AF" w:rsidRDefault="001112C4" w14:paraId="56D92986" w14:textId="6FDD9E9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imes New Roman Italic" w:hAnsi="Times New Roman Italic" w:cs="Times New Roman Italic"/>
                <w:i/>
                <w:spacing w:val="0"/>
                <w:w w:val="100"/>
                <w:sz w:val="14"/>
              </w:rPr>
            </w:pPr>
            <w:r w:rsidRPr="003C376B">
              <w:rPr>
                <w:rFonts w:ascii="Times New Roman Italic" w:hAnsi="Times New Roman Italic" w:cs="Times New Roman Italic"/>
                <w:i/>
                <w:spacing w:val="0"/>
                <w:w w:val="100"/>
                <w:sz w:val="14"/>
              </w:rPr>
              <w:t>202</w:t>
            </w:r>
            <w:r w:rsidRPr="003C376B" w:rsidR="00BA79BE">
              <w:rPr>
                <w:rFonts w:ascii="Times New Roman Italic" w:hAnsi="Times New Roman Italic" w:cs="Times New Roman Italic"/>
                <w:i/>
                <w:spacing w:val="0"/>
                <w:w w:val="100"/>
                <w:sz w:val="14"/>
              </w:rPr>
              <w:t>5</w:t>
            </w:r>
            <w:r w:rsidRPr="003C376B">
              <w:rPr>
                <w:rFonts w:ascii="Times New Roman Italic" w:hAnsi="Times New Roman Italic" w:cs="Times New Roman Italic"/>
                <w:i/>
                <w:spacing w:val="0"/>
                <w:w w:val="100"/>
                <w:sz w:val="14"/>
              </w:rPr>
              <w:t xml:space="preserve"> </w:t>
            </w:r>
            <w:r w:rsidRPr="003C376B">
              <w:rPr>
                <w:rFonts w:ascii="Times New Roman Italic" w:hAnsi="Times New Roman Italic" w:cs="Times New Roman Italic"/>
                <w:i/>
                <w:spacing w:val="0"/>
                <w:w w:val="100"/>
                <w:sz w:val="14"/>
              </w:rPr>
              <w:br/>
            </w:r>
            <w:r w:rsidRPr="003C376B">
              <w:rPr>
                <w:rFonts w:ascii="Times New Roman Italic" w:hAnsi="Times New Roman Italic" w:cs="Times New Roman Italic"/>
                <w:i/>
                <w:spacing w:val="0"/>
                <w:w w:val="100"/>
                <w:sz w:val="14"/>
              </w:rPr>
              <w:t>approved</w:t>
            </w:r>
          </w:p>
        </w:tc>
        <w:tc>
          <w:tcPr>
            <w:tcW w:w="991" w:type="dxa"/>
            <w:tcBorders>
              <w:top w:val="single" w:color="auto" w:sz="4" w:space="0"/>
              <w:bottom w:val="single" w:color="auto" w:sz="12" w:space="0"/>
            </w:tcBorders>
            <w:shd w:val="clear" w:color="auto" w:fill="auto"/>
            <w:vAlign w:val="bottom"/>
          </w:tcPr>
          <w:p w:rsidRPr="003C376B" w:rsidR="001112C4" w:rsidP="004705AF" w:rsidRDefault="001112C4" w14:paraId="641AE56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Technical adjustments</w:t>
            </w:r>
          </w:p>
        </w:tc>
        <w:tc>
          <w:tcPr>
            <w:tcW w:w="901" w:type="dxa"/>
            <w:tcBorders>
              <w:top w:val="single" w:color="auto" w:sz="4" w:space="0"/>
              <w:bottom w:val="single" w:color="auto" w:sz="12" w:space="0"/>
            </w:tcBorders>
            <w:shd w:val="clear" w:color="auto" w:fill="auto"/>
            <w:vAlign w:val="bottom"/>
          </w:tcPr>
          <w:p w:rsidRPr="003C376B" w:rsidR="001112C4" w:rsidP="004705AF" w:rsidRDefault="001112C4" w14:paraId="76E0681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 xml:space="preserve">New/ expanded mandates </w:t>
            </w:r>
          </w:p>
        </w:tc>
        <w:tc>
          <w:tcPr>
            <w:tcW w:w="925" w:type="dxa"/>
            <w:tcBorders>
              <w:top w:val="single" w:color="auto" w:sz="4" w:space="0"/>
              <w:bottom w:val="single" w:color="auto" w:sz="12" w:space="0"/>
            </w:tcBorders>
            <w:shd w:val="clear" w:color="auto" w:fill="auto"/>
            <w:vAlign w:val="bottom"/>
          </w:tcPr>
          <w:p w:rsidRPr="003C376B" w:rsidR="001112C4" w:rsidP="004705AF" w:rsidRDefault="001112C4" w14:paraId="1A05AD2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 xml:space="preserve">Other </w:t>
            </w:r>
          </w:p>
        </w:tc>
        <w:tc>
          <w:tcPr>
            <w:tcW w:w="963" w:type="dxa"/>
            <w:tcBorders>
              <w:top w:val="single" w:color="auto" w:sz="4" w:space="0"/>
              <w:bottom w:val="single" w:color="auto" w:sz="12" w:space="0"/>
            </w:tcBorders>
            <w:shd w:val="clear" w:color="auto" w:fill="auto"/>
            <w:vAlign w:val="bottom"/>
          </w:tcPr>
          <w:p w:rsidRPr="003C376B" w:rsidR="001112C4" w:rsidP="004705AF" w:rsidRDefault="001112C4" w14:paraId="66D125A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 xml:space="preserve">Total </w:t>
            </w:r>
          </w:p>
        </w:tc>
        <w:tc>
          <w:tcPr>
            <w:tcW w:w="963" w:type="dxa"/>
            <w:tcBorders>
              <w:top w:val="single" w:color="auto" w:sz="4" w:space="0"/>
              <w:bottom w:val="single" w:color="auto" w:sz="12" w:space="0"/>
            </w:tcBorders>
            <w:shd w:val="clear" w:color="auto" w:fill="auto"/>
            <w:vAlign w:val="bottom"/>
          </w:tcPr>
          <w:p w:rsidRPr="003C376B" w:rsidR="001112C4" w:rsidP="004705AF" w:rsidRDefault="001112C4" w14:paraId="009E927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Percentage</w:t>
            </w:r>
          </w:p>
        </w:tc>
        <w:tc>
          <w:tcPr>
            <w:tcW w:w="963" w:type="dxa"/>
            <w:vMerge/>
            <w:vAlign w:val="bottom"/>
          </w:tcPr>
          <w:p w:rsidRPr="003C376B" w:rsidR="001112C4" w:rsidP="004705AF" w:rsidRDefault="001112C4" w14:paraId="5E65E9C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3C376B" w:rsidR="001112C4" w:rsidTr="004973C3" w14:paraId="33DDA2D7" w14:textId="77777777">
        <w:trPr>
          <w:trHeight w:val="115" w:hRule="exact"/>
          <w:tblHeader/>
        </w:trPr>
        <w:tc>
          <w:tcPr>
            <w:tcW w:w="2148" w:type="dxa"/>
            <w:tcBorders>
              <w:top w:val="single" w:color="auto" w:sz="12" w:space="0"/>
            </w:tcBorders>
            <w:shd w:val="clear" w:color="auto" w:fill="auto"/>
            <w:vAlign w:val="bottom"/>
          </w:tcPr>
          <w:p w:rsidRPr="003C376B" w:rsidR="001112C4" w:rsidP="004705AF" w:rsidRDefault="001112C4" w14:paraId="7A8C0E6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2" w:type="dxa"/>
            <w:tcBorders>
              <w:top w:val="single" w:color="auto" w:sz="12" w:space="0"/>
            </w:tcBorders>
            <w:shd w:val="clear" w:color="auto" w:fill="auto"/>
            <w:vAlign w:val="bottom"/>
          </w:tcPr>
          <w:p w:rsidRPr="003C376B" w:rsidR="001112C4" w:rsidP="004705AF" w:rsidRDefault="001112C4" w14:paraId="6A1158F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4" w:type="dxa"/>
            <w:tcBorders>
              <w:top w:val="single" w:color="auto" w:sz="12" w:space="0"/>
            </w:tcBorders>
            <w:shd w:val="clear" w:color="auto" w:fill="auto"/>
            <w:vAlign w:val="bottom"/>
          </w:tcPr>
          <w:p w:rsidRPr="003C376B" w:rsidR="001112C4" w:rsidP="004705AF" w:rsidRDefault="001112C4" w14:paraId="368EC39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1" w:type="dxa"/>
            <w:tcBorders>
              <w:top w:val="single" w:color="auto" w:sz="12" w:space="0"/>
            </w:tcBorders>
            <w:shd w:val="clear" w:color="auto" w:fill="auto"/>
            <w:vAlign w:val="bottom"/>
          </w:tcPr>
          <w:p w:rsidRPr="003C376B" w:rsidR="001112C4" w:rsidP="004705AF" w:rsidRDefault="001112C4" w14:paraId="1DF232C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1" w:type="dxa"/>
            <w:tcBorders>
              <w:top w:val="single" w:color="auto" w:sz="12" w:space="0"/>
            </w:tcBorders>
            <w:shd w:val="clear" w:color="auto" w:fill="auto"/>
            <w:vAlign w:val="bottom"/>
          </w:tcPr>
          <w:p w:rsidRPr="003C376B" w:rsidR="001112C4" w:rsidP="004705AF" w:rsidRDefault="001112C4" w14:paraId="6F91C0B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5" w:type="dxa"/>
            <w:tcBorders>
              <w:top w:val="single" w:color="auto" w:sz="12" w:space="0"/>
            </w:tcBorders>
            <w:shd w:val="clear" w:color="auto" w:fill="auto"/>
            <w:vAlign w:val="bottom"/>
          </w:tcPr>
          <w:p w:rsidRPr="003C376B" w:rsidR="001112C4" w:rsidP="004705AF" w:rsidRDefault="001112C4" w14:paraId="459C46C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3C376B" w:rsidR="001112C4" w:rsidP="004705AF" w:rsidRDefault="001112C4" w14:paraId="1754805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3C376B" w:rsidR="001112C4" w:rsidP="004705AF" w:rsidRDefault="001112C4" w14:paraId="1FCC2BA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3C376B" w:rsidR="001112C4" w:rsidP="004705AF" w:rsidRDefault="001112C4" w14:paraId="76B25E6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C376B" w:rsidR="00451A59" w:rsidTr="004973C3" w14:paraId="3336CD1F" w14:textId="77777777">
        <w:tc>
          <w:tcPr>
            <w:tcW w:w="2148" w:type="dxa"/>
            <w:shd w:val="clear" w:color="auto" w:fill="auto"/>
            <w:vAlign w:val="bottom"/>
          </w:tcPr>
          <w:p w:rsidRPr="003C376B" w:rsidR="00451A59" w:rsidP="00451A59" w:rsidRDefault="00451A59" w14:paraId="58BCD5C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Posts</w:t>
            </w:r>
          </w:p>
        </w:tc>
        <w:tc>
          <w:tcPr>
            <w:tcW w:w="962" w:type="dxa"/>
            <w:shd w:val="clear" w:color="auto" w:fill="auto"/>
          </w:tcPr>
          <w:p w:rsidRPr="003C376B" w:rsidR="00451A59" w:rsidP="00451A59" w:rsidRDefault="00451A59" w14:paraId="5F619ADD" w14:textId="052C0FA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3C376B">
              <w:rPr>
                <w:sz w:val="17"/>
                <w:szCs w:val="17"/>
              </w:rPr>
              <w:t xml:space="preserve"> 2 </w:t>
            </w:r>
            <w:r>
              <w:rPr>
                <w:sz w:val="17"/>
                <w:szCs w:val="17"/>
              </w:rPr>
              <w:t>785</w:t>
            </w:r>
            <w:r w:rsidRPr="003C376B">
              <w:rPr>
                <w:sz w:val="17"/>
                <w:szCs w:val="17"/>
              </w:rPr>
              <w:t>.</w:t>
            </w:r>
            <w:r>
              <w:rPr>
                <w:sz w:val="17"/>
                <w:szCs w:val="17"/>
              </w:rPr>
              <w:t>1</w:t>
            </w:r>
            <w:r w:rsidRPr="003C376B">
              <w:rPr>
                <w:sz w:val="17"/>
                <w:szCs w:val="17"/>
              </w:rPr>
              <w:t xml:space="preserve"> </w:t>
            </w:r>
          </w:p>
        </w:tc>
        <w:tc>
          <w:tcPr>
            <w:tcW w:w="1034" w:type="dxa"/>
            <w:shd w:val="clear" w:color="auto" w:fill="auto"/>
          </w:tcPr>
          <w:p w:rsidRPr="003C376B" w:rsidR="00451A59" w:rsidP="00451A59" w:rsidRDefault="00451A59" w14:paraId="3E7F083F" w14:textId="361277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3C376B">
              <w:rPr>
                <w:sz w:val="17"/>
                <w:szCs w:val="17"/>
              </w:rPr>
              <w:t xml:space="preserve"> 2 </w:t>
            </w:r>
            <w:r>
              <w:rPr>
                <w:sz w:val="17"/>
                <w:szCs w:val="17"/>
              </w:rPr>
              <w:t>671.9</w:t>
            </w:r>
            <w:r w:rsidRPr="003C376B">
              <w:rPr>
                <w:sz w:val="17"/>
                <w:szCs w:val="17"/>
              </w:rPr>
              <w:t xml:space="preserve"> </w:t>
            </w:r>
          </w:p>
        </w:tc>
        <w:tc>
          <w:tcPr>
            <w:tcW w:w="991" w:type="dxa"/>
            <w:shd w:val="clear" w:color="auto" w:fill="auto"/>
            <w:vAlign w:val="bottom"/>
          </w:tcPr>
          <w:p w:rsidRPr="003C376B" w:rsidR="00451A59" w:rsidP="00451A59" w:rsidRDefault="00451A59" w14:paraId="2A6C2B4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01" w:type="dxa"/>
            <w:shd w:val="clear" w:color="auto" w:fill="auto"/>
            <w:vAlign w:val="bottom"/>
          </w:tcPr>
          <w:p w:rsidRPr="003C376B" w:rsidR="00451A59" w:rsidP="00451A59" w:rsidRDefault="00451A59" w14:paraId="12C6480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25" w:type="dxa"/>
            <w:shd w:val="clear" w:color="auto" w:fill="auto"/>
            <w:vAlign w:val="bottom"/>
          </w:tcPr>
          <w:p w:rsidRPr="003C376B" w:rsidR="00451A59" w:rsidP="00451A59" w:rsidRDefault="00451A59" w14:paraId="5BC6BFB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vAlign w:val="bottom"/>
          </w:tcPr>
          <w:p w:rsidRPr="003C376B" w:rsidR="00451A59" w:rsidP="00451A59" w:rsidRDefault="00451A59" w14:paraId="72B6852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vAlign w:val="bottom"/>
          </w:tcPr>
          <w:p w:rsidRPr="003C376B" w:rsidR="00451A59" w:rsidP="00451A59" w:rsidRDefault="00451A59" w14:paraId="5F1F450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tcPr>
          <w:p w:rsidRPr="003C376B" w:rsidR="00451A59" w:rsidP="00451A59" w:rsidRDefault="00451A59" w14:paraId="4DA7A376" w14:textId="2A0A172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szCs w:val="17"/>
              </w:rPr>
              <w:t xml:space="preserve"> 2 </w:t>
            </w:r>
            <w:r>
              <w:rPr>
                <w:sz w:val="17"/>
                <w:szCs w:val="17"/>
              </w:rPr>
              <w:t>671.9</w:t>
            </w:r>
            <w:r w:rsidRPr="003C376B">
              <w:rPr>
                <w:sz w:val="17"/>
                <w:szCs w:val="17"/>
              </w:rPr>
              <w:t xml:space="preserve"> </w:t>
            </w:r>
          </w:p>
        </w:tc>
      </w:tr>
      <w:tr w:rsidRPr="003C376B" w:rsidR="00451A59" w:rsidTr="004973C3" w14:paraId="756FF73F" w14:textId="77777777">
        <w:tc>
          <w:tcPr>
            <w:tcW w:w="2148" w:type="dxa"/>
            <w:shd w:val="clear" w:color="auto" w:fill="auto"/>
            <w:vAlign w:val="bottom"/>
          </w:tcPr>
          <w:p w:rsidRPr="003C376B" w:rsidR="00451A59" w:rsidP="00451A59" w:rsidRDefault="00451A59" w14:paraId="5867DD4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Other staff costs</w:t>
            </w:r>
          </w:p>
        </w:tc>
        <w:tc>
          <w:tcPr>
            <w:tcW w:w="962" w:type="dxa"/>
            <w:shd w:val="clear" w:color="auto" w:fill="auto"/>
          </w:tcPr>
          <w:p w:rsidRPr="003C376B" w:rsidR="00451A59" w:rsidP="00451A59" w:rsidRDefault="00451A59" w14:paraId="23A0BD6B" w14:textId="23C28EE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3C376B">
              <w:rPr>
                <w:sz w:val="17"/>
                <w:szCs w:val="17"/>
              </w:rPr>
              <w:t xml:space="preserve"> </w:t>
            </w:r>
            <w:r>
              <w:rPr>
                <w:sz w:val="17"/>
                <w:szCs w:val="17"/>
              </w:rPr>
              <w:t>9.4</w:t>
            </w:r>
            <w:r w:rsidRPr="003C376B">
              <w:rPr>
                <w:sz w:val="17"/>
                <w:szCs w:val="17"/>
              </w:rPr>
              <w:t xml:space="preserve"> </w:t>
            </w:r>
          </w:p>
        </w:tc>
        <w:tc>
          <w:tcPr>
            <w:tcW w:w="1034" w:type="dxa"/>
            <w:shd w:val="clear" w:color="auto" w:fill="auto"/>
          </w:tcPr>
          <w:p w:rsidRPr="003C376B" w:rsidR="00451A59" w:rsidP="00451A59" w:rsidRDefault="00451A59" w14:paraId="688F766E" w14:textId="651413B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3C376B">
              <w:rPr>
                <w:sz w:val="17"/>
                <w:szCs w:val="17"/>
              </w:rPr>
              <w:t xml:space="preserve"> </w:t>
            </w:r>
            <w:r>
              <w:rPr>
                <w:sz w:val="17"/>
                <w:szCs w:val="17"/>
              </w:rPr>
              <w:t>102.9</w:t>
            </w:r>
            <w:r w:rsidRPr="003C376B">
              <w:rPr>
                <w:sz w:val="17"/>
                <w:szCs w:val="17"/>
              </w:rPr>
              <w:t xml:space="preserve"> </w:t>
            </w:r>
          </w:p>
        </w:tc>
        <w:tc>
          <w:tcPr>
            <w:tcW w:w="991" w:type="dxa"/>
            <w:shd w:val="clear" w:color="auto" w:fill="auto"/>
            <w:vAlign w:val="bottom"/>
          </w:tcPr>
          <w:p w:rsidRPr="003C376B" w:rsidR="00451A59" w:rsidP="00451A59" w:rsidRDefault="00451A59" w14:paraId="62BF3B8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01" w:type="dxa"/>
            <w:shd w:val="clear" w:color="auto" w:fill="auto"/>
            <w:vAlign w:val="bottom"/>
          </w:tcPr>
          <w:p w:rsidRPr="003C376B" w:rsidR="00451A59" w:rsidP="00451A59" w:rsidRDefault="00451A59" w14:paraId="5D5B23D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25" w:type="dxa"/>
            <w:shd w:val="clear" w:color="auto" w:fill="auto"/>
            <w:vAlign w:val="bottom"/>
          </w:tcPr>
          <w:p w:rsidRPr="003C376B" w:rsidR="00451A59" w:rsidP="00451A59" w:rsidRDefault="00451A59" w14:paraId="0C7A2C9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vAlign w:val="bottom"/>
          </w:tcPr>
          <w:p w:rsidRPr="003C376B" w:rsidR="00451A59" w:rsidP="00451A59" w:rsidRDefault="00451A59" w14:paraId="460CAB7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vAlign w:val="bottom"/>
          </w:tcPr>
          <w:p w:rsidRPr="003C376B" w:rsidR="00451A59" w:rsidP="00451A59" w:rsidRDefault="00451A59" w14:paraId="6F1BBB1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tcPr>
          <w:p w:rsidRPr="003C376B" w:rsidR="00451A59" w:rsidP="00451A59" w:rsidRDefault="00451A59" w14:paraId="15E46128" w14:textId="6402EC6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szCs w:val="17"/>
              </w:rPr>
              <w:t xml:space="preserve"> </w:t>
            </w:r>
            <w:r>
              <w:rPr>
                <w:sz w:val="17"/>
                <w:szCs w:val="17"/>
              </w:rPr>
              <w:t>102.9</w:t>
            </w:r>
            <w:r w:rsidRPr="003C376B">
              <w:rPr>
                <w:sz w:val="17"/>
                <w:szCs w:val="17"/>
              </w:rPr>
              <w:t xml:space="preserve"> </w:t>
            </w:r>
          </w:p>
        </w:tc>
      </w:tr>
      <w:tr w:rsidRPr="003C376B" w:rsidR="00451A59" w:rsidTr="004973C3" w14:paraId="7A16A660" w14:textId="77777777">
        <w:tc>
          <w:tcPr>
            <w:tcW w:w="2148" w:type="dxa"/>
            <w:shd w:val="clear" w:color="auto" w:fill="auto"/>
            <w:vAlign w:val="bottom"/>
          </w:tcPr>
          <w:p w:rsidRPr="003C376B" w:rsidR="00451A59" w:rsidP="00451A59" w:rsidRDefault="00451A59" w14:paraId="636D232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Non-staff compensation</w:t>
            </w:r>
          </w:p>
        </w:tc>
        <w:tc>
          <w:tcPr>
            <w:tcW w:w="962" w:type="dxa"/>
            <w:shd w:val="clear" w:color="auto" w:fill="auto"/>
          </w:tcPr>
          <w:p w:rsidRPr="003C376B" w:rsidR="00451A59" w:rsidP="00451A59" w:rsidRDefault="00451A59" w14:paraId="6CEB2F6A" w14:textId="0BC7B4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364.0</w:t>
            </w:r>
            <w:r w:rsidRPr="003C376B">
              <w:rPr>
                <w:sz w:val="17"/>
                <w:szCs w:val="17"/>
              </w:rPr>
              <w:t xml:space="preserve"> </w:t>
            </w:r>
          </w:p>
        </w:tc>
        <w:tc>
          <w:tcPr>
            <w:tcW w:w="1034" w:type="dxa"/>
            <w:shd w:val="clear" w:color="auto" w:fill="auto"/>
          </w:tcPr>
          <w:p w:rsidRPr="003C376B" w:rsidR="00451A59" w:rsidP="00451A59" w:rsidRDefault="00451A59" w14:paraId="1586ECF2" w14:textId="2A2C8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3C376B">
              <w:rPr>
                <w:sz w:val="17"/>
                <w:szCs w:val="17"/>
              </w:rPr>
              <w:t xml:space="preserve"> </w:t>
            </w:r>
            <w:r>
              <w:rPr>
                <w:sz w:val="17"/>
                <w:szCs w:val="17"/>
              </w:rPr>
              <w:t>329</w:t>
            </w:r>
            <w:r w:rsidRPr="003C376B">
              <w:rPr>
                <w:sz w:val="17"/>
                <w:szCs w:val="17"/>
              </w:rPr>
              <w:t xml:space="preserve">.6 </w:t>
            </w:r>
          </w:p>
        </w:tc>
        <w:tc>
          <w:tcPr>
            <w:tcW w:w="991" w:type="dxa"/>
            <w:shd w:val="clear" w:color="auto" w:fill="auto"/>
            <w:vAlign w:val="bottom"/>
          </w:tcPr>
          <w:p w:rsidRPr="003C376B" w:rsidR="00451A59" w:rsidP="00451A59" w:rsidRDefault="00451A59" w14:paraId="743CC8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01" w:type="dxa"/>
            <w:shd w:val="clear" w:color="auto" w:fill="auto"/>
            <w:vAlign w:val="bottom"/>
          </w:tcPr>
          <w:p w:rsidRPr="003C376B" w:rsidR="00451A59" w:rsidP="00451A59" w:rsidRDefault="00451A59" w14:paraId="5AD4314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25" w:type="dxa"/>
            <w:shd w:val="clear" w:color="auto" w:fill="auto"/>
            <w:vAlign w:val="bottom"/>
          </w:tcPr>
          <w:p w:rsidRPr="003C376B" w:rsidR="00451A59" w:rsidP="00451A59" w:rsidRDefault="00451A59" w14:paraId="1974645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963" w:type="dxa"/>
            <w:shd w:val="clear" w:color="auto" w:fill="auto"/>
            <w:vAlign w:val="bottom"/>
          </w:tcPr>
          <w:p w:rsidRPr="003C376B" w:rsidR="00451A59" w:rsidP="00451A59" w:rsidRDefault="00451A59" w14:paraId="213B144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vAlign w:val="bottom"/>
          </w:tcPr>
          <w:p w:rsidRPr="003C376B" w:rsidR="00451A59" w:rsidP="00451A59" w:rsidRDefault="00451A59" w14:paraId="728504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963" w:type="dxa"/>
            <w:shd w:val="clear" w:color="auto" w:fill="auto"/>
          </w:tcPr>
          <w:p w:rsidRPr="003C376B" w:rsidR="00451A59" w:rsidP="00451A59" w:rsidRDefault="00451A59" w14:paraId="741C3B2A" w14:textId="11D638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szCs w:val="17"/>
              </w:rPr>
              <w:t xml:space="preserve"> </w:t>
            </w:r>
            <w:r>
              <w:rPr>
                <w:sz w:val="17"/>
                <w:szCs w:val="17"/>
              </w:rPr>
              <w:t>329</w:t>
            </w:r>
            <w:r w:rsidRPr="003C376B">
              <w:rPr>
                <w:sz w:val="17"/>
                <w:szCs w:val="17"/>
              </w:rPr>
              <w:t xml:space="preserve">.6 </w:t>
            </w:r>
          </w:p>
        </w:tc>
      </w:tr>
      <w:tr w:rsidRPr="003C376B" w:rsidR="00451A59" w:rsidTr="004973C3" w14:paraId="3BA4CC2C" w14:textId="77777777">
        <w:tc>
          <w:tcPr>
            <w:tcW w:w="2148" w:type="dxa"/>
            <w:shd w:val="clear" w:color="auto" w:fill="auto"/>
            <w:vAlign w:val="bottom"/>
          </w:tcPr>
          <w:p w:rsidRPr="003C376B" w:rsidR="00451A59" w:rsidP="00451A59" w:rsidRDefault="00451A59" w14:paraId="51F9B54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Travel of representatives</w:t>
            </w:r>
          </w:p>
        </w:tc>
        <w:tc>
          <w:tcPr>
            <w:tcW w:w="962" w:type="dxa"/>
            <w:shd w:val="clear" w:color="auto" w:fill="auto"/>
          </w:tcPr>
          <w:p w:rsidRPr="003C376B" w:rsidR="00451A59" w:rsidP="00451A59" w:rsidRDefault="00451A59" w14:paraId="73AC16C4" w14:textId="5BD563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3C376B">
              <w:rPr>
                <w:sz w:val="17"/>
                <w:szCs w:val="17"/>
              </w:rPr>
              <w:t xml:space="preserve"> 3 </w:t>
            </w:r>
            <w:r>
              <w:rPr>
                <w:sz w:val="17"/>
                <w:szCs w:val="17"/>
              </w:rPr>
              <w:t>551.4</w:t>
            </w:r>
            <w:r w:rsidRPr="003C376B">
              <w:rPr>
                <w:sz w:val="17"/>
                <w:szCs w:val="17"/>
              </w:rPr>
              <w:t xml:space="preserve"> </w:t>
            </w:r>
          </w:p>
        </w:tc>
        <w:tc>
          <w:tcPr>
            <w:tcW w:w="1034" w:type="dxa"/>
            <w:shd w:val="clear" w:color="auto" w:fill="auto"/>
          </w:tcPr>
          <w:p w:rsidRPr="003C376B" w:rsidR="00451A59" w:rsidP="00451A59" w:rsidRDefault="00451A59" w14:paraId="2BF26354" w14:textId="27EDAD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4 474.2</w:t>
            </w:r>
          </w:p>
        </w:tc>
        <w:tc>
          <w:tcPr>
            <w:tcW w:w="991" w:type="dxa"/>
            <w:shd w:val="clear" w:color="auto" w:fill="auto"/>
            <w:vAlign w:val="bottom"/>
          </w:tcPr>
          <w:p w:rsidRPr="003C376B" w:rsidR="00451A59" w:rsidP="00451A59" w:rsidRDefault="00451A59" w14:paraId="0CD9466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01" w:type="dxa"/>
            <w:shd w:val="clear" w:color="auto" w:fill="auto"/>
            <w:vAlign w:val="bottom"/>
          </w:tcPr>
          <w:p w:rsidRPr="003C376B" w:rsidR="00451A59" w:rsidP="00451A59" w:rsidRDefault="00451A59" w14:paraId="066E18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25" w:type="dxa"/>
            <w:shd w:val="clear" w:color="auto" w:fill="auto"/>
            <w:vAlign w:val="bottom"/>
          </w:tcPr>
          <w:p w:rsidRPr="003C376B" w:rsidR="00451A59" w:rsidP="00451A59" w:rsidRDefault="00451A59" w14:paraId="48B3E2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963" w:type="dxa"/>
            <w:shd w:val="clear" w:color="auto" w:fill="auto"/>
            <w:vAlign w:val="bottom"/>
          </w:tcPr>
          <w:p w:rsidRPr="003C376B" w:rsidR="00451A59" w:rsidP="00451A59" w:rsidRDefault="00451A59" w14:paraId="38027F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vAlign w:val="bottom"/>
          </w:tcPr>
          <w:p w:rsidRPr="003C376B" w:rsidR="00451A59" w:rsidP="00451A59" w:rsidRDefault="00451A59" w14:paraId="52D522A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963" w:type="dxa"/>
            <w:shd w:val="clear" w:color="auto" w:fill="auto"/>
          </w:tcPr>
          <w:p w:rsidRPr="003C376B" w:rsidR="00451A59" w:rsidP="00451A59" w:rsidRDefault="00451A59" w14:paraId="559E796A" w14:textId="4881FA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4 474.2</w:t>
            </w:r>
          </w:p>
        </w:tc>
      </w:tr>
      <w:tr w:rsidRPr="003C376B" w:rsidR="00451A59" w:rsidTr="004973C3" w14:paraId="41BDAF31" w14:textId="77777777">
        <w:tc>
          <w:tcPr>
            <w:tcW w:w="2148" w:type="dxa"/>
            <w:shd w:val="clear" w:color="auto" w:fill="auto"/>
            <w:vAlign w:val="bottom"/>
          </w:tcPr>
          <w:p w:rsidRPr="003C376B" w:rsidR="00451A59" w:rsidP="00451A59" w:rsidRDefault="00451A59" w14:paraId="3C3986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Travel of staff</w:t>
            </w:r>
          </w:p>
        </w:tc>
        <w:tc>
          <w:tcPr>
            <w:tcW w:w="962" w:type="dxa"/>
            <w:shd w:val="clear" w:color="auto" w:fill="auto"/>
          </w:tcPr>
          <w:p w:rsidRPr="003C376B" w:rsidR="00451A59" w:rsidP="00451A59" w:rsidRDefault="00451A59" w14:paraId="05F1959D" w14:textId="2BCF78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321.1</w:t>
            </w:r>
            <w:r w:rsidRPr="003C376B">
              <w:rPr>
                <w:sz w:val="17"/>
                <w:szCs w:val="17"/>
              </w:rPr>
              <w:t xml:space="preserve"> </w:t>
            </w:r>
          </w:p>
        </w:tc>
        <w:tc>
          <w:tcPr>
            <w:tcW w:w="1034" w:type="dxa"/>
            <w:shd w:val="clear" w:color="auto" w:fill="auto"/>
          </w:tcPr>
          <w:p w:rsidRPr="003C376B" w:rsidR="00451A59" w:rsidP="00451A59" w:rsidRDefault="00451A59" w14:paraId="200562EE" w14:textId="4C3260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3C376B">
              <w:rPr>
                <w:sz w:val="17"/>
                <w:szCs w:val="17"/>
              </w:rPr>
              <w:t xml:space="preserve"> 23.</w:t>
            </w:r>
            <w:r>
              <w:rPr>
                <w:sz w:val="17"/>
                <w:szCs w:val="17"/>
              </w:rPr>
              <w:t>9</w:t>
            </w:r>
            <w:r w:rsidRPr="003C376B">
              <w:rPr>
                <w:sz w:val="17"/>
                <w:szCs w:val="17"/>
              </w:rPr>
              <w:t xml:space="preserve"> </w:t>
            </w:r>
          </w:p>
        </w:tc>
        <w:tc>
          <w:tcPr>
            <w:tcW w:w="991" w:type="dxa"/>
            <w:shd w:val="clear" w:color="auto" w:fill="auto"/>
            <w:vAlign w:val="bottom"/>
          </w:tcPr>
          <w:p w:rsidRPr="003C376B" w:rsidR="00451A59" w:rsidP="00451A59" w:rsidRDefault="00451A59" w14:paraId="09B115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01" w:type="dxa"/>
            <w:shd w:val="clear" w:color="auto" w:fill="auto"/>
            <w:vAlign w:val="bottom"/>
          </w:tcPr>
          <w:p w:rsidRPr="003C376B" w:rsidR="00451A59" w:rsidP="00451A59" w:rsidRDefault="00451A59" w14:paraId="699110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25" w:type="dxa"/>
            <w:shd w:val="clear" w:color="auto" w:fill="auto"/>
            <w:vAlign w:val="bottom"/>
          </w:tcPr>
          <w:p w:rsidRPr="003C376B" w:rsidR="00451A59" w:rsidP="00451A59" w:rsidRDefault="00451A59" w14:paraId="7D42613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vAlign w:val="bottom"/>
          </w:tcPr>
          <w:p w:rsidRPr="003C376B" w:rsidR="00451A59" w:rsidP="00451A59" w:rsidRDefault="00451A59" w14:paraId="7699032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vAlign w:val="bottom"/>
          </w:tcPr>
          <w:p w:rsidRPr="003C376B" w:rsidR="00451A59" w:rsidP="00451A59" w:rsidRDefault="00451A59" w14:paraId="671BC12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tcPr>
          <w:p w:rsidRPr="003C376B" w:rsidR="00451A59" w:rsidP="00451A59" w:rsidRDefault="00451A59" w14:paraId="2ECE7726" w14:textId="3C1AD8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szCs w:val="17"/>
              </w:rPr>
              <w:t xml:space="preserve"> 23.</w:t>
            </w:r>
            <w:r>
              <w:rPr>
                <w:sz w:val="17"/>
                <w:szCs w:val="17"/>
              </w:rPr>
              <w:t>9</w:t>
            </w:r>
            <w:r w:rsidRPr="003C376B">
              <w:rPr>
                <w:sz w:val="17"/>
                <w:szCs w:val="17"/>
              </w:rPr>
              <w:t xml:space="preserve"> </w:t>
            </w:r>
          </w:p>
        </w:tc>
      </w:tr>
      <w:tr w:rsidRPr="003C376B" w:rsidR="00451A59" w:rsidTr="004973C3" w14:paraId="5C7EFA7B" w14:textId="77777777">
        <w:tc>
          <w:tcPr>
            <w:tcW w:w="2148" w:type="dxa"/>
            <w:shd w:val="clear" w:color="auto" w:fill="auto"/>
            <w:vAlign w:val="bottom"/>
          </w:tcPr>
          <w:p w:rsidRPr="003C376B" w:rsidR="00451A59" w:rsidP="00451A59" w:rsidRDefault="00451A59" w14:paraId="24F6C21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Contractual services</w:t>
            </w:r>
          </w:p>
        </w:tc>
        <w:tc>
          <w:tcPr>
            <w:tcW w:w="962" w:type="dxa"/>
            <w:shd w:val="clear" w:color="auto" w:fill="auto"/>
          </w:tcPr>
          <w:p w:rsidRPr="003C376B" w:rsidR="00451A59" w:rsidP="00451A59" w:rsidRDefault="00451A59" w14:paraId="2980DDA6" w14:textId="1A3F95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3C376B">
              <w:rPr>
                <w:sz w:val="17"/>
                <w:szCs w:val="17"/>
              </w:rPr>
              <w:t xml:space="preserve"> </w:t>
            </w:r>
            <w:r>
              <w:rPr>
                <w:sz w:val="17"/>
                <w:szCs w:val="17"/>
              </w:rPr>
              <w:t>59.6</w:t>
            </w:r>
            <w:r w:rsidRPr="003C376B">
              <w:rPr>
                <w:sz w:val="17"/>
                <w:szCs w:val="17"/>
              </w:rPr>
              <w:t xml:space="preserve"> </w:t>
            </w:r>
          </w:p>
        </w:tc>
        <w:tc>
          <w:tcPr>
            <w:tcW w:w="1034" w:type="dxa"/>
            <w:shd w:val="clear" w:color="auto" w:fill="auto"/>
          </w:tcPr>
          <w:p w:rsidRPr="003C376B" w:rsidR="00451A59" w:rsidP="00451A59" w:rsidRDefault="00451A59" w14:paraId="4FC3F55B" w14:textId="3BCC02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 xml:space="preserve"> 70.2</w:t>
            </w:r>
            <w:r w:rsidRPr="003C376B">
              <w:rPr>
                <w:sz w:val="17"/>
                <w:szCs w:val="17"/>
              </w:rPr>
              <w:t xml:space="preserve"> </w:t>
            </w:r>
          </w:p>
        </w:tc>
        <w:tc>
          <w:tcPr>
            <w:tcW w:w="991" w:type="dxa"/>
            <w:shd w:val="clear" w:color="auto" w:fill="auto"/>
            <w:vAlign w:val="bottom"/>
          </w:tcPr>
          <w:p w:rsidRPr="003C376B" w:rsidR="00451A59" w:rsidP="00451A59" w:rsidRDefault="00451A59" w14:paraId="2BA88BE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01" w:type="dxa"/>
            <w:shd w:val="clear" w:color="auto" w:fill="auto"/>
            <w:vAlign w:val="bottom"/>
          </w:tcPr>
          <w:p w:rsidRPr="003C376B" w:rsidR="00451A59" w:rsidP="00451A59" w:rsidRDefault="00451A59" w14:paraId="7C0C3A0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25" w:type="dxa"/>
            <w:shd w:val="clear" w:color="auto" w:fill="auto"/>
            <w:vAlign w:val="bottom"/>
          </w:tcPr>
          <w:p w:rsidRPr="003C376B" w:rsidR="00451A59" w:rsidP="00451A59" w:rsidRDefault="00451A59" w14:paraId="7C1B8E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963" w:type="dxa"/>
            <w:shd w:val="clear" w:color="auto" w:fill="auto"/>
            <w:vAlign w:val="bottom"/>
          </w:tcPr>
          <w:p w:rsidRPr="003C376B" w:rsidR="00451A59" w:rsidP="00451A59" w:rsidRDefault="00451A59" w14:paraId="4823F70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vAlign w:val="bottom"/>
          </w:tcPr>
          <w:p w:rsidRPr="003C376B" w:rsidR="00451A59" w:rsidP="00451A59" w:rsidRDefault="00451A59" w14:paraId="26C7F38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963" w:type="dxa"/>
            <w:shd w:val="clear" w:color="auto" w:fill="auto"/>
          </w:tcPr>
          <w:p w:rsidRPr="003C376B" w:rsidR="00451A59" w:rsidP="00451A59" w:rsidRDefault="00451A59" w14:paraId="5FD72A4F" w14:textId="408CCB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 xml:space="preserve"> 70.2</w:t>
            </w:r>
            <w:r w:rsidRPr="003C376B">
              <w:rPr>
                <w:sz w:val="17"/>
                <w:szCs w:val="17"/>
              </w:rPr>
              <w:t xml:space="preserve"> </w:t>
            </w:r>
          </w:p>
        </w:tc>
      </w:tr>
      <w:tr w:rsidRPr="003C376B" w:rsidR="00451A59" w:rsidTr="004973C3" w14:paraId="338BCD23" w14:textId="77777777">
        <w:tc>
          <w:tcPr>
            <w:tcW w:w="2148" w:type="dxa"/>
            <w:shd w:val="clear" w:color="auto" w:fill="auto"/>
            <w:vAlign w:val="bottom"/>
          </w:tcPr>
          <w:p w:rsidRPr="003C376B" w:rsidR="00451A59" w:rsidP="00451A59" w:rsidRDefault="00451A59" w14:paraId="0E5C1C1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General operating expenses</w:t>
            </w:r>
          </w:p>
        </w:tc>
        <w:tc>
          <w:tcPr>
            <w:tcW w:w="962" w:type="dxa"/>
            <w:shd w:val="clear" w:color="auto" w:fill="auto"/>
          </w:tcPr>
          <w:p w:rsidRPr="003C376B" w:rsidR="00451A59" w:rsidP="00451A59" w:rsidRDefault="00451A59" w14:paraId="7EAEB5A2" w14:textId="4BC916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12.7</w:t>
            </w:r>
          </w:p>
        </w:tc>
        <w:tc>
          <w:tcPr>
            <w:tcW w:w="1034" w:type="dxa"/>
            <w:shd w:val="clear" w:color="auto" w:fill="auto"/>
          </w:tcPr>
          <w:p w:rsidRPr="003C376B" w:rsidR="00451A59" w:rsidP="00451A59" w:rsidRDefault="00451A59" w14:paraId="0F7AFDCB" w14:textId="732AC1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38.1</w:t>
            </w:r>
            <w:r w:rsidRPr="003C376B">
              <w:rPr>
                <w:sz w:val="17"/>
                <w:szCs w:val="17"/>
              </w:rPr>
              <w:t xml:space="preserve"> </w:t>
            </w:r>
          </w:p>
        </w:tc>
        <w:tc>
          <w:tcPr>
            <w:tcW w:w="991" w:type="dxa"/>
            <w:shd w:val="clear" w:color="auto" w:fill="auto"/>
            <w:vAlign w:val="bottom"/>
          </w:tcPr>
          <w:p w:rsidRPr="003C376B" w:rsidR="00451A59" w:rsidP="00451A59" w:rsidRDefault="00451A59" w14:paraId="7C67049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01" w:type="dxa"/>
            <w:shd w:val="clear" w:color="auto" w:fill="auto"/>
            <w:vAlign w:val="bottom"/>
          </w:tcPr>
          <w:p w:rsidRPr="003C376B" w:rsidR="00451A59" w:rsidP="00451A59" w:rsidRDefault="00451A59" w14:paraId="17294A9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25" w:type="dxa"/>
            <w:shd w:val="clear" w:color="auto" w:fill="auto"/>
            <w:vAlign w:val="bottom"/>
          </w:tcPr>
          <w:p w:rsidRPr="003C376B" w:rsidR="00451A59" w:rsidP="00451A59" w:rsidRDefault="00451A59" w14:paraId="261F3C0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963" w:type="dxa"/>
            <w:shd w:val="clear" w:color="auto" w:fill="auto"/>
            <w:vAlign w:val="bottom"/>
          </w:tcPr>
          <w:p w:rsidRPr="003C376B" w:rsidR="00451A59" w:rsidP="00451A59" w:rsidRDefault="00451A59" w14:paraId="174EA2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vAlign w:val="bottom"/>
          </w:tcPr>
          <w:p w:rsidRPr="003C376B" w:rsidR="00451A59" w:rsidP="00451A59" w:rsidRDefault="00451A59" w14:paraId="3EC5664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963" w:type="dxa"/>
            <w:shd w:val="clear" w:color="auto" w:fill="auto"/>
          </w:tcPr>
          <w:p w:rsidRPr="003C376B" w:rsidR="00451A59" w:rsidP="00451A59" w:rsidRDefault="00451A59" w14:paraId="35F282AC" w14:textId="41DB28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38.1</w:t>
            </w:r>
            <w:r w:rsidRPr="003C376B">
              <w:rPr>
                <w:sz w:val="17"/>
                <w:szCs w:val="17"/>
              </w:rPr>
              <w:t xml:space="preserve"> </w:t>
            </w:r>
          </w:p>
        </w:tc>
      </w:tr>
      <w:tr w:rsidRPr="003C376B" w:rsidR="00451A59" w:rsidTr="004973C3" w14:paraId="4783BF00" w14:textId="77777777">
        <w:tc>
          <w:tcPr>
            <w:tcW w:w="2148" w:type="dxa"/>
            <w:shd w:val="clear" w:color="auto" w:fill="auto"/>
            <w:vAlign w:val="bottom"/>
          </w:tcPr>
          <w:p w:rsidRPr="003C376B" w:rsidR="00451A59" w:rsidP="00451A59" w:rsidRDefault="00451A59" w14:paraId="15498A9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Supplies and materials</w:t>
            </w:r>
          </w:p>
        </w:tc>
        <w:tc>
          <w:tcPr>
            <w:tcW w:w="962" w:type="dxa"/>
            <w:shd w:val="clear" w:color="auto" w:fill="auto"/>
          </w:tcPr>
          <w:p w:rsidRPr="003C376B" w:rsidR="00451A59" w:rsidP="00451A59" w:rsidRDefault="00451A59" w14:paraId="41567249" w14:textId="740707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3C376B">
              <w:rPr>
                <w:sz w:val="17"/>
                <w:szCs w:val="17"/>
              </w:rPr>
              <w:t xml:space="preserve"> 0.</w:t>
            </w:r>
            <w:r>
              <w:rPr>
                <w:sz w:val="17"/>
                <w:szCs w:val="17"/>
              </w:rPr>
              <w:t>2</w:t>
            </w:r>
            <w:r w:rsidRPr="003C376B">
              <w:rPr>
                <w:sz w:val="17"/>
                <w:szCs w:val="17"/>
              </w:rPr>
              <w:t xml:space="preserve"> </w:t>
            </w:r>
          </w:p>
        </w:tc>
        <w:tc>
          <w:tcPr>
            <w:tcW w:w="1034" w:type="dxa"/>
            <w:shd w:val="clear" w:color="auto" w:fill="auto"/>
          </w:tcPr>
          <w:p w:rsidRPr="003C376B" w:rsidR="00451A59" w:rsidP="00451A59" w:rsidRDefault="00451A59" w14:paraId="2C6B3389" w14:textId="04114C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6.2</w:t>
            </w:r>
            <w:r w:rsidRPr="003C376B">
              <w:rPr>
                <w:sz w:val="17"/>
                <w:szCs w:val="17"/>
              </w:rPr>
              <w:t xml:space="preserve"> </w:t>
            </w:r>
          </w:p>
        </w:tc>
        <w:tc>
          <w:tcPr>
            <w:tcW w:w="991" w:type="dxa"/>
            <w:shd w:val="clear" w:color="auto" w:fill="auto"/>
            <w:vAlign w:val="bottom"/>
          </w:tcPr>
          <w:p w:rsidRPr="003C376B" w:rsidR="00451A59" w:rsidP="00451A59" w:rsidRDefault="00451A59" w14:paraId="27A4E08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01" w:type="dxa"/>
            <w:shd w:val="clear" w:color="auto" w:fill="auto"/>
            <w:vAlign w:val="bottom"/>
          </w:tcPr>
          <w:p w:rsidRPr="003C376B" w:rsidR="00451A59" w:rsidP="00451A59" w:rsidRDefault="00451A59" w14:paraId="7B46084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25" w:type="dxa"/>
            <w:shd w:val="clear" w:color="auto" w:fill="auto"/>
            <w:vAlign w:val="bottom"/>
          </w:tcPr>
          <w:p w:rsidRPr="003C376B" w:rsidR="00451A59" w:rsidP="00451A59" w:rsidRDefault="00451A59" w14:paraId="48B9AF2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963" w:type="dxa"/>
            <w:shd w:val="clear" w:color="auto" w:fill="auto"/>
            <w:vAlign w:val="bottom"/>
          </w:tcPr>
          <w:p w:rsidRPr="003C376B" w:rsidR="00451A59" w:rsidP="00451A59" w:rsidRDefault="00451A59" w14:paraId="1681D0D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63" w:type="dxa"/>
            <w:shd w:val="clear" w:color="auto" w:fill="auto"/>
            <w:vAlign w:val="bottom"/>
          </w:tcPr>
          <w:p w:rsidRPr="003C376B" w:rsidR="00451A59" w:rsidP="00451A59" w:rsidRDefault="00451A59" w14:paraId="0D34FE1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963" w:type="dxa"/>
            <w:shd w:val="clear" w:color="auto" w:fill="auto"/>
          </w:tcPr>
          <w:p w:rsidRPr="003C376B" w:rsidR="00451A59" w:rsidP="00451A59" w:rsidRDefault="00451A59" w14:paraId="45040D6C" w14:textId="1588BC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6.2</w:t>
            </w:r>
            <w:r w:rsidRPr="003C376B">
              <w:rPr>
                <w:sz w:val="17"/>
                <w:szCs w:val="17"/>
              </w:rPr>
              <w:t xml:space="preserve"> </w:t>
            </w:r>
          </w:p>
        </w:tc>
      </w:tr>
      <w:tr w:rsidRPr="003C376B" w:rsidR="00451A59" w:rsidTr="004973C3" w14:paraId="51A03CA3" w14:textId="77777777">
        <w:tc>
          <w:tcPr>
            <w:tcW w:w="2148" w:type="dxa"/>
            <w:shd w:val="clear" w:color="auto" w:fill="auto"/>
            <w:vAlign w:val="bottom"/>
          </w:tcPr>
          <w:p w:rsidRPr="003C376B" w:rsidR="00451A59" w:rsidP="00451A59" w:rsidRDefault="00451A59" w14:paraId="244349E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C376B">
              <w:rPr>
                <w:sz w:val="17"/>
              </w:rPr>
              <w:t>Furniture and equipment</w:t>
            </w:r>
          </w:p>
        </w:tc>
        <w:tc>
          <w:tcPr>
            <w:tcW w:w="962" w:type="dxa"/>
            <w:shd w:val="clear" w:color="auto" w:fill="auto"/>
          </w:tcPr>
          <w:p w:rsidRPr="003C376B" w:rsidR="00451A59" w:rsidP="00451A59" w:rsidRDefault="00451A59" w14:paraId="4475FF46" w14:textId="1196C3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3C376B">
              <w:rPr>
                <w:sz w:val="17"/>
                <w:szCs w:val="17"/>
              </w:rPr>
              <w:t xml:space="preserve"> </w:t>
            </w:r>
            <w:r>
              <w:rPr>
                <w:sz w:val="17"/>
                <w:szCs w:val="17"/>
              </w:rPr>
              <w:t>5.9</w:t>
            </w:r>
            <w:r w:rsidRPr="003C376B">
              <w:rPr>
                <w:sz w:val="17"/>
                <w:szCs w:val="17"/>
              </w:rPr>
              <w:t xml:space="preserve"> </w:t>
            </w:r>
          </w:p>
        </w:tc>
        <w:tc>
          <w:tcPr>
            <w:tcW w:w="1034" w:type="dxa"/>
            <w:shd w:val="clear" w:color="auto" w:fill="auto"/>
          </w:tcPr>
          <w:p w:rsidRPr="003C376B" w:rsidR="00451A59" w:rsidP="00451A59" w:rsidRDefault="00451A59" w14:paraId="7DCF05A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3C376B">
              <w:rPr>
                <w:sz w:val="17"/>
                <w:szCs w:val="17"/>
              </w:rPr>
              <w:t xml:space="preserve"> 8.0 </w:t>
            </w:r>
          </w:p>
        </w:tc>
        <w:tc>
          <w:tcPr>
            <w:tcW w:w="991" w:type="dxa"/>
            <w:shd w:val="clear" w:color="auto" w:fill="auto"/>
            <w:vAlign w:val="bottom"/>
          </w:tcPr>
          <w:p w:rsidRPr="003C376B" w:rsidR="00451A59" w:rsidP="00451A59" w:rsidRDefault="00451A59" w14:paraId="0A18E7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901" w:type="dxa"/>
            <w:shd w:val="clear" w:color="auto" w:fill="auto"/>
            <w:vAlign w:val="bottom"/>
          </w:tcPr>
          <w:p w:rsidRPr="003C376B" w:rsidR="00451A59" w:rsidP="00451A59" w:rsidRDefault="00451A59" w14:paraId="7865DD9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925" w:type="dxa"/>
            <w:shd w:val="clear" w:color="auto" w:fill="auto"/>
            <w:vAlign w:val="bottom"/>
          </w:tcPr>
          <w:p w:rsidRPr="003C376B" w:rsidR="00451A59" w:rsidP="00451A59" w:rsidRDefault="00451A59" w14:paraId="76F265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 xml:space="preserve"> –</w:t>
            </w:r>
          </w:p>
        </w:tc>
        <w:tc>
          <w:tcPr>
            <w:tcW w:w="963" w:type="dxa"/>
            <w:shd w:val="clear" w:color="auto" w:fill="auto"/>
            <w:vAlign w:val="bottom"/>
          </w:tcPr>
          <w:p w:rsidRPr="003C376B" w:rsidR="00451A59" w:rsidP="00451A59" w:rsidRDefault="00451A59" w14:paraId="4C2D180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963" w:type="dxa"/>
            <w:shd w:val="clear" w:color="auto" w:fill="auto"/>
            <w:vAlign w:val="bottom"/>
          </w:tcPr>
          <w:p w:rsidRPr="003C376B" w:rsidR="00451A59" w:rsidP="00451A59" w:rsidRDefault="00451A59" w14:paraId="79006CE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 xml:space="preserve"> –</w:t>
            </w:r>
          </w:p>
        </w:tc>
        <w:tc>
          <w:tcPr>
            <w:tcW w:w="963" w:type="dxa"/>
            <w:shd w:val="clear" w:color="auto" w:fill="auto"/>
          </w:tcPr>
          <w:p w:rsidRPr="003C376B" w:rsidR="00451A59" w:rsidP="00451A59" w:rsidRDefault="00451A59" w14:paraId="205E02DB" w14:textId="36F4BA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szCs w:val="17"/>
              </w:rPr>
              <w:t xml:space="preserve"> 8.0 </w:t>
            </w:r>
          </w:p>
        </w:tc>
      </w:tr>
      <w:tr w:rsidRPr="003C376B" w:rsidR="00451A59" w:rsidTr="004973C3" w14:paraId="23D74FFF" w14:textId="77777777">
        <w:tc>
          <w:tcPr>
            <w:tcW w:w="2148" w:type="dxa"/>
            <w:tcBorders>
              <w:top w:val="single" w:color="auto" w:sz="4" w:space="0"/>
              <w:bottom w:val="single" w:color="auto" w:sz="12" w:space="0"/>
            </w:tcBorders>
            <w:shd w:val="clear" w:color="auto" w:fill="auto"/>
            <w:vAlign w:val="bottom"/>
          </w:tcPr>
          <w:p w:rsidRPr="003C376B" w:rsidR="00451A59" w:rsidP="00451A59" w:rsidRDefault="00451A59" w14:paraId="7AF6A03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C376B">
              <w:rPr>
                <w:b/>
                <w:sz w:val="17"/>
              </w:rPr>
              <w:tab/>
            </w:r>
            <w:r w:rsidRPr="003C376B">
              <w:rPr>
                <w:b/>
                <w:sz w:val="17"/>
              </w:rPr>
              <w:t>Total</w:t>
            </w:r>
          </w:p>
        </w:tc>
        <w:tc>
          <w:tcPr>
            <w:tcW w:w="962" w:type="dxa"/>
            <w:tcBorders>
              <w:top w:val="single" w:color="auto" w:sz="4" w:space="0"/>
              <w:bottom w:val="single" w:color="auto" w:sz="12" w:space="0"/>
            </w:tcBorders>
            <w:shd w:val="clear" w:color="auto" w:fill="auto"/>
            <w:vAlign w:val="bottom"/>
          </w:tcPr>
          <w:p w:rsidRPr="003C376B" w:rsidR="00451A59" w:rsidP="00451A59" w:rsidRDefault="00451A59" w14:paraId="626E3107" w14:textId="4E881C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7 109.</w:t>
            </w:r>
            <w:r w:rsidR="007911A9">
              <w:rPr>
                <w:b/>
                <w:sz w:val="17"/>
              </w:rPr>
              <w:t>4</w:t>
            </w:r>
          </w:p>
        </w:tc>
        <w:tc>
          <w:tcPr>
            <w:tcW w:w="1034" w:type="dxa"/>
            <w:tcBorders>
              <w:top w:val="single" w:color="auto" w:sz="4" w:space="0"/>
              <w:bottom w:val="single" w:color="auto" w:sz="12" w:space="0"/>
            </w:tcBorders>
            <w:shd w:val="clear" w:color="auto" w:fill="auto"/>
            <w:vAlign w:val="bottom"/>
          </w:tcPr>
          <w:p w:rsidRPr="003C376B" w:rsidR="00451A59" w:rsidP="00451A59" w:rsidRDefault="00451A59" w14:paraId="385BD6E6" w14:textId="64648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Pr>
                <w:b/>
                <w:sz w:val="17"/>
                <w:szCs w:val="17"/>
              </w:rPr>
              <w:t>7 725.5</w:t>
            </w:r>
          </w:p>
        </w:tc>
        <w:tc>
          <w:tcPr>
            <w:tcW w:w="991" w:type="dxa"/>
            <w:tcBorders>
              <w:top w:val="single" w:color="auto" w:sz="4" w:space="0"/>
              <w:bottom w:val="single" w:color="auto" w:sz="12" w:space="0"/>
            </w:tcBorders>
            <w:shd w:val="clear" w:color="auto" w:fill="auto"/>
            <w:vAlign w:val="bottom"/>
          </w:tcPr>
          <w:p w:rsidRPr="003C376B" w:rsidR="00451A59" w:rsidP="00451A59" w:rsidRDefault="00451A59" w14:paraId="36500AF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w:t>
            </w:r>
          </w:p>
        </w:tc>
        <w:tc>
          <w:tcPr>
            <w:tcW w:w="901" w:type="dxa"/>
            <w:tcBorders>
              <w:top w:val="single" w:color="auto" w:sz="4" w:space="0"/>
              <w:bottom w:val="single" w:color="auto" w:sz="12" w:space="0"/>
            </w:tcBorders>
            <w:shd w:val="clear" w:color="auto" w:fill="auto"/>
            <w:vAlign w:val="bottom"/>
          </w:tcPr>
          <w:p w:rsidRPr="003C376B" w:rsidR="00451A59" w:rsidP="00451A59" w:rsidRDefault="00451A59" w14:paraId="37C1CEF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sz w:val="17"/>
              </w:rPr>
              <w:t>–</w:t>
            </w:r>
          </w:p>
        </w:tc>
        <w:tc>
          <w:tcPr>
            <w:tcW w:w="925" w:type="dxa"/>
            <w:tcBorders>
              <w:top w:val="single" w:color="auto" w:sz="4" w:space="0"/>
              <w:bottom w:val="single" w:color="auto" w:sz="12" w:space="0"/>
            </w:tcBorders>
            <w:shd w:val="clear" w:color="auto" w:fill="auto"/>
            <w:vAlign w:val="bottom"/>
          </w:tcPr>
          <w:p w:rsidRPr="003C376B" w:rsidR="00451A59" w:rsidP="00451A59" w:rsidRDefault="00451A59" w14:paraId="212ECCA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sz w:val="17"/>
              </w:rPr>
              <w:t>–</w:t>
            </w:r>
          </w:p>
        </w:tc>
        <w:tc>
          <w:tcPr>
            <w:tcW w:w="963" w:type="dxa"/>
            <w:tcBorders>
              <w:top w:val="single" w:color="auto" w:sz="4" w:space="0"/>
              <w:bottom w:val="single" w:color="auto" w:sz="12" w:space="0"/>
            </w:tcBorders>
            <w:shd w:val="clear" w:color="auto" w:fill="auto"/>
            <w:vAlign w:val="bottom"/>
          </w:tcPr>
          <w:p w:rsidRPr="003C376B" w:rsidR="00451A59" w:rsidP="00451A59" w:rsidRDefault="00451A59" w14:paraId="1B6CF49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sz w:val="17"/>
              </w:rPr>
              <w:t>–</w:t>
            </w:r>
          </w:p>
        </w:tc>
        <w:tc>
          <w:tcPr>
            <w:tcW w:w="963" w:type="dxa"/>
            <w:tcBorders>
              <w:top w:val="single" w:color="auto" w:sz="4" w:space="0"/>
              <w:bottom w:val="single" w:color="auto" w:sz="12" w:space="0"/>
            </w:tcBorders>
            <w:shd w:val="clear" w:color="auto" w:fill="auto"/>
            <w:vAlign w:val="bottom"/>
          </w:tcPr>
          <w:p w:rsidRPr="003C376B" w:rsidR="00451A59" w:rsidP="00451A59" w:rsidRDefault="00451A59" w14:paraId="3DF0E06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sz w:val="17"/>
              </w:rPr>
              <w:t>–</w:t>
            </w:r>
          </w:p>
        </w:tc>
        <w:tc>
          <w:tcPr>
            <w:tcW w:w="963" w:type="dxa"/>
            <w:tcBorders>
              <w:top w:val="single" w:color="auto" w:sz="4" w:space="0"/>
              <w:bottom w:val="single" w:color="auto" w:sz="12" w:space="0"/>
            </w:tcBorders>
            <w:shd w:val="clear" w:color="auto" w:fill="auto"/>
            <w:vAlign w:val="bottom"/>
          </w:tcPr>
          <w:p w:rsidRPr="003C376B" w:rsidR="00451A59" w:rsidP="00451A59" w:rsidRDefault="00451A59" w14:paraId="5CDCF607" w14:textId="0B006C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szCs w:val="17"/>
              </w:rPr>
              <w:t>7 725.5</w:t>
            </w:r>
          </w:p>
        </w:tc>
      </w:tr>
    </w:tbl>
    <w:p w:rsidRPr="003C376B" w:rsidR="001112C4" w:rsidP="001112C4" w:rsidRDefault="001112C4" w14:paraId="7A557CA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1112C4" w:rsidP="001112C4" w:rsidRDefault="001112C4" w14:paraId="1C1C41B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AC086B" w:rsidRDefault="009322C8" w14:paraId="38789EFF" w14:textId="620AC21F">
      <w:pPr>
        <w:pStyle w:val="H23"/>
        <w:numPr>
          <w:ilvl w:val="0"/>
          <w:numId w:val="44"/>
        </w:numPr>
        <w:ind w:hanging="540"/>
        <w:rPr>
          <w:b w:val="0"/>
          <w:bCs/>
        </w:rPr>
      </w:pPr>
    </w:p>
    <w:p w:rsidRPr="003C376B" w:rsidR="009322C8" w:rsidP="00982385" w:rsidRDefault="009322C8" w14:paraId="067861A6" w14:textId="4BAE112C">
      <w:pPr>
        <w:pStyle w:val="H23"/>
        <w:keepNext/>
        <w:keepLines/>
      </w:pPr>
      <w:r w:rsidRPr="003C376B">
        <w:t xml:space="preserve">Proposed posts and post changes for </w:t>
      </w:r>
      <w:r w:rsidRPr="003C376B" w:rsidR="00FC0F0D">
        <w:t>2026</w:t>
      </w:r>
      <w:r w:rsidRPr="003C376B">
        <w:t xml:space="preserve"> </w:t>
      </w:r>
    </w:p>
    <w:p w:rsidRPr="003C376B" w:rsidR="009322C8" w:rsidP="00982385" w:rsidRDefault="009322C8" w14:paraId="5346DBF2" w14:textId="77777777">
      <w:pPr>
        <w:keepNext/>
        <w:keepLines/>
        <w:rPr>
          <w:sz w:val="14"/>
          <w:szCs w:val="14"/>
          <w:lang w:val="en-US"/>
        </w:rPr>
      </w:pPr>
      <w:r w:rsidRPr="003C376B">
        <w:rPr>
          <w:sz w:val="14"/>
          <w:szCs w:val="14"/>
          <w:lang w:val="en-US"/>
        </w:rPr>
        <w:t>(Number of posts)</w:t>
      </w:r>
    </w:p>
    <w:p w:rsidRPr="003C376B" w:rsidR="009322C8" w:rsidP="00982385" w:rsidRDefault="009322C8" w14:paraId="6070A70F"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82385" w:rsidP="00982385" w:rsidRDefault="00982385" w14:paraId="25EB17E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51"/>
        <w:gridCol w:w="963"/>
        <w:gridCol w:w="6735"/>
      </w:tblGrid>
      <w:tr w:rsidRPr="003C376B" w:rsidR="00982385" w:rsidTr="005E2546" w14:paraId="6261162C" w14:textId="77777777">
        <w:trPr>
          <w:tblHeader/>
        </w:trPr>
        <w:tc>
          <w:tcPr>
            <w:tcW w:w="2151" w:type="dxa"/>
            <w:tcBorders>
              <w:top w:val="single" w:color="auto" w:sz="4" w:space="0"/>
              <w:bottom w:val="single" w:color="auto" w:sz="12" w:space="0"/>
            </w:tcBorders>
            <w:shd w:val="clear" w:color="auto" w:fill="auto"/>
            <w:vAlign w:val="bottom"/>
          </w:tcPr>
          <w:p w:rsidRPr="003C376B" w:rsidR="00982385" w:rsidP="00982385" w:rsidRDefault="00982385" w14:paraId="04141BD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3" w:type="dxa"/>
            <w:tcBorders>
              <w:top w:val="single" w:color="auto" w:sz="4" w:space="0"/>
              <w:bottom w:val="single" w:color="auto" w:sz="12" w:space="0"/>
            </w:tcBorders>
            <w:shd w:val="clear" w:color="auto" w:fill="auto"/>
            <w:vAlign w:val="bottom"/>
          </w:tcPr>
          <w:p w:rsidRPr="003C376B" w:rsidR="00982385" w:rsidP="00982385" w:rsidRDefault="00982385" w14:paraId="127CB9A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Number</w:t>
            </w:r>
          </w:p>
        </w:tc>
        <w:tc>
          <w:tcPr>
            <w:tcW w:w="6735" w:type="dxa"/>
            <w:tcBorders>
              <w:top w:val="single" w:color="auto" w:sz="4" w:space="0"/>
              <w:bottom w:val="single" w:color="auto" w:sz="12" w:space="0"/>
            </w:tcBorders>
            <w:shd w:val="clear" w:color="auto" w:fill="auto"/>
            <w:vAlign w:val="bottom"/>
          </w:tcPr>
          <w:p w:rsidRPr="003C376B" w:rsidR="00982385" w:rsidP="00982385" w:rsidRDefault="00982385" w14:paraId="55EC395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3C376B">
              <w:rPr>
                <w:i/>
                <w:sz w:val="14"/>
              </w:rPr>
              <w:t>Details</w:t>
            </w:r>
          </w:p>
        </w:tc>
      </w:tr>
      <w:tr w:rsidRPr="003C376B" w:rsidR="00982385" w:rsidTr="005E2546" w14:paraId="380A4EF2" w14:textId="77777777">
        <w:trPr>
          <w:trHeight w:val="115" w:hRule="exact"/>
          <w:tblHeader/>
        </w:trPr>
        <w:tc>
          <w:tcPr>
            <w:tcW w:w="2151" w:type="dxa"/>
            <w:tcBorders>
              <w:top w:val="single" w:color="auto" w:sz="12" w:space="0"/>
            </w:tcBorders>
            <w:shd w:val="clear" w:color="auto" w:fill="auto"/>
            <w:vAlign w:val="bottom"/>
          </w:tcPr>
          <w:p w:rsidRPr="003C376B" w:rsidR="00982385" w:rsidP="004973C3" w:rsidRDefault="00982385" w14:paraId="419C861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3" w:type="dxa"/>
            <w:tcBorders>
              <w:top w:val="single" w:color="auto" w:sz="12" w:space="0"/>
            </w:tcBorders>
            <w:shd w:val="clear" w:color="auto" w:fill="auto"/>
            <w:vAlign w:val="bottom"/>
          </w:tcPr>
          <w:p w:rsidRPr="003C376B" w:rsidR="00982385" w:rsidP="004973C3" w:rsidRDefault="00982385" w14:paraId="2CD07CE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735" w:type="dxa"/>
            <w:tcBorders>
              <w:top w:val="single" w:color="auto" w:sz="12" w:space="0"/>
            </w:tcBorders>
            <w:shd w:val="clear" w:color="auto" w:fill="auto"/>
            <w:vAlign w:val="bottom"/>
          </w:tcPr>
          <w:p w:rsidRPr="003C376B" w:rsidR="00982385" w:rsidP="004973C3" w:rsidRDefault="00982385" w14:paraId="5554FA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Pr="003C376B" w:rsidR="00982385" w:rsidTr="005E2546" w14:paraId="4BF9F4BF" w14:textId="77777777">
        <w:tc>
          <w:tcPr>
            <w:tcW w:w="2151" w:type="dxa"/>
            <w:shd w:val="clear" w:color="auto" w:fill="auto"/>
            <w:vAlign w:val="bottom"/>
          </w:tcPr>
          <w:p w:rsidRPr="003C376B" w:rsidR="00982385" w:rsidP="004973C3" w:rsidRDefault="00982385" w14:paraId="7E835B8C" w14:textId="3795EC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Approved for 202</w:t>
            </w:r>
            <w:r w:rsidR="00451A59">
              <w:rPr>
                <w:sz w:val="17"/>
              </w:rPr>
              <w:t>5</w:t>
            </w:r>
          </w:p>
        </w:tc>
        <w:tc>
          <w:tcPr>
            <w:tcW w:w="963" w:type="dxa"/>
            <w:shd w:val="clear" w:color="auto" w:fill="auto"/>
            <w:vAlign w:val="bottom"/>
          </w:tcPr>
          <w:p w:rsidRPr="003C376B" w:rsidR="00982385" w:rsidP="004973C3" w:rsidRDefault="00982385" w14:paraId="105C0E9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12</w:t>
            </w:r>
          </w:p>
        </w:tc>
        <w:tc>
          <w:tcPr>
            <w:tcW w:w="6735" w:type="dxa"/>
            <w:shd w:val="clear" w:color="auto" w:fill="auto"/>
            <w:vAlign w:val="bottom"/>
          </w:tcPr>
          <w:p w:rsidRPr="003C376B" w:rsidR="00982385" w:rsidP="004973C3" w:rsidRDefault="00982385" w14:paraId="36A751C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C376B">
              <w:rPr>
                <w:sz w:val="17"/>
              </w:rPr>
              <w:t>1 D-2, 1 D-1, 4 P-5, 1 P-4, 1 P-3, 2 GS (PL), 2 GS (OL)</w:t>
            </w:r>
          </w:p>
        </w:tc>
      </w:tr>
      <w:tr w:rsidRPr="003C376B" w:rsidR="00982385" w:rsidTr="005E2546" w14:paraId="28904FFC" w14:textId="77777777">
        <w:tc>
          <w:tcPr>
            <w:tcW w:w="2151" w:type="dxa"/>
            <w:tcBorders>
              <w:bottom w:val="single" w:color="auto" w:sz="12" w:space="0"/>
            </w:tcBorders>
            <w:shd w:val="clear" w:color="auto" w:fill="auto"/>
            <w:vAlign w:val="bottom"/>
          </w:tcPr>
          <w:p w:rsidRPr="003C376B" w:rsidR="00982385" w:rsidP="004973C3" w:rsidRDefault="00982385" w14:paraId="4F2F23F8" w14:textId="70CD9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 xml:space="preserve">Proposed for </w:t>
            </w:r>
            <w:r w:rsidRPr="003C376B" w:rsidR="00FC0F0D">
              <w:rPr>
                <w:sz w:val="17"/>
              </w:rPr>
              <w:t>2026</w:t>
            </w:r>
          </w:p>
        </w:tc>
        <w:tc>
          <w:tcPr>
            <w:tcW w:w="963" w:type="dxa"/>
            <w:tcBorders>
              <w:bottom w:val="single" w:color="auto" w:sz="12" w:space="0"/>
            </w:tcBorders>
            <w:shd w:val="clear" w:color="auto" w:fill="auto"/>
            <w:vAlign w:val="bottom"/>
          </w:tcPr>
          <w:p w:rsidRPr="003C376B" w:rsidR="00982385" w:rsidP="004973C3" w:rsidRDefault="00982385" w14:paraId="5E83C01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12</w:t>
            </w:r>
          </w:p>
        </w:tc>
        <w:tc>
          <w:tcPr>
            <w:tcW w:w="6735" w:type="dxa"/>
            <w:tcBorders>
              <w:bottom w:val="single" w:color="auto" w:sz="12" w:space="0"/>
            </w:tcBorders>
            <w:shd w:val="clear" w:color="auto" w:fill="auto"/>
            <w:vAlign w:val="bottom"/>
          </w:tcPr>
          <w:p w:rsidRPr="003C376B" w:rsidR="00982385" w:rsidP="004973C3" w:rsidRDefault="00982385" w14:paraId="7F6D8B9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3C376B">
              <w:rPr>
                <w:sz w:val="17"/>
              </w:rPr>
              <w:t>1 D-2, 1 D-1, 4 P-5, 1 P-4, 1 P-3, 2 GS (PL), 2 GS (OL)</w:t>
            </w:r>
          </w:p>
        </w:tc>
      </w:tr>
    </w:tbl>
    <w:p w:rsidRPr="003C376B" w:rsidR="00982385" w:rsidP="00982385" w:rsidRDefault="00982385" w14:paraId="0CCEFB8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C376B" w:rsidR="00982385" w:rsidP="00982385" w:rsidRDefault="00982385" w14:paraId="4C533C0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C376B" w:rsidR="009322C8" w:rsidP="00AC086B" w:rsidRDefault="009322C8" w14:paraId="09569216" w14:textId="2421E816">
      <w:pPr>
        <w:pStyle w:val="H23"/>
        <w:numPr>
          <w:ilvl w:val="0"/>
          <w:numId w:val="44"/>
        </w:numPr>
        <w:ind w:hanging="540"/>
        <w:rPr>
          <w:b w:val="0"/>
          <w:bCs/>
        </w:rPr>
      </w:pPr>
    </w:p>
    <w:p w:rsidRPr="003C376B" w:rsidR="009322C8" w:rsidP="003C73BE" w:rsidRDefault="009322C8" w14:paraId="592F092B" w14:textId="77777777">
      <w:pPr>
        <w:pStyle w:val="H23"/>
      </w:pPr>
      <w:r w:rsidRPr="003C376B">
        <w:t xml:space="preserve">Proposed posts by category and grade </w:t>
      </w:r>
    </w:p>
    <w:p w:rsidRPr="003C376B" w:rsidR="009322C8" w:rsidP="000732F9" w:rsidRDefault="009322C8" w14:paraId="7C7F92C8" w14:textId="77777777">
      <w:pPr>
        <w:rPr>
          <w:sz w:val="14"/>
          <w:szCs w:val="14"/>
          <w:lang w:val="en-US"/>
        </w:rPr>
      </w:pPr>
      <w:r w:rsidRPr="003C376B">
        <w:rPr>
          <w:sz w:val="14"/>
          <w:szCs w:val="14"/>
          <w:lang w:val="en-US"/>
        </w:rPr>
        <w:t>(Number of posts)</w:t>
      </w:r>
    </w:p>
    <w:p w:rsidRPr="003C376B" w:rsidR="009322C8" w:rsidP="003C73BE" w:rsidRDefault="009322C8" w14:paraId="452EEC8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3C73BE" w:rsidP="003C73BE" w:rsidRDefault="003C73BE" w14:paraId="3291EBD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250"/>
        <w:gridCol w:w="1266"/>
        <w:gridCol w:w="1267"/>
        <w:gridCol w:w="1266"/>
        <w:gridCol w:w="1267"/>
        <w:gridCol w:w="1266"/>
        <w:gridCol w:w="1267"/>
      </w:tblGrid>
      <w:tr w:rsidRPr="003C376B" w:rsidR="00834317" w:rsidTr="004973C3" w14:paraId="6D276290" w14:textId="77777777">
        <w:trPr>
          <w:tblHeader/>
        </w:trPr>
        <w:tc>
          <w:tcPr>
            <w:tcW w:w="2250" w:type="dxa"/>
            <w:tcBorders>
              <w:top w:val="single" w:color="auto" w:sz="4" w:space="0"/>
            </w:tcBorders>
            <w:shd w:val="clear" w:color="auto" w:fill="auto"/>
            <w:vAlign w:val="bottom"/>
          </w:tcPr>
          <w:p w:rsidRPr="003C376B" w:rsidR="00834317" w:rsidP="004973C3" w:rsidRDefault="00834317" w14:paraId="6D41880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266" w:type="dxa"/>
            <w:tcBorders>
              <w:top w:val="single" w:color="auto" w:sz="4" w:space="0"/>
            </w:tcBorders>
            <w:shd w:val="clear" w:color="auto" w:fill="auto"/>
            <w:vAlign w:val="bottom"/>
          </w:tcPr>
          <w:p w:rsidRPr="003C376B" w:rsidR="00834317" w:rsidP="004973C3" w:rsidRDefault="00834317" w14:paraId="060C2C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66" w:type="dxa"/>
            <w:gridSpan w:val="4"/>
            <w:tcBorders>
              <w:top w:val="single" w:color="auto" w:sz="4" w:space="0"/>
              <w:bottom w:val="single" w:color="auto" w:sz="4" w:space="0"/>
            </w:tcBorders>
            <w:shd w:val="clear" w:color="auto" w:fill="auto"/>
            <w:vAlign w:val="bottom"/>
          </w:tcPr>
          <w:p w:rsidRPr="003C376B" w:rsidR="00834317" w:rsidP="004973C3" w:rsidRDefault="00834317" w14:paraId="1C20114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3C376B">
              <w:rPr>
                <w:i/>
                <w:sz w:val="14"/>
              </w:rPr>
              <w:t>Changes</w:t>
            </w:r>
          </w:p>
        </w:tc>
        <w:tc>
          <w:tcPr>
            <w:tcW w:w="1267" w:type="dxa"/>
            <w:tcBorders>
              <w:top w:val="single" w:color="auto" w:sz="4" w:space="0"/>
            </w:tcBorders>
            <w:shd w:val="clear" w:color="auto" w:fill="auto"/>
            <w:vAlign w:val="bottom"/>
          </w:tcPr>
          <w:p w:rsidRPr="003C376B" w:rsidR="00834317" w:rsidP="004973C3" w:rsidRDefault="00834317" w14:paraId="154402A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3C376B" w:rsidR="00834317" w:rsidTr="004973C3" w14:paraId="44545753" w14:textId="77777777">
        <w:trPr>
          <w:tblHeader/>
        </w:trPr>
        <w:tc>
          <w:tcPr>
            <w:tcW w:w="2250" w:type="dxa"/>
            <w:tcBorders>
              <w:bottom w:val="single" w:color="auto" w:sz="12" w:space="0"/>
            </w:tcBorders>
            <w:shd w:val="clear" w:color="auto" w:fill="auto"/>
            <w:vAlign w:val="bottom"/>
          </w:tcPr>
          <w:p w:rsidRPr="003C376B" w:rsidR="00834317" w:rsidP="004973C3" w:rsidRDefault="00834317" w14:paraId="1AFD25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C376B">
              <w:rPr>
                <w:i/>
                <w:sz w:val="14"/>
              </w:rPr>
              <w:t>Category and grade</w:t>
            </w:r>
          </w:p>
        </w:tc>
        <w:tc>
          <w:tcPr>
            <w:tcW w:w="1266" w:type="dxa"/>
            <w:tcBorders>
              <w:bottom w:val="single" w:color="auto" w:sz="12" w:space="0"/>
            </w:tcBorders>
            <w:shd w:val="clear" w:color="auto" w:fill="auto"/>
            <w:vAlign w:val="bottom"/>
          </w:tcPr>
          <w:p w:rsidRPr="003C376B" w:rsidR="00834317" w:rsidP="004973C3" w:rsidRDefault="00834317" w14:paraId="7C983F03" w14:textId="0B9A6D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w:t>
            </w:r>
            <w:r w:rsidR="00451A59">
              <w:rPr>
                <w:i/>
                <w:sz w:val="14"/>
              </w:rPr>
              <w:t>5</w:t>
            </w:r>
            <w:r w:rsidRPr="003C376B">
              <w:rPr>
                <w:i/>
                <w:sz w:val="14"/>
              </w:rPr>
              <w:t xml:space="preserve"> approved </w:t>
            </w:r>
          </w:p>
        </w:tc>
        <w:tc>
          <w:tcPr>
            <w:tcW w:w="1267" w:type="dxa"/>
            <w:tcBorders>
              <w:top w:val="single" w:color="auto" w:sz="4" w:space="0"/>
              <w:bottom w:val="single" w:color="auto" w:sz="12" w:space="0"/>
            </w:tcBorders>
            <w:shd w:val="clear" w:color="auto" w:fill="auto"/>
            <w:vAlign w:val="bottom"/>
          </w:tcPr>
          <w:p w:rsidRPr="003C376B" w:rsidR="00834317" w:rsidP="004973C3" w:rsidRDefault="00834317" w14:paraId="77B64D8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 xml:space="preserve">Technical adjustments </w:t>
            </w:r>
          </w:p>
        </w:tc>
        <w:tc>
          <w:tcPr>
            <w:tcW w:w="1266" w:type="dxa"/>
            <w:tcBorders>
              <w:top w:val="single" w:color="auto" w:sz="4" w:space="0"/>
              <w:bottom w:val="single" w:color="auto" w:sz="12" w:space="0"/>
            </w:tcBorders>
            <w:shd w:val="clear" w:color="auto" w:fill="auto"/>
            <w:vAlign w:val="bottom"/>
          </w:tcPr>
          <w:p w:rsidRPr="003C376B" w:rsidR="00834317" w:rsidP="004973C3" w:rsidRDefault="00834317" w14:paraId="27C8FC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 xml:space="preserve">New/expanded mandates </w:t>
            </w:r>
          </w:p>
        </w:tc>
        <w:tc>
          <w:tcPr>
            <w:tcW w:w="1267" w:type="dxa"/>
            <w:tcBorders>
              <w:top w:val="single" w:color="auto" w:sz="4" w:space="0"/>
              <w:bottom w:val="single" w:color="auto" w:sz="12" w:space="0"/>
            </w:tcBorders>
            <w:shd w:val="clear" w:color="auto" w:fill="auto"/>
            <w:vAlign w:val="bottom"/>
          </w:tcPr>
          <w:p w:rsidRPr="003C376B" w:rsidR="00834317" w:rsidP="004973C3" w:rsidRDefault="00834317" w14:paraId="648007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 xml:space="preserve">Other </w:t>
            </w:r>
          </w:p>
        </w:tc>
        <w:tc>
          <w:tcPr>
            <w:tcW w:w="1266" w:type="dxa"/>
            <w:tcBorders>
              <w:top w:val="single" w:color="auto" w:sz="4" w:space="0"/>
              <w:bottom w:val="single" w:color="auto" w:sz="12" w:space="0"/>
            </w:tcBorders>
            <w:shd w:val="clear" w:color="auto" w:fill="auto"/>
            <w:vAlign w:val="bottom"/>
          </w:tcPr>
          <w:p w:rsidRPr="003C376B" w:rsidR="00834317" w:rsidP="004973C3" w:rsidRDefault="00834317" w14:paraId="1EA78EF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 xml:space="preserve">Total </w:t>
            </w:r>
          </w:p>
        </w:tc>
        <w:tc>
          <w:tcPr>
            <w:tcW w:w="1267" w:type="dxa"/>
            <w:tcBorders>
              <w:bottom w:val="single" w:color="auto" w:sz="12" w:space="0"/>
            </w:tcBorders>
            <w:shd w:val="clear" w:color="auto" w:fill="auto"/>
            <w:vAlign w:val="bottom"/>
          </w:tcPr>
          <w:p w:rsidRPr="003C376B" w:rsidR="00834317" w:rsidP="004973C3" w:rsidRDefault="00FC0F0D" w14:paraId="1D258B0E" w14:textId="380346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2026</w:t>
            </w:r>
            <w:r w:rsidRPr="003C376B" w:rsidR="00834317">
              <w:rPr>
                <w:i/>
                <w:sz w:val="14"/>
              </w:rPr>
              <w:t xml:space="preserve"> proposed</w:t>
            </w:r>
          </w:p>
        </w:tc>
      </w:tr>
      <w:tr w:rsidRPr="003C376B" w:rsidR="00834317" w:rsidTr="004973C3" w14:paraId="3DA53E0F" w14:textId="77777777">
        <w:trPr>
          <w:trHeight w:val="115" w:hRule="exact"/>
          <w:tblHeader/>
        </w:trPr>
        <w:tc>
          <w:tcPr>
            <w:tcW w:w="2250" w:type="dxa"/>
            <w:tcBorders>
              <w:top w:val="single" w:color="auto" w:sz="12" w:space="0"/>
            </w:tcBorders>
            <w:shd w:val="clear" w:color="auto" w:fill="auto"/>
            <w:vAlign w:val="bottom"/>
          </w:tcPr>
          <w:p w:rsidRPr="003C376B" w:rsidR="00834317" w:rsidP="004973C3" w:rsidRDefault="00834317" w14:paraId="72A6F0A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266" w:type="dxa"/>
            <w:tcBorders>
              <w:top w:val="single" w:color="auto" w:sz="12" w:space="0"/>
            </w:tcBorders>
            <w:shd w:val="clear" w:color="auto" w:fill="auto"/>
            <w:vAlign w:val="bottom"/>
          </w:tcPr>
          <w:p w:rsidRPr="003C376B" w:rsidR="00834317" w:rsidP="004973C3" w:rsidRDefault="00834317" w14:paraId="096C21C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7" w:type="dxa"/>
            <w:tcBorders>
              <w:top w:val="single" w:color="auto" w:sz="12" w:space="0"/>
            </w:tcBorders>
            <w:shd w:val="clear" w:color="auto" w:fill="auto"/>
            <w:vAlign w:val="bottom"/>
          </w:tcPr>
          <w:p w:rsidRPr="003C376B" w:rsidR="00834317" w:rsidP="004973C3" w:rsidRDefault="00834317" w14:paraId="1458656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6" w:type="dxa"/>
            <w:tcBorders>
              <w:top w:val="single" w:color="auto" w:sz="12" w:space="0"/>
            </w:tcBorders>
            <w:shd w:val="clear" w:color="auto" w:fill="auto"/>
            <w:vAlign w:val="bottom"/>
          </w:tcPr>
          <w:p w:rsidRPr="003C376B" w:rsidR="00834317" w:rsidP="004973C3" w:rsidRDefault="00834317" w14:paraId="1E36C3F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7" w:type="dxa"/>
            <w:tcBorders>
              <w:top w:val="single" w:color="auto" w:sz="12" w:space="0"/>
            </w:tcBorders>
            <w:shd w:val="clear" w:color="auto" w:fill="auto"/>
            <w:vAlign w:val="bottom"/>
          </w:tcPr>
          <w:p w:rsidRPr="003C376B" w:rsidR="00834317" w:rsidP="004973C3" w:rsidRDefault="00834317" w14:paraId="3607856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6" w:type="dxa"/>
            <w:tcBorders>
              <w:top w:val="single" w:color="auto" w:sz="12" w:space="0"/>
            </w:tcBorders>
            <w:shd w:val="clear" w:color="auto" w:fill="auto"/>
            <w:vAlign w:val="bottom"/>
          </w:tcPr>
          <w:p w:rsidRPr="003C376B" w:rsidR="00834317" w:rsidP="004973C3" w:rsidRDefault="00834317" w14:paraId="5995E1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7" w:type="dxa"/>
            <w:tcBorders>
              <w:top w:val="single" w:color="auto" w:sz="12" w:space="0"/>
            </w:tcBorders>
            <w:shd w:val="clear" w:color="auto" w:fill="auto"/>
            <w:vAlign w:val="bottom"/>
          </w:tcPr>
          <w:p w:rsidRPr="003C376B" w:rsidR="00834317" w:rsidP="004973C3" w:rsidRDefault="00834317" w14:paraId="660A8BE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C376B" w:rsidR="00834317" w:rsidTr="004973C3" w14:paraId="73289130" w14:textId="77777777">
        <w:tc>
          <w:tcPr>
            <w:tcW w:w="2250" w:type="dxa"/>
            <w:shd w:val="clear" w:color="auto" w:fill="auto"/>
            <w:vAlign w:val="bottom"/>
          </w:tcPr>
          <w:p w:rsidRPr="003C376B" w:rsidR="00834317" w:rsidP="004973C3" w:rsidRDefault="00834317" w14:paraId="074AA0F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3C376B">
              <w:rPr>
                <w:b/>
                <w:bCs/>
                <w:sz w:val="17"/>
              </w:rPr>
              <w:t>Professional and higher</w:t>
            </w:r>
          </w:p>
        </w:tc>
        <w:tc>
          <w:tcPr>
            <w:tcW w:w="1266" w:type="dxa"/>
            <w:shd w:val="clear" w:color="auto" w:fill="auto"/>
            <w:vAlign w:val="bottom"/>
          </w:tcPr>
          <w:p w:rsidRPr="003C376B" w:rsidR="00834317" w:rsidP="004973C3" w:rsidRDefault="00834317" w14:paraId="550CE8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7" w:type="dxa"/>
            <w:shd w:val="clear" w:color="auto" w:fill="auto"/>
            <w:vAlign w:val="bottom"/>
          </w:tcPr>
          <w:p w:rsidRPr="003C376B" w:rsidR="00834317" w:rsidP="004973C3" w:rsidRDefault="00834317" w14:paraId="6B48599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6" w:type="dxa"/>
            <w:shd w:val="clear" w:color="auto" w:fill="auto"/>
            <w:vAlign w:val="bottom"/>
          </w:tcPr>
          <w:p w:rsidRPr="003C376B" w:rsidR="00834317" w:rsidP="004973C3" w:rsidRDefault="00834317" w14:paraId="51A10C8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7" w:type="dxa"/>
            <w:shd w:val="clear" w:color="auto" w:fill="auto"/>
            <w:vAlign w:val="bottom"/>
          </w:tcPr>
          <w:p w:rsidRPr="003C376B" w:rsidR="00834317" w:rsidP="004973C3" w:rsidRDefault="00834317" w14:paraId="2A69A26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6" w:type="dxa"/>
            <w:shd w:val="clear" w:color="auto" w:fill="auto"/>
            <w:vAlign w:val="bottom"/>
          </w:tcPr>
          <w:p w:rsidRPr="003C376B" w:rsidR="00834317" w:rsidP="004973C3" w:rsidRDefault="00834317" w14:paraId="318744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67" w:type="dxa"/>
            <w:shd w:val="clear" w:color="auto" w:fill="auto"/>
            <w:vAlign w:val="bottom"/>
          </w:tcPr>
          <w:p w:rsidRPr="003C376B" w:rsidR="00834317" w:rsidP="004973C3" w:rsidRDefault="00834317" w14:paraId="2D500D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3C376B" w:rsidR="00834317" w:rsidTr="004973C3" w14:paraId="756B8641" w14:textId="77777777">
        <w:tc>
          <w:tcPr>
            <w:tcW w:w="2250" w:type="dxa"/>
            <w:shd w:val="clear" w:color="auto" w:fill="auto"/>
            <w:vAlign w:val="bottom"/>
          </w:tcPr>
          <w:p w:rsidRPr="003C376B" w:rsidR="00834317" w:rsidP="004973C3" w:rsidRDefault="00834317" w14:paraId="7656D04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D-2</w:t>
            </w:r>
          </w:p>
        </w:tc>
        <w:tc>
          <w:tcPr>
            <w:tcW w:w="1266" w:type="dxa"/>
            <w:shd w:val="clear" w:color="auto" w:fill="auto"/>
            <w:vAlign w:val="bottom"/>
          </w:tcPr>
          <w:p w:rsidRPr="003C376B" w:rsidR="00834317" w:rsidP="004973C3" w:rsidRDefault="00834317" w14:paraId="7B80242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w:t>
            </w:r>
          </w:p>
        </w:tc>
        <w:tc>
          <w:tcPr>
            <w:tcW w:w="1267" w:type="dxa"/>
            <w:shd w:val="clear" w:color="auto" w:fill="auto"/>
            <w:vAlign w:val="bottom"/>
          </w:tcPr>
          <w:p w:rsidRPr="003C376B" w:rsidR="00834317" w:rsidP="004973C3" w:rsidRDefault="00834317" w14:paraId="7DF7E49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6" w:type="dxa"/>
            <w:shd w:val="clear" w:color="auto" w:fill="auto"/>
            <w:vAlign w:val="bottom"/>
          </w:tcPr>
          <w:p w:rsidRPr="003C376B" w:rsidR="00834317" w:rsidP="004973C3" w:rsidRDefault="00834317" w14:paraId="2A08D7B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7" w:type="dxa"/>
            <w:shd w:val="clear" w:color="auto" w:fill="auto"/>
            <w:vAlign w:val="bottom"/>
          </w:tcPr>
          <w:p w:rsidRPr="003C376B" w:rsidR="00834317" w:rsidP="004973C3" w:rsidRDefault="00834317" w14:paraId="304821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6" w:type="dxa"/>
            <w:shd w:val="clear" w:color="auto" w:fill="auto"/>
            <w:vAlign w:val="bottom"/>
          </w:tcPr>
          <w:p w:rsidRPr="003C376B" w:rsidR="00834317" w:rsidP="004973C3" w:rsidRDefault="00834317" w14:paraId="5A44C62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7" w:type="dxa"/>
            <w:shd w:val="clear" w:color="auto" w:fill="auto"/>
            <w:vAlign w:val="bottom"/>
          </w:tcPr>
          <w:p w:rsidRPr="003C376B" w:rsidR="00834317" w:rsidP="004973C3" w:rsidRDefault="00834317" w14:paraId="1B71BCF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w:t>
            </w:r>
          </w:p>
        </w:tc>
      </w:tr>
      <w:tr w:rsidRPr="003C376B" w:rsidR="00834317" w:rsidTr="004973C3" w14:paraId="073F1D30" w14:textId="77777777">
        <w:tc>
          <w:tcPr>
            <w:tcW w:w="2250" w:type="dxa"/>
            <w:shd w:val="clear" w:color="auto" w:fill="auto"/>
            <w:vAlign w:val="bottom"/>
          </w:tcPr>
          <w:p w:rsidRPr="003C376B" w:rsidR="00834317" w:rsidP="004973C3" w:rsidRDefault="00834317" w14:paraId="390A57B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D-1</w:t>
            </w:r>
          </w:p>
        </w:tc>
        <w:tc>
          <w:tcPr>
            <w:tcW w:w="1266" w:type="dxa"/>
            <w:shd w:val="clear" w:color="auto" w:fill="auto"/>
            <w:vAlign w:val="bottom"/>
          </w:tcPr>
          <w:p w:rsidRPr="003C376B" w:rsidR="00834317" w:rsidP="004973C3" w:rsidRDefault="00834317" w14:paraId="5CD4A55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w:t>
            </w:r>
          </w:p>
        </w:tc>
        <w:tc>
          <w:tcPr>
            <w:tcW w:w="1267" w:type="dxa"/>
            <w:shd w:val="clear" w:color="auto" w:fill="auto"/>
            <w:vAlign w:val="bottom"/>
          </w:tcPr>
          <w:p w:rsidRPr="003C376B" w:rsidR="00834317" w:rsidP="004973C3" w:rsidRDefault="00834317" w14:paraId="64D786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6" w:type="dxa"/>
            <w:shd w:val="clear" w:color="auto" w:fill="auto"/>
            <w:vAlign w:val="bottom"/>
          </w:tcPr>
          <w:p w:rsidRPr="003C376B" w:rsidR="00834317" w:rsidP="004973C3" w:rsidRDefault="00834317" w14:paraId="3B42123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7" w:type="dxa"/>
            <w:shd w:val="clear" w:color="auto" w:fill="auto"/>
            <w:vAlign w:val="bottom"/>
          </w:tcPr>
          <w:p w:rsidRPr="003C376B" w:rsidR="00834317" w:rsidP="004973C3" w:rsidRDefault="00834317" w14:paraId="70C244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6" w:type="dxa"/>
            <w:shd w:val="clear" w:color="auto" w:fill="auto"/>
            <w:vAlign w:val="bottom"/>
          </w:tcPr>
          <w:p w:rsidRPr="003C376B" w:rsidR="00834317" w:rsidP="004973C3" w:rsidRDefault="00834317" w14:paraId="67D00DE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7" w:type="dxa"/>
            <w:shd w:val="clear" w:color="auto" w:fill="auto"/>
            <w:vAlign w:val="bottom"/>
          </w:tcPr>
          <w:p w:rsidRPr="003C376B" w:rsidR="00834317" w:rsidP="004973C3" w:rsidRDefault="00834317" w14:paraId="33B3793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w:t>
            </w:r>
          </w:p>
        </w:tc>
      </w:tr>
      <w:tr w:rsidRPr="003C376B" w:rsidR="00834317" w:rsidTr="004973C3" w14:paraId="28F6F7AE" w14:textId="77777777">
        <w:tc>
          <w:tcPr>
            <w:tcW w:w="2250" w:type="dxa"/>
            <w:shd w:val="clear" w:color="auto" w:fill="auto"/>
            <w:vAlign w:val="bottom"/>
          </w:tcPr>
          <w:p w:rsidRPr="003C376B" w:rsidR="00834317" w:rsidP="004973C3" w:rsidRDefault="00834317" w14:paraId="1B4F6FD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P-5</w:t>
            </w:r>
          </w:p>
        </w:tc>
        <w:tc>
          <w:tcPr>
            <w:tcW w:w="1266" w:type="dxa"/>
            <w:shd w:val="clear" w:color="auto" w:fill="auto"/>
            <w:vAlign w:val="bottom"/>
          </w:tcPr>
          <w:p w:rsidRPr="003C376B" w:rsidR="00834317" w:rsidP="004973C3" w:rsidRDefault="00834317" w14:paraId="518338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4</w:t>
            </w:r>
          </w:p>
        </w:tc>
        <w:tc>
          <w:tcPr>
            <w:tcW w:w="1267" w:type="dxa"/>
            <w:shd w:val="clear" w:color="auto" w:fill="auto"/>
            <w:vAlign w:val="bottom"/>
          </w:tcPr>
          <w:p w:rsidRPr="003C376B" w:rsidR="00834317" w:rsidP="004973C3" w:rsidRDefault="00834317" w14:paraId="32145CC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6" w:type="dxa"/>
            <w:shd w:val="clear" w:color="auto" w:fill="auto"/>
            <w:vAlign w:val="bottom"/>
          </w:tcPr>
          <w:p w:rsidRPr="003C376B" w:rsidR="00834317" w:rsidP="004973C3" w:rsidRDefault="00834317" w14:paraId="5237567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7" w:type="dxa"/>
            <w:shd w:val="clear" w:color="auto" w:fill="auto"/>
            <w:vAlign w:val="bottom"/>
          </w:tcPr>
          <w:p w:rsidRPr="003C376B" w:rsidR="00834317" w:rsidP="004973C3" w:rsidRDefault="00834317" w14:paraId="2FFC105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6" w:type="dxa"/>
            <w:shd w:val="clear" w:color="auto" w:fill="auto"/>
            <w:vAlign w:val="bottom"/>
          </w:tcPr>
          <w:p w:rsidRPr="003C376B" w:rsidR="00834317" w:rsidP="004973C3" w:rsidRDefault="00834317" w14:paraId="740B5A3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7" w:type="dxa"/>
            <w:shd w:val="clear" w:color="auto" w:fill="auto"/>
            <w:vAlign w:val="bottom"/>
          </w:tcPr>
          <w:p w:rsidRPr="003C376B" w:rsidR="00834317" w:rsidP="004973C3" w:rsidRDefault="00834317" w14:paraId="7290681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4</w:t>
            </w:r>
          </w:p>
        </w:tc>
      </w:tr>
      <w:tr w:rsidRPr="003C376B" w:rsidR="00834317" w:rsidTr="004973C3" w14:paraId="178851A4" w14:textId="77777777">
        <w:tc>
          <w:tcPr>
            <w:tcW w:w="2250" w:type="dxa"/>
            <w:shd w:val="clear" w:color="auto" w:fill="auto"/>
            <w:vAlign w:val="bottom"/>
          </w:tcPr>
          <w:p w:rsidRPr="003C376B" w:rsidR="00834317" w:rsidP="004973C3" w:rsidRDefault="00834317" w14:paraId="25888B4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P-4</w:t>
            </w:r>
          </w:p>
        </w:tc>
        <w:tc>
          <w:tcPr>
            <w:tcW w:w="1266" w:type="dxa"/>
            <w:shd w:val="clear" w:color="auto" w:fill="auto"/>
            <w:vAlign w:val="bottom"/>
          </w:tcPr>
          <w:p w:rsidRPr="003C376B" w:rsidR="00834317" w:rsidP="004973C3" w:rsidRDefault="00834317" w14:paraId="0253FE0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w:t>
            </w:r>
          </w:p>
        </w:tc>
        <w:tc>
          <w:tcPr>
            <w:tcW w:w="1267" w:type="dxa"/>
            <w:shd w:val="clear" w:color="auto" w:fill="auto"/>
            <w:vAlign w:val="bottom"/>
          </w:tcPr>
          <w:p w:rsidRPr="003C376B" w:rsidR="00834317" w:rsidP="004973C3" w:rsidRDefault="00834317" w14:paraId="6B4642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6" w:type="dxa"/>
            <w:shd w:val="clear" w:color="auto" w:fill="auto"/>
            <w:vAlign w:val="bottom"/>
          </w:tcPr>
          <w:p w:rsidRPr="003C376B" w:rsidR="00834317" w:rsidP="004973C3" w:rsidRDefault="00834317" w14:paraId="01615E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7" w:type="dxa"/>
            <w:shd w:val="clear" w:color="auto" w:fill="auto"/>
            <w:vAlign w:val="bottom"/>
          </w:tcPr>
          <w:p w:rsidRPr="003C376B" w:rsidR="00834317" w:rsidP="004973C3" w:rsidRDefault="00834317" w14:paraId="0F5FC5B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6" w:type="dxa"/>
            <w:shd w:val="clear" w:color="auto" w:fill="auto"/>
            <w:vAlign w:val="bottom"/>
          </w:tcPr>
          <w:p w:rsidRPr="003C376B" w:rsidR="00834317" w:rsidP="004973C3" w:rsidRDefault="00834317" w14:paraId="6830112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 xml:space="preserve">– </w:t>
            </w:r>
          </w:p>
        </w:tc>
        <w:tc>
          <w:tcPr>
            <w:tcW w:w="1267" w:type="dxa"/>
            <w:shd w:val="clear" w:color="auto" w:fill="auto"/>
            <w:vAlign w:val="bottom"/>
          </w:tcPr>
          <w:p w:rsidRPr="003C376B" w:rsidR="00834317" w:rsidP="004973C3" w:rsidRDefault="00834317" w14:paraId="170E380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w:t>
            </w:r>
          </w:p>
        </w:tc>
      </w:tr>
      <w:tr w:rsidRPr="003C376B" w:rsidR="00834317" w:rsidTr="004973C3" w14:paraId="20F7CBFE" w14:textId="77777777">
        <w:tc>
          <w:tcPr>
            <w:tcW w:w="2250" w:type="dxa"/>
            <w:tcBorders>
              <w:bottom w:val="single" w:color="auto" w:sz="4" w:space="0"/>
            </w:tcBorders>
            <w:shd w:val="clear" w:color="auto" w:fill="auto"/>
            <w:vAlign w:val="bottom"/>
          </w:tcPr>
          <w:p w:rsidRPr="003C376B" w:rsidR="00834317" w:rsidP="004973C3" w:rsidRDefault="00834317" w14:paraId="63B0C60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C376B">
              <w:rPr>
                <w:sz w:val="17"/>
              </w:rPr>
              <w:t>P-3</w:t>
            </w:r>
          </w:p>
        </w:tc>
        <w:tc>
          <w:tcPr>
            <w:tcW w:w="1266" w:type="dxa"/>
            <w:tcBorders>
              <w:bottom w:val="single" w:color="auto" w:sz="4" w:space="0"/>
            </w:tcBorders>
            <w:shd w:val="clear" w:color="auto" w:fill="auto"/>
            <w:vAlign w:val="bottom"/>
          </w:tcPr>
          <w:p w:rsidRPr="003C376B" w:rsidR="00834317" w:rsidP="004973C3" w:rsidRDefault="00834317" w14:paraId="0FAA2FB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1</w:t>
            </w:r>
          </w:p>
        </w:tc>
        <w:tc>
          <w:tcPr>
            <w:tcW w:w="1267" w:type="dxa"/>
            <w:tcBorders>
              <w:bottom w:val="single" w:color="auto" w:sz="4" w:space="0"/>
            </w:tcBorders>
            <w:shd w:val="clear" w:color="auto" w:fill="auto"/>
            <w:vAlign w:val="bottom"/>
          </w:tcPr>
          <w:p w:rsidRPr="003C376B" w:rsidR="00834317" w:rsidP="004973C3" w:rsidRDefault="00834317" w14:paraId="0EF587A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 xml:space="preserve">– </w:t>
            </w:r>
          </w:p>
        </w:tc>
        <w:tc>
          <w:tcPr>
            <w:tcW w:w="1266" w:type="dxa"/>
            <w:tcBorders>
              <w:bottom w:val="single" w:color="auto" w:sz="4" w:space="0"/>
            </w:tcBorders>
            <w:shd w:val="clear" w:color="auto" w:fill="auto"/>
            <w:vAlign w:val="bottom"/>
          </w:tcPr>
          <w:p w:rsidRPr="003C376B" w:rsidR="00834317" w:rsidP="004973C3" w:rsidRDefault="00834317" w14:paraId="7C60E0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 xml:space="preserve">– </w:t>
            </w:r>
          </w:p>
        </w:tc>
        <w:tc>
          <w:tcPr>
            <w:tcW w:w="1267" w:type="dxa"/>
            <w:tcBorders>
              <w:bottom w:val="single" w:color="auto" w:sz="4" w:space="0"/>
            </w:tcBorders>
            <w:shd w:val="clear" w:color="auto" w:fill="auto"/>
            <w:vAlign w:val="bottom"/>
          </w:tcPr>
          <w:p w:rsidRPr="003C376B" w:rsidR="00834317" w:rsidP="004973C3" w:rsidRDefault="00834317" w14:paraId="2B92D8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 xml:space="preserve">– </w:t>
            </w:r>
          </w:p>
        </w:tc>
        <w:tc>
          <w:tcPr>
            <w:tcW w:w="1266" w:type="dxa"/>
            <w:tcBorders>
              <w:bottom w:val="single" w:color="auto" w:sz="4" w:space="0"/>
            </w:tcBorders>
            <w:shd w:val="clear" w:color="auto" w:fill="auto"/>
            <w:vAlign w:val="bottom"/>
          </w:tcPr>
          <w:p w:rsidRPr="003C376B" w:rsidR="00834317" w:rsidP="004973C3" w:rsidRDefault="00834317" w14:paraId="3B8FA7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 xml:space="preserve">– </w:t>
            </w:r>
          </w:p>
        </w:tc>
        <w:tc>
          <w:tcPr>
            <w:tcW w:w="1267" w:type="dxa"/>
            <w:tcBorders>
              <w:bottom w:val="single" w:color="auto" w:sz="4" w:space="0"/>
            </w:tcBorders>
            <w:shd w:val="clear" w:color="auto" w:fill="auto"/>
            <w:vAlign w:val="bottom"/>
          </w:tcPr>
          <w:p w:rsidRPr="003C376B" w:rsidR="00834317" w:rsidP="004973C3" w:rsidRDefault="00834317" w14:paraId="111D028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1</w:t>
            </w:r>
          </w:p>
        </w:tc>
      </w:tr>
      <w:tr w:rsidRPr="003C376B" w:rsidR="00834317" w:rsidTr="004705AF" w14:paraId="2F8021D4" w14:textId="77777777">
        <w:tc>
          <w:tcPr>
            <w:tcW w:w="2250" w:type="dxa"/>
            <w:tcBorders>
              <w:top w:val="single" w:color="auto" w:sz="4" w:space="0"/>
              <w:bottom w:val="single" w:color="auto" w:sz="4" w:space="0"/>
            </w:tcBorders>
            <w:shd w:val="clear" w:color="auto" w:fill="auto"/>
            <w:vAlign w:val="bottom"/>
          </w:tcPr>
          <w:p w:rsidRPr="003C376B" w:rsidR="00834317" w:rsidP="004973C3" w:rsidRDefault="00834317" w14:paraId="5D5990E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C376B">
              <w:rPr>
                <w:b/>
                <w:sz w:val="17"/>
              </w:rPr>
              <w:tab/>
            </w:r>
            <w:r w:rsidRPr="003C376B">
              <w:rPr>
                <w:b/>
                <w:sz w:val="17"/>
              </w:rPr>
              <w:t>Subtotal</w:t>
            </w:r>
          </w:p>
        </w:tc>
        <w:tc>
          <w:tcPr>
            <w:tcW w:w="1266" w:type="dxa"/>
            <w:tcBorders>
              <w:top w:val="single" w:color="auto" w:sz="4" w:space="0"/>
              <w:bottom w:val="single" w:color="auto" w:sz="4" w:space="0"/>
            </w:tcBorders>
            <w:shd w:val="clear" w:color="auto" w:fill="auto"/>
            <w:vAlign w:val="bottom"/>
          </w:tcPr>
          <w:p w:rsidRPr="003C376B" w:rsidR="00834317" w:rsidP="004973C3" w:rsidRDefault="00834317" w14:paraId="501918F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8</w:t>
            </w:r>
          </w:p>
        </w:tc>
        <w:tc>
          <w:tcPr>
            <w:tcW w:w="1267" w:type="dxa"/>
            <w:tcBorders>
              <w:top w:val="single" w:color="auto" w:sz="4" w:space="0"/>
              <w:bottom w:val="single" w:color="auto" w:sz="4" w:space="0"/>
            </w:tcBorders>
            <w:shd w:val="clear" w:color="auto" w:fill="auto"/>
            <w:vAlign w:val="bottom"/>
          </w:tcPr>
          <w:p w:rsidRPr="003C376B" w:rsidR="00834317" w:rsidP="004973C3" w:rsidRDefault="00834317" w14:paraId="6DE022F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 xml:space="preserve">– </w:t>
            </w:r>
          </w:p>
        </w:tc>
        <w:tc>
          <w:tcPr>
            <w:tcW w:w="1266" w:type="dxa"/>
            <w:tcBorders>
              <w:top w:val="single" w:color="auto" w:sz="4" w:space="0"/>
              <w:bottom w:val="single" w:color="auto" w:sz="4" w:space="0"/>
            </w:tcBorders>
            <w:shd w:val="clear" w:color="auto" w:fill="auto"/>
            <w:vAlign w:val="bottom"/>
          </w:tcPr>
          <w:p w:rsidRPr="003C376B" w:rsidR="00834317" w:rsidP="004973C3" w:rsidRDefault="00834317" w14:paraId="4AA9FFA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 xml:space="preserve">– </w:t>
            </w:r>
          </w:p>
        </w:tc>
        <w:tc>
          <w:tcPr>
            <w:tcW w:w="1267" w:type="dxa"/>
            <w:tcBorders>
              <w:top w:val="single" w:color="auto" w:sz="4" w:space="0"/>
              <w:bottom w:val="single" w:color="auto" w:sz="4" w:space="0"/>
            </w:tcBorders>
            <w:shd w:val="clear" w:color="auto" w:fill="auto"/>
            <w:vAlign w:val="bottom"/>
          </w:tcPr>
          <w:p w:rsidRPr="003C376B" w:rsidR="00834317" w:rsidP="004973C3" w:rsidRDefault="00834317" w14:paraId="76C24E4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 xml:space="preserve">– </w:t>
            </w:r>
          </w:p>
        </w:tc>
        <w:tc>
          <w:tcPr>
            <w:tcW w:w="1266" w:type="dxa"/>
            <w:tcBorders>
              <w:top w:val="single" w:color="auto" w:sz="4" w:space="0"/>
              <w:bottom w:val="single" w:color="auto" w:sz="4" w:space="0"/>
            </w:tcBorders>
            <w:shd w:val="clear" w:color="auto" w:fill="auto"/>
            <w:vAlign w:val="bottom"/>
          </w:tcPr>
          <w:p w:rsidRPr="003C376B" w:rsidR="00834317" w:rsidP="004973C3" w:rsidRDefault="00834317" w14:paraId="174145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 xml:space="preserve">– </w:t>
            </w:r>
          </w:p>
        </w:tc>
        <w:tc>
          <w:tcPr>
            <w:tcW w:w="1267" w:type="dxa"/>
            <w:tcBorders>
              <w:top w:val="single" w:color="auto" w:sz="4" w:space="0"/>
              <w:bottom w:val="single" w:color="auto" w:sz="4" w:space="0"/>
            </w:tcBorders>
            <w:shd w:val="clear" w:color="auto" w:fill="auto"/>
            <w:vAlign w:val="bottom"/>
          </w:tcPr>
          <w:p w:rsidRPr="003C376B" w:rsidR="00834317" w:rsidP="004973C3" w:rsidRDefault="00834317" w14:paraId="3E25141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8</w:t>
            </w:r>
          </w:p>
        </w:tc>
      </w:tr>
      <w:tr w:rsidRPr="003C376B" w:rsidR="004705AF" w:rsidTr="004705AF" w14:paraId="40585237" w14:textId="77777777">
        <w:tc>
          <w:tcPr>
            <w:tcW w:w="2250" w:type="dxa"/>
            <w:tcBorders>
              <w:top w:val="single" w:color="auto" w:sz="4" w:space="0"/>
            </w:tcBorders>
            <w:shd w:val="clear" w:color="auto" w:fill="auto"/>
            <w:vAlign w:val="bottom"/>
          </w:tcPr>
          <w:p w:rsidRPr="003C376B" w:rsidR="004705AF" w:rsidP="004705AF" w:rsidRDefault="004705AF" w14:paraId="017E291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jc w:val="left"/>
              <w:rPr>
                <w:b/>
                <w:sz w:val="2"/>
              </w:rPr>
            </w:pPr>
          </w:p>
        </w:tc>
        <w:tc>
          <w:tcPr>
            <w:tcW w:w="1266" w:type="dxa"/>
            <w:tcBorders>
              <w:top w:val="single" w:color="auto" w:sz="4" w:space="0"/>
            </w:tcBorders>
            <w:shd w:val="clear" w:color="auto" w:fill="auto"/>
            <w:vAlign w:val="bottom"/>
          </w:tcPr>
          <w:p w:rsidRPr="003C376B" w:rsidR="004705AF" w:rsidP="004705AF" w:rsidRDefault="004705AF" w14:paraId="5FFC3B5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1267" w:type="dxa"/>
            <w:tcBorders>
              <w:top w:val="single" w:color="auto" w:sz="4" w:space="0"/>
            </w:tcBorders>
            <w:shd w:val="clear" w:color="auto" w:fill="auto"/>
            <w:vAlign w:val="bottom"/>
          </w:tcPr>
          <w:p w:rsidRPr="003C376B" w:rsidR="004705AF" w:rsidP="004705AF" w:rsidRDefault="004705AF" w14:paraId="6A7D517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1266" w:type="dxa"/>
            <w:tcBorders>
              <w:top w:val="single" w:color="auto" w:sz="4" w:space="0"/>
            </w:tcBorders>
            <w:shd w:val="clear" w:color="auto" w:fill="auto"/>
            <w:vAlign w:val="bottom"/>
          </w:tcPr>
          <w:p w:rsidRPr="003C376B" w:rsidR="004705AF" w:rsidP="004705AF" w:rsidRDefault="004705AF" w14:paraId="64AB5E3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1267" w:type="dxa"/>
            <w:tcBorders>
              <w:top w:val="single" w:color="auto" w:sz="4" w:space="0"/>
            </w:tcBorders>
            <w:shd w:val="clear" w:color="auto" w:fill="auto"/>
            <w:vAlign w:val="bottom"/>
          </w:tcPr>
          <w:p w:rsidRPr="003C376B" w:rsidR="004705AF" w:rsidP="004705AF" w:rsidRDefault="004705AF" w14:paraId="1D4ADE0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1266" w:type="dxa"/>
            <w:tcBorders>
              <w:top w:val="single" w:color="auto" w:sz="4" w:space="0"/>
            </w:tcBorders>
            <w:shd w:val="clear" w:color="auto" w:fill="auto"/>
            <w:vAlign w:val="bottom"/>
          </w:tcPr>
          <w:p w:rsidRPr="003C376B" w:rsidR="004705AF" w:rsidP="004705AF" w:rsidRDefault="004705AF" w14:paraId="5C341E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1267" w:type="dxa"/>
            <w:tcBorders>
              <w:top w:val="single" w:color="auto" w:sz="4" w:space="0"/>
            </w:tcBorders>
            <w:shd w:val="clear" w:color="auto" w:fill="auto"/>
            <w:vAlign w:val="bottom"/>
          </w:tcPr>
          <w:p w:rsidRPr="003C376B" w:rsidR="004705AF" w:rsidP="004705AF" w:rsidRDefault="004705AF" w14:paraId="56817AF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r>
      <w:tr w:rsidRPr="003C376B" w:rsidR="00834317" w:rsidTr="004705AF" w14:paraId="4F040813" w14:textId="77777777">
        <w:tc>
          <w:tcPr>
            <w:tcW w:w="2250" w:type="dxa"/>
            <w:shd w:val="clear" w:color="auto" w:fill="auto"/>
            <w:vAlign w:val="bottom"/>
          </w:tcPr>
          <w:p w:rsidRPr="003C376B" w:rsidR="00834317" w:rsidP="004705AF" w:rsidRDefault="00834317" w14:paraId="619E7E5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rPr>
            </w:pPr>
            <w:r w:rsidRPr="003C376B">
              <w:rPr>
                <w:b/>
                <w:bCs/>
                <w:sz w:val="17"/>
              </w:rPr>
              <w:t>General Service and related</w:t>
            </w:r>
          </w:p>
        </w:tc>
        <w:tc>
          <w:tcPr>
            <w:tcW w:w="1266" w:type="dxa"/>
            <w:shd w:val="clear" w:color="auto" w:fill="auto"/>
            <w:vAlign w:val="bottom"/>
          </w:tcPr>
          <w:p w:rsidRPr="003C376B" w:rsidR="00834317" w:rsidP="004705AF" w:rsidRDefault="00834317" w14:paraId="1861653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67" w:type="dxa"/>
            <w:shd w:val="clear" w:color="auto" w:fill="auto"/>
            <w:vAlign w:val="bottom"/>
          </w:tcPr>
          <w:p w:rsidRPr="003C376B" w:rsidR="00834317" w:rsidP="004705AF" w:rsidRDefault="00834317" w14:paraId="6B73A1E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66" w:type="dxa"/>
            <w:shd w:val="clear" w:color="auto" w:fill="auto"/>
            <w:vAlign w:val="bottom"/>
          </w:tcPr>
          <w:p w:rsidRPr="003C376B" w:rsidR="00834317" w:rsidP="004705AF" w:rsidRDefault="00834317" w14:paraId="4E16EEF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67" w:type="dxa"/>
            <w:shd w:val="clear" w:color="auto" w:fill="auto"/>
            <w:vAlign w:val="bottom"/>
          </w:tcPr>
          <w:p w:rsidRPr="003C376B" w:rsidR="00834317" w:rsidP="004705AF" w:rsidRDefault="00834317" w14:paraId="60DB324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66" w:type="dxa"/>
            <w:shd w:val="clear" w:color="auto" w:fill="auto"/>
            <w:vAlign w:val="bottom"/>
          </w:tcPr>
          <w:p w:rsidRPr="003C376B" w:rsidR="00834317" w:rsidP="004705AF" w:rsidRDefault="00834317" w14:paraId="5423D95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67" w:type="dxa"/>
            <w:shd w:val="clear" w:color="auto" w:fill="auto"/>
            <w:vAlign w:val="bottom"/>
          </w:tcPr>
          <w:p w:rsidRPr="003C376B" w:rsidR="00834317" w:rsidP="004705AF" w:rsidRDefault="00834317" w14:paraId="7E56478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r>
      <w:tr w:rsidRPr="003C376B" w:rsidR="00834317" w:rsidTr="004973C3" w14:paraId="71CAA85F" w14:textId="77777777">
        <w:tc>
          <w:tcPr>
            <w:tcW w:w="2250" w:type="dxa"/>
            <w:shd w:val="clear" w:color="auto" w:fill="auto"/>
            <w:vAlign w:val="bottom"/>
          </w:tcPr>
          <w:p w:rsidRPr="003C376B" w:rsidR="00834317" w:rsidP="004705AF" w:rsidRDefault="00834317" w14:paraId="68B6938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3C376B">
              <w:rPr>
                <w:sz w:val="17"/>
              </w:rPr>
              <w:t>GS (PL)</w:t>
            </w:r>
          </w:p>
        </w:tc>
        <w:tc>
          <w:tcPr>
            <w:tcW w:w="1266" w:type="dxa"/>
            <w:shd w:val="clear" w:color="auto" w:fill="auto"/>
            <w:vAlign w:val="bottom"/>
          </w:tcPr>
          <w:p w:rsidRPr="003C376B" w:rsidR="00834317" w:rsidP="004705AF" w:rsidRDefault="00834317" w14:paraId="3F47491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C376B">
              <w:rPr>
                <w:sz w:val="17"/>
              </w:rPr>
              <w:t>2</w:t>
            </w:r>
          </w:p>
        </w:tc>
        <w:tc>
          <w:tcPr>
            <w:tcW w:w="1267" w:type="dxa"/>
            <w:shd w:val="clear" w:color="auto" w:fill="auto"/>
            <w:vAlign w:val="bottom"/>
          </w:tcPr>
          <w:p w:rsidRPr="003C376B" w:rsidR="00834317" w:rsidP="004705AF" w:rsidRDefault="00834317" w14:paraId="2CCC9C8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C376B">
              <w:rPr>
                <w:sz w:val="17"/>
              </w:rPr>
              <w:t xml:space="preserve">– </w:t>
            </w:r>
          </w:p>
        </w:tc>
        <w:tc>
          <w:tcPr>
            <w:tcW w:w="1266" w:type="dxa"/>
            <w:shd w:val="clear" w:color="auto" w:fill="auto"/>
            <w:vAlign w:val="bottom"/>
          </w:tcPr>
          <w:p w:rsidRPr="003C376B" w:rsidR="00834317" w:rsidP="004705AF" w:rsidRDefault="00834317" w14:paraId="409E9DD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C376B">
              <w:rPr>
                <w:sz w:val="17"/>
              </w:rPr>
              <w:t xml:space="preserve">– </w:t>
            </w:r>
          </w:p>
        </w:tc>
        <w:tc>
          <w:tcPr>
            <w:tcW w:w="1267" w:type="dxa"/>
            <w:shd w:val="clear" w:color="auto" w:fill="auto"/>
            <w:vAlign w:val="bottom"/>
          </w:tcPr>
          <w:p w:rsidRPr="003C376B" w:rsidR="00834317" w:rsidP="004705AF" w:rsidRDefault="00834317" w14:paraId="201A526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C376B">
              <w:rPr>
                <w:sz w:val="17"/>
              </w:rPr>
              <w:t xml:space="preserve">– </w:t>
            </w:r>
          </w:p>
        </w:tc>
        <w:tc>
          <w:tcPr>
            <w:tcW w:w="1266" w:type="dxa"/>
            <w:shd w:val="clear" w:color="auto" w:fill="auto"/>
            <w:vAlign w:val="bottom"/>
          </w:tcPr>
          <w:p w:rsidRPr="003C376B" w:rsidR="00834317" w:rsidP="004705AF" w:rsidRDefault="00834317" w14:paraId="2CD7A7E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C376B">
              <w:rPr>
                <w:sz w:val="17"/>
              </w:rPr>
              <w:t xml:space="preserve">– </w:t>
            </w:r>
          </w:p>
        </w:tc>
        <w:tc>
          <w:tcPr>
            <w:tcW w:w="1267" w:type="dxa"/>
            <w:shd w:val="clear" w:color="auto" w:fill="auto"/>
            <w:vAlign w:val="bottom"/>
          </w:tcPr>
          <w:p w:rsidRPr="003C376B" w:rsidR="00834317" w:rsidP="004705AF" w:rsidRDefault="00834317" w14:paraId="685075F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C376B">
              <w:rPr>
                <w:sz w:val="17"/>
              </w:rPr>
              <w:t>2</w:t>
            </w:r>
          </w:p>
        </w:tc>
      </w:tr>
      <w:tr w:rsidRPr="003C376B" w:rsidR="00834317" w:rsidTr="004973C3" w14:paraId="05625D44" w14:textId="77777777">
        <w:tc>
          <w:tcPr>
            <w:tcW w:w="2250" w:type="dxa"/>
            <w:tcBorders>
              <w:bottom w:val="single" w:color="auto" w:sz="4" w:space="0"/>
            </w:tcBorders>
            <w:shd w:val="clear" w:color="auto" w:fill="auto"/>
            <w:vAlign w:val="bottom"/>
          </w:tcPr>
          <w:p w:rsidRPr="003C376B" w:rsidR="00834317" w:rsidP="004705AF" w:rsidRDefault="00834317" w14:paraId="06AA395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3C376B">
              <w:rPr>
                <w:sz w:val="17"/>
              </w:rPr>
              <w:t>GS (OL)</w:t>
            </w:r>
          </w:p>
        </w:tc>
        <w:tc>
          <w:tcPr>
            <w:tcW w:w="1266" w:type="dxa"/>
            <w:tcBorders>
              <w:bottom w:val="single" w:color="auto" w:sz="4" w:space="0"/>
            </w:tcBorders>
            <w:shd w:val="clear" w:color="auto" w:fill="auto"/>
            <w:vAlign w:val="bottom"/>
          </w:tcPr>
          <w:p w:rsidRPr="003C376B" w:rsidR="00834317" w:rsidP="004705AF" w:rsidRDefault="00834317" w14:paraId="4B6605E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C376B">
              <w:rPr>
                <w:sz w:val="17"/>
              </w:rPr>
              <w:t>2</w:t>
            </w:r>
          </w:p>
        </w:tc>
        <w:tc>
          <w:tcPr>
            <w:tcW w:w="1267" w:type="dxa"/>
            <w:tcBorders>
              <w:bottom w:val="single" w:color="auto" w:sz="4" w:space="0"/>
            </w:tcBorders>
            <w:shd w:val="clear" w:color="auto" w:fill="auto"/>
            <w:vAlign w:val="bottom"/>
          </w:tcPr>
          <w:p w:rsidRPr="003C376B" w:rsidR="00834317" w:rsidP="004705AF" w:rsidRDefault="00834317" w14:paraId="23FC9C0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C376B">
              <w:rPr>
                <w:sz w:val="17"/>
              </w:rPr>
              <w:t xml:space="preserve">– </w:t>
            </w:r>
          </w:p>
        </w:tc>
        <w:tc>
          <w:tcPr>
            <w:tcW w:w="1266" w:type="dxa"/>
            <w:tcBorders>
              <w:bottom w:val="single" w:color="auto" w:sz="4" w:space="0"/>
            </w:tcBorders>
            <w:shd w:val="clear" w:color="auto" w:fill="auto"/>
            <w:vAlign w:val="bottom"/>
          </w:tcPr>
          <w:p w:rsidRPr="003C376B" w:rsidR="00834317" w:rsidP="004705AF" w:rsidRDefault="00834317" w14:paraId="2CFB563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C376B">
              <w:rPr>
                <w:sz w:val="17"/>
              </w:rPr>
              <w:t xml:space="preserve">– </w:t>
            </w:r>
          </w:p>
        </w:tc>
        <w:tc>
          <w:tcPr>
            <w:tcW w:w="1267" w:type="dxa"/>
            <w:tcBorders>
              <w:bottom w:val="single" w:color="auto" w:sz="4" w:space="0"/>
            </w:tcBorders>
            <w:shd w:val="clear" w:color="auto" w:fill="auto"/>
            <w:vAlign w:val="bottom"/>
          </w:tcPr>
          <w:p w:rsidRPr="003C376B" w:rsidR="00834317" w:rsidP="004705AF" w:rsidRDefault="00834317" w14:paraId="4128793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C376B">
              <w:rPr>
                <w:sz w:val="17"/>
              </w:rPr>
              <w:t xml:space="preserve">– </w:t>
            </w:r>
          </w:p>
        </w:tc>
        <w:tc>
          <w:tcPr>
            <w:tcW w:w="1266" w:type="dxa"/>
            <w:tcBorders>
              <w:bottom w:val="single" w:color="auto" w:sz="4" w:space="0"/>
            </w:tcBorders>
            <w:shd w:val="clear" w:color="auto" w:fill="auto"/>
            <w:vAlign w:val="bottom"/>
          </w:tcPr>
          <w:p w:rsidRPr="003C376B" w:rsidR="00834317" w:rsidP="004705AF" w:rsidRDefault="00834317" w14:paraId="48BF140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C376B">
              <w:rPr>
                <w:sz w:val="17"/>
              </w:rPr>
              <w:t xml:space="preserve">– </w:t>
            </w:r>
          </w:p>
        </w:tc>
        <w:tc>
          <w:tcPr>
            <w:tcW w:w="1267" w:type="dxa"/>
            <w:tcBorders>
              <w:bottom w:val="single" w:color="auto" w:sz="4" w:space="0"/>
            </w:tcBorders>
            <w:shd w:val="clear" w:color="auto" w:fill="auto"/>
            <w:vAlign w:val="bottom"/>
          </w:tcPr>
          <w:p w:rsidRPr="003C376B" w:rsidR="00834317" w:rsidP="004705AF" w:rsidRDefault="00834317" w14:paraId="656F998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3C376B">
              <w:rPr>
                <w:sz w:val="17"/>
              </w:rPr>
              <w:t>2</w:t>
            </w:r>
          </w:p>
        </w:tc>
      </w:tr>
      <w:tr w:rsidRPr="003C376B" w:rsidR="00834317" w:rsidTr="004973C3" w14:paraId="7A1F236D" w14:textId="77777777">
        <w:tc>
          <w:tcPr>
            <w:tcW w:w="2250" w:type="dxa"/>
            <w:tcBorders>
              <w:top w:val="single" w:color="auto" w:sz="4" w:space="0"/>
              <w:bottom w:val="single" w:color="auto" w:sz="4" w:space="0"/>
            </w:tcBorders>
            <w:shd w:val="clear" w:color="auto" w:fill="auto"/>
            <w:vAlign w:val="bottom"/>
          </w:tcPr>
          <w:p w:rsidRPr="003C376B" w:rsidR="00834317" w:rsidP="004705AF" w:rsidRDefault="00834317" w14:paraId="29A09F2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C376B">
              <w:rPr>
                <w:b/>
                <w:sz w:val="17"/>
              </w:rPr>
              <w:tab/>
            </w:r>
            <w:r w:rsidRPr="003C376B">
              <w:rPr>
                <w:b/>
                <w:sz w:val="17"/>
              </w:rPr>
              <w:t>Subtotal</w:t>
            </w:r>
          </w:p>
        </w:tc>
        <w:tc>
          <w:tcPr>
            <w:tcW w:w="1266" w:type="dxa"/>
            <w:tcBorders>
              <w:top w:val="single" w:color="auto" w:sz="4" w:space="0"/>
              <w:bottom w:val="single" w:color="auto" w:sz="4" w:space="0"/>
            </w:tcBorders>
            <w:shd w:val="clear" w:color="auto" w:fill="auto"/>
            <w:vAlign w:val="bottom"/>
          </w:tcPr>
          <w:p w:rsidRPr="003C376B" w:rsidR="00834317" w:rsidP="004705AF" w:rsidRDefault="00834317" w14:paraId="1207079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4</w:t>
            </w:r>
          </w:p>
        </w:tc>
        <w:tc>
          <w:tcPr>
            <w:tcW w:w="1267" w:type="dxa"/>
            <w:tcBorders>
              <w:top w:val="single" w:color="auto" w:sz="4" w:space="0"/>
              <w:bottom w:val="single" w:color="auto" w:sz="4" w:space="0"/>
            </w:tcBorders>
            <w:shd w:val="clear" w:color="auto" w:fill="auto"/>
            <w:vAlign w:val="bottom"/>
          </w:tcPr>
          <w:p w:rsidRPr="003C376B" w:rsidR="00834317" w:rsidP="004705AF" w:rsidRDefault="00834317" w14:paraId="32BA227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 xml:space="preserve">– </w:t>
            </w:r>
          </w:p>
        </w:tc>
        <w:tc>
          <w:tcPr>
            <w:tcW w:w="1266" w:type="dxa"/>
            <w:tcBorders>
              <w:top w:val="single" w:color="auto" w:sz="4" w:space="0"/>
              <w:bottom w:val="single" w:color="auto" w:sz="4" w:space="0"/>
            </w:tcBorders>
            <w:shd w:val="clear" w:color="auto" w:fill="auto"/>
            <w:vAlign w:val="bottom"/>
          </w:tcPr>
          <w:p w:rsidRPr="003C376B" w:rsidR="00834317" w:rsidP="004705AF" w:rsidRDefault="00834317" w14:paraId="29C7F79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 xml:space="preserve">– </w:t>
            </w:r>
          </w:p>
        </w:tc>
        <w:tc>
          <w:tcPr>
            <w:tcW w:w="1267" w:type="dxa"/>
            <w:tcBorders>
              <w:top w:val="single" w:color="auto" w:sz="4" w:space="0"/>
              <w:bottom w:val="single" w:color="auto" w:sz="4" w:space="0"/>
            </w:tcBorders>
            <w:shd w:val="clear" w:color="auto" w:fill="auto"/>
            <w:vAlign w:val="bottom"/>
          </w:tcPr>
          <w:p w:rsidRPr="003C376B" w:rsidR="00834317" w:rsidP="004705AF" w:rsidRDefault="00834317" w14:paraId="7771E13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 xml:space="preserve">– </w:t>
            </w:r>
          </w:p>
        </w:tc>
        <w:tc>
          <w:tcPr>
            <w:tcW w:w="1266" w:type="dxa"/>
            <w:tcBorders>
              <w:top w:val="single" w:color="auto" w:sz="4" w:space="0"/>
              <w:bottom w:val="single" w:color="auto" w:sz="4" w:space="0"/>
            </w:tcBorders>
            <w:shd w:val="clear" w:color="auto" w:fill="auto"/>
            <w:vAlign w:val="bottom"/>
          </w:tcPr>
          <w:p w:rsidRPr="003C376B" w:rsidR="00834317" w:rsidP="004705AF" w:rsidRDefault="00834317" w14:paraId="66DB311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 xml:space="preserve">– </w:t>
            </w:r>
          </w:p>
        </w:tc>
        <w:tc>
          <w:tcPr>
            <w:tcW w:w="1267" w:type="dxa"/>
            <w:tcBorders>
              <w:top w:val="single" w:color="auto" w:sz="4" w:space="0"/>
              <w:bottom w:val="single" w:color="auto" w:sz="4" w:space="0"/>
            </w:tcBorders>
            <w:shd w:val="clear" w:color="auto" w:fill="auto"/>
            <w:vAlign w:val="bottom"/>
          </w:tcPr>
          <w:p w:rsidRPr="003C376B" w:rsidR="00834317" w:rsidP="004705AF" w:rsidRDefault="00834317" w14:paraId="01F6F4E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4</w:t>
            </w:r>
          </w:p>
        </w:tc>
      </w:tr>
      <w:tr w:rsidRPr="003C376B" w:rsidR="00834317" w:rsidTr="004973C3" w14:paraId="45B52B69" w14:textId="77777777">
        <w:tc>
          <w:tcPr>
            <w:tcW w:w="2250" w:type="dxa"/>
            <w:tcBorders>
              <w:top w:val="single" w:color="auto" w:sz="4" w:space="0"/>
              <w:bottom w:val="single" w:color="auto" w:sz="12" w:space="0"/>
            </w:tcBorders>
            <w:shd w:val="clear" w:color="auto" w:fill="auto"/>
            <w:vAlign w:val="bottom"/>
          </w:tcPr>
          <w:p w:rsidRPr="003C376B" w:rsidR="00834317" w:rsidP="004705AF" w:rsidRDefault="00834317" w14:paraId="179F0C0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C376B">
              <w:rPr>
                <w:b/>
                <w:sz w:val="17"/>
              </w:rPr>
              <w:tab/>
            </w:r>
            <w:r w:rsidRPr="003C376B">
              <w:rPr>
                <w:b/>
                <w:sz w:val="17"/>
              </w:rPr>
              <w:t>Total</w:t>
            </w:r>
          </w:p>
        </w:tc>
        <w:tc>
          <w:tcPr>
            <w:tcW w:w="1266" w:type="dxa"/>
            <w:tcBorders>
              <w:top w:val="single" w:color="auto" w:sz="4" w:space="0"/>
              <w:bottom w:val="single" w:color="auto" w:sz="12" w:space="0"/>
            </w:tcBorders>
            <w:shd w:val="clear" w:color="auto" w:fill="auto"/>
            <w:vAlign w:val="bottom"/>
          </w:tcPr>
          <w:p w:rsidRPr="003C376B" w:rsidR="00834317" w:rsidP="004705AF" w:rsidRDefault="00834317" w14:paraId="4B9E3E7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12</w:t>
            </w:r>
          </w:p>
        </w:tc>
        <w:tc>
          <w:tcPr>
            <w:tcW w:w="1267" w:type="dxa"/>
            <w:tcBorders>
              <w:top w:val="single" w:color="auto" w:sz="4" w:space="0"/>
              <w:bottom w:val="single" w:color="auto" w:sz="12" w:space="0"/>
            </w:tcBorders>
            <w:shd w:val="clear" w:color="auto" w:fill="auto"/>
            <w:vAlign w:val="bottom"/>
          </w:tcPr>
          <w:p w:rsidRPr="003C376B" w:rsidR="00834317" w:rsidP="004705AF" w:rsidRDefault="00834317" w14:paraId="10CE483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 xml:space="preserve">– </w:t>
            </w:r>
          </w:p>
        </w:tc>
        <w:tc>
          <w:tcPr>
            <w:tcW w:w="1266" w:type="dxa"/>
            <w:tcBorders>
              <w:top w:val="single" w:color="auto" w:sz="4" w:space="0"/>
              <w:bottom w:val="single" w:color="auto" w:sz="12" w:space="0"/>
            </w:tcBorders>
            <w:shd w:val="clear" w:color="auto" w:fill="auto"/>
            <w:vAlign w:val="bottom"/>
          </w:tcPr>
          <w:p w:rsidRPr="003C376B" w:rsidR="00834317" w:rsidP="004705AF" w:rsidRDefault="00834317" w14:paraId="54B57E0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 xml:space="preserve">– </w:t>
            </w:r>
          </w:p>
        </w:tc>
        <w:tc>
          <w:tcPr>
            <w:tcW w:w="1267" w:type="dxa"/>
            <w:tcBorders>
              <w:top w:val="single" w:color="auto" w:sz="4" w:space="0"/>
              <w:bottom w:val="single" w:color="auto" w:sz="12" w:space="0"/>
            </w:tcBorders>
            <w:shd w:val="clear" w:color="auto" w:fill="auto"/>
            <w:vAlign w:val="bottom"/>
          </w:tcPr>
          <w:p w:rsidRPr="003C376B" w:rsidR="00834317" w:rsidP="004705AF" w:rsidRDefault="00834317" w14:paraId="51B0019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 xml:space="preserve">– </w:t>
            </w:r>
          </w:p>
        </w:tc>
        <w:tc>
          <w:tcPr>
            <w:tcW w:w="1266" w:type="dxa"/>
            <w:tcBorders>
              <w:top w:val="single" w:color="auto" w:sz="4" w:space="0"/>
              <w:bottom w:val="single" w:color="auto" w:sz="12" w:space="0"/>
            </w:tcBorders>
            <w:shd w:val="clear" w:color="auto" w:fill="auto"/>
            <w:vAlign w:val="bottom"/>
          </w:tcPr>
          <w:p w:rsidRPr="003C376B" w:rsidR="00834317" w:rsidP="004705AF" w:rsidRDefault="00834317" w14:paraId="683B040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 xml:space="preserve">– </w:t>
            </w:r>
          </w:p>
        </w:tc>
        <w:tc>
          <w:tcPr>
            <w:tcW w:w="1267" w:type="dxa"/>
            <w:tcBorders>
              <w:top w:val="single" w:color="auto" w:sz="4" w:space="0"/>
              <w:bottom w:val="single" w:color="auto" w:sz="12" w:space="0"/>
            </w:tcBorders>
            <w:shd w:val="clear" w:color="auto" w:fill="auto"/>
            <w:vAlign w:val="bottom"/>
          </w:tcPr>
          <w:p w:rsidRPr="003C376B" w:rsidR="00834317" w:rsidP="004705AF" w:rsidRDefault="00834317" w14:paraId="3B15930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12</w:t>
            </w:r>
          </w:p>
        </w:tc>
      </w:tr>
    </w:tbl>
    <w:p w:rsidRPr="003C376B" w:rsidR="00590F69" w:rsidP="00590F69" w:rsidRDefault="00590F69" w14:paraId="6DAB16F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590F69" w:rsidP="00590F69" w:rsidRDefault="00590F69" w14:paraId="105C261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750D66" w:rsidRDefault="00590F69" w14:paraId="645C9A91" w14:textId="24E2767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3C376B">
        <w:rPr>
          <w:lang w:val="en-US"/>
        </w:rPr>
        <w:tab/>
      </w:r>
      <w:r w:rsidRPr="003C376B" w:rsidR="009322C8">
        <w:rPr>
          <w:lang w:val="en-US"/>
        </w:rPr>
        <w:t xml:space="preserve">Additional details on the distribution of the proposed resources for </w:t>
      </w:r>
      <w:r w:rsidRPr="003C376B" w:rsidR="00FC0F0D">
        <w:rPr>
          <w:lang w:val="en-US"/>
        </w:rPr>
        <w:t>2026</w:t>
      </w:r>
      <w:r w:rsidRPr="003C376B" w:rsidR="009322C8">
        <w:rPr>
          <w:lang w:val="en-US"/>
        </w:rPr>
        <w:t xml:space="preserve"> are reflected in tables 1.14 to 1.16 and figure </w:t>
      </w:r>
      <w:proofErr w:type="gramStart"/>
      <w:r w:rsidRPr="003C376B" w:rsidR="009322C8">
        <w:rPr>
          <w:lang w:val="en-US"/>
        </w:rPr>
        <w:t>1.II.</w:t>
      </w:r>
      <w:proofErr w:type="gramEnd"/>
    </w:p>
    <w:p w:rsidRPr="003C376B" w:rsidR="009322C8" w:rsidP="00750D66" w:rsidRDefault="00590F69" w14:paraId="2E08AE56" w14:textId="7D3123F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3C376B">
        <w:rPr>
          <w:lang w:val="en-US"/>
        </w:rPr>
        <w:tab/>
      </w:r>
      <w:r w:rsidRPr="003C376B" w:rsidR="009322C8">
        <w:rPr>
          <w:lang w:val="en-US"/>
        </w:rPr>
        <w:t xml:space="preserve">As shown in tables 1.14 (1) and 1.15 (1), the overall resources proposed for </w:t>
      </w:r>
      <w:r w:rsidRPr="003C376B" w:rsidR="00FC0F0D">
        <w:rPr>
          <w:lang w:val="en-US"/>
        </w:rPr>
        <w:t>2026</w:t>
      </w:r>
      <w:r w:rsidRPr="003C376B" w:rsidR="009322C8">
        <w:rPr>
          <w:lang w:val="en-US"/>
        </w:rPr>
        <w:t xml:space="preserve"> amount to $7,</w:t>
      </w:r>
      <w:r w:rsidR="00451A59">
        <w:rPr>
          <w:lang w:val="en-US"/>
        </w:rPr>
        <w:t>7</w:t>
      </w:r>
      <w:r w:rsidR="003644CA">
        <w:rPr>
          <w:lang w:val="en-US"/>
        </w:rPr>
        <w:t>25,500</w:t>
      </w:r>
      <w:r w:rsidR="00F07C12">
        <w:rPr>
          <w:lang w:val="en-US"/>
        </w:rPr>
        <w:t xml:space="preserve">, </w:t>
      </w:r>
      <w:r w:rsidRPr="003C376B" w:rsidR="009322C8">
        <w:rPr>
          <w:lang w:val="en-US"/>
        </w:rPr>
        <w:t>reflect</w:t>
      </w:r>
      <w:r w:rsidR="003644CA">
        <w:rPr>
          <w:lang w:val="en-US"/>
        </w:rPr>
        <w:t>ing</w:t>
      </w:r>
      <w:r w:rsidRPr="003C376B" w:rsidR="009322C8">
        <w:rPr>
          <w:lang w:val="en-US"/>
        </w:rPr>
        <w:t xml:space="preserve"> no change compared with the approved budget for 202</w:t>
      </w:r>
      <w:r w:rsidR="003644CA">
        <w:rPr>
          <w:lang w:val="en-US"/>
        </w:rPr>
        <w:t>5</w:t>
      </w:r>
      <w:r w:rsidRPr="003C376B" w:rsidR="009322C8">
        <w:rPr>
          <w:lang w:val="en-US"/>
        </w:rPr>
        <w:t>. The proposed level of resources provides for the full, efficient and effective implementation of mandates.</w:t>
      </w:r>
    </w:p>
    <w:p w:rsidRPr="003C376B" w:rsidR="009322C8" w:rsidP="00590F69" w:rsidRDefault="009322C8" w14:paraId="1E14DC1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AC086B" w:rsidRDefault="009322C8" w14:paraId="214BC602" w14:textId="0104BFAE">
      <w:pPr>
        <w:pStyle w:val="H23"/>
        <w:numPr>
          <w:ilvl w:val="0"/>
          <w:numId w:val="44"/>
        </w:numPr>
        <w:ind w:hanging="540"/>
        <w:rPr>
          <w:b w:val="0"/>
          <w:bCs/>
        </w:rPr>
      </w:pPr>
    </w:p>
    <w:p w:rsidRPr="003C376B" w:rsidR="009322C8" w:rsidP="00590F69" w:rsidRDefault="009322C8" w14:paraId="72F7ECED" w14:textId="77777777">
      <w:pPr>
        <w:pStyle w:val="H23"/>
        <w:keepNext/>
        <w:keepLines/>
      </w:pPr>
      <w:r w:rsidRPr="003C376B">
        <w:t xml:space="preserve">Evolution of financial resources by source of funding and component </w:t>
      </w:r>
    </w:p>
    <w:p w:rsidRPr="003C376B" w:rsidR="009322C8" w:rsidP="00590F69" w:rsidRDefault="009322C8" w14:paraId="2C4934C3" w14:textId="77777777">
      <w:pPr>
        <w:keepNext/>
        <w:keepLines/>
        <w:rPr>
          <w:sz w:val="14"/>
          <w:szCs w:val="14"/>
          <w:lang w:val="en-US"/>
        </w:rPr>
      </w:pPr>
      <w:r w:rsidRPr="003C376B">
        <w:rPr>
          <w:sz w:val="14"/>
          <w:szCs w:val="14"/>
          <w:lang w:val="en-US"/>
        </w:rPr>
        <w:t>(Thousands of United States dollars)</w:t>
      </w:r>
    </w:p>
    <w:p w:rsidRPr="003C376B" w:rsidR="009322C8" w:rsidP="00590F69" w:rsidRDefault="009322C8" w14:paraId="0F79EFA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590F69" w:rsidRDefault="009322C8" w14:paraId="53EB0F0A" w14:textId="77777777">
      <w:pPr>
        <w:pStyle w:val="H4"/>
        <w:ind w:right="1260"/>
        <w:rPr>
          <w:lang w:val="en-US"/>
        </w:rPr>
      </w:pPr>
      <w:r w:rsidRPr="003C376B">
        <w:rPr>
          <w:lang w:val="en-US"/>
        </w:rPr>
        <w:tab/>
      </w:r>
      <w:r w:rsidRPr="003C376B">
        <w:rPr>
          <w:i w:val="0"/>
          <w:iCs/>
          <w:lang w:val="en-US"/>
        </w:rPr>
        <w:t>(1)</w:t>
      </w:r>
      <w:r w:rsidRPr="003C376B">
        <w:rPr>
          <w:lang w:val="en-US"/>
        </w:rPr>
        <w:tab/>
      </w:r>
      <w:r w:rsidRPr="003C376B">
        <w:rPr>
          <w:lang w:val="en-US"/>
        </w:rPr>
        <w:t xml:space="preserve">Regular budget </w:t>
      </w:r>
    </w:p>
    <w:p w:rsidRPr="003C376B" w:rsidR="009322C8" w:rsidP="00590F69" w:rsidRDefault="009322C8" w14:paraId="7BACCFC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590F69" w:rsidP="00590F69" w:rsidRDefault="00590F69" w14:paraId="3E266168"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687"/>
        <w:gridCol w:w="985"/>
        <w:gridCol w:w="985"/>
        <w:gridCol w:w="985"/>
        <w:gridCol w:w="1075"/>
        <w:gridCol w:w="716"/>
        <w:gridCol w:w="716"/>
        <w:gridCol w:w="896"/>
        <w:gridCol w:w="805"/>
      </w:tblGrid>
      <w:tr w:rsidRPr="003C376B" w:rsidR="00590F69" w:rsidTr="003644CA" w14:paraId="0CAA5BCC" w14:textId="77777777">
        <w:trPr>
          <w:tblHeader/>
        </w:trPr>
        <w:tc>
          <w:tcPr>
            <w:tcW w:w="2687" w:type="dxa"/>
            <w:tcBorders>
              <w:top w:val="single" w:color="auto" w:sz="4" w:space="0"/>
            </w:tcBorders>
            <w:shd w:val="clear" w:color="auto" w:fill="auto"/>
            <w:vAlign w:val="bottom"/>
          </w:tcPr>
          <w:p w:rsidRPr="003C376B" w:rsidR="00590F69" w:rsidP="00590F69" w:rsidRDefault="00590F69" w14:paraId="32C50D6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85" w:type="dxa"/>
            <w:tcBorders>
              <w:top w:val="single" w:color="auto" w:sz="4" w:space="0"/>
            </w:tcBorders>
            <w:shd w:val="clear" w:color="auto" w:fill="auto"/>
            <w:vAlign w:val="bottom"/>
          </w:tcPr>
          <w:p w:rsidRPr="003C376B" w:rsidR="00590F69" w:rsidP="00590F69" w:rsidRDefault="00590F69" w14:paraId="4CA05BA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85" w:type="dxa"/>
            <w:tcBorders>
              <w:top w:val="single" w:color="auto" w:sz="4" w:space="0"/>
            </w:tcBorders>
            <w:shd w:val="clear" w:color="auto" w:fill="auto"/>
            <w:vAlign w:val="bottom"/>
          </w:tcPr>
          <w:p w:rsidRPr="003C376B" w:rsidR="00590F69" w:rsidP="00590F69" w:rsidRDefault="00590F69" w14:paraId="3EE8B55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388" w:type="dxa"/>
            <w:gridSpan w:val="5"/>
            <w:tcBorders>
              <w:top w:val="single" w:color="auto" w:sz="4" w:space="0"/>
              <w:bottom w:val="single" w:color="auto" w:sz="4" w:space="0"/>
            </w:tcBorders>
            <w:shd w:val="clear" w:color="auto" w:fill="auto"/>
            <w:vAlign w:val="bottom"/>
          </w:tcPr>
          <w:p w:rsidRPr="003C376B" w:rsidR="00590F69" w:rsidP="00590F69" w:rsidRDefault="00590F69" w14:paraId="0082844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3C376B">
              <w:rPr>
                <w:i/>
                <w:sz w:val="14"/>
              </w:rPr>
              <w:t>Changes</w:t>
            </w:r>
          </w:p>
        </w:tc>
        <w:tc>
          <w:tcPr>
            <w:tcW w:w="805" w:type="dxa"/>
            <w:vMerge w:val="restart"/>
            <w:tcBorders>
              <w:top w:val="single" w:color="auto" w:sz="4" w:space="0"/>
            </w:tcBorders>
            <w:shd w:val="clear" w:color="auto" w:fill="auto"/>
            <w:vAlign w:val="bottom"/>
          </w:tcPr>
          <w:p w:rsidRPr="003C376B" w:rsidR="00590F69" w:rsidP="00590F69" w:rsidRDefault="00FC0F0D" w14:paraId="2A1898CB" w14:textId="033426AC">
            <w:pPr>
              <w:pStyle w:val="SingleTxt"/>
              <w:keepNext/>
              <w:keepLines/>
              <w:spacing w:before="81" w:after="81" w:line="160" w:lineRule="exact"/>
              <w:ind w:left="144" w:right="40"/>
              <w:jc w:val="right"/>
              <w:rPr>
                <w:i/>
                <w:sz w:val="14"/>
              </w:rPr>
            </w:pPr>
            <w:r w:rsidRPr="003C376B">
              <w:rPr>
                <w:i/>
                <w:sz w:val="14"/>
              </w:rPr>
              <w:t>2026</w:t>
            </w:r>
            <w:r w:rsidRPr="003C376B" w:rsidR="00590F69">
              <w:rPr>
                <w:i/>
                <w:sz w:val="14"/>
              </w:rPr>
              <w:t xml:space="preserve"> estimate</w:t>
            </w:r>
          </w:p>
        </w:tc>
      </w:tr>
      <w:tr w:rsidRPr="003C376B" w:rsidR="00590F69" w:rsidTr="003644CA" w14:paraId="17D58F4F" w14:textId="77777777">
        <w:trPr>
          <w:tblHeader/>
        </w:trPr>
        <w:tc>
          <w:tcPr>
            <w:tcW w:w="2687" w:type="dxa"/>
            <w:tcBorders>
              <w:bottom w:val="single" w:color="auto" w:sz="12" w:space="0"/>
            </w:tcBorders>
            <w:shd w:val="clear" w:color="auto" w:fill="auto"/>
            <w:vAlign w:val="bottom"/>
          </w:tcPr>
          <w:p w:rsidRPr="003C376B" w:rsidR="00590F69" w:rsidP="00590F69" w:rsidRDefault="00590F69" w14:paraId="7E905AF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C376B">
              <w:rPr>
                <w:i/>
                <w:sz w:val="14"/>
              </w:rPr>
              <w:t>Component</w:t>
            </w:r>
          </w:p>
        </w:tc>
        <w:tc>
          <w:tcPr>
            <w:tcW w:w="985" w:type="dxa"/>
            <w:tcBorders>
              <w:bottom w:val="single" w:color="auto" w:sz="12" w:space="0"/>
            </w:tcBorders>
            <w:shd w:val="clear" w:color="auto" w:fill="auto"/>
            <w:vAlign w:val="bottom"/>
          </w:tcPr>
          <w:p w:rsidRPr="003C376B" w:rsidR="00590F69" w:rsidP="00590F69" w:rsidRDefault="00590F69" w14:paraId="02FF951C" w14:textId="118101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 xml:space="preserve"> </w:t>
            </w:r>
            <w:r w:rsidRPr="003C376B" w:rsidR="0092629F">
              <w:rPr>
                <w:i/>
                <w:sz w:val="14"/>
              </w:rPr>
              <w:t>2024</w:t>
            </w:r>
            <w:r w:rsidRPr="003C376B">
              <w:rPr>
                <w:i/>
                <w:sz w:val="14"/>
              </w:rPr>
              <w:t xml:space="preserve"> expenditure</w:t>
            </w:r>
          </w:p>
        </w:tc>
        <w:tc>
          <w:tcPr>
            <w:tcW w:w="985" w:type="dxa"/>
            <w:tcBorders>
              <w:bottom w:val="single" w:color="auto" w:sz="12" w:space="0"/>
            </w:tcBorders>
            <w:shd w:val="clear" w:color="auto" w:fill="auto"/>
            <w:vAlign w:val="bottom"/>
          </w:tcPr>
          <w:p w:rsidRPr="003C376B" w:rsidR="00590F69" w:rsidP="00590F69" w:rsidRDefault="00590F69" w14:paraId="22081257" w14:textId="3D5E1F6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2" w:right="40"/>
              <w:jc w:val="right"/>
              <w:rPr>
                <w:rFonts w:ascii="Times New Roman Italic" w:hAnsi="Times New Roman Italic" w:cs="Times New Roman Italic"/>
                <w:i/>
                <w:spacing w:val="0"/>
                <w:sz w:val="14"/>
              </w:rPr>
            </w:pPr>
            <w:r w:rsidRPr="003C376B">
              <w:rPr>
                <w:rFonts w:ascii="Times New Roman Italic" w:hAnsi="Times New Roman Italic" w:cs="Times New Roman Italic"/>
                <w:i/>
                <w:spacing w:val="0"/>
                <w:sz w:val="14"/>
              </w:rPr>
              <w:t xml:space="preserve"> 202</w:t>
            </w:r>
            <w:r w:rsidR="00D73A20">
              <w:rPr>
                <w:rFonts w:ascii="Times New Roman Italic" w:hAnsi="Times New Roman Italic" w:cs="Times New Roman Italic"/>
                <w:i/>
                <w:spacing w:val="0"/>
                <w:sz w:val="14"/>
              </w:rPr>
              <w:t>5</w:t>
            </w:r>
            <w:r w:rsidRPr="003C376B">
              <w:rPr>
                <w:rFonts w:ascii="Times New Roman Italic" w:hAnsi="Times New Roman Italic" w:cs="Times New Roman Italic"/>
                <w:i/>
                <w:spacing w:val="0"/>
                <w:sz w:val="14"/>
              </w:rPr>
              <w:t xml:space="preserve"> </w:t>
            </w:r>
            <w:r w:rsidRPr="003C376B">
              <w:rPr>
                <w:rFonts w:ascii="Times New Roman Italic" w:hAnsi="Times New Roman Italic" w:cs="Times New Roman Italic"/>
                <w:i/>
                <w:spacing w:val="0"/>
                <w:sz w:val="14"/>
              </w:rPr>
              <w:br/>
            </w:r>
            <w:r w:rsidRPr="003C376B">
              <w:rPr>
                <w:rFonts w:ascii="Times New Roman Italic" w:hAnsi="Times New Roman Italic" w:cs="Times New Roman Italic"/>
                <w:i/>
                <w:spacing w:val="0"/>
                <w:sz w:val="14"/>
              </w:rPr>
              <w:t>approved</w:t>
            </w:r>
          </w:p>
        </w:tc>
        <w:tc>
          <w:tcPr>
            <w:tcW w:w="985" w:type="dxa"/>
            <w:tcBorders>
              <w:top w:val="single" w:color="auto" w:sz="4" w:space="0"/>
              <w:bottom w:val="single" w:color="auto" w:sz="12" w:space="0"/>
            </w:tcBorders>
            <w:shd w:val="clear" w:color="auto" w:fill="auto"/>
            <w:vAlign w:val="bottom"/>
          </w:tcPr>
          <w:p w:rsidRPr="003C376B" w:rsidR="00590F69" w:rsidP="00590F69" w:rsidRDefault="00590F69" w14:paraId="2AB44BC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Technical adjustments</w:t>
            </w:r>
          </w:p>
        </w:tc>
        <w:tc>
          <w:tcPr>
            <w:tcW w:w="1075" w:type="dxa"/>
            <w:tcBorders>
              <w:top w:val="single" w:color="auto" w:sz="4" w:space="0"/>
              <w:bottom w:val="single" w:color="auto" w:sz="12" w:space="0"/>
            </w:tcBorders>
            <w:shd w:val="clear" w:color="auto" w:fill="auto"/>
            <w:vAlign w:val="bottom"/>
          </w:tcPr>
          <w:p w:rsidRPr="003C376B" w:rsidR="00590F69" w:rsidP="00590F69" w:rsidRDefault="00590F69" w14:paraId="61CCF12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90" w:right="40"/>
              <w:jc w:val="right"/>
              <w:rPr>
                <w:i/>
                <w:sz w:val="14"/>
              </w:rPr>
            </w:pPr>
            <w:r w:rsidRPr="003C376B">
              <w:rPr>
                <w:i/>
                <w:sz w:val="14"/>
              </w:rPr>
              <w:t>New/expanded mandates</w:t>
            </w:r>
          </w:p>
        </w:tc>
        <w:tc>
          <w:tcPr>
            <w:tcW w:w="716" w:type="dxa"/>
            <w:tcBorders>
              <w:top w:val="single" w:color="auto" w:sz="4" w:space="0"/>
              <w:bottom w:val="single" w:color="auto" w:sz="12" w:space="0"/>
            </w:tcBorders>
            <w:shd w:val="clear" w:color="auto" w:fill="auto"/>
            <w:vAlign w:val="bottom"/>
          </w:tcPr>
          <w:p w:rsidRPr="003C376B" w:rsidR="00590F69" w:rsidP="00590F69" w:rsidRDefault="00590F69" w14:paraId="0E4C64C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Other</w:t>
            </w:r>
          </w:p>
        </w:tc>
        <w:tc>
          <w:tcPr>
            <w:tcW w:w="716" w:type="dxa"/>
            <w:tcBorders>
              <w:top w:val="single" w:color="auto" w:sz="4" w:space="0"/>
              <w:bottom w:val="single" w:color="auto" w:sz="12" w:space="0"/>
            </w:tcBorders>
            <w:shd w:val="clear" w:color="auto" w:fill="auto"/>
            <w:vAlign w:val="bottom"/>
          </w:tcPr>
          <w:p w:rsidRPr="003C376B" w:rsidR="00590F69" w:rsidP="00590F69" w:rsidRDefault="00590F69" w14:paraId="23C2C03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Total</w:t>
            </w:r>
          </w:p>
        </w:tc>
        <w:tc>
          <w:tcPr>
            <w:tcW w:w="896" w:type="dxa"/>
            <w:tcBorders>
              <w:top w:val="single" w:color="auto" w:sz="4" w:space="0"/>
              <w:bottom w:val="single" w:color="auto" w:sz="12" w:space="0"/>
            </w:tcBorders>
            <w:shd w:val="clear" w:color="auto" w:fill="auto"/>
            <w:vAlign w:val="bottom"/>
          </w:tcPr>
          <w:p w:rsidRPr="003C376B" w:rsidR="00590F69" w:rsidP="00590F69" w:rsidRDefault="00590F69" w14:paraId="0154F85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Percentage</w:t>
            </w:r>
          </w:p>
        </w:tc>
        <w:tc>
          <w:tcPr>
            <w:tcW w:w="805" w:type="dxa"/>
            <w:vMerge/>
            <w:tcBorders>
              <w:bottom w:val="single" w:color="auto" w:sz="12" w:space="0"/>
            </w:tcBorders>
            <w:shd w:val="clear" w:color="auto" w:fill="auto"/>
            <w:vAlign w:val="bottom"/>
          </w:tcPr>
          <w:p w:rsidRPr="003C376B" w:rsidR="00590F69" w:rsidP="00590F69" w:rsidRDefault="00590F69" w14:paraId="33C7ECD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3C376B" w:rsidR="00590F69" w:rsidTr="003644CA" w14:paraId="48B56E52" w14:textId="77777777">
        <w:trPr>
          <w:trHeight w:val="115" w:hRule="exact"/>
          <w:tblHeader/>
        </w:trPr>
        <w:tc>
          <w:tcPr>
            <w:tcW w:w="2687" w:type="dxa"/>
            <w:tcBorders>
              <w:top w:val="single" w:color="auto" w:sz="12" w:space="0"/>
            </w:tcBorders>
            <w:shd w:val="clear" w:color="auto" w:fill="auto"/>
            <w:vAlign w:val="bottom"/>
          </w:tcPr>
          <w:p w:rsidRPr="003C376B" w:rsidR="00590F69" w:rsidP="00590F69" w:rsidRDefault="00590F69" w14:paraId="76E7863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85" w:type="dxa"/>
            <w:tcBorders>
              <w:top w:val="single" w:color="auto" w:sz="12" w:space="0"/>
            </w:tcBorders>
            <w:shd w:val="clear" w:color="auto" w:fill="auto"/>
            <w:vAlign w:val="bottom"/>
          </w:tcPr>
          <w:p w:rsidRPr="003C376B" w:rsidR="00590F69" w:rsidP="00590F69" w:rsidRDefault="00590F69" w14:paraId="2B14597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5" w:type="dxa"/>
            <w:tcBorders>
              <w:top w:val="single" w:color="auto" w:sz="12" w:space="0"/>
            </w:tcBorders>
            <w:shd w:val="clear" w:color="auto" w:fill="auto"/>
            <w:vAlign w:val="bottom"/>
          </w:tcPr>
          <w:p w:rsidRPr="003C376B" w:rsidR="00590F69" w:rsidP="00590F69" w:rsidRDefault="00590F69" w14:paraId="46B7E62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5" w:type="dxa"/>
            <w:tcBorders>
              <w:top w:val="single" w:color="auto" w:sz="12" w:space="0"/>
            </w:tcBorders>
            <w:shd w:val="clear" w:color="auto" w:fill="auto"/>
            <w:vAlign w:val="bottom"/>
          </w:tcPr>
          <w:p w:rsidRPr="003C376B" w:rsidR="00590F69" w:rsidP="00590F69" w:rsidRDefault="00590F69" w14:paraId="1804E5B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75" w:type="dxa"/>
            <w:tcBorders>
              <w:top w:val="single" w:color="auto" w:sz="12" w:space="0"/>
            </w:tcBorders>
            <w:shd w:val="clear" w:color="auto" w:fill="auto"/>
            <w:vAlign w:val="bottom"/>
          </w:tcPr>
          <w:p w:rsidRPr="003C376B" w:rsidR="00590F69" w:rsidP="00590F69" w:rsidRDefault="00590F69" w14:paraId="0EED9A3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16" w:type="dxa"/>
            <w:tcBorders>
              <w:top w:val="single" w:color="auto" w:sz="12" w:space="0"/>
            </w:tcBorders>
            <w:shd w:val="clear" w:color="auto" w:fill="auto"/>
            <w:vAlign w:val="bottom"/>
          </w:tcPr>
          <w:p w:rsidRPr="003C376B" w:rsidR="00590F69" w:rsidP="00590F69" w:rsidRDefault="00590F69" w14:paraId="4C42DA3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16" w:type="dxa"/>
            <w:tcBorders>
              <w:top w:val="single" w:color="auto" w:sz="12" w:space="0"/>
            </w:tcBorders>
            <w:shd w:val="clear" w:color="auto" w:fill="auto"/>
            <w:vAlign w:val="bottom"/>
          </w:tcPr>
          <w:p w:rsidRPr="003C376B" w:rsidR="00590F69" w:rsidP="00590F69" w:rsidRDefault="00590F69" w14:paraId="3BB9874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6" w:type="dxa"/>
            <w:tcBorders>
              <w:top w:val="single" w:color="auto" w:sz="12" w:space="0"/>
            </w:tcBorders>
            <w:shd w:val="clear" w:color="auto" w:fill="auto"/>
            <w:vAlign w:val="bottom"/>
          </w:tcPr>
          <w:p w:rsidRPr="003C376B" w:rsidR="00590F69" w:rsidP="00590F69" w:rsidRDefault="00590F69" w14:paraId="57889EB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05" w:type="dxa"/>
            <w:tcBorders>
              <w:top w:val="single" w:color="auto" w:sz="12" w:space="0"/>
            </w:tcBorders>
            <w:shd w:val="clear" w:color="auto" w:fill="auto"/>
            <w:vAlign w:val="bottom"/>
          </w:tcPr>
          <w:p w:rsidRPr="003C376B" w:rsidR="00590F69" w:rsidP="00590F69" w:rsidRDefault="00590F69" w14:paraId="2F3CC09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C376B" w:rsidR="003644CA" w:rsidTr="003644CA" w14:paraId="757DC0BB" w14:textId="77777777">
        <w:tc>
          <w:tcPr>
            <w:tcW w:w="2687" w:type="dxa"/>
            <w:tcBorders>
              <w:bottom w:val="single" w:color="auto" w:sz="4" w:space="0"/>
            </w:tcBorders>
            <w:shd w:val="clear" w:color="auto" w:fill="auto"/>
            <w:vAlign w:val="bottom"/>
          </w:tcPr>
          <w:p w:rsidRPr="003C376B" w:rsidR="003644CA" w:rsidP="003644CA" w:rsidRDefault="003644CA" w14:paraId="7356173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C376B">
              <w:rPr>
                <w:sz w:val="17"/>
              </w:rPr>
              <w:t>Advisory Committee on Administrative and Budgetary Questions (including its secretariat)</w:t>
            </w:r>
          </w:p>
        </w:tc>
        <w:tc>
          <w:tcPr>
            <w:tcW w:w="985" w:type="dxa"/>
            <w:tcBorders>
              <w:bottom w:val="single" w:color="auto" w:sz="4" w:space="0"/>
            </w:tcBorders>
            <w:shd w:val="clear" w:color="auto" w:fill="auto"/>
            <w:vAlign w:val="bottom"/>
          </w:tcPr>
          <w:p w:rsidRPr="003644CA" w:rsidR="003644CA" w:rsidP="003644CA" w:rsidRDefault="003644CA" w14:paraId="48C60B4C" w14:textId="666745C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3644CA">
              <w:rPr>
                <w:bCs/>
                <w:sz w:val="17"/>
              </w:rPr>
              <w:t>7 109.</w:t>
            </w:r>
            <w:r w:rsidR="007911A9">
              <w:rPr>
                <w:bCs/>
                <w:sz w:val="17"/>
              </w:rPr>
              <w:t>4</w:t>
            </w:r>
          </w:p>
        </w:tc>
        <w:tc>
          <w:tcPr>
            <w:tcW w:w="985" w:type="dxa"/>
            <w:tcBorders>
              <w:bottom w:val="single" w:color="auto" w:sz="4" w:space="0"/>
            </w:tcBorders>
            <w:shd w:val="clear" w:color="auto" w:fill="auto"/>
            <w:vAlign w:val="bottom"/>
          </w:tcPr>
          <w:p w:rsidRPr="003644CA" w:rsidR="003644CA" w:rsidP="003644CA" w:rsidRDefault="003644CA" w14:paraId="70AC4CEE" w14:textId="628405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3644CA">
              <w:rPr>
                <w:bCs/>
                <w:sz w:val="17"/>
                <w:szCs w:val="17"/>
              </w:rPr>
              <w:t>7 725.5</w:t>
            </w:r>
          </w:p>
        </w:tc>
        <w:tc>
          <w:tcPr>
            <w:tcW w:w="985" w:type="dxa"/>
            <w:tcBorders>
              <w:bottom w:val="single" w:color="auto" w:sz="4" w:space="0"/>
            </w:tcBorders>
            <w:shd w:val="clear" w:color="auto" w:fill="auto"/>
            <w:vAlign w:val="bottom"/>
          </w:tcPr>
          <w:p w:rsidRPr="003644CA" w:rsidR="003644CA" w:rsidP="003644CA" w:rsidRDefault="003644CA" w14:paraId="1D103D00" w14:textId="154266C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3644CA">
              <w:rPr>
                <w:bCs/>
                <w:sz w:val="17"/>
              </w:rPr>
              <w:t>–</w:t>
            </w:r>
          </w:p>
        </w:tc>
        <w:tc>
          <w:tcPr>
            <w:tcW w:w="1075" w:type="dxa"/>
            <w:tcBorders>
              <w:bottom w:val="single" w:color="auto" w:sz="4" w:space="0"/>
            </w:tcBorders>
            <w:shd w:val="clear" w:color="auto" w:fill="auto"/>
            <w:vAlign w:val="bottom"/>
          </w:tcPr>
          <w:p w:rsidRPr="003644CA" w:rsidR="003644CA" w:rsidP="003644CA" w:rsidRDefault="003644CA" w14:paraId="1300EA44" w14:textId="7EDDB45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3644CA">
              <w:rPr>
                <w:bCs/>
                <w:sz w:val="17"/>
              </w:rPr>
              <w:t>–</w:t>
            </w:r>
          </w:p>
        </w:tc>
        <w:tc>
          <w:tcPr>
            <w:tcW w:w="716" w:type="dxa"/>
            <w:tcBorders>
              <w:bottom w:val="single" w:color="auto" w:sz="4" w:space="0"/>
            </w:tcBorders>
            <w:shd w:val="clear" w:color="auto" w:fill="auto"/>
            <w:vAlign w:val="bottom"/>
          </w:tcPr>
          <w:p w:rsidRPr="003644CA" w:rsidR="003644CA" w:rsidP="003644CA" w:rsidRDefault="003644CA" w14:paraId="2527EE33" w14:textId="014AC04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3644CA">
              <w:rPr>
                <w:bCs/>
                <w:sz w:val="17"/>
              </w:rPr>
              <w:t>–</w:t>
            </w:r>
          </w:p>
        </w:tc>
        <w:tc>
          <w:tcPr>
            <w:tcW w:w="716" w:type="dxa"/>
            <w:tcBorders>
              <w:bottom w:val="single" w:color="auto" w:sz="4" w:space="0"/>
            </w:tcBorders>
            <w:shd w:val="clear" w:color="auto" w:fill="auto"/>
            <w:vAlign w:val="bottom"/>
          </w:tcPr>
          <w:p w:rsidRPr="003644CA" w:rsidR="003644CA" w:rsidP="003644CA" w:rsidRDefault="003644CA" w14:paraId="07E9D68C" w14:textId="73981EA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3644CA">
              <w:rPr>
                <w:bCs/>
                <w:sz w:val="17"/>
              </w:rPr>
              <w:t>–</w:t>
            </w:r>
          </w:p>
        </w:tc>
        <w:tc>
          <w:tcPr>
            <w:tcW w:w="896" w:type="dxa"/>
            <w:tcBorders>
              <w:bottom w:val="single" w:color="auto" w:sz="4" w:space="0"/>
            </w:tcBorders>
            <w:shd w:val="clear" w:color="auto" w:fill="auto"/>
            <w:vAlign w:val="bottom"/>
          </w:tcPr>
          <w:p w:rsidRPr="003644CA" w:rsidR="003644CA" w:rsidP="003644CA" w:rsidRDefault="003644CA" w14:paraId="30D87F4B" w14:textId="698B5D8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3644CA">
              <w:rPr>
                <w:bCs/>
                <w:sz w:val="17"/>
              </w:rPr>
              <w:t>–</w:t>
            </w:r>
          </w:p>
        </w:tc>
        <w:tc>
          <w:tcPr>
            <w:tcW w:w="805" w:type="dxa"/>
            <w:tcBorders>
              <w:bottom w:val="single" w:color="auto" w:sz="4" w:space="0"/>
            </w:tcBorders>
            <w:shd w:val="clear" w:color="auto" w:fill="auto"/>
            <w:vAlign w:val="bottom"/>
          </w:tcPr>
          <w:p w:rsidRPr="003644CA" w:rsidR="003644CA" w:rsidP="003644CA" w:rsidRDefault="003644CA" w14:paraId="7C983031" w14:textId="782824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3644CA">
              <w:rPr>
                <w:bCs/>
                <w:sz w:val="17"/>
                <w:szCs w:val="17"/>
              </w:rPr>
              <w:t>7 725.5</w:t>
            </w:r>
          </w:p>
        </w:tc>
      </w:tr>
      <w:tr w:rsidRPr="003C376B" w:rsidR="003644CA" w:rsidTr="003644CA" w14:paraId="3A5AB853" w14:textId="77777777">
        <w:tc>
          <w:tcPr>
            <w:tcW w:w="2687" w:type="dxa"/>
            <w:tcBorders>
              <w:top w:val="single" w:color="auto" w:sz="4" w:space="0"/>
              <w:bottom w:val="single" w:color="auto" w:sz="12" w:space="0"/>
            </w:tcBorders>
            <w:shd w:val="clear" w:color="auto" w:fill="auto"/>
            <w:vAlign w:val="bottom"/>
          </w:tcPr>
          <w:p w:rsidRPr="003C376B" w:rsidR="003644CA" w:rsidP="003644CA" w:rsidRDefault="003644CA" w14:paraId="7457CCB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C376B">
              <w:rPr>
                <w:b/>
                <w:sz w:val="17"/>
              </w:rPr>
              <w:tab/>
            </w:r>
            <w:r w:rsidRPr="003C376B">
              <w:rPr>
                <w:b/>
                <w:sz w:val="17"/>
              </w:rPr>
              <w:t>Subtotal, 1</w:t>
            </w:r>
          </w:p>
        </w:tc>
        <w:tc>
          <w:tcPr>
            <w:tcW w:w="985" w:type="dxa"/>
            <w:tcBorders>
              <w:top w:val="single" w:color="auto" w:sz="4" w:space="0"/>
              <w:bottom w:val="single" w:color="auto" w:sz="12" w:space="0"/>
            </w:tcBorders>
            <w:shd w:val="clear" w:color="auto" w:fill="auto"/>
            <w:vAlign w:val="bottom"/>
          </w:tcPr>
          <w:p w:rsidRPr="003644CA" w:rsidR="003644CA" w:rsidP="003644CA" w:rsidRDefault="003644CA" w14:paraId="6755F314" w14:textId="7A0A955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644CA">
              <w:rPr>
                <w:b/>
                <w:sz w:val="17"/>
              </w:rPr>
              <w:t>7 109.</w:t>
            </w:r>
            <w:r w:rsidR="007911A9">
              <w:rPr>
                <w:b/>
                <w:sz w:val="17"/>
              </w:rPr>
              <w:t>4</w:t>
            </w:r>
          </w:p>
        </w:tc>
        <w:tc>
          <w:tcPr>
            <w:tcW w:w="985" w:type="dxa"/>
            <w:tcBorders>
              <w:top w:val="single" w:color="auto" w:sz="4" w:space="0"/>
              <w:bottom w:val="single" w:color="auto" w:sz="12" w:space="0"/>
            </w:tcBorders>
            <w:shd w:val="clear" w:color="auto" w:fill="auto"/>
            <w:vAlign w:val="bottom"/>
          </w:tcPr>
          <w:p w:rsidRPr="003644CA" w:rsidR="003644CA" w:rsidP="003644CA" w:rsidRDefault="003644CA" w14:paraId="675B3BAD" w14:textId="2F65D25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644CA">
              <w:rPr>
                <w:b/>
                <w:sz w:val="17"/>
                <w:szCs w:val="17"/>
              </w:rPr>
              <w:t>7 725.5</w:t>
            </w:r>
          </w:p>
        </w:tc>
        <w:tc>
          <w:tcPr>
            <w:tcW w:w="985" w:type="dxa"/>
            <w:tcBorders>
              <w:top w:val="single" w:color="auto" w:sz="4" w:space="0"/>
              <w:bottom w:val="single" w:color="auto" w:sz="12" w:space="0"/>
            </w:tcBorders>
            <w:shd w:val="clear" w:color="auto" w:fill="auto"/>
            <w:vAlign w:val="bottom"/>
          </w:tcPr>
          <w:p w:rsidRPr="003644CA" w:rsidR="003644CA" w:rsidP="003644CA" w:rsidRDefault="003644CA" w14:paraId="320D4DE4" w14:textId="7881DA0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644CA">
              <w:rPr>
                <w:b/>
                <w:sz w:val="17"/>
              </w:rPr>
              <w:t>–</w:t>
            </w:r>
          </w:p>
        </w:tc>
        <w:tc>
          <w:tcPr>
            <w:tcW w:w="1075" w:type="dxa"/>
            <w:tcBorders>
              <w:top w:val="single" w:color="auto" w:sz="4" w:space="0"/>
              <w:bottom w:val="single" w:color="auto" w:sz="12" w:space="0"/>
            </w:tcBorders>
            <w:shd w:val="clear" w:color="auto" w:fill="auto"/>
            <w:vAlign w:val="bottom"/>
          </w:tcPr>
          <w:p w:rsidRPr="003644CA" w:rsidR="003644CA" w:rsidP="003644CA" w:rsidRDefault="003644CA" w14:paraId="4371E8D6" w14:textId="4A78DDF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644CA">
              <w:rPr>
                <w:b/>
                <w:sz w:val="17"/>
              </w:rPr>
              <w:t>–</w:t>
            </w:r>
          </w:p>
        </w:tc>
        <w:tc>
          <w:tcPr>
            <w:tcW w:w="716" w:type="dxa"/>
            <w:tcBorders>
              <w:top w:val="single" w:color="auto" w:sz="4" w:space="0"/>
              <w:bottom w:val="single" w:color="auto" w:sz="12" w:space="0"/>
            </w:tcBorders>
            <w:shd w:val="clear" w:color="auto" w:fill="auto"/>
            <w:vAlign w:val="bottom"/>
          </w:tcPr>
          <w:p w:rsidRPr="003644CA" w:rsidR="003644CA" w:rsidP="003644CA" w:rsidRDefault="003644CA" w14:paraId="03FE3EC0" w14:textId="5F0458C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644CA">
              <w:rPr>
                <w:b/>
                <w:sz w:val="17"/>
              </w:rPr>
              <w:t>–</w:t>
            </w:r>
          </w:p>
        </w:tc>
        <w:tc>
          <w:tcPr>
            <w:tcW w:w="716" w:type="dxa"/>
            <w:tcBorders>
              <w:top w:val="single" w:color="auto" w:sz="4" w:space="0"/>
              <w:bottom w:val="single" w:color="auto" w:sz="12" w:space="0"/>
            </w:tcBorders>
            <w:shd w:val="clear" w:color="auto" w:fill="auto"/>
            <w:vAlign w:val="bottom"/>
          </w:tcPr>
          <w:p w:rsidRPr="003644CA" w:rsidR="003644CA" w:rsidP="003644CA" w:rsidRDefault="003644CA" w14:paraId="4BB9F988" w14:textId="41DE132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644CA">
              <w:rPr>
                <w:b/>
                <w:sz w:val="17"/>
              </w:rPr>
              <w:t>–</w:t>
            </w:r>
          </w:p>
        </w:tc>
        <w:tc>
          <w:tcPr>
            <w:tcW w:w="896" w:type="dxa"/>
            <w:tcBorders>
              <w:top w:val="single" w:color="auto" w:sz="4" w:space="0"/>
              <w:bottom w:val="single" w:color="auto" w:sz="12" w:space="0"/>
            </w:tcBorders>
            <w:shd w:val="clear" w:color="auto" w:fill="auto"/>
            <w:vAlign w:val="bottom"/>
          </w:tcPr>
          <w:p w:rsidRPr="003644CA" w:rsidR="003644CA" w:rsidP="003644CA" w:rsidRDefault="003644CA" w14:paraId="38A6AF92" w14:textId="32F23CE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644CA">
              <w:rPr>
                <w:b/>
                <w:sz w:val="17"/>
              </w:rPr>
              <w:t>–</w:t>
            </w:r>
          </w:p>
        </w:tc>
        <w:tc>
          <w:tcPr>
            <w:tcW w:w="805" w:type="dxa"/>
            <w:tcBorders>
              <w:top w:val="single" w:color="auto" w:sz="4" w:space="0"/>
              <w:bottom w:val="single" w:color="auto" w:sz="12" w:space="0"/>
            </w:tcBorders>
            <w:shd w:val="clear" w:color="auto" w:fill="auto"/>
            <w:vAlign w:val="bottom"/>
          </w:tcPr>
          <w:p w:rsidRPr="003644CA" w:rsidR="003644CA" w:rsidP="003644CA" w:rsidRDefault="003644CA" w14:paraId="6DAA53B8" w14:textId="462455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644CA">
              <w:rPr>
                <w:b/>
                <w:sz w:val="17"/>
                <w:szCs w:val="17"/>
              </w:rPr>
              <w:t>7 725.5</w:t>
            </w:r>
          </w:p>
        </w:tc>
      </w:tr>
    </w:tbl>
    <w:p w:rsidRPr="003C376B" w:rsidR="00590F69" w:rsidP="00590F69" w:rsidRDefault="00590F69" w14:paraId="2E365B7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590F69" w:rsidP="00590F69" w:rsidRDefault="00590F69" w14:paraId="7318935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590F69" w:rsidRDefault="009322C8" w14:paraId="760337BF" w14:textId="77777777">
      <w:pPr>
        <w:pStyle w:val="H4"/>
        <w:ind w:right="1260"/>
        <w:rPr>
          <w:lang w:val="en-US"/>
        </w:rPr>
      </w:pPr>
      <w:r w:rsidRPr="003C376B">
        <w:rPr>
          <w:lang w:val="en-US"/>
        </w:rPr>
        <w:tab/>
      </w:r>
      <w:r w:rsidRPr="003C376B">
        <w:rPr>
          <w:i w:val="0"/>
          <w:iCs/>
          <w:lang w:val="en-US"/>
        </w:rPr>
        <w:t>(2)</w:t>
      </w:r>
      <w:r w:rsidRPr="003C376B">
        <w:rPr>
          <w:lang w:val="en-US"/>
        </w:rPr>
        <w:tab/>
      </w:r>
      <w:r w:rsidRPr="003C376B">
        <w:rPr>
          <w:lang w:val="en-US"/>
        </w:rPr>
        <w:t xml:space="preserve">Other assessed </w:t>
      </w:r>
    </w:p>
    <w:p w:rsidRPr="003C376B" w:rsidR="009322C8" w:rsidP="00590F69" w:rsidRDefault="009322C8" w14:paraId="747E7F7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590F69" w:rsidP="00590F69" w:rsidRDefault="00590F69" w14:paraId="716C179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700"/>
        <w:gridCol w:w="990"/>
        <w:gridCol w:w="990"/>
        <w:gridCol w:w="2790"/>
        <w:gridCol w:w="720"/>
        <w:gridCol w:w="900"/>
        <w:gridCol w:w="759"/>
      </w:tblGrid>
      <w:tr w:rsidRPr="003C376B" w:rsidR="00590F69" w:rsidTr="004973C3" w14:paraId="62810A06" w14:textId="77777777">
        <w:trPr>
          <w:tblHeader/>
        </w:trPr>
        <w:tc>
          <w:tcPr>
            <w:tcW w:w="2700" w:type="dxa"/>
            <w:tcBorders>
              <w:top w:val="single" w:color="auto" w:sz="4" w:space="0"/>
              <w:bottom w:val="single" w:color="auto" w:sz="12" w:space="0"/>
            </w:tcBorders>
            <w:shd w:val="clear" w:color="auto" w:fill="auto"/>
            <w:vAlign w:val="bottom"/>
          </w:tcPr>
          <w:p w:rsidRPr="003C376B" w:rsidR="00590F69" w:rsidP="004973C3" w:rsidRDefault="00590F69" w14:paraId="069E92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C376B">
              <w:rPr>
                <w:i/>
                <w:sz w:val="14"/>
              </w:rPr>
              <w:t>Component</w:t>
            </w:r>
          </w:p>
        </w:tc>
        <w:tc>
          <w:tcPr>
            <w:tcW w:w="990" w:type="dxa"/>
            <w:tcBorders>
              <w:top w:val="single" w:color="auto" w:sz="4" w:space="0"/>
              <w:bottom w:val="single" w:color="auto" w:sz="12" w:space="0"/>
            </w:tcBorders>
            <w:shd w:val="clear" w:color="auto" w:fill="auto"/>
            <w:vAlign w:val="bottom"/>
          </w:tcPr>
          <w:p w:rsidRPr="003C376B" w:rsidR="00590F69" w:rsidP="004973C3" w:rsidRDefault="0092629F" w14:paraId="0C680E40" w14:textId="16B920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2024</w:t>
            </w:r>
            <w:r w:rsidRPr="003C376B" w:rsidR="00590F69">
              <w:rPr>
                <w:i/>
                <w:sz w:val="14"/>
              </w:rPr>
              <w:t xml:space="preserve"> expenditure</w:t>
            </w:r>
          </w:p>
        </w:tc>
        <w:tc>
          <w:tcPr>
            <w:tcW w:w="990" w:type="dxa"/>
            <w:tcBorders>
              <w:top w:val="single" w:color="auto" w:sz="4" w:space="0"/>
              <w:bottom w:val="single" w:color="auto" w:sz="12" w:space="0"/>
            </w:tcBorders>
            <w:shd w:val="clear" w:color="auto" w:fill="auto"/>
            <w:vAlign w:val="bottom"/>
          </w:tcPr>
          <w:p w:rsidRPr="003C376B" w:rsidR="00590F69" w:rsidP="004973C3" w:rsidRDefault="00590F69" w14:paraId="0EF7727D" w14:textId="167C2F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w:t>
            </w:r>
            <w:r w:rsidR="003644CA">
              <w:rPr>
                <w:i/>
                <w:sz w:val="14"/>
              </w:rPr>
              <w:t>5</w:t>
            </w:r>
            <w:r w:rsidRPr="003C376B">
              <w:rPr>
                <w:i/>
                <w:sz w:val="14"/>
              </w:rPr>
              <w:t xml:space="preserve"> estimate</w:t>
            </w:r>
          </w:p>
        </w:tc>
        <w:tc>
          <w:tcPr>
            <w:tcW w:w="2790" w:type="dxa"/>
            <w:tcBorders>
              <w:top w:val="single" w:color="auto" w:sz="4" w:space="0"/>
              <w:bottom w:val="single" w:color="auto" w:sz="12" w:space="0"/>
            </w:tcBorders>
            <w:shd w:val="clear" w:color="auto" w:fill="auto"/>
            <w:vAlign w:val="bottom"/>
          </w:tcPr>
          <w:p w:rsidRPr="003C376B" w:rsidR="00590F69" w:rsidP="004973C3" w:rsidRDefault="00590F69" w14:paraId="45EFD29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20" w:type="dxa"/>
            <w:tcBorders>
              <w:top w:val="single" w:color="auto" w:sz="4" w:space="0"/>
              <w:bottom w:val="single" w:color="auto" w:sz="12" w:space="0"/>
            </w:tcBorders>
            <w:shd w:val="clear" w:color="auto" w:fill="auto"/>
            <w:vAlign w:val="bottom"/>
          </w:tcPr>
          <w:p w:rsidRPr="003C376B" w:rsidR="00590F69" w:rsidP="004973C3" w:rsidRDefault="00590F69" w14:paraId="1C6ED90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Change</w:t>
            </w:r>
          </w:p>
        </w:tc>
        <w:tc>
          <w:tcPr>
            <w:tcW w:w="900" w:type="dxa"/>
            <w:tcBorders>
              <w:top w:val="single" w:color="auto" w:sz="4" w:space="0"/>
              <w:bottom w:val="single" w:color="auto" w:sz="12" w:space="0"/>
            </w:tcBorders>
            <w:shd w:val="clear" w:color="auto" w:fill="auto"/>
            <w:vAlign w:val="bottom"/>
          </w:tcPr>
          <w:p w:rsidRPr="003C376B" w:rsidR="00590F69" w:rsidP="004973C3" w:rsidRDefault="00590F69" w14:paraId="6387AF4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Percentage</w:t>
            </w:r>
          </w:p>
        </w:tc>
        <w:tc>
          <w:tcPr>
            <w:tcW w:w="759" w:type="dxa"/>
            <w:tcBorders>
              <w:top w:val="single" w:color="auto" w:sz="4" w:space="0"/>
              <w:bottom w:val="single" w:color="auto" w:sz="12" w:space="0"/>
            </w:tcBorders>
            <w:shd w:val="clear" w:color="auto" w:fill="auto"/>
            <w:vAlign w:val="bottom"/>
          </w:tcPr>
          <w:p w:rsidRPr="003C376B" w:rsidR="00590F69" w:rsidP="004973C3" w:rsidRDefault="00FC0F0D" w14:paraId="675C7F00" w14:textId="496DA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2026</w:t>
            </w:r>
            <w:r w:rsidRPr="003C376B" w:rsidR="00590F69">
              <w:rPr>
                <w:i/>
                <w:sz w:val="14"/>
              </w:rPr>
              <w:t xml:space="preserve"> estimate</w:t>
            </w:r>
          </w:p>
        </w:tc>
      </w:tr>
      <w:tr w:rsidRPr="003C376B" w:rsidR="00590F69" w:rsidTr="004973C3" w14:paraId="661F0BED" w14:textId="77777777">
        <w:trPr>
          <w:trHeight w:val="115" w:hRule="exact"/>
          <w:tblHeader/>
        </w:trPr>
        <w:tc>
          <w:tcPr>
            <w:tcW w:w="2700" w:type="dxa"/>
            <w:tcBorders>
              <w:top w:val="single" w:color="auto" w:sz="12" w:space="0"/>
            </w:tcBorders>
            <w:shd w:val="clear" w:color="auto" w:fill="auto"/>
            <w:vAlign w:val="bottom"/>
          </w:tcPr>
          <w:p w:rsidRPr="003C376B" w:rsidR="00590F69" w:rsidP="004973C3" w:rsidRDefault="00590F69" w14:paraId="0B6A7F0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color="auto" w:sz="12" w:space="0"/>
            </w:tcBorders>
            <w:shd w:val="clear" w:color="auto" w:fill="auto"/>
            <w:vAlign w:val="bottom"/>
          </w:tcPr>
          <w:p w:rsidRPr="003C376B" w:rsidR="00590F69" w:rsidP="004973C3" w:rsidRDefault="00590F69" w14:paraId="0F97997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color="auto" w:sz="12" w:space="0"/>
            </w:tcBorders>
            <w:shd w:val="clear" w:color="auto" w:fill="auto"/>
            <w:vAlign w:val="bottom"/>
          </w:tcPr>
          <w:p w:rsidRPr="003C376B" w:rsidR="00590F69" w:rsidP="004973C3" w:rsidRDefault="00590F69" w14:paraId="45E6477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790" w:type="dxa"/>
            <w:tcBorders>
              <w:top w:val="single" w:color="auto" w:sz="12" w:space="0"/>
            </w:tcBorders>
            <w:shd w:val="clear" w:color="auto" w:fill="auto"/>
            <w:vAlign w:val="bottom"/>
          </w:tcPr>
          <w:p w:rsidRPr="003C376B" w:rsidR="00590F69" w:rsidP="004973C3" w:rsidRDefault="00590F69" w14:paraId="2E514C2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20" w:type="dxa"/>
            <w:tcBorders>
              <w:top w:val="single" w:color="auto" w:sz="12" w:space="0"/>
            </w:tcBorders>
            <w:shd w:val="clear" w:color="auto" w:fill="auto"/>
            <w:vAlign w:val="bottom"/>
          </w:tcPr>
          <w:p w:rsidRPr="003C376B" w:rsidR="00590F69" w:rsidP="004973C3" w:rsidRDefault="00590F69" w14:paraId="7FE3EB9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color="auto" w:sz="12" w:space="0"/>
            </w:tcBorders>
            <w:shd w:val="clear" w:color="auto" w:fill="auto"/>
            <w:vAlign w:val="bottom"/>
          </w:tcPr>
          <w:p w:rsidRPr="003C376B" w:rsidR="00590F69" w:rsidP="004973C3" w:rsidRDefault="00590F69" w14:paraId="65D1846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9" w:type="dxa"/>
            <w:tcBorders>
              <w:top w:val="single" w:color="auto" w:sz="12" w:space="0"/>
            </w:tcBorders>
            <w:shd w:val="clear" w:color="auto" w:fill="auto"/>
            <w:vAlign w:val="bottom"/>
          </w:tcPr>
          <w:p w:rsidRPr="003C376B" w:rsidR="00590F69" w:rsidP="004973C3" w:rsidRDefault="00590F69" w14:paraId="31D226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C376B" w:rsidR="00590F69" w:rsidTr="004973C3" w14:paraId="394485B3" w14:textId="77777777">
        <w:tc>
          <w:tcPr>
            <w:tcW w:w="2700" w:type="dxa"/>
            <w:tcBorders>
              <w:bottom w:val="single" w:color="auto" w:sz="4" w:space="0"/>
            </w:tcBorders>
            <w:shd w:val="clear" w:color="auto" w:fill="auto"/>
            <w:vAlign w:val="bottom"/>
          </w:tcPr>
          <w:p w:rsidRPr="003C376B" w:rsidR="00590F69" w:rsidP="004973C3" w:rsidRDefault="00590F69" w14:paraId="50196F3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C376B">
              <w:rPr>
                <w:sz w:val="17"/>
              </w:rPr>
              <w:t>Advisory Committee on Administrative and Budgetary Questions (including its secretariat)</w:t>
            </w:r>
          </w:p>
        </w:tc>
        <w:tc>
          <w:tcPr>
            <w:tcW w:w="990" w:type="dxa"/>
            <w:tcBorders>
              <w:bottom w:val="single" w:color="auto" w:sz="4" w:space="0"/>
            </w:tcBorders>
            <w:shd w:val="clear" w:color="auto" w:fill="auto"/>
            <w:vAlign w:val="bottom"/>
          </w:tcPr>
          <w:p w:rsidRPr="003C376B" w:rsidR="00590F69" w:rsidP="004973C3" w:rsidRDefault="003644CA" w14:paraId="7ACC954D" w14:textId="6F000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744.9</w:t>
            </w:r>
          </w:p>
        </w:tc>
        <w:tc>
          <w:tcPr>
            <w:tcW w:w="990" w:type="dxa"/>
            <w:tcBorders>
              <w:bottom w:val="single" w:color="auto" w:sz="4" w:space="0"/>
            </w:tcBorders>
            <w:shd w:val="clear" w:color="auto" w:fill="auto"/>
            <w:vAlign w:val="bottom"/>
          </w:tcPr>
          <w:p w:rsidRPr="003C376B" w:rsidR="00590F69" w:rsidP="004973C3" w:rsidRDefault="003644CA" w14:paraId="1588A2A3" w14:textId="33F54A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862.7</w:t>
            </w:r>
          </w:p>
        </w:tc>
        <w:tc>
          <w:tcPr>
            <w:tcW w:w="2790" w:type="dxa"/>
            <w:tcBorders>
              <w:bottom w:val="single" w:color="auto" w:sz="4" w:space="0"/>
            </w:tcBorders>
            <w:shd w:val="clear" w:color="auto" w:fill="auto"/>
            <w:vAlign w:val="bottom"/>
          </w:tcPr>
          <w:p w:rsidRPr="003C376B" w:rsidR="00590F69" w:rsidP="004973C3" w:rsidRDefault="00590F69" w14:paraId="35D3FDD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720" w:type="dxa"/>
            <w:tcBorders>
              <w:bottom w:val="single" w:color="auto" w:sz="4" w:space="0"/>
            </w:tcBorders>
            <w:shd w:val="clear" w:color="auto" w:fill="auto"/>
            <w:vAlign w:val="bottom"/>
          </w:tcPr>
          <w:p w:rsidRPr="003C376B" w:rsidR="00590F69" w:rsidP="004973C3" w:rsidRDefault="00FE1673" w14:paraId="20BDE48B" w14:textId="6D706A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75.9</w:t>
            </w:r>
          </w:p>
        </w:tc>
        <w:tc>
          <w:tcPr>
            <w:tcW w:w="900" w:type="dxa"/>
            <w:tcBorders>
              <w:bottom w:val="single" w:color="auto" w:sz="4" w:space="0"/>
            </w:tcBorders>
            <w:shd w:val="clear" w:color="auto" w:fill="auto"/>
            <w:vAlign w:val="bottom"/>
          </w:tcPr>
          <w:p w:rsidRPr="003C376B" w:rsidR="00590F69" w:rsidP="004973C3" w:rsidRDefault="00FE1673" w14:paraId="2FF56E41" w14:textId="5E5A76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8.8</w:t>
            </w:r>
          </w:p>
        </w:tc>
        <w:tc>
          <w:tcPr>
            <w:tcW w:w="759" w:type="dxa"/>
            <w:tcBorders>
              <w:bottom w:val="single" w:color="auto" w:sz="4" w:space="0"/>
            </w:tcBorders>
            <w:shd w:val="clear" w:color="auto" w:fill="auto"/>
            <w:vAlign w:val="bottom"/>
          </w:tcPr>
          <w:p w:rsidRPr="003C376B" w:rsidR="00590F69" w:rsidP="004973C3" w:rsidRDefault="00FE1673" w14:paraId="75939192" w14:textId="648F11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938.6</w:t>
            </w:r>
          </w:p>
        </w:tc>
      </w:tr>
      <w:tr w:rsidRPr="003C376B" w:rsidR="0059364A" w:rsidTr="004973C3" w14:paraId="316BE163" w14:textId="77777777">
        <w:tc>
          <w:tcPr>
            <w:tcW w:w="2700" w:type="dxa"/>
            <w:tcBorders>
              <w:top w:val="single" w:color="auto" w:sz="4" w:space="0"/>
              <w:bottom w:val="single" w:color="auto" w:sz="4" w:space="0"/>
            </w:tcBorders>
            <w:shd w:val="clear" w:color="auto" w:fill="auto"/>
            <w:vAlign w:val="bottom"/>
          </w:tcPr>
          <w:p w:rsidRPr="003C376B" w:rsidR="0059364A" w:rsidP="0059364A" w:rsidRDefault="0059364A" w14:paraId="14CA0104" w14:textId="1D1E1F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C376B">
              <w:rPr>
                <w:b/>
                <w:sz w:val="17"/>
              </w:rPr>
              <w:tab/>
            </w:r>
            <w:r w:rsidRPr="003C376B">
              <w:rPr>
                <w:b/>
                <w:sz w:val="17"/>
              </w:rPr>
              <w:t xml:space="preserve">Subtotal, 2 </w:t>
            </w:r>
          </w:p>
        </w:tc>
        <w:tc>
          <w:tcPr>
            <w:tcW w:w="990" w:type="dxa"/>
            <w:tcBorders>
              <w:top w:val="single" w:color="auto" w:sz="4" w:space="0"/>
              <w:bottom w:val="single" w:color="auto" w:sz="4" w:space="0"/>
            </w:tcBorders>
            <w:shd w:val="clear" w:color="auto" w:fill="auto"/>
            <w:vAlign w:val="bottom"/>
          </w:tcPr>
          <w:p w:rsidRPr="0059364A" w:rsidR="0059364A" w:rsidP="0059364A" w:rsidRDefault="0059364A" w14:paraId="2495B9E4" w14:textId="4D6F6D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59364A">
              <w:rPr>
                <w:b/>
                <w:bCs/>
                <w:sz w:val="17"/>
              </w:rPr>
              <w:t>744.9</w:t>
            </w:r>
          </w:p>
        </w:tc>
        <w:tc>
          <w:tcPr>
            <w:tcW w:w="990" w:type="dxa"/>
            <w:tcBorders>
              <w:top w:val="single" w:color="auto" w:sz="4" w:space="0"/>
              <w:bottom w:val="single" w:color="auto" w:sz="4" w:space="0"/>
            </w:tcBorders>
            <w:shd w:val="clear" w:color="auto" w:fill="auto"/>
            <w:vAlign w:val="bottom"/>
          </w:tcPr>
          <w:p w:rsidRPr="0059364A" w:rsidR="0059364A" w:rsidP="0059364A" w:rsidRDefault="0059364A" w14:paraId="1F092597" w14:textId="193654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59364A">
              <w:rPr>
                <w:b/>
                <w:bCs/>
                <w:sz w:val="17"/>
              </w:rPr>
              <w:t>862.7</w:t>
            </w:r>
          </w:p>
        </w:tc>
        <w:tc>
          <w:tcPr>
            <w:tcW w:w="2790" w:type="dxa"/>
            <w:tcBorders>
              <w:top w:val="single" w:color="auto" w:sz="4" w:space="0"/>
              <w:bottom w:val="single" w:color="auto" w:sz="4" w:space="0"/>
            </w:tcBorders>
            <w:shd w:val="clear" w:color="auto" w:fill="auto"/>
            <w:vAlign w:val="bottom"/>
          </w:tcPr>
          <w:p w:rsidRPr="0059364A" w:rsidR="0059364A" w:rsidP="0059364A" w:rsidRDefault="0059364A" w14:paraId="3CF3C97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p>
        </w:tc>
        <w:tc>
          <w:tcPr>
            <w:tcW w:w="720" w:type="dxa"/>
            <w:tcBorders>
              <w:top w:val="single" w:color="auto" w:sz="4" w:space="0"/>
              <w:bottom w:val="single" w:color="auto" w:sz="4" w:space="0"/>
            </w:tcBorders>
            <w:shd w:val="clear" w:color="auto" w:fill="auto"/>
            <w:vAlign w:val="bottom"/>
          </w:tcPr>
          <w:p w:rsidRPr="0059364A" w:rsidR="0059364A" w:rsidP="0059364A" w:rsidRDefault="0059364A" w14:paraId="6F84386F" w14:textId="0FFF93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59364A">
              <w:rPr>
                <w:b/>
                <w:bCs/>
                <w:sz w:val="17"/>
              </w:rPr>
              <w:t>75.9</w:t>
            </w:r>
          </w:p>
        </w:tc>
        <w:tc>
          <w:tcPr>
            <w:tcW w:w="900" w:type="dxa"/>
            <w:tcBorders>
              <w:top w:val="single" w:color="auto" w:sz="4" w:space="0"/>
              <w:bottom w:val="single" w:color="auto" w:sz="4" w:space="0"/>
            </w:tcBorders>
            <w:shd w:val="clear" w:color="auto" w:fill="auto"/>
            <w:vAlign w:val="bottom"/>
          </w:tcPr>
          <w:p w:rsidRPr="0059364A" w:rsidR="0059364A" w:rsidP="0059364A" w:rsidRDefault="0059364A" w14:paraId="3E75FD99" w14:textId="241425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59364A">
              <w:rPr>
                <w:b/>
                <w:bCs/>
                <w:sz w:val="17"/>
              </w:rPr>
              <w:t>8.8</w:t>
            </w:r>
          </w:p>
        </w:tc>
        <w:tc>
          <w:tcPr>
            <w:tcW w:w="759" w:type="dxa"/>
            <w:tcBorders>
              <w:top w:val="single" w:color="auto" w:sz="4" w:space="0"/>
              <w:bottom w:val="single" w:color="auto" w:sz="4" w:space="0"/>
            </w:tcBorders>
            <w:shd w:val="clear" w:color="auto" w:fill="auto"/>
            <w:vAlign w:val="bottom"/>
          </w:tcPr>
          <w:p w:rsidRPr="0059364A" w:rsidR="0059364A" w:rsidP="0059364A" w:rsidRDefault="0059364A" w14:paraId="4F8EB969" w14:textId="5921CA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59364A">
              <w:rPr>
                <w:b/>
                <w:bCs/>
                <w:sz w:val="17"/>
              </w:rPr>
              <w:t>938.6</w:t>
            </w:r>
          </w:p>
        </w:tc>
      </w:tr>
      <w:tr w:rsidRPr="003C376B" w:rsidR="00590F69" w:rsidTr="004973C3" w14:paraId="06CF12DE" w14:textId="77777777">
        <w:tc>
          <w:tcPr>
            <w:tcW w:w="2700" w:type="dxa"/>
            <w:tcBorders>
              <w:top w:val="single" w:color="auto" w:sz="4" w:space="0"/>
              <w:bottom w:val="single" w:color="auto" w:sz="12" w:space="0"/>
            </w:tcBorders>
            <w:shd w:val="clear" w:color="auto" w:fill="auto"/>
            <w:vAlign w:val="bottom"/>
          </w:tcPr>
          <w:p w:rsidRPr="003C376B" w:rsidR="00590F69" w:rsidP="004973C3" w:rsidRDefault="00590F69" w14:paraId="12B2708E" w14:textId="72D048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C376B">
              <w:rPr>
                <w:b/>
                <w:sz w:val="17"/>
              </w:rPr>
              <w:tab/>
            </w:r>
            <w:r w:rsidRPr="003C376B">
              <w:rPr>
                <w:b/>
                <w:sz w:val="17"/>
              </w:rPr>
              <w:t>Total</w:t>
            </w:r>
            <w:r w:rsidRPr="003C376B" w:rsidR="00D078AE">
              <w:rPr>
                <w:b/>
                <w:sz w:val="17"/>
              </w:rPr>
              <w:t xml:space="preserve"> (1+2)</w:t>
            </w:r>
          </w:p>
        </w:tc>
        <w:tc>
          <w:tcPr>
            <w:tcW w:w="990" w:type="dxa"/>
            <w:tcBorders>
              <w:top w:val="single" w:color="auto" w:sz="4" w:space="0"/>
              <w:bottom w:val="single" w:color="auto" w:sz="12" w:space="0"/>
            </w:tcBorders>
            <w:shd w:val="clear" w:color="auto" w:fill="auto"/>
            <w:vAlign w:val="bottom"/>
          </w:tcPr>
          <w:p w:rsidRPr="003C376B" w:rsidR="00590F69" w:rsidP="004973C3" w:rsidRDefault="0059364A" w14:paraId="6294A60A" w14:textId="795602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7 854.</w:t>
            </w:r>
            <w:r w:rsidR="007911A9">
              <w:rPr>
                <w:b/>
                <w:sz w:val="17"/>
              </w:rPr>
              <w:t>3</w:t>
            </w:r>
          </w:p>
        </w:tc>
        <w:tc>
          <w:tcPr>
            <w:tcW w:w="990" w:type="dxa"/>
            <w:tcBorders>
              <w:top w:val="single" w:color="auto" w:sz="4" w:space="0"/>
              <w:bottom w:val="single" w:color="auto" w:sz="12" w:space="0"/>
            </w:tcBorders>
            <w:shd w:val="clear" w:color="auto" w:fill="auto"/>
            <w:vAlign w:val="bottom"/>
          </w:tcPr>
          <w:p w:rsidRPr="003C376B" w:rsidR="00590F69" w:rsidP="004973C3" w:rsidRDefault="0059364A" w14:paraId="7BB2BF25" w14:textId="4D71A8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8 588.2</w:t>
            </w:r>
          </w:p>
        </w:tc>
        <w:tc>
          <w:tcPr>
            <w:tcW w:w="2790" w:type="dxa"/>
            <w:tcBorders>
              <w:top w:val="single" w:color="auto" w:sz="4" w:space="0"/>
              <w:bottom w:val="single" w:color="auto" w:sz="12" w:space="0"/>
            </w:tcBorders>
            <w:shd w:val="clear" w:color="auto" w:fill="auto"/>
            <w:vAlign w:val="bottom"/>
          </w:tcPr>
          <w:p w:rsidRPr="003C376B" w:rsidR="00590F69" w:rsidP="004973C3" w:rsidRDefault="00590F69" w14:paraId="135BF5C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20" w:type="dxa"/>
            <w:tcBorders>
              <w:top w:val="single" w:color="auto" w:sz="4" w:space="0"/>
              <w:bottom w:val="single" w:color="auto" w:sz="12" w:space="0"/>
            </w:tcBorders>
            <w:shd w:val="clear" w:color="auto" w:fill="auto"/>
            <w:vAlign w:val="bottom"/>
          </w:tcPr>
          <w:p w:rsidRPr="003C376B" w:rsidR="00590F69" w:rsidP="004973C3" w:rsidRDefault="0059364A" w14:paraId="49F0157A" w14:textId="39EE01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75.9</w:t>
            </w:r>
          </w:p>
        </w:tc>
        <w:tc>
          <w:tcPr>
            <w:tcW w:w="900" w:type="dxa"/>
            <w:tcBorders>
              <w:top w:val="single" w:color="auto" w:sz="4" w:space="0"/>
              <w:bottom w:val="single" w:color="auto" w:sz="12" w:space="0"/>
            </w:tcBorders>
            <w:shd w:val="clear" w:color="auto" w:fill="auto"/>
            <w:vAlign w:val="bottom"/>
          </w:tcPr>
          <w:p w:rsidRPr="003C376B" w:rsidR="00590F69" w:rsidP="004973C3" w:rsidRDefault="00590F69" w14:paraId="1A74C8C8" w14:textId="42B9FE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0.</w:t>
            </w:r>
            <w:r w:rsidR="004B0E4E">
              <w:rPr>
                <w:b/>
                <w:sz w:val="17"/>
              </w:rPr>
              <w:t>9</w:t>
            </w:r>
          </w:p>
        </w:tc>
        <w:tc>
          <w:tcPr>
            <w:tcW w:w="759" w:type="dxa"/>
            <w:tcBorders>
              <w:top w:val="single" w:color="auto" w:sz="4" w:space="0"/>
              <w:bottom w:val="single" w:color="auto" w:sz="12" w:space="0"/>
            </w:tcBorders>
            <w:shd w:val="clear" w:color="auto" w:fill="auto"/>
            <w:vAlign w:val="bottom"/>
          </w:tcPr>
          <w:p w:rsidRPr="003C376B" w:rsidR="00590F69" w:rsidP="004973C3" w:rsidRDefault="004B0E4E" w14:paraId="0D4763DF" w14:textId="2C3B51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8 664.1</w:t>
            </w:r>
          </w:p>
        </w:tc>
      </w:tr>
    </w:tbl>
    <w:p w:rsidRPr="003C376B" w:rsidR="00590F69" w:rsidP="0027258E" w:rsidRDefault="00590F69" w14:paraId="6036A0D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27258E" w:rsidP="0027258E" w:rsidRDefault="0027258E" w14:paraId="466D357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124D6D" w:rsidP="0027258E" w:rsidRDefault="00124D6D" w14:paraId="2CB1C84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124D6D" w:rsidP="0027258E" w:rsidRDefault="00124D6D" w14:paraId="2C6943F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124D6D" w:rsidP="0027258E" w:rsidRDefault="00124D6D" w14:paraId="6FE9533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D73B79" w:rsidRDefault="00D73B79" w14:paraId="3EF8B3A2" w14:textId="5EA4229E">
      <w:pPr>
        <w:suppressAutoHyphens w:val="0"/>
        <w:spacing w:after="160" w:line="259" w:lineRule="auto"/>
        <w:rPr>
          <w:sz w:val="10"/>
          <w:lang w:val="en-US"/>
        </w:rPr>
      </w:pPr>
      <w:r>
        <w:rPr>
          <w:sz w:val="10"/>
          <w:lang w:val="en-US"/>
        </w:rPr>
        <w:br w:type="page"/>
      </w:r>
    </w:p>
    <w:p w:rsidRPr="003C376B" w:rsidR="00124D6D" w:rsidP="0027258E" w:rsidRDefault="00124D6D" w14:paraId="59D0E73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124D6D" w:rsidRDefault="009322C8" w14:paraId="1F13E708" w14:textId="235A20A4">
      <w:pPr>
        <w:pStyle w:val="H23"/>
        <w:numPr>
          <w:ilvl w:val="0"/>
          <w:numId w:val="44"/>
        </w:numPr>
        <w:ind w:hanging="540"/>
        <w:rPr>
          <w:b w:val="0"/>
          <w:bCs/>
        </w:rPr>
      </w:pPr>
    </w:p>
    <w:p w:rsidRPr="003C376B" w:rsidR="009322C8" w:rsidP="004705AF" w:rsidRDefault="009322C8" w14:paraId="5992DDD2" w14:textId="40FA29DB">
      <w:pPr>
        <w:pStyle w:val="H23"/>
        <w:keepNext/>
        <w:keepLines/>
      </w:pPr>
      <w:r w:rsidRPr="003C376B">
        <w:t xml:space="preserve">Proposed posts for </w:t>
      </w:r>
      <w:r w:rsidRPr="003C376B" w:rsidR="00FC0F0D">
        <w:t>2026</w:t>
      </w:r>
      <w:r w:rsidRPr="003C376B">
        <w:t xml:space="preserve"> by source of funding and component</w:t>
      </w:r>
    </w:p>
    <w:p w:rsidRPr="003C376B" w:rsidR="009322C8" w:rsidP="004705AF" w:rsidRDefault="009322C8" w14:paraId="725498CD" w14:textId="77777777">
      <w:pPr>
        <w:keepNext/>
        <w:keepLines/>
        <w:rPr>
          <w:sz w:val="14"/>
          <w:szCs w:val="14"/>
          <w:lang w:val="en-US"/>
        </w:rPr>
      </w:pPr>
      <w:r w:rsidRPr="003C376B">
        <w:rPr>
          <w:sz w:val="14"/>
          <w:szCs w:val="14"/>
          <w:lang w:val="en-US"/>
        </w:rPr>
        <w:t>(Number of posts)</w:t>
      </w:r>
    </w:p>
    <w:p w:rsidRPr="003C376B" w:rsidR="009322C8" w:rsidP="004705AF" w:rsidRDefault="009322C8" w14:paraId="3276F6AC"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4705AF" w:rsidRDefault="009322C8" w14:paraId="18E1E440" w14:textId="26EDF3B7">
      <w:pPr>
        <w:pStyle w:val="H4"/>
        <w:ind w:right="1260"/>
        <w:rPr>
          <w:lang w:val="en-US"/>
        </w:rPr>
      </w:pPr>
      <w:r w:rsidRPr="003C376B">
        <w:rPr>
          <w:lang w:val="en-US"/>
        </w:rPr>
        <w:tab/>
      </w:r>
      <w:r w:rsidRPr="003C376B">
        <w:rPr>
          <w:i w:val="0"/>
          <w:iCs/>
          <w:lang w:val="en-US"/>
        </w:rPr>
        <w:t>(1)</w:t>
      </w:r>
      <w:r w:rsidRPr="003C376B">
        <w:rPr>
          <w:lang w:val="en-US"/>
        </w:rPr>
        <w:tab/>
      </w:r>
      <w:r w:rsidRPr="003C376B">
        <w:rPr>
          <w:lang w:val="en-US"/>
        </w:rPr>
        <w:t>Regular budget</w:t>
      </w:r>
    </w:p>
    <w:p w:rsidRPr="003C376B" w:rsidR="009322C8" w:rsidP="004705AF" w:rsidRDefault="009322C8" w14:paraId="2CFE34D5"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27258E" w:rsidP="004705AF" w:rsidRDefault="0027258E" w14:paraId="09068A06"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690"/>
        <w:gridCol w:w="989"/>
        <w:gridCol w:w="1102"/>
        <w:gridCol w:w="1103"/>
        <w:gridCol w:w="1103"/>
        <w:gridCol w:w="1103"/>
        <w:gridCol w:w="759"/>
      </w:tblGrid>
      <w:tr w:rsidRPr="003C376B" w:rsidR="005A5217" w:rsidTr="004973C3" w14:paraId="604456A6" w14:textId="77777777">
        <w:trPr>
          <w:tblHeader/>
        </w:trPr>
        <w:tc>
          <w:tcPr>
            <w:tcW w:w="3690" w:type="dxa"/>
            <w:tcBorders>
              <w:top w:val="single" w:color="auto" w:sz="4" w:space="0"/>
            </w:tcBorders>
            <w:shd w:val="clear" w:color="auto" w:fill="auto"/>
            <w:vAlign w:val="bottom"/>
          </w:tcPr>
          <w:p w:rsidRPr="003C376B" w:rsidR="005A5217" w:rsidP="004705AF" w:rsidRDefault="005A5217" w14:paraId="5E4AF16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89" w:type="dxa"/>
            <w:vMerge w:val="restart"/>
            <w:tcBorders>
              <w:top w:val="single" w:color="auto" w:sz="4" w:space="0"/>
            </w:tcBorders>
            <w:shd w:val="clear" w:color="auto" w:fill="auto"/>
            <w:vAlign w:val="bottom"/>
          </w:tcPr>
          <w:p w:rsidRPr="003C376B" w:rsidR="005A5217" w:rsidP="004705AF" w:rsidRDefault="005A5217" w14:paraId="7C1C6E82" w14:textId="211C9353">
            <w:pPr>
              <w:pStyle w:val="SingleTxt"/>
              <w:keepNext/>
              <w:keepLines/>
              <w:spacing w:before="81" w:after="81" w:line="160" w:lineRule="exact"/>
              <w:ind w:left="144" w:right="40"/>
              <w:jc w:val="right"/>
              <w:rPr>
                <w:i/>
                <w:sz w:val="14"/>
              </w:rPr>
            </w:pPr>
            <w:r w:rsidRPr="003C376B">
              <w:rPr>
                <w:i/>
                <w:sz w:val="14"/>
              </w:rPr>
              <w:t>202</w:t>
            </w:r>
            <w:r w:rsidR="004B0E4E">
              <w:rPr>
                <w:i/>
                <w:sz w:val="14"/>
              </w:rPr>
              <w:t>5</w:t>
            </w:r>
            <w:r w:rsidRPr="003C376B">
              <w:rPr>
                <w:i/>
                <w:sz w:val="14"/>
              </w:rPr>
              <w:t xml:space="preserve"> approved</w:t>
            </w:r>
          </w:p>
        </w:tc>
        <w:tc>
          <w:tcPr>
            <w:tcW w:w="4411" w:type="dxa"/>
            <w:gridSpan w:val="4"/>
            <w:tcBorders>
              <w:top w:val="single" w:color="auto" w:sz="4" w:space="0"/>
              <w:bottom w:val="single" w:color="auto" w:sz="4" w:space="0"/>
            </w:tcBorders>
            <w:shd w:val="clear" w:color="auto" w:fill="auto"/>
            <w:vAlign w:val="bottom"/>
          </w:tcPr>
          <w:p w:rsidRPr="003C376B" w:rsidR="005A5217" w:rsidP="004705AF" w:rsidRDefault="005A5217" w14:paraId="69C86CD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3C376B">
              <w:rPr>
                <w:i/>
                <w:sz w:val="14"/>
              </w:rPr>
              <w:t>Changes</w:t>
            </w:r>
          </w:p>
        </w:tc>
        <w:tc>
          <w:tcPr>
            <w:tcW w:w="759" w:type="dxa"/>
            <w:vMerge w:val="restart"/>
            <w:tcBorders>
              <w:top w:val="single" w:color="auto" w:sz="4" w:space="0"/>
            </w:tcBorders>
            <w:shd w:val="clear" w:color="auto" w:fill="auto"/>
            <w:vAlign w:val="bottom"/>
          </w:tcPr>
          <w:p w:rsidRPr="003C376B" w:rsidR="005A5217" w:rsidP="004705AF" w:rsidRDefault="00FC0F0D" w14:paraId="490502AC" w14:textId="0E9C0108">
            <w:pPr>
              <w:pStyle w:val="SingleTxt"/>
              <w:keepNext/>
              <w:keepLines/>
              <w:spacing w:before="81" w:after="81" w:line="160" w:lineRule="exact"/>
              <w:ind w:left="144" w:right="40"/>
              <w:jc w:val="right"/>
              <w:rPr>
                <w:i/>
                <w:sz w:val="14"/>
              </w:rPr>
            </w:pPr>
            <w:r w:rsidRPr="003C376B">
              <w:rPr>
                <w:i/>
                <w:sz w:val="14"/>
              </w:rPr>
              <w:t>2026</w:t>
            </w:r>
            <w:r w:rsidRPr="003C376B" w:rsidR="005A5217">
              <w:rPr>
                <w:i/>
                <w:sz w:val="14"/>
              </w:rPr>
              <w:t xml:space="preserve"> proposed</w:t>
            </w:r>
          </w:p>
        </w:tc>
      </w:tr>
      <w:tr w:rsidRPr="003C376B" w:rsidR="005A5217" w:rsidTr="004973C3" w14:paraId="6F509E87" w14:textId="77777777">
        <w:trPr>
          <w:tblHeader/>
        </w:trPr>
        <w:tc>
          <w:tcPr>
            <w:tcW w:w="3690" w:type="dxa"/>
            <w:tcBorders>
              <w:bottom w:val="single" w:color="auto" w:sz="12" w:space="0"/>
            </w:tcBorders>
            <w:shd w:val="clear" w:color="auto" w:fill="auto"/>
            <w:vAlign w:val="bottom"/>
          </w:tcPr>
          <w:p w:rsidRPr="003C376B" w:rsidR="005A5217" w:rsidP="004973C3" w:rsidRDefault="005A5217" w14:paraId="38BD1A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C376B">
              <w:rPr>
                <w:i/>
                <w:sz w:val="14"/>
              </w:rPr>
              <w:t>Component</w:t>
            </w:r>
          </w:p>
        </w:tc>
        <w:tc>
          <w:tcPr>
            <w:tcW w:w="989" w:type="dxa"/>
            <w:vMerge/>
            <w:vAlign w:val="bottom"/>
          </w:tcPr>
          <w:p w:rsidRPr="003C376B" w:rsidR="005A5217" w:rsidP="004973C3" w:rsidRDefault="005A5217" w14:paraId="49A17A6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02" w:type="dxa"/>
            <w:tcBorders>
              <w:top w:val="single" w:color="auto" w:sz="4" w:space="0"/>
              <w:bottom w:val="single" w:color="auto" w:sz="12" w:space="0"/>
            </w:tcBorders>
            <w:shd w:val="clear" w:color="auto" w:fill="auto"/>
            <w:vAlign w:val="bottom"/>
          </w:tcPr>
          <w:p w:rsidRPr="003C376B" w:rsidR="005A5217" w:rsidP="004973C3" w:rsidRDefault="005A5217" w14:paraId="52E17D4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Technical adjustments</w:t>
            </w:r>
          </w:p>
        </w:tc>
        <w:tc>
          <w:tcPr>
            <w:tcW w:w="1103" w:type="dxa"/>
            <w:tcBorders>
              <w:top w:val="single" w:color="auto" w:sz="4" w:space="0"/>
              <w:bottom w:val="single" w:color="auto" w:sz="12" w:space="0"/>
            </w:tcBorders>
            <w:shd w:val="clear" w:color="auto" w:fill="auto"/>
            <w:vAlign w:val="bottom"/>
          </w:tcPr>
          <w:p w:rsidRPr="003C376B" w:rsidR="005A5217" w:rsidP="004973C3" w:rsidRDefault="005A5217" w14:paraId="2F9038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 xml:space="preserve">New/expanded mandates </w:t>
            </w:r>
          </w:p>
        </w:tc>
        <w:tc>
          <w:tcPr>
            <w:tcW w:w="1103" w:type="dxa"/>
            <w:tcBorders>
              <w:top w:val="single" w:color="auto" w:sz="4" w:space="0"/>
              <w:bottom w:val="single" w:color="auto" w:sz="12" w:space="0"/>
            </w:tcBorders>
            <w:shd w:val="clear" w:color="auto" w:fill="auto"/>
            <w:vAlign w:val="bottom"/>
          </w:tcPr>
          <w:p w:rsidRPr="003C376B" w:rsidR="005A5217" w:rsidP="004973C3" w:rsidRDefault="005A5217" w14:paraId="4ACFB9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 xml:space="preserve">Other </w:t>
            </w:r>
          </w:p>
        </w:tc>
        <w:tc>
          <w:tcPr>
            <w:tcW w:w="1103" w:type="dxa"/>
            <w:tcBorders>
              <w:top w:val="single" w:color="auto" w:sz="4" w:space="0"/>
              <w:bottom w:val="single" w:color="auto" w:sz="12" w:space="0"/>
            </w:tcBorders>
            <w:shd w:val="clear" w:color="auto" w:fill="auto"/>
            <w:vAlign w:val="bottom"/>
          </w:tcPr>
          <w:p w:rsidRPr="003C376B" w:rsidR="005A5217" w:rsidP="004973C3" w:rsidRDefault="005A5217" w14:paraId="1E0982C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 xml:space="preserve">Total </w:t>
            </w:r>
          </w:p>
        </w:tc>
        <w:tc>
          <w:tcPr>
            <w:tcW w:w="759" w:type="dxa"/>
            <w:vMerge/>
            <w:vAlign w:val="bottom"/>
          </w:tcPr>
          <w:p w:rsidRPr="003C376B" w:rsidR="005A5217" w:rsidP="004973C3" w:rsidRDefault="005A5217" w14:paraId="6DEB19F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3C376B" w:rsidR="005A5217" w:rsidTr="004973C3" w14:paraId="53A5FC8B" w14:textId="77777777">
        <w:trPr>
          <w:trHeight w:val="115" w:hRule="exact"/>
          <w:tblHeader/>
        </w:trPr>
        <w:tc>
          <w:tcPr>
            <w:tcW w:w="3690" w:type="dxa"/>
            <w:tcBorders>
              <w:top w:val="single" w:color="auto" w:sz="12" w:space="0"/>
            </w:tcBorders>
            <w:shd w:val="clear" w:color="auto" w:fill="auto"/>
            <w:vAlign w:val="bottom"/>
          </w:tcPr>
          <w:p w:rsidRPr="003C376B" w:rsidR="005A5217" w:rsidP="004973C3" w:rsidRDefault="005A5217" w14:paraId="02DE94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89" w:type="dxa"/>
            <w:tcBorders>
              <w:top w:val="single" w:color="auto" w:sz="12" w:space="0"/>
            </w:tcBorders>
            <w:shd w:val="clear" w:color="auto" w:fill="auto"/>
            <w:vAlign w:val="bottom"/>
          </w:tcPr>
          <w:p w:rsidRPr="003C376B" w:rsidR="005A5217" w:rsidP="004973C3" w:rsidRDefault="005A5217" w14:paraId="2FE2D6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02" w:type="dxa"/>
            <w:tcBorders>
              <w:top w:val="single" w:color="auto" w:sz="12" w:space="0"/>
            </w:tcBorders>
            <w:shd w:val="clear" w:color="auto" w:fill="auto"/>
            <w:vAlign w:val="bottom"/>
          </w:tcPr>
          <w:p w:rsidRPr="003C376B" w:rsidR="005A5217" w:rsidP="004973C3" w:rsidRDefault="005A5217" w14:paraId="2C47BD7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03" w:type="dxa"/>
            <w:tcBorders>
              <w:top w:val="single" w:color="auto" w:sz="12" w:space="0"/>
            </w:tcBorders>
            <w:shd w:val="clear" w:color="auto" w:fill="auto"/>
            <w:vAlign w:val="bottom"/>
          </w:tcPr>
          <w:p w:rsidRPr="003C376B" w:rsidR="005A5217" w:rsidP="004973C3" w:rsidRDefault="005A5217" w14:paraId="573BF70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03" w:type="dxa"/>
            <w:tcBorders>
              <w:top w:val="single" w:color="auto" w:sz="12" w:space="0"/>
            </w:tcBorders>
            <w:shd w:val="clear" w:color="auto" w:fill="auto"/>
            <w:vAlign w:val="bottom"/>
          </w:tcPr>
          <w:p w:rsidRPr="003C376B" w:rsidR="005A5217" w:rsidP="004973C3" w:rsidRDefault="005A5217" w14:paraId="328103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03" w:type="dxa"/>
            <w:tcBorders>
              <w:top w:val="single" w:color="auto" w:sz="12" w:space="0"/>
            </w:tcBorders>
            <w:shd w:val="clear" w:color="auto" w:fill="auto"/>
            <w:vAlign w:val="bottom"/>
          </w:tcPr>
          <w:p w:rsidRPr="003C376B" w:rsidR="005A5217" w:rsidP="004973C3" w:rsidRDefault="005A5217" w14:paraId="1A7754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9" w:type="dxa"/>
            <w:tcBorders>
              <w:top w:val="single" w:color="auto" w:sz="12" w:space="0"/>
            </w:tcBorders>
            <w:shd w:val="clear" w:color="auto" w:fill="auto"/>
            <w:vAlign w:val="bottom"/>
          </w:tcPr>
          <w:p w:rsidRPr="003C376B" w:rsidR="005A5217" w:rsidP="004973C3" w:rsidRDefault="005A5217" w14:paraId="6EF54D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C376B" w:rsidR="005A5217" w:rsidTr="004973C3" w14:paraId="7FA30CC4" w14:textId="77777777">
        <w:tc>
          <w:tcPr>
            <w:tcW w:w="3690" w:type="dxa"/>
            <w:tcBorders>
              <w:bottom w:val="single" w:color="auto" w:sz="4" w:space="0"/>
            </w:tcBorders>
            <w:shd w:val="clear" w:color="auto" w:fill="auto"/>
            <w:vAlign w:val="bottom"/>
          </w:tcPr>
          <w:p w:rsidRPr="003C376B" w:rsidR="005A5217" w:rsidP="004973C3" w:rsidRDefault="005A5217" w14:paraId="21D641D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C376B">
              <w:rPr>
                <w:sz w:val="17"/>
              </w:rPr>
              <w:t>Advisory Committee on Administrative and Budgetary Questions (including its secretariat)</w:t>
            </w:r>
          </w:p>
        </w:tc>
        <w:tc>
          <w:tcPr>
            <w:tcW w:w="989" w:type="dxa"/>
            <w:tcBorders>
              <w:bottom w:val="single" w:color="auto" w:sz="4" w:space="0"/>
            </w:tcBorders>
            <w:shd w:val="clear" w:color="auto" w:fill="auto"/>
            <w:vAlign w:val="bottom"/>
          </w:tcPr>
          <w:p w:rsidRPr="003C376B" w:rsidR="005A5217" w:rsidP="004973C3" w:rsidRDefault="005A5217" w14:paraId="33A839F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12</w:t>
            </w:r>
          </w:p>
        </w:tc>
        <w:tc>
          <w:tcPr>
            <w:tcW w:w="1102" w:type="dxa"/>
            <w:tcBorders>
              <w:bottom w:val="single" w:color="auto" w:sz="4" w:space="0"/>
            </w:tcBorders>
            <w:shd w:val="clear" w:color="auto" w:fill="auto"/>
            <w:vAlign w:val="bottom"/>
          </w:tcPr>
          <w:p w:rsidRPr="003C376B" w:rsidR="005A5217" w:rsidP="004973C3" w:rsidRDefault="005A5217" w14:paraId="57C535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1103" w:type="dxa"/>
            <w:tcBorders>
              <w:bottom w:val="single" w:color="auto" w:sz="4" w:space="0"/>
            </w:tcBorders>
            <w:shd w:val="clear" w:color="auto" w:fill="auto"/>
            <w:vAlign w:val="bottom"/>
          </w:tcPr>
          <w:p w:rsidRPr="003C376B" w:rsidR="005A5217" w:rsidP="004973C3" w:rsidRDefault="005A5217" w14:paraId="43A0E38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1103" w:type="dxa"/>
            <w:tcBorders>
              <w:bottom w:val="single" w:color="auto" w:sz="4" w:space="0"/>
            </w:tcBorders>
            <w:shd w:val="clear" w:color="auto" w:fill="auto"/>
            <w:vAlign w:val="bottom"/>
          </w:tcPr>
          <w:p w:rsidRPr="003C376B" w:rsidR="005A5217" w:rsidP="004973C3" w:rsidRDefault="005A5217" w14:paraId="0E46A9D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1103" w:type="dxa"/>
            <w:tcBorders>
              <w:bottom w:val="single" w:color="auto" w:sz="4" w:space="0"/>
            </w:tcBorders>
            <w:shd w:val="clear" w:color="auto" w:fill="auto"/>
            <w:vAlign w:val="bottom"/>
          </w:tcPr>
          <w:p w:rsidRPr="003C376B" w:rsidR="005A5217" w:rsidP="004973C3" w:rsidRDefault="005A5217" w14:paraId="47ED414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759" w:type="dxa"/>
            <w:tcBorders>
              <w:bottom w:val="single" w:color="auto" w:sz="4" w:space="0"/>
            </w:tcBorders>
            <w:shd w:val="clear" w:color="auto" w:fill="auto"/>
            <w:vAlign w:val="bottom"/>
          </w:tcPr>
          <w:p w:rsidRPr="003C376B" w:rsidR="005A5217" w:rsidP="004973C3" w:rsidRDefault="005A5217" w14:paraId="73EDAA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12</w:t>
            </w:r>
          </w:p>
        </w:tc>
      </w:tr>
      <w:tr w:rsidRPr="003C376B" w:rsidR="005A5217" w:rsidTr="004973C3" w14:paraId="712293DD" w14:textId="77777777">
        <w:tc>
          <w:tcPr>
            <w:tcW w:w="3690" w:type="dxa"/>
            <w:tcBorders>
              <w:top w:val="single" w:color="auto" w:sz="4" w:space="0"/>
              <w:bottom w:val="single" w:color="auto" w:sz="12" w:space="0"/>
            </w:tcBorders>
            <w:shd w:val="clear" w:color="auto" w:fill="auto"/>
            <w:vAlign w:val="bottom"/>
          </w:tcPr>
          <w:p w:rsidRPr="003C376B" w:rsidR="005A5217" w:rsidP="004973C3" w:rsidRDefault="005A5217" w14:paraId="2D2DC8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C376B">
              <w:rPr>
                <w:b/>
                <w:sz w:val="17"/>
              </w:rPr>
              <w:tab/>
            </w:r>
            <w:r w:rsidRPr="003C376B">
              <w:rPr>
                <w:b/>
                <w:sz w:val="17"/>
              </w:rPr>
              <w:t>Subtotal, 1</w:t>
            </w:r>
          </w:p>
        </w:tc>
        <w:tc>
          <w:tcPr>
            <w:tcW w:w="989" w:type="dxa"/>
            <w:tcBorders>
              <w:top w:val="single" w:color="auto" w:sz="4" w:space="0"/>
              <w:bottom w:val="single" w:color="auto" w:sz="12" w:space="0"/>
            </w:tcBorders>
            <w:shd w:val="clear" w:color="auto" w:fill="auto"/>
            <w:vAlign w:val="bottom"/>
          </w:tcPr>
          <w:p w:rsidRPr="003C376B" w:rsidR="005A5217" w:rsidP="004973C3" w:rsidRDefault="005A5217" w14:paraId="5069C04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12</w:t>
            </w:r>
          </w:p>
        </w:tc>
        <w:tc>
          <w:tcPr>
            <w:tcW w:w="1102" w:type="dxa"/>
            <w:tcBorders>
              <w:top w:val="single" w:color="auto" w:sz="4" w:space="0"/>
              <w:bottom w:val="single" w:color="auto" w:sz="12" w:space="0"/>
            </w:tcBorders>
            <w:shd w:val="clear" w:color="auto" w:fill="auto"/>
            <w:vAlign w:val="bottom"/>
          </w:tcPr>
          <w:p w:rsidRPr="003C376B" w:rsidR="005A5217" w:rsidP="004973C3" w:rsidRDefault="005A5217" w14:paraId="04027E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w:t>
            </w:r>
          </w:p>
        </w:tc>
        <w:tc>
          <w:tcPr>
            <w:tcW w:w="1103" w:type="dxa"/>
            <w:tcBorders>
              <w:top w:val="single" w:color="auto" w:sz="4" w:space="0"/>
              <w:bottom w:val="single" w:color="auto" w:sz="12" w:space="0"/>
            </w:tcBorders>
            <w:shd w:val="clear" w:color="auto" w:fill="auto"/>
            <w:vAlign w:val="bottom"/>
          </w:tcPr>
          <w:p w:rsidRPr="003C376B" w:rsidR="005A5217" w:rsidP="004973C3" w:rsidRDefault="005A5217" w14:paraId="6EBF71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w:t>
            </w:r>
          </w:p>
        </w:tc>
        <w:tc>
          <w:tcPr>
            <w:tcW w:w="1103" w:type="dxa"/>
            <w:tcBorders>
              <w:top w:val="single" w:color="auto" w:sz="4" w:space="0"/>
              <w:bottom w:val="single" w:color="auto" w:sz="12" w:space="0"/>
            </w:tcBorders>
            <w:shd w:val="clear" w:color="auto" w:fill="auto"/>
            <w:vAlign w:val="bottom"/>
          </w:tcPr>
          <w:p w:rsidRPr="003C376B" w:rsidR="005A5217" w:rsidP="004973C3" w:rsidRDefault="005A5217" w14:paraId="416E2A4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w:t>
            </w:r>
          </w:p>
        </w:tc>
        <w:tc>
          <w:tcPr>
            <w:tcW w:w="1103" w:type="dxa"/>
            <w:tcBorders>
              <w:top w:val="single" w:color="auto" w:sz="4" w:space="0"/>
              <w:bottom w:val="single" w:color="auto" w:sz="12" w:space="0"/>
            </w:tcBorders>
            <w:shd w:val="clear" w:color="auto" w:fill="auto"/>
            <w:vAlign w:val="bottom"/>
          </w:tcPr>
          <w:p w:rsidRPr="003C376B" w:rsidR="005A5217" w:rsidP="004973C3" w:rsidRDefault="005A5217" w14:paraId="3A589F9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w:t>
            </w:r>
          </w:p>
        </w:tc>
        <w:tc>
          <w:tcPr>
            <w:tcW w:w="759" w:type="dxa"/>
            <w:tcBorders>
              <w:top w:val="single" w:color="auto" w:sz="4" w:space="0"/>
              <w:bottom w:val="single" w:color="auto" w:sz="12" w:space="0"/>
            </w:tcBorders>
            <w:shd w:val="clear" w:color="auto" w:fill="auto"/>
            <w:vAlign w:val="bottom"/>
          </w:tcPr>
          <w:p w:rsidRPr="003C376B" w:rsidR="005A5217" w:rsidP="004973C3" w:rsidRDefault="005A5217" w14:paraId="74EE32D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12</w:t>
            </w:r>
          </w:p>
        </w:tc>
      </w:tr>
    </w:tbl>
    <w:p w:rsidRPr="003C376B" w:rsidR="0027258E" w:rsidP="00A511BD" w:rsidRDefault="0027258E" w14:paraId="52DF789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A511BD" w:rsidP="00A511BD" w:rsidRDefault="00A511BD" w14:paraId="3FEEFE9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A511BD" w:rsidRDefault="009322C8" w14:paraId="223865BF" w14:textId="77777777">
      <w:pPr>
        <w:pStyle w:val="H4"/>
        <w:ind w:right="1260"/>
        <w:rPr>
          <w:lang w:val="en-US"/>
        </w:rPr>
      </w:pPr>
      <w:r w:rsidRPr="003C376B">
        <w:rPr>
          <w:lang w:val="en-US"/>
        </w:rPr>
        <w:tab/>
      </w:r>
      <w:r w:rsidRPr="003C376B">
        <w:rPr>
          <w:i w:val="0"/>
          <w:iCs/>
          <w:lang w:val="en-US"/>
        </w:rPr>
        <w:t>(2)</w:t>
      </w:r>
      <w:r w:rsidRPr="003C376B">
        <w:rPr>
          <w:lang w:val="en-US"/>
        </w:rPr>
        <w:tab/>
      </w:r>
      <w:r w:rsidRPr="003C376B">
        <w:rPr>
          <w:lang w:val="en-US"/>
        </w:rPr>
        <w:t>Other assessed</w:t>
      </w:r>
    </w:p>
    <w:p w:rsidRPr="003C376B" w:rsidR="009322C8" w:rsidP="00A511BD" w:rsidRDefault="009322C8" w14:paraId="68A4040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A511BD" w:rsidP="00A511BD" w:rsidRDefault="00A511BD" w14:paraId="38FD7D1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690"/>
        <w:gridCol w:w="990"/>
        <w:gridCol w:w="1080"/>
        <w:gridCol w:w="3330"/>
        <w:gridCol w:w="760"/>
      </w:tblGrid>
      <w:tr w:rsidRPr="003C376B" w:rsidR="00A511BD" w:rsidTr="00A511BD" w14:paraId="471DFE7E" w14:textId="77777777">
        <w:trPr>
          <w:tblHeader/>
        </w:trPr>
        <w:tc>
          <w:tcPr>
            <w:tcW w:w="3690" w:type="dxa"/>
            <w:tcBorders>
              <w:top w:val="single" w:color="auto" w:sz="4" w:space="0"/>
              <w:bottom w:val="single" w:color="auto" w:sz="12" w:space="0"/>
            </w:tcBorders>
            <w:shd w:val="clear" w:color="auto" w:fill="auto"/>
            <w:vAlign w:val="bottom"/>
          </w:tcPr>
          <w:p w:rsidRPr="003C376B" w:rsidR="00A511BD" w:rsidP="004973C3" w:rsidRDefault="00A511BD" w14:paraId="732EDBE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C376B">
              <w:rPr>
                <w:i/>
                <w:sz w:val="14"/>
              </w:rPr>
              <w:t>Component</w:t>
            </w:r>
          </w:p>
        </w:tc>
        <w:tc>
          <w:tcPr>
            <w:tcW w:w="990" w:type="dxa"/>
            <w:tcBorders>
              <w:top w:val="single" w:color="auto" w:sz="4" w:space="0"/>
              <w:bottom w:val="single" w:color="auto" w:sz="12" w:space="0"/>
            </w:tcBorders>
            <w:shd w:val="clear" w:color="auto" w:fill="auto"/>
            <w:vAlign w:val="bottom"/>
          </w:tcPr>
          <w:p w:rsidRPr="003C376B" w:rsidR="00A511BD" w:rsidP="004973C3" w:rsidRDefault="00A511BD" w14:paraId="67B864AC" w14:textId="74C804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w:t>
            </w:r>
            <w:r w:rsidR="004B0E4E">
              <w:rPr>
                <w:i/>
                <w:sz w:val="14"/>
              </w:rPr>
              <w:t>5</w:t>
            </w:r>
            <w:r w:rsidRPr="003C376B">
              <w:rPr>
                <w:i/>
                <w:sz w:val="14"/>
              </w:rPr>
              <w:t xml:space="preserve"> estimate</w:t>
            </w:r>
          </w:p>
        </w:tc>
        <w:tc>
          <w:tcPr>
            <w:tcW w:w="1080" w:type="dxa"/>
            <w:tcBorders>
              <w:top w:val="single" w:color="auto" w:sz="4" w:space="0"/>
              <w:bottom w:val="single" w:color="auto" w:sz="12" w:space="0"/>
            </w:tcBorders>
            <w:shd w:val="clear" w:color="auto" w:fill="auto"/>
            <w:vAlign w:val="bottom"/>
          </w:tcPr>
          <w:p w:rsidRPr="003C376B" w:rsidR="00A511BD" w:rsidP="004973C3" w:rsidRDefault="00A511BD" w14:paraId="27FAF64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3330" w:type="dxa"/>
            <w:tcBorders>
              <w:top w:val="single" w:color="auto" w:sz="4" w:space="0"/>
              <w:bottom w:val="single" w:color="auto" w:sz="12" w:space="0"/>
            </w:tcBorders>
            <w:shd w:val="clear" w:color="auto" w:fill="auto"/>
            <w:vAlign w:val="bottom"/>
          </w:tcPr>
          <w:p w:rsidRPr="003C376B" w:rsidR="00A511BD" w:rsidP="004973C3" w:rsidRDefault="00A511BD" w14:paraId="61C6A2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Change</w:t>
            </w:r>
          </w:p>
        </w:tc>
        <w:tc>
          <w:tcPr>
            <w:tcW w:w="760" w:type="dxa"/>
            <w:tcBorders>
              <w:top w:val="single" w:color="auto" w:sz="4" w:space="0"/>
              <w:bottom w:val="single" w:color="auto" w:sz="12" w:space="0"/>
            </w:tcBorders>
            <w:shd w:val="clear" w:color="auto" w:fill="auto"/>
            <w:vAlign w:val="bottom"/>
          </w:tcPr>
          <w:p w:rsidRPr="003C376B" w:rsidR="00A511BD" w:rsidP="004973C3" w:rsidRDefault="00FC0F0D" w14:paraId="1C536A34" w14:textId="63213C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2026</w:t>
            </w:r>
            <w:r w:rsidRPr="003C376B" w:rsidR="00A511BD">
              <w:rPr>
                <w:i/>
                <w:sz w:val="14"/>
              </w:rPr>
              <w:t xml:space="preserve"> </w:t>
            </w:r>
            <w:r w:rsidRPr="003C376B" w:rsidR="00A511BD">
              <w:rPr>
                <w:i/>
                <w:sz w:val="14"/>
              </w:rPr>
              <w:br/>
            </w:r>
            <w:r w:rsidRPr="003C376B" w:rsidR="00A511BD">
              <w:rPr>
                <w:i/>
                <w:sz w:val="14"/>
              </w:rPr>
              <w:t>estimate</w:t>
            </w:r>
          </w:p>
        </w:tc>
      </w:tr>
      <w:tr w:rsidRPr="003C376B" w:rsidR="00A511BD" w:rsidTr="00A511BD" w14:paraId="11DCAD91" w14:textId="77777777">
        <w:trPr>
          <w:trHeight w:val="115" w:hRule="exact"/>
          <w:tblHeader/>
        </w:trPr>
        <w:tc>
          <w:tcPr>
            <w:tcW w:w="3690" w:type="dxa"/>
            <w:tcBorders>
              <w:top w:val="single" w:color="auto" w:sz="12" w:space="0"/>
            </w:tcBorders>
            <w:shd w:val="clear" w:color="auto" w:fill="auto"/>
            <w:vAlign w:val="bottom"/>
          </w:tcPr>
          <w:p w:rsidRPr="003C376B" w:rsidR="00A511BD" w:rsidP="004973C3" w:rsidRDefault="00A511BD" w14:paraId="64B90B0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color="auto" w:sz="12" w:space="0"/>
            </w:tcBorders>
            <w:shd w:val="clear" w:color="auto" w:fill="auto"/>
            <w:vAlign w:val="bottom"/>
          </w:tcPr>
          <w:p w:rsidRPr="003C376B" w:rsidR="00A511BD" w:rsidP="004973C3" w:rsidRDefault="00A511BD" w14:paraId="29E9E56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color="auto" w:sz="12" w:space="0"/>
            </w:tcBorders>
            <w:shd w:val="clear" w:color="auto" w:fill="auto"/>
            <w:vAlign w:val="bottom"/>
          </w:tcPr>
          <w:p w:rsidRPr="003C376B" w:rsidR="00A511BD" w:rsidP="004973C3" w:rsidRDefault="00A511BD" w14:paraId="0D12D85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330" w:type="dxa"/>
            <w:tcBorders>
              <w:top w:val="single" w:color="auto" w:sz="12" w:space="0"/>
            </w:tcBorders>
            <w:shd w:val="clear" w:color="auto" w:fill="auto"/>
            <w:vAlign w:val="bottom"/>
          </w:tcPr>
          <w:p w:rsidRPr="003C376B" w:rsidR="00A511BD" w:rsidP="004973C3" w:rsidRDefault="00A511BD" w14:paraId="2703653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60" w:type="dxa"/>
            <w:tcBorders>
              <w:top w:val="single" w:color="auto" w:sz="12" w:space="0"/>
            </w:tcBorders>
            <w:shd w:val="clear" w:color="auto" w:fill="auto"/>
            <w:vAlign w:val="bottom"/>
          </w:tcPr>
          <w:p w:rsidRPr="003C376B" w:rsidR="00A511BD" w:rsidP="004973C3" w:rsidRDefault="00A511BD" w14:paraId="484ECB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C376B" w:rsidR="00A511BD" w:rsidTr="00A511BD" w14:paraId="1B746C05" w14:textId="77777777">
        <w:tc>
          <w:tcPr>
            <w:tcW w:w="3690" w:type="dxa"/>
            <w:tcBorders>
              <w:bottom w:val="single" w:color="auto" w:sz="4" w:space="0"/>
            </w:tcBorders>
            <w:shd w:val="clear" w:color="auto" w:fill="auto"/>
            <w:vAlign w:val="bottom"/>
          </w:tcPr>
          <w:p w:rsidRPr="003C376B" w:rsidR="00A511BD" w:rsidP="004973C3" w:rsidRDefault="00A511BD" w14:paraId="59FB540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C376B">
              <w:rPr>
                <w:sz w:val="17"/>
              </w:rPr>
              <w:t>Advisory Committee on Administrative and Budgetary Questions (including its secretariat)</w:t>
            </w:r>
          </w:p>
        </w:tc>
        <w:tc>
          <w:tcPr>
            <w:tcW w:w="990" w:type="dxa"/>
            <w:tcBorders>
              <w:bottom w:val="single" w:color="auto" w:sz="4" w:space="0"/>
            </w:tcBorders>
            <w:shd w:val="clear" w:color="auto" w:fill="auto"/>
            <w:vAlign w:val="bottom"/>
          </w:tcPr>
          <w:p w:rsidRPr="003C376B" w:rsidR="00A511BD" w:rsidP="004973C3" w:rsidRDefault="00A511BD" w14:paraId="19D3DE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3</w:t>
            </w:r>
          </w:p>
        </w:tc>
        <w:tc>
          <w:tcPr>
            <w:tcW w:w="1080" w:type="dxa"/>
            <w:tcBorders>
              <w:bottom w:val="single" w:color="auto" w:sz="4" w:space="0"/>
            </w:tcBorders>
            <w:shd w:val="clear" w:color="auto" w:fill="auto"/>
            <w:vAlign w:val="bottom"/>
          </w:tcPr>
          <w:p w:rsidRPr="003C376B" w:rsidR="00A511BD" w:rsidP="004973C3" w:rsidRDefault="00A511BD" w14:paraId="700F5A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3330" w:type="dxa"/>
            <w:tcBorders>
              <w:bottom w:val="single" w:color="auto" w:sz="4" w:space="0"/>
            </w:tcBorders>
            <w:shd w:val="clear" w:color="auto" w:fill="auto"/>
            <w:vAlign w:val="bottom"/>
          </w:tcPr>
          <w:p w:rsidRPr="003C376B" w:rsidR="00A511BD" w:rsidP="004973C3" w:rsidRDefault="00A511BD" w14:paraId="1816FA3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760" w:type="dxa"/>
            <w:tcBorders>
              <w:bottom w:val="single" w:color="auto" w:sz="4" w:space="0"/>
            </w:tcBorders>
            <w:shd w:val="clear" w:color="auto" w:fill="auto"/>
            <w:vAlign w:val="bottom"/>
          </w:tcPr>
          <w:p w:rsidRPr="003C376B" w:rsidR="00A511BD" w:rsidP="004973C3" w:rsidRDefault="00A511BD" w14:paraId="448ACA0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3</w:t>
            </w:r>
          </w:p>
        </w:tc>
      </w:tr>
      <w:tr w:rsidRPr="003C376B" w:rsidR="00A511BD" w:rsidTr="00A511BD" w14:paraId="5A9D338F" w14:textId="77777777">
        <w:tc>
          <w:tcPr>
            <w:tcW w:w="3690" w:type="dxa"/>
            <w:tcBorders>
              <w:top w:val="single" w:color="auto" w:sz="4" w:space="0"/>
              <w:bottom w:val="single" w:color="auto" w:sz="4" w:space="0"/>
            </w:tcBorders>
            <w:shd w:val="clear" w:color="auto" w:fill="auto"/>
            <w:vAlign w:val="bottom"/>
          </w:tcPr>
          <w:p w:rsidRPr="003C376B" w:rsidR="00A511BD" w:rsidP="004973C3" w:rsidRDefault="00A511BD" w14:paraId="5C60C59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C376B">
              <w:rPr>
                <w:b/>
                <w:sz w:val="17"/>
              </w:rPr>
              <w:tab/>
            </w:r>
            <w:r w:rsidRPr="003C376B">
              <w:rPr>
                <w:b/>
                <w:sz w:val="17"/>
              </w:rPr>
              <w:t>Subtotal, 2</w:t>
            </w:r>
          </w:p>
        </w:tc>
        <w:tc>
          <w:tcPr>
            <w:tcW w:w="990" w:type="dxa"/>
            <w:tcBorders>
              <w:top w:val="single" w:color="auto" w:sz="4" w:space="0"/>
              <w:bottom w:val="single" w:color="auto" w:sz="4" w:space="0"/>
            </w:tcBorders>
            <w:shd w:val="clear" w:color="auto" w:fill="auto"/>
            <w:vAlign w:val="bottom"/>
          </w:tcPr>
          <w:p w:rsidRPr="003C376B" w:rsidR="00A511BD" w:rsidP="004973C3" w:rsidRDefault="00A511BD" w14:paraId="078A3B6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3</w:t>
            </w:r>
          </w:p>
        </w:tc>
        <w:tc>
          <w:tcPr>
            <w:tcW w:w="1080" w:type="dxa"/>
            <w:tcBorders>
              <w:top w:val="single" w:color="auto" w:sz="4" w:space="0"/>
              <w:bottom w:val="single" w:color="auto" w:sz="4" w:space="0"/>
            </w:tcBorders>
            <w:shd w:val="clear" w:color="auto" w:fill="auto"/>
            <w:vAlign w:val="bottom"/>
          </w:tcPr>
          <w:p w:rsidRPr="003C376B" w:rsidR="00A511BD" w:rsidP="004973C3" w:rsidRDefault="00A511BD" w14:paraId="5D14D12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3330" w:type="dxa"/>
            <w:tcBorders>
              <w:top w:val="single" w:color="auto" w:sz="4" w:space="0"/>
              <w:bottom w:val="single" w:color="auto" w:sz="4" w:space="0"/>
            </w:tcBorders>
            <w:shd w:val="clear" w:color="auto" w:fill="auto"/>
            <w:vAlign w:val="bottom"/>
          </w:tcPr>
          <w:p w:rsidRPr="003C376B" w:rsidR="00A511BD" w:rsidP="004973C3" w:rsidRDefault="00A511BD" w14:paraId="02A99C7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w:t>
            </w:r>
          </w:p>
        </w:tc>
        <w:tc>
          <w:tcPr>
            <w:tcW w:w="760" w:type="dxa"/>
            <w:tcBorders>
              <w:top w:val="single" w:color="auto" w:sz="4" w:space="0"/>
              <w:bottom w:val="single" w:color="auto" w:sz="4" w:space="0"/>
            </w:tcBorders>
            <w:shd w:val="clear" w:color="auto" w:fill="auto"/>
            <w:vAlign w:val="bottom"/>
          </w:tcPr>
          <w:p w:rsidRPr="003C376B" w:rsidR="00A511BD" w:rsidP="004973C3" w:rsidRDefault="00A511BD" w14:paraId="3FE54B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3</w:t>
            </w:r>
          </w:p>
        </w:tc>
      </w:tr>
      <w:tr w:rsidRPr="003C376B" w:rsidR="00A511BD" w:rsidTr="00A511BD" w14:paraId="2C356F04" w14:textId="77777777">
        <w:tc>
          <w:tcPr>
            <w:tcW w:w="3690" w:type="dxa"/>
            <w:tcBorders>
              <w:top w:val="single" w:color="auto" w:sz="4" w:space="0"/>
              <w:bottom w:val="single" w:color="auto" w:sz="12" w:space="0"/>
            </w:tcBorders>
            <w:shd w:val="clear" w:color="auto" w:fill="auto"/>
            <w:vAlign w:val="bottom"/>
          </w:tcPr>
          <w:p w:rsidRPr="003C376B" w:rsidR="00A511BD" w:rsidP="004973C3" w:rsidRDefault="00A511BD" w14:paraId="5BCFDB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C376B">
              <w:rPr>
                <w:b/>
                <w:sz w:val="17"/>
              </w:rPr>
              <w:tab/>
            </w:r>
            <w:r w:rsidRPr="003C376B">
              <w:rPr>
                <w:b/>
                <w:sz w:val="17"/>
              </w:rPr>
              <w:t>Total (1+2)</w:t>
            </w:r>
          </w:p>
        </w:tc>
        <w:tc>
          <w:tcPr>
            <w:tcW w:w="990" w:type="dxa"/>
            <w:tcBorders>
              <w:top w:val="single" w:color="auto" w:sz="4" w:space="0"/>
              <w:bottom w:val="single" w:color="auto" w:sz="12" w:space="0"/>
            </w:tcBorders>
            <w:shd w:val="clear" w:color="auto" w:fill="auto"/>
            <w:vAlign w:val="bottom"/>
          </w:tcPr>
          <w:p w:rsidRPr="003C376B" w:rsidR="00A511BD" w:rsidP="004973C3" w:rsidRDefault="00A511BD" w14:paraId="502876F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15</w:t>
            </w:r>
          </w:p>
        </w:tc>
        <w:tc>
          <w:tcPr>
            <w:tcW w:w="1080" w:type="dxa"/>
            <w:tcBorders>
              <w:top w:val="single" w:color="auto" w:sz="4" w:space="0"/>
              <w:bottom w:val="single" w:color="auto" w:sz="12" w:space="0"/>
            </w:tcBorders>
            <w:shd w:val="clear" w:color="auto" w:fill="auto"/>
            <w:vAlign w:val="bottom"/>
          </w:tcPr>
          <w:p w:rsidRPr="003C376B" w:rsidR="00A511BD" w:rsidP="004973C3" w:rsidRDefault="00A511BD" w14:paraId="3B67C6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3330" w:type="dxa"/>
            <w:tcBorders>
              <w:top w:val="single" w:color="auto" w:sz="4" w:space="0"/>
              <w:bottom w:val="single" w:color="auto" w:sz="12" w:space="0"/>
            </w:tcBorders>
            <w:shd w:val="clear" w:color="auto" w:fill="auto"/>
            <w:vAlign w:val="bottom"/>
          </w:tcPr>
          <w:p w:rsidRPr="003C376B" w:rsidR="00A511BD" w:rsidP="004973C3" w:rsidRDefault="00A511BD" w14:paraId="1741A83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w:t>
            </w:r>
          </w:p>
        </w:tc>
        <w:tc>
          <w:tcPr>
            <w:tcW w:w="760" w:type="dxa"/>
            <w:tcBorders>
              <w:top w:val="single" w:color="auto" w:sz="4" w:space="0"/>
              <w:bottom w:val="single" w:color="auto" w:sz="12" w:space="0"/>
            </w:tcBorders>
            <w:shd w:val="clear" w:color="auto" w:fill="auto"/>
            <w:vAlign w:val="bottom"/>
          </w:tcPr>
          <w:p w:rsidRPr="003C376B" w:rsidR="00A511BD" w:rsidP="004973C3" w:rsidRDefault="00A511BD" w14:paraId="4CDF43B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15</w:t>
            </w:r>
          </w:p>
        </w:tc>
      </w:tr>
    </w:tbl>
    <w:p w:rsidRPr="003C376B" w:rsidR="00A511BD" w:rsidP="00A511BD" w:rsidRDefault="00A511BD" w14:paraId="5CF1E27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A511BD" w:rsidP="00A511BD" w:rsidRDefault="00A511BD" w14:paraId="54CD4050" w14:textId="0F1E2B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3E6D6E" w:rsidRDefault="009322C8" w14:paraId="5747C628" w14:textId="2DC6F8CC">
      <w:pPr>
        <w:pStyle w:val="H23"/>
        <w:numPr>
          <w:ilvl w:val="0"/>
          <w:numId w:val="44"/>
        </w:numPr>
        <w:ind w:hanging="540"/>
        <w:rPr>
          <w:b w:val="0"/>
          <w:bCs/>
        </w:rPr>
      </w:pPr>
    </w:p>
    <w:p w:rsidRPr="003C376B" w:rsidR="009322C8" w:rsidP="00A511BD" w:rsidRDefault="009322C8" w14:paraId="7789D581" w14:textId="77777777">
      <w:pPr>
        <w:pStyle w:val="H23"/>
        <w:keepNext/>
        <w:keepLines/>
      </w:pPr>
      <w:r w:rsidRPr="003C376B">
        <w:t xml:space="preserve">Evolution of financial and post resources </w:t>
      </w:r>
    </w:p>
    <w:p w:rsidRPr="003C376B" w:rsidR="009322C8" w:rsidP="00A511BD" w:rsidRDefault="009322C8" w14:paraId="7DD0A20E" w14:textId="6C6F47CF">
      <w:pPr>
        <w:keepNext/>
        <w:keepLines/>
        <w:rPr>
          <w:sz w:val="14"/>
          <w:szCs w:val="14"/>
          <w:lang w:val="en-US"/>
        </w:rPr>
      </w:pPr>
      <w:r w:rsidRPr="003C376B">
        <w:rPr>
          <w:sz w:val="14"/>
          <w:szCs w:val="14"/>
          <w:lang w:val="en-US"/>
        </w:rPr>
        <w:t>(Thousands of United States dollars/number of posts)</w:t>
      </w:r>
    </w:p>
    <w:p w:rsidRPr="003C376B" w:rsidR="009322C8" w:rsidP="00A511BD" w:rsidRDefault="009322C8" w14:paraId="47E5FE61" w14:textId="008C39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A511BD" w:rsidP="00A511BD" w:rsidRDefault="00A511BD" w14:paraId="0A9EF902" w14:textId="66232C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241"/>
        <w:gridCol w:w="949"/>
        <w:gridCol w:w="950"/>
        <w:gridCol w:w="949"/>
        <w:gridCol w:w="950"/>
        <w:gridCol w:w="949"/>
        <w:gridCol w:w="950"/>
        <w:gridCol w:w="949"/>
        <w:gridCol w:w="950"/>
      </w:tblGrid>
      <w:tr w:rsidRPr="003C376B" w:rsidR="00A511BD" w:rsidTr="004973C3" w14:paraId="22B47CD3" w14:textId="77777777">
        <w:trPr>
          <w:tblHeader/>
        </w:trPr>
        <w:tc>
          <w:tcPr>
            <w:tcW w:w="2241" w:type="dxa"/>
            <w:tcBorders>
              <w:top w:val="single" w:color="auto" w:sz="4" w:space="0"/>
            </w:tcBorders>
            <w:shd w:val="clear" w:color="auto" w:fill="auto"/>
            <w:vAlign w:val="bottom"/>
          </w:tcPr>
          <w:p w:rsidRPr="003C376B" w:rsidR="00A511BD" w:rsidP="004973C3" w:rsidRDefault="00A511BD" w14:paraId="3BCD77F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color="auto" w:sz="4" w:space="0"/>
            </w:tcBorders>
            <w:shd w:val="clear" w:color="auto" w:fill="auto"/>
            <w:vAlign w:val="bottom"/>
          </w:tcPr>
          <w:p w:rsidRPr="003C376B" w:rsidR="00A511BD" w:rsidP="004973C3" w:rsidRDefault="00A511BD" w14:paraId="54805A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color="auto" w:sz="4" w:space="0"/>
            </w:tcBorders>
            <w:shd w:val="clear" w:color="auto" w:fill="auto"/>
            <w:vAlign w:val="bottom"/>
          </w:tcPr>
          <w:p w:rsidRPr="003C376B" w:rsidR="00A511BD" w:rsidP="004973C3" w:rsidRDefault="00A511BD" w14:paraId="5B2E38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47" w:type="dxa"/>
            <w:gridSpan w:val="5"/>
            <w:tcBorders>
              <w:top w:val="single" w:color="auto" w:sz="4" w:space="0"/>
              <w:bottom w:val="single" w:color="auto" w:sz="4" w:space="0"/>
            </w:tcBorders>
            <w:shd w:val="clear" w:color="auto" w:fill="auto"/>
            <w:vAlign w:val="bottom"/>
          </w:tcPr>
          <w:p w:rsidRPr="003C376B" w:rsidR="00A511BD" w:rsidP="004973C3" w:rsidRDefault="00A511BD" w14:paraId="172C1C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3C376B">
              <w:rPr>
                <w:i/>
                <w:sz w:val="14"/>
              </w:rPr>
              <w:t>Changes</w:t>
            </w:r>
          </w:p>
        </w:tc>
        <w:tc>
          <w:tcPr>
            <w:tcW w:w="950" w:type="dxa"/>
            <w:vMerge w:val="restart"/>
            <w:tcBorders>
              <w:top w:val="single" w:color="auto" w:sz="4" w:space="0"/>
            </w:tcBorders>
            <w:shd w:val="clear" w:color="auto" w:fill="auto"/>
            <w:vAlign w:val="bottom"/>
          </w:tcPr>
          <w:p w:rsidRPr="003C376B" w:rsidR="00A511BD" w:rsidP="004973C3" w:rsidRDefault="00FC0F0D" w14:paraId="12535A1B" w14:textId="0DA58896">
            <w:pPr>
              <w:pStyle w:val="SingleTxt"/>
              <w:spacing w:before="81" w:after="81" w:line="160" w:lineRule="exact"/>
              <w:ind w:left="144" w:right="40"/>
              <w:jc w:val="right"/>
              <w:rPr>
                <w:i/>
                <w:sz w:val="14"/>
              </w:rPr>
            </w:pPr>
            <w:r w:rsidRPr="003C376B">
              <w:rPr>
                <w:i/>
                <w:sz w:val="14"/>
              </w:rPr>
              <w:t>2026</w:t>
            </w:r>
            <w:r w:rsidRPr="003C376B" w:rsidR="00A511BD">
              <w:rPr>
                <w:i/>
                <w:sz w:val="14"/>
              </w:rPr>
              <w:t xml:space="preserve"> estimate</w:t>
            </w:r>
          </w:p>
        </w:tc>
      </w:tr>
      <w:tr w:rsidRPr="003C376B" w:rsidR="00A511BD" w:rsidTr="004973C3" w14:paraId="588DF0E3" w14:textId="77777777">
        <w:trPr>
          <w:tblHeader/>
        </w:trPr>
        <w:tc>
          <w:tcPr>
            <w:tcW w:w="2241" w:type="dxa"/>
            <w:tcBorders>
              <w:bottom w:val="single" w:color="auto" w:sz="12" w:space="0"/>
            </w:tcBorders>
            <w:shd w:val="clear" w:color="auto" w:fill="auto"/>
            <w:vAlign w:val="bottom"/>
          </w:tcPr>
          <w:p w:rsidRPr="003C376B" w:rsidR="00A511BD" w:rsidP="004973C3" w:rsidRDefault="00A511BD" w14:paraId="01257B4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color="auto" w:sz="12" w:space="0"/>
            </w:tcBorders>
            <w:shd w:val="clear" w:color="auto" w:fill="auto"/>
            <w:vAlign w:val="bottom"/>
          </w:tcPr>
          <w:p w:rsidRPr="003C376B" w:rsidR="00A511BD" w:rsidP="004973C3" w:rsidRDefault="0092629F" w14:paraId="15F7175B" w14:textId="145FF5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2024</w:t>
            </w:r>
            <w:r w:rsidRPr="003C376B" w:rsidR="00A511BD">
              <w:rPr>
                <w:i/>
                <w:sz w:val="14"/>
              </w:rPr>
              <w:t xml:space="preserve"> expenditure</w:t>
            </w:r>
          </w:p>
        </w:tc>
        <w:tc>
          <w:tcPr>
            <w:tcW w:w="950" w:type="dxa"/>
            <w:tcBorders>
              <w:bottom w:val="single" w:color="auto" w:sz="12" w:space="0"/>
            </w:tcBorders>
            <w:shd w:val="clear" w:color="auto" w:fill="auto"/>
            <w:vAlign w:val="bottom"/>
          </w:tcPr>
          <w:p w:rsidRPr="003C376B" w:rsidR="00A511BD" w:rsidP="004973C3" w:rsidRDefault="00A511BD" w14:paraId="4347B94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7" w:right="40"/>
              <w:jc w:val="right"/>
              <w:rPr>
                <w:rFonts w:ascii="Times New Roman Italic" w:hAnsi="Times New Roman Italic" w:cs="Times New Roman Italic"/>
                <w:i/>
                <w:spacing w:val="0"/>
                <w:w w:val="100"/>
                <w:sz w:val="14"/>
              </w:rPr>
            </w:pPr>
            <w:r w:rsidRPr="003C376B">
              <w:rPr>
                <w:rFonts w:ascii="Times New Roman Italic" w:hAnsi="Times New Roman Italic" w:cs="Times New Roman Italic"/>
                <w:i/>
                <w:spacing w:val="0"/>
                <w:w w:val="100"/>
                <w:sz w:val="14"/>
              </w:rPr>
              <w:t xml:space="preserve">2024 </w:t>
            </w:r>
            <w:r w:rsidRPr="003C376B">
              <w:rPr>
                <w:rFonts w:ascii="Times New Roman Italic" w:hAnsi="Times New Roman Italic" w:cs="Times New Roman Italic"/>
                <w:i/>
                <w:spacing w:val="0"/>
                <w:w w:val="100"/>
                <w:sz w:val="14"/>
              </w:rPr>
              <w:br/>
            </w:r>
            <w:r w:rsidRPr="003C376B">
              <w:rPr>
                <w:rFonts w:ascii="Times New Roman Italic" w:hAnsi="Times New Roman Italic" w:cs="Times New Roman Italic"/>
                <w:i/>
                <w:spacing w:val="0"/>
                <w:w w:val="100"/>
                <w:sz w:val="14"/>
              </w:rPr>
              <w:t>approved</w:t>
            </w:r>
          </w:p>
        </w:tc>
        <w:tc>
          <w:tcPr>
            <w:tcW w:w="949" w:type="dxa"/>
            <w:tcBorders>
              <w:top w:val="single" w:color="auto" w:sz="4" w:space="0"/>
              <w:bottom w:val="single" w:color="auto" w:sz="12" w:space="0"/>
            </w:tcBorders>
            <w:shd w:val="clear" w:color="auto" w:fill="auto"/>
            <w:vAlign w:val="bottom"/>
          </w:tcPr>
          <w:p w:rsidRPr="003C376B" w:rsidR="00A511BD" w:rsidP="004973C3" w:rsidRDefault="00A511BD" w14:paraId="319AC4A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Technical adjustments</w:t>
            </w:r>
          </w:p>
        </w:tc>
        <w:tc>
          <w:tcPr>
            <w:tcW w:w="950" w:type="dxa"/>
            <w:tcBorders>
              <w:top w:val="single" w:color="auto" w:sz="4" w:space="0"/>
              <w:bottom w:val="single" w:color="auto" w:sz="12" w:space="0"/>
            </w:tcBorders>
            <w:shd w:val="clear" w:color="auto" w:fill="auto"/>
            <w:vAlign w:val="bottom"/>
          </w:tcPr>
          <w:p w:rsidRPr="003C376B" w:rsidR="00A511BD" w:rsidP="004973C3" w:rsidRDefault="00A511BD" w14:paraId="1975ED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New/ expanded mandates</w:t>
            </w:r>
          </w:p>
        </w:tc>
        <w:tc>
          <w:tcPr>
            <w:tcW w:w="949" w:type="dxa"/>
            <w:tcBorders>
              <w:top w:val="single" w:color="auto" w:sz="4" w:space="0"/>
              <w:bottom w:val="single" w:color="auto" w:sz="12" w:space="0"/>
            </w:tcBorders>
            <w:shd w:val="clear" w:color="auto" w:fill="auto"/>
            <w:vAlign w:val="bottom"/>
          </w:tcPr>
          <w:p w:rsidRPr="003C376B" w:rsidR="00A511BD" w:rsidP="004973C3" w:rsidRDefault="00A511BD" w14:paraId="5C1FEE5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Other</w:t>
            </w:r>
          </w:p>
        </w:tc>
        <w:tc>
          <w:tcPr>
            <w:tcW w:w="950" w:type="dxa"/>
            <w:tcBorders>
              <w:top w:val="single" w:color="auto" w:sz="4" w:space="0"/>
              <w:bottom w:val="single" w:color="auto" w:sz="12" w:space="0"/>
            </w:tcBorders>
            <w:shd w:val="clear" w:color="auto" w:fill="auto"/>
            <w:vAlign w:val="bottom"/>
          </w:tcPr>
          <w:p w:rsidRPr="003C376B" w:rsidR="00A511BD" w:rsidP="004973C3" w:rsidRDefault="00A511BD" w14:paraId="5006519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Total</w:t>
            </w:r>
          </w:p>
        </w:tc>
        <w:tc>
          <w:tcPr>
            <w:tcW w:w="949" w:type="dxa"/>
            <w:tcBorders>
              <w:top w:val="single" w:color="auto" w:sz="4" w:space="0"/>
              <w:bottom w:val="single" w:color="auto" w:sz="12" w:space="0"/>
            </w:tcBorders>
            <w:shd w:val="clear" w:color="auto" w:fill="auto"/>
            <w:vAlign w:val="bottom"/>
          </w:tcPr>
          <w:p w:rsidRPr="003C376B" w:rsidR="00A511BD" w:rsidP="004973C3" w:rsidRDefault="00A511BD" w14:paraId="1D7623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Percentage</w:t>
            </w:r>
          </w:p>
        </w:tc>
        <w:tc>
          <w:tcPr>
            <w:tcW w:w="950" w:type="dxa"/>
            <w:vMerge/>
            <w:vAlign w:val="bottom"/>
          </w:tcPr>
          <w:p w:rsidRPr="003C376B" w:rsidR="00A511BD" w:rsidP="004973C3" w:rsidRDefault="00A511BD" w14:paraId="583A88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3C376B" w:rsidR="00A511BD" w:rsidTr="004973C3" w14:paraId="7A2A630F" w14:textId="77777777">
        <w:trPr>
          <w:trHeight w:val="115" w:hRule="exact"/>
          <w:tblHeader/>
        </w:trPr>
        <w:tc>
          <w:tcPr>
            <w:tcW w:w="2241" w:type="dxa"/>
            <w:tcBorders>
              <w:top w:val="single" w:color="auto" w:sz="12" w:space="0"/>
            </w:tcBorders>
            <w:shd w:val="clear" w:color="auto" w:fill="auto"/>
            <w:vAlign w:val="bottom"/>
          </w:tcPr>
          <w:p w:rsidRPr="003C376B" w:rsidR="00A511BD" w:rsidP="004973C3" w:rsidRDefault="00A511BD" w14:paraId="585F08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color="auto" w:sz="12" w:space="0"/>
            </w:tcBorders>
            <w:shd w:val="clear" w:color="auto" w:fill="auto"/>
            <w:vAlign w:val="bottom"/>
          </w:tcPr>
          <w:p w:rsidRPr="003C376B" w:rsidR="00A511BD" w:rsidP="004973C3" w:rsidRDefault="00A511BD" w14:paraId="50D741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color="auto" w:sz="12" w:space="0"/>
            </w:tcBorders>
            <w:shd w:val="clear" w:color="auto" w:fill="auto"/>
            <w:vAlign w:val="bottom"/>
          </w:tcPr>
          <w:p w:rsidRPr="003C376B" w:rsidR="00A511BD" w:rsidP="004973C3" w:rsidRDefault="00A511BD" w14:paraId="6D0A84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color="auto" w:sz="12" w:space="0"/>
            </w:tcBorders>
            <w:shd w:val="clear" w:color="auto" w:fill="auto"/>
            <w:vAlign w:val="bottom"/>
          </w:tcPr>
          <w:p w:rsidRPr="003C376B" w:rsidR="00A511BD" w:rsidP="004973C3" w:rsidRDefault="00A511BD" w14:paraId="478B538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color="auto" w:sz="12" w:space="0"/>
            </w:tcBorders>
            <w:shd w:val="clear" w:color="auto" w:fill="auto"/>
            <w:vAlign w:val="bottom"/>
          </w:tcPr>
          <w:p w:rsidRPr="003C376B" w:rsidR="00A511BD" w:rsidP="004973C3" w:rsidRDefault="00A511BD" w14:paraId="470F970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color="auto" w:sz="12" w:space="0"/>
            </w:tcBorders>
            <w:shd w:val="clear" w:color="auto" w:fill="auto"/>
            <w:vAlign w:val="bottom"/>
          </w:tcPr>
          <w:p w:rsidRPr="003C376B" w:rsidR="00A511BD" w:rsidP="004973C3" w:rsidRDefault="00A511BD" w14:paraId="3C223B4A" w14:textId="58B412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color="auto" w:sz="12" w:space="0"/>
            </w:tcBorders>
            <w:shd w:val="clear" w:color="auto" w:fill="auto"/>
            <w:vAlign w:val="bottom"/>
          </w:tcPr>
          <w:p w:rsidRPr="003C376B" w:rsidR="00A511BD" w:rsidP="004973C3" w:rsidRDefault="00A511BD" w14:paraId="08496BD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color="auto" w:sz="12" w:space="0"/>
            </w:tcBorders>
            <w:shd w:val="clear" w:color="auto" w:fill="auto"/>
            <w:vAlign w:val="bottom"/>
          </w:tcPr>
          <w:p w:rsidRPr="003C376B" w:rsidR="00A511BD" w:rsidP="004973C3" w:rsidRDefault="00A511BD" w14:paraId="03BBB8E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color="auto" w:sz="12" w:space="0"/>
            </w:tcBorders>
            <w:shd w:val="clear" w:color="auto" w:fill="auto"/>
            <w:vAlign w:val="bottom"/>
          </w:tcPr>
          <w:p w:rsidRPr="003C376B" w:rsidR="00A511BD" w:rsidP="004973C3" w:rsidRDefault="00A511BD" w14:paraId="53B24C6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C376B" w:rsidR="00A511BD" w:rsidTr="004973C3" w14:paraId="1454BE9F" w14:textId="77777777">
        <w:tc>
          <w:tcPr>
            <w:tcW w:w="5089" w:type="dxa"/>
            <w:gridSpan w:val="4"/>
            <w:shd w:val="clear" w:color="auto" w:fill="auto"/>
            <w:vAlign w:val="bottom"/>
          </w:tcPr>
          <w:p w:rsidRPr="003C376B" w:rsidR="00A511BD" w:rsidP="004973C3" w:rsidRDefault="00A511BD" w14:paraId="47272D8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3C376B">
              <w:rPr>
                <w:b/>
                <w:bCs/>
                <w:sz w:val="17"/>
              </w:rPr>
              <w:t xml:space="preserve">Financial resources by main category of expenditure </w:t>
            </w:r>
          </w:p>
        </w:tc>
        <w:tc>
          <w:tcPr>
            <w:tcW w:w="950" w:type="dxa"/>
            <w:shd w:val="clear" w:color="auto" w:fill="auto"/>
            <w:vAlign w:val="bottom"/>
          </w:tcPr>
          <w:p w:rsidRPr="003C376B" w:rsidR="00A511BD" w:rsidP="004973C3" w:rsidRDefault="00A511BD" w14:paraId="4509C63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rsidRPr="003C376B" w:rsidR="00A511BD" w:rsidP="004973C3" w:rsidRDefault="00A511BD" w14:paraId="23052A35" w14:textId="16AEED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rsidRPr="003C376B" w:rsidR="00A511BD" w:rsidP="004973C3" w:rsidRDefault="00A511BD" w14:paraId="1830F60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49" w:type="dxa"/>
            <w:shd w:val="clear" w:color="auto" w:fill="auto"/>
            <w:vAlign w:val="bottom"/>
          </w:tcPr>
          <w:p w:rsidRPr="003C376B" w:rsidR="00A511BD" w:rsidP="004973C3" w:rsidRDefault="00A511BD" w14:paraId="295ACB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rsidRPr="003C376B" w:rsidR="00A511BD" w:rsidP="004973C3" w:rsidRDefault="00A511BD" w14:paraId="1B3326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3C376B" w:rsidR="00DC51EA" w:rsidTr="004973C3" w14:paraId="4F852CA5" w14:textId="77777777">
        <w:tc>
          <w:tcPr>
            <w:tcW w:w="2241" w:type="dxa"/>
            <w:shd w:val="clear" w:color="auto" w:fill="auto"/>
            <w:vAlign w:val="bottom"/>
          </w:tcPr>
          <w:p w:rsidRPr="003C376B" w:rsidR="00DC51EA" w:rsidP="00DC51EA" w:rsidRDefault="00DC51EA" w14:paraId="122189A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Posts</w:t>
            </w:r>
          </w:p>
        </w:tc>
        <w:tc>
          <w:tcPr>
            <w:tcW w:w="949" w:type="dxa"/>
            <w:shd w:val="clear" w:color="auto" w:fill="auto"/>
            <w:vAlign w:val="bottom"/>
          </w:tcPr>
          <w:p w:rsidRPr="003C376B" w:rsidR="00DC51EA" w:rsidP="00DC51EA" w:rsidRDefault="00DC51EA" w14:paraId="2BAA350B" w14:textId="15585F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2 785.1</w:t>
            </w:r>
          </w:p>
        </w:tc>
        <w:tc>
          <w:tcPr>
            <w:tcW w:w="950" w:type="dxa"/>
            <w:shd w:val="clear" w:color="auto" w:fill="auto"/>
            <w:vAlign w:val="bottom"/>
          </w:tcPr>
          <w:p w:rsidRPr="003C376B" w:rsidR="00DC51EA" w:rsidP="00DC51EA" w:rsidRDefault="00DC51EA" w14:paraId="3BC1A004" w14:textId="5FD3CD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2 671.9</w:t>
            </w:r>
          </w:p>
        </w:tc>
        <w:tc>
          <w:tcPr>
            <w:tcW w:w="949" w:type="dxa"/>
            <w:shd w:val="clear" w:color="auto" w:fill="auto"/>
            <w:vAlign w:val="bottom"/>
          </w:tcPr>
          <w:p w:rsidRPr="003C376B" w:rsidR="00DC51EA" w:rsidP="00DC51EA" w:rsidRDefault="00DC51EA" w14:paraId="0E249C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50" w:type="dxa"/>
            <w:shd w:val="clear" w:color="auto" w:fill="auto"/>
            <w:vAlign w:val="bottom"/>
          </w:tcPr>
          <w:p w:rsidRPr="003C376B" w:rsidR="00DC51EA" w:rsidP="00DC51EA" w:rsidRDefault="00DC51EA" w14:paraId="2D83C6C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49" w:type="dxa"/>
            <w:shd w:val="clear" w:color="auto" w:fill="auto"/>
            <w:vAlign w:val="bottom"/>
          </w:tcPr>
          <w:p w:rsidRPr="003C376B" w:rsidR="00DC51EA" w:rsidP="00DC51EA" w:rsidRDefault="00DC51EA" w14:paraId="336DF6F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50" w:type="dxa"/>
            <w:shd w:val="clear" w:color="auto" w:fill="auto"/>
            <w:vAlign w:val="bottom"/>
          </w:tcPr>
          <w:p w:rsidRPr="003C376B" w:rsidR="00DC51EA" w:rsidP="00DC51EA" w:rsidRDefault="00DC51EA" w14:paraId="1CA85BC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49" w:type="dxa"/>
            <w:shd w:val="clear" w:color="auto" w:fill="auto"/>
            <w:vAlign w:val="bottom"/>
          </w:tcPr>
          <w:p w:rsidRPr="003C376B" w:rsidR="00DC51EA" w:rsidP="00DC51EA" w:rsidRDefault="00DC51EA" w14:paraId="01D62A1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w:t>
            </w:r>
          </w:p>
        </w:tc>
        <w:tc>
          <w:tcPr>
            <w:tcW w:w="950" w:type="dxa"/>
            <w:shd w:val="clear" w:color="auto" w:fill="auto"/>
            <w:vAlign w:val="bottom"/>
          </w:tcPr>
          <w:p w:rsidRPr="003C376B" w:rsidR="00DC51EA" w:rsidP="00DC51EA" w:rsidRDefault="00DC51EA" w14:paraId="1019F97F" w14:textId="524C43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2 671.9</w:t>
            </w:r>
          </w:p>
        </w:tc>
      </w:tr>
      <w:tr w:rsidRPr="003C376B" w:rsidR="00DC51EA" w:rsidTr="004973C3" w14:paraId="2B020D82" w14:textId="77777777">
        <w:tc>
          <w:tcPr>
            <w:tcW w:w="2241" w:type="dxa"/>
            <w:tcBorders>
              <w:bottom w:val="single" w:color="auto" w:sz="4" w:space="0"/>
            </w:tcBorders>
            <w:shd w:val="clear" w:color="auto" w:fill="auto"/>
            <w:vAlign w:val="bottom"/>
          </w:tcPr>
          <w:p w:rsidRPr="003C376B" w:rsidR="00DC51EA" w:rsidP="00DC51EA" w:rsidRDefault="00DC51EA" w14:paraId="430E869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C376B">
              <w:rPr>
                <w:sz w:val="17"/>
              </w:rPr>
              <w:t>Non-post</w:t>
            </w:r>
          </w:p>
        </w:tc>
        <w:tc>
          <w:tcPr>
            <w:tcW w:w="949" w:type="dxa"/>
            <w:tcBorders>
              <w:bottom w:val="single" w:color="auto" w:sz="4" w:space="0"/>
            </w:tcBorders>
            <w:shd w:val="clear" w:color="auto" w:fill="auto"/>
            <w:vAlign w:val="bottom"/>
          </w:tcPr>
          <w:p w:rsidRPr="003C376B" w:rsidR="00DC51EA" w:rsidP="00DC51EA" w:rsidRDefault="00DC51EA" w14:paraId="1F4D2D3D" w14:textId="0F148F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 xml:space="preserve">4 </w:t>
            </w:r>
            <w:r>
              <w:rPr>
                <w:sz w:val="17"/>
              </w:rPr>
              <w:t>324.</w:t>
            </w:r>
            <w:r w:rsidR="007911A9">
              <w:rPr>
                <w:sz w:val="17"/>
              </w:rPr>
              <w:t>3</w:t>
            </w:r>
          </w:p>
        </w:tc>
        <w:tc>
          <w:tcPr>
            <w:tcW w:w="950" w:type="dxa"/>
            <w:tcBorders>
              <w:bottom w:val="single" w:color="auto" w:sz="4" w:space="0"/>
            </w:tcBorders>
            <w:shd w:val="clear" w:color="auto" w:fill="auto"/>
            <w:vAlign w:val="bottom"/>
          </w:tcPr>
          <w:p w:rsidRPr="003C376B" w:rsidR="00DC51EA" w:rsidP="00DC51EA" w:rsidRDefault="00DC51EA" w14:paraId="6ECD385A" w14:textId="6DCFFC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5 053.6</w:t>
            </w:r>
          </w:p>
        </w:tc>
        <w:tc>
          <w:tcPr>
            <w:tcW w:w="949" w:type="dxa"/>
            <w:tcBorders>
              <w:bottom w:val="single" w:color="auto" w:sz="4" w:space="0"/>
            </w:tcBorders>
            <w:shd w:val="clear" w:color="auto" w:fill="auto"/>
            <w:vAlign w:val="bottom"/>
          </w:tcPr>
          <w:p w:rsidRPr="003C376B" w:rsidR="00DC51EA" w:rsidP="00DC51EA" w:rsidRDefault="00DC51EA" w14:paraId="51F7C19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950" w:type="dxa"/>
            <w:tcBorders>
              <w:bottom w:val="single" w:color="auto" w:sz="4" w:space="0"/>
            </w:tcBorders>
            <w:shd w:val="clear" w:color="auto" w:fill="auto"/>
            <w:vAlign w:val="bottom"/>
          </w:tcPr>
          <w:p w:rsidRPr="003C376B" w:rsidR="00DC51EA" w:rsidP="00DC51EA" w:rsidRDefault="00DC51EA" w14:paraId="28C9AEA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949" w:type="dxa"/>
            <w:tcBorders>
              <w:bottom w:val="single" w:color="auto" w:sz="4" w:space="0"/>
            </w:tcBorders>
            <w:shd w:val="clear" w:color="auto" w:fill="auto"/>
            <w:vAlign w:val="bottom"/>
          </w:tcPr>
          <w:p w:rsidRPr="003C376B" w:rsidR="00DC51EA" w:rsidP="00DC51EA" w:rsidRDefault="00DC51EA" w14:paraId="5C3EAB8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950" w:type="dxa"/>
            <w:tcBorders>
              <w:bottom w:val="single" w:color="auto" w:sz="4" w:space="0"/>
            </w:tcBorders>
            <w:shd w:val="clear" w:color="auto" w:fill="auto"/>
            <w:vAlign w:val="bottom"/>
          </w:tcPr>
          <w:p w:rsidRPr="003C376B" w:rsidR="00DC51EA" w:rsidP="00DC51EA" w:rsidRDefault="00DC51EA" w14:paraId="6B47A9A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949" w:type="dxa"/>
            <w:tcBorders>
              <w:bottom w:val="single" w:color="auto" w:sz="4" w:space="0"/>
            </w:tcBorders>
            <w:shd w:val="clear" w:color="auto" w:fill="auto"/>
            <w:vAlign w:val="bottom"/>
          </w:tcPr>
          <w:p w:rsidRPr="003C376B" w:rsidR="00DC51EA" w:rsidP="00DC51EA" w:rsidRDefault="00DC51EA" w14:paraId="3744EB7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950" w:type="dxa"/>
            <w:tcBorders>
              <w:bottom w:val="single" w:color="auto" w:sz="4" w:space="0"/>
            </w:tcBorders>
            <w:shd w:val="clear" w:color="auto" w:fill="auto"/>
            <w:vAlign w:val="bottom"/>
          </w:tcPr>
          <w:p w:rsidRPr="003C376B" w:rsidR="00DC51EA" w:rsidP="00DC51EA" w:rsidRDefault="00DC51EA" w14:paraId="6A0A5F97" w14:textId="21DCC4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5 053.6</w:t>
            </w:r>
          </w:p>
        </w:tc>
      </w:tr>
      <w:tr w:rsidRPr="003C376B" w:rsidR="00DC51EA" w:rsidTr="004973C3" w14:paraId="1346AB38" w14:textId="77777777">
        <w:tc>
          <w:tcPr>
            <w:tcW w:w="2241" w:type="dxa"/>
            <w:tcBorders>
              <w:top w:val="single" w:color="auto" w:sz="4" w:space="0"/>
              <w:bottom w:val="single" w:color="auto" w:sz="4" w:space="0"/>
            </w:tcBorders>
            <w:shd w:val="clear" w:color="auto" w:fill="auto"/>
            <w:vAlign w:val="bottom"/>
          </w:tcPr>
          <w:p w:rsidRPr="003C376B" w:rsidR="00DC51EA" w:rsidP="00DC51EA" w:rsidRDefault="00DC51EA" w14:paraId="08CCEC0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C376B">
              <w:rPr>
                <w:b/>
                <w:sz w:val="17"/>
              </w:rPr>
              <w:tab/>
            </w:r>
            <w:r w:rsidRPr="003C376B">
              <w:rPr>
                <w:b/>
                <w:sz w:val="17"/>
              </w:rPr>
              <w:t>Total</w:t>
            </w:r>
          </w:p>
        </w:tc>
        <w:tc>
          <w:tcPr>
            <w:tcW w:w="949" w:type="dxa"/>
            <w:tcBorders>
              <w:top w:val="single" w:color="auto" w:sz="4" w:space="0"/>
              <w:bottom w:val="single" w:color="auto" w:sz="4" w:space="0"/>
            </w:tcBorders>
            <w:shd w:val="clear" w:color="auto" w:fill="auto"/>
            <w:vAlign w:val="bottom"/>
          </w:tcPr>
          <w:p w:rsidRPr="003C376B" w:rsidR="00DC51EA" w:rsidP="00DC51EA" w:rsidRDefault="00DC51EA" w14:paraId="38886E90" w14:textId="7B98DE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7 109.</w:t>
            </w:r>
            <w:r w:rsidR="007911A9">
              <w:rPr>
                <w:b/>
                <w:sz w:val="17"/>
              </w:rPr>
              <w:t>4</w:t>
            </w:r>
          </w:p>
        </w:tc>
        <w:tc>
          <w:tcPr>
            <w:tcW w:w="950" w:type="dxa"/>
            <w:tcBorders>
              <w:top w:val="single" w:color="auto" w:sz="4" w:space="0"/>
              <w:bottom w:val="single" w:color="auto" w:sz="4" w:space="0"/>
            </w:tcBorders>
            <w:shd w:val="clear" w:color="auto" w:fill="auto"/>
            <w:vAlign w:val="bottom"/>
          </w:tcPr>
          <w:p w:rsidRPr="003C376B" w:rsidR="00DC51EA" w:rsidP="00DC51EA" w:rsidRDefault="00DC51EA" w14:paraId="65065ADC" w14:textId="3596C1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7 725.5</w:t>
            </w:r>
          </w:p>
        </w:tc>
        <w:tc>
          <w:tcPr>
            <w:tcW w:w="949" w:type="dxa"/>
            <w:tcBorders>
              <w:top w:val="single" w:color="auto" w:sz="4" w:space="0"/>
              <w:bottom w:val="single" w:color="auto" w:sz="4" w:space="0"/>
            </w:tcBorders>
            <w:shd w:val="clear" w:color="auto" w:fill="auto"/>
            <w:vAlign w:val="bottom"/>
          </w:tcPr>
          <w:p w:rsidRPr="003C376B" w:rsidR="00DC51EA" w:rsidP="00DC51EA" w:rsidRDefault="00DC51EA" w14:paraId="3FD88DE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sz w:val="17"/>
              </w:rPr>
              <w:t>–</w:t>
            </w:r>
          </w:p>
        </w:tc>
        <w:tc>
          <w:tcPr>
            <w:tcW w:w="950" w:type="dxa"/>
            <w:tcBorders>
              <w:top w:val="single" w:color="auto" w:sz="4" w:space="0"/>
              <w:bottom w:val="single" w:color="auto" w:sz="4" w:space="0"/>
            </w:tcBorders>
            <w:shd w:val="clear" w:color="auto" w:fill="auto"/>
            <w:vAlign w:val="bottom"/>
          </w:tcPr>
          <w:p w:rsidRPr="003C376B" w:rsidR="00DC51EA" w:rsidP="00DC51EA" w:rsidRDefault="00DC51EA" w14:paraId="71C7B00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sz w:val="17"/>
              </w:rPr>
              <w:t>–</w:t>
            </w:r>
          </w:p>
        </w:tc>
        <w:tc>
          <w:tcPr>
            <w:tcW w:w="949" w:type="dxa"/>
            <w:tcBorders>
              <w:top w:val="single" w:color="auto" w:sz="4" w:space="0"/>
              <w:bottom w:val="single" w:color="auto" w:sz="4" w:space="0"/>
            </w:tcBorders>
            <w:shd w:val="clear" w:color="auto" w:fill="auto"/>
            <w:vAlign w:val="bottom"/>
          </w:tcPr>
          <w:p w:rsidRPr="003C376B" w:rsidR="00DC51EA" w:rsidP="00DC51EA" w:rsidRDefault="00DC51EA" w14:paraId="14B9CF39" w14:textId="2323A9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w:t>
            </w:r>
          </w:p>
        </w:tc>
        <w:tc>
          <w:tcPr>
            <w:tcW w:w="950" w:type="dxa"/>
            <w:tcBorders>
              <w:top w:val="single" w:color="auto" w:sz="4" w:space="0"/>
              <w:bottom w:val="single" w:color="auto" w:sz="4" w:space="0"/>
            </w:tcBorders>
            <w:shd w:val="clear" w:color="auto" w:fill="auto"/>
            <w:vAlign w:val="bottom"/>
          </w:tcPr>
          <w:p w:rsidRPr="003C376B" w:rsidR="00DC51EA" w:rsidP="00DC51EA" w:rsidRDefault="00DC51EA" w14:paraId="374F71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sz w:val="17"/>
              </w:rPr>
              <w:t>–</w:t>
            </w:r>
          </w:p>
        </w:tc>
        <w:tc>
          <w:tcPr>
            <w:tcW w:w="949" w:type="dxa"/>
            <w:tcBorders>
              <w:top w:val="single" w:color="auto" w:sz="4" w:space="0"/>
              <w:bottom w:val="single" w:color="auto" w:sz="4" w:space="0"/>
            </w:tcBorders>
            <w:shd w:val="clear" w:color="auto" w:fill="auto"/>
            <w:vAlign w:val="bottom"/>
          </w:tcPr>
          <w:p w:rsidRPr="003C376B" w:rsidR="00DC51EA" w:rsidP="00DC51EA" w:rsidRDefault="00DC51EA" w14:paraId="7DCCE8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sz w:val="17"/>
              </w:rPr>
              <w:t>–</w:t>
            </w:r>
          </w:p>
        </w:tc>
        <w:tc>
          <w:tcPr>
            <w:tcW w:w="950" w:type="dxa"/>
            <w:tcBorders>
              <w:top w:val="single" w:color="auto" w:sz="4" w:space="0"/>
              <w:bottom w:val="single" w:color="auto" w:sz="4" w:space="0"/>
            </w:tcBorders>
            <w:shd w:val="clear" w:color="auto" w:fill="auto"/>
            <w:vAlign w:val="bottom"/>
          </w:tcPr>
          <w:p w:rsidRPr="003C376B" w:rsidR="00DC51EA" w:rsidP="00DC51EA" w:rsidRDefault="00DC51EA" w14:paraId="39086CE7" w14:textId="57BFB0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7 725.5</w:t>
            </w:r>
          </w:p>
        </w:tc>
      </w:tr>
      <w:tr w:rsidRPr="003C376B" w:rsidR="00A511BD" w:rsidTr="004973C3" w14:paraId="22E82786" w14:textId="77777777">
        <w:tc>
          <w:tcPr>
            <w:tcW w:w="2241" w:type="dxa"/>
            <w:shd w:val="clear" w:color="auto" w:fill="auto"/>
            <w:vAlign w:val="bottom"/>
          </w:tcPr>
          <w:p w:rsidRPr="003C376B" w:rsidR="00A511BD" w:rsidP="004973C3" w:rsidRDefault="00A511BD" w14:paraId="2126B81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rPr>
            </w:pPr>
            <w:r w:rsidRPr="003C376B">
              <w:rPr>
                <w:b/>
                <w:bCs/>
                <w:sz w:val="17"/>
              </w:rPr>
              <w:t>Post resources by category</w:t>
            </w:r>
          </w:p>
        </w:tc>
        <w:tc>
          <w:tcPr>
            <w:tcW w:w="949" w:type="dxa"/>
            <w:shd w:val="clear" w:color="auto" w:fill="auto"/>
            <w:vAlign w:val="bottom"/>
          </w:tcPr>
          <w:p w:rsidRPr="003C376B" w:rsidR="00A511BD" w:rsidP="004973C3" w:rsidRDefault="00A511BD" w14:paraId="6570474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950" w:type="dxa"/>
            <w:shd w:val="clear" w:color="auto" w:fill="auto"/>
            <w:vAlign w:val="bottom"/>
          </w:tcPr>
          <w:p w:rsidRPr="003C376B" w:rsidR="00A511BD" w:rsidP="004973C3" w:rsidRDefault="00A511BD" w14:paraId="1F6C611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949" w:type="dxa"/>
            <w:shd w:val="clear" w:color="auto" w:fill="auto"/>
            <w:vAlign w:val="bottom"/>
          </w:tcPr>
          <w:p w:rsidRPr="003C376B" w:rsidR="00A511BD" w:rsidP="004973C3" w:rsidRDefault="00A511BD" w14:paraId="1BD57C76" w14:textId="735548C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950" w:type="dxa"/>
            <w:shd w:val="clear" w:color="auto" w:fill="auto"/>
            <w:vAlign w:val="bottom"/>
          </w:tcPr>
          <w:p w:rsidRPr="003C376B" w:rsidR="00A511BD" w:rsidP="004973C3" w:rsidRDefault="00A511BD" w14:paraId="68146AD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949" w:type="dxa"/>
            <w:shd w:val="clear" w:color="auto" w:fill="auto"/>
            <w:vAlign w:val="bottom"/>
          </w:tcPr>
          <w:p w:rsidRPr="003C376B" w:rsidR="00A511BD" w:rsidP="004973C3" w:rsidRDefault="00A511BD" w14:paraId="7252DDB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950" w:type="dxa"/>
            <w:shd w:val="clear" w:color="auto" w:fill="auto"/>
            <w:vAlign w:val="bottom"/>
          </w:tcPr>
          <w:p w:rsidRPr="003C376B" w:rsidR="00A511BD" w:rsidP="004973C3" w:rsidRDefault="00A511BD" w14:paraId="7010B71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949" w:type="dxa"/>
            <w:shd w:val="clear" w:color="auto" w:fill="auto"/>
            <w:vAlign w:val="bottom"/>
          </w:tcPr>
          <w:p w:rsidRPr="003C376B" w:rsidR="00A511BD" w:rsidP="004973C3" w:rsidRDefault="00A511BD" w14:paraId="4C4D69F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950" w:type="dxa"/>
            <w:shd w:val="clear" w:color="auto" w:fill="auto"/>
            <w:vAlign w:val="bottom"/>
          </w:tcPr>
          <w:p w:rsidRPr="003C376B" w:rsidR="00A511BD" w:rsidP="004973C3" w:rsidRDefault="00A511BD" w14:paraId="50E6020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r>
      <w:tr w:rsidRPr="003C376B" w:rsidR="00A511BD" w:rsidTr="004973C3" w14:paraId="4A08F212" w14:textId="77777777">
        <w:tc>
          <w:tcPr>
            <w:tcW w:w="2241" w:type="dxa"/>
            <w:shd w:val="clear" w:color="auto" w:fill="auto"/>
            <w:vAlign w:val="bottom"/>
          </w:tcPr>
          <w:p w:rsidRPr="003C376B" w:rsidR="00A511BD" w:rsidP="004973C3" w:rsidRDefault="00A511BD" w14:paraId="3F4111E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3C376B">
              <w:rPr>
                <w:sz w:val="17"/>
              </w:rPr>
              <w:t>Professional and higher</w:t>
            </w:r>
          </w:p>
        </w:tc>
        <w:tc>
          <w:tcPr>
            <w:tcW w:w="949" w:type="dxa"/>
            <w:shd w:val="clear" w:color="auto" w:fill="auto"/>
            <w:vAlign w:val="bottom"/>
          </w:tcPr>
          <w:p w:rsidRPr="003C376B" w:rsidR="00A511BD" w:rsidP="004973C3" w:rsidRDefault="00A511BD" w14:paraId="3E57A22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950" w:type="dxa"/>
            <w:shd w:val="clear" w:color="auto" w:fill="auto"/>
            <w:vAlign w:val="bottom"/>
          </w:tcPr>
          <w:p w:rsidRPr="003C376B" w:rsidR="00A511BD" w:rsidP="004973C3" w:rsidRDefault="00A511BD" w14:paraId="42F5967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C376B">
              <w:rPr>
                <w:sz w:val="17"/>
              </w:rPr>
              <w:t>8</w:t>
            </w:r>
          </w:p>
        </w:tc>
        <w:tc>
          <w:tcPr>
            <w:tcW w:w="949" w:type="dxa"/>
            <w:shd w:val="clear" w:color="auto" w:fill="auto"/>
            <w:vAlign w:val="bottom"/>
          </w:tcPr>
          <w:p w:rsidRPr="003C376B" w:rsidR="00A511BD" w:rsidP="004973C3" w:rsidRDefault="00A511BD" w14:paraId="6299AE8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C376B">
              <w:rPr>
                <w:sz w:val="17"/>
              </w:rPr>
              <w:t>–</w:t>
            </w:r>
          </w:p>
        </w:tc>
        <w:tc>
          <w:tcPr>
            <w:tcW w:w="950" w:type="dxa"/>
            <w:shd w:val="clear" w:color="auto" w:fill="auto"/>
            <w:vAlign w:val="bottom"/>
          </w:tcPr>
          <w:p w:rsidRPr="003C376B" w:rsidR="00A511BD" w:rsidP="004973C3" w:rsidRDefault="00A511BD" w14:paraId="3CC8D7A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C376B">
              <w:rPr>
                <w:sz w:val="17"/>
              </w:rPr>
              <w:t>–</w:t>
            </w:r>
          </w:p>
        </w:tc>
        <w:tc>
          <w:tcPr>
            <w:tcW w:w="949" w:type="dxa"/>
            <w:shd w:val="clear" w:color="auto" w:fill="auto"/>
            <w:vAlign w:val="bottom"/>
          </w:tcPr>
          <w:p w:rsidRPr="003C376B" w:rsidR="00A511BD" w:rsidP="004973C3" w:rsidRDefault="00A511BD" w14:paraId="000598A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C376B">
              <w:rPr>
                <w:sz w:val="17"/>
              </w:rPr>
              <w:t>–</w:t>
            </w:r>
          </w:p>
        </w:tc>
        <w:tc>
          <w:tcPr>
            <w:tcW w:w="950" w:type="dxa"/>
            <w:shd w:val="clear" w:color="auto" w:fill="auto"/>
            <w:vAlign w:val="bottom"/>
          </w:tcPr>
          <w:p w:rsidRPr="003C376B" w:rsidR="00A511BD" w:rsidP="004973C3" w:rsidRDefault="00A511BD" w14:paraId="71BF067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C376B">
              <w:rPr>
                <w:sz w:val="17"/>
              </w:rPr>
              <w:t>–</w:t>
            </w:r>
          </w:p>
        </w:tc>
        <w:tc>
          <w:tcPr>
            <w:tcW w:w="949" w:type="dxa"/>
            <w:shd w:val="clear" w:color="auto" w:fill="auto"/>
            <w:vAlign w:val="bottom"/>
          </w:tcPr>
          <w:p w:rsidRPr="003C376B" w:rsidR="00A511BD" w:rsidP="004973C3" w:rsidRDefault="00A511BD" w14:paraId="48686A2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C376B">
              <w:rPr>
                <w:sz w:val="17"/>
              </w:rPr>
              <w:t>–</w:t>
            </w:r>
          </w:p>
        </w:tc>
        <w:tc>
          <w:tcPr>
            <w:tcW w:w="950" w:type="dxa"/>
            <w:shd w:val="clear" w:color="auto" w:fill="auto"/>
            <w:vAlign w:val="bottom"/>
          </w:tcPr>
          <w:p w:rsidRPr="003C376B" w:rsidR="00A511BD" w:rsidP="004973C3" w:rsidRDefault="00A511BD" w14:paraId="68BD87A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3C376B">
              <w:rPr>
                <w:sz w:val="17"/>
              </w:rPr>
              <w:t>8</w:t>
            </w:r>
          </w:p>
        </w:tc>
      </w:tr>
      <w:tr w:rsidRPr="003C376B" w:rsidR="00A511BD" w:rsidTr="004973C3" w14:paraId="25BE9B74" w14:textId="77777777">
        <w:tc>
          <w:tcPr>
            <w:tcW w:w="2241" w:type="dxa"/>
            <w:tcBorders>
              <w:bottom w:val="single" w:color="auto" w:sz="4" w:space="0"/>
            </w:tcBorders>
            <w:shd w:val="clear" w:color="auto" w:fill="auto"/>
            <w:vAlign w:val="bottom"/>
          </w:tcPr>
          <w:p w:rsidRPr="003C376B" w:rsidR="00A511BD" w:rsidP="004973C3" w:rsidRDefault="00A511BD" w14:paraId="543B7A6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3C376B">
              <w:rPr>
                <w:sz w:val="17"/>
              </w:rPr>
              <w:t>General Service and related</w:t>
            </w:r>
          </w:p>
        </w:tc>
        <w:tc>
          <w:tcPr>
            <w:tcW w:w="949" w:type="dxa"/>
            <w:tcBorders>
              <w:bottom w:val="single" w:color="auto" w:sz="4" w:space="0"/>
            </w:tcBorders>
            <w:shd w:val="clear" w:color="auto" w:fill="auto"/>
            <w:vAlign w:val="bottom"/>
          </w:tcPr>
          <w:p w:rsidRPr="003C376B" w:rsidR="00A511BD" w:rsidP="004973C3" w:rsidRDefault="00A511BD" w14:paraId="08D471EE" w14:textId="2E6018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color="auto" w:sz="4" w:space="0"/>
            </w:tcBorders>
            <w:shd w:val="clear" w:color="auto" w:fill="auto"/>
            <w:vAlign w:val="bottom"/>
          </w:tcPr>
          <w:p w:rsidRPr="003C376B" w:rsidR="00A511BD" w:rsidP="004973C3" w:rsidRDefault="00A511BD" w14:paraId="59237221" w14:textId="532C0E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4</w:t>
            </w:r>
          </w:p>
        </w:tc>
        <w:tc>
          <w:tcPr>
            <w:tcW w:w="949" w:type="dxa"/>
            <w:tcBorders>
              <w:bottom w:val="single" w:color="auto" w:sz="4" w:space="0"/>
            </w:tcBorders>
            <w:shd w:val="clear" w:color="auto" w:fill="auto"/>
            <w:vAlign w:val="bottom"/>
          </w:tcPr>
          <w:p w:rsidRPr="003C376B" w:rsidR="00A511BD" w:rsidP="004973C3" w:rsidRDefault="00A511BD" w14:paraId="3FDE3E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950" w:type="dxa"/>
            <w:tcBorders>
              <w:bottom w:val="single" w:color="auto" w:sz="4" w:space="0"/>
            </w:tcBorders>
            <w:shd w:val="clear" w:color="auto" w:fill="auto"/>
            <w:vAlign w:val="bottom"/>
          </w:tcPr>
          <w:p w:rsidRPr="003C376B" w:rsidR="00A511BD" w:rsidP="004973C3" w:rsidRDefault="00A511BD" w14:paraId="4C0E68D1" w14:textId="525A8E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949" w:type="dxa"/>
            <w:tcBorders>
              <w:bottom w:val="single" w:color="auto" w:sz="4" w:space="0"/>
            </w:tcBorders>
            <w:shd w:val="clear" w:color="auto" w:fill="auto"/>
            <w:vAlign w:val="bottom"/>
          </w:tcPr>
          <w:p w:rsidRPr="003C376B" w:rsidR="00A511BD" w:rsidP="004973C3" w:rsidRDefault="00A511BD" w14:paraId="5FD7E5C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950" w:type="dxa"/>
            <w:tcBorders>
              <w:bottom w:val="single" w:color="auto" w:sz="4" w:space="0"/>
            </w:tcBorders>
            <w:shd w:val="clear" w:color="auto" w:fill="auto"/>
            <w:vAlign w:val="bottom"/>
          </w:tcPr>
          <w:p w:rsidRPr="003C376B" w:rsidR="00A511BD" w:rsidP="004973C3" w:rsidRDefault="00A511BD" w14:paraId="7895F00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949" w:type="dxa"/>
            <w:tcBorders>
              <w:bottom w:val="single" w:color="auto" w:sz="4" w:space="0"/>
            </w:tcBorders>
            <w:shd w:val="clear" w:color="auto" w:fill="auto"/>
            <w:vAlign w:val="bottom"/>
          </w:tcPr>
          <w:p w:rsidRPr="003C376B" w:rsidR="00A511BD" w:rsidP="004973C3" w:rsidRDefault="00A511BD" w14:paraId="2B274C36" w14:textId="322F19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w:t>
            </w:r>
          </w:p>
        </w:tc>
        <w:tc>
          <w:tcPr>
            <w:tcW w:w="950" w:type="dxa"/>
            <w:tcBorders>
              <w:bottom w:val="single" w:color="auto" w:sz="4" w:space="0"/>
            </w:tcBorders>
            <w:shd w:val="clear" w:color="auto" w:fill="auto"/>
            <w:vAlign w:val="bottom"/>
          </w:tcPr>
          <w:p w:rsidRPr="003C376B" w:rsidR="00A511BD" w:rsidP="004973C3" w:rsidRDefault="00A511BD" w14:paraId="1DA388A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C376B">
              <w:rPr>
                <w:sz w:val="17"/>
              </w:rPr>
              <w:t>4</w:t>
            </w:r>
          </w:p>
        </w:tc>
      </w:tr>
      <w:tr w:rsidRPr="003C376B" w:rsidR="00A511BD" w:rsidTr="004973C3" w14:paraId="6FD1101C" w14:textId="77777777">
        <w:tc>
          <w:tcPr>
            <w:tcW w:w="2241" w:type="dxa"/>
            <w:tcBorders>
              <w:top w:val="single" w:color="auto" w:sz="4" w:space="0"/>
              <w:bottom w:val="single" w:color="auto" w:sz="12" w:space="0"/>
            </w:tcBorders>
            <w:shd w:val="clear" w:color="auto" w:fill="auto"/>
            <w:vAlign w:val="bottom"/>
          </w:tcPr>
          <w:p w:rsidRPr="003C376B" w:rsidR="00A511BD" w:rsidP="004973C3" w:rsidRDefault="00A511BD" w14:paraId="1C5E85B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C376B">
              <w:rPr>
                <w:b/>
                <w:sz w:val="17"/>
              </w:rPr>
              <w:tab/>
            </w:r>
            <w:r w:rsidRPr="003C376B">
              <w:rPr>
                <w:b/>
                <w:sz w:val="17"/>
              </w:rPr>
              <w:t>Total</w:t>
            </w:r>
          </w:p>
        </w:tc>
        <w:tc>
          <w:tcPr>
            <w:tcW w:w="949" w:type="dxa"/>
            <w:tcBorders>
              <w:top w:val="single" w:color="auto" w:sz="4" w:space="0"/>
              <w:bottom w:val="single" w:color="auto" w:sz="12" w:space="0"/>
            </w:tcBorders>
            <w:shd w:val="clear" w:color="auto" w:fill="auto"/>
            <w:vAlign w:val="bottom"/>
          </w:tcPr>
          <w:p w:rsidRPr="003C376B" w:rsidR="00A511BD" w:rsidP="004973C3" w:rsidRDefault="00A511BD" w14:paraId="713D59E8" w14:textId="29F9CE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color="auto" w:sz="4" w:space="0"/>
              <w:bottom w:val="single" w:color="auto" w:sz="12" w:space="0"/>
            </w:tcBorders>
            <w:shd w:val="clear" w:color="auto" w:fill="auto"/>
            <w:vAlign w:val="bottom"/>
          </w:tcPr>
          <w:p w:rsidRPr="003C376B" w:rsidR="00A511BD" w:rsidP="004973C3" w:rsidRDefault="00A511BD" w14:paraId="59AF069A" w14:textId="4BE752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12</w:t>
            </w:r>
          </w:p>
        </w:tc>
        <w:tc>
          <w:tcPr>
            <w:tcW w:w="949" w:type="dxa"/>
            <w:tcBorders>
              <w:top w:val="single" w:color="auto" w:sz="4" w:space="0"/>
              <w:bottom w:val="single" w:color="auto" w:sz="12" w:space="0"/>
            </w:tcBorders>
            <w:shd w:val="clear" w:color="auto" w:fill="auto"/>
            <w:vAlign w:val="bottom"/>
          </w:tcPr>
          <w:p w:rsidRPr="003C376B" w:rsidR="00A511BD" w:rsidP="004973C3" w:rsidRDefault="00A511BD" w14:paraId="2A9D1C6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w:t>
            </w:r>
          </w:p>
        </w:tc>
        <w:tc>
          <w:tcPr>
            <w:tcW w:w="950" w:type="dxa"/>
            <w:tcBorders>
              <w:top w:val="single" w:color="auto" w:sz="4" w:space="0"/>
              <w:bottom w:val="single" w:color="auto" w:sz="12" w:space="0"/>
            </w:tcBorders>
            <w:shd w:val="clear" w:color="auto" w:fill="auto"/>
            <w:vAlign w:val="bottom"/>
          </w:tcPr>
          <w:p w:rsidRPr="003C376B" w:rsidR="00A511BD" w:rsidP="004973C3" w:rsidRDefault="00A511BD" w14:paraId="6856BEA8" w14:textId="329CB9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w:t>
            </w:r>
          </w:p>
        </w:tc>
        <w:tc>
          <w:tcPr>
            <w:tcW w:w="949" w:type="dxa"/>
            <w:tcBorders>
              <w:top w:val="single" w:color="auto" w:sz="4" w:space="0"/>
              <w:bottom w:val="single" w:color="auto" w:sz="12" w:space="0"/>
            </w:tcBorders>
            <w:shd w:val="clear" w:color="auto" w:fill="auto"/>
            <w:vAlign w:val="bottom"/>
          </w:tcPr>
          <w:p w:rsidRPr="003C376B" w:rsidR="00A511BD" w:rsidP="004973C3" w:rsidRDefault="00A511BD" w14:paraId="62DD11D0" w14:textId="77BEF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w:t>
            </w:r>
          </w:p>
        </w:tc>
        <w:tc>
          <w:tcPr>
            <w:tcW w:w="950" w:type="dxa"/>
            <w:tcBorders>
              <w:top w:val="single" w:color="auto" w:sz="4" w:space="0"/>
              <w:bottom w:val="single" w:color="auto" w:sz="12" w:space="0"/>
            </w:tcBorders>
            <w:shd w:val="clear" w:color="auto" w:fill="auto"/>
            <w:vAlign w:val="bottom"/>
          </w:tcPr>
          <w:p w:rsidRPr="003C376B" w:rsidR="00A511BD" w:rsidP="004973C3" w:rsidRDefault="00A511BD" w14:paraId="560150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w:t>
            </w:r>
          </w:p>
        </w:tc>
        <w:tc>
          <w:tcPr>
            <w:tcW w:w="949" w:type="dxa"/>
            <w:tcBorders>
              <w:top w:val="single" w:color="auto" w:sz="4" w:space="0"/>
              <w:bottom w:val="single" w:color="auto" w:sz="12" w:space="0"/>
            </w:tcBorders>
            <w:shd w:val="clear" w:color="auto" w:fill="auto"/>
            <w:vAlign w:val="bottom"/>
          </w:tcPr>
          <w:p w:rsidRPr="003C376B" w:rsidR="00A511BD" w:rsidP="004973C3" w:rsidRDefault="00A511BD" w14:paraId="0B6C97C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w:t>
            </w:r>
          </w:p>
        </w:tc>
        <w:tc>
          <w:tcPr>
            <w:tcW w:w="950" w:type="dxa"/>
            <w:tcBorders>
              <w:top w:val="single" w:color="auto" w:sz="4" w:space="0"/>
              <w:bottom w:val="single" w:color="auto" w:sz="12" w:space="0"/>
            </w:tcBorders>
            <w:shd w:val="clear" w:color="auto" w:fill="auto"/>
            <w:vAlign w:val="bottom"/>
          </w:tcPr>
          <w:p w:rsidRPr="003C376B" w:rsidR="00A511BD" w:rsidP="004973C3" w:rsidRDefault="00A511BD" w14:paraId="6006615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C376B">
              <w:rPr>
                <w:b/>
                <w:sz w:val="17"/>
              </w:rPr>
              <w:t>12</w:t>
            </w:r>
          </w:p>
        </w:tc>
      </w:tr>
    </w:tbl>
    <w:p w:rsidRPr="003C376B" w:rsidR="00A511BD" w:rsidP="00A511BD" w:rsidRDefault="00A511BD" w14:paraId="58855CC9" w14:textId="25C074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A511BD" w:rsidP="00A511BD" w:rsidRDefault="00A511BD" w14:paraId="05DB70FA" w14:textId="5C9D70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54494D" w:rsidRDefault="009322C8" w14:paraId="0BEDD2C7" w14:textId="4473E791">
      <w:pPr>
        <w:pStyle w:val="H23"/>
        <w:keepNext/>
        <w:keepLines/>
        <w:numPr>
          <w:ilvl w:val="0"/>
          <w:numId w:val="42"/>
        </w:numPr>
        <w:ind w:hanging="720"/>
        <w:rPr>
          <w:b w:val="0"/>
          <w:bCs/>
        </w:rPr>
      </w:pPr>
    </w:p>
    <w:p w:rsidRPr="003C376B" w:rsidR="009322C8" w:rsidP="004705AF" w:rsidRDefault="009322C8" w14:paraId="3DBBE02E" w14:textId="287DA40E">
      <w:pPr>
        <w:pStyle w:val="H23"/>
        <w:keepNext/>
        <w:keepLines/>
      </w:pPr>
      <w:r w:rsidRPr="00D12656">
        <w:t xml:space="preserve">Distribution of proposed resources for </w:t>
      </w:r>
      <w:r w:rsidRPr="00D12656" w:rsidR="00FC0F0D">
        <w:t>2026</w:t>
      </w:r>
    </w:p>
    <w:p w:rsidRPr="003C376B" w:rsidR="009322C8" w:rsidP="004705AF" w:rsidRDefault="009322C8" w14:paraId="6B940DEA" w14:textId="7D4C41D4">
      <w:pPr>
        <w:keepNext/>
        <w:keepLines/>
        <w:rPr>
          <w:sz w:val="14"/>
          <w:szCs w:val="14"/>
          <w:lang w:val="en-US"/>
        </w:rPr>
      </w:pPr>
      <w:r w:rsidRPr="003C376B">
        <w:rPr>
          <w:sz w:val="14"/>
          <w:szCs w:val="14"/>
          <w:lang w:val="en-US"/>
        </w:rPr>
        <w:t>(Number of posts/thousands of United States dollars)</w:t>
      </w:r>
    </w:p>
    <w:p w:rsidRPr="003C376B" w:rsidR="009322C8" w:rsidP="004705AF" w:rsidRDefault="00442FF2" w14:paraId="29E6B59B" w14:textId="7FEC8B1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r w:rsidRPr="00942408">
        <w:rPr>
          <w:noProof/>
          <w:sz w:val="10"/>
          <w:lang w:val="en-US"/>
        </w:rPr>
        <w:drawing>
          <wp:anchor distT="0" distB="0" distL="114300" distR="114300" simplePos="0" relativeHeight="251658265" behindDoc="0" locked="0" layoutInCell="1" allowOverlap="1" wp14:anchorId="22D5EEBA" wp14:editId="74E8B242">
            <wp:simplePos x="0" y="0"/>
            <wp:positionH relativeFrom="column">
              <wp:posOffset>-51435</wp:posOffset>
            </wp:positionH>
            <wp:positionV relativeFrom="paragraph">
              <wp:posOffset>93980</wp:posOffset>
            </wp:positionV>
            <wp:extent cx="6348730" cy="2694940"/>
            <wp:effectExtent l="0" t="0" r="0" b="0"/>
            <wp:wrapThrough wrapText="bothSides">
              <wp:wrapPolygon edited="0">
                <wp:start x="0" y="0"/>
                <wp:lineTo x="0" y="21376"/>
                <wp:lineTo x="21518" y="21376"/>
                <wp:lineTo x="21518" y="0"/>
                <wp:lineTo x="0" y="0"/>
              </wp:wrapPolygon>
            </wp:wrapThrough>
            <wp:docPr id="2024244810" name="Picture 1" descr="A pie chart with numbers and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44810" name="Picture 1" descr="A pie chart with numbers and a diagram"/>
                    <pic:cNvPicPr/>
                  </pic:nvPicPr>
                  <pic:blipFill>
                    <a:blip r:embed="rId40">
                      <a:extLst>
                        <a:ext uri="{28A0092B-C50C-407E-A947-70E740481C1C}">
                          <a14:useLocalDpi xmlns:a14="http://schemas.microsoft.com/office/drawing/2010/main" val="0"/>
                        </a:ext>
                      </a:extLst>
                    </a:blip>
                    <a:stretch>
                      <a:fillRect/>
                    </a:stretch>
                  </pic:blipFill>
                  <pic:spPr>
                    <a:xfrm>
                      <a:off x="0" y="0"/>
                      <a:ext cx="6348730" cy="2694940"/>
                    </a:xfrm>
                    <a:prstGeom prst="rect">
                      <a:avLst/>
                    </a:prstGeom>
                  </pic:spPr>
                </pic:pic>
              </a:graphicData>
            </a:graphic>
            <wp14:sizeRelH relativeFrom="page">
              <wp14:pctWidth>0</wp14:pctWidth>
            </wp14:sizeRelH>
            <wp14:sizeRelV relativeFrom="page">
              <wp14:pctHeight>0</wp14:pctHeight>
            </wp14:sizeRelV>
          </wp:anchor>
        </w:drawing>
      </w:r>
    </w:p>
    <w:p w:rsidR="00A511BD" w:rsidP="004705AF" w:rsidRDefault="00A511BD" w14:paraId="52E694E2" w14:textId="6FA3F4A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143D1B" w:rsidP="004705AF" w:rsidRDefault="00143D1B" w14:paraId="1F823B74" w14:textId="5151B30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8F0134" w:rsidP="008F0134" w:rsidRDefault="008F0134" w14:paraId="38826F21" w14:textId="6DDA5D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942408" w:rsidRDefault="009322C8" w14:paraId="216EABFC" w14:textId="7662FDD9">
      <w:pPr>
        <w:pStyle w:val="H23"/>
        <w:rPr>
          <w:sz w:val="10"/>
        </w:rPr>
      </w:pPr>
      <w:r w:rsidRPr="003C376B">
        <w:tab/>
      </w:r>
      <w:r w:rsidRPr="003C376B">
        <w:tab/>
      </w:r>
      <w:r w:rsidRPr="003C376B">
        <w:t xml:space="preserve">Other assessed resources </w:t>
      </w:r>
    </w:p>
    <w:p w:rsidRPr="003C376B" w:rsidR="009322C8" w:rsidP="00750D66" w:rsidRDefault="008F0134" w14:paraId="2DC8A5FC" w14:textId="65B537F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3C376B">
        <w:rPr>
          <w:lang w:val="en-US"/>
        </w:rPr>
        <w:tab/>
      </w:r>
      <w:r w:rsidRPr="003C376B" w:rsidR="009322C8">
        <w:rPr>
          <w:lang w:val="en-US"/>
        </w:rPr>
        <w:t>As reflected in tables 1.14 (2) and 1.15 (2), other assessed resources amount to $</w:t>
      </w:r>
      <w:r w:rsidR="00DC51EA">
        <w:rPr>
          <w:lang w:val="en-US"/>
        </w:rPr>
        <w:t>938,600</w:t>
      </w:r>
      <w:r w:rsidRPr="003C376B" w:rsidR="009322C8">
        <w:rPr>
          <w:lang w:val="en-US"/>
        </w:rPr>
        <w:t xml:space="preserve">. The resources would complement regular budget resources and provide for the requirements indicated in </w:t>
      </w:r>
      <w:r w:rsidR="00F07C12">
        <w:rPr>
          <w:lang w:val="en-US"/>
        </w:rPr>
        <w:t xml:space="preserve">the </w:t>
      </w:r>
      <w:r w:rsidRPr="003C376B" w:rsidR="009322C8">
        <w:rPr>
          <w:lang w:val="en-US"/>
        </w:rPr>
        <w:t>report of the Secretary-General on the budget for the support account for peacekeeping operations for the period from 1 July 202</w:t>
      </w:r>
      <w:r w:rsidR="00F07C12">
        <w:rPr>
          <w:lang w:val="en-US"/>
        </w:rPr>
        <w:t>5</w:t>
      </w:r>
      <w:r w:rsidRPr="003C376B" w:rsidR="009322C8">
        <w:rPr>
          <w:lang w:val="en-US"/>
        </w:rPr>
        <w:t xml:space="preserve"> to 30 June </w:t>
      </w:r>
      <w:r w:rsidRPr="003C376B" w:rsidR="00FC0F0D">
        <w:rPr>
          <w:lang w:val="en-US"/>
        </w:rPr>
        <w:t>2026</w:t>
      </w:r>
      <w:r w:rsidRPr="003C376B" w:rsidR="009322C8">
        <w:rPr>
          <w:lang w:val="en-US"/>
        </w:rPr>
        <w:t xml:space="preserve"> (</w:t>
      </w:r>
      <w:r w:rsidR="00DC51EA">
        <w:rPr>
          <w:lang w:val="en-US"/>
        </w:rPr>
        <w:t>A/79</w:t>
      </w:r>
      <w:r w:rsidR="00241BAD">
        <w:rPr>
          <w:lang w:val="en-US"/>
        </w:rPr>
        <w:t>/</w:t>
      </w:r>
      <w:r w:rsidR="00F07C12">
        <w:rPr>
          <w:lang w:val="en-US"/>
        </w:rPr>
        <w:t>783</w:t>
      </w:r>
      <w:r w:rsidRPr="003C376B" w:rsidR="009322C8">
        <w:rPr>
          <w:lang w:val="en-US"/>
        </w:rPr>
        <w:t>).</w:t>
      </w:r>
    </w:p>
    <w:p w:rsidRPr="0085079A" w:rsidR="009322C8" w:rsidP="00750D66" w:rsidRDefault="008F0134" w14:paraId="2C24E04C" w14:textId="59F1721A">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3C376B">
        <w:rPr>
          <w:lang w:val="en-US"/>
        </w:rPr>
        <w:tab/>
      </w:r>
      <w:r w:rsidRPr="003C376B" w:rsidR="009322C8">
        <w:rPr>
          <w:lang w:val="en-US"/>
        </w:rPr>
        <w:t xml:space="preserve">Information on the timely submission of documentation and advance booking for air travel is </w:t>
      </w:r>
      <w:r w:rsidRPr="0085079A" w:rsidR="009322C8">
        <w:rPr>
          <w:lang w:val="en-US"/>
        </w:rPr>
        <w:t xml:space="preserve">reflected in table 1.17. </w:t>
      </w:r>
    </w:p>
    <w:p w:rsidRPr="0085079A" w:rsidR="009322C8" w:rsidP="00750D66" w:rsidRDefault="008F0134" w14:paraId="0D066532" w14:textId="4EAEA6E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85079A">
        <w:rPr>
          <w:lang w:val="en-US"/>
        </w:rPr>
        <w:tab/>
      </w:r>
      <w:r w:rsidRPr="00936499" w:rsidR="0044525D">
        <w:rPr>
          <w:lang w:val="en-US"/>
        </w:rPr>
        <w:t xml:space="preserve">The compliance rate for travel of the members of the Advisory Committee to their countries of origin is affected by national policies and route changes, which can impact advance travel planning undertaken by the </w:t>
      </w:r>
      <w:r w:rsidRPr="00083275" w:rsidR="0044525D">
        <w:rPr>
          <w:lang w:val="en-US"/>
        </w:rPr>
        <w:t>secretariat of the Committee to make travel arrangements within the specified notice period</w:t>
      </w:r>
      <w:r w:rsidRPr="00083275" w:rsidR="009322C8">
        <w:rPr>
          <w:lang w:val="en-US"/>
        </w:rPr>
        <w:t xml:space="preserve">. </w:t>
      </w:r>
      <w:r w:rsidRPr="00083275" w:rsidR="00083275">
        <w:rPr>
          <w:lang w:val="en-US"/>
        </w:rPr>
        <w:t xml:space="preserve">Despite a </w:t>
      </w:r>
      <w:r w:rsidR="001E11E1">
        <w:rPr>
          <w:lang w:val="en-US"/>
        </w:rPr>
        <w:t>23</w:t>
      </w:r>
      <w:r w:rsidRPr="00083275" w:rsidR="00083275">
        <w:rPr>
          <w:lang w:val="en-US"/>
        </w:rPr>
        <w:t xml:space="preserve"> per cent improvement in compliance compared with the 2023 budget period, d</w:t>
      </w:r>
      <w:r w:rsidRPr="00083275" w:rsidR="0044525D">
        <w:rPr>
          <w:lang w:val="en-US"/>
        </w:rPr>
        <w:t>elays in ticketing for the Committee’s annual field trip and complications in the onboarding of new members continued to affect the processing of travel arrangements. The Secretariat is keeping all relevant factors under</w:t>
      </w:r>
      <w:r w:rsidRPr="00936499" w:rsidR="0044525D">
        <w:rPr>
          <w:lang w:val="en-US"/>
        </w:rPr>
        <w:t xml:space="preserve"> review as it continues to optimize its support </w:t>
      </w:r>
      <w:proofErr w:type="gramStart"/>
      <w:r w:rsidRPr="00936499" w:rsidR="0044525D">
        <w:rPr>
          <w:lang w:val="en-US"/>
        </w:rPr>
        <w:t>to</w:t>
      </w:r>
      <w:proofErr w:type="gramEnd"/>
      <w:r w:rsidRPr="00936499" w:rsidR="0044525D">
        <w:rPr>
          <w:lang w:val="en-US"/>
        </w:rPr>
        <w:t xml:space="preserve"> the work of the Committee and in achieving the target compliance rate</w:t>
      </w:r>
      <w:r w:rsidRPr="0085079A" w:rsidR="009322C8">
        <w:rPr>
          <w:lang w:val="en-US"/>
        </w:rPr>
        <w:t xml:space="preserve">. </w:t>
      </w:r>
    </w:p>
    <w:p w:rsidRPr="003C376B" w:rsidR="009322C8" w:rsidP="007F4DB0" w:rsidRDefault="009322C8" w14:paraId="4964EBA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9322C8" w:rsidP="004A6B1E" w:rsidRDefault="009322C8" w14:paraId="1F276123" w14:textId="5EF669FB">
      <w:pPr>
        <w:pStyle w:val="H23"/>
        <w:numPr>
          <w:ilvl w:val="0"/>
          <w:numId w:val="44"/>
        </w:numPr>
        <w:ind w:hanging="540"/>
        <w:rPr>
          <w:b w:val="0"/>
          <w:bCs/>
        </w:rPr>
      </w:pPr>
    </w:p>
    <w:p w:rsidRPr="003C376B" w:rsidR="009322C8" w:rsidP="007F4DB0" w:rsidRDefault="009322C8" w14:paraId="44C646DE" w14:textId="77777777">
      <w:pPr>
        <w:pStyle w:val="H23"/>
        <w:keepNext/>
        <w:keepLines/>
      </w:pPr>
      <w:r w:rsidRPr="003C376B">
        <w:t>Compliance rate</w:t>
      </w:r>
    </w:p>
    <w:p w:rsidRPr="003C376B" w:rsidR="009322C8" w:rsidP="007F4DB0" w:rsidRDefault="009322C8" w14:paraId="0599939C" w14:textId="77777777">
      <w:pPr>
        <w:keepNext/>
        <w:keepLines/>
        <w:rPr>
          <w:sz w:val="14"/>
          <w:szCs w:val="14"/>
          <w:lang w:val="en-US"/>
        </w:rPr>
      </w:pPr>
      <w:r w:rsidRPr="003C376B">
        <w:rPr>
          <w:sz w:val="14"/>
          <w:szCs w:val="14"/>
          <w:lang w:val="en-US"/>
        </w:rPr>
        <w:t>(Percentage)</w:t>
      </w:r>
    </w:p>
    <w:p w:rsidRPr="003C376B" w:rsidR="007F4DB0" w:rsidP="007F4DB0" w:rsidRDefault="007F4DB0" w14:paraId="0EE4F5B5" w14:textId="77777777">
      <w:pPr>
        <w:keepNext/>
        <w:keepLines/>
        <w:spacing w:line="120" w:lineRule="exact"/>
        <w:rPr>
          <w:sz w:val="10"/>
          <w:szCs w:val="14"/>
          <w:lang w:val="en-US"/>
        </w:rPr>
      </w:pPr>
    </w:p>
    <w:p w:rsidRPr="003C376B" w:rsidR="007F4DB0" w:rsidP="007F4DB0" w:rsidRDefault="007F4DB0" w14:paraId="6659BA8E" w14:textId="77777777">
      <w:pPr>
        <w:keepNext/>
        <w:keepLines/>
        <w:spacing w:line="120" w:lineRule="exact"/>
        <w:rPr>
          <w:sz w:val="10"/>
          <w:szCs w:val="14"/>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544"/>
        <w:gridCol w:w="861"/>
        <w:gridCol w:w="861"/>
        <w:gridCol w:w="861"/>
        <w:gridCol w:w="861"/>
        <w:gridCol w:w="862"/>
      </w:tblGrid>
      <w:tr w:rsidRPr="003C376B" w:rsidR="007F4DB0" w:rsidTr="004973C3" w14:paraId="0859AB71" w14:textId="77777777">
        <w:trPr>
          <w:tblHeader/>
        </w:trPr>
        <w:tc>
          <w:tcPr>
            <w:tcW w:w="5544" w:type="dxa"/>
            <w:tcBorders>
              <w:top w:val="single" w:color="auto" w:sz="4" w:space="0"/>
              <w:bottom w:val="single" w:color="auto" w:sz="12" w:space="0"/>
            </w:tcBorders>
            <w:shd w:val="clear" w:color="auto" w:fill="auto"/>
            <w:vAlign w:val="bottom"/>
          </w:tcPr>
          <w:p w:rsidRPr="003C376B" w:rsidR="007F4DB0" w:rsidP="007F4DB0" w:rsidRDefault="007F4DB0" w14:paraId="12AE973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61" w:type="dxa"/>
            <w:tcBorders>
              <w:top w:val="single" w:color="auto" w:sz="4" w:space="0"/>
              <w:bottom w:val="single" w:color="auto" w:sz="12" w:space="0"/>
            </w:tcBorders>
            <w:shd w:val="clear" w:color="auto" w:fill="auto"/>
            <w:vAlign w:val="bottom"/>
          </w:tcPr>
          <w:p w:rsidRPr="003C376B" w:rsidR="007F4DB0" w:rsidP="007F4DB0" w:rsidRDefault="007F4DB0" w14:paraId="4EEAEC1F" w14:textId="0AE8991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w:t>
            </w:r>
            <w:r w:rsidR="00F07C12">
              <w:rPr>
                <w:i/>
                <w:sz w:val="14"/>
              </w:rPr>
              <w:t>2</w:t>
            </w:r>
            <w:r w:rsidRPr="003C376B">
              <w:rPr>
                <w:i/>
                <w:sz w:val="14"/>
              </w:rPr>
              <w:t xml:space="preserve"> actual</w:t>
            </w:r>
          </w:p>
        </w:tc>
        <w:tc>
          <w:tcPr>
            <w:tcW w:w="861" w:type="dxa"/>
            <w:tcBorders>
              <w:top w:val="single" w:color="auto" w:sz="4" w:space="0"/>
              <w:bottom w:val="single" w:color="auto" w:sz="12" w:space="0"/>
            </w:tcBorders>
            <w:shd w:val="clear" w:color="auto" w:fill="auto"/>
          </w:tcPr>
          <w:p w:rsidRPr="003C376B" w:rsidR="007F4DB0" w:rsidP="007F4DB0" w:rsidRDefault="007F4DB0" w14:paraId="25713961" w14:textId="46092FF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w:t>
            </w:r>
            <w:r w:rsidR="00F07C12">
              <w:rPr>
                <w:i/>
                <w:sz w:val="14"/>
              </w:rPr>
              <w:t>3</w:t>
            </w:r>
            <w:r w:rsidRPr="003C376B">
              <w:rPr>
                <w:i/>
                <w:sz w:val="14"/>
              </w:rPr>
              <w:t xml:space="preserve"> actual </w:t>
            </w:r>
          </w:p>
        </w:tc>
        <w:tc>
          <w:tcPr>
            <w:tcW w:w="861" w:type="dxa"/>
            <w:tcBorders>
              <w:top w:val="single" w:color="auto" w:sz="4" w:space="0"/>
              <w:bottom w:val="single" w:color="auto" w:sz="12" w:space="0"/>
            </w:tcBorders>
          </w:tcPr>
          <w:p w:rsidRPr="003C376B" w:rsidR="007F4DB0" w:rsidP="007F4DB0" w:rsidRDefault="0092629F" w14:paraId="03B30918" w14:textId="5F2FD3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2024</w:t>
            </w:r>
            <w:r w:rsidRPr="003C376B" w:rsidR="007F4DB0">
              <w:rPr>
                <w:i/>
                <w:sz w:val="14"/>
              </w:rPr>
              <w:t xml:space="preserve"> actual </w:t>
            </w:r>
          </w:p>
        </w:tc>
        <w:tc>
          <w:tcPr>
            <w:tcW w:w="861" w:type="dxa"/>
            <w:tcBorders>
              <w:top w:val="single" w:color="auto" w:sz="4" w:space="0"/>
              <w:bottom w:val="single" w:color="auto" w:sz="12" w:space="0"/>
            </w:tcBorders>
            <w:shd w:val="clear" w:color="auto" w:fill="auto"/>
          </w:tcPr>
          <w:p w:rsidRPr="003C376B" w:rsidR="007F4DB0" w:rsidP="007F4DB0" w:rsidRDefault="007F4DB0" w14:paraId="0670A2CE" w14:textId="7F66012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w:t>
            </w:r>
            <w:r w:rsidR="003C376B">
              <w:rPr>
                <w:i/>
                <w:sz w:val="14"/>
              </w:rPr>
              <w:t>5</w:t>
            </w:r>
            <w:r w:rsidRPr="003C376B">
              <w:rPr>
                <w:i/>
                <w:sz w:val="14"/>
              </w:rPr>
              <w:t xml:space="preserve"> p</w:t>
            </w:r>
            <w:r w:rsidR="003C376B">
              <w:rPr>
                <w:i/>
                <w:sz w:val="14"/>
              </w:rPr>
              <w:t>l</w:t>
            </w:r>
            <w:r w:rsidRPr="003C376B">
              <w:rPr>
                <w:i/>
                <w:sz w:val="14"/>
              </w:rPr>
              <w:t xml:space="preserve">anned </w:t>
            </w:r>
          </w:p>
        </w:tc>
        <w:tc>
          <w:tcPr>
            <w:tcW w:w="862" w:type="dxa"/>
            <w:tcBorders>
              <w:top w:val="single" w:color="auto" w:sz="4" w:space="0"/>
              <w:bottom w:val="single" w:color="auto" w:sz="12" w:space="0"/>
            </w:tcBorders>
            <w:shd w:val="clear" w:color="auto" w:fill="auto"/>
          </w:tcPr>
          <w:p w:rsidRPr="003C376B" w:rsidR="007F4DB0" w:rsidP="007F4DB0" w:rsidRDefault="00FC0F0D" w14:paraId="2A227E72" w14:textId="6A4A76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C376B">
              <w:rPr>
                <w:i/>
                <w:sz w:val="14"/>
              </w:rPr>
              <w:t>2026</w:t>
            </w:r>
            <w:r w:rsidRPr="003C376B" w:rsidR="007F4DB0">
              <w:rPr>
                <w:i/>
                <w:sz w:val="14"/>
              </w:rPr>
              <w:t xml:space="preserve"> planned</w:t>
            </w:r>
          </w:p>
        </w:tc>
      </w:tr>
      <w:tr w:rsidRPr="003C376B" w:rsidR="007F4DB0" w:rsidTr="004973C3" w14:paraId="65F74C8C" w14:textId="77777777">
        <w:trPr>
          <w:trHeight w:val="115" w:hRule="exact"/>
          <w:tblHeader/>
        </w:trPr>
        <w:tc>
          <w:tcPr>
            <w:tcW w:w="5544" w:type="dxa"/>
            <w:tcBorders>
              <w:top w:val="single" w:color="auto" w:sz="12" w:space="0"/>
            </w:tcBorders>
            <w:shd w:val="clear" w:color="auto" w:fill="auto"/>
            <w:vAlign w:val="bottom"/>
          </w:tcPr>
          <w:p w:rsidRPr="003C376B" w:rsidR="007F4DB0" w:rsidP="004973C3" w:rsidRDefault="007F4DB0" w14:paraId="7312C13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61" w:type="dxa"/>
            <w:tcBorders>
              <w:top w:val="single" w:color="auto" w:sz="12" w:space="0"/>
            </w:tcBorders>
            <w:shd w:val="clear" w:color="auto" w:fill="auto"/>
            <w:vAlign w:val="bottom"/>
          </w:tcPr>
          <w:p w:rsidRPr="003C376B" w:rsidR="007F4DB0" w:rsidP="004973C3" w:rsidRDefault="007F4DB0" w14:paraId="318BAA3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61" w:type="dxa"/>
            <w:tcBorders>
              <w:top w:val="single" w:color="auto" w:sz="12" w:space="0"/>
            </w:tcBorders>
            <w:shd w:val="clear" w:color="auto" w:fill="auto"/>
            <w:vAlign w:val="bottom"/>
          </w:tcPr>
          <w:p w:rsidRPr="003C376B" w:rsidR="007F4DB0" w:rsidP="004973C3" w:rsidRDefault="007F4DB0" w14:paraId="560E837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61" w:type="dxa"/>
            <w:tcBorders>
              <w:top w:val="single" w:color="auto" w:sz="12" w:space="0"/>
            </w:tcBorders>
          </w:tcPr>
          <w:p w:rsidRPr="003C376B" w:rsidR="007F4DB0" w:rsidP="004973C3" w:rsidRDefault="007F4DB0" w14:paraId="05D5FA2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61" w:type="dxa"/>
            <w:tcBorders>
              <w:top w:val="single" w:color="auto" w:sz="12" w:space="0"/>
            </w:tcBorders>
            <w:shd w:val="clear" w:color="auto" w:fill="auto"/>
            <w:vAlign w:val="bottom"/>
          </w:tcPr>
          <w:p w:rsidRPr="003C376B" w:rsidR="007F4DB0" w:rsidP="004973C3" w:rsidRDefault="007F4DB0" w14:paraId="7CEB153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62" w:type="dxa"/>
            <w:tcBorders>
              <w:top w:val="single" w:color="auto" w:sz="12" w:space="0"/>
            </w:tcBorders>
            <w:shd w:val="clear" w:color="auto" w:fill="auto"/>
            <w:vAlign w:val="bottom"/>
          </w:tcPr>
          <w:p w:rsidRPr="003C376B" w:rsidR="007F4DB0" w:rsidP="004973C3" w:rsidRDefault="007F4DB0" w14:paraId="6199D7C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C376B" w:rsidR="007F4DB0" w:rsidTr="004973C3" w14:paraId="0089EB01" w14:textId="77777777">
        <w:tc>
          <w:tcPr>
            <w:tcW w:w="5544" w:type="dxa"/>
            <w:shd w:val="clear" w:color="auto" w:fill="auto"/>
            <w:vAlign w:val="bottom"/>
          </w:tcPr>
          <w:p w:rsidRPr="003C376B" w:rsidR="007F4DB0" w:rsidP="004973C3" w:rsidRDefault="007F4DB0" w14:paraId="5B4088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Timely submission of documentation</w:t>
            </w:r>
          </w:p>
        </w:tc>
        <w:tc>
          <w:tcPr>
            <w:tcW w:w="861" w:type="dxa"/>
            <w:shd w:val="clear" w:color="auto" w:fill="auto"/>
            <w:vAlign w:val="bottom"/>
          </w:tcPr>
          <w:p w:rsidRPr="003C376B" w:rsidR="007F4DB0" w:rsidP="004973C3" w:rsidRDefault="007F4DB0" w14:paraId="55C54B7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100</w:t>
            </w:r>
          </w:p>
        </w:tc>
        <w:tc>
          <w:tcPr>
            <w:tcW w:w="861" w:type="dxa"/>
            <w:shd w:val="clear" w:color="auto" w:fill="auto"/>
            <w:vAlign w:val="bottom"/>
          </w:tcPr>
          <w:p w:rsidRPr="003C376B" w:rsidR="007F4DB0" w:rsidP="004973C3" w:rsidRDefault="007F4DB0" w14:paraId="0CEC238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100</w:t>
            </w:r>
          </w:p>
        </w:tc>
        <w:tc>
          <w:tcPr>
            <w:tcW w:w="861" w:type="dxa"/>
          </w:tcPr>
          <w:p w:rsidRPr="003C376B" w:rsidR="007F4DB0" w:rsidP="004973C3" w:rsidRDefault="007F4DB0" w14:paraId="5A1C37C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100</w:t>
            </w:r>
          </w:p>
        </w:tc>
        <w:tc>
          <w:tcPr>
            <w:tcW w:w="861" w:type="dxa"/>
            <w:shd w:val="clear" w:color="auto" w:fill="auto"/>
            <w:vAlign w:val="bottom"/>
          </w:tcPr>
          <w:p w:rsidRPr="003C376B" w:rsidR="007F4DB0" w:rsidP="004973C3" w:rsidRDefault="007F4DB0" w14:paraId="0794B4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100</w:t>
            </w:r>
          </w:p>
        </w:tc>
        <w:tc>
          <w:tcPr>
            <w:tcW w:w="862" w:type="dxa"/>
            <w:shd w:val="clear" w:color="auto" w:fill="auto"/>
            <w:vAlign w:val="bottom"/>
          </w:tcPr>
          <w:p w:rsidRPr="003C376B" w:rsidR="007F4DB0" w:rsidP="004973C3" w:rsidRDefault="007F4DB0" w14:paraId="6EDF1DD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100</w:t>
            </w:r>
          </w:p>
        </w:tc>
      </w:tr>
      <w:tr w:rsidRPr="003C376B" w:rsidR="007F4DB0" w:rsidTr="003C376B" w14:paraId="47B6D0D5" w14:textId="77777777">
        <w:tc>
          <w:tcPr>
            <w:tcW w:w="5544" w:type="dxa"/>
            <w:tcBorders>
              <w:bottom w:val="single" w:color="auto" w:sz="12" w:space="0"/>
            </w:tcBorders>
            <w:shd w:val="clear" w:color="auto" w:fill="auto"/>
            <w:vAlign w:val="center"/>
          </w:tcPr>
          <w:p w:rsidRPr="003C376B" w:rsidR="007F4DB0" w:rsidP="004973C3" w:rsidRDefault="007F4DB0" w14:paraId="4609238F" w14:textId="27F778D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C376B">
              <w:rPr>
                <w:sz w:val="17"/>
              </w:rPr>
              <w:t xml:space="preserve">Air tickets purchased at </w:t>
            </w:r>
            <w:proofErr w:type="gramStart"/>
            <w:r w:rsidRPr="003C376B">
              <w:rPr>
                <w:sz w:val="17"/>
              </w:rPr>
              <w:t xml:space="preserve">least </w:t>
            </w:r>
            <w:r w:rsidRPr="003C376B" w:rsidR="009776B5">
              <w:rPr>
                <w:sz w:val="17"/>
              </w:rPr>
              <w:t xml:space="preserve"> two</w:t>
            </w:r>
            <w:proofErr w:type="gramEnd"/>
            <w:r w:rsidRPr="003C376B" w:rsidR="009776B5">
              <w:rPr>
                <w:sz w:val="17"/>
              </w:rPr>
              <w:t xml:space="preserve"> weeks</w:t>
            </w:r>
            <w:r w:rsidRPr="003C376B">
              <w:rPr>
                <w:sz w:val="17"/>
              </w:rPr>
              <w:t xml:space="preserve"> before the commencement of travel</w:t>
            </w:r>
          </w:p>
        </w:tc>
        <w:tc>
          <w:tcPr>
            <w:tcW w:w="861" w:type="dxa"/>
            <w:tcBorders>
              <w:bottom w:val="single" w:color="auto" w:sz="12" w:space="0"/>
            </w:tcBorders>
            <w:shd w:val="clear" w:color="auto" w:fill="auto"/>
            <w:vAlign w:val="center"/>
          </w:tcPr>
          <w:p w:rsidRPr="003C376B" w:rsidR="007F4DB0" w:rsidP="004973C3" w:rsidRDefault="00F677F3" w14:paraId="67A60681" w14:textId="26F3D6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47</w:t>
            </w:r>
          </w:p>
        </w:tc>
        <w:tc>
          <w:tcPr>
            <w:tcW w:w="861" w:type="dxa"/>
            <w:tcBorders>
              <w:bottom w:val="single" w:color="auto" w:sz="12" w:space="0"/>
            </w:tcBorders>
            <w:shd w:val="clear" w:color="auto" w:fill="auto"/>
            <w:vAlign w:val="center"/>
          </w:tcPr>
          <w:p w:rsidRPr="003C376B" w:rsidR="007F4DB0" w:rsidP="004973C3" w:rsidRDefault="00F677F3" w14:paraId="67547B32" w14:textId="2ADF11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48</w:t>
            </w:r>
          </w:p>
        </w:tc>
        <w:tc>
          <w:tcPr>
            <w:tcW w:w="861" w:type="dxa"/>
            <w:tcBorders>
              <w:bottom w:val="single" w:color="auto" w:sz="12" w:space="0"/>
            </w:tcBorders>
            <w:vAlign w:val="center"/>
          </w:tcPr>
          <w:p w:rsidRPr="003C376B" w:rsidR="007F4DB0" w:rsidP="004973C3" w:rsidRDefault="0085079A" w14:paraId="2F07226E" w14:textId="5754B7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59</w:t>
            </w:r>
          </w:p>
        </w:tc>
        <w:tc>
          <w:tcPr>
            <w:tcW w:w="861" w:type="dxa"/>
            <w:tcBorders>
              <w:bottom w:val="single" w:color="auto" w:sz="12" w:space="0"/>
            </w:tcBorders>
            <w:shd w:val="clear" w:color="auto" w:fill="auto"/>
            <w:vAlign w:val="center"/>
          </w:tcPr>
          <w:p w:rsidRPr="003C376B" w:rsidR="007F4DB0" w:rsidP="004973C3" w:rsidRDefault="003C376B" w14:paraId="3FC093B4" w14:textId="307B37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r w:rsidRPr="003C376B" w:rsidR="007F4DB0">
              <w:rPr>
                <w:sz w:val="17"/>
              </w:rPr>
              <w:t>00</w:t>
            </w:r>
          </w:p>
        </w:tc>
        <w:tc>
          <w:tcPr>
            <w:tcW w:w="862" w:type="dxa"/>
            <w:tcBorders>
              <w:bottom w:val="single" w:color="auto" w:sz="12" w:space="0"/>
            </w:tcBorders>
            <w:shd w:val="clear" w:color="auto" w:fill="auto"/>
            <w:vAlign w:val="center"/>
          </w:tcPr>
          <w:p w:rsidRPr="003C376B" w:rsidR="007F4DB0" w:rsidP="004973C3" w:rsidRDefault="007F4DB0" w14:paraId="59EF2DA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C376B">
              <w:rPr>
                <w:sz w:val="17"/>
              </w:rPr>
              <w:t>100</w:t>
            </w:r>
          </w:p>
        </w:tc>
      </w:tr>
    </w:tbl>
    <w:p w:rsidRPr="003C376B" w:rsidR="009322C8" w:rsidP="00460171" w:rsidRDefault="009322C8" w14:paraId="6FC07CC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C376B" w:rsidR="00460171" w:rsidP="00460171" w:rsidRDefault="00460171" w14:paraId="543CF2B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33EC4" w:rsidR="00460171" w:rsidP="00460171" w:rsidRDefault="00460171" w14:paraId="2B1B856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241BAD" w:rsidR="009322C8" w:rsidP="00C307A6" w:rsidRDefault="009322C8" w14:paraId="7ED622C1" w14:textId="5AFB2456">
      <w:pPr>
        <w:pStyle w:val="HCh"/>
        <w:tabs>
          <w:tab w:val="clear" w:pos="1022"/>
          <w:tab w:val="left" w:pos="630"/>
          <w:tab w:val="left" w:pos="810"/>
          <w:tab w:val="left" w:pos="900"/>
          <w:tab w:val="right" w:pos="990"/>
        </w:tabs>
        <w:ind w:left="1267" w:right="1260" w:hanging="1267"/>
        <w:rPr>
          <w:lang w:val="en-US"/>
        </w:rPr>
      </w:pPr>
      <w:r w:rsidRPr="00241BAD">
        <w:rPr>
          <w:lang w:val="en-US"/>
        </w:rPr>
        <w:tab/>
      </w:r>
      <w:r w:rsidRPr="00241BAD" w:rsidR="009D7490">
        <w:rPr>
          <w:lang w:val="en-US"/>
        </w:rPr>
        <w:t xml:space="preserve"> </w:t>
      </w:r>
      <w:r w:rsidRPr="00241BAD">
        <w:rPr>
          <w:lang w:val="en-US"/>
        </w:rPr>
        <w:t>3</w:t>
      </w:r>
      <w:proofErr w:type="gramStart"/>
      <w:r w:rsidRPr="00241BAD">
        <w:rPr>
          <w:lang w:val="en-US"/>
        </w:rPr>
        <w:t>.</w:t>
      </w:r>
      <w:r w:rsidRPr="00241BAD">
        <w:rPr>
          <w:lang w:val="en-US"/>
        </w:rPr>
        <w:tab/>
      </w:r>
      <w:r w:rsidRPr="00241BAD" w:rsidR="00C307A6">
        <w:rPr>
          <w:lang w:val="en-US"/>
        </w:rPr>
        <w:tab/>
      </w:r>
      <w:r w:rsidRPr="00241BAD">
        <w:rPr>
          <w:lang w:val="en-US"/>
        </w:rPr>
        <w:t>Committee</w:t>
      </w:r>
      <w:proofErr w:type="gramEnd"/>
      <w:r w:rsidRPr="00241BAD">
        <w:rPr>
          <w:lang w:val="en-US"/>
        </w:rPr>
        <w:t xml:space="preserve"> on Contributions</w:t>
      </w:r>
    </w:p>
    <w:p w:rsidRPr="00241BAD" w:rsidR="009322C8" w:rsidP="004705AF" w:rsidRDefault="009322C8" w14:paraId="78004D95"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41BAD" w:rsidR="00460171" w:rsidP="004705AF" w:rsidRDefault="00460171" w14:paraId="2E47972D"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41BAD" w:rsidR="009322C8" w:rsidP="00C307A6" w:rsidRDefault="009322C8" w14:paraId="1612AEF2" w14:textId="41E4EAC8">
      <w:pPr>
        <w:pStyle w:val="HCh"/>
        <w:tabs>
          <w:tab w:val="clear" w:pos="1022"/>
          <w:tab w:val="left" w:pos="630"/>
          <w:tab w:val="left" w:pos="810"/>
          <w:tab w:val="left" w:pos="900"/>
          <w:tab w:val="right" w:pos="990"/>
        </w:tabs>
        <w:ind w:left="1267" w:right="1260" w:hanging="1267"/>
        <w:rPr>
          <w:lang w:val="en-US"/>
        </w:rPr>
      </w:pPr>
      <w:r w:rsidRPr="00241BAD">
        <w:rPr>
          <w:lang w:val="en-US"/>
        </w:rPr>
        <w:tab/>
      </w:r>
      <w:r w:rsidRPr="00241BAD" w:rsidR="009D7490">
        <w:rPr>
          <w:lang w:val="en-US"/>
        </w:rPr>
        <w:t xml:space="preserve"> </w:t>
      </w:r>
      <w:r w:rsidRPr="00241BAD">
        <w:rPr>
          <w:sz w:val="24"/>
          <w:szCs w:val="18"/>
          <w:lang w:val="en-US"/>
        </w:rPr>
        <w:t>B</w:t>
      </w:r>
      <w:proofErr w:type="gramStart"/>
      <w:r w:rsidRPr="00241BAD">
        <w:rPr>
          <w:sz w:val="24"/>
          <w:szCs w:val="18"/>
          <w:lang w:val="en-US"/>
        </w:rPr>
        <w:t>.</w:t>
      </w:r>
      <w:r w:rsidRPr="00241BAD" w:rsidR="00C307A6">
        <w:rPr>
          <w:sz w:val="24"/>
          <w:szCs w:val="18"/>
          <w:lang w:val="en-US"/>
        </w:rPr>
        <w:tab/>
      </w:r>
      <w:r w:rsidRPr="00241BAD">
        <w:rPr>
          <w:sz w:val="24"/>
          <w:szCs w:val="18"/>
          <w:lang w:val="en-US"/>
        </w:rPr>
        <w:tab/>
      </w:r>
      <w:r w:rsidRPr="00241BAD">
        <w:rPr>
          <w:sz w:val="24"/>
          <w:szCs w:val="18"/>
          <w:lang w:val="en-US"/>
        </w:rPr>
        <w:t>Proposed</w:t>
      </w:r>
      <w:proofErr w:type="gramEnd"/>
      <w:r w:rsidRPr="00241BAD">
        <w:rPr>
          <w:sz w:val="24"/>
          <w:szCs w:val="18"/>
          <w:lang w:val="en-US"/>
        </w:rPr>
        <w:t xml:space="preserve"> post and non-post resource requirements for </w:t>
      </w:r>
      <w:r w:rsidRPr="00241BAD" w:rsidR="00FC0F0D">
        <w:rPr>
          <w:sz w:val="24"/>
          <w:szCs w:val="18"/>
          <w:lang w:val="en-US"/>
        </w:rPr>
        <w:t>2026</w:t>
      </w:r>
    </w:p>
    <w:p w:rsidRPr="00241BAD" w:rsidR="009322C8" w:rsidP="004705AF" w:rsidRDefault="009322C8" w14:paraId="65CE26B8"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41BAD" w:rsidR="00460171" w:rsidP="004705AF" w:rsidRDefault="00460171" w14:paraId="2D94F957"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41BAD" w:rsidR="009322C8" w:rsidP="004705AF" w:rsidRDefault="009322C8" w14:paraId="775A341E" w14:textId="77777777">
      <w:pPr>
        <w:pStyle w:val="H23"/>
        <w:keepNext/>
        <w:keepLines/>
      </w:pPr>
      <w:r w:rsidRPr="00241BAD">
        <w:tab/>
      </w:r>
      <w:r w:rsidRPr="00241BAD">
        <w:tab/>
      </w:r>
      <w:r w:rsidRPr="00241BAD">
        <w:t>Overview</w:t>
      </w:r>
    </w:p>
    <w:p w:rsidRPr="00241BAD" w:rsidR="009322C8" w:rsidP="004705AF" w:rsidRDefault="009322C8" w14:paraId="5A8E5C81"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41BAD" w:rsidR="009322C8" w:rsidP="00750D66" w:rsidRDefault="00460171" w14:paraId="227FB993" w14:textId="1AB5E9E4">
      <w:pPr>
        <w:pStyle w:val="ListParagraph"/>
        <w:numPr>
          <w:ilvl w:val="1"/>
          <w:numId w:val="37"/>
        </w:numPr>
        <w:tabs>
          <w:tab w:val="left" w:pos="720"/>
          <w:tab w:val="left" w:pos="900"/>
          <w:tab w:val="left" w:pos="990"/>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241BAD">
        <w:rPr>
          <w:lang w:val="en-US"/>
        </w:rPr>
        <w:tab/>
      </w:r>
      <w:r w:rsidRPr="00241BAD" w:rsidR="009322C8">
        <w:rPr>
          <w:lang w:val="en-US"/>
        </w:rPr>
        <w:t xml:space="preserve">The proposed regular budget resources for </w:t>
      </w:r>
      <w:r w:rsidRPr="00241BAD" w:rsidR="00FC0F0D">
        <w:rPr>
          <w:lang w:val="en-US"/>
        </w:rPr>
        <w:t>2026</w:t>
      </w:r>
      <w:r w:rsidRPr="00241BAD" w:rsidR="009322C8">
        <w:rPr>
          <w:lang w:val="en-US"/>
        </w:rPr>
        <w:t>, including the breakdown of resource changes, as applicable, are reflected in table 1.18.</w:t>
      </w:r>
    </w:p>
    <w:p w:rsidRPr="00241BAD" w:rsidR="009322C8" w:rsidP="00A652D6" w:rsidRDefault="009322C8" w14:paraId="18FF07C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41BAD" w:rsidR="009322C8" w:rsidP="004A6B1E" w:rsidRDefault="009322C8" w14:paraId="0ADA5329" w14:textId="5419D3DB">
      <w:pPr>
        <w:pStyle w:val="H23"/>
        <w:numPr>
          <w:ilvl w:val="0"/>
          <w:numId w:val="44"/>
        </w:numPr>
        <w:ind w:hanging="540"/>
      </w:pPr>
    </w:p>
    <w:p w:rsidRPr="00241BAD" w:rsidR="009322C8" w:rsidP="00A652D6" w:rsidRDefault="009322C8" w14:paraId="74B4F4A7" w14:textId="77777777">
      <w:pPr>
        <w:pStyle w:val="H23"/>
      </w:pPr>
      <w:r w:rsidRPr="00241BAD">
        <w:t>Evolution of financial resources by object of expenditure</w:t>
      </w:r>
    </w:p>
    <w:p w:rsidRPr="00241BAD" w:rsidR="009322C8" w:rsidP="000732F9" w:rsidRDefault="009322C8" w14:paraId="5D1AA3AD" w14:textId="77777777">
      <w:pPr>
        <w:rPr>
          <w:sz w:val="14"/>
          <w:szCs w:val="14"/>
          <w:lang w:val="en-US"/>
        </w:rPr>
      </w:pPr>
      <w:r w:rsidRPr="00241BAD">
        <w:rPr>
          <w:sz w:val="14"/>
          <w:szCs w:val="14"/>
          <w:lang w:val="en-US"/>
        </w:rPr>
        <w:t>(Thousands of United States dollars)</w:t>
      </w:r>
    </w:p>
    <w:p w:rsidRPr="00241BAD" w:rsidR="009322C8" w:rsidP="00A652D6" w:rsidRDefault="009322C8" w14:paraId="62060B2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41BAD" w:rsidR="00A652D6" w:rsidP="00A652D6" w:rsidRDefault="00A652D6" w14:paraId="72EA1C2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W w:w="5000" w:type="pct"/>
        <w:tblLayout w:type="fixed"/>
        <w:tblCellMar>
          <w:left w:w="0" w:type="dxa"/>
          <w:right w:w="0" w:type="dxa"/>
        </w:tblCellMar>
        <w:tblLook w:val="04A0" w:firstRow="1" w:lastRow="0" w:firstColumn="1" w:lastColumn="0" w:noHBand="0" w:noVBand="1"/>
      </w:tblPr>
      <w:tblGrid>
        <w:gridCol w:w="2604"/>
        <w:gridCol w:w="991"/>
        <w:gridCol w:w="991"/>
        <w:gridCol w:w="898"/>
        <w:gridCol w:w="879"/>
        <w:gridCol w:w="879"/>
        <w:gridCol w:w="879"/>
        <w:gridCol w:w="888"/>
        <w:gridCol w:w="841"/>
      </w:tblGrid>
      <w:tr w:rsidRPr="00241BAD" w:rsidR="00A652D6" w:rsidTr="00380C9A" w14:paraId="23677012" w14:textId="77777777">
        <w:trPr>
          <w:trHeight w:val="20"/>
          <w:tblHeader/>
        </w:trPr>
        <w:tc>
          <w:tcPr>
            <w:tcW w:w="1322" w:type="pct"/>
            <w:tcBorders>
              <w:top w:val="single" w:color="auto" w:sz="4" w:space="0"/>
            </w:tcBorders>
            <w:shd w:val="clear" w:color="auto" w:fill="auto"/>
            <w:vAlign w:val="bottom"/>
          </w:tcPr>
          <w:p w:rsidRPr="00241BAD" w:rsidR="00A652D6" w:rsidP="004973C3" w:rsidRDefault="00A652D6" w14:paraId="26F21FA5" w14:textId="77777777">
            <w:pPr>
              <w:spacing w:before="81" w:after="81" w:line="160" w:lineRule="exact"/>
              <w:ind w:right="40"/>
              <w:rPr>
                <w:rFonts w:eastAsia="Times New Roman"/>
                <w:i/>
                <w:iCs/>
                <w:spacing w:val="0"/>
                <w:w w:val="100"/>
                <w:kern w:val="0"/>
                <w:sz w:val="14"/>
                <w:szCs w:val="17"/>
                <w:lang w:eastAsia="zh-CN"/>
              </w:rPr>
            </w:pPr>
          </w:p>
        </w:tc>
        <w:tc>
          <w:tcPr>
            <w:tcW w:w="503" w:type="pct"/>
            <w:tcBorders>
              <w:top w:val="single" w:color="auto" w:sz="4" w:space="0"/>
            </w:tcBorders>
            <w:shd w:val="clear" w:color="auto" w:fill="auto"/>
            <w:vAlign w:val="bottom"/>
          </w:tcPr>
          <w:p w:rsidRPr="00241BAD" w:rsidR="00A652D6" w:rsidP="004973C3" w:rsidRDefault="00A652D6" w14:paraId="31B4B1B1" w14:textId="77777777">
            <w:pPr>
              <w:spacing w:before="81" w:after="81" w:line="160" w:lineRule="exact"/>
              <w:ind w:left="144" w:right="40"/>
              <w:jc w:val="right"/>
              <w:rPr>
                <w:rFonts w:eastAsia="Times New Roman"/>
                <w:i/>
                <w:iCs/>
                <w:spacing w:val="0"/>
                <w:w w:val="100"/>
                <w:kern w:val="0"/>
                <w:sz w:val="14"/>
                <w:szCs w:val="17"/>
                <w:lang w:eastAsia="zh-CN"/>
              </w:rPr>
            </w:pPr>
          </w:p>
        </w:tc>
        <w:tc>
          <w:tcPr>
            <w:tcW w:w="503" w:type="pct"/>
            <w:tcBorders>
              <w:top w:val="single" w:color="auto" w:sz="4" w:space="0"/>
            </w:tcBorders>
            <w:shd w:val="clear" w:color="auto" w:fill="auto"/>
            <w:vAlign w:val="bottom"/>
          </w:tcPr>
          <w:p w:rsidRPr="00241BAD" w:rsidR="00A652D6" w:rsidP="004973C3" w:rsidRDefault="00A652D6" w14:paraId="7C11A857" w14:textId="77777777">
            <w:pPr>
              <w:spacing w:before="81" w:after="81" w:line="160" w:lineRule="exact"/>
              <w:ind w:left="144" w:right="40"/>
              <w:jc w:val="right"/>
              <w:rPr>
                <w:rFonts w:eastAsia="Times New Roman"/>
                <w:i/>
                <w:iCs/>
                <w:spacing w:val="0"/>
                <w:w w:val="100"/>
                <w:kern w:val="0"/>
                <w:sz w:val="14"/>
                <w:szCs w:val="17"/>
                <w:lang w:eastAsia="zh-CN"/>
              </w:rPr>
            </w:pPr>
          </w:p>
        </w:tc>
        <w:tc>
          <w:tcPr>
            <w:tcW w:w="2245" w:type="pct"/>
            <w:gridSpan w:val="5"/>
            <w:tcBorders>
              <w:top w:val="single" w:color="auto" w:sz="4" w:space="0"/>
              <w:bottom w:val="single" w:color="auto" w:sz="4" w:space="0"/>
            </w:tcBorders>
            <w:shd w:val="clear" w:color="auto" w:fill="auto"/>
            <w:vAlign w:val="bottom"/>
          </w:tcPr>
          <w:p w:rsidRPr="00241BAD" w:rsidR="00A652D6" w:rsidP="004973C3" w:rsidRDefault="00A652D6" w14:paraId="4C741807" w14:textId="77777777">
            <w:pPr>
              <w:spacing w:before="81" w:after="81" w:line="160" w:lineRule="exact"/>
              <w:ind w:right="40"/>
              <w:jc w:val="center"/>
              <w:rPr>
                <w:rFonts w:eastAsia="Times New Roman"/>
                <w:i/>
                <w:iCs/>
                <w:spacing w:val="0"/>
                <w:w w:val="100"/>
                <w:kern w:val="0"/>
                <w:sz w:val="14"/>
                <w:szCs w:val="17"/>
                <w:lang w:eastAsia="zh-CN"/>
              </w:rPr>
            </w:pPr>
            <w:r w:rsidRPr="00241BAD">
              <w:rPr>
                <w:rFonts w:eastAsia="Times New Roman"/>
                <w:i/>
                <w:iCs/>
                <w:spacing w:val="0"/>
                <w:w w:val="100"/>
                <w:kern w:val="0"/>
                <w:sz w:val="14"/>
                <w:szCs w:val="17"/>
                <w:lang w:eastAsia="zh-CN"/>
              </w:rPr>
              <w:t>Changes</w:t>
            </w:r>
          </w:p>
        </w:tc>
        <w:tc>
          <w:tcPr>
            <w:tcW w:w="427" w:type="pct"/>
            <w:vMerge w:val="restart"/>
            <w:tcBorders>
              <w:top w:val="single" w:color="auto" w:sz="4" w:space="0"/>
            </w:tcBorders>
            <w:shd w:val="clear" w:color="auto" w:fill="auto"/>
            <w:vAlign w:val="bottom"/>
          </w:tcPr>
          <w:p w:rsidRPr="00241BAD" w:rsidR="00A652D6" w:rsidP="004973C3" w:rsidRDefault="00FC0F0D" w14:paraId="1CCA994A" w14:textId="4AD79C01">
            <w:pPr>
              <w:spacing w:before="81" w:after="81" w:line="160" w:lineRule="exact"/>
              <w:ind w:left="144" w:right="40"/>
              <w:jc w:val="right"/>
              <w:rPr>
                <w:rFonts w:eastAsia="Times New Roman"/>
                <w:i/>
                <w:iCs/>
                <w:spacing w:val="0"/>
                <w:w w:val="100"/>
                <w:kern w:val="0"/>
                <w:sz w:val="14"/>
                <w:szCs w:val="17"/>
                <w:lang w:eastAsia="zh-CN"/>
              </w:rPr>
            </w:pPr>
            <w:r w:rsidRPr="00241BAD">
              <w:rPr>
                <w:rFonts w:eastAsia="Times New Roman"/>
                <w:i/>
                <w:iCs/>
                <w:spacing w:val="0"/>
                <w:w w:val="100"/>
                <w:kern w:val="0"/>
                <w:sz w:val="14"/>
                <w:szCs w:val="17"/>
                <w:lang w:eastAsia="zh-CN"/>
              </w:rPr>
              <w:t>2026</w:t>
            </w:r>
            <w:r w:rsidRPr="00241BAD" w:rsidR="00A652D6">
              <w:rPr>
                <w:rFonts w:eastAsia="Times New Roman"/>
                <w:i/>
                <w:iCs/>
                <w:spacing w:val="0"/>
                <w:w w:val="100"/>
                <w:kern w:val="0"/>
                <w:sz w:val="14"/>
                <w:szCs w:val="17"/>
                <w:lang w:eastAsia="zh-CN"/>
              </w:rPr>
              <w:t xml:space="preserve"> estimate</w:t>
            </w:r>
          </w:p>
        </w:tc>
      </w:tr>
      <w:tr w:rsidRPr="00241BAD" w:rsidR="00A652D6" w:rsidTr="00380C9A" w14:paraId="04FFE40B" w14:textId="77777777">
        <w:trPr>
          <w:trHeight w:val="20"/>
          <w:tblHeader/>
        </w:trPr>
        <w:tc>
          <w:tcPr>
            <w:tcW w:w="1322" w:type="pct"/>
            <w:tcBorders>
              <w:bottom w:val="single" w:color="auto" w:sz="12" w:space="0"/>
            </w:tcBorders>
            <w:shd w:val="clear" w:color="auto" w:fill="auto"/>
            <w:vAlign w:val="bottom"/>
            <w:hideMark/>
          </w:tcPr>
          <w:p w:rsidRPr="00241BAD" w:rsidR="00A652D6" w:rsidP="004973C3" w:rsidRDefault="00A652D6" w14:paraId="52432141" w14:textId="77777777">
            <w:pPr>
              <w:spacing w:before="81" w:after="81" w:line="160" w:lineRule="exact"/>
              <w:ind w:right="40"/>
              <w:rPr>
                <w:rFonts w:ascii="Times New Roman Italic" w:hAnsi="Times New Roman Italic" w:eastAsia="Times New Roman" w:cs="Times New Roman Italic"/>
                <w:i/>
                <w:iCs/>
                <w:kern w:val="0"/>
                <w:sz w:val="14"/>
                <w:szCs w:val="17"/>
                <w:lang w:eastAsia="zh-CN"/>
              </w:rPr>
            </w:pPr>
            <w:r w:rsidRPr="00241BAD">
              <w:rPr>
                <w:rFonts w:ascii="Times New Roman Italic" w:hAnsi="Times New Roman Italic" w:eastAsia="Times New Roman" w:cs="Times New Roman Italic"/>
                <w:i/>
                <w:iCs/>
                <w:kern w:val="0"/>
                <w:sz w:val="14"/>
                <w:szCs w:val="17"/>
                <w:lang w:eastAsia="zh-CN"/>
              </w:rPr>
              <w:t>Object of expenditure</w:t>
            </w:r>
          </w:p>
        </w:tc>
        <w:tc>
          <w:tcPr>
            <w:tcW w:w="503" w:type="pct"/>
            <w:tcBorders>
              <w:bottom w:val="single" w:color="auto" w:sz="12" w:space="0"/>
            </w:tcBorders>
            <w:shd w:val="clear" w:color="auto" w:fill="auto"/>
            <w:vAlign w:val="bottom"/>
            <w:hideMark/>
          </w:tcPr>
          <w:p w:rsidRPr="00241BAD" w:rsidR="00A652D6" w:rsidP="004973C3" w:rsidRDefault="0092629F" w14:paraId="745F95B9" w14:textId="68679C02">
            <w:pPr>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241BAD">
              <w:rPr>
                <w:rFonts w:ascii="Times New Roman Italic" w:hAnsi="Times New Roman Italic" w:eastAsia="Times New Roman" w:cs="Times New Roman Italic"/>
                <w:i/>
                <w:iCs/>
                <w:kern w:val="0"/>
                <w:sz w:val="14"/>
                <w:szCs w:val="17"/>
                <w:lang w:eastAsia="zh-CN"/>
              </w:rPr>
              <w:t>2024</w:t>
            </w:r>
            <w:r w:rsidRPr="00241BAD" w:rsidR="00A652D6">
              <w:rPr>
                <w:rFonts w:ascii="Times New Roman Italic" w:hAnsi="Times New Roman Italic" w:eastAsia="Times New Roman" w:cs="Times New Roman Italic"/>
                <w:i/>
                <w:iCs/>
                <w:kern w:val="0"/>
                <w:sz w:val="14"/>
                <w:szCs w:val="17"/>
                <w:lang w:eastAsia="zh-CN"/>
              </w:rPr>
              <w:t xml:space="preserve"> expenditure</w:t>
            </w:r>
          </w:p>
        </w:tc>
        <w:tc>
          <w:tcPr>
            <w:tcW w:w="503" w:type="pct"/>
            <w:tcBorders>
              <w:bottom w:val="single" w:color="auto" w:sz="12" w:space="0"/>
            </w:tcBorders>
            <w:shd w:val="clear" w:color="auto" w:fill="auto"/>
            <w:vAlign w:val="bottom"/>
            <w:hideMark/>
          </w:tcPr>
          <w:p w:rsidRPr="00241BAD" w:rsidR="00A652D6" w:rsidP="004973C3" w:rsidRDefault="00A652D6" w14:paraId="11FFD59E" w14:textId="19A647CF">
            <w:pPr>
              <w:spacing w:before="81" w:after="81" w:line="160" w:lineRule="exact"/>
              <w:ind w:left="81" w:right="40"/>
              <w:jc w:val="right"/>
              <w:rPr>
                <w:rFonts w:ascii="Times New Roman Italic" w:hAnsi="Times New Roman Italic" w:eastAsia="Times New Roman" w:cs="Times New Roman Italic"/>
                <w:i/>
                <w:iCs/>
                <w:kern w:val="0"/>
                <w:sz w:val="14"/>
                <w:szCs w:val="17"/>
                <w:lang w:eastAsia="zh-CN"/>
              </w:rPr>
            </w:pPr>
            <w:r w:rsidRPr="00241BAD">
              <w:rPr>
                <w:rFonts w:ascii="Times New Roman Italic" w:hAnsi="Times New Roman Italic" w:eastAsia="Times New Roman" w:cs="Times New Roman Italic"/>
                <w:i/>
                <w:iCs/>
                <w:kern w:val="0"/>
                <w:sz w:val="14"/>
                <w:szCs w:val="17"/>
                <w:lang w:eastAsia="zh-CN"/>
              </w:rPr>
              <w:t>202</w:t>
            </w:r>
            <w:r w:rsidR="00241BAD">
              <w:rPr>
                <w:rFonts w:ascii="Times New Roman Italic" w:hAnsi="Times New Roman Italic" w:eastAsia="Times New Roman" w:cs="Times New Roman Italic"/>
                <w:i/>
                <w:iCs/>
                <w:kern w:val="0"/>
                <w:sz w:val="14"/>
                <w:szCs w:val="17"/>
                <w:lang w:eastAsia="zh-CN"/>
              </w:rPr>
              <w:t>5</w:t>
            </w:r>
            <w:r w:rsidRPr="00241BAD">
              <w:rPr>
                <w:rFonts w:ascii="Times New Roman Italic" w:hAnsi="Times New Roman Italic" w:eastAsia="Times New Roman" w:cs="Times New Roman Italic"/>
                <w:i/>
                <w:iCs/>
                <w:kern w:val="0"/>
                <w:sz w:val="14"/>
                <w:szCs w:val="17"/>
                <w:lang w:eastAsia="zh-CN"/>
              </w:rPr>
              <w:t xml:space="preserve"> approved</w:t>
            </w:r>
          </w:p>
        </w:tc>
        <w:tc>
          <w:tcPr>
            <w:tcW w:w="456" w:type="pct"/>
            <w:tcBorders>
              <w:top w:val="single" w:color="auto" w:sz="4" w:space="0"/>
              <w:bottom w:val="single" w:color="auto" w:sz="12" w:space="0"/>
            </w:tcBorders>
            <w:shd w:val="clear" w:color="auto" w:fill="auto"/>
            <w:vAlign w:val="bottom"/>
            <w:hideMark/>
          </w:tcPr>
          <w:p w:rsidRPr="00241BAD" w:rsidR="00A652D6" w:rsidP="004973C3" w:rsidRDefault="00A652D6" w14:paraId="1EB2C82C" w14:textId="77777777">
            <w:pPr>
              <w:spacing w:before="81" w:after="81" w:line="160" w:lineRule="exact"/>
              <w:ind w:left="81" w:right="40"/>
              <w:jc w:val="right"/>
              <w:rPr>
                <w:rFonts w:ascii="Times New Roman Italic" w:hAnsi="Times New Roman Italic" w:eastAsia="Times New Roman" w:cs="Times New Roman Italic"/>
                <w:i/>
                <w:iCs/>
                <w:kern w:val="0"/>
                <w:sz w:val="14"/>
                <w:szCs w:val="17"/>
                <w:lang w:eastAsia="zh-CN"/>
              </w:rPr>
            </w:pPr>
            <w:r w:rsidRPr="00241BAD">
              <w:rPr>
                <w:rFonts w:ascii="Times New Roman Italic" w:hAnsi="Times New Roman Italic" w:eastAsia="Times New Roman" w:cs="Times New Roman Italic"/>
                <w:i/>
                <w:iCs/>
                <w:kern w:val="0"/>
                <w:sz w:val="14"/>
                <w:szCs w:val="17"/>
                <w:lang w:eastAsia="zh-CN"/>
              </w:rPr>
              <w:t>Technical adjustments</w:t>
            </w:r>
          </w:p>
        </w:tc>
        <w:tc>
          <w:tcPr>
            <w:tcW w:w="446" w:type="pct"/>
            <w:tcBorders>
              <w:top w:val="single" w:color="auto" w:sz="4" w:space="0"/>
              <w:bottom w:val="single" w:color="auto" w:sz="12" w:space="0"/>
            </w:tcBorders>
            <w:shd w:val="clear" w:color="auto" w:fill="auto"/>
            <w:vAlign w:val="bottom"/>
            <w:hideMark/>
          </w:tcPr>
          <w:p w:rsidRPr="00241BAD" w:rsidR="00A652D6" w:rsidP="004973C3" w:rsidRDefault="00A652D6" w14:paraId="4BB5F52F" w14:textId="77777777">
            <w:pPr>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241BAD">
              <w:rPr>
                <w:rFonts w:ascii="Times New Roman Italic" w:hAnsi="Times New Roman Italic" w:eastAsia="Times New Roman" w:cs="Times New Roman Italic"/>
                <w:i/>
                <w:iCs/>
                <w:kern w:val="0"/>
                <w:sz w:val="14"/>
                <w:szCs w:val="17"/>
                <w:lang w:eastAsia="zh-CN"/>
              </w:rPr>
              <w:t xml:space="preserve">New/ expanded mandates </w:t>
            </w:r>
          </w:p>
        </w:tc>
        <w:tc>
          <w:tcPr>
            <w:tcW w:w="446" w:type="pct"/>
            <w:tcBorders>
              <w:top w:val="single" w:color="auto" w:sz="4" w:space="0"/>
              <w:bottom w:val="single" w:color="auto" w:sz="12" w:space="0"/>
            </w:tcBorders>
            <w:shd w:val="clear" w:color="auto" w:fill="auto"/>
            <w:vAlign w:val="bottom"/>
            <w:hideMark/>
          </w:tcPr>
          <w:p w:rsidRPr="00241BAD" w:rsidR="00A652D6" w:rsidP="004973C3" w:rsidRDefault="00A652D6" w14:paraId="1E8BE491" w14:textId="77777777">
            <w:pPr>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241BAD">
              <w:rPr>
                <w:rFonts w:ascii="Times New Roman Italic" w:hAnsi="Times New Roman Italic" w:eastAsia="Times New Roman" w:cs="Times New Roman Italic"/>
                <w:i/>
                <w:iCs/>
                <w:kern w:val="0"/>
                <w:sz w:val="14"/>
                <w:szCs w:val="17"/>
                <w:lang w:eastAsia="zh-CN"/>
              </w:rPr>
              <w:t>Other</w:t>
            </w:r>
            <w:r w:rsidRPr="00241BAD">
              <w:rPr>
                <w:rFonts w:ascii="Times New Roman Italic" w:hAnsi="Times New Roman Italic" w:cs="Times New Roman Italic"/>
              </w:rPr>
              <w:t xml:space="preserve"> </w:t>
            </w:r>
          </w:p>
        </w:tc>
        <w:tc>
          <w:tcPr>
            <w:tcW w:w="446" w:type="pct"/>
            <w:tcBorders>
              <w:top w:val="single" w:color="auto" w:sz="4" w:space="0"/>
              <w:bottom w:val="single" w:color="auto" w:sz="12" w:space="0"/>
            </w:tcBorders>
            <w:shd w:val="clear" w:color="auto" w:fill="auto"/>
            <w:vAlign w:val="bottom"/>
            <w:hideMark/>
          </w:tcPr>
          <w:p w:rsidRPr="00241BAD" w:rsidR="00A652D6" w:rsidP="004973C3" w:rsidRDefault="00A652D6" w14:paraId="77CC5601" w14:textId="77777777">
            <w:pPr>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241BAD">
              <w:rPr>
                <w:rFonts w:ascii="Times New Roman Italic" w:hAnsi="Times New Roman Italic" w:eastAsia="Times New Roman" w:cs="Times New Roman Italic"/>
                <w:i/>
                <w:iCs/>
                <w:kern w:val="0"/>
                <w:sz w:val="14"/>
                <w:szCs w:val="17"/>
                <w:lang w:eastAsia="zh-CN"/>
              </w:rPr>
              <w:t xml:space="preserve">Total </w:t>
            </w:r>
          </w:p>
        </w:tc>
        <w:tc>
          <w:tcPr>
            <w:tcW w:w="451" w:type="pct"/>
            <w:tcBorders>
              <w:top w:val="single" w:color="auto" w:sz="4" w:space="0"/>
              <w:bottom w:val="single" w:color="auto" w:sz="12" w:space="0"/>
            </w:tcBorders>
            <w:shd w:val="clear" w:color="auto" w:fill="auto"/>
            <w:vAlign w:val="bottom"/>
            <w:hideMark/>
          </w:tcPr>
          <w:p w:rsidRPr="00241BAD" w:rsidR="00A652D6" w:rsidP="004973C3" w:rsidRDefault="00A652D6" w14:paraId="750C6191" w14:textId="77777777">
            <w:pPr>
              <w:spacing w:before="81" w:after="81" w:line="160" w:lineRule="exact"/>
              <w:ind w:left="84" w:right="40"/>
              <w:jc w:val="right"/>
              <w:rPr>
                <w:rFonts w:ascii="Times New Roman Italic" w:hAnsi="Times New Roman Italic" w:eastAsia="Times New Roman" w:cs="Times New Roman Italic"/>
                <w:i/>
                <w:iCs/>
                <w:kern w:val="0"/>
                <w:sz w:val="14"/>
                <w:szCs w:val="17"/>
                <w:lang w:eastAsia="zh-CN"/>
              </w:rPr>
            </w:pPr>
            <w:r w:rsidRPr="00241BAD">
              <w:rPr>
                <w:rFonts w:ascii="Times New Roman Italic" w:hAnsi="Times New Roman Italic" w:eastAsia="Times New Roman" w:cs="Times New Roman Italic"/>
                <w:i/>
                <w:iCs/>
                <w:kern w:val="0"/>
                <w:sz w:val="14"/>
                <w:szCs w:val="17"/>
                <w:lang w:eastAsia="zh-CN"/>
              </w:rPr>
              <w:t>Percentage</w:t>
            </w:r>
          </w:p>
        </w:tc>
        <w:tc>
          <w:tcPr>
            <w:tcW w:w="427" w:type="pct"/>
            <w:vMerge/>
            <w:tcBorders>
              <w:bottom w:val="single" w:color="auto" w:sz="12" w:space="0"/>
            </w:tcBorders>
            <w:shd w:val="clear" w:color="auto" w:fill="auto"/>
            <w:vAlign w:val="bottom"/>
            <w:hideMark/>
          </w:tcPr>
          <w:p w:rsidRPr="00241BAD" w:rsidR="00A652D6" w:rsidP="004973C3" w:rsidRDefault="00A652D6" w14:paraId="7707E598" w14:textId="77777777">
            <w:pPr>
              <w:spacing w:before="81" w:after="81" w:line="160" w:lineRule="exact"/>
              <w:ind w:left="144" w:right="40"/>
              <w:jc w:val="right"/>
              <w:rPr>
                <w:rFonts w:eastAsia="Times New Roman"/>
                <w:i/>
                <w:iCs/>
                <w:spacing w:val="0"/>
                <w:w w:val="100"/>
                <w:kern w:val="0"/>
                <w:sz w:val="14"/>
                <w:szCs w:val="17"/>
                <w:lang w:eastAsia="zh-CN"/>
              </w:rPr>
            </w:pPr>
          </w:p>
        </w:tc>
      </w:tr>
      <w:tr w:rsidRPr="00241BAD" w:rsidR="00A652D6" w:rsidTr="00380C9A" w14:paraId="13DBEDF1" w14:textId="77777777">
        <w:trPr>
          <w:trHeight w:val="115" w:hRule="exact"/>
          <w:tblHeader/>
        </w:trPr>
        <w:tc>
          <w:tcPr>
            <w:tcW w:w="1322" w:type="pct"/>
            <w:tcBorders>
              <w:top w:val="single" w:color="auto" w:sz="12" w:space="0"/>
            </w:tcBorders>
            <w:shd w:val="clear" w:color="auto" w:fill="auto"/>
            <w:vAlign w:val="bottom"/>
          </w:tcPr>
          <w:p w:rsidRPr="00241BAD" w:rsidR="00A652D6" w:rsidP="004973C3" w:rsidRDefault="00A652D6" w14:paraId="67DC3C28" w14:textId="77777777">
            <w:pPr>
              <w:spacing w:before="40" w:after="40" w:line="210" w:lineRule="exact"/>
              <w:ind w:right="40"/>
              <w:rPr>
                <w:rFonts w:eastAsia="Times New Roman"/>
                <w:spacing w:val="0"/>
                <w:w w:val="100"/>
                <w:kern w:val="0"/>
                <w:sz w:val="17"/>
                <w:szCs w:val="17"/>
                <w:lang w:eastAsia="zh-CN"/>
              </w:rPr>
            </w:pPr>
          </w:p>
        </w:tc>
        <w:tc>
          <w:tcPr>
            <w:tcW w:w="503" w:type="pct"/>
            <w:tcBorders>
              <w:top w:val="single" w:color="auto" w:sz="12" w:space="0"/>
            </w:tcBorders>
            <w:shd w:val="clear" w:color="auto" w:fill="auto"/>
            <w:vAlign w:val="bottom"/>
          </w:tcPr>
          <w:p w:rsidRPr="00241BAD" w:rsidR="00A652D6" w:rsidP="004973C3" w:rsidRDefault="00A652D6" w14:paraId="06FCB349" w14:textId="77777777">
            <w:pPr>
              <w:spacing w:before="40" w:after="40" w:line="210" w:lineRule="exact"/>
              <w:ind w:left="144" w:right="40"/>
              <w:jc w:val="right"/>
              <w:rPr>
                <w:rFonts w:eastAsia="Times New Roman"/>
                <w:spacing w:val="0"/>
                <w:w w:val="100"/>
                <w:kern w:val="0"/>
                <w:sz w:val="17"/>
                <w:szCs w:val="17"/>
                <w:lang w:eastAsia="zh-CN"/>
              </w:rPr>
            </w:pPr>
          </w:p>
        </w:tc>
        <w:tc>
          <w:tcPr>
            <w:tcW w:w="503" w:type="pct"/>
            <w:tcBorders>
              <w:top w:val="single" w:color="auto" w:sz="12" w:space="0"/>
            </w:tcBorders>
            <w:shd w:val="clear" w:color="auto" w:fill="auto"/>
            <w:vAlign w:val="bottom"/>
          </w:tcPr>
          <w:p w:rsidRPr="00241BAD" w:rsidR="00A652D6" w:rsidP="004973C3" w:rsidRDefault="00A652D6" w14:paraId="2776A873" w14:textId="77777777">
            <w:pPr>
              <w:spacing w:before="40" w:after="40" w:line="210" w:lineRule="exact"/>
              <w:ind w:left="144" w:right="40"/>
              <w:jc w:val="right"/>
              <w:rPr>
                <w:rFonts w:eastAsia="Times New Roman"/>
                <w:spacing w:val="0"/>
                <w:w w:val="100"/>
                <w:kern w:val="0"/>
                <w:sz w:val="17"/>
                <w:szCs w:val="17"/>
                <w:lang w:eastAsia="zh-CN"/>
              </w:rPr>
            </w:pPr>
          </w:p>
        </w:tc>
        <w:tc>
          <w:tcPr>
            <w:tcW w:w="456" w:type="pct"/>
            <w:tcBorders>
              <w:top w:val="single" w:color="auto" w:sz="12" w:space="0"/>
            </w:tcBorders>
            <w:shd w:val="clear" w:color="auto" w:fill="auto"/>
            <w:vAlign w:val="bottom"/>
          </w:tcPr>
          <w:p w:rsidRPr="00241BAD" w:rsidR="00A652D6" w:rsidP="004973C3" w:rsidRDefault="00A652D6" w14:paraId="0E290EB6" w14:textId="77777777">
            <w:pPr>
              <w:spacing w:before="40" w:after="40" w:line="210" w:lineRule="exact"/>
              <w:ind w:left="144" w:right="40"/>
              <w:jc w:val="right"/>
              <w:rPr>
                <w:rFonts w:eastAsia="Times New Roman"/>
                <w:spacing w:val="0"/>
                <w:w w:val="100"/>
                <w:kern w:val="0"/>
                <w:sz w:val="17"/>
                <w:szCs w:val="17"/>
                <w:lang w:eastAsia="zh-CN"/>
              </w:rPr>
            </w:pPr>
          </w:p>
        </w:tc>
        <w:tc>
          <w:tcPr>
            <w:tcW w:w="446" w:type="pct"/>
            <w:tcBorders>
              <w:top w:val="single" w:color="auto" w:sz="12" w:space="0"/>
            </w:tcBorders>
            <w:shd w:val="clear" w:color="auto" w:fill="auto"/>
            <w:vAlign w:val="bottom"/>
          </w:tcPr>
          <w:p w:rsidRPr="00241BAD" w:rsidR="00A652D6" w:rsidP="004973C3" w:rsidRDefault="00A652D6" w14:paraId="582601CE" w14:textId="77777777">
            <w:pPr>
              <w:spacing w:before="40" w:after="40" w:line="210" w:lineRule="exact"/>
              <w:ind w:left="144" w:right="40"/>
              <w:jc w:val="right"/>
              <w:rPr>
                <w:rFonts w:eastAsia="Times New Roman"/>
                <w:spacing w:val="0"/>
                <w:w w:val="100"/>
                <w:kern w:val="0"/>
                <w:sz w:val="17"/>
                <w:szCs w:val="17"/>
                <w:lang w:eastAsia="zh-CN"/>
              </w:rPr>
            </w:pPr>
          </w:p>
        </w:tc>
        <w:tc>
          <w:tcPr>
            <w:tcW w:w="446" w:type="pct"/>
            <w:tcBorders>
              <w:top w:val="single" w:color="auto" w:sz="12" w:space="0"/>
            </w:tcBorders>
            <w:shd w:val="clear" w:color="auto" w:fill="auto"/>
            <w:vAlign w:val="bottom"/>
          </w:tcPr>
          <w:p w:rsidRPr="00241BAD" w:rsidR="00A652D6" w:rsidP="004973C3" w:rsidRDefault="00A652D6" w14:paraId="452023B0" w14:textId="77777777">
            <w:pPr>
              <w:spacing w:before="40" w:after="40" w:line="210" w:lineRule="exact"/>
              <w:ind w:left="144" w:right="40"/>
              <w:jc w:val="right"/>
              <w:rPr>
                <w:rFonts w:eastAsia="Times New Roman"/>
                <w:spacing w:val="0"/>
                <w:w w:val="100"/>
                <w:kern w:val="0"/>
                <w:sz w:val="17"/>
                <w:szCs w:val="17"/>
                <w:lang w:eastAsia="zh-CN"/>
              </w:rPr>
            </w:pPr>
          </w:p>
        </w:tc>
        <w:tc>
          <w:tcPr>
            <w:tcW w:w="446" w:type="pct"/>
            <w:tcBorders>
              <w:top w:val="single" w:color="auto" w:sz="12" w:space="0"/>
            </w:tcBorders>
            <w:shd w:val="clear" w:color="auto" w:fill="auto"/>
            <w:vAlign w:val="bottom"/>
          </w:tcPr>
          <w:p w:rsidRPr="00241BAD" w:rsidR="00A652D6" w:rsidP="004973C3" w:rsidRDefault="00A652D6" w14:paraId="7D05E755" w14:textId="77777777">
            <w:pPr>
              <w:spacing w:before="40" w:after="40" w:line="210" w:lineRule="exact"/>
              <w:ind w:left="144" w:right="40"/>
              <w:jc w:val="right"/>
              <w:rPr>
                <w:rFonts w:eastAsia="Times New Roman"/>
                <w:spacing w:val="0"/>
                <w:w w:val="100"/>
                <w:kern w:val="0"/>
                <w:sz w:val="17"/>
                <w:szCs w:val="17"/>
                <w:lang w:eastAsia="zh-CN"/>
              </w:rPr>
            </w:pPr>
          </w:p>
        </w:tc>
        <w:tc>
          <w:tcPr>
            <w:tcW w:w="451" w:type="pct"/>
            <w:tcBorders>
              <w:top w:val="single" w:color="auto" w:sz="12" w:space="0"/>
            </w:tcBorders>
            <w:shd w:val="clear" w:color="auto" w:fill="auto"/>
            <w:vAlign w:val="bottom"/>
          </w:tcPr>
          <w:p w:rsidRPr="00241BAD" w:rsidR="00A652D6" w:rsidP="004973C3" w:rsidRDefault="00A652D6" w14:paraId="6688A442" w14:textId="77777777">
            <w:pPr>
              <w:spacing w:before="40" w:after="40" w:line="210" w:lineRule="exact"/>
              <w:ind w:left="144" w:right="40"/>
              <w:jc w:val="right"/>
              <w:rPr>
                <w:rFonts w:eastAsia="Times New Roman"/>
                <w:spacing w:val="0"/>
                <w:w w:val="100"/>
                <w:kern w:val="0"/>
                <w:sz w:val="17"/>
                <w:szCs w:val="17"/>
                <w:lang w:eastAsia="zh-CN"/>
              </w:rPr>
            </w:pPr>
          </w:p>
        </w:tc>
        <w:tc>
          <w:tcPr>
            <w:tcW w:w="427" w:type="pct"/>
            <w:tcBorders>
              <w:top w:val="single" w:color="auto" w:sz="12" w:space="0"/>
            </w:tcBorders>
            <w:shd w:val="clear" w:color="auto" w:fill="auto"/>
            <w:vAlign w:val="bottom"/>
          </w:tcPr>
          <w:p w:rsidRPr="00241BAD" w:rsidR="00A652D6" w:rsidP="004973C3" w:rsidRDefault="00A652D6" w14:paraId="231265E6" w14:textId="77777777">
            <w:pPr>
              <w:spacing w:before="40" w:after="40" w:line="210" w:lineRule="exact"/>
              <w:ind w:left="144" w:right="40"/>
              <w:jc w:val="right"/>
              <w:rPr>
                <w:rFonts w:eastAsia="Times New Roman"/>
                <w:spacing w:val="0"/>
                <w:w w:val="100"/>
                <w:kern w:val="0"/>
                <w:sz w:val="17"/>
                <w:szCs w:val="17"/>
                <w:lang w:eastAsia="zh-CN"/>
              </w:rPr>
            </w:pPr>
          </w:p>
        </w:tc>
      </w:tr>
      <w:tr w:rsidRPr="00241BAD" w:rsidR="00380C9A" w:rsidTr="004973C3" w14:paraId="295C3A96" w14:textId="77777777">
        <w:trPr>
          <w:trHeight w:val="20"/>
        </w:trPr>
        <w:tc>
          <w:tcPr>
            <w:tcW w:w="1322" w:type="pct"/>
            <w:shd w:val="clear" w:color="auto" w:fill="auto"/>
            <w:vAlign w:val="bottom"/>
          </w:tcPr>
          <w:p w:rsidRPr="00241BAD" w:rsidR="00380C9A" w:rsidP="00380C9A" w:rsidRDefault="00380C9A" w14:paraId="7743F1AB" w14:textId="77777777">
            <w:pPr>
              <w:tabs>
                <w:tab w:val="left" w:pos="288"/>
                <w:tab w:val="left" w:pos="576"/>
                <w:tab w:val="left" w:pos="864"/>
                <w:tab w:val="left" w:pos="1152"/>
              </w:tabs>
              <w:spacing w:before="40" w:after="82" w:line="210" w:lineRule="exact"/>
              <w:ind w:left="576" w:right="43" w:hanging="576"/>
              <w:rPr>
                <w:rFonts w:eastAsia="Times New Roman"/>
                <w:spacing w:val="0"/>
                <w:w w:val="100"/>
                <w:kern w:val="0"/>
                <w:sz w:val="17"/>
                <w:szCs w:val="17"/>
                <w:lang w:eastAsia="zh-CN"/>
              </w:rPr>
            </w:pPr>
            <w:r w:rsidRPr="00241BAD">
              <w:rPr>
                <w:sz w:val="17"/>
              </w:rPr>
              <w:t>Travel of representatives</w:t>
            </w:r>
          </w:p>
        </w:tc>
        <w:tc>
          <w:tcPr>
            <w:tcW w:w="503" w:type="pct"/>
            <w:shd w:val="clear" w:color="auto" w:fill="auto"/>
            <w:vAlign w:val="bottom"/>
          </w:tcPr>
          <w:p w:rsidRPr="00241BAD" w:rsidR="00380C9A" w:rsidP="00380C9A" w:rsidRDefault="00380C9A" w14:paraId="049B1307" w14:textId="3E31D181">
            <w:pPr>
              <w:tabs>
                <w:tab w:val="left" w:pos="288"/>
                <w:tab w:val="left" w:pos="576"/>
                <w:tab w:val="left" w:pos="864"/>
                <w:tab w:val="left" w:pos="1152"/>
              </w:tabs>
              <w:spacing w:before="40" w:after="82" w:line="210" w:lineRule="exact"/>
              <w:ind w:left="144" w:right="40"/>
              <w:jc w:val="right"/>
              <w:rPr>
                <w:rFonts w:eastAsia="Times New Roman"/>
                <w:spacing w:val="0"/>
                <w:w w:val="100"/>
                <w:kern w:val="0"/>
                <w:sz w:val="17"/>
                <w:szCs w:val="17"/>
                <w:lang w:eastAsia="zh-CN"/>
              </w:rPr>
            </w:pPr>
            <w:r>
              <w:rPr>
                <w:sz w:val="17"/>
              </w:rPr>
              <w:t>414.6</w:t>
            </w:r>
          </w:p>
        </w:tc>
        <w:tc>
          <w:tcPr>
            <w:tcW w:w="503" w:type="pct"/>
            <w:shd w:val="clear" w:color="auto" w:fill="auto"/>
            <w:vAlign w:val="bottom"/>
          </w:tcPr>
          <w:p w:rsidRPr="00241BAD" w:rsidR="00380C9A" w:rsidP="00380C9A" w:rsidRDefault="00380C9A" w14:paraId="4C35A838" w14:textId="7493227E">
            <w:pPr>
              <w:tabs>
                <w:tab w:val="left" w:pos="288"/>
                <w:tab w:val="left" w:pos="576"/>
                <w:tab w:val="left" w:pos="864"/>
                <w:tab w:val="left" w:pos="1152"/>
              </w:tabs>
              <w:spacing w:before="40" w:after="82" w:line="210" w:lineRule="exact"/>
              <w:ind w:left="144" w:right="40"/>
              <w:jc w:val="right"/>
              <w:rPr>
                <w:rFonts w:eastAsia="Times New Roman"/>
                <w:spacing w:val="0"/>
                <w:w w:val="100"/>
                <w:kern w:val="0"/>
                <w:sz w:val="17"/>
                <w:szCs w:val="17"/>
                <w:lang w:eastAsia="zh-CN"/>
              </w:rPr>
            </w:pPr>
            <w:r>
              <w:rPr>
                <w:sz w:val="17"/>
              </w:rPr>
              <w:t>410.3</w:t>
            </w:r>
          </w:p>
        </w:tc>
        <w:tc>
          <w:tcPr>
            <w:tcW w:w="456" w:type="pct"/>
            <w:shd w:val="clear" w:color="auto" w:fill="auto"/>
          </w:tcPr>
          <w:p w:rsidRPr="00241BAD" w:rsidR="00380C9A" w:rsidP="00380C9A" w:rsidRDefault="00380C9A" w14:paraId="41833A6B" w14:textId="59506727">
            <w:pPr>
              <w:tabs>
                <w:tab w:val="left" w:pos="288"/>
                <w:tab w:val="left" w:pos="576"/>
                <w:tab w:val="left" w:pos="864"/>
                <w:tab w:val="left" w:pos="1152"/>
              </w:tabs>
              <w:spacing w:before="40" w:after="82" w:line="210" w:lineRule="exact"/>
              <w:ind w:left="144" w:right="40"/>
              <w:jc w:val="right"/>
              <w:rPr>
                <w:rFonts w:eastAsia="Times New Roman"/>
                <w:spacing w:val="0"/>
                <w:w w:val="100"/>
                <w:kern w:val="0"/>
                <w:sz w:val="17"/>
                <w:szCs w:val="17"/>
                <w:lang w:eastAsia="zh-CN"/>
              </w:rPr>
            </w:pPr>
            <w:r w:rsidRPr="00FB47B7">
              <w:rPr>
                <w:sz w:val="17"/>
              </w:rPr>
              <w:t>–</w:t>
            </w:r>
          </w:p>
        </w:tc>
        <w:tc>
          <w:tcPr>
            <w:tcW w:w="446" w:type="pct"/>
            <w:shd w:val="clear" w:color="auto" w:fill="auto"/>
            <w:vAlign w:val="bottom"/>
          </w:tcPr>
          <w:p w:rsidRPr="00241BAD" w:rsidR="00380C9A" w:rsidP="00380C9A" w:rsidRDefault="00380C9A" w14:paraId="6264FF0C" w14:textId="77777777">
            <w:pPr>
              <w:tabs>
                <w:tab w:val="left" w:pos="288"/>
                <w:tab w:val="left" w:pos="576"/>
                <w:tab w:val="left" w:pos="864"/>
                <w:tab w:val="left" w:pos="1152"/>
              </w:tabs>
              <w:spacing w:before="40" w:after="82" w:line="210" w:lineRule="exact"/>
              <w:ind w:left="144" w:right="40"/>
              <w:jc w:val="right"/>
              <w:rPr>
                <w:rFonts w:eastAsia="Times New Roman"/>
                <w:spacing w:val="0"/>
                <w:w w:val="100"/>
                <w:kern w:val="0"/>
                <w:sz w:val="17"/>
                <w:szCs w:val="17"/>
                <w:lang w:eastAsia="zh-CN"/>
              </w:rPr>
            </w:pPr>
            <w:r w:rsidRPr="00241BAD">
              <w:rPr>
                <w:sz w:val="17"/>
              </w:rPr>
              <w:t>–</w:t>
            </w:r>
          </w:p>
        </w:tc>
        <w:tc>
          <w:tcPr>
            <w:tcW w:w="446" w:type="pct"/>
            <w:shd w:val="clear" w:color="auto" w:fill="auto"/>
            <w:vAlign w:val="bottom"/>
          </w:tcPr>
          <w:p w:rsidRPr="00241BAD" w:rsidR="00380C9A" w:rsidP="00380C9A" w:rsidRDefault="00380C9A" w14:paraId="579969F1" w14:textId="77777777">
            <w:pPr>
              <w:tabs>
                <w:tab w:val="left" w:pos="288"/>
                <w:tab w:val="left" w:pos="576"/>
                <w:tab w:val="left" w:pos="864"/>
                <w:tab w:val="left" w:pos="1152"/>
              </w:tabs>
              <w:spacing w:before="40" w:after="82" w:line="210" w:lineRule="exact"/>
              <w:ind w:left="144" w:right="40"/>
              <w:jc w:val="right"/>
              <w:rPr>
                <w:rFonts w:eastAsia="Times New Roman"/>
                <w:spacing w:val="0"/>
                <w:w w:val="100"/>
                <w:kern w:val="0"/>
                <w:sz w:val="17"/>
                <w:szCs w:val="17"/>
                <w:lang w:eastAsia="zh-CN"/>
              </w:rPr>
            </w:pPr>
            <w:r w:rsidRPr="00241BAD">
              <w:rPr>
                <w:sz w:val="17"/>
              </w:rPr>
              <w:t>–</w:t>
            </w:r>
          </w:p>
        </w:tc>
        <w:tc>
          <w:tcPr>
            <w:tcW w:w="446" w:type="pct"/>
            <w:shd w:val="clear" w:color="auto" w:fill="auto"/>
          </w:tcPr>
          <w:p w:rsidRPr="00241BAD" w:rsidR="00380C9A" w:rsidP="00380C9A" w:rsidRDefault="00380C9A" w14:paraId="338222AF" w14:textId="607E37E7">
            <w:pPr>
              <w:tabs>
                <w:tab w:val="left" w:pos="288"/>
                <w:tab w:val="left" w:pos="576"/>
                <w:tab w:val="left" w:pos="864"/>
                <w:tab w:val="left" w:pos="1152"/>
              </w:tabs>
              <w:spacing w:before="40" w:after="82" w:line="210" w:lineRule="exact"/>
              <w:ind w:left="144" w:right="40"/>
              <w:jc w:val="right"/>
              <w:rPr>
                <w:rFonts w:eastAsia="Times New Roman"/>
                <w:spacing w:val="0"/>
                <w:w w:val="100"/>
                <w:kern w:val="0"/>
                <w:sz w:val="17"/>
                <w:szCs w:val="17"/>
                <w:lang w:eastAsia="zh-CN"/>
              </w:rPr>
            </w:pPr>
            <w:r w:rsidRPr="005B5383">
              <w:rPr>
                <w:sz w:val="17"/>
              </w:rPr>
              <w:t>–</w:t>
            </w:r>
          </w:p>
        </w:tc>
        <w:tc>
          <w:tcPr>
            <w:tcW w:w="451" w:type="pct"/>
            <w:shd w:val="clear" w:color="auto" w:fill="auto"/>
          </w:tcPr>
          <w:p w:rsidRPr="00241BAD" w:rsidR="00380C9A" w:rsidP="00380C9A" w:rsidRDefault="00380C9A" w14:paraId="22796F24" w14:textId="793F4127">
            <w:pPr>
              <w:tabs>
                <w:tab w:val="left" w:pos="288"/>
                <w:tab w:val="left" w:pos="576"/>
                <w:tab w:val="left" w:pos="864"/>
                <w:tab w:val="left" w:pos="1152"/>
              </w:tabs>
              <w:spacing w:before="40" w:after="82" w:line="210" w:lineRule="exact"/>
              <w:ind w:left="144" w:right="40"/>
              <w:jc w:val="right"/>
              <w:rPr>
                <w:rFonts w:eastAsia="Times New Roman"/>
                <w:spacing w:val="0"/>
                <w:w w:val="100"/>
                <w:kern w:val="0"/>
                <w:sz w:val="17"/>
                <w:szCs w:val="17"/>
                <w:lang w:eastAsia="zh-CN"/>
              </w:rPr>
            </w:pPr>
            <w:r w:rsidRPr="00BD1421">
              <w:rPr>
                <w:sz w:val="17"/>
              </w:rPr>
              <w:t>–</w:t>
            </w:r>
          </w:p>
        </w:tc>
        <w:tc>
          <w:tcPr>
            <w:tcW w:w="427" w:type="pct"/>
            <w:shd w:val="clear" w:color="auto" w:fill="auto"/>
            <w:vAlign w:val="bottom"/>
          </w:tcPr>
          <w:p w:rsidRPr="00241BAD" w:rsidR="00380C9A" w:rsidP="00380C9A" w:rsidRDefault="00380C9A" w14:paraId="27A96A35" w14:textId="1B51A331">
            <w:pPr>
              <w:tabs>
                <w:tab w:val="left" w:pos="288"/>
                <w:tab w:val="left" w:pos="576"/>
                <w:tab w:val="left" w:pos="864"/>
                <w:tab w:val="left" w:pos="1152"/>
              </w:tabs>
              <w:spacing w:before="40" w:after="82"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410.3</w:t>
            </w:r>
          </w:p>
        </w:tc>
      </w:tr>
      <w:tr w:rsidRPr="00241BAD" w:rsidR="00380C9A" w:rsidTr="004973C3" w14:paraId="0C61D12B" w14:textId="77777777">
        <w:trPr>
          <w:trHeight w:val="20"/>
        </w:trPr>
        <w:tc>
          <w:tcPr>
            <w:tcW w:w="1322" w:type="pct"/>
            <w:tcBorders>
              <w:top w:val="single" w:color="auto" w:sz="4" w:space="0"/>
              <w:bottom w:val="single" w:color="auto" w:sz="12" w:space="0"/>
            </w:tcBorders>
            <w:shd w:val="clear" w:color="auto" w:fill="auto"/>
            <w:vAlign w:val="bottom"/>
          </w:tcPr>
          <w:p w:rsidRPr="00241BAD" w:rsidR="00380C9A" w:rsidP="00380C9A" w:rsidRDefault="00380C9A" w14:paraId="52406355" w14:textId="77777777">
            <w:pPr>
              <w:tabs>
                <w:tab w:val="left" w:pos="288"/>
                <w:tab w:val="left" w:pos="576"/>
                <w:tab w:val="left" w:pos="864"/>
                <w:tab w:val="left" w:pos="1152"/>
              </w:tabs>
              <w:spacing w:before="81" w:after="81" w:line="210" w:lineRule="exact"/>
              <w:ind w:right="40"/>
              <w:rPr>
                <w:rFonts w:eastAsia="Times New Roman"/>
                <w:b/>
                <w:bCs/>
                <w:spacing w:val="0"/>
                <w:w w:val="100"/>
                <w:kern w:val="0"/>
                <w:sz w:val="17"/>
                <w:szCs w:val="17"/>
                <w:lang w:eastAsia="zh-CN"/>
              </w:rPr>
            </w:pPr>
            <w:r w:rsidRPr="00241BAD">
              <w:rPr>
                <w:b/>
                <w:sz w:val="17"/>
              </w:rPr>
              <w:tab/>
            </w:r>
            <w:r w:rsidRPr="00241BAD">
              <w:rPr>
                <w:b/>
                <w:sz w:val="17"/>
              </w:rPr>
              <w:t>Total</w:t>
            </w:r>
          </w:p>
        </w:tc>
        <w:tc>
          <w:tcPr>
            <w:tcW w:w="503" w:type="pct"/>
            <w:tcBorders>
              <w:top w:val="single" w:color="auto" w:sz="4" w:space="0"/>
              <w:bottom w:val="single" w:color="auto" w:sz="12" w:space="0"/>
            </w:tcBorders>
            <w:shd w:val="clear" w:color="auto" w:fill="auto"/>
            <w:vAlign w:val="bottom"/>
          </w:tcPr>
          <w:p w:rsidRPr="00380C9A" w:rsidR="00380C9A" w:rsidP="00380C9A" w:rsidRDefault="00380C9A" w14:paraId="0B2FA1BA" w14:textId="70AB6D6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380C9A">
              <w:rPr>
                <w:b/>
                <w:bCs/>
                <w:sz w:val="17"/>
              </w:rPr>
              <w:t>414.6</w:t>
            </w:r>
          </w:p>
        </w:tc>
        <w:tc>
          <w:tcPr>
            <w:tcW w:w="503" w:type="pct"/>
            <w:tcBorders>
              <w:top w:val="single" w:color="auto" w:sz="4" w:space="0"/>
              <w:bottom w:val="single" w:color="auto" w:sz="12" w:space="0"/>
            </w:tcBorders>
            <w:shd w:val="clear" w:color="auto" w:fill="auto"/>
            <w:vAlign w:val="bottom"/>
          </w:tcPr>
          <w:p w:rsidRPr="00380C9A" w:rsidR="00380C9A" w:rsidP="00380C9A" w:rsidRDefault="00380C9A" w14:paraId="3D5C1AFC" w14:textId="03D6E69A">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380C9A">
              <w:rPr>
                <w:b/>
                <w:bCs/>
                <w:sz w:val="17"/>
              </w:rPr>
              <w:t>410.3</w:t>
            </w:r>
          </w:p>
        </w:tc>
        <w:tc>
          <w:tcPr>
            <w:tcW w:w="456" w:type="pct"/>
            <w:tcBorders>
              <w:top w:val="single" w:color="auto" w:sz="4" w:space="0"/>
              <w:bottom w:val="single" w:color="auto" w:sz="12" w:space="0"/>
            </w:tcBorders>
            <w:shd w:val="clear" w:color="auto" w:fill="auto"/>
          </w:tcPr>
          <w:p w:rsidRPr="00380C9A" w:rsidR="00380C9A" w:rsidP="00380C9A" w:rsidRDefault="00380C9A" w14:paraId="11841B27" w14:textId="0C402122">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380C9A">
              <w:rPr>
                <w:b/>
                <w:bCs/>
                <w:sz w:val="17"/>
              </w:rPr>
              <w:t>–</w:t>
            </w:r>
          </w:p>
        </w:tc>
        <w:tc>
          <w:tcPr>
            <w:tcW w:w="446" w:type="pct"/>
            <w:tcBorders>
              <w:top w:val="single" w:color="auto" w:sz="4" w:space="0"/>
              <w:bottom w:val="single" w:color="auto" w:sz="12" w:space="0"/>
            </w:tcBorders>
            <w:shd w:val="clear" w:color="auto" w:fill="auto"/>
            <w:vAlign w:val="bottom"/>
          </w:tcPr>
          <w:p w:rsidRPr="00380C9A" w:rsidR="00380C9A" w:rsidP="00380C9A" w:rsidRDefault="00380C9A" w14:paraId="14126656" w14:textId="2C7627ED">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380C9A">
              <w:rPr>
                <w:b/>
                <w:bCs/>
                <w:sz w:val="17"/>
              </w:rPr>
              <w:t>–</w:t>
            </w:r>
          </w:p>
        </w:tc>
        <w:tc>
          <w:tcPr>
            <w:tcW w:w="446" w:type="pct"/>
            <w:tcBorders>
              <w:top w:val="single" w:color="auto" w:sz="4" w:space="0"/>
              <w:bottom w:val="single" w:color="auto" w:sz="12" w:space="0"/>
            </w:tcBorders>
            <w:shd w:val="clear" w:color="auto" w:fill="auto"/>
            <w:vAlign w:val="bottom"/>
          </w:tcPr>
          <w:p w:rsidRPr="00380C9A" w:rsidR="00380C9A" w:rsidP="00380C9A" w:rsidRDefault="00380C9A" w14:paraId="20ECA971" w14:textId="6698EB6D">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380C9A">
              <w:rPr>
                <w:b/>
                <w:bCs/>
                <w:sz w:val="17"/>
              </w:rPr>
              <w:t>–</w:t>
            </w:r>
          </w:p>
        </w:tc>
        <w:tc>
          <w:tcPr>
            <w:tcW w:w="446" w:type="pct"/>
            <w:tcBorders>
              <w:top w:val="single" w:color="auto" w:sz="4" w:space="0"/>
              <w:bottom w:val="single" w:color="auto" w:sz="12" w:space="0"/>
            </w:tcBorders>
            <w:shd w:val="clear" w:color="auto" w:fill="auto"/>
          </w:tcPr>
          <w:p w:rsidRPr="00380C9A" w:rsidR="00380C9A" w:rsidP="00380C9A" w:rsidRDefault="00380C9A" w14:paraId="322D105F" w14:textId="14FE90CF">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380C9A">
              <w:rPr>
                <w:b/>
                <w:bCs/>
                <w:sz w:val="17"/>
              </w:rPr>
              <w:t>–</w:t>
            </w:r>
          </w:p>
        </w:tc>
        <w:tc>
          <w:tcPr>
            <w:tcW w:w="451" w:type="pct"/>
            <w:tcBorders>
              <w:top w:val="single" w:color="auto" w:sz="4" w:space="0"/>
              <w:bottom w:val="single" w:color="auto" w:sz="12" w:space="0"/>
            </w:tcBorders>
            <w:shd w:val="clear" w:color="auto" w:fill="auto"/>
          </w:tcPr>
          <w:p w:rsidRPr="00380C9A" w:rsidR="00380C9A" w:rsidP="00380C9A" w:rsidRDefault="00380C9A" w14:paraId="05D9C875" w14:textId="523FF543">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380C9A">
              <w:rPr>
                <w:b/>
                <w:bCs/>
                <w:sz w:val="17"/>
              </w:rPr>
              <w:t>–</w:t>
            </w:r>
          </w:p>
        </w:tc>
        <w:tc>
          <w:tcPr>
            <w:tcW w:w="427" w:type="pct"/>
            <w:tcBorders>
              <w:top w:val="single" w:color="auto" w:sz="4" w:space="0"/>
              <w:bottom w:val="single" w:color="auto" w:sz="12" w:space="0"/>
            </w:tcBorders>
            <w:shd w:val="clear" w:color="auto" w:fill="auto"/>
            <w:vAlign w:val="bottom"/>
          </w:tcPr>
          <w:p w:rsidRPr="00380C9A" w:rsidR="00380C9A" w:rsidP="00380C9A" w:rsidRDefault="00380C9A" w14:paraId="0EEBEFF9" w14:textId="70ADD7DC">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380C9A">
              <w:rPr>
                <w:rFonts w:eastAsia="Times New Roman"/>
                <w:b/>
                <w:bCs/>
                <w:spacing w:val="0"/>
                <w:w w:val="100"/>
                <w:kern w:val="0"/>
                <w:sz w:val="17"/>
                <w:szCs w:val="17"/>
                <w:lang w:eastAsia="zh-CN"/>
              </w:rPr>
              <w:t>410.3</w:t>
            </w:r>
          </w:p>
        </w:tc>
      </w:tr>
    </w:tbl>
    <w:p w:rsidRPr="00241BAD" w:rsidR="00A652D6" w:rsidP="00A652D6" w:rsidRDefault="00A652D6" w14:paraId="244B1A5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41BAD" w:rsidR="00A652D6" w:rsidP="00A652D6" w:rsidRDefault="00A652D6" w14:paraId="31BE022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41BAD" w:rsidR="009322C8" w:rsidP="00750D66" w:rsidRDefault="00A652D6" w14:paraId="2AC77930" w14:textId="25D3075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241BAD">
        <w:rPr>
          <w:lang w:val="en-US"/>
        </w:rPr>
        <w:tab/>
      </w:r>
      <w:r w:rsidRPr="00241BAD" w:rsidR="009322C8">
        <w:rPr>
          <w:lang w:val="en-US"/>
        </w:rPr>
        <w:t xml:space="preserve">As reflected in table 1.18, the overall resources proposed for </w:t>
      </w:r>
      <w:r w:rsidRPr="00241BAD" w:rsidR="00FC0F0D">
        <w:rPr>
          <w:lang w:val="en-US"/>
        </w:rPr>
        <w:t>2026</w:t>
      </w:r>
      <w:r w:rsidRPr="00241BAD" w:rsidR="009322C8">
        <w:rPr>
          <w:lang w:val="en-US"/>
        </w:rPr>
        <w:t xml:space="preserve"> amount to $</w:t>
      </w:r>
      <w:r w:rsidR="00380C9A">
        <w:rPr>
          <w:lang w:val="en-US"/>
        </w:rPr>
        <w:t xml:space="preserve">410,300, </w:t>
      </w:r>
      <w:r w:rsidRPr="00241BAD" w:rsidR="009322C8">
        <w:rPr>
          <w:lang w:val="en-US"/>
        </w:rPr>
        <w:t xml:space="preserve">reflecting </w:t>
      </w:r>
      <w:r w:rsidR="00380C9A">
        <w:rPr>
          <w:lang w:val="en-US"/>
        </w:rPr>
        <w:t xml:space="preserve">no change </w:t>
      </w:r>
      <w:r w:rsidRPr="00241BAD" w:rsidR="009322C8">
        <w:rPr>
          <w:lang w:val="en-US"/>
        </w:rPr>
        <w:t>compared with the approved budget for 202</w:t>
      </w:r>
      <w:r w:rsidR="00380C9A">
        <w:rPr>
          <w:lang w:val="en-US"/>
        </w:rPr>
        <w:t>5</w:t>
      </w:r>
      <w:r w:rsidRPr="00241BAD" w:rsidR="009322C8">
        <w:rPr>
          <w:lang w:val="en-US"/>
        </w:rPr>
        <w:t>.</w:t>
      </w:r>
    </w:p>
    <w:p w:rsidRPr="00241BAD" w:rsidR="00A652D6" w:rsidP="00A652D6" w:rsidRDefault="00A652D6" w14:paraId="77DC062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41BAD" w:rsidR="009322C8" w:rsidP="00750D66" w:rsidRDefault="009322C8" w14:paraId="63B6F3BA" w14:textId="142FD04A">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241BAD">
        <w:rPr>
          <w:lang w:val="en-US"/>
        </w:rPr>
        <w:tab/>
      </w:r>
      <w:r w:rsidRPr="00241BAD">
        <w:rPr>
          <w:lang w:val="en-US"/>
        </w:rPr>
        <w:tab/>
      </w:r>
      <w:r w:rsidRPr="00241BAD">
        <w:rPr>
          <w:lang w:val="en-US"/>
        </w:rPr>
        <w:t xml:space="preserve">Information on the advance booking for air travel is reflected in table 1.19. The secretariat of the Committee will continue to raise the awareness of </w:t>
      </w:r>
      <w:r w:rsidRPr="00241BAD">
        <w:t>travellers</w:t>
      </w:r>
      <w:r w:rsidRPr="00241BAD">
        <w:rPr>
          <w:lang w:val="en-US"/>
        </w:rPr>
        <w:t xml:space="preserve"> on the policy for the </w:t>
      </w:r>
      <w:proofErr w:type="gramStart"/>
      <w:r w:rsidRPr="00241BAD">
        <w:rPr>
          <w:lang w:val="en-US"/>
        </w:rPr>
        <w:t>advance</w:t>
      </w:r>
      <w:proofErr w:type="gramEnd"/>
      <w:r w:rsidRPr="00241BAD">
        <w:rPr>
          <w:lang w:val="en-US"/>
        </w:rPr>
        <w:t xml:space="preserve"> purchase of air tickets.</w:t>
      </w:r>
    </w:p>
    <w:p w:rsidRPr="00DC3390" w:rsidR="009322C8" w:rsidP="00A652D6" w:rsidRDefault="009322C8" w14:paraId="7CB11CC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4A6B1E" w:rsidRDefault="009322C8" w14:paraId="327CE25F" w14:textId="2C872666">
      <w:pPr>
        <w:pStyle w:val="H23"/>
        <w:numPr>
          <w:ilvl w:val="0"/>
          <w:numId w:val="44"/>
        </w:numPr>
        <w:ind w:hanging="540"/>
        <w:rPr>
          <w:b w:val="0"/>
          <w:bCs/>
        </w:rPr>
      </w:pPr>
    </w:p>
    <w:p w:rsidRPr="00DC3390" w:rsidR="009322C8" w:rsidP="00A652D6" w:rsidRDefault="009322C8" w14:paraId="7C052628" w14:textId="77777777">
      <w:pPr>
        <w:pStyle w:val="H23"/>
        <w:keepNext/>
        <w:keepLines/>
      </w:pPr>
      <w:r w:rsidRPr="00DC3390">
        <w:tab/>
      </w:r>
      <w:r w:rsidRPr="00DC3390">
        <w:t>Compliance rate</w:t>
      </w:r>
    </w:p>
    <w:p w:rsidRPr="00DC3390" w:rsidR="009322C8" w:rsidP="00A652D6" w:rsidRDefault="009322C8" w14:paraId="6C95CFF4" w14:textId="77777777">
      <w:pPr>
        <w:keepNext/>
        <w:keepLines/>
        <w:rPr>
          <w:sz w:val="14"/>
          <w:szCs w:val="14"/>
          <w:lang w:val="en-US"/>
        </w:rPr>
      </w:pPr>
      <w:r w:rsidRPr="00DC3390">
        <w:rPr>
          <w:sz w:val="14"/>
          <w:szCs w:val="14"/>
          <w:lang w:val="en-US"/>
        </w:rPr>
        <w:t>(Percentage)</w:t>
      </w:r>
    </w:p>
    <w:p w:rsidRPr="00DC3390" w:rsidR="009322C8" w:rsidP="00A652D6" w:rsidRDefault="009322C8" w14:paraId="4A57B48F"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A652D6" w:rsidP="00A652D6" w:rsidRDefault="00A652D6" w14:paraId="67B2A02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522"/>
        <w:gridCol w:w="865"/>
        <w:gridCol w:w="866"/>
        <w:gridCol w:w="865"/>
        <w:gridCol w:w="866"/>
        <w:gridCol w:w="866"/>
      </w:tblGrid>
      <w:tr w:rsidRPr="00216FE2" w:rsidR="00A652D6" w:rsidTr="004D31EA" w14:paraId="5AD12930" w14:textId="77777777">
        <w:trPr>
          <w:tblHeader/>
        </w:trPr>
        <w:tc>
          <w:tcPr>
            <w:tcW w:w="5522" w:type="dxa"/>
            <w:tcBorders>
              <w:top w:val="single" w:color="auto" w:sz="4" w:space="0"/>
              <w:bottom w:val="single" w:color="auto" w:sz="12" w:space="0"/>
            </w:tcBorders>
            <w:shd w:val="clear" w:color="auto" w:fill="auto"/>
            <w:vAlign w:val="bottom"/>
          </w:tcPr>
          <w:p w:rsidRPr="00F677F3" w:rsidR="00A652D6" w:rsidP="00A652D6" w:rsidRDefault="00A652D6" w14:paraId="504D32AE" w14:textId="77777777">
            <w:pPr>
              <w:keepNext/>
              <w:keepLines/>
              <w:spacing w:before="81" w:after="81" w:line="160" w:lineRule="exact"/>
              <w:ind w:right="40"/>
              <w:rPr>
                <w:i/>
                <w:sz w:val="14"/>
              </w:rPr>
            </w:pPr>
          </w:p>
        </w:tc>
        <w:tc>
          <w:tcPr>
            <w:tcW w:w="865" w:type="dxa"/>
            <w:tcBorders>
              <w:top w:val="single" w:color="auto" w:sz="4" w:space="0"/>
              <w:bottom w:val="single" w:color="auto" w:sz="12" w:space="0"/>
            </w:tcBorders>
            <w:shd w:val="clear" w:color="auto" w:fill="auto"/>
            <w:vAlign w:val="bottom"/>
          </w:tcPr>
          <w:p w:rsidRPr="00F677F3" w:rsidR="00A652D6" w:rsidP="004D31EA" w:rsidRDefault="00A652D6" w14:paraId="3C9E1FBE" w14:textId="6AB30444">
            <w:pPr>
              <w:keepNext/>
              <w:keepLines/>
              <w:spacing w:before="81" w:after="81" w:line="160" w:lineRule="exact"/>
              <w:ind w:right="40"/>
              <w:jc w:val="right"/>
              <w:rPr>
                <w:i/>
                <w:sz w:val="14"/>
              </w:rPr>
            </w:pPr>
            <w:r w:rsidRPr="00F677F3">
              <w:rPr>
                <w:i/>
                <w:sz w:val="14"/>
              </w:rPr>
              <w:t>202</w:t>
            </w:r>
            <w:r w:rsidRPr="00F677F3" w:rsidR="00DD5B8D">
              <w:rPr>
                <w:i/>
                <w:sz w:val="14"/>
              </w:rPr>
              <w:t>2</w:t>
            </w:r>
            <w:r w:rsidRPr="00F677F3">
              <w:rPr>
                <w:i/>
                <w:sz w:val="14"/>
              </w:rPr>
              <w:t xml:space="preserve"> </w:t>
            </w:r>
            <w:r w:rsidRPr="00F677F3">
              <w:rPr>
                <w:i/>
                <w:sz w:val="14"/>
              </w:rPr>
              <w:br/>
            </w:r>
            <w:r w:rsidRPr="00F677F3">
              <w:rPr>
                <w:i/>
                <w:sz w:val="14"/>
              </w:rPr>
              <w:t xml:space="preserve">actual </w:t>
            </w:r>
          </w:p>
        </w:tc>
        <w:tc>
          <w:tcPr>
            <w:tcW w:w="866" w:type="dxa"/>
            <w:tcBorders>
              <w:top w:val="single" w:color="auto" w:sz="4" w:space="0"/>
              <w:bottom w:val="single" w:color="auto" w:sz="12" w:space="0"/>
            </w:tcBorders>
            <w:shd w:val="clear" w:color="auto" w:fill="auto"/>
            <w:vAlign w:val="bottom"/>
          </w:tcPr>
          <w:p w:rsidRPr="00F677F3" w:rsidR="00A652D6" w:rsidP="004D31EA" w:rsidRDefault="00A652D6" w14:paraId="19349065" w14:textId="03E8F9F1">
            <w:pPr>
              <w:keepNext/>
              <w:keepLines/>
              <w:spacing w:before="81" w:after="81" w:line="160" w:lineRule="exact"/>
              <w:ind w:right="40"/>
              <w:jc w:val="right"/>
              <w:rPr>
                <w:i/>
                <w:sz w:val="14"/>
                <w:vertAlign w:val="superscript"/>
              </w:rPr>
            </w:pPr>
            <w:r w:rsidRPr="00F677F3">
              <w:rPr>
                <w:i/>
                <w:sz w:val="14"/>
              </w:rPr>
              <w:t>202</w:t>
            </w:r>
            <w:r w:rsidR="00F677F3">
              <w:rPr>
                <w:i/>
                <w:sz w:val="14"/>
              </w:rPr>
              <w:t>3</w:t>
            </w:r>
            <w:r w:rsidRPr="00F677F3">
              <w:rPr>
                <w:i/>
                <w:sz w:val="14"/>
              </w:rPr>
              <w:t xml:space="preserve"> </w:t>
            </w:r>
            <w:r w:rsidRPr="00F677F3">
              <w:rPr>
                <w:i/>
                <w:sz w:val="14"/>
              </w:rPr>
              <w:br/>
            </w:r>
            <w:r w:rsidRPr="00F677F3">
              <w:rPr>
                <w:i/>
                <w:sz w:val="14"/>
              </w:rPr>
              <w:t>actual</w:t>
            </w:r>
          </w:p>
        </w:tc>
        <w:tc>
          <w:tcPr>
            <w:tcW w:w="865" w:type="dxa"/>
            <w:tcBorders>
              <w:top w:val="single" w:color="auto" w:sz="4" w:space="0"/>
              <w:bottom w:val="single" w:color="auto" w:sz="12" w:space="0"/>
            </w:tcBorders>
            <w:vAlign w:val="bottom"/>
          </w:tcPr>
          <w:p w:rsidRPr="00F677F3" w:rsidR="00A652D6" w:rsidP="004D31EA" w:rsidRDefault="0092629F" w14:paraId="10943A67" w14:textId="3F494861">
            <w:pPr>
              <w:keepNext/>
              <w:keepLines/>
              <w:spacing w:before="81" w:after="81" w:line="160" w:lineRule="exact"/>
              <w:ind w:right="40"/>
              <w:jc w:val="right"/>
              <w:rPr>
                <w:i/>
                <w:sz w:val="14"/>
              </w:rPr>
            </w:pPr>
            <w:r w:rsidRPr="00F677F3">
              <w:rPr>
                <w:i/>
                <w:sz w:val="14"/>
              </w:rPr>
              <w:t>2024</w:t>
            </w:r>
            <w:r w:rsidRPr="00F677F3" w:rsidR="00A652D6">
              <w:rPr>
                <w:i/>
                <w:sz w:val="14"/>
              </w:rPr>
              <w:t xml:space="preserve"> </w:t>
            </w:r>
            <w:r w:rsidRPr="00F677F3" w:rsidR="00A652D6">
              <w:rPr>
                <w:i/>
                <w:sz w:val="14"/>
              </w:rPr>
              <w:br/>
            </w:r>
            <w:r w:rsidRPr="00F677F3" w:rsidR="00A652D6">
              <w:rPr>
                <w:i/>
                <w:sz w:val="14"/>
              </w:rPr>
              <w:t>actual</w:t>
            </w:r>
          </w:p>
        </w:tc>
        <w:tc>
          <w:tcPr>
            <w:tcW w:w="866" w:type="dxa"/>
            <w:tcBorders>
              <w:top w:val="single" w:color="auto" w:sz="4" w:space="0"/>
              <w:bottom w:val="single" w:color="auto" w:sz="12" w:space="0"/>
            </w:tcBorders>
            <w:shd w:val="clear" w:color="auto" w:fill="auto"/>
            <w:vAlign w:val="bottom"/>
          </w:tcPr>
          <w:p w:rsidRPr="00F677F3" w:rsidR="00A652D6" w:rsidP="004D31EA" w:rsidRDefault="00A652D6" w14:paraId="21912E61" w14:textId="77777777">
            <w:pPr>
              <w:keepNext/>
              <w:keepLines/>
              <w:spacing w:before="81" w:after="81" w:line="160" w:lineRule="exact"/>
              <w:ind w:right="40"/>
              <w:jc w:val="right"/>
              <w:rPr>
                <w:i/>
                <w:sz w:val="14"/>
              </w:rPr>
            </w:pPr>
            <w:r w:rsidRPr="00F677F3">
              <w:rPr>
                <w:i/>
                <w:sz w:val="14"/>
              </w:rPr>
              <w:t xml:space="preserve">2024 </w:t>
            </w:r>
            <w:r w:rsidRPr="00F677F3">
              <w:rPr>
                <w:i/>
                <w:sz w:val="14"/>
              </w:rPr>
              <w:br/>
            </w:r>
            <w:r w:rsidRPr="00F677F3">
              <w:rPr>
                <w:i/>
                <w:sz w:val="14"/>
              </w:rPr>
              <w:t>planned</w:t>
            </w:r>
          </w:p>
        </w:tc>
        <w:tc>
          <w:tcPr>
            <w:tcW w:w="866" w:type="dxa"/>
            <w:tcBorders>
              <w:top w:val="single" w:color="auto" w:sz="4" w:space="0"/>
              <w:bottom w:val="single" w:color="auto" w:sz="12" w:space="0"/>
            </w:tcBorders>
            <w:shd w:val="clear" w:color="auto" w:fill="auto"/>
            <w:vAlign w:val="bottom"/>
          </w:tcPr>
          <w:p w:rsidRPr="00F677F3" w:rsidR="00A652D6" w:rsidP="004D31EA" w:rsidRDefault="00FC0F0D" w14:paraId="59ACF21D" w14:textId="2BE6DC56">
            <w:pPr>
              <w:keepNext/>
              <w:keepLines/>
              <w:spacing w:before="81" w:after="81" w:line="160" w:lineRule="exact"/>
              <w:ind w:right="40"/>
              <w:jc w:val="right"/>
              <w:rPr>
                <w:i/>
                <w:sz w:val="14"/>
              </w:rPr>
            </w:pPr>
            <w:r w:rsidRPr="00F677F3">
              <w:rPr>
                <w:i/>
                <w:sz w:val="14"/>
              </w:rPr>
              <w:t>2026</w:t>
            </w:r>
            <w:r w:rsidRPr="00F677F3" w:rsidR="00A652D6">
              <w:rPr>
                <w:i/>
                <w:sz w:val="14"/>
              </w:rPr>
              <w:t xml:space="preserve"> </w:t>
            </w:r>
            <w:r w:rsidRPr="00F677F3" w:rsidR="00A652D6">
              <w:rPr>
                <w:i/>
                <w:sz w:val="14"/>
              </w:rPr>
              <w:br/>
            </w:r>
            <w:r w:rsidRPr="00F677F3" w:rsidR="00A652D6">
              <w:rPr>
                <w:i/>
                <w:sz w:val="14"/>
              </w:rPr>
              <w:t>planned</w:t>
            </w:r>
          </w:p>
        </w:tc>
      </w:tr>
      <w:tr w:rsidRPr="00216FE2" w:rsidR="00A652D6" w:rsidTr="004973C3" w14:paraId="0851A323" w14:textId="77777777">
        <w:trPr>
          <w:trHeight w:val="115" w:hRule="exact"/>
          <w:tblHeader/>
        </w:trPr>
        <w:tc>
          <w:tcPr>
            <w:tcW w:w="5522" w:type="dxa"/>
            <w:tcBorders>
              <w:top w:val="single" w:color="auto" w:sz="12" w:space="0"/>
            </w:tcBorders>
            <w:shd w:val="clear" w:color="auto" w:fill="auto"/>
            <w:vAlign w:val="bottom"/>
          </w:tcPr>
          <w:p w:rsidRPr="00F677F3" w:rsidR="00A652D6" w:rsidP="004973C3" w:rsidRDefault="00A652D6" w14:paraId="2525EA6F" w14:textId="77777777">
            <w:pPr>
              <w:spacing w:before="40" w:after="40" w:line="210" w:lineRule="exact"/>
              <w:ind w:right="40"/>
              <w:rPr>
                <w:sz w:val="17"/>
              </w:rPr>
            </w:pPr>
          </w:p>
        </w:tc>
        <w:tc>
          <w:tcPr>
            <w:tcW w:w="865" w:type="dxa"/>
            <w:tcBorders>
              <w:top w:val="single" w:color="auto" w:sz="12" w:space="0"/>
            </w:tcBorders>
            <w:shd w:val="clear" w:color="auto" w:fill="auto"/>
            <w:vAlign w:val="bottom"/>
          </w:tcPr>
          <w:p w:rsidRPr="00F677F3" w:rsidR="00A652D6" w:rsidP="004973C3" w:rsidRDefault="00A652D6" w14:paraId="3A9F6F8E" w14:textId="77777777">
            <w:pPr>
              <w:spacing w:before="40" w:after="40" w:line="210" w:lineRule="exact"/>
              <w:ind w:left="144" w:right="40"/>
              <w:jc w:val="right"/>
              <w:rPr>
                <w:sz w:val="17"/>
              </w:rPr>
            </w:pPr>
          </w:p>
        </w:tc>
        <w:tc>
          <w:tcPr>
            <w:tcW w:w="866" w:type="dxa"/>
            <w:tcBorders>
              <w:top w:val="single" w:color="auto" w:sz="12" w:space="0"/>
            </w:tcBorders>
            <w:shd w:val="clear" w:color="auto" w:fill="auto"/>
            <w:vAlign w:val="bottom"/>
          </w:tcPr>
          <w:p w:rsidRPr="00F677F3" w:rsidR="00A652D6" w:rsidP="004973C3" w:rsidRDefault="00A652D6" w14:paraId="11875C27" w14:textId="77777777">
            <w:pPr>
              <w:spacing w:before="40" w:after="40" w:line="210" w:lineRule="exact"/>
              <w:ind w:left="144" w:right="40"/>
              <w:jc w:val="right"/>
              <w:rPr>
                <w:sz w:val="17"/>
              </w:rPr>
            </w:pPr>
          </w:p>
        </w:tc>
        <w:tc>
          <w:tcPr>
            <w:tcW w:w="865" w:type="dxa"/>
            <w:tcBorders>
              <w:top w:val="single" w:color="auto" w:sz="12" w:space="0"/>
            </w:tcBorders>
          </w:tcPr>
          <w:p w:rsidRPr="00F677F3" w:rsidR="00A652D6" w:rsidP="004973C3" w:rsidRDefault="00A652D6" w14:paraId="10E6F52D" w14:textId="77777777">
            <w:pPr>
              <w:spacing w:before="40" w:after="40" w:line="210" w:lineRule="exact"/>
              <w:ind w:left="144" w:right="40"/>
              <w:jc w:val="right"/>
              <w:rPr>
                <w:sz w:val="17"/>
              </w:rPr>
            </w:pPr>
          </w:p>
        </w:tc>
        <w:tc>
          <w:tcPr>
            <w:tcW w:w="866" w:type="dxa"/>
            <w:tcBorders>
              <w:top w:val="single" w:color="auto" w:sz="12" w:space="0"/>
            </w:tcBorders>
            <w:shd w:val="clear" w:color="auto" w:fill="auto"/>
            <w:vAlign w:val="bottom"/>
          </w:tcPr>
          <w:p w:rsidRPr="00F677F3" w:rsidR="00A652D6" w:rsidP="004973C3" w:rsidRDefault="00A652D6" w14:paraId="07586AE3" w14:textId="77777777">
            <w:pPr>
              <w:spacing w:before="40" w:after="40" w:line="210" w:lineRule="exact"/>
              <w:ind w:left="144" w:right="40"/>
              <w:jc w:val="right"/>
              <w:rPr>
                <w:sz w:val="17"/>
              </w:rPr>
            </w:pPr>
          </w:p>
        </w:tc>
        <w:tc>
          <w:tcPr>
            <w:tcW w:w="866" w:type="dxa"/>
            <w:tcBorders>
              <w:top w:val="single" w:color="auto" w:sz="12" w:space="0"/>
            </w:tcBorders>
            <w:shd w:val="clear" w:color="auto" w:fill="auto"/>
            <w:vAlign w:val="bottom"/>
          </w:tcPr>
          <w:p w:rsidRPr="00F677F3" w:rsidR="00A652D6" w:rsidP="004973C3" w:rsidRDefault="00A652D6" w14:paraId="66092808" w14:textId="77777777">
            <w:pPr>
              <w:spacing w:before="40" w:after="40" w:line="210" w:lineRule="exact"/>
              <w:ind w:left="144" w:right="40"/>
              <w:jc w:val="right"/>
              <w:rPr>
                <w:sz w:val="17"/>
              </w:rPr>
            </w:pPr>
          </w:p>
        </w:tc>
      </w:tr>
      <w:tr w:rsidRPr="00DC3390" w:rsidR="00A652D6" w:rsidTr="004973C3" w14:paraId="363AFFBF" w14:textId="77777777">
        <w:tc>
          <w:tcPr>
            <w:tcW w:w="5522" w:type="dxa"/>
            <w:tcBorders>
              <w:bottom w:val="single" w:color="auto" w:sz="12" w:space="0"/>
            </w:tcBorders>
            <w:shd w:val="clear" w:color="auto" w:fill="auto"/>
            <w:vAlign w:val="bottom"/>
          </w:tcPr>
          <w:p w:rsidRPr="00F677F3" w:rsidR="00A652D6" w:rsidP="004973C3" w:rsidRDefault="00A652D6" w14:paraId="3EEC1C3A" w14:textId="328A158C">
            <w:pPr>
              <w:tabs>
                <w:tab w:val="left" w:pos="288"/>
                <w:tab w:val="left" w:pos="576"/>
                <w:tab w:val="left" w:pos="864"/>
                <w:tab w:val="left" w:pos="1152"/>
              </w:tabs>
              <w:spacing w:before="40" w:after="40" w:line="210" w:lineRule="exact"/>
              <w:ind w:right="40"/>
              <w:rPr>
                <w:sz w:val="17"/>
              </w:rPr>
            </w:pPr>
            <w:r w:rsidRPr="00F677F3">
              <w:rPr>
                <w:sz w:val="17"/>
              </w:rPr>
              <w:t xml:space="preserve">Air tickets purchased at least </w:t>
            </w:r>
            <w:r w:rsidRPr="00F677F3" w:rsidR="009776B5">
              <w:rPr>
                <w:sz w:val="17"/>
              </w:rPr>
              <w:t>two weeks</w:t>
            </w:r>
            <w:r w:rsidRPr="00F677F3">
              <w:rPr>
                <w:sz w:val="17"/>
              </w:rPr>
              <w:t xml:space="preserve"> before the commencement of travel</w:t>
            </w:r>
          </w:p>
        </w:tc>
        <w:tc>
          <w:tcPr>
            <w:tcW w:w="865" w:type="dxa"/>
            <w:tcBorders>
              <w:bottom w:val="single" w:color="auto" w:sz="12" w:space="0"/>
            </w:tcBorders>
            <w:shd w:val="clear" w:color="auto" w:fill="auto"/>
            <w:vAlign w:val="bottom"/>
          </w:tcPr>
          <w:p w:rsidRPr="00F677F3" w:rsidR="00A652D6" w:rsidP="004973C3" w:rsidRDefault="00F677F3" w14:paraId="0303C4DA" w14:textId="148AD8AE">
            <w:pPr>
              <w:tabs>
                <w:tab w:val="left" w:pos="288"/>
                <w:tab w:val="left" w:pos="576"/>
                <w:tab w:val="left" w:pos="864"/>
                <w:tab w:val="left" w:pos="1152"/>
              </w:tabs>
              <w:spacing w:before="40" w:after="40" w:line="210" w:lineRule="exact"/>
              <w:ind w:left="144" w:right="40"/>
              <w:jc w:val="right"/>
              <w:rPr>
                <w:sz w:val="17"/>
              </w:rPr>
            </w:pPr>
            <w:r>
              <w:rPr>
                <w:sz w:val="17"/>
              </w:rPr>
              <w:t>75</w:t>
            </w:r>
          </w:p>
        </w:tc>
        <w:tc>
          <w:tcPr>
            <w:tcW w:w="866" w:type="dxa"/>
            <w:tcBorders>
              <w:bottom w:val="single" w:color="auto" w:sz="12" w:space="0"/>
            </w:tcBorders>
            <w:shd w:val="clear" w:color="auto" w:fill="auto"/>
            <w:vAlign w:val="bottom"/>
          </w:tcPr>
          <w:p w:rsidRPr="00F677F3" w:rsidR="00A652D6" w:rsidP="004973C3" w:rsidRDefault="00F677F3" w14:paraId="42A38243" w14:textId="27A989A1">
            <w:pPr>
              <w:tabs>
                <w:tab w:val="left" w:pos="288"/>
                <w:tab w:val="left" w:pos="576"/>
                <w:tab w:val="left" w:pos="864"/>
                <w:tab w:val="left" w:pos="1152"/>
              </w:tabs>
              <w:spacing w:before="40" w:after="40" w:line="210" w:lineRule="exact"/>
              <w:ind w:left="144" w:right="40"/>
              <w:jc w:val="right"/>
              <w:rPr>
                <w:sz w:val="17"/>
              </w:rPr>
            </w:pPr>
            <w:r>
              <w:rPr>
                <w:sz w:val="17"/>
              </w:rPr>
              <w:t>100</w:t>
            </w:r>
          </w:p>
        </w:tc>
        <w:tc>
          <w:tcPr>
            <w:tcW w:w="865" w:type="dxa"/>
            <w:tcBorders>
              <w:bottom w:val="single" w:color="auto" w:sz="12" w:space="0"/>
            </w:tcBorders>
            <w:vAlign w:val="bottom"/>
          </w:tcPr>
          <w:p w:rsidRPr="00F677F3" w:rsidR="00A652D6" w:rsidP="004973C3" w:rsidRDefault="0085079A" w14:paraId="15C91E7C" w14:textId="63F3DB7B">
            <w:pPr>
              <w:tabs>
                <w:tab w:val="left" w:pos="288"/>
                <w:tab w:val="left" w:pos="576"/>
                <w:tab w:val="left" w:pos="864"/>
                <w:tab w:val="left" w:pos="1152"/>
              </w:tabs>
              <w:spacing w:before="40" w:after="40" w:line="210" w:lineRule="exact"/>
              <w:ind w:left="144" w:right="40"/>
              <w:jc w:val="right"/>
              <w:rPr>
                <w:sz w:val="17"/>
              </w:rPr>
            </w:pPr>
            <w:r>
              <w:rPr>
                <w:sz w:val="17"/>
              </w:rPr>
              <w:t>100</w:t>
            </w:r>
          </w:p>
        </w:tc>
        <w:tc>
          <w:tcPr>
            <w:tcW w:w="866" w:type="dxa"/>
            <w:tcBorders>
              <w:bottom w:val="single" w:color="auto" w:sz="12" w:space="0"/>
            </w:tcBorders>
            <w:shd w:val="clear" w:color="auto" w:fill="auto"/>
            <w:vAlign w:val="bottom"/>
          </w:tcPr>
          <w:p w:rsidRPr="00F677F3" w:rsidR="00A652D6" w:rsidP="004973C3" w:rsidRDefault="00A652D6" w14:paraId="5FA332DE" w14:textId="77777777">
            <w:pPr>
              <w:tabs>
                <w:tab w:val="left" w:pos="288"/>
                <w:tab w:val="left" w:pos="576"/>
                <w:tab w:val="left" w:pos="864"/>
                <w:tab w:val="left" w:pos="1152"/>
              </w:tabs>
              <w:spacing w:before="40" w:after="40" w:line="210" w:lineRule="exact"/>
              <w:ind w:left="144" w:right="40"/>
              <w:jc w:val="right"/>
              <w:rPr>
                <w:sz w:val="17"/>
              </w:rPr>
            </w:pPr>
            <w:r w:rsidRPr="00F677F3">
              <w:rPr>
                <w:sz w:val="17"/>
              </w:rPr>
              <w:t>100</w:t>
            </w:r>
          </w:p>
        </w:tc>
        <w:tc>
          <w:tcPr>
            <w:tcW w:w="866" w:type="dxa"/>
            <w:tcBorders>
              <w:bottom w:val="single" w:color="auto" w:sz="12" w:space="0"/>
            </w:tcBorders>
            <w:shd w:val="clear" w:color="auto" w:fill="auto"/>
            <w:vAlign w:val="bottom"/>
          </w:tcPr>
          <w:p w:rsidRPr="00F677F3" w:rsidR="00A652D6" w:rsidP="004973C3" w:rsidRDefault="00A652D6" w14:paraId="12E354DB" w14:textId="77777777">
            <w:pPr>
              <w:tabs>
                <w:tab w:val="left" w:pos="288"/>
                <w:tab w:val="left" w:pos="576"/>
                <w:tab w:val="left" w:pos="864"/>
                <w:tab w:val="left" w:pos="1152"/>
              </w:tabs>
              <w:spacing w:before="40" w:after="40" w:line="210" w:lineRule="exact"/>
              <w:ind w:left="144" w:right="40"/>
              <w:jc w:val="right"/>
              <w:rPr>
                <w:sz w:val="17"/>
              </w:rPr>
            </w:pPr>
            <w:r w:rsidRPr="00F677F3">
              <w:rPr>
                <w:sz w:val="17"/>
              </w:rPr>
              <w:t>100</w:t>
            </w:r>
          </w:p>
        </w:tc>
      </w:tr>
    </w:tbl>
    <w:p w:rsidRPr="00DC3390" w:rsidR="00A652D6" w:rsidP="00A652D6" w:rsidRDefault="00A652D6" w14:paraId="7F0BE13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A652D6" w:rsidP="00A652D6" w:rsidRDefault="00A652D6" w14:paraId="493AB60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A652D6" w:rsidP="00A652D6" w:rsidRDefault="00A652D6" w14:paraId="1A2B279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C307A6" w:rsidRDefault="009322C8" w14:paraId="3360E4AF" w14:textId="7F373B7F">
      <w:pPr>
        <w:pStyle w:val="HCh"/>
        <w:tabs>
          <w:tab w:val="clear" w:pos="1022"/>
          <w:tab w:val="left" w:pos="720"/>
          <w:tab w:val="left" w:pos="810"/>
          <w:tab w:val="left" w:pos="900"/>
          <w:tab w:val="right" w:pos="990"/>
        </w:tabs>
        <w:ind w:left="1267" w:right="1260" w:hanging="1267"/>
        <w:rPr>
          <w:lang w:val="en-US"/>
        </w:rPr>
      </w:pPr>
      <w:r w:rsidRPr="00DC3390">
        <w:rPr>
          <w:lang w:val="en-US"/>
        </w:rPr>
        <w:tab/>
      </w:r>
      <w:r w:rsidRPr="00DC3390">
        <w:rPr>
          <w:lang w:val="en-US"/>
        </w:rPr>
        <w:t>4</w:t>
      </w:r>
      <w:proofErr w:type="gramStart"/>
      <w:r w:rsidRPr="00DC3390">
        <w:rPr>
          <w:lang w:val="en-US"/>
        </w:rPr>
        <w:t>.</w:t>
      </w:r>
      <w:r w:rsidR="009D7490">
        <w:rPr>
          <w:lang w:val="en-US"/>
        </w:rPr>
        <w:tab/>
      </w:r>
      <w:r w:rsidRPr="00DC3390">
        <w:rPr>
          <w:lang w:val="en-US"/>
        </w:rPr>
        <w:tab/>
      </w:r>
      <w:r w:rsidRPr="00DC3390">
        <w:rPr>
          <w:lang w:val="en-US"/>
        </w:rPr>
        <w:t>Board</w:t>
      </w:r>
      <w:proofErr w:type="gramEnd"/>
      <w:r w:rsidRPr="00DC3390">
        <w:rPr>
          <w:lang w:val="en-US"/>
        </w:rPr>
        <w:t xml:space="preserve"> of Auditors (including its secretariat)</w:t>
      </w:r>
    </w:p>
    <w:p w:rsidRPr="00DC3390" w:rsidR="009322C8" w:rsidP="004705AF" w:rsidRDefault="009322C8" w14:paraId="2731CA58"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A652D6" w:rsidP="004705AF" w:rsidRDefault="00A652D6" w14:paraId="63003E6D"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E1788" w:rsidR="009322C8" w:rsidP="00C307A6" w:rsidRDefault="009322C8" w14:paraId="0B3A0387" w14:textId="04F26B5B">
      <w:pPr>
        <w:pStyle w:val="HCh"/>
        <w:tabs>
          <w:tab w:val="clear" w:pos="1022"/>
          <w:tab w:val="left" w:pos="720"/>
          <w:tab w:val="left" w:pos="810"/>
          <w:tab w:val="left" w:pos="900"/>
          <w:tab w:val="right" w:pos="990"/>
        </w:tabs>
        <w:ind w:left="1267" w:right="1260" w:hanging="1267"/>
        <w:rPr>
          <w:sz w:val="24"/>
          <w:szCs w:val="18"/>
          <w:lang w:val="en-US"/>
        </w:rPr>
      </w:pPr>
      <w:r w:rsidRPr="00DC3390">
        <w:rPr>
          <w:lang w:val="en-US"/>
        </w:rPr>
        <w:tab/>
      </w:r>
      <w:r w:rsidRPr="001E1788">
        <w:rPr>
          <w:sz w:val="24"/>
          <w:szCs w:val="18"/>
          <w:lang w:val="en-US"/>
        </w:rPr>
        <w:t>B</w:t>
      </w:r>
      <w:proofErr w:type="gramStart"/>
      <w:r w:rsidRPr="001E1788">
        <w:rPr>
          <w:sz w:val="24"/>
          <w:szCs w:val="18"/>
          <w:lang w:val="en-US"/>
        </w:rPr>
        <w:t>.</w:t>
      </w:r>
      <w:r w:rsidR="009D7490">
        <w:rPr>
          <w:sz w:val="24"/>
          <w:szCs w:val="18"/>
          <w:lang w:val="en-US"/>
        </w:rPr>
        <w:tab/>
      </w:r>
      <w:r w:rsidRPr="001E1788">
        <w:rPr>
          <w:sz w:val="24"/>
          <w:szCs w:val="18"/>
          <w:lang w:val="en-US"/>
        </w:rPr>
        <w:tab/>
      </w:r>
      <w:r w:rsidRPr="001E1788">
        <w:rPr>
          <w:sz w:val="24"/>
          <w:szCs w:val="18"/>
          <w:lang w:val="en-US"/>
        </w:rPr>
        <w:t>Proposed</w:t>
      </w:r>
      <w:proofErr w:type="gramEnd"/>
      <w:r w:rsidRPr="001E1788">
        <w:rPr>
          <w:sz w:val="24"/>
          <w:szCs w:val="18"/>
          <w:lang w:val="en-US"/>
        </w:rPr>
        <w:t xml:space="preserve"> post and non-post resource requirements for </w:t>
      </w:r>
      <w:r w:rsidRPr="001E1788" w:rsidR="00FC0F0D">
        <w:rPr>
          <w:sz w:val="24"/>
          <w:szCs w:val="18"/>
          <w:lang w:val="en-US"/>
        </w:rPr>
        <w:t>2026</w:t>
      </w:r>
    </w:p>
    <w:p w:rsidRPr="001E1788" w:rsidR="009322C8" w:rsidP="004705AF" w:rsidRDefault="009322C8" w14:paraId="4BA601FF"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8"/>
          <w:szCs w:val="18"/>
          <w:lang w:val="en-US"/>
        </w:rPr>
      </w:pPr>
    </w:p>
    <w:p w:rsidRPr="001E1788" w:rsidR="00A652D6" w:rsidP="00C307A6" w:rsidRDefault="00A652D6" w14:paraId="62B36B78" w14:textId="77777777">
      <w:pPr>
        <w:keepNext/>
        <w:keepLines/>
        <w:tabs>
          <w:tab w:val="left" w:pos="720"/>
          <w:tab w:val="left" w:pos="810"/>
          <w:tab w:val="left" w:pos="9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8"/>
          <w:szCs w:val="18"/>
          <w:lang w:val="en-US"/>
        </w:rPr>
      </w:pPr>
    </w:p>
    <w:p w:rsidRPr="00DC3390" w:rsidR="009322C8" w:rsidP="004705AF" w:rsidRDefault="009322C8" w14:paraId="458FA270" w14:textId="77777777">
      <w:pPr>
        <w:pStyle w:val="H23"/>
        <w:keepNext/>
        <w:keepLines/>
      </w:pPr>
      <w:r w:rsidRPr="00DC3390">
        <w:tab/>
      </w:r>
      <w:r w:rsidRPr="00DC3390">
        <w:tab/>
      </w:r>
      <w:r w:rsidRPr="00DC3390">
        <w:t xml:space="preserve">Overview </w:t>
      </w:r>
    </w:p>
    <w:p w:rsidRPr="00DC3390" w:rsidR="009322C8" w:rsidP="004705AF" w:rsidRDefault="009322C8" w14:paraId="325785A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750D66" w:rsidRDefault="00296C70" w14:paraId="62AFC8EF" w14:textId="6FD475D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DC3390">
        <w:rPr>
          <w:lang w:val="en-US"/>
        </w:rPr>
        <w:tab/>
      </w:r>
      <w:r w:rsidRPr="00DC3390" w:rsidR="009322C8">
        <w:rPr>
          <w:lang w:val="en-US"/>
        </w:rPr>
        <w:t xml:space="preserve">The proposed regular budget resources for </w:t>
      </w:r>
      <w:r w:rsidR="00FC0F0D">
        <w:rPr>
          <w:lang w:val="en-US"/>
        </w:rPr>
        <w:t>2026</w:t>
      </w:r>
      <w:r w:rsidRPr="00DC3390" w:rsidR="009322C8">
        <w:rPr>
          <w:lang w:val="en-US"/>
        </w:rPr>
        <w:t>, including the breakdown of resource changes, as applicable, are reflected in tables 1.20 to 1.22.</w:t>
      </w:r>
    </w:p>
    <w:p w:rsidR="004A6B1E" w:rsidRDefault="004A6B1E" w14:paraId="0CBC7489" w14:textId="7E29FA3F">
      <w:pPr>
        <w:suppressAutoHyphens w:val="0"/>
        <w:spacing w:after="160" w:line="259" w:lineRule="auto"/>
        <w:rPr>
          <w:sz w:val="10"/>
          <w:lang w:val="en-US"/>
        </w:rPr>
      </w:pPr>
      <w:r>
        <w:rPr>
          <w:sz w:val="10"/>
          <w:lang w:val="en-US"/>
        </w:rPr>
        <w:br w:type="page"/>
      </w:r>
    </w:p>
    <w:p w:rsidRPr="00DC3390" w:rsidR="009322C8" w:rsidP="004A6B1E" w:rsidRDefault="009322C8" w14:paraId="34CF5AFA" w14:textId="7386319B">
      <w:pPr>
        <w:pStyle w:val="H23"/>
        <w:numPr>
          <w:ilvl w:val="0"/>
          <w:numId w:val="44"/>
        </w:numPr>
        <w:ind w:hanging="540"/>
        <w:rPr>
          <w:b w:val="0"/>
          <w:bCs/>
        </w:rPr>
      </w:pPr>
    </w:p>
    <w:p w:rsidRPr="00DC3390" w:rsidR="009322C8" w:rsidP="00296C70" w:rsidRDefault="009322C8" w14:paraId="11E1ECEF" w14:textId="77777777">
      <w:pPr>
        <w:pStyle w:val="H23"/>
      </w:pPr>
      <w:r w:rsidRPr="00DC3390">
        <w:tab/>
      </w:r>
      <w:r w:rsidRPr="00DC3390">
        <w:t>Evolution of financial resources by object of expenditure</w:t>
      </w:r>
    </w:p>
    <w:p w:rsidRPr="00DC3390" w:rsidR="009322C8" w:rsidP="000732F9" w:rsidRDefault="009322C8" w14:paraId="234B4493" w14:textId="77777777">
      <w:pPr>
        <w:rPr>
          <w:sz w:val="14"/>
          <w:szCs w:val="14"/>
          <w:lang w:val="en-US"/>
        </w:rPr>
      </w:pPr>
      <w:r w:rsidRPr="00DC3390">
        <w:rPr>
          <w:sz w:val="14"/>
          <w:szCs w:val="14"/>
          <w:lang w:val="en-US"/>
        </w:rPr>
        <w:t>(Thousands of United States dollars)</w:t>
      </w:r>
    </w:p>
    <w:p w:rsidRPr="00DC3390" w:rsidR="009322C8" w:rsidP="00296C70" w:rsidRDefault="009322C8" w14:paraId="1992744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296C70" w:rsidP="00296C70" w:rsidRDefault="00296C70" w14:paraId="0687FA2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W w:w="5000" w:type="pct"/>
        <w:tblLayout w:type="fixed"/>
        <w:tblCellMar>
          <w:left w:w="0" w:type="dxa"/>
          <w:right w:w="0" w:type="dxa"/>
        </w:tblCellMar>
        <w:tblLook w:val="04A0" w:firstRow="1" w:lastRow="0" w:firstColumn="1" w:lastColumn="0" w:noHBand="0" w:noVBand="1"/>
      </w:tblPr>
      <w:tblGrid>
        <w:gridCol w:w="2523"/>
        <w:gridCol w:w="918"/>
        <w:gridCol w:w="1001"/>
        <w:gridCol w:w="900"/>
        <w:gridCol w:w="902"/>
        <w:gridCol w:w="902"/>
        <w:gridCol w:w="902"/>
        <w:gridCol w:w="902"/>
        <w:gridCol w:w="900"/>
      </w:tblGrid>
      <w:tr w:rsidRPr="00DC3390" w:rsidR="00296C70" w:rsidTr="003F78C1" w14:paraId="72B315B7" w14:textId="77777777">
        <w:trPr>
          <w:trHeight w:val="20"/>
          <w:tblHeader/>
        </w:trPr>
        <w:tc>
          <w:tcPr>
            <w:tcW w:w="1280" w:type="pct"/>
            <w:tcBorders>
              <w:top w:val="single" w:color="auto" w:sz="4" w:space="0"/>
            </w:tcBorders>
            <w:shd w:val="clear" w:color="auto" w:fill="auto"/>
            <w:vAlign w:val="bottom"/>
          </w:tcPr>
          <w:p w:rsidRPr="00DC3390" w:rsidR="00296C70" w:rsidP="004973C3" w:rsidRDefault="00296C70" w14:paraId="45463AE3" w14:textId="77777777">
            <w:pPr>
              <w:keepNext/>
              <w:keepLines/>
              <w:spacing w:before="81" w:after="81" w:line="160" w:lineRule="exact"/>
              <w:ind w:right="40"/>
              <w:rPr>
                <w:rFonts w:eastAsia="Times New Roman"/>
                <w:i/>
                <w:iCs/>
                <w:spacing w:val="0"/>
                <w:w w:val="100"/>
                <w:kern w:val="0"/>
                <w:sz w:val="14"/>
                <w:szCs w:val="17"/>
                <w:lang w:eastAsia="zh-CN"/>
              </w:rPr>
            </w:pPr>
          </w:p>
        </w:tc>
        <w:tc>
          <w:tcPr>
            <w:tcW w:w="466" w:type="pct"/>
            <w:tcBorders>
              <w:top w:val="single" w:color="auto" w:sz="4" w:space="0"/>
            </w:tcBorders>
            <w:shd w:val="clear" w:color="auto" w:fill="auto"/>
            <w:vAlign w:val="bottom"/>
          </w:tcPr>
          <w:p w:rsidRPr="00DC3390" w:rsidR="00296C70" w:rsidP="004973C3" w:rsidRDefault="00296C70" w14:paraId="324DFA1F" w14:textId="77777777">
            <w:pPr>
              <w:keepNext/>
              <w:keepLines/>
              <w:spacing w:before="81" w:after="81" w:line="160" w:lineRule="exact"/>
              <w:ind w:left="144" w:right="40"/>
              <w:jc w:val="right"/>
              <w:rPr>
                <w:rFonts w:eastAsia="Times New Roman"/>
                <w:i/>
                <w:iCs/>
                <w:spacing w:val="0"/>
                <w:w w:val="100"/>
                <w:kern w:val="0"/>
                <w:sz w:val="14"/>
                <w:szCs w:val="17"/>
                <w:lang w:eastAsia="zh-CN"/>
              </w:rPr>
            </w:pPr>
          </w:p>
        </w:tc>
        <w:tc>
          <w:tcPr>
            <w:tcW w:w="508" w:type="pct"/>
            <w:tcBorders>
              <w:top w:val="single" w:color="auto" w:sz="4" w:space="0"/>
            </w:tcBorders>
            <w:shd w:val="clear" w:color="auto" w:fill="auto"/>
            <w:vAlign w:val="bottom"/>
          </w:tcPr>
          <w:p w:rsidRPr="00DC3390" w:rsidR="00296C70" w:rsidP="004973C3" w:rsidRDefault="00296C70" w14:paraId="74814110" w14:textId="77777777">
            <w:pPr>
              <w:keepNext/>
              <w:keepLines/>
              <w:spacing w:before="81" w:after="81" w:line="160" w:lineRule="exact"/>
              <w:ind w:left="144" w:right="40"/>
              <w:jc w:val="right"/>
              <w:rPr>
                <w:rFonts w:eastAsia="Times New Roman"/>
                <w:i/>
                <w:iCs/>
                <w:spacing w:val="0"/>
                <w:w w:val="100"/>
                <w:kern w:val="0"/>
                <w:sz w:val="14"/>
                <w:szCs w:val="17"/>
                <w:lang w:eastAsia="zh-CN"/>
              </w:rPr>
            </w:pPr>
          </w:p>
        </w:tc>
        <w:tc>
          <w:tcPr>
            <w:tcW w:w="2288" w:type="pct"/>
            <w:gridSpan w:val="5"/>
            <w:tcBorders>
              <w:top w:val="single" w:color="auto" w:sz="4" w:space="0"/>
              <w:bottom w:val="single" w:color="auto" w:sz="4" w:space="0"/>
            </w:tcBorders>
            <w:shd w:val="clear" w:color="auto" w:fill="auto"/>
            <w:vAlign w:val="bottom"/>
          </w:tcPr>
          <w:p w:rsidRPr="00DC3390" w:rsidR="00296C70" w:rsidP="004973C3" w:rsidRDefault="00296C70" w14:paraId="1DA9FFCC" w14:textId="77777777">
            <w:pPr>
              <w:keepNext/>
              <w:keepLines/>
              <w:spacing w:before="81" w:after="81" w:line="160" w:lineRule="exact"/>
              <w:ind w:right="40"/>
              <w:jc w:val="center"/>
              <w:rPr>
                <w:rFonts w:eastAsia="Times New Roman"/>
                <w:i/>
                <w:iCs/>
                <w:spacing w:val="0"/>
                <w:w w:val="100"/>
                <w:kern w:val="0"/>
                <w:sz w:val="14"/>
                <w:szCs w:val="17"/>
                <w:lang w:eastAsia="zh-CN"/>
              </w:rPr>
            </w:pPr>
            <w:r w:rsidRPr="00DC3390">
              <w:rPr>
                <w:rFonts w:eastAsia="Times New Roman"/>
                <w:i/>
                <w:iCs/>
                <w:kern w:val="0"/>
                <w:sz w:val="14"/>
                <w:szCs w:val="17"/>
                <w:lang w:eastAsia="zh-CN"/>
              </w:rPr>
              <w:t>Changes</w:t>
            </w:r>
          </w:p>
        </w:tc>
        <w:tc>
          <w:tcPr>
            <w:tcW w:w="458" w:type="pct"/>
            <w:vMerge w:val="restart"/>
            <w:tcBorders>
              <w:top w:val="single" w:color="auto" w:sz="4" w:space="0"/>
            </w:tcBorders>
            <w:shd w:val="clear" w:color="auto" w:fill="auto"/>
            <w:vAlign w:val="bottom"/>
          </w:tcPr>
          <w:p w:rsidRPr="00DC3390" w:rsidR="00296C70" w:rsidP="004973C3" w:rsidRDefault="00FC0F0D" w14:paraId="1DC6E7B0" w14:textId="318E00B6">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Pr>
                <w:rFonts w:ascii="Times New Roman Italic" w:hAnsi="Times New Roman Italic" w:eastAsia="Times New Roman" w:cs="Times New Roman Italic"/>
                <w:i/>
                <w:iCs/>
                <w:kern w:val="0"/>
                <w:sz w:val="14"/>
                <w:szCs w:val="17"/>
                <w:lang w:eastAsia="zh-CN"/>
              </w:rPr>
              <w:t>2026</w:t>
            </w:r>
            <w:r w:rsidRPr="00DC3390" w:rsidR="00296C70">
              <w:rPr>
                <w:rFonts w:ascii="Times New Roman Italic" w:hAnsi="Times New Roman Italic" w:eastAsia="Times New Roman" w:cs="Times New Roman Italic"/>
                <w:i/>
                <w:iCs/>
                <w:kern w:val="0"/>
                <w:sz w:val="14"/>
                <w:szCs w:val="17"/>
                <w:lang w:eastAsia="zh-CN"/>
              </w:rPr>
              <w:t xml:space="preserve"> estimate</w:t>
            </w:r>
          </w:p>
        </w:tc>
      </w:tr>
      <w:tr w:rsidRPr="00DC3390" w:rsidR="00296C70" w:rsidTr="003F78C1" w14:paraId="5C3A492B" w14:textId="77777777">
        <w:trPr>
          <w:trHeight w:val="20"/>
          <w:tblHeader/>
        </w:trPr>
        <w:tc>
          <w:tcPr>
            <w:tcW w:w="1280" w:type="pct"/>
            <w:tcBorders>
              <w:bottom w:val="single" w:color="auto" w:sz="12" w:space="0"/>
            </w:tcBorders>
            <w:shd w:val="clear" w:color="auto" w:fill="auto"/>
            <w:vAlign w:val="bottom"/>
            <w:hideMark/>
          </w:tcPr>
          <w:p w:rsidRPr="00DC3390" w:rsidR="00296C70" w:rsidP="004973C3" w:rsidRDefault="00296C70" w14:paraId="5B54F1F5" w14:textId="77777777">
            <w:pPr>
              <w:keepNext/>
              <w:keepLines/>
              <w:spacing w:before="81" w:after="81" w:line="160" w:lineRule="exact"/>
              <w:ind w:right="40"/>
              <w:rPr>
                <w:rFonts w:eastAsia="Times New Roman"/>
                <w:i/>
                <w:iCs/>
                <w:kern w:val="0"/>
                <w:sz w:val="14"/>
                <w:szCs w:val="17"/>
                <w:lang w:eastAsia="zh-CN"/>
              </w:rPr>
            </w:pPr>
            <w:r w:rsidRPr="00DC3390">
              <w:rPr>
                <w:rFonts w:eastAsia="Times New Roman"/>
                <w:i/>
                <w:iCs/>
                <w:kern w:val="0"/>
                <w:sz w:val="14"/>
                <w:szCs w:val="17"/>
                <w:lang w:eastAsia="zh-CN"/>
              </w:rPr>
              <w:t>Object of expenditure</w:t>
            </w:r>
          </w:p>
        </w:tc>
        <w:tc>
          <w:tcPr>
            <w:tcW w:w="466" w:type="pct"/>
            <w:tcBorders>
              <w:bottom w:val="single" w:color="auto" w:sz="12" w:space="0"/>
            </w:tcBorders>
            <w:shd w:val="clear" w:color="auto" w:fill="auto"/>
            <w:vAlign w:val="bottom"/>
            <w:hideMark/>
          </w:tcPr>
          <w:p w:rsidRPr="00DC3390" w:rsidR="00296C70" w:rsidP="004973C3" w:rsidRDefault="0092629F" w14:paraId="64D3342B" w14:textId="099F7656">
            <w:pPr>
              <w:keepNext/>
              <w:keepLines/>
              <w:spacing w:before="81" w:after="81" w:line="160" w:lineRule="exact"/>
              <w:ind w:left="144" w:right="40"/>
              <w:jc w:val="right"/>
              <w:rPr>
                <w:rFonts w:eastAsia="Times New Roman"/>
                <w:i/>
                <w:iCs/>
                <w:kern w:val="0"/>
                <w:sz w:val="14"/>
                <w:szCs w:val="17"/>
                <w:lang w:eastAsia="zh-CN"/>
              </w:rPr>
            </w:pPr>
            <w:r>
              <w:rPr>
                <w:rFonts w:eastAsia="Times New Roman"/>
                <w:i/>
                <w:iCs/>
                <w:kern w:val="0"/>
                <w:sz w:val="14"/>
                <w:szCs w:val="17"/>
                <w:lang w:eastAsia="zh-CN"/>
              </w:rPr>
              <w:t>2024</w:t>
            </w:r>
            <w:r w:rsidRPr="00DC3390" w:rsidR="00296C70">
              <w:rPr>
                <w:rFonts w:eastAsia="Times New Roman"/>
                <w:i/>
                <w:iCs/>
                <w:kern w:val="0"/>
                <w:sz w:val="14"/>
                <w:szCs w:val="17"/>
                <w:lang w:eastAsia="zh-CN"/>
              </w:rPr>
              <w:t xml:space="preserve"> expenditure</w:t>
            </w:r>
          </w:p>
        </w:tc>
        <w:tc>
          <w:tcPr>
            <w:tcW w:w="508" w:type="pct"/>
            <w:tcBorders>
              <w:bottom w:val="single" w:color="auto" w:sz="12" w:space="0"/>
            </w:tcBorders>
            <w:shd w:val="clear" w:color="auto" w:fill="auto"/>
            <w:vAlign w:val="bottom"/>
            <w:hideMark/>
          </w:tcPr>
          <w:p w:rsidRPr="00DC3390" w:rsidR="00296C70" w:rsidP="004973C3" w:rsidRDefault="00296C70" w14:paraId="1585529B" w14:textId="6378DC17">
            <w:pPr>
              <w:keepNext/>
              <w:keepLines/>
              <w:spacing w:before="81" w:after="81" w:line="160" w:lineRule="exact"/>
              <w:ind w:left="90" w:right="40"/>
              <w:jc w:val="right"/>
              <w:rPr>
                <w:rFonts w:eastAsia="Times New Roman"/>
                <w:i/>
                <w:iCs/>
                <w:kern w:val="0"/>
                <w:sz w:val="14"/>
                <w:szCs w:val="17"/>
                <w:lang w:eastAsia="zh-CN"/>
              </w:rPr>
            </w:pPr>
            <w:r w:rsidRPr="00DC3390">
              <w:rPr>
                <w:rFonts w:eastAsia="Times New Roman"/>
                <w:i/>
                <w:iCs/>
                <w:kern w:val="0"/>
                <w:sz w:val="14"/>
                <w:szCs w:val="17"/>
                <w:lang w:eastAsia="zh-CN"/>
              </w:rPr>
              <w:t>202</w:t>
            </w:r>
            <w:r w:rsidR="00E35290">
              <w:rPr>
                <w:rFonts w:eastAsia="Times New Roman"/>
                <w:i/>
                <w:iCs/>
                <w:kern w:val="0"/>
                <w:sz w:val="14"/>
                <w:szCs w:val="17"/>
                <w:lang w:eastAsia="zh-CN"/>
              </w:rPr>
              <w:t>5</w:t>
            </w:r>
            <w:r w:rsidRPr="00DC3390">
              <w:rPr>
                <w:rFonts w:eastAsia="Times New Roman"/>
                <w:i/>
                <w:iCs/>
                <w:kern w:val="0"/>
                <w:sz w:val="14"/>
                <w:szCs w:val="17"/>
                <w:lang w:eastAsia="zh-CN"/>
              </w:rPr>
              <w:t xml:space="preserve"> approved</w:t>
            </w:r>
          </w:p>
        </w:tc>
        <w:tc>
          <w:tcPr>
            <w:tcW w:w="457" w:type="pct"/>
            <w:tcBorders>
              <w:top w:val="single" w:color="auto" w:sz="4" w:space="0"/>
              <w:bottom w:val="single" w:color="auto" w:sz="12" w:space="0"/>
            </w:tcBorders>
            <w:shd w:val="clear" w:color="auto" w:fill="auto"/>
            <w:vAlign w:val="bottom"/>
            <w:hideMark/>
          </w:tcPr>
          <w:p w:rsidRPr="00DC3390" w:rsidR="00296C70" w:rsidP="004973C3" w:rsidRDefault="00296C70" w14:paraId="36BEB6E3" w14:textId="77777777">
            <w:pPr>
              <w:keepNext/>
              <w:keepLines/>
              <w:spacing w:before="81" w:after="81" w:line="160" w:lineRule="exact"/>
              <w:ind w:left="90" w:right="40"/>
              <w:jc w:val="right"/>
              <w:rPr>
                <w:rFonts w:eastAsia="Times New Roman"/>
                <w:i/>
                <w:iCs/>
                <w:kern w:val="0"/>
                <w:sz w:val="14"/>
                <w:szCs w:val="17"/>
                <w:lang w:eastAsia="zh-CN"/>
              </w:rPr>
            </w:pPr>
            <w:r w:rsidRPr="00DC3390">
              <w:rPr>
                <w:rFonts w:eastAsia="Times New Roman"/>
                <w:i/>
                <w:iCs/>
                <w:kern w:val="0"/>
                <w:sz w:val="14"/>
                <w:szCs w:val="17"/>
                <w:lang w:eastAsia="zh-CN"/>
              </w:rPr>
              <w:t>Technical adjustments</w:t>
            </w:r>
          </w:p>
        </w:tc>
        <w:tc>
          <w:tcPr>
            <w:tcW w:w="458" w:type="pct"/>
            <w:tcBorders>
              <w:top w:val="single" w:color="auto" w:sz="4" w:space="0"/>
              <w:bottom w:val="single" w:color="auto" w:sz="12" w:space="0"/>
            </w:tcBorders>
            <w:shd w:val="clear" w:color="auto" w:fill="auto"/>
            <w:vAlign w:val="bottom"/>
            <w:hideMark/>
          </w:tcPr>
          <w:p w:rsidRPr="00DC3390" w:rsidR="00296C70" w:rsidP="004973C3" w:rsidRDefault="00296C70" w14:paraId="4D7AED3E" w14:textId="77777777">
            <w:pPr>
              <w:keepNext/>
              <w:keepLines/>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 xml:space="preserve">New/ expanded mandates </w:t>
            </w:r>
          </w:p>
        </w:tc>
        <w:tc>
          <w:tcPr>
            <w:tcW w:w="458" w:type="pct"/>
            <w:tcBorders>
              <w:top w:val="single" w:color="auto" w:sz="4" w:space="0"/>
              <w:bottom w:val="single" w:color="auto" w:sz="12" w:space="0"/>
            </w:tcBorders>
            <w:shd w:val="clear" w:color="auto" w:fill="auto"/>
            <w:vAlign w:val="bottom"/>
            <w:hideMark/>
          </w:tcPr>
          <w:p w:rsidRPr="00DC3390" w:rsidR="00296C70" w:rsidP="004973C3" w:rsidRDefault="00296C70" w14:paraId="7FEC4800" w14:textId="77777777">
            <w:pPr>
              <w:keepNext/>
              <w:keepLines/>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 xml:space="preserve">Other </w:t>
            </w:r>
          </w:p>
        </w:tc>
        <w:tc>
          <w:tcPr>
            <w:tcW w:w="458" w:type="pct"/>
            <w:tcBorders>
              <w:top w:val="single" w:color="auto" w:sz="4" w:space="0"/>
              <w:bottom w:val="single" w:color="auto" w:sz="12" w:space="0"/>
            </w:tcBorders>
            <w:shd w:val="clear" w:color="auto" w:fill="auto"/>
            <w:vAlign w:val="bottom"/>
            <w:hideMark/>
          </w:tcPr>
          <w:p w:rsidRPr="00DC3390" w:rsidR="00296C70" w:rsidP="004973C3" w:rsidRDefault="00296C70" w14:paraId="26931818" w14:textId="77777777">
            <w:pPr>
              <w:keepNext/>
              <w:keepLines/>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 xml:space="preserve">Total </w:t>
            </w:r>
          </w:p>
        </w:tc>
        <w:tc>
          <w:tcPr>
            <w:tcW w:w="458" w:type="pct"/>
            <w:tcBorders>
              <w:top w:val="single" w:color="auto" w:sz="4" w:space="0"/>
              <w:bottom w:val="single" w:color="auto" w:sz="12" w:space="0"/>
            </w:tcBorders>
            <w:shd w:val="clear" w:color="auto" w:fill="auto"/>
            <w:vAlign w:val="bottom"/>
            <w:hideMark/>
          </w:tcPr>
          <w:p w:rsidRPr="00DC3390" w:rsidR="00296C70" w:rsidP="004973C3" w:rsidRDefault="00296C70" w14:paraId="7410205D" w14:textId="77777777">
            <w:pPr>
              <w:keepNext/>
              <w:keepLines/>
              <w:spacing w:before="81" w:after="81" w:line="160" w:lineRule="exact"/>
              <w:ind w:left="12" w:right="40"/>
              <w:jc w:val="right"/>
              <w:rPr>
                <w:rFonts w:eastAsia="Times New Roman"/>
                <w:i/>
                <w:iCs/>
                <w:kern w:val="0"/>
                <w:sz w:val="14"/>
                <w:szCs w:val="17"/>
                <w:lang w:eastAsia="zh-CN"/>
              </w:rPr>
            </w:pPr>
            <w:r w:rsidRPr="00DC3390">
              <w:rPr>
                <w:rFonts w:eastAsia="Times New Roman"/>
                <w:i/>
                <w:iCs/>
                <w:kern w:val="0"/>
                <w:sz w:val="14"/>
                <w:szCs w:val="17"/>
                <w:lang w:eastAsia="zh-CN"/>
              </w:rPr>
              <w:t>Percentage</w:t>
            </w:r>
          </w:p>
        </w:tc>
        <w:tc>
          <w:tcPr>
            <w:tcW w:w="458" w:type="pct"/>
            <w:vMerge/>
            <w:tcBorders>
              <w:bottom w:val="single" w:color="auto" w:sz="12" w:space="0"/>
            </w:tcBorders>
            <w:shd w:val="clear" w:color="auto" w:fill="auto"/>
            <w:vAlign w:val="bottom"/>
            <w:hideMark/>
          </w:tcPr>
          <w:p w:rsidRPr="00DC3390" w:rsidR="00296C70" w:rsidP="004973C3" w:rsidRDefault="00296C70" w14:paraId="29B69336" w14:textId="77777777">
            <w:pPr>
              <w:keepNext/>
              <w:keepLines/>
              <w:spacing w:before="81" w:after="81" w:line="160" w:lineRule="exact"/>
              <w:ind w:left="144" w:right="40"/>
              <w:jc w:val="right"/>
              <w:rPr>
                <w:rFonts w:eastAsia="Times New Roman"/>
                <w:i/>
                <w:iCs/>
                <w:spacing w:val="0"/>
                <w:w w:val="100"/>
                <w:kern w:val="0"/>
                <w:sz w:val="14"/>
                <w:szCs w:val="17"/>
                <w:lang w:eastAsia="zh-CN"/>
              </w:rPr>
            </w:pPr>
          </w:p>
        </w:tc>
      </w:tr>
      <w:tr w:rsidRPr="00DC3390" w:rsidR="00296C70" w:rsidTr="003F78C1" w14:paraId="467C02FB" w14:textId="77777777">
        <w:trPr>
          <w:trHeight w:val="115" w:hRule="exact"/>
          <w:tblHeader/>
        </w:trPr>
        <w:tc>
          <w:tcPr>
            <w:tcW w:w="1280" w:type="pct"/>
            <w:tcBorders>
              <w:top w:val="single" w:color="auto" w:sz="12" w:space="0"/>
            </w:tcBorders>
            <w:shd w:val="clear" w:color="auto" w:fill="auto"/>
            <w:vAlign w:val="bottom"/>
          </w:tcPr>
          <w:p w:rsidRPr="00DC3390" w:rsidR="00296C70" w:rsidP="004973C3" w:rsidRDefault="00296C70" w14:paraId="4315EC8F" w14:textId="77777777">
            <w:pPr>
              <w:keepNext/>
              <w:keepLines/>
              <w:spacing w:before="40" w:after="40" w:line="210" w:lineRule="exact"/>
              <w:ind w:right="40"/>
              <w:rPr>
                <w:rFonts w:eastAsia="Times New Roman"/>
                <w:spacing w:val="0"/>
                <w:w w:val="100"/>
                <w:kern w:val="0"/>
                <w:sz w:val="17"/>
                <w:szCs w:val="17"/>
                <w:lang w:eastAsia="zh-CN"/>
              </w:rPr>
            </w:pPr>
          </w:p>
        </w:tc>
        <w:tc>
          <w:tcPr>
            <w:tcW w:w="466" w:type="pct"/>
            <w:tcBorders>
              <w:top w:val="single" w:color="auto" w:sz="12" w:space="0"/>
            </w:tcBorders>
            <w:shd w:val="clear" w:color="auto" w:fill="auto"/>
            <w:vAlign w:val="bottom"/>
          </w:tcPr>
          <w:p w:rsidRPr="00DC3390" w:rsidR="00296C70" w:rsidP="004973C3" w:rsidRDefault="00296C70" w14:paraId="3B21000B"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508" w:type="pct"/>
            <w:tcBorders>
              <w:top w:val="single" w:color="auto" w:sz="12" w:space="0"/>
            </w:tcBorders>
            <w:shd w:val="clear" w:color="auto" w:fill="auto"/>
            <w:vAlign w:val="bottom"/>
          </w:tcPr>
          <w:p w:rsidRPr="00DC3390" w:rsidR="00296C70" w:rsidP="004973C3" w:rsidRDefault="00296C70" w14:paraId="7C0B7485"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7" w:type="pct"/>
            <w:tcBorders>
              <w:top w:val="single" w:color="auto" w:sz="12" w:space="0"/>
            </w:tcBorders>
            <w:shd w:val="clear" w:color="auto" w:fill="auto"/>
            <w:vAlign w:val="bottom"/>
          </w:tcPr>
          <w:p w:rsidRPr="00DC3390" w:rsidR="00296C70" w:rsidP="004973C3" w:rsidRDefault="00296C70" w14:paraId="5E81F9F1"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DC3390" w:rsidR="00296C70" w:rsidP="004973C3" w:rsidRDefault="00296C70" w14:paraId="3B5E747C"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DC3390" w:rsidR="00296C70" w:rsidP="004973C3" w:rsidRDefault="00296C70" w14:paraId="31A77C09"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DC3390" w:rsidR="00296C70" w:rsidP="004973C3" w:rsidRDefault="00296C70" w14:paraId="014E2796"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DC3390" w:rsidR="00296C70" w:rsidP="004973C3" w:rsidRDefault="00296C70" w14:paraId="2E514F74"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DC3390" w:rsidR="00296C70" w:rsidP="004973C3" w:rsidRDefault="00296C70" w14:paraId="0061E432" w14:textId="77777777">
            <w:pPr>
              <w:keepNext/>
              <w:keepLines/>
              <w:spacing w:before="40" w:after="40" w:line="210" w:lineRule="exact"/>
              <w:ind w:left="144" w:right="40"/>
              <w:jc w:val="right"/>
              <w:rPr>
                <w:rFonts w:eastAsia="Times New Roman"/>
                <w:spacing w:val="0"/>
                <w:w w:val="100"/>
                <w:kern w:val="0"/>
                <w:sz w:val="17"/>
                <w:szCs w:val="17"/>
                <w:lang w:eastAsia="zh-CN"/>
              </w:rPr>
            </w:pPr>
          </w:p>
        </w:tc>
      </w:tr>
      <w:tr w:rsidRPr="00DC3390" w:rsidR="00EC78E5" w:rsidTr="003F78C1" w14:paraId="5E1E358A" w14:textId="77777777">
        <w:trPr>
          <w:trHeight w:val="20"/>
        </w:trPr>
        <w:tc>
          <w:tcPr>
            <w:tcW w:w="1280" w:type="pct"/>
            <w:shd w:val="clear" w:color="auto" w:fill="auto"/>
            <w:vAlign w:val="bottom"/>
          </w:tcPr>
          <w:p w:rsidRPr="00DC3390" w:rsidR="00EC78E5" w:rsidP="00EC78E5" w:rsidRDefault="00EC78E5" w14:paraId="1E8B2AD8" w14:textId="77777777">
            <w:pPr>
              <w:keepNext/>
              <w:keepLines/>
              <w:tabs>
                <w:tab w:val="left" w:pos="288"/>
                <w:tab w:val="left" w:pos="576"/>
                <w:tab w:val="left" w:pos="864"/>
                <w:tab w:val="left" w:pos="1152"/>
              </w:tabs>
              <w:spacing w:before="40" w:after="40" w:line="210" w:lineRule="exact"/>
              <w:ind w:left="576" w:right="43" w:hanging="576"/>
              <w:rPr>
                <w:rFonts w:eastAsia="Times New Roman"/>
                <w:spacing w:val="0"/>
                <w:w w:val="100"/>
                <w:kern w:val="0"/>
                <w:sz w:val="17"/>
                <w:szCs w:val="17"/>
                <w:lang w:eastAsia="zh-CN"/>
              </w:rPr>
            </w:pPr>
            <w:r w:rsidRPr="00DC3390">
              <w:rPr>
                <w:sz w:val="17"/>
              </w:rPr>
              <w:t>Posts</w:t>
            </w:r>
          </w:p>
        </w:tc>
        <w:tc>
          <w:tcPr>
            <w:tcW w:w="466" w:type="pct"/>
            <w:shd w:val="clear" w:color="auto" w:fill="auto"/>
            <w:vAlign w:val="bottom"/>
          </w:tcPr>
          <w:p w:rsidRPr="00DC3390" w:rsidR="00EC78E5" w:rsidP="00EC78E5" w:rsidRDefault="00EC78E5" w14:paraId="5BF76DDE" w14:textId="681CA684">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F03031">
              <w:rPr>
                <w:sz w:val="17"/>
                <w:szCs w:val="16"/>
              </w:rPr>
              <w:t>864.2</w:t>
            </w:r>
          </w:p>
        </w:tc>
        <w:tc>
          <w:tcPr>
            <w:tcW w:w="508" w:type="pct"/>
            <w:shd w:val="clear" w:color="auto" w:fill="auto"/>
            <w:vAlign w:val="center"/>
          </w:tcPr>
          <w:p w:rsidRPr="00DC3390" w:rsidR="00EC78E5" w:rsidP="00EC78E5" w:rsidRDefault="00EC78E5" w14:paraId="3E3ECFD7" w14:textId="547B9B12">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AA388D">
              <w:rPr>
                <w:rFonts w:eastAsia="Times New Roman"/>
                <w:color w:val="000000"/>
                <w:spacing w:val="0"/>
                <w:w w:val="100"/>
                <w:kern w:val="0"/>
                <w:sz w:val="17"/>
                <w:szCs w:val="17"/>
                <w:lang w:val="en-US" w:eastAsia="zh-CN"/>
              </w:rPr>
              <w:t xml:space="preserve">       1</w:t>
            </w:r>
            <w:r w:rsidR="00864624">
              <w:rPr>
                <w:rFonts w:eastAsia="Times New Roman"/>
                <w:color w:val="000000"/>
                <w:spacing w:val="0"/>
                <w:w w:val="100"/>
                <w:kern w:val="0"/>
                <w:sz w:val="17"/>
                <w:szCs w:val="17"/>
                <w:lang w:val="en-US" w:eastAsia="zh-CN"/>
              </w:rPr>
              <w:t xml:space="preserve"> </w:t>
            </w:r>
            <w:r w:rsidRPr="00AA388D">
              <w:rPr>
                <w:rFonts w:eastAsia="Times New Roman"/>
                <w:color w:val="000000"/>
                <w:spacing w:val="0"/>
                <w:w w:val="100"/>
                <w:kern w:val="0"/>
                <w:sz w:val="17"/>
                <w:szCs w:val="17"/>
                <w:lang w:val="en-US" w:eastAsia="zh-CN"/>
              </w:rPr>
              <w:t xml:space="preserve">000.7 </w:t>
            </w:r>
          </w:p>
        </w:tc>
        <w:tc>
          <w:tcPr>
            <w:tcW w:w="457" w:type="pct"/>
            <w:shd w:val="clear" w:color="auto" w:fill="auto"/>
            <w:vAlign w:val="bottom"/>
          </w:tcPr>
          <w:p w:rsidRPr="00DC3390" w:rsidR="00EC78E5" w:rsidP="00EC78E5" w:rsidRDefault="00EC78E5" w14:paraId="0AB83E0E"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EC78E5" w:rsidP="00EC78E5" w:rsidRDefault="00EC78E5" w14:paraId="5931557C"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EC78E5" w:rsidP="00EC78E5" w:rsidRDefault="00EC78E5" w14:paraId="54A94AF1"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EC78E5" w:rsidP="00EC78E5" w:rsidRDefault="00EC78E5" w14:paraId="7DACD1AB"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EC78E5" w:rsidP="00EC78E5" w:rsidRDefault="00EC78E5" w14:paraId="69F49051"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EC78E5" w:rsidP="00EC78E5" w:rsidRDefault="00864624" w14:paraId="665175B9" w14:textId="41EA5461">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AA388D">
              <w:rPr>
                <w:rFonts w:eastAsia="Times New Roman"/>
                <w:color w:val="000000"/>
                <w:spacing w:val="0"/>
                <w:w w:val="100"/>
                <w:kern w:val="0"/>
                <w:sz w:val="17"/>
                <w:szCs w:val="17"/>
                <w:lang w:val="en-US" w:eastAsia="zh-CN"/>
              </w:rPr>
              <w:t>1</w:t>
            </w:r>
            <w:r>
              <w:rPr>
                <w:rFonts w:eastAsia="Times New Roman"/>
                <w:color w:val="000000"/>
                <w:spacing w:val="0"/>
                <w:w w:val="100"/>
                <w:kern w:val="0"/>
                <w:sz w:val="17"/>
                <w:szCs w:val="17"/>
                <w:lang w:val="en-US" w:eastAsia="zh-CN"/>
              </w:rPr>
              <w:t xml:space="preserve"> </w:t>
            </w:r>
            <w:r w:rsidRPr="00AA388D">
              <w:rPr>
                <w:rFonts w:eastAsia="Times New Roman"/>
                <w:color w:val="000000"/>
                <w:spacing w:val="0"/>
                <w:w w:val="100"/>
                <w:kern w:val="0"/>
                <w:sz w:val="17"/>
                <w:szCs w:val="17"/>
                <w:lang w:val="en-US" w:eastAsia="zh-CN"/>
              </w:rPr>
              <w:t>000.7</w:t>
            </w:r>
          </w:p>
        </w:tc>
      </w:tr>
      <w:tr w:rsidRPr="00DC3390" w:rsidR="00EC78E5" w:rsidTr="003F78C1" w14:paraId="71C95193" w14:textId="77777777">
        <w:trPr>
          <w:trHeight w:val="20"/>
        </w:trPr>
        <w:tc>
          <w:tcPr>
            <w:tcW w:w="1280" w:type="pct"/>
            <w:shd w:val="clear" w:color="auto" w:fill="auto"/>
            <w:vAlign w:val="bottom"/>
          </w:tcPr>
          <w:p w:rsidRPr="00DC3390" w:rsidR="00EC78E5" w:rsidP="00EC78E5" w:rsidRDefault="00EC78E5" w14:paraId="47F8C839" w14:textId="77777777">
            <w:pPr>
              <w:keepNext/>
              <w:keepLines/>
              <w:tabs>
                <w:tab w:val="left" w:pos="288"/>
                <w:tab w:val="left" w:pos="576"/>
                <w:tab w:val="left" w:pos="864"/>
                <w:tab w:val="left" w:pos="1152"/>
              </w:tabs>
              <w:spacing w:before="40" w:after="40" w:line="210" w:lineRule="exact"/>
              <w:ind w:left="576" w:right="43" w:hanging="576"/>
              <w:rPr>
                <w:rFonts w:eastAsia="Times New Roman"/>
                <w:spacing w:val="0"/>
                <w:w w:val="100"/>
                <w:kern w:val="0"/>
                <w:sz w:val="17"/>
                <w:szCs w:val="17"/>
                <w:lang w:eastAsia="zh-CN"/>
              </w:rPr>
            </w:pPr>
            <w:r w:rsidRPr="00DC3390">
              <w:rPr>
                <w:sz w:val="17"/>
              </w:rPr>
              <w:t>Other staff costs</w:t>
            </w:r>
          </w:p>
        </w:tc>
        <w:tc>
          <w:tcPr>
            <w:tcW w:w="466" w:type="pct"/>
            <w:shd w:val="clear" w:color="auto" w:fill="auto"/>
            <w:vAlign w:val="bottom"/>
          </w:tcPr>
          <w:p w:rsidRPr="00DC3390" w:rsidR="00EC78E5" w:rsidP="00EC78E5" w:rsidRDefault="007911A9" w14:paraId="2E260B6C" w14:textId="5CD211D1">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508" w:type="pct"/>
            <w:shd w:val="clear" w:color="auto" w:fill="auto"/>
            <w:vAlign w:val="center"/>
          </w:tcPr>
          <w:p w:rsidRPr="00DC3390" w:rsidR="00EC78E5" w:rsidP="00EC78E5" w:rsidRDefault="00EC78E5" w14:paraId="04910A7A" w14:textId="6F888D44">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AA388D">
              <w:rPr>
                <w:rFonts w:eastAsia="Times New Roman"/>
                <w:color w:val="000000"/>
                <w:spacing w:val="0"/>
                <w:w w:val="100"/>
                <w:kern w:val="0"/>
                <w:sz w:val="17"/>
                <w:szCs w:val="17"/>
                <w:lang w:val="en-US" w:eastAsia="zh-CN"/>
              </w:rPr>
              <w:t xml:space="preserve">           11.3 </w:t>
            </w:r>
          </w:p>
        </w:tc>
        <w:tc>
          <w:tcPr>
            <w:tcW w:w="457" w:type="pct"/>
            <w:shd w:val="clear" w:color="auto" w:fill="auto"/>
            <w:vAlign w:val="bottom"/>
          </w:tcPr>
          <w:p w:rsidRPr="00DC3390" w:rsidR="00EC78E5" w:rsidP="00EC78E5" w:rsidRDefault="00EC78E5" w14:paraId="4B4B8E6F"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EC78E5" w:rsidP="00EC78E5" w:rsidRDefault="00EC78E5" w14:paraId="2CA4274B"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EC78E5" w:rsidP="00EC78E5" w:rsidRDefault="00EC78E5" w14:paraId="30844276" w14:textId="7883BB3D">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rFonts w:eastAsia="Times New Roman"/>
                <w:spacing w:val="0"/>
                <w:w w:val="100"/>
                <w:kern w:val="0"/>
                <w:sz w:val="17"/>
                <w:szCs w:val="17"/>
                <w:lang w:eastAsia="zh-CN"/>
              </w:rPr>
              <w:t>(1</w:t>
            </w:r>
            <w:r w:rsidR="00864624">
              <w:rPr>
                <w:rFonts w:eastAsia="Times New Roman"/>
                <w:spacing w:val="0"/>
                <w:w w:val="100"/>
                <w:kern w:val="0"/>
                <w:sz w:val="17"/>
                <w:szCs w:val="17"/>
                <w:lang w:eastAsia="zh-CN"/>
              </w:rPr>
              <w:t>1</w:t>
            </w:r>
            <w:r w:rsidRPr="00DC3390">
              <w:rPr>
                <w:rFonts w:eastAsia="Times New Roman"/>
                <w:spacing w:val="0"/>
                <w:w w:val="100"/>
                <w:kern w:val="0"/>
                <w:sz w:val="17"/>
                <w:szCs w:val="17"/>
                <w:lang w:eastAsia="zh-CN"/>
              </w:rPr>
              <w:t>.3)</w:t>
            </w:r>
          </w:p>
        </w:tc>
        <w:tc>
          <w:tcPr>
            <w:tcW w:w="458" w:type="pct"/>
            <w:shd w:val="clear" w:color="auto" w:fill="auto"/>
            <w:vAlign w:val="bottom"/>
          </w:tcPr>
          <w:p w:rsidRPr="00DC3390" w:rsidR="00EC78E5" w:rsidP="00EC78E5" w:rsidRDefault="00EC78E5" w14:paraId="5CF67704" w14:textId="1D6E516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rFonts w:eastAsia="Times New Roman"/>
                <w:spacing w:val="0"/>
                <w:w w:val="100"/>
                <w:kern w:val="0"/>
                <w:sz w:val="17"/>
                <w:szCs w:val="17"/>
                <w:lang w:eastAsia="zh-CN"/>
              </w:rPr>
              <w:t>(1</w:t>
            </w:r>
            <w:r w:rsidR="00864624">
              <w:rPr>
                <w:rFonts w:eastAsia="Times New Roman"/>
                <w:spacing w:val="0"/>
                <w:w w:val="100"/>
                <w:kern w:val="0"/>
                <w:sz w:val="17"/>
                <w:szCs w:val="17"/>
                <w:lang w:eastAsia="zh-CN"/>
              </w:rPr>
              <w:t>1</w:t>
            </w:r>
            <w:r w:rsidRPr="00DC3390">
              <w:rPr>
                <w:rFonts w:eastAsia="Times New Roman"/>
                <w:spacing w:val="0"/>
                <w:w w:val="100"/>
                <w:kern w:val="0"/>
                <w:sz w:val="17"/>
                <w:szCs w:val="17"/>
                <w:lang w:eastAsia="zh-CN"/>
              </w:rPr>
              <w:t>.3)</w:t>
            </w:r>
          </w:p>
        </w:tc>
        <w:tc>
          <w:tcPr>
            <w:tcW w:w="458" w:type="pct"/>
            <w:shd w:val="clear" w:color="auto" w:fill="auto"/>
            <w:vAlign w:val="bottom"/>
          </w:tcPr>
          <w:p w:rsidRPr="00DC3390" w:rsidR="00EC78E5" w:rsidP="00EC78E5" w:rsidRDefault="00EC78E5" w14:paraId="7640BF99" w14:textId="0E72635D">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rFonts w:eastAsia="Times New Roman"/>
                <w:spacing w:val="0"/>
                <w:w w:val="100"/>
                <w:kern w:val="0"/>
                <w:sz w:val="17"/>
                <w:szCs w:val="17"/>
                <w:lang w:eastAsia="zh-CN"/>
              </w:rPr>
              <w:t>(</w:t>
            </w:r>
            <w:r w:rsidR="00864624">
              <w:rPr>
                <w:rFonts w:eastAsia="Times New Roman"/>
                <w:spacing w:val="0"/>
                <w:w w:val="100"/>
                <w:kern w:val="0"/>
                <w:sz w:val="17"/>
                <w:szCs w:val="17"/>
                <w:lang w:eastAsia="zh-CN"/>
              </w:rPr>
              <w:t>100</w:t>
            </w:r>
            <w:r w:rsidR="00D631C4">
              <w:rPr>
                <w:rFonts w:eastAsia="Times New Roman"/>
                <w:spacing w:val="0"/>
                <w:w w:val="100"/>
                <w:kern w:val="0"/>
                <w:sz w:val="17"/>
                <w:szCs w:val="17"/>
                <w:lang w:eastAsia="zh-CN"/>
              </w:rPr>
              <w:t>.0</w:t>
            </w:r>
            <w:r w:rsidRPr="00DC3390">
              <w:rPr>
                <w:rFonts w:eastAsia="Times New Roman"/>
                <w:spacing w:val="0"/>
                <w:w w:val="100"/>
                <w:kern w:val="0"/>
                <w:sz w:val="17"/>
                <w:szCs w:val="17"/>
                <w:lang w:eastAsia="zh-CN"/>
              </w:rPr>
              <w:t>)</w:t>
            </w:r>
          </w:p>
        </w:tc>
        <w:tc>
          <w:tcPr>
            <w:tcW w:w="458" w:type="pct"/>
            <w:shd w:val="clear" w:color="auto" w:fill="auto"/>
            <w:vAlign w:val="bottom"/>
          </w:tcPr>
          <w:p w:rsidRPr="00DC3390" w:rsidR="00EC78E5" w:rsidP="00EC78E5" w:rsidRDefault="00864624" w14:paraId="2D03470C" w14:textId="29328B22">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r>
      <w:tr w:rsidRPr="00DC3390" w:rsidR="00F27714" w:rsidTr="003F78C1" w14:paraId="4B59692A" w14:textId="77777777">
        <w:trPr>
          <w:trHeight w:val="20"/>
        </w:trPr>
        <w:tc>
          <w:tcPr>
            <w:tcW w:w="1280" w:type="pct"/>
            <w:shd w:val="clear" w:color="auto" w:fill="auto"/>
            <w:vAlign w:val="bottom"/>
          </w:tcPr>
          <w:p w:rsidRPr="00DC3390" w:rsidR="00F27714" w:rsidP="00F27714" w:rsidRDefault="00F27714" w14:paraId="534B79C6" w14:textId="77777777">
            <w:pPr>
              <w:tabs>
                <w:tab w:val="left" w:pos="288"/>
                <w:tab w:val="left" w:pos="576"/>
                <w:tab w:val="left" w:pos="864"/>
                <w:tab w:val="left" w:pos="1152"/>
              </w:tabs>
              <w:spacing w:before="40" w:after="40" w:line="210" w:lineRule="exact"/>
              <w:ind w:left="576" w:right="43" w:hanging="576"/>
              <w:rPr>
                <w:rFonts w:eastAsia="Times New Roman"/>
                <w:spacing w:val="0"/>
                <w:w w:val="100"/>
                <w:kern w:val="0"/>
                <w:sz w:val="17"/>
                <w:szCs w:val="17"/>
                <w:lang w:eastAsia="zh-CN"/>
              </w:rPr>
            </w:pPr>
            <w:r w:rsidRPr="00DC3390">
              <w:rPr>
                <w:sz w:val="17"/>
              </w:rPr>
              <w:t>Travel of staff</w:t>
            </w:r>
          </w:p>
        </w:tc>
        <w:tc>
          <w:tcPr>
            <w:tcW w:w="466" w:type="pct"/>
            <w:shd w:val="clear" w:color="auto" w:fill="auto"/>
            <w:vAlign w:val="bottom"/>
          </w:tcPr>
          <w:p w:rsidRPr="00DC3390" w:rsidR="00F27714" w:rsidP="00F27714" w:rsidRDefault="00F27714" w14:paraId="118B870F" w14:textId="26C598DA">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42.8</w:t>
            </w:r>
          </w:p>
        </w:tc>
        <w:tc>
          <w:tcPr>
            <w:tcW w:w="508" w:type="pct"/>
            <w:shd w:val="clear" w:color="auto" w:fill="auto"/>
            <w:vAlign w:val="center"/>
          </w:tcPr>
          <w:p w:rsidRPr="00DC3390" w:rsidR="00F27714" w:rsidP="00F27714" w:rsidRDefault="00F27714" w14:paraId="30C91408" w14:textId="4512BB5C">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AA388D">
              <w:rPr>
                <w:rFonts w:eastAsia="Times New Roman"/>
                <w:color w:val="000000"/>
                <w:spacing w:val="0"/>
                <w:w w:val="100"/>
                <w:kern w:val="0"/>
                <w:sz w:val="17"/>
                <w:szCs w:val="17"/>
                <w:lang w:val="en-US" w:eastAsia="zh-CN"/>
              </w:rPr>
              <w:t>34.2</w:t>
            </w:r>
          </w:p>
        </w:tc>
        <w:tc>
          <w:tcPr>
            <w:tcW w:w="457" w:type="pct"/>
            <w:shd w:val="clear" w:color="auto" w:fill="auto"/>
            <w:vAlign w:val="bottom"/>
          </w:tcPr>
          <w:p w:rsidRPr="00DC3390" w:rsidR="00F27714" w:rsidP="00F27714" w:rsidRDefault="00F27714" w14:paraId="2D12389F"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F27714" w:rsidP="00F27714" w:rsidRDefault="00F27714" w14:paraId="2F12EAB4"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F27714" w:rsidP="00F27714" w:rsidRDefault="003726FF" w14:paraId="03C2C50D" w14:textId="03A0A83D">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14.1</w:t>
            </w:r>
          </w:p>
        </w:tc>
        <w:tc>
          <w:tcPr>
            <w:tcW w:w="458" w:type="pct"/>
            <w:shd w:val="clear" w:color="auto" w:fill="auto"/>
            <w:vAlign w:val="bottom"/>
          </w:tcPr>
          <w:p w:rsidRPr="00DC3390" w:rsidR="00F27714" w:rsidP="00F27714" w:rsidRDefault="003726FF" w14:paraId="620E260A" w14:textId="24D0B992">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sz w:val="17"/>
                <w:szCs w:val="16"/>
              </w:rPr>
              <w:t>14.1</w:t>
            </w:r>
          </w:p>
        </w:tc>
        <w:tc>
          <w:tcPr>
            <w:tcW w:w="458" w:type="pct"/>
            <w:shd w:val="clear" w:color="auto" w:fill="auto"/>
            <w:vAlign w:val="bottom"/>
          </w:tcPr>
          <w:p w:rsidRPr="00DC3390" w:rsidR="00F27714" w:rsidP="00F27714" w:rsidRDefault="003726FF" w14:paraId="53D62ED0" w14:textId="0B1F2630">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sz w:val="17"/>
                <w:szCs w:val="16"/>
              </w:rPr>
              <w:t>41.2</w:t>
            </w:r>
          </w:p>
        </w:tc>
        <w:tc>
          <w:tcPr>
            <w:tcW w:w="458" w:type="pct"/>
            <w:shd w:val="clear" w:color="auto" w:fill="auto"/>
            <w:vAlign w:val="bottom"/>
          </w:tcPr>
          <w:p w:rsidRPr="00DC3390" w:rsidR="00F27714" w:rsidP="00F27714" w:rsidRDefault="003726FF" w14:paraId="5ACED1F4" w14:textId="39CCDBFA">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sz w:val="17"/>
                <w:szCs w:val="16"/>
              </w:rPr>
              <w:t>48.3</w:t>
            </w:r>
          </w:p>
        </w:tc>
      </w:tr>
      <w:tr w:rsidRPr="00DC3390" w:rsidR="003726FF" w:rsidTr="003F78C1" w14:paraId="13AFFAE3" w14:textId="77777777">
        <w:trPr>
          <w:trHeight w:val="20"/>
        </w:trPr>
        <w:tc>
          <w:tcPr>
            <w:tcW w:w="1280" w:type="pct"/>
            <w:shd w:val="clear" w:color="auto" w:fill="auto"/>
            <w:vAlign w:val="bottom"/>
          </w:tcPr>
          <w:p w:rsidRPr="00DC3390" w:rsidR="003726FF" w:rsidP="003726FF" w:rsidRDefault="003726FF" w14:paraId="40243CD6" w14:textId="77777777">
            <w:pPr>
              <w:tabs>
                <w:tab w:val="left" w:pos="288"/>
                <w:tab w:val="left" w:pos="576"/>
                <w:tab w:val="left" w:pos="864"/>
                <w:tab w:val="left" w:pos="1152"/>
              </w:tabs>
              <w:spacing w:before="40" w:after="40" w:line="210" w:lineRule="exact"/>
              <w:ind w:left="576" w:right="43" w:hanging="576"/>
              <w:rPr>
                <w:rFonts w:eastAsia="Times New Roman"/>
                <w:spacing w:val="0"/>
                <w:w w:val="100"/>
                <w:kern w:val="0"/>
                <w:sz w:val="17"/>
                <w:szCs w:val="17"/>
                <w:lang w:eastAsia="zh-CN"/>
              </w:rPr>
            </w:pPr>
            <w:r w:rsidRPr="00DC3390">
              <w:rPr>
                <w:sz w:val="17"/>
              </w:rPr>
              <w:t>Contractual services</w:t>
            </w:r>
          </w:p>
        </w:tc>
        <w:tc>
          <w:tcPr>
            <w:tcW w:w="466" w:type="pct"/>
            <w:shd w:val="clear" w:color="auto" w:fill="auto"/>
            <w:vAlign w:val="bottom"/>
          </w:tcPr>
          <w:p w:rsidRPr="00DC3390" w:rsidR="003726FF" w:rsidP="003726FF" w:rsidRDefault="003726FF" w14:paraId="493EA9A5" w14:textId="08130221">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2 910.5</w:t>
            </w:r>
          </w:p>
        </w:tc>
        <w:tc>
          <w:tcPr>
            <w:tcW w:w="508" w:type="pct"/>
            <w:shd w:val="clear" w:color="auto" w:fill="auto"/>
            <w:vAlign w:val="center"/>
          </w:tcPr>
          <w:p w:rsidRPr="00DC3390" w:rsidR="003726FF" w:rsidP="003726FF" w:rsidRDefault="003726FF" w14:paraId="03FEF8DC" w14:textId="75A667A3">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AA388D">
              <w:rPr>
                <w:rFonts w:eastAsia="Times New Roman"/>
                <w:color w:val="000000"/>
                <w:spacing w:val="0"/>
                <w:w w:val="100"/>
                <w:kern w:val="0"/>
                <w:sz w:val="17"/>
                <w:szCs w:val="17"/>
                <w:lang w:val="en-US" w:eastAsia="zh-CN"/>
              </w:rPr>
              <w:t>3</w:t>
            </w:r>
            <w:r>
              <w:rPr>
                <w:rFonts w:eastAsia="Times New Roman"/>
                <w:color w:val="000000"/>
                <w:spacing w:val="0"/>
                <w:w w:val="100"/>
                <w:kern w:val="0"/>
                <w:sz w:val="17"/>
                <w:szCs w:val="17"/>
                <w:lang w:val="en-US" w:eastAsia="zh-CN"/>
              </w:rPr>
              <w:t xml:space="preserve"> </w:t>
            </w:r>
            <w:r w:rsidRPr="00AA388D">
              <w:rPr>
                <w:rFonts w:eastAsia="Times New Roman"/>
                <w:color w:val="000000"/>
                <w:spacing w:val="0"/>
                <w:w w:val="100"/>
                <w:kern w:val="0"/>
                <w:sz w:val="17"/>
                <w:szCs w:val="17"/>
                <w:lang w:val="en-US" w:eastAsia="zh-CN"/>
              </w:rPr>
              <w:t>186.2</w:t>
            </w:r>
          </w:p>
        </w:tc>
        <w:tc>
          <w:tcPr>
            <w:tcW w:w="457" w:type="pct"/>
            <w:shd w:val="clear" w:color="auto" w:fill="auto"/>
            <w:vAlign w:val="bottom"/>
          </w:tcPr>
          <w:p w:rsidRPr="00DC3390" w:rsidR="003726FF" w:rsidP="003726FF" w:rsidRDefault="003726FF" w14:paraId="679DC232"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3726FF" w:rsidP="003726FF" w:rsidRDefault="003726FF" w14:paraId="2A2FF3CC"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3726FF" w:rsidP="003726FF" w:rsidRDefault="003726FF" w14:paraId="0CA8A7B6" w14:textId="325CFE9F">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(117.6)</w:t>
            </w:r>
          </w:p>
        </w:tc>
        <w:tc>
          <w:tcPr>
            <w:tcW w:w="458" w:type="pct"/>
            <w:shd w:val="clear" w:color="auto" w:fill="auto"/>
            <w:vAlign w:val="bottom"/>
          </w:tcPr>
          <w:p w:rsidRPr="00DC3390" w:rsidR="003726FF" w:rsidP="003726FF" w:rsidRDefault="003726FF" w14:paraId="3D36B959" w14:textId="6B23F5E9">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(117.6)</w:t>
            </w:r>
          </w:p>
        </w:tc>
        <w:tc>
          <w:tcPr>
            <w:tcW w:w="458" w:type="pct"/>
            <w:shd w:val="clear" w:color="auto" w:fill="auto"/>
            <w:vAlign w:val="bottom"/>
          </w:tcPr>
          <w:p w:rsidRPr="00DC3390" w:rsidR="003726FF" w:rsidP="003726FF" w:rsidRDefault="003726FF" w14:paraId="77716910" w14:textId="296DF75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(3.7)</w:t>
            </w:r>
          </w:p>
        </w:tc>
        <w:tc>
          <w:tcPr>
            <w:tcW w:w="458" w:type="pct"/>
            <w:shd w:val="clear" w:color="auto" w:fill="auto"/>
            <w:vAlign w:val="bottom"/>
          </w:tcPr>
          <w:p w:rsidRPr="00DC3390" w:rsidR="003726FF" w:rsidP="003726FF" w:rsidRDefault="003726FF" w14:paraId="54D893EE" w14:textId="78C77969">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rFonts w:eastAsia="Times New Roman"/>
                <w:spacing w:val="0"/>
                <w:w w:val="100"/>
                <w:kern w:val="0"/>
                <w:sz w:val="17"/>
                <w:szCs w:val="17"/>
                <w:lang w:eastAsia="zh-CN"/>
              </w:rPr>
              <w:t>3 0</w:t>
            </w:r>
            <w:r w:rsidR="001D0FA8">
              <w:rPr>
                <w:rFonts w:eastAsia="Times New Roman"/>
                <w:spacing w:val="0"/>
                <w:w w:val="100"/>
                <w:kern w:val="0"/>
                <w:sz w:val="17"/>
                <w:szCs w:val="17"/>
                <w:lang w:eastAsia="zh-CN"/>
              </w:rPr>
              <w:t>68.6</w:t>
            </w:r>
          </w:p>
        </w:tc>
      </w:tr>
      <w:tr w:rsidRPr="00DC3390" w:rsidR="003726FF" w:rsidTr="003F78C1" w14:paraId="069535B3" w14:textId="77777777">
        <w:trPr>
          <w:trHeight w:val="20"/>
        </w:trPr>
        <w:tc>
          <w:tcPr>
            <w:tcW w:w="1280" w:type="pct"/>
            <w:shd w:val="clear" w:color="auto" w:fill="auto"/>
            <w:vAlign w:val="bottom"/>
          </w:tcPr>
          <w:p w:rsidRPr="00DC3390" w:rsidR="003726FF" w:rsidP="003726FF" w:rsidRDefault="003726FF" w14:paraId="61389FBE" w14:textId="77777777">
            <w:pPr>
              <w:tabs>
                <w:tab w:val="left" w:pos="288"/>
                <w:tab w:val="left" w:pos="576"/>
                <w:tab w:val="left" w:pos="864"/>
                <w:tab w:val="left" w:pos="1152"/>
              </w:tabs>
              <w:spacing w:before="40" w:after="40" w:line="210" w:lineRule="exact"/>
              <w:ind w:left="576" w:right="43" w:hanging="576"/>
              <w:rPr>
                <w:rFonts w:eastAsia="Times New Roman"/>
                <w:spacing w:val="0"/>
                <w:w w:val="100"/>
                <w:kern w:val="0"/>
                <w:sz w:val="17"/>
                <w:szCs w:val="17"/>
                <w:lang w:eastAsia="zh-CN"/>
              </w:rPr>
            </w:pPr>
            <w:r w:rsidRPr="00DC3390">
              <w:rPr>
                <w:sz w:val="17"/>
              </w:rPr>
              <w:t>General operating expenses</w:t>
            </w:r>
          </w:p>
        </w:tc>
        <w:tc>
          <w:tcPr>
            <w:tcW w:w="466" w:type="pct"/>
            <w:shd w:val="clear" w:color="auto" w:fill="auto"/>
            <w:vAlign w:val="bottom"/>
          </w:tcPr>
          <w:p w:rsidRPr="00DC3390" w:rsidR="003726FF" w:rsidP="003726FF" w:rsidRDefault="003726FF" w14:paraId="54552E96" w14:textId="45D3F303">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12.4</w:t>
            </w:r>
          </w:p>
        </w:tc>
        <w:tc>
          <w:tcPr>
            <w:tcW w:w="508" w:type="pct"/>
            <w:shd w:val="clear" w:color="auto" w:fill="auto"/>
            <w:vAlign w:val="center"/>
          </w:tcPr>
          <w:p w:rsidRPr="00DC3390" w:rsidR="003726FF" w:rsidP="003726FF" w:rsidRDefault="003726FF" w14:paraId="62E92647" w14:textId="37A6CFA6">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AA388D">
              <w:rPr>
                <w:rFonts w:eastAsia="Times New Roman"/>
                <w:color w:val="000000"/>
                <w:spacing w:val="0"/>
                <w:w w:val="100"/>
                <w:kern w:val="0"/>
                <w:sz w:val="17"/>
                <w:szCs w:val="17"/>
                <w:lang w:val="en-US" w:eastAsia="zh-CN"/>
              </w:rPr>
              <w:t>54.3</w:t>
            </w:r>
          </w:p>
        </w:tc>
        <w:tc>
          <w:tcPr>
            <w:tcW w:w="457" w:type="pct"/>
            <w:shd w:val="clear" w:color="auto" w:fill="auto"/>
            <w:vAlign w:val="bottom"/>
          </w:tcPr>
          <w:p w:rsidRPr="00DC3390" w:rsidR="003726FF" w:rsidP="003726FF" w:rsidRDefault="003726FF" w14:paraId="256E6050"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3726FF" w:rsidP="003726FF" w:rsidRDefault="003726FF" w14:paraId="1671B3D5"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3726FF" w:rsidP="003726FF" w:rsidRDefault="00772C1F" w14:paraId="230CB2E5" w14:textId="7652F626">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sz w:val="17"/>
                <w:szCs w:val="16"/>
              </w:rPr>
              <w:t>(27.3)</w:t>
            </w:r>
          </w:p>
        </w:tc>
        <w:tc>
          <w:tcPr>
            <w:tcW w:w="458" w:type="pct"/>
            <w:shd w:val="clear" w:color="auto" w:fill="auto"/>
            <w:vAlign w:val="bottom"/>
          </w:tcPr>
          <w:p w:rsidRPr="00DC3390" w:rsidR="003726FF" w:rsidP="003726FF" w:rsidRDefault="00772C1F" w14:paraId="3937BDBA" w14:textId="384A530B">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sz w:val="17"/>
                <w:szCs w:val="16"/>
              </w:rPr>
              <w:t>(27.3)</w:t>
            </w:r>
          </w:p>
        </w:tc>
        <w:tc>
          <w:tcPr>
            <w:tcW w:w="458" w:type="pct"/>
            <w:shd w:val="clear" w:color="auto" w:fill="auto"/>
            <w:vAlign w:val="bottom"/>
          </w:tcPr>
          <w:p w:rsidRPr="00DC3390" w:rsidR="003726FF" w:rsidP="003726FF" w:rsidRDefault="00772C1F" w14:paraId="2A766DCD" w14:textId="63B772EB">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sz w:val="17"/>
                <w:szCs w:val="16"/>
              </w:rPr>
              <w:t>(50.</w:t>
            </w:r>
            <w:r w:rsidR="002D0EDE">
              <w:rPr>
                <w:sz w:val="17"/>
                <w:szCs w:val="16"/>
              </w:rPr>
              <w:t>3</w:t>
            </w:r>
            <w:r>
              <w:rPr>
                <w:sz w:val="17"/>
                <w:szCs w:val="16"/>
              </w:rPr>
              <w:t>)</w:t>
            </w:r>
          </w:p>
        </w:tc>
        <w:tc>
          <w:tcPr>
            <w:tcW w:w="458" w:type="pct"/>
            <w:shd w:val="clear" w:color="auto" w:fill="auto"/>
            <w:vAlign w:val="bottom"/>
          </w:tcPr>
          <w:p w:rsidRPr="00DC3390" w:rsidR="003726FF" w:rsidP="003726FF" w:rsidRDefault="00772C1F" w14:paraId="1C5F1429" w14:textId="67AF39ED">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z w:val="17"/>
                <w:szCs w:val="17"/>
              </w:rPr>
              <w:t>27.0</w:t>
            </w:r>
          </w:p>
        </w:tc>
      </w:tr>
      <w:tr w:rsidRPr="00DC3390" w:rsidR="003726FF" w:rsidTr="003F78C1" w14:paraId="2039EF15" w14:textId="77777777">
        <w:trPr>
          <w:trHeight w:val="20"/>
        </w:trPr>
        <w:tc>
          <w:tcPr>
            <w:tcW w:w="1280" w:type="pct"/>
            <w:shd w:val="clear" w:color="auto" w:fill="auto"/>
            <w:vAlign w:val="bottom"/>
          </w:tcPr>
          <w:p w:rsidRPr="00DC3390" w:rsidR="003726FF" w:rsidP="003726FF" w:rsidRDefault="003726FF" w14:paraId="2539CE79" w14:textId="77777777">
            <w:pPr>
              <w:tabs>
                <w:tab w:val="left" w:pos="288"/>
                <w:tab w:val="left" w:pos="576"/>
                <w:tab w:val="left" w:pos="864"/>
                <w:tab w:val="left" w:pos="1152"/>
              </w:tabs>
              <w:spacing w:before="40" w:after="40" w:line="210" w:lineRule="exact"/>
              <w:ind w:left="576" w:right="43" w:hanging="576"/>
              <w:rPr>
                <w:rFonts w:eastAsia="Times New Roman"/>
                <w:spacing w:val="0"/>
                <w:w w:val="100"/>
                <w:kern w:val="0"/>
                <w:sz w:val="17"/>
                <w:szCs w:val="17"/>
                <w:lang w:eastAsia="zh-CN"/>
              </w:rPr>
            </w:pPr>
            <w:r w:rsidRPr="00DC3390">
              <w:rPr>
                <w:sz w:val="17"/>
              </w:rPr>
              <w:t>Supplies and materials</w:t>
            </w:r>
          </w:p>
        </w:tc>
        <w:tc>
          <w:tcPr>
            <w:tcW w:w="466" w:type="pct"/>
            <w:shd w:val="clear" w:color="auto" w:fill="auto"/>
            <w:vAlign w:val="bottom"/>
          </w:tcPr>
          <w:p w:rsidRPr="00DC3390" w:rsidR="003726FF" w:rsidP="003726FF" w:rsidRDefault="003726FF" w14:paraId="35B2C582"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508" w:type="pct"/>
            <w:shd w:val="clear" w:color="auto" w:fill="auto"/>
            <w:vAlign w:val="center"/>
          </w:tcPr>
          <w:p w:rsidRPr="00DC3390" w:rsidR="003726FF" w:rsidP="003726FF" w:rsidRDefault="003726FF" w14:paraId="264FE5FE" w14:textId="58D5B124">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AA388D">
              <w:rPr>
                <w:rFonts w:eastAsia="Times New Roman"/>
                <w:color w:val="000000"/>
                <w:spacing w:val="0"/>
                <w:w w:val="100"/>
                <w:kern w:val="0"/>
                <w:sz w:val="17"/>
                <w:szCs w:val="17"/>
                <w:lang w:val="en-US" w:eastAsia="zh-CN"/>
              </w:rPr>
              <w:t>5.1</w:t>
            </w:r>
          </w:p>
        </w:tc>
        <w:tc>
          <w:tcPr>
            <w:tcW w:w="457" w:type="pct"/>
            <w:shd w:val="clear" w:color="auto" w:fill="auto"/>
            <w:vAlign w:val="bottom"/>
          </w:tcPr>
          <w:p w:rsidRPr="00DC3390" w:rsidR="003726FF" w:rsidP="003726FF" w:rsidRDefault="003726FF" w14:paraId="62370BFA"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3726FF" w:rsidP="003726FF" w:rsidRDefault="003726FF" w14:paraId="74D35354"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3726FF" w:rsidP="003726FF" w:rsidRDefault="003726FF" w14:paraId="6A30B1BA"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3726FF" w:rsidP="003726FF" w:rsidRDefault="003726FF" w14:paraId="691F2248"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3726FF" w:rsidP="003726FF" w:rsidRDefault="003726FF" w14:paraId="6A730BB4"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shd w:val="clear" w:color="auto" w:fill="auto"/>
            <w:vAlign w:val="bottom"/>
          </w:tcPr>
          <w:p w:rsidRPr="00DC3390" w:rsidR="003726FF" w:rsidP="003726FF" w:rsidRDefault="00772C1F" w14:paraId="5A94F9A4" w14:textId="62878D7F">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sz w:val="17"/>
                <w:szCs w:val="16"/>
              </w:rPr>
              <w:t>5.1</w:t>
            </w:r>
          </w:p>
        </w:tc>
      </w:tr>
      <w:tr w:rsidRPr="00DC3390" w:rsidR="003726FF" w:rsidTr="003F78C1" w14:paraId="4200E5A7" w14:textId="77777777">
        <w:trPr>
          <w:trHeight w:val="20"/>
        </w:trPr>
        <w:tc>
          <w:tcPr>
            <w:tcW w:w="1280" w:type="pct"/>
            <w:tcBorders>
              <w:bottom w:val="single" w:color="auto" w:sz="4" w:space="0"/>
            </w:tcBorders>
            <w:shd w:val="clear" w:color="auto" w:fill="auto"/>
            <w:vAlign w:val="bottom"/>
          </w:tcPr>
          <w:p w:rsidRPr="00DC3390" w:rsidR="003726FF" w:rsidP="003726FF" w:rsidRDefault="003726FF" w14:paraId="6995BEAF" w14:textId="77777777">
            <w:pPr>
              <w:tabs>
                <w:tab w:val="left" w:pos="288"/>
                <w:tab w:val="left" w:pos="576"/>
                <w:tab w:val="left" w:pos="864"/>
                <w:tab w:val="left" w:pos="1152"/>
              </w:tabs>
              <w:spacing w:before="40" w:after="81" w:line="210" w:lineRule="exact"/>
              <w:ind w:left="576" w:right="43" w:hanging="576"/>
              <w:rPr>
                <w:rFonts w:eastAsia="Times New Roman"/>
                <w:spacing w:val="0"/>
                <w:w w:val="100"/>
                <w:kern w:val="0"/>
                <w:sz w:val="17"/>
                <w:szCs w:val="17"/>
                <w:lang w:eastAsia="zh-CN"/>
              </w:rPr>
            </w:pPr>
            <w:r w:rsidRPr="00DC3390">
              <w:rPr>
                <w:sz w:val="17"/>
              </w:rPr>
              <w:t>Furniture and equipment</w:t>
            </w:r>
          </w:p>
        </w:tc>
        <w:tc>
          <w:tcPr>
            <w:tcW w:w="466" w:type="pct"/>
            <w:tcBorders>
              <w:bottom w:val="single" w:color="auto" w:sz="4" w:space="0"/>
            </w:tcBorders>
            <w:shd w:val="clear" w:color="auto" w:fill="auto"/>
            <w:vAlign w:val="bottom"/>
          </w:tcPr>
          <w:p w:rsidRPr="00DC3390" w:rsidR="003726FF" w:rsidP="003726FF" w:rsidRDefault="003726FF" w14:paraId="30C13969" w14:textId="7955BF1C">
            <w:pPr>
              <w:tabs>
                <w:tab w:val="left" w:pos="288"/>
                <w:tab w:val="left" w:pos="576"/>
                <w:tab w:val="left" w:pos="864"/>
                <w:tab w:val="left" w:pos="1152"/>
              </w:tabs>
              <w:spacing w:before="40" w:after="81" w:line="210" w:lineRule="exact"/>
              <w:ind w:left="144" w:right="126"/>
              <w:jc w:val="right"/>
              <w:rPr>
                <w:rFonts w:eastAsia="Times New Roman"/>
                <w:spacing w:val="0"/>
                <w:w w:val="100"/>
                <w:kern w:val="0"/>
                <w:sz w:val="17"/>
                <w:szCs w:val="17"/>
                <w:lang w:eastAsia="zh-CN"/>
              </w:rPr>
            </w:pPr>
            <w:r>
              <w:rPr>
                <w:rFonts w:eastAsia="Times New Roman"/>
                <w:spacing w:val="0"/>
                <w:w w:val="100"/>
                <w:kern w:val="0"/>
                <w:sz w:val="17"/>
                <w:szCs w:val="17"/>
                <w:lang w:eastAsia="zh-CN"/>
              </w:rPr>
              <w:t>12.8</w:t>
            </w:r>
          </w:p>
        </w:tc>
        <w:tc>
          <w:tcPr>
            <w:tcW w:w="508" w:type="pct"/>
            <w:tcBorders>
              <w:bottom w:val="single" w:color="auto" w:sz="4" w:space="0"/>
            </w:tcBorders>
            <w:shd w:val="clear" w:color="auto" w:fill="auto"/>
            <w:vAlign w:val="center"/>
          </w:tcPr>
          <w:p w:rsidRPr="00DC3390" w:rsidR="003726FF" w:rsidP="003726FF" w:rsidRDefault="003726FF" w14:paraId="7FC431F4" w14:textId="3B004AF2">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AA388D">
              <w:rPr>
                <w:rFonts w:eastAsia="Times New Roman"/>
                <w:color w:val="000000"/>
                <w:spacing w:val="0"/>
                <w:w w:val="100"/>
                <w:kern w:val="0"/>
                <w:sz w:val="17"/>
                <w:szCs w:val="17"/>
                <w:lang w:val="en-US" w:eastAsia="zh-CN"/>
              </w:rPr>
              <w:t>14.5</w:t>
            </w:r>
          </w:p>
        </w:tc>
        <w:tc>
          <w:tcPr>
            <w:tcW w:w="457" w:type="pct"/>
            <w:tcBorders>
              <w:bottom w:val="single" w:color="auto" w:sz="4" w:space="0"/>
            </w:tcBorders>
            <w:shd w:val="clear" w:color="auto" w:fill="auto"/>
            <w:vAlign w:val="bottom"/>
          </w:tcPr>
          <w:p w:rsidRPr="00DC3390" w:rsidR="003726FF" w:rsidP="003726FF" w:rsidRDefault="003726FF" w14:paraId="24BD626A"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tcBorders>
              <w:bottom w:val="single" w:color="auto" w:sz="4" w:space="0"/>
            </w:tcBorders>
            <w:shd w:val="clear" w:color="auto" w:fill="auto"/>
            <w:vAlign w:val="bottom"/>
          </w:tcPr>
          <w:p w:rsidRPr="00DC3390" w:rsidR="003726FF" w:rsidP="003726FF" w:rsidRDefault="003726FF" w14:paraId="10755141"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tcBorders>
              <w:bottom w:val="single" w:color="auto" w:sz="4" w:space="0"/>
            </w:tcBorders>
            <w:shd w:val="clear" w:color="auto" w:fill="auto"/>
            <w:vAlign w:val="bottom"/>
          </w:tcPr>
          <w:p w:rsidRPr="00DC3390" w:rsidR="003726FF" w:rsidP="003726FF" w:rsidRDefault="003726FF" w14:paraId="7FBAEECB"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tcBorders>
              <w:bottom w:val="single" w:color="auto" w:sz="4" w:space="0"/>
            </w:tcBorders>
            <w:shd w:val="clear" w:color="auto" w:fill="auto"/>
            <w:vAlign w:val="bottom"/>
          </w:tcPr>
          <w:p w:rsidRPr="00DC3390" w:rsidR="003726FF" w:rsidP="003726FF" w:rsidRDefault="003726FF" w14:paraId="4167ED30"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tcBorders>
              <w:bottom w:val="single" w:color="auto" w:sz="4" w:space="0"/>
            </w:tcBorders>
            <w:shd w:val="clear" w:color="auto" w:fill="auto"/>
            <w:vAlign w:val="bottom"/>
          </w:tcPr>
          <w:p w:rsidRPr="00DC3390" w:rsidR="003726FF" w:rsidP="003726FF" w:rsidRDefault="003726FF" w14:paraId="4B0325A0"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tcBorders>
              <w:bottom w:val="single" w:color="auto" w:sz="4" w:space="0"/>
            </w:tcBorders>
            <w:shd w:val="clear" w:color="auto" w:fill="auto"/>
            <w:vAlign w:val="bottom"/>
          </w:tcPr>
          <w:p w:rsidRPr="00DC3390" w:rsidR="003726FF" w:rsidP="003726FF" w:rsidRDefault="00772C1F" w14:paraId="52C74723" w14:textId="39BD7961">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Pr>
                <w:sz w:val="17"/>
                <w:szCs w:val="16"/>
              </w:rPr>
              <w:t>14.5</w:t>
            </w:r>
          </w:p>
        </w:tc>
      </w:tr>
      <w:tr w:rsidRPr="00DC3390" w:rsidR="003F78C1" w:rsidTr="003F78C1" w14:paraId="2EEE2641" w14:textId="77777777">
        <w:trPr>
          <w:trHeight w:val="20"/>
        </w:trPr>
        <w:tc>
          <w:tcPr>
            <w:tcW w:w="1280" w:type="pct"/>
            <w:tcBorders>
              <w:top w:val="single" w:color="auto" w:sz="4" w:space="0"/>
              <w:bottom w:val="single" w:color="auto" w:sz="12" w:space="0"/>
            </w:tcBorders>
            <w:shd w:val="clear" w:color="auto" w:fill="auto"/>
            <w:vAlign w:val="bottom"/>
          </w:tcPr>
          <w:p w:rsidRPr="00DC3390" w:rsidR="003F78C1" w:rsidP="003F78C1" w:rsidRDefault="003F78C1" w14:paraId="37770CA3" w14:textId="77777777">
            <w:pPr>
              <w:tabs>
                <w:tab w:val="left" w:pos="288"/>
                <w:tab w:val="left" w:pos="576"/>
                <w:tab w:val="left" w:pos="864"/>
                <w:tab w:val="left" w:pos="1152"/>
              </w:tabs>
              <w:spacing w:before="81" w:after="81" w:line="210" w:lineRule="exact"/>
              <w:ind w:right="40"/>
              <w:rPr>
                <w:rFonts w:eastAsia="Times New Roman"/>
                <w:b/>
                <w:bCs/>
                <w:spacing w:val="0"/>
                <w:w w:val="100"/>
                <w:kern w:val="0"/>
                <w:sz w:val="17"/>
                <w:szCs w:val="17"/>
                <w:lang w:eastAsia="zh-CN"/>
              </w:rPr>
            </w:pPr>
            <w:r w:rsidRPr="00DC3390">
              <w:rPr>
                <w:b/>
                <w:sz w:val="17"/>
              </w:rPr>
              <w:tab/>
            </w:r>
            <w:r w:rsidRPr="00DC3390">
              <w:rPr>
                <w:b/>
                <w:sz w:val="17"/>
              </w:rPr>
              <w:t>Total</w:t>
            </w:r>
          </w:p>
        </w:tc>
        <w:tc>
          <w:tcPr>
            <w:tcW w:w="466" w:type="pct"/>
            <w:tcBorders>
              <w:top w:val="single" w:color="auto" w:sz="4" w:space="0"/>
              <w:bottom w:val="single" w:color="auto" w:sz="12" w:space="0"/>
            </w:tcBorders>
            <w:shd w:val="clear" w:color="auto" w:fill="auto"/>
            <w:vAlign w:val="bottom"/>
          </w:tcPr>
          <w:p w:rsidRPr="00DC3390" w:rsidR="003F78C1" w:rsidP="003F78C1" w:rsidRDefault="003F78C1" w14:paraId="6D2CA24D" w14:textId="03191341">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rFonts w:eastAsia="Times New Roman"/>
                <w:b/>
                <w:spacing w:val="0"/>
                <w:w w:val="100"/>
                <w:kern w:val="0"/>
                <w:sz w:val="17"/>
                <w:szCs w:val="17"/>
                <w:lang w:eastAsia="zh-CN"/>
              </w:rPr>
              <w:t>3 8</w:t>
            </w:r>
            <w:r>
              <w:rPr>
                <w:rFonts w:eastAsia="Times New Roman"/>
                <w:b/>
                <w:spacing w:val="0"/>
                <w:w w:val="100"/>
                <w:kern w:val="0"/>
                <w:sz w:val="17"/>
                <w:szCs w:val="17"/>
                <w:lang w:eastAsia="zh-CN"/>
              </w:rPr>
              <w:t>4</w:t>
            </w:r>
            <w:r w:rsidR="002D0EDE">
              <w:rPr>
                <w:rFonts w:eastAsia="Times New Roman"/>
                <w:b/>
                <w:spacing w:val="0"/>
                <w:w w:val="100"/>
                <w:kern w:val="0"/>
                <w:sz w:val="17"/>
                <w:szCs w:val="17"/>
                <w:lang w:eastAsia="zh-CN"/>
              </w:rPr>
              <w:t>2</w:t>
            </w:r>
            <w:r w:rsidRPr="00DC3390">
              <w:rPr>
                <w:rFonts w:eastAsia="Times New Roman"/>
                <w:b/>
                <w:spacing w:val="0"/>
                <w:w w:val="100"/>
                <w:kern w:val="0"/>
                <w:sz w:val="17"/>
                <w:szCs w:val="17"/>
                <w:lang w:eastAsia="zh-CN"/>
              </w:rPr>
              <w:t>.</w:t>
            </w:r>
            <w:r w:rsidR="002D0EDE">
              <w:rPr>
                <w:rFonts w:eastAsia="Times New Roman"/>
                <w:b/>
                <w:spacing w:val="0"/>
                <w:w w:val="100"/>
                <w:kern w:val="0"/>
                <w:sz w:val="17"/>
                <w:szCs w:val="17"/>
                <w:lang w:eastAsia="zh-CN"/>
              </w:rPr>
              <w:t>7</w:t>
            </w:r>
          </w:p>
        </w:tc>
        <w:tc>
          <w:tcPr>
            <w:tcW w:w="508" w:type="pct"/>
            <w:tcBorders>
              <w:top w:val="single" w:color="auto" w:sz="4" w:space="0"/>
              <w:bottom w:val="single" w:color="auto" w:sz="12" w:space="0"/>
            </w:tcBorders>
            <w:shd w:val="clear" w:color="auto" w:fill="auto"/>
            <w:vAlign w:val="bottom"/>
          </w:tcPr>
          <w:p w:rsidRPr="00DC3390" w:rsidR="003F78C1" w:rsidP="003F78C1" w:rsidRDefault="003F78C1" w14:paraId="645B630D" w14:textId="55F802B3">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864624">
              <w:rPr>
                <w:rFonts w:eastAsia="Times New Roman"/>
                <w:b/>
                <w:spacing w:val="0"/>
                <w:w w:val="100"/>
                <w:kern w:val="0"/>
                <w:sz w:val="17"/>
                <w:szCs w:val="17"/>
                <w:lang w:eastAsia="zh-CN"/>
              </w:rPr>
              <w:t>4 306.3</w:t>
            </w:r>
          </w:p>
        </w:tc>
        <w:tc>
          <w:tcPr>
            <w:tcW w:w="457" w:type="pct"/>
            <w:tcBorders>
              <w:top w:val="single" w:color="auto" w:sz="4" w:space="0"/>
              <w:bottom w:val="single" w:color="auto" w:sz="12" w:space="0"/>
            </w:tcBorders>
            <w:shd w:val="clear" w:color="auto" w:fill="auto"/>
            <w:vAlign w:val="bottom"/>
          </w:tcPr>
          <w:p w:rsidRPr="00DC3390" w:rsidR="003F78C1" w:rsidP="003F78C1" w:rsidRDefault="003F78C1" w14:paraId="20F3C5F6"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864624">
              <w:rPr>
                <w:rFonts w:eastAsia="Times New Roman"/>
                <w:b/>
                <w:spacing w:val="0"/>
                <w:w w:val="100"/>
                <w:kern w:val="0"/>
                <w:sz w:val="17"/>
                <w:szCs w:val="17"/>
                <w:lang w:eastAsia="zh-CN"/>
              </w:rPr>
              <w:t>–</w:t>
            </w:r>
          </w:p>
        </w:tc>
        <w:tc>
          <w:tcPr>
            <w:tcW w:w="458" w:type="pct"/>
            <w:tcBorders>
              <w:top w:val="single" w:color="auto" w:sz="4" w:space="0"/>
              <w:bottom w:val="single" w:color="auto" w:sz="12" w:space="0"/>
            </w:tcBorders>
            <w:shd w:val="clear" w:color="auto" w:fill="auto"/>
            <w:vAlign w:val="bottom"/>
          </w:tcPr>
          <w:p w:rsidRPr="00DC3390" w:rsidR="003F78C1" w:rsidP="003F78C1" w:rsidRDefault="003F78C1" w14:paraId="42FE38D9"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864624">
              <w:rPr>
                <w:rFonts w:eastAsia="Times New Roman"/>
                <w:b/>
                <w:spacing w:val="0"/>
                <w:w w:val="100"/>
                <w:kern w:val="0"/>
                <w:sz w:val="17"/>
                <w:szCs w:val="17"/>
                <w:lang w:eastAsia="zh-CN"/>
              </w:rPr>
              <w:t>–</w:t>
            </w:r>
          </w:p>
        </w:tc>
        <w:tc>
          <w:tcPr>
            <w:tcW w:w="458" w:type="pct"/>
            <w:tcBorders>
              <w:top w:val="single" w:color="auto" w:sz="4" w:space="0"/>
              <w:bottom w:val="single" w:color="auto" w:sz="12" w:space="0"/>
            </w:tcBorders>
            <w:shd w:val="clear" w:color="auto" w:fill="auto"/>
            <w:vAlign w:val="center"/>
          </w:tcPr>
          <w:p w:rsidRPr="00DC3390" w:rsidR="003F78C1" w:rsidP="003F78C1" w:rsidRDefault="003F78C1" w14:paraId="2DD7A570" w14:textId="16483F25">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Pr>
                <w:rFonts w:eastAsia="Times New Roman"/>
                <w:b/>
                <w:bCs/>
                <w:color w:val="000000"/>
                <w:spacing w:val="0"/>
                <w:w w:val="100"/>
                <w:kern w:val="0"/>
                <w:sz w:val="16"/>
                <w:szCs w:val="16"/>
                <w:lang w:val="en-US" w:eastAsia="zh-CN"/>
              </w:rPr>
              <w:t>(142.1)</w:t>
            </w:r>
            <w:r w:rsidRPr="00D47CD9">
              <w:rPr>
                <w:rFonts w:eastAsia="Times New Roman"/>
                <w:b/>
                <w:bCs/>
                <w:color w:val="000000"/>
                <w:spacing w:val="0"/>
                <w:w w:val="100"/>
                <w:kern w:val="0"/>
                <w:sz w:val="16"/>
                <w:szCs w:val="16"/>
                <w:lang w:val="en-US" w:eastAsia="zh-CN"/>
              </w:rPr>
              <w:t> </w:t>
            </w:r>
          </w:p>
        </w:tc>
        <w:tc>
          <w:tcPr>
            <w:tcW w:w="458" w:type="pct"/>
            <w:tcBorders>
              <w:top w:val="single" w:color="auto" w:sz="4" w:space="0"/>
              <w:bottom w:val="single" w:color="auto" w:sz="12" w:space="0"/>
            </w:tcBorders>
            <w:shd w:val="clear" w:color="auto" w:fill="auto"/>
            <w:vAlign w:val="center"/>
          </w:tcPr>
          <w:p w:rsidRPr="00DC3390" w:rsidR="003F78C1" w:rsidP="003F78C1" w:rsidRDefault="003F78C1" w14:paraId="44F293E7" w14:textId="7BF6496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Pr>
                <w:rFonts w:eastAsia="Times New Roman"/>
                <w:b/>
                <w:bCs/>
                <w:color w:val="000000"/>
                <w:spacing w:val="0"/>
                <w:w w:val="100"/>
                <w:kern w:val="0"/>
                <w:sz w:val="16"/>
                <w:szCs w:val="16"/>
                <w:lang w:val="en-US" w:eastAsia="zh-CN"/>
              </w:rPr>
              <w:t>(</w:t>
            </w:r>
            <w:r w:rsidRPr="00D47CD9">
              <w:rPr>
                <w:rFonts w:eastAsia="Times New Roman"/>
                <w:b/>
                <w:bCs/>
                <w:color w:val="000000"/>
                <w:spacing w:val="0"/>
                <w:w w:val="100"/>
                <w:kern w:val="0"/>
                <w:sz w:val="16"/>
                <w:szCs w:val="16"/>
                <w:lang w:val="en-US" w:eastAsia="zh-CN"/>
              </w:rPr>
              <w:t>142.1</w:t>
            </w:r>
            <w:r>
              <w:rPr>
                <w:rFonts w:eastAsia="Times New Roman"/>
                <w:b/>
                <w:bCs/>
                <w:color w:val="000000"/>
                <w:spacing w:val="0"/>
                <w:w w:val="100"/>
                <w:kern w:val="0"/>
                <w:sz w:val="16"/>
                <w:szCs w:val="16"/>
                <w:lang w:val="en-US" w:eastAsia="zh-CN"/>
              </w:rPr>
              <w:t>)</w:t>
            </w:r>
          </w:p>
        </w:tc>
        <w:tc>
          <w:tcPr>
            <w:tcW w:w="458" w:type="pct"/>
            <w:tcBorders>
              <w:top w:val="single" w:color="auto" w:sz="4" w:space="0"/>
              <w:bottom w:val="single" w:color="auto" w:sz="12" w:space="0"/>
            </w:tcBorders>
            <w:shd w:val="clear" w:color="auto" w:fill="auto"/>
            <w:vAlign w:val="center"/>
          </w:tcPr>
          <w:p w:rsidRPr="00DC3390" w:rsidR="003F78C1" w:rsidP="003F78C1" w:rsidRDefault="003F78C1" w14:paraId="2920D312" w14:textId="4AF557FE">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Pr>
                <w:rFonts w:eastAsia="Times New Roman"/>
                <w:b/>
                <w:bCs/>
                <w:color w:val="000000"/>
                <w:spacing w:val="0"/>
                <w:w w:val="100"/>
                <w:kern w:val="0"/>
                <w:sz w:val="16"/>
                <w:szCs w:val="16"/>
                <w:lang w:val="en-US" w:eastAsia="zh-CN"/>
              </w:rPr>
              <w:t>(</w:t>
            </w:r>
            <w:r w:rsidRPr="00D47CD9">
              <w:rPr>
                <w:rFonts w:eastAsia="Times New Roman"/>
                <w:b/>
                <w:bCs/>
                <w:color w:val="000000"/>
                <w:spacing w:val="0"/>
                <w:w w:val="100"/>
                <w:kern w:val="0"/>
                <w:sz w:val="16"/>
                <w:szCs w:val="16"/>
                <w:lang w:val="en-US" w:eastAsia="zh-CN"/>
              </w:rPr>
              <w:t>3.3</w:t>
            </w:r>
            <w:r>
              <w:rPr>
                <w:rFonts w:eastAsia="Times New Roman"/>
                <w:b/>
                <w:bCs/>
                <w:color w:val="000000"/>
                <w:spacing w:val="0"/>
                <w:w w:val="100"/>
                <w:kern w:val="0"/>
                <w:sz w:val="16"/>
                <w:szCs w:val="16"/>
                <w:lang w:val="en-US" w:eastAsia="zh-CN"/>
              </w:rPr>
              <w:t>)</w:t>
            </w:r>
          </w:p>
        </w:tc>
        <w:tc>
          <w:tcPr>
            <w:tcW w:w="458" w:type="pct"/>
            <w:tcBorders>
              <w:top w:val="single" w:color="auto" w:sz="4" w:space="0"/>
              <w:bottom w:val="single" w:color="auto" w:sz="12" w:space="0"/>
            </w:tcBorders>
            <w:shd w:val="clear" w:color="auto" w:fill="auto"/>
            <w:vAlign w:val="center"/>
          </w:tcPr>
          <w:p w:rsidRPr="00DC3390" w:rsidR="003F78C1" w:rsidP="003F78C1" w:rsidRDefault="003F78C1" w14:paraId="6B4E1E52" w14:textId="0CD0074B">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47CD9">
              <w:rPr>
                <w:rFonts w:eastAsia="Times New Roman"/>
                <w:b/>
                <w:bCs/>
                <w:color w:val="000000"/>
                <w:spacing w:val="0"/>
                <w:w w:val="100"/>
                <w:kern w:val="0"/>
                <w:sz w:val="16"/>
                <w:szCs w:val="16"/>
                <w:lang w:val="en-US" w:eastAsia="zh-CN"/>
              </w:rPr>
              <w:t>4</w:t>
            </w:r>
            <w:r>
              <w:rPr>
                <w:rFonts w:eastAsia="Times New Roman"/>
                <w:b/>
                <w:bCs/>
                <w:color w:val="000000"/>
                <w:spacing w:val="0"/>
                <w:w w:val="100"/>
                <w:kern w:val="0"/>
                <w:sz w:val="16"/>
                <w:szCs w:val="16"/>
                <w:lang w:val="en-US" w:eastAsia="zh-CN"/>
              </w:rPr>
              <w:t xml:space="preserve"> </w:t>
            </w:r>
            <w:r w:rsidRPr="00D47CD9">
              <w:rPr>
                <w:rFonts w:eastAsia="Times New Roman"/>
                <w:b/>
                <w:bCs/>
                <w:color w:val="000000"/>
                <w:spacing w:val="0"/>
                <w:w w:val="100"/>
                <w:kern w:val="0"/>
                <w:sz w:val="16"/>
                <w:szCs w:val="16"/>
                <w:lang w:val="en-US" w:eastAsia="zh-CN"/>
              </w:rPr>
              <w:t>164.2</w:t>
            </w:r>
          </w:p>
        </w:tc>
      </w:tr>
    </w:tbl>
    <w:p w:rsidRPr="00DC3390" w:rsidR="00296C70" w:rsidP="003129DC" w:rsidRDefault="00296C70" w14:paraId="330E99E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3129DC" w:rsidP="003129DC" w:rsidRDefault="003129DC" w14:paraId="3112864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A31210" w:rsidRDefault="009322C8" w14:paraId="5C71D8FE" w14:textId="7AC440A0">
      <w:pPr>
        <w:pStyle w:val="H23"/>
        <w:numPr>
          <w:ilvl w:val="0"/>
          <w:numId w:val="44"/>
        </w:numPr>
        <w:ind w:hanging="540"/>
        <w:rPr>
          <w:b w:val="0"/>
          <w:bCs/>
        </w:rPr>
      </w:pPr>
    </w:p>
    <w:p w:rsidRPr="00DC3390" w:rsidR="009322C8" w:rsidP="003129DC" w:rsidRDefault="009322C8" w14:paraId="169E77B2" w14:textId="32EFA4AA">
      <w:pPr>
        <w:pStyle w:val="H23"/>
      </w:pPr>
      <w:r w:rsidRPr="00DC3390">
        <w:t xml:space="preserve">Proposed posts and post changes for </w:t>
      </w:r>
      <w:r w:rsidR="00FC0F0D">
        <w:t>2026</w:t>
      </w:r>
      <w:r w:rsidRPr="00DC3390">
        <w:t xml:space="preserve"> </w:t>
      </w:r>
    </w:p>
    <w:p w:rsidRPr="00DC3390" w:rsidR="009322C8" w:rsidP="000732F9" w:rsidRDefault="009322C8" w14:paraId="58629EF6" w14:textId="77777777">
      <w:pPr>
        <w:rPr>
          <w:sz w:val="14"/>
          <w:szCs w:val="14"/>
          <w:lang w:val="en-US"/>
        </w:rPr>
      </w:pPr>
      <w:r w:rsidRPr="00DC3390">
        <w:rPr>
          <w:sz w:val="14"/>
          <w:szCs w:val="14"/>
          <w:lang w:val="en-US"/>
        </w:rPr>
        <w:t>(Number of posts)</w:t>
      </w:r>
    </w:p>
    <w:p w:rsidRPr="00DC3390" w:rsidR="009322C8" w:rsidP="00081AD9" w:rsidRDefault="009322C8" w14:paraId="5A791F2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081AD9" w:rsidP="003129DC" w:rsidRDefault="00081AD9" w14:paraId="732C70E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502"/>
        <w:gridCol w:w="918"/>
        <w:gridCol w:w="6430"/>
      </w:tblGrid>
      <w:tr w:rsidRPr="00DC3390" w:rsidR="00081AD9" w:rsidTr="004973C3" w14:paraId="087EA0E2" w14:textId="77777777">
        <w:trPr>
          <w:tblHeader/>
        </w:trPr>
        <w:tc>
          <w:tcPr>
            <w:tcW w:w="2502" w:type="dxa"/>
            <w:tcBorders>
              <w:top w:val="single" w:color="auto" w:sz="4" w:space="0"/>
              <w:bottom w:val="single" w:color="auto" w:sz="12" w:space="0"/>
            </w:tcBorders>
            <w:shd w:val="clear" w:color="auto" w:fill="auto"/>
            <w:vAlign w:val="bottom"/>
          </w:tcPr>
          <w:p w:rsidRPr="00DC3390" w:rsidR="00081AD9" w:rsidP="004973C3" w:rsidRDefault="00081AD9" w14:paraId="3B32F382" w14:textId="77777777">
            <w:pPr>
              <w:spacing w:before="81" w:after="81" w:line="160" w:lineRule="exact"/>
              <w:ind w:right="40"/>
              <w:rPr>
                <w:i/>
                <w:sz w:val="14"/>
              </w:rPr>
            </w:pPr>
          </w:p>
        </w:tc>
        <w:tc>
          <w:tcPr>
            <w:tcW w:w="918" w:type="dxa"/>
            <w:tcBorders>
              <w:top w:val="single" w:color="auto" w:sz="4" w:space="0"/>
              <w:bottom w:val="single" w:color="auto" w:sz="12" w:space="0"/>
            </w:tcBorders>
            <w:shd w:val="clear" w:color="auto" w:fill="auto"/>
            <w:vAlign w:val="bottom"/>
          </w:tcPr>
          <w:p w:rsidRPr="00DC3390" w:rsidR="00081AD9" w:rsidP="004973C3" w:rsidRDefault="00081AD9" w14:paraId="2CB4A06A" w14:textId="77777777">
            <w:pPr>
              <w:spacing w:before="81" w:after="81" w:line="160" w:lineRule="exact"/>
              <w:ind w:left="144" w:right="40"/>
              <w:jc w:val="right"/>
              <w:rPr>
                <w:i/>
                <w:sz w:val="14"/>
              </w:rPr>
            </w:pPr>
            <w:r w:rsidRPr="00DC3390">
              <w:rPr>
                <w:i/>
                <w:sz w:val="14"/>
              </w:rPr>
              <w:t>Number</w:t>
            </w:r>
          </w:p>
        </w:tc>
        <w:tc>
          <w:tcPr>
            <w:tcW w:w="6430" w:type="dxa"/>
            <w:tcBorders>
              <w:top w:val="single" w:color="auto" w:sz="4" w:space="0"/>
              <w:bottom w:val="single" w:color="auto" w:sz="12" w:space="0"/>
            </w:tcBorders>
            <w:shd w:val="clear" w:color="auto" w:fill="auto"/>
            <w:vAlign w:val="bottom"/>
          </w:tcPr>
          <w:p w:rsidRPr="00DC3390" w:rsidR="00081AD9" w:rsidP="004973C3" w:rsidRDefault="00081AD9" w14:paraId="287AC259" w14:textId="77777777">
            <w:pPr>
              <w:spacing w:before="81" w:after="81" w:line="160" w:lineRule="exact"/>
              <w:ind w:left="144" w:right="40"/>
              <w:rPr>
                <w:i/>
                <w:sz w:val="14"/>
              </w:rPr>
            </w:pPr>
            <w:r w:rsidRPr="00DC3390">
              <w:rPr>
                <w:i/>
                <w:sz w:val="14"/>
              </w:rPr>
              <w:t>Details</w:t>
            </w:r>
          </w:p>
        </w:tc>
      </w:tr>
      <w:tr w:rsidRPr="00DC3390" w:rsidR="00081AD9" w:rsidTr="004973C3" w14:paraId="4BCF7ECF" w14:textId="77777777">
        <w:trPr>
          <w:trHeight w:val="115" w:hRule="exact"/>
          <w:tblHeader/>
        </w:trPr>
        <w:tc>
          <w:tcPr>
            <w:tcW w:w="2502" w:type="dxa"/>
            <w:tcBorders>
              <w:top w:val="single" w:color="auto" w:sz="12" w:space="0"/>
            </w:tcBorders>
            <w:shd w:val="clear" w:color="auto" w:fill="auto"/>
            <w:vAlign w:val="bottom"/>
          </w:tcPr>
          <w:p w:rsidRPr="00DC3390" w:rsidR="00081AD9" w:rsidP="004973C3" w:rsidRDefault="00081AD9" w14:paraId="7CEEBBB0" w14:textId="77777777">
            <w:pPr>
              <w:spacing w:before="40" w:after="40" w:line="210" w:lineRule="exact"/>
              <w:ind w:right="40"/>
              <w:rPr>
                <w:sz w:val="17"/>
              </w:rPr>
            </w:pPr>
          </w:p>
        </w:tc>
        <w:tc>
          <w:tcPr>
            <w:tcW w:w="918" w:type="dxa"/>
            <w:tcBorders>
              <w:top w:val="single" w:color="auto" w:sz="12" w:space="0"/>
            </w:tcBorders>
            <w:shd w:val="clear" w:color="auto" w:fill="auto"/>
            <w:vAlign w:val="bottom"/>
          </w:tcPr>
          <w:p w:rsidRPr="00DC3390" w:rsidR="00081AD9" w:rsidP="004973C3" w:rsidRDefault="00081AD9" w14:paraId="6DA35AFA" w14:textId="77777777">
            <w:pPr>
              <w:spacing w:before="40" w:after="40" w:line="210" w:lineRule="exact"/>
              <w:ind w:left="144" w:right="40"/>
              <w:jc w:val="right"/>
              <w:rPr>
                <w:sz w:val="17"/>
              </w:rPr>
            </w:pPr>
          </w:p>
        </w:tc>
        <w:tc>
          <w:tcPr>
            <w:tcW w:w="6430" w:type="dxa"/>
            <w:tcBorders>
              <w:top w:val="single" w:color="auto" w:sz="12" w:space="0"/>
            </w:tcBorders>
            <w:shd w:val="clear" w:color="auto" w:fill="auto"/>
            <w:vAlign w:val="bottom"/>
          </w:tcPr>
          <w:p w:rsidRPr="00DC3390" w:rsidR="00081AD9" w:rsidP="004973C3" w:rsidRDefault="00081AD9" w14:paraId="2EE61565" w14:textId="77777777">
            <w:pPr>
              <w:spacing w:before="40" w:after="40" w:line="210" w:lineRule="exact"/>
              <w:ind w:left="144" w:right="40"/>
              <w:rPr>
                <w:sz w:val="17"/>
              </w:rPr>
            </w:pPr>
          </w:p>
        </w:tc>
      </w:tr>
      <w:tr w:rsidRPr="00DC3390" w:rsidR="00081AD9" w:rsidTr="004973C3" w14:paraId="249F9550" w14:textId="77777777">
        <w:tc>
          <w:tcPr>
            <w:tcW w:w="2502" w:type="dxa"/>
            <w:shd w:val="clear" w:color="auto" w:fill="auto"/>
            <w:vAlign w:val="bottom"/>
          </w:tcPr>
          <w:p w:rsidRPr="00DC3390" w:rsidR="00081AD9" w:rsidP="004973C3" w:rsidRDefault="00081AD9" w14:paraId="7240B119" w14:textId="432AC301">
            <w:pPr>
              <w:tabs>
                <w:tab w:val="left" w:pos="288"/>
                <w:tab w:val="left" w:pos="576"/>
                <w:tab w:val="left" w:pos="864"/>
                <w:tab w:val="left" w:pos="1152"/>
              </w:tabs>
              <w:spacing w:before="40" w:after="40" w:line="210" w:lineRule="exact"/>
              <w:ind w:right="40"/>
              <w:rPr>
                <w:sz w:val="17"/>
              </w:rPr>
            </w:pPr>
            <w:r w:rsidRPr="00DC3390">
              <w:rPr>
                <w:sz w:val="17"/>
              </w:rPr>
              <w:t>Approved for 202</w:t>
            </w:r>
            <w:r w:rsidR="00684FD4">
              <w:rPr>
                <w:sz w:val="17"/>
              </w:rPr>
              <w:t>5</w:t>
            </w:r>
          </w:p>
        </w:tc>
        <w:tc>
          <w:tcPr>
            <w:tcW w:w="918" w:type="dxa"/>
            <w:shd w:val="clear" w:color="auto" w:fill="auto"/>
            <w:vAlign w:val="bottom"/>
          </w:tcPr>
          <w:p w:rsidRPr="00DC3390" w:rsidR="00081AD9" w:rsidP="004973C3" w:rsidRDefault="00081AD9" w14:paraId="36D70D7C"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6</w:t>
            </w:r>
          </w:p>
        </w:tc>
        <w:tc>
          <w:tcPr>
            <w:tcW w:w="6430" w:type="dxa"/>
            <w:shd w:val="clear" w:color="auto" w:fill="auto"/>
            <w:vAlign w:val="bottom"/>
          </w:tcPr>
          <w:p w:rsidRPr="00DC3390" w:rsidR="00081AD9" w:rsidP="004973C3" w:rsidRDefault="00081AD9" w14:paraId="732D1C32" w14:textId="77777777">
            <w:pPr>
              <w:tabs>
                <w:tab w:val="left" w:pos="288"/>
                <w:tab w:val="left" w:pos="576"/>
                <w:tab w:val="left" w:pos="864"/>
                <w:tab w:val="left" w:pos="1152"/>
              </w:tabs>
              <w:spacing w:before="40" w:after="40" w:line="210" w:lineRule="exact"/>
              <w:ind w:left="144" w:right="40"/>
              <w:rPr>
                <w:sz w:val="17"/>
              </w:rPr>
            </w:pPr>
            <w:r w:rsidRPr="00DC3390">
              <w:rPr>
                <w:sz w:val="17"/>
              </w:rPr>
              <w:t>1 D-1, 1 P-3, 1 GS (PL), 3 GS (OL)</w:t>
            </w:r>
          </w:p>
        </w:tc>
      </w:tr>
      <w:tr w:rsidRPr="00DC3390" w:rsidR="00081AD9" w:rsidTr="004973C3" w14:paraId="4F067128" w14:textId="77777777">
        <w:tc>
          <w:tcPr>
            <w:tcW w:w="2502" w:type="dxa"/>
            <w:tcBorders>
              <w:bottom w:val="single" w:color="auto" w:sz="12" w:space="0"/>
            </w:tcBorders>
            <w:shd w:val="clear" w:color="auto" w:fill="auto"/>
            <w:vAlign w:val="bottom"/>
          </w:tcPr>
          <w:p w:rsidRPr="00DC3390" w:rsidR="00081AD9" w:rsidP="004973C3" w:rsidRDefault="00081AD9" w14:paraId="192FEE50" w14:textId="6C02C841">
            <w:pPr>
              <w:tabs>
                <w:tab w:val="left" w:pos="288"/>
                <w:tab w:val="left" w:pos="576"/>
                <w:tab w:val="left" w:pos="864"/>
                <w:tab w:val="left" w:pos="1152"/>
              </w:tabs>
              <w:spacing w:before="40" w:after="40" w:line="210" w:lineRule="exact"/>
              <w:ind w:right="40"/>
              <w:rPr>
                <w:sz w:val="17"/>
              </w:rPr>
            </w:pPr>
            <w:r w:rsidRPr="00DC3390">
              <w:rPr>
                <w:sz w:val="17"/>
              </w:rPr>
              <w:t xml:space="preserve">Proposed for </w:t>
            </w:r>
            <w:r w:rsidR="00FC0F0D">
              <w:rPr>
                <w:sz w:val="17"/>
              </w:rPr>
              <w:t>2026</w:t>
            </w:r>
          </w:p>
        </w:tc>
        <w:tc>
          <w:tcPr>
            <w:tcW w:w="918" w:type="dxa"/>
            <w:tcBorders>
              <w:bottom w:val="single" w:color="auto" w:sz="12" w:space="0"/>
            </w:tcBorders>
            <w:shd w:val="clear" w:color="auto" w:fill="auto"/>
            <w:vAlign w:val="bottom"/>
          </w:tcPr>
          <w:p w:rsidRPr="00DC3390" w:rsidR="00081AD9" w:rsidP="004973C3" w:rsidRDefault="00081AD9" w14:paraId="5ED63B24"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6</w:t>
            </w:r>
          </w:p>
        </w:tc>
        <w:tc>
          <w:tcPr>
            <w:tcW w:w="6430" w:type="dxa"/>
            <w:tcBorders>
              <w:bottom w:val="single" w:color="auto" w:sz="12" w:space="0"/>
            </w:tcBorders>
            <w:shd w:val="clear" w:color="auto" w:fill="auto"/>
            <w:vAlign w:val="bottom"/>
          </w:tcPr>
          <w:p w:rsidRPr="00DC3390" w:rsidR="00081AD9" w:rsidP="004973C3" w:rsidRDefault="00081AD9" w14:paraId="5BA7CA3D" w14:textId="77777777">
            <w:pPr>
              <w:tabs>
                <w:tab w:val="left" w:pos="288"/>
                <w:tab w:val="left" w:pos="576"/>
                <w:tab w:val="left" w:pos="864"/>
                <w:tab w:val="left" w:pos="1152"/>
              </w:tabs>
              <w:spacing w:before="40" w:after="40" w:line="210" w:lineRule="exact"/>
              <w:ind w:left="144" w:right="40"/>
              <w:rPr>
                <w:sz w:val="17"/>
              </w:rPr>
            </w:pPr>
            <w:r w:rsidRPr="00DC3390">
              <w:rPr>
                <w:sz w:val="17"/>
              </w:rPr>
              <w:t>1 D-1, 1 P-3, 1 GS (PL), 3 GS (OL)</w:t>
            </w:r>
          </w:p>
        </w:tc>
      </w:tr>
    </w:tbl>
    <w:p w:rsidRPr="00DC3390" w:rsidR="003129DC" w:rsidP="003129DC" w:rsidRDefault="003129DC" w14:paraId="030CF94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3129DC" w:rsidP="003129DC" w:rsidRDefault="003129DC" w14:paraId="060E3DE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FD1332" w:rsidRDefault="009322C8" w14:paraId="377E36FF" w14:textId="3DCB598E">
      <w:pPr>
        <w:pStyle w:val="H23"/>
        <w:numPr>
          <w:ilvl w:val="0"/>
          <w:numId w:val="44"/>
        </w:numPr>
        <w:ind w:hanging="540"/>
        <w:rPr>
          <w:b w:val="0"/>
          <w:bCs/>
        </w:rPr>
      </w:pPr>
    </w:p>
    <w:p w:rsidRPr="00DC3390" w:rsidR="009322C8" w:rsidP="00081AD9" w:rsidRDefault="009322C8" w14:paraId="0010B8AC" w14:textId="77777777">
      <w:pPr>
        <w:pStyle w:val="H23"/>
        <w:keepNext/>
        <w:keepLines/>
      </w:pPr>
      <w:r w:rsidRPr="00DC3390">
        <w:t xml:space="preserve">Proposed posts by category and grade </w:t>
      </w:r>
    </w:p>
    <w:p w:rsidRPr="00DC3390" w:rsidR="009322C8" w:rsidP="00081AD9" w:rsidRDefault="009322C8" w14:paraId="1C893E68" w14:textId="77777777">
      <w:pPr>
        <w:keepNext/>
        <w:keepLines/>
        <w:rPr>
          <w:sz w:val="14"/>
          <w:szCs w:val="14"/>
          <w:lang w:val="en-US"/>
        </w:rPr>
      </w:pPr>
      <w:r w:rsidRPr="00DC3390">
        <w:rPr>
          <w:sz w:val="14"/>
          <w:szCs w:val="14"/>
          <w:lang w:val="en-US"/>
        </w:rPr>
        <w:t>(Number of posts)</w:t>
      </w:r>
    </w:p>
    <w:p w:rsidRPr="00DC3390" w:rsidR="009322C8" w:rsidP="00081AD9" w:rsidRDefault="009322C8" w14:paraId="582BDDC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081AD9" w:rsidP="00081AD9" w:rsidRDefault="00081AD9" w14:paraId="5BDCBD92"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420"/>
        <w:gridCol w:w="990"/>
        <w:gridCol w:w="1125"/>
        <w:gridCol w:w="1125"/>
        <w:gridCol w:w="1125"/>
        <w:gridCol w:w="1125"/>
        <w:gridCol w:w="939"/>
      </w:tblGrid>
      <w:tr w:rsidRPr="00DC3390" w:rsidR="00081AD9" w:rsidTr="004973C3" w14:paraId="65A34D82" w14:textId="77777777">
        <w:trPr>
          <w:tblHeader/>
        </w:trPr>
        <w:tc>
          <w:tcPr>
            <w:tcW w:w="3420" w:type="dxa"/>
            <w:vMerge w:val="restart"/>
            <w:tcBorders>
              <w:top w:val="single" w:color="auto" w:sz="4" w:space="0"/>
            </w:tcBorders>
            <w:shd w:val="clear" w:color="auto" w:fill="auto"/>
            <w:vAlign w:val="bottom"/>
          </w:tcPr>
          <w:p w:rsidRPr="00DC3390" w:rsidR="00081AD9" w:rsidP="00081AD9" w:rsidRDefault="00081AD9" w14:paraId="1948EC0F" w14:textId="77777777">
            <w:pPr>
              <w:keepNext/>
              <w:keepLines/>
              <w:spacing w:before="81" w:after="81" w:line="160" w:lineRule="exact"/>
              <w:ind w:right="40"/>
              <w:rPr>
                <w:i/>
                <w:sz w:val="14"/>
              </w:rPr>
            </w:pPr>
            <w:r w:rsidRPr="00DC3390">
              <w:rPr>
                <w:i/>
                <w:sz w:val="14"/>
              </w:rPr>
              <w:t>Category and grade</w:t>
            </w:r>
          </w:p>
        </w:tc>
        <w:tc>
          <w:tcPr>
            <w:tcW w:w="990" w:type="dxa"/>
            <w:vMerge w:val="restart"/>
            <w:tcBorders>
              <w:top w:val="single" w:color="auto" w:sz="4" w:space="0"/>
            </w:tcBorders>
            <w:shd w:val="clear" w:color="auto" w:fill="auto"/>
            <w:vAlign w:val="bottom"/>
          </w:tcPr>
          <w:p w:rsidRPr="00DC3390" w:rsidR="00081AD9" w:rsidP="00081AD9" w:rsidRDefault="00081AD9" w14:paraId="1D94CC39" w14:textId="19A0E8F3">
            <w:pPr>
              <w:keepNext/>
              <w:keepLines/>
              <w:spacing w:before="81" w:after="81" w:line="160" w:lineRule="exact"/>
              <w:ind w:right="43"/>
              <w:jc w:val="right"/>
              <w:rPr>
                <w:i/>
                <w:sz w:val="14"/>
              </w:rPr>
            </w:pPr>
            <w:r w:rsidRPr="00DC3390">
              <w:rPr>
                <w:i/>
                <w:sz w:val="14"/>
              </w:rPr>
              <w:t>202</w:t>
            </w:r>
            <w:r w:rsidR="004E5C4A">
              <w:rPr>
                <w:i/>
                <w:sz w:val="14"/>
              </w:rPr>
              <w:t>5</w:t>
            </w:r>
            <w:r w:rsidRPr="00DC3390">
              <w:rPr>
                <w:i/>
                <w:sz w:val="14"/>
              </w:rPr>
              <w:t xml:space="preserve"> </w:t>
            </w:r>
            <w:r w:rsidRPr="00DC3390">
              <w:rPr>
                <w:i/>
                <w:sz w:val="14"/>
              </w:rPr>
              <w:br/>
            </w:r>
            <w:r w:rsidRPr="00DC3390">
              <w:rPr>
                <w:i/>
                <w:sz w:val="14"/>
              </w:rPr>
              <w:t>approved</w:t>
            </w:r>
          </w:p>
        </w:tc>
        <w:tc>
          <w:tcPr>
            <w:tcW w:w="4500" w:type="dxa"/>
            <w:gridSpan w:val="4"/>
            <w:tcBorders>
              <w:top w:val="single" w:color="auto" w:sz="4" w:space="0"/>
              <w:bottom w:val="single" w:color="auto" w:sz="4" w:space="0"/>
            </w:tcBorders>
            <w:shd w:val="clear" w:color="auto" w:fill="auto"/>
            <w:vAlign w:val="bottom"/>
          </w:tcPr>
          <w:p w:rsidRPr="00DC3390" w:rsidR="00081AD9" w:rsidP="00081AD9" w:rsidRDefault="00081AD9" w14:paraId="706B7933" w14:textId="77777777">
            <w:pPr>
              <w:keepNext/>
              <w:keepLines/>
              <w:spacing w:before="81" w:after="81" w:line="160" w:lineRule="exact"/>
              <w:ind w:right="43"/>
              <w:jc w:val="center"/>
              <w:rPr>
                <w:i/>
                <w:sz w:val="14"/>
              </w:rPr>
            </w:pPr>
            <w:r w:rsidRPr="00DC3390">
              <w:rPr>
                <w:i/>
                <w:sz w:val="14"/>
              </w:rPr>
              <w:t>Changes</w:t>
            </w:r>
          </w:p>
        </w:tc>
        <w:tc>
          <w:tcPr>
            <w:tcW w:w="939" w:type="dxa"/>
            <w:vMerge w:val="restart"/>
            <w:tcBorders>
              <w:top w:val="single" w:color="auto" w:sz="4" w:space="0"/>
            </w:tcBorders>
            <w:shd w:val="clear" w:color="auto" w:fill="auto"/>
            <w:vAlign w:val="bottom"/>
          </w:tcPr>
          <w:p w:rsidRPr="00DC3390" w:rsidR="00081AD9" w:rsidP="00081AD9" w:rsidRDefault="00FC0F0D" w14:paraId="66159934" w14:textId="65CF9A9F">
            <w:pPr>
              <w:keepNext/>
              <w:keepLines/>
              <w:spacing w:before="81" w:after="81" w:line="160" w:lineRule="exact"/>
              <w:ind w:right="43"/>
              <w:jc w:val="right"/>
              <w:rPr>
                <w:i/>
                <w:sz w:val="14"/>
              </w:rPr>
            </w:pPr>
            <w:r>
              <w:rPr>
                <w:i/>
                <w:sz w:val="14"/>
              </w:rPr>
              <w:t>2026</w:t>
            </w:r>
            <w:r w:rsidRPr="00DC3390" w:rsidR="00081AD9">
              <w:rPr>
                <w:i/>
                <w:sz w:val="14"/>
              </w:rPr>
              <w:t xml:space="preserve"> proposed </w:t>
            </w:r>
          </w:p>
        </w:tc>
      </w:tr>
      <w:tr w:rsidRPr="00DC3390" w:rsidR="00081AD9" w:rsidTr="004973C3" w14:paraId="6937D5A8" w14:textId="77777777">
        <w:trPr>
          <w:tblHeader/>
        </w:trPr>
        <w:tc>
          <w:tcPr>
            <w:tcW w:w="3420" w:type="dxa"/>
            <w:vMerge/>
            <w:tcBorders>
              <w:bottom w:val="single" w:color="auto" w:sz="12" w:space="0"/>
            </w:tcBorders>
            <w:shd w:val="clear" w:color="auto" w:fill="auto"/>
            <w:vAlign w:val="bottom"/>
          </w:tcPr>
          <w:p w:rsidRPr="00DC3390" w:rsidR="00081AD9" w:rsidP="004973C3" w:rsidRDefault="00081AD9" w14:paraId="44E16A77" w14:textId="77777777">
            <w:pPr>
              <w:spacing w:before="81" w:after="81" w:line="160" w:lineRule="exact"/>
              <w:ind w:right="40"/>
              <w:rPr>
                <w:i/>
                <w:sz w:val="14"/>
              </w:rPr>
            </w:pPr>
          </w:p>
        </w:tc>
        <w:tc>
          <w:tcPr>
            <w:tcW w:w="990" w:type="dxa"/>
            <w:vMerge/>
            <w:tcBorders>
              <w:bottom w:val="single" w:color="auto" w:sz="12" w:space="0"/>
            </w:tcBorders>
            <w:shd w:val="clear" w:color="auto" w:fill="auto"/>
            <w:vAlign w:val="bottom"/>
          </w:tcPr>
          <w:p w:rsidRPr="00DC3390" w:rsidR="00081AD9" w:rsidP="004973C3" w:rsidRDefault="00081AD9" w14:paraId="16BE22D6" w14:textId="77777777">
            <w:pPr>
              <w:spacing w:before="81" w:after="81" w:line="160" w:lineRule="exact"/>
              <w:ind w:right="43"/>
              <w:jc w:val="right"/>
              <w:rPr>
                <w:i/>
                <w:sz w:val="14"/>
              </w:rPr>
            </w:pPr>
          </w:p>
        </w:tc>
        <w:tc>
          <w:tcPr>
            <w:tcW w:w="1125" w:type="dxa"/>
            <w:tcBorders>
              <w:top w:val="single" w:color="auto" w:sz="4" w:space="0"/>
              <w:bottom w:val="single" w:color="auto" w:sz="12" w:space="0"/>
            </w:tcBorders>
            <w:shd w:val="clear" w:color="auto" w:fill="auto"/>
            <w:vAlign w:val="bottom"/>
          </w:tcPr>
          <w:p w:rsidRPr="00DC3390" w:rsidR="00081AD9" w:rsidP="004973C3" w:rsidRDefault="00081AD9" w14:paraId="174B29C9" w14:textId="77777777">
            <w:pPr>
              <w:spacing w:before="81" w:after="81" w:line="160" w:lineRule="exact"/>
              <w:ind w:left="144" w:right="43"/>
              <w:jc w:val="right"/>
              <w:rPr>
                <w:i/>
                <w:sz w:val="14"/>
              </w:rPr>
            </w:pPr>
            <w:r w:rsidRPr="00DC3390">
              <w:rPr>
                <w:i/>
                <w:sz w:val="14"/>
              </w:rPr>
              <w:t xml:space="preserve">Technical adjustments </w:t>
            </w:r>
          </w:p>
        </w:tc>
        <w:tc>
          <w:tcPr>
            <w:tcW w:w="1125" w:type="dxa"/>
            <w:tcBorders>
              <w:top w:val="single" w:color="auto" w:sz="4" w:space="0"/>
              <w:bottom w:val="single" w:color="auto" w:sz="12" w:space="0"/>
            </w:tcBorders>
            <w:shd w:val="clear" w:color="auto" w:fill="auto"/>
            <w:vAlign w:val="bottom"/>
          </w:tcPr>
          <w:p w:rsidRPr="00DC3390" w:rsidR="00081AD9" w:rsidP="004973C3" w:rsidRDefault="00081AD9" w14:paraId="398EC6C8" w14:textId="77777777">
            <w:pPr>
              <w:spacing w:before="81" w:after="81" w:line="160" w:lineRule="exact"/>
              <w:ind w:right="43"/>
              <w:jc w:val="right"/>
              <w:rPr>
                <w:i/>
                <w:sz w:val="14"/>
              </w:rPr>
            </w:pPr>
            <w:r w:rsidRPr="00DC3390">
              <w:rPr>
                <w:i/>
                <w:sz w:val="14"/>
              </w:rPr>
              <w:t xml:space="preserve">New/expanded mandates </w:t>
            </w:r>
          </w:p>
        </w:tc>
        <w:tc>
          <w:tcPr>
            <w:tcW w:w="1125" w:type="dxa"/>
            <w:tcBorders>
              <w:top w:val="single" w:color="auto" w:sz="4" w:space="0"/>
              <w:bottom w:val="single" w:color="auto" w:sz="12" w:space="0"/>
            </w:tcBorders>
            <w:shd w:val="clear" w:color="auto" w:fill="auto"/>
            <w:vAlign w:val="bottom"/>
          </w:tcPr>
          <w:p w:rsidRPr="00DC3390" w:rsidR="00081AD9" w:rsidP="004973C3" w:rsidRDefault="00081AD9" w14:paraId="356CBA6D" w14:textId="77777777">
            <w:pPr>
              <w:spacing w:before="81" w:after="81" w:line="160" w:lineRule="exact"/>
              <w:ind w:right="43"/>
              <w:jc w:val="right"/>
              <w:rPr>
                <w:i/>
                <w:sz w:val="14"/>
              </w:rPr>
            </w:pPr>
            <w:r w:rsidRPr="00DC3390">
              <w:rPr>
                <w:i/>
                <w:sz w:val="14"/>
              </w:rPr>
              <w:t xml:space="preserve">Other </w:t>
            </w:r>
          </w:p>
        </w:tc>
        <w:tc>
          <w:tcPr>
            <w:tcW w:w="1125" w:type="dxa"/>
            <w:tcBorders>
              <w:top w:val="single" w:color="auto" w:sz="4" w:space="0"/>
              <w:bottom w:val="single" w:color="auto" w:sz="12" w:space="0"/>
            </w:tcBorders>
            <w:shd w:val="clear" w:color="auto" w:fill="auto"/>
            <w:vAlign w:val="bottom"/>
          </w:tcPr>
          <w:p w:rsidRPr="00DC3390" w:rsidR="00081AD9" w:rsidP="004973C3" w:rsidRDefault="00081AD9" w14:paraId="2738C449" w14:textId="77777777">
            <w:pPr>
              <w:spacing w:before="81" w:after="81" w:line="160" w:lineRule="exact"/>
              <w:ind w:right="43"/>
              <w:jc w:val="right"/>
              <w:rPr>
                <w:i/>
                <w:sz w:val="14"/>
              </w:rPr>
            </w:pPr>
            <w:r w:rsidRPr="00DC3390">
              <w:rPr>
                <w:i/>
                <w:sz w:val="14"/>
              </w:rPr>
              <w:t xml:space="preserve">Total </w:t>
            </w:r>
          </w:p>
        </w:tc>
        <w:tc>
          <w:tcPr>
            <w:tcW w:w="939" w:type="dxa"/>
            <w:vMerge/>
            <w:tcBorders>
              <w:bottom w:val="single" w:color="auto" w:sz="12" w:space="0"/>
            </w:tcBorders>
            <w:shd w:val="clear" w:color="auto" w:fill="auto"/>
            <w:vAlign w:val="bottom"/>
          </w:tcPr>
          <w:p w:rsidRPr="00DC3390" w:rsidR="00081AD9" w:rsidP="004973C3" w:rsidRDefault="00081AD9" w14:paraId="47CEF272" w14:textId="77777777">
            <w:pPr>
              <w:spacing w:before="81" w:after="81" w:line="160" w:lineRule="exact"/>
              <w:ind w:right="43"/>
              <w:jc w:val="right"/>
              <w:rPr>
                <w:i/>
                <w:sz w:val="14"/>
              </w:rPr>
            </w:pPr>
          </w:p>
        </w:tc>
      </w:tr>
      <w:tr w:rsidRPr="00DC3390" w:rsidR="00081AD9" w:rsidTr="004973C3" w14:paraId="0EA72803" w14:textId="77777777">
        <w:trPr>
          <w:trHeight w:val="115" w:hRule="exact"/>
          <w:tblHeader/>
        </w:trPr>
        <w:tc>
          <w:tcPr>
            <w:tcW w:w="3420" w:type="dxa"/>
            <w:tcBorders>
              <w:top w:val="single" w:color="auto" w:sz="12" w:space="0"/>
            </w:tcBorders>
            <w:shd w:val="clear" w:color="auto" w:fill="auto"/>
            <w:vAlign w:val="bottom"/>
          </w:tcPr>
          <w:p w:rsidRPr="00DC3390" w:rsidR="00081AD9" w:rsidP="004973C3" w:rsidRDefault="00081AD9" w14:paraId="1E0C6A7F" w14:textId="77777777">
            <w:pPr>
              <w:spacing w:before="40" w:after="40" w:line="210" w:lineRule="exact"/>
              <w:ind w:right="40"/>
              <w:rPr>
                <w:sz w:val="17"/>
              </w:rPr>
            </w:pPr>
          </w:p>
        </w:tc>
        <w:tc>
          <w:tcPr>
            <w:tcW w:w="990" w:type="dxa"/>
            <w:tcBorders>
              <w:top w:val="single" w:color="auto" w:sz="12" w:space="0"/>
            </w:tcBorders>
            <w:shd w:val="clear" w:color="auto" w:fill="auto"/>
            <w:vAlign w:val="bottom"/>
          </w:tcPr>
          <w:p w:rsidRPr="00DC3390" w:rsidR="00081AD9" w:rsidP="004973C3" w:rsidRDefault="00081AD9" w14:paraId="5D5E4328" w14:textId="77777777">
            <w:pPr>
              <w:spacing w:before="40" w:after="40" w:line="210" w:lineRule="exact"/>
              <w:ind w:left="144" w:right="40"/>
              <w:jc w:val="right"/>
              <w:rPr>
                <w:sz w:val="17"/>
              </w:rPr>
            </w:pPr>
          </w:p>
        </w:tc>
        <w:tc>
          <w:tcPr>
            <w:tcW w:w="1125" w:type="dxa"/>
            <w:tcBorders>
              <w:top w:val="single" w:color="auto" w:sz="12" w:space="0"/>
            </w:tcBorders>
            <w:shd w:val="clear" w:color="auto" w:fill="auto"/>
            <w:vAlign w:val="bottom"/>
          </w:tcPr>
          <w:p w:rsidRPr="00DC3390" w:rsidR="00081AD9" w:rsidP="004973C3" w:rsidRDefault="00081AD9" w14:paraId="04433824" w14:textId="77777777">
            <w:pPr>
              <w:spacing w:before="40" w:after="40" w:line="210" w:lineRule="exact"/>
              <w:ind w:left="144" w:right="40"/>
              <w:jc w:val="right"/>
              <w:rPr>
                <w:sz w:val="17"/>
              </w:rPr>
            </w:pPr>
          </w:p>
        </w:tc>
        <w:tc>
          <w:tcPr>
            <w:tcW w:w="1125" w:type="dxa"/>
            <w:tcBorders>
              <w:top w:val="single" w:color="auto" w:sz="12" w:space="0"/>
            </w:tcBorders>
            <w:shd w:val="clear" w:color="auto" w:fill="auto"/>
            <w:vAlign w:val="bottom"/>
          </w:tcPr>
          <w:p w:rsidRPr="00DC3390" w:rsidR="00081AD9" w:rsidP="004973C3" w:rsidRDefault="00081AD9" w14:paraId="21CD720E" w14:textId="77777777">
            <w:pPr>
              <w:spacing w:before="40" w:after="40" w:line="210" w:lineRule="exact"/>
              <w:ind w:left="144" w:right="40"/>
              <w:jc w:val="right"/>
              <w:rPr>
                <w:sz w:val="17"/>
              </w:rPr>
            </w:pPr>
          </w:p>
        </w:tc>
        <w:tc>
          <w:tcPr>
            <w:tcW w:w="1125" w:type="dxa"/>
            <w:tcBorders>
              <w:top w:val="single" w:color="auto" w:sz="12" w:space="0"/>
            </w:tcBorders>
            <w:shd w:val="clear" w:color="auto" w:fill="auto"/>
            <w:vAlign w:val="bottom"/>
          </w:tcPr>
          <w:p w:rsidRPr="00DC3390" w:rsidR="00081AD9" w:rsidP="004973C3" w:rsidRDefault="00081AD9" w14:paraId="619D46AB" w14:textId="77777777">
            <w:pPr>
              <w:spacing w:before="40" w:after="40" w:line="210" w:lineRule="exact"/>
              <w:ind w:left="144" w:right="40"/>
              <w:jc w:val="right"/>
              <w:rPr>
                <w:sz w:val="17"/>
              </w:rPr>
            </w:pPr>
          </w:p>
        </w:tc>
        <w:tc>
          <w:tcPr>
            <w:tcW w:w="1125" w:type="dxa"/>
            <w:tcBorders>
              <w:top w:val="single" w:color="auto" w:sz="12" w:space="0"/>
            </w:tcBorders>
            <w:shd w:val="clear" w:color="auto" w:fill="auto"/>
            <w:vAlign w:val="bottom"/>
          </w:tcPr>
          <w:p w:rsidRPr="00DC3390" w:rsidR="00081AD9" w:rsidP="004973C3" w:rsidRDefault="00081AD9" w14:paraId="69AD082D" w14:textId="77777777">
            <w:pPr>
              <w:spacing w:before="40" w:after="40" w:line="210" w:lineRule="exact"/>
              <w:ind w:left="144" w:right="40"/>
              <w:jc w:val="right"/>
              <w:rPr>
                <w:sz w:val="17"/>
              </w:rPr>
            </w:pPr>
          </w:p>
        </w:tc>
        <w:tc>
          <w:tcPr>
            <w:tcW w:w="939" w:type="dxa"/>
            <w:tcBorders>
              <w:top w:val="single" w:color="auto" w:sz="12" w:space="0"/>
            </w:tcBorders>
            <w:shd w:val="clear" w:color="auto" w:fill="auto"/>
            <w:vAlign w:val="bottom"/>
          </w:tcPr>
          <w:p w:rsidRPr="00DC3390" w:rsidR="00081AD9" w:rsidP="004973C3" w:rsidRDefault="00081AD9" w14:paraId="2E1FA26E" w14:textId="77777777">
            <w:pPr>
              <w:spacing w:before="40" w:after="40" w:line="210" w:lineRule="exact"/>
              <w:ind w:left="144" w:right="40"/>
              <w:jc w:val="right"/>
              <w:rPr>
                <w:sz w:val="17"/>
              </w:rPr>
            </w:pPr>
          </w:p>
        </w:tc>
      </w:tr>
      <w:tr w:rsidRPr="00DC3390" w:rsidR="00081AD9" w:rsidTr="004973C3" w14:paraId="410C7160" w14:textId="77777777">
        <w:tc>
          <w:tcPr>
            <w:tcW w:w="3420" w:type="dxa"/>
            <w:shd w:val="clear" w:color="auto" w:fill="auto"/>
            <w:vAlign w:val="bottom"/>
          </w:tcPr>
          <w:p w:rsidRPr="00DC3390" w:rsidR="00081AD9" w:rsidP="004973C3" w:rsidRDefault="00081AD9" w14:paraId="3DB6AA98" w14:textId="77777777">
            <w:pPr>
              <w:tabs>
                <w:tab w:val="left" w:pos="288"/>
                <w:tab w:val="left" w:pos="576"/>
                <w:tab w:val="left" w:pos="864"/>
                <w:tab w:val="left" w:pos="1152"/>
              </w:tabs>
              <w:spacing w:before="40" w:after="40" w:line="210" w:lineRule="exact"/>
              <w:ind w:right="43"/>
              <w:rPr>
                <w:b/>
                <w:bCs/>
                <w:sz w:val="17"/>
              </w:rPr>
            </w:pPr>
            <w:r w:rsidRPr="00DC3390">
              <w:rPr>
                <w:b/>
                <w:bCs/>
                <w:sz w:val="17"/>
              </w:rPr>
              <w:t>Professional and higher</w:t>
            </w:r>
          </w:p>
        </w:tc>
        <w:tc>
          <w:tcPr>
            <w:tcW w:w="990" w:type="dxa"/>
            <w:shd w:val="clear" w:color="auto" w:fill="auto"/>
            <w:vAlign w:val="bottom"/>
          </w:tcPr>
          <w:p w:rsidRPr="00DC3390" w:rsidR="00081AD9" w:rsidP="004973C3" w:rsidRDefault="00081AD9" w14:paraId="23BB6934" w14:textId="77777777">
            <w:pPr>
              <w:tabs>
                <w:tab w:val="left" w:pos="288"/>
                <w:tab w:val="left" w:pos="576"/>
                <w:tab w:val="left" w:pos="864"/>
                <w:tab w:val="left" w:pos="1152"/>
              </w:tabs>
              <w:spacing w:before="40" w:after="40" w:line="210" w:lineRule="exact"/>
              <w:ind w:left="144" w:right="43"/>
              <w:jc w:val="right"/>
              <w:rPr>
                <w:sz w:val="17"/>
              </w:rPr>
            </w:pPr>
          </w:p>
        </w:tc>
        <w:tc>
          <w:tcPr>
            <w:tcW w:w="1125" w:type="dxa"/>
            <w:shd w:val="clear" w:color="auto" w:fill="auto"/>
            <w:vAlign w:val="bottom"/>
          </w:tcPr>
          <w:p w:rsidRPr="00DC3390" w:rsidR="00081AD9" w:rsidP="004973C3" w:rsidRDefault="00081AD9" w14:paraId="67BFBD84" w14:textId="77777777">
            <w:pPr>
              <w:tabs>
                <w:tab w:val="left" w:pos="288"/>
                <w:tab w:val="left" w:pos="576"/>
                <w:tab w:val="left" w:pos="864"/>
                <w:tab w:val="left" w:pos="1152"/>
              </w:tabs>
              <w:spacing w:before="40" w:after="40" w:line="210" w:lineRule="exact"/>
              <w:ind w:left="144" w:right="43"/>
              <w:jc w:val="right"/>
              <w:rPr>
                <w:sz w:val="17"/>
              </w:rPr>
            </w:pPr>
          </w:p>
        </w:tc>
        <w:tc>
          <w:tcPr>
            <w:tcW w:w="1125" w:type="dxa"/>
            <w:shd w:val="clear" w:color="auto" w:fill="auto"/>
            <w:vAlign w:val="bottom"/>
          </w:tcPr>
          <w:p w:rsidRPr="00DC3390" w:rsidR="00081AD9" w:rsidP="004973C3" w:rsidRDefault="00081AD9" w14:paraId="41D651B0" w14:textId="77777777">
            <w:pPr>
              <w:tabs>
                <w:tab w:val="left" w:pos="288"/>
                <w:tab w:val="left" w:pos="576"/>
                <w:tab w:val="left" w:pos="864"/>
                <w:tab w:val="left" w:pos="1152"/>
              </w:tabs>
              <w:spacing w:before="40" w:after="40" w:line="210" w:lineRule="exact"/>
              <w:ind w:left="144" w:right="43"/>
              <w:jc w:val="right"/>
              <w:rPr>
                <w:sz w:val="17"/>
              </w:rPr>
            </w:pPr>
          </w:p>
        </w:tc>
        <w:tc>
          <w:tcPr>
            <w:tcW w:w="1125" w:type="dxa"/>
            <w:shd w:val="clear" w:color="auto" w:fill="auto"/>
            <w:vAlign w:val="bottom"/>
          </w:tcPr>
          <w:p w:rsidRPr="00DC3390" w:rsidR="00081AD9" w:rsidP="004973C3" w:rsidRDefault="00081AD9" w14:paraId="56089385" w14:textId="77777777">
            <w:pPr>
              <w:tabs>
                <w:tab w:val="left" w:pos="288"/>
                <w:tab w:val="left" w:pos="576"/>
                <w:tab w:val="left" w:pos="864"/>
                <w:tab w:val="left" w:pos="1152"/>
              </w:tabs>
              <w:spacing w:before="40" w:after="40" w:line="210" w:lineRule="exact"/>
              <w:ind w:left="144" w:right="43"/>
              <w:jc w:val="right"/>
              <w:rPr>
                <w:sz w:val="17"/>
              </w:rPr>
            </w:pPr>
          </w:p>
        </w:tc>
        <w:tc>
          <w:tcPr>
            <w:tcW w:w="1125" w:type="dxa"/>
            <w:shd w:val="clear" w:color="auto" w:fill="auto"/>
            <w:vAlign w:val="bottom"/>
          </w:tcPr>
          <w:p w:rsidRPr="00DC3390" w:rsidR="00081AD9" w:rsidP="004973C3" w:rsidRDefault="00081AD9" w14:paraId="22103334" w14:textId="77777777">
            <w:pPr>
              <w:tabs>
                <w:tab w:val="left" w:pos="288"/>
                <w:tab w:val="left" w:pos="576"/>
                <w:tab w:val="left" w:pos="864"/>
                <w:tab w:val="left" w:pos="1152"/>
              </w:tabs>
              <w:spacing w:before="40" w:after="40" w:line="210" w:lineRule="exact"/>
              <w:ind w:left="144" w:right="43"/>
              <w:jc w:val="right"/>
              <w:rPr>
                <w:sz w:val="17"/>
              </w:rPr>
            </w:pPr>
          </w:p>
        </w:tc>
        <w:tc>
          <w:tcPr>
            <w:tcW w:w="939" w:type="dxa"/>
            <w:shd w:val="clear" w:color="auto" w:fill="auto"/>
            <w:vAlign w:val="bottom"/>
          </w:tcPr>
          <w:p w:rsidRPr="00DC3390" w:rsidR="00081AD9" w:rsidP="004973C3" w:rsidRDefault="00081AD9" w14:paraId="62891C38" w14:textId="77777777">
            <w:pPr>
              <w:tabs>
                <w:tab w:val="left" w:pos="288"/>
                <w:tab w:val="left" w:pos="576"/>
                <w:tab w:val="left" w:pos="864"/>
                <w:tab w:val="left" w:pos="1152"/>
              </w:tabs>
              <w:spacing w:before="40" w:after="40" w:line="210" w:lineRule="exact"/>
              <w:ind w:left="144" w:right="43"/>
              <w:jc w:val="right"/>
              <w:rPr>
                <w:sz w:val="17"/>
              </w:rPr>
            </w:pPr>
          </w:p>
        </w:tc>
      </w:tr>
      <w:tr w:rsidRPr="00DC3390" w:rsidR="00081AD9" w:rsidTr="004973C3" w14:paraId="6B2E1439" w14:textId="77777777">
        <w:tc>
          <w:tcPr>
            <w:tcW w:w="3420" w:type="dxa"/>
            <w:shd w:val="clear" w:color="auto" w:fill="auto"/>
            <w:vAlign w:val="bottom"/>
          </w:tcPr>
          <w:p w:rsidRPr="00DC3390" w:rsidR="00081AD9" w:rsidP="004973C3" w:rsidRDefault="00081AD9" w14:paraId="15665255" w14:textId="77777777">
            <w:pPr>
              <w:tabs>
                <w:tab w:val="left" w:pos="288"/>
                <w:tab w:val="left" w:pos="576"/>
                <w:tab w:val="left" w:pos="864"/>
                <w:tab w:val="left" w:pos="1152"/>
              </w:tabs>
              <w:spacing w:before="40" w:after="40" w:line="210" w:lineRule="exact"/>
              <w:ind w:right="43"/>
              <w:rPr>
                <w:sz w:val="17"/>
              </w:rPr>
            </w:pPr>
            <w:r w:rsidRPr="00DC3390">
              <w:rPr>
                <w:sz w:val="17"/>
              </w:rPr>
              <w:t>D-1</w:t>
            </w:r>
          </w:p>
        </w:tc>
        <w:tc>
          <w:tcPr>
            <w:tcW w:w="990" w:type="dxa"/>
            <w:shd w:val="clear" w:color="auto" w:fill="auto"/>
            <w:vAlign w:val="bottom"/>
          </w:tcPr>
          <w:p w:rsidRPr="00DC3390" w:rsidR="00081AD9" w:rsidP="004973C3" w:rsidRDefault="00081AD9" w14:paraId="11715448" w14:textId="77777777">
            <w:pPr>
              <w:tabs>
                <w:tab w:val="left" w:pos="288"/>
                <w:tab w:val="left" w:pos="576"/>
                <w:tab w:val="left" w:pos="864"/>
                <w:tab w:val="left" w:pos="1152"/>
              </w:tabs>
              <w:spacing w:before="40" w:after="40" w:line="210" w:lineRule="exact"/>
              <w:ind w:left="144" w:right="43"/>
              <w:jc w:val="right"/>
              <w:rPr>
                <w:sz w:val="17"/>
              </w:rPr>
            </w:pPr>
            <w:r w:rsidRPr="00DC3390">
              <w:rPr>
                <w:sz w:val="17"/>
              </w:rPr>
              <w:t>1</w:t>
            </w:r>
          </w:p>
        </w:tc>
        <w:tc>
          <w:tcPr>
            <w:tcW w:w="1125" w:type="dxa"/>
            <w:shd w:val="clear" w:color="auto" w:fill="auto"/>
            <w:vAlign w:val="bottom"/>
          </w:tcPr>
          <w:p w:rsidRPr="00DC3390" w:rsidR="00081AD9" w:rsidP="004973C3" w:rsidRDefault="00081AD9" w14:paraId="43BB19FC" w14:textId="77777777">
            <w:pPr>
              <w:tabs>
                <w:tab w:val="left" w:pos="288"/>
                <w:tab w:val="left" w:pos="576"/>
                <w:tab w:val="left" w:pos="864"/>
                <w:tab w:val="left" w:pos="1152"/>
              </w:tabs>
              <w:spacing w:before="40" w:after="40" w:line="210" w:lineRule="exact"/>
              <w:ind w:left="144" w:right="43"/>
              <w:jc w:val="right"/>
              <w:rPr>
                <w:sz w:val="17"/>
              </w:rPr>
            </w:pPr>
            <w:r w:rsidRPr="00DC3390">
              <w:rPr>
                <w:sz w:val="17"/>
              </w:rPr>
              <w:t>–</w:t>
            </w:r>
          </w:p>
        </w:tc>
        <w:tc>
          <w:tcPr>
            <w:tcW w:w="1125" w:type="dxa"/>
            <w:shd w:val="clear" w:color="auto" w:fill="auto"/>
            <w:vAlign w:val="bottom"/>
          </w:tcPr>
          <w:p w:rsidRPr="00DC3390" w:rsidR="00081AD9" w:rsidP="004973C3" w:rsidRDefault="00081AD9" w14:paraId="7BE0AB7D" w14:textId="77777777">
            <w:pPr>
              <w:tabs>
                <w:tab w:val="left" w:pos="288"/>
                <w:tab w:val="left" w:pos="576"/>
                <w:tab w:val="left" w:pos="864"/>
                <w:tab w:val="left" w:pos="1152"/>
              </w:tabs>
              <w:spacing w:before="40" w:after="40" w:line="210" w:lineRule="exact"/>
              <w:ind w:left="144" w:right="43"/>
              <w:jc w:val="right"/>
              <w:rPr>
                <w:sz w:val="17"/>
              </w:rPr>
            </w:pPr>
            <w:r w:rsidRPr="00DC3390">
              <w:rPr>
                <w:sz w:val="17"/>
              </w:rPr>
              <w:t>–</w:t>
            </w:r>
          </w:p>
        </w:tc>
        <w:tc>
          <w:tcPr>
            <w:tcW w:w="1125" w:type="dxa"/>
            <w:shd w:val="clear" w:color="auto" w:fill="auto"/>
            <w:vAlign w:val="bottom"/>
          </w:tcPr>
          <w:p w:rsidRPr="00DC3390" w:rsidR="00081AD9" w:rsidP="004973C3" w:rsidRDefault="00081AD9" w14:paraId="751FDD88" w14:textId="77777777">
            <w:pPr>
              <w:tabs>
                <w:tab w:val="left" w:pos="288"/>
                <w:tab w:val="left" w:pos="576"/>
                <w:tab w:val="left" w:pos="864"/>
                <w:tab w:val="left" w:pos="1152"/>
              </w:tabs>
              <w:spacing w:before="40" w:after="40" w:line="210" w:lineRule="exact"/>
              <w:ind w:left="144" w:right="43"/>
              <w:jc w:val="right"/>
              <w:rPr>
                <w:sz w:val="17"/>
              </w:rPr>
            </w:pPr>
            <w:r w:rsidRPr="00DC3390">
              <w:rPr>
                <w:sz w:val="17"/>
              </w:rPr>
              <w:t>–</w:t>
            </w:r>
          </w:p>
        </w:tc>
        <w:tc>
          <w:tcPr>
            <w:tcW w:w="1125" w:type="dxa"/>
            <w:shd w:val="clear" w:color="auto" w:fill="auto"/>
            <w:vAlign w:val="bottom"/>
          </w:tcPr>
          <w:p w:rsidRPr="00DC3390" w:rsidR="00081AD9" w:rsidP="004973C3" w:rsidRDefault="00081AD9" w14:paraId="6282A5D0" w14:textId="77777777">
            <w:pPr>
              <w:tabs>
                <w:tab w:val="left" w:pos="288"/>
                <w:tab w:val="left" w:pos="576"/>
                <w:tab w:val="left" w:pos="864"/>
                <w:tab w:val="left" w:pos="1152"/>
              </w:tabs>
              <w:spacing w:before="40" w:after="40" w:line="210" w:lineRule="exact"/>
              <w:ind w:left="144" w:right="43"/>
              <w:jc w:val="right"/>
              <w:rPr>
                <w:sz w:val="17"/>
              </w:rPr>
            </w:pPr>
            <w:r w:rsidRPr="00DC3390">
              <w:rPr>
                <w:sz w:val="17"/>
              </w:rPr>
              <w:t>–</w:t>
            </w:r>
          </w:p>
        </w:tc>
        <w:tc>
          <w:tcPr>
            <w:tcW w:w="939" w:type="dxa"/>
            <w:shd w:val="clear" w:color="auto" w:fill="auto"/>
            <w:vAlign w:val="bottom"/>
          </w:tcPr>
          <w:p w:rsidRPr="00DC3390" w:rsidR="00081AD9" w:rsidP="004973C3" w:rsidRDefault="00081AD9" w14:paraId="491FFCB2" w14:textId="77777777">
            <w:pPr>
              <w:tabs>
                <w:tab w:val="left" w:pos="288"/>
                <w:tab w:val="left" w:pos="576"/>
                <w:tab w:val="left" w:pos="864"/>
                <w:tab w:val="left" w:pos="1152"/>
              </w:tabs>
              <w:spacing w:before="40" w:after="40" w:line="210" w:lineRule="exact"/>
              <w:ind w:left="144" w:right="43"/>
              <w:jc w:val="right"/>
              <w:rPr>
                <w:sz w:val="17"/>
              </w:rPr>
            </w:pPr>
            <w:r w:rsidRPr="00DC3390">
              <w:rPr>
                <w:sz w:val="17"/>
              </w:rPr>
              <w:t>1</w:t>
            </w:r>
          </w:p>
        </w:tc>
      </w:tr>
      <w:tr w:rsidRPr="00DC3390" w:rsidR="00081AD9" w:rsidTr="004973C3" w14:paraId="6EE7A50E" w14:textId="77777777">
        <w:tc>
          <w:tcPr>
            <w:tcW w:w="3420" w:type="dxa"/>
            <w:tcBorders>
              <w:bottom w:val="single" w:color="auto" w:sz="4" w:space="0"/>
            </w:tcBorders>
            <w:shd w:val="clear" w:color="auto" w:fill="auto"/>
            <w:vAlign w:val="bottom"/>
          </w:tcPr>
          <w:p w:rsidRPr="00DC3390" w:rsidR="00081AD9" w:rsidP="004973C3" w:rsidRDefault="00081AD9" w14:paraId="61CACD8F" w14:textId="77777777">
            <w:pPr>
              <w:tabs>
                <w:tab w:val="left" w:pos="288"/>
                <w:tab w:val="left" w:pos="576"/>
                <w:tab w:val="left" w:pos="864"/>
                <w:tab w:val="left" w:pos="1152"/>
              </w:tabs>
              <w:spacing w:before="40" w:after="81" w:line="210" w:lineRule="exact"/>
              <w:ind w:right="43"/>
              <w:rPr>
                <w:sz w:val="17"/>
              </w:rPr>
            </w:pPr>
            <w:r w:rsidRPr="00DC3390">
              <w:rPr>
                <w:sz w:val="17"/>
              </w:rPr>
              <w:t>P-3</w:t>
            </w:r>
          </w:p>
        </w:tc>
        <w:tc>
          <w:tcPr>
            <w:tcW w:w="990" w:type="dxa"/>
            <w:tcBorders>
              <w:bottom w:val="single" w:color="auto" w:sz="4" w:space="0"/>
            </w:tcBorders>
            <w:shd w:val="clear" w:color="auto" w:fill="auto"/>
            <w:vAlign w:val="bottom"/>
          </w:tcPr>
          <w:p w:rsidRPr="00DC3390" w:rsidR="00081AD9" w:rsidP="004973C3" w:rsidRDefault="00081AD9" w14:paraId="3C3CD4B8" w14:textId="77777777">
            <w:pPr>
              <w:tabs>
                <w:tab w:val="left" w:pos="288"/>
                <w:tab w:val="left" w:pos="576"/>
                <w:tab w:val="left" w:pos="864"/>
                <w:tab w:val="left" w:pos="1152"/>
              </w:tabs>
              <w:spacing w:before="40" w:after="81" w:line="210" w:lineRule="exact"/>
              <w:ind w:left="144" w:right="43"/>
              <w:jc w:val="right"/>
              <w:rPr>
                <w:sz w:val="17"/>
              </w:rPr>
            </w:pPr>
            <w:r w:rsidRPr="00DC3390">
              <w:rPr>
                <w:sz w:val="17"/>
              </w:rPr>
              <w:t>1</w:t>
            </w:r>
          </w:p>
        </w:tc>
        <w:tc>
          <w:tcPr>
            <w:tcW w:w="1125" w:type="dxa"/>
            <w:tcBorders>
              <w:bottom w:val="single" w:color="auto" w:sz="4" w:space="0"/>
            </w:tcBorders>
            <w:shd w:val="clear" w:color="auto" w:fill="auto"/>
            <w:vAlign w:val="bottom"/>
          </w:tcPr>
          <w:p w:rsidRPr="00DC3390" w:rsidR="00081AD9" w:rsidP="004973C3" w:rsidRDefault="00081AD9" w14:paraId="04B974A8" w14:textId="77777777">
            <w:pPr>
              <w:tabs>
                <w:tab w:val="left" w:pos="288"/>
                <w:tab w:val="left" w:pos="576"/>
                <w:tab w:val="left" w:pos="864"/>
                <w:tab w:val="left" w:pos="1152"/>
              </w:tabs>
              <w:spacing w:before="40" w:after="81" w:line="210" w:lineRule="exact"/>
              <w:ind w:left="144" w:right="43"/>
              <w:jc w:val="right"/>
              <w:rPr>
                <w:sz w:val="17"/>
              </w:rPr>
            </w:pPr>
            <w:r w:rsidRPr="00DC3390">
              <w:rPr>
                <w:sz w:val="17"/>
              </w:rPr>
              <w:t>–</w:t>
            </w:r>
          </w:p>
        </w:tc>
        <w:tc>
          <w:tcPr>
            <w:tcW w:w="1125" w:type="dxa"/>
            <w:tcBorders>
              <w:bottom w:val="single" w:color="auto" w:sz="4" w:space="0"/>
            </w:tcBorders>
            <w:shd w:val="clear" w:color="auto" w:fill="auto"/>
            <w:vAlign w:val="bottom"/>
          </w:tcPr>
          <w:p w:rsidRPr="00DC3390" w:rsidR="00081AD9" w:rsidP="004973C3" w:rsidRDefault="00081AD9" w14:paraId="59BD1464" w14:textId="77777777">
            <w:pPr>
              <w:tabs>
                <w:tab w:val="left" w:pos="288"/>
                <w:tab w:val="left" w:pos="576"/>
                <w:tab w:val="left" w:pos="864"/>
                <w:tab w:val="left" w:pos="1152"/>
              </w:tabs>
              <w:spacing w:before="40" w:after="81" w:line="210" w:lineRule="exact"/>
              <w:ind w:left="144" w:right="43"/>
              <w:jc w:val="right"/>
              <w:rPr>
                <w:sz w:val="17"/>
              </w:rPr>
            </w:pPr>
            <w:r w:rsidRPr="00DC3390">
              <w:rPr>
                <w:sz w:val="17"/>
              </w:rPr>
              <w:t>–</w:t>
            </w:r>
          </w:p>
        </w:tc>
        <w:tc>
          <w:tcPr>
            <w:tcW w:w="1125" w:type="dxa"/>
            <w:tcBorders>
              <w:bottom w:val="single" w:color="auto" w:sz="4" w:space="0"/>
            </w:tcBorders>
            <w:shd w:val="clear" w:color="auto" w:fill="auto"/>
            <w:vAlign w:val="bottom"/>
          </w:tcPr>
          <w:p w:rsidRPr="00DC3390" w:rsidR="00081AD9" w:rsidP="004973C3" w:rsidRDefault="00081AD9" w14:paraId="45C4257B" w14:textId="77777777">
            <w:pPr>
              <w:tabs>
                <w:tab w:val="left" w:pos="288"/>
                <w:tab w:val="left" w:pos="576"/>
                <w:tab w:val="left" w:pos="864"/>
                <w:tab w:val="left" w:pos="1152"/>
              </w:tabs>
              <w:spacing w:before="40" w:after="81" w:line="210" w:lineRule="exact"/>
              <w:ind w:left="144" w:right="43"/>
              <w:jc w:val="right"/>
              <w:rPr>
                <w:sz w:val="17"/>
              </w:rPr>
            </w:pPr>
            <w:r w:rsidRPr="00DC3390">
              <w:rPr>
                <w:sz w:val="17"/>
              </w:rPr>
              <w:t>–</w:t>
            </w:r>
          </w:p>
        </w:tc>
        <w:tc>
          <w:tcPr>
            <w:tcW w:w="1125" w:type="dxa"/>
            <w:tcBorders>
              <w:bottom w:val="single" w:color="auto" w:sz="4" w:space="0"/>
            </w:tcBorders>
            <w:shd w:val="clear" w:color="auto" w:fill="auto"/>
            <w:vAlign w:val="bottom"/>
          </w:tcPr>
          <w:p w:rsidRPr="00DC3390" w:rsidR="00081AD9" w:rsidP="004973C3" w:rsidRDefault="00081AD9" w14:paraId="10DEC1C5" w14:textId="77777777">
            <w:pPr>
              <w:tabs>
                <w:tab w:val="left" w:pos="288"/>
                <w:tab w:val="left" w:pos="576"/>
                <w:tab w:val="left" w:pos="864"/>
                <w:tab w:val="left" w:pos="1152"/>
              </w:tabs>
              <w:spacing w:before="40" w:after="81" w:line="210" w:lineRule="exact"/>
              <w:ind w:left="144" w:right="43"/>
              <w:jc w:val="right"/>
              <w:rPr>
                <w:sz w:val="17"/>
              </w:rPr>
            </w:pPr>
            <w:r w:rsidRPr="00DC3390">
              <w:rPr>
                <w:sz w:val="17"/>
              </w:rPr>
              <w:t>–</w:t>
            </w:r>
          </w:p>
        </w:tc>
        <w:tc>
          <w:tcPr>
            <w:tcW w:w="939" w:type="dxa"/>
            <w:tcBorders>
              <w:bottom w:val="single" w:color="auto" w:sz="4" w:space="0"/>
            </w:tcBorders>
            <w:shd w:val="clear" w:color="auto" w:fill="auto"/>
            <w:vAlign w:val="bottom"/>
          </w:tcPr>
          <w:p w:rsidRPr="00DC3390" w:rsidR="00081AD9" w:rsidP="004973C3" w:rsidRDefault="00081AD9" w14:paraId="4CBC4D20" w14:textId="77777777">
            <w:pPr>
              <w:tabs>
                <w:tab w:val="left" w:pos="288"/>
                <w:tab w:val="left" w:pos="576"/>
                <w:tab w:val="left" w:pos="864"/>
                <w:tab w:val="left" w:pos="1152"/>
              </w:tabs>
              <w:spacing w:before="40" w:after="81" w:line="210" w:lineRule="exact"/>
              <w:ind w:left="144" w:right="43"/>
              <w:jc w:val="right"/>
              <w:rPr>
                <w:sz w:val="17"/>
              </w:rPr>
            </w:pPr>
            <w:r w:rsidRPr="00DC3390">
              <w:rPr>
                <w:sz w:val="17"/>
              </w:rPr>
              <w:t>1</w:t>
            </w:r>
          </w:p>
        </w:tc>
      </w:tr>
      <w:tr w:rsidRPr="00DC3390" w:rsidR="00081AD9" w:rsidTr="004705AF" w14:paraId="71E433A6" w14:textId="77777777">
        <w:tc>
          <w:tcPr>
            <w:tcW w:w="3420" w:type="dxa"/>
            <w:tcBorders>
              <w:top w:val="single" w:color="auto" w:sz="4" w:space="0"/>
              <w:bottom w:val="single" w:color="auto" w:sz="4" w:space="0"/>
            </w:tcBorders>
            <w:shd w:val="clear" w:color="auto" w:fill="auto"/>
            <w:vAlign w:val="bottom"/>
          </w:tcPr>
          <w:p w:rsidRPr="00DC3390" w:rsidR="00081AD9" w:rsidP="004973C3" w:rsidRDefault="00081AD9" w14:paraId="47B40186" w14:textId="77777777">
            <w:pPr>
              <w:tabs>
                <w:tab w:val="left" w:pos="288"/>
                <w:tab w:val="left" w:pos="576"/>
                <w:tab w:val="left" w:pos="864"/>
                <w:tab w:val="left" w:pos="1152"/>
              </w:tabs>
              <w:spacing w:before="81" w:after="81" w:line="210" w:lineRule="exact"/>
              <w:ind w:right="43"/>
              <w:rPr>
                <w:b/>
                <w:sz w:val="17"/>
              </w:rPr>
            </w:pPr>
            <w:r w:rsidRPr="00DC3390">
              <w:rPr>
                <w:b/>
                <w:sz w:val="17"/>
              </w:rPr>
              <w:tab/>
            </w:r>
            <w:r w:rsidRPr="00DC3390">
              <w:rPr>
                <w:b/>
                <w:sz w:val="17"/>
              </w:rPr>
              <w:t>Subtotal</w:t>
            </w:r>
          </w:p>
        </w:tc>
        <w:tc>
          <w:tcPr>
            <w:tcW w:w="990" w:type="dxa"/>
            <w:tcBorders>
              <w:top w:val="single" w:color="auto" w:sz="4" w:space="0"/>
              <w:bottom w:val="single" w:color="auto" w:sz="4" w:space="0"/>
            </w:tcBorders>
            <w:shd w:val="clear" w:color="auto" w:fill="auto"/>
            <w:vAlign w:val="bottom"/>
          </w:tcPr>
          <w:p w:rsidRPr="00DC3390" w:rsidR="00081AD9" w:rsidP="004973C3" w:rsidRDefault="00081AD9" w14:paraId="5FAB39D6"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2</w:t>
            </w:r>
          </w:p>
        </w:tc>
        <w:tc>
          <w:tcPr>
            <w:tcW w:w="1125" w:type="dxa"/>
            <w:tcBorders>
              <w:top w:val="single" w:color="auto" w:sz="4" w:space="0"/>
              <w:bottom w:val="single" w:color="auto" w:sz="4" w:space="0"/>
            </w:tcBorders>
            <w:shd w:val="clear" w:color="auto" w:fill="auto"/>
            <w:vAlign w:val="bottom"/>
          </w:tcPr>
          <w:p w:rsidRPr="00DC3390" w:rsidR="00081AD9" w:rsidP="004973C3" w:rsidRDefault="00081AD9" w14:paraId="46D69D82"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w:t>
            </w:r>
          </w:p>
        </w:tc>
        <w:tc>
          <w:tcPr>
            <w:tcW w:w="1125" w:type="dxa"/>
            <w:tcBorders>
              <w:top w:val="single" w:color="auto" w:sz="4" w:space="0"/>
              <w:bottom w:val="single" w:color="auto" w:sz="4" w:space="0"/>
            </w:tcBorders>
            <w:shd w:val="clear" w:color="auto" w:fill="auto"/>
            <w:vAlign w:val="bottom"/>
          </w:tcPr>
          <w:p w:rsidRPr="00DC3390" w:rsidR="00081AD9" w:rsidP="004973C3" w:rsidRDefault="00081AD9" w14:paraId="32656B1B"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w:t>
            </w:r>
          </w:p>
        </w:tc>
        <w:tc>
          <w:tcPr>
            <w:tcW w:w="1125" w:type="dxa"/>
            <w:tcBorders>
              <w:top w:val="single" w:color="auto" w:sz="4" w:space="0"/>
              <w:bottom w:val="single" w:color="auto" w:sz="4" w:space="0"/>
            </w:tcBorders>
            <w:shd w:val="clear" w:color="auto" w:fill="auto"/>
            <w:vAlign w:val="bottom"/>
          </w:tcPr>
          <w:p w:rsidRPr="00DC3390" w:rsidR="00081AD9" w:rsidP="004973C3" w:rsidRDefault="00081AD9" w14:paraId="77CAAD58"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w:t>
            </w:r>
          </w:p>
        </w:tc>
        <w:tc>
          <w:tcPr>
            <w:tcW w:w="1125" w:type="dxa"/>
            <w:tcBorders>
              <w:top w:val="single" w:color="auto" w:sz="4" w:space="0"/>
              <w:bottom w:val="single" w:color="auto" w:sz="4" w:space="0"/>
            </w:tcBorders>
            <w:shd w:val="clear" w:color="auto" w:fill="auto"/>
            <w:vAlign w:val="bottom"/>
          </w:tcPr>
          <w:p w:rsidRPr="00DC3390" w:rsidR="00081AD9" w:rsidP="004973C3" w:rsidRDefault="00081AD9" w14:paraId="3568EE33"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w:t>
            </w:r>
          </w:p>
        </w:tc>
        <w:tc>
          <w:tcPr>
            <w:tcW w:w="939" w:type="dxa"/>
            <w:tcBorders>
              <w:top w:val="single" w:color="auto" w:sz="4" w:space="0"/>
              <w:bottom w:val="single" w:color="auto" w:sz="4" w:space="0"/>
            </w:tcBorders>
            <w:shd w:val="clear" w:color="auto" w:fill="auto"/>
            <w:vAlign w:val="bottom"/>
          </w:tcPr>
          <w:p w:rsidRPr="00DC3390" w:rsidR="00081AD9" w:rsidP="004973C3" w:rsidRDefault="00081AD9" w14:paraId="1586DD4B"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2</w:t>
            </w:r>
          </w:p>
        </w:tc>
      </w:tr>
      <w:tr w:rsidRPr="00DC3390" w:rsidR="004705AF" w:rsidTr="004705AF" w14:paraId="7CA03B1F" w14:textId="77777777">
        <w:tc>
          <w:tcPr>
            <w:tcW w:w="3420" w:type="dxa"/>
            <w:tcBorders>
              <w:top w:val="single" w:color="auto" w:sz="4" w:space="0"/>
            </w:tcBorders>
            <w:shd w:val="clear" w:color="auto" w:fill="auto"/>
            <w:vAlign w:val="bottom"/>
          </w:tcPr>
          <w:p w:rsidRPr="004705AF" w:rsidR="004705AF" w:rsidP="004705AF" w:rsidRDefault="004705AF" w14:paraId="10C3EB6D" w14:textId="77777777">
            <w:pPr>
              <w:tabs>
                <w:tab w:val="left" w:pos="288"/>
                <w:tab w:val="left" w:pos="576"/>
                <w:tab w:val="left" w:pos="864"/>
                <w:tab w:val="left" w:pos="1152"/>
              </w:tabs>
              <w:spacing w:line="240" w:lineRule="auto"/>
              <w:ind w:right="43"/>
              <w:rPr>
                <w:b/>
                <w:sz w:val="2"/>
              </w:rPr>
            </w:pPr>
          </w:p>
        </w:tc>
        <w:tc>
          <w:tcPr>
            <w:tcW w:w="990" w:type="dxa"/>
            <w:tcBorders>
              <w:top w:val="single" w:color="auto" w:sz="4" w:space="0"/>
            </w:tcBorders>
            <w:shd w:val="clear" w:color="auto" w:fill="auto"/>
            <w:vAlign w:val="bottom"/>
          </w:tcPr>
          <w:p w:rsidRPr="004705AF" w:rsidR="004705AF" w:rsidP="004705AF" w:rsidRDefault="004705AF" w14:paraId="472B7436" w14:textId="77777777">
            <w:pPr>
              <w:tabs>
                <w:tab w:val="left" w:pos="288"/>
                <w:tab w:val="left" w:pos="576"/>
                <w:tab w:val="left" w:pos="864"/>
                <w:tab w:val="left" w:pos="1152"/>
              </w:tabs>
              <w:spacing w:line="240" w:lineRule="auto"/>
              <w:ind w:left="144" w:right="43"/>
              <w:jc w:val="right"/>
              <w:rPr>
                <w:b/>
                <w:sz w:val="2"/>
              </w:rPr>
            </w:pPr>
          </w:p>
        </w:tc>
        <w:tc>
          <w:tcPr>
            <w:tcW w:w="1125" w:type="dxa"/>
            <w:tcBorders>
              <w:top w:val="single" w:color="auto" w:sz="4" w:space="0"/>
            </w:tcBorders>
            <w:shd w:val="clear" w:color="auto" w:fill="auto"/>
            <w:vAlign w:val="bottom"/>
          </w:tcPr>
          <w:p w:rsidRPr="004705AF" w:rsidR="004705AF" w:rsidP="004705AF" w:rsidRDefault="004705AF" w14:paraId="69161D9F" w14:textId="77777777">
            <w:pPr>
              <w:tabs>
                <w:tab w:val="left" w:pos="288"/>
                <w:tab w:val="left" w:pos="576"/>
                <w:tab w:val="left" w:pos="864"/>
                <w:tab w:val="left" w:pos="1152"/>
              </w:tabs>
              <w:spacing w:line="240" w:lineRule="auto"/>
              <w:ind w:left="144" w:right="43"/>
              <w:jc w:val="right"/>
              <w:rPr>
                <w:b/>
                <w:sz w:val="2"/>
              </w:rPr>
            </w:pPr>
          </w:p>
        </w:tc>
        <w:tc>
          <w:tcPr>
            <w:tcW w:w="1125" w:type="dxa"/>
            <w:tcBorders>
              <w:top w:val="single" w:color="auto" w:sz="4" w:space="0"/>
            </w:tcBorders>
            <w:shd w:val="clear" w:color="auto" w:fill="auto"/>
            <w:vAlign w:val="bottom"/>
          </w:tcPr>
          <w:p w:rsidRPr="004705AF" w:rsidR="004705AF" w:rsidP="004705AF" w:rsidRDefault="004705AF" w14:paraId="107B4D15" w14:textId="77777777">
            <w:pPr>
              <w:tabs>
                <w:tab w:val="left" w:pos="288"/>
                <w:tab w:val="left" w:pos="576"/>
                <w:tab w:val="left" w:pos="864"/>
                <w:tab w:val="left" w:pos="1152"/>
              </w:tabs>
              <w:spacing w:line="240" w:lineRule="auto"/>
              <w:ind w:left="144" w:right="43"/>
              <w:jc w:val="right"/>
              <w:rPr>
                <w:b/>
                <w:sz w:val="2"/>
              </w:rPr>
            </w:pPr>
          </w:p>
        </w:tc>
        <w:tc>
          <w:tcPr>
            <w:tcW w:w="1125" w:type="dxa"/>
            <w:tcBorders>
              <w:top w:val="single" w:color="auto" w:sz="4" w:space="0"/>
            </w:tcBorders>
            <w:shd w:val="clear" w:color="auto" w:fill="auto"/>
            <w:vAlign w:val="bottom"/>
          </w:tcPr>
          <w:p w:rsidRPr="004705AF" w:rsidR="004705AF" w:rsidP="004705AF" w:rsidRDefault="004705AF" w14:paraId="6548DCD1" w14:textId="77777777">
            <w:pPr>
              <w:tabs>
                <w:tab w:val="left" w:pos="288"/>
                <w:tab w:val="left" w:pos="576"/>
                <w:tab w:val="left" w:pos="864"/>
                <w:tab w:val="left" w:pos="1152"/>
              </w:tabs>
              <w:spacing w:line="240" w:lineRule="auto"/>
              <w:ind w:left="144" w:right="43"/>
              <w:jc w:val="right"/>
              <w:rPr>
                <w:b/>
                <w:sz w:val="2"/>
              </w:rPr>
            </w:pPr>
          </w:p>
        </w:tc>
        <w:tc>
          <w:tcPr>
            <w:tcW w:w="1125" w:type="dxa"/>
            <w:tcBorders>
              <w:top w:val="single" w:color="auto" w:sz="4" w:space="0"/>
            </w:tcBorders>
            <w:shd w:val="clear" w:color="auto" w:fill="auto"/>
            <w:vAlign w:val="bottom"/>
          </w:tcPr>
          <w:p w:rsidRPr="004705AF" w:rsidR="004705AF" w:rsidP="004705AF" w:rsidRDefault="004705AF" w14:paraId="374C34FD" w14:textId="77777777">
            <w:pPr>
              <w:tabs>
                <w:tab w:val="left" w:pos="288"/>
                <w:tab w:val="left" w:pos="576"/>
                <w:tab w:val="left" w:pos="864"/>
                <w:tab w:val="left" w:pos="1152"/>
              </w:tabs>
              <w:spacing w:line="240" w:lineRule="auto"/>
              <w:ind w:left="144" w:right="43"/>
              <w:jc w:val="right"/>
              <w:rPr>
                <w:b/>
                <w:sz w:val="2"/>
              </w:rPr>
            </w:pPr>
          </w:p>
        </w:tc>
        <w:tc>
          <w:tcPr>
            <w:tcW w:w="939" w:type="dxa"/>
            <w:tcBorders>
              <w:top w:val="single" w:color="auto" w:sz="4" w:space="0"/>
            </w:tcBorders>
            <w:shd w:val="clear" w:color="auto" w:fill="auto"/>
            <w:vAlign w:val="bottom"/>
          </w:tcPr>
          <w:p w:rsidRPr="004705AF" w:rsidR="004705AF" w:rsidP="004705AF" w:rsidRDefault="004705AF" w14:paraId="01999971" w14:textId="77777777">
            <w:pPr>
              <w:tabs>
                <w:tab w:val="left" w:pos="288"/>
                <w:tab w:val="left" w:pos="576"/>
                <w:tab w:val="left" w:pos="864"/>
                <w:tab w:val="left" w:pos="1152"/>
              </w:tabs>
              <w:spacing w:line="240" w:lineRule="auto"/>
              <w:ind w:left="144" w:right="43"/>
              <w:jc w:val="right"/>
              <w:rPr>
                <w:b/>
                <w:sz w:val="2"/>
              </w:rPr>
            </w:pPr>
          </w:p>
        </w:tc>
      </w:tr>
      <w:tr w:rsidRPr="00DC3390" w:rsidR="00081AD9" w:rsidTr="004705AF" w14:paraId="5D48344D" w14:textId="77777777">
        <w:tc>
          <w:tcPr>
            <w:tcW w:w="3420" w:type="dxa"/>
            <w:shd w:val="clear" w:color="auto" w:fill="auto"/>
            <w:vAlign w:val="bottom"/>
          </w:tcPr>
          <w:p w:rsidRPr="00DC3390" w:rsidR="00081AD9" w:rsidP="004705AF" w:rsidRDefault="00081AD9" w14:paraId="5A9E6A5A" w14:textId="77777777">
            <w:pPr>
              <w:keepNext/>
              <w:tabs>
                <w:tab w:val="left" w:pos="288"/>
                <w:tab w:val="left" w:pos="576"/>
                <w:tab w:val="left" w:pos="864"/>
                <w:tab w:val="left" w:pos="1152"/>
              </w:tabs>
              <w:spacing w:before="81" w:after="40" w:line="210" w:lineRule="exact"/>
              <w:ind w:right="43"/>
              <w:rPr>
                <w:b/>
                <w:bCs/>
                <w:sz w:val="17"/>
              </w:rPr>
            </w:pPr>
            <w:r w:rsidRPr="00DC3390">
              <w:rPr>
                <w:b/>
                <w:bCs/>
                <w:sz w:val="17"/>
              </w:rPr>
              <w:t xml:space="preserve">General Service </w:t>
            </w:r>
            <w:r w:rsidRPr="00DC3390">
              <w:rPr>
                <w:b/>
                <w:sz w:val="17"/>
              </w:rPr>
              <w:t>and related</w:t>
            </w:r>
          </w:p>
        </w:tc>
        <w:tc>
          <w:tcPr>
            <w:tcW w:w="990" w:type="dxa"/>
            <w:shd w:val="clear" w:color="auto" w:fill="auto"/>
            <w:vAlign w:val="bottom"/>
          </w:tcPr>
          <w:p w:rsidRPr="00DC3390" w:rsidR="00081AD9" w:rsidP="004705AF" w:rsidRDefault="00081AD9" w14:paraId="0A62F310" w14:textId="77777777">
            <w:pPr>
              <w:keepNext/>
              <w:tabs>
                <w:tab w:val="left" w:pos="288"/>
                <w:tab w:val="left" w:pos="576"/>
                <w:tab w:val="left" w:pos="864"/>
                <w:tab w:val="left" w:pos="1152"/>
              </w:tabs>
              <w:spacing w:before="81" w:after="40" w:line="210" w:lineRule="exact"/>
              <w:ind w:left="144" w:right="43"/>
              <w:jc w:val="right"/>
              <w:rPr>
                <w:sz w:val="17"/>
              </w:rPr>
            </w:pPr>
          </w:p>
        </w:tc>
        <w:tc>
          <w:tcPr>
            <w:tcW w:w="1125" w:type="dxa"/>
            <w:shd w:val="clear" w:color="auto" w:fill="auto"/>
            <w:vAlign w:val="bottom"/>
          </w:tcPr>
          <w:p w:rsidRPr="00DC3390" w:rsidR="00081AD9" w:rsidP="004705AF" w:rsidRDefault="00081AD9" w14:paraId="111363AA" w14:textId="77777777">
            <w:pPr>
              <w:keepNext/>
              <w:tabs>
                <w:tab w:val="left" w:pos="288"/>
                <w:tab w:val="left" w:pos="576"/>
                <w:tab w:val="left" w:pos="864"/>
                <w:tab w:val="left" w:pos="1152"/>
              </w:tabs>
              <w:spacing w:before="81" w:after="40" w:line="210" w:lineRule="exact"/>
              <w:ind w:left="144" w:right="43"/>
              <w:jc w:val="right"/>
              <w:rPr>
                <w:sz w:val="17"/>
              </w:rPr>
            </w:pPr>
          </w:p>
        </w:tc>
        <w:tc>
          <w:tcPr>
            <w:tcW w:w="1125" w:type="dxa"/>
            <w:shd w:val="clear" w:color="auto" w:fill="auto"/>
            <w:vAlign w:val="bottom"/>
          </w:tcPr>
          <w:p w:rsidRPr="00DC3390" w:rsidR="00081AD9" w:rsidP="004705AF" w:rsidRDefault="00081AD9" w14:paraId="2FE322BC" w14:textId="77777777">
            <w:pPr>
              <w:keepNext/>
              <w:tabs>
                <w:tab w:val="left" w:pos="288"/>
                <w:tab w:val="left" w:pos="576"/>
                <w:tab w:val="left" w:pos="864"/>
                <w:tab w:val="left" w:pos="1152"/>
              </w:tabs>
              <w:spacing w:before="81" w:after="40" w:line="210" w:lineRule="exact"/>
              <w:ind w:left="144" w:right="43"/>
              <w:jc w:val="right"/>
              <w:rPr>
                <w:sz w:val="17"/>
              </w:rPr>
            </w:pPr>
          </w:p>
        </w:tc>
        <w:tc>
          <w:tcPr>
            <w:tcW w:w="1125" w:type="dxa"/>
            <w:shd w:val="clear" w:color="auto" w:fill="auto"/>
            <w:vAlign w:val="bottom"/>
          </w:tcPr>
          <w:p w:rsidRPr="00DC3390" w:rsidR="00081AD9" w:rsidP="004705AF" w:rsidRDefault="00081AD9" w14:paraId="37B8660E" w14:textId="77777777">
            <w:pPr>
              <w:keepNext/>
              <w:tabs>
                <w:tab w:val="left" w:pos="288"/>
                <w:tab w:val="left" w:pos="576"/>
                <w:tab w:val="left" w:pos="864"/>
                <w:tab w:val="left" w:pos="1152"/>
              </w:tabs>
              <w:spacing w:before="81" w:after="40" w:line="210" w:lineRule="exact"/>
              <w:ind w:left="144" w:right="43"/>
              <w:jc w:val="right"/>
              <w:rPr>
                <w:sz w:val="17"/>
              </w:rPr>
            </w:pPr>
          </w:p>
        </w:tc>
        <w:tc>
          <w:tcPr>
            <w:tcW w:w="1125" w:type="dxa"/>
            <w:shd w:val="clear" w:color="auto" w:fill="auto"/>
            <w:vAlign w:val="bottom"/>
          </w:tcPr>
          <w:p w:rsidRPr="00DC3390" w:rsidR="00081AD9" w:rsidP="004705AF" w:rsidRDefault="00081AD9" w14:paraId="3830062C" w14:textId="77777777">
            <w:pPr>
              <w:keepNext/>
              <w:tabs>
                <w:tab w:val="left" w:pos="288"/>
                <w:tab w:val="left" w:pos="576"/>
                <w:tab w:val="left" w:pos="864"/>
                <w:tab w:val="left" w:pos="1152"/>
              </w:tabs>
              <w:spacing w:before="81" w:after="40" w:line="210" w:lineRule="exact"/>
              <w:ind w:left="144" w:right="43"/>
              <w:jc w:val="right"/>
              <w:rPr>
                <w:sz w:val="17"/>
              </w:rPr>
            </w:pPr>
          </w:p>
        </w:tc>
        <w:tc>
          <w:tcPr>
            <w:tcW w:w="939" w:type="dxa"/>
            <w:shd w:val="clear" w:color="auto" w:fill="auto"/>
            <w:vAlign w:val="bottom"/>
          </w:tcPr>
          <w:p w:rsidRPr="00DC3390" w:rsidR="00081AD9" w:rsidP="004705AF" w:rsidRDefault="00081AD9" w14:paraId="25698CB8" w14:textId="77777777">
            <w:pPr>
              <w:keepNext/>
              <w:tabs>
                <w:tab w:val="left" w:pos="288"/>
                <w:tab w:val="left" w:pos="576"/>
                <w:tab w:val="left" w:pos="864"/>
                <w:tab w:val="left" w:pos="1152"/>
              </w:tabs>
              <w:spacing w:before="81" w:after="40" w:line="210" w:lineRule="exact"/>
              <w:ind w:left="144" w:right="43"/>
              <w:jc w:val="right"/>
              <w:rPr>
                <w:sz w:val="17"/>
              </w:rPr>
            </w:pPr>
          </w:p>
        </w:tc>
      </w:tr>
      <w:tr w:rsidRPr="00DC3390" w:rsidR="00081AD9" w:rsidTr="004973C3" w14:paraId="28F6F97A" w14:textId="77777777">
        <w:tc>
          <w:tcPr>
            <w:tcW w:w="3420" w:type="dxa"/>
            <w:shd w:val="clear" w:color="auto" w:fill="auto"/>
            <w:vAlign w:val="bottom"/>
          </w:tcPr>
          <w:p w:rsidRPr="00DC3390" w:rsidR="00081AD9" w:rsidP="004705AF" w:rsidRDefault="00081AD9" w14:paraId="360B566C" w14:textId="77777777">
            <w:pPr>
              <w:keepNext/>
              <w:tabs>
                <w:tab w:val="left" w:pos="288"/>
                <w:tab w:val="left" w:pos="576"/>
                <w:tab w:val="left" w:pos="864"/>
                <w:tab w:val="left" w:pos="1152"/>
              </w:tabs>
              <w:spacing w:before="40" w:after="40" w:line="210" w:lineRule="exact"/>
              <w:ind w:right="43"/>
              <w:rPr>
                <w:sz w:val="17"/>
              </w:rPr>
            </w:pPr>
            <w:r w:rsidRPr="00DC3390">
              <w:rPr>
                <w:sz w:val="17"/>
              </w:rPr>
              <w:t>GS (PL)</w:t>
            </w:r>
          </w:p>
        </w:tc>
        <w:tc>
          <w:tcPr>
            <w:tcW w:w="990" w:type="dxa"/>
            <w:shd w:val="clear" w:color="auto" w:fill="auto"/>
            <w:vAlign w:val="bottom"/>
          </w:tcPr>
          <w:p w:rsidRPr="00DC3390" w:rsidR="00081AD9" w:rsidP="004705AF" w:rsidRDefault="00081AD9" w14:paraId="6BFF4F03" w14:textId="77777777">
            <w:pPr>
              <w:keepNext/>
              <w:tabs>
                <w:tab w:val="left" w:pos="288"/>
                <w:tab w:val="left" w:pos="576"/>
                <w:tab w:val="left" w:pos="864"/>
                <w:tab w:val="left" w:pos="1152"/>
              </w:tabs>
              <w:spacing w:before="40" w:after="40" w:line="210" w:lineRule="exact"/>
              <w:ind w:left="144" w:right="43"/>
              <w:jc w:val="right"/>
              <w:rPr>
                <w:sz w:val="17"/>
              </w:rPr>
            </w:pPr>
            <w:r w:rsidRPr="00DC3390">
              <w:rPr>
                <w:sz w:val="17"/>
              </w:rPr>
              <w:t>1</w:t>
            </w:r>
          </w:p>
        </w:tc>
        <w:tc>
          <w:tcPr>
            <w:tcW w:w="1125" w:type="dxa"/>
            <w:shd w:val="clear" w:color="auto" w:fill="auto"/>
            <w:vAlign w:val="bottom"/>
          </w:tcPr>
          <w:p w:rsidRPr="00DC3390" w:rsidR="00081AD9" w:rsidP="004705AF" w:rsidRDefault="00081AD9" w14:paraId="3C8727DE" w14:textId="77777777">
            <w:pPr>
              <w:keepNext/>
              <w:tabs>
                <w:tab w:val="left" w:pos="288"/>
                <w:tab w:val="left" w:pos="576"/>
                <w:tab w:val="left" w:pos="864"/>
                <w:tab w:val="left" w:pos="1152"/>
              </w:tabs>
              <w:spacing w:before="40" w:after="40" w:line="210" w:lineRule="exact"/>
              <w:ind w:left="144" w:right="43"/>
              <w:jc w:val="right"/>
              <w:rPr>
                <w:sz w:val="17"/>
              </w:rPr>
            </w:pPr>
            <w:r w:rsidRPr="00DC3390">
              <w:rPr>
                <w:sz w:val="17"/>
              </w:rPr>
              <w:t>–</w:t>
            </w:r>
          </w:p>
        </w:tc>
        <w:tc>
          <w:tcPr>
            <w:tcW w:w="1125" w:type="dxa"/>
            <w:shd w:val="clear" w:color="auto" w:fill="auto"/>
            <w:vAlign w:val="bottom"/>
          </w:tcPr>
          <w:p w:rsidRPr="00DC3390" w:rsidR="00081AD9" w:rsidP="004705AF" w:rsidRDefault="00081AD9" w14:paraId="28113A34" w14:textId="77777777">
            <w:pPr>
              <w:keepNext/>
              <w:tabs>
                <w:tab w:val="left" w:pos="288"/>
                <w:tab w:val="left" w:pos="576"/>
                <w:tab w:val="left" w:pos="864"/>
                <w:tab w:val="left" w:pos="1152"/>
              </w:tabs>
              <w:spacing w:before="40" w:after="40" w:line="210" w:lineRule="exact"/>
              <w:ind w:left="144" w:right="43"/>
              <w:jc w:val="right"/>
              <w:rPr>
                <w:sz w:val="17"/>
              </w:rPr>
            </w:pPr>
            <w:r w:rsidRPr="00DC3390">
              <w:rPr>
                <w:sz w:val="17"/>
              </w:rPr>
              <w:t>–</w:t>
            </w:r>
          </w:p>
        </w:tc>
        <w:tc>
          <w:tcPr>
            <w:tcW w:w="1125" w:type="dxa"/>
            <w:shd w:val="clear" w:color="auto" w:fill="auto"/>
            <w:vAlign w:val="bottom"/>
          </w:tcPr>
          <w:p w:rsidRPr="00DC3390" w:rsidR="00081AD9" w:rsidP="004705AF" w:rsidRDefault="00081AD9" w14:paraId="37F2AC77" w14:textId="77777777">
            <w:pPr>
              <w:keepNext/>
              <w:tabs>
                <w:tab w:val="left" w:pos="288"/>
                <w:tab w:val="left" w:pos="576"/>
                <w:tab w:val="left" w:pos="864"/>
                <w:tab w:val="left" w:pos="1152"/>
              </w:tabs>
              <w:spacing w:before="40" w:after="40" w:line="210" w:lineRule="exact"/>
              <w:ind w:left="144" w:right="43"/>
              <w:jc w:val="right"/>
              <w:rPr>
                <w:sz w:val="17"/>
              </w:rPr>
            </w:pPr>
            <w:r w:rsidRPr="00DC3390">
              <w:rPr>
                <w:sz w:val="17"/>
              </w:rPr>
              <w:t>–</w:t>
            </w:r>
          </w:p>
        </w:tc>
        <w:tc>
          <w:tcPr>
            <w:tcW w:w="1125" w:type="dxa"/>
            <w:shd w:val="clear" w:color="auto" w:fill="auto"/>
            <w:vAlign w:val="bottom"/>
          </w:tcPr>
          <w:p w:rsidRPr="00DC3390" w:rsidR="00081AD9" w:rsidP="004705AF" w:rsidRDefault="00081AD9" w14:paraId="73CF2752" w14:textId="77777777">
            <w:pPr>
              <w:keepNext/>
              <w:tabs>
                <w:tab w:val="left" w:pos="288"/>
                <w:tab w:val="left" w:pos="576"/>
                <w:tab w:val="left" w:pos="864"/>
                <w:tab w:val="left" w:pos="1152"/>
              </w:tabs>
              <w:spacing w:before="40" w:after="40" w:line="210" w:lineRule="exact"/>
              <w:ind w:left="144" w:right="43"/>
              <w:jc w:val="right"/>
              <w:rPr>
                <w:sz w:val="17"/>
              </w:rPr>
            </w:pPr>
            <w:r w:rsidRPr="00DC3390">
              <w:rPr>
                <w:sz w:val="17"/>
              </w:rPr>
              <w:t>–</w:t>
            </w:r>
          </w:p>
        </w:tc>
        <w:tc>
          <w:tcPr>
            <w:tcW w:w="939" w:type="dxa"/>
            <w:shd w:val="clear" w:color="auto" w:fill="auto"/>
            <w:vAlign w:val="bottom"/>
          </w:tcPr>
          <w:p w:rsidRPr="00DC3390" w:rsidR="00081AD9" w:rsidP="004705AF" w:rsidRDefault="00081AD9" w14:paraId="6D2469AD" w14:textId="77777777">
            <w:pPr>
              <w:keepNext/>
              <w:tabs>
                <w:tab w:val="left" w:pos="288"/>
                <w:tab w:val="left" w:pos="576"/>
                <w:tab w:val="left" w:pos="864"/>
                <w:tab w:val="left" w:pos="1152"/>
              </w:tabs>
              <w:spacing w:before="40" w:after="40" w:line="210" w:lineRule="exact"/>
              <w:ind w:left="144" w:right="43"/>
              <w:jc w:val="right"/>
              <w:rPr>
                <w:sz w:val="17"/>
              </w:rPr>
            </w:pPr>
            <w:r w:rsidRPr="00DC3390">
              <w:rPr>
                <w:sz w:val="17"/>
              </w:rPr>
              <w:t>1</w:t>
            </w:r>
          </w:p>
        </w:tc>
      </w:tr>
      <w:tr w:rsidRPr="00DC3390" w:rsidR="00081AD9" w:rsidTr="004973C3" w14:paraId="047CBFBB" w14:textId="77777777">
        <w:tc>
          <w:tcPr>
            <w:tcW w:w="3420" w:type="dxa"/>
            <w:tcBorders>
              <w:bottom w:val="single" w:color="auto" w:sz="4" w:space="0"/>
            </w:tcBorders>
            <w:shd w:val="clear" w:color="auto" w:fill="auto"/>
            <w:vAlign w:val="bottom"/>
          </w:tcPr>
          <w:p w:rsidRPr="00DC3390" w:rsidR="00081AD9" w:rsidP="004705AF" w:rsidRDefault="00081AD9" w14:paraId="25CD78E4" w14:textId="77777777">
            <w:pPr>
              <w:keepNext/>
              <w:tabs>
                <w:tab w:val="left" w:pos="288"/>
                <w:tab w:val="left" w:pos="576"/>
                <w:tab w:val="left" w:pos="864"/>
                <w:tab w:val="left" w:pos="1152"/>
              </w:tabs>
              <w:spacing w:before="40" w:after="81" w:line="210" w:lineRule="exact"/>
              <w:ind w:right="43"/>
              <w:rPr>
                <w:sz w:val="17"/>
              </w:rPr>
            </w:pPr>
            <w:r w:rsidRPr="00DC3390">
              <w:rPr>
                <w:sz w:val="17"/>
              </w:rPr>
              <w:t>GS (OL)</w:t>
            </w:r>
          </w:p>
        </w:tc>
        <w:tc>
          <w:tcPr>
            <w:tcW w:w="990" w:type="dxa"/>
            <w:tcBorders>
              <w:bottom w:val="single" w:color="auto" w:sz="4" w:space="0"/>
            </w:tcBorders>
            <w:shd w:val="clear" w:color="auto" w:fill="auto"/>
            <w:vAlign w:val="bottom"/>
          </w:tcPr>
          <w:p w:rsidRPr="00DC3390" w:rsidR="00081AD9" w:rsidP="004705AF" w:rsidRDefault="00081AD9" w14:paraId="56A385D0" w14:textId="77777777">
            <w:pPr>
              <w:keepNext/>
              <w:tabs>
                <w:tab w:val="left" w:pos="288"/>
                <w:tab w:val="left" w:pos="576"/>
                <w:tab w:val="left" w:pos="864"/>
                <w:tab w:val="left" w:pos="1152"/>
              </w:tabs>
              <w:spacing w:before="40" w:after="81" w:line="210" w:lineRule="exact"/>
              <w:ind w:left="144" w:right="43"/>
              <w:jc w:val="right"/>
              <w:rPr>
                <w:sz w:val="17"/>
              </w:rPr>
            </w:pPr>
            <w:r w:rsidRPr="00DC3390">
              <w:rPr>
                <w:sz w:val="17"/>
              </w:rPr>
              <w:t>3</w:t>
            </w:r>
          </w:p>
        </w:tc>
        <w:tc>
          <w:tcPr>
            <w:tcW w:w="1125" w:type="dxa"/>
            <w:tcBorders>
              <w:bottom w:val="single" w:color="auto" w:sz="4" w:space="0"/>
            </w:tcBorders>
            <w:shd w:val="clear" w:color="auto" w:fill="auto"/>
            <w:vAlign w:val="bottom"/>
          </w:tcPr>
          <w:p w:rsidRPr="00DC3390" w:rsidR="00081AD9" w:rsidP="004705AF" w:rsidRDefault="00081AD9" w14:paraId="5A51653C" w14:textId="77777777">
            <w:pPr>
              <w:keepNext/>
              <w:tabs>
                <w:tab w:val="left" w:pos="288"/>
                <w:tab w:val="left" w:pos="576"/>
                <w:tab w:val="left" w:pos="864"/>
                <w:tab w:val="left" w:pos="1152"/>
              </w:tabs>
              <w:spacing w:before="40" w:after="81" w:line="210" w:lineRule="exact"/>
              <w:ind w:left="144" w:right="43"/>
              <w:jc w:val="right"/>
              <w:rPr>
                <w:sz w:val="17"/>
              </w:rPr>
            </w:pPr>
            <w:r w:rsidRPr="00DC3390">
              <w:rPr>
                <w:sz w:val="17"/>
              </w:rPr>
              <w:t>–</w:t>
            </w:r>
          </w:p>
        </w:tc>
        <w:tc>
          <w:tcPr>
            <w:tcW w:w="1125" w:type="dxa"/>
            <w:tcBorders>
              <w:bottom w:val="single" w:color="auto" w:sz="4" w:space="0"/>
            </w:tcBorders>
            <w:shd w:val="clear" w:color="auto" w:fill="auto"/>
            <w:vAlign w:val="bottom"/>
          </w:tcPr>
          <w:p w:rsidRPr="00DC3390" w:rsidR="00081AD9" w:rsidP="004705AF" w:rsidRDefault="00081AD9" w14:paraId="7FA5A57B" w14:textId="77777777">
            <w:pPr>
              <w:keepNext/>
              <w:tabs>
                <w:tab w:val="left" w:pos="288"/>
                <w:tab w:val="left" w:pos="576"/>
                <w:tab w:val="left" w:pos="864"/>
                <w:tab w:val="left" w:pos="1152"/>
              </w:tabs>
              <w:spacing w:before="40" w:after="81" w:line="210" w:lineRule="exact"/>
              <w:ind w:left="144" w:right="43"/>
              <w:jc w:val="right"/>
              <w:rPr>
                <w:sz w:val="17"/>
              </w:rPr>
            </w:pPr>
            <w:r w:rsidRPr="00DC3390">
              <w:rPr>
                <w:sz w:val="17"/>
              </w:rPr>
              <w:t>–</w:t>
            </w:r>
          </w:p>
        </w:tc>
        <w:tc>
          <w:tcPr>
            <w:tcW w:w="1125" w:type="dxa"/>
            <w:tcBorders>
              <w:bottom w:val="single" w:color="auto" w:sz="4" w:space="0"/>
            </w:tcBorders>
            <w:shd w:val="clear" w:color="auto" w:fill="auto"/>
            <w:vAlign w:val="bottom"/>
          </w:tcPr>
          <w:p w:rsidRPr="00DC3390" w:rsidR="00081AD9" w:rsidP="004705AF" w:rsidRDefault="00081AD9" w14:paraId="10CA5519" w14:textId="77777777">
            <w:pPr>
              <w:keepNext/>
              <w:tabs>
                <w:tab w:val="left" w:pos="288"/>
                <w:tab w:val="left" w:pos="576"/>
                <w:tab w:val="left" w:pos="864"/>
                <w:tab w:val="left" w:pos="1152"/>
              </w:tabs>
              <w:spacing w:before="40" w:after="81" w:line="210" w:lineRule="exact"/>
              <w:ind w:left="144" w:right="43"/>
              <w:jc w:val="right"/>
              <w:rPr>
                <w:sz w:val="17"/>
              </w:rPr>
            </w:pPr>
            <w:r w:rsidRPr="00DC3390">
              <w:rPr>
                <w:sz w:val="17"/>
              </w:rPr>
              <w:t>–</w:t>
            </w:r>
          </w:p>
        </w:tc>
        <w:tc>
          <w:tcPr>
            <w:tcW w:w="1125" w:type="dxa"/>
            <w:tcBorders>
              <w:bottom w:val="single" w:color="auto" w:sz="4" w:space="0"/>
            </w:tcBorders>
            <w:shd w:val="clear" w:color="auto" w:fill="auto"/>
            <w:vAlign w:val="bottom"/>
          </w:tcPr>
          <w:p w:rsidRPr="00DC3390" w:rsidR="00081AD9" w:rsidP="004705AF" w:rsidRDefault="00081AD9" w14:paraId="3D2F6BD6" w14:textId="77777777">
            <w:pPr>
              <w:keepNext/>
              <w:tabs>
                <w:tab w:val="left" w:pos="288"/>
                <w:tab w:val="left" w:pos="576"/>
                <w:tab w:val="left" w:pos="864"/>
                <w:tab w:val="left" w:pos="1152"/>
              </w:tabs>
              <w:spacing w:before="40" w:after="81" w:line="210" w:lineRule="exact"/>
              <w:ind w:left="144" w:right="43"/>
              <w:jc w:val="right"/>
              <w:rPr>
                <w:sz w:val="17"/>
              </w:rPr>
            </w:pPr>
            <w:r w:rsidRPr="00DC3390">
              <w:rPr>
                <w:sz w:val="17"/>
              </w:rPr>
              <w:t>–</w:t>
            </w:r>
          </w:p>
        </w:tc>
        <w:tc>
          <w:tcPr>
            <w:tcW w:w="939" w:type="dxa"/>
            <w:tcBorders>
              <w:bottom w:val="single" w:color="auto" w:sz="4" w:space="0"/>
            </w:tcBorders>
            <w:shd w:val="clear" w:color="auto" w:fill="auto"/>
            <w:vAlign w:val="bottom"/>
          </w:tcPr>
          <w:p w:rsidRPr="00DC3390" w:rsidR="00081AD9" w:rsidP="004705AF" w:rsidRDefault="00081AD9" w14:paraId="5F48BCB8" w14:textId="77777777">
            <w:pPr>
              <w:keepNext/>
              <w:tabs>
                <w:tab w:val="left" w:pos="288"/>
                <w:tab w:val="left" w:pos="576"/>
                <w:tab w:val="left" w:pos="864"/>
                <w:tab w:val="left" w:pos="1152"/>
              </w:tabs>
              <w:spacing w:before="40" w:after="81" w:line="210" w:lineRule="exact"/>
              <w:ind w:left="144" w:right="43"/>
              <w:jc w:val="right"/>
              <w:rPr>
                <w:sz w:val="17"/>
              </w:rPr>
            </w:pPr>
            <w:r w:rsidRPr="00DC3390">
              <w:rPr>
                <w:sz w:val="17"/>
              </w:rPr>
              <w:t>3</w:t>
            </w:r>
          </w:p>
        </w:tc>
      </w:tr>
      <w:tr w:rsidRPr="00DC3390" w:rsidR="00081AD9" w:rsidTr="004973C3" w14:paraId="578E43AE" w14:textId="77777777">
        <w:tc>
          <w:tcPr>
            <w:tcW w:w="3420" w:type="dxa"/>
            <w:tcBorders>
              <w:top w:val="single" w:color="auto" w:sz="4" w:space="0"/>
              <w:bottom w:val="single" w:color="auto" w:sz="4" w:space="0"/>
            </w:tcBorders>
            <w:shd w:val="clear" w:color="auto" w:fill="auto"/>
            <w:vAlign w:val="bottom"/>
          </w:tcPr>
          <w:p w:rsidRPr="00DC3390" w:rsidR="00081AD9" w:rsidP="004973C3" w:rsidRDefault="00081AD9" w14:paraId="40D41717" w14:textId="77777777">
            <w:pPr>
              <w:tabs>
                <w:tab w:val="left" w:pos="288"/>
                <w:tab w:val="left" w:pos="576"/>
                <w:tab w:val="left" w:pos="864"/>
                <w:tab w:val="left" w:pos="1152"/>
              </w:tabs>
              <w:spacing w:before="81" w:after="81" w:line="210" w:lineRule="exact"/>
              <w:ind w:right="43"/>
              <w:rPr>
                <w:b/>
                <w:sz w:val="17"/>
              </w:rPr>
            </w:pPr>
            <w:r w:rsidRPr="00DC3390">
              <w:rPr>
                <w:b/>
                <w:sz w:val="17"/>
              </w:rPr>
              <w:tab/>
            </w:r>
            <w:r w:rsidRPr="00DC3390">
              <w:rPr>
                <w:b/>
                <w:sz w:val="17"/>
              </w:rPr>
              <w:t>Subtotal</w:t>
            </w:r>
          </w:p>
        </w:tc>
        <w:tc>
          <w:tcPr>
            <w:tcW w:w="990" w:type="dxa"/>
            <w:tcBorders>
              <w:top w:val="single" w:color="auto" w:sz="4" w:space="0"/>
              <w:bottom w:val="single" w:color="auto" w:sz="4" w:space="0"/>
            </w:tcBorders>
            <w:shd w:val="clear" w:color="auto" w:fill="auto"/>
            <w:vAlign w:val="bottom"/>
          </w:tcPr>
          <w:p w:rsidRPr="00DC3390" w:rsidR="00081AD9" w:rsidP="004973C3" w:rsidRDefault="00081AD9" w14:paraId="2386A300"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4</w:t>
            </w:r>
          </w:p>
        </w:tc>
        <w:tc>
          <w:tcPr>
            <w:tcW w:w="1125" w:type="dxa"/>
            <w:tcBorders>
              <w:top w:val="single" w:color="auto" w:sz="4" w:space="0"/>
              <w:bottom w:val="single" w:color="auto" w:sz="4" w:space="0"/>
            </w:tcBorders>
            <w:shd w:val="clear" w:color="auto" w:fill="auto"/>
            <w:vAlign w:val="bottom"/>
          </w:tcPr>
          <w:p w:rsidRPr="00DC3390" w:rsidR="00081AD9" w:rsidP="004973C3" w:rsidRDefault="00081AD9" w14:paraId="7F280213"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w:t>
            </w:r>
          </w:p>
        </w:tc>
        <w:tc>
          <w:tcPr>
            <w:tcW w:w="1125" w:type="dxa"/>
            <w:tcBorders>
              <w:top w:val="single" w:color="auto" w:sz="4" w:space="0"/>
              <w:bottom w:val="single" w:color="auto" w:sz="4" w:space="0"/>
            </w:tcBorders>
            <w:shd w:val="clear" w:color="auto" w:fill="auto"/>
            <w:vAlign w:val="bottom"/>
          </w:tcPr>
          <w:p w:rsidRPr="00DC3390" w:rsidR="00081AD9" w:rsidP="004973C3" w:rsidRDefault="00081AD9" w14:paraId="3CE49341"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w:t>
            </w:r>
          </w:p>
        </w:tc>
        <w:tc>
          <w:tcPr>
            <w:tcW w:w="1125" w:type="dxa"/>
            <w:tcBorders>
              <w:top w:val="single" w:color="auto" w:sz="4" w:space="0"/>
              <w:bottom w:val="single" w:color="auto" w:sz="4" w:space="0"/>
            </w:tcBorders>
            <w:shd w:val="clear" w:color="auto" w:fill="auto"/>
            <w:vAlign w:val="bottom"/>
          </w:tcPr>
          <w:p w:rsidRPr="00DC3390" w:rsidR="00081AD9" w:rsidP="004973C3" w:rsidRDefault="00081AD9" w14:paraId="27F2044C"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w:t>
            </w:r>
          </w:p>
        </w:tc>
        <w:tc>
          <w:tcPr>
            <w:tcW w:w="1125" w:type="dxa"/>
            <w:tcBorders>
              <w:top w:val="single" w:color="auto" w:sz="4" w:space="0"/>
              <w:bottom w:val="single" w:color="auto" w:sz="4" w:space="0"/>
            </w:tcBorders>
            <w:shd w:val="clear" w:color="auto" w:fill="auto"/>
            <w:vAlign w:val="bottom"/>
          </w:tcPr>
          <w:p w:rsidRPr="00DC3390" w:rsidR="00081AD9" w:rsidP="004973C3" w:rsidRDefault="00081AD9" w14:paraId="0A9BAFBB"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w:t>
            </w:r>
          </w:p>
        </w:tc>
        <w:tc>
          <w:tcPr>
            <w:tcW w:w="939" w:type="dxa"/>
            <w:tcBorders>
              <w:top w:val="single" w:color="auto" w:sz="4" w:space="0"/>
              <w:bottom w:val="single" w:color="auto" w:sz="4" w:space="0"/>
            </w:tcBorders>
            <w:shd w:val="clear" w:color="auto" w:fill="auto"/>
            <w:vAlign w:val="bottom"/>
          </w:tcPr>
          <w:p w:rsidRPr="00DC3390" w:rsidR="00081AD9" w:rsidP="004973C3" w:rsidRDefault="00081AD9" w14:paraId="11B13D6D"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4</w:t>
            </w:r>
          </w:p>
        </w:tc>
      </w:tr>
      <w:tr w:rsidRPr="00DC3390" w:rsidR="00081AD9" w:rsidTr="004973C3" w14:paraId="79E0A6C0" w14:textId="77777777">
        <w:tc>
          <w:tcPr>
            <w:tcW w:w="3420" w:type="dxa"/>
            <w:tcBorders>
              <w:top w:val="single" w:color="auto" w:sz="4" w:space="0"/>
              <w:bottom w:val="single" w:color="auto" w:sz="12" w:space="0"/>
            </w:tcBorders>
            <w:shd w:val="clear" w:color="auto" w:fill="auto"/>
            <w:vAlign w:val="bottom"/>
          </w:tcPr>
          <w:p w:rsidRPr="00DC3390" w:rsidR="00081AD9" w:rsidP="004973C3" w:rsidRDefault="00081AD9" w14:paraId="07C75630" w14:textId="77777777">
            <w:pPr>
              <w:tabs>
                <w:tab w:val="left" w:pos="288"/>
                <w:tab w:val="left" w:pos="576"/>
                <w:tab w:val="left" w:pos="864"/>
                <w:tab w:val="left" w:pos="1152"/>
              </w:tabs>
              <w:spacing w:before="81" w:after="81" w:line="210" w:lineRule="exact"/>
              <w:ind w:right="43"/>
              <w:rPr>
                <w:b/>
                <w:sz w:val="17"/>
              </w:rPr>
            </w:pPr>
            <w:r w:rsidRPr="00DC3390">
              <w:rPr>
                <w:b/>
                <w:sz w:val="17"/>
              </w:rPr>
              <w:tab/>
            </w:r>
            <w:r w:rsidRPr="00DC3390">
              <w:rPr>
                <w:b/>
                <w:sz w:val="17"/>
              </w:rPr>
              <w:t>Total</w:t>
            </w:r>
          </w:p>
        </w:tc>
        <w:tc>
          <w:tcPr>
            <w:tcW w:w="990" w:type="dxa"/>
            <w:tcBorders>
              <w:top w:val="single" w:color="auto" w:sz="4" w:space="0"/>
              <w:bottom w:val="single" w:color="auto" w:sz="12" w:space="0"/>
            </w:tcBorders>
            <w:shd w:val="clear" w:color="auto" w:fill="auto"/>
            <w:vAlign w:val="bottom"/>
          </w:tcPr>
          <w:p w:rsidRPr="00DC3390" w:rsidR="00081AD9" w:rsidP="004973C3" w:rsidRDefault="00081AD9" w14:paraId="0542191A"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6</w:t>
            </w:r>
          </w:p>
        </w:tc>
        <w:tc>
          <w:tcPr>
            <w:tcW w:w="1125" w:type="dxa"/>
            <w:tcBorders>
              <w:top w:val="single" w:color="auto" w:sz="4" w:space="0"/>
              <w:bottom w:val="single" w:color="auto" w:sz="12" w:space="0"/>
            </w:tcBorders>
            <w:shd w:val="clear" w:color="auto" w:fill="auto"/>
            <w:vAlign w:val="bottom"/>
          </w:tcPr>
          <w:p w:rsidRPr="00DC3390" w:rsidR="00081AD9" w:rsidP="004973C3" w:rsidRDefault="00081AD9" w14:paraId="53C9AD9F"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w:t>
            </w:r>
          </w:p>
        </w:tc>
        <w:tc>
          <w:tcPr>
            <w:tcW w:w="1125" w:type="dxa"/>
            <w:tcBorders>
              <w:top w:val="single" w:color="auto" w:sz="4" w:space="0"/>
              <w:bottom w:val="single" w:color="auto" w:sz="12" w:space="0"/>
            </w:tcBorders>
            <w:shd w:val="clear" w:color="auto" w:fill="auto"/>
            <w:vAlign w:val="bottom"/>
          </w:tcPr>
          <w:p w:rsidRPr="00DC3390" w:rsidR="00081AD9" w:rsidP="004973C3" w:rsidRDefault="00081AD9" w14:paraId="7B1688EC"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w:t>
            </w:r>
          </w:p>
        </w:tc>
        <w:tc>
          <w:tcPr>
            <w:tcW w:w="1125" w:type="dxa"/>
            <w:tcBorders>
              <w:top w:val="single" w:color="auto" w:sz="4" w:space="0"/>
              <w:bottom w:val="single" w:color="auto" w:sz="12" w:space="0"/>
            </w:tcBorders>
            <w:shd w:val="clear" w:color="auto" w:fill="auto"/>
            <w:vAlign w:val="bottom"/>
          </w:tcPr>
          <w:p w:rsidRPr="00DC3390" w:rsidR="00081AD9" w:rsidP="004973C3" w:rsidRDefault="00081AD9" w14:paraId="2A8FAF9C"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w:t>
            </w:r>
          </w:p>
        </w:tc>
        <w:tc>
          <w:tcPr>
            <w:tcW w:w="1125" w:type="dxa"/>
            <w:tcBorders>
              <w:top w:val="single" w:color="auto" w:sz="4" w:space="0"/>
              <w:bottom w:val="single" w:color="auto" w:sz="12" w:space="0"/>
            </w:tcBorders>
            <w:shd w:val="clear" w:color="auto" w:fill="auto"/>
            <w:vAlign w:val="bottom"/>
          </w:tcPr>
          <w:p w:rsidRPr="00DC3390" w:rsidR="00081AD9" w:rsidP="004973C3" w:rsidRDefault="00081AD9" w14:paraId="6550C079"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w:t>
            </w:r>
          </w:p>
        </w:tc>
        <w:tc>
          <w:tcPr>
            <w:tcW w:w="939" w:type="dxa"/>
            <w:tcBorders>
              <w:top w:val="single" w:color="auto" w:sz="4" w:space="0"/>
              <w:bottom w:val="single" w:color="auto" w:sz="12" w:space="0"/>
            </w:tcBorders>
            <w:shd w:val="clear" w:color="auto" w:fill="auto"/>
            <w:vAlign w:val="bottom"/>
          </w:tcPr>
          <w:p w:rsidRPr="00DC3390" w:rsidR="00081AD9" w:rsidP="004973C3" w:rsidRDefault="00081AD9" w14:paraId="65F4C2C3" w14:textId="77777777">
            <w:pPr>
              <w:tabs>
                <w:tab w:val="left" w:pos="288"/>
                <w:tab w:val="left" w:pos="576"/>
                <w:tab w:val="left" w:pos="864"/>
                <w:tab w:val="left" w:pos="1152"/>
              </w:tabs>
              <w:spacing w:before="81" w:after="81" w:line="210" w:lineRule="exact"/>
              <w:ind w:left="144" w:right="43"/>
              <w:jc w:val="right"/>
              <w:rPr>
                <w:b/>
                <w:sz w:val="17"/>
              </w:rPr>
            </w:pPr>
            <w:r w:rsidRPr="00DC3390">
              <w:rPr>
                <w:b/>
                <w:sz w:val="17"/>
              </w:rPr>
              <w:t>6</w:t>
            </w:r>
          </w:p>
        </w:tc>
      </w:tr>
    </w:tbl>
    <w:p w:rsidRPr="00DC3390" w:rsidR="00081AD9" w:rsidP="00081AD9" w:rsidRDefault="00081AD9" w14:paraId="3878497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081AD9" w:rsidP="00081AD9" w:rsidRDefault="00081AD9" w14:paraId="2D82446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5097A" w:rsidR="009322C8" w:rsidP="00750D66" w:rsidRDefault="00B66A4E" w14:paraId="1E7A8141" w14:textId="0B0A800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DC3390">
        <w:rPr>
          <w:lang w:val="en-US"/>
        </w:rPr>
        <w:tab/>
      </w:r>
      <w:r w:rsidRPr="00D5097A" w:rsidR="009322C8">
        <w:rPr>
          <w:lang w:val="en-US"/>
        </w:rPr>
        <w:t xml:space="preserve">Additional details on the distribution of the proposed resources for </w:t>
      </w:r>
      <w:r w:rsidRPr="00D5097A" w:rsidR="00FC0F0D">
        <w:rPr>
          <w:lang w:val="en-US"/>
        </w:rPr>
        <w:t>2026</w:t>
      </w:r>
      <w:r w:rsidRPr="00D5097A" w:rsidR="009322C8">
        <w:rPr>
          <w:lang w:val="en-US"/>
        </w:rPr>
        <w:t xml:space="preserve"> are reflected in tables 1.23 to 1.25 and figure 1.III.</w:t>
      </w:r>
    </w:p>
    <w:p w:rsidRPr="00DC3390" w:rsidR="009322C8" w:rsidP="00750D66" w:rsidRDefault="00B66A4E" w14:paraId="69B6887E" w14:textId="192D645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D5097A">
        <w:rPr>
          <w:lang w:val="en-US"/>
        </w:rPr>
        <w:tab/>
      </w:r>
      <w:r w:rsidRPr="00D5097A" w:rsidR="009322C8">
        <w:rPr>
          <w:lang w:val="en-US"/>
        </w:rPr>
        <w:t>As reflected in table 1.23 (1), the</w:t>
      </w:r>
      <w:r w:rsidRPr="004A7FFB" w:rsidR="009322C8">
        <w:rPr>
          <w:lang w:val="en-US"/>
        </w:rPr>
        <w:t xml:space="preserve"> overall resources proposed for </w:t>
      </w:r>
      <w:r w:rsidRPr="004A7FFB" w:rsidR="00FC0F0D">
        <w:rPr>
          <w:lang w:val="en-US"/>
        </w:rPr>
        <w:t>2026</w:t>
      </w:r>
      <w:r w:rsidRPr="004A7FFB" w:rsidR="009322C8">
        <w:rPr>
          <w:lang w:val="en-US"/>
        </w:rPr>
        <w:t xml:space="preserve"> amount to $4,1</w:t>
      </w:r>
      <w:r w:rsidRPr="004A7FFB" w:rsidR="004E5C4A">
        <w:rPr>
          <w:lang w:val="en-US"/>
        </w:rPr>
        <w:t>6</w:t>
      </w:r>
      <w:r w:rsidR="00B71D1C">
        <w:rPr>
          <w:lang w:val="en-US"/>
        </w:rPr>
        <w:t>4</w:t>
      </w:r>
      <w:r w:rsidRPr="004A7FFB" w:rsidR="009322C8">
        <w:rPr>
          <w:lang w:val="en-US"/>
        </w:rPr>
        <w:t>,</w:t>
      </w:r>
      <w:r w:rsidRPr="004A7FFB" w:rsidR="00A5535B">
        <w:rPr>
          <w:lang w:val="en-US"/>
        </w:rPr>
        <w:t>2</w:t>
      </w:r>
      <w:r w:rsidRPr="004A7FFB" w:rsidR="009322C8">
        <w:rPr>
          <w:lang w:val="en-US"/>
        </w:rPr>
        <w:t>00, reflecting a net decrease of $</w:t>
      </w:r>
      <w:r w:rsidRPr="004A7FFB" w:rsidR="004E5C4A">
        <w:rPr>
          <w:lang w:val="en-US"/>
        </w:rPr>
        <w:t>142,100</w:t>
      </w:r>
      <w:r w:rsidRPr="004A7FFB" w:rsidR="009322C8">
        <w:rPr>
          <w:lang w:val="en-US"/>
        </w:rPr>
        <w:t xml:space="preserve"> (or </w:t>
      </w:r>
      <w:r w:rsidRPr="004A7FFB" w:rsidR="004E5C4A">
        <w:rPr>
          <w:lang w:val="en-US"/>
        </w:rPr>
        <w:t>3.3</w:t>
      </w:r>
      <w:r w:rsidRPr="004A7FFB" w:rsidR="009322C8">
        <w:rPr>
          <w:lang w:val="en-US"/>
        </w:rPr>
        <w:t xml:space="preserve"> per cent) compared with the approved budget for 202</w:t>
      </w:r>
      <w:r w:rsidRPr="004A7FFB" w:rsidR="00A5535B">
        <w:rPr>
          <w:lang w:val="en-US"/>
        </w:rPr>
        <w:t>5</w:t>
      </w:r>
      <w:r w:rsidRPr="004A7FFB" w:rsidR="009322C8">
        <w:rPr>
          <w:lang w:val="en-US"/>
        </w:rPr>
        <w:t>. Resource changes result from other changes.</w:t>
      </w:r>
    </w:p>
    <w:p w:rsidRPr="00DC3390" w:rsidR="009322C8" w:rsidP="00B66A4E" w:rsidRDefault="009322C8" w14:paraId="1A9F440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A83833" w:rsidRDefault="009322C8" w14:paraId="6B02B7B5" w14:textId="1A37F233">
      <w:pPr>
        <w:pStyle w:val="H23"/>
        <w:numPr>
          <w:ilvl w:val="0"/>
          <w:numId w:val="44"/>
        </w:numPr>
        <w:ind w:hanging="540"/>
        <w:rPr>
          <w:b w:val="0"/>
          <w:bCs/>
        </w:rPr>
      </w:pPr>
    </w:p>
    <w:p w:rsidRPr="00DC3390" w:rsidR="009322C8" w:rsidP="00B66A4E" w:rsidRDefault="009322C8" w14:paraId="624E86CC" w14:textId="77777777">
      <w:pPr>
        <w:pStyle w:val="H23"/>
      </w:pPr>
      <w:r w:rsidRPr="00DC3390">
        <w:t>Evolution of financial resources by source of funding and component</w:t>
      </w:r>
    </w:p>
    <w:p w:rsidRPr="00DC3390" w:rsidR="009322C8" w:rsidP="000732F9" w:rsidRDefault="009322C8" w14:paraId="79963D9C" w14:textId="77777777">
      <w:pPr>
        <w:rPr>
          <w:sz w:val="14"/>
          <w:szCs w:val="14"/>
          <w:lang w:val="en-US"/>
        </w:rPr>
      </w:pPr>
      <w:r w:rsidRPr="00DC3390">
        <w:rPr>
          <w:sz w:val="14"/>
          <w:szCs w:val="14"/>
          <w:lang w:val="en-US"/>
        </w:rPr>
        <w:t>(Thousands of United States dollars)</w:t>
      </w:r>
    </w:p>
    <w:p w:rsidRPr="00DC3390" w:rsidR="009322C8" w:rsidP="00B66A4E" w:rsidRDefault="009322C8" w14:paraId="13C6936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B66A4E" w:rsidRDefault="009322C8" w14:paraId="441137C6" w14:textId="77777777">
      <w:pPr>
        <w:pStyle w:val="H4"/>
        <w:ind w:right="1260"/>
        <w:rPr>
          <w:lang w:val="en-US"/>
        </w:rPr>
      </w:pPr>
      <w:r w:rsidRPr="00DC3390">
        <w:rPr>
          <w:lang w:val="en-US"/>
        </w:rPr>
        <w:tab/>
      </w:r>
      <w:r w:rsidRPr="00DC3390">
        <w:rPr>
          <w:i w:val="0"/>
          <w:iCs/>
          <w:lang w:val="en-US"/>
        </w:rPr>
        <w:t>(1)</w:t>
      </w:r>
      <w:r w:rsidRPr="00DC3390">
        <w:rPr>
          <w:lang w:val="en-US"/>
        </w:rPr>
        <w:tab/>
      </w:r>
      <w:r w:rsidRPr="00DC3390">
        <w:rPr>
          <w:lang w:val="en-US"/>
        </w:rPr>
        <w:t xml:space="preserve">Regular budget </w:t>
      </w:r>
    </w:p>
    <w:p w:rsidRPr="00DC3390" w:rsidR="009322C8" w:rsidP="00B66A4E" w:rsidRDefault="009322C8" w14:paraId="6395759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B66A4E" w:rsidP="00B66A4E" w:rsidRDefault="00B66A4E" w14:paraId="48830DD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W w:w="5000" w:type="pct"/>
        <w:tblLayout w:type="fixed"/>
        <w:tblCellMar>
          <w:left w:w="0" w:type="dxa"/>
          <w:right w:w="0" w:type="dxa"/>
        </w:tblCellMar>
        <w:tblLook w:val="04A0" w:firstRow="1" w:lastRow="0" w:firstColumn="1" w:lastColumn="0" w:noHBand="0" w:noVBand="1"/>
      </w:tblPr>
      <w:tblGrid>
        <w:gridCol w:w="2509"/>
        <w:gridCol w:w="918"/>
        <w:gridCol w:w="1001"/>
        <w:gridCol w:w="900"/>
        <w:gridCol w:w="902"/>
        <w:gridCol w:w="902"/>
        <w:gridCol w:w="902"/>
        <w:gridCol w:w="902"/>
        <w:gridCol w:w="914"/>
      </w:tblGrid>
      <w:tr w:rsidRPr="00DC3390" w:rsidR="00260817" w:rsidTr="000C7021" w14:paraId="285C48B6" w14:textId="77777777">
        <w:trPr>
          <w:trHeight w:val="20"/>
          <w:tblHeader/>
        </w:trPr>
        <w:tc>
          <w:tcPr>
            <w:tcW w:w="1273" w:type="pct"/>
            <w:tcBorders>
              <w:top w:val="single" w:color="auto" w:sz="4" w:space="0"/>
            </w:tcBorders>
            <w:shd w:val="clear" w:color="auto" w:fill="auto"/>
            <w:vAlign w:val="bottom"/>
          </w:tcPr>
          <w:p w:rsidRPr="00DC3390" w:rsidR="00260817" w:rsidP="004973C3" w:rsidRDefault="00260817" w14:paraId="33BEC907" w14:textId="77777777">
            <w:pPr>
              <w:keepNext/>
              <w:keepLines/>
              <w:spacing w:before="81" w:after="81" w:line="160" w:lineRule="exact"/>
              <w:ind w:right="40"/>
              <w:rPr>
                <w:rFonts w:eastAsia="Times New Roman"/>
                <w:i/>
                <w:iCs/>
                <w:kern w:val="0"/>
                <w:sz w:val="14"/>
                <w:szCs w:val="17"/>
                <w:lang w:eastAsia="zh-CN"/>
              </w:rPr>
            </w:pPr>
          </w:p>
        </w:tc>
        <w:tc>
          <w:tcPr>
            <w:tcW w:w="466" w:type="pct"/>
            <w:tcBorders>
              <w:top w:val="single" w:color="auto" w:sz="4" w:space="0"/>
            </w:tcBorders>
            <w:shd w:val="clear" w:color="auto" w:fill="auto"/>
            <w:vAlign w:val="bottom"/>
          </w:tcPr>
          <w:p w:rsidRPr="00DC3390" w:rsidR="00260817" w:rsidP="004973C3" w:rsidRDefault="00260817" w14:paraId="3932DA26" w14:textId="77777777">
            <w:pPr>
              <w:keepNext/>
              <w:keepLines/>
              <w:spacing w:before="81" w:after="81" w:line="160" w:lineRule="exact"/>
              <w:ind w:left="144" w:right="40"/>
              <w:jc w:val="right"/>
              <w:rPr>
                <w:rFonts w:eastAsia="Times New Roman"/>
                <w:i/>
                <w:iCs/>
                <w:kern w:val="0"/>
                <w:sz w:val="14"/>
                <w:szCs w:val="17"/>
                <w:lang w:eastAsia="zh-CN"/>
              </w:rPr>
            </w:pPr>
          </w:p>
        </w:tc>
        <w:tc>
          <w:tcPr>
            <w:tcW w:w="508" w:type="pct"/>
            <w:tcBorders>
              <w:top w:val="single" w:color="auto" w:sz="4" w:space="0"/>
            </w:tcBorders>
            <w:shd w:val="clear" w:color="auto" w:fill="auto"/>
            <w:vAlign w:val="bottom"/>
          </w:tcPr>
          <w:p w:rsidRPr="00DC3390" w:rsidR="00260817" w:rsidP="004973C3" w:rsidRDefault="00260817" w14:paraId="6EE7BE04" w14:textId="77777777">
            <w:pPr>
              <w:keepNext/>
              <w:keepLines/>
              <w:spacing w:before="81" w:after="81" w:line="160" w:lineRule="exact"/>
              <w:ind w:left="144" w:right="40"/>
              <w:jc w:val="right"/>
              <w:rPr>
                <w:rFonts w:eastAsia="Times New Roman"/>
                <w:i/>
                <w:iCs/>
                <w:kern w:val="0"/>
                <w:sz w:val="14"/>
                <w:szCs w:val="17"/>
                <w:lang w:eastAsia="zh-CN"/>
              </w:rPr>
            </w:pPr>
          </w:p>
        </w:tc>
        <w:tc>
          <w:tcPr>
            <w:tcW w:w="2288" w:type="pct"/>
            <w:gridSpan w:val="5"/>
            <w:tcBorders>
              <w:top w:val="single" w:color="auto" w:sz="4" w:space="0"/>
              <w:bottom w:val="single" w:color="auto" w:sz="4" w:space="0"/>
            </w:tcBorders>
            <w:shd w:val="clear" w:color="auto" w:fill="auto"/>
            <w:vAlign w:val="bottom"/>
          </w:tcPr>
          <w:p w:rsidRPr="00DC3390" w:rsidR="00260817" w:rsidP="004973C3" w:rsidRDefault="00260817" w14:paraId="4B7193F7" w14:textId="77777777">
            <w:pPr>
              <w:keepNext/>
              <w:keepLines/>
              <w:spacing w:before="81" w:after="81" w:line="160" w:lineRule="exact"/>
              <w:ind w:right="40"/>
              <w:jc w:val="center"/>
              <w:rPr>
                <w:rFonts w:eastAsia="Times New Roman"/>
                <w:i/>
                <w:iCs/>
                <w:kern w:val="0"/>
                <w:sz w:val="14"/>
                <w:szCs w:val="17"/>
                <w:lang w:eastAsia="zh-CN"/>
              </w:rPr>
            </w:pPr>
            <w:r w:rsidRPr="00DC3390">
              <w:rPr>
                <w:rFonts w:eastAsia="Times New Roman"/>
                <w:i/>
                <w:iCs/>
                <w:kern w:val="0"/>
                <w:sz w:val="14"/>
                <w:szCs w:val="17"/>
                <w:lang w:eastAsia="zh-CN"/>
              </w:rPr>
              <w:t>Changes</w:t>
            </w:r>
          </w:p>
        </w:tc>
        <w:tc>
          <w:tcPr>
            <w:tcW w:w="465" w:type="pct"/>
            <w:vMerge w:val="restart"/>
            <w:tcBorders>
              <w:top w:val="single" w:color="auto" w:sz="4" w:space="0"/>
            </w:tcBorders>
            <w:shd w:val="clear" w:color="auto" w:fill="auto"/>
            <w:vAlign w:val="bottom"/>
          </w:tcPr>
          <w:p w:rsidRPr="00DC3390" w:rsidR="00260817" w:rsidP="004973C3" w:rsidRDefault="00FC0F0D" w14:paraId="5F4655F4" w14:textId="181C5300">
            <w:pPr>
              <w:keepNext/>
              <w:keepLines/>
              <w:spacing w:before="81" w:after="81" w:line="160" w:lineRule="exact"/>
              <w:ind w:left="144" w:right="40"/>
              <w:jc w:val="right"/>
              <w:rPr>
                <w:rFonts w:eastAsia="Times New Roman"/>
                <w:i/>
                <w:iCs/>
                <w:kern w:val="0"/>
                <w:sz w:val="14"/>
                <w:szCs w:val="17"/>
                <w:lang w:eastAsia="zh-CN"/>
              </w:rPr>
            </w:pPr>
            <w:r>
              <w:rPr>
                <w:rFonts w:eastAsia="Times New Roman"/>
                <w:i/>
                <w:iCs/>
                <w:kern w:val="0"/>
                <w:sz w:val="14"/>
                <w:szCs w:val="17"/>
                <w:lang w:eastAsia="zh-CN"/>
              </w:rPr>
              <w:t>2026</w:t>
            </w:r>
            <w:r w:rsidRPr="00DC3390" w:rsidR="00260817">
              <w:rPr>
                <w:rFonts w:eastAsia="Times New Roman"/>
                <w:i/>
                <w:iCs/>
                <w:kern w:val="0"/>
                <w:sz w:val="14"/>
                <w:szCs w:val="17"/>
                <w:lang w:eastAsia="zh-CN"/>
              </w:rPr>
              <w:t xml:space="preserve"> estimate </w:t>
            </w:r>
            <w:r w:rsidR="00954292">
              <w:rPr>
                <w:rFonts w:eastAsia="Times New Roman"/>
                <w:i/>
                <w:iCs/>
                <w:kern w:val="0"/>
                <w:sz w:val="14"/>
                <w:szCs w:val="17"/>
                <w:lang w:eastAsia="zh-CN"/>
              </w:rPr>
              <w:t xml:space="preserve"> </w:t>
            </w:r>
          </w:p>
        </w:tc>
      </w:tr>
      <w:tr w:rsidRPr="00DC3390" w:rsidR="00260817" w:rsidTr="000C7021" w14:paraId="7EA366BB" w14:textId="77777777">
        <w:trPr>
          <w:trHeight w:val="20"/>
          <w:tblHeader/>
        </w:trPr>
        <w:tc>
          <w:tcPr>
            <w:tcW w:w="1273" w:type="pct"/>
            <w:tcBorders>
              <w:bottom w:val="single" w:color="auto" w:sz="12" w:space="0"/>
            </w:tcBorders>
            <w:shd w:val="clear" w:color="auto" w:fill="auto"/>
            <w:vAlign w:val="bottom"/>
            <w:hideMark/>
          </w:tcPr>
          <w:p w:rsidRPr="00DC3390" w:rsidR="00260817" w:rsidP="004973C3" w:rsidRDefault="00260817" w14:paraId="775E2423" w14:textId="77777777">
            <w:pPr>
              <w:spacing w:before="81" w:after="81" w:line="160" w:lineRule="exact"/>
              <w:ind w:right="40"/>
              <w:rPr>
                <w:rFonts w:eastAsia="Times New Roman"/>
                <w:i/>
                <w:iCs/>
                <w:kern w:val="0"/>
                <w:sz w:val="14"/>
                <w:szCs w:val="17"/>
                <w:lang w:eastAsia="zh-CN"/>
              </w:rPr>
            </w:pPr>
            <w:r w:rsidRPr="00DC3390">
              <w:rPr>
                <w:rFonts w:eastAsia="Times New Roman"/>
                <w:i/>
                <w:iCs/>
                <w:kern w:val="0"/>
                <w:sz w:val="14"/>
                <w:szCs w:val="17"/>
                <w:lang w:eastAsia="zh-CN"/>
              </w:rPr>
              <w:t>Component</w:t>
            </w:r>
          </w:p>
        </w:tc>
        <w:tc>
          <w:tcPr>
            <w:tcW w:w="466" w:type="pct"/>
            <w:tcBorders>
              <w:bottom w:val="single" w:color="auto" w:sz="12" w:space="0"/>
            </w:tcBorders>
            <w:shd w:val="clear" w:color="auto" w:fill="auto"/>
            <w:vAlign w:val="bottom"/>
            <w:hideMark/>
          </w:tcPr>
          <w:p w:rsidRPr="00DC3390" w:rsidR="00260817" w:rsidP="004973C3" w:rsidRDefault="0092629F" w14:paraId="719D517E" w14:textId="106B9B24">
            <w:pPr>
              <w:spacing w:before="81" w:after="81" w:line="160" w:lineRule="exact"/>
              <w:ind w:left="144" w:right="40"/>
              <w:jc w:val="right"/>
              <w:rPr>
                <w:rFonts w:eastAsia="Times New Roman"/>
                <w:i/>
                <w:iCs/>
                <w:kern w:val="0"/>
                <w:sz w:val="14"/>
                <w:szCs w:val="17"/>
                <w:lang w:eastAsia="zh-CN"/>
              </w:rPr>
            </w:pPr>
            <w:r>
              <w:rPr>
                <w:rFonts w:eastAsia="Times New Roman"/>
                <w:i/>
                <w:iCs/>
                <w:kern w:val="0"/>
                <w:sz w:val="14"/>
                <w:szCs w:val="17"/>
                <w:lang w:eastAsia="zh-CN"/>
              </w:rPr>
              <w:t>2024</w:t>
            </w:r>
            <w:r w:rsidRPr="00DC3390" w:rsidR="00260817">
              <w:rPr>
                <w:rFonts w:eastAsia="Times New Roman"/>
                <w:i/>
                <w:iCs/>
                <w:kern w:val="0"/>
                <w:sz w:val="14"/>
                <w:szCs w:val="17"/>
                <w:lang w:eastAsia="zh-CN"/>
              </w:rPr>
              <w:t xml:space="preserve"> expenditure</w:t>
            </w:r>
          </w:p>
        </w:tc>
        <w:tc>
          <w:tcPr>
            <w:tcW w:w="508" w:type="pct"/>
            <w:tcBorders>
              <w:bottom w:val="single" w:color="auto" w:sz="12" w:space="0"/>
            </w:tcBorders>
            <w:shd w:val="clear" w:color="auto" w:fill="auto"/>
            <w:vAlign w:val="bottom"/>
            <w:hideMark/>
          </w:tcPr>
          <w:p w:rsidRPr="00DC3390" w:rsidR="00260817" w:rsidP="004973C3" w:rsidRDefault="00260817" w14:paraId="3B4C3580" w14:textId="1B77BDF3">
            <w:pPr>
              <w:spacing w:before="81" w:after="81" w:line="160" w:lineRule="exact"/>
              <w:ind w:left="90" w:right="40"/>
              <w:jc w:val="right"/>
              <w:rPr>
                <w:rFonts w:eastAsia="Times New Roman"/>
                <w:i/>
                <w:iCs/>
                <w:kern w:val="0"/>
                <w:sz w:val="14"/>
                <w:szCs w:val="17"/>
                <w:lang w:eastAsia="zh-CN"/>
              </w:rPr>
            </w:pPr>
            <w:r w:rsidRPr="00DC3390">
              <w:rPr>
                <w:rFonts w:eastAsia="Times New Roman"/>
                <w:i/>
                <w:iCs/>
                <w:kern w:val="0"/>
                <w:sz w:val="14"/>
                <w:szCs w:val="17"/>
                <w:lang w:eastAsia="zh-CN"/>
              </w:rPr>
              <w:t>202</w:t>
            </w:r>
            <w:r w:rsidR="00C17623">
              <w:rPr>
                <w:rFonts w:eastAsia="Times New Roman"/>
                <w:i/>
                <w:iCs/>
                <w:kern w:val="0"/>
                <w:sz w:val="14"/>
                <w:szCs w:val="17"/>
                <w:lang w:eastAsia="zh-CN"/>
              </w:rPr>
              <w:t>5</w:t>
            </w:r>
            <w:r w:rsidRPr="00DC3390">
              <w:rPr>
                <w:rFonts w:eastAsia="Times New Roman"/>
                <w:i/>
                <w:iCs/>
                <w:kern w:val="0"/>
                <w:sz w:val="14"/>
                <w:szCs w:val="17"/>
                <w:lang w:eastAsia="zh-CN"/>
              </w:rPr>
              <w:t xml:space="preserve"> approved</w:t>
            </w:r>
          </w:p>
        </w:tc>
        <w:tc>
          <w:tcPr>
            <w:tcW w:w="457" w:type="pct"/>
            <w:tcBorders>
              <w:top w:val="single" w:color="auto" w:sz="4" w:space="0"/>
              <w:bottom w:val="single" w:color="auto" w:sz="12" w:space="0"/>
            </w:tcBorders>
            <w:shd w:val="clear" w:color="auto" w:fill="auto"/>
            <w:vAlign w:val="bottom"/>
            <w:hideMark/>
          </w:tcPr>
          <w:p w:rsidRPr="00DC3390" w:rsidR="00260817" w:rsidP="004973C3" w:rsidRDefault="00260817" w14:paraId="75AD4A89" w14:textId="77777777">
            <w:pPr>
              <w:spacing w:before="81" w:after="81" w:line="160" w:lineRule="exact"/>
              <w:ind w:left="90" w:right="40"/>
              <w:jc w:val="right"/>
              <w:rPr>
                <w:rFonts w:eastAsia="Times New Roman"/>
                <w:i/>
                <w:iCs/>
                <w:kern w:val="0"/>
                <w:sz w:val="14"/>
                <w:szCs w:val="17"/>
                <w:lang w:eastAsia="zh-CN"/>
              </w:rPr>
            </w:pPr>
            <w:r w:rsidRPr="00DC3390">
              <w:rPr>
                <w:rFonts w:eastAsia="Times New Roman"/>
                <w:i/>
                <w:iCs/>
                <w:kern w:val="0"/>
                <w:sz w:val="14"/>
                <w:szCs w:val="17"/>
                <w:lang w:eastAsia="zh-CN"/>
              </w:rPr>
              <w:t>Technical adjustments</w:t>
            </w:r>
          </w:p>
        </w:tc>
        <w:tc>
          <w:tcPr>
            <w:tcW w:w="458" w:type="pct"/>
            <w:tcBorders>
              <w:top w:val="single" w:color="auto" w:sz="4" w:space="0"/>
              <w:bottom w:val="single" w:color="auto" w:sz="12" w:space="0"/>
            </w:tcBorders>
            <w:shd w:val="clear" w:color="auto" w:fill="auto"/>
            <w:vAlign w:val="bottom"/>
            <w:hideMark/>
          </w:tcPr>
          <w:p w:rsidRPr="00DC3390" w:rsidR="00260817" w:rsidP="004973C3" w:rsidRDefault="00260817" w14:paraId="14115E36" w14:textId="77777777">
            <w:pPr>
              <w:spacing w:before="81" w:after="81" w:line="160" w:lineRule="exact"/>
              <w:ind w:left="9" w:right="40"/>
              <w:jc w:val="right"/>
              <w:rPr>
                <w:rFonts w:eastAsia="Times New Roman"/>
                <w:i/>
                <w:iCs/>
                <w:kern w:val="0"/>
                <w:sz w:val="14"/>
                <w:szCs w:val="17"/>
                <w:lang w:eastAsia="zh-CN"/>
              </w:rPr>
            </w:pPr>
            <w:r w:rsidRPr="00DC3390">
              <w:rPr>
                <w:rFonts w:ascii="Times New Roman Italic" w:hAnsi="Times New Roman Italic" w:eastAsia="Times New Roman" w:cs="Times New Roman Italic"/>
                <w:i/>
                <w:iCs/>
                <w:spacing w:val="0"/>
                <w:w w:val="101"/>
                <w:kern w:val="0"/>
                <w:sz w:val="14"/>
                <w:szCs w:val="17"/>
                <w:lang w:eastAsia="zh-CN"/>
              </w:rPr>
              <w:t>New/ expanded mandates</w:t>
            </w:r>
            <w:r w:rsidRPr="00DC3390">
              <w:rPr>
                <w:rFonts w:eastAsia="Times New Roman"/>
                <w:i/>
                <w:iCs/>
                <w:kern w:val="0"/>
                <w:sz w:val="14"/>
                <w:szCs w:val="17"/>
                <w:lang w:eastAsia="zh-CN"/>
              </w:rPr>
              <w:t xml:space="preserve"> </w:t>
            </w:r>
          </w:p>
        </w:tc>
        <w:tc>
          <w:tcPr>
            <w:tcW w:w="458" w:type="pct"/>
            <w:tcBorders>
              <w:top w:val="single" w:color="auto" w:sz="4" w:space="0"/>
              <w:bottom w:val="single" w:color="auto" w:sz="12" w:space="0"/>
            </w:tcBorders>
            <w:shd w:val="clear" w:color="auto" w:fill="auto"/>
            <w:vAlign w:val="bottom"/>
            <w:hideMark/>
          </w:tcPr>
          <w:p w:rsidRPr="00DC3390" w:rsidR="00260817" w:rsidP="004973C3" w:rsidRDefault="00260817" w14:paraId="7957FB94" w14:textId="77777777">
            <w:pPr>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 xml:space="preserve">Other </w:t>
            </w:r>
          </w:p>
        </w:tc>
        <w:tc>
          <w:tcPr>
            <w:tcW w:w="458" w:type="pct"/>
            <w:tcBorders>
              <w:top w:val="single" w:color="auto" w:sz="4" w:space="0"/>
              <w:bottom w:val="single" w:color="auto" w:sz="12" w:space="0"/>
            </w:tcBorders>
            <w:shd w:val="clear" w:color="auto" w:fill="auto"/>
            <w:vAlign w:val="bottom"/>
            <w:hideMark/>
          </w:tcPr>
          <w:p w:rsidRPr="00DC3390" w:rsidR="00260817" w:rsidP="004973C3" w:rsidRDefault="00260817" w14:paraId="3F5B6549" w14:textId="77777777">
            <w:pPr>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 xml:space="preserve">Total </w:t>
            </w:r>
          </w:p>
        </w:tc>
        <w:tc>
          <w:tcPr>
            <w:tcW w:w="458" w:type="pct"/>
            <w:tcBorders>
              <w:top w:val="single" w:color="auto" w:sz="4" w:space="0"/>
              <w:bottom w:val="single" w:color="auto" w:sz="12" w:space="0"/>
            </w:tcBorders>
            <w:shd w:val="clear" w:color="auto" w:fill="auto"/>
            <w:vAlign w:val="bottom"/>
            <w:hideMark/>
          </w:tcPr>
          <w:p w:rsidRPr="00DC3390" w:rsidR="00260817" w:rsidP="004973C3" w:rsidRDefault="00260817" w14:paraId="30497990" w14:textId="77777777">
            <w:pPr>
              <w:spacing w:before="81" w:after="81" w:line="160" w:lineRule="exact"/>
              <w:ind w:left="12" w:right="40"/>
              <w:jc w:val="right"/>
              <w:rPr>
                <w:rFonts w:eastAsia="Times New Roman"/>
                <w:i/>
                <w:iCs/>
                <w:kern w:val="0"/>
                <w:sz w:val="14"/>
                <w:szCs w:val="17"/>
                <w:lang w:eastAsia="zh-CN"/>
              </w:rPr>
            </w:pPr>
            <w:r w:rsidRPr="00DC3390">
              <w:rPr>
                <w:rFonts w:eastAsia="Times New Roman"/>
                <w:i/>
                <w:iCs/>
                <w:kern w:val="0"/>
                <w:sz w:val="14"/>
                <w:szCs w:val="17"/>
                <w:lang w:eastAsia="zh-CN"/>
              </w:rPr>
              <w:t>Percentage</w:t>
            </w:r>
          </w:p>
        </w:tc>
        <w:tc>
          <w:tcPr>
            <w:tcW w:w="465" w:type="pct"/>
            <w:vMerge/>
            <w:tcBorders>
              <w:bottom w:val="single" w:color="auto" w:sz="12" w:space="0"/>
            </w:tcBorders>
            <w:shd w:val="clear" w:color="auto" w:fill="auto"/>
            <w:vAlign w:val="bottom"/>
            <w:hideMark/>
          </w:tcPr>
          <w:p w:rsidRPr="00DC3390" w:rsidR="00260817" w:rsidP="004973C3" w:rsidRDefault="00260817" w14:paraId="0DC94D33" w14:textId="77777777">
            <w:pPr>
              <w:spacing w:before="81" w:after="81" w:line="160" w:lineRule="exact"/>
              <w:ind w:left="144" w:right="40"/>
              <w:jc w:val="right"/>
              <w:rPr>
                <w:rFonts w:eastAsia="Times New Roman"/>
                <w:i/>
                <w:iCs/>
                <w:kern w:val="0"/>
                <w:sz w:val="14"/>
                <w:szCs w:val="17"/>
                <w:lang w:eastAsia="zh-CN"/>
              </w:rPr>
            </w:pPr>
          </w:p>
        </w:tc>
      </w:tr>
      <w:tr w:rsidRPr="00DC3390" w:rsidR="00260817" w:rsidTr="000C7021" w14:paraId="5A4D654D" w14:textId="77777777">
        <w:trPr>
          <w:trHeight w:val="115" w:hRule="exact"/>
          <w:tblHeader/>
        </w:trPr>
        <w:tc>
          <w:tcPr>
            <w:tcW w:w="1273" w:type="pct"/>
            <w:tcBorders>
              <w:top w:val="single" w:color="auto" w:sz="12" w:space="0"/>
            </w:tcBorders>
            <w:shd w:val="clear" w:color="auto" w:fill="auto"/>
            <w:vAlign w:val="bottom"/>
          </w:tcPr>
          <w:p w:rsidRPr="00DC3390" w:rsidR="00260817" w:rsidP="004973C3" w:rsidRDefault="00260817" w14:paraId="5DA8FF87" w14:textId="77777777">
            <w:pPr>
              <w:spacing w:before="40" w:after="40" w:line="210" w:lineRule="exact"/>
              <w:ind w:right="40"/>
              <w:rPr>
                <w:rFonts w:eastAsia="Times New Roman"/>
                <w:spacing w:val="0"/>
                <w:w w:val="100"/>
                <w:kern w:val="0"/>
                <w:sz w:val="17"/>
                <w:szCs w:val="17"/>
                <w:lang w:eastAsia="zh-CN"/>
              </w:rPr>
            </w:pPr>
          </w:p>
        </w:tc>
        <w:tc>
          <w:tcPr>
            <w:tcW w:w="466" w:type="pct"/>
            <w:tcBorders>
              <w:top w:val="single" w:color="auto" w:sz="12" w:space="0"/>
            </w:tcBorders>
            <w:shd w:val="clear" w:color="auto" w:fill="auto"/>
            <w:vAlign w:val="bottom"/>
          </w:tcPr>
          <w:p w:rsidRPr="00DC3390" w:rsidR="00260817" w:rsidP="004973C3" w:rsidRDefault="00260817" w14:paraId="375FD7F4" w14:textId="77777777">
            <w:pPr>
              <w:spacing w:before="40" w:after="40" w:line="210" w:lineRule="exact"/>
              <w:ind w:left="144" w:right="40"/>
              <w:jc w:val="right"/>
              <w:rPr>
                <w:rFonts w:eastAsia="Times New Roman"/>
                <w:spacing w:val="0"/>
                <w:w w:val="100"/>
                <w:kern w:val="0"/>
                <w:sz w:val="17"/>
                <w:szCs w:val="17"/>
                <w:lang w:eastAsia="zh-CN"/>
              </w:rPr>
            </w:pPr>
          </w:p>
        </w:tc>
        <w:tc>
          <w:tcPr>
            <w:tcW w:w="508" w:type="pct"/>
            <w:tcBorders>
              <w:top w:val="single" w:color="auto" w:sz="12" w:space="0"/>
            </w:tcBorders>
            <w:shd w:val="clear" w:color="auto" w:fill="auto"/>
            <w:vAlign w:val="bottom"/>
          </w:tcPr>
          <w:p w:rsidRPr="00DC3390" w:rsidR="00260817" w:rsidP="004973C3" w:rsidRDefault="00260817" w14:paraId="72EC736B" w14:textId="77777777">
            <w:pPr>
              <w:spacing w:before="40" w:after="40" w:line="210" w:lineRule="exact"/>
              <w:ind w:left="144" w:right="40"/>
              <w:jc w:val="right"/>
              <w:rPr>
                <w:rFonts w:eastAsia="Times New Roman"/>
                <w:spacing w:val="0"/>
                <w:w w:val="100"/>
                <w:kern w:val="0"/>
                <w:sz w:val="17"/>
                <w:szCs w:val="17"/>
                <w:lang w:eastAsia="zh-CN"/>
              </w:rPr>
            </w:pPr>
          </w:p>
        </w:tc>
        <w:tc>
          <w:tcPr>
            <w:tcW w:w="457" w:type="pct"/>
            <w:tcBorders>
              <w:top w:val="single" w:color="auto" w:sz="12" w:space="0"/>
            </w:tcBorders>
            <w:shd w:val="clear" w:color="auto" w:fill="auto"/>
            <w:vAlign w:val="bottom"/>
          </w:tcPr>
          <w:p w:rsidRPr="00DC3390" w:rsidR="00260817" w:rsidP="004973C3" w:rsidRDefault="00260817" w14:paraId="7414D085"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DC3390" w:rsidR="00260817" w:rsidP="004973C3" w:rsidRDefault="00260817" w14:paraId="5D9079DF"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DC3390" w:rsidR="00260817" w:rsidP="004973C3" w:rsidRDefault="00260817" w14:paraId="0AA04E16"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DC3390" w:rsidR="00260817" w:rsidP="004973C3" w:rsidRDefault="00260817" w14:paraId="42E04EF3"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DC3390" w:rsidR="00260817" w:rsidP="004973C3" w:rsidRDefault="00260817" w14:paraId="32419985" w14:textId="77777777">
            <w:pPr>
              <w:spacing w:before="40" w:after="40" w:line="210" w:lineRule="exact"/>
              <w:ind w:left="144" w:right="40"/>
              <w:jc w:val="right"/>
              <w:rPr>
                <w:rFonts w:eastAsia="Times New Roman"/>
                <w:spacing w:val="0"/>
                <w:w w:val="100"/>
                <w:kern w:val="0"/>
                <w:sz w:val="17"/>
                <w:szCs w:val="17"/>
                <w:lang w:eastAsia="zh-CN"/>
              </w:rPr>
            </w:pPr>
          </w:p>
        </w:tc>
        <w:tc>
          <w:tcPr>
            <w:tcW w:w="465" w:type="pct"/>
            <w:tcBorders>
              <w:top w:val="single" w:color="auto" w:sz="12" w:space="0"/>
            </w:tcBorders>
            <w:shd w:val="clear" w:color="auto" w:fill="auto"/>
            <w:vAlign w:val="bottom"/>
          </w:tcPr>
          <w:p w:rsidRPr="00DC3390" w:rsidR="00260817" w:rsidP="004973C3" w:rsidRDefault="00260817" w14:paraId="19AB439C" w14:textId="77777777">
            <w:pPr>
              <w:spacing w:before="40" w:after="40" w:line="210" w:lineRule="exact"/>
              <w:ind w:left="144" w:right="40"/>
              <w:jc w:val="right"/>
              <w:rPr>
                <w:rFonts w:eastAsia="Times New Roman"/>
                <w:spacing w:val="0"/>
                <w:w w:val="100"/>
                <w:kern w:val="0"/>
                <w:sz w:val="17"/>
                <w:szCs w:val="17"/>
                <w:lang w:eastAsia="zh-CN"/>
              </w:rPr>
            </w:pPr>
          </w:p>
        </w:tc>
      </w:tr>
      <w:tr w:rsidRPr="00DC3390" w:rsidR="000C7021" w:rsidTr="000C7021" w14:paraId="24B79F3F" w14:textId="77777777">
        <w:trPr>
          <w:trHeight w:val="20"/>
        </w:trPr>
        <w:tc>
          <w:tcPr>
            <w:tcW w:w="1273" w:type="pct"/>
            <w:tcBorders>
              <w:bottom w:val="single" w:color="auto" w:sz="4" w:space="0"/>
            </w:tcBorders>
            <w:shd w:val="clear" w:color="auto" w:fill="auto"/>
            <w:vAlign w:val="bottom"/>
          </w:tcPr>
          <w:p w:rsidRPr="00DC3390" w:rsidR="000C7021" w:rsidP="000C7021" w:rsidRDefault="000C7021" w14:paraId="66342C90" w14:textId="77777777">
            <w:pPr>
              <w:tabs>
                <w:tab w:val="left" w:pos="288"/>
                <w:tab w:val="left" w:pos="576"/>
                <w:tab w:val="left" w:pos="864"/>
                <w:tab w:val="left" w:pos="1152"/>
              </w:tabs>
              <w:spacing w:before="40" w:after="81" w:line="200" w:lineRule="exact"/>
              <w:ind w:right="43"/>
              <w:rPr>
                <w:rFonts w:eastAsia="Times New Roman"/>
                <w:spacing w:val="0"/>
                <w:w w:val="100"/>
                <w:kern w:val="0"/>
                <w:sz w:val="17"/>
                <w:szCs w:val="17"/>
                <w:lang w:eastAsia="zh-CN"/>
              </w:rPr>
            </w:pPr>
            <w:r w:rsidRPr="00DC3390">
              <w:rPr>
                <w:sz w:val="17"/>
              </w:rPr>
              <w:t>Board of Auditors (including its secretariat)</w:t>
            </w:r>
          </w:p>
        </w:tc>
        <w:tc>
          <w:tcPr>
            <w:tcW w:w="466" w:type="pct"/>
            <w:tcBorders>
              <w:bottom w:val="single" w:color="auto" w:sz="4" w:space="0"/>
            </w:tcBorders>
            <w:shd w:val="clear" w:color="auto" w:fill="auto"/>
            <w:vAlign w:val="bottom"/>
          </w:tcPr>
          <w:p w:rsidRPr="00DC3390" w:rsidR="000C7021" w:rsidP="000C7021" w:rsidRDefault="000C7021" w14:paraId="7A9E783C" w14:textId="1284521C">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sidRPr="00DC3390">
              <w:rPr>
                <w:rFonts w:eastAsia="Times New Roman"/>
                <w:spacing w:val="0"/>
                <w:w w:val="100"/>
                <w:kern w:val="0"/>
                <w:sz w:val="17"/>
                <w:szCs w:val="17"/>
                <w:lang w:eastAsia="zh-CN"/>
              </w:rPr>
              <w:t>3 8</w:t>
            </w:r>
            <w:r>
              <w:rPr>
                <w:rFonts w:eastAsia="Times New Roman"/>
                <w:spacing w:val="0"/>
                <w:w w:val="100"/>
                <w:kern w:val="0"/>
                <w:sz w:val="17"/>
                <w:szCs w:val="17"/>
                <w:lang w:eastAsia="zh-CN"/>
              </w:rPr>
              <w:t>4</w:t>
            </w:r>
            <w:r w:rsidR="002D0EDE">
              <w:rPr>
                <w:rFonts w:eastAsia="Times New Roman"/>
                <w:spacing w:val="0"/>
                <w:w w:val="100"/>
                <w:kern w:val="0"/>
                <w:sz w:val="17"/>
                <w:szCs w:val="17"/>
                <w:lang w:eastAsia="zh-CN"/>
              </w:rPr>
              <w:t>2</w:t>
            </w:r>
            <w:r w:rsidRPr="00DC3390">
              <w:rPr>
                <w:rFonts w:eastAsia="Times New Roman"/>
                <w:spacing w:val="0"/>
                <w:w w:val="100"/>
                <w:kern w:val="0"/>
                <w:sz w:val="17"/>
                <w:szCs w:val="17"/>
                <w:lang w:eastAsia="zh-CN"/>
              </w:rPr>
              <w:t>.</w:t>
            </w:r>
            <w:r w:rsidR="002D0EDE">
              <w:rPr>
                <w:rFonts w:eastAsia="Times New Roman"/>
                <w:spacing w:val="0"/>
                <w:w w:val="100"/>
                <w:kern w:val="0"/>
                <w:sz w:val="17"/>
                <w:szCs w:val="17"/>
                <w:lang w:eastAsia="zh-CN"/>
              </w:rPr>
              <w:t>7</w:t>
            </w:r>
          </w:p>
        </w:tc>
        <w:tc>
          <w:tcPr>
            <w:tcW w:w="508" w:type="pct"/>
            <w:tcBorders>
              <w:bottom w:val="single" w:color="auto" w:sz="4" w:space="0"/>
            </w:tcBorders>
            <w:shd w:val="clear" w:color="auto" w:fill="auto"/>
            <w:vAlign w:val="bottom"/>
          </w:tcPr>
          <w:p w:rsidRPr="00DC3390" w:rsidR="000C7021" w:rsidP="000C7021" w:rsidRDefault="000C7021" w14:paraId="2C779387" w14:textId="736C404F">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sidRPr="00DC3390">
              <w:rPr>
                <w:rFonts w:eastAsia="Times New Roman"/>
                <w:spacing w:val="0"/>
                <w:w w:val="100"/>
                <w:kern w:val="0"/>
                <w:sz w:val="17"/>
                <w:szCs w:val="17"/>
                <w:lang w:eastAsia="zh-CN"/>
              </w:rPr>
              <w:t xml:space="preserve">4 </w:t>
            </w:r>
            <w:r>
              <w:rPr>
                <w:rFonts w:eastAsia="Times New Roman"/>
                <w:spacing w:val="0"/>
                <w:w w:val="100"/>
                <w:kern w:val="0"/>
                <w:sz w:val="17"/>
                <w:szCs w:val="17"/>
                <w:lang w:eastAsia="zh-CN"/>
              </w:rPr>
              <w:t>306.3</w:t>
            </w:r>
          </w:p>
        </w:tc>
        <w:tc>
          <w:tcPr>
            <w:tcW w:w="457" w:type="pct"/>
            <w:tcBorders>
              <w:bottom w:val="single" w:color="auto" w:sz="4" w:space="0"/>
            </w:tcBorders>
            <w:shd w:val="clear" w:color="auto" w:fill="auto"/>
            <w:vAlign w:val="bottom"/>
          </w:tcPr>
          <w:p w:rsidRPr="00DC3390" w:rsidR="000C7021" w:rsidP="000C7021" w:rsidRDefault="000C7021" w14:paraId="02637418" w14:textId="77777777">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tcBorders>
              <w:bottom w:val="single" w:color="auto" w:sz="4" w:space="0"/>
            </w:tcBorders>
            <w:shd w:val="clear" w:color="auto" w:fill="auto"/>
            <w:vAlign w:val="bottom"/>
          </w:tcPr>
          <w:p w:rsidRPr="00DC3390" w:rsidR="000C7021" w:rsidP="000C7021" w:rsidRDefault="000C7021" w14:paraId="3C696C39" w14:textId="77777777">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sidRPr="00DC3390">
              <w:rPr>
                <w:sz w:val="17"/>
                <w:szCs w:val="16"/>
              </w:rPr>
              <w:t>–</w:t>
            </w:r>
          </w:p>
        </w:tc>
        <w:tc>
          <w:tcPr>
            <w:tcW w:w="458" w:type="pct"/>
            <w:tcBorders>
              <w:bottom w:val="single" w:color="auto" w:sz="4" w:space="0"/>
            </w:tcBorders>
            <w:shd w:val="clear" w:color="auto" w:fill="auto"/>
            <w:vAlign w:val="bottom"/>
          </w:tcPr>
          <w:p w:rsidRPr="00DC3390" w:rsidR="000C7021" w:rsidP="000C7021" w:rsidRDefault="000C7021" w14:paraId="3369A6B2" w14:textId="185E2336">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sidRPr="00DC3390">
              <w:rPr>
                <w:sz w:val="17"/>
                <w:szCs w:val="17"/>
              </w:rPr>
              <w:t>(1</w:t>
            </w:r>
            <w:r>
              <w:rPr>
                <w:sz w:val="17"/>
                <w:szCs w:val="17"/>
              </w:rPr>
              <w:t>42</w:t>
            </w:r>
            <w:r w:rsidRPr="00DC3390">
              <w:rPr>
                <w:sz w:val="17"/>
                <w:szCs w:val="17"/>
              </w:rPr>
              <w:t>.</w:t>
            </w:r>
            <w:r>
              <w:rPr>
                <w:sz w:val="17"/>
                <w:szCs w:val="17"/>
              </w:rPr>
              <w:t>1</w:t>
            </w:r>
            <w:r w:rsidRPr="00DC3390">
              <w:rPr>
                <w:sz w:val="17"/>
                <w:szCs w:val="17"/>
              </w:rPr>
              <w:t>)</w:t>
            </w:r>
          </w:p>
        </w:tc>
        <w:tc>
          <w:tcPr>
            <w:tcW w:w="458" w:type="pct"/>
            <w:tcBorders>
              <w:bottom w:val="single" w:color="auto" w:sz="4" w:space="0"/>
            </w:tcBorders>
            <w:shd w:val="clear" w:color="auto" w:fill="auto"/>
            <w:vAlign w:val="bottom"/>
          </w:tcPr>
          <w:p w:rsidRPr="00DC3390" w:rsidR="000C7021" w:rsidP="000C7021" w:rsidRDefault="000C7021" w14:paraId="772CB8ED" w14:textId="28AE203C">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sidRPr="00DC3390">
              <w:rPr>
                <w:sz w:val="17"/>
                <w:szCs w:val="17"/>
              </w:rPr>
              <w:t>(1</w:t>
            </w:r>
            <w:r>
              <w:rPr>
                <w:sz w:val="17"/>
                <w:szCs w:val="17"/>
              </w:rPr>
              <w:t>42</w:t>
            </w:r>
            <w:r w:rsidRPr="00DC3390">
              <w:rPr>
                <w:sz w:val="17"/>
                <w:szCs w:val="17"/>
              </w:rPr>
              <w:t>.</w:t>
            </w:r>
            <w:r>
              <w:rPr>
                <w:sz w:val="17"/>
                <w:szCs w:val="17"/>
              </w:rPr>
              <w:t>1</w:t>
            </w:r>
            <w:r w:rsidRPr="00DC3390">
              <w:rPr>
                <w:sz w:val="17"/>
                <w:szCs w:val="17"/>
              </w:rPr>
              <w:t>)</w:t>
            </w:r>
          </w:p>
        </w:tc>
        <w:tc>
          <w:tcPr>
            <w:tcW w:w="458" w:type="pct"/>
            <w:tcBorders>
              <w:bottom w:val="single" w:color="auto" w:sz="4" w:space="0"/>
            </w:tcBorders>
            <w:shd w:val="clear" w:color="auto" w:fill="auto"/>
            <w:vAlign w:val="bottom"/>
          </w:tcPr>
          <w:p w:rsidRPr="00DC3390" w:rsidR="000C7021" w:rsidP="000C7021" w:rsidRDefault="000C7021" w14:paraId="09BF5A21" w14:textId="384D6BB1">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sidRPr="00DC3390">
              <w:rPr>
                <w:sz w:val="17"/>
                <w:szCs w:val="16"/>
              </w:rPr>
              <w:t>(</w:t>
            </w:r>
            <w:r>
              <w:rPr>
                <w:sz w:val="17"/>
                <w:szCs w:val="16"/>
              </w:rPr>
              <w:t>3.3</w:t>
            </w:r>
            <w:r w:rsidRPr="00DC3390">
              <w:rPr>
                <w:sz w:val="17"/>
                <w:szCs w:val="16"/>
              </w:rPr>
              <w:t>)</w:t>
            </w:r>
          </w:p>
        </w:tc>
        <w:tc>
          <w:tcPr>
            <w:tcW w:w="465" w:type="pct"/>
            <w:tcBorders>
              <w:bottom w:val="single" w:color="auto" w:sz="4" w:space="0"/>
            </w:tcBorders>
            <w:shd w:val="clear" w:color="auto" w:fill="auto"/>
            <w:vAlign w:val="bottom"/>
          </w:tcPr>
          <w:p w:rsidRPr="00DC3390" w:rsidR="000C7021" w:rsidP="000C7021" w:rsidRDefault="000C7021" w14:paraId="0CF16B8C" w14:textId="1C021AEB">
            <w:pPr>
              <w:tabs>
                <w:tab w:val="left" w:pos="288"/>
                <w:tab w:val="left" w:pos="576"/>
                <w:tab w:val="left" w:pos="864"/>
                <w:tab w:val="left" w:pos="1152"/>
              </w:tabs>
              <w:spacing w:before="40" w:after="81" w:line="200" w:lineRule="exact"/>
              <w:ind w:left="144" w:right="40"/>
              <w:jc w:val="right"/>
              <w:rPr>
                <w:rFonts w:eastAsia="Times New Roman"/>
                <w:bCs/>
                <w:spacing w:val="0"/>
                <w:w w:val="100"/>
                <w:kern w:val="0"/>
                <w:sz w:val="17"/>
                <w:szCs w:val="17"/>
                <w:lang w:eastAsia="zh-CN"/>
              </w:rPr>
            </w:pPr>
            <w:r w:rsidRPr="00DC3390">
              <w:rPr>
                <w:bCs/>
                <w:sz w:val="17"/>
                <w:szCs w:val="16"/>
              </w:rPr>
              <w:t>4 1</w:t>
            </w:r>
            <w:r>
              <w:rPr>
                <w:bCs/>
                <w:sz w:val="17"/>
                <w:szCs w:val="16"/>
              </w:rPr>
              <w:t>64</w:t>
            </w:r>
            <w:r w:rsidRPr="00DC3390">
              <w:rPr>
                <w:bCs/>
                <w:sz w:val="17"/>
                <w:szCs w:val="16"/>
              </w:rPr>
              <w:t>.</w:t>
            </w:r>
            <w:r>
              <w:rPr>
                <w:bCs/>
                <w:sz w:val="17"/>
                <w:szCs w:val="16"/>
              </w:rPr>
              <w:t>2</w:t>
            </w:r>
          </w:p>
        </w:tc>
      </w:tr>
      <w:tr w:rsidRPr="00DC3390" w:rsidR="000C7021" w:rsidTr="000C7021" w14:paraId="2514FD94" w14:textId="77777777">
        <w:trPr>
          <w:trHeight w:val="20"/>
        </w:trPr>
        <w:tc>
          <w:tcPr>
            <w:tcW w:w="1273" w:type="pct"/>
            <w:tcBorders>
              <w:top w:val="single" w:color="auto" w:sz="4" w:space="0"/>
              <w:bottom w:val="single" w:color="auto" w:sz="12" w:space="0"/>
            </w:tcBorders>
            <w:shd w:val="clear" w:color="auto" w:fill="auto"/>
            <w:vAlign w:val="bottom"/>
          </w:tcPr>
          <w:p w:rsidRPr="00DC3390" w:rsidR="000C7021" w:rsidP="000C7021" w:rsidRDefault="000C7021" w14:paraId="3364EF02" w14:textId="77777777">
            <w:pPr>
              <w:tabs>
                <w:tab w:val="left" w:pos="288"/>
                <w:tab w:val="left" w:pos="576"/>
                <w:tab w:val="left" w:pos="864"/>
                <w:tab w:val="left" w:pos="1152"/>
              </w:tabs>
              <w:spacing w:before="81" w:after="81" w:line="210" w:lineRule="exact"/>
              <w:ind w:right="40"/>
              <w:rPr>
                <w:rFonts w:eastAsia="Times New Roman"/>
                <w:b/>
                <w:bCs/>
                <w:spacing w:val="0"/>
                <w:w w:val="100"/>
                <w:kern w:val="0"/>
                <w:sz w:val="17"/>
                <w:szCs w:val="17"/>
                <w:lang w:eastAsia="zh-CN"/>
              </w:rPr>
            </w:pPr>
            <w:r w:rsidRPr="00DC3390">
              <w:rPr>
                <w:b/>
                <w:sz w:val="17"/>
              </w:rPr>
              <w:tab/>
            </w:r>
            <w:r w:rsidRPr="00DC3390">
              <w:rPr>
                <w:b/>
                <w:sz w:val="17"/>
              </w:rPr>
              <w:t>Subtotal, 1</w:t>
            </w:r>
          </w:p>
        </w:tc>
        <w:tc>
          <w:tcPr>
            <w:tcW w:w="466" w:type="pct"/>
            <w:tcBorders>
              <w:top w:val="single" w:color="auto" w:sz="4" w:space="0"/>
              <w:bottom w:val="single" w:color="auto" w:sz="12" w:space="0"/>
            </w:tcBorders>
            <w:shd w:val="clear" w:color="auto" w:fill="auto"/>
            <w:vAlign w:val="bottom"/>
          </w:tcPr>
          <w:p w:rsidRPr="00DC3390" w:rsidR="000C7021" w:rsidP="000C7021" w:rsidRDefault="000C7021" w14:paraId="4231DF44" w14:textId="1AA1BEE5">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b/>
                <w:sz w:val="17"/>
                <w:szCs w:val="16"/>
              </w:rPr>
              <w:t>3 8</w:t>
            </w:r>
            <w:r>
              <w:rPr>
                <w:b/>
                <w:sz w:val="17"/>
                <w:szCs w:val="16"/>
              </w:rPr>
              <w:t>4</w:t>
            </w:r>
            <w:r w:rsidR="002D0EDE">
              <w:rPr>
                <w:b/>
                <w:sz w:val="17"/>
                <w:szCs w:val="16"/>
              </w:rPr>
              <w:t>2</w:t>
            </w:r>
            <w:r w:rsidRPr="00DC3390">
              <w:rPr>
                <w:b/>
                <w:sz w:val="17"/>
                <w:szCs w:val="16"/>
              </w:rPr>
              <w:t>.</w:t>
            </w:r>
            <w:r w:rsidR="002D0EDE">
              <w:rPr>
                <w:b/>
                <w:sz w:val="17"/>
                <w:szCs w:val="16"/>
              </w:rPr>
              <w:t>7</w:t>
            </w:r>
          </w:p>
        </w:tc>
        <w:tc>
          <w:tcPr>
            <w:tcW w:w="508" w:type="pct"/>
            <w:tcBorders>
              <w:top w:val="single" w:color="auto" w:sz="4" w:space="0"/>
              <w:bottom w:val="single" w:color="auto" w:sz="12" w:space="0"/>
            </w:tcBorders>
            <w:shd w:val="clear" w:color="auto" w:fill="auto"/>
            <w:vAlign w:val="bottom"/>
          </w:tcPr>
          <w:p w:rsidRPr="00DC3390" w:rsidR="000C7021" w:rsidP="000C7021" w:rsidRDefault="000C7021" w14:paraId="0E4F0EBF" w14:textId="0DACB468">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DC3390">
              <w:rPr>
                <w:b/>
                <w:bCs/>
                <w:sz w:val="17"/>
                <w:szCs w:val="16"/>
              </w:rPr>
              <w:t xml:space="preserve">4 </w:t>
            </w:r>
            <w:r>
              <w:rPr>
                <w:b/>
                <w:bCs/>
                <w:sz w:val="17"/>
                <w:szCs w:val="16"/>
              </w:rPr>
              <w:t>306.3</w:t>
            </w:r>
          </w:p>
        </w:tc>
        <w:tc>
          <w:tcPr>
            <w:tcW w:w="457" w:type="pct"/>
            <w:tcBorders>
              <w:top w:val="single" w:color="auto" w:sz="4" w:space="0"/>
              <w:bottom w:val="single" w:color="auto" w:sz="12" w:space="0"/>
            </w:tcBorders>
            <w:shd w:val="clear" w:color="auto" w:fill="auto"/>
            <w:vAlign w:val="bottom"/>
          </w:tcPr>
          <w:p w:rsidRPr="00DC3390" w:rsidR="000C7021" w:rsidP="000C7021" w:rsidRDefault="000C7021" w14:paraId="09F55D1A"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b/>
                <w:sz w:val="17"/>
                <w:szCs w:val="16"/>
              </w:rPr>
              <w:t>–</w:t>
            </w:r>
          </w:p>
        </w:tc>
        <w:tc>
          <w:tcPr>
            <w:tcW w:w="458" w:type="pct"/>
            <w:tcBorders>
              <w:top w:val="single" w:color="auto" w:sz="4" w:space="0"/>
              <w:bottom w:val="single" w:color="auto" w:sz="12" w:space="0"/>
            </w:tcBorders>
            <w:shd w:val="clear" w:color="auto" w:fill="auto"/>
            <w:vAlign w:val="bottom"/>
          </w:tcPr>
          <w:p w:rsidRPr="00DC3390" w:rsidR="000C7021" w:rsidP="000C7021" w:rsidRDefault="000C7021" w14:paraId="25016C43"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b/>
                <w:sz w:val="17"/>
                <w:szCs w:val="16"/>
              </w:rPr>
              <w:t>–</w:t>
            </w:r>
          </w:p>
        </w:tc>
        <w:tc>
          <w:tcPr>
            <w:tcW w:w="458" w:type="pct"/>
            <w:tcBorders>
              <w:top w:val="single" w:color="auto" w:sz="4" w:space="0"/>
              <w:bottom w:val="single" w:color="auto" w:sz="12" w:space="0"/>
            </w:tcBorders>
            <w:shd w:val="clear" w:color="auto" w:fill="auto"/>
            <w:vAlign w:val="bottom"/>
          </w:tcPr>
          <w:p w:rsidRPr="00DC3390" w:rsidR="000C7021" w:rsidP="000C7021" w:rsidRDefault="000C7021" w14:paraId="42A31A8F" w14:textId="0AB8695D">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b/>
                <w:sz w:val="17"/>
                <w:szCs w:val="16"/>
              </w:rPr>
              <w:t>(1</w:t>
            </w:r>
            <w:r>
              <w:rPr>
                <w:b/>
                <w:sz w:val="17"/>
                <w:szCs w:val="16"/>
              </w:rPr>
              <w:t>42</w:t>
            </w:r>
            <w:r w:rsidRPr="00DC3390">
              <w:rPr>
                <w:b/>
                <w:sz w:val="17"/>
                <w:szCs w:val="16"/>
              </w:rPr>
              <w:t>.</w:t>
            </w:r>
            <w:r>
              <w:rPr>
                <w:b/>
                <w:sz w:val="17"/>
                <w:szCs w:val="16"/>
              </w:rPr>
              <w:t>1</w:t>
            </w:r>
            <w:r w:rsidRPr="00DC3390">
              <w:rPr>
                <w:b/>
                <w:sz w:val="17"/>
                <w:szCs w:val="16"/>
              </w:rPr>
              <w:t>)</w:t>
            </w:r>
          </w:p>
        </w:tc>
        <w:tc>
          <w:tcPr>
            <w:tcW w:w="458" w:type="pct"/>
            <w:tcBorders>
              <w:top w:val="single" w:color="auto" w:sz="4" w:space="0"/>
              <w:bottom w:val="single" w:color="auto" w:sz="12" w:space="0"/>
            </w:tcBorders>
            <w:shd w:val="clear" w:color="auto" w:fill="auto"/>
            <w:vAlign w:val="bottom"/>
          </w:tcPr>
          <w:p w:rsidRPr="00DC3390" w:rsidR="000C7021" w:rsidP="000C7021" w:rsidRDefault="000C7021" w14:paraId="063EC016" w14:textId="0BFCB4EB">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b/>
                <w:sz w:val="17"/>
                <w:szCs w:val="16"/>
              </w:rPr>
              <w:t>(1</w:t>
            </w:r>
            <w:r>
              <w:rPr>
                <w:b/>
                <w:sz w:val="17"/>
                <w:szCs w:val="16"/>
              </w:rPr>
              <w:t>42</w:t>
            </w:r>
            <w:r w:rsidRPr="00DC3390">
              <w:rPr>
                <w:b/>
                <w:sz w:val="17"/>
                <w:szCs w:val="16"/>
              </w:rPr>
              <w:t>.</w:t>
            </w:r>
            <w:r>
              <w:rPr>
                <w:b/>
                <w:sz w:val="17"/>
                <w:szCs w:val="16"/>
              </w:rPr>
              <w:t>1</w:t>
            </w:r>
            <w:r w:rsidRPr="00DC3390">
              <w:rPr>
                <w:b/>
                <w:sz w:val="17"/>
                <w:szCs w:val="16"/>
              </w:rPr>
              <w:t>)</w:t>
            </w:r>
          </w:p>
        </w:tc>
        <w:tc>
          <w:tcPr>
            <w:tcW w:w="458" w:type="pct"/>
            <w:tcBorders>
              <w:top w:val="single" w:color="auto" w:sz="4" w:space="0"/>
              <w:bottom w:val="single" w:color="auto" w:sz="12" w:space="0"/>
            </w:tcBorders>
            <w:shd w:val="clear" w:color="auto" w:fill="auto"/>
            <w:vAlign w:val="bottom"/>
          </w:tcPr>
          <w:p w:rsidRPr="00DC3390" w:rsidR="000C7021" w:rsidP="000C7021" w:rsidRDefault="000C7021" w14:paraId="305BC131" w14:textId="25B62B16">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b/>
                <w:sz w:val="17"/>
                <w:szCs w:val="17"/>
              </w:rPr>
              <w:t>(</w:t>
            </w:r>
            <w:r>
              <w:rPr>
                <w:b/>
                <w:sz w:val="17"/>
                <w:szCs w:val="17"/>
              </w:rPr>
              <w:t>3.3</w:t>
            </w:r>
            <w:r w:rsidRPr="00DC3390">
              <w:rPr>
                <w:b/>
                <w:sz w:val="17"/>
                <w:szCs w:val="17"/>
              </w:rPr>
              <w:t>)</w:t>
            </w:r>
          </w:p>
        </w:tc>
        <w:tc>
          <w:tcPr>
            <w:tcW w:w="465" w:type="pct"/>
            <w:tcBorders>
              <w:top w:val="single" w:color="auto" w:sz="4" w:space="0"/>
              <w:bottom w:val="single" w:color="auto" w:sz="12" w:space="0"/>
            </w:tcBorders>
            <w:shd w:val="clear" w:color="auto" w:fill="auto"/>
            <w:vAlign w:val="bottom"/>
          </w:tcPr>
          <w:p w:rsidRPr="00DC3390" w:rsidR="000C7021" w:rsidP="000C7021" w:rsidRDefault="000C7021" w14:paraId="4B0F4D4A" w14:textId="4AB64295">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b/>
                <w:sz w:val="17"/>
                <w:szCs w:val="16"/>
              </w:rPr>
              <w:t>4 1</w:t>
            </w:r>
            <w:r>
              <w:rPr>
                <w:b/>
                <w:sz w:val="17"/>
                <w:szCs w:val="16"/>
              </w:rPr>
              <w:t>64.2</w:t>
            </w:r>
          </w:p>
        </w:tc>
      </w:tr>
    </w:tbl>
    <w:p w:rsidRPr="00DC3390" w:rsidR="00B66A4E" w:rsidP="00260817" w:rsidRDefault="00B66A4E" w14:paraId="2AA688C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260817" w:rsidP="00260817" w:rsidRDefault="00260817" w14:paraId="4C48A6A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260817" w:rsidRDefault="009322C8" w14:paraId="2CDC2A08" w14:textId="77777777">
      <w:pPr>
        <w:pStyle w:val="H4"/>
        <w:ind w:right="1260"/>
        <w:rPr>
          <w:lang w:val="en-US"/>
        </w:rPr>
      </w:pPr>
      <w:r w:rsidRPr="00DC3390">
        <w:rPr>
          <w:lang w:val="en-US"/>
        </w:rPr>
        <w:tab/>
      </w:r>
      <w:r w:rsidRPr="00DC3390">
        <w:rPr>
          <w:i w:val="0"/>
          <w:iCs/>
          <w:lang w:val="en-US"/>
        </w:rPr>
        <w:t>(2)</w:t>
      </w:r>
      <w:r w:rsidRPr="00DC3390">
        <w:rPr>
          <w:lang w:val="en-US"/>
        </w:rPr>
        <w:tab/>
      </w:r>
      <w:r w:rsidRPr="00DC3390">
        <w:rPr>
          <w:lang w:val="en-US"/>
        </w:rPr>
        <w:t xml:space="preserve">Other assessed </w:t>
      </w:r>
    </w:p>
    <w:p w:rsidRPr="00DC3390" w:rsidR="009322C8" w:rsidP="00260817" w:rsidRDefault="009322C8" w14:paraId="15454CB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260817" w:rsidP="00260817" w:rsidRDefault="00260817" w14:paraId="7EB7134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502"/>
        <w:gridCol w:w="918"/>
        <w:gridCol w:w="999"/>
        <w:gridCol w:w="2691"/>
        <w:gridCol w:w="904"/>
        <w:gridCol w:w="905"/>
        <w:gridCol w:w="930"/>
      </w:tblGrid>
      <w:tr w:rsidRPr="00DC3390" w:rsidR="00C465A6" w:rsidTr="004973C3" w14:paraId="6D85D8D1" w14:textId="77777777">
        <w:trPr>
          <w:tblHeader/>
        </w:trPr>
        <w:tc>
          <w:tcPr>
            <w:tcW w:w="2502" w:type="dxa"/>
            <w:tcBorders>
              <w:top w:val="single" w:color="auto" w:sz="4" w:space="0"/>
              <w:bottom w:val="single" w:color="auto" w:sz="12" w:space="0"/>
            </w:tcBorders>
            <w:shd w:val="clear" w:color="auto" w:fill="auto"/>
            <w:vAlign w:val="bottom"/>
          </w:tcPr>
          <w:p w:rsidRPr="00DC3390" w:rsidR="00C465A6" w:rsidP="004973C3" w:rsidRDefault="00C465A6" w14:paraId="6EB1E9E5" w14:textId="77777777">
            <w:pPr>
              <w:spacing w:before="81" w:after="81" w:line="160" w:lineRule="exact"/>
              <w:ind w:right="43"/>
              <w:rPr>
                <w:i/>
                <w:sz w:val="14"/>
              </w:rPr>
            </w:pPr>
            <w:r w:rsidRPr="00DC3390">
              <w:rPr>
                <w:i/>
                <w:sz w:val="14"/>
              </w:rPr>
              <w:t>Component</w:t>
            </w:r>
          </w:p>
        </w:tc>
        <w:tc>
          <w:tcPr>
            <w:tcW w:w="918" w:type="dxa"/>
            <w:tcBorders>
              <w:top w:val="single" w:color="auto" w:sz="4" w:space="0"/>
              <w:bottom w:val="single" w:color="auto" w:sz="12" w:space="0"/>
            </w:tcBorders>
            <w:shd w:val="clear" w:color="auto" w:fill="auto"/>
            <w:vAlign w:val="bottom"/>
          </w:tcPr>
          <w:p w:rsidRPr="00DC3390" w:rsidR="00C465A6" w:rsidP="004973C3" w:rsidRDefault="0092629F" w14:paraId="3A66EEFA" w14:textId="1DD125FF">
            <w:pPr>
              <w:spacing w:before="81" w:after="81" w:line="160" w:lineRule="exact"/>
              <w:ind w:left="144" w:right="43"/>
              <w:jc w:val="right"/>
              <w:rPr>
                <w:i/>
                <w:sz w:val="14"/>
              </w:rPr>
            </w:pPr>
            <w:r>
              <w:rPr>
                <w:i/>
                <w:sz w:val="14"/>
              </w:rPr>
              <w:t>2024</w:t>
            </w:r>
            <w:r w:rsidRPr="00DC3390" w:rsidR="00C465A6">
              <w:rPr>
                <w:i/>
                <w:sz w:val="14"/>
              </w:rPr>
              <w:t xml:space="preserve"> expenditure</w:t>
            </w:r>
          </w:p>
        </w:tc>
        <w:tc>
          <w:tcPr>
            <w:tcW w:w="999" w:type="dxa"/>
            <w:tcBorders>
              <w:top w:val="single" w:color="auto" w:sz="4" w:space="0"/>
              <w:bottom w:val="single" w:color="auto" w:sz="12" w:space="0"/>
            </w:tcBorders>
            <w:shd w:val="clear" w:color="auto" w:fill="auto"/>
            <w:vAlign w:val="bottom"/>
          </w:tcPr>
          <w:p w:rsidRPr="00DC3390" w:rsidR="00C465A6" w:rsidP="004973C3" w:rsidRDefault="00C465A6" w14:paraId="19EABF2B" w14:textId="1532C10E">
            <w:pPr>
              <w:spacing w:before="81" w:after="81" w:line="160" w:lineRule="exact"/>
              <w:ind w:left="144" w:right="43"/>
              <w:jc w:val="right"/>
              <w:rPr>
                <w:i/>
                <w:sz w:val="14"/>
              </w:rPr>
            </w:pPr>
            <w:r w:rsidRPr="00DC3390">
              <w:rPr>
                <w:i/>
                <w:sz w:val="14"/>
              </w:rPr>
              <w:t>202</w:t>
            </w:r>
            <w:r w:rsidR="00E26019">
              <w:rPr>
                <w:i/>
                <w:sz w:val="14"/>
              </w:rPr>
              <w:t>5</w:t>
            </w:r>
            <w:r w:rsidRPr="00DC3390">
              <w:rPr>
                <w:i/>
                <w:sz w:val="14"/>
              </w:rPr>
              <w:t xml:space="preserve"> </w:t>
            </w:r>
            <w:r w:rsidRPr="00DC3390">
              <w:rPr>
                <w:i/>
                <w:sz w:val="14"/>
              </w:rPr>
              <w:br/>
            </w:r>
            <w:r w:rsidRPr="00DC3390">
              <w:rPr>
                <w:i/>
                <w:sz w:val="14"/>
              </w:rPr>
              <w:t>estimate</w:t>
            </w:r>
          </w:p>
        </w:tc>
        <w:tc>
          <w:tcPr>
            <w:tcW w:w="2691" w:type="dxa"/>
            <w:tcBorders>
              <w:top w:val="single" w:color="auto" w:sz="4" w:space="0"/>
              <w:bottom w:val="single" w:color="auto" w:sz="12" w:space="0"/>
            </w:tcBorders>
            <w:shd w:val="clear" w:color="auto" w:fill="auto"/>
            <w:vAlign w:val="bottom"/>
          </w:tcPr>
          <w:p w:rsidRPr="00DC3390" w:rsidR="00C465A6" w:rsidP="004973C3" w:rsidRDefault="00C465A6" w14:paraId="5DB49FFF" w14:textId="77777777">
            <w:pPr>
              <w:spacing w:before="81" w:after="81" w:line="160" w:lineRule="exact"/>
              <w:ind w:left="144" w:right="43"/>
              <w:jc w:val="right"/>
              <w:rPr>
                <w:i/>
                <w:sz w:val="14"/>
              </w:rPr>
            </w:pPr>
          </w:p>
        </w:tc>
        <w:tc>
          <w:tcPr>
            <w:tcW w:w="904" w:type="dxa"/>
            <w:tcBorders>
              <w:top w:val="single" w:color="auto" w:sz="4" w:space="0"/>
              <w:bottom w:val="single" w:color="auto" w:sz="12" w:space="0"/>
            </w:tcBorders>
            <w:shd w:val="clear" w:color="auto" w:fill="auto"/>
            <w:vAlign w:val="bottom"/>
          </w:tcPr>
          <w:p w:rsidRPr="00DC3390" w:rsidR="00C465A6" w:rsidP="004973C3" w:rsidRDefault="00C465A6" w14:paraId="756AEF7F" w14:textId="77777777">
            <w:pPr>
              <w:spacing w:before="81" w:after="81" w:line="160" w:lineRule="exact"/>
              <w:ind w:left="144" w:right="43"/>
              <w:jc w:val="right"/>
              <w:rPr>
                <w:i/>
                <w:sz w:val="14"/>
              </w:rPr>
            </w:pPr>
            <w:r w:rsidRPr="00DC3390">
              <w:rPr>
                <w:i/>
                <w:sz w:val="14"/>
              </w:rPr>
              <w:t>Change</w:t>
            </w:r>
          </w:p>
        </w:tc>
        <w:tc>
          <w:tcPr>
            <w:tcW w:w="905" w:type="dxa"/>
            <w:tcBorders>
              <w:top w:val="single" w:color="auto" w:sz="4" w:space="0"/>
              <w:bottom w:val="single" w:color="auto" w:sz="12" w:space="0"/>
            </w:tcBorders>
            <w:shd w:val="clear" w:color="auto" w:fill="auto"/>
            <w:vAlign w:val="bottom"/>
          </w:tcPr>
          <w:p w:rsidRPr="00DC3390" w:rsidR="00C465A6" w:rsidP="004973C3" w:rsidRDefault="00C465A6" w14:paraId="2272D0A0" w14:textId="77777777">
            <w:pPr>
              <w:spacing w:before="81" w:after="81" w:line="160" w:lineRule="exact"/>
              <w:ind w:left="144" w:right="43"/>
              <w:jc w:val="right"/>
              <w:rPr>
                <w:i/>
                <w:sz w:val="14"/>
              </w:rPr>
            </w:pPr>
            <w:r w:rsidRPr="00DC3390">
              <w:rPr>
                <w:i/>
                <w:iCs/>
                <w:spacing w:val="0"/>
                <w:w w:val="100"/>
                <w:kern w:val="0"/>
                <w:sz w:val="14"/>
                <w:szCs w:val="17"/>
                <w:lang w:eastAsia="zh-CN"/>
              </w:rPr>
              <w:t>Percentage</w:t>
            </w:r>
          </w:p>
        </w:tc>
        <w:tc>
          <w:tcPr>
            <w:tcW w:w="930" w:type="dxa"/>
            <w:tcBorders>
              <w:top w:val="single" w:color="auto" w:sz="4" w:space="0"/>
              <w:bottom w:val="single" w:color="auto" w:sz="12" w:space="0"/>
            </w:tcBorders>
            <w:shd w:val="clear" w:color="auto" w:fill="auto"/>
            <w:vAlign w:val="bottom"/>
          </w:tcPr>
          <w:p w:rsidRPr="00DC3390" w:rsidR="00C465A6" w:rsidP="004973C3" w:rsidRDefault="00FC0F0D" w14:paraId="29BA5CC6" w14:textId="4E824BA8">
            <w:pPr>
              <w:spacing w:before="81" w:after="81" w:line="160" w:lineRule="exact"/>
              <w:ind w:left="144" w:right="43"/>
              <w:jc w:val="right"/>
              <w:rPr>
                <w:i/>
                <w:sz w:val="14"/>
              </w:rPr>
            </w:pPr>
            <w:r>
              <w:rPr>
                <w:i/>
                <w:sz w:val="14"/>
              </w:rPr>
              <w:t>2026</w:t>
            </w:r>
            <w:r w:rsidRPr="00DC3390" w:rsidR="00C465A6">
              <w:rPr>
                <w:i/>
                <w:sz w:val="14"/>
              </w:rPr>
              <w:t xml:space="preserve"> estimate</w:t>
            </w:r>
          </w:p>
        </w:tc>
      </w:tr>
      <w:tr w:rsidRPr="00DC3390" w:rsidR="00C465A6" w:rsidTr="004973C3" w14:paraId="7E9CCDD1" w14:textId="77777777">
        <w:trPr>
          <w:trHeight w:val="115" w:hRule="exact"/>
          <w:tblHeader/>
        </w:trPr>
        <w:tc>
          <w:tcPr>
            <w:tcW w:w="2502" w:type="dxa"/>
            <w:tcBorders>
              <w:top w:val="single" w:color="auto" w:sz="12" w:space="0"/>
            </w:tcBorders>
            <w:shd w:val="clear" w:color="auto" w:fill="auto"/>
            <w:vAlign w:val="bottom"/>
          </w:tcPr>
          <w:p w:rsidRPr="00DC3390" w:rsidR="00C465A6" w:rsidP="004973C3" w:rsidRDefault="00C465A6" w14:paraId="42DBAF4E" w14:textId="77777777">
            <w:pPr>
              <w:spacing w:before="40" w:after="40" w:line="210" w:lineRule="exact"/>
              <w:ind w:right="40"/>
              <w:rPr>
                <w:sz w:val="17"/>
              </w:rPr>
            </w:pPr>
          </w:p>
        </w:tc>
        <w:tc>
          <w:tcPr>
            <w:tcW w:w="918" w:type="dxa"/>
            <w:tcBorders>
              <w:top w:val="single" w:color="auto" w:sz="12" w:space="0"/>
            </w:tcBorders>
            <w:shd w:val="clear" w:color="auto" w:fill="auto"/>
            <w:vAlign w:val="bottom"/>
          </w:tcPr>
          <w:p w:rsidRPr="00DC3390" w:rsidR="00C465A6" w:rsidP="004973C3" w:rsidRDefault="00C465A6" w14:paraId="00E1140A" w14:textId="77777777">
            <w:pPr>
              <w:spacing w:before="40" w:after="40" w:line="210" w:lineRule="exact"/>
              <w:ind w:left="144" w:right="40"/>
              <w:jc w:val="right"/>
              <w:rPr>
                <w:sz w:val="17"/>
              </w:rPr>
            </w:pPr>
          </w:p>
        </w:tc>
        <w:tc>
          <w:tcPr>
            <w:tcW w:w="999" w:type="dxa"/>
            <w:tcBorders>
              <w:top w:val="single" w:color="auto" w:sz="12" w:space="0"/>
            </w:tcBorders>
            <w:shd w:val="clear" w:color="auto" w:fill="auto"/>
            <w:vAlign w:val="bottom"/>
          </w:tcPr>
          <w:p w:rsidRPr="00DC3390" w:rsidR="00C465A6" w:rsidP="004973C3" w:rsidRDefault="00C465A6" w14:paraId="55CA68CC" w14:textId="77777777">
            <w:pPr>
              <w:spacing w:before="40" w:after="40" w:line="210" w:lineRule="exact"/>
              <w:ind w:left="144" w:right="40"/>
              <w:jc w:val="right"/>
              <w:rPr>
                <w:sz w:val="17"/>
              </w:rPr>
            </w:pPr>
          </w:p>
        </w:tc>
        <w:tc>
          <w:tcPr>
            <w:tcW w:w="2691" w:type="dxa"/>
            <w:tcBorders>
              <w:top w:val="single" w:color="auto" w:sz="12" w:space="0"/>
            </w:tcBorders>
            <w:shd w:val="clear" w:color="auto" w:fill="auto"/>
            <w:vAlign w:val="bottom"/>
          </w:tcPr>
          <w:p w:rsidRPr="00DC3390" w:rsidR="00C465A6" w:rsidP="004973C3" w:rsidRDefault="00C465A6" w14:paraId="5123378C" w14:textId="77777777">
            <w:pPr>
              <w:spacing w:before="40" w:after="40" w:line="210" w:lineRule="exact"/>
              <w:ind w:left="144" w:right="40"/>
              <w:jc w:val="right"/>
              <w:rPr>
                <w:sz w:val="17"/>
              </w:rPr>
            </w:pPr>
          </w:p>
        </w:tc>
        <w:tc>
          <w:tcPr>
            <w:tcW w:w="904" w:type="dxa"/>
            <w:tcBorders>
              <w:top w:val="single" w:color="auto" w:sz="12" w:space="0"/>
            </w:tcBorders>
            <w:shd w:val="clear" w:color="auto" w:fill="auto"/>
            <w:vAlign w:val="bottom"/>
          </w:tcPr>
          <w:p w:rsidRPr="00DC3390" w:rsidR="00C465A6" w:rsidP="004973C3" w:rsidRDefault="00C465A6" w14:paraId="4F16C834" w14:textId="77777777">
            <w:pPr>
              <w:spacing w:before="40" w:after="40" w:line="210" w:lineRule="exact"/>
              <w:ind w:left="144" w:right="40"/>
              <w:jc w:val="right"/>
              <w:rPr>
                <w:sz w:val="17"/>
              </w:rPr>
            </w:pPr>
          </w:p>
        </w:tc>
        <w:tc>
          <w:tcPr>
            <w:tcW w:w="905" w:type="dxa"/>
            <w:tcBorders>
              <w:top w:val="single" w:color="auto" w:sz="12" w:space="0"/>
            </w:tcBorders>
            <w:shd w:val="clear" w:color="auto" w:fill="auto"/>
            <w:vAlign w:val="bottom"/>
          </w:tcPr>
          <w:p w:rsidRPr="00DC3390" w:rsidR="00C465A6" w:rsidP="004973C3" w:rsidRDefault="00C465A6" w14:paraId="380B64A2" w14:textId="77777777">
            <w:pPr>
              <w:spacing w:before="40" w:after="40" w:line="210" w:lineRule="exact"/>
              <w:ind w:left="144" w:right="40"/>
              <w:jc w:val="right"/>
              <w:rPr>
                <w:sz w:val="17"/>
              </w:rPr>
            </w:pPr>
          </w:p>
        </w:tc>
        <w:tc>
          <w:tcPr>
            <w:tcW w:w="930" w:type="dxa"/>
            <w:tcBorders>
              <w:top w:val="single" w:color="auto" w:sz="12" w:space="0"/>
            </w:tcBorders>
            <w:shd w:val="clear" w:color="auto" w:fill="auto"/>
            <w:vAlign w:val="bottom"/>
          </w:tcPr>
          <w:p w:rsidRPr="00DC3390" w:rsidR="00C465A6" w:rsidP="004973C3" w:rsidRDefault="00C465A6" w14:paraId="28206A5A" w14:textId="77777777">
            <w:pPr>
              <w:spacing w:before="40" w:after="40" w:line="210" w:lineRule="exact"/>
              <w:ind w:left="144" w:right="40"/>
              <w:jc w:val="right"/>
              <w:rPr>
                <w:sz w:val="17"/>
              </w:rPr>
            </w:pPr>
          </w:p>
        </w:tc>
      </w:tr>
      <w:tr w:rsidRPr="00DC3390" w:rsidR="00E26019" w:rsidTr="004973C3" w14:paraId="24EBB9DD" w14:textId="77777777">
        <w:tc>
          <w:tcPr>
            <w:tcW w:w="2502" w:type="dxa"/>
            <w:tcBorders>
              <w:bottom w:val="single" w:color="auto" w:sz="4" w:space="0"/>
            </w:tcBorders>
            <w:shd w:val="clear" w:color="auto" w:fill="auto"/>
            <w:vAlign w:val="bottom"/>
          </w:tcPr>
          <w:p w:rsidRPr="00DC3390" w:rsidR="00E26019" w:rsidP="00E26019" w:rsidRDefault="00E26019" w14:paraId="6090C3EF" w14:textId="77777777">
            <w:pPr>
              <w:tabs>
                <w:tab w:val="left" w:pos="288"/>
                <w:tab w:val="left" w:pos="576"/>
                <w:tab w:val="left" w:pos="864"/>
                <w:tab w:val="left" w:pos="1152"/>
              </w:tabs>
              <w:spacing w:before="40" w:after="81" w:line="200" w:lineRule="exact"/>
              <w:ind w:right="43"/>
              <w:rPr>
                <w:sz w:val="17"/>
                <w:szCs w:val="17"/>
              </w:rPr>
            </w:pPr>
            <w:r w:rsidRPr="00DC3390">
              <w:rPr>
                <w:sz w:val="17"/>
              </w:rPr>
              <w:t>Board of Auditors (including its secretariat)</w:t>
            </w:r>
          </w:p>
        </w:tc>
        <w:tc>
          <w:tcPr>
            <w:tcW w:w="918" w:type="dxa"/>
            <w:tcBorders>
              <w:bottom w:val="single" w:color="auto" w:sz="4" w:space="0"/>
            </w:tcBorders>
            <w:shd w:val="clear" w:color="auto" w:fill="auto"/>
            <w:vAlign w:val="bottom"/>
          </w:tcPr>
          <w:p w:rsidRPr="00DC3390" w:rsidR="00E26019" w:rsidP="00E26019" w:rsidRDefault="00E26019" w14:paraId="2CB98F27" w14:textId="6F150E15">
            <w:pPr>
              <w:tabs>
                <w:tab w:val="left" w:pos="288"/>
                <w:tab w:val="left" w:pos="576"/>
                <w:tab w:val="left" w:pos="864"/>
                <w:tab w:val="left" w:pos="1152"/>
              </w:tabs>
              <w:spacing w:before="40" w:after="81" w:line="200" w:lineRule="exact"/>
              <w:ind w:left="144" w:right="43"/>
              <w:jc w:val="right"/>
              <w:rPr>
                <w:sz w:val="17"/>
                <w:szCs w:val="17"/>
              </w:rPr>
            </w:pPr>
            <w:r w:rsidRPr="00DC3390">
              <w:rPr>
                <w:sz w:val="17"/>
                <w:szCs w:val="17"/>
              </w:rPr>
              <w:t>4 056.9</w:t>
            </w:r>
          </w:p>
        </w:tc>
        <w:tc>
          <w:tcPr>
            <w:tcW w:w="999" w:type="dxa"/>
            <w:tcBorders>
              <w:bottom w:val="single" w:color="auto" w:sz="4" w:space="0"/>
            </w:tcBorders>
            <w:shd w:val="clear" w:color="auto" w:fill="auto"/>
            <w:vAlign w:val="bottom"/>
          </w:tcPr>
          <w:p w:rsidRPr="00DC3390" w:rsidR="00E26019" w:rsidP="00E26019" w:rsidRDefault="00E26019" w14:paraId="65B59126" w14:textId="77777777">
            <w:pPr>
              <w:tabs>
                <w:tab w:val="left" w:pos="288"/>
                <w:tab w:val="left" w:pos="576"/>
                <w:tab w:val="left" w:pos="864"/>
                <w:tab w:val="left" w:pos="1152"/>
              </w:tabs>
              <w:spacing w:before="40" w:after="81" w:line="200" w:lineRule="exact"/>
              <w:ind w:left="144" w:right="43"/>
              <w:jc w:val="right"/>
              <w:rPr>
                <w:sz w:val="17"/>
                <w:szCs w:val="17"/>
              </w:rPr>
            </w:pPr>
            <w:r w:rsidRPr="00DC3390">
              <w:rPr>
                <w:sz w:val="17"/>
                <w:szCs w:val="17"/>
              </w:rPr>
              <w:t>4 056.9</w:t>
            </w:r>
          </w:p>
        </w:tc>
        <w:tc>
          <w:tcPr>
            <w:tcW w:w="2691" w:type="dxa"/>
            <w:tcBorders>
              <w:bottom w:val="single" w:color="auto" w:sz="4" w:space="0"/>
            </w:tcBorders>
            <w:shd w:val="clear" w:color="auto" w:fill="auto"/>
            <w:vAlign w:val="bottom"/>
          </w:tcPr>
          <w:p w:rsidRPr="00DC3390" w:rsidR="00E26019" w:rsidP="00E26019" w:rsidRDefault="00E26019" w14:paraId="018E51AD" w14:textId="77777777">
            <w:pPr>
              <w:tabs>
                <w:tab w:val="left" w:pos="288"/>
                <w:tab w:val="left" w:pos="576"/>
                <w:tab w:val="left" w:pos="864"/>
                <w:tab w:val="left" w:pos="1152"/>
              </w:tabs>
              <w:spacing w:before="40" w:after="81" w:line="200" w:lineRule="exact"/>
              <w:ind w:left="144" w:right="43"/>
              <w:jc w:val="right"/>
              <w:rPr>
                <w:sz w:val="17"/>
                <w:szCs w:val="17"/>
              </w:rPr>
            </w:pPr>
          </w:p>
        </w:tc>
        <w:tc>
          <w:tcPr>
            <w:tcW w:w="904" w:type="dxa"/>
            <w:tcBorders>
              <w:bottom w:val="single" w:color="auto" w:sz="4" w:space="0"/>
            </w:tcBorders>
            <w:shd w:val="clear" w:color="auto" w:fill="auto"/>
            <w:vAlign w:val="bottom"/>
          </w:tcPr>
          <w:p w:rsidRPr="00336B3E" w:rsidR="00336B3E" w:rsidP="00336B3E" w:rsidRDefault="00336B3E" w14:paraId="4BDFF86B" w14:textId="4AC13B0D">
            <w:pPr>
              <w:tabs>
                <w:tab w:val="left" w:pos="288"/>
                <w:tab w:val="left" w:pos="576"/>
                <w:tab w:val="left" w:pos="864"/>
                <w:tab w:val="left" w:pos="1152"/>
              </w:tabs>
              <w:spacing w:before="40" w:after="81" w:line="200" w:lineRule="exact"/>
              <w:ind w:left="144" w:right="43"/>
              <w:jc w:val="right"/>
              <w:rPr>
                <w:sz w:val="17"/>
                <w:szCs w:val="16"/>
              </w:rPr>
            </w:pPr>
            <w:r>
              <w:rPr>
                <w:sz w:val="17"/>
                <w:szCs w:val="16"/>
              </w:rPr>
              <w:t>(385.1)</w:t>
            </w:r>
          </w:p>
        </w:tc>
        <w:tc>
          <w:tcPr>
            <w:tcW w:w="905" w:type="dxa"/>
            <w:tcBorders>
              <w:bottom w:val="single" w:color="auto" w:sz="4" w:space="0"/>
            </w:tcBorders>
            <w:shd w:val="clear" w:color="auto" w:fill="auto"/>
            <w:vAlign w:val="bottom"/>
          </w:tcPr>
          <w:p w:rsidRPr="00DC3390" w:rsidR="00E26019" w:rsidP="00E26019" w:rsidRDefault="00336B3E" w14:paraId="6A49FEE8" w14:textId="52670AFB">
            <w:pPr>
              <w:tabs>
                <w:tab w:val="left" w:pos="288"/>
                <w:tab w:val="left" w:pos="576"/>
                <w:tab w:val="left" w:pos="864"/>
                <w:tab w:val="left" w:pos="1152"/>
              </w:tabs>
              <w:spacing w:before="40" w:after="81" w:line="200" w:lineRule="exact"/>
              <w:ind w:left="144" w:right="43"/>
              <w:jc w:val="right"/>
              <w:rPr>
                <w:spacing w:val="0"/>
                <w:sz w:val="17"/>
                <w:szCs w:val="17"/>
              </w:rPr>
            </w:pPr>
            <w:r>
              <w:rPr>
                <w:sz w:val="17"/>
                <w:szCs w:val="16"/>
              </w:rPr>
              <w:t>(9.5)</w:t>
            </w:r>
          </w:p>
        </w:tc>
        <w:tc>
          <w:tcPr>
            <w:tcW w:w="930" w:type="dxa"/>
            <w:tcBorders>
              <w:bottom w:val="single" w:color="auto" w:sz="4" w:space="0"/>
            </w:tcBorders>
            <w:shd w:val="clear" w:color="auto" w:fill="auto"/>
            <w:vAlign w:val="bottom"/>
          </w:tcPr>
          <w:p w:rsidRPr="00DC3390" w:rsidR="00E26019" w:rsidP="00E26019" w:rsidRDefault="00336B3E" w14:paraId="33C4EE03" w14:textId="052D1D02">
            <w:pPr>
              <w:tabs>
                <w:tab w:val="left" w:pos="288"/>
                <w:tab w:val="left" w:pos="576"/>
                <w:tab w:val="left" w:pos="864"/>
                <w:tab w:val="left" w:pos="1152"/>
              </w:tabs>
              <w:spacing w:before="40" w:after="81" w:line="200" w:lineRule="exact"/>
              <w:ind w:left="144" w:right="43"/>
              <w:jc w:val="right"/>
              <w:rPr>
                <w:sz w:val="17"/>
                <w:szCs w:val="17"/>
              </w:rPr>
            </w:pPr>
            <w:r>
              <w:rPr>
                <w:sz w:val="17"/>
                <w:szCs w:val="17"/>
              </w:rPr>
              <w:t>3 671.8</w:t>
            </w:r>
          </w:p>
        </w:tc>
      </w:tr>
      <w:tr w:rsidRPr="00DC3390" w:rsidR="00336B3E" w:rsidTr="004973C3" w14:paraId="56F1D148" w14:textId="77777777">
        <w:tc>
          <w:tcPr>
            <w:tcW w:w="2502" w:type="dxa"/>
            <w:tcBorders>
              <w:top w:val="single" w:color="auto" w:sz="4" w:space="0"/>
              <w:bottom w:val="single" w:color="auto" w:sz="12" w:space="0"/>
            </w:tcBorders>
            <w:shd w:val="clear" w:color="auto" w:fill="auto"/>
            <w:vAlign w:val="bottom"/>
          </w:tcPr>
          <w:p w:rsidRPr="00DC3390" w:rsidR="00336B3E" w:rsidP="00336B3E" w:rsidRDefault="00336B3E" w14:paraId="024625C9" w14:textId="77777777">
            <w:pPr>
              <w:tabs>
                <w:tab w:val="left" w:pos="288"/>
                <w:tab w:val="left" w:pos="576"/>
                <w:tab w:val="left" w:pos="864"/>
                <w:tab w:val="left" w:pos="1152"/>
              </w:tabs>
              <w:spacing w:before="81" w:after="81" w:line="210" w:lineRule="exact"/>
              <w:ind w:right="40"/>
              <w:rPr>
                <w:b/>
                <w:sz w:val="17"/>
                <w:szCs w:val="17"/>
              </w:rPr>
            </w:pPr>
            <w:r w:rsidRPr="00DC3390">
              <w:rPr>
                <w:b/>
                <w:sz w:val="17"/>
                <w:szCs w:val="17"/>
              </w:rPr>
              <w:tab/>
            </w:r>
            <w:r w:rsidRPr="00DC3390">
              <w:rPr>
                <w:b/>
                <w:sz w:val="17"/>
                <w:szCs w:val="17"/>
              </w:rPr>
              <w:t>Subtotal, 2</w:t>
            </w:r>
          </w:p>
        </w:tc>
        <w:tc>
          <w:tcPr>
            <w:tcW w:w="918" w:type="dxa"/>
            <w:tcBorders>
              <w:top w:val="single" w:color="auto" w:sz="4" w:space="0"/>
              <w:bottom w:val="single" w:color="auto" w:sz="12" w:space="0"/>
            </w:tcBorders>
            <w:shd w:val="clear" w:color="auto" w:fill="auto"/>
            <w:vAlign w:val="bottom"/>
          </w:tcPr>
          <w:p w:rsidRPr="00DC3390" w:rsidR="00336B3E" w:rsidP="00336B3E" w:rsidRDefault="00336B3E" w14:paraId="582442F8" w14:textId="0A74A27C">
            <w:pPr>
              <w:tabs>
                <w:tab w:val="left" w:pos="288"/>
                <w:tab w:val="left" w:pos="576"/>
                <w:tab w:val="left" w:pos="864"/>
                <w:tab w:val="left" w:pos="1152"/>
              </w:tabs>
              <w:spacing w:before="81" w:after="81" w:line="210" w:lineRule="exact"/>
              <w:ind w:left="144" w:right="40"/>
              <w:jc w:val="right"/>
              <w:rPr>
                <w:b/>
                <w:bCs/>
                <w:sz w:val="17"/>
                <w:szCs w:val="17"/>
              </w:rPr>
            </w:pPr>
            <w:r w:rsidRPr="00DC3390">
              <w:rPr>
                <w:b/>
                <w:bCs/>
                <w:sz w:val="17"/>
                <w:szCs w:val="17"/>
              </w:rPr>
              <w:t>4 056.9</w:t>
            </w:r>
          </w:p>
        </w:tc>
        <w:tc>
          <w:tcPr>
            <w:tcW w:w="999" w:type="dxa"/>
            <w:tcBorders>
              <w:top w:val="single" w:color="auto" w:sz="4" w:space="0"/>
              <w:bottom w:val="single" w:color="auto" w:sz="12" w:space="0"/>
            </w:tcBorders>
            <w:shd w:val="clear" w:color="auto" w:fill="auto"/>
            <w:vAlign w:val="bottom"/>
          </w:tcPr>
          <w:p w:rsidRPr="00DC3390" w:rsidR="00336B3E" w:rsidP="00336B3E" w:rsidRDefault="00336B3E" w14:paraId="022A11B8" w14:textId="77777777">
            <w:pPr>
              <w:tabs>
                <w:tab w:val="left" w:pos="288"/>
                <w:tab w:val="left" w:pos="576"/>
                <w:tab w:val="left" w:pos="864"/>
                <w:tab w:val="left" w:pos="1152"/>
              </w:tabs>
              <w:spacing w:before="81" w:after="81" w:line="210" w:lineRule="exact"/>
              <w:ind w:left="144" w:right="40"/>
              <w:jc w:val="right"/>
              <w:rPr>
                <w:b/>
                <w:bCs/>
                <w:sz w:val="17"/>
                <w:szCs w:val="17"/>
              </w:rPr>
            </w:pPr>
            <w:r w:rsidRPr="00DC3390">
              <w:rPr>
                <w:b/>
                <w:bCs/>
                <w:sz w:val="17"/>
                <w:szCs w:val="17"/>
              </w:rPr>
              <w:t>4 056.9</w:t>
            </w:r>
          </w:p>
        </w:tc>
        <w:tc>
          <w:tcPr>
            <w:tcW w:w="2691" w:type="dxa"/>
            <w:tcBorders>
              <w:top w:val="single" w:color="auto" w:sz="4" w:space="0"/>
              <w:bottom w:val="single" w:color="auto" w:sz="12" w:space="0"/>
            </w:tcBorders>
            <w:shd w:val="clear" w:color="auto" w:fill="auto"/>
            <w:vAlign w:val="bottom"/>
          </w:tcPr>
          <w:p w:rsidRPr="00DC3390" w:rsidR="00336B3E" w:rsidP="00336B3E" w:rsidRDefault="00336B3E" w14:paraId="22F6805C" w14:textId="77777777">
            <w:pPr>
              <w:tabs>
                <w:tab w:val="left" w:pos="288"/>
                <w:tab w:val="left" w:pos="576"/>
                <w:tab w:val="left" w:pos="864"/>
                <w:tab w:val="left" w:pos="1152"/>
              </w:tabs>
              <w:spacing w:before="81" w:after="81" w:line="210" w:lineRule="exact"/>
              <w:ind w:left="144" w:right="40"/>
              <w:jc w:val="right"/>
              <w:rPr>
                <w:b/>
                <w:bCs/>
                <w:sz w:val="17"/>
                <w:szCs w:val="17"/>
              </w:rPr>
            </w:pPr>
          </w:p>
        </w:tc>
        <w:tc>
          <w:tcPr>
            <w:tcW w:w="904" w:type="dxa"/>
            <w:tcBorders>
              <w:top w:val="single" w:color="auto" w:sz="4" w:space="0"/>
              <w:bottom w:val="single" w:color="auto" w:sz="12" w:space="0"/>
            </w:tcBorders>
            <w:shd w:val="clear" w:color="auto" w:fill="auto"/>
            <w:vAlign w:val="bottom"/>
          </w:tcPr>
          <w:p w:rsidRPr="00336B3E" w:rsidR="00336B3E" w:rsidP="00336B3E" w:rsidRDefault="00336B3E" w14:paraId="65A70BF5" w14:textId="6228A8DB">
            <w:pPr>
              <w:tabs>
                <w:tab w:val="left" w:pos="288"/>
                <w:tab w:val="left" w:pos="576"/>
                <w:tab w:val="left" w:pos="864"/>
                <w:tab w:val="left" w:pos="1152"/>
              </w:tabs>
              <w:spacing w:before="81" w:after="81" w:line="210" w:lineRule="exact"/>
              <w:ind w:left="144" w:right="40"/>
              <w:jc w:val="right"/>
              <w:rPr>
                <w:b/>
                <w:bCs/>
                <w:spacing w:val="0"/>
                <w:sz w:val="17"/>
                <w:szCs w:val="17"/>
              </w:rPr>
            </w:pPr>
            <w:r w:rsidRPr="00336B3E">
              <w:rPr>
                <w:b/>
                <w:bCs/>
                <w:sz w:val="17"/>
                <w:szCs w:val="16"/>
              </w:rPr>
              <w:t>(385.1)</w:t>
            </w:r>
          </w:p>
        </w:tc>
        <w:tc>
          <w:tcPr>
            <w:tcW w:w="905" w:type="dxa"/>
            <w:tcBorders>
              <w:top w:val="single" w:color="auto" w:sz="4" w:space="0"/>
              <w:bottom w:val="single" w:color="auto" w:sz="12" w:space="0"/>
            </w:tcBorders>
            <w:shd w:val="clear" w:color="auto" w:fill="auto"/>
            <w:vAlign w:val="bottom"/>
          </w:tcPr>
          <w:p w:rsidRPr="00336B3E" w:rsidR="00336B3E" w:rsidP="00336B3E" w:rsidRDefault="00336B3E" w14:paraId="5482B23C" w14:textId="33A3D837">
            <w:pPr>
              <w:tabs>
                <w:tab w:val="left" w:pos="288"/>
                <w:tab w:val="left" w:pos="576"/>
                <w:tab w:val="left" w:pos="864"/>
                <w:tab w:val="left" w:pos="1152"/>
              </w:tabs>
              <w:spacing w:before="81" w:after="81" w:line="210" w:lineRule="exact"/>
              <w:ind w:left="144" w:right="40"/>
              <w:jc w:val="right"/>
              <w:rPr>
                <w:b/>
                <w:bCs/>
                <w:spacing w:val="0"/>
                <w:sz w:val="17"/>
                <w:szCs w:val="17"/>
              </w:rPr>
            </w:pPr>
            <w:r w:rsidRPr="00336B3E">
              <w:rPr>
                <w:b/>
                <w:bCs/>
                <w:sz w:val="17"/>
                <w:szCs w:val="16"/>
              </w:rPr>
              <w:t>(9.5)</w:t>
            </w:r>
          </w:p>
        </w:tc>
        <w:tc>
          <w:tcPr>
            <w:tcW w:w="930" w:type="dxa"/>
            <w:tcBorders>
              <w:top w:val="single" w:color="auto" w:sz="4" w:space="0"/>
              <w:bottom w:val="single" w:color="auto" w:sz="12" w:space="0"/>
            </w:tcBorders>
            <w:shd w:val="clear" w:color="auto" w:fill="auto"/>
            <w:vAlign w:val="bottom"/>
          </w:tcPr>
          <w:p w:rsidRPr="00336B3E" w:rsidR="00336B3E" w:rsidP="00336B3E" w:rsidRDefault="00336B3E" w14:paraId="34FC87C8" w14:textId="3A84FDAE">
            <w:pPr>
              <w:tabs>
                <w:tab w:val="left" w:pos="288"/>
                <w:tab w:val="left" w:pos="576"/>
                <w:tab w:val="left" w:pos="864"/>
                <w:tab w:val="left" w:pos="1152"/>
              </w:tabs>
              <w:spacing w:before="81" w:after="81" w:line="210" w:lineRule="exact"/>
              <w:ind w:left="144" w:right="40"/>
              <w:jc w:val="right"/>
              <w:rPr>
                <w:b/>
                <w:bCs/>
                <w:sz w:val="17"/>
                <w:szCs w:val="17"/>
              </w:rPr>
            </w:pPr>
            <w:r w:rsidRPr="00336B3E">
              <w:rPr>
                <w:b/>
                <w:bCs/>
                <w:sz w:val="17"/>
                <w:szCs w:val="17"/>
              </w:rPr>
              <w:t>3 671.8</w:t>
            </w:r>
          </w:p>
        </w:tc>
      </w:tr>
    </w:tbl>
    <w:p w:rsidRPr="00DC3390" w:rsidR="00260817" w:rsidP="00C465A6" w:rsidRDefault="00260817" w14:paraId="4FA51AF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C465A6" w:rsidP="00C465A6" w:rsidRDefault="00C465A6" w14:paraId="615D6F1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C465A6" w:rsidRDefault="009322C8" w14:paraId="67FD9F19" w14:textId="77777777">
      <w:pPr>
        <w:pStyle w:val="H4"/>
        <w:ind w:right="1260"/>
        <w:rPr>
          <w:lang w:val="en-US"/>
        </w:rPr>
      </w:pPr>
      <w:r w:rsidRPr="00DC3390">
        <w:rPr>
          <w:lang w:val="en-US"/>
        </w:rPr>
        <w:tab/>
      </w:r>
      <w:r w:rsidRPr="00DC3390">
        <w:rPr>
          <w:i w:val="0"/>
          <w:iCs/>
          <w:lang w:val="en-US"/>
        </w:rPr>
        <w:t>(3)</w:t>
      </w:r>
      <w:r w:rsidRPr="00DC3390">
        <w:rPr>
          <w:lang w:val="en-US"/>
        </w:rPr>
        <w:tab/>
      </w:r>
      <w:r w:rsidRPr="00DC3390">
        <w:rPr>
          <w:lang w:val="en-US"/>
        </w:rPr>
        <w:t xml:space="preserve">Extrabudgetary </w:t>
      </w:r>
    </w:p>
    <w:p w:rsidRPr="00DC3390" w:rsidR="009322C8" w:rsidP="00C465A6" w:rsidRDefault="009322C8" w14:paraId="07CD810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C465A6" w:rsidP="00C465A6" w:rsidRDefault="00C465A6" w14:paraId="5497D46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502"/>
        <w:gridCol w:w="918"/>
        <w:gridCol w:w="999"/>
        <w:gridCol w:w="2673"/>
        <w:gridCol w:w="913"/>
        <w:gridCol w:w="914"/>
        <w:gridCol w:w="930"/>
      </w:tblGrid>
      <w:tr w:rsidRPr="00DC3390" w:rsidR="00C465A6" w:rsidTr="004973C3" w14:paraId="0AFC81C9" w14:textId="77777777">
        <w:trPr>
          <w:tblHeader/>
        </w:trPr>
        <w:tc>
          <w:tcPr>
            <w:tcW w:w="2502" w:type="dxa"/>
            <w:tcBorders>
              <w:top w:val="single" w:color="auto" w:sz="4" w:space="0"/>
              <w:bottom w:val="single" w:color="auto" w:sz="12" w:space="0"/>
            </w:tcBorders>
            <w:shd w:val="clear" w:color="auto" w:fill="auto"/>
            <w:vAlign w:val="bottom"/>
          </w:tcPr>
          <w:p w:rsidRPr="00DC3390" w:rsidR="00C465A6" w:rsidP="00C465A6" w:rsidRDefault="00C465A6" w14:paraId="449B923C" w14:textId="77777777">
            <w:pPr>
              <w:keepNext/>
              <w:keepLines/>
              <w:spacing w:before="81" w:after="81" w:line="160" w:lineRule="exact"/>
              <w:ind w:right="43"/>
              <w:rPr>
                <w:i/>
                <w:sz w:val="14"/>
              </w:rPr>
            </w:pPr>
            <w:r w:rsidRPr="00DC3390">
              <w:rPr>
                <w:i/>
                <w:sz w:val="14"/>
              </w:rPr>
              <w:t>Component</w:t>
            </w:r>
          </w:p>
        </w:tc>
        <w:tc>
          <w:tcPr>
            <w:tcW w:w="918" w:type="dxa"/>
            <w:tcBorders>
              <w:top w:val="single" w:color="auto" w:sz="4" w:space="0"/>
              <w:bottom w:val="single" w:color="auto" w:sz="12" w:space="0"/>
            </w:tcBorders>
            <w:shd w:val="clear" w:color="auto" w:fill="auto"/>
            <w:vAlign w:val="bottom"/>
          </w:tcPr>
          <w:p w:rsidRPr="00DC3390" w:rsidR="00C465A6" w:rsidP="00C465A6" w:rsidRDefault="0092629F" w14:paraId="1F45E1F0" w14:textId="7CB880D1">
            <w:pPr>
              <w:keepNext/>
              <w:keepLines/>
              <w:spacing w:before="81" w:after="81" w:line="160" w:lineRule="exact"/>
              <w:ind w:left="144" w:right="43"/>
              <w:jc w:val="right"/>
              <w:rPr>
                <w:i/>
                <w:sz w:val="14"/>
              </w:rPr>
            </w:pPr>
            <w:r>
              <w:rPr>
                <w:i/>
                <w:sz w:val="14"/>
              </w:rPr>
              <w:t>2024</w:t>
            </w:r>
            <w:r w:rsidRPr="00DC3390" w:rsidR="00C465A6">
              <w:rPr>
                <w:i/>
                <w:sz w:val="14"/>
              </w:rPr>
              <w:t xml:space="preserve"> expenditure</w:t>
            </w:r>
          </w:p>
        </w:tc>
        <w:tc>
          <w:tcPr>
            <w:tcW w:w="999" w:type="dxa"/>
            <w:tcBorders>
              <w:top w:val="single" w:color="auto" w:sz="4" w:space="0"/>
              <w:bottom w:val="single" w:color="auto" w:sz="12" w:space="0"/>
            </w:tcBorders>
            <w:shd w:val="clear" w:color="auto" w:fill="auto"/>
            <w:vAlign w:val="bottom"/>
          </w:tcPr>
          <w:p w:rsidRPr="00DC3390" w:rsidR="00C465A6" w:rsidP="00C465A6" w:rsidRDefault="00C465A6" w14:paraId="56F97B5E" w14:textId="0919E55E">
            <w:pPr>
              <w:keepNext/>
              <w:keepLines/>
              <w:spacing w:before="81" w:after="81" w:line="160" w:lineRule="exact"/>
              <w:ind w:left="144" w:right="43"/>
              <w:jc w:val="right"/>
              <w:rPr>
                <w:i/>
                <w:sz w:val="14"/>
              </w:rPr>
            </w:pPr>
            <w:r w:rsidRPr="00DC3390">
              <w:rPr>
                <w:i/>
                <w:sz w:val="14"/>
              </w:rPr>
              <w:t>202</w:t>
            </w:r>
            <w:r w:rsidR="003C3E54">
              <w:rPr>
                <w:i/>
                <w:sz w:val="14"/>
              </w:rPr>
              <w:t>5</w:t>
            </w:r>
            <w:r w:rsidRPr="00DC3390">
              <w:rPr>
                <w:i/>
                <w:sz w:val="14"/>
              </w:rPr>
              <w:t xml:space="preserve"> </w:t>
            </w:r>
            <w:r w:rsidRPr="00DC3390">
              <w:rPr>
                <w:i/>
                <w:sz w:val="14"/>
              </w:rPr>
              <w:br/>
            </w:r>
            <w:r w:rsidRPr="00DC3390">
              <w:rPr>
                <w:i/>
                <w:sz w:val="14"/>
              </w:rPr>
              <w:t>estimate</w:t>
            </w:r>
          </w:p>
        </w:tc>
        <w:tc>
          <w:tcPr>
            <w:tcW w:w="2673" w:type="dxa"/>
            <w:tcBorders>
              <w:top w:val="single" w:color="auto" w:sz="4" w:space="0"/>
              <w:bottom w:val="single" w:color="auto" w:sz="12" w:space="0"/>
            </w:tcBorders>
            <w:shd w:val="clear" w:color="auto" w:fill="auto"/>
            <w:vAlign w:val="bottom"/>
          </w:tcPr>
          <w:p w:rsidRPr="00DC3390" w:rsidR="00C465A6" w:rsidP="00C465A6" w:rsidRDefault="00C465A6" w14:paraId="3BFEB46B" w14:textId="77777777">
            <w:pPr>
              <w:keepNext/>
              <w:keepLines/>
              <w:spacing w:before="81" w:after="81" w:line="160" w:lineRule="exact"/>
              <w:ind w:left="144" w:right="43"/>
              <w:jc w:val="right"/>
              <w:rPr>
                <w:i/>
                <w:sz w:val="14"/>
              </w:rPr>
            </w:pPr>
          </w:p>
        </w:tc>
        <w:tc>
          <w:tcPr>
            <w:tcW w:w="913" w:type="dxa"/>
            <w:tcBorders>
              <w:top w:val="single" w:color="auto" w:sz="4" w:space="0"/>
              <w:bottom w:val="single" w:color="auto" w:sz="12" w:space="0"/>
            </w:tcBorders>
            <w:shd w:val="clear" w:color="auto" w:fill="auto"/>
            <w:vAlign w:val="bottom"/>
          </w:tcPr>
          <w:p w:rsidRPr="00DC3390" w:rsidR="00C465A6" w:rsidP="00C465A6" w:rsidRDefault="00C465A6" w14:paraId="355C3C99" w14:textId="77777777">
            <w:pPr>
              <w:keepNext/>
              <w:keepLines/>
              <w:spacing w:before="81" w:after="81" w:line="160" w:lineRule="exact"/>
              <w:ind w:left="144" w:right="43"/>
              <w:jc w:val="right"/>
              <w:rPr>
                <w:i/>
                <w:sz w:val="14"/>
              </w:rPr>
            </w:pPr>
            <w:r w:rsidRPr="00DC3390">
              <w:rPr>
                <w:i/>
                <w:sz w:val="14"/>
              </w:rPr>
              <w:t>Change</w:t>
            </w:r>
          </w:p>
        </w:tc>
        <w:tc>
          <w:tcPr>
            <w:tcW w:w="914" w:type="dxa"/>
            <w:tcBorders>
              <w:top w:val="single" w:color="auto" w:sz="4" w:space="0"/>
              <w:bottom w:val="single" w:color="auto" w:sz="12" w:space="0"/>
            </w:tcBorders>
            <w:shd w:val="clear" w:color="auto" w:fill="auto"/>
            <w:vAlign w:val="bottom"/>
          </w:tcPr>
          <w:p w:rsidRPr="00DC3390" w:rsidR="00C465A6" w:rsidP="00C465A6" w:rsidRDefault="00C465A6" w14:paraId="2E8D7740" w14:textId="77777777">
            <w:pPr>
              <w:keepNext/>
              <w:keepLines/>
              <w:spacing w:before="81" w:after="81" w:line="160" w:lineRule="exact"/>
              <w:ind w:left="144" w:right="43"/>
              <w:jc w:val="right"/>
              <w:rPr>
                <w:i/>
                <w:sz w:val="14"/>
              </w:rPr>
            </w:pPr>
            <w:r w:rsidRPr="00DC3390">
              <w:rPr>
                <w:i/>
                <w:iCs/>
                <w:spacing w:val="0"/>
                <w:w w:val="100"/>
                <w:kern w:val="0"/>
                <w:sz w:val="14"/>
                <w:szCs w:val="17"/>
                <w:lang w:eastAsia="zh-CN"/>
              </w:rPr>
              <w:t>Percentage</w:t>
            </w:r>
          </w:p>
        </w:tc>
        <w:tc>
          <w:tcPr>
            <w:tcW w:w="930" w:type="dxa"/>
            <w:tcBorders>
              <w:top w:val="single" w:color="auto" w:sz="4" w:space="0"/>
              <w:bottom w:val="single" w:color="auto" w:sz="12" w:space="0"/>
            </w:tcBorders>
            <w:shd w:val="clear" w:color="auto" w:fill="auto"/>
            <w:vAlign w:val="bottom"/>
          </w:tcPr>
          <w:p w:rsidRPr="00DC3390" w:rsidR="00C465A6" w:rsidP="00C465A6" w:rsidRDefault="00FC0F0D" w14:paraId="04249889" w14:textId="667D39F8">
            <w:pPr>
              <w:keepNext/>
              <w:keepLines/>
              <w:spacing w:before="81" w:after="81" w:line="160" w:lineRule="exact"/>
              <w:ind w:left="144" w:right="43"/>
              <w:jc w:val="right"/>
              <w:rPr>
                <w:i/>
                <w:sz w:val="14"/>
              </w:rPr>
            </w:pPr>
            <w:r>
              <w:rPr>
                <w:i/>
                <w:sz w:val="14"/>
              </w:rPr>
              <w:t>2026</w:t>
            </w:r>
            <w:r w:rsidRPr="00DC3390" w:rsidR="00C465A6">
              <w:rPr>
                <w:i/>
                <w:sz w:val="14"/>
              </w:rPr>
              <w:t xml:space="preserve"> estimate</w:t>
            </w:r>
          </w:p>
        </w:tc>
      </w:tr>
      <w:tr w:rsidRPr="00DC3390" w:rsidR="00C465A6" w:rsidTr="004973C3" w14:paraId="00598BD4" w14:textId="77777777">
        <w:trPr>
          <w:trHeight w:val="115" w:hRule="exact"/>
          <w:tblHeader/>
        </w:trPr>
        <w:tc>
          <w:tcPr>
            <w:tcW w:w="2502" w:type="dxa"/>
            <w:tcBorders>
              <w:top w:val="single" w:color="auto" w:sz="12" w:space="0"/>
            </w:tcBorders>
            <w:shd w:val="clear" w:color="auto" w:fill="auto"/>
            <w:vAlign w:val="bottom"/>
          </w:tcPr>
          <w:p w:rsidRPr="00DC3390" w:rsidR="00C465A6" w:rsidP="004973C3" w:rsidRDefault="00C465A6" w14:paraId="140BB079" w14:textId="77777777">
            <w:pPr>
              <w:spacing w:before="40" w:after="40" w:line="210" w:lineRule="exact"/>
              <w:ind w:right="40"/>
              <w:rPr>
                <w:sz w:val="17"/>
              </w:rPr>
            </w:pPr>
          </w:p>
        </w:tc>
        <w:tc>
          <w:tcPr>
            <w:tcW w:w="918" w:type="dxa"/>
            <w:tcBorders>
              <w:top w:val="single" w:color="auto" w:sz="12" w:space="0"/>
            </w:tcBorders>
            <w:shd w:val="clear" w:color="auto" w:fill="auto"/>
            <w:vAlign w:val="bottom"/>
          </w:tcPr>
          <w:p w:rsidRPr="00DC3390" w:rsidR="00C465A6" w:rsidP="004973C3" w:rsidRDefault="00C465A6" w14:paraId="1F7DCB21" w14:textId="77777777">
            <w:pPr>
              <w:spacing w:before="40" w:after="40" w:line="210" w:lineRule="exact"/>
              <w:ind w:left="144" w:right="40"/>
              <w:jc w:val="right"/>
              <w:rPr>
                <w:sz w:val="17"/>
              </w:rPr>
            </w:pPr>
          </w:p>
        </w:tc>
        <w:tc>
          <w:tcPr>
            <w:tcW w:w="999" w:type="dxa"/>
            <w:tcBorders>
              <w:top w:val="single" w:color="auto" w:sz="12" w:space="0"/>
            </w:tcBorders>
            <w:shd w:val="clear" w:color="auto" w:fill="auto"/>
            <w:vAlign w:val="bottom"/>
          </w:tcPr>
          <w:p w:rsidRPr="00DC3390" w:rsidR="00C465A6" w:rsidP="004973C3" w:rsidRDefault="00C465A6" w14:paraId="37E67B2B" w14:textId="77777777">
            <w:pPr>
              <w:spacing w:before="40" w:after="40" w:line="210" w:lineRule="exact"/>
              <w:ind w:left="144" w:right="40"/>
              <w:jc w:val="right"/>
              <w:rPr>
                <w:sz w:val="17"/>
              </w:rPr>
            </w:pPr>
          </w:p>
        </w:tc>
        <w:tc>
          <w:tcPr>
            <w:tcW w:w="2673" w:type="dxa"/>
            <w:tcBorders>
              <w:top w:val="single" w:color="auto" w:sz="12" w:space="0"/>
            </w:tcBorders>
            <w:shd w:val="clear" w:color="auto" w:fill="auto"/>
            <w:vAlign w:val="bottom"/>
          </w:tcPr>
          <w:p w:rsidRPr="00DC3390" w:rsidR="00C465A6" w:rsidP="004973C3" w:rsidRDefault="00C465A6" w14:paraId="200FF3B8" w14:textId="77777777">
            <w:pPr>
              <w:spacing w:before="40" w:after="40" w:line="210" w:lineRule="exact"/>
              <w:ind w:left="144" w:right="40"/>
              <w:jc w:val="right"/>
              <w:rPr>
                <w:sz w:val="17"/>
              </w:rPr>
            </w:pPr>
          </w:p>
        </w:tc>
        <w:tc>
          <w:tcPr>
            <w:tcW w:w="913" w:type="dxa"/>
            <w:tcBorders>
              <w:top w:val="single" w:color="auto" w:sz="12" w:space="0"/>
            </w:tcBorders>
            <w:shd w:val="clear" w:color="auto" w:fill="auto"/>
            <w:vAlign w:val="bottom"/>
          </w:tcPr>
          <w:p w:rsidRPr="00DC3390" w:rsidR="00C465A6" w:rsidP="004973C3" w:rsidRDefault="00C465A6" w14:paraId="1F059E2E" w14:textId="77777777">
            <w:pPr>
              <w:spacing w:before="40" w:after="40" w:line="210" w:lineRule="exact"/>
              <w:ind w:left="144" w:right="40"/>
              <w:jc w:val="right"/>
              <w:rPr>
                <w:sz w:val="17"/>
              </w:rPr>
            </w:pPr>
          </w:p>
        </w:tc>
        <w:tc>
          <w:tcPr>
            <w:tcW w:w="914" w:type="dxa"/>
            <w:tcBorders>
              <w:top w:val="single" w:color="auto" w:sz="12" w:space="0"/>
            </w:tcBorders>
            <w:shd w:val="clear" w:color="auto" w:fill="auto"/>
            <w:vAlign w:val="bottom"/>
          </w:tcPr>
          <w:p w:rsidRPr="00DC3390" w:rsidR="00C465A6" w:rsidP="004973C3" w:rsidRDefault="00C465A6" w14:paraId="3592175D" w14:textId="77777777">
            <w:pPr>
              <w:spacing w:before="40" w:after="40" w:line="210" w:lineRule="exact"/>
              <w:ind w:left="144" w:right="40"/>
              <w:jc w:val="right"/>
              <w:rPr>
                <w:sz w:val="17"/>
              </w:rPr>
            </w:pPr>
          </w:p>
        </w:tc>
        <w:tc>
          <w:tcPr>
            <w:tcW w:w="930" w:type="dxa"/>
            <w:tcBorders>
              <w:top w:val="single" w:color="auto" w:sz="12" w:space="0"/>
            </w:tcBorders>
            <w:shd w:val="clear" w:color="auto" w:fill="auto"/>
            <w:vAlign w:val="bottom"/>
          </w:tcPr>
          <w:p w:rsidRPr="00DC3390" w:rsidR="00C465A6" w:rsidP="004973C3" w:rsidRDefault="00C465A6" w14:paraId="40971DA8" w14:textId="77777777">
            <w:pPr>
              <w:spacing w:before="40" w:after="40" w:line="210" w:lineRule="exact"/>
              <w:ind w:left="144" w:right="40"/>
              <w:jc w:val="right"/>
              <w:rPr>
                <w:sz w:val="17"/>
              </w:rPr>
            </w:pPr>
          </w:p>
        </w:tc>
      </w:tr>
      <w:tr w:rsidRPr="00DC3390" w:rsidR="00C465A6" w:rsidTr="004973C3" w14:paraId="6F891790" w14:textId="77777777">
        <w:tc>
          <w:tcPr>
            <w:tcW w:w="2502" w:type="dxa"/>
            <w:tcBorders>
              <w:bottom w:val="single" w:color="auto" w:sz="4" w:space="0"/>
            </w:tcBorders>
            <w:shd w:val="clear" w:color="auto" w:fill="auto"/>
            <w:vAlign w:val="bottom"/>
          </w:tcPr>
          <w:p w:rsidRPr="00DC3390" w:rsidR="00C465A6" w:rsidP="004973C3" w:rsidRDefault="00C465A6" w14:paraId="0655F6AC" w14:textId="322C1A60">
            <w:pPr>
              <w:tabs>
                <w:tab w:val="left" w:pos="288"/>
                <w:tab w:val="left" w:pos="576"/>
                <w:tab w:val="left" w:pos="864"/>
                <w:tab w:val="left" w:pos="1152"/>
              </w:tabs>
              <w:spacing w:before="40" w:after="81" w:line="210" w:lineRule="exact"/>
              <w:ind w:right="40"/>
              <w:rPr>
                <w:sz w:val="17"/>
                <w:szCs w:val="17"/>
              </w:rPr>
            </w:pPr>
            <w:r w:rsidRPr="00DC3390">
              <w:rPr>
                <w:sz w:val="17"/>
              </w:rPr>
              <w:t>Board of Auditors (including its secretariat)</w:t>
            </w:r>
          </w:p>
        </w:tc>
        <w:tc>
          <w:tcPr>
            <w:tcW w:w="918" w:type="dxa"/>
            <w:tcBorders>
              <w:bottom w:val="single" w:color="auto" w:sz="4" w:space="0"/>
            </w:tcBorders>
            <w:shd w:val="clear" w:color="auto" w:fill="auto"/>
            <w:vAlign w:val="bottom"/>
          </w:tcPr>
          <w:p w:rsidRPr="00DC3390" w:rsidR="00C465A6" w:rsidP="004973C3" w:rsidRDefault="00C465A6" w14:paraId="2AE4CFDF" w14:textId="75A0895E">
            <w:pPr>
              <w:tabs>
                <w:tab w:val="left" w:pos="288"/>
                <w:tab w:val="left" w:pos="576"/>
                <w:tab w:val="left" w:pos="864"/>
                <w:tab w:val="left" w:pos="1152"/>
              </w:tabs>
              <w:spacing w:before="40" w:after="81" w:line="210" w:lineRule="exact"/>
              <w:ind w:left="144" w:right="40"/>
              <w:jc w:val="right"/>
              <w:rPr>
                <w:sz w:val="17"/>
                <w:szCs w:val="17"/>
              </w:rPr>
            </w:pPr>
            <w:r w:rsidRPr="00DC3390">
              <w:rPr>
                <w:sz w:val="17"/>
                <w:szCs w:val="17"/>
              </w:rPr>
              <w:t xml:space="preserve">6 </w:t>
            </w:r>
            <w:r w:rsidR="003C3E54">
              <w:rPr>
                <w:sz w:val="17"/>
                <w:szCs w:val="17"/>
              </w:rPr>
              <w:t>621.8</w:t>
            </w:r>
          </w:p>
        </w:tc>
        <w:tc>
          <w:tcPr>
            <w:tcW w:w="999" w:type="dxa"/>
            <w:tcBorders>
              <w:bottom w:val="single" w:color="auto" w:sz="4" w:space="0"/>
            </w:tcBorders>
            <w:shd w:val="clear" w:color="auto" w:fill="auto"/>
            <w:vAlign w:val="bottom"/>
          </w:tcPr>
          <w:p w:rsidRPr="00DC3390" w:rsidR="00C465A6" w:rsidP="004973C3" w:rsidRDefault="00C465A6" w14:paraId="27076661" w14:textId="0EF48489">
            <w:pPr>
              <w:tabs>
                <w:tab w:val="left" w:pos="288"/>
                <w:tab w:val="left" w:pos="576"/>
                <w:tab w:val="left" w:pos="864"/>
                <w:tab w:val="left" w:pos="1152"/>
              </w:tabs>
              <w:spacing w:before="40" w:after="81" w:line="210" w:lineRule="exact"/>
              <w:ind w:left="144" w:right="40"/>
              <w:jc w:val="right"/>
              <w:rPr>
                <w:sz w:val="17"/>
                <w:szCs w:val="17"/>
              </w:rPr>
            </w:pPr>
            <w:r w:rsidRPr="00DC3390">
              <w:rPr>
                <w:sz w:val="17"/>
                <w:szCs w:val="17"/>
              </w:rPr>
              <w:t xml:space="preserve">6 </w:t>
            </w:r>
            <w:r w:rsidR="003C3E54">
              <w:rPr>
                <w:sz w:val="17"/>
                <w:szCs w:val="17"/>
              </w:rPr>
              <w:t>643.2</w:t>
            </w:r>
          </w:p>
        </w:tc>
        <w:tc>
          <w:tcPr>
            <w:tcW w:w="2673" w:type="dxa"/>
            <w:tcBorders>
              <w:bottom w:val="single" w:color="auto" w:sz="4" w:space="0"/>
            </w:tcBorders>
            <w:shd w:val="clear" w:color="auto" w:fill="auto"/>
            <w:vAlign w:val="bottom"/>
          </w:tcPr>
          <w:p w:rsidRPr="00DC3390" w:rsidR="00C465A6" w:rsidP="004973C3" w:rsidRDefault="00C465A6" w14:paraId="61EF6C05" w14:textId="77777777">
            <w:pPr>
              <w:tabs>
                <w:tab w:val="left" w:pos="288"/>
                <w:tab w:val="left" w:pos="576"/>
                <w:tab w:val="left" w:pos="864"/>
                <w:tab w:val="left" w:pos="1152"/>
              </w:tabs>
              <w:spacing w:before="40" w:after="81" w:line="210" w:lineRule="exact"/>
              <w:ind w:left="144" w:right="40"/>
              <w:jc w:val="right"/>
              <w:rPr>
                <w:sz w:val="17"/>
                <w:szCs w:val="17"/>
              </w:rPr>
            </w:pPr>
          </w:p>
        </w:tc>
        <w:tc>
          <w:tcPr>
            <w:tcW w:w="913" w:type="dxa"/>
            <w:tcBorders>
              <w:bottom w:val="single" w:color="auto" w:sz="4" w:space="0"/>
            </w:tcBorders>
            <w:shd w:val="clear" w:color="auto" w:fill="auto"/>
            <w:vAlign w:val="bottom"/>
          </w:tcPr>
          <w:p w:rsidRPr="00DC3390" w:rsidR="00C465A6" w:rsidP="004973C3" w:rsidRDefault="003C3E54" w14:paraId="390FD6AB" w14:textId="0F15809F">
            <w:pPr>
              <w:tabs>
                <w:tab w:val="left" w:pos="288"/>
                <w:tab w:val="left" w:pos="576"/>
                <w:tab w:val="left" w:pos="864"/>
                <w:tab w:val="left" w:pos="1152"/>
              </w:tabs>
              <w:spacing w:before="40" w:after="81" w:line="210" w:lineRule="exact"/>
              <w:ind w:left="144" w:right="40"/>
              <w:jc w:val="right"/>
              <w:rPr>
                <w:spacing w:val="0"/>
                <w:sz w:val="17"/>
                <w:szCs w:val="17"/>
              </w:rPr>
            </w:pPr>
            <w:r>
              <w:rPr>
                <w:spacing w:val="0"/>
                <w:sz w:val="17"/>
                <w:szCs w:val="17"/>
              </w:rPr>
              <w:t>322.6</w:t>
            </w:r>
          </w:p>
        </w:tc>
        <w:tc>
          <w:tcPr>
            <w:tcW w:w="914" w:type="dxa"/>
            <w:tcBorders>
              <w:bottom w:val="single" w:color="auto" w:sz="4" w:space="0"/>
            </w:tcBorders>
            <w:shd w:val="clear" w:color="auto" w:fill="auto"/>
            <w:vAlign w:val="bottom"/>
          </w:tcPr>
          <w:p w:rsidRPr="00DC3390" w:rsidR="00C465A6" w:rsidP="004973C3" w:rsidRDefault="003C3E54" w14:paraId="2FAB2DFF" w14:textId="726AA35D">
            <w:pPr>
              <w:tabs>
                <w:tab w:val="left" w:pos="288"/>
                <w:tab w:val="left" w:pos="576"/>
                <w:tab w:val="left" w:pos="864"/>
                <w:tab w:val="left" w:pos="1152"/>
              </w:tabs>
              <w:spacing w:before="40" w:after="81" w:line="210" w:lineRule="exact"/>
              <w:ind w:left="144" w:right="40"/>
              <w:jc w:val="right"/>
              <w:rPr>
                <w:spacing w:val="0"/>
                <w:sz w:val="17"/>
                <w:szCs w:val="17"/>
              </w:rPr>
            </w:pPr>
            <w:r>
              <w:rPr>
                <w:sz w:val="17"/>
                <w:szCs w:val="16"/>
              </w:rPr>
              <w:t>4.9</w:t>
            </w:r>
          </w:p>
        </w:tc>
        <w:tc>
          <w:tcPr>
            <w:tcW w:w="930" w:type="dxa"/>
            <w:tcBorders>
              <w:bottom w:val="single" w:color="auto" w:sz="4" w:space="0"/>
            </w:tcBorders>
            <w:shd w:val="clear" w:color="auto" w:fill="auto"/>
            <w:vAlign w:val="bottom"/>
          </w:tcPr>
          <w:p w:rsidRPr="00DC3390" w:rsidR="00C465A6" w:rsidP="004973C3" w:rsidRDefault="003C3E54" w14:paraId="55105B3D" w14:textId="3839AC33">
            <w:pPr>
              <w:tabs>
                <w:tab w:val="left" w:pos="288"/>
                <w:tab w:val="left" w:pos="576"/>
                <w:tab w:val="left" w:pos="864"/>
                <w:tab w:val="left" w:pos="1152"/>
              </w:tabs>
              <w:spacing w:before="40" w:after="81" w:line="210" w:lineRule="exact"/>
              <w:ind w:left="144" w:right="40"/>
              <w:jc w:val="right"/>
              <w:rPr>
                <w:sz w:val="17"/>
                <w:szCs w:val="17"/>
              </w:rPr>
            </w:pPr>
            <w:r>
              <w:rPr>
                <w:sz w:val="17"/>
                <w:szCs w:val="17"/>
              </w:rPr>
              <w:t>6 965.8</w:t>
            </w:r>
          </w:p>
        </w:tc>
      </w:tr>
      <w:tr w:rsidRPr="00DC3390" w:rsidR="003454D6" w:rsidTr="004973C3" w14:paraId="69D985FA" w14:textId="77777777">
        <w:tc>
          <w:tcPr>
            <w:tcW w:w="2502" w:type="dxa"/>
            <w:tcBorders>
              <w:top w:val="single" w:color="auto" w:sz="4" w:space="0"/>
              <w:bottom w:val="single" w:color="auto" w:sz="4" w:space="0"/>
            </w:tcBorders>
            <w:shd w:val="clear" w:color="auto" w:fill="auto"/>
            <w:vAlign w:val="bottom"/>
          </w:tcPr>
          <w:p w:rsidRPr="00DC3390" w:rsidR="003454D6" w:rsidP="003454D6" w:rsidRDefault="003454D6" w14:paraId="7959D86F" w14:textId="77777777">
            <w:pPr>
              <w:tabs>
                <w:tab w:val="left" w:pos="288"/>
                <w:tab w:val="left" w:pos="576"/>
                <w:tab w:val="left" w:pos="864"/>
                <w:tab w:val="left" w:pos="1152"/>
              </w:tabs>
              <w:spacing w:before="81" w:after="81" w:line="210" w:lineRule="exact"/>
              <w:ind w:right="40"/>
              <w:rPr>
                <w:b/>
                <w:sz w:val="17"/>
                <w:szCs w:val="17"/>
              </w:rPr>
            </w:pPr>
            <w:r w:rsidRPr="00DC3390">
              <w:rPr>
                <w:b/>
                <w:sz w:val="17"/>
                <w:szCs w:val="17"/>
              </w:rPr>
              <w:tab/>
            </w:r>
            <w:r w:rsidRPr="00DC3390">
              <w:rPr>
                <w:b/>
                <w:sz w:val="17"/>
                <w:szCs w:val="17"/>
              </w:rPr>
              <w:t>Subtotal, 3</w:t>
            </w:r>
          </w:p>
        </w:tc>
        <w:tc>
          <w:tcPr>
            <w:tcW w:w="918" w:type="dxa"/>
            <w:tcBorders>
              <w:top w:val="single" w:color="auto" w:sz="4" w:space="0"/>
              <w:bottom w:val="single" w:color="auto" w:sz="4" w:space="0"/>
            </w:tcBorders>
            <w:shd w:val="clear" w:color="auto" w:fill="auto"/>
            <w:vAlign w:val="bottom"/>
          </w:tcPr>
          <w:p w:rsidRPr="00DC3390" w:rsidR="003454D6" w:rsidP="003454D6" w:rsidRDefault="003454D6" w14:paraId="06D11489" w14:textId="7D6D4A17">
            <w:pPr>
              <w:tabs>
                <w:tab w:val="left" w:pos="288"/>
                <w:tab w:val="left" w:pos="576"/>
                <w:tab w:val="left" w:pos="864"/>
                <w:tab w:val="left" w:pos="1152"/>
              </w:tabs>
              <w:spacing w:before="81" w:after="81" w:line="210" w:lineRule="exact"/>
              <w:ind w:left="144" w:right="40"/>
              <w:jc w:val="right"/>
              <w:rPr>
                <w:b/>
                <w:bCs/>
                <w:sz w:val="17"/>
                <w:szCs w:val="17"/>
              </w:rPr>
            </w:pPr>
            <w:r w:rsidRPr="00DC3390">
              <w:rPr>
                <w:b/>
                <w:bCs/>
                <w:sz w:val="17"/>
                <w:szCs w:val="17"/>
              </w:rPr>
              <w:t>6 6</w:t>
            </w:r>
            <w:r>
              <w:rPr>
                <w:b/>
                <w:bCs/>
                <w:sz w:val="17"/>
                <w:szCs w:val="17"/>
              </w:rPr>
              <w:t>21.8</w:t>
            </w:r>
          </w:p>
        </w:tc>
        <w:tc>
          <w:tcPr>
            <w:tcW w:w="999" w:type="dxa"/>
            <w:tcBorders>
              <w:top w:val="single" w:color="auto" w:sz="4" w:space="0"/>
              <w:bottom w:val="single" w:color="auto" w:sz="4" w:space="0"/>
            </w:tcBorders>
            <w:shd w:val="clear" w:color="auto" w:fill="auto"/>
            <w:vAlign w:val="bottom"/>
          </w:tcPr>
          <w:p w:rsidRPr="00DC3390" w:rsidR="003454D6" w:rsidP="003454D6" w:rsidRDefault="003454D6" w14:paraId="1E0D8923" w14:textId="066661E2">
            <w:pPr>
              <w:tabs>
                <w:tab w:val="left" w:pos="288"/>
                <w:tab w:val="left" w:pos="576"/>
                <w:tab w:val="left" w:pos="864"/>
                <w:tab w:val="left" w:pos="1152"/>
              </w:tabs>
              <w:spacing w:before="81" w:after="81" w:line="210" w:lineRule="exact"/>
              <w:ind w:left="144" w:right="40"/>
              <w:jc w:val="right"/>
              <w:rPr>
                <w:b/>
                <w:bCs/>
                <w:sz w:val="17"/>
                <w:szCs w:val="17"/>
              </w:rPr>
            </w:pPr>
            <w:r w:rsidRPr="00DC3390">
              <w:rPr>
                <w:b/>
                <w:bCs/>
                <w:sz w:val="17"/>
                <w:szCs w:val="17"/>
              </w:rPr>
              <w:t xml:space="preserve">6 </w:t>
            </w:r>
            <w:r>
              <w:rPr>
                <w:b/>
                <w:bCs/>
                <w:sz w:val="17"/>
                <w:szCs w:val="17"/>
              </w:rPr>
              <w:t>643.2</w:t>
            </w:r>
          </w:p>
        </w:tc>
        <w:tc>
          <w:tcPr>
            <w:tcW w:w="2673" w:type="dxa"/>
            <w:tcBorders>
              <w:top w:val="single" w:color="auto" w:sz="4" w:space="0"/>
              <w:bottom w:val="single" w:color="auto" w:sz="4" w:space="0"/>
            </w:tcBorders>
            <w:shd w:val="clear" w:color="auto" w:fill="auto"/>
            <w:vAlign w:val="bottom"/>
          </w:tcPr>
          <w:p w:rsidRPr="00DC3390" w:rsidR="003454D6" w:rsidP="003454D6" w:rsidRDefault="003454D6" w14:paraId="0852D47E" w14:textId="77777777">
            <w:pPr>
              <w:tabs>
                <w:tab w:val="left" w:pos="288"/>
                <w:tab w:val="left" w:pos="576"/>
                <w:tab w:val="left" w:pos="864"/>
                <w:tab w:val="left" w:pos="1152"/>
              </w:tabs>
              <w:spacing w:before="81" w:after="81" w:line="210" w:lineRule="exact"/>
              <w:ind w:left="144" w:right="40"/>
              <w:jc w:val="right"/>
              <w:rPr>
                <w:b/>
                <w:bCs/>
                <w:sz w:val="17"/>
                <w:szCs w:val="17"/>
              </w:rPr>
            </w:pPr>
          </w:p>
        </w:tc>
        <w:tc>
          <w:tcPr>
            <w:tcW w:w="913" w:type="dxa"/>
            <w:tcBorders>
              <w:top w:val="single" w:color="auto" w:sz="4" w:space="0"/>
              <w:bottom w:val="single" w:color="auto" w:sz="4" w:space="0"/>
            </w:tcBorders>
            <w:shd w:val="clear" w:color="auto" w:fill="auto"/>
            <w:vAlign w:val="bottom"/>
          </w:tcPr>
          <w:p w:rsidRPr="003454D6" w:rsidR="003454D6" w:rsidP="003454D6" w:rsidRDefault="003454D6" w14:paraId="6CAE91E7" w14:textId="01AD0FF8">
            <w:pPr>
              <w:tabs>
                <w:tab w:val="left" w:pos="288"/>
                <w:tab w:val="left" w:pos="576"/>
                <w:tab w:val="left" w:pos="864"/>
                <w:tab w:val="left" w:pos="1152"/>
              </w:tabs>
              <w:spacing w:before="81" w:after="81" w:line="210" w:lineRule="exact"/>
              <w:ind w:left="144" w:right="40"/>
              <w:jc w:val="right"/>
              <w:rPr>
                <w:b/>
                <w:bCs/>
                <w:spacing w:val="0"/>
                <w:sz w:val="17"/>
                <w:szCs w:val="17"/>
              </w:rPr>
            </w:pPr>
            <w:r w:rsidRPr="003454D6">
              <w:rPr>
                <w:b/>
                <w:bCs/>
                <w:spacing w:val="0"/>
                <w:sz w:val="17"/>
                <w:szCs w:val="17"/>
              </w:rPr>
              <w:t>322.6</w:t>
            </w:r>
          </w:p>
        </w:tc>
        <w:tc>
          <w:tcPr>
            <w:tcW w:w="914" w:type="dxa"/>
            <w:tcBorders>
              <w:top w:val="single" w:color="auto" w:sz="4" w:space="0"/>
              <w:bottom w:val="single" w:color="auto" w:sz="4" w:space="0"/>
            </w:tcBorders>
            <w:shd w:val="clear" w:color="auto" w:fill="auto"/>
            <w:vAlign w:val="bottom"/>
          </w:tcPr>
          <w:p w:rsidRPr="003454D6" w:rsidR="003454D6" w:rsidP="003454D6" w:rsidRDefault="003454D6" w14:paraId="00204A9A" w14:textId="2AB6AF0F">
            <w:pPr>
              <w:tabs>
                <w:tab w:val="left" w:pos="288"/>
                <w:tab w:val="left" w:pos="576"/>
                <w:tab w:val="left" w:pos="864"/>
                <w:tab w:val="left" w:pos="1152"/>
              </w:tabs>
              <w:spacing w:before="81" w:after="81" w:line="210" w:lineRule="exact"/>
              <w:ind w:left="144" w:right="40"/>
              <w:jc w:val="right"/>
              <w:rPr>
                <w:b/>
                <w:bCs/>
                <w:spacing w:val="0"/>
                <w:sz w:val="17"/>
                <w:szCs w:val="17"/>
              </w:rPr>
            </w:pPr>
            <w:r w:rsidRPr="003454D6">
              <w:rPr>
                <w:b/>
                <w:bCs/>
                <w:sz w:val="17"/>
                <w:szCs w:val="16"/>
              </w:rPr>
              <w:t>4.9</w:t>
            </w:r>
          </w:p>
        </w:tc>
        <w:tc>
          <w:tcPr>
            <w:tcW w:w="930" w:type="dxa"/>
            <w:tcBorders>
              <w:top w:val="single" w:color="auto" w:sz="4" w:space="0"/>
              <w:bottom w:val="single" w:color="auto" w:sz="4" w:space="0"/>
            </w:tcBorders>
            <w:shd w:val="clear" w:color="auto" w:fill="auto"/>
            <w:vAlign w:val="bottom"/>
          </w:tcPr>
          <w:p w:rsidRPr="003454D6" w:rsidR="003454D6" w:rsidP="003454D6" w:rsidRDefault="003454D6" w14:paraId="71DA96D6" w14:textId="3F5CD619">
            <w:pPr>
              <w:tabs>
                <w:tab w:val="left" w:pos="288"/>
                <w:tab w:val="left" w:pos="576"/>
                <w:tab w:val="left" w:pos="864"/>
                <w:tab w:val="left" w:pos="1152"/>
              </w:tabs>
              <w:spacing w:before="81" w:after="81" w:line="210" w:lineRule="exact"/>
              <w:ind w:left="144" w:right="40"/>
              <w:jc w:val="right"/>
              <w:rPr>
                <w:b/>
                <w:bCs/>
                <w:sz w:val="17"/>
                <w:szCs w:val="17"/>
              </w:rPr>
            </w:pPr>
            <w:r w:rsidRPr="003454D6">
              <w:rPr>
                <w:b/>
                <w:bCs/>
                <w:sz w:val="17"/>
                <w:szCs w:val="17"/>
              </w:rPr>
              <w:t>6 965.8</w:t>
            </w:r>
          </w:p>
        </w:tc>
      </w:tr>
      <w:tr w:rsidRPr="00DC3390" w:rsidR="00C465A6" w:rsidTr="004973C3" w14:paraId="0DF2C9BF" w14:textId="77777777">
        <w:tc>
          <w:tcPr>
            <w:tcW w:w="2502" w:type="dxa"/>
            <w:tcBorders>
              <w:top w:val="single" w:color="auto" w:sz="4" w:space="0"/>
              <w:bottom w:val="single" w:color="auto" w:sz="12" w:space="0"/>
            </w:tcBorders>
            <w:shd w:val="clear" w:color="auto" w:fill="auto"/>
            <w:vAlign w:val="bottom"/>
          </w:tcPr>
          <w:p w:rsidRPr="00DC3390" w:rsidR="00C465A6" w:rsidP="004973C3" w:rsidRDefault="00C465A6" w14:paraId="58F5C82C" w14:textId="77777777">
            <w:pPr>
              <w:tabs>
                <w:tab w:val="left" w:pos="288"/>
                <w:tab w:val="left" w:pos="576"/>
                <w:tab w:val="left" w:pos="864"/>
                <w:tab w:val="left" w:pos="1152"/>
              </w:tabs>
              <w:spacing w:before="81" w:after="81" w:line="210" w:lineRule="exact"/>
              <w:ind w:right="40"/>
              <w:rPr>
                <w:b/>
                <w:sz w:val="17"/>
                <w:szCs w:val="17"/>
              </w:rPr>
            </w:pPr>
            <w:r w:rsidRPr="00DC3390">
              <w:rPr>
                <w:b/>
                <w:sz w:val="17"/>
                <w:szCs w:val="17"/>
              </w:rPr>
              <w:tab/>
            </w:r>
            <w:r w:rsidRPr="00DC3390">
              <w:rPr>
                <w:b/>
                <w:sz w:val="17"/>
                <w:szCs w:val="17"/>
              </w:rPr>
              <w:t>Total (1+2+3)</w:t>
            </w:r>
          </w:p>
        </w:tc>
        <w:tc>
          <w:tcPr>
            <w:tcW w:w="918" w:type="dxa"/>
            <w:tcBorders>
              <w:top w:val="single" w:color="auto" w:sz="4" w:space="0"/>
              <w:bottom w:val="single" w:color="auto" w:sz="12" w:space="0"/>
            </w:tcBorders>
            <w:shd w:val="clear" w:color="auto" w:fill="auto"/>
            <w:vAlign w:val="bottom"/>
          </w:tcPr>
          <w:p w:rsidRPr="00DC3390" w:rsidR="00C465A6" w:rsidP="004973C3" w:rsidRDefault="00C465A6" w14:paraId="680D1F97" w14:textId="02A99FB1">
            <w:pPr>
              <w:tabs>
                <w:tab w:val="left" w:pos="288"/>
                <w:tab w:val="left" w:pos="576"/>
                <w:tab w:val="left" w:pos="864"/>
                <w:tab w:val="left" w:pos="1152"/>
              </w:tabs>
              <w:spacing w:before="81" w:after="81" w:line="210" w:lineRule="exact"/>
              <w:ind w:left="144" w:right="40"/>
              <w:jc w:val="right"/>
              <w:rPr>
                <w:b/>
                <w:bCs/>
                <w:sz w:val="17"/>
                <w:szCs w:val="17"/>
              </w:rPr>
            </w:pPr>
            <w:r w:rsidRPr="00DC3390">
              <w:rPr>
                <w:b/>
                <w:bCs/>
                <w:sz w:val="17"/>
                <w:szCs w:val="17"/>
              </w:rPr>
              <w:t xml:space="preserve">14 </w:t>
            </w:r>
            <w:r w:rsidR="006340AD">
              <w:rPr>
                <w:b/>
                <w:bCs/>
                <w:sz w:val="17"/>
                <w:szCs w:val="17"/>
              </w:rPr>
              <w:t>52</w:t>
            </w:r>
            <w:r w:rsidR="002D0EDE">
              <w:rPr>
                <w:b/>
                <w:bCs/>
                <w:sz w:val="17"/>
                <w:szCs w:val="17"/>
              </w:rPr>
              <w:t>1</w:t>
            </w:r>
            <w:r w:rsidR="006340AD">
              <w:rPr>
                <w:b/>
                <w:bCs/>
                <w:sz w:val="17"/>
                <w:szCs w:val="17"/>
              </w:rPr>
              <w:t>.</w:t>
            </w:r>
            <w:r w:rsidR="002D0EDE">
              <w:rPr>
                <w:b/>
                <w:bCs/>
                <w:sz w:val="17"/>
                <w:szCs w:val="17"/>
              </w:rPr>
              <w:t>4</w:t>
            </w:r>
          </w:p>
        </w:tc>
        <w:tc>
          <w:tcPr>
            <w:tcW w:w="999" w:type="dxa"/>
            <w:tcBorders>
              <w:top w:val="single" w:color="auto" w:sz="4" w:space="0"/>
              <w:bottom w:val="single" w:color="auto" w:sz="12" w:space="0"/>
            </w:tcBorders>
            <w:shd w:val="clear" w:color="auto" w:fill="auto"/>
            <w:vAlign w:val="bottom"/>
          </w:tcPr>
          <w:p w:rsidRPr="00DC3390" w:rsidR="00C465A6" w:rsidP="004973C3" w:rsidRDefault="006340AD" w14:paraId="5A81DB5D" w14:textId="1B398236">
            <w:pPr>
              <w:tabs>
                <w:tab w:val="left" w:pos="288"/>
                <w:tab w:val="left" w:pos="576"/>
                <w:tab w:val="left" w:pos="864"/>
                <w:tab w:val="left" w:pos="1152"/>
              </w:tabs>
              <w:spacing w:before="81" w:after="81" w:line="210" w:lineRule="exact"/>
              <w:ind w:left="144" w:right="40"/>
              <w:jc w:val="right"/>
              <w:rPr>
                <w:b/>
                <w:bCs/>
                <w:sz w:val="17"/>
                <w:szCs w:val="17"/>
              </w:rPr>
            </w:pPr>
            <w:r>
              <w:rPr>
                <w:b/>
                <w:bCs/>
                <w:sz w:val="17"/>
                <w:szCs w:val="17"/>
              </w:rPr>
              <w:t>15 006.4</w:t>
            </w:r>
          </w:p>
        </w:tc>
        <w:tc>
          <w:tcPr>
            <w:tcW w:w="2673" w:type="dxa"/>
            <w:tcBorders>
              <w:top w:val="single" w:color="auto" w:sz="4" w:space="0"/>
              <w:bottom w:val="single" w:color="auto" w:sz="12" w:space="0"/>
            </w:tcBorders>
            <w:shd w:val="clear" w:color="auto" w:fill="auto"/>
            <w:vAlign w:val="bottom"/>
          </w:tcPr>
          <w:p w:rsidRPr="00DC3390" w:rsidR="00C465A6" w:rsidP="004973C3" w:rsidRDefault="00C465A6" w14:paraId="42C9741F" w14:textId="77777777">
            <w:pPr>
              <w:tabs>
                <w:tab w:val="left" w:pos="288"/>
                <w:tab w:val="left" w:pos="576"/>
                <w:tab w:val="left" w:pos="864"/>
                <w:tab w:val="left" w:pos="1152"/>
              </w:tabs>
              <w:spacing w:before="81" w:after="81" w:line="210" w:lineRule="exact"/>
              <w:ind w:left="144" w:right="40"/>
              <w:jc w:val="right"/>
              <w:rPr>
                <w:b/>
                <w:bCs/>
                <w:sz w:val="17"/>
                <w:szCs w:val="17"/>
              </w:rPr>
            </w:pPr>
          </w:p>
        </w:tc>
        <w:tc>
          <w:tcPr>
            <w:tcW w:w="913" w:type="dxa"/>
            <w:tcBorders>
              <w:top w:val="single" w:color="auto" w:sz="4" w:space="0"/>
              <w:bottom w:val="single" w:color="auto" w:sz="12" w:space="0"/>
            </w:tcBorders>
            <w:shd w:val="clear" w:color="auto" w:fill="auto"/>
            <w:vAlign w:val="bottom"/>
          </w:tcPr>
          <w:p w:rsidRPr="00DC3390" w:rsidR="00C465A6" w:rsidP="004973C3" w:rsidRDefault="002D0EDE" w14:paraId="4578B456" w14:textId="3C91058D">
            <w:pPr>
              <w:tabs>
                <w:tab w:val="left" w:pos="288"/>
                <w:tab w:val="left" w:pos="576"/>
                <w:tab w:val="left" w:pos="864"/>
                <w:tab w:val="left" w:pos="1152"/>
              </w:tabs>
              <w:spacing w:before="81" w:after="81" w:line="210" w:lineRule="exact"/>
              <w:ind w:left="144" w:right="40"/>
              <w:jc w:val="right"/>
              <w:rPr>
                <w:b/>
                <w:bCs/>
                <w:spacing w:val="0"/>
                <w:sz w:val="17"/>
                <w:szCs w:val="17"/>
              </w:rPr>
            </w:pPr>
            <w:r>
              <w:rPr>
                <w:b/>
                <w:bCs/>
                <w:spacing w:val="0"/>
                <w:sz w:val="17"/>
                <w:szCs w:val="17"/>
              </w:rPr>
              <w:t>(</w:t>
            </w:r>
            <w:r w:rsidR="00264767">
              <w:rPr>
                <w:b/>
                <w:bCs/>
                <w:spacing w:val="0"/>
                <w:sz w:val="17"/>
                <w:szCs w:val="17"/>
              </w:rPr>
              <w:t>204.6</w:t>
            </w:r>
            <w:r>
              <w:rPr>
                <w:b/>
                <w:bCs/>
                <w:spacing w:val="0"/>
                <w:sz w:val="17"/>
                <w:szCs w:val="17"/>
              </w:rPr>
              <w:t>)</w:t>
            </w:r>
          </w:p>
        </w:tc>
        <w:tc>
          <w:tcPr>
            <w:tcW w:w="914" w:type="dxa"/>
            <w:tcBorders>
              <w:top w:val="single" w:color="auto" w:sz="4" w:space="0"/>
              <w:bottom w:val="single" w:color="auto" w:sz="12" w:space="0"/>
            </w:tcBorders>
            <w:shd w:val="clear" w:color="auto" w:fill="auto"/>
            <w:vAlign w:val="bottom"/>
          </w:tcPr>
          <w:p w:rsidRPr="00DC3390" w:rsidR="00C465A6" w:rsidP="004973C3" w:rsidRDefault="002D0EDE" w14:paraId="42AB105F" w14:textId="5C14A986">
            <w:pPr>
              <w:tabs>
                <w:tab w:val="left" w:pos="288"/>
                <w:tab w:val="left" w:pos="576"/>
                <w:tab w:val="left" w:pos="864"/>
                <w:tab w:val="left" w:pos="1152"/>
              </w:tabs>
              <w:spacing w:before="81" w:after="81" w:line="210" w:lineRule="exact"/>
              <w:ind w:left="144" w:right="40"/>
              <w:jc w:val="right"/>
              <w:rPr>
                <w:b/>
                <w:bCs/>
                <w:spacing w:val="0"/>
                <w:sz w:val="17"/>
                <w:szCs w:val="17"/>
              </w:rPr>
            </w:pPr>
            <w:r>
              <w:rPr>
                <w:b/>
                <w:bCs/>
                <w:spacing w:val="0"/>
                <w:sz w:val="17"/>
                <w:szCs w:val="17"/>
              </w:rPr>
              <w:t>(</w:t>
            </w:r>
            <w:r w:rsidR="00386025">
              <w:rPr>
                <w:b/>
                <w:bCs/>
                <w:spacing w:val="0"/>
                <w:sz w:val="17"/>
                <w:szCs w:val="17"/>
              </w:rPr>
              <w:t>1.4</w:t>
            </w:r>
            <w:r>
              <w:rPr>
                <w:b/>
                <w:bCs/>
                <w:spacing w:val="0"/>
                <w:sz w:val="17"/>
                <w:szCs w:val="17"/>
              </w:rPr>
              <w:t>)</w:t>
            </w:r>
          </w:p>
        </w:tc>
        <w:tc>
          <w:tcPr>
            <w:tcW w:w="930" w:type="dxa"/>
            <w:tcBorders>
              <w:top w:val="single" w:color="auto" w:sz="4" w:space="0"/>
              <w:bottom w:val="single" w:color="auto" w:sz="12" w:space="0"/>
            </w:tcBorders>
            <w:shd w:val="clear" w:color="auto" w:fill="auto"/>
            <w:vAlign w:val="bottom"/>
          </w:tcPr>
          <w:p w:rsidRPr="00DC3390" w:rsidR="00C465A6" w:rsidP="004973C3" w:rsidRDefault="00386025" w14:paraId="379FF124" w14:textId="0F77D888">
            <w:pPr>
              <w:tabs>
                <w:tab w:val="left" w:pos="288"/>
                <w:tab w:val="left" w:pos="576"/>
                <w:tab w:val="left" w:pos="864"/>
                <w:tab w:val="left" w:pos="1152"/>
              </w:tabs>
              <w:spacing w:before="81" w:after="81" w:line="210" w:lineRule="exact"/>
              <w:ind w:left="144" w:right="40"/>
              <w:jc w:val="right"/>
              <w:rPr>
                <w:b/>
                <w:bCs/>
                <w:sz w:val="17"/>
                <w:szCs w:val="17"/>
              </w:rPr>
            </w:pPr>
            <w:r>
              <w:rPr>
                <w:b/>
                <w:bCs/>
                <w:sz w:val="17"/>
                <w:szCs w:val="17"/>
              </w:rPr>
              <w:t>14 801.8</w:t>
            </w:r>
          </w:p>
        </w:tc>
      </w:tr>
    </w:tbl>
    <w:p w:rsidRPr="00DC3390" w:rsidR="00C465A6" w:rsidP="00C465A6" w:rsidRDefault="00C465A6" w14:paraId="7060FDF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C465A6" w:rsidP="00C465A6" w:rsidRDefault="00C465A6" w14:paraId="196258B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C17623" w:rsidRDefault="009322C8" w14:paraId="0D9CDCD5" w14:textId="222CFD4F">
      <w:pPr>
        <w:pStyle w:val="H23"/>
        <w:numPr>
          <w:ilvl w:val="0"/>
          <w:numId w:val="44"/>
        </w:numPr>
        <w:ind w:hanging="540"/>
        <w:rPr>
          <w:b w:val="0"/>
          <w:bCs/>
        </w:rPr>
      </w:pPr>
    </w:p>
    <w:p w:rsidRPr="00DC3390" w:rsidR="009322C8" w:rsidP="002D35D6" w:rsidRDefault="009322C8" w14:paraId="55D08981" w14:textId="5C53ED90">
      <w:pPr>
        <w:pStyle w:val="H23"/>
        <w:keepNext/>
        <w:keepLines/>
      </w:pPr>
      <w:r w:rsidRPr="00DC3390">
        <w:t xml:space="preserve">Proposed posts for </w:t>
      </w:r>
      <w:r w:rsidR="00FC0F0D">
        <w:t>2026</w:t>
      </w:r>
      <w:r w:rsidRPr="00DC3390">
        <w:t xml:space="preserve"> by source of funding and component</w:t>
      </w:r>
    </w:p>
    <w:p w:rsidRPr="00DC3390" w:rsidR="009322C8" w:rsidP="002D35D6" w:rsidRDefault="009322C8" w14:paraId="3C38078F" w14:textId="77777777">
      <w:pPr>
        <w:keepNext/>
        <w:keepLines/>
        <w:rPr>
          <w:sz w:val="14"/>
          <w:szCs w:val="14"/>
          <w:lang w:val="en-US"/>
        </w:rPr>
      </w:pPr>
      <w:r w:rsidRPr="00DC3390">
        <w:rPr>
          <w:sz w:val="14"/>
          <w:szCs w:val="14"/>
          <w:lang w:val="en-US"/>
        </w:rPr>
        <w:t>(Number of posts)</w:t>
      </w:r>
    </w:p>
    <w:p w:rsidRPr="00DC3390" w:rsidR="009322C8" w:rsidP="002D35D6" w:rsidRDefault="009322C8" w14:paraId="4C86CFCA"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2D35D6" w:rsidRDefault="009322C8" w14:paraId="6ADE663A" w14:textId="77777777">
      <w:pPr>
        <w:pStyle w:val="H4"/>
        <w:ind w:right="1260"/>
        <w:rPr>
          <w:lang w:val="en-US"/>
        </w:rPr>
      </w:pPr>
      <w:r w:rsidRPr="00DC3390">
        <w:rPr>
          <w:lang w:val="en-US"/>
        </w:rPr>
        <w:tab/>
      </w:r>
      <w:r w:rsidRPr="00DC3390">
        <w:rPr>
          <w:i w:val="0"/>
          <w:iCs/>
          <w:lang w:val="en-US"/>
        </w:rPr>
        <w:t>(1)</w:t>
      </w:r>
      <w:r w:rsidRPr="00DC3390">
        <w:rPr>
          <w:lang w:val="en-US"/>
        </w:rPr>
        <w:tab/>
      </w:r>
      <w:r w:rsidRPr="00DC3390">
        <w:rPr>
          <w:lang w:val="en-US"/>
        </w:rPr>
        <w:t xml:space="preserve">Regular budget </w:t>
      </w:r>
    </w:p>
    <w:p w:rsidRPr="00DC3390" w:rsidR="009322C8" w:rsidP="002D35D6" w:rsidRDefault="009322C8" w14:paraId="7104A3D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C465A6" w:rsidP="002D35D6" w:rsidRDefault="00C465A6" w14:paraId="763ABE6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W w:w="5000" w:type="pct"/>
        <w:tblCellMar>
          <w:left w:w="0" w:type="dxa"/>
          <w:right w:w="0" w:type="dxa"/>
        </w:tblCellMar>
        <w:tblLook w:val="04A0" w:firstRow="1" w:lastRow="0" w:firstColumn="1" w:lastColumn="0" w:noHBand="0" w:noVBand="1"/>
      </w:tblPr>
      <w:tblGrid>
        <w:gridCol w:w="3395"/>
        <w:gridCol w:w="1054"/>
        <w:gridCol w:w="1143"/>
        <w:gridCol w:w="1143"/>
        <w:gridCol w:w="1143"/>
        <w:gridCol w:w="1042"/>
        <w:gridCol w:w="930"/>
      </w:tblGrid>
      <w:tr w:rsidRPr="00DC3390" w:rsidR="00C465A6" w:rsidTr="004973C3" w14:paraId="7C8A5524" w14:textId="77777777">
        <w:trPr>
          <w:trHeight w:val="20"/>
          <w:tblHeader/>
        </w:trPr>
        <w:tc>
          <w:tcPr>
            <w:tcW w:w="1724" w:type="pct"/>
            <w:tcBorders>
              <w:top w:val="single" w:color="auto" w:sz="4" w:space="0"/>
            </w:tcBorders>
            <w:shd w:val="clear" w:color="auto" w:fill="auto"/>
            <w:vAlign w:val="bottom"/>
          </w:tcPr>
          <w:p w:rsidRPr="00DC3390" w:rsidR="00C465A6" w:rsidP="002D35D6" w:rsidRDefault="00C465A6" w14:paraId="5B8EC922" w14:textId="77777777">
            <w:pPr>
              <w:keepNext/>
              <w:keepLines/>
              <w:spacing w:before="81" w:after="81" w:line="160" w:lineRule="exact"/>
              <w:ind w:right="40"/>
              <w:rPr>
                <w:rFonts w:eastAsia="Times New Roman"/>
                <w:i/>
                <w:iCs/>
                <w:spacing w:val="0"/>
                <w:w w:val="100"/>
                <w:kern w:val="0"/>
                <w:sz w:val="14"/>
                <w:szCs w:val="17"/>
                <w:lang w:eastAsia="zh-CN"/>
              </w:rPr>
            </w:pPr>
          </w:p>
        </w:tc>
        <w:tc>
          <w:tcPr>
            <w:tcW w:w="535" w:type="pct"/>
            <w:tcBorders>
              <w:top w:val="single" w:color="auto" w:sz="4" w:space="0"/>
            </w:tcBorders>
            <w:shd w:val="clear" w:color="auto" w:fill="auto"/>
            <w:vAlign w:val="bottom"/>
          </w:tcPr>
          <w:p w:rsidRPr="00DC3390" w:rsidR="00C465A6" w:rsidP="002D35D6" w:rsidRDefault="00C465A6" w14:paraId="0FC6FC37" w14:textId="77777777">
            <w:pPr>
              <w:keepNext/>
              <w:keepLines/>
              <w:spacing w:before="81" w:after="81" w:line="160" w:lineRule="exact"/>
              <w:ind w:left="144" w:right="40"/>
              <w:jc w:val="right"/>
              <w:rPr>
                <w:rFonts w:eastAsia="Times New Roman"/>
                <w:i/>
                <w:iCs/>
                <w:spacing w:val="0"/>
                <w:w w:val="100"/>
                <w:kern w:val="0"/>
                <w:sz w:val="14"/>
                <w:szCs w:val="17"/>
                <w:lang w:eastAsia="zh-CN"/>
              </w:rPr>
            </w:pPr>
          </w:p>
        </w:tc>
        <w:tc>
          <w:tcPr>
            <w:tcW w:w="2269" w:type="pct"/>
            <w:gridSpan w:val="4"/>
            <w:tcBorders>
              <w:top w:val="single" w:color="auto" w:sz="4" w:space="0"/>
              <w:bottom w:val="single" w:color="auto" w:sz="4" w:space="0"/>
            </w:tcBorders>
            <w:shd w:val="clear" w:color="auto" w:fill="auto"/>
            <w:vAlign w:val="bottom"/>
          </w:tcPr>
          <w:p w:rsidRPr="00DC3390" w:rsidR="00C465A6" w:rsidP="002D35D6" w:rsidRDefault="00C465A6" w14:paraId="5FC67BCE" w14:textId="77777777">
            <w:pPr>
              <w:keepNext/>
              <w:keepLines/>
              <w:spacing w:before="81" w:after="81" w:line="160" w:lineRule="exact"/>
              <w:ind w:right="40"/>
              <w:jc w:val="center"/>
              <w:rPr>
                <w:rFonts w:ascii="Times New Roman Italic" w:hAnsi="Times New Roman Italic" w:eastAsia="Times New Roman" w:cs="Times New Roman Italic"/>
                <w:i/>
                <w:iCs/>
                <w:spacing w:val="2"/>
                <w:kern w:val="0"/>
                <w:sz w:val="14"/>
                <w:lang w:eastAsia="zh-CN"/>
              </w:rPr>
            </w:pPr>
            <w:r w:rsidRPr="00DC3390">
              <w:rPr>
                <w:rFonts w:ascii="Times New Roman Italic" w:hAnsi="Times New Roman Italic" w:eastAsia="Times New Roman" w:cs="Times New Roman Italic"/>
                <w:i/>
                <w:iCs/>
                <w:spacing w:val="2"/>
                <w:kern w:val="0"/>
                <w:sz w:val="14"/>
                <w:lang w:eastAsia="zh-CN"/>
              </w:rPr>
              <w:t>Changes</w:t>
            </w:r>
          </w:p>
        </w:tc>
        <w:tc>
          <w:tcPr>
            <w:tcW w:w="473" w:type="pct"/>
            <w:tcBorders>
              <w:top w:val="single" w:color="auto" w:sz="4" w:space="0"/>
            </w:tcBorders>
            <w:shd w:val="clear" w:color="auto" w:fill="auto"/>
            <w:vAlign w:val="bottom"/>
          </w:tcPr>
          <w:p w:rsidRPr="00DC3390" w:rsidR="00C465A6" w:rsidP="002D35D6" w:rsidRDefault="00C465A6" w14:paraId="5C888605" w14:textId="77777777">
            <w:pPr>
              <w:keepNext/>
              <w:keepLines/>
              <w:spacing w:before="81" w:after="81" w:line="160" w:lineRule="exact"/>
              <w:ind w:left="144" w:right="40"/>
              <w:jc w:val="right"/>
              <w:rPr>
                <w:rFonts w:eastAsia="Times New Roman"/>
                <w:i/>
                <w:iCs/>
                <w:spacing w:val="0"/>
                <w:w w:val="100"/>
                <w:kern w:val="0"/>
                <w:sz w:val="14"/>
                <w:szCs w:val="17"/>
                <w:lang w:eastAsia="zh-CN"/>
              </w:rPr>
            </w:pPr>
          </w:p>
        </w:tc>
      </w:tr>
      <w:tr w:rsidRPr="00DC3390" w:rsidR="00C465A6" w:rsidTr="004973C3" w14:paraId="302936FC" w14:textId="77777777">
        <w:trPr>
          <w:trHeight w:val="20"/>
          <w:tblHeader/>
        </w:trPr>
        <w:tc>
          <w:tcPr>
            <w:tcW w:w="1724" w:type="pct"/>
            <w:tcBorders>
              <w:bottom w:val="single" w:color="auto" w:sz="12" w:space="0"/>
            </w:tcBorders>
            <w:shd w:val="clear" w:color="auto" w:fill="auto"/>
            <w:vAlign w:val="bottom"/>
            <w:hideMark/>
          </w:tcPr>
          <w:p w:rsidRPr="00DC3390" w:rsidR="00C465A6" w:rsidP="004973C3" w:rsidRDefault="00C465A6" w14:paraId="61F1326C" w14:textId="77777777">
            <w:pPr>
              <w:keepNext/>
              <w:keepLines/>
              <w:spacing w:before="81" w:after="81" w:line="160" w:lineRule="exact"/>
              <w:ind w:right="40"/>
              <w:rPr>
                <w:rFonts w:ascii="Times New Roman Italic" w:hAnsi="Times New Roman Italic" w:eastAsia="Times New Roman" w:cs="Times New Roman Italic"/>
                <w:i/>
                <w:iCs/>
                <w:kern w:val="0"/>
                <w:sz w:val="14"/>
                <w:szCs w:val="17"/>
                <w:lang w:eastAsia="zh-CN"/>
              </w:rPr>
            </w:pPr>
            <w:r w:rsidRPr="00DC3390">
              <w:rPr>
                <w:rFonts w:ascii="Times New Roman Italic" w:hAnsi="Times New Roman Italic" w:eastAsia="Times New Roman" w:cs="Times New Roman Italic"/>
                <w:i/>
                <w:iCs/>
                <w:kern w:val="0"/>
                <w:sz w:val="14"/>
                <w:szCs w:val="17"/>
                <w:lang w:eastAsia="zh-CN"/>
              </w:rPr>
              <w:t>Component</w:t>
            </w:r>
          </w:p>
        </w:tc>
        <w:tc>
          <w:tcPr>
            <w:tcW w:w="535" w:type="pct"/>
            <w:tcBorders>
              <w:bottom w:val="single" w:color="auto" w:sz="12" w:space="0"/>
            </w:tcBorders>
            <w:shd w:val="clear" w:color="auto" w:fill="auto"/>
            <w:vAlign w:val="bottom"/>
            <w:hideMark/>
          </w:tcPr>
          <w:p w:rsidRPr="00DC3390" w:rsidR="00C465A6" w:rsidP="004973C3" w:rsidRDefault="00C465A6" w14:paraId="7D284C3F" w14:textId="051FE7AA">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DC3390">
              <w:rPr>
                <w:rFonts w:ascii="Times New Roman Italic" w:hAnsi="Times New Roman Italic" w:eastAsia="Times New Roman" w:cs="Times New Roman Italic"/>
                <w:i/>
                <w:iCs/>
                <w:kern w:val="0"/>
                <w:sz w:val="14"/>
                <w:szCs w:val="17"/>
                <w:lang w:eastAsia="zh-CN"/>
              </w:rPr>
              <w:t>202</w:t>
            </w:r>
            <w:r w:rsidR="0062521B">
              <w:rPr>
                <w:rFonts w:ascii="Times New Roman Italic" w:hAnsi="Times New Roman Italic" w:eastAsia="Times New Roman" w:cs="Times New Roman Italic"/>
                <w:i/>
                <w:iCs/>
                <w:kern w:val="0"/>
                <w:sz w:val="14"/>
                <w:szCs w:val="17"/>
                <w:lang w:eastAsia="zh-CN"/>
              </w:rPr>
              <w:t>5</w:t>
            </w:r>
            <w:r w:rsidRPr="00DC3390">
              <w:rPr>
                <w:rFonts w:ascii="Times New Roman Italic" w:hAnsi="Times New Roman Italic" w:eastAsia="Times New Roman" w:cs="Times New Roman Italic"/>
                <w:i/>
                <w:iCs/>
                <w:kern w:val="0"/>
                <w:sz w:val="14"/>
                <w:szCs w:val="17"/>
                <w:lang w:eastAsia="zh-CN"/>
              </w:rPr>
              <w:br/>
            </w:r>
            <w:r w:rsidRPr="00DC3390">
              <w:rPr>
                <w:rFonts w:ascii="Times New Roman Italic" w:hAnsi="Times New Roman Italic" w:eastAsia="Times New Roman" w:cs="Times New Roman Italic"/>
                <w:i/>
                <w:iCs/>
                <w:kern w:val="0"/>
                <w:sz w:val="14"/>
                <w:szCs w:val="17"/>
                <w:lang w:eastAsia="zh-CN"/>
              </w:rPr>
              <w:t xml:space="preserve"> approved</w:t>
            </w:r>
          </w:p>
        </w:tc>
        <w:tc>
          <w:tcPr>
            <w:tcW w:w="580" w:type="pct"/>
            <w:tcBorders>
              <w:top w:val="single" w:color="auto" w:sz="4" w:space="0"/>
              <w:bottom w:val="single" w:color="auto" w:sz="12" w:space="0"/>
            </w:tcBorders>
            <w:shd w:val="clear" w:color="auto" w:fill="auto"/>
            <w:vAlign w:val="bottom"/>
            <w:hideMark/>
          </w:tcPr>
          <w:p w:rsidRPr="00DC3390" w:rsidR="00C465A6" w:rsidP="004973C3" w:rsidRDefault="00C465A6" w14:paraId="0E020620"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DC3390">
              <w:rPr>
                <w:rFonts w:ascii="Times New Roman Italic" w:hAnsi="Times New Roman Italic" w:eastAsia="Times New Roman" w:cs="Times New Roman Italic"/>
                <w:i/>
                <w:iCs/>
                <w:kern w:val="0"/>
                <w:sz w:val="14"/>
                <w:lang w:eastAsia="zh-CN"/>
              </w:rPr>
              <w:t>Technical adjustments</w:t>
            </w:r>
          </w:p>
        </w:tc>
        <w:tc>
          <w:tcPr>
            <w:tcW w:w="580" w:type="pct"/>
            <w:tcBorders>
              <w:top w:val="single" w:color="auto" w:sz="4" w:space="0"/>
              <w:bottom w:val="single" w:color="auto" w:sz="12" w:space="0"/>
            </w:tcBorders>
            <w:shd w:val="clear" w:color="auto" w:fill="auto"/>
            <w:vAlign w:val="bottom"/>
            <w:hideMark/>
          </w:tcPr>
          <w:p w:rsidRPr="00DC3390" w:rsidR="00C465A6" w:rsidP="004973C3" w:rsidRDefault="00C465A6" w14:paraId="7EB1A933"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DC3390">
              <w:rPr>
                <w:rFonts w:ascii="Times New Roman Italic" w:hAnsi="Times New Roman Italic" w:eastAsia="Times New Roman" w:cs="Times New Roman Italic"/>
                <w:i/>
                <w:iCs/>
                <w:kern w:val="0"/>
                <w:sz w:val="14"/>
                <w:szCs w:val="17"/>
                <w:lang w:eastAsia="zh-CN"/>
              </w:rPr>
              <w:t xml:space="preserve">New/expanded mandates </w:t>
            </w:r>
          </w:p>
        </w:tc>
        <w:tc>
          <w:tcPr>
            <w:tcW w:w="580" w:type="pct"/>
            <w:tcBorders>
              <w:top w:val="single" w:color="auto" w:sz="4" w:space="0"/>
              <w:bottom w:val="single" w:color="auto" w:sz="12" w:space="0"/>
            </w:tcBorders>
            <w:shd w:val="clear" w:color="auto" w:fill="auto"/>
            <w:vAlign w:val="bottom"/>
            <w:hideMark/>
          </w:tcPr>
          <w:p w:rsidRPr="00DC3390" w:rsidR="00C465A6" w:rsidP="004973C3" w:rsidRDefault="00C465A6" w14:paraId="00B516D9"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DC3390">
              <w:rPr>
                <w:rFonts w:ascii="Times New Roman Italic" w:hAnsi="Times New Roman Italic" w:eastAsia="Times New Roman" w:cs="Times New Roman Italic"/>
                <w:i/>
                <w:iCs/>
                <w:kern w:val="0"/>
                <w:sz w:val="14"/>
                <w:lang w:eastAsia="zh-CN"/>
              </w:rPr>
              <w:t xml:space="preserve">Other </w:t>
            </w:r>
          </w:p>
        </w:tc>
        <w:tc>
          <w:tcPr>
            <w:tcW w:w="529" w:type="pct"/>
            <w:tcBorders>
              <w:top w:val="single" w:color="auto" w:sz="4" w:space="0"/>
              <w:bottom w:val="single" w:color="auto" w:sz="12" w:space="0"/>
            </w:tcBorders>
            <w:shd w:val="clear" w:color="auto" w:fill="auto"/>
            <w:vAlign w:val="bottom"/>
            <w:hideMark/>
          </w:tcPr>
          <w:p w:rsidRPr="00DC3390" w:rsidR="00C465A6" w:rsidP="004973C3" w:rsidRDefault="00C465A6" w14:paraId="3E3A2620"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DC3390">
              <w:rPr>
                <w:rFonts w:ascii="Times New Roman Italic" w:hAnsi="Times New Roman Italic" w:eastAsia="Times New Roman" w:cs="Times New Roman Italic"/>
                <w:i/>
                <w:iCs/>
                <w:kern w:val="0"/>
                <w:sz w:val="14"/>
                <w:lang w:eastAsia="zh-CN"/>
              </w:rPr>
              <w:t xml:space="preserve">Total </w:t>
            </w:r>
          </w:p>
        </w:tc>
        <w:tc>
          <w:tcPr>
            <w:tcW w:w="473" w:type="pct"/>
            <w:tcBorders>
              <w:bottom w:val="single" w:color="auto" w:sz="12" w:space="0"/>
            </w:tcBorders>
            <w:shd w:val="clear" w:color="auto" w:fill="auto"/>
            <w:vAlign w:val="bottom"/>
            <w:hideMark/>
          </w:tcPr>
          <w:p w:rsidRPr="00DC3390" w:rsidR="00C465A6" w:rsidP="004973C3" w:rsidRDefault="00C465A6" w14:paraId="57D5624E" w14:textId="5B36A449">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DC3390">
              <w:rPr>
                <w:rFonts w:ascii="Times New Roman Italic" w:hAnsi="Times New Roman Italic" w:eastAsia="Times New Roman" w:cs="Times New Roman Italic"/>
                <w:i/>
                <w:iCs/>
                <w:kern w:val="0"/>
                <w:sz w:val="14"/>
                <w:szCs w:val="17"/>
                <w:lang w:eastAsia="zh-CN"/>
              </w:rPr>
              <w:t xml:space="preserve"> </w:t>
            </w:r>
            <w:r w:rsidR="00FC0F0D">
              <w:rPr>
                <w:rFonts w:ascii="Times New Roman Italic" w:hAnsi="Times New Roman Italic" w:eastAsia="Times New Roman" w:cs="Times New Roman Italic"/>
                <w:i/>
                <w:iCs/>
                <w:kern w:val="0"/>
                <w:sz w:val="14"/>
                <w:szCs w:val="17"/>
                <w:lang w:eastAsia="zh-CN"/>
              </w:rPr>
              <w:t>2026</w:t>
            </w:r>
            <w:r w:rsidRPr="00DC3390">
              <w:rPr>
                <w:rFonts w:ascii="Times New Roman Italic" w:hAnsi="Times New Roman Italic" w:eastAsia="Times New Roman" w:cs="Times New Roman Italic"/>
                <w:i/>
                <w:iCs/>
                <w:kern w:val="0"/>
                <w:sz w:val="14"/>
                <w:szCs w:val="17"/>
                <w:lang w:eastAsia="zh-CN"/>
              </w:rPr>
              <w:t xml:space="preserve"> proposed</w:t>
            </w:r>
          </w:p>
        </w:tc>
      </w:tr>
      <w:tr w:rsidRPr="00DC3390" w:rsidR="00C465A6" w:rsidTr="004973C3" w14:paraId="582ACBFB" w14:textId="77777777">
        <w:trPr>
          <w:trHeight w:val="115" w:hRule="exact"/>
          <w:tblHeader/>
        </w:trPr>
        <w:tc>
          <w:tcPr>
            <w:tcW w:w="1724" w:type="pct"/>
            <w:tcBorders>
              <w:top w:val="single" w:color="auto" w:sz="12" w:space="0"/>
            </w:tcBorders>
            <w:shd w:val="clear" w:color="auto" w:fill="auto"/>
            <w:vAlign w:val="bottom"/>
          </w:tcPr>
          <w:p w:rsidRPr="00DC3390" w:rsidR="00C465A6" w:rsidP="004973C3" w:rsidRDefault="00C465A6" w14:paraId="382F238F" w14:textId="77777777">
            <w:pPr>
              <w:keepNext/>
              <w:keepLines/>
              <w:spacing w:before="40" w:after="40" w:line="210" w:lineRule="exact"/>
              <w:ind w:right="40"/>
              <w:rPr>
                <w:rFonts w:eastAsia="Times New Roman"/>
                <w:iCs/>
                <w:spacing w:val="0"/>
                <w:w w:val="100"/>
                <w:kern w:val="0"/>
                <w:sz w:val="17"/>
                <w:szCs w:val="17"/>
                <w:lang w:eastAsia="zh-CN"/>
              </w:rPr>
            </w:pPr>
          </w:p>
        </w:tc>
        <w:tc>
          <w:tcPr>
            <w:tcW w:w="535" w:type="pct"/>
            <w:tcBorders>
              <w:top w:val="single" w:color="auto" w:sz="12" w:space="0"/>
            </w:tcBorders>
            <w:shd w:val="clear" w:color="auto" w:fill="auto"/>
            <w:vAlign w:val="bottom"/>
          </w:tcPr>
          <w:p w:rsidRPr="00DC3390" w:rsidR="00C465A6" w:rsidP="004973C3" w:rsidRDefault="00C465A6" w14:paraId="0373FFC4" w14:textId="77777777">
            <w:pPr>
              <w:keepNext/>
              <w:keepLines/>
              <w:spacing w:before="40" w:after="40" w:line="210" w:lineRule="exact"/>
              <w:ind w:left="144" w:right="40"/>
              <w:jc w:val="right"/>
              <w:rPr>
                <w:rFonts w:eastAsia="Times New Roman"/>
                <w:spacing w:val="0"/>
                <w:w w:val="100"/>
                <w:kern w:val="0"/>
                <w:sz w:val="17"/>
                <w:lang w:eastAsia="zh-CN"/>
              </w:rPr>
            </w:pPr>
          </w:p>
        </w:tc>
        <w:tc>
          <w:tcPr>
            <w:tcW w:w="580" w:type="pct"/>
            <w:tcBorders>
              <w:top w:val="single" w:color="auto" w:sz="12" w:space="0"/>
            </w:tcBorders>
            <w:shd w:val="clear" w:color="auto" w:fill="auto"/>
            <w:vAlign w:val="bottom"/>
          </w:tcPr>
          <w:p w:rsidRPr="00DC3390" w:rsidR="00C465A6" w:rsidP="004973C3" w:rsidRDefault="00C465A6" w14:paraId="1427BB60" w14:textId="77777777">
            <w:pPr>
              <w:keepNext/>
              <w:keepLines/>
              <w:spacing w:before="40" w:after="40" w:line="210" w:lineRule="exact"/>
              <w:ind w:left="144" w:right="40"/>
              <w:jc w:val="right"/>
              <w:rPr>
                <w:rFonts w:eastAsia="Times New Roman"/>
                <w:spacing w:val="0"/>
                <w:w w:val="100"/>
                <w:kern w:val="0"/>
                <w:sz w:val="17"/>
                <w:lang w:eastAsia="zh-CN"/>
              </w:rPr>
            </w:pPr>
          </w:p>
        </w:tc>
        <w:tc>
          <w:tcPr>
            <w:tcW w:w="580" w:type="pct"/>
            <w:tcBorders>
              <w:top w:val="single" w:color="auto" w:sz="12" w:space="0"/>
            </w:tcBorders>
            <w:shd w:val="clear" w:color="auto" w:fill="auto"/>
            <w:vAlign w:val="bottom"/>
          </w:tcPr>
          <w:p w:rsidRPr="00DC3390" w:rsidR="00C465A6" w:rsidP="004973C3" w:rsidRDefault="00C465A6" w14:paraId="534C1C0E" w14:textId="77777777">
            <w:pPr>
              <w:keepNext/>
              <w:keepLines/>
              <w:spacing w:before="40" w:after="40" w:line="210" w:lineRule="exact"/>
              <w:ind w:left="144" w:right="40"/>
              <w:jc w:val="right"/>
              <w:rPr>
                <w:rFonts w:eastAsia="Times New Roman"/>
                <w:spacing w:val="0"/>
                <w:w w:val="100"/>
                <w:kern w:val="0"/>
                <w:sz w:val="17"/>
                <w:lang w:eastAsia="zh-CN"/>
              </w:rPr>
            </w:pPr>
          </w:p>
        </w:tc>
        <w:tc>
          <w:tcPr>
            <w:tcW w:w="580" w:type="pct"/>
            <w:tcBorders>
              <w:top w:val="single" w:color="auto" w:sz="12" w:space="0"/>
            </w:tcBorders>
            <w:shd w:val="clear" w:color="auto" w:fill="auto"/>
            <w:vAlign w:val="bottom"/>
          </w:tcPr>
          <w:p w:rsidRPr="00DC3390" w:rsidR="00C465A6" w:rsidP="004973C3" w:rsidRDefault="00C465A6" w14:paraId="29DD182F" w14:textId="77777777">
            <w:pPr>
              <w:keepNext/>
              <w:keepLines/>
              <w:spacing w:before="40" w:after="40" w:line="210" w:lineRule="exact"/>
              <w:ind w:left="144" w:right="40"/>
              <w:jc w:val="right"/>
              <w:rPr>
                <w:rFonts w:eastAsia="Times New Roman"/>
                <w:spacing w:val="0"/>
                <w:w w:val="100"/>
                <w:kern w:val="0"/>
                <w:sz w:val="17"/>
                <w:lang w:eastAsia="zh-CN"/>
              </w:rPr>
            </w:pPr>
          </w:p>
        </w:tc>
        <w:tc>
          <w:tcPr>
            <w:tcW w:w="529" w:type="pct"/>
            <w:tcBorders>
              <w:top w:val="single" w:color="auto" w:sz="12" w:space="0"/>
            </w:tcBorders>
            <w:shd w:val="clear" w:color="auto" w:fill="auto"/>
            <w:vAlign w:val="bottom"/>
          </w:tcPr>
          <w:p w:rsidRPr="00DC3390" w:rsidR="00C465A6" w:rsidP="004973C3" w:rsidRDefault="00C465A6" w14:paraId="21F58769" w14:textId="77777777">
            <w:pPr>
              <w:keepNext/>
              <w:keepLines/>
              <w:spacing w:before="40" w:after="40" w:line="210" w:lineRule="exact"/>
              <w:ind w:left="144" w:right="40"/>
              <w:jc w:val="right"/>
              <w:rPr>
                <w:rFonts w:eastAsia="Times New Roman"/>
                <w:spacing w:val="0"/>
                <w:w w:val="100"/>
                <w:kern w:val="0"/>
                <w:sz w:val="17"/>
                <w:lang w:eastAsia="zh-CN"/>
              </w:rPr>
            </w:pPr>
          </w:p>
        </w:tc>
        <w:tc>
          <w:tcPr>
            <w:tcW w:w="473" w:type="pct"/>
            <w:tcBorders>
              <w:top w:val="single" w:color="auto" w:sz="12" w:space="0"/>
            </w:tcBorders>
            <w:shd w:val="clear" w:color="auto" w:fill="auto"/>
            <w:vAlign w:val="bottom"/>
          </w:tcPr>
          <w:p w:rsidRPr="00DC3390" w:rsidR="00C465A6" w:rsidP="004973C3" w:rsidRDefault="00C465A6" w14:paraId="635893CB" w14:textId="77777777">
            <w:pPr>
              <w:keepNext/>
              <w:keepLines/>
              <w:spacing w:before="40" w:after="40" w:line="210" w:lineRule="exact"/>
              <w:ind w:left="144" w:right="40"/>
              <w:jc w:val="right"/>
              <w:rPr>
                <w:rFonts w:eastAsia="Times New Roman"/>
                <w:spacing w:val="0"/>
                <w:w w:val="100"/>
                <w:kern w:val="0"/>
                <w:sz w:val="17"/>
                <w:lang w:eastAsia="zh-CN"/>
              </w:rPr>
            </w:pPr>
          </w:p>
        </w:tc>
      </w:tr>
      <w:tr w:rsidRPr="00DC3390" w:rsidR="00C465A6" w:rsidTr="004973C3" w14:paraId="6CB1FC0C" w14:textId="77777777">
        <w:trPr>
          <w:trHeight w:val="20"/>
        </w:trPr>
        <w:tc>
          <w:tcPr>
            <w:tcW w:w="1724" w:type="pct"/>
            <w:shd w:val="clear" w:color="auto" w:fill="auto"/>
            <w:vAlign w:val="bottom"/>
          </w:tcPr>
          <w:p w:rsidRPr="00DC3390" w:rsidR="00C465A6" w:rsidP="004973C3" w:rsidRDefault="00C465A6" w14:paraId="7CE031F9" w14:textId="77777777">
            <w:pPr>
              <w:keepNext/>
              <w:keepLines/>
              <w:tabs>
                <w:tab w:val="left" w:pos="288"/>
                <w:tab w:val="left" w:pos="576"/>
                <w:tab w:val="left" w:pos="864"/>
                <w:tab w:val="left" w:pos="1152"/>
              </w:tabs>
              <w:spacing w:before="40" w:after="81" w:line="210" w:lineRule="exact"/>
              <w:ind w:right="43"/>
              <w:rPr>
                <w:rFonts w:eastAsia="Times New Roman"/>
                <w:spacing w:val="0"/>
                <w:w w:val="100"/>
                <w:kern w:val="0"/>
                <w:sz w:val="17"/>
                <w:szCs w:val="17"/>
                <w:lang w:eastAsia="zh-CN"/>
              </w:rPr>
            </w:pPr>
            <w:r w:rsidRPr="00DC3390">
              <w:rPr>
                <w:sz w:val="17"/>
              </w:rPr>
              <w:t>Board of Auditors (including its secretariat)</w:t>
            </w:r>
          </w:p>
        </w:tc>
        <w:tc>
          <w:tcPr>
            <w:tcW w:w="535" w:type="pct"/>
            <w:shd w:val="clear" w:color="auto" w:fill="auto"/>
            <w:vAlign w:val="bottom"/>
          </w:tcPr>
          <w:p w:rsidRPr="00DC3390" w:rsidR="00C465A6" w:rsidP="004973C3" w:rsidRDefault="00C465A6" w14:paraId="3FEA1CD6" w14:textId="77777777">
            <w:pPr>
              <w:keepNext/>
              <w:keepLines/>
              <w:tabs>
                <w:tab w:val="left" w:pos="288"/>
                <w:tab w:val="left" w:pos="576"/>
                <w:tab w:val="left" w:pos="864"/>
                <w:tab w:val="left" w:pos="1152"/>
              </w:tabs>
              <w:spacing w:before="40" w:after="81" w:line="210" w:lineRule="exact"/>
              <w:ind w:left="144" w:right="43"/>
              <w:jc w:val="right"/>
              <w:rPr>
                <w:rFonts w:eastAsia="Times New Roman"/>
                <w:spacing w:val="0"/>
                <w:w w:val="100"/>
                <w:kern w:val="0"/>
                <w:sz w:val="17"/>
                <w:szCs w:val="17"/>
                <w:lang w:eastAsia="zh-CN"/>
              </w:rPr>
            </w:pPr>
            <w:r w:rsidRPr="00DC3390">
              <w:rPr>
                <w:sz w:val="17"/>
              </w:rPr>
              <w:t>6</w:t>
            </w:r>
          </w:p>
        </w:tc>
        <w:tc>
          <w:tcPr>
            <w:tcW w:w="580" w:type="pct"/>
            <w:shd w:val="clear" w:color="auto" w:fill="auto"/>
            <w:vAlign w:val="bottom"/>
          </w:tcPr>
          <w:p w:rsidRPr="00DC3390" w:rsidR="00C465A6" w:rsidP="004973C3" w:rsidRDefault="00C465A6" w14:paraId="13610F7E" w14:textId="77777777">
            <w:pPr>
              <w:keepNext/>
              <w:keepLines/>
              <w:tabs>
                <w:tab w:val="left" w:pos="288"/>
                <w:tab w:val="left" w:pos="576"/>
                <w:tab w:val="left" w:pos="864"/>
                <w:tab w:val="left" w:pos="1152"/>
              </w:tabs>
              <w:spacing w:before="40" w:after="81" w:line="210" w:lineRule="exact"/>
              <w:ind w:left="144" w:right="43"/>
              <w:jc w:val="right"/>
              <w:rPr>
                <w:rFonts w:eastAsia="Times New Roman"/>
                <w:spacing w:val="0"/>
                <w:w w:val="100"/>
                <w:kern w:val="0"/>
                <w:sz w:val="17"/>
                <w:szCs w:val="17"/>
                <w:lang w:eastAsia="zh-CN"/>
              </w:rPr>
            </w:pPr>
            <w:r w:rsidRPr="00DC3390">
              <w:rPr>
                <w:sz w:val="17"/>
              </w:rPr>
              <w:t>–</w:t>
            </w:r>
          </w:p>
        </w:tc>
        <w:tc>
          <w:tcPr>
            <w:tcW w:w="580" w:type="pct"/>
            <w:shd w:val="clear" w:color="auto" w:fill="auto"/>
            <w:vAlign w:val="bottom"/>
          </w:tcPr>
          <w:p w:rsidRPr="00DC3390" w:rsidR="00C465A6" w:rsidP="004973C3" w:rsidRDefault="00C465A6" w14:paraId="0D9C0EC5" w14:textId="77777777">
            <w:pPr>
              <w:keepNext/>
              <w:keepLines/>
              <w:tabs>
                <w:tab w:val="left" w:pos="288"/>
                <w:tab w:val="left" w:pos="576"/>
                <w:tab w:val="left" w:pos="864"/>
                <w:tab w:val="left" w:pos="1152"/>
              </w:tabs>
              <w:spacing w:before="40" w:after="81" w:line="210" w:lineRule="exact"/>
              <w:ind w:left="144" w:right="43"/>
              <w:jc w:val="right"/>
              <w:rPr>
                <w:rFonts w:eastAsia="Times New Roman"/>
                <w:spacing w:val="0"/>
                <w:w w:val="100"/>
                <w:kern w:val="0"/>
                <w:sz w:val="17"/>
                <w:szCs w:val="17"/>
                <w:lang w:eastAsia="zh-CN"/>
              </w:rPr>
            </w:pPr>
            <w:r w:rsidRPr="00DC3390">
              <w:rPr>
                <w:sz w:val="17"/>
              </w:rPr>
              <w:t>–</w:t>
            </w:r>
          </w:p>
        </w:tc>
        <w:tc>
          <w:tcPr>
            <w:tcW w:w="580" w:type="pct"/>
            <w:shd w:val="clear" w:color="auto" w:fill="auto"/>
            <w:vAlign w:val="bottom"/>
          </w:tcPr>
          <w:p w:rsidRPr="00DC3390" w:rsidR="00C465A6" w:rsidP="004973C3" w:rsidRDefault="00C465A6" w14:paraId="36EF65AC" w14:textId="77777777">
            <w:pPr>
              <w:keepNext/>
              <w:keepLines/>
              <w:tabs>
                <w:tab w:val="left" w:pos="288"/>
                <w:tab w:val="left" w:pos="576"/>
                <w:tab w:val="left" w:pos="864"/>
                <w:tab w:val="left" w:pos="1152"/>
              </w:tabs>
              <w:spacing w:before="40" w:after="81" w:line="210" w:lineRule="exact"/>
              <w:ind w:left="144" w:right="43"/>
              <w:jc w:val="right"/>
              <w:rPr>
                <w:rFonts w:eastAsia="Times New Roman"/>
                <w:spacing w:val="0"/>
                <w:w w:val="100"/>
                <w:kern w:val="0"/>
                <w:sz w:val="17"/>
                <w:szCs w:val="17"/>
                <w:lang w:eastAsia="zh-CN"/>
              </w:rPr>
            </w:pPr>
            <w:r w:rsidRPr="00DC3390">
              <w:rPr>
                <w:sz w:val="17"/>
              </w:rPr>
              <w:t>–</w:t>
            </w:r>
          </w:p>
        </w:tc>
        <w:tc>
          <w:tcPr>
            <w:tcW w:w="529" w:type="pct"/>
            <w:shd w:val="clear" w:color="auto" w:fill="auto"/>
            <w:vAlign w:val="bottom"/>
          </w:tcPr>
          <w:p w:rsidRPr="00DC3390" w:rsidR="00C465A6" w:rsidP="004973C3" w:rsidRDefault="00C465A6" w14:paraId="191C439D" w14:textId="77777777">
            <w:pPr>
              <w:keepNext/>
              <w:keepLines/>
              <w:tabs>
                <w:tab w:val="left" w:pos="288"/>
                <w:tab w:val="left" w:pos="576"/>
                <w:tab w:val="left" w:pos="864"/>
                <w:tab w:val="left" w:pos="1152"/>
              </w:tabs>
              <w:spacing w:before="40" w:after="81" w:line="210" w:lineRule="exact"/>
              <w:ind w:left="144" w:right="43"/>
              <w:jc w:val="right"/>
              <w:rPr>
                <w:rFonts w:eastAsia="Times New Roman"/>
                <w:spacing w:val="0"/>
                <w:w w:val="100"/>
                <w:kern w:val="0"/>
                <w:sz w:val="17"/>
                <w:szCs w:val="17"/>
                <w:lang w:eastAsia="zh-CN"/>
              </w:rPr>
            </w:pPr>
            <w:r w:rsidRPr="00DC3390">
              <w:rPr>
                <w:sz w:val="17"/>
              </w:rPr>
              <w:t>–</w:t>
            </w:r>
          </w:p>
        </w:tc>
        <w:tc>
          <w:tcPr>
            <w:tcW w:w="473" w:type="pct"/>
            <w:shd w:val="clear" w:color="auto" w:fill="auto"/>
            <w:vAlign w:val="bottom"/>
          </w:tcPr>
          <w:p w:rsidRPr="00DC3390" w:rsidR="00C465A6" w:rsidP="004973C3" w:rsidRDefault="00C465A6" w14:paraId="6C5AA67D" w14:textId="77777777">
            <w:pPr>
              <w:keepNext/>
              <w:keepLines/>
              <w:tabs>
                <w:tab w:val="left" w:pos="288"/>
                <w:tab w:val="left" w:pos="576"/>
                <w:tab w:val="left" w:pos="864"/>
                <w:tab w:val="left" w:pos="1152"/>
              </w:tabs>
              <w:spacing w:before="40" w:after="81" w:line="210" w:lineRule="exact"/>
              <w:ind w:left="144" w:right="43"/>
              <w:jc w:val="right"/>
              <w:rPr>
                <w:rFonts w:eastAsia="Times New Roman"/>
                <w:spacing w:val="0"/>
                <w:w w:val="100"/>
                <w:kern w:val="0"/>
                <w:sz w:val="17"/>
                <w:szCs w:val="17"/>
                <w:lang w:eastAsia="zh-CN"/>
              </w:rPr>
            </w:pPr>
            <w:r w:rsidRPr="00DC3390">
              <w:rPr>
                <w:sz w:val="17"/>
              </w:rPr>
              <w:t>6</w:t>
            </w:r>
          </w:p>
        </w:tc>
      </w:tr>
      <w:tr w:rsidRPr="00DC3390" w:rsidR="00C465A6" w:rsidTr="004973C3" w14:paraId="156298EE" w14:textId="77777777">
        <w:trPr>
          <w:trHeight w:val="20"/>
        </w:trPr>
        <w:tc>
          <w:tcPr>
            <w:tcW w:w="1724" w:type="pct"/>
            <w:tcBorders>
              <w:top w:val="single" w:color="auto" w:sz="4" w:space="0"/>
              <w:bottom w:val="single" w:color="auto" w:sz="12" w:space="0"/>
            </w:tcBorders>
            <w:shd w:val="clear" w:color="auto" w:fill="auto"/>
            <w:vAlign w:val="bottom"/>
          </w:tcPr>
          <w:p w:rsidRPr="00DC3390" w:rsidR="00C465A6" w:rsidP="004973C3" w:rsidRDefault="00C465A6" w14:paraId="031F5545" w14:textId="77777777">
            <w:pPr>
              <w:tabs>
                <w:tab w:val="left" w:pos="288"/>
                <w:tab w:val="left" w:pos="576"/>
                <w:tab w:val="left" w:pos="864"/>
                <w:tab w:val="left" w:pos="1152"/>
              </w:tabs>
              <w:spacing w:before="81" w:after="81" w:line="210" w:lineRule="exact"/>
              <w:ind w:right="43"/>
              <w:rPr>
                <w:rFonts w:eastAsia="Times New Roman"/>
                <w:b/>
                <w:bCs/>
                <w:spacing w:val="0"/>
                <w:w w:val="100"/>
                <w:kern w:val="0"/>
                <w:sz w:val="17"/>
                <w:szCs w:val="17"/>
                <w:lang w:eastAsia="zh-CN"/>
              </w:rPr>
            </w:pPr>
            <w:r w:rsidRPr="00DC3390">
              <w:rPr>
                <w:rFonts w:eastAsia="Times New Roman"/>
                <w:b/>
                <w:bCs/>
                <w:spacing w:val="0"/>
                <w:w w:val="100"/>
                <w:kern w:val="0"/>
                <w:sz w:val="17"/>
                <w:szCs w:val="17"/>
                <w:lang w:eastAsia="zh-CN"/>
              </w:rPr>
              <w:tab/>
            </w:r>
            <w:r w:rsidRPr="00DC3390">
              <w:rPr>
                <w:rFonts w:eastAsia="Times New Roman"/>
                <w:b/>
                <w:bCs/>
                <w:spacing w:val="0"/>
                <w:w w:val="100"/>
                <w:kern w:val="0"/>
                <w:sz w:val="17"/>
                <w:szCs w:val="17"/>
                <w:lang w:eastAsia="zh-CN"/>
              </w:rPr>
              <w:t>Subtotal, 1</w:t>
            </w:r>
          </w:p>
        </w:tc>
        <w:tc>
          <w:tcPr>
            <w:tcW w:w="535" w:type="pct"/>
            <w:tcBorders>
              <w:top w:val="single" w:color="auto" w:sz="4" w:space="0"/>
              <w:bottom w:val="single" w:color="auto" w:sz="12" w:space="0"/>
            </w:tcBorders>
            <w:shd w:val="clear" w:color="auto" w:fill="auto"/>
            <w:vAlign w:val="bottom"/>
          </w:tcPr>
          <w:p w:rsidRPr="00DC3390" w:rsidR="00C465A6" w:rsidP="004973C3" w:rsidRDefault="00C465A6" w14:paraId="6416E3BF"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b/>
                <w:sz w:val="17"/>
              </w:rPr>
              <w:t>6</w:t>
            </w:r>
          </w:p>
        </w:tc>
        <w:tc>
          <w:tcPr>
            <w:tcW w:w="580" w:type="pct"/>
            <w:tcBorders>
              <w:top w:val="single" w:color="auto" w:sz="4" w:space="0"/>
              <w:bottom w:val="single" w:color="auto" w:sz="12" w:space="0"/>
            </w:tcBorders>
            <w:shd w:val="clear" w:color="auto" w:fill="auto"/>
            <w:vAlign w:val="bottom"/>
          </w:tcPr>
          <w:p w:rsidRPr="00DC3390" w:rsidR="00C465A6" w:rsidP="004973C3" w:rsidRDefault="00C465A6" w14:paraId="5D2C129E"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b/>
                <w:sz w:val="17"/>
              </w:rPr>
              <w:t>–</w:t>
            </w:r>
          </w:p>
        </w:tc>
        <w:tc>
          <w:tcPr>
            <w:tcW w:w="580" w:type="pct"/>
            <w:tcBorders>
              <w:top w:val="single" w:color="auto" w:sz="4" w:space="0"/>
              <w:bottom w:val="single" w:color="auto" w:sz="12" w:space="0"/>
            </w:tcBorders>
            <w:shd w:val="clear" w:color="auto" w:fill="auto"/>
            <w:vAlign w:val="bottom"/>
          </w:tcPr>
          <w:p w:rsidRPr="00DC3390" w:rsidR="00C465A6" w:rsidP="004973C3" w:rsidRDefault="00C465A6" w14:paraId="7ED32E62"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b/>
                <w:sz w:val="17"/>
              </w:rPr>
              <w:t>–</w:t>
            </w:r>
          </w:p>
        </w:tc>
        <w:tc>
          <w:tcPr>
            <w:tcW w:w="580" w:type="pct"/>
            <w:tcBorders>
              <w:top w:val="single" w:color="auto" w:sz="4" w:space="0"/>
              <w:bottom w:val="single" w:color="auto" w:sz="12" w:space="0"/>
            </w:tcBorders>
            <w:shd w:val="clear" w:color="auto" w:fill="auto"/>
            <w:vAlign w:val="bottom"/>
          </w:tcPr>
          <w:p w:rsidRPr="00DC3390" w:rsidR="00C465A6" w:rsidP="004973C3" w:rsidRDefault="00C465A6" w14:paraId="06A75087"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b/>
                <w:sz w:val="17"/>
              </w:rPr>
              <w:t>–</w:t>
            </w:r>
          </w:p>
        </w:tc>
        <w:tc>
          <w:tcPr>
            <w:tcW w:w="529" w:type="pct"/>
            <w:tcBorders>
              <w:top w:val="single" w:color="auto" w:sz="4" w:space="0"/>
              <w:bottom w:val="single" w:color="auto" w:sz="12" w:space="0"/>
            </w:tcBorders>
            <w:shd w:val="clear" w:color="auto" w:fill="auto"/>
            <w:vAlign w:val="bottom"/>
          </w:tcPr>
          <w:p w:rsidRPr="00DC3390" w:rsidR="00C465A6" w:rsidP="004973C3" w:rsidRDefault="00C465A6" w14:paraId="5BC9064F"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b/>
                <w:sz w:val="17"/>
              </w:rPr>
              <w:t>–</w:t>
            </w:r>
          </w:p>
        </w:tc>
        <w:tc>
          <w:tcPr>
            <w:tcW w:w="473" w:type="pct"/>
            <w:tcBorders>
              <w:top w:val="single" w:color="auto" w:sz="4" w:space="0"/>
              <w:bottom w:val="single" w:color="auto" w:sz="12" w:space="0"/>
            </w:tcBorders>
            <w:shd w:val="clear" w:color="auto" w:fill="auto"/>
            <w:vAlign w:val="bottom"/>
          </w:tcPr>
          <w:p w:rsidRPr="00DC3390" w:rsidR="00C465A6" w:rsidP="004973C3" w:rsidRDefault="00C465A6" w14:paraId="4A03F88A"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DC3390">
              <w:rPr>
                <w:b/>
                <w:sz w:val="17"/>
              </w:rPr>
              <w:t xml:space="preserve"> 6</w:t>
            </w:r>
          </w:p>
        </w:tc>
      </w:tr>
    </w:tbl>
    <w:p w:rsidRPr="00DC3390" w:rsidR="00C465A6" w:rsidP="00C465A6" w:rsidRDefault="00C465A6" w14:paraId="0C86D64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C465A6" w:rsidP="00C465A6" w:rsidRDefault="00C465A6" w14:paraId="5869F24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C465A6" w:rsidRDefault="009322C8" w14:paraId="0584A2BA" w14:textId="77777777">
      <w:pPr>
        <w:pStyle w:val="H4"/>
        <w:ind w:right="1260"/>
        <w:rPr>
          <w:lang w:val="en-US"/>
        </w:rPr>
      </w:pPr>
      <w:r w:rsidRPr="00DC3390">
        <w:rPr>
          <w:lang w:val="en-US"/>
        </w:rPr>
        <w:tab/>
      </w:r>
      <w:r w:rsidRPr="00DC3390">
        <w:rPr>
          <w:i w:val="0"/>
          <w:iCs/>
          <w:lang w:val="en-US"/>
        </w:rPr>
        <w:t>(2)</w:t>
      </w:r>
      <w:r w:rsidRPr="00DC3390">
        <w:rPr>
          <w:lang w:val="en-US"/>
        </w:rPr>
        <w:tab/>
      </w:r>
      <w:r w:rsidRPr="00DC3390">
        <w:rPr>
          <w:lang w:val="en-US"/>
        </w:rPr>
        <w:t>Extrabudgetary</w:t>
      </w:r>
    </w:p>
    <w:p w:rsidRPr="00DC3390" w:rsidR="009322C8" w:rsidP="005032FC" w:rsidRDefault="009322C8" w14:paraId="4C636D9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5032FC" w:rsidP="005032FC" w:rsidRDefault="005032FC" w14:paraId="2FA831A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420"/>
        <w:gridCol w:w="1080"/>
        <w:gridCol w:w="4419"/>
        <w:gridCol w:w="930"/>
      </w:tblGrid>
      <w:tr w:rsidRPr="00DC3390" w:rsidR="00C42B45" w:rsidTr="004973C3" w14:paraId="3D938AA0" w14:textId="77777777">
        <w:trPr>
          <w:tblHeader/>
        </w:trPr>
        <w:tc>
          <w:tcPr>
            <w:tcW w:w="3420" w:type="dxa"/>
            <w:tcBorders>
              <w:top w:val="single" w:color="auto" w:sz="4" w:space="0"/>
              <w:bottom w:val="single" w:color="auto" w:sz="12" w:space="0"/>
            </w:tcBorders>
            <w:shd w:val="clear" w:color="auto" w:fill="auto"/>
            <w:vAlign w:val="bottom"/>
          </w:tcPr>
          <w:p w:rsidRPr="00DC3390" w:rsidR="00C42B45" w:rsidP="004973C3" w:rsidRDefault="00C42B45" w14:paraId="6EC22FB3" w14:textId="77777777">
            <w:pPr>
              <w:keepNext/>
              <w:keepLines/>
              <w:spacing w:before="81" w:after="81" w:line="160" w:lineRule="exact"/>
              <w:ind w:right="43"/>
              <w:rPr>
                <w:i/>
                <w:sz w:val="14"/>
              </w:rPr>
            </w:pPr>
            <w:bookmarkStart w:name="_Hlk138240395" w:id="5"/>
            <w:r w:rsidRPr="00DC3390">
              <w:rPr>
                <w:i/>
                <w:sz w:val="14"/>
              </w:rPr>
              <w:t>Component</w:t>
            </w:r>
          </w:p>
        </w:tc>
        <w:tc>
          <w:tcPr>
            <w:tcW w:w="1080" w:type="dxa"/>
            <w:tcBorders>
              <w:top w:val="single" w:color="auto" w:sz="4" w:space="0"/>
              <w:bottom w:val="single" w:color="auto" w:sz="12" w:space="0"/>
            </w:tcBorders>
            <w:shd w:val="clear" w:color="auto" w:fill="auto"/>
            <w:vAlign w:val="bottom"/>
          </w:tcPr>
          <w:p w:rsidRPr="00DC3390" w:rsidR="00C42B45" w:rsidP="004973C3" w:rsidRDefault="00C42B45" w14:paraId="2AACDD51" w14:textId="10BAB624">
            <w:pPr>
              <w:keepNext/>
              <w:keepLines/>
              <w:spacing w:before="81" w:after="81" w:line="160" w:lineRule="exact"/>
              <w:ind w:left="144" w:right="43"/>
              <w:jc w:val="right"/>
              <w:rPr>
                <w:i/>
                <w:sz w:val="14"/>
              </w:rPr>
            </w:pPr>
            <w:r w:rsidRPr="00DC3390">
              <w:rPr>
                <w:i/>
                <w:sz w:val="14"/>
              </w:rPr>
              <w:t>202</w:t>
            </w:r>
            <w:r w:rsidR="0062521B">
              <w:rPr>
                <w:i/>
                <w:sz w:val="14"/>
              </w:rPr>
              <w:t>5</w:t>
            </w:r>
            <w:r w:rsidRPr="00DC3390">
              <w:rPr>
                <w:i/>
                <w:sz w:val="14"/>
              </w:rPr>
              <w:t xml:space="preserve"> </w:t>
            </w:r>
            <w:r w:rsidRPr="00DC3390">
              <w:rPr>
                <w:i/>
                <w:sz w:val="14"/>
              </w:rPr>
              <w:br/>
            </w:r>
            <w:r w:rsidRPr="00DC3390">
              <w:rPr>
                <w:i/>
                <w:sz w:val="14"/>
              </w:rPr>
              <w:t>estimate</w:t>
            </w:r>
          </w:p>
        </w:tc>
        <w:tc>
          <w:tcPr>
            <w:tcW w:w="4419" w:type="dxa"/>
            <w:tcBorders>
              <w:top w:val="single" w:color="auto" w:sz="4" w:space="0"/>
              <w:bottom w:val="single" w:color="auto" w:sz="12" w:space="0"/>
            </w:tcBorders>
            <w:shd w:val="clear" w:color="auto" w:fill="auto"/>
            <w:vAlign w:val="bottom"/>
          </w:tcPr>
          <w:p w:rsidRPr="00DC3390" w:rsidR="00C42B45" w:rsidP="004973C3" w:rsidRDefault="00C42B45" w14:paraId="44B3267F" w14:textId="77777777">
            <w:pPr>
              <w:keepNext/>
              <w:keepLines/>
              <w:spacing w:before="81" w:after="81" w:line="160" w:lineRule="exact"/>
              <w:ind w:left="144" w:right="43"/>
              <w:jc w:val="right"/>
              <w:rPr>
                <w:i/>
                <w:sz w:val="14"/>
              </w:rPr>
            </w:pPr>
            <w:r w:rsidRPr="00DC3390">
              <w:rPr>
                <w:i/>
                <w:sz w:val="14"/>
              </w:rPr>
              <w:t>Change</w:t>
            </w:r>
          </w:p>
        </w:tc>
        <w:tc>
          <w:tcPr>
            <w:tcW w:w="930" w:type="dxa"/>
            <w:tcBorders>
              <w:top w:val="single" w:color="auto" w:sz="4" w:space="0"/>
              <w:bottom w:val="single" w:color="auto" w:sz="12" w:space="0"/>
            </w:tcBorders>
            <w:shd w:val="clear" w:color="auto" w:fill="auto"/>
            <w:vAlign w:val="bottom"/>
          </w:tcPr>
          <w:p w:rsidRPr="00DC3390" w:rsidR="00C42B45" w:rsidP="004973C3" w:rsidRDefault="00FC0F0D" w14:paraId="27D8A736" w14:textId="4D147151">
            <w:pPr>
              <w:keepNext/>
              <w:keepLines/>
              <w:spacing w:before="81" w:after="81" w:line="160" w:lineRule="exact"/>
              <w:ind w:left="144" w:right="43"/>
              <w:jc w:val="right"/>
              <w:rPr>
                <w:i/>
                <w:sz w:val="14"/>
              </w:rPr>
            </w:pPr>
            <w:r>
              <w:rPr>
                <w:i/>
                <w:sz w:val="14"/>
              </w:rPr>
              <w:t>2026</w:t>
            </w:r>
            <w:r w:rsidRPr="00DC3390" w:rsidR="00C42B45">
              <w:rPr>
                <w:i/>
                <w:sz w:val="14"/>
              </w:rPr>
              <w:t xml:space="preserve"> estimate</w:t>
            </w:r>
          </w:p>
        </w:tc>
      </w:tr>
      <w:tr w:rsidRPr="00DC3390" w:rsidR="00C42B45" w:rsidTr="004973C3" w14:paraId="035D8598" w14:textId="77777777">
        <w:trPr>
          <w:trHeight w:val="115" w:hRule="exact"/>
          <w:tblHeader/>
        </w:trPr>
        <w:tc>
          <w:tcPr>
            <w:tcW w:w="3420" w:type="dxa"/>
            <w:tcBorders>
              <w:top w:val="single" w:color="auto" w:sz="12" w:space="0"/>
            </w:tcBorders>
            <w:shd w:val="clear" w:color="auto" w:fill="auto"/>
            <w:vAlign w:val="bottom"/>
          </w:tcPr>
          <w:p w:rsidRPr="00DC3390" w:rsidR="00C42B45" w:rsidP="004973C3" w:rsidRDefault="00C42B45" w14:paraId="6039E4F4" w14:textId="77777777">
            <w:pPr>
              <w:spacing w:before="40" w:after="40" w:line="210" w:lineRule="exact"/>
              <w:ind w:right="40"/>
              <w:rPr>
                <w:sz w:val="17"/>
              </w:rPr>
            </w:pPr>
          </w:p>
        </w:tc>
        <w:tc>
          <w:tcPr>
            <w:tcW w:w="1080" w:type="dxa"/>
            <w:tcBorders>
              <w:top w:val="single" w:color="auto" w:sz="12" w:space="0"/>
            </w:tcBorders>
            <w:shd w:val="clear" w:color="auto" w:fill="auto"/>
            <w:vAlign w:val="bottom"/>
          </w:tcPr>
          <w:p w:rsidRPr="00DC3390" w:rsidR="00C42B45" w:rsidP="004973C3" w:rsidRDefault="00C42B45" w14:paraId="281153C3" w14:textId="77777777">
            <w:pPr>
              <w:spacing w:before="40" w:after="40" w:line="210" w:lineRule="exact"/>
              <w:ind w:left="144" w:right="40"/>
              <w:jc w:val="right"/>
              <w:rPr>
                <w:sz w:val="17"/>
              </w:rPr>
            </w:pPr>
          </w:p>
        </w:tc>
        <w:tc>
          <w:tcPr>
            <w:tcW w:w="4419" w:type="dxa"/>
            <w:tcBorders>
              <w:top w:val="single" w:color="auto" w:sz="12" w:space="0"/>
            </w:tcBorders>
            <w:shd w:val="clear" w:color="auto" w:fill="auto"/>
            <w:vAlign w:val="bottom"/>
          </w:tcPr>
          <w:p w:rsidRPr="00DC3390" w:rsidR="00C42B45" w:rsidP="004973C3" w:rsidRDefault="00C42B45" w14:paraId="3BC721A1" w14:textId="77777777">
            <w:pPr>
              <w:spacing w:before="40" w:after="40" w:line="210" w:lineRule="exact"/>
              <w:ind w:left="144" w:right="40"/>
              <w:jc w:val="right"/>
              <w:rPr>
                <w:sz w:val="17"/>
              </w:rPr>
            </w:pPr>
          </w:p>
        </w:tc>
        <w:tc>
          <w:tcPr>
            <w:tcW w:w="930" w:type="dxa"/>
            <w:tcBorders>
              <w:top w:val="single" w:color="auto" w:sz="12" w:space="0"/>
            </w:tcBorders>
            <w:shd w:val="clear" w:color="auto" w:fill="auto"/>
            <w:vAlign w:val="bottom"/>
          </w:tcPr>
          <w:p w:rsidRPr="00DC3390" w:rsidR="00C42B45" w:rsidP="004973C3" w:rsidRDefault="00C42B45" w14:paraId="6161E365" w14:textId="77777777">
            <w:pPr>
              <w:spacing w:before="40" w:after="40" w:line="210" w:lineRule="exact"/>
              <w:ind w:left="144" w:right="40"/>
              <w:jc w:val="right"/>
              <w:rPr>
                <w:sz w:val="17"/>
              </w:rPr>
            </w:pPr>
          </w:p>
        </w:tc>
      </w:tr>
      <w:tr w:rsidRPr="00DC3390" w:rsidR="00C42B45" w:rsidTr="004973C3" w14:paraId="526CC65D" w14:textId="77777777">
        <w:tc>
          <w:tcPr>
            <w:tcW w:w="3420" w:type="dxa"/>
            <w:tcBorders>
              <w:bottom w:val="single" w:color="auto" w:sz="4" w:space="0"/>
            </w:tcBorders>
            <w:shd w:val="clear" w:color="auto" w:fill="auto"/>
            <w:vAlign w:val="bottom"/>
          </w:tcPr>
          <w:p w:rsidRPr="00DC3390" w:rsidR="00C42B45" w:rsidP="004973C3" w:rsidRDefault="00C42B45" w14:paraId="35DABAE9" w14:textId="77777777">
            <w:pPr>
              <w:tabs>
                <w:tab w:val="left" w:pos="288"/>
                <w:tab w:val="left" w:pos="576"/>
                <w:tab w:val="left" w:pos="864"/>
                <w:tab w:val="left" w:pos="1152"/>
              </w:tabs>
              <w:spacing w:before="40" w:after="81" w:line="210" w:lineRule="exact"/>
              <w:ind w:right="40"/>
              <w:rPr>
                <w:sz w:val="17"/>
                <w:szCs w:val="17"/>
              </w:rPr>
            </w:pPr>
            <w:r w:rsidRPr="00DC3390">
              <w:rPr>
                <w:sz w:val="17"/>
              </w:rPr>
              <w:t>Board of Auditors (including its secretariat)</w:t>
            </w:r>
          </w:p>
        </w:tc>
        <w:tc>
          <w:tcPr>
            <w:tcW w:w="1080" w:type="dxa"/>
            <w:tcBorders>
              <w:bottom w:val="single" w:color="auto" w:sz="4" w:space="0"/>
            </w:tcBorders>
            <w:shd w:val="clear" w:color="auto" w:fill="auto"/>
            <w:vAlign w:val="bottom"/>
          </w:tcPr>
          <w:p w:rsidRPr="00DC3390" w:rsidR="00C42B45" w:rsidP="004973C3" w:rsidRDefault="00C42B45" w14:paraId="23415A4F" w14:textId="77777777">
            <w:pPr>
              <w:tabs>
                <w:tab w:val="left" w:pos="288"/>
                <w:tab w:val="left" w:pos="576"/>
                <w:tab w:val="left" w:pos="864"/>
                <w:tab w:val="left" w:pos="1152"/>
              </w:tabs>
              <w:spacing w:before="40" w:after="81" w:line="210" w:lineRule="exact"/>
              <w:ind w:left="144" w:right="40"/>
              <w:jc w:val="right"/>
              <w:rPr>
                <w:sz w:val="17"/>
                <w:szCs w:val="17"/>
              </w:rPr>
            </w:pPr>
            <w:r w:rsidRPr="00DC3390">
              <w:rPr>
                <w:sz w:val="17"/>
              </w:rPr>
              <w:t>1</w:t>
            </w:r>
          </w:p>
        </w:tc>
        <w:tc>
          <w:tcPr>
            <w:tcW w:w="4419" w:type="dxa"/>
            <w:tcBorders>
              <w:bottom w:val="single" w:color="auto" w:sz="4" w:space="0"/>
            </w:tcBorders>
            <w:shd w:val="clear" w:color="auto" w:fill="auto"/>
            <w:vAlign w:val="bottom"/>
          </w:tcPr>
          <w:p w:rsidRPr="00DC3390" w:rsidR="00C42B45" w:rsidP="004973C3" w:rsidRDefault="00C42B45" w14:paraId="1D323E20" w14:textId="77777777">
            <w:pPr>
              <w:tabs>
                <w:tab w:val="left" w:pos="288"/>
                <w:tab w:val="left" w:pos="576"/>
                <w:tab w:val="left" w:pos="864"/>
                <w:tab w:val="left" w:pos="1152"/>
              </w:tabs>
              <w:spacing w:before="40" w:after="81" w:line="210" w:lineRule="exact"/>
              <w:ind w:left="144" w:right="40"/>
              <w:jc w:val="right"/>
              <w:rPr>
                <w:spacing w:val="0"/>
                <w:sz w:val="17"/>
                <w:szCs w:val="17"/>
              </w:rPr>
            </w:pPr>
            <w:r w:rsidRPr="00DC3390">
              <w:rPr>
                <w:sz w:val="17"/>
              </w:rPr>
              <w:t>–</w:t>
            </w:r>
          </w:p>
        </w:tc>
        <w:tc>
          <w:tcPr>
            <w:tcW w:w="930" w:type="dxa"/>
            <w:tcBorders>
              <w:bottom w:val="single" w:color="auto" w:sz="4" w:space="0"/>
            </w:tcBorders>
            <w:shd w:val="clear" w:color="auto" w:fill="auto"/>
            <w:vAlign w:val="bottom"/>
          </w:tcPr>
          <w:p w:rsidRPr="00DC3390" w:rsidR="00C42B45" w:rsidP="004973C3" w:rsidRDefault="00C42B45" w14:paraId="2B8618A9" w14:textId="77777777">
            <w:pPr>
              <w:tabs>
                <w:tab w:val="left" w:pos="288"/>
                <w:tab w:val="left" w:pos="576"/>
                <w:tab w:val="left" w:pos="864"/>
                <w:tab w:val="left" w:pos="1152"/>
              </w:tabs>
              <w:spacing w:before="40" w:after="81" w:line="210" w:lineRule="exact"/>
              <w:ind w:left="144" w:right="40"/>
              <w:jc w:val="right"/>
              <w:rPr>
                <w:sz w:val="17"/>
                <w:szCs w:val="17"/>
              </w:rPr>
            </w:pPr>
            <w:r w:rsidRPr="00DC3390">
              <w:rPr>
                <w:sz w:val="17"/>
              </w:rPr>
              <w:t>1</w:t>
            </w:r>
          </w:p>
        </w:tc>
      </w:tr>
      <w:tr w:rsidRPr="00DC3390" w:rsidR="00C42B45" w:rsidTr="004973C3" w14:paraId="2AB8902D" w14:textId="77777777">
        <w:tc>
          <w:tcPr>
            <w:tcW w:w="3420" w:type="dxa"/>
            <w:tcBorders>
              <w:top w:val="single" w:color="auto" w:sz="4" w:space="0"/>
              <w:bottom w:val="single" w:color="auto" w:sz="4" w:space="0"/>
            </w:tcBorders>
            <w:shd w:val="clear" w:color="auto" w:fill="auto"/>
            <w:vAlign w:val="bottom"/>
          </w:tcPr>
          <w:p w:rsidRPr="00DC3390" w:rsidR="00C42B45" w:rsidP="004973C3" w:rsidRDefault="00C42B45" w14:paraId="3202B5C1" w14:textId="77777777">
            <w:pPr>
              <w:tabs>
                <w:tab w:val="left" w:pos="288"/>
                <w:tab w:val="left" w:pos="576"/>
                <w:tab w:val="left" w:pos="864"/>
                <w:tab w:val="left" w:pos="1152"/>
              </w:tabs>
              <w:spacing w:before="81" w:after="81" w:line="210" w:lineRule="exact"/>
              <w:ind w:right="40"/>
              <w:rPr>
                <w:b/>
                <w:sz w:val="17"/>
                <w:szCs w:val="17"/>
              </w:rPr>
            </w:pPr>
            <w:r w:rsidRPr="00DC3390">
              <w:rPr>
                <w:b/>
                <w:sz w:val="17"/>
                <w:szCs w:val="17"/>
              </w:rPr>
              <w:tab/>
            </w:r>
            <w:r w:rsidRPr="00DC3390">
              <w:rPr>
                <w:b/>
                <w:sz w:val="17"/>
                <w:szCs w:val="17"/>
              </w:rPr>
              <w:t>Subtotal, 2</w:t>
            </w:r>
          </w:p>
        </w:tc>
        <w:tc>
          <w:tcPr>
            <w:tcW w:w="1080" w:type="dxa"/>
            <w:tcBorders>
              <w:top w:val="single" w:color="auto" w:sz="4" w:space="0"/>
              <w:bottom w:val="single" w:color="auto" w:sz="4" w:space="0"/>
            </w:tcBorders>
            <w:shd w:val="clear" w:color="auto" w:fill="auto"/>
            <w:vAlign w:val="bottom"/>
          </w:tcPr>
          <w:p w:rsidRPr="00DC3390" w:rsidR="00C42B45" w:rsidP="004973C3" w:rsidRDefault="00C42B45" w14:paraId="2D036A08" w14:textId="77777777">
            <w:pPr>
              <w:tabs>
                <w:tab w:val="left" w:pos="288"/>
                <w:tab w:val="left" w:pos="576"/>
                <w:tab w:val="left" w:pos="864"/>
                <w:tab w:val="left" w:pos="1152"/>
              </w:tabs>
              <w:spacing w:before="81" w:after="81" w:line="210" w:lineRule="exact"/>
              <w:ind w:left="144" w:right="40"/>
              <w:jc w:val="right"/>
              <w:rPr>
                <w:b/>
                <w:bCs/>
                <w:sz w:val="17"/>
                <w:szCs w:val="17"/>
              </w:rPr>
            </w:pPr>
            <w:r w:rsidRPr="00DC3390">
              <w:rPr>
                <w:b/>
                <w:sz w:val="17"/>
              </w:rPr>
              <w:t>1</w:t>
            </w:r>
          </w:p>
        </w:tc>
        <w:tc>
          <w:tcPr>
            <w:tcW w:w="4419" w:type="dxa"/>
            <w:tcBorders>
              <w:top w:val="single" w:color="auto" w:sz="4" w:space="0"/>
              <w:bottom w:val="single" w:color="auto" w:sz="4" w:space="0"/>
            </w:tcBorders>
            <w:shd w:val="clear" w:color="auto" w:fill="auto"/>
            <w:vAlign w:val="bottom"/>
          </w:tcPr>
          <w:p w:rsidRPr="00DC3390" w:rsidR="00C42B45" w:rsidP="004973C3" w:rsidRDefault="00C42B45" w14:paraId="7707823B" w14:textId="77777777">
            <w:pPr>
              <w:tabs>
                <w:tab w:val="left" w:pos="288"/>
                <w:tab w:val="left" w:pos="576"/>
                <w:tab w:val="left" w:pos="864"/>
                <w:tab w:val="left" w:pos="1152"/>
              </w:tabs>
              <w:spacing w:before="81" w:after="81" w:line="210" w:lineRule="exact"/>
              <w:ind w:left="144" w:right="40"/>
              <w:jc w:val="right"/>
              <w:rPr>
                <w:b/>
                <w:bCs/>
                <w:spacing w:val="0"/>
                <w:sz w:val="17"/>
                <w:szCs w:val="17"/>
              </w:rPr>
            </w:pPr>
            <w:r w:rsidRPr="00DC3390">
              <w:rPr>
                <w:b/>
                <w:sz w:val="17"/>
              </w:rPr>
              <w:t>–</w:t>
            </w:r>
          </w:p>
        </w:tc>
        <w:tc>
          <w:tcPr>
            <w:tcW w:w="930" w:type="dxa"/>
            <w:tcBorders>
              <w:top w:val="single" w:color="auto" w:sz="4" w:space="0"/>
              <w:bottom w:val="single" w:color="auto" w:sz="4" w:space="0"/>
            </w:tcBorders>
            <w:shd w:val="clear" w:color="auto" w:fill="auto"/>
            <w:vAlign w:val="bottom"/>
          </w:tcPr>
          <w:p w:rsidRPr="00DC3390" w:rsidR="00C42B45" w:rsidP="004973C3" w:rsidRDefault="00C42B45" w14:paraId="761BFCA7" w14:textId="77777777">
            <w:pPr>
              <w:tabs>
                <w:tab w:val="left" w:pos="288"/>
                <w:tab w:val="left" w:pos="576"/>
                <w:tab w:val="left" w:pos="864"/>
                <w:tab w:val="left" w:pos="1152"/>
              </w:tabs>
              <w:spacing w:before="81" w:after="81" w:line="210" w:lineRule="exact"/>
              <w:ind w:left="144" w:right="40"/>
              <w:jc w:val="right"/>
              <w:rPr>
                <w:b/>
                <w:bCs/>
                <w:sz w:val="17"/>
                <w:szCs w:val="17"/>
              </w:rPr>
            </w:pPr>
            <w:r w:rsidRPr="00DC3390">
              <w:rPr>
                <w:b/>
                <w:sz w:val="17"/>
              </w:rPr>
              <w:t>1</w:t>
            </w:r>
          </w:p>
        </w:tc>
      </w:tr>
      <w:tr w:rsidRPr="00DC3390" w:rsidR="00C42B45" w:rsidTr="004973C3" w14:paraId="40E92031" w14:textId="77777777">
        <w:tc>
          <w:tcPr>
            <w:tcW w:w="3420" w:type="dxa"/>
            <w:tcBorders>
              <w:top w:val="single" w:color="auto" w:sz="4" w:space="0"/>
              <w:bottom w:val="single" w:color="auto" w:sz="12" w:space="0"/>
            </w:tcBorders>
            <w:shd w:val="clear" w:color="auto" w:fill="auto"/>
            <w:vAlign w:val="bottom"/>
          </w:tcPr>
          <w:p w:rsidRPr="00DC3390" w:rsidR="00C42B45" w:rsidP="004973C3" w:rsidRDefault="00C42B45" w14:paraId="057FCB6B" w14:textId="77777777">
            <w:pPr>
              <w:tabs>
                <w:tab w:val="left" w:pos="288"/>
                <w:tab w:val="left" w:pos="576"/>
                <w:tab w:val="left" w:pos="864"/>
                <w:tab w:val="left" w:pos="1152"/>
              </w:tabs>
              <w:spacing w:before="81" w:after="81" w:line="210" w:lineRule="exact"/>
              <w:ind w:right="40"/>
              <w:rPr>
                <w:b/>
                <w:sz w:val="17"/>
                <w:szCs w:val="17"/>
              </w:rPr>
            </w:pPr>
            <w:r w:rsidRPr="00DC3390">
              <w:rPr>
                <w:b/>
                <w:sz w:val="17"/>
                <w:szCs w:val="17"/>
              </w:rPr>
              <w:tab/>
            </w:r>
            <w:r w:rsidRPr="00DC3390">
              <w:rPr>
                <w:b/>
                <w:sz w:val="17"/>
                <w:szCs w:val="17"/>
              </w:rPr>
              <w:t>Total (1+2)</w:t>
            </w:r>
          </w:p>
        </w:tc>
        <w:tc>
          <w:tcPr>
            <w:tcW w:w="1080" w:type="dxa"/>
            <w:tcBorders>
              <w:top w:val="single" w:color="auto" w:sz="4" w:space="0"/>
              <w:bottom w:val="single" w:color="auto" w:sz="12" w:space="0"/>
            </w:tcBorders>
            <w:shd w:val="clear" w:color="auto" w:fill="auto"/>
            <w:vAlign w:val="bottom"/>
          </w:tcPr>
          <w:p w:rsidRPr="00DC3390" w:rsidR="00C42B45" w:rsidP="004973C3" w:rsidRDefault="00C42B45" w14:paraId="12AB7CC6" w14:textId="77777777">
            <w:pPr>
              <w:tabs>
                <w:tab w:val="left" w:pos="288"/>
                <w:tab w:val="left" w:pos="576"/>
                <w:tab w:val="left" w:pos="864"/>
                <w:tab w:val="left" w:pos="1152"/>
              </w:tabs>
              <w:spacing w:before="81" w:after="81" w:line="210" w:lineRule="exact"/>
              <w:ind w:left="144" w:right="40"/>
              <w:jc w:val="right"/>
              <w:rPr>
                <w:b/>
                <w:bCs/>
                <w:sz w:val="17"/>
                <w:szCs w:val="17"/>
              </w:rPr>
            </w:pPr>
            <w:r w:rsidRPr="00DC3390">
              <w:rPr>
                <w:b/>
                <w:sz w:val="17"/>
              </w:rPr>
              <w:t>7</w:t>
            </w:r>
          </w:p>
        </w:tc>
        <w:tc>
          <w:tcPr>
            <w:tcW w:w="4419" w:type="dxa"/>
            <w:tcBorders>
              <w:top w:val="single" w:color="auto" w:sz="4" w:space="0"/>
              <w:bottom w:val="single" w:color="auto" w:sz="12" w:space="0"/>
            </w:tcBorders>
            <w:shd w:val="clear" w:color="auto" w:fill="auto"/>
            <w:vAlign w:val="bottom"/>
          </w:tcPr>
          <w:p w:rsidRPr="00DC3390" w:rsidR="00C42B45" w:rsidP="004973C3" w:rsidRDefault="00C42B45" w14:paraId="57DE748C" w14:textId="77777777">
            <w:pPr>
              <w:tabs>
                <w:tab w:val="left" w:pos="288"/>
                <w:tab w:val="left" w:pos="576"/>
                <w:tab w:val="left" w:pos="864"/>
                <w:tab w:val="left" w:pos="1152"/>
              </w:tabs>
              <w:spacing w:before="81" w:after="81" w:line="210" w:lineRule="exact"/>
              <w:ind w:left="144" w:right="40"/>
              <w:jc w:val="right"/>
              <w:rPr>
                <w:b/>
                <w:bCs/>
                <w:spacing w:val="0"/>
                <w:sz w:val="17"/>
                <w:szCs w:val="17"/>
              </w:rPr>
            </w:pPr>
            <w:r w:rsidRPr="00DC3390">
              <w:rPr>
                <w:b/>
                <w:sz w:val="17"/>
              </w:rPr>
              <w:t>–</w:t>
            </w:r>
          </w:p>
        </w:tc>
        <w:tc>
          <w:tcPr>
            <w:tcW w:w="930" w:type="dxa"/>
            <w:tcBorders>
              <w:top w:val="single" w:color="auto" w:sz="4" w:space="0"/>
              <w:bottom w:val="single" w:color="auto" w:sz="12" w:space="0"/>
            </w:tcBorders>
            <w:shd w:val="clear" w:color="auto" w:fill="auto"/>
            <w:vAlign w:val="bottom"/>
          </w:tcPr>
          <w:p w:rsidRPr="00DC3390" w:rsidR="00C42B45" w:rsidP="004973C3" w:rsidRDefault="00C42B45" w14:paraId="0C29F6AE" w14:textId="77777777">
            <w:pPr>
              <w:tabs>
                <w:tab w:val="left" w:pos="288"/>
                <w:tab w:val="left" w:pos="576"/>
                <w:tab w:val="left" w:pos="864"/>
                <w:tab w:val="left" w:pos="1152"/>
              </w:tabs>
              <w:spacing w:before="81" w:after="81" w:line="210" w:lineRule="exact"/>
              <w:ind w:left="144" w:right="40"/>
              <w:jc w:val="right"/>
              <w:rPr>
                <w:b/>
                <w:bCs/>
                <w:sz w:val="17"/>
                <w:szCs w:val="17"/>
              </w:rPr>
            </w:pPr>
            <w:r w:rsidRPr="00DC3390">
              <w:rPr>
                <w:b/>
                <w:sz w:val="17"/>
              </w:rPr>
              <w:t>7</w:t>
            </w:r>
          </w:p>
        </w:tc>
      </w:tr>
      <w:bookmarkEnd w:id="5"/>
    </w:tbl>
    <w:p w:rsidRPr="00DC3390" w:rsidR="00C42B45" w:rsidP="00C42B45" w:rsidRDefault="00C42B45" w14:paraId="13F78D6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C42B45" w:rsidP="00C42B45" w:rsidRDefault="00C42B45" w14:paraId="268D8F9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C17623" w:rsidRDefault="009322C8" w14:paraId="7E15AF2B" w14:textId="04150256">
      <w:pPr>
        <w:pStyle w:val="H23"/>
        <w:numPr>
          <w:ilvl w:val="0"/>
          <w:numId w:val="44"/>
        </w:numPr>
        <w:ind w:hanging="540"/>
        <w:rPr>
          <w:b w:val="0"/>
          <w:bCs/>
        </w:rPr>
      </w:pPr>
    </w:p>
    <w:p w:rsidRPr="00DC3390" w:rsidR="009322C8" w:rsidP="00C42B45" w:rsidRDefault="009322C8" w14:paraId="20EDF637" w14:textId="77777777">
      <w:pPr>
        <w:pStyle w:val="H23"/>
      </w:pPr>
      <w:r w:rsidRPr="00DC3390">
        <w:t xml:space="preserve">Evolution of financial and post resources </w:t>
      </w:r>
    </w:p>
    <w:p w:rsidRPr="00DC3390" w:rsidR="009322C8" w:rsidP="000732F9" w:rsidRDefault="009322C8" w14:paraId="640B5D8A" w14:textId="77777777">
      <w:pPr>
        <w:rPr>
          <w:sz w:val="14"/>
          <w:szCs w:val="14"/>
          <w:lang w:val="en-US"/>
        </w:rPr>
      </w:pPr>
      <w:r w:rsidRPr="00DC3390">
        <w:rPr>
          <w:sz w:val="14"/>
          <w:szCs w:val="14"/>
          <w:lang w:val="en-US"/>
        </w:rPr>
        <w:t>(Thousands of United States dollars/number of posts)</w:t>
      </w:r>
    </w:p>
    <w:p w:rsidRPr="00DC3390" w:rsidR="009322C8" w:rsidP="00C42B45" w:rsidRDefault="009322C8" w14:paraId="231074D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C42B45" w:rsidP="00C42B45" w:rsidRDefault="00C42B45" w14:paraId="764DA1E3" w14:textId="3DE6F4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W w:w="5000" w:type="pct"/>
        <w:tblLayout w:type="fixed"/>
        <w:tblCellMar>
          <w:left w:w="0" w:type="dxa"/>
          <w:right w:w="0" w:type="dxa"/>
        </w:tblCellMar>
        <w:tblLook w:val="04A0" w:firstRow="1" w:lastRow="0" w:firstColumn="1" w:lastColumn="0" w:noHBand="0" w:noVBand="1"/>
      </w:tblPr>
      <w:tblGrid>
        <w:gridCol w:w="2501"/>
        <w:gridCol w:w="917"/>
        <w:gridCol w:w="1080"/>
        <w:gridCol w:w="871"/>
        <w:gridCol w:w="887"/>
        <w:gridCol w:w="887"/>
        <w:gridCol w:w="887"/>
        <w:gridCol w:w="908"/>
        <w:gridCol w:w="912"/>
      </w:tblGrid>
      <w:tr w:rsidRPr="00DC3390" w:rsidR="00C42B45" w:rsidTr="002D0EDE" w14:paraId="2F5FDB73" w14:textId="77777777">
        <w:trPr>
          <w:trHeight w:val="20"/>
          <w:tblHeader/>
        </w:trPr>
        <w:tc>
          <w:tcPr>
            <w:tcW w:w="1270" w:type="pct"/>
            <w:tcBorders>
              <w:top w:val="single" w:color="auto" w:sz="4" w:space="0"/>
            </w:tcBorders>
            <w:shd w:val="clear" w:color="auto" w:fill="auto"/>
            <w:vAlign w:val="bottom"/>
          </w:tcPr>
          <w:p w:rsidRPr="00DC3390" w:rsidR="00C42B45" w:rsidP="004973C3" w:rsidRDefault="00C42B45" w14:paraId="6AEE5D97" w14:textId="77777777">
            <w:pPr>
              <w:keepNext/>
              <w:keepLines/>
              <w:spacing w:before="81" w:after="81" w:line="160" w:lineRule="exact"/>
              <w:ind w:right="40"/>
              <w:rPr>
                <w:rFonts w:eastAsia="Times New Roman"/>
                <w:i/>
                <w:iCs/>
                <w:kern w:val="0"/>
                <w:sz w:val="14"/>
                <w:szCs w:val="17"/>
                <w:lang w:eastAsia="zh-CN"/>
              </w:rPr>
            </w:pPr>
          </w:p>
        </w:tc>
        <w:tc>
          <w:tcPr>
            <w:tcW w:w="466" w:type="pct"/>
            <w:tcBorders>
              <w:top w:val="single" w:color="auto" w:sz="4" w:space="0"/>
            </w:tcBorders>
            <w:shd w:val="clear" w:color="auto" w:fill="auto"/>
            <w:vAlign w:val="bottom"/>
          </w:tcPr>
          <w:p w:rsidRPr="00DC3390" w:rsidR="00C42B45" w:rsidP="004973C3" w:rsidRDefault="00C42B45" w14:paraId="55895394" w14:textId="77777777">
            <w:pPr>
              <w:keepNext/>
              <w:keepLines/>
              <w:spacing w:before="81" w:after="81" w:line="160" w:lineRule="exact"/>
              <w:ind w:left="144" w:right="40"/>
              <w:jc w:val="right"/>
              <w:rPr>
                <w:rFonts w:eastAsia="Times New Roman"/>
                <w:i/>
                <w:iCs/>
                <w:kern w:val="0"/>
                <w:sz w:val="14"/>
                <w:szCs w:val="17"/>
                <w:lang w:eastAsia="zh-CN"/>
              </w:rPr>
            </w:pPr>
          </w:p>
        </w:tc>
        <w:tc>
          <w:tcPr>
            <w:tcW w:w="548" w:type="pct"/>
            <w:tcBorders>
              <w:top w:val="single" w:color="auto" w:sz="4" w:space="0"/>
            </w:tcBorders>
            <w:shd w:val="clear" w:color="auto" w:fill="auto"/>
            <w:vAlign w:val="bottom"/>
          </w:tcPr>
          <w:p w:rsidRPr="00DC3390" w:rsidR="00C42B45" w:rsidP="004973C3" w:rsidRDefault="00C42B45" w14:paraId="105839FF" w14:textId="77777777">
            <w:pPr>
              <w:keepNext/>
              <w:keepLines/>
              <w:spacing w:before="81" w:after="81" w:line="160" w:lineRule="exact"/>
              <w:ind w:left="144" w:right="40"/>
              <w:jc w:val="right"/>
              <w:rPr>
                <w:rFonts w:eastAsia="Times New Roman"/>
                <w:i/>
                <w:iCs/>
                <w:kern w:val="0"/>
                <w:sz w:val="14"/>
                <w:szCs w:val="17"/>
                <w:lang w:eastAsia="zh-CN"/>
              </w:rPr>
            </w:pPr>
          </w:p>
        </w:tc>
        <w:tc>
          <w:tcPr>
            <w:tcW w:w="2253" w:type="pct"/>
            <w:gridSpan w:val="5"/>
            <w:tcBorders>
              <w:top w:val="single" w:color="auto" w:sz="4" w:space="0"/>
              <w:bottom w:val="single" w:color="auto" w:sz="4" w:space="0"/>
            </w:tcBorders>
            <w:shd w:val="clear" w:color="auto" w:fill="auto"/>
            <w:vAlign w:val="bottom"/>
          </w:tcPr>
          <w:p w:rsidRPr="00DC3390" w:rsidR="00C42B45" w:rsidP="004973C3" w:rsidRDefault="00C42B45" w14:paraId="23B5AE53" w14:textId="77777777">
            <w:pPr>
              <w:keepNext/>
              <w:keepLines/>
              <w:spacing w:before="81" w:after="81" w:line="160" w:lineRule="exact"/>
              <w:ind w:right="40"/>
              <w:jc w:val="center"/>
              <w:rPr>
                <w:rFonts w:eastAsia="Times New Roman"/>
                <w:i/>
                <w:iCs/>
                <w:kern w:val="0"/>
                <w:sz w:val="14"/>
                <w:szCs w:val="17"/>
                <w:lang w:eastAsia="zh-CN"/>
              </w:rPr>
            </w:pPr>
            <w:r w:rsidRPr="00DC3390">
              <w:rPr>
                <w:rFonts w:eastAsia="Times New Roman"/>
                <w:i/>
                <w:iCs/>
                <w:kern w:val="0"/>
                <w:sz w:val="14"/>
                <w:szCs w:val="17"/>
                <w:lang w:eastAsia="zh-CN"/>
              </w:rPr>
              <w:t>Changes</w:t>
            </w:r>
          </w:p>
        </w:tc>
        <w:tc>
          <w:tcPr>
            <w:tcW w:w="463" w:type="pct"/>
            <w:vMerge w:val="restart"/>
            <w:tcBorders>
              <w:top w:val="single" w:color="auto" w:sz="4" w:space="0"/>
            </w:tcBorders>
            <w:shd w:val="clear" w:color="auto" w:fill="auto"/>
            <w:vAlign w:val="bottom"/>
          </w:tcPr>
          <w:p w:rsidRPr="00DC3390" w:rsidR="00C42B45" w:rsidP="004973C3" w:rsidRDefault="00FC0F0D" w14:paraId="0BED72F5" w14:textId="156DB085">
            <w:pPr>
              <w:keepNext/>
              <w:keepLines/>
              <w:spacing w:before="81" w:after="81" w:line="160" w:lineRule="exact"/>
              <w:ind w:left="144" w:right="40"/>
              <w:jc w:val="right"/>
              <w:rPr>
                <w:rFonts w:eastAsia="Times New Roman"/>
                <w:i/>
                <w:iCs/>
                <w:kern w:val="0"/>
                <w:sz w:val="14"/>
                <w:szCs w:val="17"/>
                <w:lang w:eastAsia="zh-CN"/>
              </w:rPr>
            </w:pPr>
            <w:r>
              <w:rPr>
                <w:rFonts w:eastAsia="Times New Roman"/>
                <w:i/>
                <w:iCs/>
                <w:kern w:val="0"/>
                <w:sz w:val="14"/>
                <w:szCs w:val="17"/>
                <w:lang w:eastAsia="zh-CN"/>
              </w:rPr>
              <w:t>2026</w:t>
            </w:r>
            <w:r w:rsidRPr="00DC3390" w:rsidR="00C42B45">
              <w:rPr>
                <w:rFonts w:eastAsia="Times New Roman"/>
                <w:i/>
                <w:iCs/>
                <w:kern w:val="0"/>
                <w:sz w:val="14"/>
                <w:szCs w:val="17"/>
                <w:lang w:eastAsia="zh-CN"/>
              </w:rPr>
              <w:t xml:space="preserve"> estimate </w:t>
            </w:r>
            <w:r w:rsidR="00954292">
              <w:rPr>
                <w:rFonts w:eastAsia="Times New Roman"/>
                <w:i/>
                <w:iCs/>
                <w:kern w:val="0"/>
                <w:sz w:val="14"/>
                <w:szCs w:val="17"/>
                <w:lang w:eastAsia="zh-CN"/>
              </w:rPr>
              <w:t xml:space="preserve"> </w:t>
            </w:r>
          </w:p>
        </w:tc>
      </w:tr>
      <w:tr w:rsidRPr="00DC3390" w:rsidR="00C42B45" w:rsidTr="002D0EDE" w14:paraId="155187DC" w14:textId="77777777">
        <w:trPr>
          <w:trHeight w:val="20"/>
          <w:tblHeader/>
        </w:trPr>
        <w:tc>
          <w:tcPr>
            <w:tcW w:w="1270" w:type="pct"/>
            <w:tcBorders>
              <w:bottom w:val="single" w:color="auto" w:sz="12" w:space="0"/>
            </w:tcBorders>
            <w:shd w:val="clear" w:color="auto" w:fill="auto"/>
            <w:vAlign w:val="bottom"/>
            <w:hideMark/>
          </w:tcPr>
          <w:p w:rsidRPr="00DC3390" w:rsidR="00C42B45" w:rsidP="004973C3" w:rsidRDefault="00C42B45" w14:paraId="0B729855" w14:textId="77777777">
            <w:pPr>
              <w:spacing w:before="81" w:after="81" w:line="160" w:lineRule="exact"/>
              <w:ind w:right="40"/>
              <w:rPr>
                <w:rFonts w:eastAsia="Times New Roman"/>
                <w:i/>
                <w:iCs/>
                <w:kern w:val="0"/>
                <w:sz w:val="14"/>
                <w:szCs w:val="17"/>
                <w:lang w:eastAsia="zh-CN"/>
              </w:rPr>
            </w:pPr>
          </w:p>
        </w:tc>
        <w:tc>
          <w:tcPr>
            <w:tcW w:w="466" w:type="pct"/>
            <w:tcBorders>
              <w:bottom w:val="single" w:color="auto" w:sz="12" w:space="0"/>
            </w:tcBorders>
            <w:shd w:val="clear" w:color="auto" w:fill="auto"/>
            <w:vAlign w:val="bottom"/>
            <w:hideMark/>
          </w:tcPr>
          <w:p w:rsidRPr="00DC3390" w:rsidR="00C42B45" w:rsidP="004973C3" w:rsidRDefault="0092629F" w14:paraId="464AA848" w14:textId="329A0364">
            <w:pPr>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Pr>
                <w:rFonts w:eastAsia="Times New Roman"/>
                <w:i/>
                <w:iCs/>
                <w:kern w:val="0"/>
                <w:sz w:val="14"/>
                <w:szCs w:val="17"/>
                <w:lang w:eastAsia="zh-CN"/>
              </w:rPr>
              <w:t>2024</w:t>
            </w:r>
            <w:r w:rsidRPr="00DC3390" w:rsidR="00C42B45">
              <w:rPr>
                <w:rFonts w:eastAsia="Times New Roman"/>
                <w:i/>
                <w:iCs/>
                <w:kern w:val="0"/>
                <w:sz w:val="14"/>
                <w:szCs w:val="17"/>
                <w:lang w:eastAsia="zh-CN"/>
              </w:rPr>
              <w:t xml:space="preserve"> expenditure</w:t>
            </w:r>
          </w:p>
        </w:tc>
        <w:tc>
          <w:tcPr>
            <w:tcW w:w="548" w:type="pct"/>
            <w:tcBorders>
              <w:bottom w:val="single" w:color="auto" w:sz="12" w:space="0"/>
            </w:tcBorders>
            <w:shd w:val="clear" w:color="auto" w:fill="auto"/>
            <w:vAlign w:val="bottom"/>
            <w:hideMark/>
          </w:tcPr>
          <w:p w:rsidRPr="00DC3390" w:rsidR="00C42B45" w:rsidP="004973C3" w:rsidRDefault="00C42B45" w14:paraId="39269CDC" w14:textId="29DA7B3B">
            <w:pPr>
              <w:spacing w:before="81" w:after="81" w:line="160" w:lineRule="exact"/>
              <w:ind w:left="36" w:right="40"/>
              <w:jc w:val="right"/>
              <w:rPr>
                <w:rFonts w:ascii="Times New Roman Italic" w:hAnsi="Times New Roman Italic" w:eastAsia="Times New Roman" w:cs="Times New Roman Italic"/>
                <w:i/>
                <w:iCs/>
                <w:kern w:val="0"/>
                <w:sz w:val="14"/>
                <w:szCs w:val="17"/>
                <w:lang w:eastAsia="zh-CN"/>
              </w:rPr>
            </w:pPr>
            <w:r w:rsidRPr="00DC3390">
              <w:rPr>
                <w:rFonts w:eastAsia="Times New Roman"/>
                <w:i/>
                <w:iCs/>
                <w:kern w:val="0"/>
                <w:sz w:val="14"/>
                <w:szCs w:val="17"/>
                <w:lang w:eastAsia="zh-CN"/>
              </w:rPr>
              <w:t>202</w:t>
            </w:r>
            <w:r w:rsidR="001232F1">
              <w:rPr>
                <w:rFonts w:eastAsia="Times New Roman"/>
                <w:i/>
                <w:iCs/>
                <w:kern w:val="0"/>
                <w:sz w:val="14"/>
                <w:szCs w:val="17"/>
                <w:lang w:eastAsia="zh-CN"/>
              </w:rPr>
              <w:t>5</w:t>
            </w:r>
            <w:r w:rsidRPr="00DC3390">
              <w:rPr>
                <w:rFonts w:eastAsia="Times New Roman"/>
                <w:i/>
                <w:iCs/>
                <w:kern w:val="0"/>
                <w:sz w:val="14"/>
                <w:szCs w:val="17"/>
                <w:lang w:eastAsia="zh-CN"/>
              </w:rPr>
              <w:t xml:space="preserve"> </w:t>
            </w:r>
            <w:r w:rsidRPr="00DC3390">
              <w:rPr>
                <w:rFonts w:eastAsia="Times New Roman"/>
                <w:i/>
                <w:iCs/>
                <w:kern w:val="0"/>
                <w:sz w:val="14"/>
                <w:szCs w:val="17"/>
                <w:lang w:eastAsia="zh-CN"/>
              </w:rPr>
              <w:br/>
            </w:r>
            <w:r w:rsidRPr="00DC3390">
              <w:rPr>
                <w:rFonts w:eastAsia="Times New Roman"/>
                <w:i/>
                <w:iCs/>
                <w:kern w:val="0"/>
                <w:sz w:val="14"/>
                <w:szCs w:val="17"/>
                <w:lang w:eastAsia="zh-CN"/>
              </w:rPr>
              <w:t>approved</w:t>
            </w:r>
          </w:p>
        </w:tc>
        <w:tc>
          <w:tcPr>
            <w:tcW w:w="442" w:type="pct"/>
            <w:tcBorders>
              <w:top w:val="single" w:color="auto" w:sz="4" w:space="0"/>
              <w:bottom w:val="single" w:color="auto" w:sz="12" w:space="0"/>
            </w:tcBorders>
            <w:shd w:val="clear" w:color="auto" w:fill="auto"/>
            <w:vAlign w:val="bottom"/>
            <w:hideMark/>
          </w:tcPr>
          <w:p w:rsidRPr="00DC3390" w:rsidR="00C42B45" w:rsidP="004973C3" w:rsidRDefault="00C42B45" w14:paraId="195C816F" w14:textId="77777777">
            <w:pPr>
              <w:spacing w:before="81" w:after="81" w:line="160" w:lineRule="exact"/>
              <w:ind w:left="36" w:right="40"/>
              <w:jc w:val="right"/>
              <w:rPr>
                <w:rFonts w:ascii="Times New Roman Italic" w:hAnsi="Times New Roman Italic" w:eastAsia="Times New Roman" w:cs="Times New Roman Italic"/>
                <w:i/>
                <w:iCs/>
                <w:kern w:val="0"/>
                <w:sz w:val="14"/>
                <w:szCs w:val="17"/>
                <w:lang w:eastAsia="zh-CN"/>
              </w:rPr>
            </w:pPr>
            <w:r w:rsidRPr="00DC3390">
              <w:rPr>
                <w:rFonts w:ascii="Times New Roman Italic" w:hAnsi="Times New Roman Italic" w:eastAsia="Times New Roman" w:cs="Times New Roman Italic"/>
                <w:i/>
                <w:iCs/>
                <w:kern w:val="0"/>
                <w:sz w:val="14"/>
                <w:szCs w:val="17"/>
                <w:lang w:eastAsia="zh-CN"/>
              </w:rPr>
              <w:t>Technical adjustments</w:t>
            </w:r>
          </w:p>
        </w:tc>
        <w:tc>
          <w:tcPr>
            <w:tcW w:w="450" w:type="pct"/>
            <w:tcBorders>
              <w:top w:val="single" w:color="auto" w:sz="4" w:space="0"/>
              <w:bottom w:val="single" w:color="auto" w:sz="12" w:space="0"/>
            </w:tcBorders>
            <w:shd w:val="clear" w:color="auto" w:fill="auto"/>
            <w:vAlign w:val="bottom"/>
            <w:hideMark/>
          </w:tcPr>
          <w:p w:rsidRPr="00DC3390" w:rsidR="00C42B45" w:rsidP="004973C3" w:rsidRDefault="00C42B45" w14:paraId="0CDE4D2E" w14:textId="77777777">
            <w:pPr>
              <w:spacing w:before="81" w:after="81" w:line="160" w:lineRule="exact"/>
              <w:ind w:left="9" w:right="40"/>
              <w:jc w:val="right"/>
              <w:rPr>
                <w:rFonts w:ascii="Times New Roman Italic" w:hAnsi="Times New Roman Italic" w:eastAsia="Times New Roman" w:cs="Times New Roman Italic"/>
                <w:i/>
                <w:iCs/>
                <w:spacing w:val="0"/>
                <w:w w:val="101"/>
                <w:kern w:val="0"/>
                <w:sz w:val="14"/>
                <w:szCs w:val="17"/>
                <w:lang w:eastAsia="zh-CN"/>
              </w:rPr>
            </w:pPr>
            <w:r w:rsidRPr="00DC3390">
              <w:rPr>
                <w:rFonts w:ascii="Times New Roman Italic" w:hAnsi="Times New Roman Italic" w:eastAsia="Times New Roman" w:cs="Times New Roman Italic"/>
                <w:i/>
                <w:iCs/>
                <w:spacing w:val="0"/>
                <w:w w:val="101"/>
                <w:kern w:val="0"/>
                <w:sz w:val="14"/>
                <w:szCs w:val="17"/>
                <w:lang w:eastAsia="zh-CN"/>
              </w:rPr>
              <w:t xml:space="preserve">New/ expanded mandates </w:t>
            </w:r>
          </w:p>
        </w:tc>
        <w:tc>
          <w:tcPr>
            <w:tcW w:w="450" w:type="pct"/>
            <w:tcBorders>
              <w:top w:val="single" w:color="auto" w:sz="4" w:space="0"/>
              <w:bottom w:val="single" w:color="auto" w:sz="12" w:space="0"/>
            </w:tcBorders>
            <w:shd w:val="clear" w:color="auto" w:fill="auto"/>
            <w:vAlign w:val="bottom"/>
            <w:hideMark/>
          </w:tcPr>
          <w:p w:rsidRPr="00DC3390" w:rsidR="00C42B45" w:rsidP="004973C3" w:rsidRDefault="00C42B45" w14:paraId="4743869F" w14:textId="77777777">
            <w:pPr>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DC3390">
              <w:rPr>
                <w:rFonts w:ascii="Times New Roman Italic" w:hAnsi="Times New Roman Italic" w:eastAsia="Times New Roman" w:cs="Times New Roman Italic"/>
                <w:i/>
                <w:iCs/>
                <w:kern w:val="0"/>
                <w:sz w:val="14"/>
                <w:szCs w:val="17"/>
                <w:lang w:eastAsia="zh-CN"/>
              </w:rPr>
              <w:t xml:space="preserve">Other </w:t>
            </w:r>
          </w:p>
        </w:tc>
        <w:tc>
          <w:tcPr>
            <w:tcW w:w="450" w:type="pct"/>
            <w:tcBorders>
              <w:top w:val="single" w:color="auto" w:sz="4" w:space="0"/>
              <w:bottom w:val="single" w:color="auto" w:sz="12" w:space="0"/>
            </w:tcBorders>
            <w:shd w:val="clear" w:color="auto" w:fill="auto"/>
            <w:vAlign w:val="bottom"/>
            <w:hideMark/>
          </w:tcPr>
          <w:p w:rsidRPr="00DC3390" w:rsidR="00C42B45" w:rsidP="004973C3" w:rsidRDefault="00C42B45" w14:paraId="04906259" w14:textId="77777777">
            <w:pPr>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DC3390">
              <w:rPr>
                <w:rFonts w:ascii="Times New Roman Italic" w:hAnsi="Times New Roman Italic" w:eastAsia="Times New Roman" w:cs="Times New Roman Italic"/>
                <w:i/>
                <w:iCs/>
                <w:kern w:val="0"/>
                <w:sz w:val="14"/>
                <w:szCs w:val="17"/>
                <w:lang w:eastAsia="zh-CN"/>
              </w:rPr>
              <w:t xml:space="preserve">Total </w:t>
            </w:r>
          </w:p>
        </w:tc>
        <w:tc>
          <w:tcPr>
            <w:tcW w:w="460" w:type="pct"/>
            <w:tcBorders>
              <w:top w:val="single" w:color="auto" w:sz="4" w:space="0"/>
              <w:bottom w:val="single" w:color="auto" w:sz="12" w:space="0"/>
            </w:tcBorders>
            <w:shd w:val="clear" w:color="auto" w:fill="auto"/>
            <w:vAlign w:val="bottom"/>
            <w:hideMark/>
          </w:tcPr>
          <w:p w:rsidRPr="00DC3390" w:rsidR="00C42B45" w:rsidP="004973C3" w:rsidRDefault="00C42B45" w14:paraId="3219A8FB" w14:textId="77777777">
            <w:pPr>
              <w:spacing w:before="81" w:after="81" w:line="160" w:lineRule="exact"/>
              <w:ind w:left="12" w:right="40"/>
              <w:jc w:val="right"/>
              <w:rPr>
                <w:rFonts w:ascii="Times New Roman Italic" w:hAnsi="Times New Roman Italic" w:eastAsia="Times New Roman" w:cs="Times New Roman Italic"/>
                <w:i/>
                <w:iCs/>
                <w:kern w:val="0"/>
                <w:sz w:val="14"/>
                <w:szCs w:val="17"/>
                <w:lang w:eastAsia="zh-CN"/>
              </w:rPr>
            </w:pPr>
            <w:r w:rsidRPr="00DC3390">
              <w:rPr>
                <w:rFonts w:ascii="Times New Roman Italic" w:hAnsi="Times New Roman Italic" w:eastAsia="Times New Roman" w:cs="Times New Roman Italic"/>
                <w:i/>
                <w:iCs/>
                <w:kern w:val="0"/>
                <w:sz w:val="14"/>
                <w:szCs w:val="17"/>
                <w:lang w:eastAsia="zh-CN"/>
              </w:rPr>
              <w:t>Percentage</w:t>
            </w:r>
          </w:p>
        </w:tc>
        <w:tc>
          <w:tcPr>
            <w:tcW w:w="463" w:type="pct"/>
            <w:vMerge/>
            <w:tcBorders>
              <w:bottom w:val="single" w:color="auto" w:sz="12" w:space="0"/>
            </w:tcBorders>
            <w:shd w:val="clear" w:color="auto" w:fill="auto"/>
            <w:vAlign w:val="bottom"/>
            <w:hideMark/>
          </w:tcPr>
          <w:p w:rsidRPr="00DC3390" w:rsidR="00C42B45" w:rsidP="004973C3" w:rsidRDefault="00C42B45" w14:paraId="1D7464F3" w14:textId="77777777">
            <w:pPr>
              <w:spacing w:before="81" w:after="81" w:line="160" w:lineRule="exact"/>
              <w:ind w:left="144" w:right="40"/>
              <w:jc w:val="right"/>
              <w:rPr>
                <w:rFonts w:eastAsia="Times New Roman"/>
                <w:i/>
                <w:iCs/>
                <w:kern w:val="0"/>
                <w:sz w:val="14"/>
                <w:szCs w:val="17"/>
                <w:lang w:eastAsia="zh-CN"/>
              </w:rPr>
            </w:pPr>
          </w:p>
        </w:tc>
      </w:tr>
      <w:tr w:rsidRPr="00DC3390" w:rsidR="00C42B45" w:rsidTr="002D0EDE" w14:paraId="5B43B9DE" w14:textId="77777777">
        <w:trPr>
          <w:trHeight w:val="115" w:hRule="exact"/>
          <w:tblHeader/>
        </w:trPr>
        <w:tc>
          <w:tcPr>
            <w:tcW w:w="1270" w:type="pct"/>
            <w:tcBorders>
              <w:top w:val="single" w:color="auto" w:sz="12" w:space="0"/>
            </w:tcBorders>
            <w:shd w:val="clear" w:color="auto" w:fill="auto"/>
            <w:vAlign w:val="bottom"/>
          </w:tcPr>
          <w:p w:rsidRPr="00DC3390" w:rsidR="00C42B45" w:rsidP="004973C3" w:rsidRDefault="00C42B45" w14:paraId="73D5C4A2" w14:textId="77777777">
            <w:pPr>
              <w:spacing w:before="40" w:after="40" w:line="210" w:lineRule="exact"/>
              <w:ind w:right="40"/>
              <w:rPr>
                <w:rFonts w:eastAsia="Times New Roman"/>
                <w:kern w:val="0"/>
                <w:sz w:val="17"/>
                <w:szCs w:val="17"/>
                <w:lang w:eastAsia="zh-CN"/>
              </w:rPr>
            </w:pPr>
          </w:p>
        </w:tc>
        <w:tc>
          <w:tcPr>
            <w:tcW w:w="466" w:type="pct"/>
            <w:tcBorders>
              <w:top w:val="single" w:color="auto" w:sz="12" w:space="0"/>
            </w:tcBorders>
            <w:shd w:val="clear" w:color="auto" w:fill="auto"/>
            <w:vAlign w:val="bottom"/>
          </w:tcPr>
          <w:p w:rsidRPr="00DC3390" w:rsidR="00C42B45" w:rsidP="004973C3" w:rsidRDefault="00C42B45" w14:paraId="6AE56027" w14:textId="77777777">
            <w:pPr>
              <w:spacing w:before="40" w:after="40" w:line="210" w:lineRule="exact"/>
              <w:ind w:left="144" w:right="40"/>
              <w:jc w:val="right"/>
              <w:rPr>
                <w:rFonts w:eastAsia="Times New Roman"/>
                <w:kern w:val="0"/>
                <w:sz w:val="17"/>
                <w:szCs w:val="17"/>
                <w:lang w:eastAsia="zh-CN"/>
              </w:rPr>
            </w:pPr>
          </w:p>
        </w:tc>
        <w:tc>
          <w:tcPr>
            <w:tcW w:w="548" w:type="pct"/>
            <w:tcBorders>
              <w:top w:val="single" w:color="auto" w:sz="12" w:space="0"/>
            </w:tcBorders>
            <w:shd w:val="clear" w:color="auto" w:fill="auto"/>
            <w:vAlign w:val="bottom"/>
          </w:tcPr>
          <w:p w:rsidRPr="00DC3390" w:rsidR="00C42B45" w:rsidP="004973C3" w:rsidRDefault="00C42B45" w14:paraId="7CA6A82F" w14:textId="77777777">
            <w:pPr>
              <w:spacing w:before="40" w:after="40" w:line="210" w:lineRule="exact"/>
              <w:ind w:left="144" w:right="40"/>
              <w:jc w:val="right"/>
              <w:rPr>
                <w:rFonts w:eastAsia="Times New Roman"/>
                <w:kern w:val="0"/>
                <w:sz w:val="17"/>
                <w:szCs w:val="17"/>
                <w:lang w:eastAsia="zh-CN"/>
              </w:rPr>
            </w:pPr>
          </w:p>
        </w:tc>
        <w:tc>
          <w:tcPr>
            <w:tcW w:w="442" w:type="pct"/>
            <w:tcBorders>
              <w:top w:val="single" w:color="auto" w:sz="12" w:space="0"/>
            </w:tcBorders>
            <w:shd w:val="clear" w:color="auto" w:fill="auto"/>
            <w:vAlign w:val="bottom"/>
          </w:tcPr>
          <w:p w:rsidRPr="00DC3390" w:rsidR="00C42B45" w:rsidP="004973C3" w:rsidRDefault="00C42B45" w14:paraId="208F0232" w14:textId="77777777">
            <w:pPr>
              <w:spacing w:before="40" w:after="40" w:line="210" w:lineRule="exact"/>
              <w:ind w:left="144" w:right="40"/>
              <w:jc w:val="right"/>
              <w:rPr>
                <w:rFonts w:eastAsia="Times New Roman"/>
                <w:kern w:val="0"/>
                <w:sz w:val="17"/>
                <w:szCs w:val="17"/>
                <w:lang w:eastAsia="zh-CN"/>
              </w:rPr>
            </w:pPr>
          </w:p>
        </w:tc>
        <w:tc>
          <w:tcPr>
            <w:tcW w:w="450" w:type="pct"/>
            <w:tcBorders>
              <w:top w:val="single" w:color="auto" w:sz="12" w:space="0"/>
            </w:tcBorders>
            <w:shd w:val="clear" w:color="auto" w:fill="auto"/>
            <w:vAlign w:val="bottom"/>
          </w:tcPr>
          <w:p w:rsidRPr="00DC3390" w:rsidR="00C42B45" w:rsidP="004973C3" w:rsidRDefault="00C42B45" w14:paraId="2953FA07" w14:textId="77777777">
            <w:pPr>
              <w:spacing w:before="40" w:after="40" w:line="210" w:lineRule="exact"/>
              <w:ind w:left="144" w:right="40"/>
              <w:jc w:val="right"/>
              <w:rPr>
                <w:rFonts w:eastAsia="Times New Roman"/>
                <w:kern w:val="0"/>
                <w:sz w:val="17"/>
                <w:szCs w:val="17"/>
                <w:lang w:eastAsia="zh-CN"/>
              </w:rPr>
            </w:pPr>
          </w:p>
        </w:tc>
        <w:tc>
          <w:tcPr>
            <w:tcW w:w="450" w:type="pct"/>
            <w:tcBorders>
              <w:top w:val="single" w:color="auto" w:sz="12" w:space="0"/>
            </w:tcBorders>
            <w:shd w:val="clear" w:color="auto" w:fill="auto"/>
            <w:vAlign w:val="bottom"/>
          </w:tcPr>
          <w:p w:rsidRPr="00DC3390" w:rsidR="00C42B45" w:rsidP="004973C3" w:rsidRDefault="00C42B45" w14:paraId="15ABAB6C" w14:textId="77777777">
            <w:pPr>
              <w:spacing w:before="40" w:after="40" w:line="210" w:lineRule="exact"/>
              <w:ind w:left="144" w:right="40"/>
              <w:jc w:val="right"/>
              <w:rPr>
                <w:rFonts w:eastAsia="Times New Roman"/>
                <w:kern w:val="0"/>
                <w:sz w:val="17"/>
                <w:szCs w:val="17"/>
                <w:lang w:eastAsia="zh-CN"/>
              </w:rPr>
            </w:pPr>
          </w:p>
        </w:tc>
        <w:tc>
          <w:tcPr>
            <w:tcW w:w="450" w:type="pct"/>
            <w:tcBorders>
              <w:top w:val="single" w:color="auto" w:sz="12" w:space="0"/>
            </w:tcBorders>
            <w:shd w:val="clear" w:color="auto" w:fill="auto"/>
            <w:vAlign w:val="bottom"/>
          </w:tcPr>
          <w:p w:rsidRPr="00DC3390" w:rsidR="00C42B45" w:rsidP="004973C3" w:rsidRDefault="00C42B45" w14:paraId="75DC0FA5" w14:textId="77777777">
            <w:pPr>
              <w:spacing w:before="40" w:after="40" w:line="210" w:lineRule="exact"/>
              <w:ind w:left="144" w:right="40"/>
              <w:jc w:val="right"/>
              <w:rPr>
                <w:rFonts w:eastAsia="Times New Roman"/>
                <w:kern w:val="0"/>
                <w:sz w:val="17"/>
                <w:szCs w:val="17"/>
                <w:lang w:eastAsia="zh-CN"/>
              </w:rPr>
            </w:pPr>
          </w:p>
        </w:tc>
        <w:tc>
          <w:tcPr>
            <w:tcW w:w="460" w:type="pct"/>
            <w:tcBorders>
              <w:top w:val="single" w:color="auto" w:sz="12" w:space="0"/>
            </w:tcBorders>
            <w:shd w:val="clear" w:color="auto" w:fill="auto"/>
            <w:vAlign w:val="bottom"/>
          </w:tcPr>
          <w:p w:rsidRPr="00DC3390" w:rsidR="00C42B45" w:rsidP="004973C3" w:rsidRDefault="00C42B45" w14:paraId="16511CBD" w14:textId="77777777">
            <w:pPr>
              <w:spacing w:before="40" w:after="40" w:line="210" w:lineRule="exact"/>
              <w:ind w:left="144" w:right="40"/>
              <w:jc w:val="right"/>
              <w:rPr>
                <w:rFonts w:eastAsia="Times New Roman"/>
                <w:kern w:val="0"/>
                <w:sz w:val="17"/>
                <w:szCs w:val="17"/>
                <w:lang w:eastAsia="zh-CN"/>
              </w:rPr>
            </w:pPr>
          </w:p>
        </w:tc>
        <w:tc>
          <w:tcPr>
            <w:tcW w:w="463" w:type="pct"/>
            <w:tcBorders>
              <w:top w:val="single" w:color="auto" w:sz="12" w:space="0"/>
            </w:tcBorders>
            <w:shd w:val="clear" w:color="auto" w:fill="auto"/>
            <w:vAlign w:val="bottom"/>
          </w:tcPr>
          <w:p w:rsidRPr="00DC3390" w:rsidR="00C42B45" w:rsidP="004973C3" w:rsidRDefault="00C42B45" w14:paraId="40C83270" w14:textId="77777777">
            <w:pPr>
              <w:spacing w:before="40" w:after="40" w:line="210" w:lineRule="exact"/>
              <w:ind w:left="144" w:right="40"/>
              <w:jc w:val="right"/>
              <w:rPr>
                <w:rFonts w:eastAsia="Times New Roman"/>
                <w:kern w:val="0"/>
                <w:sz w:val="17"/>
                <w:szCs w:val="17"/>
                <w:lang w:eastAsia="zh-CN"/>
              </w:rPr>
            </w:pPr>
          </w:p>
        </w:tc>
      </w:tr>
      <w:tr w:rsidRPr="00DC3390" w:rsidR="00C42B45" w:rsidTr="002D0EDE" w14:paraId="381A338F" w14:textId="77777777">
        <w:trPr>
          <w:trHeight w:val="20"/>
        </w:trPr>
        <w:tc>
          <w:tcPr>
            <w:tcW w:w="2284" w:type="pct"/>
            <w:gridSpan w:val="3"/>
            <w:shd w:val="clear" w:color="auto" w:fill="auto"/>
            <w:vAlign w:val="bottom"/>
          </w:tcPr>
          <w:p w:rsidRPr="00DC3390" w:rsidR="00C42B45" w:rsidP="004973C3" w:rsidRDefault="00C42B45" w14:paraId="503E68EB" w14:textId="77777777">
            <w:pPr>
              <w:tabs>
                <w:tab w:val="left" w:pos="288"/>
                <w:tab w:val="left" w:pos="576"/>
                <w:tab w:val="left" w:pos="864"/>
                <w:tab w:val="left" w:pos="1152"/>
              </w:tabs>
              <w:spacing w:before="40" w:after="40" w:line="200" w:lineRule="exact"/>
              <w:ind w:right="43"/>
              <w:rPr>
                <w:rFonts w:eastAsia="Times New Roman"/>
                <w:b/>
                <w:bCs/>
                <w:kern w:val="0"/>
                <w:sz w:val="17"/>
                <w:szCs w:val="17"/>
                <w:lang w:eastAsia="zh-CN"/>
              </w:rPr>
            </w:pPr>
            <w:r w:rsidRPr="00DC3390">
              <w:rPr>
                <w:rFonts w:eastAsia="Times New Roman"/>
                <w:b/>
                <w:bCs/>
                <w:kern w:val="0"/>
                <w:sz w:val="17"/>
                <w:szCs w:val="17"/>
                <w:lang w:eastAsia="zh-CN"/>
              </w:rPr>
              <w:t>Financial resources by main category of expenditure</w:t>
            </w:r>
          </w:p>
        </w:tc>
        <w:tc>
          <w:tcPr>
            <w:tcW w:w="442" w:type="pct"/>
            <w:shd w:val="clear" w:color="auto" w:fill="auto"/>
            <w:vAlign w:val="bottom"/>
          </w:tcPr>
          <w:p w:rsidRPr="00DC3390" w:rsidR="00C42B45" w:rsidP="004973C3" w:rsidRDefault="00C42B45" w14:paraId="054BCF19" w14:textId="77777777">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450" w:type="pct"/>
            <w:shd w:val="clear" w:color="auto" w:fill="auto"/>
            <w:vAlign w:val="bottom"/>
          </w:tcPr>
          <w:p w:rsidRPr="00DC3390" w:rsidR="00C42B45" w:rsidP="004973C3" w:rsidRDefault="00C42B45" w14:paraId="4854AFBF" w14:textId="77777777">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450" w:type="pct"/>
            <w:shd w:val="clear" w:color="auto" w:fill="auto"/>
            <w:vAlign w:val="bottom"/>
          </w:tcPr>
          <w:p w:rsidRPr="00DC3390" w:rsidR="00C42B45" w:rsidP="004973C3" w:rsidRDefault="00C42B45" w14:paraId="73E71F08" w14:textId="77777777">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450" w:type="pct"/>
            <w:shd w:val="clear" w:color="auto" w:fill="auto"/>
            <w:vAlign w:val="bottom"/>
          </w:tcPr>
          <w:p w:rsidRPr="00DC3390" w:rsidR="00C42B45" w:rsidP="004973C3" w:rsidRDefault="00C42B45" w14:paraId="049E5E49" w14:textId="77777777">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460" w:type="pct"/>
            <w:shd w:val="clear" w:color="auto" w:fill="auto"/>
            <w:vAlign w:val="bottom"/>
          </w:tcPr>
          <w:p w:rsidRPr="00DC3390" w:rsidR="00C42B45" w:rsidP="004973C3" w:rsidRDefault="00C42B45" w14:paraId="4A93CB0B" w14:textId="77777777">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c>
          <w:tcPr>
            <w:tcW w:w="463" w:type="pct"/>
            <w:shd w:val="clear" w:color="auto" w:fill="auto"/>
            <w:vAlign w:val="bottom"/>
          </w:tcPr>
          <w:p w:rsidRPr="00DC3390" w:rsidR="00C42B45" w:rsidP="004973C3" w:rsidRDefault="00C42B45" w14:paraId="22E14B80" w14:textId="77777777">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p>
        </w:tc>
      </w:tr>
      <w:tr w:rsidRPr="00DC3390" w:rsidR="00903804" w:rsidTr="002D0EDE" w14:paraId="278305B3" w14:textId="77777777">
        <w:trPr>
          <w:trHeight w:val="20"/>
        </w:trPr>
        <w:tc>
          <w:tcPr>
            <w:tcW w:w="1270" w:type="pct"/>
            <w:shd w:val="clear" w:color="auto" w:fill="auto"/>
            <w:vAlign w:val="bottom"/>
          </w:tcPr>
          <w:p w:rsidRPr="00DC3390" w:rsidR="00903804" w:rsidP="00903804" w:rsidRDefault="00903804" w14:paraId="6038C86B" w14:textId="77777777">
            <w:pPr>
              <w:tabs>
                <w:tab w:val="left" w:pos="288"/>
                <w:tab w:val="left" w:pos="576"/>
                <w:tab w:val="left" w:pos="864"/>
                <w:tab w:val="left" w:pos="1152"/>
              </w:tabs>
              <w:spacing w:before="40" w:after="40" w:line="200" w:lineRule="exact"/>
              <w:ind w:left="576" w:right="43" w:hanging="576"/>
              <w:rPr>
                <w:rFonts w:eastAsia="Times New Roman"/>
                <w:kern w:val="0"/>
                <w:sz w:val="17"/>
                <w:szCs w:val="17"/>
                <w:lang w:eastAsia="zh-CN"/>
              </w:rPr>
            </w:pPr>
            <w:r w:rsidRPr="00DC3390">
              <w:rPr>
                <w:sz w:val="17"/>
              </w:rPr>
              <w:t>Posts</w:t>
            </w:r>
          </w:p>
        </w:tc>
        <w:tc>
          <w:tcPr>
            <w:tcW w:w="466" w:type="pct"/>
            <w:shd w:val="clear" w:color="auto" w:fill="auto"/>
            <w:vAlign w:val="center"/>
          </w:tcPr>
          <w:p w:rsidRPr="008A29CB" w:rsidR="00903804" w:rsidP="00903804" w:rsidRDefault="00903804" w14:paraId="7D6D980B" w14:textId="794F6A4F">
            <w:pPr>
              <w:tabs>
                <w:tab w:val="left" w:pos="288"/>
                <w:tab w:val="left" w:pos="576"/>
                <w:tab w:val="left" w:pos="864"/>
                <w:tab w:val="left" w:pos="1152"/>
              </w:tabs>
              <w:spacing w:before="40" w:after="81" w:line="200" w:lineRule="exact"/>
              <w:ind w:left="144" w:right="40"/>
              <w:jc w:val="right"/>
              <w:rPr>
                <w:kern w:val="0"/>
                <w:sz w:val="17"/>
                <w:szCs w:val="16"/>
                <w:lang w:eastAsia="zh-CN"/>
              </w:rPr>
            </w:pPr>
            <w:r w:rsidRPr="008A29CB">
              <w:rPr>
                <w:kern w:val="0"/>
                <w:sz w:val="17"/>
                <w:szCs w:val="16"/>
                <w:lang w:eastAsia="zh-CN"/>
              </w:rPr>
              <w:t>864.2</w:t>
            </w:r>
          </w:p>
        </w:tc>
        <w:tc>
          <w:tcPr>
            <w:tcW w:w="548" w:type="pct"/>
            <w:shd w:val="clear" w:color="auto" w:fill="auto"/>
            <w:vAlign w:val="center"/>
          </w:tcPr>
          <w:p w:rsidRPr="008A29CB" w:rsidR="00903804" w:rsidP="00903804" w:rsidRDefault="00903804" w14:paraId="706EE2C4" w14:textId="4EE7550D">
            <w:pPr>
              <w:tabs>
                <w:tab w:val="left" w:pos="288"/>
                <w:tab w:val="left" w:pos="576"/>
                <w:tab w:val="left" w:pos="864"/>
                <w:tab w:val="left" w:pos="1152"/>
              </w:tabs>
              <w:spacing w:before="40" w:after="81" w:line="200" w:lineRule="exact"/>
              <w:ind w:left="144" w:right="40"/>
              <w:jc w:val="right"/>
              <w:rPr>
                <w:kern w:val="0"/>
                <w:sz w:val="17"/>
                <w:szCs w:val="16"/>
                <w:lang w:eastAsia="zh-CN"/>
              </w:rPr>
            </w:pPr>
            <w:r w:rsidRPr="008A29CB">
              <w:rPr>
                <w:kern w:val="0"/>
                <w:sz w:val="17"/>
                <w:szCs w:val="16"/>
                <w:lang w:eastAsia="zh-CN"/>
              </w:rPr>
              <w:t xml:space="preserve">       1</w:t>
            </w:r>
            <w:r>
              <w:rPr>
                <w:kern w:val="0"/>
                <w:sz w:val="17"/>
                <w:szCs w:val="16"/>
                <w:lang w:eastAsia="zh-CN"/>
              </w:rPr>
              <w:t xml:space="preserve"> </w:t>
            </w:r>
            <w:r w:rsidRPr="008A29CB">
              <w:rPr>
                <w:kern w:val="0"/>
                <w:sz w:val="17"/>
                <w:szCs w:val="16"/>
                <w:lang w:eastAsia="zh-CN"/>
              </w:rPr>
              <w:t xml:space="preserve">000.7 </w:t>
            </w:r>
          </w:p>
        </w:tc>
        <w:tc>
          <w:tcPr>
            <w:tcW w:w="442" w:type="pct"/>
            <w:shd w:val="clear" w:color="auto" w:fill="auto"/>
            <w:vAlign w:val="bottom"/>
          </w:tcPr>
          <w:p w:rsidRPr="008A29CB" w:rsidR="00903804" w:rsidP="00903804" w:rsidRDefault="00903804" w14:paraId="68FE744F" w14:textId="7EE4610D">
            <w:pPr>
              <w:tabs>
                <w:tab w:val="left" w:pos="288"/>
                <w:tab w:val="left" w:pos="576"/>
                <w:tab w:val="left" w:pos="864"/>
                <w:tab w:val="left" w:pos="1152"/>
              </w:tabs>
              <w:spacing w:before="40" w:after="81" w:line="200" w:lineRule="exact"/>
              <w:ind w:left="144" w:right="126"/>
              <w:jc w:val="right"/>
              <w:rPr>
                <w:kern w:val="0"/>
                <w:sz w:val="17"/>
                <w:szCs w:val="16"/>
                <w:lang w:eastAsia="zh-CN"/>
              </w:rPr>
            </w:pPr>
            <w:r w:rsidRPr="00DC3390">
              <w:rPr>
                <w:sz w:val="17"/>
              </w:rPr>
              <w:t>–</w:t>
            </w:r>
          </w:p>
        </w:tc>
        <w:tc>
          <w:tcPr>
            <w:tcW w:w="450" w:type="pct"/>
            <w:shd w:val="clear" w:color="auto" w:fill="auto"/>
            <w:vAlign w:val="bottom"/>
          </w:tcPr>
          <w:p w:rsidRPr="008A29CB" w:rsidR="00903804" w:rsidP="00903804" w:rsidRDefault="00903804" w14:paraId="04C0E553" w14:textId="4579F1C5">
            <w:pPr>
              <w:tabs>
                <w:tab w:val="left" w:pos="288"/>
                <w:tab w:val="left" w:pos="576"/>
                <w:tab w:val="left" w:pos="864"/>
                <w:tab w:val="left" w:pos="1152"/>
              </w:tabs>
              <w:spacing w:before="40" w:after="81" w:line="200" w:lineRule="exact"/>
              <w:ind w:left="144" w:right="126"/>
              <w:jc w:val="right"/>
              <w:rPr>
                <w:kern w:val="0"/>
                <w:sz w:val="17"/>
                <w:szCs w:val="16"/>
                <w:lang w:eastAsia="zh-CN"/>
              </w:rPr>
            </w:pPr>
            <w:r w:rsidRPr="00DC3390">
              <w:rPr>
                <w:sz w:val="17"/>
              </w:rPr>
              <w:t>–</w:t>
            </w:r>
          </w:p>
        </w:tc>
        <w:tc>
          <w:tcPr>
            <w:tcW w:w="450" w:type="pct"/>
            <w:shd w:val="clear" w:color="auto" w:fill="auto"/>
            <w:vAlign w:val="bottom"/>
          </w:tcPr>
          <w:p w:rsidRPr="008A29CB" w:rsidR="00903804" w:rsidP="00903804" w:rsidRDefault="00903804" w14:paraId="772A66D5" w14:textId="26FB3B4F">
            <w:pPr>
              <w:tabs>
                <w:tab w:val="left" w:pos="288"/>
                <w:tab w:val="left" w:pos="576"/>
                <w:tab w:val="left" w:pos="864"/>
                <w:tab w:val="left" w:pos="1152"/>
              </w:tabs>
              <w:spacing w:before="40" w:after="81" w:line="200" w:lineRule="exact"/>
              <w:ind w:left="144" w:right="126"/>
              <w:jc w:val="right"/>
              <w:rPr>
                <w:kern w:val="0"/>
                <w:sz w:val="17"/>
                <w:szCs w:val="16"/>
                <w:lang w:eastAsia="zh-CN"/>
              </w:rPr>
            </w:pPr>
            <w:r w:rsidRPr="00DC3390">
              <w:rPr>
                <w:sz w:val="17"/>
              </w:rPr>
              <w:t>–</w:t>
            </w:r>
          </w:p>
        </w:tc>
        <w:tc>
          <w:tcPr>
            <w:tcW w:w="450" w:type="pct"/>
            <w:shd w:val="clear" w:color="auto" w:fill="auto"/>
            <w:vAlign w:val="bottom"/>
          </w:tcPr>
          <w:p w:rsidRPr="008A29CB" w:rsidR="00903804" w:rsidP="00903804" w:rsidRDefault="00903804" w14:paraId="30B7F6BC" w14:textId="0F1F01B8">
            <w:pPr>
              <w:tabs>
                <w:tab w:val="left" w:pos="288"/>
                <w:tab w:val="left" w:pos="576"/>
                <w:tab w:val="left" w:pos="864"/>
                <w:tab w:val="left" w:pos="1152"/>
              </w:tabs>
              <w:spacing w:before="40" w:after="81" w:line="200" w:lineRule="exact"/>
              <w:ind w:left="144" w:right="126"/>
              <w:jc w:val="right"/>
              <w:rPr>
                <w:kern w:val="0"/>
                <w:sz w:val="17"/>
                <w:szCs w:val="16"/>
                <w:lang w:eastAsia="zh-CN"/>
              </w:rPr>
            </w:pPr>
            <w:r w:rsidRPr="00DC3390">
              <w:rPr>
                <w:sz w:val="17"/>
              </w:rPr>
              <w:t>–</w:t>
            </w:r>
          </w:p>
        </w:tc>
        <w:tc>
          <w:tcPr>
            <w:tcW w:w="460" w:type="pct"/>
            <w:shd w:val="clear" w:color="auto" w:fill="auto"/>
            <w:vAlign w:val="bottom"/>
          </w:tcPr>
          <w:p w:rsidRPr="008A29CB" w:rsidR="00903804" w:rsidP="00903804" w:rsidRDefault="00903804" w14:paraId="1C815FCB" w14:textId="780A91BD">
            <w:pPr>
              <w:tabs>
                <w:tab w:val="left" w:pos="288"/>
                <w:tab w:val="left" w:pos="576"/>
                <w:tab w:val="left" w:pos="864"/>
                <w:tab w:val="left" w:pos="1152"/>
              </w:tabs>
              <w:spacing w:before="40" w:after="81" w:line="200" w:lineRule="exact"/>
              <w:ind w:left="144" w:right="126"/>
              <w:jc w:val="right"/>
              <w:rPr>
                <w:kern w:val="0"/>
                <w:sz w:val="17"/>
                <w:szCs w:val="16"/>
                <w:lang w:eastAsia="zh-CN"/>
              </w:rPr>
            </w:pPr>
            <w:r w:rsidRPr="00DC3390">
              <w:rPr>
                <w:sz w:val="17"/>
              </w:rPr>
              <w:t>–</w:t>
            </w:r>
          </w:p>
        </w:tc>
        <w:tc>
          <w:tcPr>
            <w:tcW w:w="463" w:type="pct"/>
            <w:shd w:val="clear" w:color="auto" w:fill="auto"/>
            <w:vAlign w:val="center"/>
          </w:tcPr>
          <w:p w:rsidRPr="008A29CB" w:rsidR="00903804" w:rsidP="00903804" w:rsidRDefault="00903804" w14:paraId="2A44ABE4" w14:textId="4886B1FF">
            <w:pPr>
              <w:tabs>
                <w:tab w:val="left" w:pos="288"/>
                <w:tab w:val="left" w:pos="576"/>
                <w:tab w:val="left" w:pos="864"/>
                <w:tab w:val="left" w:pos="1152"/>
              </w:tabs>
              <w:spacing w:before="40" w:after="81" w:line="200" w:lineRule="exact"/>
              <w:ind w:left="144" w:right="40"/>
              <w:jc w:val="right"/>
              <w:rPr>
                <w:kern w:val="0"/>
                <w:sz w:val="17"/>
                <w:szCs w:val="16"/>
                <w:lang w:eastAsia="zh-CN"/>
              </w:rPr>
            </w:pPr>
            <w:r w:rsidRPr="008A29CB">
              <w:rPr>
                <w:kern w:val="0"/>
                <w:sz w:val="17"/>
                <w:szCs w:val="16"/>
                <w:lang w:eastAsia="zh-CN"/>
              </w:rPr>
              <w:t>1</w:t>
            </w:r>
            <w:r>
              <w:rPr>
                <w:kern w:val="0"/>
                <w:sz w:val="17"/>
                <w:szCs w:val="16"/>
                <w:lang w:eastAsia="zh-CN"/>
              </w:rPr>
              <w:t xml:space="preserve"> </w:t>
            </w:r>
            <w:r w:rsidRPr="008A29CB">
              <w:rPr>
                <w:kern w:val="0"/>
                <w:sz w:val="17"/>
                <w:szCs w:val="16"/>
                <w:lang w:eastAsia="zh-CN"/>
              </w:rPr>
              <w:t xml:space="preserve">000.7 </w:t>
            </w:r>
          </w:p>
        </w:tc>
      </w:tr>
      <w:tr w:rsidRPr="00903804" w:rsidR="009F6AE3" w:rsidTr="002D0EDE" w14:paraId="36980A77" w14:textId="77777777">
        <w:trPr>
          <w:trHeight w:val="20"/>
        </w:trPr>
        <w:tc>
          <w:tcPr>
            <w:tcW w:w="1270" w:type="pct"/>
            <w:tcBorders>
              <w:bottom w:val="single" w:color="auto" w:sz="4" w:space="0"/>
            </w:tcBorders>
            <w:shd w:val="clear" w:color="auto" w:fill="auto"/>
            <w:vAlign w:val="bottom"/>
          </w:tcPr>
          <w:p w:rsidRPr="00DC3390" w:rsidR="009F6AE3" w:rsidP="009F6AE3" w:rsidRDefault="009F6AE3" w14:paraId="687E5C85" w14:textId="77777777">
            <w:pPr>
              <w:tabs>
                <w:tab w:val="left" w:pos="288"/>
                <w:tab w:val="left" w:pos="576"/>
                <w:tab w:val="left" w:pos="864"/>
                <w:tab w:val="left" w:pos="1152"/>
              </w:tabs>
              <w:spacing w:before="40" w:after="81" w:line="200" w:lineRule="exact"/>
              <w:ind w:left="576" w:right="43" w:hanging="576"/>
              <w:rPr>
                <w:rFonts w:eastAsia="Times New Roman"/>
                <w:kern w:val="0"/>
                <w:sz w:val="17"/>
                <w:szCs w:val="17"/>
                <w:lang w:eastAsia="zh-CN"/>
              </w:rPr>
            </w:pPr>
            <w:r w:rsidRPr="00DC3390">
              <w:rPr>
                <w:sz w:val="17"/>
              </w:rPr>
              <w:t>Non-post</w:t>
            </w:r>
          </w:p>
        </w:tc>
        <w:tc>
          <w:tcPr>
            <w:tcW w:w="466" w:type="pct"/>
            <w:tcBorders>
              <w:bottom w:val="single" w:color="auto" w:sz="4" w:space="0"/>
            </w:tcBorders>
            <w:shd w:val="clear" w:color="auto" w:fill="auto"/>
            <w:vAlign w:val="center"/>
          </w:tcPr>
          <w:p w:rsidRPr="00903804" w:rsidR="009F6AE3" w:rsidP="009F6AE3" w:rsidRDefault="009F6AE3" w14:paraId="52B058DF" w14:textId="0947C1E6">
            <w:pPr>
              <w:tabs>
                <w:tab w:val="left" w:pos="288"/>
                <w:tab w:val="left" w:pos="576"/>
                <w:tab w:val="left" w:pos="864"/>
                <w:tab w:val="left" w:pos="1152"/>
              </w:tabs>
              <w:spacing w:before="40" w:after="81" w:line="200" w:lineRule="exact"/>
              <w:ind w:left="144" w:right="40"/>
              <w:jc w:val="right"/>
              <w:rPr>
                <w:kern w:val="0"/>
                <w:sz w:val="17"/>
                <w:szCs w:val="16"/>
                <w:lang w:eastAsia="zh-CN"/>
              </w:rPr>
            </w:pPr>
            <w:r w:rsidRPr="00903804">
              <w:rPr>
                <w:kern w:val="0"/>
                <w:sz w:val="17"/>
                <w:szCs w:val="16"/>
                <w:lang w:eastAsia="zh-CN"/>
              </w:rPr>
              <w:t>2</w:t>
            </w:r>
            <w:r>
              <w:rPr>
                <w:kern w:val="0"/>
                <w:sz w:val="17"/>
                <w:szCs w:val="16"/>
                <w:lang w:eastAsia="zh-CN"/>
              </w:rPr>
              <w:t xml:space="preserve"> </w:t>
            </w:r>
            <w:r w:rsidRPr="00903804">
              <w:rPr>
                <w:kern w:val="0"/>
                <w:sz w:val="17"/>
                <w:szCs w:val="16"/>
                <w:lang w:eastAsia="zh-CN"/>
              </w:rPr>
              <w:t>9</w:t>
            </w:r>
            <w:r w:rsidR="002D0EDE">
              <w:rPr>
                <w:kern w:val="0"/>
                <w:sz w:val="17"/>
                <w:szCs w:val="16"/>
                <w:lang w:eastAsia="zh-CN"/>
              </w:rPr>
              <w:t>78.5</w:t>
            </w:r>
          </w:p>
        </w:tc>
        <w:tc>
          <w:tcPr>
            <w:tcW w:w="548" w:type="pct"/>
            <w:tcBorders>
              <w:bottom w:val="single" w:color="auto" w:sz="4" w:space="0"/>
            </w:tcBorders>
            <w:shd w:val="clear" w:color="auto" w:fill="auto"/>
            <w:vAlign w:val="center"/>
          </w:tcPr>
          <w:p w:rsidRPr="00903804" w:rsidR="009F6AE3" w:rsidP="009F6AE3" w:rsidRDefault="009F6AE3" w14:paraId="524E34D5" w14:textId="20E643D6">
            <w:pPr>
              <w:tabs>
                <w:tab w:val="left" w:pos="288"/>
                <w:tab w:val="left" w:pos="576"/>
                <w:tab w:val="left" w:pos="864"/>
                <w:tab w:val="left" w:pos="1152"/>
              </w:tabs>
              <w:spacing w:before="40" w:after="81" w:line="200" w:lineRule="exact"/>
              <w:ind w:left="144" w:right="40"/>
              <w:jc w:val="right"/>
              <w:rPr>
                <w:kern w:val="0"/>
                <w:sz w:val="17"/>
                <w:szCs w:val="16"/>
                <w:lang w:eastAsia="zh-CN"/>
              </w:rPr>
            </w:pPr>
            <w:r w:rsidRPr="00903804">
              <w:rPr>
                <w:kern w:val="0"/>
                <w:sz w:val="17"/>
                <w:szCs w:val="16"/>
                <w:lang w:eastAsia="zh-CN"/>
              </w:rPr>
              <w:t>3</w:t>
            </w:r>
            <w:r>
              <w:rPr>
                <w:kern w:val="0"/>
                <w:sz w:val="17"/>
                <w:szCs w:val="16"/>
                <w:lang w:eastAsia="zh-CN"/>
              </w:rPr>
              <w:t xml:space="preserve"> </w:t>
            </w:r>
            <w:r w:rsidRPr="00903804">
              <w:rPr>
                <w:kern w:val="0"/>
                <w:sz w:val="17"/>
                <w:szCs w:val="16"/>
                <w:lang w:eastAsia="zh-CN"/>
              </w:rPr>
              <w:t>305.6</w:t>
            </w:r>
          </w:p>
        </w:tc>
        <w:tc>
          <w:tcPr>
            <w:tcW w:w="442" w:type="pct"/>
            <w:tcBorders>
              <w:bottom w:val="single" w:color="auto" w:sz="4" w:space="0"/>
            </w:tcBorders>
            <w:shd w:val="clear" w:color="auto" w:fill="auto"/>
            <w:vAlign w:val="bottom"/>
          </w:tcPr>
          <w:p w:rsidRPr="00903804" w:rsidR="009F6AE3" w:rsidP="009F6AE3" w:rsidRDefault="009F6AE3" w14:paraId="1D4DB6B5" w14:textId="20377F98">
            <w:pPr>
              <w:tabs>
                <w:tab w:val="left" w:pos="288"/>
                <w:tab w:val="left" w:pos="576"/>
                <w:tab w:val="left" w:pos="864"/>
                <w:tab w:val="left" w:pos="1152"/>
              </w:tabs>
              <w:spacing w:before="40" w:after="81" w:line="200" w:lineRule="exact"/>
              <w:ind w:left="144" w:right="40"/>
              <w:jc w:val="right"/>
              <w:rPr>
                <w:kern w:val="0"/>
                <w:sz w:val="17"/>
                <w:szCs w:val="16"/>
                <w:lang w:eastAsia="zh-CN"/>
              </w:rPr>
            </w:pPr>
            <w:r w:rsidRPr="00DC3390">
              <w:rPr>
                <w:sz w:val="17"/>
              </w:rPr>
              <w:t>–</w:t>
            </w:r>
          </w:p>
        </w:tc>
        <w:tc>
          <w:tcPr>
            <w:tcW w:w="450" w:type="pct"/>
            <w:tcBorders>
              <w:bottom w:val="single" w:color="auto" w:sz="4" w:space="0"/>
            </w:tcBorders>
            <w:shd w:val="clear" w:color="auto" w:fill="auto"/>
            <w:vAlign w:val="bottom"/>
          </w:tcPr>
          <w:p w:rsidRPr="00903804" w:rsidR="009F6AE3" w:rsidP="009F6AE3" w:rsidRDefault="009F6AE3" w14:paraId="496703BD" w14:textId="41BB98FB">
            <w:pPr>
              <w:tabs>
                <w:tab w:val="left" w:pos="288"/>
                <w:tab w:val="left" w:pos="576"/>
                <w:tab w:val="left" w:pos="864"/>
                <w:tab w:val="left" w:pos="1152"/>
              </w:tabs>
              <w:spacing w:before="40" w:after="81" w:line="200" w:lineRule="exact"/>
              <w:ind w:left="144" w:right="40"/>
              <w:jc w:val="right"/>
              <w:rPr>
                <w:kern w:val="0"/>
                <w:sz w:val="17"/>
                <w:szCs w:val="16"/>
                <w:lang w:eastAsia="zh-CN"/>
              </w:rPr>
            </w:pPr>
            <w:r w:rsidRPr="00DC3390">
              <w:rPr>
                <w:sz w:val="17"/>
              </w:rPr>
              <w:t>–</w:t>
            </w:r>
          </w:p>
        </w:tc>
        <w:tc>
          <w:tcPr>
            <w:tcW w:w="450" w:type="pct"/>
            <w:tcBorders>
              <w:bottom w:val="single" w:color="auto" w:sz="4" w:space="0"/>
            </w:tcBorders>
            <w:shd w:val="clear" w:color="auto" w:fill="auto"/>
            <w:vAlign w:val="center"/>
          </w:tcPr>
          <w:p w:rsidRPr="00903804" w:rsidR="009F6AE3" w:rsidP="009F6AE3" w:rsidRDefault="009F6AE3" w14:paraId="1007362A" w14:textId="466B95F9">
            <w:pPr>
              <w:tabs>
                <w:tab w:val="left" w:pos="288"/>
                <w:tab w:val="left" w:pos="576"/>
                <w:tab w:val="left" w:pos="864"/>
                <w:tab w:val="left" w:pos="1152"/>
              </w:tabs>
              <w:spacing w:before="40" w:after="81" w:line="200" w:lineRule="exact"/>
              <w:ind w:left="144" w:right="40"/>
              <w:jc w:val="right"/>
              <w:rPr>
                <w:kern w:val="0"/>
                <w:sz w:val="17"/>
                <w:szCs w:val="16"/>
                <w:lang w:eastAsia="zh-CN"/>
              </w:rPr>
            </w:pPr>
            <w:r w:rsidRPr="00903804">
              <w:rPr>
                <w:kern w:val="0"/>
                <w:sz w:val="17"/>
                <w:szCs w:val="16"/>
                <w:lang w:eastAsia="zh-CN"/>
              </w:rPr>
              <w:t>(142.1)</w:t>
            </w:r>
          </w:p>
        </w:tc>
        <w:tc>
          <w:tcPr>
            <w:tcW w:w="450" w:type="pct"/>
            <w:tcBorders>
              <w:bottom w:val="single" w:color="auto" w:sz="4" w:space="0"/>
            </w:tcBorders>
            <w:shd w:val="clear" w:color="auto" w:fill="auto"/>
            <w:vAlign w:val="center"/>
          </w:tcPr>
          <w:p w:rsidRPr="00903804" w:rsidR="009F6AE3" w:rsidP="009F6AE3" w:rsidRDefault="009F6AE3" w14:paraId="7FB5AE30" w14:textId="4FC482C4">
            <w:pPr>
              <w:tabs>
                <w:tab w:val="left" w:pos="288"/>
                <w:tab w:val="left" w:pos="576"/>
                <w:tab w:val="left" w:pos="864"/>
                <w:tab w:val="left" w:pos="1152"/>
              </w:tabs>
              <w:spacing w:before="40" w:after="81" w:line="200" w:lineRule="exact"/>
              <w:ind w:left="144" w:right="40"/>
              <w:jc w:val="right"/>
              <w:rPr>
                <w:kern w:val="0"/>
                <w:sz w:val="17"/>
                <w:szCs w:val="16"/>
                <w:lang w:eastAsia="zh-CN"/>
              </w:rPr>
            </w:pPr>
            <w:r w:rsidRPr="00903804">
              <w:rPr>
                <w:kern w:val="0"/>
                <w:sz w:val="17"/>
                <w:szCs w:val="16"/>
                <w:lang w:eastAsia="zh-CN"/>
              </w:rPr>
              <w:t>(142.1)</w:t>
            </w:r>
          </w:p>
        </w:tc>
        <w:tc>
          <w:tcPr>
            <w:tcW w:w="460" w:type="pct"/>
            <w:tcBorders>
              <w:bottom w:val="single" w:color="auto" w:sz="4" w:space="0"/>
            </w:tcBorders>
            <w:shd w:val="clear" w:color="auto" w:fill="auto"/>
            <w:vAlign w:val="center"/>
          </w:tcPr>
          <w:p w:rsidRPr="00903804" w:rsidR="009F6AE3" w:rsidP="009F6AE3" w:rsidRDefault="009F6AE3" w14:paraId="77E86BD5" w14:textId="713BFD5F">
            <w:pPr>
              <w:tabs>
                <w:tab w:val="left" w:pos="288"/>
                <w:tab w:val="left" w:pos="576"/>
                <w:tab w:val="left" w:pos="864"/>
                <w:tab w:val="left" w:pos="1152"/>
              </w:tabs>
              <w:spacing w:before="40" w:after="81" w:line="200" w:lineRule="exact"/>
              <w:ind w:left="144" w:right="40"/>
              <w:jc w:val="right"/>
              <w:rPr>
                <w:kern w:val="0"/>
                <w:sz w:val="17"/>
                <w:szCs w:val="16"/>
                <w:lang w:eastAsia="zh-CN"/>
              </w:rPr>
            </w:pPr>
            <w:r w:rsidRPr="00903804">
              <w:rPr>
                <w:kern w:val="0"/>
                <w:sz w:val="17"/>
                <w:szCs w:val="16"/>
                <w:lang w:eastAsia="zh-CN"/>
              </w:rPr>
              <w:t>(3.3)</w:t>
            </w:r>
          </w:p>
        </w:tc>
        <w:tc>
          <w:tcPr>
            <w:tcW w:w="463" w:type="pct"/>
            <w:tcBorders>
              <w:bottom w:val="single" w:color="auto" w:sz="4" w:space="0"/>
            </w:tcBorders>
            <w:shd w:val="clear" w:color="auto" w:fill="auto"/>
            <w:vAlign w:val="center"/>
          </w:tcPr>
          <w:p w:rsidRPr="00903804" w:rsidR="009F6AE3" w:rsidP="009F6AE3" w:rsidRDefault="009F6AE3" w14:paraId="2A7DC916" w14:textId="225D0718">
            <w:pPr>
              <w:tabs>
                <w:tab w:val="left" w:pos="288"/>
                <w:tab w:val="left" w:pos="576"/>
                <w:tab w:val="left" w:pos="864"/>
                <w:tab w:val="left" w:pos="1152"/>
              </w:tabs>
              <w:spacing w:before="40" w:after="81" w:line="200" w:lineRule="exact"/>
              <w:ind w:left="144" w:right="40"/>
              <w:jc w:val="right"/>
              <w:rPr>
                <w:kern w:val="0"/>
                <w:sz w:val="17"/>
                <w:szCs w:val="16"/>
                <w:lang w:eastAsia="zh-CN"/>
              </w:rPr>
            </w:pPr>
            <w:r w:rsidRPr="00903804">
              <w:rPr>
                <w:kern w:val="0"/>
                <w:sz w:val="17"/>
                <w:szCs w:val="16"/>
                <w:lang w:eastAsia="zh-CN"/>
              </w:rPr>
              <w:t>3</w:t>
            </w:r>
            <w:r>
              <w:rPr>
                <w:kern w:val="0"/>
                <w:sz w:val="17"/>
                <w:szCs w:val="16"/>
                <w:lang w:eastAsia="zh-CN"/>
              </w:rPr>
              <w:t xml:space="preserve"> </w:t>
            </w:r>
            <w:r w:rsidRPr="00903804">
              <w:rPr>
                <w:kern w:val="0"/>
                <w:sz w:val="17"/>
                <w:szCs w:val="16"/>
                <w:lang w:eastAsia="zh-CN"/>
              </w:rPr>
              <w:t>163.5</w:t>
            </w:r>
          </w:p>
        </w:tc>
      </w:tr>
      <w:tr w:rsidRPr="00DC3390" w:rsidR="009F6AE3" w:rsidTr="002D0EDE" w14:paraId="59CBAE28" w14:textId="77777777">
        <w:trPr>
          <w:trHeight w:val="20"/>
        </w:trPr>
        <w:tc>
          <w:tcPr>
            <w:tcW w:w="1270" w:type="pct"/>
            <w:tcBorders>
              <w:top w:val="single" w:color="auto" w:sz="4" w:space="0"/>
              <w:bottom w:val="single" w:color="auto" w:sz="4" w:space="0"/>
            </w:tcBorders>
            <w:shd w:val="clear" w:color="auto" w:fill="auto"/>
            <w:vAlign w:val="bottom"/>
          </w:tcPr>
          <w:p w:rsidRPr="00DC3390" w:rsidR="009F6AE3" w:rsidP="009F6AE3" w:rsidRDefault="009F6AE3" w14:paraId="01D636EC" w14:textId="77777777">
            <w:pPr>
              <w:tabs>
                <w:tab w:val="left" w:pos="288"/>
                <w:tab w:val="left" w:pos="576"/>
                <w:tab w:val="left" w:pos="864"/>
                <w:tab w:val="left" w:pos="1152"/>
              </w:tabs>
              <w:spacing w:before="81" w:after="81" w:line="200" w:lineRule="exact"/>
              <w:ind w:left="576" w:right="43" w:hanging="576"/>
              <w:rPr>
                <w:rFonts w:eastAsia="Times New Roman"/>
                <w:b/>
                <w:kern w:val="0"/>
                <w:sz w:val="17"/>
                <w:szCs w:val="17"/>
                <w:lang w:eastAsia="zh-CN"/>
              </w:rPr>
            </w:pPr>
            <w:r w:rsidRPr="00DC3390">
              <w:rPr>
                <w:b/>
                <w:sz w:val="17"/>
              </w:rPr>
              <w:tab/>
            </w:r>
            <w:r w:rsidRPr="00DC3390">
              <w:rPr>
                <w:b/>
                <w:sz w:val="17"/>
              </w:rPr>
              <w:t>Total</w:t>
            </w:r>
          </w:p>
        </w:tc>
        <w:tc>
          <w:tcPr>
            <w:tcW w:w="466" w:type="pct"/>
            <w:tcBorders>
              <w:top w:val="single" w:color="auto" w:sz="4" w:space="0"/>
              <w:bottom w:val="single" w:color="auto" w:sz="4" w:space="0"/>
            </w:tcBorders>
            <w:shd w:val="clear" w:color="auto" w:fill="auto"/>
            <w:vAlign w:val="center"/>
          </w:tcPr>
          <w:p w:rsidRPr="00DC3390" w:rsidR="009F6AE3" w:rsidP="009F6AE3" w:rsidRDefault="009F6AE3" w14:paraId="1205BE59" w14:textId="7B871BF0">
            <w:pPr>
              <w:tabs>
                <w:tab w:val="left" w:pos="288"/>
                <w:tab w:val="left" w:pos="576"/>
                <w:tab w:val="left" w:pos="864"/>
                <w:tab w:val="left" w:pos="1152"/>
              </w:tabs>
              <w:spacing w:before="81" w:after="81" w:line="200" w:lineRule="exact"/>
              <w:ind w:left="144" w:right="40"/>
              <w:jc w:val="right"/>
              <w:rPr>
                <w:rFonts w:eastAsia="Times New Roman"/>
                <w:b/>
                <w:kern w:val="0"/>
                <w:sz w:val="17"/>
                <w:szCs w:val="17"/>
                <w:lang w:eastAsia="zh-CN"/>
              </w:rPr>
            </w:pPr>
            <w:r w:rsidRPr="00E94158">
              <w:rPr>
                <w:rFonts w:eastAsia="Times New Roman"/>
                <w:b/>
                <w:bCs/>
                <w:color w:val="000000"/>
                <w:spacing w:val="0"/>
                <w:w w:val="100"/>
                <w:kern w:val="0"/>
                <w:sz w:val="17"/>
                <w:szCs w:val="17"/>
                <w:lang w:val="en-US" w:eastAsia="zh-CN"/>
              </w:rPr>
              <w:t>3</w:t>
            </w:r>
            <w:r>
              <w:rPr>
                <w:rFonts w:eastAsia="Times New Roman"/>
                <w:b/>
                <w:bCs/>
                <w:color w:val="000000"/>
                <w:spacing w:val="0"/>
                <w:w w:val="100"/>
                <w:kern w:val="0"/>
                <w:sz w:val="17"/>
                <w:szCs w:val="17"/>
                <w:lang w:val="en-US" w:eastAsia="zh-CN"/>
              </w:rPr>
              <w:t xml:space="preserve"> </w:t>
            </w:r>
            <w:r w:rsidRPr="00E94158">
              <w:rPr>
                <w:rFonts w:eastAsia="Times New Roman"/>
                <w:b/>
                <w:bCs/>
                <w:color w:val="000000"/>
                <w:spacing w:val="0"/>
                <w:w w:val="100"/>
                <w:kern w:val="0"/>
                <w:sz w:val="17"/>
                <w:szCs w:val="17"/>
                <w:lang w:val="en-US" w:eastAsia="zh-CN"/>
              </w:rPr>
              <w:t>84</w:t>
            </w:r>
            <w:r w:rsidR="002D0EDE">
              <w:rPr>
                <w:rFonts w:eastAsia="Times New Roman"/>
                <w:b/>
                <w:bCs/>
                <w:color w:val="000000"/>
                <w:spacing w:val="0"/>
                <w:w w:val="100"/>
                <w:kern w:val="0"/>
                <w:sz w:val="17"/>
                <w:szCs w:val="17"/>
                <w:lang w:val="en-US" w:eastAsia="zh-CN"/>
              </w:rPr>
              <w:t>2.7</w:t>
            </w:r>
          </w:p>
        </w:tc>
        <w:tc>
          <w:tcPr>
            <w:tcW w:w="548" w:type="pct"/>
            <w:tcBorders>
              <w:top w:val="single" w:color="auto" w:sz="4" w:space="0"/>
              <w:bottom w:val="single" w:color="auto" w:sz="4" w:space="0"/>
            </w:tcBorders>
            <w:shd w:val="clear" w:color="auto" w:fill="auto"/>
            <w:vAlign w:val="center"/>
          </w:tcPr>
          <w:p w:rsidRPr="00DC3390" w:rsidR="009F6AE3" w:rsidP="009F6AE3" w:rsidRDefault="009F6AE3" w14:paraId="0164222C" w14:textId="3CE3DD1E">
            <w:pPr>
              <w:tabs>
                <w:tab w:val="left" w:pos="288"/>
                <w:tab w:val="left" w:pos="576"/>
                <w:tab w:val="left" w:pos="864"/>
                <w:tab w:val="left" w:pos="1152"/>
              </w:tabs>
              <w:spacing w:before="81" w:after="81" w:line="200" w:lineRule="exact"/>
              <w:ind w:left="144" w:right="40"/>
              <w:jc w:val="right"/>
              <w:rPr>
                <w:rFonts w:eastAsia="Times New Roman"/>
                <w:b/>
                <w:kern w:val="0"/>
                <w:sz w:val="17"/>
                <w:szCs w:val="17"/>
                <w:lang w:eastAsia="zh-CN"/>
              </w:rPr>
            </w:pPr>
            <w:r w:rsidRPr="00E94158">
              <w:rPr>
                <w:rFonts w:eastAsia="Times New Roman"/>
                <w:b/>
                <w:bCs/>
                <w:color w:val="000000"/>
                <w:spacing w:val="0"/>
                <w:w w:val="100"/>
                <w:kern w:val="0"/>
                <w:sz w:val="17"/>
                <w:szCs w:val="17"/>
                <w:lang w:val="en-US" w:eastAsia="zh-CN"/>
              </w:rPr>
              <w:t>4</w:t>
            </w:r>
            <w:r>
              <w:rPr>
                <w:rFonts w:eastAsia="Times New Roman"/>
                <w:b/>
                <w:bCs/>
                <w:color w:val="000000"/>
                <w:spacing w:val="0"/>
                <w:w w:val="100"/>
                <w:kern w:val="0"/>
                <w:sz w:val="17"/>
                <w:szCs w:val="17"/>
                <w:lang w:val="en-US" w:eastAsia="zh-CN"/>
              </w:rPr>
              <w:t xml:space="preserve"> </w:t>
            </w:r>
            <w:r w:rsidRPr="00E94158">
              <w:rPr>
                <w:rFonts w:eastAsia="Times New Roman"/>
                <w:b/>
                <w:bCs/>
                <w:color w:val="000000"/>
                <w:spacing w:val="0"/>
                <w:w w:val="100"/>
                <w:kern w:val="0"/>
                <w:sz w:val="17"/>
                <w:szCs w:val="17"/>
                <w:lang w:val="en-US" w:eastAsia="zh-CN"/>
              </w:rPr>
              <w:t>306.30</w:t>
            </w:r>
          </w:p>
        </w:tc>
        <w:tc>
          <w:tcPr>
            <w:tcW w:w="442" w:type="pct"/>
            <w:tcBorders>
              <w:top w:val="single" w:color="auto" w:sz="4" w:space="0"/>
              <w:bottom w:val="single" w:color="auto" w:sz="4" w:space="0"/>
            </w:tcBorders>
            <w:shd w:val="clear" w:color="auto" w:fill="auto"/>
            <w:vAlign w:val="bottom"/>
          </w:tcPr>
          <w:p w:rsidRPr="00DC3390" w:rsidR="009F6AE3" w:rsidP="009F6AE3" w:rsidRDefault="009F6AE3" w14:paraId="797FA130" w14:textId="0F90E0FA">
            <w:pPr>
              <w:tabs>
                <w:tab w:val="left" w:pos="288"/>
                <w:tab w:val="left" w:pos="576"/>
                <w:tab w:val="left" w:pos="864"/>
                <w:tab w:val="left" w:pos="1152"/>
              </w:tabs>
              <w:spacing w:before="81" w:after="81" w:line="200" w:lineRule="exact"/>
              <w:ind w:left="144" w:right="40"/>
              <w:jc w:val="right"/>
              <w:rPr>
                <w:rFonts w:eastAsia="Times New Roman"/>
                <w:b/>
                <w:kern w:val="0"/>
                <w:sz w:val="17"/>
                <w:szCs w:val="17"/>
                <w:lang w:eastAsia="zh-CN"/>
              </w:rPr>
            </w:pPr>
            <w:r w:rsidRPr="00DC3390">
              <w:rPr>
                <w:sz w:val="17"/>
              </w:rPr>
              <w:t>–</w:t>
            </w:r>
          </w:p>
        </w:tc>
        <w:tc>
          <w:tcPr>
            <w:tcW w:w="450" w:type="pct"/>
            <w:tcBorders>
              <w:top w:val="single" w:color="auto" w:sz="4" w:space="0"/>
              <w:bottom w:val="single" w:color="auto" w:sz="4" w:space="0"/>
            </w:tcBorders>
            <w:shd w:val="clear" w:color="auto" w:fill="auto"/>
            <w:vAlign w:val="bottom"/>
          </w:tcPr>
          <w:p w:rsidRPr="00DC3390" w:rsidR="009F6AE3" w:rsidP="009F6AE3" w:rsidRDefault="009F6AE3" w14:paraId="305798EA" w14:textId="3B2C289D">
            <w:pPr>
              <w:tabs>
                <w:tab w:val="left" w:pos="288"/>
                <w:tab w:val="left" w:pos="576"/>
                <w:tab w:val="left" w:pos="864"/>
                <w:tab w:val="left" w:pos="1152"/>
              </w:tabs>
              <w:spacing w:before="81" w:after="81" w:line="200" w:lineRule="exact"/>
              <w:ind w:left="144" w:right="40"/>
              <w:jc w:val="right"/>
              <w:rPr>
                <w:rFonts w:eastAsia="Times New Roman"/>
                <w:b/>
                <w:kern w:val="0"/>
                <w:sz w:val="17"/>
                <w:szCs w:val="17"/>
                <w:lang w:eastAsia="zh-CN"/>
              </w:rPr>
            </w:pPr>
            <w:r w:rsidRPr="00DC3390">
              <w:rPr>
                <w:sz w:val="17"/>
              </w:rPr>
              <w:t>–</w:t>
            </w:r>
          </w:p>
        </w:tc>
        <w:tc>
          <w:tcPr>
            <w:tcW w:w="450" w:type="pct"/>
            <w:tcBorders>
              <w:top w:val="single" w:color="auto" w:sz="4" w:space="0"/>
              <w:bottom w:val="single" w:color="auto" w:sz="4" w:space="0"/>
            </w:tcBorders>
            <w:shd w:val="clear" w:color="auto" w:fill="auto"/>
            <w:vAlign w:val="center"/>
          </w:tcPr>
          <w:p w:rsidRPr="00DC3390" w:rsidR="009F6AE3" w:rsidP="009F6AE3" w:rsidRDefault="009F6AE3" w14:paraId="2B920C5F" w14:textId="440D5DF7">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Pr>
                <w:rFonts w:eastAsia="Times New Roman"/>
                <w:b/>
                <w:bCs/>
                <w:color w:val="000000"/>
                <w:spacing w:val="0"/>
                <w:w w:val="100"/>
                <w:kern w:val="0"/>
                <w:sz w:val="17"/>
                <w:szCs w:val="17"/>
                <w:lang w:val="en-US" w:eastAsia="zh-CN"/>
              </w:rPr>
              <w:t>(</w:t>
            </w:r>
            <w:r w:rsidRPr="00E94158">
              <w:rPr>
                <w:rFonts w:eastAsia="Times New Roman"/>
                <w:b/>
                <w:bCs/>
                <w:color w:val="000000"/>
                <w:spacing w:val="0"/>
                <w:w w:val="100"/>
                <w:kern w:val="0"/>
                <w:sz w:val="17"/>
                <w:szCs w:val="17"/>
                <w:lang w:val="en-US" w:eastAsia="zh-CN"/>
              </w:rPr>
              <w:t>142.1</w:t>
            </w:r>
            <w:r>
              <w:rPr>
                <w:rFonts w:eastAsia="Times New Roman"/>
                <w:b/>
                <w:bCs/>
                <w:color w:val="000000"/>
                <w:spacing w:val="0"/>
                <w:w w:val="100"/>
                <w:kern w:val="0"/>
                <w:sz w:val="17"/>
                <w:szCs w:val="17"/>
                <w:lang w:val="en-US" w:eastAsia="zh-CN"/>
              </w:rPr>
              <w:t>)</w:t>
            </w:r>
          </w:p>
        </w:tc>
        <w:tc>
          <w:tcPr>
            <w:tcW w:w="450" w:type="pct"/>
            <w:tcBorders>
              <w:top w:val="single" w:color="auto" w:sz="4" w:space="0"/>
              <w:bottom w:val="single" w:color="auto" w:sz="4" w:space="0"/>
            </w:tcBorders>
            <w:shd w:val="clear" w:color="auto" w:fill="auto"/>
            <w:vAlign w:val="center"/>
          </w:tcPr>
          <w:p w:rsidRPr="00DC3390" w:rsidR="009F6AE3" w:rsidP="009F6AE3" w:rsidRDefault="009F6AE3" w14:paraId="1CF1574E" w14:textId="0FF05AD7">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Pr>
                <w:rFonts w:eastAsia="Times New Roman"/>
                <w:b/>
                <w:bCs/>
                <w:color w:val="000000"/>
                <w:spacing w:val="0"/>
                <w:w w:val="100"/>
                <w:kern w:val="0"/>
                <w:sz w:val="17"/>
                <w:szCs w:val="17"/>
                <w:lang w:val="en-US" w:eastAsia="zh-CN"/>
              </w:rPr>
              <w:t>(</w:t>
            </w:r>
            <w:r w:rsidRPr="00E94158">
              <w:rPr>
                <w:rFonts w:eastAsia="Times New Roman"/>
                <w:b/>
                <w:bCs/>
                <w:color w:val="000000"/>
                <w:spacing w:val="0"/>
                <w:w w:val="100"/>
                <w:kern w:val="0"/>
                <w:sz w:val="17"/>
                <w:szCs w:val="17"/>
                <w:lang w:val="en-US" w:eastAsia="zh-CN"/>
              </w:rPr>
              <w:t>142.1</w:t>
            </w:r>
            <w:r>
              <w:rPr>
                <w:rFonts w:eastAsia="Times New Roman"/>
                <w:b/>
                <w:bCs/>
                <w:color w:val="000000"/>
                <w:spacing w:val="0"/>
                <w:w w:val="100"/>
                <w:kern w:val="0"/>
                <w:sz w:val="17"/>
                <w:szCs w:val="17"/>
                <w:lang w:val="en-US" w:eastAsia="zh-CN"/>
              </w:rPr>
              <w:t>)</w:t>
            </w:r>
          </w:p>
        </w:tc>
        <w:tc>
          <w:tcPr>
            <w:tcW w:w="460" w:type="pct"/>
            <w:tcBorders>
              <w:top w:val="single" w:color="auto" w:sz="4" w:space="0"/>
              <w:bottom w:val="single" w:color="auto" w:sz="4" w:space="0"/>
            </w:tcBorders>
            <w:shd w:val="clear" w:color="auto" w:fill="auto"/>
            <w:vAlign w:val="center"/>
          </w:tcPr>
          <w:p w:rsidRPr="00DC3390" w:rsidR="009F6AE3" w:rsidP="009F6AE3" w:rsidRDefault="009F6AE3" w14:paraId="71AF070D" w14:textId="3FB3437E">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Pr>
                <w:rFonts w:eastAsia="Times New Roman"/>
                <w:b/>
                <w:bCs/>
                <w:color w:val="000000"/>
                <w:spacing w:val="0"/>
                <w:w w:val="100"/>
                <w:kern w:val="0"/>
                <w:sz w:val="17"/>
                <w:szCs w:val="17"/>
                <w:lang w:val="en-US" w:eastAsia="zh-CN"/>
              </w:rPr>
              <w:t>(</w:t>
            </w:r>
            <w:r w:rsidRPr="00E94158">
              <w:rPr>
                <w:rFonts w:eastAsia="Times New Roman"/>
                <w:b/>
                <w:bCs/>
                <w:color w:val="000000"/>
                <w:spacing w:val="0"/>
                <w:w w:val="100"/>
                <w:kern w:val="0"/>
                <w:sz w:val="17"/>
                <w:szCs w:val="17"/>
                <w:lang w:val="en-US" w:eastAsia="zh-CN"/>
              </w:rPr>
              <w:t>3.3</w:t>
            </w:r>
            <w:r>
              <w:rPr>
                <w:rFonts w:eastAsia="Times New Roman"/>
                <w:b/>
                <w:bCs/>
                <w:color w:val="000000"/>
                <w:spacing w:val="0"/>
                <w:w w:val="100"/>
                <w:kern w:val="0"/>
                <w:sz w:val="17"/>
                <w:szCs w:val="17"/>
                <w:lang w:val="en-US" w:eastAsia="zh-CN"/>
              </w:rPr>
              <w:t>)</w:t>
            </w:r>
          </w:p>
        </w:tc>
        <w:tc>
          <w:tcPr>
            <w:tcW w:w="463" w:type="pct"/>
            <w:tcBorders>
              <w:top w:val="single" w:color="auto" w:sz="4" w:space="0"/>
              <w:bottom w:val="single" w:color="auto" w:sz="4" w:space="0"/>
            </w:tcBorders>
            <w:shd w:val="clear" w:color="auto" w:fill="auto"/>
            <w:vAlign w:val="center"/>
          </w:tcPr>
          <w:p w:rsidRPr="00DC3390" w:rsidR="009F6AE3" w:rsidP="009F6AE3" w:rsidRDefault="009F6AE3" w14:paraId="62AE7502" w14:textId="6E0DD30C">
            <w:pPr>
              <w:tabs>
                <w:tab w:val="left" w:pos="288"/>
                <w:tab w:val="left" w:pos="576"/>
                <w:tab w:val="left" w:pos="864"/>
                <w:tab w:val="left" w:pos="1152"/>
              </w:tabs>
              <w:spacing w:before="81" w:after="81" w:line="200" w:lineRule="exact"/>
              <w:ind w:left="144" w:right="40"/>
              <w:jc w:val="right"/>
              <w:rPr>
                <w:rFonts w:eastAsia="Times New Roman"/>
                <w:b/>
                <w:kern w:val="0"/>
                <w:sz w:val="17"/>
                <w:szCs w:val="17"/>
                <w:lang w:eastAsia="zh-CN"/>
              </w:rPr>
            </w:pPr>
            <w:r w:rsidRPr="00E94158">
              <w:rPr>
                <w:rFonts w:eastAsia="Times New Roman"/>
                <w:b/>
                <w:bCs/>
                <w:color w:val="000000"/>
                <w:spacing w:val="0"/>
                <w:w w:val="100"/>
                <w:kern w:val="0"/>
                <w:sz w:val="17"/>
                <w:szCs w:val="17"/>
                <w:lang w:val="en-US" w:eastAsia="zh-CN"/>
              </w:rPr>
              <w:t>4</w:t>
            </w:r>
            <w:r>
              <w:rPr>
                <w:rFonts w:eastAsia="Times New Roman"/>
                <w:b/>
                <w:bCs/>
                <w:color w:val="000000"/>
                <w:spacing w:val="0"/>
                <w:w w:val="100"/>
                <w:kern w:val="0"/>
                <w:sz w:val="17"/>
                <w:szCs w:val="17"/>
                <w:lang w:val="en-US" w:eastAsia="zh-CN"/>
              </w:rPr>
              <w:t xml:space="preserve"> </w:t>
            </w:r>
            <w:r w:rsidRPr="00E94158">
              <w:rPr>
                <w:rFonts w:eastAsia="Times New Roman"/>
                <w:b/>
                <w:bCs/>
                <w:color w:val="000000"/>
                <w:spacing w:val="0"/>
                <w:w w:val="100"/>
                <w:kern w:val="0"/>
                <w:sz w:val="17"/>
                <w:szCs w:val="17"/>
                <w:lang w:val="en-US" w:eastAsia="zh-CN"/>
              </w:rPr>
              <w:t>164.2</w:t>
            </w:r>
          </w:p>
        </w:tc>
      </w:tr>
      <w:tr w:rsidRPr="00DC3390" w:rsidR="00C42B45" w:rsidTr="002D0EDE" w14:paraId="661CADED" w14:textId="77777777">
        <w:trPr>
          <w:trHeight w:val="20"/>
        </w:trPr>
        <w:tc>
          <w:tcPr>
            <w:tcW w:w="1270" w:type="pct"/>
            <w:shd w:val="clear" w:color="auto" w:fill="auto"/>
            <w:vAlign w:val="bottom"/>
          </w:tcPr>
          <w:p w:rsidRPr="00DC3390" w:rsidR="00C42B45" w:rsidP="004973C3" w:rsidRDefault="00C42B45" w14:paraId="75E52BF7" w14:textId="77777777">
            <w:pPr>
              <w:tabs>
                <w:tab w:val="left" w:pos="288"/>
                <w:tab w:val="left" w:pos="576"/>
                <w:tab w:val="left" w:pos="864"/>
                <w:tab w:val="left" w:pos="1152"/>
              </w:tabs>
              <w:spacing w:before="81" w:after="40" w:line="210" w:lineRule="exact"/>
              <w:ind w:left="576" w:right="43" w:hanging="576"/>
              <w:rPr>
                <w:rFonts w:eastAsia="Times New Roman"/>
                <w:kern w:val="0"/>
                <w:sz w:val="17"/>
                <w:szCs w:val="17"/>
                <w:lang w:eastAsia="zh-CN"/>
              </w:rPr>
            </w:pPr>
            <w:r w:rsidRPr="00DC3390">
              <w:rPr>
                <w:b/>
                <w:bCs/>
                <w:sz w:val="17"/>
              </w:rPr>
              <w:t>Post resources by category</w:t>
            </w:r>
          </w:p>
        </w:tc>
        <w:tc>
          <w:tcPr>
            <w:tcW w:w="466" w:type="pct"/>
            <w:shd w:val="clear" w:color="auto" w:fill="auto"/>
            <w:vAlign w:val="bottom"/>
          </w:tcPr>
          <w:p w:rsidRPr="00DC3390" w:rsidR="00C42B45" w:rsidP="004973C3" w:rsidRDefault="00C42B45" w14:paraId="73D49119" w14:textId="77777777">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548" w:type="pct"/>
            <w:shd w:val="clear" w:color="auto" w:fill="auto"/>
            <w:vAlign w:val="bottom"/>
          </w:tcPr>
          <w:p w:rsidRPr="00DC3390" w:rsidR="00C42B45" w:rsidP="004973C3" w:rsidRDefault="00C42B45" w14:paraId="3CCF5B5A" w14:textId="77777777">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442" w:type="pct"/>
            <w:shd w:val="clear" w:color="auto" w:fill="auto"/>
            <w:vAlign w:val="bottom"/>
          </w:tcPr>
          <w:p w:rsidRPr="00DC3390" w:rsidR="00C42B45" w:rsidP="004973C3" w:rsidRDefault="00C42B45" w14:paraId="79F05B7E" w14:textId="77777777">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450" w:type="pct"/>
            <w:shd w:val="clear" w:color="auto" w:fill="auto"/>
            <w:vAlign w:val="bottom"/>
          </w:tcPr>
          <w:p w:rsidRPr="00DC3390" w:rsidR="00C42B45" w:rsidP="004973C3" w:rsidRDefault="00C42B45" w14:paraId="14F2DBC6" w14:textId="77777777">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450" w:type="pct"/>
            <w:shd w:val="clear" w:color="auto" w:fill="auto"/>
            <w:vAlign w:val="bottom"/>
          </w:tcPr>
          <w:p w:rsidRPr="00DC3390" w:rsidR="00C42B45" w:rsidP="004973C3" w:rsidRDefault="00C42B45" w14:paraId="43E5FD17" w14:textId="77777777">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450" w:type="pct"/>
            <w:shd w:val="clear" w:color="auto" w:fill="auto"/>
            <w:vAlign w:val="bottom"/>
          </w:tcPr>
          <w:p w:rsidRPr="00DC3390" w:rsidR="00C42B45" w:rsidP="004973C3" w:rsidRDefault="00C42B45" w14:paraId="692B441A" w14:textId="77777777">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460" w:type="pct"/>
            <w:shd w:val="clear" w:color="auto" w:fill="auto"/>
            <w:vAlign w:val="bottom"/>
          </w:tcPr>
          <w:p w:rsidRPr="00DC3390" w:rsidR="00C42B45" w:rsidP="004973C3" w:rsidRDefault="00C42B45" w14:paraId="3BE0971A" w14:textId="77777777">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463" w:type="pct"/>
            <w:shd w:val="clear" w:color="auto" w:fill="auto"/>
            <w:vAlign w:val="bottom"/>
          </w:tcPr>
          <w:p w:rsidRPr="00DC3390" w:rsidR="00C42B45" w:rsidP="004973C3" w:rsidRDefault="00C42B45" w14:paraId="32118B60" w14:textId="77777777">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r>
      <w:tr w:rsidRPr="00DC3390" w:rsidR="00C42B45" w:rsidTr="002D0EDE" w14:paraId="6F035217" w14:textId="77777777">
        <w:trPr>
          <w:trHeight w:val="20"/>
        </w:trPr>
        <w:tc>
          <w:tcPr>
            <w:tcW w:w="1270" w:type="pct"/>
            <w:shd w:val="clear" w:color="auto" w:fill="auto"/>
            <w:vAlign w:val="bottom"/>
          </w:tcPr>
          <w:p w:rsidRPr="00DC3390" w:rsidR="00C42B45" w:rsidP="004973C3" w:rsidRDefault="00C42B45" w14:paraId="754944F2" w14:textId="77777777">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DC3390">
              <w:rPr>
                <w:sz w:val="17"/>
              </w:rPr>
              <w:t>Professional and higher</w:t>
            </w:r>
          </w:p>
        </w:tc>
        <w:tc>
          <w:tcPr>
            <w:tcW w:w="466" w:type="pct"/>
            <w:shd w:val="clear" w:color="auto" w:fill="auto"/>
            <w:vAlign w:val="bottom"/>
          </w:tcPr>
          <w:p w:rsidRPr="00DC3390" w:rsidR="00C42B45" w:rsidP="004973C3" w:rsidRDefault="00C42B45" w14:paraId="16E6EEAE"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548" w:type="pct"/>
            <w:shd w:val="clear" w:color="auto" w:fill="auto"/>
            <w:vAlign w:val="bottom"/>
          </w:tcPr>
          <w:p w:rsidRPr="00DC3390" w:rsidR="00C42B45" w:rsidP="004973C3" w:rsidRDefault="00C42B45" w14:paraId="345F38F1"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sz w:val="17"/>
              </w:rPr>
              <w:t>2</w:t>
            </w:r>
          </w:p>
        </w:tc>
        <w:tc>
          <w:tcPr>
            <w:tcW w:w="442" w:type="pct"/>
            <w:shd w:val="clear" w:color="auto" w:fill="auto"/>
            <w:vAlign w:val="bottom"/>
          </w:tcPr>
          <w:p w:rsidRPr="00DC3390" w:rsidR="00C42B45" w:rsidP="004973C3" w:rsidRDefault="00C42B45" w14:paraId="44184413"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sz w:val="17"/>
              </w:rPr>
              <w:t>–</w:t>
            </w:r>
          </w:p>
        </w:tc>
        <w:tc>
          <w:tcPr>
            <w:tcW w:w="450" w:type="pct"/>
            <w:shd w:val="clear" w:color="auto" w:fill="auto"/>
            <w:vAlign w:val="bottom"/>
          </w:tcPr>
          <w:p w:rsidRPr="00DC3390" w:rsidR="00C42B45" w:rsidP="004973C3" w:rsidRDefault="00C42B45" w14:paraId="71F87487"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sz w:val="17"/>
              </w:rPr>
              <w:t>–</w:t>
            </w:r>
          </w:p>
        </w:tc>
        <w:tc>
          <w:tcPr>
            <w:tcW w:w="450" w:type="pct"/>
            <w:shd w:val="clear" w:color="auto" w:fill="auto"/>
            <w:vAlign w:val="bottom"/>
          </w:tcPr>
          <w:p w:rsidRPr="00DC3390" w:rsidR="00C42B45" w:rsidP="004973C3" w:rsidRDefault="00C42B45" w14:paraId="639B40E6"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sz w:val="17"/>
              </w:rPr>
              <w:t>–</w:t>
            </w:r>
          </w:p>
        </w:tc>
        <w:tc>
          <w:tcPr>
            <w:tcW w:w="450" w:type="pct"/>
            <w:shd w:val="clear" w:color="auto" w:fill="auto"/>
            <w:vAlign w:val="bottom"/>
          </w:tcPr>
          <w:p w:rsidRPr="00DC3390" w:rsidR="00C42B45" w:rsidP="004973C3" w:rsidRDefault="00C42B45" w14:paraId="56159A16"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sz w:val="17"/>
              </w:rPr>
              <w:t>–</w:t>
            </w:r>
          </w:p>
        </w:tc>
        <w:tc>
          <w:tcPr>
            <w:tcW w:w="460" w:type="pct"/>
            <w:shd w:val="clear" w:color="auto" w:fill="auto"/>
            <w:vAlign w:val="bottom"/>
          </w:tcPr>
          <w:p w:rsidRPr="00DC3390" w:rsidR="00C42B45" w:rsidP="004973C3" w:rsidRDefault="00C42B45" w14:paraId="15C5125D"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sz w:val="17"/>
              </w:rPr>
              <w:t>–</w:t>
            </w:r>
          </w:p>
        </w:tc>
        <w:tc>
          <w:tcPr>
            <w:tcW w:w="463" w:type="pct"/>
            <w:shd w:val="clear" w:color="auto" w:fill="auto"/>
            <w:vAlign w:val="bottom"/>
          </w:tcPr>
          <w:p w:rsidRPr="00DC3390" w:rsidR="00C42B45" w:rsidP="004973C3" w:rsidRDefault="00C42B45" w14:paraId="445E417E"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sz w:val="17"/>
              </w:rPr>
              <w:t>2</w:t>
            </w:r>
          </w:p>
        </w:tc>
      </w:tr>
      <w:tr w:rsidRPr="00DC3390" w:rsidR="00C42B45" w:rsidTr="002D0EDE" w14:paraId="7B50FD6A" w14:textId="77777777">
        <w:trPr>
          <w:trHeight w:val="20"/>
        </w:trPr>
        <w:tc>
          <w:tcPr>
            <w:tcW w:w="1270" w:type="pct"/>
            <w:tcBorders>
              <w:bottom w:val="single" w:color="auto" w:sz="4" w:space="0"/>
            </w:tcBorders>
            <w:shd w:val="clear" w:color="auto" w:fill="auto"/>
            <w:vAlign w:val="bottom"/>
          </w:tcPr>
          <w:p w:rsidRPr="00DC3390" w:rsidR="00C42B45" w:rsidP="004973C3" w:rsidRDefault="00C42B45" w14:paraId="6D713BF5" w14:textId="77777777">
            <w:pPr>
              <w:tabs>
                <w:tab w:val="left" w:pos="288"/>
                <w:tab w:val="left" w:pos="576"/>
                <w:tab w:val="left" w:pos="864"/>
                <w:tab w:val="left" w:pos="1152"/>
              </w:tabs>
              <w:spacing w:before="40" w:after="81" w:line="210" w:lineRule="exact"/>
              <w:ind w:left="576" w:right="43" w:hanging="576"/>
              <w:rPr>
                <w:rFonts w:eastAsia="Times New Roman"/>
                <w:kern w:val="0"/>
                <w:sz w:val="17"/>
                <w:szCs w:val="17"/>
                <w:lang w:eastAsia="zh-CN"/>
              </w:rPr>
            </w:pPr>
            <w:r w:rsidRPr="00DC3390">
              <w:rPr>
                <w:sz w:val="17"/>
              </w:rPr>
              <w:t>General Service and related</w:t>
            </w:r>
          </w:p>
        </w:tc>
        <w:tc>
          <w:tcPr>
            <w:tcW w:w="466" w:type="pct"/>
            <w:tcBorders>
              <w:bottom w:val="single" w:color="auto" w:sz="4" w:space="0"/>
            </w:tcBorders>
            <w:shd w:val="clear" w:color="auto" w:fill="auto"/>
            <w:vAlign w:val="bottom"/>
          </w:tcPr>
          <w:p w:rsidRPr="00DC3390" w:rsidR="00C42B45" w:rsidP="004973C3" w:rsidRDefault="00C42B45" w14:paraId="2C160CBB" w14:textId="77777777">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p>
        </w:tc>
        <w:tc>
          <w:tcPr>
            <w:tcW w:w="548" w:type="pct"/>
            <w:tcBorders>
              <w:bottom w:val="single" w:color="auto" w:sz="4" w:space="0"/>
            </w:tcBorders>
            <w:shd w:val="clear" w:color="auto" w:fill="auto"/>
            <w:vAlign w:val="bottom"/>
          </w:tcPr>
          <w:p w:rsidRPr="00DC3390" w:rsidR="00C42B45" w:rsidP="004973C3" w:rsidRDefault="00C42B45" w14:paraId="64F33CF8" w14:textId="77777777">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DC3390">
              <w:rPr>
                <w:sz w:val="17"/>
              </w:rPr>
              <w:t>4</w:t>
            </w:r>
          </w:p>
        </w:tc>
        <w:tc>
          <w:tcPr>
            <w:tcW w:w="442" w:type="pct"/>
            <w:tcBorders>
              <w:bottom w:val="single" w:color="auto" w:sz="4" w:space="0"/>
            </w:tcBorders>
            <w:shd w:val="clear" w:color="auto" w:fill="auto"/>
            <w:vAlign w:val="bottom"/>
          </w:tcPr>
          <w:p w:rsidRPr="00DC3390" w:rsidR="00C42B45" w:rsidP="004973C3" w:rsidRDefault="00C42B45" w14:paraId="6276EA88" w14:textId="77777777">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DC3390">
              <w:rPr>
                <w:sz w:val="17"/>
              </w:rPr>
              <w:t>–</w:t>
            </w:r>
          </w:p>
        </w:tc>
        <w:tc>
          <w:tcPr>
            <w:tcW w:w="450" w:type="pct"/>
            <w:tcBorders>
              <w:bottom w:val="single" w:color="auto" w:sz="4" w:space="0"/>
            </w:tcBorders>
            <w:shd w:val="clear" w:color="auto" w:fill="auto"/>
            <w:vAlign w:val="bottom"/>
          </w:tcPr>
          <w:p w:rsidRPr="00DC3390" w:rsidR="00C42B45" w:rsidP="004973C3" w:rsidRDefault="00C42B45" w14:paraId="07104797" w14:textId="77777777">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DC3390">
              <w:rPr>
                <w:sz w:val="17"/>
              </w:rPr>
              <w:t>–</w:t>
            </w:r>
          </w:p>
        </w:tc>
        <w:tc>
          <w:tcPr>
            <w:tcW w:w="450" w:type="pct"/>
            <w:tcBorders>
              <w:bottom w:val="single" w:color="auto" w:sz="4" w:space="0"/>
            </w:tcBorders>
            <w:shd w:val="clear" w:color="auto" w:fill="auto"/>
            <w:vAlign w:val="bottom"/>
          </w:tcPr>
          <w:p w:rsidRPr="00DC3390" w:rsidR="00C42B45" w:rsidP="004973C3" w:rsidRDefault="00C42B45" w14:paraId="169719B7" w14:textId="77777777">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DC3390">
              <w:rPr>
                <w:sz w:val="17"/>
              </w:rPr>
              <w:t>–</w:t>
            </w:r>
          </w:p>
        </w:tc>
        <w:tc>
          <w:tcPr>
            <w:tcW w:w="450" w:type="pct"/>
            <w:tcBorders>
              <w:bottom w:val="single" w:color="auto" w:sz="4" w:space="0"/>
            </w:tcBorders>
            <w:shd w:val="clear" w:color="auto" w:fill="auto"/>
            <w:vAlign w:val="bottom"/>
          </w:tcPr>
          <w:p w:rsidRPr="00DC3390" w:rsidR="00C42B45" w:rsidP="004973C3" w:rsidRDefault="00C42B45" w14:paraId="3DC23B40" w14:textId="77777777">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DC3390">
              <w:rPr>
                <w:sz w:val="17"/>
              </w:rPr>
              <w:t>–</w:t>
            </w:r>
          </w:p>
        </w:tc>
        <w:tc>
          <w:tcPr>
            <w:tcW w:w="460" w:type="pct"/>
            <w:tcBorders>
              <w:bottom w:val="single" w:color="auto" w:sz="4" w:space="0"/>
            </w:tcBorders>
            <w:shd w:val="clear" w:color="auto" w:fill="auto"/>
            <w:vAlign w:val="bottom"/>
          </w:tcPr>
          <w:p w:rsidRPr="00DC3390" w:rsidR="00C42B45" w:rsidP="004973C3" w:rsidRDefault="00C42B45" w14:paraId="5F67E1D0" w14:textId="77777777">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DC3390">
              <w:rPr>
                <w:sz w:val="17"/>
              </w:rPr>
              <w:t>–</w:t>
            </w:r>
          </w:p>
        </w:tc>
        <w:tc>
          <w:tcPr>
            <w:tcW w:w="463" w:type="pct"/>
            <w:tcBorders>
              <w:bottom w:val="single" w:color="auto" w:sz="4" w:space="0"/>
            </w:tcBorders>
            <w:shd w:val="clear" w:color="auto" w:fill="auto"/>
            <w:vAlign w:val="bottom"/>
          </w:tcPr>
          <w:p w:rsidRPr="00DC3390" w:rsidR="00C42B45" w:rsidP="004973C3" w:rsidRDefault="00C42B45" w14:paraId="2F4EC10E" w14:textId="77777777">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DC3390">
              <w:rPr>
                <w:sz w:val="17"/>
              </w:rPr>
              <w:t>4</w:t>
            </w:r>
          </w:p>
        </w:tc>
      </w:tr>
      <w:tr w:rsidRPr="00DC3390" w:rsidR="00C42B45" w:rsidTr="002D0EDE" w14:paraId="41E0E623" w14:textId="77777777">
        <w:trPr>
          <w:trHeight w:val="20"/>
        </w:trPr>
        <w:tc>
          <w:tcPr>
            <w:tcW w:w="1270" w:type="pct"/>
            <w:tcBorders>
              <w:top w:val="single" w:color="auto" w:sz="4" w:space="0"/>
              <w:bottom w:val="single" w:color="auto" w:sz="12" w:space="0"/>
            </w:tcBorders>
            <w:shd w:val="clear" w:color="auto" w:fill="auto"/>
            <w:vAlign w:val="bottom"/>
          </w:tcPr>
          <w:p w:rsidRPr="00DC3390" w:rsidR="00C42B45" w:rsidP="004973C3" w:rsidRDefault="00C42B45" w14:paraId="6D16C8B6" w14:textId="77777777">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DC3390">
              <w:rPr>
                <w:b/>
                <w:sz w:val="17"/>
              </w:rPr>
              <w:tab/>
            </w:r>
            <w:r w:rsidRPr="00DC3390">
              <w:rPr>
                <w:b/>
                <w:sz w:val="17"/>
              </w:rPr>
              <w:t>Total</w:t>
            </w:r>
          </w:p>
        </w:tc>
        <w:tc>
          <w:tcPr>
            <w:tcW w:w="466" w:type="pct"/>
            <w:tcBorders>
              <w:top w:val="single" w:color="auto" w:sz="4" w:space="0"/>
              <w:bottom w:val="single" w:color="auto" w:sz="12" w:space="0"/>
            </w:tcBorders>
            <w:shd w:val="clear" w:color="auto" w:fill="auto"/>
            <w:vAlign w:val="bottom"/>
          </w:tcPr>
          <w:p w:rsidRPr="00DC3390" w:rsidR="00C42B45" w:rsidP="004973C3" w:rsidRDefault="00C42B45" w14:paraId="1E1EDC0A" w14:textId="77777777">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p>
        </w:tc>
        <w:tc>
          <w:tcPr>
            <w:tcW w:w="548" w:type="pct"/>
            <w:tcBorders>
              <w:top w:val="single" w:color="auto" w:sz="4" w:space="0"/>
              <w:bottom w:val="single" w:color="auto" w:sz="12" w:space="0"/>
            </w:tcBorders>
            <w:shd w:val="clear" w:color="auto" w:fill="auto"/>
            <w:vAlign w:val="bottom"/>
          </w:tcPr>
          <w:p w:rsidRPr="00DC3390" w:rsidR="00C42B45" w:rsidP="004973C3" w:rsidRDefault="00C42B45" w14:paraId="20EC3118" w14:textId="77777777">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r w:rsidRPr="00DC3390">
              <w:rPr>
                <w:b/>
                <w:sz w:val="17"/>
              </w:rPr>
              <w:t>6</w:t>
            </w:r>
          </w:p>
        </w:tc>
        <w:tc>
          <w:tcPr>
            <w:tcW w:w="442" w:type="pct"/>
            <w:tcBorders>
              <w:top w:val="single" w:color="auto" w:sz="4" w:space="0"/>
              <w:bottom w:val="single" w:color="auto" w:sz="12" w:space="0"/>
            </w:tcBorders>
            <w:shd w:val="clear" w:color="auto" w:fill="auto"/>
            <w:vAlign w:val="bottom"/>
          </w:tcPr>
          <w:p w:rsidRPr="00DC3390" w:rsidR="00C42B45" w:rsidP="004973C3" w:rsidRDefault="00C42B45" w14:paraId="202427CF" w14:textId="77777777">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r w:rsidRPr="00DC3390">
              <w:rPr>
                <w:b/>
                <w:sz w:val="17"/>
              </w:rPr>
              <w:t>–</w:t>
            </w:r>
          </w:p>
        </w:tc>
        <w:tc>
          <w:tcPr>
            <w:tcW w:w="450" w:type="pct"/>
            <w:tcBorders>
              <w:top w:val="single" w:color="auto" w:sz="4" w:space="0"/>
              <w:bottom w:val="single" w:color="auto" w:sz="12" w:space="0"/>
            </w:tcBorders>
            <w:shd w:val="clear" w:color="auto" w:fill="auto"/>
            <w:vAlign w:val="bottom"/>
          </w:tcPr>
          <w:p w:rsidRPr="00DC3390" w:rsidR="00C42B45" w:rsidP="004973C3" w:rsidRDefault="00C42B45" w14:paraId="2617EB9F" w14:textId="77777777">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r w:rsidRPr="00DC3390">
              <w:rPr>
                <w:b/>
                <w:sz w:val="17"/>
              </w:rPr>
              <w:t>–</w:t>
            </w:r>
          </w:p>
        </w:tc>
        <w:tc>
          <w:tcPr>
            <w:tcW w:w="450" w:type="pct"/>
            <w:tcBorders>
              <w:top w:val="single" w:color="auto" w:sz="4" w:space="0"/>
              <w:bottom w:val="single" w:color="auto" w:sz="12" w:space="0"/>
            </w:tcBorders>
            <w:shd w:val="clear" w:color="auto" w:fill="auto"/>
            <w:vAlign w:val="bottom"/>
          </w:tcPr>
          <w:p w:rsidRPr="00DC3390" w:rsidR="00C42B45" w:rsidP="004973C3" w:rsidRDefault="00C42B45" w14:paraId="7EB6E7CF" w14:textId="77777777">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r w:rsidRPr="00DC3390">
              <w:rPr>
                <w:b/>
                <w:sz w:val="17"/>
              </w:rPr>
              <w:t>–</w:t>
            </w:r>
          </w:p>
        </w:tc>
        <w:tc>
          <w:tcPr>
            <w:tcW w:w="450" w:type="pct"/>
            <w:tcBorders>
              <w:top w:val="single" w:color="auto" w:sz="4" w:space="0"/>
              <w:bottom w:val="single" w:color="auto" w:sz="12" w:space="0"/>
            </w:tcBorders>
            <w:shd w:val="clear" w:color="auto" w:fill="auto"/>
            <w:vAlign w:val="bottom"/>
          </w:tcPr>
          <w:p w:rsidRPr="00DC3390" w:rsidR="00C42B45" w:rsidP="004973C3" w:rsidRDefault="00C42B45" w14:paraId="49E7E11E" w14:textId="77777777">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r w:rsidRPr="00DC3390">
              <w:rPr>
                <w:b/>
                <w:sz w:val="17"/>
              </w:rPr>
              <w:t>–</w:t>
            </w:r>
          </w:p>
        </w:tc>
        <w:tc>
          <w:tcPr>
            <w:tcW w:w="460" w:type="pct"/>
            <w:tcBorders>
              <w:top w:val="single" w:color="auto" w:sz="4" w:space="0"/>
              <w:bottom w:val="single" w:color="auto" w:sz="12" w:space="0"/>
            </w:tcBorders>
            <w:shd w:val="clear" w:color="auto" w:fill="auto"/>
            <w:vAlign w:val="bottom"/>
          </w:tcPr>
          <w:p w:rsidRPr="00DC3390" w:rsidR="00C42B45" w:rsidP="004973C3" w:rsidRDefault="00C42B45" w14:paraId="5FB40B8C" w14:textId="77777777">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r w:rsidRPr="00DC3390">
              <w:rPr>
                <w:b/>
                <w:sz w:val="17"/>
              </w:rPr>
              <w:t>–</w:t>
            </w:r>
          </w:p>
        </w:tc>
        <w:tc>
          <w:tcPr>
            <w:tcW w:w="463" w:type="pct"/>
            <w:tcBorders>
              <w:top w:val="single" w:color="auto" w:sz="4" w:space="0"/>
              <w:bottom w:val="single" w:color="auto" w:sz="12" w:space="0"/>
            </w:tcBorders>
            <w:shd w:val="clear" w:color="auto" w:fill="auto"/>
            <w:vAlign w:val="bottom"/>
          </w:tcPr>
          <w:p w:rsidRPr="00DC3390" w:rsidR="00C42B45" w:rsidP="004973C3" w:rsidRDefault="00C42B45" w14:paraId="192BD6EC" w14:textId="77777777">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r w:rsidRPr="00DC3390">
              <w:rPr>
                <w:b/>
                <w:sz w:val="17"/>
              </w:rPr>
              <w:t>6</w:t>
            </w:r>
          </w:p>
        </w:tc>
      </w:tr>
    </w:tbl>
    <w:p w:rsidR="000E321D" w:rsidP="004705AF" w:rsidRDefault="000E321D" w14:paraId="7B3DFFBD" w14:textId="190CDEA2">
      <w:pPr>
        <w:pStyle w:val="H23"/>
        <w:keepNext/>
        <w:keepLines/>
        <w:rPr>
          <w:b w:val="0"/>
          <w:bCs/>
          <w:highlight w:val="yellow"/>
        </w:rPr>
      </w:pPr>
    </w:p>
    <w:p w:rsidRPr="00803391" w:rsidR="009322C8" w:rsidP="0054494D" w:rsidRDefault="009322C8" w14:paraId="2BCB83FB" w14:textId="7F5EB86C">
      <w:pPr>
        <w:pStyle w:val="H23"/>
        <w:keepNext/>
        <w:keepLines/>
        <w:numPr>
          <w:ilvl w:val="0"/>
          <w:numId w:val="42"/>
        </w:numPr>
        <w:ind w:hanging="720"/>
        <w:rPr>
          <w:b w:val="0"/>
          <w:bCs/>
        </w:rPr>
      </w:pPr>
    </w:p>
    <w:p w:rsidRPr="00803391" w:rsidR="009322C8" w:rsidP="004705AF" w:rsidRDefault="009322C8" w14:paraId="3993076E" w14:textId="4D63DD37">
      <w:pPr>
        <w:pStyle w:val="H23"/>
        <w:keepNext/>
        <w:keepLines/>
      </w:pPr>
      <w:r w:rsidRPr="00803391">
        <w:t xml:space="preserve">Distribution of proposed resources for </w:t>
      </w:r>
      <w:r w:rsidRPr="00803391" w:rsidR="00FC0F0D">
        <w:t>2026</w:t>
      </w:r>
      <w:r w:rsidRPr="00803391">
        <w:t xml:space="preserve"> </w:t>
      </w:r>
      <w:r w:rsidRPr="00803391" w:rsidR="00954292">
        <w:t xml:space="preserve"> </w:t>
      </w:r>
      <w:r w:rsidRPr="00803391">
        <w:t xml:space="preserve"> </w:t>
      </w:r>
    </w:p>
    <w:p w:rsidRPr="00803391" w:rsidR="009322C8" w:rsidP="004705AF" w:rsidRDefault="009322C8" w14:paraId="5890D93B" w14:textId="6D5202A7">
      <w:pPr>
        <w:keepNext/>
        <w:keepLines/>
        <w:rPr>
          <w:sz w:val="14"/>
          <w:szCs w:val="14"/>
          <w:lang w:val="en-US"/>
        </w:rPr>
      </w:pPr>
      <w:r w:rsidRPr="00803391">
        <w:rPr>
          <w:sz w:val="14"/>
          <w:szCs w:val="14"/>
          <w:lang w:val="en-US"/>
        </w:rPr>
        <w:t>(Number of posts/thousands of United States dollars)</w:t>
      </w:r>
    </w:p>
    <w:p w:rsidRPr="000E321D" w:rsidR="009322C8" w:rsidP="004705AF" w:rsidRDefault="000D3DD1" w14:paraId="47EA9735" w14:textId="31F0EE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r w:rsidRPr="008A7221">
        <w:rPr>
          <w:noProof/>
          <w:sz w:val="10"/>
          <w:lang w:val="en-US"/>
        </w:rPr>
        <w:drawing>
          <wp:anchor distT="0" distB="0" distL="114300" distR="114300" simplePos="0" relativeHeight="251658266" behindDoc="0" locked="0" layoutInCell="1" allowOverlap="1" wp14:anchorId="44D236FE" wp14:editId="769E2C0A">
            <wp:simplePos x="0" y="0"/>
            <wp:positionH relativeFrom="column">
              <wp:posOffset>-314325</wp:posOffset>
            </wp:positionH>
            <wp:positionV relativeFrom="paragraph">
              <wp:posOffset>154940</wp:posOffset>
            </wp:positionV>
            <wp:extent cx="7005955" cy="2952750"/>
            <wp:effectExtent l="0" t="0" r="4445" b="0"/>
            <wp:wrapThrough wrapText="bothSides">
              <wp:wrapPolygon edited="0">
                <wp:start x="0" y="0"/>
                <wp:lineTo x="0" y="21461"/>
                <wp:lineTo x="21555" y="21461"/>
                <wp:lineTo x="21555" y="0"/>
                <wp:lineTo x="0" y="0"/>
              </wp:wrapPolygon>
            </wp:wrapThrough>
            <wp:docPr id="195806776" name="Picture 1" descr="A pie chart with numbers and a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6776" name="Picture 1" descr="A pie chart with numbers and a pie chart"/>
                    <pic:cNvPicPr/>
                  </pic:nvPicPr>
                  <pic:blipFill>
                    <a:blip r:embed="rId41">
                      <a:extLst>
                        <a:ext uri="{28A0092B-C50C-407E-A947-70E740481C1C}">
                          <a14:useLocalDpi xmlns:a14="http://schemas.microsoft.com/office/drawing/2010/main" val="0"/>
                        </a:ext>
                      </a:extLst>
                    </a:blip>
                    <a:stretch>
                      <a:fillRect/>
                    </a:stretch>
                  </pic:blipFill>
                  <pic:spPr>
                    <a:xfrm>
                      <a:off x="0" y="0"/>
                      <a:ext cx="7005955" cy="2952750"/>
                    </a:xfrm>
                    <a:prstGeom prst="rect">
                      <a:avLst/>
                    </a:prstGeom>
                  </pic:spPr>
                </pic:pic>
              </a:graphicData>
            </a:graphic>
            <wp14:sizeRelH relativeFrom="margin">
              <wp14:pctWidth>0</wp14:pctWidth>
            </wp14:sizeRelH>
            <wp14:sizeRelV relativeFrom="margin">
              <wp14:pctHeight>0</wp14:pctHeight>
            </wp14:sizeRelV>
          </wp:anchor>
        </w:drawing>
      </w:r>
    </w:p>
    <w:p w:rsidRPr="00DC3390" w:rsidR="009322C8" w:rsidP="004E78C1" w:rsidRDefault="009322C8" w14:paraId="3C7373C5" w14:textId="6FFF58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4E78C1" w:rsidRDefault="009322C8" w14:paraId="34BA36B8" w14:textId="6610165A">
      <w:pPr>
        <w:pStyle w:val="H1"/>
        <w:ind w:right="1260"/>
        <w:rPr>
          <w:lang w:val="en-US"/>
        </w:rPr>
      </w:pPr>
      <w:r w:rsidRPr="00DC3390">
        <w:rPr>
          <w:lang w:val="en-US"/>
        </w:rPr>
        <w:tab/>
      </w:r>
      <w:r w:rsidRPr="00DC3390">
        <w:rPr>
          <w:lang w:val="en-US"/>
        </w:rPr>
        <w:tab/>
      </w:r>
      <w:r w:rsidRPr="00DC3390">
        <w:rPr>
          <w:lang w:val="en-US"/>
        </w:rPr>
        <w:t>Explanation of variances by factor</w:t>
      </w:r>
    </w:p>
    <w:p w:rsidRPr="00DC3390" w:rsidR="009322C8" w:rsidP="004E78C1" w:rsidRDefault="009322C8" w14:paraId="66D1F79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4E78C1" w:rsidP="004E78C1" w:rsidRDefault="004E78C1" w14:paraId="6DDAF541" w14:textId="19A61B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4E78C1" w:rsidRDefault="009322C8" w14:paraId="2E0FA929" w14:textId="0BCFF6F4">
      <w:pPr>
        <w:pStyle w:val="H1"/>
        <w:ind w:right="1260"/>
        <w:rPr>
          <w:lang w:val="en-US"/>
        </w:rPr>
      </w:pPr>
      <w:r w:rsidRPr="00DC3390">
        <w:rPr>
          <w:lang w:val="en-US"/>
        </w:rPr>
        <w:tab/>
      </w:r>
      <w:r w:rsidRPr="00DC3390">
        <w:rPr>
          <w:lang w:val="en-US"/>
        </w:rPr>
        <w:tab/>
      </w:r>
      <w:r w:rsidRPr="00DC3390">
        <w:rPr>
          <w:lang w:val="en-US"/>
        </w:rPr>
        <w:t xml:space="preserve">Overall resource changes </w:t>
      </w:r>
    </w:p>
    <w:p w:rsidRPr="00DC3390" w:rsidR="009322C8" w:rsidP="004E78C1" w:rsidRDefault="009322C8" w14:paraId="29D94550" w14:textId="18A10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4E78C1" w:rsidP="004E78C1" w:rsidRDefault="004E78C1" w14:paraId="4A821A9B" w14:textId="3677C5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4E78C1" w:rsidRDefault="009322C8" w14:paraId="61BDB7DF" w14:textId="442FAA12">
      <w:pPr>
        <w:pStyle w:val="H23"/>
      </w:pPr>
      <w:r w:rsidRPr="00DC3390">
        <w:tab/>
      </w:r>
      <w:r w:rsidRPr="00DC3390">
        <w:tab/>
      </w:r>
      <w:r w:rsidRPr="00DC3390">
        <w:t>Other changes</w:t>
      </w:r>
    </w:p>
    <w:p w:rsidRPr="00DC3390" w:rsidR="009322C8" w:rsidP="004E78C1" w:rsidRDefault="009322C8" w14:paraId="4643DBF3" w14:textId="174593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F951DE" w:rsidR="00A44E21" w:rsidP="004973C3" w:rsidRDefault="004E78C1" w14:paraId="59852F8F" w14:textId="6F509BF9">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96" w:hanging="727"/>
        <w:contextualSpacing w:val="0"/>
        <w:jc w:val="both"/>
        <w:rPr>
          <w:lang w:val="en-US"/>
        </w:rPr>
      </w:pPr>
      <w:r w:rsidRPr="00F951DE">
        <w:rPr>
          <w:lang w:val="en-US"/>
        </w:rPr>
        <w:tab/>
      </w:r>
      <w:r w:rsidRPr="00F951DE" w:rsidR="009322C8">
        <w:rPr>
          <w:lang w:val="en-US"/>
        </w:rPr>
        <w:t xml:space="preserve">As reflected in tables </w:t>
      </w:r>
      <w:r w:rsidRPr="000E136D" w:rsidR="009322C8">
        <w:rPr>
          <w:lang w:val="en-US"/>
        </w:rPr>
        <w:t>1.23 (1) and 1.24 (1), resource</w:t>
      </w:r>
      <w:r w:rsidRPr="00F951DE" w:rsidR="009322C8">
        <w:rPr>
          <w:lang w:val="en-US"/>
        </w:rPr>
        <w:t xml:space="preserve"> changes reflect a </w:t>
      </w:r>
      <w:r w:rsidRPr="00F951DE" w:rsidR="002D0EDE">
        <w:rPr>
          <w:lang w:val="en-US"/>
        </w:rPr>
        <w:t xml:space="preserve">net </w:t>
      </w:r>
      <w:r w:rsidRPr="00F951DE" w:rsidR="009322C8">
        <w:rPr>
          <w:lang w:val="en-US"/>
        </w:rPr>
        <w:t>decrease of $</w:t>
      </w:r>
      <w:r w:rsidRPr="00F951DE" w:rsidR="00D26601">
        <w:rPr>
          <w:lang w:val="en-US"/>
        </w:rPr>
        <w:t>142,100</w:t>
      </w:r>
      <w:r w:rsidRPr="00F951DE" w:rsidR="009322C8">
        <w:rPr>
          <w:lang w:val="en-US"/>
        </w:rPr>
        <w:t>,</w:t>
      </w:r>
      <w:r w:rsidRPr="00F951DE" w:rsidR="00A44E21">
        <w:rPr>
          <w:lang w:val="en-US"/>
        </w:rPr>
        <w:t xml:space="preserve"> comprising</w:t>
      </w:r>
      <w:r w:rsidR="00F951DE">
        <w:rPr>
          <w:lang w:val="en-US"/>
        </w:rPr>
        <w:t xml:space="preserve"> decreases</w:t>
      </w:r>
      <w:r w:rsidRPr="00F951DE" w:rsidR="00A44E21">
        <w:rPr>
          <w:lang w:val="en-US"/>
        </w:rPr>
        <w:t xml:space="preserve"> of $11,300 under other staff costs,</w:t>
      </w:r>
      <w:r w:rsidRPr="00F951DE" w:rsidR="00F951DE">
        <w:rPr>
          <w:lang w:val="en-US"/>
        </w:rPr>
        <w:t xml:space="preserve"> $117,600 under contractual services, </w:t>
      </w:r>
      <w:r w:rsidR="00F951DE">
        <w:rPr>
          <w:lang w:val="en-US"/>
        </w:rPr>
        <w:t>and</w:t>
      </w:r>
      <w:r w:rsidRPr="00F951DE" w:rsidR="00F951DE">
        <w:rPr>
          <w:lang w:val="en-US"/>
        </w:rPr>
        <w:t xml:space="preserve"> $27,300 under general operating expenses, in line with recent expenditure patterns</w:t>
      </w:r>
      <w:r w:rsidR="008A6F08">
        <w:rPr>
          <w:lang w:val="en-US"/>
        </w:rPr>
        <w:t>, offset in part by an increase of $14,100 under travel of staff</w:t>
      </w:r>
      <w:r w:rsidRPr="00F951DE" w:rsidR="00F951DE">
        <w:rPr>
          <w:lang w:val="en-US"/>
        </w:rPr>
        <w:t xml:space="preserve"> </w:t>
      </w:r>
      <w:r w:rsidR="008A6F08">
        <w:rPr>
          <w:lang w:val="en-US"/>
        </w:rPr>
        <w:t>related to an orientation program for a new Board of Auditors member.</w:t>
      </w:r>
    </w:p>
    <w:p w:rsidRPr="00DC3390" w:rsidR="009322C8" w:rsidP="004E78C1" w:rsidRDefault="009322C8" w14:paraId="74753E0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4E78C1" w:rsidRDefault="009322C8" w14:paraId="50D9C6E5" w14:textId="77777777">
      <w:pPr>
        <w:pStyle w:val="H23"/>
      </w:pPr>
      <w:r w:rsidRPr="00DC3390">
        <w:tab/>
      </w:r>
      <w:r w:rsidRPr="00DC3390">
        <w:tab/>
      </w:r>
      <w:r w:rsidRPr="00DC3390">
        <w:t>Other assessed resources</w:t>
      </w:r>
    </w:p>
    <w:p w:rsidRPr="00DC3390" w:rsidR="009322C8" w:rsidP="004E78C1" w:rsidRDefault="009322C8" w14:paraId="4DB0211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3721D" w:rsidR="00A05EF1" w:rsidP="00750D66" w:rsidRDefault="004E78C1" w14:paraId="703FFC3A" w14:textId="2CB0C89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bCs/>
        </w:rPr>
      </w:pPr>
      <w:r w:rsidRPr="00DC3390">
        <w:rPr>
          <w:lang w:val="en-US"/>
        </w:rPr>
        <w:tab/>
      </w:r>
      <w:r w:rsidRPr="00DC3390" w:rsidR="009322C8">
        <w:rPr>
          <w:lang w:val="en-US"/>
        </w:rPr>
        <w:t xml:space="preserve">As reflected </w:t>
      </w:r>
      <w:r w:rsidRPr="000E136D" w:rsidR="009322C8">
        <w:rPr>
          <w:lang w:val="en-US"/>
        </w:rPr>
        <w:t>in table 1.23 (2), other</w:t>
      </w:r>
      <w:r w:rsidRPr="00DC3390" w:rsidR="009322C8">
        <w:rPr>
          <w:lang w:val="en-US"/>
        </w:rPr>
        <w:t xml:space="preserve"> assessed resources amount to </w:t>
      </w:r>
      <w:r w:rsidRPr="003E3CF6" w:rsidR="003E3CF6">
        <w:rPr>
          <w:lang w:val="en-US"/>
        </w:rPr>
        <w:t>$3,671,800</w:t>
      </w:r>
      <w:r w:rsidRPr="00DC3390" w:rsidR="009322C8">
        <w:rPr>
          <w:lang w:val="en-US"/>
        </w:rPr>
        <w:t>. The resources would complement regular budget resources and provide for the requirements indicated in the report of the Secretary-General on the budget for the support account for peacekeeping operations for the period from 1 July 202</w:t>
      </w:r>
      <w:r w:rsidR="00952124">
        <w:rPr>
          <w:lang w:val="en-US"/>
        </w:rPr>
        <w:t>5</w:t>
      </w:r>
      <w:r w:rsidRPr="00DC3390" w:rsidR="009322C8">
        <w:rPr>
          <w:lang w:val="en-US"/>
        </w:rPr>
        <w:t xml:space="preserve"> to 30 June </w:t>
      </w:r>
      <w:r w:rsidR="00FC0F0D">
        <w:rPr>
          <w:lang w:val="en-US"/>
        </w:rPr>
        <w:t>202</w:t>
      </w:r>
      <w:r w:rsidR="00952124">
        <w:rPr>
          <w:lang w:val="en-US"/>
        </w:rPr>
        <w:t>6</w:t>
      </w:r>
      <w:r w:rsidRPr="00DC3390" w:rsidR="009322C8">
        <w:rPr>
          <w:lang w:val="en-US"/>
        </w:rPr>
        <w:t xml:space="preserve"> (</w:t>
      </w:r>
      <w:r w:rsidRPr="008A6F08" w:rsidR="009322C8">
        <w:rPr>
          <w:lang w:val="en-US"/>
        </w:rPr>
        <w:t>A/7</w:t>
      </w:r>
      <w:r w:rsidRPr="008A6F08" w:rsidR="00952124">
        <w:rPr>
          <w:lang w:val="en-US"/>
        </w:rPr>
        <w:t>9</w:t>
      </w:r>
      <w:r w:rsidRPr="008A6F08" w:rsidR="009322C8">
        <w:rPr>
          <w:lang w:val="en-US"/>
        </w:rPr>
        <w:t>/</w:t>
      </w:r>
      <w:r w:rsidRPr="008A6F08" w:rsidR="008A6F08">
        <w:rPr>
          <w:lang w:val="en-US"/>
        </w:rPr>
        <w:t>783</w:t>
      </w:r>
      <w:r w:rsidRPr="00DC3390" w:rsidR="009322C8">
        <w:rPr>
          <w:lang w:val="en-US"/>
        </w:rPr>
        <w:t>).</w:t>
      </w:r>
      <w:r w:rsidRPr="00A05EF1" w:rsidR="00A05EF1">
        <w:rPr>
          <w:rFonts w:eastAsia="Times New Roman"/>
          <w:spacing w:val="0"/>
          <w:w w:val="100"/>
          <w:kern w:val="0"/>
          <w:lang w:val="en-US" w:eastAsia="zh-CN"/>
        </w:rPr>
        <w:t xml:space="preserve"> </w:t>
      </w:r>
    </w:p>
    <w:p w:rsidRPr="00DC3390" w:rsidR="009322C8" w:rsidP="004E78C1" w:rsidRDefault="009322C8" w14:paraId="323FC859" w14:textId="4FA414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4E78C1" w:rsidRDefault="009322C8" w14:paraId="53F5CEBB" w14:textId="77777777">
      <w:pPr>
        <w:pStyle w:val="H23"/>
      </w:pPr>
      <w:r w:rsidRPr="00DC3390">
        <w:tab/>
      </w:r>
      <w:r w:rsidRPr="00DC3390">
        <w:tab/>
      </w:r>
      <w:r w:rsidRPr="00DC3390">
        <w:t xml:space="preserve">Extrabudgetary resources </w:t>
      </w:r>
    </w:p>
    <w:p w:rsidRPr="00DC3390" w:rsidR="009322C8" w:rsidP="004E78C1" w:rsidRDefault="009322C8" w14:paraId="1808B1F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750D66" w:rsidRDefault="004E78C1" w14:paraId="209FA533" w14:textId="75BB536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DC3390">
        <w:rPr>
          <w:lang w:val="en-US"/>
        </w:rPr>
        <w:tab/>
      </w:r>
      <w:r w:rsidRPr="00DC3390" w:rsidR="009322C8">
        <w:rPr>
          <w:lang w:val="en-US"/>
        </w:rPr>
        <w:t xml:space="preserve">As reflected in </w:t>
      </w:r>
      <w:r w:rsidRPr="000E136D" w:rsidR="009322C8">
        <w:rPr>
          <w:lang w:val="en-US"/>
        </w:rPr>
        <w:t>tables 1.23 (3) and 1.24 (2), extra</w:t>
      </w:r>
      <w:r w:rsidRPr="00DC3390" w:rsidR="009322C8">
        <w:rPr>
          <w:lang w:val="en-US"/>
        </w:rPr>
        <w:t>budgetary resources amount to $6,</w:t>
      </w:r>
      <w:r w:rsidR="00963017">
        <w:rPr>
          <w:lang w:val="en-US"/>
        </w:rPr>
        <w:t>9</w:t>
      </w:r>
      <w:r w:rsidR="008A6F08">
        <w:rPr>
          <w:lang w:val="en-US"/>
        </w:rPr>
        <w:t>65</w:t>
      </w:r>
      <w:r w:rsidR="00963017">
        <w:rPr>
          <w:lang w:val="en-US"/>
        </w:rPr>
        <w:t>,800</w:t>
      </w:r>
      <w:r w:rsidRPr="00DC3390" w:rsidR="009322C8">
        <w:rPr>
          <w:lang w:val="en-US"/>
        </w:rPr>
        <w:t xml:space="preserve">. The resources would complement regular budget resources and would be used mainly to provide for one post (General Service (Other level)) and non-post resources that would be used to support the audit of technical cooperation projects undertaken by the Department of Economic and Social Affairs, the regional commissions and the Office of the United Nations High Commissioner for Human Rights (OHCHR), as well as trust fund-related audits included in United Nations entities and the full range of activities, entities and </w:t>
      </w:r>
      <w:r w:rsidRPr="00FC1963" w:rsidR="009322C8">
        <w:t>programmes</w:t>
      </w:r>
      <w:r w:rsidRPr="00DC3390" w:rsidR="009322C8">
        <w:rPr>
          <w:lang w:val="en-US"/>
        </w:rPr>
        <w:t xml:space="preserve"> falling under the auspices of the Secretariat (see</w:t>
      </w:r>
      <w:bookmarkStart w:name="_Hlk170730437" w:id="6"/>
      <w:r w:rsidR="008A6F08">
        <w:rPr>
          <w:color w:val="000000" w:themeColor="text1"/>
          <w:lang w:val="en-US"/>
        </w:rPr>
        <w:t xml:space="preserve"> A/79/5 (Vol. 1)</w:t>
      </w:r>
      <w:r w:rsidRPr="00DC3390" w:rsidR="009322C8">
        <w:rPr>
          <w:lang w:val="en-US"/>
        </w:rPr>
        <w:t>).</w:t>
      </w:r>
      <w:bookmarkEnd w:id="6"/>
    </w:p>
    <w:p w:rsidRPr="00DC3390" w:rsidR="009322C8" w:rsidP="00750D66" w:rsidRDefault="004E78C1" w14:paraId="0E597E21" w14:textId="483A8F1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DC3390">
        <w:rPr>
          <w:lang w:val="en-US"/>
        </w:rPr>
        <w:tab/>
      </w:r>
      <w:r w:rsidRPr="00DC3390" w:rsidR="009322C8">
        <w:rPr>
          <w:lang w:val="en-US"/>
        </w:rPr>
        <w:t>The extrabudgetary resources under the present section are subject to the oversight of the Board.</w:t>
      </w:r>
    </w:p>
    <w:p w:rsidRPr="00DC3390" w:rsidR="009322C8" w:rsidP="00750D66" w:rsidRDefault="004E78C1" w14:paraId="691E5114" w14:textId="11CB722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DC3390">
        <w:rPr>
          <w:lang w:val="en-US"/>
        </w:rPr>
        <w:tab/>
      </w:r>
      <w:r w:rsidRPr="00232DC0" w:rsidR="00AD1E8C">
        <w:rPr>
          <w:lang w:val="en-US"/>
        </w:rPr>
        <w:t>I</w:t>
      </w:r>
      <w:r w:rsidRPr="00232DC0" w:rsidR="009322C8">
        <w:rPr>
          <w:lang w:val="en-US"/>
        </w:rPr>
        <w:t>nformation on the timely submission of documentation and advance booking for air travel is reflected in table 1.26. The Board secretariat will continue its 100 per cent compliance with the advance booking of air travel policy.</w:t>
      </w:r>
    </w:p>
    <w:p w:rsidRPr="00DC3390" w:rsidR="009322C8" w:rsidP="004E78C1" w:rsidRDefault="009322C8" w14:paraId="4B1960B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0E136D" w:rsidRDefault="009322C8" w14:paraId="279FBD92" w14:textId="0D1815E5">
      <w:pPr>
        <w:pStyle w:val="H23"/>
        <w:numPr>
          <w:ilvl w:val="0"/>
          <w:numId w:val="44"/>
        </w:numPr>
        <w:ind w:hanging="540"/>
        <w:rPr>
          <w:b w:val="0"/>
          <w:bCs/>
        </w:rPr>
      </w:pPr>
    </w:p>
    <w:p w:rsidRPr="00DC3390" w:rsidR="009322C8" w:rsidP="004E78C1" w:rsidRDefault="009322C8" w14:paraId="36385E42" w14:textId="11AB6B28">
      <w:pPr>
        <w:pStyle w:val="H23"/>
        <w:keepNext/>
        <w:keepLines/>
      </w:pPr>
      <w:r w:rsidRPr="00DC3390">
        <w:t>Compliance rate</w:t>
      </w:r>
    </w:p>
    <w:p w:rsidRPr="00DC3390" w:rsidR="009322C8" w:rsidP="004E78C1" w:rsidRDefault="009322C8" w14:paraId="2B84EA1C" w14:textId="77777777">
      <w:pPr>
        <w:keepNext/>
        <w:keepLines/>
        <w:rPr>
          <w:sz w:val="14"/>
          <w:szCs w:val="14"/>
          <w:lang w:val="en-US"/>
        </w:rPr>
      </w:pPr>
      <w:r w:rsidRPr="00DC3390">
        <w:rPr>
          <w:sz w:val="14"/>
          <w:szCs w:val="14"/>
          <w:lang w:val="en-US"/>
        </w:rPr>
        <w:t>(Percentage)</w:t>
      </w:r>
    </w:p>
    <w:p w:rsidRPr="00DC3390" w:rsidR="009322C8" w:rsidP="004E78C1" w:rsidRDefault="009322C8" w14:paraId="25160FBC"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4E78C1" w:rsidP="004E78C1" w:rsidRDefault="004E78C1" w14:paraId="3134A10C"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670"/>
        <w:gridCol w:w="782"/>
        <w:gridCol w:w="838"/>
        <w:gridCol w:w="900"/>
        <w:gridCol w:w="853"/>
        <w:gridCol w:w="807"/>
      </w:tblGrid>
      <w:tr w:rsidRPr="00DC3390" w:rsidR="005C50F3" w:rsidTr="00C718A3" w14:paraId="0C015722" w14:textId="77777777">
        <w:trPr>
          <w:tblHeader/>
        </w:trPr>
        <w:tc>
          <w:tcPr>
            <w:tcW w:w="5670" w:type="dxa"/>
            <w:tcBorders>
              <w:top w:val="single" w:color="auto" w:sz="4" w:space="0"/>
              <w:bottom w:val="single" w:color="auto" w:sz="12" w:space="0"/>
            </w:tcBorders>
            <w:shd w:val="clear" w:color="auto" w:fill="auto"/>
            <w:vAlign w:val="bottom"/>
          </w:tcPr>
          <w:p w:rsidRPr="00DC3390" w:rsidR="005C50F3" w:rsidP="005C50F3" w:rsidRDefault="005C50F3" w14:paraId="510B5F0D" w14:textId="77777777">
            <w:pPr>
              <w:keepNext/>
              <w:keepLines/>
              <w:spacing w:before="81" w:after="81" w:line="160" w:lineRule="exact"/>
              <w:ind w:right="40"/>
              <w:jc w:val="both"/>
              <w:rPr>
                <w:i/>
                <w:sz w:val="14"/>
              </w:rPr>
            </w:pPr>
          </w:p>
        </w:tc>
        <w:tc>
          <w:tcPr>
            <w:tcW w:w="782" w:type="dxa"/>
            <w:tcBorders>
              <w:top w:val="single" w:color="auto" w:sz="4" w:space="0"/>
              <w:bottom w:val="single" w:color="auto" w:sz="12" w:space="0"/>
            </w:tcBorders>
            <w:shd w:val="clear" w:color="auto" w:fill="auto"/>
            <w:vAlign w:val="bottom"/>
          </w:tcPr>
          <w:p w:rsidRPr="00DC3390" w:rsidR="005C50F3" w:rsidP="005C50F3" w:rsidRDefault="005C50F3" w14:paraId="3C4A587B" w14:textId="5B09A19C">
            <w:pPr>
              <w:keepNext/>
              <w:keepLines/>
              <w:spacing w:before="81" w:after="81" w:line="160" w:lineRule="exact"/>
              <w:ind w:left="144" w:right="40"/>
              <w:jc w:val="right"/>
              <w:rPr>
                <w:i/>
                <w:sz w:val="14"/>
              </w:rPr>
            </w:pPr>
            <w:r w:rsidRPr="004E454D">
              <w:rPr>
                <w:i/>
                <w:sz w:val="14"/>
              </w:rPr>
              <w:t>202</w:t>
            </w:r>
            <w:r>
              <w:rPr>
                <w:i/>
                <w:sz w:val="14"/>
              </w:rPr>
              <w:t>2 actual</w:t>
            </w:r>
          </w:p>
        </w:tc>
        <w:tc>
          <w:tcPr>
            <w:tcW w:w="838" w:type="dxa"/>
            <w:tcBorders>
              <w:top w:val="single" w:color="auto" w:sz="4" w:space="0"/>
              <w:bottom w:val="single" w:color="auto" w:sz="12" w:space="0"/>
            </w:tcBorders>
            <w:shd w:val="clear" w:color="auto" w:fill="auto"/>
            <w:vAlign w:val="bottom"/>
          </w:tcPr>
          <w:p w:rsidRPr="00DC3390" w:rsidR="005C50F3" w:rsidP="005C50F3" w:rsidRDefault="00C718A3" w14:paraId="0B312999" w14:textId="1AC27635">
            <w:pPr>
              <w:keepNext/>
              <w:keepLines/>
              <w:spacing w:before="81" w:after="81" w:line="160" w:lineRule="exact"/>
              <w:ind w:left="144" w:right="40"/>
              <w:jc w:val="right"/>
              <w:rPr>
                <w:i/>
                <w:sz w:val="14"/>
                <w:vertAlign w:val="superscript"/>
              </w:rPr>
            </w:pPr>
            <w:r w:rsidRPr="004E454D">
              <w:rPr>
                <w:i/>
                <w:sz w:val="14"/>
              </w:rPr>
              <w:t>202</w:t>
            </w:r>
            <w:r>
              <w:rPr>
                <w:i/>
                <w:sz w:val="14"/>
              </w:rPr>
              <w:t>3 actual</w:t>
            </w:r>
          </w:p>
        </w:tc>
        <w:tc>
          <w:tcPr>
            <w:tcW w:w="900" w:type="dxa"/>
            <w:tcBorders>
              <w:top w:val="single" w:color="auto" w:sz="4" w:space="0"/>
              <w:bottom w:val="single" w:color="auto" w:sz="12" w:space="0"/>
            </w:tcBorders>
          </w:tcPr>
          <w:p w:rsidRPr="00DC3390" w:rsidR="005C50F3" w:rsidP="005C50F3" w:rsidRDefault="005C50F3" w14:paraId="78158DEC" w14:textId="183304B8">
            <w:pPr>
              <w:keepNext/>
              <w:keepLines/>
              <w:spacing w:before="81" w:after="81" w:line="160" w:lineRule="exact"/>
              <w:ind w:left="144" w:right="40"/>
              <w:jc w:val="right"/>
              <w:rPr>
                <w:i/>
                <w:sz w:val="14"/>
              </w:rPr>
            </w:pPr>
            <w:r w:rsidRPr="004E454D">
              <w:rPr>
                <w:i/>
                <w:sz w:val="14"/>
              </w:rPr>
              <w:t>202</w:t>
            </w:r>
            <w:r>
              <w:rPr>
                <w:i/>
                <w:sz w:val="14"/>
              </w:rPr>
              <w:t>4 actual</w:t>
            </w:r>
          </w:p>
        </w:tc>
        <w:tc>
          <w:tcPr>
            <w:tcW w:w="853" w:type="dxa"/>
            <w:tcBorders>
              <w:top w:val="single" w:color="auto" w:sz="4" w:space="0"/>
              <w:bottom w:val="single" w:color="auto" w:sz="12" w:space="0"/>
            </w:tcBorders>
            <w:shd w:val="clear" w:color="auto" w:fill="auto"/>
            <w:vAlign w:val="bottom"/>
          </w:tcPr>
          <w:p w:rsidRPr="00DC3390" w:rsidR="005C50F3" w:rsidP="005C50F3" w:rsidRDefault="005C50F3" w14:paraId="6DF2918A" w14:textId="1B6DF2F4">
            <w:pPr>
              <w:keepNext/>
              <w:keepLines/>
              <w:spacing w:before="81" w:after="81" w:line="160" w:lineRule="exact"/>
              <w:ind w:left="144" w:right="40"/>
              <w:jc w:val="right"/>
              <w:rPr>
                <w:i/>
                <w:sz w:val="14"/>
              </w:rPr>
            </w:pPr>
            <w:r w:rsidRPr="004E454D">
              <w:rPr>
                <w:i/>
                <w:sz w:val="14"/>
              </w:rPr>
              <w:t>202</w:t>
            </w:r>
            <w:r>
              <w:rPr>
                <w:i/>
                <w:sz w:val="14"/>
              </w:rPr>
              <w:t>5 planned</w:t>
            </w:r>
          </w:p>
        </w:tc>
        <w:tc>
          <w:tcPr>
            <w:tcW w:w="807" w:type="dxa"/>
            <w:tcBorders>
              <w:top w:val="single" w:color="auto" w:sz="4" w:space="0"/>
              <w:bottom w:val="single" w:color="auto" w:sz="12" w:space="0"/>
            </w:tcBorders>
            <w:shd w:val="clear" w:color="auto" w:fill="auto"/>
            <w:vAlign w:val="bottom"/>
          </w:tcPr>
          <w:p w:rsidRPr="00DC3390" w:rsidR="005C50F3" w:rsidP="005C50F3" w:rsidRDefault="005C50F3" w14:paraId="0DC65040" w14:textId="0EDE08A5">
            <w:pPr>
              <w:keepNext/>
              <w:keepLines/>
              <w:spacing w:before="81" w:after="81" w:line="160" w:lineRule="exact"/>
              <w:ind w:left="144" w:right="40"/>
              <w:jc w:val="right"/>
              <w:rPr>
                <w:i/>
                <w:sz w:val="14"/>
              </w:rPr>
            </w:pPr>
            <w:r w:rsidRPr="00F677F3">
              <w:rPr>
                <w:i/>
                <w:sz w:val="14"/>
              </w:rPr>
              <w:t>2026 planned</w:t>
            </w:r>
          </w:p>
        </w:tc>
      </w:tr>
      <w:tr w:rsidRPr="00DC3390" w:rsidR="004E78C1" w:rsidTr="00C718A3" w14:paraId="588E10A7" w14:textId="77777777">
        <w:trPr>
          <w:trHeight w:val="115" w:hRule="exact"/>
          <w:tblHeader/>
        </w:trPr>
        <w:tc>
          <w:tcPr>
            <w:tcW w:w="5670" w:type="dxa"/>
            <w:tcBorders>
              <w:top w:val="single" w:color="auto" w:sz="12" w:space="0"/>
            </w:tcBorders>
            <w:shd w:val="clear" w:color="auto" w:fill="auto"/>
            <w:vAlign w:val="bottom"/>
          </w:tcPr>
          <w:p w:rsidRPr="00DC3390" w:rsidR="004E78C1" w:rsidP="004973C3" w:rsidRDefault="004E78C1" w14:paraId="2A786974" w14:textId="77777777">
            <w:pPr>
              <w:spacing w:before="40" w:after="40" w:line="210" w:lineRule="exact"/>
              <w:ind w:right="40"/>
              <w:jc w:val="both"/>
              <w:rPr>
                <w:sz w:val="17"/>
              </w:rPr>
            </w:pPr>
          </w:p>
        </w:tc>
        <w:tc>
          <w:tcPr>
            <w:tcW w:w="782" w:type="dxa"/>
            <w:tcBorders>
              <w:top w:val="single" w:color="auto" w:sz="12" w:space="0"/>
            </w:tcBorders>
            <w:shd w:val="clear" w:color="auto" w:fill="auto"/>
            <w:vAlign w:val="bottom"/>
          </w:tcPr>
          <w:p w:rsidRPr="00DC3390" w:rsidR="004E78C1" w:rsidP="004973C3" w:rsidRDefault="004E78C1" w14:paraId="68724029" w14:textId="77777777">
            <w:pPr>
              <w:spacing w:before="40" w:after="40" w:line="210" w:lineRule="exact"/>
              <w:ind w:left="144" w:right="40"/>
              <w:jc w:val="right"/>
              <w:rPr>
                <w:sz w:val="17"/>
              </w:rPr>
            </w:pPr>
          </w:p>
        </w:tc>
        <w:tc>
          <w:tcPr>
            <w:tcW w:w="838" w:type="dxa"/>
            <w:tcBorders>
              <w:top w:val="single" w:color="auto" w:sz="12" w:space="0"/>
            </w:tcBorders>
            <w:shd w:val="clear" w:color="auto" w:fill="auto"/>
            <w:vAlign w:val="bottom"/>
          </w:tcPr>
          <w:p w:rsidRPr="00DC3390" w:rsidR="004E78C1" w:rsidP="004973C3" w:rsidRDefault="004E78C1" w14:paraId="02144781" w14:textId="77777777">
            <w:pPr>
              <w:spacing w:before="40" w:after="40" w:line="210" w:lineRule="exact"/>
              <w:ind w:left="144" w:right="40"/>
              <w:jc w:val="right"/>
              <w:rPr>
                <w:sz w:val="17"/>
              </w:rPr>
            </w:pPr>
          </w:p>
        </w:tc>
        <w:tc>
          <w:tcPr>
            <w:tcW w:w="900" w:type="dxa"/>
            <w:tcBorders>
              <w:top w:val="single" w:color="auto" w:sz="12" w:space="0"/>
            </w:tcBorders>
          </w:tcPr>
          <w:p w:rsidRPr="00DC3390" w:rsidR="004E78C1" w:rsidP="004973C3" w:rsidRDefault="004E78C1" w14:paraId="5F07D4D6" w14:textId="77777777">
            <w:pPr>
              <w:spacing w:before="40" w:after="40" w:line="210" w:lineRule="exact"/>
              <w:ind w:left="144" w:right="40"/>
              <w:jc w:val="right"/>
              <w:rPr>
                <w:sz w:val="17"/>
              </w:rPr>
            </w:pPr>
          </w:p>
        </w:tc>
        <w:tc>
          <w:tcPr>
            <w:tcW w:w="853" w:type="dxa"/>
            <w:tcBorders>
              <w:top w:val="single" w:color="auto" w:sz="12" w:space="0"/>
            </w:tcBorders>
            <w:shd w:val="clear" w:color="auto" w:fill="auto"/>
            <w:vAlign w:val="bottom"/>
          </w:tcPr>
          <w:p w:rsidRPr="00DC3390" w:rsidR="004E78C1" w:rsidP="004973C3" w:rsidRDefault="004E78C1" w14:paraId="4A7CFFB1" w14:textId="77777777">
            <w:pPr>
              <w:spacing w:before="40" w:after="40" w:line="210" w:lineRule="exact"/>
              <w:ind w:left="144" w:right="40"/>
              <w:jc w:val="right"/>
              <w:rPr>
                <w:sz w:val="17"/>
              </w:rPr>
            </w:pPr>
          </w:p>
        </w:tc>
        <w:tc>
          <w:tcPr>
            <w:tcW w:w="807" w:type="dxa"/>
            <w:tcBorders>
              <w:top w:val="single" w:color="auto" w:sz="12" w:space="0"/>
            </w:tcBorders>
            <w:shd w:val="clear" w:color="auto" w:fill="auto"/>
            <w:vAlign w:val="bottom"/>
          </w:tcPr>
          <w:p w:rsidRPr="00DC3390" w:rsidR="004E78C1" w:rsidP="004973C3" w:rsidRDefault="004E78C1" w14:paraId="386A1400" w14:textId="77777777">
            <w:pPr>
              <w:spacing w:before="40" w:after="40" w:line="210" w:lineRule="exact"/>
              <w:ind w:left="144" w:right="40"/>
              <w:jc w:val="right"/>
              <w:rPr>
                <w:sz w:val="17"/>
              </w:rPr>
            </w:pPr>
          </w:p>
        </w:tc>
      </w:tr>
      <w:tr w:rsidRPr="00DC3390" w:rsidR="005C50F3" w:rsidTr="00C718A3" w14:paraId="3A9ADEA7" w14:textId="77777777">
        <w:tc>
          <w:tcPr>
            <w:tcW w:w="5670" w:type="dxa"/>
            <w:shd w:val="clear" w:color="auto" w:fill="auto"/>
            <w:vAlign w:val="bottom"/>
          </w:tcPr>
          <w:p w:rsidRPr="00DC3390" w:rsidR="005C50F3" w:rsidP="005C50F3" w:rsidRDefault="005C50F3" w14:paraId="5D21A98A" w14:textId="77777777">
            <w:pPr>
              <w:tabs>
                <w:tab w:val="left" w:pos="288"/>
                <w:tab w:val="left" w:pos="576"/>
                <w:tab w:val="left" w:pos="864"/>
                <w:tab w:val="left" w:pos="1152"/>
              </w:tabs>
              <w:spacing w:before="40" w:after="40" w:line="210" w:lineRule="exact"/>
              <w:ind w:right="40"/>
              <w:jc w:val="both"/>
              <w:rPr>
                <w:sz w:val="17"/>
              </w:rPr>
            </w:pPr>
            <w:r w:rsidRPr="00DC3390">
              <w:rPr>
                <w:sz w:val="17"/>
              </w:rPr>
              <w:t xml:space="preserve">Timely submission of documentation </w:t>
            </w:r>
          </w:p>
        </w:tc>
        <w:tc>
          <w:tcPr>
            <w:tcW w:w="782" w:type="dxa"/>
            <w:shd w:val="clear" w:color="auto" w:fill="auto"/>
          </w:tcPr>
          <w:p w:rsidRPr="00DC3390" w:rsidR="005C50F3" w:rsidP="005C50F3" w:rsidRDefault="005C50F3" w14:paraId="6F71E8EC" w14:textId="33ACBC70">
            <w:pPr>
              <w:tabs>
                <w:tab w:val="left" w:pos="288"/>
                <w:tab w:val="left" w:pos="576"/>
                <w:tab w:val="left" w:pos="864"/>
                <w:tab w:val="left" w:pos="1152"/>
              </w:tabs>
              <w:spacing w:before="40" w:after="40" w:line="210" w:lineRule="exact"/>
              <w:ind w:left="144" w:right="40"/>
              <w:jc w:val="right"/>
              <w:rPr>
                <w:sz w:val="17"/>
              </w:rPr>
            </w:pPr>
            <w:r w:rsidRPr="00DC3390">
              <w:rPr>
                <w:sz w:val="17"/>
              </w:rPr>
              <w:t>100</w:t>
            </w:r>
          </w:p>
        </w:tc>
        <w:tc>
          <w:tcPr>
            <w:tcW w:w="838" w:type="dxa"/>
            <w:shd w:val="clear" w:color="auto" w:fill="auto"/>
          </w:tcPr>
          <w:p w:rsidRPr="00DC3390" w:rsidR="005C50F3" w:rsidP="005C50F3" w:rsidRDefault="005C50F3" w14:paraId="0001A51E" w14:textId="04C5E504">
            <w:pPr>
              <w:tabs>
                <w:tab w:val="left" w:pos="288"/>
                <w:tab w:val="left" w:pos="576"/>
                <w:tab w:val="left" w:pos="864"/>
                <w:tab w:val="left" w:pos="1152"/>
              </w:tabs>
              <w:spacing w:before="40" w:after="40" w:line="210" w:lineRule="exact"/>
              <w:ind w:left="144" w:right="40"/>
              <w:jc w:val="right"/>
              <w:rPr>
                <w:sz w:val="17"/>
              </w:rPr>
            </w:pPr>
            <w:r w:rsidRPr="00DC3390">
              <w:rPr>
                <w:sz w:val="17"/>
              </w:rPr>
              <w:t>100</w:t>
            </w:r>
          </w:p>
        </w:tc>
        <w:tc>
          <w:tcPr>
            <w:tcW w:w="900" w:type="dxa"/>
            <w:vAlign w:val="bottom"/>
          </w:tcPr>
          <w:p w:rsidRPr="00DC3390" w:rsidR="005C50F3" w:rsidP="005C50F3" w:rsidRDefault="00F677F3" w14:paraId="5A281B48" w14:textId="72DA4460">
            <w:pPr>
              <w:tabs>
                <w:tab w:val="left" w:pos="288"/>
                <w:tab w:val="left" w:pos="576"/>
                <w:tab w:val="left" w:pos="864"/>
                <w:tab w:val="left" w:pos="1152"/>
              </w:tabs>
              <w:spacing w:before="40" w:after="40" w:line="210" w:lineRule="exact"/>
              <w:ind w:left="144" w:right="40"/>
              <w:jc w:val="right"/>
              <w:rPr>
                <w:sz w:val="17"/>
              </w:rPr>
            </w:pPr>
            <w:r>
              <w:rPr>
                <w:sz w:val="17"/>
              </w:rPr>
              <w:t>80</w:t>
            </w:r>
          </w:p>
        </w:tc>
        <w:tc>
          <w:tcPr>
            <w:tcW w:w="853" w:type="dxa"/>
            <w:shd w:val="clear" w:color="auto" w:fill="auto"/>
            <w:vAlign w:val="bottom"/>
          </w:tcPr>
          <w:p w:rsidRPr="00DC3390" w:rsidR="005C50F3" w:rsidP="005C50F3" w:rsidRDefault="005C50F3" w14:paraId="4FAB7984" w14:textId="1B20F7C2">
            <w:pPr>
              <w:tabs>
                <w:tab w:val="left" w:pos="288"/>
                <w:tab w:val="left" w:pos="576"/>
                <w:tab w:val="left" w:pos="864"/>
                <w:tab w:val="left" w:pos="1152"/>
              </w:tabs>
              <w:spacing w:before="40" w:after="40" w:line="210" w:lineRule="exact"/>
              <w:ind w:left="144" w:right="40"/>
              <w:jc w:val="right"/>
              <w:rPr>
                <w:sz w:val="17"/>
              </w:rPr>
            </w:pPr>
            <w:r w:rsidRPr="00DC3390">
              <w:rPr>
                <w:sz w:val="17"/>
              </w:rPr>
              <w:t>100</w:t>
            </w:r>
          </w:p>
        </w:tc>
        <w:tc>
          <w:tcPr>
            <w:tcW w:w="807" w:type="dxa"/>
            <w:shd w:val="clear" w:color="auto" w:fill="auto"/>
            <w:vAlign w:val="bottom"/>
          </w:tcPr>
          <w:p w:rsidRPr="00DC3390" w:rsidR="005C50F3" w:rsidP="005C50F3" w:rsidRDefault="00F677F3" w14:paraId="006194EC" w14:textId="0C2E7970">
            <w:pPr>
              <w:tabs>
                <w:tab w:val="left" w:pos="288"/>
                <w:tab w:val="left" w:pos="576"/>
                <w:tab w:val="left" w:pos="864"/>
                <w:tab w:val="left" w:pos="1152"/>
              </w:tabs>
              <w:spacing w:before="40" w:after="40" w:line="210" w:lineRule="exact"/>
              <w:ind w:left="144" w:right="40"/>
              <w:jc w:val="right"/>
              <w:rPr>
                <w:sz w:val="17"/>
              </w:rPr>
            </w:pPr>
            <w:r>
              <w:rPr>
                <w:sz w:val="17"/>
              </w:rPr>
              <w:t>100</w:t>
            </w:r>
          </w:p>
        </w:tc>
      </w:tr>
      <w:tr w:rsidRPr="00DC3390" w:rsidR="005C50F3" w:rsidTr="00C718A3" w14:paraId="6FD89F2E" w14:textId="77777777">
        <w:tc>
          <w:tcPr>
            <w:tcW w:w="5670" w:type="dxa"/>
            <w:tcBorders>
              <w:bottom w:val="single" w:color="auto" w:sz="12" w:space="0"/>
            </w:tcBorders>
            <w:shd w:val="clear" w:color="auto" w:fill="auto"/>
            <w:vAlign w:val="bottom"/>
          </w:tcPr>
          <w:p w:rsidRPr="00DC3390" w:rsidR="005C50F3" w:rsidP="005C50F3" w:rsidRDefault="005C50F3" w14:paraId="625C79FE" w14:textId="65076AB4">
            <w:pPr>
              <w:tabs>
                <w:tab w:val="left" w:pos="288"/>
                <w:tab w:val="left" w:pos="576"/>
                <w:tab w:val="left" w:pos="864"/>
                <w:tab w:val="left" w:pos="1152"/>
              </w:tabs>
              <w:spacing w:before="40" w:after="40" w:line="210" w:lineRule="exact"/>
              <w:ind w:right="40"/>
              <w:jc w:val="both"/>
              <w:rPr>
                <w:sz w:val="17"/>
              </w:rPr>
            </w:pPr>
            <w:r w:rsidRPr="00DC3390">
              <w:rPr>
                <w:sz w:val="17"/>
              </w:rPr>
              <w:t xml:space="preserve">Air tickets purchased at </w:t>
            </w:r>
            <w:proofErr w:type="gramStart"/>
            <w:r w:rsidRPr="00DC3390">
              <w:rPr>
                <w:sz w:val="17"/>
              </w:rPr>
              <w:t xml:space="preserve">least </w:t>
            </w:r>
            <w:r w:rsidR="009776B5">
              <w:rPr>
                <w:sz w:val="17"/>
              </w:rPr>
              <w:t xml:space="preserve"> two</w:t>
            </w:r>
            <w:proofErr w:type="gramEnd"/>
            <w:r w:rsidR="009776B5">
              <w:rPr>
                <w:sz w:val="17"/>
              </w:rPr>
              <w:t xml:space="preserve"> weeks</w:t>
            </w:r>
            <w:r w:rsidRPr="00DC3390">
              <w:rPr>
                <w:sz w:val="17"/>
              </w:rPr>
              <w:t xml:space="preserve"> before the commencement of travel</w:t>
            </w:r>
          </w:p>
        </w:tc>
        <w:tc>
          <w:tcPr>
            <w:tcW w:w="782" w:type="dxa"/>
            <w:tcBorders>
              <w:bottom w:val="single" w:color="auto" w:sz="12" w:space="0"/>
            </w:tcBorders>
            <w:shd w:val="clear" w:color="auto" w:fill="auto"/>
          </w:tcPr>
          <w:p w:rsidRPr="00DC3390" w:rsidR="005C50F3" w:rsidP="005C50F3" w:rsidRDefault="005C50F3" w14:paraId="10C0FEE3" w14:textId="1B79840E">
            <w:pPr>
              <w:tabs>
                <w:tab w:val="left" w:pos="288"/>
                <w:tab w:val="left" w:pos="576"/>
                <w:tab w:val="left" w:pos="864"/>
                <w:tab w:val="left" w:pos="1152"/>
              </w:tabs>
              <w:spacing w:before="40" w:after="40" w:line="210" w:lineRule="exact"/>
              <w:ind w:left="144" w:right="40"/>
              <w:jc w:val="right"/>
              <w:rPr>
                <w:sz w:val="17"/>
              </w:rPr>
            </w:pPr>
            <w:r w:rsidRPr="00DC3390">
              <w:rPr>
                <w:sz w:val="17"/>
              </w:rPr>
              <w:t>100</w:t>
            </w:r>
          </w:p>
        </w:tc>
        <w:tc>
          <w:tcPr>
            <w:tcW w:w="838" w:type="dxa"/>
            <w:tcBorders>
              <w:bottom w:val="single" w:color="auto" w:sz="12" w:space="0"/>
            </w:tcBorders>
            <w:shd w:val="clear" w:color="auto" w:fill="auto"/>
          </w:tcPr>
          <w:p w:rsidRPr="00DC3390" w:rsidR="005C50F3" w:rsidP="005C50F3" w:rsidRDefault="005C50F3" w14:paraId="56FEF65F" w14:textId="1FCBBADF">
            <w:pPr>
              <w:tabs>
                <w:tab w:val="left" w:pos="288"/>
                <w:tab w:val="left" w:pos="576"/>
                <w:tab w:val="left" w:pos="864"/>
                <w:tab w:val="left" w:pos="1152"/>
              </w:tabs>
              <w:spacing w:before="40" w:after="40" w:line="210" w:lineRule="exact"/>
              <w:ind w:left="144" w:right="40"/>
              <w:jc w:val="right"/>
              <w:rPr>
                <w:sz w:val="17"/>
              </w:rPr>
            </w:pPr>
            <w:r w:rsidRPr="00DC3390">
              <w:rPr>
                <w:sz w:val="17"/>
              </w:rPr>
              <w:t>100</w:t>
            </w:r>
          </w:p>
        </w:tc>
        <w:tc>
          <w:tcPr>
            <w:tcW w:w="900" w:type="dxa"/>
            <w:tcBorders>
              <w:bottom w:val="single" w:color="auto" w:sz="12" w:space="0"/>
            </w:tcBorders>
            <w:vAlign w:val="bottom"/>
          </w:tcPr>
          <w:p w:rsidRPr="00DC3390" w:rsidR="005C50F3" w:rsidP="005C50F3" w:rsidRDefault="005C50F3" w14:paraId="0E3E854A" w14:textId="65CCAFD0">
            <w:pPr>
              <w:tabs>
                <w:tab w:val="left" w:pos="288"/>
                <w:tab w:val="left" w:pos="576"/>
                <w:tab w:val="left" w:pos="864"/>
                <w:tab w:val="left" w:pos="1152"/>
              </w:tabs>
              <w:spacing w:before="40" w:after="40" w:line="210" w:lineRule="exact"/>
              <w:ind w:left="144" w:right="40"/>
              <w:jc w:val="right"/>
              <w:rPr>
                <w:sz w:val="17"/>
              </w:rPr>
            </w:pPr>
            <w:r w:rsidRPr="00DC3390">
              <w:rPr>
                <w:sz w:val="17"/>
              </w:rPr>
              <w:t>100</w:t>
            </w:r>
          </w:p>
        </w:tc>
        <w:tc>
          <w:tcPr>
            <w:tcW w:w="853" w:type="dxa"/>
            <w:tcBorders>
              <w:bottom w:val="single" w:color="auto" w:sz="12" w:space="0"/>
            </w:tcBorders>
            <w:shd w:val="clear" w:color="auto" w:fill="auto"/>
            <w:vAlign w:val="bottom"/>
          </w:tcPr>
          <w:p w:rsidRPr="00DC3390" w:rsidR="005C50F3" w:rsidP="005C50F3" w:rsidRDefault="005C50F3" w14:paraId="0F8C1525" w14:textId="78819E3E">
            <w:pPr>
              <w:tabs>
                <w:tab w:val="left" w:pos="288"/>
                <w:tab w:val="left" w:pos="576"/>
                <w:tab w:val="left" w:pos="864"/>
                <w:tab w:val="left" w:pos="1152"/>
              </w:tabs>
              <w:spacing w:before="40" w:after="40" w:line="210" w:lineRule="exact"/>
              <w:ind w:left="144" w:right="40"/>
              <w:jc w:val="right"/>
              <w:rPr>
                <w:sz w:val="17"/>
              </w:rPr>
            </w:pPr>
            <w:r w:rsidRPr="00DC3390">
              <w:rPr>
                <w:sz w:val="17"/>
              </w:rPr>
              <w:t>100</w:t>
            </w:r>
          </w:p>
        </w:tc>
        <w:tc>
          <w:tcPr>
            <w:tcW w:w="807" w:type="dxa"/>
            <w:tcBorders>
              <w:bottom w:val="single" w:color="auto" w:sz="12" w:space="0"/>
            </w:tcBorders>
            <w:shd w:val="clear" w:color="auto" w:fill="auto"/>
            <w:vAlign w:val="bottom"/>
          </w:tcPr>
          <w:p w:rsidRPr="00DC3390" w:rsidR="005C50F3" w:rsidP="005C50F3" w:rsidRDefault="00F677F3" w14:paraId="0C13D4D5" w14:textId="4DDE7DD1">
            <w:pPr>
              <w:tabs>
                <w:tab w:val="left" w:pos="288"/>
                <w:tab w:val="left" w:pos="576"/>
                <w:tab w:val="left" w:pos="864"/>
                <w:tab w:val="left" w:pos="1152"/>
              </w:tabs>
              <w:spacing w:before="40" w:after="40" w:line="210" w:lineRule="exact"/>
              <w:ind w:left="144" w:right="40"/>
              <w:jc w:val="right"/>
              <w:rPr>
                <w:sz w:val="17"/>
              </w:rPr>
            </w:pPr>
            <w:r>
              <w:rPr>
                <w:sz w:val="17"/>
              </w:rPr>
              <w:t>100</w:t>
            </w:r>
          </w:p>
        </w:tc>
      </w:tr>
    </w:tbl>
    <w:p w:rsidRPr="00DC3390" w:rsidR="004E78C1" w:rsidP="004E78C1" w:rsidRDefault="004E78C1" w14:paraId="131720D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D7239C" w:rsidRDefault="009322C8" w14:paraId="4A820276" w14:textId="039DCB02">
      <w:pPr>
        <w:pStyle w:val="FootnoteText"/>
        <w:tabs>
          <w:tab w:val="clear" w:pos="418"/>
          <w:tab w:val="right" w:pos="216"/>
          <w:tab w:val="left" w:pos="288"/>
          <w:tab w:val="right" w:pos="576"/>
          <w:tab w:val="left" w:pos="648"/>
        </w:tabs>
        <w:ind w:left="288" w:hanging="288"/>
        <w:rPr>
          <w:lang w:val="en-US"/>
        </w:rPr>
      </w:pPr>
    </w:p>
    <w:p w:rsidRPr="00DC3390" w:rsidR="009322C8" w:rsidP="00D7239C" w:rsidRDefault="009322C8" w14:paraId="78A5579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D7239C" w:rsidP="00D7239C" w:rsidRDefault="00D7239C" w14:paraId="2AFE39B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D7239C" w:rsidP="00D7239C" w:rsidRDefault="00D7239C" w14:paraId="39226AF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C1033A" w:rsidRDefault="00C1033A" w14:paraId="6D7A6414" w14:textId="66BEF6C0">
      <w:pPr>
        <w:suppressAutoHyphens w:val="0"/>
        <w:spacing w:after="160" w:line="259" w:lineRule="auto"/>
        <w:rPr>
          <w:b/>
          <w:spacing w:val="-2"/>
          <w:sz w:val="28"/>
          <w:lang w:val="en-US"/>
        </w:rPr>
      </w:pPr>
      <w:r>
        <w:rPr>
          <w:lang w:val="en-US"/>
        </w:rPr>
        <w:br w:type="page"/>
      </w:r>
    </w:p>
    <w:p w:rsidRPr="00374F0F" w:rsidR="009322C8" w:rsidP="00C307A6" w:rsidRDefault="009322C8" w14:paraId="10634791" w14:textId="6784D208">
      <w:pPr>
        <w:pStyle w:val="HCh"/>
        <w:tabs>
          <w:tab w:val="clear" w:pos="1022"/>
          <w:tab w:val="left" w:pos="720"/>
          <w:tab w:val="left" w:pos="810"/>
          <w:tab w:val="left" w:pos="900"/>
          <w:tab w:val="right" w:pos="990"/>
        </w:tabs>
        <w:ind w:left="1267" w:right="1260" w:hanging="1267"/>
        <w:rPr>
          <w:lang w:val="en-US"/>
        </w:rPr>
      </w:pPr>
      <w:r w:rsidRPr="00DC3390">
        <w:rPr>
          <w:lang w:val="en-US"/>
        </w:rPr>
        <w:tab/>
      </w:r>
      <w:r w:rsidRPr="00DC3390">
        <w:rPr>
          <w:lang w:val="en-US"/>
        </w:rPr>
        <w:t>5</w:t>
      </w:r>
      <w:proofErr w:type="gramStart"/>
      <w:r w:rsidRPr="00DC3390">
        <w:rPr>
          <w:lang w:val="en-US"/>
        </w:rPr>
        <w:t>.</w:t>
      </w:r>
      <w:r w:rsidRPr="00DC3390">
        <w:rPr>
          <w:lang w:val="en-US"/>
        </w:rPr>
        <w:tab/>
      </w:r>
      <w:r w:rsidR="001E1788">
        <w:rPr>
          <w:lang w:val="en-US"/>
        </w:rPr>
        <w:tab/>
      </w:r>
      <w:r w:rsidRPr="00374F0F">
        <w:rPr>
          <w:lang w:val="en-US"/>
        </w:rPr>
        <w:t>Secretariat</w:t>
      </w:r>
      <w:proofErr w:type="gramEnd"/>
      <w:r w:rsidRPr="00374F0F">
        <w:rPr>
          <w:lang w:val="en-US"/>
        </w:rPr>
        <w:t xml:space="preserve"> of the United Nations Staff Pension Committee (including reimbursement from the United Nations for services provided by the United Nation Joint Staff Pension Fund)</w:t>
      </w:r>
    </w:p>
    <w:p w:rsidRPr="00374F0F" w:rsidR="009322C8" w:rsidP="00514ED7" w:rsidRDefault="009322C8" w14:paraId="4BBD2EA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74F0F" w:rsidR="00514ED7" w:rsidP="00514ED7" w:rsidRDefault="00514ED7" w14:paraId="48AFD41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74F0F" w:rsidR="009322C8" w:rsidP="00AE2B4A" w:rsidRDefault="009322C8" w14:paraId="192F4ECE" w14:textId="7F80CE6E">
      <w:pPr>
        <w:pStyle w:val="HCh"/>
        <w:tabs>
          <w:tab w:val="clear" w:pos="1022"/>
          <w:tab w:val="left" w:pos="720"/>
          <w:tab w:val="left" w:pos="810"/>
          <w:tab w:val="left" w:pos="900"/>
          <w:tab w:val="right" w:pos="990"/>
        </w:tabs>
        <w:ind w:left="1267" w:right="1260" w:hanging="1267"/>
        <w:rPr>
          <w:sz w:val="24"/>
          <w:szCs w:val="24"/>
          <w:lang w:val="en-US"/>
        </w:rPr>
      </w:pPr>
      <w:r w:rsidRPr="00374F0F">
        <w:rPr>
          <w:lang w:val="en-US"/>
        </w:rPr>
        <w:tab/>
      </w:r>
      <w:r w:rsidRPr="00374F0F">
        <w:rPr>
          <w:sz w:val="24"/>
          <w:szCs w:val="24"/>
          <w:lang w:val="en-US"/>
        </w:rPr>
        <w:t>B</w:t>
      </w:r>
      <w:proofErr w:type="gramStart"/>
      <w:r w:rsidRPr="00374F0F">
        <w:rPr>
          <w:sz w:val="24"/>
          <w:szCs w:val="24"/>
          <w:lang w:val="en-US"/>
        </w:rPr>
        <w:t>.</w:t>
      </w:r>
      <w:r w:rsidRPr="00374F0F">
        <w:rPr>
          <w:sz w:val="24"/>
          <w:szCs w:val="24"/>
          <w:lang w:val="en-US"/>
        </w:rPr>
        <w:tab/>
      </w:r>
      <w:r w:rsidRPr="00374F0F" w:rsidR="001E1788">
        <w:rPr>
          <w:sz w:val="24"/>
          <w:szCs w:val="24"/>
          <w:lang w:val="en-US"/>
        </w:rPr>
        <w:tab/>
      </w:r>
      <w:r w:rsidRPr="00374F0F">
        <w:rPr>
          <w:sz w:val="24"/>
          <w:szCs w:val="24"/>
          <w:lang w:val="en-US"/>
        </w:rPr>
        <w:t>Proposed</w:t>
      </w:r>
      <w:proofErr w:type="gramEnd"/>
      <w:r w:rsidRPr="00374F0F">
        <w:rPr>
          <w:sz w:val="24"/>
          <w:szCs w:val="24"/>
          <w:lang w:val="en-US"/>
        </w:rPr>
        <w:t xml:space="preserve"> post and non-post resource requirements for </w:t>
      </w:r>
      <w:r w:rsidRPr="00374F0F" w:rsidR="00FC0F0D">
        <w:rPr>
          <w:sz w:val="24"/>
          <w:szCs w:val="24"/>
          <w:lang w:val="en-US"/>
        </w:rPr>
        <w:t>2026</w:t>
      </w:r>
    </w:p>
    <w:p w:rsidRPr="00374F0F" w:rsidR="009322C8" w:rsidP="00514ED7" w:rsidRDefault="009322C8" w14:paraId="46EEF4F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24"/>
          <w:szCs w:val="24"/>
          <w:lang w:val="en-US"/>
        </w:rPr>
      </w:pPr>
    </w:p>
    <w:p w:rsidRPr="00374F0F" w:rsidR="00514ED7" w:rsidP="00514ED7" w:rsidRDefault="00514ED7" w14:paraId="6ECEBE0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C17C47" w:rsidR="009322C8" w:rsidP="00514ED7" w:rsidRDefault="009322C8" w14:paraId="1917EB36" w14:textId="77777777">
      <w:pPr>
        <w:pStyle w:val="H23"/>
        <w:rPr>
          <w:highlight w:val="yellow"/>
        </w:rPr>
      </w:pPr>
      <w:r w:rsidRPr="00374F0F">
        <w:tab/>
      </w:r>
      <w:r w:rsidRPr="00374F0F">
        <w:tab/>
      </w:r>
      <w:r w:rsidRPr="00374F0F">
        <w:t xml:space="preserve">Overview </w:t>
      </w:r>
    </w:p>
    <w:p w:rsidRPr="00C17C47" w:rsidR="009322C8" w:rsidP="00514ED7" w:rsidRDefault="009322C8" w14:paraId="45A7376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2D0B91" w:rsidR="00374F0F" w:rsidP="00750D66" w:rsidRDefault="00374F0F" w14:paraId="176AFBDA" w14:textId="1760106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2D0B91">
        <w:t xml:space="preserve">The United Nations Joint Staff Pension Fund was established by the General Assembly in 1949 to provide retirement, death, disability and related benefits to the staff of the United Nations and such other organizations as might be admitted to its membership. In accordance with the regulations adopted by the Assembly, the Pension Fund is administered by the United Nations Joint Staff Pension Board, a staff pension committee for each member organization and a secretariat of the Pension Board and each such committee. </w:t>
      </w:r>
    </w:p>
    <w:p w:rsidRPr="002D0B91" w:rsidR="00F45C07" w:rsidP="00750D66" w:rsidRDefault="00514ED7" w14:paraId="6F4AE19A"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spacing w:val="0"/>
        </w:rPr>
      </w:pPr>
      <w:r w:rsidRPr="00374F0F">
        <w:rPr>
          <w:highlight w:val="yellow"/>
          <w:lang w:val="en-US"/>
        </w:rPr>
        <w:tab/>
      </w:r>
      <w:r w:rsidRPr="00F45C07" w:rsidR="00F45C07">
        <w:t>The</w:t>
      </w:r>
      <w:r w:rsidRPr="002D0B91" w:rsidR="00F45C07">
        <w:rPr>
          <w:spacing w:val="0"/>
        </w:rPr>
        <w:t xml:space="preserve"> expenses incurred by the staff pension committee in the administration of the regulations of a member organization are met by the general budget of that organization. However, given that the central secretariat of the Pension Fund grew out of the secretariat of the United Nations Staff Pension Committee, it continued to handle pension administration for the United Nations by special arrangement with the Pension Board. For those services, the United Nations reimburses the Pension Fund in accordance with the cost-sharing arrangement, as approved by the General Assembly in its </w:t>
      </w:r>
      <w:r w:rsidRPr="003E1DB4" w:rsidR="00F45C07">
        <w:rPr>
          <w:spacing w:val="0"/>
        </w:rPr>
        <w:t xml:space="preserve">resolution </w:t>
      </w:r>
      <w:hyperlink w:history="1" r:id="rId42">
        <w:r w:rsidRPr="003E1DB4" w:rsidR="00F45C07">
          <w:rPr>
            <w:spacing w:val="0"/>
          </w:rPr>
          <w:t>75/246</w:t>
        </w:r>
      </w:hyperlink>
      <w:r w:rsidRPr="003E1DB4" w:rsidR="00F45C07">
        <w:rPr>
          <w:spacing w:val="0"/>
        </w:rPr>
        <w:t>.</w:t>
      </w:r>
    </w:p>
    <w:p w:rsidRPr="002D0B91" w:rsidR="00F45C07" w:rsidP="00750D66" w:rsidRDefault="00F45C07" w14:paraId="26BDC5E9"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2D0B91">
        <w:t xml:space="preserve">At the time that the present report was being prepared, the proposed budget of the Pension Fund for </w:t>
      </w:r>
      <w:r w:rsidRPr="00711671">
        <w:t>2026 had</w:t>
      </w:r>
      <w:r w:rsidRPr="002D0B91">
        <w:t xml:space="preserve"> not been finalized. The estimates will be subject to further revision in accordance with the administrative budget of the Pension Fund for </w:t>
      </w:r>
      <w:r w:rsidRPr="00711671">
        <w:t>2026</w:t>
      </w:r>
      <w:r w:rsidRPr="002D0B91">
        <w:t xml:space="preserve"> and action taken by the General Assembly at its </w:t>
      </w:r>
      <w:r>
        <w:rPr>
          <w:lang w:eastAsia="ja-JP"/>
        </w:rPr>
        <w:t>eightieth</w:t>
      </w:r>
      <w:r w:rsidRPr="003E1DB4">
        <w:t xml:space="preserve"> session</w:t>
      </w:r>
      <w:r w:rsidRPr="002D0B91">
        <w:t xml:space="preserve"> </w:t>
      </w:r>
      <w:proofErr w:type="gramStart"/>
      <w:r w:rsidRPr="002D0B91">
        <w:t>on the basis of</w:t>
      </w:r>
      <w:proofErr w:type="gramEnd"/>
      <w:r w:rsidRPr="002D0B91">
        <w:t xml:space="preserve"> the recommendations the Pension Board may make in </w:t>
      </w:r>
      <w:r w:rsidRPr="003E1DB4">
        <w:t>202</w:t>
      </w:r>
      <w:r>
        <w:rPr>
          <w:rFonts w:hint="eastAsia"/>
          <w:lang w:eastAsia="ja-JP"/>
        </w:rPr>
        <w:t>5</w:t>
      </w:r>
      <w:r w:rsidRPr="002D0B91">
        <w:t xml:space="preserve"> with respect to that budget. A statement of administrative and budgetary implications will be submitted to the Assembly at its </w:t>
      </w:r>
      <w:r>
        <w:rPr>
          <w:lang w:eastAsia="ja-JP"/>
        </w:rPr>
        <w:t>eightieth</w:t>
      </w:r>
      <w:r w:rsidRPr="002D0B91">
        <w:t xml:space="preserve"> session should the Pension Board’s recommendations involve resources different from those estimated in the present report.</w:t>
      </w:r>
    </w:p>
    <w:p w:rsidRPr="00F45C07" w:rsidR="009322C8" w:rsidP="00750D66" w:rsidRDefault="00514ED7" w14:paraId="4222E618" w14:textId="595E43F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F45C07">
        <w:rPr>
          <w:lang w:val="en-US"/>
        </w:rPr>
        <w:tab/>
      </w:r>
      <w:r w:rsidRPr="00F45C07" w:rsidR="009322C8">
        <w:rPr>
          <w:lang w:val="en-US"/>
        </w:rPr>
        <w:t xml:space="preserve">The proposed regular budget resources for </w:t>
      </w:r>
      <w:r w:rsidRPr="00F45C07" w:rsidR="00FC0F0D">
        <w:rPr>
          <w:lang w:val="en-US"/>
        </w:rPr>
        <w:t>2026</w:t>
      </w:r>
      <w:r w:rsidRPr="00F45C07" w:rsidR="009322C8">
        <w:rPr>
          <w:lang w:val="en-US"/>
        </w:rPr>
        <w:t>, including the breakdown of resource changes, as applicable, are reflected in table 1.27.</w:t>
      </w:r>
    </w:p>
    <w:p w:rsidRPr="00C17C47" w:rsidR="00514ED7" w:rsidP="00514ED7" w:rsidRDefault="00514ED7" w14:paraId="677F200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507614" w:rsidR="009322C8" w:rsidP="00A545F3" w:rsidRDefault="009322C8" w14:paraId="2A64D4D5" w14:textId="3A9091B4">
      <w:pPr>
        <w:pStyle w:val="H23"/>
        <w:numPr>
          <w:ilvl w:val="0"/>
          <w:numId w:val="44"/>
        </w:numPr>
        <w:ind w:hanging="540"/>
        <w:rPr>
          <w:b w:val="0"/>
          <w:bCs/>
        </w:rPr>
      </w:pPr>
    </w:p>
    <w:p w:rsidRPr="00507614" w:rsidR="009322C8" w:rsidP="00D96189" w:rsidRDefault="009322C8" w14:paraId="7945BA14" w14:textId="77777777">
      <w:pPr>
        <w:pStyle w:val="H23"/>
        <w:keepNext/>
        <w:keepLines/>
      </w:pPr>
      <w:r w:rsidRPr="00507614">
        <w:t xml:space="preserve">Evolution of financial resources by object of expenditure </w:t>
      </w:r>
    </w:p>
    <w:p w:rsidRPr="00507614" w:rsidR="009322C8" w:rsidP="00D96189" w:rsidRDefault="009322C8" w14:paraId="03009525" w14:textId="77777777">
      <w:pPr>
        <w:keepNext/>
        <w:keepLines/>
        <w:rPr>
          <w:sz w:val="14"/>
          <w:szCs w:val="14"/>
          <w:lang w:val="en-US"/>
        </w:rPr>
      </w:pPr>
      <w:r w:rsidRPr="00507614">
        <w:rPr>
          <w:sz w:val="14"/>
          <w:szCs w:val="14"/>
          <w:lang w:val="en-US"/>
        </w:rPr>
        <w:t>(Thousands of United States dollars)</w:t>
      </w:r>
    </w:p>
    <w:p w:rsidRPr="00507614" w:rsidR="009322C8" w:rsidP="00D96189" w:rsidRDefault="009322C8" w14:paraId="486653EE"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507614" w:rsidR="00514ED7" w:rsidP="00D96189" w:rsidRDefault="00514ED7" w14:paraId="28F76131"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W w:w="5000" w:type="pct"/>
        <w:tblLayout w:type="fixed"/>
        <w:tblCellMar>
          <w:left w:w="0" w:type="dxa"/>
          <w:right w:w="0" w:type="dxa"/>
        </w:tblCellMar>
        <w:tblLook w:val="04A0" w:firstRow="1" w:lastRow="0" w:firstColumn="1" w:lastColumn="0" w:noHBand="0" w:noVBand="1"/>
      </w:tblPr>
      <w:tblGrid>
        <w:gridCol w:w="2511"/>
        <w:gridCol w:w="918"/>
        <w:gridCol w:w="1001"/>
        <w:gridCol w:w="902"/>
        <w:gridCol w:w="902"/>
        <w:gridCol w:w="902"/>
        <w:gridCol w:w="902"/>
        <w:gridCol w:w="902"/>
        <w:gridCol w:w="910"/>
      </w:tblGrid>
      <w:tr w:rsidRPr="00507614" w:rsidR="00514ED7" w:rsidTr="00EE4407" w14:paraId="663EC2B9" w14:textId="77777777">
        <w:trPr>
          <w:trHeight w:val="20"/>
          <w:tblHeader/>
        </w:trPr>
        <w:tc>
          <w:tcPr>
            <w:tcW w:w="1274" w:type="pct"/>
            <w:tcBorders>
              <w:top w:val="single" w:color="auto" w:sz="4" w:space="0"/>
            </w:tcBorders>
            <w:shd w:val="clear" w:color="auto" w:fill="auto"/>
            <w:vAlign w:val="bottom"/>
          </w:tcPr>
          <w:p w:rsidRPr="00507614" w:rsidR="00514ED7" w:rsidP="00D96189" w:rsidRDefault="00514ED7" w14:paraId="3AE1FDAD" w14:textId="77777777">
            <w:pPr>
              <w:keepNext/>
              <w:keepLines/>
              <w:spacing w:before="81" w:after="81" w:line="160" w:lineRule="exact"/>
              <w:ind w:right="40"/>
              <w:rPr>
                <w:rFonts w:ascii="Times New Roman Italic" w:hAnsi="Times New Roman Italic" w:eastAsia="Times New Roman" w:cs="Times New Roman Italic"/>
                <w:i/>
                <w:iCs/>
                <w:kern w:val="0"/>
                <w:sz w:val="14"/>
                <w:szCs w:val="17"/>
                <w:lang w:eastAsia="zh-CN"/>
              </w:rPr>
            </w:pPr>
          </w:p>
        </w:tc>
        <w:tc>
          <w:tcPr>
            <w:tcW w:w="466" w:type="pct"/>
            <w:tcBorders>
              <w:top w:val="single" w:color="auto" w:sz="4" w:space="0"/>
            </w:tcBorders>
            <w:shd w:val="clear" w:color="auto" w:fill="auto"/>
            <w:vAlign w:val="bottom"/>
          </w:tcPr>
          <w:p w:rsidRPr="00507614" w:rsidR="00514ED7" w:rsidP="00D96189" w:rsidRDefault="00514ED7" w14:paraId="0ACDB981"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p>
        </w:tc>
        <w:tc>
          <w:tcPr>
            <w:tcW w:w="508" w:type="pct"/>
            <w:tcBorders>
              <w:top w:val="single" w:color="auto" w:sz="4" w:space="0"/>
            </w:tcBorders>
            <w:shd w:val="clear" w:color="auto" w:fill="auto"/>
            <w:vAlign w:val="bottom"/>
          </w:tcPr>
          <w:p w:rsidRPr="00507614" w:rsidR="00514ED7" w:rsidP="00D96189" w:rsidRDefault="00514ED7" w14:paraId="115253AC"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p>
        </w:tc>
        <w:tc>
          <w:tcPr>
            <w:tcW w:w="2289" w:type="pct"/>
            <w:gridSpan w:val="5"/>
            <w:tcBorders>
              <w:top w:val="single" w:color="auto" w:sz="4" w:space="0"/>
              <w:bottom w:val="single" w:color="auto" w:sz="4" w:space="0"/>
            </w:tcBorders>
            <w:shd w:val="clear" w:color="auto" w:fill="auto"/>
            <w:vAlign w:val="bottom"/>
          </w:tcPr>
          <w:p w:rsidRPr="00507614" w:rsidR="00514ED7" w:rsidP="00D96189" w:rsidRDefault="00514ED7" w14:paraId="1E609DBE" w14:textId="77777777">
            <w:pPr>
              <w:keepNext/>
              <w:keepLines/>
              <w:spacing w:before="81" w:after="81" w:line="160" w:lineRule="exact"/>
              <w:ind w:right="40"/>
              <w:jc w:val="center"/>
              <w:rPr>
                <w:rFonts w:ascii="Times New Roman Italic" w:hAnsi="Times New Roman Italic" w:eastAsia="Times New Roman" w:cs="Times New Roman Italic"/>
                <w:i/>
                <w:iCs/>
                <w:kern w:val="0"/>
                <w:sz w:val="14"/>
                <w:szCs w:val="17"/>
                <w:lang w:eastAsia="zh-CN"/>
              </w:rPr>
            </w:pPr>
            <w:r w:rsidRPr="00507614">
              <w:rPr>
                <w:rFonts w:ascii="Times New Roman Italic" w:hAnsi="Times New Roman Italic" w:eastAsia="Times New Roman" w:cs="Times New Roman Italic"/>
                <w:i/>
                <w:iCs/>
                <w:kern w:val="0"/>
                <w:sz w:val="14"/>
                <w:szCs w:val="17"/>
                <w:lang w:eastAsia="zh-CN"/>
              </w:rPr>
              <w:t>Changes</w:t>
            </w:r>
          </w:p>
        </w:tc>
        <w:tc>
          <w:tcPr>
            <w:tcW w:w="463" w:type="pct"/>
            <w:vMerge w:val="restart"/>
            <w:tcBorders>
              <w:top w:val="single" w:color="auto" w:sz="4" w:space="0"/>
            </w:tcBorders>
            <w:shd w:val="clear" w:color="auto" w:fill="auto"/>
            <w:vAlign w:val="bottom"/>
          </w:tcPr>
          <w:p w:rsidRPr="00507614" w:rsidR="00514ED7" w:rsidP="00D96189" w:rsidRDefault="00FC0F0D" w14:paraId="7B903499" w14:textId="4A10AA39">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507614">
              <w:rPr>
                <w:rFonts w:ascii="Times New Roman Italic" w:hAnsi="Times New Roman Italic" w:eastAsia="Times New Roman" w:cs="Times New Roman Italic"/>
                <w:i/>
                <w:iCs/>
                <w:kern w:val="0"/>
                <w:sz w:val="14"/>
                <w:szCs w:val="17"/>
                <w:lang w:eastAsia="zh-CN"/>
              </w:rPr>
              <w:t>2026</w:t>
            </w:r>
            <w:r w:rsidRPr="00507614" w:rsidR="00514ED7">
              <w:rPr>
                <w:rFonts w:ascii="Times New Roman Italic" w:hAnsi="Times New Roman Italic" w:eastAsia="Times New Roman" w:cs="Times New Roman Italic"/>
                <w:i/>
                <w:iCs/>
                <w:kern w:val="0"/>
                <w:sz w:val="14"/>
                <w:szCs w:val="17"/>
                <w:lang w:eastAsia="zh-CN"/>
              </w:rPr>
              <w:t xml:space="preserve"> estimate </w:t>
            </w:r>
            <w:r w:rsidRPr="00507614" w:rsidR="00954292">
              <w:rPr>
                <w:rFonts w:ascii="Times New Roman Italic" w:hAnsi="Times New Roman Italic" w:eastAsia="Times New Roman" w:cs="Times New Roman Italic"/>
                <w:i/>
                <w:iCs/>
                <w:kern w:val="0"/>
                <w:sz w:val="14"/>
                <w:szCs w:val="17"/>
                <w:lang w:eastAsia="zh-CN"/>
              </w:rPr>
              <w:t xml:space="preserve"> </w:t>
            </w:r>
          </w:p>
        </w:tc>
      </w:tr>
      <w:tr w:rsidRPr="00507614" w:rsidR="00514ED7" w:rsidTr="00EE4407" w14:paraId="32E0787A" w14:textId="77777777">
        <w:trPr>
          <w:trHeight w:val="20"/>
          <w:tblHeader/>
        </w:trPr>
        <w:tc>
          <w:tcPr>
            <w:tcW w:w="1274" w:type="pct"/>
            <w:tcBorders>
              <w:bottom w:val="single" w:color="auto" w:sz="12" w:space="0"/>
            </w:tcBorders>
            <w:shd w:val="clear" w:color="auto" w:fill="auto"/>
            <w:vAlign w:val="bottom"/>
            <w:hideMark/>
          </w:tcPr>
          <w:p w:rsidRPr="00507614" w:rsidR="00514ED7" w:rsidP="00D96189" w:rsidRDefault="00514ED7" w14:paraId="10C117D7" w14:textId="77777777">
            <w:pPr>
              <w:keepNext/>
              <w:keepLines/>
              <w:spacing w:before="81" w:after="81" w:line="160" w:lineRule="exact"/>
              <w:ind w:right="40"/>
              <w:rPr>
                <w:rFonts w:ascii="Times New Roman Italic" w:hAnsi="Times New Roman Italic" w:eastAsia="Times New Roman" w:cs="Times New Roman Italic"/>
                <w:i/>
                <w:iCs/>
                <w:kern w:val="0"/>
                <w:sz w:val="14"/>
                <w:szCs w:val="17"/>
                <w:lang w:eastAsia="zh-CN"/>
              </w:rPr>
            </w:pPr>
            <w:r w:rsidRPr="00507614">
              <w:rPr>
                <w:rFonts w:ascii="Times New Roman Italic" w:hAnsi="Times New Roman Italic" w:eastAsia="Times New Roman" w:cs="Times New Roman Italic"/>
                <w:i/>
                <w:iCs/>
                <w:kern w:val="0"/>
                <w:sz w:val="14"/>
                <w:szCs w:val="17"/>
                <w:lang w:eastAsia="zh-CN"/>
              </w:rPr>
              <w:t>Object of expenditure</w:t>
            </w:r>
          </w:p>
        </w:tc>
        <w:tc>
          <w:tcPr>
            <w:tcW w:w="466" w:type="pct"/>
            <w:tcBorders>
              <w:bottom w:val="single" w:color="auto" w:sz="12" w:space="0"/>
            </w:tcBorders>
            <w:shd w:val="clear" w:color="auto" w:fill="auto"/>
            <w:vAlign w:val="bottom"/>
            <w:hideMark/>
          </w:tcPr>
          <w:p w:rsidRPr="00507614" w:rsidR="00514ED7" w:rsidP="00D96189" w:rsidRDefault="0092629F" w14:paraId="5ABC4468" w14:textId="01BC7972">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507614">
              <w:rPr>
                <w:rFonts w:eastAsia="Times New Roman"/>
                <w:i/>
                <w:iCs/>
                <w:kern w:val="0"/>
                <w:sz w:val="14"/>
                <w:szCs w:val="17"/>
                <w:lang w:eastAsia="zh-CN"/>
              </w:rPr>
              <w:t>2024</w:t>
            </w:r>
            <w:r w:rsidRPr="00507614" w:rsidR="00514ED7">
              <w:rPr>
                <w:rFonts w:eastAsia="Times New Roman"/>
                <w:i/>
                <w:iCs/>
                <w:kern w:val="0"/>
                <w:sz w:val="14"/>
                <w:szCs w:val="17"/>
                <w:lang w:eastAsia="zh-CN"/>
              </w:rPr>
              <w:t xml:space="preserve"> expenditure</w:t>
            </w:r>
          </w:p>
        </w:tc>
        <w:tc>
          <w:tcPr>
            <w:tcW w:w="508" w:type="pct"/>
            <w:tcBorders>
              <w:bottom w:val="single" w:color="auto" w:sz="12" w:space="0"/>
            </w:tcBorders>
            <w:shd w:val="clear" w:color="auto" w:fill="auto"/>
            <w:vAlign w:val="bottom"/>
            <w:hideMark/>
          </w:tcPr>
          <w:p w:rsidRPr="00507614" w:rsidR="00514ED7" w:rsidP="00D96189" w:rsidRDefault="00514ED7" w14:paraId="0399378E" w14:textId="55910616">
            <w:pPr>
              <w:keepNext/>
              <w:keepLines/>
              <w:spacing w:before="81" w:after="81" w:line="160" w:lineRule="exact"/>
              <w:ind w:left="72" w:right="40"/>
              <w:jc w:val="right"/>
              <w:rPr>
                <w:rFonts w:ascii="Times New Roman Italic" w:hAnsi="Times New Roman Italic" w:eastAsia="Times New Roman" w:cs="Times New Roman Italic"/>
                <w:i/>
                <w:iCs/>
                <w:kern w:val="0"/>
                <w:sz w:val="14"/>
                <w:szCs w:val="17"/>
                <w:lang w:eastAsia="zh-CN"/>
              </w:rPr>
            </w:pPr>
            <w:r w:rsidRPr="00507614">
              <w:rPr>
                <w:rFonts w:eastAsia="Times New Roman"/>
                <w:i/>
                <w:iCs/>
                <w:kern w:val="0"/>
                <w:sz w:val="14"/>
                <w:szCs w:val="17"/>
                <w:lang w:eastAsia="zh-CN"/>
              </w:rPr>
              <w:t>202</w:t>
            </w:r>
            <w:r w:rsidRPr="00507614" w:rsidR="0042252A">
              <w:rPr>
                <w:rFonts w:eastAsia="Times New Roman"/>
                <w:i/>
                <w:iCs/>
                <w:kern w:val="0"/>
                <w:sz w:val="14"/>
                <w:szCs w:val="17"/>
                <w:lang w:eastAsia="zh-CN"/>
              </w:rPr>
              <w:t>5</w:t>
            </w:r>
            <w:r w:rsidRPr="00507614">
              <w:rPr>
                <w:rFonts w:eastAsia="Times New Roman"/>
                <w:i/>
                <w:iCs/>
                <w:kern w:val="0"/>
                <w:sz w:val="14"/>
                <w:szCs w:val="17"/>
                <w:lang w:eastAsia="zh-CN"/>
              </w:rPr>
              <w:t xml:space="preserve"> approved</w:t>
            </w:r>
          </w:p>
        </w:tc>
        <w:tc>
          <w:tcPr>
            <w:tcW w:w="458" w:type="pct"/>
            <w:tcBorders>
              <w:top w:val="single" w:color="auto" w:sz="4" w:space="0"/>
              <w:bottom w:val="single" w:color="auto" w:sz="12" w:space="0"/>
            </w:tcBorders>
            <w:shd w:val="clear" w:color="auto" w:fill="auto"/>
            <w:vAlign w:val="bottom"/>
            <w:hideMark/>
          </w:tcPr>
          <w:p w:rsidRPr="00507614" w:rsidR="00514ED7" w:rsidP="00D96189" w:rsidRDefault="00514ED7" w14:paraId="27F4FA09" w14:textId="77777777">
            <w:pPr>
              <w:keepNext/>
              <w:keepLines/>
              <w:spacing w:before="81" w:after="81" w:line="160" w:lineRule="exact"/>
              <w:ind w:left="72" w:right="40"/>
              <w:jc w:val="right"/>
              <w:rPr>
                <w:rFonts w:ascii="Times New Roman Italic" w:hAnsi="Times New Roman Italic" w:eastAsia="Times New Roman" w:cs="Times New Roman Italic"/>
                <w:i/>
                <w:iCs/>
                <w:kern w:val="0"/>
                <w:sz w:val="14"/>
                <w:szCs w:val="17"/>
                <w:lang w:eastAsia="zh-CN"/>
              </w:rPr>
            </w:pPr>
            <w:r w:rsidRPr="00507614">
              <w:rPr>
                <w:rFonts w:ascii="Times New Roman Italic" w:hAnsi="Times New Roman Italic" w:eastAsia="Times New Roman" w:cs="Times New Roman Italic"/>
                <w:i/>
                <w:iCs/>
                <w:kern w:val="0"/>
                <w:sz w:val="14"/>
                <w:szCs w:val="17"/>
                <w:lang w:eastAsia="zh-CN"/>
              </w:rPr>
              <w:t>Technical adjustments</w:t>
            </w:r>
          </w:p>
        </w:tc>
        <w:tc>
          <w:tcPr>
            <w:tcW w:w="458" w:type="pct"/>
            <w:tcBorders>
              <w:top w:val="single" w:color="auto" w:sz="4" w:space="0"/>
              <w:bottom w:val="single" w:color="auto" w:sz="12" w:space="0"/>
            </w:tcBorders>
            <w:shd w:val="clear" w:color="auto" w:fill="auto"/>
            <w:vAlign w:val="bottom"/>
            <w:hideMark/>
          </w:tcPr>
          <w:p w:rsidRPr="00507614" w:rsidR="00514ED7" w:rsidP="00D96189" w:rsidRDefault="00514ED7" w14:paraId="7C28EEA0"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507614">
              <w:rPr>
                <w:rFonts w:ascii="Times New Roman Italic" w:hAnsi="Times New Roman Italic" w:eastAsia="Times New Roman" w:cs="Times New Roman Italic"/>
                <w:i/>
                <w:iCs/>
                <w:kern w:val="0"/>
                <w:sz w:val="14"/>
                <w:szCs w:val="17"/>
                <w:lang w:eastAsia="zh-CN"/>
              </w:rPr>
              <w:t xml:space="preserve">New/ expanded mandates </w:t>
            </w:r>
          </w:p>
        </w:tc>
        <w:tc>
          <w:tcPr>
            <w:tcW w:w="458" w:type="pct"/>
            <w:tcBorders>
              <w:top w:val="single" w:color="auto" w:sz="4" w:space="0"/>
              <w:bottom w:val="single" w:color="auto" w:sz="12" w:space="0"/>
            </w:tcBorders>
            <w:shd w:val="clear" w:color="auto" w:fill="auto"/>
            <w:vAlign w:val="bottom"/>
            <w:hideMark/>
          </w:tcPr>
          <w:p w:rsidRPr="00507614" w:rsidR="00514ED7" w:rsidP="00D96189" w:rsidRDefault="00514ED7" w14:paraId="49577BA4"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507614">
              <w:rPr>
                <w:rFonts w:ascii="Times New Roman Italic" w:hAnsi="Times New Roman Italic" w:eastAsia="Times New Roman" w:cs="Times New Roman Italic"/>
                <w:i/>
                <w:iCs/>
                <w:kern w:val="0"/>
                <w:sz w:val="14"/>
                <w:szCs w:val="17"/>
                <w:lang w:eastAsia="zh-CN"/>
              </w:rPr>
              <w:t>Other</w:t>
            </w:r>
            <w:r w:rsidRPr="00507614">
              <w:rPr>
                <w:rFonts w:ascii="Times New Roman Italic" w:hAnsi="Times New Roman Italic" w:cs="Times New Roman Italic"/>
              </w:rPr>
              <w:t xml:space="preserve"> </w:t>
            </w:r>
          </w:p>
        </w:tc>
        <w:tc>
          <w:tcPr>
            <w:tcW w:w="458" w:type="pct"/>
            <w:tcBorders>
              <w:top w:val="single" w:color="auto" w:sz="4" w:space="0"/>
              <w:bottom w:val="single" w:color="auto" w:sz="12" w:space="0"/>
            </w:tcBorders>
            <w:shd w:val="clear" w:color="auto" w:fill="auto"/>
            <w:vAlign w:val="bottom"/>
            <w:hideMark/>
          </w:tcPr>
          <w:p w:rsidRPr="00507614" w:rsidR="00514ED7" w:rsidP="00D96189" w:rsidRDefault="00514ED7" w14:paraId="3C2F24CF"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507614">
              <w:rPr>
                <w:rFonts w:ascii="Times New Roman Italic" w:hAnsi="Times New Roman Italic" w:eastAsia="Times New Roman" w:cs="Times New Roman Italic"/>
                <w:i/>
                <w:iCs/>
                <w:kern w:val="0"/>
                <w:sz w:val="14"/>
                <w:szCs w:val="17"/>
                <w:lang w:eastAsia="zh-CN"/>
              </w:rPr>
              <w:t xml:space="preserve">Total </w:t>
            </w:r>
          </w:p>
        </w:tc>
        <w:tc>
          <w:tcPr>
            <w:tcW w:w="458" w:type="pct"/>
            <w:tcBorders>
              <w:top w:val="single" w:color="auto" w:sz="4" w:space="0"/>
              <w:bottom w:val="single" w:color="auto" w:sz="12" w:space="0"/>
            </w:tcBorders>
            <w:shd w:val="clear" w:color="auto" w:fill="auto"/>
            <w:vAlign w:val="bottom"/>
            <w:hideMark/>
          </w:tcPr>
          <w:p w:rsidRPr="00507614" w:rsidR="00514ED7" w:rsidP="00D96189" w:rsidRDefault="00514ED7" w14:paraId="77A3F80E"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507614">
              <w:rPr>
                <w:rFonts w:ascii="Times New Roman Italic" w:hAnsi="Times New Roman Italic" w:eastAsia="Times New Roman" w:cs="Times New Roman Italic"/>
                <w:i/>
                <w:iCs/>
                <w:kern w:val="0"/>
                <w:sz w:val="14"/>
                <w:szCs w:val="17"/>
                <w:lang w:eastAsia="zh-CN"/>
              </w:rPr>
              <w:t>Percentage</w:t>
            </w:r>
          </w:p>
        </w:tc>
        <w:tc>
          <w:tcPr>
            <w:tcW w:w="463" w:type="pct"/>
            <w:vMerge/>
            <w:tcBorders>
              <w:bottom w:val="single" w:color="auto" w:sz="12" w:space="0"/>
            </w:tcBorders>
            <w:shd w:val="clear" w:color="auto" w:fill="auto"/>
            <w:vAlign w:val="bottom"/>
            <w:hideMark/>
          </w:tcPr>
          <w:p w:rsidRPr="00507614" w:rsidR="00514ED7" w:rsidP="00D96189" w:rsidRDefault="00514ED7" w14:paraId="68702FA3"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p>
        </w:tc>
      </w:tr>
      <w:tr w:rsidRPr="00507614" w:rsidR="00514ED7" w:rsidTr="00EE4407" w14:paraId="55E2AD12" w14:textId="77777777">
        <w:trPr>
          <w:trHeight w:val="115" w:hRule="exact"/>
          <w:tblHeader/>
        </w:trPr>
        <w:tc>
          <w:tcPr>
            <w:tcW w:w="1274" w:type="pct"/>
            <w:tcBorders>
              <w:top w:val="single" w:color="auto" w:sz="12" w:space="0"/>
            </w:tcBorders>
            <w:shd w:val="clear" w:color="auto" w:fill="auto"/>
            <w:vAlign w:val="bottom"/>
          </w:tcPr>
          <w:p w:rsidRPr="00507614" w:rsidR="00514ED7" w:rsidP="00D96189" w:rsidRDefault="00514ED7" w14:paraId="687AA840" w14:textId="77777777">
            <w:pPr>
              <w:keepNext/>
              <w:keepLines/>
              <w:spacing w:before="40" w:after="40" w:line="210" w:lineRule="exact"/>
              <w:ind w:right="40"/>
              <w:rPr>
                <w:rFonts w:eastAsia="Times New Roman"/>
                <w:spacing w:val="0"/>
                <w:w w:val="100"/>
                <w:kern w:val="0"/>
                <w:sz w:val="17"/>
                <w:szCs w:val="17"/>
                <w:lang w:eastAsia="zh-CN"/>
              </w:rPr>
            </w:pPr>
          </w:p>
        </w:tc>
        <w:tc>
          <w:tcPr>
            <w:tcW w:w="466" w:type="pct"/>
            <w:tcBorders>
              <w:top w:val="single" w:color="auto" w:sz="12" w:space="0"/>
            </w:tcBorders>
            <w:shd w:val="clear" w:color="auto" w:fill="auto"/>
            <w:vAlign w:val="bottom"/>
          </w:tcPr>
          <w:p w:rsidRPr="00507614" w:rsidR="00514ED7" w:rsidP="00D96189" w:rsidRDefault="00514ED7" w14:paraId="4495877A"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508" w:type="pct"/>
            <w:tcBorders>
              <w:top w:val="single" w:color="auto" w:sz="12" w:space="0"/>
            </w:tcBorders>
            <w:shd w:val="clear" w:color="auto" w:fill="auto"/>
            <w:vAlign w:val="bottom"/>
          </w:tcPr>
          <w:p w:rsidRPr="00507614" w:rsidR="00514ED7" w:rsidP="00D96189" w:rsidRDefault="00514ED7" w14:paraId="377B2033"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507614" w:rsidR="00514ED7" w:rsidP="00D96189" w:rsidRDefault="00514ED7" w14:paraId="098F05F2"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507614" w:rsidR="00514ED7" w:rsidP="00D96189" w:rsidRDefault="00514ED7" w14:paraId="4EE3B7FB"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507614" w:rsidR="00514ED7" w:rsidP="00D96189" w:rsidRDefault="00514ED7" w14:paraId="1115F253"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507614" w:rsidR="00514ED7" w:rsidP="00D96189" w:rsidRDefault="00514ED7" w14:paraId="11FE2156"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507614" w:rsidR="00514ED7" w:rsidP="00D96189" w:rsidRDefault="00514ED7" w14:paraId="5D51A925"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63" w:type="pct"/>
            <w:tcBorders>
              <w:top w:val="single" w:color="auto" w:sz="12" w:space="0"/>
            </w:tcBorders>
            <w:shd w:val="clear" w:color="auto" w:fill="auto"/>
            <w:vAlign w:val="bottom"/>
          </w:tcPr>
          <w:p w:rsidRPr="00507614" w:rsidR="00514ED7" w:rsidP="00D96189" w:rsidRDefault="00514ED7" w14:paraId="20D2E688" w14:textId="77777777">
            <w:pPr>
              <w:keepNext/>
              <w:keepLines/>
              <w:spacing w:before="40" w:after="40" w:line="210" w:lineRule="exact"/>
              <w:ind w:left="144" w:right="40"/>
              <w:jc w:val="right"/>
              <w:rPr>
                <w:rFonts w:eastAsia="Times New Roman"/>
                <w:spacing w:val="0"/>
                <w:w w:val="100"/>
                <w:kern w:val="0"/>
                <w:sz w:val="17"/>
                <w:szCs w:val="17"/>
                <w:lang w:eastAsia="zh-CN"/>
              </w:rPr>
            </w:pPr>
          </w:p>
        </w:tc>
      </w:tr>
      <w:tr w:rsidRPr="00507614" w:rsidR="00514ED7" w:rsidTr="00EE4407" w14:paraId="205C6CA9" w14:textId="77777777">
        <w:trPr>
          <w:trHeight w:val="20"/>
        </w:trPr>
        <w:tc>
          <w:tcPr>
            <w:tcW w:w="1274" w:type="pct"/>
            <w:shd w:val="clear" w:color="auto" w:fill="auto"/>
            <w:vAlign w:val="bottom"/>
          </w:tcPr>
          <w:p w:rsidRPr="00507614" w:rsidR="00514ED7" w:rsidP="00D96189" w:rsidRDefault="00514ED7" w14:paraId="7416782F" w14:textId="77777777">
            <w:pPr>
              <w:keepNext/>
              <w:keepLines/>
              <w:tabs>
                <w:tab w:val="left" w:pos="288"/>
                <w:tab w:val="left" w:pos="576"/>
                <w:tab w:val="left" w:pos="864"/>
                <w:tab w:val="left" w:pos="1152"/>
              </w:tabs>
              <w:spacing w:before="40" w:after="40" w:line="210" w:lineRule="exact"/>
              <w:ind w:right="40"/>
              <w:jc w:val="both"/>
              <w:rPr>
                <w:rFonts w:eastAsia="Times New Roman"/>
                <w:sz w:val="17"/>
              </w:rPr>
            </w:pPr>
            <w:r w:rsidRPr="00507614">
              <w:rPr>
                <w:sz w:val="17"/>
              </w:rPr>
              <w:t>Travel of representatives</w:t>
            </w:r>
          </w:p>
        </w:tc>
        <w:tc>
          <w:tcPr>
            <w:tcW w:w="466" w:type="pct"/>
            <w:shd w:val="clear" w:color="auto" w:fill="auto"/>
          </w:tcPr>
          <w:p w:rsidRPr="00507614" w:rsidR="00514ED7" w:rsidP="00D96189" w:rsidRDefault="003A51A6" w14:paraId="1D0D8B74" w14:textId="13D57334">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507614">
              <w:rPr>
                <w:rFonts w:eastAsia="Times New Roman"/>
                <w:spacing w:val="0"/>
                <w:w w:val="100"/>
                <w:kern w:val="0"/>
                <w:sz w:val="17"/>
                <w:szCs w:val="17"/>
                <w:lang w:eastAsia="zh-CN"/>
              </w:rPr>
              <w:t>53.4</w:t>
            </w:r>
          </w:p>
        </w:tc>
        <w:tc>
          <w:tcPr>
            <w:tcW w:w="508" w:type="pct"/>
            <w:shd w:val="clear" w:color="auto" w:fill="auto"/>
          </w:tcPr>
          <w:p w:rsidRPr="00507614" w:rsidR="00514ED7" w:rsidP="00D96189" w:rsidRDefault="00507614" w14:paraId="2BAB95AB" w14:textId="578A723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507614">
              <w:rPr>
                <w:rFonts w:eastAsia="Times New Roman"/>
                <w:spacing w:val="0"/>
                <w:w w:val="100"/>
                <w:kern w:val="0"/>
                <w:sz w:val="17"/>
                <w:szCs w:val="17"/>
                <w:lang w:eastAsia="zh-CN"/>
              </w:rPr>
              <w:t>72.6</w:t>
            </w:r>
          </w:p>
        </w:tc>
        <w:tc>
          <w:tcPr>
            <w:tcW w:w="458" w:type="pct"/>
            <w:shd w:val="clear" w:color="auto" w:fill="auto"/>
          </w:tcPr>
          <w:p w:rsidRPr="00507614" w:rsidR="00514ED7" w:rsidP="00D96189" w:rsidRDefault="00514ED7" w14:paraId="70998142"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507614">
              <w:rPr>
                <w:sz w:val="17"/>
              </w:rPr>
              <w:t>–</w:t>
            </w:r>
          </w:p>
        </w:tc>
        <w:tc>
          <w:tcPr>
            <w:tcW w:w="458" w:type="pct"/>
            <w:shd w:val="clear" w:color="auto" w:fill="auto"/>
          </w:tcPr>
          <w:p w:rsidRPr="00507614" w:rsidR="00514ED7" w:rsidP="00D96189" w:rsidRDefault="00514ED7" w14:paraId="4C00AD66"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507614">
              <w:rPr>
                <w:sz w:val="17"/>
              </w:rPr>
              <w:t>–</w:t>
            </w:r>
          </w:p>
        </w:tc>
        <w:tc>
          <w:tcPr>
            <w:tcW w:w="458" w:type="pct"/>
            <w:shd w:val="clear" w:color="auto" w:fill="auto"/>
          </w:tcPr>
          <w:p w:rsidRPr="00507614" w:rsidR="00514ED7" w:rsidP="00D96189" w:rsidRDefault="00514ED7" w14:paraId="5108F599"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507614">
              <w:rPr>
                <w:sz w:val="17"/>
              </w:rPr>
              <w:t>–</w:t>
            </w:r>
          </w:p>
        </w:tc>
        <w:tc>
          <w:tcPr>
            <w:tcW w:w="458" w:type="pct"/>
            <w:shd w:val="clear" w:color="auto" w:fill="auto"/>
          </w:tcPr>
          <w:p w:rsidRPr="00507614" w:rsidR="00514ED7" w:rsidP="00D96189" w:rsidRDefault="00514ED7" w14:paraId="5FC2DCBA"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507614">
              <w:rPr>
                <w:sz w:val="17"/>
              </w:rPr>
              <w:t>–</w:t>
            </w:r>
          </w:p>
        </w:tc>
        <w:tc>
          <w:tcPr>
            <w:tcW w:w="458" w:type="pct"/>
            <w:shd w:val="clear" w:color="auto" w:fill="auto"/>
          </w:tcPr>
          <w:p w:rsidRPr="00507614" w:rsidR="00514ED7" w:rsidP="00D96189" w:rsidRDefault="00514ED7" w14:paraId="519AA5DC"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507614">
              <w:rPr>
                <w:sz w:val="17"/>
              </w:rPr>
              <w:t>–</w:t>
            </w:r>
          </w:p>
        </w:tc>
        <w:tc>
          <w:tcPr>
            <w:tcW w:w="463" w:type="pct"/>
            <w:shd w:val="clear" w:color="auto" w:fill="auto"/>
          </w:tcPr>
          <w:p w:rsidRPr="00507614" w:rsidR="00514ED7" w:rsidP="00507614" w:rsidRDefault="00507614" w14:paraId="34D9BE0B" w14:textId="186028D0">
            <w:pPr>
              <w:keepNext/>
              <w:keepLines/>
              <w:tabs>
                <w:tab w:val="left" w:pos="288"/>
                <w:tab w:val="left" w:pos="576"/>
                <w:tab w:val="left" w:pos="864"/>
                <w:tab w:val="left" w:pos="1152"/>
              </w:tabs>
              <w:spacing w:before="40" w:after="40" w:line="210" w:lineRule="exact"/>
              <w:ind w:left="144" w:right="125"/>
              <w:jc w:val="right"/>
              <w:rPr>
                <w:rFonts w:eastAsia="Times New Roman"/>
                <w:spacing w:val="0"/>
                <w:w w:val="100"/>
                <w:kern w:val="0"/>
                <w:sz w:val="17"/>
                <w:szCs w:val="17"/>
                <w:lang w:eastAsia="zh-CN"/>
              </w:rPr>
            </w:pPr>
            <w:r w:rsidRPr="00507614">
              <w:rPr>
                <w:rFonts w:eastAsia="Times New Roman"/>
                <w:spacing w:val="0"/>
                <w:w w:val="100"/>
                <w:kern w:val="0"/>
                <w:sz w:val="17"/>
                <w:szCs w:val="17"/>
                <w:lang w:eastAsia="zh-CN"/>
              </w:rPr>
              <w:t>72.6</w:t>
            </w:r>
          </w:p>
        </w:tc>
      </w:tr>
      <w:tr w:rsidRPr="00507614" w:rsidR="00514ED7" w:rsidTr="00EE4407" w14:paraId="734B7F8B" w14:textId="77777777">
        <w:trPr>
          <w:trHeight w:val="20"/>
        </w:trPr>
        <w:tc>
          <w:tcPr>
            <w:tcW w:w="1274" w:type="pct"/>
            <w:shd w:val="clear" w:color="auto" w:fill="auto"/>
            <w:vAlign w:val="bottom"/>
          </w:tcPr>
          <w:p w:rsidRPr="00507614" w:rsidR="00514ED7" w:rsidP="00D96189" w:rsidRDefault="00514ED7" w14:paraId="14C15FDF" w14:textId="77777777">
            <w:pPr>
              <w:keepNext/>
              <w:keepLines/>
              <w:tabs>
                <w:tab w:val="left" w:pos="288"/>
                <w:tab w:val="left" w:pos="576"/>
                <w:tab w:val="left" w:pos="864"/>
                <w:tab w:val="left" w:pos="1152"/>
              </w:tabs>
              <w:spacing w:before="40" w:after="40" w:line="210" w:lineRule="exact"/>
              <w:ind w:right="40"/>
              <w:jc w:val="both"/>
              <w:rPr>
                <w:sz w:val="17"/>
              </w:rPr>
            </w:pPr>
            <w:r w:rsidRPr="00507614">
              <w:rPr>
                <w:sz w:val="17"/>
              </w:rPr>
              <w:t>Travel of staff</w:t>
            </w:r>
          </w:p>
        </w:tc>
        <w:tc>
          <w:tcPr>
            <w:tcW w:w="466" w:type="pct"/>
            <w:shd w:val="clear" w:color="auto" w:fill="auto"/>
          </w:tcPr>
          <w:p w:rsidRPr="00507614" w:rsidR="00514ED7" w:rsidP="00D96189" w:rsidRDefault="00507614" w14:paraId="5987A4A2" w14:textId="6FC17858">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51.6</w:t>
            </w:r>
          </w:p>
        </w:tc>
        <w:tc>
          <w:tcPr>
            <w:tcW w:w="508" w:type="pct"/>
            <w:shd w:val="clear" w:color="auto" w:fill="auto"/>
          </w:tcPr>
          <w:p w:rsidRPr="00507614" w:rsidR="00514ED7" w:rsidP="00D96189" w:rsidRDefault="00507614" w14:paraId="43C3C4A7" w14:textId="09C2A578">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46.2</w:t>
            </w:r>
          </w:p>
        </w:tc>
        <w:tc>
          <w:tcPr>
            <w:tcW w:w="458" w:type="pct"/>
            <w:shd w:val="clear" w:color="auto" w:fill="auto"/>
          </w:tcPr>
          <w:p w:rsidRPr="00507614" w:rsidR="00514ED7" w:rsidP="00D96189" w:rsidRDefault="00514ED7" w14:paraId="485C006D"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507614">
              <w:rPr>
                <w:sz w:val="17"/>
              </w:rPr>
              <w:t>–</w:t>
            </w:r>
          </w:p>
        </w:tc>
        <w:tc>
          <w:tcPr>
            <w:tcW w:w="458" w:type="pct"/>
            <w:shd w:val="clear" w:color="auto" w:fill="auto"/>
          </w:tcPr>
          <w:p w:rsidRPr="00507614" w:rsidR="00514ED7" w:rsidP="00D96189" w:rsidRDefault="00514ED7" w14:paraId="0C893390"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507614">
              <w:rPr>
                <w:sz w:val="17"/>
              </w:rPr>
              <w:t>–</w:t>
            </w:r>
          </w:p>
        </w:tc>
        <w:tc>
          <w:tcPr>
            <w:tcW w:w="458" w:type="pct"/>
            <w:shd w:val="clear" w:color="auto" w:fill="auto"/>
          </w:tcPr>
          <w:p w:rsidRPr="00507614" w:rsidR="00514ED7" w:rsidP="00D96189" w:rsidRDefault="00514ED7" w14:paraId="068BC640"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507614">
              <w:rPr>
                <w:sz w:val="17"/>
              </w:rPr>
              <w:t>–</w:t>
            </w:r>
          </w:p>
        </w:tc>
        <w:tc>
          <w:tcPr>
            <w:tcW w:w="458" w:type="pct"/>
            <w:shd w:val="clear" w:color="auto" w:fill="auto"/>
          </w:tcPr>
          <w:p w:rsidRPr="00507614" w:rsidR="00514ED7" w:rsidP="00D96189" w:rsidRDefault="00514ED7" w14:paraId="3B413BCC"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507614">
              <w:rPr>
                <w:sz w:val="17"/>
              </w:rPr>
              <w:t>–</w:t>
            </w:r>
          </w:p>
        </w:tc>
        <w:tc>
          <w:tcPr>
            <w:tcW w:w="458" w:type="pct"/>
            <w:shd w:val="clear" w:color="auto" w:fill="auto"/>
          </w:tcPr>
          <w:p w:rsidRPr="00507614" w:rsidR="00514ED7" w:rsidP="00D96189" w:rsidRDefault="00514ED7" w14:paraId="509FE3F0"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507614">
              <w:rPr>
                <w:sz w:val="17"/>
              </w:rPr>
              <w:t>–</w:t>
            </w:r>
          </w:p>
        </w:tc>
        <w:tc>
          <w:tcPr>
            <w:tcW w:w="463" w:type="pct"/>
            <w:shd w:val="clear" w:color="auto" w:fill="auto"/>
          </w:tcPr>
          <w:p w:rsidRPr="00507614" w:rsidR="00514ED7" w:rsidP="00D96189" w:rsidRDefault="00507614" w14:paraId="20F85E6F" w14:textId="2BD3453C">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46.2</w:t>
            </w:r>
          </w:p>
        </w:tc>
      </w:tr>
      <w:tr w:rsidRPr="00507614" w:rsidR="00514ED7" w:rsidTr="00EE4407" w14:paraId="3BF40FDD" w14:textId="77777777">
        <w:trPr>
          <w:trHeight w:val="20"/>
        </w:trPr>
        <w:tc>
          <w:tcPr>
            <w:tcW w:w="1274" w:type="pct"/>
            <w:tcBorders>
              <w:bottom w:val="single" w:color="auto" w:sz="4" w:space="0"/>
            </w:tcBorders>
            <w:shd w:val="clear" w:color="auto" w:fill="auto"/>
            <w:vAlign w:val="bottom"/>
          </w:tcPr>
          <w:p w:rsidRPr="0091467D" w:rsidR="00514ED7" w:rsidP="004973C3" w:rsidRDefault="00514ED7" w14:paraId="7AA920F8" w14:textId="77777777">
            <w:pPr>
              <w:tabs>
                <w:tab w:val="left" w:pos="288"/>
                <w:tab w:val="left" w:pos="576"/>
                <w:tab w:val="left" w:pos="864"/>
                <w:tab w:val="left" w:pos="1152"/>
              </w:tabs>
              <w:spacing w:before="40" w:after="81" w:line="210" w:lineRule="exact"/>
              <w:ind w:right="43"/>
              <w:jc w:val="both"/>
              <w:rPr>
                <w:rFonts w:eastAsia="Times New Roman"/>
                <w:sz w:val="17"/>
              </w:rPr>
            </w:pPr>
            <w:r w:rsidRPr="0091467D">
              <w:rPr>
                <w:sz w:val="17"/>
              </w:rPr>
              <w:t>Grants and contributions</w:t>
            </w:r>
          </w:p>
        </w:tc>
        <w:tc>
          <w:tcPr>
            <w:tcW w:w="466" w:type="pct"/>
            <w:tcBorders>
              <w:bottom w:val="single" w:color="auto" w:sz="4" w:space="0"/>
            </w:tcBorders>
            <w:shd w:val="clear" w:color="auto" w:fill="auto"/>
          </w:tcPr>
          <w:p w:rsidRPr="0091467D" w:rsidR="00514ED7" w:rsidP="004973C3" w:rsidRDefault="00EE4407" w14:paraId="4562B8EA" w14:textId="7134FE9C">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91467D">
              <w:rPr>
                <w:rFonts w:eastAsia="Times New Roman"/>
                <w:spacing w:val="0"/>
                <w:w w:val="100"/>
                <w:kern w:val="0"/>
                <w:sz w:val="17"/>
                <w:szCs w:val="17"/>
                <w:lang w:eastAsia="zh-CN"/>
              </w:rPr>
              <w:t>5 188.6</w:t>
            </w:r>
          </w:p>
        </w:tc>
        <w:tc>
          <w:tcPr>
            <w:tcW w:w="508" w:type="pct"/>
            <w:tcBorders>
              <w:bottom w:val="single" w:color="auto" w:sz="4" w:space="0"/>
            </w:tcBorders>
            <w:shd w:val="clear" w:color="auto" w:fill="auto"/>
          </w:tcPr>
          <w:p w:rsidRPr="0091467D" w:rsidR="00514ED7" w:rsidP="004973C3" w:rsidRDefault="00EE4407" w14:paraId="775CB55B" w14:textId="44E2D791">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91467D">
              <w:rPr>
                <w:rFonts w:eastAsia="Times New Roman"/>
                <w:spacing w:val="0"/>
                <w:w w:val="100"/>
                <w:kern w:val="0"/>
                <w:sz w:val="17"/>
                <w:szCs w:val="17"/>
                <w:lang w:eastAsia="zh-CN"/>
              </w:rPr>
              <w:t>3 342.7</w:t>
            </w:r>
          </w:p>
        </w:tc>
        <w:tc>
          <w:tcPr>
            <w:tcW w:w="458" w:type="pct"/>
            <w:tcBorders>
              <w:bottom w:val="single" w:color="auto" w:sz="4" w:space="0"/>
            </w:tcBorders>
            <w:shd w:val="clear" w:color="auto" w:fill="auto"/>
          </w:tcPr>
          <w:p w:rsidRPr="0091467D" w:rsidR="00514ED7" w:rsidP="004973C3" w:rsidRDefault="00514ED7" w14:paraId="3AA667C8"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91467D">
              <w:rPr>
                <w:sz w:val="17"/>
              </w:rPr>
              <w:t>–</w:t>
            </w:r>
          </w:p>
        </w:tc>
        <w:tc>
          <w:tcPr>
            <w:tcW w:w="458" w:type="pct"/>
            <w:tcBorders>
              <w:bottom w:val="single" w:color="auto" w:sz="4" w:space="0"/>
            </w:tcBorders>
            <w:shd w:val="clear" w:color="auto" w:fill="auto"/>
          </w:tcPr>
          <w:p w:rsidRPr="0091467D" w:rsidR="00514ED7" w:rsidP="004973C3" w:rsidRDefault="00514ED7" w14:paraId="1CE84A16"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91467D">
              <w:rPr>
                <w:sz w:val="17"/>
              </w:rPr>
              <w:t>–</w:t>
            </w:r>
          </w:p>
        </w:tc>
        <w:tc>
          <w:tcPr>
            <w:tcW w:w="458" w:type="pct"/>
            <w:tcBorders>
              <w:bottom w:val="single" w:color="auto" w:sz="4" w:space="0"/>
            </w:tcBorders>
            <w:shd w:val="clear" w:color="auto" w:fill="auto"/>
          </w:tcPr>
          <w:p w:rsidRPr="00507614" w:rsidR="00514ED7" w:rsidP="004973C3" w:rsidRDefault="00514ED7" w14:paraId="166EED16"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91467D">
              <w:rPr>
                <w:sz w:val="17"/>
              </w:rPr>
              <w:t>–</w:t>
            </w:r>
          </w:p>
        </w:tc>
        <w:tc>
          <w:tcPr>
            <w:tcW w:w="458" w:type="pct"/>
            <w:tcBorders>
              <w:bottom w:val="single" w:color="auto" w:sz="4" w:space="0"/>
            </w:tcBorders>
            <w:shd w:val="clear" w:color="auto" w:fill="auto"/>
          </w:tcPr>
          <w:p w:rsidRPr="00507614" w:rsidR="00514ED7" w:rsidP="004973C3" w:rsidRDefault="00514ED7" w14:paraId="388A1639"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507614">
              <w:rPr>
                <w:sz w:val="17"/>
              </w:rPr>
              <w:t>–</w:t>
            </w:r>
          </w:p>
        </w:tc>
        <w:tc>
          <w:tcPr>
            <w:tcW w:w="458" w:type="pct"/>
            <w:tcBorders>
              <w:bottom w:val="single" w:color="auto" w:sz="4" w:space="0"/>
            </w:tcBorders>
            <w:shd w:val="clear" w:color="auto" w:fill="auto"/>
          </w:tcPr>
          <w:p w:rsidRPr="00507614" w:rsidR="00514ED7" w:rsidP="004973C3" w:rsidRDefault="00514ED7" w14:paraId="24834926"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507614">
              <w:rPr>
                <w:sz w:val="17"/>
              </w:rPr>
              <w:t>–</w:t>
            </w:r>
          </w:p>
        </w:tc>
        <w:tc>
          <w:tcPr>
            <w:tcW w:w="463" w:type="pct"/>
            <w:tcBorders>
              <w:bottom w:val="single" w:color="auto" w:sz="4" w:space="0"/>
            </w:tcBorders>
            <w:shd w:val="clear" w:color="auto" w:fill="auto"/>
          </w:tcPr>
          <w:p w:rsidRPr="00507614" w:rsidR="00514ED7" w:rsidP="004973C3" w:rsidRDefault="00EE4407" w14:paraId="5B99F25F" w14:textId="20FD80AA">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3 342.7</w:t>
            </w:r>
          </w:p>
        </w:tc>
      </w:tr>
      <w:tr w:rsidRPr="00C17C47" w:rsidR="00514ED7" w:rsidTr="00EE4407" w14:paraId="4E01D605" w14:textId="77777777">
        <w:trPr>
          <w:trHeight w:val="20"/>
        </w:trPr>
        <w:tc>
          <w:tcPr>
            <w:tcW w:w="1274" w:type="pct"/>
            <w:tcBorders>
              <w:top w:val="single" w:color="auto" w:sz="4" w:space="0"/>
              <w:bottom w:val="single" w:color="auto" w:sz="12" w:space="0"/>
            </w:tcBorders>
            <w:shd w:val="clear" w:color="auto" w:fill="auto"/>
            <w:vAlign w:val="bottom"/>
          </w:tcPr>
          <w:p w:rsidRPr="00507614" w:rsidR="00514ED7" w:rsidP="004973C3" w:rsidRDefault="00514ED7" w14:paraId="1D115399" w14:textId="77777777">
            <w:pPr>
              <w:tabs>
                <w:tab w:val="left" w:pos="288"/>
                <w:tab w:val="left" w:pos="576"/>
                <w:tab w:val="left" w:pos="864"/>
                <w:tab w:val="left" w:pos="1152"/>
              </w:tabs>
              <w:spacing w:before="81" w:after="81" w:line="210" w:lineRule="exact"/>
              <w:ind w:right="40"/>
              <w:rPr>
                <w:rFonts w:eastAsia="Times New Roman"/>
                <w:b/>
                <w:bCs/>
                <w:spacing w:val="0"/>
                <w:w w:val="100"/>
                <w:kern w:val="0"/>
                <w:sz w:val="17"/>
                <w:szCs w:val="17"/>
                <w:lang w:eastAsia="zh-CN"/>
              </w:rPr>
            </w:pPr>
            <w:r w:rsidRPr="00507614">
              <w:rPr>
                <w:b/>
                <w:sz w:val="17"/>
              </w:rPr>
              <w:tab/>
            </w:r>
            <w:r w:rsidRPr="00507614">
              <w:rPr>
                <w:b/>
                <w:sz w:val="17"/>
              </w:rPr>
              <w:t>Total</w:t>
            </w:r>
          </w:p>
        </w:tc>
        <w:tc>
          <w:tcPr>
            <w:tcW w:w="466" w:type="pct"/>
            <w:tcBorders>
              <w:top w:val="single" w:color="auto" w:sz="4" w:space="0"/>
              <w:bottom w:val="single" w:color="auto" w:sz="12" w:space="0"/>
            </w:tcBorders>
            <w:shd w:val="clear" w:color="auto" w:fill="auto"/>
          </w:tcPr>
          <w:p w:rsidRPr="00507614" w:rsidR="00514ED7" w:rsidP="004973C3" w:rsidRDefault="00514ED7" w14:paraId="3CC0E4E8" w14:textId="6C9A557E">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507614">
              <w:rPr>
                <w:b/>
                <w:bCs/>
                <w:sz w:val="17"/>
                <w:szCs w:val="17"/>
              </w:rPr>
              <w:t xml:space="preserve"> </w:t>
            </w:r>
            <w:r w:rsidR="00EE4407">
              <w:rPr>
                <w:b/>
                <w:bCs/>
                <w:sz w:val="17"/>
                <w:szCs w:val="17"/>
              </w:rPr>
              <w:t>5 293.6</w:t>
            </w:r>
          </w:p>
        </w:tc>
        <w:tc>
          <w:tcPr>
            <w:tcW w:w="508" w:type="pct"/>
            <w:tcBorders>
              <w:top w:val="single" w:color="auto" w:sz="4" w:space="0"/>
              <w:bottom w:val="single" w:color="auto" w:sz="12" w:space="0"/>
            </w:tcBorders>
            <w:shd w:val="clear" w:color="auto" w:fill="auto"/>
          </w:tcPr>
          <w:p w:rsidRPr="00507614" w:rsidR="00514ED7" w:rsidP="004973C3" w:rsidRDefault="00EE4407" w14:paraId="4F1A6754" w14:textId="66A2B702">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Pr>
                <w:b/>
                <w:bCs/>
                <w:sz w:val="17"/>
                <w:szCs w:val="17"/>
              </w:rPr>
              <w:t>3 461.5</w:t>
            </w:r>
          </w:p>
        </w:tc>
        <w:tc>
          <w:tcPr>
            <w:tcW w:w="458" w:type="pct"/>
            <w:tcBorders>
              <w:top w:val="single" w:color="auto" w:sz="4" w:space="0"/>
              <w:bottom w:val="single" w:color="auto" w:sz="12" w:space="0"/>
            </w:tcBorders>
            <w:shd w:val="clear" w:color="auto" w:fill="auto"/>
          </w:tcPr>
          <w:p w:rsidRPr="00507614" w:rsidR="00514ED7" w:rsidP="004973C3" w:rsidRDefault="00514ED7" w14:paraId="42FAF38E"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507614">
              <w:rPr>
                <w:b/>
                <w:bCs/>
                <w:sz w:val="17"/>
              </w:rPr>
              <w:t>–</w:t>
            </w:r>
          </w:p>
        </w:tc>
        <w:tc>
          <w:tcPr>
            <w:tcW w:w="458" w:type="pct"/>
            <w:tcBorders>
              <w:top w:val="single" w:color="auto" w:sz="4" w:space="0"/>
              <w:bottom w:val="single" w:color="auto" w:sz="12" w:space="0"/>
            </w:tcBorders>
            <w:shd w:val="clear" w:color="auto" w:fill="auto"/>
          </w:tcPr>
          <w:p w:rsidRPr="00507614" w:rsidR="00514ED7" w:rsidP="004973C3" w:rsidRDefault="00514ED7" w14:paraId="305E79F6"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507614">
              <w:rPr>
                <w:b/>
                <w:bCs/>
                <w:sz w:val="17"/>
              </w:rPr>
              <w:t>–</w:t>
            </w:r>
          </w:p>
        </w:tc>
        <w:tc>
          <w:tcPr>
            <w:tcW w:w="458" w:type="pct"/>
            <w:tcBorders>
              <w:top w:val="single" w:color="auto" w:sz="4" w:space="0"/>
              <w:bottom w:val="single" w:color="auto" w:sz="12" w:space="0"/>
            </w:tcBorders>
            <w:shd w:val="clear" w:color="auto" w:fill="auto"/>
          </w:tcPr>
          <w:p w:rsidRPr="00507614" w:rsidR="00514ED7" w:rsidP="004973C3" w:rsidRDefault="00514ED7" w14:paraId="33799102" w14:textId="7777777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507614">
              <w:rPr>
                <w:b/>
                <w:bCs/>
                <w:sz w:val="17"/>
              </w:rPr>
              <w:t>–</w:t>
            </w:r>
          </w:p>
        </w:tc>
        <w:tc>
          <w:tcPr>
            <w:tcW w:w="458" w:type="pct"/>
            <w:tcBorders>
              <w:top w:val="single" w:color="auto" w:sz="4" w:space="0"/>
              <w:bottom w:val="single" w:color="auto" w:sz="12" w:space="0"/>
            </w:tcBorders>
            <w:shd w:val="clear" w:color="auto" w:fill="auto"/>
          </w:tcPr>
          <w:p w:rsidRPr="00507614" w:rsidR="00514ED7" w:rsidP="004973C3" w:rsidRDefault="00514ED7" w14:paraId="59BCCDDF" w14:textId="7777777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507614">
              <w:rPr>
                <w:b/>
                <w:bCs/>
                <w:sz w:val="17"/>
              </w:rPr>
              <w:t>–</w:t>
            </w:r>
          </w:p>
        </w:tc>
        <w:tc>
          <w:tcPr>
            <w:tcW w:w="458" w:type="pct"/>
            <w:tcBorders>
              <w:top w:val="single" w:color="auto" w:sz="4" w:space="0"/>
              <w:bottom w:val="single" w:color="auto" w:sz="12" w:space="0"/>
            </w:tcBorders>
            <w:shd w:val="clear" w:color="auto" w:fill="auto"/>
          </w:tcPr>
          <w:p w:rsidRPr="00507614" w:rsidR="00514ED7" w:rsidP="004973C3" w:rsidRDefault="00514ED7" w14:paraId="3B32BD2D" w14:textId="7777777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507614">
              <w:rPr>
                <w:b/>
                <w:bCs/>
                <w:sz w:val="17"/>
              </w:rPr>
              <w:t>–</w:t>
            </w:r>
          </w:p>
        </w:tc>
        <w:tc>
          <w:tcPr>
            <w:tcW w:w="463" w:type="pct"/>
            <w:tcBorders>
              <w:top w:val="single" w:color="auto" w:sz="4" w:space="0"/>
              <w:bottom w:val="single" w:color="auto" w:sz="12" w:space="0"/>
            </w:tcBorders>
            <w:shd w:val="clear" w:color="auto" w:fill="auto"/>
          </w:tcPr>
          <w:p w:rsidRPr="00507614" w:rsidR="00514ED7" w:rsidP="004973C3" w:rsidRDefault="00EE4407" w14:paraId="24904708" w14:textId="3D426F26">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Pr>
                <w:b/>
                <w:bCs/>
                <w:sz w:val="17"/>
                <w:szCs w:val="17"/>
              </w:rPr>
              <w:t>3 461.5</w:t>
            </w:r>
          </w:p>
        </w:tc>
      </w:tr>
    </w:tbl>
    <w:p w:rsidRPr="00C17C47" w:rsidR="00514ED7" w:rsidP="00514ED7" w:rsidRDefault="00514ED7" w14:paraId="49D7118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C17C47" w:rsidR="00514ED7" w:rsidP="00514ED7" w:rsidRDefault="00514ED7" w14:paraId="42CD1FF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ED1EB5" w:rsidR="009322C8" w:rsidP="00750D66" w:rsidRDefault="009F41C8" w14:paraId="47CE9F40" w14:textId="124E954E">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ED1EB5">
        <w:rPr>
          <w:lang w:val="en-US"/>
        </w:rPr>
        <w:tab/>
      </w:r>
      <w:r w:rsidRPr="00ED1EB5" w:rsidR="009322C8">
        <w:rPr>
          <w:lang w:val="en-US"/>
        </w:rPr>
        <w:t xml:space="preserve">Additional details on the distribution of the proposed resources for </w:t>
      </w:r>
      <w:r w:rsidRPr="00ED1EB5" w:rsidR="00FC0F0D">
        <w:rPr>
          <w:lang w:val="en-US"/>
        </w:rPr>
        <w:t>2026</w:t>
      </w:r>
      <w:r w:rsidRPr="00ED1EB5" w:rsidR="009322C8">
        <w:rPr>
          <w:lang w:val="en-US"/>
        </w:rPr>
        <w:t xml:space="preserve"> are reflected in table 1.28 and figure </w:t>
      </w:r>
      <w:proofErr w:type="gramStart"/>
      <w:r w:rsidRPr="00ED1EB5" w:rsidR="009322C8">
        <w:rPr>
          <w:lang w:val="en-US"/>
        </w:rPr>
        <w:t>1.IV.</w:t>
      </w:r>
      <w:proofErr w:type="gramEnd"/>
    </w:p>
    <w:p w:rsidRPr="00ED1EB5" w:rsidR="009322C8" w:rsidP="00750D66" w:rsidRDefault="009F41C8" w14:paraId="56671356" w14:textId="47DE386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ED1EB5">
        <w:rPr>
          <w:lang w:val="en-US"/>
        </w:rPr>
        <w:tab/>
      </w:r>
      <w:r w:rsidRPr="00ED1EB5" w:rsidR="009322C8">
        <w:rPr>
          <w:lang w:val="en-US"/>
        </w:rPr>
        <w:t xml:space="preserve">As reflected in table 1.28 (1), the overall resources proposed for </w:t>
      </w:r>
      <w:r w:rsidRPr="00ED1EB5" w:rsidR="00FC0F0D">
        <w:rPr>
          <w:lang w:val="en-US"/>
        </w:rPr>
        <w:t>2026</w:t>
      </w:r>
      <w:r w:rsidRPr="00ED1EB5" w:rsidR="009322C8">
        <w:rPr>
          <w:lang w:val="en-US"/>
        </w:rPr>
        <w:t xml:space="preserve"> amount to $</w:t>
      </w:r>
      <w:r w:rsidR="00ED1EB5">
        <w:rPr>
          <w:lang w:val="en-US"/>
        </w:rPr>
        <w:t>3,461,500</w:t>
      </w:r>
      <w:r w:rsidRPr="00ED1EB5" w:rsidR="009322C8">
        <w:rPr>
          <w:lang w:val="en-US"/>
        </w:rPr>
        <w:t>, reflecting no change compared with the approved budget for 202</w:t>
      </w:r>
      <w:r w:rsidR="00CF2F98">
        <w:rPr>
          <w:lang w:val="en-US"/>
        </w:rPr>
        <w:t>5</w:t>
      </w:r>
      <w:r w:rsidRPr="00ED1EB5" w:rsidR="009322C8">
        <w:rPr>
          <w:lang w:val="en-US"/>
        </w:rPr>
        <w:t xml:space="preserve">. </w:t>
      </w:r>
    </w:p>
    <w:p w:rsidRPr="00C17C47" w:rsidR="009322C8" w:rsidP="009F41C8" w:rsidRDefault="009322C8" w14:paraId="4B5D9C7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897398" w:rsidR="009322C8" w:rsidP="00A545F3" w:rsidRDefault="009322C8" w14:paraId="6147587E" w14:textId="43505DF7">
      <w:pPr>
        <w:pStyle w:val="H23"/>
        <w:numPr>
          <w:ilvl w:val="0"/>
          <w:numId w:val="44"/>
        </w:numPr>
        <w:ind w:hanging="540"/>
        <w:rPr>
          <w:b w:val="0"/>
          <w:bCs/>
        </w:rPr>
      </w:pPr>
    </w:p>
    <w:p w:rsidRPr="00897398" w:rsidR="009322C8" w:rsidP="00897398" w:rsidRDefault="009322C8" w14:paraId="091AB185" w14:textId="77777777">
      <w:pPr>
        <w:pStyle w:val="H23"/>
      </w:pPr>
      <w:r w:rsidRPr="00897398">
        <w:t>Evolution of financial resources by source of funding and component</w:t>
      </w:r>
    </w:p>
    <w:p w:rsidRPr="00897398" w:rsidR="009322C8" w:rsidP="00897398" w:rsidRDefault="009322C8" w14:paraId="6018E354" w14:textId="77777777">
      <w:pPr>
        <w:rPr>
          <w:sz w:val="14"/>
          <w:szCs w:val="14"/>
          <w:lang w:val="en-US"/>
        </w:rPr>
      </w:pPr>
      <w:r w:rsidRPr="00897398">
        <w:rPr>
          <w:sz w:val="14"/>
          <w:szCs w:val="14"/>
          <w:lang w:val="en-US"/>
        </w:rPr>
        <w:t>(Thousands of United States dollars)</w:t>
      </w:r>
    </w:p>
    <w:p w:rsidRPr="00897398" w:rsidR="009322C8" w:rsidP="00897398" w:rsidRDefault="009322C8" w14:paraId="35D5E73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97398" w:rsidR="009322C8" w:rsidP="00897398" w:rsidRDefault="009322C8" w14:paraId="6A139FFD" w14:textId="77777777">
      <w:pPr>
        <w:pStyle w:val="H4"/>
        <w:ind w:right="1260"/>
        <w:rPr>
          <w:lang w:val="en-US"/>
        </w:rPr>
      </w:pPr>
      <w:r w:rsidRPr="00897398">
        <w:rPr>
          <w:lang w:val="en-US"/>
        </w:rPr>
        <w:tab/>
      </w:r>
      <w:r w:rsidRPr="00897398">
        <w:rPr>
          <w:i w:val="0"/>
          <w:iCs/>
          <w:lang w:val="en-US"/>
        </w:rPr>
        <w:t>(1)</w:t>
      </w:r>
      <w:r w:rsidRPr="00897398">
        <w:rPr>
          <w:lang w:val="en-US"/>
        </w:rPr>
        <w:tab/>
      </w:r>
      <w:r w:rsidRPr="00897398">
        <w:rPr>
          <w:lang w:val="en-US"/>
        </w:rPr>
        <w:t xml:space="preserve">Regular budget </w:t>
      </w:r>
    </w:p>
    <w:p w:rsidRPr="00C17C47" w:rsidR="009322C8" w:rsidP="00897398" w:rsidRDefault="009322C8" w14:paraId="0DED8E8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C17C47" w:rsidR="009F41C8" w:rsidP="00897398" w:rsidRDefault="009F41C8" w14:paraId="2242C0D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tbl>
      <w:tblPr>
        <w:tblW w:w="5000" w:type="pct"/>
        <w:tblLayout w:type="fixed"/>
        <w:tblCellMar>
          <w:left w:w="0" w:type="dxa"/>
          <w:right w:w="0" w:type="dxa"/>
        </w:tblCellMar>
        <w:tblLook w:val="04A0" w:firstRow="1" w:lastRow="0" w:firstColumn="1" w:lastColumn="0" w:noHBand="0" w:noVBand="1"/>
      </w:tblPr>
      <w:tblGrid>
        <w:gridCol w:w="2511"/>
        <w:gridCol w:w="918"/>
        <w:gridCol w:w="1001"/>
        <w:gridCol w:w="900"/>
        <w:gridCol w:w="902"/>
        <w:gridCol w:w="902"/>
        <w:gridCol w:w="902"/>
        <w:gridCol w:w="902"/>
        <w:gridCol w:w="912"/>
      </w:tblGrid>
      <w:tr w:rsidRPr="00897398" w:rsidR="009F41C8" w:rsidTr="00555916" w14:paraId="6A1D6B02" w14:textId="77777777">
        <w:trPr>
          <w:trHeight w:val="20"/>
          <w:tblHeader/>
        </w:trPr>
        <w:tc>
          <w:tcPr>
            <w:tcW w:w="1274" w:type="pct"/>
            <w:tcBorders>
              <w:top w:val="single" w:color="auto" w:sz="4" w:space="0"/>
            </w:tcBorders>
            <w:shd w:val="clear" w:color="auto" w:fill="auto"/>
            <w:vAlign w:val="bottom"/>
          </w:tcPr>
          <w:p w:rsidRPr="00897398" w:rsidR="009F41C8" w:rsidP="00897398" w:rsidRDefault="009F41C8" w14:paraId="28D1FE92" w14:textId="77777777">
            <w:pPr>
              <w:keepNext/>
              <w:keepLines/>
              <w:spacing w:before="81" w:after="81" w:line="160" w:lineRule="exact"/>
              <w:ind w:right="40"/>
              <w:rPr>
                <w:rFonts w:ascii="Times New Roman Italic" w:hAnsi="Times New Roman Italic" w:eastAsia="Times New Roman" w:cs="Times New Roman Italic"/>
                <w:i/>
                <w:iCs/>
                <w:spacing w:val="2"/>
                <w:kern w:val="0"/>
                <w:sz w:val="14"/>
                <w:szCs w:val="17"/>
                <w:lang w:eastAsia="zh-CN"/>
              </w:rPr>
            </w:pPr>
          </w:p>
        </w:tc>
        <w:tc>
          <w:tcPr>
            <w:tcW w:w="466" w:type="pct"/>
            <w:tcBorders>
              <w:top w:val="single" w:color="auto" w:sz="4" w:space="0"/>
            </w:tcBorders>
            <w:shd w:val="clear" w:color="auto" w:fill="auto"/>
            <w:vAlign w:val="bottom"/>
          </w:tcPr>
          <w:p w:rsidRPr="00897398" w:rsidR="009F41C8" w:rsidP="00897398" w:rsidRDefault="009F41C8" w14:paraId="1B1FDD11" w14:textId="77777777">
            <w:pPr>
              <w:keepNext/>
              <w:keepLines/>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p>
        </w:tc>
        <w:tc>
          <w:tcPr>
            <w:tcW w:w="508" w:type="pct"/>
            <w:tcBorders>
              <w:top w:val="single" w:color="auto" w:sz="4" w:space="0"/>
            </w:tcBorders>
            <w:shd w:val="clear" w:color="auto" w:fill="auto"/>
            <w:vAlign w:val="bottom"/>
          </w:tcPr>
          <w:p w:rsidRPr="00897398" w:rsidR="009F41C8" w:rsidP="00897398" w:rsidRDefault="009F41C8" w14:paraId="3070873B" w14:textId="77777777">
            <w:pPr>
              <w:keepNext/>
              <w:keepLines/>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p>
        </w:tc>
        <w:tc>
          <w:tcPr>
            <w:tcW w:w="2288" w:type="pct"/>
            <w:gridSpan w:val="5"/>
            <w:tcBorders>
              <w:top w:val="single" w:color="auto" w:sz="4" w:space="0"/>
              <w:bottom w:val="single" w:color="auto" w:sz="4" w:space="0"/>
            </w:tcBorders>
            <w:shd w:val="clear" w:color="auto" w:fill="auto"/>
            <w:vAlign w:val="bottom"/>
          </w:tcPr>
          <w:p w:rsidRPr="00897398" w:rsidR="009F41C8" w:rsidP="00897398" w:rsidRDefault="009F41C8" w14:paraId="6800A2CB" w14:textId="77777777">
            <w:pPr>
              <w:keepNext/>
              <w:keepLines/>
              <w:spacing w:before="81" w:after="81" w:line="160" w:lineRule="exact"/>
              <w:ind w:right="40"/>
              <w:jc w:val="center"/>
              <w:rPr>
                <w:rFonts w:ascii="Times New Roman Italic" w:hAnsi="Times New Roman Italic" w:eastAsia="Times New Roman" w:cs="Times New Roman Italic"/>
                <w:i/>
                <w:iCs/>
                <w:spacing w:val="2"/>
                <w:kern w:val="0"/>
                <w:sz w:val="14"/>
                <w:szCs w:val="17"/>
                <w:lang w:eastAsia="zh-CN"/>
              </w:rPr>
            </w:pPr>
            <w:r w:rsidRPr="00897398">
              <w:rPr>
                <w:rFonts w:ascii="Times New Roman Italic" w:hAnsi="Times New Roman Italic" w:eastAsia="Times New Roman" w:cs="Times New Roman Italic"/>
                <w:i/>
                <w:iCs/>
                <w:spacing w:val="2"/>
                <w:kern w:val="0"/>
                <w:sz w:val="14"/>
                <w:szCs w:val="17"/>
                <w:lang w:eastAsia="zh-CN"/>
              </w:rPr>
              <w:t>Changes</w:t>
            </w:r>
          </w:p>
        </w:tc>
        <w:tc>
          <w:tcPr>
            <w:tcW w:w="464" w:type="pct"/>
            <w:vMerge w:val="restart"/>
            <w:tcBorders>
              <w:top w:val="single" w:color="auto" w:sz="4" w:space="0"/>
            </w:tcBorders>
            <w:shd w:val="clear" w:color="auto" w:fill="auto"/>
            <w:vAlign w:val="bottom"/>
          </w:tcPr>
          <w:p w:rsidRPr="00897398" w:rsidR="009F41C8" w:rsidP="00897398" w:rsidRDefault="00FC0F0D" w14:paraId="7B724712" w14:textId="6C111B1A">
            <w:pPr>
              <w:keepNext/>
              <w:keepLines/>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r w:rsidRPr="00897398">
              <w:rPr>
                <w:rFonts w:ascii="Times New Roman Italic" w:hAnsi="Times New Roman Italic" w:eastAsia="Times New Roman" w:cs="Times New Roman Italic"/>
                <w:i/>
                <w:iCs/>
                <w:spacing w:val="2"/>
                <w:kern w:val="0"/>
                <w:sz w:val="14"/>
                <w:szCs w:val="17"/>
                <w:lang w:eastAsia="zh-CN"/>
              </w:rPr>
              <w:t>2026</w:t>
            </w:r>
            <w:r w:rsidRPr="00897398" w:rsidR="009F41C8">
              <w:rPr>
                <w:rFonts w:ascii="Times New Roman Italic" w:hAnsi="Times New Roman Italic" w:eastAsia="Times New Roman" w:cs="Times New Roman Italic"/>
                <w:i/>
                <w:iCs/>
                <w:spacing w:val="2"/>
                <w:kern w:val="0"/>
                <w:sz w:val="14"/>
                <w:szCs w:val="17"/>
                <w:lang w:eastAsia="zh-CN"/>
              </w:rPr>
              <w:t xml:space="preserve"> estimate </w:t>
            </w:r>
            <w:r w:rsidRPr="00897398" w:rsidR="00954292">
              <w:rPr>
                <w:rFonts w:ascii="Times New Roman Italic" w:hAnsi="Times New Roman Italic" w:eastAsia="Times New Roman" w:cs="Times New Roman Italic"/>
                <w:i/>
                <w:iCs/>
                <w:spacing w:val="2"/>
                <w:kern w:val="0"/>
                <w:sz w:val="14"/>
                <w:szCs w:val="17"/>
                <w:lang w:eastAsia="zh-CN"/>
              </w:rPr>
              <w:t xml:space="preserve"> </w:t>
            </w:r>
          </w:p>
        </w:tc>
      </w:tr>
      <w:tr w:rsidRPr="00897398" w:rsidR="009F41C8" w:rsidTr="00555916" w14:paraId="379E18B5" w14:textId="77777777">
        <w:trPr>
          <w:trHeight w:val="20"/>
          <w:tblHeader/>
        </w:trPr>
        <w:tc>
          <w:tcPr>
            <w:tcW w:w="1274" w:type="pct"/>
            <w:tcBorders>
              <w:bottom w:val="single" w:color="auto" w:sz="12" w:space="0"/>
            </w:tcBorders>
            <w:shd w:val="clear" w:color="auto" w:fill="auto"/>
            <w:vAlign w:val="bottom"/>
            <w:hideMark/>
          </w:tcPr>
          <w:p w:rsidRPr="00897398" w:rsidR="009F41C8" w:rsidP="00897398" w:rsidRDefault="009F41C8" w14:paraId="059F141B" w14:textId="77777777">
            <w:pPr>
              <w:spacing w:before="81" w:after="81" w:line="160" w:lineRule="exact"/>
              <w:ind w:right="40"/>
              <w:rPr>
                <w:rFonts w:ascii="Times New Roman Italic" w:hAnsi="Times New Roman Italic" w:eastAsia="Times New Roman" w:cs="Times New Roman Italic"/>
                <w:i/>
                <w:iCs/>
                <w:spacing w:val="2"/>
                <w:kern w:val="0"/>
                <w:sz w:val="14"/>
                <w:szCs w:val="17"/>
                <w:lang w:eastAsia="zh-CN"/>
              </w:rPr>
            </w:pPr>
            <w:r w:rsidRPr="00897398">
              <w:rPr>
                <w:rFonts w:ascii="Times New Roman Italic" w:hAnsi="Times New Roman Italic" w:eastAsia="Times New Roman" w:cs="Times New Roman Italic"/>
                <w:i/>
                <w:iCs/>
                <w:spacing w:val="2"/>
                <w:kern w:val="0"/>
                <w:sz w:val="14"/>
                <w:szCs w:val="17"/>
                <w:lang w:eastAsia="zh-CN"/>
              </w:rPr>
              <w:t>Component</w:t>
            </w:r>
          </w:p>
        </w:tc>
        <w:tc>
          <w:tcPr>
            <w:tcW w:w="466" w:type="pct"/>
            <w:tcBorders>
              <w:bottom w:val="single" w:color="auto" w:sz="12" w:space="0"/>
            </w:tcBorders>
            <w:shd w:val="clear" w:color="auto" w:fill="auto"/>
            <w:vAlign w:val="bottom"/>
            <w:hideMark/>
          </w:tcPr>
          <w:p w:rsidRPr="00897398" w:rsidR="009F41C8" w:rsidP="00897398" w:rsidRDefault="0092629F" w14:paraId="42D30442" w14:textId="276E631F">
            <w:pPr>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r w:rsidRPr="00897398">
              <w:rPr>
                <w:rFonts w:eastAsia="Times New Roman"/>
                <w:i/>
                <w:iCs/>
                <w:kern w:val="0"/>
                <w:sz w:val="14"/>
                <w:szCs w:val="17"/>
                <w:lang w:eastAsia="zh-CN"/>
              </w:rPr>
              <w:t>2024</w:t>
            </w:r>
            <w:r w:rsidRPr="00897398" w:rsidR="009F41C8">
              <w:rPr>
                <w:rFonts w:eastAsia="Times New Roman"/>
                <w:i/>
                <w:iCs/>
                <w:kern w:val="0"/>
                <w:sz w:val="14"/>
                <w:szCs w:val="17"/>
                <w:lang w:eastAsia="zh-CN"/>
              </w:rPr>
              <w:t xml:space="preserve"> expenditure</w:t>
            </w:r>
          </w:p>
        </w:tc>
        <w:tc>
          <w:tcPr>
            <w:tcW w:w="508" w:type="pct"/>
            <w:tcBorders>
              <w:bottom w:val="single" w:color="auto" w:sz="12" w:space="0"/>
            </w:tcBorders>
            <w:shd w:val="clear" w:color="auto" w:fill="auto"/>
            <w:vAlign w:val="bottom"/>
            <w:hideMark/>
          </w:tcPr>
          <w:p w:rsidRPr="00897398" w:rsidR="009F41C8" w:rsidP="00897398" w:rsidRDefault="009F41C8" w14:paraId="34573783" w14:textId="22F53A80">
            <w:pPr>
              <w:spacing w:before="81" w:after="81" w:line="160" w:lineRule="exact"/>
              <w:ind w:left="81" w:right="40"/>
              <w:jc w:val="right"/>
              <w:rPr>
                <w:rFonts w:ascii="Times New Roman Italic" w:hAnsi="Times New Roman Italic" w:eastAsia="Times New Roman" w:cs="Times New Roman Italic"/>
                <w:i/>
                <w:iCs/>
                <w:spacing w:val="2"/>
                <w:kern w:val="0"/>
                <w:sz w:val="14"/>
                <w:szCs w:val="17"/>
                <w:lang w:eastAsia="zh-CN"/>
              </w:rPr>
            </w:pPr>
            <w:r w:rsidRPr="00897398">
              <w:rPr>
                <w:rFonts w:eastAsia="Times New Roman"/>
                <w:i/>
                <w:iCs/>
                <w:kern w:val="0"/>
                <w:sz w:val="14"/>
                <w:szCs w:val="17"/>
                <w:lang w:eastAsia="zh-CN"/>
              </w:rPr>
              <w:t>202</w:t>
            </w:r>
            <w:r w:rsidR="00F93E7B">
              <w:rPr>
                <w:rFonts w:eastAsia="Times New Roman"/>
                <w:i/>
                <w:iCs/>
                <w:kern w:val="0"/>
                <w:sz w:val="14"/>
                <w:szCs w:val="17"/>
                <w:lang w:eastAsia="zh-CN"/>
              </w:rPr>
              <w:t>5</w:t>
            </w:r>
            <w:r w:rsidRPr="00897398">
              <w:rPr>
                <w:rFonts w:eastAsia="Times New Roman"/>
                <w:i/>
                <w:iCs/>
                <w:kern w:val="0"/>
                <w:sz w:val="14"/>
                <w:szCs w:val="17"/>
                <w:lang w:eastAsia="zh-CN"/>
              </w:rPr>
              <w:t xml:space="preserve"> approved</w:t>
            </w:r>
          </w:p>
        </w:tc>
        <w:tc>
          <w:tcPr>
            <w:tcW w:w="457" w:type="pct"/>
            <w:tcBorders>
              <w:top w:val="single" w:color="auto" w:sz="4" w:space="0"/>
              <w:bottom w:val="single" w:color="auto" w:sz="12" w:space="0"/>
            </w:tcBorders>
            <w:shd w:val="clear" w:color="auto" w:fill="auto"/>
            <w:vAlign w:val="bottom"/>
            <w:hideMark/>
          </w:tcPr>
          <w:p w:rsidRPr="00897398" w:rsidR="009F41C8" w:rsidP="00897398" w:rsidRDefault="009F41C8" w14:paraId="10F966C6" w14:textId="77777777">
            <w:pPr>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r w:rsidRPr="00897398">
              <w:rPr>
                <w:rFonts w:ascii="Times New Roman Italic" w:hAnsi="Times New Roman Italic" w:eastAsia="Times New Roman" w:cs="Times New Roman Italic"/>
                <w:i/>
                <w:iCs/>
                <w:spacing w:val="2"/>
                <w:kern w:val="0"/>
                <w:sz w:val="14"/>
                <w:szCs w:val="17"/>
                <w:lang w:eastAsia="zh-CN"/>
              </w:rPr>
              <w:t>Technical adjustments</w:t>
            </w:r>
          </w:p>
        </w:tc>
        <w:tc>
          <w:tcPr>
            <w:tcW w:w="458" w:type="pct"/>
            <w:tcBorders>
              <w:top w:val="single" w:color="auto" w:sz="4" w:space="0"/>
              <w:bottom w:val="single" w:color="auto" w:sz="12" w:space="0"/>
            </w:tcBorders>
            <w:shd w:val="clear" w:color="auto" w:fill="auto"/>
            <w:vAlign w:val="bottom"/>
            <w:hideMark/>
          </w:tcPr>
          <w:p w:rsidRPr="00897398" w:rsidR="009F41C8" w:rsidP="00897398" w:rsidRDefault="009F41C8" w14:paraId="4AE866A9" w14:textId="77777777">
            <w:pPr>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r w:rsidRPr="00897398">
              <w:rPr>
                <w:rFonts w:ascii="Times New Roman Italic" w:hAnsi="Times New Roman Italic" w:eastAsia="Times New Roman" w:cs="Times New Roman Italic"/>
                <w:i/>
                <w:iCs/>
                <w:spacing w:val="2"/>
                <w:kern w:val="0"/>
                <w:sz w:val="14"/>
                <w:szCs w:val="17"/>
                <w:lang w:eastAsia="zh-CN"/>
              </w:rPr>
              <w:t xml:space="preserve">New/ expanded mandates </w:t>
            </w:r>
          </w:p>
        </w:tc>
        <w:tc>
          <w:tcPr>
            <w:tcW w:w="458" w:type="pct"/>
            <w:tcBorders>
              <w:top w:val="single" w:color="auto" w:sz="4" w:space="0"/>
              <w:bottom w:val="single" w:color="auto" w:sz="12" w:space="0"/>
            </w:tcBorders>
            <w:shd w:val="clear" w:color="auto" w:fill="auto"/>
            <w:vAlign w:val="bottom"/>
            <w:hideMark/>
          </w:tcPr>
          <w:p w:rsidRPr="00897398" w:rsidR="009F41C8" w:rsidP="00897398" w:rsidRDefault="009F41C8" w14:paraId="50B74C17" w14:textId="77777777">
            <w:pPr>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r w:rsidRPr="00897398">
              <w:rPr>
                <w:rFonts w:ascii="Times New Roman Italic" w:hAnsi="Times New Roman Italic" w:eastAsia="Times New Roman" w:cs="Times New Roman Italic"/>
                <w:i/>
                <w:iCs/>
                <w:spacing w:val="2"/>
                <w:kern w:val="0"/>
                <w:sz w:val="14"/>
                <w:szCs w:val="17"/>
                <w:lang w:eastAsia="zh-CN"/>
              </w:rPr>
              <w:t xml:space="preserve">Other </w:t>
            </w:r>
          </w:p>
        </w:tc>
        <w:tc>
          <w:tcPr>
            <w:tcW w:w="458" w:type="pct"/>
            <w:tcBorders>
              <w:top w:val="single" w:color="auto" w:sz="4" w:space="0"/>
              <w:bottom w:val="single" w:color="auto" w:sz="12" w:space="0"/>
            </w:tcBorders>
            <w:shd w:val="clear" w:color="auto" w:fill="auto"/>
            <w:vAlign w:val="bottom"/>
            <w:hideMark/>
          </w:tcPr>
          <w:p w:rsidRPr="00897398" w:rsidR="009F41C8" w:rsidP="00897398" w:rsidRDefault="009F41C8" w14:paraId="22EF015F" w14:textId="77777777">
            <w:pPr>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r w:rsidRPr="00897398">
              <w:rPr>
                <w:rFonts w:ascii="Times New Roman Italic" w:hAnsi="Times New Roman Italic" w:eastAsia="Times New Roman" w:cs="Times New Roman Italic"/>
                <w:i/>
                <w:iCs/>
                <w:spacing w:val="2"/>
                <w:kern w:val="0"/>
                <w:sz w:val="14"/>
                <w:szCs w:val="17"/>
                <w:lang w:eastAsia="zh-CN"/>
              </w:rPr>
              <w:t xml:space="preserve">Total </w:t>
            </w:r>
          </w:p>
        </w:tc>
        <w:tc>
          <w:tcPr>
            <w:tcW w:w="458" w:type="pct"/>
            <w:tcBorders>
              <w:top w:val="single" w:color="auto" w:sz="4" w:space="0"/>
              <w:bottom w:val="single" w:color="auto" w:sz="12" w:space="0"/>
            </w:tcBorders>
            <w:shd w:val="clear" w:color="auto" w:fill="auto"/>
            <w:vAlign w:val="bottom"/>
            <w:hideMark/>
          </w:tcPr>
          <w:p w:rsidRPr="00897398" w:rsidR="009F41C8" w:rsidP="00897398" w:rsidRDefault="009F41C8" w14:paraId="46146C62" w14:textId="77777777">
            <w:pPr>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r w:rsidRPr="00897398">
              <w:rPr>
                <w:rFonts w:ascii="Times New Roman Italic" w:hAnsi="Times New Roman Italic" w:eastAsia="Times New Roman" w:cs="Times New Roman Italic"/>
                <w:i/>
                <w:iCs/>
                <w:spacing w:val="2"/>
                <w:kern w:val="0"/>
                <w:sz w:val="14"/>
                <w:szCs w:val="17"/>
                <w:lang w:eastAsia="zh-CN"/>
              </w:rPr>
              <w:t>Percentage</w:t>
            </w:r>
          </w:p>
        </w:tc>
        <w:tc>
          <w:tcPr>
            <w:tcW w:w="464" w:type="pct"/>
            <w:vMerge/>
            <w:tcBorders>
              <w:bottom w:val="single" w:color="auto" w:sz="12" w:space="0"/>
            </w:tcBorders>
            <w:shd w:val="clear" w:color="auto" w:fill="auto"/>
            <w:vAlign w:val="bottom"/>
            <w:hideMark/>
          </w:tcPr>
          <w:p w:rsidRPr="00897398" w:rsidR="009F41C8" w:rsidP="00897398" w:rsidRDefault="009F41C8" w14:paraId="188EC166" w14:textId="77777777">
            <w:pPr>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p>
        </w:tc>
      </w:tr>
      <w:tr w:rsidRPr="00897398" w:rsidR="009F41C8" w:rsidTr="00555916" w14:paraId="7043088C" w14:textId="77777777">
        <w:trPr>
          <w:trHeight w:val="115" w:hRule="exact"/>
          <w:tblHeader/>
        </w:trPr>
        <w:tc>
          <w:tcPr>
            <w:tcW w:w="1274" w:type="pct"/>
            <w:tcBorders>
              <w:top w:val="single" w:color="auto" w:sz="12" w:space="0"/>
            </w:tcBorders>
            <w:shd w:val="clear" w:color="auto" w:fill="auto"/>
            <w:vAlign w:val="bottom"/>
          </w:tcPr>
          <w:p w:rsidRPr="00897398" w:rsidR="009F41C8" w:rsidP="00897398" w:rsidRDefault="009F41C8" w14:paraId="4726A980" w14:textId="77777777">
            <w:pPr>
              <w:spacing w:before="40" w:after="40" w:line="210" w:lineRule="exact"/>
              <w:ind w:right="40"/>
              <w:rPr>
                <w:rFonts w:eastAsia="Times New Roman"/>
                <w:spacing w:val="0"/>
                <w:w w:val="100"/>
                <w:kern w:val="0"/>
                <w:sz w:val="17"/>
                <w:szCs w:val="17"/>
                <w:lang w:eastAsia="zh-CN"/>
              </w:rPr>
            </w:pPr>
          </w:p>
        </w:tc>
        <w:tc>
          <w:tcPr>
            <w:tcW w:w="466" w:type="pct"/>
            <w:tcBorders>
              <w:top w:val="single" w:color="auto" w:sz="12" w:space="0"/>
            </w:tcBorders>
            <w:shd w:val="clear" w:color="auto" w:fill="auto"/>
            <w:vAlign w:val="bottom"/>
          </w:tcPr>
          <w:p w:rsidRPr="00897398" w:rsidR="009F41C8" w:rsidP="00897398" w:rsidRDefault="009F41C8" w14:paraId="314173DC" w14:textId="77777777">
            <w:pPr>
              <w:spacing w:before="40" w:after="40" w:line="210" w:lineRule="exact"/>
              <w:ind w:left="144" w:right="40"/>
              <w:jc w:val="right"/>
              <w:rPr>
                <w:rFonts w:eastAsia="Times New Roman"/>
                <w:spacing w:val="0"/>
                <w:w w:val="100"/>
                <w:kern w:val="0"/>
                <w:sz w:val="17"/>
                <w:szCs w:val="17"/>
                <w:lang w:eastAsia="zh-CN"/>
              </w:rPr>
            </w:pPr>
          </w:p>
        </w:tc>
        <w:tc>
          <w:tcPr>
            <w:tcW w:w="508" w:type="pct"/>
            <w:tcBorders>
              <w:top w:val="single" w:color="auto" w:sz="12" w:space="0"/>
            </w:tcBorders>
            <w:shd w:val="clear" w:color="auto" w:fill="auto"/>
            <w:vAlign w:val="bottom"/>
          </w:tcPr>
          <w:p w:rsidRPr="00897398" w:rsidR="009F41C8" w:rsidP="00897398" w:rsidRDefault="009F41C8" w14:paraId="37068907" w14:textId="77777777">
            <w:pPr>
              <w:spacing w:before="40" w:after="40" w:line="210" w:lineRule="exact"/>
              <w:ind w:left="144" w:right="40"/>
              <w:jc w:val="right"/>
              <w:rPr>
                <w:rFonts w:eastAsia="Times New Roman"/>
                <w:spacing w:val="0"/>
                <w:w w:val="100"/>
                <w:kern w:val="0"/>
                <w:sz w:val="17"/>
                <w:szCs w:val="17"/>
                <w:lang w:eastAsia="zh-CN"/>
              </w:rPr>
            </w:pPr>
          </w:p>
        </w:tc>
        <w:tc>
          <w:tcPr>
            <w:tcW w:w="457" w:type="pct"/>
            <w:tcBorders>
              <w:top w:val="single" w:color="auto" w:sz="12" w:space="0"/>
            </w:tcBorders>
            <w:shd w:val="clear" w:color="auto" w:fill="auto"/>
            <w:vAlign w:val="bottom"/>
          </w:tcPr>
          <w:p w:rsidRPr="00897398" w:rsidR="009F41C8" w:rsidP="00897398" w:rsidRDefault="009F41C8" w14:paraId="10C39DAC"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897398" w:rsidR="009F41C8" w:rsidP="00897398" w:rsidRDefault="009F41C8" w14:paraId="3B8497F1"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897398" w:rsidR="009F41C8" w:rsidP="00897398" w:rsidRDefault="009F41C8" w14:paraId="68C5C4D3"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897398" w:rsidR="009F41C8" w:rsidP="00897398" w:rsidRDefault="009F41C8" w14:paraId="061CCF69"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897398" w:rsidR="009F41C8" w:rsidP="00897398" w:rsidRDefault="009F41C8" w14:paraId="1A4DB32F" w14:textId="77777777">
            <w:pPr>
              <w:spacing w:before="40" w:after="40" w:line="210" w:lineRule="exact"/>
              <w:ind w:left="144" w:right="40"/>
              <w:jc w:val="right"/>
              <w:rPr>
                <w:rFonts w:eastAsia="Times New Roman"/>
                <w:spacing w:val="0"/>
                <w:w w:val="100"/>
                <w:kern w:val="0"/>
                <w:sz w:val="17"/>
                <w:szCs w:val="17"/>
                <w:lang w:eastAsia="zh-CN"/>
              </w:rPr>
            </w:pPr>
          </w:p>
        </w:tc>
        <w:tc>
          <w:tcPr>
            <w:tcW w:w="464" w:type="pct"/>
            <w:tcBorders>
              <w:top w:val="single" w:color="auto" w:sz="12" w:space="0"/>
            </w:tcBorders>
            <w:shd w:val="clear" w:color="auto" w:fill="auto"/>
            <w:vAlign w:val="bottom"/>
          </w:tcPr>
          <w:p w:rsidRPr="00897398" w:rsidR="009F41C8" w:rsidP="00897398" w:rsidRDefault="009F41C8" w14:paraId="31DFC2DB" w14:textId="77777777">
            <w:pPr>
              <w:spacing w:before="40" w:after="40" w:line="210" w:lineRule="exact"/>
              <w:ind w:left="144" w:right="40"/>
              <w:jc w:val="right"/>
              <w:rPr>
                <w:rFonts w:eastAsia="Times New Roman"/>
                <w:spacing w:val="0"/>
                <w:w w:val="100"/>
                <w:kern w:val="0"/>
                <w:sz w:val="17"/>
                <w:szCs w:val="17"/>
                <w:lang w:eastAsia="zh-CN"/>
              </w:rPr>
            </w:pPr>
          </w:p>
        </w:tc>
      </w:tr>
      <w:tr w:rsidRPr="00897398" w:rsidR="009F41C8" w:rsidTr="00555916" w14:paraId="67617E1B" w14:textId="77777777">
        <w:trPr>
          <w:trHeight w:val="20"/>
        </w:trPr>
        <w:tc>
          <w:tcPr>
            <w:tcW w:w="1274" w:type="pct"/>
            <w:tcBorders>
              <w:bottom w:val="single" w:color="auto" w:sz="4" w:space="0"/>
            </w:tcBorders>
            <w:shd w:val="clear" w:color="auto" w:fill="auto"/>
            <w:vAlign w:val="bottom"/>
          </w:tcPr>
          <w:p w:rsidRPr="00897398" w:rsidR="009F41C8" w:rsidP="00897398" w:rsidRDefault="009F41C8" w14:paraId="56ABDD84" w14:textId="77777777">
            <w:pPr>
              <w:tabs>
                <w:tab w:val="left" w:pos="288"/>
                <w:tab w:val="left" w:pos="576"/>
                <w:tab w:val="left" w:pos="864"/>
                <w:tab w:val="left" w:pos="1152"/>
              </w:tabs>
              <w:spacing w:before="40" w:after="81" w:line="210" w:lineRule="exact"/>
              <w:rPr>
                <w:rFonts w:eastAsia="Times New Roman"/>
                <w:spacing w:val="2"/>
                <w:w w:val="100"/>
                <w:kern w:val="0"/>
                <w:sz w:val="17"/>
                <w:szCs w:val="17"/>
                <w:lang w:eastAsia="zh-CN"/>
              </w:rPr>
            </w:pPr>
            <w:r w:rsidRPr="00897398">
              <w:rPr>
                <w:spacing w:val="2"/>
                <w:sz w:val="17"/>
              </w:rPr>
              <w:t>Secretariat of the United Nations Staff Pension Committee (including reimbursement from the United Nations for services provided by the United Nations Joint Staff Pension Fund)</w:t>
            </w:r>
          </w:p>
        </w:tc>
        <w:tc>
          <w:tcPr>
            <w:tcW w:w="466" w:type="pct"/>
            <w:tcBorders>
              <w:bottom w:val="single" w:color="auto" w:sz="4" w:space="0"/>
            </w:tcBorders>
            <w:shd w:val="clear" w:color="auto" w:fill="auto"/>
            <w:vAlign w:val="bottom"/>
          </w:tcPr>
          <w:p w:rsidRPr="00897398" w:rsidR="009F41C8" w:rsidP="00897398" w:rsidRDefault="00F93E7B" w14:paraId="1A5DF822" w14:textId="6C38B95B">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Pr>
                <w:sz w:val="17"/>
                <w:szCs w:val="16"/>
              </w:rPr>
              <w:t>5 293.6</w:t>
            </w:r>
          </w:p>
        </w:tc>
        <w:tc>
          <w:tcPr>
            <w:tcW w:w="508" w:type="pct"/>
            <w:tcBorders>
              <w:bottom w:val="single" w:color="auto" w:sz="4" w:space="0"/>
            </w:tcBorders>
            <w:shd w:val="clear" w:color="auto" w:fill="auto"/>
            <w:vAlign w:val="bottom"/>
          </w:tcPr>
          <w:p w:rsidRPr="00897398" w:rsidR="009F41C8" w:rsidP="00897398" w:rsidRDefault="00F93E7B" w14:paraId="2204E866" w14:textId="5F528919">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Pr>
                <w:sz w:val="17"/>
                <w:szCs w:val="16"/>
              </w:rPr>
              <w:t>3 461.5</w:t>
            </w:r>
          </w:p>
        </w:tc>
        <w:tc>
          <w:tcPr>
            <w:tcW w:w="457" w:type="pct"/>
            <w:tcBorders>
              <w:bottom w:val="single" w:color="auto" w:sz="4" w:space="0"/>
            </w:tcBorders>
            <w:shd w:val="clear" w:color="auto" w:fill="auto"/>
            <w:vAlign w:val="bottom"/>
          </w:tcPr>
          <w:p w:rsidRPr="00897398" w:rsidR="009F41C8" w:rsidP="00897398" w:rsidRDefault="009F41C8" w14:paraId="315465CD"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897398">
              <w:rPr>
                <w:sz w:val="17"/>
                <w:szCs w:val="16"/>
              </w:rPr>
              <w:t>–</w:t>
            </w:r>
          </w:p>
        </w:tc>
        <w:tc>
          <w:tcPr>
            <w:tcW w:w="458" w:type="pct"/>
            <w:tcBorders>
              <w:bottom w:val="single" w:color="auto" w:sz="4" w:space="0"/>
            </w:tcBorders>
            <w:shd w:val="clear" w:color="auto" w:fill="auto"/>
            <w:vAlign w:val="bottom"/>
          </w:tcPr>
          <w:p w:rsidRPr="00897398" w:rsidR="009F41C8" w:rsidP="00897398" w:rsidRDefault="009F41C8" w14:paraId="0DD22DA9"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897398">
              <w:rPr>
                <w:sz w:val="17"/>
                <w:szCs w:val="16"/>
              </w:rPr>
              <w:t>–</w:t>
            </w:r>
          </w:p>
        </w:tc>
        <w:tc>
          <w:tcPr>
            <w:tcW w:w="458" w:type="pct"/>
            <w:tcBorders>
              <w:bottom w:val="single" w:color="auto" w:sz="4" w:space="0"/>
            </w:tcBorders>
            <w:shd w:val="clear" w:color="auto" w:fill="auto"/>
            <w:vAlign w:val="bottom"/>
          </w:tcPr>
          <w:p w:rsidRPr="00897398" w:rsidR="009F41C8" w:rsidP="00897398" w:rsidRDefault="009F41C8" w14:paraId="532E6B1C"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897398">
              <w:rPr>
                <w:sz w:val="17"/>
                <w:szCs w:val="16"/>
              </w:rPr>
              <w:t>–</w:t>
            </w:r>
          </w:p>
        </w:tc>
        <w:tc>
          <w:tcPr>
            <w:tcW w:w="458" w:type="pct"/>
            <w:tcBorders>
              <w:bottom w:val="single" w:color="auto" w:sz="4" w:space="0"/>
            </w:tcBorders>
            <w:shd w:val="clear" w:color="auto" w:fill="auto"/>
            <w:vAlign w:val="bottom"/>
          </w:tcPr>
          <w:p w:rsidRPr="00897398" w:rsidR="009F41C8" w:rsidP="00897398" w:rsidRDefault="009F41C8" w14:paraId="36CFEC49"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897398">
              <w:rPr>
                <w:sz w:val="17"/>
                <w:szCs w:val="16"/>
              </w:rPr>
              <w:t>–</w:t>
            </w:r>
          </w:p>
        </w:tc>
        <w:tc>
          <w:tcPr>
            <w:tcW w:w="458" w:type="pct"/>
            <w:tcBorders>
              <w:bottom w:val="single" w:color="auto" w:sz="4" w:space="0"/>
            </w:tcBorders>
            <w:shd w:val="clear" w:color="auto" w:fill="auto"/>
            <w:vAlign w:val="bottom"/>
          </w:tcPr>
          <w:p w:rsidRPr="00897398" w:rsidR="009F41C8" w:rsidP="00897398" w:rsidRDefault="009F41C8" w14:paraId="61A88190"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897398">
              <w:rPr>
                <w:sz w:val="17"/>
                <w:szCs w:val="16"/>
              </w:rPr>
              <w:t>–</w:t>
            </w:r>
          </w:p>
        </w:tc>
        <w:tc>
          <w:tcPr>
            <w:tcW w:w="464" w:type="pct"/>
            <w:tcBorders>
              <w:bottom w:val="single" w:color="auto" w:sz="4" w:space="0"/>
            </w:tcBorders>
            <w:shd w:val="clear" w:color="auto" w:fill="auto"/>
            <w:vAlign w:val="bottom"/>
          </w:tcPr>
          <w:p w:rsidRPr="00897398" w:rsidR="009F41C8" w:rsidP="00897398" w:rsidRDefault="00F93E7B" w14:paraId="187F5160" w14:textId="5789F559">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Pr>
                <w:sz w:val="17"/>
                <w:szCs w:val="16"/>
              </w:rPr>
              <w:t>3 461.5</w:t>
            </w:r>
          </w:p>
        </w:tc>
      </w:tr>
      <w:tr w:rsidRPr="00897398" w:rsidR="00555916" w:rsidTr="00555916" w14:paraId="6EB92230" w14:textId="77777777">
        <w:trPr>
          <w:trHeight w:val="20"/>
        </w:trPr>
        <w:tc>
          <w:tcPr>
            <w:tcW w:w="1274" w:type="pct"/>
            <w:tcBorders>
              <w:top w:val="single" w:color="auto" w:sz="4" w:space="0"/>
              <w:bottom w:val="single" w:color="auto" w:sz="12" w:space="0"/>
            </w:tcBorders>
            <w:shd w:val="clear" w:color="auto" w:fill="auto"/>
            <w:vAlign w:val="bottom"/>
          </w:tcPr>
          <w:p w:rsidRPr="00897398" w:rsidR="00555916" w:rsidP="00555916" w:rsidRDefault="00555916" w14:paraId="222FAE6C" w14:textId="77777777">
            <w:pPr>
              <w:tabs>
                <w:tab w:val="left" w:pos="288"/>
                <w:tab w:val="left" w:pos="576"/>
                <w:tab w:val="left" w:pos="864"/>
                <w:tab w:val="left" w:pos="1152"/>
              </w:tabs>
              <w:spacing w:before="81" w:after="81" w:line="210" w:lineRule="exact"/>
              <w:ind w:right="40"/>
              <w:rPr>
                <w:rFonts w:eastAsia="Times New Roman"/>
                <w:b/>
                <w:bCs/>
                <w:spacing w:val="0"/>
                <w:w w:val="100"/>
                <w:kern w:val="0"/>
                <w:sz w:val="17"/>
                <w:szCs w:val="17"/>
                <w:lang w:eastAsia="zh-CN"/>
              </w:rPr>
            </w:pPr>
            <w:r w:rsidRPr="00897398">
              <w:rPr>
                <w:b/>
                <w:sz w:val="17"/>
              </w:rPr>
              <w:tab/>
            </w:r>
            <w:r w:rsidRPr="00897398">
              <w:rPr>
                <w:b/>
                <w:sz w:val="17"/>
              </w:rPr>
              <w:t>Subtotal, 1</w:t>
            </w:r>
          </w:p>
        </w:tc>
        <w:tc>
          <w:tcPr>
            <w:tcW w:w="466" w:type="pct"/>
            <w:tcBorders>
              <w:top w:val="single" w:color="auto" w:sz="4" w:space="0"/>
              <w:bottom w:val="single" w:color="auto" w:sz="12" w:space="0"/>
            </w:tcBorders>
            <w:shd w:val="clear" w:color="auto" w:fill="auto"/>
            <w:vAlign w:val="bottom"/>
          </w:tcPr>
          <w:p w:rsidRPr="00555916" w:rsidR="00555916" w:rsidP="00555916" w:rsidRDefault="00555916" w14:paraId="1A432C32" w14:textId="19FC1F63">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555916">
              <w:rPr>
                <w:b/>
                <w:bCs/>
                <w:sz w:val="17"/>
                <w:szCs w:val="16"/>
              </w:rPr>
              <w:t>5 293.6</w:t>
            </w:r>
          </w:p>
        </w:tc>
        <w:tc>
          <w:tcPr>
            <w:tcW w:w="508" w:type="pct"/>
            <w:tcBorders>
              <w:top w:val="single" w:color="auto" w:sz="4" w:space="0"/>
              <w:bottom w:val="single" w:color="auto" w:sz="12" w:space="0"/>
            </w:tcBorders>
            <w:shd w:val="clear" w:color="auto" w:fill="auto"/>
            <w:vAlign w:val="bottom"/>
          </w:tcPr>
          <w:p w:rsidRPr="00555916" w:rsidR="00555916" w:rsidP="00555916" w:rsidRDefault="00555916" w14:paraId="1E032E2B" w14:textId="3796425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555916">
              <w:rPr>
                <w:b/>
                <w:bCs/>
                <w:sz w:val="17"/>
                <w:szCs w:val="16"/>
              </w:rPr>
              <w:t>3 461.5</w:t>
            </w:r>
          </w:p>
        </w:tc>
        <w:tc>
          <w:tcPr>
            <w:tcW w:w="457" w:type="pct"/>
            <w:tcBorders>
              <w:top w:val="single" w:color="auto" w:sz="4" w:space="0"/>
              <w:bottom w:val="single" w:color="auto" w:sz="12" w:space="0"/>
            </w:tcBorders>
            <w:shd w:val="clear" w:color="auto" w:fill="auto"/>
            <w:vAlign w:val="bottom"/>
          </w:tcPr>
          <w:p w:rsidRPr="00555916" w:rsidR="00555916" w:rsidP="00555916" w:rsidRDefault="00555916" w14:paraId="7B0EDD57" w14:textId="1D5E2AEA">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555916">
              <w:rPr>
                <w:b/>
                <w:bCs/>
                <w:sz w:val="17"/>
                <w:szCs w:val="16"/>
              </w:rPr>
              <w:t>–</w:t>
            </w:r>
          </w:p>
        </w:tc>
        <w:tc>
          <w:tcPr>
            <w:tcW w:w="458" w:type="pct"/>
            <w:tcBorders>
              <w:top w:val="single" w:color="auto" w:sz="4" w:space="0"/>
              <w:bottom w:val="single" w:color="auto" w:sz="12" w:space="0"/>
            </w:tcBorders>
            <w:shd w:val="clear" w:color="auto" w:fill="auto"/>
            <w:vAlign w:val="bottom"/>
          </w:tcPr>
          <w:p w:rsidRPr="00555916" w:rsidR="00555916" w:rsidP="00555916" w:rsidRDefault="00555916" w14:paraId="044E5BE1" w14:textId="007C26F1">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555916">
              <w:rPr>
                <w:b/>
                <w:bCs/>
                <w:sz w:val="17"/>
                <w:szCs w:val="16"/>
              </w:rPr>
              <w:t>–</w:t>
            </w:r>
          </w:p>
        </w:tc>
        <w:tc>
          <w:tcPr>
            <w:tcW w:w="458" w:type="pct"/>
            <w:tcBorders>
              <w:top w:val="single" w:color="auto" w:sz="4" w:space="0"/>
              <w:bottom w:val="single" w:color="auto" w:sz="12" w:space="0"/>
            </w:tcBorders>
            <w:shd w:val="clear" w:color="auto" w:fill="auto"/>
            <w:vAlign w:val="bottom"/>
          </w:tcPr>
          <w:p w:rsidRPr="00555916" w:rsidR="00555916" w:rsidP="00555916" w:rsidRDefault="00555916" w14:paraId="4D277139" w14:textId="1E1E23CE">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555916">
              <w:rPr>
                <w:b/>
                <w:bCs/>
                <w:sz w:val="17"/>
                <w:szCs w:val="16"/>
              </w:rPr>
              <w:t>–</w:t>
            </w:r>
          </w:p>
        </w:tc>
        <w:tc>
          <w:tcPr>
            <w:tcW w:w="458" w:type="pct"/>
            <w:tcBorders>
              <w:top w:val="single" w:color="auto" w:sz="4" w:space="0"/>
              <w:bottom w:val="single" w:color="auto" w:sz="12" w:space="0"/>
            </w:tcBorders>
            <w:shd w:val="clear" w:color="auto" w:fill="auto"/>
            <w:vAlign w:val="bottom"/>
          </w:tcPr>
          <w:p w:rsidRPr="00555916" w:rsidR="00555916" w:rsidP="00555916" w:rsidRDefault="00555916" w14:paraId="7D2F712B" w14:textId="769A56E4">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555916">
              <w:rPr>
                <w:b/>
                <w:bCs/>
                <w:sz w:val="17"/>
                <w:szCs w:val="16"/>
              </w:rPr>
              <w:t>–</w:t>
            </w:r>
          </w:p>
        </w:tc>
        <w:tc>
          <w:tcPr>
            <w:tcW w:w="458" w:type="pct"/>
            <w:tcBorders>
              <w:top w:val="single" w:color="auto" w:sz="4" w:space="0"/>
              <w:bottom w:val="single" w:color="auto" w:sz="12" w:space="0"/>
            </w:tcBorders>
            <w:shd w:val="clear" w:color="auto" w:fill="auto"/>
            <w:vAlign w:val="bottom"/>
          </w:tcPr>
          <w:p w:rsidRPr="00555916" w:rsidR="00555916" w:rsidP="00555916" w:rsidRDefault="00555916" w14:paraId="20157A2E" w14:textId="366F0761">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555916">
              <w:rPr>
                <w:b/>
                <w:bCs/>
                <w:sz w:val="17"/>
                <w:szCs w:val="16"/>
              </w:rPr>
              <w:t>–</w:t>
            </w:r>
          </w:p>
        </w:tc>
        <w:tc>
          <w:tcPr>
            <w:tcW w:w="464" w:type="pct"/>
            <w:tcBorders>
              <w:top w:val="single" w:color="auto" w:sz="4" w:space="0"/>
              <w:bottom w:val="single" w:color="auto" w:sz="12" w:space="0"/>
            </w:tcBorders>
            <w:shd w:val="clear" w:color="auto" w:fill="auto"/>
            <w:vAlign w:val="bottom"/>
          </w:tcPr>
          <w:p w:rsidRPr="00555916" w:rsidR="00555916" w:rsidP="00555916" w:rsidRDefault="00555916" w14:paraId="72FCFE6A" w14:textId="73FADC33">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555916">
              <w:rPr>
                <w:b/>
                <w:bCs/>
                <w:sz w:val="17"/>
                <w:szCs w:val="16"/>
              </w:rPr>
              <w:t>3 461.5</w:t>
            </w:r>
          </w:p>
        </w:tc>
      </w:tr>
    </w:tbl>
    <w:p w:rsidRPr="00897398" w:rsidR="009F41C8" w:rsidP="00897398" w:rsidRDefault="009F41C8" w14:paraId="031A819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97398" w:rsidR="009F41C8" w:rsidP="00897398" w:rsidRDefault="009F41C8" w14:paraId="51597F6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97398" w:rsidR="009322C8" w:rsidP="00897398" w:rsidRDefault="009322C8" w14:paraId="2D07424D" w14:textId="77777777">
      <w:pPr>
        <w:pStyle w:val="H4"/>
        <w:ind w:right="1260"/>
        <w:rPr>
          <w:lang w:val="en-US"/>
        </w:rPr>
      </w:pPr>
      <w:r w:rsidRPr="00897398">
        <w:rPr>
          <w:lang w:val="en-US"/>
        </w:rPr>
        <w:tab/>
      </w:r>
      <w:r w:rsidRPr="00897398">
        <w:rPr>
          <w:i w:val="0"/>
          <w:iCs/>
          <w:lang w:val="en-US"/>
        </w:rPr>
        <w:t>(2)</w:t>
      </w:r>
      <w:r w:rsidRPr="00897398">
        <w:rPr>
          <w:lang w:val="en-US"/>
        </w:rPr>
        <w:tab/>
      </w:r>
      <w:r w:rsidRPr="00897398">
        <w:rPr>
          <w:lang w:val="en-US"/>
        </w:rPr>
        <w:t>Extrabudgetary</w:t>
      </w:r>
    </w:p>
    <w:p w:rsidRPr="00897398" w:rsidR="009322C8" w:rsidP="00897398" w:rsidRDefault="009322C8" w14:paraId="0A875C6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97398" w:rsidR="009F41C8" w:rsidP="00897398" w:rsidRDefault="009F41C8" w14:paraId="08A67C2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502"/>
        <w:gridCol w:w="918"/>
        <w:gridCol w:w="999"/>
        <w:gridCol w:w="2691"/>
        <w:gridCol w:w="900"/>
        <w:gridCol w:w="909"/>
        <w:gridCol w:w="930"/>
      </w:tblGrid>
      <w:tr w:rsidRPr="00897398" w:rsidR="009F41C8" w:rsidTr="004973C3" w14:paraId="61FEAE61" w14:textId="77777777">
        <w:trPr>
          <w:tblHeader/>
        </w:trPr>
        <w:tc>
          <w:tcPr>
            <w:tcW w:w="2502" w:type="dxa"/>
            <w:tcBorders>
              <w:top w:val="single" w:color="auto" w:sz="4" w:space="0"/>
              <w:bottom w:val="single" w:color="auto" w:sz="12" w:space="0"/>
            </w:tcBorders>
            <w:shd w:val="clear" w:color="auto" w:fill="auto"/>
            <w:vAlign w:val="bottom"/>
          </w:tcPr>
          <w:p w:rsidRPr="00897398" w:rsidR="009F41C8" w:rsidP="00897398" w:rsidRDefault="009F41C8" w14:paraId="04470682" w14:textId="77777777">
            <w:pPr>
              <w:spacing w:before="81" w:after="81" w:line="160" w:lineRule="exact"/>
              <w:ind w:right="43"/>
              <w:rPr>
                <w:i/>
                <w:sz w:val="14"/>
              </w:rPr>
            </w:pPr>
            <w:r w:rsidRPr="00897398">
              <w:rPr>
                <w:i/>
                <w:sz w:val="14"/>
              </w:rPr>
              <w:t>Component</w:t>
            </w:r>
          </w:p>
        </w:tc>
        <w:tc>
          <w:tcPr>
            <w:tcW w:w="918" w:type="dxa"/>
            <w:tcBorders>
              <w:top w:val="single" w:color="auto" w:sz="4" w:space="0"/>
              <w:bottom w:val="single" w:color="auto" w:sz="12" w:space="0"/>
            </w:tcBorders>
            <w:shd w:val="clear" w:color="auto" w:fill="auto"/>
            <w:vAlign w:val="bottom"/>
          </w:tcPr>
          <w:p w:rsidRPr="00897398" w:rsidR="009F41C8" w:rsidP="00897398" w:rsidRDefault="0092629F" w14:paraId="33D1689E" w14:textId="565CCAEA">
            <w:pPr>
              <w:spacing w:before="81" w:after="81" w:line="160" w:lineRule="exact"/>
              <w:ind w:left="144" w:right="43"/>
              <w:jc w:val="right"/>
              <w:rPr>
                <w:i/>
                <w:sz w:val="14"/>
              </w:rPr>
            </w:pPr>
            <w:r w:rsidRPr="00897398">
              <w:rPr>
                <w:i/>
                <w:sz w:val="14"/>
              </w:rPr>
              <w:t>2024</w:t>
            </w:r>
            <w:r w:rsidRPr="00897398" w:rsidR="009F41C8">
              <w:rPr>
                <w:i/>
                <w:sz w:val="14"/>
              </w:rPr>
              <w:t xml:space="preserve"> expenditure</w:t>
            </w:r>
          </w:p>
        </w:tc>
        <w:tc>
          <w:tcPr>
            <w:tcW w:w="999" w:type="dxa"/>
            <w:tcBorders>
              <w:top w:val="single" w:color="auto" w:sz="4" w:space="0"/>
              <w:bottom w:val="single" w:color="auto" w:sz="12" w:space="0"/>
            </w:tcBorders>
            <w:shd w:val="clear" w:color="auto" w:fill="auto"/>
            <w:vAlign w:val="bottom"/>
          </w:tcPr>
          <w:p w:rsidRPr="00897398" w:rsidR="009F41C8" w:rsidP="00897398" w:rsidRDefault="009F41C8" w14:paraId="03A74281" w14:textId="09DC4E2C">
            <w:pPr>
              <w:spacing w:before="81" w:after="81" w:line="160" w:lineRule="exact"/>
              <w:ind w:left="144" w:right="43"/>
              <w:jc w:val="right"/>
              <w:rPr>
                <w:i/>
                <w:sz w:val="14"/>
              </w:rPr>
            </w:pPr>
            <w:r w:rsidRPr="00897398">
              <w:rPr>
                <w:i/>
                <w:sz w:val="14"/>
              </w:rPr>
              <w:t>202</w:t>
            </w:r>
            <w:r w:rsidR="00FF65D7">
              <w:rPr>
                <w:i/>
                <w:sz w:val="14"/>
              </w:rPr>
              <w:t>5</w:t>
            </w:r>
            <w:r w:rsidRPr="00897398">
              <w:rPr>
                <w:i/>
                <w:sz w:val="14"/>
              </w:rPr>
              <w:t xml:space="preserve"> </w:t>
            </w:r>
            <w:r w:rsidRPr="00897398">
              <w:rPr>
                <w:i/>
                <w:sz w:val="14"/>
              </w:rPr>
              <w:br/>
            </w:r>
            <w:r w:rsidRPr="00897398">
              <w:rPr>
                <w:i/>
                <w:sz w:val="14"/>
              </w:rPr>
              <w:t>estimate</w:t>
            </w:r>
          </w:p>
        </w:tc>
        <w:tc>
          <w:tcPr>
            <w:tcW w:w="2691" w:type="dxa"/>
            <w:tcBorders>
              <w:top w:val="single" w:color="auto" w:sz="4" w:space="0"/>
              <w:bottom w:val="single" w:color="auto" w:sz="12" w:space="0"/>
            </w:tcBorders>
            <w:shd w:val="clear" w:color="auto" w:fill="auto"/>
            <w:vAlign w:val="bottom"/>
          </w:tcPr>
          <w:p w:rsidRPr="00897398" w:rsidR="009F41C8" w:rsidP="00897398" w:rsidRDefault="009F41C8" w14:paraId="42AEFED1" w14:textId="77777777">
            <w:pPr>
              <w:spacing w:before="81" w:after="81" w:line="160" w:lineRule="exact"/>
              <w:ind w:left="144" w:right="43"/>
              <w:jc w:val="right"/>
              <w:rPr>
                <w:i/>
                <w:sz w:val="14"/>
              </w:rPr>
            </w:pPr>
          </w:p>
        </w:tc>
        <w:tc>
          <w:tcPr>
            <w:tcW w:w="900" w:type="dxa"/>
            <w:tcBorders>
              <w:top w:val="single" w:color="auto" w:sz="4" w:space="0"/>
              <w:bottom w:val="single" w:color="auto" w:sz="12" w:space="0"/>
            </w:tcBorders>
            <w:shd w:val="clear" w:color="auto" w:fill="auto"/>
            <w:vAlign w:val="bottom"/>
          </w:tcPr>
          <w:p w:rsidRPr="00897398" w:rsidR="009F41C8" w:rsidP="00897398" w:rsidRDefault="009F41C8" w14:paraId="4E727B5B" w14:textId="77777777">
            <w:pPr>
              <w:spacing w:before="81" w:after="81" w:line="160" w:lineRule="exact"/>
              <w:ind w:left="144" w:right="43"/>
              <w:jc w:val="right"/>
              <w:rPr>
                <w:i/>
                <w:sz w:val="14"/>
              </w:rPr>
            </w:pPr>
            <w:r w:rsidRPr="00897398">
              <w:rPr>
                <w:i/>
                <w:sz w:val="14"/>
              </w:rPr>
              <w:t>Change</w:t>
            </w:r>
          </w:p>
        </w:tc>
        <w:tc>
          <w:tcPr>
            <w:tcW w:w="909" w:type="dxa"/>
            <w:tcBorders>
              <w:top w:val="single" w:color="auto" w:sz="4" w:space="0"/>
              <w:bottom w:val="single" w:color="auto" w:sz="12" w:space="0"/>
            </w:tcBorders>
            <w:shd w:val="clear" w:color="auto" w:fill="auto"/>
            <w:vAlign w:val="bottom"/>
          </w:tcPr>
          <w:p w:rsidRPr="00897398" w:rsidR="009F41C8" w:rsidP="00897398" w:rsidRDefault="009F41C8" w14:paraId="18F32D53" w14:textId="77777777">
            <w:pPr>
              <w:spacing w:before="81" w:after="81" w:line="160" w:lineRule="exact"/>
              <w:ind w:left="144" w:right="43"/>
              <w:jc w:val="right"/>
              <w:rPr>
                <w:i/>
                <w:sz w:val="14"/>
              </w:rPr>
            </w:pPr>
            <w:r w:rsidRPr="00897398">
              <w:rPr>
                <w:i/>
                <w:iCs/>
                <w:spacing w:val="0"/>
                <w:w w:val="100"/>
                <w:kern w:val="0"/>
                <w:sz w:val="14"/>
                <w:szCs w:val="17"/>
                <w:lang w:eastAsia="zh-CN"/>
              </w:rPr>
              <w:t>Percentage</w:t>
            </w:r>
          </w:p>
        </w:tc>
        <w:tc>
          <w:tcPr>
            <w:tcW w:w="930" w:type="dxa"/>
            <w:tcBorders>
              <w:top w:val="single" w:color="auto" w:sz="4" w:space="0"/>
              <w:bottom w:val="single" w:color="auto" w:sz="12" w:space="0"/>
            </w:tcBorders>
            <w:shd w:val="clear" w:color="auto" w:fill="auto"/>
            <w:vAlign w:val="bottom"/>
          </w:tcPr>
          <w:p w:rsidRPr="00897398" w:rsidR="009F41C8" w:rsidP="00897398" w:rsidRDefault="00FC0F0D" w14:paraId="441E85C5" w14:textId="7DD1BBF0">
            <w:pPr>
              <w:spacing w:before="81" w:after="81" w:line="160" w:lineRule="exact"/>
              <w:ind w:left="144" w:right="43"/>
              <w:jc w:val="right"/>
              <w:rPr>
                <w:i/>
                <w:sz w:val="14"/>
              </w:rPr>
            </w:pPr>
            <w:r w:rsidRPr="00897398">
              <w:rPr>
                <w:i/>
                <w:sz w:val="14"/>
              </w:rPr>
              <w:t>2026</w:t>
            </w:r>
            <w:r w:rsidRPr="00897398" w:rsidR="009F41C8">
              <w:rPr>
                <w:i/>
                <w:sz w:val="14"/>
              </w:rPr>
              <w:t xml:space="preserve"> estimate</w:t>
            </w:r>
          </w:p>
        </w:tc>
      </w:tr>
      <w:tr w:rsidRPr="00897398" w:rsidR="009F41C8" w:rsidTr="004973C3" w14:paraId="414D7F92" w14:textId="77777777">
        <w:trPr>
          <w:trHeight w:val="115" w:hRule="exact"/>
          <w:tblHeader/>
        </w:trPr>
        <w:tc>
          <w:tcPr>
            <w:tcW w:w="2502" w:type="dxa"/>
            <w:tcBorders>
              <w:top w:val="single" w:color="auto" w:sz="12" w:space="0"/>
            </w:tcBorders>
            <w:shd w:val="clear" w:color="auto" w:fill="auto"/>
            <w:vAlign w:val="bottom"/>
          </w:tcPr>
          <w:p w:rsidRPr="00897398" w:rsidR="009F41C8" w:rsidP="00897398" w:rsidRDefault="009F41C8" w14:paraId="0274BAF3" w14:textId="77777777">
            <w:pPr>
              <w:spacing w:before="40" w:after="40" w:line="210" w:lineRule="exact"/>
              <w:ind w:right="40"/>
              <w:rPr>
                <w:sz w:val="17"/>
              </w:rPr>
            </w:pPr>
          </w:p>
        </w:tc>
        <w:tc>
          <w:tcPr>
            <w:tcW w:w="918" w:type="dxa"/>
            <w:tcBorders>
              <w:top w:val="single" w:color="auto" w:sz="12" w:space="0"/>
            </w:tcBorders>
            <w:shd w:val="clear" w:color="auto" w:fill="auto"/>
            <w:vAlign w:val="bottom"/>
          </w:tcPr>
          <w:p w:rsidRPr="00897398" w:rsidR="009F41C8" w:rsidP="00897398" w:rsidRDefault="009F41C8" w14:paraId="5334AB7B" w14:textId="77777777">
            <w:pPr>
              <w:spacing w:before="40" w:after="40" w:line="210" w:lineRule="exact"/>
              <w:ind w:left="144" w:right="40"/>
              <w:jc w:val="right"/>
              <w:rPr>
                <w:sz w:val="17"/>
              </w:rPr>
            </w:pPr>
          </w:p>
        </w:tc>
        <w:tc>
          <w:tcPr>
            <w:tcW w:w="999" w:type="dxa"/>
            <w:tcBorders>
              <w:top w:val="single" w:color="auto" w:sz="12" w:space="0"/>
            </w:tcBorders>
            <w:shd w:val="clear" w:color="auto" w:fill="auto"/>
            <w:vAlign w:val="bottom"/>
          </w:tcPr>
          <w:p w:rsidRPr="00897398" w:rsidR="009F41C8" w:rsidP="00897398" w:rsidRDefault="009F41C8" w14:paraId="26A37829" w14:textId="77777777">
            <w:pPr>
              <w:spacing w:before="40" w:after="40" w:line="210" w:lineRule="exact"/>
              <w:ind w:left="144" w:right="40"/>
              <w:jc w:val="right"/>
              <w:rPr>
                <w:sz w:val="17"/>
              </w:rPr>
            </w:pPr>
          </w:p>
        </w:tc>
        <w:tc>
          <w:tcPr>
            <w:tcW w:w="2691" w:type="dxa"/>
            <w:tcBorders>
              <w:top w:val="single" w:color="auto" w:sz="12" w:space="0"/>
            </w:tcBorders>
            <w:shd w:val="clear" w:color="auto" w:fill="auto"/>
            <w:vAlign w:val="bottom"/>
          </w:tcPr>
          <w:p w:rsidRPr="00897398" w:rsidR="009F41C8" w:rsidP="00897398" w:rsidRDefault="009F41C8" w14:paraId="68458BA4" w14:textId="77777777">
            <w:pPr>
              <w:spacing w:before="40" w:after="40" w:line="210" w:lineRule="exact"/>
              <w:ind w:left="144" w:right="40"/>
              <w:jc w:val="right"/>
              <w:rPr>
                <w:sz w:val="17"/>
              </w:rPr>
            </w:pPr>
          </w:p>
        </w:tc>
        <w:tc>
          <w:tcPr>
            <w:tcW w:w="900" w:type="dxa"/>
            <w:tcBorders>
              <w:top w:val="single" w:color="auto" w:sz="12" w:space="0"/>
            </w:tcBorders>
            <w:shd w:val="clear" w:color="auto" w:fill="auto"/>
            <w:vAlign w:val="bottom"/>
          </w:tcPr>
          <w:p w:rsidRPr="00897398" w:rsidR="009F41C8" w:rsidP="00897398" w:rsidRDefault="009F41C8" w14:paraId="4F0B0F1C" w14:textId="77777777">
            <w:pPr>
              <w:spacing w:before="40" w:after="40" w:line="210" w:lineRule="exact"/>
              <w:ind w:left="144" w:right="40"/>
              <w:jc w:val="right"/>
              <w:rPr>
                <w:sz w:val="17"/>
              </w:rPr>
            </w:pPr>
          </w:p>
        </w:tc>
        <w:tc>
          <w:tcPr>
            <w:tcW w:w="909" w:type="dxa"/>
            <w:tcBorders>
              <w:top w:val="single" w:color="auto" w:sz="12" w:space="0"/>
            </w:tcBorders>
            <w:shd w:val="clear" w:color="auto" w:fill="auto"/>
            <w:vAlign w:val="bottom"/>
          </w:tcPr>
          <w:p w:rsidRPr="00897398" w:rsidR="009F41C8" w:rsidP="00897398" w:rsidRDefault="009F41C8" w14:paraId="764F7AA9" w14:textId="77777777">
            <w:pPr>
              <w:spacing w:before="40" w:after="40" w:line="210" w:lineRule="exact"/>
              <w:ind w:left="144" w:right="40"/>
              <w:jc w:val="right"/>
              <w:rPr>
                <w:sz w:val="17"/>
              </w:rPr>
            </w:pPr>
          </w:p>
        </w:tc>
        <w:tc>
          <w:tcPr>
            <w:tcW w:w="930" w:type="dxa"/>
            <w:tcBorders>
              <w:top w:val="single" w:color="auto" w:sz="12" w:space="0"/>
            </w:tcBorders>
            <w:shd w:val="clear" w:color="auto" w:fill="auto"/>
            <w:vAlign w:val="bottom"/>
          </w:tcPr>
          <w:p w:rsidRPr="00897398" w:rsidR="009F41C8" w:rsidP="00897398" w:rsidRDefault="009F41C8" w14:paraId="6221AF43" w14:textId="77777777">
            <w:pPr>
              <w:spacing w:before="40" w:after="40" w:line="210" w:lineRule="exact"/>
              <w:ind w:left="144" w:right="40"/>
              <w:jc w:val="right"/>
              <w:rPr>
                <w:sz w:val="17"/>
              </w:rPr>
            </w:pPr>
          </w:p>
        </w:tc>
      </w:tr>
      <w:tr w:rsidRPr="00897398" w:rsidR="00FF65D7" w:rsidTr="004973C3" w14:paraId="094061EB" w14:textId="77777777">
        <w:tc>
          <w:tcPr>
            <w:tcW w:w="2502" w:type="dxa"/>
            <w:tcBorders>
              <w:bottom w:val="single" w:color="auto" w:sz="4" w:space="0"/>
            </w:tcBorders>
            <w:shd w:val="clear" w:color="auto" w:fill="auto"/>
            <w:vAlign w:val="bottom"/>
          </w:tcPr>
          <w:p w:rsidRPr="00897398" w:rsidR="00FF65D7" w:rsidP="00FF65D7" w:rsidRDefault="00FF65D7" w14:paraId="5523E2E6" w14:textId="77777777">
            <w:pPr>
              <w:tabs>
                <w:tab w:val="left" w:pos="288"/>
                <w:tab w:val="left" w:pos="576"/>
                <w:tab w:val="left" w:pos="864"/>
                <w:tab w:val="left" w:pos="1152"/>
              </w:tabs>
              <w:spacing w:before="40" w:after="81" w:line="210" w:lineRule="exact"/>
              <w:ind w:right="40"/>
              <w:rPr>
                <w:sz w:val="17"/>
                <w:szCs w:val="17"/>
              </w:rPr>
            </w:pPr>
            <w:r w:rsidRPr="00897398">
              <w:rPr>
                <w:spacing w:val="2"/>
                <w:w w:val="102"/>
                <w:sz w:val="17"/>
              </w:rPr>
              <w:t>Secretariat of the United Nations Staff Pension Committee (including reimbursement from the United Nations for services provided by the United Nations Joint Staff Pension Fund)</w:t>
            </w:r>
          </w:p>
        </w:tc>
        <w:tc>
          <w:tcPr>
            <w:tcW w:w="918" w:type="dxa"/>
            <w:tcBorders>
              <w:bottom w:val="single" w:color="auto" w:sz="4" w:space="0"/>
            </w:tcBorders>
            <w:shd w:val="clear" w:color="auto" w:fill="auto"/>
            <w:vAlign w:val="bottom"/>
          </w:tcPr>
          <w:p w:rsidRPr="00897398" w:rsidR="00FF65D7" w:rsidP="00FF65D7" w:rsidRDefault="00FF65D7" w14:paraId="5CC469BE" w14:textId="6F35F917">
            <w:pPr>
              <w:tabs>
                <w:tab w:val="left" w:pos="288"/>
                <w:tab w:val="left" w:pos="576"/>
                <w:tab w:val="left" w:pos="864"/>
                <w:tab w:val="left" w:pos="1152"/>
              </w:tabs>
              <w:spacing w:before="40" w:after="81" w:line="210" w:lineRule="exact"/>
              <w:ind w:left="144" w:right="40"/>
              <w:jc w:val="right"/>
              <w:rPr>
                <w:sz w:val="17"/>
                <w:szCs w:val="17"/>
              </w:rPr>
            </w:pPr>
            <w:r w:rsidRPr="00245683">
              <w:rPr>
                <w:rFonts w:hint="eastAsia" w:eastAsia="MS Mincho"/>
                <w:sz w:val="17"/>
                <w:szCs w:val="17"/>
                <w:lang w:eastAsia="ja-JP"/>
              </w:rPr>
              <w:t>3</w:t>
            </w:r>
            <w:r w:rsidRPr="00245683">
              <w:rPr>
                <w:sz w:val="17"/>
                <w:szCs w:val="17"/>
              </w:rPr>
              <w:t xml:space="preserve"> </w:t>
            </w:r>
            <w:r w:rsidRPr="00245683">
              <w:rPr>
                <w:rFonts w:hint="eastAsia" w:eastAsia="MS Mincho"/>
                <w:sz w:val="17"/>
                <w:szCs w:val="17"/>
                <w:lang w:eastAsia="ja-JP"/>
              </w:rPr>
              <w:t>234.5</w:t>
            </w:r>
          </w:p>
        </w:tc>
        <w:tc>
          <w:tcPr>
            <w:tcW w:w="999" w:type="dxa"/>
            <w:tcBorders>
              <w:bottom w:val="single" w:color="auto" w:sz="4" w:space="0"/>
            </w:tcBorders>
            <w:shd w:val="clear" w:color="auto" w:fill="auto"/>
            <w:vAlign w:val="bottom"/>
          </w:tcPr>
          <w:p w:rsidRPr="00897398" w:rsidR="00FF65D7" w:rsidP="00FF65D7" w:rsidRDefault="00FF65D7" w14:paraId="76199635" w14:textId="506B7FA5">
            <w:pPr>
              <w:tabs>
                <w:tab w:val="left" w:pos="288"/>
                <w:tab w:val="left" w:pos="576"/>
                <w:tab w:val="left" w:pos="864"/>
                <w:tab w:val="left" w:pos="1152"/>
              </w:tabs>
              <w:spacing w:before="40" w:after="81" w:line="210" w:lineRule="exact"/>
              <w:ind w:left="144" w:right="40"/>
              <w:jc w:val="right"/>
              <w:rPr>
                <w:sz w:val="17"/>
                <w:szCs w:val="17"/>
              </w:rPr>
            </w:pPr>
            <w:r w:rsidRPr="00245683">
              <w:rPr>
                <w:rFonts w:hint="eastAsia" w:eastAsia="MS Mincho"/>
                <w:sz w:val="17"/>
                <w:szCs w:val="17"/>
                <w:lang w:eastAsia="ja-JP"/>
              </w:rPr>
              <w:t>2</w:t>
            </w:r>
            <w:r w:rsidRPr="00245683">
              <w:rPr>
                <w:sz w:val="17"/>
                <w:szCs w:val="17"/>
              </w:rPr>
              <w:t xml:space="preserve"> </w:t>
            </w:r>
            <w:r w:rsidRPr="00245683">
              <w:rPr>
                <w:rFonts w:hint="eastAsia" w:eastAsia="MS Mincho"/>
                <w:sz w:val="17"/>
                <w:szCs w:val="17"/>
                <w:lang w:eastAsia="ja-JP"/>
              </w:rPr>
              <w:t>146.1</w:t>
            </w:r>
          </w:p>
        </w:tc>
        <w:tc>
          <w:tcPr>
            <w:tcW w:w="2691" w:type="dxa"/>
            <w:tcBorders>
              <w:bottom w:val="single" w:color="auto" w:sz="4" w:space="0"/>
            </w:tcBorders>
            <w:shd w:val="clear" w:color="auto" w:fill="auto"/>
            <w:vAlign w:val="bottom"/>
          </w:tcPr>
          <w:p w:rsidRPr="00897398" w:rsidR="00FF65D7" w:rsidP="00FF65D7" w:rsidRDefault="00FF65D7" w14:paraId="4EA45694" w14:textId="77777777">
            <w:pPr>
              <w:tabs>
                <w:tab w:val="left" w:pos="288"/>
                <w:tab w:val="left" w:pos="576"/>
                <w:tab w:val="left" w:pos="864"/>
                <w:tab w:val="left" w:pos="1152"/>
              </w:tabs>
              <w:spacing w:before="40" w:after="81" w:line="210" w:lineRule="exact"/>
              <w:ind w:left="144" w:right="40"/>
              <w:jc w:val="right"/>
              <w:rPr>
                <w:sz w:val="17"/>
                <w:szCs w:val="17"/>
              </w:rPr>
            </w:pPr>
          </w:p>
        </w:tc>
        <w:tc>
          <w:tcPr>
            <w:tcW w:w="900" w:type="dxa"/>
            <w:tcBorders>
              <w:bottom w:val="single" w:color="auto" w:sz="4" w:space="0"/>
            </w:tcBorders>
            <w:shd w:val="clear" w:color="auto" w:fill="auto"/>
            <w:vAlign w:val="bottom"/>
          </w:tcPr>
          <w:p w:rsidRPr="00897398" w:rsidR="00FF65D7" w:rsidP="00FF65D7" w:rsidRDefault="00FF65D7" w14:paraId="119A5831" w14:textId="5117226F">
            <w:pPr>
              <w:tabs>
                <w:tab w:val="left" w:pos="288"/>
                <w:tab w:val="left" w:pos="576"/>
                <w:tab w:val="left" w:pos="864"/>
                <w:tab w:val="left" w:pos="1152"/>
              </w:tabs>
              <w:spacing w:before="40" w:after="81" w:line="210" w:lineRule="exact"/>
              <w:ind w:left="144" w:right="40"/>
              <w:jc w:val="right"/>
              <w:rPr>
                <w:spacing w:val="0"/>
                <w:sz w:val="17"/>
                <w:szCs w:val="17"/>
              </w:rPr>
            </w:pPr>
            <w:r w:rsidRPr="00245683">
              <w:rPr>
                <w:spacing w:val="0"/>
                <w:sz w:val="17"/>
                <w:szCs w:val="17"/>
              </w:rPr>
              <w:t>–</w:t>
            </w:r>
          </w:p>
        </w:tc>
        <w:tc>
          <w:tcPr>
            <w:tcW w:w="909" w:type="dxa"/>
            <w:tcBorders>
              <w:bottom w:val="single" w:color="auto" w:sz="4" w:space="0"/>
            </w:tcBorders>
            <w:shd w:val="clear" w:color="auto" w:fill="auto"/>
            <w:vAlign w:val="bottom"/>
          </w:tcPr>
          <w:p w:rsidRPr="00897398" w:rsidR="00FF65D7" w:rsidP="00FF65D7" w:rsidRDefault="00FF65D7" w14:paraId="6935FCE8" w14:textId="7568D8EA">
            <w:pPr>
              <w:tabs>
                <w:tab w:val="left" w:pos="288"/>
                <w:tab w:val="left" w:pos="576"/>
                <w:tab w:val="left" w:pos="864"/>
                <w:tab w:val="left" w:pos="1152"/>
              </w:tabs>
              <w:spacing w:before="40" w:after="81" w:line="210" w:lineRule="exact"/>
              <w:ind w:left="144" w:right="40"/>
              <w:jc w:val="right"/>
              <w:rPr>
                <w:spacing w:val="0"/>
                <w:sz w:val="17"/>
                <w:szCs w:val="17"/>
              </w:rPr>
            </w:pPr>
            <w:r w:rsidRPr="00245683">
              <w:rPr>
                <w:spacing w:val="0"/>
                <w:sz w:val="17"/>
                <w:szCs w:val="17"/>
              </w:rPr>
              <w:t>–</w:t>
            </w:r>
          </w:p>
        </w:tc>
        <w:tc>
          <w:tcPr>
            <w:tcW w:w="930" w:type="dxa"/>
            <w:tcBorders>
              <w:bottom w:val="single" w:color="auto" w:sz="4" w:space="0"/>
            </w:tcBorders>
            <w:shd w:val="clear" w:color="auto" w:fill="auto"/>
            <w:vAlign w:val="bottom"/>
          </w:tcPr>
          <w:p w:rsidRPr="00897398" w:rsidR="00FF65D7" w:rsidP="00FF65D7" w:rsidRDefault="00FF65D7" w14:paraId="57343775" w14:textId="5B597FB1">
            <w:pPr>
              <w:tabs>
                <w:tab w:val="left" w:pos="288"/>
                <w:tab w:val="left" w:pos="576"/>
                <w:tab w:val="left" w:pos="864"/>
                <w:tab w:val="left" w:pos="1152"/>
              </w:tabs>
              <w:spacing w:before="40" w:after="81" w:line="210" w:lineRule="exact"/>
              <w:ind w:left="144" w:right="40"/>
              <w:jc w:val="right"/>
              <w:rPr>
                <w:sz w:val="17"/>
                <w:szCs w:val="17"/>
              </w:rPr>
            </w:pPr>
            <w:r w:rsidRPr="00245683">
              <w:rPr>
                <w:sz w:val="17"/>
                <w:szCs w:val="17"/>
              </w:rPr>
              <w:t>2 146.1</w:t>
            </w:r>
          </w:p>
        </w:tc>
      </w:tr>
      <w:tr w:rsidRPr="00C17C47" w:rsidR="00FF65D7" w:rsidTr="004973C3" w14:paraId="78027A6F" w14:textId="77777777">
        <w:tc>
          <w:tcPr>
            <w:tcW w:w="2502" w:type="dxa"/>
            <w:tcBorders>
              <w:top w:val="single" w:color="auto" w:sz="4" w:space="0"/>
              <w:bottom w:val="single" w:color="auto" w:sz="4" w:space="0"/>
            </w:tcBorders>
            <w:shd w:val="clear" w:color="auto" w:fill="auto"/>
            <w:vAlign w:val="bottom"/>
          </w:tcPr>
          <w:p w:rsidRPr="00897398" w:rsidR="00FF65D7" w:rsidP="00FF65D7" w:rsidRDefault="00FF65D7" w14:paraId="05F922C1" w14:textId="77777777">
            <w:pPr>
              <w:tabs>
                <w:tab w:val="left" w:pos="288"/>
                <w:tab w:val="left" w:pos="576"/>
                <w:tab w:val="left" w:pos="864"/>
                <w:tab w:val="left" w:pos="1152"/>
              </w:tabs>
              <w:spacing w:before="81" w:after="81" w:line="210" w:lineRule="exact"/>
              <w:ind w:right="40"/>
              <w:rPr>
                <w:b/>
                <w:sz w:val="17"/>
                <w:szCs w:val="17"/>
              </w:rPr>
            </w:pPr>
            <w:r w:rsidRPr="00897398">
              <w:rPr>
                <w:b/>
                <w:sz w:val="17"/>
                <w:szCs w:val="17"/>
              </w:rPr>
              <w:tab/>
            </w:r>
            <w:r w:rsidRPr="00897398">
              <w:rPr>
                <w:b/>
                <w:sz w:val="17"/>
                <w:szCs w:val="17"/>
              </w:rPr>
              <w:t>Subtotal, 2</w:t>
            </w:r>
          </w:p>
        </w:tc>
        <w:tc>
          <w:tcPr>
            <w:tcW w:w="918" w:type="dxa"/>
            <w:tcBorders>
              <w:top w:val="single" w:color="auto" w:sz="4" w:space="0"/>
              <w:bottom w:val="single" w:color="auto" w:sz="4" w:space="0"/>
            </w:tcBorders>
            <w:shd w:val="clear" w:color="auto" w:fill="auto"/>
            <w:vAlign w:val="bottom"/>
          </w:tcPr>
          <w:p w:rsidRPr="00897398" w:rsidR="00FF65D7" w:rsidP="00FF65D7" w:rsidRDefault="00FF65D7" w14:paraId="41B70A4C" w14:textId="60E68860">
            <w:pPr>
              <w:tabs>
                <w:tab w:val="left" w:pos="288"/>
                <w:tab w:val="left" w:pos="576"/>
                <w:tab w:val="left" w:pos="864"/>
                <w:tab w:val="left" w:pos="1152"/>
              </w:tabs>
              <w:spacing w:before="81" w:after="81" w:line="210" w:lineRule="exact"/>
              <w:ind w:left="144" w:right="40"/>
              <w:jc w:val="right"/>
              <w:rPr>
                <w:b/>
                <w:bCs/>
                <w:sz w:val="17"/>
                <w:szCs w:val="17"/>
              </w:rPr>
            </w:pPr>
            <w:r w:rsidRPr="00245683">
              <w:rPr>
                <w:b/>
                <w:bCs/>
                <w:sz w:val="17"/>
                <w:szCs w:val="17"/>
              </w:rPr>
              <w:t>3 234.5</w:t>
            </w:r>
          </w:p>
        </w:tc>
        <w:tc>
          <w:tcPr>
            <w:tcW w:w="999" w:type="dxa"/>
            <w:tcBorders>
              <w:top w:val="single" w:color="auto" w:sz="4" w:space="0"/>
              <w:bottom w:val="single" w:color="auto" w:sz="4" w:space="0"/>
            </w:tcBorders>
            <w:shd w:val="clear" w:color="auto" w:fill="auto"/>
            <w:vAlign w:val="bottom"/>
          </w:tcPr>
          <w:p w:rsidRPr="00897398" w:rsidR="00FF65D7" w:rsidP="00FF65D7" w:rsidRDefault="00FF65D7" w14:paraId="2612EAB1" w14:textId="3E0A75E7">
            <w:pPr>
              <w:tabs>
                <w:tab w:val="left" w:pos="288"/>
                <w:tab w:val="left" w:pos="576"/>
                <w:tab w:val="left" w:pos="864"/>
                <w:tab w:val="left" w:pos="1152"/>
              </w:tabs>
              <w:spacing w:before="81" w:after="81" w:line="210" w:lineRule="exact"/>
              <w:ind w:left="144" w:right="40"/>
              <w:jc w:val="right"/>
              <w:rPr>
                <w:b/>
                <w:bCs/>
                <w:sz w:val="17"/>
                <w:szCs w:val="17"/>
              </w:rPr>
            </w:pPr>
            <w:r w:rsidRPr="00245683">
              <w:rPr>
                <w:b/>
                <w:bCs/>
                <w:sz w:val="17"/>
                <w:szCs w:val="17"/>
              </w:rPr>
              <w:t>2 146.1</w:t>
            </w:r>
          </w:p>
        </w:tc>
        <w:tc>
          <w:tcPr>
            <w:tcW w:w="2691" w:type="dxa"/>
            <w:tcBorders>
              <w:top w:val="single" w:color="auto" w:sz="4" w:space="0"/>
              <w:bottom w:val="single" w:color="auto" w:sz="4" w:space="0"/>
            </w:tcBorders>
            <w:shd w:val="clear" w:color="auto" w:fill="auto"/>
            <w:vAlign w:val="bottom"/>
          </w:tcPr>
          <w:p w:rsidRPr="00897398" w:rsidR="00FF65D7" w:rsidP="00FF65D7" w:rsidRDefault="00FF65D7" w14:paraId="3EC23D0D" w14:textId="77777777">
            <w:pPr>
              <w:tabs>
                <w:tab w:val="left" w:pos="288"/>
                <w:tab w:val="left" w:pos="576"/>
                <w:tab w:val="left" w:pos="864"/>
                <w:tab w:val="left" w:pos="1152"/>
              </w:tabs>
              <w:spacing w:before="81" w:after="81" w:line="210" w:lineRule="exact"/>
              <w:ind w:left="144" w:right="40"/>
              <w:jc w:val="right"/>
              <w:rPr>
                <w:b/>
                <w:bCs/>
                <w:sz w:val="17"/>
                <w:szCs w:val="17"/>
              </w:rPr>
            </w:pPr>
          </w:p>
        </w:tc>
        <w:tc>
          <w:tcPr>
            <w:tcW w:w="900" w:type="dxa"/>
            <w:tcBorders>
              <w:top w:val="single" w:color="auto" w:sz="4" w:space="0"/>
              <w:bottom w:val="single" w:color="auto" w:sz="4" w:space="0"/>
            </w:tcBorders>
            <w:shd w:val="clear" w:color="auto" w:fill="auto"/>
            <w:vAlign w:val="bottom"/>
          </w:tcPr>
          <w:p w:rsidRPr="00897398" w:rsidR="00FF65D7" w:rsidP="00FF65D7" w:rsidRDefault="00FF65D7" w14:paraId="3CACF0C4" w14:textId="4141554B">
            <w:pPr>
              <w:tabs>
                <w:tab w:val="left" w:pos="288"/>
                <w:tab w:val="left" w:pos="576"/>
                <w:tab w:val="left" w:pos="864"/>
                <w:tab w:val="left" w:pos="1152"/>
              </w:tabs>
              <w:spacing w:before="81" w:after="81" w:line="210" w:lineRule="exact"/>
              <w:ind w:left="144" w:right="40"/>
              <w:jc w:val="right"/>
              <w:rPr>
                <w:b/>
                <w:bCs/>
                <w:spacing w:val="0"/>
                <w:sz w:val="17"/>
                <w:szCs w:val="17"/>
              </w:rPr>
            </w:pPr>
            <w:r w:rsidRPr="00245683">
              <w:rPr>
                <w:b/>
                <w:bCs/>
                <w:spacing w:val="0"/>
                <w:sz w:val="17"/>
                <w:szCs w:val="17"/>
              </w:rPr>
              <w:t>–</w:t>
            </w:r>
          </w:p>
        </w:tc>
        <w:tc>
          <w:tcPr>
            <w:tcW w:w="909" w:type="dxa"/>
            <w:tcBorders>
              <w:top w:val="single" w:color="auto" w:sz="4" w:space="0"/>
              <w:bottom w:val="single" w:color="auto" w:sz="4" w:space="0"/>
            </w:tcBorders>
            <w:shd w:val="clear" w:color="auto" w:fill="auto"/>
            <w:vAlign w:val="bottom"/>
          </w:tcPr>
          <w:p w:rsidRPr="00897398" w:rsidR="00FF65D7" w:rsidP="00FF65D7" w:rsidRDefault="00FF65D7" w14:paraId="519D6F43" w14:textId="6AF94222">
            <w:pPr>
              <w:tabs>
                <w:tab w:val="left" w:pos="288"/>
                <w:tab w:val="left" w:pos="576"/>
                <w:tab w:val="left" w:pos="864"/>
                <w:tab w:val="left" w:pos="1152"/>
              </w:tabs>
              <w:spacing w:before="81" w:after="81" w:line="210" w:lineRule="exact"/>
              <w:ind w:left="144" w:right="40"/>
              <w:jc w:val="right"/>
              <w:rPr>
                <w:b/>
                <w:bCs/>
                <w:spacing w:val="0"/>
                <w:sz w:val="17"/>
                <w:szCs w:val="17"/>
              </w:rPr>
            </w:pPr>
            <w:r w:rsidRPr="00245683">
              <w:rPr>
                <w:b/>
                <w:bCs/>
                <w:spacing w:val="0"/>
                <w:sz w:val="17"/>
                <w:szCs w:val="17"/>
              </w:rPr>
              <w:t>–</w:t>
            </w:r>
          </w:p>
        </w:tc>
        <w:tc>
          <w:tcPr>
            <w:tcW w:w="930" w:type="dxa"/>
            <w:tcBorders>
              <w:top w:val="single" w:color="auto" w:sz="4" w:space="0"/>
              <w:bottom w:val="single" w:color="auto" w:sz="4" w:space="0"/>
            </w:tcBorders>
            <w:shd w:val="clear" w:color="auto" w:fill="auto"/>
            <w:vAlign w:val="bottom"/>
          </w:tcPr>
          <w:p w:rsidRPr="00897398" w:rsidR="00FF65D7" w:rsidP="00FF65D7" w:rsidRDefault="00FF65D7" w14:paraId="1FC231F0" w14:textId="605DA9B9">
            <w:pPr>
              <w:tabs>
                <w:tab w:val="left" w:pos="288"/>
                <w:tab w:val="left" w:pos="576"/>
                <w:tab w:val="left" w:pos="864"/>
                <w:tab w:val="left" w:pos="1152"/>
              </w:tabs>
              <w:spacing w:before="81" w:after="81" w:line="210" w:lineRule="exact"/>
              <w:ind w:left="144" w:right="40"/>
              <w:jc w:val="right"/>
              <w:rPr>
                <w:b/>
                <w:bCs/>
                <w:sz w:val="17"/>
                <w:szCs w:val="17"/>
              </w:rPr>
            </w:pPr>
            <w:r w:rsidRPr="00245683">
              <w:rPr>
                <w:b/>
                <w:bCs/>
                <w:sz w:val="17"/>
                <w:szCs w:val="17"/>
              </w:rPr>
              <w:t>2 146.1</w:t>
            </w:r>
          </w:p>
        </w:tc>
      </w:tr>
      <w:tr w:rsidRPr="00897398" w:rsidR="009F41C8" w:rsidTr="004973C3" w14:paraId="3A6D1BC0" w14:textId="77777777">
        <w:tc>
          <w:tcPr>
            <w:tcW w:w="2502" w:type="dxa"/>
            <w:tcBorders>
              <w:top w:val="single" w:color="auto" w:sz="4" w:space="0"/>
              <w:bottom w:val="single" w:color="auto" w:sz="12" w:space="0"/>
            </w:tcBorders>
            <w:shd w:val="clear" w:color="auto" w:fill="auto"/>
            <w:vAlign w:val="bottom"/>
          </w:tcPr>
          <w:p w:rsidRPr="00897398" w:rsidR="009F41C8" w:rsidP="004973C3" w:rsidRDefault="009F41C8" w14:paraId="121FE1A6" w14:textId="77777777">
            <w:pPr>
              <w:tabs>
                <w:tab w:val="left" w:pos="288"/>
                <w:tab w:val="left" w:pos="576"/>
                <w:tab w:val="left" w:pos="864"/>
                <w:tab w:val="left" w:pos="1152"/>
              </w:tabs>
              <w:spacing w:before="81" w:after="81" w:line="210" w:lineRule="exact"/>
              <w:ind w:right="40"/>
              <w:rPr>
                <w:b/>
                <w:sz w:val="17"/>
                <w:szCs w:val="17"/>
              </w:rPr>
            </w:pPr>
            <w:r w:rsidRPr="00897398">
              <w:rPr>
                <w:b/>
                <w:sz w:val="17"/>
                <w:szCs w:val="17"/>
              </w:rPr>
              <w:tab/>
            </w:r>
            <w:r w:rsidRPr="00897398">
              <w:rPr>
                <w:b/>
                <w:sz w:val="17"/>
                <w:szCs w:val="17"/>
              </w:rPr>
              <w:t>Total (1+2)</w:t>
            </w:r>
          </w:p>
        </w:tc>
        <w:tc>
          <w:tcPr>
            <w:tcW w:w="918" w:type="dxa"/>
            <w:tcBorders>
              <w:top w:val="single" w:color="auto" w:sz="4" w:space="0"/>
              <w:bottom w:val="single" w:color="auto" w:sz="12" w:space="0"/>
            </w:tcBorders>
            <w:shd w:val="clear" w:color="auto" w:fill="auto"/>
            <w:vAlign w:val="bottom"/>
          </w:tcPr>
          <w:p w:rsidRPr="00897398" w:rsidR="009F41C8" w:rsidP="004973C3" w:rsidRDefault="009F41C8" w14:paraId="6C205161" w14:textId="6EE5F014">
            <w:pPr>
              <w:tabs>
                <w:tab w:val="left" w:pos="288"/>
                <w:tab w:val="left" w:pos="576"/>
                <w:tab w:val="left" w:pos="864"/>
                <w:tab w:val="left" w:pos="1152"/>
              </w:tabs>
              <w:spacing w:before="81" w:after="81" w:line="210" w:lineRule="exact"/>
              <w:ind w:left="144" w:right="40"/>
              <w:jc w:val="right"/>
              <w:rPr>
                <w:b/>
                <w:bCs/>
                <w:sz w:val="17"/>
                <w:szCs w:val="17"/>
              </w:rPr>
            </w:pPr>
            <w:r w:rsidRPr="00897398">
              <w:rPr>
                <w:b/>
                <w:bCs/>
                <w:sz w:val="17"/>
                <w:szCs w:val="17"/>
              </w:rPr>
              <w:t xml:space="preserve">8 </w:t>
            </w:r>
            <w:r w:rsidR="00CC6815">
              <w:rPr>
                <w:b/>
                <w:bCs/>
                <w:sz w:val="17"/>
                <w:szCs w:val="17"/>
              </w:rPr>
              <w:t>528.1</w:t>
            </w:r>
          </w:p>
        </w:tc>
        <w:tc>
          <w:tcPr>
            <w:tcW w:w="999" w:type="dxa"/>
            <w:tcBorders>
              <w:top w:val="single" w:color="auto" w:sz="4" w:space="0"/>
              <w:bottom w:val="single" w:color="auto" w:sz="12" w:space="0"/>
            </w:tcBorders>
            <w:shd w:val="clear" w:color="auto" w:fill="auto"/>
            <w:vAlign w:val="bottom"/>
          </w:tcPr>
          <w:p w:rsidRPr="00897398" w:rsidR="009F41C8" w:rsidP="004973C3" w:rsidRDefault="00CC6815" w14:paraId="2EDED94B" w14:textId="448D5845">
            <w:pPr>
              <w:tabs>
                <w:tab w:val="left" w:pos="288"/>
                <w:tab w:val="left" w:pos="576"/>
                <w:tab w:val="left" w:pos="864"/>
                <w:tab w:val="left" w:pos="1152"/>
              </w:tabs>
              <w:spacing w:before="81" w:after="81" w:line="210" w:lineRule="exact"/>
              <w:ind w:left="144" w:right="40"/>
              <w:jc w:val="right"/>
              <w:rPr>
                <w:b/>
                <w:bCs/>
                <w:sz w:val="17"/>
                <w:szCs w:val="17"/>
              </w:rPr>
            </w:pPr>
            <w:r>
              <w:rPr>
                <w:b/>
                <w:bCs/>
                <w:sz w:val="17"/>
                <w:szCs w:val="17"/>
              </w:rPr>
              <w:t>5 607.6</w:t>
            </w:r>
          </w:p>
        </w:tc>
        <w:tc>
          <w:tcPr>
            <w:tcW w:w="2691" w:type="dxa"/>
            <w:tcBorders>
              <w:top w:val="single" w:color="auto" w:sz="4" w:space="0"/>
              <w:bottom w:val="single" w:color="auto" w:sz="12" w:space="0"/>
            </w:tcBorders>
            <w:shd w:val="clear" w:color="auto" w:fill="auto"/>
            <w:vAlign w:val="bottom"/>
          </w:tcPr>
          <w:p w:rsidRPr="00897398" w:rsidR="009F41C8" w:rsidP="004973C3" w:rsidRDefault="009F41C8" w14:paraId="3642F12E" w14:textId="77777777">
            <w:pPr>
              <w:tabs>
                <w:tab w:val="left" w:pos="288"/>
                <w:tab w:val="left" w:pos="576"/>
                <w:tab w:val="left" w:pos="864"/>
                <w:tab w:val="left" w:pos="1152"/>
              </w:tabs>
              <w:spacing w:before="81" w:after="81" w:line="210" w:lineRule="exact"/>
              <w:ind w:left="144" w:right="40"/>
              <w:jc w:val="right"/>
              <w:rPr>
                <w:b/>
                <w:bCs/>
                <w:sz w:val="17"/>
                <w:szCs w:val="17"/>
              </w:rPr>
            </w:pPr>
          </w:p>
        </w:tc>
        <w:tc>
          <w:tcPr>
            <w:tcW w:w="900" w:type="dxa"/>
            <w:tcBorders>
              <w:top w:val="single" w:color="auto" w:sz="4" w:space="0"/>
              <w:bottom w:val="single" w:color="auto" w:sz="12" w:space="0"/>
            </w:tcBorders>
            <w:shd w:val="clear" w:color="auto" w:fill="auto"/>
            <w:vAlign w:val="bottom"/>
          </w:tcPr>
          <w:p w:rsidRPr="00897398" w:rsidR="009F41C8" w:rsidP="004973C3" w:rsidRDefault="009F41C8" w14:paraId="412B50DF" w14:textId="77777777">
            <w:pPr>
              <w:tabs>
                <w:tab w:val="left" w:pos="288"/>
                <w:tab w:val="left" w:pos="576"/>
                <w:tab w:val="left" w:pos="864"/>
                <w:tab w:val="left" w:pos="1152"/>
              </w:tabs>
              <w:spacing w:before="81" w:after="81" w:line="210" w:lineRule="exact"/>
              <w:ind w:left="144" w:right="40"/>
              <w:jc w:val="right"/>
              <w:rPr>
                <w:b/>
                <w:bCs/>
                <w:spacing w:val="0"/>
                <w:sz w:val="17"/>
                <w:szCs w:val="17"/>
              </w:rPr>
            </w:pPr>
            <w:r w:rsidRPr="00897398">
              <w:rPr>
                <w:b/>
                <w:bCs/>
                <w:spacing w:val="0"/>
                <w:sz w:val="17"/>
                <w:szCs w:val="17"/>
              </w:rPr>
              <w:t>–</w:t>
            </w:r>
          </w:p>
        </w:tc>
        <w:tc>
          <w:tcPr>
            <w:tcW w:w="909" w:type="dxa"/>
            <w:tcBorders>
              <w:top w:val="single" w:color="auto" w:sz="4" w:space="0"/>
              <w:bottom w:val="single" w:color="auto" w:sz="12" w:space="0"/>
            </w:tcBorders>
            <w:shd w:val="clear" w:color="auto" w:fill="auto"/>
            <w:vAlign w:val="bottom"/>
          </w:tcPr>
          <w:p w:rsidRPr="00897398" w:rsidR="009F41C8" w:rsidP="004973C3" w:rsidRDefault="009F41C8" w14:paraId="35CA48B7" w14:textId="77777777">
            <w:pPr>
              <w:tabs>
                <w:tab w:val="left" w:pos="288"/>
                <w:tab w:val="left" w:pos="576"/>
                <w:tab w:val="left" w:pos="864"/>
                <w:tab w:val="left" w:pos="1152"/>
              </w:tabs>
              <w:spacing w:before="81" w:after="81" w:line="210" w:lineRule="exact"/>
              <w:ind w:left="144" w:right="40"/>
              <w:jc w:val="right"/>
              <w:rPr>
                <w:b/>
                <w:bCs/>
                <w:spacing w:val="0"/>
                <w:sz w:val="17"/>
                <w:szCs w:val="17"/>
              </w:rPr>
            </w:pPr>
            <w:r w:rsidRPr="00897398">
              <w:rPr>
                <w:b/>
                <w:bCs/>
                <w:spacing w:val="0"/>
                <w:sz w:val="17"/>
                <w:szCs w:val="17"/>
              </w:rPr>
              <w:t>–</w:t>
            </w:r>
          </w:p>
        </w:tc>
        <w:tc>
          <w:tcPr>
            <w:tcW w:w="930" w:type="dxa"/>
            <w:tcBorders>
              <w:top w:val="single" w:color="auto" w:sz="4" w:space="0"/>
              <w:bottom w:val="single" w:color="auto" w:sz="12" w:space="0"/>
            </w:tcBorders>
            <w:shd w:val="clear" w:color="auto" w:fill="auto"/>
            <w:vAlign w:val="bottom"/>
          </w:tcPr>
          <w:p w:rsidRPr="00897398" w:rsidR="009F41C8" w:rsidP="004973C3" w:rsidRDefault="00CC6815" w14:paraId="2C5455D2" w14:textId="0744FF3D">
            <w:pPr>
              <w:tabs>
                <w:tab w:val="left" w:pos="288"/>
                <w:tab w:val="left" w:pos="576"/>
                <w:tab w:val="left" w:pos="864"/>
                <w:tab w:val="left" w:pos="1152"/>
              </w:tabs>
              <w:spacing w:before="81" w:after="81" w:line="210" w:lineRule="exact"/>
              <w:ind w:left="144" w:right="40"/>
              <w:jc w:val="right"/>
              <w:rPr>
                <w:b/>
                <w:bCs/>
                <w:sz w:val="17"/>
                <w:szCs w:val="17"/>
              </w:rPr>
            </w:pPr>
            <w:r>
              <w:rPr>
                <w:b/>
                <w:bCs/>
                <w:sz w:val="17"/>
                <w:szCs w:val="17"/>
              </w:rPr>
              <w:t>5 607.6</w:t>
            </w:r>
          </w:p>
        </w:tc>
      </w:tr>
    </w:tbl>
    <w:p w:rsidRPr="00C17C47" w:rsidR="009F41C8" w:rsidP="009F41C8" w:rsidRDefault="009F41C8" w14:paraId="5F6D1DD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003B099C" w:rsidP="009F41C8" w:rsidRDefault="003B099C" w14:paraId="14A21E47" w14:textId="15EA7998">
      <w:pPr>
        <w:pStyle w:val="H23"/>
        <w:rPr>
          <w:b w:val="0"/>
          <w:bCs/>
        </w:rPr>
      </w:pPr>
    </w:p>
    <w:p w:rsidRPr="003B099C" w:rsidR="009322C8" w:rsidP="0054494D" w:rsidRDefault="009322C8" w14:paraId="3C8A7635" w14:textId="67911485">
      <w:pPr>
        <w:pStyle w:val="H23"/>
        <w:keepNext/>
        <w:keepLines/>
        <w:numPr>
          <w:ilvl w:val="0"/>
          <w:numId w:val="42"/>
        </w:numPr>
        <w:ind w:hanging="720"/>
        <w:rPr>
          <w:b w:val="0"/>
          <w:bCs/>
        </w:rPr>
      </w:pPr>
    </w:p>
    <w:p w:rsidRPr="003B099C" w:rsidR="009322C8" w:rsidP="009F41C8" w:rsidRDefault="009322C8" w14:paraId="26E59A09" w14:textId="7F349289">
      <w:pPr>
        <w:pStyle w:val="H23"/>
      </w:pPr>
      <w:r w:rsidRPr="003B099C">
        <w:t xml:space="preserve">Distribution of proposed resources for </w:t>
      </w:r>
      <w:r w:rsidRPr="003B099C" w:rsidR="00FC0F0D">
        <w:t>2026</w:t>
      </w:r>
      <w:r w:rsidRPr="003B099C">
        <w:t xml:space="preserve"> </w:t>
      </w:r>
      <w:r w:rsidRPr="003B099C" w:rsidR="00954292">
        <w:t xml:space="preserve"> </w:t>
      </w:r>
      <w:r w:rsidRPr="003B099C">
        <w:t xml:space="preserve"> </w:t>
      </w:r>
    </w:p>
    <w:p w:rsidRPr="003B099C" w:rsidR="009322C8" w:rsidP="00843A6C" w:rsidRDefault="009322C8" w14:paraId="51530962" w14:textId="2832DA4B">
      <w:pPr>
        <w:rPr>
          <w:sz w:val="14"/>
          <w:szCs w:val="14"/>
          <w:lang w:val="en-US"/>
        </w:rPr>
      </w:pPr>
      <w:r w:rsidRPr="003B099C">
        <w:rPr>
          <w:sz w:val="14"/>
          <w:szCs w:val="14"/>
          <w:lang w:val="en-US"/>
        </w:rPr>
        <w:t>(Thousands of United States dollars)</w:t>
      </w:r>
    </w:p>
    <w:p w:rsidRPr="00C17C47" w:rsidR="009322C8" w:rsidP="009F41C8" w:rsidRDefault="0054494D" w14:paraId="799BE4B1" w14:textId="5F4787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r w:rsidRPr="00660848">
        <w:rPr>
          <w:noProof/>
          <w:sz w:val="10"/>
          <w:lang w:val="en-US"/>
        </w:rPr>
        <w:drawing>
          <wp:anchor distT="0" distB="0" distL="114300" distR="114300" simplePos="0" relativeHeight="251658267" behindDoc="0" locked="0" layoutInCell="1" allowOverlap="1" wp14:anchorId="18EE0917" wp14:editId="6AC648AE">
            <wp:simplePos x="0" y="0"/>
            <wp:positionH relativeFrom="column">
              <wp:posOffset>974725</wp:posOffset>
            </wp:positionH>
            <wp:positionV relativeFrom="paragraph">
              <wp:posOffset>59690</wp:posOffset>
            </wp:positionV>
            <wp:extent cx="3905250" cy="2990850"/>
            <wp:effectExtent l="0" t="0" r="0" b="0"/>
            <wp:wrapThrough wrapText="bothSides">
              <wp:wrapPolygon edited="0">
                <wp:start x="0" y="0"/>
                <wp:lineTo x="0" y="21462"/>
                <wp:lineTo x="21495" y="21462"/>
                <wp:lineTo x="21495" y="0"/>
                <wp:lineTo x="0" y="0"/>
              </wp:wrapPolygon>
            </wp:wrapThrough>
            <wp:docPr id="1198888279" name="Picture 1" descr="A graph of a distribution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88279" name="Picture 1" descr="A graph of a distribution of a company&#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905250" cy="2990850"/>
                    </a:xfrm>
                    <a:prstGeom prst="rect">
                      <a:avLst/>
                    </a:prstGeom>
                  </pic:spPr>
                </pic:pic>
              </a:graphicData>
            </a:graphic>
            <wp14:sizeRelH relativeFrom="page">
              <wp14:pctWidth>0</wp14:pctWidth>
            </wp14:sizeRelH>
            <wp14:sizeRelV relativeFrom="page">
              <wp14:pctHeight>0</wp14:pctHeight>
            </wp14:sizeRelV>
          </wp:anchor>
        </w:drawing>
      </w:r>
    </w:p>
    <w:p w:rsidRPr="00C17C47" w:rsidR="009F41C8" w:rsidP="009F41C8" w:rsidRDefault="009F41C8" w14:paraId="50F89624" w14:textId="69335A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C17C47" w:rsidR="009F41C8" w:rsidP="009F41C8" w:rsidRDefault="009F41C8" w14:paraId="5F910BC8" w14:textId="02D60C4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009F41C8" w:rsidP="009F41C8" w:rsidRDefault="009F41C8" w14:paraId="2C5E52D2" w14:textId="792893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0054494D" w:rsidP="009F41C8" w:rsidRDefault="0054494D" w14:paraId="60A0DF8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0054494D" w:rsidP="009F41C8" w:rsidRDefault="0054494D" w14:paraId="2E1E44B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0054494D" w:rsidP="009F41C8" w:rsidRDefault="0054494D" w14:paraId="4AFC8D5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0054494D" w:rsidP="009F41C8" w:rsidRDefault="0054494D" w14:paraId="699A0A3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0054494D" w:rsidP="009F41C8" w:rsidRDefault="0054494D" w14:paraId="3DC1791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0054494D" w:rsidP="009F41C8" w:rsidRDefault="0054494D" w14:paraId="792842E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0054494D" w:rsidP="009F41C8" w:rsidRDefault="0054494D" w14:paraId="4D74135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0054494D" w:rsidP="009F41C8" w:rsidRDefault="0054494D" w14:paraId="064B1FE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C17C47" w:rsidR="0054494D" w:rsidP="009F41C8" w:rsidRDefault="0054494D" w14:paraId="610986D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E54986" w:rsidR="009322C8" w:rsidP="00750D66" w:rsidRDefault="009F41C8" w14:paraId="561A764E" w14:textId="2E2D549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E54986">
        <w:rPr>
          <w:lang w:val="en-US"/>
        </w:rPr>
        <w:tab/>
      </w:r>
      <w:r w:rsidRPr="00E54986" w:rsidR="009322C8">
        <w:rPr>
          <w:lang w:val="en-US"/>
        </w:rPr>
        <w:t>Information on the advance booking for air travel is reflected in table 1.29. The office will strive to maintain a 100 per cent compliance rate with the advance booking of air travel policy by continuing to improve the planning of travel arrangements.</w:t>
      </w:r>
    </w:p>
    <w:p w:rsidRPr="00C17C47" w:rsidR="009322C8" w:rsidP="009F41C8" w:rsidRDefault="009322C8" w14:paraId="503968E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E54986" w:rsidR="009322C8" w:rsidP="00CF2F98" w:rsidRDefault="009322C8" w14:paraId="457B16BA" w14:textId="74D884EB">
      <w:pPr>
        <w:pStyle w:val="H23"/>
        <w:numPr>
          <w:ilvl w:val="0"/>
          <w:numId w:val="44"/>
        </w:numPr>
        <w:ind w:hanging="540"/>
        <w:rPr>
          <w:b w:val="0"/>
          <w:bCs/>
        </w:rPr>
      </w:pPr>
    </w:p>
    <w:p w:rsidRPr="00E54986" w:rsidR="009322C8" w:rsidP="002D35D6" w:rsidRDefault="009322C8" w14:paraId="1E23B41D" w14:textId="77777777">
      <w:pPr>
        <w:pStyle w:val="H23"/>
        <w:keepNext/>
        <w:keepLines/>
      </w:pPr>
      <w:r w:rsidRPr="00E54986">
        <w:t>Compliance rate</w:t>
      </w:r>
    </w:p>
    <w:p w:rsidRPr="00E54986" w:rsidR="009322C8" w:rsidP="002D35D6" w:rsidRDefault="009322C8" w14:paraId="5AC18E81" w14:textId="77777777">
      <w:pPr>
        <w:keepNext/>
        <w:keepLines/>
        <w:rPr>
          <w:sz w:val="14"/>
          <w:szCs w:val="14"/>
          <w:lang w:val="en-US"/>
        </w:rPr>
      </w:pPr>
      <w:r w:rsidRPr="00E54986">
        <w:rPr>
          <w:sz w:val="14"/>
          <w:szCs w:val="14"/>
          <w:lang w:val="en-US"/>
        </w:rPr>
        <w:t>(Percentage)</w:t>
      </w:r>
    </w:p>
    <w:p w:rsidRPr="00C17C47" w:rsidR="009322C8" w:rsidP="002D35D6" w:rsidRDefault="009322C8" w14:paraId="4E84E020"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C17C47" w:rsidR="009F41C8" w:rsidP="002D35D6" w:rsidRDefault="009F41C8" w14:paraId="0F0618EA"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472"/>
        <w:gridCol w:w="892"/>
        <w:gridCol w:w="804"/>
        <w:gridCol w:w="892"/>
        <w:gridCol w:w="895"/>
        <w:gridCol w:w="895"/>
      </w:tblGrid>
      <w:tr w:rsidRPr="00C17C47" w:rsidR="009D0745" w:rsidTr="004973C3" w14:paraId="20BAFC93" w14:textId="77777777">
        <w:trPr>
          <w:tblHeader/>
        </w:trPr>
        <w:tc>
          <w:tcPr>
            <w:tcW w:w="5472" w:type="dxa"/>
            <w:tcBorders>
              <w:top w:val="single" w:color="auto" w:sz="4" w:space="0"/>
              <w:bottom w:val="single" w:color="auto" w:sz="12" w:space="0"/>
            </w:tcBorders>
            <w:shd w:val="clear" w:color="auto" w:fill="auto"/>
            <w:vAlign w:val="bottom"/>
          </w:tcPr>
          <w:p w:rsidRPr="00C17C47" w:rsidR="009D0745" w:rsidP="009D0745" w:rsidRDefault="009D0745" w14:paraId="544348C0" w14:textId="40B06D37">
            <w:pPr>
              <w:keepNext/>
              <w:keepLines/>
              <w:spacing w:before="81" w:after="81" w:line="160" w:lineRule="exact"/>
              <w:ind w:right="40"/>
              <w:jc w:val="both"/>
              <w:rPr>
                <w:i/>
                <w:sz w:val="14"/>
                <w:highlight w:val="yellow"/>
              </w:rPr>
            </w:pPr>
          </w:p>
        </w:tc>
        <w:tc>
          <w:tcPr>
            <w:tcW w:w="892" w:type="dxa"/>
            <w:tcBorders>
              <w:top w:val="single" w:color="auto" w:sz="4" w:space="0"/>
              <w:bottom w:val="single" w:color="auto" w:sz="12" w:space="0"/>
            </w:tcBorders>
            <w:shd w:val="clear" w:color="auto" w:fill="auto"/>
            <w:vAlign w:val="bottom"/>
          </w:tcPr>
          <w:p w:rsidRPr="00C17C47" w:rsidR="009D0745" w:rsidP="009D0745" w:rsidRDefault="009D0745" w14:paraId="344AD095" w14:textId="5D6EF988">
            <w:pPr>
              <w:keepNext/>
              <w:keepLines/>
              <w:spacing w:before="81" w:after="81" w:line="160" w:lineRule="exact"/>
              <w:ind w:left="144" w:right="40"/>
              <w:jc w:val="right"/>
              <w:rPr>
                <w:i/>
                <w:sz w:val="14"/>
                <w:highlight w:val="yellow"/>
              </w:rPr>
            </w:pPr>
            <w:r w:rsidRPr="004E454D">
              <w:rPr>
                <w:i/>
                <w:sz w:val="14"/>
              </w:rPr>
              <w:t>202</w:t>
            </w:r>
            <w:r>
              <w:rPr>
                <w:i/>
                <w:sz w:val="14"/>
              </w:rPr>
              <w:t>2 actual</w:t>
            </w:r>
          </w:p>
        </w:tc>
        <w:tc>
          <w:tcPr>
            <w:tcW w:w="804" w:type="dxa"/>
            <w:tcBorders>
              <w:top w:val="single" w:color="auto" w:sz="4" w:space="0"/>
              <w:bottom w:val="single" w:color="auto" w:sz="12" w:space="0"/>
            </w:tcBorders>
            <w:shd w:val="clear" w:color="auto" w:fill="auto"/>
            <w:vAlign w:val="bottom"/>
          </w:tcPr>
          <w:p w:rsidRPr="00C17C47" w:rsidR="009D0745" w:rsidP="009D0745" w:rsidRDefault="009D0745" w14:paraId="3530AE02" w14:textId="777F1FEF">
            <w:pPr>
              <w:keepNext/>
              <w:keepLines/>
              <w:spacing w:before="81" w:after="81" w:line="160" w:lineRule="exact"/>
              <w:ind w:left="144" w:right="40"/>
              <w:jc w:val="right"/>
              <w:rPr>
                <w:i/>
                <w:sz w:val="14"/>
                <w:highlight w:val="yellow"/>
                <w:vertAlign w:val="superscript"/>
              </w:rPr>
            </w:pPr>
            <w:r w:rsidRPr="004E454D">
              <w:rPr>
                <w:i/>
                <w:sz w:val="14"/>
              </w:rPr>
              <w:t>202</w:t>
            </w:r>
            <w:r>
              <w:rPr>
                <w:i/>
                <w:sz w:val="14"/>
              </w:rPr>
              <w:t>3 actual</w:t>
            </w:r>
          </w:p>
        </w:tc>
        <w:tc>
          <w:tcPr>
            <w:tcW w:w="892" w:type="dxa"/>
            <w:tcBorders>
              <w:top w:val="single" w:color="auto" w:sz="4" w:space="0"/>
              <w:bottom w:val="single" w:color="auto" w:sz="12" w:space="0"/>
            </w:tcBorders>
          </w:tcPr>
          <w:p w:rsidRPr="00C17C47" w:rsidR="009D0745" w:rsidP="009D0745" w:rsidRDefault="009D0745" w14:paraId="27906050" w14:textId="05BF021C">
            <w:pPr>
              <w:keepNext/>
              <w:keepLines/>
              <w:spacing w:before="81" w:after="81" w:line="160" w:lineRule="exact"/>
              <w:ind w:left="144" w:right="40"/>
              <w:jc w:val="right"/>
              <w:rPr>
                <w:i/>
                <w:sz w:val="14"/>
                <w:highlight w:val="yellow"/>
              </w:rPr>
            </w:pPr>
            <w:r w:rsidRPr="004E454D">
              <w:rPr>
                <w:i/>
                <w:sz w:val="14"/>
              </w:rPr>
              <w:t>202</w:t>
            </w:r>
            <w:r>
              <w:rPr>
                <w:i/>
                <w:sz w:val="14"/>
              </w:rPr>
              <w:t>4 actual</w:t>
            </w:r>
          </w:p>
        </w:tc>
        <w:tc>
          <w:tcPr>
            <w:tcW w:w="895" w:type="dxa"/>
            <w:tcBorders>
              <w:top w:val="single" w:color="auto" w:sz="4" w:space="0"/>
              <w:bottom w:val="single" w:color="auto" w:sz="12" w:space="0"/>
            </w:tcBorders>
            <w:shd w:val="clear" w:color="auto" w:fill="auto"/>
            <w:vAlign w:val="bottom"/>
          </w:tcPr>
          <w:p w:rsidRPr="00C17C47" w:rsidR="009D0745" w:rsidP="009D0745" w:rsidRDefault="009D0745" w14:paraId="68CBB1E1" w14:textId="75666FBE">
            <w:pPr>
              <w:keepNext/>
              <w:keepLines/>
              <w:spacing w:before="81" w:after="81" w:line="160" w:lineRule="exact"/>
              <w:ind w:left="144" w:right="40"/>
              <w:jc w:val="right"/>
              <w:rPr>
                <w:i/>
                <w:sz w:val="14"/>
                <w:highlight w:val="yellow"/>
              </w:rPr>
            </w:pPr>
            <w:r w:rsidRPr="004E454D">
              <w:rPr>
                <w:i/>
                <w:sz w:val="14"/>
              </w:rPr>
              <w:t>202</w:t>
            </w:r>
            <w:r>
              <w:rPr>
                <w:i/>
                <w:sz w:val="14"/>
              </w:rPr>
              <w:t>5 planned</w:t>
            </w:r>
          </w:p>
        </w:tc>
        <w:tc>
          <w:tcPr>
            <w:tcW w:w="895" w:type="dxa"/>
            <w:tcBorders>
              <w:top w:val="single" w:color="auto" w:sz="4" w:space="0"/>
              <w:bottom w:val="single" w:color="auto" w:sz="12" w:space="0"/>
            </w:tcBorders>
            <w:shd w:val="clear" w:color="auto" w:fill="auto"/>
            <w:vAlign w:val="bottom"/>
          </w:tcPr>
          <w:p w:rsidRPr="00C17C47" w:rsidR="009D0745" w:rsidP="009D0745" w:rsidRDefault="009D0745" w14:paraId="6973F641" w14:textId="40C73005">
            <w:pPr>
              <w:keepNext/>
              <w:keepLines/>
              <w:spacing w:before="81" w:after="81" w:line="160" w:lineRule="exact"/>
              <w:ind w:left="144" w:right="40"/>
              <w:jc w:val="right"/>
              <w:rPr>
                <w:i/>
                <w:sz w:val="14"/>
                <w:highlight w:val="yellow"/>
              </w:rPr>
            </w:pPr>
            <w:r w:rsidRPr="004E454D">
              <w:rPr>
                <w:i/>
                <w:sz w:val="14"/>
              </w:rPr>
              <w:t>202</w:t>
            </w:r>
            <w:r>
              <w:rPr>
                <w:i/>
                <w:sz w:val="14"/>
              </w:rPr>
              <w:t>6 planned</w:t>
            </w:r>
          </w:p>
        </w:tc>
      </w:tr>
      <w:tr w:rsidRPr="00C17C47" w:rsidR="009F41C8" w:rsidTr="004973C3" w14:paraId="658E13D4" w14:textId="77777777">
        <w:trPr>
          <w:trHeight w:val="115" w:hRule="exact"/>
          <w:tblHeader/>
        </w:trPr>
        <w:tc>
          <w:tcPr>
            <w:tcW w:w="5472" w:type="dxa"/>
            <w:tcBorders>
              <w:top w:val="single" w:color="auto" w:sz="12" w:space="0"/>
            </w:tcBorders>
            <w:shd w:val="clear" w:color="auto" w:fill="auto"/>
            <w:vAlign w:val="bottom"/>
          </w:tcPr>
          <w:p w:rsidRPr="00C17C47" w:rsidR="009F41C8" w:rsidP="004973C3" w:rsidRDefault="009F41C8" w14:paraId="40784887" w14:textId="77777777">
            <w:pPr>
              <w:keepNext/>
              <w:keepLines/>
              <w:spacing w:before="40" w:after="40" w:line="210" w:lineRule="exact"/>
              <w:ind w:right="40"/>
              <w:jc w:val="both"/>
              <w:rPr>
                <w:sz w:val="17"/>
                <w:highlight w:val="yellow"/>
              </w:rPr>
            </w:pPr>
          </w:p>
        </w:tc>
        <w:tc>
          <w:tcPr>
            <w:tcW w:w="892" w:type="dxa"/>
            <w:tcBorders>
              <w:top w:val="single" w:color="auto" w:sz="12" w:space="0"/>
            </w:tcBorders>
            <w:shd w:val="clear" w:color="auto" w:fill="auto"/>
            <w:vAlign w:val="bottom"/>
          </w:tcPr>
          <w:p w:rsidRPr="00C17C47" w:rsidR="009F41C8" w:rsidP="004973C3" w:rsidRDefault="009F41C8" w14:paraId="61833490" w14:textId="77777777">
            <w:pPr>
              <w:keepNext/>
              <w:keepLines/>
              <w:spacing w:before="40" w:after="40" w:line="210" w:lineRule="exact"/>
              <w:ind w:left="144" w:right="40"/>
              <w:jc w:val="right"/>
              <w:rPr>
                <w:sz w:val="17"/>
                <w:highlight w:val="yellow"/>
              </w:rPr>
            </w:pPr>
          </w:p>
        </w:tc>
        <w:tc>
          <w:tcPr>
            <w:tcW w:w="804" w:type="dxa"/>
            <w:tcBorders>
              <w:top w:val="single" w:color="auto" w:sz="12" w:space="0"/>
            </w:tcBorders>
            <w:shd w:val="clear" w:color="auto" w:fill="auto"/>
            <w:vAlign w:val="bottom"/>
          </w:tcPr>
          <w:p w:rsidRPr="00C17C47" w:rsidR="009F41C8" w:rsidP="004973C3" w:rsidRDefault="009F41C8" w14:paraId="01846A22" w14:textId="77777777">
            <w:pPr>
              <w:keepNext/>
              <w:keepLines/>
              <w:spacing w:before="40" w:after="40" w:line="210" w:lineRule="exact"/>
              <w:ind w:left="144" w:right="40"/>
              <w:jc w:val="right"/>
              <w:rPr>
                <w:sz w:val="17"/>
                <w:highlight w:val="yellow"/>
              </w:rPr>
            </w:pPr>
          </w:p>
        </w:tc>
        <w:tc>
          <w:tcPr>
            <w:tcW w:w="892" w:type="dxa"/>
            <w:tcBorders>
              <w:top w:val="single" w:color="auto" w:sz="12" w:space="0"/>
            </w:tcBorders>
          </w:tcPr>
          <w:p w:rsidRPr="00C17C47" w:rsidR="009F41C8" w:rsidP="004973C3" w:rsidRDefault="009F41C8" w14:paraId="4FE84A74" w14:textId="77777777">
            <w:pPr>
              <w:keepNext/>
              <w:keepLines/>
              <w:spacing w:before="40" w:after="40" w:line="210" w:lineRule="exact"/>
              <w:ind w:left="144" w:right="40"/>
              <w:jc w:val="right"/>
              <w:rPr>
                <w:sz w:val="17"/>
                <w:highlight w:val="yellow"/>
              </w:rPr>
            </w:pPr>
          </w:p>
        </w:tc>
        <w:tc>
          <w:tcPr>
            <w:tcW w:w="895" w:type="dxa"/>
            <w:tcBorders>
              <w:top w:val="single" w:color="auto" w:sz="12" w:space="0"/>
            </w:tcBorders>
            <w:shd w:val="clear" w:color="auto" w:fill="auto"/>
            <w:vAlign w:val="bottom"/>
          </w:tcPr>
          <w:p w:rsidRPr="00C17C47" w:rsidR="009F41C8" w:rsidP="004973C3" w:rsidRDefault="009F41C8" w14:paraId="1D7D3583" w14:textId="77777777">
            <w:pPr>
              <w:keepNext/>
              <w:keepLines/>
              <w:spacing w:before="40" w:after="40" w:line="210" w:lineRule="exact"/>
              <w:ind w:left="144" w:right="40"/>
              <w:jc w:val="right"/>
              <w:rPr>
                <w:sz w:val="17"/>
                <w:highlight w:val="yellow"/>
              </w:rPr>
            </w:pPr>
          </w:p>
        </w:tc>
        <w:tc>
          <w:tcPr>
            <w:tcW w:w="895" w:type="dxa"/>
            <w:tcBorders>
              <w:top w:val="single" w:color="auto" w:sz="12" w:space="0"/>
            </w:tcBorders>
            <w:shd w:val="clear" w:color="auto" w:fill="auto"/>
            <w:vAlign w:val="bottom"/>
          </w:tcPr>
          <w:p w:rsidRPr="00C17C47" w:rsidR="009F41C8" w:rsidP="004973C3" w:rsidRDefault="009F41C8" w14:paraId="677A9AB6" w14:textId="77777777">
            <w:pPr>
              <w:keepNext/>
              <w:keepLines/>
              <w:spacing w:before="40" w:after="40" w:line="210" w:lineRule="exact"/>
              <w:ind w:left="144" w:right="40"/>
              <w:jc w:val="right"/>
              <w:rPr>
                <w:sz w:val="17"/>
                <w:highlight w:val="yellow"/>
              </w:rPr>
            </w:pPr>
          </w:p>
        </w:tc>
      </w:tr>
      <w:tr w:rsidRPr="00C17C47" w:rsidR="009F41C8" w:rsidTr="00590F3A" w14:paraId="122A2496" w14:textId="77777777">
        <w:tc>
          <w:tcPr>
            <w:tcW w:w="5472" w:type="dxa"/>
            <w:tcBorders>
              <w:bottom w:val="single" w:color="auto" w:sz="12" w:space="0"/>
            </w:tcBorders>
            <w:shd w:val="clear" w:color="auto" w:fill="auto"/>
            <w:vAlign w:val="center"/>
          </w:tcPr>
          <w:p w:rsidRPr="00E54986" w:rsidR="009F41C8" w:rsidP="004973C3" w:rsidRDefault="009F41C8" w14:paraId="169B9272" w14:textId="7CA1615A">
            <w:pPr>
              <w:keepNext/>
              <w:keepLines/>
              <w:tabs>
                <w:tab w:val="left" w:pos="288"/>
                <w:tab w:val="left" w:pos="576"/>
                <w:tab w:val="left" w:pos="864"/>
                <w:tab w:val="left" w:pos="1152"/>
              </w:tabs>
              <w:spacing w:before="40" w:after="40" w:line="210" w:lineRule="exact"/>
              <w:ind w:right="40"/>
              <w:jc w:val="both"/>
              <w:rPr>
                <w:sz w:val="17"/>
              </w:rPr>
            </w:pPr>
            <w:r w:rsidRPr="00E54986">
              <w:rPr>
                <w:sz w:val="17"/>
              </w:rPr>
              <w:t xml:space="preserve">Air tickets purchased at </w:t>
            </w:r>
            <w:proofErr w:type="gramStart"/>
            <w:r w:rsidRPr="00E54986">
              <w:rPr>
                <w:sz w:val="17"/>
              </w:rPr>
              <w:t xml:space="preserve">least </w:t>
            </w:r>
            <w:r w:rsidRPr="00E54986" w:rsidR="009776B5">
              <w:rPr>
                <w:sz w:val="17"/>
              </w:rPr>
              <w:t xml:space="preserve"> two</w:t>
            </w:r>
            <w:proofErr w:type="gramEnd"/>
            <w:r w:rsidRPr="00E54986" w:rsidR="009776B5">
              <w:rPr>
                <w:sz w:val="17"/>
              </w:rPr>
              <w:t xml:space="preserve"> weeks</w:t>
            </w:r>
            <w:r w:rsidRPr="00E54986">
              <w:rPr>
                <w:sz w:val="17"/>
              </w:rPr>
              <w:t xml:space="preserve"> before the commencement of travel</w:t>
            </w:r>
          </w:p>
        </w:tc>
        <w:tc>
          <w:tcPr>
            <w:tcW w:w="892" w:type="dxa"/>
            <w:tcBorders>
              <w:bottom w:val="single" w:color="auto" w:sz="12" w:space="0"/>
            </w:tcBorders>
            <w:shd w:val="clear" w:color="auto" w:fill="auto"/>
            <w:vAlign w:val="center"/>
          </w:tcPr>
          <w:p w:rsidRPr="00E54986" w:rsidR="009F41C8" w:rsidP="004973C3" w:rsidRDefault="00590F3A" w14:paraId="694DDE80" w14:textId="7B5D7460">
            <w:pPr>
              <w:keepNext/>
              <w:keepLines/>
              <w:tabs>
                <w:tab w:val="left" w:pos="288"/>
                <w:tab w:val="left" w:pos="576"/>
                <w:tab w:val="left" w:pos="864"/>
                <w:tab w:val="left" w:pos="1152"/>
              </w:tabs>
              <w:spacing w:before="40" w:after="40" w:line="210" w:lineRule="exact"/>
              <w:ind w:left="144" w:right="40"/>
              <w:jc w:val="right"/>
              <w:rPr>
                <w:sz w:val="17"/>
              </w:rPr>
            </w:pPr>
            <w:r>
              <w:rPr>
                <w:sz w:val="17"/>
              </w:rPr>
              <w:t>100</w:t>
            </w:r>
          </w:p>
        </w:tc>
        <w:tc>
          <w:tcPr>
            <w:tcW w:w="804" w:type="dxa"/>
            <w:tcBorders>
              <w:bottom w:val="single" w:color="auto" w:sz="12" w:space="0"/>
            </w:tcBorders>
            <w:shd w:val="clear" w:color="auto" w:fill="auto"/>
            <w:vAlign w:val="center"/>
          </w:tcPr>
          <w:p w:rsidRPr="00E54986" w:rsidR="009F41C8" w:rsidP="004973C3" w:rsidRDefault="00590F3A" w14:paraId="6B5DD274" w14:textId="4FE5FC08">
            <w:pPr>
              <w:keepNext/>
              <w:keepLines/>
              <w:tabs>
                <w:tab w:val="left" w:pos="288"/>
                <w:tab w:val="left" w:pos="576"/>
                <w:tab w:val="left" w:pos="864"/>
                <w:tab w:val="left" w:pos="1152"/>
              </w:tabs>
              <w:spacing w:before="40" w:after="40" w:line="210" w:lineRule="exact"/>
              <w:ind w:left="144" w:right="40"/>
              <w:jc w:val="right"/>
              <w:rPr>
                <w:sz w:val="17"/>
              </w:rPr>
            </w:pPr>
            <w:r>
              <w:rPr>
                <w:sz w:val="17"/>
              </w:rPr>
              <w:t>80</w:t>
            </w:r>
          </w:p>
        </w:tc>
        <w:tc>
          <w:tcPr>
            <w:tcW w:w="892" w:type="dxa"/>
            <w:tcBorders>
              <w:bottom w:val="single" w:color="auto" w:sz="12" w:space="0"/>
            </w:tcBorders>
            <w:shd w:val="clear" w:color="auto" w:fill="auto"/>
            <w:vAlign w:val="center"/>
          </w:tcPr>
          <w:p w:rsidRPr="00E54986" w:rsidR="009F41C8" w:rsidP="004973C3" w:rsidRDefault="00590F3A" w14:paraId="095F92F2" w14:textId="7C08A7C4">
            <w:pPr>
              <w:keepNext/>
              <w:keepLines/>
              <w:tabs>
                <w:tab w:val="left" w:pos="288"/>
                <w:tab w:val="left" w:pos="576"/>
                <w:tab w:val="left" w:pos="864"/>
                <w:tab w:val="left" w:pos="1152"/>
              </w:tabs>
              <w:spacing w:before="40" w:after="40" w:line="210" w:lineRule="exact"/>
              <w:ind w:left="144" w:right="40"/>
              <w:jc w:val="right"/>
              <w:rPr>
                <w:sz w:val="17"/>
              </w:rPr>
            </w:pPr>
            <w:r>
              <w:rPr>
                <w:sz w:val="17"/>
              </w:rPr>
              <w:t>94</w:t>
            </w:r>
          </w:p>
        </w:tc>
        <w:tc>
          <w:tcPr>
            <w:tcW w:w="895" w:type="dxa"/>
            <w:tcBorders>
              <w:bottom w:val="single" w:color="auto" w:sz="12" w:space="0"/>
            </w:tcBorders>
            <w:shd w:val="clear" w:color="auto" w:fill="auto"/>
            <w:vAlign w:val="center"/>
          </w:tcPr>
          <w:p w:rsidRPr="00E54986" w:rsidR="009F41C8" w:rsidP="004973C3" w:rsidRDefault="009F41C8" w14:paraId="3295097C" w14:textId="77777777">
            <w:pPr>
              <w:keepNext/>
              <w:keepLines/>
              <w:tabs>
                <w:tab w:val="left" w:pos="288"/>
                <w:tab w:val="left" w:pos="576"/>
                <w:tab w:val="left" w:pos="864"/>
                <w:tab w:val="left" w:pos="1152"/>
              </w:tabs>
              <w:spacing w:before="40" w:after="40" w:line="210" w:lineRule="exact"/>
              <w:ind w:left="144" w:right="40"/>
              <w:jc w:val="right"/>
              <w:rPr>
                <w:sz w:val="17"/>
              </w:rPr>
            </w:pPr>
            <w:r w:rsidRPr="00E54986">
              <w:rPr>
                <w:sz w:val="17"/>
              </w:rPr>
              <w:t>100</w:t>
            </w:r>
          </w:p>
        </w:tc>
        <w:tc>
          <w:tcPr>
            <w:tcW w:w="895" w:type="dxa"/>
            <w:tcBorders>
              <w:bottom w:val="single" w:color="auto" w:sz="12" w:space="0"/>
            </w:tcBorders>
            <w:shd w:val="clear" w:color="auto" w:fill="auto"/>
            <w:vAlign w:val="center"/>
          </w:tcPr>
          <w:p w:rsidRPr="00E54986" w:rsidR="009F41C8" w:rsidP="004973C3" w:rsidRDefault="009F41C8" w14:paraId="1A999D09" w14:textId="77777777">
            <w:pPr>
              <w:keepNext/>
              <w:keepLines/>
              <w:tabs>
                <w:tab w:val="left" w:pos="288"/>
                <w:tab w:val="left" w:pos="576"/>
                <w:tab w:val="left" w:pos="864"/>
                <w:tab w:val="left" w:pos="1152"/>
              </w:tabs>
              <w:spacing w:before="40" w:after="40" w:line="210" w:lineRule="exact"/>
              <w:ind w:left="144" w:right="40"/>
              <w:jc w:val="right"/>
              <w:rPr>
                <w:sz w:val="17"/>
              </w:rPr>
            </w:pPr>
            <w:r w:rsidRPr="00E54986">
              <w:rPr>
                <w:sz w:val="17"/>
              </w:rPr>
              <w:t>100</w:t>
            </w:r>
          </w:p>
        </w:tc>
      </w:tr>
    </w:tbl>
    <w:p w:rsidRPr="00C17C47" w:rsidR="009F41C8" w:rsidP="00FD63CA" w:rsidRDefault="009F41C8" w14:paraId="47CD1EC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DC3390" w:rsidR="009322C8" w:rsidP="00590F3A" w:rsidRDefault="009322C8" w14:paraId="5C5E719E" w14:textId="3B21E970">
      <w:pPr>
        <w:pStyle w:val="FootnoteText"/>
        <w:tabs>
          <w:tab w:val="clear" w:pos="418"/>
          <w:tab w:val="right" w:pos="216"/>
          <w:tab w:val="left" w:pos="288"/>
          <w:tab w:val="right" w:pos="576"/>
          <w:tab w:val="left" w:pos="648"/>
        </w:tabs>
        <w:ind w:left="288" w:hanging="288"/>
        <w:rPr>
          <w:lang w:val="en-US"/>
        </w:rPr>
      </w:pPr>
    </w:p>
    <w:p w:rsidRPr="00DC3390" w:rsidR="00FD63CA" w:rsidP="00FD63CA" w:rsidRDefault="00FD63CA" w14:paraId="2BB2B2D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15708" w:rsidR="009322C8" w:rsidP="00AE2B4A" w:rsidRDefault="009322C8" w14:paraId="689B8862" w14:textId="700C25F9">
      <w:pPr>
        <w:pStyle w:val="HCh"/>
        <w:tabs>
          <w:tab w:val="clear" w:pos="1022"/>
          <w:tab w:val="left" w:pos="720"/>
          <w:tab w:val="left" w:pos="810"/>
          <w:tab w:val="left" w:pos="900"/>
          <w:tab w:val="right" w:pos="990"/>
        </w:tabs>
        <w:ind w:left="1267" w:right="1260" w:hanging="1267"/>
        <w:rPr>
          <w:lang w:val="en-US"/>
        </w:rPr>
      </w:pPr>
      <w:r w:rsidRPr="00DC3390">
        <w:rPr>
          <w:lang w:val="en-US"/>
        </w:rPr>
        <w:tab/>
      </w:r>
      <w:r w:rsidRPr="00DC3390">
        <w:rPr>
          <w:lang w:val="en-US"/>
        </w:rPr>
        <w:t>6</w:t>
      </w:r>
      <w:proofErr w:type="gramStart"/>
      <w:r w:rsidRPr="00DC3390">
        <w:rPr>
          <w:lang w:val="en-US"/>
        </w:rPr>
        <w:t>.</w:t>
      </w:r>
      <w:r w:rsidRPr="00DC3390">
        <w:rPr>
          <w:lang w:val="en-US"/>
        </w:rPr>
        <w:tab/>
      </w:r>
      <w:r w:rsidR="00551D6D">
        <w:rPr>
          <w:lang w:val="en-US"/>
        </w:rPr>
        <w:tab/>
      </w:r>
      <w:r w:rsidRPr="00815708">
        <w:rPr>
          <w:lang w:val="en-US"/>
        </w:rPr>
        <w:t>Committee</w:t>
      </w:r>
      <w:proofErr w:type="gramEnd"/>
      <w:r w:rsidRPr="00815708">
        <w:rPr>
          <w:lang w:val="en-US"/>
        </w:rPr>
        <w:t xml:space="preserve"> for Programme and Coordination</w:t>
      </w:r>
    </w:p>
    <w:p w:rsidRPr="00815708" w:rsidR="009322C8" w:rsidP="00FD63CA" w:rsidRDefault="009322C8" w14:paraId="31CC164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15708" w:rsidR="00FD63CA" w:rsidP="00FD63CA" w:rsidRDefault="00FD63CA" w14:paraId="4E80918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15708" w:rsidR="009322C8" w:rsidP="00AE2B4A" w:rsidRDefault="009322C8" w14:paraId="47D80DCD" w14:textId="01CE4503">
      <w:pPr>
        <w:pStyle w:val="HCh"/>
        <w:tabs>
          <w:tab w:val="clear" w:pos="1022"/>
          <w:tab w:val="left" w:pos="720"/>
          <w:tab w:val="left" w:pos="810"/>
          <w:tab w:val="left" w:pos="900"/>
          <w:tab w:val="right" w:pos="990"/>
        </w:tabs>
        <w:ind w:left="1267" w:right="1260" w:hanging="1267"/>
        <w:rPr>
          <w:sz w:val="24"/>
          <w:szCs w:val="24"/>
          <w:lang w:val="en-US"/>
        </w:rPr>
      </w:pPr>
      <w:r w:rsidRPr="00815708">
        <w:rPr>
          <w:lang w:val="en-US"/>
        </w:rPr>
        <w:tab/>
      </w:r>
      <w:r w:rsidRPr="00815708">
        <w:rPr>
          <w:sz w:val="24"/>
          <w:szCs w:val="24"/>
          <w:lang w:val="en-US"/>
        </w:rPr>
        <w:t>B</w:t>
      </w:r>
      <w:proofErr w:type="gramStart"/>
      <w:r w:rsidRPr="00815708">
        <w:rPr>
          <w:sz w:val="24"/>
          <w:szCs w:val="24"/>
          <w:lang w:val="en-US"/>
        </w:rPr>
        <w:t>.</w:t>
      </w:r>
      <w:r w:rsidRPr="00815708">
        <w:rPr>
          <w:sz w:val="24"/>
          <w:szCs w:val="24"/>
          <w:lang w:val="en-US"/>
        </w:rPr>
        <w:tab/>
      </w:r>
      <w:r w:rsidRPr="00815708" w:rsidR="00551D6D">
        <w:rPr>
          <w:sz w:val="24"/>
          <w:szCs w:val="24"/>
          <w:lang w:val="en-US"/>
        </w:rPr>
        <w:tab/>
      </w:r>
      <w:r w:rsidRPr="00815708">
        <w:rPr>
          <w:sz w:val="24"/>
          <w:szCs w:val="24"/>
          <w:lang w:val="en-US"/>
        </w:rPr>
        <w:t>Proposed</w:t>
      </w:r>
      <w:proofErr w:type="gramEnd"/>
      <w:r w:rsidRPr="00815708">
        <w:rPr>
          <w:sz w:val="24"/>
          <w:szCs w:val="24"/>
          <w:lang w:val="en-US"/>
        </w:rPr>
        <w:t xml:space="preserve"> post and non-post resource requirements for </w:t>
      </w:r>
      <w:r w:rsidRPr="00815708" w:rsidR="00FC0F0D">
        <w:rPr>
          <w:sz w:val="24"/>
          <w:szCs w:val="24"/>
          <w:lang w:val="en-US"/>
        </w:rPr>
        <w:t>2026</w:t>
      </w:r>
    </w:p>
    <w:p w:rsidRPr="00815708" w:rsidR="009322C8" w:rsidP="00FD63CA" w:rsidRDefault="009322C8" w14:paraId="46965EA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24"/>
          <w:szCs w:val="24"/>
          <w:lang w:val="en-US"/>
        </w:rPr>
      </w:pPr>
    </w:p>
    <w:p w:rsidRPr="00815708" w:rsidR="00FD63CA" w:rsidP="00FD63CA" w:rsidRDefault="00FD63CA" w14:paraId="6A55BF0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8"/>
          <w:szCs w:val="18"/>
          <w:lang w:val="en-US"/>
        </w:rPr>
      </w:pPr>
    </w:p>
    <w:p w:rsidRPr="00815708" w:rsidR="009322C8" w:rsidP="00FD63CA" w:rsidRDefault="009322C8" w14:paraId="1B16767B" w14:textId="77777777">
      <w:pPr>
        <w:pStyle w:val="H23"/>
      </w:pPr>
      <w:r w:rsidRPr="00815708">
        <w:tab/>
      </w:r>
      <w:r w:rsidRPr="00815708">
        <w:tab/>
      </w:r>
      <w:r w:rsidRPr="00815708">
        <w:t xml:space="preserve">Overview </w:t>
      </w:r>
    </w:p>
    <w:p w:rsidRPr="00815708" w:rsidR="009322C8" w:rsidP="00FD63CA" w:rsidRDefault="009322C8" w14:paraId="47CC087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15708" w:rsidR="009322C8" w:rsidP="00750D66" w:rsidRDefault="00FD63CA" w14:paraId="796E0835" w14:textId="690BAB50">
      <w:pPr>
        <w:pStyle w:val="ListParagraph"/>
        <w:numPr>
          <w:ilvl w:val="1"/>
          <w:numId w:val="37"/>
        </w:numPr>
        <w:tabs>
          <w:tab w:val="left" w:pos="900"/>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815708">
        <w:rPr>
          <w:lang w:val="en-US"/>
        </w:rPr>
        <w:tab/>
      </w:r>
      <w:r w:rsidRPr="00815708" w:rsidR="009322C8">
        <w:rPr>
          <w:lang w:val="en-US"/>
        </w:rPr>
        <w:t xml:space="preserve">The proposed regular budget resources for </w:t>
      </w:r>
      <w:r w:rsidRPr="00815708" w:rsidR="00FC0F0D">
        <w:rPr>
          <w:lang w:val="en-US"/>
        </w:rPr>
        <w:t>2026</w:t>
      </w:r>
      <w:r w:rsidRPr="00815708" w:rsidR="009322C8">
        <w:rPr>
          <w:lang w:val="en-US"/>
        </w:rPr>
        <w:t>, including the breakdown of resource changes, as applicable, are reflected in table 1.30.</w:t>
      </w:r>
    </w:p>
    <w:p w:rsidRPr="00815708" w:rsidR="009322C8" w:rsidP="00CF2F98" w:rsidRDefault="009322C8" w14:paraId="192B0AE9" w14:textId="49022A2D">
      <w:pPr>
        <w:pStyle w:val="H23"/>
        <w:numPr>
          <w:ilvl w:val="0"/>
          <w:numId w:val="44"/>
        </w:numPr>
        <w:ind w:hanging="540"/>
        <w:rPr>
          <w:b w:val="0"/>
          <w:bCs/>
        </w:rPr>
      </w:pPr>
    </w:p>
    <w:p w:rsidRPr="00815708" w:rsidR="009322C8" w:rsidP="00FD63CA" w:rsidRDefault="009322C8" w14:paraId="234E5122" w14:textId="77777777">
      <w:pPr>
        <w:pStyle w:val="H23"/>
      </w:pPr>
      <w:r w:rsidRPr="00815708">
        <w:t xml:space="preserve">Evolution of financial resources by object of expenditure </w:t>
      </w:r>
    </w:p>
    <w:p w:rsidRPr="00815708" w:rsidR="009322C8" w:rsidP="00843A6C" w:rsidRDefault="009322C8" w14:paraId="0E8B3994" w14:textId="77777777">
      <w:pPr>
        <w:rPr>
          <w:sz w:val="14"/>
          <w:szCs w:val="14"/>
          <w:lang w:val="en-US"/>
        </w:rPr>
      </w:pPr>
      <w:r w:rsidRPr="00815708">
        <w:rPr>
          <w:sz w:val="14"/>
          <w:szCs w:val="14"/>
          <w:lang w:val="en-US"/>
        </w:rPr>
        <w:t>(Thousands of United States dollars)</w:t>
      </w:r>
    </w:p>
    <w:p w:rsidRPr="00815708" w:rsidR="00272575" w:rsidP="00C43939" w:rsidRDefault="00272575" w14:paraId="19697D3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lang w:val="en-US"/>
        </w:rPr>
      </w:pPr>
    </w:p>
    <w:tbl>
      <w:tblPr>
        <w:tblW w:w="5000" w:type="pct"/>
        <w:tblLayout w:type="fixed"/>
        <w:tblCellMar>
          <w:left w:w="0" w:type="dxa"/>
          <w:right w:w="0" w:type="dxa"/>
        </w:tblCellMar>
        <w:tblLook w:val="04A0" w:firstRow="1" w:lastRow="0" w:firstColumn="1" w:lastColumn="0" w:noHBand="0" w:noVBand="1"/>
      </w:tblPr>
      <w:tblGrid>
        <w:gridCol w:w="2504"/>
        <w:gridCol w:w="918"/>
        <w:gridCol w:w="1001"/>
        <w:gridCol w:w="910"/>
        <w:gridCol w:w="845"/>
        <w:gridCol w:w="918"/>
        <w:gridCol w:w="932"/>
        <w:gridCol w:w="904"/>
        <w:gridCol w:w="918"/>
      </w:tblGrid>
      <w:tr w:rsidRPr="00815708" w:rsidR="00272575" w:rsidTr="004973C3" w14:paraId="0E1A9C26" w14:textId="77777777">
        <w:trPr>
          <w:trHeight w:val="20"/>
          <w:tblHeader/>
        </w:trPr>
        <w:tc>
          <w:tcPr>
            <w:tcW w:w="1271" w:type="pct"/>
            <w:tcBorders>
              <w:top w:val="single" w:color="auto" w:sz="4" w:space="0"/>
            </w:tcBorders>
            <w:shd w:val="clear" w:color="auto" w:fill="auto"/>
            <w:vAlign w:val="bottom"/>
          </w:tcPr>
          <w:p w:rsidRPr="00815708" w:rsidR="00272575" w:rsidP="004973C3" w:rsidRDefault="00272575" w14:paraId="31E6D22B" w14:textId="77777777">
            <w:pPr>
              <w:keepNext/>
              <w:keepLines/>
              <w:spacing w:before="81" w:after="81" w:line="160" w:lineRule="exact"/>
              <w:ind w:right="40"/>
              <w:rPr>
                <w:rFonts w:eastAsia="Times New Roman"/>
                <w:i/>
                <w:iCs/>
                <w:spacing w:val="0"/>
                <w:w w:val="100"/>
                <w:kern w:val="0"/>
                <w:sz w:val="14"/>
                <w:szCs w:val="17"/>
                <w:lang w:eastAsia="zh-CN"/>
              </w:rPr>
            </w:pPr>
          </w:p>
        </w:tc>
        <w:tc>
          <w:tcPr>
            <w:tcW w:w="466" w:type="pct"/>
            <w:tcBorders>
              <w:top w:val="single" w:color="auto" w:sz="4" w:space="0"/>
            </w:tcBorders>
            <w:shd w:val="clear" w:color="auto" w:fill="auto"/>
            <w:vAlign w:val="bottom"/>
          </w:tcPr>
          <w:p w:rsidRPr="00815708" w:rsidR="00272575" w:rsidP="004973C3" w:rsidRDefault="00272575" w14:paraId="7F197B4E" w14:textId="77777777">
            <w:pPr>
              <w:keepNext/>
              <w:keepLines/>
              <w:spacing w:before="81" w:after="81" w:line="160" w:lineRule="exact"/>
              <w:ind w:left="144" w:right="40"/>
              <w:jc w:val="right"/>
              <w:rPr>
                <w:rFonts w:eastAsia="Times New Roman"/>
                <w:i/>
                <w:iCs/>
                <w:spacing w:val="0"/>
                <w:w w:val="100"/>
                <w:kern w:val="0"/>
                <w:sz w:val="14"/>
                <w:szCs w:val="17"/>
                <w:lang w:eastAsia="zh-CN"/>
              </w:rPr>
            </w:pPr>
          </w:p>
        </w:tc>
        <w:tc>
          <w:tcPr>
            <w:tcW w:w="508" w:type="pct"/>
            <w:tcBorders>
              <w:top w:val="single" w:color="auto" w:sz="4" w:space="0"/>
            </w:tcBorders>
            <w:shd w:val="clear" w:color="auto" w:fill="auto"/>
            <w:vAlign w:val="bottom"/>
          </w:tcPr>
          <w:p w:rsidRPr="00815708" w:rsidR="00272575" w:rsidP="004973C3" w:rsidRDefault="00272575" w14:paraId="0F9C6EAD" w14:textId="77777777">
            <w:pPr>
              <w:keepNext/>
              <w:keepLines/>
              <w:spacing w:before="81" w:after="81" w:line="160" w:lineRule="exact"/>
              <w:ind w:left="144" w:right="40"/>
              <w:jc w:val="right"/>
              <w:rPr>
                <w:rFonts w:eastAsia="Times New Roman"/>
                <w:i/>
                <w:iCs/>
                <w:spacing w:val="0"/>
                <w:w w:val="100"/>
                <w:kern w:val="0"/>
                <w:sz w:val="14"/>
                <w:szCs w:val="17"/>
                <w:lang w:eastAsia="zh-CN"/>
              </w:rPr>
            </w:pPr>
          </w:p>
        </w:tc>
        <w:tc>
          <w:tcPr>
            <w:tcW w:w="2289" w:type="pct"/>
            <w:gridSpan w:val="5"/>
            <w:tcBorders>
              <w:top w:val="single" w:color="auto" w:sz="4" w:space="0"/>
              <w:bottom w:val="single" w:color="auto" w:sz="4" w:space="0"/>
            </w:tcBorders>
            <w:shd w:val="clear" w:color="auto" w:fill="auto"/>
            <w:vAlign w:val="bottom"/>
          </w:tcPr>
          <w:p w:rsidRPr="00815708" w:rsidR="00272575" w:rsidP="004973C3" w:rsidRDefault="00272575" w14:paraId="7F4EA8C1" w14:textId="77777777">
            <w:pPr>
              <w:keepNext/>
              <w:keepLines/>
              <w:spacing w:before="81" w:after="81" w:line="160" w:lineRule="exact"/>
              <w:ind w:right="43"/>
              <w:jc w:val="center"/>
              <w:rPr>
                <w:rFonts w:eastAsia="Times New Roman"/>
                <w:i/>
                <w:iCs/>
                <w:spacing w:val="0"/>
                <w:w w:val="100"/>
                <w:kern w:val="0"/>
                <w:sz w:val="14"/>
                <w:szCs w:val="17"/>
                <w:lang w:eastAsia="zh-CN"/>
              </w:rPr>
            </w:pPr>
            <w:r w:rsidRPr="00815708">
              <w:rPr>
                <w:rFonts w:eastAsia="Times New Roman"/>
                <w:i/>
                <w:sz w:val="14"/>
              </w:rPr>
              <w:t>Changes</w:t>
            </w:r>
          </w:p>
        </w:tc>
        <w:tc>
          <w:tcPr>
            <w:tcW w:w="466" w:type="pct"/>
            <w:vMerge w:val="restart"/>
            <w:tcBorders>
              <w:top w:val="single" w:color="auto" w:sz="4" w:space="0"/>
            </w:tcBorders>
            <w:shd w:val="clear" w:color="auto" w:fill="auto"/>
            <w:vAlign w:val="bottom"/>
          </w:tcPr>
          <w:p w:rsidRPr="00815708" w:rsidR="00272575" w:rsidP="004973C3" w:rsidRDefault="00FC0F0D" w14:paraId="07ACE004" w14:textId="4B8DB0F9">
            <w:pPr>
              <w:keepNext/>
              <w:keepLines/>
              <w:spacing w:before="81" w:after="81" w:line="160" w:lineRule="exact"/>
              <w:ind w:left="144" w:right="43"/>
              <w:jc w:val="right"/>
              <w:rPr>
                <w:rFonts w:eastAsia="Times New Roman"/>
                <w:i/>
                <w:sz w:val="14"/>
              </w:rPr>
            </w:pPr>
            <w:r w:rsidRPr="00815708">
              <w:rPr>
                <w:rFonts w:eastAsia="Times New Roman"/>
                <w:i/>
                <w:sz w:val="14"/>
              </w:rPr>
              <w:t>2026</w:t>
            </w:r>
            <w:r w:rsidRPr="00815708" w:rsidR="00272575">
              <w:rPr>
                <w:rFonts w:eastAsia="Times New Roman"/>
                <w:i/>
                <w:sz w:val="14"/>
              </w:rPr>
              <w:t xml:space="preserve"> estimate </w:t>
            </w:r>
            <w:r w:rsidRPr="00815708" w:rsidR="00954292">
              <w:rPr>
                <w:rFonts w:eastAsia="Times New Roman"/>
                <w:i/>
                <w:sz w:val="14"/>
              </w:rPr>
              <w:t xml:space="preserve"> </w:t>
            </w:r>
          </w:p>
        </w:tc>
      </w:tr>
      <w:tr w:rsidRPr="00815708" w:rsidR="00272575" w:rsidTr="004973C3" w14:paraId="075DEFD2" w14:textId="77777777">
        <w:trPr>
          <w:trHeight w:val="20"/>
          <w:tblHeader/>
        </w:trPr>
        <w:tc>
          <w:tcPr>
            <w:tcW w:w="1271" w:type="pct"/>
            <w:tcBorders>
              <w:bottom w:val="single" w:color="auto" w:sz="12" w:space="0"/>
            </w:tcBorders>
            <w:shd w:val="clear" w:color="auto" w:fill="auto"/>
            <w:vAlign w:val="bottom"/>
            <w:hideMark/>
          </w:tcPr>
          <w:p w:rsidRPr="00815708" w:rsidR="00272575" w:rsidP="004973C3" w:rsidRDefault="00272575" w14:paraId="2DE5151A" w14:textId="77777777">
            <w:pPr>
              <w:spacing w:before="81" w:after="81" w:line="160" w:lineRule="exact"/>
              <w:ind w:right="43"/>
              <w:rPr>
                <w:rFonts w:eastAsia="Times New Roman"/>
                <w:i/>
                <w:sz w:val="14"/>
              </w:rPr>
            </w:pPr>
            <w:r w:rsidRPr="00815708">
              <w:rPr>
                <w:rFonts w:eastAsia="Times New Roman"/>
                <w:i/>
                <w:sz w:val="14"/>
              </w:rPr>
              <w:t>Object of expenditure</w:t>
            </w:r>
          </w:p>
        </w:tc>
        <w:tc>
          <w:tcPr>
            <w:tcW w:w="466" w:type="pct"/>
            <w:tcBorders>
              <w:bottom w:val="single" w:color="auto" w:sz="12" w:space="0"/>
            </w:tcBorders>
            <w:shd w:val="clear" w:color="auto" w:fill="auto"/>
            <w:vAlign w:val="bottom"/>
            <w:hideMark/>
          </w:tcPr>
          <w:p w:rsidRPr="00815708" w:rsidR="00272575" w:rsidP="004973C3" w:rsidRDefault="0092629F" w14:paraId="4867623B" w14:textId="169CAA00">
            <w:pPr>
              <w:spacing w:before="81" w:after="81" w:line="160" w:lineRule="exact"/>
              <w:ind w:left="144" w:right="43"/>
              <w:jc w:val="right"/>
              <w:rPr>
                <w:rFonts w:eastAsia="Times New Roman"/>
                <w:i/>
                <w:sz w:val="14"/>
              </w:rPr>
            </w:pPr>
            <w:r w:rsidRPr="00815708">
              <w:rPr>
                <w:rFonts w:eastAsia="Times New Roman"/>
                <w:i/>
                <w:iCs/>
                <w:kern w:val="0"/>
                <w:sz w:val="14"/>
                <w:szCs w:val="17"/>
                <w:lang w:eastAsia="zh-CN"/>
              </w:rPr>
              <w:t>2024</w:t>
            </w:r>
            <w:r w:rsidRPr="00815708" w:rsidR="00272575">
              <w:rPr>
                <w:rFonts w:eastAsia="Times New Roman"/>
                <w:i/>
                <w:iCs/>
                <w:kern w:val="0"/>
                <w:sz w:val="14"/>
                <w:szCs w:val="17"/>
                <w:lang w:eastAsia="zh-CN"/>
              </w:rPr>
              <w:t xml:space="preserve"> expenditure</w:t>
            </w:r>
          </w:p>
        </w:tc>
        <w:tc>
          <w:tcPr>
            <w:tcW w:w="508" w:type="pct"/>
            <w:tcBorders>
              <w:bottom w:val="single" w:color="auto" w:sz="12" w:space="0"/>
            </w:tcBorders>
            <w:shd w:val="clear" w:color="auto" w:fill="auto"/>
            <w:vAlign w:val="bottom"/>
            <w:hideMark/>
          </w:tcPr>
          <w:p w:rsidRPr="00815708" w:rsidR="00272575" w:rsidP="004973C3" w:rsidRDefault="00272575" w14:paraId="41305ED4" w14:textId="05AD2CCA">
            <w:pPr>
              <w:spacing w:before="81" w:after="81" w:line="160" w:lineRule="exact"/>
              <w:ind w:left="72" w:right="43"/>
              <w:jc w:val="right"/>
              <w:rPr>
                <w:rFonts w:eastAsia="Times New Roman"/>
                <w:i/>
                <w:sz w:val="14"/>
              </w:rPr>
            </w:pPr>
            <w:r w:rsidRPr="00815708">
              <w:rPr>
                <w:rFonts w:eastAsia="Times New Roman"/>
                <w:i/>
                <w:iCs/>
                <w:kern w:val="0"/>
                <w:sz w:val="14"/>
                <w:szCs w:val="17"/>
                <w:lang w:eastAsia="zh-CN"/>
              </w:rPr>
              <w:t>202</w:t>
            </w:r>
            <w:r w:rsidR="007218CD">
              <w:rPr>
                <w:rFonts w:eastAsia="Times New Roman"/>
                <w:i/>
                <w:iCs/>
                <w:kern w:val="0"/>
                <w:sz w:val="14"/>
                <w:szCs w:val="17"/>
                <w:lang w:eastAsia="zh-CN"/>
              </w:rPr>
              <w:t>5</w:t>
            </w:r>
            <w:r w:rsidRPr="00815708">
              <w:rPr>
                <w:rFonts w:eastAsia="Times New Roman"/>
                <w:i/>
                <w:iCs/>
                <w:kern w:val="0"/>
                <w:sz w:val="14"/>
                <w:szCs w:val="17"/>
                <w:lang w:eastAsia="zh-CN"/>
              </w:rPr>
              <w:t xml:space="preserve"> approved</w:t>
            </w:r>
          </w:p>
        </w:tc>
        <w:tc>
          <w:tcPr>
            <w:tcW w:w="462" w:type="pct"/>
            <w:tcBorders>
              <w:top w:val="single" w:color="auto" w:sz="4" w:space="0"/>
              <w:bottom w:val="single" w:color="auto" w:sz="12" w:space="0"/>
            </w:tcBorders>
            <w:shd w:val="clear" w:color="auto" w:fill="auto"/>
            <w:vAlign w:val="bottom"/>
            <w:hideMark/>
          </w:tcPr>
          <w:p w:rsidRPr="00815708" w:rsidR="00272575" w:rsidP="004973C3" w:rsidRDefault="00272575" w14:paraId="77B2CC58" w14:textId="77777777">
            <w:pPr>
              <w:spacing w:before="81" w:after="81" w:line="160" w:lineRule="exact"/>
              <w:ind w:left="75" w:right="43"/>
              <w:jc w:val="right"/>
              <w:rPr>
                <w:rFonts w:eastAsia="Times New Roman"/>
                <w:i/>
                <w:sz w:val="14"/>
              </w:rPr>
            </w:pPr>
            <w:r w:rsidRPr="00815708">
              <w:rPr>
                <w:rFonts w:eastAsia="Times New Roman"/>
                <w:i/>
                <w:sz w:val="14"/>
              </w:rPr>
              <w:t>Technical adjustments</w:t>
            </w:r>
          </w:p>
        </w:tc>
        <w:tc>
          <w:tcPr>
            <w:tcW w:w="429" w:type="pct"/>
            <w:tcBorders>
              <w:top w:val="single" w:color="auto" w:sz="4" w:space="0"/>
              <w:bottom w:val="single" w:color="auto" w:sz="12" w:space="0"/>
            </w:tcBorders>
            <w:shd w:val="clear" w:color="auto" w:fill="auto"/>
            <w:vAlign w:val="bottom"/>
            <w:hideMark/>
          </w:tcPr>
          <w:p w:rsidRPr="00815708" w:rsidR="00272575" w:rsidP="004973C3" w:rsidRDefault="00272575" w14:paraId="21564A4D" w14:textId="77777777">
            <w:pPr>
              <w:spacing w:before="81" w:after="81" w:line="160" w:lineRule="exact"/>
              <w:ind w:left="144" w:right="43"/>
              <w:jc w:val="right"/>
              <w:rPr>
                <w:rFonts w:eastAsia="Times New Roman"/>
                <w:i/>
                <w:sz w:val="14"/>
              </w:rPr>
            </w:pPr>
            <w:r w:rsidRPr="00815708">
              <w:rPr>
                <w:rFonts w:eastAsia="Times New Roman"/>
                <w:i/>
                <w:sz w:val="14"/>
              </w:rPr>
              <w:t xml:space="preserve">New/ expanded mandates </w:t>
            </w:r>
          </w:p>
        </w:tc>
        <w:tc>
          <w:tcPr>
            <w:tcW w:w="466" w:type="pct"/>
            <w:tcBorders>
              <w:top w:val="single" w:color="auto" w:sz="4" w:space="0"/>
              <w:bottom w:val="single" w:color="auto" w:sz="12" w:space="0"/>
            </w:tcBorders>
            <w:shd w:val="clear" w:color="auto" w:fill="auto"/>
            <w:vAlign w:val="bottom"/>
            <w:hideMark/>
          </w:tcPr>
          <w:p w:rsidRPr="00815708" w:rsidR="00272575" w:rsidP="004973C3" w:rsidRDefault="00272575" w14:paraId="066D290B" w14:textId="77777777">
            <w:pPr>
              <w:spacing w:before="81" w:after="81" w:line="160" w:lineRule="exact"/>
              <w:ind w:left="144" w:right="43"/>
              <w:jc w:val="right"/>
              <w:rPr>
                <w:rFonts w:eastAsia="Times New Roman"/>
                <w:i/>
                <w:sz w:val="14"/>
              </w:rPr>
            </w:pPr>
            <w:r w:rsidRPr="00815708">
              <w:rPr>
                <w:rFonts w:eastAsia="Times New Roman"/>
                <w:i/>
                <w:sz w:val="14"/>
              </w:rPr>
              <w:t>Other</w:t>
            </w:r>
            <w:r w:rsidRPr="00815708">
              <w:rPr>
                <w:i/>
                <w:sz w:val="14"/>
              </w:rPr>
              <w:t xml:space="preserve"> </w:t>
            </w:r>
          </w:p>
        </w:tc>
        <w:tc>
          <w:tcPr>
            <w:tcW w:w="473" w:type="pct"/>
            <w:tcBorders>
              <w:top w:val="single" w:color="auto" w:sz="4" w:space="0"/>
              <w:bottom w:val="single" w:color="auto" w:sz="12" w:space="0"/>
            </w:tcBorders>
            <w:shd w:val="clear" w:color="auto" w:fill="auto"/>
            <w:vAlign w:val="bottom"/>
            <w:hideMark/>
          </w:tcPr>
          <w:p w:rsidRPr="00815708" w:rsidR="00272575" w:rsidP="004973C3" w:rsidRDefault="00272575" w14:paraId="24CC3FE6" w14:textId="77777777">
            <w:pPr>
              <w:spacing w:before="81" w:after="81" w:line="160" w:lineRule="exact"/>
              <w:ind w:left="144" w:right="43"/>
              <w:jc w:val="right"/>
              <w:rPr>
                <w:rFonts w:eastAsia="Times New Roman"/>
                <w:i/>
                <w:sz w:val="14"/>
              </w:rPr>
            </w:pPr>
            <w:r w:rsidRPr="00815708">
              <w:rPr>
                <w:rFonts w:eastAsia="Times New Roman"/>
                <w:i/>
                <w:sz w:val="14"/>
              </w:rPr>
              <w:t xml:space="preserve">Total </w:t>
            </w:r>
          </w:p>
        </w:tc>
        <w:tc>
          <w:tcPr>
            <w:tcW w:w="459" w:type="pct"/>
            <w:tcBorders>
              <w:top w:val="single" w:color="auto" w:sz="4" w:space="0"/>
              <w:bottom w:val="single" w:color="auto" w:sz="12" w:space="0"/>
            </w:tcBorders>
            <w:shd w:val="clear" w:color="auto" w:fill="auto"/>
            <w:vAlign w:val="bottom"/>
            <w:hideMark/>
          </w:tcPr>
          <w:p w:rsidRPr="00815708" w:rsidR="00272575" w:rsidP="004973C3" w:rsidRDefault="00272575" w14:paraId="4ABC172C" w14:textId="77777777">
            <w:pPr>
              <w:spacing w:before="81" w:after="81" w:line="160" w:lineRule="exact"/>
              <w:ind w:left="57" w:right="43"/>
              <w:jc w:val="right"/>
              <w:rPr>
                <w:rFonts w:eastAsia="Times New Roman"/>
                <w:i/>
                <w:sz w:val="14"/>
              </w:rPr>
            </w:pPr>
            <w:r w:rsidRPr="00815708">
              <w:rPr>
                <w:rFonts w:eastAsia="Times New Roman"/>
                <w:i/>
                <w:sz w:val="14"/>
              </w:rPr>
              <w:t>Percentage</w:t>
            </w:r>
          </w:p>
        </w:tc>
        <w:tc>
          <w:tcPr>
            <w:tcW w:w="466" w:type="pct"/>
            <w:vMerge/>
            <w:tcBorders>
              <w:bottom w:val="single" w:color="auto" w:sz="12" w:space="0"/>
            </w:tcBorders>
            <w:shd w:val="clear" w:color="auto" w:fill="auto"/>
            <w:vAlign w:val="bottom"/>
            <w:hideMark/>
          </w:tcPr>
          <w:p w:rsidRPr="00815708" w:rsidR="00272575" w:rsidP="004973C3" w:rsidRDefault="00272575" w14:paraId="2CD1CACD" w14:textId="77777777">
            <w:pPr>
              <w:spacing w:before="81" w:after="81" w:line="160" w:lineRule="exact"/>
              <w:ind w:left="144" w:right="40"/>
              <w:jc w:val="right"/>
              <w:rPr>
                <w:rFonts w:eastAsia="Times New Roman"/>
                <w:i/>
                <w:iCs/>
                <w:spacing w:val="0"/>
                <w:w w:val="100"/>
                <w:kern w:val="0"/>
                <w:sz w:val="14"/>
                <w:szCs w:val="17"/>
                <w:lang w:eastAsia="zh-CN"/>
              </w:rPr>
            </w:pPr>
          </w:p>
        </w:tc>
      </w:tr>
      <w:tr w:rsidRPr="00815708" w:rsidR="00272575" w:rsidTr="004973C3" w14:paraId="208B9348" w14:textId="77777777">
        <w:trPr>
          <w:trHeight w:val="115" w:hRule="exact"/>
          <w:tblHeader/>
        </w:trPr>
        <w:tc>
          <w:tcPr>
            <w:tcW w:w="1271" w:type="pct"/>
            <w:tcBorders>
              <w:top w:val="single" w:color="auto" w:sz="12" w:space="0"/>
            </w:tcBorders>
            <w:shd w:val="clear" w:color="auto" w:fill="auto"/>
            <w:vAlign w:val="bottom"/>
          </w:tcPr>
          <w:p w:rsidRPr="00815708" w:rsidR="00272575" w:rsidP="004973C3" w:rsidRDefault="00272575" w14:paraId="39C5FA7F" w14:textId="77777777">
            <w:pPr>
              <w:spacing w:before="40" w:after="40" w:line="210" w:lineRule="exact"/>
              <w:ind w:right="40"/>
              <w:rPr>
                <w:rFonts w:eastAsia="Times New Roman"/>
                <w:spacing w:val="0"/>
                <w:w w:val="100"/>
                <w:kern w:val="0"/>
                <w:sz w:val="17"/>
                <w:szCs w:val="17"/>
                <w:lang w:eastAsia="zh-CN"/>
              </w:rPr>
            </w:pPr>
          </w:p>
        </w:tc>
        <w:tc>
          <w:tcPr>
            <w:tcW w:w="466" w:type="pct"/>
            <w:tcBorders>
              <w:top w:val="single" w:color="auto" w:sz="12" w:space="0"/>
            </w:tcBorders>
            <w:shd w:val="clear" w:color="auto" w:fill="auto"/>
            <w:vAlign w:val="bottom"/>
          </w:tcPr>
          <w:p w:rsidRPr="00815708" w:rsidR="00272575" w:rsidP="004973C3" w:rsidRDefault="00272575" w14:paraId="7B279E3E" w14:textId="77777777">
            <w:pPr>
              <w:spacing w:before="40" w:after="40" w:line="210" w:lineRule="exact"/>
              <w:ind w:left="144" w:right="40"/>
              <w:jc w:val="right"/>
              <w:rPr>
                <w:rFonts w:eastAsia="Times New Roman"/>
                <w:spacing w:val="0"/>
                <w:w w:val="100"/>
                <w:kern w:val="0"/>
                <w:sz w:val="17"/>
                <w:szCs w:val="17"/>
                <w:lang w:eastAsia="zh-CN"/>
              </w:rPr>
            </w:pPr>
          </w:p>
        </w:tc>
        <w:tc>
          <w:tcPr>
            <w:tcW w:w="508" w:type="pct"/>
            <w:tcBorders>
              <w:top w:val="single" w:color="auto" w:sz="12" w:space="0"/>
            </w:tcBorders>
            <w:shd w:val="clear" w:color="auto" w:fill="auto"/>
            <w:vAlign w:val="bottom"/>
          </w:tcPr>
          <w:p w:rsidRPr="00815708" w:rsidR="00272575" w:rsidP="004973C3" w:rsidRDefault="00272575" w14:paraId="39EEB4FF" w14:textId="77777777">
            <w:pPr>
              <w:spacing w:before="40" w:after="40" w:line="210" w:lineRule="exact"/>
              <w:ind w:left="144" w:right="40"/>
              <w:jc w:val="right"/>
              <w:rPr>
                <w:rFonts w:eastAsia="Times New Roman"/>
                <w:spacing w:val="0"/>
                <w:w w:val="100"/>
                <w:kern w:val="0"/>
                <w:sz w:val="17"/>
                <w:szCs w:val="17"/>
                <w:lang w:eastAsia="zh-CN"/>
              </w:rPr>
            </w:pPr>
          </w:p>
        </w:tc>
        <w:tc>
          <w:tcPr>
            <w:tcW w:w="462" w:type="pct"/>
            <w:tcBorders>
              <w:top w:val="single" w:color="auto" w:sz="12" w:space="0"/>
            </w:tcBorders>
            <w:shd w:val="clear" w:color="auto" w:fill="auto"/>
            <w:vAlign w:val="bottom"/>
          </w:tcPr>
          <w:p w:rsidRPr="00815708" w:rsidR="00272575" w:rsidP="004973C3" w:rsidRDefault="00272575" w14:paraId="15A279E0" w14:textId="77777777">
            <w:pPr>
              <w:spacing w:before="40" w:after="40" w:line="210" w:lineRule="exact"/>
              <w:ind w:left="144" w:right="40"/>
              <w:jc w:val="right"/>
              <w:rPr>
                <w:rFonts w:eastAsia="Times New Roman"/>
                <w:spacing w:val="0"/>
                <w:w w:val="100"/>
                <w:kern w:val="0"/>
                <w:sz w:val="17"/>
                <w:szCs w:val="17"/>
                <w:lang w:eastAsia="zh-CN"/>
              </w:rPr>
            </w:pPr>
          </w:p>
        </w:tc>
        <w:tc>
          <w:tcPr>
            <w:tcW w:w="429" w:type="pct"/>
            <w:tcBorders>
              <w:top w:val="single" w:color="auto" w:sz="12" w:space="0"/>
            </w:tcBorders>
            <w:shd w:val="clear" w:color="auto" w:fill="auto"/>
            <w:vAlign w:val="bottom"/>
          </w:tcPr>
          <w:p w:rsidRPr="00815708" w:rsidR="00272575" w:rsidP="004973C3" w:rsidRDefault="00272575" w14:paraId="152A34AF" w14:textId="77777777">
            <w:pPr>
              <w:spacing w:before="40" w:after="40" w:line="210" w:lineRule="exact"/>
              <w:ind w:left="144" w:right="40"/>
              <w:jc w:val="right"/>
              <w:rPr>
                <w:rFonts w:eastAsia="Times New Roman"/>
                <w:spacing w:val="0"/>
                <w:w w:val="100"/>
                <w:kern w:val="0"/>
                <w:sz w:val="17"/>
                <w:szCs w:val="17"/>
                <w:lang w:eastAsia="zh-CN"/>
              </w:rPr>
            </w:pPr>
          </w:p>
        </w:tc>
        <w:tc>
          <w:tcPr>
            <w:tcW w:w="466" w:type="pct"/>
            <w:tcBorders>
              <w:top w:val="single" w:color="auto" w:sz="12" w:space="0"/>
            </w:tcBorders>
            <w:shd w:val="clear" w:color="auto" w:fill="auto"/>
            <w:vAlign w:val="bottom"/>
          </w:tcPr>
          <w:p w:rsidRPr="00815708" w:rsidR="00272575" w:rsidP="004973C3" w:rsidRDefault="00272575" w14:paraId="0F33DACB" w14:textId="77777777">
            <w:pPr>
              <w:spacing w:before="40" w:after="40" w:line="210" w:lineRule="exact"/>
              <w:ind w:left="144" w:right="40"/>
              <w:jc w:val="right"/>
              <w:rPr>
                <w:rFonts w:eastAsia="Times New Roman"/>
                <w:spacing w:val="0"/>
                <w:w w:val="100"/>
                <w:kern w:val="0"/>
                <w:sz w:val="17"/>
                <w:szCs w:val="17"/>
                <w:lang w:eastAsia="zh-CN"/>
              </w:rPr>
            </w:pPr>
          </w:p>
        </w:tc>
        <w:tc>
          <w:tcPr>
            <w:tcW w:w="473" w:type="pct"/>
            <w:tcBorders>
              <w:top w:val="single" w:color="auto" w:sz="12" w:space="0"/>
            </w:tcBorders>
            <w:shd w:val="clear" w:color="auto" w:fill="auto"/>
            <w:vAlign w:val="bottom"/>
          </w:tcPr>
          <w:p w:rsidRPr="00815708" w:rsidR="00272575" w:rsidP="004973C3" w:rsidRDefault="00272575" w14:paraId="535D6095" w14:textId="77777777">
            <w:pPr>
              <w:spacing w:before="40" w:after="40" w:line="210" w:lineRule="exact"/>
              <w:ind w:left="144" w:right="40"/>
              <w:jc w:val="right"/>
              <w:rPr>
                <w:rFonts w:eastAsia="Times New Roman"/>
                <w:spacing w:val="0"/>
                <w:w w:val="100"/>
                <w:kern w:val="0"/>
                <w:sz w:val="17"/>
                <w:szCs w:val="17"/>
                <w:lang w:eastAsia="zh-CN"/>
              </w:rPr>
            </w:pPr>
          </w:p>
        </w:tc>
        <w:tc>
          <w:tcPr>
            <w:tcW w:w="459" w:type="pct"/>
            <w:tcBorders>
              <w:top w:val="single" w:color="auto" w:sz="12" w:space="0"/>
            </w:tcBorders>
            <w:shd w:val="clear" w:color="auto" w:fill="auto"/>
            <w:vAlign w:val="bottom"/>
          </w:tcPr>
          <w:p w:rsidRPr="00815708" w:rsidR="00272575" w:rsidP="004973C3" w:rsidRDefault="00272575" w14:paraId="404F0EDE" w14:textId="77777777">
            <w:pPr>
              <w:spacing w:before="40" w:after="40" w:line="210" w:lineRule="exact"/>
              <w:ind w:left="144" w:right="40"/>
              <w:jc w:val="right"/>
              <w:rPr>
                <w:rFonts w:eastAsia="Times New Roman"/>
                <w:spacing w:val="0"/>
                <w:w w:val="100"/>
                <w:kern w:val="0"/>
                <w:sz w:val="17"/>
                <w:szCs w:val="17"/>
                <w:lang w:eastAsia="zh-CN"/>
              </w:rPr>
            </w:pPr>
          </w:p>
        </w:tc>
        <w:tc>
          <w:tcPr>
            <w:tcW w:w="466" w:type="pct"/>
            <w:tcBorders>
              <w:top w:val="single" w:color="auto" w:sz="12" w:space="0"/>
            </w:tcBorders>
            <w:shd w:val="clear" w:color="auto" w:fill="auto"/>
            <w:vAlign w:val="bottom"/>
          </w:tcPr>
          <w:p w:rsidRPr="00815708" w:rsidR="00272575" w:rsidP="004973C3" w:rsidRDefault="00272575" w14:paraId="33FA3337" w14:textId="77777777">
            <w:pPr>
              <w:spacing w:before="40" w:after="40" w:line="210" w:lineRule="exact"/>
              <w:ind w:left="144" w:right="40"/>
              <w:jc w:val="right"/>
              <w:rPr>
                <w:rFonts w:eastAsia="Times New Roman"/>
                <w:spacing w:val="0"/>
                <w:w w:val="100"/>
                <w:kern w:val="0"/>
                <w:sz w:val="17"/>
                <w:szCs w:val="17"/>
                <w:lang w:eastAsia="zh-CN"/>
              </w:rPr>
            </w:pPr>
          </w:p>
        </w:tc>
      </w:tr>
      <w:tr w:rsidRPr="00815708" w:rsidR="00272575" w:rsidTr="004973C3" w14:paraId="137819E6" w14:textId="77777777">
        <w:trPr>
          <w:trHeight w:val="20"/>
        </w:trPr>
        <w:tc>
          <w:tcPr>
            <w:tcW w:w="1271" w:type="pct"/>
            <w:shd w:val="clear" w:color="auto" w:fill="auto"/>
            <w:vAlign w:val="bottom"/>
          </w:tcPr>
          <w:p w:rsidRPr="00815708" w:rsidR="00272575" w:rsidP="007F48B3" w:rsidRDefault="00272575" w14:paraId="259E03E1" w14:textId="77777777">
            <w:pPr>
              <w:tabs>
                <w:tab w:val="left" w:pos="288"/>
                <w:tab w:val="left" w:pos="576"/>
                <w:tab w:val="left" w:pos="864"/>
                <w:tab w:val="left" w:pos="1152"/>
              </w:tabs>
              <w:spacing w:before="40" w:after="82" w:line="200" w:lineRule="exact"/>
              <w:ind w:left="576" w:right="43" w:hanging="576"/>
              <w:rPr>
                <w:sz w:val="17"/>
              </w:rPr>
            </w:pPr>
            <w:r w:rsidRPr="00815708">
              <w:rPr>
                <w:sz w:val="17"/>
              </w:rPr>
              <w:t>Travel of representatives</w:t>
            </w:r>
          </w:p>
        </w:tc>
        <w:tc>
          <w:tcPr>
            <w:tcW w:w="466" w:type="pct"/>
            <w:shd w:val="clear" w:color="auto" w:fill="auto"/>
          </w:tcPr>
          <w:p w:rsidRPr="00815708" w:rsidR="00272575" w:rsidP="007F48B3" w:rsidRDefault="007218CD" w14:paraId="3A079698" w14:textId="0723F3BA">
            <w:pPr>
              <w:tabs>
                <w:tab w:val="left" w:pos="288"/>
                <w:tab w:val="left" w:pos="576"/>
                <w:tab w:val="left" w:pos="864"/>
                <w:tab w:val="left" w:pos="1152"/>
              </w:tabs>
              <w:spacing w:before="40" w:after="82" w:line="200" w:lineRule="exact"/>
              <w:ind w:left="144" w:right="126"/>
              <w:jc w:val="right"/>
              <w:rPr>
                <w:rFonts w:eastAsia="Times New Roman"/>
                <w:sz w:val="17"/>
                <w:szCs w:val="17"/>
              </w:rPr>
            </w:pPr>
            <w:r>
              <w:rPr>
                <w:rFonts w:eastAsia="Times New Roman"/>
                <w:sz w:val="17"/>
                <w:szCs w:val="17"/>
              </w:rPr>
              <w:t>655.7</w:t>
            </w:r>
          </w:p>
        </w:tc>
        <w:tc>
          <w:tcPr>
            <w:tcW w:w="508" w:type="pct"/>
            <w:shd w:val="clear" w:color="auto" w:fill="auto"/>
          </w:tcPr>
          <w:p w:rsidRPr="00815708" w:rsidR="00272575" w:rsidP="007F48B3" w:rsidRDefault="008F2C58" w14:paraId="5029267A" w14:textId="4543B2DD">
            <w:pPr>
              <w:tabs>
                <w:tab w:val="left" w:pos="288"/>
                <w:tab w:val="left" w:pos="576"/>
                <w:tab w:val="left" w:pos="864"/>
                <w:tab w:val="left" w:pos="1152"/>
              </w:tabs>
              <w:spacing w:before="40" w:after="82" w:line="200" w:lineRule="exact"/>
              <w:ind w:left="144" w:right="40"/>
              <w:jc w:val="right"/>
              <w:rPr>
                <w:sz w:val="17"/>
                <w:szCs w:val="17"/>
              </w:rPr>
            </w:pPr>
            <w:r>
              <w:rPr>
                <w:sz w:val="17"/>
                <w:szCs w:val="17"/>
              </w:rPr>
              <w:t>653.3</w:t>
            </w:r>
          </w:p>
        </w:tc>
        <w:tc>
          <w:tcPr>
            <w:tcW w:w="462" w:type="pct"/>
            <w:shd w:val="clear" w:color="auto" w:fill="auto"/>
          </w:tcPr>
          <w:p w:rsidRPr="00815708" w:rsidR="00272575" w:rsidP="007F48B3" w:rsidRDefault="00272575" w14:paraId="55B5E751" w14:textId="77777777">
            <w:pPr>
              <w:tabs>
                <w:tab w:val="left" w:pos="288"/>
                <w:tab w:val="left" w:pos="576"/>
                <w:tab w:val="left" w:pos="864"/>
                <w:tab w:val="left" w:pos="1152"/>
              </w:tabs>
              <w:spacing w:before="40" w:after="82" w:line="200" w:lineRule="exact"/>
              <w:ind w:left="144" w:right="40"/>
              <w:jc w:val="right"/>
              <w:rPr>
                <w:sz w:val="17"/>
              </w:rPr>
            </w:pPr>
            <w:r w:rsidRPr="00815708">
              <w:rPr>
                <w:sz w:val="17"/>
              </w:rPr>
              <w:t>–</w:t>
            </w:r>
          </w:p>
        </w:tc>
        <w:tc>
          <w:tcPr>
            <w:tcW w:w="429" w:type="pct"/>
            <w:shd w:val="clear" w:color="auto" w:fill="auto"/>
          </w:tcPr>
          <w:p w:rsidRPr="00815708" w:rsidR="00272575" w:rsidP="007F48B3" w:rsidRDefault="00272575" w14:paraId="3E77F5D4" w14:textId="77777777">
            <w:pPr>
              <w:tabs>
                <w:tab w:val="left" w:pos="288"/>
                <w:tab w:val="left" w:pos="576"/>
                <w:tab w:val="left" w:pos="864"/>
                <w:tab w:val="left" w:pos="1152"/>
              </w:tabs>
              <w:spacing w:before="40" w:after="82" w:line="200" w:lineRule="exact"/>
              <w:ind w:left="144" w:right="40"/>
              <w:jc w:val="right"/>
              <w:rPr>
                <w:sz w:val="17"/>
              </w:rPr>
            </w:pPr>
            <w:r w:rsidRPr="00815708">
              <w:rPr>
                <w:sz w:val="17"/>
              </w:rPr>
              <w:t>–</w:t>
            </w:r>
          </w:p>
        </w:tc>
        <w:tc>
          <w:tcPr>
            <w:tcW w:w="466" w:type="pct"/>
            <w:shd w:val="clear" w:color="auto" w:fill="auto"/>
          </w:tcPr>
          <w:p w:rsidRPr="00815708" w:rsidR="00272575" w:rsidP="007F48B3" w:rsidRDefault="00272575" w14:paraId="1B1E92F8" w14:textId="77777777">
            <w:pPr>
              <w:tabs>
                <w:tab w:val="left" w:pos="288"/>
                <w:tab w:val="left" w:pos="576"/>
                <w:tab w:val="left" w:pos="864"/>
                <w:tab w:val="left" w:pos="1152"/>
              </w:tabs>
              <w:spacing w:before="40" w:after="82" w:line="200" w:lineRule="exact"/>
              <w:ind w:left="144" w:right="40"/>
              <w:jc w:val="right"/>
              <w:rPr>
                <w:sz w:val="17"/>
              </w:rPr>
            </w:pPr>
            <w:r w:rsidRPr="00815708">
              <w:rPr>
                <w:sz w:val="17"/>
              </w:rPr>
              <w:t>–</w:t>
            </w:r>
          </w:p>
        </w:tc>
        <w:tc>
          <w:tcPr>
            <w:tcW w:w="473" w:type="pct"/>
            <w:shd w:val="clear" w:color="auto" w:fill="auto"/>
          </w:tcPr>
          <w:p w:rsidRPr="00815708" w:rsidR="00272575" w:rsidP="007F48B3" w:rsidRDefault="00272575" w14:paraId="7EF8FC79" w14:textId="77777777">
            <w:pPr>
              <w:tabs>
                <w:tab w:val="left" w:pos="288"/>
                <w:tab w:val="left" w:pos="576"/>
                <w:tab w:val="left" w:pos="864"/>
                <w:tab w:val="left" w:pos="1152"/>
              </w:tabs>
              <w:spacing w:before="40" w:after="82" w:line="200" w:lineRule="exact"/>
              <w:ind w:left="144" w:right="40"/>
              <w:jc w:val="right"/>
              <w:rPr>
                <w:sz w:val="17"/>
              </w:rPr>
            </w:pPr>
            <w:r w:rsidRPr="00815708">
              <w:rPr>
                <w:sz w:val="17"/>
              </w:rPr>
              <w:t>–</w:t>
            </w:r>
          </w:p>
        </w:tc>
        <w:tc>
          <w:tcPr>
            <w:tcW w:w="459" w:type="pct"/>
            <w:shd w:val="clear" w:color="auto" w:fill="auto"/>
          </w:tcPr>
          <w:p w:rsidRPr="00815708" w:rsidR="00272575" w:rsidP="007F48B3" w:rsidRDefault="00272575" w14:paraId="30FA99A1" w14:textId="77777777">
            <w:pPr>
              <w:tabs>
                <w:tab w:val="left" w:pos="288"/>
                <w:tab w:val="left" w:pos="576"/>
                <w:tab w:val="left" w:pos="864"/>
                <w:tab w:val="left" w:pos="1152"/>
              </w:tabs>
              <w:spacing w:before="40" w:after="82" w:line="200" w:lineRule="exact"/>
              <w:ind w:left="144" w:right="40"/>
              <w:jc w:val="right"/>
              <w:rPr>
                <w:sz w:val="17"/>
              </w:rPr>
            </w:pPr>
            <w:r w:rsidRPr="00815708">
              <w:rPr>
                <w:sz w:val="17"/>
              </w:rPr>
              <w:t>–</w:t>
            </w:r>
          </w:p>
        </w:tc>
        <w:tc>
          <w:tcPr>
            <w:tcW w:w="466" w:type="pct"/>
            <w:shd w:val="clear" w:color="auto" w:fill="auto"/>
          </w:tcPr>
          <w:p w:rsidRPr="00815708" w:rsidR="00272575" w:rsidP="007F48B3" w:rsidRDefault="008F2C58" w14:paraId="18E49014" w14:textId="50F187BA">
            <w:pPr>
              <w:tabs>
                <w:tab w:val="left" w:pos="288"/>
                <w:tab w:val="left" w:pos="576"/>
                <w:tab w:val="left" w:pos="864"/>
                <w:tab w:val="left" w:pos="1152"/>
              </w:tabs>
              <w:spacing w:before="40" w:after="82" w:line="200" w:lineRule="exact"/>
              <w:ind w:left="144" w:right="40"/>
              <w:jc w:val="right"/>
              <w:rPr>
                <w:sz w:val="17"/>
                <w:szCs w:val="17"/>
              </w:rPr>
            </w:pPr>
            <w:r>
              <w:rPr>
                <w:sz w:val="17"/>
                <w:szCs w:val="17"/>
              </w:rPr>
              <w:t>653.3</w:t>
            </w:r>
          </w:p>
        </w:tc>
      </w:tr>
      <w:tr w:rsidRPr="00815708" w:rsidR="008F2C58" w:rsidTr="004973C3" w14:paraId="5782D722" w14:textId="77777777">
        <w:trPr>
          <w:trHeight w:val="20"/>
        </w:trPr>
        <w:tc>
          <w:tcPr>
            <w:tcW w:w="1271" w:type="pct"/>
            <w:tcBorders>
              <w:top w:val="single" w:color="auto" w:sz="4" w:space="0"/>
              <w:bottom w:val="single" w:color="auto" w:sz="12" w:space="0"/>
            </w:tcBorders>
            <w:shd w:val="clear" w:color="auto" w:fill="auto"/>
            <w:vAlign w:val="bottom"/>
          </w:tcPr>
          <w:p w:rsidRPr="00815708" w:rsidR="008F2C58" w:rsidP="008F2C58" w:rsidRDefault="008F2C58" w14:paraId="01863CBD" w14:textId="77777777">
            <w:pPr>
              <w:tabs>
                <w:tab w:val="left" w:pos="288"/>
                <w:tab w:val="left" w:pos="576"/>
                <w:tab w:val="left" w:pos="864"/>
                <w:tab w:val="left" w:pos="1152"/>
              </w:tabs>
              <w:spacing w:before="81" w:after="81" w:line="200" w:lineRule="exact"/>
              <w:ind w:right="40"/>
              <w:rPr>
                <w:rFonts w:eastAsia="Times New Roman"/>
                <w:b/>
                <w:bCs/>
                <w:spacing w:val="0"/>
                <w:w w:val="100"/>
                <w:kern w:val="0"/>
                <w:sz w:val="17"/>
                <w:szCs w:val="17"/>
                <w:lang w:eastAsia="zh-CN"/>
              </w:rPr>
            </w:pPr>
            <w:r w:rsidRPr="00815708">
              <w:rPr>
                <w:b/>
                <w:sz w:val="17"/>
              </w:rPr>
              <w:tab/>
            </w:r>
            <w:r w:rsidRPr="00815708">
              <w:rPr>
                <w:b/>
                <w:sz w:val="17"/>
              </w:rPr>
              <w:t>Total</w:t>
            </w:r>
          </w:p>
        </w:tc>
        <w:tc>
          <w:tcPr>
            <w:tcW w:w="466" w:type="pct"/>
            <w:tcBorders>
              <w:top w:val="single" w:color="auto" w:sz="4" w:space="0"/>
              <w:bottom w:val="single" w:color="auto" w:sz="12" w:space="0"/>
            </w:tcBorders>
            <w:shd w:val="clear" w:color="auto" w:fill="auto"/>
          </w:tcPr>
          <w:p w:rsidRPr="008F2C58" w:rsidR="008F2C58" w:rsidP="008F2C58" w:rsidRDefault="008F2C58" w14:paraId="15D4CA45" w14:textId="7BABF366">
            <w:pPr>
              <w:tabs>
                <w:tab w:val="left" w:pos="288"/>
                <w:tab w:val="left" w:pos="576"/>
                <w:tab w:val="left" w:pos="864"/>
                <w:tab w:val="left" w:pos="1152"/>
              </w:tabs>
              <w:spacing w:before="81" w:after="81" w:line="200" w:lineRule="exact"/>
              <w:ind w:left="144" w:right="125"/>
              <w:jc w:val="right"/>
              <w:rPr>
                <w:rFonts w:eastAsia="Times New Roman"/>
                <w:b/>
                <w:bCs/>
                <w:spacing w:val="0"/>
                <w:w w:val="100"/>
                <w:kern w:val="0"/>
                <w:sz w:val="17"/>
                <w:szCs w:val="17"/>
                <w:lang w:eastAsia="zh-CN"/>
              </w:rPr>
            </w:pPr>
            <w:r w:rsidRPr="008F2C58">
              <w:rPr>
                <w:rFonts w:eastAsia="Times New Roman"/>
                <w:b/>
                <w:bCs/>
                <w:sz w:val="17"/>
                <w:szCs w:val="17"/>
              </w:rPr>
              <w:t>655.7</w:t>
            </w:r>
          </w:p>
        </w:tc>
        <w:tc>
          <w:tcPr>
            <w:tcW w:w="508" w:type="pct"/>
            <w:tcBorders>
              <w:top w:val="single" w:color="auto" w:sz="4" w:space="0"/>
              <w:bottom w:val="single" w:color="auto" w:sz="12" w:space="0"/>
            </w:tcBorders>
            <w:shd w:val="clear" w:color="auto" w:fill="auto"/>
          </w:tcPr>
          <w:p w:rsidRPr="008F2C58" w:rsidR="008F2C58" w:rsidP="008F2C58" w:rsidRDefault="008F2C58" w14:paraId="1F6087F8" w14:textId="01C9D813">
            <w:pPr>
              <w:tabs>
                <w:tab w:val="left" w:pos="288"/>
                <w:tab w:val="left" w:pos="576"/>
                <w:tab w:val="left" w:pos="864"/>
                <w:tab w:val="left" w:pos="1152"/>
              </w:tabs>
              <w:spacing w:before="81" w:after="81" w:line="200" w:lineRule="exact"/>
              <w:ind w:left="144" w:right="40"/>
              <w:jc w:val="right"/>
              <w:rPr>
                <w:rFonts w:eastAsia="Times New Roman"/>
                <w:b/>
                <w:bCs/>
                <w:spacing w:val="0"/>
                <w:w w:val="100"/>
                <w:kern w:val="0"/>
                <w:sz w:val="17"/>
                <w:szCs w:val="17"/>
                <w:lang w:eastAsia="zh-CN"/>
              </w:rPr>
            </w:pPr>
            <w:r w:rsidRPr="008F2C58">
              <w:rPr>
                <w:b/>
                <w:bCs/>
                <w:sz w:val="17"/>
                <w:szCs w:val="17"/>
              </w:rPr>
              <w:t>653.3</w:t>
            </w:r>
          </w:p>
        </w:tc>
        <w:tc>
          <w:tcPr>
            <w:tcW w:w="462" w:type="pct"/>
            <w:tcBorders>
              <w:top w:val="single" w:color="auto" w:sz="4" w:space="0"/>
              <w:bottom w:val="single" w:color="auto" w:sz="12" w:space="0"/>
            </w:tcBorders>
            <w:shd w:val="clear" w:color="auto" w:fill="auto"/>
          </w:tcPr>
          <w:p w:rsidRPr="008F2C58" w:rsidR="008F2C58" w:rsidP="008F2C58" w:rsidRDefault="008F2C58" w14:paraId="554CFE56" w14:textId="50CF822E">
            <w:pPr>
              <w:tabs>
                <w:tab w:val="left" w:pos="288"/>
                <w:tab w:val="left" w:pos="576"/>
                <w:tab w:val="left" w:pos="864"/>
                <w:tab w:val="left" w:pos="1152"/>
              </w:tabs>
              <w:spacing w:before="81" w:after="81" w:line="200" w:lineRule="exact"/>
              <w:ind w:left="144" w:right="40"/>
              <w:jc w:val="right"/>
              <w:rPr>
                <w:rFonts w:eastAsia="Times New Roman"/>
                <w:b/>
                <w:bCs/>
                <w:spacing w:val="0"/>
                <w:w w:val="100"/>
                <w:kern w:val="0"/>
                <w:sz w:val="17"/>
                <w:szCs w:val="17"/>
                <w:lang w:eastAsia="zh-CN"/>
              </w:rPr>
            </w:pPr>
            <w:r w:rsidRPr="008F2C58">
              <w:rPr>
                <w:b/>
                <w:bCs/>
                <w:sz w:val="17"/>
              </w:rPr>
              <w:t>–</w:t>
            </w:r>
          </w:p>
        </w:tc>
        <w:tc>
          <w:tcPr>
            <w:tcW w:w="429" w:type="pct"/>
            <w:tcBorders>
              <w:top w:val="single" w:color="auto" w:sz="4" w:space="0"/>
              <w:bottom w:val="single" w:color="auto" w:sz="12" w:space="0"/>
            </w:tcBorders>
            <w:shd w:val="clear" w:color="auto" w:fill="auto"/>
          </w:tcPr>
          <w:p w:rsidRPr="008F2C58" w:rsidR="008F2C58" w:rsidP="008F2C58" w:rsidRDefault="008F2C58" w14:paraId="05C60525" w14:textId="06D2E395">
            <w:pPr>
              <w:tabs>
                <w:tab w:val="left" w:pos="288"/>
                <w:tab w:val="left" w:pos="576"/>
                <w:tab w:val="left" w:pos="864"/>
                <w:tab w:val="left" w:pos="1152"/>
              </w:tabs>
              <w:spacing w:before="81" w:after="81" w:line="200" w:lineRule="exact"/>
              <w:ind w:left="144" w:right="40"/>
              <w:jc w:val="right"/>
              <w:rPr>
                <w:rFonts w:eastAsia="Times New Roman"/>
                <w:b/>
                <w:bCs/>
                <w:spacing w:val="0"/>
                <w:w w:val="100"/>
                <w:kern w:val="0"/>
                <w:sz w:val="17"/>
                <w:szCs w:val="17"/>
                <w:lang w:eastAsia="zh-CN"/>
              </w:rPr>
            </w:pPr>
            <w:r w:rsidRPr="008F2C58">
              <w:rPr>
                <w:b/>
                <w:bCs/>
                <w:sz w:val="17"/>
              </w:rPr>
              <w:t>–</w:t>
            </w:r>
          </w:p>
        </w:tc>
        <w:tc>
          <w:tcPr>
            <w:tcW w:w="466" w:type="pct"/>
            <w:tcBorders>
              <w:top w:val="single" w:color="auto" w:sz="4" w:space="0"/>
              <w:bottom w:val="single" w:color="auto" w:sz="12" w:space="0"/>
            </w:tcBorders>
            <w:shd w:val="clear" w:color="auto" w:fill="auto"/>
          </w:tcPr>
          <w:p w:rsidRPr="008F2C58" w:rsidR="008F2C58" w:rsidP="008F2C58" w:rsidRDefault="008F2C58" w14:paraId="18C01AC9" w14:textId="15FB7BFF">
            <w:pPr>
              <w:tabs>
                <w:tab w:val="left" w:pos="288"/>
                <w:tab w:val="left" w:pos="576"/>
                <w:tab w:val="left" w:pos="864"/>
                <w:tab w:val="left" w:pos="1152"/>
              </w:tabs>
              <w:spacing w:before="81" w:after="81" w:line="200" w:lineRule="exact"/>
              <w:ind w:left="144" w:right="40"/>
              <w:jc w:val="right"/>
              <w:rPr>
                <w:rFonts w:eastAsia="Times New Roman"/>
                <w:b/>
                <w:bCs/>
                <w:spacing w:val="0"/>
                <w:w w:val="100"/>
                <w:kern w:val="0"/>
                <w:sz w:val="17"/>
                <w:szCs w:val="17"/>
                <w:lang w:eastAsia="zh-CN"/>
              </w:rPr>
            </w:pPr>
            <w:r w:rsidRPr="008F2C58">
              <w:rPr>
                <w:b/>
                <w:bCs/>
                <w:sz w:val="17"/>
              </w:rPr>
              <w:t>–</w:t>
            </w:r>
          </w:p>
        </w:tc>
        <w:tc>
          <w:tcPr>
            <w:tcW w:w="473" w:type="pct"/>
            <w:tcBorders>
              <w:top w:val="single" w:color="auto" w:sz="4" w:space="0"/>
              <w:bottom w:val="single" w:color="auto" w:sz="12" w:space="0"/>
            </w:tcBorders>
            <w:shd w:val="clear" w:color="auto" w:fill="auto"/>
          </w:tcPr>
          <w:p w:rsidRPr="008F2C58" w:rsidR="008F2C58" w:rsidP="008F2C58" w:rsidRDefault="008F2C58" w14:paraId="1CD0494B" w14:textId="40BC0F19">
            <w:pPr>
              <w:tabs>
                <w:tab w:val="left" w:pos="288"/>
                <w:tab w:val="left" w:pos="576"/>
                <w:tab w:val="left" w:pos="864"/>
                <w:tab w:val="left" w:pos="1152"/>
              </w:tabs>
              <w:spacing w:before="81" w:after="81" w:line="200" w:lineRule="exact"/>
              <w:ind w:left="144" w:right="40"/>
              <w:jc w:val="right"/>
              <w:rPr>
                <w:rFonts w:eastAsia="Times New Roman"/>
                <w:b/>
                <w:bCs/>
                <w:spacing w:val="0"/>
                <w:w w:val="100"/>
                <w:kern w:val="0"/>
                <w:sz w:val="17"/>
                <w:szCs w:val="17"/>
                <w:lang w:eastAsia="zh-CN"/>
              </w:rPr>
            </w:pPr>
            <w:r w:rsidRPr="008F2C58">
              <w:rPr>
                <w:b/>
                <w:bCs/>
                <w:sz w:val="17"/>
              </w:rPr>
              <w:t>–</w:t>
            </w:r>
          </w:p>
        </w:tc>
        <w:tc>
          <w:tcPr>
            <w:tcW w:w="459" w:type="pct"/>
            <w:tcBorders>
              <w:top w:val="single" w:color="auto" w:sz="4" w:space="0"/>
              <w:bottom w:val="single" w:color="auto" w:sz="12" w:space="0"/>
            </w:tcBorders>
            <w:shd w:val="clear" w:color="auto" w:fill="auto"/>
          </w:tcPr>
          <w:p w:rsidRPr="008F2C58" w:rsidR="008F2C58" w:rsidP="008F2C58" w:rsidRDefault="008F2C58" w14:paraId="7D988587" w14:textId="42B02C56">
            <w:pPr>
              <w:tabs>
                <w:tab w:val="left" w:pos="288"/>
                <w:tab w:val="left" w:pos="576"/>
                <w:tab w:val="left" w:pos="864"/>
                <w:tab w:val="left" w:pos="1152"/>
              </w:tabs>
              <w:spacing w:before="81" w:after="81" w:line="200" w:lineRule="exact"/>
              <w:ind w:left="144" w:right="40"/>
              <w:jc w:val="right"/>
              <w:rPr>
                <w:rFonts w:eastAsia="Times New Roman"/>
                <w:b/>
                <w:bCs/>
                <w:spacing w:val="0"/>
                <w:w w:val="100"/>
                <w:kern w:val="0"/>
                <w:sz w:val="17"/>
                <w:szCs w:val="17"/>
                <w:lang w:eastAsia="zh-CN"/>
              </w:rPr>
            </w:pPr>
            <w:r w:rsidRPr="008F2C58">
              <w:rPr>
                <w:b/>
                <w:bCs/>
                <w:sz w:val="17"/>
              </w:rPr>
              <w:t>–</w:t>
            </w:r>
          </w:p>
        </w:tc>
        <w:tc>
          <w:tcPr>
            <w:tcW w:w="466" w:type="pct"/>
            <w:tcBorders>
              <w:top w:val="single" w:color="auto" w:sz="4" w:space="0"/>
              <w:bottom w:val="single" w:color="auto" w:sz="12" w:space="0"/>
            </w:tcBorders>
            <w:shd w:val="clear" w:color="auto" w:fill="auto"/>
          </w:tcPr>
          <w:p w:rsidRPr="008F2C58" w:rsidR="008F2C58" w:rsidP="008F2C58" w:rsidRDefault="008F2C58" w14:paraId="5F479097" w14:textId="07D2DA75">
            <w:pPr>
              <w:tabs>
                <w:tab w:val="left" w:pos="288"/>
                <w:tab w:val="left" w:pos="576"/>
                <w:tab w:val="left" w:pos="864"/>
                <w:tab w:val="left" w:pos="1152"/>
              </w:tabs>
              <w:spacing w:before="81" w:after="81" w:line="200" w:lineRule="exact"/>
              <w:ind w:left="144" w:right="40"/>
              <w:jc w:val="right"/>
              <w:rPr>
                <w:rFonts w:eastAsia="Times New Roman"/>
                <w:b/>
                <w:bCs/>
                <w:spacing w:val="0"/>
                <w:w w:val="100"/>
                <w:kern w:val="0"/>
                <w:sz w:val="17"/>
                <w:szCs w:val="17"/>
                <w:lang w:eastAsia="zh-CN"/>
              </w:rPr>
            </w:pPr>
            <w:r w:rsidRPr="008F2C58">
              <w:rPr>
                <w:b/>
                <w:bCs/>
                <w:sz w:val="17"/>
                <w:szCs w:val="17"/>
              </w:rPr>
              <w:t>653.3</w:t>
            </w:r>
          </w:p>
        </w:tc>
      </w:tr>
    </w:tbl>
    <w:p w:rsidRPr="00815708" w:rsidR="007F48B3" w:rsidP="007F48B3" w:rsidRDefault="007F48B3" w14:paraId="5EE01EE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15708" w:rsidR="009322C8" w:rsidP="00750D66" w:rsidRDefault="003153F0" w14:paraId="291D23C9" w14:textId="58DFBFAE">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815708">
        <w:rPr>
          <w:lang w:val="en-US"/>
        </w:rPr>
        <w:tab/>
      </w:r>
      <w:r w:rsidRPr="00815708" w:rsidR="009322C8">
        <w:rPr>
          <w:lang w:val="en-US"/>
        </w:rPr>
        <w:t xml:space="preserve">As reflected in table 1.30, the overall resources proposed for </w:t>
      </w:r>
      <w:r w:rsidRPr="00815708" w:rsidR="00FC0F0D">
        <w:rPr>
          <w:lang w:val="en-US"/>
        </w:rPr>
        <w:t>2026</w:t>
      </w:r>
      <w:r w:rsidRPr="00815708" w:rsidR="009322C8">
        <w:rPr>
          <w:lang w:val="en-US"/>
        </w:rPr>
        <w:t xml:space="preserve"> amount to $</w:t>
      </w:r>
      <w:r w:rsidR="008F2C58">
        <w:rPr>
          <w:lang w:val="en-US"/>
        </w:rPr>
        <w:t>653,3</w:t>
      </w:r>
      <w:r w:rsidRPr="00815708" w:rsidR="009322C8">
        <w:rPr>
          <w:lang w:val="en-US"/>
        </w:rPr>
        <w:t>00</w:t>
      </w:r>
      <w:r w:rsidR="008F2C58">
        <w:rPr>
          <w:lang w:val="en-US"/>
        </w:rPr>
        <w:t xml:space="preserve">, </w:t>
      </w:r>
      <w:r w:rsidRPr="00815708" w:rsidR="009322C8">
        <w:rPr>
          <w:lang w:val="en-US"/>
        </w:rPr>
        <w:t>reflect</w:t>
      </w:r>
      <w:r w:rsidR="008F2C58">
        <w:rPr>
          <w:lang w:val="en-US"/>
        </w:rPr>
        <w:t>ing</w:t>
      </w:r>
      <w:r w:rsidRPr="00815708" w:rsidR="009322C8">
        <w:rPr>
          <w:lang w:val="en-US"/>
        </w:rPr>
        <w:t xml:space="preserve"> no change compared with the approved budget for 202</w:t>
      </w:r>
      <w:r w:rsidR="008F2C58">
        <w:rPr>
          <w:lang w:val="en-US"/>
        </w:rPr>
        <w:t>5</w:t>
      </w:r>
      <w:r w:rsidRPr="00815708" w:rsidR="009322C8">
        <w:rPr>
          <w:lang w:val="en-US"/>
        </w:rPr>
        <w:t xml:space="preserve">. </w:t>
      </w:r>
    </w:p>
    <w:p w:rsidRPr="00815708" w:rsidR="009322C8" w:rsidP="00750D66" w:rsidRDefault="003153F0" w14:paraId="3E0A2DDE" w14:textId="71D3238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815708">
        <w:rPr>
          <w:lang w:val="en-US"/>
        </w:rPr>
        <w:tab/>
      </w:r>
      <w:r w:rsidRPr="00815708" w:rsidR="009322C8">
        <w:rPr>
          <w:lang w:val="en-US"/>
        </w:rPr>
        <w:t xml:space="preserve">Information on the advance booking for air travel is reflected in table 1.31. The secretariat of the Committee will continue to raise the awareness of </w:t>
      </w:r>
      <w:proofErr w:type="spellStart"/>
      <w:r w:rsidRPr="00815708" w:rsidR="009322C8">
        <w:rPr>
          <w:lang w:val="en-US"/>
        </w:rPr>
        <w:t>travellers</w:t>
      </w:r>
      <w:proofErr w:type="spellEnd"/>
      <w:r w:rsidRPr="00815708" w:rsidR="009322C8">
        <w:rPr>
          <w:lang w:val="en-US"/>
        </w:rPr>
        <w:t xml:space="preserve"> on the policy for the </w:t>
      </w:r>
      <w:proofErr w:type="gramStart"/>
      <w:r w:rsidRPr="00815708" w:rsidR="009322C8">
        <w:rPr>
          <w:lang w:val="en-US"/>
        </w:rPr>
        <w:t>advance</w:t>
      </w:r>
      <w:proofErr w:type="gramEnd"/>
      <w:r w:rsidRPr="00815708" w:rsidR="009322C8">
        <w:rPr>
          <w:lang w:val="en-US"/>
        </w:rPr>
        <w:t xml:space="preserve"> purchase of air tickets.</w:t>
      </w:r>
    </w:p>
    <w:p w:rsidRPr="00232DC0" w:rsidR="009322C8" w:rsidP="003153F0" w:rsidRDefault="009322C8" w14:paraId="278E744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32DC0" w:rsidR="009322C8" w:rsidP="009C1086" w:rsidRDefault="009322C8" w14:paraId="2456DDB9" w14:textId="1B5C5FA9">
      <w:pPr>
        <w:pStyle w:val="H23"/>
        <w:numPr>
          <w:ilvl w:val="0"/>
          <w:numId w:val="44"/>
        </w:numPr>
        <w:ind w:hanging="540"/>
        <w:rPr>
          <w:b w:val="0"/>
          <w:bCs/>
        </w:rPr>
      </w:pPr>
    </w:p>
    <w:p w:rsidRPr="00232DC0" w:rsidR="009322C8" w:rsidP="003153F0" w:rsidRDefault="009322C8" w14:paraId="3384C053" w14:textId="77777777">
      <w:pPr>
        <w:pStyle w:val="H23"/>
        <w:keepNext/>
        <w:keepLines/>
      </w:pPr>
      <w:r w:rsidRPr="00232DC0">
        <w:t>Compliance rate</w:t>
      </w:r>
    </w:p>
    <w:p w:rsidRPr="00232DC0" w:rsidR="009322C8" w:rsidP="00843A6C" w:rsidRDefault="009322C8" w14:paraId="06D2F9E3" w14:textId="77777777">
      <w:pPr>
        <w:rPr>
          <w:sz w:val="14"/>
          <w:szCs w:val="14"/>
          <w:lang w:val="en-US"/>
        </w:rPr>
      </w:pPr>
      <w:r w:rsidRPr="00232DC0">
        <w:rPr>
          <w:sz w:val="14"/>
          <w:szCs w:val="14"/>
          <w:lang w:val="en-US"/>
        </w:rPr>
        <w:t>(Percentage)</w:t>
      </w:r>
    </w:p>
    <w:p w:rsidRPr="00232DC0" w:rsidR="009322C8" w:rsidP="003153F0" w:rsidRDefault="009322C8" w14:paraId="66C922C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32DC0" w:rsidR="003153F0" w:rsidP="003153F0" w:rsidRDefault="003153F0" w14:paraId="71DDF08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563"/>
        <w:gridCol w:w="912"/>
        <w:gridCol w:w="821"/>
        <w:gridCol w:w="821"/>
        <w:gridCol w:w="821"/>
        <w:gridCol w:w="912"/>
      </w:tblGrid>
      <w:tr w:rsidRPr="00232DC0" w:rsidR="009D0745" w:rsidTr="004973C3" w14:paraId="10715E40" w14:textId="77777777">
        <w:trPr>
          <w:tblHeader/>
        </w:trPr>
        <w:tc>
          <w:tcPr>
            <w:tcW w:w="5563" w:type="dxa"/>
            <w:tcBorders>
              <w:top w:val="single" w:color="auto" w:sz="4" w:space="0"/>
              <w:bottom w:val="single" w:color="auto" w:sz="12" w:space="0"/>
            </w:tcBorders>
            <w:shd w:val="clear" w:color="auto" w:fill="auto"/>
            <w:vAlign w:val="bottom"/>
          </w:tcPr>
          <w:p w:rsidRPr="00232DC0" w:rsidR="009D0745" w:rsidP="009D0745" w:rsidRDefault="009D0745" w14:paraId="6748EF91" w14:textId="77777777">
            <w:pPr>
              <w:spacing w:before="81" w:after="81" w:line="160" w:lineRule="exact"/>
              <w:ind w:right="40"/>
              <w:jc w:val="both"/>
              <w:rPr>
                <w:i/>
                <w:sz w:val="14"/>
              </w:rPr>
            </w:pPr>
          </w:p>
        </w:tc>
        <w:tc>
          <w:tcPr>
            <w:tcW w:w="912" w:type="dxa"/>
            <w:tcBorders>
              <w:top w:val="single" w:color="auto" w:sz="4" w:space="0"/>
              <w:bottom w:val="single" w:color="auto" w:sz="12" w:space="0"/>
            </w:tcBorders>
            <w:shd w:val="clear" w:color="auto" w:fill="auto"/>
            <w:vAlign w:val="bottom"/>
          </w:tcPr>
          <w:p w:rsidRPr="00232DC0" w:rsidR="009D0745" w:rsidP="009D0745" w:rsidRDefault="009D0745" w14:paraId="741B7885" w14:textId="45F9CBAF">
            <w:pPr>
              <w:spacing w:before="81" w:after="81" w:line="160" w:lineRule="exact"/>
              <w:ind w:left="144" w:right="40"/>
              <w:jc w:val="right"/>
              <w:rPr>
                <w:i/>
                <w:sz w:val="14"/>
              </w:rPr>
            </w:pPr>
            <w:r w:rsidRPr="00232DC0">
              <w:rPr>
                <w:i/>
                <w:sz w:val="14"/>
              </w:rPr>
              <w:t>2022 actual</w:t>
            </w:r>
          </w:p>
        </w:tc>
        <w:tc>
          <w:tcPr>
            <w:tcW w:w="821" w:type="dxa"/>
            <w:tcBorders>
              <w:top w:val="single" w:color="auto" w:sz="4" w:space="0"/>
              <w:bottom w:val="single" w:color="auto" w:sz="12" w:space="0"/>
            </w:tcBorders>
            <w:shd w:val="clear" w:color="auto" w:fill="auto"/>
            <w:vAlign w:val="bottom"/>
          </w:tcPr>
          <w:p w:rsidRPr="00232DC0" w:rsidR="009D0745" w:rsidP="009D0745" w:rsidRDefault="009D0745" w14:paraId="5CEB8744" w14:textId="1456F2BF">
            <w:pPr>
              <w:spacing w:before="81" w:after="81" w:line="160" w:lineRule="exact"/>
              <w:ind w:left="144" w:right="40"/>
              <w:jc w:val="right"/>
              <w:rPr>
                <w:i/>
                <w:sz w:val="14"/>
                <w:vertAlign w:val="superscript"/>
              </w:rPr>
            </w:pPr>
            <w:r w:rsidRPr="00232DC0">
              <w:rPr>
                <w:i/>
                <w:sz w:val="14"/>
              </w:rPr>
              <w:t>2023 actual</w:t>
            </w:r>
          </w:p>
        </w:tc>
        <w:tc>
          <w:tcPr>
            <w:tcW w:w="821" w:type="dxa"/>
            <w:tcBorders>
              <w:top w:val="single" w:color="auto" w:sz="4" w:space="0"/>
              <w:bottom w:val="single" w:color="auto" w:sz="12" w:space="0"/>
            </w:tcBorders>
          </w:tcPr>
          <w:p w:rsidRPr="00232DC0" w:rsidR="009D0745" w:rsidP="009D0745" w:rsidRDefault="009D0745" w14:paraId="52B12CC5" w14:textId="52AF576E">
            <w:pPr>
              <w:spacing w:before="81" w:after="81" w:line="160" w:lineRule="exact"/>
              <w:ind w:left="144" w:right="40"/>
              <w:jc w:val="right"/>
              <w:rPr>
                <w:i/>
                <w:sz w:val="14"/>
              </w:rPr>
            </w:pPr>
            <w:r w:rsidRPr="00232DC0">
              <w:rPr>
                <w:i/>
                <w:sz w:val="14"/>
              </w:rPr>
              <w:t>2024 actual</w:t>
            </w:r>
          </w:p>
        </w:tc>
        <w:tc>
          <w:tcPr>
            <w:tcW w:w="821" w:type="dxa"/>
            <w:tcBorders>
              <w:top w:val="single" w:color="auto" w:sz="4" w:space="0"/>
              <w:bottom w:val="single" w:color="auto" w:sz="12" w:space="0"/>
            </w:tcBorders>
            <w:shd w:val="clear" w:color="auto" w:fill="auto"/>
            <w:vAlign w:val="bottom"/>
          </w:tcPr>
          <w:p w:rsidRPr="00232DC0" w:rsidR="009D0745" w:rsidP="009D0745" w:rsidRDefault="009D0745" w14:paraId="720F5F13" w14:textId="18A80B04">
            <w:pPr>
              <w:spacing w:before="81" w:after="81" w:line="160" w:lineRule="exact"/>
              <w:ind w:left="144" w:right="40"/>
              <w:jc w:val="right"/>
              <w:rPr>
                <w:i/>
                <w:sz w:val="14"/>
              </w:rPr>
            </w:pPr>
            <w:r w:rsidRPr="00232DC0">
              <w:rPr>
                <w:i/>
                <w:sz w:val="14"/>
              </w:rPr>
              <w:t>2025 planned</w:t>
            </w:r>
          </w:p>
        </w:tc>
        <w:tc>
          <w:tcPr>
            <w:tcW w:w="912" w:type="dxa"/>
            <w:tcBorders>
              <w:top w:val="single" w:color="auto" w:sz="4" w:space="0"/>
              <w:bottom w:val="single" w:color="auto" w:sz="12" w:space="0"/>
            </w:tcBorders>
            <w:shd w:val="clear" w:color="auto" w:fill="auto"/>
            <w:vAlign w:val="bottom"/>
          </w:tcPr>
          <w:p w:rsidRPr="00232DC0" w:rsidR="009D0745" w:rsidP="009D0745" w:rsidRDefault="009D0745" w14:paraId="52BF501E" w14:textId="0BC6BF55">
            <w:pPr>
              <w:spacing w:before="81" w:after="81" w:line="160" w:lineRule="exact"/>
              <w:ind w:left="144" w:right="40"/>
              <w:jc w:val="right"/>
              <w:rPr>
                <w:i/>
                <w:sz w:val="14"/>
              </w:rPr>
            </w:pPr>
            <w:r w:rsidRPr="00232DC0">
              <w:rPr>
                <w:i/>
                <w:sz w:val="14"/>
              </w:rPr>
              <w:t>2026 planned</w:t>
            </w:r>
          </w:p>
        </w:tc>
      </w:tr>
      <w:tr w:rsidRPr="00232DC0" w:rsidR="003153F0" w:rsidTr="004973C3" w14:paraId="68B494F4" w14:textId="77777777">
        <w:trPr>
          <w:trHeight w:val="115" w:hRule="exact"/>
          <w:tblHeader/>
        </w:trPr>
        <w:tc>
          <w:tcPr>
            <w:tcW w:w="5563" w:type="dxa"/>
            <w:tcBorders>
              <w:top w:val="single" w:color="auto" w:sz="12" w:space="0"/>
            </w:tcBorders>
            <w:shd w:val="clear" w:color="auto" w:fill="auto"/>
            <w:vAlign w:val="bottom"/>
          </w:tcPr>
          <w:p w:rsidRPr="00232DC0" w:rsidR="003153F0" w:rsidP="004973C3" w:rsidRDefault="003153F0" w14:paraId="68397E6F" w14:textId="77777777">
            <w:pPr>
              <w:spacing w:before="40" w:after="40" w:line="210" w:lineRule="exact"/>
              <w:ind w:right="40"/>
              <w:jc w:val="both"/>
              <w:rPr>
                <w:sz w:val="17"/>
              </w:rPr>
            </w:pPr>
          </w:p>
        </w:tc>
        <w:tc>
          <w:tcPr>
            <w:tcW w:w="912" w:type="dxa"/>
            <w:tcBorders>
              <w:top w:val="single" w:color="auto" w:sz="12" w:space="0"/>
            </w:tcBorders>
            <w:shd w:val="clear" w:color="auto" w:fill="auto"/>
            <w:vAlign w:val="bottom"/>
          </w:tcPr>
          <w:p w:rsidRPr="00232DC0" w:rsidR="003153F0" w:rsidP="004973C3" w:rsidRDefault="003153F0" w14:paraId="00B46994" w14:textId="77777777">
            <w:pPr>
              <w:spacing w:before="40" w:after="40" w:line="210" w:lineRule="exact"/>
              <w:ind w:left="144" w:right="40"/>
              <w:jc w:val="right"/>
              <w:rPr>
                <w:sz w:val="17"/>
              </w:rPr>
            </w:pPr>
          </w:p>
        </w:tc>
        <w:tc>
          <w:tcPr>
            <w:tcW w:w="821" w:type="dxa"/>
            <w:tcBorders>
              <w:top w:val="single" w:color="auto" w:sz="12" w:space="0"/>
            </w:tcBorders>
            <w:shd w:val="clear" w:color="auto" w:fill="auto"/>
            <w:vAlign w:val="bottom"/>
          </w:tcPr>
          <w:p w:rsidRPr="00232DC0" w:rsidR="003153F0" w:rsidP="004973C3" w:rsidRDefault="003153F0" w14:paraId="244312E8" w14:textId="77777777">
            <w:pPr>
              <w:spacing w:before="40" w:after="40" w:line="210" w:lineRule="exact"/>
              <w:ind w:left="144" w:right="40"/>
              <w:jc w:val="right"/>
              <w:rPr>
                <w:sz w:val="17"/>
              </w:rPr>
            </w:pPr>
          </w:p>
        </w:tc>
        <w:tc>
          <w:tcPr>
            <w:tcW w:w="821" w:type="dxa"/>
            <w:tcBorders>
              <w:top w:val="single" w:color="auto" w:sz="12" w:space="0"/>
            </w:tcBorders>
          </w:tcPr>
          <w:p w:rsidRPr="00232DC0" w:rsidR="003153F0" w:rsidP="004973C3" w:rsidRDefault="003153F0" w14:paraId="3C391457" w14:textId="77777777">
            <w:pPr>
              <w:spacing w:before="40" w:after="40" w:line="210" w:lineRule="exact"/>
              <w:ind w:left="144" w:right="40"/>
              <w:jc w:val="right"/>
              <w:rPr>
                <w:sz w:val="17"/>
              </w:rPr>
            </w:pPr>
          </w:p>
        </w:tc>
        <w:tc>
          <w:tcPr>
            <w:tcW w:w="821" w:type="dxa"/>
            <w:tcBorders>
              <w:top w:val="single" w:color="auto" w:sz="12" w:space="0"/>
            </w:tcBorders>
            <w:shd w:val="clear" w:color="auto" w:fill="auto"/>
            <w:vAlign w:val="bottom"/>
          </w:tcPr>
          <w:p w:rsidRPr="00232DC0" w:rsidR="003153F0" w:rsidP="004973C3" w:rsidRDefault="003153F0" w14:paraId="74CE2C93" w14:textId="77777777">
            <w:pPr>
              <w:spacing w:before="40" w:after="40" w:line="210" w:lineRule="exact"/>
              <w:ind w:left="144" w:right="40"/>
              <w:jc w:val="right"/>
              <w:rPr>
                <w:sz w:val="17"/>
              </w:rPr>
            </w:pPr>
          </w:p>
        </w:tc>
        <w:tc>
          <w:tcPr>
            <w:tcW w:w="912" w:type="dxa"/>
            <w:tcBorders>
              <w:top w:val="single" w:color="auto" w:sz="12" w:space="0"/>
            </w:tcBorders>
            <w:shd w:val="clear" w:color="auto" w:fill="auto"/>
            <w:vAlign w:val="bottom"/>
          </w:tcPr>
          <w:p w:rsidRPr="00232DC0" w:rsidR="003153F0" w:rsidP="004973C3" w:rsidRDefault="003153F0" w14:paraId="2490F931" w14:textId="77777777">
            <w:pPr>
              <w:spacing w:before="40" w:after="40" w:line="210" w:lineRule="exact"/>
              <w:ind w:left="144" w:right="40"/>
              <w:jc w:val="right"/>
              <w:rPr>
                <w:sz w:val="17"/>
              </w:rPr>
            </w:pPr>
          </w:p>
        </w:tc>
      </w:tr>
      <w:tr w:rsidRPr="00DC3390" w:rsidR="003153F0" w:rsidTr="00196CA3" w14:paraId="1DCE5AAD" w14:textId="77777777">
        <w:tc>
          <w:tcPr>
            <w:tcW w:w="5563" w:type="dxa"/>
            <w:tcBorders>
              <w:bottom w:val="single" w:color="auto" w:sz="12" w:space="0"/>
            </w:tcBorders>
            <w:shd w:val="clear" w:color="auto" w:fill="auto"/>
            <w:vAlign w:val="center"/>
          </w:tcPr>
          <w:p w:rsidRPr="00232DC0" w:rsidR="003153F0" w:rsidP="004973C3" w:rsidRDefault="003153F0" w14:paraId="72C351C5" w14:textId="37CCBEAD">
            <w:pPr>
              <w:tabs>
                <w:tab w:val="left" w:pos="288"/>
                <w:tab w:val="left" w:pos="576"/>
                <w:tab w:val="left" w:pos="864"/>
                <w:tab w:val="left" w:pos="1152"/>
              </w:tabs>
              <w:spacing w:before="40" w:after="40" w:line="210" w:lineRule="exact"/>
              <w:ind w:right="40"/>
              <w:jc w:val="both"/>
              <w:rPr>
                <w:sz w:val="17"/>
              </w:rPr>
            </w:pPr>
            <w:r w:rsidRPr="00232DC0">
              <w:rPr>
                <w:sz w:val="17"/>
              </w:rPr>
              <w:t xml:space="preserve">Air tickets purchased at </w:t>
            </w:r>
            <w:proofErr w:type="gramStart"/>
            <w:r w:rsidRPr="00232DC0">
              <w:rPr>
                <w:sz w:val="17"/>
              </w:rPr>
              <w:t xml:space="preserve">least </w:t>
            </w:r>
            <w:r w:rsidRPr="00232DC0" w:rsidR="009776B5">
              <w:rPr>
                <w:sz w:val="17"/>
              </w:rPr>
              <w:t xml:space="preserve"> two</w:t>
            </w:r>
            <w:proofErr w:type="gramEnd"/>
            <w:r w:rsidRPr="00232DC0" w:rsidR="009776B5">
              <w:rPr>
                <w:sz w:val="17"/>
              </w:rPr>
              <w:t xml:space="preserve"> weeks</w:t>
            </w:r>
            <w:r w:rsidRPr="00232DC0">
              <w:rPr>
                <w:sz w:val="17"/>
              </w:rPr>
              <w:t xml:space="preserve"> before the commencement of travel</w:t>
            </w:r>
          </w:p>
        </w:tc>
        <w:tc>
          <w:tcPr>
            <w:tcW w:w="912" w:type="dxa"/>
            <w:tcBorders>
              <w:bottom w:val="single" w:color="auto" w:sz="12" w:space="0"/>
            </w:tcBorders>
            <w:shd w:val="clear" w:color="auto" w:fill="auto"/>
            <w:vAlign w:val="center"/>
          </w:tcPr>
          <w:p w:rsidRPr="00232DC0" w:rsidR="003153F0" w:rsidP="004973C3" w:rsidRDefault="00232DC0" w14:paraId="4A24D971" w14:textId="03063DF6">
            <w:pPr>
              <w:tabs>
                <w:tab w:val="left" w:pos="288"/>
                <w:tab w:val="left" w:pos="576"/>
                <w:tab w:val="left" w:pos="864"/>
                <w:tab w:val="left" w:pos="1152"/>
              </w:tabs>
              <w:spacing w:before="40" w:after="40" w:line="210" w:lineRule="exact"/>
              <w:ind w:left="144" w:right="40"/>
              <w:jc w:val="right"/>
              <w:rPr>
                <w:sz w:val="17"/>
              </w:rPr>
            </w:pPr>
            <w:r>
              <w:rPr>
                <w:sz w:val="17"/>
              </w:rPr>
              <w:t>56</w:t>
            </w:r>
          </w:p>
        </w:tc>
        <w:tc>
          <w:tcPr>
            <w:tcW w:w="821" w:type="dxa"/>
            <w:tcBorders>
              <w:bottom w:val="single" w:color="auto" w:sz="12" w:space="0"/>
            </w:tcBorders>
            <w:shd w:val="clear" w:color="auto" w:fill="auto"/>
            <w:vAlign w:val="center"/>
          </w:tcPr>
          <w:p w:rsidRPr="00232DC0" w:rsidR="003153F0" w:rsidP="004973C3" w:rsidRDefault="00232DC0" w14:paraId="02B6AD08" w14:textId="0BBC97F4">
            <w:pPr>
              <w:tabs>
                <w:tab w:val="left" w:pos="288"/>
                <w:tab w:val="left" w:pos="576"/>
                <w:tab w:val="left" w:pos="864"/>
                <w:tab w:val="left" w:pos="1152"/>
              </w:tabs>
              <w:spacing w:before="40" w:after="40" w:line="210" w:lineRule="exact"/>
              <w:ind w:left="144" w:right="40"/>
              <w:jc w:val="right"/>
              <w:rPr>
                <w:sz w:val="17"/>
              </w:rPr>
            </w:pPr>
            <w:r>
              <w:rPr>
                <w:sz w:val="17"/>
              </w:rPr>
              <w:t>89</w:t>
            </w:r>
          </w:p>
        </w:tc>
        <w:tc>
          <w:tcPr>
            <w:tcW w:w="821" w:type="dxa"/>
            <w:tcBorders>
              <w:bottom w:val="single" w:color="auto" w:sz="12" w:space="0"/>
            </w:tcBorders>
            <w:vAlign w:val="center"/>
          </w:tcPr>
          <w:p w:rsidRPr="00232DC0" w:rsidR="003153F0" w:rsidP="004973C3" w:rsidRDefault="0085079A" w14:paraId="3518AB61" w14:textId="73604356">
            <w:pPr>
              <w:tabs>
                <w:tab w:val="left" w:pos="288"/>
                <w:tab w:val="left" w:pos="576"/>
                <w:tab w:val="left" w:pos="864"/>
                <w:tab w:val="left" w:pos="1152"/>
              </w:tabs>
              <w:spacing w:before="40" w:after="40" w:line="210" w:lineRule="exact"/>
              <w:ind w:left="144" w:right="40"/>
              <w:jc w:val="right"/>
              <w:rPr>
                <w:sz w:val="17"/>
              </w:rPr>
            </w:pPr>
            <w:r>
              <w:rPr>
                <w:sz w:val="17"/>
              </w:rPr>
              <w:t>89</w:t>
            </w:r>
          </w:p>
        </w:tc>
        <w:tc>
          <w:tcPr>
            <w:tcW w:w="821" w:type="dxa"/>
            <w:tcBorders>
              <w:bottom w:val="single" w:color="auto" w:sz="12" w:space="0"/>
            </w:tcBorders>
            <w:shd w:val="clear" w:color="auto" w:fill="auto"/>
            <w:vAlign w:val="center"/>
          </w:tcPr>
          <w:p w:rsidRPr="00232DC0" w:rsidR="003153F0" w:rsidP="004973C3" w:rsidRDefault="003153F0" w14:paraId="0E7366CF" w14:textId="77777777">
            <w:pPr>
              <w:tabs>
                <w:tab w:val="left" w:pos="288"/>
                <w:tab w:val="left" w:pos="576"/>
                <w:tab w:val="left" w:pos="864"/>
                <w:tab w:val="left" w:pos="1152"/>
              </w:tabs>
              <w:spacing w:before="40" w:after="40" w:line="210" w:lineRule="exact"/>
              <w:ind w:left="144" w:right="40"/>
              <w:jc w:val="right"/>
              <w:rPr>
                <w:sz w:val="17"/>
              </w:rPr>
            </w:pPr>
            <w:r w:rsidRPr="00232DC0">
              <w:rPr>
                <w:sz w:val="17"/>
              </w:rPr>
              <w:t>100</w:t>
            </w:r>
          </w:p>
        </w:tc>
        <w:tc>
          <w:tcPr>
            <w:tcW w:w="912" w:type="dxa"/>
            <w:tcBorders>
              <w:bottom w:val="single" w:color="auto" w:sz="12" w:space="0"/>
            </w:tcBorders>
            <w:shd w:val="clear" w:color="auto" w:fill="auto"/>
            <w:vAlign w:val="center"/>
          </w:tcPr>
          <w:p w:rsidRPr="00DC3390" w:rsidR="003153F0" w:rsidP="004973C3" w:rsidRDefault="003153F0" w14:paraId="7C3BD103" w14:textId="77777777">
            <w:pPr>
              <w:tabs>
                <w:tab w:val="left" w:pos="288"/>
                <w:tab w:val="left" w:pos="576"/>
                <w:tab w:val="left" w:pos="864"/>
                <w:tab w:val="left" w:pos="1152"/>
              </w:tabs>
              <w:spacing w:before="40" w:after="40" w:line="210" w:lineRule="exact"/>
              <w:ind w:left="144" w:right="40"/>
              <w:jc w:val="right"/>
              <w:rPr>
                <w:sz w:val="17"/>
              </w:rPr>
            </w:pPr>
            <w:r w:rsidRPr="00232DC0">
              <w:rPr>
                <w:sz w:val="17"/>
              </w:rPr>
              <w:t>100</w:t>
            </w:r>
          </w:p>
        </w:tc>
      </w:tr>
    </w:tbl>
    <w:p w:rsidRPr="00DC3390" w:rsidR="003153F0" w:rsidP="003153F0" w:rsidRDefault="003153F0" w14:paraId="4981D86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3153F0" w:rsidP="003153F0" w:rsidRDefault="003153F0" w14:paraId="4B9BFBA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3153F0" w:rsidP="003153F0" w:rsidRDefault="003153F0" w14:paraId="4B77A26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E69E9" w:rsidR="009322C8" w:rsidP="00AE2B4A" w:rsidRDefault="009322C8" w14:paraId="253C2BD1" w14:textId="5631CC86">
      <w:pPr>
        <w:pStyle w:val="HCh"/>
        <w:tabs>
          <w:tab w:val="clear" w:pos="1022"/>
          <w:tab w:val="left" w:pos="720"/>
          <w:tab w:val="left" w:pos="810"/>
          <w:tab w:val="left" w:pos="900"/>
          <w:tab w:val="right" w:pos="990"/>
        </w:tabs>
        <w:ind w:left="1267" w:right="1260" w:hanging="1267"/>
        <w:rPr>
          <w:lang w:val="en-US"/>
        </w:rPr>
      </w:pPr>
      <w:r w:rsidRPr="00DC3390">
        <w:rPr>
          <w:lang w:val="en-US"/>
        </w:rPr>
        <w:tab/>
      </w:r>
      <w:r w:rsidRPr="00DC3390">
        <w:rPr>
          <w:lang w:val="en-US"/>
        </w:rPr>
        <w:t>7</w:t>
      </w:r>
      <w:proofErr w:type="gramStart"/>
      <w:r w:rsidRPr="00DC3390">
        <w:rPr>
          <w:lang w:val="en-US"/>
        </w:rPr>
        <w:t>.</w:t>
      </w:r>
      <w:r w:rsidR="00551D6D">
        <w:rPr>
          <w:lang w:val="en-US"/>
        </w:rPr>
        <w:tab/>
      </w:r>
      <w:r w:rsidRPr="00DC3390">
        <w:rPr>
          <w:lang w:val="en-US"/>
        </w:rPr>
        <w:tab/>
      </w:r>
      <w:r w:rsidRPr="007E69E9">
        <w:rPr>
          <w:lang w:val="en-US"/>
        </w:rPr>
        <w:t>Independent</w:t>
      </w:r>
      <w:proofErr w:type="gramEnd"/>
      <w:r w:rsidRPr="007E69E9">
        <w:rPr>
          <w:lang w:val="en-US"/>
        </w:rPr>
        <w:t xml:space="preserve"> Audit Advisory Committee </w:t>
      </w:r>
    </w:p>
    <w:p w:rsidRPr="007E69E9" w:rsidR="009322C8" w:rsidP="00B123CF" w:rsidRDefault="009322C8" w14:paraId="1069A81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E69E9" w:rsidR="00B123CF" w:rsidP="00B123CF" w:rsidRDefault="00B123CF" w14:paraId="04E32B3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E69E9" w:rsidR="009322C8" w:rsidP="00AE2B4A" w:rsidRDefault="009322C8" w14:paraId="7E79F162" w14:textId="437BF765">
      <w:pPr>
        <w:pStyle w:val="HCh"/>
        <w:tabs>
          <w:tab w:val="clear" w:pos="1022"/>
          <w:tab w:val="left" w:pos="720"/>
          <w:tab w:val="left" w:pos="810"/>
          <w:tab w:val="left" w:pos="900"/>
          <w:tab w:val="right" w:pos="990"/>
        </w:tabs>
        <w:ind w:left="1267" w:right="1260" w:hanging="1267"/>
        <w:rPr>
          <w:sz w:val="24"/>
          <w:szCs w:val="24"/>
          <w:lang w:val="en-US"/>
        </w:rPr>
      </w:pPr>
      <w:r w:rsidRPr="007E69E9">
        <w:rPr>
          <w:lang w:val="en-US"/>
        </w:rPr>
        <w:tab/>
      </w:r>
      <w:r w:rsidRPr="007E69E9">
        <w:rPr>
          <w:sz w:val="24"/>
          <w:szCs w:val="24"/>
          <w:lang w:val="en-US"/>
        </w:rPr>
        <w:t>B</w:t>
      </w:r>
      <w:proofErr w:type="gramStart"/>
      <w:r w:rsidRPr="007E69E9">
        <w:rPr>
          <w:sz w:val="24"/>
          <w:szCs w:val="24"/>
          <w:lang w:val="en-US"/>
        </w:rPr>
        <w:t>.</w:t>
      </w:r>
      <w:r w:rsidRPr="007E69E9">
        <w:rPr>
          <w:sz w:val="24"/>
          <w:szCs w:val="24"/>
          <w:lang w:val="en-US"/>
        </w:rPr>
        <w:tab/>
      </w:r>
      <w:r w:rsidRPr="007E69E9" w:rsidR="00551D6D">
        <w:rPr>
          <w:sz w:val="24"/>
          <w:szCs w:val="24"/>
          <w:lang w:val="en-US"/>
        </w:rPr>
        <w:tab/>
      </w:r>
      <w:r w:rsidRPr="007E69E9">
        <w:rPr>
          <w:sz w:val="24"/>
          <w:szCs w:val="24"/>
          <w:lang w:val="en-US"/>
        </w:rPr>
        <w:t>Proposed</w:t>
      </w:r>
      <w:proofErr w:type="gramEnd"/>
      <w:r w:rsidRPr="007E69E9">
        <w:rPr>
          <w:sz w:val="24"/>
          <w:szCs w:val="24"/>
          <w:lang w:val="en-US"/>
        </w:rPr>
        <w:t xml:space="preserve"> post and non-post resource requirements for </w:t>
      </w:r>
      <w:r w:rsidRPr="007E69E9" w:rsidR="00FC0F0D">
        <w:rPr>
          <w:sz w:val="24"/>
          <w:szCs w:val="24"/>
          <w:lang w:val="en-US"/>
        </w:rPr>
        <w:t>2026</w:t>
      </w:r>
    </w:p>
    <w:p w:rsidRPr="007E69E9" w:rsidR="009322C8" w:rsidP="00B123CF" w:rsidRDefault="009322C8" w14:paraId="272E438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E69E9" w:rsidR="00B123CF" w:rsidP="00B123CF" w:rsidRDefault="00B123CF" w14:paraId="2EA61A3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E69E9" w:rsidR="009322C8" w:rsidP="00B123CF" w:rsidRDefault="009322C8" w14:paraId="647C7AA5" w14:textId="77777777">
      <w:pPr>
        <w:pStyle w:val="H23"/>
      </w:pPr>
      <w:r w:rsidRPr="007E69E9">
        <w:tab/>
      </w:r>
      <w:r w:rsidRPr="007E69E9">
        <w:tab/>
      </w:r>
      <w:r w:rsidRPr="007E69E9">
        <w:t xml:space="preserve">Overview </w:t>
      </w:r>
    </w:p>
    <w:p w:rsidRPr="007E69E9" w:rsidR="009322C8" w:rsidP="00B123CF" w:rsidRDefault="009322C8" w14:paraId="1679F7C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E69E9" w:rsidR="009322C8" w:rsidP="00750D66" w:rsidRDefault="00B123CF" w14:paraId="6022DC4A" w14:textId="53D934A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7E69E9">
        <w:rPr>
          <w:lang w:val="en-US"/>
        </w:rPr>
        <w:tab/>
      </w:r>
      <w:r w:rsidRPr="007E69E9" w:rsidR="009322C8">
        <w:rPr>
          <w:lang w:val="en-US"/>
        </w:rPr>
        <w:t xml:space="preserve">The proposed regular budget resources for </w:t>
      </w:r>
      <w:r w:rsidRPr="007E69E9" w:rsidR="00FC0F0D">
        <w:rPr>
          <w:lang w:val="en-US"/>
        </w:rPr>
        <w:t>2026</w:t>
      </w:r>
      <w:r w:rsidRPr="007E69E9" w:rsidR="009322C8">
        <w:rPr>
          <w:lang w:val="en-US"/>
        </w:rPr>
        <w:t>, including the breakdown of resource changes, as applicable, are reflected in tables 1.32 to 1.34.</w:t>
      </w:r>
    </w:p>
    <w:p w:rsidRPr="007E69E9" w:rsidR="009322C8" w:rsidP="00B123CF" w:rsidRDefault="009322C8" w14:paraId="3469E4A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7E69E9" w:rsidR="009322C8" w:rsidP="009C1086" w:rsidRDefault="009322C8" w14:paraId="5D76292B" w14:textId="5595D565">
      <w:pPr>
        <w:pStyle w:val="H23"/>
        <w:numPr>
          <w:ilvl w:val="0"/>
          <w:numId w:val="44"/>
        </w:numPr>
        <w:ind w:hanging="540"/>
        <w:rPr>
          <w:b w:val="0"/>
          <w:bCs/>
        </w:rPr>
      </w:pPr>
    </w:p>
    <w:p w:rsidRPr="007E69E9" w:rsidR="009322C8" w:rsidP="00B123CF" w:rsidRDefault="009322C8" w14:paraId="1916478A" w14:textId="77777777">
      <w:pPr>
        <w:pStyle w:val="H23"/>
      </w:pPr>
      <w:r w:rsidRPr="007E69E9">
        <w:t xml:space="preserve">Evolution of financial resources by object of expenditure </w:t>
      </w:r>
    </w:p>
    <w:p w:rsidRPr="007E69E9" w:rsidR="009322C8" w:rsidP="00843A6C" w:rsidRDefault="009322C8" w14:paraId="06C348B6" w14:textId="77777777">
      <w:pPr>
        <w:rPr>
          <w:sz w:val="14"/>
          <w:szCs w:val="14"/>
          <w:lang w:val="en-US"/>
        </w:rPr>
      </w:pPr>
      <w:r w:rsidRPr="007E69E9">
        <w:rPr>
          <w:sz w:val="14"/>
          <w:szCs w:val="14"/>
          <w:lang w:val="en-US"/>
        </w:rPr>
        <w:t>(Thousands of United States dollars)</w:t>
      </w:r>
    </w:p>
    <w:p w:rsidRPr="00B671BF" w:rsidR="009322C8" w:rsidP="00B123CF" w:rsidRDefault="009322C8" w14:paraId="0CC91DD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B123CF" w:rsidP="00B123CF" w:rsidRDefault="00B123CF" w14:paraId="20BCAE1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tbl>
      <w:tblPr>
        <w:tblW w:w="5000" w:type="pct"/>
        <w:tblLayout w:type="fixed"/>
        <w:tblCellMar>
          <w:left w:w="0" w:type="dxa"/>
          <w:right w:w="0" w:type="dxa"/>
        </w:tblCellMar>
        <w:tblLook w:val="04A0" w:firstRow="1" w:lastRow="0" w:firstColumn="1" w:lastColumn="0" w:noHBand="0" w:noVBand="1"/>
      </w:tblPr>
      <w:tblGrid>
        <w:gridCol w:w="2504"/>
        <w:gridCol w:w="918"/>
        <w:gridCol w:w="1001"/>
        <w:gridCol w:w="910"/>
        <w:gridCol w:w="845"/>
        <w:gridCol w:w="918"/>
        <w:gridCol w:w="1003"/>
        <w:gridCol w:w="833"/>
        <w:gridCol w:w="918"/>
      </w:tblGrid>
      <w:tr w:rsidRPr="003A6B8B" w:rsidR="00B123CF" w:rsidTr="004973C3" w14:paraId="27BD5B1E" w14:textId="77777777">
        <w:trPr>
          <w:trHeight w:val="20"/>
          <w:tblHeader/>
        </w:trPr>
        <w:tc>
          <w:tcPr>
            <w:tcW w:w="1271" w:type="pct"/>
            <w:tcBorders>
              <w:top w:val="single" w:color="auto" w:sz="4" w:space="0"/>
            </w:tcBorders>
            <w:shd w:val="clear" w:color="auto" w:fill="auto"/>
            <w:vAlign w:val="bottom"/>
          </w:tcPr>
          <w:p w:rsidRPr="00BC697B" w:rsidR="00B123CF" w:rsidP="004973C3" w:rsidRDefault="00B123CF" w14:paraId="68132798" w14:textId="77777777">
            <w:pPr>
              <w:keepNext/>
              <w:spacing w:before="81" w:after="81" w:line="160" w:lineRule="exact"/>
              <w:ind w:right="40"/>
              <w:rPr>
                <w:rFonts w:ascii="Times New Roman Italic" w:hAnsi="Times New Roman Italic" w:eastAsia="Times New Roman" w:cs="Times New Roman Italic"/>
                <w:i/>
                <w:iCs/>
                <w:kern w:val="0"/>
                <w:sz w:val="14"/>
                <w:szCs w:val="17"/>
                <w:lang w:eastAsia="zh-CN"/>
              </w:rPr>
            </w:pPr>
          </w:p>
        </w:tc>
        <w:tc>
          <w:tcPr>
            <w:tcW w:w="466" w:type="pct"/>
            <w:tcBorders>
              <w:top w:val="single" w:color="auto" w:sz="4" w:space="0"/>
            </w:tcBorders>
            <w:shd w:val="clear" w:color="auto" w:fill="auto"/>
            <w:vAlign w:val="bottom"/>
          </w:tcPr>
          <w:p w:rsidRPr="00BC697B" w:rsidR="00B123CF" w:rsidP="004973C3" w:rsidRDefault="00B123CF" w14:paraId="41E2E921" w14:textId="77777777">
            <w:pPr>
              <w:keepNext/>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p>
        </w:tc>
        <w:tc>
          <w:tcPr>
            <w:tcW w:w="508" w:type="pct"/>
            <w:tcBorders>
              <w:top w:val="single" w:color="auto" w:sz="4" w:space="0"/>
            </w:tcBorders>
            <w:shd w:val="clear" w:color="auto" w:fill="auto"/>
            <w:vAlign w:val="bottom"/>
          </w:tcPr>
          <w:p w:rsidRPr="00BC697B" w:rsidR="00B123CF" w:rsidP="004973C3" w:rsidRDefault="00B123CF" w14:paraId="39167AF2" w14:textId="77777777">
            <w:pPr>
              <w:keepNext/>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p>
        </w:tc>
        <w:tc>
          <w:tcPr>
            <w:tcW w:w="2289" w:type="pct"/>
            <w:gridSpan w:val="5"/>
            <w:tcBorders>
              <w:top w:val="single" w:color="auto" w:sz="4" w:space="0"/>
              <w:bottom w:val="single" w:color="auto" w:sz="4" w:space="0"/>
            </w:tcBorders>
            <w:shd w:val="clear" w:color="auto" w:fill="auto"/>
            <w:vAlign w:val="bottom"/>
          </w:tcPr>
          <w:p w:rsidRPr="00BC697B" w:rsidR="00B123CF" w:rsidP="004973C3" w:rsidRDefault="00B123CF" w14:paraId="2E77553B" w14:textId="77777777">
            <w:pPr>
              <w:keepNext/>
              <w:spacing w:before="81" w:after="81" w:line="160" w:lineRule="exact"/>
              <w:ind w:right="40"/>
              <w:jc w:val="center"/>
              <w:rPr>
                <w:rFonts w:ascii="Times New Roman Italic" w:hAnsi="Times New Roman Italic" w:eastAsia="Times New Roman" w:cs="Times New Roman Italic"/>
                <w:i/>
                <w:iCs/>
                <w:kern w:val="0"/>
                <w:sz w:val="14"/>
                <w:szCs w:val="17"/>
                <w:lang w:eastAsia="zh-CN"/>
              </w:rPr>
            </w:pPr>
            <w:r w:rsidRPr="00BC697B">
              <w:rPr>
                <w:rFonts w:ascii="Times New Roman Italic" w:hAnsi="Times New Roman Italic" w:eastAsia="Times New Roman" w:cs="Times New Roman Italic"/>
                <w:i/>
                <w:iCs/>
                <w:kern w:val="0"/>
                <w:sz w:val="14"/>
                <w:szCs w:val="17"/>
                <w:lang w:eastAsia="zh-CN"/>
              </w:rPr>
              <w:t>Changes</w:t>
            </w:r>
          </w:p>
        </w:tc>
        <w:tc>
          <w:tcPr>
            <w:tcW w:w="466" w:type="pct"/>
            <w:vMerge w:val="restart"/>
            <w:tcBorders>
              <w:top w:val="single" w:color="auto" w:sz="4" w:space="0"/>
            </w:tcBorders>
            <w:shd w:val="clear" w:color="auto" w:fill="auto"/>
            <w:vAlign w:val="bottom"/>
          </w:tcPr>
          <w:p w:rsidRPr="00BC697B" w:rsidR="00B123CF" w:rsidP="004973C3" w:rsidRDefault="00FC0F0D" w14:paraId="330D7E91" w14:textId="2B8BC97B">
            <w:pPr>
              <w:keepNext/>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BC697B">
              <w:rPr>
                <w:rFonts w:ascii="Times New Roman Italic" w:hAnsi="Times New Roman Italic" w:eastAsia="Times New Roman" w:cs="Times New Roman Italic"/>
                <w:i/>
                <w:iCs/>
                <w:kern w:val="0"/>
                <w:sz w:val="14"/>
                <w:szCs w:val="17"/>
                <w:lang w:eastAsia="zh-CN"/>
              </w:rPr>
              <w:t>2026</w:t>
            </w:r>
            <w:r w:rsidRPr="00BC697B" w:rsidR="00B123CF">
              <w:rPr>
                <w:rFonts w:ascii="Times New Roman Italic" w:hAnsi="Times New Roman Italic" w:eastAsia="Times New Roman" w:cs="Times New Roman Italic"/>
                <w:i/>
                <w:iCs/>
                <w:kern w:val="0"/>
                <w:sz w:val="14"/>
                <w:szCs w:val="17"/>
                <w:lang w:eastAsia="zh-CN"/>
              </w:rPr>
              <w:t xml:space="preserve"> estimate </w:t>
            </w:r>
            <w:r w:rsidRPr="00BC697B" w:rsidR="00954292">
              <w:rPr>
                <w:rFonts w:ascii="Times New Roman Italic" w:hAnsi="Times New Roman Italic" w:eastAsia="Times New Roman" w:cs="Times New Roman Italic"/>
                <w:i/>
                <w:iCs/>
                <w:kern w:val="0"/>
                <w:sz w:val="14"/>
                <w:szCs w:val="17"/>
                <w:lang w:eastAsia="zh-CN"/>
              </w:rPr>
              <w:t xml:space="preserve"> </w:t>
            </w:r>
          </w:p>
        </w:tc>
      </w:tr>
      <w:tr w:rsidRPr="003A6B8B" w:rsidR="00B123CF" w:rsidTr="004973C3" w14:paraId="410ABE5E" w14:textId="77777777">
        <w:trPr>
          <w:trHeight w:val="20"/>
          <w:tblHeader/>
        </w:trPr>
        <w:tc>
          <w:tcPr>
            <w:tcW w:w="1271" w:type="pct"/>
            <w:tcBorders>
              <w:bottom w:val="single" w:color="auto" w:sz="12" w:space="0"/>
            </w:tcBorders>
            <w:shd w:val="clear" w:color="auto" w:fill="auto"/>
            <w:vAlign w:val="bottom"/>
            <w:hideMark/>
          </w:tcPr>
          <w:p w:rsidRPr="00BC697B" w:rsidR="00B123CF" w:rsidP="004973C3" w:rsidRDefault="00B123CF" w14:paraId="265D4A98" w14:textId="77777777">
            <w:pPr>
              <w:keepNext/>
              <w:spacing w:before="81" w:after="81" w:line="160" w:lineRule="exact"/>
              <w:ind w:right="40"/>
              <w:rPr>
                <w:rFonts w:ascii="Times New Roman Italic" w:hAnsi="Times New Roman Italic" w:eastAsia="Times New Roman" w:cs="Times New Roman Italic"/>
                <w:i/>
                <w:iCs/>
                <w:kern w:val="0"/>
                <w:sz w:val="14"/>
                <w:szCs w:val="17"/>
                <w:lang w:eastAsia="zh-CN"/>
              </w:rPr>
            </w:pPr>
            <w:r w:rsidRPr="00BC697B">
              <w:rPr>
                <w:rFonts w:ascii="Times New Roman Italic" w:hAnsi="Times New Roman Italic" w:eastAsia="Times New Roman" w:cs="Times New Roman Italic"/>
                <w:i/>
                <w:iCs/>
                <w:kern w:val="0"/>
                <w:sz w:val="14"/>
                <w:szCs w:val="17"/>
                <w:lang w:eastAsia="zh-CN"/>
              </w:rPr>
              <w:t>Object of expenditure</w:t>
            </w:r>
          </w:p>
        </w:tc>
        <w:tc>
          <w:tcPr>
            <w:tcW w:w="466" w:type="pct"/>
            <w:tcBorders>
              <w:bottom w:val="single" w:color="auto" w:sz="12" w:space="0"/>
            </w:tcBorders>
            <w:shd w:val="clear" w:color="auto" w:fill="auto"/>
            <w:vAlign w:val="bottom"/>
            <w:hideMark/>
          </w:tcPr>
          <w:p w:rsidRPr="00BC697B" w:rsidR="00B123CF" w:rsidP="004973C3" w:rsidRDefault="0092629F" w14:paraId="640361A3" w14:textId="53D22999">
            <w:pPr>
              <w:keepNext/>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BC697B">
              <w:rPr>
                <w:rFonts w:eastAsia="Times New Roman"/>
                <w:i/>
                <w:iCs/>
                <w:kern w:val="0"/>
                <w:sz w:val="14"/>
                <w:szCs w:val="17"/>
                <w:lang w:eastAsia="zh-CN"/>
              </w:rPr>
              <w:t>2024</w:t>
            </w:r>
            <w:r w:rsidRPr="00BC697B" w:rsidR="00B123CF">
              <w:rPr>
                <w:rFonts w:eastAsia="Times New Roman"/>
                <w:i/>
                <w:iCs/>
                <w:kern w:val="0"/>
                <w:sz w:val="14"/>
                <w:szCs w:val="17"/>
                <w:lang w:eastAsia="zh-CN"/>
              </w:rPr>
              <w:t xml:space="preserve"> expenditure</w:t>
            </w:r>
          </w:p>
        </w:tc>
        <w:tc>
          <w:tcPr>
            <w:tcW w:w="508" w:type="pct"/>
            <w:tcBorders>
              <w:bottom w:val="single" w:color="auto" w:sz="12" w:space="0"/>
            </w:tcBorders>
            <w:shd w:val="clear" w:color="auto" w:fill="auto"/>
            <w:vAlign w:val="bottom"/>
            <w:hideMark/>
          </w:tcPr>
          <w:p w:rsidRPr="00BC697B" w:rsidR="00B123CF" w:rsidP="004973C3" w:rsidRDefault="00B123CF" w14:paraId="70C5A1CC" w14:textId="7CEBD8CD">
            <w:pPr>
              <w:keepNext/>
              <w:spacing w:before="81" w:after="81" w:line="160" w:lineRule="exact"/>
              <w:ind w:left="90" w:right="40"/>
              <w:jc w:val="right"/>
              <w:rPr>
                <w:rFonts w:ascii="Times New Roman Italic" w:hAnsi="Times New Roman Italic" w:eastAsia="Times New Roman" w:cs="Times New Roman Italic"/>
                <w:i/>
                <w:iCs/>
                <w:kern w:val="0"/>
                <w:sz w:val="14"/>
                <w:szCs w:val="17"/>
                <w:lang w:eastAsia="zh-CN"/>
              </w:rPr>
            </w:pPr>
            <w:r w:rsidRPr="00BC697B">
              <w:rPr>
                <w:rFonts w:eastAsia="Times New Roman"/>
                <w:i/>
                <w:iCs/>
                <w:kern w:val="0"/>
                <w:sz w:val="14"/>
                <w:szCs w:val="17"/>
                <w:lang w:eastAsia="zh-CN"/>
              </w:rPr>
              <w:t>202</w:t>
            </w:r>
            <w:r w:rsidRPr="00BC697B" w:rsidR="003D0ACC">
              <w:rPr>
                <w:rFonts w:eastAsia="Times New Roman"/>
                <w:i/>
                <w:iCs/>
                <w:kern w:val="0"/>
                <w:sz w:val="14"/>
                <w:szCs w:val="17"/>
                <w:lang w:eastAsia="zh-CN"/>
              </w:rPr>
              <w:t>5</w:t>
            </w:r>
            <w:r w:rsidRPr="00BC697B">
              <w:rPr>
                <w:rFonts w:eastAsia="Times New Roman"/>
                <w:i/>
                <w:iCs/>
                <w:kern w:val="0"/>
                <w:sz w:val="14"/>
                <w:szCs w:val="17"/>
                <w:lang w:eastAsia="zh-CN"/>
              </w:rPr>
              <w:t xml:space="preserve"> approved</w:t>
            </w:r>
          </w:p>
        </w:tc>
        <w:tc>
          <w:tcPr>
            <w:tcW w:w="462" w:type="pct"/>
            <w:tcBorders>
              <w:top w:val="single" w:color="auto" w:sz="4" w:space="0"/>
              <w:bottom w:val="single" w:color="auto" w:sz="12" w:space="0"/>
            </w:tcBorders>
            <w:shd w:val="clear" w:color="auto" w:fill="auto"/>
            <w:vAlign w:val="bottom"/>
            <w:hideMark/>
          </w:tcPr>
          <w:p w:rsidRPr="00BC697B" w:rsidR="00B123CF" w:rsidP="004973C3" w:rsidRDefault="00B123CF" w14:paraId="68DD0B6A" w14:textId="77777777">
            <w:pPr>
              <w:keepNext/>
              <w:spacing w:before="81" w:after="81" w:line="160" w:lineRule="exact"/>
              <w:ind w:left="84" w:right="40"/>
              <w:jc w:val="right"/>
              <w:rPr>
                <w:rFonts w:ascii="Times New Roman Italic" w:hAnsi="Times New Roman Italic" w:eastAsia="Times New Roman" w:cs="Times New Roman Italic"/>
                <w:i/>
                <w:iCs/>
                <w:kern w:val="0"/>
                <w:sz w:val="14"/>
                <w:szCs w:val="17"/>
                <w:lang w:eastAsia="zh-CN"/>
              </w:rPr>
            </w:pPr>
            <w:r w:rsidRPr="00BC697B">
              <w:rPr>
                <w:rFonts w:ascii="Times New Roman Italic" w:hAnsi="Times New Roman Italic" w:eastAsia="Times New Roman" w:cs="Times New Roman Italic"/>
                <w:i/>
                <w:iCs/>
                <w:kern w:val="0"/>
                <w:sz w:val="14"/>
                <w:szCs w:val="17"/>
                <w:lang w:eastAsia="zh-CN"/>
              </w:rPr>
              <w:t>Technical adjustments</w:t>
            </w:r>
          </w:p>
        </w:tc>
        <w:tc>
          <w:tcPr>
            <w:tcW w:w="429" w:type="pct"/>
            <w:tcBorders>
              <w:top w:val="single" w:color="auto" w:sz="4" w:space="0"/>
              <w:bottom w:val="single" w:color="auto" w:sz="12" w:space="0"/>
            </w:tcBorders>
            <w:shd w:val="clear" w:color="auto" w:fill="auto"/>
            <w:vAlign w:val="bottom"/>
            <w:hideMark/>
          </w:tcPr>
          <w:p w:rsidRPr="00BC697B" w:rsidR="00B123CF" w:rsidP="004973C3" w:rsidRDefault="00B123CF" w14:paraId="030BC88A" w14:textId="77777777">
            <w:pPr>
              <w:keepNext/>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BC697B">
              <w:rPr>
                <w:rFonts w:ascii="Times New Roman Italic" w:hAnsi="Times New Roman Italic" w:eastAsia="Times New Roman" w:cs="Times New Roman Italic"/>
                <w:i/>
                <w:iCs/>
                <w:kern w:val="0"/>
                <w:sz w:val="14"/>
                <w:szCs w:val="17"/>
                <w:lang w:eastAsia="zh-CN"/>
              </w:rPr>
              <w:t xml:space="preserve">New/ expanded mandates </w:t>
            </w:r>
          </w:p>
        </w:tc>
        <w:tc>
          <w:tcPr>
            <w:tcW w:w="466" w:type="pct"/>
            <w:tcBorders>
              <w:top w:val="single" w:color="auto" w:sz="4" w:space="0"/>
              <w:bottom w:val="single" w:color="auto" w:sz="12" w:space="0"/>
            </w:tcBorders>
            <w:shd w:val="clear" w:color="auto" w:fill="auto"/>
            <w:vAlign w:val="bottom"/>
            <w:hideMark/>
          </w:tcPr>
          <w:p w:rsidRPr="00BC697B" w:rsidR="00B123CF" w:rsidP="004973C3" w:rsidRDefault="00B123CF" w14:paraId="7619003D" w14:textId="77777777">
            <w:pPr>
              <w:keepNext/>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BC697B">
              <w:rPr>
                <w:rFonts w:ascii="Times New Roman Italic" w:hAnsi="Times New Roman Italic" w:eastAsia="Times New Roman" w:cs="Times New Roman Italic"/>
                <w:i/>
                <w:iCs/>
                <w:kern w:val="0"/>
                <w:sz w:val="14"/>
                <w:szCs w:val="17"/>
                <w:lang w:eastAsia="zh-CN"/>
              </w:rPr>
              <w:t xml:space="preserve">Other </w:t>
            </w:r>
          </w:p>
        </w:tc>
        <w:tc>
          <w:tcPr>
            <w:tcW w:w="509" w:type="pct"/>
            <w:tcBorders>
              <w:top w:val="single" w:color="auto" w:sz="4" w:space="0"/>
              <w:bottom w:val="single" w:color="auto" w:sz="12" w:space="0"/>
            </w:tcBorders>
            <w:shd w:val="clear" w:color="auto" w:fill="auto"/>
            <w:vAlign w:val="bottom"/>
            <w:hideMark/>
          </w:tcPr>
          <w:p w:rsidRPr="00BC697B" w:rsidR="00B123CF" w:rsidP="004973C3" w:rsidRDefault="00B123CF" w14:paraId="382B2783" w14:textId="77777777">
            <w:pPr>
              <w:keepNext/>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BC697B">
              <w:rPr>
                <w:rFonts w:ascii="Times New Roman Italic" w:hAnsi="Times New Roman Italic" w:eastAsia="Times New Roman" w:cs="Times New Roman Italic"/>
                <w:i/>
                <w:iCs/>
                <w:kern w:val="0"/>
                <w:sz w:val="14"/>
                <w:szCs w:val="17"/>
                <w:lang w:eastAsia="zh-CN"/>
              </w:rPr>
              <w:t xml:space="preserve">Total </w:t>
            </w:r>
          </w:p>
        </w:tc>
        <w:tc>
          <w:tcPr>
            <w:tcW w:w="423" w:type="pct"/>
            <w:tcBorders>
              <w:top w:val="single" w:color="auto" w:sz="4" w:space="0"/>
              <w:bottom w:val="single" w:color="auto" w:sz="12" w:space="0"/>
            </w:tcBorders>
            <w:shd w:val="clear" w:color="auto" w:fill="auto"/>
            <w:vAlign w:val="bottom"/>
            <w:hideMark/>
          </w:tcPr>
          <w:p w:rsidRPr="00BC697B" w:rsidR="00B123CF" w:rsidP="004973C3" w:rsidRDefault="00B123CF" w14:paraId="6A97A707" w14:textId="77777777">
            <w:pPr>
              <w:keepNext/>
              <w:spacing w:before="81" w:after="81" w:line="160" w:lineRule="exact"/>
              <w:ind w:left="12" w:right="40"/>
              <w:jc w:val="right"/>
              <w:rPr>
                <w:rFonts w:ascii="Times New Roman Italic" w:hAnsi="Times New Roman Italic" w:eastAsia="Times New Roman" w:cs="Times New Roman Italic"/>
                <w:i/>
                <w:iCs/>
                <w:kern w:val="0"/>
                <w:sz w:val="14"/>
                <w:szCs w:val="17"/>
                <w:lang w:eastAsia="zh-CN"/>
              </w:rPr>
            </w:pPr>
            <w:r w:rsidRPr="00BC697B">
              <w:rPr>
                <w:rFonts w:ascii="Times New Roman Italic" w:hAnsi="Times New Roman Italic" w:eastAsia="Times New Roman" w:cs="Times New Roman Italic"/>
                <w:i/>
                <w:iCs/>
                <w:kern w:val="0"/>
                <w:sz w:val="14"/>
                <w:szCs w:val="17"/>
                <w:lang w:eastAsia="zh-CN"/>
              </w:rPr>
              <w:t>Percentage</w:t>
            </w:r>
          </w:p>
        </w:tc>
        <w:tc>
          <w:tcPr>
            <w:tcW w:w="466" w:type="pct"/>
            <w:vMerge/>
            <w:tcBorders>
              <w:bottom w:val="single" w:color="auto" w:sz="12" w:space="0"/>
            </w:tcBorders>
            <w:shd w:val="clear" w:color="auto" w:fill="auto"/>
            <w:vAlign w:val="bottom"/>
            <w:hideMark/>
          </w:tcPr>
          <w:p w:rsidRPr="00BC697B" w:rsidR="00B123CF" w:rsidP="004973C3" w:rsidRDefault="00B123CF" w14:paraId="56EF9A99" w14:textId="77777777">
            <w:pPr>
              <w:keepNext/>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p>
        </w:tc>
      </w:tr>
      <w:tr w:rsidRPr="003A6B8B" w:rsidR="00B123CF" w:rsidTr="004973C3" w14:paraId="1F67CE8B" w14:textId="77777777">
        <w:trPr>
          <w:trHeight w:val="115" w:hRule="exact"/>
          <w:tblHeader/>
        </w:trPr>
        <w:tc>
          <w:tcPr>
            <w:tcW w:w="1271" w:type="pct"/>
            <w:tcBorders>
              <w:top w:val="single" w:color="auto" w:sz="12" w:space="0"/>
            </w:tcBorders>
            <w:shd w:val="clear" w:color="auto" w:fill="auto"/>
            <w:vAlign w:val="bottom"/>
          </w:tcPr>
          <w:p w:rsidRPr="00BC697B" w:rsidR="00B123CF" w:rsidP="004973C3" w:rsidRDefault="00B123CF" w14:paraId="5435ED5F" w14:textId="77777777">
            <w:pPr>
              <w:keepNext/>
              <w:spacing w:before="40" w:after="40" w:line="210" w:lineRule="exact"/>
              <w:ind w:right="40"/>
              <w:rPr>
                <w:rFonts w:eastAsia="Times New Roman"/>
                <w:spacing w:val="0"/>
                <w:w w:val="100"/>
                <w:kern w:val="0"/>
                <w:sz w:val="17"/>
                <w:szCs w:val="17"/>
                <w:lang w:eastAsia="zh-CN"/>
              </w:rPr>
            </w:pPr>
          </w:p>
        </w:tc>
        <w:tc>
          <w:tcPr>
            <w:tcW w:w="466" w:type="pct"/>
            <w:tcBorders>
              <w:top w:val="single" w:color="auto" w:sz="12" w:space="0"/>
            </w:tcBorders>
            <w:shd w:val="clear" w:color="auto" w:fill="auto"/>
            <w:vAlign w:val="bottom"/>
          </w:tcPr>
          <w:p w:rsidRPr="00BC697B" w:rsidR="00B123CF" w:rsidP="004973C3" w:rsidRDefault="00B123CF" w14:paraId="33E02B75" w14:textId="77777777">
            <w:pPr>
              <w:keepNext/>
              <w:spacing w:before="40" w:after="40" w:line="210" w:lineRule="exact"/>
              <w:ind w:left="144" w:right="40"/>
              <w:jc w:val="right"/>
              <w:rPr>
                <w:rFonts w:eastAsia="Times New Roman"/>
                <w:spacing w:val="0"/>
                <w:w w:val="100"/>
                <w:kern w:val="0"/>
                <w:sz w:val="17"/>
                <w:szCs w:val="17"/>
                <w:lang w:eastAsia="zh-CN"/>
              </w:rPr>
            </w:pPr>
          </w:p>
        </w:tc>
        <w:tc>
          <w:tcPr>
            <w:tcW w:w="508" w:type="pct"/>
            <w:tcBorders>
              <w:top w:val="single" w:color="auto" w:sz="12" w:space="0"/>
            </w:tcBorders>
            <w:shd w:val="clear" w:color="auto" w:fill="auto"/>
            <w:vAlign w:val="bottom"/>
          </w:tcPr>
          <w:p w:rsidRPr="00BC697B" w:rsidR="00B123CF" w:rsidP="004973C3" w:rsidRDefault="00B123CF" w14:paraId="39EFE818" w14:textId="77777777">
            <w:pPr>
              <w:keepNext/>
              <w:spacing w:before="40" w:after="40" w:line="210" w:lineRule="exact"/>
              <w:ind w:left="144" w:right="40"/>
              <w:jc w:val="right"/>
              <w:rPr>
                <w:rFonts w:eastAsia="Times New Roman"/>
                <w:spacing w:val="0"/>
                <w:w w:val="100"/>
                <w:kern w:val="0"/>
                <w:sz w:val="17"/>
                <w:szCs w:val="17"/>
                <w:lang w:eastAsia="zh-CN"/>
              </w:rPr>
            </w:pPr>
          </w:p>
        </w:tc>
        <w:tc>
          <w:tcPr>
            <w:tcW w:w="462" w:type="pct"/>
            <w:tcBorders>
              <w:top w:val="single" w:color="auto" w:sz="12" w:space="0"/>
            </w:tcBorders>
            <w:shd w:val="clear" w:color="auto" w:fill="auto"/>
            <w:vAlign w:val="bottom"/>
          </w:tcPr>
          <w:p w:rsidRPr="00BC697B" w:rsidR="00B123CF" w:rsidP="004973C3" w:rsidRDefault="00B123CF" w14:paraId="43A7AA39" w14:textId="77777777">
            <w:pPr>
              <w:keepNext/>
              <w:spacing w:before="40" w:after="40" w:line="210" w:lineRule="exact"/>
              <w:ind w:left="144" w:right="40"/>
              <w:jc w:val="right"/>
              <w:rPr>
                <w:rFonts w:eastAsia="Times New Roman"/>
                <w:spacing w:val="0"/>
                <w:w w:val="100"/>
                <w:kern w:val="0"/>
                <w:sz w:val="17"/>
                <w:szCs w:val="17"/>
                <w:lang w:eastAsia="zh-CN"/>
              </w:rPr>
            </w:pPr>
          </w:p>
        </w:tc>
        <w:tc>
          <w:tcPr>
            <w:tcW w:w="429" w:type="pct"/>
            <w:tcBorders>
              <w:top w:val="single" w:color="auto" w:sz="12" w:space="0"/>
            </w:tcBorders>
            <w:shd w:val="clear" w:color="auto" w:fill="auto"/>
            <w:vAlign w:val="bottom"/>
          </w:tcPr>
          <w:p w:rsidRPr="00BC697B" w:rsidR="00B123CF" w:rsidP="004973C3" w:rsidRDefault="00B123CF" w14:paraId="123A2DD1" w14:textId="77777777">
            <w:pPr>
              <w:keepNext/>
              <w:spacing w:before="40" w:after="40" w:line="210" w:lineRule="exact"/>
              <w:ind w:left="144" w:right="40"/>
              <w:jc w:val="right"/>
              <w:rPr>
                <w:rFonts w:eastAsia="Times New Roman"/>
                <w:spacing w:val="0"/>
                <w:w w:val="100"/>
                <w:kern w:val="0"/>
                <w:sz w:val="17"/>
                <w:szCs w:val="17"/>
                <w:lang w:eastAsia="zh-CN"/>
              </w:rPr>
            </w:pPr>
          </w:p>
        </w:tc>
        <w:tc>
          <w:tcPr>
            <w:tcW w:w="466" w:type="pct"/>
            <w:tcBorders>
              <w:top w:val="single" w:color="auto" w:sz="12" w:space="0"/>
            </w:tcBorders>
            <w:shd w:val="clear" w:color="auto" w:fill="auto"/>
            <w:vAlign w:val="bottom"/>
          </w:tcPr>
          <w:p w:rsidRPr="00BC697B" w:rsidR="00B123CF" w:rsidP="004973C3" w:rsidRDefault="00B123CF" w14:paraId="5CFC6DFC" w14:textId="77777777">
            <w:pPr>
              <w:keepNext/>
              <w:spacing w:before="40" w:after="40" w:line="210" w:lineRule="exact"/>
              <w:ind w:left="144" w:right="40"/>
              <w:jc w:val="right"/>
              <w:rPr>
                <w:rFonts w:eastAsia="Times New Roman"/>
                <w:spacing w:val="0"/>
                <w:w w:val="100"/>
                <w:kern w:val="0"/>
                <w:sz w:val="17"/>
                <w:szCs w:val="17"/>
                <w:lang w:eastAsia="zh-CN"/>
              </w:rPr>
            </w:pPr>
          </w:p>
        </w:tc>
        <w:tc>
          <w:tcPr>
            <w:tcW w:w="509" w:type="pct"/>
            <w:tcBorders>
              <w:top w:val="single" w:color="auto" w:sz="12" w:space="0"/>
            </w:tcBorders>
            <w:shd w:val="clear" w:color="auto" w:fill="auto"/>
            <w:vAlign w:val="bottom"/>
          </w:tcPr>
          <w:p w:rsidRPr="00BC697B" w:rsidR="00B123CF" w:rsidP="004973C3" w:rsidRDefault="00B123CF" w14:paraId="5B144C30" w14:textId="77777777">
            <w:pPr>
              <w:keepNext/>
              <w:spacing w:before="40" w:after="40" w:line="210" w:lineRule="exact"/>
              <w:ind w:left="144" w:right="40"/>
              <w:jc w:val="right"/>
              <w:rPr>
                <w:rFonts w:eastAsia="Times New Roman"/>
                <w:spacing w:val="0"/>
                <w:w w:val="100"/>
                <w:kern w:val="0"/>
                <w:sz w:val="17"/>
                <w:szCs w:val="17"/>
                <w:lang w:eastAsia="zh-CN"/>
              </w:rPr>
            </w:pPr>
          </w:p>
        </w:tc>
        <w:tc>
          <w:tcPr>
            <w:tcW w:w="423" w:type="pct"/>
            <w:tcBorders>
              <w:top w:val="single" w:color="auto" w:sz="12" w:space="0"/>
            </w:tcBorders>
            <w:shd w:val="clear" w:color="auto" w:fill="auto"/>
            <w:vAlign w:val="bottom"/>
          </w:tcPr>
          <w:p w:rsidRPr="00BC697B" w:rsidR="00B123CF" w:rsidP="004973C3" w:rsidRDefault="00B123CF" w14:paraId="34BBC001" w14:textId="77777777">
            <w:pPr>
              <w:keepNext/>
              <w:spacing w:before="40" w:after="40" w:line="210" w:lineRule="exact"/>
              <w:ind w:left="144" w:right="40"/>
              <w:jc w:val="right"/>
              <w:rPr>
                <w:rFonts w:eastAsia="Times New Roman"/>
                <w:spacing w:val="0"/>
                <w:w w:val="100"/>
                <w:kern w:val="0"/>
                <w:sz w:val="17"/>
                <w:szCs w:val="17"/>
                <w:lang w:eastAsia="zh-CN"/>
              </w:rPr>
            </w:pPr>
          </w:p>
        </w:tc>
        <w:tc>
          <w:tcPr>
            <w:tcW w:w="466" w:type="pct"/>
            <w:tcBorders>
              <w:top w:val="single" w:color="auto" w:sz="12" w:space="0"/>
            </w:tcBorders>
            <w:shd w:val="clear" w:color="auto" w:fill="auto"/>
            <w:vAlign w:val="bottom"/>
          </w:tcPr>
          <w:p w:rsidRPr="00BC697B" w:rsidR="00B123CF" w:rsidP="004973C3" w:rsidRDefault="00B123CF" w14:paraId="21C1B5CA" w14:textId="77777777">
            <w:pPr>
              <w:keepNext/>
              <w:spacing w:before="40" w:after="40" w:line="210" w:lineRule="exact"/>
              <w:ind w:left="144" w:right="40"/>
              <w:jc w:val="right"/>
              <w:rPr>
                <w:rFonts w:eastAsia="Times New Roman"/>
                <w:spacing w:val="0"/>
                <w:w w:val="100"/>
                <w:kern w:val="0"/>
                <w:sz w:val="17"/>
                <w:szCs w:val="17"/>
                <w:lang w:eastAsia="zh-CN"/>
              </w:rPr>
            </w:pPr>
          </w:p>
        </w:tc>
      </w:tr>
      <w:tr w:rsidRPr="003A6B8B" w:rsidR="00BC697B" w:rsidTr="004973C3" w14:paraId="5BBABCD8" w14:textId="77777777">
        <w:trPr>
          <w:trHeight w:val="20"/>
        </w:trPr>
        <w:tc>
          <w:tcPr>
            <w:tcW w:w="1271" w:type="pct"/>
            <w:shd w:val="clear" w:color="auto" w:fill="auto"/>
            <w:vAlign w:val="bottom"/>
          </w:tcPr>
          <w:p w:rsidRPr="00BC697B" w:rsidR="00BC697B" w:rsidP="00BC697B" w:rsidRDefault="00BC697B" w14:paraId="6C6B5AE6" w14:textId="77777777">
            <w:pPr>
              <w:keepNext/>
              <w:tabs>
                <w:tab w:val="left" w:pos="288"/>
                <w:tab w:val="left" w:pos="576"/>
                <w:tab w:val="left" w:pos="864"/>
                <w:tab w:val="left" w:pos="1152"/>
              </w:tabs>
              <w:spacing w:before="40" w:after="40" w:line="210" w:lineRule="exact"/>
              <w:ind w:left="576" w:right="43" w:hanging="576"/>
              <w:rPr>
                <w:rFonts w:eastAsia="Times New Roman"/>
                <w:spacing w:val="0"/>
                <w:w w:val="100"/>
                <w:kern w:val="0"/>
                <w:sz w:val="17"/>
                <w:szCs w:val="17"/>
                <w:lang w:eastAsia="zh-CN"/>
              </w:rPr>
            </w:pPr>
            <w:r w:rsidRPr="00BC697B">
              <w:rPr>
                <w:sz w:val="17"/>
              </w:rPr>
              <w:t>Posts</w:t>
            </w:r>
          </w:p>
        </w:tc>
        <w:tc>
          <w:tcPr>
            <w:tcW w:w="466" w:type="pct"/>
            <w:shd w:val="clear" w:color="auto" w:fill="auto"/>
          </w:tcPr>
          <w:p w:rsidRPr="00BC697B" w:rsidR="00BC697B" w:rsidP="00BC697B" w:rsidRDefault="00BC697B" w14:paraId="6D8B106E" w14:textId="60BD7927">
            <w:pPr>
              <w:keepNext/>
              <w:tabs>
                <w:tab w:val="left" w:pos="288"/>
                <w:tab w:val="left" w:pos="576"/>
                <w:tab w:val="left" w:pos="864"/>
                <w:tab w:val="left" w:pos="1152"/>
              </w:tabs>
              <w:spacing w:before="40" w:after="40"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szCs w:val="17"/>
              </w:rPr>
              <w:t xml:space="preserve"> 439.2 </w:t>
            </w:r>
          </w:p>
        </w:tc>
        <w:tc>
          <w:tcPr>
            <w:tcW w:w="508" w:type="pct"/>
            <w:shd w:val="clear" w:color="auto" w:fill="auto"/>
          </w:tcPr>
          <w:p w:rsidRPr="00BC697B" w:rsidR="00BC697B" w:rsidP="00BC697B" w:rsidRDefault="00BC697B" w14:paraId="0B0234F0" w14:textId="0F2268B6">
            <w:pPr>
              <w:keepNext/>
              <w:tabs>
                <w:tab w:val="left" w:pos="288"/>
                <w:tab w:val="left" w:pos="576"/>
                <w:tab w:val="left" w:pos="864"/>
                <w:tab w:val="left" w:pos="1152"/>
              </w:tabs>
              <w:spacing w:before="40" w:after="40"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szCs w:val="17"/>
              </w:rPr>
              <w:t xml:space="preserve">371.5 </w:t>
            </w:r>
          </w:p>
        </w:tc>
        <w:tc>
          <w:tcPr>
            <w:tcW w:w="462" w:type="pct"/>
            <w:shd w:val="clear" w:color="auto" w:fill="auto"/>
            <w:vAlign w:val="bottom"/>
          </w:tcPr>
          <w:p w:rsidRPr="00BC697B" w:rsidR="00BC697B" w:rsidP="00BC697B" w:rsidRDefault="00BC697B" w14:paraId="6EB5A118" w14:textId="77777777">
            <w:pPr>
              <w:keepNext/>
              <w:tabs>
                <w:tab w:val="left" w:pos="288"/>
                <w:tab w:val="left" w:pos="576"/>
                <w:tab w:val="left" w:pos="864"/>
                <w:tab w:val="left" w:pos="1152"/>
              </w:tabs>
              <w:spacing w:before="40" w:after="40"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rPr>
              <w:t>–</w:t>
            </w:r>
          </w:p>
        </w:tc>
        <w:tc>
          <w:tcPr>
            <w:tcW w:w="429" w:type="pct"/>
            <w:shd w:val="clear" w:color="auto" w:fill="auto"/>
            <w:vAlign w:val="bottom"/>
          </w:tcPr>
          <w:p w:rsidRPr="00BC697B" w:rsidR="00BC697B" w:rsidP="00BC697B" w:rsidRDefault="00BC697B" w14:paraId="48F2019E" w14:textId="77777777">
            <w:pPr>
              <w:keepNext/>
              <w:tabs>
                <w:tab w:val="left" w:pos="288"/>
                <w:tab w:val="left" w:pos="576"/>
                <w:tab w:val="left" w:pos="864"/>
                <w:tab w:val="left" w:pos="1152"/>
              </w:tabs>
              <w:spacing w:before="40" w:after="40"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rPr>
              <w:t>–</w:t>
            </w:r>
          </w:p>
        </w:tc>
        <w:tc>
          <w:tcPr>
            <w:tcW w:w="466" w:type="pct"/>
            <w:shd w:val="clear" w:color="auto" w:fill="auto"/>
            <w:vAlign w:val="bottom"/>
          </w:tcPr>
          <w:p w:rsidRPr="00BC697B" w:rsidR="00BC697B" w:rsidP="00BC697B" w:rsidRDefault="00BC697B" w14:paraId="0734D375" w14:textId="69594D4B">
            <w:pPr>
              <w:keepNext/>
              <w:tabs>
                <w:tab w:val="left" w:pos="288"/>
                <w:tab w:val="left" w:pos="576"/>
                <w:tab w:val="left" w:pos="864"/>
                <w:tab w:val="left" w:pos="1152"/>
              </w:tabs>
              <w:spacing w:before="40" w:after="40"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rPr>
              <w:t>127.3</w:t>
            </w:r>
          </w:p>
        </w:tc>
        <w:tc>
          <w:tcPr>
            <w:tcW w:w="509" w:type="pct"/>
            <w:shd w:val="clear" w:color="auto" w:fill="auto"/>
            <w:vAlign w:val="bottom"/>
          </w:tcPr>
          <w:p w:rsidRPr="00BC697B" w:rsidR="00BC697B" w:rsidP="00BC697B" w:rsidRDefault="00BC697B" w14:paraId="10A0E6CE" w14:textId="2875B1FB">
            <w:pPr>
              <w:keepNext/>
              <w:tabs>
                <w:tab w:val="left" w:pos="288"/>
                <w:tab w:val="left" w:pos="576"/>
                <w:tab w:val="left" w:pos="864"/>
                <w:tab w:val="left" w:pos="1152"/>
              </w:tabs>
              <w:spacing w:before="40" w:after="40"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rPr>
              <w:t>127.3</w:t>
            </w:r>
          </w:p>
        </w:tc>
        <w:tc>
          <w:tcPr>
            <w:tcW w:w="423" w:type="pct"/>
            <w:shd w:val="clear" w:color="auto" w:fill="auto"/>
            <w:vAlign w:val="bottom"/>
          </w:tcPr>
          <w:p w:rsidRPr="00BC697B" w:rsidR="00BC697B" w:rsidP="00BC697B" w:rsidRDefault="00BC697B" w14:paraId="07C32243" w14:textId="4762B49A">
            <w:pPr>
              <w:keepNext/>
              <w:tabs>
                <w:tab w:val="left" w:pos="288"/>
                <w:tab w:val="left" w:pos="576"/>
                <w:tab w:val="left" w:pos="864"/>
                <w:tab w:val="left" w:pos="1152"/>
              </w:tabs>
              <w:spacing w:before="40" w:after="40"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rPr>
              <w:t>34.3</w:t>
            </w:r>
          </w:p>
        </w:tc>
        <w:tc>
          <w:tcPr>
            <w:tcW w:w="466" w:type="pct"/>
            <w:shd w:val="clear" w:color="auto" w:fill="auto"/>
          </w:tcPr>
          <w:p w:rsidRPr="00BC697B" w:rsidR="00BC697B" w:rsidP="00BC697B" w:rsidRDefault="00BC697B" w14:paraId="64062B5F" w14:textId="5BCAF3D3">
            <w:pPr>
              <w:keepNext/>
              <w:tabs>
                <w:tab w:val="left" w:pos="288"/>
                <w:tab w:val="left" w:pos="576"/>
                <w:tab w:val="left" w:pos="864"/>
                <w:tab w:val="left" w:pos="1152"/>
              </w:tabs>
              <w:spacing w:before="40" w:after="40"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szCs w:val="17"/>
              </w:rPr>
              <w:t>498.8</w:t>
            </w:r>
          </w:p>
        </w:tc>
      </w:tr>
      <w:tr w:rsidRPr="003A6B8B" w:rsidR="00BC697B" w:rsidTr="004973C3" w14:paraId="46C55085" w14:textId="77777777">
        <w:trPr>
          <w:trHeight w:val="20"/>
        </w:trPr>
        <w:tc>
          <w:tcPr>
            <w:tcW w:w="1271" w:type="pct"/>
            <w:shd w:val="clear" w:color="auto" w:fill="auto"/>
            <w:vAlign w:val="bottom"/>
          </w:tcPr>
          <w:p w:rsidRPr="00BC697B" w:rsidR="00BC697B" w:rsidP="00BC697B" w:rsidRDefault="00BC697B" w14:paraId="25EB8270" w14:textId="77777777">
            <w:pPr>
              <w:tabs>
                <w:tab w:val="left" w:pos="288"/>
                <w:tab w:val="left" w:pos="576"/>
                <w:tab w:val="left" w:pos="864"/>
                <w:tab w:val="left" w:pos="1152"/>
              </w:tabs>
              <w:spacing w:before="40" w:after="40" w:line="210" w:lineRule="exact"/>
              <w:ind w:left="576" w:right="43" w:hanging="576"/>
              <w:rPr>
                <w:sz w:val="17"/>
              </w:rPr>
            </w:pPr>
            <w:r w:rsidRPr="00BC697B">
              <w:rPr>
                <w:sz w:val="17"/>
              </w:rPr>
              <w:t>Other staff costs</w:t>
            </w:r>
          </w:p>
        </w:tc>
        <w:tc>
          <w:tcPr>
            <w:tcW w:w="466" w:type="pct"/>
            <w:shd w:val="clear" w:color="auto" w:fill="auto"/>
          </w:tcPr>
          <w:p w:rsidRPr="00BC697B" w:rsidR="00BC697B" w:rsidP="00BC697B" w:rsidRDefault="00BC697B" w14:paraId="56F7BF9A" w14:textId="7488E5CF">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0.8 </w:t>
            </w:r>
          </w:p>
        </w:tc>
        <w:tc>
          <w:tcPr>
            <w:tcW w:w="508" w:type="pct"/>
            <w:shd w:val="clear" w:color="auto" w:fill="auto"/>
          </w:tcPr>
          <w:p w:rsidRPr="00BC697B" w:rsidR="00BC697B" w:rsidP="00BC697B" w:rsidRDefault="00BC697B" w14:paraId="797E6AA2" w14:textId="355CDA9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14.5 </w:t>
            </w:r>
          </w:p>
        </w:tc>
        <w:tc>
          <w:tcPr>
            <w:tcW w:w="462" w:type="pct"/>
            <w:shd w:val="clear" w:color="auto" w:fill="auto"/>
            <w:vAlign w:val="bottom"/>
          </w:tcPr>
          <w:p w:rsidRPr="00BC697B" w:rsidR="00BC697B" w:rsidP="00BC697B" w:rsidRDefault="00BC697B" w14:paraId="01CDB414"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29" w:type="pct"/>
            <w:shd w:val="clear" w:color="auto" w:fill="auto"/>
            <w:vAlign w:val="bottom"/>
          </w:tcPr>
          <w:p w:rsidRPr="00BC697B" w:rsidR="00BC697B" w:rsidP="00BC697B" w:rsidRDefault="00BC697B" w14:paraId="4B82140B"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66" w:type="pct"/>
            <w:shd w:val="clear" w:color="auto" w:fill="auto"/>
            <w:vAlign w:val="bottom"/>
          </w:tcPr>
          <w:p w:rsidRPr="00BC697B" w:rsidR="00BC697B" w:rsidP="00BC697B" w:rsidRDefault="00BC697B" w14:paraId="5847CD5A" w14:textId="6ACD589F">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509" w:type="pct"/>
            <w:shd w:val="clear" w:color="auto" w:fill="auto"/>
            <w:vAlign w:val="bottom"/>
          </w:tcPr>
          <w:p w:rsidRPr="00BC697B" w:rsidR="00BC697B" w:rsidP="00BC697B" w:rsidRDefault="00BC697B" w14:paraId="559DE0FE" w14:textId="31166C5F">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23" w:type="pct"/>
            <w:shd w:val="clear" w:color="auto" w:fill="auto"/>
            <w:vAlign w:val="bottom"/>
          </w:tcPr>
          <w:p w:rsidRPr="00BC697B" w:rsidR="00BC697B" w:rsidP="00BC697B" w:rsidRDefault="00BC697B" w14:paraId="24CD4E4F"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66" w:type="pct"/>
            <w:shd w:val="clear" w:color="auto" w:fill="auto"/>
          </w:tcPr>
          <w:p w:rsidRPr="00BC697B" w:rsidR="00BC697B" w:rsidP="00BC697B" w:rsidRDefault="00BC697B" w14:paraId="734204F6" w14:textId="3E53CE0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14.5 </w:t>
            </w:r>
          </w:p>
        </w:tc>
      </w:tr>
      <w:tr w:rsidRPr="003A6B8B" w:rsidR="00BC697B" w:rsidTr="004973C3" w14:paraId="7BBC442E" w14:textId="77777777">
        <w:trPr>
          <w:trHeight w:val="20"/>
        </w:trPr>
        <w:tc>
          <w:tcPr>
            <w:tcW w:w="1271" w:type="pct"/>
            <w:shd w:val="clear" w:color="auto" w:fill="auto"/>
            <w:vAlign w:val="bottom"/>
          </w:tcPr>
          <w:p w:rsidRPr="00BC697B" w:rsidR="00BC697B" w:rsidP="00BC697B" w:rsidRDefault="00BC697B" w14:paraId="1AAEE199" w14:textId="77777777">
            <w:pPr>
              <w:tabs>
                <w:tab w:val="left" w:pos="288"/>
                <w:tab w:val="left" w:pos="576"/>
                <w:tab w:val="left" w:pos="864"/>
                <w:tab w:val="left" w:pos="1152"/>
              </w:tabs>
              <w:spacing w:before="40" w:after="40" w:line="210" w:lineRule="exact"/>
              <w:ind w:left="576" w:right="43" w:hanging="576"/>
              <w:rPr>
                <w:sz w:val="17"/>
              </w:rPr>
            </w:pPr>
            <w:r w:rsidRPr="00BC697B">
              <w:rPr>
                <w:sz w:val="17"/>
              </w:rPr>
              <w:t>Consultants</w:t>
            </w:r>
          </w:p>
        </w:tc>
        <w:tc>
          <w:tcPr>
            <w:tcW w:w="466" w:type="pct"/>
            <w:shd w:val="clear" w:color="auto" w:fill="auto"/>
          </w:tcPr>
          <w:p w:rsidRPr="00BC697B" w:rsidR="00BC697B" w:rsidP="00BC697B" w:rsidRDefault="00BC697B" w14:paraId="421177E9" w14:textId="346BA39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9.4 </w:t>
            </w:r>
          </w:p>
        </w:tc>
        <w:tc>
          <w:tcPr>
            <w:tcW w:w="508" w:type="pct"/>
            <w:shd w:val="clear" w:color="auto" w:fill="auto"/>
          </w:tcPr>
          <w:p w:rsidRPr="00BC697B" w:rsidR="00BC697B" w:rsidP="00BC697B" w:rsidRDefault="00BC697B" w14:paraId="3331EA81" w14:textId="40C96E3B">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7.3 </w:t>
            </w:r>
          </w:p>
        </w:tc>
        <w:tc>
          <w:tcPr>
            <w:tcW w:w="462" w:type="pct"/>
            <w:shd w:val="clear" w:color="auto" w:fill="auto"/>
            <w:vAlign w:val="bottom"/>
          </w:tcPr>
          <w:p w:rsidRPr="00BC697B" w:rsidR="00BC697B" w:rsidP="00BC697B" w:rsidRDefault="00BC697B" w14:paraId="1CFE2DEF"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29" w:type="pct"/>
            <w:shd w:val="clear" w:color="auto" w:fill="auto"/>
            <w:vAlign w:val="bottom"/>
          </w:tcPr>
          <w:p w:rsidRPr="00BC697B" w:rsidR="00BC697B" w:rsidP="00BC697B" w:rsidRDefault="00BC697B" w14:paraId="5E34DFD9"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66" w:type="pct"/>
            <w:shd w:val="clear" w:color="auto" w:fill="auto"/>
            <w:vAlign w:val="bottom"/>
          </w:tcPr>
          <w:p w:rsidRPr="00BC697B" w:rsidR="00BC697B" w:rsidP="00BC697B" w:rsidRDefault="00BC697B" w14:paraId="2D7C6040" w14:textId="0B3C1E4F">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509" w:type="pct"/>
            <w:shd w:val="clear" w:color="auto" w:fill="auto"/>
            <w:vAlign w:val="bottom"/>
          </w:tcPr>
          <w:p w:rsidRPr="00BC697B" w:rsidR="00BC697B" w:rsidP="00BC697B" w:rsidRDefault="00BC697B" w14:paraId="1785379E" w14:textId="22337EE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23" w:type="pct"/>
            <w:shd w:val="clear" w:color="auto" w:fill="auto"/>
            <w:vAlign w:val="bottom"/>
          </w:tcPr>
          <w:p w:rsidRPr="00BC697B" w:rsidR="00BC697B" w:rsidP="00BC697B" w:rsidRDefault="00BC697B" w14:paraId="6CB35CFF"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66" w:type="pct"/>
            <w:shd w:val="clear" w:color="auto" w:fill="auto"/>
          </w:tcPr>
          <w:p w:rsidRPr="00BC697B" w:rsidR="00BC697B" w:rsidP="00BC697B" w:rsidRDefault="00BC697B" w14:paraId="3803901C" w14:textId="0231562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7.3 </w:t>
            </w:r>
          </w:p>
        </w:tc>
      </w:tr>
      <w:tr w:rsidRPr="003A6B8B" w:rsidR="00BC697B" w:rsidTr="004973C3" w14:paraId="16B5786A" w14:textId="77777777">
        <w:trPr>
          <w:trHeight w:val="20"/>
        </w:trPr>
        <w:tc>
          <w:tcPr>
            <w:tcW w:w="1271" w:type="pct"/>
            <w:shd w:val="clear" w:color="auto" w:fill="auto"/>
            <w:vAlign w:val="bottom"/>
          </w:tcPr>
          <w:p w:rsidRPr="00BC697B" w:rsidR="00BC697B" w:rsidP="00BC697B" w:rsidRDefault="00BC697B" w14:paraId="009099E4" w14:textId="77777777">
            <w:pPr>
              <w:tabs>
                <w:tab w:val="left" w:pos="288"/>
                <w:tab w:val="left" w:pos="576"/>
                <w:tab w:val="left" w:pos="864"/>
                <w:tab w:val="left" w:pos="1152"/>
              </w:tabs>
              <w:spacing w:before="40" w:after="40" w:line="210" w:lineRule="exact"/>
              <w:ind w:left="576" w:right="43" w:hanging="576"/>
              <w:rPr>
                <w:sz w:val="17"/>
              </w:rPr>
            </w:pPr>
            <w:r w:rsidRPr="00BC697B">
              <w:rPr>
                <w:sz w:val="17"/>
              </w:rPr>
              <w:t>Travel of representatives</w:t>
            </w:r>
          </w:p>
        </w:tc>
        <w:tc>
          <w:tcPr>
            <w:tcW w:w="466" w:type="pct"/>
            <w:shd w:val="clear" w:color="auto" w:fill="auto"/>
          </w:tcPr>
          <w:p w:rsidRPr="00BC697B" w:rsidR="00BC697B" w:rsidP="00BC697B" w:rsidRDefault="00BC697B" w14:paraId="466C7900" w14:textId="2FFC43F8">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141.9 </w:t>
            </w:r>
          </w:p>
        </w:tc>
        <w:tc>
          <w:tcPr>
            <w:tcW w:w="508" w:type="pct"/>
            <w:shd w:val="clear" w:color="auto" w:fill="auto"/>
          </w:tcPr>
          <w:p w:rsidRPr="00BC697B" w:rsidR="00BC697B" w:rsidP="00BC697B" w:rsidRDefault="00BC697B" w14:paraId="4A6ABF2E" w14:textId="13CCB5E0">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250.9 </w:t>
            </w:r>
          </w:p>
        </w:tc>
        <w:tc>
          <w:tcPr>
            <w:tcW w:w="462" w:type="pct"/>
            <w:shd w:val="clear" w:color="auto" w:fill="auto"/>
          </w:tcPr>
          <w:p w:rsidRPr="00BC697B" w:rsidR="00BC697B" w:rsidP="00BC697B" w:rsidRDefault="00BC697B" w14:paraId="7C352644"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29" w:type="pct"/>
            <w:shd w:val="clear" w:color="auto" w:fill="auto"/>
          </w:tcPr>
          <w:p w:rsidRPr="00BC697B" w:rsidR="00BC697B" w:rsidP="00BC697B" w:rsidRDefault="00BC697B" w14:paraId="1E0A07C0"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66" w:type="pct"/>
            <w:shd w:val="clear" w:color="auto" w:fill="auto"/>
          </w:tcPr>
          <w:p w:rsidRPr="00BC697B" w:rsidR="00BC697B" w:rsidP="00BC697B" w:rsidRDefault="00BC697B" w14:paraId="01D80CC6"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509" w:type="pct"/>
            <w:shd w:val="clear" w:color="auto" w:fill="auto"/>
          </w:tcPr>
          <w:p w:rsidRPr="00BC697B" w:rsidR="00BC697B" w:rsidP="00BC697B" w:rsidRDefault="00BC697B" w14:paraId="586EA7FF" w14:textId="6D45CAE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23" w:type="pct"/>
            <w:shd w:val="clear" w:color="auto" w:fill="auto"/>
          </w:tcPr>
          <w:p w:rsidRPr="00BC697B" w:rsidR="00BC697B" w:rsidP="00BC697B" w:rsidRDefault="00BC697B" w14:paraId="282FD7F4"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66" w:type="pct"/>
            <w:shd w:val="clear" w:color="auto" w:fill="auto"/>
          </w:tcPr>
          <w:p w:rsidRPr="00BC697B" w:rsidR="00BC697B" w:rsidP="00BC697B" w:rsidRDefault="00BC697B" w14:paraId="4E7C6EDA" w14:textId="5CDE8DCF">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250.9 </w:t>
            </w:r>
          </w:p>
        </w:tc>
      </w:tr>
      <w:tr w:rsidRPr="003A6B8B" w:rsidR="00BC697B" w:rsidTr="004973C3" w14:paraId="112F2151" w14:textId="77777777">
        <w:trPr>
          <w:trHeight w:val="20"/>
        </w:trPr>
        <w:tc>
          <w:tcPr>
            <w:tcW w:w="1271" w:type="pct"/>
            <w:shd w:val="clear" w:color="auto" w:fill="auto"/>
            <w:vAlign w:val="bottom"/>
          </w:tcPr>
          <w:p w:rsidRPr="00BC697B" w:rsidR="00BC697B" w:rsidP="00BC697B" w:rsidRDefault="00BC697B" w14:paraId="4AD93E78" w14:textId="77777777">
            <w:pPr>
              <w:tabs>
                <w:tab w:val="left" w:pos="288"/>
                <w:tab w:val="left" w:pos="576"/>
                <w:tab w:val="left" w:pos="864"/>
                <w:tab w:val="left" w:pos="1152"/>
              </w:tabs>
              <w:spacing w:before="40" w:after="40" w:line="210" w:lineRule="exact"/>
              <w:ind w:left="576" w:right="43" w:hanging="576"/>
              <w:rPr>
                <w:sz w:val="17"/>
              </w:rPr>
            </w:pPr>
            <w:r w:rsidRPr="00BC697B">
              <w:rPr>
                <w:sz w:val="17"/>
              </w:rPr>
              <w:t>Travel of staff</w:t>
            </w:r>
          </w:p>
        </w:tc>
        <w:tc>
          <w:tcPr>
            <w:tcW w:w="466" w:type="pct"/>
            <w:shd w:val="clear" w:color="auto" w:fill="auto"/>
          </w:tcPr>
          <w:p w:rsidRPr="00BC697B" w:rsidR="00BC697B" w:rsidP="00BC697B" w:rsidRDefault="00BC697B" w14:paraId="0B3E51C5" w14:textId="0CBA28A5">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24.5 </w:t>
            </w:r>
          </w:p>
        </w:tc>
        <w:tc>
          <w:tcPr>
            <w:tcW w:w="508" w:type="pct"/>
            <w:shd w:val="clear" w:color="auto" w:fill="auto"/>
          </w:tcPr>
          <w:p w:rsidRPr="00BC697B" w:rsidR="00BC697B" w:rsidP="00BC697B" w:rsidRDefault="00BC697B" w14:paraId="70D3B3AD" w14:textId="4A15FD3F">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13.6 </w:t>
            </w:r>
          </w:p>
        </w:tc>
        <w:tc>
          <w:tcPr>
            <w:tcW w:w="462" w:type="pct"/>
            <w:shd w:val="clear" w:color="auto" w:fill="auto"/>
          </w:tcPr>
          <w:p w:rsidRPr="00BC697B" w:rsidR="00BC697B" w:rsidP="00BC697B" w:rsidRDefault="00BC697B" w14:paraId="04A0EE22"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29" w:type="pct"/>
            <w:shd w:val="clear" w:color="auto" w:fill="auto"/>
          </w:tcPr>
          <w:p w:rsidRPr="00BC697B" w:rsidR="00BC697B" w:rsidP="00BC697B" w:rsidRDefault="00BC697B" w14:paraId="2CDC529D"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66" w:type="pct"/>
            <w:shd w:val="clear" w:color="auto" w:fill="auto"/>
          </w:tcPr>
          <w:p w:rsidRPr="00BC697B" w:rsidR="00BC697B" w:rsidP="00BC697B" w:rsidRDefault="00BC697B" w14:paraId="1B5A16B9"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509" w:type="pct"/>
            <w:shd w:val="clear" w:color="auto" w:fill="auto"/>
          </w:tcPr>
          <w:p w:rsidRPr="00BC697B" w:rsidR="00BC697B" w:rsidP="00BC697B" w:rsidRDefault="00BC697B" w14:paraId="6A2667D5" w14:textId="3CEC6848">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23" w:type="pct"/>
            <w:shd w:val="clear" w:color="auto" w:fill="auto"/>
          </w:tcPr>
          <w:p w:rsidRPr="00BC697B" w:rsidR="00BC697B" w:rsidP="00BC697B" w:rsidRDefault="00BC697B" w14:paraId="5E6A5229"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66" w:type="pct"/>
            <w:shd w:val="clear" w:color="auto" w:fill="auto"/>
          </w:tcPr>
          <w:p w:rsidRPr="00BC697B" w:rsidR="00BC697B" w:rsidP="00BC697B" w:rsidRDefault="00BC697B" w14:paraId="2FDECB6F" w14:textId="6D88944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13.6 </w:t>
            </w:r>
          </w:p>
        </w:tc>
      </w:tr>
      <w:tr w:rsidRPr="003A6B8B" w:rsidR="00BC697B" w:rsidTr="004973C3" w14:paraId="10EE39B0" w14:textId="77777777">
        <w:trPr>
          <w:trHeight w:val="20"/>
        </w:trPr>
        <w:tc>
          <w:tcPr>
            <w:tcW w:w="1271" w:type="pct"/>
            <w:shd w:val="clear" w:color="auto" w:fill="auto"/>
            <w:vAlign w:val="bottom"/>
          </w:tcPr>
          <w:p w:rsidRPr="00BC697B" w:rsidR="00BC697B" w:rsidP="00BC697B" w:rsidRDefault="00BC697B" w14:paraId="581DD88C" w14:textId="77777777">
            <w:pPr>
              <w:tabs>
                <w:tab w:val="left" w:pos="288"/>
                <w:tab w:val="left" w:pos="576"/>
                <w:tab w:val="left" w:pos="864"/>
                <w:tab w:val="left" w:pos="1152"/>
              </w:tabs>
              <w:spacing w:before="40" w:after="40" w:line="210" w:lineRule="exact"/>
              <w:ind w:left="576" w:right="43" w:hanging="576"/>
              <w:rPr>
                <w:sz w:val="17"/>
              </w:rPr>
            </w:pPr>
            <w:r w:rsidRPr="00BC697B">
              <w:rPr>
                <w:sz w:val="17"/>
              </w:rPr>
              <w:t>Contractual services</w:t>
            </w:r>
          </w:p>
        </w:tc>
        <w:tc>
          <w:tcPr>
            <w:tcW w:w="466" w:type="pct"/>
            <w:shd w:val="clear" w:color="auto" w:fill="auto"/>
          </w:tcPr>
          <w:p w:rsidRPr="00BC697B" w:rsidR="00BC697B" w:rsidP="00BC697B" w:rsidRDefault="00BC697B" w14:paraId="0C094E93" w14:textId="1A7B49C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4.5 </w:t>
            </w:r>
          </w:p>
        </w:tc>
        <w:tc>
          <w:tcPr>
            <w:tcW w:w="508" w:type="pct"/>
            <w:shd w:val="clear" w:color="auto" w:fill="auto"/>
          </w:tcPr>
          <w:p w:rsidRPr="00BC697B" w:rsidR="00BC697B" w:rsidP="00BC697B" w:rsidRDefault="00BC697B" w14:paraId="5C181D77" w14:textId="6F23D86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4.5 </w:t>
            </w:r>
          </w:p>
        </w:tc>
        <w:tc>
          <w:tcPr>
            <w:tcW w:w="462" w:type="pct"/>
            <w:shd w:val="clear" w:color="auto" w:fill="auto"/>
            <w:vAlign w:val="bottom"/>
          </w:tcPr>
          <w:p w:rsidRPr="00BC697B" w:rsidR="00BC697B" w:rsidP="00BC697B" w:rsidRDefault="00BC697B" w14:paraId="242F43AF"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29" w:type="pct"/>
            <w:shd w:val="clear" w:color="auto" w:fill="auto"/>
            <w:vAlign w:val="bottom"/>
          </w:tcPr>
          <w:p w:rsidRPr="00BC697B" w:rsidR="00BC697B" w:rsidP="00BC697B" w:rsidRDefault="00BC697B" w14:paraId="4444682A"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66" w:type="pct"/>
            <w:shd w:val="clear" w:color="auto" w:fill="auto"/>
            <w:vAlign w:val="bottom"/>
          </w:tcPr>
          <w:p w:rsidRPr="00BC697B" w:rsidR="00BC697B" w:rsidP="00BC697B" w:rsidRDefault="00BC697B" w14:paraId="0F5CFA10" w14:textId="649B7D1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1.9</w:t>
            </w:r>
          </w:p>
        </w:tc>
        <w:tc>
          <w:tcPr>
            <w:tcW w:w="509" w:type="pct"/>
            <w:shd w:val="clear" w:color="auto" w:fill="auto"/>
            <w:vAlign w:val="bottom"/>
          </w:tcPr>
          <w:p w:rsidRPr="00BC697B" w:rsidR="00BC697B" w:rsidP="00BC697B" w:rsidRDefault="00BC697B" w14:paraId="7CF1F361" w14:textId="6A4FD398">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1.9</w:t>
            </w:r>
          </w:p>
        </w:tc>
        <w:tc>
          <w:tcPr>
            <w:tcW w:w="423" w:type="pct"/>
            <w:shd w:val="clear" w:color="auto" w:fill="auto"/>
            <w:vAlign w:val="bottom"/>
          </w:tcPr>
          <w:p w:rsidRPr="00BC697B" w:rsidR="00BC697B" w:rsidP="00BC697B" w:rsidRDefault="00BC697B" w14:paraId="6912B996" w14:textId="1B75EECF">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42.2</w:t>
            </w:r>
          </w:p>
        </w:tc>
        <w:tc>
          <w:tcPr>
            <w:tcW w:w="466" w:type="pct"/>
            <w:shd w:val="clear" w:color="auto" w:fill="auto"/>
          </w:tcPr>
          <w:p w:rsidRPr="00BC697B" w:rsidR="00BC697B" w:rsidP="00BC697B" w:rsidRDefault="00BC697B" w14:paraId="0E669852" w14:textId="39868462">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6.4</w:t>
            </w:r>
          </w:p>
        </w:tc>
      </w:tr>
      <w:tr w:rsidRPr="003A6B8B" w:rsidR="00BC697B" w:rsidTr="004973C3" w14:paraId="3872A1FC" w14:textId="77777777">
        <w:trPr>
          <w:trHeight w:val="20"/>
        </w:trPr>
        <w:tc>
          <w:tcPr>
            <w:tcW w:w="1271" w:type="pct"/>
            <w:shd w:val="clear" w:color="auto" w:fill="auto"/>
            <w:vAlign w:val="bottom"/>
          </w:tcPr>
          <w:p w:rsidRPr="00BC697B" w:rsidR="00BC697B" w:rsidP="00BC697B" w:rsidRDefault="00BC697B" w14:paraId="1E27DBBF" w14:textId="77777777">
            <w:pPr>
              <w:tabs>
                <w:tab w:val="left" w:pos="288"/>
                <w:tab w:val="left" w:pos="576"/>
                <w:tab w:val="left" w:pos="864"/>
                <w:tab w:val="left" w:pos="1152"/>
              </w:tabs>
              <w:spacing w:before="40" w:after="40" w:line="210" w:lineRule="exact"/>
              <w:ind w:left="576" w:right="43" w:hanging="576"/>
              <w:rPr>
                <w:sz w:val="17"/>
              </w:rPr>
            </w:pPr>
            <w:r w:rsidRPr="00BC697B">
              <w:rPr>
                <w:spacing w:val="2"/>
                <w:w w:val="101"/>
                <w:sz w:val="17"/>
              </w:rPr>
              <w:t>General operating expenses</w:t>
            </w:r>
          </w:p>
        </w:tc>
        <w:tc>
          <w:tcPr>
            <w:tcW w:w="466" w:type="pct"/>
            <w:shd w:val="clear" w:color="auto" w:fill="auto"/>
          </w:tcPr>
          <w:p w:rsidRPr="00BC697B" w:rsidR="00BC697B" w:rsidP="00BC697B" w:rsidRDefault="00BC697B" w14:paraId="7A25FACF" w14:textId="483CEBE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1.8 </w:t>
            </w:r>
          </w:p>
        </w:tc>
        <w:tc>
          <w:tcPr>
            <w:tcW w:w="508" w:type="pct"/>
            <w:shd w:val="clear" w:color="auto" w:fill="auto"/>
          </w:tcPr>
          <w:p w:rsidRPr="00BC697B" w:rsidR="00BC697B" w:rsidP="00BC697B" w:rsidRDefault="00BC697B" w14:paraId="1E13E1E5" w14:textId="2EF7CBF3">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3.9 </w:t>
            </w:r>
          </w:p>
        </w:tc>
        <w:tc>
          <w:tcPr>
            <w:tcW w:w="462" w:type="pct"/>
            <w:shd w:val="clear" w:color="auto" w:fill="auto"/>
            <w:vAlign w:val="bottom"/>
          </w:tcPr>
          <w:p w:rsidRPr="00BC697B" w:rsidR="00BC697B" w:rsidP="00BC697B" w:rsidRDefault="00BC697B" w14:paraId="7BCDCA0E"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29" w:type="pct"/>
            <w:shd w:val="clear" w:color="auto" w:fill="auto"/>
            <w:vAlign w:val="bottom"/>
          </w:tcPr>
          <w:p w:rsidRPr="00BC697B" w:rsidR="00BC697B" w:rsidP="00BC697B" w:rsidRDefault="00BC697B" w14:paraId="20CD8050"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66" w:type="pct"/>
            <w:shd w:val="clear" w:color="auto" w:fill="auto"/>
            <w:vAlign w:val="bottom"/>
          </w:tcPr>
          <w:p w:rsidRPr="00BC697B" w:rsidR="00BC697B" w:rsidP="00BC697B" w:rsidRDefault="00BC697B" w14:paraId="06C02F0B" w14:textId="75EA1B4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0.4</w:t>
            </w:r>
          </w:p>
        </w:tc>
        <w:tc>
          <w:tcPr>
            <w:tcW w:w="509" w:type="pct"/>
            <w:shd w:val="clear" w:color="auto" w:fill="auto"/>
            <w:vAlign w:val="bottom"/>
          </w:tcPr>
          <w:p w:rsidRPr="00BC697B" w:rsidR="00BC697B" w:rsidP="00BC697B" w:rsidRDefault="00BC697B" w14:paraId="15D97265" w14:textId="1676CC52">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0.4</w:t>
            </w:r>
          </w:p>
        </w:tc>
        <w:tc>
          <w:tcPr>
            <w:tcW w:w="423" w:type="pct"/>
            <w:shd w:val="clear" w:color="auto" w:fill="auto"/>
            <w:vAlign w:val="bottom"/>
          </w:tcPr>
          <w:p w:rsidRPr="00BC697B" w:rsidR="00BC697B" w:rsidP="00BC697B" w:rsidRDefault="00BC697B" w14:paraId="52064569" w14:textId="14E3C8DB">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10.3</w:t>
            </w:r>
          </w:p>
        </w:tc>
        <w:tc>
          <w:tcPr>
            <w:tcW w:w="466" w:type="pct"/>
            <w:shd w:val="clear" w:color="auto" w:fill="auto"/>
          </w:tcPr>
          <w:p w:rsidRPr="00BC697B" w:rsidR="00BC697B" w:rsidP="00BC697B" w:rsidRDefault="00BC697B" w14:paraId="55A1BA3D" w14:textId="2E06A06F">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4.3</w:t>
            </w:r>
          </w:p>
        </w:tc>
      </w:tr>
      <w:tr w:rsidRPr="003A6B8B" w:rsidR="00BC697B" w:rsidTr="004973C3" w14:paraId="58CF7F79" w14:textId="77777777">
        <w:trPr>
          <w:trHeight w:val="20"/>
        </w:trPr>
        <w:tc>
          <w:tcPr>
            <w:tcW w:w="1271" w:type="pct"/>
            <w:shd w:val="clear" w:color="auto" w:fill="auto"/>
            <w:vAlign w:val="bottom"/>
          </w:tcPr>
          <w:p w:rsidRPr="00BC697B" w:rsidR="00BC697B" w:rsidP="00BC697B" w:rsidRDefault="00BC697B" w14:paraId="20BD02A3" w14:textId="77777777">
            <w:pPr>
              <w:tabs>
                <w:tab w:val="left" w:pos="288"/>
                <w:tab w:val="left" w:pos="576"/>
                <w:tab w:val="left" w:pos="864"/>
                <w:tab w:val="left" w:pos="1152"/>
              </w:tabs>
              <w:spacing w:before="40" w:after="40" w:line="210" w:lineRule="exact"/>
              <w:ind w:left="576" w:right="43" w:hanging="576"/>
              <w:rPr>
                <w:sz w:val="17"/>
              </w:rPr>
            </w:pPr>
            <w:r w:rsidRPr="00BC697B">
              <w:rPr>
                <w:sz w:val="17"/>
              </w:rPr>
              <w:t>Supplies and materials</w:t>
            </w:r>
          </w:p>
        </w:tc>
        <w:tc>
          <w:tcPr>
            <w:tcW w:w="466" w:type="pct"/>
            <w:shd w:val="clear" w:color="auto" w:fill="auto"/>
          </w:tcPr>
          <w:p w:rsidRPr="00BC697B" w:rsidR="00BC697B" w:rsidP="00BC697B" w:rsidRDefault="00BC697B" w14:paraId="0E1AE2A3" w14:textId="59CD142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508" w:type="pct"/>
            <w:shd w:val="clear" w:color="auto" w:fill="auto"/>
          </w:tcPr>
          <w:p w:rsidRPr="00BC697B" w:rsidR="00BC697B" w:rsidP="00BC697B" w:rsidRDefault="00BC697B" w14:paraId="38753C44" w14:textId="4EFAD45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 xml:space="preserve"> 0.9 </w:t>
            </w:r>
          </w:p>
        </w:tc>
        <w:tc>
          <w:tcPr>
            <w:tcW w:w="462" w:type="pct"/>
            <w:shd w:val="clear" w:color="auto" w:fill="auto"/>
            <w:vAlign w:val="bottom"/>
          </w:tcPr>
          <w:p w:rsidRPr="00BC697B" w:rsidR="00BC697B" w:rsidP="00BC697B" w:rsidRDefault="00BC697B" w14:paraId="0495C743"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29" w:type="pct"/>
            <w:shd w:val="clear" w:color="auto" w:fill="auto"/>
            <w:vAlign w:val="bottom"/>
          </w:tcPr>
          <w:p w:rsidRPr="00BC697B" w:rsidR="00BC697B" w:rsidP="00BC697B" w:rsidRDefault="00BC697B" w14:paraId="0109FE8E"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w:t>
            </w:r>
          </w:p>
        </w:tc>
        <w:tc>
          <w:tcPr>
            <w:tcW w:w="466" w:type="pct"/>
            <w:shd w:val="clear" w:color="auto" w:fill="auto"/>
            <w:vAlign w:val="bottom"/>
          </w:tcPr>
          <w:p w:rsidRPr="00BC697B" w:rsidR="00BC697B" w:rsidP="00BC697B" w:rsidRDefault="00BC697B" w14:paraId="77773D50" w14:textId="18B5861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0.2</w:t>
            </w:r>
          </w:p>
        </w:tc>
        <w:tc>
          <w:tcPr>
            <w:tcW w:w="509" w:type="pct"/>
            <w:shd w:val="clear" w:color="auto" w:fill="auto"/>
            <w:vAlign w:val="bottom"/>
          </w:tcPr>
          <w:p w:rsidRPr="00BC697B" w:rsidR="00BC697B" w:rsidP="00BC697B" w:rsidRDefault="00BC697B" w14:paraId="34781AF4" w14:textId="36A35FF8">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0.2</w:t>
            </w:r>
          </w:p>
        </w:tc>
        <w:tc>
          <w:tcPr>
            <w:tcW w:w="423" w:type="pct"/>
            <w:shd w:val="clear" w:color="auto" w:fill="auto"/>
            <w:vAlign w:val="bottom"/>
          </w:tcPr>
          <w:p w:rsidRPr="00BC697B" w:rsidR="00BC697B" w:rsidP="00BC697B" w:rsidRDefault="00BC697B" w14:paraId="7EAECF70" w14:textId="7CEA64DF">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rPr>
              <w:t>22.2</w:t>
            </w:r>
          </w:p>
        </w:tc>
        <w:tc>
          <w:tcPr>
            <w:tcW w:w="466" w:type="pct"/>
            <w:shd w:val="clear" w:color="auto" w:fill="auto"/>
          </w:tcPr>
          <w:p w:rsidRPr="00BC697B" w:rsidR="00BC697B" w:rsidP="00BC697B" w:rsidRDefault="00BC697B" w14:paraId="135902DC" w14:textId="7212E14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BC697B">
              <w:rPr>
                <w:sz w:val="17"/>
                <w:szCs w:val="17"/>
              </w:rPr>
              <w:t>1.1</w:t>
            </w:r>
          </w:p>
        </w:tc>
      </w:tr>
      <w:tr w:rsidRPr="003A6B8B" w:rsidR="00BC697B" w:rsidTr="004973C3" w14:paraId="57B6F4B8" w14:textId="77777777">
        <w:trPr>
          <w:trHeight w:val="20"/>
        </w:trPr>
        <w:tc>
          <w:tcPr>
            <w:tcW w:w="1271" w:type="pct"/>
            <w:shd w:val="clear" w:color="auto" w:fill="auto"/>
            <w:vAlign w:val="bottom"/>
          </w:tcPr>
          <w:p w:rsidRPr="00BC697B" w:rsidR="00BC697B" w:rsidP="00BC697B" w:rsidRDefault="00BC697B" w14:paraId="2B5A1EB9" w14:textId="77777777">
            <w:pPr>
              <w:tabs>
                <w:tab w:val="left" w:pos="288"/>
                <w:tab w:val="left" w:pos="576"/>
                <w:tab w:val="left" w:pos="864"/>
                <w:tab w:val="left" w:pos="1152"/>
              </w:tabs>
              <w:spacing w:before="40" w:after="81" w:line="210" w:lineRule="exact"/>
              <w:ind w:left="576" w:right="43" w:hanging="576"/>
              <w:rPr>
                <w:rFonts w:eastAsia="Times New Roman"/>
                <w:spacing w:val="0"/>
                <w:w w:val="100"/>
                <w:kern w:val="0"/>
                <w:sz w:val="17"/>
                <w:szCs w:val="17"/>
                <w:lang w:eastAsia="zh-CN"/>
              </w:rPr>
            </w:pPr>
            <w:r w:rsidRPr="00BC697B">
              <w:rPr>
                <w:sz w:val="17"/>
              </w:rPr>
              <w:t>Furniture and equipment</w:t>
            </w:r>
          </w:p>
        </w:tc>
        <w:tc>
          <w:tcPr>
            <w:tcW w:w="466" w:type="pct"/>
            <w:shd w:val="clear" w:color="auto" w:fill="auto"/>
          </w:tcPr>
          <w:p w:rsidRPr="00BC697B" w:rsidR="00BC697B" w:rsidP="00BC697B" w:rsidRDefault="00BC697B" w14:paraId="3B5969E9" w14:textId="29B1527D">
            <w:pPr>
              <w:tabs>
                <w:tab w:val="left" w:pos="288"/>
                <w:tab w:val="left" w:pos="576"/>
                <w:tab w:val="left" w:pos="864"/>
                <w:tab w:val="left" w:pos="1152"/>
              </w:tabs>
              <w:spacing w:before="40" w:after="81"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rPr>
              <w:t>–</w:t>
            </w:r>
          </w:p>
        </w:tc>
        <w:tc>
          <w:tcPr>
            <w:tcW w:w="508" w:type="pct"/>
            <w:shd w:val="clear" w:color="auto" w:fill="auto"/>
          </w:tcPr>
          <w:p w:rsidRPr="00BC697B" w:rsidR="00BC697B" w:rsidP="00BC697B" w:rsidRDefault="00BC697B" w14:paraId="7040ED27" w14:textId="77777777">
            <w:pPr>
              <w:tabs>
                <w:tab w:val="left" w:pos="288"/>
                <w:tab w:val="left" w:pos="576"/>
                <w:tab w:val="left" w:pos="864"/>
                <w:tab w:val="left" w:pos="1152"/>
              </w:tabs>
              <w:spacing w:before="40" w:after="81"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szCs w:val="17"/>
              </w:rPr>
              <w:t xml:space="preserve"> 0.4 </w:t>
            </w:r>
          </w:p>
        </w:tc>
        <w:tc>
          <w:tcPr>
            <w:tcW w:w="462" w:type="pct"/>
            <w:shd w:val="clear" w:color="auto" w:fill="auto"/>
            <w:vAlign w:val="bottom"/>
          </w:tcPr>
          <w:p w:rsidRPr="00BC697B" w:rsidR="00BC697B" w:rsidP="00BC697B" w:rsidRDefault="00BC697B" w14:paraId="05D6E563" w14:textId="77777777">
            <w:pPr>
              <w:tabs>
                <w:tab w:val="left" w:pos="288"/>
                <w:tab w:val="left" w:pos="576"/>
                <w:tab w:val="left" w:pos="864"/>
                <w:tab w:val="left" w:pos="1152"/>
              </w:tabs>
              <w:spacing w:before="40" w:after="81"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rPr>
              <w:t>–</w:t>
            </w:r>
          </w:p>
        </w:tc>
        <w:tc>
          <w:tcPr>
            <w:tcW w:w="429" w:type="pct"/>
            <w:shd w:val="clear" w:color="auto" w:fill="auto"/>
            <w:vAlign w:val="bottom"/>
          </w:tcPr>
          <w:p w:rsidRPr="00BC697B" w:rsidR="00BC697B" w:rsidP="00BC697B" w:rsidRDefault="00BC697B" w14:paraId="202AAFF4" w14:textId="77777777">
            <w:pPr>
              <w:tabs>
                <w:tab w:val="left" w:pos="288"/>
                <w:tab w:val="left" w:pos="576"/>
                <w:tab w:val="left" w:pos="864"/>
                <w:tab w:val="left" w:pos="1152"/>
              </w:tabs>
              <w:spacing w:before="40" w:after="81"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rPr>
              <w:t>–</w:t>
            </w:r>
          </w:p>
        </w:tc>
        <w:tc>
          <w:tcPr>
            <w:tcW w:w="466" w:type="pct"/>
            <w:shd w:val="clear" w:color="auto" w:fill="auto"/>
            <w:vAlign w:val="bottom"/>
          </w:tcPr>
          <w:p w:rsidRPr="00BC697B" w:rsidR="00BC697B" w:rsidP="00BC697B" w:rsidRDefault="00BC697B" w14:paraId="20ACE4D5" w14:textId="5C4AEEBE">
            <w:pPr>
              <w:tabs>
                <w:tab w:val="left" w:pos="288"/>
                <w:tab w:val="left" w:pos="576"/>
                <w:tab w:val="left" w:pos="864"/>
                <w:tab w:val="left" w:pos="1152"/>
              </w:tabs>
              <w:spacing w:before="40" w:after="81"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rPr>
              <w:t>1.9</w:t>
            </w:r>
          </w:p>
        </w:tc>
        <w:tc>
          <w:tcPr>
            <w:tcW w:w="509" w:type="pct"/>
            <w:shd w:val="clear" w:color="auto" w:fill="auto"/>
            <w:vAlign w:val="bottom"/>
          </w:tcPr>
          <w:p w:rsidRPr="00BC697B" w:rsidR="00BC697B" w:rsidP="00BC697B" w:rsidRDefault="00BC697B" w14:paraId="23D373E8" w14:textId="4A988EA1">
            <w:pPr>
              <w:tabs>
                <w:tab w:val="left" w:pos="288"/>
                <w:tab w:val="left" w:pos="576"/>
                <w:tab w:val="left" w:pos="864"/>
                <w:tab w:val="left" w:pos="1152"/>
              </w:tabs>
              <w:spacing w:before="40" w:after="81"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rPr>
              <w:t>1.9</w:t>
            </w:r>
          </w:p>
        </w:tc>
        <w:tc>
          <w:tcPr>
            <w:tcW w:w="423" w:type="pct"/>
            <w:shd w:val="clear" w:color="auto" w:fill="auto"/>
            <w:vAlign w:val="bottom"/>
          </w:tcPr>
          <w:p w:rsidRPr="00BC697B" w:rsidR="00BC697B" w:rsidP="00BC697B" w:rsidRDefault="00BC697B" w14:paraId="02124B6D" w14:textId="4E61FBEE">
            <w:pPr>
              <w:tabs>
                <w:tab w:val="left" w:pos="288"/>
                <w:tab w:val="left" w:pos="576"/>
                <w:tab w:val="left" w:pos="864"/>
                <w:tab w:val="left" w:pos="1152"/>
              </w:tabs>
              <w:spacing w:before="40" w:after="81"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rPr>
              <w:t>475.0</w:t>
            </w:r>
          </w:p>
        </w:tc>
        <w:tc>
          <w:tcPr>
            <w:tcW w:w="466" w:type="pct"/>
            <w:shd w:val="clear" w:color="auto" w:fill="auto"/>
          </w:tcPr>
          <w:p w:rsidRPr="00BC697B" w:rsidR="00BC697B" w:rsidP="00BC697B" w:rsidRDefault="00BC697B" w14:paraId="12E4344C" w14:textId="5275A1A8">
            <w:pPr>
              <w:tabs>
                <w:tab w:val="left" w:pos="288"/>
                <w:tab w:val="left" w:pos="576"/>
                <w:tab w:val="left" w:pos="864"/>
                <w:tab w:val="left" w:pos="1152"/>
              </w:tabs>
              <w:spacing w:before="40" w:after="81" w:line="210" w:lineRule="exact"/>
              <w:ind w:left="144" w:right="40"/>
              <w:jc w:val="right"/>
              <w:rPr>
                <w:rFonts w:eastAsia="Times New Roman" w:asciiTheme="majorBidi" w:hAnsiTheme="majorBidi" w:cstheme="majorBidi"/>
                <w:spacing w:val="0"/>
                <w:w w:val="100"/>
                <w:kern w:val="0"/>
                <w:sz w:val="17"/>
                <w:szCs w:val="17"/>
                <w:lang w:eastAsia="zh-CN"/>
              </w:rPr>
            </w:pPr>
            <w:r w:rsidRPr="00BC697B">
              <w:rPr>
                <w:sz w:val="17"/>
                <w:szCs w:val="17"/>
              </w:rPr>
              <w:t>2.3</w:t>
            </w:r>
          </w:p>
        </w:tc>
      </w:tr>
      <w:tr w:rsidRPr="00B671BF" w:rsidR="00BC697B" w:rsidTr="004973C3" w14:paraId="0005643C" w14:textId="77777777">
        <w:trPr>
          <w:trHeight w:val="20"/>
        </w:trPr>
        <w:tc>
          <w:tcPr>
            <w:tcW w:w="1271" w:type="pct"/>
            <w:tcBorders>
              <w:top w:val="single" w:color="auto" w:sz="4" w:space="0"/>
              <w:bottom w:val="single" w:color="auto" w:sz="12" w:space="0"/>
            </w:tcBorders>
            <w:shd w:val="clear" w:color="auto" w:fill="auto"/>
            <w:vAlign w:val="bottom"/>
          </w:tcPr>
          <w:p w:rsidRPr="00BC697B" w:rsidR="00BC697B" w:rsidP="00BC697B" w:rsidRDefault="00BC697B" w14:paraId="6E51F608" w14:textId="77777777">
            <w:pPr>
              <w:tabs>
                <w:tab w:val="left" w:pos="288"/>
                <w:tab w:val="left" w:pos="576"/>
                <w:tab w:val="left" w:pos="864"/>
                <w:tab w:val="left" w:pos="1152"/>
              </w:tabs>
              <w:spacing w:before="81" w:after="81" w:line="210" w:lineRule="exact"/>
              <w:ind w:right="40"/>
              <w:rPr>
                <w:rFonts w:eastAsia="Times New Roman"/>
                <w:b/>
                <w:bCs/>
                <w:spacing w:val="0"/>
                <w:w w:val="100"/>
                <w:kern w:val="0"/>
                <w:sz w:val="17"/>
                <w:szCs w:val="17"/>
                <w:lang w:eastAsia="zh-CN"/>
              </w:rPr>
            </w:pPr>
            <w:r w:rsidRPr="00BC697B">
              <w:rPr>
                <w:b/>
                <w:sz w:val="17"/>
              </w:rPr>
              <w:tab/>
            </w:r>
            <w:r w:rsidRPr="00BC697B">
              <w:rPr>
                <w:b/>
                <w:sz w:val="17"/>
              </w:rPr>
              <w:t>Total</w:t>
            </w:r>
          </w:p>
        </w:tc>
        <w:tc>
          <w:tcPr>
            <w:tcW w:w="466" w:type="pct"/>
            <w:tcBorders>
              <w:top w:val="single" w:color="auto" w:sz="4" w:space="0"/>
              <w:bottom w:val="single" w:color="auto" w:sz="12" w:space="0"/>
            </w:tcBorders>
            <w:shd w:val="clear" w:color="auto" w:fill="auto"/>
          </w:tcPr>
          <w:p w:rsidRPr="00BC697B" w:rsidR="00BC697B" w:rsidP="00BC697B" w:rsidRDefault="00BC697B" w14:paraId="59589574" w14:textId="71EFE87F">
            <w:pPr>
              <w:tabs>
                <w:tab w:val="left" w:pos="288"/>
                <w:tab w:val="left" w:pos="576"/>
                <w:tab w:val="left" w:pos="864"/>
                <w:tab w:val="left" w:pos="1152"/>
              </w:tabs>
              <w:spacing w:before="81" w:after="81" w:line="210" w:lineRule="exact"/>
              <w:ind w:left="144" w:right="40"/>
              <w:jc w:val="right"/>
              <w:rPr>
                <w:rFonts w:eastAsia="Times New Roman" w:asciiTheme="majorBidi" w:hAnsiTheme="majorBidi" w:cstheme="majorBidi"/>
                <w:b/>
                <w:spacing w:val="0"/>
                <w:w w:val="100"/>
                <w:kern w:val="0"/>
                <w:sz w:val="17"/>
                <w:szCs w:val="17"/>
                <w:lang w:eastAsia="zh-CN"/>
              </w:rPr>
            </w:pPr>
            <w:r w:rsidRPr="00BC697B">
              <w:rPr>
                <w:rFonts w:asciiTheme="majorBidi" w:hAnsiTheme="majorBidi" w:cstheme="majorBidi"/>
                <w:b/>
                <w:bCs/>
                <w:sz w:val="17"/>
                <w:szCs w:val="17"/>
              </w:rPr>
              <w:t>62</w:t>
            </w:r>
            <w:r w:rsidR="007911A9">
              <w:rPr>
                <w:rFonts w:asciiTheme="majorBidi" w:hAnsiTheme="majorBidi" w:cstheme="majorBidi"/>
                <w:b/>
                <w:bCs/>
                <w:sz w:val="17"/>
                <w:szCs w:val="17"/>
              </w:rPr>
              <w:t>2.1</w:t>
            </w:r>
            <w:r w:rsidRPr="00BC697B">
              <w:rPr>
                <w:rFonts w:asciiTheme="majorBidi" w:hAnsiTheme="majorBidi" w:cstheme="majorBidi"/>
                <w:b/>
                <w:bCs/>
                <w:sz w:val="17"/>
                <w:szCs w:val="17"/>
              </w:rPr>
              <w:t xml:space="preserve"> </w:t>
            </w:r>
          </w:p>
        </w:tc>
        <w:tc>
          <w:tcPr>
            <w:tcW w:w="508" w:type="pct"/>
            <w:tcBorders>
              <w:top w:val="single" w:color="auto" w:sz="4" w:space="0"/>
              <w:bottom w:val="single" w:color="auto" w:sz="12" w:space="0"/>
            </w:tcBorders>
            <w:shd w:val="clear" w:color="auto" w:fill="auto"/>
          </w:tcPr>
          <w:p w:rsidRPr="00BC697B" w:rsidR="00BC697B" w:rsidP="00BC697B" w:rsidRDefault="00BC697B" w14:paraId="366A696B" w14:textId="646506BB">
            <w:pPr>
              <w:tabs>
                <w:tab w:val="left" w:pos="288"/>
                <w:tab w:val="left" w:pos="576"/>
                <w:tab w:val="left" w:pos="864"/>
                <w:tab w:val="left" w:pos="1152"/>
              </w:tabs>
              <w:spacing w:before="81" w:after="81" w:line="210" w:lineRule="exact"/>
              <w:ind w:left="144" w:right="40"/>
              <w:jc w:val="right"/>
              <w:rPr>
                <w:rFonts w:eastAsia="Times New Roman" w:asciiTheme="majorBidi" w:hAnsiTheme="majorBidi" w:cstheme="majorBidi"/>
                <w:b/>
                <w:spacing w:val="0"/>
                <w:w w:val="100"/>
                <w:kern w:val="0"/>
                <w:sz w:val="17"/>
                <w:szCs w:val="17"/>
                <w:lang w:eastAsia="zh-CN"/>
              </w:rPr>
            </w:pPr>
            <w:r w:rsidRPr="00BC697B">
              <w:rPr>
                <w:rFonts w:asciiTheme="majorBidi" w:hAnsiTheme="majorBidi" w:cstheme="majorBidi"/>
                <w:b/>
                <w:bCs/>
                <w:sz w:val="17"/>
                <w:szCs w:val="17"/>
              </w:rPr>
              <w:t>667.5</w:t>
            </w:r>
          </w:p>
        </w:tc>
        <w:tc>
          <w:tcPr>
            <w:tcW w:w="462" w:type="pct"/>
            <w:tcBorders>
              <w:top w:val="single" w:color="auto" w:sz="4" w:space="0"/>
              <w:bottom w:val="single" w:color="auto" w:sz="12" w:space="0"/>
            </w:tcBorders>
            <w:shd w:val="clear" w:color="auto" w:fill="auto"/>
            <w:vAlign w:val="bottom"/>
          </w:tcPr>
          <w:p w:rsidRPr="00BC697B" w:rsidR="00BC697B" w:rsidP="00BC697B" w:rsidRDefault="00BC697B" w14:paraId="2B5B0564" w14:textId="77777777">
            <w:pPr>
              <w:tabs>
                <w:tab w:val="left" w:pos="288"/>
                <w:tab w:val="left" w:pos="576"/>
                <w:tab w:val="left" w:pos="864"/>
                <w:tab w:val="left" w:pos="1152"/>
              </w:tabs>
              <w:spacing w:before="81" w:after="81" w:line="210" w:lineRule="exact"/>
              <w:ind w:left="144" w:right="40"/>
              <w:jc w:val="right"/>
              <w:rPr>
                <w:rFonts w:eastAsia="Times New Roman" w:asciiTheme="majorBidi" w:hAnsiTheme="majorBidi" w:cstheme="majorBidi"/>
                <w:b/>
                <w:spacing w:val="0"/>
                <w:w w:val="100"/>
                <w:kern w:val="0"/>
                <w:sz w:val="17"/>
                <w:szCs w:val="17"/>
                <w:lang w:eastAsia="zh-CN"/>
              </w:rPr>
            </w:pPr>
            <w:r w:rsidRPr="00BC697B">
              <w:rPr>
                <w:b/>
                <w:sz w:val="17"/>
              </w:rPr>
              <w:t>–</w:t>
            </w:r>
          </w:p>
        </w:tc>
        <w:tc>
          <w:tcPr>
            <w:tcW w:w="429" w:type="pct"/>
            <w:tcBorders>
              <w:top w:val="single" w:color="auto" w:sz="4" w:space="0"/>
              <w:bottom w:val="single" w:color="auto" w:sz="12" w:space="0"/>
            </w:tcBorders>
            <w:shd w:val="clear" w:color="auto" w:fill="auto"/>
            <w:vAlign w:val="bottom"/>
          </w:tcPr>
          <w:p w:rsidRPr="00BC697B" w:rsidR="00BC697B" w:rsidP="00BC697B" w:rsidRDefault="00BC697B" w14:paraId="5DEA86CC" w14:textId="77777777">
            <w:pPr>
              <w:tabs>
                <w:tab w:val="left" w:pos="288"/>
                <w:tab w:val="left" w:pos="576"/>
                <w:tab w:val="left" w:pos="864"/>
                <w:tab w:val="left" w:pos="1152"/>
              </w:tabs>
              <w:spacing w:before="81" w:after="81" w:line="210" w:lineRule="exact"/>
              <w:ind w:left="144" w:right="40"/>
              <w:jc w:val="right"/>
              <w:rPr>
                <w:rFonts w:eastAsia="Times New Roman" w:asciiTheme="majorBidi" w:hAnsiTheme="majorBidi" w:cstheme="majorBidi"/>
                <w:b/>
                <w:spacing w:val="0"/>
                <w:w w:val="100"/>
                <w:kern w:val="0"/>
                <w:sz w:val="17"/>
                <w:szCs w:val="17"/>
                <w:lang w:eastAsia="zh-CN"/>
              </w:rPr>
            </w:pPr>
            <w:r w:rsidRPr="00BC697B">
              <w:rPr>
                <w:b/>
                <w:sz w:val="17"/>
              </w:rPr>
              <w:t>–</w:t>
            </w:r>
          </w:p>
        </w:tc>
        <w:tc>
          <w:tcPr>
            <w:tcW w:w="466" w:type="pct"/>
            <w:tcBorders>
              <w:top w:val="single" w:color="auto" w:sz="4" w:space="0"/>
              <w:bottom w:val="single" w:color="auto" w:sz="12" w:space="0"/>
            </w:tcBorders>
            <w:shd w:val="clear" w:color="auto" w:fill="auto"/>
            <w:vAlign w:val="bottom"/>
          </w:tcPr>
          <w:p w:rsidRPr="00BC697B" w:rsidR="00BC697B" w:rsidP="00BC697B" w:rsidRDefault="00BC697B" w14:paraId="0942262A" w14:textId="6EBEC1E7">
            <w:pPr>
              <w:tabs>
                <w:tab w:val="left" w:pos="288"/>
                <w:tab w:val="left" w:pos="576"/>
                <w:tab w:val="left" w:pos="864"/>
                <w:tab w:val="left" w:pos="1152"/>
              </w:tabs>
              <w:spacing w:before="81" w:after="81" w:line="210" w:lineRule="exact"/>
              <w:ind w:left="144" w:right="40"/>
              <w:jc w:val="right"/>
              <w:rPr>
                <w:rFonts w:eastAsia="Times New Roman" w:asciiTheme="majorBidi" w:hAnsiTheme="majorBidi" w:cstheme="majorBidi"/>
                <w:b/>
                <w:spacing w:val="0"/>
                <w:w w:val="100"/>
                <w:kern w:val="0"/>
                <w:sz w:val="17"/>
                <w:szCs w:val="17"/>
                <w:lang w:eastAsia="zh-CN"/>
              </w:rPr>
            </w:pPr>
            <w:r w:rsidRPr="00BC697B">
              <w:rPr>
                <w:b/>
                <w:sz w:val="17"/>
              </w:rPr>
              <w:t>131.7</w:t>
            </w:r>
          </w:p>
        </w:tc>
        <w:tc>
          <w:tcPr>
            <w:tcW w:w="509" w:type="pct"/>
            <w:tcBorders>
              <w:top w:val="single" w:color="auto" w:sz="4" w:space="0"/>
              <w:bottom w:val="single" w:color="auto" w:sz="12" w:space="0"/>
            </w:tcBorders>
            <w:shd w:val="clear" w:color="auto" w:fill="auto"/>
            <w:vAlign w:val="bottom"/>
          </w:tcPr>
          <w:p w:rsidRPr="00BC697B" w:rsidR="00BC697B" w:rsidP="00BC697B" w:rsidRDefault="00BC697B" w14:paraId="49BEDBDE" w14:textId="195B9707">
            <w:pPr>
              <w:tabs>
                <w:tab w:val="left" w:pos="288"/>
                <w:tab w:val="left" w:pos="576"/>
                <w:tab w:val="left" w:pos="864"/>
                <w:tab w:val="left" w:pos="1152"/>
              </w:tabs>
              <w:spacing w:before="81" w:after="81" w:line="210" w:lineRule="exact"/>
              <w:ind w:left="144" w:right="40"/>
              <w:jc w:val="right"/>
              <w:rPr>
                <w:rFonts w:eastAsia="Times New Roman" w:asciiTheme="majorBidi" w:hAnsiTheme="majorBidi" w:cstheme="majorBidi"/>
                <w:b/>
                <w:spacing w:val="0"/>
                <w:w w:val="100"/>
                <w:kern w:val="0"/>
                <w:sz w:val="17"/>
                <w:szCs w:val="17"/>
                <w:lang w:eastAsia="zh-CN"/>
              </w:rPr>
            </w:pPr>
            <w:r w:rsidRPr="00BC697B">
              <w:rPr>
                <w:b/>
                <w:sz w:val="17"/>
              </w:rPr>
              <w:t>131.7</w:t>
            </w:r>
          </w:p>
        </w:tc>
        <w:tc>
          <w:tcPr>
            <w:tcW w:w="423" w:type="pct"/>
            <w:tcBorders>
              <w:top w:val="single" w:color="auto" w:sz="4" w:space="0"/>
              <w:bottom w:val="single" w:color="auto" w:sz="12" w:space="0"/>
            </w:tcBorders>
            <w:shd w:val="clear" w:color="auto" w:fill="auto"/>
            <w:vAlign w:val="bottom"/>
          </w:tcPr>
          <w:p w:rsidRPr="00BC697B" w:rsidR="00BC697B" w:rsidP="00BC697B" w:rsidRDefault="00BC697B" w14:paraId="3A05BFD8" w14:textId="6EA65E49">
            <w:pPr>
              <w:tabs>
                <w:tab w:val="left" w:pos="288"/>
                <w:tab w:val="left" w:pos="576"/>
                <w:tab w:val="left" w:pos="864"/>
                <w:tab w:val="left" w:pos="1152"/>
              </w:tabs>
              <w:spacing w:before="81" w:after="81" w:line="210" w:lineRule="exact"/>
              <w:ind w:left="144" w:right="40"/>
              <w:jc w:val="right"/>
              <w:rPr>
                <w:rFonts w:eastAsia="Times New Roman" w:asciiTheme="majorBidi" w:hAnsiTheme="majorBidi" w:cstheme="majorBidi"/>
                <w:b/>
                <w:spacing w:val="0"/>
                <w:w w:val="100"/>
                <w:kern w:val="0"/>
                <w:sz w:val="17"/>
                <w:szCs w:val="17"/>
                <w:lang w:eastAsia="zh-CN"/>
              </w:rPr>
            </w:pPr>
            <w:r w:rsidRPr="00BC697B">
              <w:rPr>
                <w:b/>
                <w:sz w:val="17"/>
              </w:rPr>
              <w:t>19.7</w:t>
            </w:r>
          </w:p>
        </w:tc>
        <w:tc>
          <w:tcPr>
            <w:tcW w:w="466" w:type="pct"/>
            <w:tcBorders>
              <w:top w:val="single" w:color="auto" w:sz="4" w:space="0"/>
              <w:bottom w:val="single" w:color="auto" w:sz="12" w:space="0"/>
            </w:tcBorders>
            <w:shd w:val="clear" w:color="auto" w:fill="auto"/>
          </w:tcPr>
          <w:p w:rsidRPr="00BC697B" w:rsidR="00BC697B" w:rsidP="00BC697B" w:rsidRDefault="00BC697B" w14:paraId="099DA667" w14:textId="76127A50">
            <w:pPr>
              <w:tabs>
                <w:tab w:val="left" w:pos="288"/>
                <w:tab w:val="left" w:pos="576"/>
                <w:tab w:val="left" w:pos="864"/>
                <w:tab w:val="left" w:pos="1152"/>
              </w:tabs>
              <w:spacing w:before="81" w:after="81" w:line="210" w:lineRule="exact"/>
              <w:ind w:left="144" w:right="40"/>
              <w:jc w:val="right"/>
              <w:rPr>
                <w:rFonts w:eastAsia="Times New Roman" w:asciiTheme="majorBidi" w:hAnsiTheme="majorBidi" w:cstheme="majorBidi"/>
                <w:b/>
                <w:spacing w:val="0"/>
                <w:w w:val="100"/>
                <w:kern w:val="0"/>
                <w:sz w:val="17"/>
                <w:szCs w:val="17"/>
                <w:lang w:eastAsia="zh-CN"/>
              </w:rPr>
            </w:pPr>
            <w:r w:rsidRPr="00BC697B">
              <w:rPr>
                <w:rFonts w:asciiTheme="majorBidi" w:hAnsiTheme="majorBidi" w:cstheme="majorBidi"/>
                <w:b/>
                <w:bCs/>
                <w:sz w:val="17"/>
                <w:szCs w:val="17"/>
              </w:rPr>
              <w:t>799.2</w:t>
            </w:r>
          </w:p>
        </w:tc>
      </w:tr>
    </w:tbl>
    <w:p w:rsidRPr="00B671BF" w:rsidR="00B123CF" w:rsidP="00B123CF" w:rsidRDefault="00B123CF" w14:paraId="120B824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003D406E" w:rsidRDefault="003D406E" w14:paraId="7BA23188" w14:textId="5D3C601A">
      <w:pPr>
        <w:suppressAutoHyphens w:val="0"/>
        <w:spacing w:after="160" w:line="259" w:lineRule="auto"/>
        <w:rPr>
          <w:sz w:val="10"/>
          <w:highlight w:val="yellow"/>
          <w:lang w:val="en-US"/>
        </w:rPr>
      </w:pPr>
      <w:r>
        <w:rPr>
          <w:sz w:val="10"/>
          <w:highlight w:val="yellow"/>
          <w:lang w:val="en-US"/>
        </w:rPr>
        <w:br w:type="page"/>
      </w:r>
    </w:p>
    <w:p w:rsidRPr="00BC697B" w:rsidR="009322C8" w:rsidP="003D406E" w:rsidRDefault="009322C8" w14:paraId="1B6C57DB" w14:textId="67181FEB">
      <w:pPr>
        <w:pStyle w:val="H23"/>
        <w:numPr>
          <w:ilvl w:val="0"/>
          <w:numId w:val="44"/>
        </w:numPr>
        <w:ind w:hanging="540"/>
        <w:rPr>
          <w:b w:val="0"/>
          <w:bCs/>
        </w:rPr>
      </w:pPr>
    </w:p>
    <w:p w:rsidRPr="00BC697B" w:rsidR="009322C8" w:rsidP="00DC3390" w:rsidRDefault="009322C8" w14:paraId="26732701" w14:textId="5B942DBB">
      <w:pPr>
        <w:pStyle w:val="H23"/>
        <w:keepNext/>
        <w:keepLines/>
      </w:pPr>
      <w:r w:rsidRPr="00BC697B">
        <w:t xml:space="preserve">Proposed posts and post changes for </w:t>
      </w:r>
      <w:r w:rsidRPr="00BC697B" w:rsidR="00FC0F0D">
        <w:t>2026</w:t>
      </w:r>
      <w:r w:rsidRPr="00BC697B">
        <w:t xml:space="preserve"> </w:t>
      </w:r>
    </w:p>
    <w:p w:rsidRPr="00BC697B" w:rsidR="009322C8" w:rsidP="00DC3390" w:rsidRDefault="009322C8" w14:paraId="2AAC1EEA" w14:textId="77777777">
      <w:pPr>
        <w:keepNext/>
        <w:keepLines/>
        <w:rPr>
          <w:sz w:val="14"/>
          <w:szCs w:val="14"/>
          <w:lang w:val="en-US"/>
        </w:rPr>
      </w:pPr>
      <w:r w:rsidRPr="00BC697B">
        <w:rPr>
          <w:sz w:val="14"/>
          <w:szCs w:val="14"/>
          <w:lang w:val="en-US"/>
        </w:rPr>
        <w:t>(Number of posts)</w:t>
      </w:r>
    </w:p>
    <w:p w:rsidRPr="00BC697B" w:rsidR="009322C8" w:rsidP="00DC3390" w:rsidRDefault="009322C8" w14:paraId="282AD0C6"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BC697B" w:rsidR="00ED6BCE" w:rsidP="00DC3390" w:rsidRDefault="00ED6BCE" w14:paraId="33131E0E"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502"/>
        <w:gridCol w:w="918"/>
        <w:gridCol w:w="6429"/>
      </w:tblGrid>
      <w:tr w:rsidRPr="00BC697B" w:rsidR="00545DB7" w:rsidTr="004973C3" w14:paraId="3D3C389C" w14:textId="77777777">
        <w:trPr>
          <w:tblHeader/>
        </w:trPr>
        <w:tc>
          <w:tcPr>
            <w:tcW w:w="2502" w:type="dxa"/>
            <w:tcBorders>
              <w:top w:val="single" w:color="auto" w:sz="4" w:space="0"/>
              <w:bottom w:val="single" w:color="auto" w:sz="12" w:space="0"/>
            </w:tcBorders>
            <w:shd w:val="clear" w:color="auto" w:fill="auto"/>
            <w:vAlign w:val="bottom"/>
          </w:tcPr>
          <w:p w:rsidRPr="00BC697B" w:rsidR="00545DB7" w:rsidP="00DC3390" w:rsidRDefault="00545DB7" w14:paraId="0734CCCD" w14:textId="77777777">
            <w:pPr>
              <w:keepNext/>
              <w:keepLines/>
              <w:spacing w:before="81" w:after="81" w:line="160" w:lineRule="exact"/>
              <w:ind w:right="40"/>
              <w:jc w:val="both"/>
              <w:rPr>
                <w:i/>
                <w:sz w:val="14"/>
              </w:rPr>
            </w:pPr>
          </w:p>
        </w:tc>
        <w:tc>
          <w:tcPr>
            <w:tcW w:w="918" w:type="dxa"/>
            <w:tcBorders>
              <w:top w:val="single" w:color="auto" w:sz="4" w:space="0"/>
              <w:bottom w:val="single" w:color="auto" w:sz="12" w:space="0"/>
            </w:tcBorders>
            <w:shd w:val="clear" w:color="auto" w:fill="auto"/>
            <w:vAlign w:val="bottom"/>
          </w:tcPr>
          <w:p w:rsidRPr="00BC697B" w:rsidR="00545DB7" w:rsidP="00DC3390" w:rsidRDefault="00545DB7" w14:paraId="0FA193A4" w14:textId="77777777">
            <w:pPr>
              <w:keepNext/>
              <w:keepLines/>
              <w:spacing w:before="81" w:after="81" w:line="160" w:lineRule="exact"/>
              <w:ind w:left="144" w:right="40"/>
              <w:jc w:val="right"/>
              <w:rPr>
                <w:i/>
                <w:sz w:val="14"/>
              </w:rPr>
            </w:pPr>
            <w:r w:rsidRPr="00BC697B">
              <w:rPr>
                <w:i/>
                <w:sz w:val="14"/>
              </w:rPr>
              <w:t>Number</w:t>
            </w:r>
          </w:p>
        </w:tc>
        <w:tc>
          <w:tcPr>
            <w:tcW w:w="6429" w:type="dxa"/>
            <w:tcBorders>
              <w:top w:val="single" w:color="auto" w:sz="4" w:space="0"/>
              <w:bottom w:val="single" w:color="auto" w:sz="12" w:space="0"/>
            </w:tcBorders>
            <w:shd w:val="clear" w:color="auto" w:fill="auto"/>
            <w:vAlign w:val="bottom"/>
          </w:tcPr>
          <w:p w:rsidRPr="00BC697B" w:rsidR="00545DB7" w:rsidP="00DC3390" w:rsidRDefault="00545DB7" w14:paraId="44A9B2C6" w14:textId="77777777">
            <w:pPr>
              <w:keepNext/>
              <w:keepLines/>
              <w:spacing w:before="81" w:after="81" w:line="160" w:lineRule="exact"/>
              <w:ind w:left="144" w:right="40"/>
              <w:rPr>
                <w:i/>
                <w:sz w:val="14"/>
              </w:rPr>
            </w:pPr>
            <w:r w:rsidRPr="00BC697B">
              <w:rPr>
                <w:i/>
                <w:sz w:val="14"/>
              </w:rPr>
              <w:t>Details</w:t>
            </w:r>
          </w:p>
        </w:tc>
      </w:tr>
      <w:tr w:rsidRPr="00BC697B" w:rsidR="00545DB7" w:rsidTr="004973C3" w14:paraId="36F2D712" w14:textId="77777777">
        <w:trPr>
          <w:trHeight w:val="115" w:hRule="exact"/>
          <w:tblHeader/>
        </w:trPr>
        <w:tc>
          <w:tcPr>
            <w:tcW w:w="2502" w:type="dxa"/>
            <w:tcBorders>
              <w:top w:val="single" w:color="auto" w:sz="12" w:space="0"/>
            </w:tcBorders>
            <w:shd w:val="clear" w:color="auto" w:fill="auto"/>
            <w:vAlign w:val="bottom"/>
          </w:tcPr>
          <w:p w:rsidRPr="00BC697B" w:rsidR="00545DB7" w:rsidP="004973C3" w:rsidRDefault="00545DB7" w14:paraId="4A549AFA" w14:textId="77777777">
            <w:pPr>
              <w:spacing w:before="40" w:after="40" w:line="210" w:lineRule="exact"/>
              <w:ind w:right="40"/>
              <w:jc w:val="both"/>
              <w:rPr>
                <w:sz w:val="17"/>
              </w:rPr>
            </w:pPr>
          </w:p>
        </w:tc>
        <w:tc>
          <w:tcPr>
            <w:tcW w:w="918" w:type="dxa"/>
            <w:tcBorders>
              <w:top w:val="single" w:color="auto" w:sz="12" w:space="0"/>
            </w:tcBorders>
            <w:shd w:val="clear" w:color="auto" w:fill="auto"/>
            <w:vAlign w:val="bottom"/>
          </w:tcPr>
          <w:p w:rsidRPr="00BC697B" w:rsidR="00545DB7" w:rsidP="004973C3" w:rsidRDefault="00545DB7" w14:paraId="2ACA4EA6" w14:textId="77777777">
            <w:pPr>
              <w:spacing w:before="40" w:after="40" w:line="210" w:lineRule="exact"/>
              <w:ind w:left="144" w:right="40"/>
              <w:jc w:val="right"/>
              <w:rPr>
                <w:sz w:val="17"/>
              </w:rPr>
            </w:pPr>
          </w:p>
        </w:tc>
        <w:tc>
          <w:tcPr>
            <w:tcW w:w="6429" w:type="dxa"/>
            <w:tcBorders>
              <w:top w:val="single" w:color="auto" w:sz="12" w:space="0"/>
            </w:tcBorders>
            <w:shd w:val="clear" w:color="auto" w:fill="auto"/>
            <w:vAlign w:val="bottom"/>
          </w:tcPr>
          <w:p w:rsidRPr="00BC697B" w:rsidR="00545DB7" w:rsidP="004973C3" w:rsidRDefault="00545DB7" w14:paraId="2E380A60" w14:textId="77777777">
            <w:pPr>
              <w:spacing w:before="40" w:after="40" w:line="210" w:lineRule="exact"/>
              <w:ind w:left="144" w:right="40"/>
              <w:rPr>
                <w:sz w:val="17"/>
              </w:rPr>
            </w:pPr>
          </w:p>
        </w:tc>
      </w:tr>
      <w:tr w:rsidRPr="00BC697B" w:rsidR="00545DB7" w:rsidTr="004973C3" w14:paraId="6A81F376" w14:textId="77777777">
        <w:tc>
          <w:tcPr>
            <w:tcW w:w="2502" w:type="dxa"/>
            <w:shd w:val="clear" w:color="auto" w:fill="auto"/>
            <w:vAlign w:val="bottom"/>
          </w:tcPr>
          <w:p w:rsidRPr="00BC697B" w:rsidR="00545DB7" w:rsidP="004973C3" w:rsidRDefault="00545DB7" w14:paraId="1D31B159" w14:textId="1C7FFE46">
            <w:pPr>
              <w:tabs>
                <w:tab w:val="left" w:pos="288"/>
                <w:tab w:val="left" w:pos="576"/>
                <w:tab w:val="left" w:pos="864"/>
                <w:tab w:val="left" w:pos="1152"/>
              </w:tabs>
              <w:spacing w:before="40" w:after="40" w:line="210" w:lineRule="exact"/>
              <w:ind w:right="40"/>
              <w:jc w:val="both"/>
              <w:rPr>
                <w:sz w:val="17"/>
              </w:rPr>
            </w:pPr>
            <w:r w:rsidRPr="00BC697B">
              <w:rPr>
                <w:sz w:val="17"/>
              </w:rPr>
              <w:t>Approved for 202</w:t>
            </w:r>
            <w:r w:rsidRPr="00BC697B" w:rsidR="00BC697B">
              <w:rPr>
                <w:sz w:val="17"/>
              </w:rPr>
              <w:t>5</w:t>
            </w:r>
          </w:p>
        </w:tc>
        <w:tc>
          <w:tcPr>
            <w:tcW w:w="918" w:type="dxa"/>
            <w:shd w:val="clear" w:color="auto" w:fill="auto"/>
            <w:vAlign w:val="bottom"/>
          </w:tcPr>
          <w:p w:rsidRPr="00BC697B" w:rsidR="00545DB7" w:rsidP="004973C3" w:rsidRDefault="00545DB7" w14:paraId="166D54B6" w14:textId="77777777">
            <w:pPr>
              <w:tabs>
                <w:tab w:val="left" w:pos="288"/>
                <w:tab w:val="left" w:pos="576"/>
                <w:tab w:val="left" w:pos="864"/>
                <w:tab w:val="left" w:pos="1152"/>
              </w:tabs>
              <w:spacing w:before="40" w:after="40" w:line="210" w:lineRule="exact"/>
              <w:ind w:left="144" w:right="40"/>
              <w:jc w:val="right"/>
              <w:rPr>
                <w:sz w:val="17"/>
              </w:rPr>
            </w:pPr>
            <w:r w:rsidRPr="00BC697B">
              <w:rPr>
                <w:sz w:val="17"/>
              </w:rPr>
              <w:t>2</w:t>
            </w:r>
          </w:p>
        </w:tc>
        <w:tc>
          <w:tcPr>
            <w:tcW w:w="6429" w:type="dxa"/>
            <w:shd w:val="clear" w:color="auto" w:fill="auto"/>
            <w:vAlign w:val="bottom"/>
          </w:tcPr>
          <w:p w:rsidRPr="00BC697B" w:rsidR="00545DB7" w:rsidP="004973C3" w:rsidRDefault="00545DB7" w14:paraId="7B57987D" w14:textId="77777777">
            <w:pPr>
              <w:tabs>
                <w:tab w:val="left" w:pos="288"/>
                <w:tab w:val="left" w:pos="576"/>
                <w:tab w:val="left" w:pos="864"/>
                <w:tab w:val="left" w:pos="1152"/>
              </w:tabs>
              <w:spacing w:before="40" w:after="40" w:line="210" w:lineRule="exact"/>
              <w:ind w:left="144" w:right="40"/>
              <w:rPr>
                <w:sz w:val="17"/>
              </w:rPr>
            </w:pPr>
            <w:r w:rsidRPr="00BC697B">
              <w:rPr>
                <w:sz w:val="17"/>
              </w:rPr>
              <w:t>1 P-5, 1 GS (OL)</w:t>
            </w:r>
          </w:p>
        </w:tc>
      </w:tr>
      <w:tr w:rsidRPr="00BC697B" w:rsidR="00BC697B" w:rsidTr="004973C3" w14:paraId="34C60DA4" w14:textId="77777777">
        <w:tc>
          <w:tcPr>
            <w:tcW w:w="2502" w:type="dxa"/>
            <w:shd w:val="clear" w:color="auto" w:fill="auto"/>
            <w:vAlign w:val="bottom"/>
          </w:tcPr>
          <w:p w:rsidRPr="00BC697B" w:rsidR="00BC697B" w:rsidP="00BC697B" w:rsidRDefault="00BC697B" w14:paraId="7DD0A535" w14:textId="25D9F4F4">
            <w:pPr>
              <w:tabs>
                <w:tab w:val="left" w:pos="288"/>
                <w:tab w:val="left" w:pos="576"/>
                <w:tab w:val="left" w:pos="864"/>
                <w:tab w:val="left" w:pos="1152"/>
              </w:tabs>
              <w:spacing w:before="40" w:after="40" w:line="210" w:lineRule="exact"/>
              <w:ind w:left="288" w:right="40"/>
              <w:jc w:val="both"/>
              <w:rPr>
                <w:sz w:val="17"/>
              </w:rPr>
            </w:pPr>
            <w:r w:rsidRPr="00BC697B">
              <w:rPr>
                <w:sz w:val="17"/>
              </w:rPr>
              <w:t>Establishment</w:t>
            </w:r>
          </w:p>
        </w:tc>
        <w:tc>
          <w:tcPr>
            <w:tcW w:w="918" w:type="dxa"/>
            <w:shd w:val="clear" w:color="auto" w:fill="auto"/>
            <w:vAlign w:val="bottom"/>
          </w:tcPr>
          <w:p w:rsidRPr="00BC697B" w:rsidR="00BC697B" w:rsidP="004973C3" w:rsidRDefault="00BC697B" w14:paraId="485EE3CE" w14:textId="359701D1">
            <w:pPr>
              <w:tabs>
                <w:tab w:val="left" w:pos="288"/>
                <w:tab w:val="left" w:pos="576"/>
                <w:tab w:val="left" w:pos="864"/>
                <w:tab w:val="left" w:pos="1152"/>
              </w:tabs>
              <w:spacing w:before="40" w:after="40" w:line="210" w:lineRule="exact"/>
              <w:ind w:left="144" w:right="40"/>
              <w:jc w:val="right"/>
              <w:rPr>
                <w:sz w:val="17"/>
              </w:rPr>
            </w:pPr>
            <w:r w:rsidRPr="00BC697B">
              <w:rPr>
                <w:sz w:val="17"/>
              </w:rPr>
              <w:t>1</w:t>
            </w:r>
          </w:p>
        </w:tc>
        <w:tc>
          <w:tcPr>
            <w:tcW w:w="6429" w:type="dxa"/>
            <w:shd w:val="clear" w:color="auto" w:fill="auto"/>
            <w:vAlign w:val="bottom"/>
          </w:tcPr>
          <w:p w:rsidRPr="00BC697B" w:rsidR="00BC697B" w:rsidP="004973C3" w:rsidRDefault="00BC697B" w14:paraId="7B5631EB" w14:textId="2FEE85D7">
            <w:pPr>
              <w:tabs>
                <w:tab w:val="left" w:pos="288"/>
                <w:tab w:val="left" w:pos="576"/>
                <w:tab w:val="left" w:pos="864"/>
                <w:tab w:val="left" w:pos="1152"/>
              </w:tabs>
              <w:spacing w:before="40" w:after="40" w:line="210" w:lineRule="exact"/>
              <w:ind w:left="144" w:right="40"/>
              <w:rPr>
                <w:sz w:val="17"/>
              </w:rPr>
            </w:pPr>
            <w:r w:rsidRPr="00BC697B">
              <w:rPr>
                <w:sz w:val="17"/>
              </w:rPr>
              <w:t>1 P-4</w:t>
            </w:r>
          </w:p>
        </w:tc>
      </w:tr>
      <w:tr w:rsidRPr="00BC697B" w:rsidR="00545DB7" w:rsidTr="004973C3" w14:paraId="4D9AFE56" w14:textId="77777777">
        <w:tc>
          <w:tcPr>
            <w:tcW w:w="2502" w:type="dxa"/>
            <w:tcBorders>
              <w:bottom w:val="single" w:color="auto" w:sz="12" w:space="0"/>
            </w:tcBorders>
            <w:shd w:val="clear" w:color="auto" w:fill="auto"/>
            <w:vAlign w:val="bottom"/>
          </w:tcPr>
          <w:p w:rsidRPr="00BC697B" w:rsidR="00545DB7" w:rsidP="004973C3" w:rsidRDefault="00545DB7" w14:paraId="1665E00B" w14:textId="6D1D6E06">
            <w:pPr>
              <w:tabs>
                <w:tab w:val="left" w:pos="288"/>
                <w:tab w:val="left" w:pos="576"/>
                <w:tab w:val="left" w:pos="864"/>
                <w:tab w:val="left" w:pos="1152"/>
              </w:tabs>
              <w:spacing w:before="40" w:after="40" w:line="210" w:lineRule="exact"/>
              <w:ind w:right="40"/>
              <w:jc w:val="both"/>
              <w:rPr>
                <w:sz w:val="17"/>
              </w:rPr>
            </w:pPr>
            <w:r w:rsidRPr="00BC697B">
              <w:rPr>
                <w:sz w:val="17"/>
              </w:rPr>
              <w:t xml:space="preserve">Proposed for </w:t>
            </w:r>
            <w:r w:rsidRPr="00BC697B" w:rsidR="00FC0F0D">
              <w:rPr>
                <w:sz w:val="17"/>
              </w:rPr>
              <w:t>2026</w:t>
            </w:r>
          </w:p>
        </w:tc>
        <w:tc>
          <w:tcPr>
            <w:tcW w:w="918" w:type="dxa"/>
            <w:tcBorders>
              <w:bottom w:val="single" w:color="auto" w:sz="12" w:space="0"/>
            </w:tcBorders>
            <w:shd w:val="clear" w:color="auto" w:fill="auto"/>
            <w:vAlign w:val="bottom"/>
          </w:tcPr>
          <w:p w:rsidRPr="00BC697B" w:rsidR="00545DB7" w:rsidP="004973C3" w:rsidRDefault="00BC697B" w14:paraId="5D50C83B" w14:textId="492D0100">
            <w:pPr>
              <w:tabs>
                <w:tab w:val="left" w:pos="288"/>
                <w:tab w:val="left" w:pos="576"/>
                <w:tab w:val="left" w:pos="864"/>
                <w:tab w:val="left" w:pos="1152"/>
              </w:tabs>
              <w:spacing w:before="40" w:after="40" w:line="210" w:lineRule="exact"/>
              <w:ind w:left="144" w:right="40"/>
              <w:jc w:val="right"/>
              <w:rPr>
                <w:sz w:val="17"/>
              </w:rPr>
            </w:pPr>
            <w:r w:rsidRPr="00BC697B">
              <w:rPr>
                <w:sz w:val="17"/>
              </w:rPr>
              <w:t>3</w:t>
            </w:r>
          </w:p>
        </w:tc>
        <w:tc>
          <w:tcPr>
            <w:tcW w:w="6429" w:type="dxa"/>
            <w:tcBorders>
              <w:bottom w:val="single" w:color="auto" w:sz="12" w:space="0"/>
            </w:tcBorders>
            <w:shd w:val="clear" w:color="auto" w:fill="auto"/>
            <w:vAlign w:val="bottom"/>
          </w:tcPr>
          <w:p w:rsidRPr="00BC697B" w:rsidR="00545DB7" w:rsidP="004973C3" w:rsidRDefault="00545DB7" w14:paraId="7F1E6F26" w14:textId="52E59477">
            <w:pPr>
              <w:tabs>
                <w:tab w:val="left" w:pos="288"/>
                <w:tab w:val="left" w:pos="576"/>
                <w:tab w:val="left" w:pos="864"/>
                <w:tab w:val="left" w:pos="1152"/>
              </w:tabs>
              <w:spacing w:before="40" w:after="40" w:line="210" w:lineRule="exact"/>
              <w:ind w:left="144" w:right="40"/>
              <w:rPr>
                <w:sz w:val="17"/>
              </w:rPr>
            </w:pPr>
            <w:r w:rsidRPr="00BC697B">
              <w:rPr>
                <w:sz w:val="17"/>
              </w:rPr>
              <w:t xml:space="preserve">1 P-5, </w:t>
            </w:r>
            <w:r w:rsidR="00740374">
              <w:rPr>
                <w:sz w:val="17"/>
              </w:rPr>
              <w:t xml:space="preserve">1 P-4, </w:t>
            </w:r>
            <w:r w:rsidRPr="00BC697B">
              <w:rPr>
                <w:sz w:val="17"/>
              </w:rPr>
              <w:t>1 GS (OL)</w:t>
            </w:r>
          </w:p>
        </w:tc>
      </w:tr>
    </w:tbl>
    <w:p w:rsidRPr="00BC697B" w:rsidR="00ED6BCE" w:rsidP="00545DB7" w:rsidRDefault="00ED6BCE" w14:paraId="3D0C97C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BC697B" w:rsidR="00545DB7" w:rsidP="00545DB7" w:rsidRDefault="00545DB7" w14:paraId="3596840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BC697B" w:rsidR="009322C8" w:rsidP="003D406E" w:rsidRDefault="009322C8" w14:paraId="0989B8FE" w14:textId="5A78AD66">
      <w:pPr>
        <w:pStyle w:val="H23"/>
        <w:numPr>
          <w:ilvl w:val="0"/>
          <w:numId w:val="44"/>
        </w:numPr>
        <w:ind w:hanging="540"/>
        <w:rPr>
          <w:b w:val="0"/>
          <w:bCs/>
        </w:rPr>
      </w:pPr>
    </w:p>
    <w:p w:rsidRPr="00BC697B" w:rsidR="009322C8" w:rsidP="00545DB7" w:rsidRDefault="009322C8" w14:paraId="038AAA5D" w14:textId="77777777">
      <w:pPr>
        <w:pStyle w:val="H23"/>
        <w:keepNext/>
        <w:keepLines/>
      </w:pPr>
      <w:r w:rsidRPr="00BC697B">
        <w:t xml:space="preserve">Proposed posts by category and grade </w:t>
      </w:r>
    </w:p>
    <w:p w:rsidRPr="00BC697B" w:rsidR="009322C8" w:rsidP="00545DB7" w:rsidRDefault="009322C8" w14:paraId="79B66D33" w14:textId="77777777">
      <w:pPr>
        <w:keepNext/>
        <w:keepLines/>
        <w:rPr>
          <w:sz w:val="14"/>
          <w:szCs w:val="14"/>
          <w:lang w:val="en-US"/>
        </w:rPr>
      </w:pPr>
      <w:r w:rsidRPr="00BC697B">
        <w:rPr>
          <w:sz w:val="14"/>
          <w:szCs w:val="14"/>
          <w:lang w:val="en-US"/>
        </w:rPr>
        <w:t>(Number of posts)</w:t>
      </w:r>
    </w:p>
    <w:p w:rsidRPr="00BC697B" w:rsidR="00545DB7" w:rsidP="00545DB7" w:rsidRDefault="00545DB7" w14:paraId="1D377FDB" w14:textId="77777777">
      <w:pPr>
        <w:keepNext/>
        <w:keepLines/>
        <w:spacing w:line="120" w:lineRule="exact"/>
        <w:rPr>
          <w:sz w:val="10"/>
          <w:szCs w:val="14"/>
          <w:lang w:val="en-US"/>
        </w:rPr>
      </w:pPr>
    </w:p>
    <w:p w:rsidRPr="00BC697B" w:rsidR="00545DB7" w:rsidP="00545DB7" w:rsidRDefault="00545DB7" w14:paraId="69E42DD3" w14:textId="77777777">
      <w:pPr>
        <w:keepNext/>
        <w:keepLines/>
        <w:spacing w:line="120" w:lineRule="exact"/>
        <w:rPr>
          <w:sz w:val="10"/>
          <w:szCs w:val="14"/>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420"/>
        <w:gridCol w:w="990"/>
        <w:gridCol w:w="1125"/>
        <w:gridCol w:w="1125"/>
        <w:gridCol w:w="1125"/>
        <w:gridCol w:w="1125"/>
        <w:gridCol w:w="939"/>
      </w:tblGrid>
      <w:tr w:rsidRPr="00BC697B" w:rsidR="00545DB7" w:rsidTr="004973C3" w14:paraId="236BF470" w14:textId="77777777">
        <w:trPr>
          <w:tblHeader/>
        </w:trPr>
        <w:tc>
          <w:tcPr>
            <w:tcW w:w="3420" w:type="dxa"/>
            <w:vMerge w:val="restart"/>
            <w:tcBorders>
              <w:top w:val="single" w:color="auto" w:sz="4" w:space="0"/>
            </w:tcBorders>
            <w:shd w:val="clear" w:color="auto" w:fill="auto"/>
            <w:vAlign w:val="bottom"/>
          </w:tcPr>
          <w:p w:rsidRPr="00BC697B" w:rsidR="00545DB7" w:rsidP="00545DB7" w:rsidRDefault="00545DB7" w14:paraId="25661900" w14:textId="77777777">
            <w:pPr>
              <w:keepNext/>
              <w:keepLines/>
              <w:spacing w:before="81" w:after="81" w:line="160" w:lineRule="exact"/>
              <w:ind w:right="40"/>
              <w:rPr>
                <w:i/>
                <w:sz w:val="14"/>
              </w:rPr>
            </w:pPr>
            <w:r w:rsidRPr="00BC697B">
              <w:rPr>
                <w:i/>
                <w:sz w:val="14"/>
              </w:rPr>
              <w:t>Category and grade</w:t>
            </w:r>
          </w:p>
        </w:tc>
        <w:tc>
          <w:tcPr>
            <w:tcW w:w="990" w:type="dxa"/>
            <w:vMerge w:val="restart"/>
            <w:tcBorders>
              <w:top w:val="single" w:color="auto" w:sz="4" w:space="0"/>
            </w:tcBorders>
            <w:shd w:val="clear" w:color="auto" w:fill="auto"/>
            <w:vAlign w:val="bottom"/>
          </w:tcPr>
          <w:p w:rsidRPr="00BC697B" w:rsidR="00545DB7" w:rsidP="00545DB7" w:rsidRDefault="00545DB7" w14:paraId="58D9DF8D" w14:textId="4CC6BB9C">
            <w:pPr>
              <w:keepNext/>
              <w:keepLines/>
              <w:spacing w:before="81" w:after="81" w:line="160" w:lineRule="exact"/>
              <w:ind w:right="43"/>
              <w:jc w:val="right"/>
              <w:rPr>
                <w:i/>
                <w:sz w:val="14"/>
              </w:rPr>
            </w:pPr>
            <w:r w:rsidRPr="00BC697B">
              <w:rPr>
                <w:i/>
                <w:sz w:val="14"/>
              </w:rPr>
              <w:t>202</w:t>
            </w:r>
            <w:r w:rsidRPr="00BC697B" w:rsidR="00BC697B">
              <w:rPr>
                <w:i/>
                <w:sz w:val="14"/>
              </w:rPr>
              <w:t>5</w:t>
            </w:r>
            <w:r w:rsidRPr="00BC697B">
              <w:rPr>
                <w:i/>
                <w:sz w:val="14"/>
              </w:rPr>
              <w:t xml:space="preserve"> </w:t>
            </w:r>
            <w:r w:rsidRPr="00BC697B">
              <w:rPr>
                <w:i/>
                <w:sz w:val="14"/>
              </w:rPr>
              <w:br/>
            </w:r>
            <w:r w:rsidRPr="00BC697B">
              <w:rPr>
                <w:i/>
                <w:sz w:val="14"/>
              </w:rPr>
              <w:t>approved</w:t>
            </w:r>
          </w:p>
        </w:tc>
        <w:tc>
          <w:tcPr>
            <w:tcW w:w="4500" w:type="dxa"/>
            <w:gridSpan w:val="4"/>
            <w:tcBorders>
              <w:top w:val="single" w:color="auto" w:sz="4" w:space="0"/>
              <w:bottom w:val="single" w:color="auto" w:sz="4" w:space="0"/>
            </w:tcBorders>
            <w:shd w:val="clear" w:color="auto" w:fill="auto"/>
            <w:vAlign w:val="bottom"/>
          </w:tcPr>
          <w:p w:rsidRPr="00BC697B" w:rsidR="00545DB7" w:rsidP="00545DB7" w:rsidRDefault="00545DB7" w14:paraId="39621A29" w14:textId="77777777">
            <w:pPr>
              <w:keepNext/>
              <w:keepLines/>
              <w:spacing w:before="81" w:after="81" w:line="160" w:lineRule="exact"/>
              <w:ind w:right="43"/>
              <w:jc w:val="center"/>
              <w:rPr>
                <w:i/>
                <w:sz w:val="14"/>
              </w:rPr>
            </w:pPr>
            <w:r w:rsidRPr="00BC697B">
              <w:rPr>
                <w:i/>
                <w:sz w:val="14"/>
              </w:rPr>
              <w:t>Changes</w:t>
            </w:r>
          </w:p>
        </w:tc>
        <w:tc>
          <w:tcPr>
            <w:tcW w:w="939" w:type="dxa"/>
            <w:vMerge w:val="restart"/>
            <w:tcBorders>
              <w:top w:val="single" w:color="auto" w:sz="4" w:space="0"/>
            </w:tcBorders>
            <w:shd w:val="clear" w:color="auto" w:fill="auto"/>
            <w:vAlign w:val="bottom"/>
          </w:tcPr>
          <w:p w:rsidRPr="00BC697B" w:rsidR="00545DB7" w:rsidP="00545DB7" w:rsidRDefault="00FC0F0D" w14:paraId="03926CFE" w14:textId="7849E596">
            <w:pPr>
              <w:keepNext/>
              <w:keepLines/>
              <w:spacing w:before="81" w:after="81" w:line="160" w:lineRule="exact"/>
              <w:ind w:right="43"/>
              <w:jc w:val="right"/>
              <w:rPr>
                <w:i/>
                <w:sz w:val="14"/>
              </w:rPr>
            </w:pPr>
            <w:r w:rsidRPr="00BC697B">
              <w:rPr>
                <w:i/>
                <w:sz w:val="14"/>
              </w:rPr>
              <w:t>2026</w:t>
            </w:r>
            <w:r w:rsidRPr="00BC697B" w:rsidR="00545DB7">
              <w:rPr>
                <w:i/>
                <w:sz w:val="14"/>
              </w:rPr>
              <w:t xml:space="preserve"> proposed </w:t>
            </w:r>
          </w:p>
        </w:tc>
      </w:tr>
      <w:tr w:rsidRPr="00BC697B" w:rsidR="00545DB7" w:rsidTr="004973C3" w14:paraId="1EC80068" w14:textId="77777777">
        <w:trPr>
          <w:tblHeader/>
        </w:trPr>
        <w:tc>
          <w:tcPr>
            <w:tcW w:w="3420" w:type="dxa"/>
            <w:vMerge/>
            <w:tcBorders>
              <w:bottom w:val="single" w:color="auto" w:sz="12" w:space="0"/>
            </w:tcBorders>
            <w:shd w:val="clear" w:color="auto" w:fill="auto"/>
            <w:vAlign w:val="bottom"/>
          </w:tcPr>
          <w:p w:rsidRPr="00BC697B" w:rsidR="00545DB7" w:rsidP="004973C3" w:rsidRDefault="00545DB7" w14:paraId="7F8D2DF2" w14:textId="77777777">
            <w:pPr>
              <w:spacing w:before="81" w:after="81" w:line="160" w:lineRule="exact"/>
              <w:ind w:right="40"/>
              <w:rPr>
                <w:i/>
                <w:sz w:val="14"/>
              </w:rPr>
            </w:pPr>
          </w:p>
        </w:tc>
        <w:tc>
          <w:tcPr>
            <w:tcW w:w="990" w:type="dxa"/>
            <w:vMerge/>
            <w:tcBorders>
              <w:bottom w:val="single" w:color="auto" w:sz="12" w:space="0"/>
            </w:tcBorders>
            <w:shd w:val="clear" w:color="auto" w:fill="auto"/>
            <w:vAlign w:val="bottom"/>
          </w:tcPr>
          <w:p w:rsidRPr="00BC697B" w:rsidR="00545DB7" w:rsidP="004973C3" w:rsidRDefault="00545DB7" w14:paraId="6628A522" w14:textId="77777777">
            <w:pPr>
              <w:spacing w:before="81" w:after="81" w:line="160" w:lineRule="exact"/>
              <w:ind w:right="43"/>
              <w:jc w:val="right"/>
              <w:rPr>
                <w:i/>
                <w:sz w:val="14"/>
              </w:rPr>
            </w:pPr>
          </w:p>
        </w:tc>
        <w:tc>
          <w:tcPr>
            <w:tcW w:w="1125" w:type="dxa"/>
            <w:tcBorders>
              <w:top w:val="single" w:color="auto" w:sz="4" w:space="0"/>
              <w:bottom w:val="single" w:color="auto" w:sz="12" w:space="0"/>
            </w:tcBorders>
            <w:shd w:val="clear" w:color="auto" w:fill="auto"/>
            <w:vAlign w:val="bottom"/>
          </w:tcPr>
          <w:p w:rsidRPr="00BC697B" w:rsidR="00545DB7" w:rsidP="004973C3" w:rsidRDefault="00545DB7" w14:paraId="4053EBE2" w14:textId="77777777">
            <w:pPr>
              <w:spacing w:before="81" w:after="81" w:line="160" w:lineRule="exact"/>
              <w:ind w:right="43"/>
              <w:jc w:val="right"/>
              <w:rPr>
                <w:i/>
                <w:sz w:val="14"/>
              </w:rPr>
            </w:pPr>
            <w:r w:rsidRPr="00BC697B">
              <w:rPr>
                <w:i/>
                <w:sz w:val="14"/>
              </w:rPr>
              <w:t xml:space="preserve">Technical adjustments </w:t>
            </w:r>
          </w:p>
        </w:tc>
        <w:tc>
          <w:tcPr>
            <w:tcW w:w="1125" w:type="dxa"/>
            <w:tcBorders>
              <w:top w:val="single" w:color="auto" w:sz="4" w:space="0"/>
              <w:bottom w:val="single" w:color="auto" w:sz="12" w:space="0"/>
            </w:tcBorders>
            <w:shd w:val="clear" w:color="auto" w:fill="auto"/>
            <w:vAlign w:val="bottom"/>
          </w:tcPr>
          <w:p w:rsidRPr="00BC697B" w:rsidR="00545DB7" w:rsidP="004973C3" w:rsidRDefault="00545DB7" w14:paraId="6E8D1178" w14:textId="77777777">
            <w:pPr>
              <w:spacing w:before="81" w:after="81" w:line="160" w:lineRule="exact"/>
              <w:ind w:right="43"/>
              <w:jc w:val="right"/>
              <w:rPr>
                <w:i/>
                <w:sz w:val="14"/>
              </w:rPr>
            </w:pPr>
            <w:r w:rsidRPr="00BC697B">
              <w:rPr>
                <w:i/>
                <w:sz w:val="14"/>
              </w:rPr>
              <w:t xml:space="preserve">New/expanded mandates </w:t>
            </w:r>
          </w:p>
        </w:tc>
        <w:tc>
          <w:tcPr>
            <w:tcW w:w="1125" w:type="dxa"/>
            <w:tcBorders>
              <w:top w:val="single" w:color="auto" w:sz="4" w:space="0"/>
              <w:bottom w:val="single" w:color="auto" w:sz="12" w:space="0"/>
            </w:tcBorders>
            <w:shd w:val="clear" w:color="auto" w:fill="auto"/>
            <w:vAlign w:val="bottom"/>
          </w:tcPr>
          <w:p w:rsidRPr="00BC697B" w:rsidR="00545DB7" w:rsidP="004973C3" w:rsidRDefault="00545DB7" w14:paraId="34E416AA" w14:textId="77777777">
            <w:pPr>
              <w:spacing w:before="81" w:after="81" w:line="160" w:lineRule="exact"/>
              <w:ind w:right="43"/>
              <w:jc w:val="right"/>
              <w:rPr>
                <w:i/>
                <w:sz w:val="14"/>
              </w:rPr>
            </w:pPr>
            <w:r w:rsidRPr="00BC697B">
              <w:rPr>
                <w:i/>
                <w:sz w:val="14"/>
              </w:rPr>
              <w:t xml:space="preserve">Other </w:t>
            </w:r>
          </w:p>
        </w:tc>
        <w:tc>
          <w:tcPr>
            <w:tcW w:w="1125" w:type="dxa"/>
            <w:tcBorders>
              <w:top w:val="single" w:color="auto" w:sz="4" w:space="0"/>
              <w:bottom w:val="single" w:color="auto" w:sz="12" w:space="0"/>
            </w:tcBorders>
            <w:shd w:val="clear" w:color="auto" w:fill="auto"/>
            <w:vAlign w:val="bottom"/>
          </w:tcPr>
          <w:p w:rsidRPr="00BC697B" w:rsidR="00545DB7" w:rsidP="004973C3" w:rsidRDefault="00545DB7" w14:paraId="2D464B28" w14:textId="77777777">
            <w:pPr>
              <w:spacing w:before="81" w:after="81" w:line="160" w:lineRule="exact"/>
              <w:ind w:right="43"/>
              <w:jc w:val="right"/>
              <w:rPr>
                <w:i/>
                <w:sz w:val="14"/>
              </w:rPr>
            </w:pPr>
            <w:r w:rsidRPr="00BC697B">
              <w:rPr>
                <w:i/>
                <w:sz w:val="14"/>
              </w:rPr>
              <w:t xml:space="preserve">Total </w:t>
            </w:r>
          </w:p>
        </w:tc>
        <w:tc>
          <w:tcPr>
            <w:tcW w:w="939" w:type="dxa"/>
            <w:vMerge/>
            <w:tcBorders>
              <w:bottom w:val="single" w:color="auto" w:sz="12" w:space="0"/>
            </w:tcBorders>
            <w:shd w:val="clear" w:color="auto" w:fill="auto"/>
            <w:vAlign w:val="bottom"/>
          </w:tcPr>
          <w:p w:rsidRPr="00BC697B" w:rsidR="00545DB7" w:rsidP="004973C3" w:rsidRDefault="00545DB7" w14:paraId="7CBDF75F" w14:textId="77777777">
            <w:pPr>
              <w:spacing w:before="81" w:after="81" w:line="160" w:lineRule="exact"/>
              <w:ind w:right="43"/>
              <w:jc w:val="right"/>
              <w:rPr>
                <w:i/>
                <w:sz w:val="14"/>
              </w:rPr>
            </w:pPr>
          </w:p>
        </w:tc>
      </w:tr>
      <w:tr w:rsidRPr="00BC697B" w:rsidR="00545DB7" w:rsidTr="004973C3" w14:paraId="3704212B" w14:textId="77777777">
        <w:trPr>
          <w:trHeight w:val="115" w:hRule="exact"/>
          <w:tblHeader/>
        </w:trPr>
        <w:tc>
          <w:tcPr>
            <w:tcW w:w="3420" w:type="dxa"/>
            <w:tcBorders>
              <w:top w:val="single" w:color="auto" w:sz="12" w:space="0"/>
            </w:tcBorders>
            <w:shd w:val="clear" w:color="auto" w:fill="auto"/>
            <w:vAlign w:val="bottom"/>
          </w:tcPr>
          <w:p w:rsidRPr="00BC697B" w:rsidR="00545DB7" w:rsidP="004973C3" w:rsidRDefault="00545DB7" w14:paraId="79C46A39" w14:textId="77777777">
            <w:pPr>
              <w:spacing w:before="40" w:after="40" w:line="210" w:lineRule="exact"/>
              <w:ind w:right="40"/>
              <w:rPr>
                <w:sz w:val="17"/>
              </w:rPr>
            </w:pPr>
          </w:p>
        </w:tc>
        <w:tc>
          <w:tcPr>
            <w:tcW w:w="990" w:type="dxa"/>
            <w:tcBorders>
              <w:top w:val="single" w:color="auto" w:sz="12" w:space="0"/>
            </w:tcBorders>
            <w:shd w:val="clear" w:color="auto" w:fill="auto"/>
            <w:vAlign w:val="bottom"/>
          </w:tcPr>
          <w:p w:rsidRPr="00BC697B" w:rsidR="00545DB7" w:rsidP="004973C3" w:rsidRDefault="00545DB7" w14:paraId="7F2C01BE" w14:textId="77777777">
            <w:pPr>
              <w:spacing w:before="40" w:after="40" w:line="210" w:lineRule="exact"/>
              <w:ind w:left="144" w:right="40"/>
              <w:jc w:val="right"/>
              <w:rPr>
                <w:sz w:val="17"/>
              </w:rPr>
            </w:pPr>
          </w:p>
        </w:tc>
        <w:tc>
          <w:tcPr>
            <w:tcW w:w="1125" w:type="dxa"/>
            <w:tcBorders>
              <w:top w:val="single" w:color="auto" w:sz="12" w:space="0"/>
            </w:tcBorders>
            <w:shd w:val="clear" w:color="auto" w:fill="auto"/>
            <w:vAlign w:val="bottom"/>
          </w:tcPr>
          <w:p w:rsidRPr="00BC697B" w:rsidR="00545DB7" w:rsidP="004973C3" w:rsidRDefault="00545DB7" w14:paraId="564BCBBC" w14:textId="77777777">
            <w:pPr>
              <w:spacing w:before="40" w:after="40" w:line="210" w:lineRule="exact"/>
              <w:ind w:left="144" w:right="40"/>
              <w:jc w:val="right"/>
              <w:rPr>
                <w:sz w:val="17"/>
              </w:rPr>
            </w:pPr>
          </w:p>
        </w:tc>
        <w:tc>
          <w:tcPr>
            <w:tcW w:w="1125" w:type="dxa"/>
            <w:tcBorders>
              <w:top w:val="single" w:color="auto" w:sz="12" w:space="0"/>
            </w:tcBorders>
            <w:shd w:val="clear" w:color="auto" w:fill="auto"/>
            <w:vAlign w:val="bottom"/>
          </w:tcPr>
          <w:p w:rsidRPr="00BC697B" w:rsidR="00545DB7" w:rsidP="004973C3" w:rsidRDefault="00545DB7" w14:paraId="34D3D2EC" w14:textId="77777777">
            <w:pPr>
              <w:spacing w:before="40" w:after="40" w:line="210" w:lineRule="exact"/>
              <w:ind w:left="144" w:right="40"/>
              <w:jc w:val="right"/>
              <w:rPr>
                <w:sz w:val="17"/>
              </w:rPr>
            </w:pPr>
          </w:p>
        </w:tc>
        <w:tc>
          <w:tcPr>
            <w:tcW w:w="1125" w:type="dxa"/>
            <w:tcBorders>
              <w:top w:val="single" w:color="auto" w:sz="12" w:space="0"/>
            </w:tcBorders>
            <w:shd w:val="clear" w:color="auto" w:fill="auto"/>
            <w:vAlign w:val="bottom"/>
          </w:tcPr>
          <w:p w:rsidRPr="00BC697B" w:rsidR="00545DB7" w:rsidP="004973C3" w:rsidRDefault="00545DB7" w14:paraId="3D4F8997" w14:textId="77777777">
            <w:pPr>
              <w:spacing w:before="40" w:after="40" w:line="210" w:lineRule="exact"/>
              <w:ind w:left="144" w:right="40"/>
              <w:jc w:val="right"/>
              <w:rPr>
                <w:sz w:val="17"/>
              </w:rPr>
            </w:pPr>
          </w:p>
        </w:tc>
        <w:tc>
          <w:tcPr>
            <w:tcW w:w="1125" w:type="dxa"/>
            <w:tcBorders>
              <w:top w:val="single" w:color="auto" w:sz="12" w:space="0"/>
            </w:tcBorders>
            <w:shd w:val="clear" w:color="auto" w:fill="auto"/>
            <w:vAlign w:val="bottom"/>
          </w:tcPr>
          <w:p w:rsidRPr="00BC697B" w:rsidR="00545DB7" w:rsidP="004973C3" w:rsidRDefault="00545DB7" w14:paraId="2F5E483D" w14:textId="77777777">
            <w:pPr>
              <w:spacing w:before="40" w:after="40" w:line="210" w:lineRule="exact"/>
              <w:ind w:left="144" w:right="40"/>
              <w:jc w:val="right"/>
              <w:rPr>
                <w:sz w:val="17"/>
              </w:rPr>
            </w:pPr>
          </w:p>
        </w:tc>
        <w:tc>
          <w:tcPr>
            <w:tcW w:w="939" w:type="dxa"/>
            <w:tcBorders>
              <w:top w:val="single" w:color="auto" w:sz="12" w:space="0"/>
            </w:tcBorders>
            <w:shd w:val="clear" w:color="auto" w:fill="auto"/>
            <w:vAlign w:val="bottom"/>
          </w:tcPr>
          <w:p w:rsidRPr="00BC697B" w:rsidR="00545DB7" w:rsidP="004973C3" w:rsidRDefault="00545DB7" w14:paraId="4F061298" w14:textId="77777777">
            <w:pPr>
              <w:spacing w:before="40" w:after="40" w:line="210" w:lineRule="exact"/>
              <w:ind w:left="144" w:right="40"/>
              <w:jc w:val="right"/>
              <w:rPr>
                <w:sz w:val="17"/>
              </w:rPr>
            </w:pPr>
          </w:p>
        </w:tc>
      </w:tr>
      <w:tr w:rsidRPr="00BC697B" w:rsidR="00545DB7" w:rsidTr="004973C3" w14:paraId="454F038B" w14:textId="77777777">
        <w:tc>
          <w:tcPr>
            <w:tcW w:w="3420" w:type="dxa"/>
            <w:shd w:val="clear" w:color="auto" w:fill="auto"/>
            <w:vAlign w:val="bottom"/>
          </w:tcPr>
          <w:p w:rsidRPr="00BC697B" w:rsidR="00545DB7" w:rsidP="004973C3" w:rsidRDefault="00545DB7" w14:paraId="34794131" w14:textId="77777777">
            <w:pPr>
              <w:tabs>
                <w:tab w:val="left" w:pos="288"/>
                <w:tab w:val="left" w:pos="576"/>
                <w:tab w:val="left" w:pos="864"/>
                <w:tab w:val="left" w:pos="1152"/>
              </w:tabs>
              <w:spacing w:before="40" w:after="40" w:line="210" w:lineRule="exact"/>
              <w:ind w:right="43"/>
              <w:rPr>
                <w:b/>
                <w:bCs/>
                <w:sz w:val="17"/>
              </w:rPr>
            </w:pPr>
            <w:r w:rsidRPr="00BC697B">
              <w:rPr>
                <w:b/>
                <w:bCs/>
                <w:sz w:val="17"/>
              </w:rPr>
              <w:t>Professional and higher</w:t>
            </w:r>
          </w:p>
        </w:tc>
        <w:tc>
          <w:tcPr>
            <w:tcW w:w="990" w:type="dxa"/>
            <w:shd w:val="clear" w:color="auto" w:fill="auto"/>
            <w:vAlign w:val="bottom"/>
          </w:tcPr>
          <w:p w:rsidRPr="00BC697B" w:rsidR="00545DB7" w:rsidP="004973C3" w:rsidRDefault="00545DB7" w14:paraId="2AC6D516" w14:textId="77777777">
            <w:pPr>
              <w:tabs>
                <w:tab w:val="left" w:pos="288"/>
                <w:tab w:val="left" w:pos="576"/>
                <w:tab w:val="left" w:pos="864"/>
                <w:tab w:val="left" w:pos="1152"/>
              </w:tabs>
              <w:spacing w:before="40" w:after="40" w:line="210" w:lineRule="exact"/>
              <w:ind w:left="144" w:right="43"/>
              <w:jc w:val="right"/>
              <w:rPr>
                <w:sz w:val="17"/>
              </w:rPr>
            </w:pPr>
          </w:p>
        </w:tc>
        <w:tc>
          <w:tcPr>
            <w:tcW w:w="1125" w:type="dxa"/>
            <w:shd w:val="clear" w:color="auto" w:fill="auto"/>
            <w:vAlign w:val="bottom"/>
          </w:tcPr>
          <w:p w:rsidRPr="00BC697B" w:rsidR="00545DB7" w:rsidP="004973C3" w:rsidRDefault="00545DB7" w14:paraId="28E97021" w14:textId="77777777">
            <w:pPr>
              <w:tabs>
                <w:tab w:val="left" w:pos="288"/>
                <w:tab w:val="left" w:pos="576"/>
                <w:tab w:val="left" w:pos="864"/>
                <w:tab w:val="left" w:pos="1152"/>
              </w:tabs>
              <w:spacing w:before="40" w:after="40" w:line="210" w:lineRule="exact"/>
              <w:ind w:left="144" w:right="43"/>
              <w:jc w:val="right"/>
              <w:rPr>
                <w:sz w:val="17"/>
              </w:rPr>
            </w:pPr>
          </w:p>
        </w:tc>
        <w:tc>
          <w:tcPr>
            <w:tcW w:w="1125" w:type="dxa"/>
            <w:shd w:val="clear" w:color="auto" w:fill="auto"/>
            <w:vAlign w:val="bottom"/>
          </w:tcPr>
          <w:p w:rsidRPr="00BC697B" w:rsidR="00545DB7" w:rsidP="004973C3" w:rsidRDefault="00545DB7" w14:paraId="1E7F723D" w14:textId="77777777">
            <w:pPr>
              <w:tabs>
                <w:tab w:val="left" w:pos="288"/>
                <w:tab w:val="left" w:pos="576"/>
                <w:tab w:val="left" w:pos="864"/>
                <w:tab w:val="left" w:pos="1152"/>
              </w:tabs>
              <w:spacing w:before="40" w:after="40" w:line="210" w:lineRule="exact"/>
              <w:ind w:left="144" w:right="43"/>
              <w:jc w:val="right"/>
              <w:rPr>
                <w:sz w:val="17"/>
              </w:rPr>
            </w:pPr>
          </w:p>
        </w:tc>
        <w:tc>
          <w:tcPr>
            <w:tcW w:w="1125" w:type="dxa"/>
            <w:shd w:val="clear" w:color="auto" w:fill="auto"/>
            <w:vAlign w:val="bottom"/>
          </w:tcPr>
          <w:p w:rsidRPr="00BC697B" w:rsidR="00545DB7" w:rsidP="004973C3" w:rsidRDefault="00545DB7" w14:paraId="1A4E563E" w14:textId="77777777">
            <w:pPr>
              <w:tabs>
                <w:tab w:val="left" w:pos="288"/>
                <w:tab w:val="left" w:pos="576"/>
                <w:tab w:val="left" w:pos="864"/>
                <w:tab w:val="left" w:pos="1152"/>
              </w:tabs>
              <w:spacing w:before="40" w:after="40" w:line="210" w:lineRule="exact"/>
              <w:ind w:left="144" w:right="43"/>
              <w:jc w:val="right"/>
              <w:rPr>
                <w:sz w:val="17"/>
              </w:rPr>
            </w:pPr>
          </w:p>
        </w:tc>
        <w:tc>
          <w:tcPr>
            <w:tcW w:w="1125" w:type="dxa"/>
            <w:shd w:val="clear" w:color="auto" w:fill="auto"/>
            <w:vAlign w:val="bottom"/>
          </w:tcPr>
          <w:p w:rsidRPr="00BC697B" w:rsidR="00545DB7" w:rsidP="004973C3" w:rsidRDefault="00545DB7" w14:paraId="4A4F5852" w14:textId="77777777">
            <w:pPr>
              <w:tabs>
                <w:tab w:val="left" w:pos="288"/>
                <w:tab w:val="left" w:pos="576"/>
                <w:tab w:val="left" w:pos="864"/>
                <w:tab w:val="left" w:pos="1152"/>
              </w:tabs>
              <w:spacing w:before="40" w:after="40" w:line="210" w:lineRule="exact"/>
              <w:ind w:left="144" w:right="43"/>
              <w:jc w:val="right"/>
              <w:rPr>
                <w:sz w:val="17"/>
              </w:rPr>
            </w:pPr>
          </w:p>
        </w:tc>
        <w:tc>
          <w:tcPr>
            <w:tcW w:w="939" w:type="dxa"/>
            <w:shd w:val="clear" w:color="auto" w:fill="auto"/>
            <w:vAlign w:val="bottom"/>
          </w:tcPr>
          <w:p w:rsidRPr="00BC697B" w:rsidR="00545DB7" w:rsidP="004973C3" w:rsidRDefault="00545DB7" w14:paraId="60FC2CC9" w14:textId="77777777">
            <w:pPr>
              <w:tabs>
                <w:tab w:val="left" w:pos="288"/>
                <w:tab w:val="left" w:pos="576"/>
                <w:tab w:val="left" w:pos="864"/>
                <w:tab w:val="left" w:pos="1152"/>
              </w:tabs>
              <w:spacing w:before="40" w:after="40" w:line="210" w:lineRule="exact"/>
              <w:ind w:left="144" w:right="43"/>
              <w:jc w:val="right"/>
              <w:rPr>
                <w:sz w:val="17"/>
              </w:rPr>
            </w:pPr>
          </w:p>
        </w:tc>
      </w:tr>
      <w:tr w:rsidRPr="00BC697B" w:rsidR="00BC697B" w:rsidTr="004973C3" w14:paraId="5BD09131" w14:textId="77777777">
        <w:tc>
          <w:tcPr>
            <w:tcW w:w="3420" w:type="dxa"/>
            <w:shd w:val="clear" w:color="auto" w:fill="auto"/>
            <w:vAlign w:val="bottom"/>
          </w:tcPr>
          <w:p w:rsidRPr="00BC697B" w:rsidR="00BC697B" w:rsidP="00BC697B" w:rsidRDefault="00BC697B" w14:paraId="4C54D745" w14:textId="078A8022">
            <w:pPr>
              <w:tabs>
                <w:tab w:val="left" w:pos="288"/>
                <w:tab w:val="left" w:pos="576"/>
                <w:tab w:val="left" w:pos="864"/>
                <w:tab w:val="left" w:pos="1152"/>
              </w:tabs>
              <w:spacing w:before="40" w:after="40" w:line="210" w:lineRule="exact"/>
              <w:ind w:right="43"/>
              <w:rPr>
                <w:b/>
                <w:bCs/>
                <w:sz w:val="17"/>
              </w:rPr>
            </w:pPr>
            <w:r w:rsidRPr="00BC697B">
              <w:rPr>
                <w:sz w:val="17"/>
              </w:rPr>
              <w:t>P-5</w:t>
            </w:r>
          </w:p>
        </w:tc>
        <w:tc>
          <w:tcPr>
            <w:tcW w:w="990" w:type="dxa"/>
            <w:shd w:val="clear" w:color="auto" w:fill="auto"/>
            <w:vAlign w:val="bottom"/>
          </w:tcPr>
          <w:p w:rsidRPr="00BC697B" w:rsidR="00BC697B" w:rsidP="00BC697B" w:rsidRDefault="00BC697B" w14:paraId="6DD34469" w14:textId="67625A5C">
            <w:pPr>
              <w:tabs>
                <w:tab w:val="left" w:pos="288"/>
                <w:tab w:val="left" w:pos="576"/>
                <w:tab w:val="left" w:pos="864"/>
                <w:tab w:val="left" w:pos="1152"/>
              </w:tabs>
              <w:spacing w:before="40" w:after="40" w:line="210" w:lineRule="exact"/>
              <w:ind w:left="144" w:right="43"/>
              <w:jc w:val="right"/>
              <w:rPr>
                <w:sz w:val="17"/>
              </w:rPr>
            </w:pPr>
            <w:r w:rsidRPr="00BC697B">
              <w:rPr>
                <w:sz w:val="17"/>
              </w:rPr>
              <w:t>1</w:t>
            </w:r>
          </w:p>
        </w:tc>
        <w:tc>
          <w:tcPr>
            <w:tcW w:w="1125" w:type="dxa"/>
            <w:shd w:val="clear" w:color="auto" w:fill="auto"/>
            <w:vAlign w:val="bottom"/>
          </w:tcPr>
          <w:p w:rsidRPr="00BC697B" w:rsidR="00BC697B" w:rsidP="00BC697B" w:rsidRDefault="00BC697B" w14:paraId="5CF461E2" w14:textId="43317C99">
            <w:pPr>
              <w:tabs>
                <w:tab w:val="left" w:pos="288"/>
                <w:tab w:val="left" w:pos="576"/>
                <w:tab w:val="left" w:pos="864"/>
                <w:tab w:val="left" w:pos="1152"/>
              </w:tabs>
              <w:spacing w:before="40" w:after="40" w:line="210" w:lineRule="exact"/>
              <w:ind w:left="144" w:right="43"/>
              <w:jc w:val="right"/>
              <w:rPr>
                <w:sz w:val="17"/>
              </w:rPr>
            </w:pPr>
            <w:r w:rsidRPr="00BC697B">
              <w:rPr>
                <w:sz w:val="17"/>
              </w:rPr>
              <w:t>–</w:t>
            </w:r>
          </w:p>
        </w:tc>
        <w:tc>
          <w:tcPr>
            <w:tcW w:w="1125" w:type="dxa"/>
            <w:shd w:val="clear" w:color="auto" w:fill="auto"/>
            <w:vAlign w:val="bottom"/>
          </w:tcPr>
          <w:p w:rsidRPr="00BC697B" w:rsidR="00BC697B" w:rsidP="00BC697B" w:rsidRDefault="00BC697B" w14:paraId="265C111E" w14:textId="5C85D91D">
            <w:pPr>
              <w:tabs>
                <w:tab w:val="left" w:pos="288"/>
                <w:tab w:val="left" w:pos="576"/>
                <w:tab w:val="left" w:pos="864"/>
                <w:tab w:val="left" w:pos="1152"/>
              </w:tabs>
              <w:spacing w:before="40" w:after="40" w:line="210" w:lineRule="exact"/>
              <w:ind w:left="144" w:right="43"/>
              <w:jc w:val="right"/>
              <w:rPr>
                <w:sz w:val="17"/>
              </w:rPr>
            </w:pPr>
            <w:r w:rsidRPr="00BC697B">
              <w:rPr>
                <w:sz w:val="17"/>
              </w:rPr>
              <w:t>–</w:t>
            </w:r>
          </w:p>
        </w:tc>
        <w:tc>
          <w:tcPr>
            <w:tcW w:w="1125" w:type="dxa"/>
            <w:shd w:val="clear" w:color="auto" w:fill="auto"/>
            <w:vAlign w:val="bottom"/>
          </w:tcPr>
          <w:p w:rsidRPr="00BC697B" w:rsidR="00BC697B" w:rsidP="00BC697B" w:rsidRDefault="00BC697B" w14:paraId="35096299" w14:textId="15E71E15">
            <w:pPr>
              <w:tabs>
                <w:tab w:val="left" w:pos="288"/>
                <w:tab w:val="left" w:pos="576"/>
                <w:tab w:val="left" w:pos="864"/>
                <w:tab w:val="left" w:pos="1152"/>
              </w:tabs>
              <w:spacing w:before="40" w:after="40" w:line="210" w:lineRule="exact"/>
              <w:ind w:left="144" w:right="43"/>
              <w:jc w:val="right"/>
              <w:rPr>
                <w:sz w:val="17"/>
              </w:rPr>
            </w:pPr>
            <w:r w:rsidRPr="00BC697B">
              <w:rPr>
                <w:sz w:val="17"/>
              </w:rPr>
              <w:t>–</w:t>
            </w:r>
          </w:p>
        </w:tc>
        <w:tc>
          <w:tcPr>
            <w:tcW w:w="1125" w:type="dxa"/>
            <w:shd w:val="clear" w:color="auto" w:fill="auto"/>
            <w:vAlign w:val="bottom"/>
          </w:tcPr>
          <w:p w:rsidRPr="00BC697B" w:rsidR="00BC697B" w:rsidP="00BC697B" w:rsidRDefault="00BC697B" w14:paraId="441851FC" w14:textId="5E79B85C">
            <w:pPr>
              <w:tabs>
                <w:tab w:val="left" w:pos="288"/>
                <w:tab w:val="left" w:pos="576"/>
                <w:tab w:val="left" w:pos="864"/>
                <w:tab w:val="left" w:pos="1152"/>
              </w:tabs>
              <w:spacing w:before="40" w:after="40" w:line="210" w:lineRule="exact"/>
              <w:ind w:left="144" w:right="43"/>
              <w:jc w:val="right"/>
              <w:rPr>
                <w:sz w:val="17"/>
              </w:rPr>
            </w:pPr>
            <w:r w:rsidRPr="00BC697B">
              <w:rPr>
                <w:sz w:val="17"/>
              </w:rPr>
              <w:t>–</w:t>
            </w:r>
          </w:p>
        </w:tc>
        <w:tc>
          <w:tcPr>
            <w:tcW w:w="939" w:type="dxa"/>
            <w:shd w:val="clear" w:color="auto" w:fill="auto"/>
            <w:vAlign w:val="bottom"/>
          </w:tcPr>
          <w:p w:rsidRPr="00BC697B" w:rsidR="00BC697B" w:rsidP="00BC697B" w:rsidRDefault="00BC697B" w14:paraId="740E188B" w14:textId="7EA28C1E">
            <w:pPr>
              <w:tabs>
                <w:tab w:val="left" w:pos="288"/>
                <w:tab w:val="left" w:pos="576"/>
                <w:tab w:val="left" w:pos="864"/>
                <w:tab w:val="left" w:pos="1152"/>
              </w:tabs>
              <w:spacing w:before="40" w:after="40" w:line="210" w:lineRule="exact"/>
              <w:ind w:left="144" w:right="43"/>
              <w:jc w:val="right"/>
              <w:rPr>
                <w:sz w:val="17"/>
              </w:rPr>
            </w:pPr>
            <w:r w:rsidRPr="00BC697B">
              <w:rPr>
                <w:sz w:val="17"/>
              </w:rPr>
              <w:t>1</w:t>
            </w:r>
          </w:p>
        </w:tc>
      </w:tr>
      <w:tr w:rsidRPr="00BC697B" w:rsidR="00BC697B" w:rsidTr="004973C3" w14:paraId="086B70D0" w14:textId="77777777">
        <w:tc>
          <w:tcPr>
            <w:tcW w:w="3420" w:type="dxa"/>
            <w:tcBorders>
              <w:bottom w:val="single" w:color="auto" w:sz="4" w:space="0"/>
            </w:tcBorders>
            <w:shd w:val="clear" w:color="auto" w:fill="auto"/>
            <w:vAlign w:val="bottom"/>
          </w:tcPr>
          <w:p w:rsidRPr="00BC697B" w:rsidR="00BC697B" w:rsidP="00BC697B" w:rsidRDefault="00BC697B" w14:paraId="0347D440" w14:textId="1295FD11">
            <w:pPr>
              <w:tabs>
                <w:tab w:val="left" w:pos="288"/>
                <w:tab w:val="left" w:pos="576"/>
                <w:tab w:val="left" w:pos="864"/>
                <w:tab w:val="left" w:pos="1152"/>
              </w:tabs>
              <w:spacing w:before="40" w:after="81" w:line="210" w:lineRule="exact"/>
              <w:ind w:right="43"/>
              <w:rPr>
                <w:sz w:val="17"/>
              </w:rPr>
            </w:pPr>
            <w:r w:rsidRPr="00BC697B">
              <w:rPr>
                <w:sz w:val="17"/>
              </w:rPr>
              <w:t>P-4</w:t>
            </w:r>
          </w:p>
        </w:tc>
        <w:tc>
          <w:tcPr>
            <w:tcW w:w="990" w:type="dxa"/>
            <w:tcBorders>
              <w:bottom w:val="single" w:color="auto" w:sz="4" w:space="0"/>
            </w:tcBorders>
            <w:shd w:val="clear" w:color="auto" w:fill="auto"/>
            <w:vAlign w:val="bottom"/>
          </w:tcPr>
          <w:p w:rsidRPr="00BC697B" w:rsidR="00BC697B" w:rsidP="00BC697B" w:rsidRDefault="00BC697B" w14:paraId="75A64C2D" w14:textId="75D99CD4">
            <w:pPr>
              <w:tabs>
                <w:tab w:val="left" w:pos="288"/>
                <w:tab w:val="left" w:pos="576"/>
                <w:tab w:val="left" w:pos="864"/>
                <w:tab w:val="left" w:pos="1152"/>
              </w:tabs>
              <w:spacing w:before="40" w:after="81" w:line="210" w:lineRule="exact"/>
              <w:ind w:left="144" w:right="43"/>
              <w:jc w:val="right"/>
              <w:rPr>
                <w:sz w:val="17"/>
              </w:rPr>
            </w:pPr>
            <w:r w:rsidRPr="00BC697B">
              <w:rPr>
                <w:sz w:val="17"/>
              </w:rPr>
              <w:t>–</w:t>
            </w:r>
          </w:p>
        </w:tc>
        <w:tc>
          <w:tcPr>
            <w:tcW w:w="1125" w:type="dxa"/>
            <w:tcBorders>
              <w:bottom w:val="single" w:color="auto" w:sz="4" w:space="0"/>
            </w:tcBorders>
            <w:shd w:val="clear" w:color="auto" w:fill="auto"/>
            <w:vAlign w:val="bottom"/>
          </w:tcPr>
          <w:p w:rsidRPr="00BC697B" w:rsidR="00BC697B" w:rsidP="00BC697B" w:rsidRDefault="00BC697B" w14:paraId="07C54BA5" w14:textId="77777777">
            <w:pPr>
              <w:tabs>
                <w:tab w:val="left" w:pos="288"/>
                <w:tab w:val="left" w:pos="576"/>
                <w:tab w:val="left" w:pos="864"/>
                <w:tab w:val="left" w:pos="1152"/>
              </w:tabs>
              <w:spacing w:before="40" w:after="81" w:line="210" w:lineRule="exact"/>
              <w:ind w:left="144" w:right="43"/>
              <w:jc w:val="right"/>
              <w:rPr>
                <w:sz w:val="17"/>
              </w:rPr>
            </w:pPr>
            <w:r w:rsidRPr="00BC697B">
              <w:rPr>
                <w:sz w:val="17"/>
              </w:rPr>
              <w:t>–</w:t>
            </w:r>
          </w:p>
        </w:tc>
        <w:tc>
          <w:tcPr>
            <w:tcW w:w="1125" w:type="dxa"/>
            <w:tcBorders>
              <w:bottom w:val="single" w:color="auto" w:sz="4" w:space="0"/>
            </w:tcBorders>
            <w:shd w:val="clear" w:color="auto" w:fill="auto"/>
            <w:vAlign w:val="bottom"/>
          </w:tcPr>
          <w:p w:rsidRPr="00BC697B" w:rsidR="00BC697B" w:rsidP="00BC697B" w:rsidRDefault="00BC697B" w14:paraId="36F3B5B6" w14:textId="77777777">
            <w:pPr>
              <w:tabs>
                <w:tab w:val="left" w:pos="288"/>
                <w:tab w:val="left" w:pos="576"/>
                <w:tab w:val="left" w:pos="864"/>
                <w:tab w:val="left" w:pos="1152"/>
              </w:tabs>
              <w:spacing w:before="40" w:after="81" w:line="210" w:lineRule="exact"/>
              <w:ind w:left="144" w:right="43"/>
              <w:jc w:val="right"/>
              <w:rPr>
                <w:sz w:val="17"/>
              </w:rPr>
            </w:pPr>
            <w:r w:rsidRPr="00BC697B">
              <w:rPr>
                <w:sz w:val="17"/>
              </w:rPr>
              <w:t>–</w:t>
            </w:r>
          </w:p>
        </w:tc>
        <w:tc>
          <w:tcPr>
            <w:tcW w:w="1125" w:type="dxa"/>
            <w:tcBorders>
              <w:bottom w:val="single" w:color="auto" w:sz="4" w:space="0"/>
            </w:tcBorders>
            <w:shd w:val="clear" w:color="auto" w:fill="auto"/>
            <w:vAlign w:val="bottom"/>
          </w:tcPr>
          <w:p w:rsidRPr="00BC697B" w:rsidR="00BC697B" w:rsidP="00BC697B" w:rsidRDefault="00BC697B" w14:paraId="3E8EC682" w14:textId="3430DC92">
            <w:pPr>
              <w:tabs>
                <w:tab w:val="left" w:pos="288"/>
                <w:tab w:val="left" w:pos="576"/>
                <w:tab w:val="left" w:pos="864"/>
                <w:tab w:val="left" w:pos="1152"/>
              </w:tabs>
              <w:spacing w:before="40" w:after="81" w:line="210" w:lineRule="exact"/>
              <w:ind w:left="144" w:right="43"/>
              <w:jc w:val="right"/>
              <w:rPr>
                <w:sz w:val="17"/>
              </w:rPr>
            </w:pPr>
            <w:r w:rsidRPr="00BC697B">
              <w:rPr>
                <w:sz w:val="17"/>
              </w:rPr>
              <w:t>1</w:t>
            </w:r>
          </w:p>
        </w:tc>
        <w:tc>
          <w:tcPr>
            <w:tcW w:w="1125" w:type="dxa"/>
            <w:tcBorders>
              <w:bottom w:val="single" w:color="auto" w:sz="4" w:space="0"/>
            </w:tcBorders>
            <w:shd w:val="clear" w:color="auto" w:fill="auto"/>
            <w:vAlign w:val="bottom"/>
          </w:tcPr>
          <w:p w:rsidRPr="00BC697B" w:rsidR="00BC697B" w:rsidP="00BC697B" w:rsidRDefault="00BC697B" w14:paraId="06623655" w14:textId="4E75FFD1">
            <w:pPr>
              <w:tabs>
                <w:tab w:val="left" w:pos="288"/>
                <w:tab w:val="left" w:pos="576"/>
                <w:tab w:val="left" w:pos="864"/>
                <w:tab w:val="left" w:pos="1152"/>
              </w:tabs>
              <w:spacing w:before="40" w:after="81" w:line="210" w:lineRule="exact"/>
              <w:ind w:left="144" w:right="43"/>
              <w:jc w:val="right"/>
              <w:rPr>
                <w:sz w:val="17"/>
              </w:rPr>
            </w:pPr>
            <w:r w:rsidRPr="00BC697B">
              <w:rPr>
                <w:sz w:val="17"/>
              </w:rPr>
              <w:t>1</w:t>
            </w:r>
          </w:p>
        </w:tc>
        <w:tc>
          <w:tcPr>
            <w:tcW w:w="939" w:type="dxa"/>
            <w:tcBorders>
              <w:bottom w:val="single" w:color="auto" w:sz="4" w:space="0"/>
            </w:tcBorders>
            <w:shd w:val="clear" w:color="auto" w:fill="auto"/>
            <w:vAlign w:val="bottom"/>
          </w:tcPr>
          <w:p w:rsidRPr="00BC697B" w:rsidR="00BC697B" w:rsidP="00BC697B" w:rsidRDefault="00BC697B" w14:paraId="00CB0AD6" w14:textId="77777777">
            <w:pPr>
              <w:tabs>
                <w:tab w:val="left" w:pos="288"/>
                <w:tab w:val="left" w:pos="576"/>
                <w:tab w:val="left" w:pos="864"/>
                <w:tab w:val="left" w:pos="1152"/>
              </w:tabs>
              <w:spacing w:before="40" w:after="81" w:line="210" w:lineRule="exact"/>
              <w:ind w:left="144" w:right="43"/>
              <w:jc w:val="right"/>
              <w:rPr>
                <w:sz w:val="17"/>
              </w:rPr>
            </w:pPr>
            <w:r w:rsidRPr="00BC697B">
              <w:rPr>
                <w:sz w:val="17"/>
              </w:rPr>
              <w:t>1</w:t>
            </w:r>
          </w:p>
        </w:tc>
      </w:tr>
      <w:tr w:rsidRPr="00BC697B" w:rsidR="00BC697B" w:rsidTr="004973C3" w14:paraId="01DA782A" w14:textId="77777777">
        <w:tc>
          <w:tcPr>
            <w:tcW w:w="3420" w:type="dxa"/>
            <w:tcBorders>
              <w:top w:val="single" w:color="auto" w:sz="4" w:space="0"/>
              <w:bottom w:val="single" w:color="auto" w:sz="4" w:space="0"/>
            </w:tcBorders>
            <w:shd w:val="clear" w:color="auto" w:fill="auto"/>
            <w:vAlign w:val="bottom"/>
          </w:tcPr>
          <w:p w:rsidRPr="00BC697B" w:rsidR="00BC697B" w:rsidP="00BC697B" w:rsidRDefault="00BC697B" w14:paraId="1CD39077" w14:textId="77777777">
            <w:pPr>
              <w:tabs>
                <w:tab w:val="left" w:pos="288"/>
                <w:tab w:val="left" w:pos="576"/>
                <w:tab w:val="left" w:pos="864"/>
                <w:tab w:val="left" w:pos="1152"/>
              </w:tabs>
              <w:spacing w:before="81" w:after="81" w:line="210" w:lineRule="exact"/>
              <w:ind w:right="43"/>
              <w:rPr>
                <w:b/>
                <w:sz w:val="17"/>
              </w:rPr>
            </w:pPr>
            <w:r w:rsidRPr="00BC697B">
              <w:rPr>
                <w:b/>
                <w:sz w:val="17"/>
              </w:rPr>
              <w:tab/>
            </w:r>
            <w:r w:rsidRPr="00BC697B">
              <w:rPr>
                <w:b/>
                <w:sz w:val="17"/>
              </w:rPr>
              <w:t>Subtotal</w:t>
            </w:r>
          </w:p>
        </w:tc>
        <w:tc>
          <w:tcPr>
            <w:tcW w:w="990" w:type="dxa"/>
            <w:tcBorders>
              <w:top w:val="single" w:color="auto" w:sz="4" w:space="0"/>
              <w:bottom w:val="single" w:color="auto" w:sz="4" w:space="0"/>
            </w:tcBorders>
            <w:shd w:val="clear" w:color="auto" w:fill="auto"/>
            <w:vAlign w:val="bottom"/>
          </w:tcPr>
          <w:p w:rsidRPr="00BC697B" w:rsidR="00BC697B" w:rsidP="00BC697B" w:rsidRDefault="00BC697B" w14:paraId="7B59ED58" w14:textId="77777777">
            <w:pPr>
              <w:tabs>
                <w:tab w:val="left" w:pos="288"/>
                <w:tab w:val="left" w:pos="576"/>
                <w:tab w:val="left" w:pos="864"/>
                <w:tab w:val="left" w:pos="1152"/>
              </w:tabs>
              <w:spacing w:before="81" w:after="81" w:line="210" w:lineRule="exact"/>
              <w:ind w:left="144" w:right="43"/>
              <w:jc w:val="right"/>
              <w:rPr>
                <w:b/>
                <w:sz w:val="17"/>
              </w:rPr>
            </w:pPr>
            <w:r w:rsidRPr="00BC697B">
              <w:rPr>
                <w:b/>
                <w:sz w:val="17"/>
              </w:rPr>
              <w:t>1</w:t>
            </w:r>
          </w:p>
        </w:tc>
        <w:tc>
          <w:tcPr>
            <w:tcW w:w="1125" w:type="dxa"/>
            <w:tcBorders>
              <w:top w:val="single" w:color="auto" w:sz="4" w:space="0"/>
              <w:bottom w:val="single" w:color="auto" w:sz="4" w:space="0"/>
            </w:tcBorders>
            <w:shd w:val="clear" w:color="auto" w:fill="auto"/>
            <w:vAlign w:val="bottom"/>
          </w:tcPr>
          <w:p w:rsidRPr="00BC697B" w:rsidR="00BC697B" w:rsidP="00BC697B" w:rsidRDefault="00BC697B" w14:paraId="43F355CC" w14:textId="77777777">
            <w:pPr>
              <w:tabs>
                <w:tab w:val="left" w:pos="288"/>
                <w:tab w:val="left" w:pos="576"/>
                <w:tab w:val="left" w:pos="864"/>
                <w:tab w:val="left" w:pos="1152"/>
              </w:tabs>
              <w:spacing w:before="81" w:after="81" w:line="210" w:lineRule="exact"/>
              <w:ind w:left="144" w:right="43"/>
              <w:jc w:val="right"/>
              <w:rPr>
                <w:b/>
                <w:sz w:val="17"/>
              </w:rPr>
            </w:pPr>
            <w:r w:rsidRPr="00BC697B">
              <w:rPr>
                <w:b/>
                <w:sz w:val="17"/>
              </w:rPr>
              <w:t>–</w:t>
            </w:r>
          </w:p>
        </w:tc>
        <w:tc>
          <w:tcPr>
            <w:tcW w:w="1125" w:type="dxa"/>
            <w:tcBorders>
              <w:top w:val="single" w:color="auto" w:sz="4" w:space="0"/>
              <w:bottom w:val="single" w:color="auto" w:sz="4" w:space="0"/>
            </w:tcBorders>
            <w:shd w:val="clear" w:color="auto" w:fill="auto"/>
            <w:vAlign w:val="bottom"/>
          </w:tcPr>
          <w:p w:rsidRPr="00BC697B" w:rsidR="00BC697B" w:rsidP="00BC697B" w:rsidRDefault="00BC697B" w14:paraId="692F48E6" w14:textId="77777777">
            <w:pPr>
              <w:tabs>
                <w:tab w:val="left" w:pos="288"/>
                <w:tab w:val="left" w:pos="576"/>
                <w:tab w:val="left" w:pos="864"/>
                <w:tab w:val="left" w:pos="1152"/>
              </w:tabs>
              <w:spacing w:before="81" w:after="81" w:line="210" w:lineRule="exact"/>
              <w:ind w:left="144" w:right="43"/>
              <w:jc w:val="right"/>
              <w:rPr>
                <w:b/>
                <w:sz w:val="17"/>
              </w:rPr>
            </w:pPr>
            <w:r w:rsidRPr="00BC697B">
              <w:rPr>
                <w:b/>
                <w:sz w:val="17"/>
              </w:rPr>
              <w:t>–</w:t>
            </w:r>
          </w:p>
        </w:tc>
        <w:tc>
          <w:tcPr>
            <w:tcW w:w="1125" w:type="dxa"/>
            <w:tcBorders>
              <w:top w:val="single" w:color="auto" w:sz="4" w:space="0"/>
              <w:bottom w:val="single" w:color="auto" w:sz="4" w:space="0"/>
            </w:tcBorders>
            <w:shd w:val="clear" w:color="auto" w:fill="auto"/>
            <w:vAlign w:val="bottom"/>
          </w:tcPr>
          <w:p w:rsidRPr="00BC697B" w:rsidR="00BC697B" w:rsidP="00BC697B" w:rsidRDefault="00BC697B" w14:paraId="560C9EEF" w14:textId="0154E8D2">
            <w:pPr>
              <w:tabs>
                <w:tab w:val="left" w:pos="288"/>
                <w:tab w:val="left" w:pos="576"/>
                <w:tab w:val="left" w:pos="864"/>
                <w:tab w:val="left" w:pos="1152"/>
              </w:tabs>
              <w:spacing w:before="81" w:after="81" w:line="210" w:lineRule="exact"/>
              <w:ind w:left="144" w:right="43"/>
              <w:jc w:val="right"/>
              <w:rPr>
                <w:b/>
                <w:sz w:val="17"/>
              </w:rPr>
            </w:pPr>
            <w:r w:rsidRPr="00BC697B">
              <w:rPr>
                <w:b/>
                <w:sz w:val="17"/>
              </w:rPr>
              <w:t>1</w:t>
            </w:r>
          </w:p>
        </w:tc>
        <w:tc>
          <w:tcPr>
            <w:tcW w:w="1125" w:type="dxa"/>
            <w:tcBorders>
              <w:top w:val="single" w:color="auto" w:sz="4" w:space="0"/>
              <w:bottom w:val="single" w:color="auto" w:sz="4" w:space="0"/>
            </w:tcBorders>
            <w:shd w:val="clear" w:color="auto" w:fill="auto"/>
            <w:vAlign w:val="bottom"/>
          </w:tcPr>
          <w:p w:rsidRPr="00BC697B" w:rsidR="00BC697B" w:rsidP="00BC697B" w:rsidRDefault="00BC697B" w14:paraId="3D3A0892" w14:textId="593CB263">
            <w:pPr>
              <w:tabs>
                <w:tab w:val="left" w:pos="288"/>
                <w:tab w:val="left" w:pos="576"/>
                <w:tab w:val="left" w:pos="864"/>
                <w:tab w:val="left" w:pos="1152"/>
              </w:tabs>
              <w:spacing w:before="81" w:after="81" w:line="210" w:lineRule="exact"/>
              <w:ind w:left="144" w:right="43"/>
              <w:jc w:val="right"/>
              <w:rPr>
                <w:b/>
                <w:sz w:val="17"/>
              </w:rPr>
            </w:pPr>
            <w:r w:rsidRPr="00BC697B">
              <w:rPr>
                <w:b/>
                <w:sz w:val="17"/>
              </w:rPr>
              <w:t>1</w:t>
            </w:r>
          </w:p>
        </w:tc>
        <w:tc>
          <w:tcPr>
            <w:tcW w:w="939" w:type="dxa"/>
            <w:tcBorders>
              <w:top w:val="single" w:color="auto" w:sz="4" w:space="0"/>
              <w:bottom w:val="single" w:color="auto" w:sz="4" w:space="0"/>
            </w:tcBorders>
            <w:shd w:val="clear" w:color="auto" w:fill="auto"/>
            <w:vAlign w:val="bottom"/>
          </w:tcPr>
          <w:p w:rsidRPr="00BC697B" w:rsidR="00BC697B" w:rsidP="00BC697B" w:rsidRDefault="00BC697B" w14:paraId="7667A965" w14:textId="400DA0F9">
            <w:pPr>
              <w:tabs>
                <w:tab w:val="left" w:pos="288"/>
                <w:tab w:val="left" w:pos="576"/>
                <w:tab w:val="left" w:pos="864"/>
                <w:tab w:val="left" w:pos="1152"/>
              </w:tabs>
              <w:spacing w:before="81" w:after="81" w:line="210" w:lineRule="exact"/>
              <w:ind w:left="144" w:right="43"/>
              <w:jc w:val="right"/>
              <w:rPr>
                <w:b/>
                <w:sz w:val="17"/>
              </w:rPr>
            </w:pPr>
            <w:r w:rsidRPr="00BC697B">
              <w:rPr>
                <w:b/>
                <w:sz w:val="17"/>
              </w:rPr>
              <w:t>2</w:t>
            </w:r>
          </w:p>
        </w:tc>
      </w:tr>
      <w:tr w:rsidRPr="00BC697B" w:rsidR="00BC697B" w:rsidTr="004973C3" w14:paraId="282C34DA" w14:textId="77777777">
        <w:tc>
          <w:tcPr>
            <w:tcW w:w="3420" w:type="dxa"/>
            <w:shd w:val="clear" w:color="auto" w:fill="auto"/>
            <w:vAlign w:val="bottom"/>
          </w:tcPr>
          <w:p w:rsidRPr="00BC697B" w:rsidR="00BC697B" w:rsidP="00BC697B" w:rsidRDefault="00BC697B" w14:paraId="4C51AAEA" w14:textId="77777777">
            <w:pPr>
              <w:tabs>
                <w:tab w:val="left" w:pos="288"/>
                <w:tab w:val="left" w:pos="576"/>
                <w:tab w:val="left" w:pos="864"/>
                <w:tab w:val="left" w:pos="1152"/>
              </w:tabs>
              <w:spacing w:before="81" w:after="40" w:line="210" w:lineRule="exact"/>
              <w:ind w:right="43"/>
              <w:rPr>
                <w:b/>
                <w:bCs/>
                <w:sz w:val="17"/>
              </w:rPr>
            </w:pPr>
            <w:r w:rsidRPr="00BC697B">
              <w:rPr>
                <w:b/>
                <w:bCs/>
                <w:sz w:val="17"/>
              </w:rPr>
              <w:t xml:space="preserve">General Service </w:t>
            </w:r>
            <w:r w:rsidRPr="00BC697B">
              <w:rPr>
                <w:b/>
                <w:sz w:val="17"/>
              </w:rPr>
              <w:t>and related</w:t>
            </w:r>
          </w:p>
        </w:tc>
        <w:tc>
          <w:tcPr>
            <w:tcW w:w="990" w:type="dxa"/>
            <w:shd w:val="clear" w:color="auto" w:fill="auto"/>
            <w:vAlign w:val="bottom"/>
          </w:tcPr>
          <w:p w:rsidRPr="00BC697B" w:rsidR="00BC697B" w:rsidP="00BC697B" w:rsidRDefault="00BC697B" w14:paraId="74169F48" w14:textId="77777777">
            <w:pPr>
              <w:tabs>
                <w:tab w:val="left" w:pos="288"/>
                <w:tab w:val="left" w:pos="576"/>
                <w:tab w:val="left" w:pos="864"/>
                <w:tab w:val="left" w:pos="1152"/>
              </w:tabs>
              <w:spacing w:before="81" w:after="40" w:line="210" w:lineRule="exact"/>
              <w:ind w:left="144" w:right="43"/>
              <w:jc w:val="right"/>
              <w:rPr>
                <w:sz w:val="17"/>
              </w:rPr>
            </w:pPr>
          </w:p>
        </w:tc>
        <w:tc>
          <w:tcPr>
            <w:tcW w:w="1125" w:type="dxa"/>
            <w:shd w:val="clear" w:color="auto" w:fill="auto"/>
            <w:vAlign w:val="bottom"/>
          </w:tcPr>
          <w:p w:rsidRPr="00BC697B" w:rsidR="00BC697B" w:rsidP="00BC697B" w:rsidRDefault="00BC697B" w14:paraId="22E989EA" w14:textId="77777777">
            <w:pPr>
              <w:tabs>
                <w:tab w:val="left" w:pos="288"/>
                <w:tab w:val="left" w:pos="576"/>
                <w:tab w:val="left" w:pos="864"/>
                <w:tab w:val="left" w:pos="1152"/>
              </w:tabs>
              <w:spacing w:before="81" w:after="40" w:line="210" w:lineRule="exact"/>
              <w:ind w:left="144" w:right="43"/>
              <w:jc w:val="right"/>
              <w:rPr>
                <w:sz w:val="17"/>
              </w:rPr>
            </w:pPr>
          </w:p>
        </w:tc>
        <w:tc>
          <w:tcPr>
            <w:tcW w:w="1125" w:type="dxa"/>
            <w:shd w:val="clear" w:color="auto" w:fill="auto"/>
            <w:vAlign w:val="bottom"/>
          </w:tcPr>
          <w:p w:rsidRPr="00BC697B" w:rsidR="00BC697B" w:rsidP="00BC697B" w:rsidRDefault="00BC697B" w14:paraId="745C9A1D" w14:textId="77777777">
            <w:pPr>
              <w:tabs>
                <w:tab w:val="left" w:pos="288"/>
                <w:tab w:val="left" w:pos="576"/>
                <w:tab w:val="left" w:pos="864"/>
                <w:tab w:val="left" w:pos="1152"/>
              </w:tabs>
              <w:spacing w:before="81" w:after="40" w:line="210" w:lineRule="exact"/>
              <w:ind w:left="144" w:right="43"/>
              <w:jc w:val="right"/>
              <w:rPr>
                <w:sz w:val="17"/>
              </w:rPr>
            </w:pPr>
          </w:p>
        </w:tc>
        <w:tc>
          <w:tcPr>
            <w:tcW w:w="1125" w:type="dxa"/>
            <w:shd w:val="clear" w:color="auto" w:fill="auto"/>
            <w:vAlign w:val="bottom"/>
          </w:tcPr>
          <w:p w:rsidRPr="00BC697B" w:rsidR="00BC697B" w:rsidP="00BC697B" w:rsidRDefault="00BC697B" w14:paraId="1F914F03" w14:textId="77777777">
            <w:pPr>
              <w:tabs>
                <w:tab w:val="left" w:pos="288"/>
                <w:tab w:val="left" w:pos="576"/>
                <w:tab w:val="left" w:pos="864"/>
                <w:tab w:val="left" w:pos="1152"/>
              </w:tabs>
              <w:spacing w:before="81" w:after="40" w:line="210" w:lineRule="exact"/>
              <w:ind w:left="144" w:right="43"/>
              <w:jc w:val="right"/>
              <w:rPr>
                <w:sz w:val="17"/>
              </w:rPr>
            </w:pPr>
          </w:p>
        </w:tc>
        <w:tc>
          <w:tcPr>
            <w:tcW w:w="1125" w:type="dxa"/>
            <w:shd w:val="clear" w:color="auto" w:fill="auto"/>
            <w:vAlign w:val="bottom"/>
          </w:tcPr>
          <w:p w:rsidRPr="00BC697B" w:rsidR="00BC697B" w:rsidP="00BC697B" w:rsidRDefault="00BC697B" w14:paraId="2490DEF6" w14:textId="77777777">
            <w:pPr>
              <w:tabs>
                <w:tab w:val="left" w:pos="288"/>
                <w:tab w:val="left" w:pos="576"/>
                <w:tab w:val="left" w:pos="864"/>
                <w:tab w:val="left" w:pos="1152"/>
              </w:tabs>
              <w:spacing w:before="81" w:after="40" w:line="210" w:lineRule="exact"/>
              <w:ind w:left="144" w:right="43"/>
              <w:jc w:val="right"/>
              <w:rPr>
                <w:sz w:val="17"/>
              </w:rPr>
            </w:pPr>
          </w:p>
        </w:tc>
        <w:tc>
          <w:tcPr>
            <w:tcW w:w="939" w:type="dxa"/>
            <w:shd w:val="clear" w:color="auto" w:fill="auto"/>
            <w:vAlign w:val="bottom"/>
          </w:tcPr>
          <w:p w:rsidRPr="00BC697B" w:rsidR="00BC697B" w:rsidP="00BC697B" w:rsidRDefault="00BC697B" w14:paraId="64C65809" w14:textId="77777777">
            <w:pPr>
              <w:tabs>
                <w:tab w:val="left" w:pos="288"/>
                <w:tab w:val="left" w:pos="576"/>
                <w:tab w:val="left" w:pos="864"/>
                <w:tab w:val="left" w:pos="1152"/>
              </w:tabs>
              <w:spacing w:before="81" w:after="40" w:line="210" w:lineRule="exact"/>
              <w:ind w:left="144" w:right="43"/>
              <w:jc w:val="right"/>
              <w:rPr>
                <w:sz w:val="17"/>
              </w:rPr>
            </w:pPr>
          </w:p>
        </w:tc>
      </w:tr>
      <w:tr w:rsidRPr="00BC697B" w:rsidR="00BC697B" w:rsidTr="004973C3" w14:paraId="361A32C1" w14:textId="77777777">
        <w:tc>
          <w:tcPr>
            <w:tcW w:w="3420" w:type="dxa"/>
            <w:tcBorders>
              <w:bottom w:val="single" w:color="auto" w:sz="4" w:space="0"/>
            </w:tcBorders>
            <w:shd w:val="clear" w:color="auto" w:fill="auto"/>
            <w:vAlign w:val="bottom"/>
          </w:tcPr>
          <w:p w:rsidRPr="00BC697B" w:rsidR="00BC697B" w:rsidP="00BC697B" w:rsidRDefault="00BC697B" w14:paraId="42F45208" w14:textId="77777777">
            <w:pPr>
              <w:tabs>
                <w:tab w:val="left" w:pos="288"/>
                <w:tab w:val="left" w:pos="576"/>
                <w:tab w:val="left" w:pos="864"/>
                <w:tab w:val="left" w:pos="1152"/>
              </w:tabs>
              <w:spacing w:before="40" w:after="81" w:line="210" w:lineRule="exact"/>
              <w:ind w:right="43"/>
              <w:rPr>
                <w:sz w:val="17"/>
              </w:rPr>
            </w:pPr>
            <w:r w:rsidRPr="00BC697B">
              <w:rPr>
                <w:sz w:val="17"/>
              </w:rPr>
              <w:t>GS (OL)</w:t>
            </w:r>
          </w:p>
        </w:tc>
        <w:tc>
          <w:tcPr>
            <w:tcW w:w="990" w:type="dxa"/>
            <w:tcBorders>
              <w:bottom w:val="single" w:color="auto" w:sz="4" w:space="0"/>
            </w:tcBorders>
            <w:shd w:val="clear" w:color="auto" w:fill="auto"/>
            <w:vAlign w:val="bottom"/>
          </w:tcPr>
          <w:p w:rsidRPr="00BC697B" w:rsidR="00BC697B" w:rsidP="00BC697B" w:rsidRDefault="00BC697B" w14:paraId="31FBD7A5" w14:textId="77777777">
            <w:pPr>
              <w:tabs>
                <w:tab w:val="left" w:pos="288"/>
                <w:tab w:val="left" w:pos="576"/>
                <w:tab w:val="left" w:pos="864"/>
                <w:tab w:val="left" w:pos="1152"/>
              </w:tabs>
              <w:spacing w:before="40" w:after="81" w:line="210" w:lineRule="exact"/>
              <w:ind w:left="144" w:right="43"/>
              <w:jc w:val="right"/>
              <w:rPr>
                <w:sz w:val="17"/>
              </w:rPr>
            </w:pPr>
            <w:r w:rsidRPr="00BC697B">
              <w:rPr>
                <w:sz w:val="17"/>
              </w:rPr>
              <w:t>1</w:t>
            </w:r>
          </w:p>
        </w:tc>
        <w:tc>
          <w:tcPr>
            <w:tcW w:w="1125" w:type="dxa"/>
            <w:tcBorders>
              <w:bottom w:val="single" w:color="auto" w:sz="4" w:space="0"/>
            </w:tcBorders>
            <w:shd w:val="clear" w:color="auto" w:fill="auto"/>
            <w:vAlign w:val="bottom"/>
          </w:tcPr>
          <w:p w:rsidRPr="00BC697B" w:rsidR="00BC697B" w:rsidP="00BC697B" w:rsidRDefault="00BC697B" w14:paraId="258CAD82" w14:textId="77777777">
            <w:pPr>
              <w:tabs>
                <w:tab w:val="left" w:pos="288"/>
                <w:tab w:val="left" w:pos="576"/>
                <w:tab w:val="left" w:pos="864"/>
                <w:tab w:val="left" w:pos="1152"/>
              </w:tabs>
              <w:spacing w:before="40" w:after="81" w:line="210" w:lineRule="exact"/>
              <w:ind w:left="144" w:right="43"/>
              <w:jc w:val="right"/>
              <w:rPr>
                <w:sz w:val="17"/>
              </w:rPr>
            </w:pPr>
            <w:r w:rsidRPr="00BC697B">
              <w:rPr>
                <w:sz w:val="17"/>
              </w:rPr>
              <w:t>–</w:t>
            </w:r>
          </w:p>
        </w:tc>
        <w:tc>
          <w:tcPr>
            <w:tcW w:w="1125" w:type="dxa"/>
            <w:tcBorders>
              <w:bottom w:val="single" w:color="auto" w:sz="4" w:space="0"/>
            </w:tcBorders>
            <w:shd w:val="clear" w:color="auto" w:fill="auto"/>
            <w:vAlign w:val="bottom"/>
          </w:tcPr>
          <w:p w:rsidRPr="00BC697B" w:rsidR="00BC697B" w:rsidP="00BC697B" w:rsidRDefault="00BC697B" w14:paraId="20E92287" w14:textId="77777777">
            <w:pPr>
              <w:tabs>
                <w:tab w:val="left" w:pos="288"/>
                <w:tab w:val="left" w:pos="576"/>
                <w:tab w:val="left" w:pos="864"/>
                <w:tab w:val="left" w:pos="1152"/>
              </w:tabs>
              <w:spacing w:before="40" w:after="81" w:line="210" w:lineRule="exact"/>
              <w:ind w:left="144" w:right="43"/>
              <w:jc w:val="right"/>
              <w:rPr>
                <w:sz w:val="17"/>
              </w:rPr>
            </w:pPr>
            <w:r w:rsidRPr="00BC697B">
              <w:rPr>
                <w:sz w:val="17"/>
              </w:rPr>
              <w:t>–</w:t>
            </w:r>
          </w:p>
        </w:tc>
        <w:tc>
          <w:tcPr>
            <w:tcW w:w="1125" w:type="dxa"/>
            <w:tcBorders>
              <w:bottom w:val="single" w:color="auto" w:sz="4" w:space="0"/>
            </w:tcBorders>
            <w:shd w:val="clear" w:color="auto" w:fill="auto"/>
            <w:vAlign w:val="bottom"/>
          </w:tcPr>
          <w:p w:rsidRPr="00BC697B" w:rsidR="00BC697B" w:rsidP="00BC697B" w:rsidRDefault="00BC697B" w14:paraId="2ADE67C4" w14:textId="77777777">
            <w:pPr>
              <w:tabs>
                <w:tab w:val="left" w:pos="288"/>
                <w:tab w:val="left" w:pos="576"/>
                <w:tab w:val="left" w:pos="864"/>
                <w:tab w:val="left" w:pos="1152"/>
              </w:tabs>
              <w:spacing w:before="40" w:after="81" w:line="210" w:lineRule="exact"/>
              <w:ind w:left="144" w:right="43"/>
              <w:jc w:val="right"/>
              <w:rPr>
                <w:sz w:val="17"/>
              </w:rPr>
            </w:pPr>
            <w:r w:rsidRPr="00BC697B">
              <w:rPr>
                <w:sz w:val="17"/>
              </w:rPr>
              <w:t>–</w:t>
            </w:r>
          </w:p>
        </w:tc>
        <w:tc>
          <w:tcPr>
            <w:tcW w:w="1125" w:type="dxa"/>
            <w:tcBorders>
              <w:bottom w:val="single" w:color="auto" w:sz="4" w:space="0"/>
            </w:tcBorders>
            <w:shd w:val="clear" w:color="auto" w:fill="auto"/>
            <w:vAlign w:val="bottom"/>
          </w:tcPr>
          <w:p w:rsidRPr="00BC697B" w:rsidR="00BC697B" w:rsidP="00BC697B" w:rsidRDefault="00BC697B" w14:paraId="313F9210" w14:textId="77777777">
            <w:pPr>
              <w:tabs>
                <w:tab w:val="left" w:pos="288"/>
                <w:tab w:val="left" w:pos="576"/>
                <w:tab w:val="left" w:pos="864"/>
                <w:tab w:val="left" w:pos="1152"/>
              </w:tabs>
              <w:spacing w:before="40" w:after="81" w:line="210" w:lineRule="exact"/>
              <w:ind w:left="144" w:right="43"/>
              <w:jc w:val="right"/>
              <w:rPr>
                <w:sz w:val="17"/>
              </w:rPr>
            </w:pPr>
            <w:r w:rsidRPr="00BC697B">
              <w:rPr>
                <w:sz w:val="17"/>
              </w:rPr>
              <w:t>–</w:t>
            </w:r>
          </w:p>
        </w:tc>
        <w:tc>
          <w:tcPr>
            <w:tcW w:w="939" w:type="dxa"/>
            <w:tcBorders>
              <w:bottom w:val="single" w:color="auto" w:sz="4" w:space="0"/>
            </w:tcBorders>
            <w:shd w:val="clear" w:color="auto" w:fill="auto"/>
            <w:vAlign w:val="bottom"/>
          </w:tcPr>
          <w:p w:rsidRPr="00BC697B" w:rsidR="00BC697B" w:rsidP="00BC697B" w:rsidRDefault="00BC697B" w14:paraId="6ED32AB4" w14:textId="77777777">
            <w:pPr>
              <w:tabs>
                <w:tab w:val="left" w:pos="288"/>
                <w:tab w:val="left" w:pos="576"/>
                <w:tab w:val="left" w:pos="864"/>
                <w:tab w:val="left" w:pos="1152"/>
              </w:tabs>
              <w:spacing w:before="40" w:after="81" w:line="210" w:lineRule="exact"/>
              <w:ind w:left="144" w:right="43"/>
              <w:jc w:val="right"/>
              <w:rPr>
                <w:sz w:val="17"/>
              </w:rPr>
            </w:pPr>
            <w:r w:rsidRPr="00BC697B">
              <w:rPr>
                <w:sz w:val="17"/>
              </w:rPr>
              <w:t>1</w:t>
            </w:r>
          </w:p>
        </w:tc>
      </w:tr>
      <w:tr w:rsidRPr="00BC697B" w:rsidR="00BC697B" w:rsidTr="004973C3" w14:paraId="46E83FCC" w14:textId="77777777">
        <w:tc>
          <w:tcPr>
            <w:tcW w:w="3420" w:type="dxa"/>
            <w:tcBorders>
              <w:top w:val="single" w:color="auto" w:sz="4" w:space="0"/>
              <w:bottom w:val="single" w:color="auto" w:sz="4" w:space="0"/>
            </w:tcBorders>
            <w:shd w:val="clear" w:color="auto" w:fill="auto"/>
            <w:vAlign w:val="bottom"/>
          </w:tcPr>
          <w:p w:rsidRPr="00BC697B" w:rsidR="00BC697B" w:rsidP="00BC697B" w:rsidRDefault="00BC697B" w14:paraId="2619D73A" w14:textId="77777777">
            <w:pPr>
              <w:tabs>
                <w:tab w:val="left" w:pos="288"/>
                <w:tab w:val="left" w:pos="576"/>
                <w:tab w:val="left" w:pos="864"/>
                <w:tab w:val="left" w:pos="1152"/>
              </w:tabs>
              <w:spacing w:before="81" w:after="81" w:line="210" w:lineRule="exact"/>
              <w:ind w:right="43"/>
              <w:rPr>
                <w:b/>
                <w:sz w:val="17"/>
              </w:rPr>
            </w:pPr>
            <w:r w:rsidRPr="00BC697B">
              <w:rPr>
                <w:b/>
                <w:sz w:val="17"/>
              </w:rPr>
              <w:tab/>
            </w:r>
            <w:r w:rsidRPr="00BC697B">
              <w:rPr>
                <w:b/>
                <w:sz w:val="17"/>
              </w:rPr>
              <w:t>Subtotal</w:t>
            </w:r>
          </w:p>
        </w:tc>
        <w:tc>
          <w:tcPr>
            <w:tcW w:w="990" w:type="dxa"/>
            <w:tcBorders>
              <w:top w:val="single" w:color="auto" w:sz="4" w:space="0"/>
              <w:bottom w:val="single" w:color="auto" w:sz="4" w:space="0"/>
            </w:tcBorders>
            <w:shd w:val="clear" w:color="auto" w:fill="auto"/>
            <w:vAlign w:val="bottom"/>
          </w:tcPr>
          <w:p w:rsidRPr="00BC697B" w:rsidR="00BC697B" w:rsidP="00BC697B" w:rsidRDefault="00BC697B" w14:paraId="48629FFD" w14:textId="77777777">
            <w:pPr>
              <w:tabs>
                <w:tab w:val="left" w:pos="288"/>
                <w:tab w:val="left" w:pos="576"/>
                <w:tab w:val="left" w:pos="864"/>
                <w:tab w:val="left" w:pos="1152"/>
              </w:tabs>
              <w:spacing w:before="81" w:after="81" w:line="210" w:lineRule="exact"/>
              <w:ind w:left="144" w:right="43"/>
              <w:jc w:val="right"/>
              <w:rPr>
                <w:b/>
                <w:sz w:val="17"/>
              </w:rPr>
            </w:pPr>
            <w:r w:rsidRPr="00BC697B">
              <w:rPr>
                <w:b/>
                <w:sz w:val="17"/>
              </w:rPr>
              <w:t>1</w:t>
            </w:r>
          </w:p>
        </w:tc>
        <w:tc>
          <w:tcPr>
            <w:tcW w:w="1125" w:type="dxa"/>
            <w:tcBorders>
              <w:top w:val="single" w:color="auto" w:sz="4" w:space="0"/>
              <w:bottom w:val="single" w:color="auto" w:sz="4" w:space="0"/>
            </w:tcBorders>
            <w:shd w:val="clear" w:color="auto" w:fill="auto"/>
            <w:vAlign w:val="bottom"/>
          </w:tcPr>
          <w:p w:rsidRPr="00BC697B" w:rsidR="00BC697B" w:rsidP="00BC697B" w:rsidRDefault="00BC697B" w14:paraId="0AA09789" w14:textId="77777777">
            <w:pPr>
              <w:tabs>
                <w:tab w:val="left" w:pos="288"/>
                <w:tab w:val="left" w:pos="576"/>
                <w:tab w:val="left" w:pos="864"/>
                <w:tab w:val="left" w:pos="1152"/>
              </w:tabs>
              <w:spacing w:before="81" w:after="81" w:line="210" w:lineRule="exact"/>
              <w:ind w:left="144" w:right="43"/>
              <w:jc w:val="right"/>
              <w:rPr>
                <w:b/>
                <w:sz w:val="17"/>
              </w:rPr>
            </w:pPr>
            <w:r w:rsidRPr="00BC697B">
              <w:rPr>
                <w:b/>
                <w:sz w:val="17"/>
              </w:rPr>
              <w:t>–</w:t>
            </w:r>
          </w:p>
        </w:tc>
        <w:tc>
          <w:tcPr>
            <w:tcW w:w="1125" w:type="dxa"/>
            <w:tcBorders>
              <w:top w:val="single" w:color="auto" w:sz="4" w:space="0"/>
              <w:bottom w:val="single" w:color="auto" w:sz="4" w:space="0"/>
            </w:tcBorders>
            <w:shd w:val="clear" w:color="auto" w:fill="auto"/>
            <w:vAlign w:val="bottom"/>
          </w:tcPr>
          <w:p w:rsidRPr="00BC697B" w:rsidR="00BC697B" w:rsidP="00BC697B" w:rsidRDefault="00BC697B" w14:paraId="4DE22874" w14:textId="77777777">
            <w:pPr>
              <w:tabs>
                <w:tab w:val="left" w:pos="288"/>
                <w:tab w:val="left" w:pos="576"/>
                <w:tab w:val="left" w:pos="864"/>
                <w:tab w:val="left" w:pos="1152"/>
              </w:tabs>
              <w:spacing w:before="81" w:after="81" w:line="210" w:lineRule="exact"/>
              <w:ind w:left="144" w:right="43"/>
              <w:jc w:val="right"/>
              <w:rPr>
                <w:b/>
                <w:sz w:val="17"/>
              </w:rPr>
            </w:pPr>
            <w:r w:rsidRPr="00BC697B">
              <w:rPr>
                <w:b/>
                <w:sz w:val="17"/>
              </w:rPr>
              <w:t>–</w:t>
            </w:r>
          </w:p>
        </w:tc>
        <w:tc>
          <w:tcPr>
            <w:tcW w:w="1125" w:type="dxa"/>
            <w:tcBorders>
              <w:top w:val="single" w:color="auto" w:sz="4" w:space="0"/>
              <w:bottom w:val="single" w:color="auto" w:sz="4" w:space="0"/>
            </w:tcBorders>
            <w:shd w:val="clear" w:color="auto" w:fill="auto"/>
            <w:vAlign w:val="bottom"/>
          </w:tcPr>
          <w:p w:rsidRPr="00BC697B" w:rsidR="00BC697B" w:rsidP="00BC697B" w:rsidRDefault="00BC697B" w14:paraId="7836C121" w14:textId="27A25FD2">
            <w:pPr>
              <w:tabs>
                <w:tab w:val="left" w:pos="288"/>
                <w:tab w:val="left" w:pos="576"/>
                <w:tab w:val="left" w:pos="864"/>
                <w:tab w:val="left" w:pos="1152"/>
              </w:tabs>
              <w:spacing w:before="81" w:after="81" w:line="210" w:lineRule="exact"/>
              <w:ind w:left="144" w:right="43"/>
              <w:jc w:val="right"/>
              <w:rPr>
                <w:b/>
                <w:sz w:val="17"/>
              </w:rPr>
            </w:pPr>
            <w:r w:rsidRPr="00BC697B">
              <w:rPr>
                <w:b/>
                <w:sz w:val="17"/>
              </w:rPr>
              <w:t>1</w:t>
            </w:r>
          </w:p>
        </w:tc>
        <w:tc>
          <w:tcPr>
            <w:tcW w:w="1125" w:type="dxa"/>
            <w:tcBorders>
              <w:top w:val="single" w:color="auto" w:sz="4" w:space="0"/>
              <w:bottom w:val="single" w:color="auto" w:sz="4" w:space="0"/>
            </w:tcBorders>
            <w:shd w:val="clear" w:color="auto" w:fill="auto"/>
            <w:vAlign w:val="bottom"/>
          </w:tcPr>
          <w:p w:rsidRPr="00BC697B" w:rsidR="00BC697B" w:rsidP="00BC697B" w:rsidRDefault="00BC697B" w14:paraId="679C0AC5" w14:textId="68AA61B3">
            <w:pPr>
              <w:tabs>
                <w:tab w:val="left" w:pos="288"/>
                <w:tab w:val="left" w:pos="576"/>
                <w:tab w:val="left" w:pos="864"/>
                <w:tab w:val="left" w:pos="1152"/>
              </w:tabs>
              <w:spacing w:before="81" w:after="81" w:line="210" w:lineRule="exact"/>
              <w:ind w:left="144" w:right="43"/>
              <w:jc w:val="right"/>
              <w:rPr>
                <w:b/>
                <w:sz w:val="17"/>
              </w:rPr>
            </w:pPr>
            <w:r w:rsidRPr="00BC697B">
              <w:rPr>
                <w:b/>
                <w:sz w:val="17"/>
              </w:rPr>
              <w:t>1</w:t>
            </w:r>
          </w:p>
        </w:tc>
        <w:tc>
          <w:tcPr>
            <w:tcW w:w="939" w:type="dxa"/>
            <w:tcBorders>
              <w:top w:val="single" w:color="auto" w:sz="4" w:space="0"/>
              <w:bottom w:val="single" w:color="auto" w:sz="4" w:space="0"/>
            </w:tcBorders>
            <w:shd w:val="clear" w:color="auto" w:fill="auto"/>
            <w:vAlign w:val="bottom"/>
          </w:tcPr>
          <w:p w:rsidRPr="00BC697B" w:rsidR="00BC697B" w:rsidP="00BC697B" w:rsidRDefault="00BC697B" w14:paraId="6856041A" w14:textId="2ACA047C">
            <w:pPr>
              <w:tabs>
                <w:tab w:val="left" w:pos="288"/>
                <w:tab w:val="left" w:pos="576"/>
                <w:tab w:val="left" w:pos="864"/>
                <w:tab w:val="left" w:pos="1152"/>
              </w:tabs>
              <w:spacing w:before="81" w:after="81" w:line="210" w:lineRule="exact"/>
              <w:ind w:left="144" w:right="43"/>
              <w:jc w:val="right"/>
              <w:rPr>
                <w:b/>
                <w:sz w:val="17"/>
              </w:rPr>
            </w:pPr>
            <w:r w:rsidRPr="00BC697B">
              <w:rPr>
                <w:b/>
                <w:sz w:val="17"/>
              </w:rPr>
              <w:t>2</w:t>
            </w:r>
          </w:p>
        </w:tc>
      </w:tr>
      <w:tr w:rsidRPr="00B671BF" w:rsidR="00BC697B" w:rsidTr="004973C3" w14:paraId="07EC25FB" w14:textId="77777777">
        <w:tc>
          <w:tcPr>
            <w:tcW w:w="3420" w:type="dxa"/>
            <w:tcBorders>
              <w:top w:val="single" w:color="auto" w:sz="4" w:space="0"/>
              <w:bottom w:val="single" w:color="auto" w:sz="12" w:space="0"/>
            </w:tcBorders>
            <w:shd w:val="clear" w:color="auto" w:fill="auto"/>
            <w:vAlign w:val="bottom"/>
          </w:tcPr>
          <w:p w:rsidRPr="00BC697B" w:rsidR="00BC697B" w:rsidP="00BC697B" w:rsidRDefault="00BC697B" w14:paraId="56E45398" w14:textId="77777777">
            <w:pPr>
              <w:tabs>
                <w:tab w:val="left" w:pos="288"/>
                <w:tab w:val="left" w:pos="576"/>
                <w:tab w:val="left" w:pos="864"/>
                <w:tab w:val="left" w:pos="1152"/>
              </w:tabs>
              <w:spacing w:before="81" w:after="81" w:line="210" w:lineRule="exact"/>
              <w:ind w:right="43"/>
              <w:rPr>
                <w:b/>
                <w:sz w:val="17"/>
              </w:rPr>
            </w:pPr>
            <w:r w:rsidRPr="00BC697B">
              <w:rPr>
                <w:b/>
                <w:sz w:val="17"/>
              </w:rPr>
              <w:tab/>
            </w:r>
            <w:r w:rsidRPr="00BC697B">
              <w:rPr>
                <w:b/>
                <w:sz w:val="17"/>
              </w:rPr>
              <w:t>Total</w:t>
            </w:r>
          </w:p>
        </w:tc>
        <w:tc>
          <w:tcPr>
            <w:tcW w:w="990" w:type="dxa"/>
            <w:tcBorders>
              <w:top w:val="single" w:color="auto" w:sz="4" w:space="0"/>
              <w:bottom w:val="single" w:color="auto" w:sz="12" w:space="0"/>
            </w:tcBorders>
            <w:shd w:val="clear" w:color="auto" w:fill="auto"/>
            <w:vAlign w:val="bottom"/>
          </w:tcPr>
          <w:p w:rsidRPr="00BC697B" w:rsidR="00BC697B" w:rsidP="00BC697B" w:rsidRDefault="00BC697B" w14:paraId="1067C9EF" w14:textId="77777777">
            <w:pPr>
              <w:tabs>
                <w:tab w:val="left" w:pos="288"/>
                <w:tab w:val="left" w:pos="576"/>
                <w:tab w:val="left" w:pos="864"/>
                <w:tab w:val="left" w:pos="1152"/>
              </w:tabs>
              <w:spacing w:before="81" w:after="81" w:line="210" w:lineRule="exact"/>
              <w:ind w:left="144" w:right="43"/>
              <w:jc w:val="right"/>
              <w:rPr>
                <w:b/>
                <w:sz w:val="17"/>
              </w:rPr>
            </w:pPr>
            <w:r w:rsidRPr="00BC697B">
              <w:rPr>
                <w:b/>
                <w:sz w:val="17"/>
              </w:rPr>
              <w:t>2</w:t>
            </w:r>
          </w:p>
        </w:tc>
        <w:tc>
          <w:tcPr>
            <w:tcW w:w="1125" w:type="dxa"/>
            <w:tcBorders>
              <w:top w:val="single" w:color="auto" w:sz="4" w:space="0"/>
              <w:bottom w:val="single" w:color="auto" w:sz="12" w:space="0"/>
            </w:tcBorders>
            <w:shd w:val="clear" w:color="auto" w:fill="auto"/>
            <w:vAlign w:val="bottom"/>
          </w:tcPr>
          <w:p w:rsidRPr="00BC697B" w:rsidR="00BC697B" w:rsidP="00BC697B" w:rsidRDefault="00BC697B" w14:paraId="78BA95E3" w14:textId="77777777">
            <w:pPr>
              <w:tabs>
                <w:tab w:val="left" w:pos="288"/>
                <w:tab w:val="left" w:pos="576"/>
                <w:tab w:val="left" w:pos="864"/>
                <w:tab w:val="left" w:pos="1152"/>
              </w:tabs>
              <w:spacing w:before="81" w:after="81" w:line="210" w:lineRule="exact"/>
              <w:ind w:left="144" w:right="43"/>
              <w:jc w:val="right"/>
              <w:rPr>
                <w:b/>
                <w:sz w:val="17"/>
              </w:rPr>
            </w:pPr>
            <w:r w:rsidRPr="00BC697B">
              <w:rPr>
                <w:b/>
                <w:sz w:val="17"/>
              </w:rPr>
              <w:t>–</w:t>
            </w:r>
          </w:p>
        </w:tc>
        <w:tc>
          <w:tcPr>
            <w:tcW w:w="1125" w:type="dxa"/>
            <w:tcBorders>
              <w:top w:val="single" w:color="auto" w:sz="4" w:space="0"/>
              <w:bottom w:val="single" w:color="auto" w:sz="12" w:space="0"/>
            </w:tcBorders>
            <w:shd w:val="clear" w:color="auto" w:fill="auto"/>
            <w:vAlign w:val="bottom"/>
          </w:tcPr>
          <w:p w:rsidRPr="00BC697B" w:rsidR="00BC697B" w:rsidP="00BC697B" w:rsidRDefault="00BC697B" w14:paraId="29150AEB" w14:textId="77777777">
            <w:pPr>
              <w:tabs>
                <w:tab w:val="left" w:pos="288"/>
                <w:tab w:val="left" w:pos="576"/>
                <w:tab w:val="left" w:pos="864"/>
                <w:tab w:val="left" w:pos="1152"/>
              </w:tabs>
              <w:spacing w:before="81" w:after="81" w:line="210" w:lineRule="exact"/>
              <w:ind w:left="144" w:right="43"/>
              <w:jc w:val="right"/>
              <w:rPr>
                <w:b/>
                <w:sz w:val="17"/>
              </w:rPr>
            </w:pPr>
            <w:r w:rsidRPr="00BC697B">
              <w:rPr>
                <w:b/>
                <w:sz w:val="17"/>
              </w:rPr>
              <w:t>–</w:t>
            </w:r>
          </w:p>
        </w:tc>
        <w:tc>
          <w:tcPr>
            <w:tcW w:w="1125" w:type="dxa"/>
            <w:tcBorders>
              <w:top w:val="single" w:color="auto" w:sz="4" w:space="0"/>
              <w:bottom w:val="single" w:color="auto" w:sz="12" w:space="0"/>
            </w:tcBorders>
            <w:shd w:val="clear" w:color="auto" w:fill="auto"/>
            <w:vAlign w:val="bottom"/>
          </w:tcPr>
          <w:p w:rsidRPr="00BC697B" w:rsidR="00BC697B" w:rsidP="00BC697B" w:rsidRDefault="00BC697B" w14:paraId="2750B11D" w14:textId="367C4D8A">
            <w:pPr>
              <w:tabs>
                <w:tab w:val="left" w:pos="288"/>
                <w:tab w:val="left" w:pos="576"/>
                <w:tab w:val="left" w:pos="864"/>
                <w:tab w:val="left" w:pos="1152"/>
              </w:tabs>
              <w:spacing w:before="81" w:after="81" w:line="210" w:lineRule="exact"/>
              <w:ind w:left="144" w:right="43"/>
              <w:jc w:val="right"/>
              <w:rPr>
                <w:b/>
                <w:sz w:val="17"/>
              </w:rPr>
            </w:pPr>
            <w:r w:rsidRPr="00BC697B">
              <w:rPr>
                <w:b/>
                <w:sz w:val="17"/>
              </w:rPr>
              <w:t>1</w:t>
            </w:r>
          </w:p>
        </w:tc>
        <w:tc>
          <w:tcPr>
            <w:tcW w:w="1125" w:type="dxa"/>
            <w:tcBorders>
              <w:top w:val="single" w:color="auto" w:sz="4" w:space="0"/>
              <w:bottom w:val="single" w:color="auto" w:sz="12" w:space="0"/>
            </w:tcBorders>
            <w:shd w:val="clear" w:color="auto" w:fill="auto"/>
            <w:vAlign w:val="bottom"/>
          </w:tcPr>
          <w:p w:rsidRPr="00BC697B" w:rsidR="00BC697B" w:rsidP="00BC697B" w:rsidRDefault="00BC697B" w14:paraId="5DA773E9" w14:textId="6FA224B6">
            <w:pPr>
              <w:tabs>
                <w:tab w:val="left" w:pos="288"/>
                <w:tab w:val="left" w:pos="576"/>
                <w:tab w:val="left" w:pos="864"/>
                <w:tab w:val="left" w:pos="1152"/>
              </w:tabs>
              <w:spacing w:before="81" w:after="81" w:line="210" w:lineRule="exact"/>
              <w:ind w:left="144" w:right="43"/>
              <w:jc w:val="right"/>
              <w:rPr>
                <w:b/>
                <w:sz w:val="17"/>
              </w:rPr>
            </w:pPr>
            <w:r w:rsidRPr="00BC697B">
              <w:rPr>
                <w:b/>
                <w:sz w:val="17"/>
              </w:rPr>
              <w:t>1</w:t>
            </w:r>
          </w:p>
        </w:tc>
        <w:tc>
          <w:tcPr>
            <w:tcW w:w="939" w:type="dxa"/>
            <w:tcBorders>
              <w:top w:val="single" w:color="auto" w:sz="4" w:space="0"/>
              <w:bottom w:val="single" w:color="auto" w:sz="12" w:space="0"/>
            </w:tcBorders>
            <w:shd w:val="clear" w:color="auto" w:fill="auto"/>
            <w:vAlign w:val="bottom"/>
          </w:tcPr>
          <w:p w:rsidRPr="00BC697B" w:rsidR="00BC697B" w:rsidP="00BC697B" w:rsidRDefault="00BC697B" w14:paraId="7C168B55" w14:textId="577C6749">
            <w:pPr>
              <w:tabs>
                <w:tab w:val="left" w:pos="288"/>
                <w:tab w:val="left" w:pos="576"/>
                <w:tab w:val="left" w:pos="864"/>
                <w:tab w:val="left" w:pos="1152"/>
              </w:tabs>
              <w:spacing w:before="81" w:after="81" w:line="210" w:lineRule="exact"/>
              <w:ind w:left="144" w:right="43"/>
              <w:jc w:val="right"/>
              <w:rPr>
                <w:b/>
                <w:sz w:val="17"/>
              </w:rPr>
            </w:pPr>
            <w:r w:rsidRPr="00BC697B">
              <w:rPr>
                <w:b/>
                <w:sz w:val="17"/>
              </w:rPr>
              <w:t>3</w:t>
            </w:r>
          </w:p>
        </w:tc>
      </w:tr>
    </w:tbl>
    <w:p w:rsidRPr="00B671BF" w:rsidR="00545DB7" w:rsidP="00DC3390" w:rsidRDefault="00545DB7" w14:paraId="416355D7" w14:textId="77777777">
      <w:pPr>
        <w:pStyle w:val="SingleTxt"/>
        <w:spacing w:after="0" w:line="120" w:lineRule="exact"/>
        <w:rPr>
          <w:sz w:val="10"/>
          <w:highlight w:val="yellow"/>
          <w:lang w:val="en-US"/>
        </w:rPr>
      </w:pPr>
    </w:p>
    <w:p w:rsidRPr="00631442" w:rsidR="009322C8" w:rsidP="00545DB7" w:rsidRDefault="009322C8" w14:paraId="66883F4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9955C6" w:rsidR="009322C8" w:rsidP="00750D66" w:rsidRDefault="00162DA3" w14:paraId="784903D9" w14:textId="30AE451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631442">
        <w:rPr>
          <w:lang w:val="en-US"/>
        </w:rPr>
        <w:tab/>
      </w:r>
      <w:r w:rsidRPr="00631442" w:rsidR="009322C8">
        <w:rPr>
          <w:lang w:val="en-US"/>
        </w:rPr>
        <w:t xml:space="preserve">Additional details on the distribution of proposed resources for </w:t>
      </w:r>
      <w:r w:rsidRPr="00631442" w:rsidR="00FC0F0D">
        <w:rPr>
          <w:lang w:val="en-US"/>
        </w:rPr>
        <w:t>2026</w:t>
      </w:r>
      <w:r w:rsidRPr="00631442" w:rsidR="009322C8">
        <w:rPr>
          <w:lang w:val="en-US"/>
        </w:rPr>
        <w:t xml:space="preserve"> are reflected in </w:t>
      </w:r>
      <w:r w:rsidRPr="009955C6" w:rsidR="009322C8">
        <w:rPr>
          <w:lang w:val="en-US"/>
        </w:rPr>
        <w:t xml:space="preserve">table 1.35 and figure 1.V. </w:t>
      </w:r>
    </w:p>
    <w:p w:rsidRPr="00631442" w:rsidR="009322C8" w:rsidP="00750D66" w:rsidRDefault="00162DA3" w14:paraId="50F70191" w14:textId="66F0560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631442">
        <w:rPr>
          <w:lang w:val="en-US"/>
        </w:rPr>
        <w:tab/>
      </w:r>
      <w:r w:rsidRPr="00631442" w:rsidR="009322C8">
        <w:rPr>
          <w:lang w:val="en-US"/>
        </w:rPr>
        <w:t xml:space="preserve">As reflected in table 1.35, the overall resources proposed for </w:t>
      </w:r>
      <w:r w:rsidRPr="00631442" w:rsidR="00FC0F0D">
        <w:rPr>
          <w:lang w:val="en-US"/>
        </w:rPr>
        <w:t>2026</w:t>
      </w:r>
      <w:r w:rsidRPr="00631442" w:rsidR="009322C8">
        <w:rPr>
          <w:lang w:val="en-US"/>
        </w:rPr>
        <w:t xml:space="preserve"> amount to $</w:t>
      </w:r>
      <w:r w:rsidRPr="00631442" w:rsidR="00BC697B">
        <w:rPr>
          <w:lang w:val="en-US"/>
        </w:rPr>
        <w:t xml:space="preserve">799,200, reflecting an increase of $131,700 (19.7 per cent), </w:t>
      </w:r>
      <w:r w:rsidRPr="00631442" w:rsidR="009322C8">
        <w:rPr>
          <w:lang w:val="en-US"/>
        </w:rPr>
        <w:t>compared with the approved budget for 202</w:t>
      </w:r>
      <w:r w:rsidRPr="00631442" w:rsidR="00BC697B">
        <w:rPr>
          <w:lang w:val="en-US"/>
        </w:rPr>
        <w:t>5</w:t>
      </w:r>
      <w:r w:rsidRPr="00631442" w:rsidR="009322C8">
        <w:rPr>
          <w:lang w:val="en-US"/>
        </w:rPr>
        <w:t xml:space="preserve">. </w:t>
      </w:r>
      <w:r w:rsidRPr="00631442" w:rsidR="00BC697B">
        <w:rPr>
          <w:lang w:val="en-US"/>
        </w:rPr>
        <w:t>Resource changes result from other changes.</w:t>
      </w:r>
    </w:p>
    <w:p w:rsidR="003B099C" w:rsidP="00162DA3" w:rsidRDefault="003B099C" w14:paraId="6D04C118" w14:textId="77777777">
      <w:pPr>
        <w:pStyle w:val="H23"/>
        <w:rPr>
          <w:b w:val="0"/>
          <w:bCs/>
        </w:rPr>
      </w:pPr>
    </w:p>
    <w:p w:rsidRPr="00631442" w:rsidR="009322C8" w:rsidP="009955C6" w:rsidRDefault="009322C8" w14:paraId="1E2F4E6E" w14:textId="0B027BF1">
      <w:pPr>
        <w:pStyle w:val="H23"/>
        <w:numPr>
          <w:ilvl w:val="0"/>
          <w:numId w:val="44"/>
        </w:numPr>
        <w:ind w:hanging="540"/>
        <w:rPr>
          <w:b w:val="0"/>
          <w:bCs/>
        </w:rPr>
      </w:pPr>
    </w:p>
    <w:p w:rsidRPr="00631442" w:rsidR="009322C8" w:rsidP="00162DA3" w:rsidRDefault="009322C8" w14:paraId="17E08AD6" w14:textId="77777777">
      <w:pPr>
        <w:pStyle w:val="H23"/>
      </w:pPr>
      <w:r w:rsidRPr="00631442">
        <w:t xml:space="preserve">Evolution of financial and post resources </w:t>
      </w:r>
    </w:p>
    <w:p w:rsidRPr="00631442" w:rsidR="009322C8" w:rsidP="00843A6C" w:rsidRDefault="009322C8" w14:paraId="1C3AE20D" w14:textId="77777777">
      <w:pPr>
        <w:rPr>
          <w:sz w:val="14"/>
          <w:szCs w:val="14"/>
          <w:lang w:val="en-US"/>
        </w:rPr>
      </w:pPr>
      <w:r w:rsidRPr="00631442">
        <w:rPr>
          <w:sz w:val="14"/>
          <w:szCs w:val="14"/>
          <w:lang w:val="en-US"/>
        </w:rPr>
        <w:t>(Thousands of United States dollars/number of posts)</w:t>
      </w:r>
    </w:p>
    <w:p w:rsidRPr="00631442" w:rsidR="009322C8" w:rsidP="00162DA3" w:rsidRDefault="009322C8" w14:paraId="19FEC9F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631442" w:rsidR="00162DA3" w:rsidP="00162DA3" w:rsidRDefault="00162DA3" w14:paraId="4A07D11A" w14:textId="063C2A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W w:w="5000" w:type="pct"/>
        <w:tblLayout w:type="fixed"/>
        <w:tblCellMar>
          <w:left w:w="0" w:type="dxa"/>
          <w:right w:w="0" w:type="dxa"/>
        </w:tblCellMar>
        <w:tblLook w:val="04A0" w:firstRow="1" w:lastRow="0" w:firstColumn="1" w:lastColumn="0" w:noHBand="0" w:noVBand="1"/>
      </w:tblPr>
      <w:tblGrid>
        <w:gridCol w:w="2511"/>
        <w:gridCol w:w="918"/>
        <w:gridCol w:w="1001"/>
        <w:gridCol w:w="900"/>
        <w:gridCol w:w="902"/>
        <w:gridCol w:w="902"/>
        <w:gridCol w:w="902"/>
        <w:gridCol w:w="902"/>
        <w:gridCol w:w="912"/>
      </w:tblGrid>
      <w:tr w:rsidRPr="00631442" w:rsidR="00162DA3" w:rsidTr="00631442" w14:paraId="14B92F61" w14:textId="77777777">
        <w:trPr>
          <w:trHeight w:val="20"/>
          <w:tblHeader/>
        </w:trPr>
        <w:tc>
          <w:tcPr>
            <w:tcW w:w="1274" w:type="pct"/>
            <w:tcBorders>
              <w:top w:val="single" w:color="auto" w:sz="4" w:space="0"/>
            </w:tcBorders>
            <w:shd w:val="clear" w:color="auto" w:fill="auto"/>
            <w:vAlign w:val="bottom"/>
          </w:tcPr>
          <w:p w:rsidRPr="00631442" w:rsidR="00162DA3" w:rsidP="004973C3" w:rsidRDefault="00162DA3" w14:paraId="73BF3BED" w14:textId="4B121E65">
            <w:pPr>
              <w:keepNext/>
              <w:keepLines/>
              <w:spacing w:before="81" w:after="81" w:line="160" w:lineRule="exact"/>
              <w:ind w:right="40"/>
              <w:rPr>
                <w:rFonts w:eastAsia="Times New Roman"/>
                <w:i/>
                <w:iCs/>
                <w:spacing w:val="0"/>
                <w:w w:val="100"/>
                <w:kern w:val="0"/>
                <w:sz w:val="14"/>
                <w:szCs w:val="17"/>
                <w:lang w:eastAsia="zh-CN"/>
              </w:rPr>
            </w:pPr>
          </w:p>
        </w:tc>
        <w:tc>
          <w:tcPr>
            <w:tcW w:w="466" w:type="pct"/>
            <w:tcBorders>
              <w:top w:val="single" w:color="auto" w:sz="4" w:space="0"/>
            </w:tcBorders>
            <w:shd w:val="clear" w:color="auto" w:fill="auto"/>
            <w:vAlign w:val="bottom"/>
          </w:tcPr>
          <w:p w:rsidRPr="00631442" w:rsidR="00162DA3" w:rsidP="004973C3" w:rsidRDefault="00162DA3" w14:paraId="0A6ADB1A"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p>
        </w:tc>
        <w:tc>
          <w:tcPr>
            <w:tcW w:w="508" w:type="pct"/>
            <w:tcBorders>
              <w:top w:val="single" w:color="auto" w:sz="4" w:space="0"/>
            </w:tcBorders>
            <w:shd w:val="clear" w:color="auto" w:fill="auto"/>
            <w:vAlign w:val="bottom"/>
          </w:tcPr>
          <w:p w:rsidRPr="00631442" w:rsidR="00162DA3" w:rsidP="004973C3" w:rsidRDefault="00162DA3" w14:paraId="40642C6B"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p>
        </w:tc>
        <w:tc>
          <w:tcPr>
            <w:tcW w:w="2288" w:type="pct"/>
            <w:gridSpan w:val="5"/>
            <w:tcBorders>
              <w:top w:val="single" w:color="auto" w:sz="4" w:space="0"/>
              <w:bottom w:val="single" w:color="auto" w:sz="4" w:space="0"/>
            </w:tcBorders>
            <w:shd w:val="clear" w:color="auto" w:fill="auto"/>
            <w:vAlign w:val="bottom"/>
          </w:tcPr>
          <w:p w:rsidRPr="00631442" w:rsidR="00162DA3" w:rsidP="004973C3" w:rsidRDefault="00162DA3" w14:paraId="5E08D2A5" w14:textId="77777777">
            <w:pPr>
              <w:keepNext/>
              <w:keepLines/>
              <w:spacing w:before="81" w:after="81" w:line="160" w:lineRule="exact"/>
              <w:ind w:right="40"/>
              <w:jc w:val="center"/>
              <w:rPr>
                <w:rFonts w:ascii="Times New Roman Italic" w:hAnsi="Times New Roman Italic" w:eastAsia="Times New Roman" w:cs="Times New Roman Italic"/>
                <w:i/>
                <w:iCs/>
                <w:kern w:val="0"/>
                <w:sz w:val="14"/>
                <w:szCs w:val="17"/>
                <w:lang w:eastAsia="zh-CN"/>
              </w:rPr>
            </w:pPr>
            <w:r w:rsidRPr="00631442">
              <w:rPr>
                <w:rFonts w:ascii="Times New Roman Italic" w:hAnsi="Times New Roman Italic" w:eastAsia="Times New Roman" w:cs="Times New Roman Italic"/>
                <w:i/>
                <w:iCs/>
                <w:kern w:val="0"/>
                <w:sz w:val="14"/>
                <w:szCs w:val="17"/>
                <w:lang w:eastAsia="zh-CN"/>
              </w:rPr>
              <w:t>Changes</w:t>
            </w:r>
          </w:p>
        </w:tc>
        <w:tc>
          <w:tcPr>
            <w:tcW w:w="464" w:type="pct"/>
            <w:vMerge w:val="restart"/>
            <w:tcBorders>
              <w:top w:val="single" w:color="auto" w:sz="4" w:space="0"/>
            </w:tcBorders>
            <w:shd w:val="clear" w:color="auto" w:fill="auto"/>
            <w:vAlign w:val="bottom"/>
          </w:tcPr>
          <w:p w:rsidRPr="00631442" w:rsidR="00162DA3" w:rsidP="004973C3" w:rsidRDefault="00FC0F0D" w14:paraId="1385F29D" w14:textId="7442CBA2">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631442">
              <w:rPr>
                <w:rFonts w:ascii="Times New Roman Italic" w:hAnsi="Times New Roman Italic" w:eastAsia="Times New Roman" w:cs="Times New Roman Italic"/>
                <w:i/>
                <w:iCs/>
                <w:kern w:val="0"/>
                <w:sz w:val="14"/>
                <w:szCs w:val="17"/>
                <w:lang w:eastAsia="zh-CN"/>
              </w:rPr>
              <w:t>2026</w:t>
            </w:r>
            <w:r w:rsidRPr="00631442" w:rsidR="00162DA3">
              <w:rPr>
                <w:rFonts w:ascii="Times New Roman Italic" w:hAnsi="Times New Roman Italic" w:eastAsia="Times New Roman" w:cs="Times New Roman Italic"/>
                <w:i/>
                <w:iCs/>
                <w:kern w:val="0"/>
                <w:sz w:val="14"/>
                <w:szCs w:val="17"/>
                <w:lang w:eastAsia="zh-CN"/>
              </w:rPr>
              <w:t xml:space="preserve"> estimate </w:t>
            </w:r>
            <w:r w:rsidRPr="00631442" w:rsidR="00954292">
              <w:rPr>
                <w:rFonts w:ascii="Times New Roman Italic" w:hAnsi="Times New Roman Italic" w:eastAsia="Times New Roman" w:cs="Times New Roman Italic"/>
                <w:i/>
                <w:iCs/>
                <w:kern w:val="0"/>
                <w:sz w:val="14"/>
                <w:szCs w:val="17"/>
                <w:lang w:eastAsia="zh-CN"/>
              </w:rPr>
              <w:t xml:space="preserve"> </w:t>
            </w:r>
          </w:p>
        </w:tc>
      </w:tr>
      <w:tr w:rsidRPr="00631442" w:rsidR="00162DA3" w:rsidTr="00631442" w14:paraId="21190776" w14:textId="77777777">
        <w:trPr>
          <w:trHeight w:val="20"/>
          <w:tblHeader/>
        </w:trPr>
        <w:tc>
          <w:tcPr>
            <w:tcW w:w="1274" w:type="pct"/>
            <w:tcBorders>
              <w:bottom w:val="single" w:color="auto" w:sz="12" w:space="0"/>
            </w:tcBorders>
            <w:shd w:val="clear" w:color="auto" w:fill="auto"/>
            <w:vAlign w:val="bottom"/>
            <w:hideMark/>
          </w:tcPr>
          <w:p w:rsidRPr="00631442" w:rsidR="00162DA3" w:rsidP="004973C3" w:rsidRDefault="00162DA3" w14:paraId="1F5B5483" w14:textId="77777777">
            <w:pPr>
              <w:spacing w:before="81" w:after="81" w:line="160" w:lineRule="exact"/>
              <w:ind w:right="40"/>
              <w:rPr>
                <w:rFonts w:eastAsia="Times New Roman"/>
                <w:i/>
                <w:iCs/>
                <w:spacing w:val="0"/>
                <w:w w:val="100"/>
                <w:kern w:val="0"/>
                <w:sz w:val="14"/>
                <w:szCs w:val="17"/>
                <w:lang w:eastAsia="zh-CN"/>
              </w:rPr>
            </w:pPr>
          </w:p>
        </w:tc>
        <w:tc>
          <w:tcPr>
            <w:tcW w:w="466" w:type="pct"/>
            <w:tcBorders>
              <w:bottom w:val="single" w:color="auto" w:sz="12" w:space="0"/>
            </w:tcBorders>
            <w:shd w:val="clear" w:color="auto" w:fill="auto"/>
            <w:vAlign w:val="bottom"/>
            <w:hideMark/>
          </w:tcPr>
          <w:p w:rsidRPr="00631442" w:rsidR="00162DA3" w:rsidP="004973C3" w:rsidRDefault="0092629F" w14:paraId="0DC5E8E1" w14:textId="59E70F20">
            <w:pPr>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631442">
              <w:rPr>
                <w:rFonts w:eastAsia="Times New Roman"/>
                <w:i/>
                <w:iCs/>
                <w:kern w:val="0"/>
                <w:sz w:val="14"/>
                <w:szCs w:val="17"/>
                <w:lang w:eastAsia="zh-CN"/>
              </w:rPr>
              <w:t>2024</w:t>
            </w:r>
            <w:r w:rsidRPr="00631442" w:rsidR="00162DA3">
              <w:rPr>
                <w:rFonts w:eastAsia="Times New Roman"/>
                <w:i/>
                <w:iCs/>
                <w:kern w:val="0"/>
                <w:sz w:val="14"/>
                <w:szCs w:val="17"/>
                <w:lang w:eastAsia="zh-CN"/>
              </w:rPr>
              <w:t xml:space="preserve"> expenditure</w:t>
            </w:r>
          </w:p>
        </w:tc>
        <w:tc>
          <w:tcPr>
            <w:tcW w:w="508" w:type="pct"/>
            <w:tcBorders>
              <w:bottom w:val="single" w:color="auto" w:sz="12" w:space="0"/>
            </w:tcBorders>
            <w:shd w:val="clear" w:color="auto" w:fill="auto"/>
            <w:vAlign w:val="bottom"/>
            <w:hideMark/>
          </w:tcPr>
          <w:p w:rsidRPr="00631442" w:rsidR="00162DA3" w:rsidP="004973C3" w:rsidRDefault="00162DA3" w14:paraId="7C83B78E" w14:textId="743D8E6C">
            <w:pPr>
              <w:spacing w:before="81" w:after="81" w:line="160" w:lineRule="exact"/>
              <w:ind w:left="90" w:right="40"/>
              <w:jc w:val="right"/>
              <w:rPr>
                <w:rFonts w:ascii="Times New Roman Italic" w:hAnsi="Times New Roman Italic" w:eastAsia="Times New Roman" w:cs="Times New Roman Italic"/>
                <w:i/>
                <w:iCs/>
                <w:kern w:val="0"/>
                <w:sz w:val="14"/>
                <w:szCs w:val="17"/>
                <w:lang w:eastAsia="zh-CN"/>
              </w:rPr>
            </w:pPr>
            <w:r w:rsidRPr="00631442">
              <w:rPr>
                <w:rFonts w:eastAsia="Times New Roman"/>
                <w:i/>
                <w:iCs/>
                <w:kern w:val="0"/>
                <w:sz w:val="14"/>
                <w:szCs w:val="17"/>
                <w:lang w:eastAsia="zh-CN"/>
              </w:rPr>
              <w:t>202</w:t>
            </w:r>
            <w:r w:rsidRPr="00631442" w:rsidR="00BC697B">
              <w:rPr>
                <w:rFonts w:eastAsia="Times New Roman"/>
                <w:i/>
                <w:iCs/>
                <w:kern w:val="0"/>
                <w:sz w:val="14"/>
                <w:szCs w:val="17"/>
                <w:lang w:eastAsia="zh-CN"/>
              </w:rPr>
              <w:t>5</w:t>
            </w:r>
            <w:r w:rsidRPr="00631442">
              <w:rPr>
                <w:rFonts w:eastAsia="Times New Roman"/>
                <w:i/>
                <w:iCs/>
                <w:kern w:val="0"/>
                <w:sz w:val="14"/>
                <w:szCs w:val="17"/>
                <w:lang w:eastAsia="zh-CN"/>
              </w:rPr>
              <w:t xml:space="preserve"> approved</w:t>
            </w:r>
          </w:p>
        </w:tc>
        <w:tc>
          <w:tcPr>
            <w:tcW w:w="457" w:type="pct"/>
            <w:tcBorders>
              <w:top w:val="single" w:color="auto" w:sz="4" w:space="0"/>
              <w:bottom w:val="single" w:color="auto" w:sz="12" w:space="0"/>
            </w:tcBorders>
            <w:shd w:val="clear" w:color="auto" w:fill="auto"/>
            <w:vAlign w:val="bottom"/>
            <w:hideMark/>
          </w:tcPr>
          <w:p w:rsidRPr="00631442" w:rsidR="00162DA3" w:rsidP="004973C3" w:rsidRDefault="00162DA3" w14:paraId="6425CF26" w14:textId="77777777">
            <w:pPr>
              <w:spacing w:before="81" w:after="81" w:line="160" w:lineRule="exact"/>
              <w:ind w:left="90" w:right="40"/>
              <w:jc w:val="right"/>
              <w:rPr>
                <w:rFonts w:ascii="Times New Roman Italic" w:hAnsi="Times New Roman Italic" w:eastAsia="Times New Roman" w:cs="Times New Roman Italic"/>
                <w:i/>
                <w:iCs/>
                <w:kern w:val="0"/>
                <w:sz w:val="14"/>
                <w:szCs w:val="17"/>
                <w:lang w:eastAsia="zh-CN"/>
              </w:rPr>
            </w:pPr>
            <w:r w:rsidRPr="00631442">
              <w:rPr>
                <w:rFonts w:ascii="Times New Roman Italic" w:hAnsi="Times New Roman Italic" w:eastAsia="Times New Roman" w:cs="Times New Roman Italic"/>
                <w:i/>
                <w:iCs/>
                <w:kern w:val="0"/>
                <w:sz w:val="14"/>
                <w:szCs w:val="17"/>
                <w:lang w:eastAsia="zh-CN"/>
              </w:rPr>
              <w:t>Technical adjustments</w:t>
            </w:r>
          </w:p>
        </w:tc>
        <w:tc>
          <w:tcPr>
            <w:tcW w:w="458" w:type="pct"/>
            <w:tcBorders>
              <w:top w:val="single" w:color="auto" w:sz="4" w:space="0"/>
              <w:bottom w:val="single" w:color="auto" w:sz="12" w:space="0"/>
            </w:tcBorders>
            <w:shd w:val="clear" w:color="auto" w:fill="auto"/>
            <w:vAlign w:val="bottom"/>
            <w:hideMark/>
          </w:tcPr>
          <w:p w:rsidRPr="00631442" w:rsidR="00162DA3" w:rsidP="004973C3" w:rsidRDefault="00162DA3" w14:paraId="1988DBB8" w14:textId="77777777">
            <w:pPr>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631442">
              <w:rPr>
                <w:rFonts w:ascii="Times New Roman Italic" w:hAnsi="Times New Roman Italic" w:eastAsia="Times New Roman" w:cs="Times New Roman Italic"/>
                <w:i/>
                <w:iCs/>
                <w:kern w:val="0"/>
                <w:sz w:val="14"/>
                <w:szCs w:val="17"/>
                <w:lang w:eastAsia="zh-CN"/>
              </w:rPr>
              <w:t xml:space="preserve">New/ expanded mandates </w:t>
            </w:r>
          </w:p>
        </w:tc>
        <w:tc>
          <w:tcPr>
            <w:tcW w:w="458" w:type="pct"/>
            <w:tcBorders>
              <w:top w:val="single" w:color="auto" w:sz="4" w:space="0"/>
              <w:bottom w:val="single" w:color="auto" w:sz="12" w:space="0"/>
            </w:tcBorders>
            <w:shd w:val="clear" w:color="auto" w:fill="auto"/>
            <w:vAlign w:val="bottom"/>
            <w:hideMark/>
          </w:tcPr>
          <w:p w:rsidRPr="00631442" w:rsidR="00162DA3" w:rsidP="004973C3" w:rsidRDefault="00162DA3" w14:paraId="3261DF70" w14:textId="77777777">
            <w:pPr>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631442">
              <w:rPr>
                <w:rFonts w:ascii="Times New Roman Italic" w:hAnsi="Times New Roman Italic" w:eastAsia="Times New Roman" w:cs="Times New Roman Italic"/>
                <w:i/>
                <w:iCs/>
                <w:kern w:val="0"/>
                <w:sz w:val="14"/>
                <w:szCs w:val="17"/>
                <w:lang w:eastAsia="zh-CN"/>
              </w:rPr>
              <w:t xml:space="preserve">Other </w:t>
            </w:r>
          </w:p>
        </w:tc>
        <w:tc>
          <w:tcPr>
            <w:tcW w:w="458" w:type="pct"/>
            <w:tcBorders>
              <w:top w:val="single" w:color="auto" w:sz="4" w:space="0"/>
              <w:bottom w:val="single" w:color="auto" w:sz="12" w:space="0"/>
            </w:tcBorders>
            <w:shd w:val="clear" w:color="auto" w:fill="auto"/>
            <w:vAlign w:val="bottom"/>
            <w:hideMark/>
          </w:tcPr>
          <w:p w:rsidRPr="00631442" w:rsidR="00162DA3" w:rsidP="004973C3" w:rsidRDefault="00162DA3" w14:paraId="6FC58B00" w14:textId="77777777">
            <w:pPr>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631442">
              <w:rPr>
                <w:rFonts w:ascii="Times New Roman Italic" w:hAnsi="Times New Roman Italic" w:eastAsia="Times New Roman" w:cs="Times New Roman Italic"/>
                <w:i/>
                <w:iCs/>
                <w:kern w:val="0"/>
                <w:sz w:val="14"/>
                <w:szCs w:val="17"/>
                <w:lang w:eastAsia="zh-CN"/>
              </w:rPr>
              <w:t xml:space="preserve">Total </w:t>
            </w:r>
          </w:p>
        </w:tc>
        <w:tc>
          <w:tcPr>
            <w:tcW w:w="458" w:type="pct"/>
            <w:tcBorders>
              <w:top w:val="single" w:color="auto" w:sz="4" w:space="0"/>
              <w:bottom w:val="single" w:color="auto" w:sz="12" w:space="0"/>
            </w:tcBorders>
            <w:shd w:val="clear" w:color="auto" w:fill="auto"/>
            <w:vAlign w:val="bottom"/>
            <w:hideMark/>
          </w:tcPr>
          <w:p w:rsidRPr="00631442" w:rsidR="00162DA3" w:rsidP="004973C3" w:rsidRDefault="00162DA3" w14:paraId="08726B80" w14:textId="77777777">
            <w:pPr>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631442">
              <w:rPr>
                <w:rFonts w:ascii="Times New Roman Italic" w:hAnsi="Times New Roman Italic" w:eastAsia="Times New Roman" w:cs="Times New Roman Italic"/>
                <w:i/>
                <w:iCs/>
                <w:kern w:val="0"/>
                <w:sz w:val="14"/>
                <w:szCs w:val="17"/>
                <w:lang w:eastAsia="zh-CN"/>
              </w:rPr>
              <w:t>Percentage</w:t>
            </w:r>
          </w:p>
        </w:tc>
        <w:tc>
          <w:tcPr>
            <w:tcW w:w="464" w:type="pct"/>
            <w:vMerge/>
            <w:tcBorders>
              <w:bottom w:val="single" w:color="auto" w:sz="12" w:space="0"/>
            </w:tcBorders>
            <w:shd w:val="clear" w:color="auto" w:fill="auto"/>
            <w:vAlign w:val="bottom"/>
            <w:hideMark/>
          </w:tcPr>
          <w:p w:rsidRPr="00631442" w:rsidR="00162DA3" w:rsidP="004973C3" w:rsidRDefault="00162DA3" w14:paraId="2892C194" w14:textId="77777777">
            <w:pPr>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p>
        </w:tc>
      </w:tr>
      <w:tr w:rsidRPr="00631442" w:rsidR="00162DA3" w:rsidTr="00631442" w14:paraId="45B43019" w14:textId="77777777">
        <w:trPr>
          <w:trHeight w:val="115" w:hRule="exact"/>
          <w:tblHeader/>
        </w:trPr>
        <w:tc>
          <w:tcPr>
            <w:tcW w:w="1274" w:type="pct"/>
            <w:tcBorders>
              <w:top w:val="single" w:color="auto" w:sz="12" w:space="0"/>
            </w:tcBorders>
            <w:shd w:val="clear" w:color="auto" w:fill="auto"/>
            <w:vAlign w:val="bottom"/>
          </w:tcPr>
          <w:p w:rsidRPr="00631442" w:rsidR="00162DA3" w:rsidP="004973C3" w:rsidRDefault="00162DA3" w14:paraId="583FF249" w14:textId="77777777">
            <w:pPr>
              <w:spacing w:before="40" w:after="40" w:line="210" w:lineRule="exact"/>
              <w:ind w:right="40"/>
              <w:rPr>
                <w:rFonts w:eastAsia="Times New Roman"/>
                <w:spacing w:val="0"/>
                <w:w w:val="100"/>
                <w:kern w:val="0"/>
                <w:sz w:val="17"/>
                <w:szCs w:val="17"/>
                <w:lang w:eastAsia="zh-CN"/>
              </w:rPr>
            </w:pPr>
          </w:p>
        </w:tc>
        <w:tc>
          <w:tcPr>
            <w:tcW w:w="466" w:type="pct"/>
            <w:tcBorders>
              <w:top w:val="single" w:color="auto" w:sz="12" w:space="0"/>
            </w:tcBorders>
            <w:shd w:val="clear" w:color="auto" w:fill="auto"/>
            <w:vAlign w:val="bottom"/>
          </w:tcPr>
          <w:p w:rsidRPr="00631442" w:rsidR="00162DA3" w:rsidP="004973C3" w:rsidRDefault="00162DA3" w14:paraId="283ED21B" w14:textId="77777777">
            <w:pPr>
              <w:spacing w:before="40" w:after="40" w:line="210" w:lineRule="exact"/>
              <w:ind w:left="144" w:right="40"/>
              <w:jc w:val="right"/>
              <w:rPr>
                <w:rFonts w:eastAsia="Times New Roman"/>
                <w:spacing w:val="0"/>
                <w:w w:val="100"/>
                <w:kern w:val="0"/>
                <w:sz w:val="17"/>
                <w:szCs w:val="17"/>
                <w:lang w:eastAsia="zh-CN"/>
              </w:rPr>
            </w:pPr>
          </w:p>
        </w:tc>
        <w:tc>
          <w:tcPr>
            <w:tcW w:w="508" w:type="pct"/>
            <w:tcBorders>
              <w:top w:val="single" w:color="auto" w:sz="12" w:space="0"/>
            </w:tcBorders>
            <w:shd w:val="clear" w:color="auto" w:fill="auto"/>
            <w:vAlign w:val="bottom"/>
          </w:tcPr>
          <w:p w:rsidRPr="00631442" w:rsidR="00162DA3" w:rsidP="004973C3" w:rsidRDefault="00162DA3" w14:paraId="0D0F2BC1" w14:textId="77777777">
            <w:pPr>
              <w:spacing w:before="40" w:after="40" w:line="210" w:lineRule="exact"/>
              <w:ind w:left="144" w:right="40"/>
              <w:jc w:val="right"/>
              <w:rPr>
                <w:rFonts w:eastAsia="Times New Roman"/>
                <w:spacing w:val="0"/>
                <w:w w:val="100"/>
                <w:kern w:val="0"/>
                <w:sz w:val="17"/>
                <w:szCs w:val="17"/>
                <w:lang w:eastAsia="zh-CN"/>
              </w:rPr>
            </w:pPr>
          </w:p>
        </w:tc>
        <w:tc>
          <w:tcPr>
            <w:tcW w:w="457" w:type="pct"/>
            <w:tcBorders>
              <w:top w:val="single" w:color="auto" w:sz="12" w:space="0"/>
            </w:tcBorders>
            <w:shd w:val="clear" w:color="auto" w:fill="auto"/>
            <w:vAlign w:val="bottom"/>
          </w:tcPr>
          <w:p w:rsidRPr="00631442" w:rsidR="00162DA3" w:rsidP="004973C3" w:rsidRDefault="00162DA3" w14:paraId="1A0E4BB4"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631442" w:rsidR="00162DA3" w:rsidP="004973C3" w:rsidRDefault="00162DA3" w14:paraId="317B01E6"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631442" w:rsidR="00162DA3" w:rsidP="004973C3" w:rsidRDefault="00162DA3" w14:paraId="57048F4C"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631442" w:rsidR="00162DA3" w:rsidP="004973C3" w:rsidRDefault="00162DA3" w14:paraId="64FA4008"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631442" w:rsidR="00162DA3" w:rsidP="004973C3" w:rsidRDefault="00162DA3" w14:paraId="6F77628C" w14:textId="77777777">
            <w:pPr>
              <w:spacing w:before="40" w:after="40" w:line="210" w:lineRule="exact"/>
              <w:ind w:left="144" w:right="40"/>
              <w:jc w:val="right"/>
              <w:rPr>
                <w:rFonts w:eastAsia="Times New Roman"/>
                <w:spacing w:val="0"/>
                <w:w w:val="100"/>
                <w:kern w:val="0"/>
                <w:sz w:val="17"/>
                <w:szCs w:val="17"/>
                <w:lang w:eastAsia="zh-CN"/>
              </w:rPr>
            </w:pPr>
          </w:p>
        </w:tc>
        <w:tc>
          <w:tcPr>
            <w:tcW w:w="464" w:type="pct"/>
            <w:tcBorders>
              <w:top w:val="single" w:color="auto" w:sz="12" w:space="0"/>
            </w:tcBorders>
            <w:shd w:val="clear" w:color="auto" w:fill="auto"/>
            <w:vAlign w:val="bottom"/>
          </w:tcPr>
          <w:p w:rsidRPr="00631442" w:rsidR="00162DA3" w:rsidP="004973C3" w:rsidRDefault="00162DA3" w14:paraId="520C876D" w14:textId="77777777">
            <w:pPr>
              <w:spacing w:before="40" w:after="40" w:line="210" w:lineRule="exact"/>
              <w:ind w:left="144" w:right="40"/>
              <w:jc w:val="right"/>
              <w:rPr>
                <w:rFonts w:eastAsia="Times New Roman"/>
                <w:spacing w:val="0"/>
                <w:w w:val="100"/>
                <w:kern w:val="0"/>
                <w:sz w:val="17"/>
                <w:szCs w:val="17"/>
                <w:lang w:eastAsia="zh-CN"/>
              </w:rPr>
            </w:pPr>
          </w:p>
        </w:tc>
      </w:tr>
      <w:tr w:rsidRPr="00631442" w:rsidR="00162DA3" w:rsidTr="00631442" w14:paraId="7E5CA747" w14:textId="77777777">
        <w:trPr>
          <w:trHeight w:val="20"/>
        </w:trPr>
        <w:tc>
          <w:tcPr>
            <w:tcW w:w="2248" w:type="pct"/>
            <w:gridSpan w:val="3"/>
            <w:shd w:val="clear" w:color="auto" w:fill="auto"/>
            <w:vAlign w:val="bottom"/>
          </w:tcPr>
          <w:p w:rsidRPr="00631442" w:rsidR="00162DA3" w:rsidP="004973C3" w:rsidRDefault="00162DA3" w14:paraId="2CA5FE35" w14:textId="77777777">
            <w:pPr>
              <w:tabs>
                <w:tab w:val="left" w:pos="288"/>
                <w:tab w:val="left" w:pos="576"/>
                <w:tab w:val="left" w:pos="864"/>
                <w:tab w:val="left" w:pos="1152"/>
              </w:tabs>
              <w:spacing w:before="40" w:after="40" w:line="210" w:lineRule="exact"/>
              <w:ind w:right="43"/>
              <w:rPr>
                <w:rFonts w:ascii="Times New Roman Bold" w:hAnsi="Times New Roman Bold" w:eastAsia="Times New Roman" w:cs="Times New Roman Bold"/>
                <w:b/>
                <w:bCs/>
                <w:kern w:val="0"/>
                <w:sz w:val="17"/>
                <w:szCs w:val="17"/>
                <w:lang w:eastAsia="zh-CN"/>
              </w:rPr>
            </w:pPr>
            <w:r w:rsidRPr="00631442">
              <w:rPr>
                <w:rFonts w:ascii="Times New Roman Bold" w:hAnsi="Times New Roman Bold" w:eastAsia="Times New Roman" w:cs="Times New Roman Bold"/>
                <w:b/>
                <w:bCs/>
                <w:kern w:val="0"/>
                <w:sz w:val="17"/>
                <w:szCs w:val="17"/>
                <w:lang w:eastAsia="zh-CN"/>
              </w:rPr>
              <w:t>Financial resources by main category of expenditure</w:t>
            </w:r>
          </w:p>
        </w:tc>
        <w:tc>
          <w:tcPr>
            <w:tcW w:w="457" w:type="pct"/>
            <w:shd w:val="clear" w:color="auto" w:fill="auto"/>
            <w:vAlign w:val="bottom"/>
          </w:tcPr>
          <w:p w:rsidRPr="00631442" w:rsidR="00162DA3" w:rsidP="004973C3" w:rsidRDefault="00162DA3" w14:paraId="771609E6"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p>
        </w:tc>
        <w:tc>
          <w:tcPr>
            <w:tcW w:w="458" w:type="pct"/>
            <w:shd w:val="clear" w:color="auto" w:fill="auto"/>
            <w:vAlign w:val="bottom"/>
          </w:tcPr>
          <w:p w:rsidRPr="00631442" w:rsidR="00162DA3" w:rsidP="004973C3" w:rsidRDefault="00162DA3" w14:paraId="2386A3CF"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p>
        </w:tc>
        <w:tc>
          <w:tcPr>
            <w:tcW w:w="458" w:type="pct"/>
            <w:shd w:val="clear" w:color="auto" w:fill="auto"/>
            <w:vAlign w:val="bottom"/>
          </w:tcPr>
          <w:p w:rsidRPr="00631442" w:rsidR="00162DA3" w:rsidP="004973C3" w:rsidRDefault="00162DA3" w14:paraId="7F46FB5C"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p>
        </w:tc>
        <w:tc>
          <w:tcPr>
            <w:tcW w:w="458" w:type="pct"/>
            <w:shd w:val="clear" w:color="auto" w:fill="auto"/>
            <w:vAlign w:val="bottom"/>
          </w:tcPr>
          <w:p w:rsidRPr="00631442" w:rsidR="00162DA3" w:rsidP="004973C3" w:rsidRDefault="00162DA3" w14:paraId="6125FD58"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p>
        </w:tc>
        <w:tc>
          <w:tcPr>
            <w:tcW w:w="458" w:type="pct"/>
            <w:shd w:val="clear" w:color="auto" w:fill="auto"/>
            <w:vAlign w:val="bottom"/>
          </w:tcPr>
          <w:p w:rsidRPr="00631442" w:rsidR="00162DA3" w:rsidP="004973C3" w:rsidRDefault="00162DA3" w14:paraId="0974FBCE"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p>
        </w:tc>
        <w:tc>
          <w:tcPr>
            <w:tcW w:w="464" w:type="pct"/>
            <w:shd w:val="clear" w:color="auto" w:fill="auto"/>
            <w:vAlign w:val="bottom"/>
          </w:tcPr>
          <w:p w:rsidRPr="00631442" w:rsidR="00162DA3" w:rsidP="004973C3" w:rsidRDefault="00162DA3" w14:paraId="67ECB15A"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p>
        </w:tc>
      </w:tr>
      <w:tr w:rsidRPr="00631442" w:rsidR="00BC697B" w:rsidTr="00631442" w14:paraId="41CF856E" w14:textId="77777777">
        <w:trPr>
          <w:trHeight w:val="20"/>
        </w:trPr>
        <w:tc>
          <w:tcPr>
            <w:tcW w:w="1274" w:type="pct"/>
            <w:shd w:val="clear" w:color="auto" w:fill="auto"/>
            <w:vAlign w:val="bottom"/>
          </w:tcPr>
          <w:p w:rsidRPr="00631442" w:rsidR="00BC697B" w:rsidP="00BC697B" w:rsidRDefault="00BC697B" w14:paraId="438A49FA" w14:textId="77777777">
            <w:pPr>
              <w:tabs>
                <w:tab w:val="left" w:pos="288"/>
                <w:tab w:val="left" w:pos="576"/>
                <w:tab w:val="left" w:pos="864"/>
                <w:tab w:val="left" w:pos="1152"/>
              </w:tabs>
              <w:spacing w:before="40" w:after="40" w:line="210" w:lineRule="exact"/>
              <w:ind w:left="576" w:right="43" w:hanging="576"/>
              <w:rPr>
                <w:rFonts w:eastAsia="Times New Roman"/>
                <w:spacing w:val="0"/>
                <w:w w:val="100"/>
                <w:kern w:val="0"/>
                <w:sz w:val="17"/>
                <w:szCs w:val="17"/>
                <w:lang w:eastAsia="zh-CN"/>
              </w:rPr>
            </w:pPr>
            <w:r w:rsidRPr="00631442">
              <w:rPr>
                <w:sz w:val="17"/>
              </w:rPr>
              <w:t>Posts</w:t>
            </w:r>
          </w:p>
        </w:tc>
        <w:tc>
          <w:tcPr>
            <w:tcW w:w="466" w:type="pct"/>
            <w:shd w:val="clear" w:color="auto" w:fill="auto"/>
          </w:tcPr>
          <w:p w:rsidRPr="00631442" w:rsidR="00BC697B" w:rsidP="00BC697B" w:rsidRDefault="00BC697B" w14:paraId="2B44C6FA" w14:textId="050C4103">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szCs w:val="17"/>
              </w:rPr>
              <w:t xml:space="preserve"> 439.2 </w:t>
            </w:r>
          </w:p>
        </w:tc>
        <w:tc>
          <w:tcPr>
            <w:tcW w:w="508" w:type="pct"/>
            <w:shd w:val="clear" w:color="auto" w:fill="auto"/>
          </w:tcPr>
          <w:p w:rsidRPr="00631442" w:rsidR="00BC697B" w:rsidP="00BC697B" w:rsidRDefault="00BC697B" w14:paraId="08921F6B" w14:textId="41AD6F1A">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szCs w:val="17"/>
              </w:rPr>
              <w:t>371.5</w:t>
            </w:r>
          </w:p>
        </w:tc>
        <w:tc>
          <w:tcPr>
            <w:tcW w:w="457" w:type="pct"/>
            <w:shd w:val="clear" w:color="auto" w:fill="auto"/>
            <w:vAlign w:val="bottom"/>
          </w:tcPr>
          <w:p w:rsidRPr="00631442" w:rsidR="00BC697B" w:rsidP="00BC697B" w:rsidRDefault="00BC697B" w14:paraId="68CC00FE"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rPr>
              <w:t>–</w:t>
            </w:r>
          </w:p>
        </w:tc>
        <w:tc>
          <w:tcPr>
            <w:tcW w:w="458" w:type="pct"/>
            <w:shd w:val="clear" w:color="auto" w:fill="auto"/>
            <w:vAlign w:val="bottom"/>
          </w:tcPr>
          <w:p w:rsidRPr="00631442" w:rsidR="00BC697B" w:rsidP="00BC697B" w:rsidRDefault="00BC697B" w14:paraId="754F0828"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rPr>
              <w:t>–</w:t>
            </w:r>
          </w:p>
        </w:tc>
        <w:tc>
          <w:tcPr>
            <w:tcW w:w="458" w:type="pct"/>
            <w:shd w:val="clear" w:color="auto" w:fill="auto"/>
            <w:vAlign w:val="bottom"/>
          </w:tcPr>
          <w:p w:rsidRPr="00631442" w:rsidR="00BC697B" w:rsidP="00BC697B" w:rsidRDefault="00BC697B" w14:paraId="73F8D858" w14:textId="48D0C2D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rPr>
              <w:t>127.3</w:t>
            </w:r>
          </w:p>
        </w:tc>
        <w:tc>
          <w:tcPr>
            <w:tcW w:w="458" w:type="pct"/>
            <w:shd w:val="clear" w:color="auto" w:fill="auto"/>
            <w:vAlign w:val="bottom"/>
          </w:tcPr>
          <w:p w:rsidRPr="00631442" w:rsidR="00BC697B" w:rsidP="00BC697B" w:rsidRDefault="00BC697B" w14:paraId="2C90A4E0" w14:textId="13440678">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rPr>
              <w:t>127.3</w:t>
            </w:r>
          </w:p>
        </w:tc>
        <w:tc>
          <w:tcPr>
            <w:tcW w:w="458" w:type="pct"/>
            <w:shd w:val="clear" w:color="auto" w:fill="auto"/>
            <w:vAlign w:val="bottom"/>
          </w:tcPr>
          <w:p w:rsidRPr="00631442" w:rsidR="00BC697B" w:rsidP="00BC697B" w:rsidRDefault="00BC697B" w14:paraId="4411F76C" w14:textId="6227DCC5">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rPr>
              <w:t>34.3</w:t>
            </w:r>
          </w:p>
        </w:tc>
        <w:tc>
          <w:tcPr>
            <w:tcW w:w="464" w:type="pct"/>
            <w:shd w:val="clear" w:color="auto" w:fill="auto"/>
          </w:tcPr>
          <w:p w:rsidRPr="00631442" w:rsidR="00BC697B" w:rsidP="00BC697B" w:rsidRDefault="00BC697B" w14:paraId="004DC01B" w14:textId="576D6809">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szCs w:val="17"/>
              </w:rPr>
              <w:t>498.8</w:t>
            </w:r>
          </w:p>
        </w:tc>
      </w:tr>
      <w:tr w:rsidRPr="00631442" w:rsidR="00BC697B" w:rsidTr="00631442" w14:paraId="670A8655" w14:textId="77777777">
        <w:trPr>
          <w:trHeight w:val="20"/>
        </w:trPr>
        <w:tc>
          <w:tcPr>
            <w:tcW w:w="1274" w:type="pct"/>
            <w:tcBorders>
              <w:bottom w:val="single" w:color="auto" w:sz="4" w:space="0"/>
            </w:tcBorders>
            <w:shd w:val="clear" w:color="auto" w:fill="auto"/>
            <w:vAlign w:val="bottom"/>
          </w:tcPr>
          <w:p w:rsidRPr="00631442" w:rsidR="00BC697B" w:rsidP="00BC697B" w:rsidRDefault="00BC697B" w14:paraId="513E9A96" w14:textId="77777777">
            <w:pPr>
              <w:tabs>
                <w:tab w:val="left" w:pos="288"/>
                <w:tab w:val="left" w:pos="576"/>
                <w:tab w:val="left" w:pos="864"/>
                <w:tab w:val="left" w:pos="1152"/>
              </w:tabs>
              <w:spacing w:before="40" w:after="81" w:line="210" w:lineRule="exact"/>
              <w:ind w:left="576" w:right="43" w:hanging="576"/>
              <w:rPr>
                <w:rFonts w:eastAsia="Times New Roman"/>
                <w:spacing w:val="0"/>
                <w:w w:val="100"/>
                <w:kern w:val="0"/>
                <w:sz w:val="17"/>
                <w:szCs w:val="17"/>
                <w:lang w:eastAsia="zh-CN"/>
              </w:rPr>
            </w:pPr>
            <w:r w:rsidRPr="00631442">
              <w:rPr>
                <w:sz w:val="17"/>
              </w:rPr>
              <w:t>Non-post</w:t>
            </w:r>
          </w:p>
        </w:tc>
        <w:tc>
          <w:tcPr>
            <w:tcW w:w="466" w:type="pct"/>
            <w:tcBorders>
              <w:bottom w:val="single" w:color="auto" w:sz="4" w:space="0"/>
            </w:tcBorders>
            <w:shd w:val="clear" w:color="auto" w:fill="auto"/>
            <w:vAlign w:val="bottom"/>
          </w:tcPr>
          <w:p w:rsidRPr="00631442" w:rsidR="00BC697B" w:rsidP="00BC697B" w:rsidRDefault="00BC697B" w14:paraId="69BD5B9C" w14:textId="614A3A18">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182.</w:t>
            </w:r>
            <w:r w:rsidR="007911A9">
              <w:rPr>
                <w:sz w:val="17"/>
              </w:rPr>
              <w:t>9</w:t>
            </w:r>
          </w:p>
        </w:tc>
        <w:tc>
          <w:tcPr>
            <w:tcW w:w="508" w:type="pct"/>
            <w:tcBorders>
              <w:bottom w:val="single" w:color="auto" w:sz="4" w:space="0"/>
            </w:tcBorders>
            <w:shd w:val="clear" w:color="auto" w:fill="auto"/>
            <w:vAlign w:val="bottom"/>
          </w:tcPr>
          <w:p w:rsidRPr="00631442" w:rsidR="00BC697B" w:rsidP="00BC697B" w:rsidRDefault="00BC697B" w14:paraId="207057D3" w14:textId="1314726C">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296.0</w:t>
            </w:r>
          </w:p>
        </w:tc>
        <w:tc>
          <w:tcPr>
            <w:tcW w:w="457" w:type="pct"/>
            <w:tcBorders>
              <w:bottom w:val="single" w:color="auto" w:sz="4" w:space="0"/>
            </w:tcBorders>
            <w:shd w:val="clear" w:color="auto" w:fill="auto"/>
            <w:vAlign w:val="bottom"/>
          </w:tcPr>
          <w:p w:rsidRPr="00631442" w:rsidR="00BC697B" w:rsidP="00BC697B" w:rsidRDefault="00BC697B" w14:paraId="10E5FF90"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w:t>
            </w:r>
          </w:p>
        </w:tc>
        <w:tc>
          <w:tcPr>
            <w:tcW w:w="458" w:type="pct"/>
            <w:tcBorders>
              <w:bottom w:val="single" w:color="auto" w:sz="4" w:space="0"/>
            </w:tcBorders>
            <w:shd w:val="clear" w:color="auto" w:fill="auto"/>
            <w:vAlign w:val="bottom"/>
          </w:tcPr>
          <w:p w:rsidRPr="00631442" w:rsidR="00BC697B" w:rsidP="00BC697B" w:rsidRDefault="00BC697B" w14:paraId="6289FCD8"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w:t>
            </w:r>
          </w:p>
        </w:tc>
        <w:tc>
          <w:tcPr>
            <w:tcW w:w="458" w:type="pct"/>
            <w:tcBorders>
              <w:bottom w:val="single" w:color="auto" w:sz="4" w:space="0"/>
            </w:tcBorders>
            <w:shd w:val="clear" w:color="auto" w:fill="auto"/>
            <w:vAlign w:val="bottom"/>
          </w:tcPr>
          <w:p w:rsidRPr="00631442" w:rsidR="00BC697B" w:rsidP="00BC697B" w:rsidRDefault="00BC697B" w14:paraId="62B5D9E3" w14:textId="58691E09">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4.4</w:t>
            </w:r>
          </w:p>
        </w:tc>
        <w:tc>
          <w:tcPr>
            <w:tcW w:w="458" w:type="pct"/>
            <w:tcBorders>
              <w:bottom w:val="single" w:color="auto" w:sz="4" w:space="0"/>
            </w:tcBorders>
            <w:shd w:val="clear" w:color="auto" w:fill="auto"/>
            <w:vAlign w:val="bottom"/>
          </w:tcPr>
          <w:p w:rsidRPr="00631442" w:rsidR="00BC697B" w:rsidP="00BC697B" w:rsidRDefault="00BC697B" w14:paraId="7574B71F" w14:textId="5813D58B">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4.4</w:t>
            </w:r>
          </w:p>
        </w:tc>
        <w:tc>
          <w:tcPr>
            <w:tcW w:w="458" w:type="pct"/>
            <w:tcBorders>
              <w:bottom w:val="single" w:color="auto" w:sz="4" w:space="0"/>
            </w:tcBorders>
            <w:shd w:val="clear" w:color="auto" w:fill="auto"/>
            <w:vAlign w:val="bottom"/>
          </w:tcPr>
          <w:p w:rsidRPr="00631442" w:rsidR="00BC697B" w:rsidP="00BC697B" w:rsidRDefault="00BC697B" w14:paraId="19A2226A" w14:textId="7375EFF3">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1.5</w:t>
            </w:r>
          </w:p>
        </w:tc>
        <w:tc>
          <w:tcPr>
            <w:tcW w:w="464" w:type="pct"/>
            <w:tcBorders>
              <w:bottom w:val="single" w:color="auto" w:sz="4" w:space="0"/>
            </w:tcBorders>
            <w:shd w:val="clear" w:color="auto" w:fill="auto"/>
            <w:vAlign w:val="bottom"/>
          </w:tcPr>
          <w:p w:rsidRPr="00631442" w:rsidR="00BC697B" w:rsidP="00BC697B" w:rsidRDefault="00BC697B" w14:paraId="7C0F039D" w14:textId="554B3EB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300.4</w:t>
            </w:r>
          </w:p>
        </w:tc>
      </w:tr>
      <w:tr w:rsidRPr="00631442" w:rsidR="00BC697B" w:rsidTr="00631442" w14:paraId="6A6E2FE5" w14:textId="77777777">
        <w:trPr>
          <w:trHeight w:val="20"/>
        </w:trPr>
        <w:tc>
          <w:tcPr>
            <w:tcW w:w="1274" w:type="pct"/>
            <w:tcBorders>
              <w:top w:val="single" w:color="auto" w:sz="4" w:space="0"/>
              <w:bottom w:val="single" w:color="auto" w:sz="4" w:space="0"/>
            </w:tcBorders>
            <w:shd w:val="clear" w:color="auto" w:fill="auto"/>
            <w:vAlign w:val="bottom"/>
          </w:tcPr>
          <w:p w:rsidRPr="00631442" w:rsidR="00BC697B" w:rsidP="00BC697B" w:rsidRDefault="00BC697B" w14:paraId="19D06517" w14:textId="77777777">
            <w:pPr>
              <w:tabs>
                <w:tab w:val="left" w:pos="288"/>
                <w:tab w:val="left" w:pos="576"/>
                <w:tab w:val="left" w:pos="864"/>
                <w:tab w:val="left" w:pos="1152"/>
              </w:tabs>
              <w:spacing w:before="81" w:after="81" w:line="210" w:lineRule="exact"/>
              <w:ind w:left="576" w:right="43" w:hanging="576"/>
              <w:rPr>
                <w:rFonts w:eastAsia="Times New Roman"/>
                <w:b/>
                <w:spacing w:val="0"/>
                <w:w w:val="100"/>
                <w:kern w:val="0"/>
                <w:sz w:val="17"/>
                <w:szCs w:val="17"/>
                <w:lang w:eastAsia="zh-CN"/>
              </w:rPr>
            </w:pPr>
            <w:r w:rsidRPr="00631442">
              <w:rPr>
                <w:b/>
                <w:sz w:val="17"/>
              </w:rPr>
              <w:tab/>
            </w:r>
            <w:r w:rsidRPr="00631442">
              <w:rPr>
                <w:b/>
                <w:sz w:val="17"/>
              </w:rPr>
              <w:t>Total</w:t>
            </w:r>
          </w:p>
        </w:tc>
        <w:tc>
          <w:tcPr>
            <w:tcW w:w="466" w:type="pct"/>
            <w:tcBorders>
              <w:top w:val="single" w:color="auto" w:sz="4" w:space="0"/>
              <w:bottom w:val="single" w:color="auto" w:sz="4" w:space="0"/>
            </w:tcBorders>
            <w:shd w:val="clear" w:color="auto" w:fill="auto"/>
            <w:vAlign w:val="bottom"/>
          </w:tcPr>
          <w:p w:rsidRPr="00631442" w:rsidR="00BC697B" w:rsidP="00BC697B" w:rsidRDefault="00BC697B" w14:paraId="6AC2E0A5" w14:textId="204D2575">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62</w:t>
            </w:r>
            <w:r w:rsidR="007911A9">
              <w:rPr>
                <w:b/>
                <w:sz w:val="17"/>
              </w:rPr>
              <w:t>2</w:t>
            </w:r>
            <w:r w:rsidRPr="00631442">
              <w:rPr>
                <w:b/>
                <w:sz w:val="17"/>
              </w:rPr>
              <w:t>.</w:t>
            </w:r>
            <w:r w:rsidR="007911A9">
              <w:rPr>
                <w:b/>
                <w:sz w:val="17"/>
              </w:rPr>
              <w:t>1</w:t>
            </w:r>
          </w:p>
        </w:tc>
        <w:tc>
          <w:tcPr>
            <w:tcW w:w="508" w:type="pct"/>
            <w:tcBorders>
              <w:top w:val="single" w:color="auto" w:sz="4" w:space="0"/>
              <w:bottom w:val="single" w:color="auto" w:sz="4" w:space="0"/>
            </w:tcBorders>
            <w:shd w:val="clear" w:color="auto" w:fill="auto"/>
            <w:vAlign w:val="bottom"/>
          </w:tcPr>
          <w:p w:rsidRPr="00631442" w:rsidR="00BC697B" w:rsidP="00BC697B" w:rsidRDefault="00BC697B" w14:paraId="51310A1C" w14:textId="5E7DFE64">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677.5</w:t>
            </w:r>
          </w:p>
        </w:tc>
        <w:tc>
          <w:tcPr>
            <w:tcW w:w="457" w:type="pct"/>
            <w:tcBorders>
              <w:top w:val="single" w:color="auto" w:sz="4" w:space="0"/>
              <w:bottom w:val="single" w:color="auto" w:sz="4" w:space="0"/>
            </w:tcBorders>
            <w:shd w:val="clear" w:color="auto" w:fill="auto"/>
            <w:vAlign w:val="bottom"/>
          </w:tcPr>
          <w:p w:rsidRPr="00631442" w:rsidR="00BC697B" w:rsidP="00BC697B" w:rsidRDefault="00BC697B" w14:paraId="615DAACA"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w:t>
            </w:r>
          </w:p>
        </w:tc>
        <w:tc>
          <w:tcPr>
            <w:tcW w:w="458" w:type="pct"/>
            <w:tcBorders>
              <w:top w:val="single" w:color="auto" w:sz="4" w:space="0"/>
              <w:bottom w:val="single" w:color="auto" w:sz="4" w:space="0"/>
            </w:tcBorders>
            <w:shd w:val="clear" w:color="auto" w:fill="auto"/>
            <w:vAlign w:val="bottom"/>
          </w:tcPr>
          <w:p w:rsidRPr="00631442" w:rsidR="00BC697B" w:rsidP="00BC697B" w:rsidRDefault="00BC697B" w14:paraId="616DE052"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w:t>
            </w:r>
          </w:p>
        </w:tc>
        <w:tc>
          <w:tcPr>
            <w:tcW w:w="458" w:type="pct"/>
            <w:tcBorders>
              <w:top w:val="single" w:color="auto" w:sz="4" w:space="0"/>
              <w:bottom w:val="single" w:color="auto" w:sz="4" w:space="0"/>
            </w:tcBorders>
            <w:shd w:val="clear" w:color="auto" w:fill="auto"/>
            <w:vAlign w:val="bottom"/>
          </w:tcPr>
          <w:p w:rsidRPr="00631442" w:rsidR="00BC697B" w:rsidP="00BC697B" w:rsidRDefault="00BC697B" w14:paraId="4F439AEE" w14:textId="26E338FA">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131.7</w:t>
            </w:r>
          </w:p>
        </w:tc>
        <w:tc>
          <w:tcPr>
            <w:tcW w:w="458" w:type="pct"/>
            <w:tcBorders>
              <w:top w:val="single" w:color="auto" w:sz="4" w:space="0"/>
              <w:bottom w:val="single" w:color="auto" w:sz="4" w:space="0"/>
            </w:tcBorders>
            <w:shd w:val="clear" w:color="auto" w:fill="auto"/>
            <w:vAlign w:val="bottom"/>
          </w:tcPr>
          <w:p w:rsidRPr="00631442" w:rsidR="00BC697B" w:rsidP="00BC697B" w:rsidRDefault="00BC697B" w14:paraId="6F9B80F0" w14:textId="2EE2F20F">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131.7</w:t>
            </w:r>
          </w:p>
        </w:tc>
        <w:tc>
          <w:tcPr>
            <w:tcW w:w="458" w:type="pct"/>
            <w:tcBorders>
              <w:top w:val="single" w:color="auto" w:sz="4" w:space="0"/>
              <w:bottom w:val="single" w:color="auto" w:sz="4" w:space="0"/>
            </w:tcBorders>
            <w:shd w:val="clear" w:color="auto" w:fill="auto"/>
            <w:vAlign w:val="bottom"/>
          </w:tcPr>
          <w:p w:rsidRPr="00631442" w:rsidR="00BC697B" w:rsidP="00BC697B" w:rsidRDefault="00BC697B" w14:paraId="3BAE6748" w14:textId="35B9C52B">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19.4</w:t>
            </w:r>
          </w:p>
        </w:tc>
        <w:tc>
          <w:tcPr>
            <w:tcW w:w="464" w:type="pct"/>
            <w:tcBorders>
              <w:top w:val="single" w:color="auto" w:sz="4" w:space="0"/>
              <w:bottom w:val="single" w:color="auto" w:sz="4" w:space="0"/>
            </w:tcBorders>
            <w:shd w:val="clear" w:color="auto" w:fill="auto"/>
            <w:vAlign w:val="bottom"/>
          </w:tcPr>
          <w:p w:rsidRPr="00631442" w:rsidR="00BC697B" w:rsidP="00BC697B" w:rsidRDefault="00BC697B" w14:paraId="2CBD04CE" w14:textId="7276C02A">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799.2</w:t>
            </w:r>
          </w:p>
        </w:tc>
      </w:tr>
      <w:tr w:rsidRPr="00631442" w:rsidR="00BC697B" w:rsidTr="00631442" w14:paraId="230ECB32" w14:textId="77777777">
        <w:trPr>
          <w:trHeight w:val="20"/>
        </w:trPr>
        <w:tc>
          <w:tcPr>
            <w:tcW w:w="1274" w:type="pct"/>
            <w:shd w:val="clear" w:color="auto" w:fill="auto"/>
            <w:vAlign w:val="bottom"/>
          </w:tcPr>
          <w:p w:rsidRPr="00631442" w:rsidR="00BC697B" w:rsidP="00BC697B" w:rsidRDefault="00BC697B" w14:paraId="203054F6" w14:textId="77777777">
            <w:pPr>
              <w:keepNext/>
              <w:keepLines/>
              <w:tabs>
                <w:tab w:val="left" w:pos="288"/>
                <w:tab w:val="left" w:pos="576"/>
                <w:tab w:val="left" w:pos="864"/>
                <w:tab w:val="left" w:pos="1152"/>
              </w:tabs>
              <w:spacing w:before="81" w:after="40" w:line="210" w:lineRule="exact"/>
              <w:ind w:left="576" w:right="43" w:hanging="576"/>
              <w:rPr>
                <w:rFonts w:eastAsia="Times New Roman"/>
                <w:spacing w:val="0"/>
                <w:w w:val="100"/>
                <w:kern w:val="0"/>
                <w:sz w:val="17"/>
                <w:szCs w:val="17"/>
                <w:lang w:eastAsia="zh-CN"/>
              </w:rPr>
            </w:pPr>
            <w:r w:rsidRPr="00631442">
              <w:rPr>
                <w:b/>
                <w:bCs/>
                <w:sz w:val="17"/>
              </w:rPr>
              <w:t>Post resources by category</w:t>
            </w:r>
          </w:p>
        </w:tc>
        <w:tc>
          <w:tcPr>
            <w:tcW w:w="466" w:type="pct"/>
            <w:shd w:val="clear" w:color="auto" w:fill="auto"/>
            <w:vAlign w:val="bottom"/>
          </w:tcPr>
          <w:p w:rsidRPr="00631442" w:rsidR="00BC697B" w:rsidP="00BC697B" w:rsidRDefault="00BC697B" w14:paraId="79382300" w14:textId="77777777">
            <w:pPr>
              <w:keepNext/>
              <w:keepLines/>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508" w:type="pct"/>
            <w:shd w:val="clear" w:color="auto" w:fill="auto"/>
            <w:vAlign w:val="bottom"/>
          </w:tcPr>
          <w:p w:rsidRPr="00631442" w:rsidR="00BC697B" w:rsidP="00BC697B" w:rsidRDefault="00BC697B" w14:paraId="79A3BBB2" w14:textId="77777777">
            <w:pPr>
              <w:keepNext/>
              <w:keepLines/>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457" w:type="pct"/>
            <w:shd w:val="clear" w:color="auto" w:fill="auto"/>
            <w:vAlign w:val="bottom"/>
          </w:tcPr>
          <w:p w:rsidRPr="00631442" w:rsidR="00BC697B" w:rsidP="00BC697B" w:rsidRDefault="00BC697B" w14:paraId="19648FE1" w14:textId="77777777">
            <w:pPr>
              <w:keepNext/>
              <w:keepLines/>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458" w:type="pct"/>
            <w:shd w:val="clear" w:color="auto" w:fill="auto"/>
            <w:vAlign w:val="bottom"/>
          </w:tcPr>
          <w:p w:rsidRPr="00631442" w:rsidR="00BC697B" w:rsidP="00BC697B" w:rsidRDefault="00BC697B" w14:paraId="41F07A16" w14:textId="77777777">
            <w:pPr>
              <w:keepNext/>
              <w:keepLines/>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458" w:type="pct"/>
            <w:shd w:val="clear" w:color="auto" w:fill="auto"/>
            <w:vAlign w:val="bottom"/>
          </w:tcPr>
          <w:p w:rsidRPr="00631442" w:rsidR="00BC697B" w:rsidP="00BC697B" w:rsidRDefault="00BC697B" w14:paraId="4188858B" w14:textId="77777777">
            <w:pPr>
              <w:keepNext/>
              <w:keepLines/>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458" w:type="pct"/>
            <w:shd w:val="clear" w:color="auto" w:fill="auto"/>
            <w:vAlign w:val="bottom"/>
          </w:tcPr>
          <w:p w:rsidRPr="00631442" w:rsidR="00BC697B" w:rsidP="00BC697B" w:rsidRDefault="00BC697B" w14:paraId="2D780063" w14:textId="77777777">
            <w:pPr>
              <w:keepNext/>
              <w:keepLines/>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458" w:type="pct"/>
            <w:shd w:val="clear" w:color="auto" w:fill="auto"/>
            <w:vAlign w:val="bottom"/>
          </w:tcPr>
          <w:p w:rsidRPr="00631442" w:rsidR="00BC697B" w:rsidP="00BC697B" w:rsidRDefault="00BC697B" w14:paraId="6FB3961A" w14:textId="77777777">
            <w:pPr>
              <w:keepNext/>
              <w:keepLines/>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464" w:type="pct"/>
            <w:shd w:val="clear" w:color="auto" w:fill="auto"/>
            <w:vAlign w:val="bottom"/>
          </w:tcPr>
          <w:p w:rsidRPr="00631442" w:rsidR="00BC697B" w:rsidP="00BC697B" w:rsidRDefault="00BC697B" w14:paraId="57924FDE" w14:textId="77777777">
            <w:pPr>
              <w:keepNext/>
              <w:keepLines/>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r>
      <w:tr w:rsidRPr="00631442" w:rsidR="00631442" w:rsidTr="00631442" w14:paraId="2EF2898A" w14:textId="77777777">
        <w:trPr>
          <w:trHeight w:val="20"/>
        </w:trPr>
        <w:tc>
          <w:tcPr>
            <w:tcW w:w="1274" w:type="pct"/>
            <w:shd w:val="clear" w:color="auto" w:fill="auto"/>
            <w:vAlign w:val="bottom"/>
          </w:tcPr>
          <w:p w:rsidRPr="00631442" w:rsidR="00631442" w:rsidP="00631442" w:rsidRDefault="00631442" w14:paraId="099604F3" w14:textId="77777777">
            <w:pPr>
              <w:keepNext/>
              <w:keepLines/>
              <w:tabs>
                <w:tab w:val="left" w:pos="288"/>
                <w:tab w:val="left" w:pos="576"/>
                <w:tab w:val="left" w:pos="864"/>
                <w:tab w:val="left" w:pos="1152"/>
              </w:tabs>
              <w:spacing w:before="40" w:after="40" w:line="210" w:lineRule="exact"/>
              <w:ind w:left="576" w:right="43" w:hanging="576"/>
              <w:rPr>
                <w:rFonts w:eastAsia="Times New Roman"/>
                <w:spacing w:val="0"/>
                <w:w w:val="100"/>
                <w:kern w:val="0"/>
                <w:sz w:val="17"/>
                <w:szCs w:val="17"/>
                <w:lang w:eastAsia="zh-CN"/>
              </w:rPr>
            </w:pPr>
            <w:r w:rsidRPr="00631442">
              <w:rPr>
                <w:sz w:val="17"/>
              </w:rPr>
              <w:t>Professional and higher</w:t>
            </w:r>
          </w:p>
        </w:tc>
        <w:tc>
          <w:tcPr>
            <w:tcW w:w="466" w:type="pct"/>
            <w:shd w:val="clear" w:color="auto" w:fill="auto"/>
            <w:vAlign w:val="bottom"/>
          </w:tcPr>
          <w:p w:rsidRPr="00631442" w:rsidR="00631442" w:rsidP="00631442" w:rsidRDefault="00631442" w14:paraId="5B489234"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p>
        </w:tc>
        <w:tc>
          <w:tcPr>
            <w:tcW w:w="508" w:type="pct"/>
            <w:shd w:val="clear" w:color="auto" w:fill="auto"/>
            <w:vAlign w:val="bottom"/>
          </w:tcPr>
          <w:p w:rsidRPr="00631442" w:rsidR="00631442" w:rsidP="00631442" w:rsidRDefault="00631442" w14:paraId="0A1DAA03"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rPr>
              <w:t>1</w:t>
            </w:r>
          </w:p>
        </w:tc>
        <w:tc>
          <w:tcPr>
            <w:tcW w:w="457" w:type="pct"/>
            <w:shd w:val="clear" w:color="auto" w:fill="auto"/>
            <w:vAlign w:val="bottom"/>
          </w:tcPr>
          <w:p w:rsidRPr="00631442" w:rsidR="00631442" w:rsidP="00631442" w:rsidRDefault="00631442" w14:paraId="2F0FF5C1"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rPr>
              <w:t>–</w:t>
            </w:r>
          </w:p>
        </w:tc>
        <w:tc>
          <w:tcPr>
            <w:tcW w:w="458" w:type="pct"/>
            <w:shd w:val="clear" w:color="auto" w:fill="auto"/>
            <w:vAlign w:val="bottom"/>
          </w:tcPr>
          <w:p w:rsidRPr="00631442" w:rsidR="00631442" w:rsidP="00631442" w:rsidRDefault="00631442" w14:paraId="1253BD97"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rPr>
              <w:t>–</w:t>
            </w:r>
          </w:p>
        </w:tc>
        <w:tc>
          <w:tcPr>
            <w:tcW w:w="458" w:type="pct"/>
            <w:shd w:val="clear" w:color="auto" w:fill="auto"/>
            <w:vAlign w:val="bottom"/>
          </w:tcPr>
          <w:p w:rsidRPr="00631442" w:rsidR="00631442" w:rsidP="00631442" w:rsidRDefault="00631442" w14:paraId="319D007B" w14:textId="0A6C617F">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rPr>
              <w:t>1</w:t>
            </w:r>
          </w:p>
        </w:tc>
        <w:tc>
          <w:tcPr>
            <w:tcW w:w="458" w:type="pct"/>
            <w:shd w:val="clear" w:color="auto" w:fill="auto"/>
            <w:vAlign w:val="bottom"/>
          </w:tcPr>
          <w:p w:rsidRPr="00631442" w:rsidR="00631442" w:rsidP="00631442" w:rsidRDefault="00631442" w14:paraId="6F28321E" w14:textId="32C39CF4">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rPr>
              <w:t>1</w:t>
            </w:r>
          </w:p>
        </w:tc>
        <w:tc>
          <w:tcPr>
            <w:tcW w:w="458" w:type="pct"/>
            <w:shd w:val="clear" w:color="auto" w:fill="auto"/>
            <w:vAlign w:val="bottom"/>
          </w:tcPr>
          <w:p w:rsidRPr="00631442" w:rsidR="00631442" w:rsidP="00631442" w:rsidRDefault="00631442" w14:paraId="74179504" w14:textId="3809FC04">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631442">
              <w:rPr>
                <w:sz w:val="17"/>
              </w:rPr>
              <w:t>100.0</w:t>
            </w:r>
          </w:p>
        </w:tc>
        <w:tc>
          <w:tcPr>
            <w:tcW w:w="464" w:type="pct"/>
            <w:shd w:val="clear" w:color="auto" w:fill="auto"/>
            <w:vAlign w:val="bottom"/>
          </w:tcPr>
          <w:p w:rsidRPr="00631442" w:rsidR="00631442" w:rsidP="00631442" w:rsidRDefault="0098024E" w14:paraId="47BCBEDA" w14:textId="4E8F6FAB">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2</w:t>
            </w:r>
          </w:p>
        </w:tc>
      </w:tr>
      <w:tr w:rsidRPr="00631442" w:rsidR="00631442" w:rsidTr="00631442" w14:paraId="0CD32B51" w14:textId="77777777">
        <w:trPr>
          <w:trHeight w:val="20"/>
        </w:trPr>
        <w:tc>
          <w:tcPr>
            <w:tcW w:w="1274" w:type="pct"/>
            <w:tcBorders>
              <w:bottom w:val="single" w:color="auto" w:sz="4" w:space="0"/>
            </w:tcBorders>
            <w:shd w:val="clear" w:color="auto" w:fill="auto"/>
            <w:vAlign w:val="bottom"/>
          </w:tcPr>
          <w:p w:rsidRPr="00631442" w:rsidR="00631442" w:rsidP="00631442" w:rsidRDefault="00631442" w14:paraId="29932C88" w14:textId="77777777">
            <w:pPr>
              <w:keepNext/>
              <w:keepLines/>
              <w:tabs>
                <w:tab w:val="left" w:pos="288"/>
                <w:tab w:val="left" w:pos="576"/>
                <w:tab w:val="left" w:pos="864"/>
                <w:tab w:val="left" w:pos="1152"/>
              </w:tabs>
              <w:spacing w:before="40" w:after="81" w:line="210" w:lineRule="exact"/>
              <w:ind w:left="576" w:right="43" w:hanging="576"/>
              <w:rPr>
                <w:rFonts w:eastAsia="Times New Roman"/>
                <w:spacing w:val="0"/>
                <w:w w:val="100"/>
                <w:kern w:val="0"/>
                <w:sz w:val="17"/>
                <w:szCs w:val="17"/>
                <w:lang w:eastAsia="zh-CN"/>
              </w:rPr>
            </w:pPr>
            <w:r w:rsidRPr="00631442">
              <w:rPr>
                <w:sz w:val="17"/>
              </w:rPr>
              <w:t>General Service and related</w:t>
            </w:r>
          </w:p>
        </w:tc>
        <w:tc>
          <w:tcPr>
            <w:tcW w:w="466" w:type="pct"/>
            <w:tcBorders>
              <w:bottom w:val="single" w:color="auto" w:sz="4" w:space="0"/>
            </w:tcBorders>
            <w:shd w:val="clear" w:color="auto" w:fill="auto"/>
            <w:vAlign w:val="bottom"/>
          </w:tcPr>
          <w:p w:rsidRPr="00631442" w:rsidR="00631442" w:rsidP="00631442" w:rsidRDefault="00631442" w14:paraId="0E201621" w14:textId="77777777">
            <w:pPr>
              <w:keepNext/>
              <w:keepLines/>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p>
        </w:tc>
        <w:tc>
          <w:tcPr>
            <w:tcW w:w="508" w:type="pct"/>
            <w:tcBorders>
              <w:bottom w:val="single" w:color="auto" w:sz="4" w:space="0"/>
            </w:tcBorders>
            <w:shd w:val="clear" w:color="auto" w:fill="auto"/>
            <w:vAlign w:val="bottom"/>
          </w:tcPr>
          <w:p w:rsidRPr="00631442" w:rsidR="00631442" w:rsidP="00631442" w:rsidRDefault="00631442" w14:paraId="7FFDB6B8" w14:textId="77777777">
            <w:pPr>
              <w:keepNext/>
              <w:keepLines/>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1</w:t>
            </w:r>
          </w:p>
        </w:tc>
        <w:tc>
          <w:tcPr>
            <w:tcW w:w="457" w:type="pct"/>
            <w:tcBorders>
              <w:bottom w:val="single" w:color="auto" w:sz="4" w:space="0"/>
            </w:tcBorders>
            <w:shd w:val="clear" w:color="auto" w:fill="auto"/>
            <w:vAlign w:val="bottom"/>
          </w:tcPr>
          <w:p w:rsidRPr="00631442" w:rsidR="00631442" w:rsidP="00631442" w:rsidRDefault="00631442" w14:paraId="43579CAA" w14:textId="77777777">
            <w:pPr>
              <w:keepNext/>
              <w:keepLines/>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w:t>
            </w:r>
          </w:p>
        </w:tc>
        <w:tc>
          <w:tcPr>
            <w:tcW w:w="458" w:type="pct"/>
            <w:tcBorders>
              <w:bottom w:val="single" w:color="auto" w:sz="4" w:space="0"/>
            </w:tcBorders>
            <w:shd w:val="clear" w:color="auto" w:fill="auto"/>
            <w:vAlign w:val="bottom"/>
          </w:tcPr>
          <w:p w:rsidRPr="00631442" w:rsidR="00631442" w:rsidP="00631442" w:rsidRDefault="00631442" w14:paraId="13220E49" w14:textId="77777777">
            <w:pPr>
              <w:keepNext/>
              <w:keepLines/>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w:t>
            </w:r>
          </w:p>
        </w:tc>
        <w:tc>
          <w:tcPr>
            <w:tcW w:w="458" w:type="pct"/>
            <w:tcBorders>
              <w:bottom w:val="single" w:color="auto" w:sz="4" w:space="0"/>
            </w:tcBorders>
            <w:shd w:val="clear" w:color="auto" w:fill="auto"/>
            <w:vAlign w:val="bottom"/>
          </w:tcPr>
          <w:p w:rsidRPr="00631442" w:rsidR="00631442" w:rsidP="00631442" w:rsidRDefault="00631442" w14:paraId="1C8AC8E9" w14:textId="77777777">
            <w:pPr>
              <w:keepNext/>
              <w:keepLines/>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w:t>
            </w:r>
          </w:p>
        </w:tc>
        <w:tc>
          <w:tcPr>
            <w:tcW w:w="458" w:type="pct"/>
            <w:tcBorders>
              <w:bottom w:val="single" w:color="auto" w:sz="4" w:space="0"/>
            </w:tcBorders>
            <w:shd w:val="clear" w:color="auto" w:fill="auto"/>
            <w:vAlign w:val="bottom"/>
          </w:tcPr>
          <w:p w:rsidRPr="00631442" w:rsidR="00631442" w:rsidP="00631442" w:rsidRDefault="00631442" w14:paraId="134A4393" w14:textId="77998C01">
            <w:pPr>
              <w:keepNext/>
              <w:keepLines/>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w:t>
            </w:r>
          </w:p>
        </w:tc>
        <w:tc>
          <w:tcPr>
            <w:tcW w:w="458" w:type="pct"/>
            <w:tcBorders>
              <w:bottom w:val="single" w:color="auto" w:sz="4" w:space="0"/>
            </w:tcBorders>
            <w:shd w:val="clear" w:color="auto" w:fill="auto"/>
            <w:vAlign w:val="bottom"/>
          </w:tcPr>
          <w:p w:rsidRPr="00631442" w:rsidR="00631442" w:rsidP="00631442" w:rsidRDefault="00631442" w14:paraId="230F2955" w14:textId="77777777">
            <w:pPr>
              <w:keepNext/>
              <w:keepLines/>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w:t>
            </w:r>
          </w:p>
        </w:tc>
        <w:tc>
          <w:tcPr>
            <w:tcW w:w="464" w:type="pct"/>
            <w:tcBorders>
              <w:bottom w:val="single" w:color="auto" w:sz="4" w:space="0"/>
            </w:tcBorders>
            <w:shd w:val="clear" w:color="auto" w:fill="auto"/>
            <w:vAlign w:val="bottom"/>
          </w:tcPr>
          <w:p w:rsidRPr="00631442" w:rsidR="00631442" w:rsidP="00631442" w:rsidRDefault="00631442" w14:paraId="17B16DEF" w14:textId="77777777">
            <w:pPr>
              <w:keepNext/>
              <w:keepLines/>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631442">
              <w:rPr>
                <w:sz w:val="17"/>
              </w:rPr>
              <w:t>1</w:t>
            </w:r>
          </w:p>
        </w:tc>
      </w:tr>
      <w:tr w:rsidRPr="00B671BF" w:rsidR="00631442" w:rsidTr="00631442" w14:paraId="058AD49D" w14:textId="77777777">
        <w:trPr>
          <w:trHeight w:val="20"/>
        </w:trPr>
        <w:tc>
          <w:tcPr>
            <w:tcW w:w="1274" w:type="pct"/>
            <w:tcBorders>
              <w:top w:val="single" w:color="auto" w:sz="4" w:space="0"/>
              <w:bottom w:val="single" w:color="auto" w:sz="12" w:space="0"/>
            </w:tcBorders>
            <w:shd w:val="clear" w:color="auto" w:fill="auto"/>
            <w:vAlign w:val="bottom"/>
          </w:tcPr>
          <w:p w:rsidRPr="00631442" w:rsidR="00631442" w:rsidP="00631442" w:rsidRDefault="00631442" w14:paraId="1C316C77" w14:textId="77777777">
            <w:pPr>
              <w:tabs>
                <w:tab w:val="left" w:pos="288"/>
                <w:tab w:val="left" w:pos="576"/>
                <w:tab w:val="left" w:pos="864"/>
                <w:tab w:val="left" w:pos="1152"/>
              </w:tabs>
              <w:spacing w:before="81" w:after="81" w:line="210" w:lineRule="exact"/>
              <w:ind w:right="40"/>
              <w:rPr>
                <w:rFonts w:eastAsia="Times New Roman"/>
                <w:b/>
                <w:bCs/>
                <w:spacing w:val="0"/>
                <w:w w:val="100"/>
                <w:kern w:val="0"/>
                <w:sz w:val="17"/>
                <w:szCs w:val="17"/>
                <w:lang w:eastAsia="zh-CN"/>
              </w:rPr>
            </w:pPr>
            <w:r w:rsidRPr="00631442">
              <w:rPr>
                <w:b/>
                <w:sz w:val="17"/>
              </w:rPr>
              <w:tab/>
            </w:r>
            <w:r w:rsidRPr="00631442">
              <w:rPr>
                <w:b/>
                <w:sz w:val="17"/>
              </w:rPr>
              <w:t>Total</w:t>
            </w:r>
          </w:p>
        </w:tc>
        <w:tc>
          <w:tcPr>
            <w:tcW w:w="466" w:type="pct"/>
            <w:tcBorders>
              <w:top w:val="single" w:color="auto" w:sz="4" w:space="0"/>
              <w:bottom w:val="single" w:color="auto" w:sz="12" w:space="0"/>
            </w:tcBorders>
            <w:shd w:val="clear" w:color="auto" w:fill="auto"/>
            <w:vAlign w:val="bottom"/>
          </w:tcPr>
          <w:p w:rsidRPr="00631442" w:rsidR="00631442" w:rsidP="00631442" w:rsidRDefault="00631442" w14:paraId="2F1AC0E3"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p>
        </w:tc>
        <w:tc>
          <w:tcPr>
            <w:tcW w:w="508" w:type="pct"/>
            <w:tcBorders>
              <w:top w:val="single" w:color="auto" w:sz="4" w:space="0"/>
              <w:bottom w:val="single" w:color="auto" w:sz="12" w:space="0"/>
            </w:tcBorders>
            <w:shd w:val="clear" w:color="auto" w:fill="auto"/>
            <w:vAlign w:val="bottom"/>
          </w:tcPr>
          <w:p w:rsidRPr="00631442" w:rsidR="00631442" w:rsidP="00631442" w:rsidRDefault="00631442" w14:paraId="30668C06"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2</w:t>
            </w:r>
          </w:p>
        </w:tc>
        <w:tc>
          <w:tcPr>
            <w:tcW w:w="457" w:type="pct"/>
            <w:tcBorders>
              <w:top w:val="single" w:color="auto" w:sz="4" w:space="0"/>
              <w:bottom w:val="single" w:color="auto" w:sz="12" w:space="0"/>
            </w:tcBorders>
            <w:shd w:val="clear" w:color="auto" w:fill="auto"/>
            <w:vAlign w:val="bottom"/>
          </w:tcPr>
          <w:p w:rsidRPr="00631442" w:rsidR="00631442" w:rsidP="00631442" w:rsidRDefault="00631442" w14:paraId="69168790"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w:t>
            </w:r>
          </w:p>
        </w:tc>
        <w:tc>
          <w:tcPr>
            <w:tcW w:w="458" w:type="pct"/>
            <w:tcBorders>
              <w:top w:val="single" w:color="auto" w:sz="4" w:space="0"/>
              <w:bottom w:val="single" w:color="auto" w:sz="12" w:space="0"/>
            </w:tcBorders>
            <w:shd w:val="clear" w:color="auto" w:fill="auto"/>
            <w:vAlign w:val="bottom"/>
          </w:tcPr>
          <w:p w:rsidRPr="00631442" w:rsidR="00631442" w:rsidP="00631442" w:rsidRDefault="00631442" w14:paraId="205B80CC"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w:t>
            </w:r>
          </w:p>
        </w:tc>
        <w:tc>
          <w:tcPr>
            <w:tcW w:w="458" w:type="pct"/>
            <w:tcBorders>
              <w:top w:val="single" w:color="auto" w:sz="4" w:space="0"/>
              <w:bottom w:val="single" w:color="auto" w:sz="12" w:space="0"/>
            </w:tcBorders>
            <w:shd w:val="clear" w:color="auto" w:fill="auto"/>
            <w:vAlign w:val="bottom"/>
          </w:tcPr>
          <w:p w:rsidRPr="00631442" w:rsidR="00631442" w:rsidP="00631442" w:rsidRDefault="00631442" w14:paraId="7168D1A5" w14:textId="7404C6BF">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1</w:t>
            </w:r>
          </w:p>
        </w:tc>
        <w:tc>
          <w:tcPr>
            <w:tcW w:w="458" w:type="pct"/>
            <w:tcBorders>
              <w:top w:val="single" w:color="auto" w:sz="4" w:space="0"/>
              <w:bottom w:val="single" w:color="auto" w:sz="12" w:space="0"/>
            </w:tcBorders>
            <w:shd w:val="clear" w:color="auto" w:fill="auto"/>
            <w:vAlign w:val="bottom"/>
          </w:tcPr>
          <w:p w:rsidRPr="00631442" w:rsidR="00631442" w:rsidP="00631442" w:rsidRDefault="00631442" w14:paraId="5D3FA857" w14:textId="19F12C6E">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1</w:t>
            </w:r>
          </w:p>
        </w:tc>
        <w:tc>
          <w:tcPr>
            <w:tcW w:w="458" w:type="pct"/>
            <w:tcBorders>
              <w:top w:val="single" w:color="auto" w:sz="4" w:space="0"/>
              <w:bottom w:val="single" w:color="auto" w:sz="12" w:space="0"/>
            </w:tcBorders>
            <w:shd w:val="clear" w:color="auto" w:fill="auto"/>
            <w:vAlign w:val="bottom"/>
          </w:tcPr>
          <w:p w:rsidRPr="00631442" w:rsidR="00631442" w:rsidP="00631442" w:rsidRDefault="00631442" w14:paraId="6E2A061E" w14:textId="1398BE11">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631442">
              <w:rPr>
                <w:b/>
                <w:sz w:val="17"/>
              </w:rPr>
              <w:t>50.0</w:t>
            </w:r>
          </w:p>
        </w:tc>
        <w:tc>
          <w:tcPr>
            <w:tcW w:w="464" w:type="pct"/>
            <w:tcBorders>
              <w:top w:val="single" w:color="auto" w:sz="4" w:space="0"/>
              <w:bottom w:val="single" w:color="auto" w:sz="12" w:space="0"/>
            </w:tcBorders>
            <w:shd w:val="clear" w:color="auto" w:fill="auto"/>
            <w:vAlign w:val="bottom"/>
          </w:tcPr>
          <w:p w:rsidRPr="00631442" w:rsidR="00631442" w:rsidP="00631442" w:rsidRDefault="00FA15DC" w14:paraId="5D39980B" w14:textId="4F050B7D">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Pr>
                <w:rFonts w:eastAsia="Times New Roman"/>
                <w:b/>
                <w:spacing w:val="0"/>
                <w:w w:val="100"/>
                <w:kern w:val="0"/>
                <w:sz w:val="17"/>
                <w:szCs w:val="17"/>
                <w:lang w:eastAsia="zh-CN"/>
              </w:rPr>
              <w:t>3</w:t>
            </w:r>
          </w:p>
        </w:tc>
      </w:tr>
    </w:tbl>
    <w:p w:rsidRPr="00B671BF" w:rsidR="00162DA3" w:rsidP="00162DA3" w:rsidRDefault="00162DA3" w14:paraId="158255B2" w14:textId="116067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003B099C" w:rsidP="00162DA3" w:rsidRDefault="003B099C" w14:paraId="0033D998" w14:textId="77777777">
      <w:pPr>
        <w:pStyle w:val="H23"/>
        <w:rPr>
          <w:b w:val="0"/>
          <w:bCs/>
          <w:highlight w:val="yellow"/>
        </w:rPr>
      </w:pPr>
    </w:p>
    <w:p w:rsidRPr="007D6A0D" w:rsidR="009322C8" w:rsidP="0054494D" w:rsidRDefault="009322C8" w14:paraId="0688FDA4" w14:textId="0D2DE0B2">
      <w:pPr>
        <w:pStyle w:val="H23"/>
        <w:keepNext/>
        <w:keepLines/>
        <w:numPr>
          <w:ilvl w:val="0"/>
          <w:numId w:val="42"/>
        </w:numPr>
        <w:ind w:hanging="720"/>
        <w:rPr>
          <w:b w:val="0"/>
          <w:bCs/>
        </w:rPr>
      </w:pPr>
    </w:p>
    <w:p w:rsidRPr="007D6A0D" w:rsidR="009322C8" w:rsidP="00162DA3" w:rsidRDefault="009322C8" w14:paraId="507734B3" w14:textId="0E90AC1C">
      <w:pPr>
        <w:pStyle w:val="H23"/>
      </w:pPr>
      <w:r w:rsidRPr="007D6A0D">
        <w:t xml:space="preserve">Distribution of proposed resources for </w:t>
      </w:r>
      <w:r w:rsidRPr="007D6A0D" w:rsidR="00FC0F0D">
        <w:t>2026</w:t>
      </w:r>
      <w:r w:rsidRPr="007D6A0D">
        <w:t xml:space="preserve"> </w:t>
      </w:r>
      <w:r w:rsidRPr="007D6A0D" w:rsidR="00954292">
        <w:t xml:space="preserve"> </w:t>
      </w:r>
      <w:r w:rsidRPr="007D6A0D">
        <w:t xml:space="preserve"> </w:t>
      </w:r>
    </w:p>
    <w:p w:rsidRPr="007D6A0D" w:rsidR="009322C8" w:rsidP="003C0A35" w:rsidRDefault="009322C8" w14:paraId="082D92BE" w14:textId="77777777">
      <w:pPr>
        <w:rPr>
          <w:sz w:val="14"/>
          <w:szCs w:val="14"/>
          <w:lang w:val="en-US"/>
        </w:rPr>
      </w:pPr>
      <w:r w:rsidRPr="007D6A0D">
        <w:rPr>
          <w:sz w:val="14"/>
          <w:szCs w:val="14"/>
          <w:lang w:val="en-US"/>
        </w:rPr>
        <w:t>(Number of posts/thousands of United States dollars)</w:t>
      </w:r>
    </w:p>
    <w:p w:rsidRPr="00B671BF" w:rsidR="009322C8" w:rsidP="00162DA3" w:rsidRDefault="002674DD" w14:paraId="57634316" w14:textId="7C4EC2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r w:rsidRPr="00384DF9">
        <w:rPr>
          <w:noProof/>
          <w:sz w:val="10"/>
          <w:lang w:val="en-US"/>
        </w:rPr>
        <w:drawing>
          <wp:anchor distT="0" distB="0" distL="114300" distR="114300" simplePos="0" relativeHeight="251658268" behindDoc="0" locked="0" layoutInCell="1" allowOverlap="1" wp14:anchorId="5873CBAA" wp14:editId="2AFD0412">
            <wp:simplePos x="0" y="0"/>
            <wp:positionH relativeFrom="column">
              <wp:posOffset>-311150</wp:posOffset>
            </wp:positionH>
            <wp:positionV relativeFrom="paragraph">
              <wp:posOffset>135255</wp:posOffset>
            </wp:positionV>
            <wp:extent cx="6814185" cy="2886075"/>
            <wp:effectExtent l="0" t="0" r="5715" b="9525"/>
            <wp:wrapThrough wrapText="bothSides">
              <wp:wrapPolygon edited="0">
                <wp:start x="0" y="0"/>
                <wp:lineTo x="0" y="21529"/>
                <wp:lineTo x="21558" y="21529"/>
                <wp:lineTo x="21558" y="0"/>
                <wp:lineTo x="0" y="0"/>
              </wp:wrapPolygon>
            </wp:wrapThrough>
            <wp:docPr id="2066934210" name="Picture 1" descr="A pie chart with numbers and a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34210" name="Picture 1" descr="A pie chart with numbers and a pie chart"/>
                    <pic:cNvPicPr/>
                  </pic:nvPicPr>
                  <pic:blipFill>
                    <a:blip r:embed="rId44">
                      <a:extLst>
                        <a:ext uri="{28A0092B-C50C-407E-A947-70E740481C1C}">
                          <a14:useLocalDpi xmlns:a14="http://schemas.microsoft.com/office/drawing/2010/main" val="0"/>
                        </a:ext>
                      </a:extLst>
                    </a:blip>
                    <a:stretch>
                      <a:fillRect/>
                    </a:stretch>
                  </pic:blipFill>
                  <pic:spPr>
                    <a:xfrm>
                      <a:off x="0" y="0"/>
                      <a:ext cx="6814185" cy="2886075"/>
                    </a:xfrm>
                    <a:prstGeom prst="rect">
                      <a:avLst/>
                    </a:prstGeom>
                  </pic:spPr>
                </pic:pic>
              </a:graphicData>
            </a:graphic>
            <wp14:sizeRelH relativeFrom="margin">
              <wp14:pctWidth>0</wp14:pctWidth>
            </wp14:sizeRelH>
            <wp14:sizeRelV relativeFrom="margin">
              <wp14:pctHeight>0</wp14:pctHeight>
            </wp14:sizeRelV>
          </wp:anchor>
        </w:drawing>
      </w:r>
    </w:p>
    <w:p w:rsidRPr="00B671BF" w:rsidR="00162DA3" w:rsidP="00162DA3" w:rsidRDefault="00162DA3" w14:paraId="3476DDA9" w14:textId="0D39C53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9322C8" w:rsidP="00162DA3" w:rsidRDefault="009322C8" w14:paraId="4CCEA330" w14:textId="5FE4D9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162DA3" w:rsidP="00162DA3" w:rsidRDefault="00162DA3" w14:paraId="738899C6" w14:textId="440A10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DC3390" w:rsidR="00631442" w:rsidP="00631442" w:rsidRDefault="00631442" w14:paraId="5B031319" w14:textId="615E0B83">
      <w:pPr>
        <w:pStyle w:val="H1"/>
        <w:ind w:right="1260"/>
        <w:rPr>
          <w:lang w:val="en-US"/>
        </w:rPr>
      </w:pPr>
      <w:r>
        <w:rPr>
          <w:lang w:val="en-US"/>
        </w:rPr>
        <w:tab/>
      </w:r>
      <w:r>
        <w:rPr>
          <w:lang w:val="en-US"/>
        </w:rPr>
        <w:tab/>
      </w:r>
      <w:r w:rsidRPr="00DC3390">
        <w:rPr>
          <w:lang w:val="en-US"/>
        </w:rPr>
        <w:t>Explanation of variances by factor</w:t>
      </w:r>
    </w:p>
    <w:p w:rsidRPr="00DC3390" w:rsidR="00631442" w:rsidP="00631442" w:rsidRDefault="00631442" w14:paraId="2000936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631442" w:rsidP="00631442" w:rsidRDefault="00631442" w14:paraId="5123B0C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631442" w:rsidP="00631442" w:rsidRDefault="00631442" w14:paraId="6141C4BE" w14:textId="3A8E850D">
      <w:pPr>
        <w:pStyle w:val="H1"/>
        <w:ind w:right="1260"/>
        <w:rPr>
          <w:lang w:val="en-US"/>
        </w:rPr>
      </w:pPr>
      <w:r w:rsidRPr="00DC3390">
        <w:rPr>
          <w:lang w:val="en-US"/>
        </w:rPr>
        <w:tab/>
      </w:r>
      <w:r w:rsidRPr="00DC3390">
        <w:rPr>
          <w:lang w:val="en-US"/>
        </w:rPr>
        <w:tab/>
      </w:r>
      <w:r w:rsidRPr="00DC3390">
        <w:rPr>
          <w:lang w:val="en-US"/>
        </w:rPr>
        <w:t xml:space="preserve">Overall resource changes </w:t>
      </w:r>
    </w:p>
    <w:p w:rsidRPr="00DC3390" w:rsidR="00631442" w:rsidP="00631442" w:rsidRDefault="00631442" w14:paraId="33258FEE" w14:textId="430558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631442" w:rsidP="00631442" w:rsidRDefault="00631442" w14:paraId="430F6E4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631442" w:rsidR="00631442" w:rsidP="00631442" w:rsidRDefault="00631442" w14:paraId="4207A62A" w14:textId="297F7EFF">
      <w:pPr>
        <w:pStyle w:val="H23"/>
      </w:pPr>
      <w:r w:rsidRPr="00DC3390">
        <w:tab/>
      </w:r>
      <w:r w:rsidRPr="00DC3390">
        <w:tab/>
      </w:r>
      <w:r w:rsidRPr="00631442">
        <w:t>Other changes</w:t>
      </w:r>
    </w:p>
    <w:p w:rsidRPr="00631442" w:rsidR="00631442" w:rsidP="00631442" w:rsidRDefault="00631442" w14:paraId="3A7E6E74" w14:textId="3EF4F7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CF0D7E" w:rsidR="006D4A08" w:rsidP="00CF0D7E" w:rsidRDefault="00631442" w14:paraId="2ECBC3B4" w14:textId="47E92C0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CF0D7E">
        <w:rPr>
          <w:lang w:val="en-US"/>
        </w:rPr>
        <w:tab/>
      </w:r>
      <w:r w:rsidRPr="00CF0D7E">
        <w:rPr>
          <w:lang w:val="en-US"/>
        </w:rPr>
        <w:t>As reflected in</w:t>
      </w:r>
      <w:r w:rsidRPr="00CF0D7E" w:rsidR="00934C7C">
        <w:rPr>
          <w:lang w:val="en-US"/>
        </w:rPr>
        <w:t xml:space="preserve"> table 1.32</w:t>
      </w:r>
      <w:r w:rsidRPr="00CF0D7E">
        <w:rPr>
          <w:lang w:val="en-US"/>
        </w:rPr>
        <w:t>, resource changes reflect an increase of $</w:t>
      </w:r>
      <w:r w:rsidRPr="00CF0D7E" w:rsidR="008360DC">
        <w:rPr>
          <w:lang w:val="en-US"/>
        </w:rPr>
        <w:t>127,300</w:t>
      </w:r>
      <w:r w:rsidRPr="00CF0D7E">
        <w:rPr>
          <w:lang w:val="en-US"/>
        </w:rPr>
        <w:t xml:space="preserve"> </w:t>
      </w:r>
      <w:r w:rsidRPr="00CF0D7E" w:rsidR="00702D7A">
        <w:rPr>
          <w:lang w:val="en-US"/>
        </w:rPr>
        <w:t>under posts</w:t>
      </w:r>
      <w:r w:rsidRPr="00CF0D7E">
        <w:rPr>
          <w:lang w:val="en-US"/>
        </w:rPr>
        <w:t xml:space="preserve"> </w:t>
      </w:r>
      <w:r w:rsidRPr="00CF0D7E" w:rsidR="008009B7">
        <w:rPr>
          <w:lang w:val="en-US"/>
        </w:rPr>
        <w:t>owing to the proposed establishment of one post of Administrative Officer (P-4) (see annex II</w:t>
      </w:r>
      <w:r w:rsidRPr="00CF0D7E" w:rsidR="00541029">
        <w:rPr>
          <w:lang w:val="en-US"/>
        </w:rPr>
        <w:t xml:space="preserve"> to the present report</w:t>
      </w:r>
      <w:r w:rsidRPr="00CF0D7E" w:rsidR="008009B7">
        <w:rPr>
          <w:lang w:val="en-US"/>
        </w:rPr>
        <w:t>)</w:t>
      </w:r>
      <w:r w:rsidRPr="00CF0D7E" w:rsidR="00702D7A">
        <w:rPr>
          <w:lang w:val="en-US"/>
        </w:rPr>
        <w:t>, and an increase of $4,400</w:t>
      </w:r>
      <w:r w:rsidRPr="00CF0D7E" w:rsidR="00460723">
        <w:rPr>
          <w:lang w:val="en-US"/>
        </w:rPr>
        <w:t xml:space="preserve"> </w:t>
      </w:r>
      <w:r w:rsidRPr="00CF0D7E" w:rsidR="00686264">
        <w:rPr>
          <w:lang w:val="en-US"/>
        </w:rPr>
        <w:t>under non</w:t>
      </w:r>
      <w:r w:rsidRPr="00CF0D7E" w:rsidR="00521DD9">
        <w:rPr>
          <w:lang w:val="en-US"/>
        </w:rPr>
        <w:t xml:space="preserve">-post </w:t>
      </w:r>
      <w:r w:rsidRPr="00CF0D7E" w:rsidR="00615C7D">
        <w:rPr>
          <w:lang w:val="en-US"/>
        </w:rPr>
        <w:t xml:space="preserve">resources </w:t>
      </w:r>
      <w:r w:rsidRPr="00CF0D7E" w:rsidR="001223A5">
        <w:rPr>
          <w:lang w:val="en-US"/>
        </w:rPr>
        <w:t xml:space="preserve">owing to the related </w:t>
      </w:r>
      <w:r w:rsidRPr="00CF0D7E" w:rsidR="00884C55">
        <w:rPr>
          <w:lang w:val="en-US"/>
        </w:rPr>
        <w:t xml:space="preserve">resources associated with the establishment </w:t>
      </w:r>
      <w:r w:rsidRPr="00CF0D7E" w:rsidR="007532A2">
        <w:rPr>
          <w:lang w:val="en-US"/>
        </w:rPr>
        <w:t>of the post</w:t>
      </w:r>
      <w:r w:rsidR="006B5AB4">
        <w:rPr>
          <w:lang w:val="en-US"/>
        </w:rPr>
        <w:t xml:space="preserve"> under contractual services</w:t>
      </w:r>
      <w:r w:rsidR="00265DC9">
        <w:rPr>
          <w:lang w:val="en-US"/>
        </w:rPr>
        <w:t xml:space="preserve"> ($1,900)</w:t>
      </w:r>
      <w:r w:rsidR="006B5AB4">
        <w:rPr>
          <w:lang w:val="en-US"/>
        </w:rPr>
        <w:t xml:space="preserve">, </w:t>
      </w:r>
      <w:r w:rsidR="00265DC9">
        <w:rPr>
          <w:lang w:val="en-US"/>
        </w:rPr>
        <w:t xml:space="preserve">general operating expenses ($400), supplies and materials ($200), and </w:t>
      </w:r>
      <w:r w:rsidR="008D5028">
        <w:rPr>
          <w:lang w:val="en-US"/>
        </w:rPr>
        <w:t>furniture and equipment ($1,900).</w:t>
      </w:r>
    </w:p>
    <w:p w:rsidRPr="00DC3390" w:rsidR="009322C8" w:rsidP="00750D66" w:rsidRDefault="00162DA3" w14:paraId="2E5751CA" w14:textId="0E480C0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8009B7">
        <w:rPr>
          <w:lang w:val="en-US"/>
        </w:rPr>
        <w:tab/>
      </w:r>
      <w:r w:rsidRPr="008009B7" w:rsidR="009322C8">
        <w:rPr>
          <w:lang w:val="en-US"/>
        </w:rPr>
        <w:t xml:space="preserve">Information on the timely submission of documentation and advance booking for air travel is reflected in table 1.36. The secretariat of the Committee will continue to implement measures to maintain the rate of compliance regarding the advance purchase of air tickets by raising the awareness of </w:t>
      </w:r>
      <w:proofErr w:type="spellStart"/>
      <w:r w:rsidRPr="008009B7" w:rsidR="009322C8">
        <w:rPr>
          <w:lang w:val="en-US"/>
        </w:rPr>
        <w:t>travellers</w:t>
      </w:r>
      <w:proofErr w:type="spellEnd"/>
      <w:r w:rsidRPr="008009B7" w:rsidR="009322C8">
        <w:rPr>
          <w:lang w:val="en-US"/>
        </w:rPr>
        <w:t xml:space="preserve"> and requesting them to finalize travel arrangements as soon as possible.</w:t>
      </w:r>
    </w:p>
    <w:p w:rsidR="009322C8" w:rsidP="00162DA3" w:rsidRDefault="009322C8" w14:paraId="66E974B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E656AC" w:rsidP="00162DA3" w:rsidRDefault="00E656AC" w14:paraId="1F23F18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E656AC" w:rsidP="00162DA3" w:rsidRDefault="00E656AC" w14:paraId="3D58719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E656AC" w:rsidP="00162DA3" w:rsidRDefault="00E656AC" w14:paraId="5CFEFCB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E656AC" w:rsidP="00162DA3" w:rsidRDefault="00E656AC" w14:paraId="2A55C9A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E656AC" w:rsidP="00162DA3" w:rsidRDefault="00E656AC" w14:paraId="1AD5239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E656AC" w:rsidP="00162DA3" w:rsidRDefault="00E656AC" w14:paraId="5AB169D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E656AC" w:rsidP="00162DA3" w:rsidRDefault="00E656AC" w14:paraId="3E0CE7A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9322C8" w:rsidP="009955C6" w:rsidRDefault="009322C8" w14:paraId="48B964DA" w14:textId="7D88DE70">
      <w:pPr>
        <w:pStyle w:val="H23"/>
        <w:numPr>
          <w:ilvl w:val="0"/>
          <w:numId w:val="44"/>
        </w:numPr>
        <w:ind w:hanging="540"/>
        <w:rPr>
          <w:b w:val="0"/>
          <w:bCs/>
        </w:rPr>
      </w:pPr>
    </w:p>
    <w:p w:rsidRPr="00DC3390" w:rsidR="009322C8" w:rsidP="002D35D6" w:rsidRDefault="009322C8" w14:paraId="0B5ED751" w14:textId="77777777">
      <w:pPr>
        <w:pStyle w:val="H23"/>
        <w:keepNext/>
        <w:keepLines/>
      </w:pPr>
      <w:r w:rsidRPr="00DC3390">
        <w:t>Compliance rate</w:t>
      </w:r>
    </w:p>
    <w:p w:rsidRPr="00DC3390" w:rsidR="009322C8" w:rsidP="002D35D6" w:rsidRDefault="009322C8" w14:paraId="5076E2EA" w14:textId="77777777">
      <w:pPr>
        <w:keepNext/>
        <w:keepLines/>
        <w:rPr>
          <w:sz w:val="14"/>
          <w:szCs w:val="14"/>
          <w:lang w:val="en-US"/>
        </w:rPr>
      </w:pPr>
      <w:r w:rsidRPr="00DC3390">
        <w:rPr>
          <w:sz w:val="14"/>
          <w:szCs w:val="14"/>
          <w:lang w:val="en-US"/>
        </w:rPr>
        <w:t>(Percentage)</w:t>
      </w:r>
    </w:p>
    <w:p w:rsidRPr="00DC3390" w:rsidR="009322C8" w:rsidP="002D35D6" w:rsidRDefault="009322C8" w14:paraId="7BEC167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162DA3" w:rsidP="002D35D6" w:rsidRDefault="00162DA3" w14:paraId="39A6853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670"/>
        <w:gridCol w:w="624"/>
        <w:gridCol w:w="889"/>
        <w:gridCol w:w="889"/>
        <w:gridCol w:w="889"/>
        <w:gridCol w:w="889"/>
      </w:tblGrid>
      <w:tr w:rsidRPr="00DC3390" w:rsidR="00B671BF" w:rsidTr="00512A83" w14:paraId="4105864D" w14:textId="77777777">
        <w:trPr>
          <w:tblHeader/>
        </w:trPr>
        <w:tc>
          <w:tcPr>
            <w:tcW w:w="5670" w:type="dxa"/>
            <w:tcBorders>
              <w:top w:val="single" w:color="auto" w:sz="4" w:space="0"/>
              <w:bottom w:val="single" w:color="auto" w:sz="12" w:space="0"/>
            </w:tcBorders>
            <w:shd w:val="clear" w:color="auto" w:fill="auto"/>
            <w:vAlign w:val="bottom"/>
          </w:tcPr>
          <w:p w:rsidRPr="00DC3390" w:rsidR="00B671BF" w:rsidP="00B671BF" w:rsidRDefault="00B671BF" w14:paraId="713544C9" w14:textId="77777777">
            <w:pPr>
              <w:keepNext/>
              <w:keepLines/>
              <w:spacing w:before="81" w:after="81" w:line="160" w:lineRule="exact"/>
              <w:ind w:right="40"/>
              <w:jc w:val="both"/>
              <w:rPr>
                <w:i/>
                <w:sz w:val="14"/>
              </w:rPr>
            </w:pPr>
          </w:p>
        </w:tc>
        <w:tc>
          <w:tcPr>
            <w:tcW w:w="624" w:type="dxa"/>
            <w:tcBorders>
              <w:top w:val="single" w:color="auto" w:sz="4" w:space="0"/>
              <w:bottom w:val="single" w:color="auto" w:sz="12" w:space="0"/>
            </w:tcBorders>
            <w:shd w:val="clear" w:color="auto" w:fill="auto"/>
            <w:vAlign w:val="bottom"/>
          </w:tcPr>
          <w:p w:rsidRPr="00DC3390" w:rsidR="00B671BF" w:rsidP="00B671BF" w:rsidRDefault="00B671BF" w14:paraId="239CBE78" w14:textId="34570C2D">
            <w:pPr>
              <w:keepNext/>
              <w:keepLines/>
              <w:spacing w:before="81" w:after="81" w:line="160" w:lineRule="exact"/>
              <w:ind w:left="144" w:right="40"/>
              <w:jc w:val="right"/>
              <w:rPr>
                <w:i/>
                <w:sz w:val="14"/>
              </w:rPr>
            </w:pPr>
            <w:r w:rsidRPr="004E454D">
              <w:rPr>
                <w:i/>
                <w:sz w:val="14"/>
              </w:rPr>
              <w:t>202</w:t>
            </w:r>
            <w:r>
              <w:rPr>
                <w:i/>
                <w:sz w:val="14"/>
              </w:rPr>
              <w:t>2 actual</w:t>
            </w:r>
          </w:p>
        </w:tc>
        <w:tc>
          <w:tcPr>
            <w:tcW w:w="889" w:type="dxa"/>
            <w:tcBorders>
              <w:top w:val="single" w:color="auto" w:sz="4" w:space="0"/>
              <w:bottom w:val="single" w:color="auto" w:sz="12" w:space="0"/>
            </w:tcBorders>
            <w:shd w:val="clear" w:color="auto" w:fill="auto"/>
            <w:vAlign w:val="bottom"/>
          </w:tcPr>
          <w:p w:rsidRPr="00DC3390" w:rsidR="00B671BF" w:rsidP="00B671BF" w:rsidRDefault="00B671BF" w14:paraId="4F43C75A" w14:textId="2AD11D48">
            <w:pPr>
              <w:keepNext/>
              <w:keepLines/>
              <w:spacing w:before="81" w:after="81" w:line="160" w:lineRule="exact"/>
              <w:ind w:left="144" w:right="40"/>
              <w:jc w:val="right"/>
              <w:rPr>
                <w:i/>
                <w:sz w:val="14"/>
              </w:rPr>
            </w:pPr>
            <w:r w:rsidRPr="004E454D">
              <w:rPr>
                <w:i/>
                <w:sz w:val="14"/>
              </w:rPr>
              <w:t>202</w:t>
            </w:r>
            <w:r>
              <w:rPr>
                <w:i/>
                <w:sz w:val="14"/>
              </w:rPr>
              <w:t>3 actual</w:t>
            </w:r>
          </w:p>
        </w:tc>
        <w:tc>
          <w:tcPr>
            <w:tcW w:w="889" w:type="dxa"/>
            <w:tcBorders>
              <w:top w:val="single" w:color="auto" w:sz="4" w:space="0"/>
              <w:bottom w:val="single" w:color="auto" w:sz="12" w:space="0"/>
            </w:tcBorders>
          </w:tcPr>
          <w:p w:rsidRPr="00DC3390" w:rsidR="00B671BF" w:rsidP="00B671BF" w:rsidRDefault="00B671BF" w14:paraId="7643A5A7" w14:textId="17914FF3">
            <w:pPr>
              <w:keepNext/>
              <w:keepLines/>
              <w:spacing w:before="81" w:after="81" w:line="160" w:lineRule="exact"/>
              <w:ind w:left="144" w:right="40"/>
              <w:jc w:val="right"/>
              <w:rPr>
                <w:i/>
                <w:sz w:val="14"/>
              </w:rPr>
            </w:pPr>
            <w:r w:rsidRPr="004E454D">
              <w:rPr>
                <w:i/>
                <w:sz w:val="14"/>
              </w:rPr>
              <w:t>202</w:t>
            </w:r>
            <w:r>
              <w:rPr>
                <w:i/>
                <w:sz w:val="14"/>
              </w:rPr>
              <w:t>4 actual</w:t>
            </w:r>
          </w:p>
        </w:tc>
        <w:tc>
          <w:tcPr>
            <w:tcW w:w="889" w:type="dxa"/>
            <w:tcBorders>
              <w:top w:val="single" w:color="auto" w:sz="4" w:space="0"/>
              <w:bottom w:val="single" w:color="auto" w:sz="12" w:space="0"/>
            </w:tcBorders>
            <w:shd w:val="clear" w:color="auto" w:fill="auto"/>
            <w:vAlign w:val="bottom"/>
          </w:tcPr>
          <w:p w:rsidRPr="00DC3390" w:rsidR="00B671BF" w:rsidP="00B671BF" w:rsidRDefault="00B671BF" w14:paraId="1C36EF55" w14:textId="037F2256">
            <w:pPr>
              <w:keepNext/>
              <w:keepLines/>
              <w:spacing w:before="81" w:after="81" w:line="160" w:lineRule="exact"/>
              <w:ind w:left="144" w:right="40"/>
              <w:jc w:val="right"/>
              <w:rPr>
                <w:i/>
                <w:sz w:val="14"/>
              </w:rPr>
            </w:pPr>
            <w:r w:rsidRPr="004E454D">
              <w:rPr>
                <w:i/>
                <w:sz w:val="14"/>
              </w:rPr>
              <w:t>202</w:t>
            </w:r>
            <w:r>
              <w:rPr>
                <w:i/>
                <w:sz w:val="14"/>
              </w:rPr>
              <w:t>5 planned</w:t>
            </w:r>
          </w:p>
        </w:tc>
        <w:tc>
          <w:tcPr>
            <w:tcW w:w="889" w:type="dxa"/>
            <w:tcBorders>
              <w:top w:val="single" w:color="auto" w:sz="4" w:space="0"/>
              <w:bottom w:val="single" w:color="auto" w:sz="12" w:space="0"/>
            </w:tcBorders>
            <w:shd w:val="clear" w:color="auto" w:fill="auto"/>
            <w:vAlign w:val="bottom"/>
          </w:tcPr>
          <w:p w:rsidRPr="00DC3390" w:rsidR="00B671BF" w:rsidP="00B671BF" w:rsidRDefault="00B671BF" w14:paraId="02884681" w14:textId="38085B80">
            <w:pPr>
              <w:keepNext/>
              <w:keepLines/>
              <w:spacing w:before="81" w:after="81" w:line="160" w:lineRule="exact"/>
              <w:ind w:left="144" w:right="40"/>
              <w:jc w:val="right"/>
              <w:rPr>
                <w:i/>
                <w:sz w:val="14"/>
              </w:rPr>
            </w:pPr>
            <w:r w:rsidRPr="004E454D">
              <w:rPr>
                <w:i/>
                <w:sz w:val="14"/>
              </w:rPr>
              <w:t>202</w:t>
            </w:r>
            <w:r>
              <w:rPr>
                <w:i/>
                <w:sz w:val="14"/>
              </w:rPr>
              <w:t>6 planned</w:t>
            </w:r>
          </w:p>
        </w:tc>
      </w:tr>
      <w:tr w:rsidRPr="00DC3390" w:rsidR="00162DA3" w:rsidTr="00512A83" w14:paraId="4014D871" w14:textId="77777777">
        <w:trPr>
          <w:trHeight w:val="115" w:hRule="exact"/>
          <w:tblHeader/>
        </w:trPr>
        <w:tc>
          <w:tcPr>
            <w:tcW w:w="5670" w:type="dxa"/>
            <w:tcBorders>
              <w:top w:val="single" w:color="auto" w:sz="12" w:space="0"/>
            </w:tcBorders>
            <w:shd w:val="clear" w:color="auto" w:fill="auto"/>
            <w:vAlign w:val="bottom"/>
          </w:tcPr>
          <w:p w:rsidRPr="00DC3390" w:rsidR="00162DA3" w:rsidP="004973C3" w:rsidRDefault="00162DA3" w14:paraId="0BFDFDBD" w14:textId="77777777">
            <w:pPr>
              <w:spacing w:before="40" w:after="40" w:line="210" w:lineRule="exact"/>
              <w:ind w:right="40"/>
              <w:jc w:val="both"/>
              <w:rPr>
                <w:sz w:val="17"/>
              </w:rPr>
            </w:pPr>
          </w:p>
        </w:tc>
        <w:tc>
          <w:tcPr>
            <w:tcW w:w="624" w:type="dxa"/>
            <w:tcBorders>
              <w:top w:val="single" w:color="auto" w:sz="12" w:space="0"/>
            </w:tcBorders>
            <w:shd w:val="clear" w:color="auto" w:fill="auto"/>
            <w:vAlign w:val="bottom"/>
          </w:tcPr>
          <w:p w:rsidRPr="00DC3390" w:rsidR="00162DA3" w:rsidP="004973C3" w:rsidRDefault="00162DA3" w14:paraId="29FBE3E6" w14:textId="77777777">
            <w:pPr>
              <w:spacing w:before="40" w:after="40" w:line="210" w:lineRule="exact"/>
              <w:ind w:left="144" w:right="40"/>
              <w:jc w:val="right"/>
              <w:rPr>
                <w:sz w:val="17"/>
              </w:rPr>
            </w:pPr>
          </w:p>
        </w:tc>
        <w:tc>
          <w:tcPr>
            <w:tcW w:w="889" w:type="dxa"/>
            <w:tcBorders>
              <w:top w:val="single" w:color="auto" w:sz="12" w:space="0"/>
            </w:tcBorders>
            <w:shd w:val="clear" w:color="auto" w:fill="auto"/>
            <w:vAlign w:val="bottom"/>
          </w:tcPr>
          <w:p w:rsidRPr="00DC3390" w:rsidR="00162DA3" w:rsidP="004973C3" w:rsidRDefault="00162DA3" w14:paraId="3F62B6C9" w14:textId="77777777">
            <w:pPr>
              <w:spacing w:before="40" w:after="40" w:line="210" w:lineRule="exact"/>
              <w:ind w:left="144" w:right="40"/>
              <w:jc w:val="right"/>
              <w:rPr>
                <w:sz w:val="17"/>
              </w:rPr>
            </w:pPr>
          </w:p>
        </w:tc>
        <w:tc>
          <w:tcPr>
            <w:tcW w:w="889" w:type="dxa"/>
            <w:tcBorders>
              <w:top w:val="single" w:color="auto" w:sz="12" w:space="0"/>
            </w:tcBorders>
          </w:tcPr>
          <w:p w:rsidRPr="00DC3390" w:rsidR="00162DA3" w:rsidP="004973C3" w:rsidRDefault="00162DA3" w14:paraId="490B1AC1" w14:textId="77777777">
            <w:pPr>
              <w:spacing w:before="40" w:after="40" w:line="210" w:lineRule="exact"/>
              <w:ind w:left="144" w:right="40"/>
              <w:jc w:val="right"/>
              <w:rPr>
                <w:sz w:val="17"/>
              </w:rPr>
            </w:pPr>
          </w:p>
        </w:tc>
        <w:tc>
          <w:tcPr>
            <w:tcW w:w="889" w:type="dxa"/>
            <w:tcBorders>
              <w:top w:val="single" w:color="auto" w:sz="12" w:space="0"/>
            </w:tcBorders>
            <w:shd w:val="clear" w:color="auto" w:fill="auto"/>
            <w:vAlign w:val="bottom"/>
          </w:tcPr>
          <w:p w:rsidRPr="00DC3390" w:rsidR="00162DA3" w:rsidP="004973C3" w:rsidRDefault="00162DA3" w14:paraId="4A0E40DE" w14:textId="77777777">
            <w:pPr>
              <w:spacing w:before="40" w:after="40" w:line="210" w:lineRule="exact"/>
              <w:ind w:left="144" w:right="40"/>
              <w:jc w:val="right"/>
              <w:rPr>
                <w:sz w:val="17"/>
              </w:rPr>
            </w:pPr>
          </w:p>
        </w:tc>
        <w:tc>
          <w:tcPr>
            <w:tcW w:w="889" w:type="dxa"/>
            <w:tcBorders>
              <w:top w:val="single" w:color="auto" w:sz="12" w:space="0"/>
            </w:tcBorders>
            <w:shd w:val="clear" w:color="auto" w:fill="auto"/>
            <w:vAlign w:val="bottom"/>
          </w:tcPr>
          <w:p w:rsidRPr="00DC3390" w:rsidR="00162DA3" w:rsidP="004973C3" w:rsidRDefault="00162DA3" w14:paraId="1FDB6DED" w14:textId="77777777">
            <w:pPr>
              <w:spacing w:before="40" w:after="40" w:line="210" w:lineRule="exact"/>
              <w:ind w:left="144" w:right="40"/>
              <w:jc w:val="right"/>
              <w:rPr>
                <w:sz w:val="17"/>
              </w:rPr>
            </w:pPr>
          </w:p>
        </w:tc>
      </w:tr>
      <w:tr w:rsidRPr="00DC3390" w:rsidR="00162DA3" w:rsidTr="00512A83" w14:paraId="34EB7E47" w14:textId="77777777">
        <w:tc>
          <w:tcPr>
            <w:tcW w:w="5670" w:type="dxa"/>
            <w:shd w:val="clear" w:color="auto" w:fill="auto"/>
            <w:vAlign w:val="bottom"/>
          </w:tcPr>
          <w:p w:rsidRPr="00F677F3" w:rsidR="00162DA3" w:rsidP="004973C3" w:rsidRDefault="00162DA3" w14:paraId="7AC03B7E" w14:textId="77777777">
            <w:pPr>
              <w:tabs>
                <w:tab w:val="left" w:pos="288"/>
                <w:tab w:val="left" w:pos="576"/>
                <w:tab w:val="left" w:pos="864"/>
                <w:tab w:val="left" w:pos="1152"/>
              </w:tabs>
              <w:spacing w:before="40" w:after="40" w:line="210" w:lineRule="exact"/>
              <w:ind w:right="40"/>
              <w:jc w:val="both"/>
              <w:rPr>
                <w:sz w:val="17"/>
              </w:rPr>
            </w:pPr>
            <w:r w:rsidRPr="00F677F3">
              <w:rPr>
                <w:sz w:val="17"/>
              </w:rPr>
              <w:t>Timely submission of documentation</w:t>
            </w:r>
          </w:p>
        </w:tc>
        <w:tc>
          <w:tcPr>
            <w:tcW w:w="624" w:type="dxa"/>
            <w:shd w:val="clear" w:color="auto" w:fill="auto"/>
            <w:vAlign w:val="bottom"/>
          </w:tcPr>
          <w:p w:rsidRPr="00F677F3" w:rsidR="00162DA3" w:rsidP="004973C3" w:rsidRDefault="00162DA3" w14:paraId="3BB745D0" w14:textId="77777777">
            <w:pPr>
              <w:tabs>
                <w:tab w:val="left" w:pos="288"/>
                <w:tab w:val="left" w:pos="576"/>
                <w:tab w:val="left" w:pos="864"/>
                <w:tab w:val="left" w:pos="1152"/>
              </w:tabs>
              <w:spacing w:before="40" w:after="40" w:line="210" w:lineRule="exact"/>
              <w:ind w:left="144" w:right="40"/>
              <w:jc w:val="right"/>
              <w:rPr>
                <w:sz w:val="17"/>
              </w:rPr>
            </w:pPr>
            <w:r w:rsidRPr="00F677F3">
              <w:rPr>
                <w:sz w:val="17"/>
              </w:rPr>
              <w:t>100</w:t>
            </w:r>
          </w:p>
        </w:tc>
        <w:tc>
          <w:tcPr>
            <w:tcW w:w="889" w:type="dxa"/>
            <w:shd w:val="clear" w:color="auto" w:fill="auto"/>
            <w:vAlign w:val="bottom"/>
          </w:tcPr>
          <w:p w:rsidRPr="00F677F3" w:rsidR="00162DA3" w:rsidP="004973C3" w:rsidRDefault="00512A83" w14:paraId="00FE0BEA" w14:textId="554BEEF1">
            <w:pPr>
              <w:tabs>
                <w:tab w:val="left" w:pos="288"/>
                <w:tab w:val="left" w:pos="576"/>
                <w:tab w:val="left" w:pos="864"/>
                <w:tab w:val="left" w:pos="1152"/>
              </w:tabs>
              <w:spacing w:before="40" w:after="40" w:line="210" w:lineRule="exact"/>
              <w:ind w:left="144" w:right="40"/>
              <w:jc w:val="right"/>
              <w:rPr>
                <w:sz w:val="17"/>
              </w:rPr>
            </w:pPr>
            <w:r>
              <w:rPr>
                <w:sz w:val="17"/>
              </w:rPr>
              <w:t>67</w:t>
            </w:r>
          </w:p>
        </w:tc>
        <w:tc>
          <w:tcPr>
            <w:tcW w:w="889" w:type="dxa"/>
          </w:tcPr>
          <w:p w:rsidRPr="00F677F3" w:rsidR="00162DA3" w:rsidP="004973C3" w:rsidRDefault="00512A83" w14:paraId="2D1BD132" w14:textId="19370515">
            <w:pPr>
              <w:tabs>
                <w:tab w:val="left" w:pos="288"/>
                <w:tab w:val="left" w:pos="576"/>
                <w:tab w:val="left" w:pos="864"/>
                <w:tab w:val="left" w:pos="1152"/>
              </w:tabs>
              <w:spacing w:before="40" w:after="40" w:line="210" w:lineRule="exact"/>
              <w:ind w:left="144" w:right="40"/>
              <w:jc w:val="right"/>
              <w:rPr>
                <w:sz w:val="17"/>
              </w:rPr>
            </w:pPr>
            <w:r>
              <w:rPr>
                <w:sz w:val="17"/>
              </w:rPr>
              <w:t>100</w:t>
            </w:r>
          </w:p>
        </w:tc>
        <w:tc>
          <w:tcPr>
            <w:tcW w:w="889" w:type="dxa"/>
            <w:shd w:val="clear" w:color="auto" w:fill="auto"/>
            <w:vAlign w:val="bottom"/>
          </w:tcPr>
          <w:p w:rsidRPr="00F677F3" w:rsidR="00162DA3" w:rsidP="004973C3" w:rsidRDefault="00162DA3" w14:paraId="1F35460E" w14:textId="77777777">
            <w:pPr>
              <w:tabs>
                <w:tab w:val="left" w:pos="288"/>
                <w:tab w:val="left" w:pos="576"/>
                <w:tab w:val="left" w:pos="864"/>
                <w:tab w:val="left" w:pos="1152"/>
              </w:tabs>
              <w:spacing w:before="40" w:after="40" w:line="210" w:lineRule="exact"/>
              <w:ind w:left="144" w:right="40"/>
              <w:jc w:val="right"/>
              <w:rPr>
                <w:sz w:val="17"/>
              </w:rPr>
            </w:pPr>
            <w:r w:rsidRPr="00F677F3">
              <w:rPr>
                <w:sz w:val="17"/>
              </w:rPr>
              <w:t>100</w:t>
            </w:r>
          </w:p>
        </w:tc>
        <w:tc>
          <w:tcPr>
            <w:tcW w:w="889" w:type="dxa"/>
            <w:shd w:val="clear" w:color="auto" w:fill="auto"/>
            <w:vAlign w:val="bottom"/>
          </w:tcPr>
          <w:p w:rsidRPr="00F677F3" w:rsidR="00162DA3" w:rsidP="004973C3" w:rsidRDefault="00162DA3" w14:paraId="59CD52BA" w14:textId="77777777">
            <w:pPr>
              <w:tabs>
                <w:tab w:val="left" w:pos="288"/>
                <w:tab w:val="left" w:pos="576"/>
                <w:tab w:val="left" w:pos="864"/>
                <w:tab w:val="left" w:pos="1152"/>
              </w:tabs>
              <w:spacing w:before="40" w:after="40" w:line="210" w:lineRule="exact"/>
              <w:ind w:left="144" w:right="40"/>
              <w:jc w:val="right"/>
              <w:rPr>
                <w:sz w:val="17"/>
              </w:rPr>
            </w:pPr>
            <w:r w:rsidRPr="00F677F3">
              <w:rPr>
                <w:sz w:val="17"/>
              </w:rPr>
              <w:t>100</w:t>
            </w:r>
          </w:p>
        </w:tc>
      </w:tr>
      <w:tr w:rsidRPr="00DC3390" w:rsidR="00162DA3" w:rsidTr="00512A83" w14:paraId="4C27F6F0" w14:textId="77777777">
        <w:tc>
          <w:tcPr>
            <w:tcW w:w="5670" w:type="dxa"/>
            <w:tcBorders>
              <w:bottom w:val="single" w:color="auto" w:sz="12" w:space="0"/>
            </w:tcBorders>
            <w:shd w:val="clear" w:color="auto" w:fill="auto"/>
            <w:vAlign w:val="bottom"/>
          </w:tcPr>
          <w:p w:rsidRPr="00512A83" w:rsidR="00162DA3" w:rsidP="004973C3" w:rsidRDefault="00162DA3" w14:paraId="49583DB6" w14:textId="1A19F06B">
            <w:pPr>
              <w:tabs>
                <w:tab w:val="left" w:pos="288"/>
                <w:tab w:val="left" w:pos="576"/>
                <w:tab w:val="left" w:pos="864"/>
                <w:tab w:val="left" w:pos="1152"/>
              </w:tabs>
              <w:spacing w:before="40" w:after="40" w:line="210" w:lineRule="exact"/>
              <w:ind w:right="40"/>
              <w:jc w:val="both"/>
              <w:rPr>
                <w:sz w:val="17"/>
              </w:rPr>
            </w:pPr>
            <w:r w:rsidRPr="00512A83">
              <w:rPr>
                <w:sz w:val="17"/>
              </w:rPr>
              <w:t xml:space="preserve">Air tickets purchased at least </w:t>
            </w:r>
            <w:r w:rsidRPr="00512A83" w:rsidR="009776B5">
              <w:rPr>
                <w:sz w:val="17"/>
              </w:rPr>
              <w:t>two weeks</w:t>
            </w:r>
            <w:r w:rsidRPr="00512A83">
              <w:rPr>
                <w:sz w:val="17"/>
              </w:rPr>
              <w:t xml:space="preserve"> before the commencement of travel</w:t>
            </w:r>
          </w:p>
        </w:tc>
        <w:tc>
          <w:tcPr>
            <w:tcW w:w="624" w:type="dxa"/>
            <w:tcBorders>
              <w:bottom w:val="single" w:color="auto" w:sz="12" w:space="0"/>
            </w:tcBorders>
            <w:shd w:val="clear" w:color="auto" w:fill="auto"/>
            <w:vAlign w:val="bottom"/>
          </w:tcPr>
          <w:p w:rsidRPr="00512A83" w:rsidR="00162DA3" w:rsidP="004973C3" w:rsidRDefault="008009B7" w14:paraId="594459BD" w14:textId="349544D5">
            <w:pPr>
              <w:tabs>
                <w:tab w:val="left" w:pos="288"/>
                <w:tab w:val="left" w:pos="576"/>
                <w:tab w:val="left" w:pos="864"/>
                <w:tab w:val="left" w:pos="1152"/>
              </w:tabs>
              <w:spacing w:before="40" w:after="40" w:line="210" w:lineRule="exact"/>
              <w:ind w:left="144" w:right="40"/>
              <w:jc w:val="right"/>
              <w:rPr>
                <w:sz w:val="17"/>
              </w:rPr>
            </w:pPr>
            <w:r w:rsidRPr="00512A83">
              <w:rPr>
                <w:sz w:val="17"/>
              </w:rPr>
              <w:t>33</w:t>
            </w:r>
          </w:p>
        </w:tc>
        <w:tc>
          <w:tcPr>
            <w:tcW w:w="889" w:type="dxa"/>
            <w:tcBorders>
              <w:bottom w:val="single" w:color="auto" w:sz="12" w:space="0"/>
            </w:tcBorders>
            <w:shd w:val="clear" w:color="auto" w:fill="auto"/>
            <w:vAlign w:val="bottom"/>
          </w:tcPr>
          <w:p w:rsidRPr="00512A83" w:rsidR="00162DA3" w:rsidP="004973C3" w:rsidRDefault="008009B7" w14:paraId="2E3393B5" w14:textId="038848F0">
            <w:pPr>
              <w:tabs>
                <w:tab w:val="left" w:pos="288"/>
                <w:tab w:val="left" w:pos="576"/>
                <w:tab w:val="left" w:pos="864"/>
                <w:tab w:val="left" w:pos="1152"/>
              </w:tabs>
              <w:spacing w:before="40" w:after="40" w:line="210" w:lineRule="exact"/>
              <w:ind w:left="144" w:right="40"/>
              <w:jc w:val="right"/>
              <w:rPr>
                <w:sz w:val="17"/>
              </w:rPr>
            </w:pPr>
            <w:r w:rsidRPr="00512A83">
              <w:rPr>
                <w:sz w:val="17"/>
              </w:rPr>
              <w:t>100</w:t>
            </w:r>
          </w:p>
        </w:tc>
        <w:tc>
          <w:tcPr>
            <w:tcW w:w="889" w:type="dxa"/>
            <w:tcBorders>
              <w:bottom w:val="single" w:color="auto" w:sz="12" w:space="0"/>
            </w:tcBorders>
          </w:tcPr>
          <w:p w:rsidRPr="00512A83" w:rsidR="00162DA3" w:rsidP="004973C3" w:rsidRDefault="0085079A" w14:paraId="0BB65DC0" w14:textId="674F26D3">
            <w:pPr>
              <w:tabs>
                <w:tab w:val="left" w:pos="288"/>
                <w:tab w:val="left" w:pos="576"/>
                <w:tab w:val="left" w:pos="864"/>
                <w:tab w:val="left" w:pos="1152"/>
              </w:tabs>
              <w:spacing w:before="40" w:after="40" w:line="210" w:lineRule="exact"/>
              <w:ind w:left="144" w:right="40"/>
              <w:jc w:val="right"/>
              <w:rPr>
                <w:sz w:val="17"/>
              </w:rPr>
            </w:pPr>
            <w:r>
              <w:rPr>
                <w:sz w:val="17"/>
              </w:rPr>
              <w:t>91</w:t>
            </w:r>
          </w:p>
        </w:tc>
        <w:tc>
          <w:tcPr>
            <w:tcW w:w="889" w:type="dxa"/>
            <w:tcBorders>
              <w:bottom w:val="single" w:color="auto" w:sz="12" w:space="0"/>
            </w:tcBorders>
            <w:shd w:val="clear" w:color="auto" w:fill="auto"/>
            <w:vAlign w:val="bottom"/>
          </w:tcPr>
          <w:p w:rsidRPr="00512A83" w:rsidR="00162DA3" w:rsidP="004973C3" w:rsidRDefault="00162DA3" w14:paraId="6E373DCD" w14:textId="77777777">
            <w:pPr>
              <w:tabs>
                <w:tab w:val="left" w:pos="288"/>
                <w:tab w:val="left" w:pos="576"/>
                <w:tab w:val="left" w:pos="864"/>
                <w:tab w:val="left" w:pos="1152"/>
              </w:tabs>
              <w:spacing w:before="40" w:after="40" w:line="210" w:lineRule="exact"/>
              <w:ind w:left="144" w:right="40"/>
              <w:jc w:val="right"/>
              <w:rPr>
                <w:sz w:val="17"/>
              </w:rPr>
            </w:pPr>
            <w:r w:rsidRPr="00512A83">
              <w:rPr>
                <w:sz w:val="17"/>
              </w:rPr>
              <w:t>100</w:t>
            </w:r>
          </w:p>
        </w:tc>
        <w:tc>
          <w:tcPr>
            <w:tcW w:w="889" w:type="dxa"/>
            <w:tcBorders>
              <w:bottom w:val="single" w:color="auto" w:sz="12" w:space="0"/>
            </w:tcBorders>
            <w:shd w:val="clear" w:color="auto" w:fill="auto"/>
            <w:vAlign w:val="bottom"/>
          </w:tcPr>
          <w:p w:rsidRPr="00512A83" w:rsidR="00162DA3" w:rsidP="004973C3" w:rsidRDefault="00162DA3" w14:paraId="584AE45F" w14:textId="77777777">
            <w:pPr>
              <w:tabs>
                <w:tab w:val="left" w:pos="288"/>
                <w:tab w:val="left" w:pos="576"/>
                <w:tab w:val="left" w:pos="864"/>
                <w:tab w:val="left" w:pos="1152"/>
              </w:tabs>
              <w:spacing w:before="40" w:after="40" w:line="210" w:lineRule="exact"/>
              <w:ind w:left="144" w:right="40"/>
              <w:jc w:val="right"/>
              <w:rPr>
                <w:sz w:val="17"/>
              </w:rPr>
            </w:pPr>
            <w:r w:rsidRPr="00512A83">
              <w:rPr>
                <w:sz w:val="17"/>
              </w:rPr>
              <w:t>100</w:t>
            </w:r>
          </w:p>
        </w:tc>
      </w:tr>
      <w:bookmarkEnd w:id="4"/>
    </w:tbl>
    <w:p w:rsidRPr="00DC3390" w:rsidR="00162DA3" w:rsidP="00690917" w:rsidRDefault="00162DA3" w14:paraId="0B4D28F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0D3DD1" w:rsidP="00CC304F" w:rsidRDefault="009322C8" w14:paraId="739CB4AD" w14:textId="77777777">
      <w:pPr>
        <w:pStyle w:val="HCh"/>
        <w:tabs>
          <w:tab w:val="clear" w:pos="1022"/>
          <w:tab w:val="left" w:pos="630"/>
          <w:tab w:val="left" w:pos="810"/>
          <w:tab w:val="left" w:pos="900"/>
          <w:tab w:val="right" w:pos="990"/>
        </w:tabs>
        <w:ind w:left="1267" w:right="1260" w:hanging="1267"/>
        <w:rPr>
          <w:lang w:val="en-US"/>
        </w:rPr>
      </w:pPr>
      <w:r w:rsidRPr="00DC3390">
        <w:rPr>
          <w:lang w:val="en-US"/>
        </w:rPr>
        <w:tab/>
      </w:r>
    </w:p>
    <w:p w:rsidRPr="00216FE2" w:rsidR="009322C8" w:rsidP="00CC304F" w:rsidRDefault="000D3DD1" w14:paraId="212B25C8" w14:textId="5DCC3C12">
      <w:pPr>
        <w:pStyle w:val="HCh"/>
        <w:tabs>
          <w:tab w:val="clear" w:pos="1022"/>
          <w:tab w:val="left" w:pos="630"/>
          <w:tab w:val="left" w:pos="810"/>
          <w:tab w:val="left" w:pos="900"/>
          <w:tab w:val="right" w:pos="990"/>
        </w:tabs>
        <w:ind w:left="1267" w:right="1260" w:hanging="1267"/>
        <w:rPr>
          <w:lang w:val="en-US"/>
        </w:rPr>
      </w:pPr>
      <w:r>
        <w:rPr>
          <w:lang w:val="en-US"/>
        </w:rPr>
        <w:tab/>
      </w:r>
      <w:r w:rsidRPr="00216FE2" w:rsidR="009322C8">
        <w:rPr>
          <w:lang w:val="en-US"/>
        </w:rPr>
        <w:t>II</w:t>
      </w:r>
      <w:proofErr w:type="gramStart"/>
      <w:r w:rsidRPr="00216FE2" w:rsidR="009322C8">
        <w:rPr>
          <w:lang w:val="en-US"/>
        </w:rPr>
        <w:t>.</w:t>
      </w:r>
      <w:r w:rsidRPr="00216FE2" w:rsidR="009322C8">
        <w:rPr>
          <w:lang w:val="en-US"/>
        </w:rPr>
        <w:tab/>
      </w:r>
      <w:r w:rsidRPr="00216FE2" w:rsidR="00AE2B4A">
        <w:rPr>
          <w:lang w:val="en-US"/>
        </w:rPr>
        <w:tab/>
      </w:r>
      <w:r w:rsidRPr="00216FE2" w:rsidR="009322C8">
        <w:rPr>
          <w:lang w:val="en-US"/>
        </w:rPr>
        <w:t>Secretary</w:t>
      </w:r>
      <w:proofErr w:type="gramEnd"/>
      <w:r w:rsidRPr="00216FE2" w:rsidR="009322C8">
        <w:rPr>
          <w:lang w:val="en-US"/>
        </w:rPr>
        <w:t>-General</w:t>
      </w:r>
    </w:p>
    <w:p w:rsidRPr="00216FE2" w:rsidR="009322C8" w:rsidP="00690917" w:rsidRDefault="009322C8" w14:paraId="0F551E4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16FE2" w:rsidR="00690917" w:rsidP="00690917" w:rsidRDefault="00690917" w14:paraId="443D8C8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16FE2" w:rsidR="009322C8" w:rsidP="00AE2B4A" w:rsidRDefault="009322C8" w14:paraId="12A8BAEF" w14:textId="1A78ED4D">
      <w:pPr>
        <w:pStyle w:val="HCh"/>
        <w:tabs>
          <w:tab w:val="clear" w:pos="1022"/>
          <w:tab w:val="left" w:pos="720"/>
          <w:tab w:val="left" w:pos="810"/>
          <w:tab w:val="left" w:pos="900"/>
          <w:tab w:val="right" w:pos="990"/>
        </w:tabs>
        <w:ind w:left="1267" w:right="1260" w:hanging="1267"/>
        <w:rPr>
          <w:sz w:val="24"/>
          <w:szCs w:val="24"/>
          <w:lang w:val="en-US"/>
        </w:rPr>
      </w:pPr>
      <w:r w:rsidRPr="00216FE2">
        <w:rPr>
          <w:lang w:val="en-US"/>
        </w:rPr>
        <w:tab/>
      </w:r>
      <w:r w:rsidRPr="00216FE2">
        <w:rPr>
          <w:sz w:val="24"/>
          <w:szCs w:val="24"/>
          <w:lang w:val="en-US"/>
        </w:rPr>
        <w:t>B</w:t>
      </w:r>
      <w:proofErr w:type="gramStart"/>
      <w:r w:rsidRPr="00216FE2">
        <w:rPr>
          <w:sz w:val="24"/>
          <w:szCs w:val="24"/>
          <w:lang w:val="en-US"/>
        </w:rPr>
        <w:t>.</w:t>
      </w:r>
      <w:r w:rsidRPr="00216FE2">
        <w:rPr>
          <w:sz w:val="24"/>
          <w:szCs w:val="24"/>
          <w:lang w:val="en-US"/>
        </w:rPr>
        <w:tab/>
      </w:r>
      <w:r w:rsidRPr="00216FE2" w:rsidR="00551D6D">
        <w:rPr>
          <w:sz w:val="24"/>
          <w:szCs w:val="24"/>
          <w:lang w:val="en-US"/>
        </w:rPr>
        <w:tab/>
      </w:r>
      <w:r w:rsidRPr="00216FE2">
        <w:rPr>
          <w:sz w:val="24"/>
          <w:szCs w:val="24"/>
          <w:lang w:val="en-US"/>
        </w:rPr>
        <w:t>Proposed</w:t>
      </w:r>
      <w:proofErr w:type="gramEnd"/>
      <w:r w:rsidRPr="00216FE2">
        <w:rPr>
          <w:sz w:val="24"/>
          <w:szCs w:val="24"/>
          <w:lang w:val="en-US"/>
        </w:rPr>
        <w:t xml:space="preserve"> post and non-post resource requirements for </w:t>
      </w:r>
      <w:r w:rsidRPr="00216FE2" w:rsidR="00FC0F0D">
        <w:rPr>
          <w:sz w:val="24"/>
          <w:szCs w:val="24"/>
          <w:lang w:val="en-US"/>
        </w:rPr>
        <w:t>2026</w:t>
      </w:r>
    </w:p>
    <w:p w:rsidRPr="00216FE2" w:rsidR="009322C8" w:rsidP="00690917" w:rsidRDefault="009322C8" w14:paraId="6E18104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8"/>
          <w:szCs w:val="18"/>
          <w:lang w:val="en-US"/>
        </w:rPr>
      </w:pPr>
    </w:p>
    <w:p w:rsidRPr="00216FE2" w:rsidR="00690917" w:rsidP="00690917" w:rsidRDefault="00690917" w14:paraId="2FAE29E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16FE2" w:rsidR="009322C8" w:rsidP="00690917" w:rsidRDefault="009322C8" w14:paraId="3DA6D13A" w14:textId="77777777">
      <w:pPr>
        <w:pStyle w:val="H23"/>
      </w:pPr>
      <w:r w:rsidRPr="00216FE2">
        <w:tab/>
      </w:r>
      <w:r w:rsidRPr="00216FE2">
        <w:tab/>
      </w:r>
      <w:r w:rsidRPr="00216FE2">
        <w:t>Overview</w:t>
      </w:r>
    </w:p>
    <w:p w:rsidRPr="00B671BF" w:rsidR="009322C8" w:rsidP="00690917" w:rsidRDefault="009322C8" w14:paraId="43B582A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437826" w:rsidR="006B2F6D" w:rsidP="00750D66" w:rsidRDefault="00690917" w14:paraId="674C46F8"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B671BF">
        <w:rPr>
          <w:highlight w:val="yellow"/>
          <w:lang w:val="en-US"/>
        </w:rPr>
        <w:tab/>
      </w:r>
      <w:r w:rsidRPr="00437826" w:rsidR="006B2F6D">
        <w:rPr>
          <w:lang w:val="en-US"/>
        </w:rPr>
        <w:t>In accordance with Article 97 of the Charter of the United Nations, the Secretary-General, who is appointed by the General Assembly on the recommendation of the Security Council and who, in turn, appoints the staff, is the Chief Administrative Officer of the Organization. The Secretary-General also has an important political function by virtue of Article 99 of the Charter and a role in all United Nations meetings and such other functions as are entrusted to him by other principal organs of the Organization, as provided for in Article 98.</w:t>
      </w:r>
    </w:p>
    <w:p w:rsidRPr="00437826" w:rsidR="00A80DE7" w:rsidP="00750D66" w:rsidRDefault="00690917" w14:paraId="555D634F"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B671BF">
        <w:rPr>
          <w:highlight w:val="yellow"/>
          <w:lang w:val="en-US"/>
        </w:rPr>
        <w:tab/>
      </w:r>
      <w:r w:rsidRPr="00437826" w:rsidR="00A80DE7">
        <w:rPr>
          <w:lang w:val="en-US"/>
        </w:rPr>
        <w:t xml:space="preserve">As the Chief Administrative Officer of the Organization, the Secretary-General is entrusted with a broad range of responsibilities under the Charter. Within the sphere of competence of the office, the Secretary-General </w:t>
      </w:r>
      <w:proofErr w:type="gramStart"/>
      <w:r w:rsidRPr="00437826" w:rsidR="00A80DE7">
        <w:rPr>
          <w:lang w:val="en-US"/>
        </w:rPr>
        <w:t>takes action</w:t>
      </w:r>
      <w:proofErr w:type="gramEnd"/>
      <w:r w:rsidRPr="00437826" w:rsidR="00A80DE7">
        <w:rPr>
          <w:lang w:val="en-US"/>
        </w:rPr>
        <w:t xml:space="preserve">, on his own initiative, on a wide range of political, economic, social and humanitarian questions, reporting to and requesting guidance from the General Assembly and the Security Council, as appropriate. He uses his best efforts to assist in settling disputes between States and </w:t>
      </w:r>
      <w:r w:rsidRPr="009B6272" w:rsidR="00A80DE7">
        <w:t>may</w:t>
      </w:r>
      <w:r w:rsidRPr="00437826" w:rsidR="00A80DE7">
        <w:rPr>
          <w:lang w:val="en-US"/>
        </w:rPr>
        <w:t xml:space="preserve"> bring to the attention of the Council any matter that may threaten the maintenance of international peace and security. Moreover, the Secretary-General plays a key role in efforts to ensure the observance of human rights. He provides policy direction to the departments, offices and other organizational units of the Secretariat in the execution of their functions and guidance and coordination </w:t>
      </w:r>
      <w:proofErr w:type="gramStart"/>
      <w:r w:rsidRPr="00437826" w:rsidR="00A80DE7">
        <w:rPr>
          <w:lang w:val="en-US"/>
        </w:rPr>
        <w:t>to</w:t>
      </w:r>
      <w:proofErr w:type="gramEnd"/>
      <w:r w:rsidRPr="00437826" w:rsidR="00A80DE7">
        <w:rPr>
          <w:lang w:val="en-US"/>
        </w:rPr>
        <w:t xml:space="preserve"> the programmes and other elements of the Organization. In addition, as Chair of the United Nations System Chief Executives Board for Coordination (CEB), the Secretary-General has a coordinating function in relation to the entire United Nations system of organizations. The activities of the Secretary-General in 202</w:t>
      </w:r>
      <w:r w:rsidR="00A80DE7">
        <w:rPr>
          <w:lang w:val="en-US"/>
        </w:rPr>
        <w:t>6</w:t>
      </w:r>
      <w:r w:rsidRPr="00437826" w:rsidR="00A80DE7">
        <w:rPr>
          <w:lang w:val="en-US"/>
        </w:rPr>
        <w:t xml:space="preserve"> will be directed towards the achievement of the priorities of the Organization.</w:t>
      </w:r>
    </w:p>
    <w:p w:rsidRPr="003C1555" w:rsidR="009322C8" w:rsidP="00750D66" w:rsidRDefault="00690917" w14:paraId="6AE87355" w14:textId="3560E12F">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3C1555">
        <w:rPr>
          <w:lang w:val="en-US"/>
        </w:rPr>
        <w:tab/>
      </w:r>
      <w:r w:rsidRPr="003C1555" w:rsidR="009322C8">
        <w:rPr>
          <w:lang w:val="en-US"/>
        </w:rPr>
        <w:t xml:space="preserve">The proposed regular budget resources for </w:t>
      </w:r>
      <w:r w:rsidRPr="003C1555" w:rsidR="00FC0F0D">
        <w:rPr>
          <w:lang w:val="en-US"/>
        </w:rPr>
        <w:t>2026</w:t>
      </w:r>
      <w:r w:rsidRPr="003C1555" w:rsidR="009322C8">
        <w:rPr>
          <w:lang w:val="en-US"/>
        </w:rPr>
        <w:t>, including the breakdown of resource changes, as applicable, are reflected in tables 1.37 to 1.39.</w:t>
      </w:r>
    </w:p>
    <w:p w:rsidRPr="00B671BF" w:rsidR="009322C8" w:rsidP="00690917" w:rsidRDefault="009322C8" w14:paraId="729D641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760B35" w:rsidR="009322C8" w:rsidP="0073727E" w:rsidRDefault="009322C8" w14:paraId="47A89CA2" w14:textId="0C955B1A">
      <w:pPr>
        <w:pStyle w:val="H23"/>
        <w:numPr>
          <w:ilvl w:val="0"/>
          <w:numId w:val="44"/>
        </w:numPr>
        <w:ind w:hanging="540"/>
        <w:rPr>
          <w:b w:val="0"/>
          <w:bCs/>
        </w:rPr>
      </w:pPr>
    </w:p>
    <w:p w:rsidRPr="00760B35" w:rsidR="009322C8" w:rsidP="00444C98" w:rsidRDefault="009322C8" w14:paraId="2A8DD349" w14:textId="77777777">
      <w:pPr>
        <w:pStyle w:val="H23"/>
        <w:keepNext/>
        <w:keepLines/>
      </w:pPr>
      <w:r w:rsidRPr="00760B35">
        <w:t>Evolution of financial resources by object of expenditure</w:t>
      </w:r>
    </w:p>
    <w:p w:rsidRPr="00760B35" w:rsidR="009322C8" w:rsidP="00444C98" w:rsidRDefault="009322C8" w14:paraId="1DEF6898" w14:textId="77777777">
      <w:pPr>
        <w:keepNext/>
        <w:keepLines/>
        <w:rPr>
          <w:sz w:val="14"/>
          <w:szCs w:val="14"/>
          <w:lang w:val="en-US"/>
        </w:rPr>
      </w:pPr>
      <w:r w:rsidRPr="00760B35">
        <w:rPr>
          <w:sz w:val="14"/>
          <w:szCs w:val="14"/>
          <w:lang w:val="en-US"/>
        </w:rPr>
        <w:t>(Thousands of United States dollars)</w:t>
      </w:r>
    </w:p>
    <w:p w:rsidRPr="00B671BF" w:rsidR="009322C8" w:rsidP="00444C98" w:rsidRDefault="009322C8" w14:paraId="048C573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690917" w:rsidP="00444C98" w:rsidRDefault="00690917" w14:paraId="10A06AB3"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tbl>
      <w:tblPr>
        <w:tblW w:w="5000" w:type="pct"/>
        <w:tblLayout w:type="fixed"/>
        <w:tblCellMar>
          <w:left w:w="0" w:type="dxa"/>
          <w:right w:w="0" w:type="dxa"/>
        </w:tblCellMar>
        <w:tblLook w:val="04A0" w:firstRow="1" w:lastRow="0" w:firstColumn="1" w:lastColumn="0" w:noHBand="0" w:noVBand="1"/>
      </w:tblPr>
      <w:tblGrid>
        <w:gridCol w:w="2509"/>
        <w:gridCol w:w="918"/>
        <w:gridCol w:w="1001"/>
        <w:gridCol w:w="900"/>
        <w:gridCol w:w="902"/>
        <w:gridCol w:w="902"/>
        <w:gridCol w:w="902"/>
        <w:gridCol w:w="902"/>
        <w:gridCol w:w="914"/>
      </w:tblGrid>
      <w:tr w:rsidRPr="00760B35" w:rsidR="00690917" w:rsidTr="00E74ED1" w14:paraId="2BB00738" w14:textId="77777777">
        <w:trPr>
          <w:trHeight w:val="20"/>
          <w:tblHeader/>
        </w:trPr>
        <w:tc>
          <w:tcPr>
            <w:tcW w:w="1273" w:type="pct"/>
            <w:tcBorders>
              <w:top w:val="single" w:color="auto" w:sz="4" w:space="0"/>
            </w:tcBorders>
            <w:shd w:val="clear" w:color="auto" w:fill="auto"/>
            <w:vAlign w:val="bottom"/>
          </w:tcPr>
          <w:p w:rsidRPr="00760B35" w:rsidR="00690917" w:rsidP="00444C98" w:rsidRDefault="00690917" w14:paraId="2DDF6194" w14:textId="77777777">
            <w:pPr>
              <w:keepNext/>
              <w:keepLines/>
              <w:spacing w:before="81" w:after="81" w:line="160" w:lineRule="exact"/>
              <w:ind w:right="40"/>
              <w:rPr>
                <w:rFonts w:eastAsia="Times New Roman"/>
                <w:i/>
                <w:iCs/>
                <w:spacing w:val="0"/>
                <w:w w:val="100"/>
                <w:kern w:val="0"/>
                <w:sz w:val="14"/>
                <w:szCs w:val="17"/>
                <w:lang w:eastAsia="zh-CN"/>
              </w:rPr>
            </w:pPr>
          </w:p>
        </w:tc>
        <w:tc>
          <w:tcPr>
            <w:tcW w:w="466" w:type="pct"/>
            <w:tcBorders>
              <w:top w:val="single" w:color="auto" w:sz="4" w:space="0"/>
            </w:tcBorders>
            <w:shd w:val="clear" w:color="auto" w:fill="auto"/>
            <w:vAlign w:val="bottom"/>
          </w:tcPr>
          <w:p w:rsidRPr="00760B35" w:rsidR="00690917" w:rsidP="00444C98" w:rsidRDefault="00690917" w14:paraId="6DAF30BF" w14:textId="77777777">
            <w:pPr>
              <w:keepNext/>
              <w:keepLines/>
              <w:spacing w:before="81" w:after="81" w:line="160" w:lineRule="exact"/>
              <w:ind w:left="144" w:right="40"/>
              <w:jc w:val="right"/>
              <w:rPr>
                <w:rFonts w:eastAsia="Times New Roman"/>
                <w:i/>
                <w:iCs/>
                <w:spacing w:val="0"/>
                <w:w w:val="100"/>
                <w:kern w:val="0"/>
                <w:sz w:val="14"/>
                <w:szCs w:val="17"/>
                <w:lang w:eastAsia="zh-CN"/>
              </w:rPr>
            </w:pPr>
          </w:p>
        </w:tc>
        <w:tc>
          <w:tcPr>
            <w:tcW w:w="508" w:type="pct"/>
            <w:tcBorders>
              <w:top w:val="single" w:color="auto" w:sz="4" w:space="0"/>
            </w:tcBorders>
            <w:shd w:val="clear" w:color="auto" w:fill="auto"/>
            <w:vAlign w:val="bottom"/>
          </w:tcPr>
          <w:p w:rsidRPr="00760B35" w:rsidR="00690917" w:rsidP="00444C98" w:rsidRDefault="00690917" w14:paraId="74EE0240" w14:textId="77777777">
            <w:pPr>
              <w:keepNext/>
              <w:keepLines/>
              <w:spacing w:before="81" w:after="81" w:line="160" w:lineRule="exact"/>
              <w:ind w:left="144" w:right="40"/>
              <w:jc w:val="right"/>
              <w:rPr>
                <w:rFonts w:eastAsia="Times New Roman"/>
                <w:i/>
                <w:iCs/>
                <w:spacing w:val="0"/>
                <w:w w:val="100"/>
                <w:kern w:val="0"/>
                <w:sz w:val="14"/>
                <w:szCs w:val="17"/>
                <w:lang w:eastAsia="zh-CN"/>
              </w:rPr>
            </w:pPr>
          </w:p>
        </w:tc>
        <w:tc>
          <w:tcPr>
            <w:tcW w:w="2288" w:type="pct"/>
            <w:gridSpan w:val="5"/>
            <w:tcBorders>
              <w:top w:val="single" w:color="auto" w:sz="4" w:space="0"/>
              <w:bottom w:val="single" w:color="auto" w:sz="4" w:space="0"/>
            </w:tcBorders>
            <w:shd w:val="clear" w:color="auto" w:fill="auto"/>
            <w:vAlign w:val="bottom"/>
          </w:tcPr>
          <w:p w:rsidRPr="00760B35" w:rsidR="00690917" w:rsidP="00444C98" w:rsidRDefault="00690917" w14:paraId="69D93C9F" w14:textId="77777777">
            <w:pPr>
              <w:keepNext/>
              <w:keepLines/>
              <w:spacing w:before="81" w:after="81" w:line="160" w:lineRule="exact"/>
              <w:ind w:right="40"/>
              <w:jc w:val="center"/>
              <w:rPr>
                <w:rFonts w:eastAsia="Times New Roman"/>
                <w:i/>
                <w:iCs/>
                <w:spacing w:val="0"/>
                <w:w w:val="100"/>
                <w:kern w:val="0"/>
                <w:sz w:val="14"/>
                <w:szCs w:val="17"/>
                <w:lang w:eastAsia="zh-CN"/>
              </w:rPr>
            </w:pPr>
            <w:r w:rsidRPr="00760B35">
              <w:rPr>
                <w:rFonts w:eastAsia="Times New Roman"/>
                <w:i/>
                <w:iCs/>
                <w:spacing w:val="0"/>
                <w:w w:val="100"/>
                <w:kern w:val="0"/>
                <w:sz w:val="14"/>
                <w:szCs w:val="17"/>
                <w:lang w:eastAsia="zh-CN"/>
              </w:rPr>
              <w:t>Changes</w:t>
            </w:r>
          </w:p>
        </w:tc>
        <w:tc>
          <w:tcPr>
            <w:tcW w:w="465" w:type="pct"/>
            <w:vMerge w:val="restart"/>
            <w:tcBorders>
              <w:top w:val="single" w:color="auto" w:sz="4" w:space="0"/>
            </w:tcBorders>
            <w:shd w:val="clear" w:color="auto" w:fill="auto"/>
            <w:vAlign w:val="bottom"/>
          </w:tcPr>
          <w:p w:rsidRPr="00760B35" w:rsidR="00690917" w:rsidP="00444C98" w:rsidRDefault="00FC0F0D" w14:paraId="4DF784D7" w14:textId="033921BC">
            <w:pPr>
              <w:keepNext/>
              <w:keepLines/>
              <w:spacing w:before="81" w:after="81" w:line="160" w:lineRule="exact"/>
              <w:ind w:left="144" w:right="40"/>
              <w:jc w:val="right"/>
              <w:rPr>
                <w:rFonts w:eastAsia="Times New Roman"/>
                <w:i/>
                <w:iCs/>
                <w:spacing w:val="0"/>
                <w:w w:val="100"/>
                <w:kern w:val="0"/>
                <w:sz w:val="14"/>
                <w:szCs w:val="17"/>
                <w:lang w:eastAsia="zh-CN"/>
              </w:rPr>
            </w:pPr>
            <w:r w:rsidRPr="00760B35">
              <w:rPr>
                <w:rFonts w:ascii="Times New Roman Italic" w:hAnsi="Times New Roman Italic" w:eastAsia="Times New Roman" w:cs="Times New Roman Italic"/>
                <w:i/>
                <w:iCs/>
                <w:kern w:val="0"/>
                <w:sz w:val="14"/>
                <w:szCs w:val="17"/>
                <w:lang w:eastAsia="zh-CN"/>
              </w:rPr>
              <w:t>2026</w:t>
            </w:r>
            <w:r w:rsidRPr="00760B35" w:rsidR="00690917">
              <w:rPr>
                <w:rFonts w:ascii="Times New Roman Italic" w:hAnsi="Times New Roman Italic" w:eastAsia="Times New Roman" w:cs="Times New Roman Italic"/>
                <w:i/>
                <w:iCs/>
                <w:kern w:val="0"/>
                <w:sz w:val="14"/>
                <w:szCs w:val="17"/>
                <w:lang w:eastAsia="zh-CN"/>
              </w:rPr>
              <w:t xml:space="preserve"> estimate </w:t>
            </w:r>
            <w:r w:rsidRPr="00760B35" w:rsidR="00954292">
              <w:rPr>
                <w:rFonts w:ascii="Times New Roman Italic" w:hAnsi="Times New Roman Italic" w:eastAsia="Times New Roman" w:cs="Times New Roman Italic"/>
                <w:i/>
                <w:iCs/>
                <w:kern w:val="0"/>
                <w:sz w:val="14"/>
                <w:szCs w:val="17"/>
                <w:lang w:eastAsia="zh-CN"/>
              </w:rPr>
              <w:t xml:space="preserve"> </w:t>
            </w:r>
          </w:p>
        </w:tc>
      </w:tr>
      <w:tr w:rsidRPr="00B671BF" w:rsidR="00690917" w:rsidTr="00E74ED1" w14:paraId="04371171" w14:textId="77777777">
        <w:trPr>
          <w:trHeight w:val="20"/>
          <w:tblHeader/>
        </w:trPr>
        <w:tc>
          <w:tcPr>
            <w:tcW w:w="1273" w:type="pct"/>
            <w:tcBorders>
              <w:bottom w:val="single" w:color="auto" w:sz="12" w:space="0"/>
            </w:tcBorders>
            <w:shd w:val="clear" w:color="auto" w:fill="auto"/>
            <w:vAlign w:val="bottom"/>
            <w:hideMark/>
          </w:tcPr>
          <w:p w:rsidRPr="00760B35" w:rsidR="00690917" w:rsidP="00444C98" w:rsidRDefault="00690917" w14:paraId="1B11C464" w14:textId="77777777">
            <w:pPr>
              <w:spacing w:before="81" w:after="81" w:line="160" w:lineRule="exact"/>
              <w:ind w:right="40"/>
              <w:rPr>
                <w:rFonts w:ascii="Times New Roman Italic" w:hAnsi="Times New Roman Italic" w:eastAsia="Times New Roman" w:cs="Times New Roman Italic"/>
                <w:i/>
                <w:iCs/>
                <w:spacing w:val="2"/>
                <w:kern w:val="0"/>
                <w:sz w:val="14"/>
                <w:szCs w:val="17"/>
                <w:lang w:eastAsia="zh-CN"/>
              </w:rPr>
            </w:pPr>
            <w:r w:rsidRPr="00760B35">
              <w:rPr>
                <w:rFonts w:ascii="Times New Roman Italic" w:hAnsi="Times New Roman Italic" w:eastAsia="Times New Roman" w:cs="Times New Roman Italic"/>
                <w:i/>
                <w:iCs/>
                <w:spacing w:val="2"/>
                <w:kern w:val="0"/>
                <w:sz w:val="14"/>
                <w:szCs w:val="17"/>
                <w:lang w:eastAsia="zh-CN"/>
              </w:rPr>
              <w:t>Object of expenditure</w:t>
            </w:r>
          </w:p>
        </w:tc>
        <w:tc>
          <w:tcPr>
            <w:tcW w:w="466" w:type="pct"/>
            <w:tcBorders>
              <w:bottom w:val="single" w:color="auto" w:sz="12" w:space="0"/>
            </w:tcBorders>
            <w:shd w:val="clear" w:color="auto" w:fill="auto"/>
            <w:vAlign w:val="bottom"/>
            <w:hideMark/>
          </w:tcPr>
          <w:p w:rsidRPr="00760B35" w:rsidR="00690917" w:rsidP="00444C98" w:rsidRDefault="0092629F" w14:paraId="13A7EA07" w14:textId="169569F2">
            <w:pPr>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r w:rsidRPr="00760B35">
              <w:rPr>
                <w:rFonts w:eastAsia="Times New Roman"/>
                <w:i/>
                <w:iCs/>
                <w:kern w:val="0"/>
                <w:sz w:val="14"/>
                <w:szCs w:val="17"/>
                <w:lang w:eastAsia="zh-CN"/>
              </w:rPr>
              <w:t>2024</w:t>
            </w:r>
            <w:r w:rsidRPr="00760B35" w:rsidR="00690917">
              <w:rPr>
                <w:rFonts w:eastAsia="Times New Roman"/>
                <w:i/>
                <w:iCs/>
                <w:kern w:val="0"/>
                <w:sz w:val="14"/>
                <w:szCs w:val="17"/>
                <w:lang w:eastAsia="zh-CN"/>
              </w:rPr>
              <w:t xml:space="preserve"> expenditure</w:t>
            </w:r>
          </w:p>
        </w:tc>
        <w:tc>
          <w:tcPr>
            <w:tcW w:w="508" w:type="pct"/>
            <w:tcBorders>
              <w:bottom w:val="single" w:color="auto" w:sz="12" w:space="0"/>
            </w:tcBorders>
            <w:shd w:val="clear" w:color="auto" w:fill="auto"/>
            <w:vAlign w:val="bottom"/>
            <w:hideMark/>
          </w:tcPr>
          <w:p w:rsidRPr="00760B35" w:rsidR="00690917" w:rsidP="00444C98" w:rsidRDefault="00690917" w14:paraId="2BC9BCC6" w14:textId="1CEBBF28">
            <w:pPr>
              <w:spacing w:before="81" w:after="81" w:line="160" w:lineRule="exact"/>
              <w:ind w:left="90" w:right="40"/>
              <w:jc w:val="right"/>
              <w:rPr>
                <w:rFonts w:ascii="Times New Roman Italic" w:hAnsi="Times New Roman Italic" w:eastAsia="Times New Roman" w:cs="Times New Roman Italic"/>
                <w:i/>
                <w:iCs/>
                <w:spacing w:val="2"/>
                <w:kern w:val="0"/>
                <w:sz w:val="14"/>
                <w:szCs w:val="17"/>
                <w:lang w:eastAsia="zh-CN"/>
              </w:rPr>
            </w:pPr>
            <w:r w:rsidRPr="00760B35">
              <w:rPr>
                <w:rFonts w:eastAsia="Times New Roman"/>
                <w:i/>
                <w:iCs/>
                <w:kern w:val="0"/>
                <w:sz w:val="14"/>
                <w:szCs w:val="17"/>
                <w:lang w:eastAsia="zh-CN"/>
              </w:rPr>
              <w:t>202</w:t>
            </w:r>
            <w:r w:rsidRPr="00760B35" w:rsidR="008C3EBD">
              <w:rPr>
                <w:rFonts w:eastAsia="Times New Roman"/>
                <w:i/>
                <w:iCs/>
                <w:kern w:val="0"/>
                <w:sz w:val="14"/>
                <w:szCs w:val="17"/>
                <w:lang w:eastAsia="zh-CN"/>
              </w:rPr>
              <w:t>5</w:t>
            </w:r>
            <w:r w:rsidRPr="00760B35">
              <w:rPr>
                <w:rFonts w:eastAsia="Times New Roman"/>
                <w:i/>
                <w:iCs/>
                <w:kern w:val="0"/>
                <w:sz w:val="14"/>
                <w:szCs w:val="17"/>
                <w:lang w:eastAsia="zh-CN"/>
              </w:rPr>
              <w:t xml:space="preserve"> approved</w:t>
            </w:r>
          </w:p>
        </w:tc>
        <w:tc>
          <w:tcPr>
            <w:tcW w:w="457" w:type="pct"/>
            <w:tcBorders>
              <w:top w:val="single" w:color="auto" w:sz="4" w:space="0"/>
              <w:bottom w:val="single" w:color="auto" w:sz="12" w:space="0"/>
            </w:tcBorders>
            <w:shd w:val="clear" w:color="auto" w:fill="auto"/>
            <w:vAlign w:val="bottom"/>
            <w:hideMark/>
          </w:tcPr>
          <w:p w:rsidRPr="00760B35" w:rsidR="00690917" w:rsidP="00444C98" w:rsidRDefault="00690917" w14:paraId="755BD48A" w14:textId="77777777">
            <w:pPr>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r w:rsidRPr="00760B35">
              <w:rPr>
                <w:rFonts w:ascii="Times New Roman Italic" w:hAnsi="Times New Roman Italic" w:eastAsia="Times New Roman" w:cs="Times New Roman Italic"/>
                <w:i/>
                <w:iCs/>
                <w:spacing w:val="2"/>
                <w:kern w:val="0"/>
                <w:sz w:val="14"/>
                <w:szCs w:val="17"/>
                <w:lang w:eastAsia="zh-CN"/>
              </w:rPr>
              <w:t>Technical adjustments</w:t>
            </w:r>
          </w:p>
        </w:tc>
        <w:tc>
          <w:tcPr>
            <w:tcW w:w="458" w:type="pct"/>
            <w:tcBorders>
              <w:top w:val="single" w:color="auto" w:sz="4" w:space="0"/>
              <w:bottom w:val="single" w:color="auto" w:sz="12" w:space="0"/>
            </w:tcBorders>
            <w:shd w:val="clear" w:color="auto" w:fill="auto"/>
            <w:vAlign w:val="bottom"/>
            <w:hideMark/>
          </w:tcPr>
          <w:p w:rsidRPr="00760B35" w:rsidR="00690917" w:rsidP="00444C98" w:rsidRDefault="00690917" w14:paraId="5EF59F74" w14:textId="77777777">
            <w:pPr>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r w:rsidRPr="00760B35">
              <w:rPr>
                <w:rFonts w:ascii="Times New Roman Italic" w:hAnsi="Times New Roman Italic" w:eastAsia="Times New Roman" w:cs="Times New Roman Italic"/>
                <w:i/>
                <w:iCs/>
                <w:spacing w:val="2"/>
                <w:kern w:val="0"/>
                <w:sz w:val="14"/>
                <w:szCs w:val="17"/>
                <w:lang w:eastAsia="zh-CN"/>
              </w:rPr>
              <w:t xml:space="preserve">New/ expanded mandates </w:t>
            </w:r>
          </w:p>
        </w:tc>
        <w:tc>
          <w:tcPr>
            <w:tcW w:w="458" w:type="pct"/>
            <w:tcBorders>
              <w:top w:val="single" w:color="auto" w:sz="4" w:space="0"/>
              <w:bottom w:val="single" w:color="auto" w:sz="12" w:space="0"/>
            </w:tcBorders>
            <w:shd w:val="clear" w:color="auto" w:fill="auto"/>
            <w:vAlign w:val="bottom"/>
            <w:hideMark/>
          </w:tcPr>
          <w:p w:rsidRPr="00760B35" w:rsidR="00690917" w:rsidP="00444C98" w:rsidRDefault="00690917" w14:paraId="0FF2FF95" w14:textId="77777777">
            <w:pPr>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r w:rsidRPr="00760B35">
              <w:rPr>
                <w:rFonts w:ascii="Times New Roman Italic" w:hAnsi="Times New Roman Italic" w:eastAsia="Times New Roman" w:cs="Times New Roman Italic"/>
                <w:i/>
                <w:iCs/>
                <w:spacing w:val="2"/>
                <w:kern w:val="0"/>
                <w:sz w:val="14"/>
                <w:szCs w:val="17"/>
                <w:lang w:eastAsia="zh-CN"/>
              </w:rPr>
              <w:t>Other</w:t>
            </w:r>
            <w:r w:rsidRPr="00760B35">
              <w:rPr>
                <w:rFonts w:ascii="Times New Roman Italic" w:hAnsi="Times New Roman Italic" w:cs="Times New Roman Italic"/>
                <w:spacing w:val="2"/>
              </w:rPr>
              <w:t xml:space="preserve"> </w:t>
            </w:r>
          </w:p>
        </w:tc>
        <w:tc>
          <w:tcPr>
            <w:tcW w:w="458" w:type="pct"/>
            <w:tcBorders>
              <w:top w:val="single" w:color="auto" w:sz="4" w:space="0"/>
              <w:bottom w:val="single" w:color="auto" w:sz="12" w:space="0"/>
            </w:tcBorders>
            <w:shd w:val="clear" w:color="auto" w:fill="auto"/>
            <w:vAlign w:val="bottom"/>
            <w:hideMark/>
          </w:tcPr>
          <w:p w:rsidRPr="00760B35" w:rsidR="00690917" w:rsidP="00444C98" w:rsidRDefault="00690917" w14:paraId="7843B3D1" w14:textId="77777777">
            <w:pPr>
              <w:spacing w:before="81" w:after="81" w:line="160" w:lineRule="exact"/>
              <w:ind w:left="144" w:right="40"/>
              <w:jc w:val="right"/>
              <w:rPr>
                <w:rFonts w:ascii="Times New Roman Italic" w:hAnsi="Times New Roman Italic" w:eastAsia="Times New Roman" w:cs="Times New Roman Italic"/>
                <w:i/>
                <w:iCs/>
                <w:spacing w:val="2"/>
                <w:kern w:val="0"/>
                <w:sz w:val="14"/>
                <w:szCs w:val="17"/>
                <w:lang w:eastAsia="zh-CN"/>
              </w:rPr>
            </w:pPr>
            <w:r w:rsidRPr="00760B35">
              <w:rPr>
                <w:rFonts w:ascii="Times New Roman Italic" w:hAnsi="Times New Roman Italic" w:eastAsia="Times New Roman" w:cs="Times New Roman Italic"/>
                <w:i/>
                <w:iCs/>
                <w:spacing w:val="2"/>
                <w:kern w:val="0"/>
                <w:sz w:val="14"/>
                <w:szCs w:val="17"/>
                <w:lang w:eastAsia="zh-CN"/>
              </w:rPr>
              <w:t xml:space="preserve">Total </w:t>
            </w:r>
          </w:p>
        </w:tc>
        <w:tc>
          <w:tcPr>
            <w:tcW w:w="458" w:type="pct"/>
            <w:tcBorders>
              <w:top w:val="single" w:color="auto" w:sz="4" w:space="0"/>
              <w:bottom w:val="single" w:color="auto" w:sz="12" w:space="0"/>
            </w:tcBorders>
            <w:shd w:val="clear" w:color="auto" w:fill="auto"/>
            <w:vAlign w:val="bottom"/>
            <w:hideMark/>
          </w:tcPr>
          <w:p w:rsidRPr="00760B35" w:rsidR="00690917" w:rsidP="00444C98" w:rsidRDefault="00690917" w14:paraId="58565E12" w14:textId="77777777">
            <w:pPr>
              <w:spacing w:before="81" w:after="81" w:line="160" w:lineRule="exact"/>
              <w:ind w:left="102" w:right="40"/>
              <w:jc w:val="right"/>
              <w:rPr>
                <w:rFonts w:ascii="Times New Roman Italic" w:hAnsi="Times New Roman Italic" w:eastAsia="Times New Roman" w:cs="Times New Roman Italic"/>
                <w:i/>
                <w:iCs/>
                <w:spacing w:val="2"/>
                <w:kern w:val="0"/>
                <w:sz w:val="14"/>
                <w:szCs w:val="17"/>
                <w:lang w:eastAsia="zh-CN"/>
              </w:rPr>
            </w:pPr>
            <w:r w:rsidRPr="00760B35">
              <w:rPr>
                <w:rFonts w:ascii="Times New Roman Italic" w:hAnsi="Times New Roman Italic" w:eastAsia="Times New Roman" w:cs="Times New Roman Italic"/>
                <w:i/>
                <w:iCs/>
                <w:spacing w:val="2"/>
                <w:kern w:val="0"/>
                <w:sz w:val="14"/>
                <w:szCs w:val="17"/>
                <w:lang w:eastAsia="zh-CN"/>
              </w:rPr>
              <w:t>Percentage</w:t>
            </w:r>
          </w:p>
        </w:tc>
        <w:tc>
          <w:tcPr>
            <w:tcW w:w="465" w:type="pct"/>
            <w:vMerge/>
            <w:tcBorders>
              <w:bottom w:val="single" w:color="auto" w:sz="12" w:space="0"/>
            </w:tcBorders>
            <w:shd w:val="clear" w:color="auto" w:fill="auto"/>
            <w:vAlign w:val="bottom"/>
            <w:hideMark/>
          </w:tcPr>
          <w:p w:rsidRPr="00760B35" w:rsidR="00690917" w:rsidP="00444C98" w:rsidRDefault="00690917" w14:paraId="0463D034" w14:textId="77777777">
            <w:pPr>
              <w:spacing w:before="81" w:after="81" w:line="160" w:lineRule="exact"/>
              <w:ind w:left="144" w:right="40"/>
              <w:jc w:val="right"/>
              <w:rPr>
                <w:rFonts w:eastAsia="Times New Roman"/>
                <w:i/>
                <w:iCs/>
                <w:spacing w:val="0"/>
                <w:w w:val="100"/>
                <w:kern w:val="0"/>
                <w:sz w:val="14"/>
                <w:szCs w:val="17"/>
                <w:lang w:eastAsia="zh-CN"/>
              </w:rPr>
            </w:pPr>
          </w:p>
        </w:tc>
      </w:tr>
      <w:tr w:rsidRPr="00B671BF" w:rsidR="00690917" w:rsidTr="00E74ED1" w14:paraId="30D33720" w14:textId="77777777">
        <w:trPr>
          <w:trHeight w:val="115" w:hRule="exact"/>
          <w:tblHeader/>
        </w:trPr>
        <w:tc>
          <w:tcPr>
            <w:tcW w:w="1273" w:type="pct"/>
            <w:tcBorders>
              <w:top w:val="single" w:color="auto" w:sz="12" w:space="0"/>
            </w:tcBorders>
            <w:shd w:val="clear" w:color="auto" w:fill="auto"/>
            <w:vAlign w:val="bottom"/>
          </w:tcPr>
          <w:p w:rsidRPr="00760B35" w:rsidR="00690917" w:rsidP="00444C98" w:rsidRDefault="00690917" w14:paraId="4FA4D884" w14:textId="77777777">
            <w:pPr>
              <w:spacing w:before="40" w:after="40" w:line="210" w:lineRule="exact"/>
              <w:ind w:right="40"/>
              <w:rPr>
                <w:rFonts w:eastAsia="Times New Roman"/>
                <w:spacing w:val="0"/>
                <w:w w:val="100"/>
                <w:kern w:val="0"/>
                <w:sz w:val="17"/>
                <w:szCs w:val="17"/>
                <w:lang w:eastAsia="zh-CN"/>
              </w:rPr>
            </w:pPr>
          </w:p>
        </w:tc>
        <w:tc>
          <w:tcPr>
            <w:tcW w:w="466" w:type="pct"/>
            <w:tcBorders>
              <w:top w:val="single" w:color="auto" w:sz="12" w:space="0"/>
            </w:tcBorders>
            <w:shd w:val="clear" w:color="auto" w:fill="auto"/>
            <w:vAlign w:val="bottom"/>
          </w:tcPr>
          <w:p w:rsidRPr="00760B35" w:rsidR="00690917" w:rsidP="00444C98" w:rsidRDefault="00690917" w14:paraId="02133033" w14:textId="77777777">
            <w:pPr>
              <w:spacing w:before="40" w:after="40" w:line="210" w:lineRule="exact"/>
              <w:ind w:left="144" w:right="40"/>
              <w:jc w:val="right"/>
              <w:rPr>
                <w:rFonts w:eastAsia="Times New Roman"/>
                <w:spacing w:val="0"/>
                <w:w w:val="100"/>
                <w:kern w:val="0"/>
                <w:sz w:val="17"/>
                <w:szCs w:val="17"/>
                <w:lang w:eastAsia="zh-CN"/>
              </w:rPr>
            </w:pPr>
          </w:p>
        </w:tc>
        <w:tc>
          <w:tcPr>
            <w:tcW w:w="508" w:type="pct"/>
            <w:tcBorders>
              <w:top w:val="single" w:color="auto" w:sz="12" w:space="0"/>
            </w:tcBorders>
            <w:shd w:val="clear" w:color="auto" w:fill="auto"/>
            <w:vAlign w:val="bottom"/>
          </w:tcPr>
          <w:p w:rsidRPr="00760B35" w:rsidR="00690917" w:rsidP="00444C98" w:rsidRDefault="00690917" w14:paraId="352CCBC0" w14:textId="77777777">
            <w:pPr>
              <w:spacing w:before="40" w:after="40" w:line="210" w:lineRule="exact"/>
              <w:ind w:left="144" w:right="40"/>
              <w:jc w:val="right"/>
              <w:rPr>
                <w:rFonts w:eastAsia="Times New Roman"/>
                <w:spacing w:val="0"/>
                <w:w w:val="100"/>
                <w:kern w:val="0"/>
                <w:sz w:val="17"/>
                <w:szCs w:val="17"/>
                <w:lang w:eastAsia="zh-CN"/>
              </w:rPr>
            </w:pPr>
          </w:p>
        </w:tc>
        <w:tc>
          <w:tcPr>
            <w:tcW w:w="457" w:type="pct"/>
            <w:tcBorders>
              <w:top w:val="single" w:color="auto" w:sz="12" w:space="0"/>
            </w:tcBorders>
            <w:shd w:val="clear" w:color="auto" w:fill="auto"/>
            <w:vAlign w:val="bottom"/>
          </w:tcPr>
          <w:p w:rsidRPr="00760B35" w:rsidR="00690917" w:rsidP="00444C98" w:rsidRDefault="00690917" w14:paraId="12915993"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760B35" w:rsidR="00690917" w:rsidP="00444C98" w:rsidRDefault="00690917" w14:paraId="6D261831"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760B35" w:rsidR="00690917" w:rsidP="00444C98" w:rsidRDefault="00690917" w14:paraId="697B0E0E"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760B35" w:rsidR="00690917" w:rsidP="00444C98" w:rsidRDefault="00690917" w14:paraId="30D70B79" w14:textId="77777777">
            <w:pPr>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760B35" w:rsidR="00690917" w:rsidP="00444C98" w:rsidRDefault="00690917" w14:paraId="44DFF95F" w14:textId="77777777">
            <w:pPr>
              <w:spacing w:before="40" w:after="40" w:line="210" w:lineRule="exact"/>
              <w:ind w:left="144" w:right="40"/>
              <w:jc w:val="right"/>
              <w:rPr>
                <w:rFonts w:eastAsia="Times New Roman"/>
                <w:spacing w:val="0"/>
                <w:w w:val="100"/>
                <w:kern w:val="0"/>
                <w:sz w:val="17"/>
                <w:szCs w:val="17"/>
                <w:lang w:eastAsia="zh-CN"/>
              </w:rPr>
            </w:pPr>
          </w:p>
        </w:tc>
        <w:tc>
          <w:tcPr>
            <w:tcW w:w="465" w:type="pct"/>
            <w:tcBorders>
              <w:top w:val="single" w:color="auto" w:sz="12" w:space="0"/>
            </w:tcBorders>
            <w:shd w:val="clear" w:color="auto" w:fill="auto"/>
            <w:vAlign w:val="bottom"/>
          </w:tcPr>
          <w:p w:rsidRPr="00760B35" w:rsidR="00690917" w:rsidP="00444C98" w:rsidRDefault="00690917" w14:paraId="5F6E983D" w14:textId="77777777">
            <w:pPr>
              <w:spacing w:before="40" w:after="40" w:line="210" w:lineRule="exact"/>
              <w:ind w:left="144" w:right="40"/>
              <w:jc w:val="right"/>
              <w:rPr>
                <w:rFonts w:eastAsia="Times New Roman"/>
                <w:spacing w:val="0"/>
                <w:w w:val="100"/>
                <w:kern w:val="0"/>
                <w:sz w:val="17"/>
                <w:szCs w:val="17"/>
                <w:lang w:eastAsia="zh-CN"/>
              </w:rPr>
            </w:pPr>
          </w:p>
        </w:tc>
      </w:tr>
      <w:tr w:rsidRPr="00B671BF" w:rsidR="00E74ED1" w:rsidTr="00E74ED1" w14:paraId="4C552DBE" w14:textId="77777777">
        <w:trPr>
          <w:trHeight w:val="20"/>
        </w:trPr>
        <w:tc>
          <w:tcPr>
            <w:tcW w:w="1273" w:type="pct"/>
            <w:shd w:val="clear" w:color="auto" w:fill="auto"/>
            <w:vAlign w:val="bottom"/>
          </w:tcPr>
          <w:p w:rsidRPr="00760B35" w:rsidR="00E74ED1" w:rsidP="00E74ED1" w:rsidRDefault="00E74ED1" w14:paraId="31F68DBC" w14:textId="77777777">
            <w:pPr>
              <w:tabs>
                <w:tab w:val="left" w:pos="288"/>
                <w:tab w:val="left" w:pos="576"/>
                <w:tab w:val="left" w:pos="864"/>
                <w:tab w:val="left" w:pos="1152"/>
              </w:tabs>
              <w:spacing w:before="40" w:after="40" w:line="200" w:lineRule="exact"/>
              <w:ind w:left="576" w:right="43" w:hanging="576"/>
              <w:rPr>
                <w:rFonts w:eastAsia="Times New Roman"/>
                <w:spacing w:val="0"/>
                <w:w w:val="100"/>
                <w:kern w:val="0"/>
                <w:sz w:val="17"/>
                <w:szCs w:val="17"/>
                <w:lang w:eastAsia="zh-CN"/>
              </w:rPr>
            </w:pPr>
            <w:r w:rsidRPr="00760B35">
              <w:rPr>
                <w:sz w:val="17"/>
              </w:rPr>
              <w:t>Posts</w:t>
            </w:r>
          </w:p>
        </w:tc>
        <w:tc>
          <w:tcPr>
            <w:tcW w:w="466" w:type="pct"/>
            <w:shd w:val="clear" w:color="auto" w:fill="auto"/>
          </w:tcPr>
          <w:p w:rsidRPr="00760B35" w:rsidR="00E74ED1" w:rsidP="00E74ED1" w:rsidRDefault="00E74ED1" w14:paraId="5AA8273C" w14:textId="0DE79835">
            <w:pPr>
              <w:tabs>
                <w:tab w:val="left" w:pos="288"/>
                <w:tab w:val="left" w:pos="576"/>
                <w:tab w:val="left" w:pos="864"/>
                <w:tab w:val="left" w:pos="1152"/>
              </w:tabs>
              <w:spacing w:before="40" w:after="40" w:line="200" w:lineRule="exact"/>
              <w:ind w:left="144" w:right="40"/>
              <w:jc w:val="right"/>
              <w:rPr>
                <w:rFonts w:eastAsia="Times New Roman"/>
                <w:spacing w:val="0"/>
                <w:w w:val="100"/>
                <w:kern w:val="0"/>
                <w:sz w:val="17"/>
                <w:szCs w:val="17"/>
                <w:lang w:eastAsia="zh-CN"/>
              </w:rPr>
            </w:pPr>
            <w:r w:rsidRPr="00760B35">
              <w:rPr>
                <w:sz w:val="17"/>
                <w:szCs w:val="17"/>
              </w:rPr>
              <w:t>42</w:t>
            </w:r>
            <w:r>
              <w:rPr>
                <w:sz w:val="17"/>
                <w:szCs w:val="17"/>
              </w:rPr>
              <w:t>9.3</w:t>
            </w:r>
            <w:r w:rsidRPr="00760B35">
              <w:rPr>
                <w:sz w:val="17"/>
                <w:szCs w:val="17"/>
              </w:rPr>
              <w:t xml:space="preserve"> </w:t>
            </w:r>
          </w:p>
        </w:tc>
        <w:tc>
          <w:tcPr>
            <w:tcW w:w="508" w:type="pct"/>
            <w:shd w:val="clear" w:color="auto" w:fill="auto"/>
          </w:tcPr>
          <w:p w:rsidRPr="00760B35" w:rsidR="00E74ED1" w:rsidP="00E74ED1" w:rsidRDefault="00E74ED1" w14:paraId="7FF5FCA3" w14:textId="0434972E">
            <w:pPr>
              <w:tabs>
                <w:tab w:val="left" w:pos="288"/>
                <w:tab w:val="left" w:pos="576"/>
                <w:tab w:val="left" w:pos="864"/>
                <w:tab w:val="left" w:pos="1152"/>
              </w:tabs>
              <w:spacing w:before="40" w:after="40" w:line="200" w:lineRule="exact"/>
              <w:ind w:left="144" w:right="40"/>
              <w:jc w:val="right"/>
              <w:rPr>
                <w:rFonts w:eastAsia="Times New Roman"/>
                <w:spacing w:val="0"/>
                <w:w w:val="100"/>
                <w:kern w:val="0"/>
                <w:sz w:val="17"/>
                <w:szCs w:val="17"/>
                <w:lang w:eastAsia="zh-CN"/>
              </w:rPr>
            </w:pPr>
            <w:r w:rsidRPr="00760B35">
              <w:rPr>
                <w:sz w:val="17"/>
                <w:szCs w:val="17"/>
              </w:rPr>
              <w:t>4</w:t>
            </w:r>
            <w:r>
              <w:rPr>
                <w:sz w:val="17"/>
                <w:szCs w:val="17"/>
              </w:rPr>
              <w:t>68.0</w:t>
            </w:r>
          </w:p>
        </w:tc>
        <w:tc>
          <w:tcPr>
            <w:tcW w:w="457" w:type="pct"/>
            <w:shd w:val="clear" w:color="auto" w:fill="auto"/>
            <w:vAlign w:val="bottom"/>
          </w:tcPr>
          <w:p w:rsidRPr="00760B35" w:rsidR="00E74ED1" w:rsidP="00E74ED1" w:rsidRDefault="00E74ED1" w14:paraId="1AEA033C" w14:textId="77777777">
            <w:pPr>
              <w:tabs>
                <w:tab w:val="left" w:pos="288"/>
                <w:tab w:val="left" w:pos="576"/>
                <w:tab w:val="left" w:pos="864"/>
                <w:tab w:val="left" w:pos="1152"/>
              </w:tabs>
              <w:spacing w:before="40" w:after="40" w:line="200" w:lineRule="exact"/>
              <w:ind w:left="144" w:right="40"/>
              <w:jc w:val="right"/>
              <w:rPr>
                <w:rFonts w:eastAsia="Times New Roman"/>
                <w:spacing w:val="0"/>
                <w:w w:val="100"/>
                <w:kern w:val="0"/>
                <w:sz w:val="17"/>
                <w:szCs w:val="17"/>
                <w:lang w:eastAsia="zh-CN"/>
              </w:rPr>
            </w:pPr>
            <w:r w:rsidRPr="00760B35">
              <w:rPr>
                <w:sz w:val="17"/>
                <w:szCs w:val="16"/>
              </w:rPr>
              <w:t>–</w:t>
            </w:r>
          </w:p>
        </w:tc>
        <w:tc>
          <w:tcPr>
            <w:tcW w:w="458" w:type="pct"/>
            <w:shd w:val="clear" w:color="auto" w:fill="auto"/>
            <w:vAlign w:val="bottom"/>
          </w:tcPr>
          <w:p w:rsidRPr="00760B35" w:rsidR="00E74ED1" w:rsidP="00E74ED1" w:rsidRDefault="00E74ED1" w14:paraId="1E8ADEC1" w14:textId="77777777">
            <w:pPr>
              <w:tabs>
                <w:tab w:val="left" w:pos="288"/>
                <w:tab w:val="left" w:pos="576"/>
                <w:tab w:val="left" w:pos="864"/>
                <w:tab w:val="left" w:pos="1152"/>
              </w:tabs>
              <w:spacing w:before="40" w:after="40" w:line="200" w:lineRule="exact"/>
              <w:ind w:left="144" w:right="40"/>
              <w:jc w:val="right"/>
              <w:rPr>
                <w:rFonts w:eastAsia="Times New Roman"/>
                <w:spacing w:val="0"/>
                <w:w w:val="100"/>
                <w:kern w:val="0"/>
                <w:sz w:val="17"/>
                <w:szCs w:val="17"/>
                <w:lang w:eastAsia="zh-CN"/>
              </w:rPr>
            </w:pPr>
            <w:r w:rsidRPr="00760B35">
              <w:rPr>
                <w:sz w:val="17"/>
                <w:szCs w:val="16"/>
              </w:rPr>
              <w:t>–</w:t>
            </w:r>
          </w:p>
        </w:tc>
        <w:tc>
          <w:tcPr>
            <w:tcW w:w="458" w:type="pct"/>
            <w:shd w:val="clear" w:color="auto" w:fill="auto"/>
            <w:vAlign w:val="bottom"/>
          </w:tcPr>
          <w:p w:rsidRPr="00760B35" w:rsidR="00E74ED1" w:rsidP="00E74ED1" w:rsidRDefault="00E74ED1" w14:paraId="5090504E" w14:textId="77777777">
            <w:pPr>
              <w:tabs>
                <w:tab w:val="left" w:pos="288"/>
                <w:tab w:val="left" w:pos="576"/>
                <w:tab w:val="left" w:pos="864"/>
                <w:tab w:val="left" w:pos="1152"/>
              </w:tabs>
              <w:spacing w:before="40" w:after="40" w:line="200" w:lineRule="exact"/>
              <w:ind w:left="144" w:right="40"/>
              <w:jc w:val="right"/>
              <w:rPr>
                <w:rFonts w:eastAsia="Times New Roman"/>
                <w:spacing w:val="0"/>
                <w:w w:val="100"/>
                <w:kern w:val="0"/>
                <w:sz w:val="17"/>
                <w:szCs w:val="17"/>
                <w:lang w:eastAsia="zh-CN"/>
              </w:rPr>
            </w:pPr>
            <w:r w:rsidRPr="00760B35">
              <w:rPr>
                <w:sz w:val="17"/>
                <w:szCs w:val="16"/>
              </w:rPr>
              <w:t>–</w:t>
            </w:r>
          </w:p>
        </w:tc>
        <w:tc>
          <w:tcPr>
            <w:tcW w:w="458" w:type="pct"/>
            <w:shd w:val="clear" w:color="auto" w:fill="auto"/>
            <w:vAlign w:val="bottom"/>
          </w:tcPr>
          <w:p w:rsidRPr="00760B35" w:rsidR="00E74ED1" w:rsidP="00E74ED1" w:rsidRDefault="00E74ED1" w14:paraId="4B659109" w14:textId="77777777">
            <w:pPr>
              <w:tabs>
                <w:tab w:val="left" w:pos="288"/>
                <w:tab w:val="left" w:pos="576"/>
                <w:tab w:val="left" w:pos="864"/>
                <w:tab w:val="left" w:pos="1152"/>
              </w:tabs>
              <w:spacing w:before="40" w:after="40" w:line="200" w:lineRule="exact"/>
              <w:ind w:left="144" w:right="40"/>
              <w:jc w:val="right"/>
              <w:rPr>
                <w:rFonts w:eastAsia="Times New Roman"/>
                <w:spacing w:val="0"/>
                <w:w w:val="100"/>
                <w:kern w:val="0"/>
                <w:sz w:val="17"/>
                <w:szCs w:val="17"/>
                <w:lang w:eastAsia="zh-CN"/>
              </w:rPr>
            </w:pPr>
            <w:r w:rsidRPr="00760B35">
              <w:rPr>
                <w:sz w:val="17"/>
                <w:szCs w:val="16"/>
              </w:rPr>
              <w:t>–</w:t>
            </w:r>
          </w:p>
        </w:tc>
        <w:tc>
          <w:tcPr>
            <w:tcW w:w="458" w:type="pct"/>
            <w:shd w:val="clear" w:color="auto" w:fill="auto"/>
            <w:vAlign w:val="bottom"/>
          </w:tcPr>
          <w:p w:rsidRPr="00760B35" w:rsidR="00E74ED1" w:rsidP="00E74ED1" w:rsidRDefault="00E74ED1" w14:paraId="1279D1CD" w14:textId="77777777">
            <w:pPr>
              <w:tabs>
                <w:tab w:val="left" w:pos="288"/>
                <w:tab w:val="left" w:pos="576"/>
                <w:tab w:val="left" w:pos="864"/>
                <w:tab w:val="left" w:pos="1152"/>
              </w:tabs>
              <w:spacing w:before="40" w:after="40" w:line="200" w:lineRule="exact"/>
              <w:ind w:left="144" w:right="40"/>
              <w:jc w:val="right"/>
              <w:rPr>
                <w:rFonts w:eastAsia="Times New Roman"/>
                <w:spacing w:val="0"/>
                <w:w w:val="100"/>
                <w:kern w:val="0"/>
                <w:sz w:val="17"/>
                <w:szCs w:val="17"/>
                <w:lang w:eastAsia="zh-CN"/>
              </w:rPr>
            </w:pPr>
            <w:r w:rsidRPr="00760B35">
              <w:rPr>
                <w:sz w:val="17"/>
                <w:szCs w:val="16"/>
              </w:rPr>
              <w:t>–</w:t>
            </w:r>
          </w:p>
        </w:tc>
        <w:tc>
          <w:tcPr>
            <w:tcW w:w="465" w:type="pct"/>
            <w:shd w:val="clear" w:color="auto" w:fill="auto"/>
          </w:tcPr>
          <w:p w:rsidRPr="00760B35" w:rsidR="00E74ED1" w:rsidP="00E74ED1" w:rsidRDefault="00E74ED1" w14:paraId="66725C8B" w14:textId="71B64EAD">
            <w:pPr>
              <w:tabs>
                <w:tab w:val="left" w:pos="288"/>
                <w:tab w:val="left" w:pos="576"/>
                <w:tab w:val="left" w:pos="864"/>
                <w:tab w:val="left" w:pos="1152"/>
              </w:tabs>
              <w:spacing w:before="40" w:after="40" w:line="200" w:lineRule="exact"/>
              <w:ind w:left="144" w:right="40"/>
              <w:jc w:val="right"/>
              <w:rPr>
                <w:rFonts w:eastAsia="Times New Roman"/>
                <w:spacing w:val="0"/>
                <w:w w:val="100"/>
                <w:kern w:val="0"/>
                <w:sz w:val="17"/>
                <w:szCs w:val="17"/>
                <w:lang w:eastAsia="zh-CN"/>
              </w:rPr>
            </w:pPr>
            <w:r w:rsidRPr="00760B35">
              <w:rPr>
                <w:sz w:val="17"/>
                <w:szCs w:val="17"/>
              </w:rPr>
              <w:t>4</w:t>
            </w:r>
            <w:r>
              <w:rPr>
                <w:sz w:val="17"/>
                <w:szCs w:val="17"/>
              </w:rPr>
              <w:t>68.0</w:t>
            </w:r>
          </w:p>
        </w:tc>
      </w:tr>
      <w:tr w:rsidRPr="00B671BF" w:rsidR="00E74ED1" w:rsidTr="00E74ED1" w14:paraId="34A28702" w14:textId="77777777">
        <w:trPr>
          <w:trHeight w:val="20"/>
        </w:trPr>
        <w:tc>
          <w:tcPr>
            <w:tcW w:w="1273" w:type="pct"/>
            <w:shd w:val="clear" w:color="auto" w:fill="auto"/>
            <w:vAlign w:val="bottom"/>
          </w:tcPr>
          <w:p w:rsidRPr="00760B35" w:rsidR="00E74ED1" w:rsidP="00E74ED1" w:rsidRDefault="00E74ED1" w14:paraId="7AC8A56A" w14:textId="77777777">
            <w:pPr>
              <w:tabs>
                <w:tab w:val="left" w:pos="288"/>
                <w:tab w:val="left" w:pos="576"/>
                <w:tab w:val="left" w:pos="864"/>
                <w:tab w:val="left" w:pos="1152"/>
              </w:tabs>
              <w:spacing w:before="40" w:after="40" w:line="200" w:lineRule="exact"/>
              <w:ind w:left="576" w:right="43" w:hanging="576"/>
              <w:rPr>
                <w:sz w:val="17"/>
              </w:rPr>
            </w:pPr>
            <w:r w:rsidRPr="00760B35">
              <w:rPr>
                <w:sz w:val="17"/>
              </w:rPr>
              <w:t>Hospitality</w:t>
            </w:r>
          </w:p>
        </w:tc>
        <w:tc>
          <w:tcPr>
            <w:tcW w:w="466" w:type="pct"/>
            <w:shd w:val="clear" w:color="auto" w:fill="auto"/>
          </w:tcPr>
          <w:p w:rsidRPr="00760B35" w:rsidR="00E74ED1" w:rsidP="00E74ED1" w:rsidRDefault="00E74ED1" w14:paraId="7E7EDA13" w14:textId="173CD2A9">
            <w:pPr>
              <w:tabs>
                <w:tab w:val="left" w:pos="288"/>
                <w:tab w:val="left" w:pos="576"/>
                <w:tab w:val="left" w:pos="864"/>
                <w:tab w:val="left" w:pos="1152"/>
              </w:tabs>
              <w:spacing w:before="40" w:after="40" w:line="200" w:lineRule="exact"/>
              <w:ind w:left="144" w:right="40"/>
              <w:jc w:val="right"/>
              <w:rPr>
                <w:sz w:val="17"/>
              </w:rPr>
            </w:pPr>
            <w:r>
              <w:rPr>
                <w:sz w:val="17"/>
                <w:szCs w:val="17"/>
              </w:rPr>
              <w:t>66.7</w:t>
            </w:r>
            <w:r w:rsidRPr="00760B35">
              <w:rPr>
                <w:sz w:val="17"/>
                <w:szCs w:val="17"/>
              </w:rPr>
              <w:t xml:space="preserve"> </w:t>
            </w:r>
          </w:p>
        </w:tc>
        <w:tc>
          <w:tcPr>
            <w:tcW w:w="508" w:type="pct"/>
            <w:shd w:val="clear" w:color="auto" w:fill="auto"/>
          </w:tcPr>
          <w:p w:rsidRPr="00760B35" w:rsidR="00E74ED1" w:rsidP="00E74ED1" w:rsidRDefault="00E74ED1" w14:paraId="638113CB" w14:textId="59045411">
            <w:pPr>
              <w:tabs>
                <w:tab w:val="left" w:pos="288"/>
                <w:tab w:val="left" w:pos="576"/>
                <w:tab w:val="left" w:pos="864"/>
                <w:tab w:val="left" w:pos="1152"/>
              </w:tabs>
              <w:spacing w:before="40" w:after="40" w:line="200" w:lineRule="exact"/>
              <w:ind w:left="144" w:right="40"/>
              <w:jc w:val="right"/>
              <w:rPr>
                <w:sz w:val="17"/>
              </w:rPr>
            </w:pPr>
            <w:r>
              <w:rPr>
                <w:sz w:val="17"/>
                <w:szCs w:val="17"/>
              </w:rPr>
              <w:t>70.7</w:t>
            </w:r>
          </w:p>
        </w:tc>
        <w:tc>
          <w:tcPr>
            <w:tcW w:w="457" w:type="pct"/>
            <w:shd w:val="clear" w:color="auto" w:fill="auto"/>
            <w:vAlign w:val="bottom"/>
          </w:tcPr>
          <w:p w:rsidRPr="00760B35" w:rsidR="00E74ED1" w:rsidP="00E74ED1" w:rsidRDefault="00E74ED1" w14:paraId="69E14D8D" w14:textId="77777777">
            <w:pPr>
              <w:tabs>
                <w:tab w:val="left" w:pos="288"/>
                <w:tab w:val="left" w:pos="576"/>
                <w:tab w:val="left" w:pos="864"/>
                <w:tab w:val="left" w:pos="1152"/>
              </w:tabs>
              <w:spacing w:before="40" w:after="40" w:line="200" w:lineRule="exact"/>
              <w:ind w:left="144" w:right="40"/>
              <w:jc w:val="right"/>
              <w:rPr>
                <w:sz w:val="17"/>
              </w:rPr>
            </w:pPr>
            <w:r w:rsidRPr="00760B35">
              <w:rPr>
                <w:sz w:val="17"/>
                <w:szCs w:val="16"/>
              </w:rPr>
              <w:t>–</w:t>
            </w:r>
          </w:p>
        </w:tc>
        <w:tc>
          <w:tcPr>
            <w:tcW w:w="458" w:type="pct"/>
            <w:shd w:val="clear" w:color="auto" w:fill="auto"/>
            <w:vAlign w:val="bottom"/>
          </w:tcPr>
          <w:p w:rsidRPr="00760B35" w:rsidR="00E74ED1" w:rsidP="00E74ED1" w:rsidRDefault="00E74ED1" w14:paraId="03690F44" w14:textId="77777777">
            <w:pPr>
              <w:tabs>
                <w:tab w:val="left" w:pos="288"/>
                <w:tab w:val="left" w:pos="576"/>
                <w:tab w:val="left" w:pos="864"/>
                <w:tab w:val="left" w:pos="1152"/>
              </w:tabs>
              <w:spacing w:before="40" w:after="40" w:line="200" w:lineRule="exact"/>
              <w:ind w:left="144" w:right="40"/>
              <w:jc w:val="right"/>
              <w:rPr>
                <w:sz w:val="17"/>
              </w:rPr>
            </w:pPr>
            <w:r w:rsidRPr="00760B35">
              <w:rPr>
                <w:sz w:val="17"/>
                <w:szCs w:val="16"/>
              </w:rPr>
              <w:t>–</w:t>
            </w:r>
          </w:p>
        </w:tc>
        <w:tc>
          <w:tcPr>
            <w:tcW w:w="458" w:type="pct"/>
            <w:shd w:val="clear" w:color="auto" w:fill="auto"/>
            <w:vAlign w:val="bottom"/>
          </w:tcPr>
          <w:p w:rsidRPr="00760B35" w:rsidR="00E74ED1" w:rsidP="00E74ED1" w:rsidRDefault="00E74ED1" w14:paraId="707B4C89" w14:textId="77777777">
            <w:pPr>
              <w:tabs>
                <w:tab w:val="left" w:pos="288"/>
                <w:tab w:val="left" w:pos="576"/>
                <w:tab w:val="left" w:pos="864"/>
                <w:tab w:val="left" w:pos="1152"/>
              </w:tabs>
              <w:spacing w:before="40" w:after="40" w:line="200" w:lineRule="exact"/>
              <w:ind w:left="144" w:right="40"/>
              <w:jc w:val="right"/>
              <w:rPr>
                <w:sz w:val="17"/>
              </w:rPr>
            </w:pPr>
            <w:r w:rsidRPr="00760B35">
              <w:rPr>
                <w:sz w:val="17"/>
                <w:szCs w:val="16"/>
              </w:rPr>
              <w:t>–</w:t>
            </w:r>
          </w:p>
        </w:tc>
        <w:tc>
          <w:tcPr>
            <w:tcW w:w="458" w:type="pct"/>
            <w:shd w:val="clear" w:color="auto" w:fill="auto"/>
            <w:vAlign w:val="bottom"/>
          </w:tcPr>
          <w:p w:rsidRPr="00760B35" w:rsidR="00E74ED1" w:rsidP="00E74ED1" w:rsidRDefault="00E74ED1" w14:paraId="453423BF" w14:textId="77777777">
            <w:pPr>
              <w:tabs>
                <w:tab w:val="left" w:pos="288"/>
                <w:tab w:val="left" w:pos="576"/>
                <w:tab w:val="left" w:pos="864"/>
                <w:tab w:val="left" w:pos="1152"/>
              </w:tabs>
              <w:spacing w:before="40" w:after="40" w:line="200" w:lineRule="exact"/>
              <w:ind w:left="144" w:right="40"/>
              <w:jc w:val="right"/>
              <w:rPr>
                <w:sz w:val="17"/>
              </w:rPr>
            </w:pPr>
            <w:r w:rsidRPr="00760B35">
              <w:rPr>
                <w:sz w:val="17"/>
                <w:szCs w:val="16"/>
              </w:rPr>
              <w:t>–</w:t>
            </w:r>
          </w:p>
        </w:tc>
        <w:tc>
          <w:tcPr>
            <w:tcW w:w="458" w:type="pct"/>
            <w:shd w:val="clear" w:color="auto" w:fill="auto"/>
            <w:vAlign w:val="bottom"/>
          </w:tcPr>
          <w:p w:rsidRPr="00760B35" w:rsidR="00E74ED1" w:rsidP="00E74ED1" w:rsidRDefault="00E74ED1" w14:paraId="7C4C3983" w14:textId="77777777">
            <w:pPr>
              <w:tabs>
                <w:tab w:val="left" w:pos="288"/>
                <w:tab w:val="left" w:pos="576"/>
                <w:tab w:val="left" w:pos="864"/>
                <w:tab w:val="left" w:pos="1152"/>
              </w:tabs>
              <w:spacing w:before="40" w:after="40" w:line="200" w:lineRule="exact"/>
              <w:ind w:left="144" w:right="40"/>
              <w:jc w:val="right"/>
              <w:rPr>
                <w:sz w:val="17"/>
              </w:rPr>
            </w:pPr>
            <w:r w:rsidRPr="00760B35">
              <w:rPr>
                <w:sz w:val="17"/>
                <w:szCs w:val="16"/>
              </w:rPr>
              <w:t>–</w:t>
            </w:r>
          </w:p>
        </w:tc>
        <w:tc>
          <w:tcPr>
            <w:tcW w:w="465" w:type="pct"/>
            <w:shd w:val="clear" w:color="auto" w:fill="auto"/>
          </w:tcPr>
          <w:p w:rsidRPr="00760B35" w:rsidR="00E74ED1" w:rsidP="00E74ED1" w:rsidRDefault="00E74ED1" w14:paraId="134762B5" w14:textId="4FAD0BD1">
            <w:pPr>
              <w:tabs>
                <w:tab w:val="left" w:pos="288"/>
                <w:tab w:val="left" w:pos="576"/>
                <w:tab w:val="left" w:pos="864"/>
                <w:tab w:val="left" w:pos="1152"/>
              </w:tabs>
              <w:spacing w:before="40" w:after="40" w:line="200" w:lineRule="exact"/>
              <w:ind w:left="144" w:right="40"/>
              <w:jc w:val="right"/>
              <w:rPr>
                <w:sz w:val="17"/>
              </w:rPr>
            </w:pPr>
            <w:r>
              <w:rPr>
                <w:sz w:val="17"/>
                <w:szCs w:val="17"/>
              </w:rPr>
              <w:t>70.7</w:t>
            </w:r>
          </w:p>
        </w:tc>
      </w:tr>
      <w:tr w:rsidRPr="00B671BF" w:rsidR="00E74ED1" w:rsidTr="00E74ED1" w14:paraId="0CA55FF3" w14:textId="77777777">
        <w:trPr>
          <w:trHeight w:val="20"/>
        </w:trPr>
        <w:tc>
          <w:tcPr>
            <w:tcW w:w="1273" w:type="pct"/>
            <w:shd w:val="clear" w:color="auto" w:fill="auto"/>
            <w:vAlign w:val="bottom"/>
          </w:tcPr>
          <w:p w:rsidRPr="00760B35" w:rsidR="00E74ED1" w:rsidP="00E74ED1" w:rsidRDefault="00E74ED1" w14:paraId="5A22159E" w14:textId="77777777">
            <w:pPr>
              <w:tabs>
                <w:tab w:val="left" w:pos="288"/>
                <w:tab w:val="left" w:pos="576"/>
                <w:tab w:val="left" w:pos="864"/>
                <w:tab w:val="left" w:pos="1152"/>
              </w:tabs>
              <w:spacing w:before="40" w:after="40" w:line="200" w:lineRule="exact"/>
              <w:ind w:left="576" w:right="43" w:hanging="576"/>
              <w:rPr>
                <w:sz w:val="17"/>
              </w:rPr>
            </w:pPr>
            <w:r w:rsidRPr="00760B35">
              <w:rPr>
                <w:sz w:val="17"/>
              </w:rPr>
              <w:t>Travel of staff</w:t>
            </w:r>
          </w:p>
        </w:tc>
        <w:tc>
          <w:tcPr>
            <w:tcW w:w="466" w:type="pct"/>
            <w:shd w:val="clear" w:color="auto" w:fill="auto"/>
          </w:tcPr>
          <w:p w:rsidRPr="00760B35" w:rsidR="00E74ED1" w:rsidP="00E74ED1" w:rsidRDefault="00E74ED1" w14:paraId="68A42996" w14:textId="4BF6D89A">
            <w:pPr>
              <w:tabs>
                <w:tab w:val="left" w:pos="288"/>
                <w:tab w:val="left" w:pos="576"/>
                <w:tab w:val="left" w:pos="864"/>
                <w:tab w:val="left" w:pos="1152"/>
              </w:tabs>
              <w:spacing w:before="40" w:after="40" w:line="200" w:lineRule="exact"/>
              <w:ind w:left="144" w:right="40"/>
              <w:jc w:val="right"/>
              <w:rPr>
                <w:sz w:val="17"/>
              </w:rPr>
            </w:pPr>
            <w:r w:rsidRPr="00760B35">
              <w:rPr>
                <w:sz w:val="17"/>
                <w:szCs w:val="17"/>
              </w:rPr>
              <w:t xml:space="preserve"> </w:t>
            </w:r>
            <w:r>
              <w:rPr>
                <w:sz w:val="17"/>
                <w:szCs w:val="17"/>
              </w:rPr>
              <w:t>236.1</w:t>
            </w:r>
          </w:p>
        </w:tc>
        <w:tc>
          <w:tcPr>
            <w:tcW w:w="508" w:type="pct"/>
            <w:shd w:val="clear" w:color="auto" w:fill="auto"/>
          </w:tcPr>
          <w:p w:rsidRPr="00760B35" w:rsidR="00E74ED1" w:rsidP="00E74ED1" w:rsidRDefault="00E74ED1" w14:paraId="7CDC3B80" w14:textId="6B066698">
            <w:pPr>
              <w:tabs>
                <w:tab w:val="left" w:pos="288"/>
                <w:tab w:val="left" w:pos="576"/>
                <w:tab w:val="left" w:pos="864"/>
                <w:tab w:val="left" w:pos="1152"/>
              </w:tabs>
              <w:spacing w:before="40" w:after="40" w:line="200" w:lineRule="exact"/>
              <w:ind w:left="144" w:right="40"/>
              <w:jc w:val="right"/>
              <w:rPr>
                <w:sz w:val="17"/>
              </w:rPr>
            </w:pPr>
            <w:r>
              <w:rPr>
                <w:sz w:val="17"/>
                <w:szCs w:val="17"/>
              </w:rPr>
              <w:t>244.1</w:t>
            </w:r>
          </w:p>
        </w:tc>
        <w:tc>
          <w:tcPr>
            <w:tcW w:w="457" w:type="pct"/>
            <w:shd w:val="clear" w:color="auto" w:fill="auto"/>
            <w:vAlign w:val="bottom"/>
          </w:tcPr>
          <w:p w:rsidRPr="00760B35" w:rsidR="00E74ED1" w:rsidP="00E74ED1" w:rsidRDefault="00E74ED1" w14:paraId="27E39FCD" w14:textId="77777777">
            <w:pPr>
              <w:tabs>
                <w:tab w:val="left" w:pos="288"/>
                <w:tab w:val="left" w:pos="576"/>
                <w:tab w:val="left" w:pos="864"/>
                <w:tab w:val="left" w:pos="1152"/>
              </w:tabs>
              <w:spacing w:before="40" w:after="40" w:line="200" w:lineRule="exact"/>
              <w:ind w:left="144" w:right="40"/>
              <w:jc w:val="right"/>
              <w:rPr>
                <w:sz w:val="17"/>
              </w:rPr>
            </w:pPr>
            <w:r w:rsidRPr="00760B35">
              <w:rPr>
                <w:sz w:val="17"/>
                <w:szCs w:val="16"/>
              </w:rPr>
              <w:t>–</w:t>
            </w:r>
          </w:p>
        </w:tc>
        <w:tc>
          <w:tcPr>
            <w:tcW w:w="458" w:type="pct"/>
            <w:shd w:val="clear" w:color="auto" w:fill="auto"/>
            <w:vAlign w:val="bottom"/>
          </w:tcPr>
          <w:p w:rsidRPr="00760B35" w:rsidR="00E74ED1" w:rsidP="00E74ED1" w:rsidRDefault="00E74ED1" w14:paraId="62765084" w14:textId="77777777">
            <w:pPr>
              <w:tabs>
                <w:tab w:val="left" w:pos="288"/>
                <w:tab w:val="left" w:pos="576"/>
                <w:tab w:val="left" w:pos="864"/>
                <w:tab w:val="left" w:pos="1152"/>
              </w:tabs>
              <w:spacing w:before="40" w:after="40" w:line="200" w:lineRule="exact"/>
              <w:ind w:left="144" w:right="40"/>
              <w:jc w:val="right"/>
              <w:rPr>
                <w:sz w:val="17"/>
              </w:rPr>
            </w:pPr>
            <w:r w:rsidRPr="00760B35">
              <w:rPr>
                <w:sz w:val="17"/>
                <w:szCs w:val="16"/>
              </w:rPr>
              <w:t>–</w:t>
            </w:r>
          </w:p>
        </w:tc>
        <w:tc>
          <w:tcPr>
            <w:tcW w:w="458" w:type="pct"/>
            <w:shd w:val="clear" w:color="auto" w:fill="auto"/>
            <w:vAlign w:val="bottom"/>
          </w:tcPr>
          <w:p w:rsidRPr="00760B35" w:rsidR="00E74ED1" w:rsidP="00E74ED1" w:rsidRDefault="00E74ED1" w14:paraId="6FFBB802" w14:textId="77777777">
            <w:pPr>
              <w:tabs>
                <w:tab w:val="left" w:pos="288"/>
                <w:tab w:val="left" w:pos="576"/>
                <w:tab w:val="left" w:pos="864"/>
                <w:tab w:val="left" w:pos="1152"/>
              </w:tabs>
              <w:spacing w:before="40" w:after="40" w:line="200" w:lineRule="exact"/>
              <w:ind w:left="144" w:right="40"/>
              <w:jc w:val="right"/>
              <w:rPr>
                <w:sz w:val="17"/>
              </w:rPr>
            </w:pPr>
            <w:r w:rsidRPr="00760B35">
              <w:rPr>
                <w:sz w:val="17"/>
                <w:szCs w:val="16"/>
              </w:rPr>
              <w:t>–</w:t>
            </w:r>
          </w:p>
        </w:tc>
        <w:tc>
          <w:tcPr>
            <w:tcW w:w="458" w:type="pct"/>
            <w:shd w:val="clear" w:color="auto" w:fill="auto"/>
            <w:vAlign w:val="bottom"/>
          </w:tcPr>
          <w:p w:rsidRPr="00760B35" w:rsidR="00E74ED1" w:rsidP="00E74ED1" w:rsidRDefault="00E74ED1" w14:paraId="26CF1FB0" w14:textId="77777777">
            <w:pPr>
              <w:tabs>
                <w:tab w:val="left" w:pos="288"/>
                <w:tab w:val="left" w:pos="576"/>
                <w:tab w:val="left" w:pos="864"/>
                <w:tab w:val="left" w:pos="1152"/>
              </w:tabs>
              <w:spacing w:before="40" w:after="40" w:line="200" w:lineRule="exact"/>
              <w:ind w:left="144" w:right="40"/>
              <w:jc w:val="right"/>
              <w:rPr>
                <w:sz w:val="17"/>
              </w:rPr>
            </w:pPr>
            <w:r w:rsidRPr="00760B35">
              <w:rPr>
                <w:sz w:val="17"/>
                <w:szCs w:val="16"/>
              </w:rPr>
              <w:t>–</w:t>
            </w:r>
          </w:p>
        </w:tc>
        <w:tc>
          <w:tcPr>
            <w:tcW w:w="458" w:type="pct"/>
            <w:shd w:val="clear" w:color="auto" w:fill="auto"/>
            <w:vAlign w:val="bottom"/>
          </w:tcPr>
          <w:p w:rsidRPr="00760B35" w:rsidR="00E74ED1" w:rsidP="00E74ED1" w:rsidRDefault="00E74ED1" w14:paraId="72FF5942" w14:textId="77777777">
            <w:pPr>
              <w:tabs>
                <w:tab w:val="left" w:pos="288"/>
                <w:tab w:val="left" w:pos="576"/>
                <w:tab w:val="left" w:pos="864"/>
                <w:tab w:val="left" w:pos="1152"/>
              </w:tabs>
              <w:spacing w:before="40" w:after="40" w:line="200" w:lineRule="exact"/>
              <w:ind w:left="144" w:right="40"/>
              <w:jc w:val="right"/>
              <w:rPr>
                <w:sz w:val="17"/>
              </w:rPr>
            </w:pPr>
            <w:r w:rsidRPr="00760B35">
              <w:rPr>
                <w:sz w:val="17"/>
                <w:szCs w:val="16"/>
              </w:rPr>
              <w:t>–</w:t>
            </w:r>
          </w:p>
        </w:tc>
        <w:tc>
          <w:tcPr>
            <w:tcW w:w="465" w:type="pct"/>
            <w:shd w:val="clear" w:color="auto" w:fill="auto"/>
          </w:tcPr>
          <w:p w:rsidRPr="00760B35" w:rsidR="00E74ED1" w:rsidP="00E74ED1" w:rsidRDefault="00E74ED1" w14:paraId="49102D44" w14:textId="1137C8FA">
            <w:pPr>
              <w:tabs>
                <w:tab w:val="left" w:pos="288"/>
                <w:tab w:val="left" w:pos="576"/>
                <w:tab w:val="left" w:pos="864"/>
                <w:tab w:val="left" w:pos="1152"/>
              </w:tabs>
              <w:spacing w:before="40" w:after="40" w:line="200" w:lineRule="exact"/>
              <w:ind w:left="144" w:right="40"/>
              <w:jc w:val="right"/>
              <w:rPr>
                <w:sz w:val="17"/>
              </w:rPr>
            </w:pPr>
            <w:r>
              <w:rPr>
                <w:sz w:val="17"/>
                <w:szCs w:val="17"/>
              </w:rPr>
              <w:t>244.1</w:t>
            </w:r>
          </w:p>
        </w:tc>
      </w:tr>
      <w:tr w:rsidRPr="00B671BF" w:rsidR="00E74ED1" w:rsidTr="00E74ED1" w14:paraId="351F0E4B" w14:textId="77777777">
        <w:trPr>
          <w:trHeight w:val="20"/>
        </w:trPr>
        <w:tc>
          <w:tcPr>
            <w:tcW w:w="1273" w:type="pct"/>
            <w:tcBorders>
              <w:bottom w:val="single" w:color="auto" w:sz="4" w:space="0"/>
            </w:tcBorders>
            <w:shd w:val="clear" w:color="auto" w:fill="auto"/>
            <w:vAlign w:val="bottom"/>
          </w:tcPr>
          <w:p w:rsidRPr="00760B35" w:rsidR="00E74ED1" w:rsidP="00E74ED1" w:rsidRDefault="00E74ED1" w14:paraId="3F5EA360" w14:textId="77777777">
            <w:pPr>
              <w:tabs>
                <w:tab w:val="left" w:pos="288"/>
                <w:tab w:val="left" w:pos="576"/>
                <w:tab w:val="left" w:pos="864"/>
                <w:tab w:val="left" w:pos="1152"/>
              </w:tabs>
              <w:spacing w:before="40" w:after="81" w:line="200" w:lineRule="exact"/>
              <w:ind w:left="576" w:right="43" w:hanging="576"/>
              <w:rPr>
                <w:rFonts w:eastAsia="Times New Roman"/>
                <w:spacing w:val="0"/>
                <w:w w:val="100"/>
                <w:kern w:val="0"/>
                <w:sz w:val="17"/>
                <w:szCs w:val="17"/>
                <w:lang w:eastAsia="zh-CN"/>
              </w:rPr>
            </w:pPr>
            <w:r w:rsidRPr="00760B35">
              <w:rPr>
                <w:sz w:val="17"/>
              </w:rPr>
              <w:t>General operating expenses</w:t>
            </w:r>
          </w:p>
        </w:tc>
        <w:tc>
          <w:tcPr>
            <w:tcW w:w="466" w:type="pct"/>
            <w:tcBorders>
              <w:bottom w:val="single" w:color="auto" w:sz="4" w:space="0"/>
            </w:tcBorders>
            <w:shd w:val="clear" w:color="auto" w:fill="auto"/>
          </w:tcPr>
          <w:p w:rsidRPr="00760B35" w:rsidR="00E74ED1" w:rsidP="00E74ED1" w:rsidRDefault="00E74ED1" w14:paraId="2CAE7943" w14:textId="019DDF98">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sidRPr="00760B35">
              <w:rPr>
                <w:sz w:val="17"/>
                <w:szCs w:val="17"/>
              </w:rPr>
              <w:t xml:space="preserve"> </w:t>
            </w:r>
            <w:r>
              <w:rPr>
                <w:sz w:val="17"/>
                <w:szCs w:val="17"/>
              </w:rPr>
              <w:t>227.0</w:t>
            </w:r>
            <w:r w:rsidRPr="00760B35">
              <w:rPr>
                <w:sz w:val="17"/>
                <w:szCs w:val="17"/>
              </w:rPr>
              <w:t xml:space="preserve"> </w:t>
            </w:r>
          </w:p>
        </w:tc>
        <w:tc>
          <w:tcPr>
            <w:tcW w:w="508" w:type="pct"/>
            <w:tcBorders>
              <w:bottom w:val="single" w:color="auto" w:sz="4" w:space="0"/>
            </w:tcBorders>
            <w:shd w:val="clear" w:color="auto" w:fill="auto"/>
          </w:tcPr>
          <w:p w:rsidRPr="00760B35" w:rsidR="00E74ED1" w:rsidP="00E74ED1" w:rsidRDefault="00E74ED1" w14:paraId="3C6EBB95" w14:textId="683FAAF6">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Pr>
                <w:sz w:val="17"/>
                <w:szCs w:val="17"/>
              </w:rPr>
              <w:t>236.0</w:t>
            </w:r>
          </w:p>
        </w:tc>
        <w:tc>
          <w:tcPr>
            <w:tcW w:w="457" w:type="pct"/>
            <w:tcBorders>
              <w:bottom w:val="single" w:color="auto" w:sz="4" w:space="0"/>
            </w:tcBorders>
            <w:shd w:val="clear" w:color="auto" w:fill="auto"/>
            <w:vAlign w:val="bottom"/>
          </w:tcPr>
          <w:p w:rsidRPr="00760B35" w:rsidR="00E74ED1" w:rsidP="00E74ED1" w:rsidRDefault="00E74ED1" w14:paraId="7F1F1E77" w14:textId="77777777">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sidRPr="00760B35">
              <w:rPr>
                <w:sz w:val="17"/>
                <w:szCs w:val="16"/>
              </w:rPr>
              <w:t>–</w:t>
            </w:r>
          </w:p>
        </w:tc>
        <w:tc>
          <w:tcPr>
            <w:tcW w:w="458" w:type="pct"/>
            <w:tcBorders>
              <w:bottom w:val="single" w:color="auto" w:sz="4" w:space="0"/>
            </w:tcBorders>
            <w:shd w:val="clear" w:color="auto" w:fill="auto"/>
            <w:vAlign w:val="bottom"/>
          </w:tcPr>
          <w:p w:rsidRPr="00760B35" w:rsidR="00E74ED1" w:rsidP="00E74ED1" w:rsidRDefault="00E74ED1" w14:paraId="67E0A52D" w14:textId="77777777">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sidRPr="00760B35">
              <w:rPr>
                <w:sz w:val="17"/>
                <w:szCs w:val="16"/>
              </w:rPr>
              <w:t>–</w:t>
            </w:r>
          </w:p>
        </w:tc>
        <w:tc>
          <w:tcPr>
            <w:tcW w:w="458" w:type="pct"/>
            <w:tcBorders>
              <w:bottom w:val="single" w:color="auto" w:sz="4" w:space="0"/>
            </w:tcBorders>
            <w:shd w:val="clear" w:color="auto" w:fill="auto"/>
            <w:vAlign w:val="bottom"/>
          </w:tcPr>
          <w:p w:rsidRPr="00760B35" w:rsidR="00E74ED1" w:rsidP="00E74ED1" w:rsidRDefault="00E74ED1" w14:paraId="302DA98F" w14:textId="77777777">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sidRPr="00760B35">
              <w:rPr>
                <w:sz w:val="17"/>
                <w:szCs w:val="16"/>
              </w:rPr>
              <w:t>–</w:t>
            </w:r>
          </w:p>
        </w:tc>
        <w:tc>
          <w:tcPr>
            <w:tcW w:w="458" w:type="pct"/>
            <w:tcBorders>
              <w:bottom w:val="single" w:color="auto" w:sz="4" w:space="0"/>
            </w:tcBorders>
            <w:shd w:val="clear" w:color="auto" w:fill="auto"/>
            <w:vAlign w:val="bottom"/>
          </w:tcPr>
          <w:p w:rsidRPr="00760B35" w:rsidR="00E74ED1" w:rsidP="00E74ED1" w:rsidRDefault="00E74ED1" w14:paraId="62CE903D" w14:textId="77777777">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sidRPr="00760B35">
              <w:rPr>
                <w:sz w:val="17"/>
                <w:szCs w:val="16"/>
              </w:rPr>
              <w:t>–</w:t>
            </w:r>
          </w:p>
        </w:tc>
        <w:tc>
          <w:tcPr>
            <w:tcW w:w="458" w:type="pct"/>
            <w:tcBorders>
              <w:bottom w:val="single" w:color="auto" w:sz="4" w:space="0"/>
            </w:tcBorders>
            <w:shd w:val="clear" w:color="auto" w:fill="auto"/>
            <w:vAlign w:val="bottom"/>
          </w:tcPr>
          <w:p w:rsidRPr="00760B35" w:rsidR="00E74ED1" w:rsidP="00E74ED1" w:rsidRDefault="00E74ED1" w14:paraId="29806454" w14:textId="77777777">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sidRPr="00760B35">
              <w:rPr>
                <w:sz w:val="17"/>
                <w:szCs w:val="16"/>
              </w:rPr>
              <w:t>–</w:t>
            </w:r>
          </w:p>
        </w:tc>
        <w:tc>
          <w:tcPr>
            <w:tcW w:w="465" w:type="pct"/>
            <w:tcBorders>
              <w:bottom w:val="single" w:color="auto" w:sz="4" w:space="0"/>
            </w:tcBorders>
            <w:shd w:val="clear" w:color="auto" w:fill="auto"/>
          </w:tcPr>
          <w:p w:rsidRPr="00760B35" w:rsidR="00E74ED1" w:rsidP="00E74ED1" w:rsidRDefault="00E74ED1" w14:paraId="3D95C122" w14:textId="5B0FB320">
            <w:pPr>
              <w:tabs>
                <w:tab w:val="left" w:pos="288"/>
                <w:tab w:val="left" w:pos="576"/>
                <w:tab w:val="left" w:pos="864"/>
                <w:tab w:val="left" w:pos="1152"/>
              </w:tabs>
              <w:spacing w:before="40" w:after="81" w:line="200" w:lineRule="exact"/>
              <w:ind w:left="144" w:right="40"/>
              <w:jc w:val="right"/>
              <w:rPr>
                <w:rFonts w:eastAsia="Times New Roman"/>
                <w:spacing w:val="0"/>
                <w:w w:val="100"/>
                <w:kern w:val="0"/>
                <w:sz w:val="17"/>
                <w:szCs w:val="17"/>
                <w:lang w:eastAsia="zh-CN"/>
              </w:rPr>
            </w:pPr>
            <w:r>
              <w:rPr>
                <w:sz w:val="17"/>
                <w:szCs w:val="17"/>
              </w:rPr>
              <w:t>236.0</w:t>
            </w:r>
          </w:p>
        </w:tc>
      </w:tr>
      <w:tr w:rsidRPr="00B671BF" w:rsidR="00E74ED1" w:rsidTr="00E74ED1" w14:paraId="577BDCDC" w14:textId="77777777">
        <w:trPr>
          <w:trHeight w:val="20"/>
        </w:trPr>
        <w:tc>
          <w:tcPr>
            <w:tcW w:w="1273" w:type="pct"/>
            <w:tcBorders>
              <w:top w:val="single" w:color="auto" w:sz="4" w:space="0"/>
              <w:bottom w:val="single" w:color="auto" w:sz="12" w:space="0"/>
            </w:tcBorders>
            <w:shd w:val="clear" w:color="auto" w:fill="auto"/>
            <w:vAlign w:val="bottom"/>
          </w:tcPr>
          <w:p w:rsidRPr="00760B35" w:rsidR="00E74ED1" w:rsidP="00E74ED1" w:rsidRDefault="00E74ED1" w14:paraId="03741E07" w14:textId="77777777">
            <w:pPr>
              <w:tabs>
                <w:tab w:val="left" w:pos="288"/>
                <w:tab w:val="left" w:pos="576"/>
                <w:tab w:val="left" w:pos="864"/>
                <w:tab w:val="left" w:pos="1152"/>
              </w:tabs>
              <w:spacing w:before="81" w:after="81" w:line="200" w:lineRule="exact"/>
              <w:ind w:right="40"/>
              <w:rPr>
                <w:rFonts w:eastAsia="Times New Roman"/>
                <w:b/>
                <w:bCs/>
                <w:spacing w:val="0"/>
                <w:w w:val="100"/>
                <w:kern w:val="0"/>
                <w:sz w:val="17"/>
                <w:szCs w:val="17"/>
                <w:lang w:eastAsia="zh-CN"/>
              </w:rPr>
            </w:pPr>
            <w:r w:rsidRPr="00760B35">
              <w:rPr>
                <w:b/>
                <w:sz w:val="17"/>
              </w:rPr>
              <w:tab/>
            </w:r>
            <w:r w:rsidRPr="00760B35">
              <w:rPr>
                <w:b/>
                <w:sz w:val="17"/>
              </w:rPr>
              <w:t>Total</w:t>
            </w:r>
          </w:p>
        </w:tc>
        <w:tc>
          <w:tcPr>
            <w:tcW w:w="466" w:type="pct"/>
            <w:tcBorders>
              <w:top w:val="single" w:color="auto" w:sz="4" w:space="0"/>
              <w:bottom w:val="single" w:color="auto" w:sz="12" w:space="0"/>
            </w:tcBorders>
            <w:shd w:val="clear" w:color="auto" w:fill="auto"/>
          </w:tcPr>
          <w:p w:rsidRPr="00760B35" w:rsidR="00E74ED1" w:rsidP="00E74ED1" w:rsidRDefault="00E74ED1" w14:paraId="18B0B0A9" w14:textId="7A7BDD1E">
            <w:pPr>
              <w:tabs>
                <w:tab w:val="left" w:pos="288"/>
                <w:tab w:val="left" w:pos="576"/>
                <w:tab w:val="left" w:pos="864"/>
                <w:tab w:val="left" w:pos="1152"/>
              </w:tabs>
              <w:spacing w:before="81" w:after="81" w:line="200" w:lineRule="exact"/>
              <w:ind w:left="144" w:right="40"/>
              <w:jc w:val="right"/>
              <w:rPr>
                <w:rFonts w:eastAsia="Times New Roman"/>
                <w:b/>
                <w:bCs/>
                <w:spacing w:val="0"/>
                <w:w w:val="100"/>
                <w:kern w:val="0"/>
                <w:sz w:val="17"/>
                <w:szCs w:val="17"/>
                <w:lang w:eastAsia="zh-CN"/>
              </w:rPr>
            </w:pPr>
            <w:r>
              <w:rPr>
                <w:b/>
                <w:bCs/>
                <w:sz w:val="17"/>
                <w:szCs w:val="17"/>
              </w:rPr>
              <w:t>959.</w:t>
            </w:r>
            <w:r w:rsidR="005960BB">
              <w:rPr>
                <w:b/>
                <w:bCs/>
                <w:sz w:val="17"/>
                <w:szCs w:val="17"/>
              </w:rPr>
              <w:t>1</w:t>
            </w:r>
            <w:r w:rsidRPr="00760B35">
              <w:rPr>
                <w:b/>
                <w:bCs/>
                <w:sz w:val="17"/>
                <w:szCs w:val="17"/>
              </w:rPr>
              <w:t xml:space="preserve"> </w:t>
            </w:r>
          </w:p>
        </w:tc>
        <w:tc>
          <w:tcPr>
            <w:tcW w:w="508" w:type="pct"/>
            <w:tcBorders>
              <w:top w:val="single" w:color="auto" w:sz="4" w:space="0"/>
              <w:bottom w:val="single" w:color="auto" w:sz="12" w:space="0"/>
            </w:tcBorders>
            <w:shd w:val="clear" w:color="auto" w:fill="auto"/>
          </w:tcPr>
          <w:p w:rsidRPr="00760B35" w:rsidR="00E74ED1" w:rsidP="00E74ED1" w:rsidRDefault="00E74ED1" w14:paraId="4D760D20" w14:textId="2C97BA42">
            <w:pPr>
              <w:tabs>
                <w:tab w:val="left" w:pos="288"/>
                <w:tab w:val="left" w:pos="576"/>
                <w:tab w:val="left" w:pos="864"/>
                <w:tab w:val="left" w:pos="1152"/>
              </w:tabs>
              <w:spacing w:before="81" w:after="81" w:line="200" w:lineRule="exact"/>
              <w:ind w:left="144" w:right="40"/>
              <w:jc w:val="right"/>
              <w:rPr>
                <w:rFonts w:eastAsia="Times New Roman"/>
                <w:b/>
                <w:bCs/>
                <w:spacing w:val="0"/>
                <w:w w:val="100"/>
                <w:kern w:val="0"/>
                <w:sz w:val="17"/>
                <w:szCs w:val="17"/>
                <w:lang w:eastAsia="zh-CN"/>
              </w:rPr>
            </w:pPr>
            <w:r>
              <w:rPr>
                <w:b/>
                <w:bCs/>
                <w:sz w:val="17"/>
                <w:szCs w:val="17"/>
              </w:rPr>
              <w:t>1 018.8</w:t>
            </w:r>
          </w:p>
        </w:tc>
        <w:tc>
          <w:tcPr>
            <w:tcW w:w="457" w:type="pct"/>
            <w:tcBorders>
              <w:top w:val="single" w:color="auto" w:sz="4" w:space="0"/>
              <w:bottom w:val="single" w:color="auto" w:sz="12" w:space="0"/>
            </w:tcBorders>
            <w:shd w:val="clear" w:color="auto" w:fill="auto"/>
            <w:vAlign w:val="bottom"/>
          </w:tcPr>
          <w:p w:rsidRPr="00760B35" w:rsidR="00E74ED1" w:rsidP="00E74ED1" w:rsidRDefault="00E74ED1" w14:paraId="44E25446" w14:textId="77777777">
            <w:pPr>
              <w:tabs>
                <w:tab w:val="left" w:pos="288"/>
                <w:tab w:val="left" w:pos="576"/>
                <w:tab w:val="left" w:pos="864"/>
                <w:tab w:val="left" w:pos="1152"/>
              </w:tabs>
              <w:spacing w:before="81" w:after="81" w:line="200" w:lineRule="exact"/>
              <w:ind w:left="144" w:right="40"/>
              <w:jc w:val="right"/>
              <w:rPr>
                <w:rFonts w:eastAsia="Times New Roman"/>
                <w:b/>
                <w:spacing w:val="0"/>
                <w:w w:val="100"/>
                <w:kern w:val="0"/>
                <w:sz w:val="17"/>
                <w:szCs w:val="17"/>
                <w:lang w:eastAsia="zh-CN"/>
              </w:rPr>
            </w:pPr>
            <w:r w:rsidRPr="00760B35">
              <w:rPr>
                <w:b/>
                <w:sz w:val="17"/>
                <w:szCs w:val="16"/>
              </w:rPr>
              <w:t>–</w:t>
            </w:r>
          </w:p>
        </w:tc>
        <w:tc>
          <w:tcPr>
            <w:tcW w:w="458" w:type="pct"/>
            <w:tcBorders>
              <w:top w:val="single" w:color="auto" w:sz="4" w:space="0"/>
              <w:bottom w:val="single" w:color="auto" w:sz="12" w:space="0"/>
            </w:tcBorders>
            <w:shd w:val="clear" w:color="auto" w:fill="auto"/>
            <w:vAlign w:val="bottom"/>
          </w:tcPr>
          <w:p w:rsidRPr="00760B35" w:rsidR="00E74ED1" w:rsidP="00E74ED1" w:rsidRDefault="00E74ED1" w14:paraId="39C7DE7E" w14:textId="77777777">
            <w:pPr>
              <w:tabs>
                <w:tab w:val="left" w:pos="288"/>
                <w:tab w:val="left" w:pos="576"/>
                <w:tab w:val="left" w:pos="864"/>
                <w:tab w:val="left" w:pos="1152"/>
              </w:tabs>
              <w:spacing w:before="81" w:after="81" w:line="200" w:lineRule="exact"/>
              <w:ind w:left="144" w:right="40"/>
              <w:jc w:val="right"/>
              <w:rPr>
                <w:rFonts w:eastAsia="Times New Roman"/>
                <w:b/>
                <w:spacing w:val="0"/>
                <w:w w:val="100"/>
                <w:kern w:val="0"/>
                <w:sz w:val="17"/>
                <w:szCs w:val="17"/>
                <w:lang w:eastAsia="zh-CN"/>
              </w:rPr>
            </w:pPr>
            <w:r w:rsidRPr="00760B35">
              <w:rPr>
                <w:b/>
                <w:sz w:val="17"/>
                <w:szCs w:val="16"/>
              </w:rPr>
              <w:t>–</w:t>
            </w:r>
          </w:p>
        </w:tc>
        <w:tc>
          <w:tcPr>
            <w:tcW w:w="458" w:type="pct"/>
            <w:tcBorders>
              <w:top w:val="single" w:color="auto" w:sz="4" w:space="0"/>
              <w:bottom w:val="single" w:color="auto" w:sz="12" w:space="0"/>
            </w:tcBorders>
            <w:shd w:val="clear" w:color="auto" w:fill="auto"/>
            <w:vAlign w:val="bottom"/>
          </w:tcPr>
          <w:p w:rsidRPr="00760B35" w:rsidR="00E74ED1" w:rsidP="00E74ED1" w:rsidRDefault="00E74ED1" w14:paraId="43AF522D" w14:textId="77777777">
            <w:pPr>
              <w:tabs>
                <w:tab w:val="left" w:pos="288"/>
                <w:tab w:val="left" w:pos="576"/>
                <w:tab w:val="left" w:pos="864"/>
                <w:tab w:val="left" w:pos="1152"/>
              </w:tabs>
              <w:spacing w:before="81" w:after="81" w:line="200" w:lineRule="exact"/>
              <w:ind w:left="144" w:right="40"/>
              <w:jc w:val="right"/>
              <w:rPr>
                <w:rFonts w:eastAsia="Times New Roman"/>
                <w:b/>
                <w:spacing w:val="0"/>
                <w:w w:val="100"/>
                <w:kern w:val="0"/>
                <w:sz w:val="17"/>
                <w:szCs w:val="17"/>
                <w:lang w:eastAsia="zh-CN"/>
              </w:rPr>
            </w:pPr>
            <w:r w:rsidRPr="00760B35">
              <w:rPr>
                <w:b/>
                <w:sz w:val="17"/>
                <w:szCs w:val="16"/>
              </w:rPr>
              <w:t>–</w:t>
            </w:r>
          </w:p>
        </w:tc>
        <w:tc>
          <w:tcPr>
            <w:tcW w:w="458" w:type="pct"/>
            <w:tcBorders>
              <w:top w:val="single" w:color="auto" w:sz="4" w:space="0"/>
              <w:bottom w:val="single" w:color="auto" w:sz="12" w:space="0"/>
            </w:tcBorders>
            <w:shd w:val="clear" w:color="auto" w:fill="auto"/>
            <w:vAlign w:val="bottom"/>
          </w:tcPr>
          <w:p w:rsidRPr="00760B35" w:rsidR="00E74ED1" w:rsidP="00E74ED1" w:rsidRDefault="00E74ED1" w14:paraId="37F07059" w14:textId="77777777">
            <w:pPr>
              <w:tabs>
                <w:tab w:val="left" w:pos="288"/>
                <w:tab w:val="left" w:pos="576"/>
                <w:tab w:val="left" w:pos="864"/>
                <w:tab w:val="left" w:pos="1152"/>
              </w:tabs>
              <w:spacing w:before="81" w:after="81" w:line="200" w:lineRule="exact"/>
              <w:ind w:left="144" w:right="40"/>
              <w:jc w:val="right"/>
              <w:rPr>
                <w:rFonts w:eastAsia="Times New Roman"/>
                <w:b/>
                <w:spacing w:val="0"/>
                <w:w w:val="100"/>
                <w:kern w:val="0"/>
                <w:sz w:val="17"/>
                <w:szCs w:val="17"/>
                <w:lang w:eastAsia="zh-CN"/>
              </w:rPr>
            </w:pPr>
            <w:r w:rsidRPr="00760B35">
              <w:rPr>
                <w:b/>
                <w:sz w:val="17"/>
                <w:szCs w:val="16"/>
              </w:rPr>
              <w:t>–</w:t>
            </w:r>
          </w:p>
        </w:tc>
        <w:tc>
          <w:tcPr>
            <w:tcW w:w="458" w:type="pct"/>
            <w:tcBorders>
              <w:top w:val="single" w:color="auto" w:sz="4" w:space="0"/>
              <w:bottom w:val="single" w:color="auto" w:sz="12" w:space="0"/>
            </w:tcBorders>
            <w:shd w:val="clear" w:color="auto" w:fill="auto"/>
            <w:vAlign w:val="bottom"/>
          </w:tcPr>
          <w:p w:rsidRPr="00760B35" w:rsidR="00E74ED1" w:rsidP="00E74ED1" w:rsidRDefault="00E74ED1" w14:paraId="1E12E4AB" w14:textId="77777777">
            <w:pPr>
              <w:tabs>
                <w:tab w:val="left" w:pos="288"/>
                <w:tab w:val="left" w:pos="576"/>
                <w:tab w:val="left" w:pos="864"/>
                <w:tab w:val="left" w:pos="1152"/>
              </w:tabs>
              <w:spacing w:before="81" w:after="81" w:line="200" w:lineRule="exact"/>
              <w:ind w:left="144" w:right="40"/>
              <w:jc w:val="right"/>
              <w:rPr>
                <w:rFonts w:eastAsia="Times New Roman"/>
                <w:b/>
                <w:spacing w:val="0"/>
                <w:w w:val="100"/>
                <w:kern w:val="0"/>
                <w:sz w:val="17"/>
                <w:szCs w:val="17"/>
                <w:lang w:eastAsia="zh-CN"/>
              </w:rPr>
            </w:pPr>
            <w:r w:rsidRPr="00760B35">
              <w:rPr>
                <w:b/>
                <w:sz w:val="17"/>
                <w:szCs w:val="16"/>
              </w:rPr>
              <w:t>–</w:t>
            </w:r>
          </w:p>
        </w:tc>
        <w:tc>
          <w:tcPr>
            <w:tcW w:w="465" w:type="pct"/>
            <w:tcBorders>
              <w:top w:val="single" w:color="auto" w:sz="4" w:space="0"/>
              <w:bottom w:val="single" w:color="auto" w:sz="12" w:space="0"/>
            </w:tcBorders>
            <w:shd w:val="clear" w:color="auto" w:fill="auto"/>
          </w:tcPr>
          <w:p w:rsidRPr="00760B35" w:rsidR="00E74ED1" w:rsidP="00E74ED1" w:rsidRDefault="00E74ED1" w14:paraId="55DB41E5" w14:textId="31DF2A25">
            <w:pPr>
              <w:tabs>
                <w:tab w:val="left" w:pos="288"/>
                <w:tab w:val="left" w:pos="576"/>
                <w:tab w:val="left" w:pos="864"/>
                <w:tab w:val="left" w:pos="1152"/>
              </w:tabs>
              <w:spacing w:before="81" w:after="81" w:line="200" w:lineRule="exact"/>
              <w:ind w:left="144" w:right="40"/>
              <w:jc w:val="right"/>
              <w:rPr>
                <w:rFonts w:eastAsia="Times New Roman"/>
                <w:b/>
                <w:bCs/>
                <w:spacing w:val="0"/>
                <w:w w:val="100"/>
                <w:kern w:val="0"/>
                <w:sz w:val="17"/>
                <w:szCs w:val="17"/>
                <w:lang w:eastAsia="zh-CN"/>
              </w:rPr>
            </w:pPr>
            <w:r>
              <w:rPr>
                <w:b/>
                <w:bCs/>
                <w:sz w:val="17"/>
                <w:szCs w:val="17"/>
              </w:rPr>
              <w:t>1 018.8</w:t>
            </w:r>
          </w:p>
        </w:tc>
      </w:tr>
    </w:tbl>
    <w:p w:rsidRPr="00B671BF" w:rsidR="00690917" w:rsidP="00444C98" w:rsidRDefault="00690917" w14:paraId="698683A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690917" w:rsidP="00444C98" w:rsidRDefault="00690917" w14:paraId="6E09549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760B35" w:rsidR="009322C8" w:rsidP="0073727E" w:rsidRDefault="009322C8" w14:paraId="57E71DDF" w14:textId="01874C51">
      <w:pPr>
        <w:pStyle w:val="H23"/>
        <w:numPr>
          <w:ilvl w:val="0"/>
          <w:numId w:val="44"/>
        </w:numPr>
        <w:ind w:hanging="540"/>
        <w:rPr>
          <w:b w:val="0"/>
          <w:bCs/>
        </w:rPr>
      </w:pPr>
    </w:p>
    <w:p w:rsidRPr="00760B35" w:rsidR="009322C8" w:rsidP="00444C98" w:rsidRDefault="009322C8" w14:paraId="5871D0C6" w14:textId="18C6163D">
      <w:pPr>
        <w:pStyle w:val="H23"/>
      </w:pPr>
      <w:r w:rsidRPr="00760B35">
        <w:t xml:space="preserve">Proposed posts and post changes for </w:t>
      </w:r>
      <w:r w:rsidRPr="00760B35" w:rsidR="00FC0F0D">
        <w:t>2026</w:t>
      </w:r>
      <w:r w:rsidRPr="00760B35">
        <w:t xml:space="preserve"> </w:t>
      </w:r>
    </w:p>
    <w:p w:rsidRPr="00760B35" w:rsidR="009322C8" w:rsidP="00444C98" w:rsidRDefault="009322C8" w14:paraId="216310D3" w14:textId="77777777">
      <w:pPr>
        <w:rPr>
          <w:sz w:val="14"/>
          <w:szCs w:val="14"/>
          <w:lang w:val="en-US"/>
        </w:rPr>
      </w:pPr>
      <w:r w:rsidRPr="00760B35">
        <w:rPr>
          <w:sz w:val="14"/>
          <w:szCs w:val="14"/>
          <w:lang w:val="en-US"/>
        </w:rPr>
        <w:t>(Number of posts)</w:t>
      </w:r>
    </w:p>
    <w:p w:rsidRPr="00B671BF" w:rsidR="009322C8" w:rsidP="00444C98" w:rsidRDefault="009322C8" w14:paraId="708940C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690917" w:rsidP="00444C98" w:rsidRDefault="00690917" w14:paraId="5F11242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430"/>
        <w:gridCol w:w="990"/>
        <w:gridCol w:w="6429"/>
      </w:tblGrid>
      <w:tr w:rsidRPr="00B671BF" w:rsidR="00690917" w:rsidTr="004973C3" w14:paraId="539784D4" w14:textId="77777777">
        <w:trPr>
          <w:tblHeader/>
        </w:trPr>
        <w:tc>
          <w:tcPr>
            <w:tcW w:w="2430" w:type="dxa"/>
            <w:tcBorders>
              <w:top w:val="single" w:color="auto" w:sz="4" w:space="0"/>
              <w:bottom w:val="single" w:color="auto" w:sz="12" w:space="0"/>
            </w:tcBorders>
            <w:shd w:val="clear" w:color="auto" w:fill="auto"/>
            <w:vAlign w:val="bottom"/>
          </w:tcPr>
          <w:p w:rsidRPr="00760B35" w:rsidR="00690917" w:rsidP="00444C98" w:rsidRDefault="00690917" w14:paraId="4BE771C2" w14:textId="77777777">
            <w:pPr>
              <w:keepNext/>
              <w:spacing w:before="81" w:after="81" w:line="160" w:lineRule="exact"/>
              <w:ind w:right="43"/>
              <w:jc w:val="both"/>
              <w:rPr>
                <w:i/>
                <w:sz w:val="14"/>
              </w:rPr>
            </w:pPr>
          </w:p>
        </w:tc>
        <w:tc>
          <w:tcPr>
            <w:tcW w:w="990" w:type="dxa"/>
            <w:tcBorders>
              <w:top w:val="single" w:color="auto" w:sz="4" w:space="0"/>
              <w:bottom w:val="single" w:color="auto" w:sz="12" w:space="0"/>
            </w:tcBorders>
            <w:shd w:val="clear" w:color="auto" w:fill="auto"/>
            <w:vAlign w:val="bottom"/>
          </w:tcPr>
          <w:p w:rsidRPr="00760B35" w:rsidR="00690917" w:rsidP="00444C98" w:rsidRDefault="00690917" w14:paraId="0903F26E" w14:textId="77777777">
            <w:pPr>
              <w:keepNext/>
              <w:spacing w:before="81" w:after="81" w:line="160" w:lineRule="exact"/>
              <w:ind w:left="144" w:right="43"/>
              <w:jc w:val="right"/>
              <w:rPr>
                <w:i/>
                <w:sz w:val="14"/>
              </w:rPr>
            </w:pPr>
            <w:r w:rsidRPr="00760B35">
              <w:rPr>
                <w:i/>
                <w:sz w:val="14"/>
              </w:rPr>
              <w:t>Number</w:t>
            </w:r>
          </w:p>
        </w:tc>
        <w:tc>
          <w:tcPr>
            <w:tcW w:w="6429" w:type="dxa"/>
            <w:tcBorders>
              <w:top w:val="single" w:color="auto" w:sz="4" w:space="0"/>
              <w:bottom w:val="single" w:color="auto" w:sz="12" w:space="0"/>
            </w:tcBorders>
            <w:shd w:val="clear" w:color="auto" w:fill="auto"/>
            <w:vAlign w:val="bottom"/>
          </w:tcPr>
          <w:p w:rsidRPr="00760B35" w:rsidR="00690917" w:rsidP="00444C98" w:rsidRDefault="00690917" w14:paraId="77780CFF" w14:textId="77777777">
            <w:pPr>
              <w:keepNext/>
              <w:spacing w:before="81" w:after="81" w:line="160" w:lineRule="exact"/>
              <w:ind w:left="144" w:right="43"/>
              <w:rPr>
                <w:i/>
                <w:sz w:val="14"/>
              </w:rPr>
            </w:pPr>
            <w:r w:rsidRPr="00760B35">
              <w:rPr>
                <w:i/>
                <w:sz w:val="14"/>
              </w:rPr>
              <w:t>Details</w:t>
            </w:r>
          </w:p>
        </w:tc>
      </w:tr>
      <w:tr w:rsidRPr="00B671BF" w:rsidR="00690917" w:rsidTr="004973C3" w14:paraId="72101EF6" w14:textId="77777777">
        <w:trPr>
          <w:trHeight w:val="115" w:hRule="exact"/>
          <w:tblHeader/>
        </w:trPr>
        <w:tc>
          <w:tcPr>
            <w:tcW w:w="2430" w:type="dxa"/>
            <w:tcBorders>
              <w:top w:val="single" w:color="auto" w:sz="12" w:space="0"/>
            </w:tcBorders>
            <w:shd w:val="clear" w:color="auto" w:fill="auto"/>
            <w:vAlign w:val="bottom"/>
          </w:tcPr>
          <w:p w:rsidRPr="00760B35" w:rsidR="00690917" w:rsidP="00444C98" w:rsidRDefault="00690917" w14:paraId="76CF8BF5" w14:textId="77777777">
            <w:pPr>
              <w:keepNext/>
              <w:spacing w:before="40" w:after="40" w:line="210" w:lineRule="exact"/>
              <w:ind w:right="43"/>
              <w:jc w:val="both"/>
              <w:rPr>
                <w:sz w:val="17"/>
              </w:rPr>
            </w:pPr>
          </w:p>
        </w:tc>
        <w:tc>
          <w:tcPr>
            <w:tcW w:w="990" w:type="dxa"/>
            <w:tcBorders>
              <w:top w:val="single" w:color="auto" w:sz="12" w:space="0"/>
            </w:tcBorders>
            <w:shd w:val="clear" w:color="auto" w:fill="auto"/>
            <w:vAlign w:val="bottom"/>
          </w:tcPr>
          <w:p w:rsidRPr="00760B35" w:rsidR="00690917" w:rsidP="00444C98" w:rsidRDefault="00690917" w14:paraId="13393922" w14:textId="77777777">
            <w:pPr>
              <w:keepNext/>
              <w:spacing w:before="40" w:after="40" w:line="210" w:lineRule="exact"/>
              <w:ind w:left="144" w:right="43"/>
              <w:jc w:val="right"/>
              <w:rPr>
                <w:sz w:val="17"/>
              </w:rPr>
            </w:pPr>
          </w:p>
        </w:tc>
        <w:tc>
          <w:tcPr>
            <w:tcW w:w="6429" w:type="dxa"/>
            <w:tcBorders>
              <w:top w:val="single" w:color="auto" w:sz="12" w:space="0"/>
            </w:tcBorders>
            <w:shd w:val="clear" w:color="auto" w:fill="auto"/>
            <w:vAlign w:val="bottom"/>
          </w:tcPr>
          <w:p w:rsidRPr="00760B35" w:rsidR="00690917" w:rsidP="00444C98" w:rsidRDefault="00690917" w14:paraId="15517C09" w14:textId="77777777">
            <w:pPr>
              <w:keepNext/>
              <w:spacing w:before="40" w:after="40" w:line="210" w:lineRule="exact"/>
              <w:ind w:left="144" w:right="43"/>
              <w:rPr>
                <w:sz w:val="17"/>
              </w:rPr>
            </w:pPr>
          </w:p>
        </w:tc>
      </w:tr>
      <w:tr w:rsidRPr="00B671BF" w:rsidR="00690917" w:rsidTr="004973C3" w14:paraId="2D3C7905" w14:textId="77777777">
        <w:tc>
          <w:tcPr>
            <w:tcW w:w="2430" w:type="dxa"/>
            <w:shd w:val="clear" w:color="auto" w:fill="auto"/>
            <w:vAlign w:val="bottom"/>
          </w:tcPr>
          <w:p w:rsidRPr="00760B35" w:rsidR="00690917" w:rsidP="00444C98" w:rsidRDefault="00690917" w14:paraId="6F80BE52" w14:textId="46C327DB">
            <w:pPr>
              <w:keepNext/>
              <w:tabs>
                <w:tab w:val="left" w:pos="288"/>
                <w:tab w:val="left" w:pos="576"/>
                <w:tab w:val="left" w:pos="864"/>
                <w:tab w:val="left" w:pos="1152"/>
              </w:tabs>
              <w:spacing w:before="40" w:after="40" w:line="200" w:lineRule="exact"/>
              <w:ind w:right="43"/>
              <w:jc w:val="both"/>
              <w:rPr>
                <w:sz w:val="17"/>
              </w:rPr>
            </w:pPr>
            <w:r w:rsidRPr="00760B35">
              <w:rPr>
                <w:sz w:val="17"/>
              </w:rPr>
              <w:t>Approved for 202</w:t>
            </w:r>
            <w:r w:rsidR="00E63E95">
              <w:rPr>
                <w:sz w:val="17"/>
              </w:rPr>
              <w:t>5</w:t>
            </w:r>
          </w:p>
        </w:tc>
        <w:tc>
          <w:tcPr>
            <w:tcW w:w="990" w:type="dxa"/>
            <w:shd w:val="clear" w:color="auto" w:fill="auto"/>
            <w:vAlign w:val="bottom"/>
          </w:tcPr>
          <w:p w:rsidRPr="00760B35" w:rsidR="00690917" w:rsidP="00444C98" w:rsidRDefault="00690917" w14:paraId="391252D7" w14:textId="77777777">
            <w:pPr>
              <w:keepNext/>
              <w:tabs>
                <w:tab w:val="left" w:pos="288"/>
                <w:tab w:val="left" w:pos="576"/>
                <w:tab w:val="left" w:pos="864"/>
                <w:tab w:val="left" w:pos="1152"/>
              </w:tabs>
              <w:spacing w:before="40" w:after="40" w:line="200" w:lineRule="exact"/>
              <w:ind w:left="144" w:right="43"/>
              <w:jc w:val="right"/>
              <w:rPr>
                <w:sz w:val="17"/>
              </w:rPr>
            </w:pPr>
            <w:r w:rsidRPr="00760B35">
              <w:rPr>
                <w:sz w:val="17"/>
              </w:rPr>
              <w:t>1</w:t>
            </w:r>
          </w:p>
        </w:tc>
        <w:tc>
          <w:tcPr>
            <w:tcW w:w="6429" w:type="dxa"/>
            <w:shd w:val="clear" w:color="auto" w:fill="auto"/>
            <w:vAlign w:val="bottom"/>
          </w:tcPr>
          <w:p w:rsidRPr="00760B35" w:rsidR="00690917" w:rsidP="00444C98" w:rsidRDefault="00690917" w14:paraId="0F00D01C" w14:textId="77777777">
            <w:pPr>
              <w:keepNext/>
              <w:tabs>
                <w:tab w:val="left" w:pos="288"/>
                <w:tab w:val="left" w:pos="576"/>
                <w:tab w:val="left" w:pos="864"/>
                <w:tab w:val="left" w:pos="1152"/>
              </w:tabs>
              <w:spacing w:before="40" w:after="40" w:line="200" w:lineRule="exact"/>
              <w:ind w:left="144" w:right="43"/>
              <w:rPr>
                <w:sz w:val="17"/>
              </w:rPr>
            </w:pPr>
            <w:r w:rsidRPr="00760B35">
              <w:rPr>
                <w:sz w:val="17"/>
              </w:rPr>
              <w:t>Secretary-General</w:t>
            </w:r>
          </w:p>
        </w:tc>
      </w:tr>
      <w:tr w:rsidRPr="00B671BF" w:rsidR="00690917" w:rsidTr="004973C3" w14:paraId="240C00D4" w14:textId="77777777">
        <w:tc>
          <w:tcPr>
            <w:tcW w:w="2430" w:type="dxa"/>
            <w:tcBorders>
              <w:bottom w:val="single" w:color="auto" w:sz="12" w:space="0"/>
            </w:tcBorders>
            <w:shd w:val="clear" w:color="auto" w:fill="auto"/>
            <w:vAlign w:val="bottom"/>
          </w:tcPr>
          <w:p w:rsidRPr="00760B35" w:rsidR="00690917" w:rsidP="00444C98" w:rsidRDefault="00690917" w14:paraId="03FB8D29" w14:textId="4C81575A">
            <w:pPr>
              <w:tabs>
                <w:tab w:val="left" w:pos="288"/>
                <w:tab w:val="left" w:pos="576"/>
                <w:tab w:val="left" w:pos="864"/>
                <w:tab w:val="left" w:pos="1152"/>
              </w:tabs>
              <w:spacing w:before="40" w:after="40" w:line="200" w:lineRule="exact"/>
              <w:ind w:right="40"/>
              <w:jc w:val="both"/>
              <w:rPr>
                <w:sz w:val="17"/>
              </w:rPr>
            </w:pPr>
            <w:r w:rsidRPr="00760B35">
              <w:rPr>
                <w:sz w:val="17"/>
              </w:rPr>
              <w:t xml:space="preserve">Proposed for </w:t>
            </w:r>
            <w:r w:rsidRPr="00760B35" w:rsidR="00FC0F0D">
              <w:rPr>
                <w:sz w:val="17"/>
              </w:rPr>
              <w:t>2026</w:t>
            </w:r>
          </w:p>
        </w:tc>
        <w:tc>
          <w:tcPr>
            <w:tcW w:w="990" w:type="dxa"/>
            <w:tcBorders>
              <w:bottom w:val="single" w:color="auto" w:sz="12" w:space="0"/>
            </w:tcBorders>
            <w:shd w:val="clear" w:color="auto" w:fill="auto"/>
            <w:vAlign w:val="bottom"/>
          </w:tcPr>
          <w:p w:rsidRPr="00760B35" w:rsidR="00690917" w:rsidP="00444C98" w:rsidRDefault="00690917" w14:paraId="6463174A" w14:textId="77777777">
            <w:pPr>
              <w:tabs>
                <w:tab w:val="left" w:pos="288"/>
                <w:tab w:val="left" w:pos="576"/>
                <w:tab w:val="left" w:pos="864"/>
                <w:tab w:val="left" w:pos="1152"/>
              </w:tabs>
              <w:spacing w:before="40" w:after="40" w:line="200" w:lineRule="exact"/>
              <w:ind w:left="144" w:right="40"/>
              <w:jc w:val="right"/>
              <w:rPr>
                <w:sz w:val="17"/>
              </w:rPr>
            </w:pPr>
            <w:r w:rsidRPr="00760B35">
              <w:rPr>
                <w:sz w:val="17"/>
              </w:rPr>
              <w:t>1</w:t>
            </w:r>
          </w:p>
        </w:tc>
        <w:tc>
          <w:tcPr>
            <w:tcW w:w="6429" w:type="dxa"/>
            <w:tcBorders>
              <w:bottom w:val="single" w:color="auto" w:sz="12" w:space="0"/>
            </w:tcBorders>
            <w:shd w:val="clear" w:color="auto" w:fill="auto"/>
            <w:vAlign w:val="bottom"/>
          </w:tcPr>
          <w:p w:rsidRPr="00760B35" w:rsidR="00690917" w:rsidP="00444C98" w:rsidRDefault="00690917" w14:paraId="488150F7" w14:textId="77777777">
            <w:pPr>
              <w:tabs>
                <w:tab w:val="left" w:pos="288"/>
                <w:tab w:val="left" w:pos="576"/>
                <w:tab w:val="left" w:pos="864"/>
                <w:tab w:val="left" w:pos="1152"/>
              </w:tabs>
              <w:spacing w:before="40" w:after="40" w:line="200" w:lineRule="exact"/>
              <w:ind w:left="144" w:right="40"/>
              <w:rPr>
                <w:sz w:val="17"/>
              </w:rPr>
            </w:pPr>
            <w:r w:rsidRPr="00760B35">
              <w:rPr>
                <w:sz w:val="17"/>
              </w:rPr>
              <w:t>Secretary-General</w:t>
            </w:r>
          </w:p>
        </w:tc>
      </w:tr>
    </w:tbl>
    <w:p w:rsidRPr="00B671BF" w:rsidR="001F02E0" w:rsidP="001F02E0" w:rsidRDefault="001F02E0" w14:paraId="57760CA1" w14:textId="77777777">
      <w:pPr>
        <w:pStyle w:val="H23"/>
        <w:spacing w:line="120" w:lineRule="exact"/>
        <w:rPr>
          <w:b w:val="0"/>
          <w:bCs/>
          <w:sz w:val="10"/>
          <w:highlight w:val="yellow"/>
        </w:rPr>
      </w:pPr>
    </w:p>
    <w:p w:rsidRPr="00B671BF" w:rsidR="001F02E0" w:rsidP="001F02E0" w:rsidRDefault="001F02E0" w14:paraId="619912BF" w14:textId="77777777">
      <w:pPr>
        <w:pStyle w:val="H23"/>
        <w:spacing w:line="120" w:lineRule="exact"/>
        <w:rPr>
          <w:sz w:val="10"/>
          <w:highlight w:val="yellow"/>
        </w:rPr>
      </w:pPr>
    </w:p>
    <w:p w:rsidRPr="00E63E95" w:rsidR="009322C8" w:rsidP="0073727E" w:rsidRDefault="009322C8" w14:paraId="2D0DF6A5" w14:textId="387A9F56">
      <w:pPr>
        <w:pStyle w:val="H23"/>
        <w:numPr>
          <w:ilvl w:val="0"/>
          <w:numId w:val="44"/>
        </w:numPr>
        <w:ind w:hanging="540"/>
        <w:rPr>
          <w:b w:val="0"/>
          <w:bCs/>
        </w:rPr>
      </w:pPr>
    </w:p>
    <w:p w:rsidRPr="00E63E95" w:rsidR="009322C8" w:rsidP="00690917" w:rsidRDefault="009322C8" w14:paraId="0BBBF23C" w14:textId="77777777">
      <w:pPr>
        <w:pStyle w:val="H23"/>
      </w:pPr>
      <w:r w:rsidRPr="00E63E95">
        <w:t xml:space="preserve">Proposed posts by category and grade </w:t>
      </w:r>
    </w:p>
    <w:p w:rsidRPr="00E63E95" w:rsidR="009322C8" w:rsidP="003C0A35" w:rsidRDefault="009322C8" w14:paraId="4448968D" w14:textId="77777777">
      <w:pPr>
        <w:rPr>
          <w:sz w:val="14"/>
          <w:szCs w:val="14"/>
          <w:lang w:val="en-US"/>
        </w:rPr>
      </w:pPr>
      <w:r w:rsidRPr="00E63E95">
        <w:rPr>
          <w:sz w:val="14"/>
          <w:szCs w:val="14"/>
          <w:lang w:val="en-US"/>
        </w:rPr>
        <w:t>(Number of posts)</w:t>
      </w:r>
    </w:p>
    <w:p w:rsidRPr="00E63E95" w:rsidR="009322C8" w:rsidP="00690917" w:rsidRDefault="009322C8" w14:paraId="2FC4864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E63E95" w:rsidR="00690917" w:rsidP="00690917" w:rsidRDefault="00690917" w14:paraId="2561D47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420"/>
        <w:gridCol w:w="990"/>
        <w:gridCol w:w="1125"/>
        <w:gridCol w:w="1125"/>
        <w:gridCol w:w="1125"/>
        <w:gridCol w:w="1125"/>
        <w:gridCol w:w="939"/>
      </w:tblGrid>
      <w:tr w:rsidRPr="00E63E95" w:rsidR="00690917" w:rsidTr="004973C3" w14:paraId="424B7458" w14:textId="77777777">
        <w:trPr>
          <w:tblHeader/>
        </w:trPr>
        <w:tc>
          <w:tcPr>
            <w:tcW w:w="3420" w:type="dxa"/>
            <w:vMerge w:val="restart"/>
            <w:tcBorders>
              <w:top w:val="single" w:color="auto" w:sz="4" w:space="0"/>
            </w:tcBorders>
            <w:shd w:val="clear" w:color="auto" w:fill="auto"/>
            <w:vAlign w:val="bottom"/>
          </w:tcPr>
          <w:p w:rsidRPr="00E63E95" w:rsidR="00690917" w:rsidP="004973C3" w:rsidRDefault="00690917" w14:paraId="43308AC1" w14:textId="77777777">
            <w:pPr>
              <w:spacing w:before="81" w:after="81" w:line="160" w:lineRule="exact"/>
              <w:ind w:right="40"/>
              <w:rPr>
                <w:i/>
                <w:sz w:val="14"/>
              </w:rPr>
            </w:pPr>
            <w:r w:rsidRPr="00E63E95">
              <w:rPr>
                <w:i/>
                <w:sz w:val="14"/>
              </w:rPr>
              <w:t>Category and grade</w:t>
            </w:r>
          </w:p>
        </w:tc>
        <w:tc>
          <w:tcPr>
            <w:tcW w:w="990" w:type="dxa"/>
            <w:vMerge w:val="restart"/>
            <w:tcBorders>
              <w:top w:val="single" w:color="auto" w:sz="4" w:space="0"/>
            </w:tcBorders>
            <w:shd w:val="clear" w:color="auto" w:fill="auto"/>
            <w:vAlign w:val="bottom"/>
          </w:tcPr>
          <w:p w:rsidRPr="00E63E95" w:rsidR="00690917" w:rsidP="004973C3" w:rsidRDefault="00690917" w14:paraId="3847DC7D" w14:textId="633A70FD">
            <w:pPr>
              <w:spacing w:before="81" w:after="81" w:line="160" w:lineRule="exact"/>
              <w:ind w:right="43"/>
              <w:jc w:val="right"/>
              <w:rPr>
                <w:i/>
                <w:sz w:val="14"/>
              </w:rPr>
            </w:pPr>
            <w:r w:rsidRPr="00E63E95">
              <w:rPr>
                <w:i/>
                <w:sz w:val="14"/>
              </w:rPr>
              <w:t>202</w:t>
            </w:r>
            <w:r w:rsidR="00F312F3">
              <w:rPr>
                <w:i/>
                <w:sz w:val="14"/>
              </w:rPr>
              <w:t>5</w:t>
            </w:r>
            <w:r w:rsidRPr="00E63E95">
              <w:rPr>
                <w:i/>
                <w:sz w:val="14"/>
              </w:rPr>
              <w:t xml:space="preserve"> </w:t>
            </w:r>
            <w:r w:rsidRPr="00E63E95">
              <w:rPr>
                <w:i/>
                <w:sz w:val="14"/>
              </w:rPr>
              <w:br/>
            </w:r>
            <w:r w:rsidRPr="00E63E95">
              <w:rPr>
                <w:i/>
                <w:sz w:val="14"/>
              </w:rPr>
              <w:t>approved</w:t>
            </w:r>
          </w:p>
        </w:tc>
        <w:tc>
          <w:tcPr>
            <w:tcW w:w="4500" w:type="dxa"/>
            <w:gridSpan w:val="4"/>
            <w:tcBorders>
              <w:top w:val="single" w:color="auto" w:sz="4" w:space="0"/>
              <w:bottom w:val="single" w:color="auto" w:sz="4" w:space="0"/>
            </w:tcBorders>
            <w:shd w:val="clear" w:color="auto" w:fill="auto"/>
            <w:vAlign w:val="bottom"/>
          </w:tcPr>
          <w:p w:rsidRPr="00E63E95" w:rsidR="00690917" w:rsidP="004973C3" w:rsidRDefault="00690917" w14:paraId="37E2811A" w14:textId="77777777">
            <w:pPr>
              <w:spacing w:before="81" w:after="81" w:line="160" w:lineRule="exact"/>
              <w:ind w:right="43"/>
              <w:jc w:val="center"/>
              <w:rPr>
                <w:i/>
                <w:sz w:val="14"/>
              </w:rPr>
            </w:pPr>
            <w:r w:rsidRPr="00E63E95">
              <w:rPr>
                <w:i/>
                <w:sz w:val="14"/>
              </w:rPr>
              <w:t>Changes</w:t>
            </w:r>
          </w:p>
        </w:tc>
        <w:tc>
          <w:tcPr>
            <w:tcW w:w="939" w:type="dxa"/>
            <w:vMerge w:val="restart"/>
            <w:tcBorders>
              <w:top w:val="single" w:color="auto" w:sz="4" w:space="0"/>
            </w:tcBorders>
            <w:shd w:val="clear" w:color="auto" w:fill="auto"/>
            <w:vAlign w:val="bottom"/>
          </w:tcPr>
          <w:p w:rsidRPr="00E63E95" w:rsidR="00690917" w:rsidP="004973C3" w:rsidRDefault="00FC0F0D" w14:paraId="077F862F" w14:textId="53A9842B">
            <w:pPr>
              <w:spacing w:before="81" w:after="81" w:line="160" w:lineRule="exact"/>
              <w:ind w:right="43"/>
              <w:jc w:val="right"/>
              <w:rPr>
                <w:i/>
                <w:sz w:val="14"/>
              </w:rPr>
            </w:pPr>
            <w:r w:rsidRPr="00E63E95">
              <w:rPr>
                <w:i/>
                <w:sz w:val="14"/>
              </w:rPr>
              <w:t>2026</w:t>
            </w:r>
            <w:r w:rsidRPr="00E63E95" w:rsidR="00690917">
              <w:rPr>
                <w:i/>
                <w:sz w:val="14"/>
              </w:rPr>
              <w:t xml:space="preserve"> proposed </w:t>
            </w:r>
          </w:p>
        </w:tc>
      </w:tr>
      <w:tr w:rsidRPr="00E63E95" w:rsidR="00690917" w:rsidTr="004973C3" w14:paraId="7C1FAC46" w14:textId="77777777">
        <w:trPr>
          <w:tblHeader/>
        </w:trPr>
        <w:tc>
          <w:tcPr>
            <w:tcW w:w="3420" w:type="dxa"/>
            <w:vMerge/>
            <w:tcBorders>
              <w:bottom w:val="single" w:color="auto" w:sz="12" w:space="0"/>
            </w:tcBorders>
            <w:shd w:val="clear" w:color="auto" w:fill="auto"/>
            <w:vAlign w:val="bottom"/>
          </w:tcPr>
          <w:p w:rsidRPr="00E63E95" w:rsidR="00690917" w:rsidP="004973C3" w:rsidRDefault="00690917" w14:paraId="63BB2171" w14:textId="77777777">
            <w:pPr>
              <w:spacing w:before="81" w:after="81" w:line="160" w:lineRule="exact"/>
              <w:ind w:right="40"/>
              <w:rPr>
                <w:i/>
                <w:sz w:val="14"/>
              </w:rPr>
            </w:pPr>
          </w:p>
        </w:tc>
        <w:tc>
          <w:tcPr>
            <w:tcW w:w="990" w:type="dxa"/>
            <w:vMerge/>
            <w:tcBorders>
              <w:bottom w:val="single" w:color="auto" w:sz="12" w:space="0"/>
            </w:tcBorders>
            <w:shd w:val="clear" w:color="auto" w:fill="auto"/>
            <w:vAlign w:val="bottom"/>
          </w:tcPr>
          <w:p w:rsidRPr="00E63E95" w:rsidR="00690917" w:rsidP="004973C3" w:rsidRDefault="00690917" w14:paraId="1CFEE536" w14:textId="77777777">
            <w:pPr>
              <w:spacing w:before="81" w:after="81" w:line="160" w:lineRule="exact"/>
              <w:ind w:right="43"/>
              <w:jc w:val="right"/>
              <w:rPr>
                <w:i/>
                <w:sz w:val="14"/>
              </w:rPr>
            </w:pPr>
          </w:p>
        </w:tc>
        <w:tc>
          <w:tcPr>
            <w:tcW w:w="1125" w:type="dxa"/>
            <w:tcBorders>
              <w:top w:val="single" w:color="auto" w:sz="4" w:space="0"/>
              <w:bottom w:val="single" w:color="auto" w:sz="12" w:space="0"/>
            </w:tcBorders>
            <w:shd w:val="clear" w:color="auto" w:fill="auto"/>
            <w:vAlign w:val="bottom"/>
          </w:tcPr>
          <w:p w:rsidRPr="00E63E95" w:rsidR="00690917" w:rsidP="004973C3" w:rsidRDefault="00690917" w14:paraId="79AC1770" w14:textId="77777777">
            <w:pPr>
              <w:spacing w:before="81" w:after="81" w:line="160" w:lineRule="exact"/>
              <w:ind w:right="43"/>
              <w:jc w:val="right"/>
              <w:rPr>
                <w:i/>
                <w:sz w:val="14"/>
              </w:rPr>
            </w:pPr>
            <w:r w:rsidRPr="00E63E95">
              <w:rPr>
                <w:i/>
                <w:sz w:val="14"/>
              </w:rPr>
              <w:t xml:space="preserve">Technical adjustments </w:t>
            </w:r>
          </w:p>
        </w:tc>
        <w:tc>
          <w:tcPr>
            <w:tcW w:w="1125" w:type="dxa"/>
            <w:tcBorders>
              <w:top w:val="single" w:color="auto" w:sz="4" w:space="0"/>
              <w:bottom w:val="single" w:color="auto" w:sz="12" w:space="0"/>
            </w:tcBorders>
            <w:shd w:val="clear" w:color="auto" w:fill="auto"/>
            <w:vAlign w:val="bottom"/>
          </w:tcPr>
          <w:p w:rsidRPr="00E63E95" w:rsidR="00690917" w:rsidP="004973C3" w:rsidRDefault="00690917" w14:paraId="5A0C272F" w14:textId="77777777">
            <w:pPr>
              <w:spacing w:before="81" w:after="81" w:line="160" w:lineRule="exact"/>
              <w:ind w:right="43"/>
              <w:jc w:val="right"/>
              <w:rPr>
                <w:i/>
                <w:sz w:val="14"/>
              </w:rPr>
            </w:pPr>
            <w:r w:rsidRPr="00E63E95">
              <w:rPr>
                <w:i/>
                <w:sz w:val="14"/>
              </w:rPr>
              <w:t xml:space="preserve">New/expanded mandates </w:t>
            </w:r>
          </w:p>
        </w:tc>
        <w:tc>
          <w:tcPr>
            <w:tcW w:w="1125" w:type="dxa"/>
            <w:tcBorders>
              <w:top w:val="single" w:color="auto" w:sz="4" w:space="0"/>
              <w:bottom w:val="single" w:color="auto" w:sz="12" w:space="0"/>
            </w:tcBorders>
            <w:shd w:val="clear" w:color="auto" w:fill="auto"/>
            <w:vAlign w:val="bottom"/>
          </w:tcPr>
          <w:p w:rsidRPr="00E63E95" w:rsidR="00690917" w:rsidP="004973C3" w:rsidRDefault="00690917" w14:paraId="1F482DE3" w14:textId="77777777">
            <w:pPr>
              <w:spacing w:before="81" w:after="81" w:line="160" w:lineRule="exact"/>
              <w:ind w:right="43"/>
              <w:jc w:val="right"/>
              <w:rPr>
                <w:i/>
                <w:sz w:val="14"/>
              </w:rPr>
            </w:pPr>
            <w:r w:rsidRPr="00E63E95">
              <w:rPr>
                <w:i/>
                <w:sz w:val="14"/>
              </w:rPr>
              <w:t xml:space="preserve">Other </w:t>
            </w:r>
          </w:p>
        </w:tc>
        <w:tc>
          <w:tcPr>
            <w:tcW w:w="1125" w:type="dxa"/>
            <w:tcBorders>
              <w:top w:val="single" w:color="auto" w:sz="4" w:space="0"/>
              <w:bottom w:val="single" w:color="auto" w:sz="12" w:space="0"/>
            </w:tcBorders>
            <w:shd w:val="clear" w:color="auto" w:fill="auto"/>
            <w:vAlign w:val="bottom"/>
          </w:tcPr>
          <w:p w:rsidRPr="00E63E95" w:rsidR="00690917" w:rsidP="004973C3" w:rsidRDefault="00690917" w14:paraId="2F1521F3" w14:textId="77777777">
            <w:pPr>
              <w:spacing w:before="81" w:after="81" w:line="160" w:lineRule="exact"/>
              <w:ind w:right="43"/>
              <w:jc w:val="right"/>
              <w:rPr>
                <w:i/>
                <w:sz w:val="14"/>
              </w:rPr>
            </w:pPr>
            <w:r w:rsidRPr="00E63E95">
              <w:rPr>
                <w:i/>
                <w:sz w:val="14"/>
              </w:rPr>
              <w:t xml:space="preserve">Total </w:t>
            </w:r>
          </w:p>
        </w:tc>
        <w:tc>
          <w:tcPr>
            <w:tcW w:w="939" w:type="dxa"/>
            <w:vMerge/>
            <w:tcBorders>
              <w:bottom w:val="single" w:color="auto" w:sz="12" w:space="0"/>
            </w:tcBorders>
            <w:shd w:val="clear" w:color="auto" w:fill="auto"/>
            <w:vAlign w:val="bottom"/>
          </w:tcPr>
          <w:p w:rsidRPr="00E63E95" w:rsidR="00690917" w:rsidP="004973C3" w:rsidRDefault="00690917" w14:paraId="58C441DD" w14:textId="77777777">
            <w:pPr>
              <w:spacing w:before="81" w:after="81" w:line="160" w:lineRule="exact"/>
              <w:ind w:right="43"/>
              <w:jc w:val="right"/>
              <w:rPr>
                <w:i/>
                <w:sz w:val="14"/>
              </w:rPr>
            </w:pPr>
          </w:p>
        </w:tc>
      </w:tr>
      <w:tr w:rsidRPr="00E63E95" w:rsidR="00690917" w:rsidTr="004973C3" w14:paraId="3F10AD3C" w14:textId="77777777">
        <w:trPr>
          <w:trHeight w:val="115" w:hRule="exact"/>
          <w:tblHeader/>
        </w:trPr>
        <w:tc>
          <w:tcPr>
            <w:tcW w:w="3420" w:type="dxa"/>
            <w:tcBorders>
              <w:top w:val="single" w:color="auto" w:sz="12" w:space="0"/>
            </w:tcBorders>
            <w:shd w:val="clear" w:color="auto" w:fill="auto"/>
            <w:vAlign w:val="bottom"/>
          </w:tcPr>
          <w:p w:rsidRPr="00E63E95" w:rsidR="00690917" w:rsidP="004973C3" w:rsidRDefault="00690917" w14:paraId="6620F655" w14:textId="77777777">
            <w:pPr>
              <w:spacing w:before="40" w:after="40" w:line="210" w:lineRule="exact"/>
              <w:ind w:right="40"/>
              <w:rPr>
                <w:sz w:val="17"/>
              </w:rPr>
            </w:pPr>
          </w:p>
        </w:tc>
        <w:tc>
          <w:tcPr>
            <w:tcW w:w="990" w:type="dxa"/>
            <w:tcBorders>
              <w:top w:val="single" w:color="auto" w:sz="12" w:space="0"/>
            </w:tcBorders>
            <w:shd w:val="clear" w:color="auto" w:fill="auto"/>
            <w:vAlign w:val="bottom"/>
          </w:tcPr>
          <w:p w:rsidRPr="00E63E95" w:rsidR="00690917" w:rsidP="004973C3" w:rsidRDefault="00690917" w14:paraId="1997134B" w14:textId="77777777">
            <w:pPr>
              <w:spacing w:before="40" w:after="40" w:line="210" w:lineRule="exact"/>
              <w:ind w:left="144" w:right="40"/>
              <w:jc w:val="right"/>
              <w:rPr>
                <w:sz w:val="17"/>
              </w:rPr>
            </w:pPr>
          </w:p>
        </w:tc>
        <w:tc>
          <w:tcPr>
            <w:tcW w:w="1125" w:type="dxa"/>
            <w:tcBorders>
              <w:top w:val="single" w:color="auto" w:sz="12" w:space="0"/>
            </w:tcBorders>
            <w:shd w:val="clear" w:color="auto" w:fill="auto"/>
            <w:vAlign w:val="bottom"/>
          </w:tcPr>
          <w:p w:rsidRPr="00E63E95" w:rsidR="00690917" w:rsidP="004973C3" w:rsidRDefault="00690917" w14:paraId="53CBD3C0" w14:textId="77777777">
            <w:pPr>
              <w:spacing w:before="40" w:after="40" w:line="210" w:lineRule="exact"/>
              <w:ind w:left="144" w:right="40"/>
              <w:jc w:val="right"/>
              <w:rPr>
                <w:sz w:val="17"/>
              </w:rPr>
            </w:pPr>
          </w:p>
        </w:tc>
        <w:tc>
          <w:tcPr>
            <w:tcW w:w="1125" w:type="dxa"/>
            <w:tcBorders>
              <w:top w:val="single" w:color="auto" w:sz="12" w:space="0"/>
            </w:tcBorders>
            <w:shd w:val="clear" w:color="auto" w:fill="auto"/>
            <w:vAlign w:val="bottom"/>
          </w:tcPr>
          <w:p w:rsidRPr="00E63E95" w:rsidR="00690917" w:rsidP="004973C3" w:rsidRDefault="00690917" w14:paraId="4D874CBC" w14:textId="77777777">
            <w:pPr>
              <w:spacing w:before="40" w:after="40" w:line="210" w:lineRule="exact"/>
              <w:ind w:left="144" w:right="40"/>
              <w:jc w:val="right"/>
              <w:rPr>
                <w:sz w:val="17"/>
              </w:rPr>
            </w:pPr>
          </w:p>
        </w:tc>
        <w:tc>
          <w:tcPr>
            <w:tcW w:w="1125" w:type="dxa"/>
            <w:tcBorders>
              <w:top w:val="single" w:color="auto" w:sz="12" w:space="0"/>
            </w:tcBorders>
            <w:shd w:val="clear" w:color="auto" w:fill="auto"/>
            <w:vAlign w:val="bottom"/>
          </w:tcPr>
          <w:p w:rsidRPr="00E63E95" w:rsidR="00690917" w:rsidP="004973C3" w:rsidRDefault="00690917" w14:paraId="5A9795EC" w14:textId="77777777">
            <w:pPr>
              <w:spacing w:before="40" w:after="40" w:line="210" w:lineRule="exact"/>
              <w:ind w:left="144" w:right="40"/>
              <w:jc w:val="right"/>
              <w:rPr>
                <w:sz w:val="17"/>
              </w:rPr>
            </w:pPr>
          </w:p>
        </w:tc>
        <w:tc>
          <w:tcPr>
            <w:tcW w:w="1125" w:type="dxa"/>
            <w:tcBorders>
              <w:top w:val="single" w:color="auto" w:sz="12" w:space="0"/>
            </w:tcBorders>
            <w:shd w:val="clear" w:color="auto" w:fill="auto"/>
            <w:vAlign w:val="bottom"/>
          </w:tcPr>
          <w:p w:rsidRPr="00E63E95" w:rsidR="00690917" w:rsidP="004973C3" w:rsidRDefault="00690917" w14:paraId="045F5F79" w14:textId="77777777">
            <w:pPr>
              <w:spacing w:before="40" w:after="40" w:line="210" w:lineRule="exact"/>
              <w:ind w:left="144" w:right="40"/>
              <w:jc w:val="right"/>
              <w:rPr>
                <w:sz w:val="17"/>
              </w:rPr>
            </w:pPr>
          </w:p>
        </w:tc>
        <w:tc>
          <w:tcPr>
            <w:tcW w:w="939" w:type="dxa"/>
            <w:tcBorders>
              <w:top w:val="single" w:color="auto" w:sz="12" w:space="0"/>
            </w:tcBorders>
            <w:shd w:val="clear" w:color="auto" w:fill="auto"/>
            <w:vAlign w:val="bottom"/>
          </w:tcPr>
          <w:p w:rsidRPr="00E63E95" w:rsidR="00690917" w:rsidP="004973C3" w:rsidRDefault="00690917" w14:paraId="59DE452D" w14:textId="77777777">
            <w:pPr>
              <w:spacing w:before="40" w:after="40" w:line="210" w:lineRule="exact"/>
              <w:ind w:left="144" w:right="40"/>
              <w:jc w:val="right"/>
              <w:rPr>
                <w:sz w:val="17"/>
              </w:rPr>
            </w:pPr>
          </w:p>
        </w:tc>
      </w:tr>
      <w:tr w:rsidRPr="00E63E95" w:rsidR="00690917" w:rsidTr="004973C3" w14:paraId="28D3720C" w14:textId="77777777">
        <w:tc>
          <w:tcPr>
            <w:tcW w:w="3420" w:type="dxa"/>
            <w:shd w:val="clear" w:color="auto" w:fill="auto"/>
            <w:vAlign w:val="bottom"/>
          </w:tcPr>
          <w:p w:rsidRPr="00E63E95" w:rsidR="00690917" w:rsidP="004973C3" w:rsidRDefault="00690917" w14:paraId="7DD2A11F" w14:textId="77777777">
            <w:pPr>
              <w:tabs>
                <w:tab w:val="left" w:pos="288"/>
                <w:tab w:val="left" w:pos="576"/>
                <w:tab w:val="left" w:pos="864"/>
                <w:tab w:val="left" w:pos="1152"/>
              </w:tabs>
              <w:spacing w:before="40" w:after="40" w:line="210" w:lineRule="exact"/>
              <w:ind w:right="43"/>
              <w:rPr>
                <w:b/>
                <w:bCs/>
                <w:sz w:val="17"/>
              </w:rPr>
            </w:pPr>
            <w:r w:rsidRPr="00E63E95">
              <w:rPr>
                <w:b/>
                <w:bCs/>
                <w:sz w:val="17"/>
              </w:rPr>
              <w:t>Professional and higher</w:t>
            </w:r>
          </w:p>
        </w:tc>
        <w:tc>
          <w:tcPr>
            <w:tcW w:w="990" w:type="dxa"/>
            <w:shd w:val="clear" w:color="auto" w:fill="auto"/>
            <w:vAlign w:val="bottom"/>
          </w:tcPr>
          <w:p w:rsidRPr="00E63E95" w:rsidR="00690917" w:rsidP="004973C3" w:rsidRDefault="00690917" w14:paraId="147C29A9" w14:textId="77777777">
            <w:pPr>
              <w:tabs>
                <w:tab w:val="left" w:pos="288"/>
                <w:tab w:val="left" w:pos="576"/>
                <w:tab w:val="left" w:pos="864"/>
                <w:tab w:val="left" w:pos="1152"/>
              </w:tabs>
              <w:spacing w:before="40" w:after="40" w:line="210" w:lineRule="exact"/>
              <w:ind w:left="144" w:right="43"/>
              <w:jc w:val="right"/>
              <w:rPr>
                <w:sz w:val="17"/>
              </w:rPr>
            </w:pPr>
          </w:p>
        </w:tc>
        <w:tc>
          <w:tcPr>
            <w:tcW w:w="1125" w:type="dxa"/>
            <w:shd w:val="clear" w:color="auto" w:fill="auto"/>
            <w:vAlign w:val="bottom"/>
          </w:tcPr>
          <w:p w:rsidRPr="00E63E95" w:rsidR="00690917" w:rsidP="004973C3" w:rsidRDefault="00690917" w14:paraId="7A56F48F" w14:textId="77777777">
            <w:pPr>
              <w:tabs>
                <w:tab w:val="left" w:pos="288"/>
                <w:tab w:val="left" w:pos="576"/>
                <w:tab w:val="left" w:pos="864"/>
                <w:tab w:val="left" w:pos="1152"/>
              </w:tabs>
              <w:spacing w:before="40" w:after="40" w:line="210" w:lineRule="exact"/>
              <w:ind w:left="144" w:right="43"/>
              <w:jc w:val="right"/>
              <w:rPr>
                <w:sz w:val="17"/>
              </w:rPr>
            </w:pPr>
          </w:p>
        </w:tc>
        <w:tc>
          <w:tcPr>
            <w:tcW w:w="1125" w:type="dxa"/>
            <w:shd w:val="clear" w:color="auto" w:fill="auto"/>
            <w:vAlign w:val="bottom"/>
          </w:tcPr>
          <w:p w:rsidRPr="00E63E95" w:rsidR="00690917" w:rsidP="004973C3" w:rsidRDefault="00690917" w14:paraId="74F10CAE" w14:textId="77777777">
            <w:pPr>
              <w:tabs>
                <w:tab w:val="left" w:pos="288"/>
                <w:tab w:val="left" w:pos="576"/>
                <w:tab w:val="left" w:pos="864"/>
                <w:tab w:val="left" w:pos="1152"/>
              </w:tabs>
              <w:spacing w:before="40" w:after="40" w:line="210" w:lineRule="exact"/>
              <w:ind w:left="144" w:right="43"/>
              <w:jc w:val="right"/>
              <w:rPr>
                <w:sz w:val="17"/>
              </w:rPr>
            </w:pPr>
          </w:p>
        </w:tc>
        <w:tc>
          <w:tcPr>
            <w:tcW w:w="1125" w:type="dxa"/>
            <w:shd w:val="clear" w:color="auto" w:fill="auto"/>
            <w:vAlign w:val="bottom"/>
          </w:tcPr>
          <w:p w:rsidRPr="00E63E95" w:rsidR="00690917" w:rsidP="004973C3" w:rsidRDefault="00690917" w14:paraId="5E805D6E" w14:textId="77777777">
            <w:pPr>
              <w:tabs>
                <w:tab w:val="left" w:pos="288"/>
                <w:tab w:val="left" w:pos="576"/>
                <w:tab w:val="left" w:pos="864"/>
                <w:tab w:val="left" w:pos="1152"/>
              </w:tabs>
              <w:spacing w:before="40" w:after="40" w:line="210" w:lineRule="exact"/>
              <w:ind w:left="144" w:right="43"/>
              <w:jc w:val="right"/>
              <w:rPr>
                <w:sz w:val="17"/>
              </w:rPr>
            </w:pPr>
          </w:p>
        </w:tc>
        <w:tc>
          <w:tcPr>
            <w:tcW w:w="1125" w:type="dxa"/>
            <w:shd w:val="clear" w:color="auto" w:fill="auto"/>
            <w:vAlign w:val="bottom"/>
          </w:tcPr>
          <w:p w:rsidRPr="00E63E95" w:rsidR="00690917" w:rsidP="004973C3" w:rsidRDefault="00690917" w14:paraId="7D8D264A" w14:textId="77777777">
            <w:pPr>
              <w:tabs>
                <w:tab w:val="left" w:pos="288"/>
                <w:tab w:val="left" w:pos="576"/>
                <w:tab w:val="left" w:pos="864"/>
                <w:tab w:val="left" w:pos="1152"/>
              </w:tabs>
              <w:spacing w:before="40" w:after="40" w:line="210" w:lineRule="exact"/>
              <w:ind w:left="144" w:right="43"/>
              <w:jc w:val="right"/>
              <w:rPr>
                <w:sz w:val="17"/>
              </w:rPr>
            </w:pPr>
          </w:p>
        </w:tc>
        <w:tc>
          <w:tcPr>
            <w:tcW w:w="939" w:type="dxa"/>
            <w:shd w:val="clear" w:color="auto" w:fill="auto"/>
            <w:vAlign w:val="bottom"/>
          </w:tcPr>
          <w:p w:rsidRPr="00E63E95" w:rsidR="00690917" w:rsidP="004973C3" w:rsidRDefault="00690917" w14:paraId="2B02E337" w14:textId="77777777">
            <w:pPr>
              <w:tabs>
                <w:tab w:val="left" w:pos="288"/>
                <w:tab w:val="left" w:pos="576"/>
                <w:tab w:val="left" w:pos="864"/>
                <w:tab w:val="left" w:pos="1152"/>
              </w:tabs>
              <w:spacing w:before="40" w:after="40" w:line="210" w:lineRule="exact"/>
              <w:ind w:left="144" w:right="43"/>
              <w:jc w:val="right"/>
              <w:rPr>
                <w:sz w:val="17"/>
              </w:rPr>
            </w:pPr>
          </w:p>
        </w:tc>
      </w:tr>
      <w:tr w:rsidRPr="00E63E95" w:rsidR="00690917" w:rsidTr="004973C3" w14:paraId="25421421" w14:textId="77777777">
        <w:tc>
          <w:tcPr>
            <w:tcW w:w="3420" w:type="dxa"/>
            <w:tcBorders>
              <w:bottom w:val="single" w:color="auto" w:sz="4" w:space="0"/>
            </w:tcBorders>
            <w:shd w:val="clear" w:color="auto" w:fill="auto"/>
            <w:vAlign w:val="bottom"/>
          </w:tcPr>
          <w:p w:rsidRPr="00E63E95" w:rsidR="00690917" w:rsidP="004973C3" w:rsidRDefault="00690917" w14:paraId="52CB119F" w14:textId="597628B0">
            <w:pPr>
              <w:tabs>
                <w:tab w:val="left" w:pos="288"/>
                <w:tab w:val="left" w:pos="576"/>
                <w:tab w:val="left" w:pos="864"/>
                <w:tab w:val="left" w:pos="1152"/>
              </w:tabs>
              <w:spacing w:before="40" w:after="81" w:line="210" w:lineRule="exact"/>
              <w:ind w:right="43"/>
              <w:rPr>
                <w:sz w:val="17"/>
              </w:rPr>
            </w:pPr>
            <w:r w:rsidRPr="00E63E95">
              <w:rPr>
                <w:sz w:val="17"/>
              </w:rPr>
              <w:t>Secretary-General</w:t>
            </w:r>
          </w:p>
        </w:tc>
        <w:tc>
          <w:tcPr>
            <w:tcW w:w="990" w:type="dxa"/>
            <w:tcBorders>
              <w:bottom w:val="single" w:color="auto" w:sz="4" w:space="0"/>
            </w:tcBorders>
            <w:shd w:val="clear" w:color="auto" w:fill="auto"/>
            <w:vAlign w:val="bottom"/>
          </w:tcPr>
          <w:p w:rsidRPr="00E63E95" w:rsidR="00690917" w:rsidP="004973C3" w:rsidRDefault="00690917" w14:paraId="536FE3BE" w14:textId="77777777">
            <w:pPr>
              <w:tabs>
                <w:tab w:val="left" w:pos="288"/>
                <w:tab w:val="left" w:pos="576"/>
                <w:tab w:val="left" w:pos="864"/>
                <w:tab w:val="left" w:pos="1152"/>
              </w:tabs>
              <w:spacing w:before="40" w:after="81" w:line="210" w:lineRule="exact"/>
              <w:ind w:left="144" w:right="43"/>
              <w:jc w:val="right"/>
              <w:rPr>
                <w:sz w:val="17"/>
              </w:rPr>
            </w:pPr>
            <w:r w:rsidRPr="00E63E95">
              <w:rPr>
                <w:sz w:val="17"/>
              </w:rPr>
              <w:t>1</w:t>
            </w:r>
          </w:p>
        </w:tc>
        <w:tc>
          <w:tcPr>
            <w:tcW w:w="1125" w:type="dxa"/>
            <w:tcBorders>
              <w:bottom w:val="single" w:color="auto" w:sz="4" w:space="0"/>
            </w:tcBorders>
            <w:shd w:val="clear" w:color="auto" w:fill="auto"/>
            <w:vAlign w:val="bottom"/>
          </w:tcPr>
          <w:p w:rsidRPr="00E63E95" w:rsidR="00690917" w:rsidP="004973C3" w:rsidRDefault="00690917" w14:paraId="0680C7D8" w14:textId="77777777">
            <w:pPr>
              <w:tabs>
                <w:tab w:val="left" w:pos="288"/>
                <w:tab w:val="left" w:pos="576"/>
                <w:tab w:val="left" w:pos="864"/>
                <w:tab w:val="left" w:pos="1152"/>
              </w:tabs>
              <w:spacing w:before="40" w:after="81" w:line="210" w:lineRule="exact"/>
              <w:ind w:left="144" w:right="43"/>
              <w:jc w:val="right"/>
              <w:rPr>
                <w:sz w:val="17"/>
              </w:rPr>
            </w:pPr>
            <w:r w:rsidRPr="00E63E95">
              <w:rPr>
                <w:sz w:val="17"/>
              </w:rPr>
              <w:t>–</w:t>
            </w:r>
          </w:p>
        </w:tc>
        <w:tc>
          <w:tcPr>
            <w:tcW w:w="1125" w:type="dxa"/>
            <w:tcBorders>
              <w:bottom w:val="single" w:color="auto" w:sz="4" w:space="0"/>
            </w:tcBorders>
            <w:shd w:val="clear" w:color="auto" w:fill="auto"/>
            <w:vAlign w:val="bottom"/>
          </w:tcPr>
          <w:p w:rsidRPr="00E63E95" w:rsidR="00690917" w:rsidP="004973C3" w:rsidRDefault="00690917" w14:paraId="157F5874" w14:textId="77777777">
            <w:pPr>
              <w:tabs>
                <w:tab w:val="left" w:pos="288"/>
                <w:tab w:val="left" w:pos="576"/>
                <w:tab w:val="left" w:pos="864"/>
                <w:tab w:val="left" w:pos="1152"/>
              </w:tabs>
              <w:spacing w:before="40" w:after="81" w:line="210" w:lineRule="exact"/>
              <w:ind w:left="144" w:right="43"/>
              <w:jc w:val="right"/>
              <w:rPr>
                <w:sz w:val="17"/>
              </w:rPr>
            </w:pPr>
            <w:r w:rsidRPr="00E63E95">
              <w:rPr>
                <w:sz w:val="17"/>
              </w:rPr>
              <w:t>–</w:t>
            </w:r>
          </w:p>
        </w:tc>
        <w:tc>
          <w:tcPr>
            <w:tcW w:w="1125" w:type="dxa"/>
            <w:tcBorders>
              <w:bottom w:val="single" w:color="auto" w:sz="4" w:space="0"/>
            </w:tcBorders>
            <w:shd w:val="clear" w:color="auto" w:fill="auto"/>
            <w:vAlign w:val="bottom"/>
          </w:tcPr>
          <w:p w:rsidRPr="00E63E95" w:rsidR="00690917" w:rsidP="004973C3" w:rsidRDefault="00690917" w14:paraId="51710958" w14:textId="77777777">
            <w:pPr>
              <w:tabs>
                <w:tab w:val="left" w:pos="288"/>
                <w:tab w:val="left" w:pos="576"/>
                <w:tab w:val="left" w:pos="864"/>
                <w:tab w:val="left" w:pos="1152"/>
              </w:tabs>
              <w:spacing w:before="40" w:after="81" w:line="210" w:lineRule="exact"/>
              <w:ind w:left="144" w:right="43"/>
              <w:jc w:val="right"/>
              <w:rPr>
                <w:sz w:val="17"/>
              </w:rPr>
            </w:pPr>
            <w:r w:rsidRPr="00E63E95">
              <w:rPr>
                <w:sz w:val="17"/>
              </w:rPr>
              <w:t>–</w:t>
            </w:r>
          </w:p>
        </w:tc>
        <w:tc>
          <w:tcPr>
            <w:tcW w:w="1125" w:type="dxa"/>
            <w:tcBorders>
              <w:bottom w:val="single" w:color="auto" w:sz="4" w:space="0"/>
            </w:tcBorders>
            <w:shd w:val="clear" w:color="auto" w:fill="auto"/>
            <w:vAlign w:val="bottom"/>
          </w:tcPr>
          <w:p w:rsidRPr="00E63E95" w:rsidR="00690917" w:rsidP="004973C3" w:rsidRDefault="00690917" w14:paraId="78805F70" w14:textId="77777777">
            <w:pPr>
              <w:tabs>
                <w:tab w:val="left" w:pos="288"/>
                <w:tab w:val="left" w:pos="576"/>
                <w:tab w:val="left" w:pos="864"/>
                <w:tab w:val="left" w:pos="1152"/>
              </w:tabs>
              <w:spacing w:before="40" w:after="81" w:line="210" w:lineRule="exact"/>
              <w:ind w:left="144" w:right="43"/>
              <w:jc w:val="right"/>
              <w:rPr>
                <w:sz w:val="17"/>
              </w:rPr>
            </w:pPr>
            <w:r w:rsidRPr="00E63E95">
              <w:rPr>
                <w:sz w:val="17"/>
              </w:rPr>
              <w:t>–</w:t>
            </w:r>
          </w:p>
        </w:tc>
        <w:tc>
          <w:tcPr>
            <w:tcW w:w="939" w:type="dxa"/>
            <w:tcBorders>
              <w:bottom w:val="single" w:color="auto" w:sz="4" w:space="0"/>
            </w:tcBorders>
            <w:shd w:val="clear" w:color="auto" w:fill="auto"/>
            <w:vAlign w:val="bottom"/>
          </w:tcPr>
          <w:p w:rsidRPr="00E63E95" w:rsidR="00690917" w:rsidP="004973C3" w:rsidRDefault="00690917" w14:paraId="6FDA5028" w14:textId="77777777">
            <w:pPr>
              <w:tabs>
                <w:tab w:val="left" w:pos="288"/>
                <w:tab w:val="left" w:pos="576"/>
                <w:tab w:val="left" w:pos="864"/>
                <w:tab w:val="left" w:pos="1152"/>
              </w:tabs>
              <w:spacing w:before="40" w:after="81" w:line="210" w:lineRule="exact"/>
              <w:ind w:left="144" w:right="43"/>
              <w:jc w:val="right"/>
              <w:rPr>
                <w:sz w:val="17"/>
              </w:rPr>
            </w:pPr>
            <w:r w:rsidRPr="00E63E95">
              <w:rPr>
                <w:sz w:val="17"/>
              </w:rPr>
              <w:t>1</w:t>
            </w:r>
          </w:p>
        </w:tc>
      </w:tr>
      <w:tr w:rsidRPr="00E63E95" w:rsidR="00690917" w:rsidTr="004973C3" w14:paraId="38F61D3F" w14:textId="77777777">
        <w:tc>
          <w:tcPr>
            <w:tcW w:w="3420" w:type="dxa"/>
            <w:tcBorders>
              <w:top w:val="single" w:color="auto" w:sz="4" w:space="0"/>
              <w:bottom w:val="single" w:color="auto" w:sz="12" w:space="0"/>
            </w:tcBorders>
            <w:shd w:val="clear" w:color="auto" w:fill="auto"/>
            <w:vAlign w:val="bottom"/>
          </w:tcPr>
          <w:p w:rsidRPr="00E63E95" w:rsidR="00690917" w:rsidP="004973C3" w:rsidRDefault="00690917" w14:paraId="730B0ABB" w14:textId="77777777">
            <w:pPr>
              <w:tabs>
                <w:tab w:val="left" w:pos="288"/>
                <w:tab w:val="left" w:pos="576"/>
                <w:tab w:val="left" w:pos="864"/>
                <w:tab w:val="left" w:pos="1152"/>
              </w:tabs>
              <w:spacing w:before="81" w:after="81" w:line="210" w:lineRule="exact"/>
              <w:ind w:right="43"/>
              <w:rPr>
                <w:b/>
                <w:sz w:val="17"/>
              </w:rPr>
            </w:pPr>
            <w:r w:rsidRPr="00E63E95">
              <w:rPr>
                <w:b/>
                <w:sz w:val="17"/>
              </w:rPr>
              <w:tab/>
            </w:r>
            <w:r w:rsidRPr="00E63E95">
              <w:rPr>
                <w:b/>
                <w:sz w:val="17"/>
              </w:rPr>
              <w:t>Total</w:t>
            </w:r>
          </w:p>
        </w:tc>
        <w:tc>
          <w:tcPr>
            <w:tcW w:w="990" w:type="dxa"/>
            <w:tcBorders>
              <w:top w:val="single" w:color="auto" w:sz="4" w:space="0"/>
              <w:bottom w:val="single" w:color="auto" w:sz="12" w:space="0"/>
            </w:tcBorders>
            <w:shd w:val="clear" w:color="auto" w:fill="auto"/>
            <w:vAlign w:val="bottom"/>
          </w:tcPr>
          <w:p w:rsidRPr="00E63E95" w:rsidR="00690917" w:rsidP="004973C3" w:rsidRDefault="00690917" w14:paraId="09A7927C" w14:textId="77777777">
            <w:pPr>
              <w:tabs>
                <w:tab w:val="left" w:pos="288"/>
                <w:tab w:val="left" w:pos="576"/>
                <w:tab w:val="left" w:pos="864"/>
                <w:tab w:val="left" w:pos="1152"/>
              </w:tabs>
              <w:spacing w:before="81" w:after="81" w:line="210" w:lineRule="exact"/>
              <w:ind w:left="144" w:right="43"/>
              <w:jc w:val="right"/>
              <w:rPr>
                <w:b/>
                <w:sz w:val="17"/>
              </w:rPr>
            </w:pPr>
            <w:r w:rsidRPr="00E63E95">
              <w:rPr>
                <w:b/>
                <w:sz w:val="17"/>
              </w:rPr>
              <w:t>1</w:t>
            </w:r>
          </w:p>
        </w:tc>
        <w:tc>
          <w:tcPr>
            <w:tcW w:w="1125" w:type="dxa"/>
            <w:tcBorders>
              <w:top w:val="single" w:color="auto" w:sz="4" w:space="0"/>
              <w:bottom w:val="single" w:color="auto" w:sz="12" w:space="0"/>
            </w:tcBorders>
            <w:shd w:val="clear" w:color="auto" w:fill="auto"/>
            <w:vAlign w:val="bottom"/>
          </w:tcPr>
          <w:p w:rsidRPr="00E63E95" w:rsidR="00690917" w:rsidP="004973C3" w:rsidRDefault="00690917" w14:paraId="7CAB5DE9" w14:textId="77777777">
            <w:pPr>
              <w:tabs>
                <w:tab w:val="left" w:pos="288"/>
                <w:tab w:val="left" w:pos="576"/>
                <w:tab w:val="left" w:pos="864"/>
                <w:tab w:val="left" w:pos="1152"/>
              </w:tabs>
              <w:spacing w:before="81" w:after="81" w:line="210" w:lineRule="exact"/>
              <w:ind w:left="144" w:right="43"/>
              <w:jc w:val="right"/>
              <w:rPr>
                <w:b/>
                <w:sz w:val="17"/>
              </w:rPr>
            </w:pPr>
            <w:r w:rsidRPr="00E63E95">
              <w:rPr>
                <w:b/>
                <w:sz w:val="17"/>
              </w:rPr>
              <w:t>–</w:t>
            </w:r>
          </w:p>
        </w:tc>
        <w:tc>
          <w:tcPr>
            <w:tcW w:w="1125" w:type="dxa"/>
            <w:tcBorders>
              <w:top w:val="single" w:color="auto" w:sz="4" w:space="0"/>
              <w:bottom w:val="single" w:color="auto" w:sz="12" w:space="0"/>
            </w:tcBorders>
            <w:shd w:val="clear" w:color="auto" w:fill="auto"/>
            <w:vAlign w:val="bottom"/>
          </w:tcPr>
          <w:p w:rsidRPr="00E63E95" w:rsidR="00690917" w:rsidP="004973C3" w:rsidRDefault="00690917" w14:paraId="553E9CB1" w14:textId="77777777">
            <w:pPr>
              <w:tabs>
                <w:tab w:val="left" w:pos="288"/>
                <w:tab w:val="left" w:pos="576"/>
                <w:tab w:val="left" w:pos="864"/>
                <w:tab w:val="left" w:pos="1152"/>
              </w:tabs>
              <w:spacing w:before="81" w:after="81" w:line="210" w:lineRule="exact"/>
              <w:ind w:left="144" w:right="43"/>
              <w:jc w:val="right"/>
              <w:rPr>
                <w:b/>
                <w:sz w:val="17"/>
              </w:rPr>
            </w:pPr>
            <w:r w:rsidRPr="00E63E95">
              <w:rPr>
                <w:b/>
                <w:sz w:val="17"/>
              </w:rPr>
              <w:t>–</w:t>
            </w:r>
          </w:p>
        </w:tc>
        <w:tc>
          <w:tcPr>
            <w:tcW w:w="1125" w:type="dxa"/>
            <w:tcBorders>
              <w:top w:val="single" w:color="auto" w:sz="4" w:space="0"/>
              <w:bottom w:val="single" w:color="auto" w:sz="12" w:space="0"/>
            </w:tcBorders>
            <w:shd w:val="clear" w:color="auto" w:fill="auto"/>
            <w:vAlign w:val="bottom"/>
          </w:tcPr>
          <w:p w:rsidRPr="00E63E95" w:rsidR="00690917" w:rsidP="004973C3" w:rsidRDefault="00690917" w14:paraId="5E0E259D" w14:textId="77777777">
            <w:pPr>
              <w:tabs>
                <w:tab w:val="left" w:pos="288"/>
                <w:tab w:val="left" w:pos="576"/>
                <w:tab w:val="left" w:pos="864"/>
                <w:tab w:val="left" w:pos="1152"/>
              </w:tabs>
              <w:spacing w:before="81" w:after="81" w:line="210" w:lineRule="exact"/>
              <w:ind w:left="144" w:right="43"/>
              <w:jc w:val="right"/>
              <w:rPr>
                <w:b/>
                <w:sz w:val="17"/>
              </w:rPr>
            </w:pPr>
            <w:r w:rsidRPr="00E63E95">
              <w:rPr>
                <w:b/>
                <w:sz w:val="17"/>
              </w:rPr>
              <w:t>–</w:t>
            </w:r>
          </w:p>
        </w:tc>
        <w:tc>
          <w:tcPr>
            <w:tcW w:w="1125" w:type="dxa"/>
            <w:tcBorders>
              <w:top w:val="single" w:color="auto" w:sz="4" w:space="0"/>
              <w:bottom w:val="single" w:color="auto" w:sz="12" w:space="0"/>
            </w:tcBorders>
            <w:shd w:val="clear" w:color="auto" w:fill="auto"/>
            <w:vAlign w:val="bottom"/>
          </w:tcPr>
          <w:p w:rsidRPr="00E63E95" w:rsidR="00690917" w:rsidP="004973C3" w:rsidRDefault="00690917" w14:paraId="5FC5E6C7" w14:textId="77777777">
            <w:pPr>
              <w:tabs>
                <w:tab w:val="left" w:pos="288"/>
                <w:tab w:val="left" w:pos="576"/>
                <w:tab w:val="left" w:pos="864"/>
                <w:tab w:val="left" w:pos="1152"/>
              </w:tabs>
              <w:spacing w:before="81" w:after="81" w:line="210" w:lineRule="exact"/>
              <w:ind w:left="144" w:right="43"/>
              <w:jc w:val="right"/>
              <w:rPr>
                <w:b/>
                <w:sz w:val="17"/>
              </w:rPr>
            </w:pPr>
            <w:r w:rsidRPr="00E63E95">
              <w:rPr>
                <w:b/>
                <w:sz w:val="17"/>
              </w:rPr>
              <w:t>–</w:t>
            </w:r>
          </w:p>
        </w:tc>
        <w:tc>
          <w:tcPr>
            <w:tcW w:w="939" w:type="dxa"/>
            <w:tcBorders>
              <w:top w:val="single" w:color="auto" w:sz="4" w:space="0"/>
              <w:bottom w:val="single" w:color="auto" w:sz="12" w:space="0"/>
            </w:tcBorders>
            <w:shd w:val="clear" w:color="auto" w:fill="auto"/>
            <w:vAlign w:val="bottom"/>
          </w:tcPr>
          <w:p w:rsidRPr="00E63E95" w:rsidR="00690917" w:rsidP="004973C3" w:rsidRDefault="00690917" w14:paraId="46334BF7" w14:textId="77777777">
            <w:pPr>
              <w:tabs>
                <w:tab w:val="left" w:pos="288"/>
                <w:tab w:val="left" w:pos="576"/>
                <w:tab w:val="left" w:pos="864"/>
                <w:tab w:val="left" w:pos="1152"/>
              </w:tabs>
              <w:spacing w:before="81" w:after="81" w:line="210" w:lineRule="exact"/>
              <w:ind w:left="144" w:right="43"/>
              <w:jc w:val="right"/>
              <w:rPr>
                <w:b/>
                <w:sz w:val="17"/>
              </w:rPr>
            </w:pPr>
            <w:r w:rsidRPr="00E63E95">
              <w:rPr>
                <w:b/>
                <w:sz w:val="17"/>
              </w:rPr>
              <w:t>1</w:t>
            </w:r>
          </w:p>
        </w:tc>
      </w:tr>
    </w:tbl>
    <w:p w:rsidRPr="00E63E95" w:rsidR="00690917" w:rsidP="00690917" w:rsidRDefault="00690917" w14:paraId="21F5622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E63E95" w:rsidR="00690917" w:rsidP="00690917" w:rsidRDefault="00690917" w14:paraId="033FEA6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279D8" w:rsidR="009322C8" w:rsidP="00750D66" w:rsidRDefault="00690917" w14:paraId="206041E0" w14:textId="126523E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E63E95">
        <w:rPr>
          <w:lang w:val="en-US"/>
        </w:rPr>
        <w:tab/>
      </w:r>
      <w:r w:rsidRPr="008279D8" w:rsidR="009322C8">
        <w:rPr>
          <w:lang w:val="en-US"/>
        </w:rPr>
        <w:t xml:space="preserve">Additional details on the distribution of the proposed resources for </w:t>
      </w:r>
      <w:r w:rsidRPr="008279D8" w:rsidR="00FC0F0D">
        <w:rPr>
          <w:lang w:val="en-US"/>
        </w:rPr>
        <w:t>2026</w:t>
      </w:r>
      <w:r w:rsidRPr="008279D8" w:rsidR="009322C8">
        <w:rPr>
          <w:lang w:val="en-US"/>
        </w:rPr>
        <w:t xml:space="preserve"> are reflected in table 1.40 and figure 1.VI.</w:t>
      </w:r>
    </w:p>
    <w:p w:rsidRPr="008279D8" w:rsidR="009322C8" w:rsidP="00750D66" w:rsidRDefault="00690917" w14:paraId="541A1490" w14:textId="74DB139A">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8279D8">
        <w:rPr>
          <w:lang w:val="en-US"/>
        </w:rPr>
        <w:tab/>
      </w:r>
      <w:r w:rsidRPr="008279D8" w:rsidR="009322C8">
        <w:rPr>
          <w:lang w:val="en-US"/>
        </w:rPr>
        <w:t xml:space="preserve">As reflected in table 1.40, the overall resources proposed for </w:t>
      </w:r>
      <w:r w:rsidRPr="008279D8" w:rsidR="00FC0F0D">
        <w:rPr>
          <w:lang w:val="en-US"/>
        </w:rPr>
        <w:t>2026</w:t>
      </w:r>
      <w:r w:rsidRPr="008279D8" w:rsidR="009322C8">
        <w:rPr>
          <w:lang w:val="en-US"/>
        </w:rPr>
        <w:t xml:space="preserve"> amount to $</w:t>
      </w:r>
      <w:r w:rsidRPr="008279D8" w:rsidR="00E63E95">
        <w:rPr>
          <w:lang w:val="en-US"/>
        </w:rPr>
        <w:t>1,018</w:t>
      </w:r>
      <w:r w:rsidRPr="008279D8" w:rsidR="009322C8">
        <w:rPr>
          <w:lang w:val="en-US"/>
        </w:rPr>
        <w:t>,</w:t>
      </w:r>
      <w:r w:rsidRPr="008279D8" w:rsidR="00E63E95">
        <w:rPr>
          <w:lang w:val="en-US"/>
        </w:rPr>
        <w:t>8</w:t>
      </w:r>
      <w:r w:rsidRPr="008279D8" w:rsidR="009322C8">
        <w:rPr>
          <w:lang w:val="en-US"/>
        </w:rPr>
        <w:t>00</w:t>
      </w:r>
      <w:r w:rsidRPr="008279D8" w:rsidR="002D34FF">
        <w:rPr>
          <w:lang w:val="en-US"/>
        </w:rPr>
        <w:t xml:space="preserve">, </w:t>
      </w:r>
      <w:r w:rsidRPr="008279D8" w:rsidR="009322C8">
        <w:rPr>
          <w:lang w:val="en-US"/>
        </w:rPr>
        <w:t>reflect</w:t>
      </w:r>
      <w:r w:rsidRPr="008279D8" w:rsidR="002D34FF">
        <w:rPr>
          <w:lang w:val="en-US"/>
        </w:rPr>
        <w:t>ing</w:t>
      </w:r>
      <w:r w:rsidRPr="008279D8" w:rsidR="009322C8">
        <w:rPr>
          <w:lang w:val="en-US"/>
        </w:rPr>
        <w:t xml:space="preserve"> no change compared with the approved budget for 202</w:t>
      </w:r>
      <w:r w:rsidRPr="008279D8" w:rsidR="002D34FF">
        <w:rPr>
          <w:lang w:val="en-US"/>
        </w:rPr>
        <w:t>5</w:t>
      </w:r>
      <w:r w:rsidRPr="008279D8" w:rsidR="009322C8">
        <w:rPr>
          <w:lang w:val="en-US"/>
        </w:rPr>
        <w:t>.</w:t>
      </w:r>
    </w:p>
    <w:p w:rsidRPr="00B671BF" w:rsidR="00690917" w:rsidP="00690917" w:rsidRDefault="00690917" w14:paraId="638CE0C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2D34FF" w:rsidR="009322C8" w:rsidP="00F2465A" w:rsidRDefault="009322C8" w14:paraId="4DA8E5CD" w14:textId="1359D08C">
      <w:pPr>
        <w:pStyle w:val="H23"/>
        <w:numPr>
          <w:ilvl w:val="0"/>
          <w:numId w:val="44"/>
        </w:numPr>
        <w:ind w:hanging="540"/>
        <w:rPr>
          <w:b w:val="0"/>
          <w:bCs/>
        </w:rPr>
      </w:pPr>
    </w:p>
    <w:p w:rsidRPr="002D34FF" w:rsidR="009322C8" w:rsidP="002D35D6" w:rsidRDefault="009322C8" w14:paraId="6384DAFD" w14:textId="77777777">
      <w:pPr>
        <w:pStyle w:val="H23"/>
        <w:keepNext/>
        <w:keepLines/>
      </w:pPr>
      <w:r w:rsidRPr="002D34FF">
        <w:t>Evolution of financial and post resources</w:t>
      </w:r>
    </w:p>
    <w:p w:rsidRPr="002D34FF" w:rsidR="009322C8" w:rsidP="002D35D6" w:rsidRDefault="009322C8" w14:paraId="7AD1FCDD" w14:textId="6EB30F7E">
      <w:pPr>
        <w:keepNext/>
        <w:keepLines/>
        <w:rPr>
          <w:sz w:val="14"/>
          <w:szCs w:val="14"/>
          <w:lang w:val="en-US"/>
        </w:rPr>
      </w:pPr>
      <w:r w:rsidRPr="002D34FF">
        <w:rPr>
          <w:sz w:val="14"/>
          <w:szCs w:val="14"/>
          <w:lang w:val="en-US"/>
        </w:rPr>
        <w:t>(Thousands of United States dollars/number of posts)</w:t>
      </w:r>
    </w:p>
    <w:p w:rsidRPr="002D34FF" w:rsidR="009322C8" w:rsidP="002D35D6" w:rsidRDefault="009322C8" w14:paraId="64DEAC22"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2D34FF" w:rsidR="00690917" w:rsidP="002D35D6" w:rsidRDefault="00690917" w14:paraId="5D813790" w14:textId="2E493CA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W w:w="5000" w:type="pct"/>
        <w:tblLayout w:type="fixed"/>
        <w:tblCellMar>
          <w:left w:w="0" w:type="dxa"/>
          <w:right w:w="0" w:type="dxa"/>
        </w:tblCellMar>
        <w:tblLook w:val="04A0" w:firstRow="1" w:lastRow="0" w:firstColumn="1" w:lastColumn="0" w:noHBand="0" w:noVBand="1"/>
      </w:tblPr>
      <w:tblGrid>
        <w:gridCol w:w="2509"/>
        <w:gridCol w:w="918"/>
        <w:gridCol w:w="1003"/>
        <w:gridCol w:w="900"/>
        <w:gridCol w:w="902"/>
        <w:gridCol w:w="902"/>
        <w:gridCol w:w="902"/>
        <w:gridCol w:w="902"/>
        <w:gridCol w:w="912"/>
      </w:tblGrid>
      <w:tr w:rsidRPr="002D34FF" w:rsidR="00690917" w:rsidTr="00B9350C" w14:paraId="156C3FD8" w14:textId="77777777">
        <w:trPr>
          <w:trHeight w:val="20"/>
          <w:tblHeader/>
        </w:trPr>
        <w:tc>
          <w:tcPr>
            <w:tcW w:w="1273" w:type="pct"/>
            <w:tcBorders>
              <w:top w:val="single" w:color="auto" w:sz="4" w:space="0"/>
            </w:tcBorders>
            <w:shd w:val="clear" w:color="auto" w:fill="auto"/>
            <w:vAlign w:val="bottom"/>
          </w:tcPr>
          <w:p w:rsidRPr="002D34FF" w:rsidR="00690917" w:rsidP="002D35D6" w:rsidRDefault="00690917" w14:paraId="69E9092D" w14:textId="77777777">
            <w:pPr>
              <w:keepNext/>
              <w:keepLines/>
              <w:spacing w:before="81" w:after="81" w:line="160" w:lineRule="exact"/>
              <w:ind w:right="40"/>
              <w:rPr>
                <w:rFonts w:eastAsia="Times New Roman"/>
                <w:i/>
                <w:iCs/>
                <w:spacing w:val="0"/>
                <w:w w:val="100"/>
                <w:kern w:val="0"/>
                <w:sz w:val="14"/>
                <w:szCs w:val="17"/>
                <w:lang w:eastAsia="zh-CN"/>
              </w:rPr>
            </w:pPr>
          </w:p>
        </w:tc>
        <w:tc>
          <w:tcPr>
            <w:tcW w:w="466" w:type="pct"/>
            <w:tcBorders>
              <w:top w:val="single" w:color="auto" w:sz="4" w:space="0"/>
            </w:tcBorders>
            <w:shd w:val="clear" w:color="auto" w:fill="auto"/>
            <w:vAlign w:val="bottom"/>
          </w:tcPr>
          <w:p w:rsidRPr="002D34FF" w:rsidR="00690917" w:rsidP="002D35D6" w:rsidRDefault="00690917" w14:paraId="2C11EBCD"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p>
        </w:tc>
        <w:tc>
          <w:tcPr>
            <w:tcW w:w="509" w:type="pct"/>
            <w:tcBorders>
              <w:top w:val="single" w:color="auto" w:sz="4" w:space="0"/>
            </w:tcBorders>
            <w:shd w:val="clear" w:color="auto" w:fill="auto"/>
            <w:vAlign w:val="bottom"/>
          </w:tcPr>
          <w:p w:rsidRPr="002D34FF" w:rsidR="00690917" w:rsidP="002D35D6" w:rsidRDefault="00690917" w14:paraId="468FD2E4"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p>
        </w:tc>
        <w:tc>
          <w:tcPr>
            <w:tcW w:w="2288" w:type="pct"/>
            <w:gridSpan w:val="5"/>
            <w:tcBorders>
              <w:top w:val="single" w:color="auto" w:sz="4" w:space="0"/>
              <w:bottom w:val="single" w:color="auto" w:sz="4" w:space="0"/>
            </w:tcBorders>
            <w:shd w:val="clear" w:color="auto" w:fill="auto"/>
            <w:vAlign w:val="bottom"/>
          </w:tcPr>
          <w:p w:rsidRPr="002D34FF" w:rsidR="00690917" w:rsidP="002D35D6" w:rsidRDefault="00690917" w14:paraId="169A503E" w14:textId="77777777">
            <w:pPr>
              <w:keepNext/>
              <w:keepLines/>
              <w:spacing w:before="81" w:after="81" w:line="160" w:lineRule="exact"/>
              <w:ind w:right="40"/>
              <w:jc w:val="center"/>
              <w:rPr>
                <w:rFonts w:ascii="Times New Roman Italic" w:hAnsi="Times New Roman Italic" w:eastAsia="Times New Roman" w:cs="Times New Roman Italic"/>
                <w:i/>
                <w:iCs/>
                <w:kern w:val="0"/>
                <w:sz w:val="14"/>
                <w:szCs w:val="17"/>
                <w:lang w:eastAsia="zh-CN"/>
              </w:rPr>
            </w:pPr>
            <w:r w:rsidRPr="002D34FF">
              <w:rPr>
                <w:rFonts w:ascii="Times New Roman Italic" w:hAnsi="Times New Roman Italic" w:eastAsia="Times New Roman" w:cs="Times New Roman Italic"/>
                <w:i/>
                <w:iCs/>
                <w:kern w:val="0"/>
                <w:sz w:val="14"/>
                <w:szCs w:val="17"/>
                <w:lang w:eastAsia="zh-CN"/>
              </w:rPr>
              <w:t>Changes</w:t>
            </w:r>
          </w:p>
        </w:tc>
        <w:tc>
          <w:tcPr>
            <w:tcW w:w="464" w:type="pct"/>
            <w:vMerge w:val="restart"/>
            <w:tcBorders>
              <w:top w:val="single" w:color="auto" w:sz="4" w:space="0"/>
            </w:tcBorders>
            <w:shd w:val="clear" w:color="auto" w:fill="auto"/>
            <w:vAlign w:val="bottom"/>
          </w:tcPr>
          <w:p w:rsidRPr="002D34FF" w:rsidR="00690917" w:rsidP="002D35D6" w:rsidRDefault="00FC0F0D" w14:paraId="39052514" w14:textId="5BD46671">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2D34FF">
              <w:rPr>
                <w:rFonts w:ascii="Times New Roman Italic" w:hAnsi="Times New Roman Italic" w:eastAsia="Times New Roman" w:cs="Times New Roman Italic"/>
                <w:i/>
                <w:iCs/>
                <w:kern w:val="0"/>
                <w:sz w:val="14"/>
                <w:szCs w:val="17"/>
                <w:lang w:eastAsia="zh-CN"/>
              </w:rPr>
              <w:t>2026</w:t>
            </w:r>
            <w:r w:rsidRPr="002D34FF" w:rsidR="00690917">
              <w:rPr>
                <w:rFonts w:ascii="Times New Roman Italic" w:hAnsi="Times New Roman Italic" w:eastAsia="Times New Roman" w:cs="Times New Roman Italic"/>
                <w:i/>
                <w:iCs/>
                <w:kern w:val="0"/>
                <w:sz w:val="14"/>
                <w:szCs w:val="17"/>
                <w:lang w:eastAsia="zh-CN"/>
              </w:rPr>
              <w:t xml:space="preserve"> estimate </w:t>
            </w:r>
            <w:r w:rsidRPr="002D34FF" w:rsidR="00954292">
              <w:rPr>
                <w:rFonts w:ascii="Times New Roman Italic" w:hAnsi="Times New Roman Italic" w:eastAsia="Times New Roman" w:cs="Times New Roman Italic"/>
                <w:i/>
                <w:iCs/>
                <w:kern w:val="0"/>
                <w:sz w:val="14"/>
                <w:szCs w:val="17"/>
                <w:lang w:eastAsia="zh-CN"/>
              </w:rPr>
              <w:t xml:space="preserve"> </w:t>
            </w:r>
          </w:p>
        </w:tc>
      </w:tr>
      <w:tr w:rsidRPr="002D34FF" w:rsidR="00690917" w:rsidTr="00B9350C" w14:paraId="5A600C40" w14:textId="77777777">
        <w:trPr>
          <w:trHeight w:val="20"/>
          <w:tblHeader/>
        </w:trPr>
        <w:tc>
          <w:tcPr>
            <w:tcW w:w="1273" w:type="pct"/>
            <w:tcBorders>
              <w:bottom w:val="single" w:color="auto" w:sz="12" w:space="0"/>
            </w:tcBorders>
            <w:shd w:val="clear" w:color="auto" w:fill="auto"/>
            <w:vAlign w:val="bottom"/>
            <w:hideMark/>
          </w:tcPr>
          <w:p w:rsidRPr="002D34FF" w:rsidR="00690917" w:rsidP="004973C3" w:rsidRDefault="00690917" w14:paraId="74D9F132" w14:textId="77777777">
            <w:pPr>
              <w:keepNext/>
              <w:keepLines/>
              <w:spacing w:before="81" w:after="81" w:line="160" w:lineRule="exact"/>
              <w:ind w:right="40"/>
              <w:rPr>
                <w:rFonts w:eastAsia="Times New Roman"/>
                <w:i/>
                <w:iCs/>
                <w:spacing w:val="0"/>
                <w:w w:val="100"/>
                <w:kern w:val="0"/>
                <w:sz w:val="14"/>
                <w:szCs w:val="17"/>
                <w:lang w:eastAsia="zh-CN"/>
              </w:rPr>
            </w:pPr>
          </w:p>
        </w:tc>
        <w:tc>
          <w:tcPr>
            <w:tcW w:w="466" w:type="pct"/>
            <w:tcBorders>
              <w:bottom w:val="single" w:color="auto" w:sz="12" w:space="0"/>
            </w:tcBorders>
            <w:shd w:val="clear" w:color="auto" w:fill="auto"/>
            <w:vAlign w:val="bottom"/>
            <w:hideMark/>
          </w:tcPr>
          <w:p w:rsidRPr="002D34FF" w:rsidR="00690917" w:rsidP="004973C3" w:rsidRDefault="0092629F" w14:paraId="6807000D" w14:textId="25212EF0">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2D34FF">
              <w:rPr>
                <w:rFonts w:eastAsia="Times New Roman"/>
                <w:i/>
                <w:iCs/>
                <w:kern w:val="0"/>
                <w:sz w:val="14"/>
                <w:szCs w:val="17"/>
                <w:lang w:eastAsia="zh-CN"/>
              </w:rPr>
              <w:t>2024</w:t>
            </w:r>
            <w:r w:rsidRPr="002D34FF" w:rsidR="00690917">
              <w:rPr>
                <w:rFonts w:eastAsia="Times New Roman"/>
                <w:i/>
                <w:iCs/>
                <w:kern w:val="0"/>
                <w:sz w:val="14"/>
                <w:szCs w:val="17"/>
                <w:lang w:eastAsia="zh-CN"/>
              </w:rPr>
              <w:t xml:space="preserve"> expenditure</w:t>
            </w:r>
          </w:p>
        </w:tc>
        <w:tc>
          <w:tcPr>
            <w:tcW w:w="509" w:type="pct"/>
            <w:tcBorders>
              <w:bottom w:val="single" w:color="auto" w:sz="12" w:space="0"/>
            </w:tcBorders>
            <w:shd w:val="clear" w:color="auto" w:fill="auto"/>
            <w:vAlign w:val="bottom"/>
            <w:hideMark/>
          </w:tcPr>
          <w:p w:rsidRPr="002D34FF" w:rsidR="00690917" w:rsidP="004973C3" w:rsidRDefault="00690917" w14:paraId="6F99DA59" w14:textId="7F7C40A0">
            <w:pPr>
              <w:keepNext/>
              <w:keepLines/>
              <w:spacing w:before="81" w:after="81" w:line="160" w:lineRule="exact"/>
              <w:ind w:left="90" w:right="40"/>
              <w:jc w:val="right"/>
              <w:rPr>
                <w:rFonts w:ascii="Times New Roman Italic" w:hAnsi="Times New Roman Italic" w:eastAsia="Times New Roman" w:cs="Times New Roman Italic"/>
                <w:i/>
                <w:iCs/>
                <w:kern w:val="0"/>
                <w:sz w:val="14"/>
                <w:szCs w:val="17"/>
                <w:lang w:eastAsia="zh-CN"/>
              </w:rPr>
            </w:pPr>
            <w:r w:rsidRPr="002D34FF">
              <w:rPr>
                <w:rFonts w:eastAsia="Times New Roman"/>
                <w:i/>
                <w:iCs/>
                <w:kern w:val="0"/>
                <w:sz w:val="14"/>
                <w:szCs w:val="17"/>
                <w:lang w:eastAsia="zh-CN"/>
              </w:rPr>
              <w:t>202</w:t>
            </w:r>
            <w:r w:rsidR="002D34FF">
              <w:rPr>
                <w:rFonts w:eastAsia="Times New Roman"/>
                <w:i/>
                <w:iCs/>
                <w:kern w:val="0"/>
                <w:sz w:val="14"/>
                <w:szCs w:val="17"/>
                <w:lang w:eastAsia="zh-CN"/>
              </w:rPr>
              <w:t>5</w:t>
            </w:r>
            <w:r w:rsidRPr="002D34FF">
              <w:rPr>
                <w:rFonts w:eastAsia="Times New Roman"/>
                <w:i/>
                <w:iCs/>
                <w:kern w:val="0"/>
                <w:sz w:val="14"/>
                <w:szCs w:val="17"/>
                <w:lang w:eastAsia="zh-CN"/>
              </w:rPr>
              <w:t xml:space="preserve"> approved</w:t>
            </w:r>
          </w:p>
        </w:tc>
        <w:tc>
          <w:tcPr>
            <w:tcW w:w="457" w:type="pct"/>
            <w:tcBorders>
              <w:top w:val="single" w:color="auto" w:sz="4" w:space="0"/>
              <w:bottom w:val="single" w:color="auto" w:sz="12" w:space="0"/>
            </w:tcBorders>
            <w:shd w:val="clear" w:color="auto" w:fill="auto"/>
            <w:vAlign w:val="bottom"/>
            <w:hideMark/>
          </w:tcPr>
          <w:p w:rsidRPr="002D34FF" w:rsidR="00690917" w:rsidP="004973C3" w:rsidRDefault="00690917" w14:paraId="7C5A6A2F" w14:textId="77777777">
            <w:pPr>
              <w:keepNext/>
              <w:keepLines/>
              <w:spacing w:before="81" w:after="81" w:line="160" w:lineRule="exact"/>
              <w:ind w:left="90" w:right="40"/>
              <w:jc w:val="right"/>
              <w:rPr>
                <w:rFonts w:ascii="Times New Roman Italic" w:hAnsi="Times New Roman Italic" w:eastAsia="Times New Roman" w:cs="Times New Roman Italic"/>
                <w:i/>
                <w:iCs/>
                <w:kern w:val="0"/>
                <w:sz w:val="14"/>
                <w:szCs w:val="17"/>
                <w:lang w:eastAsia="zh-CN"/>
              </w:rPr>
            </w:pPr>
            <w:r w:rsidRPr="002D34FF">
              <w:rPr>
                <w:rFonts w:ascii="Times New Roman Italic" w:hAnsi="Times New Roman Italic" w:eastAsia="Times New Roman" w:cs="Times New Roman Italic"/>
                <w:i/>
                <w:iCs/>
                <w:kern w:val="0"/>
                <w:sz w:val="14"/>
                <w:szCs w:val="17"/>
                <w:lang w:eastAsia="zh-CN"/>
              </w:rPr>
              <w:t>Technical adjustments</w:t>
            </w:r>
          </w:p>
        </w:tc>
        <w:tc>
          <w:tcPr>
            <w:tcW w:w="458" w:type="pct"/>
            <w:tcBorders>
              <w:top w:val="single" w:color="auto" w:sz="4" w:space="0"/>
              <w:bottom w:val="single" w:color="auto" w:sz="12" w:space="0"/>
            </w:tcBorders>
            <w:shd w:val="clear" w:color="auto" w:fill="auto"/>
            <w:vAlign w:val="bottom"/>
            <w:hideMark/>
          </w:tcPr>
          <w:p w:rsidRPr="002D34FF" w:rsidR="00690917" w:rsidP="004973C3" w:rsidRDefault="00690917" w14:paraId="33A895F8"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2D34FF">
              <w:rPr>
                <w:rFonts w:ascii="Times New Roman Italic" w:hAnsi="Times New Roman Italic" w:eastAsia="Times New Roman" w:cs="Times New Roman Italic"/>
                <w:i/>
                <w:iCs/>
                <w:kern w:val="0"/>
                <w:sz w:val="14"/>
                <w:szCs w:val="17"/>
                <w:lang w:eastAsia="zh-CN"/>
              </w:rPr>
              <w:t xml:space="preserve">New/ expanded mandates </w:t>
            </w:r>
          </w:p>
        </w:tc>
        <w:tc>
          <w:tcPr>
            <w:tcW w:w="458" w:type="pct"/>
            <w:tcBorders>
              <w:top w:val="single" w:color="auto" w:sz="4" w:space="0"/>
              <w:bottom w:val="single" w:color="auto" w:sz="12" w:space="0"/>
            </w:tcBorders>
            <w:shd w:val="clear" w:color="auto" w:fill="auto"/>
            <w:vAlign w:val="bottom"/>
            <w:hideMark/>
          </w:tcPr>
          <w:p w:rsidRPr="002D34FF" w:rsidR="00690917" w:rsidP="004973C3" w:rsidRDefault="00690917" w14:paraId="658E1F89"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2D34FF">
              <w:rPr>
                <w:rFonts w:ascii="Times New Roman Italic" w:hAnsi="Times New Roman Italic" w:eastAsia="Times New Roman" w:cs="Times New Roman Italic"/>
                <w:i/>
                <w:iCs/>
                <w:kern w:val="0"/>
                <w:sz w:val="14"/>
                <w:szCs w:val="17"/>
                <w:lang w:eastAsia="zh-CN"/>
              </w:rPr>
              <w:t xml:space="preserve">Other </w:t>
            </w:r>
          </w:p>
        </w:tc>
        <w:tc>
          <w:tcPr>
            <w:tcW w:w="458" w:type="pct"/>
            <w:tcBorders>
              <w:top w:val="single" w:color="auto" w:sz="4" w:space="0"/>
              <w:bottom w:val="single" w:color="auto" w:sz="12" w:space="0"/>
            </w:tcBorders>
            <w:shd w:val="clear" w:color="auto" w:fill="auto"/>
            <w:vAlign w:val="bottom"/>
            <w:hideMark/>
          </w:tcPr>
          <w:p w:rsidRPr="002D34FF" w:rsidR="00690917" w:rsidP="004973C3" w:rsidRDefault="00690917" w14:paraId="185CBFCF"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r w:rsidRPr="002D34FF">
              <w:rPr>
                <w:rFonts w:ascii="Times New Roman Italic" w:hAnsi="Times New Roman Italic" w:eastAsia="Times New Roman" w:cs="Times New Roman Italic"/>
                <w:i/>
                <w:iCs/>
                <w:kern w:val="0"/>
                <w:sz w:val="14"/>
                <w:szCs w:val="17"/>
                <w:lang w:eastAsia="zh-CN"/>
              </w:rPr>
              <w:t xml:space="preserve">Total </w:t>
            </w:r>
          </w:p>
        </w:tc>
        <w:tc>
          <w:tcPr>
            <w:tcW w:w="458" w:type="pct"/>
            <w:tcBorders>
              <w:top w:val="single" w:color="auto" w:sz="4" w:space="0"/>
              <w:bottom w:val="single" w:color="auto" w:sz="12" w:space="0"/>
            </w:tcBorders>
            <w:shd w:val="clear" w:color="auto" w:fill="auto"/>
            <w:vAlign w:val="bottom"/>
            <w:hideMark/>
          </w:tcPr>
          <w:p w:rsidRPr="002D34FF" w:rsidR="00690917" w:rsidP="004973C3" w:rsidRDefault="00690917" w14:paraId="39373766" w14:textId="77777777">
            <w:pPr>
              <w:keepNext/>
              <w:keepLines/>
              <w:spacing w:before="81" w:after="81" w:line="160" w:lineRule="exact"/>
              <w:ind w:left="84" w:right="40"/>
              <w:jc w:val="right"/>
              <w:rPr>
                <w:rFonts w:ascii="Times New Roman Italic" w:hAnsi="Times New Roman Italic" w:eastAsia="Times New Roman" w:cs="Times New Roman Italic"/>
                <w:i/>
                <w:iCs/>
                <w:kern w:val="0"/>
                <w:sz w:val="14"/>
                <w:szCs w:val="17"/>
                <w:lang w:eastAsia="zh-CN"/>
              </w:rPr>
            </w:pPr>
            <w:r w:rsidRPr="002D34FF">
              <w:rPr>
                <w:rFonts w:ascii="Times New Roman Italic" w:hAnsi="Times New Roman Italic" w:eastAsia="Times New Roman" w:cs="Times New Roman Italic"/>
                <w:i/>
                <w:iCs/>
                <w:kern w:val="0"/>
                <w:sz w:val="14"/>
                <w:szCs w:val="17"/>
                <w:lang w:eastAsia="zh-CN"/>
              </w:rPr>
              <w:t>Percentage</w:t>
            </w:r>
          </w:p>
        </w:tc>
        <w:tc>
          <w:tcPr>
            <w:tcW w:w="464" w:type="pct"/>
            <w:vMerge/>
            <w:tcBorders>
              <w:bottom w:val="single" w:color="auto" w:sz="12" w:space="0"/>
            </w:tcBorders>
            <w:shd w:val="clear" w:color="auto" w:fill="auto"/>
            <w:vAlign w:val="bottom"/>
            <w:hideMark/>
          </w:tcPr>
          <w:p w:rsidRPr="002D34FF" w:rsidR="00690917" w:rsidP="004973C3" w:rsidRDefault="00690917" w14:paraId="16551DAC" w14:textId="77777777">
            <w:pPr>
              <w:keepNext/>
              <w:keepLines/>
              <w:spacing w:before="81" w:after="81" w:line="160" w:lineRule="exact"/>
              <w:ind w:left="144" w:right="40"/>
              <w:jc w:val="right"/>
              <w:rPr>
                <w:rFonts w:ascii="Times New Roman Italic" w:hAnsi="Times New Roman Italic" w:eastAsia="Times New Roman" w:cs="Times New Roman Italic"/>
                <w:i/>
                <w:iCs/>
                <w:kern w:val="0"/>
                <w:sz w:val="14"/>
                <w:szCs w:val="17"/>
                <w:lang w:eastAsia="zh-CN"/>
              </w:rPr>
            </w:pPr>
          </w:p>
        </w:tc>
      </w:tr>
      <w:tr w:rsidRPr="002D34FF" w:rsidR="00690917" w:rsidTr="00B9350C" w14:paraId="29C32080" w14:textId="77777777">
        <w:trPr>
          <w:trHeight w:val="115" w:hRule="exact"/>
          <w:tblHeader/>
        </w:trPr>
        <w:tc>
          <w:tcPr>
            <w:tcW w:w="1273" w:type="pct"/>
            <w:tcBorders>
              <w:top w:val="single" w:color="auto" w:sz="12" w:space="0"/>
            </w:tcBorders>
            <w:shd w:val="clear" w:color="auto" w:fill="auto"/>
            <w:vAlign w:val="bottom"/>
          </w:tcPr>
          <w:p w:rsidRPr="002D34FF" w:rsidR="00690917" w:rsidP="004973C3" w:rsidRDefault="00690917" w14:paraId="31C2D901" w14:textId="77777777">
            <w:pPr>
              <w:keepNext/>
              <w:keepLines/>
              <w:spacing w:before="40" w:after="40" w:line="210" w:lineRule="exact"/>
              <w:ind w:right="40"/>
              <w:rPr>
                <w:rFonts w:eastAsia="Times New Roman"/>
                <w:spacing w:val="0"/>
                <w:w w:val="100"/>
                <w:kern w:val="0"/>
                <w:sz w:val="17"/>
                <w:szCs w:val="17"/>
                <w:lang w:eastAsia="zh-CN"/>
              </w:rPr>
            </w:pPr>
          </w:p>
        </w:tc>
        <w:tc>
          <w:tcPr>
            <w:tcW w:w="466" w:type="pct"/>
            <w:tcBorders>
              <w:top w:val="single" w:color="auto" w:sz="12" w:space="0"/>
            </w:tcBorders>
            <w:shd w:val="clear" w:color="auto" w:fill="auto"/>
            <w:vAlign w:val="bottom"/>
          </w:tcPr>
          <w:p w:rsidRPr="002D34FF" w:rsidR="00690917" w:rsidP="004973C3" w:rsidRDefault="00690917" w14:paraId="1B0BC878"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509" w:type="pct"/>
            <w:tcBorders>
              <w:top w:val="single" w:color="auto" w:sz="12" w:space="0"/>
            </w:tcBorders>
            <w:shd w:val="clear" w:color="auto" w:fill="auto"/>
            <w:vAlign w:val="bottom"/>
          </w:tcPr>
          <w:p w:rsidRPr="002D34FF" w:rsidR="00690917" w:rsidP="004973C3" w:rsidRDefault="00690917" w14:paraId="2E16538D"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7" w:type="pct"/>
            <w:tcBorders>
              <w:top w:val="single" w:color="auto" w:sz="12" w:space="0"/>
            </w:tcBorders>
            <w:shd w:val="clear" w:color="auto" w:fill="auto"/>
            <w:vAlign w:val="bottom"/>
          </w:tcPr>
          <w:p w:rsidRPr="002D34FF" w:rsidR="00690917" w:rsidP="004973C3" w:rsidRDefault="00690917" w14:paraId="2990054A"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2D34FF" w:rsidR="00690917" w:rsidP="004973C3" w:rsidRDefault="00690917" w14:paraId="1527C326"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2D34FF" w:rsidR="00690917" w:rsidP="004973C3" w:rsidRDefault="00690917" w14:paraId="3176456C"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2D34FF" w:rsidR="00690917" w:rsidP="004973C3" w:rsidRDefault="00690917" w14:paraId="2152180D"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58" w:type="pct"/>
            <w:tcBorders>
              <w:top w:val="single" w:color="auto" w:sz="12" w:space="0"/>
            </w:tcBorders>
            <w:shd w:val="clear" w:color="auto" w:fill="auto"/>
            <w:vAlign w:val="bottom"/>
          </w:tcPr>
          <w:p w:rsidRPr="002D34FF" w:rsidR="00690917" w:rsidP="004973C3" w:rsidRDefault="00690917" w14:paraId="65718010" w14:textId="77777777">
            <w:pPr>
              <w:keepNext/>
              <w:keepLines/>
              <w:spacing w:before="40" w:after="40" w:line="210" w:lineRule="exact"/>
              <w:ind w:left="144" w:right="40"/>
              <w:jc w:val="right"/>
              <w:rPr>
                <w:rFonts w:eastAsia="Times New Roman"/>
                <w:spacing w:val="0"/>
                <w:w w:val="100"/>
                <w:kern w:val="0"/>
                <w:sz w:val="17"/>
                <w:szCs w:val="17"/>
                <w:lang w:eastAsia="zh-CN"/>
              </w:rPr>
            </w:pPr>
          </w:p>
        </w:tc>
        <w:tc>
          <w:tcPr>
            <w:tcW w:w="464" w:type="pct"/>
            <w:tcBorders>
              <w:top w:val="single" w:color="auto" w:sz="12" w:space="0"/>
            </w:tcBorders>
            <w:shd w:val="clear" w:color="auto" w:fill="auto"/>
            <w:vAlign w:val="bottom"/>
          </w:tcPr>
          <w:p w:rsidRPr="002D34FF" w:rsidR="00690917" w:rsidP="004973C3" w:rsidRDefault="00690917" w14:paraId="4E4AE1BE" w14:textId="77777777">
            <w:pPr>
              <w:keepNext/>
              <w:keepLines/>
              <w:spacing w:before="40" w:after="40" w:line="210" w:lineRule="exact"/>
              <w:ind w:left="144" w:right="40"/>
              <w:jc w:val="right"/>
              <w:rPr>
                <w:rFonts w:eastAsia="Times New Roman"/>
                <w:spacing w:val="0"/>
                <w:w w:val="100"/>
                <w:kern w:val="0"/>
                <w:sz w:val="17"/>
                <w:szCs w:val="17"/>
                <w:lang w:eastAsia="zh-CN"/>
              </w:rPr>
            </w:pPr>
          </w:p>
        </w:tc>
      </w:tr>
      <w:tr w:rsidRPr="002D34FF" w:rsidR="00690917" w:rsidTr="00B9350C" w14:paraId="2E815D67" w14:textId="77777777">
        <w:trPr>
          <w:trHeight w:val="20"/>
        </w:trPr>
        <w:tc>
          <w:tcPr>
            <w:tcW w:w="2248" w:type="pct"/>
            <w:gridSpan w:val="3"/>
            <w:shd w:val="clear" w:color="auto" w:fill="auto"/>
            <w:vAlign w:val="bottom"/>
          </w:tcPr>
          <w:p w:rsidRPr="002D34FF" w:rsidR="00690917" w:rsidP="004973C3" w:rsidRDefault="00690917" w14:paraId="3DC2863F" w14:textId="77777777">
            <w:pPr>
              <w:keepNext/>
              <w:keepLines/>
              <w:tabs>
                <w:tab w:val="left" w:pos="288"/>
                <w:tab w:val="left" w:pos="576"/>
                <w:tab w:val="left" w:pos="864"/>
                <w:tab w:val="left" w:pos="1152"/>
              </w:tabs>
              <w:spacing w:before="40" w:after="40" w:line="210" w:lineRule="exact"/>
              <w:ind w:right="43"/>
              <w:rPr>
                <w:rFonts w:ascii="Times New Roman Bold" w:hAnsi="Times New Roman Bold" w:eastAsia="Times New Roman" w:cs="Times New Roman Bold"/>
                <w:b/>
                <w:bCs/>
                <w:kern w:val="0"/>
                <w:sz w:val="17"/>
                <w:szCs w:val="17"/>
                <w:lang w:eastAsia="zh-CN"/>
              </w:rPr>
            </w:pPr>
            <w:r w:rsidRPr="002D34FF">
              <w:rPr>
                <w:rFonts w:ascii="Times New Roman Bold" w:hAnsi="Times New Roman Bold" w:eastAsia="Times New Roman" w:cs="Times New Roman Bold"/>
                <w:b/>
                <w:bCs/>
                <w:kern w:val="0"/>
                <w:sz w:val="17"/>
                <w:szCs w:val="17"/>
                <w:lang w:eastAsia="zh-CN"/>
              </w:rPr>
              <w:t>Financial resources by main category of expenditure</w:t>
            </w:r>
          </w:p>
        </w:tc>
        <w:tc>
          <w:tcPr>
            <w:tcW w:w="457" w:type="pct"/>
            <w:shd w:val="clear" w:color="auto" w:fill="auto"/>
            <w:vAlign w:val="bottom"/>
          </w:tcPr>
          <w:p w:rsidRPr="002D34FF" w:rsidR="00690917" w:rsidP="004973C3" w:rsidRDefault="00690917" w14:paraId="6AA4FE1E"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p>
        </w:tc>
        <w:tc>
          <w:tcPr>
            <w:tcW w:w="458" w:type="pct"/>
            <w:shd w:val="clear" w:color="auto" w:fill="auto"/>
            <w:vAlign w:val="bottom"/>
          </w:tcPr>
          <w:p w:rsidRPr="002D34FF" w:rsidR="00690917" w:rsidP="004973C3" w:rsidRDefault="00690917" w14:paraId="56B5BFEE"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p>
        </w:tc>
        <w:tc>
          <w:tcPr>
            <w:tcW w:w="458" w:type="pct"/>
            <w:shd w:val="clear" w:color="auto" w:fill="auto"/>
            <w:vAlign w:val="bottom"/>
          </w:tcPr>
          <w:p w:rsidRPr="002D34FF" w:rsidR="00690917" w:rsidP="004973C3" w:rsidRDefault="00690917" w14:paraId="1590F10B"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p>
        </w:tc>
        <w:tc>
          <w:tcPr>
            <w:tcW w:w="458" w:type="pct"/>
            <w:shd w:val="clear" w:color="auto" w:fill="auto"/>
            <w:vAlign w:val="bottom"/>
          </w:tcPr>
          <w:p w:rsidRPr="002D34FF" w:rsidR="00690917" w:rsidP="004973C3" w:rsidRDefault="00690917" w14:paraId="747BF5D4"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p>
        </w:tc>
        <w:tc>
          <w:tcPr>
            <w:tcW w:w="458" w:type="pct"/>
            <w:shd w:val="clear" w:color="auto" w:fill="auto"/>
            <w:vAlign w:val="bottom"/>
          </w:tcPr>
          <w:p w:rsidRPr="002D34FF" w:rsidR="00690917" w:rsidP="004973C3" w:rsidRDefault="00690917" w14:paraId="5292C71E"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p>
        </w:tc>
        <w:tc>
          <w:tcPr>
            <w:tcW w:w="464" w:type="pct"/>
            <w:shd w:val="clear" w:color="auto" w:fill="auto"/>
            <w:vAlign w:val="bottom"/>
          </w:tcPr>
          <w:p w:rsidRPr="002D34FF" w:rsidR="00690917" w:rsidP="004973C3" w:rsidRDefault="00690917" w14:paraId="63EDA289" w14:textId="77777777">
            <w:pPr>
              <w:keepNext/>
              <w:keepLines/>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p>
        </w:tc>
      </w:tr>
      <w:tr w:rsidRPr="002D34FF" w:rsidR="00B9350C" w:rsidTr="00B9350C" w14:paraId="2ABA858D" w14:textId="77777777">
        <w:trPr>
          <w:trHeight w:val="20"/>
        </w:trPr>
        <w:tc>
          <w:tcPr>
            <w:tcW w:w="1273" w:type="pct"/>
            <w:shd w:val="clear" w:color="auto" w:fill="auto"/>
            <w:vAlign w:val="bottom"/>
          </w:tcPr>
          <w:p w:rsidRPr="002D34FF" w:rsidR="00B9350C" w:rsidP="00B9350C" w:rsidRDefault="00B9350C" w14:paraId="33E90705" w14:textId="77777777">
            <w:pPr>
              <w:tabs>
                <w:tab w:val="left" w:pos="288"/>
                <w:tab w:val="left" w:pos="576"/>
                <w:tab w:val="left" w:pos="864"/>
                <w:tab w:val="left" w:pos="1152"/>
              </w:tabs>
              <w:spacing w:before="40" w:after="40" w:line="210" w:lineRule="exact"/>
              <w:ind w:left="576" w:right="43" w:hanging="576"/>
              <w:rPr>
                <w:rFonts w:eastAsia="Times New Roman"/>
                <w:spacing w:val="0"/>
                <w:w w:val="100"/>
                <w:kern w:val="0"/>
                <w:sz w:val="17"/>
                <w:szCs w:val="17"/>
                <w:lang w:eastAsia="zh-CN"/>
              </w:rPr>
            </w:pPr>
            <w:r w:rsidRPr="002D34FF">
              <w:rPr>
                <w:sz w:val="17"/>
              </w:rPr>
              <w:t>Posts</w:t>
            </w:r>
          </w:p>
        </w:tc>
        <w:tc>
          <w:tcPr>
            <w:tcW w:w="466" w:type="pct"/>
            <w:shd w:val="clear" w:color="auto" w:fill="auto"/>
          </w:tcPr>
          <w:p w:rsidRPr="002D34FF" w:rsidR="00B9350C" w:rsidP="00B9350C" w:rsidRDefault="00B9350C" w14:paraId="0DBF130D" w14:textId="2774F73B">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429.3</w:t>
            </w:r>
          </w:p>
        </w:tc>
        <w:tc>
          <w:tcPr>
            <w:tcW w:w="509" w:type="pct"/>
            <w:shd w:val="clear" w:color="auto" w:fill="auto"/>
          </w:tcPr>
          <w:p w:rsidRPr="002D34FF" w:rsidR="00B9350C" w:rsidP="00B9350C" w:rsidRDefault="00B9350C" w14:paraId="764A9117" w14:textId="515E2E9D">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468.0</w:t>
            </w:r>
          </w:p>
        </w:tc>
        <w:tc>
          <w:tcPr>
            <w:tcW w:w="457" w:type="pct"/>
            <w:shd w:val="clear" w:color="auto" w:fill="auto"/>
            <w:vAlign w:val="bottom"/>
          </w:tcPr>
          <w:p w:rsidRPr="002D34FF" w:rsidR="00B9350C" w:rsidP="00B9350C" w:rsidRDefault="00B9350C" w14:paraId="25AD287A"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2D34FF">
              <w:rPr>
                <w:sz w:val="17"/>
                <w:szCs w:val="17"/>
              </w:rPr>
              <w:t>–</w:t>
            </w:r>
          </w:p>
        </w:tc>
        <w:tc>
          <w:tcPr>
            <w:tcW w:w="458" w:type="pct"/>
            <w:shd w:val="clear" w:color="auto" w:fill="auto"/>
            <w:vAlign w:val="bottom"/>
          </w:tcPr>
          <w:p w:rsidRPr="002D34FF" w:rsidR="00B9350C" w:rsidP="00B9350C" w:rsidRDefault="00B9350C" w14:paraId="7EF69361"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2D34FF">
              <w:rPr>
                <w:sz w:val="17"/>
                <w:szCs w:val="17"/>
              </w:rPr>
              <w:t>–</w:t>
            </w:r>
          </w:p>
        </w:tc>
        <w:tc>
          <w:tcPr>
            <w:tcW w:w="458" w:type="pct"/>
            <w:shd w:val="clear" w:color="auto" w:fill="auto"/>
            <w:vAlign w:val="bottom"/>
          </w:tcPr>
          <w:p w:rsidRPr="002D34FF" w:rsidR="00B9350C" w:rsidP="00B9350C" w:rsidRDefault="00B9350C" w14:paraId="5480DFE1"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2D34FF">
              <w:rPr>
                <w:sz w:val="17"/>
                <w:szCs w:val="17"/>
              </w:rPr>
              <w:t>–</w:t>
            </w:r>
          </w:p>
        </w:tc>
        <w:tc>
          <w:tcPr>
            <w:tcW w:w="458" w:type="pct"/>
            <w:shd w:val="clear" w:color="auto" w:fill="auto"/>
            <w:vAlign w:val="bottom"/>
          </w:tcPr>
          <w:p w:rsidRPr="002D34FF" w:rsidR="00B9350C" w:rsidP="00B9350C" w:rsidRDefault="00B9350C" w14:paraId="6F19AD73"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2D34FF">
              <w:rPr>
                <w:sz w:val="17"/>
                <w:szCs w:val="17"/>
              </w:rPr>
              <w:t>–</w:t>
            </w:r>
          </w:p>
        </w:tc>
        <w:tc>
          <w:tcPr>
            <w:tcW w:w="458" w:type="pct"/>
            <w:shd w:val="clear" w:color="auto" w:fill="auto"/>
            <w:vAlign w:val="bottom"/>
          </w:tcPr>
          <w:p w:rsidRPr="002D34FF" w:rsidR="00B9350C" w:rsidP="00B9350C" w:rsidRDefault="00B9350C" w14:paraId="47201880"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sidRPr="002D34FF">
              <w:rPr>
                <w:sz w:val="17"/>
                <w:szCs w:val="17"/>
              </w:rPr>
              <w:t>–</w:t>
            </w:r>
          </w:p>
        </w:tc>
        <w:tc>
          <w:tcPr>
            <w:tcW w:w="464" w:type="pct"/>
            <w:shd w:val="clear" w:color="auto" w:fill="auto"/>
          </w:tcPr>
          <w:p w:rsidRPr="002D34FF" w:rsidR="00B9350C" w:rsidP="00B9350C" w:rsidRDefault="00B9350C" w14:paraId="3558CCEE" w14:textId="5BB14090">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eastAsia="zh-CN"/>
              </w:rPr>
            </w:pPr>
            <w:r>
              <w:rPr>
                <w:rFonts w:eastAsia="Times New Roman"/>
                <w:spacing w:val="0"/>
                <w:w w:val="100"/>
                <w:kern w:val="0"/>
                <w:sz w:val="17"/>
                <w:szCs w:val="17"/>
                <w:lang w:eastAsia="zh-CN"/>
              </w:rPr>
              <w:t>468.0</w:t>
            </w:r>
          </w:p>
        </w:tc>
      </w:tr>
      <w:tr w:rsidRPr="002D34FF" w:rsidR="00B9350C" w:rsidTr="00B9350C" w14:paraId="1289C262" w14:textId="77777777">
        <w:trPr>
          <w:trHeight w:val="20"/>
        </w:trPr>
        <w:tc>
          <w:tcPr>
            <w:tcW w:w="1273" w:type="pct"/>
            <w:tcBorders>
              <w:bottom w:val="single" w:color="auto" w:sz="4" w:space="0"/>
            </w:tcBorders>
            <w:shd w:val="clear" w:color="auto" w:fill="auto"/>
            <w:vAlign w:val="bottom"/>
          </w:tcPr>
          <w:p w:rsidRPr="002D34FF" w:rsidR="00B9350C" w:rsidP="00B9350C" w:rsidRDefault="00B9350C" w14:paraId="50A249D0" w14:textId="77777777">
            <w:pPr>
              <w:tabs>
                <w:tab w:val="left" w:pos="288"/>
                <w:tab w:val="left" w:pos="576"/>
                <w:tab w:val="left" w:pos="864"/>
                <w:tab w:val="left" w:pos="1152"/>
              </w:tabs>
              <w:spacing w:before="40" w:after="81" w:line="210" w:lineRule="exact"/>
              <w:ind w:left="576" w:right="43" w:hanging="576"/>
              <w:rPr>
                <w:rFonts w:eastAsia="Times New Roman"/>
                <w:spacing w:val="0"/>
                <w:w w:val="100"/>
                <w:kern w:val="0"/>
                <w:sz w:val="17"/>
                <w:szCs w:val="17"/>
                <w:lang w:eastAsia="zh-CN"/>
              </w:rPr>
            </w:pPr>
            <w:r w:rsidRPr="002D34FF">
              <w:rPr>
                <w:sz w:val="17"/>
              </w:rPr>
              <w:t>Non-post</w:t>
            </w:r>
          </w:p>
        </w:tc>
        <w:tc>
          <w:tcPr>
            <w:tcW w:w="466" w:type="pct"/>
            <w:tcBorders>
              <w:bottom w:val="single" w:color="auto" w:sz="4" w:space="0"/>
            </w:tcBorders>
            <w:shd w:val="clear" w:color="auto" w:fill="auto"/>
            <w:vAlign w:val="bottom"/>
          </w:tcPr>
          <w:p w:rsidRPr="002D34FF" w:rsidR="00B9350C" w:rsidP="00B9350C" w:rsidRDefault="00B9350C" w14:paraId="7CF6975C" w14:textId="7553CC84">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Pr>
                <w:sz w:val="17"/>
              </w:rPr>
              <w:t>529.8</w:t>
            </w:r>
          </w:p>
        </w:tc>
        <w:tc>
          <w:tcPr>
            <w:tcW w:w="509" w:type="pct"/>
            <w:tcBorders>
              <w:bottom w:val="single" w:color="auto" w:sz="4" w:space="0"/>
            </w:tcBorders>
            <w:shd w:val="clear" w:color="auto" w:fill="auto"/>
            <w:vAlign w:val="bottom"/>
          </w:tcPr>
          <w:p w:rsidRPr="002D34FF" w:rsidR="00B9350C" w:rsidP="00B9350C" w:rsidRDefault="00B9350C" w14:paraId="1B19ACB8" w14:textId="7F72A65E">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Pr>
                <w:sz w:val="17"/>
              </w:rPr>
              <w:t>550.8</w:t>
            </w:r>
          </w:p>
        </w:tc>
        <w:tc>
          <w:tcPr>
            <w:tcW w:w="457" w:type="pct"/>
            <w:tcBorders>
              <w:bottom w:val="single" w:color="auto" w:sz="4" w:space="0"/>
            </w:tcBorders>
            <w:shd w:val="clear" w:color="auto" w:fill="auto"/>
            <w:vAlign w:val="bottom"/>
          </w:tcPr>
          <w:p w:rsidRPr="002D34FF" w:rsidR="00B9350C" w:rsidP="00B9350C" w:rsidRDefault="00B9350C" w14:paraId="4303D1E8"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2D34FF">
              <w:rPr>
                <w:sz w:val="17"/>
                <w:szCs w:val="16"/>
              </w:rPr>
              <w:t>–</w:t>
            </w:r>
          </w:p>
        </w:tc>
        <w:tc>
          <w:tcPr>
            <w:tcW w:w="458" w:type="pct"/>
            <w:tcBorders>
              <w:bottom w:val="single" w:color="auto" w:sz="4" w:space="0"/>
            </w:tcBorders>
            <w:shd w:val="clear" w:color="auto" w:fill="auto"/>
            <w:vAlign w:val="bottom"/>
          </w:tcPr>
          <w:p w:rsidRPr="002D34FF" w:rsidR="00B9350C" w:rsidP="00B9350C" w:rsidRDefault="00B9350C" w14:paraId="04987A91"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2D34FF">
              <w:rPr>
                <w:sz w:val="17"/>
                <w:szCs w:val="16"/>
              </w:rPr>
              <w:t>–</w:t>
            </w:r>
          </w:p>
        </w:tc>
        <w:tc>
          <w:tcPr>
            <w:tcW w:w="458" w:type="pct"/>
            <w:tcBorders>
              <w:bottom w:val="single" w:color="auto" w:sz="4" w:space="0"/>
            </w:tcBorders>
            <w:shd w:val="clear" w:color="auto" w:fill="auto"/>
            <w:vAlign w:val="bottom"/>
          </w:tcPr>
          <w:p w:rsidRPr="002D34FF" w:rsidR="00B9350C" w:rsidP="00B9350C" w:rsidRDefault="00B9350C" w14:paraId="68A2B283"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2D34FF">
              <w:rPr>
                <w:sz w:val="17"/>
                <w:szCs w:val="16"/>
              </w:rPr>
              <w:t>–</w:t>
            </w:r>
          </w:p>
        </w:tc>
        <w:tc>
          <w:tcPr>
            <w:tcW w:w="458" w:type="pct"/>
            <w:tcBorders>
              <w:bottom w:val="single" w:color="auto" w:sz="4" w:space="0"/>
            </w:tcBorders>
            <w:shd w:val="clear" w:color="auto" w:fill="auto"/>
            <w:vAlign w:val="bottom"/>
          </w:tcPr>
          <w:p w:rsidRPr="002D34FF" w:rsidR="00B9350C" w:rsidP="00B9350C" w:rsidRDefault="00B9350C" w14:paraId="44A74161"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2D34FF">
              <w:rPr>
                <w:sz w:val="17"/>
                <w:szCs w:val="16"/>
              </w:rPr>
              <w:t>–</w:t>
            </w:r>
          </w:p>
        </w:tc>
        <w:tc>
          <w:tcPr>
            <w:tcW w:w="458" w:type="pct"/>
            <w:tcBorders>
              <w:bottom w:val="single" w:color="auto" w:sz="4" w:space="0"/>
            </w:tcBorders>
            <w:shd w:val="clear" w:color="auto" w:fill="auto"/>
            <w:vAlign w:val="bottom"/>
          </w:tcPr>
          <w:p w:rsidRPr="002D34FF" w:rsidR="00B9350C" w:rsidP="00B9350C" w:rsidRDefault="00B9350C" w14:paraId="5F83EE65"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2D34FF">
              <w:rPr>
                <w:sz w:val="17"/>
                <w:szCs w:val="16"/>
              </w:rPr>
              <w:t>–</w:t>
            </w:r>
          </w:p>
        </w:tc>
        <w:tc>
          <w:tcPr>
            <w:tcW w:w="464" w:type="pct"/>
            <w:tcBorders>
              <w:bottom w:val="single" w:color="auto" w:sz="4" w:space="0"/>
            </w:tcBorders>
            <w:shd w:val="clear" w:color="auto" w:fill="auto"/>
            <w:vAlign w:val="bottom"/>
          </w:tcPr>
          <w:p w:rsidRPr="002D34FF" w:rsidR="00B9350C" w:rsidP="00B9350C" w:rsidRDefault="00B9350C" w14:paraId="635D6F75" w14:textId="2C84E92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Pr>
                <w:sz w:val="17"/>
              </w:rPr>
              <w:t>550.8</w:t>
            </w:r>
          </w:p>
        </w:tc>
      </w:tr>
      <w:tr w:rsidRPr="002D34FF" w:rsidR="00B9350C" w:rsidTr="00B9350C" w14:paraId="6AB40333" w14:textId="77777777">
        <w:trPr>
          <w:trHeight w:val="20"/>
        </w:trPr>
        <w:tc>
          <w:tcPr>
            <w:tcW w:w="1273" w:type="pct"/>
            <w:tcBorders>
              <w:top w:val="single" w:color="auto" w:sz="4" w:space="0"/>
              <w:bottom w:val="single" w:color="auto" w:sz="4" w:space="0"/>
            </w:tcBorders>
            <w:shd w:val="clear" w:color="auto" w:fill="auto"/>
            <w:vAlign w:val="bottom"/>
          </w:tcPr>
          <w:p w:rsidRPr="002D34FF" w:rsidR="00B9350C" w:rsidP="00B9350C" w:rsidRDefault="00B9350C" w14:paraId="49F2EC23" w14:textId="77777777">
            <w:pPr>
              <w:tabs>
                <w:tab w:val="left" w:pos="288"/>
                <w:tab w:val="left" w:pos="576"/>
                <w:tab w:val="left" w:pos="864"/>
                <w:tab w:val="left" w:pos="1152"/>
              </w:tabs>
              <w:spacing w:before="81" w:after="81" w:line="210" w:lineRule="exact"/>
              <w:ind w:left="576" w:right="43" w:hanging="576"/>
              <w:rPr>
                <w:rFonts w:eastAsia="Times New Roman"/>
                <w:b/>
                <w:spacing w:val="0"/>
                <w:w w:val="100"/>
                <w:kern w:val="0"/>
                <w:sz w:val="17"/>
                <w:szCs w:val="17"/>
                <w:lang w:eastAsia="zh-CN"/>
              </w:rPr>
            </w:pPr>
            <w:r w:rsidRPr="002D34FF">
              <w:rPr>
                <w:b/>
                <w:sz w:val="17"/>
              </w:rPr>
              <w:tab/>
            </w:r>
            <w:r w:rsidRPr="002D34FF">
              <w:rPr>
                <w:b/>
                <w:sz w:val="17"/>
              </w:rPr>
              <w:t>Total</w:t>
            </w:r>
          </w:p>
        </w:tc>
        <w:tc>
          <w:tcPr>
            <w:tcW w:w="466" w:type="pct"/>
            <w:tcBorders>
              <w:top w:val="single" w:color="auto" w:sz="4" w:space="0"/>
              <w:bottom w:val="single" w:color="auto" w:sz="4" w:space="0"/>
            </w:tcBorders>
            <w:shd w:val="clear" w:color="auto" w:fill="auto"/>
            <w:vAlign w:val="bottom"/>
          </w:tcPr>
          <w:p w:rsidRPr="002D34FF" w:rsidR="00B9350C" w:rsidP="005960BB" w:rsidRDefault="00B9350C" w14:paraId="0759DFF2" w14:textId="07427B21">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Pr>
                <w:rFonts w:eastAsia="Times New Roman"/>
                <w:b/>
                <w:spacing w:val="0"/>
                <w:w w:val="100"/>
                <w:kern w:val="0"/>
                <w:sz w:val="17"/>
                <w:szCs w:val="17"/>
                <w:lang w:eastAsia="zh-CN"/>
              </w:rPr>
              <w:t>959.</w:t>
            </w:r>
            <w:r w:rsidR="005960BB">
              <w:rPr>
                <w:rFonts w:eastAsia="Times New Roman"/>
                <w:b/>
                <w:spacing w:val="0"/>
                <w:w w:val="100"/>
                <w:kern w:val="0"/>
                <w:sz w:val="17"/>
                <w:szCs w:val="17"/>
                <w:lang w:eastAsia="zh-CN"/>
              </w:rPr>
              <w:t>1</w:t>
            </w:r>
          </w:p>
        </w:tc>
        <w:tc>
          <w:tcPr>
            <w:tcW w:w="509" w:type="pct"/>
            <w:tcBorders>
              <w:top w:val="single" w:color="auto" w:sz="4" w:space="0"/>
              <w:bottom w:val="single" w:color="auto" w:sz="4" w:space="0"/>
            </w:tcBorders>
            <w:shd w:val="clear" w:color="auto" w:fill="auto"/>
            <w:vAlign w:val="bottom"/>
          </w:tcPr>
          <w:p w:rsidRPr="002D34FF" w:rsidR="00B9350C" w:rsidP="00B9350C" w:rsidRDefault="00B9350C" w14:paraId="1DF1099A" w14:textId="3C79EF30">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Pr>
                <w:rFonts w:eastAsia="Times New Roman"/>
                <w:b/>
                <w:spacing w:val="0"/>
                <w:w w:val="100"/>
                <w:kern w:val="0"/>
                <w:sz w:val="17"/>
                <w:szCs w:val="17"/>
                <w:lang w:eastAsia="zh-CN"/>
              </w:rPr>
              <w:t>1 018.8</w:t>
            </w:r>
          </w:p>
        </w:tc>
        <w:tc>
          <w:tcPr>
            <w:tcW w:w="457" w:type="pct"/>
            <w:tcBorders>
              <w:top w:val="single" w:color="auto" w:sz="4" w:space="0"/>
              <w:bottom w:val="single" w:color="auto" w:sz="4" w:space="0"/>
            </w:tcBorders>
            <w:shd w:val="clear" w:color="auto" w:fill="auto"/>
            <w:vAlign w:val="bottom"/>
          </w:tcPr>
          <w:p w:rsidRPr="002D34FF" w:rsidR="00B9350C" w:rsidP="00B9350C" w:rsidRDefault="00B9350C" w14:paraId="430A25BF"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2D34FF">
              <w:rPr>
                <w:b/>
                <w:sz w:val="17"/>
                <w:szCs w:val="16"/>
              </w:rPr>
              <w:t>–</w:t>
            </w:r>
          </w:p>
        </w:tc>
        <w:tc>
          <w:tcPr>
            <w:tcW w:w="458" w:type="pct"/>
            <w:tcBorders>
              <w:top w:val="single" w:color="auto" w:sz="4" w:space="0"/>
              <w:bottom w:val="single" w:color="auto" w:sz="4" w:space="0"/>
            </w:tcBorders>
            <w:shd w:val="clear" w:color="auto" w:fill="auto"/>
            <w:vAlign w:val="bottom"/>
          </w:tcPr>
          <w:p w:rsidRPr="002D34FF" w:rsidR="00B9350C" w:rsidP="00B9350C" w:rsidRDefault="00B9350C" w14:paraId="7756F131"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2D34FF">
              <w:rPr>
                <w:b/>
                <w:sz w:val="17"/>
                <w:szCs w:val="16"/>
              </w:rPr>
              <w:t>–</w:t>
            </w:r>
          </w:p>
        </w:tc>
        <w:tc>
          <w:tcPr>
            <w:tcW w:w="458" w:type="pct"/>
            <w:tcBorders>
              <w:top w:val="single" w:color="auto" w:sz="4" w:space="0"/>
              <w:bottom w:val="single" w:color="auto" w:sz="4" w:space="0"/>
            </w:tcBorders>
            <w:shd w:val="clear" w:color="auto" w:fill="auto"/>
            <w:vAlign w:val="bottom"/>
          </w:tcPr>
          <w:p w:rsidRPr="002D34FF" w:rsidR="00B9350C" w:rsidP="00B9350C" w:rsidRDefault="00B9350C" w14:paraId="5D6FD8B7"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2D34FF">
              <w:rPr>
                <w:b/>
                <w:sz w:val="17"/>
                <w:szCs w:val="16"/>
              </w:rPr>
              <w:t>–</w:t>
            </w:r>
          </w:p>
        </w:tc>
        <w:tc>
          <w:tcPr>
            <w:tcW w:w="458" w:type="pct"/>
            <w:tcBorders>
              <w:top w:val="single" w:color="auto" w:sz="4" w:space="0"/>
              <w:bottom w:val="single" w:color="auto" w:sz="4" w:space="0"/>
            </w:tcBorders>
            <w:shd w:val="clear" w:color="auto" w:fill="auto"/>
            <w:vAlign w:val="bottom"/>
          </w:tcPr>
          <w:p w:rsidRPr="002D34FF" w:rsidR="00B9350C" w:rsidP="00B9350C" w:rsidRDefault="00B9350C" w14:paraId="26D9BE52"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2D34FF">
              <w:rPr>
                <w:b/>
                <w:sz w:val="17"/>
                <w:szCs w:val="16"/>
              </w:rPr>
              <w:t>–</w:t>
            </w:r>
          </w:p>
        </w:tc>
        <w:tc>
          <w:tcPr>
            <w:tcW w:w="458" w:type="pct"/>
            <w:tcBorders>
              <w:top w:val="single" w:color="auto" w:sz="4" w:space="0"/>
              <w:bottom w:val="single" w:color="auto" w:sz="4" w:space="0"/>
            </w:tcBorders>
            <w:shd w:val="clear" w:color="auto" w:fill="auto"/>
            <w:vAlign w:val="bottom"/>
          </w:tcPr>
          <w:p w:rsidRPr="002D34FF" w:rsidR="00B9350C" w:rsidP="00B9350C" w:rsidRDefault="00B9350C" w14:paraId="0A672177"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2D34FF">
              <w:rPr>
                <w:b/>
                <w:sz w:val="17"/>
                <w:szCs w:val="16"/>
              </w:rPr>
              <w:t>–</w:t>
            </w:r>
          </w:p>
        </w:tc>
        <w:tc>
          <w:tcPr>
            <w:tcW w:w="464" w:type="pct"/>
            <w:tcBorders>
              <w:top w:val="single" w:color="auto" w:sz="4" w:space="0"/>
              <w:bottom w:val="single" w:color="auto" w:sz="4" w:space="0"/>
            </w:tcBorders>
            <w:shd w:val="clear" w:color="auto" w:fill="auto"/>
            <w:vAlign w:val="bottom"/>
          </w:tcPr>
          <w:p w:rsidRPr="002D34FF" w:rsidR="00B9350C" w:rsidP="00B9350C" w:rsidRDefault="00B9350C" w14:paraId="317B8542" w14:textId="210B8BC4">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Pr>
                <w:rFonts w:eastAsia="Times New Roman"/>
                <w:b/>
                <w:spacing w:val="0"/>
                <w:w w:val="100"/>
                <w:kern w:val="0"/>
                <w:sz w:val="17"/>
                <w:szCs w:val="17"/>
                <w:lang w:eastAsia="zh-CN"/>
              </w:rPr>
              <w:t>1 018.8</w:t>
            </w:r>
          </w:p>
        </w:tc>
      </w:tr>
      <w:tr w:rsidRPr="002D34FF" w:rsidR="00B9350C" w:rsidTr="00B9350C" w14:paraId="018EDD9D" w14:textId="77777777">
        <w:trPr>
          <w:trHeight w:val="20"/>
        </w:trPr>
        <w:tc>
          <w:tcPr>
            <w:tcW w:w="1273" w:type="pct"/>
            <w:tcBorders>
              <w:top w:val="single" w:color="auto" w:sz="4" w:space="0"/>
            </w:tcBorders>
            <w:shd w:val="clear" w:color="auto" w:fill="auto"/>
            <w:vAlign w:val="bottom"/>
          </w:tcPr>
          <w:p w:rsidRPr="002D34FF" w:rsidR="00B9350C" w:rsidP="00B9350C" w:rsidRDefault="00B9350C" w14:paraId="16EBADA5" w14:textId="77777777">
            <w:pPr>
              <w:tabs>
                <w:tab w:val="left" w:pos="288"/>
                <w:tab w:val="left" w:pos="576"/>
                <w:tab w:val="left" w:pos="864"/>
                <w:tab w:val="left" w:pos="1152"/>
              </w:tabs>
              <w:spacing w:before="81" w:after="40" w:line="210" w:lineRule="exact"/>
              <w:ind w:left="576" w:right="43" w:hanging="576"/>
              <w:rPr>
                <w:rFonts w:eastAsia="Times New Roman"/>
                <w:spacing w:val="0"/>
                <w:w w:val="100"/>
                <w:kern w:val="0"/>
                <w:sz w:val="17"/>
                <w:szCs w:val="17"/>
                <w:lang w:eastAsia="zh-CN"/>
              </w:rPr>
            </w:pPr>
            <w:r w:rsidRPr="002D34FF">
              <w:rPr>
                <w:b/>
                <w:bCs/>
                <w:sz w:val="17"/>
              </w:rPr>
              <w:t>Post resources by category</w:t>
            </w:r>
          </w:p>
        </w:tc>
        <w:tc>
          <w:tcPr>
            <w:tcW w:w="466" w:type="pct"/>
            <w:tcBorders>
              <w:top w:val="single" w:color="auto" w:sz="4" w:space="0"/>
            </w:tcBorders>
            <w:shd w:val="clear" w:color="auto" w:fill="auto"/>
            <w:vAlign w:val="bottom"/>
          </w:tcPr>
          <w:p w:rsidRPr="002D34FF" w:rsidR="00B9350C" w:rsidP="00B9350C" w:rsidRDefault="00B9350C" w14:paraId="6A715EEB" w14:textId="77777777">
            <w:pPr>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509" w:type="pct"/>
            <w:tcBorders>
              <w:top w:val="single" w:color="auto" w:sz="4" w:space="0"/>
            </w:tcBorders>
            <w:shd w:val="clear" w:color="auto" w:fill="auto"/>
            <w:vAlign w:val="bottom"/>
          </w:tcPr>
          <w:p w:rsidRPr="002D34FF" w:rsidR="00B9350C" w:rsidP="00B9350C" w:rsidRDefault="00B9350C" w14:paraId="1A533E42" w14:textId="77777777">
            <w:pPr>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457" w:type="pct"/>
            <w:tcBorders>
              <w:top w:val="single" w:color="auto" w:sz="4" w:space="0"/>
            </w:tcBorders>
            <w:shd w:val="clear" w:color="auto" w:fill="auto"/>
            <w:vAlign w:val="bottom"/>
          </w:tcPr>
          <w:p w:rsidRPr="002D34FF" w:rsidR="00B9350C" w:rsidP="00B9350C" w:rsidRDefault="00B9350C" w14:paraId="06881823" w14:textId="77777777">
            <w:pPr>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458" w:type="pct"/>
            <w:tcBorders>
              <w:top w:val="single" w:color="auto" w:sz="4" w:space="0"/>
            </w:tcBorders>
            <w:shd w:val="clear" w:color="auto" w:fill="auto"/>
            <w:vAlign w:val="bottom"/>
          </w:tcPr>
          <w:p w:rsidRPr="002D34FF" w:rsidR="00B9350C" w:rsidP="00B9350C" w:rsidRDefault="00B9350C" w14:paraId="2E12A5FF" w14:textId="77777777">
            <w:pPr>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458" w:type="pct"/>
            <w:tcBorders>
              <w:top w:val="single" w:color="auto" w:sz="4" w:space="0"/>
            </w:tcBorders>
            <w:shd w:val="clear" w:color="auto" w:fill="auto"/>
            <w:vAlign w:val="bottom"/>
          </w:tcPr>
          <w:p w:rsidRPr="002D34FF" w:rsidR="00B9350C" w:rsidP="00B9350C" w:rsidRDefault="00B9350C" w14:paraId="1C76F2B8" w14:textId="77777777">
            <w:pPr>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458" w:type="pct"/>
            <w:tcBorders>
              <w:top w:val="single" w:color="auto" w:sz="4" w:space="0"/>
            </w:tcBorders>
            <w:shd w:val="clear" w:color="auto" w:fill="auto"/>
            <w:vAlign w:val="bottom"/>
          </w:tcPr>
          <w:p w:rsidRPr="002D34FF" w:rsidR="00B9350C" w:rsidP="00B9350C" w:rsidRDefault="00B9350C" w14:paraId="1A4A3079" w14:textId="77777777">
            <w:pPr>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458" w:type="pct"/>
            <w:tcBorders>
              <w:top w:val="single" w:color="auto" w:sz="4" w:space="0"/>
            </w:tcBorders>
            <w:shd w:val="clear" w:color="auto" w:fill="auto"/>
            <w:vAlign w:val="bottom"/>
          </w:tcPr>
          <w:p w:rsidRPr="002D34FF" w:rsidR="00B9350C" w:rsidP="00B9350C" w:rsidRDefault="00B9350C" w14:paraId="2B324B34" w14:textId="77777777">
            <w:pPr>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c>
          <w:tcPr>
            <w:tcW w:w="464" w:type="pct"/>
            <w:tcBorders>
              <w:top w:val="single" w:color="auto" w:sz="4" w:space="0"/>
            </w:tcBorders>
            <w:shd w:val="clear" w:color="auto" w:fill="auto"/>
            <w:vAlign w:val="bottom"/>
          </w:tcPr>
          <w:p w:rsidRPr="002D34FF" w:rsidR="00B9350C" w:rsidP="00B9350C" w:rsidRDefault="00B9350C" w14:paraId="437BDB0A" w14:textId="77777777">
            <w:pPr>
              <w:tabs>
                <w:tab w:val="left" w:pos="288"/>
                <w:tab w:val="left" w:pos="576"/>
                <w:tab w:val="left" w:pos="864"/>
                <w:tab w:val="left" w:pos="1152"/>
              </w:tabs>
              <w:spacing w:before="81" w:after="40" w:line="210" w:lineRule="exact"/>
              <w:ind w:left="144" w:right="40"/>
              <w:jc w:val="right"/>
              <w:rPr>
                <w:rFonts w:eastAsia="Times New Roman"/>
                <w:spacing w:val="0"/>
                <w:w w:val="100"/>
                <w:kern w:val="0"/>
                <w:sz w:val="17"/>
                <w:szCs w:val="17"/>
                <w:lang w:eastAsia="zh-CN"/>
              </w:rPr>
            </w:pPr>
          </w:p>
        </w:tc>
      </w:tr>
      <w:tr w:rsidRPr="002D34FF" w:rsidR="00B9350C" w:rsidTr="00B9350C" w14:paraId="1E72B1CB" w14:textId="77777777">
        <w:trPr>
          <w:trHeight w:val="20"/>
        </w:trPr>
        <w:tc>
          <w:tcPr>
            <w:tcW w:w="1273" w:type="pct"/>
            <w:tcBorders>
              <w:bottom w:val="single" w:color="auto" w:sz="4" w:space="0"/>
            </w:tcBorders>
            <w:shd w:val="clear" w:color="auto" w:fill="auto"/>
            <w:vAlign w:val="bottom"/>
          </w:tcPr>
          <w:p w:rsidRPr="002D34FF" w:rsidR="00B9350C" w:rsidP="00B9350C" w:rsidRDefault="00B9350C" w14:paraId="60D86E61" w14:textId="77777777">
            <w:pPr>
              <w:tabs>
                <w:tab w:val="left" w:pos="288"/>
                <w:tab w:val="left" w:pos="576"/>
                <w:tab w:val="left" w:pos="864"/>
                <w:tab w:val="left" w:pos="1152"/>
              </w:tabs>
              <w:spacing w:before="40" w:after="81" w:line="210" w:lineRule="exact"/>
              <w:ind w:left="576" w:right="43" w:hanging="576"/>
              <w:rPr>
                <w:rFonts w:eastAsia="Times New Roman"/>
                <w:kern w:val="0"/>
                <w:sz w:val="17"/>
                <w:szCs w:val="17"/>
                <w:lang w:eastAsia="zh-CN"/>
              </w:rPr>
            </w:pPr>
            <w:r w:rsidRPr="002D34FF">
              <w:rPr>
                <w:rFonts w:eastAsia="Times New Roman"/>
                <w:kern w:val="0"/>
                <w:sz w:val="17"/>
                <w:szCs w:val="17"/>
                <w:lang w:eastAsia="zh-CN"/>
              </w:rPr>
              <w:t>Secretary-General</w:t>
            </w:r>
          </w:p>
        </w:tc>
        <w:tc>
          <w:tcPr>
            <w:tcW w:w="466" w:type="pct"/>
            <w:tcBorders>
              <w:bottom w:val="single" w:color="auto" w:sz="4" w:space="0"/>
            </w:tcBorders>
            <w:shd w:val="clear" w:color="auto" w:fill="auto"/>
            <w:vAlign w:val="bottom"/>
          </w:tcPr>
          <w:p w:rsidRPr="002D34FF" w:rsidR="00B9350C" w:rsidP="00B9350C" w:rsidRDefault="00B9350C" w14:paraId="6A0F6EBB"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p>
        </w:tc>
        <w:tc>
          <w:tcPr>
            <w:tcW w:w="509" w:type="pct"/>
            <w:tcBorders>
              <w:bottom w:val="single" w:color="auto" w:sz="4" w:space="0"/>
            </w:tcBorders>
            <w:shd w:val="clear" w:color="auto" w:fill="auto"/>
            <w:vAlign w:val="bottom"/>
          </w:tcPr>
          <w:p w:rsidRPr="002D34FF" w:rsidR="00B9350C" w:rsidP="00B9350C" w:rsidRDefault="00B9350C" w14:paraId="6D17EC06"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2D34FF">
              <w:rPr>
                <w:sz w:val="17"/>
              </w:rPr>
              <w:t>1</w:t>
            </w:r>
          </w:p>
        </w:tc>
        <w:tc>
          <w:tcPr>
            <w:tcW w:w="457" w:type="pct"/>
            <w:tcBorders>
              <w:bottom w:val="single" w:color="auto" w:sz="4" w:space="0"/>
            </w:tcBorders>
            <w:shd w:val="clear" w:color="auto" w:fill="auto"/>
            <w:vAlign w:val="bottom"/>
          </w:tcPr>
          <w:p w:rsidRPr="002D34FF" w:rsidR="00B9350C" w:rsidP="00B9350C" w:rsidRDefault="00B9350C" w14:paraId="49C69831" w14:textId="06A1F344">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2D34FF">
              <w:rPr>
                <w:sz w:val="17"/>
              </w:rPr>
              <w:t>–</w:t>
            </w:r>
          </w:p>
        </w:tc>
        <w:tc>
          <w:tcPr>
            <w:tcW w:w="458" w:type="pct"/>
            <w:tcBorders>
              <w:bottom w:val="single" w:color="auto" w:sz="4" w:space="0"/>
            </w:tcBorders>
            <w:shd w:val="clear" w:color="auto" w:fill="auto"/>
            <w:vAlign w:val="bottom"/>
          </w:tcPr>
          <w:p w:rsidRPr="002D34FF" w:rsidR="00B9350C" w:rsidP="00B9350C" w:rsidRDefault="00B9350C" w14:paraId="62C96CEF"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2D34FF">
              <w:rPr>
                <w:sz w:val="17"/>
              </w:rPr>
              <w:t>–</w:t>
            </w:r>
          </w:p>
        </w:tc>
        <w:tc>
          <w:tcPr>
            <w:tcW w:w="458" w:type="pct"/>
            <w:tcBorders>
              <w:bottom w:val="single" w:color="auto" w:sz="4" w:space="0"/>
            </w:tcBorders>
            <w:shd w:val="clear" w:color="auto" w:fill="auto"/>
            <w:vAlign w:val="bottom"/>
          </w:tcPr>
          <w:p w:rsidRPr="002D34FF" w:rsidR="00B9350C" w:rsidP="00B9350C" w:rsidRDefault="00B9350C" w14:paraId="6465048F"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2D34FF">
              <w:rPr>
                <w:sz w:val="17"/>
              </w:rPr>
              <w:t>–</w:t>
            </w:r>
          </w:p>
        </w:tc>
        <w:tc>
          <w:tcPr>
            <w:tcW w:w="458" w:type="pct"/>
            <w:tcBorders>
              <w:bottom w:val="single" w:color="auto" w:sz="4" w:space="0"/>
            </w:tcBorders>
            <w:shd w:val="clear" w:color="auto" w:fill="auto"/>
            <w:vAlign w:val="bottom"/>
          </w:tcPr>
          <w:p w:rsidRPr="002D34FF" w:rsidR="00B9350C" w:rsidP="00B9350C" w:rsidRDefault="00B9350C" w14:paraId="126CC5D5"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2D34FF">
              <w:rPr>
                <w:sz w:val="17"/>
              </w:rPr>
              <w:t>–</w:t>
            </w:r>
          </w:p>
        </w:tc>
        <w:tc>
          <w:tcPr>
            <w:tcW w:w="458" w:type="pct"/>
            <w:tcBorders>
              <w:bottom w:val="single" w:color="auto" w:sz="4" w:space="0"/>
            </w:tcBorders>
            <w:shd w:val="clear" w:color="auto" w:fill="auto"/>
            <w:vAlign w:val="bottom"/>
          </w:tcPr>
          <w:p w:rsidRPr="002D34FF" w:rsidR="00B9350C" w:rsidP="00B9350C" w:rsidRDefault="00B9350C" w14:paraId="71EE34B9"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2D34FF">
              <w:rPr>
                <w:sz w:val="17"/>
              </w:rPr>
              <w:t>–</w:t>
            </w:r>
          </w:p>
        </w:tc>
        <w:tc>
          <w:tcPr>
            <w:tcW w:w="464" w:type="pct"/>
            <w:tcBorders>
              <w:bottom w:val="single" w:color="auto" w:sz="4" w:space="0"/>
            </w:tcBorders>
            <w:shd w:val="clear" w:color="auto" w:fill="auto"/>
            <w:vAlign w:val="bottom"/>
          </w:tcPr>
          <w:p w:rsidRPr="002D34FF" w:rsidR="00B9350C" w:rsidP="00B9350C" w:rsidRDefault="00B9350C" w14:paraId="5A698DD3" w14:textId="77777777">
            <w:pPr>
              <w:tabs>
                <w:tab w:val="left" w:pos="288"/>
                <w:tab w:val="left" w:pos="576"/>
                <w:tab w:val="left" w:pos="864"/>
                <w:tab w:val="left" w:pos="1152"/>
              </w:tabs>
              <w:spacing w:before="40" w:after="81" w:line="210" w:lineRule="exact"/>
              <w:ind w:left="144" w:right="40"/>
              <w:jc w:val="right"/>
              <w:rPr>
                <w:rFonts w:eastAsia="Times New Roman"/>
                <w:spacing w:val="0"/>
                <w:w w:val="100"/>
                <w:kern w:val="0"/>
                <w:sz w:val="17"/>
                <w:szCs w:val="17"/>
                <w:lang w:eastAsia="zh-CN"/>
              </w:rPr>
            </w:pPr>
            <w:r w:rsidRPr="002D34FF">
              <w:rPr>
                <w:sz w:val="17"/>
              </w:rPr>
              <w:t>1</w:t>
            </w:r>
          </w:p>
        </w:tc>
      </w:tr>
      <w:tr w:rsidRPr="00B671BF" w:rsidR="00B9350C" w:rsidTr="00B9350C" w14:paraId="5707C447" w14:textId="77777777">
        <w:trPr>
          <w:trHeight w:val="20"/>
        </w:trPr>
        <w:tc>
          <w:tcPr>
            <w:tcW w:w="1273" w:type="pct"/>
            <w:tcBorders>
              <w:top w:val="single" w:color="auto" w:sz="4" w:space="0"/>
              <w:bottom w:val="single" w:color="auto" w:sz="12" w:space="0"/>
            </w:tcBorders>
            <w:shd w:val="clear" w:color="auto" w:fill="auto"/>
            <w:vAlign w:val="bottom"/>
          </w:tcPr>
          <w:p w:rsidRPr="002D34FF" w:rsidR="00B9350C" w:rsidP="00B9350C" w:rsidRDefault="00B9350C" w14:paraId="311B7FEE" w14:textId="77777777">
            <w:pPr>
              <w:tabs>
                <w:tab w:val="left" w:pos="288"/>
                <w:tab w:val="left" w:pos="576"/>
                <w:tab w:val="left" w:pos="864"/>
                <w:tab w:val="left" w:pos="1152"/>
              </w:tabs>
              <w:spacing w:before="81" w:after="81" w:line="210" w:lineRule="exact"/>
              <w:ind w:right="40"/>
              <w:rPr>
                <w:rFonts w:eastAsia="Times New Roman"/>
                <w:b/>
                <w:bCs/>
                <w:spacing w:val="0"/>
                <w:w w:val="100"/>
                <w:kern w:val="0"/>
                <w:sz w:val="17"/>
                <w:szCs w:val="17"/>
                <w:lang w:eastAsia="zh-CN"/>
              </w:rPr>
            </w:pPr>
            <w:r w:rsidRPr="002D34FF">
              <w:rPr>
                <w:b/>
                <w:sz w:val="17"/>
              </w:rPr>
              <w:tab/>
            </w:r>
            <w:r w:rsidRPr="002D34FF">
              <w:rPr>
                <w:b/>
                <w:sz w:val="17"/>
              </w:rPr>
              <w:t>Total</w:t>
            </w:r>
          </w:p>
        </w:tc>
        <w:tc>
          <w:tcPr>
            <w:tcW w:w="466" w:type="pct"/>
            <w:tcBorders>
              <w:top w:val="single" w:color="auto" w:sz="4" w:space="0"/>
              <w:bottom w:val="single" w:color="auto" w:sz="12" w:space="0"/>
            </w:tcBorders>
            <w:shd w:val="clear" w:color="auto" w:fill="auto"/>
            <w:vAlign w:val="bottom"/>
          </w:tcPr>
          <w:p w:rsidRPr="002D34FF" w:rsidR="00B9350C" w:rsidP="00B9350C" w:rsidRDefault="00B9350C" w14:paraId="0707965F"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p>
        </w:tc>
        <w:tc>
          <w:tcPr>
            <w:tcW w:w="509" w:type="pct"/>
            <w:tcBorders>
              <w:top w:val="single" w:color="auto" w:sz="4" w:space="0"/>
              <w:bottom w:val="single" w:color="auto" w:sz="12" w:space="0"/>
            </w:tcBorders>
            <w:shd w:val="clear" w:color="auto" w:fill="auto"/>
            <w:vAlign w:val="bottom"/>
          </w:tcPr>
          <w:p w:rsidRPr="002D34FF" w:rsidR="00B9350C" w:rsidP="00B9350C" w:rsidRDefault="00B9350C" w14:paraId="492063DF"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2D34FF">
              <w:rPr>
                <w:b/>
                <w:sz w:val="17"/>
              </w:rPr>
              <w:t>1</w:t>
            </w:r>
          </w:p>
        </w:tc>
        <w:tc>
          <w:tcPr>
            <w:tcW w:w="457" w:type="pct"/>
            <w:tcBorders>
              <w:top w:val="single" w:color="auto" w:sz="4" w:space="0"/>
              <w:bottom w:val="single" w:color="auto" w:sz="12" w:space="0"/>
            </w:tcBorders>
            <w:shd w:val="clear" w:color="auto" w:fill="auto"/>
            <w:vAlign w:val="bottom"/>
          </w:tcPr>
          <w:p w:rsidRPr="002D34FF" w:rsidR="00B9350C" w:rsidP="00B9350C" w:rsidRDefault="00B9350C" w14:paraId="7AA4460A"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2D34FF">
              <w:rPr>
                <w:b/>
                <w:sz w:val="17"/>
              </w:rPr>
              <w:t>–</w:t>
            </w:r>
          </w:p>
        </w:tc>
        <w:tc>
          <w:tcPr>
            <w:tcW w:w="458" w:type="pct"/>
            <w:tcBorders>
              <w:top w:val="single" w:color="auto" w:sz="4" w:space="0"/>
              <w:bottom w:val="single" w:color="auto" w:sz="12" w:space="0"/>
            </w:tcBorders>
            <w:shd w:val="clear" w:color="auto" w:fill="auto"/>
            <w:vAlign w:val="bottom"/>
          </w:tcPr>
          <w:p w:rsidRPr="002D34FF" w:rsidR="00B9350C" w:rsidP="00B9350C" w:rsidRDefault="00B9350C" w14:paraId="0B1FDA48"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2D34FF">
              <w:rPr>
                <w:b/>
                <w:sz w:val="17"/>
              </w:rPr>
              <w:t>–</w:t>
            </w:r>
          </w:p>
        </w:tc>
        <w:tc>
          <w:tcPr>
            <w:tcW w:w="458" w:type="pct"/>
            <w:tcBorders>
              <w:top w:val="single" w:color="auto" w:sz="4" w:space="0"/>
              <w:bottom w:val="single" w:color="auto" w:sz="12" w:space="0"/>
            </w:tcBorders>
            <w:shd w:val="clear" w:color="auto" w:fill="auto"/>
            <w:vAlign w:val="bottom"/>
          </w:tcPr>
          <w:p w:rsidRPr="002D34FF" w:rsidR="00B9350C" w:rsidP="00B9350C" w:rsidRDefault="00B9350C" w14:paraId="6005BE51"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2D34FF">
              <w:rPr>
                <w:b/>
                <w:sz w:val="17"/>
              </w:rPr>
              <w:t>–</w:t>
            </w:r>
          </w:p>
        </w:tc>
        <w:tc>
          <w:tcPr>
            <w:tcW w:w="458" w:type="pct"/>
            <w:tcBorders>
              <w:top w:val="single" w:color="auto" w:sz="4" w:space="0"/>
              <w:bottom w:val="single" w:color="auto" w:sz="12" w:space="0"/>
            </w:tcBorders>
            <w:shd w:val="clear" w:color="auto" w:fill="auto"/>
            <w:vAlign w:val="bottom"/>
          </w:tcPr>
          <w:p w:rsidRPr="002D34FF" w:rsidR="00B9350C" w:rsidP="00B9350C" w:rsidRDefault="00B9350C" w14:paraId="5763122D"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2D34FF">
              <w:rPr>
                <w:b/>
                <w:sz w:val="17"/>
              </w:rPr>
              <w:t>–</w:t>
            </w:r>
          </w:p>
        </w:tc>
        <w:tc>
          <w:tcPr>
            <w:tcW w:w="458" w:type="pct"/>
            <w:tcBorders>
              <w:top w:val="single" w:color="auto" w:sz="4" w:space="0"/>
              <w:bottom w:val="single" w:color="auto" w:sz="12" w:space="0"/>
            </w:tcBorders>
            <w:shd w:val="clear" w:color="auto" w:fill="auto"/>
            <w:vAlign w:val="bottom"/>
          </w:tcPr>
          <w:p w:rsidRPr="002D34FF" w:rsidR="00B9350C" w:rsidP="00B9350C" w:rsidRDefault="00B9350C" w14:paraId="0EBD1FA4"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2D34FF">
              <w:rPr>
                <w:b/>
                <w:sz w:val="17"/>
              </w:rPr>
              <w:t>–</w:t>
            </w:r>
          </w:p>
        </w:tc>
        <w:tc>
          <w:tcPr>
            <w:tcW w:w="464" w:type="pct"/>
            <w:tcBorders>
              <w:top w:val="single" w:color="auto" w:sz="4" w:space="0"/>
              <w:bottom w:val="single" w:color="auto" w:sz="12" w:space="0"/>
            </w:tcBorders>
            <w:shd w:val="clear" w:color="auto" w:fill="auto"/>
            <w:vAlign w:val="bottom"/>
          </w:tcPr>
          <w:p w:rsidRPr="002D34FF" w:rsidR="00B9350C" w:rsidP="00B9350C" w:rsidRDefault="00B9350C" w14:paraId="0873A183" w14:textId="77777777">
            <w:pPr>
              <w:tabs>
                <w:tab w:val="left" w:pos="288"/>
                <w:tab w:val="left" w:pos="576"/>
                <w:tab w:val="left" w:pos="864"/>
                <w:tab w:val="left" w:pos="1152"/>
              </w:tabs>
              <w:spacing w:before="81" w:after="81" w:line="210" w:lineRule="exact"/>
              <w:ind w:left="144" w:right="40"/>
              <w:jc w:val="right"/>
              <w:rPr>
                <w:rFonts w:eastAsia="Times New Roman"/>
                <w:b/>
                <w:spacing w:val="0"/>
                <w:w w:val="100"/>
                <w:kern w:val="0"/>
                <w:sz w:val="17"/>
                <w:szCs w:val="17"/>
                <w:lang w:eastAsia="zh-CN"/>
              </w:rPr>
            </w:pPr>
            <w:r w:rsidRPr="002D34FF">
              <w:rPr>
                <w:b/>
                <w:sz w:val="17"/>
              </w:rPr>
              <w:t>1</w:t>
            </w:r>
          </w:p>
        </w:tc>
      </w:tr>
    </w:tbl>
    <w:p w:rsidRPr="00B671BF" w:rsidR="00690917" w:rsidP="00690917" w:rsidRDefault="00690917" w14:paraId="709DD94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F949B1" w:rsidR="00690917" w:rsidP="00690917" w:rsidRDefault="00690917" w14:paraId="03A759C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F949B1" w:rsidR="009322C8" w:rsidP="0054494D" w:rsidRDefault="009322C8" w14:paraId="7287AEE9" w14:textId="617A835B">
      <w:pPr>
        <w:pStyle w:val="H23"/>
        <w:keepNext/>
        <w:keepLines/>
        <w:numPr>
          <w:ilvl w:val="0"/>
          <w:numId w:val="42"/>
        </w:numPr>
        <w:ind w:hanging="720"/>
        <w:rPr>
          <w:b w:val="0"/>
          <w:bCs/>
        </w:rPr>
      </w:pPr>
    </w:p>
    <w:p w:rsidRPr="00F949B1" w:rsidR="009322C8" w:rsidP="00C751CC" w:rsidRDefault="009322C8" w14:paraId="5A4E1EE6" w14:textId="66E1D68C">
      <w:pPr>
        <w:pStyle w:val="H23"/>
        <w:keepNext/>
        <w:keepLines/>
      </w:pPr>
      <w:r w:rsidRPr="00F949B1">
        <w:t xml:space="preserve">Distribution of proposed resources for </w:t>
      </w:r>
      <w:r w:rsidRPr="00F949B1" w:rsidR="00FC0F0D">
        <w:t>2026</w:t>
      </w:r>
      <w:r w:rsidRPr="00F949B1">
        <w:t xml:space="preserve"> </w:t>
      </w:r>
      <w:r w:rsidRPr="00F949B1" w:rsidR="00954292">
        <w:t xml:space="preserve"> </w:t>
      </w:r>
    </w:p>
    <w:p w:rsidRPr="00F949B1" w:rsidR="009322C8" w:rsidP="00C751CC" w:rsidRDefault="009322C8" w14:paraId="020439F2" w14:textId="77777777">
      <w:pPr>
        <w:keepNext/>
        <w:keepLines/>
        <w:rPr>
          <w:sz w:val="14"/>
          <w:szCs w:val="14"/>
          <w:lang w:val="en-US"/>
        </w:rPr>
      </w:pPr>
      <w:r w:rsidRPr="00F949B1">
        <w:rPr>
          <w:sz w:val="14"/>
          <w:szCs w:val="14"/>
          <w:lang w:val="en-US"/>
        </w:rPr>
        <w:t>(Thousands of United States dollars)</w:t>
      </w:r>
    </w:p>
    <w:p w:rsidRPr="00B671BF" w:rsidR="009322C8" w:rsidP="00C751CC" w:rsidRDefault="009322C8" w14:paraId="772FAAF7" w14:textId="3249001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690917" w:rsidP="00C751CC" w:rsidRDefault="00F949B1" w14:paraId="7D82DFF0" w14:textId="3594AE2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r w:rsidRPr="00782E2A">
        <w:rPr>
          <w:noProof/>
          <w:sz w:val="10"/>
          <w:lang w:val="en-US"/>
        </w:rPr>
        <w:drawing>
          <wp:anchor distT="0" distB="0" distL="114300" distR="114300" simplePos="0" relativeHeight="251658269" behindDoc="0" locked="0" layoutInCell="1" allowOverlap="1" wp14:anchorId="61F5014C" wp14:editId="5EF26EE2">
            <wp:simplePos x="0" y="0"/>
            <wp:positionH relativeFrom="column">
              <wp:posOffset>260350</wp:posOffset>
            </wp:positionH>
            <wp:positionV relativeFrom="paragraph">
              <wp:posOffset>119380</wp:posOffset>
            </wp:positionV>
            <wp:extent cx="5991860" cy="3380105"/>
            <wp:effectExtent l="0" t="0" r="8890" b="0"/>
            <wp:wrapThrough wrapText="bothSides">
              <wp:wrapPolygon edited="0">
                <wp:start x="0" y="0"/>
                <wp:lineTo x="0" y="21426"/>
                <wp:lineTo x="21563" y="21426"/>
                <wp:lineTo x="21563" y="0"/>
                <wp:lineTo x="0" y="0"/>
              </wp:wrapPolygon>
            </wp:wrapThrough>
            <wp:docPr id="1562263393" name="Picture 1" descr="A graph of a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63393" name="Picture 1" descr="A graph of a pie chart"/>
                    <pic:cNvPicPr/>
                  </pic:nvPicPr>
                  <pic:blipFill>
                    <a:blip r:embed="rId45">
                      <a:extLst>
                        <a:ext uri="{28A0092B-C50C-407E-A947-70E740481C1C}">
                          <a14:useLocalDpi xmlns:a14="http://schemas.microsoft.com/office/drawing/2010/main" val="0"/>
                        </a:ext>
                      </a:extLst>
                    </a:blip>
                    <a:stretch>
                      <a:fillRect/>
                    </a:stretch>
                  </pic:blipFill>
                  <pic:spPr>
                    <a:xfrm>
                      <a:off x="0" y="0"/>
                      <a:ext cx="5991860" cy="3380105"/>
                    </a:xfrm>
                    <a:prstGeom prst="rect">
                      <a:avLst/>
                    </a:prstGeom>
                  </pic:spPr>
                </pic:pic>
              </a:graphicData>
            </a:graphic>
            <wp14:sizeRelH relativeFrom="page">
              <wp14:pctWidth>0</wp14:pctWidth>
            </wp14:sizeRelH>
            <wp14:sizeRelV relativeFrom="page">
              <wp14:pctHeight>0</wp14:pctHeight>
            </wp14:sizeRelV>
          </wp:anchor>
        </w:drawing>
      </w:r>
    </w:p>
    <w:p w:rsidRPr="00B671BF" w:rsidR="00690917" w:rsidP="00690917" w:rsidRDefault="00690917" w14:paraId="06610A6F" w14:textId="26431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690917" w:rsidP="00690917" w:rsidRDefault="00690917" w14:paraId="6E8DE7EA" w14:textId="30B034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690917" w:rsidP="00690917" w:rsidRDefault="00690917" w14:paraId="065D0882" w14:textId="6088AC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C751CC" w:rsidRDefault="00C751CC" w14:paraId="4F21B29D" w14:textId="44EF853D">
      <w:pPr>
        <w:suppressAutoHyphens w:val="0"/>
        <w:spacing w:after="160" w:line="259" w:lineRule="auto"/>
        <w:rPr>
          <w:b/>
          <w:spacing w:val="-2"/>
          <w:sz w:val="28"/>
          <w:highlight w:val="yellow"/>
          <w:lang w:val="en-US"/>
        </w:rPr>
      </w:pPr>
      <w:r w:rsidRPr="00B671BF">
        <w:rPr>
          <w:highlight w:val="yellow"/>
          <w:lang w:val="en-US"/>
        </w:rPr>
        <w:br w:type="page"/>
      </w:r>
    </w:p>
    <w:p w:rsidRPr="00C537B5" w:rsidR="00690917" w:rsidP="00CC304F" w:rsidRDefault="009322C8" w14:paraId="5FAE002D" w14:textId="7935C757">
      <w:pPr>
        <w:pStyle w:val="HCh"/>
        <w:tabs>
          <w:tab w:val="clear" w:pos="1022"/>
          <w:tab w:val="left" w:pos="540"/>
          <w:tab w:val="left" w:pos="810"/>
          <w:tab w:val="left" w:pos="900"/>
          <w:tab w:val="right" w:pos="990"/>
        </w:tabs>
        <w:ind w:left="1267" w:right="1260" w:hanging="1267"/>
        <w:rPr>
          <w:lang w:val="en-US"/>
        </w:rPr>
      </w:pPr>
      <w:r w:rsidRPr="00C537B5">
        <w:rPr>
          <w:lang w:val="en-US"/>
        </w:rPr>
        <w:tab/>
      </w:r>
      <w:r w:rsidRPr="00C537B5">
        <w:rPr>
          <w:lang w:val="en-US"/>
        </w:rPr>
        <w:t>III</w:t>
      </w:r>
      <w:proofErr w:type="gramStart"/>
      <w:r w:rsidRPr="00C537B5">
        <w:rPr>
          <w:lang w:val="en-US"/>
        </w:rPr>
        <w:t>.</w:t>
      </w:r>
      <w:r w:rsidRPr="00C537B5">
        <w:rPr>
          <w:lang w:val="en-US"/>
        </w:rPr>
        <w:tab/>
      </w:r>
      <w:r w:rsidRPr="00C537B5" w:rsidR="00CC304F">
        <w:rPr>
          <w:lang w:val="en-US"/>
        </w:rPr>
        <w:tab/>
      </w:r>
      <w:r w:rsidRPr="00C537B5">
        <w:rPr>
          <w:lang w:val="en-US"/>
        </w:rPr>
        <w:t>Executive</w:t>
      </w:r>
      <w:proofErr w:type="gramEnd"/>
      <w:r w:rsidRPr="00C537B5">
        <w:rPr>
          <w:lang w:val="en-US"/>
        </w:rPr>
        <w:t xml:space="preserve"> direction and management</w:t>
      </w:r>
    </w:p>
    <w:p w:rsidRPr="00F43786" w:rsidR="00F43786" w:rsidP="00F43786" w:rsidRDefault="00F43786" w14:paraId="0C64F807" w14:textId="77777777">
      <w:pPr>
        <w:pStyle w:val="SingleTxt"/>
        <w:rPr>
          <w:highlight w:val="yellow"/>
          <w:lang w:val="en-US"/>
        </w:rPr>
      </w:pPr>
    </w:p>
    <w:p w:rsidRPr="00152345" w:rsidR="00C537B5" w:rsidP="00750D66" w:rsidRDefault="00C537B5" w14:paraId="72BF5418"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0B594D">
        <w:rPr>
          <w:lang w:val="en-US"/>
        </w:rPr>
        <w:t xml:space="preserve">The proposed resources under executive direction and management would provide for the Executive Office of the Secretary-General and the offices of the Directors-General of the United Nations Offices at Geneva, Vienna and Nairobi. Those offices provide support to the Secretary-General in his </w:t>
      </w:r>
      <w:r w:rsidRPr="009B6272">
        <w:t>capacity</w:t>
      </w:r>
      <w:r w:rsidRPr="000B594D">
        <w:rPr>
          <w:lang w:val="en-US"/>
        </w:rPr>
        <w:t xml:space="preserve"> as Chief Administrative Officer of the United Nations under Article 97 of the Charter of the United Nations by assisting in: (a) the establishment of general policy and in the exercise of executive direction in relation to the work of the Secretariat, the United Nations funds and programmes and other entities within the Organization; (b) the supervision and coordination of the work of the Organization pursuant to the decisions of the Secretary-General and to the relevant directives of the intergovernmental bodies concerned; (c) relations with the press and the public; (d) inter-agency coordination functions in relation to the United Nations system of organizations, regional organizations and non-governmental organizations (NGOs); (e) relations with the principal organs of the United Nations and host Governments; and (f) contacts with Governments and delegations pursuant to Articles 98 and 99 of the Charter. Further details are provided under the relevant components. The proposed level of resources provides for the full, efficient and effective implementation of mandates.</w:t>
      </w:r>
    </w:p>
    <w:p w:rsidRPr="00B671BF" w:rsidR="002D35D6" w:rsidP="00F63B02" w:rsidRDefault="002D35D6" w14:paraId="564850B1" w14:textId="6DFB77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highlight w:val="yellow"/>
          <w:lang w:val="en-US"/>
        </w:rPr>
      </w:pPr>
    </w:p>
    <w:p w:rsidRPr="0017002D" w:rsidR="009322C8" w:rsidP="00F63B02" w:rsidRDefault="009322C8" w14:paraId="02391843" w14:textId="6B7AA188">
      <w:pPr>
        <w:pStyle w:val="HCh"/>
        <w:tabs>
          <w:tab w:val="clear" w:pos="1022"/>
          <w:tab w:val="left" w:pos="720"/>
          <w:tab w:val="left" w:pos="810"/>
          <w:tab w:val="left" w:pos="900"/>
          <w:tab w:val="right" w:pos="990"/>
        </w:tabs>
        <w:ind w:left="1267" w:right="1260" w:hanging="1267"/>
        <w:rPr>
          <w:lang w:val="en-US"/>
        </w:rPr>
      </w:pPr>
      <w:r w:rsidRPr="0017002D">
        <w:rPr>
          <w:lang w:val="en-US"/>
        </w:rPr>
        <w:tab/>
      </w:r>
      <w:bookmarkStart w:name="_Hlk170475295" w:id="7"/>
      <w:r w:rsidRPr="0017002D">
        <w:rPr>
          <w:lang w:val="en-US"/>
        </w:rPr>
        <w:t>1</w:t>
      </w:r>
      <w:proofErr w:type="gramStart"/>
      <w:r w:rsidRPr="0017002D">
        <w:rPr>
          <w:lang w:val="en-US"/>
        </w:rPr>
        <w:t>.</w:t>
      </w:r>
      <w:r w:rsidRPr="0017002D" w:rsidR="00F63B02">
        <w:rPr>
          <w:lang w:val="en-US"/>
        </w:rPr>
        <w:tab/>
      </w:r>
      <w:r w:rsidRPr="0017002D">
        <w:rPr>
          <w:lang w:val="en-US"/>
        </w:rPr>
        <w:tab/>
      </w:r>
      <w:r w:rsidRPr="0017002D">
        <w:rPr>
          <w:lang w:val="en-US"/>
        </w:rPr>
        <w:t>Executive</w:t>
      </w:r>
      <w:proofErr w:type="gramEnd"/>
      <w:r w:rsidRPr="0017002D">
        <w:rPr>
          <w:lang w:val="en-US"/>
        </w:rPr>
        <w:t xml:space="preserve"> Office of the Secretary-General </w:t>
      </w:r>
    </w:p>
    <w:p w:rsidRPr="0017002D" w:rsidR="009322C8" w:rsidP="002D35D6" w:rsidRDefault="009322C8" w14:paraId="63647E6E"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7002D" w:rsidR="002D35D6" w:rsidP="002D35D6" w:rsidRDefault="002D35D6" w14:paraId="0436828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7002D" w:rsidR="009322C8" w:rsidP="00F63B02" w:rsidRDefault="009322C8" w14:paraId="10410367" w14:textId="0F5C8F3C">
      <w:pPr>
        <w:pStyle w:val="HCh"/>
        <w:tabs>
          <w:tab w:val="clear" w:pos="1022"/>
          <w:tab w:val="left" w:pos="720"/>
          <w:tab w:val="left" w:pos="810"/>
          <w:tab w:val="left" w:pos="900"/>
          <w:tab w:val="right" w:pos="990"/>
        </w:tabs>
        <w:ind w:left="1267" w:right="1260" w:hanging="1267"/>
        <w:rPr>
          <w:sz w:val="24"/>
          <w:szCs w:val="24"/>
          <w:lang w:val="en-US"/>
        </w:rPr>
      </w:pPr>
      <w:r w:rsidRPr="0017002D">
        <w:rPr>
          <w:lang w:val="en-US"/>
        </w:rPr>
        <w:tab/>
      </w:r>
      <w:r w:rsidRPr="0017002D">
        <w:rPr>
          <w:sz w:val="24"/>
          <w:szCs w:val="24"/>
          <w:lang w:val="en-US"/>
        </w:rPr>
        <w:t>B</w:t>
      </w:r>
      <w:proofErr w:type="gramStart"/>
      <w:r w:rsidRPr="0017002D">
        <w:rPr>
          <w:sz w:val="24"/>
          <w:szCs w:val="24"/>
          <w:lang w:val="en-US"/>
        </w:rPr>
        <w:t>.</w:t>
      </w:r>
      <w:r w:rsidRPr="0017002D">
        <w:rPr>
          <w:sz w:val="24"/>
          <w:szCs w:val="24"/>
          <w:lang w:val="en-US"/>
        </w:rPr>
        <w:tab/>
      </w:r>
      <w:r w:rsidRPr="0017002D" w:rsidR="00450568">
        <w:rPr>
          <w:sz w:val="24"/>
          <w:szCs w:val="24"/>
          <w:lang w:val="en-US"/>
        </w:rPr>
        <w:tab/>
      </w:r>
      <w:r w:rsidRPr="0017002D">
        <w:rPr>
          <w:sz w:val="24"/>
          <w:szCs w:val="24"/>
          <w:lang w:val="en-US"/>
        </w:rPr>
        <w:t>Proposed</w:t>
      </w:r>
      <w:proofErr w:type="gramEnd"/>
      <w:r w:rsidRPr="0017002D">
        <w:rPr>
          <w:sz w:val="24"/>
          <w:szCs w:val="24"/>
          <w:lang w:val="en-US"/>
        </w:rPr>
        <w:t xml:space="preserve"> post and non-post resource requirements for </w:t>
      </w:r>
      <w:r w:rsidRPr="0017002D" w:rsidR="00FC0F0D">
        <w:rPr>
          <w:sz w:val="24"/>
          <w:szCs w:val="24"/>
          <w:lang w:val="en-US"/>
        </w:rPr>
        <w:t>2026</w:t>
      </w:r>
    </w:p>
    <w:p w:rsidRPr="0017002D" w:rsidR="002D35D6" w:rsidP="00DC3390" w:rsidRDefault="002D35D6" w14:paraId="492A570C"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8"/>
          <w:szCs w:val="18"/>
          <w:lang w:val="en-US"/>
        </w:rPr>
      </w:pPr>
    </w:p>
    <w:p w:rsidRPr="0017002D" w:rsidR="00DC3390" w:rsidP="002D35D6" w:rsidRDefault="00DC3390" w14:paraId="14CEA096"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7002D" w:rsidR="009322C8" w:rsidP="002D35D6" w:rsidRDefault="009322C8" w14:paraId="4764BFFC" w14:textId="77777777">
      <w:pPr>
        <w:pStyle w:val="H23"/>
        <w:keepNext/>
        <w:keepLines/>
      </w:pPr>
      <w:r w:rsidRPr="0017002D">
        <w:tab/>
      </w:r>
      <w:r w:rsidRPr="0017002D">
        <w:tab/>
      </w:r>
      <w:r w:rsidRPr="0017002D">
        <w:t>Overview</w:t>
      </w:r>
    </w:p>
    <w:p w:rsidRPr="00B671BF" w:rsidR="009322C8" w:rsidP="002D35D6" w:rsidRDefault="009322C8" w14:paraId="7F25F1B2"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7876A8" w:rsidR="00B1667C" w:rsidP="00750D66" w:rsidRDefault="00B1667C" w14:paraId="2FC5F3CE"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B1667C">
        <w:rPr>
          <w:lang w:val="en-US"/>
        </w:rPr>
        <w:t>The</w:t>
      </w:r>
      <w:r w:rsidRPr="6B236D37">
        <w:t xml:space="preserve"> Executive Office of the Secretary-General </w:t>
      </w:r>
      <w:proofErr w:type="gramStart"/>
      <w:r w:rsidRPr="6B236D37">
        <w:t>provides assistance to</w:t>
      </w:r>
      <w:proofErr w:type="gramEnd"/>
      <w:r w:rsidRPr="6B236D37">
        <w:t xml:space="preserve"> the Secretary-General in the establishment of general policy, in the executive direction, coordination and expeditious performance of the work of the Secretariat and of the programmes and other elements of the Organization, and in contacts with Governments, delegations, the press and the public. It provides further assistance to the Secretary-General in strategic planning, the preparation of the annual report of the Organization and the annual report on the rule of law, political, economic and inter-agency affairs, liaison and representation functions and the fulfilment of the priorities and mandates set out by the General Assembly. The resources of the Office also provide for the post of Deputy Secretary-General, whose functions and responsibilities are defined in paragraph 1 of Assembly resolution 52/12 B.</w:t>
      </w:r>
    </w:p>
    <w:p w:rsidRPr="002031F5" w:rsidR="0075280C" w:rsidP="00750D66" w:rsidRDefault="002D35D6" w14:paraId="090EBA46"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B671BF">
        <w:rPr>
          <w:highlight w:val="yellow"/>
          <w:lang w:val="en-US"/>
        </w:rPr>
        <w:tab/>
      </w:r>
      <w:r w:rsidRPr="6B236D37" w:rsidR="0075280C">
        <w:t>The Executive Office functions as an integrated office, with reporting lines through the Deputy Secretary-</w:t>
      </w:r>
      <w:r w:rsidRPr="0053095E" w:rsidR="0075280C">
        <w:rPr>
          <w:lang w:val="en-US"/>
        </w:rPr>
        <w:t>General</w:t>
      </w:r>
      <w:r w:rsidRPr="6B236D37" w:rsidR="0075280C">
        <w:t xml:space="preserve">, Chef de Cabinet and the Under-Secretary-General for Policy to the Secretary-General. The Assistant Secretary-General will undertake assignments and perform functions in support of the Secretary-General’s mandate. The units within the Executive Office work as a team to support the Secretary-General and the activities of the principals regardless of their direct reporting lines. The resources for the Office provide for post and non-post resources in support of the activities of the Secretary-General. </w:t>
      </w:r>
      <w:r w:rsidRPr="6B236D37" w:rsidR="0075280C">
        <w:rPr>
          <w:lang w:eastAsia="zh-CN"/>
        </w:rPr>
        <w:t>The</w:t>
      </w:r>
      <w:r w:rsidRPr="6B236D37" w:rsidR="0075280C">
        <w:t xml:space="preserve"> overall number of posts approved for 202</w:t>
      </w:r>
      <w:r w:rsidRPr="6B236D37" w:rsidR="0075280C">
        <w:rPr>
          <w:lang w:eastAsia="zh-CN"/>
        </w:rPr>
        <w:t>6</w:t>
      </w:r>
      <w:r w:rsidRPr="6B236D37" w:rsidR="0075280C">
        <w:t xml:space="preserve"> remains unchanged.</w:t>
      </w:r>
    </w:p>
    <w:p w:rsidRPr="0017002D" w:rsidR="00630DE8" w:rsidP="00750D66" w:rsidRDefault="00630DE8" w14:paraId="3A2A1104"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6B236D37">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46">
        <w:r w:rsidRPr="6B236D37">
          <w:t>72/219</w:t>
        </w:r>
      </w:hyperlink>
      <w:r w:rsidRPr="6B236D37">
        <w:t xml:space="preserve">, the Executive Office has continued to integrate environmental management practices into its operations to ensure resource efficiencies, waste reduction and system-wide behavioural changes across the UN. </w:t>
      </w:r>
      <w:r w:rsidRPr="120945D6">
        <w:t xml:space="preserve">In 2024, the Office continued to implement management changes to lower its carbon and resource footprint, by further streamlining correspondences and document processing workflows, and incentivizing less print material as a good office practice. Recycling of event content and media branding was also promoted. Following General Assembly resolution 77/161 on Promoting zero-waste initiatives to advance the 2030 </w:t>
      </w:r>
      <w:r w:rsidRPr="120945D6">
        <w:t xml:space="preserve">Agenda for Sustainable Development, the Executive Office has helped to raise awareness of waste reduction measures across daily processes, while advocating for more circularity and resource </w:t>
      </w:r>
      <w:r w:rsidRPr="0017002D">
        <w:t xml:space="preserve">efficiency in office initiatives and procurement of services. </w:t>
      </w:r>
    </w:p>
    <w:p w:rsidRPr="0017002D" w:rsidR="009322C8" w:rsidP="00750D66" w:rsidRDefault="003A6947" w14:paraId="0AA68E91" w14:textId="4428270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17002D">
        <w:t xml:space="preserve">The Executive Office strives to make the reports of the Secretary-General issued by the Office accessible to persons with disabilities. For example, the report of the Secretary-General on the Work of the Organization was published in accessible formats, including </w:t>
      </w:r>
      <w:proofErr w:type="spellStart"/>
      <w:r w:rsidRPr="0017002D">
        <w:t>ePub</w:t>
      </w:r>
      <w:proofErr w:type="spellEnd"/>
      <w:r w:rsidRPr="0017002D">
        <w:t xml:space="preserve"> and Easy Read. In addition to these </w:t>
      </w:r>
      <w:r w:rsidRPr="0017002D">
        <w:rPr>
          <w:lang w:val="en-US"/>
        </w:rPr>
        <w:t>formats</w:t>
      </w:r>
      <w:r w:rsidRPr="0017002D">
        <w:t>, the report of the Secretary-General on Disability Inclusion in the United Nations System also included an Executive Summary in International Sign. In 2026, the Executive Office will continue its efforts to facilitate the issuance of reports and communications of the Secretary-General in accessible formats where feasible. In 2024, the Executive Office enhanced accessibility of the Summit of the Future and the Action Days, with provision of International Sign interpretation and live captioning. The Executive Office is also taking active steps to ensure the provision of reasonable accommodation to staff members with disabilities and will continue such efforts in 2026</w:t>
      </w:r>
      <w:r w:rsidR="0017002D">
        <w:t>.</w:t>
      </w:r>
      <w:r w:rsidRPr="0017002D" w:rsidR="009322C8">
        <w:rPr>
          <w:lang w:val="en-US"/>
        </w:rPr>
        <w:t xml:space="preserve"> </w:t>
      </w:r>
    </w:p>
    <w:p w:rsidRPr="00B671BF" w:rsidR="009322C8" w:rsidP="002D35D6" w:rsidRDefault="009322C8" w14:paraId="32B7FDE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9322C8" w:rsidP="002D35D6" w:rsidRDefault="009322C8" w14:paraId="57958893" w14:textId="77777777">
      <w:pPr>
        <w:pStyle w:val="H23"/>
        <w:rPr>
          <w:highlight w:val="yellow"/>
        </w:rPr>
      </w:pPr>
      <w:r w:rsidRPr="0017002D">
        <w:tab/>
      </w:r>
      <w:r w:rsidRPr="0017002D">
        <w:tab/>
      </w:r>
      <w:r w:rsidRPr="0017002D">
        <w:t>Deputy Secretary-General</w:t>
      </w:r>
    </w:p>
    <w:p w:rsidRPr="00B671BF" w:rsidR="009322C8" w:rsidP="002D35D6" w:rsidRDefault="009322C8" w14:paraId="1EA5459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FA4AF8" w:rsidR="009322C8" w:rsidP="00750D66" w:rsidRDefault="003C50AF" w14:paraId="456AC788" w14:textId="59205B0E">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6B236D37">
        <w:t xml:space="preserve">The Deputy Secretary-General, whose functions and responsibilities are defined in paragraph 1 of Assembly resolution </w:t>
      </w:r>
      <w:r>
        <w:t xml:space="preserve">52/12 </w:t>
      </w:r>
      <w:r w:rsidRPr="6B236D37">
        <w:t xml:space="preserve">B, will place special focus on sustainable development, including the 2030 Agenda </w:t>
      </w:r>
      <w:bookmarkStart w:name="_Hlk95221419" w:id="8"/>
      <w:r w:rsidRPr="6B236D37">
        <w:t xml:space="preserve">for Sustainable Development and the Sustainable Development Goals, the Addis Ababa Action Agenda of the Third International Conference on Financing for Development, the Paris Agreement on climate change and other </w:t>
      </w:r>
      <w:proofErr w:type="spellStart"/>
      <w:r w:rsidRPr="6B236D37">
        <w:t>intergovernmentally</w:t>
      </w:r>
      <w:proofErr w:type="spellEnd"/>
      <w:r w:rsidRPr="6B236D37">
        <w:t xml:space="preserve"> agreed sustainable development commitments. </w:t>
      </w:r>
      <w:bookmarkEnd w:id="8"/>
      <w:r w:rsidRPr="6B236D37">
        <w:t>In this regard, specific attention will be paid to financing for development, the energy transition and food systems transformation, digital for development education, jobs and social protection, addressing the triple planetary crisis of climate change, the environment, and pollution, and global health, in diverse country contexts. The inclusion agenda - gender equality, youth, persons with disabilities, among others – and partnerships for SDG Acceleration, will receive priority attention across all streams of work to ensure we leave no one behind.  Collaboration across humanitarian and development action, and the linkages to peacebuilding, as well as transitions from crisis and conflict to sustainable development, migration and development, will also be critical areas of work. The Deputy Secretary-General will chair the United Nations Sustainable Development Group, including the oversight of the Development Coordination Office, and lead implementation of the repositioning of the United Nations development system. The Deputy Secretary-General directly oversees the work of the Sustainable Development Unit and chairs the Rule of Law Coordination and Resource Group.</w:t>
      </w:r>
    </w:p>
    <w:p w:rsidRPr="00B671BF" w:rsidR="009322C8" w:rsidP="002D35D6" w:rsidRDefault="009322C8" w14:paraId="2C758FE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17002D" w:rsidR="009322C8" w:rsidP="0017002D" w:rsidRDefault="009322C8" w14:paraId="351EBFE0" w14:textId="77777777">
      <w:pPr>
        <w:pStyle w:val="H23"/>
        <w:spacing w:after="240"/>
      </w:pPr>
      <w:r w:rsidRPr="0017002D">
        <w:tab/>
      </w:r>
      <w:r w:rsidRPr="0017002D">
        <w:tab/>
      </w:r>
      <w:r w:rsidRPr="0017002D">
        <w:t>Chef de Cabinet</w:t>
      </w:r>
    </w:p>
    <w:p w:rsidRPr="007876A8" w:rsidR="00FA4AF8" w:rsidP="00750D66" w:rsidRDefault="00FA4AF8" w14:paraId="0AA3EDA6" w14:textId="76DFDFF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6B236D37">
        <w:t>The Chef de Cabinet supports the Secretary-General in the execution of his political role and engagements. The Chef de Cabinet acts as an interface with Member States and, on behalf of the Secretary-General, primarily with the General Assembly and the Security Council. In addition, the Chef de Cabinet oversees the administrative and management portfolio, senior leadership appointments and the implementation of the management reforms, peace and security reforms, and other reforms as requested by the Secretary-General, as well as the alignment of the various reform streams. The Chef de Cabinet also oversees the efforts of the Organization to advance equitable geographical distribution and gender parity, to prevent sexual exploitation and abuse and to address racism within the Organization. The Chef de Cabinet chairs the Management Committee, the Management Performance Board, the High-level Steering Group on preventing sexual exploitation and abuse and the Senior Emergency Policy Team. The Chef de Cabinet also oversees the work of, and substantive support provided to those bodies and the Standing Principals’ Group. The Chef de Cabinet provides direction and oversees the overall management of the Executive Office of the Secretary-General and directly oversees the Political, Peacekeeping, Humanitarian and Human Rights Unit, the Strategic Communication and Speech Writing Unit, the Office of the Spokesperson and the Management and Administrative Unit</w:t>
      </w:r>
      <w:r w:rsidR="00E44FDB">
        <w:t>.</w:t>
      </w:r>
    </w:p>
    <w:p w:rsidRPr="00B671BF" w:rsidR="009322C8" w:rsidP="00C751CC" w:rsidRDefault="009322C8" w14:paraId="0E1C1822" w14:textId="439899DB">
      <w:pPr>
        <w:pStyle w:val="H23"/>
        <w:keepNext/>
        <w:keepLines/>
        <w:rPr>
          <w:highlight w:val="yellow"/>
        </w:rPr>
      </w:pPr>
      <w:r w:rsidRPr="0017002D">
        <w:tab/>
      </w:r>
      <w:r w:rsidRPr="0017002D">
        <w:tab/>
      </w:r>
      <w:r w:rsidRPr="0017002D" w:rsidR="00000F11">
        <w:t>Under-Secretary-General for Policy</w:t>
      </w:r>
    </w:p>
    <w:p w:rsidRPr="00B671BF" w:rsidR="009322C8" w:rsidP="00C751CC" w:rsidRDefault="009322C8" w14:paraId="66D69236"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7876A8" w:rsidR="000A40AA" w:rsidP="00750D66" w:rsidRDefault="000A40AA" w14:paraId="5F3C4F01" w14:textId="2C46A78E">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6B236D37">
        <w:t xml:space="preserve">The Under-Secretary-General for Policy supports the Secretary-General in maintaining a holistic overview and strategic oversight of policy matters across all pillars of the work of the United Nations, including, </w:t>
      </w:r>
      <w:r>
        <w:t xml:space="preserve">leading and coordinating the follow-up to the Summit of the Future and the implementation of the Pact for the Future and its annexes. He also oversees </w:t>
      </w:r>
      <w:r w:rsidRPr="6B236D37">
        <w:t xml:space="preserve">the Secretary-General’s Call to Action for Human Rights. The Under-Secretary-General initiates and leads horizontal and vertical integration for system-wide coherence on conflict prevention policies, tools and operations; monitors emerging global issues and brewing crises and advises the Secretary-General on appropriate options and responses; and ensures that fresh thinking and outside perspectives are introduced. The Under-Secretary-General is the Secretary of the Senior Management Group and the Executive </w:t>
      </w:r>
      <w:proofErr w:type="gramStart"/>
      <w:r w:rsidRPr="6B236D37">
        <w:t>Committee, and</w:t>
      </w:r>
      <w:proofErr w:type="gramEnd"/>
      <w:r w:rsidRPr="6B236D37">
        <w:t xml:space="preserve"> chairs the Deputies Committee and coordinates closely on matters related to CEB. The Under-Secretary-General also directly oversees the Strategic Planning and Monitoring Unit, the Rule of Law Unit and </w:t>
      </w:r>
      <w:r>
        <w:t xml:space="preserve">the Pact for the Future Implementation Team (which has been placed in the Under-Secretary-General’s office), and ensures strategic coordination and coherence in the work of the Strategic Planning and Monitoring Unit, the Rule of Law Unit, the Pact for the Future Implementation Team, </w:t>
      </w:r>
      <w:r w:rsidRPr="6B236D37">
        <w:t xml:space="preserve"> the Political, Peacekeeping, Humanitarian and Human Rights Unit, which reports to the Chef de Cabinet, and the Sustainable Development Unit, which reports to the Deputy Secretary-General. </w:t>
      </w:r>
    </w:p>
    <w:p w:rsidRPr="000A40AA" w:rsidR="009322C8" w:rsidP="0017002D" w:rsidRDefault="009322C8" w14:paraId="2790FD56" w14:textId="27AFD299">
      <w:pPr>
        <w:pStyle w:val="ListParagraph"/>
        <w:tabs>
          <w:tab w:val="right" w:pos="1022"/>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120" w:lineRule="exact"/>
        <w:ind w:left="1267"/>
        <w:contextualSpacing w:val="0"/>
        <w:jc w:val="both"/>
        <w:rPr>
          <w:sz w:val="10"/>
          <w:highlight w:val="yellow"/>
          <w:lang w:val="en-US"/>
        </w:rPr>
      </w:pPr>
    </w:p>
    <w:p w:rsidRPr="00B671BF" w:rsidR="009322C8" w:rsidP="00EF17D6" w:rsidRDefault="009322C8" w14:paraId="005395AD" w14:textId="77777777">
      <w:pPr>
        <w:pStyle w:val="H4"/>
        <w:ind w:right="1260"/>
        <w:rPr>
          <w:highlight w:val="yellow"/>
          <w:lang w:val="en-US"/>
        </w:rPr>
      </w:pPr>
      <w:r w:rsidRPr="0017002D">
        <w:rPr>
          <w:lang w:val="en-US"/>
        </w:rPr>
        <w:tab/>
      </w:r>
      <w:r w:rsidRPr="0017002D">
        <w:rPr>
          <w:lang w:val="en-US"/>
        </w:rPr>
        <w:tab/>
      </w:r>
      <w:r w:rsidRPr="0017002D">
        <w:rPr>
          <w:lang w:val="en-US"/>
        </w:rPr>
        <w:t>Office of the Secretary-General</w:t>
      </w:r>
    </w:p>
    <w:p w:rsidRPr="00B671BF" w:rsidR="009322C8" w:rsidP="00EF17D6" w:rsidRDefault="009322C8" w14:paraId="21A1C1A0"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7876A8" w:rsidR="001D00D8" w:rsidP="00750D66" w:rsidRDefault="001D00D8" w14:paraId="522F8929"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6B236D37">
        <w:t>The Office of the Secretary-General provides support and assistance to the Secretary-General. The Office liaises with the Deputy Secretary General, Chef de Cabinet, and the Under Secretary-General for Policy, and conveys the Secretary General’s guidance. It reviews and clears documentation, correspondence, notes, letters, reports and statements. The Office oversees the scheduling of meetings and events, the preparation of scenarios and the travel of the Secretary-General, and is responsible for preparation for scheduled activities, including consolidating background notes, key messages, remarks and speeches, and liaising with permanent missions.</w:t>
      </w:r>
    </w:p>
    <w:p w:rsidRPr="00B671BF" w:rsidR="009322C8" w:rsidP="00EF17D6" w:rsidRDefault="009322C8" w14:paraId="3E9653F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17002D" w:rsidR="009322C8" w:rsidP="00EF17D6" w:rsidRDefault="009322C8" w14:paraId="28210234" w14:textId="77777777">
      <w:pPr>
        <w:pStyle w:val="H4"/>
        <w:ind w:right="1260"/>
        <w:rPr>
          <w:lang w:val="en-US"/>
        </w:rPr>
      </w:pPr>
      <w:r w:rsidRPr="0017002D">
        <w:rPr>
          <w:lang w:val="en-US"/>
        </w:rPr>
        <w:tab/>
      </w:r>
      <w:r w:rsidRPr="0017002D">
        <w:rPr>
          <w:lang w:val="en-US"/>
        </w:rPr>
        <w:tab/>
      </w:r>
      <w:r w:rsidRPr="0017002D">
        <w:rPr>
          <w:lang w:val="en-US"/>
        </w:rPr>
        <w:t>Management and Administrative Unit</w:t>
      </w:r>
    </w:p>
    <w:p w:rsidRPr="00B671BF" w:rsidR="009322C8" w:rsidP="00EF17D6" w:rsidRDefault="009322C8" w14:paraId="155E50F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7876A8" w:rsidR="0019332B" w:rsidP="00750D66" w:rsidRDefault="00EF17D6" w14:paraId="228B611D" w14:textId="2AEEBC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2E7F7E">
        <w:rPr>
          <w:lang w:val="en-US"/>
        </w:rPr>
        <w:tab/>
      </w:r>
      <w:r w:rsidRPr="002E7F7E" w:rsidR="002E7F7E">
        <w:rPr>
          <w:lang w:val="en-US"/>
        </w:rPr>
        <w:t>T</w:t>
      </w:r>
      <w:r w:rsidRPr="6B236D37" w:rsidR="0019332B">
        <w:t xml:space="preserve">he Management and Administrative Unit provides support to the Secretary-General and the Executive Office in the areas of human resources, financial and budgetary management and general administration. In addition, the Unit carries out advisory and liaison functions </w:t>
      </w:r>
      <w:proofErr w:type="gramStart"/>
      <w:r w:rsidRPr="6B236D37" w:rsidR="0019332B">
        <w:t>with regard to</w:t>
      </w:r>
      <w:proofErr w:type="gramEnd"/>
      <w:r w:rsidRPr="6B236D37" w:rsidR="0019332B">
        <w:t xml:space="preserve"> matters related to management, oversight, conference support, safety and security, legal affairs, ethics, and conduct and discipline. The Unit, which includes the Central Records Unit, also ensures the effective management of correspondence for the Secretary-General and the Executive Office.</w:t>
      </w:r>
    </w:p>
    <w:p w:rsidRPr="0019332B" w:rsidR="009322C8" w:rsidP="0017002D" w:rsidRDefault="009322C8" w14:paraId="5AC5E0D1" w14:textId="5819693B">
      <w:pPr>
        <w:pStyle w:val="ListParagraph"/>
        <w:tabs>
          <w:tab w:val="right" w:pos="1022"/>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120" w:lineRule="exact"/>
        <w:ind w:left="1267"/>
        <w:contextualSpacing w:val="0"/>
        <w:jc w:val="both"/>
        <w:rPr>
          <w:sz w:val="10"/>
          <w:highlight w:val="yellow"/>
          <w:lang w:val="en-US"/>
        </w:rPr>
      </w:pPr>
    </w:p>
    <w:p w:rsidRPr="0017002D" w:rsidR="009322C8" w:rsidP="00EF17D6" w:rsidRDefault="009322C8" w14:paraId="744E87F1" w14:textId="77777777">
      <w:pPr>
        <w:pStyle w:val="H4"/>
        <w:ind w:right="1260"/>
        <w:rPr>
          <w:lang w:val="en-US"/>
        </w:rPr>
      </w:pPr>
      <w:r w:rsidRPr="0017002D">
        <w:rPr>
          <w:lang w:val="en-US"/>
        </w:rPr>
        <w:tab/>
      </w:r>
      <w:r w:rsidRPr="0017002D">
        <w:rPr>
          <w:lang w:val="en-US"/>
        </w:rPr>
        <w:tab/>
      </w:r>
      <w:r w:rsidRPr="0017002D">
        <w:rPr>
          <w:lang w:val="en-US"/>
        </w:rPr>
        <w:t xml:space="preserve">Office of the Spokesperson </w:t>
      </w:r>
    </w:p>
    <w:p w:rsidRPr="00B671BF" w:rsidR="009322C8" w:rsidP="00EF17D6" w:rsidRDefault="009322C8" w14:paraId="03C2167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7876A8" w:rsidR="00C00D7D" w:rsidP="00750D66" w:rsidRDefault="00C00D7D" w14:paraId="5FF95B98"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6B236D37">
        <w:t xml:space="preserve">The Office of the Spokesperson for the Secretary-General provides information to the media on the work of the Secretary-General and the United Nations system </w:t>
      </w:r>
      <w:proofErr w:type="gramStart"/>
      <w:r w:rsidRPr="6B236D37">
        <w:t>as a whole through</w:t>
      </w:r>
      <w:proofErr w:type="gramEnd"/>
      <w:r w:rsidRPr="6B236D37">
        <w:t xml:space="preserve"> daily briefings, direct responses to media enquiries, press conferences, background briefings and interviews with the Secretary-General, the Deputy Secretary-General and other senior officials. The Office provides advice on media relations to the Secretary-General, the Deputy Secretary-General and United Nations officials. Personnel of the Office travel with the Secretary-General, keep him abreast of breaking news, interact with media to ensure coverage of the activities of the Secretary-General, and ensure that all statements made are placed on record.</w:t>
      </w:r>
    </w:p>
    <w:p w:rsidRPr="0017002D" w:rsidR="009322C8" w:rsidP="00EF17D6" w:rsidRDefault="009322C8" w14:paraId="3341FBF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B671BF" w:rsidR="009322C8" w:rsidP="00EF17D6" w:rsidRDefault="009322C8" w14:paraId="056BC7CA" w14:textId="77777777">
      <w:pPr>
        <w:pStyle w:val="H4"/>
        <w:ind w:right="1260"/>
        <w:rPr>
          <w:highlight w:val="yellow"/>
          <w:lang w:val="en-US"/>
        </w:rPr>
      </w:pPr>
      <w:r w:rsidRPr="0017002D">
        <w:rPr>
          <w:lang w:val="en-US"/>
        </w:rPr>
        <w:tab/>
      </w:r>
      <w:r w:rsidRPr="0017002D">
        <w:rPr>
          <w:lang w:val="en-US"/>
        </w:rPr>
        <w:tab/>
      </w:r>
      <w:r w:rsidRPr="0017002D">
        <w:rPr>
          <w:lang w:val="en-US"/>
        </w:rPr>
        <w:t xml:space="preserve">Political, Peacekeeping, Humanitarian and Human Rights Unit </w:t>
      </w:r>
    </w:p>
    <w:p w:rsidRPr="00B671BF" w:rsidR="009322C8" w:rsidP="00EF17D6" w:rsidRDefault="009322C8" w14:paraId="12DC456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7876A8" w:rsidR="00606062" w:rsidP="00750D66" w:rsidRDefault="00606062" w14:paraId="7C8315BB" w14:textId="0C32A01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7876A8">
        <w:t xml:space="preserve">The responsibilities of the Political, Peacekeeping, Humanitarian and Human Rights Unit include working closely with the relevant line departments to provide situational awareness, trend analysis and advice on emerging and ongoing issues of interest and concern across the political, </w:t>
      </w:r>
      <w:r w:rsidRPr="007876A8">
        <w:t xml:space="preserve">peacekeeping, humanitarian and human rights portfolios; supporting senior management decision-making on </w:t>
      </w:r>
      <w:r w:rsidRPr="001E582B">
        <w:rPr>
          <w:lang w:val="en-US"/>
        </w:rPr>
        <w:t>country</w:t>
      </w:r>
      <w:r w:rsidRPr="007876A8">
        <w:t xml:space="preserve"> situations and relevant thematic files; ensuring effective and coordinated United Nations system analysis, reporting and response on situations of interest and concern; ensuring policy oversight and quality assurance of various communications and reports of the Secretary-General on political, peacekeeping, humanitarian or human rights issues; providing high-quality and well-coordinated input to public and private communications; and ensuring that human rights concerns are adequately reflected in the above-mentioned work. </w:t>
      </w:r>
      <w:r>
        <w:t>The Unit also plays a critical role in supporting the Secretary-General in the implementation of the relevant Peace and Security Actions in the Pact for the Future.</w:t>
      </w:r>
    </w:p>
    <w:p w:rsidRPr="0017002D" w:rsidR="009322C8" w:rsidP="009B379F" w:rsidRDefault="009322C8" w14:paraId="4D150328" w14:textId="77777777">
      <w:pPr>
        <w:pStyle w:val="H4"/>
        <w:spacing w:before="240"/>
        <w:ind w:right="1260"/>
        <w:rPr>
          <w:lang w:val="en-US"/>
        </w:rPr>
      </w:pPr>
      <w:r w:rsidRPr="0017002D">
        <w:rPr>
          <w:lang w:val="en-US"/>
        </w:rPr>
        <w:tab/>
      </w:r>
      <w:r w:rsidRPr="0017002D">
        <w:rPr>
          <w:lang w:val="en-US"/>
        </w:rPr>
        <w:tab/>
      </w:r>
      <w:r w:rsidRPr="0017002D">
        <w:rPr>
          <w:lang w:val="en-US"/>
        </w:rPr>
        <w:t xml:space="preserve">Rule of Law Unit </w:t>
      </w:r>
    </w:p>
    <w:p w:rsidRPr="00B671BF" w:rsidR="009322C8" w:rsidP="00EF17D6" w:rsidRDefault="009322C8" w14:paraId="3A26E40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7876A8" w:rsidR="00653E6B" w:rsidP="00750D66" w:rsidRDefault="00653E6B" w14:paraId="598AFAD9" w14:textId="7079D02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7876A8">
        <w:t xml:space="preserve">The Rule of Law Unit acts as a catalyst of action in strengthening United Nations activities to promote the rule of law. The Unit serves as the focal point in the </w:t>
      </w:r>
      <w:bookmarkStart w:name="_Hlk127215244" w:id="9"/>
      <w:r w:rsidRPr="007876A8">
        <w:t xml:space="preserve">Executive Office </w:t>
      </w:r>
      <w:bookmarkEnd w:id="9"/>
      <w:r w:rsidRPr="007876A8">
        <w:t xml:space="preserve">for legal questions, the rule of law, </w:t>
      </w:r>
      <w:proofErr w:type="gramStart"/>
      <w:r w:rsidRPr="007876A8">
        <w:t>counter-terrorism</w:t>
      </w:r>
      <w:proofErr w:type="gramEnd"/>
      <w:r w:rsidRPr="007876A8">
        <w:t xml:space="preserve"> and the prevention of violent extremism, international justice and accountability, organized crime and drugs, transitional justice, anti-corruption, and provides support for the system-wide coordination, coherence and quality of rule of law activities of the United Nations. It develops system-wide strategies, policy direction, best practice materials and guidance for the Organization in promoting the fundamental importance of the rule of law. Moreover, the Unit provides support to the Rule of Law Coordination and Resource Group in carrying out the tasks set out in the related report of the Secretary-General (A/61/636-S/2006/980) </w:t>
      </w:r>
      <w:r>
        <w:t xml:space="preserve">and implementing the New Vision of the Secretary-General for the Rule of </w:t>
      </w:r>
      <w:proofErr w:type="gramStart"/>
      <w:r>
        <w:t>Law,</w:t>
      </w:r>
      <w:r>
        <w:rPr>
          <w:rFonts w:hint="eastAsia"/>
          <w:lang w:eastAsia="zh-CN"/>
        </w:rPr>
        <w:t xml:space="preserve"> </w:t>
      </w:r>
      <w:r w:rsidRPr="007876A8">
        <w:t>and</w:t>
      </w:r>
      <w:proofErr w:type="gramEnd"/>
      <w:r w:rsidRPr="007876A8">
        <w:t xml:space="preserve"> leads the preparation of the Secretary-General’s annual report on the rule of law.</w:t>
      </w:r>
    </w:p>
    <w:p w:rsidRPr="008B273A" w:rsidR="009322C8" w:rsidP="009B379F" w:rsidRDefault="009322C8" w14:paraId="313BD1D7" w14:textId="77777777">
      <w:pPr>
        <w:pStyle w:val="H4"/>
        <w:spacing w:before="240"/>
        <w:ind w:right="1260"/>
        <w:rPr>
          <w:lang w:val="en-US"/>
        </w:rPr>
      </w:pPr>
      <w:r w:rsidRPr="008B273A">
        <w:rPr>
          <w:lang w:val="en-US"/>
        </w:rPr>
        <w:tab/>
      </w:r>
      <w:r w:rsidRPr="008B273A">
        <w:rPr>
          <w:lang w:val="en-US"/>
        </w:rPr>
        <w:tab/>
      </w:r>
      <w:r w:rsidRPr="008B273A">
        <w:rPr>
          <w:lang w:val="en-US"/>
        </w:rPr>
        <w:t xml:space="preserve">Scheduling and Travel Unit </w:t>
      </w:r>
    </w:p>
    <w:p w:rsidRPr="00B671BF" w:rsidR="009322C8" w:rsidP="00EF17D6" w:rsidRDefault="009322C8" w14:paraId="5EEDF70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7876A8" w:rsidR="00052ED7" w:rsidP="00750D66" w:rsidRDefault="00052ED7" w14:paraId="12AFD769" w14:textId="0898780A">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6B236D37">
        <w:t>The Scheduling and Travel Unit oversees the scheduling of meetings, events and travel of the Secretary-General, handling requests for invitations and individual meetings in consultation with departments, offices and units. The responsibilities of the Unit include preparation for scheduled activities (meetings, events and travel), including the consolidation of briefing materials, the preparation of scenarios and the organization of the travel of the Secretary-General.</w:t>
      </w:r>
    </w:p>
    <w:p w:rsidRPr="008B273A" w:rsidR="009322C8" w:rsidP="009B379F" w:rsidRDefault="009322C8" w14:paraId="7D84A8DE" w14:textId="77777777">
      <w:pPr>
        <w:pStyle w:val="H4"/>
        <w:spacing w:before="240"/>
        <w:ind w:right="1260"/>
        <w:rPr>
          <w:lang w:val="en-US"/>
        </w:rPr>
      </w:pPr>
      <w:r w:rsidRPr="008B273A">
        <w:rPr>
          <w:lang w:val="en-US"/>
        </w:rPr>
        <w:tab/>
      </w:r>
      <w:r w:rsidRPr="008B273A">
        <w:rPr>
          <w:lang w:val="en-US"/>
        </w:rPr>
        <w:tab/>
      </w:r>
      <w:r w:rsidRPr="008B273A">
        <w:rPr>
          <w:lang w:val="en-US"/>
        </w:rPr>
        <w:t xml:space="preserve">Strategic Communication and Speech Writing Unit </w:t>
      </w:r>
    </w:p>
    <w:p w:rsidRPr="00B671BF" w:rsidR="009322C8" w:rsidP="00EF17D6" w:rsidRDefault="009322C8" w14:paraId="654F43C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7876A8" w:rsidR="007622B4" w:rsidP="00750D66" w:rsidRDefault="007622B4" w14:paraId="325769FB" w14:textId="5C41C41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7876A8">
        <w:t xml:space="preserve">The Strategic Communication and Speech Writing Unit provides communications advice and support to the Secretary-General. The unit drafts speeches, video messages, op-ed articles and other materials for delivery by the Secretary-General The unit also works with communications colleagues and others </w:t>
      </w:r>
      <w:r w:rsidRPr="001E582B">
        <w:rPr>
          <w:lang w:val="en-US"/>
        </w:rPr>
        <w:t>across</w:t>
      </w:r>
      <w:r w:rsidRPr="007876A8">
        <w:t xml:space="preserve"> the United Nations system on strategic planning and crisis communications; helps formulate key messaging; ensures that the Secretary-General’s speeches and messages are disseminated as widely as possible; and provides speech support to the Deputy-Secretary General and other senior officials in the Executive Office.</w:t>
      </w:r>
    </w:p>
    <w:p w:rsidRPr="008B273A" w:rsidR="009322C8" w:rsidP="00D87781" w:rsidRDefault="009322C8" w14:paraId="21ECF71B" w14:textId="77777777">
      <w:pPr>
        <w:pStyle w:val="H4"/>
        <w:spacing w:before="240"/>
        <w:ind w:right="1260"/>
        <w:rPr>
          <w:lang w:val="en-US"/>
        </w:rPr>
      </w:pPr>
      <w:r w:rsidRPr="008B273A">
        <w:rPr>
          <w:lang w:val="en-US"/>
        </w:rPr>
        <w:tab/>
      </w:r>
      <w:r w:rsidRPr="008B273A">
        <w:rPr>
          <w:lang w:val="en-US"/>
        </w:rPr>
        <w:tab/>
      </w:r>
      <w:r w:rsidRPr="008B273A">
        <w:rPr>
          <w:lang w:val="en-US"/>
        </w:rPr>
        <w:t xml:space="preserve">Strategic Planning and Monitoring Unit </w:t>
      </w:r>
    </w:p>
    <w:p w:rsidRPr="00B671BF" w:rsidR="009322C8" w:rsidP="00EF17D6" w:rsidRDefault="009322C8" w14:paraId="1AD0976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8B273A" w:rsidR="009322C8" w:rsidP="00750D66" w:rsidRDefault="00EF17D6" w14:paraId="08425CA9" w14:textId="3A40487B">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sz w:val="10"/>
          <w:lang w:val="en-US"/>
        </w:rPr>
      </w:pPr>
      <w:r w:rsidRPr="008B273A">
        <w:rPr>
          <w:lang w:val="en-US"/>
        </w:rPr>
        <w:tab/>
      </w:r>
      <w:r w:rsidRPr="008B273A" w:rsidR="00CD3F5A">
        <w:t xml:space="preserve">The Strategic Planning and Monitoring Unit provides support for strategic decision-making, priority-setting, forward planning, analysis, and risk management, and ensuring strategic direction and coherence in planning frameworks; supports analyses, reviews, assessments and plans for integrated United Nations response efforts, with a focus on crisis-affected and fragile settings, including the preparation of strategic options for engagement based on information from the United Nations system. The Unit translates the guidance of the Secretary-General into strategic </w:t>
      </w:r>
      <w:proofErr w:type="gramStart"/>
      <w:r w:rsidRPr="008B273A" w:rsidR="00CD3F5A">
        <w:t>directives, and</w:t>
      </w:r>
      <w:proofErr w:type="gramEnd"/>
      <w:r w:rsidRPr="008B273A" w:rsidR="00CD3F5A">
        <w:t xml:space="preserve"> supports his efforts to develop new capabilities that promote agility, integration and cohesion across the United Nations system and to offer solutions to the challenges of the twenty-first century.</w:t>
      </w:r>
    </w:p>
    <w:p w:rsidRPr="008B273A" w:rsidR="009322C8" w:rsidP="009A3EA4" w:rsidRDefault="009322C8" w14:paraId="74E985E6" w14:textId="77777777">
      <w:pPr>
        <w:pStyle w:val="H4"/>
        <w:spacing w:before="240"/>
        <w:ind w:right="1260"/>
        <w:rPr>
          <w:lang w:val="en-US"/>
        </w:rPr>
      </w:pPr>
      <w:r w:rsidRPr="008B273A">
        <w:rPr>
          <w:lang w:val="en-US"/>
        </w:rPr>
        <w:tab/>
      </w:r>
      <w:r w:rsidRPr="008B273A">
        <w:rPr>
          <w:lang w:val="en-US"/>
        </w:rPr>
        <w:tab/>
      </w:r>
      <w:r w:rsidRPr="008B273A">
        <w:rPr>
          <w:lang w:val="en-US"/>
        </w:rPr>
        <w:t xml:space="preserve">Sustainable Development Unit </w:t>
      </w:r>
    </w:p>
    <w:p w:rsidRPr="00B671BF" w:rsidR="009322C8" w:rsidP="00EF17D6" w:rsidRDefault="009322C8" w14:paraId="3DC2C5D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00894375" w:rsidP="00750D66" w:rsidRDefault="00894375" w14:paraId="2012D031" w14:textId="72A8F14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6B236D37">
        <w:t xml:space="preserve">The Sustainable Development Unit supports </w:t>
      </w:r>
      <w:r>
        <w:t>strategic engagement</w:t>
      </w:r>
      <w:r w:rsidR="002E7F7E">
        <w:t xml:space="preserve"> </w:t>
      </w:r>
      <w:r>
        <w:t xml:space="preserve">on sustainable development, guided by the Sustainable Development Goals, the Addis Ababa Action Agenda, the Paris Agreement </w:t>
      </w:r>
      <w:r>
        <w:t>on climate change and other inter</w:t>
      </w:r>
      <w:r w:rsidR="00BA15BB">
        <w:t>-</w:t>
      </w:r>
      <w:r>
        <w:t xml:space="preserve">governmentally agreed sustainable development commitments, as well as the reform of the United Nations development system.  The Unit supports the Secretary-General and the Deputy Secretary-General in mobilizing ambition and action to achieve policy breakthroughs aligned to SDG acceleration. At a time when the global development agenda requires significant political impetus to reach the 2030 Agenda, SDU has helped to sharpen the UN systems’ focus on catalytic SDG transitions, at all levels, to unlock transformative policy changes through a repositioned United Nations development system. Its work has also contributed to expanded multistakeholder engagement and partnerships. Financing for development, climate action and environmental sustainability, digitalisation, energy and food security, jobs and social protection, global health, water and sanitation, education, migration and development, cross pillar collaboration and transitions from crisis and conflict to sustainable development are priority areas under the responsibility of the Unit. To </w:t>
      </w:r>
      <w:r w:rsidR="0035109D">
        <w:t>Leave No One Behind</w:t>
      </w:r>
      <w:r>
        <w:t>, gender equality, youth engagement, inclusion of persons with disabilities, indigenous people and local communities, among others – receive priority attention. The Unit provides substantive input on sustainable development for decision making and contributes to the follow-up and implementation of the Pact for the Future</w:t>
      </w:r>
      <w:r w:rsidR="00E645F1">
        <w:t>.</w:t>
      </w:r>
    </w:p>
    <w:p w:rsidRPr="00152345" w:rsidR="00AB6187" w:rsidP="00750D66" w:rsidRDefault="00AB6187" w14:paraId="444050C6"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152345">
        <w:t xml:space="preserve">The proposed regular budget resources for </w:t>
      </w:r>
      <w:r>
        <w:t>2026</w:t>
      </w:r>
      <w:r w:rsidRPr="00152345">
        <w:t xml:space="preserve">, including the breakdown of resource changes, as </w:t>
      </w:r>
      <w:r w:rsidRPr="001E582B">
        <w:rPr>
          <w:lang w:val="en-US"/>
        </w:rPr>
        <w:t>applicable</w:t>
      </w:r>
      <w:r w:rsidRPr="00152345">
        <w:t>, are reflected in tables 1.4</w:t>
      </w:r>
      <w:r>
        <w:t>1</w:t>
      </w:r>
      <w:r w:rsidRPr="00152345">
        <w:t xml:space="preserve"> to 1.4</w:t>
      </w:r>
      <w:r>
        <w:t>3</w:t>
      </w:r>
      <w:r w:rsidRPr="00152345">
        <w:t>.</w:t>
      </w:r>
    </w:p>
    <w:p w:rsidRPr="00B671BF" w:rsidR="009322C8" w:rsidP="00EF17D6" w:rsidRDefault="009322C8" w14:paraId="11E5336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DA307C" w:rsidR="009322C8" w:rsidP="008279D8" w:rsidRDefault="009322C8" w14:paraId="20F2EB0A" w14:textId="4E7E09BB">
      <w:pPr>
        <w:pStyle w:val="H23"/>
        <w:numPr>
          <w:ilvl w:val="0"/>
          <w:numId w:val="44"/>
        </w:numPr>
        <w:ind w:hanging="540"/>
        <w:rPr>
          <w:b w:val="0"/>
          <w:bCs/>
        </w:rPr>
      </w:pPr>
    </w:p>
    <w:p w:rsidRPr="00DA307C" w:rsidR="009322C8" w:rsidP="00EF17D6" w:rsidRDefault="009322C8" w14:paraId="222F9D93" w14:textId="77777777">
      <w:pPr>
        <w:pStyle w:val="H23"/>
        <w:keepNext/>
        <w:keepLines/>
      </w:pPr>
      <w:r w:rsidRPr="00DA307C">
        <w:t>Evolution of financial resources by object of expenditure</w:t>
      </w:r>
    </w:p>
    <w:p w:rsidRPr="00DA307C" w:rsidR="009322C8" w:rsidP="00EF17D6" w:rsidRDefault="009322C8" w14:paraId="17BCDA0F" w14:textId="77777777">
      <w:pPr>
        <w:keepNext/>
        <w:keepLines/>
        <w:rPr>
          <w:sz w:val="14"/>
          <w:szCs w:val="14"/>
          <w:lang w:val="en-US"/>
        </w:rPr>
      </w:pPr>
      <w:r w:rsidRPr="00DA307C">
        <w:rPr>
          <w:sz w:val="14"/>
          <w:szCs w:val="14"/>
          <w:lang w:val="en-US"/>
        </w:rPr>
        <w:t>(Thousands of United States dollars)</w:t>
      </w:r>
    </w:p>
    <w:p w:rsidRPr="00DA307C" w:rsidR="009322C8" w:rsidP="00EF17D6" w:rsidRDefault="009322C8" w14:paraId="43063A21"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A307C" w:rsidR="00EF17D6" w:rsidP="00EF17D6" w:rsidRDefault="00EF17D6" w14:paraId="6FCD459D"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072"/>
        <w:gridCol w:w="816"/>
        <w:gridCol w:w="1076"/>
        <w:gridCol w:w="990"/>
        <w:gridCol w:w="918"/>
        <w:gridCol w:w="994"/>
        <w:gridCol w:w="995"/>
        <w:gridCol w:w="994"/>
        <w:gridCol w:w="995"/>
      </w:tblGrid>
      <w:tr w:rsidRPr="00DA307C" w:rsidR="00EF17D6" w:rsidTr="007210D9" w14:paraId="1DE6CEAF" w14:textId="77777777">
        <w:trPr>
          <w:tblHeader/>
        </w:trPr>
        <w:tc>
          <w:tcPr>
            <w:tcW w:w="2072" w:type="dxa"/>
            <w:vMerge w:val="restart"/>
            <w:tcBorders>
              <w:top w:val="single" w:color="auto" w:sz="4" w:space="0"/>
            </w:tcBorders>
            <w:shd w:val="clear" w:color="auto" w:fill="auto"/>
            <w:vAlign w:val="bottom"/>
          </w:tcPr>
          <w:p w:rsidRPr="00DA307C" w:rsidR="00EF17D6" w:rsidP="00EF17D6" w:rsidRDefault="00EF17D6" w14:paraId="5CB3A0BD" w14:textId="77777777">
            <w:pPr>
              <w:pStyle w:val="SingleTxt"/>
              <w:keepNext/>
              <w:keepLines/>
              <w:spacing w:before="81" w:after="81" w:line="160" w:lineRule="exact"/>
              <w:ind w:left="0" w:right="40"/>
              <w:jc w:val="left"/>
              <w:rPr>
                <w:i/>
                <w:sz w:val="14"/>
              </w:rPr>
            </w:pPr>
            <w:r w:rsidRPr="00DA307C">
              <w:rPr>
                <w:i/>
                <w:sz w:val="14"/>
              </w:rPr>
              <w:t>Object of expenditure</w:t>
            </w:r>
          </w:p>
        </w:tc>
        <w:tc>
          <w:tcPr>
            <w:tcW w:w="816" w:type="dxa"/>
            <w:vMerge w:val="restart"/>
            <w:tcBorders>
              <w:top w:val="single" w:color="auto" w:sz="4" w:space="0"/>
            </w:tcBorders>
            <w:shd w:val="clear" w:color="auto" w:fill="auto"/>
            <w:vAlign w:val="bottom"/>
          </w:tcPr>
          <w:p w:rsidRPr="00DA307C" w:rsidR="00EF17D6" w:rsidP="00EF17D6" w:rsidRDefault="0092629F" w14:paraId="722A5CAE" w14:textId="18A58FE9">
            <w:pPr>
              <w:pStyle w:val="SingleTxt"/>
              <w:keepNext/>
              <w:keepLines/>
              <w:spacing w:before="81" w:after="81" w:line="160" w:lineRule="exact"/>
              <w:ind w:left="0" w:right="40"/>
              <w:jc w:val="right"/>
              <w:rPr>
                <w:i/>
                <w:sz w:val="14"/>
              </w:rPr>
            </w:pPr>
            <w:r w:rsidRPr="00DA307C">
              <w:rPr>
                <w:i/>
                <w:iCs/>
                <w:kern w:val="0"/>
                <w:sz w:val="14"/>
                <w:szCs w:val="17"/>
                <w:lang w:eastAsia="zh-CN"/>
              </w:rPr>
              <w:t>2024</w:t>
            </w:r>
            <w:r w:rsidRPr="00DA307C" w:rsidR="00EF17D6">
              <w:rPr>
                <w:i/>
                <w:iCs/>
                <w:kern w:val="0"/>
                <w:sz w:val="14"/>
                <w:szCs w:val="17"/>
                <w:lang w:eastAsia="zh-CN"/>
              </w:rPr>
              <w:t xml:space="preserve"> expenditure</w:t>
            </w:r>
          </w:p>
        </w:tc>
        <w:tc>
          <w:tcPr>
            <w:tcW w:w="1076" w:type="dxa"/>
            <w:vMerge w:val="restart"/>
            <w:tcBorders>
              <w:top w:val="single" w:color="auto" w:sz="4" w:space="0"/>
            </w:tcBorders>
            <w:shd w:val="clear" w:color="auto" w:fill="auto"/>
            <w:vAlign w:val="bottom"/>
          </w:tcPr>
          <w:p w:rsidRPr="00DA307C" w:rsidR="00EF17D6" w:rsidP="00EF17D6" w:rsidRDefault="00EF17D6" w14:paraId="5E32803C" w14:textId="3295FDD3">
            <w:pPr>
              <w:pStyle w:val="SingleTxt"/>
              <w:keepNext/>
              <w:keepLines/>
              <w:spacing w:before="81" w:after="81" w:line="160" w:lineRule="exact"/>
              <w:ind w:left="144" w:right="40"/>
              <w:jc w:val="right"/>
              <w:rPr>
                <w:i/>
                <w:sz w:val="14"/>
              </w:rPr>
            </w:pPr>
            <w:r w:rsidRPr="00DA307C">
              <w:rPr>
                <w:i/>
                <w:iCs/>
                <w:kern w:val="0"/>
                <w:sz w:val="14"/>
                <w:szCs w:val="17"/>
                <w:lang w:eastAsia="zh-CN"/>
              </w:rPr>
              <w:t>202</w:t>
            </w:r>
            <w:r w:rsidRPr="00DA307C" w:rsidR="00D70628">
              <w:rPr>
                <w:i/>
                <w:iCs/>
                <w:kern w:val="0"/>
                <w:sz w:val="14"/>
                <w:szCs w:val="17"/>
                <w:lang w:eastAsia="zh-CN"/>
              </w:rPr>
              <w:t>5</w:t>
            </w:r>
            <w:r w:rsidRPr="00DA307C">
              <w:rPr>
                <w:i/>
                <w:iCs/>
                <w:kern w:val="0"/>
                <w:sz w:val="14"/>
                <w:szCs w:val="17"/>
                <w:lang w:eastAsia="zh-CN"/>
              </w:rPr>
              <w:t xml:space="preserve"> approved</w:t>
            </w:r>
          </w:p>
        </w:tc>
        <w:tc>
          <w:tcPr>
            <w:tcW w:w="4891" w:type="dxa"/>
            <w:gridSpan w:val="5"/>
            <w:tcBorders>
              <w:top w:val="single" w:color="auto" w:sz="4" w:space="0"/>
              <w:bottom w:val="single" w:color="auto" w:sz="4" w:space="0"/>
            </w:tcBorders>
            <w:shd w:val="clear" w:color="auto" w:fill="auto"/>
            <w:vAlign w:val="bottom"/>
          </w:tcPr>
          <w:p w:rsidRPr="00DA307C" w:rsidR="00EF17D6" w:rsidP="00EF17D6" w:rsidRDefault="00EF17D6" w14:paraId="526E75E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DA307C">
              <w:rPr>
                <w:i/>
                <w:sz w:val="14"/>
              </w:rPr>
              <w:t>Changes</w:t>
            </w:r>
          </w:p>
        </w:tc>
        <w:tc>
          <w:tcPr>
            <w:tcW w:w="995" w:type="dxa"/>
            <w:vMerge w:val="restart"/>
            <w:tcBorders>
              <w:top w:val="single" w:color="auto" w:sz="4" w:space="0"/>
            </w:tcBorders>
            <w:shd w:val="clear" w:color="auto" w:fill="auto"/>
            <w:vAlign w:val="bottom"/>
          </w:tcPr>
          <w:p w:rsidRPr="00DA307C" w:rsidR="00EF17D6" w:rsidP="00EF17D6" w:rsidRDefault="00FC0F0D" w14:paraId="72AE25A3" w14:textId="28F0A66D">
            <w:pPr>
              <w:pStyle w:val="SingleTxt"/>
              <w:keepNext/>
              <w:keepLines/>
              <w:spacing w:before="81" w:after="81" w:line="160" w:lineRule="exact"/>
              <w:ind w:left="144" w:right="40"/>
              <w:jc w:val="right"/>
              <w:rPr>
                <w:i/>
                <w:sz w:val="14"/>
              </w:rPr>
            </w:pPr>
            <w:r w:rsidRPr="00DA307C">
              <w:rPr>
                <w:i/>
                <w:sz w:val="14"/>
              </w:rPr>
              <w:t>2026</w:t>
            </w:r>
            <w:r w:rsidRPr="00DA307C" w:rsidR="00EF17D6">
              <w:rPr>
                <w:i/>
                <w:sz w:val="14"/>
              </w:rPr>
              <w:t xml:space="preserve"> estimate </w:t>
            </w:r>
            <w:r w:rsidRPr="00DA307C" w:rsidR="00954292">
              <w:rPr>
                <w:i/>
                <w:sz w:val="14"/>
              </w:rPr>
              <w:t xml:space="preserve"> </w:t>
            </w:r>
          </w:p>
        </w:tc>
      </w:tr>
      <w:tr w:rsidRPr="00DA307C" w:rsidR="00EF17D6" w:rsidTr="007210D9" w14:paraId="4DB8DEE9" w14:textId="77777777">
        <w:trPr>
          <w:tblHeader/>
        </w:trPr>
        <w:tc>
          <w:tcPr>
            <w:tcW w:w="2072" w:type="dxa"/>
            <w:vMerge/>
            <w:tcBorders>
              <w:bottom w:val="single" w:color="auto" w:sz="12" w:space="0"/>
            </w:tcBorders>
            <w:shd w:val="clear" w:color="auto" w:fill="auto"/>
            <w:vAlign w:val="bottom"/>
          </w:tcPr>
          <w:p w:rsidRPr="00DA307C" w:rsidR="00EF17D6" w:rsidP="004973C3" w:rsidRDefault="00EF17D6" w14:paraId="3A93DBC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16" w:type="dxa"/>
            <w:vMerge/>
            <w:tcBorders>
              <w:bottom w:val="single" w:color="auto" w:sz="12" w:space="0"/>
            </w:tcBorders>
            <w:shd w:val="clear" w:color="auto" w:fill="auto"/>
            <w:vAlign w:val="bottom"/>
          </w:tcPr>
          <w:p w:rsidRPr="00DA307C" w:rsidR="00EF17D6" w:rsidP="004973C3" w:rsidRDefault="00EF17D6" w14:paraId="556330B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1076" w:type="dxa"/>
            <w:vMerge/>
            <w:tcBorders>
              <w:bottom w:val="single" w:color="auto" w:sz="12" w:space="0"/>
            </w:tcBorders>
            <w:shd w:val="clear" w:color="auto" w:fill="auto"/>
            <w:vAlign w:val="bottom"/>
          </w:tcPr>
          <w:p w:rsidRPr="00DA307C" w:rsidR="00EF17D6" w:rsidP="004973C3" w:rsidRDefault="00EF17D6" w14:paraId="5950CB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imes New Roman Italic" w:hAnsi="Times New Roman Italic" w:cs="Times New Roman Italic"/>
                <w:i/>
                <w:spacing w:val="0"/>
                <w:sz w:val="14"/>
              </w:rPr>
            </w:pPr>
          </w:p>
        </w:tc>
        <w:tc>
          <w:tcPr>
            <w:tcW w:w="990" w:type="dxa"/>
            <w:tcBorders>
              <w:top w:val="single" w:color="auto" w:sz="4" w:space="0"/>
              <w:bottom w:val="single" w:color="auto" w:sz="12" w:space="0"/>
            </w:tcBorders>
            <w:shd w:val="clear" w:color="auto" w:fill="auto"/>
            <w:vAlign w:val="bottom"/>
          </w:tcPr>
          <w:p w:rsidRPr="00DA307C" w:rsidR="00EF17D6" w:rsidP="004973C3" w:rsidRDefault="00EF17D6" w14:paraId="0B8895C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307C">
              <w:rPr>
                <w:i/>
                <w:sz w:val="14"/>
              </w:rPr>
              <w:t>Technical adjustments</w:t>
            </w:r>
          </w:p>
        </w:tc>
        <w:tc>
          <w:tcPr>
            <w:tcW w:w="918" w:type="dxa"/>
            <w:tcBorders>
              <w:top w:val="single" w:color="auto" w:sz="4" w:space="0"/>
              <w:bottom w:val="single" w:color="auto" w:sz="12" w:space="0"/>
            </w:tcBorders>
            <w:shd w:val="clear" w:color="auto" w:fill="auto"/>
            <w:vAlign w:val="bottom"/>
          </w:tcPr>
          <w:p w:rsidRPr="00DA307C" w:rsidR="00EF17D6" w:rsidP="004973C3" w:rsidRDefault="00EF17D6" w14:paraId="11E6671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307C">
              <w:rPr>
                <w:i/>
                <w:sz w:val="14"/>
              </w:rPr>
              <w:t xml:space="preserve">New/ expanded mandates </w:t>
            </w:r>
          </w:p>
        </w:tc>
        <w:tc>
          <w:tcPr>
            <w:tcW w:w="994" w:type="dxa"/>
            <w:tcBorders>
              <w:top w:val="single" w:color="auto" w:sz="4" w:space="0"/>
              <w:bottom w:val="single" w:color="auto" w:sz="12" w:space="0"/>
            </w:tcBorders>
            <w:shd w:val="clear" w:color="auto" w:fill="auto"/>
            <w:vAlign w:val="bottom"/>
          </w:tcPr>
          <w:p w:rsidRPr="00DA307C" w:rsidR="00EF17D6" w:rsidP="004973C3" w:rsidRDefault="00EF17D6" w14:paraId="4F0D532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307C">
              <w:rPr>
                <w:i/>
                <w:sz w:val="14"/>
              </w:rPr>
              <w:t xml:space="preserve">Other </w:t>
            </w:r>
          </w:p>
        </w:tc>
        <w:tc>
          <w:tcPr>
            <w:tcW w:w="995" w:type="dxa"/>
            <w:tcBorders>
              <w:top w:val="single" w:color="auto" w:sz="4" w:space="0"/>
              <w:bottom w:val="single" w:color="auto" w:sz="12" w:space="0"/>
            </w:tcBorders>
            <w:shd w:val="clear" w:color="auto" w:fill="auto"/>
            <w:vAlign w:val="bottom"/>
          </w:tcPr>
          <w:p w:rsidRPr="00DA307C" w:rsidR="00EF17D6" w:rsidP="004973C3" w:rsidRDefault="00EF17D6" w14:paraId="4D3C577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307C">
              <w:rPr>
                <w:i/>
                <w:sz w:val="14"/>
              </w:rPr>
              <w:t xml:space="preserve">Total </w:t>
            </w:r>
          </w:p>
        </w:tc>
        <w:tc>
          <w:tcPr>
            <w:tcW w:w="994" w:type="dxa"/>
            <w:tcBorders>
              <w:top w:val="single" w:color="auto" w:sz="4" w:space="0"/>
              <w:bottom w:val="single" w:color="auto" w:sz="12" w:space="0"/>
            </w:tcBorders>
            <w:shd w:val="clear" w:color="auto" w:fill="auto"/>
            <w:vAlign w:val="bottom"/>
          </w:tcPr>
          <w:p w:rsidRPr="00DA307C" w:rsidR="00EF17D6" w:rsidP="004973C3" w:rsidRDefault="00EF17D6" w14:paraId="1EF5191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307C">
              <w:rPr>
                <w:i/>
                <w:sz w:val="14"/>
              </w:rPr>
              <w:t>Percentage</w:t>
            </w:r>
          </w:p>
        </w:tc>
        <w:tc>
          <w:tcPr>
            <w:tcW w:w="995" w:type="dxa"/>
            <w:vMerge/>
            <w:tcBorders>
              <w:bottom w:val="single" w:color="auto" w:sz="12" w:space="0"/>
            </w:tcBorders>
            <w:shd w:val="clear" w:color="auto" w:fill="auto"/>
            <w:vAlign w:val="bottom"/>
          </w:tcPr>
          <w:p w:rsidRPr="00DA307C" w:rsidR="00EF17D6" w:rsidP="004973C3" w:rsidRDefault="00EF17D6" w14:paraId="3BD0A0E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DA307C" w:rsidR="00EF17D6" w:rsidTr="007210D9" w14:paraId="6E2CF541" w14:textId="77777777">
        <w:trPr>
          <w:trHeight w:val="115" w:hRule="exact"/>
          <w:tblHeader/>
        </w:trPr>
        <w:tc>
          <w:tcPr>
            <w:tcW w:w="2072" w:type="dxa"/>
            <w:tcBorders>
              <w:top w:val="single" w:color="auto" w:sz="12" w:space="0"/>
            </w:tcBorders>
            <w:shd w:val="clear" w:color="auto" w:fill="auto"/>
            <w:vAlign w:val="bottom"/>
          </w:tcPr>
          <w:p w:rsidRPr="00DA307C" w:rsidR="00EF17D6" w:rsidP="004973C3" w:rsidRDefault="00EF17D6" w14:paraId="484C5E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6" w:type="dxa"/>
            <w:tcBorders>
              <w:top w:val="single" w:color="auto" w:sz="12" w:space="0"/>
            </w:tcBorders>
            <w:shd w:val="clear" w:color="auto" w:fill="auto"/>
            <w:vAlign w:val="bottom"/>
          </w:tcPr>
          <w:p w:rsidRPr="00DA307C" w:rsidR="00EF17D6" w:rsidP="004973C3" w:rsidRDefault="00EF17D6" w14:paraId="34C67DE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76" w:type="dxa"/>
            <w:tcBorders>
              <w:top w:val="single" w:color="auto" w:sz="12" w:space="0"/>
            </w:tcBorders>
            <w:shd w:val="clear" w:color="auto" w:fill="auto"/>
            <w:vAlign w:val="bottom"/>
          </w:tcPr>
          <w:p w:rsidRPr="00DA307C" w:rsidR="00EF17D6" w:rsidP="004973C3" w:rsidRDefault="00EF17D6" w14:paraId="3DD9DE2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color="auto" w:sz="12" w:space="0"/>
            </w:tcBorders>
            <w:shd w:val="clear" w:color="auto" w:fill="auto"/>
            <w:vAlign w:val="bottom"/>
          </w:tcPr>
          <w:p w:rsidRPr="00DA307C" w:rsidR="00EF17D6" w:rsidP="004973C3" w:rsidRDefault="00EF17D6" w14:paraId="6A2CCEC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8" w:type="dxa"/>
            <w:tcBorders>
              <w:top w:val="single" w:color="auto" w:sz="12" w:space="0"/>
            </w:tcBorders>
            <w:shd w:val="clear" w:color="auto" w:fill="auto"/>
            <w:vAlign w:val="bottom"/>
          </w:tcPr>
          <w:p w:rsidRPr="00DA307C" w:rsidR="00EF17D6" w:rsidP="004973C3" w:rsidRDefault="00EF17D6" w14:paraId="5405296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4" w:type="dxa"/>
            <w:tcBorders>
              <w:top w:val="single" w:color="auto" w:sz="12" w:space="0"/>
            </w:tcBorders>
            <w:shd w:val="clear" w:color="auto" w:fill="auto"/>
            <w:vAlign w:val="bottom"/>
          </w:tcPr>
          <w:p w:rsidRPr="00DA307C" w:rsidR="00EF17D6" w:rsidP="004973C3" w:rsidRDefault="00EF17D6" w14:paraId="6512BD2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DA307C" w:rsidR="00EF17D6" w:rsidP="004973C3" w:rsidRDefault="00EF17D6" w14:paraId="1AEF150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4" w:type="dxa"/>
            <w:tcBorders>
              <w:top w:val="single" w:color="auto" w:sz="12" w:space="0"/>
            </w:tcBorders>
            <w:shd w:val="clear" w:color="auto" w:fill="auto"/>
            <w:vAlign w:val="bottom"/>
          </w:tcPr>
          <w:p w:rsidRPr="00DA307C" w:rsidR="00EF17D6" w:rsidP="004973C3" w:rsidRDefault="00EF17D6" w14:paraId="6106663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DA307C" w:rsidR="00EF17D6" w:rsidP="004973C3" w:rsidRDefault="00EF17D6" w14:paraId="4D8B259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DA307C" w:rsidR="00291E10" w:rsidTr="004973C3" w14:paraId="498D4D98" w14:textId="77777777">
        <w:tc>
          <w:tcPr>
            <w:tcW w:w="2072" w:type="dxa"/>
            <w:shd w:val="clear" w:color="auto" w:fill="auto"/>
            <w:vAlign w:val="bottom"/>
          </w:tcPr>
          <w:p w:rsidRPr="00DA307C" w:rsidR="00291E10" w:rsidP="00291E10" w:rsidRDefault="00291E10" w14:paraId="4DC9A6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A307C">
              <w:rPr>
                <w:sz w:val="17"/>
              </w:rPr>
              <w:t>Posts</w:t>
            </w:r>
          </w:p>
        </w:tc>
        <w:tc>
          <w:tcPr>
            <w:tcW w:w="816" w:type="dxa"/>
            <w:shd w:val="clear" w:color="auto" w:fill="auto"/>
          </w:tcPr>
          <w:p w:rsidRPr="00DA307C" w:rsidR="00291E10" w:rsidP="00291E10" w:rsidRDefault="00291E10" w14:paraId="4C0C9351" w14:textId="6556E8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6" w:right="40"/>
              <w:jc w:val="right"/>
              <w:rPr>
                <w:sz w:val="17"/>
                <w:szCs w:val="17"/>
              </w:rPr>
            </w:pPr>
            <w:r w:rsidRPr="00DA307C">
              <w:rPr>
                <w:sz w:val="17"/>
                <w:szCs w:val="17"/>
              </w:rPr>
              <w:t xml:space="preserve"> 16 </w:t>
            </w:r>
            <w:r>
              <w:rPr>
                <w:sz w:val="17"/>
                <w:szCs w:val="17"/>
              </w:rPr>
              <w:t>609.0</w:t>
            </w:r>
            <w:r w:rsidRPr="00DA307C">
              <w:rPr>
                <w:sz w:val="17"/>
                <w:szCs w:val="17"/>
              </w:rPr>
              <w:t xml:space="preserve"> </w:t>
            </w:r>
          </w:p>
        </w:tc>
        <w:tc>
          <w:tcPr>
            <w:tcW w:w="1076" w:type="dxa"/>
            <w:shd w:val="clear" w:color="auto" w:fill="auto"/>
          </w:tcPr>
          <w:p w:rsidRPr="00DA307C" w:rsidR="00291E10" w:rsidP="00291E10" w:rsidRDefault="00291E10" w14:paraId="197C5B0D" w14:textId="0B97CE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F033C0">
              <w:rPr>
                <w:sz w:val="17"/>
                <w:szCs w:val="17"/>
              </w:rPr>
              <w:t xml:space="preserve"> 17</w:t>
            </w:r>
            <w:r>
              <w:rPr>
                <w:sz w:val="17"/>
                <w:szCs w:val="17"/>
              </w:rPr>
              <w:t xml:space="preserve"> 809</w:t>
            </w:r>
            <w:r w:rsidRPr="00F033C0">
              <w:rPr>
                <w:sz w:val="17"/>
                <w:szCs w:val="17"/>
              </w:rPr>
              <w:t>.</w:t>
            </w:r>
            <w:r>
              <w:rPr>
                <w:sz w:val="17"/>
                <w:szCs w:val="17"/>
              </w:rPr>
              <w:t>2</w:t>
            </w:r>
            <w:r w:rsidRPr="00F033C0">
              <w:rPr>
                <w:sz w:val="17"/>
                <w:szCs w:val="17"/>
              </w:rPr>
              <w:t xml:space="preserve"> </w:t>
            </w:r>
          </w:p>
        </w:tc>
        <w:tc>
          <w:tcPr>
            <w:tcW w:w="990" w:type="dxa"/>
            <w:shd w:val="clear" w:color="auto" w:fill="auto"/>
            <w:vAlign w:val="bottom"/>
          </w:tcPr>
          <w:p w:rsidRPr="00DA307C" w:rsidR="00291E10" w:rsidP="00291E10" w:rsidRDefault="00291E10" w14:paraId="52BDC64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18" w:type="dxa"/>
            <w:shd w:val="clear" w:color="auto" w:fill="auto"/>
            <w:vAlign w:val="bottom"/>
          </w:tcPr>
          <w:p w:rsidRPr="00DA307C" w:rsidR="00291E10" w:rsidP="00291E10" w:rsidRDefault="00291E10" w14:paraId="556C99B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4" w:type="dxa"/>
            <w:shd w:val="clear" w:color="auto" w:fill="auto"/>
          </w:tcPr>
          <w:p w:rsidRPr="00DA307C" w:rsidR="00291E10" w:rsidP="00291E10" w:rsidRDefault="00291E10" w14:paraId="4251C7FD" w14:textId="68864B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7B5E">
              <w:rPr>
                <w:sz w:val="17"/>
              </w:rPr>
              <w:t>–</w:t>
            </w:r>
          </w:p>
        </w:tc>
        <w:tc>
          <w:tcPr>
            <w:tcW w:w="995" w:type="dxa"/>
            <w:shd w:val="clear" w:color="auto" w:fill="auto"/>
          </w:tcPr>
          <w:p w:rsidRPr="00DA307C" w:rsidR="00291E10" w:rsidP="00291E10" w:rsidRDefault="00291E10" w14:paraId="56720BD3" w14:textId="25B68E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7B5E">
              <w:rPr>
                <w:sz w:val="17"/>
              </w:rPr>
              <w:t>–</w:t>
            </w:r>
          </w:p>
        </w:tc>
        <w:tc>
          <w:tcPr>
            <w:tcW w:w="994" w:type="dxa"/>
            <w:shd w:val="clear" w:color="auto" w:fill="auto"/>
          </w:tcPr>
          <w:p w:rsidRPr="00DA307C" w:rsidR="00291E10" w:rsidP="00291E10" w:rsidRDefault="00291E10" w14:paraId="703C9277" w14:textId="1DF673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57B5E">
              <w:rPr>
                <w:sz w:val="17"/>
              </w:rPr>
              <w:t>–</w:t>
            </w:r>
          </w:p>
        </w:tc>
        <w:tc>
          <w:tcPr>
            <w:tcW w:w="995" w:type="dxa"/>
            <w:shd w:val="clear" w:color="auto" w:fill="auto"/>
          </w:tcPr>
          <w:p w:rsidRPr="00DA307C" w:rsidR="00291E10" w:rsidP="00291E10" w:rsidRDefault="00291E10" w14:paraId="5ECBBFE3" w14:textId="5EF3F2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033C0">
              <w:rPr>
                <w:sz w:val="17"/>
                <w:szCs w:val="17"/>
              </w:rPr>
              <w:t xml:space="preserve"> 17</w:t>
            </w:r>
            <w:r>
              <w:rPr>
                <w:sz w:val="17"/>
                <w:szCs w:val="17"/>
              </w:rPr>
              <w:t xml:space="preserve"> 809</w:t>
            </w:r>
            <w:r w:rsidRPr="00F033C0">
              <w:rPr>
                <w:sz w:val="17"/>
                <w:szCs w:val="17"/>
              </w:rPr>
              <w:t>.</w:t>
            </w:r>
            <w:r>
              <w:rPr>
                <w:sz w:val="17"/>
                <w:szCs w:val="17"/>
              </w:rPr>
              <w:t>2</w:t>
            </w:r>
            <w:r w:rsidRPr="00F033C0">
              <w:rPr>
                <w:sz w:val="17"/>
                <w:szCs w:val="17"/>
              </w:rPr>
              <w:t xml:space="preserve"> </w:t>
            </w:r>
          </w:p>
        </w:tc>
      </w:tr>
      <w:tr w:rsidRPr="00DA307C" w:rsidR="00291E10" w:rsidTr="007210D9" w14:paraId="41C522D6" w14:textId="77777777">
        <w:tc>
          <w:tcPr>
            <w:tcW w:w="2072" w:type="dxa"/>
            <w:shd w:val="clear" w:color="auto" w:fill="auto"/>
            <w:vAlign w:val="bottom"/>
          </w:tcPr>
          <w:p w:rsidRPr="00DA307C" w:rsidR="00291E10" w:rsidP="00291E10" w:rsidRDefault="00291E10" w14:paraId="4CE689C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A307C">
              <w:rPr>
                <w:sz w:val="17"/>
              </w:rPr>
              <w:t>Other staff costs</w:t>
            </w:r>
          </w:p>
        </w:tc>
        <w:tc>
          <w:tcPr>
            <w:tcW w:w="816" w:type="dxa"/>
            <w:shd w:val="clear" w:color="auto" w:fill="auto"/>
          </w:tcPr>
          <w:p w:rsidRPr="00DA307C" w:rsidR="00291E10" w:rsidP="00291E10" w:rsidRDefault="00291E10" w14:paraId="43413F2F" w14:textId="301133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A307C">
              <w:rPr>
                <w:sz w:val="17"/>
                <w:szCs w:val="17"/>
              </w:rPr>
              <w:t xml:space="preserve"> 1</w:t>
            </w:r>
            <w:r>
              <w:rPr>
                <w:sz w:val="17"/>
                <w:szCs w:val="17"/>
              </w:rPr>
              <w:t>37.4</w:t>
            </w:r>
            <w:r w:rsidRPr="00DA307C">
              <w:rPr>
                <w:sz w:val="17"/>
                <w:szCs w:val="17"/>
              </w:rPr>
              <w:t xml:space="preserve"> </w:t>
            </w:r>
          </w:p>
        </w:tc>
        <w:tc>
          <w:tcPr>
            <w:tcW w:w="1076" w:type="dxa"/>
            <w:shd w:val="clear" w:color="auto" w:fill="auto"/>
          </w:tcPr>
          <w:p w:rsidRPr="00DA307C" w:rsidR="00291E10" w:rsidP="00291E10" w:rsidRDefault="00291E10" w14:paraId="3921D361" w14:textId="38F81E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F033C0">
              <w:rPr>
                <w:sz w:val="17"/>
                <w:szCs w:val="17"/>
              </w:rPr>
              <w:t xml:space="preserve"> 1</w:t>
            </w:r>
            <w:r>
              <w:rPr>
                <w:sz w:val="17"/>
                <w:szCs w:val="17"/>
              </w:rPr>
              <w:t>35</w:t>
            </w:r>
            <w:r w:rsidRPr="00F033C0">
              <w:rPr>
                <w:sz w:val="17"/>
                <w:szCs w:val="17"/>
              </w:rPr>
              <w:t>.</w:t>
            </w:r>
            <w:r>
              <w:rPr>
                <w:sz w:val="17"/>
                <w:szCs w:val="17"/>
              </w:rPr>
              <w:t>2</w:t>
            </w:r>
            <w:r w:rsidRPr="00F033C0">
              <w:rPr>
                <w:sz w:val="17"/>
                <w:szCs w:val="17"/>
              </w:rPr>
              <w:t xml:space="preserve"> </w:t>
            </w:r>
          </w:p>
        </w:tc>
        <w:tc>
          <w:tcPr>
            <w:tcW w:w="990" w:type="dxa"/>
            <w:shd w:val="clear" w:color="auto" w:fill="auto"/>
            <w:vAlign w:val="bottom"/>
          </w:tcPr>
          <w:p w:rsidRPr="00DA307C" w:rsidR="00291E10" w:rsidP="00291E10" w:rsidRDefault="00291E10" w14:paraId="61B6F9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18" w:type="dxa"/>
            <w:shd w:val="clear" w:color="auto" w:fill="auto"/>
            <w:vAlign w:val="bottom"/>
          </w:tcPr>
          <w:p w:rsidRPr="00DA307C" w:rsidR="00291E10" w:rsidP="00291E10" w:rsidRDefault="00291E10" w14:paraId="439D8ED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4" w:type="dxa"/>
            <w:shd w:val="clear" w:color="auto" w:fill="auto"/>
            <w:vAlign w:val="bottom"/>
          </w:tcPr>
          <w:p w:rsidRPr="00DA307C" w:rsidR="00291E10" w:rsidP="00291E10" w:rsidRDefault="00291E10" w14:paraId="0E7EE2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5" w:type="dxa"/>
            <w:shd w:val="clear" w:color="auto" w:fill="auto"/>
            <w:vAlign w:val="bottom"/>
          </w:tcPr>
          <w:p w:rsidRPr="00DA307C" w:rsidR="00291E10" w:rsidP="00291E10" w:rsidRDefault="00291E10" w14:paraId="34B862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4" w:type="dxa"/>
            <w:shd w:val="clear" w:color="auto" w:fill="auto"/>
            <w:vAlign w:val="bottom"/>
          </w:tcPr>
          <w:p w:rsidRPr="00DA307C" w:rsidR="00291E10" w:rsidP="00291E10" w:rsidRDefault="00291E10" w14:paraId="209BDD5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5" w:type="dxa"/>
            <w:shd w:val="clear" w:color="auto" w:fill="auto"/>
          </w:tcPr>
          <w:p w:rsidRPr="00DA307C" w:rsidR="00291E10" w:rsidP="00291E10" w:rsidRDefault="00291E10" w14:paraId="168685BB" w14:textId="093731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033C0">
              <w:rPr>
                <w:sz w:val="17"/>
                <w:szCs w:val="17"/>
              </w:rPr>
              <w:t xml:space="preserve"> 1</w:t>
            </w:r>
            <w:r>
              <w:rPr>
                <w:sz w:val="17"/>
                <w:szCs w:val="17"/>
              </w:rPr>
              <w:t>35</w:t>
            </w:r>
            <w:r w:rsidRPr="00F033C0">
              <w:rPr>
                <w:sz w:val="17"/>
                <w:szCs w:val="17"/>
              </w:rPr>
              <w:t>.</w:t>
            </w:r>
            <w:r>
              <w:rPr>
                <w:sz w:val="17"/>
                <w:szCs w:val="17"/>
              </w:rPr>
              <w:t>2</w:t>
            </w:r>
            <w:r w:rsidRPr="00F033C0">
              <w:rPr>
                <w:sz w:val="17"/>
                <w:szCs w:val="17"/>
              </w:rPr>
              <w:t xml:space="preserve"> </w:t>
            </w:r>
          </w:p>
        </w:tc>
      </w:tr>
      <w:tr w:rsidRPr="00DA307C" w:rsidR="00291E10" w:rsidTr="007210D9" w14:paraId="09CACF05" w14:textId="77777777">
        <w:tc>
          <w:tcPr>
            <w:tcW w:w="2072" w:type="dxa"/>
            <w:shd w:val="clear" w:color="auto" w:fill="auto"/>
            <w:vAlign w:val="bottom"/>
          </w:tcPr>
          <w:p w:rsidRPr="00DA307C" w:rsidR="00291E10" w:rsidP="00291E10" w:rsidRDefault="00291E10" w14:paraId="42D645A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A307C">
              <w:rPr>
                <w:sz w:val="17"/>
              </w:rPr>
              <w:t>Hospitality</w:t>
            </w:r>
          </w:p>
        </w:tc>
        <w:tc>
          <w:tcPr>
            <w:tcW w:w="816" w:type="dxa"/>
            <w:shd w:val="clear" w:color="auto" w:fill="auto"/>
          </w:tcPr>
          <w:p w:rsidRPr="00DA307C" w:rsidR="00291E10" w:rsidP="00291E10" w:rsidRDefault="00291E10" w14:paraId="313B16AC" w14:textId="1D5CEA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A307C">
              <w:rPr>
                <w:sz w:val="17"/>
                <w:szCs w:val="17"/>
              </w:rPr>
              <w:t>1.</w:t>
            </w:r>
            <w:r>
              <w:rPr>
                <w:sz w:val="17"/>
                <w:szCs w:val="17"/>
              </w:rPr>
              <w:t>4</w:t>
            </w:r>
            <w:r w:rsidRPr="00DA307C">
              <w:rPr>
                <w:sz w:val="17"/>
                <w:szCs w:val="17"/>
              </w:rPr>
              <w:t xml:space="preserve"> </w:t>
            </w:r>
          </w:p>
        </w:tc>
        <w:tc>
          <w:tcPr>
            <w:tcW w:w="1076" w:type="dxa"/>
            <w:shd w:val="clear" w:color="auto" w:fill="auto"/>
          </w:tcPr>
          <w:p w:rsidRPr="00DA307C" w:rsidR="00291E10" w:rsidP="00291E10" w:rsidRDefault="00291E10" w14:paraId="42E199C1" w14:textId="59B142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F033C0">
              <w:rPr>
                <w:sz w:val="17"/>
                <w:szCs w:val="17"/>
              </w:rPr>
              <w:t>1.</w:t>
            </w:r>
            <w:r>
              <w:rPr>
                <w:sz w:val="17"/>
                <w:szCs w:val="17"/>
              </w:rPr>
              <w:t>7</w:t>
            </w:r>
          </w:p>
        </w:tc>
        <w:tc>
          <w:tcPr>
            <w:tcW w:w="990" w:type="dxa"/>
            <w:shd w:val="clear" w:color="auto" w:fill="auto"/>
            <w:vAlign w:val="bottom"/>
          </w:tcPr>
          <w:p w:rsidRPr="00DA307C" w:rsidR="00291E10" w:rsidP="00291E10" w:rsidRDefault="00291E10" w14:paraId="63D44FB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18" w:type="dxa"/>
            <w:shd w:val="clear" w:color="auto" w:fill="auto"/>
            <w:vAlign w:val="bottom"/>
          </w:tcPr>
          <w:p w:rsidRPr="00DA307C" w:rsidR="00291E10" w:rsidP="00291E10" w:rsidRDefault="00291E10" w14:paraId="6302E7B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4" w:type="dxa"/>
            <w:shd w:val="clear" w:color="auto" w:fill="auto"/>
            <w:vAlign w:val="bottom"/>
          </w:tcPr>
          <w:p w:rsidRPr="00DA307C" w:rsidR="00291E10" w:rsidP="00291E10" w:rsidRDefault="00291E10" w14:paraId="01800ED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5" w:type="dxa"/>
            <w:shd w:val="clear" w:color="auto" w:fill="auto"/>
            <w:vAlign w:val="bottom"/>
          </w:tcPr>
          <w:p w:rsidRPr="00DA307C" w:rsidR="00291E10" w:rsidP="00291E10" w:rsidRDefault="00291E10" w14:paraId="28C6A3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4" w:type="dxa"/>
            <w:shd w:val="clear" w:color="auto" w:fill="auto"/>
            <w:vAlign w:val="bottom"/>
          </w:tcPr>
          <w:p w:rsidRPr="00DA307C" w:rsidR="00291E10" w:rsidP="00291E10" w:rsidRDefault="00291E10" w14:paraId="678C8A8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5" w:type="dxa"/>
            <w:shd w:val="clear" w:color="auto" w:fill="auto"/>
          </w:tcPr>
          <w:p w:rsidRPr="00DA307C" w:rsidR="00291E10" w:rsidP="00291E10" w:rsidRDefault="00291E10" w14:paraId="15AC306F" w14:textId="5E476B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033C0">
              <w:rPr>
                <w:sz w:val="17"/>
                <w:szCs w:val="17"/>
              </w:rPr>
              <w:t>1.</w:t>
            </w:r>
            <w:r>
              <w:rPr>
                <w:sz w:val="17"/>
                <w:szCs w:val="17"/>
              </w:rPr>
              <w:t>7</w:t>
            </w:r>
          </w:p>
        </w:tc>
      </w:tr>
      <w:tr w:rsidRPr="00DA307C" w:rsidR="00291E10" w:rsidTr="007210D9" w14:paraId="2CF3C6C0" w14:textId="77777777">
        <w:tc>
          <w:tcPr>
            <w:tcW w:w="2072" w:type="dxa"/>
            <w:shd w:val="clear" w:color="auto" w:fill="auto"/>
            <w:vAlign w:val="bottom"/>
          </w:tcPr>
          <w:p w:rsidRPr="00DA307C" w:rsidR="00291E10" w:rsidP="00291E10" w:rsidRDefault="00291E10" w14:paraId="4474AB3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A307C">
              <w:rPr>
                <w:sz w:val="17"/>
              </w:rPr>
              <w:t>Travel of staff</w:t>
            </w:r>
          </w:p>
        </w:tc>
        <w:tc>
          <w:tcPr>
            <w:tcW w:w="816" w:type="dxa"/>
            <w:shd w:val="clear" w:color="auto" w:fill="auto"/>
          </w:tcPr>
          <w:p w:rsidRPr="00DA307C" w:rsidR="00291E10" w:rsidP="00291E10" w:rsidRDefault="00291E10" w14:paraId="4ADA1462" w14:textId="3AFCC7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A307C">
              <w:rPr>
                <w:sz w:val="17"/>
                <w:szCs w:val="17"/>
              </w:rPr>
              <w:t xml:space="preserve"> 5</w:t>
            </w:r>
            <w:r>
              <w:rPr>
                <w:sz w:val="17"/>
                <w:szCs w:val="17"/>
              </w:rPr>
              <w:t>29.0</w:t>
            </w:r>
            <w:r w:rsidRPr="00DA307C">
              <w:rPr>
                <w:sz w:val="17"/>
                <w:szCs w:val="17"/>
              </w:rPr>
              <w:t xml:space="preserve"> </w:t>
            </w:r>
          </w:p>
        </w:tc>
        <w:tc>
          <w:tcPr>
            <w:tcW w:w="1076" w:type="dxa"/>
            <w:shd w:val="clear" w:color="auto" w:fill="auto"/>
          </w:tcPr>
          <w:p w:rsidRPr="00DA307C" w:rsidR="00291E10" w:rsidP="00291E10" w:rsidRDefault="00291E10" w14:paraId="2B4CC98C" w14:textId="74700E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0971FC">
              <w:rPr>
                <w:sz w:val="17"/>
                <w:szCs w:val="17"/>
              </w:rPr>
              <w:t xml:space="preserve"> 5</w:t>
            </w:r>
            <w:r>
              <w:rPr>
                <w:sz w:val="17"/>
                <w:szCs w:val="17"/>
              </w:rPr>
              <w:t>15</w:t>
            </w:r>
            <w:r w:rsidRPr="000971FC">
              <w:rPr>
                <w:sz w:val="17"/>
                <w:szCs w:val="17"/>
              </w:rPr>
              <w:t>.</w:t>
            </w:r>
            <w:r>
              <w:rPr>
                <w:sz w:val="17"/>
                <w:szCs w:val="17"/>
              </w:rPr>
              <w:t>6</w:t>
            </w:r>
            <w:r w:rsidRPr="000971FC">
              <w:rPr>
                <w:sz w:val="17"/>
                <w:szCs w:val="17"/>
              </w:rPr>
              <w:t xml:space="preserve"> </w:t>
            </w:r>
          </w:p>
        </w:tc>
        <w:tc>
          <w:tcPr>
            <w:tcW w:w="990" w:type="dxa"/>
            <w:shd w:val="clear" w:color="auto" w:fill="auto"/>
            <w:vAlign w:val="bottom"/>
          </w:tcPr>
          <w:p w:rsidRPr="00DA307C" w:rsidR="00291E10" w:rsidP="00291E10" w:rsidRDefault="00291E10" w14:paraId="3BDCC07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18" w:type="dxa"/>
            <w:shd w:val="clear" w:color="auto" w:fill="auto"/>
            <w:vAlign w:val="bottom"/>
          </w:tcPr>
          <w:p w:rsidRPr="00DA307C" w:rsidR="00291E10" w:rsidP="00291E10" w:rsidRDefault="00291E10" w14:paraId="1ECFC54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4" w:type="dxa"/>
            <w:shd w:val="clear" w:color="auto" w:fill="auto"/>
            <w:vAlign w:val="bottom"/>
          </w:tcPr>
          <w:p w:rsidRPr="00DA307C" w:rsidR="00291E10" w:rsidP="00291E10" w:rsidRDefault="00291E10" w14:paraId="23D03C4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5" w:type="dxa"/>
            <w:shd w:val="clear" w:color="auto" w:fill="auto"/>
            <w:vAlign w:val="bottom"/>
          </w:tcPr>
          <w:p w:rsidRPr="00DA307C" w:rsidR="00291E10" w:rsidP="00291E10" w:rsidRDefault="00291E10" w14:paraId="06A4BFC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4" w:type="dxa"/>
            <w:shd w:val="clear" w:color="auto" w:fill="auto"/>
            <w:vAlign w:val="bottom"/>
          </w:tcPr>
          <w:p w:rsidRPr="00DA307C" w:rsidR="00291E10" w:rsidP="00291E10" w:rsidRDefault="00291E10" w14:paraId="795D8B7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5" w:type="dxa"/>
            <w:shd w:val="clear" w:color="auto" w:fill="auto"/>
          </w:tcPr>
          <w:p w:rsidRPr="00DA307C" w:rsidR="00291E10" w:rsidP="00291E10" w:rsidRDefault="00291E10" w14:paraId="14BCE040" w14:textId="04F7F6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971FC">
              <w:rPr>
                <w:sz w:val="17"/>
                <w:szCs w:val="17"/>
              </w:rPr>
              <w:t xml:space="preserve"> 5</w:t>
            </w:r>
            <w:r>
              <w:rPr>
                <w:sz w:val="17"/>
                <w:szCs w:val="17"/>
              </w:rPr>
              <w:t>15</w:t>
            </w:r>
            <w:r w:rsidRPr="000971FC">
              <w:rPr>
                <w:sz w:val="17"/>
                <w:szCs w:val="17"/>
              </w:rPr>
              <w:t>.</w:t>
            </w:r>
            <w:r>
              <w:rPr>
                <w:sz w:val="17"/>
                <w:szCs w:val="17"/>
              </w:rPr>
              <w:t>6</w:t>
            </w:r>
            <w:r w:rsidRPr="000971FC">
              <w:rPr>
                <w:sz w:val="17"/>
                <w:szCs w:val="17"/>
              </w:rPr>
              <w:t xml:space="preserve"> </w:t>
            </w:r>
          </w:p>
        </w:tc>
      </w:tr>
      <w:tr w:rsidRPr="00DA307C" w:rsidR="00291E10" w:rsidTr="007210D9" w14:paraId="346337A0" w14:textId="77777777">
        <w:tc>
          <w:tcPr>
            <w:tcW w:w="2072" w:type="dxa"/>
            <w:shd w:val="clear" w:color="auto" w:fill="auto"/>
            <w:vAlign w:val="bottom"/>
          </w:tcPr>
          <w:p w:rsidRPr="00DA307C" w:rsidR="00291E10" w:rsidP="00291E10" w:rsidRDefault="00291E10" w14:paraId="1F1C82E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A307C">
              <w:rPr>
                <w:sz w:val="17"/>
              </w:rPr>
              <w:t>Contractual services</w:t>
            </w:r>
          </w:p>
        </w:tc>
        <w:tc>
          <w:tcPr>
            <w:tcW w:w="816" w:type="dxa"/>
            <w:shd w:val="clear" w:color="auto" w:fill="auto"/>
          </w:tcPr>
          <w:p w:rsidRPr="00DA307C" w:rsidR="00291E10" w:rsidP="00291E10" w:rsidRDefault="00291E10" w14:paraId="23D59E06" w14:textId="0DAF08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A307C">
              <w:rPr>
                <w:sz w:val="17"/>
                <w:szCs w:val="17"/>
              </w:rPr>
              <w:t xml:space="preserve"> 1</w:t>
            </w:r>
            <w:r>
              <w:rPr>
                <w:sz w:val="17"/>
                <w:szCs w:val="17"/>
              </w:rPr>
              <w:t>77.4</w:t>
            </w:r>
            <w:r w:rsidRPr="00DA307C">
              <w:rPr>
                <w:sz w:val="17"/>
                <w:szCs w:val="17"/>
              </w:rPr>
              <w:t xml:space="preserve"> </w:t>
            </w:r>
          </w:p>
        </w:tc>
        <w:tc>
          <w:tcPr>
            <w:tcW w:w="1076" w:type="dxa"/>
            <w:shd w:val="clear" w:color="auto" w:fill="auto"/>
          </w:tcPr>
          <w:p w:rsidRPr="00DA307C" w:rsidR="00291E10" w:rsidP="00291E10" w:rsidRDefault="00291E10" w14:paraId="551C0D11" w14:textId="4963BE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0971FC">
              <w:rPr>
                <w:sz w:val="17"/>
                <w:szCs w:val="17"/>
              </w:rPr>
              <w:t xml:space="preserve"> </w:t>
            </w:r>
            <w:r>
              <w:rPr>
                <w:sz w:val="17"/>
                <w:szCs w:val="17"/>
              </w:rPr>
              <w:t>224</w:t>
            </w:r>
            <w:r w:rsidRPr="000971FC">
              <w:rPr>
                <w:sz w:val="17"/>
                <w:szCs w:val="17"/>
              </w:rPr>
              <w:t>.</w:t>
            </w:r>
            <w:r>
              <w:rPr>
                <w:sz w:val="17"/>
                <w:szCs w:val="17"/>
              </w:rPr>
              <w:t>5</w:t>
            </w:r>
            <w:r w:rsidRPr="000971FC">
              <w:rPr>
                <w:sz w:val="17"/>
                <w:szCs w:val="17"/>
              </w:rPr>
              <w:t xml:space="preserve"> </w:t>
            </w:r>
          </w:p>
        </w:tc>
        <w:tc>
          <w:tcPr>
            <w:tcW w:w="990" w:type="dxa"/>
            <w:shd w:val="clear" w:color="auto" w:fill="auto"/>
            <w:vAlign w:val="bottom"/>
          </w:tcPr>
          <w:p w:rsidRPr="00DA307C" w:rsidR="00291E10" w:rsidP="00291E10" w:rsidRDefault="00291E10" w14:paraId="302E2A8E" w14:textId="1A769E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(35.1)</w:t>
            </w:r>
          </w:p>
        </w:tc>
        <w:tc>
          <w:tcPr>
            <w:tcW w:w="918" w:type="dxa"/>
            <w:shd w:val="clear" w:color="auto" w:fill="auto"/>
            <w:vAlign w:val="bottom"/>
          </w:tcPr>
          <w:p w:rsidRPr="00DA307C" w:rsidR="00291E10" w:rsidP="00291E10" w:rsidRDefault="00291E10" w14:paraId="76235A3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4" w:type="dxa"/>
            <w:shd w:val="clear" w:color="auto" w:fill="auto"/>
            <w:vAlign w:val="center"/>
          </w:tcPr>
          <w:p w:rsidRPr="00DA307C" w:rsidR="00291E10" w:rsidP="00291E10" w:rsidRDefault="00EC16B0" w14:paraId="45488E2D" w14:textId="194919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10.8</w:t>
            </w:r>
          </w:p>
        </w:tc>
        <w:tc>
          <w:tcPr>
            <w:tcW w:w="995" w:type="dxa"/>
            <w:shd w:val="clear" w:color="auto" w:fill="auto"/>
            <w:vAlign w:val="center"/>
          </w:tcPr>
          <w:p w:rsidRPr="00DA307C" w:rsidR="00291E10" w:rsidP="00291E10" w:rsidRDefault="00291E10" w14:paraId="0B8335FC" w14:textId="5A8443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r w:rsidR="009E5782">
              <w:rPr>
                <w:sz w:val="17"/>
              </w:rPr>
              <w:t>24.3</w:t>
            </w:r>
            <w:r>
              <w:rPr>
                <w:sz w:val="17"/>
              </w:rPr>
              <w:t>)</w:t>
            </w:r>
          </w:p>
        </w:tc>
        <w:tc>
          <w:tcPr>
            <w:tcW w:w="994" w:type="dxa"/>
            <w:shd w:val="clear" w:color="auto" w:fill="auto"/>
            <w:vAlign w:val="center"/>
          </w:tcPr>
          <w:p w:rsidRPr="00DA307C" w:rsidR="00291E10" w:rsidP="00291E10" w:rsidRDefault="009E5782" w14:paraId="43BAABA9" w14:textId="4A2578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(10.8)</w:t>
            </w:r>
          </w:p>
        </w:tc>
        <w:tc>
          <w:tcPr>
            <w:tcW w:w="995" w:type="dxa"/>
            <w:shd w:val="clear" w:color="auto" w:fill="auto"/>
          </w:tcPr>
          <w:p w:rsidRPr="00DA307C" w:rsidR="00291E10" w:rsidP="00291E10" w:rsidRDefault="00291E10" w14:paraId="6B584530" w14:textId="4D2A2E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971FC">
              <w:rPr>
                <w:sz w:val="17"/>
                <w:szCs w:val="17"/>
              </w:rPr>
              <w:t xml:space="preserve"> </w:t>
            </w:r>
            <w:r w:rsidR="009E5782">
              <w:rPr>
                <w:sz w:val="17"/>
                <w:szCs w:val="17"/>
              </w:rPr>
              <w:t>200.2</w:t>
            </w:r>
            <w:r w:rsidRPr="000971FC">
              <w:rPr>
                <w:sz w:val="17"/>
                <w:szCs w:val="17"/>
              </w:rPr>
              <w:t xml:space="preserve"> </w:t>
            </w:r>
          </w:p>
        </w:tc>
      </w:tr>
      <w:tr w:rsidRPr="00DA307C" w:rsidR="00291E10" w:rsidTr="007210D9" w14:paraId="5C7F3033" w14:textId="77777777">
        <w:tc>
          <w:tcPr>
            <w:tcW w:w="2072" w:type="dxa"/>
            <w:shd w:val="clear" w:color="auto" w:fill="auto"/>
            <w:vAlign w:val="bottom"/>
          </w:tcPr>
          <w:p w:rsidRPr="00DA307C" w:rsidR="00291E10" w:rsidP="00291E10" w:rsidRDefault="00291E10" w14:paraId="5D59D2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2"/>
                <w:sz w:val="17"/>
              </w:rPr>
            </w:pPr>
            <w:r w:rsidRPr="00DA307C">
              <w:rPr>
                <w:spacing w:val="2"/>
                <w:sz w:val="17"/>
              </w:rPr>
              <w:t>General operating expenses</w:t>
            </w:r>
          </w:p>
        </w:tc>
        <w:tc>
          <w:tcPr>
            <w:tcW w:w="816" w:type="dxa"/>
            <w:shd w:val="clear" w:color="auto" w:fill="auto"/>
          </w:tcPr>
          <w:p w:rsidRPr="00DA307C" w:rsidR="00291E10" w:rsidP="00291E10" w:rsidRDefault="00291E10" w14:paraId="59E425B6" w14:textId="69CBEF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A307C">
              <w:rPr>
                <w:sz w:val="17"/>
                <w:szCs w:val="17"/>
              </w:rPr>
              <w:t xml:space="preserve"> </w:t>
            </w:r>
            <w:r>
              <w:rPr>
                <w:sz w:val="17"/>
                <w:szCs w:val="17"/>
              </w:rPr>
              <w:t>87.0</w:t>
            </w:r>
            <w:r w:rsidRPr="00DA307C">
              <w:rPr>
                <w:sz w:val="17"/>
                <w:szCs w:val="17"/>
              </w:rPr>
              <w:t xml:space="preserve"> </w:t>
            </w:r>
          </w:p>
        </w:tc>
        <w:tc>
          <w:tcPr>
            <w:tcW w:w="1076" w:type="dxa"/>
            <w:shd w:val="clear" w:color="auto" w:fill="auto"/>
          </w:tcPr>
          <w:p w:rsidRPr="00DA307C" w:rsidR="00291E10" w:rsidP="00291E10" w:rsidRDefault="00291E10" w14:paraId="20879B00" w14:textId="6A9AF7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0971FC">
              <w:rPr>
                <w:sz w:val="17"/>
                <w:szCs w:val="17"/>
              </w:rPr>
              <w:t xml:space="preserve"> 1</w:t>
            </w:r>
            <w:r>
              <w:rPr>
                <w:sz w:val="17"/>
                <w:szCs w:val="17"/>
              </w:rPr>
              <w:t>04</w:t>
            </w:r>
            <w:r w:rsidRPr="000971FC">
              <w:rPr>
                <w:sz w:val="17"/>
                <w:szCs w:val="17"/>
              </w:rPr>
              <w:t>.</w:t>
            </w:r>
            <w:r>
              <w:rPr>
                <w:sz w:val="17"/>
                <w:szCs w:val="17"/>
              </w:rPr>
              <w:t>2</w:t>
            </w:r>
            <w:r w:rsidRPr="000971FC">
              <w:rPr>
                <w:sz w:val="17"/>
                <w:szCs w:val="17"/>
              </w:rPr>
              <w:t xml:space="preserve"> </w:t>
            </w:r>
          </w:p>
        </w:tc>
        <w:tc>
          <w:tcPr>
            <w:tcW w:w="990" w:type="dxa"/>
            <w:shd w:val="clear" w:color="auto" w:fill="auto"/>
            <w:vAlign w:val="bottom"/>
          </w:tcPr>
          <w:p w:rsidRPr="00DA307C" w:rsidR="00291E10" w:rsidP="00291E10" w:rsidRDefault="00291E10" w14:paraId="0D5207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18" w:type="dxa"/>
            <w:shd w:val="clear" w:color="auto" w:fill="auto"/>
            <w:vAlign w:val="bottom"/>
          </w:tcPr>
          <w:p w:rsidRPr="00DA307C" w:rsidR="00291E10" w:rsidP="00291E10" w:rsidRDefault="00291E10" w14:paraId="1EF0AB9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4" w:type="dxa"/>
            <w:shd w:val="clear" w:color="auto" w:fill="auto"/>
            <w:vAlign w:val="bottom"/>
          </w:tcPr>
          <w:p w:rsidRPr="00DA307C" w:rsidR="00291E10" w:rsidP="00291E10" w:rsidRDefault="009E5782" w14:paraId="11F3738F" w14:textId="0D1113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(23.8)</w:t>
            </w:r>
          </w:p>
        </w:tc>
        <w:tc>
          <w:tcPr>
            <w:tcW w:w="995" w:type="dxa"/>
            <w:shd w:val="clear" w:color="auto" w:fill="auto"/>
            <w:vAlign w:val="bottom"/>
          </w:tcPr>
          <w:p w:rsidRPr="00DA307C" w:rsidR="00291E10" w:rsidP="00291E10" w:rsidRDefault="009E5782" w14:paraId="43A4F52A" w14:textId="08192D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(23.8)</w:t>
            </w:r>
          </w:p>
        </w:tc>
        <w:tc>
          <w:tcPr>
            <w:tcW w:w="994" w:type="dxa"/>
            <w:shd w:val="clear" w:color="auto" w:fill="auto"/>
            <w:vAlign w:val="bottom"/>
          </w:tcPr>
          <w:p w:rsidRPr="00DA307C" w:rsidR="00291E10" w:rsidP="00291E10" w:rsidRDefault="00212D4A" w14:paraId="2A5E1949" w14:textId="659913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(22.8)</w:t>
            </w:r>
          </w:p>
        </w:tc>
        <w:tc>
          <w:tcPr>
            <w:tcW w:w="995" w:type="dxa"/>
            <w:shd w:val="clear" w:color="auto" w:fill="auto"/>
          </w:tcPr>
          <w:p w:rsidRPr="00DA307C" w:rsidR="00291E10" w:rsidP="00291E10" w:rsidRDefault="00212D4A" w14:paraId="76FCD4DE" w14:textId="63807C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80.4</w:t>
            </w:r>
          </w:p>
        </w:tc>
      </w:tr>
      <w:tr w:rsidRPr="00DA307C" w:rsidR="00291E10" w:rsidTr="007210D9" w14:paraId="1D29502F" w14:textId="77777777">
        <w:tc>
          <w:tcPr>
            <w:tcW w:w="2072" w:type="dxa"/>
            <w:shd w:val="clear" w:color="auto" w:fill="auto"/>
            <w:vAlign w:val="bottom"/>
          </w:tcPr>
          <w:p w:rsidRPr="00DA307C" w:rsidR="00291E10" w:rsidP="00291E10" w:rsidRDefault="00291E10" w14:paraId="1668EF9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A307C">
              <w:rPr>
                <w:sz w:val="17"/>
              </w:rPr>
              <w:t>Supplies and materials</w:t>
            </w:r>
          </w:p>
        </w:tc>
        <w:tc>
          <w:tcPr>
            <w:tcW w:w="816" w:type="dxa"/>
            <w:shd w:val="clear" w:color="auto" w:fill="auto"/>
          </w:tcPr>
          <w:p w:rsidRPr="00DA307C" w:rsidR="00291E10" w:rsidP="00291E10" w:rsidRDefault="00291E10" w14:paraId="52BB5BC0" w14:textId="042EA0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A307C">
              <w:rPr>
                <w:sz w:val="17"/>
                <w:szCs w:val="17"/>
              </w:rPr>
              <w:t xml:space="preserve"> </w:t>
            </w:r>
            <w:r>
              <w:rPr>
                <w:sz w:val="17"/>
                <w:szCs w:val="17"/>
              </w:rPr>
              <w:t>24.3</w:t>
            </w:r>
            <w:r w:rsidRPr="00DA307C">
              <w:rPr>
                <w:sz w:val="17"/>
                <w:szCs w:val="17"/>
              </w:rPr>
              <w:t xml:space="preserve"> </w:t>
            </w:r>
          </w:p>
        </w:tc>
        <w:tc>
          <w:tcPr>
            <w:tcW w:w="1076" w:type="dxa"/>
            <w:shd w:val="clear" w:color="auto" w:fill="auto"/>
          </w:tcPr>
          <w:p w:rsidRPr="00DA307C" w:rsidR="00291E10" w:rsidP="00291E10" w:rsidRDefault="00291E10" w14:paraId="78BBB8ED" w14:textId="72C5AED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0971FC">
              <w:rPr>
                <w:sz w:val="17"/>
                <w:szCs w:val="17"/>
              </w:rPr>
              <w:t xml:space="preserve"> </w:t>
            </w:r>
            <w:r>
              <w:rPr>
                <w:sz w:val="17"/>
                <w:szCs w:val="17"/>
              </w:rPr>
              <w:t>32.6</w:t>
            </w:r>
            <w:r w:rsidRPr="000971FC">
              <w:rPr>
                <w:sz w:val="17"/>
                <w:szCs w:val="17"/>
              </w:rPr>
              <w:t xml:space="preserve"> </w:t>
            </w:r>
          </w:p>
        </w:tc>
        <w:tc>
          <w:tcPr>
            <w:tcW w:w="990" w:type="dxa"/>
            <w:shd w:val="clear" w:color="auto" w:fill="auto"/>
            <w:vAlign w:val="bottom"/>
          </w:tcPr>
          <w:p w:rsidRPr="00DA307C" w:rsidR="00291E10" w:rsidP="00291E10" w:rsidRDefault="00291E10" w14:paraId="54B256A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18" w:type="dxa"/>
            <w:shd w:val="clear" w:color="auto" w:fill="auto"/>
            <w:vAlign w:val="bottom"/>
          </w:tcPr>
          <w:p w:rsidRPr="00DA307C" w:rsidR="00291E10" w:rsidP="00291E10" w:rsidRDefault="00291E10" w14:paraId="58B4315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4" w:type="dxa"/>
            <w:shd w:val="clear" w:color="auto" w:fill="auto"/>
            <w:vAlign w:val="bottom"/>
          </w:tcPr>
          <w:p w:rsidRPr="00DA307C" w:rsidR="00291E10" w:rsidP="00291E10" w:rsidRDefault="00291E10" w14:paraId="13D5D8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5" w:type="dxa"/>
            <w:shd w:val="clear" w:color="auto" w:fill="auto"/>
            <w:vAlign w:val="bottom"/>
          </w:tcPr>
          <w:p w:rsidRPr="00DA307C" w:rsidR="00291E10" w:rsidP="00291E10" w:rsidRDefault="00291E10" w14:paraId="0DE0B1E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4" w:type="dxa"/>
            <w:shd w:val="clear" w:color="auto" w:fill="auto"/>
            <w:vAlign w:val="bottom"/>
          </w:tcPr>
          <w:p w:rsidRPr="00DA307C" w:rsidR="00291E10" w:rsidP="00291E10" w:rsidRDefault="00291E10" w14:paraId="00158B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07C">
              <w:rPr>
                <w:sz w:val="17"/>
              </w:rPr>
              <w:t>–</w:t>
            </w:r>
          </w:p>
        </w:tc>
        <w:tc>
          <w:tcPr>
            <w:tcW w:w="995" w:type="dxa"/>
            <w:shd w:val="clear" w:color="auto" w:fill="auto"/>
          </w:tcPr>
          <w:p w:rsidRPr="00DA307C" w:rsidR="00291E10" w:rsidP="00291E10" w:rsidRDefault="00291E10" w14:paraId="55A45A4E" w14:textId="0D876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971FC">
              <w:rPr>
                <w:sz w:val="17"/>
                <w:szCs w:val="17"/>
              </w:rPr>
              <w:t xml:space="preserve"> </w:t>
            </w:r>
            <w:r>
              <w:rPr>
                <w:sz w:val="17"/>
                <w:szCs w:val="17"/>
              </w:rPr>
              <w:t>32.6</w:t>
            </w:r>
            <w:r w:rsidRPr="000971FC">
              <w:rPr>
                <w:sz w:val="17"/>
                <w:szCs w:val="17"/>
              </w:rPr>
              <w:t xml:space="preserve"> </w:t>
            </w:r>
          </w:p>
        </w:tc>
      </w:tr>
      <w:tr w:rsidRPr="00DA307C" w:rsidR="00291E10" w:rsidTr="007210D9" w14:paraId="3849A39D" w14:textId="77777777">
        <w:tc>
          <w:tcPr>
            <w:tcW w:w="2072" w:type="dxa"/>
            <w:shd w:val="clear" w:color="auto" w:fill="auto"/>
            <w:vAlign w:val="bottom"/>
          </w:tcPr>
          <w:p w:rsidRPr="00DA307C" w:rsidR="00291E10" w:rsidP="00291E10" w:rsidRDefault="00291E10" w14:paraId="54F5E7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DA307C">
              <w:rPr>
                <w:sz w:val="17"/>
              </w:rPr>
              <w:t>Furniture and equipment</w:t>
            </w:r>
          </w:p>
        </w:tc>
        <w:tc>
          <w:tcPr>
            <w:tcW w:w="816" w:type="dxa"/>
            <w:shd w:val="clear" w:color="auto" w:fill="auto"/>
          </w:tcPr>
          <w:p w:rsidRPr="00DA307C" w:rsidR="00291E10" w:rsidP="00291E10" w:rsidRDefault="00291E10" w14:paraId="78B09E79" w14:textId="56ADF4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DA307C">
              <w:rPr>
                <w:sz w:val="17"/>
                <w:szCs w:val="17"/>
              </w:rPr>
              <w:t xml:space="preserve"> </w:t>
            </w:r>
            <w:r>
              <w:rPr>
                <w:sz w:val="17"/>
                <w:szCs w:val="17"/>
              </w:rPr>
              <w:t>21.6</w:t>
            </w:r>
            <w:r w:rsidRPr="00DA307C">
              <w:rPr>
                <w:sz w:val="17"/>
                <w:szCs w:val="17"/>
              </w:rPr>
              <w:t xml:space="preserve"> </w:t>
            </w:r>
          </w:p>
        </w:tc>
        <w:tc>
          <w:tcPr>
            <w:tcW w:w="1076" w:type="dxa"/>
            <w:shd w:val="clear" w:color="auto" w:fill="auto"/>
          </w:tcPr>
          <w:p w:rsidRPr="00DA307C" w:rsidR="00291E10" w:rsidP="00291E10" w:rsidRDefault="00291E10" w14:paraId="2ABC7EB8" w14:textId="7D76A5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0971FC">
              <w:rPr>
                <w:sz w:val="17"/>
                <w:szCs w:val="17"/>
              </w:rPr>
              <w:t xml:space="preserve"> 1</w:t>
            </w:r>
            <w:r>
              <w:rPr>
                <w:sz w:val="17"/>
                <w:szCs w:val="17"/>
              </w:rPr>
              <w:t>8</w:t>
            </w:r>
            <w:r w:rsidRPr="000971FC">
              <w:rPr>
                <w:sz w:val="17"/>
                <w:szCs w:val="17"/>
              </w:rPr>
              <w:t xml:space="preserve">.6 </w:t>
            </w:r>
          </w:p>
        </w:tc>
        <w:tc>
          <w:tcPr>
            <w:tcW w:w="990" w:type="dxa"/>
            <w:shd w:val="clear" w:color="auto" w:fill="auto"/>
            <w:vAlign w:val="bottom"/>
          </w:tcPr>
          <w:p w:rsidRPr="00DA307C" w:rsidR="00291E10" w:rsidP="00291E10" w:rsidRDefault="00291E10" w14:paraId="1C562EF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DA307C">
              <w:rPr>
                <w:sz w:val="17"/>
              </w:rPr>
              <w:t>–</w:t>
            </w:r>
          </w:p>
        </w:tc>
        <w:tc>
          <w:tcPr>
            <w:tcW w:w="918" w:type="dxa"/>
            <w:shd w:val="clear" w:color="auto" w:fill="auto"/>
            <w:vAlign w:val="bottom"/>
          </w:tcPr>
          <w:p w:rsidRPr="00DA307C" w:rsidR="00291E10" w:rsidP="00291E10" w:rsidRDefault="00291E10" w14:paraId="31537BB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DA307C">
              <w:rPr>
                <w:sz w:val="17"/>
              </w:rPr>
              <w:t>–</w:t>
            </w:r>
          </w:p>
        </w:tc>
        <w:tc>
          <w:tcPr>
            <w:tcW w:w="994" w:type="dxa"/>
            <w:shd w:val="clear" w:color="auto" w:fill="auto"/>
            <w:vAlign w:val="bottom"/>
          </w:tcPr>
          <w:p w:rsidRPr="00DA307C" w:rsidR="00291E10" w:rsidP="00291E10" w:rsidRDefault="00291E10" w14:paraId="6ABDDCB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DA307C">
              <w:rPr>
                <w:sz w:val="17"/>
              </w:rPr>
              <w:t>–</w:t>
            </w:r>
          </w:p>
        </w:tc>
        <w:tc>
          <w:tcPr>
            <w:tcW w:w="995" w:type="dxa"/>
            <w:shd w:val="clear" w:color="auto" w:fill="auto"/>
            <w:vAlign w:val="bottom"/>
          </w:tcPr>
          <w:p w:rsidRPr="00DA307C" w:rsidR="00291E10" w:rsidP="00291E10" w:rsidRDefault="00291E10" w14:paraId="10CA46E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DA307C">
              <w:rPr>
                <w:sz w:val="17"/>
              </w:rPr>
              <w:t>–</w:t>
            </w:r>
          </w:p>
        </w:tc>
        <w:tc>
          <w:tcPr>
            <w:tcW w:w="994" w:type="dxa"/>
            <w:shd w:val="clear" w:color="auto" w:fill="auto"/>
            <w:vAlign w:val="bottom"/>
          </w:tcPr>
          <w:p w:rsidRPr="00DA307C" w:rsidR="00291E10" w:rsidP="00291E10" w:rsidRDefault="00291E10" w14:paraId="3B0E081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DA307C">
              <w:rPr>
                <w:sz w:val="17"/>
              </w:rPr>
              <w:t>–</w:t>
            </w:r>
          </w:p>
        </w:tc>
        <w:tc>
          <w:tcPr>
            <w:tcW w:w="995" w:type="dxa"/>
            <w:shd w:val="clear" w:color="auto" w:fill="auto"/>
          </w:tcPr>
          <w:p w:rsidRPr="00DA307C" w:rsidR="00291E10" w:rsidP="00291E10" w:rsidRDefault="00291E10" w14:paraId="245A53B2" w14:textId="2609B6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0971FC">
              <w:rPr>
                <w:sz w:val="17"/>
                <w:szCs w:val="17"/>
              </w:rPr>
              <w:t xml:space="preserve"> 1</w:t>
            </w:r>
            <w:r>
              <w:rPr>
                <w:sz w:val="17"/>
                <w:szCs w:val="17"/>
              </w:rPr>
              <w:t>8</w:t>
            </w:r>
            <w:r w:rsidRPr="000971FC">
              <w:rPr>
                <w:sz w:val="17"/>
                <w:szCs w:val="17"/>
              </w:rPr>
              <w:t xml:space="preserve">.6 </w:t>
            </w:r>
          </w:p>
        </w:tc>
      </w:tr>
      <w:tr w:rsidRPr="00B671BF" w:rsidR="00291E10" w:rsidTr="007210D9" w14:paraId="32BAAFDC" w14:textId="77777777">
        <w:tc>
          <w:tcPr>
            <w:tcW w:w="2072" w:type="dxa"/>
            <w:tcBorders>
              <w:top w:val="single" w:color="auto" w:sz="4" w:space="0"/>
              <w:bottom w:val="single" w:color="auto" w:sz="12" w:space="0"/>
            </w:tcBorders>
            <w:shd w:val="clear" w:color="auto" w:fill="auto"/>
            <w:vAlign w:val="bottom"/>
          </w:tcPr>
          <w:p w:rsidRPr="00DA307C" w:rsidR="00291E10" w:rsidP="00291E10" w:rsidRDefault="00291E10" w14:paraId="7C1690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rPr>
            </w:pPr>
            <w:r w:rsidRPr="00DA307C">
              <w:rPr>
                <w:b/>
                <w:sz w:val="17"/>
              </w:rPr>
              <w:tab/>
            </w:r>
            <w:r w:rsidRPr="00DA307C">
              <w:rPr>
                <w:b/>
                <w:sz w:val="17"/>
              </w:rPr>
              <w:t>Total</w:t>
            </w:r>
          </w:p>
        </w:tc>
        <w:tc>
          <w:tcPr>
            <w:tcW w:w="816" w:type="dxa"/>
            <w:tcBorders>
              <w:top w:val="single" w:color="auto" w:sz="4" w:space="0"/>
              <w:bottom w:val="single" w:color="auto" w:sz="12" w:space="0"/>
            </w:tcBorders>
            <w:shd w:val="clear" w:color="auto" w:fill="auto"/>
            <w:vAlign w:val="bottom"/>
          </w:tcPr>
          <w:p w:rsidRPr="00DA307C" w:rsidR="00291E10" w:rsidP="00291E10" w:rsidRDefault="00291E10" w14:paraId="08B66A98" w14:textId="565F82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DA307C">
              <w:rPr>
                <w:b/>
                <w:sz w:val="17"/>
              </w:rPr>
              <w:t xml:space="preserve">17 </w:t>
            </w:r>
            <w:r>
              <w:rPr>
                <w:b/>
                <w:sz w:val="17"/>
              </w:rPr>
              <w:t>587.1</w:t>
            </w:r>
          </w:p>
        </w:tc>
        <w:tc>
          <w:tcPr>
            <w:tcW w:w="1076" w:type="dxa"/>
            <w:tcBorders>
              <w:top w:val="single" w:color="auto" w:sz="4" w:space="0"/>
              <w:bottom w:val="single" w:color="auto" w:sz="12" w:space="0"/>
            </w:tcBorders>
            <w:shd w:val="clear" w:color="auto" w:fill="auto"/>
            <w:vAlign w:val="bottom"/>
          </w:tcPr>
          <w:p w:rsidRPr="00DA307C" w:rsidR="00291E10" w:rsidP="00291E10" w:rsidRDefault="00291E10" w14:paraId="59240C6E" w14:textId="2900B5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Pr>
                <w:b/>
                <w:sz w:val="17"/>
              </w:rPr>
              <w:t>18 841.6</w:t>
            </w:r>
          </w:p>
        </w:tc>
        <w:tc>
          <w:tcPr>
            <w:tcW w:w="990" w:type="dxa"/>
            <w:tcBorders>
              <w:top w:val="single" w:color="auto" w:sz="4" w:space="0"/>
              <w:bottom w:val="single" w:color="auto" w:sz="12" w:space="0"/>
            </w:tcBorders>
            <w:shd w:val="clear" w:color="auto" w:fill="auto"/>
            <w:vAlign w:val="bottom"/>
          </w:tcPr>
          <w:p w:rsidRPr="00DA307C" w:rsidR="00291E10" w:rsidP="00291E10" w:rsidRDefault="00540046" w14:paraId="56FDAF2D" w14:textId="07D8B6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Pr>
                <w:b/>
                <w:sz w:val="17"/>
              </w:rPr>
              <w:t>(35.1)</w:t>
            </w:r>
          </w:p>
        </w:tc>
        <w:tc>
          <w:tcPr>
            <w:tcW w:w="918" w:type="dxa"/>
            <w:tcBorders>
              <w:top w:val="single" w:color="auto" w:sz="4" w:space="0"/>
              <w:bottom w:val="single" w:color="auto" w:sz="12" w:space="0"/>
            </w:tcBorders>
            <w:shd w:val="clear" w:color="auto" w:fill="auto"/>
            <w:vAlign w:val="bottom"/>
          </w:tcPr>
          <w:p w:rsidRPr="00DA307C" w:rsidR="00291E10" w:rsidP="00291E10" w:rsidRDefault="00291E10" w14:paraId="5D363BA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DA307C">
              <w:rPr>
                <w:b/>
                <w:sz w:val="17"/>
              </w:rPr>
              <w:t>–</w:t>
            </w:r>
          </w:p>
        </w:tc>
        <w:tc>
          <w:tcPr>
            <w:tcW w:w="994" w:type="dxa"/>
            <w:tcBorders>
              <w:top w:val="single" w:color="auto" w:sz="4" w:space="0"/>
              <w:bottom w:val="single" w:color="auto" w:sz="12" w:space="0"/>
            </w:tcBorders>
            <w:shd w:val="clear" w:color="auto" w:fill="auto"/>
            <w:vAlign w:val="bottom"/>
          </w:tcPr>
          <w:p w:rsidRPr="00DA307C" w:rsidR="00291E10" w:rsidP="00291E10" w:rsidRDefault="00540046" w14:paraId="049C05A9" w14:textId="598604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Pr>
                <w:b/>
                <w:sz w:val="17"/>
              </w:rPr>
              <w:t>(13.0)</w:t>
            </w:r>
          </w:p>
        </w:tc>
        <w:tc>
          <w:tcPr>
            <w:tcW w:w="995" w:type="dxa"/>
            <w:tcBorders>
              <w:top w:val="single" w:color="auto" w:sz="4" w:space="0"/>
              <w:bottom w:val="single" w:color="auto" w:sz="12" w:space="0"/>
            </w:tcBorders>
            <w:shd w:val="clear" w:color="auto" w:fill="auto"/>
            <w:vAlign w:val="bottom"/>
          </w:tcPr>
          <w:p w:rsidRPr="00DA307C" w:rsidR="00291E10" w:rsidP="00291E10" w:rsidRDefault="00540046" w14:paraId="7091E581" w14:textId="09A4EC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Pr>
                <w:b/>
                <w:sz w:val="17"/>
              </w:rPr>
              <w:t>(48.1)</w:t>
            </w:r>
          </w:p>
        </w:tc>
        <w:tc>
          <w:tcPr>
            <w:tcW w:w="994" w:type="dxa"/>
            <w:tcBorders>
              <w:top w:val="single" w:color="auto" w:sz="4" w:space="0"/>
              <w:bottom w:val="single" w:color="auto" w:sz="12" w:space="0"/>
            </w:tcBorders>
            <w:shd w:val="clear" w:color="auto" w:fill="auto"/>
            <w:vAlign w:val="bottom"/>
          </w:tcPr>
          <w:p w:rsidRPr="00DA307C" w:rsidR="00291E10" w:rsidP="00291E10" w:rsidRDefault="00540046" w14:paraId="281E8026" w14:textId="1B3F38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Pr>
                <w:b/>
                <w:sz w:val="17"/>
              </w:rPr>
              <w:t>(0.3)</w:t>
            </w:r>
          </w:p>
        </w:tc>
        <w:tc>
          <w:tcPr>
            <w:tcW w:w="995" w:type="dxa"/>
            <w:tcBorders>
              <w:top w:val="single" w:color="auto" w:sz="4" w:space="0"/>
              <w:bottom w:val="single" w:color="auto" w:sz="12" w:space="0"/>
            </w:tcBorders>
            <w:shd w:val="clear" w:color="auto" w:fill="auto"/>
            <w:vAlign w:val="bottom"/>
          </w:tcPr>
          <w:p w:rsidRPr="00DA307C" w:rsidR="00291E10" w:rsidP="00291E10" w:rsidRDefault="00291E10" w14:paraId="3526F611" w14:textId="4AF776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Pr>
                <w:b/>
                <w:sz w:val="17"/>
              </w:rPr>
              <w:t>18 793.5</w:t>
            </w:r>
          </w:p>
        </w:tc>
      </w:tr>
    </w:tbl>
    <w:p w:rsidRPr="00B671BF" w:rsidR="00EF17D6" w:rsidP="00C40F33" w:rsidRDefault="00EF17D6" w14:paraId="32BD8B1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C40F33" w:rsidP="00C40F33" w:rsidRDefault="00C40F33" w14:paraId="6DCDF8F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671FED" w:rsidR="009322C8" w:rsidP="00374212" w:rsidRDefault="009322C8" w14:paraId="4D14DBB8" w14:textId="7067038A">
      <w:pPr>
        <w:pStyle w:val="H23"/>
        <w:numPr>
          <w:ilvl w:val="0"/>
          <w:numId w:val="44"/>
        </w:numPr>
        <w:ind w:hanging="540"/>
        <w:rPr>
          <w:b w:val="0"/>
          <w:bCs/>
        </w:rPr>
      </w:pPr>
    </w:p>
    <w:p w:rsidRPr="00671FED" w:rsidR="009322C8" w:rsidP="00C40F33" w:rsidRDefault="009322C8" w14:paraId="343E06FF" w14:textId="654CAB63">
      <w:pPr>
        <w:pStyle w:val="H23"/>
      </w:pPr>
      <w:r w:rsidRPr="00671FED">
        <w:t xml:space="preserve">Proposed posts and post changes for </w:t>
      </w:r>
      <w:r w:rsidRPr="00671FED" w:rsidR="00FC0F0D">
        <w:t>2026</w:t>
      </w:r>
    </w:p>
    <w:p w:rsidRPr="00671FED" w:rsidR="009322C8" w:rsidP="00241B3C" w:rsidRDefault="009322C8" w14:paraId="4A9F46B8" w14:textId="77777777">
      <w:pPr>
        <w:rPr>
          <w:sz w:val="14"/>
          <w:szCs w:val="14"/>
          <w:lang w:val="en-US"/>
        </w:rPr>
      </w:pPr>
      <w:r w:rsidRPr="00671FED">
        <w:rPr>
          <w:sz w:val="14"/>
          <w:szCs w:val="14"/>
          <w:lang w:val="en-US"/>
        </w:rPr>
        <w:t>(Number of posts)</w:t>
      </w:r>
    </w:p>
    <w:p w:rsidRPr="00671FED" w:rsidR="009322C8" w:rsidP="00C40F33" w:rsidRDefault="009322C8" w14:paraId="5B68D1C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671FED" w:rsidR="00C40F33" w:rsidP="00C40F33" w:rsidRDefault="00C40F33" w14:paraId="4E07C1F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890"/>
        <w:gridCol w:w="999"/>
        <w:gridCol w:w="6961"/>
      </w:tblGrid>
      <w:tr w:rsidRPr="00671FED" w:rsidR="00C40F33" w:rsidTr="00671FED" w14:paraId="7EDA168B" w14:textId="77777777">
        <w:trPr>
          <w:tblHeader/>
        </w:trPr>
        <w:tc>
          <w:tcPr>
            <w:tcW w:w="1890" w:type="dxa"/>
            <w:tcBorders>
              <w:top w:val="single" w:color="auto" w:sz="4" w:space="0"/>
              <w:bottom w:val="single" w:color="auto" w:sz="12" w:space="0"/>
            </w:tcBorders>
            <w:shd w:val="clear" w:color="auto" w:fill="auto"/>
            <w:vAlign w:val="bottom"/>
          </w:tcPr>
          <w:p w:rsidRPr="00671FED" w:rsidR="00C40F33" w:rsidP="004973C3" w:rsidRDefault="00C40F33" w14:paraId="34601C4F"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9" w:type="dxa"/>
            <w:tcBorders>
              <w:top w:val="single" w:color="auto" w:sz="4" w:space="0"/>
              <w:bottom w:val="single" w:color="auto" w:sz="12" w:space="0"/>
            </w:tcBorders>
            <w:shd w:val="clear" w:color="auto" w:fill="auto"/>
            <w:vAlign w:val="bottom"/>
          </w:tcPr>
          <w:p w:rsidRPr="00671FED" w:rsidR="00C40F33" w:rsidP="004973C3" w:rsidRDefault="00C40F33" w14:paraId="662ACF80"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1FED">
              <w:rPr>
                <w:i/>
                <w:sz w:val="14"/>
              </w:rPr>
              <w:t>Number</w:t>
            </w:r>
          </w:p>
        </w:tc>
        <w:tc>
          <w:tcPr>
            <w:tcW w:w="6961" w:type="dxa"/>
            <w:tcBorders>
              <w:top w:val="single" w:color="auto" w:sz="4" w:space="0"/>
              <w:bottom w:val="single" w:color="auto" w:sz="12" w:space="0"/>
            </w:tcBorders>
            <w:shd w:val="clear" w:color="auto" w:fill="auto"/>
            <w:vAlign w:val="bottom"/>
          </w:tcPr>
          <w:p w:rsidRPr="00671FED" w:rsidR="00C40F33" w:rsidP="004973C3" w:rsidRDefault="00C40F33" w14:paraId="13675950"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71FED">
              <w:rPr>
                <w:i/>
                <w:sz w:val="14"/>
              </w:rPr>
              <w:t>Details</w:t>
            </w:r>
          </w:p>
        </w:tc>
      </w:tr>
      <w:tr w:rsidRPr="00671FED" w:rsidR="00C40F33" w:rsidTr="00671FED" w14:paraId="1DB2BD05" w14:textId="77777777">
        <w:trPr>
          <w:trHeight w:val="115" w:hRule="exact"/>
          <w:tblHeader/>
        </w:trPr>
        <w:tc>
          <w:tcPr>
            <w:tcW w:w="1890" w:type="dxa"/>
            <w:tcBorders>
              <w:top w:val="single" w:color="auto" w:sz="12" w:space="0"/>
            </w:tcBorders>
            <w:shd w:val="clear" w:color="auto" w:fill="auto"/>
            <w:vAlign w:val="bottom"/>
          </w:tcPr>
          <w:p w:rsidRPr="00671FED" w:rsidR="00C40F33" w:rsidP="004973C3" w:rsidRDefault="00C40F33" w14:paraId="0F9FD37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9" w:type="dxa"/>
            <w:tcBorders>
              <w:top w:val="single" w:color="auto" w:sz="12" w:space="0"/>
            </w:tcBorders>
            <w:shd w:val="clear" w:color="auto" w:fill="auto"/>
            <w:vAlign w:val="bottom"/>
          </w:tcPr>
          <w:p w:rsidRPr="00671FED" w:rsidR="00C40F33" w:rsidP="004973C3" w:rsidRDefault="00C40F33" w14:paraId="017FAD7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961" w:type="dxa"/>
            <w:tcBorders>
              <w:top w:val="single" w:color="auto" w:sz="12" w:space="0"/>
            </w:tcBorders>
            <w:shd w:val="clear" w:color="auto" w:fill="auto"/>
            <w:vAlign w:val="bottom"/>
          </w:tcPr>
          <w:p w:rsidRPr="00671FED" w:rsidR="00C40F33" w:rsidP="004973C3" w:rsidRDefault="00C40F33" w14:paraId="1A2F25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Pr="00671FED" w:rsidR="00C40F33" w:rsidTr="00671FED" w14:paraId="1C899B68" w14:textId="77777777">
        <w:tc>
          <w:tcPr>
            <w:tcW w:w="1890" w:type="dxa"/>
            <w:shd w:val="clear" w:color="auto" w:fill="auto"/>
            <w:vAlign w:val="bottom"/>
          </w:tcPr>
          <w:p w:rsidRPr="00671FED" w:rsidR="00C40F33" w:rsidP="004973C3" w:rsidRDefault="00C40F33" w14:paraId="6D0A1D3A" w14:textId="5AD3E3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1FED">
              <w:rPr>
                <w:sz w:val="17"/>
              </w:rPr>
              <w:t>Approved for 202</w:t>
            </w:r>
            <w:r w:rsidR="00671FED">
              <w:rPr>
                <w:sz w:val="17"/>
              </w:rPr>
              <w:t>5</w:t>
            </w:r>
          </w:p>
        </w:tc>
        <w:tc>
          <w:tcPr>
            <w:tcW w:w="999" w:type="dxa"/>
            <w:shd w:val="clear" w:color="auto" w:fill="auto"/>
            <w:vAlign w:val="bottom"/>
          </w:tcPr>
          <w:p w:rsidRPr="00671FED" w:rsidR="00C40F33" w:rsidP="004973C3" w:rsidRDefault="00C40F33" w14:paraId="3810294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1FED">
              <w:rPr>
                <w:sz w:val="17"/>
              </w:rPr>
              <w:t>92</w:t>
            </w:r>
          </w:p>
        </w:tc>
        <w:tc>
          <w:tcPr>
            <w:tcW w:w="6961" w:type="dxa"/>
            <w:shd w:val="clear" w:color="auto" w:fill="auto"/>
            <w:vAlign w:val="bottom"/>
          </w:tcPr>
          <w:p w:rsidRPr="00671FED" w:rsidR="00C40F33" w:rsidP="004973C3" w:rsidRDefault="00C40F33" w14:paraId="5F0D4E81" w14:textId="3EFD4A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671FED">
              <w:rPr>
                <w:sz w:val="17"/>
              </w:rPr>
              <w:t xml:space="preserve">1 DSG, 2 USG, 1 ASG, 6 D-2, 7 D-1, 9 P-5, 11 P-4, 7 P-3, 2 P-2/1, </w:t>
            </w:r>
            <w:r w:rsidR="000067E9">
              <w:rPr>
                <w:sz w:val="17"/>
              </w:rPr>
              <w:t>9</w:t>
            </w:r>
            <w:r w:rsidRPr="00671FED">
              <w:rPr>
                <w:sz w:val="17"/>
              </w:rPr>
              <w:t xml:space="preserve"> GS (PL), 3</w:t>
            </w:r>
            <w:r w:rsidR="000067E9">
              <w:rPr>
                <w:sz w:val="17"/>
              </w:rPr>
              <w:t>7</w:t>
            </w:r>
            <w:r w:rsidRPr="00671FED">
              <w:rPr>
                <w:sz w:val="17"/>
              </w:rPr>
              <w:t xml:space="preserve"> GS (OL)</w:t>
            </w:r>
          </w:p>
        </w:tc>
      </w:tr>
      <w:tr w:rsidRPr="00B671BF" w:rsidR="00C40F33" w:rsidTr="00671FED" w14:paraId="4026ACA0" w14:textId="77777777">
        <w:tc>
          <w:tcPr>
            <w:tcW w:w="1890" w:type="dxa"/>
            <w:tcBorders>
              <w:bottom w:val="single" w:color="auto" w:sz="12" w:space="0"/>
            </w:tcBorders>
            <w:shd w:val="clear" w:color="auto" w:fill="auto"/>
            <w:vAlign w:val="bottom"/>
          </w:tcPr>
          <w:p w:rsidRPr="00671FED" w:rsidR="00C40F33" w:rsidP="004973C3" w:rsidRDefault="00C40F33" w14:paraId="0C38608F" w14:textId="4D73CF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1FED">
              <w:rPr>
                <w:sz w:val="17"/>
              </w:rPr>
              <w:t xml:space="preserve">Proposed for </w:t>
            </w:r>
            <w:r w:rsidRPr="00671FED" w:rsidR="00FC0F0D">
              <w:rPr>
                <w:sz w:val="17"/>
              </w:rPr>
              <w:t>2026</w:t>
            </w:r>
          </w:p>
        </w:tc>
        <w:tc>
          <w:tcPr>
            <w:tcW w:w="999" w:type="dxa"/>
            <w:tcBorders>
              <w:bottom w:val="single" w:color="auto" w:sz="12" w:space="0"/>
            </w:tcBorders>
            <w:shd w:val="clear" w:color="auto" w:fill="auto"/>
            <w:vAlign w:val="bottom"/>
          </w:tcPr>
          <w:p w:rsidRPr="00671FED" w:rsidR="00C40F33" w:rsidP="004973C3" w:rsidRDefault="00C40F33" w14:paraId="69DCFA7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1FED">
              <w:rPr>
                <w:sz w:val="17"/>
              </w:rPr>
              <w:t>92</w:t>
            </w:r>
          </w:p>
        </w:tc>
        <w:tc>
          <w:tcPr>
            <w:tcW w:w="6961" w:type="dxa"/>
            <w:tcBorders>
              <w:bottom w:val="single" w:color="auto" w:sz="12" w:space="0"/>
            </w:tcBorders>
            <w:shd w:val="clear" w:color="auto" w:fill="auto"/>
            <w:vAlign w:val="bottom"/>
          </w:tcPr>
          <w:p w:rsidRPr="00671FED" w:rsidR="00C40F33" w:rsidP="004973C3" w:rsidRDefault="00C40F33" w14:paraId="5D81304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671FED">
              <w:rPr>
                <w:sz w:val="17"/>
              </w:rPr>
              <w:t>1 DSG, 2 USG, 1 ASG, 6 D-2, 7 D-1, 9 P-5, 12 P-4, 6 P-3, 2 P-2/1, 9 GS (PL), 37 GS (OL)</w:t>
            </w:r>
          </w:p>
        </w:tc>
      </w:tr>
    </w:tbl>
    <w:p w:rsidRPr="00B671BF" w:rsidR="00C40F33" w:rsidP="006F1ACB" w:rsidRDefault="00C40F33" w14:paraId="6CF86B1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6F1ACB" w:rsidP="006F1ACB" w:rsidRDefault="006F1ACB" w14:paraId="06DB4D3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7A733F" w:rsidP="006F1ACB" w:rsidRDefault="007A733F" w14:paraId="1103D19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7A733F" w:rsidP="006F1ACB" w:rsidRDefault="007A733F" w14:paraId="7BB1C7D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7A733F" w:rsidP="006F1ACB" w:rsidRDefault="007A733F" w14:paraId="31E7A0A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7A733F" w:rsidP="006F1ACB" w:rsidRDefault="007A733F" w14:paraId="52379C8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7A733F" w:rsidP="006F1ACB" w:rsidRDefault="007A733F" w14:paraId="7A0A385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7A733F" w:rsidP="006F1ACB" w:rsidRDefault="007A733F" w14:paraId="0965F85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7A733F" w:rsidP="006F1ACB" w:rsidRDefault="007A733F" w14:paraId="0C4B1EB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671BF" w:rsidR="007A733F" w:rsidP="006F1ACB" w:rsidRDefault="007A733F" w14:paraId="5E11745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86448A" w:rsidR="009322C8" w:rsidP="00374212" w:rsidRDefault="009322C8" w14:paraId="554831CB" w14:textId="13D893F9">
      <w:pPr>
        <w:pStyle w:val="H23"/>
        <w:numPr>
          <w:ilvl w:val="0"/>
          <w:numId w:val="44"/>
        </w:numPr>
        <w:ind w:hanging="540"/>
        <w:rPr>
          <w:b w:val="0"/>
          <w:bCs/>
        </w:rPr>
      </w:pPr>
    </w:p>
    <w:p w:rsidRPr="0086448A" w:rsidR="009322C8" w:rsidP="00C751CC" w:rsidRDefault="009322C8" w14:paraId="4DAB2804" w14:textId="77777777">
      <w:pPr>
        <w:pStyle w:val="H23"/>
        <w:keepNext/>
        <w:keepLines/>
      </w:pPr>
      <w:r w:rsidRPr="0086448A">
        <w:t xml:space="preserve">Proposed posts by category and grade </w:t>
      </w:r>
    </w:p>
    <w:p w:rsidRPr="0086448A" w:rsidR="009322C8" w:rsidP="00C751CC" w:rsidRDefault="009322C8" w14:paraId="3A2AF12D" w14:textId="77777777">
      <w:pPr>
        <w:keepNext/>
        <w:keepLines/>
        <w:rPr>
          <w:sz w:val="14"/>
          <w:szCs w:val="14"/>
          <w:lang w:val="en-US"/>
        </w:rPr>
      </w:pPr>
      <w:r w:rsidRPr="0086448A">
        <w:rPr>
          <w:sz w:val="14"/>
          <w:szCs w:val="14"/>
          <w:lang w:val="en-US"/>
        </w:rPr>
        <w:t>(Number of posts)</w:t>
      </w:r>
    </w:p>
    <w:p w:rsidRPr="0086448A" w:rsidR="009322C8" w:rsidP="00C751CC" w:rsidRDefault="009322C8" w14:paraId="1C732F61"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6448A" w:rsidR="006F1ACB" w:rsidP="00C751CC" w:rsidRDefault="006F1ACB" w14:paraId="54AD74F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060"/>
        <w:gridCol w:w="990"/>
        <w:gridCol w:w="1203"/>
        <w:gridCol w:w="1204"/>
        <w:gridCol w:w="1204"/>
        <w:gridCol w:w="1204"/>
        <w:gridCol w:w="985"/>
      </w:tblGrid>
      <w:tr w:rsidRPr="0086448A" w:rsidR="006F1ACB" w:rsidTr="004973C3" w14:paraId="50E0E8F3" w14:textId="77777777">
        <w:trPr>
          <w:tblHeader/>
        </w:trPr>
        <w:tc>
          <w:tcPr>
            <w:tcW w:w="3060" w:type="dxa"/>
            <w:tcBorders>
              <w:top w:val="single" w:color="auto" w:sz="4" w:space="0"/>
            </w:tcBorders>
            <w:shd w:val="clear" w:color="auto" w:fill="auto"/>
            <w:vAlign w:val="bottom"/>
          </w:tcPr>
          <w:p w:rsidRPr="0086448A" w:rsidR="006F1ACB" w:rsidP="00C751CC" w:rsidRDefault="006F1ACB" w14:paraId="105BB09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0" w:type="dxa"/>
            <w:tcBorders>
              <w:top w:val="single" w:color="auto" w:sz="4" w:space="0"/>
            </w:tcBorders>
            <w:shd w:val="clear" w:color="auto" w:fill="auto"/>
            <w:vAlign w:val="bottom"/>
          </w:tcPr>
          <w:p w:rsidRPr="0086448A" w:rsidR="006F1ACB" w:rsidP="00C751CC" w:rsidRDefault="006F1ACB" w14:paraId="289324E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15" w:type="dxa"/>
            <w:gridSpan w:val="4"/>
            <w:tcBorders>
              <w:top w:val="single" w:color="auto" w:sz="4" w:space="0"/>
              <w:bottom w:val="single" w:color="auto" w:sz="4" w:space="0"/>
            </w:tcBorders>
            <w:shd w:val="clear" w:color="auto" w:fill="auto"/>
            <w:vAlign w:val="bottom"/>
          </w:tcPr>
          <w:p w:rsidRPr="0086448A" w:rsidR="006F1ACB" w:rsidP="00C751CC" w:rsidRDefault="006F1ACB" w14:paraId="2FFB1EF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86448A">
              <w:rPr>
                <w:i/>
                <w:sz w:val="14"/>
              </w:rPr>
              <w:t>Changes</w:t>
            </w:r>
          </w:p>
        </w:tc>
        <w:tc>
          <w:tcPr>
            <w:tcW w:w="985" w:type="dxa"/>
            <w:vMerge w:val="restart"/>
            <w:tcBorders>
              <w:top w:val="single" w:color="auto" w:sz="4" w:space="0"/>
            </w:tcBorders>
            <w:shd w:val="clear" w:color="auto" w:fill="auto"/>
            <w:vAlign w:val="bottom"/>
          </w:tcPr>
          <w:p w:rsidRPr="0086448A" w:rsidR="006F1ACB" w:rsidP="00C751CC" w:rsidRDefault="00FC0F0D" w14:paraId="4FDF9EEE" w14:textId="7DD54C67">
            <w:pPr>
              <w:pStyle w:val="SingleTxt"/>
              <w:keepNext/>
              <w:keepLines/>
              <w:spacing w:before="81" w:after="81" w:line="160" w:lineRule="exact"/>
              <w:ind w:left="144" w:right="40"/>
              <w:jc w:val="right"/>
              <w:rPr>
                <w:i/>
                <w:sz w:val="14"/>
              </w:rPr>
            </w:pPr>
            <w:r w:rsidRPr="0086448A">
              <w:rPr>
                <w:i/>
                <w:sz w:val="14"/>
              </w:rPr>
              <w:t>2026</w:t>
            </w:r>
            <w:r w:rsidRPr="0086448A" w:rsidR="006F1ACB">
              <w:rPr>
                <w:i/>
                <w:sz w:val="14"/>
              </w:rPr>
              <w:t xml:space="preserve"> proposed </w:t>
            </w:r>
          </w:p>
        </w:tc>
      </w:tr>
      <w:tr w:rsidRPr="0086448A" w:rsidR="006F1ACB" w:rsidTr="004973C3" w14:paraId="2FAD9D3A" w14:textId="77777777">
        <w:trPr>
          <w:tblHeader/>
        </w:trPr>
        <w:tc>
          <w:tcPr>
            <w:tcW w:w="3060" w:type="dxa"/>
            <w:tcBorders>
              <w:bottom w:val="single" w:color="auto" w:sz="12" w:space="0"/>
            </w:tcBorders>
            <w:shd w:val="clear" w:color="auto" w:fill="auto"/>
            <w:vAlign w:val="bottom"/>
          </w:tcPr>
          <w:p w:rsidRPr="0086448A" w:rsidR="006F1ACB" w:rsidP="004973C3" w:rsidRDefault="006F1ACB" w14:paraId="5F559FF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86448A">
              <w:rPr>
                <w:i/>
                <w:sz w:val="14"/>
              </w:rPr>
              <w:t>Category and grade</w:t>
            </w:r>
          </w:p>
        </w:tc>
        <w:tc>
          <w:tcPr>
            <w:tcW w:w="990" w:type="dxa"/>
            <w:tcBorders>
              <w:bottom w:val="single" w:color="auto" w:sz="12" w:space="0"/>
            </w:tcBorders>
            <w:shd w:val="clear" w:color="auto" w:fill="auto"/>
            <w:vAlign w:val="bottom"/>
          </w:tcPr>
          <w:p w:rsidRPr="0086448A" w:rsidR="006F1ACB" w:rsidP="004973C3" w:rsidRDefault="006F1ACB" w14:paraId="72E6EA4C" w14:textId="335F6E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6448A">
              <w:rPr>
                <w:i/>
                <w:sz w:val="14"/>
              </w:rPr>
              <w:t>202</w:t>
            </w:r>
            <w:r w:rsidR="0086448A">
              <w:rPr>
                <w:i/>
                <w:sz w:val="14"/>
              </w:rPr>
              <w:t>5</w:t>
            </w:r>
            <w:r w:rsidRPr="0086448A">
              <w:rPr>
                <w:i/>
                <w:sz w:val="14"/>
              </w:rPr>
              <w:t xml:space="preserve"> approved </w:t>
            </w:r>
          </w:p>
        </w:tc>
        <w:tc>
          <w:tcPr>
            <w:tcW w:w="1203" w:type="dxa"/>
            <w:tcBorders>
              <w:top w:val="single" w:color="auto" w:sz="4" w:space="0"/>
              <w:bottom w:val="single" w:color="auto" w:sz="12" w:space="0"/>
            </w:tcBorders>
            <w:shd w:val="clear" w:color="auto" w:fill="auto"/>
            <w:vAlign w:val="bottom"/>
          </w:tcPr>
          <w:p w:rsidRPr="0086448A" w:rsidR="006F1ACB" w:rsidP="004973C3" w:rsidRDefault="006F1ACB" w14:paraId="1FB7537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6448A">
              <w:rPr>
                <w:i/>
                <w:sz w:val="14"/>
              </w:rPr>
              <w:t>Technical adjustments</w:t>
            </w:r>
          </w:p>
        </w:tc>
        <w:tc>
          <w:tcPr>
            <w:tcW w:w="1204" w:type="dxa"/>
            <w:tcBorders>
              <w:top w:val="single" w:color="auto" w:sz="4" w:space="0"/>
              <w:bottom w:val="single" w:color="auto" w:sz="12" w:space="0"/>
            </w:tcBorders>
            <w:shd w:val="clear" w:color="auto" w:fill="auto"/>
            <w:vAlign w:val="bottom"/>
          </w:tcPr>
          <w:p w:rsidRPr="0086448A" w:rsidR="006F1ACB" w:rsidP="004973C3" w:rsidRDefault="006F1ACB" w14:paraId="57096E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6448A">
              <w:rPr>
                <w:i/>
                <w:sz w:val="14"/>
              </w:rPr>
              <w:t>New/expanded mandates</w:t>
            </w:r>
            <w:r w:rsidRPr="0086448A" w:rsidDel="00EA22C8">
              <w:rPr>
                <w:i/>
                <w:sz w:val="14"/>
              </w:rPr>
              <w:t xml:space="preserve"> </w:t>
            </w:r>
          </w:p>
        </w:tc>
        <w:tc>
          <w:tcPr>
            <w:tcW w:w="1204" w:type="dxa"/>
            <w:tcBorders>
              <w:top w:val="single" w:color="auto" w:sz="4" w:space="0"/>
              <w:bottom w:val="single" w:color="auto" w:sz="12" w:space="0"/>
            </w:tcBorders>
            <w:shd w:val="clear" w:color="auto" w:fill="auto"/>
            <w:vAlign w:val="bottom"/>
          </w:tcPr>
          <w:p w:rsidRPr="0086448A" w:rsidR="006F1ACB" w:rsidP="004973C3" w:rsidRDefault="006F1ACB" w14:paraId="1FD075B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6448A">
              <w:rPr>
                <w:i/>
                <w:sz w:val="14"/>
              </w:rPr>
              <w:t xml:space="preserve">Other </w:t>
            </w:r>
          </w:p>
        </w:tc>
        <w:tc>
          <w:tcPr>
            <w:tcW w:w="1204" w:type="dxa"/>
            <w:tcBorders>
              <w:top w:val="single" w:color="auto" w:sz="4" w:space="0"/>
              <w:bottom w:val="single" w:color="auto" w:sz="12" w:space="0"/>
            </w:tcBorders>
            <w:shd w:val="clear" w:color="auto" w:fill="auto"/>
            <w:vAlign w:val="bottom"/>
          </w:tcPr>
          <w:p w:rsidRPr="0086448A" w:rsidR="006F1ACB" w:rsidP="004973C3" w:rsidRDefault="006F1ACB" w14:paraId="1B40CAC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6448A">
              <w:rPr>
                <w:i/>
                <w:sz w:val="14"/>
              </w:rPr>
              <w:t xml:space="preserve">Total </w:t>
            </w:r>
          </w:p>
        </w:tc>
        <w:tc>
          <w:tcPr>
            <w:tcW w:w="985" w:type="dxa"/>
            <w:vMerge/>
            <w:tcBorders>
              <w:bottom w:val="single" w:color="auto" w:sz="12" w:space="0"/>
            </w:tcBorders>
            <w:shd w:val="clear" w:color="auto" w:fill="auto"/>
            <w:vAlign w:val="bottom"/>
          </w:tcPr>
          <w:p w:rsidRPr="0086448A" w:rsidR="006F1ACB" w:rsidP="004973C3" w:rsidRDefault="006F1ACB" w14:paraId="1FAFA0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86448A" w:rsidR="006F1ACB" w:rsidTr="004973C3" w14:paraId="7AE499D8" w14:textId="77777777">
        <w:trPr>
          <w:trHeight w:val="115" w:hRule="exact"/>
          <w:tblHeader/>
        </w:trPr>
        <w:tc>
          <w:tcPr>
            <w:tcW w:w="3060" w:type="dxa"/>
            <w:tcBorders>
              <w:top w:val="single" w:color="auto" w:sz="12" w:space="0"/>
            </w:tcBorders>
            <w:shd w:val="clear" w:color="auto" w:fill="auto"/>
            <w:vAlign w:val="bottom"/>
          </w:tcPr>
          <w:p w:rsidRPr="0086448A" w:rsidR="006F1ACB" w:rsidP="004973C3" w:rsidRDefault="006F1ACB" w14:paraId="327599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color="auto" w:sz="12" w:space="0"/>
            </w:tcBorders>
            <w:shd w:val="clear" w:color="auto" w:fill="auto"/>
            <w:vAlign w:val="bottom"/>
          </w:tcPr>
          <w:p w:rsidRPr="0086448A" w:rsidR="006F1ACB" w:rsidP="004973C3" w:rsidRDefault="006F1ACB" w14:paraId="648FB99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3" w:type="dxa"/>
            <w:tcBorders>
              <w:top w:val="single" w:color="auto" w:sz="12" w:space="0"/>
            </w:tcBorders>
            <w:shd w:val="clear" w:color="auto" w:fill="auto"/>
            <w:vAlign w:val="bottom"/>
          </w:tcPr>
          <w:p w:rsidRPr="0086448A" w:rsidR="006F1ACB" w:rsidP="004973C3" w:rsidRDefault="006F1ACB" w14:paraId="78D0B99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4" w:type="dxa"/>
            <w:tcBorders>
              <w:top w:val="single" w:color="auto" w:sz="12" w:space="0"/>
            </w:tcBorders>
            <w:shd w:val="clear" w:color="auto" w:fill="auto"/>
            <w:vAlign w:val="bottom"/>
          </w:tcPr>
          <w:p w:rsidRPr="0086448A" w:rsidR="006F1ACB" w:rsidP="004973C3" w:rsidRDefault="006F1ACB" w14:paraId="7A6DA6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4" w:type="dxa"/>
            <w:tcBorders>
              <w:top w:val="single" w:color="auto" w:sz="12" w:space="0"/>
            </w:tcBorders>
            <w:shd w:val="clear" w:color="auto" w:fill="auto"/>
            <w:vAlign w:val="bottom"/>
          </w:tcPr>
          <w:p w:rsidRPr="0086448A" w:rsidR="006F1ACB" w:rsidP="004973C3" w:rsidRDefault="006F1ACB" w14:paraId="5B93E7A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4" w:type="dxa"/>
            <w:tcBorders>
              <w:top w:val="single" w:color="auto" w:sz="12" w:space="0"/>
            </w:tcBorders>
            <w:shd w:val="clear" w:color="auto" w:fill="auto"/>
            <w:vAlign w:val="bottom"/>
          </w:tcPr>
          <w:p w:rsidRPr="0086448A" w:rsidR="006F1ACB" w:rsidP="004973C3" w:rsidRDefault="006F1ACB" w14:paraId="542B79A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5" w:type="dxa"/>
            <w:tcBorders>
              <w:top w:val="single" w:color="auto" w:sz="12" w:space="0"/>
            </w:tcBorders>
            <w:shd w:val="clear" w:color="auto" w:fill="auto"/>
            <w:vAlign w:val="bottom"/>
          </w:tcPr>
          <w:p w:rsidRPr="0086448A" w:rsidR="006F1ACB" w:rsidP="004973C3" w:rsidRDefault="006F1ACB" w14:paraId="22E65F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86448A" w:rsidR="006F1ACB" w:rsidTr="004973C3" w14:paraId="22B40B4E" w14:textId="77777777">
        <w:tc>
          <w:tcPr>
            <w:tcW w:w="3060" w:type="dxa"/>
            <w:shd w:val="clear" w:color="auto" w:fill="auto"/>
            <w:vAlign w:val="bottom"/>
          </w:tcPr>
          <w:p w:rsidRPr="0086448A" w:rsidR="006F1ACB" w:rsidP="004973C3" w:rsidRDefault="006F1ACB" w14:paraId="2EEEDC5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imes New Roman Bold" w:hAnsi="Times New Roman Bold" w:cs="Times New Roman Bold"/>
                <w:b/>
                <w:bCs/>
                <w:spacing w:val="0"/>
                <w:sz w:val="17"/>
              </w:rPr>
            </w:pPr>
            <w:r w:rsidRPr="0086448A">
              <w:rPr>
                <w:rFonts w:ascii="Times New Roman Bold" w:hAnsi="Times New Roman Bold" w:cs="Times New Roman Bold"/>
                <w:b/>
                <w:bCs/>
                <w:spacing w:val="0"/>
                <w:sz w:val="17"/>
              </w:rPr>
              <w:t>Professional and higher</w:t>
            </w:r>
          </w:p>
        </w:tc>
        <w:tc>
          <w:tcPr>
            <w:tcW w:w="990" w:type="dxa"/>
            <w:shd w:val="clear" w:color="auto" w:fill="auto"/>
            <w:vAlign w:val="bottom"/>
          </w:tcPr>
          <w:p w:rsidRPr="0086448A" w:rsidR="006F1ACB" w:rsidP="004973C3" w:rsidRDefault="006F1ACB" w14:paraId="1C88E7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3" w:type="dxa"/>
            <w:shd w:val="clear" w:color="auto" w:fill="auto"/>
            <w:vAlign w:val="bottom"/>
          </w:tcPr>
          <w:p w:rsidRPr="0086448A" w:rsidR="006F1ACB" w:rsidP="004973C3" w:rsidRDefault="006F1ACB" w14:paraId="4B2136E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rsidRPr="0086448A" w:rsidR="006F1ACB" w:rsidP="004973C3" w:rsidRDefault="006F1ACB" w14:paraId="5444EEE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rsidRPr="0086448A" w:rsidR="006F1ACB" w:rsidP="004973C3" w:rsidRDefault="006F1ACB" w14:paraId="738DCE5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rsidRPr="0086448A" w:rsidR="006F1ACB" w:rsidP="004973C3" w:rsidRDefault="006F1ACB" w14:paraId="2232935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85" w:type="dxa"/>
            <w:shd w:val="clear" w:color="auto" w:fill="auto"/>
            <w:vAlign w:val="bottom"/>
          </w:tcPr>
          <w:p w:rsidRPr="0086448A" w:rsidR="006F1ACB" w:rsidP="004973C3" w:rsidRDefault="006F1ACB" w14:paraId="094B24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86448A" w:rsidR="0086448A" w:rsidTr="004973C3" w14:paraId="2C420ACD" w14:textId="77777777">
        <w:tc>
          <w:tcPr>
            <w:tcW w:w="3060" w:type="dxa"/>
            <w:shd w:val="clear" w:color="auto" w:fill="auto"/>
            <w:vAlign w:val="bottom"/>
          </w:tcPr>
          <w:p w:rsidRPr="0086448A" w:rsidR="0086448A" w:rsidP="0086448A" w:rsidRDefault="0086448A" w14:paraId="7022625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6448A">
              <w:rPr>
                <w:sz w:val="17"/>
              </w:rPr>
              <w:t>DSG</w:t>
            </w:r>
          </w:p>
        </w:tc>
        <w:tc>
          <w:tcPr>
            <w:tcW w:w="990" w:type="dxa"/>
            <w:shd w:val="clear" w:color="auto" w:fill="auto"/>
            <w:vAlign w:val="bottom"/>
          </w:tcPr>
          <w:p w:rsidRPr="0086448A" w:rsidR="0086448A" w:rsidP="0086448A" w:rsidRDefault="0086448A" w14:paraId="72245802" w14:textId="2D77B4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1</w:t>
            </w:r>
          </w:p>
        </w:tc>
        <w:tc>
          <w:tcPr>
            <w:tcW w:w="1203" w:type="dxa"/>
            <w:shd w:val="clear" w:color="auto" w:fill="auto"/>
            <w:vAlign w:val="bottom"/>
          </w:tcPr>
          <w:p w:rsidRPr="0086448A" w:rsidR="0086448A" w:rsidP="0086448A" w:rsidRDefault="0086448A" w14:paraId="775136D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01B1C88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1C667E3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2305E7E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985" w:type="dxa"/>
            <w:shd w:val="clear" w:color="auto" w:fill="auto"/>
            <w:vAlign w:val="bottom"/>
          </w:tcPr>
          <w:p w:rsidRPr="0086448A" w:rsidR="0086448A" w:rsidP="0086448A" w:rsidRDefault="0086448A" w14:paraId="349DFEB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1</w:t>
            </w:r>
          </w:p>
        </w:tc>
      </w:tr>
      <w:tr w:rsidRPr="0086448A" w:rsidR="0086448A" w:rsidTr="004973C3" w14:paraId="35227161" w14:textId="77777777">
        <w:tc>
          <w:tcPr>
            <w:tcW w:w="3060" w:type="dxa"/>
            <w:shd w:val="clear" w:color="auto" w:fill="auto"/>
            <w:vAlign w:val="bottom"/>
          </w:tcPr>
          <w:p w:rsidRPr="0086448A" w:rsidR="0086448A" w:rsidP="0086448A" w:rsidRDefault="0086448A" w14:paraId="7CA51D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6448A">
              <w:rPr>
                <w:sz w:val="17"/>
              </w:rPr>
              <w:t>USG</w:t>
            </w:r>
          </w:p>
        </w:tc>
        <w:tc>
          <w:tcPr>
            <w:tcW w:w="990" w:type="dxa"/>
            <w:shd w:val="clear" w:color="auto" w:fill="auto"/>
            <w:vAlign w:val="bottom"/>
          </w:tcPr>
          <w:p w:rsidRPr="0086448A" w:rsidR="0086448A" w:rsidP="0086448A" w:rsidRDefault="0086448A" w14:paraId="655C7AB2" w14:textId="360B01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2</w:t>
            </w:r>
          </w:p>
        </w:tc>
        <w:tc>
          <w:tcPr>
            <w:tcW w:w="1203" w:type="dxa"/>
            <w:shd w:val="clear" w:color="auto" w:fill="auto"/>
            <w:vAlign w:val="bottom"/>
          </w:tcPr>
          <w:p w:rsidRPr="0086448A" w:rsidR="0086448A" w:rsidP="0086448A" w:rsidRDefault="0086448A" w14:paraId="27DBDF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391BD2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7B62A8E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12F5B12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985" w:type="dxa"/>
            <w:shd w:val="clear" w:color="auto" w:fill="auto"/>
            <w:vAlign w:val="bottom"/>
          </w:tcPr>
          <w:p w:rsidRPr="0086448A" w:rsidR="0086448A" w:rsidP="0086448A" w:rsidRDefault="0086448A" w14:paraId="769B0BD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2</w:t>
            </w:r>
          </w:p>
        </w:tc>
      </w:tr>
      <w:tr w:rsidRPr="0086448A" w:rsidR="0086448A" w:rsidTr="004973C3" w14:paraId="60AD13CA" w14:textId="77777777">
        <w:tc>
          <w:tcPr>
            <w:tcW w:w="3060" w:type="dxa"/>
            <w:shd w:val="clear" w:color="auto" w:fill="auto"/>
            <w:vAlign w:val="bottom"/>
          </w:tcPr>
          <w:p w:rsidRPr="0086448A" w:rsidR="0086448A" w:rsidP="0086448A" w:rsidRDefault="0086448A" w14:paraId="05645F4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6448A">
              <w:rPr>
                <w:sz w:val="17"/>
              </w:rPr>
              <w:t>ASG</w:t>
            </w:r>
          </w:p>
        </w:tc>
        <w:tc>
          <w:tcPr>
            <w:tcW w:w="990" w:type="dxa"/>
            <w:shd w:val="clear" w:color="auto" w:fill="auto"/>
            <w:vAlign w:val="bottom"/>
          </w:tcPr>
          <w:p w:rsidRPr="0086448A" w:rsidR="0086448A" w:rsidP="0086448A" w:rsidRDefault="0086448A" w14:paraId="76A89DE7" w14:textId="7B574E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1</w:t>
            </w:r>
          </w:p>
        </w:tc>
        <w:tc>
          <w:tcPr>
            <w:tcW w:w="1203" w:type="dxa"/>
            <w:shd w:val="clear" w:color="auto" w:fill="auto"/>
            <w:vAlign w:val="bottom"/>
          </w:tcPr>
          <w:p w:rsidRPr="0086448A" w:rsidR="0086448A" w:rsidP="0086448A" w:rsidRDefault="0086448A" w14:paraId="3DBEA91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5668DEA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1032483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740A46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985" w:type="dxa"/>
            <w:shd w:val="clear" w:color="auto" w:fill="auto"/>
            <w:vAlign w:val="bottom"/>
          </w:tcPr>
          <w:p w:rsidRPr="0086448A" w:rsidR="0086448A" w:rsidP="0086448A" w:rsidRDefault="0086448A" w14:paraId="493A67C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1</w:t>
            </w:r>
          </w:p>
        </w:tc>
      </w:tr>
      <w:tr w:rsidRPr="0086448A" w:rsidR="0086448A" w:rsidTr="004973C3" w14:paraId="46A521FE" w14:textId="77777777">
        <w:tc>
          <w:tcPr>
            <w:tcW w:w="3060" w:type="dxa"/>
            <w:shd w:val="clear" w:color="auto" w:fill="auto"/>
            <w:vAlign w:val="bottom"/>
          </w:tcPr>
          <w:p w:rsidRPr="0086448A" w:rsidR="0086448A" w:rsidP="0086448A" w:rsidRDefault="0086448A" w14:paraId="6ADD10E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6448A">
              <w:rPr>
                <w:sz w:val="17"/>
              </w:rPr>
              <w:t>D-2</w:t>
            </w:r>
          </w:p>
        </w:tc>
        <w:tc>
          <w:tcPr>
            <w:tcW w:w="990" w:type="dxa"/>
            <w:shd w:val="clear" w:color="auto" w:fill="auto"/>
            <w:vAlign w:val="bottom"/>
          </w:tcPr>
          <w:p w:rsidRPr="0086448A" w:rsidR="0086448A" w:rsidP="0086448A" w:rsidRDefault="0086448A" w14:paraId="3DDF97E3" w14:textId="75E1EB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6</w:t>
            </w:r>
          </w:p>
        </w:tc>
        <w:tc>
          <w:tcPr>
            <w:tcW w:w="1203" w:type="dxa"/>
            <w:shd w:val="clear" w:color="auto" w:fill="auto"/>
            <w:vAlign w:val="bottom"/>
          </w:tcPr>
          <w:p w:rsidRPr="0086448A" w:rsidR="0086448A" w:rsidP="0086448A" w:rsidRDefault="0086448A" w14:paraId="45D2AB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3DF98F9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2A0609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44B643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985" w:type="dxa"/>
            <w:shd w:val="clear" w:color="auto" w:fill="auto"/>
            <w:vAlign w:val="bottom"/>
          </w:tcPr>
          <w:p w:rsidRPr="0086448A" w:rsidR="0086448A" w:rsidP="0086448A" w:rsidRDefault="0086448A" w14:paraId="1F4C21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6</w:t>
            </w:r>
          </w:p>
        </w:tc>
      </w:tr>
      <w:tr w:rsidRPr="0086448A" w:rsidR="0086448A" w:rsidTr="004973C3" w14:paraId="269DA97A" w14:textId="77777777">
        <w:tc>
          <w:tcPr>
            <w:tcW w:w="3060" w:type="dxa"/>
            <w:shd w:val="clear" w:color="auto" w:fill="auto"/>
            <w:vAlign w:val="bottom"/>
          </w:tcPr>
          <w:p w:rsidRPr="0086448A" w:rsidR="0086448A" w:rsidP="0086448A" w:rsidRDefault="0086448A" w14:paraId="4815E3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6448A">
              <w:rPr>
                <w:sz w:val="17"/>
              </w:rPr>
              <w:t>D-1</w:t>
            </w:r>
          </w:p>
        </w:tc>
        <w:tc>
          <w:tcPr>
            <w:tcW w:w="990" w:type="dxa"/>
            <w:shd w:val="clear" w:color="auto" w:fill="auto"/>
            <w:vAlign w:val="bottom"/>
          </w:tcPr>
          <w:p w:rsidRPr="0086448A" w:rsidR="0086448A" w:rsidP="0086448A" w:rsidRDefault="0086448A" w14:paraId="0AC61B6B" w14:textId="783187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7</w:t>
            </w:r>
          </w:p>
        </w:tc>
        <w:tc>
          <w:tcPr>
            <w:tcW w:w="1203" w:type="dxa"/>
            <w:shd w:val="clear" w:color="auto" w:fill="auto"/>
            <w:vAlign w:val="bottom"/>
          </w:tcPr>
          <w:p w:rsidRPr="0086448A" w:rsidR="0086448A" w:rsidP="0086448A" w:rsidRDefault="0086448A" w14:paraId="6D1690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15C15D7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362A46A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0EE5AB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985" w:type="dxa"/>
            <w:shd w:val="clear" w:color="auto" w:fill="auto"/>
            <w:vAlign w:val="bottom"/>
          </w:tcPr>
          <w:p w:rsidRPr="0086448A" w:rsidR="0086448A" w:rsidP="0086448A" w:rsidRDefault="0086448A" w14:paraId="1BEB22A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7</w:t>
            </w:r>
          </w:p>
        </w:tc>
      </w:tr>
      <w:tr w:rsidRPr="0086448A" w:rsidR="0086448A" w:rsidTr="0086448A" w14:paraId="6A5C2310" w14:textId="77777777">
        <w:trPr>
          <w:trHeight w:val="216"/>
        </w:trPr>
        <w:tc>
          <w:tcPr>
            <w:tcW w:w="3060" w:type="dxa"/>
            <w:shd w:val="clear" w:color="auto" w:fill="auto"/>
            <w:vAlign w:val="bottom"/>
          </w:tcPr>
          <w:p w:rsidRPr="0086448A" w:rsidR="0086448A" w:rsidP="0086448A" w:rsidRDefault="0086448A" w14:paraId="097B7F5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6448A">
              <w:rPr>
                <w:sz w:val="17"/>
              </w:rPr>
              <w:t>P-5</w:t>
            </w:r>
          </w:p>
        </w:tc>
        <w:tc>
          <w:tcPr>
            <w:tcW w:w="990" w:type="dxa"/>
            <w:shd w:val="clear" w:color="auto" w:fill="auto"/>
            <w:vAlign w:val="bottom"/>
          </w:tcPr>
          <w:p w:rsidRPr="0086448A" w:rsidR="0086448A" w:rsidP="0086448A" w:rsidRDefault="0086448A" w14:paraId="61D20F04" w14:textId="7764FA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9</w:t>
            </w:r>
          </w:p>
        </w:tc>
        <w:tc>
          <w:tcPr>
            <w:tcW w:w="1203" w:type="dxa"/>
            <w:shd w:val="clear" w:color="auto" w:fill="auto"/>
            <w:vAlign w:val="bottom"/>
          </w:tcPr>
          <w:p w:rsidRPr="0086448A" w:rsidR="0086448A" w:rsidP="0086448A" w:rsidRDefault="0086448A" w14:paraId="5296EC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02F952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31D7A7C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394D03B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985" w:type="dxa"/>
            <w:shd w:val="clear" w:color="auto" w:fill="auto"/>
            <w:vAlign w:val="bottom"/>
          </w:tcPr>
          <w:p w:rsidRPr="0086448A" w:rsidR="0086448A" w:rsidP="0086448A" w:rsidRDefault="0086448A" w14:paraId="5A93923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9</w:t>
            </w:r>
          </w:p>
        </w:tc>
      </w:tr>
      <w:tr w:rsidRPr="0086448A" w:rsidR="0086448A" w:rsidTr="004973C3" w14:paraId="4DC27BDC" w14:textId="77777777">
        <w:tc>
          <w:tcPr>
            <w:tcW w:w="3060" w:type="dxa"/>
            <w:shd w:val="clear" w:color="auto" w:fill="auto"/>
            <w:vAlign w:val="bottom"/>
          </w:tcPr>
          <w:p w:rsidRPr="0086448A" w:rsidR="0086448A" w:rsidP="0086448A" w:rsidRDefault="0086448A" w14:paraId="6BB9FEA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6448A">
              <w:rPr>
                <w:sz w:val="17"/>
              </w:rPr>
              <w:t>P-4</w:t>
            </w:r>
          </w:p>
        </w:tc>
        <w:tc>
          <w:tcPr>
            <w:tcW w:w="990" w:type="dxa"/>
            <w:shd w:val="clear" w:color="auto" w:fill="auto"/>
            <w:vAlign w:val="bottom"/>
          </w:tcPr>
          <w:p w:rsidRPr="0086448A" w:rsidR="0086448A" w:rsidP="0086448A" w:rsidRDefault="0086448A" w14:paraId="596BC880" w14:textId="53F748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12</w:t>
            </w:r>
          </w:p>
        </w:tc>
        <w:tc>
          <w:tcPr>
            <w:tcW w:w="1203" w:type="dxa"/>
            <w:shd w:val="clear" w:color="auto" w:fill="auto"/>
            <w:vAlign w:val="bottom"/>
          </w:tcPr>
          <w:p w:rsidRPr="0086448A" w:rsidR="0086448A" w:rsidP="0086448A" w:rsidRDefault="0086448A" w14:paraId="16F7C36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3A0EEA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69444C69" w14:textId="35D3C4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7C3438CC" w14:textId="689757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985" w:type="dxa"/>
            <w:shd w:val="clear" w:color="auto" w:fill="auto"/>
            <w:vAlign w:val="bottom"/>
          </w:tcPr>
          <w:p w:rsidRPr="0086448A" w:rsidR="0086448A" w:rsidP="0086448A" w:rsidRDefault="0086448A" w14:paraId="7A73F6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12</w:t>
            </w:r>
          </w:p>
        </w:tc>
      </w:tr>
      <w:tr w:rsidRPr="0086448A" w:rsidR="0086448A" w:rsidTr="004973C3" w14:paraId="7DCB3579" w14:textId="77777777">
        <w:tc>
          <w:tcPr>
            <w:tcW w:w="3060" w:type="dxa"/>
            <w:shd w:val="clear" w:color="auto" w:fill="auto"/>
            <w:vAlign w:val="bottom"/>
          </w:tcPr>
          <w:p w:rsidRPr="0086448A" w:rsidR="0086448A" w:rsidP="0086448A" w:rsidRDefault="0086448A" w14:paraId="391677E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6448A">
              <w:rPr>
                <w:sz w:val="17"/>
              </w:rPr>
              <w:t>P-3</w:t>
            </w:r>
          </w:p>
        </w:tc>
        <w:tc>
          <w:tcPr>
            <w:tcW w:w="990" w:type="dxa"/>
            <w:shd w:val="clear" w:color="auto" w:fill="auto"/>
            <w:vAlign w:val="bottom"/>
          </w:tcPr>
          <w:p w:rsidRPr="0086448A" w:rsidR="0086448A" w:rsidP="0086448A" w:rsidRDefault="0086448A" w14:paraId="2E0359C6" w14:textId="05805C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6</w:t>
            </w:r>
          </w:p>
        </w:tc>
        <w:tc>
          <w:tcPr>
            <w:tcW w:w="1203" w:type="dxa"/>
            <w:shd w:val="clear" w:color="auto" w:fill="auto"/>
            <w:vAlign w:val="bottom"/>
          </w:tcPr>
          <w:p w:rsidRPr="0086448A" w:rsidR="0086448A" w:rsidP="0086448A" w:rsidRDefault="0086448A" w14:paraId="5197CDE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47C21F7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7D3E9D5A" w14:textId="532918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66278692" w14:textId="5E6010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985" w:type="dxa"/>
            <w:shd w:val="clear" w:color="auto" w:fill="auto"/>
            <w:vAlign w:val="bottom"/>
          </w:tcPr>
          <w:p w:rsidRPr="0086448A" w:rsidR="0086448A" w:rsidP="0086448A" w:rsidRDefault="0086448A" w14:paraId="156279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6</w:t>
            </w:r>
          </w:p>
        </w:tc>
      </w:tr>
      <w:tr w:rsidRPr="0086448A" w:rsidR="0086448A" w:rsidTr="004973C3" w14:paraId="55CBAC4A" w14:textId="77777777">
        <w:tc>
          <w:tcPr>
            <w:tcW w:w="3060" w:type="dxa"/>
            <w:tcBorders>
              <w:bottom w:val="single" w:color="auto" w:sz="4" w:space="0"/>
            </w:tcBorders>
            <w:shd w:val="clear" w:color="auto" w:fill="auto"/>
            <w:vAlign w:val="bottom"/>
          </w:tcPr>
          <w:p w:rsidRPr="0086448A" w:rsidR="0086448A" w:rsidP="0086448A" w:rsidRDefault="0086448A" w14:paraId="77CF5AE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86448A">
              <w:rPr>
                <w:sz w:val="17"/>
              </w:rPr>
              <w:t>P-2/1</w:t>
            </w:r>
          </w:p>
        </w:tc>
        <w:tc>
          <w:tcPr>
            <w:tcW w:w="990" w:type="dxa"/>
            <w:tcBorders>
              <w:bottom w:val="single" w:color="auto" w:sz="4" w:space="0"/>
            </w:tcBorders>
            <w:shd w:val="clear" w:color="auto" w:fill="auto"/>
            <w:vAlign w:val="bottom"/>
          </w:tcPr>
          <w:p w:rsidRPr="0086448A" w:rsidR="0086448A" w:rsidP="0086448A" w:rsidRDefault="0086448A" w14:paraId="68DFBBDD" w14:textId="30A212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6448A">
              <w:rPr>
                <w:sz w:val="17"/>
              </w:rPr>
              <w:t>2</w:t>
            </w:r>
          </w:p>
        </w:tc>
        <w:tc>
          <w:tcPr>
            <w:tcW w:w="1203" w:type="dxa"/>
            <w:tcBorders>
              <w:bottom w:val="single" w:color="auto" w:sz="4" w:space="0"/>
            </w:tcBorders>
            <w:shd w:val="clear" w:color="auto" w:fill="auto"/>
            <w:vAlign w:val="bottom"/>
          </w:tcPr>
          <w:p w:rsidRPr="0086448A" w:rsidR="0086448A" w:rsidP="0086448A" w:rsidRDefault="0086448A" w14:paraId="6A370D0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6448A">
              <w:rPr>
                <w:sz w:val="17"/>
              </w:rPr>
              <w:t xml:space="preserve">– </w:t>
            </w:r>
          </w:p>
        </w:tc>
        <w:tc>
          <w:tcPr>
            <w:tcW w:w="1204" w:type="dxa"/>
            <w:tcBorders>
              <w:bottom w:val="single" w:color="auto" w:sz="4" w:space="0"/>
            </w:tcBorders>
            <w:shd w:val="clear" w:color="auto" w:fill="auto"/>
            <w:vAlign w:val="bottom"/>
          </w:tcPr>
          <w:p w:rsidRPr="0086448A" w:rsidR="0086448A" w:rsidP="0086448A" w:rsidRDefault="0086448A" w14:paraId="5CFC06D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6448A">
              <w:rPr>
                <w:sz w:val="17"/>
              </w:rPr>
              <w:t xml:space="preserve">– </w:t>
            </w:r>
          </w:p>
        </w:tc>
        <w:tc>
          <w:tcPr>
            <w:tcW w:w="1204" w:type="dxa"/>
            <w:tcBorders>
              <w:bottom w:val="single" w:color="auto" w:sz="4" w:space="0"/>
            </w:tcBorders>
            <w:shd w:val="clear" w:color="auto" w:fill="auto"/>
            <w:vAlign w:val="bottom"/>
          </w:tcPr>
          <w:p w:rsidRPr="0086448A" w:rsidR="0086448A" w:rsidP="0086448A" w:rsidRDefault="0086448A" w14:paraId="4B9FF1A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6448A">
              <w:rPr>
                <w:sz w:val="17"/>
              </w:rPr>
              <w:t xml:space="preserve">– </w:t>
            </w:r>
          </w:p>
        </w:tc>
        <w:tc>
          <w:tcPr>
            <w:tcW w:w="1204" w:type="dxa"/>
            <w:tcBorders>
              <w:bottom w:val="single" w:color="auto" w:sz="4" w:space="0"/>
            </w:tcBorders>
            <w:shd w:val="clear" w:color="auto" w:fill="auto"/>
            <w:vAlign w:val="bottom"/>
          </w:tcPr>
          <w:p w:rsidRPr="0086448A" w:rsidR="0086448A" w:rsidP="0086448A" w:rsidRDefault="0086448A" w14:paraId="520745D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6448A">
              <w:rPr>
                <w:sz w:val="17"/>
              </w:rPr>
              <w:t xml:space="preserve">– </w:t>
            </w:r>
          </w:p>
        </w:tc>
        <w:tc>
          <w:tcPr>
            <w:tcW w:w="985" w:type="dxa"/>
            <w:tcBorders>
              <w:bottom w:val="single" w:color="auto" w:sz="4" w:space="0"/>
            </w:tcBorders>
            <w:shd w:val="clear" w:color="auto" w:fill="auto"/>
            <w:vAlign w:val="bottom"/>
          </w:tcPr>
          <w:p w:rsidRPr="0086448A" w:rsidR="0086448A" w:rsidP="0086448A" w:rsidRDefault="0086448A" w14:paraId="7C0E90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6448A">
              <w:rPr>
                <w:sz w:val="17"/>
              </w:rPr>
              <w:t>2</w:t>
            </w:r>
          </w:p>
        </w:tc>
      </w:tr>
      <w:tr w:rsidRPr="0086448A" w:rsidR="006F1ACB" w:rsidTr="004973C3" w14:paraId="4BD71105" w14:textId="77777777">
        <w:tc>
          <w:tcPr>
            <w:tcW w:w="3060" w:type="dxa"/>
            <w:tcBorders>
              <w:top w:val="single" w:color="auto" w:sz="4" w:space="0"/>
              <w:bottom w:val="single" w:color="auto" w:sz="4" w:space="0"/>
            </w:tcBorders>
            <w:shd w:val="clear" w:color="auto" w:fill="auto"/>
            <w:vAlign w:val="bottom"/>
          </w:tcPr>
          <w:p w:rsidRPr="0086448A" w:rsidR="006F1ACB" w:rsidP="004973C3" w:rsidRDefault="006F1ACB" w14:paraId="019D68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86448A">
              <w:rPr>
                <w:b/>
                <w:sz w:val="17"/>
              </w:rPr>
              <w:tab/>
            </w:r>
            <w:r w:rsidRPr="0086448A">
              <w:rPr>
                <w:b/>
                <w:sz w:val="17"/>
              </w:rPr>
              <w:t>Subtotal</w:t>
            </w:r>
          </w:p>
        </w:tc>
        <w:tc>
          <w:tcPr>
            <w:tcW w:w="990" w:type="dxa"/>
            <w:tcBorders>
              <w:top w:val="single" w:color="auto" w:sz="4" w:space="0"/>
              <w:bottom w:val="single" w:color="auto" w:sz="4" w:space="0"/>
            </w:tcBorders>
            <w:shd w:val="clear" w:color="auto" w:fill="auto"/>
            <w:vAlign w:val="bottom"/>
          </w:tcPr>
          <w:p w:rsidRPr="0086448A" w:rsidR="006F1ACB" w:rsidP="004973C3" w:rsidRDefault="006F1ACB" w14:paraId="0EBFCE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46</w:t>
            </w:r>
          </w:p>
        </w:tc>
        <w:tc>
          <w:tcPr>
            <w:tcW w:w="1203" w:type="dxa"/>
            <w:tcBorders>
              <w:top w:val="single" w:color="auto" w:sz="4" w:space="0"/>
              <w:bottom w:val="single" w:color="auto" w:sz="4" w:space="0"/>
            </w:tcBorders>
            <w:shd w:val="clear" w:color="auto" w:fill="auto"/>
            <w:vAlign w:val="bottom"/>
          </w:tcPr>
          <w:p w:rsidRPr="0086448A" w:rsidR="006F1ACB" w:rsidP="004973C3" w:rsidRDefault="006F1ACB" w14:paraId="6F53554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 xml:space="preserve"> –</w:t>
            </w:r>
          </w:p>
        </w:tc>
        <w:tc>
          <w:tcPr>
            <w:tcW w:w="1204" w:type="dxa"/>
            <w:tcBorders>
              <w:top w:val="single" w:color="auto" w:sz="4" w:space="0"/>
              <w:bottom w:val="single" w:color="auto" w:sz="4" w:space="0"/>
            </w:tcBorders>
            <w:shd w:val="clear" w:color="auto" w:fill="auto"/>
            <w:vAlign w:val="bottom"/>
          </w:tcPr>
          <w:p w:rsidRPr="0086448A" w:rsidR="006F1ACB" w:rsidP="004973C3" w:rsidRDefault="006F1ACB" w14:paraId="6AFA635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 xml:space="preserve">– </w:t>
            </w:r>
          </w:p>
        </w:tc>
        <w:tc>
          <w:tcPr>
            <w:tcW w:w="1204" w:type="dxa"/>
            <w:tcBorders>
              <w:top w:val="single" w:color="auto" w:sz="4" w:space="0"/>
              <w:bottom w:val="single" w:color="auto" w:sz="4" w:space="0"/>
            </w:tcBorders>
            <w:shd w:val="clear" w:color="auto" w:fill="auto"/>
            <w:vAlign w:val="bottom"/>
          </w:tcPr>
          <w:p w:rsidRPr="0086448A" w:rsidR="006F1ACB" w:rsidP="004973C3" w:rsidRDefault="006F1ACB" w14:paraId="22C2A0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w:t>
            </w:r>
          </w:p>
        </w:tc>
        <w:tc>
          <w:tcPr>
            <w:tcW w:w="1204" w:type="dxa"/>
            <w:tcBorders>
              <w:top w:val="single" w:color="auto" w:sz="4" w:space="0"/>
              <w:bottom w:val="single" w:color="auto" w:sz="4" w:space="0"/>
            </w:tcBorders>
            <w:shd w:val="clear" w:color="auto" w:fill="auto"/>
            <w:vAlign w:val="bottom"/>
          </w:tcPr>
          <w:p w:rsidRPr="0086448A" w:rsidR="006F1ACB" w:rsidP="004973C3" w:rsidRDefault="006F1ACB" w14:paraId="1F8AC3B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 xml:space="preserve">– </w:t>
            </w:r>
          </w:p>
        </w:tc>
        <w:tc>
          <w:tcPr>
            <w:tcW w:w="985" w:type="dxa"/>
            <w:tcBorders>
              <w:top w:val="single" w:color="auto" w:sz="4" w:space="0"/>
              <w:bottom w:val="single" w:color="auto" w:sz="4" w:space="0"/>
            </w:tcBorders>
            <w:shd w:val="clear" w:color="auto" w:fill="auto"/>
            <w:vAlign w:val="bottom"/>
          </w:tcPr>
          <w:p w:rsidRPr="0086448A" w:rsidR="006F1ACB" w:rsidP="004973C3" w:rsidRDefault="006F1ACB" w14:paraId="2984199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46</w:t>
            </w:r>
          </w:p>
        </w:tc>
      </w:tr>
      <w:tr w:rsidRPr="0086448A" w:rsidR="006F1ACB" w:rsidTr="004973C3" w14:paraId="2257B359" w14:textId="77777777">
        <w:tc>
          <w:tcPr>
            <w:tcW w:w="3060" w:type="dxa"/>
            <w:shd w:val="clear" w:color="auto" w:fill="auto"/>
            <w:vAlign w:val="bottom"/>
          </w:tcPr>
          <w:p w:rsidRPr="0086448A" w:rsidR="006F1ACB" w:rsidP="004973C3" w:rsidRDefault="006F1ACB" w14:paraId="0AB4285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86448A">
              <w:rPr>
                <w:b/>
                <w:bCs/>
                <w:sz w:val="17"/>
              </w:rPr>
              <w:t>General Service and related</w:t>
            </w:r>
          </w:p>
        </w:tc>
        <w:tc>
          <w:tcPr>
            <w:tcW w:w="990" w:type="dxa"/>
            <w:shd w:val="clear" w:color="auto" w:fill="auto"/>
            <w:vAlign w:val="bottom"/>
          </w:tcPr>
          <w:p w:rsidRPr="0086448A" w:rsidR="006F1ACB" w:rsidP="004973C3" w:rsidRDefault="006F1ACB" w14:paraId="3C7C0CB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03" w:type="dxa"/>
            <w:shd w:val="clear" w:color="auto" w:fill="auto"/>
            <w:vAlign w:val="bottom"/>
          </w:tcPr>
          <w:p w:rsidRPr="0086448A" w:rsidR="006F1ACB" w:rsidP="004973C3" w:rsidRDefault="006F1ACB" w14:paraId="7E01698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04" w:type="dxa"/>
            <w:shd w:val="clear" w:color="auto" w:fill="auto"/>
            <w:vAlign w:val="bottom"/>
          </w:tcPr>
          <w:p w:rsidRPr="0086448A" w:rsidR="006F1ACB" w:rsidP="004973C3" w:rsidRDefault="006F1ACB" w14:paraId="173B3D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04" w:type="dxa"/>
            <w:shd w:val="clear" w:color="auto" w:fill="auto"/>
            <w:vAlign w:val="bottom"/>
          </w:tcPr>
          <w:p w:rsidRPr="0086448A" w:rsidR="006F1ACB" w:rsidP="004973C3" w:rsidRDefault="006F1ACB" w14:paraId="56B6649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04" w:type="dxa"/>
            <w:shd w:val="clear" w:color="auto" w:fill="auto"/>
            <w:vAlign w:val="bottom"/>
          </w:tcPr>
          <w:p w:rsidRPr="0086448A" w:rsidR="006F1ACB" w:rsidP="004973C3" w:rsidRDefault="006F1ACB" w14:paraId="2E3E623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85" w:type="dxa"/>
            <w:shd w:val="clear" w:color="auto" w:fill="auto"/>
            <w:vAlign w:val="bottom"/>
          </w:tcPr>
          <w:p w:rsidRPr="0086448A" w:rsidR="006F1ACB" w:rsidP="004973C3" w:rsidRDefault="006F1ACB" w14:paraId="2A4B35B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Pr="0086448A" w:rsidR="0086448A" w:rsidTr="004973C3" w14:paraId="78CF9D02" w14:textId="77777777">
        <w:tc>
          <w:tcPr>
            <w:tcW w:w="3060" w:type="dxa"/>
            <w:shd w:val="clear" w:color="auto" w:fill="auto"/>
            <w:vAlign w:val="bottom"/>
          </w:tcPr>
          <w:p w:rsidRPr="0086448A" w:rsidR="0086448A" w:rsidP="0086448A" w:rsidRDefault="0086448A" w14:paraId="198834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6448A">
              <w:rPr>
                <w:sz w:val="17"/>
              </w:rPr>
              <w:t>GS (PL)</w:t>
            </w:r>
          </w:p>
        </w:tc>
        <w:tc>
          <w:tcPr>
            <w:tcW w:w="990" w:type="dxa"/>
            <w:shd w:val="clear" w:color="auto" w:fill="auto"/>
            <w:vAlign w:val="bottom"/>
          </w:tcPr>
          <w:p w:rsidRPr="0086448A" w:rsidR="0086448A" w:rsidP="0086448A" w:rsidRDefault="0086448A" w14:paraId="194C2993" w14:textId="2E1A99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9</w:t>
            </w:r>
          </w:p>
        </w:tc>
        <w:tc>
          <w:tcPr>
            <w:tcW w:w="1203" w:type="dxa"/>
            <w:shd w:val="clear" w:color="auto" w:fill="auto"/>
            <w:vAlign w:val="bottom"/>
          </w:tcPr>
          <w:p w:rsidRPr="0086448A" w:rsidR="0086448A" w:rsidP="0086448A" w:rsidRDefault="0086448A" w14:paraId="19E3A29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4CE0C7C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665C1599" w14:textId="29815B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1204" w:type="dxa"/>
            <w:shd w:val="clear" w:color="auto" w:fill="auto"/>
            <w:vAlign w:val="bottom"/>
          </w:tcPr>
          <w:p w:rsidRPr="0086448A" w:rsidR="0086448A" w:rsidP="0086448A" w:rsidRDefault="0086448A" w14:paraId="75B56A4B" w14:textId="0F9781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 xml:space="preserve">– </w:t>
            </w:r>
          </w:p>
        </w:tc>
        <w:tc>
          <w:tcPr>
            <w:tcW w:w="985" w:type="dxa"/>
            <w:shd w:val="clear" w:color="auto" w:fill="auto"/>
            <w:vAlign w:val="bottom"/>
          </w:tcPr>
          <w:p w:rsidRPr="0086448A" w:rsidR="0086448A" w:rsidP="0086448A" w:rsidRDefault="0086448A" w14:paraId="4BBBA5A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6448A">
              <w:rPr>
                <w:sz w:val="17"/>
              </w:rPr>
              <w:t>9</w:t>
            </w:r>
          </w:p>
        </w:tc>
      </w:tr>
      <w:tr w:rsidRPr="0086448A" w:rsidR="0086448A" w:rsidTr="004973C3" w14:paraId="6CD3BA64" w14:textId="77777777">
        <w:tc>
          <w:tcPr>
            <w:tcW w:w="3060" w:type="dxa"/>
            <w:tcBorders>
              <w:bottom w:val="single" w:color="auto" w:sz="4" w:space="0"/>
            </w:tcBorders>
            <w:shd w:val="clear" w:color="auto" w:fill="auto"/>
            <w:vAlign w:val="bottom"/>
          </w:tcPr>
          <w:p w:rsidRPr="0086448A" w:rsidR="0086448A" w:rsidP="0086448A" w:rsidRDefault="0086448A" w14:paraId="4FC75AA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86448A">
              <w:rPr>
                <w:sz w:val="17"/>
              </w:rPr>
              <w:t>GS (OL)</w:t>
            </w:r>
          </w:p>
        </w:tc>
        <w:tc>
          <w:tcPr>
            <w:tcW w:w="990" w:type="dxa"/>
            <w:tcBorders>
              <w:bottom w:val="single" w:color="auto" w:sz="4" w:space="0"/>
            </w:tcBorders>
            <w:shd w:val="clear" w:color="auto" w:fill="auto"/>
            <w:vAlign w:val="bottom"/>
          </w:tcPr>
          <w:p w:rsidRPr="0086448A" w:rsidR="0086448A" w:rsidP="0086448A" w:rsidRDefault="0086448A" w14:paraId="2DED7523" w14:textId="0194ED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6448A">
              <w:rPr>
                <w:sz w:val="17"/>
              </w:rPr>
              <w:t>37</w:t>
            </w:r>
          </w:p>
        </w:tc>
        <w:tc>
          <w:tcPr>
            <w:tcW w:w="1203" w:type="dxa"/>
            <w:tcBorders>
              <w:bottom w:val="single" w:color="auto" w:sz="4" w:space="0"/>
            </w:tcBorders>
            <w:shd w:val="clear" w:color="auto" w:fill="auto"/>
            <w:vAlign w:val="bottom"/>
          </w:tcPr>
          <w:p w:rsidRPr="0086448A" w:rsidR="0086448A" w:rsidP="0086448A" w:rsidRDefault="0086448A" w14:paraId="09B389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6448A">
              <w:rPr>
                <w:sz w:val="17"/>
              </w:rPr>
              <w:t xml:space="preserve">– </w:t>
            </w:r>
          </w:p>
        </w:tc>
        <w:tc>
          <w:tcPr>
            <w:tcW w:w="1204" w:type="dxa"/>
            <w:tcBorders>
              <w:bottom w:val="single" w:color="auto" w:sz="4" w:space="0"/>
            </w:tcBorders>
            <w:shd w:val="clear" w:color="auto" w:fill="auto"/>
            <w:vAlign w:val="bottom"/>
          </w:tcPr>
          <w:p w:rsidRPr="0086448A" w:rsidR="0086448A" w:rsidP="0086448A" w:rsidRDefault="0086448A" w14:paraId="47B269C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6448A">
              <w:rPr>
                <w:sz w:val="17"/>
              </w:rPr>
              <w:t xml:space="preserve">– </w:t>
            </w:r>
          </w:p>
        </w:tc>
        <w:tc>
          <w:tcPr>
            <w:tcW w:w="1204" w:type="dxa"/>
            <w:tcBorders>
              <w:bottom w:val="single" w:color="auto" w:sz="4" w:space="0"/>
            </w:tcBorders>
            <w:shd w:val="clear" w:color="auto" w:fill="auto"/>
            <w:vAlign w:val="bottom"/>
          </w:tcPr>
          <w:p w:rsidRPr="0086448A" w:rsidR="0086448A" w:rsidP="0086448A" w:rsidRDefault="0086448A" w14:paraId="2291D8A8" w14:textId="59B16C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6448A">
              <w:rPr>
                <w:sz w:val="17"/>
              </w:rPr>
              <w:t xml:space="preserve">– </w:t>
            </w:r>
          </w:p>
        </w:tc>
        <w:tc>
          <w:tcPr>
            <w:tcW w:w="1204" w:type="dxa"/>
            <w:tcBorders>
              <w:bottom w:val="single" w:color="auto" w:sz="4" w:space="0"/>
            </w:tcBorders>
            <w:shd w:val="clear" w:color="auto" w:fill="auto"/>
            <w:vAlign w:val="bottom"/>
          </w:tcPr>
          <w:p w:rsidRPr="0086448A" w:rsidR="0086448A" w:rsidP="0086448A" w:rsidRDefault="0086448A" w14:paraId="5031702F" w14:textId="47702C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6448A">
              <w:rPr>
                <w:sz w:val="17"/>
              </w:rPr>
              <w:t xml:space="preserve">– </w:t>
            </w:r>
          </w:p>
        </w:tc>
        <w:tc>
          <w:tcPr>
            <w:tcW w:w="985" w:type="dxa"/>
            <w:tcBorders>
              <w:bottom w:val="single" w:color="auto" w:sz="4" w:space="0"/>
            </w:tcBorders>
            <w:shd w:val="clear" w:color="auto" w:fill="auto"/>
            <w:vAlign w:val="bottom"/>
          </w:tcPr>
          <w:p w:rsidRPr="0086448A" w:rsidR="0086448A" w:rsidP="0086448A" w:rsidRDefault="0086448A" w14:paraId="13A99C0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6448A">
              <w:rPr>
                <w:sz w:val="17"/>
              </w:rPr>
              <w:t>37</w:t>
            </w:r>
          </w:p>
        </w:tc>
      </w:tr>
      <w:tr w:rsidRPr="0086448A" w:rsidR="006F1ACB" w:rsidTr="004973C3" w14:paraId="7675DC18" w14:textId="77777777">
        <w:tc>
          <w:tcPr>
            <w:tcW w:w="3060" w:type="dxa"/>
            <w:tcBorders>
              <w:top w:val="single" w:color="auto" w:sz="4" w:space="0"/>
              <w:bottom w:val="single" w:color="auto" w:sz="4" w:space="0"/>
            </w:tcBorders>
            <w:shd w:val="clear" w:color="auto" w:fill="auto"/>
            <w:vAlign w:val="bottom"/>
          </w:tcPr>
          <w:p w:rsidRPr="0086448A" w:rsidR="006F1ACB" w:rsidP="004973C3" w:rsidRDefault="006F1ACB" w14:paraId="11A2863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86448A">
              <w:rPr>
                <w:b/>
                <w:sz w:val="17"/>
              </w:rPr>
              <w:tab/>
            </w:r>
            <w:r w:rsidRPr="0086448A">
              <w:rPr>
                <w:b/>
                <w:sz w:val="17"/>
              </w:rPr>
              <w:t>Subtotal</w:t>
            </w:r>
          </w:p>
        </w:tc>
        <w:tc>
          <w:tcPr>
            <w:tcW w:w="990" w:type="dxa"/>
            <w:tcBorders>
              <w:top w:val="single" w:color="auto" w:sz="4" w:space="0"/>
              <w:bottom w:val="single" w:color="auto" w:sz="4" w:space="0"/>
            </w:tcBorders>
            <w:shd w:val="clear" w:color="auto" w:fill="auto"/>
            <w:vAlign w:val="bottom"/>
          </w:tcPr>
          <w:p w:rsidRPr="0086448A" w:rsidR="006F1ACB" w:rsidP="004973C3" w:rsidRDefault="006F1ACB" w14:paraId="2303B7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46</w:t>
            </w:r>
          </w:p>
        </w:tc>
        <w:tc>
          <w:tcPr>
            <w:tcW w:w="1203" w:type="dxa"/>
            <w:tcBorders>
              <w:top w:val="single" w:color="auto" w:sz="4" w:space="0"/>
              <w:bottom w:val="single" w:color="auto" w:sz="4" w:space="0"/>
            </w:tcBorders>
            <w:shd w:val="clear" w:color="auto" w:fill="auto"/>
            <w:vAlign w:val="bottom"/>
          </w:tcPr>
          <w:p w:rsidRPr="0086448A" w:rsidR="006F1ACB" w:rsidP="004973C3" w:rsidRDefault="006F1ACB" w14:paraId="60A0F3C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 xml:space="preserve">– </w:t>
            </w:r>
          </w:p>
        </w:tc>
        <w:tc>
          <w:tcPr>
            <w:tcW w:w="1204" w:type="dxa"/>
            <w:tcBorders>
              <w:top w:val="single" w:color="auto" w:sz="4" w:space="0"/>
              <w:bottom w:val="single" w:color="auto" w:sz="4" w:space="0"/>
            </w:tcBorders>
            <w:shd w:val="clear" w:color="auto" w:fill="auto"/>
            <w:vAlign w:val="bottom"/>
          </w:tcPr>
          <w:p w:rsidRPr="0086448A" w:rsidR="006F1ACB" w:rsidP="004973C3" w:rsidRDefault="006F1ACB" w14:paraId="19B57DC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 xml:space="preserve">– </w:t>
            </w:r>
          </w:p>
        </w:tc>
        <w:tc>
          <w:tcPr>
            <w:tcW w:w="1204" w:type="dxa"/>
            <w:tcBorders>
              <w:top w:val="single" w:color="auto" w:sz="4" w:space="0"/>
              <w:bottom w:val="single" w:color="auto" w:sz="4" w:space="0"/>
            </w:tcBorders>
            <w:shd w:val="clear" w:color="auto" w:fill="auto"/>
            <w:vAlign w:val="bottom"/>
          </w:tcPr>
          <w:p w:rsidRPr="0086448A" w:rsidR="006F1ACB" w:rsidP="004973C3" w:rsidRDefault="006F1ACB" w14:paraId="62A601C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w:t>
            </w:r>
          </w:p>
        </w:tc>
        <w:tc>
          <w:tcPr>
            <w:tcW w:w="1204" w:type="dxa"/>
            <w:tcBorders>
              <w:top w:val="single" w:color="auto" w:sz="4" w:space="0"/>
              <w:bottom w:val="single" w:color="auto" w:sz="4" w:space="0"/>
            </w:tcBorders>
            <w:shd w:val="clear" w:color="auto" w:fill="auto"/>
            <w:vAlign w:val="bottom"/>
          </w:tcPr>
          <w:p w:rsidRPr="0086448A" w:rsidR="006F1ACB" w:rsidP="004973C3" w:rsidRDefault="006F1ACB" w14:paraId="159EC64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 xml:space="preserve">– </w:t>
            </w:r>
          </w:p>
        </w:tc>
        <w:tc>
          <w:tcPr>
            <w:tcW w:w="985" w:type="dxa"/>
            <w:tcBorders>
              <w:top w:val="single" w:color="auto" w:sz="4" w:space="0"/>
              <w:bottom w:val="single" w:color="auto" w:sz="4" w:space="0"/>
            </w:tcBorders>
            <w:shd w:val="clear" w:color="auto" w:fill="auto"/>
            <w:vAlign w:val="bottom"/>
          </w:tcPr>
          <w:p w:rsidRPr="0086448A" w:rsidR="006F1ACB" w:rsidP="004973C3" w:rsidRDefault="006F1ACB" w14:paraId="072A226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46</w:t>
            </w:r>
          </w:p>
        </w:tc>
      </w:tr>
      <w:tr w:rsidRPr="0086448A" w:rsidR="006F1ACB" w:rsidTr="004973C3" w14:paraId="53CF2E4D" w14:textId="77777777">
        <w:tc>
          <w:tcPr>
            <w:tcW w:w="3060" w:type="dxa"/>
            <w:tcBorders>
              <w:top w:val="single" w:color="auto" w:sz="4" w:space="0"/>
              <w:bottom w:val="single" w:color="auto" w:sz="12" w:space="0"/>
            </w:tcBorders>
            <w:shd w:val="clear" w:color="auto" w:fill="auto"/>
            <w:vAlign w:val="bottom"/>
          </w:tcPr>
          <w:p w:rsidRPr="0086448A" w:rsidR="006F1ACB" w:rsidP="004973C3" w:rsidRDefault="006F1ACB" w14:paraId="2289846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86448A">
              <w:rPr>
                <w:b/>
                <w:sz w:val="17"/>
              </w:rPr>
              <w:tab/>
            </w:r>
            <w:r w:rsidRPr="0086448A">
              <w:rPr>
                <w:b/>
                <w:sz w:val="17"/>
              </w:rPr>
              <w:t>Total</w:t>
            </w:r>
          </w:p>
        </w:tc>
        <w:tc>
          <w:tcPr>
            <w:tcW w:w="990" w:type="dxa"/>
            <w:tcBorders>
              <w:top w:val="single" w:color="auto" w:sz="4" w:space="0"/>
              <w:bottom w:val="single" w:color="auto" w:sz="12" w:space="0"/>
            </w:tcBorders>
            <w:shd w:val="clear" w:color="auto" w:fill="auto"/>
            <w:vAlign w:val="bottom"/>
          </w:tcPr>
          <w:p w:rsidRPr="0086448A" w:rsidR="006F1ACB" w:rsidP="004973C3" w:rsidRDefault="006F1ACB" w14:paraId="10A904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92</w:t>
            </w:r>
          </w:p>
        </w:tc>
        <w:tc>
          <w:tcPr>
            <w:tcW w:w="1203" w:type="dxa"/>
            <w:tcBorders>
              <w:top w:val="single" w:color="auto" w:sz="4" w:space="0"/>
              <w:bottom w:val="single" w:color="auto" w:sz="12" w:space="0"/>
            </w:tcBorders>
            <w:shd w:val="clear" w:color="auto" w:fill="auto"/>
            <w:vAlign w:val="bottom"/>
          </w:tcPr>
          <w:p w:rsidRPr="0086448A" w:rsidR="006F1ACB" w:rsidP="004973C3" w:rsidRDefault="006F1ACB" w14:paraId="3F1740F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 xml:space="preserve">– </w:t>
            </w:r>
          </w:p>
        </w:tc>
        <w:tc>
          <w:tcPr>
            <w:tcW w:w="1204" w:type="dxa"/>
            <w:tcBorders>
              <w:top w:val="single" w:color="auto" w:sz="4" w:space="0"/>
              <w:bottom w:val="single" w:color="auto" w:sz="12" w:space="0"/>
            </w:tcBorders>
            <w:shd w:val="clear" w:color="auto" w:fill="auto"/>
            <w:vAlign w:val="bottom"/>
          </w:tcPr>
          <w:p w:rsidRPr="0086448A" w:rsidR="006F1ACB" w:rsidP="004973C3" w:rsidRDefault="006F1ACB" w14:paraId="7A2302C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 xml:space="preserve">– </w:t>
            </w:r>
          </w:p>
        </w:tc>
        <w:tc>
          <w:tcPr>
            <w:tcW w:w="1204" w:type="dxa"/>
            <w:tcBorders>
              <w:top w:val="single" w:color="auto" w:sz="4" w:space="0"/>
              <w:bottom w:val="single" w:color="auto" w:sz="12" w:space="0"/>
            </w:tcBorders>
            <w:shd w:val="clear" w:color="auto" w:fill="auto"/>
            <w:vAlign w:val="bottom"/>
          </w:tcPr>
          <w:p w:rsidRPr="0086448A" w:rsidR="006F1ACB" w:rsidP="004973C3" w:rsidRDefault="006F1ACB" w14:paraId="2C2EE3C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w:t>
            </w:r>
          </w:p>
        </w:tc>
        <w:tc>
          <w:tcPr>
            <w:tcW w:w="1204" w:type="dxa"/>
            <w:tcBorders>
              <w:top w:val="single" w:color="auto" w:sz="4" w:space="0"/>
              <w:bottom w:val="single" w:color="auto" w:sz="12" w:space="0"/>
            </w:tcBorders>
            <w:shd w:val="clear" w:color="auto" w:fill="auto"/>
            <w:vAlign w:val="bottom"/>
          </w:tcPr>
          <w:p w:rsidRPr="0086448A" w:rsidR="006F1ACB" w:rsidP="004973C3" w:rsidRDefault="006F1ACB" w14:paraId="1DE57F2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 xml:space="preserve">– </w:t>
            </w:r>
          </w:p>
        </w:tc>
        <w:tc>
          <w:tcPr>
            <w:tcW w:w="985" w:type="dxa"/>
            <w:tcBorders>
              <w:top w:val="single" w:color="auto" w:sz="4" w:space="0"/>
              <w:bottom w:val="single" w:color="auto" w:sz="12" w:space="0"/>
            </w:tcBorders>
            <w:shd w:val="clear" w:color="auto" w:fill="auto"/>
            <w:vAlign w:val="bottom"/>
          </w:tcPr>
          <w:p w:rsidRPr="0086448A" w:rsidR="006F1ACB" w:rsidP="004973C3" w:rsidRDefault="006F1ACB" w14:paraId="084B823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6448A">
              <w:rPr>
                <w:b/>
                <w:sz w:val="17"/>
              </w:rPr>
              <w:t>92</w:t>
            </w:r>
          </w:p>
        </w:tc>
      </w:tr>
    </w:tbl>
    <w:p w:rsidRPr="0086448A" w:rsidR="006F1ACB" w:rsidP="006F1ACB" w:rsidRDefault="006F1ACB" w14:paraId="1425813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6448A" w:rsidR="006F1ACB" w:rsidP="006F1ACB" w:rsidRDefault="006F1ACB" w14:paraId="46C16FB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071B85" w:rsidR="009322C8" w:rsidP="00750D66" w:rsidRDefault="006F1ACB" w14:paraId="4162271E" w14:textId="3851B5A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86448A">
        <w:rPr>
          <w:lang w:val="en-US"/>
        </w:rPr>
        <w:tab/>
      </w:r>
      <w:r w:rsidRPr="0086448A" w:rsidR="009322C8">
        <w:rPr>
          <w:lang w:val="en-US"/>
        </w:rPr>
        <w:t xml:space="preserve">Additional details on the distribution of the proposed resources for </w:t>
      </w:r>
      <w:r w:rsidRPr="0086448A" w:rsidR="00FC0F0D">
        <w:rPr>
          <w:lang w:val="en-US"/>
        </w:rPr>
        <w:t>2026</w:t>
      </w:r>
      <w:r w:rsidRPr="0086448A" w:rsidR="009322C8">
        <w:rPr>
          <w:lang w:val="en-US"/>
        </w:rPr>
        <w:t xml:space="preserve"> are reflected in tables </w:t>
      </w:r>
      <w:r w:rsidRPr="00071B85" w:rsidR="009322C8">
        <w:rPr>
          <w:lang w:val="en-US"/>
        </w:rPr>
        <w:t>1.44 to 1.46 and figure 1.VII.</w:t>
      </w:r>
    </w:p>
    <w:p w:rsidRPr="00071B85" w:rsidR="009322C8" w:rsidP="00750D66" w:rsidRDefault="006F1ACB" w14:paraId="68E06126" w14:textId="241CA5D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071B85">
        <w:rPr>
          <w:lang w:val="en-US"/>
        </w:rPr>
        <w:tab/>
      </w:r>
      <w:r w:rsidRPr="00071B85" w:rsidR="009322C8">
        <w:rPr>
          <w:lang w:val="en-US"/>
        </w:rPr>
        <w:t xml:space="preserve">As reflected in table 1.44 (1), the overall resources proposed for </w:t>
      </w:r>
      <w:r w:rsidRPr="00071B85" w:rsidR="00FC0F0D">
        <w:rPr>
          <w:lang w:val="en-US"/>
        </w:rPr>
        <w:t>2026</w:t>
      </w:r>
      <w:r w:rsidRPr="00071B85" w:rsidR="009322C8">
        <w:rPr>
          <w:lang w:val="en-US"/>
        </w:rPr>
        <w:t xml:space="preserve"> amount to $18,</w:t>
      </w:r>
      <w:r w:rsidRPr="00071B85" w:rsidR="00320094">
        <w:rPr>
          <w:lang w:val="en-US"/>
        </w:rPr>
        <w:t>793,500</w:t>
      </w:r>
      <w:r w:rsidRPr="00071B85" w:rsidR="009322C8">
        <w:rPr>
          <w:lang w:val="en-US"/>
        </w:rPr>
        <w:t xml:space="preserve">, reflecting </w:t>
      </w:r>
      <w:r w:rsidR="002B7D3C">
        <w:rPr>
          <w:lang w:val="en-US"/>
        </w:rPr>
        <w:t>a decrease</w:t>
      </w:r>
      <w:r w:rsidRPr="00071B85" w:rsidR="009322C8">
        <w:rPr>
          <w:lang w:val="en-US"/>
        </w:rPr>
        <w:t xml:space="preserve"> of $</w:t>
      </w:r>
      <w:r w:rsidRPr="00071B85" w:rsidR="00320094">
        <w:rPr>
          <w:lang w:val="en-US"/>
        </w:rPr>
        <w:t>48,100</w:t>
      </w:r>
      <w:r w:rsidRPr="00071B85" w:rsidR="009322C8">
        <w:rPr>
          <w:lang w:val="en-US"/>
        </w:rPr>
        <w:t xml:space="preserve"> (or 0.</w:t>
      </w:r>
      <w:r w:rsidRPr="00071B85" w:rsidR="00320094">
        <w:rPr>
          <w:lang w:val="en-US"/>
        </w:rPr>
        <w:t>3</w:t>
      </w:r>
      <w:r w:rsidRPr="00071B85" w:rsidR="009322C8">
        <w:rPr>
          <w:lang w:val="en-US"/>
        </w:rPr>
        <w:t xml:space="preserve"> per cent) compared with the approved budget for 202</w:t>
      </w:r>
      <w:r w:rsidRPr="00071B85" w:rsidR="00320094">
        <w:rPr>
          <w:lang w:val="en-US"/>
        </w:rPr>
        <w:t>5</w:t>
      </w:r>
      <w:r w:rsidRPr="00071B85" w:rsidR="009322C8">
        <w:rPr>
          <w:lang w:val="en-US"/>
        </w:rPr>
        <w:t xml:space="preserve">. Resource changes result from </w:t>
      </w:r>
      <w:r w:rsidR="002B7D3C">
        <w:rPr>
          <w:lang w:val="en-US"/>
        </w:rPr>
        <w:t xml:space="preserve">technical adjustments and </w:t>
      </w:r>
      <w:r w:rsidRPr="00071B85" w:rsidR="009322C8">
        <w:rPr>
          <w:lang w:val="en-US"/>
        </w:rPr>
        <w:t>other changes.</w:t>
      </w:r>
      <w:r w:rsidRPr="00071B85" w:rsidR="00D96189">
        <w:rPr>
          <w:lang w:val="en-US"/>
        </w:rPr>
        <w:t xml:space="preserve"> T</w:t>
      </w:r>
      <w:r w:rsidRPr="00071B85" w:rsidR="009322C8">
        <w:rPr>
          <w:lang w:val="en-US"/>
        </w:rPr>
        <w:t>he proposed level of resources provides for the full, efficient and effective implementation of mandates.</w:t>
      </w:r>
    </w:p>
    <w:p w:rsidRPr="00B671BF" w:rsidR="009322C8" w:rsidP="006F1ACB" w:rsidRDefault="009322C8" w14:paraId="02FBE84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1C5912" w:rsidR="009322C8" w:rsidP="00BE009A" w:rsidRDefault="009322C8" w14:paraId="44D47549" w14:textId="7298F46C">
      <w:pPr>
        <w:pStyle w:val="H23"/>
        <w:numPr>
          <w:ilvl w:val="0"/>
          <w:numId w:val="44"/>
        </w:numPr>
        <w:ind w:hanging="540"/>
        <w:rPr>
          <w:b w:val="0"/>
          <w:bCs/>
        </w:rPr>
      </w:pPr>
    </w:p>
    <w:p w:rsidRPr="001C5912" w:rsidR="009322C8" w:rsidP="006F1ACB" w:rsidRDefault="009322C8" w14:paraId="25A45B65" w14:textId="77777777">
      <w:pPr>
        <w:pStyle w:val="H23"/>
      </w:pPr>
      <w:r w:rsidRPr="001C5912">
        <w:t xml:space="preserve">Evolution of financial resources by source of funding and component </w:t>
      </w:r>
    </w:p>
    <w:p w:rsidRPr="001C5912" w:rsidR="009322C8" w:rsidP="00241B3C" w:rsidRDefault="009322C8" w14:paraId="2D52FE6B" w14:textId="77777777">
      <w:pPr>
        <w:rPr>
          <w:sz w:val="14"/>
          <w:szCs w:val="14"/>
          <w:lang w:val="en-US"/>
        </w:rPr>
      </w:pPr>
      <w:r w:rsidRPr="001C5912">
        <w:rPr>
          <w:sz w:val="14"/>
          <w:szCs w:val="14"/>
          <w:lang w:val="en-US"/>
        </w:rPr>
        <w:t>(Thousands of United States dollars)</w:t>
      </w:r>
    </w:p>
    <w:p w:rsidRPr="001C5912" w:rsidR="009322C8" w:rsidP="006F1ACB" w:rsidRDefault="009322C8" w14:paraId="63F728B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C5912" w:rsidR="009322C8" w:rsidP="006F1ACB" w:rsidRDefault="009322C8" w14:paraId="1BE19FCB" w14:textId="77777777">
      <w:pPr>
        <w:pStyle w:val="H4"/>
        <w:ind w:right="1260"/>
        <w:rPr>
          <w:lang w:val="en-US"/>
        </w:rPr>
      </w:pPr>
      <w:r w:rsidRPr="001C5912">
        <w:rPr>
          <w:lang w:val="en-US"/>
        </w:rPr>
        <w:tab/>
      </w:r>
      <w:r w:rsidRPr="001C5912">
        <w:rPr>
          <w:i w:val="0"/>
          <w:iCs/>
          <w:lang w:val="en-US"/>
        </w:rPr>
        <w:t>(1)</w:t>
      </w:r>
      <w:r w:rsidRPr="001C5912">
        <w:rPr>
          <w:lang w:val="en-US"/>
        </w:rPr>
        <w:tab/>
      </w:r>
      <w:r w:rsidRPr="001C5912">
        <w:rPr>
          <w:lang w:val="en-US"/>
        </w:rPr>
        <w:t>Regular budget</w:t>
      </w:r>
    </w:p>
    <w:p w:rsidRPr="001C5912" w:rsidR="009322C8" w:rsidP="006F1ACB" w:rsidRDefault="009322C8" w14:paraId="39BBE1C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C5912" w:rsidR="006F1ACB" w:rsidP="006F1ACB" w:rsidRDefault="006F1ACB" w14:paraId="5598271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890"/>
        <w:gridCol w:w="994"/>
        <w:gridCol w:w="1058"/>
        <w:gridCol w:w="931"/>
        <w:gridCol w:w="995"/>
        <w:gridCol w:w="994"/>
        <w:gridCol w:w="995"/>
        <w:gridCol w:w="994"/>
        <w:gridCol w:w="995"/>
      </w:tblGrid>
      <w:tr w:rsidRPr="001C5912" w:rsidR="006F1ACB" w:rsidTr="004973C3" w14:paraId="3AEABB64" w14:textId="77777777">
        <w:trPr>
          <w:tblHeader/>
        </w:trPr>
        <w:tc>
          <w:tcPr>
            <w:tcW w:w="1890" w:type="dxa"/>
            <w:vMerge w:val="restart"/>
            <w:tcBorders>
              <w:top w:val="single" w:color="auto" w:sz="4" w:space="0"/>
            </w:tcBorders>
            <w:shd w:val="clear" w:color="auto" w:fill="auto"/>
            <w:vAlign w:val="bottom"/>
          </w:tcPr>
          <w:p w:rsidRPr="001C5912" w:rsidR="006F1ACB" w:rsidP="004973C3" w:rsidRDefault="006F1ACB" w14:paraId="7AAA3F5B" w14:textId="77777777">
            <w:pPr>
              <w:pStyle w:val="SingleTxt"/>
              <w:keepNext/>
              <w:spacing w:before="81" w:after="81" w:line="160" w:lineRule="exact"/>
              <w:ind w:left="0" w:right="40"/>
              <w:jc w:val="left"/>
              <w:rPr>
                <w:i/>
                <w:sz w:val="14"/>
              </w:rPr>
            </w:pPr>
            <w:r w:rsidRPr="001C5912">
              <w:rPr>
                <w:i/>
                <w:sz w:val="14"/>
              </w:rPr>
              <w:t>Component</w:t>
            </w:r>
          </w:p>
        </w:tc>
        <w:tc>
          <w:tcPr>
            <w:tcW w:w="994" w:type="dxa"/>
            <w:vMerge w:val="restart"/>
            <w:tcBorders>
              <w:top w:val="single" w:color="auto" w:sz="4" w:space="0"/>
            </w:tcBorders>
            <w:shd w:val="clear" w:color="auto" w:fill="auto"/>
            <w:vAlign w:val="bottom"/>
          </w:tcPr>
          <w:p w:rsidRPr="001C5912" w:rsidR="006F1ACB" w:rsidP="004973C3" w:rsidRDefault="0092629F" w14:paraId="704D8DC0" w14:textId="562238BD">
            <w:pPr>
              <w:pStyle w:val="SingleTxt"/>
              <w:keepNext/>
              <w:spacing w:before="81" w:after="81" w:line="160" w:lineRule="exact"/>
              <w:ind w:left="144" w:right="40"/>
              <w:jc w:val="right"/>
              <w:rPr>
                <w:i/>
                <w:sz w:val="14"/>
              </w:rPr>
            </w:pPr>
            <w:r w:rsidRPr="001C5912">
              <w:rPr>
                <w:i/>
                <w:iCs/>
                <w:kern w:val="0"/>
                <w:sz w:val="14"/>
                <w:szCs w:val="17"/>
                <w:lang w:eastAsia="zh-CN"/>
              </w:rPr>
              <w:t>2024</w:t>
            </w:r>
            <w:r w:rsidRPr="001C5912" w:rsidR="006F1ACB">
              <w:rPr>
                <w:i/>
                <w:iCs/>
                <w:kern w:val="0"/>
                <w:sz w:val="14"/>
                <w:szCs w:val="17"/>
                <w:lang w:eastAsia="zh-CN"/>
              </w:rPr>
              <w:t xml:space="preserve"> expenditure</w:t>
            </w:r>
          </w:p>
        </w:tc>
        <w:tc>
          <w:tcPr>
            <w:tcW w:w="1058" w:type="dxa"/>
            <w:vMerge w:val="restart"/>
            <w:tcBorders>
              <w:top w:val="single" w:color="auto" w:sz="4" w:space="0"/>
            </w:tcBorders>
            <w:shd w:val="clear" w:color="auto" w:fill="auto"/>
            <w:vAlign w:val="bottom"/>
          </w:tcPr>
          <w:p w:rsidRPr="001C5912" w:rsidR="006F1ACB" w:rsidP="004973C3" w:rsidRDefault="006F1ACB" w14:paraId="6A43FD27" w14:textId="37E26FFE">
            <w:pPr>
              <w:pStyle w:val="SingleTxt"/>
              <w:keepNext/>
              <w:spacing w:before="81" w:after="81" w:line="160" w:lineRule="exact"/>
              <w:ind w:left="144" w:right="40"/>
              <w:jc w:val="right"/>
              <w:rPr>
                <w:i/>
                <w:sz w:val="14"/>
              </w:rPr>
            </w:pPr>
            <w:r w:rsidRPr="001C5912">
              <w:rPr>
                <w:i/>
                <w:iCs/>
                <w:kern w:val="0"/>
                <w:sz w:val="14"/>
                <w:szCs w:val="17"/>
                <w:lang w:eastAsia="zh-CN"/>
              </w:rPr>
              <w:t>202</w:t>
            </w:r>
            <w:r w:rsidR="00BE009A">
              <w:rPr>
                <w:i/>
                <w:iCs/>
                <w:kern w:val="0"/>
                <w:sz w:val="14"/>
                <w:szCs w:val="17"/>
                <w:lang w:eastAsia="zh-CN"/>
              </w:rPr>
              <w:t>5</w:t>
            </w:r>
            <w:r w:rsidRPr="001C5912">
              <w:rPr>
                <w:i/>
                <w:iCs/>
                <w:kern w:val="0"/>
                <w:sz w:val="14"/>
                <w:szCs w:val="17"/>
                <w:lang w:eastAsia="zh-CN"/>
              </w:rPr>
              <w:t xml:space="preserve"> approved</w:t>
            </w:r>
          </w:p>
        </w:tc>
        <w:tc>
          <w:tcPr>
            <w:tcW w:w="4909" w:type="dxa"/>
            <w:gridSpan w:val="5"/>
            <w:tcBorders>
              <w:top w:val="single" w:color="auto" w:sz="4" w:space="0"/>
              <w:bottom w:val="single" w:color="auto" w:sz="4" w:space="0"/>
            </w:tcBorders>
            <w:shd w:val="clear" w:color="auto" w:fill="auto"/>
            <w:vAlign w:val="bottom"/>
          </w:tcPr>
          <w:p w:rsidRPr="001C5912" w:rsidR="006F1ACB" w:rsidP="004973C3" w:rsidRDefault="006F1ACB" w14:paraId="4D53AB7E"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1C5912">
              <w:rPr>
                <w:i/>
                <w:sz w:val="14"/>
              </w:rPr>
              <w:t>Changes</w:t>
            </w:r>
          </w:p>
        </w:tc>
        <w:tc>
          <w:tcPr>
            <w:tcW w:w="995" w:type="dxa"/>
            <w:vMerge w:val="restart"/>
            <w:tcBorders>
              <w:top w:val="single" w:color="auto" w:sz="4" w:space="0"/>
            </w:tcBorders>
            <w:shd w:val="clear" w:color="auto" w:fill="auto"/>
            <w:vAlign w:val="bottom"/>
          </w:tcPr>
          <w:p w:rsidRPr="001C5912" w:rsidR="006F1ACB" w:rsidP="004973C3" w:rsidRDefault="00FC0F0D" w14:paraId="1DE6D0F3" w14:textId="6E190993">
            <w:pPr>
              <w:pStyle w:val="SingleTxt"/>
              <w:keepNext/>
              <w:spacing w:before="81" w:after="81" w:line="160" w:lineRule="exact"/>
              <w:ind w:left="144" w:right="40"/>
              <w:jc w:val="right"/>
              <w:rPr>
                <w:i/>
                <w:sz w:val="14"/>
              </w:rPr>
            </w:pPr>
            <w:r w:rsidRPr="001C5912">
              <w:rPr>
                <w:i/>
                <w:sz w:val="14"/>
              </w:rPr>
              <w:t>2026</w:t>
            </w:r>
            <w:r w:rsidRPr="001C5912" w:rsidR="006F1ACB">
              <w:rPr>
                <w:i/>
                <w:sz w:val="14"/>
              </w:rPr>
              <w:t xml:space="preserve"> estimate </w:t>
            </w:r>
            <w:r w:rsidRPr="001C5912" w:rsidR="00954292">
              <w:rPr>
                <w:i/>
                <w:sz w:val="14"/>
              </w:rPr>
              <w:t xml:space="preserve"> </w:t>
            </w:r>
          </w:p>
        </w:tc>
      </w:tr>
      <w:tr w:rsidRPr="001C5912" w:rsidR="006F1ACB" w:rsidTr="004973C3" w14:paraId="12524C06" w14:textId="77777777">
        <w:trPr>
          <w:tblHeader/>
        </w:trPr>
        <w:tc>
          <w:tcPr>
            <w:tcW w:w="1890" w:type="dxa"/>
            <w:vMerge/>
            <w:tcBorders>
              <w:bottom w:val="single" w:color="auto" w:sz="12" w:space="0"/>
            </w:tcBorders>
            <w:shd w:val="clear" w:color="auto" w:fill="auto"/>
            <w:vAlign w:val="bottom"/>
          </w:tcPr>
          <w:p w:rsidRPr="001C5912" w:rsidR="006F1ACB" w:rsidP="004973C3" w:rsidRDefault="006F1ACB" w14:paraId="5A23BF3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4" w:type="dxa"/>
            <w:vMerge/>
            <w:tcBorders>
              <w:bottom w:val="single" w:color="auto" w:sz="12" w:space="0"/>
            </w:tcBorders>
            <w:shd w:val="clear" w:color="auto" w:fill="auto"/>
            <w:vAlign w:val="bottom"/>
          </w:tcPr>
          <w:p w:rsidRPr="001C5912" w:rsidR="006F1ACB" w:rsidP="004973C3" w:rsidRDefault="006F1ACB" w14:paraId="286CBE8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58" w:type="dxa"/>
            <w:vMerge/>
            <w:tcBorders>
              <w:bottom w:val="single" w:color="auto" w:sz="12" w:space="0"/>
            </w:tcBorders>
            <w:shd w:val="clear" w:color="auto" w:fill="auto"/>
            <w:vAlign w:val="bottom"/>
          </w:tcPr>
          <w:p w:rsidRPr="001C5912" w:rsidR="006F1ACB" w:rsidP="004973C3" w:rsidRDefault="006F1ACB" w14:paraId="6ED56D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imes New Roman Italic" w:hAnsi="Times New Roman Italic" w:cs="Times New Roman Italic"/>
                <w:i/>
                <w:spacing w:val="0"/>
                <w:sz w:val="14"/>
              </w:rPr>
            </w:pPr>
          </w:p>
        </w:tc>
        <w:tc>
          <w:tcPr>
            <w:tcW w:w="931" w:type="dxa"/>
            <w:tcBorders>
              <w:top w:val="single" w:color="auto" w:sz="4" w:space="0"/>
              <w:bottom w:val="single" w:color="auto" w:sz="12" w:space="0"/>
            </w:tcBorders>
            <w:shd w:val="clear" w:color="auto" w:fill="auto"/>
            <w:vAlign w:val="bottom"/>
          </w:tcPr>
          <w:p w:rsidRPr="001C5912" w:rsidR="006F1ACB" w:rsidP="004973C3" w:rsidRDefault="006F1ACB" w14:paraId="0CCDED6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Technical adjustments</w:t>
            </w:r>
          </w:p>
        </w:tc>
        <w:tc>
          <w:tcPr>
            <w:tcW w:w="995" w:type="dxa"/>
            <w:tcBorders>
              <w:top w:val="single" w:color="auto" w:sz="4" w:space="0"/>
              <w:bottom w:val="single" w:color="auto" w:sz="12" w:space="0"/>
            </w:tcBorders>
            <w:shd w:val="clear" w:color="auto" w:fill="auto"/>
            <w:vAlign w:val="bottom"/>
          </w:tcPr>
          <w:p w:rsidRPr="001C5912" w:rsidR="006F1ACB" w:rsidP="004973C3" w:rsidRDefault="006F1ACB" w14:paraId="531A1D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 xml:space="preserve">New/ expanded mandates </w:t>
            </w:r>
          </w:p>
        </w:tc>
        <w:tc>
          <w:tcPr>
            <w:tcW w:w="994" w:type="dxa"/>
            <w:tcBorders>
              <w:top w:val="single" w:color="auto" w:sz="4" w:space="0"/>
              <w:bottom w:val="single" w:color="auto" w:sz="12" w:space="0"/>
            </w:tcBorders>
            <w:shd w:val="clear" w:color="auto" w:fill="auto"/>
            <w:vAlign w:val="bottom"/>
          </w:tcPr>
          <w:p w:rsidRPr="001C5912" w:rsidR="006F1ACB" w:rsidP="004973C3" w:rsidRDefault="006F1ACB" w14:paraId="2BF34C1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 xml:space="preserve">Other </w:t>
            </w:r>
          </w:p>
        </w:tc>
        <w:tc>
          <w:tcPr>
            <w:tcW w:w="995" w:type="dxa"/>
            <w:tcBorders>
              <w:top w:val="single" w:color="auto" w:sz="4" w:space="0"/>
              <w:bottom w:val="single" w:color="auto" w:sz="12" w:space="0"/>
            </w:tcBorders>
            <w:shd w:val="clear" w:color="auto" w:fill="auto"/>
            <w:vAlign w:val="bottom"/>
          </w:tcPr>
          <w:p w:rsidRPr="001C5912" w:rsidR="006F1ACB" w:rsidP="004973C3" w:rsidRDefault="006F1ACB" w14:paraId="2FBA572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 xml:space="preserve">Total </w:t>
            </w:r>
          </w:p>
        </w:tc>
        <w:tc>
          <w:tcPr>
            <w:tcW w:w="994" w:type="dxa"/>
            <w:tcBorders>
              <w:top w:val="single" w:color="auto" w:sz="4" w:space="0"/>
              <w:bottom w:val="single" w:color="auto" w:sz="12" w:space="0"/>
            </w:tcBorders>
            <w:shd w:val="clear" w:color="auto" w:fill="auto"/>
            <w:vAlign w:val="bottom"/>
          </w:tcPr>
          <w:p w:rsidRPr="001C5912" w:rsidR="006F1ACB" w:rsidP="004973C3" w:rsidRDefault="006F1ACB" w14:paraId="1AAD923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Percentage</w:t>
            </w:r>
          </w:p>
        </w:tc>
        <w:tc>
          <w:tcPr>
            <w:tcW w:w="995" w:type="dxa"/>
            <w:vMerge/>
            <w:tcBorders>
              <w:bottom w:val="single" w:color="auto" w:sz="12" w:space="0"/>
            </w:tcBorders>
            <w:shd w:val="clear" w:color="auto" w:fill="auto"/>
            <w:vAlign w:val="bottom"/>
          </w:tcPr>
          <w:p w:rsidRPr="001C5912" w:rsidR="006F1ACB" w:rsidP="004973C3" w:rsidRDefault="006F1ACB" w14:paraId="0FCEF9D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1C5912" w:rsidR="006F1ACB" w:rsidTr="004973C3" w14:paraId="45C66721" w14:textId="77777777">
        <w:trPr>
          <w:trHeight w:val="115" w:hRule="exact"/>
          <w:tblHeader/>
        </w:trPr>
        <w:tc>
          <w:tcPr>
            <w:tcW w:w="1890" w:type="dxa"/>
            <w:tcBorders>
              <w:top w:val="single" w:color="auto" w:sz="12" w:space="0"/>
            </w:tcBorders>
            <w:shd w:val="clear" w:color="auto" w:fill="auto"/>
            <w:vAlign w:val="bottom"/>
          </w:tcPr>
          <w:p w:rsidRPr="001C5912" w:rsidR="006F1ACB" w:rsidP="004973C3" w:rsidRDefault="006F1ACB" w14:paraId="7A3B43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4" w:type="dxa"/>
            <w:tcBorders>
              <w:top w:val="single" w:color="auto" w:sz="12" w:space="0"/>
            </w:tcBorders>
            <w:shd w:val="clear" w:color="auto" w:fill="auto"/>
            <w:vAlign w:val="bottom"/>
          </w:tcPr>
          <w:p w:rsidRPr="001C5912" w:rsidR="006F1ACB" w:rsidP="004973C3" w:rsidRDefault="006F1ACB" w14:paraId="4E8BA86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58" w:type="dxa"/>
            <w:tcBorders>
              <w:top w:val="single" w:color="auto" w:sz="12" w:space="0"/>
            </w:tcBorders>
            <w:shd w:val="clear" w:color="auto" w:fill="auto"/>
            <w:vAlign w:val="bottom"/>
          </w:tcPr>
          <w:p w:rsidRPr="001C5912" w:rsidR="006F1ACB" w:rsidP="004973C3" w:rsidRDefault="006F1ACB" w14:paraId="5EC92A3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color="auto" w:sz="12" w:space="0"/>
            </w:tcBorders>
            <w:shd w:val="clear" w:color="auto" w:fill="auto"/>
            <w:vAlign w:val="bottom"/>
          </w:tcPr>
          <w:p w:rsidRPr="001C5912" w:rsidR="006F1ACB" w:rsidP="004973C3" w:rsidRDefault="006F1ACB" w14:paraId="6666AC1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1C5912" w:rsidR="006F1ACB" w:rsidP="004973C3" w:rsidRDefault="006F1ACB" w14:paraId="0BE5F70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4" w:type="dxa"/>
            <w:tcBorders>
              <w:top w:val="single" w:color="auto" w:sz="12" w:space="0"/>
            </w:tcBorders>
            <w:shd w:val="clear" w:color="auto" w:fill="auto"/>
            <w:vAlign w:val="bottom"/>
          </w:tcPr>
          <w:p w:rsidRPr="001C5912" w:rsidR="006F1ACB" w:rsidP="004973C3" w:rsidRDefault="006F1ACB" w14:paraId="1043AD1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1C5912" w:rsidR="006F1ACB" w:rsidP="004973C3" w:rsidRDefault="006F1ACB" w14:paraId="0F5490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4" w:type="dxa"/>
            <w:tcBorders>
              <w:top w:val="single" w:color="auto" w:sz="12" w:space="0"/>
            </w:tcBorders>
            <w:shd w:val="clear" w:color="auto" w:fill="auto"/>
            <w:vAlign w:val="bottom"/>
          </w:tcPr>
          <w:p w:rsidRPr="001C5912" w:rsidR="006F1ACB" w:rsidP="004973C3" w:rsidRDefault="006F1ACB" w14:paraId="3A2C88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1C5912" w:rsidR="006F1ACB" w:rsidP="004973C3" w:rsidRDefault="006F1ACB" w14:paraId="597056F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1C5912" w:rsidR="001C5912" w:rsidTr="004973C3" w14:paraId="6D7D4C60" w14:textId="77777777">
        <w:tc>
          <w:tcPr>
            <w:tcW w:w="1890" w:type="dxa"/>
            <w:tcBorders>
              <w:bottom w:val="single" w:color="auto" w:sz="4" w:space="0"/>
            </w:tcBorders>
            <w:shd w:val="clear" w:color="auto" w:fill="auto"/>
            <w:vAlign w:val="bottom"/>
          </w:tcPr>
          <w:p w:rsidRPr="001C5912" w:rsidR="001C5912" w:rsidP="001C5912" w:rsidRDefault="001C5912" w14:paraId="676F257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C5912">
              <w:rPr>
                <w:sz w:val="17"/>
              </w:rPr>
              <w:t>Executive direction and management</w:t>
            </w:r>
          </w:p>
        </w:tc>
        <w:tc>
          <w:tcPr>
            <w:tcW w:w="994" w:type="dxa"/>
            <w:tcBorders>
              <w:bottom w:val="single" w:color="auto" w:sz="4" w:space="0"/>
            </w:tcBorders>
            <w:shd w:val="clear" w:color="auto" w:fill="auto"/>
            <w:vAlign w:val="bottom"/>
          </w:tcPr>
          <w:p w:rsidRPr="001C5912" w:rsidR="001C5912" w:rsidP="001C5912" w:rsidRDefault="001C5912" w14:paraId="2DFC52B1" w14:textId="553085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C5912">
              <w:rPr>
                <w:bCs/>
                <w:sz w:val="17"/>
              </w:rPr>
              <w:t>17 587.1</w:t>
            </w:r>
          </w:p>
        </w:tc>
        <w:tc>
          <w:tcPr>
            <w:tcW w:w="1058" w:type="dxa"/>
            <w:tcBorders>
              <w:bottom w:val="single" w:color="auto" w:sz="4" w:space="0"/>
            </w:tcBorders>
            <w:shd w:val="clear" w:color="auto" w:fill="auto"/>
            <w:vAlign w:val="bottom"/>
          </w:tcPr>
          <w:p w:rsidRPr="001C5912" w:rsidR="001C5912" w:rsidP="001C5912" w:rsidRDefault="001C5912" w14:paraId="43FD26B1" w14:textId="7A67B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C5912">
              <w:rPr>
                <w:bCs/>
                <w:sz w:val="17"/>
              </w:rPr>
              <w:t>18 841.6</w:t>
            </w:r>
          </w:p>
        </w:tc>
        <w:tc>
          <w:tcPr>
            <w:tcW w:w="931" w:type="dxa"/>
            <w:tcBorders>
              <w:bottom w:val="single" w:color="auto" w:sz="4" w:space="0"/>
            </w:tcBorders>
            <w:shd w:val="clear" w:color="auto" w:fill="auto"/>
            <w:vAlign w:val="bottom"/>
          </w:tcPr>
          <w:p w:rsidRPr="001C5912" w:rsidR="001C5912" w:rsidP="001C5912" w:rsidRDefault="001C5912" w14:paraId="61C23EB2" w14:textId="446861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C5912">
              <w:rPr>
                <w:bCs/>
                <w:sz w:val="17"/>
              </w:rPr>
              <w:t>(35.1)</w:t>
            </w:r>
          </w:p>
        </w:tc>
        <w:tc>
          <w:tcPr>
            <w:tcW w:w="995" w:type="dxa"/>
            <w:tcBorders>
              <w:bottom w:val="single" w:color="auto" w:sz="4" w:space="0"/>
            </w:tcBorders>
            <w:shd w:val="clear" w:color="auto" w:fill="auto"/>
            <w:vAlign w:val="bottom"/>
          </w:tcPr>
          <w:p w:rsidRPr="001C5912" w:rsidR="001C5912" w:rsidP="001C5912" w:rsidRDefault="001C5912" w14:paraId="73EC302B" w14:textId="13B19E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C5912">
              <w:rPr>
                <w:bCs/>
                <w:sz w:val="17"/>
              </w:rPr>
              <w:t>–</w:t>
            </w:r>
          </w:p>
        </w:tc>
        <w:tc>
          <w:tcPr>
            <w:tcW w:w="994" w:type="dxa"/>
            <w:tcBorders>
              <w:bottom w:val="single" w:color="auto" w:sz="4" w:space="0"/>
            </w:tcBorders>
            <w:shd w:val="clear" w:color="auto" w:fill="auto"/>
            <w:vAlign w:val="bottom"/>
          </w:tcPr>
          <w:p w:rsidRPr="001C5912" w:rsidR="001C5912" w:rsidP="001C5912" w:rsidRDefault="001C5912" w14:paraId="4700C4FA" w14:textId="62F49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C5912">
              <w:rPr>
                <w:bCs/>
                <w:sz w:val="17"/>
              </w:rPr>
              <w:t>(13.0)</w:t>
            </w:r>
          </w:p>
        </w:tc>
        <w:tc>
          <w:tcPr>
            <w:tcW w:w="995" w:type="dxa"/>
            <w:tcBorders>
              <w:bottom w:val="single" w:color="auto" w:sz="4" w:space="0"/>
            </w:tcBorders>
            <w:shd w:val="clear" w:color="auto" w:fill="auto"/>
            <w:vAlign w:val="bottom"/>
          </w:tcPr>
          <w:p w:rsidRPr="001C5912" w:rsidR="001C5912" w:rsidP="001C5912" w:rsidRDefault="001C5912" w14:paraId="03917F45" w14:textId="773DC3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C5912">
              <w:rPr>
                <w:bCs/>
                <w:sz w:val="17"/>
              </w:rPr>
              <w:t>(48.1)</w:t>
            </w:r>
          </w:p>
        </w:tc>
        <w:tc>
          <w:tcPr>
            <w:tcW w:w="994" w:type="dxa"/>
            <w:tcBorders>
              <w:bottom w:val="single" w:color="auto" w:sz="4" w:space="0"/>
            </w:tcBorders>
            <w:shd w:val="clear" w:color="auto" w:fill="auto"/>
            <w:vAlign w:val="bottom"/>
          </w:tcPr>
          <w:p w:rsidRPr="001C5912" w:rsidR="001C5912" w:rsidP="001C5912" w:rsidRDefault="001C5912" w14:paraId="7FCC2260" w14:textId="5E7AC9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C5912">
              <w:rPr>
                <w:bCs/>
                <w:sz w:val="17"/>
              </w:rPr>
              <w:t>(0.3)</w:t>
            </w:r>
          </w:p>
        </w:tc>
        <w:tc>
          <w:tcPr>
            <w:tcW w:w="995" w:type="dxa"/>
            <w:tcBorders>
              <w:bottom w:val="single" w:color="auto" w:sz="4" w:space="0"/>
            </w:tcBorders>
            <w:shd w:val="clear" w:color="auto" w:fill="auto"/>
            <w:vAlign w:val="bottom"/>
          </w:tcPr>
          <w:p w:rsidRPr="001C5912" w:rsidR="001C5912" w:rsidP="001C5912" w:rsidRDefault="001C5912" w14:paraId="554FB270" w14:textId="151919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1C5912">
              <w:rPr>
                <w:bCs/>
                <w:sz w:val="17"/>
              </w:rPr>
              <w:t>18 793.5</w:t>
            </w:r>
          </w:p>
        </w:tc>
      </w:tr>
      <w:tr w:rsidRPr="001C5912" w:rsidR="001C5912" w:rsidTr="004973C3" w14:paraId="227CCE1F" w14:textId="77777777">
        <w:tc>
          <w:tcPr>
            <w:tcW w:w="1890" w:type="dxa"/>
            <w:tcBorders>
              <w:top w:val="single" w:color="auto" w:sz="4" w:space="0"/>
              <w:bottom w:val="single" w:color="auto" w:sz="12" w:space="0"/>
            </w:tcBorders>
            <w:shd w:val="clear" w:color="auto" w:fill="auto"/>
            <w:vAlign w:val="bottom"/>
          </w:tcPr>
          <w:p w:rsidRPr="001C5912" w:rsidR="001C5912" w:rsidP="001C5912" w:rsidRDefault="001C5912" w14:paraId="7AE7E8F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1C5912">
              <w:rPr>
                <w:b/>
                <w:sz w:val="17"/>
              </w:rPr>
              <w:tab/>
            </w:r>
            <w:r w:rsidRPr="001C5912">
              <w:rPr>
                <w:b/>
                <w:sz w:val="17"/>
              </w:rPr>
              <w:t>Subtotal, 1</w:t>
            </w:r>
          </w:p>
        </w:tc>
        <w:tc>
          <w:tcPr>
            <w:tcW w:w="994" w:type="dxa"/>
            <w:tcBorders>
              <w:top w:val="single" w:color="auto" w:sz="4" w:space="0"/>
              <w:bottom w:val="single" w:color="auto" w:sz="12" w:space="0"/>
            </w:tcBorders>
            <w:shd w:val="clear" w:color="auto" w:fill="auto"/>
            <w:vAlign w:val="bottom"/>
          </w:tcPr>
          <w:p w:rsidRPr="001C5912" w:rsidR="001C5912" w:rsidP="001C5912" w:rsidRDefault="001C5912" w14:paraId="2DE17A17" w14:textId="4DE36C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A307C">
              <w:rPr>
                <w:b/>
                <w:sz w:val="17"/>
              </w:rPr>
              <w:t xml:space="preserve">17 </w:t>
            </w:r>
            <w:r>
              <w:rPr>
                <w:b/>
                <w:sz w:val="17"/>
              </w:rPr>
              <w:t>587.1</w:t>
            </w:r>
          </w:p>
        </w:tc>
        <w:tc>
          <w:tcPr>
            <w:tcW w:w="1058" w:type="dxa"/>
            <w:tcBorders>
              <w:top w:val="single" w:color="auto" w:sz="4" w:space="0"/>
              <w:bottom w:val="single" w:color="auto" w:sz="12" w:space="0"/>
            </w:tcBorders>
            <w:shd w:val="clear" w:color="auto" w:fill="auto"/>
            <w:vAlign w:val="bottom"/>
          </w:tcPr>
          <w:p w:rsidRPr="001C5912" w:rsidR="001C5912" w:rsidP="001C5912" w:rsidRDefault="001C5912" w14:paraId="3E1591E8" w14:textId="04CDB7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18 841.6</w:t>
            </w:r>
          </w:p>
        </w:tc>
        <w:tc>
          <w:tcPr>
            <w:tcW w:w="931" w:type="dxa"/>
            <w:tcBorders>
              <w:top w:val="single" w:color="auto" w:sz="4" w:space="0"/>
              <w:bottom w:val="single" w:color="auto" w:sz="12" w:space="0"/>
            </w:tcBorders>
            <w:shd w:val="clear" w:color="auto" w:fill="auto"/>
            <w:vAlign w:val="bottom"/>
          </w:tcPr>
          <w:p w:rsidRPr="001C5912" w:rsidR="001C5912" w:rsidP="001C5912" w:rsidRDefault="001C5912" w14:paraId="5C8B4B0B" w14:textId="4D64F3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(35.1)</w:t>
            </w:r>
          </w:p>
        </w:tc>
        <w:tc>
          <w:tcPr>
            <w:tcW w:w="995" w:type="dxa"/>
            <w:tcBorders>
              <w:top w:val="single" w:color="auto" w:sz="4" w:space="0"/>
              <w:bottom w:val="single" w:color="auto" w:sz="12" w:space="0"/>
            </w:tcBorders>
            <w:shd w:val="clear" w:color="auto" w:fill="auto"/>
            <w:vAlign w:val="bottom"/>
          </w:tcPr>
          <w:p w:rsidRPr="001C5912" w:rsidR="001C5912" w:rsidP="001C5912" w:rsidRDefault="001C5912" w14:paraId="66CAD610" w14:textId="615ADA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A307C">
              <w:rPr>
                <w:b/>
                <w:sz w:val="17"/>
              </w:rPr>
              <w:t>–</w:t>
            </w:r>
          </w:p>
        </w:tc>
        <w:tc>
          <w:tcPr>
            <w:tcW w:w="994" w:type="dxa"/>
            <w:tcBorders>
              <w:top w:val="single" w:color="auto" w:sz="4" w:space="0"/>
              <w:bottom w:val="single" w:color="auto" w:sz="12" w:space="0"/>
            </w:tcBorders>
            <w:shd w:val="clear" w:color="auto" w:fill="auto"/>
            <w:vAlign w:val="bottom"/>
          </w:tcPr>
          <w:p w:rsidRPr="001C5912" w:rsidR="001C5912" w:rsidP="001C5912" w:rsidRDefault="001C5912" w14:paraId="0E830154" w14:textId="7E7BA7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(13.0)</w:t>
            </w:r>
          </w:p>
        </w:tc>
        <w:tc>
          <w:tcPr>
            <w:tcW w:w="995" w:type="dxa"/>
            <w:tcBorders>
              <w:top w:val="single" w:color="auto" w:sz="4" w:space="0"/>
              <w:bottom w:val="single" w:color="auto" w:sz="12" w:space="0"/>
            </w:tcBorders>
            <w:shd w:val="clear" w:color="auto" w:fill="auto"/>
            <w:vAlign w:val="bottom"/>
          </w:tcPr>
          <w:p w:rsidRPr="001C5912" w:rsidR="001C5912" w:rsidP="001C5912" w:rsidRDefault="001C5912" w14:paraId="52D69B01" w14:textId="5299A7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(48.1)</w:t>
            </w:r>
          </w:p>
        </w:tc>
        <w:tc>
          <w:tcPr>
            <w:tcW w:w="994" w:type="dxa"/>
            <w:tcBorders>
              <w:top w:val="single" w:color="auto" w:sz="4" w:space="0"/>
              <w:bottom w:val="single" w:color="auto" w:sz="12" w:space="0"/>
            </w:tcBorders>
            <w:shd w:val="clear" w:color="auto" w:fill="auto"/>
            <w:vAlign w:val="bottom"/>
          </w:tcPr>
          <w:p w:rsidRPr="001C5912" w:rsidR="001C5912" w:rsidP="001C5912" w:rsidRDefault="001C5912" w14:paraId="0E0544A4" w14:textId="1CAFA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(0.3)</w:t>
            </w:r>
          </w:p>
        </w:tc>
        <w:tc>
          <w:tcPr>
            <w:tcW w:w="995" w:type="dxa"/>
            <w:tcBorders>
              <w:top w:val="single" w:color="auto" w:sz="4" w:space="0"/>
              <w:bottom w:val="single" w:color="auto" w:sz="12" w:space="0"/>
            </w:tcBorders>
            <w:shd w:val="clear" w:color="auto" w:fill="auto"/>
            <w:vAlign w:val="bottom"/>
          </w:tcPr>
          <w:p w:rsidRPr="001C5912" w:rsidR="001C5912" w:rsidP="001C5912" w:rsidRDefault="001C5912" w14:paraId="7B2701CB" w14:textId="05F822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18 793.5</w:t>
            </w:r>
          </w:p>
        </w:tc>
      </w:tr>
    </w:tbl>
    <w:p w:rsidRPr="001C5912" w:rsidR="006F1ACB" w:rsidP="006F1ACB" w:rsidRDefault="006F1ACB" w14:paraId="066584C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C5912" w:rsidR="006F1ACB" w:rsidP="006F1ACB" w:rsidRDefault="006F1ACB" w14:paraId="7B64ED2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C5912" w:rsidR="009322C8" w:rsidP="00C751CC" w:rsidRDefault="009322C8" w14:paraId="289AE804" w14:textId="77777777">
      <w:pPr>
        <w:pStyle w:val="H4"/>
        <w:ind w:right="1260"/>
        <w:rPr>
          <w:lang w:val="en-US"/>
        </w:rPr>
      </w:pPr>
      <w:r w:rsidRPr="001C5912">
        <w:rPr>
          <w:lang w:val="en-US"/>
        </w:rPr>
        <w:tab/>
      </w:r>
      <w:r w:rsidRPr="001C5912">
        <w:rPr>
          <w:i w:val="0"/>
          <w:iCs/>
          <w:lang w:val="en-US"/>
        </w:rPr>
        <w:t>(2)</w:t>
      </w:r>
      <w:r w:rsidRPr="001C5912">
        <w:rPr>
          <w:lang w:val="en-US"/>
        </w:rPr>
        <w:tab/>
      </w:r>
      <w:r w:rsidRPr="001C5912">
        <w:rPr>
          <w:lang w:val="en-US"/>
        </w:rPr>
        <w:t>Other assessed</w:t>
      </w:r>
    </w:p>
    <w:p w:rsidRPr="001C5912" w:rsidR="009322C8" w:rsidP="00C751CC" w:rsidRDefault="009322C8" w14:paraId="59C39D9F"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C5912" w:rsidR="00170FC8" w:rsidP="00C751CC" w:rsidRDefault="00170FC8" w14:paraId="63534F31"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890"/>
        <w:gridCol w:w="990"/>
        <w:gridCol w:w="1017"/>
        <w:gridCol w:w="2961"/>
        <w:gridCol w:w="981"/>
        <w:gridCol w:w="1017"/>
        <w:gridCol w:w="993"/>
      </w:tblGrid>
      <w:tr w:rsidRPr="001C5912" w:rsidR="00FB2D1C" w:rsidTr="004973C3" w14:paraId="7B37CFA7" w14:textId="77777777">
        <w:trPr>
          <w:tblHeader/>
        </w:trPr>
        <w:tc>
          <w:tcPr>
            <w:tcW w:w="1890" w:type="dxa"/>
            <w:tcBorders>
              <w:top w:val="single" w:color="auto" w:sz="4" w:space="0"/>
              <w:bottom w:val="single" w:color="auto" w:sz="12" w:space="0"/>
            </w:tcBorders>
            <w:shd w:val="clear" w:color="auto" w:fill="auto"/>
            <w:vAlign w:val="bottom"/>
          </w:tcPr>
          <w:p w:rsidRPr="001C5912" w:rsidR="00FB2D1C" w:rsidP="00C751CC" w:rsidRDefault="00FB2D1C" w14:paraId="3C28483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1C5912">
              <w:rPr>
                <w:i/>
                <w:sz w:val="14"/>
              </w:rPr>
              <w:t>Component</w:t>
            </w:r>
          </w:p>
        </w:tc>
        <w:tc>
          <w:tcPr>
            <w:tcW w:w="990" w:type="dxa"/>
            <w:tcBorders>
              <w:top w:val="single" w:color="auto" w:sz="4" w:space="0"/>
              <w:bottom w:val="single" w:color="auto" w:sz="12" w:space="0"/>
            </w:tcBorders>
            <w:shd w:val="clear" w:color="auto" w:fill="auto"/>
            <w:vAlign w:val="bottom"/>
          </w:tcPr>
          <w:p w:rsidRPr="001C5912" w:rsidR="00FB2D1C" w:rsidP="00C751CC" w:rsidRDefault="0092629F" w14:paraId="70675D7D" w14:textId="4273ECE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2024</w:t>
            </w:r>
            <w:r w:rsidRPr="001C5912" w:rsidR="00FB2D1C">
              <w:rPr>
                <w:i/>
                <w:sz w:val="14"/>
              </w:rPr>
              <w:t xml:space="preserve"> expenditure</w:t>
            </w:r>
          </w:p>
        </w:tc>
        <w:tc>
          <w:tcPr>
            <w:tcW w:w="1017" w:type="dxa"/>
            <w:tcBorders>
              <w:top w:val="single" w:color="auto" w:sz="4" w:space="0"/>
              <w:bottom w:val="single" w:color="auto" w:sz="12" w:space="0"/>
            </w:tcBorders>
            <w:shd w:val="clear" w:color="auto" w:fill="auto"/>
            <w:vAlign w:val="bottom"/>
          </w:tcPr>
          <w:p w:rsidRPr="001C5912" w:rsidR="00FB2D1C" w:rsidP="00C751CC" w:rsidRDefault="00FB2D1C" w14:paraId="487A79BF" w14:textId="3AAF46E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202</w:t>
            </w:r>
            <w:r w:rsidR="00A90223">
              <w:rPr>
                <w:i/>
                <w:sz w:val="14"/>
              </w:rPr>
              <w:t>5</w:t>
            </w:r>
            <w:r w:rsidRPr="001C5912">
              <w:rPr>
                <w:i/>
                <w:sz w:val="14"/>
              </w:rPr>
              <w:t xml:space="preserve"> estimate</w:t>
            </w:r>
          </w:p>
        </w:tc>
        <w:tc>
          <w:tcPr>
            <w:tcW w:w="2961" w:type="dxa"/>
            <w:tcBorders>
              <w:top w:val="single" w:color="auto" w:sz="4" w:space="0"/>
              <w:bottom w:val="single" w:color="auto" w:sz="12" w:space="0"/>
            </w:tcBorders>
            <w:shd w:val="clear" w:color="auto" w:fill="auto"/>
            <w:vAlign w:val="bottom"/>
          </w:tcPr>
          <w:p w:rsidRPr="001C5912" w:rsidR="00FB2D1C" w:rsidP="00C751CC" w:rsidRDefault="00FB2D1C" w14:paraId="1D9D7F9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81" w:type="dxa"/>
            <w:tcBorders>
              <w:top w:val="single" w:color="auto" w:sz="4" w:space="0"/>
              <w:bottom w:val="single" w:color="auto" w:sz="12" w:space="0"/>
            </w:tcBorders>
            <w:shd w:val="clear" w:color="auto" w:fill="auto"/>
            <w:vAlign w:val="bottom"/>
          </w:tcPr>
          <w:p w:rsidRPr="001C5912" w:rsidR="00FB2D1C" w:rsidP="00C751CC" w:rsidRDefault="00FB2D1C" w14:paraId="3E355AB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Change</w:t>
            </w:r>
          </w:p>
        </w:tc>
        <w:tc>
          <w:tcPr>
            <w:tcW w:w="1017" w:type="dxa"/>
            <w:tcBorders>
              <w:top w:val="single" w:color="auto" w:sz="4" w:space="0"/>
              <w:bottom w:val="single" w:color="auto" w:sz="12" w:space="0"/>
            </w:tcBorders>
            <w:shd w:val="clear" w:color="auto" w:fill="auto"/>
            <w:vAlign w:val="bottom"/>
          </w:tcPr>
          <w:p w:rsidRPr="001C5912" w:rsidR="00FB2D1C" w:rsidP="00C751CC" w:rsidRDefault="00FB2D1C" w14:paraId="1FE6E10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Percentage</w:t>
            </w:r>
          </w:p>
        </w:tc>
        <w:tc>
          <w:tcPr>
            <w:tcW w:w="993" w:type="dxa"/>
            <w:tcBorders>
              <w:top w:val="single" w:color="auto" w:sz="4" w:space="0"/>
              <w:bottom w:val="single" w:color="auto" w:sz="12" w:space="0"/>
            </w:tcBorders>
            <w:shd w:val="clear" w:color="auto" w:fill="auto"/>
            <w:vAlign w:val="bottom"/>
          </w:tcPr>
          <w:p w:rsidRPr="001C5912" w:rsidR="00FB2D1C" w:rsidP="00C751CC" w:rsidRDefault="00FC0F0D" w14:paraId="775461C6" w14:textId="05BE18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2026</w:t>
            </w:r>
            <w:r w:rsidRPr="001C5912" w:rsidR="00FB2D1C">
              <w:rPr>
                <w:i/>
                <w:sz w:val="14"/>
              </w:rPr>
              <w:t xml:space="preserve"> estimate</w:t>
            </w:r>
          </w:p>
        </w:tc>
      </w:tr>
      <w:tr w:rsidRPr="001C5912" w:rsidR="00FB2D1C" w:rsidTr="004973C3" w14:paraId="271A3BA6" w14:textId="77777777">
        <w:trPr>
          <w:trHeight w:val="115" w:hRule="exact"/>
          <w:tblHeader/>
        </w:trPr>
        <w:tc>
          <w:tcPr>
            <w:tcW w:w="1890" w:type="dxa"/>
            <w:tcBorders>
              <w:top w:val="single" w:color="auto" w:sz="12" w:space="0"/>
            </w:tcBorders>
            <w:shd w:val="clear" w:color="auto" w:fill="auto"/>
            <w:vAlign w:val="bottom"/>
          </w:tcPr>
          <w:p w:rsidRPr="001C5912" w:rsidR="00FB2D1C" w:rsidP="004973C3" w:rsidRDefault="00FB2D1C" w14:paraId="27263B1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color="auto" w:sz="12" w:space="0"/>
            </w:tcBorders>
            <w:shd w:val="clear" w:color="auto" w:fill="auto"/>
            <w:vAlign w:val="bottom"/>
          </w:tcPr>
          <w:p w:rsidRPr="001C5912" w:rsidR="00FB2D1C" w:rsidP="004973C3" w:rsidRDefault="00FB2D1C" w14:paraId="00B4EFB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17" w:type="dxa"/>
            <w:tcBorders>
              <w:top w:val="single" w:color="auto" w:sz="12" w:space="0"/>
            </w:tcBorders>
            <w:shd w:val="clear" w:color="auto" w:fill="auto"/>
            <w:vAlign w:val="bottom"/>
          </w:tcPr>
          <w:p w:rsidRPr="001C5912" w:rsidR="00FB2D1C" w:rsidP="004973C3" w:rsidRDefault="00FB2D1C" w14:paraId="385C1E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961" w:type="dxa"/>
            <w:tcBorders>
              <w:top w:val="single" w:color="auto" w:sz="12" w:space="0"/>
            </w:tcBorders>
            <w:shd w:val="clear" w:color="auto" w:fill="auto"/>
            <w:vAlign w:val="bottom"/>
          </w:tcPr>
          <w:p w:rsidRPr="001C5912" w:rsidR="00FB2D1C" w:rsidP="004973C3" w:rsidRDefault="00FB2D1C" w14:paraId="40FB021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1" w:type="dxa"/>
            <w:tcBorders>
              <w:top w:val="single" w:color="auto" w:sz="12" w:space="0"/>
            </w:tcBorders>
            <w:shd w:val="clear" w:color="auto" w:fill="auto"/>
            <w:vAlign w:val="bottom"/>
          </w:tcPr>
          <w:p w:rsidRPr="001C5912" w:rsidR="00FB2D1C" w:rsidP="004973C3" w:rsidRDefault="00FB2D1C" w14:paraId="788C185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17" w:type="dxa"/>
            <w:tcBorders>
              <w:top w:val="single" w:color="auto" w:sz="12" w:space="0"/>
            </w:tcBorders>
            <w:shd w:val="clear" w:color="auto" w:fill="auto"/>
            <w:vAlign w:val="bottom"/>
          </w:tcPr>
          <w:p w:rsidRPr="001C5912" w:rsidR="00FB2D1C" w:rsidP="004973C3" w:rsidRDefault="00FB2D1C" w14:paraId="318E1E8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3" w:type="dxa"/>
            <w:tcBorders>
              <w:top w:val="single" w:color="auto" w:sz="12" w:space="0"/>
            </w:tcBorders>
            <w:shd w:val="clear" w:color="auto" w:fill="auto"/>
            <w:vAlign w:val="bottom"/>
          </w:tcPr>
          <w:p w:rsidRPr="001C5912" w:rsidR="00FB2D1C" w:rsidP="004973C3" w:rsidRDefault="00FB2D1C" w14:paraId="34366DA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1C5912" w:rsidR="00A90223" w:rsidTr="004973C3" w14:paraId="177425A8" w14:textId="77777777">
        <w:tc>
          <w:tcPr>
            <w:tcW w:w="1890" w:type="dxa"/>
            <w:tcBorders>
              <w:bottom w:val="single" w:color="auto" w:sz="4" w:space="0"/>
            </w:tcBorders>
            <w:shd w:val="clear" w:color="auto" w:fill="auto"/>
            <w:vAlign w:val="bottom"/>
          </w:tcPr>
          <w:p w:rsidRPr="001C5912" w:rsidR="00A90223" w:rsidP="00A90223" w:rsidRDefault="00A90223" w14:paraId="346F12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C5912">
              <w:rPr>
                <w:sz w:val="17"/>
              </w:rPr>
              <w:t>Executive direction and management</w:t>
            </w:r>
          </w:p>
        </w:tc>
        <w:tc>
          <w:tcPr>
            <w:tcW w:w="990" w:type="dxa"/>
            <w:tcBorders>
              <w:bottom w:val="single" w:color="auto" w:sz="4" w:space="0"/>
            </w:tcBorders>
            <w:shd w:val="clear" w:color="auto" w:fill="auto"/>
            <w:vAlign w:val="bottom"/>
          </w:tcPr>
          <w:p w:rsidRPr="001C5912" w:rsidR="00A90223" w:rsidP="00A90223" w:rsidRDefault="00A90223" w14:paraId="2431A8A8" w14:textId="6353D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B0830">
              <w:rPr>
                <w:sz w:val="17"/>
              </w:rPr>
              <w:t xml:space="preserve">1 </w:t>
            </w:r>
            <w:r>
              <w:rPr>
                <w:sz w:val="17"/>
              </w:rPr>
              <w:t>23</w:t>
            </w:r>
            <w:r w:rsidR="002B7D3C">
              <w:rPr>
                <w:sz w:val="17"/>
              </w:rPr>
              <w:t>8</w:t>
            </w:r>
            <w:r w:rsidRPr="00CB0830">
              <w:rPr>
                <w:sz w:val="17"/>
              </w:rPr>
              <w:t>.</w:t>
            </w:r>
            <w:r w:rsidR="002B7D3C">
              <w:rPr>
                <w:sz w:val="17"/>
              </w:rPr>
              <w:t>1</w:t>
            </w:r>
          </w:p>
        </w:tc>
        <w:tc>
          <w:tcPr>
            <w:tcW w:w="1017" w:type="dxa"/>
            <w:tcBorders>
              <w:bottom w:val="single" w:color="auto" w:sz="4" w:space="0"/>
            </w:tcBorders>
            <w:shd w:val="clear" w:color="auto" w:fill="auto"/>
            <w:vAlign w:val="bottom"/>
          </w:tcPr>
          <w:p w:rsidRPr="001C5912" w:rsidR="00A90223" w:rsidP="00A90223" w:rsidRDefault="00A90223" w14:paraId="201FE882" w14:textId="6CC5CC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A7C88">
              <w:rPr>
                <w:sz w:val="17"/>
              </w:rPr>
              <w:t xml:space="preserve">1 </w:t>
            </w:r>
            <w:r>
              <w:rPr>
                <w:sz w:val="17"/>
              </w:rPr>
              <w:t>322</w:t>
            </w:r>
            <w:r w:rsidRPr="00FA7C88">
              <w:rPr>
                <w:sz w:val="17"/>
              </w:rPr>
              <w:t>.</w:t>
            </w:r>
            <w:r>
              <w:rPr>
                <w:sz w:val="17"/>
              </w:rPr>
              <w:t>7</w:t>
            </w:r>
          </w:p>
        </w:tc>
        <w:tc>
          <w:tcPr>
            <w:tcW w:w="2961" w:type="dxa"/>
            <w:tcBorders>
              <w:bottom w:val="single" w:color="auto" w:sz="4" w:space="0"/>
            </w:tcBorders>
            <w:shd w:val="clear" w:color="auto" w:fill="auto"/>
            <w:vAlign w:val="bottom"/>
          </w:tcPr>
          <w:p w:rsidRPr="001C5912" w:rsidR="00A90223" w:rsidP="00A90223" w:rsidRDefault="00A90223" w14:paraId="032794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81" w:type="dxa"/>
            <w:tcBorders>
              <w:bottom w:val="single" w:color="auto" w:sz="4" w:space="0"/>
            </w:tcBorders>
            <w:shd w:val="clear" w:color="auto" w:fill="auto"/>
            <w:vAlign w:val="bottom"/>
          </w:tcPr>
          <w:p w:rsidRPr="001C5912" w:rsidR="00A90223" w:rsidP="00A90223" w:rsidRDefault="00A90223" w14:paraId="208814F2" w14:textId="718645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rFonts w:hint="eastAsia" w:eastAsiaTheme="minorEastAsia"/>
                <w:sz w:val="17"/>
                <w:lang w:eastAsia="zh-CN"/>
              </w:rPr>
              <w:t>102.4</w:t>
            </w:r>
          </w:p>
        </w:tc>
        <w:tc>
          <w:tcPr>
            <w:tcW w:w="1017" w:type="dxa"/>
            <w:tcBorders>
              <w:bottom w:val="single" w:color="auto" w:sz="4" w:space="0"/>
            </w:tcBorders>
            <w:shd w:val="clear" w:color="auto" w:fill="auto"/>
            <w:vAlign w:val="bottom"/>
          </w:tcPr>
          <w:p w:rsidRPr="001C5912" w:rsidR="00A90223" w:rsidP="00A90223" w:rsidRDefault="00A90223" w14:paraId="1F985625" w14:textId="2E7462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rFonts w:hint="eastAsia" w:eastAsiaTheme="minorEastAsia"/>
                <w:sz w:val="17"/>
                <w:lang w:eastAsia="zh-CN"/>
              </w:rPr>
              <w:t>7.7</w:t>
            </w:r>
          </w:p>
        </w:tc>
        <w:tc>
          <w:tcPr>
            <w:tcW w:w="993" w:type="dxa"/>
            <w:tcBorders>
              <w:bottom w:val="single" w:color="auto" w:sz="4" w:space="0"/>
            </w:tcBorders>
            <w:shd w:val="clear" w:color="auto" w:fill="auto"/>
            <w:vAlign w:val="bottom"/>
          </w:tcPr>
          <w:p w:rsidRPr="001C5912" w:rsidR="00A90223" w:rsidP="00A90223" w:rsidRDefault="00A90223" w14:paraId="322D85D6" w14:textId="77F255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140A6">
              <w:rPr>
                <w:sz w:val="17"/>
              </w:rPr>
              <w:t xml:space="preserve">1 </w:t>
            </w:r>
            <w:r>
              <w:rPr>
                <w:rFonts w:hint="eastAsia" w:eastAsiaTheme="minorEastAsia"/>
                <w:sz w:val="17"/>
                <w:lang w:eastAsia="zh-CN"/>
              </w:rPr>
              <w:t>425</w:t>
            </w:r>
            <w:r w:rsidRPr="002140A6">
              <w:rPr>
                <w:sz w:val="17"/>
              </w:rPr>
              <w:t>.</w:t>
            </w:r>
            <w:r>
              <w:rPr>
                <w:rFonts w:hint="eastAsia" w:eastAsiaTheme="minorEastAsia"/>
                <w:sz w:val="17"/>
                <w:lang w:eastAsia="zh-CN"/>
              </w:rPr>
              <w:t>1</w:t>
            </w:r>
          </w:p>
        </w:tc>
      </w:tr>
      <w:tr w:rsidRPr="001C5912" w:rsidR="00A90223" w:rsidTr="004973C3" w14:paraId="3D04E825" w14:textId="77777777">
        <w:tc>
          <w:tcPr>
            <w:tcW w:w="1890" w:type="dxa"/>
            <w:tcBorders>
              <w:top w:val="single" w:color="auto" w:sz="4" w:space="0"/>
              <w:bottom w:val="single" w:color="auto" w:sz="12" w:space="0"/>
            </w:tcBorders>
            <w:shd w:val="clear" w:color="auto" w:fill="auto"/>
            <w:vAlign w:val="bottom"/>
          </w:tcPr>
          <w:p w:rsidRPr="001C5912" w:rsidR="00A90223" w:rsidP="00A90223" w:rsidRDefault="00A90223" w14:paraId="5DD5595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1C5912">
              <w:rPr>
                <w:b/>
                <w:sz w:val="17"/>
              </w:rPr>
              <w:tab/>
            </w:r>
            <w:r w:rsidRPr="001C5912">
              <w:rPr>
                <w:b/>
                <w:sz w:val="17"/>
              </w:rPr>
              <w:t>Subtotal, 2</w:t>
            </w:r>
          </w:p>
        </w:tc>
        <w:tc>
          <w:tcPr>
            <w:tcW w:w="990" w:type="dxa"/>
            <w:tcBorders>
              <w:top w:val="single" w:color="auto" w:sz="4" w:space="0"/>
              <w:bottom w:val="single" w:color="auto" w:sz="12" w:space="0"/>
            </w:tcBorders>
            <w:shd w:val="clear" w:color="auto" w:fill="auto"/>
            <w:vAlign w:val="bottom"/>
          </w:tcPr>
          <w:p w:rsidRPr="001C5912" w:rsidR="00A90223" w:rsidP="00A90223" w:rsidRDefault="00A90223" w14:paraId="5CD28C51" w14:textId="131048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77339">
              <w:rPr>
                <w:b/>
                <w:sz w:val="17"/>
              </w:rPr>
              <w:t xml:space="preserve">1 </w:t>
            </w:r>
            <w:r>
              <w:rPr>
                <w:b/>
                <w:sz w:val="17"/>
              </w:rPr>
              <w:t>23</w:t>
            </w:r>
            <w:r w:rsidR="002B7D3C">
              <w:rPr>
                <w:b/>
                <w:sz w:val="17"/>
              </w:rPr>
              <w:t>8.1</w:t>
            </w:r>
          </w:p>
        </w:tc>
        <w:tc>
          <w:tcPr>
            <w:tcW w:w="1017" w:type="dxa"/>
            <w:tcBorders>
              <w:top w:val="single" w:color="auto" w:sz="4" w:space="0"/>
              <w:bottom w:val="single" w:color="auto" w:sz="12" w:space="0"/>
            </w:tcBorders>
            <w:shd w:val="clear" w:color="auto" w:fill="auto"/>
            <w:vAlign w:val="bottom"/>
          </w:tcPr>
          <w:p w:rsidRPr="001C5912" w:rsidR="00A90223" w:rsidP="00A90223" w:rsidRDefault="00A90223" w14:paraId="145DF477" w14:textId="181470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310C0">
              <w:rPr>
                <w:b/>
                <w:bCs/>
                <w:sz w:val="17"/>
              </w:rPr>
              <w:t xml:space="preserve">1 </w:t>
            </w:r>
            <w:r>
              <w:rPr>
                <w:b/>
                <w:bCs/>
                <w:sz w:val="17"/>
              </w:rPr>
              <w:t>322</w:t>
            </w:r>
            <w:r w:rsidRPr="00A310C0">
              <w:rPr>
                <w:b/>
                <w:bCs/>
                <w:sz w:val="17"/>
              </w:rPr>
              <w:t>.</w:t>
            </w:r>
            <w:r>
              <w:rPr>
                <w:b/>
                <w:bCs/>
                <w:sz w:val="17"/>
              </w:rPr>
              <w:t>7</w:t>
            </w:r>
          </w:p>
        </w:tc>
        <w:tc>
          <w:tcPr>
            <w:tcW w:w="2961" w:type="dxa"/>
            <w:tcBorders>
              <w:top w:val="single" w:color="auto" w:sz="4" w:space="0"/>
              <w:bottom w:val="single" w:color="auto" w:sz="12" w:space="0"/>
            </w:tcBorders>
            <w:shd w:val="clear" w:color="auto" w:fill="auto"/>
            <w:vAlign w:val="bottom"/>
          </w:tcPr>
          <w:p w:rsidRPr="001C5912" w:rsidR="00A90223" w:rsidP="00A90223" w:rsidRDefault="00A90223" w14:paraId="7378486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81" w:type="dxa"/>
            <w:tcBorders>
              <w:top w:val="single" w:color="auto" w:sz="4" w:space="0"/>
              <w:bottom w:val="single" w:color="auto" w:sz="12" w:space="0"/>
            </w:tcBorders>
            <w:shd w:val="clear" w:color="auto" w:fill="auto"/>
            <w:vAlign w:val="bottom"/>
          </w:tcPr>
          <w:p w:rsidRPr="001C5912" w:rsidR="00A90223" w:rsidP="00A90223" w:rsidRDefault="00A90223" w14:paraId="687F7D93" w14:textId="19BD4F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rFonts w:hint="eastAsia" w:eastAsiaTheme="minorEastAsia"/>
                <w:b/>
                <w:sz w:val="17"/>
                <w:lang w:eastAsia="zh-CN"/>
              </w:rPr>
              <w:t>102.4</w:t>
            </w:r>
          </w:p>
        </w:tc>
        <w:tc>
          <w:tcPr>
            <w:tcW w:w="1017" w:type="dxa"/>
            <w:tcBorders>
              <w:top w:val="single" w:color="auto" w:sz="4" w:space="0"/>
              <w:bottom w:val="single" w:color="auto" w:sz="12" w:space="0"/>
            </w:tcBorders>
            <w:shd w:val="clear" w:color="auto" w:fill="auto"/>
            <w:vAlign w:val="bottom"/>
          </w:tcPr>
          <w:p w:rsidRPr="001C5912" w:rsidR="00A90223" w:rsidP="00A90223" w:rsidRDefault="00A90223" w14:paraId="7E015387" w14:textId="7894FC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D4378">
              <w:rPr>
                <w:rFonts w:hint="eastAsia" w:eastAsiaTheme="minorEastAsia"/>
                <w:b/>
                <w:bCs/>
                <w:sz w:val="17"/>
                <w:lang w:eastAsia="zh-CN"/>
              </w:rPr>
              <w:t>7.7</w:t>
            </w:r>
          </w:p>
        </w:tc>
        <w:tc>
          <w:tcPr>
            <w:tcW w:w="993" w:type="dxa"/>
            <w:tcBorders>
              <w:top w:val="single" w:color="auto" w:sz="4" w:space="0"/>
              <w:bottom w:val="single" w:color="auto" w:sz="12" w:space="0"/>
            </w:tcBorders>
            <w:shd w:val="clear" w:color="auto" w:fill="auto"/>
            <w:vAlign w:val="bottom"/>
          </w:tcPr>
          <w:p w:rsidRPr="001C5912" w:rsidR="00A90223" w:rsidP="00A90223" w:rsidRDefault="00A90223" w14:paraId="13EE6E29" w14:textId="4B28ED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310C0">
              <w:rPr>
                <w:b/>
                <w:bCs/>
                <w:sz w:val="17"/>
              </w:rPr>
              <w:t xml:space="preserve">1 </w:t>
            </w:r>
            <w:r>
              <w:rPr>
                <w:rFonts w:hint="eastAsia" w:eastAsiaTheme="minorEastAsia"/>
                <w:b/>
                <w:bCs/>
                <w:sz w:val="17"/>
                <w:lang w:eastAsia="zh-CN"/>
              </w:rPr>
              <w:t>425</w:t>
            </w:r>
            <w:r>
              <w:rPr>
                <w:b/>
                <w:bCs/>
                <w:sz w:val="17"/>
              </w:rPr>
              <w:t>.</w:t>
            </w:r>
            <w:r>
              <w:rPr>
                <w:rFonts w:hint="eastAsia" w:eastAsiaTheme="minorEastAsia"/>
                <w:b/>
                <w:bCs/>
                <w:sz w:val="17"/>
                <w:lang w:eastAsia="zh-CN"/>
              </w:rPr>
              <w:t>1</w:t>
            </w:r>
          </w:p>
        </w:tc>
      </w:tr>
    </w:tbl>
    <w:p w:rsidRPr="001C5912" w:rsidR="00170FC8" w:rsidP="00FB2D1C" w:rsidRDefault="00170FC8" w14:paraId="64E99AC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C5912" w:rsidR="00FB2D1C" w:rsidP="00FB2D1C" w:rsidRDefault="00FB2D1C" w14:paraId="607467B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C5912" w:rsidR="009322C8" w:rsidP="00DC3390" w:rsidRDefault="009322C8" w14:paraId="6717326E" w14:textId="77777777">
      <w:pPr>
        <w:pStyle w:val="H4"/>
        <w:ind w:right="1260"/>
        <w:rPr>
          <w:lang w:val="en-US"/>
        </w:rPr>
      </w:pPr>
      <w:r w:rsidRPr="001C5912">
        <w:rPr>
          <w:lang w:val="en-US"/>
        </w:rPr>
        <w:tab/>
      </w:r>
      <w:r w:rsidRPr="001C5912">
        <w:rPr>
          <w:i w:val="0"/>
          <w:iCs/>
          <w:lang w:val="en-US"/>
        </w:rPr>
        <w:t>(3)</w:t>
      </w:r>
      <w:r w:rsidRPr="001C5912">
        <w:rPr>
          <w:lang w:val="en-US"/>
        </w:rPr>
        <w:tab/>
      </w:r>
      <w:r w:rsidRPr="001C5912">
        <w:rPr>
          <w:lang w:val="en-US"/>
        </w:rPr>
        <w:t xml:space="preserve">Extrabudgetary </w:t>
      </w:r>
    </w:p>
    <w:p w:rsidRPr="001C5912" w:rsidR="009322C8" w:rsidP="00DC3390" w:rsidRDefault="009322C8" w14:paraId="7FF6A470"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C5912" w:rsidR="00FB2D1C" w:rsidP="00DC3390" w:rsidRDefault="00FB2D1C" w14:paraId="42087527"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899"/>
        <w:gridCol w:w="990"/>
        <w:gridCol w:w="990"/>
        <w:gridCol w:w="2979"/>
        <w:gridCol w:w="972"/>
        <w:gridCol w:w="1026"/>
        <w:gridCol w:w="993"/>
      </w:tblGrid>
      <w:tr w:rsidRPr="001C5912" w:rsidR="00FB2D1C" w:rsidTr="004973C3" w14:paraId="58A6DF16" w14:textId="77777777">
        <w:trPr>
          <w:tblHeader/>
        </w:trPr>
        <w:tc>
          <w:tcPr>
            <w:tcW w:w="1899" w:type="dxa"/>
            <w:tcBorders>
              <w:top w:val="single" w:color="auto" w:sz="4" w:space="0"/>
              <w:bottom w:val="single" w:color="auto" w:sz="12" w:space="0"/>
            </w:tcBorders>
            <w:shd w:val="clear" w:color="auto" w:fill="auto"/>
            <w:vAlign w:val="bottom"/>
          </w:tcPr>
          <w:p w:rsidRPr="001C5912" w:rsidR="00FB2D1C" w:rsidP="00DC3390" w:rsidRDefault="00FB2D1C" w14:paraId="602D093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1C5912">
              <w:rPr>
                <w:i/>
                <w:sz w:val="14"/>
              </w:rPr>
              <w:t>Component</w:t>
            </w:r>
          </w:p>
        </w:tc>
        <w:tc>
          <w:tcPr>
            <w:tcW w:w="990" w:type="dxa"/>
            <w:tcBorders>
              <w:top w:val="single" w:color="auto" w:sz="4" w:space="0"/>
              <w:bottom w:val="single" w:color="auto" w:sz="12" w:space="0"/>
            </w:tcBorders>
            <w:shd w:val="clear" w:color="auto" w:fill="auto"/>
            <w:vAlign w:val="bottom"/>
          </w:tcPr>
          <w:p w:rsidRPr="001C5912" w:rsidR="00FB2D1C" w:rsidP="00DC3390" w:rsidRDefault="0092629F" w14:paraId="3AC657FF" w14:textId="056E1D3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2024</w:t>
            </w:r>
            <w:r w:rsidRPr="001C5912" w:rsidR="00FB2D1C">
              <w:rPr>
                <w:i/>
                <w:sz w:val="14"/>
              </w:rPr>
              <w:t xml:space="preserve"> expenditure</w:t>
            </w:r>
          </w:p>
        </w:tc>
        <w:tc>
          <w:tcPr>
            <w:tcW w:w="990" w:type="dxa"/>
            <w:tcBorders>
              <w:top w:val="single" w:color="auto" w:sz="4" w:space="0"/>
              <w:bottom w:val="single" w:color="auto" w:sz="12" w:space="0"/>
            </w:tcBorders>
            <w:shd w:val="clear" w:color="auto" w:fill="auto"/>
            <w:vAlign w:val="bottom"/>
          </w:tcPr>
          <w:p w:rsidRPr="001C5912" w:rsidR="00FB2D1C" w:rsidP="00DC3390" w:rsidRDefault="00FB2D1C" w14:paraId="662A9824" w14:textId="164268B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202</w:t>
            </w:r>
            <w:r w:rsidR="002B7D3C">
              <w:rPr>
                <w:i/>
                <w:sz w:val="14"/>
              </w:rPr>
              <w:t>5</w:t>
            </w:r>
            <w:r w:rsidRPr="001C5912">
              <w:rPr>
                <w:i/>
                <w:sz w:val="14"/>
              </w:rPr>
              <w:t xml:space="preserve"> estimate</w:t>
            </w:r>
          </w:p>
        </w:tc>
        <w:tc>
          <w:tcPr>
            <w:tcW w:w="2979" w:type="dxa"/>
            <w:tcBorders>
              <w:top w:val="single" w:color="auto" w:sz="4" w:space="0"/>
              <w:bottom w:val="single" w:color="auto" w:sz="12" w:space="0"/>
            </w:tcBorders>
            <w:shd w:val="clear" w:color="auto" w:fill="auto"/>
            <w:vAlign w:val="bottom"/>
          </w:tcPr>
          <w:p w:rsidRPr="001C5912" w:rsidR="00FB2D1C" w:rsidP="00DC3390" w:rsidRDefault="00FB2D1C" w14:paraId="0B1B9A5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72" w:type="dxa"/>
            <w:tcBorders>
              <w:top w:val="single" w:color="auto" w:sz="4" w:space="0"/>
              <w:bottom w:val="single" w:color="auto" w:sz="12" w:space="0"/>
            </w:tcBorders>
            <w:shd w:val="clear" w:color="auto" w:fill="auto"/>
            <w:vAlign w:val="bottom"/>
          </w:tcPr>
          <w:p w:rsidRPr="001C5912" w:rsidR="00FB2D1C" w:rsidP="00DC3390" w:rsidRDefault="00FB2D1C" w14:paraId="3CFD89D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Change</w:t>
            </w:r>
          </w:p>
        </w:tc>
        <w:tc>
          <w:tcPr>
            <w:tcW w:w="1026" w:type="dxa"/>
            <w:tcBorders>
              <w:top w:val="single" w:color="auto" w:sz="4" w:space="0"/>
              <w:bottom w:val="single" w:color="auto" w:sz="12" w:space="0"/>
            </w:tcBorders>
            <w:shd w:val="clear" w:color="auto" w:fill="auto"/>
            <w:vAlign w:val="bottom"/>
          </w:tcPr>
          <w:p w:rsidRPr="001C5912" w:rsidR="00FB2D1C" w:rsidP="00DC3390" w:rsidRDefault="00FB2D1C" w14:paraId="659F10A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Percentage</w:t>
            </w:r>
          </w:p>
        </w:tc>
        <w:tc>
          <w:tcPr>
            <w:tcW w:w="993" w:type="dxa"/>
            <w:tcBorders>
              <w:top w:val="single" w:color="auto" w:sz="4" w:space="0"/>
              <w:bottom w:val="single" w:color="auto" w:sz="12" w:space="0"/>
            </w:tcBorders>
            <w:shd w:val="clear" w:color="auto" w:fill="auto"/>
            <w:vAlign w:val="bottom"/>
          </w:tcPr>
          <w:p w:rsidRPr="001C5912" w:rsidR="00FB2D1C" w:rsidP="00DC3390" w:rsidRDefault="00FC0F0D" w14:paraId="224F561A" w14:textId="63CBF9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C5912">
              <w:rPr>
                <w:i/>
                <w:sz w:val="14"/>
              </w:rPr>
              <w:t>2026</w:t>
            </w:r>
            <w:r w:rsidRPr="001C5912" w:rsidR="00FB2D1C">
              <w:rPr>
                <w:i/>
                <w:sz w:val="14"/>
              </w:rPr>
              <w:t xml:space="preserve"> estimate</w:t>
            </w:r>
          </w:p>
        </w:tc>
      </w:tr>
      <w:tr w:rsidRPr="001C5912" w:rsidR="00FB2D1C" w:rsidTr="004973C3" w14:paraId="1FE8E6D0" w14:textId="77777777">
        <w:trPr>
          <w:trHeight w:val="115" w:hRule="exact"/>
          <w:tblHeader/>
        </w:trPr>
        <w:tc>
          <w:tcPr>
            <w:tcW w:w="1899" w:type="dxa"/>
            <w:tcBorders>
              <w:top w:val="single" w:color="auto" w:sz="12" w:space="0"/>
            </w:tcBorders>
            <w:shd w:val="clear" w:color="auto" w:fill="auto"/>
            <w:vAlign w:val="bottom"/>
          </w:tcPr>
          <w:p w:rsidRPr="001C5912" w:rsidR="00FB2D1C" w:rsidP="004973C3" w:rsidRDefault="00FB2D1C" w14:paraId="14C93F5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color="auto" w:sz="12" w:space="0"/>
            </w:tcBorders>
            <w:shd w:val="clear" w:color="auto" w:fill="auto"/>
            <w:vAlign w:val="bottom"/>
          </w:tcPr>
          <w:p w:rsidRPr="001C5912" w:rsidR="00FB2D1C" w:rsidP="004973C3" w:rsidRDefault="00FB2D1C" w14:paraId="078E9E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color="auto" w:sz="12" w:space="0"/>
            </w:tcBorders>
            <w:shd w:val="clear" w:color="auto" w:fill="auto"/>
            <w:vAlign w:val="bottom"/>
          </w:tcPr>
          <w:p w:rsidRPr="001C5912" w:rsidR="00FB2D1C" w:rsidP="004973C3" w:rsidRDefault="00FB2D1C" w14:paraId="0559F4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979" w:type="dxa"/>
            <w:tcBorders>
              <w:top w:val="single" w:color="auto" w:sz="12" w:space="0"/>
            </w:tcBorders>
            <w:shd w:val="clear" w:color="auto" w:fill="auto"/>
            <w:vAlign w:val="bottom"/>
          </w:tcPr>
          <w:p w:rsidRPr="001C5912" w:rsidR="00FB2D1C" w:rsidP="004973C3" w:rsidRDefault="00FB2D1C" w14:paraId="66FE6C9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color="auto" w:sz="12" w:space="0"/>
            </w:tcBorders>
            <w:shd w:val="clear" w:color="auto" w:fill="auto"/>
            <w:vAlign w:val="bottom"/>
          </w:tcPr>
          <w:p w:rsidRPr="001C5912" w:rsidR="00FB2D1C" w:rsidP="004973C3" w:rsidRDefault="00FB2D1C" w14:paraId="4998BA4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6" w:type="dxa"/>
            <w:tcBorders>
              <w:top w:val="single" w:color="auto" w:sz="12" w:space="0"/>
            </w:tcBorders>
            <w:shd w:val="clear" w:color="auto" w:fill="auto"/>
            <w:vAlign w:val="bottom"/>
          </w:tcPr>
          <w:p w:rsidRPr="001C5912" w:rsidR="00FB2D1C" w:rsidP="004973C3" w:rsidRDefault="00FB2D1C" w14:paraId="032F962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3" w:type="dxa"/>
            <w:tcBorders>
              <w:top w:val="single" w:color="auto" w:sz="12" w:space="0"/>
            </w:tcBorders>
            <w:shd w:val="clear" w:color="auto" w:fill="auto"/>
            <w:vAlign w:val="bottom"/>
          </w:tcPr>
          <w:p w:rsidRPr="001C5912" w:rsidR="00FB2D1C" w:rsidP="004973C3" w:rsidRDefault="00FB2D1C" w14:paraId="539F436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1C5912" w:rsidR="00DE0A4C" w:rsidTr="004973C3" w14:paraId="4DCCEFB3" w14:textId="77777777">
        <w:trPr>
          <w:trHeight w:val="414"/>
        </w:trPr>
        <w:tc>
          <w:tcPr>
            <w:tcW w:w="1899" w:type="dxa"/>
            <w:tcBorders>
              <w:bottom w:val="single" w:color="auto" w:sz="4" w:space="0"/>
            </w:tcBorders>
            <w:shd w:val="clear" w:color="auto" w:fill="auto"/>
            <w:vAlign w:val="bottom"/>
          </w:tcPr>
          <w:p w:rsidRPr="001C5912" w:rsidR="00DE0A4C" w:rsidP="00DE0A4C" w:rsidRDefault="00DE0A4C" w14:paraId="44EB8CB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C5912">
              <w:rPr>
                <w:sz w:val="17"/>
              </w:rPr>
              <w:t>Executive direction and management</w:t>
            </w:r>
          </w:p>
        </w:tc>
        <w:tc>
          <w:tcPr>
            <w:tcW w:w="990" w:type="dxa"/>
            <w:tcBorders>
              <w:bottom w:val="single" w:color="auto" w:sz="4" w:space="0"/>
            </w:tcBorders>
            <w:shd w:val="clear" w:color="auto" w:fill="auto"/>
            <w:vAlign w:val="bottom"/>
          </w:tcPr>
          <w:p w:rsidRPr="001C5912" w:rsidR="00DE0A4C" w:rsidP="00DE0A4C" w:rsidRDefault="00DE0A4C" w14:paraId="1B82D39A" w14:textId="1777B9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F219F">
              <w:rPr>
                <w:sz w:val="17"/>
              </w:rPr>
              <w:t>3</w:t>
            </w:r>
            <w:r w:rsidRPr="00EF219F">
              <w:rPr>
                <w:rFonts w:hint="eastAsia" w:eastAsiaTheme="minorEastAsia"/>
                <w:sz w:val="17"/>
                <w:lang w:eastAsia="zh-CN"/>
              </w:rPr>
              <w:t>8</w:t>
            </w:r>
            <w:r w:rsidRPr="00EF219F">
              <w:rPr>
                <w:sz w:val="17"/>
              </w:rPr>
              <w:t xml:space="preserve"> </w:t>
            </w:r>
            <w:r w:rsidRPr="00EF219F">
              <w:rPr>
                <w:rFonts w:hint="eastAsia" w:eastAsiaTheme="minorEastAsia"/>
                <w:sz w:val="17"/>
                <w:lang w:eastAsia="zh-CN"/>
              </w:rPr>
              <w:t>361</w:t>
            </w:r>
            <w:r w:rsidRPr="00EF219F">
              <w:rPr>
                <w:sz w:val="17"/>
              </w:rPr>
              <w:t>.</w:t>
            </w:r>
            <w:r w:rsidRPr="00EF219F">
              <w:rPr>
                <w:rFonts w:hint="eastAsia" w:eastAsiaTheme="minorEastAsia"/>
                <w:sz w:val="17"/>
                <w:lang w:eastAsia="zh-CN"/>
              </w:rPr>
              <w:t>2</w:t>
            </w:r>
          </w:p>
        </w:tc>
        <w:tc>
          <w:tcPr>
            <w:tcW w:w="990" w:type="dxa"/>
            <w:tcBorders>
              <w:bottom w:val="single" w:color="auto" w:sz="4" w:space="0"/>
            </w:tcBorders>
            <w:shd w:val="clear" w:color="auto" w:fill="auto"/>
            <w:vAlign w:val="bottom"/>
          </w:tcPr>
          <w:p w:rsidRPr="001C5912" w:rsidR="00DE0A4C" w:rsidP="00DE0A4C" w:rsidRDefault="00DE0A4C" w14:paraId="04FC837B" w14:textId="13124D7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F219F">
              <w:rPr>
                <w:sz w:val="17"/>
              </w:rPr>
              <w:t xml:space="preserve">33 </w:t>
            </w:r>
            <w:r w:rsidRPr="00EF219F">
              <w:rPr>
                <w:rFonts w:hint="eastAsia" w:eastAsiaTheme="minorEastAsia"/>
                <w:sz w:val="17"/>
                <w:lang w:eastAsia="zh-CN"/>
              </w:rPr>
              <w:t>2</w:t>
            </w:r>
            <w:r>
              <w:rPr>
                <w:rFonts w:hint="eastAsia" w:eastAsiaTheme="minorEastAsia"/>
                <w:sz w:val="17"/>
                <w:lang w:eastAsia="zh-CN"/>
              </w:rPr>
              <w:t>77</w:t>
            </w:r>
            <w:r w:rsidRPr="00EF219F">
              <w:rPr>
                <w:sz w:val="17"/>
              </w:rPr>
              <w:t>.</w:t>
            </w:r>
            <w:r>
              <w:rPr>
                <w:rFonts w:hint="eastAsia" w:eastAsiaTheme="minorEastAsia"/>
                <w:sz w:val="17"/>
                <w:lang w:eastAsia="zh-CN"/>
              </w:rPr>
              <w:t>2</w:t>
            </w:r>
          </w:p>
        </w:tc>
        <w:tc>
          <w:tcPr>
            <w:tcW w:w="2979" w:type="dxa"/>
            <w:tcBorders>
              <w:bottom w:val="single" w:color="auto" w:sz="4" w:space="0"/>
            </w:tcBorders>
            <w:shd w:val="clear" w:color="auto" w:fill="auto"/>
            <w:vAlign w:val="bottom"/>
          </w:tcPr>
          <w:p w:rsidRPr="001C5912" w:rsidR="00DE0A4C" w:rsidP="00DE0A4C" w:rsidRDefault="00DE0A4C" w14:paraId="664CB29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72" w:type="dxa"/>
            <w:tcBorders>
              <w:bottom w:val="single" w:color="auto" w:sz="4" w:space="0"/>
            </w:tcBorders>
            <w:shd w:val="clear" w:color="auto" w:fill="auto"/>
            <w:vAlign w:val="bottom"/>
          </w:tcPr>
          <w:p w:rsidRPr="001C5912" w:rsidR="00DE0A4C" w:rsidP="00DE0A4C" w:rsidRDefault="00DE0A4C" w14:paraId="276B36F3" w14:textId="6B24F1E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F219F">
              <w:rPr>
                <w:rFonts w:hint="eastAsia" w:eastAsiaTheme="minorEastAsia"/>
                <w:sz w:val="17"/>
                <w:lang w:eastAsia="zh-CN"/>
              </w:rPr>
              <w:t>2</w:t>
            </w:r>
            <w:r w:rsidRPr="00EF219F">
              <w:rPr>
                <w:sz w:val="17"/>
              </w:rPr>
              <w:t xml:space="preserve"> 1</w:t>
            </w:r>
            <w:r w:rsidRPr="00EF219F">
              <w:rPr>
                <w:rFonts w:hint="eastAsia" w:eastAsiaTheme="minorEastAsia"/>
                <w:sz w:val="17"/>
                <w:lang w:eastAsia="zh-CN"/>
              </w:rPr>
              <w:t>46</w:t>
            </w:r>
            <w:r w:rsidRPr="00EF219F">
              <w:rPr>
                <w:sz w:val="17"/>
              </w:rPr>
              <w:t>.</w:t>
            </w:r>
            <w:r w:rsidRPr="00EF219F">
              <w:rPr>
                <w:rFonts w:hint="eastAsia" w:eastAsiaTheme="minorEastAsia"/>
                <w:sz w:val="17"/>
                <w:lang w:eastAsia="zh-CN"/>
              </w:rPr>
              <w:t>9</w:t>
            </w:r>
          </w:p>
        </w:tc>
        <w:tc>
          <w:tcPr>
            <w:tcW w:w="1026" w:type="dxa"/>
            <w:tcBorders>
              <w:bottom w:val="single" w:color="auto" w:sz="4" w:space="0"/>
            </w:tcBorders>
            <w:shd w:val="clear" w:color="auto" w:fill="auto"/>
            <w:vAlign w:val="bottom"/>
          </w:tcPr>
          <w:p w:rsidRPr="001C5912" w:rsidR="00DE0A4C" w:rsidP="00DE0A4C" w:rsidRDefault="00DE0A4C" w14:paraId="5727CCB0" w14:textId="3DDF4A2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F219F">
              <w:rPr>
                <w:rFonts w:hint="eastAsia" w:eastAsiaTheme="minorEastAsia"/>
                <w:sz w:val="17"/>
                <w:lang w:eastAsia="zh-CN"/>
              </w:rPr>
              <w:t>6</w:t>
            </w:r>
            <w:r w:rsidRPr="00EF219F">
              <w:rPr>
                <w:sz w:val="17"/>
              </w:rPr>
              <w:t>.</w:t>
            </w:r>
            <w:r w:rsidRPr="00EF219F">
              <w:rPr>
                <w:rFonts w:hint="eastAsia" w:eastAsiaTheme="minorEastAsia"/>
                <w:sz w:val="17"/>
                <w:lang w:eastAsia="zh-CN"/>
              </w:rPr>
              <w:t>5</w:t>
            </w:r>
          </w:p>
        </w:tc>
        <w:tc>
          <w:tcPr>
            <w:tcW w:w="993" w:type="dxa"/>
            <w:tcBorders>
              <w:bottom w:val="single" w:color="auto" w:sz="4" w:space="0"/>
            </w:tcBorders>
            <w:shd w:val="clear" w:color="auto" w:fill="auto"/>
            <w:vAlign w:val="bottom"/>
          </w:tcPr>
          <w:p w:rsidRPr="001C5912" w:rsidR="00DE0A4C" w:rsidP="00DE0A4C" w:rsidRDefault="00DE0A4C" w14:paraId="2CE44F8F" w14:textId="44EFC8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F219F">
              <w:rPr>
                <w:sz w:val="17"/>
              </w:rPr>
              <w:t>3</w:t>
            </w:r>
            <w:r w:rsidRPr="00EF219F">
              <w:rPr>
                <w:rFonts w:hint="eastAsia" w:eastAsiaTheme="minorEastAsia"/>
                <w:sz w:val="17"/>
                <w:lang w:eastAsia="zh-CN"/>
              </w:rPr>
              <w:t>5</w:t>
            </w:r>
            <w:r w:rsidRPr="00EF219F">
              <w:rPr>
                <w:sz w:val="17"/>
              </w:rPr>
              <w:t xml:space="preserve"> </w:t>
            </w:r>
            <w:r>
              <w:rPr>
                <w:rFonts w:hint="eastAsia" w:eastAsiaTheme="minorEastAsia"/>
                <w:sz w:val="17"/>
                <w:lang w:eastAsia="zh-CN"/>
              </w:rPr>
              <w:t>424</w:t>
            </w:r>
            <w:r w:rsidRPr="00EF219F">
              <w:rPr>
                <w:sz w:val="17"/>
              </w:rPr>
              <w:t>.</w:t>
            </w:r>
            <w:r>
              <w:rPr>
                <w:rFonts w:hint="eastAsia" w:eastAsiaTheme="minorEastAsia"/>
                <w:sz w:val="17"/>
                <w:lang w:eastAsia="zh-CN"/>
              </w:rPr>
              <w:t>1</w:t>
            </w:r>
          </w:p>
        </w:tc>
      </w:tr>
      <w:tr w:rsidRPr="001C5912" w:rsidR="00DE0A4C" w:rsidTr="004973C3" w14:paraId="3CA0E751" w14:textId="77777777">
        <w:tc>
          <w:tcPr>
            <w:tcW w:w="1899" w:type="dxa"/>
            <w:tcBorders>
              <w:top w:val="single" w:color="auto" w:sz="4" w:space="0"/>
              <w:bottom w:val="single" w:color="auto" w:sz="4" w:space="0"/>
            </w:tcBorders>
            <w:shd w:val="clear" w:color="auto" w:fill="auto"/>
            <w:vAlign w:val="bottom"/>
          </w:tcPr>
          <w:p w:rsidRPr="001C5912" w:rsidR="00DE0A4C" w:rsidP="00DE0A4C" w:rsidRDefault="00DE0A4C" w14:paraId="4A147C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1C5912">
              <w:rPr>
                <w:b/>
                <w:sz w:val="17"/>
              </w:rPr>
              <w:tab/>
            </w:r>
            <w:r w:rsidRPr="001C5912">
              <w:rPr>
                <w:b/>
                <w:sz w:val="17"/>
              </w:rPr>
              <w:t>Subtotal, 3</w:t>
            </w:r>
          </w:p>
        </w:tc>
        <w:tc>
          <w:tcPr>
            <w:tcW w:w="990" w:type="dxa"/>
            <w:tcBorders>
              <w:top w:val="single" w:color="auto" w:sz="4" w:space="0"/>
              <w:bottom w:val="single" w:color="auto" w:sz="4" w:space="0"/>
            </w:tcBorders>
            <w:shd w:val="clear" w:color="auto" w:fill="auto"/>
            <w:vAlign w:val="bottom"/>
          </w:tcPr>
          <w:p w:rsidRPr="001C5912" w:rsidR="00DE0A4C" w:rsidP="00DE0A4C" w:rsidRDefault="00DE0A4C" w14:paraId="0EED5FA9" w14:textId="3CE8C4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F247A">
              <w:rPr>
                <w:b/>
                <w:bCs/>
                <w:sz w:val="17"/>
              </w:rPr>
              <w:t>3</w:t>
            </w:r>
            <w:r w:rsidRPr="009F247A">
              <w:rPr>
                <w:rFonts w:hint="eastAsia" w:eastAsiaTheme="minorEastAsia"/>
                <w:b/>
                <w:bCs/>
                <w:sz w:val="17"/>
                <w:lang w:eastAsia="zh-CN"/>
              </w:rPr>
              <w:t>8</w:t>
            </w:r>
            <w:r w:rsidRPr="009F247A">
              <w:rPr>
                <w:b/>
                <w:bCs/>
                <w:sz w:val="17"/>
              </w:rPr>
              <w:t xml:space="preserve"> </w:t>
            </w:r>
            <w:r w:rsidRPr="009F247A">
              <w:rPr>
                <w:rFonts w:hint="eastAsia" w:eastAsiaTheme="minorEastAsia"/>
                <w:b/>
                <w:bCs/>
                <w:sz w:val="17"/>
                <w:lang w:eastAsia="zh-CN"/>
              </w:rPr>
              <w:t>361</w:t>
            </w:r>
            <w:r w:rsidRPr="009F247A">
              <w:rPr>
                <w:b/>
                <w:bCs/>
                <w:sz w:val="17"/>
              </w:rPr>
              <w:t>.</w:t>
            </w:r>
            <w:r w:rsidRPr="009F247A">
              <w:rPr>
                <w:rFonts w:hint="eastAsia" w:eastAsiaTheme="minorEastAsia"/>
                <w:b/>
                <w:bCs/>
                <w:sz w:val="17"/>
                <w:lang w:eastAsia="zh-CN"/>
              </w:rPr>
              <w:t>2</w:t>
            </w:r>
          </w:p>
        </w:tc>
        <w:tc>
          <w:tcPr>
            <w:tcW w:w="990" w:type="dxa"/>
            <w:tcBorders>
              <w:top w:val="single" w:color="auto" w:sz="4" w:space="0"/>
              <w:bottom w:val="single" w:color="auto" w:sz="4" w:space="0"/>
            </w:tcBorders>
            <w:shd w:val="clear" w:color="auto" w:fill="auto"/>
            <w:vAlign w:val="bottom"/>
          </w:tcPr>
          <w:p w:rsidRPr="001C5912" w:rsidR="00DE0A4C" w:rsidP="00DE0A4C" w:rsidRDefault="00DE0A4C" w14:paraId="437B9389" w14:textId="24B155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F247A">
              <w:rPr>
                <w:b/>
                <w:bCs/>
                <w:sz w:val="17"/>
              </w:rPr>
              <w:t xml:space="preserve">33 </w:t>
            </w:r>
            <w:r>
              <w:rPr>
                <w:rFonts w:hint="eastAsia" w:eastAsiaTheme="minorEastAsia"/>
                <w:b/>
                <w:bCs/>
                <w:sz w:val="17"/>
                <w:lang w:eastAsia="zh-CN"/>
              </w:rPr>
              <w:t>277</w:t>
            </w:r>
            <w:r w:rsidRPr="009F247A">
              <w:rPr>
                <w:b/>
                <w:bCs/>
                <w:sz w:val="17"/>
              </w:rPr>
              <w:t>.</w:t>
            </w:r>
            <w:r>
              <w:rPr>
                <w:rFonts w:hint="eastAsia" w:eastAsiaTheme="minorEastAsia"/>
                <w:b/>
                <w:bCs/>
                <w:sz w:val="17"/>
                <w:lang w:eastAsia="zh-CN"/>
              </w:rPr>
              <w:t>2</w:t>
            </w:r>
          </w:p>
        </w:tc>
        <w:tc>
          <w:tcPr>
            <w:tcW w:w="2979" w:type="dxa"/>
            <w:tcBorders>
              <w:top w:val="single" w:color="auto" w:sz="4" w:space="0"/>
              <w:bottom w:val="single" w:color="auto" w:sz="4" w:space="0"/>
            </w:tcBorders>
            <w:shd w:val="clear" w:color="auto" w:fill="auto"/>
            <w:vAlign w:val="bottom"/>
          </w:tcPr>
          <w:p w:rsidRPr="001C5912" w:rsidR="00DE0A4C" w:rsidP="00DE0A4C" w:rsidRDefault="00DE0A4C" w14:paraId="76D7D0F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72" w:type="dxa"/>
            <w:tcBorders>
              <w:top w:val="single" w:color="auto" w:sz="4" w:space="0"/>
              <w:bottom w:val="single" w:color="auto" w:sz="4" w:space="0"/>
            </w:tcBorders>
            <w:shd w:val="clear" w:color="auto" w:fill="auto"/>
            <w:vAlign w:val="bottom"/>
          </w:tcPr>
          <w:p w:rsidRPr="001C5912" w:rsidR="00DE0A4C" w:rsidP="00DE0A4C" w:rsidRDefault="00DE0A4C" w14:paraId="5079CBDC" w14:textId="2BD232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F247A">
              <w:rPr>
                <w:rFonts w:hint="eastAsia" w:eastAsiaTheme="minorEastAsia"/>
                <w:b/>
                <w:bCs/>
                <w:sz w:val="17"/>
                <w:lang w:eastAsia="zh-CN"/>
              </w:rPr>
              <w:t>2</w:t>
            </w:r>
            <w:r w:rsidRPr="009F247A">
              <w:rPr>
                <w:b/>
                <w:bCs/>
                <w:sz w:val="17"/>
              </w:rPr>
              <w:t xml:space="preserve"> 1</w:t>
            </w:r>
            <w:r w:rsidRPr="009F247A">
              <w:rPr>
                <w:rFonts w:hint="eastAsia" w:eastAsiaTheme="minorEastAsia"/>
                <w:b/>
                <w:bCs/>
                <w:sz w:val="17"/>
                <w:lang w:eastAsia="zh-CN"/>
              </w:rPr>
              <w:t>46</w:t>
            </w:r>
            <w:r w:rsidRPr="009F247A">
              <w:rPr>
                <w:b/>
                <w:bCs/>
                <w:sz w:val="17"/>
              </w:rPr>
              <w:t>.</w:t>
            </w:r>
            <w:r w:rsidRPr="009F247A">
              <w:rPr>
                <w:rFonts w:hint="eastAsia" w:eastAsiaTheme="minorEastAsia"/>
                <w:b/>
                <w:bCs/>
                <w:sz w:val="17"/>
                <w:lang w:eastAsia="zh-CN"/>
              </w:rPr>
              <w:t>9</w:t>
            </w:r>
          </w:p>
        </w:tc>
        <w:tc>
          <w:tcPr>
            <w:tcW w:w="1026" w:type="dxa"/>
            <w:tcBorders>
              <w:top w:val="single" w:color="auto" w:sz="4" w:space="0"/>
              <w:bottom w:val="single" w:color="auto" w:sz="4" w:space="0"/>
            </w:tcBorders>
            <w:shd w:val="clear" w:color="auto" w:fill="auto"/>
            <w:vAlign w:val="bottom"/>
          </w:tcPr>
          <w:p w:rsidRPr="001C5912" w:rsidR="00DE0A4C" w:rsidP="00DE0A4C" w:rsidRDefault="00DE0A4C" w14:paraId="6B8E8F43" w14:textId="4617F5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F247A">
              <w:rPr>
                <w:rFonts w:hint="eastAsia" w:eastAsiaTheme="minorEastAsia"/>
                <w:b/>
                <w:bCs/>
                <w:sz w:val="17"/>
                <w:lang w:eastAsia="zh-CN"/>
              </w:rPr>
              <w:t>6</w:t>
            </w:r>
            <w:r w:rsidRPr="009F247A">
              <w:rPr>
                <w:b/>
                <w:bCs/>
                <w:sz w:val="17"/>
              </w:rPr>
              <w:t>.</w:t>
            </w:r>
            <w:r w:rsidRPr="009F247A">
              <w:rPr>
                <w:rFonts w:hint="eastAsia" w:eastAsiaTheme="minorEastAsia"/>
                <w:b/>
                <w:bCs/>
                <w:sz w:val="17"/>
                <w:lang w:eastAsia="zh-CN"/>
              </w:rPr>
              <w:t>5</w:t>
            </w:r>
          </w:p>
        </w:tc>
        <w:tc>
          <w:tcPr>
            <w:tcW w:w="993" w:type="dxa"/>
            <w:tcBorders>
              <w:top w:val="single" w:color="auto" w:sz="4" w:space="0"/>
              <w:bottom w:val="single" w:color="auto" w:sz="4" w:space="0"/>
            </w:tcBorders>
            <w:shd w:val="clear" w:color="auto" w:fill="auto"/>
            <w:vAlign w:val="bottom"/>
          </w:tcPr>
          <w:p w:rsidRPr="001C5912" w:rsidR="00DE0A4C" w:rsidP="00DE0A4C" w:rsidRDefault="00DE0A4C" w14:paraId="571ADD19" w14:textId="62E32B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F247A">
              <w:rPr>
                <w:b/>
                <w:bCs/>
                <w:sz w:val="17"/>
              </w:rPr>
              <w:t>3</w:t>
            </w:r>
            <w:r w:rsidRPr="009F247A">
              <w:rPr>
                <w:rFonts w:hint="eastAsia" w:eastAsiaTheme="minorEastAsia"/>
                <w:b/>
                <w:bCs/>
                <w:sz w:val="17"/>
                <w:lang w:eastAsia="zh-CN"/>
              </w:rPr>
              <w:t>5</w:t>
            </w:r>
            <w:r w:rsidRPr="009F247A">
              <w:rPr>
                <w:b/>
                <w:bCs/>
                <w:sz w:val="17"/>
              </w:rPr>
              <w:t xml:space="preserve"> </w:t>
            </w:r>
            <w:r>
              <w:rPr>
                <w:rFonts w:hint="eastAsia" w:eastAsiaTheme="minorEastAsia"/>
                <w:b/>
                <w:bCs/>
                <w:sz w:val="17"/>
                <w:lang w:eastAsia="zh-CN"/>
              </w:rPr>
              <w:t>424</w:t>
            </w:r>
            <w:r w:rsidRPr="009F247A">
              <w:rPr>
                <w:b/>
                <w:bCs/>
                <w:sz w:val="17"/>
              </w:rPr>
              <w:t>.</w:t>
            </w:r>
            <w:r>
              <w:rPr>
                <w:rFonts w:hint="eastAsia" w:eastAsiaTheme="minorEastAsia"/>
                <w:b/>
                <w:bCs/>
                <w:sz w:val="17"/>
                <w:lang w:eastAsia="zh-CN"/>
              </w:rPr>
              <w:t>1</w:t>
            </w:r>
          </w:p>
        </w:tc>
      </w:tr>
      <w:tr w:rsidRPr="00B671BF" w:rsidR="00FB2D1C" w:rsidTr="004973C3" w14:paraId="47077B29" w14:textId="77777777">
        <w:tc>
          <w:tcPr>
            <w:tcW w:w="1899" w:type="dxa"/>
            <w:tcBorders>
              <w:top w:val="single" w:color="auto" w:sz="4" w:space="0"/>
              <w:bottom w:val="single" w:color="auto" w:sz="12" w:space="0"/>
            </w:tcBorders>
            <w:shd w:val="clear" w:color="auto" w:fill="auto"/>
            <w:vAlign w:val="bottom"/>
          </w:tcPr>
          <w:p w:rsidRPr="001C5912" w:rsidR="00FB2D1C" w:rsidP="004973C3" w:rsidRDefault="00FB2D1C" w14:paraId="03D6E31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1C5912">
              <w:rPr>
                <w:b/>
                <w:sz w:val="17"/>
              </w:rPr>
              <w:tab/>
            </w:r>
            <w:r w:rsidRPr="001C5912">
              <w:rPr>
                <w:b/>
                <w:sz w:val="17"/>
              </w:rPr>
              <w:t>Total (1+2+3)</w:t>
            </w:r>
          </w:p>
        </w:tc>
        <w:tc>
          <w:tcPr>
            <w:tcW w:w="990" w:type="dxa"/>
            <w:tcBorders>
              <w:top w:val="single" w:color="auto" w:sz="4" w:space="0"/>
              <w:bottom w:val="single" w:color="auto" w:sz="12" w:space="0"/>
            </w:tcBorders>
            <w:shd w:val="clear" w:color="auto" w:fill="auto"/>
          </w:tcPr>
          <w:p w:rsidRPr="001C5912" w:rsidR="00FB2D1C" w:rsidP="004973C3" w:rsidRDefault="002B7D3C" w14:paraId="65D2F34C" w14:textId="45D84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57 186.4</w:t>
            </w:r>
          </w:p>
        </w:tc>
        <w:tc>
          <w:tcPr>
            <w:tcW w:w="990" w:type="dxa"/>
            <w:tcBorders>
              <w:top w:val="single" w:color="auto" w:sz="4" w:space="0"/>
              <w:bottom w:val="single" w:color="auto" w:sz="12" w:space="0"/>
            </w:tcBorders>
            <w:shd w:val="clear" w:color="auto" w:fill="auto"/>
            <w:vAlign w:val="bottom"/>
          </w:tcPr>
          <w:p w:rsidRPr="001C5912" w:rsidR="00FB2D1C" w:rsidP="004973C3" w:rsidRDefault="00FB2D1C" w14:paraId="68CC93CE" w14:textId="5FBF94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C5912">
              <w:rPr>
                <w:b/>
                <w:sz w:val="17"/>
              </w:rPr>
              <w:t xml:space="preserve">53 </w:t>
            </w:r>
            <w:r w:rsidR="002B7D3C">
              <w:rPr>
                <w:b/>
                <w:sz w:val="17"/>
              </w:rPr>
              <w:t>441.5</w:t>
            </w:r>
          </w:p>
        </w:tc>
        <w:tc>
          <w:tcPr>
            <w:tcW w:w="2979" w:type="dxa"/>
            <w:tcBorders>
              <w:top w:val="single" w:color="auto" w:sz="4" w:space="0"/>
              <w:bottom w:val="single" w:color="auto" w:sz="12" w:space="0"/>
            </w:tcBorders>
            <w:shd w:val="clear" w:color="auto" w:fill="auto"/>
            <w:vAlign w:val="bottom"/>
          </w:tcPr>
          <w:p w:rsidRPr="001C5912" w:rsidR="00FB2D1C" w:rsidP="004973C3" w:rsidRDefault="00FB2D1C" w14:paraId="0B4F46F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72" w:type="dxa"/>
            <w:tcBorders>
              <w:top w:val="single" w:color="auto" w:sz="4" w:space="0"/>
              <w:bottom w:val="single" w:color="auto" w:sz="12" w:space="0"/>
            </w:tcBorders>
            <w:shd w:val="clear" w:color="auto" w:fill="auto"/>
            <w:vAlign w:val="bottom"/>
          </w:tcPr>
          <w:p w:rsidRPr="001C5912" w:rsidR="00FB2D1C" w:rsidP="004973C3" w:rsidRDefault="002B7D3C" w14:paraId="7B613DC0" w14:textId="63585F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2 201.2</w:t>
            </w:r>
          </w:p>
        </w:tc>
        <w:tc>
          <w:tcPr>
            <w:tcW w:w="1026" w:type="dxa"/>
            <w:tcBorders>
              <w:top w:val="single" w:color="auto" w:sz="4" w:space="0"/>
              <w:bottom w:val="single" w:color="auto" w:sz="12" w:space="0"/>
            </w:tcBorders>
            <w:shd w:val="clear" w:color="auto" w:fill="auto"/>
            <w:vAlign w:val="bottom"/>
          </w:tcPr>
          <w:p w:rsidRPr="001C5912" w:rsidR="00FB2D1C" w:rsidP="004973C3" w:rsidRDefault="00B513D3" w14:paraId="5C8AE369" w14:textId="2BADC6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4.1</w:t>
            </w:r>
          </w:p>
        </w:tc>
        <w:tc>
          <w:tcPr>
            <w:tcW w:w="993" w:type="dxa"/>
            <w:tcBorders>
              <w:top w:val="single" w:color="auto" w:sz="4" w:space="0"/>
              <w:bottom w:val="single" w:color="auto" w:sz="12" w:space="0"/>
            </w:tcBorders>
            <w:shd w:val="clear" w:color="auto" w:fill="auto"/>
            <w:vAlign w:val="bottom"/>
          </w:tcPr>
          <w:p w:rsidRPr="001C5912" w:rsidR="00FB2D1C" w:rsidP="004973C3" w:rsidRDefault="002B7D3C" w14:paraId="57432C4D" w14:textId="0E9327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55 642.7</w:t>
            </w:r>
          </w:p>
        </w:tc>
      </w:tr>
    </w:tbl>
    <w:p w:rsidRPr="00B671BF" w:rsidR="00DC3390" w:rsidP="00DC3390" w:rsidRDefault="00DC3390" w14:paraId="1A512EA4" w14:textId="77777777">
      <w:pPr>
        <w:pStyle w:val="SingleTxt"/>
        <w:spacing w:after="0" w:line="120" w:lineRule="exact"/>
        <w:rPr>
          <w:sz w:val="10"/>
          <w:highlight w:val="yellow"/>
        </w:rPr>
      </w:pPr>
    </w:p>
    <w:p w:rsidRPr="00B671BF" w:rsidR="00DC3390" w:rsidP="00DC3390" w:rsidRDefault="00DC3390" w14:paraId="4128237D" w14:textId="77777777">
      <w:pPr>
        <w:pStyle w:val="SingleTxt"/>
        <w:spacing w:after="0" w:line="120" w:lineRule="exact"/>
        <w:rPr>
          <w:sz w:val="10"/>
          <w:highlight w:val="yellow"/>
        </w:rPr>
      </w:pPr>
    </w:p>
    <w:p w:rsidRPr="00DA00E0" w:rsidR="009322C8" w:rsidP="0011024B" w:rsidRDefault="009322C8" w14:paraId="4BD4B52C" w14:textId="43C2B091">
      <w:pPr>
        <w:pStyle w:val="H23"/>
        <w:numPr>
          <w:ilvl w:val="0"/>
          <w:numId w:val="44"/>
        </w:numPr>
        <w:ind w:hanging="540"/>
        <w:rPr>
          <w:b w:val="0"/>
          <w:bCs/>
        </w:rPr>
      </w:pPr>
    </w:p>
    <w:p w:rsidRPr="00DA00E0" w:rsidR="009322C8" w:rsidP="00FB2D1C" w:rsidRDefault="009322C8" w14:paraId="3A3736B8" w14:textId="7DB64304">
      <w:pPr>
        <w:pStyle w:val="H23"/>
      </w:pPr>
      <w:r w:rsidRPr="00DA00E0">
        <w:t xml:space="preserve">Proposed posts for </w:t>
      </w:r>
      <w:r w:rsidRPr="00DA00E0" w:rsidR="00FC0F0D">
        <w:t>2026</w:t>
      </w:r>
      <w:r w:rsidRPr="00DA00E0">
        <w:t xml:space="preserve"> by source of funding and component </w:t>
      </w:r>
    </w:p>
    <w:p w:rsidRPr="00DA00E0" w:rsidR="009322C8" w:rsidP="00241B3C" w:rsidRDefault="009322C8" w14:paraId="733B1399" w14:textId="77777777">
      <w:pPr>
        <w:rPr>
          <w:sz w:val="14"/>
          <w:szCs w:val="14"/>
          <w:lang w:val="en-US"/>
        </w:rPr>
      </w:pPr>
      <w:r w:rsidRPr="00DA00E0">
        <w:rPr>
          <w:sz w:val="14"/>
          <w:szCs w:val="14"/>
          <w:lang w:val="en-US"/>
        </w:rPr>
        <w:t>(Number of posts)</w:t>
      </w:r>
    </w:p>
    <w:p w:rsidRPr="00DA00E0" w:rsidR="009322C8" w:rsidP="00FB2D1C" w:rsidRDefault="009322C8" w14:paraId="3C6BBDD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A00E0" w:rsidR="009322C8" w:rsidP="00FB2D1C" w:rsidRDefault="009322C8" w14:paraId="0C5F5C58" w14:textId="77777777">
      <w:pPr>
        <w:pStyle w:val="H4"/>
        <w:ind w:right="1260"/>
        <w:rPr>
          <w:lang w:val="en-US"/>
        </w:rPr>
      </w:pPr>
      <w:r w:rsidRPr="00DA00E0">
        <w:rPr>
          <w:lang w:val="en-US"/>
        </w:rPr>
        <w:tab/>
      </w:r>
      <w:r w:rsidRPr="00DA00E0">
        <w:rPr>
          <w:i w:val="0"/>
          <w:iCs/>
          <w:lang w:val="en-US"/>
        </w:rPr>
        <w:t>(1)</w:t>
      </w:r>
      <w:r w:rsidRPr="00DA00E0">
        <w:rPr>
          <w:lang w:val="en-US"/>
        </w:rPr>
        <w:tab/>
      </w:r>
      <w:r w:rsidRPr="00DA00E0">
        <w:rPr>
          <w:lang w:val="en-US"/>
        </w:rPr>
        <w:t>Regular budget</w:t>
      </w:r>
    </w:p>
    <w:p w:rsidRPr="00DA00E0" w:rsidR="009322C8" w:rsidP="00FB2D1C" w:rsidRDefault="009322C8" w14:paraId="4166510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A00E0" w:rsidR="00FB2D1C" w:rsidP="00FB2D1C" w:rsidRDefault="00FB2D1C" w14:paraId="0A06CA1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880"/>
        <w:gridCol w:w="1017"/>
        <w:gridCol w:w="1239"/>
        <w:gridCol w:w="1240"/>
        <w:gridCol w:w="1240"/>
        <w:gridCol w:w="1240"/>
        <w:gridCol w:w="993"/>
      </w:tblGrid>
      <w:tr w:rsidRPr="00DA00E0" w:rsidR="00FB2D1C" w:rsidTr="004973C3" w14:paraId="6D0815E4" w14:textId="77777777">
        <w:trPr>
          <w:tblHeader/>
        </w:trPr>
        <w:tc>
          <w:tcPr>
            <w:tcW w:w="2880" w:type="dxa"/>
            <w:vMerge w:val="restart"/>
            <w:tcBorders>
              <w:top w:val="single" w:color="auto" w:sz="4" w:space="0"/>
            </w:tcBorders>
            <w:shd w:val="clear" w:color="auto" w:fill="auto"/>
            <w:vAlign w:val="bottom"/>
          </w:tcPr>
          <w:p w:rsidRPr="00DA00E0" w:rsidR="00FB2D1C" w:rsidP="004973C3" w:rsidRDefault="00FB2D1C" w14:paraId="2E0C0679" w14:textId="77777777">
            <w:pPr>
              <w:pStyle w:val="SingleTxt"/>
              <w:spacing w:before="81" w:after="81" w:line="160" w:lineRule="exact"/>
              <w:ind w:left="0" w:right="40"/>
              <w:jc w:val="left"/>
              <w:rPr>
                <w:i/>
                <w:sz w:val="14"/>
              </w:rPr>
            </w:pPr>
            <w:r w:rsidRPr="00DA00E0">
              <w:rPr>
                <w:i/>
                <w:sz w:val="14"/>
              </w:rPr>
              <w:t>Component</w:t>
            </w:r>
          </w:p>
        </w:tc>
        <w:tc>
          <w:tcPr>
            <w:tcW w:w="1017" w:type="dxa"/>
            <w:vMerge w:val="restart"/>
            <w:tcBorders>
              <w:top w:val="single" w:color="auto" w:sz="4" w:space="0"/>
            </w:tcBorders>
            <w:shd w:val="clear" w:color="auto" w:fill="auto"/>
            <w:vAlign w:val="bottom"/>
          </w:tcPr>
          <w:p w:rsidRPr="00DA00E0" w:rsidR="00FB2D1C" w:rsidP="004973C3" w:rsidRDefault="00FB2D1C" w14:paraId="1E612753" w14:textId="35490AD8">
            <w:pPr>
              <w:pStyle w:val="SingleTxt"/>
              <w:spacing w:before="81" w:after="81" w:line="160" w:lineRule="exact"/>
              <w:ind w:left="144" w:right="40"/>
              <w:jc w:val="right"/>
              <w:rPr>
                <w:i/>
                <w:sz w:val="14"/>
              </w:rPr>
            </w:pPr>
            <w:r w:rsidRPr="00DA00E0">
              <w:rPr>
                <w:i/>
                <w:sz w:val="14"/>
              </w:rPr>
              <w:t>202</w:t>
            </w:r>
            <w:r w:rsidRPr="00DA00E0" w:rsidR="00DA00E0">
              <w:rPr>
                <w:i/>
                <w:sz w:val="14"/>
              </w:rPr>
              <w:t>5</w:t>
            </w:r>
            <w:r w:rsidRPr="00DA00E0">
              <w:rPr>
                <w:i/>
                <w:sz w:val="14"/>
              </w:rPr>
              <w:t xml:space="preserve"> approved</w:t>
            </w:r>
          </w:p>
        </w:tc>
        <w:tc>
          <w:tcPr>
            <w:tcW w:w="4959" w:type="dxa"/>
            <w:gridSpan w:val="4"/>
            <w:tcBorders>
              <w:top w:val="single" w:color="auto" w:sz="4" w:space="0"/>
              <w:bottom w:val="single" w:color="auto" w:sz="4" w:space="0"/>
            </w:tcBorders>
            <w:shd w:val="clear" w:color="auto" w:fill="auto"/>
            <w:vAlign w:val="bottom"/>
          </w:tcPr>
          <w:p w:rsidRPr="00DA00E0" w:rsidR="00FB2D1C" w:rsidP="004973C3" w:rsidRDefault="00FB2D1C" w14:paraId="102E6D0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DA00E0">
              <w:rPr>
                <w:i/>
                <w:sz w:val="14"/>
              </w:rPr>
              <w:t>Changes</w:t>
            </w:r>
          </w:p>
        </w:tc>
        <w:tc>
          <w:tcPr>
            <w:tcW w:w="993" w:type="dxa"/>
            <w:tcBorders>
              <w:top w:val="single" w:color="auto" w:sz="4" w:space="0"/>
            </w:tcBorders>
            <w:shd w:val="clear" w:color="auto" w:fill="auto"/>
            <w:vAlign w:val="bottom"/>
          </w:tcPr>
          <w:p w:rsidRPr="00DA00E0" w:rsidR="00FB2D1C" w:rsidP="004973C3" w:rsidRDefault="00FB2D1C" w14:paraId="601A53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DA00E0" w:rsidR="00FB2D1C" w:rsidTr="004973C3" w14:paraId="5FC156E0" w14:textId="77777777">
        <w:trPr>
          <w:tblHeader/>
        </w:trPr>
        <w:tc>
          <w:tcPr>
            <w:tcW w:w="2880" w:type="dxa"/>
            <w:vMerge/>
            <w:tcBorders>
              <w:bottom w:val="single" w:color="auto" w:sz="12" w:space="0"/>
            </w:tcBorders>
            <w:shd w:val="clear" w:color="auto" w:fill="auto"/>
            <w:vAlign w:val="bottom"/>
          </w:tcPr>
          <w:p w:rsidRPr="00DA00E0" w:rsidR="00FB2D1C" w:rsidP="004973C3" w:rsidRDefault="00FB2D1C" w14:paraId="6A3CBF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17" w:type="dxa"/>
            <w:vMerge/>
            <w:tcBorders>
              <w:bottom w:val="single" w:color="auto" w:sz="12" w:space="0"/>
            </w:tcBorders>
            <w:shd w:val="clear" w:color="auto" w:fill="auto"/>
            <w:vAlign w:val="bottom"/>
          </w:tcPr>
          <w:p w:rsidRPr="00DA00E0" w:rsidR="00FB2D1C" w:rsidP="004973C3" w:rsidRDefault="00FB2D1C" w14:paraId="377AD71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39" w:type="dxa"/>
            <w:tcBorders>
              <w:top w:val="single" w:color="auto" w:sz="4" w:space="0"/>
              <w:bottom w:val="single" w:color="auto" w:sz="12" w:space="0"/>
            </w:tcBorders>
            <w:shd w:val="clear" w:color="auto" w:fill="auto"/>
            <w:vAlign w:val="bottom"/>
          </w:tcPr>
          <w:p w:rsidRPr="00DA00E0" w:rsidR="00FB2D1C" w:rsidP="004973C3" w:rsidRDefault="00FB2D1C" w14:paraId="7E9AD7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00E0">
              <w:rPr>
                <w:i/>
                <w:sz w:val="14"/>
              </w:rPr>
              <w:t>Technical adjustments</w:t>
            </w:r>
          </w:p>
        </w:tc>
        <w:tc>
          <w:tcPr>
            <w:tcW w:w="1240" w:type="dxa"/>
            <w:tcBorders>
              <w:top w:val="single" w:color="auto" w:sz="4" w:space="0"/>
              <w:bottom w:val="single" w:color="auto" w:sz="12" w:space="0"/>
            </w:tcBorders>
            <w:shd w:val="clear" w:color="auto" w:fill="auto"/>
            <w:vAlign w:val="bottom"/>
          </w:tcPr>
          <w:p w:rsidRPr="00DA00E0" w:rsidR="00FB2D1C" w:rsidP="004973C3" w:rsidRDefault="00FB2D1C" w14:paraId="155618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00E0">
              <w:rPr>
                <w:i/>
                <w:sz w:val="14"/>
              </w:rPr>
              <w:t xml:space="preserve">New/expanded mandates </w:t>
            </w:r>
          </w:p>
        </w:tc>
        <w:tc>
          <w:tcPr>
            <w:tcW w:w="1240" w:type="dxa"/>
            <w:tcBorders>
              <w:top w:val="single" w:color="auto" w:sz="4" w:space="0"/>
              <w:bottom w:val="single" w:color="auto" w:sz="12" w:space="0"/>
            </w:tcBorders>
            <w:shd w:val="clear" w:color="auto" w:fill="auto"/>
            <w:vAlign w:val="bottom"/>
          </w:tcPr>
          <w:p w:rsidRPr="00DA00E0" w:rsidR="00FB2D1C" w:rsidP="004973C3" w:rsidRDefault="00FB2D1C" w14:paraId="22F52EE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00E0">
              <w:rPr>
                <w:i/>
                <w:sz w:val="14"/>
              </w:rPr>
              <w:t xml:space="preserve">Other </w:t>
            </w:r>
          </w:p>
        </w:tc>
        <w:tc>
          <w:tcPr>
            <w:tcW w:w="1240" w:type="dxa"/>
            <w:tcBorders>
              <w:top w:val="single" w:color="auto" w:sz="4" w:space="0"/>
              <w:bottom w:val="single" w:color="auto" w:sz="12" w:space="0"/>
            </w:tcBorders>
            <w:shd w:val="clear" w:color="auto" w:fill="auto"/>
            <w:vAlign w:val="bottom"/>
          </w:tcPr>
          <w:p w:rsidRPr="00DA00E0" w:rsidR="00FB2D1C" w:rsidP="004973C3" w:rsidRDefault="00FB2D1C" w14:paraId="3314103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00E0">
              <w:rPr>
                <w:i/>
                <w:sz w:val="14"/>
              </w:rPr>
              <w:t xml:space="preserve">Total </w:t>
            </w:r>
          </w:p>
        </w:tc>
        <w:tc>
          <w:tcPr>
            <w:tcW w:w="993" w:type="dxa"/>
            <w:tcBorders>
              <w:bottom w:val="single" w:color="auto" w:sz="12" w:space="0"/>
            </w:tcBorders>
            <w:shd w:val="clear" w:color="auto" w:fill="auto"/>
            <w:vAlign w:val="bottom"/>
          </w:tcPr>
          <w:p w:rsidRPr="00DA00E0" w:rsidR="00FB2D1C" w:rsidP="004973C3" w:rsidRDefault="00FC0F0D" w14:paraId="23BE8A03" w14:textId="366C37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00E0">
              <w:rPr>
                <w:i/>
                <w:sz w:val="14"/>
              </w:rPr>
              <w:t>2026</w:t>
            </w:r>
            <w:r w:rsidRPr="00DA00E0" w:rsidR="00FB2D1C">
              <w:rPr>
                <w:i/>
                <w:sz w:val="14"/>
              </w:rPr>
              <w:t xml:space="preserve"> proposed</w:t>
            </w:r>
          </w:p>
        </w:tc>
      </w:tr>
      <w:tr w:rsidRPr="00DA00E0" w:rsidR="00FB2D1C" w:rsidTr="004973C3" w14:paraId="15B9DE27" w14:textId="77777777">
        <w:trPr>
          <w:trHeight w:val="115" w:hRule="exact"/>
          <w:tblHeader/>
        </w:trPr>
        <w:tc>
          <w:tcPr>
            <w:tcW w:w="2880" w:type="dxa"/>
            <w:tcBorders>
              <w:top w:val="single" w:color="auto" w:sz="12" w:space="0"/>
            </w:tcBorders>
            <w:shd w:val="clear" w:color="auto" w:fill="auto"/>
            <w:vAlign w:val="bottom"/>
          </w:tcPr>
          <w:p w:rsidRPr="00DA00E0" w:rsidR="00FB2D1C" w:rsidP="004973C3" w:rsidRDefault="00FB2D1C" w14:paraId="172EBBA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17" w:type="dxa"/>
            <w:tcBorders>
              <w:top w:val="single" w:color="auto" w:sz="12" w:space="0"/>
            </w:tcBorders>
            <w:shd w:val="clear" w:color="auto" w:fill="auto"/>
            <w:vAlign w:val="bottom"/>
          </w:tcPr>
          <w:p w:rsidRPr="00DA00E0" w:rsidR="00FB2D1C" w:rsidP="004973C3" w:rsidRDefault="00FB2D1C" w14:paraId="76E194D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9" w:type="dxa"/>
            <w:tcBorders>
              <w:top w:val="single" w:color="auto" w:sz="12" w:space="0"/>
            </w:tcBorders>
            <w:shd w:val="clear" w:color="auto" w:fill="auto"/>
            <w:vAlign w:val="bottom"/>
          </w:tcPr>
          <w:p w:rsidRPr="00DA00E0" w:rsidR="00FB2D1C" w:rsidP="004973C3" w:rsidRDefault="00FB2D1C" w14:paraId="4717C5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40" w:type="dxa"/>
            <w:tcBorders>
              <w:top w:val="single" w:color="auto" w:sz="12" w:space="0"/>
            </w:tcBorders>
            <w:shd w:val="clear" w:color="auto" w:fill="auto"/>
            <w:vAlign w:val="bottom"/>
          </w:tcPr>
          <w:p w:rsidRPr="00DA00E0" w:rsidR="00FB2D1C" w:rsidP="004973C3" w:rsidRDefault="00FB2D1C" w14:paraId="75F393A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40" w:type="dxa"/>
            <w:tcBorders>
              <w:top w:val="single" w:color="auto" w:sz="12" w:space="0"/>
            </w:tcBorders>
            <w:shd w:val="clear" w:color="auto" w:fill="auto"/>
            <w:vAlign w:val="bottom"/>
          </w:tcPr>
          <w:p w:rsidRPr="00DA00E0" w:rsidR="00FB2D1C" w:rsidP="004973C3" w:rsidRDefault="00FB2D1C" w14:paraId="1C736A3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40" w:type="dxa"/>
            <w:tcBorders>
              <w:top w:val="single" w:color="auto" w:sz="12" w:space="0"/>
            </w:tcBorders>
            <w:shd w:val="clear" w:color="auto" w:fill="auto"/>
            <w:vAlign w:val="bottom"/>
          </w:tcPr>
          <w:p w:rsidRPr="00DA00E0" w:rsidR="00FB2D1C" w:rsidP="004973C3" w:rsidRDefault="00FB2D1C" w14:paraId="12BFB5F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3" w:type="dxa"/>
            <w:tcBorders>
              <w:top w:val="single" w:color="auto" w:sz="12" w:space="0"/>
            </w:tcBorders>
            <w:shd w:val="clear" w:color="auto" w:fill="auto"/>
            <w:vAlign w:val="bottom"/>
          </w:tcPr>
          <w:p w:rsidRPr="00DA00E0" w:rsidR="00FB2D1C" w:rsidP="004973C3" w:rsidRDefault="00FB2D1C" w14:paraId="5FB3F48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DA00E0" w:rsidR="00FB2D1C" w:rsidTr="004973C3" w14:paraId="17656F77" w14:textId="77777777">
        <w:tc>
          <w:tcPr>
            <w:tcW w:w="2880" w:type="dxa"/>
            <w:tcBorders>
              <w:bottom w:val="single" w:color="auto" w:sz="4" w:space="0"/>
            </w:tcBorders>
            <w:shd w:val="clear" w:color="auto" w:fill="auto"/>
            <w:vAlign w:val="bottom"/>
          </w:tcPr>
          <w:p w:rsidRPr="00DA00E0" w:rsidR="00FB2D1C" w:rsidP="004973C3" w:rsidRDefault="00FB2D1C" w14:paraId="168C4D9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A00E0">
              <w:rPr>
                <w:sz w:val="17"/>
              </w:rPr>
              <w:t>Executive direction and management</w:t>
            </w:r>
          </w:p>
        </w:tc>
        <w:tc>
          <w:tcPr>
            <w:tcW w:w="1017" w:type="dxa"/>
            <w:tcBorders>
              <w:bottom w:val="single" w:color="auto" w:sz="4" w:space="0"/>
            </w:tcBorders>
            <w:shd w:val="clear" w:color="auto" w:fill="auto"/>
            <w:vAlign w:val="bottom"/>
          </w:tcPr>
          <w:p w:rsidRPr="00DA00E0" w:rsidR="00FB2D1C" w:rsidP="004973C3" w:rsidRDefault="00FB2D1C" w14:paraId="1F8988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A00E0">
              <w:rPr>
                <w:sz w:val="17"/>
              </w:rPr>
              <w:t>92</w:t>
            </w:r>
          </w:p>
        </w:tc>
        <w:tc>
          <w:tcPr>
            <w:tcW w:w="1239" w:type="dxa"/>
            <w:tcBorders>
              <w:bottom w:val="single" w:color="auto" w:sz="4" w:space="0"/>
            </w:tcBorders>
            <w:shd w:val="clear" w:color="auto" w:fill="auto"/>
            <w:vAlign w:val="bottom"/>
          </w:tcPr>
          <w:p w:rsidRPr="00DA00E0" w:rsidR="00FB2D1C" w:rsidP="004973C3" w:rsidRDefault="00FB2D1C" w14:paraId="7A41A1A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A00E0">
              <w:rPr>
                <w:sz w:val="17"/>
              </w:rPr>
              <w:t>–</w:t>
            </w:r>
          </w:p>
        </w:tc>
        <w:tc>
          <w:tcPr>
            <w:tcW w:w="1240" w:type="dxa"/>
            <w:tcBorders>
              <w:bottom w:val="single" w:color="auto" w:sz="4" w:space="0"/>
            </w:tcBorders>
            <w:shd w:val="clear" w:color="auto" w:fill="auto"/>
            <w:vAlign w:val="bottom"/>
          </w:tcPr>
          <w:p w:rsidRPr="00DA00E0" w:rsidR="00FB2D1C" w:rsidP="004973C3" w:rsidRDefault="00FB2D1C" w14:paraId="42E2F77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A00E0">
              <w:rPr>
                <w:sz w:val="17"/>
              </w:rPr>
              <w:t>–</w:t>
            </w:r>
          </w:p>
        </w:tc>
        <w:tc>
          <w:tcPr>
            <w:tcW w:w="1240" w:type="dxa"/>
            <w:tcBorders>
              <w:bottom w:val="single" w:color="auto" w:sz="4" w:space="0"/>
            </w:tcBorders>
            <w:shd w:val="clear" w:color="auto" w:fill="auto"/>
            <w:vAlign w:val="bottom"/>
          </w:tcPr>
          <w:p w:rsidRPr="00DA00E0" w:rsidR="00FB2D1C" w:rsidP="004973C3" w:rsidRDefault="00FB2D1C" w14:paraId="183C061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A00E0">
              <w:rPr>
                <w:sz w:val="17"/>
              </w:rPr>
              <w:t>–</w:t>
            </w:r>
          </w:p>
        </w:tc>
        <w:tc>
          <w:tcPr>
            <w:tcW w:w="1240" w:type="dxa"/>
            <w:tcBorders>
              <w:bottom w:val="single" w:color="auto" w:sz="4" w:space="0"/>
            </w:tcBorders>
            <w:shd w:val="clear" w:color="auto" w:fill="auto"/>
            <w:vAlign w:val="bottom"/>
          </w:tcPr>
          <w:p w:rsidRPr="00DA00E0" w:rsidR="00FB2D1C" w:rsidP="004973C3" w:rsidRDefault="00FB2D1C" w14:paraId="51C372B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A00E0">
              <w:rPr>
                <w:sz w:val="17"/>
              </w:rPr>
              <w:t>–</w:t>
            </w:r>
          </w:p>
        </w:tc>
        <w:tc>
          <w:tcPr>
            <w:tcW w:w="993" w:type="dxa"/>
            <w:tcBorders>
              <w:bottom w:val="single" w:color="auto" w:sz="4" w:space="0"/>
            </w:tcBorders>
            <w:shd w:val="clear" w:color="auto" w:fill="auto"/>
            <w:vAlign w:val="bottom"/>
          </w:tcPr>
          <w:p w:rsidRPr="00DA00E0" w:rsidR="00FB2D1C" w:rsidP="004973C3" w:rsidRDefault="00FB2D1C" w14:paraId="521554D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A00E0">
              <w:rPr>
                <w:sz w:val="17"/>
              </w:rPr>
              <w:t>92</w:t>
            </w:r>
          </w:p>
        </w:tc>
      </w:tr>
      <w:tr w:rsidRPr="00DA00E0" w:rsidR="00FB2D1C" w:rsidTr="004973C3" w14:paraId="376520B8" w14:textId="77777777">
        <w:tc>
          <w:tcPr>
            <w:tcW w:w="2880" w:type="dxa"/>
            <w:tcBorders>
              <w:top w:val="single" w:color="auto" w:sz="4" w:space="0"/>
              <w:bottom w:val="single" w:color="auto" w:sz="12" w:space="0"/>
            </w:tcBorders>
            <w:shd w:val="clear" w:color="auto" w:fill="auto"/>
            <w:vAlign w:val="bottom"/>
          </w:tcPr>
          <w:p w:rsidRPr="00DA00E0" w:rsidR="00FB2D1C" w:rsidP="004973C3" w:rsidRDefault="00FB2D1C" w14:paraId="2971DF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A00E0">
              <w:rPr>
                <w:b/>
                <w:sz w:val="17"/>
              </w:rPr>
              <w:tab/>
            </w:r>
            <w:r w:rsidRPr="00DA00E0">
              <w:rPr>
                <w:b/>
                <w:sz w:val="17"/>
              </w:rPr>
              <w:t>Subtotal, 1</w:t>
            </w:r>
          </w:p>
        </w:tc>
        <w:tc>
          <w:tcPr>
            <w:tcW w:w="1017" w:type="dxa"/>
            <w:tcBorders>
              <w:top w:val="single" w:color="auto" w:sz="4" w:space="0"/>
              <w:bottom w:val="single" w:color="auto" w:sz="12" w:space="0"/>
            </w:tcBorders>
            <w:shd w:val="clear" w:color="auto" w:fill="auto"/>
            <w:vAlign w:val="bottom"/>
          </w:tcPr>
          <w:p w:rsidRPr="00DA00E0" w:rsidR="00FB2D1C" w:rsidP="004973C3" w:rsidRDefault="00FB2D1C" w14:paraId="108ABA7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A00E0">
              <w:rPr>
                <w:b/>
                <w:sz w:val="17"/>
              </w:rPr>
              <w:t>92</w:t>
            </w:r>
          </w:p>
        </w:tc>
        <w:tc>
          <w:tcPr>
            <w:tcW w:w="1239" w:type="dxa"/>
            <w:tcBorders>
              <w:top w:val="single" w:color="auto" w:sz="4" w:space="0"/>
              <w:bottom w:val="single" w:color="auto" w:sz="12" w:space="0"/>
            </w:tcBorders>
            <w:shd w:val="clear" w:color="auto" w:fill="auto"/>
            <w:vAlign w:val="bottom"/>
          </w:tcPr>
          <w:p w:rsidRPr="00DA00E0" w:rsidR="00FB2D1C" w:rsidP="004973C3" w:rsidRDefault="00FB2D1C" w14:paraId="3520B5F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A00E0">
              <w:rPr>
                <w:b/>
                <w:sz w:val="17"/>
              </w:rPr>
              <w:t>–</w:t>
            </w:r>
          </w:p>
        </w:tc>
        <w:tc>
          <w:tcPr>
            <w:tcW w:w="1240" w:type="dxa"/>
            <w:tcBorders>
              <w:top w:val="single" w:color="auto" w:sz="4" w:space="0"/>
              <w:bottom w:val="single" w:color="auto" w:sz="12" w:space="0"/>
            </w:tcBorders>
            <w:shd w:val="clear" w:color="auto" w:fill="auto"/>
            <w:vAlign w:val="bottom"/>
          </w:tcPr>
          <w:p w:rsidRPr="00DA00E0" w:rsidR="00FB2D1C" w:rsidP="004973C3" w:rsidRDefault="00FB2D1C" w14:paraId="42F157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A00E0">
              <w:rPr>
                <w:b/>
                <w:sz w:val="17"/>
              </w:rPr>
              <w:t>–</w:t>
            </w:r>
          </w:p>
        </w:tc>
        <w:tc>
          <w:tcPr>
            <w:tcW w:w="1240" w:type="dxa"/>
            <w:tcBorders>
              <w:top w:val="single" w:color="auto" w:sz="4" w:space="0"/>
              <w:bottom w:val="single" w:color="auto" w:sz="12" w:space="0"/>
            </w:tcBorders>
            <w:shd w:val="clear" w:color="auto" w:fill="auto"/>
            <w:vAlign w:val="bottom"/>
          </w:tcPr>
          <w:p w:rsidRPr="00DA00E0" w:rsidR="00FB2D1C" w:rsidP="004973C3" w:rsidRDefault="00FB2D1C" w14:paraId="3FB5337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A00E0">
              <w:rPr>
                <w:b/>
                <w:sz w:val="17"/>
              </w:rPr>
              <w:t>–</w:t>
            </w:r>
          </w:p>
        </w:tc>
        <w:tc>
          <w:tcPr>
            <w:tcW w:w="1240" w:type="dxa"/>
            <w:tcBorders>
              <w:top w:val="single" w:color="auto" w:sz="4" w:space="0"/>
              <w:bottom w:val="single" w:color="auto" w:sz="12" w:space="0"/>
            </w:tcBorders>
            <w:shd w:val="clear" w:color="auto" w:fill="auto"/>
            <w:vAlign w:val="bottom"/>
          </w:tcPr>
          <w:p w:rsidRPr="00DA00E0" w:rsidR="00FB2D1C" w:rsidP="004973C3" w:rsidRDefault="00FB2D1C" w14:paraId="25834D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A00E0">
              <w:rPr>
                <w:b/>
                <w:sz w:val="17"/>
              </w:rPr>
              <w:t>–</w:t>
            </w:r>
          </w:p>
        </w:tc>
        <w:tc>
          <w:tcPr>
            <w:tcW w:w="993" w:type="dxa"/>
            <w:tcBorders>
              <w:top w:val="single" w:color="auto" w:sz="4" w:space="0"/>
              <w:bottom w:val="single" w:color="auto" w:sz="12" w:space="0"/>
            </w:tcBorders>
            <w:shd w:val="clear" w:color="auto" w:fill="auto"/>
            <w:vAlign w:val="bottom"/>
          </w:tcPr>
          <w:p w:rsidRPr="00DA00E0" w:rsidR="00FB2D1C" w:rsidP="004973C3" w:rsidRDefault="00FB2D1C" w14:paraId="3938140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A00E0">
              <w:rPr>
                <w:b/>
                <w:sz w:val="17"/>
              </w:rPr>
              <w:t>92</w:t>
            </w:r>
          </w:p>
        </w:tc>
      </w:tr>
    </w:tbl>
    <w:p w:rsidRPr="00DA00E0" w:rsidR="00FB2D1C" w:rsidP="00FB2D1C" w:rsidRDefault="00FB2D1C" w14:paraId="124AFB2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A00E0" w:rsidR="00FB2D1C" w:rsidP="00FB2D1C" w:rsidRDefault="00FB2D1C" w14:paraId="0E3353E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A00E0" w:rsidR="009322C8" w:rsidP="00C667D8" w:rsidRDefault="009322C8" w14:paraId="0B396942" w14:textId="77777777">
      <w:pPr>
        <w:pStyle w:val="H4"/>
        <w:ind w:right="1260"/>
        <w:rPr>
          <w:lang w:val="en-US"/>
        </w:rPr>
      </w:pPr>
      <w:r w:rsidRPr="00DA00E0">
        <w:rPr>
          <w:lang w:val="en-US"/>
        </w:rPr>
        <w:tab/>
      </w:r>
      <w:r w:rsidRPr="00DA00E0">
        <w:rPr>
          <w:i w:val="0"/>
          <w:iCs/>
          <w:lang w:val="en-US"/>
        </w:rPr>
        <w:t>(2)</w:t>
      </w:r>
      <w:r w:rsidRPr="00DA00E0">
        <w:rPr>
          <w:i w:val="0"/>
          <w:iCs/>
          <w:lang w:val="en-US"/>
        </w:rPr>
        <w:tab/>
      </w:r>
      <w:r w:rsidRPr="00DA00E0">
        <w:rPr>
          <w:lang w:val="en-US"/>
        </w:rPr>
        <w:t>Other assessed</w:t>
      </w:r>
    </w:p>
    <w:p w:rsidRPr="00DA00E0" w:rsidR="009322C8" w:rsidP="00C667D8" w:rsidRDefault="009322C8" w14:paraId="3487C3D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A00E0" w:rsidR="00C667D8" w:rsidP="00C667D8" w:rsidRDefault="00C667D8" w14:paraId="4A1A835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880"/>
        <w:gridCol w:w="1060"/>
        <w:gridCol w:w="2450"/>
        <w:gridCol w:w="2475"/>
        <w:gridCol w:w="985"/>
      </w:tblGrid>
      <w:tr w:rsidRPr="00DA00E0" w:rsidR="00C667D8" w:rsidTr="004973C3" w14:paraId="7EB80DDD" w14:textId="77777777">
        <w:trPr>
          <w:tblHeader/>
        </w:trPr>
        <w:tc>
          <w:tcPr>
            <w:tcW w:w="2880" w:type="dxa"/>
            <w:tcBorders>
              <w:top w:val="single" w:color="auto" w:sz="4" w:space="0"/>
              <w:bottom w:val="single" w:color="auto" w:sz="12" w:space="0"/>
            </w:tcBorders>
            <w:shd w:val="clear" w:color="auto" w:fill="auto"/>
            <w:vAlign w:val="bottom"/>
          </w:tcPr>
          <w:p w:rsidRPr="00DA00E0" w:rsidR="00C667D8" w:rsidP="004973C3" w:rsidRDefault="00C667D8" w14:paraId="666F9DA0"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A00E0">
              <w:rPr>
                <w:i/>
                <w:sz w:val="14"/>
              </w:rPr>
              <w:t>Component</w:t>
            </w:r>
          </w:p>
        </w:tc>
        <w:tc>
          <w:tcPr>
            <w:tcW w:w="1060" w:type="dxa"/>
            <w:tcBorders>
              <w:top w:val="single" w:color="auto" w:sz="4" w:space="0"/>
              <w:bottom w:val="single" w:color="auto" w:sz="12" w:space="0"/>
            </w:tcBorders>
            <w:shd w:val="clear" w:color="auto" w:fill="auto"/>
            <w:vAlign w:val="bottom"/>
          </w:tcPr>
          <w:p w:rsidRPr="00DA00E0" w:rsidR="00C667D8" w:rsidP="004973C3" w:rsidRDefault="00C667D8" w14:paraId="62FEE940" w14:textId="66691EB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00E0">
              <w:rPr>
                <w:i/>
                <w:sz w:val="14"/>
              </w:rPr>
              <w:t>202</w:t>
            </w:r>
            <w:r w:rsidR="00DA00E0">
              <w:rPr>
                <w:i/>
                <w:sz w:val="14"/>
              </w:rPr>
              <w:t>5</w:t>
            </w:r>
            <w:r w:rsidRPr="00DA00E0">
              <w:rPr>
                <w:i/>
                <w:sz w:val="14"/>
              </w:rPr>
              <w:t xml:space="preserve"> estimate</w:t>
            </w:r>
          </w:p>
        </w:tc>
        <w:tc>
          <w:tcPr>
            <w:tcW w:w="2450" w:type="dxa"/>
            <w:tcBorders>
              <w:top w:val="single" w:color="auto" w:sz="4" w:space="0"/>
              <w:bottom w:val="single" w:color="auto" w:sz="12" w:space="0"/>
            </w:tcBorders>
            <w:shd w:val="clear" w:color="auto" w:fill="auto"/>
            <w:vAlign w:val="bottom"/>
          </w:tcPr>
          <w:p w:rsidRPr="00DA00E0" w:rsidR="00C667D8" w:rsidP="004973C3" w:rsidRDefault="00C667D8" w14:paraId="68472C31"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2475" w:type="dxa"/>
            <w:tcBorders>
              <w:top w:val="single" w:color="auto" w:sz="4" w:space="0"/>
              <w:bottom w:val="single" w:color="auto" w:sz="12" w:space="0"/>
            </w:tcBorders>
            <w:shd w:val="clear" w:color="auto" w:fill="auto"/>
            <w:vAlign w:val="bottom"/>
          </w:tcPr>
          <w:p w:rsidRPr="00DA00E0" w:rsidR="00C667D8" w:rsidP="004973C3" w:rsidRDefault="00C667D8" w14:paraId="0D773BE1"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00E0">
              <w:rPr>
                <w:i/>
                <w:sz w:val="14"/>
              </w:rPr>
              <w:t>Change</w:t>
            </w:r>
          </w:p>
        </w:tc>
        <w:tc>
          <w:tcPr>
            <w:tcW w:w="985" w:type="dxa"/>
            <w:tcBorders>
              <w:top w:val="single" w:color="auto" w:sz="4" w:space="0"/>
              <w:bottom w:val="single" w:color="auto" w:sz="12" w:space="0"/>
            </w:tcBorders>
            <w:shd w:val="clear" w:color="auto" w:fill="auto"/>
            <w:vAlign w:val="bottom"/>
          </w:tcPr>
          <w:p w:rsidRPr="00DA00E0" w:rsidR="00C667D8" w:rsidP="004973C3" w:rsidRDefault="00FC0F0D" w14:paraId="3240E5AE" w14:textId="11D057C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00E0">
              <w:rPr>
                <w:i/>
                <w:sz w:val="14"/>
              </w:rPr>
              <w:t>2026</w:t>
            </w:r>
            <w:r w:rsidRPr="00DA00E0" w:rsidR="00C667D8">
              <w:rPr>
                <w:i/>
                <w:sz w:val="14"/>
              </w:rPr>
              <w:t xml:space="preserve"> estimate</w:t>
            </w:r>
          </w:p>
        </w:tc>
      </w:tr>
      <w:tr w:rsidRPr="00DA00E0" w:rsidR="00C667D8" w:rsidTr="004973C3" w14:paraId="5405652B" w14:textId="77777777">
        <w:trPr>
          <w:trHeight w:val="115" w:hRule="exact"/>
          <w:tblHeader/>
        </w:trPr>
        <w:tc>
          <w:tcPr>
            <w:tcW w:w="2880" w:type="dxa"/>
            <w:tcBorders>
              <w:top w:val="single" w:color="auto" w:sz="12" w:space="0"/>
            </w:tcBorders>
            <w:shd w:val="clear" w:color="auto" w:fill="auto"/>
            <w:vAlign w:val="bottom"/>
          </w:tcPr>
          <w:p w:rsidRPr="00DA00E0" w:rsidR="00C667D8" w:rsidP="004973C3" w:rsidRDefault="00C667D8" w14:paraId="75F8C65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60" w:type="dxa"/>
            <w:tcBorders>
              <w:top w:val="single" w:color="auto" w:sz="12" w:space="0"/>
            </w:tcBorders>
            <w:shd w:val="clear" w:color="auto" w:fill="auto"/>
            <w:vAlign w:val="bottom"/>
          </w:tcPr>
          <w:p w:rsidRPr="00DA00E0" w:rsidR="00C667D8" w:rsidP="004973C3" w:rsidRDefault="00C667D8" w14:paraId="63DD65D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450" w:type="dxa"/>
            <w:tcBorders>
              <w:top w:val="single" w:color="auto" w:sz="12" w:space="0"/>
            </w:tcBorders>
            <w:shd w:val="clear" w:color="auto" w:fill="auto"/>
            <w:vAlign w:val="bottom"/>
          </w:tcPr>
          <w:p w:rsidRPr="00DA00E0" w:rsidR="00C667D8" w:rsidP="004973C3" w:rsidRDefault="00C667D8" w14:paraId="3F990DE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475" w:type="dxa"/>
            <w:tcBorders>
              <w:top w:val="single" w:color="auto" w:sz="12" w:space="0"/>
            </w:tcBorders>
            <w:shd w:val="clear" w:color="auto" w:fill="auto"/>
            <w:vAlign w:val="bottom"/>
          </w:tcPr>
          <w:p w:rsidRPr="00DA00E0" w:rsidR="00C667D8" w:rsidP="004973C3" w:rsidRDefault="00C667D8" w14:paraId="6DB60E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5" w:type="dxa"/>
            <w:tcBorders>
              <w:top w:val="single" w:color="auto" w:sz="12" w:space="0"/>
            </w:tcBorders>
            <w:shd w:val="clear" w:color="auto" w:fill="auto"/>
            <w:vAlign w:val="bottom"/>
          </w:tcPr>
          <w:p w:rsidRPr="00DA00E0" w:rsidR="00C667D8" w:rsidP="004973C3" w:rsidRDefault="00C667D8" w14:paraId="7C4DE98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DA00E0" w:rsidR="00C667D8" w:rsidTr="004973C3" w14:paraId="3D6CF350" w14:textId="77777777">
        <w:tc>
          <w:tcPr>
            <w:tcW w:w="2880" w:type="dxa"/>
            <w:tcBorders>
              <w:bottom w:val="single" w:color="auto" w:sz="4" w:space="0"/>
            </w:tcBorders>
            <w:shd w:val="clear" w:color="auto" w:fill="auto"/>
            <w:vAlign w:val="bottom"/>
          </w:tcPr>
          <w:p w:rsidRPr="00DA00E0" w:rsidR="00C667D8" w:rsidP="004973C3" w:rsidRDefault="00C667D8" w14:paraId="6E06FD3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A00E0">
              <w:rPr>
                <w:sz w:val="17"/>
              </w:rPr>
              <w:t>Executive direction and management</w:t>
            </w:r>
          </w:p>
        </w:tc>
        <w:tc>
          <w:tcPr>
            <w:tcW w:w="1060" w:type="dxa"/>
            <w:tcBorders>
              <w:bottom w:val="single" w:color="auto" w:sz="4" w:space="0"/>
            </w:tcBorders>
            <w:shd w:val="clear" w:color="auto" w:fill="auto"/>
            <w:vAlign w:val="bottom"/>
          </w:tcPr>
          <w:p w:rsidRPr="00DA00E0" w:rsidR="00C667D8" w:rsidP="004973C3" w:rsidRDefault="00C667D8" w14:paraId="1D2CCB4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A00E0">
              <w:rPr>
                <w:sz w:val="17"/>
              </w:rPr>
              <w:t>5</w:t>
            </w:r>
          </w:p>
        </w:tc>
        <w:tc>
          <w:tcPr>
            <w:tcW w:w="2450" w:type="dxa"/>
            <w:tcBorders>
              <w:bottom w:val="single" w:color="auto" w:sz="4" w:space="0"/>
            </w:tcBorders>
            <w:shd w:val="clear" w:color="auto" w:fill="auto"/>
            <w:vAlign w:val="bottom"/>
          </w:tcPr>
          <w:p w:rsidRPr="00DA00E0" w:rsidR="00C667D8" w:rsidP="004973C3" w:rsidRDefault="00C667D8" w14:paraId="5A7E066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2475" w:type="dxa"/>
            <w:tcBorders>
              <w:bottom w:val="single" w:color="auto" w:sz="4" w:space="0"/>
            </w:tcBorders>
            <w:shd w:val="clear" w:color="auto" w:fill="auto"/>
            <w:vAlign w:val="bottom"/>
          </w:tcPr>
          <w:p w:rsidRPr="00DA00E0" w:rsidR="00C667D8" w:rsidP="004973C3" w:rsidRDefault="00C667D8" w14:paraId="2FC97BE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A00E0">
              <w:rPr>
                <w:sz w:val="17"/>
              </w:rPr>
              <w:t>–</w:t>
            </w:r>
          </w:p>
        </w:tc>
        <w:tc>
          <w:tcPr>
            <w:tcW w:w="985" w:type="dxa"/>
            <w:tcBorders>
              <w:bottom w:val="single" w:color="auto" w:sz="4" w:space="0"/>
            </w:tcBorders>
            <w:shd w:val="clear" w:color="auto" w:fill="auto"/>
            <w:vAlign w:val="bottom"/>
          </w:tcPr>
          <w:p w:rsidRPr="00DA00E0" w:rsidR="00C667D8" w:rsidP="004973C3" w:rsidRDefault="00C667D8" w14:paraId="5FA44EB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A00E0">
              <w:rPr>
                <w:sz w:val="17"/>
              </w:rPr>
              <w:t>5</w:t>
            </w:r>
          </w:p>
        </w:tc>
      </w:tr>
      <w:tr w:rsidRPr="00DA00E0" w:rsidR="00C667D8" w:rsidTr="004973C3" w14:paraId="2A265FA8" w14:textId="77777777">
        <w:tc>
          <w:tcPr>
            <w:tcW w:w="2880" w:type="dxa"/>
            <w:tcBorders>
              <w:top w:val="single" w:color="auto" w:sz="4" w:space="0"/>
              <w:bottom w:val="single" w:color="auto" w:sz="12" w:space="0"/>
            </w:tcBorders>
            <w:shd w:val="clear" w:color="auto" w:fill="auto"/>
            <w:vAlign w:val="bottom"/>
          </w:tcPr>
          <w:p w:rsidRPr="00DA00E0" w:rsidR="00C667D8" w:rsidP="004973C3" w:rsidRDefault="00C667D8" w14:paraId="17BF11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rPr>
            </w:pPr>
            <w:r w:rsidRPr="00DA00E0">
              <w:rPr>
                <w:b/>
                <w:sz w:val="17"/>
              </w:rPr>
              <w:tab/>
            </w:r>
            <w:r w:rsidRPr="00DA00E0">
              <w:rPr>
                <w:b/>
                <w:sz w:val="17"/>
              </w:rPr>
              <w:t>Subtotal, 2</w:t>
            </w:r>
          </w:p>
        </w:tc>
        <w:tc>
          <w:tcPr>
            <w:tcW w:w="1060" w:type="dxa"/>
            <w:tcBorders>
              <w:top w:val="single" w:color="auto" w:sz="4" w:space="0"/>
              <w:bottom w:val="single" w:color="auto" w:sz="12" w:space="0"/>
            </w:tcBorders>
            <w:shd w:val="clear" w:color="auto" w:fill="auto"/>
            <w:vAlign w:val="bottom"/>
          </w:tcPr>
          <w:p w:rsidRPr="00DA00E0" w:rsidR="00C667D8" w:rsidP="004973C3" w:rsidRDefault="00C667D8" w14:paraId="18080E5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DA00E0">
              <w:rPr>
                <w:b/>
                <w:sz w:val="17"/>
              </w:rPr>
              <w:t>5</w:t>
            </w:r>
          </w:p>
        </w:tc>
        <w:tc>
          <w:tcPr>
            <w:tcW w:w="2450" w:type="dxa"/>
            <w:tcBorders>
              <w:top w:val="single" w:color="auto" w:sz="4" w:space="0"/>
              <w:bottom w:val="single" w:color="auto" w:sz="12" w:space="0"/>
            </w:tcBorders>
            <w:shd w:val="clear" w:color="auto" w:fill="auto"/>
            <w:vAlign w:val="bottom"/>
          </w:tcPr>
          <w:p w:rsidRPr="00DA00E0" w:rsidR="00C667D8" w:rsidP="004973C3" w:rsidRDefault="00C667D8" w14:paraId="081A149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2475" w:type="dxa"/>
            <w:tcBorders>
              <w:top w:val="single" w:color="auto" w:sz="4" w:space="0"/>
              <w:bottom w:val="single" w:color="auto" w:sz="12" w:space="0"/>
            </w:tcBorders>
            <w:shd w:val="clear" w:color="auto" w:fill="auto"/>
            <w:vAlign w:val="bottom"/>
          </w:tcPr>
          <w:p w:rsidRPr="00DA00E0" w:rsidR="00C667D8" w:rsidP="004973C3" w:rsidRDefault="00C667D8" w14:paraId="6B95A70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DA00E0">
              <w:rPr>
                <w:b/>
                <w:sz w:val="17"/>
              </w:rPr>
              <w:t>–</w:t>
            </w:r>
          </w:p>
        </w:tc>
        <w:tc>
          <w:tcPr>
            <w:tcW w:w="985" w:type="dxa"/>
            <w:tcBorders>
              <w:top w:val="single" w:color="auto" w:sz="4" w:space="0"/>
              <w:bottom w:val="single" w:color="auto" w:sz="12" w:space="0"/>
            </w:tcBorders>
            <w:shd w:val="clear" w:color="auto" w:fill="auto"/>
            <w:vAlign w:val="bottom"/>
          </w:tcPr>
          <w:p w:rsidRPr="00DA00E0" w:rsidR="00C667D8" w:rsidP="004973C3" w:rsidRDefault="00C667D8" w14:paraId="673653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DA00E0">
              <w:rPr>
                <w:b/>
                <w:sz w:val="17"/>
              </w:rPr>
              <w:t>5</w:t>
            </w:r>
          </w:p>
        </w:tc>
      </w:tr>
    </w:tbl>
    <w:p w:rsidRPr="00DA00E0" w:rsidR="009322C8" w:rsidP="00923D8B" w:rsidRDefault="009322C8" w14:paraId="5772130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A00E0" w:rsidR="00923D8B" w:rsidP="00923D8B" w:rsidRDefault="00923D8B" w14:paraId="7FD02B3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A00E0" w:rsidR="009322C8" w:rsidP="00923D8B" w:rsidRDefault="009322C8" w14:paraId="0143A7C6" w14:textId="77777777">
      <w:pPr>
        <w:pStyle w:val="H4"/>
        <w:ind w:right="1260"/>
        <w:rPr>
          <w:lang w:val="en-US"/>
        </w:rPr>
      </w:pPr>
      <w:r w:rsidRPr="00DA00E0">
        <w:rPr>
          <w:lang w:val="en-US"/>
        </w:rPr>
        <w:tab/>
      </w:r>
      <w:r w:rsidRPr="00DA00E0">
        <w:rPr>
          <w:i w:val="0"/>
          <w:iCs/>
          <w:lang w:val="en-US"/>
        </w:rPr>
        <w:t>(3)</w:t>
      </w:r>
      <w:r w:rsidRPr="00DA00E0">
        <w:rPr>
          <w:lang w:val="en-US"/>
        </w:rPr>
        <w:tab/>
      </w:r>
      <w:r w:rsidRPr="00DA00E0">
        <w:rPr>
          <w:lang w:val="en-US"/>
        </w:rPr>
        <w:t xml:space="preserve">Extrabudgetary </w:t>
      </w:r>
    </w:p>
    <w:p w:rsidRPr="00DA00E0" w:rsidR="009322C8" w:rsidP="00923D8B" w:rsidRDefault="009322C8" w14:paraId="1B87FB1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A00E0" w:rsidR="00923D8B" w:rsidP="00923D8B" w:rsidRDefault="00923D8B" w14:paraId="7C7C12F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3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880"/>
        <w:gridCol w:w="1080"/>
        <w:gridCol w:w="958"/>
        <w:gridCol w:w="1481"/>
        <w:gridCol w:w="2475"/>
        <w:gridCol w:w="962"/>
      </w:tblGrid>
      <w:tr w:rsidRPr="00DA00E0" w:rsidR="00923D8B" w:rsidTr="004973C3" w14:paraId="54D25C8C" w14:textId="77777777">
        <w:trPr>
          <w:tblHeader/>
        </w:trPr>
        <w:tc>
          <w:tcPr>
            <w:tcW w:w="2880" w:type="dxa"/>
            <w:tcBorders>
              <w:top w:val="single" w:color="auto" w:sz="4" w:space="0"/>
              <w:bottom w:val="single" w:color="auto" w:sz="12" w:space="0"/>
            </w:tcBorders>
            <w:shd w:val="clear" w:color="auto" w:fill="auto"/>
            <w:vAlign w:val="bottom"/>
          </w:tcPr>
          <w:p w:rsidRPr="00DA00E0" w:rsidR="00923D8B" w:rsidP="004973C3" w:rsidRDefault="00923D8B" w14:paraId="65A5704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A00E0">
              <w:rPr>
                <w:i/>
                <w:sz w:val="14"/>
              </w:rPr>
              <w:t>Component</w:t>
            </w:r>
          </w:p>
        </w:tc>
        <w:tc>
          <w:tcPr>
            <w:tcW w:w="1080" w:type="dxa"/>
            <w:tcBorders>
              <w:top w:val="single" w:color="auto" w:sz="4" w:space="0"/>
              <w:bottom w:val="single" w:color="auto" w:sz="12" w:space="0"/>
            </w:tcBorders>
            <w:shd w:val="clear" w:color="auto" w:fill="auto"/>
            <w:vAlign w:val="bottom"/>
          </w:tcPr>
          <w:p w:rsidRPr="00DA00E0" w:rsidR="00923D8B" w:rsidP="004973C3" w:rsidRDefault="00923D8B" w14:paraId="16D14AEF" w14:textId="639CDB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00E0">
              <w:rPr>
                <w:i/>
                <w:sz w:val="14"/>
              </w:rPr>
              <w:t>202</w:t>
            </w:r>
            <w:r w:rsidR="00B95334">
              <w:rPr>
                <w:i/>
                <w:sz w:val="14"/>
              </w:rPr>
              <w:t>5</w:t>
            </w:r>
            <w:r w:rsidRPr="00DA00E0">
              <w:rPr>
                <w:i/>
                <w:sz w:val="14"/>
              </w:rPr>
              <w:t xml:space="preserve"> estimate</w:t>
            </w:r>
          </w:p>
        </w:tc>
        <w:tc>
          <w:tcPr>
            <w:tcW w:w="958" w:type="dxa"/>
            <w:tcBorders>
              <w:top w:val="single" w:color="auto" w:sz="4" w:space="0"/>
              <w:bottom w:val="single" w:color="auto" w:sz="12" w:space="0"/>
            </w:tcBorders>
            <w:shd w:val="clear" w:color="auto" w:fill="auto"/>
            <w:vAlign w:val="bottom"/>
          </w:tcPr>
          <w:p w:rsidRPr="00DA00E0" w:rsidR="00923D8B" w:rsidP="004973C3" w:rsidRDefault="00923D8B" w14:paraId="76345E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481" w:type="dxa"/>
            <w:tcBorders>
              <w:top w:val="single" w:color="auto" w:sz="4" w:space="0"/>
              <w:bottom w:val="single" w:color="auto" w:sz="12" w:space="0"/>
            </w:tcBorders>
            <w:shd w:val="clear" w:color="auto" w:fill="auto"/>
            <w:vAlign w:val="bottom"/>
          </w:tcPr>
          <w:p w:rsidRPr="00DA00E0" w:rsidR="00923D8B" w:rsidP="004973C3" w:rsidRDefault="00923D8B" w14:paraId="522BB6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2475" w:type="dxa"/>
            <w:tcBorders>
              <w:top w:val="single" w:color="auto" w:sz="4" w:space="0"/>
              <w:bottom w:val="single" w:color="auto" w:sz="12" w:space="0"/>
            </w:tcBorders>
            <w:shd w:val="clear" w:color="auto" w:fill="auto"/>
            <w:vAlign w:val="bottom"/>
          </w:tcPr>
          <w:p w:rsidRPr="00DA00E0" w:rsidR="00923D8B" w:rsidP="004973C3" w:rsidRDefault="00923D8B" w14:paraId="71FE2F0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00E0">
              <w:rPr>
                <w:i/>
                <w:sz w:val="14"/>
              </w:rPr>
              <w:t>Change</w:t>
            </w:r>
          </w:p>
        </w:tc>
        <w:tc>
          <w:tcPr>
            <w:tcW w:w="962" w:type="dxa"/>
            <w:tcBorders>
              <w:top w:val="single" w:color="auto" w:sz="4" w:space="0"/>
              <w:bottom w:val="single" w:color="auto" w:sz="12" w:space="0"/>
            </w:tcBorders>
            <w:shd w:val="clear" w:color="auto" w:fill="auto"/>
            <w:vAlign w:val="bottom"/>
          </w:tcPr>
          <w:p w:rsidRPr="00DA00E0" w:rsidR="00923D8B" w:rsidP="004973C3" w:rsidRDefault="00FC0F0D" w14:paraId="3F5FAF3C" w14:textId="789583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A00E0">
              <w:rPr>
                <w:i/>
                <w:sz w:val="14"/>
              </w:rPr>
              <w:t>2026</w:t>
            </w:r>
            <w:r w:rsidRPr="00DA00E0" w:rsidR="00923D8B">
              <w:rPr>
                <w:i/>
                <w:sz w:val="14"/>
              </w:rPr>
              <w:t xml:space="preserve"> estimate</w:t>
            </w:r>
          </w:p>
        </w:tc>
      </w:tr>
      <w:tr w:rsidRPr="00DA00E0" w:rsidR="00923D8B" w:rsidTr="004973C3" w14:paraId="795EA61F" w14:textId="77777777">
        <w:trPr>
          <w:trHeight w:val="115" w:hRule="exact"/>
          <w:tblHeader/>
        </w:trPr>
        <w:tc>
          <w:tcPr>
            <w:tcW w:w="2880" w:type="dxa"/>
            <w:tcBorders>
              <w:top w:val="single" w:color="auto" w:sz="12" w:space="0"/>
            </w:tcBorders>
            <w:shd w:val="clear" w:color="auto" w:fill="auto"/>
            <w:vAlign w:val="bottom"/>
          </w:tcPr>
          <w:p w:rsidRPr="00DA00E0" w:rsidR="00923D8B" w:rsidP="004973C3" w:rsidRDefault="00923D8B" w14:paraId="2535593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80" w:type="dxa"/>
            <w:tcBorders>
              <w:top w:val="single" w:color="auto" w:sz="12" w:space="0"/>
            </w:tcBorders>
            <w:shd w:val="clear" w:color="auto" w:fill="auto"/>
            <w:vAlign w:val="bottom"/>
          </w:tcPr>
          <w:p w:rsidRPr="00DA00E0" w:rsidR="00923D8B" w:rsidP="004973C3" w:rsidRDefault="00923D8B" w14:paraId="0AABDA6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8" w:type="dxa"/>
            <w:tcBorders>
              <w:top w:val="single" w:color="auto" w:sz="12" w:space="0"/>
            </w:tcBorders>
            <w:shd w:val="clear" w:color="auto" w:fill="auto"/>
            <w:vAlign w:val="bottom"/>
          </w:tcPr>
          <w:p w:rsidRPr="00DA00E0" w:rsidR="00923D8B" w:rsidP="004973C3" w:rsidRDefault="00923D8B" w14:paraId="7DE6C2A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81" w:type="dxa"/>
            <w:tcBorders>
              <w:top w:val="single" w:color="auto" w:sz="12" w:space="0"/>
            </w:tcBorders>
            <w:shd w:val="clear" w:color="auto" w:fill="auto"/>
            <w:vAlign w:val="bottom"/>
          </w:tcPr>
          <w:p w:rsidRPr="00DA00E0" w:rsidR="00923D8B" w:rsidP="004973C3" w:rsidRDefault="00923D8B" w14:paraId="18C6C9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475" w:type="dxa"/>
            <w:tcBorders>
              <w:top w:val="single" w:color="auto" w:sz="12" w:space="0"/>
            </w:tcBorders>
            <w:shd w:val="clear" w:color="auto" w:fill="auto"/>
            <w:vAlign w:val="bottom"/>
          </w:tcPr>
          <w:p w:rsidRPr="00DA00E0" w:rsidR="00923D8B" w:rsidP="004973C3" w:rsidRDefault="00923D8B" w14:paraId="1D293F9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2" w:type="dxa"/>
            <w:tcBorders>
              <w:top w:val="single" w:color="auto" w:sz="12" w:space="0"/>
            </w:tcBorders>
            <w:shd w:val="clear" w:color="auto" w:fill="auto"/>
            <w:vAlign w:val="bottom"/>
          </w:tcPr>
          <w:p w:rsidRPr="00DA00E0" w:rsidR="00923D8B" w:rsidP="004973C3" w:rsidRDefault="00923D8B" w14:paraId="5278A4F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DA00E0" w:rsidR="00B95334" w:rsidTr="004973C3" w14:paraId="3DCE2DB9" w14:textId="77777777">
        <w:tc>
          <w:tcPr>
            <w:tcW w:w="2880" w:type="dxa"/>
            <w:tcBorders>
              <w:bottom w:val="single" w:color="auto" w:sz="4" w:space="0"/>
            </w:tcBorders>
            <w:shd w:val="clear" w:color="auto" w:fill="auto"/>
            <w:vAlign w:val="bottom"/>
          </w:tcPr>
          <w:p w:rsidRPr="00DA00E0" w:rsidR="00B95334" w:rsidP="00B95334" w:rsidRDefault="00B95334" w14:paraId="3F17EB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DA00E0">
              <w:rPr>
                <w:sz w:val="17"/>
              </w:rPr>
              <w:t>Executive direction and management</w:t>
            </w:r>
          </w:p>
        </w:tc>
        <w:tc>
          <w:tcPr>
            <w:tcW w:w="1080" w:type="dxa"/>
            <w:tcBorders>
              <w:bottom w:val="single" w:color="auto" w:sz="4" w:space="0"/>
            </w:tcBorders>
            <w:shd w:val="clear" w:color="auto" w:fill="auto"/>
            <w:vAlign w:val="bottom"/>
          </w:tcPr>
          <w:p w:rsidRPr="00DA00E0" w:rsidR="00B95334" w:rsidP="00B95334" w:rsidRDefault="00B95334" w14:paraId="13A4DC43" w14:textId="2FB5D7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A00E0">
              <w:rPr>
                <w:sz w:val="17"/>
              </w:rPr>
              <w:t>3</w:t>
            </w:r>
            <w:r>
              <w:rPr>
                <w:sz w:val="17"/>
              </w:rPr>
              <w:t>9</w:t>
            </w:r>
          </w:p>
        </w:tc>
        <w:tc>
          <w:tcPr>
            <w:tcW w:w="958" w:type="dxa"/>
            <w:tcBorders>
              <w:bottom w:val="single" w:color="auto" w:sz="4" w:space="0"/>
            </w:tcBorders>
            <w:shd w:val="clear" w:color="auto" w:fill="auto"/>
            <w:vAlign w:val="bottom"/>
          </w:tcPr>
          <w:p w:rsidRPr="00DA00E0" w:rsidR="00B95334" w:rsidP="00B95334" w:rsidRDefault="00B95334" w14:paraId="36A2A6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481" w:type="dxa"/>
            <w:tcBorders>
              <w:bottom w:val="single" w:color="auto" w:sz="4" w:space="0"/>
            </w:tcBorders>
            <w:shd w:val="clear" w:color="auto" w:fill="auto"/>
            <w:vAlign w:val="bottom"/>
          </w:tcPr>
          <w:p w:rsidRPr="00DA00E0" w:rsidR="00B95334" w:rsidP="00B95334" w:rsidRDefault="00B95334" w14:paraId="18D82E6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2475" w:type="dxa"/>
            <w:tcBorders>
              <w:bottom w:val="single" w:color="auto" w:sz="4" w:space="0"/>
            </w:tcBorders>
            <w:shd w:val="clear" w:color="auto" w:fill="auto"/>
          </w:tcPr>
          <w:p w:rsidRPr="00DA00E0" w:rsidR="00B95334" w:rsidP="00B95334" w:rsidRDefault="00B95334" w14:paraId="387991E4" w14:textId="1291D95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F813AB">
              <w:rPr>
                <w:b/>
                <w:sz w:val="17"/>
              </w:rPr>
              <w:t>–</w:t>
            </w:r>
          </w:p>
        </w:tc>
        <w:tc>
          <w:tcPr>
            <w:tcW w:w="962" w:type="dxa"/>
            <w:tcBorders>
              <w:bottom w:val="single" w:color="auto" w:sz="4" w:space="0"/>
            </w:tcBorders>
            <w:shd w:val="clear" w:color="auto" w:fill="auto"/>
            <w:vAlign w:val="bottom"/>
          </w:tcPr>
          <w:p w:rsidRPr="00DA00E0" w:rsidR="00B95334" w:rsidP="00B95334" w:rsidRDefault="00B95334" w14:paraId="2ADEBB8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DA00E0">
              <w:rPr>
                <w:sz w:val="17"/>
                <w:szCs w:val="17"/>
              </w:rPr>
              <w:t>39</w:t>
            </w:r>
          </w:p>
        </w:tc>
      </w:tr>
      <w:tr w:rsidRPr="00DA00E0" w:rsidR="00B95334" w:rsidTr="004973C3" w14:paraId="535A4648" w14:textId="77777777">
        <w:tc>
          <w:tcPr>
            <w:tcW w:w="2880" w:type="dxa"/>
            <w:tcBorders>
              <w:top w:val="single" w:color="auto" w:sz="4" w:space="0"/>
              <w:bottom w:val="single" w:color="auto" w:sz="4" w:space="0"/>
            </w:tcBorders>
            <w:shd w:val="clear" w:color="auto" w:fill="auto"/>
            <w:vAlign w:val="bottom"/>
          </w:tcPr>
          <w:p w:rsidRPr="00DA00E0" w:rsidR="00B95334" w:rsidP="00B95334" w:rsidRDefault="00B95334" w14:paraId="29BCE4B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A00E0">
              <w:rPr>
                <w:b/>
                <w:sz w:val="17"/>
              </w:rPr>
              <w:tab/>
            </w:r>
            <w:r w:rsidRPr="00DA00E0">
              <w:rPr>
                <w:b/>
                <w:sz w:val="17"/>
              </w:rPr>
              <w:t>Subtotal, 3</w:t>
            </w:r>
          </w:p>
        </w:tc>
        <w:tc>
          <w:tcPr>
            <w:tcW w:w="1080" w:type="dxa"/>
            <w:tcBorders>
              <w:top w:val="single" w:color="auto" w:sz="4" w:space="0"/>
              <w:bottom w:val="single" w:color="auto" w:sz="4" w:space="0"/>
            </w:tcBorders>
            <w:shd w:val="clear" w:color="auto" w:fill="auto"/>
            <w:vAlign w:val="bottom"/>
          </w:tcPr>
          <w:p w:rsidRPr="00DA00E0" w:rsidR="00B95334" w:rsidP="00B95334" w:rsidRDefault="00B95334" w14:paraId="4E9EA6B4" w14:textId="73674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A00E0">
              <w:rPr>
                <w:sz w:val="17"/>
              </w:rPr>
              <w:t>3</w:t>
            </w:r>
            <w:r>
              <w:rPr>
                <w:sz w:val="17"/>
              </w:rPr>
              <w:t>9</w:t>
            </w:r>
          </w:p>
        </w:tc>
        <w:tc>
          <w:tcPr>
            <w:tcW w:w="958" w:type="dxa"/>
            <w:tcBorders>
              <w:top w:val="single" w:color="auto" w:sz="4" w:space="0"/>
              <w:bottom w:val="single" w:color="auto" w:sz="4" w:space="0"/>
            </w:tcBorders>
            <w:shd w:val="clear" w:color="auto" w:fill="auto"/>
            <w:vAlign w:val="bottom"/>
          </w:tcPr>
          <w:p w:rsidRPr="00DA00E0" w:rsidR="00B95334" w:rsidP="00B95334" w:rsidRDefault="00B95334" w14:paraId="376E35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481" w:type="dxa"/>
            <w:tcBorders>
              <w:top w:val="single" w:color="auto" w:sz="4" w:space="0"/>
              <w:bottom w:val="single" w:color="auto" w:sz="4" w:space="0"/>
            </w:tcBorders>
            <w:shd w:val="clear" w:color="auto" w:fill="auto"/>
            <w:vAlign w:val="bottom"/>
          </w:tcPr>
          <w:p w:rsidRPr="00DA00E0" w:rsidR="00B95334" w:rsidP="00B95334" w:rsidRDefault="00B95334" w14:paraId="19F483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2475" w:type="dxa"/>
            <w:tcBorders>
              <w:top w:val="single" w:color="auto" w:sz="4" w:space="0"/>
              <w:bottom w:val="single" w:color="auto" w:sz="4" w:space="0"/>
            </w:tcBorders>
            <w:shd w:val="clear" w:color="auto" w:fill="auto"/>
          </w:tcPr>
          <w:p w:rsidRPr="00DA00E0" w:rsidR="00B95334" w:rsidP="00B95334" w:rsidRDefault="00B95334" w14:paraId="54776655" w14:textId="75B30A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813AB">
              <w:rPr>
                <w:b/>
                <w:sz w:val="17"/>
              </w:rPr>
              <w:t>–</w:t>
            </w:r>
          </w:p>
        </w:tc>
        <w:tc>
          <w:tcPr>
            <w:tcW w:w="962" w:type="dxa"/>
            <w:tcBorders>
              <w:top w:val="single" w:color="auto" w:sz="4" w:space="0"/>
              <w:bottom w:val="single" w:color="auto" w:sz="4" w:space="0"/>
            </w:tcBorders>
            <w:shd w:val="clear" w:color="auto" w:fill="auto"/>
            <w:vAlign w:val="bottom"/>
          </w:tcPr>
          <w:p w:rsidRPr="00DA00E0" w:rsidR="00B95334" w:rsidP="00B95334" w:rsidRDefault="00B95334" w14:paraId="039DAF49" w14:textId="6B9E3F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A00E0">
              <w:rPr>
                <w:sz w:val="17"/>
                <w:szCs w:val="17"/>
              </w:rPr>
              <w:t>39</w:t>
            </w:r>
          </w:p>
        </w:tc>
      </w:tr>
      <w:tr w:rsidRPr="00B671BF" w:rsidR="00923D8B" w:rsidTr="004973C3" w14:paraId="2E4D2DA3" w14:textId="77777777">
        <w:tc>
          <w:tcPr>
            <w:tcW w:w="2880" w:type="dxa"/>
            <w:tcBorders>
              <w:top w:val="single" w:color="auto" w:sz="4" w:space="0"/>
              <w:bottom w:val="single" w:color="auto" w:sz="12" w:space="0"/>
            </w:tcBorders>
            <w:shd w:val="clear" w:color="auto" w:fill="auto"/>
            <w:vAlign w:val="bottom"/>
          </w:tcPr>
          <w:p w:rsidRPr="00DA00E0" w:rsidR="00923D8B" w:rsidP="004973C3" w:rsidRDefault="00923D8B" w14:paraId="49470BE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A00E0">
              <w:rPr>
                <w:b/>
                <w:sz w:val="17"/>
              </w:rPr>
              <w:tab/>
            </w:r>
            <w:r w:rsidRPr="00DA00E0">
              <w:rPr>
                <w:b/>
                <w:sz w:val="17"/>
              </w:rPr>
              <w:t>Total (1+2+3)</w:t>
            </w:r>
          </w:p>
        </w:tc>
        <w:tc>
          <w:tcPr>
            <w:tcW w:w="1080" w:type="dxa"/>
            <w:tcBorders>
              <w:top w:val="single" w:color="auto" w:sz="4" w:space="0"/>
              <w:bottom w:val="single" w:color="auto" w:sz="12" w:space="0"/>
            </w:tcBorders>
            <w:shd w:val="clear" w:color="auto" w:fill="auto"/>
            <w:vAlign w:val="bottom"/>
          </w:tcPr>
          <w:p w:rsidRPr="00DA00E0" w:rsidR="00923D8B" w:rsidP="004973C3" w:rsidRDefault="00923D8B" w14:paraId="45A15FC9" w14:textId="281C9D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A00E0">
              <w:rPr>
                <w:b/>
                <w:sz w:val="17"/>
              </w:rPr>
              <w:t>13</w:t>
            </w:r>
            <w:r w:rsidR="00B95334">
              <w:rPr>
                <w:b/>
                <w:sz w:val="17"/>
              </w:rPr>
              <w:t>6</w:t>
            </w:r>
          </w:p>
        </w:tc>
        <w:tc>
          <w:tcPr>
            <w:tcW w:w="958" w:type="dxa"/>
            <w:tcBorders>
              <w:top w:val="single" w:color="auto" w:sz="4" w:space="0"/>
              <w:bottom w:val="single" w:color="auto" w:sz="12" w:space="0"/>
            </w:tcBorders>
            <w:shd w:val="clear" w:color="auto" w:fill="auto"/>
            <w:vAlign w:val="bottom"/>
          </w:tcPr>
          <w:p w:rsidRPr="00DA00E0" w:rsidR="00923D8B" w:rsidP="004973C3" w:rsidRDefault="00923D8B" w14:paraId="5AE46F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481" w:type="dxa"/>
            <w:tcBorders>
              <w:top w:val="single" w:color="auto" w:sz="4" w:space="0"/>
              <w:bottom w:val="single" w:color="auto" w:sz="12" w:space="0"/>
            </w:tcBorders>
            <w:shd w:val="clear" w:color="auto" w:fill="auto"/>
            <w:vAlign w:val="bottom"/>
          </w:tcPr>
          <w:p w:rsidRPr="00DA00E0" w:rsidR="00923D8B" w:rsidP="004973C3" w:rsidRDefault="00923D8B" w14:paraId="08A76D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2475" w:type="dxa"/>
            <w:tcBorders>
              <w:top w:val="single" w:color="auto" w:sz="4" w:space="0"/>
              <w:bottom w:val="single" w:color="auto" w:sz="12" w:space="0"/>
            </w:tcBorders>
            <w:shd w:val="clear" w:color="auto" w:fill="auto"/>
            <w:vAlign w:val="bottom"/>
          </w:tcPr>
          <w:p w:rsidRPr="00DA00E0" w:rsidR="00923D8B" w:rsidP="004973C3" w:rsidRDefault="00B95334" w14:paraId="1A1373FF" w14:textId="284E27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A00E0">
              <w:rPr>
                <w:b/>
                <w:sz w:val="17"/>
              </w:rPr>
              <w:t>–</w:t>
            </w:r>
          </w:p>
        </w:tc>
        <w:tc>
          <w:tcPr>
            <w:tcW w:w="962" w:type="dxa"/>
            <w:tcBorders>
              <w:top w:val="single" w:color="auto" w:sz="4" w:space="0"/>
              <w:bottom w:val="single" w:color="auto" w:sz="12" w:space="0"/>
            </w:tcBorders>
            <w:shd w:val="clear" w:color="auto" w:fill="auto"/>
            <w:vAlign w:val="bottom"/>
          </w:tcPr>
          <w:p w:rsidRPr="00DA00E0" w:rsidR="00923D8B" w:rsidP="004973C3" w:rsidRDefault="00923D8B" w14:paraId="7755B6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A00E0">
              <w:rPr>
                <w:b/>
                <w:sz w:val="17"/>
              </w:rPr>
              <w:t>136</w:t>
            </w:r>
          </w:p>
        </w:tc>
      </w:tr>
    </w:tbl>
    <w:p w:rsidRPr="00B671BF" w:rsidR="00923D8B" w:rsidP="00923D8B" w:rsidRDefault="00923D8B" w14:paraId="1C03651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923D8B" w:rsidP="00923D8B" w:rsidRDefault="00923D8B" w14:paraId="6894495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933AC2" w:rsidR="009322C8" w:rsidP="00D62700" w:rsidRDefault="009322C8" w14:paraId="65BA24E3" w14:textId="324C2FA8">
      <w:pPr>
        <w:pStyle w:val="H23"/>
        <w:numPr>
          <w:ilvl w:val="0"/>
          <w:numId w:val="44"/>
        </w:numPr>
        <w:ind w:hanging="540"/>
        <w:rPr>
          <w:b w:val="0"/>
          <w:bCs/>
        </w:rPr>
      </w:pPr>
    </w:p>
    <w:p w:rsidRPr="00933AC2" w:rsidR="009322C8" w:rsidP="00DC3390" w:rsidRDefault="009322C8" w14:paraId="3125FBBF" w14:textId="77777777">
      <w:pPr>
        <w:pStyle w:val="H23"/>
        <w:keepNext/>
      </w:pPr>
      <w:r w:rsidRPr="00933AC2">
        <w:t xml:space="preserve">Evolution of financial and post resources </w:t>
      </w:r>
    </w:p>
    <w:p w:rsidRPr="00933AC2" w:rsidR="009322C8" w:rsidP="00DC3390" w:rsidRDefault="009322C8" w14:paraId="19379BB7" w14:textId="77777777">
      <w:pPr>
        <w:keepNext/>
        <w:rPr>
          <w:sz w:val="14"/>
          <w:szCs w:val="14"/>
          <w:lang w:val="en-US"/>
        </w:rPr>
      </w:pPr>
      <w:r w:rsidRPr="00933AC2">
        <w:rPr>
          <w:sz w:val="14"/>
          <w:szCs w:val="14"/>
          <w:lang w:val="en-US"/>
        </w:rPr>
        <w:t>(Thousands of United States dollars/number of posts)</w:t>
      </w:r>
    </w:p>
    <w:p w:rsidRPr="00933AC2" w:rsidR="009322C8" w:rsidP="00DC3390" w:rsidRDefault="009322C8" w14:paraId="055D8058" w14:textId="7777777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933AC2" w:rsidR="009D56F4" w:rsidP="00DC3390" w:rsidRDefault="009D56F4" w14:paraId="76C95BCF" w14:textId="6B64A13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876"/>
        <w:gridCol w:w="986"/>
        <w:gridCol w:w="1068"/>
        <w:gridCol w:w="986"/>
        <w:gridCol w:w="1148"/>
        <w:gridCol w:w="826"/>
        <w:gridCol w:w="987"/>
        <w:gridCol w:w="986"/>
        <w:gridCol w:w="987"/>
      </w:tblGrid>
      <w:tr w:rsidRPr="00933AC2" w:rsidR="00CD331F" w:rsidTr="004973C3" w14:paraId="62217B21" w14:textId="77777777">
        <w:trPr>
          <w:tblHeader/>
        </w:trPr>
        <w:tc>
          <w:tcPr>
            <w:tcW w:w="1876" w:type="dxa"/>
            <w:vMerge w:val="restart"/>
            <w:tcBorders>
              <w:top w:val="single" w:color="auto" w:sz="4" w:space="0"/>
            </w:tcBorders>
            <w:shd w:val="clear" w:color="auto" w:fill="auto"/>
            <w:vAlign w:val="bottom"/>
          </w:tcPr>
          <w:p w:rsidRPr="00933AC2" w:rsidR="00CD331F" w:rsidP="00DC3390" w:rsidRDefault="00CD331F" w14:paraId="748405F4" w14:textId="3DD5ED6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86" w:type="dxa"/>
            <w:vMerge w:val="restart"/>
            <w:tcBorders>
              <w:top w:val="single" w:color="auto" w:sz="4" w:space="0"/>
            </w:tcBorders>
            <w:shd w:val="clear" w:color="auto" w:fill="auto"/>
            <w:vAlign w:val="bottom"/>
          </w:tcPr>
          <w:p w:rsidRPr="00933AC2" w:rsidR="00CD331F" w:rsidP="00DC3390" w:rsidRDefault="0092629F" w14:paraId="07E55AE1" w14:textId="29FCA26A">
            <w:pPr>
              <w:pStyle w:val="SingleTxt"/>
              <w:keepNext/>
              <w:spacing w:before="81" w:after="81" w:line="160" w:lineRule="exact"/>
              <w:ind w:left="144" w:right="40"/>
              <w:jc w:val="right"/>
              <w:rPr>
                <w:i/>
                <w:sz w:val="14"/>
              </w:rPr>
            </w:pPr>
            <w:r w:rsidRPr="00933AC2">
              <w:rPr>
                <w:i/>
                <w:iCs/>
                <w:kern w:val="0"/>
                <w:sz w:val="14"/>
                <w:szCs w:val="17"/>
                <w:lang w:eastAsia="zh-CN"/>
              </w:rPr>
              <w:t>2024</w:t>
            </w:r>
            <w:r w:rsidRPr="00933AC2" w:rsidR="00CD331F">
              <w:rPr>
                <w:i/>
                <w:iCs/>
                <w:kern w:val="0"/>
                <w:sz w:val="14"/>
                <w:szCs w:val="17"/>
                <w:lang w:eastAsia="zh-CN"/>
              </w:rPr>
              <w:t xml:space="preserve"> expenditure</w:t>
            </w:r>
          </w:p>
        </w:tc>
        <w:tc>
          <w:tcPr>
            <w:tcW w:w="1068" w:type="dxa"/>
            <w:vMerge w:val="restart"/>
            <w:tcBorders>
              <w:top w:val="single" w:color="auto" w:sz="4" w:space="0"/>
            </w:tcBorders>
            <w:shd w:val="clear" w:color="auto" w:fill="auto"/>
            <w:vAlign w:val="bottom"/>
          </w:tcPr>
          <w:p w:rsidRPr="00933AC2" w:rsidR="00CD331F" w:rsidP="00DC3390" w:rsidRDefault="00CD331F" w14:paraId="04DC1952" w14:textId="48390340">
            <w:pPr>
              <w:pStyle w:val="SingleTxt"/>
              <w:keepNext/>
              <w:spacing w:before="81" w:after="81" w:line="160" w:lineRule="exact"/>
              <w:ind w:left="144" w:right="40"/>
              <w:jc w:val="right"/>
              <w:rPr>
                <w:i/>
                <w:sz w:val="14"/>
              </w:rPr>
            </w:pPr>
            <w:r w:rsidRPr="00933AC2">
              <w:rPr>
                <w:i/>
                <w:sz w:val="14"/>
              </w:rPr>
              <w:t>202</w:t>
            </w:r>
            <w:r w:rsidR="00EE13FD">
              <w:rPr>
                <w:i/>
                <w:sz w:val="14"/>
              </w:rPr>
              <w:t>5</w:t>
            </w:r>
            <w:r w:rsidRPr="00933AC2">
              <w:rPr>
                <w:i/>
                <w:sz w:val="14"/>
              </w:rPr>
              <w:t xml:space="preserve"> approved</w:t>
            </w:r>
          </w:p>
        </w:tc>
        <w:tc>
          <w:tcPr>
            <w:tcW w:w="4933" w:type="dxa"/>
            <w:gridSpan w:val="5"/>
            <w:tcBorders>
              <w:top w:val="single" w:color="auto" w:sz="4" w:space="0"/>
              <w:bottom w:val="single" w:color="auto" w:sz="4" w:space="0"/>
            </w:tcBorders>
            <w:shd w:val="clear" w:color="auto" w:fill="auto"/>
            <w:vAlign w:val="bottom"/>
          </w:tcPr>
          <w:p w:rsidRPr="00933AC2" w:rsidR="00CD331F" w:rsidP="00DC3390" w:rsidRDefault="00CD331F" w14:paraId="0AC41F61"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933AC2">
              <w:rPr>
                <w:i/>
                <w:sz w:val="14"/>
              </w:rPr>
              <w:t>Changes</w:t>
            </w:r>
          </w:p>
        </w:tc>
        <w:tc>
          <w:tcPr>
            <w:tcW w:w="987" w:type="dxa"/>
            <w:vMerge w:val="restart"/>
            <w:tcBorders>
              <w:top w:val="single" w:color="auto" w:sz="4" w:space="0"/>
            </w:tcBorders>
            <w:shd w:val="clear" w:color="auto" w:fill="auto"/>
            <w:vAlign w:val="bottom"/>
          </w:tcPr>
          <w:p w:rsidRPr="00933AC2" w:rsidR="00CD331F" w:rsidP="00DC3390" w:rsidRDefault="00FC0F0D" w14:paraId="20F495BF" w14:textId="49427110">
            <w:pPr>
              <w:pStyle w:val="SingleTxt"/>
              <w:keepNext/>
              <w:spacing w:before="81" w:after="81" w:line="160" w:lineRule="exact"/>
              <w:ind w:left="144" w:right="40"/>
              <w:jc w:val="right"/>
              <w:rPr>
                <w:i/>
                <w:sz w:val="14"/>
              </w:rPr>
            </w:pPr>
            <w:r w:rsidRPr="00933AC2">
              <w:rPr>
                <w:i/>
                <w:sz w:val="14"/>
              </w:rPr>
              <w:t>2026</w:t>
            </w:r>
            <w:r w:rsidRPr="00933AC2" w:rsidR="00CD331F">
              <w:rPr>
                <w:i/>
                <w:sz w:val="14"/>
              </w:rPr>
              <w:t xml:space="preserve"> estimate </w:t>
            </w:r>
            <w:r w:rsidRPr="00933AC2" w:rsidR="00954292">
              <w:rPr>
                <w:i/>
                <w:sz w:val="14"/>
              </w:rPr>
              <w:t xml:space="preserve"> </w:t>
            </w:r>
          </w:p>
        </w:tc>
      </w:tr>
      <w:tr w:rsidRPr="00933AC2" w:rsidR="00CD331F" w:rsidTr="004973C3" w14:paraId="7E035113" w14:textId="77777777">
        <w:trPr>
          <w:tblHeader/>
        </w:trPr>
        <w:tc>
          <w:tcPr>
            <w:tcW w:w="1876" w:type="dxa"/>
            <w:vMerge/>
            <w:tcBorders>
              <w:bottom w:val="single" w:color="auto" w:sz="12" w:space="0"/>
            </w:tcBorders>
            <w:shd w:val="clear" w:color="auto" w:fill="auto"/>
            <w:vAlign w:val="bottom"/>
          </w:tcPr>
          <w:p w:rsidRPr="00933AC2" w:rsidR="00CD331F" w:rsidP="00DC3390" w:rsidRDefault="00CD331F" w14:paraId="397D8A6A"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86" w:type="dxa"/>
            <w:vMerge/>
            <w:tcBorders>
              <w:bottom w:val="single" w:color="auto" w:sz="12" w:space="0"/>
            </w:tcBorders>
            <w:shd w:val="clear" w:color="auto" w:fill="auto"/>
            <w:vAlign w:val="bottom"/>
          </w:tcPr>
          <w:p w:rsidRPr="00933AC2" w:rsidR="00CD331F" w:rsidP="00DC3390" w:rsidRDefault="00CD331F" w14:paraId="2033CDCA"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68" w:type="dxa"/>
            <w:vMerge/>
            <w:tcBorders>
              <w:bottom w:val="single" w:color="auto" w:sz="12" w:space="0"/>
            </w:tcBorders>
            <w:shd w:val="clear" w:color="auto" w:fill="auto"/>
            <w:vAlign w:val="bottom"/>
          </w:tcPr>
          <w:p w:rsidRPr="00933AC2" w:rsidR="00CD331F" w:rsidP="00DC3390" w:rsidRDefault="00CD331F" w14:paraId="7E6A8A95"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imes New Roman Italic" w:hAnsi="Times New Roman Italic" w:cs="Times New Roman Italic"/>
                <w:i/>
                <w:spacing w:val="0"/>
                <w:sz w:val="14"/>
              </w:rPr>
            </w:pPr>
          </w:p>
        </w:tc>
        <w:tc>
          <w:tcPr>
            <w:tcW w:w="986" w:type="dxa"/>
            <w:tcBorders>
              <w:top w:val="single" w:color="auto" w:sz="4" w:space="0"/>
              <w:bottom w:val="single" w:color="auto" w:sz="12" w:space="0"/>
            </w:tcBorders>
            <w:shd w:val="clear" w:color="auto" w:fill="auto"/>
            <w:vAlign w:val="bottom"/>
          </w:tcPr>
          <w:p w:rsidRPr="00933AC2" w:rsidR="00CD331F" w:rsidP="00DC3390" w:rsidRDefault="00CD331F" w14:paraId="58536BEA"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33AC2">
              <w:rPr>
                <w:i/>
                <w:sz w:val="14"/>
              </w:rPr>
              <w:t>Technical adjustments</w:t>
            </w:r>
          </w:p>
        </w:tc>
        <w:tc>
          <w:tcPr>
            <w:tcW w:w="1148" w:type="dxa"/>
            <w:tcBorders>
              <w:top w:val="single" w:color="auto" w:sz="4" w:space="0"/>
              <w:bottom w:val="single" w:color="auto" w:sz="12" w:space="0"/>
            </w:tcBorders>
            <w:shd w:val="clear" w:color="auto" w:fill="auto"/>
            <w:vAlign w:val="bottom"/>
          </w:tcPr>
          <w:p w:rsidRPr="00933AC2" w:rsidR="00CD331F" w:rsidP="00DC3390" w:rsidRDefault="00CD331F" w14:paraId="135FDE88"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33AC2">
              <w:rPr>
                <w:i/>
                <w:sz w:val="14"/>
              </w:rPr>
              <w:t>New/expanded mandates</w:t>
            </w:r>
          </w:p>
        </w:tc>
        <w:tc>
          <w:tcPr>
            <w:tcW w:w="826" w:type="dxa"/>
            <w:tcBorders>
              <w:top w:val="single" w:color="auto" w:sz="4" w:space="0"/>
              <w:bottom w:val="single" w:color="auto" w:sz="12" w:space="0"/>
            </w:tcBorders>
            <w:shd w:val="clear" w:color="auto" w:fill="auto"/>
            <w:vAlign w:val="bottom"/>
          </w:tcPr>
          <w:p w:rsidRPr="00933AC2" w:rsidR="00CD331F" w:rsidP="00DC3390" w:rsidRDefault="00CD331F" w14:paraId="5FE8B7CF"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33AC2">
              <w:rPr>
                <w:i/>
                <w:sz w:val="14"/>
              </w:rPr>
              <w:t xml:space="preserve">Other </w:t>
            </w:r>
          </w:p>
        </w:tc>
        <w:tc>
          <w:tcPr>
            <w:tcW w:w="987" w:type="dxa"/>
            <w:tcBorders>
              <w:top w:val="single" w:color="auto" w:sz="4" w:space="0"/>
              <w:bottom w:val="single" w:color="auto" w:sz="12" w:space="0"/>
            </w:tcBorders>
            <w:shd w:val="clear" w:color="auto" w:fill="auto"/>
            <w:vAlign w:val="bottom"/>
          </w:tcPr>
          <w:p w:rsidRPr="00933AC2" w:rsidR="00CD331F" w:rsidP="00DC3390" w:rsidRDefault="00CD331F" w14:paraId="7DE06713"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33AC2">
              <w:rPr>
                <w:i/>
                <w:sz w:val="14"/>
              </w:rPr>
              <w:t>Total</w:t>
            </w:r>
          </w:p>
        </w:tc>
        <w:tc>
          <w:tcPr>
            <w:tcW w:w="986" w:type="dxa"/>
            <w:tcBorders>
              <w:top w:val="single" w:color="auto" w:sz="4" w:space="0"/>
              <w:bottom w:val="single" w:color="auto" w:sz="12" w:space="0"/>
            </w:tcBorders>
            <w:shd w:val="clear" w:color="auto" w:fill="auto"/>
            <w:vAlign w:val="bottom"/>
          </w:tcPr>
          <w:p w:rsidRPr="00933AC2" w:rsidR="00CD331F" w:rsidP="00DC3390" w:rsidRDefault="00CD331F" w14:paraId="24DF2CCE"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33AC2">
              <w:rPr>
                <w:i/>
                <w:sz w:val="14"/>
              </w:rPr>
              <w:t xml:space="preserve">Percentage </w:t>
            </w:r>
          </w:p>
        </w:tc>
        <w:tc>
          <w:tcPr>
            <w:tcW w:w="987" w:type="dxa"/>
            <w:vMerge/>
            <w:tcBorders>
              <w:bottom w:val="single" w:color="auto" w:sz="12" w:space="0"/>
            </w:tcBorders>
            <w:shd w:val="clear" w:color="auto" w:fill="auto"/>
            <w:vAlign w:val="bottom"/>
          </w:tcPr>
          <w:p w:rsidRPr="00933AC2" w:rsidR="00CD331F" w:rsidP="00DC3390" w:rsidRDefault="00CD331F" w14:paraId="20C699B4"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933AC2" w:rsidR="00CD331F" w:rsidTr="004973C3" w14:paraId="2FF7419F" w14:textId="77777777">
        <w:trPr>
          <w:trHeight w:val="115" w:hRule="exact"/>
          <w:tblHeader/>
        </w:trPr>
        <w:tc>
          <w:tcPr>
            <w:tcW w:w="1876" w:type="dxa"/>
            <w:tcBorders>
              <w:top w:val="single" w:color="auto" w:sz="12" w:space="0"/>
            </w:tcBorders>
            <w:shd w:val="clear" w:color="auto" w:fill="auto"/>
            <w:vAlign w:val="bottom"/>
          </w:tcPr>
          <w:p w:rsidRPr="00933AC2" w:rsidR="00CD331F" w:rsidP="00DC3390" w:rsidRDefault="00CD331F" w14:paraId="604A3911"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86" w:type="dxa"/>
            <w:tcBorders>
              <w:top w:val="single" w:color="auto" w:sz="12" w:space="0"/>
            </w:tcBorders>
            <w:shd w:val="clear" w:color="auto" w:fill="auto"/>
            <w:vAlign w:val="bottom"/>
          </w:tcPr>
          <w:p w:rsidRPr="00933AC2" w:rsidR="00CD331F" w:rsidP="00DC3390" w:rsidRDefault="00CD331F" w14:paraId="1A7C2210"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68" w:type="dxa"/>
            <w:tcBorders>
              <w:top w:val="single" w:color="auto" w:sz="12" w:space="0"/>
            </w:tcBorders>
            <w:shd w:val="clear" w:color="auto" w:fill="auto"/>
            <w:vAlign w:val="bottom"/>
          </w:tcPr>
          <w:p w:rsidRPr="00933AC2" w:rsidR="00CD331F" w:rsidP="00DC3390" w:rsidRDefault="00CD331F" w14:paraId="27336DF8"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6" w:type="dxa"/>
            <w:tcBorders>
              <w:top w:val="single" w:color="auto" w:sz="12" w:space="0"/>
            </w:tcBorders>
            <w:shd w:val="clear" w:color="auto" w:fill="auto"/>
            <w:vAlign w:val="bottom"/>
          </w:tcPr>
          <w:p w:rsidRPr="00933AC2" w:rsidR="00CD331F" w:rsidP="00DC3390" w:rsidRDefault="00CD331F" w14:paraId="7B0E98BC"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48" w:type="dxa"/>
            <w:tcBorders>
              <w:top w:val="single" w:color="auto" w:sz="12" w:space="0"/>
            </w:tcBorders>
            <w:shd w:val="clear" w:color="auto" w:fill="auto"/>
            <w:vAlign w:val="bottom"/>
          </w:tcPr>
          <w:p w:rsidRPr="00933AC2" w:rsidR="00CD331F" w:rsidP="00DC3390" w:rsidRDefault="00CD331F" w14:paraId="7A0655BC"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26" w:type="dxa"/>
            <w:tcBorders>
              <w:top w:val="single" w:color="auto" w:sz="12" w:space="0"/>
            </w:tcBorders>
            <w:shd w:val="clear" w:color="auto" w:fill="auto"/>
            <w:vAlign w:val="bottom"/>
          </w:tcPr>
          <w:p w:rsidRPr="00933AC2" w:rsidR="00CD331F" w:rsidP="00DC3390" w:rsidRDefault="00CD331F" w14:paraId="60140DCC"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7" w:type="dxa"/>
            <w:tcBorders>
              <w:top w:val="single" w:color="auto" w:sz="12" w:space="0"/>
            </w:tcBorders>
            <w:shd w:val="clear" w:color="auto" w:fill="auto"/>
            <w:vAlign w:val="bottom"/>
          </w:tcPr>
          <w:p w:rsidRPr="00933AC2" w:rsidR="00CD331F" w:rsidP="00DC3390" w:rsidRDefault="00CD331F" w14:paraId="7C6238BA"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6" w:type="dxa"/>
            <w:tcBorders>
              <w:top w:val="single" w:color="auto" w:sz="12" w:space="0"/>
            </w:tcBorders>
            <w:shd w:val="clear" w:color="auto" w:fill="auto"/>
            <w:vAlign w:val="bottom"/>
          </w:tcPr>
          <w:p w:rsidRPr="00933AC2" w:rsidR="00CD331F" w:rsidP="00DC3390" w:rsidRDefault="00CD331F" w14:paraId="5F272DCE"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7" w:type="dxa"/>
            <w:tcBorders>
              <w:top w:val="single" w:color="auto" w:sz="12" w:space="0"/>
            </w:tcBorders>
            <w:shd w:val="clear" w:color="auto" w:fill="auto"/>
            <w:vAlign w:val="bottom"/>
          </w:tcPr>
          <w:p w:rsidRPr="00933AC2" w:rsidR="00CD331F" w:rsidP="00DC3390" w:rsidRDefault="00CD331F" w14:paraId="7D1529F3"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933AC2" w:rsidR="00CD331F" w:rsidTr="004973C3" w14:paraId="43163108" w14:textId="77777777">
        <w:tc>
          <w:tcPr>
            <w:tcW w:w="4916" w:type="dxa"/>
            <w:gridSpan w:val="4"/>
            <w:shd w:val="clear" w:color="auto" w:fill="auto"/>
            <w:vAlign w:val="bottom"/>
          </w:tcPr>
          <w:p w:rsidRPr="00933AC2" w:rsidR="00CD331F" w:rsidP="00DC3390" w:rsidRDefault="00CD331F" w14:paraId="3B9D2B6E"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933AC2">
              <w:rPr>
                <w:b/>
                <w:bCs/>
                <w:sz w:val="17"/>
              </w:rPr>
              <w:t>Financial resources by main category of expenditure</w:t>
            </w:r>
          </w:p>
        </w:tc>
        <w:tc>
          <w:tcPr>
            <w:tcW w:w="1148" w:type="dxa"/>
            <w:shd w:val="clear" w:color="auto" w:fill="auto"/>
            <w:vAlign w:val="bottom"/>
          </w:tcPr>
          <w:p w:rsidRPr="00933AC2" w:rsidR="00CD331F" w:rsidP="00DC3390" w:rsidRDefault="00CD331F" w14:paraId="1797FD6B"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26" w:type="dxa"/>
            <w:shd w:val="clear" w:color="auto" w:fill="auto"/>
            <w:vAlign w:val="bottom"/>
          </w:tcPr>
          <w:p w:rsidRPr="00933AC2" w:rsidR="00CD331F" w:rsidP="00DC3390" w:rsidRDefault="00CD331F" w14:paraId="3CE1BF46"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87" w:type="dxa"/>
            <w:shd w:val="clear" w:color="auto" w:fill="auto"/>
            <w:vAlign w:val="bottom"/>
          </w:tcPr>
          <w:p w:rsidRPr="00933AC2" w:rsidR="00CD331F" w:rsidP="00DC3390" w:rsidRDefault="00CD331F" w14:paraId="3B73AC42"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86" w:type="dxa"/>
            <w:shd w:val="clear" w:color="auto" w:fill="auto"/>
            <w:vAlign w:val="bottom"/>
          </w:tcPr>
          <w:p w:rsidRPr="00933AC2" w:rsidR="00CD331F" w:rsidP="00DC3390" w:rsidRDefault="00CD331F" w14:paraId="5FA432EC"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87" w:type="dxa"/>
            <w:shd w:val="clear" w:color="auto" w:fill="auto"/>
            <w:vAlign w:val="bottom"/>
          </w:tcPr>
          <w:p w:rsidRPr="00933AC2" w:rsidR="00CD331F" w:rsidP="00DC3390" w:rsidRDefault="00CD331F" w14:paraId="3942647F"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933AC2" w:rsidR="00CD331F" w:rsidTr="004973C3" w14:paraId="1D2EC9F9" w14:textId="77777777">
        <w:tc>
          <w:tcPr>
            <w:tcW w:w="1876" w:type="dxa"/>
            <w:shd w:val="clear" w:color="auto" w:fill="auto"/>
            <w:vAlign w:val="bottom"/>
          </w:tcPr>
          <w:p w:rsidRPr="00933AC2" w:rsidR="00CD331F" w:rsidP="00DC3390" w:rsidRDefault="00CD331F" w14:paraId="4563D207"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933AC2">
              <w:rPr>
                <w:sz w:val="17"/>
              </w:rPr>
              <w:t>Posts</w:t>
            </w:r>
          </w:p>
        </w:tc>
        <w:tc>
          <w:tcPr>
            <w:tcW w:w="986" w:type="dxa"/>
            <w:shd w:val="clear" w:color="auto" w:fill="auto"/>
            <w:vAlign w:val="center"/>
          </w:tcPr>
          <w:p w:rsidRPr="00933AC2" w:rsidR="00CD331F" w:rsidP="00DC3390" w:rsidRDefault="001715CB" w14:paraId="217D3362" w14:textId="01AA939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16 609.0</w:t>
            </w:r>
          </w:p>
        </w:tc>
        <w:tc>
          <w:tcPr>
            <w:tcW w:w="1068" w:type="dxa"/>
            <w:shd w:val="clear" w:color="auto" w:fill="auto"/>
            <w:vAlign w:val="center"/>
          </w:tcPr>
          <w:p w:rsidRPr="00933AC2" w:rsidR="00CD331F" w:rsidP="00DC3390" w:rsidRDefault="001715CB" w14:paraId="5B28EC19" w14:textId="5C37795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17 809.2</w:t>
            </w:r>
          </w:p>
        </w:tc>
        <w:tc>
          <w:tcPr>
            <w:tcW w:w="986" w:type="dxa"/>
            <w:shd w:val="clear" w:color="auto" w:fill="auto"/>
            <w:vAlign w:val="bottom"/>
          </w:tcPr>
          <w:p w:rsidRPr="00933AC2" w:rsidR="00CD331F" w:rsidP="00DC3390" w:rsidRDefault="00CD331F" w14:paraId="4BF66F72"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3AC2">
              <w:rPr>
                <w:sz w:val="17"/>
              </w:rPr>
              <w:t>–</w:t>
            </w:r>
          </w:p>
        </w:tc>
        <w:tc>
          <w:tcPr>
            <w:tcW w:w="1148" w:type="dxa"/>
            <w:shd w:val="clear" w:color="auto" w:fill="auto"/>
            <w:vAlign w:val="bottom"/>
          </w:tcPr>
          <w:p w:rsidRPr="00933AC2" w:rsidR="00CD331F" w:rsidP="00DC3390" w:rsidRDefault="00CD331F" w14:paraId="481E45A0"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3AC2">
              <w:rPr>
                <w:sz w:val="17"/>
              </w:rPr>
              <w:t>–</w:t>
            </w:r>
          </w:p>
        </w:tc>
        <w:tc>
          <w:tcPr>
            <w:tcW w:w="826" w:type="dxa"/>
            <w:shd w:val="clear" w:color="auto" w:fill="auto"/>
            <w:vAlign w:val="bottom"/>
          </w:tcPr>
          <w:p w:rsidRPr="00933AC2" w:rsidR="00CD331F" w:rsidP="00DC3390" w:rsidRDefault="001715CB" w14:paraId="4C61E377" w14:textId="2D00011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3AC2">
              <w:rPr>
                <w:sz w:val="17"/>
              </w:rPr>
              <w:t>–</w:t>
            </w:r>
          </w:p>
        </w:tc>
        <w:tc>
          <w:tcPr>
            <w:tcW w:w="987" w:type="dxa"/>
            <w:shd w:val="clear" w:color="auto" w:fill="auto"/>
            <w:vAlign w:val="bottom"/>
          </w:tcPr>
          <w:p w:rsidRPr="00933AC2" w:rsidR="00CD331F" w:rsidP="00DC3390" w:rsidRDefault="001715CB" w14:paraId="62602BFD" w14:textId="77D09B1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3AC2">
              <w:rPr>
                <w:sz w:val="17"/>
              </w:rPr>
              <w:t>–</w:t>
            </w:r>
          </w:p>
        </w:tc>
        <w:tc>
          <w:tcPr>
            <w:tcW w:w="986" w:type="dxa"/>
            <w:shd w:val="clear" w:color="auto" w:fill="auto"/>
            <w:vAlign w:val="bottom"/>
          </w:tcPr>
          <w:p w:rsidRPr="00933AC2" w:rsidR="00CD331F" w:rsidP="00DC3390" w:rsidRDefault="001715CB" w14:paraId="1E8467FF" w14:textId="0C85066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3AC2">
              <w:rPr>
                <w:sz w:val="17"/>
              </w:rPr>
              <w:t>–</w:t>
            </w:r>
          </w:p>
        </w:tc>
        <w:tc>
          <w:tcPr>
            <w:tcW w:w="987" w:type="dxa"/>
            <w:shd w:val="clear" w:color="auto" w:fill="auto"/>
            <w:vAlign w:val="center"/>
          </w:tcPr>
          <w:p w:rsidRPr="00933AC2" w:rsidR="00CD331F" w:rsidP="00DC3390" w:rsidRDefault="001715CB" w14:paraId="5896685E" w14:textId="16B30FE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17"/>
              </w:rPr>
              <w:t>17 809.2</w:t>
            </w:r>
          </w:p>
        </w:tc>
      </w:tr>
      <w:tr w:rsidRPr="00933AC2" w:rsidR="00DD4814" w:rsidTr="004973C3" w14:paraId="41E4A553" w14:textId="77777777">
        <w:tc>
          <w:tcPr>
            <w:tcW w:w="1876" w:type="dxa"/>
            <w:tcBorders>
              <w:bottom w:val="single" w:color="auto" w:sz="4" w:space="0"/>
            </w:tcBorders>
            <w:shd w:val="clear" w:color="auto" w:fill="auto"/>
            <w:vAlign w:val="bottom"/>
          </w:tcPr>
          <w:p w:rsidRPr="00933AC2" w:rsidR="00DD4814" w:rsidP="00DD4814" w:rsidRDefault="00DD4814" w14:paraId="2707178C"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933AC2">
              <w:rPr>
                <w:sz w:val="17"/>
              </w:rPr>
              <w:t>Non-post</w:t>
            </w:r>
          </w:p>
        </w:tc>
        <w:tc>
          <w:tcPr>
            <w:tcW w:w="986" w:type="dxa"/>
            <w:tcBorders>
              <w:bottom w:val="single" w:color="auto" w:sz="4" w:space="0"/>
            </w:tcBorders>
            <w:shd w:val="clear" w:color="auto" w:fill="auto"/>
            <w:vAlign w:val="center"/>
          </w:tcPr>
          <w:p w:rsidRPr="00933AC2" w:rsidR="00DD4814" w:rsidP="00DD4814" w:rsidRDefault="00DD4814" w14:paraId="561F1147" w14:textId="101852A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szCs w:val="17"/>
              </w:rPr>
              <w:t>978.1</w:t>
            </w:r>
          </w:p>
        </w:tc>
        <w:tc>
          <w:tcPr>
            <w:tcW w:w="1068" w:type="dxa"/>
            <w:tcBorders>
              <w:bottom w:val="single" w:color="auto" w:sz="4" w:space="0"/>
            </w:tcBorders>
            <w:shd w:val="clear" w:color="auto" w:fill="auto"/>
            <w:vAlign w:val="center"/>
          </w:tcPr>
          <w:p w:rsidRPr="00933AC2" w:rsidR="00DD4814" w:rsidP="00DD4814" w:rsidRDefault="00DD4814" w14:paraId="00E6AC36" w14:textId="62CD628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Pr>
                <w:sz w:val="17"/>
                <w:szCs w:val="17"/>
              </w:rPr>
              <w:t>1 032.4</w:t>
            </w:r>
          </w:p>
        </w:tc>
        <w:tc>
          <w:tcPr>
            <w:tcW w:w="986" w:type="dxa"/>
            <w:tcBorders>
              <w:bottom w:val="single" w:color="auto" w:sz="4" w:space="0"/>
            </w:tcBorders>
            <w:shd w:val="clear" w:color="auto" w:fill="auto"/>
            <w:vAlign w:val="bottom"/>
          </w:tcPr>
          <w:p w:rsidRPr="00933AC2" w:rsidR="00DD4814" w:rsidP="00DD4814" w:rsidRDefault="00DD4814" w14:paraId="2C6937CF" w14:textId="18D7F94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C5912">
              <w:rPr>
                <w:bCs/>
                <w:sz w:val="17"/>
              </w:rPr>
              <w:t>(35.1)</w:t>
            </w:r>
          </w:p>
        </w:tc>
        <w:tc>
          <w:tcPr>
            <w:tcW w:w="1148" w:type="dxa"/>
            <w:tcBorders>
              <w:bottom w:val="single" w:color="auto" w:sz="4" w:space="0"/>
            </w:tcBorders>
            <w:shd w:val="clear" w:color="auto" w:fill="auto"/>
            <w:vAlign w:val="bottom"/>
          </w:tcPr>
          <w:p w:rsidRPr="00933AC2" w:rsidR="00DD4814" w:rsidP="00DD4814" w:rsidRDefault="00DD4814" w14:paraId="5B8ECFC6" w14:textId="5411FC5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C5912">
              <w:rPr>
                <w:bCs/>
                <w:sz w:val="17"/>
              </w:rPr>
              <w:t>–</w:t>
            </w:r>
          </w:p>
        </w:tc>
        <w:tc>
          <w:tcPr>
            <w:tcW w:w="826" w:type="dxa"/>
            <w:tcBorders>
              <w:bottom w:val="single" w:color="auto" w:sz="4" w:space="0"/>
            </w:tcBorders>
            <w:shd w:val="clear" w:color="auto" w:fill="auto"/>
            <w:vAlign w:val="bottom"/>
          </w:tcPr>
          <w:p w:rsidRPr="00933AC2" w:rsidR="00DD4814" w:rsidP="00DD4814" w:rsidRDefault="00DD4814" w14:paraId="10C5C087" w14:textId="723D916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C5912">
              <w:rPr>
                <w:bCs/>
                <w:sz w:val="17"/>
              </w:rPr>
              <w:t>(13.0)</w:t>
            </w:r>
          </w:p>
        </w:tc>
        <w:tc>
          <w:tcPr>
            <w:tcW w:w="987" w:type="dxa"/>
            <w:tcBorders>
              <w:bottom w:val="single" w:color="auto" w:sz="4" w:space="0"/>
            </w:tcBorders>
            <w:shd w:val="clear" w:color="auto" w:fill="auto"/>
            <w:vAlign w:val="bottom"/>
          </w:tcPr>
          <w:p w:rsidRPr="00933AC2" w:rsidR="00DD4814" w:rsidP="00DD4814" w:rsidRDefault="00DD4814" w14:paraId="0D77B1E5" w14:textId="01C4380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C5912">
              <w:rPr>
                <w:bCs/>
                <w:sz w:val="17"/>
              </w:rPr>
              <w:t>(48.1)</w:t>
            </w:r>
          </w:p>
        </w:tc>
        <w:tc>
          <w:tcPr>
            <w:tcW w:w="986" w:type="dxa"/>
            <w:tcBorders>
              <w:bottom w:val="single" w:color="auto" w:sz="4" w:space="0"/>
            </w:tcBorders>
            <w:shd w:val="clear" w:color="auto" w:fill="auto"/>
            <w:vAlign w:val="bottom"/>
          </w:tcPr>
          <w:p w:rsidRPr="00933AC2" w:rsidR="00DD4814" w:rsidP="00DD4814" w:rsidRDefault="00DD4814" w14:paraId="43F0502B" w14:textId="44F994D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w:t>
            </w:r>
            <w:r w:rsidR="00946CB7">
              <w:rPr>
                <w:sz w:val="17"/>
              </w:rPr>
              <w:t>4.7)</w:t>
            </w:r>
          </w:p>
        </w:tc>
        <w:tc>
          <w:tcPr>
            <w:tcW w:w="987" w:type="dxa"/>
            <w:tcBorders>
              <w:bottom w:val="single" w:color="auto" w:sz="4" w:space="0"/>
            </w:tcBorders>
            <w:shd w:val="clear" w:color="auto" w:fill="auto"/>
            <w:vAlign w:val="center"/>
          </w:tcPr>
          <w:p w:rsidRPr="00933AC2" w:rsidR="00DD4814" w:rsidP="00DD4814" w:rsidRDefault="00DD4814" w14:paraId="75406160" w14:textId="0107328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szCs w:val="17"/>
              </w:rPr>
              <w:t>984.3</w:t>
            </w:r>
          </w:p>
        </w:tc>
      </w:tr>
      <w:tr w:rsidRPr="00933AC2" w:rsidR="00CD331F" w:rsidTr="004973C3" w14:paraId="328CF7E8" w14:textId="77777777">
        <w:tc>
          <w:tcPr>
            <w:tcW w:w="1876" w:type="dxa"/>
            <w:tcBorders>
              <w:top w:val="single" w:color="auto" w:sz="4" w:space="0"/>
              <w:bottom w:val="single" w:color="auto" w:sz="4" w:space="0"/>
            </w:tcBorders>
            <w:shd w:val="clear" w:color="auto" w:fill="auto"/>
            <w:vAlign w:val="bottom"/>
          </w:tcPr>
          <w:p w:rsidRPr="00933AC2" w:rsidR="00CD331F" w:rsidP="004973C3" w:rsidRDefault="00CD331F" w14:paraId="7BA727F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933AC2">
              <w:rPr>
                <w:b/>
                <w:sz w:val="17"/>
              </w:rPr>
              <w:tab/>
            </w:r>
            <w:r w:rsidRPr="00933AC2">
              <w:rPr>
                <w:b/>
                <w:sz w:val="17"/>
              </w:rPr>
              <w:t>Total</w:t>
            </w:r>
          </w:p>
        </w:tc>
        <w:tc>
          <w:tcPr>
            <w:tcW w:w="986" w:type="dxa"/>
            <w:tcBorders>
              <w:top w:val="single" w:color="auto" w:sz="4" w:space="0"/>
              <w:bottom w:val="single" w:color="auto" w:sz="4" w:space="0"/>
            </w:tcBorders>
            <w:shd w:val="clear" w:color="auto" w:fill="auto"/>
          </w:tcPr>
          <w:p w:rsidRPr="00933AC2" w:rsidR="00CD331F" w:rsidP="004973C3" w:rsidRDefault="00CD331F" w14:paraId="56B4D4CB" w14:textId="5335C5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3AC2">
              <w:rPr>
                <w:b/>
                <w:sz w:val="17"/>
              </w:rPr>
              <w:t xml:space="preserve">17 </w:t>
            </w:r>
            <w:r w:rsidR="00B513D3">
              <w:rPr>
                <w:b/>
                <w:sz w:val="17"/>
              </w:rPr>
              <w:t>587.1</w:t>
            </w:r>
          </w:p>
        </w:tc>
        <w:tc>
          <w:tcPr>
            <w:tcW w:w="1068" w:type="dxa"/>
            <w:tcBorders>
              <w:top w:val="single" w:color="auto" w:sz="4" w:space="0"/>
              <w:bottom w:val="single" w:color="auto" w:sz="4" w:space="0"/>
            </w:tcBorders>
            <w:shd w:val="clear" w:color="auto" w:fill="auto"/>
          </w:tcPr>
          <w:p w:rsidRPr="00933AC2" w:rsidR="00CD331F" w:rsidP="004973C3" w:rsidRDefault="00CD331F" w14:paraId="72545413" w14:textId="2988CF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933AC2">
              <w:rPr>
                <w:b/>
                <w:sz w:val="17"/>
                <w:szCs w:val="17"/>
              </w:rPr>
              <w:t xml:space="preserve">18 </w:t>
            </w:r>
            <w:r w:rsidR="00B513D3">
              <w:rPr>
                <w:b/>
                <w:sz w:val="17"/>
                <w:szCs w:val="17"/>
              </w:rPr>
              <w:t>841.6</w:t>
            </w:r>
          </w:p>
        </w:tc>
        <w:tc>
          <w:tcPr>
            <w:tcW w:w="986" w:type="dxa"/>
            <w:tcBorders>
              <w:top w:val="single" w:color="auto" w:sz="4" w:space="0"/>
              <w:bottom w:val="single" w:color="auto" w:sz="4" w:space="0"/>
            </w:tcBorders>
            <w:shd w:val="clear" w:color="auto" w:fill="auto"/>
            <w:vAlign w:val="bottom"/>
          </w:tcPr>
          <w:p w:rsidRPr="00933AC2" w:rsidR="00CD331F" w:rsidP="004973C3" w:rsidRDefault="00AE4D05" w14:paraId="282A3F0F" w14:textId="19AC51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(35.1)</w:t>
            </w:r>
          </w:p>
        </w:tc>
        <w:tc>
          <w:tcPr>
            <w:tcW w:w="1148" w:type="dxa"/>
            <w:tcBorders>
              <w:top w:val="single" w:color="auto" w:sz="4" w:space="0"/>
              <w:bottom w:val="single" w:color="auto" w:sz="4" w:space="0"/>
            </w:tcBorders>
            <w:shd w:val="clear" w:color="auto" w:fill="auto"/>
            <w:vAlign w:val="bottom"/>
          </w:tcPr>
          <w:p w:rsidRPr="00933AC2" w:rsidR="00CD331F" w:rsidP="004973C3" w:rsidRDefault="00CD331F" w14:paraId="77C1FA7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3AC2">
              <w:rPr>
                <w:b/>
                <w:sz w:val="17"/>
              </w:rPr>
              <w:t>–</w:t>
            </w:r>
          </w:p>
        </w:tc>
        <w:tc>
          <w:tcPr>
            <w:tcW w:w="826" w:type="dxa"/>
            <w:tcBorders>
              <w:top w:val="single" w:color="auto" w:sz="4" w:space="0"/>
              <w:bottom w:val="single" w:color="auto" w:sz="4" w:space="0"/>
            </w:tcBorders>
            <w:shd w:val="clear" w:color="auto" w:fill="auto"/>
            <w:vAlign w:val="bottom"/>
          </w:tcPr>
          <w:p w:rsidRPr="00933AC2" w:rsidR="00CD331F" w:rsidP="004973C3" w:rsidRDefault="00AE4D05" w14:paraId="67B377A8" w14:textId="7F98CB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(13.0)</w:t>
            </w:r>
          </w:p>
        </w:tc>
        <w:tc>
          <w:tcPr>
            <w:tcW w:w="987" w:type="dxa"/>
            <w:tcBorders>
              <w:top w:val="single" w:color="auto" w:sz="4" w:space="0"/>
              <w:bottom w:val="single" w:color="auto" w:sz="4" w:space="0"/>
            </w:tcBorders>
            <w:shd w:val="clear" w:color="auto" w:fill="auto"/>
            <w:vAlign w:val="bottom"/>
          </w:tcPr>
          <w:p w:rsidRPr="00933AC2" w:rsidR="00CD331F" w:rsidP="004973C3" w:rsidRDefault="00AE4D05" w14:paraId="6B0257BF" w14:textId="2F3467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(48.1)</w:t>
            </w:r>
          </w:p>
        </w:tc>
        <w:tc>
          <w:tcPr>
            <w:tcW w:w="986" w:type="dxa"/>
            <w:tcBorders>
              <w:top w:val="single" w:color="auto" w:sz="4" w:space="0"/>
              <w:bottom w:val="single" w:color="auto" w:sz="4" w:space="0"/>
            </w:tcBorders>
            <w:shd w:val="clear" w:color="auto" w:fill="auto"/>
            <w:vAlign w:val="bottom"/>
          </w:tcPr>
          <w:p w:rsidRPr="00933AC2" w:rsidR="00CD331F" w:rsidP="004973C3" w:rsidRDefault="00AE4D05" w14:paraId="53ED33EB" w14:textId="20C4AE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w:t>
            </w:r>
            <w:r w:rsidR="00777A60">
              <w:rPr>
                <w:b/>
                <w:sz w:val="17"/>
              </w:rPr>
              <w:t>0.3</w:t>
            </w:r>
            <w:r>
              <w:rPr>
                <w:b/>
                <w:sz w:val="17"/>
              </w:rPr>
              <w:t>)</w:t>
            </w:r>
          </w:p>
        </w:tc>
        <w:tc>
          <w:tcPr>
            <w:tcW w:w="987" w:type="dxa"/>
            <w:tcBorders>
              <w:top w:val="single" w:color="auto" w:sz="4" w:space="0"/>
              <w:bottom w:val="single" w:color="auto" w:sz="4" w:space="0"/>
            </w:tcBorders>
            <w:shd w:val="clear" w:color="auto" w:fill="auto"/>
          </w:tcPr>
          <w:p w:rsidRPr="00933AC2" w:rsidR="00CD331F" w:rsidP="004973C3" w:rsidRDefault="00CD331F" w14:paraId="4DEDB030" w14:textId="47146A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3AC2">
              <w:rPr>
                <w:b/>
                <w:sz w:val="17"/>
                <w:szCs w:val="17"/>
              </w:rPr>
              <w:t xml:space="preserve">18 </w:t>
            </w:r>
            <w:r w:rsidR="00B513D3">
              <w:rPr>
                <w:b/>
                <w:sz w:val="17"/>
                <w:szCs w:val="17"/>
              </w:rPr>
              <w:t>793.5</w:t>
            </w:r>
          </w:p>
        </w:tc>
      </w:tr>
      <w:tr w:rsidRPr="00933AC2" w:rsidR="00CD331F" w:rsidTr="004973C3" w14:paraId="54D13CF3" w14:textId="77777777">
        <w:tc>
          <w:tcPr>
            <w:tcW w:w="2862" w:type="dxa"/>
            <w:gridSpan w:val="2"/>
            <w:tcBorders>
              <w:top w:val="single" w:color="auto" w:sz="4" w:space="0"/>
            </w:tcBorders>
            <w:shd w:val="clear" w:color="auto" w:fill="auto"/>
            <w:vAlign w:val="bottom"/>
          </w:tcPr>
          <w:p w:rsidRPr="00933AC2" w:rsidR="00CD331F" w:rsidP="004973C3" w:rsidRDefault="00CD331F" w14:paraId="650F4A4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933AC2">
              <w:rPr>
                <w:b/>
                <w:bCs/>
                <w:sz w:val="17"/>
              </w:rPr>
              <w:t>Post resources by category</w:t>
            </w:r>
          </w:p>
        </w:tc>
        <w:tc>
          <w:tcPr>
            <w:tcW w:w="1068" w:type="dxa"/>
            <w:tcBorders>
              <w:top w:val="single" w:color="auto" w:sz="4" w:space="0"/>
            </w:tcBorders>
            <w:shd w:val="clear" w:color="auto" w:fill="auto"/>
            <w:vAlign w:val="bottom"/>
          </w:tcPr>
          <w:p w:rsidRPr="00933AC2" w:rsidR="00CD331F" w:rsidP="004973C3" w:rsidRDefault="00CD331F" w14:paraId="16A1A58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86" w:type="dxa"/>
            <w:tcBorders>
              <w:top w:val="single" w:color="auto" w:sz="4" w:space="0"/>
            </w:tcBorders>
            <w:shd w:val="clear" w:color="auto" w:fill="auto"/>
            <w:vAlign w:val="bottom"/>
          </w:tcPr>
          <w:p w:rsidRPr="00933AC2" w:rsidR="00CD331F" w:rsidP="004973C3" w:rsidRDefault="00CD331F" w14:paraId="525882D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48" w:type="dxa"/>
            <w:tcBorders>
              <w:top w:val="single" w:color="auto" w:sz="4" w:space="0"/>
            </w:tcBorders>
            <w:shd w:val="clear" w:color="auto" w:fill="auto"/>
            <w:vAlign w:val="bottom"/>
          </w:tcPr>
          <w:p w:rsidRPr="00933AC2" w:rsidR="00CD331F" w:rsidP="004973C3" w:rsidRDefault="00CD331F" w14:paraId="28A1290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826" w:type="dxa"/>
            <w:tcBorders>
              <w:top w:val="single" w:color="auto" w:sz="4" w:space="0"/>
            </w:tcBorders>
            <w:shd w:val="clear" w:color="auto" w:fill="auto"/>
            <w:vAlign w:val="bottom"/>
          </w:tcPr>
          <w:p w:rsidRPr="00933AC2" w:rsidR="00CD331F" w:rsidP="004973C3" w:rsidRDefault="00CD331F" w14:paraId="49B0F6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87" w:type="dxa"/>
            <w:tcBorders>
              <w:top w:val="single" w:color="auto" w:sz="4" w:space="0"/>
            </w:tcBorders>
            <w:shd w:val="clear" w:color="auto" w:fill="auto"/>
            <w:vAlign w:val="bottom"/>
          </w:tcPr>
          <w:p w:rsidRPr="00933AC2" w:rsidR="00CD331F" w:rsidP="004973C3" w:rsidRDefault="00CD331F" w14:paraId="24FE7B3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86" w:type="dxa"/>
            <w:tcBorders>
              <w:top w:val="single" w:color="auto" w:sz="4" w:space="0"/>
            </w:tcBorders>
            <w:shd w:val="clear" w:color="auto" w:fill="auto"/>
            <w:vAlign w:val="bottom"/>
          </w:tcPr>
          <w:p w:rsidRPr="00933AC2" w:rsidR="00CD331F" w:rsidP="004973C3" w:rsidRDefault="00CD331F" w14:paraId="51CA4D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87" w:type="dxa"/>
            <w:tcBorders>
              <w:top w:val="single" w:color="auto" w:sz="4" w:space="0"/>
            </w:tcBorders>
            <w:shd w:val="clear" w:color="auto" w:fill="auto"/>
            <w:vAlign w:val="bottom"/>
          </w:tcPr>
          <w:p w:rsidRPr="00933AC2" w:rsidR="00CD331F" w:rsidP="004973C3" w:rsidRDefault="00CD331F" w14:paraId="59134F2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Pr="00933AC2" w:rsidR="00CD331F" w:rsidTr="004973C3" w14:paraId="6696990A" w14:textId="77777777">
        <w:tc>
          <w:tcPr>
            <w:tcW w:w="1876" w:type="dxa"/>
            <w:shd w:val="clear" w:color="auto" w:fill="auto"/>
            <w:vAlign w:val="bottom"/>
          </w:tcPr>
          <w:p w:rsidRPr="00933AC2" w:rsidR="00CD331F" w:rsidP="004973C3" w:rsidRDefault="00CD331F" w14:paraId="7A1C1AA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933AC2">
              <w:rPr>
                <w:sz w:val="17"/>
              </w:rPr>
              <w:t>Professional and higher</w:t>
            </w:r>
          </w:p>
        </w:tc>
        <w:tc>
          <w:tcPr>
            <w:tcW w:w="986" w:type="dxa"/>
            <w:shd w:val="clear" w:color="auto" w:fill="auto"/>
            <w:vAlign w:val="bottom"/>
          </w:tcPr>
          <w:p w:rsidRPr="00933AC2" w:rsidR="00CD331F" w:rsidP="004973C3" w:rsidRDefault="00CD331F" w14:paraId="23386E5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68" w:type="dxa"/>
            <w:shd w:val="clear" w:color="auto" w:fill="auto"/>
            <w:vAlign w:val="bottom"/>
          </w:tcPr>
          <w:p w:rsidRPr="00933AC2" w:rsidR="00CD331F" w:rsidP="004973C3" w:rsidRDefault="00CD331F" w14:paraId="46EDAD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3AC2">
              <w:rPr>
                <w:sz w:val="17"/>
              </w:rPr>
              <w:t>46</w:t>
            </w:r>
          </w:p>
        </w:tc>
        <w:tc>
          <w:tcPr>
            <w:tcW w:w="986" w:type="dxa"/>
            <w:shd w:val="clear" w:color="auto" w:fill="auto"/>
            <w:vAlign w:val="bottom"/>
          </w:tcPr>
          <w:p w:rsidRPr="00933AC2" w:rsidR="00CD331F" w:rsidP="004973C3" w:rsidRDefault="00CD331F" w14:paraId="271608A6" w14:textId="6DC041A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3AC2">
              <w:rPr>
                <w:sz w:val="17"/>
              </w:rPr>
              <w:t>–</w:t>
            </w:r>
          </w:p>
        </w:tc>
        <w:tc>
          <w:tcPr>
            <w:tcW w:w="1148" w:type="dxa"/>
            <w:shd w:val="clear" w:color="auto" w:fill="auto"/>
            <w:vAlign w:val="bottom"/>
          </w:tcPr>
          <w:p w:rsidRPr="00933AC2" w:rsidR="00CD331F" w:rsidP="004973C3" w:rsidRDefault="00CD331F" w14:paraId="135692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3AC2">
              <w:rPr>
                <w:sz w:val="17"/>
              </w:rPr>
              <w:t>–</w:t>
            </w:r>
          </w:p>
        </w:tc>
        <w:tc>
          <w:tcPr>
            <w:tcW w:w="826" w:type="dxa"/>
            <w:shd w:val="clear" w:color="auto" w:fill="auto"/>
            <w:vAlign w:val="bottom"/>
          </w:tcPr>
          <w:p w:rsidRPr="00933AC2" w:rsidR="00CD331F" w:rsidP="004973C3" w:rsidRDefault="00CD331F" w14:paraId="7B3012C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3AC2">
              <w:rPr>
                <w:sz w:val="17"/>
              </w:rPr>
              <w:t>–</w:t>
            </w:r>
          </w:p>
        </w:tc>
        <w:tc>
          <w:tcPr>
            <w:tcW w:w="987" w:type="dxa"/>
            <w:shd w:val="clear" w:color="auto" w:fill="auto"/>
            <w:vAlign w:val="bottom"/>
          </w:tcPr>
          <w:p w:rsidRPr="00933AC2" w:rsidR="00CD331F" w:rsidP="004973C3" w:rsidRDefault="00CD331F" w14:paraId="7E4DA85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3AC2">
              <w:rPr>
                <w:sz w:val="17"/>
              </w:rPr>
              <w:t>–</w:t>
            </w:r>
          </w:p>
        </w:tc>
        <w:tc>
          <w:tcPr>
            <w:tcW w:w="986" w:type="dxa"/>
            <w:shd w:val="clear" w:color="auto" w:fill="auto"/>
            <w:vAlign w:val="bottom"/>
          </w:tcPr>
          <w:p w:rsidRPr="00933AC2" w:rsidR="00CD331F" w:rsidP="004973C3" w:rsidRDefault="00CD331F" w14:paraId="043F430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3AC2">
              <w:rPr>
                <w:sz w:val="17"/>
              </w:rPr>
              <w:t>–</w:t>
            </w:r>
          </w:p>
        </w:tc>
        <w:tc>
          <w:tcPr>
            <w:tcW w:w="987" w:type="dxa"/>
            <w:shd w:val="clear" w:color="auto" w:fill="auto"/>
            <w:vAlign w:val="bottom"/>
          </w:tcPr>
          <w:p w:rsidRPr="00933AC2" w:rsidR="00CD331F" w:rsidP="004973C3" w:rsidRDefault="00CD331F" w14:paraId="09FA68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33AC2">
              <w:rPr>
                <w:sz w:val="17"/>
              </w:rPr>
              <w:t>46</w:t>
            </w:r>
          </w:p>
        </w:tc>
      </w:tr>
      <w:tr w:rsidRPr="00933AC2" w:rsidR="00CD331F" w:rsidTr="004973C3" w14:paraId="07DD4D91" w14:textId="77777777">
        <w:tc>
          <w:tcPr>
            <w:tcW w:w="1876" w:type="dxa"/>
            <w:tcBorders>
              <w:bottom w:val="single" w:color="auto" w:sz="4" w:space="0"/>
            </w:tcBorders>
            <w:shd w:val="clear" w:color="auto" w:fill="auto"/>
            <w:vAlign w:val="bottom"/>
          </w:tcPr>
          <w:p w:rsidRPr="00933AC2" w:rsidR="00CD331F" w:rsidP="004973C3" w:rsidRDefault="00CD331F" w14:paraId="3A7A06E6" w14:textId="13B391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933AC2">
              <w:rPr>
                <w:sz w:val="17"/>
              </w:rPr>
              <w:t>General Service and related</w:t>
            </w:r>
          </w:p>
        </w:tc>
        <w:tc>
          <w:tcPr>
            <w:tcW w:w="986" w:type="dxa"/>
            <w:tcBorders>
              <w:bottom w:val="single" w:color="auto" w:sz="4" w:space="0"/>
            </w:tcBorders>
            <w:shd w:val="clear" w:color="auto" w:fill="auto"/>
            <w:vAlign w:val="bottom"/>
          </w:tcPr>
          <w:p w:rsidRPr="00933AC2" w:rsidR="00CD331F" w:rsidP="004973C3" w:rsidRDefault="00CD331F" w14:paraId="76677F7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068" w:type="dxa"/>
            <w:tcBorders>
              <w:bottom w:val="single" w:color="auto" w:sz="4" w:space="0"/>
            </w:tcBorders>
            <w:shd w:val="clear" w:color="auto" w:fill="auto"/>
            <w:vAlign w:val="bottom"/>
          </w:tcPr>
          <w:p w:rsidRPr="00933AC2" w:rsidR="00CD331F" w:rsidP="004973C3" w:rsidRDefault="00CD331F" w14:paraId="7B91F73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3AC2">
              <w:rPr>
                <w:sz w:val="17"/>
              </w:rPr>
              <w:t>46</w:t>
            </w:r>
          </w:p>
        </w:tc>
        <w:tc>
          <w:tcPr>
            <w:tcW w:w="986" w:type="dxa"/>
            <w:tcBorders>
              <w:bottom w:val="single" w:color="auto" w:sz="4" w:space="0"/>
            </w:tcBorders>
            <w:shd w:val="clear" w:color="auto" w:fill="auto"/>
            <w:vAlign w:val="bottom"/>
          </w:tcPr>
          <w:p w:rsidRPr="00933AC2" w:rsidR="00CD331F" w:rsidP="004973C3" w:rsidRDefault="00CD331F" w14:paraId="29C68E24" w14:textId="5DC66D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3AC2">
              <w:rPr>
                <w:sz w:val="17"/>
              </w:rPr>
              <w:t>–</w:t>
            </w:r>
          </w:p>
        </w:tc>
        <w:tc>
          <w:tcPr>
            <w:tcW w:w="1148" w:type="dxa"/>
            <w:tcBorders>
              <w:bottom w:val="single" w:color="auto" w:sz="4" w:space="0"/>
            </w:tcBorders>
            <w:shd w:val="clear" w:color="auto" w:fill="auto"/>
            <w:vAlign w:val="bottom"/>
          </w:tcPr>
          <w:p w:rsidRPr="00933AC2" w:rsidR="00CD331F" w:rsidP="004973C3" w:rsidRDefault="00CD331F" w14:paraId="4147D0B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3AC2">
              <w:rPr>
                <w:sz w:val="17"/>
              </w:rPr>
              <w:t>–</w:t>
            </w:r>
          </w:p>
        </w:tc>
        <w:tc>
          <w:tcPr>
            <w:tcW w:w="826" w:type="dxa"/>
            <w:tcBorders>
              <w:bottom w:val="single" w:color="auto" w:sz="4" w:space="0"/>
            </w:tcBorders>
            <w:shd w:val="clear" w:color="auto" w:fill="auto"/>
            <w:vAlign w:val="bottom"/>
          </w:tcPr>
          <w:p w:rsidRPr="00933AC2" w:rsidR="00CD331F" w:rsidP="004973C3" w:rsidRDefault="00CD331F" w14:paraId="7B1F144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3AC2">
              <w:rPr>
                <w:sz w:val="17"/>
              </w:rPr>
              <w:t>–</w:t>
            </w:r>
          </w:p>
        </w:tc>
        <w:tc>
          <w:tcPr>
            <w:tcW w:w="987" w:type="dxa"/>
            <w:tcBorders>
              <w:bottom w:val="single" w:color="auto" w:sz="4" w:space="0"/>
            </w:tcBorders>
            <w:shd w:val="clear" w:color="auto" w:fill="auto"/>
            <w:vAlign w:val="bottom"/>
          </w:tcPr>
          <w:p w:rsidRPr="00933AC2" w:rsidR="00CD331F" w:rsidP="004973C3" w:rsidRDefault="00CD331F" w14:paraId="725A0E8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3AC2">
              <w:rPr>
                <w:sz w:val="17"/>
              </w:rPr>
              <w:t>–</w:t>
            </w:r>
          </w:p>
        </w:tc>
        <w:tc>
          <w:tcPr>
            <w:tcW w:w="986" w:type="dxa"/>
            <w:tcBorders>
              <w:bottom w:val="single" w:color="auto" w:sz="4" w:space="0"/>
            </w:tcBorders>
            <w:shd w:val="clear" w:color="auto" w:fill="auto"/>
            <w:vAlign w:val="bottom"/>
          </w:tcPr>
          <w:p w:rsidRPr="00933AC2" w:rsidR="00CD331F" w:rsidP="004973C3" w:rsidRDefault="00CD331F" w14:paraId="03EB70E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3AC2">
              <w:rPr>
                <w:sz w:val="17"/>
              </w:rPr>
              <w:t>–</w:t>
            </w:r>
          </w:p>
        </w:tc>
        <w:tc>
          <w:tcPr>
            <w:tcW w:w="987" w:type="dxa"/>
            <w:tcBorders>
              <w:bottom w:val="single" w:color="auto" w:sz="4" w:space="0"/>
            </w:tcBorders>
            <w:shd w:val="clear" w:color="auto" w:fill="auto"/>
            <w:vAlign w:val="bottom"/>
          </w:tcPr>
          <w:p w:rsidRPr="00933AC2" w:rsidR="00CD331F" w:rsidP="004973C3" w:rsidRDefault="00CD331F" w14:paraId="7A5772D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933AC2">
              <w:rPr>
                <w:sz w:val="17"/>
              </w:rPr>
              <w:t>46</w:t>
            </w:r>
          </w:p>
        </w:tc>
      </w:tr>
      <w:tr w:rsidRPr="00B671BF" w:rsidR="00CD331F" w:rsidTr="004973C3" w14:paraId="264240B3" w14:textId="77777777">
        <w:tc>
          <w:tcPr>
            <w:tcW w:w="1876" w:type="dxa"/>
            <w:tcBorders>
              <w:top w:val="single" w:color="auto" w:sz="4" w:space="0"/>
              <w:bottom w:val="single" w:color="auto" w:sz="12" w:space="0"/>
            </w:tcBorders>
            <w:shd w:val="clear" w:color="auto" w:fill="auto"/>
            <w:vAlign w:val="bottom"/>
          </w:tcPr>
          <w:p w:rsidRPr="00933AC2" w:rsidR="00CD331F" w:rsidP="004973C3" w:rsidRDefault="00CD331F" w14:paraId="4FF574A3" w14:textId="76C3B5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933AC2">
              <w:rPr>
                <w:b/>
                <w:sz w:val="17"/>
              </w:rPr>
              <w:tab/>
            </w:r>
            <w:r w:rsidRPr="00933AC2">
              <w:rPr>
                <w:b/>
                <w:sz w:val="17"/>
              </w:rPr>
              <w:t>Total</w:t>
            </w:r>
          </w:p>
        </w:tc>
        <w:tc>
          <w:tcPr>
            <w:tcW w:w="986" w:type="dxa"/>
            <w:tcBorders>
              <w:top w:val="single" w:color="auto" w:sz="4" w:space="0"/>
              <w:bottom w:val="single" w:color="auto" w:sz="12" w:space="0"/>
            </w:tcBorders>
            <w:shd w:val="clear" w:color="auto" w:fill="auto"/>
            <w:vAlign w:val="bottom"/>
          </w:tcPr>
          <w:p w:rsidRPr="00933AC2" w:rsidR="00CD331F" w:rsidP="004973C3" w:rsidRDefault="00CD331F" w14:paraId="16887D9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68" w:type="dxa"/>
            <w:tcBorders>
              <w:top w:val="single" w:color="auto" w:sz="4" w:space="0"/>
              <w:bottom w:val="single" w:color="auto" w:sz="12" w:space="0"/>
            </w:tcBorders>
            <w:shd w:val="clear" w:color="auto" w:fill="auto"/>
            <w:vAlign w:val="bottom"/>
          </w:tcPr>
          <w:p w:rsidRPr="00933AC2" w:rsidR="00CD331F" w:rsidP="004973C3" w:rsidRDefault="00CD331F" w14:paraId="0D45C9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3AC2">
              <w:rPr>
                <w:b/>
                <w:sz w:val="17"/>
              </w:rPr>
              <w:t>92</w:t>
            </w:r>
          </w:p>
        </w:tc>
        <w:tc>
          <w:tcPr>
            <w:tcW w:w="986" w:type="dxa"/>
            <w:tcBorders>
              <w:top w:val="single" w:color="auto" w:sz="4" w:space="0"/>
              <w:bottom w:val="single" w:color="auto" w:sz="12" w:space="0"/>
            </w:tcBorders>
            <w:shd w:val="clear" w:color="auto" w:fill="auto"/>
            <w:vAlign w:val="bottom"/>
          </w:tcPr>
          <w:p w:rsidRPr="00933AC2" w:rsidR="00CD331F" w:rsidP="004973C3" w:rsidRDefault="00CD331F" w14:paraId="495C1BD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3AC2">
              <w:rPr>
                <w:b/>
                <w:sz w:val="17"/>
              </w:rPr>
              <w:t>–</w:t>
            </w:r>
          </w:p>
        </w:tc>
        <w:tc>
          <w:tcPr>
            <w:tcW w:w="1148" w:type="dxa"/>
            <w:tcBorders>
              <w:top w:val="single" w:color="auto" w:sz="4" w:space="0"/>
              <w:bottom w:val="single" w:color="auto" w:sz="12" w:space="0"/>
            </w:tcBorders>
            <w:shd w:val="clear" w:color="auto" w:fill="auto"/>
            <w:vAlign w:val="bottom"/>
          </w:tcPr>
          <w:p w:rsidRPr="00933AC2" w:rsidR="00CD331F" w:rsidP="004973C3" w:rsidRDefault="00CD331F" w14:paraId="6DA5A4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3AC2">
              <w:rPr>
                <w:b/>
                <w:sz w:val="17"/>
              </w:rPr>
              <w:t>–</w:t>
            </w:r>
          </w:p>
        </w:tc>
        <w:tc>
          <w:tcPr>
            <w:tcW w:w="826" w:type="dxa"/>
            <w:tcBorders>
              <w:top w:val="single" w:color="auto" w:sz="4" w:space="0"/>
              <w:bottom w:val="single" w:color="auto" w:sz="12" w:space="0"/>
            </w:tcBorders>
            <w:shd w:val="clear" w:color="auto" w:fill="auto"/>
            <w:vAlign w:val="bottom"/>
          </w:tcPr>
          <w:p w:rsidRPr="00933AC2" w:rsidR="00CD331F" w:rsidP="004973C3" w:rsidRDefault="00CD331F" w14:paraId="06B6234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3AC2">
              <w:rPr>
                <w:b/>
                <w:sz w:val="17"/>
              </w:rPr>
              <w:t>–</w:t>
            </w:r>
          </w:p>
        </w:tc>
        <w:tc>
          <w:tcPr>
            <w:tcW w:w="987" w:type="dxa"/>
            <w:tcBorders>
              <w:top w:val="single" w:color="auto" w:sz="4" w:space="0"/>
              <w:bottom w:val="single" w:color="auto" w:sz="12" w:space="0"/>
            </w:tcBorders>
            <w:shd w:val="clear" w:color="auto" w:fill="auto"/>
            <w:vAlign w:val="bottom"/>
          </w:tcPr>
          <w:p w:rsidRPr="00933AC2" w:rsidR="00CD331F" w:rsidP="004973C3" w:rsidRDefault="00CD331F" w14:paraId="1473E70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3AC2">
              <w:rPr>
                <w:b/>
                <w:sz w:val="17"/>
              </w:rPr>
              <w:t>–</w:t>
            </w:r>
          </w:p>
        </w:tc>
        <w:tc>
          <w:tcPr>
            <w:tcW w:w="986" w:type="dxa"/>
            <w:tcBorders>
              <w:top w:val="single" w:color="auto" w:sz="4" w:space="0"/>
              <w:bottom w:val="single" w:color="auto" w:sz="12" w:space="0"/>
            </w:tcBorders>
            <w:shd w:val="clear" w:color="auto" w:fill="auto"/>
            <w:vAlign w:val="bottom"/>
          </w:tcPr>
          <w:p w:rsidRPr="00933AC2" w:rsidR="00CD331F" w:rsidP="004973C3" w:rsidRDefault="00CD331F" w14:paraId="3D72028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3AC2">
              <w:rPr>
                <w:b/>
                <w:sz w:val="17"/>
              </w:rPr>
              <w:t>–</w:t>
            </w:r>
          </w:p>
        </w:tc>
        <w:tc>
          <w:tcPr>
            <w:tcW w:w="987" w:type="dxa"/>
            <w:tcBorders>
              <w:top w:val="single" w:color="auto" w:sz="4" w:space="0"/>
              <w:bottom w:val="single" w:color="auto" w:sz="12" w:space="0"/>
            </w:tcBorders>
            <w:shd w:val="clear" w:color="auto" w:fill="auto"/>
            <w:vAlign w:val="bottom"/>
          </w:tcPr>
          <w:p w:rsidRPr="00933AC2" w:rsidR="00CD331F" w:rsidP="004973C3" w:rsidRDefault="00CD331F" w14:paraId="59D6F35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933AC2">
              <w:rPr>
                <w:b/>
                <w:sz w:val="17"/>
              </w:rPr>
              <w:t>92</w:t>
            </w:r>
          </w:p>
        </w:tc>
      </w:tr>
    </w:tbl>
    <w:p w:rsidRPr="00B671BF" w:rsidR="009D56F4" w:rsidP="00AA3B38" w:rsidRDefault="009D56F4" w14:paraId="50794F45" w14:textId="702294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AA3B38" w:rsidP="00AA3B38" w:rsidRDefault="00AA3B38" w14:paraId="7FA280F2" w14:textId="70964E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481B7B" w:rsidR="009322C8" w:rsidP="0054494D" w:rsidRDefault="009322C8" w14:paraId="5212738D" w14:textId="4FB30D5B">
      <w:pPr>
        <w:pStyle w:val="H23"/>
        <w:keepNext/>
        <w:keepLines/>
        <w:numPr>
          <w:ilvl w:val="0"/>
          <w:numId w:val="42"/>
        </w:numPr>
        <w:ind w:hanging="720"/>
        <w:rPr>
          <w:b w:val="0"/>
          <w:bCs/>
        </w:rPr>
      </w:pPr>
    </w:p>
    <w:p w:rsidRPr="00481B7B" w:rsidR="009322C8" w:rsidP="00AA3B38" w:rsidRDefault="009322C8" w14:paraId="28E7C7AF" w14:textId="3F3171B6">
      <w:pPr>
        <w:pStyle w:val="H23"/>
        <w:keepNext/>
        <w:keepLines/>
      </w:pPr>
      <w:r w:rsidRPr="00481B7B">
        <w:t xml:space="preserve">Distribution of proposed resources for </w:t>
      </w:r>
      <w:r w:rsidRPr="00481B7B" w:rsidR="00FC0F0D">
        <w:t>2026</w:t>
      </w:r>
      <w:r w:rsidRPr="00481B7B">
        <w:t xml:space="preserve"> </w:t>
      </w:r>
      <w:r w:rsidRPr="00481B7B" w:rsidR="00954292">
        <w:t xml:space="preserve"> </w:t>
      </w:r>
      <w:r w:rsidRPr="00481B7B">
        <w:t xml:space="preserve"> </w:t>
      </w:r>
    </w:p>
    <w:p w:rsidRPr="00481B7B" w:rsidR="009322C8" w:rsidP="00AA3B38" w:rsidRDefault="009322C8" w14:paraId="5EE447C9" w14:textId="77777777">
      <w:pPr>
        <w:keepNext/>
        <w:keepLines/>
        <w:rPr>
          <w:sz w:val="14"/>
          <w:szCs w:val="14"/>
          <w:lang w:val="en-US"/>
        </w:rPr>
      </w:pPr>
      <w:r w:rsidRPr="00481B7B">
        <w:rPr>
          <w:sz w:val="14"/>
          <w:szCs w:val="14"/>
          <w:lang w:val="en-US"/>
        </w:rPr>
        <w:t>(Number of posts/thousands of United States dollars)</w:t>
      </w:r>
    </w:p>
    <w:p w:rsidRPr="00B671BF" w:rsidR="009322C8" w:rsidP="00AA3B38" w:rsidRDefault="00481B7B" w14:paraId="76A2C13C" w14:textId="7494AF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r w:rsidRPr="00E63EE4">
        <w:rPr>
          <w:noProof/>
          <w:sz w:val="10"/>
          <w:lang w:val="en-US"/>
        </w:rPr>
        <w:drawing>
          <wp:anchor distT="0" distB="0" distL="114300" distR="114300" simplePos="0" relativeHeight="251658270" behindDoc="0" locked="0" layoutInCell="1" allowOverlap="1" wp14:anchorId="3A74934E" wp14:editId="067D290D">
            <wp:simplePos x="0" y="0"/>
            <wp:positionH relativeFrom="column">
              <wp:posOffset>-68580</wp:posOffset>
            </wp:positionH>
            <wp:positionV relativeFrom="paragraph">
              <wp:posOffset>132080</wp:posOffset>
            </wp:positionV>
            <wp:extent cx="6675120" cy="2838450"/>
            <wp:effectExtent l="0" t="0" r="0" b="0"/>
            <wp:wrapThrough wrapText="bothSides">
              <wp:wrapPolygon edited="0">
                <wp:start x="0" y="0"/>
                <wp:lineTo x="0" y="21455"/>
                <wp:lineTo x="21514" y="21455"/>
                <wp:lineTo x="21514" y="0"/>
                <wp:lineTo x="0" y="0"/>
              </wp:wrapPolygon>
            </wp:wrapThrough>
            <wp:docPr id="660164155" name="Picture 1" descr="A graph showing a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64155" name="Picture 1" descr="A graph showing a pie chart"/>
                    <pic:cNvPicPr/>
                  </pic:nvPicPr>
                  <pic:blipFill>
                    <a:blip r:embed="rId47">
                      <a:extLst>
                        <a:ext uri="{28A0092B-C50C-407E-A947-70E740481C1C}">
                          <a14:useLocalDpi xmlns:a14="http://schemas.microsoft.com/office/drawing/2010/main" val="0"/>
                        </a:ext>
                      </a:extLst>
                    </a:blip>
                    <a:stretch>
                      <a:fillRect/>
                    </a:stretch>
                  </pic:blipFill>
                  <pic:spPr>
                    <a:xfrm>
                      <a:off x="0" y="0"/>
                      <a:ext cx="6675120" cy="2838450"/>
                    </a:xfrm>
                    <a:prstGeom prst="rect">
                      <a:avLst/>
                    </a:prstGeom>
                  </pic:spPr>
                </pic:pic>
              </a:graphicData>
            </a:graphic>
            <wp14:sizeRelH relativeFrom="page">
              <wp14:pctWidth>0</wp14:pctWidth>
            </wp14:sizeRelH>
            <wp14:sizeRelV relativeFrom="page">
              <wp14:pctHeight>0</wp14:pctHeight>
            </wp14:sizeRelV>
          </wp:anchor>
        </w:drawing>
      </w:r>
    </w:p>
    <w:p w:rsidRPr="00B671BF" w:rsidR="00AA3B38" w:rsidP="00AA3B38" w:rsidRDefault="00AA3B38" w14:paraId="4EE16D0E" w14:textId="6F3C3A4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FF1B8C" w:rsidR="009322C8" w:rsidP="00AA3B38" w:rsidRDefault="00BC2889" w14:paraId="217E4E7A" w14:textId="5FB30B14">
      <w:pPr>
        <w:pStyle w:val="H1"/>
        <w:ind w:right="1260"/>
        <w:rPr>
          <w:lang w:val="en-US"/>
        </w:rPr>
      </w:pPr>
      <w:r>
        <w:rPr>
          <w:lang w:val="en-US"/>
        </w:rPr>
        <w:tab/>
      </w:r>
      <w:r w:rsidRPr="00FF1B8C" w:rsidR="009322C8">
        <w:rPr>
          <w:lang w:val="en-US"/>
        </w:rPr>
        <w:tab/>
      </w:r>
      <w:r w:rsidRPr="00FF1B8C" w:rsidR="009322C8">
        <w:rPr>
          <w:lang w:val="en-US"/>
        </w:rPr>
        <w:t>Explanation of variances by factor</w:t>
      </w:r>
    </w:p>
    <w:p w:rsidRPr="00FF1B8C" w:rsidR="009322C8" w:rsidP="00AA3B38" w:rsidRDefault="009322C8" w14:paraId="0595617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009322C8" w:rsidP="004239B9" w:rsidRDefault="00AA3B38" w14:paraId="4EC895C0" w14:textId="0334BFC7">
      <w:pPr>
        <w:pStyle w:val="H1"/>
        <w:spacing w:after="240"/>
        <w:ind w:right="1260"/>
      </w:pPr>
      <w:r w:rsidRPr="00FF1B8C">
        <w:tab/>
      </w:r>
      <w:r w:rsidRPr="00FF1B8C">
        <w:tab/>
      </w:r>
      <w:r w:rsidRPr="00FF1B8C" w:rsidR="009322C8">
        <w:t>Overall resource changes</w:t>
      </w:r>
    </w:p>
    <w:p w:rsidR="00FF1B8C" w:rsidP="004239B9" w:rsidRDefault="00FF1B8C" w14:paraId="7F274E29" w14:textId="3E82C9A7">
      <w:pPr>
        <w:pStyle w:val="SingleTxt"/>
        <w:spacing w:after="0"/>
        <w:rPr>
          <w:b/>
          <w:bCs/>
        </w:rPr>
      </w:pPr>
      <w:r w:rsidRPr="00FF1B8C">
        <w:rPr>
          <w:b/>
          <w:bCs/>
        </w:rPr>
        <w:t>Technical adjustments</w:t>
      </w:r>
    </w:p>
    <w:p w:rsidRPr="00FF1B8C" w:rsidR="00560CF1" w:rsidP="004239B9" w:rsidRDefault="00560CF1" w14:paraId="179F43F0" w14:textId="77777777">
      <w:pPr>
        <w:pStyle w:val="SingleTxt"/>
        <w:spacing w:after="0"/>
        <w:rPr>
          <w:b/>
          <w:bCs/>
        </w:rPr>
      </w:pPr>
    </w:p>
    <w:p w:rsidRPr="00B1661D" w:rsidR="00560CF1" w:rsidP="00750D66" w:rsidRDefault="009322C8" w14:paraId="4D891D4D" w14:textId="6AF314B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FF1B8C">
        <w:tab/>
      </w:r>
      <w:r w:rsidRPr="00FF1B8C">
        <w:tab/>
      </w:r>
      <w:r w:rsidRPr="00B1661D" w:rsidR="00560CF1">
        <w:rPr>
          <w:rFonts w:hint="eastAsia"/>
        </w:rPr>
        <w:t xml:space="preserve">As reflected </w:t>
      </w:r>
      <w:r w:rsidRPr="00D62700" w:rsidR="00560CF1">
        <w:rPr>
          <w:rFonts w:hint="eastAsia"/>
        </w:rPr>
        <w:t>in table 1.44 (1),</w:t>
      </w:r>
      <w:r w:rsidRPr="00B1661D" w:rsidR="00560CF1">
        <w:rPr>
          <w:rFonts w:hint="eastAsia"/>
        </w:rPr>
        <w:t xml:space="preserve"> resource changes reflect a decrease of $35,100</w:t>
      </w:r>
      <w:r w:rsidR="00B513D3">
        <w:t xml:space="preserve">, relating to the </w:t>
      </w:r>
      <w:r w:rsidRPr="00B1661D" w:rsidR="00560CF1">
        <w:t>removal of non-recurrent provisions</w:t>
      </w:r>
      <w:r w:rsidRPr="00B1661D" w:rsidR="00560CF1">
        <w:rPr>
          <w:rFonts w:hint="eastAsia"/>
        </w:rPr>
        <w:t xml:space="preserve"> </w:t>
      </w:r>
      <w:r w:rsidR="00B513D3">
        <w:t xml:space="preserve">under contractual services </w:t>
      </w:r>
      <w:r w:rsidRPr="00B1661D" w:rsidR="00560CF1">
        <w:rPr>
          <w:rFonts w:hint="eastAsia"/>
        </w:rPr>
        <w:t xml:space="preserve">for development costs </w:t>
      </w:r>
      <w:r w:rsidR="005E2AD4">
        <w:t xml:space="preserve">relating to </w:t>
      </w:r>
      <w:r w:rsidR="00B513D3">
        <w:t>the integration of Salesforce with Inspira for reference checks</w:t>
      </w:r>
      <w:r w:rsidRPr="00B1661D" w:rsidR="00560CF1">
        <w:rPr>
          <w:rFonts w:hint="eastAsia"/>
        </w:rPr>
        <w:t xml:space="preserve">. </w:t>
      </w:r>
      <w:r w:rsidRPr="00B1661D" w:rsidR="00560CF1">
        <w:t xml:space="preserve">  </w:t>
      </w:r>
    </w:p>
    <w:p w:rsidR="00365E62" w:rsidP="00365E62" w:rsidRDefault="00365E62" w14:paraId="1835537E" w14:textId="50D0DA5F">
      <w:pPr>
        <w:pStyle w:val="H23"/>
        <w:spacing w:before="240"/>
        <w:ind w:firstLine="0"/>
      </w:pPr>
    </w:p>
    <w:p w:rsidRPr="00FF1B8C" w:rsidR="009322C8" w:rsidP="004239B9" w:rsidRDefault="00365E62" w14:paraId="0025D533" w14:textId="4305E32C">
      <w:pPr>
        <w:pStyle w:val="H23"/>
        <w:spacing w:before="240"/>
      </w:pPr>
      <w:r>
        <w:tab/>
      </w:r>
      <w:r>
        <w:tab/>
      </w:r>
      <w:r w:rsidRPr="00FF1B8C" w:rsidR="009322C8">
        <w:t>Other changes</w:t>
      </w:r>
    </w:p>
    <w:p w:rsidRPr="00FF1B8C" w:rsidR="009322C8" w:rsidP="00AA3B38" w:rsidRDefault="009322C8" w14:paraId="4670AEF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FF1B8C" w:rsidR="009322C8" w:rsidP="00750D66" w:rsidRDefault="00AA3B38" w14:paraId="6BF4FE5D" w14:textId="4E8101F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FF1B8C">
        <w:rPr>
          <w:lang w:val="en-US"/>
        </w:rPr>
        <w:tab/>
      </w:r>
      <w:r w:rsidRPr="00FF1B8C" w:rsidR="009322C8">
        <w:rPr>
          <w:lang w:val="en-US"/>
        </w:rPr>
        <w:t xml:space="preserve">As reflected </w:t>
      </w:r>
      <w:r w:rsidRPr="00592410" w:rsidR="009322C8">
        <w:rPr>
          <w:lang w:val="en-US"/>
        </w:rPr>
        <w:t>in table 1.44 (1), resource</w:t>
      </w:r>
      <w:r w:rsidRPr="00FF1B8C" w:rsidR="009322C8">
        <w:rPr>
          <w:lang w:val="en-US"/>
        </w:rPr>
        <w:t xml:space="preserve"> changes reflect a</w:t>
      </w:r>
      <w:r w:rsidR="00237335">
        <w:rPr>
          <w:lang w:val="en-US"/>
        </w:rPr>
        <w:t xml:space="preserve"> net</w:t>
      </w:r>
      <w:r w:rsidRPr="00FF1B8C" w:rsidR="009322C8">
        <w:rPr>
          <w:lang w:val="en-US"/>
        </w:rPr>
        <w:t xml:space="preserve"> </w:t>
      </w:r>
      <w:r w:rsidR="00237335">
        <w:rPr>
          <w:lang w:val="en-US"/>
        </w:rPr>
        <w:t xml:space="preserve">decrease </w:t>
      </w:r>
      <w:r w:rsidRPr="00FF1B8C" w:rsidR="009322C8">
        <w:rPr>
          <w:lang w:val="en-US"/>
        </w:rPr>
        <w:t>of $</w:t>
      </w:r>
      <w:r w:rsidR="00044A48">
        <w:rPr>
          <w:lang w:val="en-US"/>
        </w:rPr>
        <w:t>13,000</w:t>
      </w:r>
      <w:r w:rsidRPr="00FF1B8C" w:rsidR="009322C8">
        <w:rPr>
          <w:lang w:val="en-US"/>
        </w:rPr>
        <w:t xml:space="preserve">, comprising: </w:t>
      </w:r>
    </w:p>
    <w:p w:rsidRPr="00FF1B8C" w:rsidR="009322C8" w:rsidP="00AA3B38" w:rsidRDefault="00AA3B38" w14:paraId="16F28CB2" w14:textId="2F0F97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FF1B8C">
        <w:rPr>
          <w:lang w:val="en-US"/>
        </w:rPr>
        <w:tab/>
      </w:r>
      <w:r w:rsidRPr="00FF1B8C">
        <w:rPr>
          <w:lang w:val="en-US"/>
        </w:rPr>
        <w:tab/>
      </w:r>
      <w:r w:rsidRPr="00FF1B8C" w:rsidR="009322C8">
        <w:rPr>
          <w:lang w:val="en-US"/>
        </w:rPr>
        <w:t>(a)</w:t>
      </w:r>
      <w:r w:rsidRPr="00FF1B8C">
        <w:rPr>
          <w:lang w:val="en-US"/>
        </w:rPr>
        <w:tab/>
      </w:r>
      <w:r w:rsidR="00237335">
        <w:rPr>
          <w:lang w:eastAsia="zh-CN"/>
        </w:rPr>
        <w:t>an</w:t>
      </w:r>
      <w:r w:rsidRPr="00B1661D" w:rsidR="00442CD7">
        <w:rPr>
          <w:rFonts w:hint="eastAsia"/>
          <w:lang w:eastAsia="zh-CN"/>
        </w:rPr>
        <w:t xml:space="preserve"> increase</w:t>
      </w:r>
      <w:r w:rsidRPr="00B1661D" w:rsidR="00442CD7">
        <w:t xml:space="preserve"> of $</w:t>
      </w:r>
      <w:r w:rsidRPr="00B1661D" w:rsidR="00442CD7">
        <w:rPr>
          <w:rFonts w:hint="eastAsia"/>
          <w:lang w:eastAsia="zh-CN"/>
        </w:rPr>
        <w:t>10</w:t>
      </w:r>
      <w:r w:rsidRPr="00B1661D" w:rsidR="00442CD7">
        <w:t>,</w:t>
      </w:r>
      <w:r w:rsidRPr="00B1661D" w:rsidR="00442CD7">
        <w:rPr>
          <w:rFonts w:hint="eastAsia"/>
          <w:lang w:eastAsia="zh-CN"/>
        </w:rPr>
        <w:t>8</w:t>
      </w:r>
      <w:r w:rsidRPr="00B1661D" w:rsidR="00442CD7">
        <w:t>00</w:t>
      </w:r>
      <w:r w:rsidRPr="00B1661D" w:rsidR="00442CD7">
        <w:rPr>
          <w:rFonts w:hint="eastAsia"/>
          <w:lang w:eastAsia="zh-CN"/>
        </w:rPr>
        <w:t xml:space="preserve"> </w:t>
      </w:r>
      <w:r w:rsidRPr="00B1661D" w:rsidR="00442CD7">
        <w:t xml:space="preserve">under contractual services, </w:t>
      </w:r>
      <w:r w:rsidRPr="00B1661D" w:rsidR="00442CD7">
        <w:rPr>
          <w:rFonts w:hint="eastAsia"/>
          <w:lang w:eastAsia="zh-CN"/>
        </w:rPr>
        <w:t>ow</w:t>
      </w:r>
      <w:r w:rsidR="00237335">
        <w:rPr>
          <w:lang w:eastAsia="zh-CN"/>
        </w:rPr>
        <w:t>ing to maintenance costs for</w:t>
      </w:r>
      <w:r w:rsidRPr="00B1661D" w:rsidR="00442CD7">
        <w:rPr>
          <w:rFonts w:hint="eastAsia"/>
          <w:lang w:eastAsia="zh-CN"/>
        </w:rPr>
        <w:t xml:space="preserve"> two websites managed by the Executive Office</w:t>
      </w:r>
      <w:r w:rsidR="00237335">
        <w:rPr>
          <w:lang w:eastAsia="zh-CN"/>
        </w:rPr>
        <w:t xml:space="preserve"> of the Secretary-General</w:t>
      </w:r>
      <w:r w:rsidR="00D82267">
        <w:rPr>
          <w:lang w:eastAsia="zh-CN"/>
        </w:rPr>
        <w:t xml:space="preserve"> to ensure compliance with technology, security, branding, multilingualism and accessibility requirements</w:t>
      </w:r>
      <w:r w:rsidRPr="00B1661D" w:rsidR="00442CD7">
        <w:rPr>
          <w:rFonts w:hint="eastAsia"/>
          <w:lang w:eastAsia="zh-CN"/>
        </w:rPr>
        <w:t xml:space="preserve">. The increase is offset in part by lower provisions for </w:t>
      </w:r>
      <w:r w:rsidRPr="00B1661D" w:rsidR="00442CD7">
        <w:rPr>
          <w:lang w:eastAsia="zh-CN"/>
        </w:rPr>
        <w:t>central data processing services</w:t>
      </w:r>
      <w:r w:rsidR="00D82267">
        <w:rPr>
          <w:lang w:eastAsia="zh-CN"/>
        </w:rPr>
        <w:t xml:space="preserve"> </w:t>
      </w:r>
      <w:r w:rsidRPr="00D62DD6" w:rsidR="00D82267">
        <w:t>relating to the adjustment of standard Information, communication and technology (ICT) rates for UNHQ personnel</w:t>
      </w:r>
      <w:r w:rsidR="00442CD7">
        <w:rPr>
          <w:lang w:eastAsia="zh-CN"/>
        </w:rPr>
        <w:t>;</w:t>
      </w:r>
      <w:r w:rsidR="00D82267">
        <w:rPr>
          <w:lang w:eastAsia="zh-CN"/>
        </w:rPr>
        <w:t xml:space="preserve"> and</w:t>
      </w:r>
    </w:p>
    <w:p w:rsidRPr="00731033" w:rsidR="00E22DE4" w:rsidP="00E22DE4" w:rsidRDefault="00AA3B38" w14:paraId="66911160" w14:textId="529C5D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E22DE4">
        <w:rPr>
          <w:lang w:val="en-US"/>
        </w:rPr>
        <w:tab/>
      </w:r>
      <w:r w:rsidRPr="00E22DE4">
        <w:rPr>
          <w:lang w:val="en-US"/>
        </w:rPr>
        <w:tab/>
      </w:r>
      <w:r w:rsidRPr="00E22DE4" w:rsidR="009322C8">
        <w:rPr>
          <w:lang w:val="en-US"/>
        </w:rPr>
        <w:t>(b)</w:t>
      </w:r>
      <w:r w:rsidRPr="00E22DE4">
        <w:rPr>
          <w:lang w:val="en-US"/>
        </w:rPr>
        <w:tab/>
      </w:r>
      <w:r w:rsidRPr="00E22DE4" w:rsidR="00E22DE4">
        <w:t xml:space="preserve">a </w:t>
      </w:r>
      <w:r w:rsidRPr="00E22DE4" w:rsidR="00E22DE4">
        <w:rPr>
          <w:rFonts w:hint="eastAsia"/>
          <w:lang w:eastAsia="zh-CN"/>
        </w:rPr>
        <w:t>de</w:t>
      </w:r>
      <w:r w:rsidRPr="00E22DE4" w:rsidR="00E22DE4">
        <w:t>crease of $</w:t>
      </w:r>
      <w:r w:rsidRPr="00E22DE4" w:rsidR="00E22DE4">
        <w:rPr>
          <w:rFonts w:hint="eastAsia"/>
          <w:lang w:eastAsia="zh-CN"/>
        </w:rPr>
        <w:t>23</w:t>
      </w:r>
      <w:r w:rsidRPr="00E22DE4" w:rsidR="00E22DE4">
        <w:t>,</w:t>
      </w:r>
      <w:r w:rsidRPr="00E22DE4" w:rsidR="00E22DE4">
        <w:rPr>
          <w:rFonts w:hint="eastAsia"/>
          <w:lang w:eastAsia="zh-CN"/>
        </w:rPr>
        <w:t>8</w:t>
      </w:r>
      <w:r w:rsidRPr="00E22DE4" w:rsidR="00E22DE4">
        <w:t xml:space="preserve">00 under </w:t>
      </w:r>
      <w:r w:rsidRPr="00E22DE4" w:rsidR="00E22DE4">
        <w:rPr>
          <w:rFonts w:hint="eastAsia"/>
          <w:lang w:eastAsia="zh-CN"/>
        </w:rPr>
        <w:t>general operating expenses</w:t>
      </w:r>
      <w:r w:rsidRPr="00E22DE4" w:rsidR="00E22DE4">
        <w:t>, owing to lower provisions</w:t>
      </w:r>
      <w:r w:rsidRPr="00B1661D" w:rsidR="00E22DE4">
        <w:t xml:space="preserve"> for</w:t>
      </w:r>
      <w:r w:rsidRPr="00B1661D" w:rsidR="00E22DE4">
        <w:rPr>
          <w:rFonts w:hint="eastAsia"/>
          <w:lang w:eastAsia="zh-CN"/>
        </w:rPr>
        <w:t xml:space="preserve"> </w:t>
      </w:r>
      <w:r w:rsidRPr="00B1661D" w:rsidR="00E22DE4">
        <w:rPr>
          <w:lang w:eastAsia="zh-CN"/>
        </w:rPr>
        <w:t>communication</w:t>
      </w:r>
      <w:r w:rsidR="00D82267">
        <w:rPr>
          <w:lang w:eastAsia="zh-CN"/>
        </w:rPr>
        <w:t>s</w:t>
      </w:r>
      <w:r w:rsidRPr="00B1661D" w:rsidR="00E22DE4">
        <w:rPr>
          <w:lang w:eastAsia="zh-CN"/>
        </w:rPr>
        <w:t xml:space="preserve"> costs</w:t>
      </w:r>
      <w:r w:rsidR="003851A9">
        <w:rPr>
          <w:lang w:eastAsia="zh-CN"/>
        </w:rPr>
        <w:t xml:space="preserve"> following the migration </w:t>
      </w:r>
      <w:r w:rsidR="00CE68FE">
        <w:rPr>
          <w:lang w:eastAsia="zh-CN"/>
        </w:rPr>
        <w:t>from legacy telecommunications infrastructure</w:t>
      </w:r>
      <w:r w:rsidRPr="00B1661D" w:rsidR="00E22DE4">
        <w:t>.</w:t>
      </w:r>
      <w:r w:rsidRPr="00731033" w:rsidR="00E22DE4">
        <w:t xml:space="preserve">  </w:t>
      </w:r>
    </w:p>
    <w:p w:rsidRPr="009D3C4C" w:rsidR="009322C8" w:rsidP="00AA3B38" w:rsidRDefault="009322C8" w14:paraId="1CE80B12" w14:textId="77777777">
      <w:pPr>
        <w:pStyle w:val="H23"/>
      </w:pPr>
      <w:r w:rsidRPr="009D3C4C">
        <w:tab/>
      </w:r>
      <w:r w:rsidRPr="009D3C4C">
        <w:tab/>
      </w:r>
      <w:r w:rsidRPr="009D3C4C">
        <w:t>Other assessed resources</w:t>
      </w:r>
    </w:p>
    <w:p w:rsidRPr="00B671BF" w:rsidR="009322C8" w:rsidP="00AA3B38" w:rsidRDefault="009322C8" w14:paraId="0CFD779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E4DA0" w:rsidR="009322C8" w:rsidP="00750D66" w:rsidRDefault="00AA3B38" w14:paraId="72E1FC0D" w14:textId="754BC77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BE4DA0">
        <w:rPr>
          <w:lang w:val="en-US"/>
        </w:rPr>
        <w:tab/>
      </w:r>
      <w:r w:rsidRPr="00BE4DA0" w:rsidR="009322C8">
        <w:rPr>
          <w:lang w:val="en-US"/>
        </w:rPr>
        <w:tab/>
      </w:r>
      <w:r w:rsidRPr="00BE4DA0" w:rsidR="009322C8">
        <w:rPr>
          <w:lang w:val="en-US"/>
        </w:rPr>
        <w:t xml:space="preserve">As </w:t>
      </w:r>
      <w:r w:rsidRPr="00592410" w:rsidR="009322C8">
        <w:rPr>
          <w:lang w:val="en-US"/>
        </w:rPr>
        <w:t>reflected in tables 1.44 (2) and 1.45 (2), other assessed resources amount to $1,</w:t>
      </w:r>
      <w:r w:rsidRPr="00592410" w:rsidR="00BE4DA0">
        <w:rPr>
          <w:lang w:val="en-US"/>
        </w:rPr>
        <w:t>425,100</w:t>
      </w:r>
      <w:r w:rsidRPr="00592410" w:rsidR="009322C8">
        <w:rPr>
          <w:lang w:val="en-US"/>
        </w:rPr>
        <w:t>. The resources would complement regular budget resources and provide for the requirements indicated in the report of the Secretary-General on the budget for the support account for peacekeeping operations for the period from 1 July 202</w:t>
      </w:r>
      <w:r w:rsidRPr="00592410" w:rsidR="007B1BB1">
        <w:rPr>
          <w:lang w:val="en-US"/>
        </w:rPr>
        <w:t>5</w:t>
      </w:r>
      <w:r w:rsidRPr="00592410" w:rsidR="009322C8">
        <w:rPr>
          <w:lang w:val="en-US"/>
        </w:rPr>
        <w:t xml:space="preserve"> to 30 June </w:t>
      </w:r>
      <w:r w:rsidRPr="00592410" w:rsidR="00FC0F0D">
        <w:rPr>
          <w:lang w:val="en-US"/>
        </w:rPr>
        <w:t>2026</w:t>
      </w:r>
      <w:r w:rsidRPr="00592410" w:rsidR="009322C8">
        <w:rPr>
          <w:lang w:val="en-US"/>
        </w:rPr>
        <w:t xml:space="preserve"> (</w:t>
      </w:r>
      <w:r w:rsidRPr="00592410" w:rsidR="00CE68FE">
        <w:rPr>
          <w:lang w:val="en-US"/>
        </w:rPr>
        <w:t>A/</w:t>
      </w:r>
      <w:r w:rsidRPr="00592410" w:rsidR="0013318E">
        <w:t>79/</w:t>
      </w:r>
      <w:r w:rsidRPr="00592410" w:rsidR="00795D42">
        <w:t>783</w:t>
      </w:r>
      <w:r w:rsidRPr="00BE4DA0" w:rsidR="009322C8">
        <w:rPr>
          <w:lang w:val="en-US"/>
        </w:rPr>
        <w:t>).</w:t>
      </w:r>
    </w:p>
    <w:p w:rsidRPr="00B671BF" w:rsidR="00AA3B38" w:rsidP="00AA3B38" w:rsidRDefault="00AA3B38" w14:paraId="62C8A3B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7B1BB1" w:rsidR="009322C8" w:rsidP="00AA3B38" w:rsidRDefault="009322C8" w14:paraId="3245070A" w14:textId="77777777">
      <w:pPr>
        <w:pStyle w:val="H23"/>
      </w:pPr>
      <w:r w:rsidRPr="007B1BB1">
        <w:tab/>
      </w:r>
      <w:r w:rsidRPr="007B1BB1">
        <w:tab/>
      </w:r>
      <w:r w:rsidRPr="007B1BB1">
        <w:t>Extrabudgetary resources</w:t>
      </w:r>
    </w:p>
    <w:p w:rsidRPr="007B1BB1" w:rsidR="009322C8" w:rsidP="00AA3B38" w:rsidRDefault="009322C8" w14:paraId="1D2BE65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B53DFA" w:rsidR="00C47C9C" w:rsidP="00750D66" w:rsidRDefault="009322C8" w14:paraId="67785F59" w14:textId="45ABF87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7B1BB1">
        <w:rPr>
          <w:lang w:val="en-US"/>
        </w:rPr>
        <w:tab/>
      </w:r>
      <w:r w:rsidRPr="00B53DFA" w:rsidR="00C47C9C">
        <w:t xml:space="preserve">As reflected in </w:t>
      </w:r>
      <w:r w:rsidRPr="00592410" w:rsidR="00C47C9C">
        <w:t>tables 1.44 (3) and 1.45 (3), extrabudgetary</w:t>
      </w:r>
      <w:r w:rsidRPr="00B53DFA" w:rsidR="00C47C9C">
        <w:t xml:space="preserve"> resources amount to $3</w:t>
      </w:r>
      <w:r w:rsidR="00C47C9C">
        <w:rPr>
          <w:rFonts w:hint="eastAsia"/>
          <w:lang w:eastAsia="zh-CN"/>
        </w:rPr>
        <w:t>5</w:t>
      </w:r>
      <w:r w:rsidRPr="00B53DFA" w:rsidR="00C47C9C">
        <w:t>,</w:t>
      </w:r>
      <w:r w:rsidR="00C47C9C">
        <w:rPr>
          <w:rFonts w:hint="eastAsia"/>
          <w:lang w:eastAsia="zh-CN"/>
        </w:rPr>
        <w:t>424</w:t>
      </w:r>
      <w:r w:rsidRPr="00B53DFA" w:rsidR="00C47C9C">
        <w:t>,</w:t>
      </w:r>
      <w:r w:rsidR="00C47C9C">
        <w:rPr>
          <w:rFonts w:hint="eastAsia"/>
          <w:lang w:eastAsia="zh-CN"/>
        </w:rPr>
        <w:t>100</w:t>
      </w:r>
      <w:r w:rsidRPr="00B53DFA" w:rsidR="00C47C9C">
        <w:t xml:space="preserve">. The resources would complement regular budget resources and would be used to provide for </w:t>
      </w:r>
      <w:r w:rsidR="00C47C9C">
        <w:rPr>
          <w:lang w:eastAsia="zh-CN"/>
        </w:rPr>
        <w:t>39</w:t>
      </w:r>
      <w:r w:rsidRPr="00A44C9B" w:rsidR="00C47C9C">
        <w:t xml:space="preserve"> posts (1 D-2, 1 D-1, 1</w:t>
      </w:r>
      <w:r w:rsidRPr="00A44C9B" w:rsidR="00C47C9C">
        <w:rPr>
          <w:rFonts w:hint="eastAsia"/>
          <w:lang w:eastAsia="zh-CN"/>
        </w:rPr>
        <w:t>2</w:t>
      </w:r>
      <w:r w:rsidRPr="00A44C9B" w:rsidR="00C47C9C">
        <w:t xml:space="preserve"> P-5, </w:t>
      </w:r>
      <w:r w:rsidRPr="00A44C9B" w:rsidR="00C47C9C">
        <w:rPr>
          <w:rFonts w:hint="eastAsia"/>
          <w:lang w:eastAsia="zh-CN"/>
        </w:rPr>
        <w:t>6</w:t>
      </w:r>
      <w:r w:rsidRPr="00A44C9B" w:rsidR="00C47C9C">
        <w:t xml:space="preserve"> P-4, 9 P-3, 1 P-2</w:t>
      </w:r>
      <w:r w:rsidR="00A0380A">
        <w:t>/1</w:t>
      </w:r>
      <w:r w:rsidRPr="00A44C9B" w:rsidR="00C47C9C">
        <w:t xml:space="preserve">, </w:t>
      </w:r>
      <w:r w:rsidRPr="00A44C9B" w:rsidR="00C47C9C">
        <w:rPr>
          <w:rFonts w:hint="eastAsia"/>
          <w:lang w:eastAsia="zh-CN"/>
        </w:rPr>
        <w:t>2</w:t>
      </w:r>
      <w:r w:rsidRPr="00A44C9B" w:rsidR="00C47C9C">
        <w:t xml:space="preserve"> </w:t>
      </w:r>
      <w:r w:rsidR="00CE68FE">
        <w:t>General Service (Principal level</w:t>
      </w:r>
      <w:r w:rsidRPr="00A44C9B" w:rsidR="00C47C9C">
        <w:t xml:space="preserve">) and </w:t>
      </w:r>
      <w:r w:rsidR="00C47C9C">
        <w:t>7</w:t>
      </w:r>
      <w:r w:rsidRPr="00A44C9B" w:rsidR="00C47C9C">
        <w:t xml:space="preserve"> </w:t>
      </w:r>
      <w:r w:rsidR="00CE68FE">
        <w:t>General Service</w:t>
      </w:r>
      <w:r w:rsidRPr="00A44C9B" w:rsidR="00C47C9C">
        <w:t xml:space="preserve"> (</w:t>
      </w:r>
      <w:r w:rsidR="00CE68FE">
        <w:t>Other level</w:t>
      </w:r>
      <w:r w:rsidRPr="00A44C9B" w:rsidR="00C47C9C">
        <w:t>))</w:t>
      </w:r>
      <w:r w:rsidRPr="00B53DFA" w:rsidR="00C47C9C">
        <w:t xml:space="preserve"> </w:t>
      </w:r>
      <w:r w:rsidR="004531DC">
        <w:t>wh</w:t>
      </w:r>
      <w:r w:rsidR="009C6E68">
        <w:t>ose functions span across the various areas of work</w:t>
      </w:r>
      <w:r w:rsidR="001E42DE">
        <w:t xml:space="preserve"> </w:t>
      </w:r>
      <w:r w:rsidR="008D1AE1">
        <w:t>of the Office as explained in paragraphs 1</w:t>
      </w:r>
      <w:r w:rsidR="006B4E59">
        <w:t>.52</w:t>
      </w:r>
      <w:r w:rsidR="008D1AE1">
        <w:t xml:space="preserve"> to </w:t>
      </w:r>
      <w:r w:rsidR="006B4E59">
        <w:t>1.67</w:t>
      </w:r>
      <w:r w:rsidR="00D96FED">
        <w:t xml:space="preserve">, </w:t>
      </w:r>
      <w:r w:rsidRPr="00B53DFA" w:rsidR="00C47C9C">
        <w:t xml:space="preserve">and non-post resources that would support the Secretary-General in his responsibilities and the Executive Office’s activities in all regions of the world, providing support for the financing of </w:t>
      </w:r>
      <w:r w:rsidRPr="00B53DFA" w:rsidR="00C47C9C">
        <w:rPr>
          <w:lang w:val="en-US"/>
        </w:rPr>
        <w:t>activities</w:t>
      </w:r>
      <w:r w:rsidRPr="00B53DFA" w:rsidR="00C47C9C">
        <w:t xml:space="preserve"> related to the maintenance of international peace and security, and providing for special projects to be undertaken by the Executive Office. </w:t>
      </w:r>
    </w:p>
    <w:p w:rsidRPr="00830691" w:rsidR="0073402F" w:rsidP="00830691" w:rsidRDefault="006D03A0" w14:paraId="34151230" w14:textId="2FB6FF9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6D03A0">
        <w:t>The</w:t>
      </w:r>
      <w:r w:rsidRPr="00831892">
        <w:t xml:space="preserve"> extrabudgetary resources under the present section are subject to the oversight of the Executive Office, which has </w:t>
      </w:r>
      <w:r w:rsidRPr="001E582B">
        <w:rPr>
          <w:lang w:val="en-US"/>
        </w:rPr>
        <w:t>delegated</w:t>
      </w:r>
      <w:r w:rsidRPr="00831892">
        <w:t xml:space="preserve"> authority from the Secretary-General.</w:t>
      </w:r>
    </w:p>
    <w:p w:rsidRPr="00152345" w:rsidR="00D13F36" w:rsidP="00750D66" w:rsidRDefault="007B1EBE" w14:paraId="627D83CF"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7B1BB1">
        <w:rPr>
          <w:lang w:val="en-US"/>
        </w:rPr>
        <w:tab/>
      </w:r>
      <w:r w:rsidRPr="007B1BB1" w:rsidR="009322C8">
        <w:rPr>
          <w:lang w:val="en-US"/>
        </w:rPr>
        <w:tab/>
      </w:r>
      <w:r w:rsidRPr="6B236D37" w:rsidR="00D13F36">
        <w:t xml:space="preserve">Information on the timely submission of documentation and advance booking for air travel is reflected in </w:t>
      </w:r>
      <w:r w:rsidRPr="00592410" w:rsidR="00D13F36">
        <w:t>table 1.47</w:t>
      </w:r>
      <w:r w:rsidRPr="6B236D37" w:rsidR="00D13F36">
        <w:t xml:space="preserve">. </w:t>
      </w:r>
      <w:proofErr w:type="gramStart"/>
      <w:r w:rsidRPr="6B236D37" w:rsidR="00D13F36">
        <w:t>The vast majority of</w:t>
      </w:r>
      <w:proofErr w:type="gramEnd"/>
      <w:r w:rsidRPr="6B236D37" w:rsidR="00D13F36">
        <w:t xml:space="preserve"> the travel undertaken in the Executive Office is in connection with the formal delegations of the Secretary-General and of the Deputy Secretary-General. The official visits of the Secretary-General and of the Deputy Secretary-General involve complex preparation and logistical arrangements with respect to the agenda and scheduling with numerous high-level government officials. Therefore, such preparations are, in many cases, finalized close to the departure date and are subject to last-minute changes. Furthermore, the official visits, in most cases, involve multiple consecutive meetings in different countries and regions </w:t>
      </w:r>
      <w:proofErr w:type="gramStart"/>
      <w:r w:rsidRPr="6B236D37" w:rsidR="00D13F36">
        <w:t>in order to</w:t>
      </w:r>
      <w:proofErr w:type="gramEnd"/>
      <w:r w:rsidRPr="6B236D37" w:rsidR="00D13F36">
        <w:t xml:space="preserve"> save financial resources that would have been otherwise incurred had the travel been to a single destination with a round trip to New York. Hence, the coordination of these multiple-leg trips with numerous high-level participants is more complex and involves additional extensive preparations with unforeseen circumstances. It should be noted that the Executive Office often works directly with the Travel Unit and reserves the tickets </w:t>
      </w:r>
      <w:proofErr w:type="gramStart"/>
      <w:r w:rsidRPr="6B236D37" w:rsidR="00D13F36">
        <w:t>on the basis of</w:t>
      </w:r>
      <w:proofErr w:type="gramEnd"/>
      <w:r w:rsidRPr="6B236D37" w:rsidR="00D13F36">
        <w:t xml:space="preserve"> a preliminary itinerary to secure the tickets at a low price, before the formal actions are recorded in Umoja, which are then completed at a later stage, once final information is confirmed. The Executive Office is mindful of and takes the utmost efforts to achieve improved compliance with the advance booking of air travel policy.</w:t>
      </w:r>
    </w:p>
    <w:p w:rsidR="00C41F3A" w:rsidP="000F517C" w:rsidRDefault="00C41F3A" w14:paraId="6D3F4230" w14:textId="77777777">
      <w:pPr>
        <w:pStyle w:val="H23"/>
        <w:rPr>
          <w:b w:val="0"/>
          <w:bCs/>
        </w:rPr>
      </w:pPr>
    </w:p>
    <w:p w:rsidR="00C41F3A" w:rsidP="000F517C" w:rsidRDefault="00C41F3A" w14:paraId="27AD7532" w14:textId="77777777">
      <w:pPr>
        <w:pStyle w:val="H23"/>
        <w:rPr>
          <w:b w:val="0"/>
          <w:bCs/>
        </w:rPr>
      </w:pPr>
    </w:p>
    <w:p w:rsidR="00C41F3A" w:rsidP="000F517C" w:rsidRDefault="00C41F3A" w14:paraId="72AC2B3D" w14:textId="77777777">
      <w:pPr>
        <w:pStyle w:val="H23"/>
        <w:rPr>
          <w:b w:val="0"/>
          <w:bCs/>
        </w:rPr>
      </w:pPr>
    </w:p>
    <w:p w:rsidR="00C41F3A" w:rsidP="000F517C" w:rsidRDefault="00C41F3A" w14:paraId="73738F16" w14:textId="77777777">
      <w:pPr>
        <w:pStyle w:val="H23"/>
        <w:rPr>
          <w:b w:val="0"/>
          <w:bCs/>
        </w:rPr>
      </w:pPr>
    </w:p>
    <w:p w:rsidR="00C41F3A" w:rsidP="000F517C" w:rsidRDefault="00C41F3A" w14:paraId="015CE116" w14:textId="77777777">
      <w:pPr>
        <w:pStyle w:val="H23"/>
        <w:rPr>
          <w:b w:val="0"/>
          <w:bCs/>
        </w:rPr>
      </w:pPr>
    </w:p>
    <w:p w:rsidR="00C41F3A" w:rsidP="000F517C" w:rsidRDefault="00C41F3A" w14:paraId="532B3542" w14:textId="77777777">
      <w:pPr>
        <w:pStyle w:val="H23"/>
        <w:rPr>
          <w:b w:val="0"/>
          <w:bCs/>
        </w:rPr>
      </w:pPr>
    </w:p>
    <w:p w:rsidR="00C41F3A" w:rsidP="000F517C" w:rsidRDefault="00C41F3A" w14:paraId="104B2C72" w14:textId="77777777">
      <w:pPr>
        <w:pStyle w:val="H23"/>
        <w:rPr>
          <w:b w:val="0"/>
          <w:bCs/>
        </w:rPr>
      </w:pPr>
    </w:p>
    <w:p w:rsidRPr="00E84538" w:rsidR="009322C8" w:rsidP="00592410" w:rsidRDefault="009322C8" w14:paraId="2DA446BE" w14:textId="61232554">
      <w:pPr>
        <w:pStyle w:val="H23"/>
        <w:numPr>
          <w:ilvl w:val="0"/>
          <w:numId w:val="44"/>
        </w:numPr>
        <w:ind w:hanging="540"/>
        <w:rPr>
          <w:b w:val="0"/>
          <w:bCs/>
        </w:rPr>
      </w:pPr>
    </w:p>
    <w:p w:rsidRPr="0013318E" w:rsidR="009322C8" w:rsidP="000F517C" w:rsidRDefault="009322C8" w14:paraId="123AA2AB" w14:textId="77777777">
      <w:pPr>
        <w:pStyle w:val="H23"/>
      </w:pPr>
      <w:r w:rsidRPr="0013318E">
        <w:t xml:space="preserve">Compliance rate </w:t>
      </w:r>
    </w:p>
    <w:p w:rsidRPr="0013318E" w:rsidR="009322C8" w:rsidP="00241B3C" w:rsidRDefault="009322C8" w14:paraId="6E7F4413" w14:textId="77777777">
      <w:pPr>
        <w:rPr>
          <w:sz w:val="14"/>
          <w:szCs w:val="14"/>
          <w:lang w:val="en-US"/>
        </w:rPr>
      </w:pPr>
      <w:r w:rsidRPr="0013318E">
        <w:rPr>
          <w:sz w:val="14"/>
          <w:szCs w:val="14"/>
          <w:lang w:val="en-US"/>
        </w:rPr>
        <w:t>(Percentage)</w:t>
      </w:r>
    </w:p>
    <w:p w:rsidRPr="0013318E" w:rsidR="009322C8" w:rsidP="000F517C" w:rsidRDefault="009322C8" w14:paraId="2363717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3318E" w:rsidR="000F517C" w:rsidP="000F517C" w:rsidRDefault="000F517C" w14:paraId="24E07F5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733"/>
        <w:gridCol w:w="827"/>
        <w:gridCol w:w="827"/>
        <w:gridCol w:w="828"/>
        <w:gridCol w:w="827"/>
        <w:gridCol w:w="828"/>
      </w:tblGrid>
      <w:tr w:rsidRPr="0013318E" w:rsidR="000F517C" w:rsidTr="004D31EA" w14:paraId="37CCAA78" w14:textId="77777777">
        <w:trPr>
          <w:tblHeader/>
        </w:trPr>
        <w:tc>
          <w:tcPr>
            <w:tcW w:w="5733" w:type="dxa"/>
            <w:tcBorders>
              <w:top w:val="single" w:color="auto" w:sz="4" w:space="0"/>
              <w:bottom w:val="single" w:color="auto" w:sz="12" w:space="0"/>
            </w:tcBorders>
            <w:shd w:val="clear" w:color="auto" w:fill="auto"/>
            <w:vAlign w:val="bottom"/>
          </w:tcPr>
          <w:p w:rsidRPr="0013318E" w:rsidR="000F517C" w:rsidP="004973C3" w:rsidRDefault="000F517C" w14:paraId="7E921C0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27" w:type="dxa"/>
            <w:tcBorders>
              <w:top w:val="single" w:color="auto" w:sz="4" w:space="0"/>
              <w:bottom w:val="single" w:color="auto" w:sz="12" w:space="0"/>
            </w:tcBorders>
            <w:shd w:val="clear" w:color="auto" w:fill="auto"/>
            <w:vAlign w:val="bottom"/>
          </w:tcPr>
          <w:p w:rsidRPr="0013318E" w:rsidR="000F517C" w:rsidP="004D31EA" w:rsidRDefault="000F517C" w14:paraId="464A8C84" w14:textId="2DE3A8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3318E">
              <w:rPr>
                <w:i/>
                <w:sz w:val="14"/>
              </w:rPr>
              <w:t>202</w:t>
            </w:r>
            <w:r w:rsidRPr="0013318E" w:rsidR="001A1772">
              <w:rPr>
                <w:i/>
                <w:sz w:val="14"/>
              </w:rPr>
              <w:t>2</w:t>
            </w:r>
            <w:r w:rsidRPr="0013318E">
              <w:rPr>
                <w:i/>
                <w:sz w:val="14"/>
              </w:rPr>
              <w:t xml:space="preserve"> </w:t>
            </w:r>
            <w:r w:rsidRPr="0013318E">
              <w:rPr>
                <w:i/>
                <w:sz w:val="14"/>
              </w:rPr>
              <w:br/>
            </w:r>
            <w:r w:rsidRPr="0013318E">
              <w:rPr>
                <w:i/>
                <w:sz w:val="14"/>
              </w:rPr>
              <w:t>actual</w:t>
            </w:r>
          </w:p>
        </w:tc>
        <w:tc>
          <w:tcPr>
            <w:tcW w:w="827" w:type="dxa"/>
            <w:tcBorders>
              <w:top w:val="single" w:color="auto" w:sz="4" w:space="0"/>
              <w:bottom w:val="single" w:color="auto" w:sz="12" w:space="0"/>
            </w:tcBorders>
            <w:shd w:val="clear" w:color="auto" w:fill="auto"/>
            <w:vAlign w:val="bottom"/>
          </w:tcPr>
          <w:p w:rsidRPr="0013318E" w:rsidR="000F517C" w:rsidP="004D31EA" w:rsidRDefault="000F517C" w14:paraId="34FD788C" w14:textId="440DB8A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3318E">
              <w:rPr>
                <w:i/>
                <w:sz w:val="14"/>
              </w:rPr>
              <w:t>202</w:t>
            </w:r>
            <w:r w:rsidRPr="0013318E" w:rsidR="001A1772">
              <w:rPr>
                <w:i/>
                <w:sz w:val="14"/>
              </w:rPr>
              <w:t>3</w:t>
            </w:r>
            <w:r w:rsidRPr="0013318E">
              <w:rPr>
                <w:i/>
                <w:sz w:val="14"/>
              </w:rPr>
              <w:t xml:space="preserve"> </w:t>
            </w:r>
            <w:r w:rsidRPr="0013318E">
              <w:rPr>
                <w:i/>
                <w:sz w:val="14"/>
              </w:rPr>
              <w:br/>
            </w:r>
            <w:r w:rsidRPr="0013318E">
              <w:rPr>
                <w:i/>
                <w:sz w:val="14"/>
              </w:rPr>
              <w:t>actual</w:t>
            </w:r>
          </w:p>
        </w:tc>
        <w:tc>
          <w:tcPr>
            <w:tcW w:w="828" w:type="dxa"/>
            <w:tcBorders>
              <w:top w:val="single" w:color="auto" w:sz="4" w:space="0"/>
              <w:bottom w:val="single" w:color="auto" w:sz="12" w:space="0"/>
            </w:tcBorders>
            <w:vAlign w:val="bottom"/>
          </w:tcPr>
          <w:p w:rsidRPr="0013318E" w:rsidR="000F517C" w:rsidP="004D31EA" w:rsidRDefault="0092629F" w14:paraId="7B066F78" w14:textId="0EAA45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3318E">
              <w:rPr>
                <w:i/>
                <w:sz w:val="14"/>
              </w:rPr>
              <w:t>2024</w:t>
            </w:r>
            <w:r w:rsidRPr="0013318E" w:rsidR="000F517C">
              <w:rPr>
                <w:i/>
                <w:sz w:val="14"/>
              </w:rPr>
              <w:t xml:space="preserve"> </w:t>
            </w:r>
            <w:r w:rsidRPr="0013318E" w:rsidR="000F517C">
              <w:rPr>
                <w:i/>
                <w:sz w:val="14"/>
              </w:rPr>
              <w:br/>
            </w:r>
            <w:r w:rsidRPr="0013318E" w:rsidR="000F517C">
              <w:rPr>
                <w:i/>
                <w:sz w:val="14"/>
              </w:rPr>
              <w:t>actual</w:t>
            </w:r>
          </w:p>
        </w:tc>
        <w:tc>
          <w:tcPr>
            <w:tcW w:w="827" w:type="dxa"/>
            <w:tcBorders>
              <w:top w:val="single" w:color="auto" w:sz="4" w:space="0"/>
              <w:bottom w:val="single" w:color="auto" w:sz="12" w:space="0"/>
            </w:tcBorders>
            <w:shd w:val="clear" w:color="auto" w:fill="auto"/>
            <w:vAlign w:val="bottom"/>
          </w:tcPr>
          <w:p w:rsidRPr="0013318E" w:rsidR="000F517C" w:rsidP="004D31EA" w:rsidRDefault="000F517C" w14:paraId="40EF3BEA" w14:textId="63B963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3318E">
              <w:rPr>
                <w:i/>
                <w:sz w:val="14"/>
              </w:rPr>
              <w:t>202</w:t>
            </w:r>
            <w:r w:rsidRPr="0013318E" w:rsidR="001A1772">
              <w:rPr>
                <w:i/>
                <w:sz w:val="14"/>
              </w:rPr>
              <w:t>5</w:t>
            </w:r>
            <w:r w:rsidRPr="0013318E">
              <w:rPr>
                <w:i/>
                <w:sz w:val="14"/>
              </w:rPr>
              <w:t xml:space="preserve"> </w:t>
            </w:r>
            <w:r w:rsidRPr="0013318E">
              <w:rPr>
                <w:i/>
                <w:sz w:val="14"/>
              </w:rPr>
              <w:br/>
            </w:r>
            <w:r w:rsidRPr="0013318E">
              <w:rPr>
                <w:i/>
                <w:sz w:val="14"/>
              </w:rPr>
              <w:t>planned</w:t>
            </w:r>
          </w:p>
        </w:tc>
        <w:tc>
          <w:tcPr>
            <w:tcW w:w="828" w:type="dxa"/>
            <w:tcBorders>
              <w:top w:val="single" w:color="auto" w:sz="4" w:space="0"/>
              <w:bottom w:val="single" w:color="auto" w:sz="12" w:space="0"/>
            </w:tcBorders>
            <w:shd w:val="clear" w:color="auto" w:fill="auto"/>
            <w:vAlign w:val="bottom"/>
          </w:tcPr>
          <w:p w:rsidRPr="0013318E" w:rsidR="000F517C" w:rsidP="004D31EA" w:rsidRDefault="00FC0F0D" w14:paraId="34DA5A73" w14:textId="3C8F50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3318E">
              <w:rPr>
                <w:i/>
                <w:sz w:val="14"/>
              </w:rPr>
              <w:t>2026</w:t>
            </w:r>
            <w:r w:rsidRPr="0013318E" w:rsidR="000F517C">
              <w:rPr>
                <w:i/>
                <w:sz w:val="14"/>
              </w:rPr>
              <w:t xml:space="preserve"> </w:t>
            </w:r>
            <w:r w:rsidRPr="0013318E" w:rsidR="000F517C">
              <w:rPr>
                <w:i/>
                <w:sz w:val="14"/>
              </w:rPr>
              <w:br/>
            </w:r>
            <w:r w:rsidRPr="0013318E" w:rsidR="000F517C">
              <w:rPr>
                <w:i/>
                <w:sz w:val="14"/>
              </w:rPr>
              <w:t>planned</w:t>
            </w:r>
          </w:p>
        </w:tc>
      </w:tr>
      <w:tr w:rsidRPr="0013318E" w:rsidR="000F517C" w:rsidTr="004973C3" w14:paraId="2D848C48" w14:textId="77777777">
        <w:trPr>
          <w:trHeight w:val="115" w:hRule="exact"/>
          <w:tblHeader/>
        </w:trPr>
        <w:tc>
          <w:tcPr>
            <w:tcW w:w="5733" w:type="dxa"/>
            <w:tcBorders>
              <w:top w:val="single" w:color="auto" w:sz="12" w:space="0"/>
            </w:tcBorders>
            <w:shd w:val="clear" w:color="auto" w:fill="auto"/>
            <w:vAlign w:val="bottom"/>
          </w:tcPr>
          <w:p w:rsidRPr="0013318E" w:rsidR="000F517C" w:rsidP="004973C3" w:rsidRDefault="000F517C" w14:paraId="41B49C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27" w:type="dxa"/>
            <w:tcBorders>
              <w:top w:val="single" w:color="auto" w:sz="12" w:space="0"/>
            </w:tcBorders>
            <w:shd w:val="clear" w:color="auto" w:fill="auto"/>
            <w:vAlign w:val="bottom"/>
          </w:tcPr>
          <w:p w:rsidRPr="0013318E" w:rsidR="000F517C" w:rsidP="004973C3" w:rsidRDefault="000F517C" w14:paraId="48E006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27" w:type="dxa"/>
            <w:tcBorders>
              <w:top w:val="single" w:color="auto" w:sz="12" w:space="0"/>
            </w:tcBorders>
            <w:shd w:val="clear" w:color="auto" w:fill="auto"/>
            <w:vAlign w:val="bottom"/>
          </w:tcPr>
          <w:p w:rsidRPr="0013318E" w:rsidR="000F517C" w:rsidP="004973C3" w:rsidRDefault="000F517C" w14:paraId="5564B2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28" w:type="dxa"/>
            <w:tcBorders>
              <w:top w:val="single" w:color="auto" w:sz="12" w:space="0"/>
            </w:tcBorders>
          </w:tcPr>
          <w:p w:rsidRPr="0013318E" w:rsidR="000F517C" w:rsidP="004973C3" w:rsidRDefault="000F517C" w14:paraId="132C962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27" w:type="dxa"/>
            <w:tcBorders>
              <w:top w:val="single" w:color="auto" w:sz="12" w:space="0"/>
            </w:tcBorders>
            <w:shd w:val="clear" w:color="auto" w:fill="auto"/>
            <w:vAlign w:val="bottom"/>
          </w:tcPr>
          <w:p w:rsidRPr="0013318E" w:rsidR="000F517C" w:rsidP="004973C3" w:rsidRDefault="000F517C" w14:paraId="30891FA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28" w:type="dxa"/>
            <w:tcBorders>
              <w:top w:val="single" w:color="auto" w:sz="12" w:space="0"/>
            </w:tcBorders>
            <w:shd w:val="clear" w:color="auto" w:fill="auto"/>
            <w:vAlign w:val="bottom"/>
          </w:tcPr>
          <w:p w:rsidRPr="0013318E" w:rsidR="000F517C" w:rsidP="004973C3" w:rsidRDefault="000F517C" w14:paraId="1790EA9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13318E" w:rsidR="000F517C" w:rsidTr="004973C3" w14:paraId="5005D603" w14:textId="77777777">
        <w:tc>
          <w:tcPr>
            <w:tcW w:w="5733" w:type="dxa"/>
            <w:shd w:val="clear" w:color="auto" w:fill="auto"/>
            <w:vAlign w:val="bottom"/>
          </w:tcPr>
          <w:p w:rsidRPr="0013318E" w:rsidR="000F517C" w:rsidP="004973C3" w:rsidRDefault="000F517C" w14:paraId="51066F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318E">
              <w:rPr>
                <w:sz w:val="17"/>
              </w:rPr>
              <w:t>Timely submission of documentation</w:t>
            </w:r>
          </w:p>
        </w:tc>
        <w:tc>
          <w:tcPr>
            <w:tcW w:w="827" w:type="dxa"/>
            <w:shd w:val="clear" w:color="auto" w:fill="auto"/>
            <w:vAlign w:val="bottom"/>
          </w:tcPr>
          <w:p w:rsidRPr="0013318E" w:rsidR="000F517C" w:rsidP="004973C3" w:rsidRDefault="001A1772" w14:paraId="7EEDE7E3" w14:textId="153A97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318E">
              <w:rPr>
                <w:sz w:val="17"/>
              </w:rPr>
              <w:t>75</w:t>
            </w:r>
          </w:p>
        </w:tc>
        <w:tc>
          <w:tcPr>
            <w:tcW w:w="827" w:type="dxa"/>
            <w:shd w:val="clear" w:color="auto" w:fill="auto"/>
          </w:tcPr>
          <w:p w:rsidRPr="0013318E" w:rsidR="000F517C" w:rsidP="004973C3" w:rsidRDefault="001A1772" w14:paraId="07E5E542" w14:textId="151600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318E">
              <w:rPr>
                <w:sz w:val="17"/>
              </w:rPr>
              <w:t>58</w:t>
            </w:r>
          </w:p>
        </w:tc>
        <w:tc>
          <w:tcPr>
            <w:tcW w:w="828" w:type="dxa"/>
          </w:tcPr>
          <w:p w:rsidRPr="0013318E" w:rsidR="000F517C" w:rsidP="004973C3" w:rsidRDefault="00F677F3" w14:paraId="1998B6C6" w14:textId="732E2A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50</w:t>
            </w:r>
          </w:p>
        </w:tc>
        <w:tc>
          <w:tcPr>
            <w:tcW w:w="827" w:type="dxa"/>
            <w:shd w:val="clear" w:color="auto" w:fill="auto"/>
            <w:vAlign w:val="bottom"/>
          </w:tcPr>
          <w:p w:rsidRPr="0013318E" w:rsidR="000F517C" w:rsidP="004973C3" w:rsidRDefault="000F517C" w14:paraId="12A87A5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318E">
              <w:rPr>
                <w:sz w:val="17"/>
              </w:rPr>
              <w:t>100</w:t>
            </w:r>
          </w:p>
        </w:tc>
        <w:tc>
          <w:tcPr>
            <w:tcW w:w="828" w:type="dxa"/>
            <w:shd w:val="clear" w:color="auto" w:fill="auto"/>
            <w:vAlign w:val="bottom"/>
          </w:tcPr>
          <w:p w:rsidRPr="0013318E" w:rsidR="000F517C" w:rsidP="004973C3" w:rsidRDefault="000F517C" w14:paraId="6469F5C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318E">
              <w:rPr>
                <w:sz w:val="17"/>
              </w:rPr>
              <w:t>100</w:t>
            </w:r>
          </w:p>
        </w:tc>
      </w:tr>
      <w:tr w:rsidRPr="00B671BF" w:rsidR="000F517C" w:rsidTr="004973C3" w14:paraId="301D90F7" w14:textId="77777777">
        <w:tc>
          <w:tcPr>
            <w:tcW w:w="5733" w:type="dxa"/>
            <w:tcBorders>
              <w:bottom w:val="single" w:color="auto" w:sz="12" w:space="0"/>
            </w:tcBorders>
            <w:shd w:val="clear" w:color="auto" w:fill="auto"/>
            <w:vAlign w:val="bottom"/>
          </w:tcPr>
          <w:p w:rsidRPr="0013318E" w:rsidR="000F517C" w:rsidP="004973C3" w:rsidRDefault="000F517C" w14:paraId="0AF01652" w14:textId="3B4241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318E">
              <w:rPr>
                <w:sz w:val="17"/>
              </w:rPr>
              <w:t xml:space="preserve">Air tickets purchased at </w:t>
            </w:r>
            <w:proofErr w:type="gramStart"/>
            <w:r w:rsidRPr="0013318E">
              <w:rPr>
                <w:sz w:val="17"/>
              </w:rPr>
              <w:t xml:space="preserve">least </w:t>
            </w:r>
            <w:r w:rsidRPr="0013318E" w:rsidR="009776B5">
              <w:rPr>
                <w:sz w:val="17"/>
              </w:rPr>
              <w:t xml:space="preserve"> two</w:t>
            </w:r>
            <w:proofErr w:type="gramEnd"/>
            <w:r w:rsidRPr="0013318E" w:rsidR="009776B5">
              <w:rPr>
                <w:sz w:val="17"/>
              </w:rPr>
              <w:t xml:space="preserve"> weeks</w:t>
            </w:r>
            <w:r w:rsidRPr="0013318E">
              <w:rPr>
                <w:sz w:val="17"/>
              </w:rPr>
              <w:t xml:space="preserve"> before the commencement of travel</w:t>
            </w:r>
          </w:p>
        </w:tc>
        <w:tc>
          <w:tcPr>
            <w:tcW w:w="827" w:type="dxa"/>
            <w:tcBorders>
              <w:bottom w:val="single" w:color="auto" w:sz="12" w:space="0"/>
            </w:tcBorders>
            <w:shd w:val="clear" w:color="auto" w:fill="auto"/>
            <w:vAlign w:val="bottom"/>
          </w:tcPr>
          <w:p w:rsidRPr="0013318E" w:rsidR="000F517C" w:rsidP="004973C3" w:rsidRDefault="000F517C" w14:paraId="37950A7A" w14:textId="2F67C4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318E">
              <w:rPr>
                <w:sz w:val="17"/>
              </w:rPr>
              <w:t>3</w:t>
            </w:r>
            <w:r w:rsidRPr="0013318E" w:rsidR="001A1772">
              <w:rPr>
                <w:sz w:val="17"/>
              </w:rPr>
              <w:t>3</w:t>
            </w:r>
          </w:p>
        </w:tc>
        <w:tc>
          <w:tcPr>
            <w:tcW w:w="827" w:type="dxa"/>
            <w:tcBorders>
              <w:bottom w:val="single" w:color="auto" w:sz="12" w:space="0"/>
            </w:tcBorders>
            <w:shd w:val="clear" w:color="auto" w:fill="auto"/>
            <w:vAlign w:val="bottom"/>
          </w:tcPr>
          <w:p w:rsidRPr="0013318E" w:rsidR="000F517C" w:rsidP="004973C3" w:rsidRDefault="001A1772" w14:paraId="6BBFB71F" w14:textId="59A409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318E">
              <w:rPr>
                <w:sz w:val="17"/>
              </w:rPr>
              <w:t>35</w:t>
            </w:r>
          </w:p>
        </w:tc>
        <w:tc>
          <w:tcPr>
            <w:tcW w:w="828" w:type="dxa"/>
            <w:tcBorders>
              <w:bottom w:val="single" w:color="auto" w:sz="12" w:space="0"/>
            </w:tcBorders>
            <w:vAlign w:val="bottom"/>
          </w:tcPr>
          <w:p w:rsidRPr="0013318E" w:rsidR="000F517C" w:rsidP="004973C3" w:rsidRDefault="001A1772" w14:paraId="34E10112" w14:textId="62DCEA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318E">
              <w:rPr>
                <w:sz w:val="17"/>
              </w:rPr>
              <w:t>40</w:t>
            </w:r>
          </w:p>
        </w:tc>
        <w:tc>
          <w:tcPr>
            <w:tcW w:w="827" w:type="dxa"/>
            <w:tcBorders>
              <w:bottom w:val="single" w:color="auto" w:sz="12" w:space="0"/>
            </w:tcBorders>
            <w:shd w:val="clear" w:color="auto" w:fill="auto"/>
            <w:vAlign w:val="bottom"/>
          </w:tcPr>
          <w:p w:rsidRPr="0013318E" w:rsidR="000F517C" w:rsidP="004973C3" w:rsidRDefault="000F517C" w14:paraId="36F2DD1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318E">
              <w:rPr>
                <w:sz w:val="17"/>
              </w:rPr>
              <w:t>100</w:t>
            </w:r>
          </w:p>
        </w:tc>
        <w:tc>
          <w:tcPr>
            <w:tcW w:w="828" w:type="dxa"/>
            <w:tcBorders>
              <w:bottom w:val="single" w:color="auto" w:sz="12" w:space="0"/>
            </w:tcBorders>
            <w:shd w:val="clear" w:color="auto" w:fill="auto"/>
            <w:vAlign w:val="bottom"/>
          </w:tcPr>
          <w:p w:rsidRPr="0013318E" w:rsidR="000F517C" w:rsidP="004973C3" w:rsidRDefault="000F517C" w14:paraId="1E18951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318E">
              <w:rPr>
                <w:sz w:val="17"/>
              </w:rPr>
              <w:t>100</w:t>
            </w:r>
          </w:p>
        </w:tc>
      </w:tr>
    </w:tbl>
    <w:p w:rsidRPr="00B671BF" w:rsidR="000F517C" w:rsidP="000F517C" w:rsidRDefault="000F517C" w14:paraId="5F3B592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0F517C" w:rsidP="000F517C" w:rsidRDefault="000F517C" w14:paraId="6A40D41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1BF" w:rsidR="000F517C" w:rsidP="000F517C" w:rsidRDefault="000F517C" w14:paraId="31F1221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DB1EAE" w:rsidR="009322C8" w:rsidP="00F63B02" w:rsidRDefault="009322C8" w14:paraId="5DC3B07D" w14:textId="1FE7A586">
      <w:pPr>
        <w:pStyle w:val="HCh"/>
        <w:tabs>
          <w:tab w:val="clear" w:pos="1022"/>
          <w:tab w:val="left" w:pos="720"/>
          <w:tab w:val="left" w:pos="810"/>
          <w:tab w:val="left" w:pos="900"/>
          <w:tab w:val="right" w:pos="990"/>
        </w:tabs>
        <w:ind w:left="1267" w:right="1260" w:hanging="1267"/>
        <w:rPr>
          <w:lang w:val="en-US"/>
        </w:rPr>
      </w:pPr>
      <w:r w:rsidRPr="00F84309">
        <w:rPr>
          <w:lang w:val="en-US"/>
        </w:rPr>
        <w:tab/>
      </w:r>
      <w:r w:rsidRPr="00F84309">
        <w:rPr>
          <w:lang w:val="en-US"/>
        </w:rPr>
        <w:t>2</w:t>
      </w:r>
      <w:proofErr w:type="gramStart"/>
      <w:r w:rsidRPr="00F84309">
        <w:rPr>
          <w:lang w:val="en-US"/>
        </w:rPr>
        <w:t>.</w:t>
      </w:r>
      <w:r w:rsidRPr="00F84309">
        <w:rPr>
          <w:lang w:val="en-US"/>
        </w:rPr>
        <w:tab/>
      </w:r>
      <w:r w:rsidR="00450568">
        <w:rPr>
          <w:lang w:val="en-US"/>
        </w:rPr>
        <w:tab/>
      </w:r>
      <w:r w:rsidRPr="00F84309">
        <w:rPr>
          <w:lang w:val="en-US"/>
        </w:rPr>
        <w:t>Office</w:t>
      </w:r>
      <w:proofErr w:type="gramEnd"/>
      <w:r w:rsidRPr="00DB1EAE">
        <w:rPr>
          <w:lang w:val="en-US"/>
        </w:rPr>
        <w:t xml:space="preserve"> of the Director-General, United Nations Office at Geneva</w:t>
      </w:r>
    </w:p>
    <w:p w:rsidRPr="00DB1EAE" w:rsidR="009322C8" w:rsidP="00DC3390" w:rsidRDefault="009322C8" w14:paraId="375681BA"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B1EAE" w:rsidR="000F517C" w:rsidP="00DC3390" w:rsidRDefault="000F517C" w14:paraId="4769E2F3"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F63B02" w:rsidR="009322C8" w:rsidP="00F63B02" w:rsidRDefault="009322C8" w14:paraId="14F5FB44" w14:textId="670D9928">
      <w:pPr>
        <w:pStyle w:val="HCh"/>
        <w:tabs>
          <w:tab w:val="clear" w:pos="1022"/>
          <w:tab w:val="left" w:pos="720"/>
          <w:tab w:val="left" w:pos="810"/>
          <w:tab w:val="left" w:pos="900"/>
          <w:tab w:val="right" w:pos="990"/>
        </w:tabs>
        <w:ind w:left="1267" w:right="1260" w:hanging="1267"/>
        <w:rPr>
          <w:sz w:val="24"/>
          <w:szCs w:val="24"/>
          <w:lang w:val="en-US"/>
        </w:rPr>
      </w:pPr>
      <w:r w:rsidRPr="00DB1EAE">
        <w:rPr>
          <w:lang w:val="en-US"/>
        </w:rPr>
        <w:tab/>
      </w:r>
      <w:r w:rsidRPr="00F63B02">
        <w:rPr>
          <w:sz w:val="24"/>
          <w:szCs w:val="24"/>
          <w:lang w:val="en-US"/>
        </w:rPr>
        <w:t>B</w:t>
      </w:r>
      <w:proofErr w:type="gramStart"/>
      <w:r w:rsidRPr="00F63B02">
        <w:rPr>
          <w:sz w:val="24"/>
          <w:szCs w:val="24"/>
          <w:lang w:val="en-US"/>
        </w:rPr>
        <w:t>.</w:t>
      </w:r>
      <w:r w:rsidRPr="00F63B02">
        <w:rPr>
          <w:sz w:val="24"/>
          <w:szCs w:val="24"/>
          <w:lang w:val="en-US"/>
        </w:rPr>
        <w:tab/>
      </w:r>
      <w:r w:rsidRPr="00F63B02" w:rsidR="00450568">
        <w:rPr>
          <w:sz w:val="24"/>
          <w:szCs w:val="24"/>
          <w:lang w:val="en-US"/>
        </w:rPr>
        <w:tab/>
      </w:r>
      <w:r w:rsidRPr="00F63B02">
        <w:rPr>
          <w:sz w:val="24"/>
          <w:szCs w:val="24"/>
          <w:lang w:val="en-US"/>
        </w:rPr>
        <w:t>Proposed</w:t>
      </w:r>
      <w:proofErr w:type="gramEnd"/>
      <w:r w:rsidRPr="00F63B02">
        <w:rPr>
          <w:sz w:val="24"/>
          <w:szCs w:val="24"/>
          <w:lang w:val="en-US"/>
        </w:rPr>
        <w:t xml:space="preserve"> post and non-post resource requirements for </w:t>
      </w:r>
      <w:r w:rsidRPr="00F63B02" w:rsidR="00FC0F0D">
        <w:rPr>
          <w:sz w:val="24"/>
          <w:szCs w:val="24"/>
          <w:lang w:val="en-US"/>
        </w:rPr>
        <w:t>2026</w:t>
      </w:r>
    </w:p>
    <w:p w:rsidRPr="00F63B02" w:rsidR="009322C8" w:rsidP="00697797" w:rsidRDefault="009322C8" w14:paraId="3BB51C5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24"/>
          <w:szCs w:val="24"/>
          <w:lang w:val="en-US"/>
        </w:rPr>
      </w:pPr>
    </w:p>
    <w:p w:rsidRPr="00DB1EAE" w:rsidR="00697797" w:rsidP="00697797" w:rsidRDefault="00697797" w14:paraId="4673E5B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B1EAE" w:rsidR="009322C8" w:rsidP="00697797" w:rsidRDefault="009322C8" w14:paraId="290A08A7" w14:textId="77777777">
      <w:pPr>
        <w:pStyle w:val="H23"/>
      </w:pPr>
      <w:r w:rsidRPr="00DB1EAE">
        <w:tab/>
      </w:r>
      <w:r w:rsidRPr="00DB1EAE">
        <w:tab/>
      </w:r>
      <w:r w:rsidRPr="00DB1EAE">
        <w:t>Overview</w:t>
      </w:r>
    </w:p>
    <w:p w:rsidRPr="00DB1EAE" w:rsidR="009322C8" w:rsidP="00697797" w:rsidRDefault="009322C8" w14:paraId="00FAC43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530D5E" w:rsidR="000922AD" w:rsidP="00750D66" w:rsidRDefault="00530D5E" w14:paraId="56404631" w14:textId="524D89F7">
      <w:pPr>
        <w:pStyle w:val="ListParagraph"/>
        <w:numPr>
          <w:ilvl w:val="1"/>
          <w:numId w:val="37"/>
        </w:numPr>
        <w:tabs>
          <w:tab w:val="left" w:pos="900"/>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TT"/>
        </w:rPr>
      </w:pPr>
      <w:r w:rsidRPr="00DB1EAE">
        <w:rPr>
          <w:lang w:val="en-US"/>
        </w:rPr>
        <w:tab/>
      </w:r>
      <w:r w:rsidRPr="00DB1EAE" w:rsidR="000922AD">
        <w:rPr>
          <w:lang w:val="en-TT"/>
        </w:rPr>
        <w:t>The Office of the Director-General of the United Nations Office at Geneva provides executive support</w:t>
      </w:r>
      <w:r w:rsidRPr="00530D5E" w:rsidR="000922AD">
        <w:rPr>
          <w:lang w:val="en-TT"/>
        </w:rPr>
        <w:t xml:space="preserve"> to the Director-General in her functions as the representative of the Secretary-General in Switzerland, as executive head of the United Nations Office at Geneva and as the </w:t>
      </w:r>
      <w:r w:rsidRPr="00F84309" w:rsidR="000922AD">
        <w:rPr>
          <w:lang w:val="en-TT"/>
        </w:rPr>
        <w:t xml:space="preserve">designated </w:t>
      </w:r>
      <w:r w:rsidRPr="00F84309" w:rsidR="000922AD">
        <w:rPr>
          <w:lang w:val="en-US"/>
        </w:rPr>
        <w:t>official</w:t>
      </w:r>
      <w:r w:rsidRPr="00F84309" w:rsidR="000922AD">
        <w:rPr>
          <w:lang w:val="en-TT"/>
        </w:rPr>
        <w:t xml:space="preserve"> for security for Switzerland, as mandated and described in the Secretary-General’s bulletin on the organization of the United Nations Office at Geneva (</w:t>
      </w:r>
      <w:hyperlink r:id="rId48">
        <w:r w:rsidRPr="00F84309" w:rsidR="000922AD">
          <w:rPr>
            <w:rStyle w:val="Hyperlink"/>
            <w:lang w:val="en-TT"/>
          </w:rPr>
          <w:t>ST/SGB/2000/4</w:t>
        </w:r>
      </w:hyperlink>
      <w:r w:rsidRPr="00F84309" w:rsidR="000922AD">
        <w:rPr>
          <w:lang w:val="en-TT"/>
        </w:rPr>
        <w:t>). The functions of the Office</w:t>
      </w:r>
      <w:r w:rsidRPr="00530D5E" w:rsidR="000922AD">
        <w:rPr>
          <w:lang w:val="en-TT"/>
        </w:rPr>
        <w:t xml:space="preserve"> of the Director-General are to: </w:t>
      </w:r>
    </w:p>
    <w:p w:rsidRPr="00CF3ACE" w:rsidR="00BC35E6" w:rsidP="00D70CE1" w:rsidRDefault="00D70CE1" w14:paraId="037D2C33" w14:textId="4C459D27">
      <w:pPr>
        <w:pStyle w:val="SingleTxt"/>
        <w:tabs>
          <w:tab w:val="right" w:pos="1022"/>
        </w:tabs>
        <w:ind w:left="1742" w:right="0" w:hanging="1742"/>
        <w:rPr>
          <w:lang w:val="en-TT"/>
        </w:rPr>
      </w:pPr>
      <w:r>
        <w:rPr>
          <w:lang w:val="en-US"/>
        </w:rPr>
        <w:tab/>
      </w:r>
      <w:r>
        <w:rPr>
          <w:lang w:val="en-US"/>
        </w:rPr>
        <w:tab/>
      </w:r>
      <w:r>
        <w:rPr>
          <w:lang w:val="en-US"/>
        </w:rPr>
        <w:t>(a</w:t>
      </w:r>
      <w:proofErr w:type="gramStart"/>
      <w:r>
        <w:rPr>
          <w:lang w:val="en-US"/>
        </w:rPr>
        <w:t xml:space="preserve">) </w:t>
      </w:r>
      <w:r>
        <w:rPr>
          <w:lang w:val="en-US"/>
        </w:rPr>
        <w:tab/>
      </w:r>
      <w:r w:rsidRPr="00CF3ACE" w:rsidR="00BC35E6">
        <w:rPr>
          <w:lang w:val="en-TT"/>
        </w:rPr>
        <w:t>Provide</w:t>
      </w:r>
      <w:proofErr w:type="gramEnd"/>
      <w:r w:rsidRPr="00CF3ACE" w:rsidR="00BC35E6">
        <w:rPr>
          <w:lang w:val="en-TT"/>
        </w:rPr>
        <w:t xml:space="preserve"> executive support to the Director-General and to assist the Director-General in the overall direction and management of the United Nations Office at Geneva and the coordination of the activities of its </w:t>
      </w:r>
      <w:proofErr w:type="gramStart"/>
      <w:r w:rsidRPr="00CF3ACE" w:rsidR="00BC35E6">
        <w:rPr>
          <w:lang w:val="en-TT"/>
        </w:rPr>
        <w:t>units;</w:t>
      </w:r>
      <w:proofErr w:type="gramEnd"/>
      <w:r w:rsidRPr="00CF3ACE" w:rsidR="00BC35E6">
        <w:rPr>
          <w:lang w:val="en-TT"/>
        </w:rPr>
        <w:t xml:space="preserve"> </w:t>
      </w:r>
    </w:p>
    <w:p w:rsidRPr="00CF3ACE" w:rsidR="00BC35E6" w:rsidP="00BC35E6" w:rsidRDefault="00BC35E6" w14:paraId="74154829" w14:textId="77777777">
      <w:pPr>
        <w:pStyle w:val="SingleTxt"/>
        <w:tabs>
          <w:tab w:val="right" w:pos="1022"/>
        </w:tabs>
        <w:ind w:left="1742" w:right="0" w:hanging="1742"/>
        <w:rPr>
          <w:lang w:val="en-TT"/>
        </w:rPr>
      </w:pPr>
      <w:r w:rsidRPr="00CF3ACE">
        <w:rPr>
          <w:lang w:val="en-TT"/>
        </w:rPr>
        <w:tab/>
      </w:r>
      <w:r w:rsidRPr="00CF3ACE">
        <w:rPr>
          <w:lang w:val="en-TT"/>
        </w:rPr>
        <w:tab/>
      </w:r>
      <w:r w:rsidRPr="00CF3ACE">
        <w:rPr>
          <w:lang w:val="en-TT"/>
        </w:rPr>
        <w:t>(b)</w:t>
      </w:r>
      <w:r w:rsidRPr="00CF3ACE">
        <w:rPr>
          <w:lang w:val="en-TT"/>
        </w:rPr>
        <w:tab/>
      </w:r>
      <w:r w:rsidRPr="00CF3ACE">
        <w:rPr>
          <w:lang w:val="en-TT"/>
        </w:rPr>
        <w:t xml:space="preserve">Liaise with the Executive Office of the Secretary-General and other Secretariat units at Headquarters and other duty </w:t>
      </w:r>
      <w:proofErr w:type="gramStart"/>
      <w:r w:rsidRPr="00CF3ACE">
        <w:rPr>
          <w:lang w:val="en-TT"/>
        </w:rPr>
        <w:t>stations;</w:t>
      </w:r>
      <w:proofErr w:type="gramEnd"/>
      <w:r w:rsidRPr="00CF3ACE">
        <w:rPr>
          <w:lang w:val="en-TT"/>
        </w:rPr>
        <w:t xml:space="preserve"> </w:t>
      </w:r>
    </w:p>
    <w:p w:rsidRPr="00CF3ACE" w:rsidR="00BC35E6" w:rsidP="00BC35E6" w:rsidRDefault="00BC35E6" w14:paraId="6F7E5077" w14:textId="77777777">
      <w:pPr>
        <w:pStyle w:val="SingleTxt"/>
        <w:tabs>
          <w:tab w:val="right" w:pos="1022"/>
        </w:tabs>
        <w:ind w:left="1742" w:right="0" w:hanging="1742"/>
        <w:rPr>
          <w:lang w:val="en-TT"/>
        </w:rPr>
      </w:pPr>
      <w:r w:rsidRPr="00CF3ACE">
        <w:rPr>
          <w:lang w:val="en-TT"/>
        </w:rPr>
        <w:tab/>
      </w:r>
      <w:r w:rsidRPr="00CF3ACE">
        <w:rPr>
          <w:lang w:val="en-TT"/>
        </w:rPr>
        <w:tab/>
      </w:r>
      <w:r w:rsidRPr="00CF3ACE">
        <w:rPr>
          <w:lang w:val="en-TT"/>
        </w:rPr>
        <w:t>(c)</w:t>
      </w:r>
      <w:r w:rsidRPr="00CF3ACE">
        <w:rPr>
          <w:lang w:val="en-TT"/>
        </w:rPr>
        <w:tab/>
      </w:r>
      <w:r w:rsidRPr="00CF3ACE">
        <w:rPr>
          <w:lang w:val="en-TT"/>
        </w:rPr>
        <w:t xml:space="preserve">Maintain contact with permanent and observer missions, permanent observer offices, including coordinating information to </w:t>
      </w:r>
      <w:proofErr w:type="gramStart"/>
      <w:r w:rsidRPr="00CF3ACE">
        <w:rPr>
          <w:lang w:val="en-TT"/>
        </w:rPr>
        <w:t>them;</w:t>
      </w:r>
      <w:proofErr w:type="gramEnd"/>
      <w:r w:rsidRPr="00CF3ACE">
        <w:rPr>
          <w:lang w:val="en-TT"/>
        </w:rPr>
        <w:t xml:space="preserve"> </w:t>
      </w:r>
    </w:p>
    <w:p w:rsidRPr="00CF3ACE" w:rsidR="00BC35E6" w:rsidP="00BC35E6" w:rsidRDefault="00BC35E6" w14:paraId="5BE1E3EF" w14:textId="77777777">
      <w:pPr>
        <w:pStyle w:val="SingleTxt"/>
        <w:tabs>
          <w:tab w:val="right" w:pos="1022"/>
        </w:tabs>
        <w:ind w:left="1742" w:right="0" w:hanging="1742"/>
        <w:rPr>
          <w:lang w:val="en-TT"/>
        </w:rPr>
      </w:pPr>
      <w:r w:rsidRPr="00CF3ACE">
        <w:rPr>
          <w:lang w:val="en-TT"/>
        </w:rPr>
        <w:tab/>
      </w:r>
      <w:r w:rsidRPr="00CF3ACE">
        <w:rPr>
          <w:lang w:val="en-TT"/>
        </w:rPr>
        <w:tab/>
      </w:r>
      <w:r w:rsidRPr="00CF3ACE">
        <w:rPr>
          <w:lang w:val="en-TT"/>
        </w:rPr>
        <w:t>(d)</w:t>
      </w:r>
      <w:r w:rsidRPr="00CF3ACE">
        <w:rPr>
          <w:lang w:val="en-TT"/>
        </w:rPr>
        <w:tab/>
      </w:r>
      <w:r w:rsidRPr="00CF3ACE">
        <w:rPr>
          <w:lang w:val="en-TT"/>
        </w:rPr>
        <w:t xml:space="preserve">Provide advice and support to the Director-General in relation to communications, public relations and outreach </w:t>
      </w:r>
      <w:proofErr w:type="gramStart"/>
      <w:r w:rsidRPr="00CF3ACE">
        <w:rPr>
          <w:lang w:val="en-TT"/>
        </w:rPr>
        <w:t>activities;</w:t>
      </w:r>
      <w:proofErr w:type="gramEnd"/>
      <w:r w:rsidRPr="00CF3ACE">
        <w:rPr>
          <w:lang w:val="en-TT"/>
        </w:rPr>
        <w:t xml:space="preserve"> </w:t>
      </w:r>
    </w:p>
    <w:p w:rsidRPr="00CF3ACE" w:rsidR="00BC35E6" w:rsidP="00BC35E6" w:rsidRDefault="00BC35E6" w14:paraId="03F227A9" w14:textId="77777777">
      <w:pPr>
        <w:pStyle w:val="SingleTxt"/>
        <w:tabs>
          <w:tab w:val="right" w:pos="1022"/>
        </w:tabs>
        <w:ind w:left="1742" w:right="0" w:hanging="1742"/>
        <w:rPr>
          <w:lang w:val="en-TT"/>
        </w:rPr>
      </w:pPr>
      <w:r w:rsidRPr="00CF3ACE">
        <w:rPr>
          <w:lang w:val="en-TT"/>
        </w:rPr>
        <w:tab/>
      </w:r>
      <w:r w:rsidRPr="00CF3ACE">
        <w:rPr>
          <w:lang w:val="en-TT"/>
        </w:rPr>
        <w:tab/>
      </w:r>
      <w:r w:rsidRPr="00CF3ACE">
        <w:rPr>
          <w:lang w:val="en-TT"/>
        </w:rPr>
        <w:t>(e)</w:t>
      </w:r>
      <w:r w:rsidRPr="00CF3ACE">
        <w:rPr>
          <w:lang w:val="en-TT"/>
        </w:rPr>
        <w:tab/>
      </w:r>
      <w:r w:rsidRPr="00CF3ACE">
        <w:rPr>
          <w:lang w:val="en-TT"/>
        </w:rPr>
        <w:t xml:space="preserve">Provide advice and support to the Director-General in the discharge of political and representational functions with Member States and regional and other intergovernmental organizations, and liaise with relevant Headquarters departments in this </w:t>
      </w:r>
      <w:proofErr w:type="gramStart"/>
      <w:r w:rsidRPr="00CF3ACE">
        <w:rPr>
          <w:lang w:val="en-TT"/>
        </w:rPr>
        <w:t>area;</w:t>
      </w:r>
      <w:proofErr w:type="gramEnd"/>
      <w:r w:rsidRPr="00CF3ACE">
        <w:rPr>
          <w:lang w:val="en-TT"/>
        </w:rPr>
        <w:t xml:space="preserve"> </w:t>
      </w:r>
    </w:p>
    <w:p w:rsidRPr="00CF3ACE" w:rsidR="00BC35E6" w:rsidP="00BC35E6" w:rsidRDefault="00BC35E6" w14:paraId="7BE83E15" w14:textId="77777777">
      <w:pPr>
        <w:pStyle w:val="SingleTxt"/>
        <w:tabs>
          <w:tab w:val="right" w:pos="1022"/>
        </w:tabs>
        <w:ind w:left="1742" w:right="0" w:hanging="1742"/>
        <w:rPr>
          <w:lang w:val="en-TT"/>
        </w:rPr>
      </w:pPr>
      <w:r w:rsidRPr="00CF3ACE">
        <w:rPr>
          <w:lang w:val="en-TT"/>
        </w:rPr>
        <w:tab/>
      </w:r>
      <w:r w:rsidRPr="00CF3ACE">
        <w:rPr>
          <w:lang w:val="en-TT"/>
        </w:rPr>
        <w:tab/>
      </w:r>
      <w:r w:rsidRPr="00CF3ACE">
        <w:rPr>
          <w:lang w:val="en-TT"/>
        </w:rPr>
        <w:t>(f)</w:t>
      </w:r>
      <w:r w:rsidRPr="00CF3ACE">
        <w:rPr>
          <w:lang w:val="en-TT"/>
        </w:rPr>
        <w:tab/>
      </w:r>
      <w:r w:rsidRPr="00CF3ACE">
        <w:rPr>
          <w:lang w:val="en-TT"/>
        </w:rPr>
        <w:t xml:space="preserve">Organize the observance of mandated and selected international </w:t>
      </w:r>
      <w:proofErr w:type="gramStart"/>
      <w:r w:rsidRPr="00CF3ACE">
        <w:rPr>
          <w:lang w:val="en-TT"/>
        </w:rPr>
        <w:t>days;</w:t>
      </w:r>
      <w:proofErr w:type="gramEnd"/>
      <w:r w:rsidRPr="00CF3ACE">
        <w:rPr>
          <w:lang w:val="en-TT"/>
        </w:rPr>
        <w:t xml:space="preserve"> </w:t>
      </w:r>
    </w:p>
    <w:p w:rsidRPr="00CF3ACE" w:rsidR="00BC35E6" w:rsidP="00BC35E6" w:rsidRDefault="00BC35E6" w14:paraId="17A2949B" w14:textId="77777777">
      <w:pPr>
        <w:pStyle w:val="SingleTxt"/>
        <w:tabs>
          <w:tab w:val="right" w:pos="1022"/>
        </w:tabs>
        <w:ind w:left="1742" w:right="0" w:hanging="1742"/>
        <w:rPr>
          <w:lang w:val="en-TT"/>
        </w:rPr>
      </w:pPr>
      <w:r w:rsidRPr="00CF3ACE">
        <w:rPr>
          <w:lang w:val="en-TT"/>
        </w:rPr>
        <w:tab/>
      </w:r>
      <w:r w:rsidRPr="00CF3ACE">
        <w:rPr>
          <w:lang w:val="en-TT"/>
        </w:rPr>
        <w:tab/>
      </w:r>
      <w:r w:rsidRPr="00CF3ACE">
        <w:rPr>
          <w:lang w:val="en-TT"/>
        </w:rPr>
        <w:t>(g)</w:t>
      </w:r>
      <w:r w:rsidRPr="00CF3ACE">
        <w:rPr>
          <w:lang w:val="en-TT"/>
        </w:rPr>
        <w:tab/>
      </w:r>
      <w:r w:rsidRPr="00CF3ACE">
        <w:rPr>
          <w:lang w:val="en-TT"/>
        </w:rPr>
        <w:t xml:space="preserve">Maintain and develop cooperation with Geneva-based United Nations entities, including arranging consultations between the Director-General and the heads of the funds, programmes and specialized agencies at Geneva, and facilitating inter-agency </w:t>
      </w:r>
      <w:proofErr w:type="gramStart"/>
      <w:r w:rsidRPr="00CF3ACE">
        <w:rPr>
          <w:lang w:val="en-TT"/>
        </w:rPr>
        <w:t>cooperation;</w:t>
      </w:r>
      <w:proofErr w:type="gramEnd"/>
      <w:r w:rsidRPr="00CF3ACE">
        <w:rPr>
          <w:lang w:val="en-TT"/>
        </w:rPr>
        <w:t xml:space="preserve"> </w:t>
      </w:r>
    </w:p>
    <w:p w:rsidRPr="00CF3ACE" w:rsidR="00BC35E6" w:rsidP="00BC35E6" w:rsidRDefault="00BC35E6" w14:paraId="532BC437" w14:textId="77777777">
      <w:pPr>
        <w:pStyle w:val="SingleTxt"/>
        <w:tabs>
          <w:tab w:val="right" w:pos="1022"/>
        </w:tabs>
        <w:ind w:left="1742" w:right="0" w:hanging="1742"/>
        <w:rPr>
          <w:lang w:val="en-TT"/>
        </w:rPr>
      </w:pPr>
      <w:r w:rsidRPr="00CF3ACE">
        <w:rPr>
          <w:lang w:val="en-TT"/>
        </w:rPr>
        <w:tab/>
      </w:r>
      <w:r w:rsidRPr="00CF3ACE">
        <w:rPr>
          <w:lang w:val="en-TT"/>
        </w:rPr>
        <w:tab/>
      </w:r>
      <w:r w:rsidRPr="00CF3ACE">
        <w:rPr>
          <w:lang w:val="en-TT"/>
        </w:rPr>
        <w:t>(h)</w:t>
      </w:r>
      <w:r w:rsidRPr="00CF3ACE">
        <w:rPr>
          <w:lang w:val="en-TT"/>
        </w:rPr>
        <w:tab/>
      </w:r>
      <w:r w:rsidRPr="00CF3ACE">
        <w:rPr>
          <w:lang w:val="en-TT"/>
        </w:rPr>
        <w:t xml:space="preserve">Support the Director-General by fostering partnership and cooperation with civil society, academia, think tanks, and the private sector to advance the Organization’s objectives. This includes building and maintaining relationships, organizing joint events, and facilitating NGO participation in UN activities, especially those with consultative status with the Economic and Social Council, while liaising with relevant Headquarters departments to enhance support for these </w:t>
      </w:r>
      <w:proofErr w:type="gramStart"/>
      <w:r w:rsidRPr="00CF3ACE">
        <w:rPr>
          <w:lang w:val="en-TT"/>
        </w:rPr>
        <w:t>initiatives;</w:t>
      </w:r>
      <w:proofErr w:type="gramEnd"/>
      <w:r w:rsidRPr="00CF3ACE">
        <w:rPr>
          <w:lang w:val="en-TT"/>
        </w:rPr>
        <w:t xml:space="preserve">  </w:t>
      </w:r>
    </w:p>
    <w:p w:rsidRPr="00CF3ACE" w:rsidR="00BC35E6" w:rsidP="00BC35E6" w:rsidRDefault="00BC35E6" w14:paraId="51135DE0" w14:textId="77777777">
      <w:pPr>
        <w:pStyle w:val="SingleTxt"/>
        <w:tabs>
          <w:tab w:val="right" w:pos="1022"/>
        </w:tabs>
        <w:ind w:left="1742" w:right="0" w:hanging="1742"/>
        <w:rPr>
          <w:lang w:val="en-TT"/>
        </w:rPr>
      </w:pPr>
      <w:r w:rsidRPr="00CF3ACE">
        <w:rPr>
          <w:lang w:val="en-TT"/>
        </w:rPr>
        <w:tab/>
      </w:r>
      <w:r w:rsidRPr="00CF3ACE">
        <w:rPr>
          <w:lang w:val="en-TT"/>
        </w:rPr>
        <w:tab/>
      </w:r>
      <w:r w:rsidRPr="00CF3ACE">
        <w:rPr>
          <w:lang w:val="en-TT"/>
        </w:rPr>
        <w:t>(i)</w:t>
      </w:r>
      <w:r w:rsidRPr="00CF3ACE">
        <w:rPr>
          <w:lang w:val="en-TT"/>
        </w:rPr>
        <w:tab/>
      </w:r>
      <w:r w:rsidRPr="00CF3ACE">
        <w:rPr>
          <w:lang w:val="en-TT"/>
        </w:rPr>
        <w:t xml:space="preserve">Promote reformed, inclusive, and networked multilateralism to bolster global cooperation among diverse stakeholders, thereby reinforcing and advancing the overarching goals and objectives of the </w:t>
      </w:r>
      <w:proofErr w:type="gramStart"/>
      <w:r w:rsidRPr="00CF3ACE">
        <w:rPr>
          <w:lang w:val="en-TT"/>
        </w:rPr>
        <w:t>Organization;</w:t>
      </w:r>
      <w:proofErr w:type="gramEnd"/>
      <w:r w:rsidRPr="00CF3ACE">
        <w:rPr>
          <w:lang w:val="en-TT"/>
        </w:rPr>
        <w:t xml:space="preserve"> </w:t>
      </w:r>
    </w:p>
    <w:p w:rsidRPr="00CF3ACE" w:rsidR="00BC35E6" w:rsidP="00BC35E6" w:rsidRDefault="00BC35E6" w14:paraId="6F0549CA" w14:textId="77777777">
      <w:pPr>
        <w:pStyle w:val="SingleTxt"/>
        <w:tabs>
          <w:tab w:val="right" w:pos="1022"/>
        </w:tabs>
        <w:ind w:left="1742" w:right="0" w:hanging="1742"/>
        <w:rPr>
          <w:lang w:val="en-TT"/>
        </w:rPr>
      </w:pPr>
      <w:r w:rsidRPr="00CF3ACE">
        <w:rPr>
          <w:lang w:val="en-TT"/>
        </w:rPr>
        <w:tab/>
      </w:r>
      <w:r w:rsidRPr="00CF3ACE">
        <w:rPr>
          <w:lang w:val="en-TT"/>
        </w:rPr>
        <w:tab/>
      </w:r>
      <w:r w:rsidRPr="00CF3ACE">
        <w:rPr>
          <w:lang w:val="en-TT"/>
        </w:rPr>
        <w:t>(j)</w:t>
      </w:r>
      <w:r w:rsidRPr="00CF3ACE">
        <w:rPr>
          <w:lang w:val="en-TT"/>
        </w:rPr>
        <w:tab/>
      </w:r>
      <w:r w:rsidRPr="00CF3ACE">
        <w:rPr>
          <w:lang w:val="en-TT"/>
        </w:rPr>
        <w:t xml:space="preserve">Represent the United Nations Legal Counsel at Geneva, assist the Director-General in all legal matters, provide legal advice to substantive departments and services at the United Nations Office at Geneva and to funds and programmes at Geneva, and liaise with the host country and other authorities concerning privileges and immunities, the implementation of Headquarters agreements and other questions affecting United Nations </w:t>
      </w:r>
      <w:proofErr w:type="gramStart"/>
      <w:r w:rsidRPr="00CF3ACE">
        <w:rPr>
          <w:lang w:val="en-TT"/>
        </w:rPr>
        <w:t>agreements;</w:t>
      </w:r>
      <w:proofErr w:type="gramEnd"/>
      <w:r w:rsidRPr="00CF3ACE">
        <w:rPr>
          <w:lang w:val="en-TT"/>
        </w:rPr>
        <w:t xml:space="preserve"> </w:t>
      </w:r>
    </w:p>
    <w:p w:rsidRPr="00CF3ACE" w:rsidR="00BC35E6" w:rsidP="00BC35E6" w:rsidRDefault="00BC35E6" w14:paraId="38ECCE68" w14:textId="77777777">
      <w:pPr>
        <w:pStyle w:val="SingleTxt"/>
        <w:tabs>
          <w:tab w:val="right" w:pos="1022"/>
        </w:tabs>
        <w:ind w:left="1742" w:right="0" w:hanging="1742"/>
        <w:rPr>
          <w:lang w:val="en-TT"/>
        </w:rPr>
      </w:pPr>
      <w:r w:rsidRPr="00CF3ACE">
        <w:rPr>
          <w:lang w:val="en-TT"/>
        </w:rPr>
        <w:tab/>
      </w:r>
      <w:r w:rsidRPr="00CF3ACE">
        <w:rPr>
          <w:lang w:val="en-TT"/>
        </w:rPr>
        <w:tab/>
      </w:r>
      <w:r w:rsidRPr="00CF3ACE">
        <w:rPr>
          <w:lang w:val="en-TT"/>
        </w:rPr>
        <w:t>(k)</w:t>
      </w:r>
      <w:r w:rsidRPr="00CF3ACE">
        <w:rPr>
          <w:lang w:val="en-TT"/>
        </w:rPr>
        <w:tab/>
      </w:r>
      <w:r w:rsidRPr="00CF3ACE">
        <w:rPr>
          <w:lang w:val="en-TT"/>
        </w:rPr>
        <w:t xml:space="preserve">Carry out protocol and diplomatic liaison functions with permanent and observer missions and authorities of the host country, provide protocol advice to United Nations entities at Geneva and advise the Geneva Diplomatic Committee in its </w:t>
      </w:r>
      <w:proofErr w:type="gramStart"/>
      <w:r w:rsidRPr="00CF3ACE">
        <w:rPr>
          <w:lang w:val="en-TT"/>
        </w:rPr>
        <w:t>work;</w:t>
      </w:r>
      <w:proofErr w:type="gramEnd"/>
      <w:r w:rsidRPr="00CF3ACE">
        <w:rPr>
          <w:lang w:val="en-TT"/>
        </w:rPr>
        <w:t xml:space="preserve"> </w:t>
      </w:r>
    </w:p>
    <w:p w:rsidRPr="00CF3ACE" w:rsidR="00BC35E6" w:rsidP="00BC35E6" w:rsidRDefault="00BC35E6" w14:paraId="6FB747B7" w14:textId="77777777">
      <w:pPr>
        <w:pStyle w:val="SingleTxt"/>
        <w:tabs>
          <w:tab w:val="right" w:pos="1022"/>
        </w:tabs>
        <w:ind w:left="1742" w:right="0" w:hanging="1742"/>
        <w:rPr>
          <w:lang w:val="en-TT"/>
        </w:rPr>
      </w:pPr>
      <w:r w:rsidRPr="00CF3ACE">
        <w:rPr>
          <w:lang w:val="en-TT"/>
        </w:rPr>
        <w:tab/>
      </w:r>
      <w:r w:rsidRPr="00CF3ACE">
        <w:rPr>
          <w:lang w:val="en-TT"/>
        </w:rPr>
        <w:tab/>
      </w:r>
      <w:r w:rsidRPr="00CF3ACE">
        <w:rPr>
          <w:lang w:val="en-TT"/>
        </w:rPr>
        <w:t>(l)</w:t>
      </w:r>
      <w:r w:rsidRPr="00CF3ACE">
        <w:rPr>
          <w:lang w:val="en-TT"/>
        </w:rPr>
        <w:tab/>
      </w:r>
      <w:r w:rsidRPr="00CF3ACE">
        <w:rPr>
          <w:lang w:val="en-TT"/>
        </w:rPr>
        <w:t xml:space="preserve">Support the implementation of the 2030 Agenda and the Pact for the Future through communication and outreach activities, capitalizing on the presence in Geneva of a diversity of stakeholders directly involved in the achievement of the Sustainable Development Goals, by acting as convenor, facilitator and connector among actors in Geneva and other duty </w:t>
      </w:r>
      <w:proofErr w:type="gramStart"/>
      <w:r w:rsidRPr="00CF3ACE">
        <w:rPr>
          <w:lang w:val="en-TT"/>
        </w:rPr>
        <w:t>stations;</w:t>
      </w:r>
      <w:proofErr w:type="gramEnd"/>
      <w:r w:rsidRPr="00CF3ACE">
        <w:rPr>
          <w:lang w:val="en-TT"/>
        </w:rPr>
        <w:t xml:space="preserve"> </w:t>
      </w:r>
    </w:p>
    <w:p w:rsidRPr="00CF247F" w:rsidR="00BC35E6" w:rsidP="00BC35E6" w:rsidRDefault="00BC35E6" w14:paraId="654732CF" w14:textId="77777777">
      <w:pPr>
        <w:pStyle w:val="SingleTxt"/>
        <w:tabs>
          <w:tab w:val="clear" w:pos="1267"/>
          <w:tab w:val="clear" w:pos="1742"/>
        </w:tabs>
        <w:ind w:left="1701" w:right="69" w:hanging="434"/>
        <w:rPr>
          <w:lang w:val="en-TT"/>
        </w:rPr>
      </w:pPr>
      <w:r w:rsidRPr="00CF3ACE">
        <w:rPr>
          <w:lang w:val="en-TT"/>
        </w:rPr>
        <w:t>(m)</w:t>
      </w:r>
      <w:r w:rsidRPr="00CF3ACE">
        <w:rPr>
          <w:lang w:val="en-TT"/>
        </w:rPr>
        <w:tab/>
      </w:r>
      <w:r w:rsidRPr="00CF3ACE">
        <w:rPr>
          <w:lang w:val="en-TT"/>
        </w:rPr>
        <w:t>Lead the United Nations Office at Geneva as it adapts to new realities and challenges, ensuring business continuity at the Palais des Nations during the Strategic Heritage Plan project, while promoting a culture of efficiency, environmental responsibility, and agile work practices to meet the evolving needs of the international community.</w:t>
      </w:r>
    </w:p>
    <w:p w:rsidRPr="00217D2D" w:rsidR="009322C8" w:rsidP="00750D66" w:rsidRDefault="00697797" w14:paraId="62F5C4FC" w14:textId="1BE72C1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US"/>
        </w:rPr>
      </w:pPr>
      <w:r w:rsidRPr="00B910A0">
        <w:rPr>
          <w:lang w:val="en-US"/>
        </w:rPr>
        <w:tab/>
      </w:r>
      <w:r w:rsidRPr="00B910A0" w:rsidR="009322C8">
        <w:rPr>
          <w:lang w:val="en-US"/>
        </w:rPr>
        <w:t xml:space="preserve">The proposed regular budget resources for </w:t>
      </w:r>
      <w:r w:rsidRPr="00B910A0" w:rsidR="00FC0F0D">
        <w:rPr>
          <w:lang w:val="en-US"/>
        </w:rPr>
        <w:t>2026</w:t>
      </w:r>
      <w:r w:rsidRPr="00B910A0" w:rsidR="009322C8">
        <w:rPr>
          <w:lang w:val="en-US"/>
        </w:rPr>
        <w:t xml:space="preserve">, including the breakdown of resource changes, as applicable, are reflected </w:t>
      </w:r>
      <w:r w:rsidRPr="00217D2D" w:rsidR="009322C8">
        <w:rPr>
          <w:lang w:val="en-US"/>
        </w:rPr>
        <w:t>in tables 1.48 to 1.50.</w:t>
      </w:r>
    </w:p>
    <w:p w:rsidRPr="00503F86" w:rsidR="009322C8" w:rsidP="00357643" w:rsidRDefault="009322C8" w14:paraId="0992F04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503F86" w:rsidR="009322C8" w:rsidP="00C32700" w:rsidRDefault="009322C8" w14:paraId="6517DF5A" w14:textId="59086054">
      <w:pPr>
        <w:pStyle w:val="H23"/>
        <w:numPr>
          <w:ilvl w:val="0"/>
          <w:numId w:val="44"/>
        </w:numPr>
        <w:ind w:hanging="540"/>
        <w:rPr>
          <w:b w:val="0"/>
          <w:bCs/>
        </w:rPr>
      </w:pPr>
    </w:p>
    <w:p w:rsidRPr="00503F86" w:rsidR="009322C8" w:rsidP="006856F1" w:rsidRDefault="009322C8" w14:paraId="5FE0758E" w14:textId="77777777">
      <w:pPr>
        <w:pStyle w:val="H23"/>
      </w:pPr>
      <w:r w:rsidRPr="00503F86">
        <w:t>Evolution of financial resources by object of expenditure</w:t>
      </w:r>
    </w:p>
    <w:p w:rsidRPr="00503F86" w:rsidR="009322C8" w:rsidP="00241B3C" w:rsidRDefault="009322C8" w14:paraId="410ABE13" w14:textId="77777777">
      <w:pPr>
        <w:rPr>
          <w:sz w:val="14"/>
          <w:szCs w:val="14"/>
          <w:lang w:val="en-US"/>
        </w:rPr>
      </w:pPr>
      <w:r w:rsidRPr="00503F86">
        <w:rPr>
          <w:sz w:val="14"/>
          <w:szCs w:val="14"/>
          <w:lang w:val="en-US"/>
        </w:rPr>
        <w:t>(Thousands of United States dollars)</w:t>
      </w:r>
    </w:p>
    <w:p w:rsidRPr="00503F86" w:rsidR="009322C8" w:rsidP="006856F1" w:rsidRDefault="009322C8" w14:paraId="542AB18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503F86" w:rsidR="006856F1" w:rsidP="006856F1" w:rsidRDefault="006856F1" w14:paraId="136FEF8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340"/>
        <w:gridCol w:w="990"/>
        <w:gridCol w:w="900"/>
        <w:gridCol w:w="936"/>
        <w:gridCol w:w="936"/>
        <w:gridCol w:w="936"/>
        <w:gridCol w:w="936"/>
        <w:gridCol w:w="936"/>
        <w:gridCol w:w="900"/>
      </w:tblGrid>
      <w:tr w:rsidRPr="00503F86" w:rsidR="006856F1" w:rsidTr="004973C3" w14:paraId="605784E3" w14:textId="77777777">
        <w:trPr>
          <w:tblHeader/>
        </w:trPr>
        <w:tc>
          <w:tcPr>
            <w:tcW w:w="2340" w:type="dxa"/>
            <w:vMerge w:val="restart"/>
            <w:tcBorders>
              <w:top w:val="single" w:color="auto" w:sz="4" w:space="0"/>
              <w:bottom w:val="single" w:color="auto" w:sz="8" w:space="0"/>
            </w:tcBorders>
            <w:shd w:val="clear" w:color="auto" w:fill="auto"/>
            <w:vAlign w:val="bottom"/>
          </w:tcPr>
          <w:p w:rsidRPr="00503F86" w:rsidR="006856F1" w:rsidP="004973C3" w:rsidRDefault="006856F1" w14:paraId="0DF8B322" w14:textId="77777777">
            <w:pPr>
              <w:pStyle w:val="SingleTxt"/>
              <w:spacing w:before="81" w:after="81" w:line="160" w:lineRule="exact"/>
              <w:ind w:left="0" w:right="40"/>
              <w:jc w:val="left"/>
              <w:rPr>
                <w:i/>
                <w:sz w:val="14"/>
              </w:rPr>
            </w:pPr>
            <w:r w:rsidRPr="00503F86">
              <w:rPr>
                <w:i/>
                <w:sz w:val="14"/>
              </w:rPr>
              <w:t>Object of expenditure</w:t>
            </w:r>
          </w:p>
        </w:tc>
        <w:tc>
          <w:tcPr>
            <w:tcW w:w="990" w:type="dxa"/>
            <w:vMerge w:val="restart"/>
            <w:tcBorders>
              <w:top w:val="single" w:color="auto" w:sz="4" w:space="0"/>
              <w:bottom w:val="single" w:color="auto" w:sz="8" w:space="0"/>
            </w:tcBorders>
            <w:shd w:val="clear" w:color="auto" w:fill="auto"/>
            <w:vAlign w:val="bottom"/>
          </w:tcPr>
          <w:p w:rsidRPr="00503F86" w:rsidR="006856F1" w:rsidP="004973C3" w:rsidRDefault="0092629F" w14:paraId="18FCD275" w14:textId="41EF41DD">
            <w:pPr>
              <w:pStyle w:val="SingleTxt"/>
              <w:spacing w:before="81" w:after="81" w:line="160" w:lineRule="exact"/>
              <w:ind w:left="0" w:right="40" w:firstLine="144"/>
              <w:jc w:val="right"/>
              <w:rPr>
                <w:i/>
                <w:sz w:val="14"/>
              </w:rPr>
            </w:pPr>
            <w:r w:rsidRPr="00503F86">
              <w:rPr>
                <w:i/>
                <w:sz w:val="14"/>
              </w:rPr>
              <w:t>2024</w:t>
            </w:r>
            <w:r w:rsidRPr="00503F86" w:rsidR="006856F1">
              <w:rPr>
                <w:i/>
                <w:sz w:val="14"/>
              </w:rPr>
              <w:t xml:space="preserve"> expenditure</w:t>
            </w:r>
            <w:r w:rsidRPr="00503F86" w:rsidR="006856F1">
              <w:rPr>
                <w:i/>
                <w:iCs/>
                <w:color w:val="4472C4" w:themeColor="accent1"/>
                <w:vertAlign w:val="superscript"/>
              </w:rPr>
              <w:t xml:space="preserve"> </w:t>
            </w:r>
          </w:p>
        </w:tc>
        <w:tc>
          <w:tcPr>
            <w:tcW w:w="900" w:type="dxa"/>
            <w:vMerge w:val="restart"/>
            <w:tcBorders>
              <w:top w:val="single" w:color="auto" w:sz="4" w:space="0"/>
              <w:bottom w:val="single" w:color="auto" w:sz="8" w:space="0"/>
            </w:tcBorders>
            <w:shd w:val="clear" w:color="auto" w:fill="auto"/>
            <w:vAlign w:val="bottom"/>
          </w:tcPr>
          <w:p w:rsidRPr="00503F86" w:rsidR="006856F1" w:rsidP="004973C3" w:rsidRDefault="006856F1" w14:paraId="3622815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03F86">
              <w:rPr>
                <w:i/>
                <w:sz w:val="14"/>
              </w:rPr>
              <w:t xml:space="preserve"> </w:t>
            </w:r>
          </w:p>
          <w:p w:rsidRPr="00503F86" w:rsidR="006856F1" w:rsidP="004973C3" w:rsidRDefault="006856F1" w14:paraId="64C887DF" w14:textId="60E0A123">
            <w:pPr>
              <w:pStyle w:val="SingleTxt"/>
              <w:spacing w:after="81" w:line="160" w:lineRule="exact"/>
              <w:ind w:left="144" w:right="43"/>
              <w:jc w:val="right"/>
              <w:rPr>
                <w:i/>
                <w:sz w:val="14"/>
              </w:rPr>
            </w:pPr>
            <w:r w:rsidRPr="00503F86">
              <w:rPr>
                <w:i/>
                <w:sz w:val="14"/>
              </w:rPr>
              <w:t>202</w:t>
            </w:r>
            <w:r w:rsidR="00CE2E68">
              <w:rPr>
                <w:i/>
                <w:sz w:val="14"/>
              </w:rPr>
              <w:t>5</w:t>
            </w:r>
            <w:r w:rsidRPr="00503F86">
              <w:rPr>
                <w:i/>
                <w:sz w:val="14"/>
              </w:rPr>
              <w:t xml:space="preserve"> approved</w:t>
            </w:r>
          </w:p>
        </w:tc>
        <w:tc>
          <w:tcPr>
            <w:tcW w:w="4680" w:type="dxa"/>
            <w:gridSpan w:val="5"/>
            <w:tcBorders>
              <w:top w:val="single" w:color="auto" w:sz="4" w:space="0"/>
              <w:bottom w:val="single" w:color="auto" w:sz="4" w:space="0"/>
            </w:tcBorders>
            <w:shd w:val="clear" w:color="auto" w:fill="auto"/>
            <w:vAlign w:val="bottom"/>
          </w:tcPr>
          <w:p w:rsidRPr="00503F86" w:rsidR="006856F1" w:rsidP="004973C3" w:rsidRDefault="006856F1" w14:paraId="7C1168B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503F86">
              <w:rPr>
                <w:i/>
                <w:sz w:val="14"/>
              </w:rPr>
              <w:t>Changes</w:t>
            </w:r>
          </w:p>
        </w:tc>
        <w:tc>
          <w:tcPr>
            <w:tcW w:w="900" w:type="dxa"/>
            <w:vMerge w:val="restart"/>
            <w:tcBorders>
              <w:top w:val="single" w:color="auto" w:sz="4" w:space="0"/>
              <w:bottom w:val="single" w:color="auto" w:sz="8" w:space="0"/>
            </w:tcBorders>
            <w:shd w:val="clear" w:color="auto" w:fill="auto"/>
            <w:vAlign w:val="bottom"/>
          </w:tcPr>
          <w:p w:rsidRPr="00503F86" w:rsidR="006856F1" w:rsidP="004973C3" w:rsidRDefault="00FC0F0D" w14:paraId="42EB84EE" w14:textId="7776D744">
            <w:pPr>
              <w:pStyle w:val="SingleTxt"/>
              <w:spacing w:before="81" w:after="81" w:line="160" w:lineRule="exact"/>
              <w:ind w:left="144" w:right="40"/>
              <w:jc w:val="right"/>
              <w:rPr>
                <w:i/>
                <w:sz w:val="14"/>
              </w:rPr>
            </w:pPr>
            <w:r w:rsidRPr="00503F86">
              <w:rPr>
                <w:i/>
                <w:sz w:val="14"/>
              </w:rPr>
              <w:t>2026</w:t>
            </w:r>
            <w:r w:rsidRPr="00503F86" w:rsidR="006856F1">
              <w:rPr>
                <w:i/>
                <w:sz w:val="14"/>
              </w:rPr>
              <w:t xml:space="preserve"> estimate </w:t>
            </w:r>
            <w:r w:rsidRPr="00503F86" w:rsidR="00954292">
              <w:rPr>
                <w:i/>
                <w:sz w:val="14"/>
              </w:rPr>
              <w:t xml:space="preserve"> </w:t>
            </w:r>
          </w:p>
        </w:tc>
      </w:tr>
      <w:tr w:rsidRPr="00503F86" w:rsidR="006856F1" w:rsidTr="004973C3" w14:paraId="32911ACF" w14:textId="77777777">
        <w:trPr>
          <w:tblHeader/>
        </w:trPr>
        <w:tc>
          <w:tcPr>
            <w:tcW w:w="2340" w:type="dxa"/>
            <w:vMerge/>
            <w:tcBorders>
              <w:top w:val="single" w:color="auto" w:sz="8" w:space="0"/>
              <w:bottom w:val="single" w:color="auto" w:sz="8" w:space="0"/>
            </w:tcBorders>
            <w:shd w:val="clear" w:color="auto" w:fill="auto"/>
            <w:vAlign w:val="bottom"/>
          </w:tcPr>
          <w:p w:rsidRPr="00503F86" w:rsidR="006856F1" w:rsidP="004973C3" w:rsidRDefault="006856F1" w14:paraId="1891DDE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0" w:type="dxa"/>
            <w:vMerge/>
            <w:tcBorders>
              <w:top w:val="single" w:color="auto" w:sz="8" w:space="0"/>
              <w:bottom w:val="single" w:color="auto" w:sz="8" w:space="0"/>
            </w:tcBorders>
            <w:shd w:val="clear" w:color="auto" w:fill="auto"/>
            <w:vAlign w:val="bottom"/>
          </w:tcPr>
          <w:p w:rsidRPr="00503F86" w:rsidR="006856F1" w:rsidP="004973C3" w:rsidRDefault="006856F1" w14:paraId="2EFB57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0" w:type="dxa"/>
            <w:vMerge/>
            <w:tcBorders>
              <w:top w:val="single" w:color="auto" w:sz="8" w:space="0"/>
              <w:bottom w:val="single" w:color="auto" w:sz="8" w:space="0"/>
            </w:tcBorders>
            <w:shd w:val="clear" w:color="auto" w:fill="auto"/>
            <w:vAlign w:val="bottom"/>
          </w:tcPr>
          <w:p w:rsidRPr="00503F86" w:rsidR="006856F1" w:rsidP="004973C3" w:rsidRDefault="006856F1" w14:paraId="7B6A5F2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6" w:type="dxa"/>
            <w:tcBorders>
              <w:top w:val="single" w:color="auto" w:sz="4" w:space="0"/>
              <w:bottom w:val="single" w:color="auto" w:sz="8" w:space="0"/>
            </w:tcBorders>
            <w:shd w:val="clear" w:color="auto" w:fill="auto"/>
            <w:vAlign w:val="bottom"/>
          </w:tcPr>
          <w:p w:rsidRPr="00503F86" w:rsidR="006856F1" w:rsidP="004973C3" w:rsidRDefault="006856F1" w14:paraId="3AD1D68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03F86">
              <w:rPr>
                <w:i/>
                <w:sz w:val="14"/>
              </w:rPr>
              <w:t>Technical adjustments</w:t>
            </w:r>
          </w:p>
        </w:tc>
        <w:tc>
          <w:tcPr>
            <w:tcW w:w="936" w:type="dxa"/>
            <w:tcBorders>
              <w:top w:val="single" w:color="auto" w:sz="4" w:space="0"/>
              <w:bottom w:val="single" w:color="auto" w:sz="8" w:space="0"/>
            </w:tcBorders>
            <w:shd w:val="clear" w:color="auto" w:fill="auto"/>
            <w:vAlign w:val="bottom"/>
          </w:tcPr>
          <w:p w:rsidRPr="00503F86" w:rsidR="006856F1" w:rsidP="004973C3" w:rsidRDefault="006856F1" w14:paraId="1F20C8A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0" w:line="160" w:lineRule="exact"/>
              <w:ind w:left="144" w:right="40"/>
              <w:jc w:val="right"/>
              <w:rPr>
                <w:i/>
                <w:sz w:val="14"/>
              </w:rPr>
            </w:pPr>
            <w:r w:rsidRPr="00503F86">
              <w:rPr>
                <w:i/>
                <w:sz w:val="14"/>
              </w:rPr>
              <w:t>New/</w:t>
            </w:r>
          </w:p>
          <w:p w:rsidRPr="00503F86" w:rsidR="006856F1" w:rsidP="004973C3" w:rsidRDefault="006856F1" w14:paraId="47BE51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60" w:lineRule="exact"/>
              <w:ind w:left="144" w:right="40"/>
              <w:jc w:val="right"/>
              <w:rPr>
                <w:i/>
                <w:sz w:val="14"/>
              </w:rPr>
            </w:pPr>
            <w:r w:rsidRPr="00503F86">
              <w:rPr>
                <w:i/>
                <w:sz w:val="14"/>
              </w:rPr>
              <w:t>expanded mandates</w:t>
            </w:r>
          </w:p>
        </w:tc>
        <w:tc>
          <w:tcPr>
            <w:tcW w:w="936" w:type="dxa"/>
            <w:tcBorders>
              <w:top w:val="single" w:color="auto" w:sz="4" w:space="0"/>
              <w:bottom w:val="single" w:color="auto" w:sz="8" w:space="0"/>
            </w:tcBorders>
            <w:shd w:val="clear" w:color="auto" w:fill="auto"/>
            <w:vAlign w:val="bottom"/>
          </w:tcPr>
          <w:p w:rsidRPr="00503F86" w:rsidR="006856F1" w:rsidP="004973C3" w:rsidRDefault="006856F1" w14:paraId="6B4CB3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03F86">
              <w:rPr>
                <w:i/>
                <w:sz w:val="14"/>
              </w:rPr>
              <w:t>Other</w:t>
            </w:r>
          </w:p>
        </w:tc>
        <w:tc>
          <w:tcPr>
            <w:tcW w:w="936" w:type="dxa"/>
            <w:tcBorders>
              <w:top w:val="single" w:color="auto" w:sz="4" w:space="0"/>
              <w:bottom w:val="single" w:color="auto" w:sz="8" w:space="0"/>
            </w:tcBorders>
            <w:shd w:val="clear" w:color="auto" w:fill="auto"/>
            <w:vAlign w:val="bottom"/>
          </w:tcPr>
          <w:p w:rsidRPr="00503F86" w:rsidR="006856F1" w:rsidP="004973C3" w:rsidRDefault="006856F1" w14:paraId="789683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03F86">
              <w:rPr>
                <w:i/>
                <w:sz w:val="14"/>
              </w:rPr>
              <w:t>Total</w:t>
            </w:r>
          </w:p>
        </w:tc>
        <w:tc>
          <w:tcPr>
            <w:tcW w:w="936" w:type="dxa"/>
            <w:tcBorders>
              <w:top w:val="single" w:color="auto" w:sz="4" w:space="0"/>
              <w:bottom w:val="single" w:color="auto" w:sz="8" w:space="0"/>
            </w:tcBorders>
            <w:shd w:val="clear" w:color="auto" w:fill="auto"/>
            <w:vAlign w:val="bottom"/>
          </w:tcPr>
          <w:p w:rsidRPr="00503F86" w:rsidR="006856F1" w:rsidP="004973C3" w:rsidRDefault="006856F1" w14:paraId="412FD18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03F86">
              <w:rPr>
                <w:i/>
                <w:sz w:val="14"/>
              </w:rPr>
              <w:t>Percentage</w:t>
            </w:r>
          </w:p>
        </w:tc>
        <w:tc>
          <w:tcPr>
            <w:tcW w:w="900" w:type="dxa"/>
            <w:vMerge/>
            <w:tcBorders>
              <w:bottom w:val="single" w:color="auto" w:sz="8" w:space="0"/>
            </w:tcBorders>
            <w:shd w:val="clear" w:color="auto" w:fill="auto"/>
            <w:vAlign w:val="bottom"/>
          </w:tcPr>
          <w:p w:rsidRPr="00503F86" w:rsidR="006856F1" w:rsidP="004973C3" w:rsidRDefault="006856F1" w14:paraId="628565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503F86" w:rsidR="006856F1" w:rsidTr="004973C3" w14:paraId="3AD9808F" w14:textId="77777777">
        <w:trPr>
          <w:trHeight w:val="115" w:hRule="exact"/>
          <w:tblHeader/>
        </w:trPr>
        <w:tc>
          <w:tcPr>
            <w:tcW w:w="2340" w:type="dxa"/>
            <w:tcBorders>
              <w:top w:val="single" w:color="auto" w:sz="8" w:space="0"/>
            </w:tcBorders>
            <w:shd w:val="clear" w:color="auto" w:fill="auto"/>
            <w:vAlign w:val="bottom"/>
          </w:tcPr>
          <w:p w:rsidRPr="00503F86" w:rsidR="006856F1" w:rsidP="004973C3" w:rsidRDefault="006856F1" w14:paraId="03BE359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color="auto" w:sz="8" w:space="0"/>
            </w:tcBorders>
            <w:shd w:val="clear" w:color="auto" w:fill="auto"/>
            <w:vAlign w:val="bottom"/>
          </w:tcPr>
          <w:p w:rsidRPr="00503F86" w:rsidR="006856F1" w:rsidP="004973C3" w:rsidRDefault="006856F1" w14:paraId="331BADA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color="auto" w:sz="8" w:space="0"/>
            </w:tcBorders>
            <w:shd w:val="clear" w:color="auto" w:fill="auto"/>
            <w:vAlign w:val="bottom"/>
          </w:tcPr>
          <w:p w:rsidRPr="00503F86" w:rsidR="006856F1" w:rsidP="004973C3" w:rsidRDefault="006856F1" w14:paraId="47E12BB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6" w:type="dxa"/>
            <w:tcBorders>
              <w:top w:val="single" w:color="auto" w:sz="8" w:space="0"/>
            </w:tcBorders>
            <w:shd w:val="clear" w:color="auto" w:fill="auto"/>
            <w:vAlign w:val="bottom"/>
          </w:tcPr>
          <w:p w:rsidRPr="00503F86" w:rsidR="006856F1" w:rsidP="004973C3" w:rsidRDefault="006856F1" w14:paraId="2457F6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6" w:type="dxa"/>
            <w:tcBorders>
              <w:top w:val="single" w:color="auto" w:sz="8" w:space="0"/>
            </w:tcBorders>
            <w:shd w:val="clear" w:color="auto" w:fill="auto"/>
            <w:vAlign w:val="bottom"/>
          </w:tcPr>
          <w:p w:rsidRPr="00503F86" w:rsidR="006856F1" w:rsidP="004973C3" w:rsidRDefault="006856F1" w14:paraId="5D9B94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6" w:type="dxa"/>
            <w:tcBorders>
              <w:top w:val="single" w:color="auto" w:sz="8" w:space="0"/>
            </w:tcBorders>
            <w:shd w:val="clear" w:color="auto" w:fill="auto"/>
            <w:vAlign w:val="bottom"/>
          </w:tcPr>
          <w:p w:rsidRPr="00503F86" w:rsidR="006856F1" w:rsidP="004973C3" w:rsidRDefault="006856F1" w14:paraId="34A8AB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6" w:type="dxa"/>
            <w:tcBorders>
              <w:top w:val="single" w:color="auto" w:sz="8" w:space="0"/>
            </w:tcBorders>
            <w:shd w:val="clear" w:color="auto" w:fill="auto"/>
            <w:vAlign w:val="bottom"/>
          </w:tcPr>
          <w:p w:rsidRPr="00503F86" w:rsidR="006856F1" w:rsidP="004973C3" w:rsidRDefault="006856F1" w14:paraId="45C859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6" w:type="dxa"/>
            <w:tcBorders>
              <w:top w:val="single" w:color="auto" w:sz="8" w:space="0"/>
            </w:tcBorders>
            <w:shd w:val="clear" w:color="auto" w:fill="auto"/>
            <w:vAlign w:val="bottom"/>
          </w:tcPr>
          <w:p w:rsidRPr="00503F86" w:rsidR="006856F1" w:rsidP="004973C3" w:rsidRDefault="006856F1" w14:paraId="3225AF5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color="auto" w:sz="8" w:space="0"/>
            </w:tcBorders>
            <w:shd w:val="clear" w:color="auto" w:fill="auto"/>
            <w:vAlign w:val="bottom"/>
          </w:tcPr>
          <w:p w:rsidRPr="00503F86" w:rsidR="006856F1" w:rsidP="004973C3" w:rsidRDefault="006856F1" w14:paraId="6AC5A1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503F86" w:rsidR="003651A8" w:rsidTr="004973C3" w14:paraId="61F82C3C" w14:textId="77777777">
        <w:tc>
          <w:tcPr>
            <w:tcW w:w="2340" w:type="dxa"/>
            <w:shd w:val="clear" w:color="auto" w:fill="auto"/>
            <w:vAlign w:val="bottom"/>
          </w:tcPr>
          <w:p w:rsidRPr="00503F86" w:rsidR="003651A8" w:rsidP="003651A8" w:rsidRDefault="003651A8" w14:paraId="4525C5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03F86">
              <w:rPr>
                <w:sz w:val="17"/>
              </w:rPr>
              <w:t>Posts</w:t>
            </w:r>
          </w:p>
        </w:tc>
        <w:tc>
          <w:tcPr>
            <w:tcW w:w="990" w:type="dxa"/>
            <w:shd w:val="clear" w:color="auto" w:fill="auto"/>
            <w:vAlign w:val="bottom"/>
          </w:tcPr>
          <w:p w:rsidRPr="00503F86" w:rsidR="003651A8" w:rsidP="003651A8" w:rsidRDefault="003651A8" w14:paraId="551DE5AD" w14:textId="3A0908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3 304.1</w:t>
            </w:r>
          </w:p>
        </w:tc>
        <w:tc>
          <w:tcPr>
            <w:tcW w:w="900" w:type="dxa"/>
            <w:shd w:val="clear" w:color="auto" w:fill="auto"/>
            <w:vAlign w:val="bottom"/>
          </w:tcPr>
          <w:p w:rsidRPr="00503F86" w:rsidR="003651A8" w:rsidP="003651A8" w:rsidRDefault="003651A8" w14:paraId="7700F789" w14:textId="6805FF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3 849.2</w:t>
            </w:r>
          </w:p>
        </w:tc>
        <w:tc>
          <w:tcPr>
            <w:tcW w:w="936" w:type="dxa"/>
            <w:shd w:val="clear" w:color="auto" w:fill="auto"/>
            <w:vAlign w:val="bottom"/>
          </w:tcPr>
          <w:p w:rsidRPr="00503F86" w:rsidR="003651A8" w:rsidP="003651A8" w:rsidRDefault="003651A8" w14:paraId="7B252CDD" w14:textId="674851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5C372247" w14:textId="7A0633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4A2AF1B5" w14:textId="68F05A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6C878684" w14:textId="795122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26406706" w14:textId="65ED65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00" w:type="dxa"/>
            <w:shd w:val="clear" w:color="auto" w:fill="auto"/>
            <w:vAlign w:val="bottom"/>
          </w:tcPr>
          <w:p w:rsidRPr="00503F86" w:rsidR="003651A8" w:rsidP="003651A8" w:rsidRDefault="003651A8" w14:paraId="0FBD0868" w14:textId="5D2E59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3 849.2</w:t>
            </w:r>
          </w:p>
        </w:tc>
      </w:tr>
      <w:tr w:rsidRPr="00503F86" w:rsidR="003651A8" w:rsidTr="004973C3" w14:paraId="4CF0D97F" w14:textId="77777777">
        <w:tc>
          <w:tcPr>
            <w:tcW w:w="2340" w:type="dxa"/>
            <w:shd w:val="clear" w:color="auto" w:fill="auto"/>
            <w:vAlign w:val="bottom"/>
          </w:tcPr>
          <w:p w:rsidRPr="00503F86" w:rsidR="003651A8" w:rsidP="003651A8" w:rsidRDefault="003651A8" w14:paraId="08C5EB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03F86">
              <w:rPr>
                <w:sz w:val="17"/>
              </w:rPr>
              <w:t xml:space="preserve">Other staff costs </w:t>
            </w:r>
          </w:p>
        </w:tc>
        <w:tc>
          <w:tcPr>
            <w:tcW w:w="990" w:type="dxa"/>
            <w:shd w:val="clear" w:color="auto" w:fill="auto"/>
            <w:vAlign w:val="bottom"/>
          </w:tcPr>
          <w:p w:rsidRPr="00503F86" w:rsidR="003651A8" w:rsidP="003651A8" w:rsidRDefault="003651A8" w14:paraId="2BE13D05" w14:textId="35EC7B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9.4</w:t>
            </w:r>
          </w:p>
        </w:tc>
        <w:tc>
          <w:tcPr>
            <w:tcW w:w="900" w:type="dxa"/>
            <w:shd w:val="clear" w:color="auto" w:fill="auto"/>
            <w:vAlign w:val="bottom"/>
          </w:tcPr>
          <w:p w:rsidRPr="00503F86" w:rsidR="003651A8" w:rsidP="003651A8" w:rsidRDefault="003651A8" w14:paraId="7AEEC44D" w14:textId="3C794B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10.3</w:t>
            </w:r>
          </w:p>
        </w:tc>
        <w:tc>
          <w:tcPr>
            <w:tcW w:w="936" w:type="dxa"/>
            <w:shd w:val="clear" w:color="auto" w:fill="auto"/>
            <w:vAlign w:val="bottom"/>
          </w:tcPr>
          <w:p w:rsidRPr="00503F86" w:rsidR="003651A8" w:rsidP="003651A8" w:rsidRDefault="003651A8" w14:paraId="34EDB5DC" w14:textId="7BD28D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1E668461" w14:textId="26F466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5DF12D57" w14:textId="027415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086553FA" w14:textId="45D150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32534A7B" w14:textId="710FA1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00" w:type="dxa"/>
            <w:shd w:val="clear" w:color="auto" w:fill="auto"/>
            <w:vAlign w:val="bottom"/>
          </w:tcPr>
          <w:p w:rsidRPr="00503F86" w:rsidR="003651A8" w:rsidP="003651A8" w:rsidRDefault="003651A8" w14:paraId="405D0E0D" w14:textId="1E17C2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10.3</w:t>
            </w:r>
          </w:p>
        </w:tc>
      </w:tr>
      <w:tr w:rsidRPr="00503F86" w:rsidR="003651A8" w:rsidTr="004973C3" w14:paraId="11865BF9" w14:textId="77777777">
        <w:tc>
          <w:tcPr>
            <w:tcW w:w="2340" w:type="dxa"/>
            <w:shd w:val="clear" w:color="auto" w:fill="auto"/>
            <w:vAlign w:val="bottom"/>
          </w:tcPr>
          <w:p w:rsidRPr="00503F86" w:rsidR="003651A8" w:rsidP="003651A8" w:rsidRDefault="003651A8" w14:paraId="4ED4AFA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03F86">
              <w:rPr>
                <w:sz w:val="17"/>
              </w:rPr>
              <w:t xml:space="preserve">Hospitality </w:t>
            </w:r>
          </w:p>
        </w:tc>
        <w:tc>
          <w:tcPr>
            <w:tcW w:w="990" w:type="dxa"/>
            <w:shd w:val="clear" w:color="auto" w:fill="auto"/>
            <w:vAlign w:val="bottom"/>
          </w:tcPr>
          <w:p w:rsidRPr="00503F86" w:rsidR="003651A8" w:rsidP="003651A8" w:rsidRDefault="003651A8" w14:paraId="5062B32A" w14:textId="22B7C2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4.0</w:t>
            </w:r>
          </w:p>
        </w:tc>
        <w:tc>
          <w:tcPr>
            <w:tcW w:w="900" w:type="dxa"/>
            <w:shd w:val="clear" w:color="auto" w:fill="auto"/>
            <w:vAlign w:val="bottom"/>
          </w:tcPr>
          <w:p w:rsidRPr="00503F86" w:rsidR="003651A8" w:rsidP="003651A8" w:rsidRDefault="003651A8" w14:paraId="75803FE0" w14:textId="1CD9F4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4.4</w:t>
            </w:r>
          </w:p>
        </w:tc>
        <w:tc>
          <w:tcPr>
            <w:tcW w:w="936" w:type="dxa"/>
            <w:shd w:val="clear" w:color="auto" w:fill="auto"/>
            <w:vAlign w:val="bottom"/>
          </w:tcPr>
          <w:p w:rsidRPr="00503F86" w:rsidR="003651A8" w:rsidP="003651A8" w:rsidRDefault="003651A8" w14:paraId="541F6A9C" w14:textId="0A0543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5449D4C9" w14:textId="7625A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2F75155D" w14:textId="4A97A2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39C14B4E" w14:textId="76CADCD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4772C3DB" w14:textId="1EF5AE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00" w:type="dxa"/>
            <w:shd w:val="clear" w:color="auto" w:fill="auto"/>
            <w:vAlign w:val="bottom"/>
          </w:tcPr>
          <w:p w:rsidRPr="00503F86" w:rsidR="003651A8" w:rsidP="003651A8" w:rsidRDefault="003651A8" w14:paraId="18D07E34" w14:textId="1D2828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4.4</w:t>
            </w:r>
          </w:p>
        </w:tc>
      </w:tr>
      <w:tr w:rsidRPr="00503F86" w:rsidR="003651A8" w:rsidTr="004973C3" w14:paraId="05991454" w14:textId="77777777">
        <w:tc>
          <w:tcPr>
            <w:tcW w:w="2340" w:type="dxa"/>
            <w:shd w:val="clear" w:color="auto" w:fill="auto"/>
            <w:vAlign w:val="bottom"/>
          </w:tcPr>
          <w:p w:rsidRPr="00503F86" w:rsidR="003651A8" w:rsidP="003651A8" w:rsidRDefault="003651A8" w14:paraId="6A83131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03F86">
              <w:rPr>
                <w:sz w:val="17"/>
              </w:rPr>
              <w:t xml:space="preserve">Travel of staff </w:t>
            </w:r>
          </w:p>
        </w:tc>
        <w:tc>
          <w:tcPr>
            <w:tcW w:w="990" w:type="dxa"/>
            <w:shd w:val="clear" w:color="auto" w:fill="auto"/>
            <w:vAlign w:val="bottom"/>
          </w:tcPr>
          <w:p w:rsidRPr="00503F86" w:rsidR="003651A8" w:rsidP="003651A8" w:rsidRDefault="003651A8" w14:paraId="417FEC3D" w14:textId="2512D3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22.0</w:t>
            </w:r>
          </w:p>
        </w:tc>
        <w:tc>
          <w:tcPr>
            <w:tcW w:w="900" w:type="dxa"/>
            <w:shd w:val="clear" w:color="auto" w:fill="auto"/>
            <w:vAlign w:val="bottom"/>
          </w:tcPr>
          <w:p w:rsidRPr="00503F86" w:rsidR="003651A8" w:rsidP="003651A8" w:rsidRDefault="003651A8" w14:paraId="6396B14E" w14:textId="6B5B40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23.2</w:t>
            </w:r>
          </w:p>
        </w:tc>
        <w:tc>
          <w:tcPr>
            <w:tcW w:w="936" w:type="dxa"/>
            <w:shd w:val="clear" w:color="auto" w:fill="auto"/>
            <w:vAlign w:val="bottom"/>
          </w:tcPr>
          <w:p w:rsidRPr="00503F86" w:rsidR="003651A8" w:rsidP="003651A8" w:rsidRDefault="003651A8" w14:paraId="271CF2AD" w14:textId="0C741B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1C969B8F" w14:textId="368748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58DA8614" w14:textId="637662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525691E5" w14:textId="62F4EC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5E27D5DB" w14:textId="2EC95E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00" w:type="dxa"/>
            <w:shd w:val="clear" w:color="auto" w:fill="auto"/>
            <w:vAlign w:val="bottom"/>
          </w:tcPr>
          <w:p w:rsidRPr="00503F86" w:rsidR="003651A8" w:rsidP="003651A8" w:rsidRDefault="003651A8" w14:paraId="39442054" w14:textId="7F28D4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23.2</w:t>
            </w:r>
          </w:p>
        </w:tc>
      </w:tr>
      <w:tr w:rsidRPr="00503F86" w:rsidR="003651A8" w:rsidTr="004973C3" w14:paraId="539ACE7C" w14:textId="77777777">
        <w:tc>
          <w:tcPr>
            <w:tcW w:w="2340" w:type="dxa"/>
            <w:shd w:val="clear" w:color="auto" w:fill="auto"/>
            <w:vAlign w:val="bottom"/>
          </w:tcPr>
          <w:p w:rsidRPr="00503F86" w:rsidR="003651A8" w:rsidP="003651A8" w:rsidRDefault="003651A8" w14:paraId="5CAD9DE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03F86">
              <w:rPr>
                <w:sz w:val="17"/>
              </w:rPr>
              <w:t xml:space="preserve">Contractual services </w:t>
            </w:r>
          </w:p>
        </w:tc>
        <w:tc>
          <w:tcPr>
            <w:tcW w:w="990" w:type="dxa"/>
            <w:shd w:val="clear" w:color="auto" w:fill="auto"/>
            <w:vAlign w:val="bottom"/>
          </w:tcPr>
          <w:p w:rsidRPr="00503F86" w:rsidR="003651A8" w:rsidP="003651A8" w:rsidRDefault="003651A8" w14:paraId="0B8E7F88" w14:textId="082387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0.8</w:t>
            </w:r>
          </w:p>
        </w:tc>
        <w:tc>
          <w:tcPr>
            <w:tcW w:w="900" w:type="dxa"/>
            <w:shd w:val="clear" w:color="auto" w:fill="auto"/>
            <w:vAlign w:val="bottom"/>
          </w:tcPr>
          <w:p w:rsidRPr="00503F86" w:rsidR="003651A8" w:rsidP="003651A8" w:rsidRDefault="003651A8" w14:paraId="74BF401F" w14:textId="50AA85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0.6</w:t>
            </w:r>
          </w:p>
        </w:tc>
        <w:tc>
          <w:tcPr>
            <w:tcW w:w="936" w:type="dxa"/>
            <w:shd w:val="clear" w:color="auto" w:fill="auto"/>
            <w:vAlign w:val="bottom"/>
          </w:tcPr>
          <w:p w:rsidRPr="00503F86" w:rsidR="003651A8" w:rsidP="003651A8" w:rsidRDefault="003651A8" w14:paraId="680BDC8C" w14:textId="3F1FDF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2A18C74B" w14:textId="6B4FCF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13A25952" w14:textId="6C33ED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0.7</w:t>
            </w:r>
          </w:p>
        </w:tc>
        <w:tc>
          <w:tcPr>
            <w:tcW w:w="936" w:type="dxa"/>
            <w:shd w:val="clear" w:color="auto" w:fill="auto"/>
            <w:vAlign w:val="bottom"/>
          </w:tcPr>
          <w:p w:rsidRPr="009509D2" w:rsidR="003651A8" w:rsidP="003651A8" w:rsidRDefault="003651A8" w14:paraId="564966CB" w14:textId="463B66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509D2">
              <w:rPr>
                <w:rFonts w:asciiTheme="majorBidi" w:hAnsiTheme="majorBidi" w:cstheme="majorBidi"/>
                <w:sz w:val="17"/>
                <w:szCs w:val="17"/>
              </w:rPr>
              <w:t>0.7</w:t>
            </w:r>
          </w:p>
        </w:tc>
        <w:tc>
          <w:tcPr>
            <w:tcW w:w="936" w:type="dxa"/>
            <w:shd w:val="clear" w:color="auto" w:fill="auto"/>
            <w:vAlign w:val="bottom"/>
          </w:tcPr>
          <w:p w:rsidRPr="009509D2" w:rsidR="003651A8" w:rsidP="003651A8" w:rsidRDefault="001B51D3" w14:paraId="58F968F0" w14:textId="1523D9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9509D2">
              <w:rPr>
                <w:rFonts w:asciiTheme="majorBidi" w:hAnsiTheme="majorBidi" w:cstheme="majorBidi"/>
                <w:sz w:val="17"/>
                <w:szCs w:val="17"/>
              </w:rPr>
              <w:t>116.7</w:t>
            </w:r>
          </w:p>
        </w:tc>
        <w:tc>
          <w:tcPr>
            <w:tcW w:w="900" w:type="dxa"/>
            <w:shd w:val="clear" w:color="auto" w:fill="auto"/>
            <w:vAlign w:val="bottom"/>
          </w:tcPr>
          <w:p w:rsidRPr="00503F86" w:rsidR="003651A8" w:rsidP="003651A8" w:rsidRDefault="003651A8" w14:paraId="733BAE4E" w14:textId="5AC052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1.3</w:t>
            </w:r>
          </w:p>
        </w:tc>
      </w:tr>
      <w:tr w:rsidRPr="00503F86" w:rsidR="003651A8" w:rsidTr="004973C3" w14:paraId="750606A1" w14:textId="77777777">
        <w:tc>
          <w:tcPr>
            <w:tcW w:w="2340" w:type="dxa"/>
            <w:shd w:val="clear" w:color="auto" w:fill="auto"/>
            <w:vAlign w:val="bottom"/>
          </w:tcPr>
          <w:p w:rsidRPr="00503F86" w:rsidR="003651A8" w:rsidP="003651A8" w:rsidRDefault="003651A8" w14:paraId="74F0577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03F86">
              <w:rPr>
                <w:sz w:val="17"/>
              </w:rPr>
              <w:t xml:space="preserve">Supplies and materials </w:t>
            </w:r>
          </w:p>
        </w:tc>
        <w:tc>
          <w:tcPr>
            <w:tcW w:w="990" w:type="dxa"/>
            <w:shd w:val="clear" w:color="auto" w:fill="auto"/>
            <w:vAlign w:val="bottom"/>
          </w:tcPr>
          <w:p w:rsidRPr="00503F86" w:rsidR="003651A8" w:rsidP="003651A8" w:rsidRDefault="003651A8" w14:paraId="43586A10" w14:textId="4DACB8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0.5</w:t>
            </w:r>
          </w:p>
        </w:tc>
        <w:tc>
          <w:tcPr>
            <w:tcW w:w="900" w:type="dxa"/>
            <w:shd w:val="clear" w:color="auto" w:fill="auto"/>
            <w:vAlign w:val="bottom"/>
          </w:tcPr>
          <w:p w:rsidRPr="00503F86" w:rsidR="003651A8" w:rsidP="003651A8" w:rsidRDefault="003651A8" w14:paraId="31E9CF24" w14:textId="7E4FDE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1.0</w:t>
            </w:r>
          </w:p>
        </w:tc>
        <w:tc>
          <w:tcPr>
            <w:tcW w:w="936" w:type="dxa"/>
            <w:shd w:val="clear" w:color="auto" w:fill="auto"/>
            <w:vAlign w:val="bottom"/>
          </w:tcPr>
          <w:p w:rsidRPr="00503F86" w:rsidR="003651A8" w:rsidP="003651A8" w:rsidRDefault="003651A8" w14:paraId="71BC5E0F" w14:textId="56491F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62715850" w14:textId="76745E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3155E070" w14:textId="6947EB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468FE754" w14:textId="5D131A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19AA55AA" w14:textId="1D6433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00" w:type="dxa"/>
            <w:shd w:val="clear" w:color="auto" w:fill="auto"/>
            <w:vAlign w:val="bottom"/>
          </w:tcPr>
          <w:p w:rsidRPr="00503F86" w:rsidR="003651A8" w:rsidP="003651A8" w:rsidRDefault="003651A8" w14:paraId="36A50D8F" w14:textId="7B36C6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1.0</w:t>
            </w:r>
          </w:p>
        </w:tc>
      </w:tr>
      <w:tr w:rsidRPr="00503F86" w:rsidR="003651A8" w:rsidTr="004973C3" w14:paraId="36C1E605" w14:textId="77777777">
        <w:tc>
          <w:tcPr>
            <w:tcW w:w="2340" w:type="dxa"/>
            <w:shd w:val="clear" w:color="auto" w:fill="auto"/>
            <w:vAlign w:val="bottom"/>
          </w:tcPr>
          <w:p w:rsidRPr="00503F86" w:rsidR="003651A8" w:rsidP="003651A8" w:rsidRDefault="003651A8" w14:paraId="03394CF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03F86">
              <w:rPr>
                <w:sz w:val="17"/>
              </w:rPr>
              <w:t xml:space="preserve">Furniture and equipment </w:t>
            </w:r>
          </w:p>
        </w:tc>
        <w:tc>
          <w:tcPr>
            <w:tcW w:w="990" w:type="dxa"/>
            <w:shd w:val="clear" w:color="auto" w:fill="auto"/>
            <w:vAlign w:val="bottom"/>
          </w:tcPr>
          <w:p w:rsidRPr="00503F86" w:rsidR="003651A8" w:rsidP="003651A8" w:rsidRDefault="003651A8" w14:paraId="484A90F2" w14:textId="7AAF3C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4.7</w:t>
            </w:r>
          </w:p>
        </w:tc>
        <w:tc>
          <w:tcPr>
            <w:tcW w:w="900" w:type="dxa"/>
            <w:shd w:val="clear" w:color="auto" w:fill="auto"/>
            <w:vAlign w:val="bottom"/>
          </w:tcPr>
          <w:p w:rsidRPr="00503F86" w:rsidR="003651A8" w:rsidP="003651A8" w:rsidRDefault="003651A8" w14:paraId="6FA77F5C" w14:textId="02C9293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4.0</w:t>
            </w:r>
          </w:p>
        </w:tc>
        <w:tc>
          <w:tcPr>
            <w:tcW w:w="936" w:type="dxa"/>
            <w:shd w:val="clear" w:color="auto" w:fill="auto"/>
            <w:vAlign w:val="bottom"/>
          </w:tcPr>
          <w:p w:rsidRPr="00503F86" w:rsidR="003651A8" w:rsidP="003651A8" w:rsidRDefault="003651A8" w14:paraId="07CDEF66" w14:textId="47BF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0265E304" w14:textId="27DC2E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19C2C475" w14:textId="00CB01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5FF7723A" w14:textId="70F875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36" w:type="dxa"/>
            <w:shd w:val="clear" w:color="auto" w:fill="auto"/>
            <w:vAlign w:val="bottom"/>
          </w:tcPr>
          <w:p w:rsidRPr="00503F86" w:rsidR="003651A8" w:rsidP="003651A8" w:rsidRDefault="003651A8" w14:paraId="32E614FB" w14:textId="633F52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503F86">
              <w:rPr>
                <w:rFonts w:asciiTheme="majorBidi" w:hAnsiTheme="majorBidi" w:cstheme="majorBidi"/>
                <w:sz w:val="17"/>
                <w:szCs w:val="17"/>
              </w:rPr>
              <w:t>–</w:t>
            </w:r>
          </w:p>
        </w:tc>
        <w:tc>
          <w:tcPr>
            <w:tcW w:w="900" w:type="dxa"/>
            <w:shd w:val="clear" w:color="auto" w:fill="auto"/>
            <w:vAlign w:val="bottom"/>
          </w:tcPr>
          <w:p w:rsidRPr="00503F86" w:rsidR="003651A8" w:rsidP="003651A8" w:rsidRDefault="003651A8" w14:paraId="3FBFA8F7" w14:textId="567019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4.0</w:t>
            </w:r>
          </w:p>
        </w:tc>
      </w:tr>
      <w:tr w:rsidRPr="00503F86" w:rsidR="003651A8" w:rsidTr="004973C3" w14:paraId="62AB183C" w14:textId="77777777">
        <w:tc>
          <w:tcPr>
            <w:tcW w:w="2340" w:type="dxa"/>
            <w:tcBorders>
              <w:top w:val="single" w:color="auto" w:sz="4" w:space="0"/>
              <w:bottom w:val="single" w:color="auto" w:sz="8" w:space="0"/>
            </w:tcBorders>
            <w:shd w:val="clear" w:color="auto" w:fill="auto"/>
            <w:vAlign w:val="bottom"/>
          </w:tcPr>
          <w:p w:rsidRPr="00503F86" w:rsidR="003651A8" w:rsidP="003651A8" w:rsidRDefault="003651A8" w14:paraId="27E71F6F" w14:textId="5C5A3C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03F86">
              <w:rPr>
                <w:b/>
                <w:sz w:val="17"/>
              </w:rPr>
              <w:tab/>
            </w:r>
            <w:r w:rsidRPr="00503F86">
              <w:rPr>
                <w:b/>
                <w:sz w:val="17"/>
              </w:rPr>
              <w:t>Total</w:t>
            </w:r>
          </w:p>
        </w:tc>
        <w:tc>
          <w:tcPr>
            <w:tcW w:w="990" w:type="dxa"/>
            <w:tcBorders>
              <w:top w:val="single" w:color="auto" w:sz="4" w:space="0"/>
              <w:bottom w:val="single" w:color="auto" w:sz="8" w:space="0"/>
            </w:tcBorders>
            <w:shd w:val="clear" w:color="auto" w:fill="auto"/>
            <w:vAlign w:val="bottom"/>
          </w:tcPr>
          <w:p w:rsidRPr="00D27D54" w:rsidR="003651A8" w:rsidP="003651A8" w:rsidRDefault="003651A8" w14:paraId="68ADA396" w14:textId="138810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rPr>
            </w:pPr>
            <w:r w:rsidRPr="00D27D54">
              <w:rPr>
                <w:rFonts w:asciiTheme="majorBidi" w:hAnsiTheme="majorBidi" w:cstheme="majorBidi"/>
                <w:b/>
                <w:bCs/>
                <w:sz w:val="17"/>
                <w:szCs w:val="17"/>
              </w:rPr>
              <w:t>3 345.5</w:t>
            </w:r>
          </w:p>
        </w:tc>
        <w:tc>
          <w:tcPr>
            <w:tcW w:w="900" w:type="dxa"/>
            <w:tcBorders>
              <w:top w:val="single" w:color="auto" w:sz="4" w:space="0"/>
              <w:bottom w:val="single" w:color="auto" w:sz="8" w:space="0"/>
            </w:tcBorders>
            <w:shd w:val="clear" w:color="auto" w:fill="auto"/>
            <w:vAlign w:val="bottom"/>
          </w:tcPr>
          <w:p w:rsidRPr="00D27D54" w:rsidR="003651A8" w:rsidP="003651A8" w:rsidRDefault="003651A8" w14:paraId="6869AF85" w14:textId="24C89B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rPr>
            </w:pPr>
            <w:r w:rsidRPr="00D27D54">
              <w:rPr>
                <w:rFonts w:asciiTheme="majorBidi" w:hAnsiTheme="majorBidi" w:cstheme="majorBidi"/>
                <w:b/>
                <w:bCs/>
                <w:sz w:val="17"/>
                <w:szCs w:val="17"/>
              </w:rPr>
              <w:t xml:space="preserve">3 </w:t>
            </w:r>
            <w:r>
              <w:rPr>
                <w:rFonts w:asciiTheme="majorBidi" w:hAnsiTheme="majorBidi" w:cstheme="majorBidi"/>
                <w:b/>
                <w:bCs/>
                <w:sz w:val="17"/>
                <w:szCs w:val="17"/>
              </w:rPr>
              <w:t>892.7</w:t>
            </w:r>
          </w:p>
        </w:tc>
        <w:tc>
          <w:tcPr>
            <w:tcW w:w="936" w:type="dxa"/>
            <w:tcBorders>
              <w:top w:val="single" w:color="auto" w:sz="4" w:space="0"/>
              <w:bottom w:val="single" w:color="auto" w:sz="8" w:space="0"/>
            </w:tcBorders>
            <w:shd w:val="clear" w:color="auto" w:fill="auto"/>
            <w:vAlign w:val="bottom"/>
          </w:tcPr>
          <w:p w:rsidRPr="00503F86" w:rsidR="003651A8" w:rsidP="003651A8" w:rsidRDefault="003651A8" w14:paraId="397F6F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503F86">
              <w:rPr>
                <w:rFonts w:asciiTheme="majorBidi" w:hAnsiTheme="majorBidi" w:cstheme="majorBidi"/>
                <w:b/>
                <w:sz w:val="17"/>
                <w:szCs w:val="17"/>
              </w:rPr>
              <w:t>–</w:t>
            </w:r>
          </w:p>
        </w:tc>
        <w:tc>
          <w:tcPr>
            <w:tcW w:w="936" w:type="dxa"/>
            <w:tcBorders>
              <w:top w:val="single" w:color="auto" w:sz="4" w:space="0"/>
              <w:bottom w:val="single" w:color="auto" w:sz="8" w:space="0"/>
            </w:tcBorders>
            <w:shd w:val="clear" w:color="auto" w:fill="auto"/>
            <w:vAlign w:val="bottom"/>
          </w:tcPr>
          <w:p w:rsidRPr="00503F86" w:rsidR="003651A8" w:rsidP="003651A8" w:rsidRDefault="003651A8" w14:paraId="68D57CC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503F86">
              <w:rPr>
                <w:rFonts w:asciiTheme="majorBidi" w:hAnsiTheme="majorBidi" w:cstheme="majorBidi"/>
                <w:b/>
                <w:sz w:val="17"/>
                <w:szCs w:val="17"/>
              </w:rPr>
              <w:t>–</w:t>
            </w:r>
          </w:p>
        </w:tc>
        <w:tc>
          <w:tcPr>
            <w:tcW w:w="936" w:type="dxa"/>
            <w:tcBorders>
              <w:top w:val="single" w:color="auto" w:sz="4" w:space="0"/>
              <w:bottom w:val="single" w:color="auto" w:sz="8" w:space="0"/>
            </w:tcBorders>
            <w:shd w:val="clear" w:color="auto" w:fill="auto"/>
            <w:vAlign w:val="bottom"/>
          </w:tcPr>
          <w:p w:rsidRPr="00503F86" w:rsidR="003651A8" w:rsidP="003651A8" w:rsidRDefault="003651A8" w14:paraId="6121AE32" w14:textId="1AFA22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Pr>
                <w:rFonts w:asciiTheme="majorBidi" w:hAnsiTheme="majorBidi" w:cstheme="majorBidi"/>
                <w:b/>
                <w:sz w:val="17"/>
                <w:szCs w:val="17"/>
              </w:rPr>
              <w:t>0.7</w:t>
            </w:r>
          </w:p>
        </w:tc>
        <w:tc>
          <w:tcPr>
            <w:tcW w:w="936" w:type="dxa"/>
            <w:tcBorders>
              <w:top w:val="single" w:color="auto" w:sz="4" w:space="0"/>
              <w:bottom w:val="single" w:color="auto" w:sz="8" w:space="0"/>
            </w:tcBorders>
            <w:shd w:val="clear" w:color="auto" w:fill="auto"/>
            <w:vAlign w:val="bottom"/>
          </w:tcPr>
          <w:p w:rsidRPr="00503F86" w:rsidR="003651A8" w:rsidP="003651A8" w:rsidRDefault="003651A8" w14:paraId="64249951" w14:textId="6F1D9F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Pr>
                <w:rFonts w:asciiTheme="majorBidi" w:hAnsiTheme="majorBidi" w:cstheme="majorBidi"/>
                <w:b/>
                <w:sz w:val="17"/>
                <w:szCs w:val="17"/>
              </w:rPr>
              <w:t>0.7</w:t>
            </w:r>
          </w:p>
        </w:tc>
        <w:tc>
          <w:tcPr>
            <w:tcW w:w="936" w:type="dxa"/>
            <w:tcBorders>
              <w:top w:val="single" w:color="auto" w:sz="4" w:space="0"/>
              <w:bottom w:val="single" w:color="auto" w:sz="8" w:space="0"/>
            </w:tcBorders>
            <w:shd w:val="clear" w:color="auto" w:fill="auto"/>
            <w:vAlign w:val="bottom"/>
          </w:tcPr>
          <w:p w:rsidRPr="003C5A5F" w:rsidR="003651A8" w:rsidP="003651A8" w:rsidRDefault="003C5A5F" w14:paraId="6B1A9A81" w14:textId="57A178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rPr>
            </w:pPr>
            <w:r w:rsidRPr="003C5A5F">
              <w:rPr>
                <w:rFonts w:asciiTheme="majorBidi" w:hAnsiTheme="majorBidi" w:cstheme="majorBidi"/>
                <w:b/>
                <w:bCs/>
                <w:sz w:val="17"/>
                <w:szCs w:val="17"/>
              </w:rPr>
              <w:t>–</w:t>
            </w:r>
          </w:p>
        </w:tc>
        <w:tc>
          <w:tcPr>
            <w:tcW w:w="900" w:type="dxa"/>
            <w:tcBorders>
              <w:top w:val="single" w:color="auto" w:sz="4" w:space="0"/>
              <w:bottom w:val="single" w:color="auto" w:sz="8" w:space="0"/>
            </w:tcBorders>
            <w:shd w:val="clear" w:color="auto" w:fill="auto"/>
            <w:vAlign w:val="bottom"/>
          </w:tcPr>
          <w:p w:rsidRPr="00503F86" w:rsidR="003651A8" w:rsidP="003651A8" w:rsidRDefault="003651A8" w14:paraId="76A63E25" w14:textId="1DE623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D27D54">
              <w:rPr>
                <w:rFonts w:asciiTheme="majorBidi" w:hAnsiTheme="majorBidi" w:cstheme="majorBidi"/>
                <w:b/>
                <w:bCs/>
                <w:sz w:val="17"/>
                <w:szCs w:val="17"/>
              </w:rPr>
              <w:t xml:space="preserve">3 </w:t>
            </w:r>
            <w:r>
              <w:rPr>
                <w:rFonts w:asciiTheme="majorBidi" w:hAnsiTheme="majorBidi" w:cstheme="majorBidi"/>
                <w:b/>
                <w:bCs/>
                <w:sz w:val="17"/>
                <w:szCs w:val="17"/>
              </w:rPr>
              <w:t>893.4</w:t>
            </w:r>
          </w:p>
        </w:tc>
      </w:tr>
    </w:tbl>
    <w:p w:rsidRPr="00503F86" w:rsidR="006856F1" w:rsidP="00C01315" w:rsidRDefault="006856F1" w14:paraId="1B8860D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503F86" w:rsidR="00C01315" w:rsidP="00C01315" w:rsidRDefault="00C01315" w14:paraId="1A923F9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503F86" w:rsidR="009322C8" w:rsidP="00217D2D" w:rsidRDefault="009322C8" w14:paraId="7ED2492A" w14:textId="36C89C86">
      <w:pPr>
        <w:pStyle w:val="H23"/>
        <w:numPr>
          <w:ilvl w:val="0"/>
          <w:numId w:val="44"/>
        </w:numPr>
        <w:ind w:hanging="540"/>
        <w:rPr>
          <w:b w:val="0"/>
          <w:bCs/>
        </w:rPr>
      </w:pPr>
    </w:p>
    <w:p w:rsidRPr="00503F86" w:rsidR="009322C8" w:rsidP="00C01315" w:rsidRDefault="009322C8" w14:paraId="644DC8F7" w14:textId="7F4A983D">
      <w:pPr>
        <w:pStyle w:val="H23"/>
        <w:keepNext/>
        <w:keepLines/>
      </w:pPr>
      <w:r w:rsidRPr="00503F86">
        <w:t xml:space="preserve">Proposed posts and post changes for </w:t>
      </w:r>
      <w:r w:rsidRPr="00503F86" w:rsidR="00FC0F0D">
        <w:t>2026</w:t>
      </w:r>
      <w:r w:rsidRPr="00503F86">
        <w:t xml:space="preserve"> </w:t>
      </w:r>
    </w:p>
    <w:p w:rsidRPr="00503F86" w:rsidR="009322C8" w:rsidP="00241B3C" w:rsidRDefault="009322C8" w14:paraId="17239D8D" w14:textId="77777777">
      <w:pPr>
        <w:rPr>
          <w:sz w:val="14"/>
          <w:szCs w:val="14"/>
          <w:lang w:val="en-US"/>
        </w:rPr>
      </w:pPr>
      <w:r w:rsidRPr="00503F86">
        <w:rPr>
          <w:sz w:val="14"/>
          <w:szCs w:val="14"/>
          <w:lang w:val="en-US"/>
        </w:rPr>
        <w:t>(Number of posts)</w:t>
      </w:r>
    </w:p>
    <w:p w:rsidRPr="00503F86" w:rsidR="009322C8" w:rsidP="00C01315" w:rsidRDefault="009322C8" w14:paraId="4C5FDA5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503F86" w:rsidR="00C01315" w:rsidP="00C01315" w:rsidRDefault="00C01315" w14:paraId="1978E12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331"/>
        <w:gridCol w:w="999"/>
        <w:gridCol w:w="6519"/>
      </w:tblGrid>
      <w:tr w:rsidRPr="00503F86" w:rsidR="00C01315" w:rsidTr="005F2C5F" w14:paraId="6C79FEFB" w14:textId="77777777">
        <w:trPr>
          <w:tblHeader/>
        </w:trPr>
        <w:tc>
          <w:tcPr>
            <w:tcW w:w="2331" w:type="dxa"/>
            <w:tcBorders>
              <w:top w:val="single" w:color="auto" w:sz="4" w:space="0"/>
              <w:bottom w:val="single" w:color="auto" w:sz="12" w:space="0"/>
            </w:tcBorders>
            <w:shd w:val="clear" w:color="auto" w:fill="auto"/>
            <w:vAlign w:val="bottom"/>
          </w:tcPr>
          <w:p w:rsidRPr="00503F86" w:rsidR="00C01315" w:rsidP="004973C3" w:rsidRDefault="00C01315" w14:paraId="772EBB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99" w:type="dxa"/>
            <w:tcBorders>
              <w:top w:val="single" w:color="auto" w:sz="4" w:space="0"/>
              <w:bottom w:val="single" w:color="auto" w:sz="12" w:space="0"/>
            </w:tcBorders>
            <w:shd w:val="clear" w:color="auto" w:fill="auto"/>
            <w:vAlign w:val="bottom"/>
          </w:tcPr>
          <w:p w:rsidRPr="00503F86" w:rsidR="00C01315" w:rsidP="004973C3" w:rsidRDefault="00C01315" w14:paraId="56D95AD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03F86">
              <w:rPr>
                <w:i/>
                <w:sz w:val="14"/>
              </w:rPr>
              <w:t>Number</w:t>
            </w:r>
          </w:p>
        </w:tc>
        <w:tc>
          <w:tcPr>
            <w:tcW w:w="6519" w:type="dxa"/>
            <w:tcBorders>
              <w:top w:val="single" w:color="auto" w:sz="4" w:space="0"/>
              <w:bottom w:val="single" w:color="auto" w:sz="12" w:space="0"/>
            </w:tcBorders>
            <w:shd w:val="clear" w:color="auto" w:fill="auto"/>
            <w:vAlign w:val="bottom"/>
          </w:tcPr>
          <w:p w:rsidRPr="00503F86" w:rsidR="00C01315" w:rsidP="004973C3" w:rsidRDefault="00C01315" w14:paraId="6B7E6F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503F86">
              <w:rPr>
                <w:i/>
                <w:sz w:val="14"/>
              </w:rPr>
              <w:t>Details</w:t>
            </w:r>
          </w:p>
        </w:tc>
      </w:tr>
      <w:tr w:rsidRPr="00503F86" w:rsidR="00C01315" w:rsidTr="005F2C5F" w14:paraId="6AC8443F" w14:textId="77777777">
        <w:trPr>
          <w:trHeight w:val="115" w:hRule="exact"/>
          <w:tblHeader/>
        </w:trPr>
        <w:tc>
          <w:tcPr>
            <w:tcW w:w="2331" w:type="dxa"/>
            <w:tcBorders>
              <w:top w:val="single" w:color="auto" w:sz="12" w:space="0"/>
            </w:tcBorders>
            <w:shd w:val="clear" w:color="auto" w:fill="auto"/>
            <w:vAlign w:val="bottom"/>
          </w:tcPr>
          <w:p w:rsidRPr="00503F86" w:rsidR="00C01315" w:rsidP="004973C3" w:rsidRDefault="00C01315" w14:paraId="1F37D3C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99" w:type="dxa"/>
            <w:tcBorders>
              <w:top w:val="single" w:color="auto" w:sz="12" w:space="0"/>
            </w:tcBorders>
            <w:shd w:val="clear" w:color="auto" w:fill="auto"/>
            <w:vAlign w:val="bottom"/>
          </w:tcPr>
          <w:p w:rsidRPr="00503F86" w:rsidR="00C01315" w:rsidP="004973C3" w:rsidRDefault="00C01315" w14:paraId="3BC5399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519" w:type="dxa"/>
            <w:tcBorders>
              <w:top w:val="single" w:color="auto" w:sz="12" w:space="0"/>
            </w:tcBorders>
            <w:shd w:val="clear" w:color="auto" w:fill="auto"/>
            <w:vAlign w:val="bottom"/>
          </w:tcPr>
          <w:p w:rsidRPr="00503F86" w:rsidR="00C01315" w:rsidP="004973C3" w:rsidRDefault="00C01315" w14:paraId="1840033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Pr="00503F86" w:rsidR="00C01315" w:rsidTr="005F2C5F" w14:paraId="3389A1AD" w14:textId="77777777">
        <w:tc>
          <w:tcPr>
            <w:tcW w:w="2331" w:type="dxa"/>
            <w:shd w:val="clear" w:color="auto" w:fill="auto"/>
            <w:vAlign w:val="bottom"/>
          </w:tcPr>
          <w:p w:rsidRPr="00503F86" w:rsidR="00C01315" w:rsidP="004973C3" w:rsidRDefault="00C01315" w14:paraId="1FEF1AFA" w14:textId="155A29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03F86">
              <w:rPr>
                <w:sz w:val="17"/>
              </w:rPr>
              <w:t>Approved for 202</w:t>
            </w:r>
            <w:r w:rsidR="00F07C12">
              <w:rPr>
                <w:sz w:val="17"/>
              </w:rPr>
              <w:t>5</w:t>
            </w:r>
          </w:p>
        </w:tc>
        <w:tc>
          <w:tcPr>
            <w:tcW w:w="999" w:type="dxa"/>
            <w:shd w:val="clear" w:color="auto" w:fill="auto"/>
            <w:vAlign w:val="bottom"/>
          </w:tcPr>
          <w:p w:rsidRPr="00503F86" w:rsidR="00C01315" w:rsidP="004973C3" w:rsidRDefault="00C01315" w14:paraId="32EAA67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17</w:t>
            </w:r>
          </w:p>
        </w:tc>
        <w:tc>
          <w:tcPr>
            <w:tcW w:w="6519" w:type="dxa"/>
            <w:shd w:val="clear" w:color="auto" w:fill="auto"/>
            <w:vAlign w:val="bottom"/>
          </w:tcPr>
          <w:p w:rsidRPr="00503F86" w:rsidR="00C01315" w:rsidP="004973C3" w:rsidRDefault="00C01315" w14:paraId="6F01CF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503F86">
              <w:rPr>
                <w:sz w:val="17"/>
              </w:rPr>
              <w:t xml:space="preserve">1 USG, 2 D-1, 2 P-5, 2 P-4, 1 P-3, 1 P-2/1, 2 GS (PL), 6 GS (OL) </w:t>
            </w:r>
          </w:p>
        </w:tc>
      </w:tr>
      <w:tr w:rsidRPr="00503F86" w:rsidR="00C01315" w:rsidTr="005F2C5F" w14:paraId="6D8870F3" w14:textId="77777777">
        <w:tc>
          <w:tcPr>
            <w:tcW w:w="2331" w:type="dxa"/>
            <w:tcBorders>
              <w:bottom w:val="single" w:color="auto" w:sz="12" w:space="0"/>
            </w:tcBorders>
            <w:shd w:val="clear" w:color="auto" w:fill="auto"/>
            <w:vAlign w:val="bottom"/>
          </w:tcPr>
          <w:p w:rsidRPr="00503F86" w:rsidR="00C01315" w:rsidP="004973C3" w:rsidRDefault="00C01315" w14:paraId="420C44BC" w14:textId="281EC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503F86">
              <w:rPr>
                <w:sz w:val="17"/>
              </w:rPr>
              <w:t xml:space="preserve">Proposed for </w:t>
            </w:r>
            <w:r w:rsidRPr="00503F86" w:rsidR="00FC0F0D">
              <w:rPr>
                <w:sz w:val="17"/>
              </w:rPr>
              <w:t>2026</w:t>
            </w:r>
          </w:p>
        </w:tc>
        <w:tc>
          <w:tcPr>
            <w:tcW w:w="999" w:type="dxa"/>
            <w:tcBorders>
              <w:bottom w:val="single" w:color="auto" w:sz="12" w:space="0"/>
            </w:tcBorders>
            <w:shd w:val="clear" w:color="auto" w:fill="auto"/>
            <w:vAlign w:val="bottom"/>
          </w:tcPr>
          <w:p w:rsidRPr="00503F86" w:rsidR="00C01315" w:rsidP="004973C3" w:rsidRDefault="00C01315" w14:paraId="6BB5C6C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17</w:t>
            </w:r>
          </w:p>
        </w:tc>
        <w:tc>
          <w:tcPr>
            <w:tcW w:w="6519" w:type="dxa"/>
            <w:tcBorders>
              <w:bottom w:val="single" w:color="auto" w:sz="12" w:space="0"/>
            </w:tcBorders>
            <w:shd w:val="clear" w:color="auto" w:fill="auto"/>
            <w:vAlign w:val="bottom"/>
          </w:tcPr>
          <w:p w:rsidRPr="00503F86" w:rsidR="00C01315" w:rsidP="004973C3" w:rsidRDefault="00C01315" w14:paraId="37986C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503F86">
              <w:rPr>
                <w:sz w:val="17"/>
              </w:rPr>
              <w:t xml:space="preserve">1 USG, 2 D-1, 2 P-5, 2 P-4, 1 P-3, 1 P-2/1, 2 GS (PL), 6 GS (OL) </w:t>
            </w:r>
          </w:p>
        </w:tc>
      </w:tr>
    </w:tbl>
    <w:p w:rsidRPr="00503F86" w:rsidR="00C01315" w:rsidP="00C01315" w:rsidRDefault="00C01315" w14:paraId="68BEC5C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bookmarkEnd w:id="7"/>
    <w:p w:rsidRPr="00503F86" w:rsidR="00C01315" w:rsidP="00C01315" w:rsidRDefault="00C01315" w14:paraId="1D81F25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C41F3A" w:rsidP="00911F13" w:rsidRDefault="00C41F3A" w14:paraId="0137993A" w14:textId="77777777">
      <w:pPr>
        <w:pStyle w:val="H23"/>
        <w:rPr>
          <w:b w:val="0"/>
          <w:bCs/>
          <w14:ligatures w14:val="none"/>
        </w:rPr>
      </w:pPr>
    </w:p>
    <w:p w:rsidR="00C41F3A" w:rsidP="00911F13" w:rsidRDefault="00C41F3A" w14:paraId="445B988D" w14:textId="77777777">
      <w:pPr>
        <w:pStyle w:val="H23"/>
        <w:rPr>
          <w:b w:val="0"/>
          <w:bCs/>
          <w14:ligatures w14:val="none"/>
        </w:rPr>
      </w:pPr>
    </w:p>
    <w:p w:rsidR="00C41F3A" w:rsidP="00911F13" w:rsidRDefault="00C41F3A" w14:paraId="37248375" w14:textId="77777777">
      <w:pPr>
        <w:pStyle w:val="H23"/>
        <w:rPr>
          <w:b w:val="0"/>
          <w:bCs/>
          <w14:ligatures w14:val="none"/>
        </w:rPr>
      </w:pPr>
    </w:p>
    <w:p w:rsidRPr="00503F86" w:rsidR="00911F13" w:rsidP="00217D2D" w:rsidRDefault="00911F13" w14:paraId="395A4B1B" w14:textId="27B42518">
      <w:pPr>
        <w:pStyle w:val="H23"/>
        <w:numPr>
          <w:ilvl w:val="0"/>
          <w:numId w:val="44"/>
        </w:numPr>
        <w:ind w:hanging="540"/>
        <w:rPr>
          <w:b w:val="0"/>
          <w:bCs/>
          <w14:ligatures w14:val="none"/>
        </w:rPr>
      </w:pPr>
    </w:p>
    <w:p w:rsidRPr="00503F86" w:rsidR="00911F13" w:rsidP="00911F13" w:rsidRDefault="00911F13" w14:paraId="58001EBA" w14:textId="77777777">
      <w:pPr>
        <w:pStyle w:val="H23"/>
        <w:rPr>
          <w14:ligatures w14:val="none"/>
        </w:rPr>
      </w:pPr>
      <w:r w:rsidRPr="00503F86">
        <w:rPr>
          <w14:ligatures w14:val="none"/>
        </w:rPr>
        <w:t>Proposed posts by category and grade</w:t>
      </w:r>
    </w:p>
    <w:p w:rsidRPr="00503F86" w:rsidR="00911F13" w:rsidP="00911F13" w:rsidRDefault="00911F13" w14:paraId="17A7B032" w14:textId="77777777">
      <w:pPr>
        <w:pStyle w:val="H23"/>
        <w:rPr>
          <w:b w:val="0"/>
          <w:bCs/>
          <w:sz w:val="14"/>
          <w:szCs w:val="14"/>
          <w14:ligatures w14:val="none"/>
        </w:rPr>
      </w:pPr>
      <w:r w:rsidRPr="00503F86">
        <w:rPr>
          <w:b w:val="0"/>
          <w:bCs/>
          <w:sz w:val="14"/>
          <w:szCs w:val="14"/>
          <w14:ligatures w14:val="none"/>
        </w:rPr>
        <w:t>(Number of posts)</w:t>
      </w:r>
    </w:p>
    <w:p w:rsidRPr="00503F86" w:rsidR="00911F13" w:rsidP="00911F13" w:rsidRDefault="00911F13" w14:paraId="171F33D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03F86" w:rsidR="00911F13" w:rsidP="00911F13" w:rsidRDefault="00911F13" w14:paraId="2314E2D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880"/>
        <w:gridCol w:w="1137"/>
        <w:gridCol w:w="1209"/>
        <w:gridCol w:w="1211"/>
        <w:gridCol w:w="1210"/>
        <w:gridCol w:w="1210"/>
        <w:gridCol w:w="993"/>
      </w:tblGrid>
      <w:tr w:rsidRPr="00503F86" w:rsidR="00911F13" w:rsidTr="004973C3" w14:paraId="265F60B0" w14:textId="77777777">
        <w:trPr>
          <w:tblHeader/>
        </w:trPr>
        <w:tc>
          <w:tcPr>
            <w:tcW w:w="2880" w:type="dxa"/>
            <w:vMerge w:val="restart"/>
            <w:tcBorders>
              <w:top w:val="single" w:color="auto" w:sz="4" w:space="0"/>
            </w:tcBorders>
            <w:shd w:val="clear" w:color="auto" w:fill="auto"/>
            <w:vAlign w:val="bottom"/>
          </w:tcPr>
          <w:p w:rsidRPr="00503F86" w:rsidR="00911F13" w:rsidP="004973C3" w:rsidRDefault="00911F13" w14:paraId="734E8E11" w14:textId="77777777">
            <w:pPr>
              <w:pStyle w:val="SingleTxt"/>
              <w:spacing w:before="81" w:after="81" w:line="160" w:lineRule="exact"/>
              <w:ind w:left="0" w:right="43"/>
              <w:jc w:val="left"/>
              <w:rPr>
                <w:i/>
                <w:sz w:val="14"/>
              </w:rPr>
            </w:pPr>
            <w:r w:rsidRPr="00503F86">
              <w:rPr>
                <w:i/>
                <w:sz w:val="14"/>
              </w:rPr>
              <w:t>Category and grade</w:t>
            </w:r>
          </w:p>
        </w:tc>
        <w:tc>
          <w:tcPr>
            <w:tcW w:w="1137" w:type="dxa"/>
            <w:vMerge w:val="restart"/>
            <w:tcBorders>
              <w:top w:val="single" w:color="auto" w:sz="4" w:space="0"/>
            </w:tcBorders>
            <w:shd w:val="clear" w:color="auto" w:fill="auto"/>
            <w:vAlign w:val="bottom"/>
          </w:tcPr>
          <w:p w:rsidRPr="00503F86" w:rsidR="00911F13" w:rsidP="004973C3" w:rsidRDefault="00911F13" w14:paraId="27AD2514" w14:textId="599F545E">
            <w:pPr>
              <w:pStyle w:val="SingleTxt"/>
              <w:spacing w:before="81" w:after="81" w:line="160" w:lineRule="exact"/>
              <w:ind w:left="144" w:right="43"/>
              <w:jc w:val="right"/>
              <w:rPr>
                <w:i/>
                <w:sz w:val="14"/>
              </w:rPr>
            </w:pPr>
            <w:r w:rsidRPr="00503F86">
              <w:rPr>
                <w:i/>
                <w:sz w:val="14"/>
              </w:rPr>
              <w:t>202</w:t>
            </w:r>
            <w:r w:rsidR="00B93BE0">
              <w:rPr>
                <w:i/>
                <w:sz w:val="14"/>
              </w:rPr>
              <w:t>5</w:t>
            </w:r>
            <w:r w:rsidRPr="00503F86">
              <w:rPr>
                <w:i/>
                <w:sz w:val="14"/>
              </w:rPr>
              <w:t xml:space="preserve"> approved </w:t>
            </w:r>
          </w:p>
        </w:tc>
        <w:tc>
          <w:tcPr>
            <w:tcW w:w="4840" w:type="dxa"/>
            <w:gridSpan w:val="4"/>
            <w:tcBorders>
              <w:top w:val="single" w:color="auto" w:sz="4" w:space="0"/>
              <w:bottom w:val="single" w:color="auto" w:sz="4" w:space="0"/>
            </w:tcBorders>
            <w:shd w:val="clear" w:color="auto" w:fill="auto"/>
            <w:vAlign w:val="bottom"/>
          </w:tcPr>
          <w:p w:rsidRPr="00503F86" w:rsidR="00911F13" w:rsidP="004973C3" w:rsidRDefault="00911F13" w14:paraId="3874305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center"/>
              <w:rPr>
                <w:i/>
                <w:sz w:val="14"/>
              </w:rPr>
            </w:pPr>
            <w:r w:rsidRPr="00503F86">
              <w:rPr>
                <w:i/>
                <w:sz w:val="14"/>
              </w:rPr>
              <w:t>Changes</w:t>
            </w:r>
          </w:p>
        </w:tc>
        <w:tc>
          <w:tcPr>
            <w:tcW w:w="993" w:type="dxa"/>
            <w:vMerge w:val="restart"/>
            <w:tcBorders>
              <w:top w:val="single" w:color="auto" w:sz="4" w:space="0"/>
            </w:tcBorders>
            <w:shd w:val="clear" w:color="auto" w:fill="auto"/>
            <w:vAlign w:val="bottom"/>
          </w:tcPr>
          <w:p w:rsidRPr="00503F86" w:rsidR="00911F13" w:rsidP="004973C3" w:rsidRDefault="00FC0F0D" w14:paraId="5C6EEBF8" w14:textId="0DCAE07C">
            <w:pPr>
              <w:pStyle w:val="SingleTxt"/>
              <w:spacing w:before="81" w:after="81" w:line="160" w:lineRule="exact"/>
              <w:ind w:left="144" w:right="43"/>
              <w:jc w:val="right"/>
              <w:rPr>
                <w:i/>
                <w:sz w:val="14"/>
              </w:rPr>
            </w:pPr>
            <w:r w:rsidRPr="00503F86">
              <w:rPr>
                <w:i/>
                <w:sz w:val="14"/>
              </w:rPr>
              <w:t>2026</w:t>
            </w:r>
            <w:r w:rsidRPr="00503F86" w:rsidR="00911F13">
              <w:rPr>
                <w:i/>
                <w:sz w:val="14"/>
              </w:rPr>
              <w:t xml:space="preserve"> proposed</w:t>
            </w:r>
          </w:p>
        </w:tc>
      </w:tr>
      <w:tr w:rsidRPr="00503F86" w:rsidR="00911F13" w:rsidTr="004973C3" w14:paraId="1743B5BE" w14:textId="77777777">
        <w:trPr>
          <w:tblHeader/>
        </w:trPr>
        <w:tc>
          <w:tcPr>
            <w:tcW w:w="2880" w:type="dxa"/>
            <w:vMerge/>
            <w:tcBorders>
              <w:bottom w:val="single" w:color="auto" w:sz="12" w:space="0"/>
            </w:tcBorders>
            <w:shd w:val="clear" w:color="auto" w:fill="auto"/>
            <w:vAlign w:val="bottom"/>
          </w:tcPr>
          <w:p w:rsidRPr="00503F86" w:rsidR="00911F13" w:rsidP="004973C3" w:rsidRDefault="00911F13" w14:paraId="340D006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p>
        </w:tc>
        <w:tc>
          <w:tcPr>
            <w:tcW w:w="1137" w:type="dxa"/>
            <w:vMerge/>
            <w:tcBorders>
              <w:bottom w:val="single" w:color="auto" w:sz="12" w:space="0"/>
            </w:tcBorders>
            <w:shd w:val="clear" w:color="auto" w:fill="auto"/>
            <w:vAlign w:val="bottom"/>
          </w:tcPr>
          <w:p w:rsidRPr="00503F86" w:rsidR="00911F13" w:rsidP="004973C3" w:rsidRDefault="00911F13" w14:paraId="71D444C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c>
          <w:tcPr>
            <w:tcW w:w="1209" w:type="dxa"/>
            <w:tcBorders>
              <w:top w:val="single" w:color="auto" w:sz="4" w:space="0"/>
              <w:bottom w:val="single" w:color="auto" w:sz="12" w:space="0"/>
            </w:tcBorders>
            <w:shd w:val="clear" w:color="auto" w:fill="auto"/>
            <w:vAlign w:val="bottom"/>
          </w:tcPr>
          <w:p w:rsidRPr="00503F86" w:rsidR="00911F13" w:rsidP="004973C3" w:rsidRDefault="00911F13" w14:paraId="77607C2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503F86">
              <w:rPr>
                <w:i/>
                <w:sz w:val="14"/>
              </w:rPr>
              <w:t xml:space="preserve">Technical adjustments </w:t>
            </w:r>
          </w:p>
        </w:tc>
        <w:tc>
          <w:tcPr>
            <w:tcW w:w="1211" w:type="dxa"/>
            <w:tcBorders>
              <w:top w:val="single" w:color="auto" w:sz="4" w:space="0"/>
              <w:bottom w:val="single" w:color="auto" w:sz="12" w:space="0"/>
            </w:tcBorders>
            <w:shd w:val="clear" w:color="auto" w:fill="auto"/>
            <w:vAlign w:val="bottom"/>
          </w:tcPr>
          <w:p w:rsidRPr="00503F86" w:rsidR="00911F13" w:rsidP="004973C3" w:rsidRDefault="00911F13" w14:paraId="4B88FFE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503F86">
              <w:rPr>
                <w:i/>
                <w:sz w:val="14"/>
              </w:rPr>
              <w:t xml:space="preserve">New/expanded mandates </w:t>
            </w:r>
          </w:p>
        </w:tc>
        <w:tc>
          <w:tcPr>
            <w:tcW w:w="1210" w:type="dxa"/>
            <w:tcBorders>
              <w:top w:val="single" w:color="auto" w:sz="4" w:space="0"/>
              <w:bottom w:val="single" w:color="auto" w:sz="12" w:space="0"/>
            </w:tcBorders>
            <w:shd w:val="clear" w:color="auto" w:fill="auto"/>
            <w:vAlign w:val="bottom"/>
          </w:tcPr>
          <w:p w:rsidRPr="00503F86" w:rsidR="00911F13" w:rsidP="004973C3" w:rsidRDefault="00911F13" w14:paraId="61CDF8E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503F86">
              <w:rPr>
                <w:i/>
                <w:sz w:val="14"/>
              </w:rPr>
              <w:t xml:space="preserve">Other </w:t>
            </w:r>
          </w:p>
        </w:tc>
        <w:tc>
          <w:tcPr>
            <w:tcW w:w="1210" w:type="dxa"/>
            <w:tcBorders>
              <w:top w:val="single" w:color="auto" w:sz="4" w:space="0"/>
              <w:bottom w:val="single" w:color="auto" w:sz="12" w:space="0"/>
            </w:tcBorders>
            <w:shd w:val="clear" w:color="auto" w:fill="auto"/>
            <w:vAlign w:val="bottom"/>
          </w:tcPr>
          <w:p w:rsidRPr="00503F86" w:rsidR="00911F13" w:rsidP="004973C3" w:rsidRDefault="00911F13" w14:paraId="35D2109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503F86">
              <w:rPr>
                <w:i/>
                <w:sz w:val="14"/>
              </w:rPr>
              <w:t xml:space="preserve">Total </w:t>
            </w:r>
          </w:p>
        </w:tc>
        <w:tc>
          <w:tcPr>
            <w:tcW w:w="993" w:type="dxa"/>
            <w:vMerge/>
            <w:tcBorders>
              <w:bottom w:val="single" w:color="auto" w:sz="12" w:space="0"/>
            </w:tcBorders>
            <w:shd w:val="clear" w:color="auto" w:fill="auto"/>
            <w:vAlign w:val="bottom"/>
          </w:tcPr>
          <w:p w:rsidRPr="00503F86" w:rsidR="00911F13" w:rsidP="004973C3" w:rsidRDefault="00911F13" w14:paraId="56D3D29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r>
      <w:tr w:rsidRPr="00503F86" w:rsidR="00911F13" w:rsidTr="004973C3" w14:paraId="7C4463FB" w14:textId="77777777">
        <w:trPr>
          <w:trHeight w:val="115" w:hRule="exact"/>
          <w:tblHeader/>
        </w:trPr>
        <w:tc>
          <w:tcPr>
            <w:tcW w:w="2880" w:type="dxa"/>
            <w:tcBorders>
              <w:top w:val="single" w:color="auto" w:sz="12" w:space="0"/>
            </w:tcBorders>
            <w:shd w:val="clear" w:color="auto" w:fill="auto"/>
            <w:vAlign w:val="bottom"/>
          </w:tcPr>
          <w:p w:rsidRPr="00503F86" w:rsidR="00911F13" w:rsidP="004973C3" w:rsidRDefault="00911F13" w14:paraId="1B9FF24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37" w:type="dxa"/>
            <w:tcBorders>
              <w:top w:val="single" w:color="auto" w:sz="12" w:space="0"/>
            </w:tcBorders>
            <w:shd w:val="clear" w:color="auto" w:fill="auto"/>
            <w:vAlign w:val="bottom"/>
          </w:tcPr>
          <w:p w:rsidRPr="00503F86" w:rsidR="00911F13" w:rsidP="004973C3" w:rsidRDefault="00911F13" w14:paraId="621F10E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9" w:type="dxa"/>
            <w:tcBorders>
              <w:top w:val="single" w:color="auto" w:sz="12" w:space="0"/>
            </w:tcBorders>
            <w:shd w:val="clear" w:color="auto" w:fill="auto"/>
            <w:vAlign w:val="bottom"/>
          </w:tcPr>
          <w:p w:rsidRPr="00503F86" w:rsidR="00911F13" w:rsidP="004973C3" w:rsidRDefault="00911F13" w14:paraId="5CD7FF6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11" w:type="dxa"/>
            <w:tcBorders>
              <w:top w:val="single" w:color="auto" w:sz="12" w:space="0"/>
            </w:tcBorders>
            <w:shd w:val="clear" w:color="auto" w:fill="auto"/>
            <w:vAlign w:val="bottom"/>
          </w:tcPr>
          <w:p w:rsidRPr="00503F86" w:rsidR="00911F13" w:rsidP="004973C3" w:rsidRDefault="00911F13" w14:paraId="656CEC1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10" w:type="dxa"/>
            <w:tcBorders>
              <w:top w:val="single" w:color="auto" w:sz="12" w:space="0"/>
            </w:tcBorders>
            <w:shd w:val="clear" w:color="auto" w:fill="auto"/>
            <w:vAlign w:val="bottom"/>
          </w:tcPr>
          <w:p w:rsidRPr="00503F86" w:rsidR="00911F13" w:rsidP="004973C3" w:rsidRDefault="00911F13" w14:paraId="1EA98B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10" w:type="dxa"/>
            <w:tcBorders>
              <w:top w:val="single" w:color="auto" w:sz="12" w:space="0"/>
            </w:tcBorders>
            <w:shd w:val="clear" w:color="auto" w:fill="auto"/>
            <w:vAlign w:val="bottom"/>
          </w:tcPr>
          <w:p w:rsidRPr="00503F86" w:rsidR="00911F13" w:rsidP="004973C3" w:rsidRDefault="00911F13" w14:paraId="69658E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3" w:type="dxa"/>
            <w:tcBorders>
              <w:top w:val="single" w:color="auto" w:sz="12" w:space="0"/>
            </w:tcBorders>
            <w:shd w:val="clear" w:color="auto" w:fill="auto"/>
            <w:vAlign w:val="bottom"/>
          </w:tcPr>
          <w:p w:rsidRPr="00503F86" w:rsidR="00911F13" w:rsidP="004973C3" w:rsidRDefault="00911F13" w14:paraId="781943A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503F86" w:rsidR="00911F13" w:rsidTr="004973C3" w14:paraId="6686BCCD" w14:textId="77777777">
        <w:tc>
          <w:tcPr>
            <w:tcW w:w="2880" w:type="dxa"/>
            <w:shd w:val="clear" w:color="auto" w:fill="auto"/>
            <w:vAlign w:val="bottom"/>
          </w:tcPr>
          <w:p w:rsidRPr="00503F86" w:rsidR="00911F13" w:rsidP="004973C3" w:rsidRDefault="00911F13" w14:paraId="66BC94F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imes New Roman Bold" w:hAnsi="Times New Roman Bold" w:cs="Times New Roman Bold"/>
                <w:b/>
                <w:bCs/>
                <w:spacing w:val="0"/>
                <w:sz w:val="17"/>
              </w:rPr>
            </w:pPr>
            <w:r w:rsidRPr="00503F86">
              <w:rPr>
                <w:rFonts w:ascii="Times New Roman Bold" w:hAnsi="Times New Roman Bold" w:cs="Times New Roman Bold"/>
                <w:b/>
                <w:bCs/>
                <w:spacing w:val="0"/>
                <w:sz w:val="17"/>
              </w:rPr>
              <w:t>Professional and higher</w:t>
            </w:r>
          </w:p>
        </w:tc>
        <w:tc>
          <w:tcPr>
            <w:tcW w:w="1137" w:type="dxa"/>
            <w:shd w:val="clear" w:color="auto" w:fill="auto"/>
            <w:vAlign w:val="bottom"/>
          </w:tcPr>
          <w:p w:rsidRPr="00503F86" w:rsidR="00911F13" w:rsidP="004973C3" w:rsidRDefault="00911F13" w14:paraId="6BAC6AA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9" w:type="dxa"/>
            <w:shd w:val="clear" w:color="auto" w:fill="auto"/>
            <w:vAlign w:val="bottom"/>
          </w:tcPr>
          <w:p w:rsidRPr="00503F86" w:rsidR="00911F13" w:rsidP="004973C3" w:rsidRDefault="00911F13" w14:paraId="508554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11" w:type="dxa"/>
            <w:shd w:val="clear" w:color="auto" w:fill="auto"/>
            <w:vAlign w:val="bottom"/>
          </w:tcPr>
          <w:p w:rsidRPr="00503F86" w:rsidR="00911F13" w:rsidP="004973C3" w:rsidRDefault="00911F13" w14:paraId="260B65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10" w:type="dxa"/>
            <w:shd w:val="clear" w:color="auto" w:fill="auto"/>
            <w:vAlign w:val="bottom"/>
          </w:tcPr>
          <w:p w:rsidRPr="00503F86" w:rsidR="00911F13" w:rsidP="004973C3" w:rsidRDefault="00911F13" w14:paraId="1E36136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10" w:type="dxa"/>
            <w:shd w:val="clear" w:color="auto" w:fill="auto"/>
            <w:vAlign w:val="bottom"/>
          </w:tcPr>
          <w:p w:rsidRPr="00503F86" w:rsidR="00911F13" w:rsidP="004973C3" w:rsidRDefault="00911F13" w14:paraId="1B93CB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93" w:type="dxa"/>
            <w:shd w:val="clear" w:color="auto" w:fill="auto"/>
            <w:vAlign w:val="bottom"/>
          </w:tcPr>
          <w:p w:rsidRPr="00503F86" w:rsidR="00911F13" w:rsidP="004973C3" w:rsidRDefault="00911F13" w14:paraId="0FE1DA7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503F86" w:rsidR="00911F13" w:rsidTr="004973C3" w14:paraId="70F1ECC3" w14:textId="77777777">
        <w:tc>
          <w:tcPr>
            <w:tcW w:w="2880" w:type="dxa"/>
            <w:shd w:val="clear" w:color="auto" w:fill="auto"/>
            <w:vAlign w:val="bottom"/>
          </w:tcPr>
          <w:p w:rsidRPr="00503F86" w:rsidR="00911F13" w:rsidP="004973C3" w:rsidRDefault="00911F13" w14:paraId="5A05FFC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03F86">
              <w:rPr>
                <w:sz w:val="17"/>
              </w:rPr>
              <w:t>USG</w:t>
            </w:r>
          </w:p>
        </w:tc>
        <w:tc>
          <w:tcPr>
            <w:tcW w:w="1137" w:type="dxa"/>
            <w:shd w:val="clear" w:color="auto" w:fill="auto"/>
            <w:vAlign w:val="bottom"/>
          </w:tcPr>
          <w:p w:rsidRPr="00503F86" w:rsidR="00911F13" w:rsidP="004973C3" w:rsidRDefault="00911F13" w14:paraId="33335AE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1</w:t>
            </w:r>
          </w:p>
        </w:tc>
        <w:tc>
          <w:tcPr>
            <w:tcW w:w="1209" w:type="dxa"/>
            <w:shd w:val="clear" w:color="auto" w:fill="auto"/>
            <w:vAlign w:val="bottom"/>
          </w:tcPr>
          <w:p w:rsidRPr="00503F86" w:rsidR="00911F13" w:rsidP="004973C3" w:rsidRDefault="00911F13" w14:paraId="54340ED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1" w:type="dxa"/>
            <w:shd w:val="clear" w:color="auto" w:fill="auto"/>
            <w:vAlign w:val="bottom"/>
          </w:tcPr>
          <w:p w:rsidRPr="00503F86" w:rsidR="00911F13" w:rsidP="004973C3" w:rsidRDefault="00911F13" w14:paraId="6C291DC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0" w:type="dxa"/>
            <w:shd w:val="clear" w:color="auto" w:fill="auto"/>
            <w:vAlign w:val="bottom"/>
          </w:tcPr>
          <w:p w:rsidRPr="00503F86" w:rsidR="00911F13" w:rsidP="004973C3" w:rsidRDefault="00911F13" w14:paraId="00690BF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0" w:type="dxa"/>
            <w:shd w:val="clear" w:color="auto" w:fill="auto"/>
            <w:vAlign w:val="bottom"/>
          </w:tcPr>
          <w:p w:rsidRPr="00503F86" w:rsidR="00911F13" w:rsidP="004973C3" w:rsidRDefault="00911F13" w14:paraId="58FC58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993" w:type="dxa"/>
            <w:shd w:val="clear" w:color="auto" w:fill="auto"/>
            <w:vAlign w:val="bottom"/>
          </w:tcPr>
          <w:p w:rsidRPr="00503F86" w:rsidR="00911F13" w:rsidP="004973C3" w:rsidRDefault="00911F13" w14:paraId="63D802D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1</w:t>
            </w:r>
          </w:p>
        </w:tc>
      </w:tr>
      <w:tr w:rsidRPr="00503F86" w:rsidR="00911F13" w:rsidTr="004973C3" w14:paraId="5E4642F0" w14:textId="77777777">
        <w:tc>
          <w:tcPr>
            <w:tcW w:w="2880" w:type="dxa"/>
            <w:shd w:val="clear" w:color="auto" w:fill="auto"/>
            <w:vAlign w:val="bottom"/>
          </w:tcPr>
          <w:p w:rsidRPr="00503F86" w:rsidR="00911F13" w:rsidP="004973C3" w:rsidRDefault="00911F13" w14:paraId="0C14DB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03F86">
              <w:rPr>
                <w:sz w:val="17"/>
              </w:rPr>
              <w:t>D-1</w:t>
            </w:r>
          </w:p>
        </w:tc>
        <w:tc>
          <w:tcPr>
            <w:tcW w:w="1137" w:type="dxa"/>
            <w:shd w:val="clear" w:color="auto" w:fill="auto"/>
            <w:vAlign w:val="bottom"/>
          </w:tcPr>
          <w:p w:rsidRPr="00503F86" w:rsidR="00911F13" w:rsidP="004973C3" w:rsidRDefault="00911F13" w14:paraId="174683F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2</w:t>
            </w:r>
          </w:p>
        </w:tc>
        <w:tc>
          <w:tcPr>
            <w:tcW w:w="1209" w:type="dxa"/>
            <w:shd w:val="clear" w:color="auto" w:fill="auto"/>
            <w:vAlign w:val="bottom"/>
          </w:tcPr>
          <w:p w:rsidRPr="00503F86" w:rsidR="00911F13" w:rsidP="004973C3" w:rsidRDefault="00911F13" w14:paraId="074280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1" w:type="dxa"/>
            <w:shd w:val="clear" w:color="auto" w:fill="auto"/>
            <w:vAlign w:val="bottom"/>
          </w:tcPr>
          <w:p w:rsidRPr="00503F86" w:rsidR="00911F13" w:rsidP="004973C3" w:rsidRDefault="00911F13" w14:paraId="1D3AA8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0" w:type="dxa"/>
            <w:shd w:val="clear" w:color="auto" w:fill="auto"/>
            <w:vAlign w:val="bottom"/>
          </w:tcPr>
          <w:p w:rsidRPr="00503F86" w:rsidR="00911F13" w:rsidP="004973C3" w:rsidRDefault="00911F13" w14:paraId="6E6DF5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0" w:type="dxa"/>
            <w:shd w:val="clear" w:color="auto" w:fill="auto"/>
            <w:vAlign w:val="bottom"/>
          </w:tcPr>
          <w:p w:rsidRPr="00503F86" w:rsidR="00911F13" w:rsidP="004973C3" w:rsidRDefault="00911F13" w14:paraId="0B5F56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993" w:type="dxa"/>
            <w:shd w:val="clear" w:color="auto" w:fill="auto"/>
            <w:vAlign w:val="bottom"/>
          </w:tcPr>
          <w:p w:rsidRPr="00503F86" w:rsidR="00911F13" w:rsidP="004973C3" w:rsidRDefault="00911F13" w14:paraId="638772A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2</w:t>
            </w:r>
          </w:p>
        </w:tc>
      </w:tr>
      <w:tr w:rsidRPr="00503F86" w:rsidR="00911F13" w:rsidTr="004973C3" w14:paraId="0FA8A69B" w14:textId="77777777">
        <w:tc>
          <w:tcPr>
            <w:tcW w:w="2880" w:type="dxa"/>
            <w:shd w:val="clear" w:color="auto" w:fill="auto"/>
            <w:vAlign w:val="bottom"/>
          </w:tcPr>
          <w:p w:rsidRPr="00503F86" w:rsidR="00911F13" w:rsidP="004973C3" w:rsidRDefault="00911F13" w14:paraId="4882DB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03F86">
              <w:rPr>
                <w:sz w:val="17"/>
              </w:rPr>
              <w:t>P-5</w:t>
            </w:r>
          </w:p>
        </w:tc>
        <w:tc>
          <w:tcPr>
            <w:tcW w:w="1137" w:type="dxa"/>
            <w:shd w:val="clear" w:color="auto" w:fill="auto"/>
            <w:vAlign w:val="bottom"/>
          </w:tcPr>
          <w:p w:rsidRPr="00503F86" w:rsidR="00911F13" w:rsidP="004973C3" w:rsidRDefault="00911F13" w14:paraId="5F3D3FF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2</w:t>
            </w:r>
          </w:p>
        </w:tc>
        <w:tc>
          <w:tcPr>
            <w:tcW w:w="1209" w:type="dxa"/>
            <w:shd w:val="clear" w:color="auto" w:fill="auto"/>
            <w:vAlign w:val="bottom"/>
          </w:tcPr>
          <w:p w:rsidRPr="00503F86" w:rsidR="00911F13" w:rsidP="004973C3" w:rsidRDefault="00911F13" w14:paraId="4BCC9BA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1" w:type="dxa"/>
            <w:shd w:val="clear" w:color="auto" w:fill="auto"/>
            <w:vAlign w:val="bottom"/>
          </w:tcPr>
          <w:p w:rsidRPr="00503F86" w:rsidR="00911F13" w:rsidP="004973C3" w:rsidRDefault="00911F13" w14:paraId="037C789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0" w:type="dxa"/>
            <w:shd w:val="clear" w:color="auto" w:fill="auto"/>
            <w:vAlign w:val="bottom"/>
          </w:tcPr>
          <w:p w:rsidRPr="00503F86" w:rsidR="00911F13" w:rsidP="004973C3" w:rsidRDefault="00911F13" w14:paraId="592A01C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0" w:type="dxa"/>
            <w:shd w:val="clear" w:color="auto" w:fill="auto"/>
            <w:vAlign w:val="bottom"/>
          </w:tcPr>
          <w:p w:rsidRPr="00503F86" w:rsidR="00911F13" w:rsidP="004973C3" w:rsidRDefault="00911F13" w14:paraId="3B941F5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993" w:type="dxa"/>
            <w:shd w:val="clear" w:color="auto" w:fill="auto"/>
            <w:vAlign w:val="bottom"/>
          </w:tcPr>
          <w:p w:rsidRPr="00503F86" w:rsidR="00911F13" w:rsidP="004973C3" w:rsidRDefault="00911F13" w14:paraId="3C832ED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2</w:t>
            </w:r>
          </w:p>
        </w:tc>
      </w:tr>
      <w:tr w:rsidRPr="00503F86" w:rsidR="00911F13" w:rsidTr="004973C3" w14:paraId="0AB8EABD" w14:textId="77777777">
        <w:tc>
          <w:tcPr>
            <w:tcW w:w="2880" w:type="dxa"/>
            <w:shd w:val="clear" w:color="auto" w:fill="auto"/>
            <w:vAlign w:val="bottom"/>
          </w:tcPr>
          <w:p w:rsidRPr="00503F86" w:rsidR="00911F13" w:rsidP="004973C3" w:rsidRDefault="00911F13" w14:paraId="540C3A2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03F86">
              <w:rPr>
                <w:sz w:val="17"/>
              </w:rPr>
              <w:t>P-4</w:t>
            </w:r>
          </w:p>
        </w:tc>
        <w:tc>
          <w:tcPr>
            <w:tcW w:w="1137" w:type="dxa"/>
            <w:shd w:val="clear" w:color="auto" w:fill="auto"/>
            <w:vAlign w:val="bottom"/>
          </w:tcPr>
          <w:p w:rsidRPr="00503F86" w:rsidR="00911F13" w:rsidP="004973C3" w:rsidRDefault="00911F13" w14:paraId="741F22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2</w:t>
            </w:r>
          </w:p>
        </w:tc>
        <w:tc>
          <w:tcPr>
            <w:tcW w:w="1209" w:type="dxa"/>
            <w:shd w:val="clear" w:color="auto" w:fill="auto"/>
            <w:vAlign w:val="bottom"/>
          </w:tcPr>
          <w:p w:rsidRPr="00503F86" w:rsidR="00911F13" w:rsidP="004973C3" w:rsidRDefault="00911F13" w14:paraId="697CC91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1" w:type="dxa"/>
            <w:shd w:val="clear" w:color="auto" w:fill="auto"/>
            <w:vAlign w:val="bottom"/>
          </w:tcPr>
          <w:p w:rsidRPr="00503F86" w:rsidR="00911F13" w:rsidP="004973C3" w:rsidRDefault="00911F13" w14:paraId="733B8A2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0" w:type="dxa"/>
            <w:shd w:val="clear" w:color="auto" w:fill="auto"/>
            <w:vAlign w:val="bottom"/>
          </w:tcPr>
          <w:p w:rsidRPr="00503F86" w:rsidR="00911F13" w:rsidP="004973C3" w:rsidRDefault="00911F13" w14:paraId="4E2F5A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w:t>
            </w:r>
          </w:p>
        </w:tc>
        <w:tc>
          <w:tcPr>
            <w:tcW w:w="1210" w:type="dxa"/>
            <w:shd w:val="clear" w:color="auto" w:fill="auto"/>
            <w:vAlign w:val="bottom"/>
          </w:tcPr>
          <w:p w:rsidRPr="00503F86" w:rsidR="00911F13" w:rsidP="004973C3" w:rsidRDefault="00911F13" w14:paraId="09B1943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993" w:type="dxa"/>
            <w:shd w:val="clear" w:color="auto" w:fill="auto"/>
            <w:vAlign w:val="bottom"/>
          </w:tcPr>
          <w:p w:rsidRPr="00503F86" w:rsidR="00911F13" w:rsidP="004973C3" w:rsidRDefault="00911F13" w14:paraId="7C8EBB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2</w:t>
            </w:r>
          </w:p>
        </w:tc>
      </w:tr>
      <w:tr w:rsidRPr="00503F86" w:rsidR="00911F13" w:rsidTr="004973C3" w14:paraId="23C1B549" w14:textId="77777777">
        <w:tc>
          <w:tcPr>
            <w:tcW w:w="2880" w:type="dxa"/>
            <w:shd w:val="clear" w:color="auto" w:fill="auto"/>
            <w:vAlign w:val="bottom"/>
          </w:tcPr>
          <w:p w:rsidRPr="00503F86" w:rsidR="00911F13" w:rsidP="004973C3" w:rsidRDefault="00911F13" w14:paraId="731219A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03F86">
              <w:rPr>
                <w:sz w:val="17"/>
              </w:rPr>
              <w:t>P-3</w:t>
            </w:r>
          </w:p>
        </w:tc>
        <w:tc>
          <w:tcPr>
            <w:tcW w:w="1137" w:type="dxa"/>
            <w:shd w:val="clear" w:color="auto" w:fill="auto"/>
            <w:vAlign w:val="bottom"/>
          </w:tcPr>
          <w:p w:rsidRPr="00503F86" w:rsidR="00911F13" w:rsidP="004973C3" w:rsidRDefault="00911F13" w14:paraId="186F9A2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1</w:t>
            </w:r>
          </w:p>
        </w:tc>
        <w:tc>
          <w:tcPr>
            <w:tcW w:w="1209" w:type="dxa"/>
            <w:shd w:val="clear" w:color="auto" w:fill="auto"/>
            <w:vAlign w:val="bottom"/>
          </w:tcPr>
          <w:p w:rsidRPr="00503F86" w:rsidR="00911F13" w:rsidP="004973C3" w:rsidRDefault="00911F13" w14:paraId="0C7891C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1" w:type="dxa"/>
            <w:shd w:val="clear" w:color="auto" w:fill="auto"/>
            <w:vAlign w:val="bottom"/>
          </w:tcPr>
          <w:p w:rsidRPr="00503F86" w:rsidR="00911F13" w:rsidP="004973C3" w:rsidRDefault="00911F13" w14:paraId="087D0BB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0" w:type="dxa"/>
            <w:shd w:val="clear" w:color="auto" w:fill="auto"/>
            <w:vAlign w:val="bottom"/>
          </w:tcPr>
          <w:p w:rsidRPr="00503F86" w:rsidR="00911F13" w:rsidP="004973C3" w:rsidRDefault="00911F13" w14:paraId="4037E49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w:t>
            </w:r>
          </w:p>
        </w:tc>
        <w:tc>
          <w:tcPr>
            <w:tcW w:w="1210" w:type="dxa"/>
            <w:shd w:val="clear" w:color="auto" w:fill="auto"/>
            <w:vAlign w:val="bottom"/>
          </w:tcPr>
          <w:p w:rsidRPr="00503F86" w:rsidR="00911F13" w:rsidP="004973C3" w:rsidRDefault="00911F13" w14:paraId="3B4A59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993" w:type="dxa"/>
            <w:shd w:val="clear" w:color="auto" w:fill="auto"/>
            <w:vAlign w:val="bottom"/>
          </w:tcPr>
          <w:p w:rsidRPr="00503F86" w:rsidR="00911F13" w:rsidP="004973C3" w:rsidRDefault="00911F13" w14:paraId="2E58E7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1</w:t>
            </w:r>
          </w:p>
        </w:tc>
      </w:tr>
      <w:tr w:rsidRPr="00503F86" w:rsidR="00911F13" w:rsidTr="004973C3" w14:paraId="04589EB8" w14:textId="77777777">
        <w:tc>
          <w:tcPr>
            <w:tcW w:w="2880" w:type="dxa"/>
            <w:tcBorders>
              <w:bottom w:val="single" w:color="auto" w:sz="4" w:space="0"/>
            </w:tcBorders>
            <w:shd w:val="clear" w:color="auto" w:fill="auto"/>
            <w:vAlign w:val="bottom"/>
          </w:tcPr>
          <w:p w:rsidRPr="00503F86" w:rsidR="00911F13" w:rsidP="004973C3" w:rsidRDefault="00911F13" w14:paraId="595477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503F86">
              <w:rPr>
                <w:sz w:val="17"/>
              </w:rPr>
              <w:t>P-2/1</w:t>
            </w:r>
          </w:p>
        </w:tc>
        <w:tc>
          <w:tcPr>
            <w:tcW w:w="1137" w:type="dxa"/>
            <w:tcBorders>
              <w:bottom w:val="single" w:color="auto" w:sz="4" w:space="0"/>
            </w:tcBorders>
            <w:shd w:val="clear" w:color="auto" w:fill="auto"/>
            <w:vAlign w:val="bottom"/>
          </w:tcPr>
          <w:p w:rsidRPr="00503F86" w:rsidR="00911F13" w:rsidP="004973C3" w:rsidRDefault="00911F13" w14:paraId="186AFD0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03F86">
              <w:rPr>
                <w:sz w:val="17"/>
              </w:rPr>
              <w:t>1</w:t>
            </w:r>
          </w:p>
        </w:tc>
        <w:tc>
          <w:tcPr>
            <w:tcW w:w="1209" w:type="dxa"/>
            <w:tcBorders>
              <w:bottom w:val="single" w:color="auto" w:sz="4" w:space="0"/>
            </w:tcBorders>
            <w:shd w:val="clear" w:color="auto" w:fill="auto"/>
            <w:vAlign w:val="bottom"/>
          </w:tcPr>
          <w:p w:rsidRPr="00503F86" w:rsidR="00911F13" w:rsidP="004973C3" w:rsidRDefault="00911F13" w14:paraId="5B7935A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03F86">
              <w:rPr>
                <w:sz w:val="17"/>
              </w:rPr>
              <w:t xml:space="preserve">– </w:t>
            </w:r>
          </w:p>
        </w:tc>
        <w:tc>
          <w:tcPr>
            <w:tcW w:w="1211" w:type="dxa"/>
            <w:tcBorders>
              <w:bottom w:val="single" w:color="auto" w:sz="4" w:space="0"/>
            </w:tcBorders>
            <w:shd w:val="clear" w:color="auto" w:fill="auto"/>
            <w:vAlign w:val="bottom"/>
          </w:tcPr>
          <w:p w:rsidRPr="00503F86" w:rsidR="00911F13" w:rsidP="004973C3" w:rsidRDefault="00911F13" w14:paraId="540B3DA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03F86">
              <w:rPr>
                <w:sz w:val="17"/>
              </w:rPr>
              <w:t xml:space="preserve">– </w:t>
            </w:r>
          </w:p>
        </w:tc>
        <w:tc>
          <w:tcPr>
            <w:tcW w:w="1210" w:type="dxa"/>
            <w:tcBorders>
              <w:bottom w:val="single" w:color="auto" w:sz="4" w:space="0"/>
            </w:tcBorders>
            <w:shd w:val="clear" w:color="auto" w:fill="auto"/>
            <w:vAlign w:val="bottom"/>
          </w:tcPr>
          <w:p w:rsidRPr="00503F86" w:rsidR="00911F13" w:rsidP="004973C3" w:rsidRDefault="00911F13" w14:paraId="4E48F32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03F86">
              <w:rPr>
                <w:sz w:val="17"/>
              </w:rPr>
              <w:t xml:space="preserve">– </w:t>
            </w:r>
          </w:p>
        </w:tc>
        <w:tc>
          <w:tcPr>
            <w:tcW w:w="1210" w:type="dxa"/>
            <w:tcBorders>
              <w:bottom w:val="single" w:color="auto" w:sz="4" w:space="0"/>
            </w:tcBorders>
            <w:shd w:val="clear" w:color="auto" w:fill="auto"/>
            <w:vAlign w:val="bottom"/>
          </w:tcPr>
          <w:p w:rsidRPr="00503F86" w:rsidR="00911F13" w:rsidP="004973C3" w:rsidRDefault="00911F13" w14:paraId="5FA5F87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03F86">
              <w:rPr>
                <w:sz w:val="17"/>
              </w:rPr>
              <w:t xml:space="preserve">– </w:t>
            </w:r>
          </w:p>
        </w:tc>
        <w:tc>
          <w:tcPr>
            <w:tcW w:w="993" w:type="dxa"/>
            <w:tcBorders>
              <w:bottom w:val="single" w:color="auto" w:sz="4" w:space="0"/>
            </w:tcBorders>
            <w:shd w:val="clear" w:color="auto" w:fill="auto"/>
            <w:vAlign w:val="bottom"/>
          </w:tcPr>
          <w:p w:rsidRPr="00503F86" w:rsidR="00911F13" w:rsidP="004973C3" w:rsidRDefault="00911F13" w14:paraId="7D38BA8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03F86">
              <w:rPr>
                <w:sz w:val="17"/>
              </w:rPr>
              <w:t>1</w:t>
            </w:r>
          </w:p>
        </w:tc>
      </w:tr>
      <w:tr w:rsidRPr="00503F86" w:rsidR="00911F13" w:rsidTr="004973C3" w14:paraId="0FBDEA71" w14:textId="77777777">
        <w:tc>
          <w:tcPr>
            <w:tcW w:w="2880" w:type="dxa"/>
            <w:tcBorders>
              <w:top w:val="single" w:color="auto" w:sz="4" w:space="0"/>
              <w:bottom w:val="single" w:color="auto" w:sz="4" w:space="0"/>
            </w:tcBorders>
            <w:shd w:val="clear" w:color="auto" w:fill="auto"/>
            <w:vAlign w:val="bottom"/>
          </w:tcPr>
          <w:p w:rsidRPr="00503F86" w:rsidR="00911F13" w:rsidP="004973C3" w:rsidRDefault="00911F13" w14:paraId="56CDAC0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5" w:after="75" w:line="210" w:lineRule="exact"/>
              <w:ind w:left="0" w:right="43"/>
              <w:jc w:val="left"/>
              <w:rPr>
                <w:b/>
                <w:sz w:val="17"/>
              </w:rPr>
            </w:pPr>
            <w:r w:rsidRPr="00503F86">
              <w:rPr>
                <w:b/>
                <w:sz w:val="17"/>
              </w:rPr>
              <w:tab/>
            </w:r>
            <w:r w:rsidRPr="00503F86">
              <w:rPr>
                <w:b/>
                <w:sz w:val="17"/>
              </w:rPr>
              <w:t>Subtotal</w:t>
            </w:r>
          </w:p>
        </w:tc>
        <w:tc>
          <w:tcPr>
            <w:tcW w:w="1137" w:type="dxa"/>
            <w:tcBorders>
              <w:top w:val="single" w:color="auto" w:sz="4" w:space="0"/>
              <w:bottom w:val="single" w:color="auto" w:sz="4" w:space="0"/>
            </w:tcBorders>
            <w:shd w:val="clear" w:color="auto" w:fill="auto"/>
            <w:vAlign w:val="bottom"/>
          </w:tcPr>
          <w:p w:rsidRPr="00503F86" w:rsidR="00911F13" w:rsidP="004973C3" w:rsidRDefault="00911F13" w14:paraId="2B4D17F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5" w:after="75" w:line="210" w:lineRule="exact"/>
              <w:ind w:left="144" w:right="43"/>
              <w:jc w:val="right"/>
              <w:rPr>
                <w:b/>
                <w:sz w:val="17"/>
              </w:rPr>
            </w:pPr>
            <w:r w:rsidRPr="00503F86">
              <w:rPr>
                <w:b/>
                <w:sz w:val="17"/>
              </w:rPr>
              <w:t>9</w:t>
            </w:r>
          </w:p>
        </w:tc>
        <w:tc>
          <w:tcPr>
            <w:tcW w:w="1209" w:type="dxa"/>
            <w:tcBorders>
              <w:top w:val="single" w:color="auto" w:sz="4" w:space="0"/>
              <w:bottom w:val="single" w:color="auto" w:sz="4" w:space="0"/>
            </w:tcBorders>
            <w:shd w:val="clear" w:color="auto" w:fill="auto"/>
            <w:vAlign w:val="bottom"/>
          </w:tcPr>
          <w:p w:rsidRPr="00503F86" w:rsidR="00911F13" w:rsidP="004973C3" w:rsidRDefault="00911F13" w14:paraId="479DBBB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5" w:after="75" w:line="210" w:lineRule="exact"/>
              <w:ind w:left="144" w:right="43"/>
              <w:jc w:val="right"/>
              <w:rPr>
                <w:b/>
                <w:sz w:val="17"/>
              </w:rPr>
            </w:pPr>
            <w:r w:rsidRPr="00503F86">
              <w:rPr>
                <w:b/>
                <w:sz w:val="17"/>
              </w:rPr>
              <w:t>–</w:t>
            </w:r>
          </w:p>
        </w:tc>
        <w:tc>
          <w:tcPr>
            <w:tcW w:w="1211" w:type="dxa"/>
            <w:tcBorders>
              <w:top w:val="single" w:color="auto" w:sz="4" w:space="0"/>
              <w:bottom w:val="single" w:color="auto" w:sz="4" w:space="0"/>
            </w:tcBorders>
            <w:shd w:val="clear" w:color="auto" w:fill="auto"/>
            <w:vAlign w:val="bottom"/>
          </w:tcPr>
          <w:p w:rsidRPr="00503F86" w:rsidR="00911F13" w:rsidP="004973C3" w:rsidRDefault="00911F13" w14:paraId="093668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5" w:after="75" w:line="210" w:lineRule="exact"/>
              <w:ind w:left="144" w:right="43"/>
              <w:jc w:val="right"/>
              <w:rPr>
                <w:b/>
                <w:sz w:val="17"/>
              </w:rPr>
            </w:pPr>
            <w:r w:rsidRPr="00503F86">
              <w:rPr>
                <w:b/>
                <w:sz w:val="17"/>
              </w:rPr>
              <w:t xml:space="preserve">– </w:t>
            </w:r>
          </w:p>
        </w:tc>
        <w:tc>
          <w:tcPr>
            <w:tcW w:w="1210" w:type="dxa"/>
            <w:tcBorders>
              <w:top w:val="single" w:color="auto" w:sz="4" w:space="0"/>
              <w:bottom w:val="single" w:color="auto" w:sz="4" w:space="0"/>
            </w:tcBorders>
            <w:shd w:val="clear" w:color="auto" w:fill="auto"/>
            <w:vAlign w:val="bottom"/>
          </w:tcPr>
          <w:p w:rsidRPr="00503F86" w:rsidR="00911F13" w:rsidP="004973C3" w:rsidRDefault="00911F13" w14:paraId="074F9E2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5" w:after="75" w:line="210" w:lineRule="exact"/>
              <w:ind w:left="144" w:right="43"/>
              <w:jc w:val="right"/>
              <w:rPr>
                <w:b/>
                <w:sz w:val="17"/>
              </w:rPr>
            </w:pPr>
            <w:r w:rsidRPr="00503F86">
              <w:rPr>
                <w:b/>
                <w:sz w:val="17"/>
              </w:rPr>
              <w:t>–</w:t>
            </w:r>
          </w:p>
        </w:tc>
        <w:tc>
          <w:tcPr>
            <w:tcW w:w="1210" w:type="dxa"/>
            <w:tcBorders>
              <w:top w:val="single" w:color="auto" w:sz="4" w:space="0"/>
              <w:bottom w:val="single" w:color="auto" w:sz="4" w:space="0"/>
            </w:tcBorders>
            <w:shd w:val="clear" w:color="auto" w:fill="auto"/>
            <w:vAlign w:val="bottom"/>
          </w:tcPr>
          <w:p w:rsidRPr="00503F86" w:rsidR="00911F13" w:rsidP="004973C3" w:rsidRDefault="00911F13" w14:paraId="1473A94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5" w:after="75" w:line="210" w:lineRule="exact"/>
              <w:ind w:left="144" w:right="43"/>
              <w:jc w:val="right"/>
              <w:rPr>
                <w:b/>
                <w:sz w:val="17"/>
              </w:rPr>
            </w:pPr>
            <w:r w:rsidRPr="00503F86">
              <w:rPr>
                <w:b/>
                <w:sz w:val="17"/>
              </w:rPr>
              <w:t xml:space="preserve">– </w:t>
            </w:r>
          </w:p>
        </w:tc>
        <w:tc>
          <w:tcPr>
            <w:tcW w:w="993" w:type="dxa"/>
            <w:tcBorders>
              <w:top w:val="single" w:color="auto" w:sz="4" w:space="0"/>
              <w:bottom w:val="single" w:color="auto" w:sz="4" w:space="0"/>
            </w:tcBorders>
            <w:shd w:val="clear" w:color="auto" w:fill="auto"/>
            <w:vAlign w:val="bottom"/>
          </w:tcPr>
          <w:p w:rsidRPr="00503F86" w:rsidR="00911F13" w:rsidP="004973C3" w:rsidRDefault="00911F13" w14:paraId="34327B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75" w:after="75" w:line="210" w:lineRule="exact"/>
              <w:ind w:left="144" w:right="43"/>
              <w:jc w:val="right"/>
              <w:rPr>
                <w:b/>
                <w:sz w:val="17"/>
              </w:rPr>
            </w:pPr>
            <w:r w:rsidRPr="00503F86">
              <w:rPr>
                <w:b/>
                <w:sz w:val="17"/>
              </w:rPr>
              <w:t>9</w:t>
            </w:r>
          </w:p>
        </w:tc>
      </w:tr>
      <w:tr w:rsidRPr="00503F86" w:rsidR="00911F13" w:rsidTr="004973C3" w14:paraId="07039A76" w14:textId="77777777">
        <w:tc>
          <w:tcPr>
            <w:tcW w:w="2880" w:type="dxa"/>
            <w:shd w:val="clear" w:color="auto" w:fill="auto"/>
            <w:vAlign w:val="bottom"/>
          </w:tcPr>
          <w:p w:rsidRPr="00503F86" w:rsidR="00911F13" w:rsidP="004973C3" w:rsidRDefault="00911F13" w14:paraId="03D7BCC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rPr>
            </w:pPr>
            <w:r w:rsidRPr="00503F86">
              <w:rPr>
                <w:b/>
                <w:bCs/>
                <w:sz w:val="17"/>
              </w:rPr>
              <w:t>General Service and related</w:t>
            </w:r>
          </w:p>
        </w:tc>
        <w:tc>
          <w:tcPr>
            <w:tcW w:w="1137" w:type="dxa"/>
            <w:shd w:val="clear" w:color="auto" w:fill="auto"/>
            <w:vAlign w:val="bottom"/>
          </w:tcPr>
          <w:p w:rsidRPr="00503F86" w:rsidR="00911F13" w:rsidP="004973C3" w:rsidRDefault="00911F13" w14:paraId="0672F6D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09" w:type="dxa"/>
            <w:shd w:val="clear" w:color="auto" w:fill="auto"/>
            <w:vAlign w:val="bottom"/>
          </w:tcPr>
          <w:p w:rsidRPr="00503F86" w:rsidR="00911F13" w:rsidP="004973C3" w:rsidRDefault="00911F13" w14:paraId="03736A7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11" w:type="dxa"/>
            <w:shd w:val="clear" w:color="auto" w:fill="auto"/>
            <w:vAlign w:val="bottom"/>
          </w:tcPr>
          <w:p w:rsidRPr="00503F86" w:rsidR="00911F13" w:rsidP="004973C3" w:rsidRDefault="00911F13" w14:paraId="7DC76BE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10" w:type="dxa"/>
            <w:shd w:val="clear" w:color="auto" w:fill="auto"/>
            <w:vAlign w:val="bottom"/>
          </w:tcPr>
          <w:p w:rsidRPr="00503F86" w:rsidR="00911F13" w:rsidP="004973C3" w:rsidRDefault="00911F13" w14:paraId="6684857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10" w:type="dxa"/>
            <w:shd w:val="clear" w:color="auto" w:fill="auto"/>
            <w:vAlign w:val="bottom"/>
          </w:tcPr>
          <w:p w:rsidRPr="00503F86" w:rsidR="00911F13" w:rsidP="004973C3" w:rsidRDefault="00911F13" w14:paraId="050117C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993" w:type="dxa"/>
            <w:shd w:val="clear" w:color="auto" w:fill="auto"/>
            <w:vAlign w:val="bottom"/>
          </w:tcPr>
          <w:p w:rsidRPr="00503F86" w:rsidR="00911F13" w:rsidP="004973C3" w:rsidRDefault="00911F13" w14:paraId="15F8DB5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r>
      <w:tr w:rsidRPr="00503F86" w:rsidR="00911F13" w:rsidTr="004973C3" w14:paraId="292F4629" w14:textId="77777777">
        <w:tc>
          <w:tcPr>
            <w:tcW w:w="2880" w:type="dxa"/>
            <w:shd w:val="clear" w:color="auto" w:fill="auto"/>
            <w:vAlign w:val="bottom"/>
          </w:tcPr>
          <w:p w:rsidRPr="00503F86" w:rsidR="00911F13" w:rsidP="004973C3" w:rsidRDefault="00911F13" w14:paraId="30494C0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03F86">
              <w:rPr>
                <w:sz w:val="17"/>
              </w:rPr>
              <w:t>GS (PL)</w:t>
            </w:r>
          </w:p>
        </w:tc>
        <w:tc>
          <w:tcPr>
            <w:tcW w:w="1137" w:type="dxa"/>
            <w:shd w:val="clear" w:color="auto" w:fill="auto"/>
            <w:vAlign w:val="bottom"/>
          </w:tcPr>
          <w:p w:rsidRPr="00503F86" w:rsidR="00911F13" w:rsidP="004973C3" w:rsidRDefault="00911F13" w14:paraId="06F6740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2</w:t>
            </w:r>
          </w:p>
        </w:tc>
        <w:tc>
          <w:tcPr>
            <w:tcW w:w="1209" w:type="dxa"/>
            <w:shd w:val="clear" w:color="auto" w:fill="auto"/>
            <w:vAlign w:val="bottom"/>
          </w:tcPr>
          <w:p w:rsidRPr="00503F86" w:rsidR="00911F13" w:rsidP="004973C3" w:rsidRDefault="00911F13" w14:paraId="37CCD41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1" w:type="dxa"/>
            <w:shd w:val="clear" w:color="auto" w:fill="auto"/>
            <w:vAlign w:val="bottom"/>
          </w:tcPr>
          <w:p w:rsidRPr="00503F86" w:rsidR="00911F13" w:rsidP="004973C3" w:rsidRDefault="00911F13" w14:paraId="47F1DAD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0" w:type="dxa"/>
            <w:shd w:val="clear" w:color="auto" w:fill="auto"/>
            <w:vAlign w:val="bottom"/>
          </w:tcPr>
          <w:p w:rsidRPr="00503F86" w:rsidR="00911F13" w:rsidP="004973C3" w:rsidRDefault="00911F13" w14:paraId="2464309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1210" w:type="dxa"/>
            <w:shd w:val="clear" w:color="auto" w:fill="auto"/>
            <w:vAlign w:val="bottom"/>
          </w:tcPr>
          <w:p w:rsidRPr="00503F86" w:rsidR="00911F13" w:rsidP="004973C3" w:rsidRDefault="00911F13" w14:paraId="32A8A7D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 xml:space="preserve">– </w:t>
            </w:r>
          </w:p>
        </w:tc>
        <w:tc>
          <w:tcPr>
            <w:tcW w:w="993" w:type="dxa"/>
            <w:shd w:val="clear" w:color="auto" w:fill="auto"/>
            <w:vAlign w:val="bottom"/>
          </w:tcPr>
          <w:p w:rsidRPr="00503F86" w:rsidR="00911F13" w:rsidP="004973C3" w:rsidRDefault="00911F13" w14:paraId="0B3C73B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03F86">
              <w:rPr>
                <w:sz w:val="17"/>
              </w:rPr>
              <w:t>2</w:t>
            </w:r>
          </w:p>
        </w:tc>
      </w:tr>
      <w:tr w:rsidRPr="00503F86" w:rsidR="00911F13" w:rsidTr="004973C3" w14:paraId="7B7B423C" w14:textId="77777777">
        <w:tc>
          <w:tcPr>
            <w:tcW w:w="2880" w:type="dxa"/>
            <w:tcBorders>
              <w:bottom w:val="single" w:color="auto" w:sz="4" w:space="0"/>
            </w:tcBorders>
            <w:shd w:val="clear" w:color="auto" w:fill="auto"/>
            <w:vAlign w:val="bottom"/>
          </w:tcPr>
          <w:p w:rsidRPr="00503F86" w:rsidR="00911F13" w:rsidP="004973C3" w:rsidRDefault="00911F13" w14:paraId="15A36C3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03F86">
              <w:rPr>
                <w:sz w:val="17"/>
              </w:rPr>
              <w:t>GS (OL)</w:t>
            </w:r>
          </w:p>
        </w:tc>
        <w:tc>
          <w:tcPr>
            <w:tcW w:w="1137" w:type="dxa"/>
            <w:tcBorders>
              <w:bottom w:val="single" w:color="auto" w:sz="4" w:space="0"/>
            </w:tcBorders>
            <w:shd w:val="clear" w:color="auto" w:fill="auto"/>
            <w:vAlign w:val="bottom"/>
          </w:tcPr>
          <w:p w:rsidRPr="00503F86" w:rsidR="00911F13" w:rsidP="004973C3" w:rsidRDefault="00911F13" w14:paraId="397B1AE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03F86">
              <w:rPr>
                <w:sz w:val="17"/>
              </w:rPr>
              <w:t>6</w:t>
            </w:r>
          </w:p>
        </w:tc>
        <w:tc>
          <w:tcPr>
            <w:tcW w:w="1209" w:type="dxa"/>
            <w:tcBorders>
              <w:bottom w:val="single" w:color="auto" w:sz="4" w:space="0"/>
            </w:tcBorders>
            <w:shd w:val="clear" w:color="auto" w:fill="auto"/>
            <w:vAlign w:val="bottom"/>
          </w:tcPr>
          <w:p w:rsidRPr="00503F86" w:rsidR="00911F13" w:rsidP="004973C3" w:rsidRDefault="00911F13" w14:paraId="42C2D34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03F86">
              <w:rPr>
                <w:sz w:val="17"/>
              </w:rPr>
              <w:t xml:space="preserve">– </w:t>
            </w:r>
          </w:p>
        </w:tc>
        <w:tc>
          <w:tcPr>
            <w:tcW w:w="1211" w:type="dxa"/>
            <w:tcBorders>
              <w:bottom w:val="single" w:color="auto" w:sz="4" w:space="0"/>
            </w:tcBorders>
            <w:shd w:val="clear" w:color="auto" w:fill="auto"/>
            <w:vAlign w:val="bottom"/>
          </w:tcPr>
          <w:p w:rsidRPr="00503F86" w:rsidR="00911F13" w:rsidP="004973C3" w:rsidRDefault="00911F13" w14:paraId="472F09D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03F86">
              <w:rPr>
                <w:sz w:val="17"/>
              </w:rPr>
              <w:t xml:space="preserve">– </w:t>
            </w:r>
          </w:p>
        </w:tc>
        <w:tc>
          <w:tcPr>
            <w:tcW w:w="1210" w:type="dxa"/>
            <w:tcBorders>
              <w:bottom w:val="single" w:color="auto" w:sz="4" w:space="0"/>
            </w:tcBorders>
            <w:shd w:val="clear" w:color="auto" w:fill="auto"/>
            <w:vAlign w:val="bottom"/>
          </w:tcPr>
          <w:p w:rsidRPr="00503F86" w:rsidR="00911F13" w:rsidP="004973C3" w:rsidRDefault="00911F13" w14:paraId="7299D4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03F86">
              <w:rPr>
                <w:sz w:val="17"/>
              </w:rPr>
              <w:t>–</w:t>
            </w:r>
          </w:p>
        </w:tc>
        <w:tc>
          <w:tcPr>
            <w:tcW w:w="1210" w:type="dxa"/>
            <w:tcBorders>
              <w:bottom w:val="single" w:color="auto" w:sz="4" w:space="0"/>
            </w:tcBorders>
            <w:shd w:val="clear" w:color="auto" w:fill="auto"/>
            <w:vAlign w:val="bottom"/>
          </w:tcPr>
          <w:p w:rsidRPr="00503F86" w:rsidR="00911F13" w:rsidP="004973C3" w:rsidRDefault="00911F13" w14:paraId="127DDAB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03F86">
              <w:rPr>
                <w:sz w:val="17"/>
              </w:rPr>
              <w:t xml:space="preserve">– </w:t>
            </w:r>
          </w:p>
        </w:tc>
        <w:tc>
          <w:tcPr>
            <w:tcW w:w="993" w:type="dxa"/>
            <w:tcBorders>
              <w:bottom w:val="single" w:color="auto" w:sz="4" w:space="0"/>
            </w:tcBorders>
            <w:shd w:val="clear" w:color="auto" w:fill="auto"/>
            <w:vAlign w:val="bottom"/>
          </w:tcPr>
          <w:p w:rsidRPr="00503F86" w:rsidR="00911F13" w:rsidP="004973C3" w:rsidRDefault="00911F13" w14:paraId="013C25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03F86">
              <w:rPr>
                <w:sz w:val="17"/>
              </w:rPr>
              <w:t>6</w:t>
            </w:r>
          </w:p>
        </w:tc>
      </w:tr>
      <w:tr w:rsidRPr="00503F86" w:rsidR="00911F13" w:rsidTr="004973C3" w14:paraId="3CCD2FAC" w14:textId="77777777">
        <w:tc>
          <w:tcPr>
            <w:tcW w:w="2880" w:type="dxa"/>
            <w:tcBorders>
              <w:top w:val="single" w:color="auto" w:sz="4" w:space="0"/>
              <w:bottom w:val="single" w:color="auto" w:sz="4" w:space="0"/>
            </w:tcBorders>
            <w:shd w:val="clear" w:color="auto" w:fill="auto"/>
            <w:vAlign w:val="bottom"/>
          </w:tcPr>
          <w:p w:rsidRPr="00503F86" w:rsidR="00911F13" w:rsidP="004973C3" w:rsidRDefault="00911F13" w14:paraId="42A8E7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03F86">
              <w:rPr>
                <w:b/>
                <w:sz w:val="17"/>
              </w:rPr>
              <w:tab/>
            </w:r>
            <w:r w:rsidRPr="00503F86">
              <w:rPr>
                <w:b/>
                <w:sz w:val="17"/>
              </w:rPr>
              <w:t>Subtotal</w:t>
            </w:r>
          </w:p>
        </w:tc>
        <w:tc>
          <w:tcPr>
            <w:tcW w:w="1137" w:type="dxa"/>
            <w:tcBorders>
              <w:top w:val="single" w:color="auto" w:sz="4" w:space="0"/>
              <w:bottom w:val="single" w:color="auto" w:sz="4" w:space="0"/>
            </w:tcBorders>
            <w:shd w:val="clear" w:color="auto" w:fill="auto"/>
            <w:vAlign w:val="bottom"/>
          </w:tcPr>
          <w:p w:rsidRPr="00503F86" w:rsidR="00911F13" w:rsidP="004973C3" w:rsidRDefault="00911F13" w14:paraId="64D7D0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03F86">
              <w:rPr>
                <w:b/>
                <w:sz w:val="17"/>
              </w:rPr>
              <w:t>8</w:t>
            </w:r>
          </w:p>
        </w:tc>
        <w:tc>
          <w:tcPr>
            <w:tcW w:w="1209" w:type="dxa"/>
            <w:tcBorders>
              <w:top w:val="single" w:color="auto" w:sz="4" w:space="0"/>
              <w:bottom w:val="single" w:color="auto" w:sz="4" w:space="0"/>
            </w:tcBorders>
            <w:shd w:val="clear" w:color="auto" w:fill="auto"/>
            <w:vAlign w:val="bottom"/>
          </w:tcPr>
          <w:p w:rsidRPr="00503F86" w:rsidR="00911F13" w:rsidP="004973C3" w:rsidRDefault="00911F13" w14:paraId="46784C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03F86">
              <w:rPr>
                <w:b/>
                <w:sz w:val="17"/>
              </w:rPr>
              <w:t xml:space="preserve">– </w:t>
            </w:r>
          </w:p>
        </w:tc>
        <w:tc>
          <w:tcPr>
            <w:tcW w:w="1211" w:type="dxa"/>
            <w:tcBorders>
              <w:top w:val="single" w:color="auto" w:sz="4" w:space="0"/>
              <w:bottom w:val="single" w:color="auto" w:sz="4" w:space="0"/>
            </w:tcBorders>
            <w:shd w:val="clear" w:color="auto" w:fill="auto"/>
            <w:vAlign w:val="bottom"/>
          </w:tcPr>
          <w:p w:rsidRPr="00503F86" w:rsidR="00911F13" w:rsidP="004973C3" w:rsidRDefault="00911F13" w14:paraId="1011254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03F86">
              <w:rPr>
                <w:b/>
                <w:sz w:val="17"/>
              </w:rPr>
              <w:t xml:space="preserve">– </w:t>
            </w:r>
          </w:p>
        </w:tc>
        <w:tc>
          <w:tcPr>
            <w:tcW w:w="1210" w:type="dxa"/>
            <w:tcBorders>
              <w:top w:val="single" w:color="auto" w:sz="4" w:space="0"/>
              <w:bottom w:val="single" w:color="auto" w:sz="4" w:space="0"/>
            </w:tcBorders>
            <w:shd w:val="clear" w:color="auto" w:fill="auto"/>
            <w:vAlign w:val="bottom"/>
          </w:tcPr>
          <w:p w:rsidRPr="00503F86" w:rsidR="00911F13" w:rsidP="004973C3" w:rsidRDefault="00911F13" w14:paraId="7CCF4D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03F86">
              <w:rPr>
                <w:b/>
                <w:sz w:val="17"/>
              </w:rPr>
              <w:t>–</w:t>
            </w:r>
          </w:p>
        </w:tc>
        <w:tc>
          <w:tcPr>
            <w:tcW w:w="1210" w:type="dxa"/>
            <w:tcBorders>
              <w:top w:val="single" w:color="auto" w:sz="4" w:space="0"/>
              <w:bottom w:val="single" w:color="auto" w:sz="4" w:space="0"/>
            </w:tcBorders>
            <w:shd w:val="clear" w:color="auto" w:fill="auto"/>
            <w:vAlign w:val="bottom"/>
          </w:tcPr>
          <w:p w:rsidRPr="00503F86" w:rsidR="00911F13" w:rsidP="004973C3" w:rsidRDefault="00911F13" w14:paraId="37D0053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03F86">
              <w:rPr>
                <w:b/>
                <w:sz w:val="17"/>
              </w:rPr>
              <w:t xml:space="preserve">– </w:t>
            </w:r>
          </w:p>
        </w:tc>
        <w:tc>
          <w:tcPr>
            <w:tcW w:w="993" w:type="dxa"/>
            <w:tcBorders>
              <w:top w:val="single" w:color="auto" w:sz="4" w:space="0"/>
              <w:bottom w:val="single" w:color="auto" w:sz="4" w:space="0"/>
            </w:tcBorders>
            <w:shd w:val="clear" w:color="auto" w:fill="auto"/>
            <w:vAlign w:val="bottom"/>
          </w:tcPr>
          <w:p w:rsidRPr="00503F86" w:rsidR="00911F13" w:rsidP="004973C3" w:rsidRDefault="00911F13" w14:paraId="426521C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03F86">
              <w:rPr>
                <w:b/>
                <w:sz w:val="17"/>
              </w:rPr>
              <w:t>8</w:t>
            </w:r>
          </w:p>
        </w:tc>
      </w:tr>
      <w:tr w:rsidRPr="00503F86" w:rsidR="00911F13" w:rsidTr="004973C3" w14:paraId="3BDB67AD" w14:textId="77777777">
        <w:tc>
          <w:tcPr>
            <w:tcW w:w="2880" w:type="dxa"/>
            <w:tcBorders>
              <w:top w:val="single" w:color="auto" w:sz="4" w:space="0"/>
              <w:bottom w:val="single" w:color="auto" w:sz="12" w:space="0"/>
            </w:tcBorders>
            <w:shd w:val="clear" w:color="auto" w:fill="auto"/>
            <w:vAlign w:val="bottom"/>
          </w:tcPr>
          <w:p w:rsidRPr="00503F86" w:rsidR="00911F13" w:rsidP="004973C3" w:rsidRDefault="00911F13" w14:paraId="26AAC0A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03F86">
              <w:rPr>
                <w:b/>
                <w:sz w:val="17"/>
              </w:rPr>
              <w:tab/>
            </w:r>
            <w:r w:rsidRPr="00503F86">
              <w:rPr>
                <w:b/>
                <w:sz w:val="17"/>
              </w:rPr>
              <w:t>Total</w:t>
            </w:r>
          </w:p>
        </w:tc>
        <w:tc>
          <w:tcPr>
            <w:tcW w:w="1137" w:type="dxa"/>
            <w:tcBorders>
              <w:top w:val="single" w:color="auto" w:sz="4" w:space="0"/>
              <w:bottom w:val="single" w:color="auto" w:sz="12" w:space="0"/>
            </w:tcBorders>
            <w:shd w:val="clear" w:color="auto" w:fill="auto"/>
            <w:vAlign w:val="bottom"/>
          </w:tcPr>
          <w:p w:rsidRPr="00503F86" w:rsidR="00911F13" w:rsidP="004973C3" w:rsidRDefault="00911F13" w14:paraId="7FADF1C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03F86">
              <w:rPr>
                <w:b/>
                <w:sz w:val="17"/>
              </w:rPr>
              <w:t>17</w:t>
            </w:r>
          </w:p>
        </w:tc>
        <w:tc>
          <w:tcPr>
            <w:tcW w:w="1209" w:type="dxa"/>
            <w:tcBorders>
              <w:top w:val="single" w:color="auto" w:sz="4" w:space="0"/>
              <w:bottom w:val="single" w:color="auto" w:sz="12" w:space="0"/>
            </w:tcBorders>
            <w:shd w:val="clear" w:color="auto" w:fill="auto"/>
            <w:vAlign w:val="bottom"/>
          </w:tcPr>
          <w:p w:rsidRPr="00503F86" w:rsidR="00911F13" w:rsidP="004973C3" w:rsidRDefault="00911F13" w14:paraId="4F22409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03F86">
              <w:rPr>
                <w:b/>
                <w:sz w:val="17"/>
              </w:rPr>
              <w:t xml:space="preserve">– </w:t>
            </w:r>
          </w:p>
        </w:tc>
        <w:tc>
          <w:tcPr>
            <w:tcW w:w="1211" w:type="dxa"/>
            <w:tcBorders>
              <w:top w:val="single" w:color="auto" w:sz="4" w:space="0"/>
              <w:bottom w:val="single" w:color="auto" w:sz="12" w:space="0"/>
            </w:tcBorders>
            <w:shd w:val="clear" w:color="auto" w:fill="auto"/>
            <w:vAlign w:val="bottom"/>
          </w:tcPr>
          <w:p w:rsidRPr="00503F86" w:rsidR="00911F13" w:rsidP="004973C3" w:rsidRDefault="00911F13" w14:paraId="7014586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03F86">
              <w:rPr>
                <w:b/>
                <w:sz w:val="17"/>
              </w:rPr>
              <w:t xml:space="preserve">– </w:t>
            </w:r>
          </w:p>
        </w:tc>
        <w:tc>
          <w:tcPr>
            <w:tcW w:w="1210" w:type="dxa"/>
            <w:tcBorders>
              <w:top w:val="single" w:color="auto" w:sz="4" w:space="0"/>
              <w:bottom w:val="single" w:color="auto" w:sz="12" w:space="0"/>
            </w:tcBorders>
            <w:shd w:val="clear" w:color="auto" w:fill="auto"/>
            <w:vAlign w:val="bottom"/>
          </w:tcPr>
          <w:p w:rsidRPr="00503F86" w:rsidR="00911F13" w:rsidP="004973C3" w:rsidRDefault="00911F13" w14:paraId="578FBA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03F86">
              <w:rPr>
                <w:b/>
                <w:sz w:val="17"/>
              </w:rPr>
              <w:t>–</w:t>
            </w:r>
          </w:p>
        </w:tc>
        <w:tc>
          <w:tcPr>
            <w:tcW w:w="1210" w:type="dxa"/>
            <w:tcBorders>
              <w:top w:val="single" w:color="auto" w:sz="4" w:space="0"/>
              <w:bottom w:val="single" w:color="auto" w:sz="12" w:space="0"/>
            </w:tcBorders>
            <w:shd w:val="clear" w:color="auto" w:fill="auto"/>
            <w:vAlign w:val="bottom"/>
          </w:tcPr>
          <w:p w:rsidRPr="00503F86" w:rsidR="00911F13" w:rsidP="004973C3" w:rsidRDefault="00911F13" w14:paraId="3FDFDC3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03F86">
              <w:rPr>
                <w:b/>
                <w:sz w:val="17"/>
              </w:rPr>
              <w:t xml:space="preserve">– </w:t>
            </w:r>
          </w:p>
        </w:tc>
        <w:tc>
          <w:tcPr>
            <w:tcW w:w="993" w:type="dxa"/>
            <w:tcBorders>
              <w:top w:val="single" w:color="auto" w:sz="4" w:space="0"/>
              <w:bottom w:val="single" w:color="auto" w:sz="12" w:space="0"/>
            </w:tcBorders>
            <w:shd w:val="clear" w:color="auto" w:fill="auto"/>
            <w:vAlign w:val="bottom"/>
          </w:tcPr>
          <w:p w:rsidRPr="00503F86" w:rsidR="00911F13" w:rsidP="004973C3" w:rsidRDefault="00911F13" w14:paraId="0A10A6C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03F86">
              <w:rPr>
                <w:b/>
                <w:sz w:val="17"/>
              </w:rPr>
              <w:t>17</w:t>
            </w:r>
          </w:p>
        </w:tc>
      </w:tr>
    </w:tbl>
    <w:p w:rsidRPr="00503F86" w:rsidR="00911F13" w:rsidP="00911F13" w:rsidRDefault="00911F13" w14:paraId="6B253EF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03F86" w:rsidR="00911F13" w:rsidP="00911F13" w:rsidRDefault="00911F13" w14:paraId="0EECC7B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17D2D" w:rsidR="00911F13" w:rsidP="00750D66" w:rsidRDefault="00911F13" w14:paraId="2CB6B6C9" w14:textId="48E7C69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503F86">
        <w:tab/>
      </w:r>
      <w:r w:rsidRPr="00217D2D">
        <w:rPr>
          <w:lang w:val="en-US"/>
        </w:rPr>
        <w:t>Additional</w:t>
      </w:r>
      <w:r w:rsidRPr="00217D2D">
        <w:t xml:space="preserve"> details on the distribution of the proposed resources for </w:t>
      </w:r>
      <w:r w:rsidRPr="00217D2D" w:rsidR="00FC0F0D">
        <w:t>2026</w:t>
      </w:r>
      <w:r w:rsidRPr="00217D2D">
        <w:t xml:space="preserve"> are reflected in tables 1.51 to 1.53 and figure </w:t>
      </w:r>
      <w:proofErr w:type="gramStart"/>
      <w:r w:rsidRPr="00217D2D">
        <w:t>1.VIII.</w:t>
      </w:r>
      <w:proofErr w:type="gramEnd"/>
    </w:p>
    <w:p w:rsidRPr="00217D2D" w:rsidR="00F70FBD" w:rsidP="00750D66" w:rsidRDefault="00911F13" w14:paraId="602B3CD9" w14:textId="7184D22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rFonts w:asciiTheme="majorBidi" w:hAnsiTheme="majorBidi" w:cstheme="majorBidi"/>
        </w:rPr>
      </w:pPr>
      <w:r w:rsidRPr="00217D2D">
        <w:tab/>
      </w:r>
      <w:r w:rsidRPr="00217D2D">
        <w:rPr>
          <w:lang w:val="en-US"/>
        </w:rPr>
        <w:t>As</w:t>
      </w:r>
      <w:r w:rsidRPr="00217D2D">
        <w:t xml:space="preserve"> shown in tables 1.51 (1) and 1.52 (1), the overall resources proposed for </w:t>
      </w:r>
      <w:r w:rsidRPr="00217D2D" w:rsidR="00FC0F0D">
        <w:t>2026</w:t>
      </w:r>
      <w:r w:rsidRPr="00217D2D">
        <w:t xml:space="preserve"> amount to $3,</w:t>
      </w:r>
      <w:r w:rsidRPr="00217D2D" w:rsidR="00F70FBD">
        <w:t>893</w:t>
      </w:r>
      <w:r w:rsidRPr="00217D2D">
        <w:t>,400</w:t>
      </w:r>
      <w:r w:rsidRPr="00217D2D" w:rsidR="009509D2">
        <w:t>,</w:t>
      </w:r>
      <w:r w:rsidRPr="00217D2D">
        <w:t xml:space="preserve"> </w:t>
      </w:r>
      <w:r w:rsidRPr="00217D2D" w:rsidR="00F70FBD">
        <w:t xml:space="preserve">reflecting </w:t>
      </w:r>
      <w:r w:rsidRPr="00217D2D" w:rsidR="00F70FBD">
        <w:rPr>
          <w:rFonts w:asciiTheme="majorBidi" w:hAnsiTheme="majorBidi" w:cstheme="majorBidi"/>
        </w:rPr>
        <w:t>an increase of $</w:t>
      </w:r>
      <w:r w:rsidRPr="00217D2D" w:rsidR="00075DD0">
        <w:rPr>
          <w:rFonts w:asciiTheme="majorBidi" w:hAnsiTheme="majorBidi" w:cstheme="majorBidi"/>
        </w:rPr>
        <w:t>7</w:t>
      </w:r>
      <w:r w:rsidRPr="00217D2D" w:rsidR="00F70FBD">
        <w:rPr>
          <w:rFonts w:asciiTheme="majorBidi" w:hAnsiTheme="majorBidi" w:cstheme="majorBidi"/>
        </w:rPr>
        <w:t xml:space="preserve">00 compared with the approved budget for 2025. Resource changes result from other changes. The proposed </w:t>
      </w:r>
      <w:r w:rsidRPr="00217D2D" w:rsidR="00F70FBD">
        <w:t>level</w:t>
      </w:r>
      <w:r w:rsidRPr="00217D2D" w:rsidR="00F70FBD">
        <w:rPr>
          <w:rFonts w:asciiTheme="majorBidi" w:hAnsiTheme="majorBidi" w:cstheme="majorBidi"/>
        </w:rPr>
        <w:t xml:space="preserve"> of resources provides for the full, efficient and effective implementation of mandates.</w:t>
      </w:r>
    </w:p>
    <w:p w:rsidRPr="00503F86" w:rsidR="00911F13" w:rsidP="00911F13" w:rsidRDefault="00911F13" w14:paraId="222B019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7944E2" w:rsidRDefault="00911F13" w14:paraId="66E8C7A8" w14:textId="05095669">
      <w:pPr>
        <w:pStyle w:val="H23"/>
        <w:numPr>
          <w:ilvl w:val="0"/>
          <w:numId w:val="44"/>
        </w:numPr>
        <w:ind w:hanging="540"/>
        <w:rPr>
          <w:b w:val="0"/>
          <w:bCs/>
          <w14:ligatures w14:val="none"/>
        </w:rPr>
      </w:pPr>
    </w:p>
    <w:p w:rsidRPr="004B12FB" w:rsidR="00911F13" w:rsidP="00911F13" w:rsidRDefault="00911F13" w14:paraId="0B407504" w14:textId="77777777">
      <w:pPr>
        <w:pStyle w:val="H23"/>
        <w:rPr>
          <w14:ligatures w14:val="none"/>
        </w:rPr>
      </w:pPr>
      <w:r w:rsidRPr="004B12FB">
        <w:rPr>
          <w14:ligatures w14:val="none"/>
        </w:rPr>
        <w:t xml:space="preserve">Evolution of financial resources by source of funding and component </w:t>
      </w:r>
    </w:p>
    <w:p w:rsidRPr="004B12FB" w:rsidR="00911F13" w:rsidP="00911F13" w:rsidRDefault="00911F13" w14:paraId="42D5CD08" w14:textId="77777777">
      <w:pPr>
        <w:pStyle w:val="H23"/>
        <w:rPr>
          <w:b w:val="0"/>
          <w:bCs/>
          <w:sz w:val="14"/>
          <w:szCs w:val="14"/>
          <w14:ligatures w14:val="none"/>
        </w:rPr>
      </w:pPr>
      <w:r w:rsidRPr="004B12FB">
        <w:rPr>
          <w:b w:val="0"/>
          <w:bCs/>
          <w:sz w:val="14"/>
          <w:szCs w:val="14"/>
          <w14:ligatures w14:val="none"/>
        </w:rPr>
        <w:t>(Thousands of United States dollars)</w:t>
      </w:r>
    </w:p>
    <w:p w:rsidRPr="004B12FB" w:rsidR="00911F13" w:rsidP="00911F13" w:rsidRDefault="00911F13" w14:paraId="1F2776B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911F13" w:rsidRDefault="00911F13" w14:paraId="4800FC0E" w14:textId="77777777">
      <w:pPr>
        <w:pStyle w:val="H4"/>
        <w:ind w:right="1260"/>
      </w:pPr>
      <w:r w:rsidRPr="004B12FB">
        <w:tab/>
      </w:r>
      <w:r w:rsidRPr="004B12FB">
        <w:rPr>
          <w:i w:val="0"/>
          <w:iCs/>
        </w:rPr>
        <w:t>(1)</w:t>
      </w:r>
      <w:r w:rsidRPr="004B12FB">
        <w:tab/>
      </w:r>
      <w:r w:rsidRPr="004B12FB">
        <w:t>Regular budget</w:t>
      </w:r>
    </w:p>
    <w:p w:rsidRPr="004B12FB" w:rsidR="00911F13" w:rsidP="00911F13" w:rsidRDefault="00911F13" w14:paraId="68D26ED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911F13" w:rsidRDefault="00911F13" w14:paraId="6BF2179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890"/>
        <w:gridCol w:w="994"/>
        <w:gridCol w:w="896"/>
        <w:gridCol w:w="1093"/>
        <w:gridCol w:w="995"/>
        <w:gridCol w:w="994"/>
        <w:gridCol w:w="995"/>
        <w:gridCol w:w="994"/>
        <w:gridCol w:w="995"/>
      </w:tblGrid>
      <w:tr w:rsidRPr="004B12FB" w:rsidR="00911F13" w:rsidTr="004973C3" w14:paraId="56F72E1E" w14:textId="77777777">
        <w:trPr>
          <w:tblHeader/>
        </w:trPr>
        <w:tc>
          <w:tcPr>
            <w:tcW w:w="1890" w:type="dxa"/>
            <w:vMerge w:val="restart"/>
            <w:tcBorders>
              <w:top w:val="single" w:color="auto" w:sz="4" w:space="0"/>
            </w:tcBorders>
            <w:shd w:val="clear" w:color="auto" w:fill="auto"/>
            <w:vAlign w:val="bottom"/>
          </w:tcPr>
          <w:p w:rsidRPr="004B12FB" w:rsidR="00911F13" w:rsidP="004973C3" w:rsidRDefault="00911F13" w14:paraId="417F3F77" w14:textId="77777777">
            <w:pPr>
              <w:pStyle w:val="SingleTxt"/>
              <w:spacing w:before="81" w:after="81" w:line="160" w:lineRule="exact"/>
              <w:ind w:left="0" w:right="40"/>
              <w:jc w:val="left"/>
              <w:rPr>
                <w:i/>
                <w:sz w:val="14"/>
              </w:rPr>
            </w:pPr>
            <w:r w:rsidRPr="004B12FB">
              <w:rPr>
                <w:i/>
                <w:sz w:val="14"/>
              </w:rPr>
              <w:t>Component</w:t>
            </w:r>
          </w:p>
        </w:tc>
        <w:tc>
          <w:tcPr>
            <w:tcW w:w="994" w:type="dxa"/>
            <w:vMerge w:val="restart"/>
            <w:tcBorders>
              <w:top w:val="single" w:color="auto" w:sz="4" w:space="0"/>
            </w:tcBorders>
            <w:shd w:val="clear" w:color="auto" w:fill="auto"/>
            <w:vAlign w:val="bottom"/>
          </w:tcPr>
          <w:p w:rsidRPr="004B12FB" w:rsidR="00911F13" w:rsidP="004973C3" w:rsidRDefault="0092629F" w14:paraId="49B282C9" w14:textId="2F73B222">
            <w:pPr>
              <w:pStyle w:val="SingleTxt"/>
              <w:spacing w:before="81" w:after="81" w:line="160" w:lineRule="exact"/>
              <w:ind w:left="144" w:right="40"/>
              <w:jc w:val="right"/>
              <w:rPr>
                <w:i/>
                <w:sz w:val="14"/>
              </w:rPr>
            </w:pPr>
            <w:r w:rsidRPr="004B12FB">
              <w:rPr>
                <w:i/>
                <w:sz w:val="14"/>
              </w:rPr>
              <w:t>2024</w:t>
            </w:r>
            <w:r w:rsidRPr="004B12FB" w:rsidR="00911F13">
              <w:rPr>
                <w:i/>
                <w:sz w:val="14"/>
              </w:rPr>
              <w:t xml:space="preserve"> expenditure</w:t>
            </w:r>
          </w:p>
        </w:tc>
        <w:tc>
          <w:tcPr>
            <w:tcW w:w="896" w:type="dxa"/>
            <w:vMerge w:val="restart"/>
            <w:tcBorders>
              <w:top w:val="single" w:color="auto" w:sz="4" w:space="0"/>
            </w:tcBorders>
            <w:shd w:val="clear" w:color="auto" w:fill="auto"/>
            <w:vAlign w:val="bottom"/>
          </w:tcPr>
          <w:p w:rsidRPr="004B12FB" w:rsidR="00911F13" w:rsidP="004973C3" w:rsidRDefault="00911F13" w14:paraId="60502897" w14:textId="2D9D9744">
            <w:pPr>
              <w:pStyle w:val="SingleTxt"/>
              <w:spacing w:before="81" w:after="81" w:line="160" w:lineRule="exact"/>
              <w:ind w:left="144" w:right="40"/>
              <w:jc w:val="right"/>
              <w:rPr>
                <w:i/>
                <w:sz w:val="14"/>
              </w:rPr>
            </w:pPr>
            <w:r w:rsidRPr="004B12FB">
              <w:rPr>
                <w:rFonts w:ascii="Times New Roman Italic" w:hAnsi="Times New Roman Italic" w:cs="Times New Roman Italic"/>
                <w:i/>
                <w:spacing w:val="0"/>
                <w:sz w:val="14"/>
              </w:rPr>
              <w:t>202</w:t>
            </w:r>
            <w:r w:rsidR="009A0F3B">
              <w:rPr>
                <w:rFonts w:ascii="Times New Roman Italic" w:hAnsi="Times New Roman Italic" w:cs="Times New Roman Italic"/>
                <w:i/>
                <w:spacing w:val="0"/>
                <w:sz w:val="14"/>
              </w:rPr>
              <w:t>5</w:t>
            </w:r>
            <w:r w:rsidRPr="004B12FB">
              <w:rPr>
                <w:rFonts w:ascii="Times New Roman Italic" w:hAnsi="Times New Roman Italic" w:cs="Times New Roman Italic"/>
                <w:i/>
                <w:spacing w:val="0"/>
                <w:sz w:val="14"/>
              </w:rPr>
              <w:t xml:space="preserve"> approved</w:t>
            </w:r>
          </w:p>
        </w:tc>
        <w:tc>
          <w:tcPr>
            <w:tcW w:w="5071" w:type="dxa"/>
            <w:gridSpan w:val="5"/>
            <w:tcBorders>
              <w:top w:val="single" w:color="auto" w:sz="4" w:space="0"/>
              <w:bottom w:val="single" w:color="auto" w:sz="4" w:space="0"/>
            </w:tcBorders>
            <w:shd w:val="clear" w:color="auto" w:fill="auto"/>
            <w:vAlign w:val="bottom"/>
          </w:tcPr>
          <w:p w:rsidRPr="004B12FB" w:rsidR="00911F13" w:rsidP="004973C3" w:rsidRDefault="00911F13" w14:paraId="7E32254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4B12FB">
              <w:rPr>
                <w:i/>
                <w:sz w:val="14"/>
              </w:rPr>
              <w:t>Changes</w:t>
            </w:r>
          </w:p>
        </w:tc>
        <w:tc>
          <w:tcPr>
            <w:tcW w:w="995" w:type="dxa"/>
            <w:vMerge w:val="restart"/>
            <w:tcBorders>
              <w:top w:val="single" w:color="auto" w:sz="4" w:space="0"/>
            </w:tcBorders>
            <w:shd w:val="clear" w:color="auto" w:fill="auto"/>
            <w:vAlign w:val="bottom"/>
          </w:tcPr>
          <w:p w:rsidRPr="004B12FB" w:rsidR="00911F13" w:rsidP="004973C3" w:rsidRDefault="00FC0F0D" w14:paraId="64CE3C96" w14:textId="11D70A91">
            <w:pPr>
              <w:pStyle w:val="SingleTxt"/>
              <w:spacing w:before="81" w:after="81" w:line="160" w:lineRule="exact"/>
              <w:ind w:left="144" w:right="40"/>
              <w:jc w:val="right"/>
              <w:rPr>
                <w:i/>
                <w:sz w:val="14"/>
              </w:rPr>
            </w:pPr>
            <w:r w:rsidRPr="004B12FB">
              <w:rPr>
                <w:i/>
                <w:sz w:val="14"/>
              </w:rPr>
              <w:t>2026</w:t>
            </w:r>
            <w:r w:rsidRPr="004B12FB" w:rsidR="00911F13">
              <w:rPr>
                <w:i/>
                <w:sz w:val="14"/>
              </w:rPr>
              <w:t xml:space="preserve"> estimate </w:t>
            </w:r>
            <w:r w:rsidRPr="004B12FB" w:rsidR="00954292">
              <w:rPr>
                <w:i/>
                <w:sz w:val="14"/>
              </w:rPr>
              <w:t xml:space="preserve"> </w:t>
            </w:r>
          </w:p>
        </w:tc>
      </w:tr>
      <w:tr w:rsidRPr="004B12FB" w:rsidR="00911F13" w:rsidTr="004973C3" w14:paraId="3CE77E88" w14:textId="77777777">
        <w:trPr>
          <w:tblHeader/>
        </w:trPr>
        <w:tc>
          <w:tcPr>
            <w:tcW w:w="1890" w:type="dxa"/>
            <w:vMerge/>
            <w:tcBorders>
              <w:bottom w:val="single" w:color="auto" w:sz="12" w:space="0"/>
            </w:tcBorders>
            <w:shd w:val="clear" w:color="auto" w:fill="auto"/>
            <w:vAlign w:val="bottom"/>
          </w:tcPr>
          <w:p w:rsidRPr="004B12FB" w:rsidR="00911F13" w:rsidP="004973C3" w:rsidRDefault="00911F13" w14:paraId="63B116C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4" w:type="dxa"/>
            <w:vMerge/>
            <w:tcBorders>
              <w:bottom w:val="single" w:color="auto" w:sz="12" w:space="0"/>
            </w:tcBorders>
            <w:shd w:val="clear" w:color="auto" w:fill="auto"/>
            <w:vAlign w:val="bottom"/>
          </w:tcPr>
          <w:p w:rsidRPr="004B12FB" w:rsidR="00911F13" w:rsidP="004973C3" w:rsidRDefault="00911F13" w14:paraId="1BC2CC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96" w:type="dxa"/>
            <w:vMerge/>
            <w:tcBorders>
              <w:bottom w:val="single" w:color="auto" w:sz="12" w:space="0"/>
            </w:tcBorders>
            <w:shd w:val="clear" w:color="auto" w:fill="auto"/>
            <w:vAlign w:val="bottom"/>
          </w:tcPr>
          <w:p w:rsidRPr="004B12FB" w:rsidR="00911F13" w:rsidP="004973C3" w:rsidRDefault="00911F13" w14:paraId="1B2BEA9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imes New Roman Italic" w:hAnsi="Times New Roman Italic" w:cs="Times New Roman Italic"/>
                <w:i/>
                <w:spacing w:val="0"/>
                <w:sz w:val="14"/>
              </w:rPr>
            </w:pPr>
          </w:p>
        </w:tc>
        <w:tc>
          <w:tcPr>
            <w:tcW w:w="1093" w:type="dxa"/>
            <w:tcBorders>
              <w:top w:val="single" w:color="auto" w:sz="4" w:space="0"/>
              <w:bottom w:val="single" w:color="auto" w:sz="12" w:space="0"/>
            </w:tcBorders>
            <w:shd w:val="clear" w:color="auto" w:fill="auto"/>
            <w:vAlign w:val="bottom"/>
          </w:tcPr>
          <w:p w:rsidRPr="004B12FB" w:rsidR="00911F13" w:rsidP="004973C3" w:rsidRDefault="00911F13" w14:paraId="7ED2B2F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Technical adjustments</w:t>
            </w:r>
          </w:p>
        </w:tc>
        <w:tc>
          <w:tcPr>
            <w:tcW w:w="995" w:type="dxa"/>
            <w:tcBorders>
              <w:top w:val="single" w:color="auto" w:sz="4" w:space="0"/>
              <w:bottom w:val="single" w:color="auto" w:sz="12" w:space="0"/>
            </w:tcBorders>
            <w:shd w:val="clear" w:color="auto" w:fill="auto"/>
            <w:vAlign w:val="bottom"/>
          </w:tcPr>
          <w:p w:rsidRPr="004B12FB" w:rsidR="00911F13" w:rsidP="004973C3" w:rsidRDefault="00911F13" w14:paraId="742966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 xml:space="preserve">New/ expanded mandates </w:t>
            </w:r>
          </w:p>
        </w:tc>
        <w:tc>
          <w:tcPr>
            <w:tcW w:w="994" w:type="dxa"/>
            <w:tcBorders>
              <w:top w:val="single" w:color="auto" w:sz="4" w:space="0"/>
              <w:bottom w:val="single" w:color="auto" w:sz="12" w:space="0"/>
            </w:tcBorders>
            <w:shd w:val="clear" w:color="auto" w:fill="auto"/>
            <w:vAlign w:val="bottom"/>
          </w:tcPr>
          <w:p w:rsidRPr="004B12FB" w:rsidR="00911F13" w:rsidP="004973C3" w:rsidRDefault="00911F13" w14:paraId="734D5D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 xml:space="preserve">Other </w:t>
            </w:r>
          </w:p>
        </w:tc>
        <w:tc>
          <w:tcPr>
            <w:tcW w:w="995" w:type="dxa"/>
            <w:tcBorders>
              <w:top w:val="single" w:color="auto" w:sz="4" w:space="0"/>
              <w:bottom w:val="single" w:color="auto" w:sz="12" w:space="0"/>
            </w:tcBorders>
            <w:shd w:val="clear" w:color="auto" w:fill="auto"/>
            <w:vAlign w:val="bottom"/>
          </w:tcPr>
          <w:p w:rsidRPr="004B12FB" w:rsidR="00911F13" w:rsidP="004973C3" w:rsidRDefault="00911F13" w14:paraId="79FA190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 xml:space="preserve">Total </w:t>
            </w:r>
          </w:p>
        </w:tc>
        <w:tc>
          <w:tcPr>
            <w:tcW w:w="994" w:type="dxa"/>
            <w:tcBorders>
              <w:top w:val="single" w:color="auto" w:sz="4" w:space="0"/>
              <w:bottom w:val="single" w:color="auto" w:sz="12" w:space="0"/>
            </w:tcBorders>
            <w:shd w:val="clear" w:color="auto" w:fill="auto"/>
            <w:vAlign w:val="bottom"/>
          </w:tcPr>
          <w:p w:rsidRPr="004B12FB" w:rsidR="00911F13" w:rsidP="004973C3" w:rsidRDefault="00911F13" w14:paraId="0A9FB06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Percentage</w:t>
            </w:r>
          </w:p>
        </w:tc>
        <w:tc>
          <w:tcPr>
            <w:tcW w:w="995" w:type="dxa"/>
            <w:vMerge/>
            <w:tcBorders>
              <w:bottom w:val="single" w:color="auto" w:sz="12" w:space="0"/>
            </w:tcBorders>
            <w:shd w:val="clear" w:color="auto" w:fill="auto"/>
            <w:vAlign w:val="bottom"/>
          </w:tcPr>
          <w:p w:rsidRPr="004B12FB" w:rsidR="00911F13" w:rsidP="004973C3" w:rsidRDefault="00911F13" w14:paraId="2B3F77E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4B12FB" w:rsidR="00911F13" w:rsidTr="004973C3" w14:paraId="7429CA4E" w14:textId="77777777">
        <w:trPr>
          <w:trHeight w:val="115" w:hRule="exact"/>
          <w:tblHeader/>
        </w:trPr>
        <w:tc>
          <w:tcPr>
            <w:tcW w:w="1890" w:type="dxa"/>
            <w:tcBorders>
              <w:top w:val="single" w:color="auto" w:sz="12" w:space="0"/>
            </w:tcBorders>
            <w:shd w:val="clear" w:color="auto" w:fill="auto"/>
            <w:vAlign w:val="bottom"/>
          </w:tcPr>
          <w:p w:rsidRPr="004B12FB" w:rsidR="00911F13" w:rsidP="004973C3" w:rsidRDefault="00911F13" w14:paraId="17EE08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4" w:type="dxa"/>
            <w:tcBorders>
              <w:top w:val="single" w:color="auto" w:sz="12" w:space="0"/>
            </w:tcBorders>
            <w:shd w:val="clear" w:color="auto" w:fill="auto"/>
            <w:vAlign w:val="bottom"/>
          </w:tcPr>
          <w:p w:rsidRPr="004B12FB" w:rsidR="00911F13" w:rsidP="004973C3" w:rsidRDefault="00911F13" w14:paraId="21C0D3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6" w:type="dxa"/>
            <w:tcBorders>
              <w:top w:val="single" w:color="auto" w:sz="12" w:space="0"/>
            </w:tcBorders>
            <w:shd w:val="clear" w:color="auto" w:fill="auto"/>
            <w:vAlign w:val="bottom"/>
          </w:tcPr>
          <w:p w:rsidRPr="004B12FB" w:rsidR="00911F13" w:rsidP="004973C3" w:rsidRDefault="00911F13" w14:paraId="7D7AEC0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3" w:type="dxa"/>
            <w:tcBorders>
              <w:top w:val="single" w:color="auto" w:sz="12" w:space="0"/>
            </w:tcBorders>
            <w:shd w:val="clear" w:color="auto" w:fill="auto"/>
            <w:vAlign w:val="bottom"/>
          </w:tcPr>
          <w:p w:rsidRPr="004B12FB" w:rsidR="00911F13" w:rsidP="004973C3" w:rsidRDefault="00911F13" w14:paraId="6FBEECE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4B12FB" w:rsidR="00911F13" w:rsidP="004973C3" w:rsidRDefault="00911F13" w14:paraId="0A92C0F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4" w:type="dxa"/>
            <w:tcBorders>
              <w:top w:val="single" w:color="auto" w:sz="12" w:space="0"/>
            </w:tcBorders>
            <w:shd w:val="clear" w:color="auto" w:fill="auto"/>
            <w:vAlign w:val="bottom"/>
          </w:tcPr>
          <w:p w:rsidRPr="004B12FB" w:rsidR="00911F13" w:rsidP="004973C3" w:rsidRDefault="00911F13" w14:paraId="3B01B15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4B12FB" w:rsidR="00911F13" w:rsidP="004973C3" w:rsidRDefault="00911F13" w14:paraId="4AFD999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4" w:type="dxa"/>
            <w:tcBorders>
              <w:top w:val="single" w:color="auto" w:sz="12" w:space="0"/>
            </w:tcBorders>
            <w:shd w:val="clear" w:color="auto" w:fill="auto"/>
            <w:vAlign w:val="bottom"/>
          </w:tcPr>
          <w:p w:rsidRPr="004B12FB" w:rsidR="00911F13" w:rsidP="004973C3" w:rsidRDefault="00911F13" w14:paraId="7DF941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4B12FB" w:rsidR="00911F13" w:rsidP="004973C3" w:rsidRDefault="00911F13" w14:paraId="5E5814F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4B12FB" w:rsidR="00911F13" w:rsidTr="004973C3" w14:paraId="01F77AF9" w14:textId="77777777">
        <w:tc>
          <w:tcPr>
            <w:tcW w:w="1890" w:type="dxa"/>
            <w:tcBorders>
              <w:bottom w:val="single" w:color="auto" w:sz="4" w:space="0"/>
            </w:tcBorders>
            <w:shd w:val="clear" w:color="auto" w:fill="auto"/>
            <w:vAlign w:val="bottom"/>
          </w:tcPr>
          <w:p w:rsidRPr="004B12FB" w:rsidR="00911F13" w:rsidP="004973C3" w:rsidRDefault="00911F13" w14:paraId="02430C7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B12FB">
              <w:rPr>
                <w:sz w:val="17"/>
              </w:rPr>
              <w:t>Executive direction and management</w:t>
            </w:r>
          </w:p>
        </w:tc>
        <w:tc>
          <w:tcPr>
            <w:tcW w:w="994" w:type="dxa"/>
            <w:tcBorders>
              <w:bottom w:val="single" w:color="auto" w:sz="4" w:space="0"/>
            </w:tcBorders>
            <w:shd w:val="clear" w:color="auto" w:fill="auto"/>
            <w:vAlign w:val="bottom"/>
          </w:tcPr>
          <w:p w:rsidRPr="004B12FB" w:rsidR="00911F13" w:rsidP="004973C3" w:rsidRDefault="008E5E98" w14:paraId="6142346E" w14:textId="73E8D7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pacing w:val="0"/>
                <w:w w:val="100"/>
                <w:kern w:val="0"/>
                <w:sz w:val="17"/>
                <w:szCs w:val="17"/>
                <w:lang w:eastAsia="zh-CN"/>
              </w:rPr>
              <w:t>3 345.5</w:t>
            </w:r>
          </w:p>
        </w:tc>
        <w:tc>
          <w:tcPr>
            <w:tcW w:w="896" w:type="dxa"/>
            <w:tcBorders>
              <w:bottom w:val="single" w:color="auto" w:sz="4" w:space="0"/>
            </w:tcBorders>
            <w:shd w:val="clear" w:color="auto" w:fill="auto"/>
            <w:vAlign w:val="bottom"/>
          </w:tcPr>
          <w:p w:rsidRPr="004B12FB" w:rsidR="00911F13" w:rsidP="004973C3" w:rsidRDefault="008E5E98" w14:paraId="43E23BD3" w14:textId="205F60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pacing w:val="0"/>
                <w:w w:val="100"/>
                <w:kern w:val="0"/>
                <w:sz w:val="17"/>
                <w:lang w:eastAsia="zh-CN"/>
              </w:rPr>
              <w:t>3 892.7</w:t>
            </w:r>
          </w:p>
        </w:tc>
        <w:tc>
          <w:tcPr>
            <w:tcW w:w="1093" w:type="dxa"/>
            <w:tcBorders>
              <w:bottom w:val="single" w:color="auto" w:sz="4" w:space="0"/>
            </w:tcBorders>
            <w:shd w:val="clear" w:color="auto" w:fill="auto"/>
            <w:vAlign w:val="bottom"/>
          </w:tcPr>
          <w:p w:rsidRPr="004B12FB" w:rsidR="00911F13" w:rsidP="004973C3" w:rsidRDefault="00911F13" w14:paraId="591DF2A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w:t>
            </w:r>
          </w:p>
        </w:tc>
        <w:tc>
          <w:tcPr>
            <w:tcW w:w="995" w:type="dxa"/>
            <w:tcBorders>
              <w:bottom w:val="single" w:color="auto" w:sz="4" w:space="0"/>
            </w:tcBorders>
            <w:shd w:val="clear" w:color="auto" w:fill="auto"/>
            <w:vAlign w:val="bottom"/>
          </w:tcPr>
          <w:p w:rsidRPr="004B12FB" w:rsidR="00911F13" w:rsidP="004973C3" w:rsidRDefault="00911F13" w14:paraId="6CF2EB2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w:t>
            </w:r>
          </w:p>
        </w:tc>
        <w:tc>
          <w:tcPr>
            <w:tcW w:w="994" w:type="dxa"/>
            <w:tcBorders>
              <w:bottom w:val="single" w:color="auto" w:sz="4" w:space="0"/>
            </w:tcBorders>
            <w:shd w:val="clear" w:color="auto" w:fill="auto"/>
            <w:vAlign w:val="bottom"/>
          </w:tcPr>
          <w:p w:rsidRPr="004B12FB" w:rsidR="00911F13" w:rsidP="004973C3" w:rsidRDefault="008E5E98" w14:paraId="3E34F683" w14:textId="667EF8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0.7</w:t>
            </w:r>
          </w:p>
        </w:tc>
        <w:tc>
          <w:tcPr>
            <w:tcW w:w="995" w:type="dxa"/>
            <w:tcBorders>
              <w:bottom w:val="single" w:color="auto" w:sz="4" w:space="0"/>
            </w:tcBorders>
            <w:shd w:val="clear" w:color="auto" w:fill="auto"/>
            <w:vAlign w:val="bottom"/>
          </w:tcPr>
          <w:p w:rsidRPr="004B12FB" w:rsidR="00911F13" w:rsidP="004973C3" w:rsidRDefault="008E5E98" w14:paraId="10E1DF6D" w14:textId="60DEA5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0.7</w:t>
            </w:r>
          </w:p>
        </w:tc>
        <w:tc>
          <w:tcPr>
            <w:tcW w:w="994" w:type="dxa"/>
            <w:tcBorders>
              <w:bottom w:val="single" w:color="auto" w:sz="4" w:space="0"/>
            </w:tcBorders>
            <w:shd w:val="clear" w:color="auto" w:fill="auto"/>
            <w:vAlign w:val="bottom"/>
          </w:tcPr>
          <w:p w:rsidRPr="004B12FB" w:rsidR="00911F13" w:rsidP="004973C3" w:rsidRDefault="003C5A5F" w14:paraId="44451849" w14:textId="117BC4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03F86">
              <w:rPr>
                <w:rFonts w:asciiTheme="majorBidi" w:hAnsiTheme="majorBidi" w:cstheme="majorBidi"/>
                <w:sz w:val="17"/>
                <w:szCs w:val="17"/>
              </w:rPr>
              <w:t>–</w:t>
            </w:r>
          </w:p>
        </w:tc>
        <w:tc>
          <w:tcPr>
            <w:tcW w:w="995" w:type="dxa"/>
            <w:tcBorders>
              <w:bottom w:val="single" w:color="auto" w:sz="4" w:space="0"/>
            </w:tcBorders>
            <w:shd w:val="clear" w:color="auto" w:fill="auto"/>
            <w:vAlign w:val="bottom"/>
          </w:tcPr>
          <w:p w:rsidRPr="004B12FB" w:rsidR="00911F13" w:rsidP="004973C3" w:rsidRDefault="008E5E98" w14:paraId="29C1917F" w14:textId="5AC36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pacing w:val="0"/>
                <w:w w:val="100"/>
                <w:kern w:val="0"/>
                <w:sz w:val="17"/>
                <w:lang w:eastAsia="zh-CN"/>
              </w:rPr>
              <w:t>3 893.4</w:t>
            </w:r>
          </w:p>
        </w:tc>
      </w:tr>
      <w:tr w:rsidRPr="004B12FB" w:rsidR="00911F13" w:rsidTr="004973C3" w14:paraId="6392C847" w14:textId="77777777">
        <w:tc>
          <w:tcPr>
            <w:tcW w:w="1890" w:type="dxa"/>
            <w:tcBorders>
              <w:top w:val="single" w:color="auto" w:sz="4" w:space="0"/>
              <w:bottom w:val="single" w:color="auto" w:sz="12" w:space="0"/>
            </w:tcBorders>
            <w:shd w:val="clear" w:color="auto" w:fill="auto"/>
            <w:vAlign w:val="bottom"/>
          </w:tcPr>
          <w:p w:rsidRPr="004B12FB" w:rsidR="00911F13" w:rsidP="004973C3" w:rsidRDefault="00911F13" w14:paraId="0E35610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B12FB">
              <w:rPr>
                <w:b/>
                <w:sz w:val="17"/>
              </w:rPr>
              <w:tab/>
            </w:r>
            <w:r w:rsidRPr="004B12FB">
              <w:rPr>
                <w:b/>
                <w:sz w:val="17"/>
              </w:rPr>
              <w:t>Subtotal, 1</w:t>
            </w:r>
          </w:p>
        </w:tc>
        <w:tc>
          <w:tcPr>
            <w:tcW w:w="994" w:type="dxa"/>
            <w:tcBorders>
              <w:top w:val="single" w:color="auto" w:sz="4" w:space="0"/>
              <w:bottom w:val="single" w:color="auto" w:sz="12" w:space="0"/>
            </w:tcBorders>
            <w:shd w:val="clear" w:color="auto" w:fill="auto"/>
            <w:vAlign w:val="center"/>
          </w:tcPr>
          <w:p w:rsidRPr="004B12FB" w:rsidR="00911F13" w:rsidP="004973C3" w:rsidRDefault="008E5E98" w14:paraId="30D7F05C" w14:textId="3F52BA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bCs/>
                <w:spacing w:val="0"/>
                <w:w w:val="100"/>
                <w:kern w:val="0"/>
                <w:sz w:val="17"/>
                <w:szCs w:val="17"/>
                <w:lang w:eastAsia="zh-CN"/>
              </w:rPr>
              <w:t>3 345.5</w:t>
            </w:r>
          </w:p>
        </w:tc>
        <w:tc>
          <w:tcPr>
            <w:tcW w:w="896" w:type="dxa"/>
            <w:tcBorders>
              <w:top w:val="single" w:color="auto" w:sz="4" w:space="0"/>
              <w:bottom w:val="single" w:color="auto" w:sz="12" w:space="0"/>
            </w:tcBorders>
            <w:shd w:val="clear" w:color="auto" w:fill="auto"/>
            <w:vAlign w:val="center"/>
          </w:tcPr>
          <w:p w:rsidRPr="004B12FB" w:rsidR="00911F13" w:rsidP="004973C3" w:rsidRDefault="008E5E98" w14:paraId="672CC758" w14:textId="2D0490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bCs/>
                <w:spacing w:val="0"/>
                <w:w w:val="100"/>
                <w:kern w:val="0"/>
                <w:sz w:val="17"/>
                <w:szCs w:val="17"/>
                <w:lang w:eastAsia="zh-CN"/>
              </w:rPr>
              <w:t>3 892.7</w:t>
            </w:r>
          </w:p>
        </w:tc>
        <w:tc>
          <w:tcPr>
            <w:tcW w:w="1093" w:type="dxa"/>
            <w:tcBorders>
              <w:top w:val="single" w:color="auto" w:sz="4" w:space="0"/>
              <w:bottom w:val="single" w:color="auto" w:sz="12" w:space="0"/>
            </w:tcBorders>
            <w:shd w:val="clear" w:color="auto" w:fill="auto"/>
            <w:vAlign w:val="bottom"/>
          </w:tcPr>
          <w:p w:rsidRPr="004B12FB" w:rsidR="00911F13" w:rsidP="004973C3" w:rsidRDefault="00911F13" w14:paraId="3BE8779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sz w:val="17"/>
              </w:rPr>
              <w:t>–</w:t>
            </w:r>
          </w:p>
        </w:tc>
        <w:tc>
          <w:tcPr>
            <w:tcW w:w="995" w:type="dxa"/>
            <w:tcBorders>
              <w:top w:val="single" w:color="auto" w:sz="4" w:space="0"/>
              <w:bottom w:val="single" w:color="auto" w:sz="12" w:space="0"/>
            </w:tcBorders>
            <w:shd w:val="clear" w:color="auto" w:fill="auto"/>
            <w:vAlign w:val="bottom"/>
          </w:tcPr>
          <w:p w:rsidRPr="004B12FB" w:rsidR="00911F13" w:rsidP="004973C3" w:rsidRDefault="00911F13" w14:paraId="60401ED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sz w:val="17"/>
              </w:rPr>
              <w:t>–</w:t>
            </w:r>
          </w:p>
        </w:tc>
        <w:tc>
          <w:tcPr>
            <w:tcW w:w="994" w:type="dxa"/>
            <w:tcBorders>
              <w:top w:val="single" w:color="auto" w:sz="4" w:space="0"/>
              <w:bottom w:val="single" w:color="auto" w:sz="12" w:space="0"/>
            </w:tcBorders>
            <w:shd w:val="clear" w:color="auto" w:fill="auto"/>
            <w:vAlign w:val="bottom"/>
          </w:tcPr>
          <w:p w:rsidRPr="004B12FB" w:rsidR="00911F13" w:rsidP="004973C3" w:rsidRDefault="008E5E98" w14:paraId="16ECE3AC" w14:textId="14C08F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0.7</w:t>
            </w:r>
          </w:p>
        </w:tc>
        <w:tc>
          <w:tcPr>
            <w:tcW w:w="995" w:type="dxa"/>
            <w:tcBorders>
              <w:top w:val="single" w:color="auto" w:sz="4" w:space="0"/>
              <w:bottom w:val="single" w:color="auto" w:sz="12" w:space="0"/>
            </w:tcBorders>
            <w:shd w:val="clear" w:color="auto" w:fill="auto"/>
            <w:vAlign w:val="bottom"/>
          </w:tcPr>
          <w:p w:rsidRPr="004B12FB" w:rsidR="00911F13" w:rsidP="004973C3" w:rsidRDefault="008E5E98" w14:paraId="18E6F9BB" w14:textId="74E9B7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sz w:val="17"/>
              </w:rPr>
              <w:t>0.7</w:t>
            </w:r>
          </w:p>
        </w:tc>
        <w:tc>
          <w:tcPr>
            <w:tcW w:w="994" w:type="dxa"/>
            <w:tcBorders>
              <w:top w:val="single" w:color="auto" w:sz="4" w:space="0"/>
              <w:bottom w:val="single" w:color="auto" w:sz="12" w:space="0"/>
            </w:tcBorders>
            <w:shd w:val="clear" w:color="auto" w:fill="auto"/>
            <w:vAlign w:val="bottom"/>
          </w:tcPr>
          <w:p w:rsidRPr="003C5A5F" w:rsidR="00911F13" w:rsidP="004973C3" w:rsidRDefault="003C5A5F" w14:paraId="70072FE8" w14:textId="4C00F1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C5A5F">
              <w:rPr>
                <w:rFonts w:asciiTheme="majorBidi" w:hAnsiTheme="majorBidi" w:cstheme="majorBidi"/>
                <w:b/>
                <w:bCs/>
                <w:sz w:val="17"/>
                <w:szCs w:val="17"/>
              </w:rPr>
              <w:t>–</w:t>
            </w:r>
          </w:p>
        </w:tc>
        <w:tc>
          <w:tcPr>
            <w:tcW w:w="995" w:type="dxa"/>
            <w:tcBorders>
              <w:top w:val="single" w:color="auto" w:sz="4" w:space="0"/>
              <w:bottom w:val="single" w:color="auto" w:sz="12" w:space="0"/>
            </w:tcBorders>
            <w:shd w:val="clear" w:color="auto" w:fill="auto"/>
            <w:vAlign w:val="center"/>
          </w:tcPr>
          <w:p w:rsidRPr="004B12FB" w:rsidR="00911F13" w:rsidP="004973C3" w:rsidRDefault="008E5E98" w14:paraId="5EC5C13A" w14:textId="14692E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bCs/>
                <w:spacing w:val="0"/>
                <w:w w:val="100"/>
                <w:kern w:val="0"/>
                <w:sz w:val="17"/>
                <w:szCs w:val="17"/>
                <w:lang w:eastAsia="zh-CN"/>
              </w:rPr>
              <w:t>3 893.4</w:t>
            </w:r>
          </w:p>
        </w:tc>
      </w:tr>
    </w:tbl>
    <w:p w:rsidRPr="004B12FB" w:rsidR="00911F13" w:rsidP="00911F13" w:rsidRDefault="00911F13" w14:paraId="111A2F7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911F13" w:rsidRDefault="00911F13" w14:paraId="349B189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9570A9" w:rsidP="008F6A43" w:rsidRDefault="00911F13" w14:paraId="506C1520" w14:textId="6ABC6FFD">
      <w:pPr>
        <w:pStyle w:val="H4"/>
        <w:ind w:right="1260"/>
      </w:pPr>
      <w:r w:rsidRPr="004B12FB">
        <w:tab/>
      </w:r>
    </w:p>
    <w:p w:rsidRPr="009570A9" w:rsidR="009570A9" w:rsidP="009570A9" w:rsidRDefault="009570A9" w14:paraId="2A887339" w14:textId="77777777">
      <w:pPr>
        <w:pStyle w:val="SingleTxt"/>
      </w:pPr>
    </w:p>
    <w:p w:rsidRPr="004B12FB" w:rsidR="00911F13" w:rsidP="00911F13" w:rsidRDefault="00482569" w14:paraId="65A99253" w14:textId="6DD5EC6E">
      <w:pPr>
        <w:pStyle w:val="H4"/>
        <w:ind w:right="1260"/>
      </w:pPr>
      <w:r>
        <w:tab/>
      </w:r>
      <w:r w:rsidRPr="004B12FB" w:rsidR="00911F13">
        <w:rPr>
          <w:i w:val="0"/>
          <w:iCs/>
        </w:rPr>
        <w:t>(2)</w:t>
      </w:r>
      <w:r w:rsidRPr="004B12FB" w:rsidR="00911F13">
        <w:tab/>
      </w:r>
      <w:r w:rsidRPr="004B12FB" w:rsidR="00911F13">
        <w:t>Extrabudgetary</w:t>
      </w:r>
    </w:p>
    <w:p w:rsidRPr="004B12FB" w:rsidR="00911F13" w:rsidP="00911F13" w:rsidRDefault="00911F13" w14:paraId="355F6B4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911F13" w:rsidRDefault="00911F13" w14:paraId="28A400B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790" w:type="dxa"/>
        <w:tblLayout w:type="fixed"/>
        <w:tblCellMar>
          <w:left w:w="0" w:type="dxa"/>
          <w:right w:w="0" w:type="dxa"/>
        </w:tblCellMar>
        <w:tblLook w:val="04A0" w:firstRow="1" w:lastRow="0" w:firstColumn="1" w:lastColumn="0" w:noHBand="0" w:noVBand="1"/>
      </w:tblPr>
      <w:tblGrid>
        <w:gridCol w:w="1890"/>
        <w:gridCol w:w="981"/>
        <w:gridCol w:w="909"/>
        <w:gridCol w:w="3240"/>
        <w:gridCol w:w="923"/>
        <w:gridCol w:w="923"/>
        <w:gridCol w:w="924"/>
      </w:tblGrid>
      <w:tr w:rsidRPr="004B12FB" w:rsidR="00911F13" w:rsidTr="004973C3" w14:paraId="5E747EBD" w14:textId="77777777">
        <w:trPr>
          <w:trHeight w:val="107"/>
          <w:tblHeader/>
        </w:trPr>
        <w:tc>
          <w:tcPr>
            <w:tcW w:w="1890" w:type="dxa"/>
            <w:tcBorders>
              <w:top w:val="single" w:color="auto" w:sz="4" w:space="0"/>
              <w:bottom w:val="single" w:color="auto" w:sz="12" w:space="0"/>
            </w:tcBorders>
            <w:shd w:val="clear" w:color="auto" w:fill="auto"/>
            <w:noWrap/>
            <w:vAlign w:val="bottom"/>
            <w:hideMark/>
          </w:tcPr>
          <w:p w:rsidRPr="004B12FB" w:rsidR="00911F13" w:rsidP="004973C3" w:rsidRDefault="00911F13" w14:paraId="36BCA94D" w14:textId="77777777">
            <w:pPr>
              <w:spacing w:before="81" w:after="81" w:line="160" w:lineRule="exact"/>
              <w:ind w:right="40"/>
              <w:rPr>
                <w:rFonts w:eastAsia="Times New Roman"/>
                <w:i/>
                <w:iCs/>
                <w:kern w:val="0"/>
                <w:sz w:val="14"/>
                <w:szCs w:val="17"/>
                <w:lang w:eastAsia="zh-CN"/>
              </w:rPr>
            </w:pPr>
            <w:r w:rsidRPr="004B12FB">
              <w:rPr>
                <w:rFonts w:eastAsia="Times New Roman"/>
                <w:i/>
                <w:iCs/>
                <w:kern w:val="0"/>
                <w:sz w:val="14"/>
                <w:szCs w:val="17"/>
                <w:lang w:eastAsia="zh-CN"/>
              </w:rPr>
              <w:t>Component</w:t>
            </w:r>
          </w:p>
        </w:tc>
        <w:tc>
          <w:tcPr>
            <w:tcW w:w="981" w:type="dxa"/>
            <w:tcBorders>
              <w:top w:val="single" w:color="auto" w:sz="4" w:space="0"/>
              <w:bottom w:val="single" w:color="auto" w:sz="12" w:space="0"/>
            </w:tcBorders>
            <w:shd w:val="clear" w:color="auto" w:fill="auto"/>
            <w:vAlign w:val="bottom"/>
            <w:hideMark/>
          </w:tcPr>
          <w:p w:rsidRPr="004B12FB" w:rsidR="00911F13" w:rsidP="004973C3" w:rsidRDefault="0092629F" w14:paraId="7EB7BE9E" w14:textId="200B7C9F">
            <w:pPr>
              <w:spacing w:before="81" w:after="81" w:line="160" w:lineRule="exact"/>
              <w:ind w:left="144" w:right="43"/>
              <w:jc w:val="right"/>
              <w:rPr>
                <w:rFonts w:eastAsia="Times New Roman"/>
                <w:i/>
                <w:iCs/>
                <w:kern w:val="0"/>
                <w:sz w:val="14"/>
                <w:szCs w:val="17"/>
                <w:lang w:eastAsia="zh-CN"/>
              </w:rPr>
            </w:pPr>
            <w:r w:rsidRPr="004B12FB">
              <w:rPr>
                <w:rFonts w:eastAsia="Times New Roman"/>
                <w:i/>
                <w:iCs/>
                <w:kern w:val="0"/>
                <w:sz w:val="14"/>
                <w:szCs w:val="17"/>
                <w:lang w:eastAsia="zh-CN"/>
              </w:rPr>
              <w:t>202</w:t>
            </w:r>
            <w:r w:rsidR="00DC1C9D">
              <w:rPr>
                <w:rFonts w:eastAsia="Times New Roman"/>
                <w:i/>
                <w:iCs/>
                <w:kern w:val="0"/>
                <w:sz w:val="14"/>
                <w:szCs w:val="17"/>
                <w:lang w:eastAsia="zh-CN"/>
              </w:rPr>
              <w:t>4</w:t>
            </w:r>
            <w:r w:rsidRPr="004B12FB" w:rsidR="00911F13">
              <w:rPr>
                <w:rFonts w:eastAsia="Times New Roman"/>
                <w:i/>
                <w:iCs/>
                <w:kern w:val="0"/>
                <w:sz w:val="14"/>
                <w:szCs w:val="17"/>
                <w:lang w:eastAsia="zh-CN"/>
              </w:rPr>
              <w:t xml:space="preserve"> expenditure</w:t>
            </w:r>
          </w:p>
        </w:tc>
        <w:tc>
          <w:tcPr>
            <w:tcW w:w="909" w:type="dxa"/>
            <w:tcBorders>
              <w:top w:val="single" w:color="auto" w:sz="4" w:space="0"/>
              <w:bottom w:val="single" w:color="auto" w:sz="12" w:space="0"/>
            </w:tcBorders>
            <w:shd w:val="clear" w:color="auto" w:fill="auto"/>
            <w:vAlign w:val="bottom"/>
            <w:hideMark/>
          </w:tcPr>
          <w:p w:rsidRPr="004B12FB" w:rsidR="00911F13" w:rsidP="004973C3" w:rsidRDefault="00911F13" w14:paraId="6A18B6D2" w14:textId="0E39D734">
            <w:pPr>
              <w:spacing w:before="81" w:after="81" w:line="160" w:lineRule="exact"/>
              <w:ind w:left="126" w:right="43"/>
              <w:jc w:val="right"/>
              <w:rPr>
                <w:rFonts w:eastAsia="Times New Roman"/>
                <w:i/>
                <w:iCs/>
                <w:kern w:val="0"/>
                <w:sz w:val="14"/>
                <w:szCs w:val="17"/>
                <w:lang w:eastAsia="zh-CN"/>
              </w:rPr>
            </w:pPr>
            <w:r w:rsidRPr="004B12FB">
              <w:rPr>
                <w:rFonts w:eastAsia="Times New Roman"/>
                <w:i/>
                <w:iCs/>
                <w:kern w:val="0"/>
                <w:sz w:val="14"/>
                <w:szCs w:val="17"/>
                <w:lang w:eastAsia="zh-CN"/>
              </w:rPr>
              <w:t>202</w:t>
            </w:r>
            <w:r w:rsidR="00DC1C9D">
              <w:rPr>
                <w:rFonts w:eastAsia="Times New Roman"/>
                <w:i/>
                <w:iCs/>
                <w:kern w:val="0"/>
                <w:sz w:val="14"/>
                <w:szCs w:val="17"/>
                <w:lang w:eastAsia="zh-CN"/>
              </w:rPr>
              <w:t>5</w:t>
            </w:r>
            <w:r w:rsidRPr="004B12FB">
              <w:rPr>
                <w:rFonts w:eastAsia="Times New Roman"/>
                <w:i/>
                <w:iCs/>
                <w:kern w:val="0"/>
                <w:sz w:val="14"/>
                <w:szCs w:val="17"/>
                <w:lang w:eastAsia="zh-CN"/>
              </w:rPr>
              <w:t xml:space="preserve"> estimate</w:t>
            </w:r>
          </w:p>
        </w:tc>
        <w:tc>
          <w:tcPr>
            <w:tcW w:w="3240" w:type="dxa"/>
            <w:tcBorders>
              <w:top w:val="single" w:color="auto" w:sz="4" w:space="0"/>
              <w:bottom w:val="single" w:color="auto" w:sz="12" w:space="0"/>
            </w:tcBorders>
            <w:shd w:val="clear" w:color="auto" w:fill="auto"/>
            <w:vAlign w:val="bottom"/>
          </w:tcPr>
          <w:p w:rsidRPr="004B12FB" w:rsidR="00911F13" w:rsidP="004973C3" w:rsidRDefault="00911F13" w14:paraId="512A8735" w14:textId="77777777">
            <w:pPr>
              <w:spacing w:before="81" w:after="81" w:line="160" w:lineRule="exact"/>
              <w:ind w:left="144" w:right="43"/>
              <w:jc w:val="right"/>
              <w:rPr>
                <w:rFonts w:eastAsia="Times New Roman"/>
                <w:i/>
                <w:iCs/>
                <w:kern w:val="0"/>
                <w:sz w:val="14"/>
                <w:szCs w:val="17"/>
                <w:lang w:eastAsia="zh-CN"/>
              </w:rPr>
            </w:pPr>
          </w:p>
        </w:tc>
        <w:tc>
          <w:tcPr>
            <w:tcW w:w="923" w:type="dxa"/>
            <w:tcBorders>
              <w:top w:val="single" w:color="auto" w:sz="4" w:space="0"/>
              <w:bottom w:val="single" w:color="auto" w:sz="12" w:space="0"/>
            </w:tcBorders>
            <w:shd w:val="clear" w:color="auto" w:fill="auto"/>
            <w:vAlign w:val="bottom"/>
            <w:hideMark/>
          </w:tcPr>
          <w:p w:rsidRPr="004B12FB" w:rsidR="00911F13" w:rsidP="004973C3" w:rsidRDefault="00911F13" w14:paraId="6791CBD3" w14:textId="77777777">
            <w:pPr>
              <w:spacing w:before="81" w:after="81" w:line="160" w:lineRule="exact"/>
              <w:ind w:left="144" w:right="43"/>
              <w:jc w:val="right"/>
              <w:rPr>
                <w:rFonts w:eastAsia="Times New Roman"/>
                <w:i/>
                <w:iCs/>
                <w:kern w:val="0"/>
                <w:sz w:val="14"/>
                <w:szCs w:val="17"/>
                <w:lang w:eastAsia="zh-CN"/>
              </w:rPr>
            </w:pPr>
            <w:r w:rsidRPr="004B12FB">
              <w:rPr>
                <w:rFonts w:eastAsia="Times New Roman"/>
                <w:i/>
                <w:iCs/>
                <w:kern w:val="0"/>
                <w:sz w:val="14"/>
                <w:szCs w:val="17"/>
                <w:lang w:eastAsia="zh-CN"/>
              </w:rPr>
              <w:t>Change</w:t>
            </w:r>
          </w:p>
        </w:tc>
        <w:tc>
          <w:tcPr>
            <w:tcW w:w="923" w:type="dxa"/>
            <w:tcBorders>
              <w:top w:val="single" w:color="auto" w:sz="4" w:space="0"/>
              <w:bottom w:val="single" w:color="auto" w:sz="12" w:space="0"/>
            </w:tcBorders>
            <w:shd w:val="clear" w:color="auto" w:fill="auto"/>
            <w:vAlign w:val="bottom"/>
            <w:hideMark/>
          </w:tcPr>
          <w:p w:rsidRPr="004B12FB" w:rsidR="00911F13" w:rsidP="004973C3" w:rsidRDefault="00911F13" w14:paraId="5F455A1B" w14:textId="77777777">
            <w:pPr>
              <w:spacing w:before="81" w:after="81" w:line="160" w:lineRule="exact"/>
              <w:ind w:left="144" w:right="43"/>
              <w:jc w:val="right"/>
              <w:rPr>
                <w:rFonts w:eastAsia="Times New Roman"/>
                <w:i/>
                <w:iCs/>
                <w:kern w:val="0"/>
                <w:sz w:val="14"/>
                <w:szCs w:val="17"/>
                <w:lang w:eastAsia="zh-CN"/>
              </w:rPr>
            </w:pPr>
            <w:r w:rsidRPr="004B12FB">
              <w:rPr>
                <w:rFonts w:eastAsia="Times New Roman"/>
                <w:i/>
                <w:iCs/>
                <w:kern w:val="0"/>
                <w:sz w:val="14"/>
                <w:szCs w:val="17"/>
                <w:lang w:eastAsia="zh-CN"/>
              </w:rPr>
              <w:t>Percentage</w:t>
            </w:r>
          </w:p>
        </w:tc>
        <w:tc>
          <w:tcPr>
            <w:tcW w:w="924" w:type="dxa"/>
            <w:tcBorders>
              <w:top w:val="single" w:color="auto" w:sz="4" w:space="0"/>
              <w:bottom w:val="single" w:color="auto" w:sz="12" w:space="0"/>
            </w:tcBorders>
            <w:shd w:val="clear" w:color="auto" w:fill="auto"/>
            <w:vAlign w:val="bottom"/>
            <w:hideMark/>
          </w:tcPr>
          <w:p w:rsidRPr="004B12FB" w:rsidR="00911F13" w:rsidP="004973C3" w:rsidRDefault="00FC0F0D" w14:paraId="029EB2B3" w14:textId="42D8CEAB">
            <w:pPr>
              <w:spacing w:before="81" w:after="81" w:line="160" w:lineRule="exact"/>
              <w:ind w:left="144" w:right="43"/>
              <w:jc w:val="right"/>
              <w:rPr>
                <w:rFonts w:eastAsia="Times New Roman"/>
                <w:i/>
                <w:iCs/>
                <w:kern w:val="0"/>
                <w:sz w:val="14"/>
                <w:szCs w:val="17"/>
                <w:lang w:eastAsia="zh-CN"/>
              </w:rPr>
            </w:pPr>
            <w:r w:rsidRPr="004B12FB">
              <w:rPr>
                <w:rFonts w:eastAsia="Times New Roman"/>
                <w:i/>
                <w:iCs/>
                <w:kern w:val="0"/>
                <w:sz w:val="14"/>
                <w:szCs w:val="17"/>
                <w:lang w:eastAsia="zh-CN"/>
              </w:rPr>
              <w:t>202</w:t>
            </w:r>
            <w:r w:rsidR="00DC1C9D">
              <w:rPr>
                <w:rFonts w:eastAsia="Times New Roman"/>
                <w:i/>
                <w:iCs/>
                <w:kern w:val="0"/>
                <w:sz w:val="14"/>
                <w:szCs w:val="17"/>
                <w:lang w:eastAsia="zh-CN"/>
              </w:rPr>
              <w:t>6</w:t>
            </w:r>
          </w:p>
          <w:p w:rsidRPr="004B12FB" w:rsidR="00911F13" w:rsidP="004973C3" w:rsidRDefault="00911F13" w14:paraId="1D3A3E4B" w14:textId="77777777">
            <w:pPr>
              <w:spacing w:before="81" w:after="81" w:line="160" w:lineRule="exact"/>
              <w:ind w:left="144" w:right="43"/>
              <w:jc w:val="right"/>
              <w:rPr>
                <w:rFonts w:eastAsia="Times New Roman"/>
                <w:i/>
                <w:iCs/>
                <w:kern w:val="0"/>
                <w:sz w:val="14"/>
                <w:szCs w:val="17"/>
                <w:lang w:eastAsia="zh-CN"/>
              </w:rPr>
            </w:pPr>
            <w:r w:rsidRPr="004B12FB">
              <w:rPr>
                <w:rFonts w:eastAsia="Times New Roman"/>
                <w:i/>
                <w:iCs/>
                <w:kern w:val="0"/>
                <w:sz w:val="14"/>
                <w:szCs w:val="17"/>
                <w:lang w:eastAsia="zh-CN"/>
              </w:rPr>
              <w:t>estimate</w:t>
            </w:r>
          </w:p>
        </w:tc>
      </w:tr>
      <w:tr w:rsidRPr="004B12FB" w:rsidR="00911F13" w:rsidTr="004973C3" w14:paraId="7966F287" w14:textId="77777777">
        <w:trPr>
          <w:trHeight w:val="115" w:hRule="exact"/>
          <w:tblHeader/>
        </w:trPr>
        <w:tc>
          <w:tcPr>
            <w:tcW w:w="1890" w:type="dxa"/>
            <w:tcBorders>
              <w:top w:val="single" w:color="auto" w:sz="12" w:space="0"/>
            </w:tcBorders>
            <w:shd w:val="clear" w:color="auto" w:fill="auto"/>
            <w:vAlign w:val="bottom"/>
          </w:tcPr>
          <w:p w:rsidRPr="004B12FB" w:rsidR="00911F13" w:rsidP="004973C3" w:rsidRDefault="00911F13" w14:paraId="362F120B" w14:textId="77777777">
            <w:pPr>
              <w:spacing w:before="40" w:after="40" w:line="210" w:lineRule="exact"/>
              <w:ind w:right="40"/>
              <w:rPr>
                <w:rFonts w:eastAsia="Times New Roman"/>
                <w:kern w:val="0"/>
                <w:sz w:val="17"/>
                <w:szCs w:val="17"/>
                <w:lang w:eastAsia="zh-CN"/>
              </w:rPr>
            </w:pPr>
          </w:p>
        </w:tc>
        <w:tc>
          <w:tcPr>
            <w:tcW w:w="981" w:type="dxa"/>
            <w:tcBorders>
              <w:top w:val="single" w:color="auto" w:sz="12" w:space="0"/>
            </w:tcBorders>
            <w:shd w:val="clear" w:color="auto" w:fill="auto"/>
            <w:vAlign w:val="bottom"/>
          </w:tcPr>
          <w:p w:rsidRPr="004B12FB" w:rsidR="00911F13" w:rsidP="004973C3" w:rsidRDefault="00911F13" w14:paraId="46D413BA" w14:textId="77777777">
            <w:pPr>
              <w:spacing w:before="40" w:after="40" w:line="210" w:lineRule="exact"/>
              <w:ind w:left="144" w:right="40"/>
              <w:jc w:val="right"/>
              <w:rPr>
                <w:rFonts w:eastAsia="Times New Roman"/>
                <w:kern w:val="0"/>
                <w:sz w:val="17"/>
                <w:szCs w:val="17"/>
                <w:lang w:eastAsia="zh-CN"/>
              </w:rPr>
            </w:pPr>
          </w:p>
        </w:tc>
        <w:tc>
          <w:tcPr>
            <w:tcW w:w="909" w:type="dxa"/>
            <w:tcBorders>
              <w:top w:val="single" w:color="auto" w:sz="12" w:space="0"/>
            </w:tcBorders>
            <w:shd w:val="clear" w:color="auto" w:fill="auto"/>
            <w:vAlign w:val="bottom"/>
          </w:tcPr>
          <w:p w:rsidRPr="004B12FB" w:rsidR="00911F13" w:rsidP="004973C3" w:rsidRDefault="00911F13" w14:paraId="51059758" w14:textId="77777777">
            <w:pPr>
              <w:spacing w:before="40" w:after="40" w:line="210" w:lineRule="exact"/>
              <w:ind w:left="144" w:right="40"/>
              <w:jc w:val="right"/>
              <w:rPr>
                <w:rFonts w:eastAsia="Times New Roman"/>
                <w:kern w:val="0"/>
                <w:sz w:val="17"/>
                <w:szCs w:val="17"/>
                <w:lang w:eastAsia="zh-CN"/>
              </w:rPr>
            </w:pPr>
          </w:p>
        </w:tc>
        <w:tc>
          <w:tcPr>
            <w:tcW w:w="3240" w:type="dxa"/>
            <w:tcBorders>
              <w:top w:val="single" w:color="auto" w:sz="12" w:space="0"/>
            </w:tcBorders>
            <w:shd w:val="clear" w:color="auto" w:fill="auto"/>
            <w:vAlign w:val="bottom"/>
          </w:tcPr>
          <w:p w:rsidRPr="004B12FB" w:rsidR="00911F13" w:rsidP="004973C3" w:rsidRDefault="00911F13" w14:paraId="5E8BDD77" w14:textId="77777777">
            <w:pPr>
              <w:spacing w:before="40" w:after="40" w:line="210" w:lineRule="exact"/>
              <w:ind w:left="144" w:right="40"/>
              <w:jc w:val="right"/>
              <w:rPr>
                <w:rFonts w:eastAsia="Times New Roman"/>
                <w:kern w:val="0"/>
                <w:sz w:val="17"/>
                <w:szCs w:val="17"/>
                <w:lang w:eastAsia="zh-CN"/>
              </w:rPr>
            </w:pPr>
          </w:p>
        </w:tc>
        <w:tc>
          <w:tcPr>
            <w:tcW w:w="923" w:type="dxa"/>
            <w:tcBorders>
              <w:top w:val="single" w:color="auto" w:sz="12" w:space="0"/>
            </w:tcBorders>
            <w:shd w:val="clear" w:color="auto" w:fill="auto"/>
            <w:vAlign w:val="bottom"/>
          </w:tcPr>
          <w:p w:rsidRPr="004B12FB" w:rsidR="00911F13" w:rsidP="004973C3" w:rsidRDefault="00911F13" w14:paraId="36BBF78C" w14:textId="77777777">
            <w:pPr>
              <w:spacing w:before="40" w:after="40" w:line="210" w:lineRule="exact"/>
              <w:ind w:left="144" w:right="40"/>
              <w:jc w:val="right"/>
              <w:rPr>
                <w:rFonts w:eastAsia="Times New Roman"/>
                <w:kern w:val="0"/>
                <w:sz w:val="17"/>
                <w:szCs w:val="17"/>
                <w:lang w:eastAsia="zh-CN"/>
              </w:rPr>
            </w:pPr>
          </w:p>
        </w:tc>
        <w:tc>
          <w:tcPr>
            <w:tcW w:w="923" w:type="dxa"/>
            <w:tcBorders>
              <w:top w:val="single" w:color="auto" w:sz="12" w:space="0"/>
            </w:tcBorders>
            <w:shd w:val="clear" w:color="auto" w:fill="auto"/>
            <w:vAlign w:val="bottom"/>
          </w:tcPr>
          <w:p w:rsidRPr="004B12FB" w:rsidR="00911F13" w:rsidP="004973C3" w:rsidRDefault="00911F13" w14:paraId="64147D1D" w14:textId="77777777">
            <w:pPr>
              <w:spacing w:before="40" w:after="40" w:line="210" w:lineRule="exact"/>
              <w:ind w:left="144" w:right="40"/>
              <w:jc w:val="right"/>
              <w:rPr>
                <w:rFonts w:eastAsia="Times New Roman"/>
                <w:kern w:val="0"/>
                <w:sz w:val="17"/>
                <w:szCs w:val="17"/>
                <w:lang w:eastAsia="zh-CN"/>
              </w:rPr>
            </w:pPr>
          </w:p>
        </w:tc>
        <w:tc>
          <w:tcPr>
            <w:tcW w:w="924" w:type="dxa"/>
            <w:tcBorders>
              <w:top w:val="single" w:color="auto" w:sz="12" w:space="0"/>
            </w:tcBorders>
            <w:shd w:val="clear" w:color="auto" w:fill="auto"/>
            <w:vAlign w:val="bottom"/>
          </w:tcPr>
          <w:p w:rsidRPr="004B12FB" w:rsidR="00911F13" w:rsidP="004973C3" w:rsidRDefault="00911F13" w14:paraId="0110B7C7" w14:textId="77777777">
            <w:pPr>
              <w:spacing w:before="40" w:after="40" w:line="210" w:lineRule="exact"/>
              <w:ind w:left="144" w:right="40"/>
              <w:jc w:val="right"/>
              <w:rPr>
                <w:rFonts w:eastAsia="Times New Roman"/>
                <w:kern w:val="0"/>
                <w:sz w:val="17"/>
                <w:szCs w:val="17"/>
                <w:lang w:eastAsia="zh-CN"/>
              </w:rPr>
            </w:pPr>
          </w:p>
        </w:tc>
      </w:tr>
      <w:tr w:rsidRPr="004B12FB" w:rsidR="00911F13" w:rsidTr="004973C3" w14:paraId="0DE4C56D" w14:textId="77777777">
        <w:trPr>
          <w:trHeight w:val="285"/>
        </w:trPr>
        <w:tc>
          <w:tcPr>
            <w:tcW w:w="1890" w:type="dxa"/>
            <w:shd w:val="clear" w:color="auto" w:fill="auto"/>
            <w:vAlign w:val="bottom"/>
            <w:hideMark/>
          </w:tcPr>
          <w:p w:rsidRPr="004B12FB" w:rsidR="00911F13" w:rsidP="004973C3" w:rsidRDefault="00911F13" w14:paraId="7D732F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rFonts w:eastAsia="Times New Roman"/>
                <w:kern w:val="0"/>
                <w:sz w:val="17"/>
                <w:szCs w:val="17"/>
                <w:lang w:eastAsia="zh-CN"/>
              </w:rPr>
            </w:pPr>
            <w:r w:rsidRPr="004B12FB">
              <w:rPr>
                <w:rFonts w:eastAsia="Times New Roman"/>
                <w:sz w:val="17"/>
              </w:rPr>
              <w:t>Executive</w:t>
            </w:r>
            <w:r w:rsidRPr="004B12FB">
              <w:rPr>
                <w:rFonts w:eastAsia="Times New Roman"/>
                <w:kern w:val="0"/>
                <w:sz w:val="17"/>
                <w:szCs w:val="17"/>
                <w:lang w:eastAsia="zh-CN"/>
              </w:rPr>
              <w:t xml:space="preserve"> direction and management </w:t>
            </w:r>
          </w:p>
        </w:tc>
        <w:tc>
          <w:tcPr>
            <w:tcW w:w="981" w:type="dxa"/>
            <w:shd w:val="clear" w:color="auto" w:fill="auto"/>
            <w:vAlign w:val="bottom"/>
          </w:tcPr>
          <w:p w:rsidRPr="004B12FB" w:rsidR="00911F13" w:rsidP="004973C3" w:rsidRDefault="00DC1C9D" w14:paraId="46FE0CDD" w14:textId="6CA7EB9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Pr>
                <w:rFonts w:eastAsia="Times New Roman"/>
                <w:kern w:val="0"/>
                <w:sz w:val="17"/>
                <w:szCs w:val="17"/>
                <w:lang w:eastAsia="zh-CN"/>
              </w:rPr>
              <w:t>2 328.</w:t>
            </w:r>
            <w:r w:rsidR="00C6544F">
              <w:rPr>
                <w:rFonts w:eastAsia="Times New Roman"/>
                <w:kern w:val="0"/>
                <w:sz w:val="17"/>
                <w:szCs w:val="17"/>
                <w:lang w:eastAsia="zh-CN"/>
              </w:rPr>
              <w:t>4</w:t>
            </w:r>
          </w:p>
        </w:tc>
        <w:tc>
          <w:tcPr>
            <w:tcW w:w="909" w:type="dxa"/>
            <w:shd w:val="clear" w:color="auto" w:fill="auto"/>
            <w:vAlign w:val="bottom"/>
          </w:tcPr>
          <w:p w:rsidRPr="004B12FB" w:rsidR="00911F13" w:rsidP="004973C3" w:rsidRDefault="00DC1C9D" w14:paraId="1B404D15" w14:textId="7DB06852">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Pr>
                <w:rFonts w:eastAsia="Times New Roman"/>
                <w:kern w:val="0"/>
                <w:sz w:val="17"/>
                <w:szCs w:val="17"/>
                <w:lang w:eastAsia="zh-CN"/>
              </w:rPr>
              <w:t>2 390.9</w:t>
            </w:r>
          </w:p>
        </w:tc>
        <w:tc>
          <w:tcPr>
            <w:tcW w:w="3240" w:type="dxa"/>
            <w:shd w:val="clear" w:color="auto" w:fill="auto"/>
            <w:vAlign w:val="bottom"/>
          </w:tcPr>
          <w:p w:rsidRPr="004B12FB" w:rsidR="00911F13" w:rsidP="004973C3" w:rsidRDefault="00911F13" w14:paraId="0CD9ED75"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23" w:type="dxa"/>
            <w:shd w:val="clear" w:color="auto" w:fill="auto"/>
            <w:vAlign w:val="bottom"/>
          </w:tcPr>
          <w:p w:rsidRPr="004B12FB" w:rsidR="00911F13" w:rsidP="004973C3" w:rsidRDefault="00EF159B" w14:paraId="1F775847" w14:textId="06B62852">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Pr>
                <w:rFonts w:eastAsia="Times New Roman"/>
                <w:kern w:val="0"/>
                <w:sz w:val="17"/>
                <w:szCs w:val="17"/>
                <w:lang w:eastAsia="zh-CN"/>
              </w:rPr>
              <w:t>(1 124.5)</w:t>
            </w:r>
          </w:p>
        </w:tc>
        <w:tc>
          <w:tcPr>
            <w:tcW w:w="923" w:type="dxa"/>
            <w:shd w:val="clear" w:color="auto" w:fill="auto"/>
            <w:vAlign w:val="bottom"/>
          </w:tcPr>
          <w:p w:rsidRPr="004B12FB" w:rsidR="00911F13" w:rsidP="004973C3" w:rsidRDefault="00EF159B" w14:paraId="40826D2A" w14:textId="7543685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Pr>
                <w:rFonts w:eastAsia="Times New Roman"/>
                <w:kern w:val="0"/>
                <w:sz w:val="17"/>
                <w:szCs w:val="17"/>
                <w:lang w:eastAsia="zh-CN"/>
              </w:rPr>
              <w:t>(47.0)</w:t>
            </w:r>
          </w:p>
        </w:tc>
        <w:tc>
          <w:tcPr>
            <w:tcW w:w="924" w:type="dxa"/>
            <w:shd w:val="clear" w:color="auto" w:fill="auto"/>
            <w:vAlign w:val="bottom"/>
          </w:tcPr>
          <w:p w:rsidRPr="004B12FB" w:rsidR="00911F13" w:rsidP="004973C3" w:rsidRDefault="00DD0399" w14:paraId="66A2C823" w14:textId="73C4E25E">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Pr>
                <w:rFonts w:eastAsia="Times New Roman"/>
                <w:kern w:val="0"/>
                <w:sz w:val="17"/>
                <w:szCs w:val="17"/>
                <w:lang w:eastAsia="zh-CN"/>
              </w:rPr>
              <w:t>1 266.4</w:t>
            </w:r>
          </w:p>
        </w:tc>
      </w:tr>
      <w:tr w:rsidRPr="004B12FB" w:rsidR="00DD0399" w:rsidTr="004973C3" w14:paraId="00540698" w14:textId="77777777">
        <w:trPr>
          <w:trHeight w:val="170"/>
        </w:trPr>
        <w:tc>
          <w:tcPr>
            <w:tcW w:w="1890" w:type="dxa"/>
            <w:tcBorders>
              <w:top w:val="single" w:color="auto" w:sz="4" w:space="0"/>
              <w:bottom w:val="single" w:color="auto" w:sz="4" w:space="0"/>
            </w:tcBorders>
            <w:shd w:val="clear" w:color="auto" w:fill="auto"/>
            <w:vAlign w:val="bottom"/>
            <w:hideMark/>
          </w:tcPr>
          <w:p w:rsidRPr="004B12FB" w:rsidR="00DD0399" w:rsidP="00DD0399" w:rsidRDefault="00DD0399" w14:paraId="1C76B0DB" w14:textId="77777777">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4B12FB">
              <w:rPr>
                <w:rFonts w:eastAsia="Times New Roman"/>
                <w:b/>
                <w:bCs/>
                <w:kern w:val="0"/>
                <w:sz w:val="17"/>
                <w:szCs w:val="17"/>
                <w:lang w:eastAsia="zh-CN"/>
              </w:rPr>
              <w:tab/>
            </w:r>
            <w:r w:rsidRPr="004B12FB">
              <w:rPr>
                <w:rFonts w:eastAsia="Times New Roman"/>
                <w:b/>
                <w:bCs/>
                <w:kern w:val="0"/>
                <w:sz w:val="17"/>
                <w:szCs w:val="17"/>
                <w:lang w:eastAsia="zh-CN"/>
              </w:rPr>
              <w:t>Subtotal, 2</w:t>
            </w:r>
          </w:p>
        </w:tc>
        <w:tc>
          <w:tcPr>
            <w:tcW w:w="981" w:type="dxa"/>
            <w:tcBorders>
              <w:top w:val="single" w:color="auto" w:sz="4" w:space="0"/>
              <w:bottom w:val="single" w:color="auto" w:sz="4" w:space="0"/>
            </w:tcBorders>
            <w:shd w:val="clear" w:color="auto" w:fill="auto"/>
            <w:vAlign w:val="bottom"/>
          </w:tcPr>
          <w:p w:rsidRPr="00DD0399" w:rsidR="00DD0399" w:rsidP="00DD0399" w:rsidRDefault="00DD0399" w14:paraId="106B7543" w14:textId="549A74F8">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D0399">
              <w:rPr>
                <w:rFonts w:eastAsia="Times New Roman"/>
                <w:b/>
                <w:bCs/>
                <w:kern w:val="0"/>
                <w:sz w:val="17"/>
                <w:szCs w:val="17"/>
                <w:lang w:eastAsia="zh-CN"/>
              </w:rPr>
              <w:t>2 328.</w:t>
            </w:r>
            <w:r w:rsidR="00C6544F">
              <w:rPr>
                <w:rFonts w:eastAsia="Times New Roman"/>
                <w:b/>
                <w:bCs/>
                <w:kern w:val="0"/>
                <w:sz w:val="17"/>
                <w:szCs w:val="17"/>
                <w:lang w:eastAsia="zh-CN"/>
              </w:rPr>
              <w:t>4</w:t>
            </w:r>
          </w:p>
        </w:tc>
        <w:tc>
          <w:tcPr>
            <w:tcW w:w="909" w:type="dxa"/>
            <w:tcBorders>
              <w:top w:val="single" w:color="auto" w:sz="4" w:space="0"/>
              <w:bottom w:val="single" w:color="auto" w:sz="4" w:space="0"/>
            </w:tcBorders>
            <w:shd w:val="clear" w:color="auto" w:fill="auto"/>
            <w:vAlign w:val="bottom"/>
          </w:tcPr>
          <w:p w:rsidRPr="00DD0399" w:rsidR="00DD0399" w:rsidP="00DD0399" w:rsidRDefault="00DD0399" w14:paraId="057E4B8F" w14:textId="7A2E9858">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D0399">
              <w:rPr>
                <w:rFonts w:eastAsia="Times New Roman"/>
                <w:b/>
                <w:bCs/>
                <w:kern w:val="0"/>
                <w:sz w:val="17"/>
                <w:szCs w:val="17"/>
                <w:lang w:eastAsia="zh-CN"/>
              </w:rPr>
              <w:t>2 390.9</w:t>
            </w:r>
          </w:p>
        </w:tc>
        <w:tc>
          <w:tcPr>
            <w:tcW w:w="3240" w:type="dxa"/>
            <w:tcBorders>
              <w:top w:val="single" w:color="auto" w:sz="4" w:space="0"/>
              <w:bottom w:val="single" w:color="auto" w:sz="4" w:space="0"/>
            </w:tcBorders>
            <w:shd w:val="clear" w:color="auto" w:fill="auto"/>
            <w:vAlign w:val="bottom"/>
          </w:tcPr>
          <w:p w:rsidRPr="00DD0399" w:rsidR="00DD0399" w:rsidP="00DD0399" w:rsidRDefault="00DD0399" w14:paraId="5925539C"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923" w:type="dxa"/>
            <w:tcBorders>
              <w:top w:val="single" w:color="auto" w:sz="4" w:space="0"/>
              <w:bottom w:val="single" w:color="auto" w:sz="4" w:space="0"/>
            </w:tcBorders>
            <w:shd w:val="clear" w:color="auto" w:fill="auto"/>
            <w:vAlign w:val="bottom"/>
          </w:tcPr>
          <w:p w:rsidRPr="00DD0399" w:rsidR="00DD0399" w:rsidP="00DD0399" w:rsidRDefault="00DD0399" w14:paraId="08057D63" w14:textId="11762953">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D0399">
              <w:rPr>
                <w:rFonts w:eastAsia="Times New Roman"/>
                <w:b/>
                <w:bCs/>
                <w:kern w:val="0"/>
                <w:sz w:val="17"/>
                <w:szCs w:val="17"/>
                <w:lang w:eastAsia="zh-CN"/>
              </w:rPr>
              <w:t>(1 124.5)</w:t>
            </w:r>
          </w:p>
        </w:tc>
        <w:tc>
          <w:tcPr>
            <w:tcW w:w="923" w:type="dxa"/>
            <w:tcBorders>
              <w:top w:val="single" w:color="auto" w:sz="4" w:space="0"/>
              <w:bottom w:val="single" w:color="auto" w:sz="4" w:space="0"/>
            </w:tcBorders>
            <w:shd w:val="clear" w:color="auto" w:fill="auto"/>
            <w:vAlign w:val="bottom"/>
          </w:tcPr>
          <w:p w:rsidRPr="00DD0399" w:rsidR="00DD0399" w:rsidP="00DD0399" w:rsidRDefault="00DD0399" w14:paraId="55A80027" w14:textId="3B3B4F5B">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D0399">
              <w:rPr>
                <w:rFonts w:eastAsia="Times New Roman"/>
                <w:b/>
                <w:bCs/>
                <w:kern w:val="0"/>
                <w:sz w:val="17"/>
                <w:szCs w:val="17"/>
                <w:lang w:eastAsia="zh-CN"/>
              </w:rPr>
              <w:t>(47.0)</w:t>
            </w:r>
          </w:p>
        </w:tc>
        <w:tc>
          <w:tcPr>
            <w:tcW w:w="924" w:type="dxa"/>
            <w:tcBorders>
              <w:top w:val="single" w:color="auto" w:sz="4" w:space="0"/>
              <w:bottom w:val="single" w:color="auto" w:sz="4" w:space="0"/>
            </w:tcBorders>
            <w:shd w:val="clear" w:color="auto" w:fill="auto"/>
            <w:vAlign w:val="bottom"/>
          </w:tcPr>
          <w:p w:rsidRPr="00DD0399" w:rsidR="00DD0399" w:rsidP="00DD0399" w:rsidRDefault="00DD0399" w14:paraId="291AB30F" w14:textId="1AD8C1B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D0399">
              <w:rPr>
                <w:rFonts w:eastAsia="Times New Roman"/>
                <w:b/>
                <w:bCs/>
                <w:kern w:val="0"/>
                <w:sz w:val="17"/>
                <w:szCs w:val="17"/>
                <w:lang w:eastAsia="zh-CN"/>
              </w:rPr>
              <w:t>1 266.4</w:t>
            </w:r>
          </w:p>
        </w:tc>
      </w:tr>
      <w:tr w:rsidRPr="004B12FB" w:rsidR="00911F13" w:rsidTr="004973C3" w14:paraId="7CC6A3B6" w14:textId="77777777">
        <w:trPr>
          <w:trHeight w:val="170"/>
        </w:trPr>
        <w:tc>
          <w:tcPr>
            <w:tcW w:w="1890" w:type="dxa"/>
            <w:tcBorders>
              <w:top w:val="single" w:color="auto" w:sz="4" w:space="0"/>
              <w:bottom w:val="single" w:color="auto" w:sz="12" w:space="0"/>
            </w:tcBorders>
            <w:shd w:val="clear" w:color="auto" w:fill="auto"/>
            <w:vAlign w:val="bottom"/>
            <w:hideMark/>
          </w:tcPr>
          <w:p w:rsidRPr="004B12FB" w:rsidR="00911F13" w:rsidP="004973C3" w:rsidRDefault="00911F13" w14:paraId="328D94EA" w14:textId="77777777">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4B12FB">
              <w:rPr>
                <w:rFonts w:eastAsia="Times New Roman"/>
                <w:b/>
                <w:bCs/>
                <w:kern w:val="0"/>
                <w:sz w:val="17"/>
                <w:szCs w:val="17"/>
                <w:lang w:eastAsia="zh-CN"/>
              </w:rPr>
              <w:tab/>
            </w:r>
            <w:r w:rsidRPr="004B12FB">
              <w:rPr>
                <w:rFonts w:eastAsia="Times New Roman"/>
                <w:b/>
                <w:bCs/>
                <w:kern w:val="0"/>
                <w:sz w:val="17"/>
                <w:szCs w:val="17"/>
                <w:lang w:eastAsia="zh-CN"/>
              </w:rPr>
              <w:t>Total (1+2)</w:t>
            </w:r>
          </w:p>
        </w:tc>
        <w:tc>
          <w:tcPr>
            <w:tcW w:w="981" w:type="dxa"/>
            <w:tcBorders>
              <w:top w:val="single" w:color="auto" w:sz="4" w:space="0"/>
              <w:bottom w:val="single" w:color="auto" w:sz="12" w:space="0"/>
            </w:tcBorders>
            <w:shd w:val="clear" w:color="auto" w:fill="auto"/>
            <w:vAlign w:val="bottom"/>
          </w:tcPr>
          <w:p w:rsidRPr="004B12FB" w:rsidR="00911F13" w:rsidP="004973C3" w:rsidRDefault="00DD0399" w14:paraId="7C96A87A" w14:textId="2D43602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5 67</w:t>
            </w:r>
            <w:r w:rsidR="00C6544F">
              <w:rPr>
                <w:rFonts w:eastAsia="Times New Roman"/>
                <w:b/>
                <w:bCs/>
                <w:kern w:val="0"/>
                <w:sz w:val="17"/>
                <w:szCs w:val="17"/>
                <w:lang w:eastAsia="zh-CN"/>
              </w:rPr>
              <w:t>3</w:t>
            </w:r>
            <w:r>
              <w:rPr>
                <w:rFonts w:eastAsia="Times New Roman"/>
                <w:b/>
                <w:bCs/>
                <w:kern w:val="0"/>
                <w:sz w:val="17"/>
                <w:szCs w:val="17"/>
                <w:lang w:eastAsia="zh-CN"/>
              </w:rPr>
              <w:t>.</w:t>
            </w:r>
            <w:r w:rsidR="00C6544F">
              <w:rPr>
                <w:rFonts w:eastAsia="Times New Roman"/>
                <w:b/>
                <w:bCs/>
                <w:kern w:val="0"/>
                <w:sz w:val="17"/>
                <w:szCs w:val="17"/>
                <w:lang w:eastAsia="zh-CN"/>
              </w:rPr>
              <w:t>9</w:t>
            </w:r>
          </w:p>
        </w:tc>
        <w:tc>
          <w:tcPr>
            <w:tcW w:w="909" w:type="dxa"/>
            <w:tcBorders>
              <w:top w:val="single" w:color="auto" w:sz="4" w:space="0"/>
              <w:bottom w:val="single" w:color="auto" w:sz="12" w:space="0"/>
            </w:tcBorders>
            <w:shd w:val="clear" w:color="auto" w:fill="auto"/>
            <w:vAlign w:val="bottom"/>
          </w:tcPr>
          <w:p w:rsidRPr="004B12FB" w:rsidR="00911F13" w:rsidP="004973C3" w:rsidRDefault="00DD0399" w14:paraId="3ACA45E2" w14:textId="4B996B8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6 283.6</w:t>
            </w:r>
          </w:p>
        </w:tc>
        <w:tc>
          <w:tcPr>
            <w:tcW w:w="3240" w:type="dxa"/>
            <w:tcBorders>
              <w:top w:val="single" w:color="auto" w:sz="4" w:space="0"/>
              <w:bottom w:val="single" w:color="auto" w:sz="12" w:space="0"/>
            </w:tcBorders>
            <w:shd w:val="clear" w:color="auto" w:fill="auto"/>
            <w:vAlign w:val="bottom"/>
          </w:tcPr>
          <w:p w:rsidRPr="004B12FB" w:rsidR="00911F13" w:rsidP="004973C3" w:rsidRDefault="00911F13" w14:paraId="7CE7C8CA"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923" w:type="dxa"/>
            <w:tcBorders>
              <w:top w:val="single" w:color="auto" w:sz="4" w:space="0"/>
              <w:bottom w:val="single" w:color="auto" w:sz="12" w:space="0"/>
            </w:tcBorders>
            <w:shd w:val="clear" w:color="auto" w:fill="auto"/>
            <w:vAlign w:val="bottom"/>
          </w:tcPr>
          <w:p w:rsidRPr="004B12FB" w:rsidR="00911F13" w:rsidP="004973C3" w:rsidRDefault="00DD0399" w14:paraId="630ED77B" w14:textId="738B4DFE">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(1 123.8)</w:t>
            </w:r>
          </w:p>
        </w:tc>
        <w:tc>
          <w:tcPr>
            <w:tcW w:w="923" w:type="dxa"/>
            <w:tcBorders>
              <w:top w:val="single" w:color="auto" w:sz="4" w:space="0"/>
              <w:bottom w:val="single" w:color="auto" w:sz="12" w:space="0"/>
            </w:tcBorders>
            <w:shd w:val="clear" w:color="auto" w:fill="auto"/>
            <w:vAlign w:val="bottom"/>
          </w:tcPr>
          <w:p w:rsidRPr="004B12FB" w:rsidR="00911F13" w:rsidP="004973C3" w:rsidRDefault="00AB7970" w14:paraId="4B6D6B51" w14:textId="30A10B82">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(17.9)</w:t>
            </w:r>
          </w:p>
        </w:tc>
        <w:tc>
          <w:tcPr>
            <w:tcW w:w="924" w:type="dxa"/>
            <w:tcBorders>
              <w:top w:val="single" w:color="auto" w:sz="4" w:space="0"/>
              <w:bottom w:val="single" w:color="auto" w:sz="12" w:space="0"/>
            </w:tcBorders>
            <w:shd w:val="clear" w:color="auto" w:fill="auto"/>
            <w:vAlign w:val="bottom"/>
          </w:tcPr>
          <w:p w:rsidRPr="004B12FB" w:rsidR="00911F13" w:rsidP="004973C3" w:rsidRDefault="00AB7970" w14:paraId="3FBACFE7" w14:textId="6CD1C305">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5 159.8</w:t>
            </w:r>
          </w:p>
        </w:tc>
      </w:tr>
    </w:tbl>
    <w:p w:rsidRPr="004B12FB" w:rsidR="00911F13" w:rsidP="00911F13" w:rsidRDefault="00911F13" w14:paraId="6B83724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911F13" w:rsidRDefault="00911F13" w14:paraId="2CC4F77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3B58B8" w:rsidRDefault="00911F13" w14:paraId="1B56AE68" w14:textId="177FC582">
      <w:pPr>
        <w:pStyle w:val="H23"/>
        <w:numPr>
          <w:ilvl w:val="0"/>
          <w:numId w:val="44"/>
        </w:numPr>
        <w:ind w:hanging="540"/>
        <w:rPr>
          <w:b w:val="0"/>
          <w:bCs/>
          <w14:ligatures w14:val="none"/>
        </w:rPr>
      </w:pPr>
    </w:p>
    <w:p w:rsidRPr="004B12FB" w:rsidR="00911F13" w:rsidP="00DC3390" w:rsidRDefault="00911F13" w14:paraId="676D9043" w14:textId="466D626F">
      <w:pPr>
        <w:pStyle w:val="H23"/>
        <w:keepNext/>
        <w:keepLines/>
        <w:ind w:right="1260"/>
        <w:rPr>
          <w14:ligatures w14:val="none"/>
        </w:rPr>
      </w:pPr>
      <w:r w:rsidRPr="004B12FB">
        <w:rPr>
          <w14:ligatures w14:val="none"/>
        </w:rPr>
        <w:t xml:space="preserve">Proposed posts for </w:t>
      </w:r>
      <w:r w:rsidRPr="004B12FB" w:rsidR="00FC0F0D">
        <w:rPr>
          <w14:ligatures w14:val="none"/>
        </w:rPr>
        <w:t>2026</w:t>
      </w:r>
      <w:r w:rsidRPr="004B12FB">
        <w:rPr>
          <w14:ligatures w14:val="none"/>
        </w:rPr>
        <w:t xml:space="preserve"> by source of funding and component</w:t>
      </w:r>
    </w:p>
    <w:p w:rsidRPr="004B12FB" w:rsidR="00911F13" w:rsidP="00DC3390" w:rsidRDefault="00911F13" w14:paraId="71445B4A" w14:textId="77777777">
      <w:pPr>
        <w:pStyle w:val="H23"/>
        <w:keepNext/>
        <w:keepLines/>
        <w:ind w:right="1260"/>
        <w:rPr>
          <w:sz w:val="14"/>
          <w:szCs w:val="14"/>
        </w:rPr>
      </w:pPr>
      <w:r w:rsidRPr="004B12FB">
        <w:rPr>
          <w:b w:val="0"/>
          <w:bCs/>
          <w:sz w:val="14"/>
          <w:szCs w:val="14"/>
          <w14:ligatures w14:val="none"/>
        </w:rPr>
        <w:t>(Number of posts)</w:t>
      </w:r>
    </w:p>
    <w:p w:rsidRPr="004B12FB" w:rsidR="00911F13" w:rsidP="00DC3390" w:rsidRDefault="00911F13" w14:paraId="666F16DF"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DC3390" w:rsidRDefault="00911F13" w14:paraId="4ECD65EB" w14:textId="77777777">
      <w:pPr>
        <w:pStyle w:val="H4"/>
        <w:ind w:right="1260"/>
      </w:pPr>
      <w:r w:rsidRPr="004B12FB">
        <w:tab/>
      </w:r>
      <w:r w:rsidRPr="004B12FB">
        <w:rPr>
          <w:i w:val="0"/>
          <w:iCs/>
        </w:rPr>
        <w:t>(1)</w:t>
      </w:r>
      <w:r w:rsidRPr="004B12FB">
        <w:tab/>
      </w:r>
      <w:r w:rsidRPr="004B12FB">
        <w:t>Regular budget</w:t>
      </w:r>
    </w:p>
    <w:p w:rsidRPr="004B12FB" w:rsidR="00911F13" w:rsidP="00DC3390" w:rsidRDefault="00911F13" w14:paraId="38CBBA58"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DC3390" w:rsidRDefault="00911F13" w14:paraId="7AB890DD"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790"/>
        <w:gridCol w:w="1080"/>
        <w:gridCol w:w="1246"/>
        <w:gridCol w:w="1247"/>
        <w:gridCol w:w="1246"/>
        <w:gridCol w:w="1247"/>
        <w:gridCol w:w="993"/>
      </w:tblGrid>
      <w:tr w:rsidRPr="004B12FB" w:rsidR="00911F13" w:rsidTr="004973C3" w14:paraId="38100F4D" w14:textId="77777777">
        <w:trPr>
          <w:tblHeader/>
        </w:trPr>
        <w:tc>
          <w:tcPr>
            <w:tcW w:w="2790" w:type="dxa"/>
            <w:vMerge w:val="restart"/>
            <w:tcBorders>
              <w:top w:val="single" w:color="auto" w:sz="4" w:space="0"/>
            </w:tcBorders>
            <w:shd w:val="clear" w:color="auto" w:fill="auto"/>
            <w:vAlign w:val="bottom"/>
          </w:tcPr>
          <w:p w:rsidRPr="004B12FB" w:rsidR="00911F13" w:rsidP="00DC3390" w:rsidRDefault="00911F13" w14:paraId="159A78C1" w14:textId="77777777">
            <w:pPr>
              <w:pStyle w:val="SingleTxt"/>
              <w:keepNext/>
              <w:keepLines/>
              <w:spacing w:before="81" w:after="81" w:line="160" w:lineRule="exact"/>
              <w:ind w:left="0" w:right="40"/>
              <w:jc w:val="left"/>
              <w:rPr>
                <w:i/>
                <w:sz w:val="14"/>
              </w:rPr>
            </w:pPr>
            <w:r w:rsidRPr="004B12FB">
              <w:rPr>
                <w:i/>
                <w:sz w:val="14"/>
              </w:rPr>
              <w:t>Component</w:t>
            </w:r>
          </w:p>
        </w:tc>
        <w:tc>
          <w:tcPr>
            <w:tcW w:w="1080" w:type="dxa"/>
            <w:vMerge w:val="restart"/>
            <w:tcBorders>
              <w:top w:val="single" w:color="auto" w:sz="4" w:space="0"/>
            </w:tcBorders>
            <w:shd w:val="clear" w:color="auto" w:fill="auto"/>
            <w:vAlign w:val="bottom"/>
          </w:tcPr>
          <w:p w:rsidRPr="004B12FB" w:rsidR="00911F13" w:rsidP="00DC3390" w:rsidRDefault="00911F13" w14:paraId="6217515D" w14:textId="204DC7E9">
            <w:pPr>
              <w:pStyle w:val="SingleTxt"/>
              <w:keepNext/>
              <w:keepLines/>
              <w:spacing w:before="81" w:after="81" w:line="160" w:lineRule="exact"/>
              <w:ind w:left="144" w:right="40"/>
              <w:jc w:val="right"/>
              <w:rPr>
                <w:i/>
                <w:sz w:val="14"/>
              </w:rPr>
            </w:pPr>
            <w:r w:rsidRPr="004B12FB">
              <w:rPr>
                <w:i/>
                <w:sz w:val="14"/>
              </w:rPr>
              <w:t>202</w:t>
            </w:r>
            <w:r w:rsidR="00D47B06">
              <w:rPr>
                <w:i/>
                <w:sz w:val="14"/>
              </w:rPr>
              <w:t>5</w:t>
            </w:r>
            <w:r w:rsidRPr="004B12FB">
              <w:rPr>
                <w:i/>
                <w:sz w:val="14"/>
              </w:rPr>
              <w:t xml:space="preserve"> approved</w:t>
            </w:r>
          </w:p>
        </w:tc>
        <w:tc>
          <w:tcPr>
            <w:tcW w:w="4986" w:type="dxa"/>
            <w:gridSpan w:val="4"/>
            <w:tcBorders>
              <w:top w:val="single" w:color="auto" w:sz="4" w:space="0"/>
              <w:bottom w:val="single" w:color="auto" w:sz="4" w:space="0"/>
            </w:tcBorders>
            <w:shd w:val="clear" w:color="auto" w:fill="auto"/>
            <w:vAlign w:val="bottom"/>
          </w:tcPr>
          <w:p w:rsidRPr="004B12FB" w:rsidR="00911F13" w:rsidP="00DC3390" w:rsidRDefault="00911F13" w14:paraId="3399410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4B12FB">
              <w:rPr>
                <w:i/>
                <w:sz w:val="14"/>
              </w:rPr>
              <w:t>Changes</w:t>
            </w:r>
          </w:p>
        </w:tc>
        <w:tc>
          <w:tcPr>
            <w:tcW w:w="993" w:type="dxa"/>
            <w:vMerge w:val="restart"/>
            <w:tcBorders>
              <w:top w:val="single" w:color="auto" w:sz="4" w:space="0"/>
            </w:tcBorders>
            <w:shd w:val="clear" w:color="auto" w:fill="auto"/>
            <w:vAlign w:val="bottom"/>
          </w:tcPr>
          <w:p w:rsidRPr="004B12FB" w:rsidR="00911F13" w:rsidP="00DC3390" w:rsidRDefault="00FC0F0D" w14:paraId="1960F7D3" w14:textId="005BDBB6">
            <w:pPr>
              <w:pStyle w:val="SingleTxt"/>
              <w:keepNext/>
              <w:keepLines/>
              <w:spacing w:before="81" w:after="81" w:line="160" w:lineRule="exact"/>
              <w:ind w:left="144" w:right="40"/>
              <w:jc w:val="right"/>
              <w:rPr>
                <w:i/>
                <w:sz w:val="14"/>
              </w:rPr>
            </w:pPr>
            <w:r w:rsidRPr="004B12FB">
              <w:rPr>
                <w:i/>
                <w:sz w:val="14"/>
              </w:rPr>
              <w:t>2026</w:t>
            </w:r>
            <w:r w:rsidRPr="004B12FB" w:rsidR="00911F13">
              <w:rPr>
                <w:i/>
                <w:sz w:val="14"/>
              </w:rPr>
              <w:t xml:space="preserve"> proposed</w:t>
            </w:r>
          </w:p>
        </w:tc>
      </w:tr>
      <w:tr w:rsidRPr="004B12FB" w:rsidR="00911F13" w:rsidTr="004973C3" w14:paraId="0D35E652" w14:textId="77777777">
        <w:trPr>
          <w:tblHeader/>
        </w:trPr>
        <w:tc>
          <w:tcPr>
            <w:tcW w:w="2790" w:type="dxa"/>
            <w:vMerge/>
            <w:tcBorders>
              <w:bottom w:val="single" w:color="auto" w:sz="12" w:space="0"/>
            </w:tcBorders>
            <w:shd w:val="clear" w:color="auto" w:fill="auto"/>
            <w:vAlign w:val="bottom"/>
          </w:tcPr>
          <w:p w:rsidRPr="004B12FB" w:rsidR="00911F13" w:rsidP="004973C3" w:rsidRDefault="00911F13" w14:paraId="5B27D8E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80" w:type="dxa"/>
            <w:vMerge/>
            <w:tcBorders>
              <w:bottom w:val="single" w:color="auto" w:sz="12" w:space="0"/>
            </w:tcBorders>
            <w:shd w:val="clear" w:color="auto" w:fill="auto"/>
            <w:vAlign w:val="bottom"/>
          </w:tcPr>
          <w:p w:rsidRPr="004B12FB" w:rsidR="00911F13" w:rsidP="004973C3" w:rsidRDefault="00911F13" w14:paraId="22B9379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46" w:type="dxa"/>
            <w:tcBorders>
              <w:top w:val="single" w:color="auto" w:sz="4" w:space="0"/>
              <w:bottom w:val="single" w:color="auto" w:sz="12" w:space="0"/>
            </w:tcBorders>
            <w:shd w:val="clear" w:color="auto" w:fill="auto"/>
            <w:vAlign w:val="bottom"/>
          </w:tcPr>
          <w:p w:rsidRPr="004B12FB" w:rsidR="00911F13" w:rsidP="004973C3" w:rsidRDefault="00911F13" w14:paraId="36975B2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Technical adjustments</w:t>
            </w:r>
          </w:p>
        </w:tc>
        <w:tc>
          <w:tcPr>
            <w:tcW w:w="1247" w:type="dxa"/>
            <w:tcBorders>
              <w:top w:val="single" w:color="auto" w:sz="4" w:space="0"/>
              <w:bottom w:val="single" w:color="auto" w:sz="12" w:space="0"/>
            </w:tcBorders>
            <w:shd w:val="clear" w:color="auto" w:fill="auto"/>
            <w:vAlign w:val="bottom"/>
          </w:tcPr>
          <w:p w:rsidRPr="004B12FB" w:rsidR="00911F13" w:rsidP="004973C3" w:rsidRDefault="00911F13" w14:paraId="678FB35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 xml:space="preserve">New/expanded mandates </w:t>
            </w:r>
          </w:p>
        </w:tc>
        <w:tc>
          <w:tcPr>
            <w:tcW w:w="1246" w:type="dxa"/>
            <w:tcBorders>
              <w:top w:val="single" w:color="auto" w:sz="4" w:space="0"/>
              <w:bottom w:val="single" w:color="auto" w:sz="12" w:space="0"/>
            </w:tcBorders>
            <w:shd w:val="clear" w:color="auto" w:fill="auto"/>
            <w:vAlign w:val="bottom"/>
          </w:tcPr>
          <w:p w:rsidRPr="004B12FB" w:rsidR="00911F13" w:rsidP="004973C3" w:rsidRDefault="00911F13" w14:paraId="0EDFECD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 xml:space="preserve">Other </w:t>
            </w:r>
          </w:p>
        </w:tc>
        <w:tc>
          <w:tcPr>
            <w:tcW w:w="1247" w:type="dxa"/>
            <w:tcBorders>
              <w:top w:val="single" w:color="auto" w:sz="4" w:space="0"/>
              <w:bottom w:val="single" w:color="auto" w:sz="12" w:space="0"/>
            </w:tcBorders>
            <w:shd w:val="clear" w:color="auto" w:fill="auto"/>
            <w:vAlign w:val="bottom"/>
          </w:tcPr>
          <w:p w:rsidRPr="004B12FB" w:rsidR="00911F13" w:rsidP="004973C3" w:rsidRDefault="00911F13" w14:paraId="3F8DE4F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 xml:space="preserve">Total </w:t>
            </w:r>
          </w:p>
        </w:tc>
        <w:tc>
          <w:tcPr>
            <w:tcW w:w="993" w:type="dxa"/>
            <w:vMerge/>
            <w:tcBorders>
              <w:bottom w:val="single" w:color="auto" w:sz="12" w:space="0"/>
            </w:tcBorders>
            <w:shd w:val="clear" w:color="auto" w:fill="auto"/>
            <w:vAlign w:val="bottom"/>
          </w:tcPr>
          <w:p w:rsidRPr="004B12FB" w:rsidR="00911F13" w:rsidP="004973C3" w:rsidRDefault="00911F13" w14:paraId="419506E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4B12FB" w:rsidR="00911F13" w:rsidTr="004973C3" w14:paraId="572E0D59" w14:textId="77777777">
        <w:trPr>
          <w:trHeight w:val="115" w:hRule="exact"/>
          <w:tblHeader/>
        </w:trPr>
        <w:tc>
          <w:tcPr>
            <w:tcW w:w="2790" w:type="dxa"/>
            <w:tcBorders>
              <w:top w:val="single" w:color="auto" w:sz="12" w:space="0"/>
            </w:tcBorders>
            <w:shd w:val="clear" w:color="auto" w:fill="auto"/>
            <w:vAlign w:val="bottom"/>
          </w:tcPr>
          <w:p w:rsidRPr="004B12FB" w:rsidR="00911F13" w:rsidP="004973C3" w:rsidRDefault="00911F13" w14:paraId="67D17F9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80" w:type="dxa"/>
            <w:tcBorders>
              <w:top w:val="single" w:color="auto" w:sz="12" w:space="0"/>
            </w:tcBorders>
            <w:shd w:val="clear" w:color="auto" w:fill="auto"/>
            <w:vAlign w:val="bottom"/>
          </w:tcPr>
          <w:p w:rsidRPr="004B12FB" w:rsidR="00911F13" w:rsidP="004973C3" w:rsidRDefault="00911F13" w14:paraId="6B18158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46" w:type="dxa"/>
            <w:tcBorders>
              <w:top w:val="single" w:color="auto" w:sz="12" w:space="0"/>
            </w:tcBorders>
            <w:shd w:val="clear" w:color="auto" w:fill="auto"/>
            <w:vAlign w:val="bottom"/>
          </w:tcPr>
          <w:p w:rsidRPr="004B12FB" w:rsidR="00911F13" w:rsidP="004973C3" w:rsidRDefault="00911F13" w14:paraId="15FF925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47" w:type="dxa"/>
            <w:tcBorders>
              <w:top w:val="single" w:color="auto" w:sz="12" w:space="0"/>
            </w:tcBorders>
            <w:shd w:val="clear" w:color="auto" w:fill="auto"/>
            <w:vAlign w:val="bottom"/>
          </w:tcPr>
          <w:p w:rsidRPr="004B12FB" w:rsidR="00911F13" w:rsidP="004973C3" w:rsidRDefault="00911F13" w14:paraId="089D346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46" w:type="dxa"/>
            <w:tcBorders>
              <w:top w:val="single" w:color="auto" w:sz="12" w:space="0"/>
            </w:tcBorders>
            <w:shd w:val="clear" w:color="auto" w:fill="auto"/>
            <w:vAlign w:val="bottom"/>
          </w:tcPr>
          <w:p w:rsidRPr="004B12FB" w:rsidR="00911F13" w:rsidP="004973C3" w:rsidRDefault="00911F13" w14:paraId="11EEFF8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47" w:type="dxa"/>
            <w:tcBorders>
              <w:top w:val="single" w:color="auto" w:sz="12" w:space="0"/>
            </w:tcBorders>
            <w:shd w:val="clear" w:color="auto" w:fill="auto"/>
            <w:vAlign w:val="bottom"/>
          </w:tcPr>
          <w:p w:rsidRPr="004B12FB" w:rsidR="00911F13" w:rsidP="004973C3" w:rsidRDefault="00911F13" w14:paraId="18CD777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3" w:type="dxa"/>
            <w:tcBorders>
              <w:top w:val="single" w:color="auto" w:sz="12" w:space="0"/>
            </w:tcBorders>
            <w:shd w:val="clear" w:color="auto" w:fill="auto"/>
            <w:vAlign w:val="bottom"/>
          </w:tcPr>
          <w:p w:rsidRPr="004B12FB" w:rsidR="00911F13" w:rsidP="004973C3" w:rsidRDefault="00911F13" w14:paraId="1D6C19F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4B12FB" w:rsidR="00911F13" w:rsidTr="004973C3" w14:paraId="6781E9FC" w14:textId="77777777">
        <w:tc>
          <w:tcPr>
            <w:tcW w:w="2790" w:type="dxa"/>
            <w:tcBorders>
              <w:bottom w:val="single" w:color="auto" w:sz="4" w:space="0"/>
            </w:tcBorders>
            <w:shd w:val="clear" w:color="auto" w:fill="auto"/>
            <w:vAlign w:val="bottom"/>
          </w:tcPr>
          <w:p w:rsidRPr="004B12FB" w:rsidR="00911F13" w:rsidP="004973C3" w:rsidRDefault="00911F13" w14:paraId="1CC2F4A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B12FB">
              <w:rPr>
                <w:sz w:val="17"/>
              </w:rPr>
              <w:t>Executive direction and management</w:t>
            </w:r>
          </w:p>
        </w:tc>
        <w:tc>
          <w:tcPr>
            <w:tcW w:w="1080" w:type="dxa"/>
            <w:tcBorders>
              <w:bottom w:val="single" w:color="auto" w:sz="4" w:space="0"/>
            </w:tcBorders>
            <w:shd w:val="clear" w:color="auto" w:fill="auto"/>
            <w:vAlign w:val="bottom"/>
          </w:tcPr>
          <w:p w:rsidRPr="004B12FB" w:rsidR="00911F13" w:rsidP="004973C3" w:rsidRDefault="00911F13" w14:paraId="7E2FDAD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17</w:t>
            </w:r>
          </w:p>
        </w:tc>
        <w:tc>
          <w:tcPr>
            <w:tcW w:w="1246" w:type="dxa"/>
            <w:tcBorders>
              <w:bottom w:val="single" w:color="auto" w:sz="4" w:space="0"/>
            </w:tcBorders>
            <w:shd w:val="clear" w:color="auto" w:fill="auto"/>
            <w:vAlign w:val="bottom"/>
          </w:tcPr>
          <w:p w:rsidRPr="004B12FB" w:rsidR="00911F13" w:rsidP="004973C3" w:rsidRDefault="00911F13" w14:paraId="0CEC65B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w:t>
            </w:r>
          </w:p>
        </w:tc>
        <w:tc>
          <w:tcPr>
            <w:tcW w:w="1247" w:type="dxa"/>
            <w:tcBorders>
              <w:bottom w:val="single" w:color="auto" w:sz="4" w:space="0"/>
            </w:tcBorders>
            <w:shd w:val="clear" w:color="auto" w:fill="auto"/>
            <w:vAlign w:val="bottom"/>
          </w:tcPr>
          <w:p w:rsidRPr="004B12FB" w:rsidR="00911F13" w:rsidP="004973C3" w:rsidRDefault="00911F13" w14:paraId="640618A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w:t>
            </w:r>
          </w:p>
        </w:tc>
        <w:tc>
          <w:tcPr>
            <w:tcW w:w="1246" w:type="dxa"/>
            <w:tcBorders>
              <w:bottom w:val="single" w:color="auto" w:sz="4" w:space="0"/>
            </w:tcBorders>
            <w:shd w:val="clear" w:color="auto" w:fill="auto"/>
            <w:vAlign w:val="bottom"/>
          </w:tcPr>
          <w:p w:rsidRPr="004B12FB" w:rsidR="00911F13" w:rsidP="004973C3" w:rsidRDefault="00911F13" w14:paraId="58EBD6D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w:t>
            </w:r>
          </w:p>
        </w:tc>
        <w:tc>
          <w:tcPr>
            <w:tcW w:w="1247" w:type="dxa"/>
            <w:tcBorders>
              <w:bottom w:val="single" w:color="auto" w:sz="4" w:space="0"/>
            </w:tcBorders>
            <w:shd w:val="clear" w:color="auto" w:fill="auto"/>
            <w:vAlign w:val="bottom"/>
          </w:tcPr>
          <w:p w:rsidRPr="004B12FB" w:rsidR="00911F13" w:rsidP="004973C3" w:rsidRDefault="00911F13" w14:paraId="6A9CF33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w:t>
            </w:r>
          </w:p>
        </w:tc>
        <w:tc>
          <w:tcPr>
            <w:tcW w:w="993" w:type="dxa"/>
            <w:tcBorders>
              <w:bottom w:val="single" w:color="auto" w:sz="4" w:space="0"/>
            </w:tcBorders>
            <w:shd w:val="clear" w:color="auto" w:fill="auto"/>
            <w:vAlign w:val="bottom"/>
          </w:tcPr>
          <w:p w:rsidRPr="004B12FB" w:rsidR="00911F13" w:rsidP="004973C3" w:rsidRDefault="00911F13" w14:paraId="222B059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17</w:t>
            </w:r>
          </w:p>
        </w:tc>
      </w:tr>
      <w:tr w:rsidRPr="004B12FB" w:rsidR="00911F13" w:rsidTr="004973C3" w14:paraId="04F049E9" w14:textId="77777777">
        <w:tc>
          <w:tcPr>
            <w:tcW w:w="2790" w:type="dxa"/>
            <w:tcBorders>
              <w:top w:val="single" w:color="auto" w:sz="4" w:space="0"/>
              <w:bottom w:val="single" w:color="auto" w:sz="12" w:space="0"/>
            </w:tcBorders>
            <w:shd w:val="clear" w:color="auto" w:fill="auto"/>
            <w:vAlign w:val="bottom"/>
          </w:tcPr>
          <w:p w:rsidRPr="004B12FB" w:rsidR="00911F13" w:rsidP="004973C3" w:rsidRDefault="00911F13" w14:paraId="7DFA65F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B12FB">
              <w:rPr>
                <w:b/>
                <w:sz w:val="17"/>
              </w:rPr>
              <w:tab/>
            </w:r>
            <w:r w:rsidRPr="004B12FB">
              <w:rPr>
                <w:b/>
                <w:sz w:val="17"/>
              </w:rPr>
              <w:t>Subtotal, 1</w:t>
            </w:r>
          </w:p>
        </w:tc>
        <w:tc>
          <w:tcPr>
            <w:tcW w:w="1080" w:type="dxa"/>
            <w:tcBorders>
              <w:top w:val="single" w:color="auto" w:sz="4" w:space="0"/>
              <w:bottom w:val="single" w:color="auto" w:sz="12" w:space="0"/>
            </w:tcBorders>
            <w:shd w:val="clear" w:color="auto" w:fill="auto"/>
            <w:vAlign w:val="bottom"/>
          </w:tcPr>
          <w:p w:rsidRPr="004B12FB" w:rsidR="00911F13" w:rsidP="004973C3" w:rsidRDefault="00911F13" w14:paraId="0A27043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17</w:t>
            </w:r>
          </w:p>
        </w:tc>
        <w:tc>
          <w:tcPr>
            <w:tcW w:w="1246" w:type="dxa"/>
            <w:tcBorders>
              <w:top w:val="single" w:color="auto" w:sz="4" w:space="0"/>
              <w:bottom w:val="single" w:color="auto" w:sz="12" w:space="0"/>
            </w:tcBorders>
            <w:shd w:val="clear" w:color="auto" w:fill="auto"/>
            <w:vAlign w:val="bottom"/>
          </w:tcPr>
          <w:p w:rsidRPr="004B12FB" w:rsidR="00911F13" w:rsidP="004973C3" w:rsidRDefault="00911F13" w14:paraId="15D93DB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w:t>
            </w:r>
          </w:p>
        </w:tc>
        <w:tc>
          <w:tcPr>
            <w:tcW w:w="1247" w:type="dxa"/>
            <w:tcBorders>
              <w:top w:val="single" w:color="auto" w:sz="4" w:space="0"/>
              <w:bottom w:val="single" w:color="auto" w:sz="12" w:space="0"/>
            </w:tcBorders>
            <w:shd w:val="clear" w:color="auto" w:fill="auto"/>
            <w:vAlign w:val="bottom"/>
          </w:tcPr>
          <w:p w:rsidRPr="004B12FB" w:rsidR="00911F13" w:rsidP="004973C3" w:rsidRDefault="00911F13" w14:paraId="4A228FB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w:t>
            </w:r>
          </w:p>
        </w:tc>
        <w:tc>
          <w:tcPr>
            <w:tcW w:w="1246" w:type="dxa"/>
            <w:tcBorders>
              <w:top w:val="single" w:color="auto" w:sz="4" w:space="0"/>
              <w:bottom w:val="single" w:color="auto" w:sz="12" w:space="0"/>
            </w:tcBorders>
            <w:shd w:val="clear" w:color="auto" w:fill="auto"/>
            <w:vAlign w:val="bottom"/>
          </w:tcPr>
          <w:p w:rsidRPr="004B12FB" w:rsidR="00911F13" w:rsidP="004973C3" w:rsidRDefault="00911F13" w14:paraId="2AF05C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w:t>
            </w:r>
          </w:p>
        </w:tc>
        <w:tc>
          <w:tcPr>
            <w:tcW w:w="1247" w:type="dxa"/>
            <w:tcBorders>
              <w:top w:val="single" w:color="auto" w:sz="4" w:space="0"/>
              <w:bottom w:val="single" w:color="auto" w:sz="12" w:space="0"/>
            </w:tcBorders>
            <w:shd w:val="clear" w:color="auto" w:fill="auto"/>
            <w:vAlign w:val="bottom"/>
          </w:tcPr>
          <w:p w:rsidRPr="004B12FB" w:rsidR="00911F13" w:rsidP="004973C3" w:rsidRDefault="00911F13" w14:paraId="622093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w:t>
            </w:r>
          </w:p>
        </w:tc>
        <w:tc>
          <w:tcPr>
            <w:tcW w:w="993" w:type="dxa"/>
            <w:tcBorders>
              <w:top w:val="single" w:color="auto" w:sz="4" w:space="0"/>
              <w:bottom w:val="single" w:color="auto" w:sz="12" w:space="0"/>
            </w:tcBorders>
            <w:shd w:val="clear" w:color="auto" w:fill="auto"/>
            <w:vAlign w:val="bottom"/>
          </w:tcPr>
          <w:p w:rsidRPr="004B12FB" w:rsidR="00911F13" w:rsidP="004973C3" w:rsidRDefault="00911F13" w14:paraId="16C454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17</w:t>
            </w:r>
          </w:p>
        </w:tc>
      </w:tr>
    </w:tbl>
    <w:p w:rsidRPr="004B12FB" w:rsidR="00911F13" w:rsidP="00911F13" w:rsidRDefault="00911F13" w14:paraId="11502ED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911F13" w:rsidRDefault="00911F13" w14:paraId="4C2099C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911F13" w:rsidRDefault="00911F13" w14:paraId="19B78A29" w14:textId="77777777">
      <w:pPr>
        <w:pStyle w:val="H4"/>
        <w:ind w:right="1260"/>
      </w:pPr>
      <w:r w:rsidRPr="004B12FB">
        <w:tab/>
      </w:r>
      <w:r w:rsidRPr="004B12FB">
        <w:rPr>
          <w:i w:val="0"/>
          <w:iCs/>
        </w:rPr>
        <w:t>(2)</w:t>
      </w:r>
      <w:r w:rsidRPr="004B12FB">
        <w:tab/>
      </w:r>
      <w:r w:rsidRPr="004B12FB">
        <w:t>Extrabudgetary</w:t>
      </w:r>
    </w:p>
    <w:p w:rsidRPr="004B12FB" w:rsidR="00911F13" w:rsidP="00911F13" w:rsidRDefault="00911F13" w14:paraId="313C02D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911F13" w:rsidRDefault="00911F13" w14:paraId="6645B19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3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790"/>
        <w:gridCol w:w="1080"/>
        <w:gridCol w:w="4995"/>
        <w:gridCol w:w="973"/>
      </w:tblGrid>
      <w:tr w:rsidRPr="004B12FB" w:rsidR="00911F13" w:rsidTr="004973C3" w14:paraId="519F7CFA" w14:textId="77777777">
        <w:trPr>
          <w:tblHeader/>
        </w:trPr>
        <w:tc>
          <w:tcPr>
            <w:tcW w:w="2790" w:type="dxa"/>
            <w:tcBorders>
              <w:top w:val="single" w:color="auto" w:sz="4" w:space="0"/>
              <w:bottom w:val="single" w:color="auto" w:sz="12" w:space="0"/>
            </w:tcBorders>
            <w:shd w:val="clear" w:color="auto" w:fill="auto"/>
            <w:vAlign w:val="bottom"/>
          </w:tcPr>
          <w:p w:rsidRPr="004B12FB" w:rsidR="00911F13" w:rsidP="004973C3" w:rsidRDefault="00911F13" w14:paraId="1ABA021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B12FB">
              <w:rPr>
                <w:i/>
                <w:sz w:val="14"/>
              </w:rPr>
              <w:t>Component</w:t>
            </w:r>
          </w:p>
        </w:tc>
        <w:tc>
          <w:tcPr>
            <w:tcW w:w="1080" w:type="dxa"/>
            <w:tcBorders>
              <w:top w:val="single" w:color="auto" w:sz="4" w:space="0"/>
              <w:bottom w:val="single" w:color="auto" w:sz="12" w:space="0"/>
            </w:tcBorders>
            <w:shd w:val="clear" w:color="auto" w:fill="auto"/>
            <w:vAlign w:val="bottom"/>
          </w:tcPr>
          <w:p w:rsidRPr="004B12FB" w:rsidR="00911F13" w:rsidP="00DC3390" w:rsidRDefault="00911F13" w14:paraId="6CEFBE5E" w14:textId="4219A1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85" w:right="40"/>
              <w:jc w:val="right"/>
              <w:rPr>
                <w:i/>
                <w:sz w:val="14"/>
              </w:rPr>
            </w:pPr>
            <w:r w:rsidRPr="004B12FB">
              <w:rPr>
                <w:i/>
                <w:sz w:val="14"/>
              </w:rPr>
              <w:t>202</w:t>
            </w:r>
            <w:r w:rsidR="009337CD">
              <w:rPr>
                <w:i/>
                <w:sz w:val="14"/>
              </w:rPr>
              <w:t>5</w:t>
            </w:r>
            <w:r w:rsidRPr="004B12FB">
              <w:rPr>
                <w:i/>
                <w:sz w:val="14"/>
              </w:rPr>
              <w:t xml:space="preserve"> estimate</w:t>
            </w:r>
          </w:p>
        </w:tc>
        <w:tc>
          <w:tcPr>
            <w:tcW w:w="4995" w:type="dxa"/>
            <w:tcBorders>
              <w:top w:val="single" w:color="auto" w:sz="4" w:space="0"/>
              <w:bottom w:val="single" w:color="auto" w:sz="12" w:space="0"/>
            </w:tcBorders>
            <w:shd w:val="clear" w:color="auto" w:fill="auto"/>
            <w:vAlign w:val="bottom"/>
          </w:tcPr>
          <w:p w:rsidRPr="004B12FB" w:rsidR="00911F13" w:rsidP="004973C3" w:rsidRDefault="00911F13" w14:paraId="4466FF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Change</w:t>
            </w:r>
          </w:p>
        </w:tc>
        <w:tc>
          <w:tcPr>
            <w:tcW w:w="973" w:type="dxa"/>
            <w:tcBorders>
              <w:top w:val="single" w:color="auto" w:sz="4" w:space="0"/>
              <w:bottom w:val="single" w:color="auto" w:sz="12" w:space="0"/>
            </w:tcBorders>
            <w:shd w:val="clear" w:color="auto" w:fill="auto"/>
            <w:vAlign w:val="bottom"/>
          </w:tcPr>
          <w:p w:rsidRPr="004B12FB" w:rsidR="00911F13" w:rsidP="004973C3" w:rsidRDefault="00FC0F0D" w14:paraId="3E760B62" w14:textId="635099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2026</w:t>
            </w:r>
            <w:r w:rsidRPr="004B12FB" w:rsidR="00911F13">
              <w:rPr>
                <w:i/>
                <w:sz w:val="14"/>
              </w:rPr>
              <w:t xml:space="preserve"> estimate</w:t>
            </w:r>
          </w:p>
        </w:tc>
      </w:tr>
      <w:tr w:rsidRPr="004B12FB" w:rsidR="00911F13" w:rsidTr="004973C3" w14:paraId="3EF044EF" w14:textId="77777777">
        <w:trPr>
          <w:trHeight w:val="115" w:hRule="exact"/>
          <w:tblHeader/>
        </w:trPr>
        <w:tc>
          <w:tcPr>
            <w:tcW w:w="2790" w:type="dxa"/>
            <w:tcBorders>
              <w:top w:val="single" w:color="auto" w:sz="12" w:space="0"/>
            </w:tcBorders>
            <w:shd w:val="clear" w:color="auto" w:fill="auto"/>
            <w:vAlign w:val="bottom"/>
          </w:tcPr>
          <w:p w:rsidRPr="004B12FB" w:rsidR="00911F13" w:rsidP="004973C3" w:rsidRDefault="00911F13" w14:paraId="6E8A5C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80" w:type="dxa"/>
            <w:tcBorders>
              <w:top w:val="single" w:color="auto" w:sz="12" w:space="0"/>
            </w:tcBorders>
            <w:shd w:val="clear" w:color="auto" w:fill="auto"/>
            <w:vAlign w:val="bottom"/>
          </w:tcPr>
          <w:p w:rsidRPr="004B12FB" w:rsidR="00911F13" w:rsidP="004973C3" w:rsidRDefault="00911F13" w14:paraId="4D0BD15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995" w:type="dxa"/>
            <w:tcBorders>
              <w:top w:val="single" w:color="auto" w:sz="12" w:space="0"/>
            </w:tcBorders>
            <w:shd w:val="clear" w:color="auto" w:fill="auto"/>
            <w:vAlign w:val="bottom"/>
          </w:tcPr>
          <w:p w:rsidRPr="004B12FB" w:rsidR="00911F13" w:rsidP="004973C3" w:rsidRDefault="00911F13" w14:paraId="596A3E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3" w:type="dxa"/>
            <w:tcBorders>
              <w:top w:val="single" w:color="auto" w:sz="12" w:space="0"/>
            </w:tcBorders>
            <w:shd w:val="clear" w:color="auto" w:fill="auto"/>
            <w:vAlign w:val="bottom"/>
          </w:tcPr>
          <w:p w:rsidRPr="004B12FB" w:rsidR="00911F13" w:rsidP="004973C3" w:rsidRDefault="00911F13" w14:paraId="5BF7727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4B12FB" w:rsidR="00911F13" w:rsidTr="004973C3" w14:paraId="21FD5252" w14:textId="77777777">
        <w:tc>
          <w:tcPr>
            <w:tcW w:w="2790" w:type="dxa"/>
            <w:tcBorders>
              <w:bottom w:val="single" w:color="auto" w:sz="4" w:space="0"/>
            </w:tcBorders>
            <w:shd w:val="clear" w:color="auto" w:fill="auto"/>
            <w:vAlign w:val="bottom"/>
          </w:tcPr>
          <w:p w:rsidRPr="004B12FB" w:rsidR="00911F13" w:rsidP="004973C3" w:rsidRDefault="00911F13" w14:paraId="229153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B12FB">
              <w:rPr>
                <w:sz w:val="17"/>
              </w:rPr>
              <w:t>Executive direction and management</w:t>
            </w:r>
          </w:p>
        </w:tc>
        <w:tc>
          <w:tcPr>
            <w:tcW w:w="1080" w:type="dxa"/>
            <w:tcBorders>
              <w:bottom w:val="single" w:color="auto" w:sz="4" w:space="0"/>
            </w:tcBorders>
            <w:shd w:val="clear" w:color="auto" w:fill="auto"/>
            <w:vAlign w:val="bottom"/>
          </w:tcPr>
          <w:p w:rsidRPr="004B12FB" w:rsidR="00911F13" w:rsidP="004973C3" w:rsidRDefault="009337CD" w14:paraId="3C42E471" w14:textId="4E74DE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9</w:t>
            </w:r>
          </w:p>
        </w:tc>
        <w:tc>
          <w:tcPr>
            <w:tcW w:w="4995" w:type="dxa"/>
            <w:tcBorders>
              <w:bottom w:val="single" w:color="auto" w:sz="4" w:space="0"/>
            </w:tcBorders>
            <w:shd w:val="clear" w:color="auto" w:fill="auto"/>
            <w:vAlign w:val="bottom"/>
          </w:tcPr>
          <w:p w:rsidRPr="004B12FB" w:rsidR="00911F13" w:rsidP="004973C3" w:rsidRDefault="009337CD" w14:paraId="6D42946C" w14:textId="44D080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(4)</w:t>
            </w:r>
          </w:p>
        </w:tc>
        <w:tc>
          <w:tcPr>
            <w:tcW w:w="973" w:type="dxa"/>
            <w:tcBorders>
              <w:bottom w:val="single" w:color="auto" w:sz="4" w:space="0"/>
            </w:tcBorders>
            <w:shd w:val="clear" w:color="auto" w:fill="auto"/>
            <w:vAlign w:val="bottom"/>
          </w:tcPr>
          <w:p w:rsidRPr="004B12FB" w:rsidR="00911F13" w:rsidP="004973C3" w:rsidRDefault="009337CD" w14:paraId="2E44D71D" w14:textId="28B9AC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5</w:t>
            </w:r>
          </w:p>
        </w:tc>
      </w:tr>
      <w:tr w:rsidRPr="004B12FB" w:rsidR="00911F13" w:rsidTr="004973C3" w14:paraId="7B4C56B4" w14:textId="77777777">
        <w:tc>
          <w:tcPr>
            <w:tcW w:w="2790" w:type="dxa"/>
            <w:tcBorders>
              <w:top w:val="single" w:color="auto" w:sz="4" w:space="0"/>
              <w:bottom w:val="single" w:color="auto" w:sz="4" w:space="0"/>
            </w:tcBorders>
            <w:shd w:val="clear" w:color="auto" w:fill="auto"/>
            <w:vAlign w:val="bottom"/>
          </w:tcPr>
          <w:p w:rsidRPr="004B12FB" w:rsidR="00911F13" w:rsidP="004973C3" w:rsidRDefault="00911F13" w14:paraId="0E4BE50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B12FB">
              <w:rPr>
                <w:b/>
                <w:sz w:val="17"/>
              </w:rPr>
              <w:tab/>
            </w:r>
            <w:r w:rsidRPr="004B12FB">
              <w:rPr>
                <w:b/>
                <w:sz w:val="17"/>
              </w:rPr>
              <w:t>Subtotal, 2</w:t>
            </w:r>
          </w:p>
        </w:tc>
        <w:tc>
          <w:tcPr>
            <w:tcW w:w="1080" w:type="dxa"/>
            <w:tcBorders>
              <w:top w:val="single" w:color="auto" w:sz="4" w:space="0"/>
              <w:bottom w:val="single" w:color="auto" w:sz="4" w:space="0"/>
            </w:tcBorders>
            <w:shd w:val="clear" w:color="auto" w:fill="auto"/>
            <w:vAlign w:val="bottom"/>
          </w:tcPr>
          <w:p w:rsidRPr="004B12FB" w:rsidR="00911F13" w:rsidP="004973C3" w:rsidRDefault="009337CD" w14:paraId="109D7A09" w14:textId="4F998B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9</w:t>
            </w:r>
          </w:p>
        </w:tc>
        <w:tc>
          <w:tcPr>
            <w:tcW w:w="4995" w:type="dxa"/>
            <w:tcBorders>
              <w:top w:val="single" w:color="auto" w:sz="4" w:space="0"/>
              <w:bottom w:val="single" w:color="auto" w:sz="4" w:space="0"/>
            </w:tcBorders>
            <w:shd w:val="clear" w:color="auto" w:fill="auto"/>
            <w:vAlign w:val="bottom"/>
          </w:tcPr>
          <w:p w:rsidRPr="004B12FB" w:rsidR="00911F13" w:rsidP="004973C3" w:rsidRDefault="009337CD" w14:paraId="045F6BDD" w14:textId="0C6E9F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(4)</w:t>
            </w:r>
          </w:p>
        </w:tc>
        <w:tc>
          <w:tcPr>
            <w:tcW w:w="973" w:type="dxa"/>
            <w:tcBorders>
              <w:top w:val="single" w:color="auto" w:sz="4" w:space="0"/>
              <w:bottom w:val="single" w:color="auto" w:sz="4" w:space="0"/>
            </w:tcBorders>
            <w:shd w:val="clear" w:color="auto" w:fill="auto"/>
            <w:vAlign w:val="bottom"/>
          </w:tcPr>
          <w:p w:rsidRPr="004B12FB" w:rsidR="00911F13" w:rsidP="004973C3" w:rsidRDefault="009337CD" w14:paraId="5BB9A06D" w14:textId="40E190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5</w:t>
            </w:r>
          </w:p>
        </w:tc>
      </w:tr>
      <w:tr w:rsidRPr="004B12FB" w:rsidR="00911F13" w:rsidTr="004973C3" w14:paraId="6D8369D1" w14:textId="77777777">
        <w:tc>
          <w:tcPr>
            <w:tcW w:w="2790" w:type="dxa"/>
            <w:tcBorders>
              <w:top w:val="single" w:color="auto" w:sz="4" w:space="0"/>
              <w:bottom w:val="single" w:color="auto" w:sz="12" w:space="0"/>
            </w:tcBorders>
            <w:shd w:val="clear" w:color="auto" w:fill="auto"/>
            <w:vAlign w:val="bottom"/>
          </w:tcPr>
          <w:p w:rsidRPr="004B12FB" w:rsidR="00911F13" w:rsidP="004973C3" w:rsidRDefault="00911F13" w14:paraId="3AA720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B12FB">
              <w:rPr>
                <w:b/>
                <w:sz w:val="17"/>
              </w:rPr>
              <w:tab/>
            </w:r>
            <w:r w:rsidRPr="004B12FB">
              <w:rPr>
                <w:b/>
                <w:sz w:val="17"/>
              </w:rPr>
              <w:t>Total (1+2)</w:t>
            </w:r>
          </w:p>
        </w:tc>
        <w:tc>
          <w:tcPr>
            <w:tcW w:w="1080" w:type="dxa"/>
            <w:tcBorders>
              <w:top w:val="single" w:color="auto" w:sz="4" w:space="0"/>
              <w:bottom w:val="single" w:color="auto" w:sz="12" w:space="0"/>
            </w:tcBorders>
            <w:shd w:val="clear" w:color="auto" w:fill="auto"/>
            <w:vAlign w:val="bottom"/>
          </w:tcPr>
          <w:p w:rsidRPr="004B12FB" w:rsidR="00911F13" w:rsidP="004973C3" w:rsidRDefault="00911F13" w14:paraId="38A2BB48" w14:textId="6695E3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2</w:t>
            </w:r>
            <w:r w:rsidR="009337CD">
              <w:rPr>
                <w:b/>
                <w:sz w:val="17"/>
              </w:rPr>
              <w:t>6</w:t>
            </w:r>
          </w:p>
        </w:tc>
        <w:tc>
          <w:tcPr>
            <w:tcW w:w="4995" w:type="dxa"/>
            <w:tcBorders>
              <w:top w:val="single" w:color="auto" w:sz="4" w:space="0"/>
              <w:bottom w:val="single" w:color="auto" w:sz="12" w:space="0"/>
            </w:tcBorders>
            <w:shd w:val="clear" w:color="auto" w:fill="auto"/>
            <w:vAlign w:val="bottom"/>
          </w:tcPr>
          <w:p w:rsidRPr="004B12FB" w:rsidR="00911F13" w:rsidP="004973C3" w:rsidRDefault="009337CD" w14:paraId="55F78C53" w14:textId="509C52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(4)</w:t>
            </w:r>
          </w:p>
        </w:tc>
        <w:tc>
          <w:tcPr>
            <w:tcW w:w="973" w:type="dxa"/>
            <w:tcBorders>
              <w:top w:val="single" w:color="auto" w:sz="4" w:space="0"/>
              <w:bottom w:val="single" w:color="auto" w:sz="12" w:space="0"/>
            </w:tcBorders>
            <w:shd w:val="clear" w:color="auto" w:fill="auto"/>
            <w:vAlign w:val="bottom"/>
          </w:tcPr>
          <w:p w:rsidRPr="004B12FB" w:rsidR="00911F13" w:rsidP="004973C3" w:rsidRDefault="009337CD" w14:paraId="14CF3DD2" w14:textId="5C41D5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22</w:t>
            </w:r>
          </w:p>
        </w:tc>
      </w:tr>
    </w:tbl>
    <w:p w:rsidRPr="004B12FB" w:rsidR="00911F13" w:rsidP="00911F13" w:rsidRDefault="00911F13" w14:paraId="657F708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911F13" w:rsidRDefault="00911F13" w14:paraId="650D0A1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3B58B8" w:rsidRDefault="00911F13" w14:paraId="4049EC47" w14:textId="1E9B0A63">
      <w:pPr>
        <w:pStyle w:val="H23"/>
        <w:numPr>
          <w:ilvl w:val="0"/>
          <w:numId w:val="44"/>
        </w:numPr>
        <w:ind w:hanging="540"/>
        <w:rPr>
          <w:b w:val="0"/>
          <w:bCs/>
          <w14:ligatures w14:val="none"/>
        </w:rPr>
      </w:pPr>
    </w:p>
    <w:p w:rsidRPr="004B12FB" w:rsidR="00911F13" w:rsidP="00911F13" w:rsidRDefault="00911F13" w14:paraId="6EFA2F4A" w14:textId="77777777">
      <w:pPr>
        <w:pStyle w:val="H23"/>
        <w:keepNext/>
        <w:keepLines/>
        <w:ind w:right="1260"/>
        <w:rPr>
          <w14:ligatures w14:val="none"/>
        </w:rPr>
      </w:pPr>
      <w:r w:rsidRPr="004B12FB">
        <w:rPr>
          <w14:ligatures w14:val="none"/>
        </w:rPr>
        <w:t xml:space="preserve">Evolution of financial and post resources </w:t>
      </w:r>
    </w:p>
    <w:p w:rsidRPr="004B12FB" w:rsidR="00911F13" w:rsidP="00911F13" w:rsidRDefault="00911F13" w14:paraId="0EF51F60" w14:textId="77777777">
      <w:pPr>
        <w:pStyle w:val="H23"/>
        <w:keepNext/>
        <w:keepLines/>
        <w:ind w:right="1260"/>
        <w:rPr>
          <w:sz w:val="14"/>
          <w:szCs w:val="14"/>
        </w:rPr>
      </w:pPr>
      <w:r w:rsidRPr="004B12FB">
        <w:rPr>
          <w:b w:val="0"/>
          <w:bCs/>
          <w:sz w:val="14"/>
          <w:szCs w:val="14"/>
          <w14:ligatures w14:val="none"/>
        </w:rPr>
        <w:t>(Thousands of United States dollars/number of posts)</w:t>
      </w:r>
    </w:p>
    <w:p w:rsidRPr="004B12FB" w:rsidR="00911F13" w:rsidP="00911F13" w:rsidRDefault="00911F13" w14:paraId="6CC1522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911F13" w:rsidRDefault="00911F13" w14:paraId="4F79AFC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60"/>
        <w:gridCol w:w="900"/>
        <w:gridCol w:w="859"/>
        <w:gridCol w:w="991"/>
        <w:gridCol w:w="1073"/>
        <w:gridCol w:w="903"/>
        <w:gridCol w:w="988"/>
        <w:gridCol w:w="988"/>
        <w:gridCol w:w="988"/>
      </w:tblGrid>
      <w:tr w:rsidRPr="004B12FB" w:rsidR="00911F13" w:rsidTr="004973C3" w14:paraId="724AF50E" w14:textId="77777777">
        <w:trPr>
          <w:tblHeader/>
        </w:trPr>
        <w:tc>
          <w:tcPr>
            <w:tcW w:w="2160" w:type="dxa"/>
            <w:vMerge w:val="restart"/>
            <w:tcBorders>
              <w:top w:val="single" w:color="auto" w:sz="4" w:space="0"/>
            </w:tcBorders>
            <w:shd w:val="clear" w:color="auto" w:fill="auto"/>
            <w:vAlign w:val="bottom"/>
          </w:tcPr>
          <w:p w:rsidRPr="004B12FB" w:rsidR="00911F13" w:rsidP="004973C3" w:rsidRDefault="00911F13" w14:paraId="0A59713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00" w:type="dxa"/>
            <w:vMerge w:val="restart"/>
            <w:tcBorders>
              <w:top w:val="single" w:color="auto" w:sz="4" w:space="0"/>
            </w:tcBorders>
            <w:shd w:val="clear" w:color="auto" w:fill="auto"/>
            <w:vAlign w:val="bottom"/>
          </w:tcPr>
          <w:p w:rsidRPr="004B12FB" w:rsidR="00911F13" w:rsidP="004973C3" w:rsidRDefault="0092629F" w14:paraId="2457F6A3" w14:textId="1BD4ECE9">
            <w:pPr>
              <w:pStyle w:val="SingleTxt"/>
              <w:spacing w:before="81" w:after="81" w:line="160" w:lineRule="exact"/>
              <w:ind w:left="90" w:right="40"/>
              <w:jc w:val="right"/>
              <w:rPr>
                <w:i/>
                <w:sz w:val="14"/>
              </w:rPr>
            </w:pPr>
            <w:r w:rsidRPr="004B12FB">
              <w:rPr>
                <w:i/>
                <w:iCs/>
                <w:kern w:val="0"/>
                <w:sz w:val="14"/>
                <w:szCs w:val="17"/>
                <w:lang w:eastAsia="zh-CN"/>
              </w:rPr>
              <w:t>2024</w:t>
            </w:r>
            <w:r w:rsidRPr="004B12FB" w:rsidR="00911F13">
              <w:rPr>
                <w:i/>
                <w:iCs/>
                <w:kern w:val="0"/>
                <w:sz w:val="14"/>
                <w:szCs w:val="17"/>
                <w:lang w:eastAsia="zh-CN"/>
              </w:rPr>
              <w:t xml:space="preserve"> expenditure</w:t>
            </w:r>
          </w:p>
        </w:tc>
        <w:tc>
          <w:tcPr>
            <w:tcW w:w="859" w:type="dxa"/>
            <w:vMerge w:val="restart"/>
            <w:tcBorders>
              <w:top w:val="single" w:color="auto" w:sz="4" w:space="0"/>
            </w:tcBorders>
            <w:shd w:val="clear" w:color="auto" w:fill="auto"/>
            <w:vAlign w:val="bottom"/>
          </w:tcPr>
          <w:p w:rsidRPr="004B12FB" w:rsidR="00911F13" w:rsidP="004973C3" w:rsidRDefault="00911F13" w14:paraId="5D9D8788" w14:textId="7871327F">
            <w:pPr>
              <w:pStyle w:val="SingleTxt"/>
              <w:spacing w:before="81" w:after="81" w:line="160" w:lineRule="exact"/>
              <w:ind w:left="144" w:right="40"/>
              <w:jc w:val="right"/>
              <w:rPr>
                <w:i/>
                <w:sz w:val="14"/>
              </w:rPr>
            </w:pPr>
            <w:r w:rsidRPr="004B12FB">
              <w:rPr>
                <w:i/>
                <w:iCs/>
                <w:kern w:val="0"/>
                <w:sz w:val="14"/>
                <w:szCs w:val="17"/>
                <w:lang w:eastAsia="zh-CN"/>
              </w:rPr>
              <w:t>202</w:t>
            </w:r>
            <w:r w:rsidR="00D81C4E">
              <w:rPr>
                <w:i/>
                <w:iCs/>
                <w:kern w:val="0"/>
                <w:sz w:val="14"/>
                <w:szCs w:val="17"/>
                <w:lang w:eastAsia="zh-CN"/>
              </w:rPr>
              <w:t>5</w:t>
            </w:r>
            <w:r w:rsidRPr="004B12FB">
              <w:rPr>
                <w:i/>
                <w:iCs/>
                <w:kern w:val="0"/>
                <w:sz w:val="14"/>
                <w:szCs w:val="17"/>
                <w:lang w:eastAsia="zh-CN"/>
              </w:rPr>
              <w:t xml:space="preserve"> approved</w:t>
            </w:r>
          </w:p>
        </w:tc>
        <w:tc>
          <w:tcPr>
            <w:tcW w:w="4943" w:type="dxa"/>
            <w:gridSpan w:val="5"/>
            <w:tcBorders>
              <w:top w:val="single" w:color="auto" w:sz="4" w:space="0"/>
              <w:bottom w:val="single" w:color="auto" w:sz="4" w:space="0"/>
            </w:tcBorders>
            <w:shd w:val="clear" w:color="auto" w:fill="auto"/>
            <w:vAlign w:val="bottom"/>
          </w:tcPr>
          <w:p w:rsidRPr="004B12FB" w:rsidR="00911F13" w:rsidP="004973C3" w:rsidRDefault="00911F13" w14:paraId="7F654E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4B12FB">
              <w:rPr>
                <w:i/>
                <w:sz w:val="14"/>
              </w:rPr>
              <w:t>Changes</w:t>
            </w:r>
          </w:p>
        </w:tc>
        <w:tc>
          <w:tcPr>
            <w:tcW w:w="988" w:type="dxa"/>
            <w:vMerge w:val="restart"/>
            <w:tcBorders>
              <w:top w:val="single" w:color="auto" w:sz="4" w:space="0"/>
            </w:tcBorders>
            <w:shd w:val="clear" w:color="auto" w:fill="auto"/>
            <w:vAlign w:val="bottom"/>
          </w:tcPr>
          <w:p w:rsidRPr="004B12FB" w:rsidR="00911F13" w:rsidP="004973C3" w:rsidRDefault="00FC0F0D" w14:paraId="6C8981F1" w14:textId="5106ECF7">
            <w:pPr>
              <w:pStyle w:val="SingleTxt"/>
              <w:spacing w:before="81" w:after="81" w:line="160" w:lineRule="exact"/>
              <w:ind w:left="144" w:right="40"/>
              <w:jc w:val="right"/>
              <w:rPr>
                <w:i/>
                <w:sz w:val="14"/>
              </w:rPr>
            </w:pPr>
            <w:r w:rsidRPr="004B12FB">
              <w:rPr>
                <w:i/>
                <w:sz w:val="14"/>
              </w:rPr>
              <w:t>2026</w:t>
            </w:r>
            <w:r w:rsidRPr="004B12FB" w:rsidR="00911F13">
              <w:rPr>
                <w:i/>
                <w:sz w:val="14"/>
              </w:rPr>
              <w:t xml:space="preserve"> estimate </w:t>
            </w:r>
            <w:r w:rsidRPr="004B12FB" w:rsidR="00954292">
              <w:rPr>
                <w:i/>
                <w:sz w:val="14"/>
              </w:rPr>
              <w:t xml:space="preserve"> </w:t>
            </w:r>
          </w:p>
        </w:tc>
      </w:tr>
      <w:tr w:rsidRPr="004B12FB" w:rsidR="00911F13" w:rsidTr="004973C3" w14:paraId="5BFB9CCD" w14:textId="77777777">
        <w:trPr>
          <w:tblHeader/>
        </w:trPr>
        <w:tc>
          <w:tcPr>
            <w:tcW w:w="2160" w:type="dxa"/>
            <w:vMerge/>
            <w:tcBorders>
              <w:bottom w:val="single" w:color="auto" w:sz="12" w:space="0"/>
            </w:tcBorders>
            <w:shd w:val="clear" w:color="auto" w:fill="auto"/>
            <w:vAlign w:val="bottom"/>
          </w:tcPr>
          <w:p w:rsidRPr="004B12FB" w:rsidR="00911F13" w:rsidP="004973C3" w:rsidRDefault="00911F13" w14:paraId="40A819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00" w:type="dxa"/>
            <w:vMerge/>
            <w:tcBorders>
              <w:bottom w:val="single" w:color="auto" w:sz="12" w:space="0"/>
            </w:tcBorders>
            <w:shd w:val="clear" w:color="auto" w:fill="auto"/>
            <w:vAlign w:val="bottom"/>
          </w:tcPr>
          <w:p w:rsidRPr="004B12FB" w:rsidR="00911F13" w:rsidP="004973C3" w:rsidRDefault="00911F13" w14:paraId="0BEE5BA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59" w:type="dxa"/>
            <w:vMerge/>
            <w:tcBorders>
              <w:bottom w:val="single" w:color="auto" w:sz="12" w:space="0"/>
            </w:tcBorders>
            <w:shd w:val="clear" w:color="auto" w:fill="auto"/>
            <w:vAlign w:val="bottom"/>
          </w:tcPr>
          <w:p w:rsidRPr="004B12FB" w:rsidR="00911F13" w:rsidP="004973C3" w:rsidRDefault="00911F13" w14:paraId="523F63B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imes New Roman Italic" w:hAnsi="Times New Roman Italic" w:cs="Times New Roman Italic"/>
                <w:i/>
                <w:spacing w:val="0"/>
                <w:sz w:val="14"/>
              </w:rPr>
            </w:pPr>
          </w:p>
        </w:tc>
        <w:tc>
          <w:tcPr>
            <w:tcW w:w="991" w:type="dxa"/>
            <w:tcBorders>
              <w:top w:val="single" w:color="auto" w:sz="4" w:space="0"/>
              <w:bottom w:val="single" w:color="auto" w:sz="12" w:space="0"/>
            </w:tcBorders>
            <w:shd w:val="clear" w:color="auto" w:fill="auto"/>
            <w:vAlign w:val="bottom"/>
          </w:tcPr>
          <w:p w:rsidRPr="004B12FB" w:rsidR="00911F13" w:rsidP="004973C3" w:rsidRDefault="00911F13" w14:paraId="64E1775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Technical adjustments</w:t>
            </w:r>
          </w:p>
        </w:tc>
        <w:tc>
          <w:tcPr>
            <w:tcW w:w="1073" w:type="dxa"/>
            <w:tcBorders>
              <w:top w:val="single" w:color="auto" w:sz="4" w:space="0"/>
              <w:bottom w:val="single" w:color="auto" w:sz="12" w:space="0"/>
            </w:tcBorders>
            <w:shd w:val="clear" w:color="auto" w:fill="auto"/>
            <w:vAlign w:val="bottom"/>
          </w:tcPr>
          <w:p w:rsidRPr="004B12FB" w:rsidR="00911F13" w:rsidP="004973C3" w:rsidRDefault="00911F13" w14:paraId="38AB205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New/ expanded mandates</w:t>
            </w:r>
          </w:p>
        </w:tc>
        <w:tc>
          <w:tcPr>
            <w:tcW w:w="903" w:type="dxa"/>
            <w:tcBorders>
              <w:top w:val="single" w:color="auto" w:sz="4" w:space="0"/>
              <w:bottom w:val="single" w:color="auto" w:sz="12" w:space="0"/>
            </w:tcBorders>
            <w:shd w:val="clear" w:color="auto" w:fill="auto"/>
            <w:vAlign w:val="bottom"/>
          </w:tcPr>
          <w:p w:rsidRPr="004B12FB" w:rsidR="00911F13" w:rsidP="004973C3" w:rsidRDefault="00911F13" w14:paraId="180563A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 xml:space="preserve">Other </w:t>
            </w:r>
          </w:p>
        </w:tc>
        <w:tc>
          <w:tcPr>
            <w:tcW w:w="988" w:type="dxa"/>
            <w:tcBorders>
              <w:top w:val="single" w:color="auto" w:sz="4" w:space="0"/>
              <w:bottom w:val="single" w:color="auto" w:sz="12" w:space="0"/>
            </w:tcBorders>
            <w:shd w:val="clear" w:color="auto" w:fill="auto"/>
            <w:vAlign w:val="bottom"/>
          </w:tcPr>
          <w:p w:rsidRPr="004B12FB" w:rsidR="00911F13" w:rsidP="004973C3" w:rsidRDefault="00911F13" w14:paraId="21CBFB2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Total</w:t>
            </w:r>
          </w:p>
        </w:tc>
        <w:tc>
          <w:tcPr>
            <w:tcW w:w="988" w:type="dxa"/>
            <w:tcBorders>
              <w:top w:val="single" w:color="auto" w:sz="4" w:space="0"/>
              <w:bottom w:val="single" w:color="auto" w:sz="12" w:space="0"/>
            </w:tcBorders>
            <w:shd w:val="clear" w:color="auto" w:fill="auto"/>
            <w:vAlign w:val="bottom"/>
          </w:tcPr>
          <w:p w:rsidRPr="004B12FB" w:rsidR="00911F13" w:rsidP="004973C3" w:rsidRDefault="00911F13" w14:paraId="296E843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2FB">
              <w:rPr>
                <w:i/>
                <w:sz w:val="14"/>
              </w:rPr>
              <w:t xml:space="preserve">Percentage </w:t>
            </w:r>
          </w:p>
        </w:tc>
        <w:tc>
          <w:tcPr>
            <w:tcW w:w="988" w:type="dxa"/>
            <w:vMerge/>
            <w:tcBorders>
              <w:bottom w:val="single" w:color="auto" w:sz="12" w:space="0"/>
            </w:tcBorders>
            <w:shd w:val="clear" w:color="auto" w:fill="auto"/>
            <w:vAlign w:val="bottom"/>
          </w:tcPr>
          <w:p w:rsidRPr="004B12FB" w:rsidR="00911F13" w:rsidP="004973C3" w:rsidRDefault="00911F13" w14:paraId="0FD43B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4B12FB" w:rsidR="00911F13" w:rsidTr="004973C3" w14:paraId="2E66EC80" w14:textId="77777777">
        <w:trPr>
          <w:trHeight w:val="115" w:hRule="exact"/>
          <w:tblHeader/>
        </w:trPr>
        <w:tc>
          <w:tcPr>
            <w:tcW w:w="2160" w:type="dxa"/>
            <w:tcBorders>
              <w:top w:val="single" w:color="auto" w:sz="12" w:space="0"/>
            </w:tcBorders>
            <w:shd w:val="clear" w:color="auto" w:fill="auto"/>
            <w:vAlign w:val="bottom"/>
          </w:tcPr>
          <w:p w:rsidRPr="004B12FB" w:rsidR="00911F13" w:rsidP="004973C3" w:rsidRDefault="00911F13" w14:paraId="5EBB559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00" w:type="dxa"/>
            <w:tcBorders>
              <w:top w:val="single" w:color="auto" w:sz="12" w:space="0"/>
            </w:tcBorders>
            <w:shd w:val="clear" w:color="auto" w:fill="auto"/>
            <w:vAlign w:val="bottom"/>
          </w:tcPr>
          <w:p w:rsidRPr="004B12FB" w:rsidR="00911F13" w:rsidP="004973C3" w:rsidRDefault="00911F13" w14:paraId="53D04C8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9" w:type="dxa"/>
            <w:tcBorders>
              <w:top w:val="single" w:color="auto" w:sz="12" w:space="0"/>
            </w:tcBorders>
            <w:shd w:val="clear" w:color="auto" w:fill="auto"/>
            <w:vAlign w:val="bottom"/>
          </w:tcPr>
          <w:p w:rsidRPr="004B12FB" w:rsidR="00911F13" w:rsidP="004973C3" w:rsidRDefault="00911F13" w14:paraId="79142DA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1" w:type="dxa"/>
            <w:tcBorders>
              <w:top w:val="single" w:color="auto" w:sz="12" w:space="0"/>
            </w:tcBorders>
            <w:shd w:val="clear" w:color="auto" w:fill="auto"/>
            <w:vAlign w:val="bottom"/>
          </w:tcPr>
          <w:p w:rsidRPr="004B12FB" w:rsidR="00911F13" w:rsidP="004973C3" w:rsidRDefault="00911F13" w14:paraId="162962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73" w:type="dxa"/>
            <w:tcBorders>
              <w:top w:val="single" w:color="auto" w:sz="12" w:space="0"/>
            </w:tcBorders>
            <w:shd w:val="clear" w:color="auto" w:fill="auto"/>
            <w:vAlign w:val="bottom"/>
          </w:tcPr>
          <w:p w:rsidRPr="004B12FB" w:rsidR="00911F13" w:rsidP="004973C3" w:rsidRDefault="00911F13" w14:paraId="4CAA01D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3" w:type="dxa"/>
            <w:tcBorders>
              <w:top w:val="single" w:color="auto" w:sz="12" w:space="0"/>
            </w:tcBorders>
            <w:shd w:val="clear" w:color="auto" w:fill="auto"/>
            <w:vAlign w:val="bottom"/>
          </w:tcPr>
          <w:p w:rsidRPr="004B12FB" w:rsidR="00911F13" w:rsidP="004973C3" w:rsidRDefault="00911F13" w14:paraId="31158CD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8" w:type="dxa"/>
            <w:tcBorders>
              <w:top w:val="single" w:color="auto" w:sz="12" w:space="0"/>
            </w:tcBorders>
            <w:shd w:val="clear" w:color="auto" w:fill="auto"/>
            <w:vAlign w:val="bottom"/>
          </w:tcPr>
          <w:p w:rsidRPr="004B12FB" w:rsidR="00911F13" w:rsidP="004973C3" w:rsidRDefault="00911F13" w14:paraId="22C8F7F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8" w:type="dxa"/>
            <w:tcBorders>
              <w:top w:val="single" w:color="auto" w:sz="12" w:space="0"/>
            </w:tcBorders>
            <w:shd w:val="clear" w:color="auto" w:fill="auto"/>
            <w:vAlign w:val="bottom"/>
          </w:tcPr>
          <w:p w:rsidRPr="004B12FB" w:rsidR="00911F13" w:rsidP="004973C3" w:rsidRDefault="00911F13" w14:paraId="12DE5D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8" w:type="dxa"/>
            <w:tcBorders>
              <w:top w:val="single" w:color="auto" w:sz="12" w:space="0"/>
            </w:tcBorders>
            <w:shd w:val="clear" w:color="auto" w:fill="auto"/>
            <w:vAlign w:val="bottom"/>
          </w:tcPr>
          <w:p w:rsidRPr="004B12FB" w:rsidR="00911F13" w:rsidP="004973C3" w:rsidRDefault="00911F13" w14:paraId="77AC77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4B12FB" w:rsidR="00911F13" w:rsidTr="004973C3" w14:paraId="1BA3B03B" w14:textId="77777777">
        <w:tc>
          <w:tcPr>
            <w:tcW w:w="4910" w:type="dxa"/>
            <w:gridSpan w:val="4"/>
            <w:shd w:val="clear" w:color="auto" w:fill="auto"/>
            <w:vAlign w:val="bottom"/>
          </w:tcPr>
          <w:p w:rsidRPr="004B12FB" w:rsidR="00911F13" w:rsidP="004973C3" w:rsidRDefault="00911F13" w14:paraId="3D8BAAD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4B12FB">
              <w:rPr>
                <w:b/>
                <w:bCs/>
                <w:sz w:val="17"/>
              </w:rPr>
              <w:t>Financial resources by main category of expenditure</w:t>
            </w:r>
          </w:p>
        </w:tc>
        <w:tc>
          <w:tcPr>
            <w:tcW w:w="1073" w:type="dxa"/>
            <w:shd w:val="clear" w:color="auto" w:fill="auto"/>
            <w:vAlign w:val="bottom"/>
          </w:tcPr>
          <w:p w:rsidRPr="004B12FB" w:rsidR="00911F13" w:rsidP="004973C3" w:rsidRDefault="00911F13" w14:paraId="3226BB4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3" w:type="dxa"/>
            <w:shd w:val="clear" w:color="auto" w:fill="auto"/>
            <w:vAlign w:val="bottom"/>
          </w:tcPr>
          <w:p w:rsidRPr="004B12FB" w:rsidR="00911F13" w:rsidP="004973C3" w:rsidRDefault="00911F13" w14:paraId="12EA4D5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88" w:type="dxa"/>
            <w:shd w:val="clear" w:color="auto" w:fill="auto"/>
            <w:vAlign w:val="bottom"/>
          </w:tcPr>
          <w:p w:rsidRPr="004B12FB" w:rsidR="00911F13" w:rsidP="004973C3" w:rsidRDefault="00911F13" w14:paraId="41A6845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88" w:type="dxa"/>
            <w:shd w:val="clear" w:color="auto" w:fill="auto"/>
            <w:vAlign w:val="bottom"/>
          </w:tcPr>
          <w:p w:rsidRPr="004B12FB" w:rsidR="00911F13" w:rsidP="004973C3" w:rsidRDefault="00911F13" w14:paraId="2C3091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88" w:type="dxa"/>
            <w:shd w:val="clear" w:color="auto" w:fill="auto"/>
            <w:vAlign w:val="bottom"/>
          </w:tcPr>
          <w:p w:rsidRPr="004B12FB" w:rsidR="00911F13" w:rsidP="004973C3" w:rsidRDefault="00911F13" w14:paraId="5E41C1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4B12FB" w:rsidR="00911F13" w:rsidTr="004973C3" w14:paraId="287A661F" w14:textId="77777777">
        <w:tc>
          <w:tcPr>
            <w:tcW w:w="2160" w:type="dxa"/>
            <w:shd w:val="clear" w:color="auto" w:fill="auto"/>
            <w:vAlign w:val="bottom"/>
          </w:tcPr>
          <w:p w:rsidRPr="004B12FB" w:rsidR="00911F13" w:rsidP="004973C3" w:rsidRDefault="00911F13" w14:paraId="71AC77A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B12FB">
              <w:rPr>
                <w:sz w:val="17"/>
              </w:rPr>
              <w:t>Posts</w:t>
            </w:r>
          </w:p>
        </w:tc>
        <w:tc>
          <w:tcPr>
            <w:tcW w:w="900" w:type="dxa"/>
            <w:shd w:val="clear" w:color="auto" w:fill="auto"/>
            <w:vAlign w:val="center"/>
          </w:tcPr>
          <w:p w:rsidRPr="004B12FB" w:rsidR="00911F13" w:rsidP="004973C3" w:rsidRDefault="00C12B72" w14:paraId="007873E2" w14:textId="79B26D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24"/>
              </w:rPr>
              <w:t>3 304.1</w:t>
            </w:r>
          </w:p>
        </w:tc>
        <w:tc>
          <w:tcPr>
            <w:tcW w:w="859" w:type="dxa"/>
            <w:shd w:val="clear" w:color="auto" w:fill="auto"/>
            <w:vAlign w:val="center"/>
          </w:tcPr>
          <w:p w:rsidRPr="004B12FB" w:rsidR="00911F13" w:rsidP="004973C3" w:rsidRDefault="00C12B72" w14:paraId="28024998" w14:textId="2A436D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24"/>
              </w:rPr>
              <w:t>3 849.2</w:t>
            </w:r>
          </w:p>
        </w:tc>
        <w:tc>
          <w:tcPr>
            <w:tcW w:w="991" w:type="dxa"/>
            <w:shd w:val="clear" w:color="auto" w:fill="auto"/>
            <w:vAlign w:val="bottom"/>
          </w:tcPr>
          <w:p w:rsidRPr="004B12FB" w:rsidR="00911F13" w:rsidP="004973C3" w:rsidRDefault="00911F13" w14:paraId="7ACE114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B12FB">
              <w:rPr>
                <w:sz w:val="17"/>
              </w:rPr>
              <w:t xml:space="preserve"> – </w:t>
            </w:r>
          </w:p>
        </w:tc>
        <w:tc>
          <w:tcPr>
            <w:tcW w:w="1073" w:type="dxa"/>
            <w:shd w:val="clear" w:color="auto" w:fill="auto"/>
            <w:vAlign w:val="bottom"/>
          </w:tcPr>
          <w:p w:rsidRPr="004B12FB" w:rsidR="00911F13" w:rsidP="004973C3" w:rsidRDefault="00911F13" w14:paraId="4E7AAE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B12FB">
              <w:rPr>
                <w:sz w:val="17"/>
              </w:rPr>
              <w:t xml:space="preserve"> – </w:t>
            </w:r>
          </w:p>
        </w:tc>
        <w:tc>
          <w:tcPr>
            <w:tcW w:w="903" w:type="dxa"/>
            <w:shd w:val="clear" w:color="auto" w:fill="auto"/>
            <w:vAlign w:val="bottom"/>
          </w:tcPr>
          <w:p w:rsidRPr="004B12FB" w:rsidR="00911F13" w:rsidP="004973C3" w:rsidRDefault="00911F13" w14:paraId="53832A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B12FB">
              <w:rPr>
                <w:sz w:val="17"/>
              </w:rPr>
              <w:t xml:space="preserve"> – </w:t>
            </w:r>
          </w:p>
        </w:tc>
        <w:tc>
          <w:tcPr>
            <w:tcW w:w="988" w:type="dxa"/>
            <w:shd w:val="clear" w:color="auto" w:fill="auto"/>
            <w:vAlign w:val="bottom"/>
          </w:tcPr>
          <w:p w:rsidRPr="004B12FB" w:rsidR="00911F13" w:rsidP="004973C3" w:rsidRDefault="00911F13" w14:paraId="69F6B7B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B12FB">
              <w:rPr>
                <w:sz w:val="17"/>
              </w:rPr>
              <w:t xml:space="preserve"> – </w:t>
            </w:r>
          </w:p>
        </w:tc>
        <w:tc>
          <w:tcPr>
            <w:tcW w:w="988" w:type="dxa"/>
            <w:shd w:val="clear" w:color="auto" w:fill="auto"/>
            <w:vAlign w:val="bottom"/>
          </w:tcPr>
          <w:p w:rsidRPr="004B12FB" w:rsidR="00911F13" w:rsidP="004973C3" w:rsidRDefault="00911F13" w14:paraId="38F416B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B12FB">
              <w:rPr>
                <w:sz w:val="17"/>
              </w:rPr>
              <w:t xml:space="preserve"> – </w:t>
            </w:r>
          </w:p>
        </w:tc>
        <w:tc>
          <w:tcPr>
            <w:tcW w:w="988" w:type="dxa"/>
            <w:shd w:val="clear" w:color="auto" w:fill="auto"/>
            <w:vAlign w:val="center"/>
          </w:tcPr>
          <w:p w:rsidRPr="004B12FB" w:rsidR="00911F13" w:rsidP="004973C3" w:rsidRDefault="00C652F2" w14:paraId="07176B42" w14:textId="42163D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szCs w:val="24"/>
              </w:rPr>
              <w:t>3 8</w:t>
            </w:r>
            <w:r w:rsidR="00612D73">
              <w:rPr>
                <w:sz w:val="17"/>
                <w:szCs w:val="24"/>
              </w:rPr>
              <w:t>49</w:t>
            </w:r>
            <w:r>
              <w:rPr>
                <w:sz w:val="17"/>
                <w:szCs w:val="24"/>
              </w:rPr>
              <w:t>.</w:t>
            </w:r>
            <w:r w:rsidR="00612D73">
              <w:rPr>
                <w:sz w:val="17"/>
                <w:szCs w:val="24"/>
              </w:rPr>
              <w:t>2</w:t>
            </w:r>
          </w:p>
        </w:tc>
      </w:tr>
      <w:tr w:rsidRPr="004B12FB" w:rsidR="00911F13" w:rsidTr="004973C3" w14:paraId="5F83DE12" w14:textId="77777777">
        <w:tc>
          <w:tcPr>
            <w:tcW w:w="2160" w:type="dxa"/>
            <w:tcBorders>
              <w:bottom w:val="single" w:color="auto" w:sz="4" w:space="0"/>
            </w:tcBorders>
            <w:shd w:val="clear" w:color="auto" w:fill="auto"/>
            <w:vAlign w:val="bottom"/>
          </w:tcPr>
          <w:p w:rsidRPr="004B12FB" w:rsidR="00911F13" w:rsidP="004973C3" w:rsidRDefault="00911F13" w14:paraId="7AAC6E0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B12FB">
              <w:rPr>
                <w:sz w:val="17"/>
              </w:rPr>
              <w:t>Non-post</w:t>
            </w:r>
          </w:p>
        </w:tc>
        <w:tc>
          <w:tcPr>
            <w:tcW w:w="900" w:type="dxa"/>
            <w:tcBorders>
              <w:bottom w:val="single" w:color="auto" w:sz="4" w:space="0"/>
            </w:tcBorders>
            <w:shd w:val="clear" w:color="auto" w:fill="auto"/>
            <w:vAlign w:val="center"/>
          </w:tcPr>
          <w:p w:rsidRPr="004B12FB" w:rsidR="00911F13" w:rsidP="004973C3" w:rsidRDefault="00C12B72" w14:paraId="440505CA" w14:textId="7F8FF7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szCs w:val="24"/>
              </w:rPr>
              <w:t>41.4</w:t>
            </w:r>
          </w:p>
        </w:tc>
        <w:tc>
          <w:tcPr>
            <w:tcW w:w="859" w:type="dxa"/>
            <w:tcBorders>
              <w:bottom w:val="single" w:color="auto" w:sz="4" w:space="0"/>
            </w:tcBorders>
            <w:shd w:val="clear" w:color="auto" w:fill="auto"/>
            <w:vAlign w:val="center"/>
          </w:tcPr>
          <w:p w:rsidRPr="004B12FB" w:rsidR="00911F13" w:rsidP="004973C3" w:rsidRDefault="00DB703A" w14:paraId="0FBBDFBE" w14:textId="36C8E2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szCs w:val="24"/>
              </w:rPr>
              <w:t>43.5</w:t>
            </w:r>
          </w:p>
        </w:tc>
        <w:tc>
          <w:tcPr>
            <w:tcW w:w="991" w:type="dxa"/>
            <w:tcBorders>
              <w:bottom w:val="single" w:color="auto" w:sz="4" w:space="0"/>
            </w:tcBorders>
            <w:shd w:val="clear" w:color="auto" w:fill="auto"/>
            <w:vAlign w:val="bottom"/>
          </w:tcPr>
          <w:p w:rsidRPr="004B12FB" w:rsidR="00911F13" w:rsidP="004973C3" w:rsidRDefault="00911F13" w14:paraId="358328D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 xml:space="preserve"> – </w:t>
            </w:r>
          </w:p>
        </w:tc>
        <w:tc>
          <w:tcPr>
            <w:tcW w:w="1073" w:type="dxa"/>
            <w:tcBorders>
              <w:bottom w:val="single" w:color="auto" w:sz="4" w:space="0"/>
            </w:tcBorders>
            <w:shd w:val="clear" w:color="auto" w:fill="auto"/>
            <w:vAlign w:val="bottom"/>
          </w:tcPr>
          <w:p w:rsidRPr="004B12FB" w:rsidR="00911F13" w:rsidP="004973C3" w:rsidRDefault="00911F13" w14:paraId="03C23E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 xml:space="preserve"> – </w:t>
            </w:r>
          </w:p>
        </w:tc>
        <w:tc>
          <w:tcPr>
            <w:tcW w:w="903" w:type="dxa"/>
            <w:tcBorders>
              <w:bottom w:val="single" w:color="auto" w:sz="4" w:space="0"/>
            </w:tcBorders>
            <w:shd w:val="clear" w:color="auto" w:fill="auto"/>
            <w:vAlign w:val="bottom"/>
          </w:tcPr>
          <w:p w:rsidRPr="004B12FB" w:rsidR="00911F13" w:rsidP="004973C3" w:rsidRDefault="00DB703A" w14:paraId="4DEB881B" w14:textId="4F2EF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0.7</w:t>
            </w:r>
            <w:r w:rsidRPr="004B12FB" w:rsidR="00911F13">
              <w:rPr>
                <w:sz w:val="17"/>
              </w:rPr>
              <w:t xml:space="preserve"> </w:t>
            </w:r>
          </w:p>
        </w:tc>
        <w:tc>
          <w:tcPr>
            <w:tcW w:w="988" w:type="dxa"/>
            <w:tcBorders>
              <w:bottom w:val="single" w:color="auto" w:sz="4" w:space="0"/>
            </w:tcBorders>
            <w:shd w:val="clear" w:color="auto" w:fill="auto"/>
            <w:vAlign w:val="bottom"/>
          </w:tcPr>
          <w:p w:rsidRPr="004B12FB" w:rsidR="00911F13" w:rsidP="004973C3" w:rsidRDefault="007605C2" w14:paraId="5FD1470D" w14:textId="11FF83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0.7</w:t>
            </w:r>
          </w:p>
        </w:tc>
        <w:tc>
          <w:tcPr>
            <w:tcW w:w="988" w:type="dxa"/>
            <w:tcBorders>
              <w:bottom w:val="single" w:color="auto" w:sz="4" w:space="0"/>
            </w:tcBorders>
            <w:shd w:val="clear" w:color="auto" w:fill="auto"/>
            <w:vAlign w:val="bottom"/>
          </w:tcPr>
          <w:p w:rsidRPr="004B12FB" w:rsidR="00911F13" w:rsidP="004973C3" w:rsidRDefault="00D57AF1" w14:paraId="7A9FB65B" w14:textId="1A2734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1.6</w:t>
            </w:r>
          </w:p>
        </w:tc>
        <w:tc>
          <w:tcPr>
            <w:tcW w:w="988" w:type="dxa"/>
            <w:tcBorders>
              <w:bottom w:val="single" w:color="auto" w:sz="4" w:space="0"/>
            </w:tcBorders>
            <w:shd w:val="clear" w:color="auto" w:fill="auto"/>
            <w:vAlign w:val="center"/>
          </w:tcPr>
          <w:p w:rsidRPr="004B12FB" w:rsidR="00911F13" w:rsidP="004973C3" w:rsidRDefault="00612D73" w14:paraId="5C23ABD4" w14:textId="29B181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szCs w:val="24"/>
              </w:rPr>
              <w:t>44.2</w:t>
            </w:r>
          </w:p>
        </w:tc>
      </w:tr>
      <w:tr w:rsidRPr="004B12FB" w:rsidR="00911F13" w:rsidTr="004973C3" w14:paraId="12BA3EF5" w14:textId="77777777">
        <w:tc>
          <w:tcPr>
            <w:tcW w:w="2160" w:type="dxa"/>
            <w:tcBorders>
              <w:top w:val="single" w:color="auto" w:sz="4" w:space="0"/>
              <w:bottom w:val="single" w:color="auto" w:sz="4" w:space="0"/>
            </w:tcBorders>
            <w:shd w:val="clear" w:color="auto" w:fill="auto"/>
            <w:vAlign w:val="bottom"/>
          </w:tcPr>
          <w:p w:rsidRPr="004B12FB" w:rsidR="00911F13" w:rsidP="004973C3" w:rsidRDefault="00911F13" w14:paraId="60EB549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B12FB">
              <w:rPr>
                <w:b/>
                <w:sz w:val="17"/>
              </w:rPr>
              <w:tab/>
            </w:r>
            <w:r w:rsidRPr="004B12FB">
              <w:rPr>
                <w:b/>
                <w:sz w:val="17"/>
              </w:rPr>
              <w:t>Total</w:t>
            </w:r>
          </w:p>
        </w:tc>
        <w:tc>
          <w:tcPr>
            <w:tcW w:w="900" w:type="dxa"/>
            <w:tcBorders>
              <w:top w:val="single" w:color="auto" w:sz="4" w:space="0"/>
              <w:bottom w:val="single" w:color="auto" w:sz="4" w:space="0"/>
            </w:tcBorders>
            <w:shd w:val="clear" w:color="auto" w:fill="auto"/>
            <w:vAlign w:val="center"/>
          </w:tcPr>
          <w:p w:rsidRPr="004B12FB" w:rsidR="00911F13" w:rsidP="004973C3" w:rsidRDefault="00911F13" w14:paraId="3F1A29CF" w14:textId="19F310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bCs/>
                <w:sz w:val="17"/>
                <w:szCs w:val="24"/>
              </w:rPr>
              <w:t xml:space="preserve">3 </w:t>
            </w:r>
            <w:r w:rsidR="00DB703A">
              <w:rPr>
                <w:b/>
                <w:bCs/>
                <w:sz w:val="17"/>
                <w:szCs w:val="24"/>
              </w:rPr>
              <w:t>345.5</w:t>
            </w:r>
          </w:p>
        </w:tc>
        <w:tc>
          <w:tcPr>
            <w:tcW w:w="859" w:type="dxa"/>
            <w:tcBorders>
              <w:top w:val="single" w:color="auto" w:sz="4" w:space="0"/>
              <w:bottom w:val="single" w:color="auto" w:sz="4" w:space="0"/>
            </w:tcBorders>
            <w:shd w:val="clear" w:color="auto" w:fill="auto"/>
            <w:vAlign w:val="center"/>
          </w:tcPr>
          <w:p w:rsidRPr="004B12FB" w:rsidR="00911F13" w:rsidP="004973C3" w:rsidRDefault="00911F13" w14:paraId="69C2C011" w14:textId="511EC8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bCs/>
                <w:sz w:val="17"/>
                <w:szCs w:val="24"/>
              </w:rPr>
              <w:t xml:space="preserve">3 </w:t>
            </w:r>
            <w:r w:rsidR="00DB703A">
              <w:rPr>
                <w:b/>
                <w:bCs/>
                <w:sz w:val="17"/>
                <w:szCs w:val="24"/>
              </w:rPr>
              <w:t>892.7</w:t>
            </w:r>
          </w:p>
        </w:tc>
        <w:tc>
          <w:tcPr>
            <w:tcW w:w="991" w:type="dxa"/>
            <w:tcBorders>
              <w:top w:val="single" w:color="auto" w:sz="4" w:space="0"/>
              <w:bottom w:val="single" w:color="auto" w:sz="4" w:space="0"/>
            </w:tcBorders>
            <w:shd w:val="clear" w:color="auto" w:fill="auto"/>
            <w:vAlign w:val="bottom"/>
          </w:tcPr>
          <w:p w:rsidRPr="004B12FB" w:rsidR="00911F13" w:rsidP="004973C3" w:rsidRDefault="00911F13" w14:paraId="6F4F2C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w:t>
            </w:r>
          </w:p>
        </w:tc>
        <w:tc>
          <w:tcPr>
            <w:tcW w:w="1073" w:type="dxa"/>
            <w:tcBorders>
              <w:top w:val="single" w:color="auto" w:sz="4" w:space="0"/>
              <w:bottom w:val="single" w:color="auto" w:sz="4" w:space="0"/>
            </w:tcBorders>
            <w:shd w:val="clear" w:color="auto" w:fill="auto"/>
            <w:vAlign w:val="bottom"/>
          </w:tcPr>
          <w:p w:rsidRPr="004B12FB" w:rsidR="00911F13" w:rsidP="004973C3" w:rsidRDefault="00911F13" w14:paraId="4B5DEE8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w:t>
            </w:r>
          </w:p>
        </w:tc>
        <w:tc>
          <w:tcPr>
            <w:tcW w:w="903" w:type="dxa"/>
            <w:tcBorders>
              <w:top w:val="single" w:color="auto" w:sz="4" w:space="0"/>
              <w:bottom w:val="single" w:color="auto" w:sz="4" w:space="0"/>
            </w:tcBorders>
            <w:shd w:val="clear" w:color="auto" w:fill="auto"/>
            <w:vAlign w:val="bottom"/>
          </w:tcPr>
          <w:p w:rsidRPr="004B12FB" w:rsidR="00911F13" w:rsidP="004973C3" w:rsidRDefault="00C652F2" w14:paraId="6D94450C" w14:textId="5BA8A7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0.7</w:t>
            </w:r>
          </w:p>
        </w:tc>
        <w:tc>
          <w:tcPr>
            <w:tcW w:w="988" w:type="dxa"/>
            <w:tcBorders>
              <w:top w:val="single" w:color="auto" w:sz="4" w:space="0"/>
              <w:bottom w:val="single" w:color="auto" w:sz="4" w:space="0"/>
            </w:tcBorders>
            <w:shd w:val="clear" w:color="auto" w:fill="auto"/>
            <w:vAlign w:val="bottom"/>
          </w:tcPr>
          <w:p w:rsidRPr="004B12FB" w:rsidR="00911F13" w:rsidP="004973C3" w:rsidRDefault="00C652F2" w14:paraId="6C29CA4E" w14:textId="3D7ED0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0.7</w:t>
            </w:r>
          </w:p>
        </w:tc>
        <w:tc>
          <w:tcPr>
            <w:tcW w:w="988" w:type="dxa"/>
            <w:tcBorders>
              <w:top w:val="single" w:color="auto" w:sz="4" w:space="0"/>
              <w:bottom w:val="single" w:color="auto" w:sz="4" w:space="0"/>
            </w:tcBorders>
            <w:shd w:val="clear" w:color="auto" w:fill="auto"/>
            <w:vAlign w:val="bottom"/>
          </w:tcPr>
          <w:p w:rsidRPr="003C5A5F" w:rsidR="00911F13" w:rsidP="004973C3" w:rsidRDefault="003C5A5F" w14:paraId="1A42F060" w14:textId="10995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C5A5F">
              <w:rPr>
                <w:rFonts w:asciiTheme="majorBidi" w:hAnsiTheme="majorBidi" w:cstheme="majorBidi"/>
                <w:b/>
                <w:bCs/>
                <w:sz w:val="17"/>
                <w:szCs w:val="17"/>
              </w:rPr>
              <w:t>–</w:t>
            </w:r>
          </w:p>
        </w:tc>
        <w:tc>
          <w:tcPr>
            <w:tcW w:w="988" w:type="dxa"/>
            <w:tcBorders>
              <w:top w:val="single" w:color="auto" w:sz="4" w:space="0"/>
              <w:bottom w:val="single" w:color="auto" w:sz="4" w:space="0"/>
            </w:tcBorders>
            <w:shd w:val="clear" w:color="auto" w:fill="auto"/>
            <w:vAlign w:val="center"/>
          </w:tcPr>
          <w:p w:rsidRPr="004B12FB" w:rsidR="00911F13" w:rsidP="004973C3" w:rsidRDefault="00911F13" w14:paraId="150C44DB" w14:textId="3B727D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bCs/>
                <w:sz w:val="17"/>
                <w:szCs w:val="24"/>
              </w:rPr>
              <w:t xml:space="preserve">3 </w:t>
            </w:r>
            <w:r w:rsidR="00145DE4">
              <w:rPr>
                <w:b/>
                <w:bCs/>
                <w:sz w:val="17"/>
                <w:szCs w:val="24"/>
              </w:rPr>
              <w:t>893.4</w:t>
            </w:r>
          </w:p>
        </w:tc>
      </w:tr>
      <w:tr w:rsidRPr="004B12FB" w:rsidR="00911F13" w:rsidTr="004973C3" w14:paraId="30E09FC7" w14:textId="77777777">
        <w:tc>
          <w:tcPr>
            <w:tcW w:w="3060" w:type="dxa"/>
            <w:gridSpan w:val="2"/>
            <w:tcBorders>
              <w:top w:val="single" w:color="auto" w:sz="4" w:space="0"/>
            </w:tcBorders>
            <w:shd w:val="clear" w:color="auto" w:fill="auto"/>
            <w:vAlign w:val="bottom"/>
          </w:tcPr>
          <w:p w:rsidRPr="004B12FB" w:rsidR="00911F13" w:rsidP="004973C3" w:rsidRDefault="00911F13" w14:paraId="0E0DF5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4B12FB">
              <w:rPr>
                <w:b/>
                <w:sz w:val="17"/>
              </w:rPr>
              <w:t>Post resources by category</w:t>
            </w:r>
          </w:p>
        </w:tc>
        <w:tc>
          <w:tcPr>
            <w:tcW w:w="859" w:type="dxa"/>
            <w:tcBorders>
              <w:top w:val="single" w:color="auto" w:sz="4" w:space="0"/>
            </w:tcBorders>
            <w:shd w:val="clear" w:color="auto" w:fill="auto"/>
            <w:vAlign w:val="bottom"/>
          </w:tcPr>
          <w:p w:rsidRPr="004B12FB" w:rsidR="00911F13" w:rsidP="004973C3" w:rsidRDefault="00911F13" w14:paraId="4898A74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91" w:type="dxa"/>
            <w:tcBorders>
              <w:top w:val="single" w:color="auto" w:sz="4" w:space="0"/>
            </w:tcBorders>
            <w:shd w:val="clear" w:color="auto" w:fill="auto"/>
            <w:vAlign w:val="bottom"/>
          </w:tcPr>
          <w:p w:rsidRPr="004B12FB" w:rsidR="00911F13" w:rsidP="004973C3" w:rsidRDefault="00911F13" w14:paraId="235720C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73" w:type="dxa"/>
            <w:tcBorders>
              <w:top w:val="single" w:color="auto" w:sz="4" w:space="0"/>
            </w:tcBorders>
            <w:shd w:val="clear" w:color="auto" w:fill="auto"/>
            <w:vAlign w:val="bottom"/>
          </w:tcPr>
          <w:p w:rsidRPr="004B12FB" w:rsidR="00911F13" w:rsidP="004973C3" w:rsidRDefault="00911F13" w14:paraId="6091F4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3" w:type="dxa"/>
            <w:tcBorders>
              <w:top w:val="single" w:color="auto" w:sz="4" w:space="0"/>
            </w:tcBorders>
            <w:shd w:val="clear" w:color="auto" w:fill="auto"/>
            <w:vAlign w:val="bottom"/>
          </w:tcPr>
          <w:p w:rsidRPr="004B12FB" w:rsidR="00911F13" w:rsidP="004973C3" w:rsidRDefault="00911F13" w14:paraId="5A5203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88" w:type="dxa"/>
            <w:tcBorders>
              <w:top w:val="single" w:color="auto" w:sz="4" w:space="0"/>
            </w:tcBorders>
            <w:shd w:val="clear" w:color="auto" w:fill="auto"/>
            <w:vAlign w:val="bottom"/>
          </w:tcPr>
          <w:p w:rsidRPr="004B12FB" w:rsidR="00911F13" w:rsidP="004973C3" w:rsidRDefault="00911F13" w14:paraId="176E36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88" w:type="dxa"/>
            <w:tcBorders>
              <w:top w:val="single" w:color="auto" w:sz="4" w:space="0"/>
            </w:tcBorders>
            <w:shd w:val="clear" w:color="auto" w:fill="auto"/>
            <w:vAlign w:val="bottom"/>
          </w:tcPr>
          <w:p w:rsidRPr="004B12FB" w:rsidR="00911F13" w:rsidP="004973C3" w:rsidRDefault="00911F13" w14:paraId="7A26FF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88" w:type="dxa"/>
            <w:tcBorders>
              <w:top w:val="single" w:color="auto" w:sz="4" w:space="0"/>
            </w:tcBorders>
            <w:shd w:val="clear" w:color="auto" w:fill="auto"/>
            <w:vAlign w:val="bottom"/>
          </w:tcPr>
          <w:p w:rsidRPr="004B12FB" w:rsidR="00911F13" w:rsidP="004973C3" w:rsidRDefault="00911F13" w14:paraId="451425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Pr="004B12FB" w:rsidR="00911F13" w:rsidTr="004973C3" w14:paraId="6E860D1E" w14:textId="77777777">
        <w:tc>
          <w:tcPr>
            <w:tcW w:w="2160" w:type="dxa"/>
            <w:shd w:val="clear" w:color="auto" w:fill="auto"/>
            <w:vAlign w:val="bottom"/>
          </w:tcPr>
          <w:p w:rsidRPr="004B12FB" w:rsidR="00911F13" w:rsidP="004973C3" w:rsidRDefault="00911F13" w14:paraId="345E71C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B12FB">
              <w:rPr>
                <w:sz w:val="17"/>
              </w:rPr>
              <w:t>Professional and higher</w:t>
            </w:r>
          </w:p>
        </w:tc>
        <w:tc>
          <w:tcPr>
            <w:tcW w:w="900" w:type="dxa"/>
            <w:shd w:val="clear" w:color="auto" w:fill="auto"/>
            <w:vAlign w:val="bottom"/>
          </w:tcPr>
          <w:p w:rsidRPr="004B12FB" w:rsidR="00911F13" w:rsidP="004973C3" w:rsidRDefault="00911F13" w14:paraId="263ED880" w14:textId="3E1198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59" w:type="dxa"/>
            <w:shd w:val="clear" w:color="auto" w:fill="auto"/>
            <w:vAlign w:val="bottom"/>
          </w:tcPr>
          <w:p w:rsidRPr="004B12FB" w:rsidR="00911F13" w:rsidP="004973C3" w:rsidRDefault="00911F13" w14:paraId="540462B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B12FB">
              <w:rPr>
                <w:sz w:val="17"/>
                <w:szCs w:val="24"/>
              </w:rPr>
              <w:t>9</w:t>
            </w:r>
          </w:p>
        </w:tc>
        <w:tc>
          <w:tcPr>
            <w:tcW w:w="991" w:type="dxa"/>
            <w:shd w:val="clear" w:color="auto" w:fill="auto"/>
            <w:vAlign w:val="bottom"/>
          </w:tcPr>
          <w:p w:rsidRPr="004B12FB" w:rsidR="00911F13" w:rsidP="004973C3" w:rsidRDefault="00911F13" w14:paraId="474CEE5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B12FB">
              <w:rPr>
                <w:sz w:val="17"/>
              </w:rPr>
              <w:t>–</w:t>
            </w:r>
          </w:p>
        </w:tc>
        <w:tc>
          <w:tcPr>
            <w:tcW w:w="1073" w:type="dxa"/>
            <w:shd w:val="clear" w:color="auto" w:fill="auto"/>
            <w:vAlign w:val="bottom"/>
          </w:tcPr>
          <w:p w:rsidRPr="004B12FB" w:rsidR="00911F13" w:rsidP="004973C3" w:rsidRDefault="00911F13" w14:paraId="6D6129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B12FB">
              <w:rPr>
                <w:sz w:val="17"/>
              </w:rPr>
              <w:t>–</w:t>
            </w:r>
          </w:p>
        </w:tc>
        <w:tc>
          <w:tcPr>
            <w:tcW w:w="903" w:type="dxa"/>
            <w:shd w:val="clear" w:color="auto" w:fill="auto"/>
            <w:vAlign w:val="bottom"/>
          </w:tcPr>
          <w:p w:rsidRPr="004B12FB" w:rsidR="00911F13" w:rsidP="004973C3" w:rsidRDefault="00911F13" w14:paraId="437CF53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B12FB">
              <w:rPr>
                <w:sz w:val="17"/>
              </w:rPr>
              <w:t>–</w:t>
            </w:r>
          </w:p>
        </w:tc>
        <w:tc>
          <w:tcPr>
            <w:tcW w:w="988" w:type="dxa"/>
            <w:shd w:val="clear" w:color="auto" w:fill="auto"/>
            <w:vAlign w:val="bottom"/>
          </w:tcPr>
          <w:p w:rsidRPr="004B12FB" w:rsidR="00911F13" w:rsidP="004973C3" w:rsidRDefault="00911F13" w14:paraId="2BD7C80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B12FB">
              <w:rPr>
                <w:sz w:val="17"/>
              </w:rPr>
              <w:t>–</w:t>
            </w:r>
          </w:p>
        </w:tc>
        <w:tc>
          <w:tcPr>
            <w:tcW w:w="988" w:type="dxa"/>
            <w:shd w:val="clear" w:color="auto" w:fill="auto"/>
            <w:vAlign w:val="bottom"/>
          </w:tcPr>
          <w:p w:rsidRPr="004B12FB" w:rsidR="00911F13" w:rsidP="004973C3" w:rsidRDefault="00911F13" w14:paraId="10224D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B12FB">
              <w:rPr>
                <w:sz w:val="17"/>
              </w:rPr>
              <w:t>–</w:t>
            </w:r>
          </w:p>
        </w:tc>
        <w:tc>
          <w:tcPr>
            <w:tcW w:w="988" w:type="dxa"/>
            <w:shd w:val="clear" w:color="auto" w:fill="auto"/>
            <w:vAlign w:val="center"/>
          </w:tcPr>
          <w:p w:rsidRPr="004B12FB" w:rsidR="00911F13" w:rsidP="004973C3" w:rsidRDefault="00911F13" w14:paraId="0EFF2DA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B12FB">
              <w:rPr>
                <w:sz w:val="17"/>
                <w:szCs w:val="24"/>
              </w:rPr>
              <w:t>9</w:t>
            </w:r>
          </w:p>
        </w:tc>
      </w:tr>
      <w:tr w:rsidRPr="004B12FB" w:rsidR="00911F13" w:rsidTr="004973C3" w14:paraId="1E86963E" w14:textId="77777777">
        <w:tc>
          <w:tcPr>
            <w:tcW w:w="2160" w:type="dxa"/>
            <w:tcBorders>
              <w:bottom w:val="single" w:color="auto" w:sz="4" w:space="0"/>
            </w:tcBorders>
            <w:shd w:val="clear" w:color="auto" w:fill="auto"/>
            <w:vAlign w:val="bottom"/>
          </w:tcPr>
          <w:p w:rsidRPr="004B12FB" w:rsidR="00911F13" w:rsidP="004973C3" w:rsidRDefault="00911F13" w14:paraId="27B228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B12FB">
              <w:rPr>
                <w:sz w:val="17"/>
              </w:rPr>
              <w:t>General Service and related</w:t>
            </w:r>
          </w:p>
        </w:tc>
        <w:tc>
          <w:tcPr>
            <w:tcW w:w="900" w:type="dxa"/>
            <w:tcBorders>
              <w:bottom w:val="single" w:color="auto" w:sz="4" w:space="0"/>
            </w:tcBorders>
            <w:shd w:val="clear" w:color="auto" w:fill="auto"/>
            <w:vAlign w:val="bottom"/>
          </w:tcPr>
          <w:p w:rsidRPr="004B12FB" w:rsidR="00911F13" w:rsidP="004973C3" w:rsidRDefault="00911F13" w14:paraId="78C36A59" w14:textId="441005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859" w:type="dxa"/>
            <w:tcBorders>
              <w:bottom w:val="single" w:color="auto" w:sz="4" w:space="0"/>
            </w:tcBorders>
            <w:shd w:val="clear" w:color="auto" w:fill="auto"/>
            <w:vAlign w:val="bottom"/>
          </w:tcPr>
          <w:p w:rsidRPr="004B12FB" w:rsidR="00911F13" w:rsidP="004973C3" w:rsidRDefault="00911F13" w14:paraId="7BD3CE1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szCs w:val="24"/>
              </w:rPr>
              <w:t>8</w:t>
            </w:r>
          </w:p>
        </w:tc>
        <w:tc>
          <w:tcPr>
            <w:tcW w:w="991" w:type="dxa"/>
            <w:tcBorders>
              <w:bottom w:val="single" w:color="auto" w:sz="4" w:space="0"/>
            </w:tcBorders>
            <w:shd w:val="clear" w:color="auto" w:fill="auto"/>
            <w:vAlign w:val="bottom"/>
          </w:tcPr>
          <w:p w:rsidRPr="004B12FB" w:rsidR="00911F13" w:rsidP="004973C3" w:rsidRDefault="00911F13" w14:paraId="0797436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w:t>
            </w:r>
          </w:p>
        </w:tc>
        <w:tc>
          <w:tcPr>
            <w:tcW w:w="1073" w:type="dxa"/>
            <w:tcBorders>
              <w:bottom w:val="single" w:color="auto" w:sz="4" w:space="0"/>
            </w:tcBorders>
            <w:shd w:val="clear" w:color="auto" w:fill="auto"/>
            <w:vAlign w:val="bottom"/>
          </w:tcPr>
          <w:p w:rsidRPr="004B12FB" w:rsidR="00911F13" w:rsidP="004973C3" w:rsidRDefault="00911F13" w14:paraId="510236B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w:t>
            </w:r>
          </w:p>
        </w:tc>
        <w:tc>
          <w:tcPr>
            <w:tcW w:w="903" w:type="dxa"/>
            <w:tcBorders>
              <w:bottom w:val="single" w:color="auto" w:sz="4" w:space="0"/>
            </w:tcBorders>
            <w:shd w:val="clear" w:color="auto" w:fill="auto"/>
            <w:vAlign w:val="bottom"/>
          </w:tcPr>
          <w:p w:rsidRPr="004B12FB" w:rsidR="00911F13" w:rsidP="004973C3" w:rsidRDefault="00911F13" w14:paraId="5CF9D1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w:t>
            </w:r>
          </w:p>
        </w:tc>
        <w:tc>
          <w:tcPr>
            <w:tcW w:w="988" w:type="dxa"/>
            <w:tcBorders>
              <w:bottom w:val="single" w:color="auto" w:sz="4" w:space="0"/>
            </w:tcBorders>
            <w:shd w:val="clear" w:color="auto" w:fill="auto"/>
            <w:vAlign w:val="bottom"/>
          </w:tcPr>
          <w:p w:rsidRPr="004B12FB" w:rsidR="00911F13" w:rsidP="004973C3" w:rsidRDefault="00911F13" w14:paraId="76F8AF2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w:t>
            </w:r>
          </w:p>
        </w:tc>
        <w:tc>
          <w:tcPr>
            <w:tcW w:w="988" w:type="dxa"/>
            <w:tcBorders>
              <w:bottom w:val="single" w:color="auto" w:sz="4" w:space="0"/>
            </w:tcBorders>
            <w:shd w:val="clear" w:color="auto" w:fill="auto"/>
            <w:vAlign w:val="bottom"/>
          </w:tcPr>
          <w:p w:rsidRPr="004B12FB" w:rsidR="00911F13" w:rsidP="004973C3" w:rsidRDefault="00911F13" w14:paraId="3D64040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rPr>
              <w:t>–</w:t>
            </w:r>
          </w:p>
        </w:tc>
        <w:tc>
          <w:tcPr>
            <w:tcW w:w="988" w:type="dxa"/>
            <w:tcBorders>
              <w:bottom w:val="single" w:color="auto" w:sz="4" w:space="0"/>
            </w:tcBorders>
            <w:shd w:val="clear" w:color="auto" w:fill="auto"/>
            <w:vAlign w:val="center"/>
          </w:tcPr>
          <w:p w:rsidRPr="004B12FB" w:rsidR="00911F13" w:rsidP="004973C3" w:rsidRDefault="00911F13" w14:paraId="40FBFF8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B12FB">
              <w:rPr>
                <w:sz w:val="17"/>
                <w:szCs w:val="24"/>
              </w:rPr>
              <w:t>8</w:t>
            </w:r>
          </w:p>
        </w:tc>
      </w:tr>
      <w:tr w:rsidRPr="004B12FB" w:rsidR="00911F13" w:rsidTr="004973C3" w14:paraId="3BF23122" w14:textId="77777777">
        <w:tc>
          <w:tcPr>
            <w:tcW w:w="2160" w:type="dxa"/>
            <w:tcBorders>
              <w:top w:val="single" w:color="auto" w:sz="4" w:space="0"/>
              <w:bottom w:val="single" w:color="auto" w:sz="12" w:space="0"/>
            </w:tcBorders>
            <w:shd w:val="clear" w:color="auto" w:fill="auto"/>
            <w:vAlign w:val="bottom"/>
          </w:tcPr>
          <w:p w:rsidRPr="004B12FB" w:rsidR="00911F13" w:rsidP="004973C3" w:rsidRDefault="00911F13" w14:paraId="2C3E84D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B12FB">
              <w:rPr>
                <w:b/>
                <w:sz w:val="17"/>
              </w:rPr>
              <w:tab/>
            </w:r>
            <w:r w:rsidRPr="004B12FB">
              <w:rPr>
                <w:b/>
                <w:sz w:val="17"/>
              </w:rPr>
              <w:t>Total</w:t>
            </w:r>
          </w:p>
        </w:tc>
        <w:tc>
          <w:tcPr>
            <w:tcW w:w="900" w:type="dxa"/>
            <w:tcBorders>
              <w:top w:val="single" w:color="auto" w:sz="4" w:space="0"/>
              <w:bottom w:val="single" w:color="auto" w:sz="12" w:space="0"/>
            </w:tcBorders>
            <w:shd w:val="clear" w:color="auto" w:fill="auto"/>
            <w:vAlign w:val="bottom"/>
          </w:tcPr>
          <w:p w:rsidRPr="004B12FB" w:rsidR="00911F13" w:rsidP="004973C3" w:rsidRDefault="00911F13" w14:paraId="757B0E69" w14:textId="121270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859" w:type="dxa"/>
            <w:tcBorders>
              <w:top w:val="single" w:color="auto" w:sz="4" w:space="0"/>
              <w:bottom w:val="single" w:color="auto" w:sz="12" w:space="0"/>
            </w:tcBorders>
            <w:shd w:val="clear" w:color="auto" w:fill="auto"/>
            <w:vAlign w:val="bottom"/>
          </w:tcPr>
          <w:p w:rsidRPr="004B12FB" w:rsidR="00911F13" w:rsidP="004973C3" w:rsidRDefault="00911F13" w14:paraId="0CE4B7F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bCs/>
                <w:sz w:val="17"/>
                <w:szCs w:val="24"/>
              </w:rPr>
              <w:t>17</w:t>
            </w:r>
          </w:p>
        </w:tc>
        <w:tc>
          <w:tcPr>
            <w:tcW w:w="991" w:type="dxa"/>
            <w:tcBorders>
              <w:top w:val="single" w:color="auto" w:sz="4" w:space="0"/>
              <w:bottom w:val="single" w:color="auto" w:sz="12" w:space="0"/>
            </w:tcBorders>
            <w:shd w:val="clear" w:color="auto" w:fill="auto"/>
            <w:vAlign w:val="bottom"/>
          </w:tcPr>
          <w:p w:rsidRPr="004B12FB" w:rsidR="00911F13" w:rsidP="004973C3" w:rsidRDefault="00911F13" w14:paraId="3D729F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w:t>
            </w:r>
          </w:p>
        </w:tc>
        <w:tc>
          <w:tcPr>
            <w:tcW w:w="1073" w:type="dxa"/>
            <w:tcBorders>
              <w:top w:val="single" w:color="auto" w:sz="4" w:space="0"/>
              <w:bottom w:val="single" w:color="auto" w:sz="12" w:space="0"/>
            </w:tcBorders>
            <w:shd w:val="clear" w:color="auto" w:fill="auto"/>
            <w:vAlign w:val="bottom"/>
          </w:tcPr>
          <w:p w:rsidRPr="004B12FB" w:rsidR="00911F13" w:rsidP="004973C3" w:rsidRDefault="00911F13" w14:paraId="7161B01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w:t>
            </w:r>
          </w:p>
        </w:tc>
        <w:tc>
          <w:tcPr>
            <w:tcW w:w="903" w:type="dxa"/>
            <w:tcBorders>
              <w:top w:val="single" w:color="auto" w:sz="4" w:space="0"/>
              <w:bottom w:val="single" w:color="auto" w:sz="12" w:space="0"/>
            </w:tcBorders>
            <w:shd w:val="clear" w:color="auto" w:fill="auto"/>
            <w:vAlign w:val="bottom"/>
          </w:tcPr>
          <w:p w:rsidRPr="004B12FB" w:rsidR="00911F13" w:rsidP="004973C3" w:rsidRDefault="00911F13" w14:paraId="4BAE01D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w:t>
            </w:r>
          </w:p>
        </w:tc>
        <w:tc>
          <w:tcPr>
            <w:tcW w:w="988" w:type="dxa"/>
            <w:tcBorders>
              <w:top w:val="single" w:color="auto" w:sz="4" w:space="0"/>
              <w:bottom w:val="single" w:color="auto" w:sz="12" w:space="0"/>
            </w:tcBorders>
            <w:shd w:val="clear" w:color="auto" w:fill="auto"/>
            <w:vAlign w:val="bottom"/>
          </w:tcPr>
          <w:p w:rsidRPr="004B12FB" w:rsidR="00911F13" w:rsidP="004973C3" w:rsidRDefault="00911F13" w14:paraId="6D8A06B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w:t>
            </w:r>
          </w:p>
        </w:tc>
        <w:tc>
          <w:tcPr>
            <w:tcW w:w="988" w:type="dxa"/>
            <w:tcBorders>
              <w:top w:val="single" w:color="auto" w:sz="4" w:space="0"/>
              <w:bottom w:val="single" w:color="auto" w:sz="12" w:space="0"/>
            </w:tcBorders>
            <w:shd w:val="clear" w:color="auto" w:fill="auto"/>
            <w:vAlign w:val="bottom"/>
          </w:tcPr>
          <w:p w:rsidRPr="004B12FB" w:rsidR="00911F13" w:rsidP="004973C3" w:rsidRDefault="00911F13" w14:paraId="6331C59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sz w:val="17"/>
              </w:rPr>
              <w:t>–</w:t>
            </w:r>
          </w:p>
        </w:tc>
        <w:tc>
          <w:tcPr>
            <w:tcW w:w="988" w:type="dxa"/>
            <w:tcBorders>
              <w:top w:val="single" w:color="auto" w:sz="4" w:space="0"/>
              <w:bottom w:val="single" w:color="auto" w:sz="12" w:space="0"/>
            </w:tcBorders>
            <w:shd w:val="clear" w:color="auto" w:fill="auto"/>
            <w:vAlign w:val="center"/>
          </w:tcPr>
          <w:p w:rsidRPr="004B12FB" w:rsidR="00911F13" w:rsidP="004973C3" w:rsidRDefault="00911F13" w14:paraId="077559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2FB">
              <w:rPr>
                <w:b/>
                <w:bCs/>
                <w:sz w:val="17"/>
                <w:szCs w:val="24"/>
              </w:rPr>
              <w:t>17</w:t>
            </w:r>
          </w:p>
        </w:tc>
      </w:tr>
    </w:tbl>
    <w:p w:rsidRPr="004B12FB" w:rsidR="00911F13" w:rsidP="00911F13" w:rsidRDefault="00911F13" w14:paraId="5553B1DA" w14:textId="74B28E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12FB" w:rsidR="00911F13" w:rsidP="00911F13" w:rsidRDefault="00911F13" w14:paraId="06DAE37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FE570B" w:rsidR="00911F13" w:rsidP="0054494D" w:rsidRDefault="00911F13" w14:paraId="165636D0" w14:textId="7864218F">
      <w:pPr>
        <w:pStyle w:val="H23"/>
        <w:keepNext/>
        <w:keepLines/>
        <w:numPr>
          <w:ilvl w:val="0"/>
          <w:numId w:val="42"/>
        </w:numPr>
        <w:ind w:hanging="720"/>
        <w:rPr>
          <w:b w:val="0"/>
          <w:bCs/>
          <w14:ligatures w14:val="none"/>
        </w:rPr>
      </w:pPr>
    </w:p>
    <w:p w:rsidRPr="00FE570B" w:rsidR="00911F13" w:rsidP="00DC3390" w:rsidRDefault="00911F13" w14:paraId="04817B78" w14:textId="2181843D">
      <w:pPr>
        <w:pStyle w:val="H23"/>
        <w:keepNext/>
        <w:ind w:right="1260"/>
        <w:rPr>
          <w14:ligatures w14:val="none"/>
        </w:rPr>
      </w:pPr>
      <w:r w:rsidRPr="00FE570B">
        <w:rPr>
          <w14:ligatures w14:val="none"/>
        </w:rPr>
        <w:t xml:space="preserve">Distribution of proposed resources for </w:t>
      </w:r>
      <w:r w:rsidRPr="00FE570B" w:rsidR="00FC0F0D">
        <w:rPr>
          <w14:ligatures w14:val="none"/>
        </w:rPr>
        <w:t>2026</w:t>
      </w:r>
      <w:r w:rsidRPr="00FE570B">
        <w:rPr>
          <w14:ligatures w14:val="none"/>
        </w:rPr>
        <w:t xml:space="preserve"> </w:t>
      </w:r>
      <w:r w:rsidRPr="00FE570B" w:rsidR="00954292">
        <w:rPr>
          <w14:ligatures w14:val="none"/>
        </w:rPr>
        <w:t xml:space="preserve"> </w:t>
      </w:r>
      <w:r w:rsidRPr="00FE570B">
        <w:rPr>
          <w14:ligatures w14:val="none"/>
        </w:rPr>
        <w:t xml:space="preserve"> </w:t>
      </w:r>
    </w:p>
    <w:p w:rsidRPr="00FE570B" w:rsidR="00911F13" w:rsidP="00DC3390" w:rsidRDefault="00911F13" w14:paraId="766A5D04" w14:textId="56D35759">
      <w:pPr>
        <w:pStyle w:val="H23"/>
        <w:keepNext/>
        <w:ind w:right="1260"/>
        <w:rPr>
          <w:sz w:val="14"/>
          <w:szCs w:val="14"/>
        </w:rPr>
      </w:pPr>
      <w:r w:rsidRPr="00FE570B">
        <w:rPr>
          <w:b w:val="0"/>
          <w:bCs/>
          <w:sz w:val="14"/>
          <w:szCs w:val="14"/>
          <w14:ligatures w14:val="none"/>
        </w:rPr>
        <w:t>(Number of posts/thousands of United States dollars)</w:t>
      </w:r>
    </w:p>
    <w:p w:rsidRPr="00B671BF" w:rsidR="00911F13" w:rsidP="00DC3390" w:rsidRDefault="00911F13" w14:paraId="697F6C05" w14:textId="2C7646F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671BF" w:rsidR="00911F13" w:rsidP="00DC3390" w:rsidRDefault="00911F13" w14:paraId="585FE889" w14:textId="331C7B79">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671BF" w:rsidR="00911F13" w:rsidP="00911F13" w:rsidRDefault="00FE570B" w14:paraId="24DF35B7" w14:textId="66B9A3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E2513D">
        <w:rPr>
          <w:noProof/>
          <w:sz w:val="10"/>
        </w:rPr>
        <w:drawing>
          <wp:anchor distT="0" distB="0" distL="114300" distR="114300" simplePos="0" relativeHeight="251658271" behindDoc="0" locked="0" layoutInCell="1" allowOverlap="1" wp14:anchorId="4C27B1E0" wp14:editId="3726A86F">
            <wp:simplePos x="0" y="0"/>
            <wp:positionH relativeFrom="column">
              <wp:posOffset>-74295</wp:posOffset>
            </wp:positionH>
            <wp:positionV relativeFrom="paragraph">
              <wp:posOffset>90805</wp:posOffset>
            </wp:positionV>
            <wp:extent cx="6713855" cy="2847975"/>
            <wp:effectExtent l="0" t="0" r="0" b="9525"/>
            <wp:wrapThrough wrapText="bothSides">
              <wp:wrapPolygon edited="0">
                <wp:start x="0" y="0"/>
                <wp:lineTo x="0" y="21528"/>
                <wp:lineTo x="21512" y="21528"/>
                <wp:lineTo x="21512" y="0"/>
                <wp:lineTo x="0" y="0"/>
              </wp:wrapPolygon>
            </wp:wrapThrough>
            <wp:docPr id="799934150" name="Picture 1" descr="A graph with numbers and a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34150" name="Picture 1" descr="A graph with numbers and a circle"/>
                    <pic:cNvPicPr/>
                  </pic:nvPicPr>
                  <pic:blipFill>
                    <a:blip r:embed="rId49">
                      <a:extLst>
                        <a:ext uri="{28A0092B-C50C-407E-A947-70E740481C1C}">
                          <a14:useLocalDpi xmlns:a14="http://schemas.microsoft.com/office/drawing/2010/main" val="0"/>
                        </a:ext>
                      </a:extLst>
                    </a:blip>
                    <a:stretch>
                      <a:fillRect/>
                    </a:stretch>
                  </pic:blipFill>
                  <pic:spPr>
                    <a:xfrm>
                      <a:off x="0" y="0"/>
                      <a:ext cx="6713855" cy="2847975"/>
                    </a:xfrm>
                    <a:prstGeom prst="rect">
                      <a:avLst/>
                    </a:prstGeom>
                  </pic:spPr>
                </pic:pic>
              </a:graphicData>
            </a:graphic>
            <wp14:sizeRelH relativeFrom="page">
              <wp14:pctWidth>0</wp14:pctWidth>
            </wp14:sizeRelH>
            <wp14:sizeRelV relativeFrom="page">
              <wp14:pctHeight>0</wp14:pctHeight>
            </wp14:sizeRelV>
          </wp:anchor>
        </w:drawing>
      </w:r>
    </w:p>
    <w:p w:rsidRPr="00B671BF" w:rsidR="00911F13" w:rsidP="00911F13" w:rsidRDefault="00911F13" w14:paraId="221C67DA" w14:textId="0FA33EA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525E7E" w:rsidP="00F92693" w:rsidRDefault="00911F13" w14:paraId="11DCBDE6" w14:textId="29CEA0B4">
      <w:pPr>
        <w:pStyle w:val="H23"/>
        <w:rPr>
          <w:bCs/>
          <w:sz w:val="24"/>
          <w:szCs w:val="24"/>
          <w:lang w:val="en-GB"/>
        </w:rPr>
      </w:pPr>
      <w:r w:rsidRPr="000A5999">
        <w:tab/>
      </w:r>
      <w:r w:rsidR="00F92693">
        <w:tab/>
      </w:r>
      <w:r w:rsidRPr="00F92693" w:rsidR="00F92693">
        <w:rPr>
          <w:bCs/>
          <w:sz w:val="24"/>
          <w:szCs w:val="24"/>
          <w:lang w:val="en-GB"/>
        </w:rPr>
        <w:t>Explanation of variances by factor</w:t>
      </w:r>
    </w:p>
    <w:p w:rsidRPr="00F92693" w:rsidR="00F92693" w:rsidP="00F92693" w:rsidRDefault="00F92693" w14:paraId="72F28CAD" w14:textId="77777777">
      <w:pPr>
        <w:pStyle w:val="SingleTxt"/>
        <w:spacing w:after="0"/>
      </w:pPr>
    </w:p>
    <w:p w:rsidR="00525E7E" w:rsidP="00525E7E" w:rsidRDefault="0003072D" w14:paraId="6AA6B99A" w14:textId="21A6DF27">
      <w:pPr>
        <w:pStyle w:val="H23"/>
        <w:rPr>
          <w:lang w:val="en-GB"/>
        </w:rPr>
      </w:pPr>
      <w:r>
        <w:rPr>
          <w:bCs/>
          <w:sz w:val="24"/>
          <w:szCs w:val="24"/>
          <w:lang w:val="en-GB"/>
        </w:rPr>
        <w:tab/>
      </w:r>
      <w:r>
        <w:rPr>
          <w:bCs/>
          <w:sz w:val="24"/>
          <w:szCs w:val="24"/>
          <w:lang w:val="en-GB"/>
        </w:rPr>
        <w:tab/>
      </w:r>
      <w:r w:rsidRPr="00F573D2" w:rsidR="00525E7E">
        <w:rPr>
          <w:bCs/>
          <w:sz w:val="24"/>
          <w:szCs w:val="24"/>
          <w:lang w:val="en-GB"/>
        </w:rPr>
        <w:t>Overall resource changes </w:t>
      </w:r>
    </w:p>
    <w:p w:rsidR="0003072D" w:rsidP="00525E7E" w:rsidRDefault="0003072D" w14:paraId="3A43C106" w14:textId="77777777">
      <w:pPr>
        <w:ind w:left="950" w:firstLine="310"/>
        <w:rPr>
          <w:rFonts w:asciiTheme="majorBidi" w:hAnsiTheme="majorBidi" w:cstheme="majorBidi"/>
          <w:b/>
          <w:bCs/>
        </w:rPr>
      </w:pPr>
    </w:p>
    <w:p w:rsidR="00525E7E" w:rsidP="00525E7E" w:rsidRDefault="00525E7E" w14:paraId="2AB39EB9" w14:textId="1906F077">
      <w:pPr>
        <w:ind w:left="950" w:firstLine="310"/>
        <w:rPr>
          <w:rFonts w:asciiTheme="majorBidi" w:hAnsiTheme="majorBidi" w:cstheme="majorBidi"/>
          <w:b/>
          <w:bCs/>
        </w:rPr>
      </w:pPr>
      <w:r w:rsidRPr="00A37166">
        <w:rPr>
          <w:rFonts w:asciiTheme="majorBidi" w:hAnsiTheme="majorBidi" w:cstheme="majorBidi"/>
          <w:b/>
          <w:bCs/>
        </w:rPr>
        <w:t xml:space="preserve">Other changes </w:t>
      </w:r>
    </w:p>
    <w:p w:rsidRPr="00A37166" w:rsidR="00525E7E" w:rsidP="00525E7E" w:rsidRDefault="00525E7E" w14:paraId="47DCE484" w14:textId="77777777">
      <w:pPr>
        <w:ind w:left="950" w:firstLine="310"/>
        <w:rPr>
          <w:rFonts w:asciiTheme="majorBidi" w:hAnsiTheme="majorBidi" w:cstheme="majorBidi"/>
          <w:b/>
          <w:bCs/>
        </w:rPr>
      </w:pPr>
    </w:p>
    <w:p w:rsidR="00525E7E" w:rsidP="00750D66" w:rsidRDefault="00525E7E" w14:paraId="7CDF0367" w14:textId="0FF3377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A37166">
        <w:rPr>
          <w:rFonts w:asciiTheme="majorBidi" w:hAnsiTheme="majorBidi" w:cstheme="majorBidi"/>
        </w:rPr>
        <w:t xml:space="preserve">As </w:t>
      </w:r>
      <w:r w:rsidRPr="008C294C">
        <w:t>shown</w:t>
      </w:r>
      <w:r w:rsidRPr="008C294C">
        <w:rPr>
          <w:rFonts w:asciiTheme="majorBidi" w:hAnsiTheme="majorBidi" w:cstheme="majorBidi"/>
        </w:rPr>
        <w:t xml:space="preserve"> in tables 1.</w:t>
      </w:r>
      <w:r w:rsidRPr="008C294C" w:rsidR="008C294C">
        <w:rPr>
          <w:rFonts w:asciiTheme="majorBidi" w:hAnsiTheme="majorBidi" w:cstheme="majorBidi"/>
        </w:rPr>
        <w:t>51 (1)</w:t>
      </w:r>
      <w:r w:rsidRPr="008C294C">
        <w:rPr>
          <w:rFonts w:asciiTheme="majorBidi" w:hAnsiTheme="majorBidi" w:cstheme="majorBidi"/>
        </w:rPr>
        <w:t xml:space="preserve">, </w:t>
      </w:r>
      <w:r w:rsidRPr="008C294C">
        <w:t>resource</w:t>
      </w:r>
      <w:r w:rsidRPr="008C294C">
        <w:rPr>
          <w:rFonts w:asciiTheme="majorBidi" w:hAnsiTheme="majorBidi" w:cstheme="majorBidi"/>
        </w:rPr>
        <w:t xml:space="preserve"> changes reflect an increase of $</w:t>
      </w:r>
      <w:r w:rsidRPr="008C294C" w:rsidR="002D7A00">
        <w:rPr>
          <w:rFonts w:asciiTheme="majorBidi" w:hAnsiTheme="majorBidi" w:cstheme="majorBidi"/>
        </w:rPr>
        <w:t>7</w:t>
      </w:r>
      <w:r w:rsidRPr="008C294C">
        <w:rPr>
          <w:rFonts w:asciiTheme="majorBidi" w:hAnsiTheme="majorBidi" w:cstheme="majorBidi"/>
        </w:rPr>
        <w:t xml:space="preserve">00, which relates to </w:t>
      </w:r>
      <w:r w:rsidR="00BF124C">
        <w:rPr>
          <w:rFonts w:asciiTheme="majorBidi" w:hAnsiTheme="majorBidi" w:cstheme="majorBidi"/>
        </w:rPr>
        <w:t xml:space="preserve">the </w:t>
      </w:r>
      <w:r w:rsidRPr="008C294C">
        <w:rPr>
          <w:rFonts w:asciiTheme="majorBidi" w:hAnsiTheme="majorBidi" w:cstheme="majorBidi"/>
        </w:rPr>
        <w:t xml:space="preserve">higher standard price of ICT </w:t>
      </w:r>
      <w:r w:rsidRPr="008C294C">
        <w:t>charges</w:t>
      </w:r>
      <w:r w:rsidRPr="008C294C">
        <w:rPr>
          <w:rFonts w:asciiTheme="majorBidi" w:hAnsiTheme="majorBidi" w:cstheme="majorBidi"/>
        </w:rPr>
        <w:t xml:space="preserve"> for non-field personnel</w:t>
      </w:r>
      <w:r w:rsidRPr="00A37166">
        <w:rPr>
          <w:rFonts w:asciiTheme="majorBidi" w:hAnsiTheme="majorBidi" w:cstheme="majorBidi"/>
        </w:rPr>
        <w:t xml:space="preserve"> outside of UNHQ.  </w:t>
      </w:r>
    </w:p>
    <w:p w:rsidRPr="000A5999" w:rsidR="00911F13" w:rsidP="00911F13" w:rsidRDefault="00525E7E" w14:paraId="36C8DCC7" w14:textId="147227DD">
      <w:pPr>
        <w:pStyle w:val="H23"/>
        <w:ind w:right="1260"/>
      </w:pPr>
      <w:r>
        <w:tab/>
      </w:r>
      <w:r w:rsidRPr="000A5999" w:rsidR="00911F13">
        <w:tab/>
      </w:r>
      <w:r w:rsidRPr="000A5999" w:rsidR="00911F13">
        <w:t xml:space="preserve">Extrabudgetary resources </w:t>
      </w:r>
    </w:p>
    <w:p w:rsidRPr="000A5999" w:rsidR="00911F13" w:rsidP="00911F13" w:rsidRDefault="00911F13" w14:paraId="52CA9C2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92193" w:rsidR="00392193" w:rsidP="00750D66" w:rsidRDefault="00911F13" w14:paraId="0AE10A3F" w14:textId="37BCC34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0A5999">
        <w:tab/>
      </w:r>
      <w:r w:rsidRPr="000A5999">
        <w:t xml:space="preserve">As </w:t>
      </w:r>
      <w:r w:rsidRPr="00A437B9">
        <w:rPr>
          <w:lang w:val="en-US"/>
        </w:rPr>
        <w:t>reflected</w:t>
      </w:r>
      <w:r w:rsidRPr="000A5999">
        <w:t xml:space="preserve"> in </w:t>
      </w:r>
      <w:r w:rsidRPr="000549CE">
        <w:t>tables 1.51 (2) and 1.52 (2), extrabudgetary</w:t>
      </w:r>
      <w:r w:rsidRPr="000A5999">
        <w:t xml:space="preserve"> resources amount to $</w:t>
      </w:r>
      <w:r w:rsidR="001C75EC">
        <w:t>1,266</w:t>
      </w:r>
      <w:r w:rsidRPr="000A5999">
        <w:t>,</w:t>
      </w:r>
      <w:r w:rsidR="001C75EC">
        <w:t>4</w:t>
      </w:r>
      <w:r w:rsidRPr="000A5999">
        <w:t xml:space="preserve">00. </w:t>
      </w:r>
      <w:r w:rsidRPr="00DD1B0C" w:rsidR="00173C91">
        <w:rPr>
          <w:lang w:val="en-TT"/>
        </w:rPr>
        <w:t>The resources would complement regular budget resources and would provide for 3 posts</w:t>
      </w:r>
      <w:r w:rsidR="00173C91">
        <w:rPr>
          <w:lang w:val="en-TT"/>
        </w:rPr>
        <w:t xml:space="preserve"> (</w:t>
      </w:r>
      <w:r w:rsidR="00E565C5">
        <w:rPr>
          <w:lang w:val="en-TT"/>
        </w:rPr>
        <w:t>General Service</w:t>
      </w:r>
      <w:r w:rsidRPr="00DD1B0C" w:rsidR="00173C91">
        <w:rPr>
          <w:lang w:val="en-TT"/>
        </w:rPr>
        <w:t xml:space="preserve"> (</w:t>
      </w:r>
      <w:r w:rsidR="00E565C5">
        <w:rPr>
          <w:lang w:val="en-TT"/>
        </w:rPr>
        <w:t>Other level</w:t>
      </w:r>
      <w:r w:rsidRPr="00DD1B0C" w:rsidR="00173C91">
        <w:rPr>
          <w:lang w:val="en-TT"/>
        </w:rPr>
        <w:t>)</w:t>
      </w:r>
      <w:r w:rsidR="00173C91">
        <w:rPr>
          <w:lang w:val="en-TT"/>
        </w:rPr>
        <w:t>)</w:t>
      </w:r>
      <w:r w:rsidRPr="00DD1B0C" w:rsidR="00173C91">
        <w:rPr>
          <w:lang w:val="en-TT"/>
        </w:rPr>
        <w:t xml:space="preserve"> to support coordination functions</w:t>
      </w:r>
      <w:r w:rsidR="00E565C5">
        <w:rPr>
          <w:lang w:val="en-TT"/>
        </w:rPr>
        <w:t>,</w:t>
      </w:r>
      <w:r w:rsidRPr="00DD1B0C" w:rsidR="00173C91">
        <w:rPr>
          <w:lang w:val="en-TT"/>
        </w:rPr>
        <w:t xml:space="preserve"> </w:t>
      </w:r>
      <w:r w:rsidR="00E565C5">
        <w:rPr>
          <w:lang w:val="en-TT"/>
        </w:rPr>
        <w:t>as well as</w:t>
      </w:r>
      <w:r w:rsidRPr="00DD1B0C" w:rsidR="00173C91">
        <w:rPr>
          <w:lang w:val="en-TT"/>
        </w:rPr>
        <w:t xml:space="preserve"> two posts (1 P-5 and 1 P-</w:t>
      </w:r>
      <w:r w:rsidR="00344B00">
        <w:rPr>
          <w:lang w:val="en-TT"/>
        </w:rPr>
        <w:t>2/1</w:t>
      </w:r>
      <w:r w:rsidRPr="00DD1B0C" w:rsidR="00173C91">
        <w:rPr>
          <w:lang w:val="en-TT"/>
        </w:rPr>
        <w:t xml:space="preserve">) and non-post resources </w:t>
      </w:r>
      <w:r w:rsidR="00E565C5">
        <w:rPr>
          <w:lang w:val="en-TT"/>
        </w:rPr>
        <w:t>to support efforts</w:t>
      </w:r>
      <w:r w:rsidRPr="00DD1B0C" w:rsidR="00173C91">
        <w:rPr>
          <w:lang w:val="en-TT"/>
        </w:rPr>
        <w:t xml:space="preserve"> to promote the sustainable development goals</w:t>
      </w:r>
      <w:r w:rsidR="000549CE">
        <w:rPr>
          <w:lang w:val="en-TT"/>
        </w:rPr>
        <w:t>.</w:t>
      </w:r>
    </w:p>
    <w:p w:rsidRPr="000A5999" w:rsidR="00911F13" w:rsidP="00750D66" w:rsidRDefault="00911F13" w14:paraId="576F6FAA" w14:textId="71E4389B">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0A5999">
        <w:tab/>
      </w:r>
      <w:r w:rsidRPr="000A5999">
        <w:t xml:space="preserve">The </w:t>
      </w:r>
      <w:r w:rsidRPr="00173C91">
        <w:rPr>
          <w:lang w:val="en-US"/>
        </w:rPr>
        <w:t>extrabudgetary</w:t>
      </w:r>
      <w:r w:rsidRPr="000A5999">
        <w:t xml:space="preserve"> resources under the present section are subject to the oversight of the Office of the Director-General, which has delegated authority from the Secretary-General.</w:t>
      </w:r>
    </w:p>
    <w:p w:rsidRPr="000A5999" w:rsidR="00911F13" w:rsidP="00750D66" w:rsidRDefault="00911F13" w14:paraId="691BAF36" w14:textId="36A9E70B">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0A5999">
        <w:tab/>
      </w:r>
      <w:r w:rsidRPr="000A5999">
        <w:t xml:space="preserve">Information on the advance booking for air travel is reflected in table 1.54. The Office of the </w:t>
      </w:r>
      <w:r w:rsidRPr="00A437B9">
        <w:rPr>
          <w:lang w:val="en-US"/>
        </w:rPr>
        <w:t>Director</w:t>
      </w:r>
      <w:r w:rsidRPr="000A5999">
        <w:t>-</w:t>
      </w:r>
      <w:r w:rsidRPr="000A5999">
        <w:rPr>
          <w:lang w:val="en-US"/>
        </w:rPr>
        <w:t>General</w:t>
      </w:r>
      <w:r w:rsidRPr="000A5999">
        <w:t xml:space="preserve"> will continue to plan its travel </w:t>
      </w:r>
      <w:proofErr w:type="gramStart"/>
      <w:r w:rsidRPr="000A5999">
        <w:t>in order to</w:t>
      </w:r>
      <w:proofErr w:type="gramEnd"/>
      <w:r w:rsidRPr="000A5999">
        <w:t xml:space="preserve"> reach 100 per cent compliance with the advance booking of air travel policy.</w:t>
      </w:r>
    </w:p>
    <w:p w:rsidRPr="00B671BF" w:rsidR="00911F13" w:rsidP="00911F13" w:rsidRDefault="00911F13" w14:paraId="661D9E6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9570A9" w:rsidP="00911F13" w:rsidRDefault="009570A9" w14:paraId="055C47E1" w14:textId="77777777">
      <w:pPr>
        <w:pStyle w:val="H23"/>
        <w:ind w:right="1260"/>
        <w:rPr>
          <w:b w:val="0"/>
          <w:bCs/>
          <w14:ligatures w14:val="none"/>
        </w:rPr>
      </w:pPr>
    </w:p>
    <w:p w:rsidR="009570A9" w:rsidP="00911F13" w:rsidRDefault="009570A9" w14:paraId="30648E9E" w14:textId="77777777">
      <w:pPr>
        <w:pStyle w:val="H23"/>
        <w:ind w:right="1260"/>
        <w:rPr>
          <w:b w:val="0"/>
          <w:bCs/>
          <w14:ligatures w14:val="none"/>
        </w:rPr>
      </w:pPr>
    </w:p>
    <w:p w:rsidRPr="0094090B" w:rsidR="00911F13" w:rsidP="00C45401" w:rsidRDefault="00911F13" w14:paraId="1951E16F" w14:textId="58646FB8">
      <w:pPr>
        <w:pStyle w:val="H23"/>
        <w:numPr>
          <w:ilvl w:val="0"/>
          <w:numId w:val="44"/>
        </w:numPr>
        <w:ind w:hanging="540"/>
        <w:rPr>
          <w:b w:val="0"/>
          <w:bCs/>
          <w14:ligatures w14:val="none"/>
        </w:rPr>
      </w:pPr>
    </w:p>
    <w:p w:rsidRPr="0094090B" w:rsidR="00911F13" w:rsidP="00911F13" w:rsidRDefault="00911F13" w14:paraId="75420BE7" w14:textId="77777777">
      <w:pPr>
        <w:pStyle w:val="H23"/>
        <w:ind w:right="1260"/>
        <w:rPr>
          <w14:ligatures w14:val="none"/>
        </w:rPr>
      </w:pPr>
      <w:r w:rsidRPr="0094090B">
        <w:rPr>
          <w14:ligatures w14:val="none"/>
        </w:rPr>
        <w:t>Compliance rate</w:t>
      </w:r>
    </w:p>
    <w:p w:rsidRPr="0094090B" w:rsidR="00911F13" w:rsidP="00911F13" w:rsidRDefault="00911F13" w14:paraId="01CFA00C" w14:textId="77777777">
      <w:pPr>
        <w:pStyle w:val="H23"/>
        <w:ind w:right="1260"/>
        <w:rPr>
          <w:sz w:val="14"/>
          <w:szCs w:val="14"/>
        </w:rPr>
      </w:pPr>
      <w:r w:rsidRPr="0094090B">
        <w:rPr>
          <w:b w:val="0"/>
          <w:bCs/>
          <w:sz w:val="14"/>
          <w:szCs w:val="14"/>
          <w14:ligatures w14:val="none"/>
        </w:rPr>
        <w:t>(Percentage)</w:t>
      </w:r>
    </w:p>
    <w:p w:rsidRPr="00B671BF" w:rsidR="00911F13" w:rsidP="00911F13" w:rsidRDefault="00911F13" w14:paraId="153B9B0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671BF" w:rsidR="00911F13" w:rsidP="00911F13" w:rsidRDefault="00911F13" w14:paraId="2AB7AEB2" w14:textId="368035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569"/>
        <w:gridCol w:w="855"/>
        <w:gridCol w:w="856"/>
        <w:gridCol w:w="856"/>
        <w:gridCol w:w="857"/>
        <w:gridCol w:w="857"/>
      </w:tblGrid>
      <w:tr w:rsidRPr="0094090B" w:rsidR="005735D6" w:rsidTr="0094090B" w14:paraId="03BC4043" w14:textId="77777777">
        <w:trPr>
          <w:tblHeader/>
        </w:trPr>
        <w:tc>
          <w:tcPr>
            <w:tcW w:w="5569" w:type="dxa"/>
            <w:tcBorders>
              <w:top w:val="single" w:color="auto" w:sz="4" w:space="0"/>
              <w:bottom w:val="single" w:color="auto" w:sz="12" w:space="0"/>
            </w:tcBorders>
            <w:shd w:val="clear" w:color="auto" w:fill="auto"/>
            <w:vAlign w:val="bottom"/>
          </w:tcPr>
          <w:p w:rsidRPr="0094090B" w:rsidR="005735D6" w:rsidP="005735D6" w:rsidRDefault="005735D6" w14:paraId="63B5A7E5" w14:textId="555310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55" w:type="dxa"/>
            <w:tcBorders>
              <w:top w:val="single" w:color="auto" w:sz="4" w:space="0"/>
              <w:bottom w:val="single" w:color="auto" w:sz="12" w:space="0"/>
            </w:tcBorders>
            <w:shd w:val="clear" w:color="auto" w:fill="auto"/>
            <w:vAlign w:val="bottom"/>
          </w:tcPr>
          <w:p w:rsidRPr="0094090B" w:rsidR="005735D6" w:rsidP="005735D6" w:rsidRDefault="005735D6" w14:paraId="4AF6F619" w14:textId="1D597C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4090B">
              <w:rPr>
                <w:i/>
                <w:sz w:val="14"/>
              </w:rPr>
              <w:t>2022 actual</w:t>
            </w:r>
          </w:p>
        </w:tc>
        <w:tc>
          <w:tcPr>
            <w:tcW w:w="856" w:type="dxa"/>
            <w:tcBorders>
              <w:top w:val="single" w:color="auto" w:sz="4" w:space="0"/>
              <w:bottom w:val="single" w:color="auto" w:sz="12" w:space="0"/>
            </w:tcBorders>
            <w:shd w:val="clear" w:color="auto" w:fill="auto"/>
            <w:vAlign w:val="bottom"/>
          </w:tcPr>
          <w:p w:rsidRPr="0094090B" w:rsidR="005735D6" w:rsidP="005735D6" w:rsidRDefault="005735D6" w14:paraId="7F4C0B39" w14:textId="115453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4090B">
              <w:rPr>
                <w:i/>
                <w:sz w:val="14"/>
              </w:rPr>
              <w:t>2023 actual</w:t>
            </w:r>
          </w:p>
        </w:tc>
        <w:tc>
          <w:tcPr>
            <w:tcW w:w="856" w:type="dxa"/>
            <w:tcBorders>
              <w:top w:val="single" w:color="auto" w:sz="4" w:space="0"/>
              <w:bottom w:val="single" w:color="auto" w:sz="12" w:space="0"/>
            </w:tcBorders>
            <w:shd w:val="clear" w:color="auto" w:fill="auto"/>
          </w:tcPr>
          <w:p w:rsidRPr="0094090B" w:rsidR="005735D6" w:rsidP="005735D6" w:rsidRDefault="005735D6" w14:paraId="23578A5C" w14:textId="7E7529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4090B">
              <w:rPr>
                <w:i/>
                <w:sz w:val="14"/>
              </w:rPr>
              <w:t>2024 actual</w:t>
            </w:r>
          </w:p>
        </w:tc>
        <w:tc>
          <w:tcPr>
            <w:tcW w:w="857" w:type="dxa"/>
            <w:tcBorders>
              <w:top w:val="single" w:color="auto" w:sz="4" w:space="0"/>
              <w:bottom w:val="single" w:color="auto" w:sz="12" w:space="0"/>
            </w:tcBorders>
            <w:shd w:val="clear" w:color="auto" w:fill="auto"/>
            <w:vAlign w:val="bottom"/>
          </w:tcPr>
          <w:p w:rsidRPr="0094090B" w:rsidR="005735D6" w:rsidP="005735D6" w:rsidRDefault="005735D6" w14:paraId="7063C09D" w14:textId="540CBE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4090B">
              <w:rPr>
                <w:i/>
                <w:sz w:val="14"/>
              </w:rPr>
              <w:t>2025 planned</w:t>
            </w:r>
          </w:p>
        </w:tc>
        <w:tc>
          <w:tcPr>
            <w:tcW w:w="857" w:type="dxa"/>
            <w:tcBorders>
              <w:top w:val="single" w:color="auto" w:sz="4" w:space="0"/>
              <w:bottom w:val="single" w:color="auto" w:sz="12" w:space="0"/>
            </w:tcBorders>
            <w:shd w:val="clear" w:color="auto" w:fill="auto"/>
            <w:vAlign w:val="bottom"/>
          </w:tcPr>
          <w:p w:rsidRPr="0094090B" w:rsidR="005735D6" w:rsidP="005735D6" w:rsidRDefault="005735D6" w14:paraId="3DE13508" w14:textId="06C534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4090B">
              <w:rPr>
                <w:i/>
                <w:sz w:val="14"/>
              </w:rPr>
              <w:t>2026 planned</w:t>
            </w:r>
          </w:p>
        </w:tc>
      </w:tr>
      <w:tr w:rsidRPr="0094090B" w:rsidR="00911F13" w:rsidTr="0094090B" w14:paraId="73DAE8EA" w14:textId="77777777">
        <w:trPr>
          <w:trHeight w:val="115" w:hRule="exact"/>
          <w:tblHeader/>
        </w:trPr>
        <w:tc>
          <w:tcPr>
            <w:tcW w:w="5569" w:type="dxa"/>
            <w:tcBorders>
              <w:top w:val="single" w:color="auto" w:sz="12" w:space="0"/>
            </w:tcBorders>
            <w:shd w:val="clear" w:color="auto" w:fill="auto"/>
            <w:vAlign w:val="bottom"/>
          </w:tcPr>
          <w:p w:rsidRPr="0094090B" w:rsidR="00911F13" w:rsidP="004973C3" w:rsidRDefault="00911F13" w14:paraId="67FA015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55" w:type="dxa"/>
            <w:tcBorders>
              <w:top w:val="single" w:color="auto" w:sz="12" w:space="0"/>
            </w:tcBorders>
            <w:shd w:val="clear" w:color="auto" w:fill="auto"/>
            <w:vAlign w:val="bottom"/>
          </w:tcPr>
          <w:p w:rsidRPr="0094090B" w:rsidR="00911F13" w:rsidP="004973C3" w:rsidRDefault="00911F13" w14:paraId="7D1226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6" w:type="dxa"/>
            <w:tcBorders>
              <w:top w:val="single" w:color="auto" w:sz="12" w:space="0"/>
            </w:tcBorders>
            <w:shd w:val="clear" w:color="auto" w:fill="auto"/>
            <w:vAlign w:val="bottom"/>
          </w:tcPr>
          <w:p w:rsidRPr="0094090B" w:rsidR="00911F13" w:rsidP="004973C3" w:rsidRDefault="00911F13" w14:paraId="3C5C93D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6" w:type="dxa"/>
            <w:tcBorders>
              <w:top w:val="single" w:color="auto" w:sz="12" w:space="0"/>
            </w:tcBorders>
            <w:shd w:val="clear" w:color="auto" w:fill="auto"/>
          </w:tcPr>
          <w:p w:rsidRPr="0094090B" w:rsidR="00911F13" w:rsidP="004973C3" w:rsidRDefault="00911F13" w14:paraId="46A0323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7" w:type="dxa"/>
            <w:tcBorders>
              <w:top w:val="single" w:color="auto" w:sz="12" w:space="0"/>
            </w:tcBorders>
            <w:shd w:val="clear" w:color="auto" w:fill="auto"/>
            <w:vAlign w:val="bottom"/>
          </w:tcPr>
          <w:p w:rsidRPr="0094090B" w:rsidR="00911F13" w:rsidP="004973C3" w:rsidRDefault="00911F13" w14:paraId="0AB327A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7" w:type="dxa"/>
            <w:tcBorders>
              <w:top w:val="single" w:color="auto" w:sz="12" w:space="0"/>
            </w:tcBorders>
            <w:shd w:val="clear" w:color="auto" w:fill="auto"/>
            <w:vAlign w:val="bottom"/>
          </w:tcPr>
          <w:p w:rsidRPr="0094090B" w:rsidR="00911F13" w:rsidP="004973C3" w:rsidRDefault="00911F13" w14:paraId="1605B41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DC3390" w:rsidR="0094090B" w:rsidTr="000725C2" w14:paraId="3000A934" w14:textId="77777777">
        <w:tc>
          <w:tcPr>
            <w:tcW w:w="5569" w:type="dxa"/>
            <w:tcBorders>
              <w:bottom w:val="single" w:color="auto" w:sz="12" w:space="0"/>
            </w:tcBorders>
            <w:shd w:val="clear" w:color="auto" w:fill="auto"/>
            <w:vAlign w:val="center"/>
          </w:tcPr>
          <w:p w:rsidRPr="0094090B" w:rsidR="0094090B" w:rsidP="0094090B" w:rsidRDefault="000725C2" w14:paraId="30263DF0" w14:textId="13EAB7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725C2">
              <w:rPr>
                <w:sz w:val="17"/>
              </w:rPr>
              <w:t>Air tickets purchased at least two weeks before the commencement of travel</w:t>
            </w:r>
          </w:p>
        </w:tc>
        <w:tc>
          <w:tcPr>
            <w:tcW w:w="855" w:type="dxa"/>
            <w:tcBorders>
              <w:bottom w:val="single" w:color="auto" w:sz="12" w:space="0"/>
            </w:tcBorders>
            <w:shd w:val="clear" w:color="auto" w:fill="auto"/>
            <w:vAlign w:val="center"/>
          </w:tcPr>
          <w:p w:rsidRPr="0094090B" w:rsidR="0094090B" w:rsidP="0094090B" w:rsidRDefault="0094090B" w14:paraId="4622ED70" w14:textId="157342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4090B">
              <w:rPr>
                <w:sz w:val="17"/>
              </w:rPr>
              <w:t>–</w:t>
            </w:r>
          </w:p>
        </w:tc>
        <w:tc>
          <w:tcPr>
            <w:tcW w:w="856" w:type="dxa"/>
            <w:tcBorders>
              <w:bottom w:val="single" w:color="auto" w:sz="12" w:space="0"/>
            </w:tcBorders>
            <w:shd w:val="clear" w:color="auto" w:fill="auto"/>
            <w:vAlign w:val="center"/>
          </w:tcPr>
          <w:p w:rsidRPr="0094090B" w:rsidR="0094090B" w:rsidP="0094090B" w:rsidRDefault="0094090B" w14:paraId="44FBC5F1" w14:textId="01D32C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4090B">
              <w:rPr>
                <w:sz w:val="17"/>
              </w:rPr>
              <w:t>50</w:t>
            </w:r>
          </w:p>
        </w:tc>
        <w:tc>
          <w:tcPr>
            <w:tcW w:w="856" w:type="dxa"/>
            <w:tcBorders>
              <w:bottom w:val="single" w:color="auto" w:sz="12" w:space="0"/>
            </w:tcBorders>
            <w:shd w:val="clear" w:color="auto" w:fill="auto"/>
            <w:vAlign w:val="center"/>
          </w:tcPr>
          <w:p w:rsidRPr="0094090B" w:rsidR="0094090B" w:rsidP="0094090B" w:rsidRDefault="0094090B" w14:paraId="09E589BE" w14:textId="1D6EDC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4090B">
              <w:rPr>
                <w:sz w:val="17"/>
              </w:rPr>
              <w:t>100</w:t>
            </w:r>
          </w:p>
        </w:tc>
        <w:tc>
          <w:tcPr>
            <w:tcW w:w="857" w:type="dxa"/>
            <w:tcBorders>
              <w:bottom w:val="single" w:color="auto" w:sz="12" w:space="0"/>
            </w:tcBorders>
            <w:shd w:val="clear" w:color="auto" w:fill="auto"/>
            <w:vAlign w:val="center"/>
          </w:tcPr>
          <w:p w:rsidRPr="0094090B" w:rsidR="0094090B" w:rsidP="0094090B" w:rsidRDefault="0094090B" w14:paraId="45E1F3AC" w14:textId="411F75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94090B">
              <w:rPr>
                <w:sz w:val="17"/>
              </w:rPr>
              <w:t>100</w:t>
            </w:r>
          </w:p>
        </w:tc>
        <w:tc>
          <w:tcPr>
            <w:tcW w:w="857" w:type="dxa"/>
            <w:tcBorders>
              <w:bottom w:val="single" w:color="auto" w:sz="12" w:space="0"/>
            </w:tcBorders>
            <w:shd w:val="clear" w:color="auto" w:fill="auto"/>
            <w:vAlign w:val="center"/>
          </w:tcPr>
          <w:p w:rsidRPr="00DC3390" w:rsidR="0094090B" w:rsidP="0094090B" w:rsidRDefault="0094090B" w14:paraId="084DE96D" w14:textId="46E70B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100</w:t>
            </w:r>
          </w:p>
        </w:tc>
      </w:tr>
    </w:tbl>
    <w:p w:rsidRPr="00DC3390" w:rsidR="00911F13" w:rsidP="00DC3390" w:rsidRDefault="00911F13" w14:paraId="246808F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DC3390" w:rsidP="00DC3390" w:rsidRDefault="00DC3390" w14:paraId="2317CDC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DC3390" w:rsidP="00DC3390" w:rsidRDefault="00DC3390" w14:paraId="310CFD7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F63B02" w:rsidRDefault="00911F13" w14:paraId="55781CCA" w14:textId="4069FBA2">
      <w:pPr>
        <w:pStyle w:val="HCh"/>
        <w:tabs>
          <w:tab w:val="clear" w:pos="1022"/>
          <w:tab w:val="left" w:pos="720"/>
          <w:tab w:val="left" w:pos="810"/>
          <w:tab w:val="left" w:pos="900"/>
          <w:tab w:val="right" w:pos="990"/>
        </w:tabs>
        <w:ind w:left="1267" w:right="1260" w:hanging="1267"/>
      </w:pPr>
      <w:r w:rsidRPr="00DC3390">
        <w:tab/>
      </w:r>
      <w:r w:rsidRPr="00DC3390">
        <w:t>3.</w:t>
      </w:r>
      <w:r w:rsidRPr="00DC3390">
        <w:tab/>
      </w:r>
      <w:r w:rsidR="00450568">
        <w:tab/>
      </w:r>
      <w:r w:rsidRPr="00DC3390">
        <w:t>Office of the Director-General, United Nations Office at Vienna</w:t>
      </w:r>
    </w:p>
    <w:p w:rsidRPr="00DC3390" w:rsidR="00911F13" w:rsidP="00911F13" w:rsidRDefault="00911F13" w14:paraId="7BF5623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0FC613A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F63B02" w:rsidRDefault="00911F13" w14:paraId="3CEDAE23" w14:textId="657BC1C1">
      <w:pPr>
        <w:pStyle w:val="HCh"/>
        <w:tabs>
          <w:tab w:val="clear" w:pos="1022"/>
          <w:tab w:val="left" w:pos="720"/>
          <w:tab w:val="left" w:pos="810"/>
          <w:tab w:val="left" w:pos="900"/>
          <w:tab w:val="right" w:pos="990"/>
        </w:tabs>
        <w:ind w:left="1267" w:right="1260" w:hanging="1267"/>
      </w:pPr>
      <w:r w:rsidRPr="00DC3390">
        <w:tab/>
      </w:r>
      <w:r w:rsidRPr="00450568">
        <w:rPr>
          <w:sz w:val="24"/>
          <w:szCs w:val="18"/>
        </w:rPr>
        <w:t>B.</w:t>
      </w:r>
      <w:r w:rsidRPr="00450568" w:rsidR="00450568">
        <w:rPr>
          <w:sz w:val="24"/>
          <w:szCs w:val="18"/>
        </w:rPr>
        <w:tab/>
      </w:r>
      <w:r w:rsidRPr="00450568">
        <w:rPr>
          <w:sz w:val="24"/>
          <w:szCs w:val="18"/>
        </w:rPr>
        <w:tab/>
      </w:r>
      <w:r w:rsidRPr="00450568">
        <w:rPr>
          <w:sz w:val="24"/>
          <w:szCs w:val="18"/>
        </w:rPr>
        <w:t xml:space="preserve">Proposed post and non-post resource requirements for </w:t>
      </w:r>
      <w:r w:rsidRPr="00450568" w:rsidR="00FC0F0D">
        <w:rPr>
          <w:sz w:val="24"/>
          <w:szCs w:val="18"/>
        </w:rPr>
        <w:t>2026</w:t>
      </w:r>
    </w:p>
    <w:p w:rsidRPr="00DC3390" w:rsidR="00911F13" w:rsidP="00911F13" w:rsidRDefault="00911F13" w14:paraId="053E49D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41A3576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325D0141" w14:textId="77777777">
      <w:pPr>
        <w:pStyle w:val="H23"/>
        <w:ind w:right="1260"/>
      </w:pPr>
      <w:r w:rsidRPr="00DC3390">
        <w:tab/>
      </w:r>
      <w:r w:rsidRPr="00DC3390">
        <w:tab/>
      </w:r>
      <w:r w:rsidRPr="00DC3390">
        <w:t>Overview</w:t>
      </w:r>
    </w:p>
    <w:p w:rsidRPr="00DC3390" w:rsidR="00911F13" w:rsidP="00911F13" w:rsidRDefault="00911F13" w14:paraId="3505F79A" w14:textId="77777777">
      <w:pPr>
        <w:pStyle w:val="SingleTxt"/>
        <w:spacing w:after="0" w:line="120" w:lineRule="exact"/>
        <w:rPr>
          <w:sz w:val="10"/>
        </w:rPr>
      </w:pPr>
    </w:p>
    <w:p w:rsidRPr="00DC3390" w:rsidR="00911F13" w:rsidP="00750D66" w:rsidRDefault="00911F13" w14:paraId="40F89262" w14:textId="0A7B53C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DC3390">
        <w:tab/>
      </w:r>
      <w:r w:rsidRPr="008A6C7A" w:rsidR="008A6C7A">
        <w:t xml:space="preserve">The Office of the Director-General of the United Nations Office at Vienna provides executive support to </w:t>
      </w:r>
      <w:r w:rsidRPr="000725C2" w:rsidR="008A6C7A">
        <w:t xml:space="preserve">the </w:t>
      </w:r>
      <w:r w:rsidRPr="000725C2" w:rsidR="008A6C7A">
        <w:rPr>
          <w:lang w:val="en-US"/>
        </w:rPr>
        <w:t>Director</w:t>
      </w:r>
      <w:r w:rsidRPr="000725C2" w:rsidR="008A6C7A">
        <w:t xml:space="preserve">-General in her functions as the representative of the Secretary-General in Austria, as </w:t>
      </w:r>
      <w:r w:rsidRPr="00A437B9" w:rsidR="008A6C7A">
        <w:rPr>
          <w:lang w:val="en-US"/>
        </w:rPr>
        <w:t>executive</w:t>
      </w:r>
      <w:r w:rsidRPr="000725C2" w:rsidR="008A6C7A">
        <w:t xml:space="preserve"> head of the United</w:t>
      </w:r>
      <w:r w:rsidRPr="008A6C7A" w:rsidR="008A6C7A">
        <w:t xml:space="preserve"> Nations Office at Vienna, including the United Nations Information Service, and as a designated official for security for Austria. The Office of the Director-General also maintains liaison with the host Government and other Governments and intergovernmental organizations and NGOs in Vienna. The responsibilities of the Director-General are combined with those of the Executive Director of UNODC. The Office of the Executive Director is integrated with that of the Director-General and is supported by UNODC resources. The functions of the Office of the Director-General, as outlined in the Secretary-General’s bulletin on the organization of the United Nations Office at Vienna (ST/SGB/2004/5), are to:</w:t>
      </w:r>
      <w:r w:rsidRPr="00DC3390">
        <w:t xml:space="preserve"> </w:t>
      </w:r>
    </w:p>
    <w:p w:rsidRPr="003F0EC5" w:rsidR="002B1A7F" w:rsidP="002B1A7F" w:rsidRDefault="00911F13" w14:paraId="36FF4CD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3390">
        <w:tab/>
      </w:r>
      <w:r w:rsidRPr="00DC3390">
        <w:tab/>
      </w:r>
      <w:r w:rsidRPr="00DC3390">
        <w:t>(a)</w:t>
      </w:r>
      <w:r w:rsidRPr="00DC3390">
        <w:tab/>
      </w:r>
      <w:proofErr w:type="gramStart"/>
      <w:r w:rsidRPr="003F0EC5" w:rsidR="002B1A7F">
        <w:t>Provide assistance to</w:t>
      </w:r>
      <w:proofErr w:type="gramEnd"/>
      <w:r w:rsidRPr="003F0EC5" w:rsidR="002B1A7F">
        <w:t xml:space="preserve"> the Director-General in the executive direction and management of the United Nations Office at Vienna and in the coordination of the activities of its </w:t>
      </w:r>
      <w:proofErr w:type="gramStart"/>
      <w:r w:rsidRPr="003F0EC5" w:rsidR="002B1A7F">
        <w:t>units;</w:t>
      </w:r>
      <w:proofErr w:type="gramEnd"/>
      <w:r w:rsidRPr="003F0EC5" w:rsidR="002B1A7F">
        <w:t xml:space="preserve"> </w:t>
      </w:r>
    </w:p>
    <w:p w:rsidRPr="003F0EC5" w:rsidR="002B1A7F" w:rsidP="002B1A7F" w:rsidRDefault="002B1A7F" w14:paraId="7B32D4C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F0EC5">
        <w:tab/>
      </w:r>
      <w:r w:rsidRPr="003F0EC5">
        <w:tab/>
      </w:r>
      <w:r w:rsidRPr="003F0EC5">
        <w:t>(b)</w:t>
      </w:r>
      <w:r w:rsidRPr="003F0EC5">
        <w:tab/>
      </w:r>
      <w:r w:rsidRPr="003F0EC5">
        <w:t xml:space="preserve">Cooperate with the host Government and provide protocol services to the United Nations offices in Vienna, including processing letters of credentials for the heads of permanent missions in Vienna and maintaining liaison with NGOs in consultative status with the Economic and Social </w:t>
      </w:r>
      <w:proofErr w:type="gramStart"/>
      <w:r w:rsidRPr="003F0EC5">
        <w:t>Council;</w:t>
      </w:r>
      <w:proofErr w:type="gramEnd"/>
      <w:r w:rsidRPr="003F0EC5">
        <w:t xml:space="preserve"> </w:t>
      </w:r>
    </w:p>
    <w:p w:rsidRPr="003F0EC5" w:rsidR="002B1A7F" w:rsidP="002B1A7F" w:rsidRDefault="002B1A7F" w14:paraId="681AA55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F0EC5">
        <w:tab/>
      </w:r>
      <w:r w:rsidRPr="003F0EC5">
        <w:tab/>
      </w:r>
      <w:r w:rsidRPr="003F0EC5">
        <w:t>(c)</w:t>
      </w:r>
      <w:r w:rsidRPr="003F0EC5">
        <w:tab/>
      </w:r>
      <w:r w:rsidRPr="003F0EC5">
        <w:t xml:space="preserve">Represent the United Nations Legal Counsel in Vienna and </w:t>
      </w:r>
      <w:proofErr w:type="gramStart"/>
      <w:r w:rsidRPr="003F0EC5">
        <w:t>provide assistance to</w:t>
      </w:r>
      <w:proofErr w:type="gramEnd"/>
      <w:r w:rsidRPr="003F0EC5">
        <w:t xml:space="preserve"> the Director-General on all legal matters and legal services for entities of the Secretariat in </w:t>
      </w:r>
      <w:proofErr w:type="gramStart"/>
      <w:r w:rsidRPr="003F0EC5">
        <w:t>Vienna;</w:t>
      </w:r>
      <w:proofErr w:type="gramEnd"/>
      <w:r w:rsidRPr="003F0EC5">
        <w:t xml:space="preserve"> </w:t>
      </w:r>
    </w:p>
    <w:p w:rsidRPr="003F0EC5" w:rsidR="002B1A7F" w:rsidP="002B1A7F" w:rsidRDefault="002B1A7F" w14:paraId="614712B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F0EC5">
        <w:tab/>
      </w:r>
      <w:r w:rsidRPr="003F0EC5">
        <w:tab/>
      </w:r>
      <w:r w:rsidRPr="003F0EC5">
        <w:t>(d)</w:t>
      </w:r>
      <w:r w:rsidRPr="003F0EC5">
        <w:tab/>
      </w:r>
      <w:r w:rsidRPr="003F0EC5">
        <w:t xml:space="preserve">Arrange for representation of the United Nations at meetings and conferences held in </w:t>
      </w:r>
      <w:proofErr w:type="gramStart"/>
      <w:r w:rsidRPr="003F0EC5">
        <w:t>Vienna;</w:t>
      </w:r>
      <w:proofErr w:type="gramEnd"/>
      <w:r w:rsidRPr="003F0EC5">
        <w:t xml:space="preserve"> </w:t>
      </w:r>
    </w:p>
    <w:p w:rsidRPr="003F0EC5" w:rsidR="002B1A7F" w:rsidP="002B1A7F" w:rsidRDefault="002B1A7F" w14:paraId="7EA6C5B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F0EC5">
        <w:tab/>
      </w:r>
      <w:r w:rsidRPr="003F0EC5">
        <w:tab/>
      </w:r>
      <w:r w:rsidRPr="003F0EC5">
        <w:t>(e)</w:t>
      </w:r>
      <w:r w:rsidRPr="003F0EC5">
        <w:tab/>
      </w:r>
      <w:r w:rsidRPr="003F0EC5">
        <w:t xml:space="preserve">Coordinate with the United Nations Industrial Development Organization, the International Atomic Energy Agency and the Preparatory Commission of the Comprehensive Nuclear-Test-Ban Treaty Organization on common policy matters affecting the entities based in </w:t>
      </w:r>
      <w:proofErr w:type="gramStart"/>
      <w:r w:rsidRPr="003F0EC5">
        <w:t>Vienna;</w:t>
      </w:r>
      <w:proofErr w:type="gramEnd"/>
      <w:r w:rsidRPr="003F0EC5">
        <w:t xml:space="preserve"> </w:t>
      </w:r>
    </w:p>
    <w:p w:rsidRPr="00DC3390" w:rsidR="00911F13" w:rsidP="002B1A7F" w:rsidRDefault="002B1A7F" w14:paraId="16B5CF96" w14:textId="5BAA44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3F0EC5">
        <w:tab/>
      </w:r>
      <w:r w:rsidRPr="003F0EC5">
        <w:tab/>
      </w:r>
      <w:r w:rsidRPr="003F0EC5">
        <w:t>(f)</w:t>
      </w:r>
      <w:r w:rsidRPr="003F0EC5">
        <w:tab/>
      </w:r>
      <w:r w:rsidRPr="003F0EC5">
        <w:t>Maintain liaison with the Executive Office of the Secretary-General and other Secretariat units at Headquarters.</w:t>
      </w:r>
      <w:r w:rsidRPr="00152345">
        <w:t xml:space="preserve"> </w:t>
      </w:r>
    </w:p>
    <w:p w:rsidRPr="00A40F1A" w:rsidR="00911F13" w:rsidP="00750D66" w:rsidRDefault="00911F13" w14:paraId="57E96516" w14:textId="18DE9DF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DC3390">
        <w:tab/>
      </w:r>
      <w:r w:rsidRPr="00DC3390">
        <w:t xml:space="preserve">The </w:t>
      </w:r>
      <w:r w:rsidRPr="000725C2">
        <w:rPr>
          <w:lang w:val="en-US"/>
        </w:rPr>
        <w:t>proposed</w:t>
      </w:r>
      <w:r w:rsidRPr="000725C2">
        <w:t xml:space="preserve"> regular </w:t>
      </w:r>
      <w:r w:rsidRPr="00A40F1A">
        <w:t xml:space="preserve">budget resources for </w:t>
      </w:r>
      <w:r w:rsidRPr="00A40F1A" w:rsidR="00FC0F0D">
        <w:t>2026</w:t>
      </w:r>
      <w:r w:rsidRPr="00A40F1A">
        <w:t>, including the breakdown of resource changes, as applicable, are reflected in tables 1.55 to 1.57.</w:t>
      </w:r>
    </w:p>
    <w:p w:rsidR="009570A9" w:rsidP="00911F13" w:rsidRDefault="009570A9" w14:paraId="429C4D5B" w14:textId="77777777">
      <w:pPr>
        <w:pStyle w:val="H23"/>
        <w:rPr>
          <w:b w:val="0"/>
          <w:bCs/>
          <w14:ligatures w14:val="none"/>
        </w:rPr>
      </w:pPr>
    </w:p>
    <w:p w:rsidRPr="00DC3390" w:rsidR="00911F13" w:rsidP="000D226C" w:rsidRDefault="00911F13" w14:paraId="0AD18795" w14:textId="6BA3F788">
      <w:pPr>
        <w:pStyle w:val="H23"/>
        <w:numPr>
          <w:ilvl w:val="0"/>
          <w:numId w:val="44"/>
        </w:numPr>
        <w:ind w:hanging="540"/>
        <w:rPr>
          <w:b w:val="0"/>
          <w:bCs/>
          <w14:ligatures w14:val="none"/>
        </w:rPr>
      </w:pPr>
    </w:p>
    <w:p w:rsidRPr="00DC3390" w:rsidR="00911F13" w:rsidP="00911F13" w:rsidRDefault="00911F13" w14:paraId="234B1B99" w14:textId="77777777">
      <w:pPr>
        <w:pStyle w:val="H23"/>
        <w:rPr>
          <w14:ligatures w14:val="none"/>
        </w:rPr>
      </w:pPr>
      <w:r w:rsidRPr="00DC3390">
        <w:rPr>
          <w14:ligatures w14:val="none"/>
        </w:rPr>
        <w:t>Evolution of financial resources by object of expenditure</w:t>
      </w:r>
    </w:p>
    <w:p w:rsidRPr="00DC3390" w:rsidR="00911F13" w:rsidP="00911F13" w:rsidRDefault="00911F13" w14:paraId="136E8677" w14:textId="77777777">
      <w:pPr>
        <w:pStyle w:val="H23"/>
        <w:rPr>
          <w:sz w:val="14"/>
          <w:szCs w:val="14"/>
        </w:rPr>
      </w:pPr>
      <w:r w:rsidRPr="00DC3390">
        <w:rPr>
          <w:b w:val="0"/>
          <w:bCs/>
          <w:sz w:val="14"/>
          <w:szCs w:val="14"/>
          <w14:ligatures w14:val="none"/>
        </w:rPr>
        <w:t>(Thousands of United States dollars)</w:t>
      </w:r>
    </w:p>
    <w:p w:rsidRPr="00DC3390" w:rsidR="00911F13" w:rsidP="00911F13" w:rsidRDefault="00911F13" w14:paraId="12293A7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2B448F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80"/>
        <w:gridCol w:w="900"/>
        <w:gridCol w:w="995"/>
        <w:gridCol w:w="995"/>
        <w:gridCol w:w="995"/>
        <w:gridCol w:w="995"/>
        <w:gridCol w:w="995"/>
        <w:gridCol w:w="995"/>
        <w:gridCol w:w="996"/>
      </w:tblGrid>
      <w:tr w:rsidRPr="00DC3390" w:rsidR="00911F13" w:rsidTr="004973C3" w14:paraId="0FC34B69" w14:textId="77777777">
        <w:trPr>
          <w:tblHeader/>
        </w:trPr>
        <w:tc>
          <w:tcPr>
            <w:tcW w:w="1980" w:type="dxa"/>
            <w:tcBorders>
              <w:top w:val="single" w:color="auto" w:sz="4" w:space="0"/>
            </w:tcBorders>
            <w:shd w:val="clear" w:color="auto" w:fill="auto"/>
            <w:vAlign w:val="bottom"/>
          </w:tcPr>
          <w:p w:rsidRPr="00DC3390" w:rsidR="00911F13" w:rsidP="004973C3" w:rsidRDefault="00911F13" w14:paraId="695FD085" w14:textId="77777777">
            <w:pPr>
              <w:spacing w:before="81" w:after="81" w:line="160" w:lineRule="exact"/>
              <w:ind w:right="40"/>
              <w:jc w:val="both"/>
              <w:rPr>
                <w:i/>
                <w:sz w:val="14"/>
              </w:rPr>
            </w:pPr>
          </w:p>
        </w:tc>
        <w:tc>
          <w:tcPr>
            <w:tcW w:w="900" w:type="dxa"/>
            <w:tcBorders>
              <w:top w:val="single" w:color="auto" w:sz="4" w:space="0"/>
            </w:tcBorders>
            <w:shd w:val="clear" w:color="auto" w:fill="auto"/>
            <w:vAlign w:val="bottom"/>
          </w:tcPr>
          <w:p w:rsidRPr="00DC3390" w:rsidR="00911F13" w:rsidP="004973C3" w:rsidRDefault="00911F13" w14:paraId="1BCF5F47" w14:textId="77777777">
            <w:pPr>
              <w:spacing w:before="81" w:after="81" w:line="160" w:lineRule="exact"/>
              <w:ind w:left="144" w:right="40"/>
              <w:jc w:val="right"/>
              <w:rPr>
                <w:i/>
                <w:sz w:val="14"/>
              </w:rPr>
            </w:pPr>
          </w:p>
        </w:tc>
        <w:tc>
          <w:tcPr>
            <w:tcW w:w="995" w:type="dxa"/>
            <w:tcBorders>
              <w:top w:val="single" w:color="auto" w:sz="4" w:space="0"/>
            </w:tcBorders>
            <w:shd w:val="clear" w:color="auto" w:fill="auto"/>
            <w:vAlign w:val="bottom"/>
          </w:tcPr>
          <w:p w:rsidRPr="00DC3390" w:rsidR="00911F13" w:rsidP="004973C3" w:rsidRDefault="00911F13" w14:paraId="7D86DBEA" w14:textId="77777777">
            <w:pPr>
              <w:spacing w:before="81" w:after="81" w:line="160" w:lineRule="exact"/>
              <w:ind w:left="144" w:right="40"/>
              <w:jc w:val="right"/>
              <w:rPr>
                <w:i/>
                <w:sz w:val="14"/>
              </w:rPr>
            </w:pPr>
          </w:p>
        </w:tc>
        <w:tc>
          <w:tcPr>
            <w:tcW w:w="4975" w:type="dxa"/>
            <w:gridSpan w:val="5"/>
            <w:tcBorders>
              <w:top w:val="single" w:color="auto" w:sz="4" w:space="0"/>
              <w:bottom w:val="single" w:color="auto" w:sz="4" w:space="0"/>
            </w:tcBorders>
            <w:shd w:val="clear" w:color="auto" w:fill="auto"/>
            <w:vAlign w:val="bottom"/>
          </w:tcPr>
          <w:p w:rsidRPr="00DC3390" w:rsidR="00911F13" w:rsidP="004973C3" w:rsidRDefault="00911F13" w14:paraId="39AF97E5" w14:textId="77777777">
            <w:pPr>
              <w:spacing w:before="81" w:after="81" w:line="160" w:lineRule="exact"/>
              <w:ind w:left="144" w:right="40"/>
              <w:jc w:val="center"/>
              <w:rPr>
                <w:i/>
                <w:sz w:val="14"/>
              </w:rPr>
            </w:pPr>
            <w:r w:rsidRPr="00DC3390">
              <w:rPr>
                <w:i/>
                <w:sz w:val="14"/>
              </w:rPr>
              <w:t>Changes</w:t>
            </w:r>
          </w:p>
        </w:tc>
        <w:tc>
          <w:tcPr>
            <w:tcW w:w="996" w:type="dxa"/>
            <w:vMerge w:val="restart"/>
            <w:tcBorders>
              <w:top w:val="single" w:color="auto" w:sz="4" w:space="0"/>
            </w:tcBorders>
            <w:shd w:val="clear" w:color="auto" w:fill="auto"/>
            <w:vAlign w:val="bottom"/>
          </w:tcPr>
          <w:p w:rsidRPr="00DC3390" w:rsidR="00911F13" w:rsidP="004973C3" w:rsidRDefault="00FC0F0D" w14:paraId="2062F7A5" w14:textId="13D03A15">
            <w:pPr>
              <w:spacing w:before="81" w:after="81" w:line="160" w:lineRule="exact"/>
              <w:ind w:left="144" w:right="40"/>
              <w:jc w:val="right"/>
              <w:rPr>
                <w:i/>
                <w:sz w:val="14"/>
              </w:rPr>
            </w:pPr>
            <w:r>
              <w:rPr>
                <w:i/>
                <w:sz w:val="14"/>
              </w:rPr>
              <w:t>2026</w:t>
            </w:r>
            <w:r w:rsidRPr="00DC3390" w:rsidR="00911F13">
              <w:rPr>
                <w:i/>
                <w:sz w:val="14"/>
              </w:rPr>
              <w:t xml:space="preserve"> estimate </w:t>
            </w:r>
            <w:r w:rsidR="00954292">
              <w:rPr>
                <w:i/>
                <w:sz w:val="14"/>
              </w:rPr>
              <w:t xml:space="preserve"> </w:t>
            </w:r>
          </w:p>
        </w:tc>
      </w:tr>
      <w:tr w:rsidRPr="00DC3390" w:rsidR="00911F13" w:rsidTr="004973C3" w14:paraId="29A4FF6D" w14:textId="77777777">
        <w:trPr>
          <w:tblHeader/>
        </w:trPr>
        <w:tc>
          <w:tcPr>
            <w:tcW w:w="1980" w:type="dxa"/>
            <w:tcBorders>
              <w:bottom w:val="single" w:color="auto" w:sz="12" w:space="0"/>
            </w:tcBorders>
            <w:shd w:val="clear" w:color="auto" w:fill="auto"/>
            <w:vAlign w:val="bottom"/>
          </w:tcPr>
          <w:p w:rsidRPr="00DC3390" w:rsidR="00911F13" w:rsidP="004973C3" w:rsidRDefault="00911F13" w14:paraId="5230C626" w14:textId="77777777">
            <w:pPr>
              <w:spacing w:before="81" w:after="81" w:line="160" w:lineRule="exact"/>
              <w:ind w:right="40"/>
              <w:jc w:val="both"/>
              <w:rPr>
                <w:i/>
                <w:sz w:val="14"/>
              </w:rPr>
            </w:pPr>
            <w:r w:rsidRPr="00DC3390">
              <w:rPr>
                <w:i/>
                <w:sz w:val="14"/>
              </w:rPr>
              <w:t>Object of expenditure</w:t>
            </w:r>
          </w:p>
        </w:tc>
        <w:tc>
          <w:tcPr>
            <w:tcW w:w="900" w:type="dxa"/>
            <w:tcBorders>
              <w:bottom w:val="single" w:color="auto" w:sz="12" w:space="0"/>
            </w:tcBorders>
            <w:shd w:val="clear" w:color="auto" w:fill="auto"/>
            <w:vAlign w:val="bottom"/>
          </w:tcPr>
          <w:p w:rsidRPr="00DC3390" w:rsidR="00911F13" w:rsidP="004973C3" w:rsidRDefault="0092629F" w14:paraId="342E72D4" w14:textId="1E7EF3D0">
            <w:pPr>
              <w:spacing w:before="81" w:after="81" w:line="160" w:lineRule="exact"/>
              <w:ind w:left="87" w:right="40"/>
              <w:jc w:val="right"/>
              <w:rPr>
                <w:i/>
                <w:sz w:val="14"/>
              </w:rPr>
            </w:pPr>
            <w:r>
              <w:rPr>
                <w:i/>
                <w:sz w:val="14"/>
              </w:rPr>
              <w:t>2024</w:t>
            </w:r>
            <w:r w:rsidRPr="00DC3390" w:rsidR="00911F13">
              <w:rPr>
                <w:i/>
                <w:sz w:val="14"/>
              </w:rPr>
              <w:t xml:space="preserve"> expenditure</w:t>
            </w:r>
          </w:p>
        </w:tc>
        <w:tc>
          <w:tcPr>
            <w:tcW w:w="995" w:type="dxa"/>
            <w:tcBorders>
              <w:bottom w:val="single" w:color="auto" w:sz="12" w:space="0"/>
            </w:tcBorders>
            <w:shd w:val="clear" w:color="auto" w:fill="auto"/>
            <w:vAlign w:val="bottom"/>
          </w:tcPr>
          <w:p w:rsidRPr="00DC3390" w:rsidR="00911F13" w:rsidP="004973C3" w:rsidRDefault="00911F13" w14:paraId="74F7EC61" w14:textId="3D543764">
            <w:pPr>
              <w:spacing w:before="81" w:after="81" w:line="160" w:lineRule="exact"/>
              <w:ind w:left="87" w:right="40"/>
              <w:jc w:val="right"/>
              <w:rPr>
                <w:i/>
                <w:sz w:val="14"/>
              </w:rPr>
            </w:pPr>
            <w:r w:rsidRPr="00DC3390">
              <w:rPr>
                <w:i/>
                <w:sz w:val="14"/>
              </w:rPr>
              <w:t>202</w:t>
            </w:r>
            <w:r w:rsidR="009B31DD">
              <w:rPr>
                <w:i/>
                <w:sz w:val="14"/>
              </w:rPr>
              <w:t>5</w:t>
            </w:r>
            <w:r w:rsidRPr="00DC3390">
              <w:rPr>
                <w:i/>
                <w:sz w:val="14"/>
              </w:rPr>
              <w:t xml:space="preserve"> approved</w:t>
            </w:r>
          </w:p>
        </w:tc>
        <w:tc>
          <w:tcPr>
            <w:tcW w:w="995" w:type="dxa"/>
            <w:tcBorders>
              <w:top w:val="single" w:color="auto" w:sz="4" w:space="0"/>
              <w:bottom w:val="single" w:color="auto" w:sz="12" w:space="0"/>
            </w:tcBorders>
            <w:shd w:val="clear" w:color="auto" w:fill="auto"/>
            <w:vAlign w:val="bottom"/>
          </w:tcPr>
          <w:p w:rsidRPr="00DC3390" w:rsidR="00911F13" w:rsidP="004973C3" w:rsidRDefault="00911F13" w14:paraId="66343C5F" w14:textId="77777777">
            <w:pPr>
              <w:spacing w:before="81" w:after="81" w:line="160" w:lineRule="exact"/>
              <w:ind w:left="144" w:right="40"/>
              <w:jc w:val="right"/>
              <w:rPr>
                <w:i/>
                <w:sz w:val="14"/>
              </w:rPr>
            </w:pPr>
            <w:r w:rsidRPr="00DC3390">
              <w:rPr>
                <w:i/>
                <w:sz w:val="14"/>
              </w:rPr>
              <w:t xml:space="preserve">Technical adjustments </w:t>
            </w:r>
          </w:p>
        </w:tc>
        <w:tc>
          <w:tcPr>
            <w:tcW w:w="995" w:type="dxa"/>
            <w:tcBorders>
              <w:top w:val="single" w:color="auto" w:sz="4" w:space="0"/>
              <w:bottom w:val="single" w:color="auto" w:sz="12" w:space="0"/>
            </w:tcBorders>
            <w:shd w:val="clear" w:color="auto" w:fill="auto"/>
            <w:vAlign w:val="bottom"/>
          </w:tcPr>
          <w:p w:rsidRPr="00DC3390" w:rsidR="00911F13" w:rsidP="004973C3" w:rsidRDefault="00911F13" w14:paraId="7CFD0184" w14:textId="77777777">
            <w:pPr>
              <w:spacing w:before="81" w:after="81" w:line="160" w:lineRule="exact"/>
              <w:ind w:right="40"/>
              <w:jc w:val="right"/>
              <w:rPr>
                <w:i/>
                <w:sz w:val="14"/>
              </w:rPr>
            </w:pPr>
            <w:r w:rsidRPr="00DC3390">
              <w:rPr>
                <w:i/>
                <w:sz w:val="14"/>
              </w:rPr>
              <w:t xml:space="preserve">New/expanded mandates </w:t>
            </w:r>
          </w:p>
        </w:tc>
        <w:tc>
          <w:tcPr>
            <w:tcW w:w="995" w:type="dxa"/>
            <w:tcBorders>
              <w:top w:val="single" w:color="auto" w:sz="4" w:space="0"/>
              <w:bottom w:val="single" w:color="auto" w:sz="12" w:space="0"/>
            </w:tcBorders>
            <w:shd w:val="clear" w:color="auto" w:fill="auto"/>
            <w:vAlign w:val="bottom"/>
          </w:tcPr>
          <w:p w:rsidRPr="00DC3390" w:rsidR="00911F13" w:rsidP="004973C3" w:rsidRDefault="00911F13" w14:paraId="11303292" w14:textId="77777777">
            <w:pPr>
              <w:spacing w:before="81" w:after="81" w:line="160" w:lineRule="exact"/>
              <w:ind w:left="144" w:right="40"/>
              <w:jc w:val="right"/>
              <w:rPr>
                <w:i/>
                <w:sz w:val="14"/>
              </w:rPr>
            </w:pPr>
            <w:r w:rsidRPr="00DC3390">
              <w:rPr>
                <w:i/>
                <w:sz w:val="14"/>
              </w:rPr>
              <w:t xml:space="preserve">Other </w:t>
            </w:r>
          </w:p>
        </w:tc>
        <w:tc>
          <w:tcPr>
            <w:tcW w:w="995" w:type="dxa"/>
            <w:tcBorders>
              <w:top w:val="single" w:color="auto" w:sz="4" w:space="0"/>
              <w:bottom w:val="single" w:color="auto" w:sz="12" w:space="0"/>
            </w:tcBorders>
            <w:shd w:val="clear" w:color="auto" w:fill="auto"/>
            <w:vAlign w:val="bottom"/>
          </w:tcPr>
          <w:p w:rsidRPr="00DC3390" w:rsidR="00911F13" w:rsidP="004973C3" w:rsidRDefault="00911F13" w14:paraId="0110CA35" w14:textId="77777777">
            <w:pPr>
              <w:spacing w:before="81" w:after="81" w:line="160" w:lineRule="exact"/>
              <w:ind w:left="144" w:right="40"/>
              <w:jc w:val="right"/>
              <w:rPr>
                <w:i/>
                <w:sz w:val="14"/>
              </w:rPr>
            </w:pPr>
            <w:r w:rsidRPr="00DC3390">
              <w:rPr>
                <w:i/>
                <w:sz w:val="14"/>
              </w:rPr>
              <w:t xml:space="preserve">Total </w:t>
            </w:r>
          </w:p>
        </w:tc>
        <w:tc>
          <w:tcPr>
            <w:tcW w:w="995" w:type="dxa"/>
            <w:tcBorders>
              <w:top w:val="single" w:color="auto" w:sz="4" w:space="0"/>
              <w:bottom w:val="single" w:color="auto" w:sz="12" w:space="0"/>
            </w:tcBorders>
            <w:shd w:val="clear" w:color="auto" w:fill="auto"/>
            <w:vAlign w:val="bottom"/>
          </w:tcPr>
          <w:p w:rsidRPr="00DC3390" w:rsidR="00911F13" w:rsidP="004973C3" w:rsidRDefault="00911F13" w14:paraId="7C2A0B72" w14:textId="77777777">
            <w:pPr>
              <w:spacing w:before="81" w:after="81" w:line="160" w:lineRule="exact"/>
              <w:ind w:left="144" w:right="40"/>
              <w:jc w:val="right"/>
              <w:rPr>
                <w:i/>
                <w:sz w:val="14"/>
              </w:rPr>
            </w:pPr>
            <w:r w:rsidRPr="00DC3390">
              <w:rPr>
                <w:i/>
                <w:sz w:val="14"/>
              </w:rPr>
              <w:t>Percentage</w:t>
            </w:r>
          </w:p>
        </w:tc>
        <w:tc>
          <w:tcPr>
            <w:tcW w:w="996" w:type="dxa"/>
            <w:vMerge/>
            <w:tcBorders>
              <w:bottom w:val="single" w:color="auto" w:sz="12" w:space="0"/>
            </w:tcBorders>
            <w:shd w:val="clear" w:color="auto" w:fill="auto"/>
            <w:vAlign w:val="bottom"/>
          </w:tcPr>
          <w:p w:rsidRPr="00DC3390" w:rsidR="00911F13" w:rsidP="004973C3" w:rsidRDefault="00911F13" w14:paraId="74061D75" w14:textId="77777777">
            <w:pPr>
              <w:spacing w:before="81" w:after="81" w:line="160" w:lineRule="exact"/>
              <w:ind w:left="144" w:right="40"/>
              <w:jc w:val="right"/>
              <w:rPr>
                <w:i/>
                <w:sz w:val="14"/>
              </w:rPr>
            </w:pPr>
          </w:p>
        </w:tc>
      </w:tr>
      <w:tr w:rsidRPr="00DC3390" w:rsidR="00911F13" w:rsidTr="004973C3" w14:paraId="4E89540D" w14:textId="77777777">
        <w:trPr>
          <w:trHeight w:val="115" w:hRule="exact"/>
          <w:tblHeader/>
        </w:trPr>
        <w:tc>
          <w:tcPr>
            <w:tcW w:w="1980" w:type="dxa"/>
            <w:tcBorders>
              <w:top w:val="single" w:color="auto" w:sz="12" w:space="0"/>
            </w:tcBorders>
            <w:shd w:val="clear" w:color="auto" w:fill="auto"/>
            <w:vAlign w:val="bottom"/>
          </w:tcPr>
          <w:p w:rsidRPr="00DC3390" w:rsidR="00911F13" w:rsidP="004973C3" w:rsidRDefault="00911F13" w14:paraId="39E7BE0F" w14:textId="77777777">
            <w:pPr>
              <w:spacing w:before="40" w:after="40" w:line="210" w:lineRule="exact"/>
              <w:ind w:right="40"/>
              <w:jc w:val="both"/>
              <w:rPr>
                <w:sz w:val="17"/>
              </w:rPr>
            </w:pPr>
          </w:p>
        </w:tc>
        <w:tc>
          <w:tcPr>
            <w:tcW w:w="900" w:type="dxa"/>
            <w:tcBorders>
              <w:top w:val="single" w:color="auto" w:sz="12" w:space="0"/>
            </w:tcBorders>
            <w:shd w:val="clear" w:color="auto" w:fill="auto"/>
            <w:vAlign w:val="bottom"/>
          </w:tcPr>
          <w:p w:rsidRPr="00DC3390" w:rsidR="00911F13" w:rsidP="004973C3" w:rsidRDefault="00911F13" w14:paraId="0A73078A" w14:textId="77777777">
            <w:pPr>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DC3390" w:rsidR="00911F13" w:rsidP="004973C3" w:rsidRDefault="00911F13" w14:paraId="79F4F48C" w14:textId="77777777">
            <w:pPr>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DC3390" w:rsidR="00911F13" w:rsidP="004973C3" w:rsidRDefault="00911F13" w14:paraId="4556A0A3" w14:textId="77777777">
            <w:pPr>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DC3390" w:rsidR="00911F13" w:rsidP="004973C3" w:rsidRDefault="00911F13" w14:paraId="275D57C5" w14:textId="77777777">
            <w:pPr>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DC3390" w:rsidR="00911F13" w:rsidP="004973C3" w:rsidRDefault="00911F13" w14:paraId="42FCF024" w14:textId="77777777">
            <w:pPr>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DC3390" w:rsidR="00911F13" w:rsidP="004973C3" w:rsidRDefault="00911F13" w14:paraId="7C956B2B" w14:textId="77777777">
            <w:pPr>
              <w:spacing w:before="40" w:after="40" w:line="210" w:lineRule="exact"/>
              <w:ind w:left="144" w:right="40"/>
              <w:jc w:val="right"/>
              <w:rPr>
                <w:sz w:val="17"/>
              </w:rPr>
            </w:pPr>
          </w:p>
        </w:tc>
        <w:tc>
          <w:tcPr>
            <w:tcW w:w="995" w:type="dxa"/>
            <w:tcBorders>
              <w:top w:val="single" w:color="auto" w:sz="12" w:space="0"/>
            </w:tcBorders>
            <w:shd w:val="clear" w:color="auto" w:fill="auto"/>
            <w:vAlign w:val="bottom"/>
          </w:tcPr>
          <w:p w:rsidRPr="00DC3390" w:rsidR="00911F13" w:rsidP="004973C3" w:rsidRDefault="00911F13" w14:paraId="0B3D4583" w14:textId="77777777">
            <w:pPr>
              <w:spacing w:before="40" w:after="40" w:line="210" w:lineRule="exact"/>
              <w:ind w:left="144" w:right="40"/>
              <w:jc w:val="right"/>
              <w:rPr>
                <w:sz w:val="17"/>
              </w:rPr>
            </w:pPr>
          </w:p>
        </w:tc>
        <w:tc>
          <w:tcPr>
            <w:tcW w:w="996" w:type="dxa"/>
            <w:tcBorders>
              <w:top w:val="single" w:color="auto" w:sz="12" w:space="0"/>
            </w:tcBorders>
            <w:shd w:val="clear" w:color="auto" w:fill="auto"/>
            <w:vAlign w:val="bottom"/>
          </w:tcPr>
          <w:p w:rsidRPr="00DC3390" w:rsidR="00911F13" w:rsidP="004973C3" w:rsidRDefault="00911F13" w14:paraId="48A073DA" w14:textId="77777777">
            <w:pPr>
              <w:spacing w:before="40" w:after="40" w:line="210" w:lineRule="exact"/>
              <w:ind w:left="144" w:right="40"/>
              <w:jc w:val="right"/>
              <w:rPr>
                <w:sz w:val="17"/>
              </w:rPr>
            </w:pPr>
          </w:p>
        </w:tc>
      </w:tr>
      <w:tr w:rsidRPr="00DC3390" w:rsidR="009B31DD" w:rsidTr="004973C3" w14:paraId="5CF3F8ED" w14:textId="77777777">
        <w:tc>
          <w:tcPr>
            <w:tcW w:w="1980" w:type="dxa"/>
            <w:shd w:val="clear" w:color="auto" w:fill="auto"/>
            <w:vAlign w:val="bottom"/>
          </w:tcPr>
          <w:p w:rsidRPr="00DC3390" w:rsidR="009B31DD" w:rsidP="009B31DD" w:rsidRDefault="009B31DD" w14:paraId="056A591B" w14:textId="77777777">
            <w:pPr>
              <w:tabs>
                <w:tab w:val="left" w:pos="288"/>
                <w:tab w:val="left" w:pos="576"/>
                <w:tab w:val="left" w:pos="864"/>
                <w:tab w:val="left" w:pos="1152"/>
              </w:tabs>
              <w:spacing w:before="40" w:after="40" w:line="210" w:lineRule="exact"/>
              <w:ind w:right="40"/>
              <w:jc w:val="both"/>
              <w:rPr>
                <w:sz w:val="17"/>
              </w:rPr>
            </w:pPr>
            <w:r w:rsidRPr="00DC3390">
              <w:rPr>
                <w:sz w:val="17"/>
              </w:rPr>
              <w:t>Posts</w:t>
            </w:r>
          </w:p>
        </w:tc>
        <w:tc>
          <w:tcPr>
            <w:tcW w:w="900" w:type="dxa"/>
            <w:shd w:val="clear" w:color="auto" w:fill="auto"/>
          </w:tcPr>
          <w:p w:rsidRPr="009B31DD" w:rsidR="009B31DD" w:rsidP="009B31DD" w:rsidRDefault="009B31DD" w14:paraId="5BE9273D" w14:textId="4FA86FD5">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1 280.7</w:t>
            </w:r>
          </w:p>
        </w:tc>
        <w:tc>
          <w:tcPr>
            <w:tcW w:w="995" w:type="dxa"/>
            <w:shd w:val="clear" w:color="auto" w:fill="auto"/>
          </w:tcPr>
          <w:p w:rsidRPr="009B31DD" w:rsidR="009B31DD" w:rsidP="009B31DD" w:rsidRDefault="009B31DD" w14:paraId="1A934579" w14:textId="588C0E33">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1 360.1</w:t>
            </w:r>
          </w:p>
        </w:tc>
        <w:tc>
          <w:tcPr>
            <w:tcW w:w="995" w:type="dxa"/>
            <w:shd w:val="clear" w:color="auto" w:fill="auto"/>
          </w:tcPr>
          <w:p w:rsidRPr="009B31DD" w:rsidR="009B31DD" w:rsidP="009B31DD" w:rsidRDefault="009B31DD" w14:paraId="1EDD0588" w14:textId="5DC98693">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2029EC54" w14:textId="099ACBD6">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035C15A8" w14:textId="681E9D15">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7EB777EA" w14:textId="4E24E4F8">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5F803A73" w14:textId="1EB39F7F">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6" w:type="dxa"/>
            <w:shd w:val="clear" w:color="auto" w:fill="auto"/>
          </w:tcPr>
          <w:p w:rsidRPr="009B31DD" w:rsidR="009B31DD" w:rsidP="009B31DD" w:rsidRDefault="009B31DD" w14:paraId="554F4417" w14:textId="043F9A0E">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1 360.1</w:t>
            </w:r>
          </w:p>
        </w:tc>
      </w:tr>
      <w:tr w:rsidRPr="00DC3390" w:rsidR="009B31DD" w:rsidTr="004973C3" w14:paraId="08D83C65" w14:textId="77777777">
        <w:tc>
          <w:tcPr>
            <w:tcW w:w="1980" w:type="dxa"/>
            <w:shd w:val="clear" w:color="auto" w:fill="auto"/>
            <w:vAlign w:val="bottom"/>
          </w:tcPr>
          <w:p w:rsidRPr="00DC3390" w:rsidR="009B31DD" w:rsidP="009B31DD" w:rsidRDefault="009B31DD" w14:paraId="16A17C62" w14:textId="77777777">
            <w:pPr>
              <w:tabs>
                <w:tab w:val="left" w:pos="288"/>
                <w:tab w:val="left" w:pos="576"/>
                <w:tab w:val="left" w:pos="864"/>
                <w:tab w:val="left" w:pos="1152"/>
              </w:tabs>
              <w:spacing w:before="40" w:after="40" w:line="210" w:lineRule="exact"/>
              <w:ind w:right="40"/>
              <w:jc w:val="both"/>
              <w:rPr>
                <w:sz w:val="17"/>
              </w:rPr>
            </w:pPr>
            <w:r w:rsidRPr="00DC3390">
              <w:rPr>
                <w:sz w:val="17"/>
              </w:rPr>
              <w:t>Other staff costs</w:t>
            </w:r>
          </w:p>
        </w:tc>
        <w:tc>
          <w:tcPr>
            <w:tcW w:w="900" w:type="dxa"/>
            <w:shd w:val="clear" w:color="auto" w:fill="auto"/>
          </w:tcPr>
          <w:p w:rsidRPr="009B31DD" w:rsidR="009B31DD" w:rsidP="009B31DD" w:rsidRDefault="009B31DD" w14:paraId="4C2D7EBD" w14:textId="532463B5">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0863E8E9" w14:textId="69EE8163">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6.4</w:t>
            </w:r>
          </w:p>
        </w:tc>
        <w:tc>
          <w:tcPr>
            <w:tcW w:w="995" w:type="dxa"/>
            <w:shd w:val="clear" w:color="auto" w:fill="auto"/>
          </w:tcPr>
          <w:p w:rsidRPr="009B31DD" w:rsidR="009B31DD" w:rsidP="009B31DD" w:rsidRDefault="009B31DD" w14:paraId="7BEAFAB9" w14:textId="150FDA55">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00A18160" w14:textId="1F283A0A">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4EECDE38" w14:textId="7ECD9FD1">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7015F9D6" w14:textId="0CDBE85C">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161E76D6" w14:textId="6E2D1175">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6" w:type="dxa"/>
            <w:shd w:val="clear" w:color="auto" w:fill="auto"/>
          </w:tcPr>
          <w:p w:rsidRPr="009B31DD" w:rsidR="009B31DD" w:rsidP="009B31DD" w:rsidRDefault="009B31DD" w14:paraId="29C1BF65" w14:textId="6EDB267D">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6.4</w:t>
            </w:r>
          </w:p>
        </w:tc>
      </w:tr>
      <w:tr w:rsidRPr="00DC3390" w:rsidR="009B31DD" w:rsidTr="004973C3" w14:paraId="7AD341E3" w14:textId="77777777">
        <w:tc>
          <w:tcPr>
            <w:tcW w:w="1980" w:type="dxa"/>
            <w:shd w:val="clear" w:color="auto" w:fill="auto"/>
            <w:vAlign w:val="bottom"/>
          </w:tcPr>
          <w:p w:rsidRPr="00DC3390" w:rsidR="009B31DD" w:rsidP="009B31DD" w:rsidRDefault="009B31DD" w14:paraId="6A9192BB" w14:textId="77777777">
            <w:pPr>
              <w:tabs>
                <w:tab w:val="left" w:pos="288"/>
                <w:tab w:val="left" w:pos="576"/>
                <w:tab w:val="left" w:pos="864"/>
                <w:tab w:val="left" w:pos="1152"/>
              </w:tabs>
              <w:spacing w:before="40" w:after="40" w:line="210" w:lineRule="exact"/>
              <w:ind w:right="40"/>
              <w:jc w:val="both"/>
              <w:rPr>
                <w:sz w:val="17"/>
              </w:rPr>
            </w:pPr>
            <w:r w:rsidRPr="00DC3390">
              <w:rPr>
                <w:sz w:val="17"/>
              </w:rPr>
              <w:t>Hospitality</w:t>
            </w:r>
          </w:p>
        </w:tc>
        <w:tc>
          <w:tcPr>
            <w:tcW w:w="900" w:type="dxa"/>
            <w:shd w:val="clear" w:color="auto" w:fill="auto"/>
          </w:tcPr>
          <w:p w:rsidRPr="009B31DD" w:rsidR="009B31DD" w:rsidP="009B31DD" w:rsidRDefault="009B31DD" w14:paraId="6DB6F7EE" w14:textId="56D4A883">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1.3</w:t>
            </w:r>
          </w:p>
        </w:tc>
        <w:tc>
          <w:tcPr>
            <w:tcW w:w="995" w:type="dxa"/>
            <w:shd w:val="clear" w:color="auto" w:fill="auto"/>
          </w:tcPr>
          <w:p w:rsidRPr="009B31DD" w:rsidR="009B31DD" w:rsidP="009B31DD" w:rsidRDefault="009B31DD" w14:paraId="1F526A29" w14:textId="504DE08D">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1.4</w:t>
            </w:r>
          </w:p>
        </w:tc>
        <w:tc>
          <w:tcPr>
            <w:tcW w:w="995" w:type="dxa"/>
            <w:shd w:val="clear" w:color="auto" w:fill="auto"/>
          </w:tcPr>
          <w:p w:rsidRPr="009B31DD" w:rsidR="009B31DD" w:rsidP="009B31DD" w:rsidRDefault="009B31DD" w14:paraId="37BF74BF" w14:textId="2D482552">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46EE92A9" w14:textId="1A8E54BD">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497D3DFA" w14:textId="2E445CFA">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64BF7ED4" w14:textId="61BAAA06">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21717125" w14:textId="5EC27BC4">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6" w:type="dxa"/>
            <w:shd w:val="clear" w:color="auto" w:fill="auto"/>
          </w:tcPr>
          <w:p w:rsidRPr="009B31DD" w:rsidR="009B31DD" w:rsidP="009B31DD" w:rsidRDefault="009B31DD" w14:paraId="180E6206" w14:textId="005F4886">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1.4</w:t>
            </w:r>
          </w:p>
        </w:tc>
      </w:tr>
      <w:tr w:rsidRPr="00DC3390" w:rsidR="009B31DD" w:rsidTr="004973C3" w14:paraId="2BD16CDB" w14:textId="77777777">
        <w:tc>
          <w:tcPr>
            <w:tcW w:w="1980" w:type="dxa"/>
            <w:shd w:val="clear" w:color="auto" w:fill="auto"/>
            <w:vAlign w:val="bottom"/>
          </w:tcPr>
          <w:p w:rsidRPr="00DC3390" w:rsidR="009B31DD" w:rsidP="009B31DD" w:rsidRDefault="009B31DD" w14:paraId="00DE1CEB" w14:textId="77777777">
            <w:pPr>
              <w:tabs>
                <w:tab w:val="left" w:pos="288"/>
                <w:tab w:val="left" w:pos="576"/>
                <w:tab w:val="left" w:pos="864"/>
                <w:tab w:val="left" w:pos="1152"/>
              </w:tabs>
              <w:spacing w:before="40" w:after="40" w:line="210" w:lineRule="exact"/>
              <w:ind w:right="40"/>
              <w:jc w:val="both"/>
              <w:rPr>
                <w:sz w:val="17"/>
              </w:rPr>
            </w:pPr>
            <w:r w:rsidRPr="00DC3390">
              <w:rPr>
                <w:sz w:val="17"/>
              </w:rPr>
              <w:t>Travel of staff</w:t>
            </w:r>
          </w:p>
        </w:tc>
        <w:tc>
          <w:tcPr>
            <w:tcW w:w="900" w:type="dxa"/>
            <w:shd w:val="clear" w:color="auto" w:fill="auto"/>
          </w:tcPr>
          <w:p w:rsidRPr="009B31DD" w:rsidR="009B31DD" w:rsidP="009B31DD" w:rsidRDefault="009B31DD" w14:paraId="64080B9B" w14:textId="2D41701D">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3.5</w:t>
            </w:r>
          </w:p>
        </w:tc>
        <w:tc>
          <w:tcPr>
            <w:tcW w:w="995" w:type="dxa"/>
            <w:shd w:val="clear" w:color="auto" w:fill="auto"/>
          </w:tcPr>
          <w:p w:rsidRPr="009B31DD" w:rsidR="009B31DD" w:rsidP="009B31DD" w:rsidRDefault="009B31DD" w14:paraId="23B227E8" w14:textId="63678A9C">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12.7</w:t>
            </w:r>
          </w:p>
        </w:tc>
        <w:tc>
          <w:tcPr>
            <w:tcW w:w="995" w:type="dxa"/>
            <w:shd w:val="clear" w:color="auto" w:fill="auto"/>
          </w:tcPr>
          <w:p w:rsidRPr="009B31DD" w:rsidR="009B31DD" w:rsidP="009B31DD" w:rsidRDefault="009B31DD" w14:paraId="04B1B21F" w14:textId="4CCAAB79">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300B03A3" w14:textId="123B512F">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31975CC8" w14:textId="6D42CAF7">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16CF32F6" w14:textId="35638A8A">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25E2B3BA" w14:textId="4ACD5129">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6" w:type="dxa"/>
            <w:shd w:val="clear" w:color="auto" w:fill="auto"/>
          </w:tcPr>
          <w:p w:rsidRPr="009B31DD" w:rsidR="009B31DD" w:rsidP="009B31DD" w:rsidRDefault="009B31DD" w14:paraId="0515AE6E" w14:textId="01324392">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12.7</w:t>
            </w:r>
          </w:p>
        </w:tc>
      </w:tr>
      <w:tr w:rsidRPr="00DC3390" w:rsidR="009B31DD" w:rsidTr="004973C3" w14:paraId="0C2AA163" w14:textId="77777777">
        <w:tc>
          <w:tcPr>
            <w:tcW w:w="1980" w:type="dxa"/>
            <w:shd w:val="clear" w:color="auto" w:fill="auto"/>
            <w:vAlign w:val="bottom"/>
          </w:tcPr>
          <w:p w:rsidRPr="00DC3390" w:rsidR="009B31DD" w:rsidP="009B31DD" w:rsidRDefault="009B31DD" w14:paraId="1C49DE8F" w14:textId="77777777">
            <w:pPr>
              <w:tabs>
                <w:tab w:val="left" w:pos="288"/>
                <w:tab w:val="left" w:pos="576"/>
                <w:tab w:val="left" w:pos="864"/>
                <w:tab w:val="left" w:pos="1152"/>
              </w:tabs>
              <w:spacing w:before="40" w:after="40" w:line="210" w:lineRule="exact"/>
              <w:ind w:right="40"/>
              <w:jc w:val="both"/>
              <w:rPr>
                <w:sz w:val="17"/>
              </w:rPr>
            </w:pPr>
            <w:r w:rsidRPr="00DC3390">
              <w:rPr>
                <w:sz w:val="17"/>
              </w:rPr>
              <w:t>Contractual services</w:t>
            </w:r>
          </w:p>
        </w:tc>
        <w:tc>
          <w:tcPr>
            <w:tcW w:w="900" w:type="dxa"/>
            <w:shd w:val="clear" w:color="auto" w:fill="auto"/>
          </w:tcPr>
          <w:p w:rsidRPr="009B31DD" w:rsidR="009B31DD" w:rsidP="009B31DD" w:rsidRDefault="009B31DD" w14:paraId="58EBD4FC" w14:textId="1E853BEF">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3.1</w:t>
            </w:r>
          </w:p>
        </w:tc>
        <w:tc>
          <w:tcPr>
            <w:tcW w:w="995" w:type="dxa"/>
            <w:shd w:val="clear" w:color="auto" w:fill="auto"/>
          </w:tcPr>
          <w:p w:rsidRPr="009B31DD" w:rsidR="009B31DD" w:rsidP="009B31DD" w:rsidRDefault="009B31DD" w14:paraId="6A56BADC" w14:textId="0B0295DB">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18.1</w:t>
            </w:r>
          </w:p>
        </w:tc>
        <w:tc>
          <w:tcPr>
            <w:tcW w:w="995" w:type="dxa"/>
            <w:shd w:val="clear" w:color="auto" w:fill="auto"/>
          </w:tcPr>
          <w:p w:rsidRPr="009B31DD" w:rsidR="009B31DD" w:rsidP="009B31DD" w:rsidRDefault="009B31DD" w14:paraId="1C4B78AB" w14:textId="76E15BF8">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1660FD6F" w14:textId="0A456F04">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284818" w14:paraId="21E73F7A" w14:textId="79C4ACA1">
            <w:pPr>
              <w:tabs>
                <w:tab w:val="left" w:pos="288"/>
                <w:tab w:val="left" w:pos="576"/>
                <w:tab w:val="left" w:pos="864"/>
                <w:tab w:val="left" w:pos="1152"/>
              </w:tabs>
              <w:spacing w:before="40" w:after="40" w:line="210" w:lineRule="exact"/>
              <w:ind w:left="144" w:right="40"/>
              <w:jc w:val="right"/>
              <w:rPr>
                <w:sz w:val="17"/>
                <w:szCs w:val="17"/>
              </w:rPr>
            </w:pPr>
            <w:r>
              <w:rPr>
                <w:sz w:val="17"/>
                <w:szCs w:val="17"/>
              </w:rPr>
              <w:t>0.3</w:t>
            </w:r>
          </w:p>
        </w:tc>
        <w:tc>
          <w:tcPr>
            <w:tcW w:w="995" w:type="dxa"/>
            <w:shd w:val="clear" w:color="auto" w:fill="auto"/>
          </w:tcPr>
          <w:p w:rsidRPr="009B31DD" w:rsidR="009B31DD" w:rsidP="009B31DD" w:rsidRDefault="00284818" w14:paraId="3F7AEEFB" w14:textId="3DF2BF62">
            <w:pPr>
              <w:tabs>
                <w:tab w:val="left" w:pos="288"/>
                <w:tab w:val="left" w:pos="576"/>
                <w:tab w:val="left" w:pos="864"/>
                <w:tab w:val="left" w:pos="1152"/>
              </w:tabs>
              <w:spacing w:before="40" w:after="40" w:line="210" w:lineRule="exact"/>
              <w:ind w:left="144" w:right="40"/>
              <w:jc w:val="right"/>
              <w:rPr>
                <w:sz w:val="17"/>
                <w:szCs w:val="17"/>
              </w:rPr>
            </w:pPr>
            <w:r>
              <w:rPr>
                <w:sz w:val="17"/>
                <w:szCs w:val="17"/>
              </w:rPr>
              <w:t>0.3</w:t>
            </w:r>
          </w:p>
        </w:tc>
        <w:tc>
          <w:tcPr>
            <w:tcW w:w="995" w:type="dxa"/>
            <w:shd w:val="clear" w:color="auto" w:fill="auto"/>
          </w:tcPr>
          <w:p w:rsidRPr="009B31DD" w:rsidR="009B31DD" w:rsidP="009B31DD" w:rsidRDefault="00B819F7" w14:paraId="6A2EEDD8" w14:textId="4E24A506">
            <w:pPr>
              <w:tabs>
                <w:tab w:val="left" w:pos="288"/>
                <w:tab w:val="left" w:pos="576"/>
                <w:tab w:val="left" w:pos="864"/>
                <w:tab w:val="left" w:pos="1152"/>
              </w:tabs>
              <w:spacing w:before="40" w:after="40" w:line="210" w:lineRule="exact"/>
              <w:ind w:left="144" w:right="40"/>
              <w:jc w:val="right"/>
              <w:rPr>
                <w:sz w:val="17"/>
                <w:szCs w:val="17"/>
              </w:rPr>
            </w:pPr>
            <w:r>
              <w:rPr>
                <w:sz w:val="17"/>
                <w:szCs w:val="17"/>
              </w:rPr>
              <w:t>1.7</w:t>
            </w:r>
          </w:p>
        </w:tc>
        <w:tc>
          <w:tcPr>
            <w:tcW w:w="996" w:type="dxa"/>
            <w:shd w:val="clear" w:color="auto" w:fill="auto"/>
          </w:tcPr>
          <w:p w:rsidRPr="009B31DD" w:rsidR="009B31DD" w:rsidP="009B31DD" w:rsidRDefault="009B31DD" w14:paraId="25676F6E" w14:textId="33EB607C">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18.</w:t>
            </w:r>
            <w:r w:rsidR="00284818">
              <w:rPr>
                <w:sz w:val="17"/>
                <w:szCs w:val="17"/>
              </w:rPr>
              <w:t>4</w:t>
            </w:r>
          </w:p>
        </w:tc>
      </w:tr>
      <w:tr w:rsidRPr="00DC3390" w:rsidR="009B31DD" w:rsidTr="004973C3" w14:paraId="62801C33" w14:textId="77777777">
        <w:tc>
          <w:tcPr>
            <w:tcW w:w="1980" w:type="dxa"/>
            <w:shd w:val="clear" w:color="auto" w:fill="auto"/>
            <w:vAlign w:val="bottom"/>
          </w:tcPr>
          <w:p w:rsidRPr="00DC3390" w:rsidR="009B31DD" w:rsidP="009B31DD" w:rsidRDefault="009B31DD" w14:paraId="5A7DFEF2" w14:textId="77777777">
            <w:pPr>
              <w:tabs>
                <w:tab w:val="left" w:pos="288"/>
                <w:tab w:val="left" w:pos="576"/>
                <w:tab w:val="left" w:pos="864"/>
                <w:tab w:val="left" w:pos="1152"/>
              </w:tabs>
              <w:spacing w:before="40" w:after="40" w:line="210" w:lineRule="exact"/>
              <w:ind w:right="40"/>
              <w:rPr>
                <w:spacing w:val="0"/>
                <w:sz w:val="17"/>
              </w:rPr>
            </w:pPr>
            <w:r w:rsidRPr="00DC3390">
              <w:rPr>
                <w:spacing w:val="0"/>
                <w:sz w:val="17"/>
              </w:rPr>
              <w:t>General operating expenses</w:t>
            </w:r>
          </w:p>
        </w:tc>
        <w:tc>
          <w:tcPr>
            <w:tcW w:w="900" w:type="dxa"/>
            <w:shd w:val="clear" w:color="auto" w:fill="auto"/>
          </w:tcPr>
          <w:p w:rsidRPr="009B31DD" w:rsidR="009B31DD" w:rsidP="009B31DD" w:rsidRDefault="009B31DD" w14:paraId="2EAA7BA8" w14:textId="782BE911">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0.5</w:t>
            </w:r>
          </w:p>
        </w:tc>
        <w:tc>
          <w:tcPr>
            <w:tcW w:w="995" w:type="dxa"/>
            <w:shd w:val="clear" w:color="auto" w:fill="auto"/>
          </w:tcPr>
          <w:p w:rsidRPr="009B31DD" w:rsidR="009B31DD" w:rsidP="009B31DD" w:rsidRDefault="009B31DD" w14:paraId="5D56AB87" w14:textId="59AC57B5">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 xml:space="preserve">0.7 </w:t>
            </w:r>
          </w:p>
        </w:tc>
        <w:tc>
          <w:tcPr>
            <w:tcW w:w="995" w:type="dxa"/>
            <w:shd w:val="clear" w:color="auto" w:fill="auto"/>
          </w:tcPr>
          <w:p w:rsidRPr="009B31DD" w:rsidR="009B31DD" w:rsidP="009B31DD" w:rsidRDefault="009B31DD" w14:paraId="60FF4F87" w14:textId="772CE5BD">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3D9AE70D" w14:textId="2C4BF6DE">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7A9EC4F8" w14:textId="34FEEDFA">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37F769D6" w14:textId="18010EFC">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29A40771" w14:textId="0C9E6C33">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6" w:type="dxa"/>
            <w:shd w:val="clear" w:color="auto" w:fill="auto"/>
          </w:tcPr>
          <w:p w:rsidRPr="009B31DD" w:rsidR="009B31DD" w:rsidP="009B31DD" w:rsidRDefault="009B31DD" w14:paraId="14BE4595" w14:textId="6957B3C2">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 xml:space="preserve">0.7 </w:t>
            </w:r>
          </w:p>
        </w:tc>
      </w:tr>
      <w:tr w:rsidRPr="00DC3390" w:rsidR="009B31DD" w:rsidTr="004973C3" w14:paraId="6597769C" w14:textId="77777777">
        <w:tc>
          <w:tcPr>
            <w:tcW w:w="1980" w:type="dxa"/>
            <w:shd w:val="clear" w:color="auto" w:fill="auto"/>
            <w:vAlign w:val="bottom"/>
          </w:tcPr>
          <w:p w:rsidRPr="00DC3390" w:rsidR="009B31DD" w:rsidP="009B31DD" w:rsidRDefault="009B31DD" w14:paraId="67C6BDC5" w14:textId="77777777">
            <w:pPr>
              <w:tabs>
                <w:tab w:val="left" w:pos="288"/>
                <w:tab w:val="left" w:pos="576"/>
                <w:tab w:val="left" w:pos="864"/>
                <w:tab w:val="left" w:pos="1152"/>
              </w:tabs>
              <w:spacing w:before="40" w:after="40" w:line="210" w:lineRule="exact"/>
              <w:ind w:right="40"/>
              <w:jc w:val="both"/>
              <w:rPr>
                <w:sz w:val="17"/>
              </w:rPr>
            </w:pPr>
            <w:r w:rsidRPr="00DC3390">
              <w:rPr>
                <w:sz w:val="17"/>
              </w:rPr>
              <w:t>Supplies and materials</w:t>
            </w:r>
          </w:p>
        </w:tc>
        <w:tc>
          <w:tcPr>
            <w:tcW w:w="900" w:type="dxa"/>
            <w:shd w:val="clear" w:color="auto" w:fill="auto"/>
          </w:tcPr>
          <w:p w:rsidRPr="009B31DD" w:rsidR="009B31DD" w:rsidP="009B31DD" w:rsidRDefault="009B31DD" w14:paraId="4E6B2853" w14:textId="3504F499">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7FF6D85B" w14:textId="1A496FF2">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1.7</w:t>
            </w:r>
          </w:p>
        </w:tc>
        <w:tc>
          <w:tcPr>
            <w:tcW w:w="995" w:type="dxa"/>
            <w:shd w:val="clear" w:color="auto" w:fill="auto"/>
          </w:tcPr>
          <w:p w:rsidRPr="009B31DD" w:rsidR="009B31DD" w:rsidP="009B31DD" w:rsidRDefault="009B31DD" w14:paraId="3BD723F4" w14:textId="6DF0DB90">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478B1C16" w14:textId="218A4FAB">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3EC146AB" w14:textId="0D15F8B2">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17C0DD53" w14:textId="5670B4D4">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5CF76C67" w14:textId="796EFAC5">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6" w:type="dxa"/>
            <w:shd w:val="clear" w:color="auto" w:fill="auto"/>
          </w:tcPr>
          <w:p w:rsidRPr="009B31DD" w:rsidR="009B31DD" w:rsidP="009B31DD" w:rsidRDefault="009B31DD" w14:paraId="1B068E8D" w14:textId="15C155BC">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1.7</w:t>
            </w:r>
          </w:p>
        </w:tc>
      </w:tr>
      <w:tr w:rsidRPr="00DC3390" w:rsidR="009B31DD" w:rsidTr="004973C3" w14:paraId="2DAD424B" w14:textId="77777777">
        <w:tc>
          <w:tcPr>
            <w:tcW w:w="1980" w:type="dxa"/>
            <w:shd w:val="clear" w:color="auto" w:fill="auto"/>
            <w:vAlign w:val="bottom"/>
          </w:tcPr>
          <w:p w:rsidRPr="00DC3390" w:rsidR="009B31DD" w:rsidP="009B31DD" w:rsidRDefault="009B31DD" w14:paraId="7EAE3222" w14:textId="77777777">
            <w:pPr>
              <w:tabs>
                <w:tab w:val="left" w:pos="288"/>
                <w:tab w:val="left" w:pos="576"/>
                <w:tab w:val="left" w:pos="864"/>
                <w:tab w:val="left" w:pos="1152"/>
              </w:tabs>
              <w:spacing w:before="40" w:after="40" w:line="210" w:lineRule="exact"/>
              <w:ind w:right="40"/>
              <w:rPr>
                <w:spacing w:val="0"/>
                <w:sz w:val="17"/>
              </w:rPr>
            </w:pPr>
            <w:r w:rsidRPr="00DC3390">
              <w:rPr>
                <w:spacing w:val="0"/>
                <w:sz w:val="17"/>
              </w:rPr>
              <w:t>Furniture and equipment</w:t>
            </w:r>
          </w:p>
        </w:tc>
        <w:tc>
          <w:tcPr>
            <w:tcW w:w="900" w:type="dxa"/>
            <w:shd w:val="clear" w:color="auto" w:fill="auto"/>
          </w:tcPr>
          <w:p w:rsidRPr="009B31DD" w:rsidR="009B31DD" w:rsidP="009B31DD" w:rsidRDefault="009B31DD" w14:paraId="7BC63F07" w14:textId="53368F49">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0.</w:t>
            </w:r>
            <w:r w:rsidR="00122DD1">
              <w:rPr>
                <w:sz w:val="17"/>
                <w:szCs w:val="17"/>
              </w:rPr>
              <w:t>7</w:t>
            </w:r>
          </w:p>
        </w:tc>
        <w:tc>
          <w:tcPr>
            <w:tcW w:w="995" w:type="dxa"/>
            <w:shd w:val="clear" w:color="auto" w:fill="auto"/>
          </w:tcPr>
          <w:p w:rsidRPr="009B31DD" w:rsidR="009B31DD" w:rsidP="009B31DD" w:rsidRDefault="009B31DD" w14:paraId="7F6CF955" w14:textId="7509D3E8">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5.1</w:t>
            </w:r>
          </w:p>
        </w:tc>
        <w:tc>
          <w:tcPr>
            <w:tcW w:w="995" w:type="dxa"/>
            <w:shd w:val="clear" w:color="auto" w:fill="auto"/>
          </w:tcPr>
          <w:p w:rsidRPr="009B31DD" w:rsidR="009B31DD" w:rsidP="009B31DD" w:rsidRDefault="009B31DD" w14:paraId="12A63395" w14:textId="2448EECB">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0D159ECB" w14:textId="4BB66AD0">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1179860D" w14:textId="373F2CFF">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7E184BF4" w14:textId="67A32731">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5" w:type="dxa"/>
            <w:shd w:val="clear" w:color="auto" w:fill="auto"/>
          </w:tcPr>
          <w:p w:rsidRPr="009B31DD" w:rsidR="009B31DD" w:rsidP="009B31DD" w:rsidRDefault="009B31DD" w14:paraId="0526C86E" w14:textId="5E3B1F03">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w:t>
            </w:r>
          </w:p>
        </w:tc>
        <w:tc>
          <w:tcPr>
            <w:tcW w:w="996" w:type="dxa"/>
            <w:shd w:val="clear" w:color="auto" w:fill="auto"/>
          </w:tcPr>
          <w:p w:rsidRPr="009B31DD" w:rsidR="009B31DD" w:rsidP="009B31DD" w:rsidRDefault="009B31DD" w14:paraId="3BE3CFF2" w14:textId="30753744">
            <w:pPr>
              <w:tabs>
                <w:tab w:val="left" w:pos="288"/>
                <w:tab w:val="left" w:pos="576"/>
                <w:tab w:val="left" w:pos="864"/>
                <w:tab w:val="left" w:pos="1152"/>
              </w:tabs>
              <w:spacing w:before="40" w:after="40" w:line="210" w:lineRule="exact"/>
              <w:ind w:left="144" w:right="40"/>
              <w:jc w:val="right"/>
              <w:rPr>
                <w:sz w:val="17"/>
                <w:szCs w:val="17"/>
              </w:rPr>
            </w:pPr>
            <w:r w:rsidRPr="009B31DD">
              <w:rPr>
                <w:sz w:val="17"/>
                <w:szCs w:val="17"/>
              </w:rPr>
              <w:t>5.1</w:t>
            </w:r>
          </w:p>
        </w:tc>
      </w:tr>
      <w:tr w:rsidRPr="00DC3390" w:rsidR="00B819F7" w:rsidTr="004973C3" w14:paraId="48543339" w14:textId="77777777">
        <w:tc>
          <w:tcPr>
            <w:tcW w:w="1980" w:type="dxa"/>
            <w:tcBorders>
              <w:top w:val="single" w:color="auto" w:sz="4" w:space="0"/>
              <w:bottom w:val="single" w:color="auto" w:sz="12" w:space="0"/>
            </w:tcBorders>
            <w:shd w:val="clear" w:color="auto" w:fill="auto"/>
            <w:vAlign w:val="bottom"/>
          </w:tcPr>
          <w:p w:rsidRPr="00DC3390" w:rsidR="00B819F7" w:rsidP="00B819F7" w:rsidRDefault="00B819F7" w14:paraId="2AA413E2" w14:textId="77777777">
            <w:pPr>
              <w:tabs>
                <w:tab w:val="left" w:pos="288"/>
                <w:tab w:val="left" w:pos="576"/>
                <w:tab w:val="left" w:pos="864"/>
                <w:tab w:val="left" w:pos="1152"/>
              </w:tabs>
              <w:spacing w:before="81" w:after="81" w:line="210" w:lineRule="exact"/>
              <w:ind w:right="40"/>
              <w:jc w:val="both"/>
              <w:rPr>
                <w:b/>
                <w:sz w:val="17"/>
              </w:rPr>
            </w:pPr>
            <w:r w:rsidRPr="00DC3390">
              <w:rPr>
                <w:b/>
                <w:sz w:val="17"/>
              </w:rPr>
              <w:tab/>
            </w:r>
            <w:r w:rsidRPr="00DC3390">
              <w:rPr>
                <w:b/>
                <w:sz w:val="17"/>
              </w:rPr>
              <w:t>Total</w:t>
            </w:r>
          </w:p>
        </w:tc>
        <w:tc>
          <w:tcPr>
            <w:tcW w:w="900" w:type="dxa"/>
            <w:tcBorders>
              <w:top w:val="single" w:color="auto" w:sz="4" w:space="0"/>
              <w:bottom w:val="single" w:color="auto" w:sz="12" w:space="0"/>
            </w:tcBorders>
            <w:shd w:val="clear" w:color="auto" w:fill="auto"/>
          </w:tcPr>
          <w:p w:rsidRPr="009B31DD" w:rsidR="00B819F7" w:rsidP="00B819F7" w:rsidRDefault="00B819F7" w14:paraId="739BA1A3" w14:textId="45380D14">
            <w:pPr>
              <w:tabs>
                <w:tab w:val="left" w:pos="288"/>
                <w:tab w:val="left" w:pos="576"/>
                <w:tab w:val="left" w:pos="864"/>
                <w:tab w:val="left" w:pos="1152"/>
              </w:tabs>
              <w:spacing w:before="81" w:after="81" w:line="210" w:lineRule="exact"/>
              <w:ind w:left="144" w:right="40"/>
              <w:jc w:val="right"/>
              <w:rPr>
                <w:b/>
                <w:bCs/>
                <w:sz w:val="17"/>
                <w:szCs w:val="17"/>
              </w:rPr>
            </w:pPr>
            <w:r w:rsidRPr="009B31DD">
              <w:rPr>
                <w:b/>
                <w:bCs/>
                <w:sz w:val="17"/>
                <w:szCs w:val="17"/>
              </w:rPr>
              <w:t>1 289.</w:t>
            </w:r>
            <w:r w:rsidR="005960BB">
              <w:rPr>
                <w:b/>
                <w:bCs/>
                <w:sz w:val="17"/>
                <w:szCs w:val="17"/>
              </w:rPr>
              <w:t>8</w:t>
            </w:r>
            <w:r w:rsidRPr="009B31DD">
              <w:rPr>
                <w:b/>
                <w:bCs/>
                <w:sz w:val="17"/>
                <w:szCs w:val="17"/>
              </w:rPr>
              <w:t xml:space="preserve"> </w:t>
            </w:r>
          </w:p>
        </w:tc>
        <w:tc>
          <w:tcPr>
            <w:tcW w:w="995" w:type="dxa"/>
            <w:tcBorders>
              <w:top w:val="single" w:color="auto" w:sz="4" w:space="0"/>
              <w:bottom w:val="single" w:color="auto" w:sz="12" w:space="0"/>
            </w:tcBorders>
            <w:shd w:val="clear" w:color="auto" w:fill="auto"/>
          </w:tcPr>
          <w:p w:rsidRPr="009B31DD" w:rsidR="00B819F7" w:rsidP="00B819F7" w:rsidRDefault="00B819F7" w14:paraId="3494D091" w14:textId="6975E3FF">
            <w:pPr>
              <w:tabs>
                <w:tab w:val="left" w:pos="288"/>
                <w:tab w:val="left" w:pos="576"/>
                <w:tab w:val="left" w:pos="864"/>
                <w:tab w:val="left" w:pos="1152"/>
              </w:tabs>
              <w:spacing w:before="81" w:after="81" w:line="210" w:lineRule="exact"/>
              <w:ind w:left="144" w:right="40"/>
              <w:jc w:val="right"/>
              <w:rPr>
                <w:b/>
                <w:bCs/>
                <w:sz w:val="17"/>
                <w:szCs w:val="17"/>
              </w:rPr>
            </w:pPr>
            <w:r w:rsidRPr="009B31DD">
              <w:rPr>
                <w:b/>
                <w:bCs/>
                <w:sz w:val="17"/>
                <w:szCs w:val="17"/>
              </w:rPr>
              <w:t>1 406.2</w:t>
            </w:r>
          </w:p>
        </w:tc>
        <w:tc>
          <w:tcPr>
            <w:tcW w:w="995" w:type="dxa"/>
            <w:tcBorders>
              <w:top w:val="single" w:color="auto" w:sz="4" w:space="0"/>
              <w:bottom w:val="single" w:color="auto" w:sz="12" w:space="0"/>
            </w:tcBorders>
            <w:shd w:val="clear" w:color="auto" w:fill="auto"/>
          </w:tcPr>
          <w:p w:rsidRPr="009B31DD" w:rsidR="00B819F7" w:rsidP="00B819F7" w:rsidRDefault="00B819F7" w14:paraId="4C12294F" w14:textId="46D5A69A">
            <w:pPr>
              <w:tabs>
                <w:tab w:val="left" w:pos="288"/>
                <w:tab w:val="left" w:pos="576"/>
                <w:tab w:val="left" w:pos="864"/>
                <w:tab w:val="left" w:pos="1152"/>
              </w:tabs>
              <w:spacing w:before="81" w:after="81" w:line="210" w:lineRule="exact"/>
              <w:ind w:left="144" w:right="40"/>
              <w:jc w:val="right"/>
              <w:rPr>
                <w:b/>
                <w:bCs/>
                <w:sz w:val="17"/>
                <w:szCs w:val="17"/>
              </w:rPr>
            </w:pPr>
            <w:r w:rsidRPr="009B31DD">
              <w:rPr>
                <w:b/>
                <w:bCs/>
                <w:sz w:val="17"/>
                <w:szCs w:val="17"/>
              </w:rPr>
              <w:t>–</w:t>
            </w:r>
          </w:p>
        </w:tc>
        <w:tc>
          <w:tcPr>
            <w:tcW w:w="995" w:type="dxa"/>
            <w:tcBorders>
              <w:top w:val="single" w:color="auto" w:sz="4" w:space="0"/>
              <w:bottom w:val="single" w:color="auto" w:sz="12" w:space="0"/>
            </w:tcBorders>
            <w:shd w:val="clear" w:color="auto" w:fill="auto"/>
          </w:tcPr>
          <w:p w:rsidRPr="009B31DD" w:rsidR="00B819F7" w:rsidP="00B819F7" w:rsidRDefault="00B819F7" w14:paraId="6FC7A558" w14:textId="7E3AD0A1">
            <w:pPr>
              <w:tabs>
                <w:tab w:val="left" w:pos="288"/>
                <w:tab w:val="left" w:pos="576"/>
                <w:tab w:val="left" w:pos="864"/>
                <w:tab w:val="left" w:pos="1152"/>
              </w:tabs>
              <w:spacing w:before="81" w:after="81" w:line="210" w:lineRule="exact"/>
              <w:ind w:left="144" w:right="40"/>
              <w:jc w:val="right"/>
              <w:rPr>
                <w:b/>
                <w:bCs/>
                <w:sz w:val="17"/>
                <w:szCs w:val="17"/>
              </w:rPr>
            </w:pPr>
            <w:r w:rsidRPr="009B31DD">
              <w:rPr>
                <w:b/>
                <w:bCs/>
                <w:sz w:val="17"/>
                <w:szCs w:val="17"/>
              </w:rPr>
              <w:t>–</w:t>
            </w:r>
          </w:p>
        </w:tc>
        <w:tc>
          <w:tcPr>
            <w:tcW w:w="995" w:type="dxa"/>
            <w:tcBorders>
              <w:top w:val="single" w:color="auto" w:sz="4" w:space="0"/>
              <w:bottom w:val="single" w:color="auto" w:sz="12" w:space="0"/>
            </w:tcBorders>
            <w:shd w:val="clear" w:color="auto" w:fill="auto"/>
          </w:tcPr>
          <w:p w:rsidRPr="00B819F7" w:rsidR="00B819F7" w:rsidP="00B819F7" w:rsidRDefault="00B819F7" w14:paraId="591F2584" w14:textId="4FE40A54">
            <w:pPr>
              <w:tabs>
                <w:tab w:val="left" w:pos="288"/>
                <w:tab w:val="left" w:pos="576"/>
                <w:tab w:val="left" w:pos="864"/>
                <w:tab w:val="left" w:pos="1152"/>
              </w:tabs>
              <w:spacing w:before="81" w:after="81" w:line="210" w:lineRule="exact"/>
              <w:ind w:left="144" w:right="40"/>
              <w:jc w:val="right"/>
              <w:rPr>
                <w:b/>
                <w:bCs/>
                <w:sz w:val="17"/>
                <w:szCs w:val="17"/>
              </w:rPr>
            </w:pPr>
            <w:r w:rsidRPr="00B819F7">
              <w:rPr>
                <w:b/>
                <w:bCs/>
                <w:sz w:val="17"/>
                <w:szCs w:val="17"/>
              </w:rPr>
              <w:t>0.3</w:t>
            </w:r>
          </w:p>
        </w:tc>
        <w:tc>
          <w:tcPr>
            <w:tcW w:w="995" w:type="dxa"/>
            <w:tcBorders>
              <w:top w:val="single" w:color="auto" w:sz="4" w:space="0"/>
              <w:bottom w:val="single" w:color="auto" w:sz="12" w:space="0"/>
            </w:tcBorders>
            <w:shd w:val="clear" w:color="auto" w:fill="auto"/>
          </w:tcPr>
          <w:p w:rsidRPr="00B819F7" w:rsidR="00B819F7" w:rsidP="00B819F7" w:rsidRDefault="00B819F7" w14:paraId="1AEF1F3C" w14:textId="461276F9">
            <w:pPr>
              <w:tabs>
                <w:tab w:val="left" w:pos="288"/>
                <w:tab w:val="left" w:pos="576"/>
                <w:tab w:val="left" w:pos="864"/>
                <w:tab w:val="left" w:pos="1152"/>
              </w:tabs>
              <w:spacing w:before="81" w:after="81" w:line="210" w:lineRule="exact"/>
              <w:ind w:left="144" w:right="40"/>
              <w:jc w:val="right"/>
              <w:rPr>
                <w:b/>
                <w:bCs/>
                <w:sz w:val="17"/>
                <w:szCs w:val="17"/>
              </w:rPr>
            </w:pPr>
            <w:r w:rsidRPr="00B819F7">
              <w:rPr>
                <w:b/>
                <w:bCs/>
                <w:sz w:val="17"/>
                <w:szCs w:val="17"/>
              </w:rPr>
              <w:t>0.3</w:t>
            </w:r>
          </w:p>
        </w:tc>
        <w:tc>
          <w:tcPr>
            <w:tcW w:w="995" w:type="dxa"/>
            <w:tcBorders>
              <w:top w:val="single" w:color="auto" w:sz="4" w:space="0"/>
              <w:bottom w:val="single" w:color="auto" w:sz="12" w:space="0"/>
            </w:tcBorders>
            <w:shd w:val="clear" w:color="auto" w:fill="auto"/>
          </w:tcPr>
          <w:p w:rsidRPr="00B819F7" w:rsidR="00B819F7" w:rsidP="00B819F7" w:rsidRDefault="00B819F7" w14:paraId="628DF1F3" w14:textId="1B8F3B4A">
            <w:pPr>
              <w:tabs>
                <w:tab w:val="left" w:pos="288"/>
                <w:tab w:val="left" w:pos="576"/>
                <w:tab w:val="left" w:pos="864"/>
                <w:tab w:val="left" w:pos="1152"/>
              </w:tabs>
              <w:spacing w:before="81" w:after="81" w:line="210" w:lineRule="exact"/>
              <w:ind w:left="144" w:right="40"/>
              <w:jc w:val="right"/>
              <w:rPr>
                <w:b/>
                <w:bCs/>
                <w:sz w:val="17"/>
                <w:szCs w:val="17"/>
              </w:rPr>
            </w:pPr>
            <w:r w:rsidRPr="00B819F7">
              <w:rPr>
                <w:b/>
                <w:bCs/>
                <w:sz w:val="17"/>
                <w:szCs w:val="17"/>
              </w:rPr>
              <w:t>1.7</w:t>
            </w:r>
          </w:p>
        </w:tc>
        <w:tc>
          <w:tcPr>
            <w:tcW w:w="996" w:type="dxa"/>
            <w:tcBorders>
              <w:top w:val="single" w:color="auto" w:sz="4" w:space="0"/>
              <w:bottom w:val="single" w:color="auto" w:sz="12" w:space="0"/>
            </w:tcBorders>
            <w:shd w:val="clear" w:color="auto" w:fill="auto"/>
          </w:tcPr>
          <w:p w:rsidRPr="009B31DD" w:rsidR="00B819F7" w:rsidP="00B819F7" w:rsidRDefault="00B819F7" w14:paraId="7A87D71B" w14:textId="7F9E21E7">
            <w:pPr>
              <w:tabs>
                <w:tab w:val="left" w:pos="288"/>
                <w:tab w:val="left" w:pos="576"/>
                <w:tab w:val="left" w:pos="864"/>
                <w:tab w:val="left" w:pos="1152"/>
              </w:tabs>
              <w:spacing w:before="81" w:after="81" w:line="210" w:lineRule="exact"/>
              <w:ind w:left="144" w:right="40"/>
              <w:jc w:val="right"/>
              <w:rPr>
                <w:b/>
                <w:bCs/>
                <w:sz w:val="17"/>
                <w:szCs w:val="17"/>
              </w:rPr>
            </w:pPr>
            <w:r w:rsidRPr="009B31DD">
              <w:rPr>
                <w:b/>
                <w:bCs/>
                <w:sz w:val="17"/>
                <w:szCs w:val="17"/>
              </w:rPr>
              <w:t>1 406.</w:t>
            </w:r>
            <w:r>
              <w:rPr>
                <w:b/>
                <w:bCs/>
                <w:sz w:val="17"/>
                <w:szCs w:val="17"/>
              </w:rPr>
              <w:t>5</w:t>
            </w:r>
          </w:p>
        </w:tc>
      </w:tr>
    </w:tbl>
    <w:p w:rsidRPr="00DC3390" w:rsidR="00911F13" w:rsidP="00911F13" w:rsidRDefault="00911F13" w14:paraId="613DFAD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21CC912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A40F1A" w:rsidRDefault="00911F13" w14:paraId="3FE93B7E" w14:textId="37B99043">
      <w:pPr>
        <w:pStyle w:val="H23"/>
        <w:numPr>
          <w:ilvl w:val="0"/>
          <w:numId w:val="44"/>
        </w:numPr>
        <w:ind w:hanging="540"/>
        <w:rPr>
          <w:b w:val="0"/>
          <w:bCs/>
          <w14:ligatures w14:val="none"/>
        </w:rPr>
      </w:pPr>
    </w:p>
    <w:p w:rsidRPr="00DC3390" w:rsidR="00911F13" w:rsidP="00DC3390" w:rsidRDefault="00911F13" w14:paraId="719C1EB2" w14:textId="4D320051">
      <w:pPr>
        <w:pStyle w:val="H23"/>
        <w:keepNext/>
        <w:rPr>
          <w14:ligatures w14:val="none"/>
        </w:rPr>
      </w:pPr>
      <w:r w:rsidRPr="00DC3390">
        <w:rPr>
          <w14:ligatures w14:val="none"/>
        </w:rPr>
        <w:t xml:space="preserve">Proposed posts and post changes for </w:t>
      </w:r>
      <w:r w:rsidR="00FC0F0D">
        <w:rPr>
          <w14:ligatures w14:val="none"/>
        </w:rPr>
        <w:t>2026</w:t>
      </w:r>
      <w:r w:rsidRPr="00DC3390">
        <w:rPr>
          <w14:ligatures w14:val="none"/>
        </w:rPr>
        <w:t xml:space="preserve"> </w:t>
      </w:r>
    </w:p>
    <w:p w:rsidRPr="00DC3390" w:rsidR="00911F13" w:rsidP="00DC3390" w:rsidRDefault="00911F13" w14:paraId="0D528F46" w14:textId="77777777">
      <w:pPr>
        <w:pStyle w:val="H23"/>
        <w:keepNext/>
        <w:rPr>
          <w:sz w:val="14"/>
          <w:szCs w:val="14"/>
        </w:rPr>
      </w:pPr>
      <w:r w:rsidRPr="00DC3390">
        <w:rPr>
          <w:b w:val="0"/>
          <w:bCs/>
          <w:sz w:val="14"/>
          <w:szCs w:val="14"/>
          <w14:ligatures w14:val="none"/>
        </w:rPr>
        <w:t>(Number of posts)</w:t>
      </w:r>
    </w:p>
    <w:p w:rsidRPr="00DC3390" w:rsidR="00911F13" w:rsidP="00DC3390" w:rsidRDefault="00911F13" w14:paraId="334F269B" w14:textId="7777777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DC3390" w:rsidRDefault="00911F13" w14:paraId="7E88C84B" w14:textId="7777777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800"/>
        <w:gridCol w:w="991"/>
        <w:gridCol w:w="7059"/>
      </w:tblGrid>
      <w:tr w:rsidRPr="00DC3390" w:rsidR="00911F13" w:rsidTr="004973C3" w14:paraId="6856654E" w14:textId="77777777">
        <w:trPr>
          <w:tblHeader/>
        </w:trPr>
        <w:tc>
          <w:tcPr>
            <w:tcW w:w="1798" w:type="dxa"/>
            <w:tcBorders>
              <w:top w:val="single" w:color="auto" w:sz="4" w:space="0"/>
              <w:bottom w:val="single" w:color="auto" w:sz="12" w:space="0"/>
            </w:tcBorders>
            <w:shd w:val="clear" w:color="auto" w:fill="auto"/>
            <w:vAlign w:val="bottom"/>
          </w:tcPr>
          <w:p w:rsidRPr="00DC3390" w:rsidR="00911F13" w:rsidP="00DC3390" w:rsidRDefault="00911F13" w14:paraId="6078EA18" w14:textId="77777777">
            <w:pPr>
              <w:keepNext/>
              <w:spacing w:before="81" w:after="81" w:line="160" w:lineRule="exact"/>
              <w:ind w:right="40"/>
              <w:jc w:val="both"/>
              <w:rPr>
                <w:i/>
                <w:sz w:val="14"/>
              </w:rPr>
            </w:pPr>
          </w:p>
        </w:tc>
        <w:tc>
          <w:tcPr>
            <w:tcW w:w="990" w:type="dxa"/>
            <w:tcBorders>
              <w:top w:val="single" w:color="auto" w:sz="4" w:space="0"/>
              <w:bottom w:val="single" w:color="auto" w:sz="12" w:space="0"/>
            </w:tcBorders>
            <w:shd w:val="clear" w:color="auto" w:fill="auto"/>
            <w:vAlign w:val="bottom"/>
          </w:tcPr>
          <w:p w:rsidRPr="00DC3390" w:rsidR="00911F13" w:rsidP="00DC3390" w:rsidRDefault="00911F13" w14:paraId="19B97682" w14:textId="77777777">
            <w:pPr>
              <w:keepNext/>
              <w:spacing w:before="81" w:after="81" w:line="160" w:lineRule="exact"/>
              <w:ind w:left="144" w:right="40"/>
              <w:jc w:val="right"/>
              <w:rPr>
                <w:i/>
                <w:sz w:val="14"/>
              </w:rPr>
            </w:pPr>
            <w:r w:rsidRPr="00DC3390">
              <w:rPr>
                <w:i/>
                <w:sz w:val="14"/>
              </w:rPr>
              <w:t>Number</w:t>
            </w:r>
          </w:p>
        </w:tc>
        <w:tc>
          <w:tcPr>
            <w:tcW w:w="7052" w:type="dxa"/>
            <w:tcBorders>
              <w:top w:val="single" w:color="auto" w:sz="4" w:space="0"/>
              <w:bottom w:val="single" w:color="auto" w:sz="12" w:space="0"/>
            </w:tcBorders>
            <w:shd w:val="clear" w:color="auto" w:fill="auto"/>
            <w:vAlign w:val="bottom"/>
          </w:tcPr>
          <w:p w:rsidRPr="00DC3390" w:rsidR="00911F13" w:rsidP="00DC3390" w:rsidRDefault="00911F13" w14:paraId="7B042041" w14:textId="77777777">
            <w:pPr>
              <w:keepNext/>
              <w:spacing w:before="81" w:after="81" w:line="160" w:lineRule="exact"/>
              <w:ind w:left="144" w:right="40"/>
              <w:rPr>
                <w:i/>
                <w:sz w:val="14"/>
              </w:rPr>
            </w:pPr>
            <w:r w:rsidRPr="00DC3390">
              <w:rPr>
                <w:i/>
                <w:sz w:val="14"/>
              </w:rPr>
              <w:t>Details</w:t>
            </w:r>
          </w:p>
        </w:tc>
      </w:tr>
      <w:tr w:rsidRPr="00DC3390" w:rsidR="00911F13" w:rsidTr="004973C3" w14:paraId="63566E6D" w14:textId="77777777">
        <w:trPr>
          <w:trHeight w:val="115" w:hRule="exact"/>
          <w:tblHeader/>
        </w:trPr>
        <w:tc>
          <w:tcPr>
            <w:tcW w:w="1798" w:type="dxa"/>
            <w:tcBorders>
              <w:top w:val="single" w:color="auto" w:sz="12" w:space="0"/>
            </w:tcBorders>
            <w:shd w:val="clear" w:color="auto" w:fill="auto"/>
            <w:vAlign w:val="bottom"/>
          </w:tcPr>
          <w:p w:rsidRPr="00DC3390" w:rsidR="00911F13" w:rsidP="004973C3" w:rsidRDefault="00911F13" w14:paraId="55795FBD" w14:textId="77777777">
            <w:pPr>
              <w:spacing w:before="40" w:after="40" w:line="210" w:lineRule="exact"/>
              <w:ind w:right="40"/>
              <w:jc w:val="both"/>
              <w:rPr>
                <w:sz w:val="17"/>
              </w:rPr>
            </w:pPr>
          </w:p>
        </w:tc>
        <w:tc>
          <w:tcPr>
            <w:tcW w:w="990" w:type="dxa"/>
            <w:tcBorders>
              <w:top w:val="single" w:color="auto" w:sz="12" w:space="0"/>
            </w:tcBorders>
            <w:shd w:val="clear" w:color="auto" w:fill="auto"/>
            <w:vAlign w:val="bottom"/>
          </w:tcPr>
          <w:p w:rsidRPr="00DC3390" w:rsidR="00911F13" w:rsidP="004973C3" w:rsidRDefault="00911F13" w14:paraId="2C5ABFE9" w14:textId="77777777">
            <w:pPr>
              <w:spacing w:before="40" w:after="40" w:line="210" w:lineRule="exact"/>
              <w:ind w:left="144" w:right="40"/>
              <w:jc w:val="right"/>
              <w:rPr>
                <w:sz w:val="17"/>
              </w:rPr>
            </w:pPr>
          </w:p>
        </w:tc>
        <w:tc>
          <w:tcPr>
            <w:tcW w:w="7052" w:type="dxa"/>
            <w:tcBorders>
              <w:top w:val="single" w:color="auto" w:sz="12" w:space="0"/>
            </w:tcBorders>
            <w:shd w:val="clear" w:color="auto" w:fill="auto"/>
            <w:vAlign w:val="bottom"/>
          </w:tcPr>
          <w:p w:rsidRPr="00DC3390" w:rsidR="00911F13" w:rsidP="004973C3" w:rsidRDefault="00911F13" w14:paraId="308116DA" w14:textId="77777777">
            <w:pPr>
              <w:spacing w:before="40" w:after="40" w:line="210" w:lineRule="exact"/>
              <w:ind w:left="144" w:right="40"/>
              <w:rPr>
                <w:sz w:val="17"/>
              </w:rPr>
            </w:pPr>
          </w:p>
        </w:tc>
      </w:tr>
      <w:tr w:rsidRPr="00DC3390" w:rsidR="00911F13" w:rsidTr="004973C3" w14:paraId="27868D93" w14:textId="77777777">
        <w:tc>
          <w:tcPr>
            <w:tcW w:w="1798" w:type="dxa"/>
            <w:shd w:val="clear" w:color="auto" w:fill="auto"/>
            <w:vAlign w:val="bottom"/>
          </w:tcPr>
          <w:p w:rsidRPr="00DC3390" w:rsidR="00911F13" w:rsidP="004973C3" w:rsidRDefault="00911F13" w14:paraId="05D74583" w14:textId="6A3130D1">
            <w:pPr>
              <w:tabs>
                <w:tab w:val="left" w:pos="288"/>
                <w:tab w:val="left" w:pos="576"/>
                <w:tab w:val="left" w:pos="864"/>
                <w:tab w:val="left" w:pos="1152"/>
              </w:tabs>
              <w:spacing w:before="40" w:after="40" w:line="210" w:lineRule="exact"/>
              <w:ind w:right="40"/>
              <w:jc w:val="both"/>
              <w:rPr>
                <w:sz w:val="17"/>
              </w:rPr>
            </w:pPr>
            <w:r w:rsidRPr="00DC3390">
              <w:rPr>
                <w:sz w:val="17"/>
              </w:rPr>
              <w:t>Approved for 202</w:t>
            </w:r>
            <w:r w:rsidR="003D75E4">
              <w:rPr>
                <w:sz w:val="17"/>
              </w:rPr>
              <w:t>5</w:t>
            </w:r>
          </w:p>
        </w:tc>
        <w:tc>
          <w:tcPr>
            <w:tcW w:w="990" w:type="dxa"/>
            <w:shd w:val="clear" w:color="auto" w:fill="auto"/>
            <w:vAlign w:val="bottom"/>
          </w:tcPr>
          <w:p w:rsidRPr="00DC3390" w:rsidR="00911F13" w:rsidP="004973C3" w:rsidRDefault="00911F13" w14:paraId="2E925402"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9</w:t>
            </w:r>
          </w:p>
        </w:tc>
        <w:tc>
          <w:tcPr>
            <w:tcW w:w="7052" w:type="dxa"/>
            <w:shd w:val="clear" w:color="auto" w:fill="auto"/>
            <w:vAlign w:val="bottom"/>
          </w:tcPr>
          <w:p w:rsidRPr="00DC3390" w:rsidR="00911F13" w:rsidP="004973C3" w:rsidRDefault="00911F13" w14:paraId="3EADAB04" w14:textId="77777777">
            <w:pPr>
              <w:tabs>
                <w:tab w:val="left" w:pos="288"/>
                <w:tab w:val="left" w:pos="576"/>
                <w:tab w:val="left" w:pos="864"/>
                <w:tab w:val="left" w:pos="1152"/>
              </w:tabs>
              <w:spacing w:before="40" w:after="40" w:line="210" w:lineRule="exact"/>
              <w:ind w:left="144" w:right="40"/>
              <w:rPr>
                <w:sz w:val="17"/>
              </w:rPr>
            </w:pPr>
            <w:r w:rsidRPr="00DC3390">
              <w:rPr>
                <w:sz w:val="17"/>
              </w:rPr>
              <w:t>1 P-5, 2 P-4, 1 P-3, 1 GS (PL), 4 GS (OL)</w:t>
            </w:r>
          </w:p>
        </w:tc>
      </w:tr>
      <w:tr w:rsidRPr="00DC3390" w:rsidR="00911F13" w:rsidTr="004973C3" w14:paraId="5F5EAA6C" w14:textId="77777777">
        <w:tc>
          <w:tcPr>
            <w:tcW w:w="1798" w:type="dxa"/>
            <w:tcBorders>
              <w:bottom w:val="single" w:color="auto" w:sz="12" w:space="0"/>
            </w:tcBorders>
            <w:shd w:val="clear" w:color="auto" w:fill="auto"/>
            <w:vAlign w:val="bottom"/>
          </w:tcPr>
          <w:p w:rsidRPr="00DC3390" w:rsidR="00911F13" w:rsidP="004973C3" w:rsidRDefault="00911F13" w14:paraId="6FF20110" w14:textId="2DC47958">
            <w:pPr>
              <w:tabs>
                <w:tab w:val="left" w:pos="288"/>
                <w:tab w:val="left" w:pos="576"/>
                <w:tab w:val="left" w:pos="864"/>
                <w:tab w:val="left" w:pos="1152"/>
              </w:tabs>
              <w:spacing w:before="40" w:after="40" w:line="210" w:lineRule="exact"/>
              <w:ind w:right="40"/>
              <w:jc w:val="both"/>
              <w:rPr>
                <w:sz w:val="17"/>
              </w:rPr>
            </w:pPr>
            <w:r w:rsidRPr="00DC3390">
              <w:rPr>
                <w:sz w:val="17"/>
              </w:rPr>
              <w:t xml:space="preserve">Proposed for </w:t>
            </w:r>
            <w:r w:rsidR="00FC0F0D">
              <w:rPr>
                <w:sz w:val="17"/>
              </w:rPr>
              <w:t>2026</w:t>
            </w:r>
          </w:p>
        </w:tc>
        <w:tc>
          <w:tcPr>
            <w:tcW w:w="990" w:type="dxa"/>
            <w:tcBorders>
              <w:bottom w:val="single" w:color="auto" w:sz="12" w:space="0"/>
            </w:tcBorders>
            <w:shd w:val="clear" w:color="auto" w:fill="auto"/>
            <w:vAlign w:val="bottom"/>
          </w:tcPr>
          <w:p w:rsidRPr="00DC3390" w:rsidR="00911F13" w:rsidP="004973C3" w:rsidRDefault="00911F13" w14:paraId="321FB9A6"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9</w:t>
            </w:r>
          </w:p>
        </w:tc>
        <w:tc>
          <w:tcPr>
            <w:tcW w:w="7052" w:type="dxa"/>
            <w:tcBorders>
              <w:bottom w:val="single" w:color="auto" w:sz="12" w:space="0"/>
            </w:tcBorders>
            <w:shd w:val="clear" w:color="auto" w:fill="auto"/>
            <w:vAlign w:val="bottom"/>
          </w:tcPr>
          <w:p w:rsidRPr="00DC3390" w:rsidR="00911F13" w:rsidP="004973C3" w:rsidRDefault="00911F13" w14:paraId="0621F272" w14:textId="77777777">
            <w:pPr>
              <w:tabs>
                <w:tab w:val="left" w:pos="288"/>
                <w:tab w:val="left" w:pos="576"/>
                <w:tab w:val="left" w:pos="864"/>
                <w:tab w:val="left" w:pos="1152"/>
              </w:tabs>
              <w:spacing w:before="40" w:after="40" w:line="210" w:lineRule="exact"/>
              <w:ind w:left="144" w:right="40"/>
              <w:rPr>
                <w:sz w:val="17"/>
              </w:rPr>
            </w:pPr>
            <w:r w:rsidRPr="00DC3390">
              <w:rPr>
                <w:sz w:val="17"/>
              </w:rPr>
              <w:t>1 P-5, 2 P-4, 1 P-3, 1 GS (PL), 4 GS (OL)</w:t>
            </w:r>
          </w:p>
        </w:tc>
      </w:tr>
    </w:tbl>
    <w:p w:rsidRPr="00DC3390" w:rsidR="00911F13" w:rsidP="00911F13" w:rsidRDefault="00911F13" w14:paraId="4DBCD51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6048983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A40F1A" w:rsidRDefault="00911F13" w14:paraId="5C057324" w14:textId="5B8A6077">
      <w:pPr>
        <w:pStyle w:val="H23"/>
        <w:numPr>
          <w:ilvl w:val="0"/>
          <w:numId w:val="44"/>
        </w:numPr>
        <w:ind w:hanging="540"/>
        <w:rPr>
          <w:b w:val="0"/>
          <w:bCs/>
          <w14:ligatures w14:val="none"/>
        </w:rPr>
      </w:pPr>
    </w:p>
    <w:p w:rsidRPr="00DC3390" w:rsidR="00911F13" w:rsidP="00911F13" w:rsidRDefault="00911F13" w14:paraId="581F0624" w14:textId="77777777">
      <w:pPr>
        <w:pStyle w:val="H23"/>
        <w:rPr>
          <w14:ligatures w14:val="none"/>
        </w:rPr>
      </w:pPr>
      <w:r w:rsidRPr="00DC3390">
        <w:rPr>
          <w14:ligatures w14:val="none"/>
        </w:rPr>
        <w:t xml:space="preserve">Proposed posts by category and grade </w:t>
      </w:r>
    </w:p>
    <w:p w:rsidRPr="00DC3390" w:rsidR="00911F13" w:rsidP="00911F13" w:rsidRDefault="00911F13" w14:paraId="393B79A8" w14:textId="77777777">
      <w:pPr>
        <w:pStyle w:val="H23"/>
        <w:rPr>
          <w:sz w:val="14"/>
          <w:szCs w:val="14"/>
        </w:rPr>
      </w:pPr>
      <w:r w:rsidRPr="00DC3390">
        <w:rPr>
          <w:b w:val="0"/>
          <w:bCs/>
          <w:sz w:val="14"/>
          <w:szCs w:val="14"/>
          <w14:ligatures w14:val="none"/>
        </w:rPr>
        <w:t>(Number of posts)</w:t>
      </w:r>
    </w:p>
    <w:p w:rsidRPr="00DC3390" w:rsidR="00911F13" w:rsidP="00911F13" w:rsidRDefault="00911F13" w14:paraId="39B6EF0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39FDE1C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791"/>
        <w:gridCol w:w="1110"/>
        <w:gridCol w:w="1241"/>
        <w:gridCol w:w="1241"/>
        <w:gridCol w:w="1241"/>
        <w:gridCol w:w="1241"/>
        <w:gridCol w:w="985"/>
      </w:tblGrid>
      <w:tr w:rsidRPr="00DC3390" w:rsidR="00911F13" w:rsidTr="004973C3" w14:paraId="5355769C" w14:textId="77777777">
        <w:trPr>
          <w:tblHeader/>
        </w:trPr>
        <w:tc>
          <w:tcPr>
            <w:tcW w:w="2790" w:type="dxa"/>
            <w:tcBorders>
              <w:top w:val="single" w:color="auto" w:sz="4" w:space="0"/>
            </w:tcBorders>
            <w:shd w:val="clear" w:color="auto" w:fill="auto"/>
            <w:vAlign w:val="bottom"/>
          </w:tcPr>
          <w:p w:rsidRPr="00DC3390" w:rsidR="00911F13" w:rsidP="004973C3" w:rsidRDefault="00911F13" w14:paraId="5BCC36A9" w14:textId="77777777">
            <w:pPr>
              <w:spacing w:before="81" w:after="81" w:line="160" w:lineRule="exact"/>
              <w:ind w:right="40"/>
              <w:rPr>
                <w:i/>
                <w:sz w:val="14"/>
              </w:rPr>
            </w:pPr>
          </w:p>
        </w:tc>
        <w:tc>
          <w:tcPr>
            <w:tcW w:w="1110" w:type="dxa"/>
            <w:tcBorders>
              <w:top w:val="single" w:color="auto" w:sz="4" w:space="0"/>
            </w:tcBorders>
            <w:shd w:val="clear" w:color="auto" w:fill="auto"/>
            <w:vAlign w:val="bottom"/>
          </w:tcPr>
          <w:p w:rsidRPr="00DC3390" w:rsidR="00911F13" w:rsidP="004973C3" w:rsidRDefault="00911F13" w14:paraId="4459CC48" w14:textId="77777777">
            <w:pPr>
              <w:spacing w:before="81" w:after="81" w:line="160" w:lineRule="exact"/>
              <w:ind w:left="144" w:right="40"/>
              <w:jc w:val="right"/>
              <w:rPr>
                <w:i/>
                <w:sz w:val="14"/>
              </w:rPr>
            </w:pPr>
          </w:p>
        </w:tc>
        <w:tc>
          <w:tcPr>
            <w:tcW w:w="4964" w:type="dxa"/>
            <w:gridSpan w:val="4"/>
            <w:tcBorders>
              <w:top w:val="single" w:color="auto" w:sz="4" w:space="0"/>
              <w:bottom w:val="single" w:color="auto" w:sz="4" w:space="0"/>
            </w:tcBorders>
            <w:shd w:val="clear" w:color="auto" w:fill="auto"/>
            <w:vAlign w:val="bottom"/>
          </w:tcPr>
          <w:p w:rsidRPr="00DC3390" w:rsidR="00911F13" w:rsidP="004973C3" w:rsidRDefault="00911F13" w14:paraId="43FECCA9" w14:textId="77777777">
            <w:pPr>
              <w:spacing w:before="81" w:after="81" w:line="160" w:lineRule="exact"/>
              <w:ind w:left="144" w:right="40"/>
              <w:jc w:val="center"/>
              <w:rPr>
                <w:i/>
                <w:sz w:val="14"/>
              </w:rPr>
            </w:pPr>
            <w:r w:rsidRPr="00DC3390">
              <w:rPr>
                <w:i/>
                <w:sz w:val="14"/>
              </w:rPr>
              <w:t>Changes</w:t>
            </w:r>
          </w:p>
        </w:tc>
        <w:tc>
          <w:tcPr>
            <w:tcW w:w="985" w:type="dxa"/>
            <w:tcBorders>
              <w:top w:val="single" w:color="auto" w:sz="4" w:space="0"/>
            </w:tcBorders>
            <w:shd w:val="clear" w:color="auto" w:fill="auto"/>
            <w:vAlign w:val="bottom"/>
          </w:tcPr>
          <w:p w:rsidRPr="00DC3390" w:rsidR="00911F13" w:rsidP="004973C3" w:rsidRDefault="00911F13" w14:paraId="20FE3574" w14:textId="77777777">
            <w:pPr>
              <w:spacing w:before="81" w:after="81" w:line="160" w:lineRule="exact"/>
              <w:ind w:left="144" w:right="40"/>
              <w:jc w:val="right"/>
              <w:rPr>
                <w:i/>
                <w:sz w:val="14"/>
              </w:rPr>
            </w:pPr>
          </w:p>
        </w:tc>
      </w:tr>
      <w:tr w:rsidRPr="00DC3390" w:rsidR="00911F13" w:rsidTr="004973C3" w14:paraId="2E8EC3A2" w14:textId="77777777">
        <w:trPr>
          <w:tblHeader/>
        </w:trPr>
        <w:tc>
          <w:tcPr>
            <w:tcW w:w="2790" w:type="dxa"/>
            <w:tcBorders>
              <w:bottom w:val="single" w:color="auto" w:sz="12" w:space="0"/>
            </w:tcBorders>
            <w:shd w:val="clear" w:color="auto" w:fill="auto"/>
            <w:vAlign w:val="bottom"/>
          </w:tcPr>
          <w:p w:rsidRPr="00DC3390" w:rsidR="00911F13" w:rsidP="004973C3" w:rsidRDefault="00911F13" w14:paraId="10B425DA" w14:textId="77777777">
            <w:pPr>
              <w:spacing w:before="81" w:after="81" w:line="160" w:lineRule="exact"/>
              <w:ind w:right="40"/>
              <w:rPr>
                <w:i/>
                <w:sz w:val="14"/>
              </w:rPr>
            </w:pPr>
            <w:r w:rsidRPr="00DC3390">
              <w:rPr>
                <w:i/>
                <w:sz w:val="14"/>
              </w:rPr>
              <w:t>Category and grade</w:t>
            </w:r>
          </w:p>
        </w:tc>
        <w:tc>
          <w:tcPr>
            <w:tcW w:w="1110" w:type="dxa"/>
            <w:tcBorders>
              <w:bottom w:val="single" w:color="auto" w:sz="12" w:space="0"/>
            </w:tcBorders>
            <w:shd w:val="clear" w:color="auto" w:fill="auto"/>
            <w:vAlign w:val="bottom"/>
          </w:tcPr>
          <w:p w:rsidRPr="00DC3390" w:rsidR="00911F13" w:rsidP="004973C3" w:rsidRDefault="00911F13" w14:paraId="6A1CD43D" w14:textId="3D8A0B93">
            <w:pPr>
              <w:spacing w:before="81" w:after="81" w:line="160" w:lineRule="exact"/>
              <w:ind w:left="144" w:right="40"/>
              <w:jc w:val="right"/>
              <w:rPr>
                <w:i/>
                <w:sz w:val="14"/>
              </w:rPr>
            </w:pPr>
            <w:r w:rsidRPr="00DC3390">
              <w:rPr>
                <w:i/>
                <w:sz w:val="14"/>
              </w:rPr>
              <w:t>202</w:t>
            </w:r>
            <w:r w:rsidR="00ED3B7B">
              <w:rPr>
                <w:i/>
                <w:sz w:val="14"/>
              </w:rPr>
              <w:t>5</w:t>
            </w:r>
            <w:r w:rsidRPr="00DC3390">
              <w:rPr>
                <w:i/>
                <w:sz w:val="14"/>
              </w:rPr>
              <w:t xml:space="preserve"> approved </w:t>
            </w:r>
          </w:p>
        </w:tc>
        <w:tc>
          <w:tcPr>
            <w:tcW w:w="1241" w:type="dxa"/>
            <w:tcBorders>
              <w:top w:val="single" w:color="auto" w:sz="4" w:space="0"/>
              <w:bottom w:val="single" w:color="auto" w:sz="12" w:space="0"/>
            </w:tcBorders>
            <w:shd w:val="clear" w:color="auto" w:fill="auto"/>
            <w:vAlign w:val="bottom"/>
          </w:tcPr>
          <w:p w:rsidRPr="00DC3390" w:rsidR="00911F13" w:rsidP="004973C3" w:rsidRDefault="00911F13" w14:paraId="6F072344" w14:textId="77777777">
            <w:pPr>
              <w:spacing w:before="81" w:after="81" w:line="160" w:lineRule="exact"/>
              <w:ind w:left="144" w:right="40"/>
              <w:jc w:val="right"/>
              <w:rPr>
                <w:i/>
                <w:sz w:val="14"/>
              </w:rPr>
            </w:pPr>
            <w:r w:rsidRPr="00DC3390">
              <w:rPr>
                <w:i/>
                <w:sz w:val="14"/>
              </w:rPr>
              <w:t xml:space="preserve">Technical adjustments </w:t>
            </w:r>
          </w:p>
        </w:tc>
        <w:tc>
          <w:tcPr>
            <w:tcW w:w="1241" w:type="dxa"/>
            <w:tcBorders>
              <w:top w:val="single" w:color="auto" w:sz="4" w:space="0"/>
              <w:bottom w:val="single" w:color="auto" w:sz="12" w:space="0"/>
            </w:tcBorders>
            <w:shd w:val="clear" w:color="auto" w:fill="auto"/>
            <w:vAlign w:val="bottom"/>
          </w:tcPr>
          <w:p w:rsidRPr="00DC3390" w:rsidR="00911F13" w:rsidP="004973C3" w:rsidRDefault="00911F13" w14:paraId="7FE0D23F" w14:textId="77777777">
            <w:pPr>
              <w:spacing w:before="81" w:after="81" w:line="160" w:lineRule="exact"/>
              <w:ind w:left="144" w:right="40"/>
              <w:jc w:val="right"/>
              <w:rPr>
                <w:i/>
                <w:sz w:val="14"/>
              </w:rPr>
            </w:pPr>
            <w:r w:rsidRPr="00DC3390">
              <w:rPr>
                <w:i/>
                <w:sz w:val="14"/>
              </w:rPr>
              <w:t xml:space="preserve">New/expanded mandates </w:t>
            </w:r>
          </w:p>
        </w:tc>
        <w:tc>
          <w:tcPr>
            <w:tcW w:w="1241" w:type="dxa"/>
            <w:tcBorders>
              <w:top w:val="single" w:color="auto" w:sz="4" w:space="0"/>
              <w:bottom w:val="single" w:color="auto" w:sz="12" w:space="0"/>
            </w:tcBorders>
            <w:shd w:val="clear" w:color="auto" w:fill="auto"/>
            <w:vAlign w:val="bottom"/>
          </w:tcPr>
          <w:p w:rsidRPr="00DC3390" w:rsidR="00911F13" w:rsidP="004973C3" w:rsidRDefault="00911F13" w14:paraId="6EEEC67A" w14:textId="77777777">
            <w:pPr>
              <w:spacing w:before="81" w:after="81" w:line="160" w:lineRule="exact"/>
              <w:ind w:left="144" w:right="40"/>
              <w:jc w:val="right"/>
              <w:rPr>
                <w:i/>
                <w:sz w:val="14"/>
              </w:rPr>
            </w:pPr>
            <w:r w:rsidRPr="00DC3390">
              <w:rPr>
                <w:i/>
                <w:sz w:val="14"/>
              </w:rPr>
              <w:t xml:space="preserve">Other </w:t>
            </w:r>
          </w:p>
        </w:tc>
        <w:tc>
          <w:tcPr>
            <w:tcW w:w="1241" w:type="dxa"/>
            <w:tcBorders>
              <w:top w:val="single" w:color="auto" w:sz="4" w:space="0"/>
              <w:bottom w:val="single" w:color="auto" w:sz="12" w:space="0"/>
            </w:tcBorders>
            <w:shd w:val="clear" w:color="auto" w:fill="auto"/>
            <w:vAlign w:val="bottom"/>
          </w:tcPr>
          <w:p w:rsidRPr="00DC3390" w:rsidR="00911F13" w:rsidP="004973C3" w:rsidRDefault="00911F13" w14:paraId="59411F72" w14:textId="77777777">
            <w:pPr>
              <w:spacing w:before="81" w:after="81" w:line="160" w:lineRule="exact"/>
              <w:ind w:left="144" w:right="40"/>
              <w:jc w:val="right"/>
              <w:rPr>
                <w:i/>
                <w:sz w:val="14"/>
              </w:rPr>
            </w:pPr>
            <w:r w:rsidRPr="00DC3390">
              <w:rPr>
                <w:i/>
                <w:sz w:val="14"/>
              </w:rPr>
              <w:t xml:space="preserve">Total </w:t>
            </w:r>
          </w:p>
        </w:tc>
        <w:tc>
          <w:tcPr>
            <w:tcW w:w="985" w:type="dxa"/>
            <w:tcBorders>
              <w:bottom w:val="single" w:color="auto" w:sz="12" w:space="0"/>
            </w:tcBorders>
            <w:shd w:val="clear" w:color="auto" w:fill="auto"/>
            <w:vAlign w:val="bottom"/>
          </w:tcPr>
          <w:p w:rsidRPr="00DC3390" w:rsidR="00911F13" w:rsidP="004973C3" w:rsidRDefault="00FC0F0D" w14:paraId="32602C43" w14:textId="12337808">
            <w:pPr>
              <w:spacing w:before="81" w:after="81" w:line="160" w:lineRule="exact"/>
              <w:ind w:left="144" w:right="40"/>
              <w:jc w:val="right"/>
              <w:rPr>
                <w:i/>
                <w:sz w:val="14"/>
              </w:rPr>
            </w:pPr>
            <w:r>
              <w:rPr>
                <w:i/>
                <w:sz w:val="14"/>
              </w:rPr>
              <w:t>2026</w:t>
            </w:r>
            <w:r w:rsidRPr="00DC3390" w:rsidR="00911F13">
              <w:rPr>
                <w:i/>
                <w:sz w:val="14"/>
              </w:rPr>
              <w:t xml:space="preserve"> proposed</w:t>
            </w:r>
          </w:p>
        </w:tc>
      </w:tr>
      <w:tr w:rsidRPr="00DC3390" w:rsidR="00911F13" w:rsidTr="004973C3" w14:paraId="02C89063" w14:textId="77777777">
        <w:trPr>
          <w:trHeight w:val="115" w:hRule="exact"/>
          <w:tblHeader/>
        </w:trPr>
        <w:tc>
          <w:tcPr>
            <w:tcW w:w="2790" w:type="dxa"/>
            <w:tcBorders>
              <w:top w:val="single" w:color="auto" w:sz="12" w:space="0"/>
            </w:tcBorders>
            <w:shd w:val="clear" w:color="auto" w:fill="auto"/>
            <w:vAlign w:val="bottom"/>
          </w:tcPr>
          <w:p w:rsidRPr="00DC3390" w:rsidR="00911F13" w:rsidP="004973C3" w:rsidRDefault="00911F13" w14:paraId="35F3E7A8" w14:textId="77777777">
            <w:pPr>
              <w:spacing w:before="40" w:after="40" w:line="210" w:lineRule="exact"/>
              <w:ind w:right="40"/>
              <w:rPr>
                <w:sz w:val="17"/>
              </w:rPr>
            </w:pPr>
          </w:p>
        </w:tc>
        <w:tc>
          <w:tcPr>
            <w:tcW w:w="1110" w:type="dxa"/>
            <w:tcBorders>
              <w:top w:val="single" w:color="auto" w:sz="12" w:space="0"/>
            </w:tcBorders>
            <w:shd w:val="clear" w:color="auto" w:fill="auto"/>
            <w:vAlign w:val="bottom"/>
          </w:tcPr>
          <w:p w:rsidRPr="00DC3390" w:rsidR="00911F13" w:rsidP="004973C3" w:rsidRDefault="00911F13" w14:paraId="690AEEA5" w14:textId="77777777">
            <w:pPr>
              <w:spacing w:before="40" w:after="40" w:line="210" w:lineRule="exact"/>
              <w:ind w:left="144" w:right="40"/>
              <w:jc w:val="right"/>
              <w:rPr>
                <w:sz w:val="17"/>
              </w:rPr>
            </w:pPr>
          </w:p>
        </w:tc>
        <w:tc>
          <w:tcPr>
            <w:tcW w:w="1241" w:type="dxa"/>
            <w:tcBorders>
              <w:top w:val="single" w:color="auto" w:sz="12" w:space="0"/>
            </w:tcBorders>
            <w:shd w:val="clear" w:color="auto" w:fill="auto"/>
            <w:vAlign w:val="bottom"/>
          </w:tcPr>
          <w:p w:rsidRPr="00DC3390" w:rsidR="00911F13" w:rsidP="004973C3" w:rsidRDefault="00911F13" w14:paraId="63722F3E" w14:textId="77777777">
            <w:pPr>
              <w:spacing w:before="40" w:after="40" w:line="210" w:lineRule="exact"/>
              <w:ind w:left="144" w:right="40"/>
              <w:jc w:val="right"/>
              <w:rPr>
                <w:sz w:val="17"/>
              </w:rPr>
            </w:pPr>
          </w:p>
        </w:tc>
        <w:tc>
          <w:tcPr>
            <w:tcW w:w="1241" w:type="dxa"/>
            <w:tcBorders>
              <w:top w:val="single" w:color="auto" w:sz="12" w:space="0"/>
            </w:tcBorders>
            <w:shd w:val="clear" w:color="auto" w:fill="auto"/>
            <w:vAlign w:val="bottom"/>
          </w:tcPr>
          <w:p w:rsidRPr="00DC3390" w:rsidR="00911F13" w:rsidP="004973C3" w:rsidRDefault="00911F13" w14:paraId="2E8B4EAB" w14:textId="77777777">
            <w:pPr>
              <w:spacing w:before="40" w:after="40" w:line="210" w:lineRule="exact"/>
              <w:ind w:left="144" w:right="40"/>
              <w:jc w:val="right"/>
              <w:rPr>
                <w:sz w:val="17"/>
              </w:rPr>
            </w:pPr>
          </w:p>
        </w:tc>
        <w:tc>
          <w:tcPr>
            <w:tcW w:w="1241" w:type="dxa"/>
            <w:tcBorders>
              <w:top w:val="single" w:color="auto" w:sz="12" w:space="0"/>
            </w:tcBorders>
            <w:shd w:val="clear" w:color="auto" w:fill="auto"/>
            <w:vAlign w:val="bottom"/>
          </w:tcPr>
          <w:p w:rsidRPr="00DC3390" w:rsidR="00911F13" w:rsidP="004973C3" w:rsidRDefault="00911F13" w14:paraId="3155B43D" w14:textId="77777777">
            <w:pPr>
              <w:spacing w:before="40" w:after="40" w:line="210" w:lineRule="exact"/>
              <w:ind w:left="144" w:right="40"/>
              <w:jc w:val="right"/>
              <w:rPr>
                <w:sz w:val="17"/>
              </w:rPr>
            </w:pPr>
          </w:p>
        </w:tc>
        <w:tc>
          <w:tcPr>
            <w:tcW w:w="1241" w:type="dxa"/>
            <w:tcBorders>
              <w:top w:val="single" w:color="auto" w:sz="12" w:space="0"/>
            </w:tcBorders>
            <w:shd w:val="clear" w:color="auto" w:fill="auto"/>
            <w:vAlign w:val="bottom"/>
          </w:tcPr>
          <w:p w:rsidRPr="00DC3390" w:rsidR="00911F13" w:rsidP="004973C3" w:rsidRDefault="00911F13" w14:paraId="3FF051E4" w14:textId="77777777">
            <w:pPr>
              <w:spacing w:before="40" w:after="40" w:line="210" w:lineRule="exact"/>
              <w:ind w:left="144" w:right="40"/>
              <w:jc w:val="right"/>
              <w:rPr>
                <w:sz w:val="17"/>
              </w:rPr>
            </w:pPr>
          </w:p>
        </w:tc>
        <w:tc>
          <w:tcPr>
            <w:tcW w:w="985" w:type="dxa"/>
            <w:tcBorders>
              <w:top w:val="single" w:color="auto" w:sz="12" w:space="0"/>
            </w:tcBorders>
            <w:shd w:val="clear" w:color="auto" w:fill="auto"/>
            <w:vAlign w:val="bottom"/>
          </w:tcPr>
          <w:p w:rsidRPr="00DC3390" w:rsidR="00911F13" w:rsidP="004973C3" w:rsidRDefault="00911F13" w14:paraId="0182677B" w14:textId="77777777">
            <w:pPr>
              <w:spacing w:before="40" w:after="40" w:line="210" w:lineRule="exact"/>
              <w:ind w:left="144" w:right="40"/>
              <w:jc w:val="right"/>
              <w:rPr>
                <w:sz w:val="17"/>
              </w:rPr>
            </w:pPr>
          </w:p>
        </w:tc>
      </w:tr>
      <w:tr w:rsidRPr="00DC3390" w:rsidR="00911F13" w:rsidTr="004973C3" w14:paraId="25A6B946" w14:textId="77777777">
        <w:tc>
          <w:tcPr>
            <w:tcW w:w="2790" w:type="dxa"/>
            <w:shd w:val="clear" w:color="auto" w:fill="auto"/>
            <w:vAlign w:val="bottom"/>
          </w:tcPr>
          <w:p w:rsidRPr="00DC3390" w:rsidR="00911F13" w:rsidP="004973C3" w:rsidRDefault="00911F13" w14:paraId="6357CA01" w14:textId="77777777">
            <w:pPr>
              <w:tabs>
                <w:tab w:val="left" w:pos="288"/>
                <w:tab w:val="left" w:pos="576"/>
                <w:tab w:val="left" w:pos="864"/>
                <w:tab w:val="left" w:pos="1152"/>
              </w:tabs>
              <w:spacing w:before="40" w:after="40" w:line="210" w:lineRule="exact"/>
              <w:ind w:right="40"/>
              <w:rPr>
                <w:rFonts w:ascii="Times New Roman Bold" w:hAnsi="Times New Roman Bold" w:cs="Times New Roman Bold"/>
                <w:b/>
                <w:bCs/>
                <w:spacing w:val="0"/>
                <w:sz w:val="17"/>
              </w:rPr>
            </w:pPr>
            <w:r w:rsidRPr="00DC3390">
              <w:rPr>
                <w:rFonts w:ascii="Times New Roman Bold" w:hAnsi="Times New Roman Bold" w:cs="Times New Roman Bold"/>
                <w:b/>
                <w:bCs/>
                <w:spacing w:val="0"/>
                <w:sz w:val="17"/>
              </w:rPr>
              <w:t>Professional and higher</w:t>
            </w:r>
          </w:p>
        </w:tc>
        <w:tc>
          <w:tcPr>
            <w:tcW w:w="1110" w:type="dxa"/>
            <w:shd w:val="clear" w:color="auto" w:fill="auto"/>
            <w:vAlign w:val="bottom"/>
          </w:tcPr>
          <w:p w:rsidRPr="00DC3390" w:rsidR="00911F13" w:rsidP="004973C3" w:rsidRDefault="00911F13" w14:paraId="39ED7BDD" w14:textId="77777777">
            <w:pPr>
              <w:tabs>
                <w:tab w:val="left" w:pos="288"/>
                <w:tab w:val="left" w:pos="576"/>
                <w:tab w:val="left" w:pos="864"/>
                <w:tab w:val="left" w:pos="1152"/>
              </w:tabs>
              <w:spacing w:before="40" w:after="40" w:line="210" w:lineRule="exact"/>
              <w:ind w:left="144" w:right="40"/>
              <w:jc w:val="right"/>
              <w:rPr>
                <w:sz w:val="17"/>
              </w:rPr>
            </w:pPr>
          </w:p>
        </w:tc>
        <w:tc>
          <w:tcPr>
            <w:tcW w:w="1241" w:type="dxa"/>
            <w:shd w:val="clear" w:color="auto" w:fill="auto"/>
            <w:vAlign w:val="bottom"/>
          </w:tcPr>
          <w:p w:rsidRPr="00DC3390" w:rsidR="00911F13" w:rsidP="004973C3" w:rsidRDefault="00911F13" w14:paraId="66B5A34D" w14:textId="77777777">
            <w:pPr>
              <w:tabs>
                <w:tab w:val="left" w:pos="288"/>
                <w:tab w:val="left" w:pos="576"/>
                <w:tab w:val="left" w:pos="864"/>
                <w:tab w:val="left" w:pos="1152"/>
              </w:tabs>
              <w:spacing w:before="40" w:after="40" w:line="210" w:lineRule="exact"/>
              <w:ind w:left="144" w:right="40"/>
              <w:jc w:val="right"/>
              <w:rPr>
                <w:sz w:val="17"/>
              </w:rPr>
            </w:pPr>
          </w:p>
        </w:tc>
        <w:tc>
          <w:tcPr>
            <w:tcW w:w="1241" w:type="dxa"/>
            <w:shd w:val="clear" w:color="auto" w:fill="auto"/>
            <w:vAlign w:val="bottom"/>
          </w:tcPr>
          <w:p w:rsidRPr="00DC3390" w:rsidR="00911F13" w:rsidP="004973C3" w:rsidRDefault="00911F13" w14:paraId="6146AEE4" w14:textId="77777777">
            <w:pPr>
              <w:tabs>
                <w:tab w:val="left" w:pos="288"/>
                <w:tab w:val="left" w:pos="576"/>
                <w:tab w:val="left" w:pos="864"/>
                <w:tab w:val="left" w:pos="1152"/>
              </w:tabs>
              <w:spacing w:before="40" w:after="40" w:line="210" w:lineRule="exact"/>
              <w:ind w:left="144" w:right="40"/>
              <w:jc w:val="right"/>
              <w:rPr>
                <w:sz w:val="17"/>
              </w:rPr>
            </w:pPr>
          </w:p>
        </w:tc>
        <w:tc>
          <w:tcPr>
            <w:tcW w:w="1241" w:type="dxa"/>
            <w:shd w:val="clear" w:color="auto" w:fill="auto"/>
            <w:vAlign w:val="bottom"/>
          </w:tcPr>
          <w:p w:rsidRPr="00DC3390" w:rsidR="00911F13" w:rsidP="004973C3" w:rsidRDefault="00911F13" w14:paraId="6FB04C93" w14:textId="77777777">
            <w:pPr>
              <w:tabs>
                <w:tab w:val="left" w:pos="288"/>
                <w:tab w:val="left" w:pos="576"/>
                <w:tab w:val="left" w:pos="864"/>
                <w:tab w:val="left" w:pos="1152"/>
              </w:tabs>
              <w:spacing w:before="40" w:after="40" w:line="210" w:lineRule="exact"/>
              <w:ind w:left="144" w:right="40"/>
              <w:jc w:val="right"/>
              <w:rPr>
                <w:sz w:val="17"/>
              </w:rPr>
            </w:pPr>
          </w:p>
        </w:tc>
        <w:tc>
          <w:tcPr>
            <w:tcW w:w="1241" w:type="dxa"/>
            <w:shd w:val="clear" w:color="auto" w:fill="auto"/>
            <w:vAlign w:val="bottom"/>
          </w:tcPr>
          <w:p w:rsidRPr="00DC3390" w:rsidR="00911F13" w:rsidP="004973C3" w:rsidRDefault="00911F13" w14:paraId="597684E2" w14:textId="77777777">
            <w:pPr>
              <w:tabs>
                <w:tab w:val="left" w:pos="288"/>
                <w:tab w:val="left" w:pos="576"/>
                <w:tab w:val="left" w:pos="864"/>
                <w:tab w:val="left" w:pos="1152"/>
              </w:tabs>
              <w:spacing w:before="40" w:after="40" w:line="210" w:lineRule="exact"/>
              <w:ind w:left="144" w:right="40"/>
              <w:jc w:val="right"/>
              <w:rPr>
                <w:sz w:val="17"/>
              </w:rPr>
            </w:pPr>
          </w:p>
        </w:tc>
        <w:tc>
          <w:tcPr>
            <w:tcW w:w="985" w:type="dxa"/>
            <w:shd w:val="clear" w:color="auto" w:fill="auto"/>
            <w:vAlign w:val="bottom"/>
          </w:tcPr>
          <w:p w:rsidRPr="00DC3390" w:rsidR="00911F13" w:rsidP="004973C3" w:rsidRDefault="00911F13" w14:paraId="32D4B815" w14:textId="77777777">
            <w:pPr>
              <w:tabs>
                <w:tab w:val="left" w:pos="288"/>
                <w:tab w:val="left" w:pos="576"/>
                <w:tab w:val="left" w:pos="864"/>
                <w:tab w:val="left" w:pos="1152"/>
              </w:tabs>
              <w:spacing w:before="40" w:after="40" w:line="210" w:lineRule="exact"/>
              <w:ind w:left="144" w:right="40"/>
              <w:jc w:val="right"/>
              <w:rPr>
                <w:sz w:val="17"/>
              </w:rPr>
            </w:pPr>
          </w:p>
        </w:tc>
      </w:tr>
      <w:tr w:rsidRPr="00DC3390" w:rsidR="00911F13" w:rsidTr="004973C3" w14:paraId="66863042" w14:textId="77777777">
        <w:tc>
          <w:tcPr>
            <w:tcW w:w="2790" w:type="dxa"/>
            <w:shd w:val="clear" w:color="auto" w:fill="auto"/>
            <w:vAlign w:val="bottom"/>
          </w:tcPr>
          <w:p w:rsidRPr="00DC3390" w:rsidR="00911F13" w:rsidP="004973C3" w:rsidRDefault="00911F13" w14:paraId="081E7C63" w14:textId="77777777">
            <w:pPr>
              <w:tabs>
                <w:tab w:val="left" w:pos="288"/>
                <w:tab w:val="left" w:pos="576"/>
                <w:tab w:val="left" w:pos="864"/>
                <w:tab w:val="left" w:pos="1152"/>
              </w:tabs>
              <w:spacing w:before="40" w:after="40" w:line="210" w:lineRule="exact"/>
              <w:ind w:right="40"/>
              <w:rPr>
                <w:sz w:val="17"/>
              </w:rPr>
            </w:pPr>
            <w:r w:rsidRPr="00DC3390">
              <w:rPr>
                <w:sz w:val="17"/>
              </w:rPr>
              <w:t>P-5</w:t>
            </w:r>
          </w:p>
        </w:tc>
        <w:tc>
          <w:tcPr>
            <w:tcW w:w="1110" w:type="dxa"/>
            <w:shd w:val="clear" w:color="auto" w:fill="auto"/>
            <w:vAlign w:val="bottom"/>
          </w:tcPr>
          <w:p w:rsidRPr="00DC3390" w:rsidR="00911F13" w:rsidP="004973C3" w:rsidRDefault="00911F13" w14:paraId="1496A029"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w:t>
            </w:r>
          </w:p>
        </w:tc>
        <w:tc>
          <w:tcPr>
            <w:tcW w:w="1241" w:type="dxa"/>
            <w:shd w:val="clear" w:color="auto" w:fill="auto"/>
            <w:vAlign w:val="bottom"/>
          </w:tcPr>
          <w:p w:rsidRPr="00DC3390" w:rsidR="00911F13" w:rsidP="004973C3" w:rsidRDefault="00911F13" w14:paraId="718AEF3A"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241" w:type="dxa"/>
            <w:shd w:val="clear" w:color="auto" w:fill="auto"/>
            <w:vAlign w:val="bottom"/>
          </w:tcPr>
          <w:p w:rsidRPr="00DC3390" w:rsidR="00911F13" w:rsidP="004973C3" w:rsidRDefault="00911F13" w14:paraId="7A0875F5"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241" w:type="dxa"/>
            <w:shd w:val="clear" w:color="auto" w:fill="auto"/>
            <w:vAlign w:val="bottom"/>
          </w:tcPr>
          <w:p w:rsidRPr="00DC3390" w:rsidR="00911F13" w:rsidP="004973C3" w:rsidRDefault="00911F13" w14:paraId="31A23BCE"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241" w:type="dxa"/>
            <w:shd w:val="clear" w:color="auto" w:fill="auto"/>
            <w:vAlign w:val="bottom"/>
          </w:tcPr>
          <w:p w:rsidRPr="00DC3390" w:rsidR="00911F13" w:rsidP="004973C3" w:rsidRDefault="00911F13" w14:paraId="37DD14CB"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985" w:type="dxa"/>
            <w:shd w:val="clear" w:color="auto" w:fill="auto"/>
            <w:vAlign w:val="bottom"/>
          </w:tcPr>
          <w:p w:rsidRPr="00DC3390" w:rsidR="00911F13" w:rsidP="004973C3" w:rsidRDefault="00911F13" w14:paraId="37738A1C"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w:t>
            </w:r>
          </w:p>
        </w:tc>
      </w:tr>
      <w:tr w:rsidRPr="00DC3390" w:rsidR="00911F13" w:rsidTr="004973C3" w14:paraId="562E2A65" w14:textId="77777777">
        <w:tc>
          <w:tcPr>
            <w:tcW w:w="2790" w:type="dxa"/>
            <w:shd w:val="clear" w:color="auto" w:fill="auto"/>
            <w:vAlign w:val="bottom"/>
          </w:tcPr>
          <w:p w:rsidRPr="00DC3390" w:rsidR="00911F13" w:rsidP="004973C3" w:rsidRDefault="00911F13" w14:paraId="44F636E2" w14:textId="77777777">
            <w:pPr>
              <w:tabs>
                <w:tab w:val="left" w:pos="288"/>
                <w:tab w:val="left" w:pos="576"/>
                <w:tab w:val="left" w:pos="864"/>
                <w:tab w:val="left" w:pos="1152"/>
              </w:tabs>
              <w:spacing w:before="40" w:after="40" w:line="210" w:lineRule="exact"/>
              <w:ind w:right="40"/>
              <w:rPr>
                <w:sz w:val="17"/>
              </w:rPr>
            </w:pPr>
            <w:r w:rsidRPr="00DC3390">
              <w:rPr>
                <w:sz w:val="17"/>
              </w:rPr>
              <w:t>P-4</w:t>
            </w:r>
          </w:p>
        </w:tc>
        <w:tc>
          <w:tcPr>
            <w:tcW w:w="1110" w:type="dxa"/>
            <w:shd w:val="clear" w:color="auto" w:fill="auto"/>
            <w:vAlign w:val="bottom"/>
          </w:tcPr>
          <w:p w:rsidRPr="00DC3390" w:rsidR="00911F13" w:rsidP="004973C3" w:rsidRDefault="00911F13" w14:paraId="34A44CF3"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2</w:t>
            </w:r>
          </w:p>
        </w:tc>
        <w:tc>
          <w:tcPr>
            <w:tcW w:w="1241" w:type="dxa"/>
            <w:shd w:val="clear" w:color="auto" w:fill="auto"/>
            <w:vAlign w:val="bottom"/>
          </w:tcPr>
          <w:p w:rsidRPr="00DC3390" w:rsidR="00911F13" w:rsidP="004973C3" w:rsidRDefault="00911F13" w14:paraId="1E28DFBE"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241" w:type="dxa"/>
            <w:shd w:val="clear" w:color="auto" w:fill="auto"/>
            <w:vAlign w:val="bottom"/>
          </w:tcPr>
          <w:p w:rsidRPr="00DC3390" w:rsidR="00911F13" w:rsidP="004973C3" w:rsidRDefault="00911F13" w14:paraId="211C5138"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241" w:type="dxa"/>
            <w:shd w:val="clear" w:color="auto" w:fill="auto"/>
            <w:vAlign w:val="bottom"/>
          </w:tcPr>
          <w:p w:rsidRPr="00DC3390" w:rsidR="00911F13" w:rsidP="004973C3" w:rsidRDefault="00911F13" w14:paraId="566498F9"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241" w:type="dxa"/>
            <w:shd w:val="clear" w:color="auto" w:fill="auto"/>
            <w:vAlign w:val="bottom"/>
          </w:tcPr>
          <w:p w:rsidRPr="00DC3390" w:rsidR="00911F13" w:rsidP="004973C3" w:rsidRDefault="00911F13" w14:paraId="6C4D7B2B"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985" w:type="dxa"/>
            <w:shd w:val="clear" w:color="auto" w:fill="auto"/>
            <w:vAlign w:val="bottom"/>
          </w:tcPr>
          <w:p w:rsidRPr="00DC3390" w:rsidR="00911F13" w:rsidP="004973C3" w:rsidRDefault="00911F13" w14:paraId="737B2458"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2</w:t>
            </w:r>
          </w:p>
        </w:tc>
      </w:tr>
      <w:tr w:rsidRPr="00DC3390" w:rsidR="00911F13" w:rsidTr="004973C3" w14:paraId="2E761075" w14:textId="77777777">
        <w:tc>
          <w:tcPr>
            <w:tcW w:w="2790" w:type="dxa"/>
            <w:tcBorders>
              <w:bottom w:val="single" w:color="auto" w:sz="4" w:space="0"/>
            </w:tcBorders>
            <w:shd w:val="clear" w:color="auto" w:fill="auto"/>
            <w:vAlign w:val="bottom"/>
          </w:tcPr>
          <w:p w:rsidRPr="00DC3390" w:rsidR="00911F13" w:rsidP="004973C3" w:rsidRDefault="00911F13" w14:paraId="441D4A38" w14:textId="77777777">
            <w:pPr>
              <w:tabs>
                <w:tab w:val="left" w:pos="288"/>
                <w:tab w:val="left" w:pos="576"/>
                <w:tab w:val="left" w:pos="864"/>
                <w:tab w:val="left" w:pos="1152"/>
              </w:tabs>
              <w:spacing w:before="40" w:after="81" w:line="210" w:lineRule="exact"/>
              <w:ind w:right="40"/>
              <w:rPr>
                <w:sz w:val="17"/>
              </w:rPr>
            </w:pPr>
            <w:r w:rsidRPr="00DC3390">
              <w:rPr>
                <w:sz w:val="17"/>
              </w:rPr>
              <w:t>P-3</w:t>
            </w:r>
          </w:p>
        </w:tc>
        <w:tc>
          <w:tcPr>
            <w:tcW w:w="1110" w:type="dxa"/>
            <w:tcBorders>
              <w:bottom w:val="single" w:color="auto" w:sz="4" w:space="0"/>
            </w:tcBorders>
            <w:shd w:val="clear" w:color="auto" w:fill="auto"/>
            <w:vAlign w:val="bottom"/>
          </w:tcPr>
          <w:p w:rsidRPr="00DC3390" w:rsidR="00911F13" w:rsidP="004973C3" w:rsidRDefault="00911F13" w14:paraId="32B524E8"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1</w:t>
            </w:r>
          </w:p>
        </w:tc>
        <w:tc>
          <w:tcPr>
            <w:tcW w:w="1241" w:type="dxa"/>
            <w:tcBorders>
              <w:bottom w:val="single" w:color="auto" w:sz="4" w:space="0"/>
            </w:tcBorders>
            <w:shd w:val="clear" w:color="auto" w:fill="auto"/>
            <w:vAlign w:val="bottom"/>
          </w:tcPr>
          <w:p w:rsidRPr="00DC3390" w:rsidR="00911F13" w:rsidP="004973C3" w:rsidRDefault="00911F13" w14:paraId="6A559499"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241" w:type="dxa"/>
            <w:tcBorders>
              <w:bottom w:val="single" w:color="auto" w:sz="4" w:space="0"/>
            </w:tcBorders>
            <w:shd w:val="clear" w:color="auto" w:fill="auto"/>
            <w:vAlign w:val="bottom"/>
          </w:tcPr>
          <w:p w:rsidRPr="00DC3390" w:rsidR="00911F13" w:rsidP="004973C3" w:rsidRDefault="00911F13" w14:paraId="703293E3"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241" w:type="dxa"/>
            <w:tcBorders>
              <w:bottom w:val="single" w:color="auto" w:sz="4" w:space="0"/>
            </w:tcBorders>
            <w:shd w:val="clear" w:color="auto" w:fill="auto"/>
            <w:vAlign w:val="bottom"/>
          </w:tcPr>
          <w:p w:rsidRPr="00DC3390" w:rsidR="00911F13" w:rsidP="004973C3" w:rsidRDefault="00911F13" w14:paraId="5F60514A"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241" w:type="dxa"/>
            <w:tcBorders>
              <w:bottom w:val="single" w:color="auto" w:sz="4" w:space="0"/>
            </w:tcBorders>
            <w:shd w:val="clear" w:color="auto" w:fill="auto"/>
            <w:vAlign w:val="bottom"/>
          </w:tcPr>
          <w:p w:rsidRPr="00DC3390" w:rsidR="00911F13" w:rsidP="004973C3" w:rsidRDefault="00911F13" w14:paraId="0D1B7E65"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985" w:type="dxa"/>
            <w:tcBorders>
              <w:bottom w:val="single" w:color="auto" w:sz="4" w:space="0"/>
            </w:tcBorders>
            <w:shd w:val="clear" w:color="auto" w:fill="auto"/>
            <w:vAlign w:val="bottom"/>
          </w:tcPr>
          <w:p w:rsidRPr="00DC3390" w:rsidR="00911F13" w:rsidP="004973C3" w:rsidRDefault="00911F13" w14:paraId="72CC9B7D"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1</w:t>
            </w:r>
          </w:p>
        </w:tc>
      </w:tr>
      <w:tr w:rsidRPr="00DC3390" w:rsidR="00911F13" w:rsidTr="004973C3" w14:paraId="08768F5A" w14:textId="77777777">
        <w:tc>
          <w:tcPr>
            <w:tcW w:w="2790" w:type="dxa"/>
            <w:tcBorders>
              <w:top w:val="single" w:color="auto" w:sz="4" w:space="0"/>
              <w:bottom w:val="single" w:color="auto" w:sz="4" w:space="0"/>
            </w:tcBorders>
            <w:shd w:val="clear" w:color="auto" w:fill="auto"/>
            <w:vAlign w:val="bottom"/>
          </w:tcPr>
          <w:p w:rsidRPr="00DC3390" w:rsidR="00911F13" w:rsidP="004973C3" w:rsidRDefault="00911F13" w14:paraId="026230B3"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w:t>
            </w:r>
          </w:p>
        </w:tc>
        <w:tc>
          <w:tcPr>
            <w:tcW w:w="1110" w:type="dxa"/>
            <w:tcBorders>
              <w:top w:val="single" w:color="auto" w:sz="4" w:space="0"/>
              <w:bottom w:val="single" w:color="auto" w:sz="4" w:space="0"/>
            </w:tcBorders>
            <w:shd w:val="clear" w:color="auto" w:fill="auto"/>
            <w:vAlign w:val="bottom"/>
          </w:tcPr>
          <w:p w:rsidRPr="00DC3390" w:rsidR="00911F13" w:rsidP="004973C3" w:rsidRDefault="00911F13" w14:paraId="0BF2EE7D"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4</w:t>
            </w:r>
          </w:p>
        </w:tc>
        <w:tc>
          <w:tcPr>
            <w:tcW w:w="1241" w:type="dxa"/>
            <w:tcBorders>
              <w:top w:val="single" w:color="auto" w:sz="4" w:space="0"/>
              <w:bottom w:val="single" w:color="auto" w:sz="4" w:space="0"/>
            </w:tcBorders>
            <w:shd w:val="clear" w:color="auto" w:fill="auto"/>
            <w:vAlign w:val="bottom"/>
          </w:tcPr>
          <w:p w:rsidRPr="00DC3390" w:rsidR="00911F13" w:rsidP="004973C3" w:rsidRDefault="00911F13" w14:paraId="01B3F261"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241" w:type="dxa"/>
            <w:tcBorders>
              <w:top w:val="single" w:color="auto" w:sz="4" w:space="0"/>
              <w:bottom w:val="single" w:color="auto" w:sz="4" w:space="0"/>
            </w:tcBorders>
            <w:shd w:val="clear" w:color="auto" w:fill="auto"/>
            <w:vAlign w:val="bottom"/>
          </w:tcPr>
          <w:p w:rsidRPr="00DC3390" w:rsidR="00911F13" w:rsidP="004973C3" w:rsidRDefault="00911F13" w14:paraId="6F6629D9"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241" w:type="dxa"/>
            <w:tcBorders>
              <w:top w:val="single" w:color="auto" w:sz="4" w:space="0"/>
              <w:bottom w:val="single" w:color="auto" w:sz="4" w:space="0"/>
            </w:tcBorders>
            <w:shd w:val="clear" w:color="auto" w:fill="auto"/>
            <w:vAlign w:val="bottom"/>
          </w:tcPr>
          <w:p w:rsidRPr="00DC3390" w:rsidR="00911F13" w:rsidP="004973C3" w:rsidRDefault="00911F13" w14:paraId="3D606ABD"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241" w:type="dxa"/>
            <w:tcBorders>
              <w:top w:val="single" w:color="auto" w:sz="4" w:space="0"/>
              <w:bottom w:val="single" w:color="auto" w:sz="4" w:space="0"/>
            </w:tcBorders>
            <w:shd w:val="clear" w:color="auto" w:fill="auto"/>
            <w:vAlign w:val="bottom"/>
          </w:tcPr>
          <w:p w:rsidRPr="00DC3390" w:rsidR="00911F13" w:rsidP="004973C3" w:rsidRDefault="00911F13" w14:paraId="36EBB6BE"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985" w:type="dxa"/>
            <w:tcBorders>
              <w:top w:val="single" w:color="auto" w:sz="4" w:space="0"/>
              <w:bottom w:val="single" w:color="auto" w:sz="4" w:space="0"/>
            </w:tcBorders>
            <w:shd w:val="clear" w:color="auto" w:fill="auto"/>
            <w:vAlign w:val="bottom"/>
          </w:tcPr>
          <w:p w:rsidRPr="00DC3390" w:rsidR="00911F13" w:rsidP="004973C3" w:rsidRDefault="00911F13" w14:paraId="0BCE67F3"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4</w:t>
            </w:r>
          </w:p>
        </w:tc>
      </w:tr>
      <w:tr w:rsidRPr="00DC3390" w:rsidR="00911F13" w:rsidTr="004973C3" w14:paraId="2D3A1A45" w14:textId="77777777">
        <w:tc>
          <w:tcPr>
            <w:tcW w:w="2790" w:type="dxa"/>
            <w:tcBorders>
              <w:top w:val="single" w:color="auto" w:sz="4" w:space="0"/>
            </w:tcBorders>
            <w:shd w:val="clear" w:color="auto" w:fill="auto"/>
            <w:vAlign w:val="bottom"/>
          </w:tcPr>
          <w:p w:rsidRPr="00DC3390" w:rsidR="00911F13" w:rsidP="004973C3" w:rsidRDefault="00911F13" w14:paraId="47661A68" w14:textId="77777777">
            <w:pPr>
              <w:tabs>
                <w:tab w:val="left" w:pos="288"/>
                <w:tab w:val="left" w:pos="576"/>
                <w:tab w:val="left" w:pos="864"/>
                <w:tab w:val="left" w:pos="1152"/>
              </w:tabs>
              <w:spacing w:before="81" w:after="40" w:line="210" w:lineRule="exact"/>
              <w:ind w:right="40"/>
              <w:rPr>
                <w:b/>
                <w:bCs/>
                <w:sz w:val="17"/>
              </w:rPr>
            </w:pPr>
            <w:r w:rsidRPr="00DC3390">
              <w:rPr>
                <w:b/>
                <w:bCs/>
                <w:sz w:val="17"/>
              </w:rPr>
              <w:t>General Service and related</w:t>
            </w:r>
          </w:p>
        </w:tc>
        <w:tc>
          <w:tcPr>
            <w:tcW w:w="1110" w:type="dxa"/>
            <w:tcBorders>
              <w:top w:val="single" w:color="auto" w:sz="4" w:space="0"/>
            </w:tcBorders>
            <w:shd w:val="clear" w:color="auto" w:fill="auto"/>
            <w:vAlign w:val="bottom"/>
          </w:tcPr>
          <w:p w:rsidRPr="00DC3390" w:rsidR="00911F13" w:rsidP="004973C3" w:rsidRDefault="00911F13" w14:paraId="330FCFCA" w14:textId="77777777">
            <w:pPr>
              <w:tabs>
                <w:tab w:val="left" w:pos="288"/>
                <w:tab w:val="left" w:pos="576"/>
                <w:tab w:val="left" w:pos="864"/>
                <w:tab w:val="left" w:pos="1152"/>
              </w:tabs>
              <w:spacing w:before="81" w:after="40" w:line="210" w:lineRule="exact"/>
              <w:ind w:left="144" w:right="40"/>
              <w:jc w:val="right"/>
              <w:rPr>
                <w:sz w:val="17"/>
              </w:rPr>
            </w:pPr>
          </w:p>
        </w:tc>
        <w:tc>
          <w:tcPr>
            <w:tcW w:w="1241" w:type="dxa"/>
            <w:tcBorders>
              <w:top w:val="single" w:color="auto" w:sz="4" w:space="0"/>
            </w:tcBorders>
            <w:shd w:val="clear" w:color="auto" w:fill="auto"/>
            <w:vAlign w:val="bottom"/>
          </w:tcPr>
          <w:p w:rsidRPr="00DC3390" w:rsidR="00911F13" w:rsidP="004973C3" w:rsidRDefault="00911F13" w14:paraId="00A34138" w14:textId="77777777">
            <w:pPr>
              <w:tabs>
                <w:tab w:val="left" w:pos="288"/>
                <w:tab w:val="left" w:pos="576"/>
                <w:tab w:val="left" w:pos="864"/>
                <w:tab w:val="left" w:pos="1152"/>
              </w:tabs>
              <w:spacing w:before="81" w:after="40" w:line="210" w:lineRule="exact"/>
              <w:ind w:left="144" w:right="40"/>
              <w:jc w:val="right"/>
              <w:rPr>
                <w:sz w:val="17"/>
              </w:rPr>
            </w:pPr>
          </w:p>
        </w:tc>
        <w:tc>
          <w:tcPr>
            <w:tcW w:w="1241" w:type="dxa"/>
            <w:tcBorders>
              <w:top w:val="single" w:color="auto" w:sz="4" w:space="0"/>
            </w:tcBorders>
            <w:shd w:val="clear" w:color="auto" w:fill="auto"/>
            <w:vAlign w:val="bottom"/>
          </w:tcPr>
          <w:p w:rsidRPr="00DC3390" w:rsidR="00911F13" w:rsidP="004973C3" w:rsidRDefault="00911F13" w14:paraId="1209A3BD" w14:textId="77777777">
            <w:pPr>
              <w:tabs>
                <w:tab w:val="left" w:pos="288"/>
                <w:tab w:val="left" w:pos="576"/>
                <w:tab w:val="left" w:pos="864"/>
                <w:tab w:val="left" w:pos="1152"/>
              </w:tabs>
              <w:spacing w:before="81" w:after="40" w:line="210" w:lineRule="exact"/>
              <w:ind w:left="144" w:right="40"/>
              <w:jc w:val="right"/>
              <w:rPr>
                <w:sz w:val="17"/>
              </w:rPr>
            </w:pPr>
          </w:p>
        </w:tc>
        <w:tc>
          <w:tcPr>
            <w:tcW w:w="1241" w:type="dxa"/>
            <w:tcBorders>
              <w:top w:val="single" w:color="auto" w:sz="4" w:space="0"/>
            </w:tcBorders>
            <w:shd w:val="clear" w:color="auto" w:fill="auto"/>
            <w:vAlign w:val="bottom"/>
          </w:tcPr>
          <w:p w:rsidRPr="00DC3390" w:rsidR="00911F13" w:rsidP="004973C3" w:rsidRDefault="00911F13" w14:paraId="16DB4B74" w14:textId="77777777">
            <w:pPr>
              <w:tabs>
                <w:tab w:val="left" w:pos="288"/>
                <w:tab w:val="left" w:pos="576"/>
                <w:tab w:val="left" w:pos="864"/>
                <w:tab w:val="left" w:pos="1152"/>
              </w:tabs>
              <w:spacing w:before="81" w:after="40" w:line="210" w:lineRule="exact"/>
              <w:ind w:left="144" w:right="40"/>
              <w:jc w:val="right"/>
              <w:rPr>
                <w:sz w:val="17"/>
              </w:rPr>
            </w:pPr>
          </w:p>
        </w:tc>
        <w:tc>
          <w:tcPr>
            <w:tcW w:w="1241" w:type="dxa"/>
            <w:tcBorders>
              <w:top w:val="single" w:color="auto" w:sz="4" w:space="0"/>
            </w:tcBorders>
            <w:shd w:val="clear" w:color="auto" w:fill="auto"/>
            <w:vAlign w:val="bottom"/>
          </w:tcPr>
          <w:p w:rsidRPr="00DC3390" w:rsidR="00911F13" w:rsidP="004973C3" w:rsidRDefault="00911F13" w14:paraId="75EA4C2F" w14:textId="77777777">
            <w:pPr>
              <w:tabs>
                <w:tab w:val="left" w:pos="288"/>
                <w:tab w:val="left" w:pos="576"/>
                <w:tab w:val="left" w:pos="864"/>
                <w:tab w:val="left" w:pos="1152"/>
              </w:tabs>
              <w:spacing w:before="81" w:after="40" w:line="210" w:lineRule="exact"/>
              <w:ind w:left="144" w:right="40"/>
              <w:jc w:val="right"/>
              <w:rPr>
                <w:sz w:val="17"/>
              </w:rPr>
            </w:pPr>
          </w:p>
        </w:tc>
        <w:tc>
          <w:tcPr>
            <w:tcW w:w="985" w:type="dxa"/>
            <w:tcBorders>
              <w:top w:val="single" w:color="auto" w:sz="4" w:space="0"/>
            </w:tcBorders>
            <w:shd w:val="clear" w:color="auto" w:fill="auto"/>
            <w:vAlign w:val="bottom"/>
          </w:tcPr>
          <w:p w:rsidRPr="00DC3390" w:rsidR="00911F13" w:rsidP="004973C3" w:rsidRDefault="00911F13" w14:paraId="3879A19F" w14:textId="77777777">
            <w:pPr>
              <w:tabs>
                <w:tab w:val="left" w:pos="288"/>
                <w:tab w:val="left" w:pos="576"/>
                <w:tab w:val="left" w:pos="864"/>
                <w:tab w:val="left" w:pos="1152"/>
              </w:tabs>
              <w:spacing w:before="81" w:after="40" w:line="210" w:lineRule="exact"/>
              <w:ind w:left="144" w:right="40"/>
              <w:jc w:val="right"/>
              <w:rPr>
                <w:sz w:val="17"/>
              </w:rPr>
            </w:pPr>
          </w:p>
        </w:tc>
      </w:tr>
      <w:tr w:rsidRPr="00DC3390" w:rsidR="00911F13" w:rsidTr="004973C3" w14:paraId="29FFCF5A" w14:textId="77777777">
        <w:tc>
          <w:tcPr>
            <w:tcW w:w="2790" w:type="dxa"/>
            <w:shd w:val="clear" w:color="auto" w:fill="auto"/>
            <w:vAlign w:val="bottom"/>
          </w:tcPr>
          <w:p w:rsidRPr="00DC3390" w:rsidR="00911F13" w:rsidP="004973C3" w:rsidRDefault="00911F13" w14:paraId="290E83D0" w14:textId="77777777">
            <w:pPr>
              <w:tabs>
                <w:tab w:val="left" w:pos="288"/>
                <w:tab w:val="left" w:pos="576"/>
                <w:tab w:val="left" w:pos="864"/>
                <w:tab w:val="left" w:pos="1152"/>
              </w:tabs>
              <w:spacing w:before="40" w:after="40" w:line="210" w:lineRule="exact"/>
              <w:ind w:right="40"/>
              <w:rPr>
                <w:sz w:val="17"/>
              </w:rPr>
            </w:pPr>
            <w:r w:rsidRPr="00DC3390">
              <w:rPr>
                <w:sz w:val="17"/>
              </w:rPr>
              <w:t xml:space="preserve">GS (PL) </w:t>
            </w:r>
          </w:p>
        </w:tc>
        <w:tc>
          <w:tcPr>
            <w:tcW w:w="1110" w:type="dxa"/>
            <w:shd w:val="clear" w:color="auto" w:fill="auto"/>
            <w:vAlign w:val="bottom"/>
          </w:tcPr>
          <w:p w:rsidRPr="00DC3390" w:rsidR="00911F13" w:rsidP="004973C3" w:rsidRDefault="00911F13" w14:paraId="2CE385A0"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w:t>
            </w:r>
          </w:p>
        </w:tc>
        <w:tc>
          <w:tcPr>
            <w:tcW w:w="1241" w:type="dxa"/>
            <w:shd w:val="clear" w:color="auto" w:fill="auto"/>
            <w:vAlign w:val="bottom"/>
          </w:tcPr>
          <w:p w:rsidRPr="00DC3390" w:rsidR="00911F13" w:rsidP="004973C3" w:rsidRDefault="00911F13" w14:paraId="2F8A1468"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241" w:type="dxa"/>
            <w:shd w:val="clear" w:color="auto" w:fill="auto"/>
            <w:vAlign w:val="bottom"/>
          </w:tcPr>
          <w:p w:rsidRPr="00DC3390" w:rsidR="00911F13" w:rsidP="004973C3" w:rsidRDefault="00911F13" w14:paraId="5F3DA5FB"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241" w:type="dxa"/>
            <w:shd w:val="clear" w:color="auto" w:fill="auto"/>
            <w:vAlign w:val="bottom"/>
          </w:tcPr>
          <w:p w:rsidRPr="00DC3390" w:rsidR="00911F13" w:rsidP="004973C3" w:rsidRDefault="00911F13" w14:paraId="5B1583F8"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241" w:type="dxa"/>
            <w:shd w:val="clear" w:color="auto" w:fill="auto"/>
            <w:vAlign w:val="bottom"/>
          </w:tcPr>
          <w:p w:rsidRPr="00DC3390" w:rsidR="00911F13" w:rsidP="004973C3" w:rsidRDefault="00911F13" w14:paraId="6374AF9C"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985" w:type="dxa"/>
            <w:shd w:val="clear" w:color="auto" w:fill="auto"/>
            <w:vAlign w:val="bottom"/>
          </w:tcPr>
          <w:p w:rsidRPr="00DC3390" w:rsidR="00911F13" w:rsidP="004973C3" w:rsidRDefault="00911F13" w14:paraId="0E81F0CE"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w:t>
            </w:r>
          </w:p>
        </w:tc>
      </w:tr>
      <w:tr w:rsidRPr="00DC3390" w:rsidR="00911F13" w:rsidTr="004973C3" w14:paraId="70CBA9B5" w14:textId="77777777">
        <w:tc>
          <w:tcPr>
            <w:tcW w:w="2790" w:type="dxa"/>
            <w:tcBorders>
              <w:bottom w:val="single" w:color="auto" w:sz="4" w:space="0"/>
            </w:tcBorders>
            <w:shd w:val="clear" w:color="auto" w:fill="auto"/>
            <w:vAlign w:val="bottom"/>
          </w:tcPr>
          <w:p w:rsidRPr="00DC3390" w:rsidR="00911F13" w:rsidP="004973C3" w:rsidRDefault="00911F13" w14:paraId="55C2723B" w14:textId="77777777">
            <w:pPr>
              <w:tabs>
                <w:tab w:val="left" w:pos="288"/>
                <w:tab w:val="left" w:pos="576"/>
                <w:tab w:val="left" w:pos="864"/>
                <w:tab w:val="left" w:pos="1152"/>
              </w:tabs>
              <w:spacing w:before="40" w:after="81" w:line="210" w:lineRule="exact"/>
              <w:ind w:right="40"/>
              <w:rPr>
                <w:sz w:val="17"/>
              </w:rPr>
            </w:pPr>
            <w:r w:rsidRPr="00DC3390">
              <w:rPr>
                <w:sz w:val="17"/>
              </w:rPr>
              <w:t>GS (OL)</w:t>
            </w:r>
          </w:p>
        </w:tc>
        <w:tc>
          <w:tcPr>
            <w:tcW w:w="1110" w:type="dxa"/>
            <w:tcBorders>
              <w:bottom w:val="single" w:color="auto" w:sz="4" w:space="0"/>
            </w:tcBorders>
            <w:shd w:val="clear" w:color="auto" w:fill="auto"/>
            <w:vAlign w:val="bottom"/>
          </w:tcPr>
          <w:p w:rsidRPr="00DC3390" w:rsidR="00911F13" w:rsidP="004973C3" w:rsidRDefault="00911F13" w14:paraId="1FA526AA"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4</w:t>
            </w:r>
          </w:p>
        </w:tc>
        <w:tc>
          <w:tcPr>
            <w:tcW w:w="1241" w:type="dxa"/>
            <w:tcBorders>
              <w:bottom w:val="single" w:color="auto" w:sz="4" w:space="0"/>
            </w:tcBorders>
            <w:shd w:val="clear" w:color="auto" w:fill="auto"/>
            <w:vAlign w:val="bottom"/>
          </w:tcPr>
          <w:p w:rsidRPr="00DC3390" w:rsidR="00911F13" w:rsidP="004973C3" w:rsidRDefault="00911F13" w14:paraId="1DC90A72"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241" w:type="dxa"/>
            <w:tcBorders>
              <w:bottom w:val="single" w:color="auto" w:sz="4" w:space="0"/>
            </w:tcBorders>
            <w:shd w:val="clear" w:color="auto" w:fill="auto"/>
            <w:vAlign w:val="bottom"/>
          </w:tcPr>
          <w:p w:rsidRPr="00DC3390" w:rsidR="00911F13" w:rsidP="004973C3" w:rsidRDefault="00911F13" w14:paraId="44A28437"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241" w:type="dxa"/>
            <w:tcBorders>
              <w:bottom w:val="single" w:color="auto" w:sz="4" w:space="0"/>
            </w:tcBorders>
            <w:shd w:val="clear" w:color="auto" w:fill="auto"/>
            <w:vAlign w:val="bottom"/>
          </w:tcPr>
          <w:p w:rsidRPr="00DC3390" w:rsidR="00911F13" w:rsidP="004973C3" w:rsidRDefault="00911F13" w14:paraId="29B712CA"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241" w:type="dxa"/>
            <w:tcBorders>
              <w:bottom w:val="single" w:color="auto" w:sz="4" w:space="0"/>
            </w:tcBorders>
            <w:shd w:val="clear" w:color="auto" w:fill="auto"/>
            <w:vAlign w:val="bottom"/>
          </w:tcPr>
          <w:p w:rsidRPr="00DC3390" w:rsidR="00911F13" w:rsidP="004973C3" w:rsidRDefault="00911F13" w14:paraId="6F589CEE"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985" w:type="dxa"/>
            <w:tcBorders>
              <w:bottom w:val="single" w:color="auto" w:sz="4" w:space="0"/>
            </w:tcBorders>
            <w:shd w:val="clear" w:color="auto" w:fill="auto"/>
            <w:vAlign w:val="bottom"/>
          </w:tcPr>
          <w:p w:rsidRPr="00DC3390" w:rsidR="00911F13" w:rsidP="004973C3" w:rsidRDefault="00911F13" w14:paraId="35895697"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4</w:t>
            </w:r>
          </w:p>
        </w:tc>
      </w:tr>
      <w:tr w:rsidRPr="00DC3390" w:rsidR="00911F13" w:rsidTr="004973C3" w14:paraId="5D4697A1" w14:textId="77777777">
        <w:tc>
          <w:tcPr>
            <w:tcW w:w="2790" w:type="dxa"/>
            <w:tcBorders>
              <w:top w:val="single" w:color="auto" w:sz="4" w:space="0"/>
              <w:bottom w:val="single" w:color="auto" w:sz="4" w:space="0"/>
            </w:tcBorders>
            <w:shd w:val="clear" w:color="auto" w:fill="auto"/>
            <w:vAlign w:val="bottom"/>
          </w:tcPr>
          <w:p w:rsidRPr="00DC3390" w:rsidR="00911F13" w:rsidP="004973C3" w:rsidRDefault="00911F13" w14:paraId="503A7033"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w:t>
            </w:r>
          </w:p>
        </w:tc>
        <w:tc>
          <w:tcPr>
            <w:tcW w:w="1110" w:type="dxa"/>
            <w:tcBorders>
              <w:top w:val="single" w:color="auto" w:sz="4" w:space="0"/>
              <w:bottom w:val="single" w:color="auto" w:sz="4" w:space="0"/>
            </w:tcBorders>
            <w:shd w:val="clear" w:color="auto" w:fill="auto"/>
            <w:vAlign w:val="bottom"/>
          </w:tcPr>
          <w:p w:rsidRPr="00DC3390" w:rsidR="00911F13" w:rsidP="004973C3" w:rsidRDefault="00911F13" w14:paraId="6CEF40A5"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5</w:t>
            </w:r>
          </w:p>
        </w:tc>
        <w:tc>
          <w:tcPr>
            <w:tcW w:w="1241" w:type="dxa"/>
            <w:tcBorders>
              <w:top w:val="single" w:color="auto" w:sz="4" w:space="0"/>
              <w:bottom w:val="single" w:color="auto" w:sz="4" w:space="0"/>
            </w:tcBorders>
            <w:shd w:val="clear" w:color="auto" w:fill="auto"/>
            <w:vAlign w:val="bottom"/>
          </w:tcPr>
          <w:p w:rsidRPr="00DC3390" w:rsidR="00911F13" w:rsidP="004973C3" w:rsidRDefault="00911F13" w14:paraId="318FFE44"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241" w:type="dxa"/>
            <w:tcBorders>
              <w:top w:val="single" w:color="auto" w:sz="4" w:space="0"/>
              <w:bottom w:val="single" w:color="auto" w:sz="4" w:space="0"/>
            </w:tcBorders>
            <w:shd w:val="clear" w:color="auto" w:fill="auto"/>
            <w:vAlign w:val="bottom"/>
          </w:tcPr>
          <w:p w:rsidRPr="00DC3390" w:rsidR="00911F13" w:rsidP="004973C3" w:rsidRDefault="00911F13" w14:paraId="7C1A4826"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241" w:type="dxa"/>
            <w:tcBorders>
              <w:top w:val="single" w:color="auto" w:sz="4" w:space="0"/>
              <w:bottom w:val="single" w:color="auto" w:sz="4" w:space="0"/>
            </w:tcBorders>
            <w:shd w:val="clear" w:color="auto" w:fill="auto"/>
            <w:vAlign w:val="bottom"/>
          </w:tcPr>
          <w:p w:rsidRPr="00DC3390" w:rsidR="00911F13" w:rsidP="004973C3" w:rsidRDefault="00911F13" w14:paraId="174EC4A8"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241" w:type="dxa"/>
            <w:tcBorders>
              <w:top w:val="single" w:color="auto" w:sz="4" w:space="0"/>
              <w:bottom w:val="single" w:color="auto" w:sz="4" w:space="0"/>
            </w:tcBorders>
            <w:shd w:val="clear" w:color="auto" w:fill="auto"/>
            <w:vAlign w:val="bottom"/>
          </w:tcPr>
          <w:p w:rsidRPr="00DC3390" w:rsidR="00911F13" w:rsidP="004973C3" w:rsidRDefault="00911F13" w14:paraId="43DB1568"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985" w:type="dxa"/>
            <w:tcBorders>
              <w:top w:val="single" w:color="auto" w:sz="4" w:space="0"/>
              <w:bottom w:val="single" w:color="auto" w:sz="4" w:space="0"/>
            </w:tcBorders>
            <w:shd w:val="clear" w:color="auto" w:fill="auto"/>
            <w:vAlign w:val="bottom"/>
          </w:tcPr>
          <w:p w:rsidRPr="00DC3390" w:rsidR="00911F13" w:rsidP="004973C3" w:rsidRDefault="00911F13" w14:paraId="46D10F59"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5</w:t>
            </w:r>
          </w:p>
        </w:tc>
      </w:tr>
      <w:tr w:rsidRPr="00DC3390" w:rsidR="00911F13" w:rsidTr="004973C3" w14:paraId="66956081" w14:textId="77777777">
        <w:tc>
          <w:tcPr>
            <w:tcW w:w="2790" w:type="dxa"/>
            <w:tcBorders>
              <w:top w:val="single" w:color="auto" w:sz="4" w:space="0"/>
              <w:bottom w:val="single" w:color="auto" w:sz="12" w:space="0"/>
            </w:tcBorders>
            <w:shd w:val="clear" w:color="auto" w:fill="auto"/>
            <w:vAlign w:val="bottom"/>
          </w:tcPr>
          <w:p w:rsidRPr="00DC3390" w:rsidR="00911F13" w:rsidP="004973C3" w:rsidRDefault="00911F13" w14:paraId="7833F492"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1110" w:type="dxa"/>
            <w:tcBorders>
              <w:top w:val="single" w:color="auto" w:sz="4" w:space="0"/>
              <w:bottom w:val="single" w:color="auto" w:sz="12" w:space="0"/>
            </w:tcBorders>
            <w:shd w:val="clear" w:color="auto" w:fill="auto"/>
            <w:vAlign w:val="bottom"/>
          </w:tcPr>
          <w:p w:rsidRPr="00DC3390" w:rsidR="00911F13" w:rsidP="004973C3" w:rsidRDefault="00911F13" w14:paraId="7C3A7341"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9</w:t>
            </w:r>
          </w:p>
        </w:tc>
        <w:tc>
          <w:tcPr>
            <w:tcW w:w="1241" w:type="dxa"/>
            <w:tcBorders>
              <w:top w:val="single" w:color="auto" w:sz="4" w:space="0"/>
              <w:bottom w:val="single" w:color="auto" w:sz="12" w:space="0"/>
            </w:tcBorders>
            <w:shd w:val="clear" w:color="auto" w:fill="auto"/>
            <w:vAlign w:val="bottom"/>
          </w:tcPr>
          <w:p w:rsidRPr="00DC3390" w:rsidR="00911F13" w:rsidP="004973C3" w:rsidRDefault="00911F13" w14:paraId="69648C4E"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241" w:type="dxa"/>
            <w:tcBorders>
              <w:top w:val="single" w:color="auto" w:sz="4" w:space="0"/>
              <w:bottom w:val="single" w:color="auto" w:sz="12" w:space="0"/>
            </w:tcBorders>
            <w:shd w:val="clear" w:color="auto" w:fill="auto"/>
            <w:vAlign w:val="bottom"/>
          </w:tcPr>
          <w:p w:rsidRPr="00DC3390" w:rsidR="00911F13" w:rsidP="004973C3" w:rsidRDefault="00911F13" w14:paraId="51678ABD"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241" w:type="dxa"/>
            <w:tcBorders>
              <w:top w:val="single" w:color="auto" w:sz="4" w:space="0"/>
              <w:bottom w:val="single" w:color="auto" w:sz="12" w:space="0"/>
            </w:tcBorders>
            <w:shd w:val="clear" w:color="auto" w:fill="auto"/>
            <w:vAlign w:val="bottom"/>
          </w:tcPr>
          <w:p w:rsidRPr="00DC3390" w:rsidR="00911F13" w:rsidP="004973C3" w:rsidRDefault="00911F13" w14:paraId="0C425EE9"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241" w:type="dxa"/>
            <w:tcBorders>
              <w:top w:val="single" w:color="auto" w:sz="4" w:space="0"/>
              <w:bottom w:val="single" w:color="auto" w:sz="12" w:space="0"/>
            </w:tcBorders>
            <w:shd w:val="clear" w:color="auto" w:fill="auto"/>
            <w:vAlign w:val="bottom"/>
          </w:tcPr>
          <w:p w:rsidRPr="00DC3390" w:rsidR="00911F13" w:rsidP="004973C3" w:rsidRDefault="00911F13" w14:paraId="693FD9D9"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985" w:type="dxa"/>
            <w:tcBorders>
              <w:top w:val="single" w:color="auto" w:sz="4" w:space="0"/>
              <w:bottom w:val="single" w:color="auto" w:sz="12" w:space="0"/>
            </w:tcBorders>
            <w:shd w:val="clear" w:color="auto" w:fill="auto"/>
            <w:vAlign w:val="bottom"/>
          </w:tcPr>
          <w:p w:rsidRPr="00DC3390" w:rsidR="00911F13" w:rsidP="004973C3" w:rsidRDefault="00911F13" w14:paraId="5195456E"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9</w:t>
            </w:r>
          </w:p>
        </w:tc>
      </w:tr>
    </w:tbl>
    <w:p w:rsidRPr="00DC3390" w:rsidR="00911F13" w:rsidP="00911F13" w:rsidRDefault="00911F13" w14:paraId="0BA4230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32DFDE0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750D66" w:rsidRDefault="00911F13" w14:paraId="51551492" w14:textId="14996E1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DC3390">
        <w:tab/>
      </w:r>
      <w:r w:rsidRPr="00A40F1A">
        <w:t xml:space="preserve">Additional details on the distribution of the proposed resources for </w:t>
      </w:r>
      <w:r w:rsidRPr="00A40F1A" w:rsidR="00FC0F0D">
        <w:t>2026</w:t>
      </w:r>
      <w:r w:rsidRPr="00A40F1A">
        <w:t xml:space="preserve"> are reflected in table 1.58 and figure </w:t>
      </w:r>
      <w:proofErr w:type="gramStart"/>
      <w:r w:rsidRPr="00A40F1A">
        <w:t>1.IX.</w:t>
      </w:r>
      <w:proofErr w:type="gramEnd"/>
    </w:p>
    <w:p w:rsidRPr="00A37166" w:rsidR="00150DCA" w:rsidP="00750D66" w:rsidRDefault="00911F13" w14:paraId="0F289B39" w14:textId="0C9A401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rFonts w:asciiTheme="majorBidi" w:hAnsiTheme="majorBidi" w:cstheme="majorBidi"/>
        </w:rPr>
      </w:pPr>
      <w:r w:rsidRPr="00DC3390">
        <w:tab/>
      </w:r>
      <w:r w:rsidRPr="00DC3390">
        <w:t xml:space="preserve">As </w:t>
      </w:r>
      <w:r w:rsidRPr="00A40F1A">
        <w:t>reflected in table 1.58, the</w:t>
      </w:r>
      <w:r w:rsidRPr="00DC3390">
        <w:t xml:space="preserve"> overall resources proposed for </w:t>
      </w:r>
      <w:r w:rsidR="00FC0F0D">
        <w:t>2026</w:t>
      </w:r>
      <w:r w:rsidRPr="00DC3390">
        <w:t xml:space="preserve"> amount to $1,</w:t>
      </w:r>
      <w:r w:rsidR="00C95D80">
        <w:t>406,500</w:t>
      </w:r>
      <w:r w:rsidR="00B85053">
        <w:t>,</w:t>
      </w:r>
      <w:r w:rsidRPr="00DC3390">
        <w:t xml:space="preserve"> reflect</w:t>
      </w:r>
      <w:r w:rsidR="004E59B7">
        <w:t>ing</w:t>
      </w:r>
      <w:r w:rsidRPr="00DC3390">
        <w:t xml:space="preserve"> </w:t>
      </w:r>
      <w:r w:rsidRPr="00A37166" w:rsidR="00150DCA">
        <w:rPr>
          <w:rFonts w:asciiTheme="majorBidi" w:hAnsiTheme="majorBidi" w:cstheme="majorBidi"/>
        </w:rPr>
        <w:t>an increase of $</w:t>
      </w:r>
      <w:r w:rsidR="004E59B7">
        <w:rPr>
          <w:rFonts w:asciiTheme="majorBidi" w:hAnsiTheme="majorBidi" w:cstheme="majorBidi"/>
        </w:rPr>
        <w:t>300</w:t>
      </w:r>
      <w:r w:rsidRPr="00A37166" w:rsidR="00150DCA">
        <w:rPr>
          <w:rFonts w:asciiTheme="majorBidi" w:hAnsiTheme="majorBidi" w:cstheme="majorBidi"/>
        </w:rPr>
        <w:t xml:space="preserve"> compared with the approved budget for 2025. Resource changes result from other changes. The proposed </w:t>
      </w:r>
      <w:r w:rsidRPr="007873C8" w:rsidR="00150DCA">
        <w:t>level</w:t>
      </w:r>
      <w:r w:rsidRPr="00A37166" w:rsidR="00150DCA">
        <w:rPr>
          <w:rFonts w:asciiTheme="majorBidi" w:hAnsiTheme="majorBidi" w:cstheme="majorBidi"/>
        </w:rPr>
        <w:t xml:space="preserve"> of resources provides for the full, efficient and effective implementation of mandates.</w:t>
      </w:r>
    </w:p>
    <w:p w:rsidRPr="00DC3390" w:rsidR="00911F13" w:rsidP="00A40F1A" w:rsidRDefault="00911F13" w14:paraId="75A2954A" w14:textId="79010653">
      <w:pPr>
        <w:pStyle w:val="H23"/>
        <w:numPr>
          <w:ilvl w:val="0"/>
          <w:numId w:val="44"/>
        </w:numPr>
        <w:ind w:hanging="540"/>
        <w:rPr>
          <w:b w:val="0"/>
          <w:bCs/>
          <w14:ligatures w14:val="none"/>
        </w:rPr>
      </w:pPr>
    </w:p>
    <w:p w:rsidRPr="00DC3390" w:rsidR="00911F13" w:rsidP="00911F13" w:rsidRDefault="00911F13" w14:paraId="794621AE" w14:textId="77777777">
      <w:pPr>
        <w:pStyle w:val="H23"/>
        <w:keepNext/>
        <w:keepLines/>
        <w:rPr>
          <w14:ligatures w14:val="none"/>
        </w:rPr>
      </w:pPr>
      <w:r w:rsidRPr="00DC3390">
        <w:rPr>
          <w14:ligatures w14:val="none"/>
        </w:rPr>
        <w:t xml:space="preserve">Evolution of financial and post resources </w:t>
      </w:r>
    </w:p>
    <w:p w:rsidRPr="00DC3390" w:rsidR="00911F13" w:rsidP="00911F13" w:rsidRDefault="00911F13" w14:paraId="1286FC56" w14:textId="77777777">
      <w:pPr>
        <w:pStyle w:val="H23"/>
        <w:keepNext/>
        <w:keepLines/>
        <w:rPr>
          <w:sz w:val="14"/>
          <w:szCs w:val="14"/>
        </w:rPr>
      </w:pPr>
      <w:r w:rsidRPr="00DC3390">
        <w:rPr>
          <w:b w:val="0"/>
          <w:bCs/>
          <w:sz w:val="14"/>
          <w:szCs w:val="14"/>
          <w14:ligatures w14:val="none"/>
        </w:rPr>
        <w:t>(Thousands of United States dollars/number of posts)</w:t>
      </w:r>
    </w:p>
    <w:p w:rsidRPr="00DC3390" w:rsidR="00911F13" w:rsidP="00911F13" w:rsidRDefault="00911F13" w14:paraId="5F8B26EA"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7860B745" w14:textId="043CC0A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070"/>
        <w:gridCol w:w="972"/>
        <w:gridCol w:w="972"/>
        <w:gridCol w:w="972"/>
        <w:gridCol w:w="1134"/>
        <w:gridCol w:w="810"/>
        <w:gridCol w:w="972"/>
        <w:gridCol w:w="963"/>
        <w:gridCol w:w="981"/>
      </w:tblGrid>
      <w:tr w:rsidRPr="00DC3390" w:rsidR="00911F13" w:rsidTr="004973C3" w14:paraId="661F9090" w14:textId="77777777">
        <w:trPr>
          <w:tblHeader/>
        </w:trPr>
        <w:tc>
          <w:tcPr>
            <w:tcW w:w="2070" w:type="dxa"/>
            <w:tcBorders>
              <w:top w:val="single" w:color="auto" w:sz="4" w:space="0"/>
            </w:tcBorders>
            <w:shd w:val="clear" w:color="auto" w:fill="auto"/>
            <w:vAlign w:val="bottom"/>
          </w:tcPr>
          <w:p w:rsidRPr="00DC3390" w:rsidR="00911F13" w:rsidP="004973C3" w:rsidRDefault="00911F13" w14:paraId="3163D139" w14:textId="77777777">
            <w:pPr>
              <w:keepNext/>
              <w:keepLines/>
              <w:spacing w:before="81" w:after="81" w:line="160" w:lineRule="exact"/>
              <w:ind w:right="40"/>
              <w:jc w:val="both"/>
              <w:rPr>
                <w:i/>
                <w:sz w:val="14"/>
              </w:rPr>
            </w:pPr>
          </w:p>
        </w:tc>
        <w:tc>
          <w:tcPr>
            <w:tcW w:w="972" w:type="dxa"/>
            <w:tcBorders>
              <w:top w:val="single" w:color="auto" w:sz="4" w:space="0"/>
            </w:tcBorders>
            <w:shd w:val="clear" w:color="auto" w:fill="auto"/>
            <w:vAlign w:val="bottom"/>
          </w:tcPr>
          <w:p w:rsidRPr="00DC3390" w:rsidR="00911F13" w:rsidP="004973C3" w:rsidRDefault="00911F13" w14:paraId="5D5E349F" w14:textId="77777777">
            <w:pPr>
              <w:keepNext/>
              <w:keepLines/>
              <w:spacing w:before="81" w:after="81" w:line="160" w:lineRule="exact"/>
              <w:ind w:left="144" w:right="40"/>
              <w:jc w:val="right"/>
              <w:rPr>
                <w:i/>
                <w:sz w:val="14"/>
              </w:rPr>
            </w:pPr>
          </w:p>
        </w:tc>
        <w:tc>
          <w:tcPr>
            <w:tcW w:w="972" w:type="dxa"/>
            <w:tcBorders>
              <w:top w:val="single" w:color="auto" w:sz="4" w:space="0"/>
            </w:tcBorders>
            <w:shd w:val="clear" w:color="auto" w:fill="auto"/>
            <w:vAlign w:val="bottom"/>
          </w:tcPr>
          <w:p w:rsidRPr="00DC3390" w:rsidR="00911F13" w:rsidP="004973C3" w:rsidRDefault="00911F13" w14:paraId="0215AB75" w14:textId="77777777">
            <w:pPr>
              <w:keepNext/>
              <w:keepLines/>
              <w:spacing w:before="81" w:after="81" w:line="160" w:lineRule="exact"/>
              <w:ind w:left="144" w:right="40"/>
              <w:jc w:val="right"/>
              <w:rPr>
                <w:i/>
                <w:sz w:val="14"/>
              </w:rPr>
            </w:pPr>
          </w:p>
        </w:tc>
        <w:tc>
          <w:tcPr>
            <w:tcW w:w="4851" w:type="dxa"/>
            <w:gridSpan w:val="5"/>
            <w:tcBorders>
              <w:top w:val="single" w:color="auto" w:sz="4" w:space="0"/>
              <w:bottom w:val="single" w:color="auto" w:sz="4" w:space="0"/>
            </w:tcBorders>
            <w:shd w:val="clear" w:color="auto" w:fill="auto"/>
            <w:vAlign w:val="bottom"/>
          </w:tcPr>
          <w:p w:rsidRPr="00DC3390" w:rsidR="00911F13" w:rsidP="004973C3" w:rsidRDefault="00911F13" w14:paraId="145F4601" w14:textId="77777777">
            <w:pPr>
              <w:keepNext/>
              <w:keepLines/>
              <w:spacing w:before="81" w:after="81" w:line="160" w:lineRule="exact"/>
              <w:ind w:left="144" w:right="40"/>
              <w:jc w:val="center"/>
              <w:rPr>
                <w:i/>
                <w:sz w:val="14"/>
              </w:rPr>
            </w:pPr>
            <w:r w:rsidRPr="00DC3390">
              <w:rPr>
                <w:i/>
                <w:sz w:val="14"/>
              </w:rPr>
              <w:t>Changes</w:t>
            </w:r>
          </w:p>
        </w:tc>
        <w:tc>
          <w:tcPr>
            <w:tcW w:w="981" w:type="dxa"/>
            <w:vMerge w:val="restart"/>
            <w:tcBorders>
              <w:top w:val="single" w:color="auto" w:sz="4" w:space="0"/>
            </w:tcBorders>
            <w:shd w:val="clear" w:color="auto" w:fill="auto"/>
            <w:vAlign w:val="bottom"/>
          </w:tcPr>
          <w:p w:rsidRPr="00DC3390" w:rsidR="00911F13" w:rsidP="004973C3" w:rsidRDefault="00FC0F0D" w14:paraId="260D4512" w14:textId="5A10343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i/>
                <w:sz w:val="14"/>
              </w:rPr>
            </w:pPr>
            <w:r>
              <w:rPr>
                <w:i/>
                <w:sz w:val="14"/>
              </w:rPr>
              <w:t>2026</w:t>
            </w:r>
            <w:r w:rsidRPr="00DC3390" w:rsidR="00911F13">
              <w:rPr>
                <w:i/>
                <w:sz w:val="14"/>
              </w:rPr>
              <w:t xml:space="preserve"> estimate </w:t>
            </w:r>
            <w:r w:rsidR="00954292">
              <w:rPr>
                <w:i/>
                <w:sz w:val="14"/>
              </w:rPr>
              <w:t xml:space="preserve"> </w:t>
            </w:r>
          </w:p>
        </w:tc>
      </w:tr>
      <w:tr w:rsidRPr="00DC3390" w:rsidR="00911F13" w:rsidTr="004973C3" w14:paraId="2DEBB300" w14:textId="77777777">
        <w:trPr>
          <w:tblHeader/>
        </w:trPr>
        <w:tc>
          <w:tcPr>
            <w:tcW w:w="2070" w:type="dxa"/>
            <w:tcBorders>
              <w:bottom w:val="single" w:color="auto" w:sz="12" w:space="0"/>
            </w:tcBorders>
            <w:shd w:val="clear" w:color="auto" w:fill="auto"/>
            <w:vAlign w:val="bottom"/>
          </w:tcPr>
          <w:p w:rsidRPr="00DC3390" w:rsidR="00911F13" w:rsidP="004973C3" w:rsidRDefault="00911F13" w14:paraId="63F9DA06" w14:textId="231EB20B">
            <w:pPr>
              <w:spacing w:before="81" w:after="81" w:line="160" w:lineRule="exact"/>
              <w:ind w:right="40"/>
              <w:jc w:val="both"/>
              <w:rPr>
                <w:i/>
                <w:sz w:val="14"/>
              </w:rPr>
            </w:pPr>
          </w:p>
        </w:tc>
        <w:tc>
          <w:tcPr>
            <w:tcW w:w="972" w:type="dxa"/>
            <w:tcBorders>
              <w:bottom w:val="single" w:color="auto" w:sz="12" w:space="0"/>
            </w:tcBorders>
            <w:shd w:val="clear" w:color="auto" w:fill="auto"/>
            <w:vAlign w:val="bottom"/>
          </w:tcPr>
          <w:p w:rsidRPr="00DC3390" w:rsidR="00911F13" w:rsidP="004973C3" w:rsidRDefault="0092629F" w14:paraId="032DFFBC" w14:textId="767F500B">
            <w:pPr>
              <w:spacing w:before="81" w:after="81" w:line="160" w:lineRule="exact"/>
              <w:ind w:left="144" w:right="40"/>
              <w:jc w:val="right"/>
              <w:rPr>
                <w:i/>
                <w:sz w:val="14"/>
              </w:rPr>
            </w:pPr>
            <w:r>
              <w:rPr>
                <w:i/>
                <w:iCs/>
                <w:kern w:val="0"/>
                <w:sz w:val="14"/>
                <w:szCs w:val="17"/>
                <w:lang w:eastAsia="zh-CN"/>
              </w:rPr>
              <w:t>2024</w:t>
            </w:r>
            <w:r w:rsidRPr="00DC3390" w:rsidR="00911F13">
              <w:rPr>
                <w:i/>
                <w:iCs/>
                <w:kern w:val="0"/>
                <w:sz w:val="14"/>
                <w:szCs w:val="17"/>
                <w:lang w:eastAsia="zh-CN"/>
              </w:rPr>
              <w:t xml:space="preserve"> expenditure</w:t>
            </w:r>
          </w:p>
        </w:tc>
        <w:tc>
          <w:tcPr>
            <w:tcW w:w="972" w:type="dxa"/>
            <w:tcBorders>
              <w:bottom w:val="single" w:color="auto" w:sz="12" w:space="0"/>
            </w:tcBorders>
            <w:shd w:val="clear" w:color="auto" w:fill="auto"/>
            <w:vAlign w:val="bottom"/>
          </w:tcPr>
          <w:p w:rsidRPr="00DC3390" w:rsidR="00911F13" w:rsidP="004973C3" w:rsidRDefault="00911F13" w14:paraId="16B883D3" w14:textId="5A28605B">
            <w:pPr>
              <w:spacing w:before="81" w:after="81" w:line="160" w:lineRule="exact"/>
              <w:ind w:left="104" w:right="40"/>
              <w:jc w:val="right"/>
              <w:rPr>
                <w:rFonts w:ascii="Times New Roman Italic" w:hAnsi="Times New Roman Italic" w:cs="Times New Roman Italic"/>
                <w:i/>
                <w:spacing w:val="2"/>
                <w:w w:val="101"/>
                <w:sz w:val="14"/>
              </w:rPr>
            </w:pPr>
            <w:r w:rsidRPr="00DC3390">
              <w:rPr>
                <w:rFonts w:ascii="Times New Roman Italic" w:hAnsi="Times New Roman Italic" w:cs="Times New Roman Italic"/>
                <w:i/>
                <w:iCs/>
                <w:spacing w:val="2"/>
                <w:w w:val="101"/>
                <w:kern w:val="0"/>
                <w:sz w:val="14"/>
                <w:szCs w:val="17"/>
                <w:lang w:eastAsia="zh-CN"/>
              </w:rPr>
              <w:t>202</w:t>
            </w:r>
            <w:r w:rsidR="00046676">
              <w:rPr>
                <w:rFonts w:ascii="Times New Roman Italic" w:hAnsi="Times New Roman Italic" w:cs="Times New Roman Italic"/>
                <w:i/>
                <w:iCs/>
                <w:spacing w:val="2"/>
                <w:w w:val="101"/>
                <w:kern w:val="0"/>
                <w:sz w:val="14"/>
                <w:szCs w:val="17"/>
                <w:lang w:eastAsia="zh-CN"/>
              </w:rPr>
              <w:t>5</w:t>
            </w:r>
            <w:r w:rsidRPr="00DC3390">
              <w:rPr>
                <w:rFonts w:ascii="Times New Roman Italic" w:hAnsi="Times New Roman Italic" w:cs="Times New Roman Italic"/>
                <w:i/>
                <w:iCs/>
                <w:spacing w:val="2"/>
                <w:w w:val="101"/>
                <w:kern w:val="0"/>
                <w:sz w:val="14"/>
                <w:szCs w:val="17"/>
                <w:lang w:eastAsia="zh-CN"/>
              </w:rPr>
              <w:t xml:space="preserve"> approved</w:t>
            </w:r>
          </w:p>
        </w:tc>
        <w:tc>
          <w:tcPr>
            <w:tcW w:w="972" w:type="dxa"/>
            <w:tcBorders>
              <w:top w:val="single" w:color="auto" w:sz="4" w:space="0"/>
              <w:bottom w:val="single" w:color="auto" w:sz="12" w:space="0"/>
            </w:tcBorders>
            <w:shd w:val="clear" w:color="auto" w:fill="auto"/>
            <w:vAlign w:val="bottom"/>
          </w:tcPr>
          <w:p w:rsidRPr="00DC3390" w:rsidR="00911F13" w:rsidP="004973C3" w:rsidRDefault="00911F13" w14:paraId="3FA5F5CB" w14:textId="77777777">
            <w:pPr>
              <w:spacing w:before="81" w:after="81" w:line="160" w:lineRule="exact"/>
              <w:ind w:left="144" w:right="40"/>
              <w:jc w:val="right"/>
              <w:rPr>
                <w:i/>
                <w:sz w:val="14"/>
              </w:rPr>
            </w:pPr>
            <w:r w:rsidRPr="00DC3390">
              <w:rPr>
                <w:i/>
                <w:sz w:val="14"/>
              </w:rPr>
              <w:t>Technical adjustments</w:t>
            </w:r>
          </w:p>
        </w:tc>
        <w:tc>
          <w:tcPr>
            <w:tcW w:w="1134" w:type="dxa"/>
            <w:tcBorders>
              <w:top w:val="single" w:color="auto" w:sz="4" w:space="0"/>
              <w:bottom w:val="single" w:color="auto" w:sz="12" w:space="0"/>
            </w:tcBorders>
            <w:shd w:val="clear" w:color="auto" w:fill="auto"/>
            <w:vAlign w:val="bottom"/>
          </w:tcPr>
          <w:p w:rsidRPr="00DC3390" w:rsidR="00911F13" w:rsidP="004973C3" w:rsidRDefault="00911F13" w14:paraId="5CD349CE" w14:textId="77777777">
            <w:pPr>
              <w:spacing w:before="81" w:after="81" w:line="160" w:lineRule="exact"/>
              <w:ind w:left="144" w:right="40"/>
              <w:jc w:val="right"/>
              <w:rPr>
                <w:i/>
                <w:sz w:val="14"/>
              </w:rPr>
            </w:pPr>
            <w:r w:rsidRPr="00DC3390">
              <w:rPr>
                <w:i/>
                <w:sz w:val="14"/>
              </w:rPr>
              <w:t>New/expanded mandates</w:t>
            </w:r>
          </w:p>
        </w:tc>
        <w:tc>
          <w:tcPr>
            <w:tcW w:w="810" w:type="dxa"/>
            <w:tcBorders>
              <w:top w:val="single" w:color="auto" w:sz="4" w:space="0"/>
              <w:bottom w:val="single" w:color="auto" w:sz="12" w:space="0"/>
            </w:tcBorders>
            <w:shd w:val="clear" w:color="auto" w:fill="auto"/>
            <w:vAlign w:val="bottom"/>
          </w:tcPr>
          <w:p w:rsidRPr="00DC3390" w:rsidR="00911F13" w:rsidP="004973C3" w:rsidRDefault="00911F13" w14:paraId="30C3549B" w14:textId="77777777">
            <w:pPr>
              <w:spacing w:before="81" w:after="81" w:line="160" w:lineRule="exact"/>
              <w:ind w:left="144" w:right="40"/>
              <w:jc w:val="right"/>
              <w:rPr>
                <w:i/>
                <w:sz w:val="14"/>
              </w:rPr>
            </w:pPr>
            <w:r w:rsidRPr="00DC3390">
              <w:rPr>
                <w:i/>
                <w:sz w:val="14"/>
              </w:rPr>
              <w:t xml:space="preserve">Other </w:t>
            </w:r>
          </w:p>
        </w:tc>
        <w:tc>
          <w:tcPr>
            <w:tcW w:w="972" w:type="dxa"/>
            <w:tcBorders>
              <w:top w:val="single" w:color="auto" w:sz="4" w:space="0"/>
              <w:bottom w:val="single" w:color="auto" w:sz="12" w:space="0"/>
            </w:tcBorders>
            <w:shd w:val="clear" w:color="auto" w:fill="auto"/>
            <w:vAlign w:val="bottom"/>
          </w:tcPr>
          <w:p w:rsidRPr="00DC3390" w:rsidR="00911F13" w:rsidP="004973C3" w:rsidRDefault="00911F13" w14:paraId="50917FF2" w14:textId="77777777">
            <w:pPr>
              <w:spacing w:before="81" w:after="81" w:line="160" w:lineRule="exact"/>
              <w:ind w:left="144" w:right="40"/>
              <w:jc w:val="right"/>
              <w:rPr>
                <w:i/>
                <w:sz w:val="14"/>
              </w:rPr>
            </w:pPr>
            <w:r w:rsidRPr="00DC3390">
              <w:rPr>
                <w:i/>
                <w:sz w:val="14"/>
              </w:rPr>
              <w:t>Total</w:t>
            </w:r>
          </w:p>
        </w:tc>
        <w:tc>
          <w:tcPr>
            <w:tcW w:w="963" w:type="dxa"/>
            <w:tcBorders>
              <w:top w:val="single" w:color="auto" w:sz="4" w:space="0"/>
              <w:bottom w:val="single" w:color="auto" w:sz="12" w:space="0"/>
            </w:tcBorders>
            <w:shd w:val="clear" w:color="auto" w:fill="auto"/>
            <w:vAlign w:val="bottom"/>
          </w:tcPr>
          <w:p w:rsidRPr="00DC3390" w:rsidR="00911F13" w:rsidP="004973C3" w:rsidRDefault="00911F13" w14:paraId="78E6453F" w14:textId="77777777">
            <w:pPr>
              <w:spacing w:before="81" w:after="81" w:line="160" w:lineRule="exact"/>
              <w:ind w:left="144" w:right="40"/>
              <w:jc w:val="right"/>
              <w:rPr>
                <w:i/>
                <w:sz w:val="14"/>
              </w:rPr>
            </w:pPr>
            <w:r w:rsidRPr="00DC3390">
              <w:rPr>
                <w:i/>
                <w:sz w:val="14"/>
              </w:rPr>
              <w:t xml:space="preserve">Percentage </w:t>
            </w:r>
          </w:p>
        </w:tc>
        <w:tc>
          <w:tcPr>
            <w:tcW w:w="981" w:type="dxa"/>
            <w:vMerge/>
            <w:tcBorders>
              <w:bottom w:val="single" w:color="auto" w:sz="12" w:space="0"/>
            </w:tcBorders>
            <w:shd w:val="clear" w:color="auto" w:fill="auto"/>
            <w:vAlign w:val="bottom"/>
          </w:tcPr>
          <w:p w:rsidRPr="00DC3390" w:rsidR="00911F13" w:rsidP="004973C3" w:rsidRDefault="00911F13" w14:paraId="34FB7607" w14:textId="77777777">
            <w:pPr>
              <w:spacing w:before="81" w:after="81" w:line="160" w:lineRule="exact"/>
              <w:ind w:left="144" w:right="40"/>
              <w:jc w:val="right"/>
              <w:rPr>
                <w:i/>
                <w:sz w:val="14"/>
              </w:rPr>
            </w:pPr>
          </w:p>
        </w:tc>
      </w:tr>
      <w:tr w:rsidRPr="00DC3390" w:rsidR="00911F13" w:rsidTr="004973C3" w14:paraId="1F67339C" w14:textId="77777777">
        <w:trPr>
          <w:trHeight w:val="115" w:hRule="exact"/>
          <w:tblHeader/>
        </w:trPr>
        <w:tc>
          <w:tcPr>
            <w:tcW w:w="2070" w:type="dxa"/>
            <w:tcBorders>
              <w:top w:val="single" w:color="auto" w:sz="12" w:space="0"/>
            </w:tcBorders>
            <w:shd w:val="clear" w:color="auto" w:fill="auto"/>
            <w:vAlign w:val="bottom"/>
          </w:tcPr>
          <w:p w:rsidRPr="00DC3390" w:rsidR="00911F13" w:rsidP="004973C3" w:rsidRDefault="00911F13" w14:paraId="463ED347" w14:textId="77777777">
            <w:pPr>
              <w:spacing w:before="40" w:after="40" w:line="210" w:lineRule="exact"/>
              <w:ind w:right="40"/>
              <w:jc w:val="both"/>
              <w:rPr>
                <w:sz w:val="17"/>
              </w:rPr>
            </w:pPr>
          </w:p>
        </w:tc>
        <w:tc>
          <w:tcPr>
            <w:tcW w:w="972" w:type="dxa"/>
            <w:tcBorders>
              <w:top w:val="single" w:color="auto" w:sz="12" w:space="0"/>
            </w:tcBorders>
            <w:shd w:val="clear" w:color="auto" w:fill="auto"/>
            <w:vAlign w:val="bottom"/>
          </w:tcPr>
          <w:p w:rsidRPr="00DC3390" w:rsidR="00911F13" w:rsidP="004973C3" w:rsidRDefault="00911F13" w14:paraId="733C212F" w14:textId="77777777">
            <w:pPr>
              <w:spacing w:before="40" w:after="40" w:line="210" w:lineRule="exact"/>
              <w:ind w:left="144" w:right="40"/>
              <w:jc w:val="right"/>
              <w:rPr>
                <w:sz w:val="17"/>
              </w:rPr>
            </w:pPr>
          </w:p>
        </w:tc>
        <w:tc>
          <w:tcPr>
            <w:tcW w:w="972" w:type="dxa"/>
            <w:tcBorders>
              <w:top w:val="single" w:color="auto" w:sz="12" w:space="0"/>
            </w:tcBorders>
            <w:shd w:val="clear" w:color="auto" w:fill="auto"/>
            <w:vAlign w:val="bottom"/>
          </w:tcPr>
          <w:p w:rsidRPr="00DC3390" w:rsidR="00911F13" w:rsidP="004973C3" w:rsidRDefault="00911F13" w14:paraId="64D1F278" w14:textId="77777777">
            <w:pPr>
              <w:spacing w:before="40" w:after="40" w:line="210" w:lineRule="exact"/>
              <w:ind w:left="144" w:right="40"/>
              <w:jc w:val="right"/>
              <w:rPr>
                <w:sz w:val="17"/>
              </w:rPr>
            </w:pPr>
          </w:p>
        </w:tc>
        <w:tc>
          <w:tcPr>
            <w:tcW w:w="972" w:type="dxa"/>
            <w:tcBorders>
              <w:top w:val="single" w:color="auto" w:sz="12" w:space="0"/>
            </w:tcBorders>
            <w:shd w:val="clear" w:color="auto" w:fill="auto"/>
            <w:vAlign w:val="bottom"/>
          </w:tcPr>
          <w:p w:rsidRPr="00DC3390" w:rsidR="00911F13" w:rsidP="004973C3" w:rsidRDefault="00911F13" w14:paraId="654FE319" w14:textId="77777777">
            <w:pPr>
              <w:spacing w:before="40" w:after="40" w:line="210" w:lineRule="exact"/>
              <w:ind w:left="144" w:right="40"/>
              <w:jc w:val="right"/>
              <w:rPr>
                <w:sz w:val="17"/>
              </w:rPr>
            </w:pPr>
          </w:p>
        </w:tc>
        <w:tc>
          <w:tcPr>
            <w:tcW w:w="1134" w:type="dxa"/>
            <w:tcBorders>
              <w:top w:val="single" w:color="auto" w:sz="12" w:space="0"/>
            </w:tcBorders>
            <w:shd w:val="clear" w:color="auto" w:fill="auto"/>
            <w:vAlign w:val="bottom"/>
          </w:tcPr>
          <w:p w:rsidRPr="00DC3390" w:rsidR="00911F13" w:rsidP="004973C3" w:rsidRDefault="00911F13" w14:paraId="44C81970" w14:textId="77777777">
            <w:pPr>
              <w:spacing w:before="40" w:after="40" w:line="210" w:lineRule="exact"/>
              <w:ind w:left="144" w:right="40"/>
              <w:jc w:val="right"/>
              <w:rPr>
                <w:sz w:val="17"/>
              </w:rPr>
            </w:pPr>
          </w:p>
        </w:tc>
        <w:tc>
          <w:tcPr>
            <w:tcW w:w="810" w:type="dxa"/>
            <w:tcBorders>
              <w:top w:val="single" w:color="auto" w:sz="12" w:space="0"/>
            </w:tcBorders>
            <w:shd w:val="clear" w:color="auto" w:fill="auto"/>
            <w:vAlign w:val="bottom"/>
          </w:tcPr>
          <w:p w:rsidRPr="00DC3390" w:rsidR="00911F13" w:rsidP="004973C3" w:rsidRDefault="00911F13" w14:paraId="4B84B1FB" w14:textId="77777777">
            <w:pPr>
              <w:spacing w:before="40" w:after="40" w:line="210" w:lineRule="exact"/>
              <w:ind w:left="144" w:right="40"/>
              <w:jc w:val="right"/>
              <w:rPr>
                <w:sz w:val="17"/>
              </w:rPr>
            </w:pPr>
          </w:p>
        </w:tc>
        <w:tc>
          <w:tcPr>
            <w:tcW w:w="972" w:type="dxa"/>
            <w:tcBorders>
              <w:top w:val="single" w:color="auto" w:sz="12" w:space="0"/>
            </w:tcBorders>
            <w:shd w:val="clear" w:color="auto" w:fill="auto"/>
            <w:vAlign w:val="bottom"/>
          </w:tcPr>
          <w:p w:rsidRPr="00DC3390" w:rsidR="00911F13" w:rsidP="004973C3" w:rsidRDefault="00911F13" w14:paraId="3CACD149" w14:textId="77777777">
            <w:pPr>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DC3390" w:rsidR="00911F13" w:rsidP="004973C3" w:rsidRDefault="00911F13" w14:paraId="4CE5B4F6" w14:textId="77777777">
            <w:pPr>
              <w:spacing w:before="40" w:after="40" w:line="210" w:lineRule="exact"/>
              <w:ind w:left="144" w:right="40"/>
              <w:jc w:val="right"/>
              <w:rPr>
                <w:sz w:val="17"/>
              </w:rPr>
            </w:pPr>
          </w:p>
        </w:tc>
        <w:tc>
          <w:tcPr>
            <w:tcW w:w="981" w:type="dxa"/>
            <w:tcBorders>
              <w:top w:val="single" w:color="auto" w:sz="12" w:space="0"/>
            </w:tcBorders>
            <w:shd w:val="clear" w:color="auto" w:fill="auto"/>
            <w:vAlign w:val="bottom"/>
          </w:tcPr>
          <w:p w:rsidRPr="00DC3390" w:rsidR="00911F13" w:rsidP="004973C3" w:rsidRDefault="00911F13" w14:paraId="235C1A3C" w14:textId="77777777">
            <w:pPr>
              <w:spacing w:before="40" w:after="40" w:line="210" w:lineRule="exact"/>
              <w:ind w:left="144" w:right="40"/>
              <w:jc w:val="right"/>
              <w:rPr>
                <w:sz w:val="17"/>
              </w:rPr>
            </w:pPr>
          </w:p>
        </w:tc>
      </w:tr>
      <w:tr w:rsidRPr="00DC3390" w:rsidR="00911F13" w:rsidTr="004973C3" w14:paraId="05A1ED63" w14:textId="77777777">
        <w:tc>
          <w:tcPr>
            <w:tcW w:w="4986" w:type="dxa"/>
            <w:gridSpan w:val="4"/>
            <w:shd w:val="clear" w:color="auto" w:fill="auto"/>
            <w:vAlign w:val="bottom"/>
          </w:tcPr>
          <w:p w:rsidRPr="00DC3390" w:rsidR="00911F13" w:rsidP="004973C3" w:rsidRDefault="00911F13" w14:paraId="5533A9E8" w14:textId="77777777">
            <w:pPr>
              <w:tabs>
                <w:tab w:val="left" w:pos="288"/>
                <w:tab w:val="left" w:pos="576"/>
                <w:tab w:val="left" w:pos="864"/>
                <w:tab w:val="left" w:pos="1152"/>
              </w:tabs>
              <w:spacing w:before="40" w:after="40" w:line="210" w:lineRule="exact"/>
              <w:ind w:right="43"/>
              <w:rPr>
                <w:sz w:val="17"/>
              </w:rPr>
            </w:pPr>
            <w:r w:rsidRPr="00DC3390">
              <w:rPr>
                <w:b/>
                <w:bCs/>
                <w:sz w:val="17"/>
              </w:rPr>
              <w:t>Financial resources by main category of expenditure</w:t>
            </w:r>
          </w:p>
        </w:tc>
        <w:tc>
          <w:tcPr>
            <w:tcW w:w="1134" w:type="dxa"/>
            <w:shd w:val="clear" w:color="auto" w:fill="auto"/>
            <w:vAlign w:val="bottom"/>
          </w:tcPr>
          <w:p w:rsidRPr="00DC3390" w:rsidR="00911F13" w:rsidP="004973C3" w:rsidRDefault="00911F13" w14:paraId="3A0A1900" w14:textId="77777777">
            <w:pPr>
              <w:tabs>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rsidRPr="00DC3390" w:rsidR="00911F13" w:rsidP="004973C3" w:rsidRDefault="00911F13" w14:paraId="306DE82C" w14:textId="77777777">
            <w:pPr>
              <w:tabs>
                <w:tab w:val="left" w:pos="288"/>
                <w:tab w:val="left" w:pos="576"/>
                <w:tab w:val="left" w:pos="864"/>
                <w:tab w:val="left" w:pos="1152"/>
              </w:tabs>
              <w:spacing w:before="40" w:after="40" w:line="210" w:lineRule="exact"/>
              <w:ind w:left="144" w:right="40"/>
              <w:jc w:val="right"/>
              <w:rPr>
                <w:sz w:val="17"/>
              </w:rPr>
            </w:pPr>
          </w:p>
        </w:tc>
        <w:tc>
          <w:tcPr>
            <w:tcW w:w="972" w:type="dxa"/>
            <w:shd w:val="clear" w:color="auto" w:fill="auto"/>
            <w:vAlign w:val="bottom"/>
          </w:tcPr>
          <w:p w:rsidRPr="00DC3390" w:rsidR="00911F13" w:rsidP="004973C3" w:rsidRDefault="00911F13" w14:paraId="0370AB4B" w14:textId="77777777">
            <w:pPr>
              <w:tabs>
                <w:tab w:val="left" w:pos="288"/>
                <w:tab w:val="left" w:pos="576"/>
                <w:tab w:val="left" w:pos="864"/>
                <w:tab w:val="left" w:pos="1152"/>
              </w:tabs>
              <w:spacing w:before="40" w:after="40" w:line="210" w:lineRule="exact"/>
              <w:ind w:left="144" w:right="40"/>
              <w:jc w:val="right"/>
              <w:rPr>
                <w:sz w:val="17"/>
              </w:rPr>
            </w:pPr>
          </w:p>
        </w:tc>
        <w:tc>
          <w:tcPr>
            <w:tcW w:w="963" w:type="dxa"/>
            <w:shd w:val="clear" w:color="auto" w:fill="auto"/>
            <w:vAlign w:val="bottom"/>
          </w:tcPr>
          <w:p w:rsidRPr="00DC3390" w:rsidR="00911F13" w:rsidP="004973C3" w:rsidRDefault="00911F13" w14:paraId="1467FE6B" w14:textId="77777777">
            <w:pPr>
              <w:tabs>
                <w:tab w:val="left" w:pos="288"/>
                <w:tab w:val="left" w:pos="576"/>
                <w:tab w:val="left" w:pos="864"/>
                <w:tab w:val="left" w:pos="1152"/>
              </w:tabs>
              <w:spacing w:before="40" w:after="40" w:line="210" w:lineRule="exact"/>
              <w:ind w:left="144" w:right="40"/>
              <w:jc w:val="right"/>
              <w:rPr>
                <w:sz w:val="17"/>
              </w:rPr>
            </w:pPr>
          </w:p>
        </w:tc>
        <w:tc>
          <w:tcPr>
            <w:tcW w:w="981" w:type="dxa"/>
            <w:shd w:val="clear" w:color="auto" w:fill="auto"/>
            <w:vAlign w:val="bottom"/>
          </w:tcPr>
          <w:p w:rsidRPr="00DC3390" w:rsidR="00911F13" w:rsidP="004973C3" w:rsidRDefault="00911F13" w14:paraId="7497FBC0" w14:textId="77777777">
            <w:pPr>
              <w:tabs>
                <w:tab w:val="left" w:pos="288"/>
                <w:tab w:val="left" w:pos="576"/>
                <w:tab w:val="left" w:pos="864"/>
                <w:tab w:val="left" w:pos="1152"/>
              </w:tabs>
              <w:spacing w:before="40" w:after="40" w:line="210" w:lineRule="exact"/>
              <w:ind w:left="144" w:right="40"/>
              <w:jc w:val="right"/>
              <w:rPr>
                <w:sz w:val="17"/>
              </w:rPr>
            </w:pPr>
          </w:p>
        </w:tc>
      </w:tr>
      <w:tr w:rsidRPr="00DC3390" w:rsidR="000955A7" w:rsidTr="004973C3" w14:paraId="1B827AA7" w14:textId="77777777">
        <w:tc>
          <w:tcPr>
            <w:tcW w:w="2070" w:type="dxa"/>
            <w:shd w:val="clear" w:color="auto" w:fill="auto"/>
            <w:vAlign w:val="bottom"/>
          </w:tcPr>
          <w:p w:rsidRPr="00DC3390" w:rsidR="000955A7" w:rsidP="000955A7" w:rsidRDefault="000955A7" w14:paraId="301CB387" w14:textId="77777777">
            <w:pPr>
              <w:tabs>
                <w:tab w:val="left" w:pos="288"/>
                <w:tab w:val="left" w:pos="576"/>
                <w:tab w:val="left" w:pos="864"/>
                <w:tab w:val="left" w:pos="1152"/>
              </w:tabs>
              <w:spacing w:before="40" w:after="40" w:line="210" w:lineRule="exact"/>
              <w:ind w:right="40"/>
              <w:rPr>
                <w:sz w:val="17"/>
              </w:rPr>
            </w:pPr>
            <w:r w:rsidRPr="00DC3390">
              <w:rPr>
                <w:sz w:val="17"/>
              </w:rPr>
              <w:t>Posts</w:t>
            </w:r>
          </w:p>
        </w:tc>
        <w:tc>
          <w:tcPr>
            <w:tcW w:w="972" w:type="dxa"/>
            <w:shd w:val="clear" w:color="auto" w:fill="auto"/>
          </w:tcPr>
          <w:p w:rsidRPr="00DC3390" w:rsidR="000955A7" w:rsidP="000955A7" w:rsidRDefault="000955A7" w14:paraId="581FFD3C" w14:textId="7FA8187F">
            <w:pPr>
              <w:tabs>
                <w:tab w:val="left" w:pos="288"/>
                <w:tab w:val="left" w:pos="576"/>
                <w:tab w:val="left" w:pos="864"/>
                <w:tab w:val="left" w:pos="1152"/>
              </w:tabs>
              <w:spacing w:before="40" w:after="40" w:line="210" w:lineRule="exact"/>
              <w:ind w:left="144" w:right="40"/>
              <w:jc w:val="right"/>
              <w:rPr>
                <w:sz w:val="17"/>
                <w:szCs w:val="17"/>
              </w:rPr>
            </w:pPr>
            <w:r>
              <w:rPr>
                <w:sz w:val="17"/>
                <w:szCs w:val="17"/>
              </w:rPr>
              <w:t>1 280.7</w:t>
            </w:r>
          </w:p>
        </w:tc>
        <w:tc>
          <w:tcPr>
            <w:tcW w:w="972" w:type="dxa"/>
            <w:shd w:val="clear" w:color="auto" w:fill="auto"/>
          </w:tcPr>
          <w:p w:rsidRPr="00DC3390" w:rsidR="000955A7" w:rsidP="000955A7" w:rsidRDefault="000955A7" w14:paraId="5E42D3AB" w14:textId="7101D98F">
            <w:pPr>
              <w:tabs>
                <w:tab w:val="left" w:pos="288"/>
                <w:tab w:val="left" w:pos="576"/>
                <w:tab w:val="left" w:pos="864"/>
                <w:tab w:val="left" w:pos="1152"/>
              </w:tabs>
              <w:spacing w:before="40" w:after="40" w:line="210" w:lineRule="exact"/>
              <w:ind w:left="144" w:right="40"/>
              <w:jc w:val="right"/>
              <w:rPr>
                <w:sz w:val="17"/>
                <w:szCs w:val="17"/>
              </w:rPr>
            </w:pPr>
            <w:r w:rsidRPr="00152345">
              <w:rPr>
                <w:sz w:val="17"/>
              </w:rPr>
              <w:t xml:space="preserve">1 </w:t>
            </w:r>
            <w:r>
              <w:rPr>
                <w:sz w:val="17"/>
              </w:rPr>
              <w:t>360.1</w:t>
            </w:r>
          </w:p>
        </w:tc>
        <w:tc>
          <w:tcPr>
            <w:tcW w:w="972" w:type="dxa"/>
            <w:shd w:val="clear" w:color="auto" w:fill="auto"/>
            <w:vAlign w:val="bottom"/>
          </w:tcPr>
          <w:p w:rsidRPr="00DC3390" w:rsidR="000955A7" w:rsidP="000955A7" w:rsidRDefault="000955A7" w14:paraId="44BF1E0A" w14:textId="0E04A9C9">
            <w:pPr>
              <w:tabs>
                <w:tab w:val="left" w:pos="288"/>
                <w:tab w:val="left" w:pos="576"/>
                <w:tab w:val="left" w:pos="864"/>
                <w:tab w:val="left" w:pos="1152"/>
              </w:tabs>
              <w:spacing w:before="40" w:after="40" w:line="210" w:lineRule="exact"/>
              <w:ind w:left="144" w:right="40"/>
              <w:jc w:val="right"/>
              <w:rPr>
                <w:sz w:val="17"/>
              </w:rPr>
            </w:pPr>
            <w:r w:rsidRPr="00152345">
              <w:rPr>
                <w:sz w:val="17"/>
              </w:rPr>
              <w:t xml:space="preserve"> – </w:t>
            </w:r>
          </w:p>
        </w:tc>
        <w:tc>
          <w:tcPr>
            <w:tcW w:w="1134" w:type="dxa"/>
            <w:shd w:val="clear" w:color="auto" w:fill="auto"/>
            <w:vAlign w:val="bottom"/>
          </w:tcPr>
          <w:p w:rsidRPr="00DC3390" w:rsidR="000955A7" w:rsidP="000955A7" w:rsidRDefault="000955A7" w14:paraId="72F03414" w14:textId="5EF44D0C">
            <w:pPr>
              <w:tabs>
                <w:tab w:val="left" w:pos="288"/>
                <w:tab w:val="left" w:pos="576"/>
                <w:tab w:val="left" w:pos="864"/>
                <w:tab w:val="left" w:pos="1152"/>
              </w:tabs>
              <w:spacing w:before="40" w:after="40" w:line="210" w:lineRule="exact"/>
              <w:ind w:left="144" w:right="40"/>
              <w:jc w:val="right"/>
              <w:rPr>
                <w:sz w:val="17"/>
              </w:rPr>
            </w:pPr>
            <w:r w:rsidRPr="00152345">
              <w:rPr>
                <w:sz w:val="17"/>
              </w:rPr>
              <w:t xml:space="preserve"> – </w:t>
            </w:r>
          </w:p>
        </w:tc>
        <w:tc>
          <w:tcPr>
            <w:tcW w:w="810" w:type="dxa"/>
            <w:shd w:val="clear" w:color="auto" w:fill="auto"/>
            <w:vAlign w:val="bottom"/>
          </w:tcPr>
          <w:p w:rsidRPr="00DC3390" w:rsidR="000955A7" w:rsidP="000955A7" w:rsidRDefault="000955A7" w14:paraId="040AEA4A" w14:textId="7CD3553E">
            <w:pPr>
              <w:tabs>
                <w:tab w:val="left" w:pos="288"/>
                <w:tab w:val="left" w:pos="576"/>
                <w:tab w:val="left" w:pos="864"/>
                <w:tab w:val="left" w:pos="1152"/>
              </w:tabs>
              <w:spacing w:before="40" w:after="40" w:line="210" w:lineRule="exact"/>
              <w:ind w:left="144" w:right="40"/>
              <w:jc w:val="right"/>
              <w:rPr>
                <w:sz w:val="17"/>
              </w:rPr>
            </w:pPr>
            <w:r w:rsidRPr="00152345">
              <w:rPr>
                <w:sz w:val="17"/>
              </w:rPr>
              <w:t xml:space="preserve"> – </w:t>
            </w:r>
          </w:p>
        </w:tc>
        <w:tc>
          <w:tcPr>
            <w:tcW w:w="972" w:type="dxa"/>
            <w:shd w:val="clear" w:color="auto" w:fill="auto"/>
            <w:vAlign w:val="bottom"/>
          </w:tcPr>
          <w:p w:rsidRPr="00DC3390" w:rsidR="000955A7" w:rsidP="000955A7" w:rsidRDefault="000955A7" w14:paraId="31CAD8A6" w14:textId="34A4480B">
            <w:pPr>
              <w:tabs>
                <w:tab w:val="left" w:pos="288"/>
                <w:tab w:val="left" w:pos="576"/>
                <w:tab w:val="left" w:pos="864"/>
                <w:tab w:val="left" w:pos="1152"/>
              </w:tabs>
              <w:spacing w:before="40" w:after="40" w:line="210" w:lineRule="exact"/>
              <w:ind w:left="144" w:right="40"/>
              <w:jc w:val="right"/>
              <w:rPr>
                <w:sz w:val="17"/>
              </w:rPr>
            </w:pPr>
            <w:r w:rsidRPr="00152345">
              <w:rPr>
                <w:sz w:val="17"/>
              </w:rPr>
              <w:t xml:space="preserve"> – </w:t>
            </w:r>
          </w:p>
        </w:tc>
        <w:tc>
          <w:tcPr>
            <w:tcW w:w="963" w:type="dxa"/>
            <w:shd w:val="clear" w:color="auto" w:fill="auto"/>
            <w:vAlign w:val="bottom"/>
          </w:tcPr>
          <w:p w:rsidRPr="00DC3390" w:rsidR="000955A7" w:rsidP="000955A7" w:rsidRDefault="000955A7" w14:paraId="4DE621E2" w14:textId="6861DD19">
            <w:pPr>
              <w:tabs>
                <w:tab w:val="left" w:pos="288"/>
                <w:tab w:val="left" w:pos="576"/>
                <w:tab w:val="left" w:pos="864"/>
                <w:tab w:val="left" w:pos="1152"/>
              </w:tabs>
              <w:spacing w:before="40" w:after="40" w:line="210" w:lineRule="exact"/>
              <w:ind w:left="144" w:right="40"/>
              <w:jc w:val="right"/>
              <w:rPr>
                <w:sz w:val="17"/>
              </w:rPr>
            </w:pPr>
            <w:r w:rsidRPr="00152345">
              <w:rPr>
                <w:sz w:val="17"/>
              </w:rPr>
              <w:t xml:space="preserve">– </w:t>
            </w:r>
          </w:p>
        </w:tc>
        <w:tc>
          <w:tcPr>
            <w:tcW w:w="981" w:type="dxa"/>
            <w:shd w:val="clear" w:color="auto" w:fill="auto"/>
          </w:tcPr>
          <w:p w:rsidRPr="00DC3390" w:rsidR="000955A7" w:rsidP="000955A7" w:rsidRDefault="000955A7" w14:paraId="10AEC32E" w14:textId="03309996">
            <w:pPr>
              <w:tabs>
                <w:tab w:val="left" w:pos="288"/>
                <w:tab w:val="left" w:pos="576"/>
                <w:tab w:val="left" w:pos="864"/>
                <w:tab w:val="left" w:pos="1152"/>
              </w:tabs>
              <w:spacing w:before="40" w:after="40" w:line="210" w:lineRule="exact"/>
              <w:ind w:left="144" w:right="40"/>
              <w:jc w:val="right"/>
              <w:rPr>
                <w:sz w:val="17"/>
              </w:rPr>
            </w:pPr>
            <w:r w:rsidRPr="00152345">
              <w:rPr>
                <w:sz w:val="17"/>
              </w:rPr>
              <w:t xml:space="preserve">1 </w:t>
            </w:r>
            <w:r>
              <w:rPr>
                <w:sz w:val="17"/>
              </w:rPr>
              <w:t>360.1</w:t>
            </w:r>
          </w:p>
        </w:tc>
      </w:tr>
      <w:tr w:rsidRPr="00DC3390" w:rsidR="00A10145" w:rsidTr="004973C3" w14:paraId="0B6DFDBF" w14:textId="77777777">
        <w:tc>
          <w:tcPr>
            <w:tcW w:w="2070" w:type="dxa"/>
            <w:tcBorders>
              <w:bottom w:val="single" w:color="auto" w:sz="4" w:space="0"/>
            </w:tcBorders>
            <w:shd w:val="clear" w:color="auto" w:fill="auto"/>
            <w:vAlign w:val="bottom"/>
          </w:tcPr>
          <w:p w:rsidRPr="00DC3390" w:rsidR="00A10145" w:rsidP="00A10145" w:rsidRDefault="00A10145" w14:paraId="77A82252" w14:textId="77777777">
            <w:pPr>
              <w:tabs>
                <w:tab w:val="left" w:pos="288"/>
                <w:tab w:val="left" w:pos="576"/>
                <w:tab w:val="left" w:pos="864"/>
                <w:tab w:val="left" w:pos="1152"/>
              </w:tabs>
              <w:spacing w:before="40" w:after="81" w:line="210" w:lineRule="exact"/>
              <w:ind w:right="40"/>
              <w:rPr>
                <w:sz w:val="17"/>
              </w:rPr>
            </w:pPr>
            <w:r w:rsidRPr="00DC3390">
              <w:rPr>
                <w:sz w:val="17"/>
              </w:rPr>
              <w:t>Non-post</w:t>
            </w:r>
          </w:p>
        </w:tc>
        <w:tc>
          <w:tcPr>
            <w:tcW w:w="972" w:type="dxa"/>
            <w:tcBorders>
              <w:bottom w:val="single" w:color="auto" w:sz="4" w:space="0"/>
            </w:tcBorders>
            <w:shd w:val="clear" w:color="auto" w:fill="auto"/>
          </w:tcPr>
          <w:p w:rsidRPr="00DC3390" w:rsidR="00A10145" w:rsidP="00A10145" w:rsidRDefault="00A10145" w14:paraId="083992D6" w14:textId="38841D65">
            <w:pPr>
              <w:tabs>
                <w:tab w:val="left" w:pos="288"/>
                <w:tab w:val="left" w:pos="576"/>
                <w:tab w:val="left" w:pos="864"/>
                <w:tab w:val="left" w:pos="1152"/>
              </w:tabs>
              <w:spacing w:before="40" w:after="81" w:line="210" w:lineRule="exact"/>
              <w:ind w:left="144" w:right="40"/>
              <w:jc w:val="right"/>
              <w:rPr>
                <w:sz w:val="17"/>
                <w:szCs w:val="17"/>
              </w:rPr>
            </w:pPr>
            <w:r>
              <w:rPr>
                <w:sz w:val="17"/>
                <w:szCs w:val="17"/>
              </w:rPr>
              <w:t>9.</w:t>
            </w:r>
            <w:r w:rsidR="005960BB">
              <w:rPr>
                <w:sz w:val="17"/>
                <w:szCs w:val="17"/>
              </w:rPr>
              <w:t>1</w:t>
            </w:r>
          </w:p>
        </w:tc>
        <w:tc>
          <w:tcPr>
            <w:tcW w:w="972" w:type="dxa"/>
            <w:tcBorders>
              <w:bottom w:val="single" w:color="auto" w:sz="4" w:space="0"/>
            </w:tcBorders>
            <w:shd w:val="clear" w:color="auto" w:fill="auto"/>
          </w:tcPr>
          <w:p w:rsidRPr="00DC3390" w:rsidR="00A10145" w:rsidP="00A10145" w:rsidRDefault="00A10145" w14:paraId="23C2D6B6" w14:textId="47FD90A4">
            <w:pPr>
              <w:tabs>
                <w:tab w:val="left" w:pos="288"/>
                <w:tab w:val="left" w:pos="576"/>
                <w:tab w:val="left" w:pos="864"/>
                <w:tab w:val="left" w:pos="1152"/>
              </w:tabs>
              <w:spacing w:before="40" w:after="81" w:line="210" w:lineRule="exact"/>
              <w:ind w:left="144" w:right="40"/>
              <w:jc w:val="right"/>
              <w:rPr>
                <w:sz w:val="17"/>
                <w:szCs w:val="17"/>
              </w:rPr>
            </w:pPr>
            <w:r w:rsidRPr="00152345">
              <w:rPr>
                <w:sz w:val="17"/>
                <w:szCs w:val="17"/>
              </w:rPr>
              <w:t>4</w:t>
            </w:r>
            <w:r>
              <w:rPr>
                <w:sz w:val="17"/>
                <w:szCs w:val="17"/>
              </w:rPr>
              <w:t>6.1</w:t>
            </w:r>
          </w:p>
        </w:tc>
        <w:tc>
          <w:tcPr>
            <w:tcW w:w="972" w:type="dxa"/>
            <w:tcBorders>
              <w:bottom w:val="single" w:color="auto" w:sz="4" w:space="0"/>
            </w:tcBorders>
            <w:shd w:val="clear" w:color="auto" w:fill="auto"/>
            <w:vAlign w:val="bottom"/>
          </w:tcPr>
          <w:p w:rsidRPr="00DC3390" w:rsidR="00A10145" w:rsidP="00A10145" w:rsidRDefault="00A10145" w14:paraId="04B3DC16" w14:textId="2D3B7B36">
            <w:pPr>
              <w:tabs>
                <w:tab w:val="left" w:pos="288"/>
                <w:tab w:val="left" w:pos="576"/>
                <w:tab w:val="left" w:pos="864"/>
                <w:tab w:val="left" w:pos="1152"/>
              </w:tabs>
              <w:spacing w:before="40" w:after="81" w:line="210" w:lineRule="exact"/>
              <w:ind w:left="144" w:right="40"/>
              <w:jc w:val="right"/>
              <w:rPr>
                <w:sz w:val="17"/>
              </w:rPr>
            </w:pPr>
            <w:r w:rsidRPr="00152345">
              <w:rPr>
                <w:sz w:val="17"/>
              </w:rPr>
              <w:t xml:space="preserve"> – </w:t>
            </w:r>
          </w:p>
        </w:tc>
        <w:tc>
          <w:tcPr>
            <w:tcW w:w="1134" w:type="dxa"/>
            <w:tcBorders>
              <w:bottom w:val="single" w:color="auto" w:sz="4" w:space="0"/>
            </w:tcBorders>
            <w:shd w:val="clear" w:color="auto" w:fill="auto"/>
            <w:vAlign w:val="bottom"/>
          </w:tcPr>
          <w:p w:rsidRPr="00DC3390" w:rsidR="00A10145" w:rsidP="00A10145" w:rsidRDefault="00A10145" w14:paraId="030EF4EA" w14:textId="3DFA3196">
            <w:pPr>
              <w:tabs>
                <w:tab w:val="left" w:pos="288"/>
                <w:tab w:val="left" w:pos="576"/>
                <w:tab w:val="left" w:pos="864"/>
                <w:tab w:val="left" w:pos="1152"/>
              </w:tabs>
              <w:spacing w:before="40" w:after="81" w:line="210" w:lineRule="exact"/>
              <w:ind w:left="144" w:right="40"/>
              <w:jc w:val="right"/>
              <w:rPr>
                <w:sz w:val="17"/>
              </w:rPr>
            </w:pPr>
            <w:r w:rsidRPr="00152345">
              <w:rPr>
                <w:sz w:val="17"/>
              </w:rPr>
              <w:t xml:space="preserve"> – </w:t>
            </w:r>
          </w:p>
        </w:tc>
        <w:tc>
          <w:tcPr>
            <w:tcW w:w="810" w:type="dxa"/>
            <w:tcBorders>
              <w:bottom w:val="single" w:color="auto" w:sz="4" w:space="0"/>
            </w:tcBorders>
            <w:shd w:val="clear" w:color="auto" w:fill="auto"/>
            <w:vAlign w:val="bottom"/>
          </w:tcPr>
          <w:p w:rsidRPr="00DC3390" w:rsidR="00A10145" w:rsidP="00A10145" w:rsidRDefault="00391563" w14:paraId="6FD65BF8" w14:textId="6E4121C8">
            <w:pPr>
              <w:tabs>
                <w:tab w:val="left" w:pos="288"/>
                <w:tab w:val="left" w:pos="576"/>
                <w:tab w:val="left" w:pos="864"/>
                <w:tab w:val="left" w:pos="1152"/>
              </w:tabs>
              <w:spacing w:before="40" w:after="81" w:line="210" w:lineRule="exact"/>
              <w:ind w:left="144" w:right="40"/>
              <w:jc w:val="right"/>
              <w:rPr>
                <w:sz w:val="17"/>
              </w:rPr>
            </w:pPr>
            <w:r>
              <w:rPr>
                <w:sz w:val="17"/>
              </w:rPr>
              <w:t>0.3</w:t>
            </w:r>
            <w:r w:rsidRPr="00152345" w:rsidR="00A10145">
              <w:rPr>
                <w:sz w:val="17"/>
              </w:rPr>
              <w:t xml:space="preserve"> </w:t>
            </w:r>
          </w:p>
        </w:tc>
        <w:tc>
          <w:tcPr>
            <w:tcW w:w="972" w:type="dxa"/>
            <w:tcBorders>
              <w:bottom w:val="single" w:color="auto" w:sz="4" w:space="0"/>
            </w:tcBorders>
            <w:shd w:val="clear" w:color="auto" w:fill="auto"/>
            <w:vAlign w:val="bottom"/>
          </w:tcPr>
          <w:p w:rsidRPr="00DC3390" w:rsidR="00A10145" w:rsidP="00A10145" w:rsidRDefault="002701D8" w14:paraId="0D932452" w14:textId="78B24A6B">
            <w:pPr>
              <w:tabs>
                <w:tab w:val="left" w:pos="288"/>
                <w:tab w:val="left" w:pos="576"/>
                <w:tab w:val="left" w:pos="864"/>
                <w:tab w:val="left" w:pos="1152"/>
              </w:tabs>
              <w:spacing w:before="40" w:after="81" w:line="210" w:lineRule="exact"/>
              <w:ind w:left="144" w:right="40"/>
              <w:jc w:val="right"/>
              <w:rPr>
                <w:sz w:val="17"/>
              </w:rPr>
            </w:pPr>
            <w:r>
              <w:rPr>
                <w:sz w:val="17"/>
              </w:rPr>
              <w:t>0.3</w:t>
            </w:r>
          </w:p>
        </w:tc>
        <w:tc>
          <w:tcPr>
            <w:tcW w:w="963" w:type="dxa"/>
            <w:tcBorders>
              <w:bottom w:val="single" w:color="auto" w:sz="4" w:space="0"/>
            </w:tcBorders>
            <w:shd w:val="clear" w:color="auto" w:fill="auto"/>
            <w:vAlign w:val="bottom"/>
          </w:tcPr>
          <w:p w:rsidRPr="00DC3390" w:rsidR="00A10145" w:rsidP="00A10145" w:rsidRDefault="002701D8" w14:paraId="60E5257E" w14:textId="1604F6B1">
            <w:pPr>
              <w:tabs>
                <w:tab w:val="left" w:pos="288"/>
                <w:tab w:val="left" w:pos="576"/>
                <w:tab w:val="left" w:pos="864"/>
                <w:tab w:val="left" w:pos="1152"/>
              </w:tabs>
              <w:spacing w:before="40" w:after="81" w:line="210" w:lineRule="exact"/>
              <w:ind w:left="144" w:right="40"/>
              <w:jc w:val="right"/>
              <w:rPr>
                <w:sz w:val="17"/>
              </w:rPr>
            </w:pPr>
            <w:r>
              <w:rPr>
                <w:sz w:val="17"/>
              </w:rPr>
              <w:t>0.7</w:t>
            </w:r>
          </w:p>
        </w:tc>
        <w:tc>
          <w:tcPr>
            <w:tcW w:w="981" w:type="dxa"/>
            <w:tcBorders>
              <w:bottom w:val="single" w:color="auto" w:sz="4" w:space="0"/>
            </w:tcBorders>
            <w:shd w:val="clear" w:color="auto" w:fill="auto"/>
          </w:tcPr>
          <w:p w:rsidRPr="00DC3390" w:rsidR="00A10145" w:rsidP="00A10145" w:rsidRDefault="00A10145" w14:paraId="51DC4C75" w14:textId="7D623E9F">
            <w:pPr>
              <w:tabs>
                <w:tab w:val="left" w:pos="288"/>
                <w:tab w:val="left" w:pos="576"/>
                <w:tab w:val="left" w:pos="864"/>
                <w:tab w:val="left" w:pos="1152"/>
              </w:tabs>
              <w:spacing w:before="40" w:after="81" w:line="210" w:lineRule="exact"/>
              <w:ind w:left="144" w:right="40"/>
              <w:jc w:val="right"/>
              <w:rPr>
                <w:sz w:val="17"/>
              </w:rPr>
            </w:pPr>
            <w:r w:rsidRPr="00152345">
              <w:rPr>
                <w:sz w:val="17"/>
                <w:szCs w:val="17"/>
              </w:rPr>
              <w:t>4</w:t>
            </w:r>
            <w:r>
              <w:rPr>
                <w:sz w:val="17"/>
                <w:szCs w:val="17"/>
              </w:rPr>
              <w:t>6.</w:t>
            </w:r>
            <w:r w:rsidR="00391563">
              <w:rPr>
                <w:sz w:val="17"/>
                <w:szCs w:val="17"/>
              </w:rPr>
              <w:t>4</w:t>
            </w:r>
          </w:p>
        </w:tc>
      </w:tr>
      <w:tr w:rsidRPr="00DC3390" w:rsidR="00911F13" w:rsidTr="004973C3" w14:paraId="27D35CE2" w14:textId="77777777">
        <w:tc>
          <w:tcPr>
            <w:tcW w:w="2070" w:type="dxa"/>
            <w:tcBorders>
              <w:top w:val="single" w:color="auto" w:sz="4" w:space="0"/>
              <w:bottom w:val="single" w:color="auto" w:sz="4" w:space="0"/>
            </w:tcBorders>
            <w:shd w:val="clear" w:color="auto" w:fill="auto"/>
            <w:vAlign w:val="bottom"/>
          </w:tcPr>
          <w:p w:rsidRPr="00DC3390" w:rsidR="00911F13" w:rsidP="004973C3" w:rsidRDefault="00911F13" w14:paraId="15AC48AE"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972" w:type="dxa"/>
            <w:tcBorders>
              <w:top w:val="single" w:color="auto" w:sz="4" w:space="0"/>
              <w:bottom w:val="single" w:color="auto" w:sz="4" w:space="0"/>
            </w:tcBorders>
            <w:shd w:val="clear" w:color="auto" w:fill="auto"/>
          </w:tcPr>
          <w:p w:rsidRPr="00DC3390" w:rsidR="00911F13" w:rsidP="004973C3" w:rsidRDefault="00DF0C0F" w14:paraId="0D6CE8D8" w14:textId="25989DF2">
            <w:pPr>
              <w:tabs>
                <w:tab w:val="left" w:pos="288"/>
                <w:tab w:val="left" w:pos="576"/>
                <w:tab w:val="left" w:pos="864"/>
                <w:tab w:val="left" w:pos="1152"/>
              </w:tabs>
              <w:spacing w:before="81" w:after="81" w:line="210" w:lineRule="exact"/>
              <w:ind w:left="144" w:right="40"/>
              <w:jc w:val="right"/>
              <w:rPr>
                <w:b/>
                <w:sz w:val="17"/>
                <w:szCs w:val="17"/>
              </w:rPr>
            </w:pPr>
            <w:r>
              <w:rPr>
                <w:b/>
                <w:bCs/>
                <w:sz w:val="17"/>
                <w:szCs w:val="17"/>
              </w:rPr>
              <w:t>1 289.</w:t>
            </w:r>
            <w:r w:rsidR="005960BB">
              <w:rPr>
                <w:b/>
                <w:bCs/>
                <w:sz w:val="17"/>
                <w:szCs w:val="17"/>
              </w:rPr>
              <w:t>8</w:t>
            </w:r>
            <w:r w:rsidRPr="00DC3390" w:rsidR="00911F13">
              <w:rPr>
                <w:b/>
                <w:bCs/>
                <w:sz w:val="17"/>
                <w:szCs w:val="17"/>
              </w:rPr>
              <w:t xml:space="preserve"> </w:t>
            </w:r>
          </w:p>
        </w:tc>
        <w:tc>
          <w:tcPr>
            <w:tcW w:w="972" w:type="dxa"/>
            <w:tcBorders>
              <w:top w:val="single" w:color="auto" w:sz="4" w:space="0"/>
              <w:bottom w:val="single" w:color="auto" w:sz="4" w:space="0"/>
            </w:tcBorders>
            <w:shd w:val="clear" w:color="auto" w:fill="auto"/>
          </w:tcPr>
          <w:p w:rsidRPr="00DC3390" w:rsidR="00911F13" w:rsidP="004973C3" w:rsidRDefault="00DF0C0F" w14:paraId="262D71B3" w14:textId="21BCF988">
            <w:pPr>
              <w:tabs>
                <w:tab w:val="left" w:pos="288"/>
                <w:tab w:val="left" w:pos="576"/>
                <w:tab w:val="left" w:pos="864"/>
                <w:tab w:val="left" w:pos="1152"/>
              </w:tabs>
              <w:spacing w:before="81" w:after="81" w:line="210" w:lineRule="exact"/>
              <w:ind w:left="144" w:right="40"/>
              <w:jc w:val="right"/>
              <w:rPr>
                <w:b/>
                <w:sz w:val="17"/>
                <w:szCs w:val="17"/>
              </w:rPr>
            </w:pPr>
            <w:r>
              <w:rPr>
                <w:b/>
                <w:bCs/>
                <w:sz w:val="17"/>
                <w:szCs w:val="17"/>
              </w:rPr>
              <w:t>1 406.2</w:t>
            </w:r>
          </w:p>
        </w:tc>
        <w:tc>
          <w:tcPr>
            <w:tcW w:w="972" w:type="dxa"/>
            <w:tcBorders>
              <w:top w:val="single" w:color="auto" w:sz="4" w:space="0"/>
              <w:bottom w:val="single" w:color="auto" w:sz="4" w:space="0"/>
            </w:tcBorders>
            <w:shd w:val="clear" w:color="auto" w:fill="auto"/>
            <w:vAlign w:val="bottom"/>
          </w:tcPr>
          <w:p w:rsidRPr="00DC3390" w:rsidR="00911F13" w:rsidP="004973C3" w:rsidRDefault="00911F13" w14:paraId="386FA197"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34" w:type="dxa"/>
            <w:tcBorders>
              <w:top w:val="single" w:color="auto" w:sz="4" w:space="0"/>
              <w:bottom w:val="single" w:color="auto" w:sz="4" w:space="0"/>
            </w:tcBorders>
            <w:shd w:val="clear" w:color="auto" w:fill="auto"/>
            <w:vAlign w:val="bottom"/>
          </w:tcPr>
          <w:p w:rsidRPr="00DC3390" w:rsidR="00911F13" w:rsidP="004973C3" w:rsidRDefault="00911F13" w14:paraId="2D96F539"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810" w:type="dxa"/>
            <w:tcBorders>
              <w:top w:val="single" w:color="auto" w:sz="4" w:space="0"/>
              <w:bottom w:val="single" w:color="auto" w:sz="4" w:space="0"/>
            </w:tcBorders>
            <w:shd w:val="clear" w:color="auto" w:fill="auto"/>
            <w:vAlign w:val="bottom"/>
          </w:tcPr>
          <w:p w:rsidRPr="00DC3390" w:rsidR="00911F13" w:rsidP="004973C3" w:rsidRDefault="002701D8" w14:paraId="134A5D9B" w14:textId="56B46CEB">
            <w:pPr>
              <w:tabs>
                <w:tab w:val="left" w:pos="288"/>
                <w:tab w:val="left" w:pos="576"/>
                <w:tab w:val="left" w:pos="864"/>
                <w:tab w:val="left" w:pos="1152"/>
              </w:tabs>
              <w:spacing w:before="81" w:after="81" w:line="210" w:lineRule="exact"/>
              <w:ind w:left="144" w:right="40"/>
              <w:jc w:val="right"/>
              <w:rPr>
                <w:b/>
                <w:sz w:val="17"/>
              </w:rPr>
            </w:pPr>
            <w:r>
              <w:rPr>
                <w:b/>
                <w:sz w:val="17"/>
              </w:rPr>
              <w:t>0.3</w:t>
            </w:r>
          </w:p>
        </w:tc>
        <w:tc>
          <w:tcPr>
            <w:tcW w:w="972" w:type="dxa"/>
            <w:tcBorders>
              <w:top w:val="single" w:color="auto" w:sz="4" w:space="0"/>
              <w:bottom w:val="single" w:color="auto" w:sz="4" w:space="0"/>
            </w:tcBorders>
            <w:shd w:val="clear" w:color="auto" w:fill="auto"/>
            <w:vAlign w:val="bottom"/>
          </w:tcPr>
          <w:p w:rsidRPr="00DC3390" w:rsidR="00911F13" w:rsidP="004973C3" w:rsidRDefault="002701D8" w14:paraId="26F5CB3E" w14:textId="04E724E3">
            <w:pPr>
              <w:tabs>
                <w:tab w:val="left" w:pos="288"/>
                <w:tab w:val="left" w:pos="576"/>
                <w:tab w:val="left" w:pos="864"/>
                <w:tab w:val="left" w:pos="1152"/>
              </w:tabs>
              <w:spacing w:before="81" w:after="81" w:line="210" w:lineRule="exact"/>
              <w:ind w:left="144" w:right="40"/>
              <w:jc w:val="right"/>
              <w:rPr>
                <w:b/>
                <w:sz w:val="17"/>
              </w:rPr>
            </w:pPr>
            <w:r>
              <w:rPr>
                <w:b/>
                <w:sz w:val="17"/>
              </w:rPr>
              <w:t>0.3</w:t>
            </w:r>
          </w:p>
        </w:tc>
        <w:tc>
          <w:tcPr>
            <w:tcW w:w="963" w:type="dxa"/>
            <w:tcBorders>
              <w:top w:val="single" w:color="auto" w:sz="4" w:space="0"/>
              <w:bottom w:val="single" w:color="auto" w:sz="4" w:space="0"/>
            </w:tcBorders>
            <w:shd w:val="clear" w:color="auto" w:fill="auto"/>
            <w:vAlign w:val="bottom"/>
          </w:tcPr>
          <w:p w:rsidRPr="003C5A5F" w:rsidR="00911F13" w:rsidP="004973C3" w:rsidRDefault="003C5A5F" w14:paraId="3E82CB63" w14:textId="4155707A">
            <w:pPr>
              <w:tabs>
                <w:tab w:val="left" w:pos="288"/>
                <w:tab w:val="left" w:pos="576"/>
                <w:tab w:val="left" w:pos="864"/>
                <w:tab w:val="left" w:pos="1152"/>
              </w:tabs>
              <w:spacing w:before="81" w:after="81" w:line="210" w:lineRule="exact"/>
              <w:ind w:left="144" w:right="40"/>
              <w:jc w:val="right"/>
              <w:rPr>
                <w:b/>
                <w:bCs/>
                <w:sz w:val="17"/>
              </w:rPr>
            </w:pPr>
            <w:r w:rsidRPr="003C5A5F">
              <w:rPr>
                <w:rFonts w:asciiTheme="majorBidi" w:hAnsiTheme="majorBidi" w:cstheme="majorBidi"/>
                <w:b/>
                <w:bCs/>
                <w:sz w:val="17"/>
                <w:szCs w:val="17"/>
              </w:rPr>
              <w:t>–</w:t>
            </w:r>
          </w:p>
        </w:tc>
        <w:tc>
          <w:tcPr>
            <w:tcW w:w="981" w:type="dxa"/>
            <w:tcBorders>
              <w:top w:val="single" w:color="auto" w:sz="4" w:space="0"/>
              <w:bottom w:val="single" w:color="auto" w:sz="4" w:space="0"/>
            </w:tcBorders>
            <w:shd w:val="clear" w:color="auto" w:fill="auto"/>
          </w:tcPr>
          <w:p w:rsidRPr="00DC3390" w:rsidR="00911F13" w:rsidP="004973C3" w:rsidRDefault="006A585B" w14:paraId="3AC161D8" w14:textId="45932178">
            <w:pPr>
              <w:tabs>
                <w:tab w:val="left" w:pos="288"/>
                <w:tab w:val="left" w:pos="576"/>
                <w:tab w:val="left" w:pos="864"/>
                <w:tab w:val="left" w:pos="1152"/>
              </w:tabs>
              <w:spacing w:before="81" w:after="81" w:line="210" w:lineRule="exact"/>
              <w:ind w:left="144" w:right="40"/>
              <w:jc w:val="right"/>
              <w:rPr>
                <w:b/>
                <w:sz w:val="17"/>
              </w:rPr>
            </w:pPr>
            <w:r>
              <w:rPr>
                <w:b/>
                <w:bCs/>
                <w:sz w:val="17"/>
                <w:szCs w:val="17"/>
              </w:rPr>
              <w:t>1 406.5</w:t>
            </w:r>
          </w:p>
        </w:tc>
      </w:tr>
      <w:tr w:rsidRPr="00DC3390" w:rsidR="00911F13" w:rsidTr="004973C3" w14:paraId="5AB858D6" w14:textId="77777777">
        <w:tc>
          <w:tcPr>
            <w:tcW w:w="2070" w:type="dxa"/>
            <w:shd w:val="clear" w:color="auto" w:fill="auto"/>
            <w:vAlign w:val="bottom"/>
          </w:tcPr>
          <w:p w:rsidRPr="00DC3390" w:rsidR="00911F13" w:rsidP="004973C3" w:rsidRDefault="00911F13" w14:paraId="729F1387" w14:textId="77777777">
            <w:pPr>
              <w:keepNext/>
              <w:tabs>
                <w:tab w:val="left" w:pos="288"/>
                <w:tab w:val="left" w:pos="576"/>
                <w:tab w:val="left" w:pos="864"/>
                <w:tab w:val="left" w:pos="1152"/>
              </w:tabs>
              <w:spacing w:before="81" w:after="40" w:line="210" w:lineRule="exact"/>
              <w:ind w:right="43"/>
              <w:rPr>
                <w:rFonts w:ascii="Times New Roman Bold" w:hAnsi="Times New Roman Bold" w:cs="Times New Roman Bold"/>
                <w:b/>
                <w:bCs/>
                <w:spacing w:val="0"/>
                <w:sz w:val="17"/>
              </w:rPr>
            </w:pPr>
            <w:r w:rsidRPr="00DC3390">
              <w:rPr>
                <w:rFonts w:ascii="Times New Roman Bold" w:hAnsi="Times New Roman Bold" w:cs="Times New Roman Bold"/>
                <w:b/>
                <w:bCs/>
                <w:spacing w:val="0"/>
                <w:sz w:val="17"/>
              </w:rPr>
              <w:t>Post resources by category</w:t>
            </w:r>
          </w:p>
        </w:tc>
        <w:tc>
          <w:tcPr>
            <w:tcW w:w="972" w:type="dxa"/>
            <w:shd w:val="clear" w:color="auto" w:fill="auto"/>
            <w:vAlign w:val="bottom"/>
          </w:tcPr>
          <w:p w:rsidRPr="00DC3390" w:rsidR="00911F13" w:rsidP="004973C3" w:rsidRDefault="00911F13" w14:paraId="5BBD228B" w14:textId="77777777">
            <w:pPr>
              <w:keepNext/>
              <w:tabs>
                <w:tab w:val="left" w:pos="288"/>
                <w:tab w:val="left" w:pos="576"/>
                <w:tab w:val="left" w:pos="864"/>
                <w:tab w:val="left" w:pos="1152"/>
              </w:tabs>
              <w:spacing w:before="81" w:after="40" w:line="210" w:lineRule="exact"/>
              <w:ind w:left="144" w:right="43"/>
              <w:jc w:val="right"/>
              <w:rPr>
                <w:sz w:val="17"/>
              </w:rPr>
            </w:pPr>
          </w:p>
        </w:tc>
        <w:tc>
          <w:tcPr>
            <w:tcW w:w="972" w:type="dxa"/>
            <w:shd w:val="clear" w:color="auto" w:fill="auto"/>
            <w:vAlign w:val="bottom"/>
          </w:tcPr>
          <w:p w:rsidRPr="00DC3390" w:rsidR="00911F13" w:rsidP="004973C3" w:rsidRDefault="00911F13" w14:paraId="01E31C1F" w14:textId="77777777">
            <w:pPr>
              <w:keepNext/>
              <w:tabs>
                <w:tab w:val="left" w:pos="288"/>
                <w:tab w:val="left" w:pos="576"/>
                <w:tab w:val="left" w:pos="864"/>
                <w:tab w:val="left" w:pos="1152"/>
              </w:tabs>
              <w:spacing w:before="81" w:after="40" w:line="210" w:lineRule="exact"/>
              <w:ind w:left="144" w:right="43"/>
              <w:jc w:val="right"/>
              <w:rPr>
                <w:sz w:val="17"/>
              </w:rPr>
            </w:pPr>
          </w:p>
        </w:tc>
        <w:tc>
          <w:tcPr>
            <w:tcW w:w="972" w:type="dxa"/>
            <w:shd w:val="clear" w:color="auto" w:fill="auto"/>
            <w:vAlign w:val="bottom"/>
          </w:tcPr>
          <w:p w:rsidRPr="00DC3390" w:rsidR="00911F13" w:rsidP="004973C3" w:rsidRDefault="00911F13" w14:paraId="00BA7AC7" w14:textId="77777777">
            <w:pPr>
              <w:keepNext/>
              <w:tabs>
                <w:tab w:val="left" w:pos="288"/>
                <w:tab w:val="left" w:pos="576"/>
                <w:tab w:val="left" w:pos="864"/>
                <w:tab w:val="left" w:pos="1152"/>
              </w:tabs>
              <w:spacing w:before="81" w:after="40" w:line="210" w:lineRule="exact"/>
              <w:ind w:left="144" w:right="43"/>
              <w:jc w:val="right"/>
              <w:rPr>
                <w:sz w:val="17"/>
              </w:rPr>
            </w:pPr>
          </w:p>
        </w:tc>
        <w:tc>
          <w:tcPr>
            <w:tcW w:w="1134" w:type="dxa"/>
            <w:shd w:val="clear" w:color="auto" w:fill="auto"/>
            <w:vAlign w:val="bottom"/>
          </w:tcPr>
          <w:p w:rsidRPr="00DC3390" w:rsidR="00911F13" w:rsidP="004973C3" w:rsidRDefault="00911F13" w14:paraId="0D04C98A" w14:textId="77777777">
            <w:pPr>
              <w:keepNext/>
              <w:tabs>
                <w:tab w:val="left" w:pos="288"/>
                <w:tab w:val="left" w:pos="576"/>
                <w:tab w:val="left" w:pos="864"/>
                <w:tab w:val="left" w:pos="1152"/>
              </w:tabs>
              <w:spacing w:before="81" w:after="40" w:line="210" w:lineRule="exact"/>
              <w:ind w:left="144" w:right="43"/>
              <w:jc w:val="right"/>
              <w:rPr>
                <w:sz w:val="17"/>
              </w:rPr>
            </w:pPr>
          </w:p>
        </w:tc>
        <w:tc>
          <w:tcPr>
            <w:tcW w:w="810" w:type="dxa"/>
            <w:shd w:val="clear" w:color="auto" w:fill="auto"/>
            <w:vAlign w:val="bottom"/>
          </w:tcPr>
          <w:p w:rsidRPr="00DC3390" w:rsidR="00911F13" w:rsidP="004973C3" w:rsidRDefault="00911F13" w14:paraId="0BB461D0" w14:textId="77777777">
            <w:pPr>
              <w:keepNext/>
              <w:tabs>
                <w:tab w:val="left" w:pos="288"/>
                <w:tab w:val="left" w:pos="576"/>
                <w:tab w:val="left" w:pos="864"/>
                <w:tab w:val="left" w:pos="1152"/>
              </w:tabs>
              <w:spacing w:before="81" w:after="40" w:line="210" w:lineRule="exact"/>
              <w:ind w:left="144" w:right="43"/>
              <w:jc w:val="right"/>
              <w:rPr>
                <w:sz w:val="17"/>
              </w:rPr>
            </w:pPr>
          </w:p>
        </w:tc>
        <w:tc>
          <w:tcPr>
            <w:tcW w:w="972" w:type="dxa"/>
            <w:shd w:val="clear" w:color="auto" w:fill="auto"/>
            <w:vAlign w:val="bottom"/>
          </w:tcPr>
          <w:p w:rsidRPr="00DC3390" w:rsidR="00911F13" w:rsidP="004973C3" w:rsidRDefault="00911F13" w14:paraId="22190F22" w14:textId="77777777">
            <w:pPr>
              <w:keepNext/>
              <w:tabs>
                <w:tab w:val="left" w:pos="288"/>
                <w:tab w:val="left" w:pos="576"/>
                <w:tab w:val="left" w:pos="864"/>
                <w:tab w:val="left" w:pos="1152"/>
              </w:tabs>
              <w:spacing w:before="81" w:after="40" w:line="210" w:lineRule="exact"/>
              <w:ind w:left="144" w:right="43"/>
              <w:jc w:val="right"/>
              <w:rPr>
                <w:sz w:val="17"/>
              </w:rPr>
            </w:pPr>
          </w:p>
        </w:tc>
        <w:tc>
          <w:tcPr>
            <w:tcW w:w="963" w:type="dxa"/>
            <w:shd w:val="clear" w:color="auto" w:fill="auto"/>
            <w:vAlign w:val="bottom"/>
          </w:tcPr>
          <w:p w:rsidRPr="00DC3390" w:rsidR="00911F13" w:rsidP="004973C3" w:rsidRDefault="00911F13" w14:paraId="36665B95" w14:textId="77777777">
            <w:pPr>
              <w:keepNext/>
              <w:tabs>
                <w:tab w:val="left" w:pos="288"/>
                <w:tab w:val="left" w:pos="576"/>
                <w:tab w:val="left" w:pos="864"/>
                <w:tab w:val="left" w:pos="1152"/>
              </w:tabs>
              <w:spacing w:before="81" w:after="40" w:line="210" w:lineRule="exact"/>
              <w:ind w:left="144" w:right="43"/>
              <w:jc w:val="right"/>
              <w:rPr>
                <w:sz w:val="17"/>
              </w:rPr>
            </w:pPr>
          </w:p>
        </w:tc>
        <w:tc>
          <w:tcPr>
            <w:tcW w:w="981" w:type="dxa"/>
            <w:shd w:val="clear" w:color="auto" w:fill="auto"/>
            <w:vAlign w:val="bottom"/>
          </w:tcPr>
          <w:p w:rsidRPr="00DC3390" w:rsidR="00911F13" w:rsidP="004973C3" w:rsidRDefault="00911F13" w14:paraId="0FD43315" w14:textId="77777777">
            <w:pPr>
              <w:keepNext/>
              <w:tabs>
                <w:tab w:val="left" w:pos="288"/>
                <w:tab w:val="left" w:pos="576"/>
                <w:tab w:val="left" w:pos="864"/>
                <w:tab w:val="left" w:pos="1152"/>
              </w:tabs>
              <w:spacing w:before="81" w:after="40" w:line="210" w:lineRule="exact"/>
              <w:ind w:left="144" w:right="43"/>
              <w:jc w:val="right"/>
              <w:rPr>
                <w:sz w:val="17"/>
              </w:rPr>
            </w:pPr>
          </w:p>
        </w:tc>
      </w:tr>
      <w:tr w:rsidRPr="00DC3390" w:rsidR="00911F13" w:rsidTr="004973C3" w14:paraId="21FCC4F7" w14:textId="77777777">
        <w:tc>
          <w:tcPr>
            <w:tcW w:w="2070" w:type="dxa"/>
            <w:shd w:val="clear" w:color="auto" w:fill="auto"/>
            <w:vAlign w:val="bottom"/>
          </w:tcPr>
          <w:p w:rsidRPr="00DC3390" w:rsidR="00911F13" w:rsidP="004973C3" w:rsidRDefault="00911F13" w14:paraId="6D34EA06" w14:textId="6FD75C90">
            <w:pPr>
              <w:keepNext/>
              <w:tabs>
                <w:tab w:val="left" w:pos="288"/>
                <w:tab w:val="left" w:pos="576"/>
                <w:tab w:val="left" w:pos="864"/>
                <w:tab w:val="left" w:pos="1152"/>
              </w:tabs>
              <w:spacing w:before="40" w:after="40" w:line="210" w:lineRule="exact"/>
              <w:ind w:right="43"/>
              <w:rPr>
                <w:sz w:val="17"/>
              </w:rPr>
            </w:pPr>
            <w:r w:rsidRPr="00DC3390">
              <w:rPr>
                <w:sz w:val="17"/>
              </w:rPr>
              <w:t>Professional and higher</w:t>
            </w:r>
          </w:p>
        </w:tc>
        <w:tc>
          <w:tcPr>
            <w:tcW w:w="972" w:type="dxa"/>
            <w:shd w:val="clear" w:color="auto" w:fill="auto"/>
            <w:vAlign w:val="bottom"/>
          </w:tcPr>
          <w:p w:rsidRPr="00DC3390" w:rsidR="00911F13" w:rsidP="004973C3" w:rsidRDefault="00911F13" w14:paraId="2202D1AE" w14:textId="77777777">
            <w:pPr>
              <w:keepNext/>
              <w:tabs>
                <w:tab w:val="left" w:pos="288"/>
                <w:tab w:val="left" w:pos="576"/>
                <w:tab w:val="left" w:pos="864"/>
                <w:tab w:val="left" w:pos="1152"/>
              </w:tabs>
              <w:spacing w:before="40" w:after="40" w:line="210" w:lineRule="exact"/>
              <w:ind w:left="144" w:right="43"/>
              <w:jc w:val="right"/>
              <w:rPr>
                <w:sz w:val="17"/>
              </w:rPr>
            </w:pPr>
          </w:p>
        </w:tc>
        <w:tc>
          <w:tcPr>
            <w:tcW w:w="972" w:type="dxa"/>
            <w:shd w:val="clear" w:color="auto" w:fill="auto"/>
            <w:vAlign w:val="bottom"/>
          </w:tcPr>
          <w:p w:rsidRPr="00DC3390" w:rsidR="00911F13" w:rsidP="004973C3" w:rsidRDefault="00911F13" w14:paraId="6132D075" w14:textId="77777777">
            <w:pPr>
              <w:keepNext/>
              <w:tabs>
                <w:tab w:val="left" w:pos="288"/>
                <w:tab w:val="left" w:pos="576"/>
                <w:tab w:val="left" w:pos="864"/>
                <w:tab w:val="left" w:pos="1152"/>
              </w:tabs>
              <w:spacing w:before="40" w:after="40" w:line="210" w:lineRule="exact"/>
              <w:ind w:left="144" w:right="43"/>
              <w:jc w:val="right"/>
              <w:rPr>
                <w:sz w:val="17"/>
              </w:rPr>
            </w:pPr>
            <w:r w:rsidRPr="00DC3390">
              <w:rPr>
                <w:sz w:val="17"/>
              </w:rPr>
              <w:t>4</w:t>
            </w:r>
          </w:p>
        </w:tc>
        <w:tc>
          <w:tcPr>
            <w:tcW w:w="972" w:type="dxa"/>
            <w:shd w:val="clear" w:color="auto" w:fill="auto"/>
            <w:vAlign w:val="bottom"/>
          </w:tcPr>
          <w:p w:rsidRPr="00DC3390" w:rsidR="00911F13" w:rsidP="004973C3" w:rsidRDefault="00911F13" w14:paraId="757406F2" w14:textId="77777777">
            <w:pPr>
              <w:keepNext/>
              <w:tabs>
                <w:tab w:val="left" w:pos="288"/>
                <w:tab w:val="left" w:pos="576"/>
                <w:tab w:val="left" w:pos="864"/>
                <w:tab w:val="left" w:pos="1152"/>
              </w:tabs>
              <w:spacing w:before="40" w:after="40" w:line="210" w:lineRule="exact"/>
              <w:ind w:left="144" w:right="43"/>
              <w:jc w:val="right"/>
              <w:rPr>
                <w:sz w:val="17"/>
              </w:rPr>
            </w:pPr>
            <w:r w:rsidRPr="00DC3390">
              <w:rPr>
                <w:sz w:val="17"/>
              </w:rPr>
              <w:t>–</w:t>
            </w:r>
          </w:p>
        </w:tc>
        <w:tc>
          <w:tcPr>
            <w:tcW w:w="1134" w:type="dxa"/>
            <w:shd w:val="clear" w:color="auto" w:fill="auto"/>
            <w:vAlign w:val="bottom"/>
          </w:tcPr>
          <w:p w:rsidRPr="00DC3390" w:rsidR="00911F13" w:rsidP="004973C3" w:rsidRDefault="00911F13" w14:paraId="7F3B6813" w14:textId="77777777">
            <w:pPr>
              <w:keepNext/>
              <w:tabs>
                <w:tab w:val="left" w:pos="288"/>
                <w:tab w:val="left" w:pos="576"/>
                <w:tab w:val="left" w:pos="864"/>
                <w:tab w:val="left" w:pos="1152"/>
              </w:tabs>
              <w:spacing w:before="40" w:after="40" w:line="210" w:lineRule="exact"/>
              <w:ind w:left="144" w:right="43"/>
              <w:jc w:val="right"/>
              <w:rPr>
                <w:sz w:val="17"/>
              </w:rPr>
            </w:pPr>
            <w:r w:rsidRPr="00DC3390">
              <w:rPr>
                <w:sz w:val="17"/>
              </w:rPr>
              <w:t>–</w:t>
            </w:r>
          </w:p>
        </w:tc>
        <w:tc>
          <w:tcPr>
            <w:tcW w:w="810" w:type="dxa"/>
            <w:shd w:val="clear" w:color="auto" w:fill="auto"/>
            <w:vAlign w:val="bottom"/>
          </w:tcPr>
          <w:p w:rsidRPr="00DC3390" w:rsidR="00911F13" w:rsidP="004973C3" w:rsidRDefault="00911F13" w14:paraId="25148BFA" w14:textId="77777777">
            <w:pPr>
              <w:keepNext/>
              <w:tabs>
                <w:tab w:val="left" w:pos="288"/>
                <w:tab w:val="left" w:pos="576"/>
                <w:tab w:val="left" w:pos="864"/>
                <w:tab w:val="left" w:pos="1152"/>
              </w:tabs>
              <w:spacing w:before="40" w:after="40" w:line="210" w:lineRule="exact"/>
              <w:ind w:left="144" w:right="43"/>
              <w:jc w:val="right"/>
              <w:rPr>
                <w:sz w:val="17"/>
              </w:rPr>
            </w:pPr>
            <w:r w:rsidRPr="00DC3390">
              <w:rPr>
                <w:sz w:val="17"/>
              </w:rPr>
              <w:t>–</w:t>
            </w:r>
          </w:p>
        </w:tc>
        <w:tc>
          <w:tcPr>
            <w:tcW w:w="972" w:type="dxa"/>
            <w:shd w:val="clear" w:color="auto" w:fill="auto"/>
            <w:vAlign w:val="bottom"/>
          </w:tcPr>
          <w:p w:rsidRPr="00DC3390" w:rsidR="00911F13" w:rsidP="004973C3" w:rsidRDefault="00911F13" w14:paraId="204ABF07" w14:textId="77777777">
            <w:pPr>
              <w:keepNext/>
              <w:tabs>
                <w:tab w:val="left" w:pos="288"/>
                <w:tab w:val="left" w:pos="576"/>
                <w:tab w:val="left" w:pos="864"/>
                <w:tab w:val="left" w:pos="1152"/>
              </w:tabs>
              <w:spacing w:before="40" w:after="40" w:line="210" w:lineRule="exact"/>
              <w:ind w:left="144" w:right="43"/>
              <w:jc w:val="right"/>
              <w:rPr>
                <w:sz w:val="17"/>
              </w:rPr>
            </w:pPr>
            <w:r w:rsidRPr="00DC3390">
              <w:rPr>
                <w:sz w:val="17"/>
              </w:rPr>
              <w:t>–</w:t>
            </w:r>
          </w:p>
        </w:tc>
        <w:tc>
          <w:tcPr>
            <w:tcW w:w="963" w:type="dxa"/>
            <w:shd w:val="clear" w:color="auto" w:fill="auto"/>
            <w:vAlign w:val="bottom"/>
          </w:tcPr>
          <w:p w:rsidRPr="00DC3390" w:rsidR="00911F13" w:rsidP="004973C3" w:rsidRDefault="00911F13" w14:paraId="6E8F34C6" w14:textId="77777777">
            <w:pPr>
              <w:keepNext/>
              <w:tabs>
                <w:tab w:val="left" w:pos="288"/>
                <w:tab w:val="left" w:pos="576"/>
                <w:tab w:val="left" w:pos="864"/>
                <w:tab w:val="left" w:pos="1152"/>
              </w:tabs>
              <w:spacing w:before="40" w:after="40" w:line="210" w:lineRule="exact"/>
              <w:ind w:left="144" w:right="43"/>
              <w:jc w:val="right"/>
              <w:rPr>
                <w:sz w:val="17"/>
              </w:rPr>
            </w:pPr>
            <w:r w:rsidRPr="00DC3390">
              <w:rPr>
                <w:sz w:val="17"/>
              </w:rPr>
              <w:t>–</w:t>
            </w:r>
          </w:p>
        </w:tc>
        <w:tc>
          <w:tcPr>
            <w:tcW w:w="981" w:type="dxa"/>
            <w:shd w:val="clear" w:color="auto" w:fill="auto"/>
            <w:vAlign w:val="bottom"/>
          </w:tcPr>
          <w:p w:rsidRPr="00DC3390" w:rsidR="00911F13" w:rsidP="004973C3" w:rsidRDefault="00911F13" w14:paraId="06E889D8" w14:textId="77777777">
            <w:pPr>
              <w:keepNext/>
              <w:tabs>
                <w:tab w:val="left" w:pos="288"/>
                <w:tab w:val="left" w:pos="576"/>
                <w:tab w:val="left" w:pos="864"/>
                <w:tab w:val="left" w:pos="1152"/>
              </w:tabs>
              <w:spacing w:before="40" w:after="40" w:line="210" w:lineRule="exact"/>
              <w:ind w:left="144" w:right="43"/>
              <w:jc w:val="right"/>
              <w:rPr>
                <w:sz w:val="17"/>
              </w:rPr>
            </w:pPr>
            <w:r w:rsidRPr="00DC3390">
              <w:rPr>
                <w:sz w:val="17"/>
              </w:rPr>
              <w:t>4</w:t>
            </w:r>
          </w:p>
        </w:tc>
      </w:tr>
      <w:tr w:rsidRPr="00DC3390" w:rsidR="00911F13" w:rsidTr="004973C3" w14:paraId="75FB658A" w14:textId="77777777">
        <w:tc>
          <w:tcPr>
            <w:tcW w:w="2070" w:type="dxa"/>
            <w:tcBorders>
              <w:bottom w:val="single" w:color="auto" w:sz="4" w:space="0"/>
            </w:tcBorders>
            <w:shd w:val="clear" w:color="auto" w:fill="auto"/>
            <w:vAlign w:val="bottom"/>
          </w:tcPr>
          <w:p w:rsidRPr="00DC3390" w:rsidR="00911F13" w:rsidP="004973C3" w:rsidRDefault="00911F13" w14:paraId="791CF29F" w14:textId="77777777">
            <w:pPr>
              <w:tabs>
                <w:tab w:val="left" w:pos="288"/>
                <w:tab w:val="left" w:pos="576"/>
                <w:tab w:val="left" w:pos="864"/>
                <w:tab w:val="left" w:pos="1152"/>
              </w:tabs>
              <w:spacing w:before="40" w:after="81" w:line="210" w:lineRule="exact"/>
              <w:ind w:right="40"/>
              <w:rPr>
                <w:spacing w:val="2"/>
                <w:sz w:val="17"/>
              </w:rPr>
            </w:pPr>
            <w:r w:rsidRPr="00DC3390">
              <w:rPr>
                <w:spacing w:val="2"/>
                <w:sz w:val="17"/>
              </w:rPr>
              <w:t>General Service and related</w:t>
            </w:r>
          </w:p>
        </w:tc>
        <w:tc>
          <w:tcPr>
            <w:tcW w:w="972" w:type="dxa"/>
            <w:tcBorders>
              <w:bottom w:val="single" w:color="auto" w:sz="4" w:space="0"/>
            </w:tcBorders>
            <w:shd w:val="clear" w:color="auto" w:fill="auto"/>
            <w:vAlign w:val="bottom"/>
          </w:tcPr>
          <w:p w:rsidRPr="00DC3390" w:rsidR="00911F13" w:rsidP="004973C3" w:rsidRDefault="00911F13" w14:paraId="6694B51F" w14:textId="77777777">
            <w:pPr>
              <w:tabs>
                <w:tab w:val="left" w:pos="288"/>
                <w:tab w:val="left" w:pos="576"/>
                <w:tab w:val="left" w:pos="864"/>
                <w:tab w:val="left" w:pos="1152"/>
              </w:tabs>
              <w:spacing w:before="40" w:after="81" w:line="210" w:lineRule="exact"/>
              <w:ind w:left="144" w:right="40"/>
              <w:jc w:val="right"/>
              <w:rPr>
                <w:sz w:val="17"/>
              </w:rPr>
            </w:pPr>
          </w:p>
        </w:tc>
        <w:tc>
          <w:tcPr>
            <w:tcW w:w="972" w:type="dxa"/>
            <w:tcBorders>
              <w:bottom w:val="single" w:color="auto" w:sz="4" w:space="0"/>
            </w:tcBorders>
            <w:shd w:val="clear" w:color="auto" w:fill="auto"/>
            <w:vAlign w:val="bottom"/>
          </w:tcPr>
          <w:p w:rsidRPr="00DC3390" w:rsidR="00911F13" w:rsidP="004973C3" w:rsidRDefault="00911F13" w14:paraId="71F54DBC"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5</w:t>
            </w:r>
          </w:p>
        </w:tc>
        <w:tc>
          <w:tcPr>
            <w:tcW w:w="972" w:type="dxa"/>
            <w:tcBorders>
              <w:bottom w:val="single" w:color="auto" w:sz="4" w:space="0"/>
            </w:tcBorders>
            <w:shd w:val="clear" w:color="auto" w:fill="auto"/>
            <w:vAlign w:val="bottom"/>
          </w:tcPr>
          <w:p w:rsidRPr="00DC3390" w:rsidR="00911F13" w:rsidP="004973C3" w:rsidRDefault="00911F13" w14:paraId="6AB41F94"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34" w:type="dxa"/>
            <w:tcBorders>
              <w:bottom w:val="single" w:color="auto" w:sz="4" w:space="0"/>
            </w:tcBorders>
            <w:shd w:val="clear" w:color="auto" w:fill="auto"/>
            <w:vAlign w:val="bottom"/>
          </w:tcPr>
          <w:p w:rsidRPr="00DC3390" w:rsidR="00911F13" w:rsidP="004973C3" w:rsidRDefault="00911F13" w14:paraId="1B2C5B64"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810" w:type="dxa"/>
            <w:tcBorders>
              <w:bottom w:val="single" w:color="auto" w:sz="4" w:space="0"/>
            </w:tcBorders>
            <w:shd w:val="clear" w:color="auto" w:fill="auto"/>
            <w:vAlign w:val="bottom"/>
          </w:tcPr>
          <w:p w:rsidRPr="00DC3390" w:rsidR="00911F13" w:rsidP="004973C3" w:rsidRDefault="00911F13" w14:paraId="0FBAD104"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972" w:type="dxa"/>
            <w:tcBorders>
              <w:bottom w:val="single" w:color="auto" w:sz="4" w:space="0"/>
            </w:tcBorders>
            <w:shd w:val="clear" w:color="auto" w:fill="auto"/>
            <w:vAlign w:val="bottom"/>
          </w:tcPr>
          <w:p w:rsidRPr="00DC3390" w:rsidR="00911F13" w:rsidP="004973C3" w:rsidRDefault="00911F13" w14:paraId="0CF13716"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963" w:type="dxa"/>
            <w:tcBorders>
              <w:bottom w:val="single" w:color="auto" w:sz="4" w:space="0"/>
            </w:tcBorders>
            <w:shd w:val="clear" w:color="auto" w:fill="auto"/>
            <w:vAlign w:val="bottom"/>
          </w:tcPr>
          <w:p w:rsidRPr="00DC3390" w:rsidR="00911F13" w:rsidP="004973C3" w:rsidRDefault="00911F13" w14:paraId="1CDAF60D"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981" w:type="dxa"/>
            <w:tcBorders>
              <w:bottom w:val="single" w:color="auto" w:sz="4" w:space="0"/>
            </w:tcBorders>
            <w:shd w:val="clear" w:color="auto" w:fill="auto"/>
            <w:vAlign w:val="bottom"/>
          </w:tcPr>
          <w:p w:rsidRPr="00DC3390" w:rsidR="00911F13" w:rsidP="004973C3" w:rsidRDefault="00911F13" w14:paraId="171E06E6"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5</w:t>
            </w:r>
          </w:p>
        </w:tc>
      </w:tr>
      <w:tr w:rsidRPr="00DC3390" w:rsidR="00911F13" w:rsidTr="004973C3" w14:paraId="1925AD39" w14:textId="77777777">
        <w:tc>
          <w:tcPr>
            <w:tcW w:w="2070" w:type="dxa"/>
            <w:tcBorders>
              <w:top w:val="single" w:color="auto" w:sz="4" w:space="0"/>
              <w:bottom w:val="single" w:color="auto" w:sz="12" w:space="0"/>
            </w:tcBorders>
            <w:shd w:val="clear" w:color="auto" w:fill="auto"/>
            <w:vAlign w:val="bottom"/>
          </w:tcPr>
          <w:p w:rsidRPr="00DC3390" w:rsidR="00911F13" w:rsidP="004973C3" w:rsidRDefault="00911F13" w14:paraId="487363FB"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972" w:type="dxa"/>
            <w:tcBorders>
              <w:top w:val="single" w:color="auto" w:sz="4" w:space="0"/>
              <w:bottom w:val="single" w:color="auto" w:sz="12" w:space="0"/>
            </w:tcBorders>
            <w:shd w:val="clear" w:color="auto" w:fill="auto"/>
            <w:vAlign w:val="bottom"/>
          </w:tcPr>
          <w:p w:rsidRPr="00DC3390" w:rsidR="00911F13" w:rsidP="004973C3" w:rsidRDefault="00911F13" w14:paraId="0DCF6FF9" w14:textId="77777777">
            <w:pPr>
              <w:tabs>
                <w:tab w:val="left" w:pos="288"/>
                <w:tab w:val="left" w:pos="576"/>
                <w:tab w:val="left" w:pos="864"/>
                <w:tab w:val="left" w:pos="1152"/>
              </w:tabs>
              <w:spacing w:before="81" w:after="81" w:line="210" w:lineRule="exact"/>
              <w:ind w:left="144" w:right="40"/>
              <w:jc w:val="right"/>
              <w:rPr>
                <w:b/>
                <w:sz w:val="17"/>
              </w:rPr>
            </w:pPr>
          </w:p>
        </w:tc>
        <w:tc>
          <w:tcPr>
            <w:tcW w:w="972" w:type="dxa"/>
            <w:tcBorders>
              <w:top w:val="single" w:color="auto" w:sz="4" w:space="0"/>
              <w:bottom w:val="single" w:color="auto" w:sz="12" w:space="0"/>
            </w:tcBorders>
            <w:shd w:val="clear" w:color="auto" w:fill="auto"/>
            <w:vAlign w:val="bottom"/>
          </w:tcPr>
          <w:p w:rsidRPr="00DC3390" w:rsidR="00911F13" w:rsidP="004973C3" w:rsidRDefault="00911F13" w14:paraId="6A076A7D"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9</w:t>
            </w:r>
          </w:p>
        </w:tc>
        <w:tc>
          <w:tcPr>
            <w:tcW w:w="972" w:type="dxa"/>
            <w:tcBorders>
              <w:top w:val="single" w:color="auto" w:sz="4" w:space="0"/>
              <w:bottom w:val="single" w:color="auto" w:sz="12" w:space="0"/>
            </w:tcBorders>
            <w:shd w:val="clear" w:color="auto" w:fill="auto"/>
            <w:vAlign w:val="bottom"/>
          </w:tcPr>
          <w:p w:rsidRPr="00DC3390" w:rsidR="00911F13" w:rsidP="004973C3" w:rsidRDefault="00911F13" w14:paraId="398D1EBE"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34" w:type="dxa"/>
            <w:tcBorders>
              <w:top w:val="single" w:color="auto" w:sz="4" w:space="0"/>
              <w:bottom w:val="single" w:color="auto" w:sz="12" w:space="0"/>
            </w:tcBorders>
            <w:shd w:val="clear" w:color="auto" w:fill="auto"/>
            <w:vAlign w:val="bottom"/>
          </w:tcPr>
          <w:p w:rsidRPr="00DC3390" w:rsidR="00911F13" w:rsidP="004973C3" w:rsidRDefault="00911F13" w14:paraId="75E136FC"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810" w:type="dxa"/>
            <w:tcBorders>
              <w:top w:val="single" w:color="auto" w:sz="4" w:space="0"/>
              <w:bottom w:val="single" w:color="auto" w:sz="12" w:space="0"/>
            </w:tcBorders>
            <w:shd w:val="clear" w:color="auto" w:fill="auto"/>
            <w:vAlign w:val="bottom"/>
          </w:tcPr>
          <w:p w:rsidRPr="00DC3390" w:rsidR="00911F13" w:rsidP="004973C3" w:rsidRDefault="00911F13" w14:paraId="5C076B30"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972" w:type="dxa"/>
            <w:tcBorders>
              <w:top w:val="single" w:color="auto" w:sz="4" w:space="0"/>
              <w:bottom w:val="single" w:color="auto" w:sz="12" w:space="0"/>
            </w:tcBorders>
            <w:shd w:val="clear" w:color="auto" w:fill="auto"/>
            <w:vAlign w:val="bottom"/>
          </w:tcPr>
          <w:p w:rsidRPr="00DC3390" w:rsidR="00911F13" w:rsidP="004973C3" w:rsidRDefault="00911F13" w14:paraId="23A80434"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963" w:type="dxa"/>
            <w:tcBorders>
              <w:top w:val="single" w:color="auto" w:sz="4" w:space="0"/>
              <w:bottom w:val="single" w:color="auto" w:sz="12" w:space="0"/>
            </w:tcBorders>
            <w:shd w:val="clear" w:color="auto" w:fill="auto"/>
            <w:vAlign w:val="bottom"/>
          </w:tcPr>
          <w:p w:rsidRPr="00DC3390" w:rsidR="00911F13" w:rsidP="004973C3" w:rsidRDefault="00911F13" w14:paraId="7FB60AB7"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981" w:type="dxa"/>
            <w:tcBorders>
              <w:top w:val="single" w:color="auto" w:sz="4" w:space="0"/>
              <w:bottom w:val="single" w:color="auto" w:sz="12" w:space="0"/>
            </w:tcBorders>
            <w:shd w:val="clear" w:color="auto" w:fill="auto"/>
            <w:vAlign w:val="bottom"/>
          </w:tcPr>
          <w:p w:rsidRPr="00DC3390" w:rsidR="00911F13" w:rsidP="004973C3" w:rsidRDefault="00911F13" w14:paraId="05C607CB"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9</w:t>
            </w:r>
          </w:p>
        </w:tc>
      </w:tr>
    </w:tbl>
    <w:p w:rsidRPr="00DC3390" w:rsidR="00911F13" w:rsidP="00911F13" w:rsidRDefault="00911F13" w14:paraId="5573193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3B9AD44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B1636" w:rsidR="00911F13" w:rsidP="0054494D" w:rsidRDefault="00911F13" w14:paraId="3DCD9ED3" w14:textId="5081950F">
      <w:pPr>
        <w:pStyle w:val="H23"/>
        <w:keepNext/>
        <w:keepLines/>
        <w:numPr>
          <w:ilvl w:val="0"/>
          <w:numId w:val="42"/>
        </w:numPr>
        <w:ind w:hanging="720"/>
        <w:rPr>
          <w:b w:val="0"/>
          <w:bCs/>
          <w14:ligatures w14:val="none"/>
        </w:rPr>
      </w:pPr>
    </w:p>
    <w:p w:rsidRPr="00AB1636" w:rsidR="00911F13" w:rsidP="00911F13" w:rsidRDefault="00911F13" w14:paraId="1452DCFF" w14:textId="7BC3F81A">
      <w:pPr>
        <w:pStyle w:val="H23"/>
        <w:keepNext/>
        <w:keepLines/>
        <w:ind w:right="1260"/>
        <w:rPr>
          <w14:ligatures w14:val="none"/>
        </w:rPr>
      </w:pPr>
      <w:r w:rsidRPr="00AB1636">
        <w:rPr>
          <w14:ligatures w14:val="none"/>
        </w:rPr>
        <w:t xml:space="preserve">Distribution of proposed resources for </w:t>
      </w:r>
      <w:r w:rsidRPr="00AB1636" w:rsidR="00FC0F0D">
        <w:rPr>
          <w14:ligatures w14:val="none"/>
        </w:rPr>
        <w:t>2026</w:t>
      </w:r>
      <w:r w:rsidRPr="00AB1636">
        <w:rPr>
          <w14:ligatures w14:val="none"/>
        </w:rPr>
        <w:t xml:space="preserve"> </w:t>
      </w:r>
      <w:r w:rsidRPr="00AB1636" w:rsidR="00954292">
        <w:rPr>
          <w14:ligatures w14:val="none"/>
        </w:rPr>
        <w:t xml:space="preserve"> </w:t>
      </w:r>
    </w:p>
    <w:p w:rsidRPr="00DC3390" w:rsidR="00911F13" w:rsidP="00911F13" w:rsidRDefault="00AB1636" w14:paraId="49F4DC08" w14:textId="69DFD89B">
      <w:pPr>
        <w:pStyle w:val="H23"/>
        <w:keepNext/>
        <w:keepLines/>
        <w:ind w:right="1260"/>
        <w:rPr>
          <w:sz w:val="14"/>
          <w:szCs w:val="14"/>
        </w:rPr>
      </w:pPr>
      <w:r w:rsidRPr="00BC4ABA">
        <w:rPr>
          <w:noProof/>
          <w:sz w:val="10"/>
        </w:rPr>
        <w:drawing>
          <wp:anchor distT="0" distB="0" distL="114300" distR="114300" simplePos="0" relativeHeight="251658272" behindDoc="0" locked="0" layoutInCell="1" allowOverlap="1" wp14:anchorId="1F63EE12" wp14:editId="434BC0E8">
            <wp:simplePos x="0" y="0"/>
            <wp:positionH relativeFrom="column">
              <wp:posOffset>-142875</wp:posOffset>
            </wp:positionH>
            <wp:positionV relativeFrom="paragraph">
              <wp:posOffset>208280</wp:posOffset>
            </wp:positionV>
            <wp:extent cx="6594475" cy="2781300"/>
            <wp:effectExtent l="0" t="0" r="0" b="0"/>
            <wp:wrapThrough wrapText="bothSides">
              <wp:wrapPolygon edited="0">
                <wp:start x="0" y="0"/>
                <wp:lineTo x="0" y="21452"/>
                <wp:lineTo x="21527" y="21452"/>
                <wp:lineTo x="21527" y="0"/>
                <wp:lineTo x="0" y="0"/>
              </wp:wrapPolygon>
            </wp:wrapThrough>
            <wp:docPr id="784109504" name="Picture 1" descr="A graph with numbers and a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09504" name="Picture 1" descr="A graph with numbers and a circle"/>
                    <pic:cNvPicPr/>
                  </pic:nvPicPr>
                  <pic:blipFill>
                    <a:blip r:embed="rId50">
                      <a:extLst>
                        <a:ext uri="{28A0092B-C50C-407E-A947-70E740481C1C}">
                          <a14:useLocalDpi xmlns:a14="http://schemas.microsoft.com/office/drawing/2010/main" val="0"/>
                        </a:ext>
                      </a:extLst>
                    </a:blip>
                    <a:stretch>
                      <a:fillRect/>
                    </a:stretch>
                  </pic:blipFill>
                  <pic:spPr>
                    <a:xfrm>
                      <a:off x="0" y="0"/>
                      <a:ext cx="6594475" cy="2781300"/>
                    </a:xfrm>
                    <a:prstGeom prst="rect">
                      <a:avLst/>
                    </a:prstGeom>
                  </pic:spPr>
                </pic:pic>
              </a:graphicData>
            </a:graphic>
            <wp14:sizeRelH relativeFrom="page">
              <wp14:pctWidth>0</wp14:pctWidth>
            </wp14:sizeRelH>
            <wp14:sizeRelV relativeFrom="page">
              <wp14:pctHeight>0</wp14:pctHeight>
            </wp14:sizeRelV>
          </wp:anchor>
        </w:drawing>
      </w:r>
      <w:r w:rsidRPr="00AB1636" w:rsidR="00911F13">
        <w:rPr>
          <w:b w:val="0"/>
          <w:bCs/>
          <w:sz w:val="14"/>
          <w:szCs w:val="14"/>
          <w14:ligatures w14:val="none"/>
        </w:rPr>
        <w:t>(Number of posts/thousands of United States dollars)</w:t>
      </w:r>
    </w:p>
    <w:p w:rsidRPr="00DC3390" w:rsidR="00911F13" w:rsidP="00911F13" w:rsidRDefault="00911F13" w14:paraId="51A9FDFD" w14:textId="54FC309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0181C003" w14:textId="7379200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28E3997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3E8456FB" w14:textId="08B9DA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F92693" w:rsidR="00A00831" w:rsidP="00611110" w:rsidRDefault="00E67022" w14:paraId="78A836A9" w14:textId="5EB66CF9">
      <w:pPr>
        <w:pStyle w:val="H23"/>
        <w:rPr>
          <w:bCs/>
          <w:sz w:val="24"/>
          <w:szCs w:val="24"/>
          <w:lang w:val="en-GB"/>
        </w:rPr>
      </w:pPr>
      <w:r>
        <w:rPr>
          <w:bCs/>
          <w:sz w:val="24"/>
          <w:szCs w:val="24"/>
          <w:lang w:val="en-GB"/>
        </w:rPr>
        <w:tab/>
      </w:r>
      <w:r>
        <w:rPr>
          <w:bCs/>
          <w:sz w:val="24"/>
          <w:szCs w:val="24"/>
          <w:lang w:val="en-GB"/>
        </w:rPr>
        <w:tab/>
      </w:r>
      <w:r w:rsidRPr="00F92693" w:rsidR="00A00831">
        <w:rPr>
          <w:bCs/>
          <w:sz w:val="24"/>
          <w:szCs w:val="24"/>
          <w:lang w:val="en-GB"/>
        </w:rPr>
        <w:t>Explanation of variances by factor</w:t>
      </w:r>
    </w:p>
    <w:p w:rsidRPr="00A00831" w:rsidR="00A00831" w:rsidP="00A00831" w:rsidRDefault="00A00831" w14:paraId="1423763A" w14:textId="269A2417">
      <w:pPr>
        <w:pStyle w:val="SingleTxt"/>
        <w:rPr>
          <w:lang w:val="en-US"/>
        </w:rPr>
      </w:pPr>
    </w:p>
    <w:p w:rsidR="00611110" w:rsidP="00611110" w:rsidRDefault="00A00831" w14:paraId="3452ACC2" w14:textId="5C4A03CF">
      <w:pPr>
        <w:pStyle w:val="H23"/>
        <w:rPr>
          <w:lang w:val="en-GB"/>
        </w:rPr>
      </w:pPr>
      <w:r>
        <w:rPr>
          <w:bCs/>
          <w:sz w:val="24"/>
          <w:szCs w:val="24"/>
          <w:lang w:val="en-GB"/>
        </w:rPr>
        <w:tab/>
      </w:r>
      <w:r>
        <w:rPr>
          <w:bCs/>
          <w:sz w:val="24"/>
          <w:szCs w:val="24"/>
          <w:lang w:val="en-GB"/>
        </w:rPr>
        <w:tab/>
      </w:r>
      <w:r w:rsidRPr="00F573D2" w:rsidR="00611110">
        <w:rPr>
          <w:bCs/>
          <w:sz w:val="24"/>
          <w:szCs w:val="24"/>
          <w:lang w:val="en-GB"/>
        </w:rPr>
        <w:t>Overall resource changes </w:t>
      </w:r>
    </w:p>
    <w:p w:rsidR="00611110" w:rsidP="002D7A00" w:rsidRDefault="00611110" w14:paraId="2063E997" w14:textId="77777777">
      <w:pPr>
        <w:spacing w:before="240"/>
        <w:ind w:left="950" w:firstLine="310"/>
        <w:rPr>
          <w:rFonts w:asciiTheme="majorBidi" w:hAnsiTheme="majorBidi" w:cstheme="majorBidi"/>
          <w:b/>
          <w:bCs/>
        </w:rPr>
      </w:pPr>
      <w:r w:rsidRPr="00A37166">
        <w:rPr>
          <w:rFonts w:asciiTheme="majorBidi" w:hAnsiTheme="majorBidi" w:cstheme="majorBidi"/>
          <w:b/>
          <w:bCs/>
        </w:rPr>
        <w:t xml:space="preserve">Other changes </w:t>
      </w:r>
    </w:p>
    <w:p w:rsidRPr="00A37166" w:rsidR="00E67022" w:rsidP="00611110" w:rsidRDefault="00E67022" w14:paraId="0DEF8411" w14:textId="132E09A7">
      <w:pPr>
        <w:ind w:left="950" w:firstLine="310"/>
        <w:rPr>
          <w:rFonts w:asciiTheme="majorBidi" w:hAnsiTheme="majorBidi" w:cstheme="majorBidi"/>
          <w:b/>
          <w:bCs/>
        </w:rPr>
      </w:pPr>
    </w:p>
    <w:p w:rsidRPr="006510CE" w:rsidR="00611110" w:rsidP="009D12B0" w:rsidRDefault="00611110" w14:paraId="3404F716" w14:textId="7547A0E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rFonts w:asciiTheme="majorBidi" w:hAnsiTheme="majorBidi" w:cstheme="majorBidi"/>
        </w:rPr>
      </w:pPr>
      <w:r w:rsidRPr="00DC1FA1">
        <w:rPr>
          <w:rFonts w:asciiTheme="majorBidi" w:hAnsiTheme="majorBidi" w:cstheme="majorBidi"/>
        </w:rPr>
        <w:t xml:space="preserve">As </w:t>
      </w:r>
      <w:r w:rsidRPr="00DC1FA1">
        <w:rPr>
          <w:lang w:val="en-US"/>
        </w:rPr>
        <w:t>shown</w:t>
      </w:r>
      <w:r w:rsidRPr="00DC1FA1">
        <w:rPr>
          <w:rFonts w:asciiTheme="majorBidi" w:hAnsiTheme="majorBidi" w:cstheme="majorBidi"/>
        </w:rPr>
        <w:t xml:space="preserve"> in table</w:t>
      </w:r>
      <w:r w:rsidRPr="00DC1FA1" w:rsidR="00AE6BDC">
        <w:rPr>
          <w:rFonts w:asciiTheme="majorBidi" w:hAnsiTheme="majorBidi" w:cstheme="majorBidi"/>
        </w:rPr>
        <w:t xml:space="preserve"> </w:t>
      </w:r>
      <w:r w:rsidRPr="00DC1FA1" w:rsidR="0098162A">
        <w:rPr>
          <w:rFonts w:asciiTheme="majorBidi" w:hAnsiTheme="majorBidi" w:cstheme="majorBidi"/>
        </w:rPr>
        <w:t>1.58</w:t>
      </w:r>
      <w:r w:rsidRPr="00DC1FA1">
        <w:rPr>
          <w:rFonts w:asciiTheme="majorBidi" w:hAnsiTheme="majorBidi" w:cstheme="majorBidi"/>
        </w:rPr>
        <w:t xml:space="preserve">, </w:t>
      </w:r>
      <w:r w:rsidRPr="00DC1FA1">
        <w:t>resource</w:t>
      </w:r>
      <w:r w:rsidRPr="00DC1FA1">
        <w:rPr>
          <w:rFonts w:asciiTheme="majorBidi" w:hAnsiTheme="majorBidi" w:cstheme="majorBidi"/>
        </w:rPr>
        <w:t xml:space="preserve"> changes reflect an increase of $</w:t>
      </w:r>
      <w:r w:rsidRPr="00DC1FA1" w:rsidR="00AE6BDC">
        <w:rPr>
          <w:rFonts w:asciiTheme="majorBidi" w:hAnsiTheme="majorBidi" w:cstheme="majorBidi"/>
        </w:rPr>
        <w:t>300</w:t>
      </w:r>
      <w:r w:rsidRPr="00DC1FA1">
        <w:rPr>
          <w:rFonts w:asciiTheme="majorBidi" w:hAnsiTheme="majorBidi" w:cstheme="majorBidi"/>
        </w:rPr>
        <w:t xml:space="preserve">, which relates to </w:t>
      </w:r>
      <w:r w:rsidRPr="00DC1FA1" w:rsidR="005360D1">
        <w:rPr>
          <w:rFonts w:asciiTheme="majorBidi" w:hAnsiTheme="majorBidi" w:cstheme="majorBidi"/>
        </w:rPr>
        <w:t xml:space="preserve">the </w:t>
      </w:r>
      <w:r w:rsidRPr="00DC1FA1">
        <w:rPr>
          <w:rFonts w:asciiTheme="majorBidi" w:hAnsiTheme="majorBidi" w:cstheme="majorBidi"/>
        </w:rPr>
        <w:t xml:space="preserve">higher standard price of ICT </w:t>
      </w:r>
      <w:r w:rsidRPr="00DC1FA1">
        <w:t>charges</w:t>
      </w:r>
      <w:r w:rsidRPr="00DC1FA1">
        <w:rPr>
          <w:rFonts w:asciiTheme="majorBidi" w:hAnsiTheme="majorBidi" w:cstheme="majorBidi"/>
        </w:rPr>
        <w:t xml:space="preserve"> for non-field personnel outside of UNHQ.  </w:t>
      </w:r>
      <w:r w:rsidRPr="006510CE">
        <w:rPr>
          <w:rFonts w:asciiTheme="majorBidi" w:hAnsiTheme="majorBidi" w:cstheme="majorBidi"/>
        </w:rPr>
        <w:tab/>
      </w:r>
    </w:p>
    <w:p w:rsidRPr="00DC3390" w:rsidR="00911F13" w:rsidP="00750D66" w:rsidRDefault="00911F13" w14:paraId="7609BDB6" w14:textId="236E2BF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DC3390">
        <w:tab/>
      </w:r>
      <w:r w:rsidRPr="00A437B9">
        <w:rPr>
          <w:lang w:val="en-US"/>
        </w:rPr>
        <w:t>Information</w:t>
      </w:r>
      <w:r w:rsidRPr="00DC3390">
        <w:t xml:space="preserve"> on the advance booking for air travel is </w:t>
      </w:r>
      <w:r w:rsidRPr="0098162A">
        <w:t>reflected in table 1.59.</w:t>
      </w:r>
      <w:r w:rsidRPr="00DC3390">
        <w:t xml:space="preserve"> The Office of the Director-General will continue its efforts to improve travel planning to ensure compliance with the advance booking of air travel policy.</w:t>
      </w:r>
    </w:p>
    <w:p w:rsidRPr="00DC3390" w:rsidR="00911F13" w:rsidP="00911F13" w:rsidRDefault="00911F13" w14:paraId="6EBFE9D9" w14:textId="2E52EB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8162A" w:rsidRDefault="00911F13" w14:paraId="537B180D" w14:textId="08C912CF">
      <w:pPr>
        <w:pStyle w:val="H23"/>
        <w:numPr>
          <w:ilvl w:val="0"/>
          <w:numId w:val="44"/>
        </w:numPr>
        <w:ind w:hanging="540"/>
        <w:rPr>
          <w:b w:val="0"/>
          <w:bCs/>
          <w14:ligatures w14:val="none"/>
        </w:rPr>
      </w:pPr>
    </w:p>
    <w:p w:rsidRPr="00DC3390" w:rsidR="00911F13" w:rsidP="00911F13" w:rsidRDefault="00911F13" w14:paraId="34568C0E" w14:textId="77777777">
      <w:pPr>
        <w:pStyle w:val="H23"/>
        <w:rPr>
          <w14:ligatures w14:val="none"/>
        </w:rPr>
      </w:pPr>
      <w:r w:rsidRPr="00DC3390">
        <w:rPr>
          <w14:ligatures w14:val="none"/>
        </w:rPr>
        <w:t xml:space="preserve">Compliance rate </w:t>
      </w:r>
    </w:p>
    <w:p w:rsidRPr="00DC3390" w:rsidR="00911F13" w:rsidP="00911F13" w:rsidRDefault="00911F13" w14:paraId="7747CD0C" w14:textId="77777777">
      <w:pPr>
        <w:pStyle w:val="H23"/>
        <w:rPr>
          <w:b w:val="0"/>
          <w:bCs/>
          <w:sz w:val="14"/>
          <w:szCs w:val="14"/>
          <w14:ligatures w14:val="none"/>
        </w:rPr>
      </w:pPr>
      <w:r w:rsidRPr="00DC3390">
        <w:rPr>
          <w:b w:val="0"/>
          <w:bCs/>
          <w:sz w:val="14"/>
          <w:szCs w:val="14"/>
          <w14:ligatures w14:val="none"/>
        </w:rPr>
        <w:t>(Percentage)</w:t>
      </w:r>
    </w:p>
    <w:p w:rsidRPr="00DC3390" w:rsidR="00911F13" w:rsidP="00911F13" w:rsidRDefault="00911F13" w14:paraId="18924F0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3FEDA6C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589"/>
        <w:gridCol w:w="851"/>
        <w:gridCol w:w="851"/>
        <w:gridCol w:w="852"/>
        <w:gridCol w:w="853"/>
        <w:gridCol w:w="854"/>
      </w:tblGrid>
      <w:tr w:rsidRPr="00DC3390" w:rsidR="00BB2DD8" w:rsidTr="00BB2DD8" w14:paraId="3492CB70" w14:textId="77777777">
        <w:trPr>
          <w:tblHeader/>
        </w:trPr>
        <w:tc>
          <w:tcPr>
            <w:tcW w:w="5589" w:type="dxa"/>
            <w:tcBorders>
              <w:top w:val="single" w:color="auto" w:sz="4" w:space="0"/>
              <w:bottom w:val="single" w:color="auto" w:sz="12" w:space="0"/>
            </w:tcBorders>
            <w:shd w:val="clear" w:color="auto" w:fill="auto"/>
            <w:vAlign w:val="bottom"/>
          </w:tcPr>
          <w:p w:rsidRPr="00DC3390" w:rsidR="00BB2DD8" w:rsidP="00BB2DD8" w:rsidRDefault="00BB2DD8" w14:paraId="1B237908" w14:textId="77777777">
            <w:pPr>
              <w:spacing w:before="81" w:after="81" w:line="160" w:lineRule="exact"/>
              <w:ind w:right="40"/>
              <w:rPr>
                <w:i/>
                <w:sz w:val="14"/>
              </w:rPr>
            </w:pPr>
          </w:p>
        </w:tc>
        <w:tc>
          <w:tcPr>
            <w:tcW w:w="851" w:type="dxa"/>
            <w:tcBorders>
              <w:top w:val="single" w:color="auto" w:sz="4" w:space="0"/>
              <w:bottom w:val="single" w:color="auto" w:sz="12" w:space="0"/>
            </w:tcBorders>
            <w:shd w:val="clear" w:color="auto" w:fill="auto"/>
            <w:vAlign w:val="bottom"/>
          </w:tcPr>
          <w:p w:rsidRPr="00DC3390" w:rsidR="00BB2DD8" w:rsidP="00BB2DD8" w:rsidRDefault="00BB2DD8" w14:paraId="3AE6FADA" w14:textId="3B73265E">
            <w:pPr>
              <w:spacing w:before="81" w:after="81" w:line="160" w:lineRule="exact"/>
              <w:ind w:left="144" w:right="40"/>
              <w:jc w:val="right"/>
              <w:rPr>
                <w:i/>
                <w:sz w:val="14"/>
              </w:rPr>
            </w:pPr>
            <w:r w:rsidRPr="004E454D">
              <w:rPr>
                <w:i/>
                <w:sz w:val="14"/>
              </w:rPr>
              <w:t>202</w:t>
            </w:r>
            <w:r>
              <w:rPr>
                <w:i/>
                <w:sz w:val="14"/>
              </w:rPr>
              <w:t>2 actual</w:t>
            </w:r>
          </w:p>
        </w:tc>
        <w:tc>
          <w:tcPr>
            <w:tcW w:w="851" w:type="dxa"/>
            <w:tcBorders>
              <w:top w:val="single" w:color="auto" w:sz="4" w:space="0"/>
              <w:bottom w:val="single" w:color="auto" w:sz="12" w:space="0"/>
            </w:tcBorders>
            <w:shd w:val="clear" w:color="auto" w:fill="auto"/>
            <w:vAlign w:val="bottom"/>
          </w:tcPr>
          <w:p w:rsidRPr="00DC3390" w:rsidR="00BB2DD8" w:rsidP="00BB2DD8" w:rsidRDefault="00BB2DD8" w14:paraId="4A3259F5" w14:textId="7D232DA2">
            <w:pPr>
              <w:spacing w:before="81" w:after="81" w:line="160" w:lineRule="exact"/>
              <w:ind w:left="144" w:right="40"/>
              <w:jc w:val="right"/>
              <w:rPr>
                <w:i/>
                <w:sz w:val="14"/>
              </w:rPr>
            </w:pPr>
            <w:r w:rsidRPr="004E454D">
              <w:rPr>
                <w:i/>
                <w:sz w:val="14"/>
              </w:rPr>
              <w:t>202</w:t>
            </w:r>
            <w:r>
              <w:rPr>
                <w:i/>
                <w:sz w:val="14"/>
              </w:rPr>
              <w:t>3 actual</w:t>
            </w:r>
          </w:p>
        </w:tc>
        <w:tc>
          <w:tcPr>
            <w:tcW w:w="852" w:type="dxa"/>
            <w:tcBorders>
              <w:top w:val="single" w:color="auto" w:sz="4" w:space="0"/>
              <w:bottom w:val="single" w:color="auto" w:sz="12" w:space="0"/>
            </w:tcBorders>
          </w:tcPr>
          <w:p w:rsidRPr="00DC3390" w:rsidR="00BB2DD8" w:rsidP="00BB2DD8" w:rsidRDefault="00BB2DD8" w14:paraId="08B1E0E7" w14:textId="4926AB6C">
            <w:pPr>
              <w:spacing w:before="81" w:after="81" w:line="160" w:lineRule="exact"/>
              <w:ind w:left="144" w:right="40"/>
              <w:jc w:val="right"/>
              <w:rPr>
                <w:i/>
                <w:sz w:val="14"/>
              </w:rPr>
            </w:pPr>
            <w:r w:rsidRPr="004E454D">
              <w:rPr>
                <w:i/>
                <w:sz w:val="14"/>
              </w:rPr>
              <w:t>202</w:t>
            </w:r>
            <w:r>
              <w:rPr>
                <w:i/>
                <w:sz w:val="14"/>
              </w:rPr>
              <w:t>4 actual</w:t>
            </w:r>
          </w:p>
        </w:tc>
        <w:tc>
          <w:tcPr>
            <w:tcW w:w="853" w:type="dxa"/>
            <w:tcBorders>
              <w:top w:val="single" w:color="auto" w:sz="4" w:space="0"/>
              <w:bottom w:val="single" w:color="auto" w:sz="12" w:space="0"/>
            </w:tcBorders>
            <w:shd w:val="clear" w:color="auto" w:fill="auto"/>
            <w:vAlign w:val="bottom"/>
          </w:tcPr>
          <w:p w:rsidRPr="00DC3390" w:rsidR="00BB2DD8" w:rsidP="00BB2DD8" w:rsidRDefault="00BB2DD8" w14:paraId="2B0DA9AD" w14:textId="55EEC2AB">
            <w:pPr>
              <w:spacing w:before="81" w:after="81" w:line="160" w:lineRule="exact"/>
              <w:ind w:left="144" w:right="40"/>
              <w:jc w:val="right"/>
              <w:rPr>
                <w:i/>
                <w:sz w:val="14"/>
              </w:rPr>
            </w:pPr>
            <w:r w:rsidRPr="004E454D">
              <w:rPr>
                <w:i/>
                <w:sz w:val="14"/>
              </w:rPr>
              <w:t>202</w:t>
            </w:r>
            <w:r>
              <w:rPr>
                <w:i/>
                <w:sz w:val="14"/>
              </w:rPr>
              <w:t>5 planned</w:t>
            </w:r>
          </w:p>
        </w:tc>
        <w:tc>
          <w:tcPr>
            <w:tcW w:w="854" w:type="dxa"/>
            <w:tcBorders>
              <w:top w:val="single" w:color="auto" w:sz="4" w:space="0"/>
              <w:bottom w:val="single" w:color="auto" w:sz="12" w:space="0"/>
            </w:tcBorders>
            <w:shd w:val="clear" w:color="auto" w:fill="auto"/>
            <w:vAlign w:val="bottom"/>
          </w:tcPr>
          <w:p w:rsidRPr="00DC3390" w:rsidR="00BB2DD8" w:rsidP="00BB2DD8" w:rsidRDefault="00BB2DD8" w14:paraId="46332EAF" w14:textId="288A44C9">
            <w:pPr>
              <w:spacing w:before="81" w:after="81" w:line="160" w:lineRule="exact"/>
              <w:ind w:left="144" w:right="40"/>
              <w:jc w:val="right"/>
              <w:rPr>
                <w:i/>
                <w:sz w:val="14"/>
              </w:rPr>
            </w:pPr>
            <w:r w:rsidRPr="004E454D">
              <w:rPr>
                <w:i/>
                <w:sz w:val="14"/>
              </w:rPr>
              <w:t>202</w:t>
            </w:r>
            <w:r>
              <w:rPr>
                <w:i/>
                <w:sz w:val="14"/>
              </w:rPr>
              <w:t>6 planned</w:t>
            </w:r>
          </w:p>
        </w:tc>
      </w:tr>
      <w:tr w:rsidRPr="00DC3390" w:rsidR="00911F13" w:rsidTr="00BB2DD8" w14:paraId="1315F63B" w14:textId="77777777">
        <w:trPr>
          <w:trHeight w:val="115" w:hRule="exact"/>
          <w:tblHeader/>
        </w:trPr>
        <w:tc>
          <w:tcPr>
            <w:tcW w:w="5589" w:type="dxa"/>
            <w:tcBorders>
              <w:top w:val="single" w:color="auto" w:sz="12" w:space="0"/>
            </w:tcBorders>
            <w:shd w:val="clear" w:color="auto" w:fill="auto"/>
            <w:vAlign w:val="bottom"/>
          </w:tcPr>
          <w:p w:rsidRPr="00DC3390" w:rsidR="00911F13" w:rsidP="004973C3" w:rsidRDefault="00911F13" w14:paraId="7E9355AF" w14:textId="77777777">
            <w:pPr>
              <w:spacing w:before="40" w:after="40" w:line="210" w:lineRule="exact"/>
              <w:ind w:right="40"/>
              <w:rPr>
                <w:sz w:val="17"/>
              </w:rPr>
            </w:pPr>
          </w:p>
        </w:tc>
        <w:tc>
          <w:tcPr>
            <w:tcW w:w="851" w:type="dxa"/>
            <w:tcBorders>
              <w:top w:val="single" w:color="auto" w:sz="12" w:space="0"/>
            </w:tcBorders>
            <w:shd w:val="clear" w:color="auto" w:fill="auto"/>
            <w:vAlign w:val="bottom"/>
          </w:tcPr>
          <w:p w:rsidRPr="00DC3390" w:rsidR="00911F13" w:rsidP="004973C3" w:rsidRDefault="00911F13" w14:paraId="754B1E25" w14:textId="77777777">
            <w:pPr>
              <w:spacing w:before="40" w:after="40" w:line="210" w:lineRule="exact"/>
              <w:ind w:left="144" w:right="40"/>
              <w:jc w:val="right"/>
              <w:rPr>
                <w:sz w:val="17"/>
              </w:rPr>
            </w:pPr>
          </w:p>
        </w:tc>
        <w:tc>
          <w:tcPr>
            <w:tcW w:w="851" w:type="dxa"/>
            <w:tcBorders>
              <w:top w:val="single" w:color="auto" w:sz="12" w:space="0"/>
            </w:tcBorders>
            <w:shd w:val="clear" w:color="auto" w:fill="auto"/>
            <w:vAlign w:val="bottom"/>
          </w:tcPr>
          <w:p w:rsidRPr="00DC3390" w:rsidR="00911F13" w:rsidP="004973C3" w:rsidRDefault="00911F13" w14:paraId="5DD07025" w14:textId="77777777">
            <w:pPr>
              <w:spacing w:before="40" w:after="40" w:line="210" w:lineRule="exact"/>
              <w:ind w:left="144" w:right="40"/>
              <w:jc w:val="right"/>
              <w:rPr>
                <w:sz w:val="17"/>
              </w:rPr>
            </w:pPr>
          </w:p>
        </w:tc>
        <w:tc>
          <w:tcPr>
            <w:tcW w:w="852" w:type="dxa"/>
            <w:tcBorders>
              <w:top w:val="single" w:color="auto" w:sz="12" w:space="0"/>
            </w:tcBorders>
          </w:tcPr>
          <w:p w:rsidRPr="00DC3390" w:rsidR="00911F13" w:rsidP="004973C3" w:rsidRDefault="00911F13" w14:paraId="206B1B47" w14:textId="77777777">
            <w:pPr>
              <w:spacing w:before="40" w:after="40" w:line="210" w:lineRule="exact"/>
              <w:ind w:left="144" w:right="40"/>
              <w:jc w:val="right"/>
              <w:rPr>
                <w:sz w:val="17"/>
              </w:rPr>
            </w:pPr>
          </w:p>
        </w:tc>
        <w:tc>
          <w:tcPr>
            <w:tcW w:w="853" w:type="dxa"/>
            <w:tcBorders>
              <w:top w:val="single" w:color="auto" w:sz="12" w:space="0"/>
            </w:tcBorders>
            <w:shd w:val="clear" w:color="auto" w:fill="auto"/>
            <w:vAlign w:val="bottom"/>
          </w:tcPr>
          <w:p w:rsidRPr="00DC3390" w:rsidR="00911F13" w:rsidP="004973C3" w:rsidRDefault="00911F13" w14:paraId="4802327B" w14:textId="77777777">
            <w:pPr>
              <w:spacing w:before="40" w:after="40" w:line="210" w:lineRule="exact"/>
              <w:ind w:left="144" w:right="40"/>
              <w:jc w:val="right"/>
              <w:rPr>
                <w:sz w:val="17"/>
              </w:rPr>
            </w:pPr>
          </w:p>
        </w:tc>
        <w:tc>
          <w:tcPr>
            <w:tcW w:w="854" w:type="dxa"/>
            <w:tcBorders>
              <w:top w:val="single" w:color="auto" w:sz="12" w:space="0"/>
            </w:tcBorders>
            <w:shd w:val="clear" w:color="auto" w:fill="auto"/>
            <w:vAlign w:val="bottom"/>
          </w:tcPr>
          <w:p w:rsidRPr="00DC3390" w:rsidR="00911F13" w:rsidP="004973C3" w:rsidRDefault="00911F13" w14:paraId="175781A9" w14:textId="77777777">
            <w:pPr>
              <w:spacing w:before="40" w:after="40" w:line="210" w:lineRule="exact"/>
              <w:ind w:left="144" w:right="40"/>
              <w:jc w:val="right"/>
              <w:rPr>
                <w:sz w:val="17"/>
              </w:rPr>
            </w:pPr>
          </w:p>
        </w:tc>
      </w:tr>
      <w:tr w:rsidRPr="00DC3390" w:rsidR="002E430C" w:rsidTr="00BB2DD8" w14:paraId="288E2DDC" w14:textId="77777777">
        <w:tc>
          <w:tcPr>
            <w:tcW w:w="5589" w:type="dxa"/>
            <w:tcBorders>
              <w:bottom w:val="single" w:color="auto" w:sz="12" w:space="0"/>
            </w:tcBorders>
            <w:shd w:val="clear" w:color="auto" w:fill="auto"/>
            <w:vAlign w:val="bottom"/>
          </w:tcPr>
          <w:p w:rsidRPr="00DC3390" w:rsidR="002E430C" w:rsidP="002E430C" w:rsidRDefault="002E430C" w14:paraId="4C93F400" w14:textId="7EFEC23F">
            <w:pPr>
              <w:tabs>
                <w:tab w:val="left" w:pos="288"/>
                <w:tab w:val="left" w:pos="576"/>
                <w:tab w:val="left" w:pos="864"/>
                <w:tab w:val="left" w:pos="1152"/>
              </w:tabs>
              <w:spacing w:before="40" w:after="40" w:line="210" w:lineRule="exact"/>
              <w:ind w:right="40"/>
              <w:rPr>
                <w:sz w:val="17"/>
              </w:rPr>
            </w:pPr>
            <w:r w:rsidRPr="00DC3390">
              <w:rPr>
                <w:sz w:val="17"/>
              </w:rPr>
              <w:t xml:space="preserve">Air tickets purchased at least </w:t>
            </w:r>
            <w:r w:rsidR="009776B5">
              <w:rPr>
                <w:sz w:val="17"/>
              </w:rPr>
              <w:t>two weeks</w:t>
            </w:r>
            <w:r w:rsidRPr="00DC3390">
              <w:rPr>
                <w:sz w:val="17"/>
              </w:rPr>
              <w:t xml:space="preserve"> before the commencement of travel</w:t>
            </w:r>
          </w:p>
        </w:tc>
        <w:tc>
          <w:tcPr>
            <w:tcW w:w="851" w:type="dxa"/>
            <w:tcBorders>
              <w:bottom w:val="single" w:color="auto" w:sz="12" w:space="0"/>
            </w:tcBorders>
            <w:shd w:val="clear" w:color="auto" w:fill="auto"/>
          </w:tcPr>
          <w:p w:rsidRPr="00DC3390" w:rsidR="002E430C" w:rsidP="002E430C" w:rsidRDefault="002E430C" w14:paraId="6304712D" w14:textId="2064D256">
            <w:pPr>
              <w:tabs>
                <w:tab w:val="left" w:pos="288"/>
                <w:tab w:val="left" w:pos="576"/>
                <w:tab w:val="left" w:pos="864"/>
                <w:tab w:val="left" w:pos="1152"/>
              </w:tabs>
              <w:spacing w:before="40" w:after="40" w:line="210" w:lineRule="exact"/>
              <w:ind w:left="144" w:right="40"/>
              <w:jc w:val="right"/>
              <w:rPr>
                <w:sz w:val="17"/>
                <w:szCs w:val="17"/>
              </w:rPr>
            </w:pPr>
            <w:r w:rsidRPr="00DC3390">
              <w:rPr>
                <w:sz w:val="17"/>
                <w:szCs w:val="17"/>
              </w:rPr>
              <w:t>64</w:t>
            </w:r>
          </w:p>
        </w:tc>
        <w:tc>
          <w:tcPr>
            <w:tcW w:w="851" w:type="dxa"/>
            <w:tcBorders>
              <w:bottom w:val="single" w:color="auto" w:sz="12" w:space="0"/>
            </w:tcBorders>
            <w:shd w:val="clear" w:color="auto" w:fill="auto"/>
          </w:tcPr>
          <w:p w:rsidRPr="00DC3390" w:rsidR="002E430C" w:rsidP="002E430C" w:rsidRDefault="002E430C" w14:paraId="3C76A8A2" w14:textId="56E5E6DC">
            <w:pPr>
              <w:tabs>
                <w:tab w:val="left" w:pos="288"/>
                <w:tab w:val="left" w:pos="576"/>
                <w:tab w:val="left" w:pos="864"/>
                <w:tab w:val="left" w:pos="1152"/>
              </w:tabs>
              <w:spacing w:before="40" w:after="40" w:line="210" w:lineRule="exact"/>
              <w:ind w:left="144" w:right="40"/>
              <w:jc w:val="right"/>
              <w:rPr>
                <w:sz w:val="17"/>
                <w:szCs w:val="17"/>
              </w:rPr>
            </w:pPr>
            <w:r w:rsidRPr="00DC3390">
              <w:rPr>
                <w:sz w:val="17"/>
                <w:szCs w:val="17"/>
              </w:rPr>
              <w:t>73</w:t>
            </w:r>
          </w:p>
        </w:tc>
        <w:tc>
          <w:tcPr>
            <w:tcW w:w="852" w:type="dxa"/>
            <w:tcBorders>
              <w:bottom w:val="single" w:color="auto" w:sz="12" w:space="0"/>
            </w:tcBorders>
          </w:tcPr>
          <w:p w:rsidRPr="00DC3390" w:rsidR="002E430C" w:rsidP="002E430C" w:rsidRDefault="006B70D1" w14:paraId="2F302E29" w14:textId="05B40EA6">
            <w:pPr>
              <w:tabs>
                <w:tab w:val="left" w:pos="288"/>
                <w:tab w:val="left" w:pos="576"/>
                <w:tab w:val="left" w:pos="864"/>
                <w:tab w:val="left" w:pos="1152"/>
              </w:tabs>
              <w:spacing w:before="40" w:after="40" w:line="210" w:lineRule="exact"/>
              <w:ind w:left="144" w:right="40"/>
              <w:jc w:val="right"/>
              <w:rPr>
                <w:sz w:val="17"/>
                <w:szCs w:val="17"/>
              </w:rPr>
            </w:pPr>
            <w:r>
              <w:rPr>
                <w:sz w:val="17"/>
                <w:szCs w:val="17"/>
              </w:rPr>
              <w:t>100</w:t>
            </w:r>
          </w:p>
        </w:tc>
        <w:tc>
          <w:tcPr>
            <w:tcW w:w="853" w:type="dxa"/>
            <w:tcBorders>
              <w:bottom w:val="single" w:color="auto" w:sz="12" w:space="0"/>
            </w:tcBorders>
            <w:shd w:val="clear" w:color="auto" w:fill="auto"/>
          </w:tcPr>
          <w:p w:rsidRPr="00DC3390" w:rsidR="002E430C" w:rsidP="002E430C" w:rsidRDefault="002E430C" w14:paraId="6667B688" w14:textId="5B0FC060">
            <w:pPr>
              <w:tabs>
                <w:tab w:val="left" w:pos="288"/>
                <w:tab w:val="left" w:pos="576"/>
                <w:tab w:val="left" w:pos="864"/>
                <w:tab w:val="left" w:pos="1152"/>
              </w:tabs>
              <w:spacing w:before="40" w:after="40" w:line="210" w:lineRule="exact"/>
              <w:ind w:left="144" w:right="40"/>
              <w:jc w:val="right"/>
              <w:rPr>
                <w:sz w:val="17"/>
                <w:szCs w:val="17"/>
              </w:rPr>
            </w:pPr>
            <w:r w:rsidRPr="00DC3390">
              <w:rPr>
                <w:sz w:val="17"/>
                <w:szCs w:val="17"/>
              </w:rPr>
              <w:t>100</w:t>
            </w:r>
          </w:p>
        </w:tc>
        <w:tc>
          <w:tcPr>
            <w:tcW w:w="854" w:type="dxa"/>
            <w:tcBorders>
              <w:bottom w:val="single" w:color="auto" w:sz="12" w:space="0"/>
            </w:tcBorders>
            <w:shd w:val="clear" w:color="auto" w:fill="auto"/>
          </w:tcPr>
          <w:p w:rsidRPr="00DC3390" w:rsidR="002E430C" w:rsidP="002E430C" w:rsidRDefault="002E430C" w14:paraId="33D25EDE" w14:textId="6747F12B">
            <w:pPr>
              <w:tabs>
                <w:tab w:val="left" w:pos="288"/>
                <w:tab w:val="left" w:pos="576"/>
                <w:tab w:val="left" w:pos="864"/>
                <w:tab w:val="left" w:pos="1152"/>
              </w:tabs>
              <w:spacing w:before="40" w:after="40" w:line="210" w:lineRule="exact"/>
              <w:ind w:left="144" w:right="40"/>
              <w:jc w:val="right"/>
              <w:rPr>
                <w:sz w:val="17"/>
                <w:szCs w:val="17"/>
              </w:rPr>
            </w:pPr>
            <w:r>
              <w:rPr>
                <w:sz w:val="17"/>
                <w:szCs w:val="17"/>
              </w:rPr>
              <w:t>100</w:t>
            </w:r>
          </w:p>
        </w:tc>
      </w:tr>
    </w:tbl>
    <w:p w:rsidRPr="00C751CC" w:rsidR="00911F13" w:rsidP="00C751CC" w:rsidRDefault="00911F13" w14:paraId="7182282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C751CC" w:rsidP="00C751CC" w:rsidRDefault="00C751CC" w14:paraId="61A6391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165ED4" w:rsidP="00C751CC" w:rsidRDefault="00165ED4" w14:paraId="6B9E258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751CC" w:rsidR="00165ED4" w:rsidP="00C751CC" w:rsidRDefault="00165ED4" w14:paraId="48C8B2C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751CC" w:rsidR="00C751CC" w:rsidP="00C751CC" w:rsidRDefault="00C751CC" w14:paraId="40F7855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F63B02" w:rsidRDefault="00911F13" w14:paraId="31769CE2" w14:textId="12BA80BE">
      <w:pPr>
        <w:pStyle w:val="HCh"/>
        <w:tabs>
          <w:tab w:val="clear" w:pos="1022"/>
          <w:tab w:val="left" w:pos="720"/>
          <w:tab w:val="left" w:pos="810"/>
          <w:tab w:val="left" w:pos="900"/>
          <w:tab w:val="right" w:pos="990"/>
        </w:tabs>
        <w:ind w:left="1267" w:right="1260" w:hanging="1267"/>
      </w:pPr>
      <w:r w:rsidRPr="00DC3390">
        <w:tab/>
      </w:r>
      <w:r w:rsidRPr="00DC3390">
        <w:t>4.</w:t>
      </w:r>
      <w:r w:rsidRPr="00DC3390">
        <w:tab/>
      </w:r>
      <w:r w:rsidR="00450568">
        <w:tab/>
      </w:r>
      <w:r w:rsidRPr="00DC3390">
        <w:t>Office of the Director-General, United Nations Office at Nairobi</w:t>
      </w:r>
    </w:p>
    <w:p w:rsidRPr="00DC3390" w:rsidR="00911F13" w:rsidP="00911F13" w:rsidRDefault="00911F13" w14:paraId="2E6D522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32F6A4E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96E31" w:rsidR="00911F13" w:rsidP="00F63B02" w:rsidRDefault="00911F13" w14:paraId="3B1FEA03" w14:textId="47D3DFB7">
      <w:pPr>
        <w:pStyle w:val="HCh"/>
        <w:tabs>
          <w:tab w:val="clear" w:pos="1022"/>
          <w:tab w:val="left" w:pos="720"/>
          <w:tab w:val="left" w:pos="810"/>
          <w:tab w:val="left" w:pos="900"/>
          <w:tab w:val="right" w:pos="990"/>
        </w:tabs>
        <w:ind w:left="1267" w:right="1260" w:hanging="1267"/>
        <w:rPr>
          <w:sz w:val="24"/>
          <w:szCs w:val="24"/>
        </w:rPr>
      </w:pPr>
      <w:r w:rsidRPr="00DC3390">
        <w:tab/>
      </w:r>
      <w:r w:rsidRPr="00396E31">
        <w:rPr>
          <w:sz w:val="24"/>
          <w:szCs w:val="24"/>
        </w:rPr>
        <w:t>B.</w:t>
      </w:r>
      <w:r w:rsidRPr="00396E31">
        <w:rPr>
          <w:sz w:val="24"/>
          <w:szCs w:val="24"/>
        </w:rPr>
        <w:tab/>
      </w:r>
      <w:r w:rsidRPr="00396E31" w:rsidR="00450568">
        <w:rPr>
          <w:sz w:val="24"/>
          <w:szCs w:val="24"/>
        </w:rPr>
        <w:tab/>
      </w:r>
      <w:r w:rsidRPr="00396E31">
        <w:rPr>
          <w:sz w:val="24"/>
          <w:szCs w:val="24"/>
        </w:rPr>
        <w:t xml:space="preserve">Proposed post and non-post resource requirements for </w:t>
      </w:r>
      <w:r w:rsidRPr="00396E31" w:rsidR="00FC0F0D">
        <w:rPr>
          <w:sz w:val="24"/>
          <w:szCs w:val="24"/>
        </w:rPr>
        <w:t>2026</w:t>
      </w:r>
    </w:p>
    <w:p w:rsidRPr="00450568" w:rsidR="00911F13" w:rsidP="00911F13" w:rsidRDefault="00911F13" w14:paraId="5261374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8"/>
          <w:szCs w:val="18"/>
        </w:rPr>
      </w:pPr>
    </w:p>
    <w:p w:rsidRPr="00450568" w:rsidR="00911F13" w:rsidP="00911F13" w:rsidRDefault="00911F13" w14:paraId="76917AF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8"/>
          <w:szCs w:val="18"/>
        </w:rPr>
      </w:pPr>
    </w:p>
    <w:p w:rsidRPr="00DC3390" w:rsidR="00911F13" w:rsidP="00911F13" w:rsidRDefault="00911F13" w14:paraId="4628864B" w14:textId="77777777">
      <w:pPr>
        <w:pStyle w:val="H23"/>
        <w:ind w:right="1260"/>
      </w:pPr>
      <w:r w:rsidRPr="00DC3390">
        <w:tab/>
      </w:r>
      <w:r w:rsidRPr="00DC3390">
        <w:tab/>
      </w:r>
      <w:r w:rsidRPr="00DC3390">
        <w:t>Overview</w:t>
      </w:r>
    </w:p>
    <w:p w:rsidRPr="00DC3390" w:rsidR="00911F13" w:rsidP="00911F13" w:rsidRDefault="00911F13" w14:paraId="1BB4B640" w14:textId="77777777">
      <w:pPr>
        <w:pStyle w:val="SingleTxt"/>
        <w:spacing w:after="0" w:line="120" w:lineRule="exact"/>
        <w:rPr>
          <w:sz w:val="10"/>
        </w:rPr>
      </w:pPr>
    </w:p>
    <w:p w:rsidRPr="0002108B" w:rsidR="006843D5" w:rsidP="00750D66" w:rsidRDefault="00911F13" w14:paraId="7ABAE035"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DC3390">
        <w:tab/>
      </w:r>
      <w:r w:rsidRPr="006843D5">
        <w:t>The</w:t>
      </w:r>
      <w:r w:rsidRPr="00C32994">
        <w:t xml:space="preserve"> functions of</w:t>
      </w:r>
      <w:r w:rsidRPr="00DC3390">
        <w:t xml:space="preserve"> the Office of the Director-General of the United Nations Office at Nairobi are outlined in the Secretary-General’s bulletin on the organization of the United Nations Office at Nairobi (</w:t>
      </w:r>
      <w:hyperlink w:history="1" r:id="rId51">
        <w:r w:rsidRPr="00DC3390">
          <w:rPr>
            <w:rStyle w:val="Hyperlink"/>
          </w:rPr>
          <w:t>ST/SGB/2009/3</w:t>
        </w:r>
      </w:hyperlink>
      <w:r w:rsidRPr="00DC3390">
        <w:t xml:space="preserve">). </w:t>
      </w:r>
      <w:r w:rsidRPr="0002108B" w:rsidR="006843D5">
        <w:t xml:space="preserve">The Director-General is responsible for all activities of the Office, serves as the representative of the Secretary-General and performs representation and liaison functions with </w:t>
      </w:r>
      <w:r w:rsidRPr="00A437B9" w:rsidR="006843D5">
        <w:rPr>
          <w:lang w:val="en-US"/>
        </w:rPr>
        <w:t>the</w:t>
      </w:r>
      <w:r w:rsidRPr="0002108B" w:rsidR="006843D5">
        <w:t xml:space="preserve"> host Government, permanent missions and intergovernmental organizations and NGOs based in Nairobi. The responsibilities also include the executive direction and management of the United Nations Office at Nairobi, including the programmes of administration and conference services, other support and common </w:t>
      </w:r>
      <w:r w:rsidR="006843D5">
        <w:t xml:space="preserve">back-office </w:t>
      </w:r>
      <w:r w:rsidRPr="0002108B" w:rsidR="006843D5">
        <w:t xml:space="preserve">services and the United Nations Information </w:t>
      </w:r>
      <w:r w:rsidR="006843D5">
        <w:t>Service</w:t>
      </w:r>
      <w:r w:rsidRPr="0002108B" w:rsidR="006843D5">
        <w:t xml:space="preserve"> in Nairobi. The functions of the Office of the Director-General are to: </w:t>
      </w:r>
      <w:r w:rsidRPr="0002108B" w:rsidR="006843D5">
        <w:rPr>
          <w:lang w:val="en-US"/>
        </w:rPr>
        <w:t> </w:t>
      </w:r>
    </w:p>
    <w:p w:rsidR="004C4A7D" w:rsidP="004C4A7D" w:rsidRDefault="00911F13" w14:paraId="701AD08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3390">
        <w:tab/>
      </w:r>
      <w:r w:rsidRPr="00DC3390">
        <w:tab/>
      </w:r>
      <w:r w:rsidRPr="00DC3390">
        <w:t>(a)</w:t>
      </w:r>
      <w:r w:rsidRPr="00DC3390">
        <w:tab/>
      </w:r>
      <w:proofErr w:type="gramStart"/>
      <w:r w:rsidRPr="0002108B" w:rsidR="004C4A7D">
        <w:t>Provide assistance to</w:t>
      </w:r>
      <w:proofErr w:type="gramEnd"/>
      <w:r w:rsidRPr="0002108B" w:rsidR="004C4A7D">
        <w:t xml:space="preserve"> the Director-General in all functions, including ad hoc responsibilities assigned by the </w:t>
      </w:r>
      <w:proofErr w:type="gramStart"/>
      <w:r w:rsidRPr="0002108B" w:rsidR="004C4A7D">
        <w:t>Secretary-General;</w:t>
      </w:r>
      <w:proofErr w:type="gramEnd"/>
    </w:p>
    <w:p w:rsidR="00AF6991" w:rsidP="00AF6991" w:rsidRDefault="00911F13" w14:paraId="3CFBAF1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3390">
        <w:tab/>
      </w:r>
      <w:r w:rsidRPr="00DC3390">
        <w:tab/>
      </w:r>
      <w:r w:rsidRPr="00DC3390">
        <w:t>(b)</w:t>
      </w:r>
      <w:r w:rsidRPr="00DC3390">
        <w:tab/>
      </w:r>
      <w:r w:rsidRPr="0002108B" w:rsidR="00AF6991">
        <w:t xml:space="preserve">Cooperate with the host Government and provide protocol services for the United Nations Office at Nairobi, including </w:t>
      </w:r>
      <w:r w:rsidR="00AF6991">
        <w:t xml:space="preserve">receiving </w:t>
      </w:r>
      <w:r w:rsidRPr="0002108B" w:rsidR="00AF6991">
        <w:t xml:space="preserve">letters of credentials </w:t>
      </w:r>
      <w:r w:rsidR="00AF6991">
        <w:t>of</w:t>
      </w:r>
      <w:r w:rsidRPr="0002108B" w:rsidR="00AF6991">
        <w:t xml:space="preserve"> the heads of permanent missions in </w:t>
      </w:r>
      <w:proofErr w:type="gramStart"/>
      <w:r w:rsidRPr="0002108B" w:rsidR="00AF6991">
        <w:t>Nairobi;</w:t>
      </w:r>
      <w:proofErr w:type="gramEnd"/>
    </w:p>
    <w:p w:rsidRPr="00DC3390" w:rsidR="00911F13" w:rsidP="00AF6991" w:rsidRDefault="00911F13" w14:paraId="17915C79" w14:textId="62C45A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3390">
        <w:tab/>
      </w:r>
      <w:r w:rsidRPr="00DC3390">
        <w:tab/>
      </w:r>
      <w:r w:rsidRPr="00DC3390">
        <w:t>(c)</w:t>
      </w:r>
      <w:r w:rsidRPr="00DC3390">
        <w:tab/>
      </w:r>
      <w:r w:rsidRPr="0002108B" w:rsidR="0067014A">
        <w:t xml:space="preserve">Provide legal advisory services for the United Nations Office at </w:t>
      </w:r>
      <w:proofErr w:type="gramStart"/>
      <w:r w:rsidRPr="0002108B" w:rsidR="0067014A">
        <w:t>Nairobi</w:t>
      </w:r>
      <w:r w:rsidR="0067014A">
        <w:t>;</w:t>
      </w:r>
      <w:proofErr w:type="gramEnd"/>
    </w:p>
    <w:p w:rsidRPr="00990068" w:rsidR="004D3146" w:rsidP="00CE3B09" w:rsidRDefault="00CE3B09" w14:paraId="7D4B6AC4" w14:textId="7C0B6B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tab/>
      </w:r>
      <w:r>
        <w:tab/>
      </w:r>
      <w:r w:rsidRPr="00DC3390" w:rsidR="00911F13">
        <w:t>(d)</w:t>
      </w:r>
      <w:r w:rsidRPr="00DC3390" w:rsidR="00911F13">
        <w:tab/>
      </w:r>
      <w:r w:rsidRPr="0002108B" w:rsidR="004D3146">
        <w:t>Maintain liaison with the Executive Offices of the Secretary-General and Headquarters-based Secretariat units. </w:t>
      </w:r>
    </w:p>
    <w:p w:rsidRPr="000C6453" w:rsidR="00911F13" w:rsidP="00750D66" w:rsidRDefault="00911F13" w14:paraId="7E49D903" w14:textId="2CA3969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DC3390">
        <w:t xml:space="preserve"> </w:t>
      </w:r>
      <w:r w:rsidRPr="00D231D7">
        <w:rPr>
          <w:lang w:val="en-US"/>
        </w:rPr>
        <w:t>The</w:t>
      </w:r>
      <w:r w:rsidRPr="00D231D7">
        <w:t xml:space="preserve"> </w:t>
      </w:r>
      <w:r w:rsidRPr="00A437B9">
        <w:rPr>
          <w:lang w:val="en-US"/>
        </w:rPr>
        <w:t>proposed</w:t>
      </w:r>
      <w:r w:rsidRPr="00D231D7">
        <w:t xml:space="preserve"> regular budget resources for </w:t>
      </w:r>
      <w:r w:rsidRPr="00D231D7" w:rsidR="00FC0F0D">
        <w:t>2026</w:t>
      </w:r>
      <w:r w:rsidRPr="00D231D7">
        <w:t xml:space="preserve">, including the breakdown of resource changes, as applicable, are reflected in </w:t>
      </w:r>
      <w:r w:rsidRPr="000C6453">
        <w:t>tables 1.60 to 1.62.</w:t>
      </w:r>
    </w:p>
    <w:p w:rsidRPr="00DC3390" w:rsidR="00911F13" w:rsidP="00911F13" w:rsidRDefault="00911F13" w14:paraId="72173AC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9570A9" w:rsidP="00911F13" w:rsidRDefault="009570A9" w14:paraId="2B76CCAF" w14:textId="77777777">
      <w:pPr>
        <w:pStyle w:val="H23"/>
        <w:rPr>
          <w:b w:val="0"/>
          <w:bCs/>
          <w14:ligatures w14:val="none"/>
        </w:rPr>
      </w:pPr>
    </w:p>
    <w:p w:rsidR="009570A9" w:rsidP="00911F13" w:rsidRDefault="009570A9" w14:paraId="4AF4EA5B" w14:textId="77777777">
      <w:pPr>
        <w:pStyle w:val="H23"/>
        <w:rPr>
          <w:b w:val="0"/>
          <w:bCs/>
          <w14:ligatures w14:val="none"/>
        </w:rPr>
      </w:pPr>
    </w:p>
    <w:p w:rsidR="009570A9" w:rsidP="00911F13" w:rsidRDefault="009570A9" w14:paraId="2474C185" w14:textId="77777777">
      <w:pPr>
        <w:pStyle w:val="H23"/>
        <w:rPr>
          <w:b w:val="0"/>
          <w:bCs/>
          <w14:ligatures w14:val="none"/>
        </w:rPr>
      </w:pPr>
    </w:p>
    <w:p w:rsidRPr="00DC3390" w:rsidR="00911F13" w:rsidP="0098162A" w:rsidRDefault="00911F13" w14:paraId="0037CE47" w14:textId="5A680C83">
      <w:pPr>
        <w:pStyle w:val="H23"/>
        <w:numPr>
          <w:ilvl w:val="0"/>
          <w:numId w:val="44"/>
        </w:numPr>
        <w:ind w:hanging="540"/>
        <w:rPr>
          <w:b w:val="0"/>
          <w:bCs/>
          <w14:ligatures w14:val="none"/>
        </w:rPr>
      </w:pPr>
    </w:p>
    <w:p w:rsidRPr="00DC3390" w:rsidR="00911F13" w:rsidP="00911F13" w:rsidRDefault="00911F13" w14:paraId="77F11A62" w14:textId="77777777">
      <w:pPr>
        <w:pStyle w:val="H23"/>
        <w:rPr>
          <w14:ligatures w14:val="none"/>
        </w:rPr>
      </w:pPr>
      <w:r w:rsidRPr="00DC3390">
        <w:rPr>
          <w14:ligatures w14:val="none"/>
        </w:rPr>
        <w:t>Evolution of financial resources by object of expenditure</w:t>
      </w:r>
    </w:p>
    <w:p w:rsidRPr="00DC3390" w:rsidR="00911F13" w:rsidP="00911F13" w:rsidRDefault="00911F13" w14:paraId="778E2254" w14:textId="77777777">
      <w:pPr>
        <w:pStyle w:val="H23"/>
        <w:rPr>
          <w:sz w:val="14"/>
          <w:szCs w:val="14"/>
        </w:rPr>
      </w:pPr>
      <w:r w:rsidRPr="00DC3390">
        <w:rPr>
          <w:b w:val="0"/>
          <w:bCs/>
          <w:sz w:val="14"/>
          <w:szCs w:val="14"/>
          <w14:ligatures w14:val="none"/>
        </w:rPr>
        <w:t>(Thousands of United States dollars)</w:t>
      </w:r>
    </w:p>
    <w:p w:rsidRPr="00DC3390" w:rsidR="00911F13" w:rsidP="00911F13" w:rsidRDefault="00911F13" w14:paraId="22C7DAF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6828FA1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000"/>
        <w:gridCol w:w="982"/>
        <w:gridCol w:w="1063"/>
        <w:gridCol w:w="945"/>
        <w:gridCol w:w="981"/>
        <w:gridCol w:w="945"/>
        <w:gridCol w:w="922"/>
        <w:gridCol w:w="968"/>
        <w:gridCol w:w="1044"/>
      </w:tblGrid>
      <w:tr w:rsidRPr="00DC3390" w:rsidR="00911F13" w:rsidTr="008B614F" w14:paraId="0B7F64BD" w14:textId="77777777">
        <w:trPr>
          <w:tblHeader/>
        </w:trPr>
        <w:tc>
          <w:tcPr>
            <w:tcW w:w="2000" w:type="dxa"/>
            <w:tcBorders>
              <w:top w:val="single" w:color="auto" w:sz="4" w:space="0"/>
            </w:tcBorders>
            <w:shd w:val="clear" w:color="auto" w:fill="auto"/>
            <w:vAlign w:val="bottom"/>
          </w:tcPr>
          <w:p w:rsidRPr="00DC3390" w:rsidR="00911F13" w:rsidP="004973C3" w:rsidRDefault="00911F13" w14:paraId="070F50ED" w14:textId="77777777">
            <w:pPr>
              <w:spacing w:before="81" w:after="81" w:line="160" w:lineRule="exact"/>
              <w:ind w:right="40"/>
              <w:rPr>
                <w:i/>
                <w:sz w:val="14"/>
              </w:rPr>
            </w:pPr>
          </w:p>
        </w:tc>
        <w:tc>
          <w:tcPr>
            <w:tcW w:w="982" w:type="dxa"/>
            <w:tcBorders>
              <w:top w:val="single" w:color="auto" w:sz="4" w:space="0"/>
            </w:tcBorders>
            <w:shd w:val="clear" w:color="auto" w:fill="auto"/>
            <w:vAlign w:val="bottom"/>
          </w:tcPr>
          <w:p w:rsidRPr="00DC3390" w:rsidR="00911F13" w:rsidP="004973C3" w:rsidRDefault="00911F13" w14:paraId="71A03E48" w14:textId="77777777">
            <w:pPr>
              <w:spacing w:before="81" w:after="81" w:line="160" w:lineRule="exact"/>
              <w:ind w:left="144" w:right="40"/>
              <w:jc w:val="right"/>
              <w:rPr>
                <w:i/>
                <w:sz w:val="14"/>
              </w:rPr>
            </w:pPr>
          </w:p>
        </w:tc>
        <w:tc>
          <w:tcPr>
            <w:tcW w:w="1063" w:type="dxa"/>
            <w:tcBorders>
              <w:top w:val="single" w:color="auto" w:sz="4" w:space="0"/>
            </w:tcBorders>
            <w:shd w:val="clear" w:color="auto" w:fill="auto"/>
            <w:vAlign w:val="bottom"/>
          </w:tcPr>
          <w:p w:rsidRPr="00DC3390" w:rsidR="00911F13" w:rsidP="004973C3" w:rsidRDefault="00911F13" w14:paraId="2B82341D" w14:textId="77777777">
            <w:pPr>
              <w:spacing w:before="81" w:after="81" w:line="160" w:lineRule="exact"/>
              <w:ind w:left="144" w:right="40"/>
              <w:jc w:val="right"/>
              <w:rPr>
                <w:i/>
                <w:sz w:val="14"/>
              </w:rPr>
            </w:pPr>
          </w:p>
        </w:tc>
        <w:tc>
          <w:tcPr>
            <w:tcW w:w="4761" w:type="dxa"/>
            <w:gridSpan w:val="5"/>
            <w:tcBorders>
              <w:top w:val="single" w:color="auto" w:sz="4" w:space="0"/>
              <w:bottom w:val="single" w:color="auto" w:sz="4" w:space="0"/>
            </w:tcBorders>
            <w:shd w:val="clear" w:color="auto" w:fill="auto"/>
            <w:vAlign w:val="bottom"/>
          </w:tcPr>
          <w:p w:rsidRPr="00DC3390" w:rsidR="00911F13" w:rsidP="004973C3" w:rsidRDefault="00911F13" w14:paraId="3D15FC00" w14:textId="77777777">
            <w:pPr>
              <w:spacing w:before="81" w:after="81" w:line="160" w:lineRule="exact"/>
              <w:ind w:left="144" w:right="40"/>
              <w:jc w:val="center"/>
              <w:rPr>
                <w:i/>
                <w:sz w:val="14"/>
              </w:rPr>
            </w:pPr>
            <w:r w:rsidRPr="00DC3390">
              <w:rPr>
                <w:i/>
                <w:sz w:val="14"/>
              </w:rPr>
              <w:t>Changes</w:t>
            </w:r>
          </w:p>
        </w:tc>
        <w:tc>
          <w:tcPr>
            <w:tcW w:w="1044" w:type="dxa"/>
            <w:tcBorders>
              <w:top w:val="single" w:color="auto" w:sz="4" w:space="0"/>
            </w:tcBorders>
            <w:shd w:val="clear" w:color="auto" w:fill="auto"/>
            <w:vAlign w:val="bottom"/>
          </w:tcPr>
          <w:p w:rsidRPr="00DC3390" w:rsidR="00911F13" w:rsidP="004973C3" w:rsidRDefault="00911F13" w14:paraId="0F716013" w14:textId="77777777">
            <w:pPr>
              <w:spacing w:before="81" w:after="81" w:line="160" w:lineRule="exact"/>
              <w:ind w:left="144" w:right="40"/>
              <w:jc w:val="right"/>
              <w:rPr>
                <w:i/>
                <w:sz w:val="14"/>
              </w:rPr>
            </w:pPr>
          </w:p>
        </w:tc>
      </w:tr>
      <w:tr w:rsidRPr="00DC3390" w:rsidR="00911F13" w:rsidTr="008B614F" w14:paraId="19EC3ADE" w14:textId="77777777">
        <w:trPr>
          <w:tblHeader/>
        </w:trPr>
        <w:tc>
          <w:tcPr>
            <w:tcW w:w="2000" w:type="dxa"/>
            <w:tcBorders>
              <w:bottom w:val="single" w:color="auto" w:sz="12" w:space="0"/>
            </w:tcBorders>
            <w:shd w:val="clear" w:color="auto" w:fill="auto"/>
            <w:vAlign w:val="bottom"/>
          </w:tcPr>
          <w:p w:rsidRPr="00DC3390" w:rsidR="00911F13" w:rsidP="004973C3" w:rsidRDefault="00911F13" w14:paraId="3148641A" w14:textId="77777777">
            <w:pPr>
              <w:spacing w:before="81" w:after="81" w:line="160" w:lineRule="exact"/>
              <w:ind w:right="40"/>
              <w:rPr>
                <w:i/>
                <w:sz w:val="14"/>
              </w:rPr>
            </w:pPr>
            <w:r w:rsidRPr="00DC3390">
              <w:rPr>
                <w:i/>
                <w:sz w:val="14"/>
              </w:rPr>
              <w:t>Object of expenditure</w:t>
            </w:r>
          </w:p>
        </w:tc>
        <w:tc>
          <w:tcPr>
            <w:tcW w:w="982" w:type="dxa"/>
            <w:tcBorders>
              <w:bottom w:val="single" w:color="auto" w:sz="12" w:space="0"/>
            </w:tcBorders>
            <w:shd w:val="clear" w:color="auto" w:fill="auto"/>
            <w:vAlign w:val="bottom"/>
          </w:tcPr>
          <w:p w:rsidRPr="00DC3390" w:rsidR="00911F13" w:rsidP="004973C3" w:rsidRDefault="0092629F" w14:paraId="41351130" w14:textId="0BCFC51E">
            <w:pPr>
              <w:spacing w:before="81" w:after="81" w:line="160" w:lineRule="exact"/>
              <w:ind w:left="144" w:right="40"/>
              <w:jc w:val="right"/>
              <w:rPr>
                <w:i/>
                <w:sz w:val="14"/>
              </w:rPr>
            </w:pPr>
            <w:r>
              <w:rPr>
                <w:i/>
                <w:iCs/>
                <w:kern w:val="0"/>
                <w:sz w:val="14"/>
                <w:szCs w:val="17"/>
                <w:lang w:eastAsia="zh-CN"/>
              </w:rPr>
              <w:t>2024</w:t>
            </w:r>
            <w:r w:rsidRPr="00DC3390" w:rsidR="00911F13">
              <w:rPr>
                <w:i/>
                <w:iCs/>
                <w:kern w:val="0"/>
                <w:sz w:val="14"/>
                <w:szCs w:val="17"/>
                <w:lang w:eastAsia="zh-CN"/>
              </w:rPr>
              <w:t xml:space="preserve"> expenditure</w:t>
            </w:r>
          </w:p>
        </w:tc>
        <w:tc>
          <w:tcPr>
            <w:tcW w:w="1063" w:type="dxa"/>
            <w:tcBorders>
              <w:bottom w:val="single" w:color="auto" w:sz="12" w:space="0"/>
            </w:tcBorders>
            <w:shd w:val="clear" w:color="auto" w:fill="auto"/>
            <w:vAlign w:val="bottom"/>
          </w:tcPr>
          <w:p w:rsidRPr="00DC3390" w:rsidR="00911F13" w:rsidP="004973C3" w:rsidRDefault="00911F13" w14:paraId="2BE12CD0" w14:textId="2D426F60">
            <w:pPr>
              <w:spacing w:before="81" w:after="81" w:line="160" w:lineRule="exact"/>
              <w:ind w:left="144" w:right="40"/>
              <w:jc w:val="right"/>
              <w:rPr>
                <w:i/>
                <w:sz w:val="14"/>
              </w:rPr>
            </w:pPr>
            <w:r w:rsidRPr="00DC3390">
              <w:rPr>
                <w:i/>
                <w:iCs/>
                <w:kern w:val="0"/>
                <w:sz w:val="14"/>
                <w:szCs w:val="17"/>
                <w:lang w:eastAsia="zh-CN"/>
              </w:rPr>
              <w:t>202</w:t>
            </w:r>
            <w:r w:rsidR="00B92585">
              <w:rPr>
                <w:i/>
                <w:iCs/>
                <w:kern w:val="0"/>
                <w:sz w:val="14"/>
                <w:szCs w:val="17"/>
                <w:lang w:eastAsia="zh-CN"/>
              </w:rPr>
              <w:t>5</w:t>
            </w:r>
            <w:r w:rsidRPr="00DC3390">
              <w:rPr>
                <w:i/>
                <w:iCs/>
                <w:kern w:val="0"/>
                <w:sz w:val="14"/>
                <w:szCs w:val="17"/>
                <w:lang w:eastAsia="zh-CN"/>
              </w:rPr>
              <w:t xml:space="preserve"> approved</w:t>
            </w:r>
          </w:p>
        </w:tc>
        <w:tc>
          <w:tcPr>
            <w:tcW w:w="945" w:type="dxa"/>
            <w:tcBorders>
              <w:top w:val="single" w:color="auto" w:sz="4" w:space="0"/>
              <w:bottom w:val="single" w:color="auto" w:sz="12" w:space="0"/>
            </w:tcBorders>
            <w:shd w:val="clear" w:color="auto" w:fill="auto"/>
            <w:vAlign w:val="bottom"/>
          </w:tcPr>
          <w:p w:rsidRPr="00DC3390" w:rsidR="00911F13" w:rsidP="004973C3" w:rsidRDefault="00911F13" w14:paraId="78810140" w14:textId="77777777">
            <w:pPr>
              <w:spacing w:before="81" w:after="81" w:line="160" w:lineRule="exact"/>
              <w:ind w:left="144" w:right="40"/>
              <w:jc w:val="right"/>
              <w:rPr>
                <w:i/>
                <w:sz w:val="14"/>
              </w:rPr>
            </w:pPr>
            <w:r w:rsidRPr="00DC3390">
              <w:rPr>
                <w:i/>
                <w:sz w:val="14"/>
              </w:rPr>
              <w:t xml:space="preserve">Technical adjustments </w:t>
            </w:r>
          </w:p>
        </w:tc>
        <w:tc>
          <w:tcPr>
            <w:tcW w:w="981" w:type="dxa"/>
            <w:tcBorders>
              <w:top w:val="single" w:color="auto" w:sz="4" w:space="0"/>
              <w:bottom w:val="single" w:color="auto" w:sz="12" w:space="0"/>
            </w:tcBorders>
            <w:shd w:val="clear" w:color="auto" w:fill="auto"/>
            <w:vAlign w:val="bottom"/>
          </w:tcPr>
          <w:p w:rsidRPr="00DC3390" w:rsidR="00911F13" w:rsidP="004973C3" w:rsidRDefault="00911F13" w14:paraId="0819DE5A" w14:textId="77777777">
            <w:pPr>
              <w:spacing w:before="81" w:after="81" w:line="160" w:lineRule="exact"/>
              <w:ind w:left="144" w:right="40"/>
              <w:jc w:val="right"/>
              <w:rPr>
                <w:i/>
                <w:sz w:val="14"/>
              </w:rPr>
            </w:pPr>
            <w:r w:rsidRPr="00DC3390">
              <w:rPr>
                <w:i/>
                <w:sz w:val="14"/>
              </w:rPr>
              <w:t xml:space="preserve">New/ expanded mandates </w:t>
            </w:r>
          </w:p>
        </w:tc>
        <w:tc>
          <w:tcPr>
            <w:tcW w:w="945" w:type="dxa"/>
            <w:tcBorders>
              <w:top w:val="single" w:color="auto" w:sz="4" w:space="0"/>
              <w:bottom w:val="single" w:color="auto" w:sz="12" w:space="0"/>
            </w:tcBorders>
            <w:shd w:val="clear" w:color="auto" w:fill="auto"/>
            <w:vAlign w:val="bottom"/>
          </w:tcPr>
          <w:p w:rsidRPr="00DC3390" w:rsidR="00911F13" w:rsidP="004973C3" w:rsidRDefault="00911F13" w14:paraId="6373DDF6" w14:textId="77777777">
            <w:pPr>
              <w:spacing w:before="81" w:after="81" w:line="160" w:lineRule="exact"/>
              <w:ind w:left="144" w:right="40"/>
              <w:jc w:val="right"/>
              <w:rPr>
                <w:i/>
                <w:sz w:val="14"/>
              </w:rPr>
            </w:pPr>
            <w:r w:rsidRPr="00DC3390">
              <w:rPr>
                <w:i/>
                <w:sz w:val="14"/>
              </w:rPr>
              <w:t xml:space="preserve">Other </w:t>
            </w:r>
          </w:p>
        </w:tc>
        <w:tc>
          <w:tcPr>
            <w:tcW w:w="922" w:type="dxa"/>
            <w:tcBorders>
              <w:top w:val="single" w:color="auto" w:sz="4" w:space="0"/>
              <w:bottom w:val="single" w:color="auto" w:sz="12" w:space="0"/>
            </w:tcBorders>
            <w:shd w:val="clear" w:color="auto" w:fill="auto"/>
            <w:vAlign w:val="bottom"/>
          </w:tcPr>
          <w:p w:rsidRPr="00DC3390" w:rsidR="00911F13" w:rsidP="004973C3" w:rsidRDefault="00911F13" w14:paraId="6F171A34" w14:textId="77777777">
            <w:pPr>
              <w:spacing w:before="81" w:after="81" w:line="160" w:lineRule="exact"/>
              <w:ind w:left="144" w:right="40"/>
              <w:jc w:val="right"/>
              <w:rPr>
                <w:i/>
                <w:sz w:val="14"/>
              </w:rPr>
            </w:pPr>
            <w:r w:rsidRPr="00DC3390">
              <w:rPr>
                <w:i/>
                <w:sz w:val="14"/>
              </w:rPr>
              <w:t xml:space="preserve">Total </w:t>
            </w:r>
          </w:p>
        </w:tc>
        <w:tc>
          <w:tcPr>
            <w:tcW w:w="968" w:type="dxa"/>
            <w:tcBorders>
              <w:top w:val="single" w:color="auto" w:sz="4" w:space="0"/>
              <w:bottom w:val="single" w:color="auto" w:sz="12" w:space="0"/>
            </w:tcBorders>
            <w:shd w:val="clear" w:color="auto" w:fill="auto"/>
            <w:vAlign w:val="bottom"/>
          </w:tcPr>
          <w:p w:rsidRPr="00DC3390" w:rsidR="00911F13" w:rsidP="004973C3" w:rsidRDefault="00911F13" w14:paraId="6455360C" w14:textId="77777777">
            <w:pPr>
              <w:spacing w:before="81" w:after="81" w:line="160" w:lineRule="exact"/>
              <w:ind w:left="144" w:right="40"/>
              <w:jc w:val="right"/>
              <w:rPr>
                <w:i/>
                <w:sz w:val="14"/>
              </w:rPr>
            </w:pPr>
            <w:r w:rsidRPr="00DC3390">
              <w:rPr>
                <w:i/>
                <w:sz w:val="14"/>
              </w:rPr>
              <w:t>Percentage</w:t>
            </w:r>
          </w:p>
        </w:tc>
        <w:tc>
          <w:tcPr>
            <w:tcW w:w="1044" w:type="dxa"/>
            <w:tcBorders>
              <w:bottom w:val="single" w:color="auto" w:sz="12" w:space="0"/>
            </w:tcBorders>
            <w:shd w:val="clear" w:color="auto" w:fill="auto"/>
            <w:vAlign w:val="bottom"/>
          </w:tcPr>
          <w:p w:rsidRPr="00DC3390" w:rsidR="00911F13" w:rsidP="004973C3" w:rsidRDefault="00FC0F0D" w14:paraId="34075FA0" w14:textId="53D82B16">
            <w:pPr>
              <w:spacing w:before="81" w:after="81" w:line="160" w:lineRule="exact"/>
              <w:ind w:left="144" w:right="40"/>
              <w:jc w:val="right"/>
              <w:rPr>
                <w:i/>
                <w:sz w:val="14"/>
              </w:rPr>
            </w:pPr>
            <w:r>
              <w:rPr>
                <w:i/>
                <w:sz w:val="14"/>
              </w:rPr>
              <w:t>2026</w:t>
            </w:r>
            <w:r w:rsidRPr="00DC3390" w:rsidR="00911F13">
              <w:rPr>
                <w:i/>
                <w:sz w:val="14"/>
              </w:rPr>
              <w:t xml:space="preserve"> estimate </w:t>
            </w:r>
            <w:r w:rsidR="00954292">
              <w:rPr>
                <w:i/>
                <w:sz w:val="14"/>
              </w:rPr>
              <w:t xml:space="preserve"> </w:t>
            </w:r>
          </w:p>
        </w:tc>
      </w:tr>
      <w:tr w:rsidRPr="00DC3390" w:rsidR="00911F13" w:rsidTr="008B614F" w14:paraId="0AD9539B" w14:textId="77777777">
        <w:trPr>
          <w:trHeight w:val="115" w:hRule="exact"/>
          <w:tblHeader/>
        </w:trPr>
        <w:tc>
          <w:tcPr>
            <w:tcW w:w="2000" w:type="dxa"/>
            <w:tcBorders>
              <w:top w:val="single" w:color="auto" w:sz="12" w:space="0"/>
            </w:tcBorders>
            <w:shd w:val="clear" w:color="auto" w:fill="auto"/>
            <w:vAlign w:val="bottom"/>
          </w:tcPr>
          <w:p w:rsidRPr="00DC3390" w:rsidR="00911F13" w:rsidP="004973C3" w:rsidRDefault="00911F13" w14:paraId="169B23E7" w14:textId="77777777">
            <w:pPr>
              <w:spacing w:before="40" w:after="40" w:line="210" w:lineRule="exact"/>
              <w:ind w:right="40"/>
              <w:rPr>
                <w:sz w:val="17"/>
              </w:rPr>
            </w:pPr>
          </w:p>
        </w:tc>
        <w:tc>
          <w:tcPr>
            <w:tcW w:w="982" w:type="dxa"/>
            <w:tcBorders>
              <w:top w:val="single" w:color="auto" w:sz="12" w:space="0"/>
            </w:tcBorders>
            <w:shd w:val="clear" w:color="auto" w:fill="auto"/>
            <w:vAlign w:val="bottom"/>
          </w:tcPr>
          <w:p w:rsidRPr="00DC3390" w:rsidR="00911F13" w:rsidP="004973C3" w:rsidRDefault="00911F13" w14:paraId="58BD12CF" w14:textId="77777777">
            <w:pPr>
              <w:spacing w:before="40" w:after="40" w:line="210" w:lineRule="exact"/>
              <w:ind w:left="144" w:right="40"/>
              <w:jc w:val="right"/>
              <w:rPr>
                <w:sz w:val="17"/>
              </w:rPr>
            </w:pPr>
          </w:p>
        </w:tc>
        <w:tc>
          <w:tcPr>
            <w:tcW w:w="1063" w:type="dxa"/>
            <w:tcBorders>
              <w:top w:val="single" w:color="auto" w:sz="12" w:space="0"/>
            </w:tcBorders>
            <w:shd w:val="clear" w:color="auto" w:fill="auto"/>
            <w:vAlign w:val="bottom"/>
          </w:tcPr>
          <w:p w:rsidRPr="00DC3390" w:rsidR="00911F13" w:rsidP="004973C3" w:rsidRDefault="00911F13" w14:paraId="68876A63" w14:textId="77777777">
            <w:pPr>
              <w:spacing w:before="40" w:after="40" w:line="210" w:lineRule="exact"/>
              <w:ind w:left="144" w:right="40"/>
              <w:jc w:val="right"/>
              <w:rPr>
                <w:sz w:val="17"/>
              </w:rPr>
            </w:pPr>
          </w:p>
        </w:tc>
        <w:tc>
          <w:tcPr>
            <w:tcW w:w="945" w:type="dxa"/>
            <w:tcBorders>
              <w:top w:val="single" w:color="auto" w:sz="12" w:space="0"/>
            </w:tcBorders>
            <w:shd w:val="clear" w:color="auto" w:fill="auto"/>
            <w:vAlign w:val="bottom"/>
          </w:tcPr>
          <w:p w:rsidRPr="00DC3390" w:rsidR="00911F13" w:rsidP="004973C3" w:rsidRDefault="00911F13" w14:paraId="2E0933FA" w14:textId="77777777">
            <w:pPr>
              <w:spacing w:before="40" w:after="40" w:line="210" w:lineRule="exact"/>
              <w:ind w:left="144" w:right="40"/>
              <w:jc w:val="right"/>
              <w:rPr>
                <w:sz w:val="17"/>
              </w:rPr>
            </w:pPr>
          </w:p>
        </w:tc>
        <w:tc>
          <w:tcPr>
            <w:tcW w:w="981" w:type="dxa"/>
            <w:tcBorders>
              <w:top w:val="single" w:color="auto" w:sz="12" w:space="0"/>
            </w:tcBorders>
            <w:shd w:val="clear" w:color="auto" w:fill="auto"/>
            <w:vAlign w:val="bottom"/>
          </w:tcPr>
          <w:p w:rsidRPr="00DC3390" w:rsidR="00911F13" w:rsidP="004973C3" w:rsidRDefault="00911F13" w14:paraId="321BD9C2" w14:textId="77777777">
            <w:pPr>
              <w:spacing w:before="40" w:after="40" w:line="210" w:lineRule="exact"/>
              <w:ind w:left="144" w:right="40"/>
              <w:jc w:val="right"/>
              <w:rPr>
                <w:sz w:val="17"/>
              </w:rPr>
            </w:pPr>
          </w:p>
        </w:tc>
        <w:tc>
          <w:tcPr>
            <w:tcW w:w="945" w:type="dxa"/>
            <w:tcBorders>
              <w:top w:val="single" w:color="auto" w:sz="12" w:space="0"/>
            </w:tcBorders>
            <w:shd w:val="clear" w:color="auto" w:fill="auto"/>
            <w:vAlign w:val="bottom"/>
          </w:tcPr>
          <w:p w:rsidRPr="00DC3390" w:rsidR="00911F13" w:rsidP="004973C3" w:rsidRDefault="00911F13" w14:paraId="717DBC71" w14:textId="77777777">
            <w:pPr>
              <w:spacing w:before="40" w:after="40" w:line="210" w:lineRule="exact"/>
              <w:ind w:left="144" w:right="40"/>
              <w:jc w:val="right"/>
              <w:rPr>
                <w:sz w:val="17"/>
              </w:rPr>
            </w:pPr>
          </w:p>
        </w:tc>
        <w:tc>
          <w:tcPr>
            <w:tcW w:w="922" w:type="dxa"/>
            <w:tcBorders>
              <w:top w:val="single" w:color="auto" w:sz="12" w:space="0"/>
            </w:tcBorders>
            <w:shd w:val="clear" w:color="auto" w:fill="auto"/>
            <w:vAlign w:val="bottom"/>
          </w:tcPr>
          <w:p w:rsidRPr="00DC3390" w:rsidR="00911F13" w:rsidP="004973C3" w:rsidRDefault="00911F13" w14:paraId="7FB33A80" w14:textId="77777777">
            <w:pPr>
              <w:spacing w:before="40" w:after="40" w:line="210" w:lineRule="exact"/>
              <w:ind w:left="144" w:right="40"/>
              <w:jc w:val="right"/>
              <w:rPr>
                <w:sz w:val="17"/>
              </w:rPr>
            </w:pPr>
          </w:p>
        </w:tc>
        <w:tc>
          <w:tcPr>
            <w:tcW w:w="968" w:type="dxa"/>
            <w:tcBorders>
              <w:top w:val="single" w:color="auto" w:sz="12" w:space="0"/>
            </w:tcBorders>
            <w:shd w:val="clear" w:color="auto" w:fill="auto"/>
            <w:vAlign w:val="bottom"/>
          </w:tcPr>
          <w:p w:rsidRPr="00DC3390" w:rsidR="00911F13" w:rsidP="004973C3" w:rsidRDefault="00911F13" w14:paraId="19D83FA8" w14:textId="77777777">
            <w:pPr>
              <w:spacing w:before="40" w:after="40" w:line="210" w:lineRule="exact"/>
              <w:ind w:left="144" w:right="40"/>
              <w:jc w:val="right"/>
              <w:rPr>
                <w:sz w:val="17"/>
              </w:rPr>
            </w:pPr>
          </w:p>
        </w:tc>
        <w:tc>
          <w:tcPr>
            <w:tcW w:w="1044" w:type="dxa"/>
            <w:tcBorders>
              <w:top w:val="single" w:color="auto" w:sz="12" w:space="0"/>
            </w:tcBorders>
            <w:shd w:val="clear" w:color="auto" w:fill="auto"/>
            <w:vAlign w:val="bottom"/>
          </w:tcPr>
          <w:p w:rsidRPr="00DC3390" w:rsidR="00911F13" w:rsidP="004973C3" w:rsidRDefault="00911F13" w14:paraId="180ECCF3" w14:textId="77777777">
            <w:pPr>
              <w:spacing w:before="40" w:after="40" w:line="210" w:lineRule="exact"/>
              <w:ind w:left="144" w:right="40"/>
              <w:jc w:val="right"/>
              <w:rPr>
                <w:sz w:val="17"/>
              </w:rPr>
            </w:pPr>
          </w:p>
        </w:tc>
      </w:tr>
      <w:tr w:rsidRPr="00DC3390" w:rsidR="00B92585" w:rsidTr="004973C3" w14:paraId="0FF51024" w14:textId="77777777">
        <w:tc>
          <w:tcPr>
            <w:tcW w:w="2000" w:type="dxa"/>
            <w:shd w:val="clear" w:color="auto" w:fill="auto"/>
            <w:vAlign w:val="bottom"/>
          </w:tcPr>
          <w:p w:rsidRPr="00DC3390" w:rsidR="00B92585" w:rsidP="00B92585" w:rsidRDefault="00B92585" w14:paraId="4E69262B" w14:textId="77777777">
            <w:pPr>
              <w:tabs>
                <w:tab w:val="left" w:pos="288"/>
                <w:tab w:val="left" w:pos="576"/>
                <w:tab w:val="left" w:pos="864"/>
                <w:tab w:val="left" w:pos="1152"/>
              </w:tabs>
              <w:spacing w:before="40" w:after="40" w:line="210" w:lineRule="exact"/>
              <w:ind w:right="40"/>
              <w:rPr>
                <w:sz w:val="17"/>
              </w:rPr>
            </w:pPr>
            <w:r w:rsidRPr="00DC3390">
              <w:rPr>
                <w:sz w:val="17"/>
              </w:rPr>
              <w:t>Posts</w:t>
            </w:r>
          </w:p>
        </w:tc>
        <w:tc>
          <w:tcPr>
            <w:tcW w:w="982" w:type="dxa"/>
            <w:shd w:val="clear" w:color="auto" w:fill="auto"/>
            <w:vAlign w:val="bottom"/>
          </w:tcPr>
          <w:p w:rsidRPr="00DC3390" w:rsidR="00B92585" w:rsidP="00B92585" w:rsidRDefault="00B92585" w14:paraId="32EA16B0" w14:textId="51B1A2D9">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1 447.4</w:t>
            </w:r>
          </w:p>
        </w:tc>
        <w:tc>
          <w:tcPr>
            <w:tcW w:w="1063" w:type="dxa"/>
            <w:shd w:val="clear" w:color="auto" w:fill="auto"/>
            <w:vAlign w:val="bottom"/>
          </w:tcPr>
          <w:p w:rsidRPr="00DC3390" w:rsidR="00B92585" w:rsidP="00B92585" w:rsidRDefault="00B92585" w14:paraId="59753A53" w14:textId="7C3EB299">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 xml:space="preserve">1 </w:t>
            </w:r>
            <w:r w:rsidRPr="5BA21301">
              <w:rPr>
                <w:rFonts w:asciiTheme="majorBidi" w:hAnsiTheme="majorBidi" w:cstheme="majorBidi"/>
                <w:sz w:val="17"/>
                <w:szCs w:val="17"/>
              </w:rPr>
              <w:t>943</w:t>
            </w:r>
            <w:r w:rsidRPr="1444FA45">
              <w:rPr>
                <w:rFonts w:asciiTheme="majorBidi" w:hAnsiTheme="majorBidi" w:cstheme="majorBidi"/>
                <w:sz w:val="17"/>
                <w:szCs w:val="17"/>
              </w:rPr>
              <w:t>.</w:t>
            </w:r>
            <w:r w:rsidRPr="17AF7A5F">
              <w:rPr>
                <w:rFonts w:asciiTheme="majorBidi" w:hAnsiTheme="majorBidi" w:cstheme="majorBidi"/>
                <w:sz w:val="17"/>
                <w:szCs w:val="17"/>
              </w:rPr>
              <w:t>7</w:t>
            </w:r>
          </w:p>
        </w:tc>
        <w:tc>
          <w:tcPr>
            <w:tcW w:w="945" w:type="dxa"/>
            <w:shd w:val="clear" w:color="auto" w:fill="auto"/>
            <w:vAlign w:val="bottom"/>
          </w:tcPr>
          <w:p w:rsidRPr="00DC3390" w:rsidR="00B92585" w:rsidP="00B92585" w:rsidRDefault="00B92585" w14:paraId="014B5A92" w14:textId="6E70E710">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81" w:type="dxa"/>
            <w:shd w:val="clear" w:color="auto" w:fill="auto"/>
            <w:vAlign w:val="bottom"/>
          </w:tcPr>
          <w:p w:rsidRPr="00DC3390" w:rsidR="00B92585" w:rsidP="00B92585" w:rsidRDefault="00B92585" w14:paraId="42DE5367"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45" w:type="dxa"/>
            <w:shd w:val="clear" w:color="auto" w:fill="auto"/>
            <w:vAlign w:val="bottom"/>
          </w:tcPr>
          <w:p w:rsidRPr="00DC3390" w:rsidR="00B92585" w:rsidP="00B92585" w:rsidRDefault="00B92585" w14:paraId="66327161"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22" w:type="dxa"/>
            <w:shd w:val="clear" w:color="auto" w:fill="auto"/>
          </w:tcPr>
          <w:p w:rsidRPr="00DC3390" w:rsidR="00B92585" w:rsidP="00B92585" w:rsidRDefault="00B92585" w14:paraId="38348F2C" w14:textId="10E48E0A">
            <w:pPr>
              <w:tabs>
                <w:tab w:val="left" w:pos="288"/>
                <w:tab w:val="left" w:pos="576"/>
                <w:tab w:val="left" w:pos="864"/>
                <w:tab w:val="left" w:pos="1152"/>
              </w:tabs>
              <w:spacing w:before="40" w:after="40" w:line="210" w:lineRule="exact"/>
              <w:ind w:left="144" w:right="40"/>
              <w:jc w:val="right"/>
              <w:rPr>
                <w:sz w:val="17"/>
              </w:rPr>
            </w:pPr>
            <w:r w:rsidRPr="00CF268B">
              <w:rPr>
                <w:sz w:val="17"/>
              </w:rPr>
              <w:t>–</w:t>
            </w:r>
          </w:p>
        </w:tc>
        <w:tc>
          <w:tcPr>
            <w:tcW w:w="968" w:type="dxa"/>
            <w:shd w:val="clear" w:color="auto" w:fill="auto"/>
          </w:tcPr>
          <w:p w:rsidRPr="00DC3390" w:rsidR="00B92585" w:rsidP="00B92585" w:rsidRDefault="00B92585" w14:paraId="53656B44" w14:textId="7F932C21">
            <w:pPr>
              <w:tabs>
                <w:tab w:val="left" w:pos="288"/>
                <w:tab w:val="left" w:pos="576"/>
                <w:tab w:val="left" w:pos="864"/>
                <w:tab w:val="left" w:pos="1152"/>
              </w:tabs>
              <w:spacing w:before="40" w:after="40" w:line="210" w:lineRule="exact"/>
              <w:ind w:left="144" w:right="40"/>
              <w:jc w:val="right"/>
              <w:rPr>
                <w:sz w:val="17"/>
              </w:rPr>
            </w:pPr>
            <w:r w:rsidRPr="00CF268B">
              <w:rPr>
                <w:sz w:val="17"/>
              </w:rPr>
              <w:t>–</w:t>
            </w:r>
          </w:p>
        </w:tc>
        <w:tc>
          <w:tcPr>
            <w:tcW w:w="1044" w:type="dxa"/>
            <w:shd w:val="clear" w:color="auto" w:fill="auto"/>
            <w:vAlign w:val="bottom"/>
          </w:tcPr>
          <w:p w:rsidRPr="00DC3390" w:rsidR="00B92585" w:rsidP="00B92585" w:rsidRDefault="00B92585" w14:paraId="74D0F933" w14:textId="77D47C61">
            <w:pPr>
              <w:tabs>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 xml:space="preserve">1 </w:t>
            </w:r>
            <w:r w:rsidRPr="5BA21301">
              <w:rPr>
                <w:rFonts w:asciiTheme="majorBidi" w:hAnsiTheme="majorBidi" w:cstheme="majorBidi"/>
                <w:sz w:val="17"/>
                <w:szCs w:val="17"/>
              </w:rPr>
              <w:t>943</w:t>
            </w:r>
            <w:r w:rsidRPr="1444FA45">
              <w:rPr>
                <w:rFonts w:asciiTheme="majorBidi" w:hAnsiTheme="majorBidi" w:cstheme="majorBidi"/>
                <w:sz w:val="17"/>
                <w:szCs w:val="17"/>
              </w:rPr>
              <w:t>.</w:t>
            </w:r>
            <w:r w:rsidRPr="17AF7A5F">
              <w:rPr>
                <w:rFonts w:asciiTheme="majorBidi" w:hAnsiTheme="majorBidi" w:cstheme="majorBidi"/>
                <w:sz w:val="17"/>
                <w:szCs w:val="17"/>
              </w:rPr>
              <w:t>7</w:t>
            </w:r>
          </w:p>
        </w:tc>
      </w:tr>
      <w:tr w:rsidRPr="00DC3390" w:rsidR="00B92585" w:rsidTr="008B614F" w14:paraId="02ADAFAD" w14:textId="77777777">
        <w:tc>
          <w:tcPr>
            <w:tcW w:w="2000" w:type="dxa"/>
            <w:shd w:val="clear" w:color="auto" w:fill="auto"/>
            <w:vAlign w:val="bottom"/>
          </w:tcPr>
          <w:p w:rsidRPr="00DC3390" w:rsidR="00B92585" w:rsidP="00B92585" w:rsidRDefault="00B92585" w14:paraId="4778FD3C" w14:textId="77777777">
            <w:pPr>
              <w:tabs>
                <w:tab w:val="left" w:pos="288"/>
                <w:tab w:val="left" w:pos="576"/>
                <w:tab w:val="left" w:pos="864"/>
                <w:tab w:val="left" w:pos="1152"/>
              </w:tabs>
              <w:spacing w:before="40" w:after="40" w:line="210" w:lineRule="exact"/>
              <w:ind w:right="40"/>
              <w:rPr>
                <w:sz w:val="17"/>
              </w:rPr>
            </w:pPr>
            <w:r w:rsidRPr="00DC3390">
              <w:rPr>
                <w:sz w:val="17"/>
              </w:rPr>
              <w:t>Other staff costs</w:t>
            </w:r>
          </w:p>
        </w:tc>
        <w:tc>
          <w:tcPr>
            <w:tcW w:w="982" w:type="dxa"/>
            <w:shd w:val="clear" w:color="auto" w:fill="auto"/>
            <w:vAlign w:val="bottom"/>
          </w:tcPr>
          <w:p w:rsidRPr="00DC3390" w:rsidR="00B92585" w:rsidP="00B92585" w:rsidRDefault="00B92585" w14:paraId="0797BD91" w14:textId="76BA286E">
            <w:pPr>
              <w:tabs>
                <w:tab w:val="left" w:pos="288"/>
                <w:tab w:val="left" w:pos="576"/>
                <w:tab w:val="left" w:pos="864"/>
                <w:tab w:val="left" w:pos="1152"/>
              </w:tabs>
              <w:spacing w:before="40" w:after="40" w:line="210" w:lineRule="exact"/>
              <w:ind w:left="144" w:right="40"/>
              <w:jc w:val="right"/>
              <w:rPr>
                <w:sz w:val="17"/>
                <w:szCs w:val="17"/>
              </w:rPr>
            </w:pPr>
            <w:r w:rsidRPr="00DC3390">
              <w:rPr>
                <w:sz w:val="17"/>
              </w:rPr>
              <w:t>–</w:t>
            </w:r>
          </w:p>
        </w:tc>
        <w:tc>
          <w:tcPr>
            <w:tcW w:w="1063" w:type="dxa"/>
            <w:shd w:val="clear" w:color="auto" w:fill="auto"/>
            <w:vAlign w:val="bottom"/>
          </w:tcPr>
          <w:p w:rsidRPr="00DC3390" w:rsidR="00B92585" w:rsidP="00B92585" w:rsidRDefault="00B92585" w14:paraId="63502430" w14:textId="2F0C3B2A">
            <w:pPr>
              <w:tabs>
                <w:tab w:val="left" w:pos="288"/>
                <w:tab w:val="left" w:pos="576"/>
                <w:tab w:val="left" w:pos="864"/>
                <w:tab w:val="left" w:pos="1152"/>
              </w:tabs>
              <w:spacing w:before="40" w:after="40" w:line="210" w:lineRule="exact"/>
              <w:ind w:left="144" w:right="40"/>
              <w:jc w:val="right"/>
              <w:rPr>
                <w:sz w:val="17"/>
                <w:szCs w:val="17"/>
              </w:rPr>
            </w:pPr>
            <w:r w:rsidRPr="0B1A9F63">
              <w:rPr>
                <w:rFonts w:asciiTheme="majorBidi" w:hAnsiTheme="majorBidi" w:cstheme="majorBidi"/>
                <w:sz w:val="17"/>
                <w:szCs w:val="17"/>
              </w:rPr>
              <w:t>9</w:t>
            </w:r>
            <w:r w:rsidRPr="183C7C30">
              <w:rPr>
                <w:rFonts w:asciiTheme="majorBidi" w:hAnsiTheme="majorBidi" w:cstheme="majorBidi"/>
                <w:sz w:val="17"/>
                <w:szCs w:val="17"/>
              </w:rPr>
              <w:t>.5</w:t>
            </w:r>
          </w:p>
        </w:tc>
        <w:tc>
          <w:tcPr>
            <w:tcW w:w="945" w:type="dxa"/>
            <w:shd w:val="clear" w:color="auto" w:fill="auto"/>
            <w:vAlign w:val="bottom"/>
          </w:tcPr>
          <w:p w:rsidRPr="00DC3390" w:rsidR="00B92585" w:rsidP="00B92585" w:rsidRDefault="00B92585" w14:paraId="14892E57" w14:textId="1EFA863E">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81" w:type="dxa"/>
            <w:shd w:val="clear" w:color="auto" w:fill="auto"/>
            <w:vAlign w:val="bottom"/>
          </w:tcPr>
          <w:p w:rsidRPr="00DC3390" w:rsidR="00B92585" w:rsidP="00B92585" w:rsidRDefault="00B92585" w14:paraId="6DC37E78"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45" w:type="dxa"/>
            <w:shd w:val="clear" w:color="auto" w:fill="auto"/>
            <w:vAlign w:val="bottom"/>
          </w:tcPr>
          <w:p w:rsidRPr="00DC3390" w:rsidR="00B92585" w:rsidP="00B92585" w:rsidRDefault="00B92585" w14:paraId="7FD7AAA4"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22" w:type="dxa"/>
            <w:shd w:val="clear" w:color="auto" w:fill="auto"/>
            <w:vAlign w:val="bottom"/>
          </w:tcPr>
          <w:p w:rsidRPr="00DC3390" w:rsidR="00B92585" w:rsidP="00B92585" w:rsidRDefault="00B92585" w14:paraId="0FBA48E5"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68" w:type="dxa"/>
            <w:shd w:val="clear" w:color="auto" w:fill="auto"/>
            <w:vAlign w:val="bottom"/>
          </w:tcPr>
          <w:p w:rsidRPr="00DC3390" w:rsidR="00B92585" w:rsidP="00B92585" w:rsidRDefault="00B92585" w14:paraId="788B41A5"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044" w:type="dxa"/>
            <w:shd w:val="clear" w:color="auto" w:fill="auto"/>
            <w:vAlign w:val="bottom"/>
          </w:tcPr>
          <w:p w:rsidRPr="00DC3390" w:rsidR="00B92585" w:rsidP="00B92585" w:rsidRDefault="00B92585" w14:paraId="11624996" w14:textId="008E8791">
            <w:pPr>
              <w:tabs>
                <w:tab w:val="left" w:pos="288"/>
                <w:tab w:val="left" w:pos="576"/>
                <w:tab w:val="left" w:pos="864"/>
                <w:tab w:val="left" w:pos="1152"/>
              </w:tabs>
              <w:spacing w:before="40" w:after="40" w:line="210" w:lineRule="exact"/>
              <w:ind w:left="144" w:right="40"/>
              <w:jc w:val="right"/>
              <w:rPr>
                <w:sz w:val="17"/>
              </w:rPr>
            </w:pPr>
            <w:r w:rsidRPr="0B1A9F63">
              <w:rPr>
                <w:rFonts w:asciiTheme="majorBidi" w:hAnsiTheme="majorBidi" w:cstheme="majorBidi"/>
                <w:sz w:val="17"/>
                <w:szCs w:val="17"/>
              </w:rPr>
              <w:t>9</w:t>
            </w:r>
            <w:r w:rsidRPr="183C7C30">
              <w:rPr>
                <w:rFonts w:asciiTheme="majorBidi" w:hAnsiTheme="majorBidi" w:cstheme="majorBidi"/>
                <w:sz w:val="17"/>
                <w:szCs w:val="17"/>
              </w:rPr>
              <w:t>.5</w:t>
            </w:r>
          </w:p>
        </w:tc>
      </w:tr>
      <w:tr w:rsidRPr="00DC3390" w:rsidR="00B92585" w:rsidTr="008B614F" w14:paraId="17457771" w14:textId="77777777">
        <w:tc>
          <w:tcPr>
            <w:tcW w:w="2000" w:type="dxa"/>
            <w:shd w:val="clear" w:color="auto" w:fill="auto"/>
            <w:vAlign w:val="bottom"/>
          </w:tcPr>
          <w:p w:rsidRPr="00DC3390" w:rsidR="00B92585" w:rsidP="00B92585" w:rsidRDefault="00B92585" w14:paraId="5C392B74" w14:textId="77777777">
            <w:pPr>
              <w:tabs>
                <w:tab w:val="left" w:pos="288"/>
                <w:tab w:val="left" w:pos="576"/>
                <w:tab w:val="left" w:pos="864"/>
                <w:tab w:val="left" w:pos="1152"/>
              </w:tabs>
              <w:spacing w:before="40" w:after="40" w:line="210" w:lineRule="exact"/>
              <w:ind w:right="40"/>
              <w:rPr>
                <w:sz w:val="17"/>
              </w:rPr>
            </w:pPr>
            <w:r w:rsidRPr="00DC3390">
              <w:rPr>
                <w:sz w:val="17"/>
              </w:rPr>
              <w:t>Hospitality</w:t>
            </w:r>
          </w:p>
        </w:tc>
        <w:tc>
          <w:tcPr>
            <w:tcW w:w="982" w:type="dxa"/>
            <w:shd w:val="clear" w:color="auto" w:fill="auto"/>
            <w:vAlign w:val="bottom"/>
          </w:tcPr>
          <w:p w:rsidRPr="00DC3390" w:rsidR="00B92585" w:rsidP="00B92585" w:rsidRDefault="00B92585" w14:paraId="1844F669" w14:textId="692862D1">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0.5</w:t>
            </w:r>
          </w:p>
        </w:tc>
        <w:tc>
          <w:tcPr>
            <w:tcW w:w="1063" w:type="dxa"/>
            <w:shd w:val="clear" w:color="auto" w:fill="auto"/>
            <w:vAlign w:val="bottom"/>
          </w:tcPr>
          <w:p w:rsidRPr="00DC3390" w:rsidR="00B92585" w:rsidP="00B92585" w:rsidRDefault="00B92585" w14:paraId="28ADC887" w14:textId="428778F7">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1.</w:t>
            </w:r>
            <w:r w:rsidRPr="0739DAC4">
              <w:rPr>
                <w:rFonts w:asciiTheme="majorBidi" w:hAnsiTheme="majorBidi" w:cstheme="majorBidi"/>
                <w:sz w:val="17"/>
                <w:szCs w:val="17"/>
              </w:rPr>
              <w:t>3</w:t>
            </w:r>
          </w:p>
        </w:tc>
        <w:tc>
          <w:tcPr>
            <w:tcW w:w="945" w:type="dxa"/>
            <w:shd w:val="clear" w:color="auto" w:fill="auto"/>
            <w:vAlign w:val="bottom"/>
          </w:tcPr>
          <w:p w:rsidRPr="00DC3390" w:rsidR="00B92585" w:rsidP="00B92585" w:rsidRDefault="00B92585" w14:paraId="2DF2A73B" w14:textId="79C0B240">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81" w:type="dxa"/>
            <w:shd w:val="clear" w:color="auto" w:fill="auto"/>
            <w:vAlign w:val="bottom"/>
          </w:tcPr>
          <w:p w:rsidRPr="00DC3390" w:rsidR="00B92585" w:rsidP="00B92585" w:rsidRDefault="00B92585" w14:paraId="51064126"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45" w:type="dxa"/>
            <w:shd w:val="clear" w:color="auto" w:fill="auto"/>
            <w:vAlign w:val="bottom"/>
          </w:tcPr>
          <w:p w:rsidRPr="00DC3390" w:rsidR="00B92585" w:rsidP="00B92585" w:rsidRDefault="00B92585" w14:paraId="77FE29EA"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22" w:type="dxa"/>
            <w:shd w:val="clear" w:color="auto" w:fill="auto"/>
            <w:vAlign w:val="bottom"/>
          </w:tcPr>
          <w:p w:rsidRPr="00DC3390" w:rsidR="00B92585" w:rsidP="00B92585" w:rsidRDefault="00B92585" w14:paraId="6C9AF16A"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68" w:type="dxa"/>
            <w:shd w:val="clear" w:color="auto" w:fill="auto"/>
            <w:vAlign w:val="bottom"/>
          </w:tcPr>
          <w:p w:rsidRPr="00DC3390" w:rsidR="00B92585" w:rsidP="00B92585" w:rsidRDefault="00B92585" w14:paraId="0F2C4FA5"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044" w:type="dxa"/>
            <w:shd w:val="clear" w:color="auto" w:fill="auto"/>
            <w:vAlign w:val="bottom"/>
          </w:tcPr>
          <w:p w:rsidRPr="00DC3390" w:rsidR="00B92585" w:rsidP="00B92585" w:rsidRDefault="00B92585" w14:paraId="31F82237" w14:textId="72D25D7D">
            <w:pPr>
              <w:tabs>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1.</w:t>
            </w:r>
            <w:r w:rsidRPr="0739DAC4">
              <w:rPr>
                <w:rFonts w:asciiTheme="majorBidi" w:hAnsiTheme="majorBidi" w:cstheme="majorBidi"/>
                <w:sz w:val="17"/>
                <w:szCs w:val="17"/>
              </w:rPr>
              <w:t>3</w:t>
            </w:r>
          </w:p>
        </w:tc>
      </w:tr>
      <w:tr w:rsidRPr="00DC3390" w:rsidR="00B92585" w:rsidTr="004973C3" w14:paraId="01E4636F" w14:textId="77777777">
        <w:tc>
          <w:tcPr>
            <w:tcW w:w="2000" w:type="dxa"/>
            <w:shd w:val="clear" w:color="auto" w:fill="auto"/>
            <w:vAlign w:val="bottom"/>
          </w:tcPr>
          <w:p w:rsidRPr="00DC3390" w:rsidR="00B92585" w:rsidP="00B92585" w:rsidRDefault="00B92585" w14:paraId="5F03ED43" w14:textId="77777777">
            <w:pPr>
              <w:tabs>
                <w:tab w:val="left" w:pos="288"/>
                <w:tab w:val="left" w:pos="576"/>
                <w:tab w:val="left" w:pos="864"/>
                <w:tab w:val="left" w:pos="1152"/>
              </w:tabs>
              <w:spacing w:before="40" w:after="40" w:line="210" w:lineRule="exact"/>
              <w:ind w:right="40"/>
              <w:rPr>
                <w:sz w:val="17"/>
              </w:rPr>
            </w:pPr>
            <w:r w:rsidRPr="00DC3390">
              <w:rPr>
                <w:sz w:val="17"/>
              </w:rPr>
              <w:t>Travel of staff</w:t>
            </w:r>
          </w:p>
        </w:tc>
        <w:tc>
          <w:tcPr>
            <w:tcW w:w="982" w:type="dxa"/>
            <w:shd w:val="clear" w:color="auto" w:fill="auto"/>
            <w:vAlign w:val="bottom"/>
          </w:tcPr>
          <w:p w:rsidRPr="00DC3390" w:rsidR="00B92585" w:rsidP="00B92585" w:rsidRDefault="00B92585" w14:paraId="34B1FA8F" w14:textId="0B867543">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18.3</w:t>
            </w:r>
          </w:p>
        </w:tc>
        <w:tc>
          <w:tcPr>
            <w:tcW w:w="1063" w:type="dxa"/>
            <w:shd w:val="clear" w:color="auto" w:fill="auto"/>
            <w:vAlign w:val="bottom"/>
          </w:tcPr>
          <w:p w:rsidRPr="00DC3390" w:rsidR="00B92585" w:rsidP="00B92585" w:rsidRDefault="00B92585" w14:paraId="2AE603E9" w14:textId="2B650652">
            <w:pPr>
              <w:tabs>
                <w:tab w:val="left" w:pos="288"/>
                <w:tab w:val="left" w:pos="576"/>
                <w:tab w:val="left" w:pos="864"/>
                <w:tab w:val="left" w:pos="1152"/>
              </w:tabs>
              <w:spacing w:before="40" w:after="40" w:line="210" w:lineRule="exact"/>
              <w:ind w:left="144" w:right="40"/>
              <w:jc w:val="right"/>
              <w:rPr>
                <w:sz w:val="17"/>
                <w:szCs w:val="17"/>
              </w:rPr>
            </w:pPr>
            <w:r w:rsidRPr="419D726D">
              <w:rPr>
                <w:rFonts w:asciiTheme="majorBidi" w:hAnsiTheme="majorBidi" w:cstheme="majorBidi"/>
                <w:sz w:val="17"/>
                <w:szCs w:val="17"/>
              </w:rPr>
              <w:t>20.4</w:t>
            </w:r>
          </w:p>
        </w:tc>
        <w:tc>
          <w:tcPr>
            <w:tcW w:w="945" w:type="dxa"/>
            <w:shd w:val="clear" w:color="auto" w:fill="auto"/>
            <w:vAlign w:val="bottom"/>
          </w:tcPr>
          <w:p w:rsidRPr="00DC3390" w:rsidR="00B92585" w:rsidP="00B92585" w:rsidRDefault="00B92585" w14:paraId="5530D1D1" w14:textId="77AF02A9">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81" w:type="dxa"/>
            <w:shd w:val="clear" w:color="auto" w:fill="auto"/>
            <w:vAlign w:val="bottom"/>
          </w:tcPr>
          <w:p w:rsidRPr="00DC3390" w:rsidR="00B92585" w:rsidP="00B92585" w:rsidRDefault="00B92585" w14:paraId="4CEE2667"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45" w:type="dxa"/>
            <w:shd w:val="clear" w:color="auto" w:fill="auto"/>
            <w:vAlign w:val="bottom"/>
          </w:tcPr>
          <w:p w:rsidRPr="00DC3390" w:rsidR="00B92585" w:rsidP="00B92585" w:rsidRDefault="00B92585" w14:paraId="67441156"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22" w:type="dxa"/>
            <w:shd w:val="clear" w:color="auto" w:fill="auto"/>
            <w:vAlign w:val="bottom"/>
          </w:tcPr>
          <w:p w:rsidRPr="00DC3390" w:rsidR="00B92585" w:rsidP="00B92585" w:rsidRDefault="00B92585" w14:paraId="3959FADE"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68" w:type="dxa"/>
            <w:shd w:val="clear" w:color="auto" w:fill="auto"/>
            <w:vAlign w:val="bottom"/>
          </w:tcPr>
          <w:p w:rsidRPr="00DC3390" w:rsidR="00B92585" w:rsidP="00B92585" w:rsidRDefault="00B92585" w14:paraId="4BF9DC55"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044" w:type="dxa"/>
            <w:shd w:val="clear" w:color="auto" w:fill="auto"/>
            <w:vAlign w:val="bottom"/>
          </w:tcPr>
          <w:p w:rsidRPr="00DC3390" w:rsidR="00B92585" w:rsidP="00B92585" w:rsidRDefault="00B92585" w14:paraId="4B867FDF" w14:textId="02D15D57">
            <w:pPr>
              <w:tabs>
                <w:tab w:val="left" w:pos="288"/>
                <w:tab w:val="left" w:pos="576"/>
                <w:tab w:val="left" w:pos="864"/>
                <w:tab w:val="left" w:pos="1152"/>
              </w:tabs>
              <w:spacing w:before="40" w:after="40" w:line="210" w:lineRule="exact"/>
              <w:ind w:left="144" w:right="40"/>
              <w:jc w:val="right"/>
              <w:rPr>
                <w:sz w:val="17"/>
              </w:rPr>
            </w:pPr>
            <w:r w:rsidRPr="419D726D">
              <w:rPr>
                <w:rFonts w:asciiTheme="majorBidi" w:hAnsiTheme="majorBidi" w:cstheme="majorBidi"/>
                <w:sz w:val="17"/>
                <w:szCs w:val="17"/>
              </w:rPr>
              <w:t>20.4</w:t>
            </w:r>
          </w:p>
        </w:tc>
      </w:tr>
      <w:tr w:rsidRPr="00DC3390" w:rsidR="00B92585" w:rsidTr="004973C3" w14:paraId="6C4F8D26" w14:textId="77777777">
        <w:tc>
          <w:tcPr>
            <w:tcW w:w="2000" w:type="dxa"/>
            <w:shd w:val="clear" w:color="auto" w:fill="auto"/>
            <w:vAlign w:val="bottom"/>
          </w:tcPr>
          <w:p w:rsidRPr="00DC3390" w:rsidR="00B92585" w:rsidP="00B92585" w:rsidRDefault="00B92585" w14:paraId="31C74F80" w14:textId="77777777">
            <w:pPr>
              <w:tabs>
                <w:tab w:val="left" w:pos="288"/>
                <w:tab w:val="left" w:pos="576"/>
                <w:tab w:val="left" w:pos="864"/>
                <w:tab w:val="left" w:pos="1152"/>
              </w:tabs>
              <w:spacing w:before="40" w:after="40" w:line="210" w:lineRule="exact"/>
              <w:ind w:right="40"/>
              <w:rPr>
                <w:sz w:val="17"/>
              </w:rPr>
            </w:pPr>
            <w:r w:rsidRPr="00DC3390">
              <w:rPr>
                <w:sz w:val="17"/>
              </w:rPr>
              <w:t>Contractual services</w:t>
            </w:r>
          </w:p>
        </w:tc>
        <w:tc>
          <w:tcPr>
            <w:tcW w:w="982" w:type="dxa"/>
            <w:shd w:val="clear" w:color="auto" w:fill="auto"/>
            <w:vAlign w:val="bottom"/>
          </w:tcPr>
          <w:p w:rsidRPr="00DC3390" w:rsidR="00B92585" w:rsidP="00B92585" w:rsidRDefault="00B92585" w14:paraId="4641A17E" w14:textId="6E054E61">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22.8</w:t>
            </w:r>
          </w:p>
        </w:tc>
        <w:tc>
          <w:tcPr>
            <w:tcW w:w="1063" w:type="dxa"/>
            <w:shd w:val="clear" w:color="auto" w:fill="auto"/>
            <w:vAlign w:val="bottom"/>
          </w:tcPr>
          <w:p w:rsidRPr="00DC3390" w:rsidR="00B92585" w:rsidP="00B92585" w:rsidRDefault="00B92585" w14:paraId="5EDD2DE5" w14:textId="4B0B3AC7">
            <w:pPr>
              <w:tabs>
                <w:tab w:val="left" w:pos="288"/>
                <w:tab w:val="left" w:pos="576"/>
                <w:tab w:val="left" w:pos="864"/>
                <w:tab w:val="left" w:pos="1152"/>
              </w:tabs>
              <w:spacing w:before="40" w:after="40" w:line="210" w:lineRule="exact"/>
              <w:ind w:left="144" w:right="40"/>
              <w:jc w:val="right"/>
              <w:rPr>
                <w:sz w:val="17"/>
                <w:szCs w:val="17"/>
              </w:rPr>
            </w:pPr>
            <w:r w:rsidRPr="4CE996E4">
              <w:rPr>
                <w:rFonts w:asciiTheme="majorBidi" w:hAnsiTheme="majorBidi" w:cstheme="majorBidi"/>
                <w:sz w:val="17"/>
                <w:szCs w:val="17"/>
              </w:rPr>
              <w:t>31.5</w:t>
            </w:r>
          </w:p>
        </w:tc>
        <w:tc>
          <w:tcPr>
            <w:tcW w:w="945" w:type="dxa"/>
            <w:shd w:val="clear" w:color="auto" w:fill="auto"/>
            <w:vAlign w:val="bottom"/>
          </w:tcPr>
          <w:p w:rsidRPr="00DC3390" w:rsidR="00B92585" w:rsidP="00B92585" w:rsidRDefault="00B92585" w14:paraId="6636A333" w14:textId="4F8FE301">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81" w:type="dxa"/>
            <w:shd w:val="clear" w:color="auto" w:fill="auto"/>
            <w:vAlign w:val="bottom"/>
          </w:tcPr>
          <w:p w:rsidRPr="00DC3390" w:rsidR="00B92585" w:rsidP="00B92585" w:rsidRDefault="00B92585" w14:paraId="591FC2C7"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45" w:type="dxa"/>
            <w:shd w:val="clear" w:color="auto" w:fill="auto"/>
            <w:vAlign w:val="bottom"/>
          </w:tcPr>
          <w:p w:rsidRPr="00DC3390" w:rsidR="00B92585" w:rsidP="00B92585" w:rsidRDefault="00B92585" w14:paraId="328031AC" w14:textId="7A32BC37">
            <w:pPr>
              <w:tabs>
                <w:tab w:val="left" w:pos="288"/>
                <w:tab w:val="left" w:pos="576"/>
                <w:tab w:val="left" w:pos="864"/>
                <w:tab w:val="left" w:pos="1152"/>
              </w:tabs>
              <w:spacing w:before="40" w:after="40" w:line="210" w:lineRule="exact"/>
              <w:ind w:left="144" w:right="40"/>
              <w:jc w:val="right"/>
              <w:rPr>
                <w:sz w:val="17"/>
              </w:rPr>
            </w:pPr>
            <w:r>
              <w:rPr>
                <w:sz w:val="17"/>
              </w:rPr>
              <w:t>0.4</w:t>
            </w:r>
          </w:p>
        </w:tc>
        <w:tc>
          <w:tcPr>
            <w:tcW w:w="922" w:type="dxa"/>
            <w:shd w:val="clear" w:color="auto" w:fill="auto"/>
            <w:vAlign w:val="bottom"/>
          </w:tcPr>
          <w:p w:rsidRPr="00DC3390" w:rsidR="00B92585" w:rsidP="00B92585" w:rsidRDefault="00B92585" w14:paraId="7AFE641B" w14:textId="1094958B">
            <w:pPr>
              <w:tabs>
                <w:tab w:val="left" w:pos="288"/>
                <w:tab w:val="left" w:pos="576"/>
                <w:tab w:val="left" w:pos="864"/>
                <w:tab w:val="left" w:pos="1152"/>
              </w:tabs>
              <w:spacing w:before="40" w:after="40" w:line="210" w:lineRule="exact"/>
              <w:ind w:left="144" w:right="40"/>
              <w:jc w:val="right"/>
              <w:rPr>
                <w:sz w:val="17"/>
              </w:rPr>
            </w:pPr>
            <w:r>
              <w:rPr>
                <w:sz w:val="17"/>
              </w:rPr>
              <w:t>0.4</w:t>
            </w:r>
          </w:p>
        </w:tc>
        <w:tc>
          <w:tcPr>
            <w:tcW w:w="968" w:type="dxa"/>
            <w:shd w:val="clear" w:color="auto" w:fill="auto"/>
            <w:vAlign w:val="bottom"/>
          </w:tcPr>
          <w:p w:rsidRPr="00DC3390" w:rsidR="00B92585" w:rsidP="00B92585" w:rsidRDefault="00884F0C" w14:paraId="0C534ABC" w14:textId="7470BC42">
            <w:pPr>
              <w:tabs>
                <w:tab w:val="left" w:pos="288"/>
                <w:tab w:val="left" w:pos="576"/>
                <w:tab w:val="left" w:pos="864"/>
                <w:tab w:val="left" w:pos="1152"/>
              </w:tabs>
              <w:spacing w:before="40" w:after="40" w:line="210" w:lineRule="exact"/>
              <w:ind w:left="144" w:right="40"/>
              <w:jc w:val="right"/>
              <w:rPr>
                <w:sz w:val="17"/>
              </w:rPr>
            </w:pPr>
            <w:r>
              <w:rPr>
                <w:sz w:val="17"/>
              </w:rPr>
              <w:t>1.3</w:t>
            </w:r>
          </w:p>
        </w:tc>
        <w:tc>
          <w:tcPr>
            <w:tcW w:w="1044" w:type="dxa"/>
            <w:shd w:val="clear" w:color="auto" w:fill="auto"/>
            <w:vAlign w:val="bottom"/>
          </w:tcPr>
          <w:p w:rsidRPr="00DC3390" w:rsidR="00B92585" w:rsidP="00B92585" w:rsidRDefault="00B92585" w14:paraId="7266C990" w14:textId="6184DA04">
            <w:pPr>
              <w:tabs>
                <w:tab w:val="left" w:pos="288"/>
                <w:tab w:val="left" w:pos="576"/>
                <w:tab w:val="left" w:pos="864"/>
                <w:tab w:val="left" w:pos="1152"/>
              </w:tabs>
              <w:spacing w:before="40" w:after="40" w:line="210" w:lineRule="exact"/>
              <w:ind w:left="144" w:right="40"/>
              <w:jc w:val="right"/>
              <w:rPr>
                <w:sz w:val="17"/>
              </w:rPr>
            </w:pPr>
            <w:r w:rsidRPr="4CE996E4">
              <w:rPr>
                <w:rFonts w:asciiTheme="majorBidi" w:hAnsiTheme="majorBidi" w:cstheme="majorBidi"/>
                <w:sz w:val="17"/>
                <w:szCs w:val="17"/>
              </w:rPr>
              <w:t>31.</w:t>
            </w:r>
            <w:r>
              <w:rPr>
                <w:rFonts w:asciiTheme="majorBidi" w:hAnsiTheme="majorBidi" w:cstheme="majorBidi"/>
                <w:sz w:val="17"/>
                <w:szCs w:val="17"/>
              </w:rPr>
              <w:t>9</w:t>
            </w:r>
          </w:p>
        </w:tc>
      </w:tr>
      <w:tr w:rsidRPr="00DC3390" w:rsidR="00B92585" w:rsidTr="004973C3" w14:paraId="765DAEB6" w14:textId="77777777">
        <w:tc>
          <w:tcPr>
            <w:tcW w:w="2000" w:type="dxa"/>
            <w:shd w:val="clear" w:color="auto" w:fill="auto"/>
            <w:vAlign w:val="bottom"/>
          </w:tcPr>
          <w:p w:rsidRPr="00DC3390" w:rsidR="00B92585" w:rsidP="00B92585" w:rsidRDefault="00B92585" w14:paraId="42E6E41D" w14:textId="77777777">
            <w:pPr>
              <w:tabs>
                <w:tab w:val="left" w:pos="288"/>
                <w:tab w:val="left" w:pos="576"/>
                <w:tab w:val="left" w:pos="864"/>
                <w:tab w:val="left" w:pos="1152"/>
              </w:tabs>
              <w:spacing w:before="40" w:after="40" w:line="210" w:lineRule="exact"/>
              <w:ind w:right="40"/>
              <w:rPr>
                <w:spacing w:val="0"/>
                <w:sz w:val="17"/>
              </w:rPr>
            </w:pPr>
            <w:r w:rsidRPr="00DC3390">
              <w:rPr>
                <w:spacing w:val="0"/>
                <w:sz w:val="17"/>
              </w:rPr>
              <w:t>General operating expenses</w:t>
            </w:r>
          </w:p>
        </w:tc>
        <w:tc>
          <w:tcPr>
            <w:tcW w:w="982" w:type="dxa"/>
            <w:shd w:val="clear" w:color="auto" w:fill="auto"/>
            <w:vAlign w:val="bottom"/>
          </w:tcPr>
          <w:p w:rsidRPr="00DC3390" w:rsidR="00B92585" w:rsidP="00B92585" w:rsidRDefault="00B92585" w14:paraId="2ECA095F" w14:textId="08FE262F">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28.5</w:t>
            </w:r>
          </w:p>
        </w:tc>
        <w:tc>
          <w:tcPr>
            <w:tcW w:w="1063" w:type="dxa"/>
            <w:shd w:val="clear" w:color="auto" w:fill="auto"/>
            <w:vAlign w:val="bottom"/>
          </w:tcPr>
          <w:p w:rsidRPr="00DC3390" w:rsidR="00B92585" w:rsidP="00B92585" w:rsidRDefault="00B92585" w14:paraId="17D65D60" w14:textId="4DAB2E45">
            <w:pPr>
              <w:tabs>
                <w:tab w:val="left" w:pos="288"/>
                <w:tab w:val="left" w:pos="576"/>
                <w:tab w:val="left" w:pos="864"/>
                <w:tab w:val="left" w:pos="1152"/>
              </w:tabs>
              <w:spacing w:before="40" w:after="40" w:line="210" w:lineRule="exact"/>
              <w:ind w:left="144" w:right="40"/>
              <w:jc w:val="right"/>
              <w:rPr>
                <w:sz w:val="17"/>
                <w:szCs w:val="17"/>
              </w:rPr>
            </w:pPr>
            <w:r w:rsidRPr="1D4206BC">
              <w:rPr>
                <w:rFonts w:asciiTheme="majorBidi" w:hAnsiTheme="majorBidi" w:cstheme="majorBidi"/>
                <w:sz w:val="17"/>
                <w:szCs w:val="17"/>
              </w:rPr>
              <w:t>19.8</w:t>
            </w:r>
          </w:p>
        </w:tc>
        <w:tc>
          <w:tcPr>
            <w:tcW w:w="945" w:type="dxa"/>
            <w:shd w:val="clear" w:color="auto" w:fill="auto"/>
            <w:vAlign w:val="bottom"/>
          </w:tcPr>
          <w:p w:rsidRPr="00DC3390" w:rsidR="00B92585" w:rsidP="00B92585" w:rsidRDefault="00B92585" w14:paraId="15C8F9E1" w14:textId="6FED0E90">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81" w:type="dxa"/>
            <w:shd w:val="clear" w:color="auto" w:fill="auto"/>
            <w:vAlign w:val="bottom"/>
          </w:tcPr>
          <w:p w:rsidRPr="00DC3390" w:rsidR="00B92585" w:rsidP="00B92585" w:rsidRDefault="00B92585" w14:paraId="5A26E396"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45" w:type="dxa"/>
            <w:shd w:val="clear" w:color="auto" w:fill="auto"/>
            <w:vAlign w:val="bottom"/>
          </w:tcPr>
          <w:p w:rsidRPr="00DC3390" w:rsidR="00B92585" w:rsidP="00B92585" w:rsidRDefault="00B92585" w14:paraId="20F5C9D6"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22" w:type="dxa"/>
            <w:shd w:val="clear" w:color="auto" w:fill="auto"/>
            <w:vAlign w:val="bottom"/>
          </w:tcPr>
          <w:p w:rsidRPr="00DC3390" w:rsidR="00B92585" w:rsidP="00B92585" w:rsidRDefault="00B92585" w14:paraId="104CD024"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68" w:type="dxa"/>
            <w:shd w:val="clear" w:color="auto" w:fill="auto"/>
            <w:vAlign w:val="bottom"/>
          </w:tcPr>
          <w:p w:rsidRPr="00DC3390" w:rsidR="00B92585" w:rsidP="00B92585" w:rsidRDefault="00B92585" w14:paraId="6DD9ADCC"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044" w:type="dxa"/>
            <w:shd w:val="clear" w:color="auto" w:fill="auto"/>
            <w:vAlign w:val="bottom"/>
          </w:tcPr>
          <w:p w:rsidRPr="00DC3390" w:rsidR="00B92585" w:rsidP="00B92585" w:rsidRDefault="00B92585" w14:paraId="52ED5834" w14:textId="7346E211">
            <w:pPr>
              <w:tabs>
                <w:tab w:val="left" w:pos="288"/>
                <w:tab w:val="left" w:pos="576"/>
                <w:tab w:val="left" w:pos="864"/>
                <w:tab w:val="left" w:pos="1152"/>
              </w:tabs>
              <w:spacing w:before="40" w:after="40" w:line="210" w:lineRule="exact"/>
              <w:ind w:left="144" w:right="40"/>
              <w:jc w:val="right"/>
              <w:rPr>
                <w:sz w:val="17"/>
              </w:rPr>
            </w:pPr>
            <w:r w:rsidRPr="1D4206BC">
              <w:rPr>
                <w:rFonts w:asciiTheme="majorBidi" w:hAnsiTheme="majorBidi" w:cstheme="majorBidi"/>
                <w:sz w:val="17"/>
                <w:szCs w:val="17"/>
              </w:rPr>
              <w:t>19.8</w:t>
            </w:r>
          </w:p>
        </w:tc>
      </w:tr>
      <w:tr w:rsidRPr="00DC3390" w:rsidR="00B92585" w:rsidTr="004973C3" w14:paraId="12369865" w14:textId="77777777">
        <w:tc>
          <w:tcPr>
            <w:tcW w:w="2000" w:type="dxa"/>
            <w:shd w:val="clear" w:color="auto" w:fill="auto"/>
            <w:vAlign w:val="bottom"/>
          </w:tcPr>
          <w:p w:rsidRPr="00DC3390" w:rsidR="00B92585" w:rsidP="00B92585" w:rsidRDefault="00B92585" w14:paraId="03046492" w14:textId="77777777">
            <w:pPr>
              <w:tabs>
                <w:tab w:val="left" w:pos="288"/>
                <w:tab w:val="left" w:pos="576"/>
                <w:tab w:val="left" w:pos="864"/>
                <w:tab w:val="left" w:pos="1152"/>
              </w:tabs>
              <w:spacing w:before="40" w:after="40" w:line="210" w:lineRule="exact"/>
              <w:ind w:right="40"/>
              <w:rPr>
                <w:sz w:val="17"/>
              </w:rPr>
            </w:pPr>
            <w:r w:rsidRPr="00DC3390">
              <w:rPr>
                <w:sz w:val="17"/>
              </w:rPr>
              <w:t>Supplies and materials</w:t>
            </w:r>
          </w:p>
        </w:tc>
        <w:tc>
          <w:tcPr>
            <w:tcW w:w="982" w:type="dxa"/>
            <w:shd w:val="clear" w:color="auto" w:fill="auto"/>
            <w:vAlign w:val="bottom"/>
          </w:tcPr>
          <w:p w:rsidRPr="00DC3390" w:rsidR="00B92585" w:rsidP="00B92585" w:rsidRDefault="00B92585" w14:paraId="5A92F09B" w14:textId="6B46ECF4">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2.9</w:t>
            </w:r>
          </w:p>
        </w:tc>
        <w:tc>
          <w:tcPr>
            <w:tcW w:w="1063" w:type="dxa"/>
            <w:shd w:val="clear" w:color="auto" w:fill="auto"/>
            <w:vAlign w:val="bottom"/>
          </w:tcPr>
          <w:p w:rsidRPr="00DC3390" w:rsidR="00B92585" w:rsidP="00B92585" w:rsidRDefault="00B92585" w14:paraId="522553A9" w14:textId="11D14730">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2.</w:t>
            </w:r>
            <w:r w:rsidRPr="0EAF0AFF">
              <w:rPr>
                <w:rFonts w:asciiTheme="majorBidi" w:hAnsiTheme="majorBidi" w:cstheme="majorBidi"/>
                <w:sz w:val="17"/>
                <w:szCs w:val="17"/>
              </w:rPr>
              <w:t>0</w:t>
            </w:r>
          </w:p>
        </w:tc>
        <w:tc>
          <w:tcPr>
            <w:tcW w:w="945" w:type="dxa"/>
            <w:shd w:val="clear" w:color="auto" w:fill="auto"/>
            <w:vAlign w:val="bottom"/>
          </w:tcPr>
          <w:p w:rsidRPr="00DC3390" w:rsidR="00B92585" w:rsidP="00B92585" w:rsidRDefault="00B92585" w14:paraId="7D0753B5" w14:textId="6EBF800A">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81" w:type="dxa"/>
            <w:shd w:val="clear" w:color="auto" w:fill="auto"/>
            <w:vAlign w:val="bottom"/>
          </w:tcPr>
          <w:p w:rsidRPr="00DC3390" w:rsidR="00B92585" w:rsidP="00B92585" w:rsidRDefault="00B92585" w14:paraId="1D233460"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45" w:type="dxa"/>
            <w:shd w:val="clear" w:color="auto" w:fill="auto"/>
            <w:vAlign w:val="bottom"/>
          </w:tcPr>
          <w:p w:rsidRPr="00DC3390" w:rsidR="00B92585" w:rsidP="00B92585" w:rsidRDefault="00B92585" w14:paraId="6A9D16D2"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22" w:type="dxa"/>
            <w:shd w:val="clear" w:color="auto" w:fill="auto"/>
            <w:vAlign w:val="bottom"/>
          </w:tcPr>
          <w:p w:rsidRPr="00DC3390" w:rsidR="00B92585" w:rsidP="00B92585" w:rsidRDefault="00B92585" w14:paraId="27816F3A"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968" w:type="dxa"/>
            <w:shd w:val="clear" w:color="auto" w:fill="auto"/>
            <w:vAlign w:val="bottom"/>
          </w:tcPr>
          <w:p w:rsidRPr="00DC3390" w:rsidR="00B92585" w:rsidP="00B92585" w:rsidRDefault="00B92585" w14:paraId="2B94BDFE"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044" w:type="dxa"/>
            <w:shd w:val="clear" w:color="auto" w:fill="auto"/>
            <w:vAlign w:val="bottom"/>
          </w:tcPr>
          <w:p w:rsidRPr="00DC3390" w:rsidR="00B92585" w:rsidP="00B92585" w:rsidRDefault="00B92585" w14:paraId="04497C6A" w14:textId="31BD6393">
            <w:pPr>
              <w:tabs>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2.</w:t>
            </w:r>
            <w:r w:rsidRPr="0EAF0AFF">
              <w:rPr>
                <w:rFonts w:asciiTheme="majorBidi" w:hAnsiTheme="majorBidi" w:cstheme="majorBidi"/>
                <w:sz w:val="17"/>
                <w:szCs w:val="17"/>
              </w:rPr>
              <w:t>0</w:t>
            </w:r>
          </w:p>
        </w:tc>
      </w:tr>
      <w:tr w:rsidRPr="00DC3390" w:rsidR="00B92585" w:rsidTr="004973C3" w14:paraId="68C16E68" w14:textId="77777777">
        <w:tc>
          <w:tcPr>
            <w:tcW w:w="2000" w:type="dxa"/>
            <w:shd w:val="clear" w:color="auto" w:fill="auto"/>
            <w:vAlign w:val="bottom"/>
          </w:tcPr>
          <w:p w:rsidRPr="00DC3390" w:rsidR="00B92585" w:rsidP="00B92585" w:rsidRDefault="00B92585" w14:paraId="538122C6" w14:textId="77777777">
            <w:pPr>
              <w:tabs>
                <w:tab w:val="left" w:pos="288"/>
                <w:tab w:val="left" w:pos="576"/>
                <w:tab w:val="left" w:pos="864"/>
                <w:tab w:val="left" w:pos="1152"/>
              </w:tabs>
              <w:spacing w:before="40" w:after="82" w:line="210" w:lineRule="exact"/>
              <w:ind w:right="40"/>
              <w:rPr>
                <w:sz w:val="17"/>
              </w:rPr>
            </w:pPr>
            <w:r w:rsidRPr="00DC3390">
              <w:rPr>
                <w:sz w:val="17"/>
              </w:rPr>
              <w:t>Furniture and equipment</w:t>
            </w:r>
          </w:p>
        </w:tc>
        <w:tc>
          <w:tcPr>
            <w:tcW w:w="982" w:type="dxa"/>
            <w:shd w:val="clear" w:color="auto" w:fill="auto"/>
            <w:vAlign w:val="bottom"/>
          </w:tcPr>
          <w:p w:rsidRPr="00DC3390" w:rsidR="00B92585" w:rsidP="00B92585" w:rsidRDefault="00B92585" w14:paraId="1C1FD5BB" w14:textId="7EE4D564">
            <w:pPr>
              <w:tabs>
                <w:tab w:val="left" w:pos="288"/>
                <w:tab w:val="left" w:pos="576"/>
                <w:tab w:val="left" w:pos="864"/>
                <w:tab w:val="left" w:pos="1152"/>
              </w:tabs>
              <w:spacing w:before="40" w:after="82" w:line="210" w:lineRule="exact"/>
              <w:ind w:left="144" w:right="40"/>
              <w:jc w:val="right"/>
              <w:rPr>
                <w:sz w:val="17"/>
                <w:szCs w:val="17"/>
              </w:rPr>
            </w:pPr>
            <w:r>
              <w:rPr>
                <w:rFonts w:asciiTheme="majorBidi" w:hAnsiTheme="majorBidi" w:cstheme="majorBidi"/>
                <w:sz w:val="17"/>
                <w:szCs w:val="17"/>
              </w:rPr>
              <w:t>16.6</w:t>
            </w:r>
          </w:p>
        </w:tc>
        <w:tc>
          <w:tcPr>
            <w:tcW w:w="1063" w:type="dxa"/>
            <w:shd w:val="clear" w:color="auto" w:fill="auto"/>
            <w:vAlign w:val="bottom"/>
          </w:tcPr>
          <w:p w:rsidRPr="00DC3390" w:rsidR="00B92585" w:rsidP="00B92585" w:rsidRDefault="00B92585" w14:paraId="0C572B92" w14:textId="60DD2910">
            <w:pPr>
              <w:tabs>
                <w:tab w:val="left" w:pos="288"/>
                <w:tab w:val="left" w:pos="576"/>
                <w:tab w:val="left" w:pos="864"/>
                <w:tab w:val="left" w:pos="1152"/>
              </w:tabs>
              <w:spacing w:before="40" w:after="82" w:line="210" w:lineRule="exact"/>
              <w:ind w:left="144" w:right="40"/>
              <w:jc w:val="right"/>
              <w:rPr>
                <w:sz w:val="17"/>
                <w:szCs w:val="17"/>
              </w:rPr>
            </w:pPr>
            <w:r w:rsidRPr="1CE8B750">
              <w:rPr>
                <w:rFonts w:asciiTheme="majorBidi" w:hAnsiTheme="majorBidi" w:cstheme="majorBidi"/>
                <w:sz w:val="17"/>
                <w:szCs w:val="17"/>
              </w:rPr>
              <w:t>17.9</w:t>
            </w:r>
          </w:p>
        </w:tc>
        <w:tc>
          <w:tcPr>
            <w:tcW w:w="945" w:type="dxa"/>
            <w:shd w:val="clear" w:color="auto" w:fill="auto"/>
            <w:vAlign w:val="bottom"/>
          </w:tcPr>
          <w:p w:rsidRPr="00DC3390" w:rsidR="00B92585" w:rsidP="00B92585" w:rsidRDefault="00B92585" w14:paraId="072F4234" w14:textId="77777777">
            <w:pPr>
              <w:tabs>
                <w:tab w:val="left" w:pos="288"/>
                <w:tab w:val="left" w:pos="576"/>
                <w:tab w:val="left" w:pos="864"/>
                <w:tab w:val="left" w:pos="1152"/>
              </w:tabs>
              <w:spacing w:before="40" w:after="82" w:line="210" w:lineRule="exact"/>
              <w:ind w:left="144" w:right="40"/>
              <w:jc w:val="right"/>
              <w:rPr>
                <w:sz w:val="17"/>
              </w:rPr>
            </w:pPr>
            <w:r w:rsidRPr="00DC3390">
              <w:rPr>
                <w:sz w:val="17"/>
              </w:rPr>
              <w:t>–</w:t>
            </w:r>
          </w:p>
        </w:tc>
        <w:tc>
          <w:tcPr>
            <w:tcW w:w="981" w:type="dxa"/>
            <w:shd w:val="clear" w:color="auto" w:fill="auto"/>
            <w:vAlign w:val="bottom"/>
          </w:tcPr>
          <w:p w:rsidRPr="00DC3390" w:rsidR="00B92585" w:rsidP="00B92585" w:rsidRDefault="00B92585" w14:paraId="3B0B8747" w14:textId="77777777">
            <w:pPr>
              <w:tabs>
                <w:tab w:val="left" w:pos="288"/>
                <w:tab w:val="left" w:pos="576"/>
                <w:tab w:val="left" w:pos="864"/>
                <w:tab w:val="left" w:pos="1152"/>
              </w:tabs>
              <w:spacing w:before="40" w:after="82" w:line="210" w:lineRule="exact"/>
              <w:ind w:left="144" w:right="40"/>
              <w:jc w:val="right"/>
              <w:rPr>
                <w:sz w:val="17"/>
              </w:rPr>
            </w:pPr>
            <w:r w:rsidRPr="00DC3390">
              <w:rPr>
                <w:sz w:val="17"/>
              </w:rPr>
              <w:t>–</w:t>
            </w:r>
          </w:p>
        </w:tc>
        <w:tc>
          <w:tcPr>
            <w:tcW w:w="945" w:type="dxa"/>
            <w:shd w:val="clear" w:color="auto" w:fill="auto"/>
            <w:vAlign w:val="bottom"/>
          </w:tcPr>
          <w:p w:rsidRPr="00DC3390" w:rsidR="00B92585" w:rsidP="00B92585" w:rsidRDefault="00B92585" w14:paraId="44518616" w14:textId="77777777">
            <w:pPr>
              <w:tabs>
                <w:tab w:val="left" w:pos="288"/>
                <w:tab w:val="left" w:pos="576"/>
                <w:tab w:val="left" w:pos="864"/>
                <w:tab w:val="left" w:pos="1152"/>
              </w:tabs>
              <w:spacing w:before="40" w:after="82" w:line="210" w:lineRule="exact"/>
              <w:ind w:left="144" w:right="40"/>
              <w:jc w:val="right"/>
              <w:rPr>
                <w:sz w:val="17"/>
              </w:rPr>
            </w:pPr>
            <w:r w:rsidRPr="00DC3390">
              <w:rPr>
                <w:sz w:val="17"/>
              </w:rPr>
              <w:t>–</w:t>
            </w:r>
          </w:p>
        </w:tc>
        <w:tc>
          <w:tcPr>
            <w:tcW w:w="922" w:type="dxa"/>
            <w:shd w:val="clear" w:color="auto" w:fill="auto"/>
            <w:vAlign w:val="bottom"/>
          </w:tcPr>
          <w:p w:rsidRPr="00DC3390" w:rsidR="00B92585" w:rsidP="00B92585" w:rsidRDefault="00B92585" w14:paraId="0691C4ED" w14:textId="77777777">
            <w:pPr>
              <w:tabs>
                <w:tab w:val="left" w:pos="288"/>
                <w:tab w:val="left" w:pos="576"/>
                <w:tab w:val="left" w:pos="864"/>
                <w:tab w:val="left" w:pos="1152"/>
              </w:tabs>
              <w:spacing w:before="40" w:after="82" w:line="210" w:lineRule="exact"/>
              <w:ind w:left="144" w:right="40"/>
              <w:jc w:val="right"/>
              <w:rPr>
                <w:sz w:val="17"/>
              </w:rPr>
            </w:pPr>
            <w:r w:rsidRPr="00DC3390">
              <w:rPr>
                <w:sz w:val="17"/>
              </w:rPr>
              <w:t>–</w:t>
            </w:r>
          </w:p>
        </w:tc>
        <w:tc>
          <w:tcPr>
            <w:tcW w:w="968" w:type="dxa"/>
            <w:shd w:val="clear" w:color="auto" w:fill="auto"/>
            <w:vAlign w:val="bottom"/>
          </w:tcPr>
          <w:p w:rsidRPr="00DC3390" w:rsidR="00B92585" w:rsidP="00B92585" w:rsidRDefault="00B92585" w14:paraId="213C5DCA" w14:textId="77777777">
            <w:pPr>
              <w:tabs>
                <w:tab w:val="left" w:pos="288"/>
                <w:tab w:val="left" w:pos="576"/>
                <w:tab w:val="left" w:pos="864"/>
                <w:tab w:val="left" w:pos="1152"/>
              </w:tabs>
              <w:spacing w:before="40" w:after="82" w:line="210" w:lineRule="exact"/>
              <w:ind w:left="144" w:right="40"/>
              <w:jc w:val="right"/>
              <w:rPr>
                <w:sz w:val="17"/>
              </w:rPr>
            </w:pPr>
            <w:r w:rsidRPr="00DC3390">
              <w:rPr>
                <w:sz w:val="17"/>
              </w:rPr>
              <w:t>–</w:t>
            </w:r>
          </w:p>
        </w:tc>
        <w:tc>
          <w:tcPr>
            <w:tcW w:w="1044" w:type="dxa"/>
            <w:shd w:val="clear" w:color="auto" w:fill="auto"/>
            <w:vAlign w:val="bottom"/>
          </w:tcPr>
          <w:p w:rsidRPr="00DC3390" w:rsidR="00B92585" w:rsidP="00B92585" w:rsidRDefault="00B92585" w14:paraId="23E6CFDF" w14:textId="5D56E935">
            <w:pPr>
              <w:tabs>
                <w:tab w:val="left" w:pos="288"/>
                <w:tab w:val="left" w:pos="576"/>
                <w:tab w:val="left" w:pos="864"/>
                <w:tab w:val="left" w:pos="1152"/>
              </w:tabs>
              <w:spacing w:before="40" w:after="82" w:line="210" w:lineRule="exact"/>
              <w:ind w:left="144" w:right="40"/>
              <w:jc w:val="right"/>
              <w:rPr>
                <w:sz w:val="17"/>
                <w:szCs w:val="17"/>
              </w:rPr>
            </w:pPr>
            <w:r w:rsidRPr="1CE8B750">
              <w:rPr>
                <w:rFonts w:asciiTheme="majorBidi" w:hAnsiTheme="majorBidi" w:cstheme="majorBidi"/>
                <w:sz w:val="17"/>
                <w:szCs w:val="17"/>
              </w:rPr>
              <w:t>17.9</w:t>
            </w:r>
          </w:p>
        </w:tc>
      </w:tr>
      <w:tr w:rsidRPr="00DC3390" w:rsidR="00B92585" w:rsidTr="004973C3" w14:paraId="24A943F4" w14:textId="77777777">
        <w:tc>
          <w:tcPr>
            <w:tcW w:w="2000" w:type="dxa"/>
            <w:shd w:val="clear" w:color="auto" w:fill="auto"/>
            <w:vAlign w:val="bottom"/>
          </w:tcPr>
          <w:p w:rsidRPr="00DC3390" w:rsidR="00B92585" w:rsidP="00B92585" w:rsidRDefault="00B92585" w14:paraId="393F4061" w14:textId="29332413">
            <w:pPr>
              <w:tabs>
                <w:tab w:val="left" w:pos="288"/>
                <w:tab w:val="left" w:pos="576"/>
                <w:tab w:val="left" w:pos="864"/>
                <w:tab w:val="left" w:pos="1152"/>
              </w:tabs>
              <w:spacing w:before="40" w:after="82" w:line="210" w:lineRule="exact"/>
              <w:ind w:right="40"/>
              <w:rPr>
                <w:sz w:val="17"/>
              </w:rPr>
            </w:pPr>
            <w:r>
              <w:rPr>
                <w:sz w:val="17"/>
              </w:rPr>
              <w:t>Improvement of premises</w:t>
            </w:r>
          </w:p>
        </w:tc>
        <w:tc>
          <w:tcPr>
            <w:tcW w:w="982" w:type="dxa"/>
            <w:shd w:val="clear" w:color="auto" w:fill="auto"/>
            <w:vAlign w:val="bottom"/>
          </w:tcPr>
          <w:p w:rsidRPr="00DC3390" w:rsidR="00B92585" w:rsidP="00B92585" w:rsidRDefault="00B92585" w14:paraId="4A959DE8" w14:textId="2BDB6759">
            <w:pPr>
              <w:tabs>
                <w:tab w:val="left" w:pos="288"/>
                <w:tab w:val="left" w:pos="576"/>
                <w:tab w:val="left" w:pos="864"/>
                <w:tab w:val="left" w:pos="1152"/>
              </w:tabs>
              <w:spacing w:before="40" w:after="82" w:line="210" w:lineRule="exact"/>
              <w:ind w:left="144" w:right="40"/>
              <w:jc w:val="right"/>
              <w:rPr>
                <w:sz w:val="17"/>
                <w:szCs w:val="17"/>
              </w:rPr>
            </w:pPr>
            <w:r>
              <w:rPr>
                <w:rFonts w:asciiTheme="majorBidi" w:hAnsiTheme="majorBidi" w:cstheme="majorBidi"/>
                <w:sz w:val="17"/>
                <w:szCs w:val="17"/>
              </w:rPr>
              <w:t>0.2</w:t>
            </w:r>
          </w:p>
        </w:tc>
        <w:tc>
          <w:tcPr>
            <w:tcW w:w="1063" w:type="dxa"/>
            <w:shd w:val="clear" w:color="auto" w:fill="auto"/>
          </w:tcPr>
          <w:p w:rsidRPr="00DC3390" w:rsidR="00B92585" w:rsidP="00B92585" w:rsidRDefault="00B92585" w14:paraId="68D7B0DC" w14:textId="21B5688C">
            <w:pPr>
              <w:tabs>
                <w:tab w:val="left" w:pos="288"/>
                <w:tab w:val="left" w:pos="576"/>
                <w:tab w:val="left" w:pos="864"/>
                <w:tab w:val="left" w:pos="1152"/>
              </w:tabs>
              <w:spacing w:before="40" w:after="82" w:line="210" w:lineRule="exact"/>
              <w:ind w:left="144" w:right="40"/>
              <w:jc w:val="right"/>
              <w:rPr>
                <w:sz w:val="17"/>
                <w:szCs w:val="17"/>
              </w:rPr>
            </w:pPr>
            <w:r w:rsidRPr="00D43A73">
              <w:rPr>
                <w:sz w:val="17"/>
              </w:rPr>
              <w:t>–</w:t>
            </w:r>
          </w:p>
        </w:tc>
        <w:tc>
          <w:tcPr>
            <w:tcW w:w="945" w:type="dxa"/>
            <w:shd w:val="clear" w:color="auto" w:fill="auto"/>
          </w:tcPr>
          <w:p w:rsidRPr="00DC3390" w:rsidR="00B92585" w:rsidP="00B92585" w:rsidRDefault="00B92585" w14:paraId="35A8D11F" w14:textId="4778968E">
            <w:pPr>
              <w:tabs>
                <w:tab w:val="left" w:pos="288"/>
                <w:tab w:val="left" w:pos="576"/>
                <w:tab w:val="left" w:pos="864"/>
                <w:tab w:val="left" w:pos="1152"/>
              </w:tabs>
              <w:spacing w:before="40" w:after="82" w:line="210" w:lineRule="exact"/>
              <w:ind w:left="144" w:right="40"/>
              <w:jc w:val="right"/>
              <w:rPr>
                <w:sz w:val="17"/>
              </w:rPr>
            </w:pPr>
            <w:r w:rsidRPr="00D43A73">
              <w:rPr>
                <w:sz w:val="17"/>
              </w:rPr>
              <w:t>–</w:t>
            </w:r>
          </w:p>
        </w:tc>
        <w:tc>
          <w:tcPr>
            <w:tcW w:w="981" w:type="dxa"/>
            <w:shd w:val="clear" w:color="auto" w:fill="auto"/>
          </w:tcPr>
          <w:p w:rsidRPr="00DC3390" w:rsidR="00B92585" w:rsidP="00B92585" w:rsidRDefault="00B92585" w14:paraId="286B6D00" w14:textId="78349B4D">
            <w:pPr>
              <w:tabs>
                <w:tab w:val="left" w:pos="288"/>
                <w:tab w:val="left" w:pos="576"/>
                <w:tab w:val="left" w:pos="864"/>
                <w:tab w:val="left" w:pos="1152"/>
              </w:tabs>
              <w:spacing w:before="40" w:after="82" w:line="210" w:lineRule="exact"/>
              <w:ind w:left="144" w:right="40"/>
              <w:jc w:val="right"/>
              <w:rPr>
                <w:sz w:val="17"/>
              </w:rPr>
            </w:pPr>
            <w:r w:rsidRPr="00D43A73">
              <w:rPr>
                <w:sz w:val="17"/>
              </w:rPr>
              <w:t>–</w:t>
            </w:r>
          </w:p>
        </w:tc>
        <w:tc>
          <w:tcPr>
            <w:tcW w:w="945" w:type="dxa"/>
            <w:shd w:val="clear" w:color="auto" w:fill="auto"/>
          </w:tcPr>
          <w:p w:rsidRPr="00DC3390" w:rsidR="00B92585" w:rsidP="00B92585" w:rsidRDefault="00B92585" w14:paraId="3C417191" w14:textId="1536D163">
            <w:pPr>
              <w:tabs>
                <w:tab w:val="left" w:pos="288"/>
                <w:tab w:val="left" w:pos="576"/>
                <w:tab w:val="left" w:pos="864"/>
                <w:tab w:val="left" w:pos="1152"/>
              </w:tabs>
              <w:spacing w:before="40" w:after="82" w:line="210" w:lineRule="exact"/>
              <w:ind w:left="144" w:right="40"/>
              <w:jc w:val="right"/>
              <w:rPr>
                <w:sz w:val="17"/>
              </w:rPr>
            </w:pPr>
            <w:r w:rsidRPr="00D43A73">
              <w:rPr>
                <w:sz w:val="17"/>
              </w:rPr>
              <w:t>–</w:t>
            </w:r>
          </w:p>
        </w:tc>
        <w:tc>
          <w:tcPr>
            <w:tcW w:w="922" w:type="dxa"/>
            <w:shd w:val="clear" w:color="auto" w:fill="auto"/>
          </w:tcPr>
          <w:p w:rsidRPr="00DC3390" w:rsidR="00B92585" w:rsidP="00B92585" w:rsidRDefault="00B92585" w14:paraId="35AE95FA" w14:textId="730B728B">
            <w:pPr>
              <w:tabs>
                <w:tab w:val="left" w:pos="288"/>
                <w:tab w:val="left" w:pos="576"/>
                <w:tab w:val="left" w:pos="864"/>
                <w:tab w:val="left" w:pos="1152"/>
              </w:tabs>
              <w:spacing w:before="40" w:after="82" w:line="210" w:lineRule="exact"/>
              <w:ind w:left="144" w:right="40"/>
              <w:jc w:val="right"/>
              <w:rPr>
                <w:sz w:val="17"/>
              </w:rPr>
            </w:pPr>
            <w:r w:rsidRPr="00D43A73">
              <w:rPr>
                <w:sz w:val="17"/>
              </w:rPr>
              <w:t>–</w:t>
            </w:r>
          </w:p>
        </w:tc>
        <w:tc>
          <w:tcPr>
            <w:tcW w:w="968" w:type="dxa"/>
            <w:shd w:val="clear" w:color="auto" w:fill="auto"/>
          </w:tcPr>
          <w:p w:rsidRPr="00DC3390" w:rsidR="00B92585" w:rsidP="00B92585" w:rsidRDefault="00B92585" w14:paraId="05BC6A8C" w14:textId="19362573">
            <w:pPr>
              <w:tabs>
                <w:tab w:val="left" w:pos="288"/>
                <w:tab w:val="left" w:pos="576"/>
                <w:tab w:val="left" w:pos="864"/>
                <w:tab w:val="left" w:pos="1152"/>
              </w:tabs>
              <w:spacing w:before="40" w:after="82" w:line="210" w:lineRule="exact"/>
              <w:ind w:left="144" w:right="40"/>
              <w:jc w:val="right"/>
              <w:rPr>
                <w:sz w:val="17"/>
              </w:rPr>
            </w:pPr>
            <w:r w:rsidRPr="00D43A73">
              <w:rPr>
                <w:sz w:val="17"/>
              </w:rPr>
              <w:t>–</w:t>
            </w:r>
          </w:p>
        </w:tc>
        <w:tc>
          <w:tcPr>
            <w:tcW w:w="1044" w:type="dxa"/>
            <w:shd w:val="clear" w:color="auto" w:fill="auto"/>
          </w:tcPr>
          <w:p w:rsidRPr="00DC3390" w:rsidR="00B92585" w:rsidP="00B92585" w:rsidRDefault="00B92585" w14:paraId="28501E5B" w14:textId="56EA41E0">
            <w:pPr>
              <w:tabs>
                <w:tab w:val="left" w:pos="288"/>
                <w:tab w:val="left" w:pos="576"/>
                <w:tab w:val="left" w:pos="864"/>
                <w:tab w:val="left" w:pos="1152"/>
              </w:tabs>
              <w:spacing w:before="40" w:after="82" w:line="210" w:lineRule="exact"/>
              <w:ind w:left="144" w:right="40"/>
              <w:jc w:val="right"/>
              <w:rPr>
                <w:sz w:val="17"/>
                <w:szCs w:val="17"/>
              </w:rPr>
            </w:pPr>
            <w:r w:rsidRPr="00D43A73">
              <w:rPr>
                <w:sz w:val="17"/>
              </w:rPr>
              <w:t>–</w:t>
            </w:r>
          </w:p>
        </w:tc>
      </w:tr>
      <w:tr w:rsidRPr="00DC3390" w:rsidR="00B92585" w:rsidTr="004973C3" w14:paraId="2F131DAC" w14:textId="77777777">
        <w:tc>
          <w:tcPr>
            <w:tcW w:w="2000" w:type="dxa"/>
            <w:tcBorders>
              <w:top w:val="single" w:color="auto" w:sz="4" w:space="0"/>
              <w:bottom w:val="single" w:color="auto" w:sz="12" w:space="0"/>
            </w:tcBorders>
            <w:shd w:val="clear" w:color="auto" w:fill="auto"/>
            <w:vAlign w:val="bottom"/>
          </w:tcPr>
          <w:p w:rsidRPr="00DC3390" w:rsidR="00B92585" w:rsidP="00B92585" w:rsidRDefault="00B92585" w14:paraId="5FB58829"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982" w:type="dxa"/>
            <w:tcBorders>
              <w:top w:val="single" w:color="auto" w:sz="4" w:space="0"/>
              <w:bottom w:val="single" w:color="auto" w:sz="12" w:space="0"/>
            </w:tcBorders>
            <w:shd w:val="clear" w:color="auto" w:fill="auto"/>
            <w:vAlign w:val="bottom"/>
          </w:tcPr>
          <w:p w:rsidRPr="00DC3390" w:rsidR="00B92585" w:rsidP="00B92585" w:rsidRDefault="00B92585" w14:paraId="52357AD0" w14:textId="60655099">
            <w:pPr>
              <w:tabs>
                <w:tab w:val="left" w:pos="288"/>
                <w:tab w:val="left" w:pos="576"/>
                <w:tab w:val="left" w:pos="864"/>
                <w:tab w:val="left" w:pos="1152"/>
              </w:tabs>
              <w:spacing w:before="81" w:after="81" w:line="210" w:lineRule="exact"/>
              <w:ind w:left="144" w:right="40"/>
              <w:jc w:val="right"/>
              <w:rPr>
                <w:b/>
                <w:sz w:val="17"/>
                <w:szCs w:val="17"/>
              </w:rPr>
            </w:pPr>
            <w:r>
              <w:rPr>
                <w:rFonts w:asciiTheme="majorBidi" w:hAnsiTheme="majorBidi" w:cstheme="majorBidi"/>
                <w:b/>
                <w:sz w:val="17"/>
                <w:szCs w:val="17"/>
              </w:rPr>
              <w:t>1 537.2</w:t>
            </w:r>
          </w:p>
        </w:tc>
        <w:tc>
          <w:tcPr>
            <w:tcW w:w="1063" w:type="dxa"/>
            <w:tcBorders>
              <w:top w:val="single" w:color="auto" w:sz="4" w:space="0"/>
              <w:bottom w:val="single" w:color="auto" w:sz="12" w:space="0"/>
            </w:tcBorders>
            <w:shd w:val="clear" w:color="auto" w:fill="auto"/>
            <w:vAlign w:val="bottom"/>
          </w:tcPr>
          <w:p w:rsidRPr="00DC3390" w:rsidR="00B92585" w:rsidP="00B92585" w:rsidRDefault="00B92585" w14:paraId="68B5694F" w14:textId="6EEA8448">
            <w:pPr>
              <w:tabs>
                <w:tab w:val="left" w:pos="288"/>
                <w:tab w:val="left" w:pos="576"/>
                <w:tab w:val="left" w:pos="864"/>
                <w:tab w:val="left" w:pos="1152"/>
              </w:tabs>
              <w:spacing w:before="81" w:after="81" w:line="210" w:lineRule="exact"/>
              <w:ind w:left="144" w:right="40"/>
              <w:jc w:val="right"/>
              <w:rPr>
                <w:b/>
                <w:sz w:val="17"/>
                <w:szCs w:val="17"/>
              </w:rPr>
            </w:pPr>
            <w:r w:rsidRPr="61B86D7C">
              <w:rPr>
                <w:rFonts w:asciiTheme="majorBidi" w:hAnsiTheme="majorBidi" w:cstheme="majorBidi"/>
                <w:b/>
                <w:bCs/>
                <w:sz w:val="17"/>
                <w:szCs w:val="17"/>
              </w:rPr>
              <w:t>2</w:t>
            </w:r>
            <w:r>
              <w:rPr>
                <w:rFonts w:asciiTheme="majorBidi" w:hAnsiTheme="majorBidi" w:cstheme="majorBidi"/>
                <w:b/>
                <w:bCs/>
                <w:sz w:val="17"/>
                <w:szCs w:val="17"/>
              </w:rPr>
              <w:t xml:space="preserve"> </w:t>
            </w:r>
            <w:r w:rsidRPr="61B86D7C">
              <w:rPr>
                <w:rFonts w:asciiTheme="majorBidi" w:hAnsiTheme="majorBidi" w:cstheme="majorBidi"/>
                <w:b/>
                <w:bCs/>
                <w:sz w:val="17"/>
                <w:szCs w:val="17"/>
              </w:rPr>
              <w:t>046.1</w:t>
            </w:r>
          </w:p>
        </w:tc>
        <w:tc>
          <w:tcPr>
            <w:tcW w:w="945" w:type="dxa"/>
            <w:tcBorders>
              <w:top w:val="single" w:color="auto" w:sz="4" w:space="0"/>
              <w:bottom w:val="single" w:color="auto" w:sz="12" w:space="0"/>
            </w:tcBorders>
            <w:shd w:val="clear" w:color="auto" w:fill="auto"/>
            <w:vAlign w:val="bottom"/>
          </w:tcPr>
          <w:p w:rsidRPr="00DC3390" w:rsidR="00B92585" w:rsidP="00B92585" w:rsidRDefault="00B92585" w14:paraId="1295DD2F" w14:textId="796A3F0F">
            <w:pPr>
              <w:tabs>
                <w:tab w:val="left" w:pos="288"/>
                <w:tab w:val="left" w:pos="576"/>
                <w:tab w:val="left" w:pos="864"/>
                <w:tab w:val="left" w:pos="1152"/>
              </w:tabs>
              <w:spacing w:before="81" w:after="81" w:line="210" w:lineRule="exact"/>
              <w:ind w:left="144" w:right="40"/>
              <w:jc w:val="right"/>
              <w:rPr>
                <w:b/>
                <w:sz w:val="17"/>
              </w:rPr>
            </w:pPr>
            <w:r w:rsidRPr="00DC3390">
              <w:rPr>
                <w:sz w:val="17"/>
              </w:rPr>
              <w:t>–</w:t>
            </w:r>
          </w:p>
        </w:tc>
        <w:tc>
          <w:tcPr>
            <w:tcW w:w="981" w:type="dxa"/>
            <w:tcBorders>
              <w:top w:val="single" w:color="auto" w:sz="4" w:space="0"/>
              <w:bottom w:val="single" w:color="auto" w:sz="12" w:space="0"/>
            </w:tcBorders>
            <w:shd w:val="clear" w:color="auto" w:fill="auto"/>
            <w:vAlign w:val="bottom"/>
          </w:tcPr>
          <w:p w:rsidRPr="00DC3390" w:rsidR="00B92585" w:rsidP="00B92585" w:rsidRDefault="00B92585" w14:paraId="1A53139E"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945" w:type="dxa"/>
            <w:tcBorders>
              <w:top w:val="single" w:color="auto" w:sz="4" w:space="0"/>
              <w:bottom w:val="single" w:color="auto" w:sz="12" w:space="0"/>
            </w:tcBorders>
            <w:shd w:val="clear" w:color="auto" w:fill="auto"/>
            <w:vAlign w:val="bottom"/>
          </w:tcPr>
          <w:p w:rsidRPr="00DC3390" w:rsidR="00B92585" w:rsidP="00B92585" w:rsidRDefault="00884F0C" w14:paraId="00244914" w14:textId="5BF107F0">
            <w:pPr>
              <w:tabs>
                <w:tab w:val="left" w:pos="288"/>
                <w:tab w:val="left" w:pos="576"/>
                <w:tab w:val="left" w:pos="864"/>
                <w:tab w:val="left" w:pos="1152"/>
              </w:tabs>
              <w:spacing w:before="81" w:after="81" w:line="210" w:lineRule="exact"/>
              <w:ind w:left="144" w:right="40"/>
              <w:jc w:val="right"/>
              <w:rPr>
                <w:b/>
                <w:bCs/>
                <w:sz w:val="17"/>
              </w:rPr>
            </w:pPr>
            <w:r>
              <w:rPr>
                <w:b/>
                <w:bCs/>
                <w:sz w:val="17"/>
              </w:rPr>
              <w:t>0.4</w:t>
            </w:r>
          </w:p>
        </w:tc>
        <w:tc>
          <w:tcPr>
            <w:tcW w:w="922" w:type="dxa"/>
            <w:tcBorders>
              <w:top w:val="single" w:color="auto" w:sz="4" w:space="0"/>
              <w:bottom w:val="single" w:color="auto" w:sz="12" w:space="0"/>
            </w:tcBorders>
            <w:shd w:val="clear" w:color="auto" w:fill="auto"/>
            <w:vAlign w:val="bottom"/>
          </w:tcPr>
          <w:p w:rsidRPr="00DC3390" w:rsidR="00B92585" w:rsidP="00B92585" w:rsidRDefault="00884F0C" w14:paraId="0B142BFB" w14:textId="79FA0704">
            <w:pPr>
              <w:tabs>
                <w:tab w:val="left" w:pos="288"/>
                <w:tab w:val="left" w:pos="576"/>
                <w:tab w:val="left" w:pos="864"/>
                <w:tab w:val="left" w:pos="1152"/>
              </w:tabs>
              <w:spacing w:before="81" w:after="81" w:line="210" w:lineRule="exact"/>
              <w:ind w:left="144" w:right="40"/>
              <w:jc w:val="right"/>
              <w:rPr>
                <w:b/>
                <w:bCs/>
                <w:sz w:val="17"/>
              </w:rPr>
            </w:pPr>
            <w:r>
              <w:rPr>
                <w:b/>
                <w:bCs/>
                <w:sz w:val="17"/>
              </w:rPr>
              <w:t>0.4</w:t>
            </w:r>
          </w:p>
        </w:tc>
        <w:tc>
          <w:tcPr>
            <w:tcW w:w="968" w:type="dxa"/>
            <w:tcBorders>
              <w:top w:val="single" w:color="auto" w:sz="4" w:space="0"/>
              <w:bottom w:val="single" w:color="auto" w:sz="12" w:space="0"/>
            </w:tcBorders>
            <w:shd w:val="clear" w:color="auto" w:fill="auto"/>
            <w:vAlign w:val="bottom"/>
          </w:tcPr>
          <w:p w:rsidRPr="003C5A5F" w:rsidR="00B92585" w:rsidP="00B92585" w:rsidRDefault="003C5A5F" w14:paraId="1FE7FA01" w14:textId="067AC651">
            <w:pPr>
              <w:tabs>
                <w:tab w:val="left" w:pos="288"/>
                <w:tab w:val="left" w:pos="576"/>
                <w:tab w:val="left" w:pos="864"/>
                <w:tab w:val="left" w:pos="1152"/>
              </w:tabs>
              <w:spacing w:before="81" w:after="81" w:line="210" w:lineRule="exact"/>
              <w:ind w:left="144" w:right="40"/>
              <w:jc w:val="right"/>
              <w:rPr>
                <w:b/>
                <w:bCs/>
                <w:sz w:val="17"/>
              </w:rPr>
            </w:pPr>
            <w:r w:rsidRPr="003C5A5F">
              <w:rPr>
                <w:rFonts w:asciiTheme="majorBidi" w:hAnsiTheme="majorBidi" w:cstheme="majorBidi"/>
                <w:b/>
                <w:bCs/>
                <w:sz w:val="17"/>
                <w:szCs w:val="17"/>
              </w:rPr>
              <w:t>–</w:t>
            </w:r>
          </w:p>
        </w:tc>
        <w:tc>
          <w:tcPr>
            <w:tcW w:w="1044" w:type="dxa"/>
            <w:tcBorders>
              <w:top w:val="single" w:color="auto" w:sz="4" w:space="0"/>
              <w:bottom w:val="single" w:color="auto" w:sz="12" w:space="0"/>
            </w:tcBorders>
            <w:shd w:val="clear" w:color="auto" w:fill="auto"/>
            <w:vAlign w:val="bottom"/>
          </w:tcPr>
          <w:p w:rsidRPr="00DC3390" w:rsidR="00B92585" w:rsidP="00B92585" w:rsidRDefault="00B92585" w14:paraId="216EB499" w14:textId="3FAC021A">
            <w:pPr>
              <w:tabs>
                <w:tab w:val="left" w:pos="288"/>
                <w:tab w:val="left" w:pos="576"/>
                <w:tab w:val="left" w:pos="864"/>
                <w:tab w:val="left" w:pos="1152"/>
              </w:tabs>
              <w:spacing w:before="81" w:after="81" w:line="210" w:lineRule="exact"/>
              <w:ind w:left="144" w:right="40"/>
              <w:jc w:val="right"/>
              <w:rPr>
                <w:b/>
                <w:sz w:val="17"/>
              </w:rPr>
            </w:pPr>
            <w:r w:rsidRPr="61B86D7C">
              <w:rPr>
                <w:rFonts w:asciiTheme="majorBidi" w:hAnsiTheme="majorBidi" w:cstheme="majorBidi"/>
                <w:b/>
                <w:bCs/>
                <w:sz w:val="17"/>
                <w:szCs w:val="17"/>
              </w:rPr>
              <w:t>2</w:t>
            </w:r>
            <w:r>
              <w:rPr>
                <w:rFonts w:asciiTheme="majorBidi" w:hAnsiTheme="majorBidi" w:cstheme="majorBidi"/>
                <w:b/>
                <w:bCs/>
                <w:sz w:val="17"/>
                <w:szCs w:val="17"/>
              </w:rPr>
              <w:t xml:space="preserve"> </w:t>
            </w:r>
            <w:r w:rsidRPr="61B86D7C">
              <w:rPr>
                <w:rFonts w:asciiTheme="majorBidi" w:hAnsiTheme="majorBidi" w:cstheme="majorBidi"/>
                <w:b/>
                <w:bCs/>
                <w:sz w:val="17"/>
                <w:szCs w:val="17"/>
              </w:rPr>
              <w:t>046.</w:t>
            </w:r>
            <w:r>
              <w:rPr>
                <w:rFonts w:asciiTheme="majorBidi" w:hAnsiTheme="majorBidi" w:cstheme="majorBidi"/>
                <w:b/>
                <w:bCs/>
                <w:sz w:val="17"/>
                <w:szCs w:val="17"/>
              </w:rPr>
              <w:t>5</w:t>
            </w:r>
          </w:p>
        </w:tc>
      </w:tr>
    </w:tbl>
    <w:p w:rsidRPr="00DC3390" w:rsidR="00911F13" w:rsidP="00911F13" w:rsidRDefault="00911F13" w14:paraId="0B6627A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690B79B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0C6453" w:rsidRDefault="00911F13" w14:paraId="7849F780" w14:textId="57C0AE9D">
      <w:pPr>
        <w:pStyle w:val="H23"/>
        <w:numPr>
          <w:ilvl w:val="0"/>
          <w:numId w:val="44"/>
        </w:numPr>
        <w:ind w:hanging="540"/>
        <w:rPr>
          <w:b w:val="0"/>
          <w:bCs/>
          <w14:ligatures w14:val="none"/>
        </w:rPr>
      </w:pPr>
    </w:p>
    <w:p w:rsidRPr="00DC3390" w:rsidR="00911F13" w:rsidP="00911F13" w:rsidRDefault="00911F13" w14:paraId="48A8D5B2" w14:textId="772194CB">
      <w:pPr>
        <w:pStyle w:val="H23"/>
        <w:keepNext/>
        <w:keepLines/>
        <w:ind w:right="1260"/>
        <w:rPr>
          <w14:ligatures w14:val="none"/>
        </w:rPr>
      </w:pPr>
      <w:r w:rsidRPr="00DC3390">
        <w:rPr>
          <w14:ligatures w14:val="none"/>
        </w:rPr>
        <w:t xml:space="preserve">Proposed posts and post changes for </w:t>
      </w:r>
      <w:r w:rsidR="00FC0F0D">
        <w:rPr>
          <w14:ligatures w14:val="none"/>
        </w:rPr>
        <w:t>2026</w:t>
      </w:r>
    </w:p>
    <w:p w:rsidRPr="00DC3390" w:rsidR="00911F13" w:rsidP="00911F13" w:rsidRDefault="00911F13" w14:paraId="101AF299" w14:textId="77777777">
      <w:pPr>
        <w:pStyle w:val="H23"/>
        <w:keepNext/>
        <w:keepLines/>
        <w:ind w:right="1260"/>
        <w:rPr>
          <w:sz w:val="14"/>
          <w:szCs w:val="14"/>
        </w:rPr>
      </w:pPr>
      <w:r w:rsidRPr="00DC3390">
        <w:rPr>
          <w:b w:val="0"/>
          <w:bCs/>
          <w:sz w:val="14"/>
          <w:szCs w:val="14"/>
          <w14:ligatures w14:val="none"/>
        </w:rPr>
        <w:t>(Number of posts)</w:t>
      </w:r>
    </w:p>
    <w:p w:rsidRPr="00DC3390" w:rsidR="00911F13" w:rsidP="00911F13" w:rsidRDefault="00911F13" w14:paraId="74D97E6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6D2C5FA"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890"/>
        <w:gridCol w:w="1089"/>
        <w:gridCol w:w="6870"/>
      </w:tblGrid>
      <w:tr w:rsidRPr="00DC3390" w:rsidR="00911F13" w:rsidTr="005775BA" w14:paraId="57DCDAE8" w14:textId="77777777">
        <w:trPr>
          <w:tblHeader/>
        </w:trPr>
        <w:tc>
          <w:tcPr>
            <w:tcW w:w="1890" w:type="dxa"/>
            <w:tcBorders>
              <w:top w:val="single" w:color="auto" w:sz="4" w:space="0"/>
              <w:bottom w:val="single" w:color="auto" w:sz="12" w:space="0"/>
            </w:tcBorders>
            <w:shd w:val="clear" w:color="auto" w:fill="auto"/>
            <w:vAlign w:val="bottom"/>
          </w:tcPr>
          <w:p w:rsidRPr="00DC3390" w:rsidR="00911F13" w:rsidP="004973C3" w:rsidRDefault="00911F13" w14:paraId="6F01E734" w14:textId="77777777">
            <w:pPr>
              <w:keepNext/>
              <w:keepLines/>
              <w:spacing w:before="81" w:after="81" w:line="160" w:lineRule="exact"/>
              <w:ind w:right="40"/>
              <w:jc w:val="both"/>
              <w:rPr>
                <w:i/>
                <w:sz w:val="14"/>
              </w:rPr>
            </w:pPr>
          </w:p>
        </w:tc>
        <w:tc>
          <w:tcPr>
            <w:tcW w:w="1089" w:type="dxa"/>
            <w:tcBorders>
              <w:top w:val="single" w:color="auto" w:sz="4" w:space="0"/>
              <w:bottom w:val="single" w:color="auto" w:sz="12" w:space="0"/>
            </w:tcBorders>
            <w:shd w:val="clear" w:color="auto" w:fill="auto"/>
            <w:vAlign w:val="bottom"/>
          </w:tcPr>
          <w:p w:rsidRPr="00DC3390" w:rsidR="00911F13" w:rsidP="004973C3" w:rsidRDefault="00911F13" w14:paraId="370F987F" w14:textId="77777777">
            <w:pPr>
              <w:keepNext/>
              <w:keepLines/>
              <w:spacing w:before="81" w:after="81" w:line="160" w:lineRule="exact"/>
              <w:ind w:left="144" w:right="40"/>
              <w:jc w:val="right"/>
              <w:rPr>
                <w:i/>
                <w:sz w:val="14"/>
              </w:rPr>
            </w:pPr>
            <w:r w:rsidRPr="00DC3390">
              <w:rPr>
                <w:i/>
                <w:sz w:val="14"/>
              </w:rPr>
              <w:t>Number</w:t>
            </w:r>
          </w:p>
        </w:tc>
        <w:tc>
          <w:tcPr>
            <w:tcW w:w="6870" w:type="dxa"/>
            <w:tcBorders>
              <w:top w:val="single" w:color="auto" w:sz="4" w:space="0"/>
              <w:bottom w:val="single" w:color="auto" w:sz="12" w:space="0"/>
            </w:tcBorders>
            <w:shd w:val="clear" w:color="auto" w:fill="auto"/>
            <w:vAlign w:val="bottom"/>
          </w:tcPr>
          <w:p w:rsidRPr="00DC3390" w:rsidR="00911F13" w:rsidP="004973C3" w:rsidRDefault="00911F13" w14:paraId="6C5A1B79" w14:textId="77777777">
            <w:pPr>
              <w:keepNext/>
              <w:keepLines/>
              <w:spacing w:before="81" w:after="81" w:line="160" w:lineRule="exact"/>
              <w:ind w:left="144" w:right="40"/>
              <w:rPr>
                <w:i/>
                <w:sz w:val="14"/>
              </w:rPr>
            </w:pPr>
            <w:r w:rsidRPr="00DC3390">
              <w:rPr>
                <w:i/>
                <w:sz w:val="14"/>
              </w:rPr>
              <w:t>Details</w:t>
            </w:r>
          </w:p>
        </w:tc>
      </w:tr>
      <w:tr w:rsidRPr="00DC3390" w:rsidR="00911F13" w:rsidTr="005775BA" w14:paraId="285B73FC" w14:textId="77777777">
        <w:trPr>
          <w:trHeight w:val="115" w:hRule="exact"/>
          <w:tblHeader/>
        </w:trPr>
        <w:tc>
          <w:tcPr>
            <w:tcW w:w="1890" w:type="dxa"/>
            <w:tcBorders>
              <w:top w:val="single" w:color="auto" w:sz="12" w:space="0"/>
            </w:tcBorders>
            <w:shd w:val="clear" w:color="auto" w:fill="auto"/>
            <w:vAlign w:val="bottom"/>
          </w:tcPr>
          <w:p w:rsidRPr="00DC3390" w:rsidR="00911F13" w:rsidP="004973C3" w:rsidRDefault="00911F13" w14:paraId="4EC6CA20" w14:textId="77777777">
            <w:pPr>
              <w:spacing w:before="40" w:after="40" w:line="210" w:lineRule="exact"/>
              <w:ind w:right="40"/>
              <w:jc w:val="both"/>
              <w:rPr>
                <w:sz w:val="17"/>
              </w:rPr>
            </w:pPr>
          </w:p>
        </w:tc>
        <w:tc>
          <w:tcPr>
            <w:tcW w:w="1089" w:type="dxa"/>
            <w:tcBorders>
              <w:top w:val="single" w:color="auto" w:sz="12" w:space="0"/>
            </w:tcBorders>
            <w:shd w:val="clear" w:color="auto" w:fill="auto"/>
            <w:vAlign w:val="bottom"/>
          </w:tcPr>
          <w:p w:rsidRPr="00DC3390" w:rsidR="00911F13" w:rsidP="004973C3" w:rsidRDefault="00911F13" w14:paraId="3B451148" w14:textId="77777777">
            <w:pPr>
              <w:spacing w:before="40" w:after="40" w:line="210" w:lineRule="exact"/>
              <w:ind w:left="144" w:right="40"/>
              <w:jc w:val="right"/>
              <w:rPr>
                <w:sz w:val="17"/>
              </w:rPr>
            </w:pPr>
          </w:p>
        </w:tc>
        <w:tc>
          <w:tcPr>
            <w:tcW w:w="6870" w:type="dxa"/>
            <w:tcBorders>
              <w:top w:val="single" w:color="auto" w:sz="12" w:space="0"/>
            </w:tcBorders>
            <w:shd w:val="clear" w:color="auto" w:fill="auto"/>
            <w:vAlign w:val="bottom"/>
          </w:tcPr>
          <w:p w:rsidRPr="00DC3390" w:rsidR="00911F13" w:rsidP="004973C3" w:rsidRDefault="00911F13" w14:paraId="63B4C0F5" w14:textId="77777777">
            <w:pPr>
              <w:spacing w:before="40" w:after="40" w:line="210" w:lineRule="exact"/>
              <w:ind w:left="144" w:right="40"/>
              <w:rPr>
                <w:sz w:val="17"/>
              </w:rPr>
            </w:pPr>
          </w:p>
        </w:tc>
      </w:tr>
      <w:tr w:rsidRPr="00DC3390" w:rsidR="00911F13" w:rsidTr="005775BA" w14:paraId="3C12C71A" w14:textId="77777777">
        <w:tc>
          <w:tcPr>
            <w:tcW w:w="1890" w:type="dxa"/>
            <w:shd w:val="clear" w:color="auto" w:fill="auto"/>
            <w:vAlign w:val="bottom"/>
          </w:tcPr>
          <w:p w:rsidRPr="00DC3390" w:rsidR="00911F13" w:rsidP="004973C3" w:rsidRDefault="00911F13" w14:paraId="577D637C" w14:textId="4AF6FD24">
            <w:pPr>
              <w:tabs>
                <w:tab w:val="left" w:pos="288"/>
                <w:tab w:val="left" w:pos="576"/>
                <w:tab w:val="left" w:pos="864"/>
                <w:tab w:val="left" w:pos="1152"/>
              </w:tabs>
              <w:spacing w:before="40" w:after="40" w:line="210" w:lineRule="exact"/>
              <w:ind w:right="40"/>
              <w:jc w:val="both"/>
              <w:rPr>
                <w:sz w:val="17"/>
              </w:rPr>
            </w:pPr>
            <w:r w:rsidRPr="00DC3390">
              <w:rPr>
                <w:sz w:val="17"/>
              </w:rPr>
              <w:t>Approved for 202</w:t>
            </w:r>
            <w:r w:rsidR="006E0283">
              <w:rPr>
                <w:sz w:val="17"/>
              </w:rPr>
              <w:t>5</w:t>
            </w:r>
          </w:p>
        </w:tc>
        <w:tc>
          <w:tcPr>
            <w:tcW w:w="1089" w:type="dxa"/>
            <w:shd w:val="clear" w:color="auto" w:fill="auto"/>
            <w:vAlign w:val="bottom"/>
          </w:tcPr>
          <w:p w:rsidRPr="00DC3390" w:rsidR="00911F13" w:rsidP="004973C3" w:rsidRDefault="00911F13" w14:paraId="005E7D31"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10</w:t>
            </w:r>
          </w:p>
        </w:tc>
        <w:tc>
          <w:tcPr>
            <w:tcW w:w="6870" w:type="dxa"/>
            <w:shd w:val="clear" w:color="auto" w:fill="auto"/>
            <w:vAlign w:val="bottom"/>
          </w:tcPr>
          <w:p w:rsidRPr="00DC3390" w:rsidR="00911F13" w:rsidP="004973C3" w:rsidRDefault="00911F13" w14:paraId="43F57EEB" w14:textId="77777777">
            <w:pPr>
              <w:tabs>
                <w:tab w:val="left" w:pos="288"/>
                <w:tab w:val="left" w:pos="576"/>
                <w:tab w:val="left" w:pos="864"/>
                <w:tab w:val="left" w:pos="1152"/>
              </w:tabs>
              <w:spacing w:before="40" w:after="40" w:line="210" w:lineRule="exact"/>
              <w:ind w:left="144" w:right="40"/>
              <w:rPr>
                <w:sz w:val="17"/>
              </w:rPr>
            </w:pPr>
            <w:r w:rsidRPr="00DC3390">
              <w:rPr>
                <w:kern w:val="0"/>
                <w:sz w:val="17"/>
                <w:szCs w:val="17"/>
                <w:lang w:eastAsia="zh-CN"/>
              </w:rPr>
              <w:t>1 USG, 1 D-1, 1 P-5, 2 P-4, 1 P-3, 1 P-2/1, 3 LL</w:t>
            </w:r>
          </w:p>
        </w:tc>
      </w:tr>
      <w:tr w:rsidRPr="00DC3390" w:rsidR="00911F13" w:rsidTr="005775BA" w14:paraId="3A340275" w14:textId="77777777">
        <w:tc>
          <w:tcPr>
            <w:tcW w:w="1890" w:type="dxa"/>
            <w:tcBorders>
              <w:bottom w:val="single" w:color="auto" w:sz="12" w:space="0"/>
            </w:tcBorders>
            <w:shd w:val="clear" w:color="auto" w:fill="auto"/>
            <w:vAlign w:val="bottom"/>
          </w:tcPr>
          <w:p w:rsidRPr="00DC3390" w:rsidR="00911F13" w:rsidP="004973C3" w:rsidRDefault="00911F13" w14:paraId="376D0E7B" w14:textId="2CA261C8">
            <w:pPr>
              <w:tabs>
                <w:tab w:val="left" w:pos="288"/>
                <w:tab w:val="left" w:pos="576"/>
                <w:tab w:val="left" w:pos="864"/>
                <w:tab w:val="left" w:pos="1152"/>
              </w:tabs>
              <w:spacing w:before="40" w:after="40" w:line="210" w:lineRule="exact"/>
              <w:ind w:right="40"/>
              <w:jc w:val="both"/>
              <w:rPr>
                <w:sz w:val="17"/>
              </w:rPr>
            </w:pPr>
            <w:r w:rsidRPr="00DC3390">
              <w:rPr>
                <w:sz w:val="17"/>
              </w:rPr>
              <w:t xml:space="preserve">Proposed for </w:t>
            </w:r>
            <w:r w:rsidR="00FC0F0D">
              <w:rPr>
                <w:sz w:val="17"/>
              </w:rPr>
              <w:t>2026</w:t>
            </w:r>
          </w:p>
        </w:tc>
        <w:tc>
          <w:tcPr>
            <w:tcW w:w="1089" w:type="dxa"/>
            <w:tcBorders>
              <w:bottom w:val="single" w:color="auto" w:sz="12" w:space="0"/>
            </w:tcBorders>
            <w:shd w:val="clear" w:color="auto" w:fill="auto"/>
            <w:vAlign w:val="bottom"/>
          </w:tcPr>
          <w:p w:rsidRPr="00DC3390" w:rsidR="00911F13" w:rsidP="004973C3" w:rsidRDefault="00911F13" w14:paraId="6DD15CF2"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10</w:t>
            </w:r>
          </w:p>
        </w:tc>
        <w:tc>
          <w:tcPr>
            <w:tcW w:w="6870" w:type="dxa"/>
            <w:tcBorders>
              <w:bottom w:val="single" w:color="auto" w:sz="12" w:space="0"/>
            </w:tcBorders>
            <w:shd w:val="clear" w:color="auto" w:fill="auto"/>
            <w:vAlign w:val="bottom"/>
          </w:tcPr>
          <w:p w:rsidRPr="00DC3390" w:rsidR="00911F13" w:rsidP="004973C3" w:rsidRDefault="00911F13" w14:paraId="13E7AF12" w14:textId="77777777">
            <w:pPr>
              <w:tabs>
                <w:tab w:val="left" w:pos="288"/>
                <w:tab w:val="left" w:pos="576"/>
                <w:tab w:val="left" w:pos="864"/>
                <w:tab w:val="left" w:pos="1152"/>
              </w:tabs>
              <w:spacing w:before="40" w:after="40" w:line="210" w:lineRule="exact"/>
              <w:ind w:left="144" w:right="40"/>
              <w:rPr>
                <w:sz w:val="17"/>
              </w:rPr>
            </w:pPr>
            <w:r w:rsidRPr="00DC3390">
              <w:rPr>
                <w:kern w:val="0"/>
                <w:sz w:val="17"/>
                <w:szCs w:val="17"/>
                <w:lang w:eastAsia="zh-CN"/>
              </w:rPr>
              <w:t>1 USG, 1 D-1, 1 P-5, 2 P-4, 1 P-3, 1 P-2/1, 3 LL</w:t>
            </w:r>
          </w:p>
        </w:tc>
      </w:tr>
    </w:tbl>
    <w:p w:rsidRPr="00DC3390" w:rsidR="00911F13" w:rsidP="00911F13" w:rsidRDefault="00911F13" w14:paraId="784F0FD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0C1F233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0C6453" w:rsidRDefault="00911F13" w14:paraId="2197B24E" w14:textId="4AD304A4">
      <w:pPr>
        <w:pStyle w:val="H23"/>
        <w:numPr>
          <w:ilvl w:val="0"/>
          <w:numId w:val="44"/>
        </w:numPr>
        <w:ind w:hanging="540"/>
        <w:rPr>
          <w:b w:val="0"/>
          <w:bCs/>
          <w14:ligatures w14:val="none"/>
        </w:rPr>
      </w:pPr>
    </w:p>
    <w:p w:rsidRPr="00DC3390" w:rsidR="00911F13" w:rsidP="00C751CC" w:rsidRDefault="00911F13" w14:paraId="53A01754" w14:textId="77777777">
      <w:pPr>
        <w:pStyle w:val="H23"/>
        <w:keepNext/>
        <w:keepLines/>
        <w:ind w:right="1260"/>
        <w:rPr>
          <w14:ligatures w14:val="none"/>
        </w:rPr>
      </w:pPr>
      <w:r w:rsidRPr="00DC3390">
        <w:rPr>
          <w14:ligatures w14:val="none"/>
        </w:rPr>
        <w:t xml:space="preserve">Proposed posts by category and grade </w:t>
      </w:r>
    </w:p>
    <w:p w:rsidRPr="00DC3390" w:rsidR="00911F13" w:rsidP="00C751CC" w:rsidRDefault="00911F13" w14:paraId="3FABC5CF" w14:textId="77777777">
      <w:pPr>
        <w:pStyle w:val="H23"/>
        <w:keepNext/>
        <w:keepLines/>
        <w:ind w:right="1260"/>
        <w:rPr>
          <w:sz w:val="14"/>
          <w:szCs w:val="14"/>
        </w:rPr>
      </w:pPr>
      <w:r w:rsidRPr="00DC3390">
        <w:rPr>
          <w:b w:val="0"/>
          <w:bCs/>
          <w:sz w:val="14"/>
          <w:szCs w:val="14"/>
          <w14:ligatures w14:val="none"/>
        </w:rPr>
        <w:t>(Number of posts)</w:t>
      </w:r>
    </w:p>
    <w:p w:rsidRPr="00DC3390" w:rsidR="00911F13" w:rsidP="00C751CC" w:rsidRDefault="00911F13" w14:paraId="3BD07D4D"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C751CC" w:rsidRDefault="00911F13" w14:paraId="4863CA6A"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051"/>
        <w:gridCol w:w="1133"/>
        <w:gridCol w:w="1133"/>
        <w:gridCol w:w="1134"/>
        <w:gridCol w:w="1133"/>
        <w:gridCol w:w="1133"/>
        <w:gridCol w:w="1133"/>
      </w:tblGrid>
      <w:tr w:rsidRPr="00DC3390" w:rsidR="00911F13" w:rsidTr="004973C3" w14:paraId="24C0F490" w14:textId="77777777">
        <w:trPr>
          <w:tblHeader/>
        </w:trPr>
        <w:tc>
          <w:tcPr>
            <w:tcW w:w="3047" w:type="dxa"/>
            <w:tcBorders>
              <w:top w:val="single" w:color="auto" w:sz="4" w:space="0"/>
            </w:tcBorders>
            <w:shd w:val="clear" w:color="auto" w:fill="auto"/>
            <w:vAlign w:val="bottom"/>
          </w:tcPr>
          <w:p w:rsidRPr="00DC3390" w:rsidR="00911F13" w:rsidP="00C751CC" w:rsidRDefault="00911F13" w14:paraId="37591D60" w14:textId="77777777">
            <w:pPr>
              <w:keepNext/>
              <w:keepLines/>
              <w:spacing w:before="81" w:after="81" w:line="160" w:lineRule="exact"/>
              <w:ind w:right="40"/>
              <w:rPr>
                <w:i/>
                <w:sz w:val="14"/>
              </w:rPr>
            </w:pPr>
          </w:p>
        </w:tc>
        <w:tc>
          <w:tcPr>
            <w:tcW w:w="1132" w:type="dxa"/>
            <w:tcBorders>
              <w:top w:val="single" w:color="auto" w:sz="4" w:space="0"/>
            </w:tcBorders>
            <w:shd w:val="clear" w:color="auto" w:fill="auto"/>
            <w:vAlign w:val="bottom"/>
          </w:tcPr>
          <w:p w:rsidRPr="00DC3390" w:rsidR="00911F13" w:rsidP="00C751CC" w:rsidRDefault="00911F13" w14:paraId="70C8AFAF" w14:textId="77777777">
            <w:pPr>
              <w:keepNext/>
              <w:keepLines/>
              <w:spacing w:before="81" w:after="81" w:line="160" w:lineRule="exact"/>
              <w:ind w:left="144" w:right="40"/>
              <w:jc w:val="right"/>
              <w:rPr>
                <w:i/>
                <w:sz w:val="14"/>
              </w:rPr>
            </w:pPr>
          </w:p>
        </w:tc>
        <w:tc>
          <w:tcPr>
            <w:tcW w:w="4529" w:type="dxa"/>
            <w:gridSpan w:val="4"/>
            <w:tcBorders>
              <w:top w:val="single" w:color="auto" w:sz="4" w:space="0"/>
              <w:bottom w:val="single" w:color="auto" w:sz="4" w:space="0"/>
            </w:tcBorders>
            <w:shd w:val="clear" w:color="auto" w:fill="auto"/>
            <w:vAlign w:val="bottom"/>
          </w:tcPr>
          <w:p w:rsidRPr="00DC3390" w:rsidR="00911F13" w:rsidP="00C751CC" w:rsidRDefault="00911F13" w14:paraId="5E08B52C" w14:textId="77777777">
            <w:pPr>
              <w:keepNext/>
              <w:keepLines/>
              <w:spacing w:before="81" w:after="81" w:line="160" w:lineRule="exact"/>
              <w:ind w:left="144" w:right="40"/>
              <w:jc w:val="center"/>
              <w:rPr>
                <w:i/>
                <w:sz w:val="14"/>
              </w:rPr>
            </w:pPr>
            <w:r w:rsidRPr="00DC3390">
              <w:rPr>
                <w:i/>
                <w:sz w:val="14"/>
              </w:rPr>
              <w:t>Changes</w:t>
            </w:r>
          </w:p>
        </w:tc>
        <w:tc>
          <w:tcPr>
            <w:tcW w:w="1132" w:type="dxa"/>
            <w:tcBorders>
              <w:top w:val="single" w:color="auto" w:sz="4" w:space="0"/>
            </w:tcBorders>
            <w:shd w:val="clear" w:color="auto" w:fill="auto"/>
            <w:vAlign w:val="bottom"/>
          </w:tcPr>
          <w:p w:rsidRPr="00DC3390" w:rsidR="00911F13" w:rsidP="00C751CC" w:rsidRDefault="00911F13" w14:paraId="0F1B48B5" w14:textId="77777777">
            <w:pPr>
              <w:keepNext/>
              <w:keepLines/>
              <w:spacing w:before="81" w:after="81" w:line="160" w:lineRule="exact"/>
              <w:ind w:left="144" w:right="40"/>
              <w:jc w:val="right"/>
              <w:rPr>
                <w:i/>
                <w:sz w:val="14"/>
              </w:rPr>
            </w:pPr>
          </w:p>
        </w:tc>
      </w:tr>
      <w:tr w:rsidRPr="00DC3390" w:rsidR="00911F13" w:rsidTr="004973C3" w14:paraId="1AE30B0A" w14:textId="77777777">
        <w:trPr>
          <w:tblHeader/>
        </w:trPr>
        <w:tc>
          <w:tcPr>
            <w:tcW w:w="3047" w:type="dxa"/>
            <w:tcBorders>
              <w:bottom w:val="single" w:color="auto" w:sz="12" w:space="0"/>
            </w:tcBorders>
            <w:shd w:val="clear" w:color="auto" w:fill="auto"/>
            <w:vAlign w:val="bottom"/>
          </w:tcPr>
          <w:p w:rsidRPr="00DC3390" w:rsidR="00911F13" w:rsidP="004973C3" w:rsidRDefault="00911F13" w14:paraId="1973039E" w14:textId="77777777">
            <w:pPr>
              <w:spacing w:before="81" w:after="81" w:line="160" w:lineRule="exact"/>
              <w:ind w:right="40"/>
              <w:rPr>
                <w:i/>
                <w:sz w:val="14"/>
              </w:rPr>
            </w:pPr>
            <w:r w:rsidRPr="00DC3390">
              <w:rPr>
                <w:i/>
                <w:sz w:val="14"/>
              </w:rPr>
              <w:t>Category and grade</w:t>
            </w:r>
          </w:p>
        </w:tc>
        <w:tc>
          <w:tcPr>
            <w:tcW w:w="1132" w:type="dxa"/>
            <w:tcBorders>
              <w:bottom w:val="single" w:color="auto" w:sz="12" w:space="0"/>
            </w:tcBorders>
            <w:shd w:val="clear" w:color="auto" w:fill="auto"/>
            <w:vAlign w:val="bottom"/>
          </w:tcPr>
          <w:p w:rsidRPr="00DC3390" w:rsidR="00911F13" w:rsidP="004973C3" w:rsidRDefault="00911F13" w14:paraId="6C5E8CED" w14:textId="7FA3B317">
            <w:pPr>
              <w:spacing w:before="81" w:after="81" w:line="160" w:lineRule="exact"/>
              <w:ind w:left="144" w:right="40"/>
              <w:jc w:val="right"/>
              <w:rPr>
                <w:i/>
                <w:sz w:val="14"/>
              </w:rPr>
            </w:pPr>
            <w:r w:rsidRPr="00DC3390">
              <w:rPr>
                <w:i/>
                <w:sz w:val="14"/>
              </w:rPr>
              <w:t>202</w:t>
            </w:r>
            <w:r w:rsidR="006D0637">
              <w:rPr>
                <w:i/>
                <w:sz w:val="14"/>
              </w:rPr>
              <w:t>5</w:t>
            </w:r>
            <w:r w:rsidRPr="00DC3390">
              <w:rPr>
                <w:i/>
                <w:sz w:val="14"/>
              </w:rPr>
              <w:t xml:space="preserve"> approved </w:t>
            </w:r>
          </w:p>
        </w:tc>
        <w:tc>
          <w:tcPr>
            <w:tcW w:w="1132" w:type="dxa"/>
            <w:tcBorders>
              <w:top w:val="single" w:color="auto" w:sz="4" w:space="0"/>
              <w:bottom w:val="single" w:color="auto" w:sz="12" w:space="0"/>
            </w:tcBorders>
            <w:shd w:val="clear" w:color="auto" w:fill="auto"/>
            <w:vAlign w:val="bottom"/>
          </w:tcPr>
          <w:p w:rsidRPr="00DC3390" w:rsidR="00911F13" w:rsidP="004973C3" w:rsidRDefault="00911F13" w14:paraId="025159B6" w14:textId="77777777">
            <w:pPr>
              <w:spacing w:before="81" w:after="81" w:line="160" w:lineRule="exact"/>
              <w:ind w:left="144" w:right="40"/>
              <w:jc w:val="right"/>
              <w:rPr>
                <w:i/>
                <w:sz w:val="14"/>
              </w:rPr>
            </w:pPr>
            <w:r w:rsidRPr="00DC3390">
              <w:rPr>
                <w:i/>
                <w:sz w:val="14"/>
              </w:rPr>
              <w:t xml:space="preserve">Technical adjustments </w:t>
            </w:r>
          </w:p>
        </w:tc>
        <w:tc>
          <w:tcPr>
            <w:tcW w:w="1133" w:type="dxa"/>
            <w:tcBorders>
              <w:top w:val="single" w:color="auto" w:sz="4" w:space="0"/>
              <w:bottom w:val="single" w:color="auto" w:sz="12" w:space="0"/>
            </w:tcBorders>
            <w:shd w:val="clear" w:color="auto" w:fill="auto"/>
            <w:vAlign w:val="bottom"/>
          </w:tcPr>
          <w:p w:rsidRPr="00DC3390" w:rsidR="00911F13" w:rsidP="004973C3" w:rsidRDefault="00911F13" w14:paraId="05EB471B" w14:textId="77777777">
            <w:pPr>
              <w:spacing w:before="81" w:after="81" w:line="160" w:lineRule="exact"/>
              <w:ind w:left="144" w:right="40"/>
              <w:jc w:val="right"/>
              <w:rPr>
                <w:i/>
                <w:sz w:val="14"/>
              </w:rPr>
            </w:pPr>
            <w:r w:rsidRPr="00DC3390">
              <w:rPr>
                <w:i/>
                <w:sz w:val="14"/>
              </w:rPr>
              <w:t xml:space="preserve">New/expanded mandates </w:t>
            </w:r>
          </w:p>
        </w:tc>
        <w:tc>
          <w:tcPr>
            <w:tcW w:w="1132" w:type="dxa"/>
            <w:tcBorders>
              <w:top w:val="single" w:color="auto" w:sz="4" w:space="0"/>
              <w:bottom w:val="single" w:color="auto" w:sz="12" w:space="0"/>
            </w:tcBorders>
            <w:shd w:val="clear" w:color="auto" w:fill="auto"/>
            <w:vAlign w:val="bottom"/>
          </w:tcPr>
          <w:p w:rsidRPr="00DC3390" w:rsidR="00911F13" w:rsidP="004973C3" w:rsidRDefault="00911F13" w14:paraId="2E137BD4" w14:textId="77777777">
            <w:pPr>
              <w:spacing w:before="81" w:after="81" w:line="160" w:lineRule="exact"/>
              <w:ind w:left="144" w:right="40"/>
              <w:jc w:val="right"/>
              <w:rPr>
                <w:i/>
                <w:sz w:val="14"/>
              </w:rPr>
            </w:pPr>
            <w:r w:rsidRPr="00DC3390">
              <w:rPr>
                <w:i/>
                <w:sz w:val="14"/>
              </w:rPr>
              <w:t xml:space="preserve">Other </w:t>
            </w:r>
          </w:p>
        </w:tc>
        <w:tc>
          <w:tcPr>
            <w:tcW w:w="1132" w:type="dxa"/>
            <w:tcBorders>
              <w:top w:val="single" w:color="auto" w:sz="4" w:space="0"/>
              <w:bottom w:val="single" w:color="auto" w:sz="12" w:space="0"/>
            </w:tcBorders>
            <w:shd w:val="clear" w:color="auto" w:fill="auto"/>
            <w:vAlign w:val="bottom"/>
          </w:tcPr>
          <w:p w:rsidRPr="00DC3390" w:rsidR="00911F13" w:rsidP="004973C3" w:rsidRDefault="00911F13" w14:paraId="3C823425" w14:textId="77777777">
            <w:pPr>
              <w:spacing w:before="81" w:after="81" w:line="160" w:lineRule="exact"/>
              <w:ind w:left="144" w:right="40"/>
              <w:jc w:val="right"/>
              <w:rPr>
                <w:i/>
                <w:sz w:val="14"/>
              </w:rPr>
            </w:pPr>
            <w:r w:rsidRPr="00DC3390">
              <w:rPr>
                <w:i/>
                <w:sz w:val="14"/>
              </w:rPr>
              <w:t xml:space="preserve">Total </w:t>
            </w:r>
          </w:p>
        </w:tc>
        <w:tc>
          <w:tcPr>
            <w:tcW w:w="1132" w:type="dxa"/>
            <w:tcBorders>
              <w:bottom w:val="single" w:color="auto" w:sz="12" w:space="0"/>
            </w:tcBorders>
            <w:shd w:val="clear" w:color="auto" w:fill="auto"/>
            <w:vAlign w:val="bottom"/>
          </w:tcPr>
          <w:p w:rsidRPr="00DC3390" w:rsidR="00911F13" w:rsidP="004973C3" w:rsidRDefault="00FC0F0D" w14:paraId="6A174C9D" w14:textId="1CDC1C04">
            <w:pPr>
              <w:spacing w:before="81" w:after="81" w:line="160" w:lineRule="exact"/>
              <w:ind w:left="144" w:right="40"/>
              <w:jc w:val="right"/>
              <w:rPr>
                <w:i/>
                <w:sz w:val="14"/>
              </w:rPr>
            </w:pPr>
            <w:r>
              <w:rPr>
                <w:i/>
                <w:sz w:val="14"/>
              </w:rPr>
              <w:t>2026</w:t>
            </w:r>
            <w:r w:rsidRPr="00DC3390" w:rsidR="00911F13">
              <w:rPr>
                <w:i/>
                <w:sz w:val="14"/>
              </w:rPr>
              <w:t xml:space="preserve"> proposed</w:t>
            </w:r>
          </w:p>
        </w:tc>
      </w:tr>
      <w:tr w:rsidRPr="00DC3390" w:rsidR="00911F13" w:rsidTr="004973C3" w14:paraId="693F4C75" w14:textId="77777777">
        <w:trPr>
          <w:trHeight w:val="115" w:hRule="exact"/>
          <w:tblHeader/>
        </w:trPr>
        <w:tc>
          <w:tcPr>
            <w:tcW w:w="3047" w:type="dxa"/>
            <w:tcBorders>
              <w:top w:val="single" w:color="auto" w:sz="12" w:space="0"/>
            </w:tcBorders>
            <w:shd w:val="clear" w:color="auto" w:fill="auto"/>
            <w:vAlign w:val="bottom"/>
          </w:tcPr>
          <w:p w:rsidRPr="00DC3390" w:rsidR="00911F13" w:rsidP="004973C3" w:rsidRDefault="00911F13" w14:paraId="132B369B" w14:textId="77777777">
            <w:pPr>
              <w:spacing w:before="40" w:after="40" w:line="210" w:lineRule="exact"/>
              <w:ind w:right="40"/>
              <w:rPr>
                <w:sz w:val="17"/>
              </w:rPr>
            </w:pPr>
          </w:p>
        </w:tc>
        <w:tc>
          <w:tcPr>
            <w:tcW w:w="1132" w:type="dxa"/>
            <w:tcBorders>
              <w:top w:val="single" w:color="auto" w:sz="12" w:space="0"/>
            </w:tcBorders>
            <w:shd w:val="clear" w:color="auto" w:fill="auto"/>
            <w:vAlign w:val="bottom"/>
          </w:tcPr>
          <w:p w:rsidRPr="00DC3390" w:rsidR="00911F13" w:rsidP="004973C3" w:rsidRDefault="00911F13" w14:paraId="7BDAA615" w14:textId="77777777">
            <w:pPr>
              <w:spacing w:before="40" w:after="40" w:line="210" w:lineRule="exact"/>
              <w:ind w:left="144" w:right="40"/>
              <w:jc w:val="right"/>
              <w:rPr>
                <w:sz w:val="17"/>
              </w:rPr>
            </w:pPr>
          </w:p>
        </w:tc>
        <w:tc>
          <w:tcPr>
            <w:tcW w:w="1132" w:type="dxa"/>
            <w:tcBorders>
              <w:top w:val="single" w:color="auto" w:sz="12" w:space="0"/>
            </w:tcBorders>
            <w:shd w:val="clear" w:color="auto" w:fill="auto"/>
            <w:vAlign w:val="bottom"/>
          </w:tcPr>
          <w:p w:rsidRPr="00DC3390" w:rsidR="00911F13" w:rsidP="004973C3" w:rsidRDefault="00911F13" w14:paraId="0E22624D" w14:textId="77777777">
            <w:pPr>
              <w:spacing w:before="40" w:after="40" w:line="210" w:lineRule="exact"/>
              <w:ind w:left="144" w:right="40"/>
              <w:jc w:val="right"/>
              <w:rPr>
                <w:sz w:val="17"/>
              </w:rPr>
            </w:pPr>
          </w:p>
        </w:tc>
        <w:tc>
          <w:tcPr>
            <w:tcW w:w="1133" w:type="dxa"/>
            <w:tcBorders>
              <w:top w:val="single" w:color="auto" w:sz="12" w:space="0"/>
            </w:tcBorders>
            <w:shd w:val="clear" w:color="auto" w:fill="auto"/>
            <w:vAlign w:val="bottom"/>
          </w:tcPr>
          <w:p w:rsidRPr="00DC3390" w:rsidR="00911F13" w:rsidP="004973C3" w:rsidRDefault="00911F13" w14:paraId="5821E263" w14:textId="77777777">
            <w:pPr>
              <w:spacing w:before="40" w:after="40" w:line="210" w:lineRule="exact"/>
              <w:ind w:left="144" w:right="40"/>
              <w:jc w:val="right"/>
              <w:rPr>
                <w:sz w:val="17"/>
              </w:rPr>
            </w:pPr>
          </w:p>
        </w:tc>
        <w:tc>
          <w:tcPr>
            <w:tcW w:w="1132" w:type="dxa"/>
            <w:tcBorders>
              <w:top w:val="single" w:color="auto" w:sz="12" w:space="0"/>
            </w:tcBorders>
            <w:shd w:val="clear" w:color="auto" w:fill="auto"/>
            <w:vAlign w:val="bottom"/>
          </w:tcPr>
          <w:p w:rsidRPr="00DC3390" w:rsidR="00911F13" w:rsidP="004973C3" w:rsidRDefault="00911F13" w14:paraId="26F6D592" w14:textId="77777777">
            <w:pPr>
              <w:spacing w:before="40" w:after="40" w:line="210" w:lineRule="exact"/>
              <w:ind w:left="144" w:right="40"/>
              <w:jc w:val="right"/>
              <w:rPr>
                <w:sz w:val="17"/>
              </w:rPr>
            </w:pPr>
          </w:p>
        </w:tc>
        <w:tc>
          <w:tcPr>
            <w:tcW w:w="1132" w:type="dxa"/>
            <w:tcBorders>
              <w:top w:val="single" w:color="auto" w:sz="12" w:space="0"/>
            </w:tcBorders>
            <w:shd w:val="clear" w:color="auto" w:fill="auto"/>
            <w:vAlign w:val="bottom"/>
          </w:tcPr>
          <w:p w:rsidRPr="00DC3390" w:rsidR="00911F13" w:rsidP="004973C3" w:rsidRDefault="00911F13" w14:paraId="666C0134" w14:textId="77777777">
            <w:pPr>
              <w:spacing w:before="40" w:after="40" w:line="210" w:lineRule="exact"/>
              <w:ind w:left="144" w:right="40"/>
              <w:jc w:val="right"/>
              <w:rPr>
                <w:sz w:val="17"/>
              </w:rPr>
            </w:pPr>
          </w:p>
        </w:tc>
        <w:tc>
          <w:tcPr>
            <w:tcW w:w="1132" w:type="dxa"/>
            <w:tcBorders>
              <w:top w:val="single" w:color="auto" w:sz="12" w:space="0"/>
            </w:tcBorders>
            <w:shd w:val="clear" w:color="auto" w:fill="auto"/>
            <w:vAlign w:val="bottom"/>
          </w:tcPr>
          <w:p w:rsidRPr="00DC3390" w:rsidR="00911F13" w:rsidP="004973C3" w:rsidRDefault="00911F13" w14:paraId="58770673" w14:textId="77777777">
            <w:pPr>
              <w:spacing w:before="40" w:after="40" w:line="210" w:lineRule="exact"/>
              <w:ind w:left="144" w:right="40"/>
              <w:jc w:val="right"/>
              <w:rPr>
                <w:sz w:val="17"/>
              </w:rPr>
            </w:pPr>
          </w:p>
        </w:tc>
      </w:tr>
      <w:tr w:rsidRPr="00DC3390" w:rsidR="00911F13" w:rsidTr="004973C3" w14:paraId="61EDD723" w14:textId="77777777">
        <w:tc>
          <w:tcPr>
            <w:tcW w:w="3047" w:type="dxa"/>
            <w:shd w:val="clear" w:color="auto" w:fill="auto"/>
            <w:vAlign w:val="bottom"/>
          </w:tcPr>
          <w:p w:rsidRPr="00DC3390" w:rsidR="00911F13" w:rsidP="004973C3" w:rsidRDefault="00911F13" w14:paraId="3C6506CF" w14:textId="77777777">
            <w:pPr>
              <w:tabs>
                <w:tab w:val="left" w:pos="288"/>
                <w:tab w:val="left" w:pos="576"/>
                <w:tab w:val="left" w:pos="864"/>
                <w:tab w:val="left" w:pos="1152"/>
              </w:tabs>
              <w:spacing w:before="40" w:after="40" w:line="210" w:lineRule="exact"/>
              <w:ind w:right="40"/>
              <w:rPr>
                <w:b/>
                <w:bCs/>
                <w:sz w:val="17"/>
              </w:rPr>
            </w:pPr>
            <w:r w:rsidRPr="00DC3390">
              <w:rPr>
                <w:b/>
                <w:bCs/>
                <w:sz w:val="17"/>
              </w:rPr>
              <w:t>Professional and higher</w:t>
            </w:r>
          </w:p>
        </w:tc>
        <w:tc>
          <w:tcPr>
            <w:tcW w:w="1132" w:type="dxa"/>
            <w:shd w:val="clear" w:color="auto" w:fill="auto"/>
            <w:vAlign w:val="bottom"/>
          </w:tcPr>
          <w:p w:rsidRPr="00DC3390" w:rsidR="00911F13" w:rsidP="004973C3" w:rsidRDefault="00911F13" w14:paraId="0AC31908" w14:textId="77777777">
            <w:pPr>
              <w:tabs>
                <w:tab w:val="left" w:pos="288"/>
                <w:tab w:val="left" w:pos="576"/>
                <w:tab w:val="left" w:pos="864"/>
                <w:tab w:val="left" w:pos="1152"/>
              </w:tabs>
              <w:spacing w:before="40" w:after="40" w:line="210" w:lineRule="exact"/>
              <w:ind w:left="144" w:right="40"/>
              <w:jc w:val="right"/>
              <w:rPr>
                <w:sz w:val="17"/>
              </w:rPr>
            </w:pPr>
          </w:p>
        </w:tc>
        <w:tc>
          <w:tcPr>
            <w:tcW w:w="1132" w:type="dxa"/>
            <w:shd w:val="clear" w:color="auto" w:fill="auto"/>
            <w:vAlign w:val="bottom"/>
          </w:tcPr>
          <w:p w:rsidRPr="00DC3390" w:rsidR="00911F13" w:rsidP="004973C3" w:rsidRDefault="00911F13" w14:paraId="79A3F59C" w14:textId="77777777">
            <w:pPr>
              <w:tabs>
                <w:tab w:val="left" w:pos="288"/>
                <w:tab w:val="left" w:pos="576"/>
                <w:tab w:val="left" w:pos="864"/>
                <w:tab w:val="left" w:pos="1152"/>
              </w:tabs>
              <w:spacing w:before="40" w:after="40" w:line="210" w:lineRule="exact"/>
              <w:ind w:left="144" w:right="40"/>
              <w:jc w:val="right"/>
              <w:rPr>
                <w:sz w:val="17"/>
              </w:rPr>
            </w:pPr>
          </w:p>
        </w:tc>
        <w:tc>
          <w:tcPr>
            <w:tcW w:w="1133" w:type="dxa"/>
            <w:shd w:val="clear" w:color="auto" w:fill="auto"/>
            <w:vAlign w:val="bottom"/>
          </w:tcPr>
          <w:p w:rsidRPr="00DC3390" w:rsidR="00911F13" w:rsidP="004973C3" w:rsidRDefault="00911F13" w14:paraId="22125A3C" w14:textId="77777777">
            <w:pPr>
              <w:tabs>
                <w:tab w:val="left" w:pos="288"/>
                <w:tab w:val="left" w:pos="576"/>
                <w:tab w:val="left" w:pos="864"/>
                <w:tab w:val="left" w:pos="1152"/>
              </w:tabs>
              <w:spacing w:before="40" w:after="40" w:line="210" w:lineRule="exact"/>
              <w:ind w:left="144" w:right="40"/>
              <w:jc w:val="right"/>
              <w:rPr>
                <w:sz w:val="17"/>
              </w:rPr>
            </w:pPr>
          </w:p>
        </w:tc>
        <w:tc>
          <w:tcPr>
            <w:tcW w:w="1132" w:type="dxa"/>
            <w:shd w:val="clear" w:color="auto" w:fill="auto"/>
            <w:vAlign w:val="bottom"/>
          </w:tcPr>
          <w:p w:rsidRPr="00DC3390" w:rsidR="00911F13" w:rsidP="004973C3" w:rsidRDefault="00911F13" w14:paraId="351C6D50" w14:textId="77777777">
            <w:pPr>
              <w:tabs>
                <w:tab w:val="left" w:pos="288"/>
                <w:tab w:val="left" w:pos="576"/>
                <w:tab w:val="left" w:pos="864"/>
                <w:tab w:val="left" w:pos="1152"/>
              </w:tabs>
              <w:spacing w:before="40" w:after="40" w:line="210" w:lineRule="exact"/>
              <w:ind w:left="144" w:right="40"/>
              <w:jc w:val="right"/>
              <w:rPr>
                <w:sz w:val="17"/>
              </w:rPr>
            </w:pPr>
          </w:p>
        </w:tc>
        <w:tc>
          <w:tcPr>
            <w:tcW w:w="1132" w:type="dxa"/>
            <w:shd w:val="clear" w:color="auto" w:fill="auto"/>
            <w:vAlign w:val="bottom"/>
          </w:tcPr>
          <w:p w:rsidRPr="00DC3390" w:rsidR="00911F13" w:rsidP="004973C3" w:rsidRDefault="00911F13" w14:paraId="1E9A74C6" w14:textId="77777777">
            <w:pPr>
              <w:tabs>
                <w:tab w:val="left" w:pos="288"/>
                <w:tab w:val="left" w:pos="576"/>
                <w:tab w:val="left" w:pos="864"/>
                <w:tab w:val="left" w:pos="1152"/>
              </w:tabs>
              <w:spacing w:before="40" w:after="40" w:line="210" w:lineRule="exact"/>
              <w:ind w:left="144" w:right="40"/>
              <w:jc w:val="right"/>
              <w:rPr>
                <w:sz w:val="17"/>
              </w:rPr>
            </w:pPr>
          </w:p>
        </w:tc>
        <w:tc>
          <w:tcPr>
            <w:tcW w:w="1132" w:type="dxa"/>
            <w:shd w:val="clear" w:color="auto" w:fill="auto"/>
            <w:vAlign w:val="bottom"/>
          </w:tcPr>
          <w:p w:rsidRPr="00DC3390" w:rsidR="00911F13" w:rsidP="004973C3" w:rsidRDefault="00911F13" w14:paraId="267E9A2F" w14:textId="77777777">
            <w:pPr>
              <w:tabs>
                <w:tab w:val="left" w:pos="288"/>
                <w:tab w:val="left" w:pos="576"/>
                <w:tab w:val="left" w:pos="864"/>
                <w:tab w:val="left" w:pos="1152"/>
              </w:tabs>
              <w:spacing w:before="40" w:after="40" w:line="210" w:lineRule="exact"/>
              <w:ind w:left="144" w:right="40"/>
              <w:jc w:val="right"/>
              <w:rPr>
                <w:sz w:val="17"/>
              </w:rPr>
            </w:pPr>
          </w:p>
        </w:tc>
      </w:tr>
      <w:tr w:rsidRPr="00DC3390" w:rsidR="00911F13" w:rsidTr="004973C3" w14:paraId="08650EFC" w14:textId="77777777">
        <w:tc>
          <w:tcPr>
            <w:tcW w:w="3047" w:type="dxa"/>
            <w:shd w:val="clear" w:color="auto" w:fill="auto"/>
            <w:vAlign w:val="bottom"/>
          </w:tcPr>
          <w:p w:rsidRPr="00DC3390" w:rsidR="00911F13" w:rsidP="004973C3" w:rsidRDefault="00911F13" w14:paraId="7C63404A" w14:textId="77777777">
            <w:pPr>
              <w:tabs>
                <w:tab w:val="left" w:pos="288"/>
                <w:tab w:val="left" w:pos="576"/>
                <w:tab w:val="left" w:pos="864"/>
                <w:tab w:val="left" w:pos="1152"/>
              </w:tabs>
              <w:spacing w:before="40" w:after="40" w:line="210" w:lineRule="exact"/>
              <w:ind w:right="40"/>
              <w:rPr>
                <w:sz w:val="17"/>
              </w:rPr>
            </w:pPr>
            <w:r w:rsidRPr="00DC3390">
              <w:rPr>
                <w:sz w:val="17"/>
              </w:rPr>
              <w:t>USG</w:t>
            </w:r>
          </w:p>
        </w:tc>
        <w:tc>
          <w:tcPr>
            <w:tcW w:w="1132" w:type="dxa"/>
            <w:shd w:val="clear" w:color="auto" w:fill="auto"/>
            <w:vAlign w:val="bottom"/>
          </w:tcPr>
          <w:p w:rsidRPr="00DC3390" w:rsidR="00911F13" w:rsidP="004973C3" w:rsidRDefault="00911F13" w14:paraId="06A64A47"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w:t>
            </w:r>
          </w:p>
        </w:tc>
        <w:tc>
          <w:tcPr>
            <w:tcW w:w="1132" w:type="dxa"/>
            <w:shd w:val="clear" w:color="auto" w:fill="auto"/>
            <w:vAlign w:val="bottom"/>
          </w:tcPr>
          <w:p w:rsidRPr="00DC3390" w:rsidR="00911F13" w:rsidP="004973C3" w:rsidRDefault="00911F13" w14:paraId="347C2EC8"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133" w:type="dxa"/>
            <w:shd w:val="clear" w:color="auto" w:fill="auto"/>
            <w:vAlign w:val="bottom"/>
          </w:tcPr>
          <w:p w:rsidRPr="00DC3390" w:rsidR="00911F13" w:rsidP="004973C3" w:rsidRDefault="00911F13" w14:paraId="1B1B6FD9"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132" w:type="dxa"/>
            <w:shd w:val="clear" w:color="auto" w:fill="auto"/>
            <w:vAlign w:val="bottom"/>
          </w:tcPr>
          <w:p w:rsidRPr="00DC3390" w:rsidR="00911F13" w:rsidP="004973C3" w:rsidRDefault="00911F13" w14:paraId="069E8C5C"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132" w:type="dxa"/>
            <w:shd w:val="clear" w:color="auto" w:fill="auto"/>
            <w:vAlign w:val="bottom"/>
          </w:tcPr>
          <w:p w:rsidRPr="00DC3390" w:rsidR="00911F13" w:rsidP="004973C3" w:rsidRDefault="00911F13" w14:paraId="0B7B6590"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132" w:type="dxa"/>
            <w:shd w:val="clear" w:color="auto" w:fill="auto"/>
            <w:vAlign w:val="bottom"/>
          </w:tcPr>
          <w:p w:rsidRPr="00DC3390" w:rsidR="00911F13" w:rsidP="004973C3" w:rsidRDefault="00911F13" w14:paraId="17F40B60"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w:t>
            </w:r>
          </w:p>
        </w:tc>
      </w:tr>
      <w:tr w:rsidRPr="00DC3390" w:rsidR="00911F13" w:rsidTr="004973C3" w14:paraId="3B12D536" w14:textId="77777777">
        <w:tc>
          <w:tcPr>
            <w:tcW w:w="3047" w:type="dxa"/>
            <w:shd w:val="clear" w:color="auto" w:fill="auto"/>
            <w:vAlign w:val="bottom"/>
          </w:tcPr>
          <w:p w:rsidRPr="00DC3390" w:rsidR="00911F13" w:rsidP="004973C3" w:rsidRDefault="00911F13" w14:paraId="27FC9A5D" w14:textId="77777777">
            <w:pPr>
              <w:tabs>
                <w:tab w:val="left" w:pos="288"/>
                <w:tab w:val="left" w:pos="576"/>
                <w:tab w:val="left" w:pos="864"/>
                <w:tab w:val="left" w:pos="1152"/>
              </w:tabs>
              <w:spacing w:before="40" w:after="40" w:line="210" w:lineRule="exact"/>
              <w:ind w:right="40"/>
              <w:rPr>
                <w:sz w:val="17"/>
              </w:rPr>
            </w:pPr>
            <w:r w:rsidRPr="00DC3390">
              <w:rPr>
                <w:sz w:val="17"/>
              </w:rPr>
              <w:t>D-1</w:t>
            </w:r>
          </w:p>
        </w:tc>
        <w:tc>
          <w:tcPr>
            <w:tcW w:w="1132" w:type="dxa"/>
            <w:shd w:val="clear" w:color="auto" w:fill="auto"/>
            <w:vAlign w:val="bottom"/>
          </w:tcPr>
          <w:p w:rsidRPr="00DC3390" w:rsidR="00911F13" w:rsidP="004973C3" w:rsidRDefault="00911F13" w14:paraId="20BA99D5"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w:t>
            </w:r>
          </w:p>
        </w:tc>
        <w:tc>
          <w:tcPr>
            <w:tcW w:w="1132" w:type="dxa"/>
            <w:shd w:val="clear" w:color="auto" w:fill="auto"/>
            <w:vAlign w:val="bottom"/>
          </w:tcPr>
          <w:p w:rsidRPr="00DC3390" w:rsidR="00911F13" w:rsidP="004973C3" w:rsidRDefault="00911F13" w14:paraId="31AC5520"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133" w:type="dxa"/>
            <w:shd w:val="clear" w:color="auto" w:fill="auto"/>
            <w:vAlign w:val="bottom"/>
          </w:tcPr>
          <w:p w:rsidRPr="00DC3390" w:rsidR="00911F13" w:rsidP="004973C3" w:rsidRDefault="00911F13" w14:paraId="3B4A70CF"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132" w:type="dxa"/>
            <w:shd w:val="clear" w:color="auto" w:fill="auto"/>
            <w:vAlign w:val="bottom"/>
          </w:tcPr>
          <w:p w:rsidRPr="00DC3390" w:rsidR="00911F13" w:rsidP="004973C3" w:rsidRDefault="00911F13" w14:paraId="31D69A47"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132" w:type="dxa"/>
            <w:shd w:val="clear" w:color="auto" w:fill="auto"/>
            <w:vAlign w:val="bottom"/>
          </w:tcPr>
          <w:p w:rsidRPr="00DC3390" w:rsidR="00911F13" w:rsidP="004973C3" w:rsidRDefault="00911F13" w14:paraId="10E970E9"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132" w:type="dxa"/>
            <w:shd w:val="clear" w:color="auto" w:fill="auto"/>
            <w:vAlign w:val="bottom"/>
          </w:tcPr>
          <w:p w:rsidRPr="00DC3390" w:rsidR="00911F13" w:rsidP="004973C3" w:rsidRDefault="00911F13" w14:paraId="669D4953"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w:t>
            </w:r>
          </w:p>
        </w:tc>
      </w:tr>
      <w:tr w:rsidRPr="00DC3390" w:rsidR="00911F13" w:rsidTr="004973C3" w14:paraId="11F1C364" w14:textId="77777777">
        <w:tc>
          <w:tcPr>
            <w:tcW w:w="3047" w:type="dxa"/>
            <w:shd w:val="clear" w:color="auto" w:fill="auto"/>
            <w:vAlign w:val="bottom"/>
          </w:tcPr>
          <w:p w:rsidRPr="00DC3390" w:rsidR="00911F13" w:rsidP="004973C3" w:rsidRDefault="00911F13" w14:paraId="5C8A4D36" w14:textId="77777777">
            <w:pPr>
              <w:tabs>
                <w:tab w:val="left" w:pos="288"/>
                <w:tab w:val="left" w:pos="576"/>
                <w:tab w:val="left" w:pos="864"/>
                <w:tab w:val="left" w:pos="1152"/>
              </w:tabs>
              <w:spacing w:before="40" w:after="40" w:line="210" w:lineRule="exact"/>
              <w:ind w:right="40"/>
              <w:rPr>
                <w:sz w:val="17"/>
              </w:rPr>
            </w:pPr>
            <w:r w:rsidRPr="00DC3390">
              <w:rPr>
                <w:sz w:val="17"/>
              </w:rPr>
              <w:t>P-5</w:t>
            </w:r>
          </w:p>
        </w:tc>
        <w:tc>
          <w:tcPr>
            <w:tcW w:w="1132" w:type="dxa"/>
            <w:shd w:val="clear" w:color="auto" w:fill="auto"/>
            <w:vAlign w:val="bottom"/>
          </w:tcPr>
          <w:p w:rsidRPr="00DC3390" w:rsidR="00911F13" w:rsidP="004973C3" w:rsidRDefault="00911F13" w14:paraId="40C0ED3B"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w:t>
            </w:r>
          </w:p>
        </w:tc>
        <w:tc>
          <w:tcPr>
            <w:tcW w:w="1132" w:type="dxa"/>
            <w:shd w:val="clear" w:color="auto" w:fill="auto"/>
            <w:vAlign w:val="bottom"/>
          </w:tcPr>
          <w:p w:rsidRPr="00DC3390" w:rsidR="00911F13" w:rsidP="004973C3" w:rsidRDefault="00911F13" w14:paraId="4459B764"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133" w:type="dxa"/>
            <w:shd w:val="clear" w:color="auto" w:fill="auto"/>
            <w:vAlign w:val="bottom"/>
          </w:tcPr>
          <w:p w:rsidRPr="00DC3390" w:rsidR="00911F13" w:rsidP="004973C3" w:rsidRDefault="00911F13" w14:paraId="40DD51B1"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132" w:type="dxa"/>
            <w:shd w:val="clear" w:color="auto" w:fill="auto"/>
            <w:vAlign w:val="bottom"/>
          </w:tcPr>
          <w:p w:rsidRPr="00DC3390" w:rsidR="00911F13" w:rsidP="004973C3" w:rsidRDefault="00911F13" w14:paraId="0593CF64"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132" w:type="dxa"/>
            <w:shd w:val="clear" w:color="auto" w:fill="auto"/>
            <w:vAlign w:val="bottom"/>
          </w:tcPr>
          <w:p w:rsidRPr="00DC3390" w:rsidR="00911F13" w:rsidP="004973C3" w:rsidRDefault="00911F13" w14:paraId="1287EBE0"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132" w:type="dxa"/>
            <w:shd w:val="clear" w:color="auto" w:fill="auto"/>
            <w:vAlign w:val="bottom"/>
          </w:tcPr>
          <w:p w:rsidRPr="00DC3390" w:rsidR="00911F13" w:rsidP="004973C3" w:rsidRDefault="00911F13" w14:paraId="03709ADD"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w:t>
            </w:r>
          </w:p>
        </w:tc>
      </w:tr>
      <w:tr w:rsidRPr="00DC3390" w:rsidR="00911F13" w:rsidTr="004973C3" w14:paraId="5C6C838E" w14:textId="77777777">
        <w:tc>
          <w:tcPr>
            <w:tcW w:w="3047" w:type="dxa"/>
            <w:shd w:val="clear" w:color="auto" w:fill="auto"/>
            <w:vAlign w:val="bottom"/>
          </w:tcPr>
          <w:p w:rsidRPr="00DC3390" w:rsidR="00911F13" w:rsidP="004973C3" w:rsidRDefault="00911F13" w14:paraId="02E1822A" w14:textId="77777777">
            <w:pPr>
              <w:tabs>
                <w:tab w:val="left" w:pos="288"/>
                <w:tab w:val="left" w:pos="576"/>
                <w:tab w:val="left" w:pos="864"/>
                <w:tab w:val="left" w:pos="1152"/>
              </w:tabs>
              <w:spacing w:before="40" w:after="81" w:line="210" w:lineRule="exact"/>
              <w:ind w:right="40"/>
              <w:rPr>
                <w:sz w:val="17"/>
              </w:rPr>
            </w:pPr>
            <w:r w:rsidRPr="00DC3390">
              <w:rPr>
                <w:sz w:val="17"/>
              </w:rPr>
              <w:t>P-4</w:t>
            </w:r>
          </w:p>
        </w:tc>
        <w:tc>
          <w:tcPr>
            <w:tcW w:w="1132" w:type="dxa"/>
            <w:shd w:val="clear" w:color="auto" w:fill="auto"/>
            <w:vAlign w:val="bottom"/>
          </w:tcPr>
          <w:p w:rsidRPr="00DC3390" w:rsidR="00911F13" w:rsidP="004973C3" w:rsidRDefault="00911F13" w14:paraId="204B2687"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2</w:t>
            </w:r>
          </w:p>
        </w:tc>
        <w:tc>
          <w:tcPr>
            <w:tcW w:w="1132" w:type="dxa"/>
            <w:shd w:val="clear" w:color="auto" w:fill="auto"/>
            <w:vAlign w:val="bottom"/>
          </w:tcPr>
          <w:p w:rsidRPr="00DC3390" w:rsidR="00911F13" w:rsidP="004973C3" w:rsidRDefault="00911F13" w14:paraId="7E11D565"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133" w:type="dxa"/>
            <w:shd w:val="clear" w:color="auto" w:fill="auto"/>
            <w:vAlign w:val="bottom"/>
          </w:tcPr>
          <w:p w:rsidRPr="00DC3390" w:rsidR="00911F13" w:rsidP="004973C3" w:rsidRDefault="00911F13" w14:paraId="0D34780F"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132" w:type="dxa"/>
            <w:shd w:val="clear" w:color="auto" w:fill="auto"/>
            <w:vAlign w:val="bottom"/>
          </w:tcPr>
          <w:p w:rsidRPr="00DC3390" w:rsidR="00911F13" w:rsidP="004973C3" w:rsidRDefault="00911F13" w14:paraId="30EE8E5F"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32" w:type="dxa"/>
            <w:shd w:val="clear" w:color="auto" w:fill="auto"/>
            <w:vAlign w:val="bottom"/>
          </w:tcPr>
          <w:p w:rsidRPr="00DC3390" w:rsidR="00911F13" w:rsidP="004973C3" w:rsidRDefault="00911F13" w14:paraId="4AD8B1D2"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32" w:type="dxa"/>
            <w:shd w:val="clear" w:color="auto" w:fill="auto"/>
            <w:vAlign w:val="bottom"/>
          </w:tcPr>
          <w:p w:rsidRPr="00DC3390" w:rsidR="00911F13" w:rsidP="004973C3" w:rsidRDefault="00911F13" w14:paraId="762AA0EC"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2</w:t>
            </w:r>
          </w:p>
        </w:tc>
      </w:tr>
      <w:tr w:rsidRPr="00DC3390" w:rsidR="00911F13" w:rsidTr="004973C3" w14:paraId="30EFFC6A" w14:textId="77777777">
        <w:tc>
          <w:tcPr>
            <w:tcW w:w="3047" w:type="dxa"/>
            <w:shd w:val="clear" w:color="auto" w:fill="auto"/>
            <w:vAlign w:val="bottom"/>
          </w:tcPr>
          <w:p w:rsidRPr="00DC3390" w:rsidR="00911F13" w:rsidP="004973C3" w:rsidRDefault="00911F13" w14:paraId="49FFC84F" w14:textId="77777777">
            <w:pPr>
              <w:tabs>
                <w:tab w:val="left" w:pos="288"/>
                <w:tab w:val="left" w:pos="576"/>
                <w:tab w:val="left" w:pos="864"/>
                <w:tab w:val="left" w:pos="1152"/>
              </w:tabs>
              <w:spacing w:before="40" w:after="81" w:line="210" w:lineRule="exact"/>
              <w:ind w:right="40"/>
              <w:rPr>
                <w:sz w:val="17"/>
              </w:rPr>
            </w:pPr>
            <w:r w:rsidRPr="00DC3390">
              <w:rPr>
                <w:sz w:val="17"/>
              </w:rPr>
              <w:t>P-3</w:t>
            </w:r>
          </w:p>
        </w:tc>
        <w:tc>
          <w:tcPr>
            <w:tcW w:w="1132" w:type="dxa"/>
            <w:shd w:val="clear" w:color="auto" w:fill="auto"/>
            <w:vAlign w:val="bottom"/>
          </w:tcPr>
          <w:p w:rsidRPr="00DC3390" w:rsidR="00911F13" w:rsidP="004973C3" w:rsidRDefault="00911F13" w14:paraId="74B463D9"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1</w:t>
            </w:r>
          </w:p>
        </w:tc>
        <w:tc>
          <w:tcPr>
            <w:tcW w:w="1132" w:type="dxa"/>
            <w:shd w:val="clear" w:color="auto" w:fill="auto"/>
            <w:vAlign w:val="bottom"/>
          </w:tcPr>
          <w:p w:rsidRPr="00DC3390" w:rsidR="00911F13" w:rsidP="004973C3" w:rsidRDefault="00911F13" w14:paraId="47678447"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133" w:type="dxa"/>
            <w:shd w:val="clear" w:color="auto" w:fill="auto"/>
            <w:vAlign w:val="bottom"/>
          </w:tcPr>
          <w:p w:rsidRPr="00DC3390" w:rsidR="00911F13" w:rsidP="004973C3" w:rsidRDefault="00911F13" w14:paraId="694A68CA"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132" w:type="dxa"/>
            <w:shd w:val="clear" w:color="auto" w:fill="auto"/>
            <w:vAlign w:val="bottom"/>
          </w:tcPr>
          <w:p w:rsidRPr="00DC3390" w:rsidR="00911F13" w:rsidP="004973C3" w:rsidRDefault="00911F13" w14:paraId="66A2F4C8"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32" w:type="dxa"/>
            <w:shd w:val="clear" w:color="auto" w:fill="auto"/>
            <w:vAlign w:val="bottom"/>
          </w:tcPr>
          <w:p w:rsidRPr="00DC3390" w:rsidR="00911F13" w:rsidP="004973C3" w:rsidRDefault="00911F13" w14:paraId="14958FF9"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32" w:type="dxa"/>
            <w:shd w:val="clear" w:color="auto" w:fill="auto"/>
            <w:vAlign w:val="bottom"/>
          </w:tcPr>
          <w:p w:rsidRPr="00DC3390" w:rsidR="00911F13" w:rsidP="004973C3" w:rsidRDefault="00911F13" w14:paraId="48C10BD6"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1</w:t>
            </w:r>
          </w:p>
        </w:tc>
      </w:tr>
      <w:tr w:rsidRPr="00DC3390" w:rsidR="00911F13" w:rsidTr="004973C3" w14:paraId="54EDAE09" w14:textId="77777777">
        <w:tc>
          <w:tcPr>
            <w:tcW w:w="3047" w:type="dxa"/>
            <w:tcBorders>
              <w:bottom w:val="single" w:color="auto" w:sz="4" w:space="0"/>
            </w:tcBorders>
            <w:shd w:val="clear" w:color="auto" w:fill="auto"/>
            <w:vAlign w:val="bottom"/>
          </w:tcPr>
          <w:p w:rsidRPr="00DC3390" w:rsidR="00911F13" w:rsidP="004973C3" w:rsidRDefault="00911F13" w14:paraId="01B34906" w14:textId="77777777">
            <w:pPr>
              <w:tabs>
                <w:tab w:val="left" w:pos="288"/>
                <w:tab w:val="left" w:pos="576"/>
                <w:tab w:val="left" w:pos="864"/>
                <w:tab w:val="left" w:pos="1152"/>
              </w:tabs>
              <w:spacing w:before="40" w:after="81" w:line="210" w:lineRule="exact"/>
              <w:ind w:right="40"/>
              <w:rPr>
                <w:sz w:val="17"/>
              </w:rPr>
            </w:pPr>
            <w:r w:rsidRPr="00DC3390">
              <w:rPr>
                <w:sz w:val="17"/>
              </w:rPr>
              <w:t>P-2/1</w:t>
            </w:r>
          </w:p>
        </w:tc>
        <w:tc>
          <w:tcPr>
            <w:tcW w:w="1132" w:type="dxa"/>
            <w:tcBorders>
              <w:bottom w:val="single" w:color="auto" w:sz="4" w:space="0"/>
            </w:tcBorders>
            <w:shd w:val="clear" w:color="auto" w:fill="auto"/>
            <w:vAlign w:val="bottom"/>
          </w:tcPr>
          <w:p w:rsidRPr="00DC3390" w:rsidR="00911F13" w:rsidP="004973C3" w:rsidRDefault="00911F13" w14:paraId="56052ED7"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1</w:t>
            </w:r>
          </w:p>
        </w:tc>
        <w:tc>
          <w:tcPr>
            <w:tcW w:w="1132" w:type="dxa"/>
            <w:tcBorders>
              <w:bottom w:val="single" w:color="auto" w:sz="4" w:space="0"/>
            </w:tcBorders>
            <w:shd w:val="clear" w:color="auto" w:fill="auto"/>
            <w:vAlign w:val="bottom"/>
          </w:tcPr>
          <w:p w:rsidRPr="00DC3390" w:rsidR="00911F13" w:rsidP="004973C3" w:rsidRDefault="00911F13" w14:paraId="1FE2C8C6"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133" w:type="dxa"/>
            <w:tcBorders>
              <w:bottom w:val="single" w:color="auto" w:sz="4" w:space="0"/>
            </w:tcBorders>
            <w:shd w:val="clear" w:color="auto" w:fill="auto"/>
            <w:vAlign w:val="bottom"/>
          </w:tcPr>
          <w:p w:rsidRPr="00DC3390" w:rsidR="00911F13" w:rsidP="004973C3" w:rsidRDefault="00911F13" w14:paraId="5A3D162A"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132" w:type="dxa"/>
            <w:tcBorders>
              <w:bottom w:val="single" w:color="auto" w:sz="4" w:space="0"/>
            </w:tcBorders>
            <w:shd w:val="clear" w:color="auto" w:fill="auto"/>
            <w:vAlign w:val="bottom"/>
          </w:tcPr>
          <w:p w:rsidRPr="00DC3390" w:rsidR="00911F13" w:rsidP="004973C3" w:rsidRDefault="00911F13" w14:paraId="748838F9"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32" w:type="dxa"/>
            <w:tcBorders>
              <w:bottom w:val="single" w:color="auto" w:sz="4" w:space="0"/>
            </w:tcBorders>
            <w:shd w:val="clear" w:color="auto" w:fill="auto"/>
            <w:vAlign w:val="bottom"/>
          </w:tcPr>
          <w:p w:rsidRPr="00DC3390" w:rsidR="00911F13" w:rsidP="004973C3" w:rsidRDefault="00911F13" w14:paraId="28FEA1FE"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32" w:type="dxa"/>
            <w:tcBorders>
              <w:bottom w:val="single" w:color="auto" w:sz="4" w:space="0"/>
            </w:tcBorders>
            <w:shd w:val="clear" w:color="auto" w:fill="auto"/>
            <w:vAlign w:val="bottom"/>
          </w:tcPr>
          <w:p w:rsidRPr="00DC3390" w:rsidR="00911F13" w:rsidP="004973C3" w:rsidRDefault="00911F13" w14:paraId="4B9958BA"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1</w:t>
            </w:r>
          </w:p>
        </w:tc>
      </w:tr>
      <w:tr w:rsidRPr="00DC3390" w:rsidR="00911F13" w:rsidTr="004973C3" w14:paraId="01648A90" w14:textId="77777777">
        <w:tc>
          <w:tcPr>
            <w:tcW w:w="3047" w:type="dxa"/>
            <w:tcBorders>
              <w:top w:val="single" w:color="auto" w:sz="4" w:space="0"/>
              <w:bottom w:val="single" w:color="auto" w:sz="4" w:space="0"/>
            </w:tcBorders>
            <w:shd w:val="clear" w:color="auto" w:fill="auto"/>
            <w:vAlign w:val="bottom"/>
          </w:tcPr>
          <w:p w:rsidRPr="00DC3390" w:rsidR="00911F13" w:rsidP="004973C3" w:rsidRDefault="00911F13" w14:paraId="3D3A80A3"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w:t>
            </w:r>
          </w:p>
        </w:tc>
        <w:tc>
          <w:tcPr>
            <w:tcW w:w="1132" w:type="dxa"/>
            <w:tcBorders>
              <w:top w:val="single" w:color="auto" w:sz="4" w:space="0"/>
              <w:bottom w:val="single" w:color="auto" w:sz="4" w:space="0"/>
            </w:tcBorders>
            <w:shd w:val="clear" w:color="auto" w:fill="auto"/>
            <w:vAlign w:val="bottom"/>
          </w:tcPr>
          <w:p w:rsidRPr="00DC3390" w:rsidR="00911F13" w:rsidP="004973C3" w:rsidRDefault="00911F13" w14:paraId="0865C03D"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7</w:t>
            </w:r>
          </w:p>
        </w:tc>
        <w:tc>
          <w:tcPr>
            <w:tcW w:w="1132" w:type="dxa"/>
            <w:tcBorders>
              <w:top w:val="single" w:color="auto" w:sz="4" w:space="0"/>
              <w:bottom w:val="single" w:color="auto" w:sz="4" w:space="0"/>
            </w:tcBorders>
            <w:shd w:val="clear" w:color="auto" w:fill="auto"/>
            <w:vAlign w:val="bottom"/>
          </w:tcPr>
          <w:p w:rsidRPr="00DC3390" w:rsidR="00911F13" w:rsidP="004973C3" w:rsidRDefault="00911F13" w14:paraId="428CA187"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33" w:type="dxa"/>
            <w:tcBorders>
              <w:top w:val="single" w:color="auto" w:sz="4" w:space="0"/>
              <w:bottom w:val="single" w:color="auto" w:sz="4" w:space="0"/>
            </w:tcBorders>
            <w:shd w:val="clear" w:color="auto" w:fill="auto"/>
            <w:vAlign w:val="bottom"/>
          </w:tcPr>
          <w:p w:rsidRPr="00DC3390" w:rsidR="00911F13" w:rsidP="004973C3" w:rsidRDefault="00911F13" w14:paraId="281D88D1"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132" w:type="dxa"/>
            <w:tcBorders>
              <w:top w:val="single" w:color="auto" w:sz="4" w:space="0"/>
              <w:bottom w:val="single" w:color="auto" w:sz="4" w:space="0"/>
            </w:tcBorders>
            <w:shd w:val="clear" w:color="auto" w:fill="auto"/>
            <w:vAlign w:val="bottom"/>
          </w:tcPr>
          <w:p w:rsidRPr="00DC3390" w:rsidR="00911F13" w:rsidP="004973C3" w:rsidRDefault="00911F13" w14:paraId="10168C6D"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32" w:type="dxa"/>
            <w:tcBorders>
              <w:top w:val="single" w:color="auto" w:sz="4" w:space="0"/>
              <w:bottom w:val="single" w:color="auto" w:sz="4" w:space="0"/>
            </w:tcBorders>
            <w:shd w:val="clear" w:color="auto" w:fill="auto"/>
            <w:vAlign w:val="bottom"/>
          </w:tcPr>
          <w:p w:rsidRPr="00DC3390" w:rsidR="00911F13" w:rsidP="004973C3" w:rsidRDefault="00911F13" w14:paraId="4C15E48C"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132" w:type="dxa"/>
            <w:tcBorders>
              <w:top w:val="single" w:color="auto" w:sz="4" w:space="0"/>
              <w:bottom w:val="single" w:color="auto" w:sz="4" w:space="0"/>
            </w:tcBorders>
            <w:shd w:val="clear" w:color="auto" w:fill="auto"/>
            <w:vAlign w:val="bottom"/>
          </w:tcPr>
          <w:p w:rsidRPr="00DC3390" w:rsidR="00911F13" w:rsidP="004973C3" w:rsidRDefault="00911F13" w14:paraId="7EEDBC7A"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7</w:t>
            </w:r>
          </w:p>
        </w:tc>
      </w:tr>
      <w:tr w:rsidRPr="00DC3390" w:rsidR="00911F13" w:rsidTr="004973C3" w14:paraId="62B0BD41" w14:textId="77777777">
        <w:tc>
          <w:tcPr>
            <w:tcW w:w="3047" w:type="dxa"/>
            <w:tcBorders>
              <w:top w:val="single" w:color="auto" w:sz="4" w:space="0"/>
            </w:tcBorders>
            <w:shd w:val="clear" w:color="auto" w:fill="auto"/>
            <w:vAlign w:val="bottom"/>
          </w:tcPr>
          <w:p w:rsidRPr="00DC3390" w:rsidR="00911F13" w:rsidP="004973C3" w:rsidRDefault="00911F13" w14:paraId="09245BB5" w14:textId="77777777">
            <w:pPr>
              <w:tabs>
                <w:tab w:val="left" w:pos="288"/>
                <w:tab w:val="left" w:pos="576"/>
                <w:tab w:val="left" w:pos="864"/>
                <w:tab w:val="left" w:pos="1152"/>
              </w:tabs>
              <w:spacing w:before="81" w:after="40" w:line="210" w:lineRule="exact"/>
              <w:ind w:right="40"/>
              <w:rPr>
                <w:b/>
                <w:bCs/>
                <w:sz w:val="17"/>
              </w:rPr>
            </w:pPr>
            <w:r w:rsidRPr="00DC3390">
              <w:rPr>
                <w:b/>
                <w:bCs/>
                <w:sz w:val="17"/>
              </w:rPr>
              <w:t>General service and related</w:t>
            </w:r>
          </w:p>
        </w:tc>
        <w:tc>
          <w:tcPr>
            <w:tcW w:w="1132" w:type="dxa"/>
            <w:tcBorders>
              <w:top w:val="single" w:color="auto" w:sz="4" w:space="0"/>
            </w:tcBorders>
            <w:shd w:val="clear" w:color="auto" w:fill="auto"/>
            <w:vAlign w:val="bottom"/>
          </w:tcPr>
          <w:p w:rsidRPr="00DC3390" w:rsidR="00911F13" w:rsidP="004973C3" w:rsidRDefault="00911F13" w14:paraId="52DED45E" w14:textId="77777777">
            <w:pPr>
              <w:tabs>
                <w:tab w:val="left" w:pos="288"/>
                <w:tab w:val="left" w:pos="576"/>
                <w:tab w:val="left" w:pos="864"/>
                <w:tab w:val="left" w:pos="1152"/>
              </w:tabs>
              <w:spacing w:before="81" w:after="40" w:line="210" w:lineRule="exact"/>
              <w:ind w:left="144" w:right="40"/>
              <w:jc w:val="right"/>
              <w:rPr>
                <w:sz w:val="17"/>
              </w:rPr>
            </w:pPr>
          </w:p>
        </w:tc>
        <w:tc>
          <w:tcPr>
            <w:tcW w:w="1132" w:type="dxa"/>
            <w:tcBorders>
              <w:top w:val="single" w:color="auto" w:sz="4" w:space="0"/>
            </w:tcBorders>
            <w:shd w:val="clear" w:color="auto" w:fill="auto"/>
            <w:vAlign w:val="bottom"/>
          </w:tcPr>
          <w:p w:rsidRPr="00DC3390" w:rsidR="00911F13" w:rsidP="004973C3" w:rsidRDefault="00911F13" w14:paraId="49860688" w14:textId="77777777">
            <w:pPr>
              <w:tabs>
                <w:tab w:val="left" w:pos="288"/>
                <w:tab w:val="left" w:pos="576"/>
                <w:tab w:val="left" w:pos="864"/>
                <w:tab w:val="left" w:pos="1152"/>
              </w:tabs>
              <w:spacing w:before="81" w:after="40" w:line="210" w:lineRule="exact"/>
              <w:ind w:left="144" w:right="40"/>
              <w:jc w:val="right"/>
              <w:rPr>
                <w:sz w:val="17"/>
              </w:rPr>
            </w:pPr>
          </w:p>
        </w:tc>
        <w:tc>
          <w:tcPr>
            <w:tcW w:w="1133" w:type="dxa"/>
            <w:tcBorders>
              <w:top w:val="single" w:color="auto" w:sz="4" w:space="0"/>
            </w:tcBorders>
            <w:shd w:val="clear" w:color="auto" w:fill="auto"/>
            <w:vAlign w:val="bottom"/>
          </w:tcPr>
          <w:p w:rsidRPr="00DC3390" w:rsidR="00911F13" w:rsidP="004973C3" w:rsidRDefault="00911F13" w14:paraId="35B5729D" w14:textId="77777777">
            <w:pPr>
              <w:tabs>
                <w:tab w:val="left" w:pos="288"/>
                <w:tab w:val="left" w:pos="576"/>
                <w:tab w:val="left" w:pos="864"/>
                <w:tab w:val="left" w:pos="1152"/>
              </w:tabs>
              <w:spacing w:before="81" w:after="40" w:line="210" w:lineRule="exact"/>
              <w:ind w:left="144" w:right="40"/>
              <w:jc w:val="right"/>
              <w:rPr>
                <w:sz w:val="17"/>
              </w:rPr>
            </w:pPr>
          </w:p>
        </w:tc>
        <w:tc>
          <w:tcPr>
            <w:tcW w:w="1132" w:type="dxa"/>
            <w:tcBorders>
              <w:top w:val="single" w:color="auto" w:sz="4" w:space="0"/>
            </w:tcBorders>
            <w:shd w:val="clear" w:color="auto" w:fill="auto"/>
            <w:vAlign w:val="bottom"/>
          </w:tcPr>
          <w:p w:rsidRPr="00DC3390" w:rsidR="00911F13" w:rsidP="004973C3" w:rsidRDefault="00911F13" w14:paraId="0CFAB765" w14:textId="77777777">
            <w:pPr>
              <w:tabs>
                <w:tab w:val="left" w:pos="288"/>
                <w:tab w:val="left" w:pos="576"/>
                <w:tab w:val="left" w:pos="864"/>
                <w:tab w:val="left" w:pos="1152"/>
              </w:tabs>
              <w:spacing w:before="81" w:after="40" w:line="210" w:lineRule="exact"/>
              <w:ind w:left="144" w:right="40"/>
              <w:jc w:val="right"/>
              <w:rPr>
                <w:sz w:val="17"/>
              </w:rPr>
            </w:pPr>
          </w:p>
        </w:tc>
        <w:tc>
          <w:tcPr>
            <w:tcW w:w="1132" w:type="dxa"/>
            <w:tcBorders>
              <w:top w:val="single" w:color="auto" w:sz="4" w:space="0"/>
            </w:tcBorders>
            <w:shd w:val="clear" w:color="auto" w:fill="auto"/>
            <w:vAlign w:val="bottom"/>
          </w:tcPr>
          <w:p w:rsidRPr="00DC3390" w:rsidR="00911F13" w:rsidP="004973C3" w:rsidRDefault="00911F13" w14:paraId="095A66AD" w14:textId="77777777">
            <w:pPr>
              <w:tabs>
                <w:tab w:val="left" w:pos="288"/>
                <w:tab w:val="left" w:pos="576"/>
                <w:tab w:val="left" w:pos="864"/>
                <w:tab w:val="left" w:pos="1152"/>
              </w:tabs>
              <w:spacing w:before="81" w:after="40" w:line="210" w:lineRule="exact"/>
              <w:ind w:left="144" w:right="40"/>
              <w:jc w:val="right"/>
              <w:rPr>
                <w:sz w:val="17"/>
              </w:rPr>
            </w:pPr>
          </w:p>
        </w:tc>
        <w:tc>
          <w:tcPr>
            <w:tcW w:w="1132" w:type="dxa"/>
            <w:tcBorders>
              <w:top w:val="single" w:color="auto" w:sz="4" w:space="0"/>
            </w:tcBorders>
            <w:shd w:val="clear" w:color="auto" w:fill="auto"/>
            <w:vAlign w:val="bottom"/>
          </w:tcPr>
          <w:p w:rsidRPr="00DC3390" w:rsidR="00911F13" w:rsidP="004973C3" w:rsidRDefault="00911F13" w14:paraId="6C21AB2D" w14:textId="77777777">
            <w:pPr>
              <w:tabs>
                <w:tab w:val="left" w:pos="288"/>
                <w:tab w:val="left" w:pos="576"/>
                <w:tab w:val="left" w:pos="864"/>
                <w:tab w:val="left" w:pos="1152"/>
              </w:tabs>
              <w:spacing w:before="81" w:after="40" w:line="210" w:lineRule="exact"/>
              <w:ind w:left="144" w:right="40"/>
              <w:jc w:val="right"/>
              <w:rPr>
                <w:sz w:val="17"/>
              </w:rPr>
            </w:pPr>
          </w:p>
        </w:tc>
      </w:tr>
      <w:tr w:rsidRPr="00DC3390" w:rsidR="00911F13" w:rsidTr="004973C3" w14:paraId="4ED32F3C" w14:textId="77777777">
        <w:tc>
          <w:tcPr>
            <w:tcW w:w="3047" w:type="dxa"/>
            <w:tcBorders>
              <w:bottom w:val="single" w:color="auto" w:sz="4" w:space="0"/>
            </w:tcBorders>
            <w:shd w:val="clear" w:color="auto" w:fill="auto"/>
            <w:vAlign w:val="bottom"/>
          </w:tcPr>
          <w:p w:rsidRPr="00DC3390" w:rsidR="00911F13" w:rsidP="004973C3" w:rsidRDefault="00911F13" w14:paraId="315953A3" w14:textId="77777777">
            <w:pPr>
              <w:tabs>
                <w:tab w:val="left" w:pos="288"/>
                <w:tab w:val="left" w:pos="576"/>
                <w:tab w:val="left" w:pos="864"/>
                <w:tab w:val="left" w:pos="1152"/>
              </w:tabs>
              <w:spacing w:before="40" w:after="81" w:line="210" w:lineRule="exact"/>
              <w:ind w:right="40"/>
              <w:rPr>
                <w:sz w:val="17"/>
              </w:rPr>
            </w:pPr>
            <w:r w:rsidRPr="00DC3390">
              <w:rPr>
                <w:sz w:val="17"/>
              </w:rPr>
              <w:t>LL</w:t>
            </w:r>
          </w:p>
        </w:tc>
        <w:tc>
          <w:tcPr>
            <w:tcW w:w="1132" w:type="dxa"/>
            <w:tcBorders>
              <w:bottom w:val="single" w:color="auto" w:sz="4" w:space="0"/>
            </w:tcBorders>
            <w:shd w:val="clear" w:color="auto" w:fill="auto"/>
            <w:vAlign w:val="bottom"/>
          </w:tcPr>
          <w:p w:rsidRPr="00DC3390" w:rsidR="00911F13" w:rsidP="004973C3" w:rsidRDefault="00911F13" w14:paraId="4AEA52B4"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3</w:t>
            </w:r>
          </w:p>
        </w:tc>
        <w:tc>
          <w:tcPr>
            <w:tcW w:w="1132" w:type="dxa"/>
            <w:tcBorders>
              <w:bottom w:val="single" w:color="auto" w:sz="4" w:space="0"/>
            </w:tcBorders>
            <w:shd w:val="clear" w:color="auto" w:fill="auto"/>
            <w:vAlign w:val="bottom"/>
          </w:tcPr>
          <w:p w:rsidRPr="00DC3390" w:rsidR="00911F13" w:rsidP="004973C3" w:rsidRDefault="00911F13" w14:paraId="1A73AFF7"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133" w:type="dxa"/>
            <w:tcBorders>
              <w:bottom w:val="single" w:color="auto" w:sz="4" w:space="0"/>
            </w:tcBorders>
            <w:shd w:val="clear" w:color="auto" w:fill="auto"/>
            <w:vAlign w:val="bottom"/>
          </w:tcPr>
          <w:p w:rsidRPr="00DC3390" w:rsidR="00911F13" w:rsidP="004973C3" w:rsidRDefault="00911F13" w14:paraId="633251C6"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132" w:type="dxa"/>
            <w:tcBorders>
              <w:bottom w:val="single" w:color="auto" w:sz="4" w:space="0"/>
            </w:tcBorders>
            <w:shd w:val="clear" w:color="auto" w:fill="auto"/>
            <w:vAlign w:val="bottom"/>
          </w:tcPr>
          <w:p w:rsidRPr="00DC3390" w:rsidR="00911F13" w:rsidP="004973C3" w:rsidRDefault="00911F13" w14:paraId="1C77F7DE"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132" w:type="dxa"/>
            <w:tcBorders>
              <w:bottom w:val="single" w:color="auto" w:sz="4" w:space="0"/>
            </w:tcBorders>
            <w:shd w:val="clear" w:color="auto" w:fill="auto"/>
            <w:vAlign w:val="bottom"/>
          </w:tcPr>
          <w:p w:rsidRPr="00DC3390" w:rsidR="00911F13" w:rsidP="004973C3" w:rsidRDefault="00911F13" w14:paraId="416CB872"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132" w:type="dxa"/>
            <w:tcBorders>
              <w:bottom w:val="single" w:color="auto" w:sz="4" w:space="0"/>
            </w:tcBorders>
            <w:shd w:val="clear" w:color="auto" w:fill="auto"/>
            <w:vAlign w:val="bottom"/>
          </w:tcPr>
          <w:p w:rsidRPr="00DC3390" w:rsidR="00911F13" w:rsidP="004973C3" w:rsidRDefault="00911F13" w14:paraId="02ECBB1E"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3</w:t>
            </w:r>
          </w:p>
        </w:tc>
      </w:tr>
      <w:tr w:rsidRPr="00DC3390" w:rsidR="00911F13" w:rsidTr="004973C3" w14:paraId="146041D2" w14:textId="77777777">
        <w:tc>
          <w:tcPr>
            <w:tcW w:w="3047" w:type="dxa"/>
            <w:tcBorders>
              <w:top w:val="single" w:color="auto" w:sz="4" w:space="0"/>
              <w:bottom w:val="single" w:color="auto" w:sz="4" w:space="0"/>
            </w:tcBorders>
            <w:shd w:val="clear" w:color="auto" w:fill="auto"/>
            <w:vAlign w:val="bottom"/>
          </w:tcPr>
          <w:p w:rsidRPr="00DC3390" w:rsidR="00911F13" w:rsidP="004973C3" w:rsidRDefault="00911F13" w14:paraId="16C7F9A0"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w:t>
            </w:r>
          </w:p>
        </w:tc>
        <w:tc>
          <w:tcPr>
            <w:tcW w:w="1132" w:type="dxa"/>
            <w:tcBorders>
              <w:top w:val="single" w:color="auto" w:sz="4" w:space="0"/>
              <w:bottom w:val="single" w:color="auto" w:sz="4" w:space="0"/>
            </w:tcBorders>
            <w:shd w:val="clear" w:color="auto" w:fill="auto"/>
            <w:vAlign w:val="bottom"/>
          </w:tcPr>
          <w:p w:rsidRPr="00DC3390" w:rsidR="00911F13" w:rsidP="004973C3" w:rsidRDefault="00911F13" w14:paraId="10C03E07"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3</w:t>
            </w:r>
          </w:p>
        </w:tc>
        <w:tc>
          <w:tcPr>
            <w:tcW w:w="1132" w:type="dxa"/>
            <w:tcBorders>
              <w:top w:val="single" w:color="auto" w:sz="4" w:space="0"/>
              <w:bottom w:val="single" w:color="auto" w:sz="4" w:space="0"/>
            </w:tcBorders>
            <w:shd w:val="clear" w:color="auto" w:fill="auto"/>
            <w:vAlign w:val="bottom"/>
          </w:tcPr>
          <w:p w:rsidRPr="00DC3390" w:rsidR="00911F13" w:rsidP="004973C3" w:rsidRDefault="00911F13" w14:paraId="3A185049"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133" w:type="dxa"/>
            <w:tcBorders>
              <w:top w:val="single" w:color="auto" w:sz="4" w:space="0"/>
              <w:bottom w:val="single" w:color="auto" w:sz="4" w:space="0"/>
            </w:tcBorders>
            <w:shd w:val="clear" w:color="auto" w:fill="auto"/>
            <w:vAlign w:val="bottom"/>
          </w:tcPr>
          <w:p w:rsidRPr="00DC3390" w:rsidR="00911F13" w:rsidP="004973C3" w:rsidRDefault="00911F13" w14:paraId="51CCCDC5"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132" w:type="dxa"/>
            <w:tcBorders>
              <w:top w:val="single" w:color="auto" w:sz="4" w:space="0"/>
              <w:bottom w:val="single" w:color="auto" w:sz="4" w:space="0"/>
            </w:tcBorders>
            <w:shd w:val="clear" w:color="auto" w:fill="auto"/>
            <w:vAlign w:val="bottom"/>
          </w:tcPr>
          <w:p w:rsidRPr="00DC3390" w:rsidR="00911F13" w:rsidP="004973C3" w:rsidRDefault="00911F13" w14:paraId="38FEE2D2"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32" w:type="dxa"/>
            <w:tcBorders>
              <w:top w:val="single" w:color="auto" w:sz="4" w:space="0"/>
              <w:bottom w:val="single" w:color="auto" w:sz="4" w:space="0"/>
            </w:tcBorders>
            <w:shd w:val="clear" w:color="auto" w:fill="auto"/>
            <w:vAlign w:val="bottom"/>
          </w:tcPr>
          <w:p w:rsidRPr="00DC3390" w:rsidR="00911F13" w:rsidP="004973C3" w:rsidRDefault="00911F13" w14:paraId="25506D7B"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32" w:type="dxa"/>
            <w:tcBorders>
              <w:top w:val="single" w:color="auto" w:sz="4" w:space="0"/>
              <w:bottom w:val="single" w:color="auto" w:sz="4" w:space="0"/>
            </w:tcBorders>
            <w:shd w:val="clear" w:color="auto" w:fill="auto"/>
            <w:vAlign w:val="bottom"/>
          </w:tcPr>
          <w:p w:rsidRPr="00DC3390" w:rsidR="00911F13" w:rsidP="004973C3" w:rsidRDefault="00911F13" w14:paraId="1984BD56"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3</w:t>
            </w:r>
          </w:p>
        </w:tc>
      </w:tr>
      <w:tr w:rsidRPr="00DC3390" w:rsidR="00911F13" w:rsidTr="004973C3" w14:paraId="10C389B0" w14:textId="77777777">
        <w:tc>
          <w:tcPr>
            <w:tcW w:w="3047" w:type="dxa"/>
            <w:tcBorders>
              <w:top w:val="single" w:color="auto" w:sz="4" w:space="0"/>
              <w:bottom w:val="single" w:color="auto" w:sz="12" w:space="0"/>
            </w:tcBorders>
            <w:shd w:val="clear" w:color="auto" w:fill="auto"/>
            <w:vAlign w:val="bottom"/>
          </w:tcPr>
          <w:p w:rsidRPr="00DC3390" w:rsidR="00911F13" w:rsidP="004973C3" w:rsidRDefault="00911F13" w14:paraId="4BC9C3E5"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1132" w:type="dxa"/>
            <w:tcBorders>
              <w:top w:val="single" w:color="auto" w:sz="4" w:space="0"/>
              <w:bottom w:val="single" w:color="auto" w:sz="12" w:space="0"/>
            </w:tcBorders>
            <w:shd w:val="clear" w:color="auto" w:fill="auto"/>
            <w:vAlign w:val="bottom"/>
          </w:tcPr>
          <w:p w:rsidRPr="00DC3390" w:rsidR="00911F13" w:rsidP="004973C3" w:rsidRDefault="00911F13" w14:paraId="166D0149"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10</w:t>
            </w:r>
          </w:p>
        </w:tc>
        <w:tc>
          <w:tcPr>
            <w:tcW w:w="1132" w:type="dxa"/>
            <w:tcBorders>
              <w:top w:val="single" w:color="auto" w:sz="4" w:space="0"/>
              <w:bottom w:val="single" w:color="auto" w:sz="12" w:space="0"/>
            </w:tcBorders>
            <w:shd w:val="clear" w:color="auto" w:fill="auto"/>
            <w:vAlign w:val="bottom"/>
          </w:tcPr>
          <w:p w:rsidRPr="00DC3390" w:rsidR="00911F13" w:rsidP="004973C3" w:rsidRDefault="00911F13" w14:paraId="6ED6FFDE"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133" w:type="dxa"/>
            <w:tcBorders>
              <w:top w:val="single" w:color="auto" w:sz="4" w:space="0"/>
              <w:bottom w:val="single" w:color="auto" w:sz="12" w:space="0"/>
            </w:tcBorders>
            <w:shd w:val="clear" w:color="auto" w:fill="auto"/>
            <w:vAlign w:val="bottom"/>
          </w:tcPr>
          <w:p w:rsidRPr="00DC3390" w:rsidR="00911F13" w:rsidP="004973C3" w:rsidRDefault="00911F13" w14:paraId="4922EA40"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132" w:type="dxa"/>
            <w:tcBorders>
              <w:top w:val="single" w:color="auto" w:sz="4" w:space="0"/>
              <w:bottom w:val="single" w:color="auto" w:sz="12" w:space="0"/>
            </w:tcBorders>
            <w:shd w:val="clear" w:color="auto" w:fill="auto"/>
            <w:vAlign w:val="bottom"/>
          </w:tcPr>
          <w:p w:rsidRPr="00DC3390" w:rsidR="00911F13" w:rsidP="004973C3" w:rsidRDefault="00911F13" w14:paraId="5B8163CD"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32" w:type="dxa"/>
            <w:tcBorders>
              <w:top w:val="single" w:color="auto" w:sz="4" w:space="0"/>
              <w:bottom w:val="single" w:color="auto" w:sz="12" w:space="0"/>
            </w:tcBorders>
            <w:shd w:val="clear" w:color="auto" w:fill="auto"/>
            <w:vAlign w:val="bottom"/>
          </w:tcPr>
          <w:p w:rsidRPr="00DC3390" w:rsidR="00911F13" w:rsidP="004973C3" w:rsidRDefault="00911F13" w14:paraId="0DDEA56A"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32" w:type="dxa"/>
            <w:tcBorders>
              <w:top w:val="single" w:color="auto" w:sz="4" w:space="0"/>
              <w:bottom w:val="single" w:color="auto" w:sz="12" w:space="0"/>
            </w:tcBorders>
            <w:shd w:val="clear" w:color="auto" w:fill="auto"/>
            <w:vAlign w:val="bottom"/>
          </w:tcPr>
          <w:p w:rsidRPr="00DC3390" w:rsidR="00911F13" w:rsidP="004973C3" w:rsidRDefault="00911F13" w14:paraId="317C833D"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10</w:t>
            </w:r>
          </w:p>
        </w:tc>
      </w:tr>
    </w:tbl>
    <w:p w:rsidRPr="00DC3390" w:rsidR="00911F13" w:rsidP="00911F13" w:rsidRDefault="00911F13" w14:paraId="3885E63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03DD146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C6453" w:rsidR="00911F13" w:rsidP="00750D66" w:rsidRDefault="00911F13" w14:paraId="5363D5FB" w14:textId="1847C4E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DC3390">
        <w:tab/>
      </w:r>
      <w:r w:rsidRPr="000C6453">
        <w:rPr>
          <w:lang w:val="en-US"/>
        </w:rPr>
        <w:t>Additional</w:t>
      </w:r>
      <w:r w:rsidRPr="000C6453">
        <w:t xml:space="preserve"> details on the distribution of the proposed resources for </w:t>
      </w:r>
      <w:r w:rsidRPr="000C6453" w:rsidR="00FC0F0D">
        <w:t>2026</w:t>
      </w:r>
      <w:r w:rsidRPr="000C6453">
        <w:t xml:space="preserve"> are reflected in tables 1.63 to 1.65 and figure 1.X.</w:t>
      </w:r>
    </w:p>
    <w:p w:rsidRPr="00A37166" w:rsidR="000D41CD" w:rsidP="00750D66" w:rsidRDefault="00911F13" w14:paraId="1F2C125E" w14:textId="5E0A394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rFonts w:asciiTheme="majorBidi" w:hAnsiTheme="majorBidi" w:cstheme="majorBidi"/>
        </w:rPr>
      </w:pPr>
      <w:r w:rsidRPr="000C6453">
        <w:tab/>
      </w:r>
      <w:r w:rsidRPr="000C6453">
        <w:t>As reflected in tables 1.63 (1) and 1.64 (1),</w:t>
      </w:r>
      <w:r w:rsidRPr="00DC3390">
        <w:t xml:space="preserve"> the overall resources proposed for </w:t>
      </w:r>
      <w:r w:rsidR="00FC0F0D">
        <w:t>2026</w:t>
      </w:r>
      <w:r w:rsidRPr="00DC3390">
        <w:t xml:space="preserve"> amount to $</w:t>
      </w:r>
      <w:r w:rsidR="000D41CD">
        <w:t>2,</w:t>
      </w:r>
      <w:r w:rsidRPr="00A437B9" w:rsidR="000D41CD">
        <w:rPr>
          <w:lang w:val="en-US"/>
        </w:rPr>
        <w:t>046</w:t>
      </w:r>
      <w:r w:rsidR="000D41CD">
        <w:t>,500</w:t>
      </w:r>
      <w:r w:rsidRPr="00DC3390">
        <w:t>, reflecting an increase of $</w:t>
      </w:r>
      <w:r w:rsidR="000D41CD">
        <w:t>400</w:t>
      </w:r>
      <w:r w:rsidRPr="00DC3390">
        <w:t xml:space="preserve"> compared with the approved budget for 202</w:t>
      </w:r>
      <w:r w:rsidR="000D41CD">
        <w:t>5</w:t>
      </w:r>
      <w:r w:rsidRPr="00DC3390">
        <w:t>. Resource changes result from technical adjustments.</w:t>
      </w:r>
      <w:r w:rsidRPr="000D41CD" w:rsidR="000D41CD">
        <w:rPr>
          <w:rFonts w:asciiTheme="majorBidi" w:hAnsiTheme="majorBidi" w:cstheme="majorBidi"/>
        </w:rPr>
        <w:t xml:space="preserve"> </w:t>
      </w:r>
      <w:r w:rsidRPr="00A37166" w:rsidR="000D41CD">
        <w:rPr>
          <w:rFonts w:asciiTheme="majorBidi" w:hAnsiTheme="majorBidi" w:cstheme="majorBidi"/>
        </w:rPr>
        <w:t xml:space="preserve">The proposed </w:t>
      </w:r>
      <w:r w:rsidRPr="007873C8" w:rsidR="000D41CD">
        <w:t>level</w:t>
      </w:r>
      <w:r w:rsidRPr="00A37166" w:rsidR="000D41CD">
        <w:rPr>
          <w:rFonts w:asciiTheme="majorBidi" w:hAnsiTheme="majorBidi" w:cstheme="majorBidi"/>
        </w:rPr>
        <w:t xml:space="preserve"> of resources provides for the full, efficient and effective implementation of mandates.</w:t>
      </w:r>
    </w:p>
    <w:p w:rsidRPr="00DC3390" w:rsidR="00911F13" w:rsidP="000C6453" w:rsidRDefault="00911F13" w14:paraId="07BF3DED" w14:textId="1507519B">
      <w:pPr>
        <w:pStyle w:val="H23"/>
        <w:numPr>
          <w:ilvl w:val="0"/>
          <w:numId w:val="44"/>
        </w:numPr>
        <w:ind w:hanging="540"/>
        <w:rPr>
          <w:b w:val="0"/>
          <w:bCs/>
          <w14:ligatures w14:val="none"/>
        </w:rPr>
      </w:pPr>
    </w:p>
    <w:p w:rsidRPr="00DC3390" w:rsidR="00911F13" w:rsidP="00911F13" w:rsidRDefault="00911F13" w14:paraId="4EB76704" w14:textId="77777777">
      <w:pPr>
        <w:pStyle w:val="H23"/>
        <w:keepNext/>
        <w:ind w:right="1260"/>
        <w:rPr>
          <w14:ligatures w14:val="none"/>
        </w:rPr>
      </w:pPr>
      <w:r w:rsidRPr="00DC3390">
        <w:rPr>
          <w14:ligatures w14:val="none"/>
        </w:rPr>
        <w:t xml:space="preserve">Evolution of financial resources by source of funding and component </w:t>
      </w:r>
    </w:p>
    <w:p w:rsidRPr="00DC3390" w:rsidR="00911F13" w:rsidP="00911F13" w:rsidRDefault="00911F13" w14:paraId="6CF7EDF3" w14:textId="77777777">
      <w:pPr>
        <w:pStyle w:val="H23"/>
        <w:keepNext/>
        <w:ind w:right="1260"/>
        <w:rPr>
          <w:sz w:val="14"/>
          <w:szCs w:val="14"/>
        </w:rPr>
      </w:pPr>
      <w:r w:rsidRPr="00DC3390">
        <w:rPr>
          <w:b w:val="0"/>
          <w:bCs/>
          <w:sz w:val="14"/>
          <w:szCs w:val="14"/>
          <w14:ligatures w14:val="none"/>
        </w:rPr>
        <w:t>(Thousands of United States dollars)</w:t>
      </w:r>
    </w:p>
    <w:p w:rsidRPr="00DC3390" w:rsidR="00911F13" w:rsidP="00911F13" w:rsidRDefault="00911F13" w14:paraId="7E7079E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3C00E7FC" w14:textId="77777777">
      <w:pPr>
        <w:pStyle w:val="H4"/>
        <w:ind w:right="1260"/>
      </w:pPr>
      <w:r w:rsidRPr="00DC3390">
        <w:tab/>
      </w:r>
      <w:r w:rsidRPr="00DC3390">
        <w:rPr>
          <w:i w:val="0"/>
          <w:iCs/>
        </w:rPr>
        <w:t>(1)</w:t>
      </w:r>
      <w:r w:rsidRPr="00DC3390">
        <w:tab/>
      </w:r>
      <w:r w:rsidRPr="00DC3390">
        <w:t>Regular budget</w:t>
      </w:r>
    </w:p>
    <w:p w:rsidRPr="00DC3390" w:rsidR="00911F13" w:rsidP="00911F13" w:rsidRDefault="00911F13" w14:paraId="09D0856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1F9A14D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665"/>
        <w:gridCol w:w="898"/>
        <w:gridCol w:w="1030"/>
        <w:gridCol w:w="900"/>
        <w:gridCol w:w="900"/>
        <w:gridCol w:w="763"/>
        <w:gridCol w:w="898"/>
        <w:gridCol w:w="898"/>
        <w:gridCol w:w="898"/>
      </w:tblGrid>
      <w:tr w:rsidRPr="00DC3390" w:rsidR="00911F13" w:rsidTr="00874781" w14:paraId="42754F7E" w14:textId="77777777">
        <w:trPr>
          <w:tblHeader/>
        </w:trPr>
        <w:tc>
          <w:tcPr>
            <w:tcW w:w="2665" w:type="dxa"/>
            <w:tcBorders>
              <w:top w:val="single" w:color="auto" w:sz="4" w:space="0"/>
            </w:tcBorders>
            <w:shd w:val="clear" w:color="auto" w:fill="auto"/>
            <w:vAlign w:val="bottom"/>
          </w:tcPr>
          <w:p w:rsidRPr="00DC3390" w:rsidR="00911F13" w:rsidP="004973C3" w:rsidRDefault="00911F13" w14:paraId="751D2DFA" w14:textId="77777777">
            <w:pPr>
              <w:spacing w:before="81" w:after="81" w:line="160" w:lineRule="exact"/>
              <w:ind w:right="40"/>
              <w:rPr>
                <w:i/>
                <w:sz w:val="14"/>
              </w:rPr>
            </w:pPr>
          </w:p>
        </w:tc>
        <w:tc>
          <w:tcPr>
            <w:tcW w:w="898" w:type="dxa"/>
            <w:tcBorders>
              <w:top w:val="single" w:color="auto" w:sz="4" w:space="0"/>
            </w:tcBorders>
            <w:shd w:val="clear" w:color="auto" w:fill="auto"/>
            <w:vAlign w:val="bottom"/>
          </w:tcPr>
          <w:p w:rsidRPr="00DC3390" w:rsidR="00911F13" w:rsidP="004973C3" w:rsidRDefault="00911F13" w14:paraId="7B79B56B" w14:textId="77777777">
            <w:pPr>
              <w:spacing w:before="81" w:after="81" w:line="160" w:lineRule="exact"/>
              <w:ind w:right="40"/>
              <w:jc w:val="right"/>
              <w:rPr>
                <w:i/>
                <w:sz w:val="14"/>
              </w:rPr>
            </w:pPr>
          </w:p>
        </w:tc>
        <w:tc>
          <w:tcPr>
            <w:tcW w:w="1030" w:type="dxa"/>
            <w:tcBorders>
              <w:top w:val="single" w:color="auto" w:sz="4" w:space="0"/>
            </w:tcBorders>
            <w:shd w:val="clear" w:color="auto" w:fill="auto"/>
            <w:vAlign w:val="bottom"/>
          </w:tcPr>
          <w:p w:rsidRPr="00DC3390" w:rsidR="00911F13" w:rsidP="004973C3" w:rsidRDefault="00911F13" w14:paraId="0731D5C4" w14:textId="77777777">
            <w:pPr>
              <w:spacing w:before="81" w:after="81" w:line="160" w:lineRule="exact"/>
              <w:ind w:right="40"/>
              <w:jc w:val="right"/>
              <w:rPr>
                <w:i/>
                <w:sz w:val="14"/>
              </w:rPr>
            </w:pPr>
          </w:p>
        </w:tc>
        <w:tc>
          <w:tcPr>
            <w:tcW w:w="4359" w:type="dxa"/>
            <w:gridSpan w:val="5"/>
            <w:tcBorders>
              <w:top w:val="single" w:color="auto" w:sz="4" w:space="0"/>
              <w:bottom w:val="single" w:color="auto" w:sz="4" w:space="0"/>
            </w:tcBorders>
            <w:shd w:val="clear" w:color="auto" w:fill="auto"/>
            <w:vAlign w:val="bottom"/>
          </w:tcPr>
          <w:p w:rsidRPr="00DC3390" w:rsidR="00911F13" w:rsidP="004973C3" w:rsidRDefault="00911F13" w14:paraId="1DE2787A" w14:textId="77777777">
            <w:pPr>
              <w:spacing w:before="81" w:after="81" w:line="160" w:lineRule="exact"/>
              <w:ind w:right="40"/>
              <w:jc w:val="center"/>
              <w:rPr>
                <w:i/>
                <w:sz w:val="14"/>
              </w:rPr>
            </w:pPr>
            <w:r w:rsidRPr="00DC3390">
              <w:rPr>
                <w:i/>
                <w:sz w:val="14"/>
              </w:rPr>
              <w:t>Changes</w:t>
            </w:r>
          </w:p>
        </w:tc>
        <w:tc>
          <w:tcPr>
            <w:tcW w:w="898" w:type="dxa"/>
            <w:vMerge w:val="restart"/>
            <w:tcBorders>
              <w:top w:val="single" w:color="auto" w:sz="4" w:space="0"/>
            </w:tcBorders>
            <w:shd w:val="clear" w:color="auto" w:fill="auto"/>
            <w:vAlign w:val="bottom"/>
          </w:tcPr>
          <w:p w:rsidRPr="00DC3390" w:rsidR="00911F13" w:rsidP="004973C3" w:rsidRDefault="00FC0F0D" w14:paraId="1434A39C" w14:textId="59D27097">
            <w:pPr>
              <w:spacing w:before="81" w:after="81" w:line="160" w:lineRule="exact"/>
              <w:ind w:right="40"/>
              <w:jc w:val="right"/>
              <w:rPr>
                <w:i/>
                <w:sz w:val="14"/>
              </w:rPr>
            </w:pPr>
            <w:r>
              <w:rPr>
                <w:i/>
                <w:sz w:val="14"/>
              </w:rPr>
              <w:t>2026</w:t>
            </w:r>
            <w:r w:rsidRPr="00DC3390" w:rsidR="00911F13">
              <w:rPr>
                <w:i/>
                <w:sz w:val="14"/>
              </w:rPr>
              <w:t xml:space="preserve"> </w:t>
            </w:r>
            <w:r w:rsidRPr="00DC3390" w:rsidR="00911F13">
              <w:rPr>
                <w:i/>
                <w:sz w:val="14"/>
              </w:rPr>
              <w:br/>
            </w:r>
            <w:r w:rsidRPr="00DC3390" w:rsidR="00911F13">
              <w:rPr>
                <w:i/>
                <w:sz w:val="14"/>
              </w:rPr>
              <w:t xml:space="preserve">estimate </w:t>
            </w:r>
            <w:r w:rsidR="00954292">
              <w:rPr>
                <w:i/>
                <w:sz w:val="14"/>
              </w:rPr>
              <w:t xml:space="preserve"> </w:t>
            </w:r>
          </w:p>
        </w:tc>
      </w:tr>
      <w:tr w:rsidRPr="00DC3390" w:rsidR="00911F13" w:rsidTr="00874781" w14:paraId="1F4659C8" w14:textId="77777777">
        <w:trPr>
          <w:tblHeader/>
        </w:trPr>
        <w:tc>
          <w:tcPr>
            <w:tcW w:w="2665" w:type="dxa"/>
            <w:tcBorders>
              <w:bottom w:val="single" w:color="auto" w:sz="12" w:space="0"/>
            </w:tcBorders>
            <w:shd w:val="clear" w:color="auto" w:fill="auto"/>
            <w:vAlign w:val="bottom"/>
          </w:tcPr>
          <w:p w:rsidRPr="00DC3390" w:rsidR="00911F13" w:rsidP="004973C3" w:rsidRDefault="00911F13" w14:paraId="29777AFA" w14:textId="77777777">
            <w:pPr>
              <w:spacing w:before="81" w:after="81" w:line="160" w:lineRule="exact"/>
              <w:ind w:right="40"/>
              <w:rPr>
                <w:i/>
                <w:sz w:val="14"/>
              </w:rPr>
            </w:pPr>
            <w:r w:rsidRPr="00DC3390">
              <w:rPr>
                <w:i/>
                <w:sz w:val="14"/>
              </w:rPr>
              <w:t>Component</w:t>
            </w:r>
          </w:p>
        </w:tc>
        <w:tc>
          <w:tcPr>
            <w:tcW w:w="898" w:type="dxa"/>
            <w:tcBorders>
              <w:bottom w:val="single" w:color="auto" w:sz="12" w:space="0"/>
            </w:tcBorders>
            <w:shd w:val="clear" w:color="auto" w:fill="auto"/>
            <w:vAlign w:val="bottom"/>
          </w:tcPr>
          <w:p w:rsidRPr="00DC3390" w:rsidR="00911F13" w:rsidP="004973C3" w:rsidRDefault="0092629F" w14:paraId="67B5995E" w14:textId="2319CE65">
            <w:pPr>
              <w:spacing w:before="81" w:after="81" w:line="160" w:lineRule="exact"/>
              <w:ind w:right="40"/>
              <w:jc w:val="right"/>
              <w:rPr>
                <w:i/>
                <w:sz w:val="14"/>
              </w:rPr>
            </w:pPr>
            <w:r>
              <w:rPr>
                <w:i/>
                <w:iCs/>
                <w:kern w:val="0"/>
                <w:sz w:val="14"/>
                <w:szCs w:val="17"/>
                <w:lang w:eastAsia="zh-CN"/>
              </w:rPr>
              <w:t>2024</w:t>
            </w:r>
            <w:r w:rsidRPr="00DC3390" w:rsidR="00911F13">
              <w:rPr>
                <w:i/>
                <w:iCs/>
                <w:kern w:val="0"/>
                <w:sz w:val="14"/>
                <w:szCs w:val="17"/>
                <w:lang w:eastAsia="zh-CN"/>
              </w:rPr>
              <w:t xml:space="preserve"> expenditure</w:t>
            </w:r>
          </w:p>
        </w:tc>
        <w:tc>
          <w:tcPr>
            <w:tcW w:w="1030" w:type="dxa"/>
            <w:tcBorders>
              <w:bottom w:val="single" w:color="auto" w:sz="12" w:space="0"/>
            </w:tcBorders>
            <w:shd w:val="clear" w:color="auto" w:fill="auto"/>
            <w:vAlign w:val="bottom"/>
          </w:tcPr>
          <w:p w:rsidRPr="00DC3390" w:rsidR="00911F13" w:rsidP="004973C3" w:rsidRDefault="00911F13" w14:paraId="3CC98F1A" w14:textId="7FCA4459">
            <w:pPr>
              <w:spacing w:before="81" w:after="81" w:line="160" w:lineRule="exact"/>
              <w:ind w:right="111"/>
              <w:jc w:val="right"/>
              <w:rPr>
                <w:i/>
                <w:sz w:val="14"/>
              </w:rPr>
            </w:pPr>
            <w:r w:rsidRPr="00DC3390">
              <w:rPr>
                <w:i/>
                <w:iCs/>
                <w:kern w:val="0"/>
                <w:sz w:val="14"/>
                <w:szCs w:val="17"/>
                <w:lang w:eastAsia="zh-CN"/>
              </w:rPr>
              <w:t>202</w:t>
            </w:r>
            <w:r w:rsidR="000D41CD">
              <w:rPr>
                <w:i/>
                <w:iCs/>
                <w:kern w:val="0"/>
                <w:sz w:val="14"/>
                <w:szCs w:val="17"/>
                <w:lang w:eastAsia="zh-CN"/>
              </w:rPr>
              <w:t>5</w:t>
            </w:r>
            <w:r w:rsidRPr="00DC3390">
              <w:rPr>
                <w:i/>
                <w:iCs/>
                <w:kern w:val="0"/>
                <w:sz w:val="14"/>
                <w:szCs w:val="17"/>
                <w:lang w:eastAsia="zh-CN"/>
              </w:rPr>
              <w:t xml:space="preserve"> approved</w:t>
            </w:r>
          </w:p>
        </w:tc>
        <w:tc>
          <w:tcPr>
            <w:tcW w:w="900" w:type="dxa"/>
            <w:tcBorders>
              <w:top w:val="single" w:color="auto" w:sz="4" w:space="0"/>
              <w:bottom w:val="single" w:color="auto" w:sz="12" w:space="0"/>
            </w:tcBorders>
            <w:shd w:val="clear" w:color="auto" w:fill="auto"/>
            <w:vAlign w:val="bottom"/>
          </w:tcPr>
          <w:p w:rsidRPr="00DC3390" w:rsidR="00911F13" w:rsidP="004973C3" w:rsidRDefault="00911F13" w14:paraId="1B83BE20" w14:textId="77777777">
            <w:pPr>
              <w:spacing w:before="81" w:after="81" w:line="160" w:lineRule="exact"/>
              <w:ind w:right="40"/>
              <w:jc w:val="right"/>
              <w:rPr>
                <w:i/>
                <w:sz w:val="14"/>
              </w:rPr>
            </w:pPr>
            <w:r w:rsidRPr="00DC3390">
              <w:rPr>
                <w:i/>
                <w:sz w:val="14"/>
              </w:rPr>
              <w:t>Technical adjustments</w:t>
            </w:r>
          </w:p>
        </w:tc>
        <w:tc>
          <w:tcPr>
            <w:tcW w:w="900" w:type="dxa"/>
            <w:tcBorders>
              <w:top w:val="single" w:color="auto" w:sz="4" w:space="0"/>
              <w:bottom w:val="single" w:color="auto" w:sz="12" w:space="0"/>
            </w:tcBorders>
            <w:shd w:val="clear" w:color="auto" w:fill="auto"/>
            <w:vAlign w:val="bottom"/>
          </w:tcPr>
          <w:p w:rsidRPr="00DC3390" w:rsidR="00911F13" w:rsidP="004973C3" w:rsidRDefault="00911F13" w14:paraId="282197C2" w14:textId="77777777">
            <w:pPr>
              <w:spacing w:before="81" w:after="81" w:line="160" w:lineRule="exact"/>
              <w:ind w:right="40"/>
              <w:jc w:val="right"/>
              <w:rPr>
                <w:i/>
                <w:sz w:val="14"/>
              </w:rPr>
            </w:pPr>
            <w:r w:rsidRPr="00DC3390">
              <w:rPr>
                <w:i/>
                <w:sz w:val="14"/>
              </w:rPr>
              <w:t xml:space="preserve">New/ expanded mandates </w:t>
            </w:r>
          </w:p>
        </w:tc>
        <w:tc>
          <w:tcPr>
            <w:tcW w:w="763" w:type="dxa"/>
            <w:tcBorders>
              <w:top w:val="single" w:color="auto" w:sz="4" w:space="0"/>
              <w:bottom w:val="single" w:color="auto" w:sz="12" w:space="0"/>
            </w:tcBorders>
            <w:shd w:val="clear" w:color="auto" w:fill="auto"/>
            <w:vAlign w:val="bottom"/>
          </w:tcPr>
          <w:p w:rsidRPr="00DC3390" w:rsidR="00911F13" w:rsidP="004973C3" w:rsidRDefault="00911F13" w14:paraId="2BC7C7EB" w14:textId="77777777">
            <w:pPr>
              <w:spacing w:before="81" w:after="81" w:line="160" w:lineRule="exact"/>
              <w:ind w:right="40"/>
              <w:jc w:val="right"/>
              <w:rPr>
                <w:i/>
                <w:sz w:val="14"/>
              </w:rPr>
            </w:pPr>
            <w:r w:rsidRPr="00DC3390">
              <w:rPr>
                <w:i/>
                <w:sz w:val="14"/>
              </w:rPr>
              <w:t xml:space="preserve">Other </w:t>
            </w:r>
          </w:p>
        </w:tc>
        <w:tc>
          <w:tcPr>
            <w:tcW w:w="898" w:type="dxa"/>
            <w:tcBorders>
              <w:top w:val="single" w:color="auto" w:sz="4" w:space="0"/>
              <w:bottom w:val="single" w:color="auto" w:sz="12" w:space="0"/>
            </w:tcBorders>
            <w:shd w:val="clear" w:color="auto" w:fill="auto"/>
            <w:vAlign w:val="bottom"/>
          </w:tcPr>
          <w:p w:rsidRPr="00DC3390" w:rsidR="00911F13" w:rsidP="004973C3" w:rsidRDefault="00911F13" w14:paraId="2A4D3F11" w14:textId="77777777">
            <w:pPr>
              <w:spacing w:before="81" w:after="81" w:line="160" w:lineRule="exact"/>
              <w:ind w:right="40"/>
              <w:jc w:val="right"/>
              <w:rPr>
                <w:i/>
                <w:sz w:val="14"/>
              </w:rPr>
            </w:pPr>
            <w:r w:rsidRPr="00DC3390">
              <w:rPr>
                <w:i/>
                <w:sz w:val="14"/>
              </w:rPr>
              <w:t xml:space="preserve">Total </w:t>
            </w:r>
          </w:p>
        </w:tc>
        <w:tc>
          <w:tcPr>
            <w:tcW w:w="898" w:type="dxa"/>
            <w:tcBorders>
              <w:top w:val="single" w:color="auto" w:sz="4" w:space="0"/>
              <w:bottom w:val="single" w:color="auto" w:sz="12" w:space="0"/>
            </w:tcBorders>
            <w:shd w:val="clear" w:color="auto" w:fill="auto"/>
            <w:vAlign w:val="bottom"/>
          </w:tcPr>
          <w:p w:rsidRPr="00DC3390" w:rsidR="00911F13" w:rsidP="004973C3" w:rsidRDefault="00911F13" w14:paraId="70792798" w14:textId="77777777">
            <w:pPr>
              <w:spacing w:before="81" w:after="81" w:line="160" w:lineRule="exact"/>
              <w:ind w:right="40"/>
              <w:jc w:val="right"/>
              <w:rPr>
                <w:i/>
                <w:sz w:val="14"/>
              </w:rPr>
            </w:pPr>
            <w:r w:rsidRPr="00DC3390">
              <w:rPr>
                <w:i/>
                <w:sz w:val="14"/>
              </w:rPr>
              <w:t>Percentage</w:t>
            </w:r>
          </w:p>
        </w:tc>
        <w:tc>
          <w:tcPr>
            <w:tcW w:w="898" w:type="dxa"/>
            <w:vMerge/>
            <w:tcBorders>
              <w:bottom w:val="single" w:color="auto" w:sz="12" w:space="0"/>
            </w:tcBorders>
            <w:shd w:val="clear" w:color="auto" w:fill="auto"/>
            <w:vAlign w:val="bottom"/>
          </w:tcPr>
          <w:p w:rsidRPr="00DC3390" w:rsidR="00911F13" w:rsidP="004973C3" w:rsidRDefault="00911F13" w14:paraId="72F0E9CD" w14:textId="77777777">
            <w:pPr>
              <w:spacing w:before="81" w:after="81" w:line="160" w:lineRule="exact"/>
              <w:ind w:right="40"/>
              <w:jc w:val="right"/>
              <w:rPr>
                <w:i/>
                <w:sz w:val="14"/>
              </w:rPr>
            </w:pPr>
          </w:p>
        </w:tc>
      </w:tr>
      <w:tr w:rsidRPr="00DC3390" w:rsidR="00911F13" w:rsidTr="00874781" w14:paraId="28EF82DA" w14:textId="77777777">
        <w:trPr>
          <w:trHeight w:val="115" w:hRule="exact"/>
          <w:tblHeader/>
        </w:trPr>
        <w:tc>
          <w:tcPr>
            <w:tcW w:w="2665" w:type="dxa"/>
            <w:tcBorders>
              <w:top w:val="single" w:color="auto" w:sz="12" w:space="0"/>
            </w:tcBorders>
            <w:shd w:val="clear" w:color="auto" w:fill="auto"/>
            <w:vAlign w:val="bottom"/>
          </w:tcPr>
          <w:p w:rsidRPr="00DC3390" w:rsidR="00911F13" w:rsidP="004973C3" w:rsidRDefault="00911F13" w14:paraId="68EF0E51" w14:textId="77777777">
            <w:pPr>
              <w:spacing w:before="40" w:after="40" w:line="210" w:lineRule="exact"/>
              <w:ind w:right="40"/>
              <w:rPr>
                <w:sz w:val="17"/>
              </w:rPr>
            </w:pPr>
          </w:p>
        </w:tc>
        <w:tc>
          <w:tcPr>
            <w:tcW w:w="898" w:type="dxa"/>
            <w:tcBorders>
              <w:top w:val="single" w:color="auto" w:sz="12" w:space="0"/>
            </w:tcBorders>
            <w:shd w:val="clear" w:color="auto" w:fill="auto"/>
            <w:vAlign w:val="bottom"/>
          </w:tcPr>
          <w:p w:rsidRPr="00DC3390" w:rsidR="00911F13" w:rsidP="004973C3" w:rsidRDefault="00911F13" w14:paraId="36053043" w14:textId="77777777">
            <w:pPr>
              <w:spacing w:before="40" w:after="40" w:line="210" w:lineRule="exact"/>
              <w:ind w:right="40"/>
              <w:jc w:val="right"/>
              <w:rPr>
                <w:sz w:val="17"/>
              </w:rPr>
            </w:pPr>
          </w:p>
        </w:tc>
        <w:tc>
          <w:tcPr>
            <w:tcW w:w="1030" w:type="dxa"/>
            <w:tcBorders>
              <w:top w:val="single" w:color="auto" w:sz="12" w:space="0"/>
            </w:tcBorders>
            <w:shd w:val="clear" w:color="auto" w:fill="auto"/>
            <w:vAlign w:val="bottom"/>
          </w:tcPr>
          <w:p w:rsidRPr="00DC3390" w:rsidR="00911F13" w:rsidP="004973C3" w:rsidRDefault="00911F13" w14:paraId="00195755" w14:textId="77777777">
            <w:pPr>
              <w:spacing w:before="40" w:after="40" w:line="210" w:lineRule="exact"/>
              <w:ind w:right="40"/>
              <w:jc w:val="right"/>
              <w:rPr>
                <w:sz w:val="17"/>
              </w:rPr>
            </w:pPr>
          </w:p>
        </w:tc>
        <w:tc>
          <w:tcPr>
            <w:tcW w:w="900" w:type="dxa"/>
            <w:tcBorders>
              <w:top w:val="single" w:color="auto" w:sz="12" w:space="0"/>
            </w:tcBorders>
            <w:shd w:val="clear" w:color="auto" w:fill="auto"/>
            <w:vAlign w:val="bottom"/>
          </w:tcPr>
          <w:p w:rsidRPr="00DC3390" w:rsidR="00911F13" w:rsidP="004973C3" w:rsidRDefault="00911F13" w14:paraId="6737F4F3" w14:textId="77777777">
            <w:pPr>
              <w:spacing w:before="40" w:after="40" w:line="210" w:lineRule="exact"/>
              <w:ind w:right="40"/>
              <w:jc w:val="right"/>
              <w:rPr>
                <w:sz w:val="17"/>
              </w:rPr>
            </w:pPr>
          </w:p>
        </w:tc>
        <w:tc>
          <w:tcPr>
            <w:tcW w:w="900" w:type="dxa"/>
            <w:tcBorders>
              <w:top w:val="single" w:color="auto" w:sz="12" w:space="0"/>
            </w:tcBorders>
            <w:shd w:val="clear" w:color="auto" w:fill="auto"/>
            <w:vAlign w:val="bottom"/>
          </w:tcPr>
          <w:p w:rsidRPr="00DC3390" w:rsidR="00911F13" w:rsidP="004973C3" w:rsidRDefault="00911F13" w14:paraId="68BCFA66" w14:textId="77777777">
            <w:pPr>
              <w:spacing w:before="40" w:after="40" w:line="210" w:lineRule="exact"/>
              <w:ind w:right="40"/>
              <w:jc w:val="right"/>
              <w:rPr>
                <w:sz w:val="17"/>
              </w:rPr>
            </w:pPr>
          </w:p>
        </w:tc>
        <w:tc>
          <w:tcPr>
            <w:tcW w:w="763" w:type="dxa"/>
            <w:tcBorders>
              <w:top w:val="single" w:color="auto" w:sz="12" w:space="0"/>
            </w:tcBorders>
            <w:shd w:val="clear" w:color="auto" w:fill="auto"/>
            <w:vAlign w:val="bottom"/>
          </w:tcPr>
          <w:p w:rsidRPr="00DC3390" w:rsidR="00911F13" w:rsidP="004973C3" w:rsidRDefault="00911F13" w14:paraId="34DF06A7" w14:textId="77777777">
            <w:pPr>
              <w:spacing w:before="40" w:after="40" w:line="210" w:lineRule="exact"/>
              <w:ind w:right="40"/>
              <w:jc w:val="right"/>
              <w:rPr>
                <w:sz w:val="17"/>
              </w:rPr>
            </w:pPr>
          </w:p>
        </w:tc>
        <w:tc>
          <w:tcPr>
            <w:tcW w:w="898" w:type="dxa"/>
            <w:tcBorders>
              <w:top w:val="single" w:color="auto" w:sz="12" w:space="0"/>
            </w:tcBorders>
            <w:shd w:val="clear" w:color="auto" w:fill="auto"/>
            <w:vAlign w:val="bottom"/>
          </w:tcPr>
          <w:p w:rsidRPr="00DC3390" w:rsidR="00911F13" w:rsidP="004973C3" w:rsidRDefault="00911F13" w14:paraId="6B0F0836" w14:textId="77777777">
            <w:pPr>
              <w:spacing w:before="40" w:after="40" w:line="210" w:lineRule="exact"/>
              <w:ind w:right="40"/>
              <w:jc w:val="right"/>
              <w:rPr>
                <w:sz w:val="17"/>
              </w:rPr>
            </w:pPr>
          </w:p>
        </w:tc>
        <w:tc>
          <w:tcPr>
            <w:tcW w:w="898" w:type="dxa"/>
            <w:tcBorders>
              <w:top w:val="single" w:color="auto" w:sz="12" w:space="0"/>
            </w:tcBorders>
            <w:shd w:val="clear" w:color="auto" w:fill="auto"/>
            <w:vAlign w:val="bottom"/>
          </w:tcPr>
          <w:p w:rsidRPr="00DC3390" w:rsidR="00911F13" w:rsidP="004973C3" w:rsidRDefault="00911F13" w14:paraId="3ABAEDC3" w14:textId="77777777">
            <w:pPr>
              <w:spacing w:before="40" w:after="40" w:line="210" w:lineRule="exact"/>
              <w:ind w:right="40"/>
              <w:jc w:val="right"/>
              <w:rPr>
                <w:sz w:val="17"/>
              </w:rPr>
            </w:pPr>
          </w:p>
        </w:tc>
        <w:tc>
          <w:tcPr>
            <w:tcW w:w="898" w:type="dxa"/>
            <w:tcBorders>
              <w:top w:val="single" w:color="auto" w:sz="12" w:space="0"/>
            </w:tcBorders>
            <w:shd w:val="clear" w:color="auto" w:fill="auto"/>
            <w:vAlign w:val="bottom"/>
          </w:tcPr>
          <w:p w:rsidRPr="00DC3390" w:rsidR="00911F13" w:rsidP="004973C3" w:rsidRDefault="00911F13" w14:paraId="30402C48" w14:textId="77777777">
            <w:pPr>
              <w:spacing w:before="40" w:after="40" w:line="210" w:lineRule="exact"/>
              <w:ind w:right="40"/>
              <w:jc w:val="right"/>
              <w:rPr>
                <w:sz w:val="17"/>
              </w:rPr>
            </w:pPr>
          </w:p>
        </w:tc>
      </w:tr>
      <w:tr w:rsidRPr="00DC3390" w:rsidR="00874781" w:rsidTr="00874781" w14:paraId="533277C7" w14:textId="77777777">
        <w:tc>
          <w:tcPr>
            <w:tcW w:w="2665" w:type="dxa"/>
            <w:tcBorders>
              <w:bottom w:val="single" w:color="auto" w:sz="4" w:space="0"/>
            </w:tcBorders>
            <w:shd w:val="clear" w:color="auto" w:fill="auto"/>
            <w:vAlign w:val="bottom"/>
          </w:tcPr>
          <w:p w:rsidRPr="00DC3390" w:rsidR="00874781" w:rsidP="00874781" w:rsidRDefault="00874781" w14:paraId="077B9D9F" w14:textId="77777777">
            <w:pPr>
              <w:tabs>
                <w:tab w:val="left" w:pos="288"/>
                <w:tab w:val="left" w:pos="576"/>
                <w:tab w:val="left" w:pos="864"/>
                <w:tab w:val="left" w:pos="1152"/>
              </w:tabs>
              <w:spacing w:before="40" w:after="81" w:line="210" w:lineRule="exact"/>
              <w:ind w:right="40"/>
              <w:rPr>
                <w:spacing w:val="0"/>
                <w:sz w:val="17"/>
              </w:rPr>
            </w:pPr>
            <w:r w:rsidRPr="00DC3390">
              <w:rPr>
                <w:spacing w:val="0"/>
                <w:sz w:val="17"/>
              </w:rPr>
              <w:t>Executive direction and management</w:t>
            </w:r>
          </w:p>
        </w:tc>
        <w:tc>
          <w:tcPr>
            <w:tcW w:w="898" w:type="dxa"/>
            <w:tcBorders>
              <w:bottom w:val="single" w:color="auto" w:sz="4" w:space="0"/>
            </w:tcBorders>
            <w:shd w:val="clear" w:color="auto" w:fill="auto"/>
            <w:vAlign w:val="bottom"/>
          </w:tcPr>
          <w:p w:rsidRPr="00874781" w:rsidR="00874781" w:rsidP="00874781" w:rsidRDefault="00874781" w14:paraId="2C5A879F" w14:textId="6922E195">
            <w:pPr>
              <w:tabs>
                <w:tab w:val="left" w:pos="288"/>
                <w:tab w:val="left" w:pos="576"/>
                <w:tab w:val="left" w:pos="864"/>
                <w:tab w:val="left" w:pos="1152"/>
              </w:tabs>
              <w:spacing w:before="40" w:after="81" w:line="210" w:lineRule="exact"/>
              <w:ind w:right="40"/>
              <w:jc w:val="right"/>
              <w:rPr>
                <w:bCs/>
                <w:sz w:val="17"/>
              </w:rPr>
            </w:pPr>
            <w:r w:rsidRPr="00874781">
              <w:rPr>
                <w:rFonts w:asciiTheme="majorBidi" w:hAnsiTheme="majorBidi" w:cstheme="majorBidi"/>
                <w:bCs/>
                <w:sz w:val="17"/>
                <w:szCs w:val="17"/>
              </w:rPr>
              <w:t>1 537.2</w:t>
            </w:r>
          </w:p>
        </w:tc>
        <w:tc>
          <w:tcPr>
            <w:tcW w:w="1030" w:type="dxa"/>
            <w:tcBorders>
              <w:bottom w:val="single" w:color="auto" w:sz="4" w:space="0"/>
            </w:tcBorders>
            <w:shd w:val="clear" w:color="auto" w:fill="auto"/>
            <w:vAlign w:val="bottom"/>
          </w:tcPr>
          <w:p w:rsidRPr="00874781" w:rsidR="00874781" w:rsidP="00874781" w:rsidRDefault="00874781" w14:paraId="2811B4B5" w14:textId="5EE152D4">
            <w:pPr>
              <w:tabs>
                <w:tab w:val="left" w:pos="288"/>
                <w:tab w:val="left" w:pos="576"/>
                <w:tab w:val="left" w:pos="864"/>
                <w:tab w:val="left" w:pos="1152"/>
              </w:tabs>
              <w:spacing w:before="40" w:after="81" w:line="210" w:lineRule="exact"/>
              <w:ind w:right="40"/>
              <w:jc w:val="right"/>
              <w:rPr>
                <w:bCs/>
                <w:sz w:val="17"/>
              </w:rPr>
            </w:pPr>
            <w:r w:rsidRPr="00874781">
              <w:rPr>
                <w:rFonts w:asciiTheme="majorBidi" w:hAnsiTheme="majorBidi" w:cstheme="majorBidi"/>
                <w:bCs/>
                <w:sz w:val="17"/>
                <w:szCs w:val="17"/>
              </w:rPr>
              <w:t>2 046.1</w:t>
            </w:r>
          </w:p>
        </w:tc>
        <w:tc>
          <w:tcPr>
            <w:tcW w:w="900" w:type="dxa"/>
            <w:tcBorders>
              <w:bottom w:val="single" w:color="auto" w:sz="4" w:space="0"/>
            </w:tcBorders>
            <w:shd w:val="clear" w:color="auto" w:fill="auto"/>
            <w:vAlign w:val="bottom"/>
          </w:tcPr>
          <w:p w:rsidRPr="00874781" w:rsidR="00874781" w:rsidP="00874781" w:rsidRDefault="00874781" w14:paraId="4A4E4457" w14:textId="222D5581">
            <w:pPr>
              <w:tabs>
                <w:tab w:val="left" w:pos="288"/>
                <w:tab w:val="left" w:pos="576"/>
                <w:tab w:val="left" w:pos="864"/>
                <w:tab w:val="left" w:pos="1152"/>
              </w:tabs>
              <w:spacing w:before="40" w:after="81" w:line="210" w:lineRule="exact"/>
              <w:ind w:right="40"/>
              <w:jc w:val="right"/>
              <w:rPr>
                <w:bCs/>
                <w:sz w:val="17"/>
              </w:rPr>
            </w:pPr>
            <w:r w:rsidRPr="00874781">
              <w:rPr>
                <w:bCs/>
                <w:sz w:val="17"/>
              </w:rPr>
              <w:t>–</w:t>
            </w:r>
          </w:p>
        </w:tc>
        <w:tc>
          <w:tcPr>
            <w:tcW w:w="900" w:type="dxa"/>
            <w:tcBorders>
              <w:bottom w:val="single" w:color="auto" w:sz="4" w:space="0"/>
            </w:tcBorders>
            <w:shd w:val="clear" w:color="auto" w:fill="auto"/>
            <w:vAlign w:val="bottom"/>
          </w:tcPr>
          <w:p w:rsidRPr="00874781" w:rsidR="00874781" w:rsidP="00874781" w:rsidRDefault="00874781" w14:paraId="37A0AD79" w14:textId="74AF01F0">
            <w:pPr>
              <w:tabs>
                <w:tab w:val="left" w:pos="288"/>
                <w:tab w:val="left" w:pos="576"/>
                <w:tab w:val="left" w:pos="864"/>
                <w:tab w:val="left" w:pos="1152"/>
              </w:tabs>
              <w:spacing w:before="40" w:after="81" w:line="210" w:lineRule="exact"/>
              <w:ind w:right="40"/>
              <w:jc w:val="right"/>
              <w:rPr>
                <w:bCs/>
                <w:sz w:val="17"/>
              </w:rPr>
            </w:pPr>
            <w:r w:rsidRPr="00874781">
              <w:rPr>
                <w:bCs/>
                <w:sz w:val="17"/>
              </w:rPr>
              <w:t>–</w:t>
            </w:r>
          </w:p>
        </w:tc>
        <w:tc>
          <w:tcPr>
            <w:tcW w:w="763" w:type="dxa"/>
            <w:tcBorders>
              <w:bottom w:val="single" w:color="auto" w:sz="4" w:space="0"/>
            </w:tcBorders>
            <w:shd w:val="clear" w:color="auto" w:fill="auto"/>
            <w:vAlign w:val="bottom"/>
          </w:tcPr>
          <w:p w:rsidRPr="00874781" w:rsidR="00874781" w:rsidP="00874781" w:rsidRDefault="00874781" w14:paraId="2A2BDC11" w14:textId="51EAC41B">
            <w:pPr>
              <w:tabs>
                <w:tab w:val="left" w:pos="288"/>
                <w:tab w:val="left" w:pos="576"/>
                <w:tab w:val="left" w:pos="864"/>
                <w:tab w:val="left" w:pos="1152"/>
              </w:tabs>
              <w:spacing w:before="40" w:after="81" w:line="210" w:lineRule="exact"/>
              <w:ind w:right="40"/>
              <w:jc w:val="right"/>
              <w:rPr>
                <w:bCs/>
                <w:sz w:val="17"/>
              </w:rPr>
            </w:pPr>
            <w:r w:rsidRPr="00874781">
              <w:rPr>
                <w:bCs/>
                <w:sz w:val="17"/>
              </w:rPr>
              <w:t>0.4</w:t>
            </w:r>
          </w:p>
        </w:tc>
        <w:tc>
          <w:tcPr>
            <w:tcW w:w="898" w:type="dxa"/>
            <w:tcBorders>
              <w:bottom w:val="single" w:color="auto" w:sz="4" w:space="0"/>
            </w:tcBorders>
            <w:shd w:val="clear" w:color="auto" w:fill="auto"/>
            <w:vAlign w:val="bottom"/>
          </w:tcPr>
          <w:p w:rsidRPr="00874781" w:rsidR="00874781" w:rsidP="00874781" w:rsidRDefault="00874781" w14:paraId="6FA63B3C" w14:textId="55962136">
            <w:pPr>
              <w:tabs>
                <w:tab w:val="left" w:pos="288"/>
                <w:tab w:val="left" w:pos="576"/>
                <w:tab w:val="left" w:pos="864"/>
                <w:tab w:val="left" w:pos="1152"/>
              </w:tabs>
              <w:spacing w:before="40" w:after="81" w:line="210" w:lineRule="exact"/>
              <w:ind w:right="40"/>
              <w:jc w:val="right"/>
              <w:rPr>
                <w:bCs/>
                <w:sz w:val="17"/>
              </w:rPr>
            </w:pPr>
            <w:r w:rsidRPr="00874781">
              <w:rPr>
                <w:bCs/>
                <w:sz w:val="17"/>
              </w:rPr>
              <w:t>0.4</w:t>
            </w:r>
          </w:p>
        </w:tc>
        <w:tc>
          <w:tcPr>
            <w:tcW w:w="898" w:type="dxa"/>
            <w:tcBorders>
              <w:bottom w:val="single" w:color="auto" w:sz="4" w:space="0"/>
            </w:tcBorders>
            <w:shd w:val="clear" w:color="auto" w:fill="auto"/>
            <w:vAlign w:val="bottom"/>
          </w:tcPr>
          <w:p w:rsidRPr="00874781" w:rsidR="00874781" w:rsidP="00874781" w:rsidRDefault="003C5A5F" w14:paraId="573B5C70" w14:textId="1897F791">
            <w:pPr>
              <w:tabs>
                <w:tab w:val="left" w:pos="288"/>
                <w:tab w:val="left" w:pos="576"/>
                <w:tab w:val="left" w:pos="864"/>
                <w:tab w:val="left" w:pos="1152"/>
              </w:tabs>
              <w:spacing w:before="40" w:after="81" w:line="210" w:lineRule="exact"/>
              <w:ind w:right="40"/>
              <w:jc w:val="right"/>
              <w:rPr>
                <w:bCs/>
                <w:sz w:val="17"/>
              </w:rPr>
            </w:pPr>
            <w:r w:rsidRPr="00503F86">
              <w:rPr>
                <w:rFonts w:asciiTheme="majorBidi" w:hAnsiTheme="majorBidi" w:cstheme="majorBidi"/>
                <w:sz w:val="17"/>
                <w:szCs w:val="17"/>
              </w:rPr>
              <w:t>–</w:t>
            </w:r>
          </w:p>
        </w:tc>
        <w:tc>
          <w:tcPr>
            <w:tcW w:w="898" w:type="dxa"/>
            <w:tcBorders>
              <w:bottom w:val="single" w:color="auto" w:sz="4" w:space="0"/>
            </w:tcBorders>
            <w:shd w:val="clear" w:color="auto" w:fill="auto"/>
            <w:vAlign w:val="bottom"/>
          </w:tcPr>
          <w:p w:rsidRPr="00874781" w:rsidR="00874781" w:rsidP="00874781" w:rsidRDefault="00874781" w14:paraId="1B562768" w14:textId="394BEC5E">
            <w:pPr>
              <w:tabs>
                <w:tab w:val="left" w:pos="288"/>
                <w:tab w:val="left" w:pos="576"/>
                <w:tab w:val="left" w:pos="864"/>
                <w:tab w:val="left" w:pos="1152"/>
              </w:tabs>
              <w:spacing w:before="40" w:after="81" w:line="210" w:lineRule="exact"/>
              <w:ind w:right="40"/>
              <w:jc w:val="right"/>
              <w:rPr>
                <w:bCs/>
                <w:sz w:val="17"/>
              </w:rPr>
            </w:pPr>
            <w:r w:rsidRPr="00874781">
              <w:rPr>
                <w:rFonts w:asciiTheme="majorBidi" w:hAnsiTheme="majorBidi" w:cstheme="majorBidi"/>
                <w:bCs/>
                <w:sz w:val="17"/>
                <w:szCs w:val="17"/>
              </w:rPr>
              <w:t>2 046.5</w:t>
            </w:r>
          </w:p>
        </w:tc>
      </w:tr>
      <w:tr w:rsidRPr="00DC3390" w:rsidR="00874781" w:rsidTr="00874781" w14:paraId="06BDF3A2" w14:textId="77777777">
        <w:tc>
          <w:tcPr>
            <w:tcW w:w="2665" w:type="dxa"/>
            <w:tcBorders>
              <w:top w:val="single" w:color="auto" w:sz="4" w:space="0"/>
              <w:bottom w:val="single" w:color="auto" w:sz="12" w:space="0"/>
            </w:tcBorders>
            <w:shd w:val="clear" w:color="auto" w:fill="auto"/>
            <w:vAlign w:val="bottom"/>
          </w:tcPr>
          <w:p w:rsidRPr="00DC3390" w:rsidR="00874781" w:rsidP="00874781" w:rsidRDefault="00874781" w14:paraId="5229F392"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 1</w:t>
            </w:r>
          </w:p>
        </w:tc>
        <w:tc>
          <w:tcPr>
            <w:tcW w:w="898" w:type="dxa"/>
            <w:tcBorders>
              <w:top w:val="single" w:color="auto" w:sz="4" w:space="0"/>
              <w:bottom w:val="single" w:color="auto" w:sz="12" w:space="0"/>
            </w:tcBorders>
            <w:shd w:val="clear" w:color="auto" w:fill="auto"/>
            <w:vAlign w:val="bottom"/>
          </w:tcPr>
          <w:p w:rsidRPr="00DC3390" w:rsidR="00874781" w:rsidP="00874781" w:rsidRDefault="00874781" w14:paraId="2E71FF8F" w14:textId="790D569D">
            <w:pPr>
              <w:tabs>
                <w:tab w:val="left" w:pos="288"/>
                <w:tab w:val="left" w:pos="576"/>
                <w:tab w:val="left" w:pos="864"/>
                <w:tab w:val="left" w:pos="1152"/>
              </w:tabs>
              <w:spacing w:before="81" w:after="81" w:line="210" w:lineRule="exact"/>
              <w:ind w:right="40"/>
              <w:jc w:val="right"/>
              <w:rPr>
                <w:b/>
                <w:bCs/>
                <w:sz w:val="17"/>
              </w:rPr>
            </w:pPr>
            <w:r>
              <w:rPr>
                <w:rFonts w:asciiTheme="majorBidi" w:hAnsiTheme="majorBidi" w:cstheme="majorBidi"/>
                <w:b/>
                <w:sz w:val="17"/>
                <w:szCs w:val="17"/>
              </w:rPr>
              <w:t>1 537.2</w:t>
            </w:r>
          </w:p>
        </w:tc>
        <w:tc>
          <w:tcPr>
            <w:tcW w:w="1030" w:type="dxa"/>
            <w:tcBorders>
              <w:top w:val="single" w:color="auto" w:sz="4" w:space="0"/>
              <w:bottom w:val="single" w:color="auto" w:sz="12" w:space="0"/>
            </w:tcBorders>
            <w:shd w:val="clear" w:color="auto" w:fill="auto"/>
            <w:vAlign w:val="bottom"/>
          </w:tcPr>
          <w:p w:rsidRPr="00DC3390" w:rsidR="00874781" w:rsidP="00874781" w:rsidRDefault="00874781" w14:paraId="6665CA6B" w14:textId="72279DCC">
            <w:pPr>
              <w:tabs>
                <w:tab w:val="left" w:pos="288"/>
                <w:tab w:val="left" w:pos="576"/>
                <w:tab w:val="left" w:pos="864"/>
                <w:tab w:val="left" w:pos="1152"/>
              </w:tabs>
              <w:spacing w:before="81" w:after="81" w:line="210" w:lineRule="exact"/>
              <w:ind w:right="40"/>
              <w:jc w:val="right"/>
              <w:rPr>
                <w:b/>
                <w:bCs/>
                <w:sz w:val="17"/>
              </w:rPr>
            </w:pPr>
            <w:r w:rsidRPr="61B86D7C">
              <w:rPr>
                <w:rFonts w:asciiTheme="majorBidi" w:hAnsiTheme="majorBidi" w:cstheme="majorBidi"/>
                <w:b/>
                <w:bCs/>
                <w:sz w:val="17"/>
                <w:szCs w:val="17"/>
              </w:rPr>
              <w:t>2</w:t>
            </w:r>
            <w:r>
              <w:rPr>
                <w:rFonts w:asciiTheme="majorBidi" w:hAnsiTheme="majorBidi" w:cstheme="majorBidi"/>
                <w:b/>
                <w:bCs/>
                <w:sz w:val="17"/>
                <w:szCs w:val="17"/>
              </w:rPr>
              <w:t xml:space="preserve"> </w:t>
            </w:r>
            <w:r w:rsidRPr="61B86D7C">
              <w:rPr>
                <w:rFonts w:asciiTheme="majorBidi" w:hAnsiTheme="majorBidi" w:cstheme="majorBidi"/>
                <w:b/>
                <w:bCs/>
                <w:sz w:val="17"/>
                <w:szCs w:val="17"/>
              </w:rPr>
              <w:t>046.1</w:t>
            </w:r>
          </w:p>
        </w:tc>
        <w:tc>
          <w:tcPr>
            <w:tcW w:w="900" w:type="dxa"/>
            <w:tcBorders>
              <w:top w:val="single" w:color="auto" w:sz="4" w:space="0"/>
              <w:bottom w:val="single" w:color="auto" w:sz="12" w:space="0"/>
            </w:tcBorders>
            <w:shd w:val="clear" w:color="auto" w:fill="auto"/>
            <w:vAlign w:val="bottom"/>
          </w:tcPr>
          <w:p w:rsidRPr="00DC3390" w:rsidR="00874781" w:rsidP="00874781" w:rsidRDefault="00874781" w14:paraId="6A1350EC" w14:textId="7306D01E">
            <w:pPr>
              <w:tabs>
                <w:tab w:val="left" w:pos="288"/>
                <w:tab w:val="left" w:pos="576"/>
                <w:tab w:val="left" w:pos="864"/>
                <w:tab w:val="left" w:pos="1152"/>
              </w:tabs>
              <w:spacing w:before="81" w:after="81" w:line="210" w:lineRule="exact"/>
              <w:ind w:right="40"/>
              <w:jc w:val="right"/>
              <w:rPr>
                <w:b/>
                <w:bCs/>
                <w:sz w:val="17"/>
              </w:rPr>
            </w:pPr>
            <w:r w:rsidRPr="00DC3390">
              <w:rPr>
                <w:sz w:val="17"/>
              </w:rPr>
              <w:t>–</w:t>
            </w:r>
          </w:p>
        </w:tc>
        <w:tc>
          <w:tcPr>
            <w:tcW w:w="900" w:type="dxa"/>
            <w:tcBorders>
              <w:top w:val="single" w:color="auto" w:sz="4" w:space="0"/>
              <w:bottom w:val="single" w:color="auto" w:sz="12" w:space="0"/>
            </w:tcBorders>
            <w:shd w:val="clear" w:color="auto" w:fill="auto"/>
            <w:vAlign w:val="bottom"/>
          </w:tcPr>
          <w:p w:rsidRPr="00DC3390" w:rsidR="00874781" w:rsidP="00874781" w:rsidRDefault="00874781" w14:paraId="021456B7" w14:textId="0E4F4B4E">
            <w:pPr>
              <w:tabs>
                <w:tab w:val="left" w:pos="288"/>
                <w:tab w:val="left" w:pos="576"/>
                <w:tab w:val="left" w:pos="864"/>
                <w:tab w:val="left" w:pos="1152"/>
              </w:tabs>
              <w:spacing w:before="81" w:after="81" w:line="210" w:lineRule="exact"/>
              <w:ind w:right="40"/>
              <w:jc w:val="right"/>
              <w:rPr>
                <w:b/>
                <w:bCs/>
                <w:sz w:val="17"/>
              </w:rPr>
            </w:pPr>
            <w:r w:rsidRPr="00DC3390">
              <w:rPr>
                <w:b/>
                <w:sz w:val="17"/>
              </w:rPr>
              <w:t>–</w:t>
            </w:r>
          </w:p>
        </w:tc>
        <w:tc>
          <w:tcPr>
            <w:tcW w:w="763" w:type="dxa"/>
            <w:tcBorders>
              <w:top w:val="single" w:color="auto" w:sz="4" w:space="0"/>
              <w:bottom w:val="single" w:color="auto" w:sz="12" w:space="0"/>
            </w:tcBorders>
            <w:shd w:val="clear" w:color="auto" w:fill="auto"/>
            <w:vAlign w:val="bottom"/>
          </w:tcPr>
          <w:p w:rsidRPr="00DC3390" w:rsidR="00874781" w:rsidP="00874781" w:rsidRDefault="00874781" w14:paraId="614F49F3" w14:textId="4B750D17">
            <w:pPr>
              <w:tabs>
                <w:tab w:val="left" w:pos="288"/>
                <w:tab w:val="left" w:pos="576"/>
                <w:tab w:val="left" w:pos="864"/>
                <w:tab w:val="left" w:pos="1152"/>
              </w:tabs>
              <w:spacing w:before="81" w:after="81" w:line="210" w:lineRule="exact"/>
              <w:ind w:right="40"/>
              <w:jc w:val="right"/>
              <w:rPr>
                <w:b/>
                <w:bCs/>
                <w:sz w:val="17"/>
              </w:rPr>
            </w:pPr>
            <w:r>
              <w:rPr>
                <w:b/>
                <w:bCs/>
                <w:sz w:val="17"/>
              </w:rPr>
              <w:t>0.4</w:t>
            </w:r>
          </w:p>
        </w:tc>
        <w:tc>
          <w:tcPr>
            <w:tcW w:w="898" w:type="dxa"/>
            <w:tcBorders>
              <w:top w:val="single" w:color="auto" w:sz="4" w:space="0"/>
              <w:bottom w:val="single" w:color="auto" w:sz="12" w:space="0"/>
            </w:tcBorders>
            <w:shd w:val="clear" w:color="auto" w:fill="auto"/>
            <w:vAlign w:val="bottom"/>
          </w:tcPr>
          <w:p w:rsidRPr="00DC3390" w:rsidR="00874781" w:rsidP="00874781" w:rsidRDefault="00874781" w14:paraId="39D4D435" w14:textId="3899F765">
            <w:pPr>
              <w:tabs>
                <w:tab w:val="left" w:pos="288"/>
                <w:tab w:val="left" w:pos="576"/>
                <w:tab w:val="left" w:pos="864"/>
                <w:tab w:val="left" w:pos="1152"/>
              </w:tabs>
              <w:spacing w:before="81" w:after="81" w:line="210" w:lineRule="exact"/>
              <w:ind w:right="40"/>
              <w:jc w:val="right"/>
              <w:rPr>
                <w:b/>
                <w:bCs/>
                <w:sz w:val="17"/>
              </w:rPr>
            </w:pPr>
            <w:r>
              <w:rPr>
                <w:b/>
                <w:bCs/>
                <w:sz w:val="17"/>
              </w:rPr>
              <w:t>0.4</w:t>
            </w:r>
          </w:p>
        </w:tc>
        <w:tc>
          <w:tcPr>
            <w:tcW w:w="898" w:type="dxa"/>
            <w:tcBorders>
              <w:top w:val="single" w:color="auto" w:sz="4" w:space="0"/>
              <w:bottom w:val="single" w:color="auto" w:sz="12" w:space="0"/>
            </w:tcBorders>
            <w:shd w:val="clear" w:color="auto" w:fill="auto"/>
            <w:vAlign w:val="bottom"/>
          </w:tcPr>
          <w:p w:rsidRPr="003C5A5F" w:rsidR="00874781" w:rsidP="00874781" w:rsidRDefault="003C5A5F" w14:paraId="34DDD96F" w14:textId="5C91AEF8">
            <w:pPr>
              <w:tabs>
                <w:tab w:val="left" w:pos="288"/>
                <w:tab w:val="left" w:pos="576"/>
                <w:tab w:val="left" w:pos="864"/>
                <w:tab w:val="left" w:pos="1152"/>
              </w:tabs>
              <w:spacing w:before="81" w:after="81" w:line="210" w:lineRule="exact"/>
              <w:ind w:right="40"/>
              <w:jc w:val="right"/>
              <w:rPr>
                <w:b/>
                <w:bCs/>
                <w:sz w:val="17"/>
              </w:rPr>
            </w:pPr>
            <w:r w:rsidRPr="003C5A5F">
              <w:rPr>
                <w:rFonts w:asciiTheme="majorBidi" w:hAnsiTheme="majorBidi" w:cstheme="majorBidi"/>
                <w:b/>
                <w:bCs/>
                <w:sz w:val="17"/>
                <w:szCs w:val="17"/>
              </w:rPr>
              <w:t>–</w:t>
            </w:r>
          </w:p>
        </w:tc>
        <w:tc>
          <w:tcPr>
            <w:tcW w:w="898" w:type="dxa"/>
            <w:tcBorders>
              <w:top w:val="single" w:color="auto" w:sz="4" w:space="0"/>
              <w:bottom w:val="single" w:color="auto" w:sz="12" w:space="0"/>
            </w:tcBorders>
            <w:shd w:val="clear" w:color="auto" w:fill="auto"/>
            <w:vAlign w:val="bottom"/>
          </w:tcPr>
          <w:p w:rsidRPr="00DC3390" w:rsidR="00874781" w:rsidP="00874781" w:rsidRDefault="00874781" w14:paraId="3DEB4B8B" w14:textId="3E8A9077">
            <w:pPr>
              <w:tabs>
                <w:tab w:val="left" w:pos="288"/>
                <w:tab w:val="left" w:pos="576"/>
                <w:tab w:val="left" w:pos="864"/>
                <w:tab w:val="left" w:pos="1152"/>
              </w:tabs>
              <w:spacing w:before="81" w:after="81" w:line="210" w:lineRule="exact"/>
              <w:ind w:right="40"/>
              <w:jc w:val="right"/>
              <w:rPr>
                <w:b/>
                <w:bCs/>
                <w:sz w:val="17"/>
              </w:rPr>
            </w:pPr>
            <w:r w:rsidRPr="61B86D7C">
              <w:rPr>
                <w:rFonts w:asciiTheme="majorBidi" w:hAnsiTheme="majorBidi" w:cstheme="majorBidi"/>
                <w:b/>
                <w:bCs/>
                <w:sz w:val="17"/>
                <w:szCs w:val="17"/>
              </w:rPr>
              <w:t>2</w:t>
            </w:r>
            <w:r>
              <w:rPr>
                <w:rFonts w:asciiTheme="majorBidi" w:hAnsiTheme="majorBidi" w:cstheme="majorBidi"/>
                <w:b/>
                <w:bCs/>
                <w:sz w:val="17"/>
                <w:szCs w:val="17"/>
              </w:rPr>
              <w:t xml:space="preserve"> </w:t>
            </w:r>
            <w:r w:rsidRPr="61B86D7C">
              <w:rPr>
                <w:rFonts w:asciiTheme="majorBidi" w:hAnsiTheme="majorBidi" w:cstheme="majorBidi"/>
                <w:b/>
                <w:bCs/>
                <w:sz w:val="17"/>
                <w:szCs w:val="17"/>
              </w:rPr>
              <w:t>046.</w:t>
            </w:r>
            <w:r>
              <w:rPr>
                <w:rFonts w:asciiTheme="majorBidi" w:hAnsiTheme="majorBidi" w:cstheme="majorBidi"/>
                <w:b/>
                <w:bCs/>
                <w:sz w:val="17"/>
                <w:szCs w:val="17"/>
              </w:rPr>
              <w:t>5</w:t>
            </w:r>
          </w:p>
        </w:tc>
      </w:tr>
    </w:tbl>
    <w:p w:rsidRPr="00DC3390" w:rsidR="00911F13" w:rsidP="00F96F08" w:rsidRDefault="00911F13" w14:paraId="143A5F51" w14:textId="2547C674">
      <w:pPr>
        <w:pStyle w:val="H4"/>
        <w:spacing w:before="240"/>
        <w:ind w:right="1260"/>
      </w:pPr>
      <w:r w:rsidRPr="00DC3390">
        <w:tab/>
      </w:r>
      <w:r w:rsidRPr="00DC3390">
        <w:rPr>
          <w:i w:val="0"/>
          <w:iCs/>
        </w:rPr>
        <w:t>(2)</w:t>
      </w:r>
      <w:r w:rsidRPr="00DC3390">
        <w:tab/>
      </w:r>
      <w:r w:rsidRPr="00DC3390">
        <w:t xml:space="preserve">Extrabudgetary </w:t>
      </w:r>
    </w:p>
    <w:p w:rsidRPr="00DC3390" w:rsidR="00911F13" w:rsidP="00DF3D5F" w:rsidRDefault="00911F13" w14:paraId="1E6756E8"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DF3D5F" w:rsidRDefault="00911F13" w14:paraId="7D7DC9C2"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4999"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790"/>
        <w:gridCol w:w="786"/>
        <w:gridCol w:w="1018"/>
        <w:gridCol w:w="3489"/>
        <w:gridCol w:w="880"/>
        <w:gridCol w:w="885"/>
      </w:tblGrid>
      <w:tr w:rsidRPr="00DC3390" w:rsidR="00911F13" w:rsidTr="00BF16BF" w14:paraId="751691B1" w14:textId="77777777">
        <w:trPr>
          <w:tblHeader/>
        </w:trPr>
        <w:tc>
          <w:tcPr>
            <w:tcW w:w="2790" w:type="dxa"/>
            <w:tcBorders>
              <w:top w:val="single" w:color="auto" w:sz="4" w:space="0"/>
              <w:bottom w:val="single" w:color="auto" w:sz="12" w:space="0"/>
            </w:tcBorders>
            <w:shd w:val="clear" w:color="auto" w:fill="auto"/>
            <w:vAlign w:val="bottom"/>
          </w:tcPr>
          <w:p w:rsidRPr="00DC3390" w:rsidR="00911F13" w:rsidP="00DF3D5F" w:rsidRDefault="00911F13" w14:paraId="5DB2229E" w14:textId="77777777">
            <w:pPr>
              <w:keepNext/>
              <w:keepLines/>
              <w:spacing w:before="81" w:after="81" w:line="160" w:lineRule="exact"/>
              <w:ind w:right="40"/>
              <w:rPr>
                <w:i/>
                <w:sz w:val="14"/>
              </w:rPr>
            </w:pPr>
            <w:r w:rsidRPr="00DC3390">
              <w:rPr>
                <w:i/>
                <w:sz w:val="14"/>
              </w:rPr>
              <w:t>Component</w:t>
            </w:r>
          </w:p>
        </w:tc>
        <w:tc>
          <w:tcPr>
            <w:tcW w:w="786" w:type="dxa"/>
            <w:tcBorders>
              <w:top w:val="single" w:color="auto" w:sz="4" w:space="0"/>
              <w:bottom w:val="single" w:color="auto" w:sz="12" w:space="0"/>
            </w:tcBorders>
            <w:shd w:val="clear" w:color="auto" w:fill="auto"/>
            <w:vAlign w:val="bottom"/>
          </w:tcPr>
          <w:p w:rsidRPr="00DC3390" w:rsidR="00911F13" w:rsidP="00BF16BF" w:rsidRDefault="0092629F" w14:paraId="15E6ED14" w14:textId="66522803">
            <w:pPr>
              <w:keepNext/>
              <w:keepLines/>
              <w:spacing w:before="81" w:after="81" w:line="160" w:lineRule="exact"/>
              <w:ind w:right="40"/>
              <w:jc w:val="right"/>
              <w:rPr>
                <w:i/>
                <w:sz w:val="14"/>
              </w:rPr>
            </w:pPr>
            <w:r>
              <w:rPr>
                <w:i/>
                <w:sz w:val="14"/>
              </w:rPr>
              <w:t>2024</w:t>
            </w:r>
            <w:r w:rsidRPr="00DC3390" w:rsidR="00911F13">
              <w:rPr>
                <w:i/>
                <w:sz w:val="14"/>
              </w:rPr>
              <w:t xml:space="preserve"> expenditure</w:t>
            </w:r>
          </w:p>
        </w:tc>
        <w:tc>
          <w:tcPr>
            <w:tcW w:w="1018" w:type="dxa"/>
            <w:tcBorders>
              <w:top w:val="single" w:color="auto" w:sz="4" w:space="0"/>
              <w:bottom w:val="single" w:color="auto" w:sz="12" w:space="0"/>
            </w:tcBorders>
            <w:shd w:val="clear" w:color="auto" w:fill="auto"/>
            <w:vAlign w:val="bottom"/>
          </w:tcPr>
          <w:p w:rsidRPr="00DC3390" w:rsidR="00911F13" w:rsidP="00DF3D5F" w:rsidRDefault="00911F13" w14:paraId="5721DE66" w14:textId="3D84F021">
            <w:pPr>
              <w:keepNext/>
              <w:keepLines/>
              <w:spacing w:before="81" w:after="81" w:line="160" w:lineRule="exact"/>
              <w:ind w:left="144" w:right="40"/>
              <w:jc w:val="right"/>
              <w:rPr>
                <w:i/>
                <w:sz w:val="14"/>
              </w:rPr>
            </w:pPr>
            <w:r w:rsidRPr="00DC3390">
              <w:rPr>
                <w:i/>
                <w:sz w:val="14"/>
              </w:rPr>
              <w:t>202</w:t>
            </w:r>
            <w:r w:rsidR="00AB655B">
              <w:rPr>
                <w:i/>
                <w:sz w:val="14"/>
              </w:rPr>
              <w:t>5</w:t>
            </w:r>
            <w:r w:rsidRPr="00DC3390">
              <w:rPr>
                <w:i/>
                <w:sz w:val="14"/>
              </w:rPr>
              <w:t xml:space="preserve"> estimate</w:t>
            </w:r>
          </w:p>
        </w:tc>
        <w:tc>
          <w:tcPr>
            <w:tcW w:w="3489" w:type="dxa"/>
            <w:tcBorders>
              <w:top w:val="single" w:color="auto" w:sz="4" w:space="0"/>
              <w:bottom w:val="single" w:color="auto" w:sz="12" w:space="0"/>
            </w:tcBorders>
            <w:shd w:val="clear" w:color="auto" w:fill="auto"/>
            <w:vAlign w:val="bottom"/>
          </w:tcPr>
          <w:p w:rsidRPr="00DC3390" w:rsidR="00911F13" w:rsidP="00DF3D5F" w:rsidRDefault="00911F13" w14:paraId="495DC97E" w14:textId="77777777">
            <w:pPr>
              <w:keepNext/>
              <w:keepLines/>
              <w:spacing w:before="81" w:after="81" w:line="160" w:lineRule="exact"/>
              <w:ind w:left="144" w:right="40"/>
              <w:jc w:val="right"/>
              <w:rPr>
                <w:i/>
                <w:sz w:val="14"/>
              </w:rPr>
            </w:pPr>
            <w:r w:rsidRPr="00DC3390">
              <w:rPr>
                <w:i/>
                <w:sz w:val="14"/>
              </w:rPr>
              <w:t>Change</w:t>
            </w:r>
          </w:p>
        </w:tc>
        <w:tc>
          <w:tcPr>
            <w:tcW w:w="880" w:type="dxa"/>
            <w:tcBorders>
              <w:top w:val="single" w:color="auto" w:sz="4" w:space="0"/>
              <w:bottom w:val="single" w:color="auto" w:sz="12" w:space="0"/>
            </w:tcBorders>
            <w:shd w:val="clear" w:color="auto" w:fill="auto"/>
            <w:vAlign w:val="bottom"/>
          </w:tcPr>
          <w:p w:rsidRPr="00DC3390" w:rsidR="00911F13" w:rsidP="00DF3D5F" w:rsidRDefault="00911F13" w14:paraId="2E07C9D4" w14:textId="77777777">
            <w:pPr>
              <w:keepNext/>
              <w:keepLines/>
              <w:spacing w:before="81" w:after="81" w:line="160" w:lineRule="exact"/>
              <w:ind w:left="144" w:right="40"/>
              <w:jc w:val="right"/>
              <w:rPr>
                <w:i/>
                <w:sz w:val="14"/>
              </w:rPr>
            </w:pPr>
            <w:r w:rsidRPr="00DC3390">
              <w:rPr>
                <w:i/>
                <w:sz w:val="14"/>
              </w:rPr>
              <w:t>Percentage</w:t>
            </w:r>
          </w:p>
        </w:tc>
        <w:tc>
          <w:tcPr>
            <w:tcW w:w="885" w:type="dxa"/>
            <w:tcBorders>
              <w:top w:val="single" w:color="auto" w:sz="4" w:space="0"/>
              <w:bottom w:val="single" w:color="auto" w:sz="12" w:space="0"/>
            </w:tcBorders>
            <w:shd w:val="clear" w:color="auto" w:fill="auto"/>
            <w:vAlign w:val="bottom"/>
          </w:tcPr>
          <w:p w:rsidRPr="00DC3390" w:rsidR="00911F13" w:rsidP="00DF3D5F" w:rsidRDefault="00FC0F0D" w14:paraId="7BD6A8CC" w14:textId="4E045866">
            <w:pPr>
              <w:keepNext/>
              <w:keepLines/>
              <w:spacing w:before="81" w:after="81" w:line="160" w:lineRule="exact"/>
              <w:ind w:left="144" w:right="40"/>
              <w:jc w:val="right"/>
              <w:rPr>
                <w:i/>
                <w:sz w:val="14"/>
              </w:rPr>
            </w:pPr>
            <w:r>
              <w:rPr>
                <w:i/>
                <w:sz w:val="14"/>
              </w:rPr>
              <w:t>2026</w:t>
            </w:r>
            <w:r w:rsidRPr="00DC3390" w:rsidR="00911F13">
              <w:rPr>
                <w:i/>
                <w:sz w:val="14"/>
              </w:rPr>
              <w:t xml:space="preserve"> estimate</w:t>
            </w:r>
          </w:p>
        </w:tc>
      </w:tr>
      <w:tr w:rsidRPr="00DC3390" w:rsidR="00911F13" w:rsidTr="00BF16BF" w14:paraId="7D65F215" w14:textId="77777777">
        <w:trPr>
          <w:trHeight w:val="115" w:hRule="exact"/>
          <w:tblHeader/>
        </w:trPr>
        <w:tc>
          <w:tcPr>
            <w:tcW w:w="2790" w:type="dxa"/>
            <w:tcBorders>
              <w:top w:val="single" w:color="auto" w:sz="12" w:space="0"/>
            </w:tcBorders>
            <w:shd w:val="clear" w:color="auto" w:fill="auto"/>
            <w:vAlign w:val="bottom"/>
          </w:tcPr>
          <w:p w:rsidRPr="00DC3390" w:rsidR="00911F13" w:rsidP="00DF3D5F" w:rsidRDefault="00911F13" w14:paraId="7DE02F9A" w14:textId="77777777">
            <w:pPr>
              <w:keepNext/>
              <w:keepLines/>
              <w:spacing w:before="40" w:after="40" w:line="210" w:lineRule="exact"/>
              <w:ind w:right="40"/>
              <w:rPr>
                <w:sz w:val="17"/>
              </w:rPr>
            </w:pPr>
          </w:p>
        </w:tc>
        <w:tc>
          <w:tcPr>
            <w:tcW w:w="786" w:type="dxa"/>
            <w:tcBorders>
              <w:top w:val="single" w:color="auto" w:sz="12" w:space="0"/>
            </w:tcBorders>
            <w:shd w:val="clear" w:color="auto" w:fill="auto"/>
            <w:vAlign w:val="bottom"/>
          </w:tcPr>
          <w:p w:rsidRPr="00DC3390" w:rsidR="00911F13" w:rsidP="00DF3D5F" w:rsidRDefault="00911F13" w14:paraId="1C8F3456" w14:textId="77777777">
            <w:pPr>
              <w:keepNext/>
              <w:keepLines/>
              <w:spacing w:before="40" w:after="40" w:line="210" w:lineRule="exact"/>
              <w:ind w:left="144" w:right="40"/>
              <w:jc w:val="right"/>
              <w:rPr>
                <w:sz w:val="17"/>
              </w:rPr>
            </w:pPr>
          </w:p>
        </w:tc>
        <w:tc>
          <w:tcPr>
            <w:tcW w:w="1018" w:type="dxa"/>
            <w:tcBorders>
              <w:top w:val="single" w:color="auto" w:sz="12" w:space="0"/>
            </w:tcBorders>
            <w:shd w:val="clear" w:color="auto" w:fill="auto"/>
            <w:vAlign w:val="bottom"/>
          </w:tcPr>
          <w:p w:rsidRPr="00DC3390" w:rsidR="00911F13" w:rsidP="00DF3D5F" w:rsidRDefault="00911F13" w14:paraId="3CD797CA" w14:textId="77777777">
            <w:pPr>
              <w:keepNext/>
              <w:keepLines/>
              <w:spacing w:before="40" w:after="40" w:line="210" w:lineRule="exact"/>
              <w:ind w:left="144" w:right="40"/>
              <w:jc w:val="right"/>
              <w:rPr>
                <w:sz w:val="17"/>
              </w:rPr>
            </w:pPr>
          </w:p>
        </w:tc>
        <w:tc>
          <w:tcPr>
            <w:tcW w:w="3489" w:type="dxa"/>
            <w:tcBorders>
              <w:top w:val="single" w:color="auto" w:sz="12" w:space="0"/>
            </w:tcBorders>
            <w:shd w:val="clear" w:color="auto" w:fill="auto"/>
            <w:vAlign w:val="bottom"/>
          </w:tcPr>
          <w:p w:rsidRPr="00DC3390" w:rsidR="00911F13" w:rsidP="00DF3D5F" w:rsidRDefault="00911F13" w14:paraId="35E70457" w14:textId="77777777">
            <w:pPr>
              <w:keepNext/>
              <w:keepLines/>
              <w:spacing w:before="40" w:after="40" w:line="210" w:lineRule="exact"/>
              <w:ind w:left="144" w:right="40"/>
              <w:jc w:val="right"/>
              <w:rPr>
                <w:sz w:val="17"/>
              </w:rPr>
            </w:pPr>
          </w:p>
        </w:tc>
        <w:tc>
          <w:tcPr>
            <w:tcW w:w="880" w:type="dxa"/>
            <w:tcBorders>
              <w:top w:val="single" w:color="auto" w:sz="12" w:space="0"/>
            </w:tcBorders>
            <w:shd w:val="clear" w:color="auto" w:fill="auto"/>
            <w:vAlign w:val="bottom"/>
          </w:tcPr>
          <w:p w:rsidRPr="00DC3390" w:rsidR="00911F13" w:rsidP="00DF3D5F" w:rsidRDefault="00911F13" w14:paraId="7A9E3CEB" w14:textId="77777777">
            <w:pPr>
              <w:keepNext/>
              <w:keepLines/>
              <w:spacing w:before="40" w:after="40" w:line="210" w:lineRule="exact"/>
              <w:ind w:left="144" w:right="40"/>
              <w:jc w:val="right"/>
              <w:rPr>
                <w:sz w:val="17"/>
              </w:rPr>
            </w:pPr>
          </w:p>
        </w:tc>
        <w:tc>
          <w:tcPr>
            <w:tcW w:w="885" w:type="dxa"/>
            <w:tcBorders>
              <w:top w:val="single" w:color="auto" w:sz="12" w:space="0"/>
            </w:tcBorders>
            <w:shd w:val="clear" w:color="auto" w:fill="auto"/>
            <w:vAlign w:val="bottom"/>
          </w:tcPr>
          <w:p w:rsidRPr="00DC3390" w:rsidR="00911F13" w:rsidP="00DF3D5F" w:rsidRDefault="00911F13" w14:paraId="2393EFDF" w14:textId="77777777">
            <w:pPr>
              <w:keepNext/>
              <w:keepLines/>
              <w:spacing w:before="40" w:after="40" w:line="210" w:lineRule="exact"/>
              <w:ind w:left="144" w:right="40"/>
              <w:jc w:val="right"/>
              <w:rPr>
                <w:sz w:val="17"/>
              </w:rPr>
            </w:pPr>
          </w:p>
        </w:tc>
      </w:tr>
      <w:tr w:rsidRPr="00DC3390" w:rsidR="00911F13" w:rsidTr="00BF16BF" w14:paraId="33E2E6C0" w14:textId="77777777">
        <w:tc>
          <w:tcPr>
            <w:tcW w:w="2790" w:type="dxa"/>
            <w:tcBorders>
              <w:bottom w:val="single" w:color="auto" w:sz="4" w:space="0"/>
            </w:tcBorders>
            <w:shd w:val="clear" w:color="auto" w:fill="auto"/>
            <w:vAlign w:val="bottom"/>
          </w:tcPr>
          <w:p w:rsidRPr="00BF16BF" w:rsidR="00911F13" w:rsidP="00DF3D5F" w:rsidRDefault="00911F13" w14:paraId="4B05190C" w14:textId="77777777">
            <w:pPr>
              <w:keepNext/>
              <w:keepLines/>
              <w:tabs>
                <w:tab w:val="left" w:pos="288"/>
                <w:tab w:val="left" w:pos="576"/>
                <w:tab w:val="left" w:pos="864"/>
                <w:tab w:val="left" w:pos="1152"/>
              </w:tabs>
              <w:spacing w:before="40" w:after="81" w:line="210" w:lineRule="exact"/>
              <w:ind w:right="40"/>
              <w:rPr>
                <w:sz w:val="17"/>
              </w:rPr>
            </w:pPr>
            <w:r w:rsidRPr="00BF16BF">
              <w:rPr>
                <w:sz w:val="17"/>
              </w:rPr>
              <w:t>Executive direction and management</w:t>
            </w:r>
          </w:p>
        </w:tc>
        <w:tc>
          <w:tcPr>
            <w:tcW w:w="786" w:type="dxa"/>
            <w:tcBorders>
              <w:bottom w:val="single" w:color="auto" w:sz="4" w:space="0"/>
            </w:tcBorders>
            <w:shd w:val="clear" w:color="auto" w:fill="auto"/>
            <w:vAlign w:val="bottom"/>
          </w:tcPr>
          <w:p w:rsidRPr="00DC3390" w:rsidR="00911F13" w:rsidP="00DF3D5F" w:rsidRDefault="00AB655B" w14:paraId="1D9EC04C" w14:textId="4932855D">
            <w:pPr>
              <w:keepNext/>
              <w:keepLines/>
              <w:tabs>
                <w:tab w:val="left" w:pos="288"/>
                <w:tab w:val="left" w:pos="576"/>
                <w:tab w:val="left" w:pos="864"/>
                <w:tab w:val="left" w:pos="1152"/>
              </w:tabs>
              <w:spacing w:before="40" w:after="81" w:line="210" w:lineRule="exact"/>
              <w:ind w:left="144" w:right="40"/>
              <w:jc w:val="right"/>
              <w:rPr>
                <w:sz w:val="17"/>
              </w:rPr>
            </w:pPr>
            <w:r>
              <w:rPr>
                <w:sz w:val="17"/>
              </w:rPr>
              <w:t>137.9</w:t>
            </w:r>
          </w:p>
        </w:tc>
        <w:tc>
          <w:tcPr>
            <w:tcW w:w="1018" w:type="dxa"/>
            <w:tcBorders>
              <w:bottom w:val="single" w:color="auto" w:sz="4" w:space="0"/>
            </w:tcBorders>
            <w:shd w:val="clear" w:color="auto" w:fill="auto"/>
            <w:vAlign w:val="bottom"/>
          </w:tcPr>
          <w:p w:rsidRPr="00DC3390" w:rsidR="00911F13" w:rsidP="00DF3D5F" w:rsidRDefault="00AB655B" w14:paraId="6E43DC67" w14:textId="7715F774">
            <w:pPr>
              <w:keepNext/>
              <w:keepLines/>
              <w:tabs>
                <w:tab w:val="left" w:pos="288"/>
                <w:tab w:val="left" w:pos="576"/>
                <w:tab w:val="left" w:pos="864"/>
                <w:tab w:val="left" w:pos="1152"/>
              </w:tabs>
              <w:spacing w:before="40" w:after="81" w:line="210" w:lineRule="exact"/>
              <w:ind w:left="144" w:right="40"/>
              <w:jc w:val="right"/>
              <w:rPr>
                <w:sz w:val="17"/>
              </w:rPr>
            </w:pPr>
            <w:r>
              <w:rPr>
                <w:sz w:val="17"/>
              </w:rPr>
              <w:t>321.5</w:t>
            </w:r>
          </w:p>
        </w:tc>
        <w:tc>
          <w:tcPr>
            <w:tcW w:w="3489" w:type="dxa"/>
            <w:tcBorders>
              <w:bottom w:val="single" w:color="auto" w:sz="4" w:space="0"/>
            </w:tcBorders>
            <w:shd w:val="clear" w:color="auto" w:fill="auto"/>
            <w:vAlign w:val="bottom"/>
          </w:tcPr>
          <w:p w:rsidRPr="00DC3390" w:rsidR="00911F13" w:rsidP="00DF3D5F" w:rsidRDefault="00911F13" w14:paraId="3C6B4F7C" w14:textId="77777777">
            <w:pPr>
              <w:keepNext/>
              <w:keepLines/>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880" w:type="dxa"/>
            <w:tcBorders>
              <w:bottom w:val="single" w:color="auto" w:sz="4" w:space="0"/>
            </w:tcBorders>
            <w:shd w:val="clear" w:color="auto" w:fill="auto"/>
            <w:vAlign w:val="bottom"/>
          </w:tcPr>
          <w:p w:rsidRPr="00DC3390" w:rsidR="00911F13" w:rsidP="00DF3D5F" w:rsidRDefault="00911F13" w14:paraId="7BD50975" w14:textId="77777777">
            <w:pPr>
              <w:keepNext/>
              <w:keepLines/>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885" w:type="dxa"/>
            <w:tcBorders>
              <w:bottom w:val="single" w:color="auto" w:sz="4" w:space="0"/>
            </w:tcBorders>
            <w:shd w:val="clear" w:color="auto" w:fill="auto"/>
            <w:vAlign w:val="bottom"/>
          </w:tcPr>
          <w:p w:rsidRPr="00DC3390" w:rsidR="00911F13" w:rsidP="00DF3D5F" w:rsidRDefault="00AB655B" w14:paraId="36D8BD4C" w14:textId="326C56BF">
            <w:pPr>
              <w:keepNext/>
              <w:keepLines/>
              <w:tabs>
                <w:tab w:val="left" w:pos="288"/>
                <w:tab w:val="left" w:pos="576"/>
                <w:tab w:val="left" w:pos="864"/>
                <w:tab w:val="left" w:pos="1152"/>
              </w:tabs>
              <w:spacing w:before="40" w:after="81" w:line="210" w:lineRule="exact"/>
              <w:ind w:left="144" w:right="40"/>
              <w:jc w:val="right"/>
              <w:rPr>
                <w:sz w:val="17"/>
              </w:rPr>
            </w:pPr>
            <w:r>
              <w:rPr>
                <w:sz w:val="17"/>
              </w:rPr>
              <w:t>321.5</w:t>
            </w:r>
          </w:p>
        </w:tc>
      </w:tr>
      <w:tr w:rsidRPr="00DC3390" w:rsidR="00911F13" w:rsidTr="00BF16BF" w14:paraId="5FAFAF92" w14:textId="77777777">
        <w:tc>
          <w:tcPr>
            <w:tcW w:w="2790" w:type="dxa"/>
            <w:tcBorders>
              <w:top w:val="single" w:color="auto" w:sz="4" w:space="0"/>
              <w:bottom w:val="single" w:color="auto" w:sz="4" w:space="0"/>
            </w:tcBorders>
            <w:shd w:val="clear" w:color="auto" w:fill="auto"/>
            <w:vAlign w:val="bottom"/>
          </w:tcPr>
          <w:p w:rsidRPr="00DC3390" w:rsidR="00911F13" w:rsidP="00DF3D5F" w:rsidRDefault="00911F13" w14:paraId="22BB1AEF" w14:textId="77777777">
            <w:pPr>
              <w:keepNext/>
              <w:keepLines/>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 2</w:t>
            </w:r>
          </w:p>
        </w:tc>
        <w:tc>
          <w:tcPr>
            <w:tcW w:w="786" w:type="dxa"/>
            <w:tcBorders>
              <w:top w:val="single" w:color="auto" w:sz="4" w:space="0"/>
              <w:bottom w:val="single" w:color="auto" w:sz="4" w:space="0"/>
            </w:tcBorders>
            <w:shd w:val="clear" w:color="auto" w:fill="auto"/>
            <w:vAlign w:val="bottom"/>
          </w:tcPr>
          <w:p w:rsidRPr="00DC3390" w:rsidR="00911F13" w:rsidP="00DF3D5F" w:rsidRDefault="00AB655B" w14:paraId="7F050BBA" w14:textId="2379DD75">
            <w:pPr>
              <w:keepNext/>
              <w:keepLines/>
              <w:tabs>
                <w:tab w:val="left" w:pos="288"/>
                <w:tab w:val="left" w:pos="576"/>
                <w:tab w:val="left" w:pos="864"/>
                <w:tab w:val="left" w:pos="1152"/>
              </w:tabs>
              <w:spacing w:before="81" w:after="81" w:line="210" w:lineRule="exact"/>
              <w:ind w:left="144" w:right="40"/>
              <w:jc w:val="right"/>
              <w:rPr>
                <w:b/>
                <w:sz w:val="17"/>
              </w:rPr>
            </w:pPr>
            <w:r>
              <w:rPr>
                <w:b/>
                <w:sz w:val="17"/>
              </w:rPr>
              <w:t>137.9</w:t>
            </w:r>
          </w:p>
        </w:tc>
        <w:tc>
          <w:tcPr>
            <w:tcW w:w="1018" w:type="dxa"/>
            <w:tcBorders>
              <w:top w:val="single" w:color="auto" w:sz="4" w:space="0"/>
              <w:bottom w:val="single" w:color="auto" w:sz="4" w:space="0"/>
            </w:tcBorders>
            <w:shd w:val="clear" w:color="auto" w:fill="auto"/>
            <w:vAlign w:val="bottom"/>
          </w:tcPr>
          <w:p w:rsidRPr="00DC3390" w:rsidR="00911F13" w:rsidP="00DF3D5F" w:rsidRDefault="00AB655B" w14:paraId="7F9FD4A7" w14:textId="05BED1ED">
            <w:pPr>
              <w:keepNext/>
              <w:keepLines/>
              <w:tabs>
                <w:tab w:val="left" w:pos="288"/>
                <w:tab w:val="left" w:pos="576"/>
                <w:tab w:val="left" w:pos="864"/>
                <w:tab w:val="left" w:pos="1152"/>
              </w:tabs>
              <w:spacing w:before="81" w:after="81" w:line="210" w:lineRule="exact"/>
              <w:ind w:left="144" w:right="40"/>
              <w:jc w:val="right"/>
              <w:rPr>
                <w:b/>
                <w:sz w:val="17"/>
              </w:rPr>
            </w:pPr>
            <w:r>
              <w:rPr>
                <w:b/>
                <w:sz w:val="17"/>
              </w:rPr>
              <w:t>321.5</w:t>
            </w:r>
          </w:p>
        </w:tc>
        <w:tc>
          <w:tcPr>
            <w:tcW w:w="3489" w:type="dxa"/>
            <w:tcBorders>
              <w:bottom w:val="single" w:color="auto" w:sz="4" w:space="0"/>
            </w:tcBorders>
            <w:shd w:val="clear" w:color="auto" w:fill="auto"/>
            <w:vAlign w:val="bottom"/>
          </w:tcPr>
          <w:p w:rsidRPr="00DC3390" w:rsidR="00911F13" w:rsidP="00DF3D5F" w:rsidRDefault="00911F13" w14:paraId="31AE1510" w14:textId="77777777">
            <w:pPr>
              <w:keepNext/>
              <w:keepLines/>
              <w:tabs>
                <w:tab w:val="left" w:pos="288"/>
                <w:tab w:val="left" w:pos="576"/>
                <w:tab w:val="left" w:pos="864"/>
                <w:tab w:val="left" w:pos="1152"/>
              </w:tabs>
              <w:spacing w:before="81" w:after="81" w:line="210" w:lineRule="exact"/>
              <w:ind w:left="144" w:right="40"/>
              <w:jc w:val="right"/>
              <w:rPr>
                <w:b/>
                <w:bCs/>
                <w:sz w:val="17"/>
              </w:rPr>
            </w:pPr>
            <w:r w:rsidRPr="00DC3390">
              <w:rPr>
                <w:b/>
                <w:bCs/>
                <w:sz w:val="17"/>
              </w:rPr>
              <w:t>–</w:t>
            </w:r>
          </w:p>
        </w:tc>
        <w:tc>
          <w:tcPr>
            <w:tcW w:w="880" w:type="dxa"/>
            <w:tcBorders>
              <w:bottom w:val="single" w:color="auto" w:sz="4" w:space="0"/>
            </w:tcBorders>
            <w:shd w:val="clear" w:color="auto" w:fill="auto"/>
            <w:vAlign w:val="bottom"/>
          </w:tcPr>
          <w:p w:rsidRPr="00DC3390" w:rsidR="00911F13" w:rsidP="00DF3D5F" w:rsidRDefault="00911F13" w14:paraId="7E6ACD2B" w14:textId="77777777">
            <w:pPr>
              <w:keepNext/>
              <w:keepLines/>
              <w:tabs>
                <w:tab w:val="left" w:pos="288"/>
                <w:tab w:val="left" w:pos="576"/>
                <w:tab w:val="left" w:pos="864"/>
                <w:tab w:val="left" w:pos="1152"/>
              </w:tabs>
              <w:spacing w:before="81" w:after="81" w:line="210" w:lineRule="exact"/>
              <w:ind w:left="144" w:right="40"/>
              <w:jc w:val="right"/>
              <w:rPr>
                <w:b/>
                <w:bCs/>
                <w:sz w:val="17"/>
              </w:rPr>
            </w:pPr>
            <w:r w:rsidRPr="00DC3390">
              <w:rPr>
                <w:b/>
                <w:bCs/>
                <w:sz w:val="17"/>
              </w:rPr>
              <w:t>–</w:t>
            </w:r>
          </w:p>
        </w:tc>
        <w:tc>
          <w:tcPr>
            <w:tcW w:w="885" w:type="dxa"/>
            <w:tcBorders>
              <w:top w:val="single" w:color="auto" w:sz="4" w:space="0"/>
              <w:bottom w:val="single" w:color="auto" w:sz="4" w:space="0"/>
            </w:tcBorders>
            <w:shd w:val="clear" w:color="auto" w:fill="auto"/>
            <w:vAlign w:val="bottom"/>
          </w:tcPr>
          <w:p w:rsidRPr="00DC3390" w:rsidR="00911F13" w:rsidP="00DF3D5F" w:rsidRDefault="00AB655B" w14:paraId="624DD9F6" w14:textId="34F66E94">
            <w:pPr>
              <w:keepNext/>
              <w:keepLines/>
              <w:tabs>
                <w:tab w:val="left" w:pos="288"/>
                <w:tab w:val="left" w:pos="576"/>
                <w:tab w:val="left" w:pos="864"/>
                <w:tab w:val="left" w:pos="1152"/>
              </w:tabs>
              <w:spacing w:before="81" w:after="81" w:line="210" w:lineRule="exact"/>
              <w:ind w:left="144" w:right="40"/>
              <w:jc w:val="right"/>
              <w:rPr>
                <w:b/>
                <w:sz w:val="17"/>
              </w:rPr>
            </w:pPr>
            <w:r>
              <w:rPr>
                <w:b/>
                <w:sz w:val="17"/>
              </w:rPr>
              <w:t>321.5</w:t>
            </w:r>
          </w:p>
        </w:tc>
      </w:tr>
      <w:tr w:rsidRPr="00DC3390" w:rsidR="00911F13" w:rsidTr="00BF16BF" w14:paraId="62A2B3D3" w14:textId="77777777">
        <w:tc>
          <w:tcPr>
            <w:tcW w:w="2790" w:type="dxa"/>
            <w:tcBorders>
              <w:top w:val="single" w:color="auto" w:sz="4" w:space="0"/>
              <w:bottom w:val="single" w:color="auto" w:sz="12" w:space="0"/>
            </w:tcBorders>
            <w:shd w:val="clear" w:color="auto" w:fill="auto"/>
            <w:vAlign w:val="bottom"/>
          </w:tcPr>
          <w:p w:rsidRPr="00DC3390" w:rsidR="00911F13" w:rsidP="00DF3D5F" w:rsidRDefault="00911F13" w14:paraId="71EF61E2" w14:textId="77777777">
            <w:pPr>
              <w:keepNext/>
              <w:keepLines/>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 (1+2)</w:t>
            </w:r>
          </w:p>
        </w:tc>
        <w:tc>
          <w:tcPr>
            <w:tcW w:w="786" w:type="dxa"/>
            <w:tcBorders>
              <w:top w:val="single" w:color="auto" w:sz="4" w:space="0"/>
              <w:bottom w:val="single" w:color="auto" w:sz="12" w:space="0"/>
            </w:tcBorders>
            <w:shd w:val="clear" w:color="auto" w:fill="auto"/>
            <w:vAlign w:val="bottom"/>
          </w:tcPr>
          <w:p w:rsidRPr="00DC3390" w:rsidR="00911F13" w:rsidP="00DF3D5F" w:rsidRDefault="00AB655B" w14:paraId="078AFFE2" w14:textId="61838284">
            <w:pPr>
              <w:keepNext/>
              <w:keepLines/>
              <w:tabs>
                <w:tab w:val="left" w:pos="288"/>
                <w:tab w:val="left" w:pos="576"/>
                <w:tab w:val="left" w:pos="864"/>
                <w:tab w:val="left" w:pos="1152"/>
              </w:tabs>
              <w:spacing w:before="81" w:after="81" w:line="210" w:lineRule="exact"/>
              <w:ind w:left="144" w:right="40"/>
              <w:jc w:val="right"/>
              <w:rPr>
                <w:b/>
                <w:sz w:val="17"/>
              </w:rPr>
            </w:pPr>
            <w:r>
              <w:rPr>
                <w:b/>
                <w:sz w:val="17"/>
              </w:rPr>
              <w:t>1 675.1</w:t>
            </w:r>
          </w:p>
        </w:tc>
        <w:tc>
          <w:tcPr>
            <w:tcW w:w="1018" w:type="dxa"/>
            <w:tcBorders>
              <w:top w:val="single" w:color="auto" w:sz="4" w:space="0"/>
              <w:bottom w:val="single" w:color="auto" w:sz="12" w:space="0"/>
            </w:tcBorders>
            <w:shd w:val="clear" w:color="auto" w:fill="auto"/>
            <w:vAlign w:val="bottom"/>
          </w:tcPr>
          <w:p w:rsidRPr="00DC3390" w:rsidR="00911F13" w:rsidP="00DF3D5F" w:rsidRDefault="00AB655B" w14:paraId="7A87406A" w14:textId="0811165C">
            <w:pPr>
              <w:keepNext/>
              <w:keepLines/>
              <w:tabs>
                <w:tab w:val="left" w:pos="288"/>
                <w:tab w:val="left" w:pos="576"/>
                <w:tab w:val="left" w:pos="864"/>
                <w:tab w:val="left" w:pos="1152"/>
              </w:tabs>
              <w:spacing w:before="81" w:after="81" w:line="210" w:lineRule="exact"/>
              <w:ind w:left="144" w:right="40"/>
              <w:jc w:val="right"/>
              <w:rPr>
                <w:b/>
                <w:sz w:val="17"/>
              </w:rPr>
            </w:pPr>
            <w:r>
              <w:rPr>
                <w:b/>
                <w:sz w:val="17"/>
              </w:rPr>
              <w:t>2 367.6</w:t>
            </w:r>
          </w:p>
        </w:tc>
        <w:tc>
          <w:tcPr>
            <w:tcW w:w="3489" w:type="dxa"/>
            <w:tcBorders>
              <w:top w:val="single" w:color="auto" w:sz="4" w:space="0"/>
              <w:bottom w:val="single" w:color="auto" w:sz="12" w:space="0"/>
            </w:tcBorders>
            <w:shd w:val="clear" w:color="auto" w:fill="auto"/>
            <w:vAlign w:val="bottom"/>
          </w:tcPr>
          <w:p w:rsidRPr="00DC3390" w:rsidR="00911F13" w:rsidP="00DF3D5F" w:rsidRDefault="008867BD" w14:paraId="31BF0F01" w14:textId="5F87F4CD">
            <w:pPr>
              <w:keepNext/>
              <w:keepLines/>
              <w:tabs>
                <w:tab w:val="left" w:pos="288"/>
                <w:tab w:val="left" w:pos="576"/>
                <w:tab w:val="left" w:pos="864"/>
                <w:tab w:val="left" w:pos="1152"/>
              </w:tabs>
              <w:spacing w:before="81" w:after="81" w:line="210" w:lineRule="exact"/>
              <w:ind w:left="144" w:right="40"/>
              <w:jc w:val="right"/>
              <w:rPr>
                <w:b/>
                <w:bCs/>
                <w:sz w:val="17"/>
              </w:rPr>
            </w:pPr>
            <w:r>
              <w:rPr>
                <w:b/>
                <w:bCs/>
                <w:sz w:val="17"/>
              </w:rPr>
              <w:t>0.4</w:t>
            </w:r>
          </w:p>
        </w:tc>
        <w:tc>
          <w:tcPr>
            <w:tcW w:w="880" w:type="dxa"/>
            <w:tcBorders>
              <w:top w:val="single" w:color="auto" w:sz="4" w:space="0"/>
              <w:bottom w:val="single" w:color="auto" w:sz="12" w:space="0"/>
            </w:tcBorders>
            <w:shd w:val="clear" w:color="auto" w:fill="auto"/>
            <w:vAlign w:val="bottom"/>
          </w:tcPr>
          <w:p w:rsidRPr="003C5A5F" w:rsidR="00911F13" w:rsidP="00DF3D5F" w:rsidRDefault="003C5A5F" w14:paraId="09AF73CE" w14:textId="77323128">
            <w:pPr>
              <w:keepNext/>
              <w:keepLines/>
              <w:tabs>
                <w:tab w:val="left" w:pos="288"/>
                <w:tab w:val="left" w:pos="576"/>
                <w:tab w:val="left" w:pos="864"/>
                <w:tab w:val="left" w:pos="1152"/>
              </w:tabs>
              <w:spacing w:before="81" w:after="81" w:line="210" w:lineRule="exact"/>
              <w:ind w:left="144" w:right="40"/>
              <w:jc w:val="right"/>
              <w:rPr>
                <w:b/>
                <w:bCs/>
                <w:sz w:val="17"/>
              </w:rPr>
            </w:pPr>
            <w:r w:rsidRPr="003C5A5F">
              <w:rPr>
                <w:rFonts w:asciiTheme="majorBidi" w:hAnsiTheme="majorBidi" w:cstheme="majorBidi"/>
                <w:b/>
                <w:bCs/>
                <w:sz w:val="17"/>
                <w:szCs w:val="17"/>
              </w:rPr>
              <w:t>–</w:t>
            </w:r>
          </w:p>
        </w:tc>
        <w:tc>
          <w:tcPr>
            <w:tcW w:w="885" w:type="dxa"/>
            <w:tcBorders>
              <w:top w:val="single" w:color="auto" w:sz="4" w:space="0"/>
              <w:bottom w:val="single" w:color="auto" w:sz="12" w:space="0"/>
            </w:tcBorders>
            <w:shd w:val="clear" w:color="auto" w:fill="auto"/>
            <w:vAlign w:val="bottom"/>
          </w:tcPr>
          <w:p w:rsidRPr="00DC3390" w:rsidR="00911F13" w:rsidP="00DF3D5F" w:rsidRDefault="008867BD" w14:paraId="2AFA6288" w14:textId="4F8DFBAD">
            <w:pPr>
              <w:keepNext/>
              <w:keepLines/>
              <w:tabs>
                <w:tab w:val="left" w:pos="288"/>
                <w:tab w:val="left" w:pos="576"/>
                <w:tab w:val="left" w:pos="864"/>
                <w:tab w:val="left" w:pos="1152"/>
              </w:tabs>
              <w:spacing w:before="81" w:after="81" w:line="210" w:lineRule="exact"/>
              <w:ind w:left="144" w:right="40"/>
              <w:jc w:val="right"/>
              <w:rPr>
                <w:b/>
                <w:sz w:val="17"/>
              </w:rPr>
            </w:pPr>
            <w:r>
              <w:rPr>
                <w:b/>
                <w:sz w:val="17"/>
              </w:rPr>
              <w:t>2 368.0</w:t>
            </w:r>
          </w:p>
        </w:tc>
      </w:tr>
    </w:tbl>
    <w:p w:rsidRPr="00DF3D5F" w:rsidR="00DF3D5F" w:rsidP="00DF3D5F" w:rsidRDefault="00DF3D5F" w14:paraId="35C91341" w14:textId="77777777">
      <w:pPr>
        <w:pStyle w:val="SingleTxt"/>
        <w:spacing w:after="0" w:line="120" w:lineRule="exact"/>
        <w:rPr>
          <w:sz w:val="10"/>
        </w:rPr>
      </w:pPr>
    </w:p>
    <w:p w:rsidRPr="00DF3D5F" w:rsidR="00DF3D5F" w:rsidP="00DF3D5F" w:rsidRDefault="00DF3D5F" w14:paraId="475666BE" w14:textId="77777777">
      <w:pPr>
        <w:pStyle w:val="SingleTxt"/>
        <w:spacing w:after="0" w:line="120" w:lineRule="exact"/>
        <w:rPr>
          <w:sz w:val="10"/>
        </w:rPr>
      </w:pPr>
    </w:p>
    <w:p w:rsidRPr="00DC3390" w:rsidR="00911F13" w:rsidP="000C6453" w:rsidRDefault="00911F13" w14:paraId="71EDE365" w14:textId="0A46A1F7">
      <w:pPr>
        <w:pStyle w:val="H23"/>
        <w:numPr>
          <w:ilvl w:val="0"/>
          <w:numId w:val="44"/>
        </w:numPr>
        <w:ind w:hanging="540"/>
        <w:rPr>
          <w:b w:val="0"/>
          <w:bCs/>
          <w14:ligatures w14:val="none"/>
        </w:rPr>
      </w:pPr>
    </w:p>
    <w:p w:rsidRPr="00DC3390" w:rsidR="00911F13" w:rsidP="00911F13" w:rsidRDefault="00911F13" w14:paraId="4E39898F" w14:textId="4086CCD8">
      <w:pPr>
        <w:pStyle w:val="H23"/>
        <w:keepNext/>
        <w:ind w:right="1260"/>
        <w:rPr>
          <w14:ligatures w14:val="none"/>
        </w:rPr>
      </w:pPr>
      <w:r w:rsidRPr="00DC3390">
        <w:rPr>
          <w14:ligatures w14:val="none"/>
        </w:rPr>
        <w:t xml:space="preserve">Proposed posts for </w:t>
      </w:r>
      <w:r w:rsidR="00FC0F0D">
        <w:rPr>
          <w14:ligatures w14:val="none"/>
        </w:rPr>
        <w:t>2026</w:t>
      </w:r>
      <w:r w:rsidRPr="00DC3390">
        <w:rPr>
          <w14:ligatures w14:val="none"/>
        </w:rPr>
        <w:t xml:space="preserve"> by source of funding and component </w:t>
      </w:r>
    </w:p>
    <w:p w:rsidRPr="00DC3390" w:rsidR="00911F13" w:rsidP="00911F13" w:rsidRDefault="00911F13" w14:paraId="105F1422" w14:textId="77777777">
      <w:pPr>
        <w:pStyle w:val="H23"/>
        <w:keepNext/>
        <w:ind w:right="1260"/>
        <w:rPr>
          <w:sz w:val="14"/>
          <w:szCs w:val="14"/>
        </w:rPr>
      </w:pPr>
      <w:r w:rsidRPr="00DC3390">
        <w:rPr>
          <w:b w:val="0"/>
          <w:bCs/>
          <w:sz w:val="14"/>
          <w:szCs w:val="14"/>
          <w14:ligatures w14:val="none"/>
        </w:rPr>
        <w:t>(Number of posts)</w:t>
      </w:r>
    </w:p>
    <w:p w:rsidRPr="00DC3390" w:rsidR="00911F13" w:rsidP="00911F13" w:rsidRDefault="00911F13" w14:paraId="2A94266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109142C3" w14:textId="77777777">
      <w:pPr>
        <w:pStyle w:val="H4"/>
        <w:ind w:right="1260"/>
      </w:pPr>
      <w:r w:rsidRPr="00DC3390">
        <w:tab/>
      </w:r>
      <w:r w:rsidRPr="00DC3390">
        <w:rPr>
          <w:i w:val="0"/>
          <w:iCs/>
        </w:rPr>
        <w:t>(1)</w:t>
      </w:r>
      <w:r w:rsidRPr="00DC3390">
        <w:tab/>
      </w:r>
      <w:r w:rsidRPr="00DC3390">
        <w:t>Regular budget</w:t>
      </w:r>
    </w:p>
    <w:p w:rsidRPr="00DC3390" w:rsidR="00911F13" w:rsidP="00911F13" w:rsidRDefault="00911F13" w14:paraId="2FBAFF6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33E577C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565"/>
        <w:gridCol w:w="1047"/>
        <w:gridCol w:w="1048"/>
        <w:gridCol w:w="1181"/>
        <w:gridCol w:w="1233"/>
        <w:gridCol w:w="891"/>
        <w:gridCol w:w="885"/>
      </w:tblGrid>
      <w:tr w:rsidRPr="00DC3390" w:rsidR="00911F13" w:rsidTr="004973C3" w14:paraId="7471C9E6" w14:textId="77777777">
        <w:trPr>
          <w:tblHeader/>
        </w:trPr>
        <w:tc>
          <w:tcPr>
            <w:tcW w:w="3561" w:type="dxa"/>
            <w:tcBorders>
              <w:top w:val="single" w:color="auto" w:sz="4" w:space="0"/>
            </w:tcBorders>
            <w:shd w:val="clear" w:color="auto" w:fill="auto"/>
            <w:vAlign w:val="bottom"/>
          </w:tcPr>
          <w:p w:rsidRPr="00DC3390" w:rsidR="00911F13" w:rsidP="004973C3" w:rsidRDefault="00911F13" w14:paraId="0530C0D9" w14:textId="77777777">
            <w:pPr>
              <w:spacing w:before="81" w:after="81" w:line="160" w:lineRule="exact"/>
              <w:ind w:right="40"/>
              <w:rPr>
                <w:i/>
                <w:sz w:val="14"/>
              </w:rPr>
            </w:pPr>
          </w:p>
        </w:tc>
        <w:tc>
          <w:tcPr>
            <w:tcW w:w="1046" w:type="dxa"/>
            <w:tcBorders>
              <w:top w:val="single" w:color="auto" w:sz="4" w:space="0"/>
            </w:tcBorders>
            <w:shd w:val="clear" w:color="auto" w:fill="auto"/>
            <w:vAlign w:val="bottom"/>
          </w:tcPr>
          <w:p w:rsidRPr="00DC3390" w:rsidR="00911F13" w:rsidP="004973C3" w:rsidRDefault="00911F13" w14:paraId="3A62F71C" w14:textId="77777777">
            <w:pPr>
              <w:spacing w:before="81" w:after="81" w:line="160" w:lineRule="exact"/>
              <w:ind w:left="144" w:right="40"/>
              <w:jc w:val="right"/>
              <w:rPr>
                <w:i/>
                <w:sz w:val="14"/>
              </w:rPr>
            </w:pPr>
          </w:p>
        </w:tc>
        <w:tc>
          <w:tcPr>
            <w:tcW w:w="4349" w:type="dxa"/>
            <w:gridSpan w:val="4"/>
            <w:tcBorders>
              <w:top w:val="single" w:color="auto" w:sz="4" w:space="0"/>
              <w:bottom w:val="single" w:color="auto" w:sz="4" w:space="0"/>
            </w:tcBorders>
            <w:shd w:val="clear" w:color="auto" w:fill="auto"/>
            <w:vAlign w:val="bottom"/>
          </w:tcPr>
          <w:p w:rsidRPr="00DC3390" w:rsidR="00911F13" w:rsidP="004973C3" w:rsidRDefault="00911F13" w14:paraId="01AEC272" w14:textId="77777777">
            <w:pPr>
              <w:spacing w:before="81" w:after="81" w:line="160" w:lineRule="exact"/>
              <w:ind w:left="144" w:right="40"/>
              <w:jc w:val="center"/>
              <w:rPr>
                <w:i/>
                <w:sz w:val="14"/>
              </w:rPr>
            </w:pPr>
            <w:r w:rsidRPr="00DC3390">
              <w:rPr>
                <w:i/>
                <w:sz w:val="14"/>
              </w:rPr>
              <w:t>Changes</w:t>
            </w:r>
          </w:p>
        </w:tc>
        <w:tc>
          <w:tcPr>
            <w:tcW w:w="884" w:type="dxa"/>
            <w:tcBorders>
              <w:top w:val="single" w:color="auto" w:sz="4" w:space="0"/>
            </w:tcBorders>
            <w:shd w:val="clear" w:color="auto" w:fill="auto"/>
            <w:vAlign w:val="bottom"/>
          </w:tcPr>
          <w:p w:rsidRPr="00DC3390" w:rsidR="00911F13" w:rsidP="004973C3" w:rsidRDefault="00911F13" w14:paraId="286637A7" w14:textId="77777777">
            <w:pPr>
              <w:spacing w:before="81" w:after="81" w:line="160" w:lineRule="exact"/>
              <w:ind w:left="144" w:right="40"/>
              <w:jc w:val="right"/>
              <w:rPr>
                <w:i/>
                <w:sz w:val="14"/>
              </w:rPr>
            </w:pPr>
          </w:p>
        </w:tc>
      </w:tr>
      <w:tr w:rsidRPr="00DC3390" w:rsidR="00911F13" w:rsidTr="004973C3" w14:paraId="7300FD13" w14:textId="77777777">
        <w:trPr>
          <w:tblHeader/>
        </w:trPr>
        <w:tc>
          <w:tcPr>
            <w:tcW w:w="3561" w:type="dxa"/>
            <w:tcBorders>
              <w:bottom w:val="single" w:color="auto" w:sz="12" w:space="0"/>
            </w:tcBorders>
            <w:shd w:val="clear" w:color="auto" w:fill="auto"/>
            <w:vAlign w:val="bottom"/>
          </w:tcPr>
          <w:p w:rsidRPr="00DC3390" w:rsidR="00911F13" w:rsidP="004973C3" w:rsidRDefault="00911F13" w14:paraId="4C5B714B" w14:textId="77777777">
            <w:pPr>
              <w:spacing w:before="81" w:after="81" w:line="160" w:lineRule="exact"/>
              <w:ind w:right="40"/>
              <w:rPr>
                <w:i/>
                <w:sz w:val="14"/>
              </w:rPr>
            </w:pPr>
            <w:r w:rsidRPr="00DC3390">
              <w:rPr>
                <w:i/>
                <w:sz w:val="14"/>
              </w:rPr>
              <w:t>Component</w:t>
            </w:r>
          </w:p>
        </w:tc>
        <w:tc>
          <w:tcPr>
            <w:tcW w:w="1046" w:type="dxa"/>
            <w:tcBorders>
              <w:bottom w:val="single" w:color="auto" w:sz="12" w:space="0"/>
            </w:tcBorders>
            <w:shd w:val="clear" w:color="auto" w:fill="auto"/>
            <w:vAlign w:val="bottom"/>
          </w:tcPr>
          <w:p w:rsidRPr="00DC3390" w:rsidR="00911F13" w:rsidP="004973C3" w:rsidRDefault="00911F13" w14:paraId="6B162415" w14:textId="2B250916">
            <w:pPr>
              <w:spacing w:before="81" w:after="81" w:line="160" w:lineRule="exact"/>
              <w:ind w:left="144" w:right="40"/>
              <w:jc w:val="right"/>
              <w:rPr>
                <w:i/>
                <w:sz w:val="14"/>
              </w:rPr>
            </w:pPr>
            <w:r w:rsidRPr="00DC3390">
              <w:rPr>
                <w:i/>
                <w:sz w:val="14"/>
              </w:rPr>
              <w:t>202</w:t>
            </w:r>
            <w:r w:rsidR="001F6508">
              <w:rPr>
                <w:i/>
                <w:sz w:val="14"/>
              </w:rPr>
              <w:t>5</w:t>
            </w:r>
            <w:r w:rsidRPr="00DC3390">
              <w:rPr>
                <w:i/>
                <w:sz w:val="14"/>
              </w:rPr>
              <w:t xml:space="preserve"> approved</w:t>
            </w:r>
          </w:p>
        </w:tc>
        <w:tc>
          <w:tcPr>
            <w:tcW w:w="1047" w:type="dxa"/>
            <w:tcBorders>
              <w:top w:val="single" w:color="auto" w:sz="4" w:space="0"/>
              <w:bottom w:val="single" w:color="auto" w:sz="12" w:space="0"/>
            </w:tcBorders>
            <w:shd w:val="clear" w:color="auto" w:fill="auto"/>
            <w:vAlign w:val="bottom"/>
          </w:tcPr>
          <w:p w:rsidRPr="00DC3390" w:rsidR="00911F13" w:rsidP="004973C3" w:rsidRDefault="00911F13" w14:paraId="4B7331AA" w14:textId="77777777">
            <w:pPr>
              <w:spacing w:before="81" w:after="81" w:line="160" w:lineRule="exact"/>
              <w:ind w:left="144" w:right="40"/>
              <w:jc w:val="right"/>
              <w:rPr>
                <w:i/>
                <w:sz w:val="14"/>
              </w:rPr>
            </w:pPr>
            <w:r w:rsidRPr="00DC3390">
              <w:rPr>
                <w:i/>
                <w:sz w:val="14"/>
              </w:rPr>
              <w:t>Technical adjustments</w:t>
            </w:r>
          </w:p>
        </w:tc>
        <w:tc>
          <w:tcPr>
            <w:tcW w:w="1180" w:type="dxa"/>
            <w:tcBorders>
              <w:top w:val="single" w:color="auto" w:sz="4" w:space="0"/>
              <w:bottom w:val="single" w:color="auto" w:sz="12" w:space="0"/>
            </w:tcBorders>
            <w:shd w:val="clear" w:color="auto" w:fill="auto"/>
            <w:vAlign w:val="bottom"/>
          </w:tcPr>
          <w:p w:rsidRPr="00DC3390" w:rsidR="00911F13" w:rsidP="004973C3" w:rsidRDefault="00911F13" w14:paraId="1D45204D" w14:textId="77777777">
            <w:pPr>
              <w:spacing w:before="81" w:after="81" w:line="160" w:lineRule="exact"/>
              <w:ind w:left="144" w:right="40"/>
              <w:jc w:val="right"/>
              <w:rPr>
                <w:i/>
                <w:sz w:val="14"/>
              </w:rPr>
            </w:pPr>
            <w:r w:rsidRPr="00DC3390">
              <w:rPr>
                <w:i/>
                <w:sz w:val="14"/>
              </w:rPr>
              <w:t xml:space="preserve">New/expanded mandates </w:t>
            </w:r>
          </w:p>
        </w:tc>
        <w:tc>
          <w:tcPr>
            <w:tcW w:w="1232" w:type="dxa"/>
            <w:tcBorders>
              <w:top w:val="single" w:color="auto" w:sz="4" w:space="0"/>
              <w:bottom w:val="single" w:color="auto" w:sz="12" w:space="0"/>
            </w:tcBorders>
            <w:shd w:val="clear" w:color="auto" w:fill="auto"/>
            <w:vAlign w:val="bottom"/>
          </w:tcPr>
          <w:p w:rsidRPr="00DC3390" w:rsidR="00911F13" w:rsidP="004973C3" w:rsidRDefault="00911F13" w14:paraId="7FF4DFC5" w14:textId="77777777">
            <w:pPr>
              <w:spacing w:before="81" w:after="81" w:line="160" w:lineRule="exact"/>
              <w:ind w:left="144" w:right="40"/>
              <w:jc w:val="right"/>
              <w:rPr>
                <w:i/>
                <w:sz w:val="14"/>
              </w:rPr>
            </w:pPr>
            <w:r w:rsidRPr="00DC3390">
              <w:rPr>
                <w:i/>
                <w:sz w:val="14"/>
              </w:rPr>
              <w:t xml:space="preserve">Other </w:t>
            </w:r>
          </w:p>
        </w:tc>
        <w:tc>
          <w:tcPr>
            <w:tcW w:w="890" w:type="dxa"/>
            <w:tcBorders>
              <w:top w:val="single" w:color="auto" w:sz="4" w:space="0"/>
              <w:bottom w:val="single" w:color="auto" w:sz="12" w:space="0"/>
            </w:tcBorders>
            <w:shd w:val="clear" w:color="auto" w:fill="auto"/>
            <w:vAlign w:val="bottom"/>
          </w:tcPr>
          <w:p w:rsidRPr="00DC3390" w:rsidR="00911F13" w:rsidP="004973C3" w:rsidRDefault="00911F13" w14:paraId="70397270" w14:textId="77777777">
            <w:pPr>
              <w:spacing w:before="81" w:after="81" w:line="160" w:lineRule="exact"/>
              <w:ind w:left="144" w:right="40"/>
              <w:jc w:val="right"/>
              <w:rPr>
                <w:i/>
                <w:sz w:val="14"/>
              </w:rPr>
            </w:pPr>
            <w:r w:rsidRPr="00DC3390">
              <w:rPr>
                <w:i/>
                <w:sz w:val="14"/>
              </w:rPr>
              <w:t xml:space="preserve">Total </w:t>
            </w:r>
          </w:p>
        </w:tc>
        <w:tc>
          <w:tcPr>
            <w:tcW w:w="884" w:type="dxa"/>
            <w:tcBorders>
              <w:bottom w:val="single" w:color="auto" w:sz="12" w:space="0"/>
            </w:tcBorders>
            <w:shd w:val="clear" w:color="auto" w:fill="auto"/>
            <w:vAlign w:val="bottom"/>
          </w:tcPr>
          <w:p w:rsidRPr="00DC3390" w:rsidR="00911F13" w:rsidP="004973C3" w:rsidRDefault="00FC0F0D" w14:paraId="66E825DA" w14:textId="152B16A6">
            <w:pPr>
              <w:spacing w:before="81" w:after="81" w:line="160" w:lineRule="exact"/>
              <w:ind w:left="144" w:right="40"/>
              <w:jc w:val="right"/>
              <w:rPr>
                <w:i/>
                <w:sz w:val="14"/>
              </w:rPr>
            </w:pPr>
            <w:r>
              <w:rPr>
                <w:i/>
                <w:sz w:val="14"/>
              </w:rPr>
              <w:t>2026</w:t>
            </w:r>
            <w:r w:rsidRPr="00DC3390" w:rsidR="00911F13">
              <w:rPr>
                <w:i/>
                <w:sz w:val="14"/>
              </w:rPr>
              <w:t xml:space="preserve"> proposed</w:t>
            </w:r>
          </w:p>
        </w:tc>
      </w:tr>
      <w:tr w:rsidRPr="00DC3390" w:rsidR="00911F13" w:rsidTr="004973C3" w14:paraId="237A7915" w14:textId="77777777">
        <w:trPr>
          <w:trHeight w:val="115" w:hRule="exact"/>
          <w:tblHeader/>
        </w:trPr>
        <w:tc>
          <w:tcPr>
            <w:tcW w:w="3561" w:type="dxa"/>
            <w:tcBorders>
              <w:top w:val="single" w:color="auto" w:sz="12" w:space="0"/>
            </w:tcBorders>
            <w:shd w:val="clear" w:color="auto" w:fill="auto"/>
            <w:vAlign w:val="bottom"/>
          </w:tcPr>
          <w:p w:rsidRPr="00DC3390" w:rsidR="00911F13" w:rsidP="004973C3" w:rsidRDefault="00911F13" w14:paraId="07F9BCCA" w14:textId="77777777">
            <w:pPr>
              <w:spacing w:before="40" w:after="40" w:line="210" w:lineRule="exact"/>
              <w:ind w:right="40"/>
              <w:rPr>
                <w:sz w:val="17"/>
              </w:rPr>
            </w:pPr>
          </w:p>
        </w:tc>
        <w:tc>
          <w:tcPr>
            <w:tcW w:w="1046" w:type="dxa"/>
            <w:tcBorders>
              <w:top w:val="single" w:color="auto" w:sz="12" w:space="0"/>
            </w:tcBorders>
            <w:shd w:val="clear" w:color="auto" w:fill="auto"/>
            <w:vAlign w:val="bottom"/>
          </w:tcPr>
          <w:p w:rsidRPr="00DC3390" w:rsidR="00911F13" w:rsidP="004973C3" w:rsidRDefault="00911F13" w14:paraId="12CC40AA" w14:textId="77777777">
            <w:pPr>
              <w:spacing w:before="40" w:after="40" w:line="210" w:lineRule="exact"/>
              <w:ind w:left="144" w:right="40"/>
              <w:jc w:val="right"/>
              <w:rPr>
                <w:sz w:val="17"/>
              </w:rPr>
            </w:pPr>
          </w:p>
        </w:tc>
        <w:tc>
          <w:tcPr>
            <w:tcW w:w="1047" w:type="dxa"/>
            <w:tcBorders>
              <w:top w:val="single" w:color="auto" w:sz="12" w:space="0"/>
            </w:tcBorders>
            <w:shd w:val="clear" w:color="auto" w:fill="auto"/>
            <w:vAlign w:val="bottom"/>
          </w:tcPr>
          <w:p w:rsidRPr="00DC3390" w:rsidR="00911F13" w:rsidP="004973C3" w:rsidRDefault="00911F13" w14:paraId="40D984D6" w14:textId="77777777">
            <w:pPr>
              <w:spacing w:before="40" w:after="40" w:line="210" w:lineRule="exact"/>
              <w:ind w:left="144" w:right="40"/>
              <w:jc w:val="right"/>
              <w:rPr>
                <w:sz w:val="17"/>
              </w:rPr>
            </w:pPr>
          </w:p>
        </w:tc>
        <w:tc>
          <w:tcPr>
            <w:tcW w:w="1180" w:type="dxa"/>
            <w:tcBorders>
              <w:top w:val="single" w:color="auto" w:sz="12" w:space="0"/>
            </w:tcBorders>
            <w:shd w:val="clear" w:color="auto" w:fill="auto"/>
            <w:vAlign w:val="bottom"/>
          </w:tcPr>
          <w:p w:rsidRPr="00DC3390" w:rsidR="00911F13" w:rsidP="004973C3" w:rsidRDefault="00911F13" w14:paraId="73C9DFBA" w14:textId="77777777">
            <w:pPr>
              <w:spacing w:before="40" w:after="40" w:line="210" w:lineRule="exact"/>
              <w:ind w:left="144" w:right="40"/>
              <w:jc w:val="right"/>
              <w:rPr>
                <w:sz w:val="17"/>
              </w:rPr>
            </w:pPr>
          </w:p>
        </w:tc>
        <w:tc>
          <w:tcPr>
            <w:tcW w:w="1232" w:type="dxa"/>
            <w:tcBorders>
              <w:top w:val="single" w:color="auto" w:sz="12" w:space="0"/>
            </w:tcBorders>
            <w:shd w:val="clear" w:color="auto" w:fill="auto"/>
            <w:vAlign w:val="bottom"/>
          </w:tcPr>
          <w:p w:rsidRPr="00DC3390" w:rsidR="00911F13" w:rsidP="004973C3" w:rsidRDefault="00911F13" w14:paraId="2298E88B" w14:textId="77777777">
            <w:pPr>
              <w:spacing w:before="40" w:after="40" w:line="210" w:lineRule="exact"/>
              <w:ind w:left="144" w:right="40"/>
              <w:jc w:val="right"/>
              <w:rPr>
                <w:sz w:val="17"/>
              </w:rPr>
            </w:pPr>
          </w:p>
        </w:tc>
        <w:tc>
          <w:tcPr>
            <w:tcW w:w="890" w:type="dxa"/>
            <w:tcBorders>
              <w:top w:val="single" w:color="auto" w:sz="12" w:space="0"/>
            </w:tcBorders>
            <w:shd w:val="clear" w:color="auto" w:fill="auto"/>
            <w:vAlign w:val="bottom"/>
          </w:tcPr>
          <w:p w:rsidRPr="00DC3390" w:rsidR="00911F13" w:rsidP="004973C3" w:rsidRDefault="00911F13" w14:paraId="5F1DEDA4" w14:textId="77777777">
            <w:pPr>
              <w:spacing w:before="40" w:after="40" w:line="210" w:lineRule="exact"/>
              <w:ind w:left="144" w:right="40"/>
              <w:jc w:val="right"/>
              <w:rPr>
                <w:sz w:val="17"/>
              </w:rPr>
            </w:pPr>
          </w:p>
        </w:tc>
        <w:tc>
          <w:tcPr>
            <w:tcW w:w="884" w:type="dxa"/>
            <w:tcBorders>
              <w:top w:val="single" w:color="auto" w:sz="12" w:space="0"/>
            </w:tcBorders>
            <w:shd w:val="clear" w:color="auto" w:fill="auto"/>
            <w:vAlign w:val="bottom"/>
          </w:tcPr>
          <w:p w:rsidRPr="00DC3390" w:rsidR="00911F13" w:rsidP="004973C3" w:rsidRDefault="00911F13" w14:paraId="1A32A1EB" w14:textId="77777777">
            <w:pPr>
              <w:spacing w:before="40" w:after="40" w:line="210" w:lineRule="exact"/>
              <w:ind w:left="144" w:right="40"/>
              <w:jc w:val="right"/>
              <w:rPr>
                <w:sz w:val="17"/>
              </w:rPr>
            </w:pPr>
          </w:p>
        </w:tc>
      </w:tr>
      <w:tr w:rsidRPr="00DC3390" w:rsidR="00911F13" w:rsidTr="004973C3" w14:paraId="4A8CA166" w14:textId="77777777">
        <w:tc>
          <w:tcPr>
            <w:tcW w:w="3561" w:type="dxa"/>
            <w:tcBorders>
              <w:bottom w:val="single" w:color="auto" w:sz="4" w:space="0"/>
            </w:tcBorders>
            <w:shd w:val="clear" w:color="auto" w:fill="auto"/>
            <w:vAlign w:val="bottom"/>
          </w:tcPr>
          <w:p w:rsidRPr="00DC3390" w:rsidR="00911F13" w:rsidP="004973C3" w:rsidRDefault="00911F13" w14:paraId="2C83E3C3" w14:textId="77777777">
            <w:pPr>
              <w:tabs>
                <w:tab w:val="left" w:pos="288"/>
                <w:tab w:val="left" w:pos="576"/>
                <w:tab w:val="left" w:pos="864"/>
                <w:tab w:val="left" w:pos="1152"/>
              </w:tabs>
              <w:spacing w:before="40" w:after="81" w:line="210" w:lineRule="exact"/>
              <w:ind w:right="40"/>
              <w:rPr>
                <w:sz w:val="17"/>
              </w:rPr>
            </w:pPr>
            <w:bookmarkStart w:name="_Hlk102736855" w:id="10"/>
            <w:r w:rsidRPr="00DC3390">
              <w:rPr>
                <w:sz w:val="17"/>
              </w:rPr>
              <w:t>Executive direction and management</w:t>
            </w:r>
          </w:p>
        </w:tc>
        <w:tc>
          <w:tcPr>
            <w:tcW w:w="1046" w:type="dxa"/>
            <w:tcBorders>
              <w:bottom w:val="single" w:color="auto" w:sz="4" w:space="0"/>
            </w:tcBorders>
            <w:shd w:val="clear" w:color="auto" w:fill="auto"/>
            <w:vAlign w:val="bottom"/>
          </w:tcPr>
          <w:p w:rsidRPr="00DC3390" w:rsidR="00911F13" w:rsidP="004973C3" w:rsidRDefault="00911F13" w14:paraId="5AC56E1B"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10</w:t>
            </w:r>
          </w:p>
        </w:tc>
        <w:tc>
          <w:tcPr>
            <w:tcW w:w="1047" w:type="dxa"/>
            <w:tcBorders>
              <w:bottom w:val="single" w:color="auto" w:sz="4" w:space="0"/>
            </w:tcBorders>
            <w:shd w:val="clear" w:color="auto" w:fill="auto"/>
            <w:vAlign w:val="bottom"/>
          </w:tcPr>
          <w:p w:rsidRPr="00DC3390" w:rsidR="00911F13" w:rsidP="004973C3" w:rsidRDefault="00911F13" w14:paraId="631DD979"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80" w:type="dxa"/>
            <w:tcBorders>
              <w:bottom w:val="single" w:color="auto" w:sz="4" w:space="0"/>
            </w:tcBorders>
            <w:shd w:val="clear" w:color="auto" w:fill="auto"/>
            <w:vAlign w:val="bottom"/>
          </w:tcPr>
          <w:p w:rsidRPr="00DC3390" w:rsidR="00911F13" w:rsidP="004973C3" w:rsidRDefault="00911F13" w14:paraId="0B2CE4BB"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232" w:type="dxa"/>
            <w:tcBorders>
              <w:bottom w:val="single" w:color="auto" w:sz="4" w:space="0"/>
            </w:tcBorders>
            <w:shd w:val="clear" w:color="auto" w:fill="auto"/>
            <w:vAlign w:val="bottom"/>
          </w:tcPr>
          <w:p w:rsidRPr="00DC3390" w:rsidR="00911F13" w:rsidP="004973C3" w:rsidRDefault="00911F13" w14:paraId="544F9161"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890" w:type="dxa"/>
            <w:tcBorders>
              <w:bottom w:val="single" w:color="auto" w:sz="4" w:space="0"/>
            </w:tcBorders>
            <w:shd w:val="clear" w:color="auto" w:fill="auto"/>
            <w:vAlign w:val="bottom"/>
          </w:tcPr>
          <w:p w:rsidRPr="00DC3390" w:rsidR="00911F13" w:rsidP="004973C3" w:rsidRDefault="00911F13" w14:paraId="0B891FF7"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884" w:type="dxa"/>
            <w:tcBorders>
              <w:bottom w:val="single" w:color="auto" w:sz="4" w:space="0"/>
            </w:tcBorders>
            <w:shd w:val="clear" w:color="auto" w:fill="auto"/>
            <w:vAlign w:val="bottom"/>
          </w:tcPr>
          <w:p w:rsidRPr="00DC3390" w:rsidR="00911F13" w:rsidP="004973C3" w:rsidRDefault="00911F13" w14:paraId="269C0586"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10</w:t>
            </w:r>
          </w:p>
        </w:tc>
      </w:tr>
      <w:tr w:rsidRPr="00DC3390" w:rsidR="00911F13" w:rsidTr="004973C3" w14:paraId="00867437" w14:textId="77777777">
        <w:tc>
          <w:tcPr>
            <w:tcW w:w="3561" w:type="dxa"/>
            <w:tcBorders>
              <w:top w:val="single" w:color="auto" w:sz="4" w:space="0"/>
              <w:bottom w:val="single" w:color="auto" w:sz="12" w:space="0"/>
            </w:tcBorders>
            <w:shd w:val="clear" w:color="auto" w:fill="auto"/>
            <w:vAlign w:val="bottom"/>
          </w:tcPr>
          <w:p w:rsidRPr="00DC3390" w:rsidR="00911F13" w:rsidP="004973C3" w:rsidRDefault="00911F13" w14:paraId="101896FB"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 1</w:t>
            </w:r>
          </w:p>
        </w:tc>
        <w:tc>
          <w:tcPr>
            <w:tcW w:w="1046" w:type="dxa"/>
            <w:tcBorders>
              <w:top w:val="single" w:color="auto" w:sz="4" w:space="0"/>
              <w:bottom w:val="single" w:color="auto" w:sz="12" w:space="0"/>
            </w:tcBorders>
            <w:shd w:val="clear" w:color="auto" w:fill="auto"/>
            <w:vAlign w:val="bottom"/>
          </w:tcPr>
          <w:p w:rsidRPr="00DC3390" w:rsidR="00911F13" w:rsidP="004973C3" w:rsidRDefault="00911F13" w14:paraId="1A64D541" w14:textId="77777777">
            <w:pPr>
              <w:tabs>
                <w:tab w:val="left" w:pos="288"/>
                <w:tab w:val="left" w:pos="576"/>
                <w:tab w:val="left" w:pos="864"/>
                <w:tab w:val="left" w:pos="1152"/>
              </w:tabs>
              <w:spacing w:before="81" w:after="81" w:line="210" w:lineRule="exact"/>
              <w:ind w:left="144" w:right="40"/>
              <w:jc w:val="right"/>
              <w:rPr>
                <w:b/>
                <w:bCs/>
                <w:sz w:val="17"/>
              </w:rPr>
            </w:pPr>
            <w:r w:rsidRPr="00DC3390">
              <w:rPr>
                <w:b/>
                <w:bCs/>
                <w:sz w:val="17"/>
              </w:rPr>
              <w:t>10</w:t>
            </w:r>
          </w:p>
        </w:tc>
        <w:tc>
          <w:tcPr>
            <w:tcW w:w="1047" w:type="dxa"/>
            <w:tcBorders>
              <w:top w:val="single" w:color="auto" w:sz="4" w:space="0"/>
              <w:bottom w:val="single" w:color="auto" w:sz="12" w:space="0"/>
            </w:tcBorders>
            <w:shd w:val="clear" w:color="auto" w:fill="auto"/>
            <w:vAlign w:val="bottom"/>
          </w:tcPr>
          <w:p w:rsidRPr="00DC3390" w:rsidR="00911F13" w:rsidP="004973C3" w:rsidRDefault="00911F13" w14:paraId="2955EFB0" w14:textId="77777777">
            <w:pPr>
              <w:tabs>
                <w:tab w:val="left" w:pos="288"/>
                <w:tab w:val="left" w:pos="576"/>
                <w:tab w:val="left" w:pos="864"/>
                <w:tab w:val="left" w:pos="1152"/>
              </w:tabs>
              <w:spacing w:before="81" w:after="81" w:line="210" w:lineRule="exact"/>
              <w:ind w:left="144" w:right="40"/>
              <w:jc w:val="right"/>
              <w:rPr>
                <w:b/>
                <w:bCs/>
                <w:sz w:val="17"/>
              </w:rPr>
            </w:pPr>
            <w:r w:rsidRPr="00DC3390">
              <w:rPr>
                <w:b/>
                <w:bCs/>
                <w:sz w:val="17"/>
              </w:rPr>
              <w:t>–</w:t>
            </w:r>
          </w:p>
        </w:tc>
        <w:tc>
          <w:tcPr>
            <w:tcW w:w="1180" w:type="dxa"/>
            <w:tcBorders>
              <w:top w:val="single" w:color="auto" w:sz="4" w:space="0"/>
              <w:bottom w:val="single" w:color="auto" w:sz="12" w:space="0"/>
            </w:tcBorders>
            <w:shd w:val="clear" w:color="auto" w:fill="auto"/>
            <w:vAlign w:val="bottom"/>
          </w:tcPr>
          <w:p w:rsidRPr="00DC3390" w:rsidR="00911F13" w:rsidP="004973C3" w:rsidRDefault="00911F13" w14:paraId="60D8FAF1" w14:textId="77777777">
            <w:pPr>
              <w:tabs>
                <w:tab w:val="left" w:pos="288"/>
                <w:tab w:val="left" w:pos="576"/>
                <w:tab w:val="left" w:pos="864"/>
                <w:tab w:val="left" w:pos="1152"/>
              </w:tabs>
              <w:spacing w:before="81" w:after="81" w:line="210" w:lineRule="exact"/>
              <w:ind w:left="144" w:right="40"/>
              <w:jc w:val="right"/>
              <w:rPr>
                <w:b/>
                <w:bCs/>
                <w:sz w:val="17"/>
              </w:rPr>
            </w:pPr>
            <w:r w:rsidRPr="00DC3390">
              <w:rPr>
                <w:b/>
                <w:bCs/>
                <w:sz w:val="17"/>
              </w:rPr>
              <w:t>–</w:t>
            </w:r>
          </w:p>
        </w:tc>
        <w:tc>
          <w:tcPr>
            <w:tcW w:w="1232" w:type="dxa"/>
            <w:tcBorders>
              <w:top w:val="single" w:color="auto" w:sz="4" w:space="0"/>
              <w:bottom w:val="single" w:color="auto" w:sz="12" w:space="0"/>
            </w:tcBorders>
            <w:shd w:val="clear" w:color="auto" w:fill="auto"/>
            <w:vAlign w:val="bottom"/>
          </w:tcPr>
          <w:p w:rsidRPr="00DC3390" w:rsidR="00911F13" w:rsidP="004973C3" w:rsidRDefault="00911F13" w14:paraId="7F1FDEBE" w14:textId="77777777">
            <w:pPr>
              <w:tabs>
                <w:tab w:val="left" w:pos="288"/>
                <w:tab w:val="left" w:pos="576"/>
                <w:tab w:val="left" w:pos="864"/>
                <w:tab w:val="left" w:pos="1152"/>
              </w:tabs>
              <w:spacing w:before="81" w:after="81" w:line="210" w:lineRule="exact"/>
              <w:ind w:left="144" w:right="40"/>
              <w:jc w:val="right"/>
              <w:rPr>
                <w:b/>
                <w:bCs/>
                <w:sz w:val="17"/>
              </w:rPr>
            </w:pPr>
            <w:r w:rsidRPr="00DC3390">
              <w:rPr>
                <w:b/>
                <w:bCs/>
                <w:sz w:val="17"/>
              </w:rPr>
              <w:t>–</w:t>
            </w:r>
          </w:p>
        </w:tc>
        <w:tc>
          <w:tcPr>
            <w:tcW w:w="890" w:type="dxa"/>
            <w:tcBorders>
              <w:top w:val="single" w:color="auto" w:sz="4" w:space="0"/>
              <w:bottom w:val="single" w:color="auto" w:sz="12" w:space="0"/>
            </w:tcBorders>
            <w:shd w:val="clear" w:color="auto" w:fill="auto"/>
            <w:vAlign w:val="bottom"/>
          </w:tcPr>
          <w:p w:rsidRPr="00DC3390" w:rsidR="00911F13" w:rsidP="004973C3" w:rsidRDefault="00911F13" w14:paraId="04B10E25" w14:textId="77777777">
            <w:pPr>
              <w:tabs>
                <w:tab w:val="left" w:pos="288"/>
                <w:tab w:val="left" w:pos="576"/>
                <w:tab w:val="left" w:pos="864"/>
                <w:tab w:val="left" w:pos="1152"/>
              </w:tabs>
              <w:spacing w:before="81" w:after="81" w:line="210" w:lineRule="exact"/>
              <w:ind w:left="144" w:right="40"/>
              <w:jc w:val="right"/>
              <w:rPr>
                <w:b/>
                <w:bCs/>
                <w:sz w:val="17"/>
              </w:rPr>
            </w:pPr>
            <w:r w:rsidRPr="00DC3390">
              <w:rPr>
                <w:b/>
                <w:bCs/>
                <w:sz w:val="17"/>
              </w:rPr>
              <w:t>–</w:t>
            </w:r>
          </w:p>
        </w:tc>
        <w:tc>
          <w:tcPr>
            <w:tcW w:w="884" w:type="dxa"/>
            <w:tcBorders>
              <w:top w:val="single" w:color="auto" w:sz="4" w:space="0"/>
              <w:bottom w:val="single" w:color="auto" w:sz="12" w:space="0"/>
            </w:tcBorders>
            <w:shd w:val="clear" w:color="auto" w:fill="auto"/>
            <w:vAlign w:val="bottom"/>
          </w:tcPr>
          <w:p w:rsidRPr="00DC3390" w:rsidR="00911F13" w:rsidP="004973C3" w:rsidRDefault="00911F13" w14:paraId="1778634E" w14:textId="77777777">
            <w:pPr>
              <w:tabs>
                <w:tab w:val="left" w:pos="288"/>
                <w:tab w:val="left" w:pos="576"/>
                <w:tab w:val="left" w:pos="864"/>
                <w:tab w:val="left" w:pos="1152"/>
              </w:tabs>
              <w:spacing w:before="81" w:after="81" w:line="210" w:lineRule="exact"/>
              <w:ind w:left="144" w:right="40"/>
              <w:jc w:val="right"/>
              <w:rPr>
                <w:b/>
                <w:bCs/>
                <w:sz w:val="17"/>
              </w:rPr>
            </w:pPr>
            <w:r w:rsidRPr="00DC3390">
              <w:rPr>
                <w:b/>
                <w:bCs/>
                <w:sz w:val="17"/>
              </w:rPr>
              <w:t>10</w:t>
            </w:r>
          </w:p>
        </w:tc>
      </w:tr>
      <w:bookmarkEnd w:id="10"/>
    </w:tbl>
    <w:p w:rsidRPr="00DC3390" w:rsidR="00911F13" w:rsidP="00911F13" w:rsidRDefault="00911F13" w14:paraId="4125236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911F13" w:rsidP="00911F13" w:rsidRDefault="00911F13" w14:paraId="48CBA31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7C7120" w:rsidP="00911F13" w:rsidRDefault="007C7120" w14:paraId="48394E4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473DC1DD" w14:textId="77777777">
      <w:pPr>
        <w:pStyle w:val="H4"/>
        <w:ind w:right="1260"/>
      </w:pPr>
      <w:r w:rsidRPr="00DC3390">
        <w:tab/>
      </w:r>
      <w:r w:rsidRPr="00DC3390">
        <w:rPr>
          <w:i w:val="0"/>
          <w:iCs/>
        </w:rPr>
        <w:t>(2)</w:t>
      </w:r>
      <w:r w:rsidRPr="00DC3390">
        <w:tab/>
      </w:r>
      <w:r w:rsidRPr="00DC3390">
        <w:t>Extrabudgetary</w:t>
      </w:r>
    </w:p>
    <w:p w:rsidRPr="00DC3390" w:rsidR="00911F13" w:rsidP="00911F13" w:rsidRDefault="00911F13" w14:paraId="274320D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54EAA1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604"/>
        <w:gridCol w:w="987"/>
        <w:gridCol w:w="4410"/>
        <w:gridCol w:w="849"/>
      </w:tblGrid>
      <w:tr w:rsidRPr="00DC3390" w:rsidR="00911F13" w:rsidTr="004973C3" w14:paraId="7CD21055" w14:textId="77777777">
        <w:trPr>
          <w:tblHeader/>
        </w:trPr>
        <w:tc>
          <w:tcPr>
            <w:tcW w:w="3600" w:type="dxa"/>
            <w:tcBorders>
              <w:top w:val="single" w:color="auto" w:sz="4" w:space="0"/>
              <w:bottom w:val="single" w:color="auto" w:sz="12" w:space="0"/>
            </w:tcBorders>
            <w:shd w:val="clear" w:color="auto" w:fill="auto"/>
            <w:vAlign w:val="bottom"/>
          </w:tcPr>
          <w:p w:rsidRPr="00DC3390" w:rsidR="00911F13" w:rsidP="004973C3" w:rsidRDefault="00911F13" w14:paraId="45E149F1" w14:textId="77777777">
            <w:pPr>
              <w:spacing w:before="81" w:after="81" w:line="160" w:lineRule="exact"/>
              <w:ind w:right="40"/>
              <w:rPr>
                <w:i/>
                <w:sz w:val="14"/>
              </w:rPr>
            </w:pPr>
            <w:r w:rsidRPr="00DC3390">
              <w:rPr>
                <w:i/>
                <w:sz w:val="14"/>
              </w:rPr>
              <w:t>Component</w:t>
            </w:r>
          </w:p>
        </w:tc>
        <w:tc>
          <w:tcPr>
            <w:tcW w:w="986" w:type="dxa"/>
            <w:tcBorders>
              <w:top w:val="single" w:color="auto" w:sz="4" w:space="0"/>
              <w:bottom w:val="single" w:color="auto" w:sz="12" w:space="0"/>
            </w:tcBorders>
            <w:shd w:val="clear" w:color="auto" w:fill="auto"/>
            <w:vAlign w:val="bottom"/>
          </w:tcPr>
          <w:p w:rsidRPr="00DC3390" w:rsidR="00911F13" w:rsidP="004973C3" w:rsidRDefault="00911F13" w14:paraId="6EDE84DB" w14:textId="41EB59F3">
            <w:pPr>
              <w:spacing w:before="81" w:after="81" w:line="160" w:lineRule="exact"/>
              <w:ind w:left="144" w:right="40"/>
              <w:jc w:val="right"/>
              <w:rPr>
                <w:i/>
                <w:sz w:val="14"/>
              </w:rPr>
            </w:pPr>
            <w:r w:rsidRPr="00DC3390">
              <w:rPr>
                <w:i/>
                <w:sz w:val="14"/>
              </w:rPr>
              <w:t>202</w:t>
            </w:r>
            <w:r w:rsidR="001F6508">
              <w:rPr>
                <w:i/>
                <w:sz w:val="14"/>
              </w:rPr>
              <w:t>5</w:t>
            </w:r>
            <w:r w:rsidRPr="00DC3390">
              <w:rPr>
                <w:i/>
                <w:sz w:val="14"/>
              </w:rPr>
              <w:t xml:space="preserve"> estimate</w:t>
            </w:r>
          </w:p>
        </w:tc>
        <w:tc>
          <w:tcPr>
            <w:tcW w:w="4406" w:type="dxa"/>
            <w:tcBorders>
              <w:top w:val="single" w:color="auto" w:sz="4" w:space="0"/>
              <w:bottom w:val="single" w:color="auto" w:sz="12" w:space="0"/>
            </w:tcBorders>
            <w:shd w:val="clear" w:color="auto" w:fill="auto"/>
            <w:vAlign w:val="bottom"/>
          </w:tcPr>
          <w:p w:rsidRPr="00DC3390" w:rsidR="00911F13" w:rsidP="004973C3" w:rsidRDefault="00911F13" w14:paraId="699BAB62" w14:textId="77777777">
            <w:pPr>
              <w:spacing w:before="81" w:after="81" w:line="160" w:lineRule="exact"/>
              <w:ind w:left="144" w:right="40"/>
              <w:jc w:val="right"/>
              <w:rPr>
                <w:i/>
                <w:sz w:val="14"/>
              </w:rPr>
            </w:pPr>
            <w:r w:rsidRPr="00DC3390">
              <w:rPr>
                <w:i/>
                <w:sz w:val="14"/>
              </w:rPr>
              <w:t>Change</w:t>
            </w:r>
          </w:p>
        </w:tc>
        <w:tc>
          <w:tcPr>
            <w:tcW w:w="848" w:type="dxa"/>
            <w:tcBorders>
              <w:top w:val="single" w:color="auto" w:sz="4" w:space="0"/>
              <w:bottom w:val="single" w:color="auto" w:sz="12" w:space="0"/>
            </w:tcBorders>
            <w:shd w:val="clear" w:color="auto" w:fill="auto"/>
            <w:vAlign w:val="bottom"/>
          </w:tcPr>
          <w:p w:rsidRPr="00DC3390" w:rsidR="00911F13" w:rsidP="004973C3" w:rsidRDefault="00FC0F0D" w14:paraId="140AC91D" w14:textId="635F3B35">
            <w:pPr>
              <w:spacing w:before="81" w:after="81" w:line="160" w:lineRule="exact"/>
              <w:ind w:left="144" w:right="40"/>
              <w:jc w:val="right"/>
              <w:rPr>
                <w:i/>
                <w:sz w:val="14"/>
              </w:rPr>
            </w:pPr>
            <w:r>
              <w:rPr>
                <w:i/>
                <w:sz w:val="14"/>
              </w:rPr>
              <w:t>2026</w:t>
            </w:r>
            <w:r w:rsidRPr="00DC3390" w:rsidR="00911F13">
              <w:rPr>
                <w:i/>
                <w:sz w:val="14"/>
              </w:rPr>
              <w:t xml:space="preserve"> estimate</w:t>
            </w:r>
          </w:p>
        </w:tc>
      </w:tr>
      <w:tr w:rsidRPr="00DC3390" w:rsidR="00911F13" w:rsidTr="004973C3" w14:paraId="7B11DEE6" w14:textId="77777777">
        <w:trPr>
          <w:trHeight w:val="115" w:hRule="exact"/>
          <w:tblHeader/>
        </w:trPr>
        <w:tc>
          <w:tcPr>
            <w:tcW w:w="3600" w:type="dxa"/>
            <w:tcBorders>
              <w:top w:val="single" w:color="auto" w:sz="12" w:space="0"/>
            </w:tcBorders>
            <w:shd w:val="clear" w:color="auto" w:fill="auto"/>
            <w:vAlign w:val="bottom"/>
          </w:tcPr>
          <w:p w:rsidRPr="00DC3390" w:rsidR="00911F13" w:rsidP="004973C3" w:rsidRDefault="00911F13" w14:paraId="21C992EE" w14:textId="77777777">
            <w:pPr>
              <w:spacing w:before="40" w:after="40" w:line="210" w:lineRule="exact"/>
              <w:ind w:right="40"/>
              <w:rPr>
                <w:sz w:val="17"/>
              </w:rPr>
            </w:pPr>
          </w:p>
        </w:tc>
        <w:tc>
          <w:tcPr>
            <w:tcW w:w="986" w:type="dxa"/>
            <w:tcBorders>
              <w:top w:val="single" w:color="auto" w:sz="12" w:space="0"/>
            </w:tcBorders>
            <w:shd w:val="clear" w:color="auto" w:fill="auto"/>
            <w:vAlign w:val="bottom"/>
          </w:tcPr>
          <w:p w:rsidRPr="00DC3390" w:rsidR="00911F13" w:rsidP="004973C3" w:rsidRDefault="00911F13" w14:paraId="4D16664A" w14:textId="77777777">
            <w:pPr>
              <w:spacing w:before="40" w:after="40" w:line="210" w:lineRule="exact"/>
              <w:ind w:left="144" w:right="40"/>
              <w:jc w:val="right"/>
              <w:rPr>
                <w:sz w:val="17"/>
              </w:rPr>
            </w:pPr>
          </w:p>
        </w:tc>
        <w:tc>
          <w:tcPr>
            <w:tcW w:w="4406" w:type="dxa"/>
            <w:tcBorders>
              <w:top w:val="single" w:color="auto" w:sz="12" w:space="0"/>
            </w:tcBorders>
            <w:shd w:val="clear" w:color="auto" w:fill="auto"/>
            <w:vAlign w:val="bottom"/>
          </w:tcPr>
          <w:p w:rsidRPr="00DC3390" w:rsidR="00911F13" w:rsidP="004973C3" w:rsidRDefault="00911F13" w14:paraId="6F5EF6B4" w14:textId="77777777">
            <w:pPr>
              <w:spacing w:before="40" w:after="40" w:line="210" w:lineRule="exact"/>
              <w:ind w:left="144" w:right="40"/>
              <w:jc w:val="right"/>
              <w:rPr>
                <w:sz w:val="17"/>
              </w:rPr>
            </w:pPr>
          </w:p>
        </w:tc>
        <w:tc>
          <w:tcPr>
            <w:tcW w:w="848" w:type="dxa"/>
            <w:tcBorders>
              <w:top w:val="single" w:color="auto" w:sz="12" w:space="0"/>
            </w:tcBorders>
            <w:shd w:val="clear" w:color="auto" w:fill="auto"/>
            <w:vAlign w:val="bottom"/>
          </w:tcPr>
          <w:p w:rsidRPr="00DC3390" w:rsidR="00911F13" w:rsidP="004973C3" w:rsidRDefault="00911F13" w14:paraId="292B3EB8" w14:textId="77777777">
            <w:pPr>
              <w:spacing w:before="40" w:after="40" w:line="210" w:lineRule="exact"/>
              <w:ind w:left="144" w:right="40"/>
              <w:jc w:val="right"/>
              <w:rPr>
                <w:sz w:val="17"/>
              </w:rPr>
            </w:pPr>
          </w:p>
        </w:tc>
      </w:tr>
      <w:tr w:rsidRPr="00DC3390" w:rsidR="00911F13" w:rsidTr="004973C3" w14:paraId="28910FE2" w14:textId="77777777">
        <w:tc>
          <w:tcPr>
            <w:tcW w:w="3600" w:type="dxa"/>
            <w:tcBorders>
              <w:bottom w:val="single" w:color="auto" w:sz="4" w:space="0"/>
            </w:tcBorders>
            <w:shd w:val="clear" w:color="auto" w:fill="auto"/>
            <w:vAlign w:val="bottom"/>
          </w:tcPr>
          <w:p w:rsidRPr="00DC3390" w:rsidR="00911F13" w:rsidP="004973C3" w:rsidRDefault="00911F13" w14:paraId="77A11763" w14:textId="77777777">
            <w:pPr>
              <w:tabs>
                <w:tab w:val="left" w:pos="288"/>
                <w:tab w:val="left" w:pos="576"/>
                <w:tab w:val="left" w:pos="864"/>
                <w:tab w:val="left" w:pos="1152"/>
              </w:tabs>
              <w:spacing w:before="40" w:after="81" w:line="210" w:lineRule="exact"/>
              <w:ind w:right="40"/>
              <w:rPr>
                <w:sz w:val="17"/>
              </w:rPr>
            </w:pPr>
            <w:r w:rsidRPr="00DC3390">
              <w:rPr>
                <w:sz w:val="17"/>
              </w:rPr>
              <w:t>Executive direction and management</w:t>
            </w:r>
          </w:p>
        </w:tc>
        <w:tc>
          <w:tcPr>
            <w:tcW w:w="986" w:type="dxa"/>
            <w:tcBorders>
              <w:bottom w:val="single" w:color="auto" w:sz="4" w:space="0"/>
            </w:tcBorders>
            <w:shd w:val="clear" w:color="auto" w:fill="auto"/>
            <w:vAlign w:val="bottom"/>
          </w:tcPr>
          <w:p w:rsidRPr="00DC3390" w:rsidR="00911F13" w:rsidP="004973C3" w:rsidRDefault="00911F13" w14:paraId="7A0B184A"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1</w:t>
            </w:r>
          </w:p>
        </w:tc>
        <w:tc>
          <w:tcPr>
            <w:tcW w:w="4406" w:type="dxa"/>
            <w:tcBorders>
              <w:bottom w:val="single" w:color="auto" w:sz="4" w:space="0"/>
            </w:tcBorders>
            <w:shd w:val="clear" w:color="auto" w:fill="auto"/>
            <w:vAlign w:val="bottom"/>
          </w:tcPr>
          <w:p w:rsidRPr="00DC3390" w:rsidR="00911F13" w:rsidP="004973C3" w:rsidRDefault="00911F13" w14:paraId="16AFBB4F"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848" w:type="dxa"/>
            <w:tcBorders>
              <w:bottom w:val="single" w:color="auto" w:sz="4" w:space="0"/>
            </w:tcBorders>
            <w:shd w:val="clear" w:color="auto" w:fill="auto"/>
            <w:vAlign w:val="bottom"/>
          </w:tcPr>
          <w:p w:rsidRPr="00DC3390" w:rsidR="00911F13" w:rsidP="004973C3" w:rsidRDefault="00911F13" w14:paraId="6EB172E1"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1</w:t>
            </w:r>
          </w:p>
        </w:tc>
      </w:tr>
      <w:tr w:rsidRPr="00DC3390" w:rsidR="00911F13" w:rsidTr="004973C3" w14:paraId="28700F68" w14:textId="77777777">
        <w:tc>
          <w:tcPr>
            <w:tcW w:w="3600" w:type="dxa"/>
            <w:tcBorders>
              <w:top w:val="single" w:color="auto" w:sz="4" w:space="0"/>
              <w:bottom w:val="single" w:color="auto" w:sz="4" w:space="0"/>
            </w:tcBorders>
            <w:shd w:val="clear" w:color="auto" w:fill="auto"/>
            <w:vAlign w:val="bottom"/>
          </w:tcPr>
          <w:p w:rsidRPr="00DC3390" w:rsidR="00911F13" w:rsidP="004973C3" w:rsidRDefault="00911F13" w14:paraId="601B2B8A"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 2</w:t>
            </w:r>
          </w:p>
        </w:tc>
        <w:tc>
          <w:tcPr>
            <w:tcW w:w="986" w:type="dxa"/>
            <w:tcBorders>
              <w:top w:val="single" w:color="auto" w:sz="4" w:space="0"/>
              <w:bottom w:val="single" w:color="auto" w:sz="4" w:space="0"/>
            </w:tcBorders>
            <w:shd w:val="clear" w:color="auto" w:fill="auto"/>
            <w:vAlign w:val="bottom"/>
          </w:tcPr>
          <w:p w:rsidRPr="00DC3390" w:rsidR="00911F13" w:rsidP="004973C3" w:rsidRDefault="00911F13" w14:paraId="0D623031"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1</w:t>
            </w:r>
          </w:p>
        </w:tc>
        <w:tc>
          <w:tcPr>
            <w:tcW w:w="4406" w:type="dxa"/>
            <w:tcBorders>
              <w:bottom w:val="single" w:color="auto" w:sz="4" w:space="0"/>
            </w:tcBorders>
            <w:shd w:val="clear" w:color="auto" w:fill="auto"/>
            <w:vAlign w:val="bottom"/>
          </w:tcPr>
          <w:p w:rsidRPr="00DC3390" w:rsidR="00911F13" w:rsidP="004973C3" w:rsidRDefault="00911F13" w14:paraId="0ADF803A" w14:textId="77777777">
            <w:pPr>
              <w:tabs>
                <w:tab w:val="left" w:pos="288"/>
                <w:tab w:val="left" w:pos="576"/>
                <w:tab w:val="left" w:pos="864"/>
                <w:tab w:val="left" w:pos="1152"/>
              </w:tabs>
              <w:spacing w:before="81" w:after="81" w:line="210" w:lineRule="exact"/>
              <w:ind w:left="144" w:right="40"/>
              <w:jc w:val="right"/>
              <w:rPr>
                <w:b/>
                <w:bCs/>
                <w:sz w:val="17"/>
              </w:rPr>
            </w:pPr>
            <w:r w:rsidRPr="00DC3390">
              <w:rPr>
                <w:sz w:val="17"/>
              </w:rPr>
              <w:t>–</w:t>
            </w:r>
          </w:p>
        </w:tc>
        <w:tc>
          <w:tcPr>
            <w:tcW w:w="848" w:type="dxa"/>
            <w:tcBorders>
              <w:top w:val="single" w:color="auto" w:sz="4" w:space="0"/>
              <w:bottom w:val="single" w:color="auto" w:sz="4" w:space="0"/>
            </w:tcBorders>
            <w:shd w:val="clear" w:color="auto" w:fill="auto"/>
            <w:vAlign w:val="bottom"/>
          </w:tcPr>
          <w:p w:rsidRPr="00DC3390" w:rsidR="00911F13" w:rsidP="004973C3" w:rsidRDefault="00911F13" w14:paraId="3B46DBEE"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1</w:t>
            </w:r>
          </w:p>
        </w:tc>
      </w:tr>
      <w:tr w:rsidRPr="00DC3390" w:rsidR="00911F13" w:rsidTr="004973C3" w14:paraId="0021320D" w14:textId="77777777">
        <w:tc>
          <w:tcPr>
            <w:tcW w:w="3600" w:type="dxa"/>
            <w:tcBorders>
              <w:top w:val="single" w:color="auto" w:sz="4" w:space="0"/>
              <w:bottom w:val="single" w:color="auto" w:sz="12" w:space="0"/>
            </w:tcBorders>
            <w:shd w:val="clear" w:color="auto" w:fill="auto"/>
            <w:vAlign w:val="bottom"/>
          </w:tcPr>
          <w:p w:rsidRPr="00DC3390" w:rsidR="00911F13" w:rsidP="004973C3" w:rsidRDefault="00911F13" w14:paraId="6E0BC95E"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 (1+2)</w:t>
            </w:r>
          </w:p>
        </w:tc>
        <w:tc>
          <w:tcPr>
            <w:tcW w:w="986" w:type="dxa"/>
            <w:tcBorders>
              <w:top w:val="single" w:color="auto" w:sz="4" w:space="0"/>
              <w:bottom w:val="single" w:color="auto" w:sz="12" w:space="0"/>
            </w:tcBorders>
            <w:shd w:val="clear" w:color="auto" w:fill="auto"/>
            <w:vAlign w:val="bottom"/>
          </w:tcPr>
          <w:p w:rsidRPr="00DC3390" w:rsidR="00911F13" w:rsidP="004973C3" w:rsidRDefault="00911F13" w14:paraId="55390B04"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11</w:t>
            </w:r>
          </w:p>
        </w:tc>
        <w:tc>
          <w:tcPr>
            <w:tcW w:w="4406" w:type="dxa"/>
            <w:tcBorders>
              <w:top w:val="single" w:color="auto" w:sz="4" w:space="0"/>
              <w:bottom w:val="single" w:color="auto" w:sz="12" w:space="0"/>
            </w:tcBorders>
            <w:shd w:val="clear" w:color="auto" w:fill="auto"/>
            <w:vAlign w:val="bottom"/>
          </w:tcPr>
          <w:p w:rsidRPr="00DC3390" w:rsidR="00911F13" w:rsidP="004973C3" w:rsidRDefault="006B70D1" w14:paraId="086879A4" w14:textId="34D28E38">
            <w:pPr>
              <w:tabs>
                <w:tab w:val="left" w:pos="288"/>
                <w:tab w:val="left" w:pos="576"/>
                <w:tab w:val="left" w:pos="864"/>
                <w:tab w:val="left" w:pos="1152"/>
              </w:tabs>
              <w:spacing w:before="81" w:after="81" w:line="210" w:lineRule="exact"/>
              <w:ind w:left="144" w:right="40"/>
              <w:jc w:val="right"/>
              <w:rPr>
                <w:b/>
                <w:bCs/>
                <w:sz w:val="17"/>
              </w:rPr>
            </w:pPr>
            <w:r w:rsidRPr="00DC3390">
              <w:rPr>
                <w:sz w:val="17"/>
              </w:rPr>
              <w:t>–</w:t>
            </w:r>
          </w:p>
        </w:tc>
        <w:tc>
          <w:tcPr>
            <w:tcW w:w="848" w:type="dxa"/>
            <w:tcBorders>
              <w:top w:val="single" w:color="auto" w:sz="4" w:space="0"/>
              <w:bottom w:val="single" w:color="auto" w:sz="12" w:space="0"/>
            </w:tcBorders>
            <w:shd w:val="clear" w:color="auto" w:fill="auto"/>
            <w:vAlign w:val="bottom"/>
          </w:tcPr>
          <w:p w:rsidRPr="00DC3390" w:rsidR="00911F13" w:rsidP="004973C3" w:rsidRDefault="00911F13" w14:paraId="2B0F2C3F"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11</w:t>
            </w:r>
          </w:p>
        </w:tc>
      </w:tr>
    </w:tbl>
    <w:p w:rsidRPr="00DC3390" w:rsidR="00911F13" w:rsidP="00911F13" w:rsidRDefault="00911F13" w14:paraId="1489C2F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04083D1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0C6453" w:rsidRDefault="00911F13" w14:paraId="4B1C83A3" w14:textId="0F5D03FE">
      <w:pPr>
        <w:pStyle w:val="H23"/>
        <w:numPr>
          <w:ilvl w:val="0"/>
          <w:numId w:val="44"/>
        </w:numPr>
        <w:ind w:hanging="540"/>
        <w:rPr>
          <w:b w:val="0"/>
          <w:bCs/>
          <w14:ligatures w14:val="none"/>
        </w:rPr>
      </w:pPr>
    </w:p>
    <w:p w:rsidRPr="00DC3390" w:rsidR="00911F13" w:rsidP="00911F13" w:rsidRDefault="00911F13" w14:paraId="1FF2DFE9" w14:textId="77777777">
      <w:pPr>
        <w:pStyle w:val="H23"/>
        <w:keepNext/>
        <w:ind w:right="1260"/>
        <w:rPr>
          <w14:ligatures w14:val="none"/>
        </w:rPr>
      </w:pPr>
      <w:r w:rsidRPr="00DC3390">
        <w:rPr>
          <w14:ligatures w14:val="none"/>
        </w:rPr>
        <w:t xml:space="preserve">Evolution of financial and post resources </w:t>
      </w:r>
    </w:p>
    <w:p w:rsidRPr="00DC3390" w:rsidR="00911F13" w:rsidP="00911F13" w:rsidRDefault="00911F13" w14:paraId="4384B593" w14:textId="77777777">
      <w:pPr>
        <w:pStyle w:val="H23"/>
        <w:keepNext/>
        <w:ind w:right="1260"/>
        <w:rPr>
          <w:sz w:val="14"/>
          <w:szCs w:val="14"/>
        </w:rPr>
      </w:pPr>
      <w:r w:rsidRPr="00DC3390">
        <w:rPr>
          <w:b w:val="0"/>
          <w:bCs/>
          <w:sz w:val="14"/>
          <w:szCs w:val="14"/>
          <w14:ligatures w14:val="none"/>
        </w:rPr>
        <w:t>(Thousands of United States dollars/number of posts)</w:t>
      </w:r>
    </w:p>
    <w:p w:rsidRPr="00DC3390" w:rsidR="00911F13" w:rsidP="00911F13" w:rsidRDefault="00911F13" w14:paraId="5536B0A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2E22DD5E" w14:textId="44BC32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494"/>
        <w:gridCol w:w="1018"/>
        <w:gridCol w:w="1080"/>
        <w:gridCol w:w="900"/>
        <w:gridCol w:w="1170"/>
        <w:gridCol w:w="721"/>
        <w:gridCol w:w="739"/>
        <w:gridCol w:w="882"/>
        <w:gridCol w:w="846"/>
      </w:tblGrid>
      <w:tr w:rsidRPr="00DC3390" w:rsidR="00911F13" w:rsidTr="004D58E1" w14:paraId="0C3E4FBB" w14:textId="77777777">
        <w:trPr>
          <w:tblHeader/>
        </w:trPr>
        <w:tc>
          <w:tcPr>
            <w:tcW w:w="2494" w:type="dxa"/>
            <w:tcBorders>
              <w:top w:val="single" w:color="auto" w:sz="4" w:space="0"/>
            </w:tcBorders>
            <w:shd w:val="clear" w:color="auto" w:fill="auto"/>
            <w:vAlign w:val="bottom"/>
          </w:tcPr>
          <w:p w:rsidRPr="00DC3390" w:rsidR="00911F13" w:rsidP="004973C3" w:rsidRDefault="00911F13" w14:paraId="0A932090" w14:textId="77777777">
            <w:pPr>
              <w:spacing w:before="81" w:after="81" w:line="160" w:lineRule="exact"/>
              <w:ind w:right="40"/>
              <w:rPr>
                <w:i/>
                <w:sz w:val="14"/>
              </w:rPr>
            </w:pPr>
          </w:p>
        </w:tc>
        <w:tc>
          <w:tcPr>
            <w:tcW w:w="1018" w:type="dxa"/>
            <w:tcBorders>
              <w:top w:val="single" w:color="auto" w:sz="4" w:space="0"/>
            </w:tcBorders>
            <w:shd w:val="clear" w:color="auto" w:fill="auto"/>
            <w:vAlign w:val="bottom"/>
          </w:tcPr>
          <w:p w:rsidRPr="00DC3390" w:rsidR="00911F13" w:rsidP="004973C3" w:rsidRDefault="00911F13" w14:paraId="4954FDBE" w14:textId="77777777">
            <w:pPr>
              <w:spacing w:before="81" w:after="81" w:line="160" w:lineRule="exact"/>
              <w:ind w:left="144" w:right="40"/>
              <w:jc w:val="right"/>
              <w:rPr>
                <w:i/>
                <w:sz w:val="14"/>
              </w:rPr>
            </w:pPr>
          </w:p>
        </w:tc>
        <w:tc>
          <w:tcPr>
            <w:tcW w:w="1080" w:type="dxa"/>
            <w:tcBorders>
              <w:top w:val="single" w:color="auto" w:sz="4" w:space="0"/>
            </w:tcBorders>
            <w:shd w:val="clear" w:color="auto" w:fill="auto"/>
            <w:vAlign w:val="bottom"/>
          </w:tcPr>
          <w:p w:rsidRPr="00DC3390" w:rsidR="00911F13" w:rsidP="004973C3" w:rsidRDefault="00911F13" w14:paraId="5C973C29" w14:textId="77777777">
            <w:pPr>
              <w:spacing w:before="81" w:after="81" w:line="160" w:lineRule="exact"/>
              <w:ind w:left="144" w:right="40"/>
              <w:jc w:val="right"/>
              <w:rPr>
                <w:i/>
                <w:sz w:val="14"/>
              </w:rPr>
            </w:pPr>
          </w:p>
        </w:tc>
        <w:tc>
          <w:tcPr>
            <w:tcW w:w="4412" w:type="dxa"/>
            <w:gridSpan w:val="5"/>
            <w:tcBorders>
              <w:top w:val="single" w:color="auto" w:sz="4" w:space="0"/>
              <w:bottom w:val="single" w:color="auto" w:sz="4" w:space="0"/>
            </w:tcBorders>
            <w:shd w:val="clear" w:color="auto" w:fill="auto"/>
            <w:vAlign w:val="bottom"/>
          </w:tcPr>
          <w:p w:rsidRPr="00DC3390" w:rsidR="00911F13" w:rsidP="004973C3" w:rsidRDefault="00911F13" w14:paraId="30EBDE71" w14:textId="77777777">
            <w:pPr>
              <w:spacing w:before="81" w:after="81" w:line="160" w:lineRule="exact"/>
              <w:ind w:left="144" w:right="40"/>
              <w:jc w:val="center"/>
              <w:rPr>
                <w:i/>
                <w:sz w:val="14"/>
              </w:rPr>
            </w:pPr>
            <w:r w:rsidRPr="00DC3390">
              <w:rPr>
                <w:i/>
                <w:sz w:val="14"/>
              </w:rPr>
              <w:t>Changes</w:t>
            </w:r>
          </w:p>
        </w:tc>
        <w:tc>
          <w:tcPr>
            <w:tcW w:w="846" w:type="dxa"/>
            <w:vMerge w:val="restart"/>
            <w:tcBorders>
              <w:top w:val="single" w:color="auto" w:sz="4" w:space="0"/>
            </w:tcBorders>
            <w:shd w:val="clear" w:color="auto" w:fill="auto"/>
            <w:vAlign w:val="bottom"/>
          </w:tcPr>
          <w:p w:rsidRPr="00DC3390" w:rsidR="00911F13" w:rsidP="004973C3" w:rsidRDefault="00FC0F0D" w14:paraId="63C15DF4" w14:textId="2E361EA8">
            <w:pPr>
              <w:spacing w:before="81" w:after="81" w:line="160" w:lineRule="exact"/>
              <w:ind w:left="144" w:right="40"/>
              <w:jc w:val="right"/>
              <w:rPr>
                <w:i/>
                <w:sz w:val="14"/>
              </w:rPr>
            </w:pPr>
            <w:r>
              <w:rPr>
                <w:i/>
                <w:sz w:val="14"/>
              </w:rPr>
              <w:t>2026</w:t>
            </w:r>
            <w:r w:rsidRPr="00DC3390" w:rsidR="00911F13">
              <w:rPr>
                <w:i/>
                <w:sz w:val="14"/>
              </w:rPr>
              <w:t xml:space="preserve"> estimate </w:t>
            </w:r>
            <w:r w:rsidR="00954292">
              <w:rPr>
                <w:i/>
                <w:sz w:val="14"/>
              </w:rPr>
              <w:t xml:space="preserve"> </w:t>
            </w:r>
          </w:p>
        </w:tc>
      </w:tr>
      <w:tr w:rsidRPr="00DC3390" w:rsidR="00911F13" w:rsidTr="004D58E1" w14:paraId="13F0A67F" w14:textId="77777777">
        <w:trPr>
          <w:tblHeader/>
        </w:trPr>
        <w:tc>
          <w:tcPr>
            <w:tcW w:w="2494" w:type="dxa"/>
            <w:tcBorders>
              <w:bottom w:val="single" w:color="auto" w:sz="12" w:space="0"/>
            </w:tcBorders>
            <w:shd w:val="clear" w:color="auto" w:fill="auto"/>
            <w:vAlign w:val="bottom"/>
          </w:tcPr>
          <w:p w:rsidRPr="00DC3390" w:rsidR="00911F13" w:rsidP="004973C3" w:rsidRDefault="00911F13" w14:paraId="4D857699" w14:textId="77777777">
            <w:pPr>
              <w:spacing w:before="81" w:after="81" w:line="160" w:lineRule="exact"/>
              <w:ind w:right="40"/>
              <w:rPr>
                <w:i/>
                <w:sz w:val="14"/>
              </w:rPr>
            </w:pPr>
          </w:p>
        </w:tc>
        <w:tc>
          <w:tcPr>
            <w:tcW w:w="1018" w:type="dxa"/>
            <w:tcBorders>
              <w:bottom w:val="single" w:color="auto" w:sz="12" w:space="0"/>
            </w:tcBorders>
            <w:shd w:val="clear" w:color="auto" w:fill="auto"/>
            <w:vAlign w:val="bottom"/>
          </w:tcPr>
          <w:p w:rsidRPr="00DC3390" w:rsidR="00911F13" w:rsidP="004973C3" w:rsidRDefault="0092629F" w14:paraId="1423B83B" w14:textId="421694F0">
            <w:pPr>
              <w:spacing w:before="81" w:after="81" w:line="160" w:lineRule="exact"/>
              <w:ind w:left="144" w:right="40"/>
              <w:jc w:val="right"/>
              <w:rPr>
                <w:i/>
                <w:sz w:val="14"/>
              </w:rPr>
            </w:pPr>
            <w:r>
              <w:rPr>
                <w:i/>
                <w:sz w:val="14"/>
              </w:rPr>
              <w:t>2024</w:t>
            </w:r>
            <w:r w:rsidRPr="00DC3390" w:rsidR="00911F13">
              <w:rPr>
                <w:i/>
                <w:sz w:val="14"/>
              </w:rPr>
              <w:t xml:space="preserve"> expenditure</w:t>
            </w:r>
          </w:p>
        </w:tc>
        <w:tc>
          <w:tcPr>
            <w:tcW w:w="1080" w:type="dxa"/>
            <w:tcBorders>
              <w:bottom w:val="single" w:color="auto" w:sz="12" w:space="0"/>
            </w:tcBorders>
            <w:shd w:val="clear" w:color="auto" w:fill="auto"/>
            <w:vAlign w:val="bottom"/>
          </w:tcPr>
          <w:p w:rsidRPr="00DC3390" w:rsidR="00911F13" w:rsidP="004973C3" w:rsidRDefault="00911F13" w14:paraId="395F7172" w14:textId="373F736C">
            <w:pPr>
              <w:spacing w:before="81" w:after="81" w:line="160" w:lineRule="exact"/>
              <w:ind w:left="144" w:right="40"/>
              <w:jc w:val="right"/>
              <w:rPr>
                <w:i/>
                <w:sz w:val="14"/>
              </w:rPr>
            </w:pPr>
            <w:r w:rsidRPr="00DC3390">
              <w:rPr>
                <w:i/>
                <w:sz w:val="14"/>
              </w:rPr>
              <w:t>202</w:t>
            </w:r>
            <w:r w:rsidR="00752A8F">
              <w:rPr>
                <w:i/>
                <w:sz w:val="14"/>
              </w:rPr>
              <w:t>5</w:t>
            </w:r>
            <w:r w:rsidRPr="00DC3390">
              <w:rPr>
                <w:i/>
                <w:sz w:val="14"/>
              </w:rPr>
              <w:t xml:space="preserve"> approved</w:t>
            </w:r>
          </w:p>
        </w:tc>
        <w:tc>
          <w:tcPr>
            <w:tcW w:w="900" w:type="dxa"/>
            <w:tcBorders>
              <w:top w:val="single" w:color="auto" w:sz="4" w:space="0"/>
              <w:bottom w:val="single" w:color="auto" w:sz="12" w:space="0"/>
            </w:tcBorders>
            <w:shd w:val="clear" w:color="auto" w:fill="auto"/>
            <w:vAlign w:val="bottom"/>
          </w:tcPr>
          <w:p w:rsidRPr="00DC3390" w:rsidR="00911F13" w:rsidP="004973C3" w:rsidRDefault="00911F13" w14:paraId="1D8FFD3B" w14:textId="77777777">
            <w:pPr>
              <w:spacing w:before="81" w:after="81" w:line="160" w:lineRule="exact"/>
              <w:ind w:right="40"/>
              <w:jc w:val="right"/>
              <w:rPr>
                <w:i/>
                <w:sz w:val="14"/>
              </w:rPr>
            </w:pPr>
            <w:r w:rsidRPr="00DC3390">
              <w:rPr>
                <w:i/>
                <w:sz w:val="14"/>
              </w:rPr>
              <w:t>Technical adjustments</w:t>
            </w:r>
          </w:p>
        </w:tc>
        <w:tc>
          <w:tcPr>
            <w:tcW w:w="1170" w:type="dxa"/>
            <w:tcBorders>
              <w:top w:val="single" w:color="auto" w:sz="4" w:space="0"/>
              <w:bottom w:val="single" w:color="auto" w:sz="12" w:space="0"/>
            </w:tcBorders>
            <w:shd w:val="clear" w:color="auto" w:fill="auto"/>
            <w:vAlign w:val="bottom"/>
          </w:tcPr>
          <w:p w:rsidRPr="00DC3390" w:rsidR="00911F13" w:rsidP="004973C3" w:rsidRDefault="00911F13" w14:paraId="37F2799B" w14:textId="7B8BF561">
            <w:pPr>
              <w:spacing w:before="81" w:after="81" w:line="160" w:lineRule="exact"/>
              <w:ind w:left="144" w:right="40"/>
              <w:jc w:val="right"/>
              <w:rPr>
                <w:i/>
                <w:sz w:val="14"/>
              </w:rPr>
            </w:pPr>
            <w:r w:rsidRPr="00DC3390">
              <w:rPr>
                <w:i/>
                <w:sz w:val="14"/>
              </w:rPr>
              <w:t>New/expanded mandates</w:t>
            </w:r>
          </w:p>
        </w:tc>
        <w:tc>
          <w:tcPr>
            <w:tcW w:w="721" w:type="dxa"/>
            <w:tcBorders>
              <w:top w:val="single" w:color="auto" w:sz="4" w:space="0"/>
              <w:bottom w:val="single" w:color="auto" w:sz="12" w:space="0"/>
            </w:tcBorders>
            <w:shd w:val="clear" w:color="auto" w:fill="auto"/>
            <w:vAlign w:val="bottom"/>
          </w:tcPr>
          <w:p w:rsidRPr="00DC3390" w:rsidR="00911F13" w:rsidP="004973C3" w:rsidRDefault="00911F13" w14:paraId="6C2FF97C" w14:textId="77777777">
            <w:pPr>
              <w:spacing w:before="81" w:after="81" w:line="160" w:lineRule="exact"/>
              <w:ind w:left="144" w:right="40"/>
              <w:jc w:val="right"/>
              <w:rPr>
                <w:i/>
                <w:sz w:val="14"/>
              </w:rPr>
            </w:pPr>
            <w:r w:rsidRPr="00DC3390">
              <w:rPr>
                <w:i/>
                <w:sz w:val="14"/>
              </w:rPr>
              <w:t xml:space="preserve">Other </w:t>
            </w:r>
          </w:p>
        </w:tc>
        <w:tc>
          <w:tcPr>
            <w:tcW w:w="739" w:type="dxa"/>
            <w:tcBorders>
              <w:top w:val="single" w:color="auto" w:sz="4" w:space="0"/>
              <w:bottom w:val="single" w:color="auto" w:sz="12" w:space="0"/>
            </w:tcBorders>
            <w:shd w:val="clear" w:color="auto" w:fill="auto"/>
            <w:vAlign w:val="bottom"/>
          </w:tcPr>
          <w:p w:rsidRPr="00DC3390" w:rsidR="00911F13" w:rsidP="004973C3" w:rsidRDefault="00911F13" w14:paraId="07830382" w14:textId="77777777">
            <w:pPr>
              <w:spacing w:before="81" w:after="81" w:line="160" w:lineRule="exact"/>
              <w:ind w:left="144" w:right="40"/>
              <w:jc w:val="right"/>
              <w:rPr>
                <w:i/>
                <w:sz w:val="14"/>
              </w:rPr>
            </w:pPr>
            <w:r w:rsidRPr="00DC3390">
              <w:rPr>
                <w:i/>
                <w:sz w:val="14"/>
              </w:rPr>
              <w:t>Total</w:t>
            </w:r>
          </w:p>
        </w:tc>
        <w:tc>
          <w:tcPr>
            <w:tcW w:w="882" w:type="dxa"/>
            <w:tcBorders>
              <w:top w:val="single" w:color="auto" w:sz="4" w:space="0"/>
              <w:bottom w:val="single" w:color="auto" w:sz="12" w:space="0"/>
            </w:tcBorders>
            <w:shd w:val="clear" w:color="auto" w:fill="auto"/>
            <w:vAlign w:val="bottom"/>
          </w:tcPr>
          <w:p w:rsidRPr="00DC3390" w:rsidR="00911F13" w:rsidP="004973C3" w:rsidRDefault="00911F13" w14:paraId="482A56A3" w14:textId="77777777">
            <w:pPr>
              <w:spacing w:before="81" w:after="81" w:line="160" w:lineRule="exact"/>
              <w:ind w:left="144" w:right="40"/>
              <w:jc w:val="right"/>
              <w:rPr>
                <w:i/>
                <w:sz w:val="14"/>
              </w:rPr>
            </w:pPr>
            <w:r w:rsidRPr="00DC3390">
              <w:rPr>
                <w:i/>
                <w:sz w:val="14"/>
              </w:rPr>
              <w:t xml:space="preserve">Percentage </w:t>
            </w:r>
          </w:p>
        </w:tc>
        <w:tc>
          <w:tcPr>
            <w:tcW w:w="846" w:type="dxa"/>
            <w:vMerge/>
            <w:tcBorders>
              <w:bottom w:val="single" w:color="auto" w:sz="12" w:space="0"/>
            </w:tcBorders>
            <w:shd w:val="clear" w:color="auto" w:fill="auto"/>
            <w:vAlign w:val="bottom"/>
          </w:tcPr>
          <w:p w:rsidRPr="00DC3390" w:rsidR="00911F13" w:rsidP="004973C3" w:rsidRDefault="00911F13" w14:paraId="1B4A7ED6" w14:textId="77777777">
            <w:pPr>
              <w:spacing w:before="81" w:after="81" w:line="160" w:lineRule="exact"/>
              <w:ind w:left="144" w:right="40"/>
              <w:jc w:val="right"/>
              <w:rPr>
                <w:i/>
                <w:sz w:val="14"/>
              </w:rPr>
            </w:pPr>
          </w:p>
        </w:tc>
      </w:tr>
      <w:tr w:rsidRPr="00DC3390" w:rsidR="00911F13" w:rsidTr="004D58E1" w14:paraId="4CB51B0A" w14:textId="77777777">
        <w:trPr>
          <w:trHeight w:val="115" w:hRule="exact"/>
          <w:tblHeader/>
        </w:trPr>
        <w:tc>
          <w:tcPr>
            <w:tcW w:w="2494" w:type="dxa"/>
            <w:tcBorders>
              <w:top w:val="single" w:color="auto" w:sz="12" w:space="0"/>
            </w:tcBorders>
            <w:shd w:val="clear" w:color="auto" w:fill="auto"/>
            <w:vAlign w:val="bottom"/>
          </w:tcPr>
          <w:p w:rsidRPr="00DC3390" w:rsidR="00911F13" w:rsidP="004973C3" w:rsidRDefault="00911F13" w14:paraId="123005F2" w14:textId="77777777">
            <w:pPr>
              <w:spacing w:before="40" w:after="40" w:line="210" w:lineRule="exact"/>
              <w:ind w:right="40"/>
              <w:rPr>
                <w:sz w:val="17"/>
              </w:rPr>
            </w:pPr>
          </w:p>
        </w:tc>
        <w:tc>
          <w:tcPr>
            <w:tcW w:w="1018" w:type="dxa"/>
            <w:tcBorders>
              <w:top w:val="single" w:color="auto" w:sz="12" w:space="0"/>
            </w:tcBorders>
            <w:shd w:val="clear" w:color="auto" w:fill="auto"/>
            <w:vAlign w:val="bottom"/>
          </w:tcPr>
          <w:p w:rsidRPr="00DC3390" w:rsidR="00911F13" w:rsidP="004973C3" w:rsidRDefault="00911F13" w14:paraId="5760C40B" w14:textId="77777777">
            <w:pPr>
              <w:spacing w:before="40" w:after="40" w:line="210" w:lineRule="exact"/>
              <w:ind w:left="144" w:right="40"/>
              <w:jc w:val="right"/>
              <w:rPr>
                <w:sz w:val="17"/>
              </w:rPr>
            </w:pPr>
          </w:p>
        </w:tc>
        <w:tc>
          <w:tcPr>
            <w:tcW w:w="1080" w:type="dxa"/>
            <w:tcBorders>
              <w:top w:val="single" w:color="auto" w:sz="12" w:space="0"/>
            </w:tcBorders>
            <w:shd w:val="clear" w:color="auto" w:fill="auto"/>
            <w:vAlign w:val="bottom"/>
          </w:tcPr>
          <w:p w:rsidRPr="00DC3390" w:rsidR="00911F13" w:rsidP="004973C3" w:rsidRDefault="00911F13" w14:paraId="364DBD80" w14:textId="77777777">
            <w:pPr>
              <w:spacing w:before="40" w:after="40" w:line="210" w:lineRule="exact"/>
              <w:ind w:left="144" w:right="40"/>
              <w:jc w:val="right"/>
              <w:rPr>
                <w:sz w:val="17"/>
              </w:rPr>
            </w:pPr>
          </w:p>
        </w:tc>
        <w:tc>
          <w:tcPr>
            <w:tcW w:w="900" w:type="dxa"/>
            <w:tcBorders>
              <w:top w:val="single" w:color="auto" w:sz="12" w:space="0"/>
            </w:tcBorders>
            <w:shd w:val="clear" w:color="auto" w:fill="auto"/>
            <w:vAlign w:val="bottom"/>
          </w:tcPr>
          <w:p w:rsidRPr="00DC3390" w:rsidR="00911F13" w:rsidP="004973C3" w:rsidRDefault="00911F13" w14:paraId="5F6BB9BB" w14:textId="77777777">
            <w:pPr>
              <w:spacing w:before="40" w:after="40" w:line="210" w:lineRule="exact"/>
              <w:ind w:left="144" w:right="40"/>
              <w:jc w:val="right"/>
              <w:rPr>
                <w:sz w:val="17"/>
              </w:rPr>
            </w:pPr>
          </w:p>
        </w:tc>
        <w:tc>
          <w:tcPr>
            <w:tcW w:w="1170" w:type="dxa"/>
            <w:tcBorders>
              <w:top w:val="single" w:color="auto" w:sz="12" w:space="0"/>
            </w:tcBorders>
            <w:shd w:val="clear" w:color="auto" w:fill="auto"/>
            <w:vAlign w:val="bottom"/>
          </w:tcPr>
          <w:p w:rsidRPr="00DC3390" w:rsidR="00911F13" w:rsidP="004973C3" w:rsidRDefault="00911F13" w14:paraId="42C119CB" w14:textId="77777777">
            <w:pPr>
              <w:spacing w:before="40" w:after="40" w:line="210" w:lineRule="exact"/>
              <w:ind w:left="144" w:right="40"/>
              <w:jc w:val="right"/>
              <w:rPr>
                <w:sz w:val="17"/>
              </w:rPr>
            </w:pPr>
          </w:p>
        </w:tc>
        <w:tc>
          <w:tcPr>
            <w:tcW w:w="721" w:type="dxa"/>
            <w:tcBorders>
              <w:top w:val="single" w:color="auto" w:sz="12" w:space="0"/>
            </w:tcBorders>
            <w:shd w:val="clear" w:color="auto" w:fill="auto"/>
            <w:vAlign w:val="bottom"/>
          </w:tcPr>
          <w:p w:rsidRPr="00DC3390" w:rsidR="00911F13" w:rsidP="004973C3" w:rsidRDefault="00911F13" w14:paraId="050758F1" w14:textId="77777777">
            <w:pPr>
              <w:spacing w:before="40" w:after="40" w:line="210" w:lineRule="exact"/>
              <w:ind w:left="144" w:right="40"/>
              <w:jc w:val="right"/>
              <w:rPr>
                <w:sz w:val="17"/>
              </w:rPr>
            </w:pPr>
          </w:p>
        </w:tc>
        <w:tc>
          <w:tcPr>
            <w:tcW w:w="739" w:type="dxa"/>
            <w:tcBorders>
              <w:top w:val="single" w:color="auto" w:sz="12" w:space="0"/>
            </w:tcBorders>
            <w:shd w:val="clear" w:color="auto" w:fill="auto"/>
            <w:vAlign w:val="bottom"/>
          </w:tcPr>
          <w:p w:rsidRPr="00DC3390" w:rsidR="00911F13" w:rsidP="004973C3" w:rsidRDefault="00911F13" w14:paraId="05EBC103" w14:textId="77777777">
            <w:pPr>
              <w:spacing w:before="40" w:after="40" w:line="210" w:lineRule="exact"/>
              <w:ind w:left="144" w:right="40"/>
              <w:jc w:val="right"/>
              <w:rPr>
                <w:sz w:val="17"/>
              </w:rPr>
            </w:pPr>
          </w:p>
        </w:tc>
        <w:tc>
          <w:tcPr>
            <w:tcW w:w="882" w:type="dxa"/>
            <w:tcBorders>
              <w:top w:val="single" w:color="auto" w:sz="12" w:space="0"/>
            </w:tcBorders>
            <w:shd w:val="clear" w:color="auto" w:fill="auto"/>
            <w:vAlign w:val="bottom"/>
          </w:tcPr>
          <w:p w:rsidRPr="00DC3390" w:rsidR="00911F13" w:rsidP="004973C3" w:rsidRDefault="00911F13" w14:paraId="4058510E" w14:textId="77777777">
            <w:pPr>
              <w:spacing w:before="40" w:after="40" w:line="210" w:lineRule="exact"/>
              <w:ind w:left="144" w:right="40"/>
              <w:jc w:val="right"/>
              <w:rPr>
                <w:sz w:val="17"/>
              </w:rPr>
            </w:pPr>
          </w:p>
        </w:tc>
        <w:tc>
          <w:tcPr>
            <w:tcW w:w="846" w:type="dxa"/>
            <w:tcBorders>
              <w:top w:val="single" w:color="auto" w:sz="12" w:space="0"/>
            </w:tcBorders>
            <w:shd w:val="clear" w:color="auto" w:fill="auto"/>
            <w:vAlign w:val="bottom"/>
          </w:tcPr>
          <w:p w:rsidRPr="00DC3390" w:rsidR="00911F13" w:rsidP="004973C3" w:rsidRDefault="00911F13" w14:paraId="172A4C12" w14:textId="77777777">
            <w:pPr>
              <w:spacing w:before="40" w:after="40" w:line="210" w:lineRule="exact"/>
              <w:ind w:left="144" w:right="40"/>
              <w:jc w:val="right"/>
              <w:rPr>
                <w:sz w:val="17"/>
              </w:rPr>
            </w:pPr>
          </w:p>
        </w:tc>
      </w:tr>
      <w:tr w:rsidRPr="00DC3390" w:rsidR="00911F13" w:rsidTr="004D58E1" w14:paraId="5E2C396A" w14:textId="77777777">
        <w:tc>
          <w:tcPr>
            <w:tcW w:w="4592" w:type="dxa"/>
            <w:gridSpan w:val="3"/>
            <w:shd w:val="clear" w:color="auto" w:fill="auto"/>
            <w:vAlign w:val="bottom"/>
          </w:tcPr>
          <w:p w:rsidRPr="00DC3390" w:rsidR="00911F13" w:rsidP="004973C3" w:rsidRDefault="00911F13" w14:paraId="5ADB39EE" w14:textId="77777777">
            <w:pPr>
              <w:tabs>
                <w:tab w:val="left" w:pos="288"/>
                <w:tab w:val="left" w:pos="576"/>
                <w:tab w:val="left" w:pos="864"/>
                <w:tab w:val="left" w:pos="1152"/>
              </w:tabs>
              <w:spacing w:before="40" w:after="40" w:line="210" w:lineRule="exact"/>
              <w:ind w:right="40"/>
              <w:rPr>
                <w:b/>
                <w:bCs/>
                <w:sz w:val="17"/>
              </w:rPr>
            </w:pPr>
            <w:r w:rsidRPr="00DC3390">
              <w:rPr>
                <w:b/>
                <w:bCs/>
                <w:sz w:val="17"/>
              </w:rPr>
              <w:t>Financial resources by main category of expenditure</w:t>
            </w:r>
          </w:p>
        </w:tc>
        <w:tc>
          <w:tcPr>
            <w:tcW w:w="900" w:type="dxa"/>
            <w:shd w:val="clear" w:color="auto" w:fill="auto"/>
            <w:vAlign w:val="bottom"/>
          </w:tcPr>
          <w:p w:rsidRPr="00DC3390" w:rsidR="00911F13" w:rsidP="004973C3" w:rsidRDefault="00911F13" w14:paraId="274A3D7F" w14:textId="77777777">
            <w:pPr>
              <w:tabs>
                <w:tab w:val="left" w:pos="288"/>
                <w:tab w:val="left" w:pos="576"/>
                <w:tab w:val="left" w:pos="864"/>
                <w:tab w:val="left" w:pos="1152"/>
              </w:tabs>
              <w:spacing w:before="40" w:after="40" w:line="210" w:lineRule="exact"/>
              <w:ind w:left="144" w:right="40"/>
              <w:jc w:val="right"/>
              <w:rPr>
                <w:sz w:val="17"/>
              </w:rPr>
            </w:pPr>
          </w:p>
        </w:tc>
        <w:tc>
          <w:tcPr>
            <w:tcW w:w="1170" w:type="dxa"/>
            <w:shd w:val="clear" w:color="auto" w:fill="auto"/>
            <w:vAlign w:val="bottom"/>
          </w:tcPr>
          <w:p w:rsidRPr="00DC3390" w:rsidR="00911F13" w:rsidP="004973C3" w:rsidRDefault="00911F13" w14:paraId="66260966" w14:textId="77777777">
            <w:pPr>
              <w:tabs>
                <w:tab w:val="left" w:pos="288"/>
                <w:tab w:val="left" w:pos="576"/>
                <w:tab w:val="left" w:pos="864"/>
                <w:tab w:val="left" w:pos="1152"/>
              </w:tabs>
              <w:spacing w:before="40" w:after="40" w:line="210" w:lineRule="exact"/>
              <w:ind w:left="144" w:right="40"/>
              <w:jc w:val="right"/>
              <w:rPr>
                <w:sz w:val="17"/>
              </w:rPr>
            </w:pPr>
          </w:p>
        </w:tc>
        <w:tc>
          <w:tcPr>
            <w:tcW w:w="721" w:type="dxa"/>
            <w:shd w:val="clear" w:color="auto" w:fill="auto"/>
            <w:vAlign w:val="bottom"/>
          </w:tcPr>
          <w:p w:rsidRPr="00DC3390" w:rsidR="00911F13" w:rsidP="004973C3" w:rsidRDefault="00911F13" w14:paraId="5C438D35" w14:textId="77777777">
            <w:pPr>
              <w:tabs>
                <w:tab w:val="left" w:pos="288"/>
                <w:tab w:val="left" w:pos="576"/>
                <w:tab w:val="left" w:pos="864"/>
                <w:tab w:val="left" w:pos="1152"/>
              </w:tabs>
              <w:spacing w:before="40" w:after="40" w:line="210" w:lineRule="exact"/>
              <w:ind w:left="144" w:right="40"/>
              <w:jc w:val="right"/>
              <w:rPr>
                <w:sz w:val="17"/>
              </w:rPr>
            </w:pPr>
          </w:p>
        </w:tc>
        <w:tc>
          <w:tcPr>
            <w:tcW w:w="739" w:type="dxa"/>
            <w:shd w:val="clear" w:color="auto" w:fill="auto"/>
            <w:vAlign w:val="bottom"/>
          </w:tcPr>
          <w:p w:rsidRPr="00DC3390" w:rsidR="00911F13" w:rsidP="004973C3" w:rsidRDefault="00911F13" w14:paraId="268D0D76" w14:textId="77777777">
            <w:pPr>
              <w:tabs>
                <w:tab w:val="left" w:pos="288"/>
                <w:tab w:val="left" w:pos="576"/>
                <w:tab w:val="left" w:pos="864"/>
                <w:tab w:val="left" w:pos="1152"/>
              </w:tabs>
              <w:spacing w:before="40" w:after="40" w:line="210" w:lineRule="exact"/>
              <w:ind w:left="144" w:right="40"/>
              <w:jc w:val="right"/>
              <w:rPr>
                <w:sz w:val="17"/>
              </w:rPr>
            </w:pPr>
          </w:p>
        </w:tc>
        <w:tc>
          <w:tcPr>
            <w:tcW w:w="882" w:type="dxa"/>
            <w:shd w:val="clear" w:color="auto" w:fill="auto"/>
            <w:vAlign w:val="bottom"/>
          </w:tcPr>
          <w:p w:rsidRPr="00DC3390" w:rsidR="00911F13" w:rsidP="004973C3" w:rsidRDefault="00911F13" w14:paraId="0C4A2E3A" w14:textId="77777777">
            <w:pPr>
              <w:tabs>
                <w:tab w:val="left" w:pos="288"/>
                <w:tab w:val="left" w:pos="576"/>
                <w:tab w:val="left" w:pos="864"/>
                <w:tab w:val="left" w:pos="1152"/>
              </w:tabs>
              <w:spacing w:before="40" w:after="40" w:line="210" w:lineRule="exact"/>
              <w:ind w:left="144" w:right="40"/>
              <w:jc w:val="right"/>
              <w:rPr>
                <w:sz w:val="17"/>
              </w:rPr>
            </w:pPr>
          </w:p>
        </w:tc>
        <w:tc>
          <w:tcPr>
            <w:tcW w:w="846" w:type="dxa"/>
            <w:shd w:val="clear" w:color="auto" w:fill="auto"/>
            <w:vAlign w:val="bottom"/>
          </w:tcPr>
          <w:p w:rsidRPr="00DC3390" w:rsidR="00911F13" w:rsidP="004973C3" w:rsidRDefault="00911F13" w14:paraId="14DC300E" w14:textId="77777777">
            <w:pPr>
              <w:tabs>
                <w:tab w:val="left" w:pos="288"/>
                <w:tab w:val="left" w:pos="576"/>
                <w:tab w:val="left" w:pos="864"/>
                <w:tab w:val="left" w:pos="1152"/>
              </w:tabs>
              <w:spacing w:before="40" w:after="40" w:line="210" w:lineRule="exact"/>
              <w:ind w:left="144" w:right="40"/>
              <w:jc w:val="right"/>
              <w:rPr>
                <w:sz w:val="17"/>
              </w:rPr>
            </w:pPr>
          </w:p>
        </w:tc>
      </w:tr>
      <w:tr w:rsidRPr="00DC3390" w:rsidR="004D58E1" w:rsidTr="004D58E1" w14:paraId="715837A3" w14:textId="77777777">
        <w:tc>
          <w:tcPr>
            <w:tcW w:w="2494" w:type="dxa"/>
            <w:shd w:val="clear" w:color="auto" w:fill="auto"/>
            <w:vAlign w:val="bottom"/>
          </w:tcPr>
          <w:p w:rsidRPr="00DC3390" w:rsidR="004D58E1" w:rsidP="004D58E1" w:rsidRDefault="004D58E1" w14:paraId="61A3776A" w14:textId="77777777">
            <w:pPr>
              <w:tabs>
                <w:tab w:val="left" w:pos="288"/>
                <w:tab w:val="left" w:pos="576"/>
                <w:tab w:val="left" w:pos="864"/>
                <w:tab w:val="left" w:pos="1152"/>
              </w:tabs>
              <w:spacing w:before="40" w:after="40" w:line="210" w:lineRule="exact"/>
              <w:ind w:right="40"/>
              <w:rPr>
                <w:sz w:val="17"/>
              </w:rPr>
            </w:pPr>
            <w:r w:rsidRPr="00DC3390">
              <w:rPr>
                <w:sz w:val="17"/>
              </w:rPr>
              <w:t>Posts</w:t>
            </w:r>
          </w:p>
        </w:tc>
        <w:tc>
          <w:tcPr>
            <w:tcW w:w="1018" w:type="dxa"/>
            <w:shd w:val="clear" w:color="auto" w:fill="auto"/>
            <w:vAlign w:val="bottom"/>
          </w:tcPr>
          <w:p w:rsidRPr="00DC3390" w:rsidR="004D58E1" w:rsidP="004D58E1" w:rsidRDefault="004D58E1" w14:paraId="57290A87" w14:textId="48D58188">
            <w:pPr>
              <w:tabs>
                <w:tab w:val="left" w:pos="288"/>
                <w:tab w:val="left" w:pos="576"/>
                <w:tab w:val="left" w:pos="864"/>
                <w:tab w:val="left" w:pos="1152"/>
              </w:tabs>
              <w:spacing w:before="40" w:after="40" w:line="210" w:lineRule="exact"/>
              <w:ind w:left="144" w:right="40"/>
              <w:jc w:val="right"/>
              <w:rPr>
                <w:sz w:val="17"/>
              </w:rPr>
            </w:pPr>
            <w:r>
              <w:rPr>
                <w:sz w:val="17"/>
              </w:rPr>
              <w:t>1 447.4</w:t>
            </w:r>
          </w:p>
        </w:tc>
        <w:tc>
          <w:tcPr>
            <w:tcW w:w="1080" w:type="dxa"/>
            <w:shd w:val="clear" w:color="auto" w:fill="auto"/>
            <w:vAlign w:val="bottom"/>
          </w:tcPr>
          <w:p w:rsidRPr="00DC3390" w:rsidR="004D58E1" w:rsidP="004D58E1" w:rsidRDefault="004D58E1" w14:paraId="5C85C1E5" w14:textId="7F419E06">
            <w:pPr>
              <w:tabs>
                <w:tab w:val="left" w:pos="288"/>
                <w:tab w:val="left" w:pos="576"/>
                <w:tab w:val="left" w:pos="864"/>
                <w:tab w:val="left" w:pos="1152"/>
              </w:tabs>
              <w:spacing w:before="40" w:after="40" w:line="210" w:lineRule="exact"/>
              <w:ind w:left="144" w:right="40"/>
              <w:jc w:val="right"/>
              <w:rPr>
                <w:sz w:val="17"/>
              </w:rPr>
            </w:pPr>
            <w:r>
              <w:rPr>
                <w:sz w:val="17"/>
              </w:rPr>
              <w:t>1 943.7</w:t>
            </w:r>
          </w:p>
        </w:tc>
        <w:tc>
          <w:tcPr>
            <w:tcW w:w="900" w:type="dxa"/>
            <w:shd w:val="clear" w:color="auto" w:fill="auto"/>
            <w:vAlign w:val="bottom"/>
          </w:tcPr>
          <w:p w:rsidRPr="00DC3390" w:rsidR="004D58E1" w:rsidP="004D58E1" w:rsidRDefault="004D58E1" w14:paraId="126C5AC4" w14:textId="5CF887DF">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170" w:type="dxa"/>
            <w:shd w:val="clear" w:color="auto" w:fill="auto"/>
            <w:vAlign w:val="bottom"/>
          </w:tcPr>
          <w:p w:rsidRPr="00DC3390" w:rsidR="004D58E1" w:rsidP="004D58E1" w:rsidRDefault="004D58E1" w14:paraId="61E2CC3F"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721" w:type="dxa"/>
            <w:shd w:val="clear" w:color="auto" w:fill="auto"/>
            <w:vAlign w:val="bottom"/>
          </w:tcPr>
          <w:p w:rsidRPr="00DC3390" w:rsidR="004D58E1" w:rsidP="004D58E1" w:rsidRDefault="004D58E1" w14:paraId="54C26BD2"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739" w:type="dxa"/>
            <w:shd w:val="clear" w:color="auto" w:fill="auto"/>
          </w:tcPr>
          <w:p w:rsidRPr="00DC3390" w:rsidR="004D58E1" w:rsidP="004D58E1" w:rsidRDefault="004D58E1" w14:paraId="41AF3673" w14:textId="791F07AD">
            <w:pPr>
              <w:tabs>
                <w:tab w:val="left" w:pos="288"/>
                <w:tab w:val="left" w:pos="576"/>
                <w:tab w:val="left" w:pos="864"/>
                <w:tab w:val="left" w:pos="1152"/>
              </w:tabs>
              <w:spacing w:before="40" w:after="40" w:line="210" w:lineRule="exact"/>
              <w:ind w:left="144" w:right="40"/>
              <w:jc w:val="right"/>
              <w:rPr>
                <w:sz w:val="17"/>
              </w:rPr>
            </w:pPr>
            <w:r w:rsidRPr="00D228C5">
              <w:rPr>
                <w:sz w:val="17"/>
              </w:rPr>
              <w:t>–</w:t>
            </w:r>
          </w:p>
        </w:tc>
        <w:tc>
          <w:tcPr>
            <w:tcW w:w="882" w:type="dxa"/>
            <w:shd w:val="clear" w:color="auto" w:fill="auto"/>
          </w:tcPr>
          <w:p w:rsidRPr="00DC3390" w:rsidR="004D58E1" w:rsidP="004D58E1" w:rsidRDefault="004D58E1" w14:paraId="79C8A77A" w14:textId="7B698B23">
            <w:pPr>
              <w:tabs>
                <w:tab w:val="left" w:pos="288"/>
                <w:tab w:val="left" w:pos="576"/>
                <w:tab w:val="left" w:pos="864"/>
                <w:tab w:val="left" w:pos="1152"/>
              </w:tabs>
              <w:spacing w:before="40" w:after="40" w:line="210" w:lineRule="exact"/>
              <w:ind w:left="144" w:right="40"/>
              <w:jc w:val="right"/>
              <w:rPr>
                <w:sz w:val="17"/>
              </w:rPr>
            </w:pPr>
            <w:r w:rsidRPr="00D228C5">
              <w:rPr>
                <w:sz w:val="17"/>
              </w:rPr>
              <w:t>–</w:t>
            </w:r>
          </w:p>
        </w:tc>
        <w:tc>
          <w:tcPr>
            <w:tcW w:w="846" w:type="dxa"/>
            <w:shd w:val="clear" w:color="auto" w:fill="auto"/>
            <w:vAlign w:val="bottom"/>
          </w:tcPr>
          <w:p w:rsidRPr="00DC3390" w:rsidR="004D58E1" w:rsidP="004D58E1" w:rsidRDefault="004D58E1" w14:paraId="21CDDB06" w14:textId="413487DD">
            <w:pPr>
              <w:tabs>
                <w:tab w:val="left" w:pos="288"/>
                <w:tab w:val="left" w:pos="576"/>
                <w:tab w:val="left" w:pos="864"/>
                <w:tab w:val="left" w:pos="1152"/>
              </w:tabs>
              <w:spacing w:before="40" w:after="40" w:line="210" w:lineRule="exact"/>
              <w:ind w:left="144" w:right="40"/>
              <w:jc w:val="right"/>
              <w:rPr>
                <w:sz w:val="17"/>
              </w:rPr>
            </w:pPr>
            <w:r>
              <w:rPr>
                <w:sz w:val="17"/>
              </w:rPr>
              <w:t>1 943.7</w:t>
            </w:r>
          </w:p>
        </w:tc>
      </w:tr>
      <w:tr w:rsidRPr="00DC3390" w:rsidR="00911F13" w:rsidTr="004D58E1" w14:paraId="14FAC492" w14:textId="77777777">
        <w:tc>
          <w:tcPr>
            <w:tcW w:w="2494" w:type="dxa"/>
            <w:tcBorders>
              <w:bottom w:val="single" w:color="auto" w:sz="4" w:space="0"/>
            </w:tcBorders>
            <w:shd w:val="clear" w:color="auto" w:fill="auto"/>
            <w:vAlign w:val="bottom"/>
          </w:tcPr>
          <w:p w:rsidRPr="00DC3390" w:rsidR="00911F13" w:rsidP="004973C3" w:rsidRDefault="00911F13" w14:paraId="605B6CD6" w14:textId="77777777">
            <w:pPr>
              <w:tabs>
                <w:tab w:val="left" w:pos="288"/>
                <w:tab w:val="left" w:pos="576"/>
                <w:tab w:val="left" w:pos="864"/>
                <w:tab w:val="left" w:pos="1152"/>
              </w:tabs>
              <w:spacing w:before="40" w:after="81" w:line="210" w:lineRule="exact"/>
              <w:ind w:right="40"/>
              <w:rPr>
                <w:sz w:val="17"/>
              </w:rPr>
            </w:pPr>
            <w:r w:rsidRPr="00DC3390">
              <w:rPr>
                <w:sz w:val="17"/>
              </w:rPr>
              <w:t>Non-post</w:t>
            </w:r>
          </w:p>
        </w:tc>
        <w:tc>
          <w:tcPr>
            <w:tcW w:w="1018" w:type="dxa"/>
            <w:tcBorders>
              <w:bottom w:val="single" w:color="auto" w:sz="4" w:space="0"/>
            </w:tcBorders>
            <w:shd w:val="clear" w:color="auto" w:fill="auto"/>
            <w:vAlign w:val="bottom"/>
          </w:tcPr>
          <w:p w:rsidRPr="00DC3390" w:rsidR="00911F13" w:rsidP="004973C3" w:rsidRDefault="00D10BDE" w14:paraId="2E6B3B10" w14:textId="3CEAF4E6">
            <w:pPr>
              <w:tabs>
                <w:tab w:val="left" w:pos="288"/>
                <w:tab w:val="left" w:pos="576"/>
                <w:tab w:val="left" w:pos="864"/>
                <w:tab w:val="left" w:pos="1152"/>
              </w:tabs>
              <w:spacing w:before="40" w:after="81" w:line="210" w:lineRule="exact"/>
              <w:ind w:left="144" w:right="40"/>
              <w:jc w:val="right"/>
              <w:rPr>
                <w:sz w:val="17"/>
              </w:rPr>
            </w:pPr>
            <w:r>
              <w:rPr>
                <w:sz w:val="17"/>
              </w:rPr>
              <w:t>89.8</w:t>
            </w:r>
          </w:p>
        </w:tc>
        <w:tc>
          <w:tcPr>
            <w:tcW w:w="1080" w:type="dxa"/>
            <w:tcBorders>
              <w:bottom w:val="single" w:color="auto" w:sz="4" w:space="0"/>
            </w:tcBorders>
            <w:shd w:val="clear" w:color="auto" w:fill="auto"/>
            <w:vAlign w:val="bottom"/>
          </w:tcPr>
          <w:p w:rsidRPr="00DC3390" w:rsidR="00911F13" w:rsidP="004973C3" w:rsidRDefault="00D10BDE" w14:paraId="62C5AF2D" w14:textId="1FE4BF00">
            <w:pPr>
              <w:tabs>
                <w:tab w:val="left" w:pos="288"/>
                <w:tab w:val="left" w:pos="576"/>
                <w:tab w:val="left" w:pos="864"/>
                <w:tab w:val="left" w:pos="1152"/>
              </w:tabs>
              <w:spacing w:before="40" w:after="81" w:line="210" w:lineRule="exact"/>
              <w:ind w:left="144" w:right="40"/>
              <w:jc w:val="right"/>
              <w:rPr>
                <w:sz w:val="17"/>
              </w:rPr>
            </w:pPr>
            <w:r>
              <w:rPr>
                <w:sz w:val="17"/>
              </w:rPr>
              <w:t>102.4</w:t>
            </w:r>
          </w:p>
        </w:tc>
        <w:tc>
          <w:tcPr>
            <w:tcW w:w="900" w:type="dxa"/>
            <w:tcBorders>
              <w:bottom w:val="single" w:color="auto" w:sz="4" w:space="0"/>
            </w:tcBorders>
            <w:shd w:val="clear" w:color="auto" w:fill="auto"/>
            <w:vAlign w:val="bottom"/>
          </w:tcPr>
          <w:p w:rsidRPr="00DC3390" w:rsidR="00911F13" w:rsidP="004973C3" w:rsidRDefault="00911F13" w14:paraId="54DE2D6F"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 </w:t>
            </w:r>
          </w:p>
        </w:tc>
        <w:tc>
          <w:tcPr>
            <w:tcW w:w="1170" w:type="dxa"/>
            <w:tcBorders>
              <w:bottom w:val="single" w:color="auto" w:sz="4" w:space="0"/>
            </w:tcBorders>
            <w:shd w:val="clear" w:color="auto" w:fill="auto"/>
            <w:vAlign w:val="bottom"/>
          </w:tcPr>
          <w:p w:rsidRPr="00DC3390" w:rsidR="00911F13" w:rsidP="004973C3" w:rsidRDefault="00911F13" w14:paraId="6A81DE3A"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721" w:type="dxa"/>
            <w:tcBorders>
              <w:bottom w:val="single" w:color="auto" w:sz="4" w:space="0"/>
            </w:tcBorders>
            <w:shd w:val="clear" w:color="auto" w:fill="auto"/>
            <w:vAlign w:val="bottom"/>
          </w:tcPr>
          <w:p w:rsidRPr="00DC3390" w:rsidR="00911F13" w:rsidP="004973C3" w:rsidRDefault="00862545" w14:paraId="13374E49" w14:textId="17BBC1BF">
            <w:pPr>
              <w:tabs>
                <w:tab w:val="left" w:pos="288"/>
                <w:tab w:val="left" w:pos="576"/>
                <w:tab w:val="left" w:pos="864"/>
                <w:tab w:val="left" w:pos="1152"/>
              </w:tabs>
              <w:spacing w:before="40" w:after="81" w:line="210" w:lineRule="exact"/>
              <w:ind w:left="144" w:right="40"/>
              <w:jc w:val="right"/>
              <w:rPr>
                <w:sz w:val="17"/>
              </w:rPr>
            </w:pPr>
            <w:r>
              <w:rPr>
                <w:sz w:val="17"/>
              </w:rPr>
              <w:t>0.4</w:t>
            </w:r>
            <w:r w:rsidRPr="00DC3390" w:rsidR="00911F13">
              <w:rPr>
                <w:sz w:val="17"/>
              </w:rPr>
              <w:t xml:space="preserve"> </w:t>
            </w:r>
          </w:p>
        </w:tc>
        <w:tc>
          <w:tcPr>
            <w:tcW w:w="739" w:type="dxa"/>
            <w:tcBorders>
              <w:bottom w:val="single" w:color="auto" w:sz="4" w:space="0"/>
            </w:tcBorders>
            <w:shd w:val="clear" w:color="auto" w:fill="auto"/>
            <w:vAlign w:val="bottom"/>
          </w:tcPr>
          <w:p w:rsidRPr="00DC3390" w:rsidR="00911F13" w:rsidP="004973C3" w:rsidRDefault="00862545" w14:paraId="4BC2F99F" w14:textId="36C81081">
            <w:pPr>
              <w:tabs>
                <w:tab w:val="left" w:pos="288"/>
                <w:tab w:val="left" w:pos="576"/>
                <w:tab w:val="left" w:pos="864"/>
                <w:tab w:val="left" w:pos="1152"/>
              </w:tabs>
              <w:spacing w:before="40" w:after="81" w:line="210" w:lineRule="exact"/>
              <w:ind w:left="144" w:right="40"/>
              <w:jc w:val="right"/>
              <w:rPr>
                <w:sz w:val="17"/>
              </w:rPr>
            </w:pPr>
            <w:r>
              <w:rPr>
                <w:sz w:val="17"/>
              </w:rPr>
              <w:t>0.4</w:t>
            </w:r>
          </w:p>
        </w:tc>
        <w:tc>
          <w:tcPr>
            <w:tcW w:w="882" w:type="dxa"/>
            <w:tcBorders>
              <w:bottom w:val="single" w:color="auto" w:sz="4" w:space="0"/>
            </w:tcBorders>
            <w:shd w:val="clear" w:color="auto" w:fill="auto"/>
            <w:vAlign w:val="bottom"/>
          </w:tcPr>
          <w:p w:rsidRPr="00DC3390" w:rsidR="00911F13" w:rsidP="004973C3" w:rsidRDefault="00862545" w14:paraId="11EF1DF5" w14:textId="3E6CCF62">
            <w:pPr>
              <w:tabs>
                <w:tab w:val="left" w:pos="288"/>
                <w:tab w:val="left" w:pos="576"/>
                <w:tab w:val="left" w:pos="864"/>
                <w:tab w:val="left" w:pos="1152"/>
              </w:tabs>
              <w:spacing w:before="40" w:after="81" w:line="210" w:lineRule="exact"/>
              <w:ind w:left="144" w:right="40"/>
              <w:jc w:val="right"/>
              <w:rPr>
                <w:sz w:val="17"/>
              </w:rPr>
            </w:pPr>
            <w:r>
              <w:rPr>
                <w:sz w:val="17"/>
              </w:rPr>
              <w:t>0.4</w:t>
            </w:r>
            <w:r w:rsidRPr="00DC3390" w:rsidR="00911F13">
              <w:rPr>
                <w:sz w:val="17"/>
              </w:rPr>
              <w:t xml:space="preserve"> </w:t>
            </w:r>
          </w:p>
        </w:tc>
        <w:tc>
          <w:tcPr>
            <w:tcW w:w="846" w:type="dxa"/>
            <w:tcBorders>
              <w:bottom w:val="single" w:color="auto" w:sz="4" w:space="0"/>
            </w:tcBorders>
            <w:shd w:val="clear" w:color="auto" w:fill="auto"/>
            <w:vAlign w:val="bottom"/>
          </w:tcPr>
          <w:p w:rsidRPr="00DC3390" w:rsidR="00911F13" w:rsidP="004973C3" w:rsidRDefault="00193490" w14:paraId="1D5D07A3" w14:textId="31F85BC1">
            <w:pPr>
              <w:tabs>
                <w:tab w:val="left" w:pos="288"/>
                <w:tab w:val="left" w:pos="576"/>
                <w:tab w:val="left" w:pos="864"/>
                <w:tab w:val="left" w:pos="1152"/>
              </w:tabs>
              <w:spacing w:before="40" w:after="81" w:line="210" w:lineRule="exact"/>
              <w:ind w:left="144" w:right="40"/>
              <w:jc w:val="right"/>
              <w:rPr>
                <w:sz w:val="17"/>
              </w:rPr>
            </w:pPr>
            <w:r>
              <w:rPr>
                <w:sz w:val="17"/>
              </w:rPr>
              <w:t>102.8</w:t>
            </w:r>
          </w:p>
        </w:tc>
      </w:tr>
      <w:tr w:rsidRPr="00DC3390" w:rsidR="00193490" w:rsidTr="004973C3" w14:paraId="7D40A00D" w14:textId="77777777">
        <w:tc>
          <w:tcPr>
            <w:tcW w:w="2494" w:type="dxa"/>
            <w:tcBorders>
              <w:top w:val="single" w:color="auto" w:sz="4" w:space="0"/>
              <w:bottom w:val="single" w:color="auto" w:sz="4" w:space="0"/>
            </w:tcBorders>
            <w:shd w:val="clear" w:color="auto" w:fill="auto"/>
            <w:vAlign w:val="bottom"/>
          </w:tcPr>
          <w:p w:rsidRPr="00DC3390" w:rsidR="00193490" w:rsidP="00193490" w:rsidRDefault="00193490" w14:paraId="7353CC09"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1018" w:type="dxa"/>
            <w:tcBorders>
              <w:top w:val="single" w:color="auto" w:sz="4" w:space="0"/>
              <w:bottom w:val="single" w:color="auto" w:sz="4" w:space="0"/>
            </w:tcBorders>
            <w:shd w:val="clear" w:color="auto" w:fill="auto"/>
            <w:vAlign w:val="bottom"/>
          </w:tcPr>
          <w:p w:rsidRPr="00DC3390" w:rsidR="00193490" w:rsidP="00193490" w:rsidRDefault="00193490" w14:paraId="70C75B8B" w14:textId="056C3CC5">
            <w:pPr>
              <w:tabs>
                <w:tab w:val="left" w:pos="288"/>
                <w:tab w:val="left" w:pos="576"/>
                <w:tab w:val="left" w:pos="864"/>
                <w:tab w:val="left" w:pos="1152"/>
              </w:tabs>
              <w:spacing w:before="81" w:after="81" w:line="210" w:lineRule="exact"/>
              <w:ind w:left="144" w:right="40"/>
              <w:jc w:val="right"/>
              <w:rPr>
                <w:b/>
                <w:sz w:val="17"/>
              </w:rPr>
            </w:pPr>
            <w:r>
              <w:rPr>
                <w:b/>
                <w:sz w:val="17"/>
              </w:rPr>
              <w:t>1 537.2</w:t>
            </w:r>
          </w:p>
        </w:tc>
        <w:tc>
          <w:tcPr>
            <w:tcW w:w="1080" w:type="dxa"/>
            <w:tcBorders>
              <w:top w:val="single" w:color="auto" w:sz="4" w:space="0"/>
              <w:bottom w:val="single" w:color="auto" w:sz="4" w:space="0"/>
            </w:tcBorders>
            <w:shd w:val="clear" w:color="auto" w:fill="auto"/>
            <w:vAlign w:val="bottom"/>
          </w:tcPr>
          <w:p w:rsidRPr="00DC3390" w:rsidR="00193490" w:rsidP="00193490" w:rsidRDefault="00193490" w14:paraId="2B0FE174" w14:textId="2D042370">
            <w:pPr>
              <w:tabs>
                <w:tab w:val="left" w:pos="288"/>
                <w:tab w:val="left" w:pos="576"/>
                <w:tab w:val="left" w:pos="864"/>
                <w:tab w:val="left" w:pos="1152"/>
              </w:tabs>
              <w:spacing w:before="81" w:after="81" w:line="210" w:lineRule="exact"/>
              <w:ind w:left="144" w:right="40"/>
              <w:jc w:val="right"/>
              <w:rPr>
                <w:b/>
                <w:sz w:val="17"/>
              </w:rPr>
            </w:pPr>
            <w:r>
              <w:rPr>
                <w:b/>
                <w:sz w:val="17"/>
              </w:rPr>
              <w:t>2 046.1</w:t>
            </w:r>
          </w:p>
        </w:tc>
        <w:tc>
          <w:tcPr>
            <w:tcW w:w="900" w:type="dxa"/>
            <w:tcBorders>
              <w:top w:val="single" w:color="auto" w:sz="4" w:space="0"/>
              <w:bottom w:val="single" w:color="auto" w:sz="4" w:space="0"/>
            </w:tcBorders>
            <w:shd w:val="clear" w:color="auto" w:fill="auto"/>
          </w:tcPr>
          <w:p w:rsidRPr="00DC3390" w:rsidR="00193490" w:rsidP="00193490" w:rsidRDefault="00193490" w14:paraId="1B48DFA8" w14:textId="61D5B9F5">
            <w:pPr>
              <w:tabs>
                <w:tab w:val="left" w:pos="288"/>
                <w:tab w:val="left" w:pos="576"/>
                <w:tab w:val="left" w:pos="864"/>
                <w:tab w:val="left" w:pos="1152"/>
              </w:tabs>
              <w:spacing w:before="81" w:after="81" w:line="210" w:lineRule="exact"/>
              <w:ind w:left="144" w:right="40"/>
              <w:jc w:val="right"/>
              <w:rPr>
                <w:b/>
                <w:sz w:val="17"/>
              </w:rPr>
            </w:pPr>
            <w:r w:rsidRPr="00BF1510">
              <w:rPr>
                <w:sz w:val="17"/>
              </w:rPr>
              <w:t xml:space="preserve">– </w:t>
            </w:r>
          </w:p>
        </w:tc>
        <w:tc>
          <w:tcPr>
            <w:tcW w:w="1170" w:type="dxa"/>
            <w:tcBorders>
              <w:top w:val="single" w:color="auto" w:sz="4" w:space="0"/>
              <w:bottom w:val="single" w:color="auto" w:sz="4" w:space="0"/>
            </w:tcBorders>
            <w:shd w:val="clear" w:color="auto" w:fill="auto"/>
          </w:tcPr>
          <w:p w:rsidRPr="00DC3390" w:rsidR="00193490" w:rsidP="00193490" w:rsidRDefault="00193490" w14:paraId="55B8F291" w14:textId="7BAC41B6">
            <w:pPr>
              <w:tabs>
                <w:tab w:val="left" w:pos="288"/>
                <w:tab w:val="left" w:pos="576"/>
                <w:tab w:val="left" w:pos="864"/>
                <w:tab w:val="left" w:pos="1152"/>
              </w:tabs>
              <w:spacing w:before="81" w:after="81" w:line="210" w:lineRule="exact"/>
              <w:ind w:left="144" w:right="40"/>
              <w:jc w:val="right"/>
              <w:rPr>
                <w:b/>
                <w:sz w:val="17"/>
              </w:rPr>
            </w:pPr>
            <w:r w:rsidRPr="00BF1510">
              <w:rPr>
                <w:sz w:val="17"/>
              </w:rPr>
              <w:t xml:space="preserve">– </w:t>
            </w:r>
          </w:p>
        </w:tc>
        <w:tc>
          <w:tcPr>
            <w:tcW w:w="721" w:type="dxa"/>
            <w:tcBorders>
              <w:top w:val="single" w:color="auto" w:sz="4" w:space="0"/>
              <w:bottom w:val="single" w:color="auto" w:sz="4" w:space="0"/>
            </w:tcBorders>
            <w:shd w:val="clear" w:color="auto" w:fill="auto"/>
            <w:vAlign w:val="bottom"/>
          </w:tcPr>
          <w:p w:rsidRPr="00193490" w:rsidR="00193490" w:rsidP="00193490" w:rsidRDefault="00193490" w14:paraId="333E89E8" w14:textId="713378D6">
            <w:pPr>
              <w:tabs>
                <w:tab w:val="left" w:pos="288"/>
                <w:tab w:val="left" w:pos="576"/>
                <w:tab w:val="left" w:pos="864"/>
                <w:tab w:val="left" w:pos="1152"/>
              </w:tabs>
              <w:spacing w:before="81" w:after="81" w:line="210" w:lineRule="exact"/>
              <w:ind w:left="144" w:right="40"/>
              <w:jc w:val="right"/>
              <w:rPr>
                <w:b/>
                <w:bCs/>
                <w:sz w:val="17"/>
              </w:rPr>
            </w:pPr>
            <w:r w:rsidRPr="00193490">
              <w:rPr>
                <w:b/>
                <w:bCs/>
                <w:sz w:val="17"/>
              </w:rPr>
              <w:t xml:space="preserve">0.4 </w:t>
            </w:r>
          </w:p>
        </w:tc>
        <w:tc>
          <w:tcPr>
            <w:tcW w:w="739" w:type="dxa"/>
            <w:tcBorders>
              <w:top w:val="single" w:color="auto" w:sz="4" w:space="0"/>
              <w:bottom w:val="single" w:color="auto" w:sz="4" w:space="0"/>
            </w:tcBorders>
            <w:shd w:val="clear" w:color="auto" w:fill="auto"/>
            <w:vAlign w:val="bottom"/>
          </w:tcPr>
          <w:p w:rsidRPr="00193490" w:rsidR="00193490" w:rsidP="00193490" w:rsidRDefault="00193490" w14:paraId="013D4BF9" w14:textId="10ADA1FB">
            <w:pPr>
              <w:tabs>
                <w:tab w:val="left" w:pos="288"/>
                <w:tab w:val="left" w:pos="576"/>
                <w:tab w:val="left" w:pos="864"/>
                <w:tab w:val="left" w:pos="1152"/>
              </w:tabs>
              <w:spacing w:before="81" w:after="81" w:line="210" w:lineRule="exact"/>
              <w:ind w:left="144" w:right="40"/>
              <w:jc w:val="right"/>
              <w:rPr>
                <w:b/>
                <w:bCs/>
                <w:sz w:val="17"/>
              </w:rPr>
            </w:pPr>
            <w:r w:rsidRPr="00193490">
              <w:rPr>
                <w:b/>
                <w:bCs/>
                <w:sz w:val="17"/>
              </w:rPr>
              <w:t>0.4</w:t>
            </w:r>
          </w:p>
        </w:tc>
        <w:tc>
          <w:tcPr>
            <w:tcW w:w="882" w:type="dxa"/>
            <w:tcBorders>
              <w:top w:val="single" w:color="auto" w:sz="4" w:space="0"/>
              <w:bottom w:val="single" w:color="auto" w:sz="4" w:space="0"/>
            </w:tcBorders>
            <w:shd w:val="clear" w:color="auto" w:fill="auto"/>
            <w:vAlign w:val="bottom"/>
          </w:tcPr>
          <w:p w:rsidRPr="003C5A5F" w:rsidR="00193490" w:rsidP="00193490" w:rsidRDefault="003C5A5F" w14:paraId="279835E6" w14:textId="74C36F5A">
            <w:pPr>
              <w:tabs>
                <w:tab w:val="left" w:pos="288"/>
                <w:tab w:val="left" w:pos="576"/>
                <w:tab w:val="left" w:pos="864"/>
                <w:tab w:val="left" w:pos="1152"/>
              </w:tabs>
              <w:spacing w:before="81" w:after="81" w:line="210" w:lineRule="exact"/>
              <w:ind w:left="144" w:right="40"/>
              <w:jc w:val="right"/>
              <w:rPr>
                <w:b/>
                <w:bCs/>
                <w:sz w:val="17"/>
              </w:rPr>
            </w:pPr>
            <w:r w:rsidRPr="003C5A5F">
              <w:rPr>
                <w:rFonts w:asciiTheme="majorBidi" w:hAnsiTheme="majorBidi" w:cstheme="majorBidi"/>
                <w:b/>
                <w:bCs/>
                <w:sz w:val="17"/>
                <w:szCs w:val="17"/>
              </w:rPr>
              <w:t>–</w:t>
            </w:r>
          </w:p>
        </w:tc>
        <w:tc>
          <w:tcPr>
            <w:tcW w:w="846" w:type="dxa"/>
            <w:tcBorders>
              <w:top w:val="single" w:color="auto" w:sz="4" w:space="0"/>
              <w:bottom w:val="single" w:color="auto" w:sz="4" w:space="0"/>
            </w:tcBorders>
            <w:shd w:val="clear" w:color="auto" w:fill="auto"/>
            <w:vAlign w:val="bottom"/>
          </w:tcPr>
          <w:p w:rsidRPr="00DC3390" w:rsidR="00193490" w:rsidP="00193490" w:rsidRDefault="00A126EA" w14:paraId="15587301" w14:textId="39808AAD">
            <w:pPr>
              <w:tabs>
                <w:tab w:val="left" w:pos="288"/>
                <w:tab w:val="left" w:pos="576"/>
                <w:tab w:val="left" w:pos="864"/>
                <w:tab w:val="left" w:pos="1152"/>
              </w:tabs>
              <w:spacing w:before="81" w:after="81" w:line="210" w:lineRule="exact"/>
              <w:ind w:left="144" w:right="40"/>
              <w:jc w:val="right"/>
              <w:rPr>
                <w:b/>
                <w:sz w:val="17"/>
              </w:rPr>
            </w:pPr>
            <w:r>
              <w:rPr>
                <w:b/>
                <w:sz w:val="17"/>
              </w:rPr>
              <w:t>2 046.5</w:t>
            </w:r>
          </w:p>
        </w:tc>
      </w:tr>
      <w:tr w:rsidRPr="00DC3390" w:rsidR="00911F13" w:rsidTr="004D58E1" w14:paraId="2A90D2AE" w14:textId="77777777">
        <w:tc>
          <w:tcPr>
            <w:tcW w:w="2494" w:type="dxa"/>
            <w:tcBorders>
              <w:top w:val="single" w:color="auto" w:sz="4" w:space="0"/>
            </w:tcBorders>
            <w:shd w:val="clear" w:color="auto" w:fill="auto"/>
            <w:vAlign w:val="bottom"/>
          </w:tcPr>
          <w:p w:rsidRPr="00DC3390" w:rsidR="00911F13" w:rsidP="004973C3" w:rsidRDefault="00911F13" w14:paraId="3348FB23" w14:textId="77777777">
            <w:pPr>
              <w:tabs>
                <w:tab w:val="left" w:pos="288"/>
                <w:tab w:val="left" w:pos="576"/>
                <w:tab w:val="left" w:pos="864"/>
                <w:tab w:val="left" w:pos="1152"/>
              </w:tabs>
              <w:spacing w:before="81" w:after="40" w:line="210" w:lineRule="exact"/>
              <w:ind w:right="40"/>
              <w:rPr>
                <w:b/>
                <w:bCs/>
                <w:sz w:val="17"/>
              </w:rPr>
            </w:pPr>
            <w:r w:rsidRPr="00DC3390">
              <w:rPr>
                <w:b/>
                <w:bCs/>
                <w:sz w:val="17"/>
              </w:rPr>
              <w:t>Post resources by category</w:t>
            </w:r>
          </w:p>
        </w:tc>
        <w:tc>
          <w:tcPr>
            <w:tcW w:w="1018" w:type="dxa"/>
            <w:tcBorders>
              <w:top w:val="single" w:color="auto" w:sz="4" w:space="0"/>
            </w:tcBorders>
            <w:shd w:val="clear" w:color="auto" w:fill="auto"/>
            <w:vAlign w:val="bottom"/>
          </w:tcPr>
          <w:p w:rsidRPr="00DC3390" w:rsidR="00911F13" w:rsidP="004973C3" w:rsidRDefault="00911F13" w14:paraId="11D738DF" w14:textId="77777777">
            <w:pPr>
              <w:tabs>
                <w:tab w:val="left" w:pos="288"/>
                <w:tab w:val="left" w:pos="576"/>
                <w:tab w:val="left" w:pos="864"/>
                <w:tab w:val="left" w:pos="1152"/>
              </w:tabs>
              <w:spacing w:before="81" w:after="40" w:line="210" w:lineRule="exact"/>
              <w:ind w:left="144" w:right="40"/>
              <w:jc w:val="right"/>
              <w:rPr>
                <w:sz w:val="17"/>
              </w:rPr>
            </w:pPr>
          </w:p>
        </w:tc>
        <w:tc>
          <w:tcPr>
            <w:tcW w:w="1080" w:type="dxa"/>
            <w:tcBorders>
              <w:top w:val="single" w:color="auto" w:sz="4" w:space="0"/>
            </w:tcBorders>
            <w:shd w:val="clear" w:color="auto" w:fill="auto"/>
            <w:vAlign w:val="bottom"/>
          </w:tcPr>
          <w:p w:rsidRPr="00DC3390" w:rsidR="00911F13" w:rsidP="004973C3" w:rsidRDefault="00911F13" w14:paraId="08AD7D9C" w14:textId="77777777">
            <w:pPr>
              <w:tabs>
                <w:tab w:val="left" w:pos="288"/>
                <w:tab w:val="left" w:pos="576"/>
                <w:tab w:val="left" w:pos="864"/>
                <w:tab w:val="left" w:pos="1152"/>
              </w:tabs>
              <w:spacing w:before="81" w:after="40" w:line="210" w:lineRule="exact"/>
              <w:ind w:left="144" w:right="40"/>
              <w:jc w:val="right"/>
              <w:rPr>
                <w:sz w:val="17"/>
              </w:rPr>
            </w:pPr>
          </w:p>
        </w:tc>
        <w:tc>
          <w:tcPr>
            <w:tcW w:w="900" w:type="dxa"/>
            <w:tcBorders>
              <w:top w:val="single" w:color="auto" w:sz="4" w:space="0"/>
            </w:tcBorders>
            <w:shd w:val="clear" w:color="auto" w:fill="auto"/>
            <w:vAlign w:val="bottom"/>
          </w:tcPr>
          <w:p w:rsidRPr="00DC3390" w:rsidR="00911F13" w:rsidP="004973C3" w:rsidRDefault="00911F13" w14:paraId="02B87ECD" w14:textId="77777777">
            <w:pPr>
              <w:tabs>
                <w:tab w:val="left" w:pos="288"/>
                <w:tab w:val="left" w:pos="576"/>
                <w:tab w:val="left" w:pos="864"/>
                <w:tab w:val="left" w:pos="1152"/>
              </w:tabs>
              <w:spacing w:before="81" w:after="40" w:line="210" w:lineRule="exact"/>
              <w:ind w:left="144" w:right="40"/>
              <w:jc w:val="right"/>
              <w:rPr>
                <w:sz w:val="17"/>
              </w:rPr>
            </w:pPr>
          </w:p>
        </w:tc>
        <w:tc>
          <w:tcPr>
            <w:tcW w:w="1170" w:type="dxa"/>
            <w:tcBorders>
              <w:top w:val="single" w:color="auto" w:sz="4" w:space="0"/>
            </w:tcBorders>
            <w:shd w:val="clear" w:color="auto" w:fill="auto"/>
            <w:vAlign w:val="bottom"/>
          </w:tcPr>
          <w:p w:rsidRPr="00DC3390" w:rsidR="00911F13" w:rsidP="004973C3" w:rsidRDefault="00911F13" w14:paraId="7AE529A1" w14:textId="77777777">
            <w:pPr>
              <w:tabs>
                <w:tab w:val="left" w:pos="288"/>
                <w:tab w:val="left" w:pos="576"/>
                <w:tab w:val="left" w:pos="864"/>
                <w:tab w:val="left" w:pos="1152"/>
              </w:tabs>
              <w:spacing w:before="81" w:after="40" w:line="210" w:lineRule="exact"/>
              <w:ind w:left="144" w:right="40"/>
              <w:jc w:val="right"/>
              <w:rPr>
                <w:sz w:val="17"/>
              </w:rPr>
            </w:pPr>
          </w:p>
        </w:tc>
        <w:tc>
          <w:tcPr>
            <w:tcW w:w="721" w:type="dxa"/>
            <w:tcBorders>
              <w:top w:val="single" w:color="auto" w:sz="4" w:space="0"/>
            </w:tcBorders>
            <w:shd w:val="clear" w:color="auto" w:fill="auto"/>
            <w:vAlign w:val="bottom"/>
          </w:tcPr>
          <w:p w:rsidRPr="00DC3390" w:rsidR="00911F13" w:rsidP="004973C3" w:rsidRDefault="00911F13" w14:paraId="447AF74F" w14:textId="77777777">
            <w:pPr>
              <w:tabs>
                <w:tab w:val="left" w:pos="288"/>
                <w:tab w:val="left" w:pos="576"/>
                <w:tab w:val="left" w:pos="864"/>
                <w:tab w:val="left" w:pos="1152"/>
              </w:tabs>
              <w:spacing w:before="81" w:after="40" w:line="210" w:lineRule="exact"/>
              <w:ind w:left="144" w:right="40"/>
              <w:jc w:val="right"/>
              <w:rPr>
                <w:sz w:val="17"/>
              </w:rPr>
            </w:pPr>
          </w:p>
        </w:tc>
        <w:tc>
          <w:tcPr>
            <w:tcW w:w="739" w:type="dxa"/>
            <w:tcBorders>
              <w:top w:val="single" w:color="auto" w:sz="4" w:space="0"/>
            </w:tcBorders>
            <w:shd w:val="clear" w:color="auto" w:fill="auto"/>
            <w:vAlign w:val="bottom"/>
          </w:tcPr>
          <w:p w:rsidRPr="00DC3390" w:rsidR="00911F13" w:rsidP="004973C3" w:rsidRDefault="00911F13" w14:paraId="3C6E58CF" w14:textId="77777777">
            <w:pPr>
              <w:tabs>
                <w:tab w:val="left" w:pos="288"/>
                <w:tab w:val="left" w:pos="576"/>
                <w:tab w:val="left" w:pos="864"/>
                <w:tab w:val="left" w:pos="1152"/>
              </w:tabs>
              <w:spacing w:before="81" w:after="40" w:line="210" w:lineRule="exact"/>
              <w:ind w:left="144" w:right="40"/>
              <w:jc w:val="right"/>
              <w:rPr>
                <w:sz w:val="17"/>
              </w:rPr>
            </w:pPr>
          </w:p>
        </w:tc>
        <w:tc>
          <w:tcPr>
            <w:tcW w:w="882" w:type="dxa"/>
            <w:tcBorders>
              <w:top w:val="single" w:color="auto" w:sz="4" w:space="0"/>
            </w:tcBorders>
            <w:shd w:val="clear" w:color="auto" w:fill="auto"/>
            <w:vAlign w:val="bottom"/>
          </w:tcPr>
          <w:p w:rsidRPr="00DC3390" w:rsidR="00911F13" w:rsidP="004973C3" w:rsidRDefault="00911F13" w14:paraId="7051BF22" w14:textId="77777777">
            <w:pPr>
              <w:tabs>
                <w:tab w:val="left" w:pos="288"/>
                <w:tab w:val="left" w:pos="576"/>
                <w:tab w:val="left" w:pos="864"/>
                <w:tab w:val="left" w:pos="1152"/>
              </w:tabs>
              <w:spacing w:before="81" w:after="40" w:line="210" w:lineRule="exact"/>
              <w:ind w:left="144" w:right="40"/>
              <w:jc w:val="right"/>
              <w:rPr>
                <w:sz w:val="17"/>
              </w:rPr>
            </w:pPr>
          </w:p>
        </w:tc>
        <w:tc>
          <w:tcPr>
            <w:tcW w:w="846" w:type="dxa"/>
            <w:tcBorders>
              <w:top w:val="single" w:color="auto" w:sz="4" w:space="0"/>
            </w:tcBorders>
            <w:shd w:val="clear" w:color="auto" w:fill="auto"/>
            <w:vAlign w:val="bottom"/>
          </w:tcPr>
          <w:p w:rsidRPr="00DC3390" w:rsidR="00911F13" w:rsidP="004973C3" w:rsidRDefault="00911F13" w14:paraId="0B1E7590" w14:textId="77777777">
            <w:pPr>
              <w:tabs>
                <w:tab w:val="left" w:pos="288"/>
                <w:tab w:val="left" w:pos="576"/>
                <w:tab w:val="left" w:pos="864"/>
                <w:tab w:val="left" w:pos="1152"/>
              </w:tabs>
              <w:spacing w:before="81" w:after="40" w:line="210" w:lineRule="exact"/>
              <w:ind w:left="144" w:right="40"/>
              <w:jc w:val="right"/>
              <w:rPr>
                <w:sz w:val="17"/>
              </w:rPr>
            </w:pPr>
          </w:p>
        </w:tc>
      </w:tr>
      <w:tr w:rsidRPr="00DC3390" w:rsidR="00911F13" w:rsidTr="004D58E1" w14:paraId="640E62C6" w14:textId="77777777">
        <w:tc>
          <w:tcPr>
            <w:tcW w:w="2494" w:type="dxa"/>
            <w:shd w:val="clear" w:color="auto" w:fill="auto"/>
            <w:vAlign w:val="bottom"/>
          </w:tcPr>
          <w:p w:rsidRPr="00DC3390" w:rsidR="00911F13" w:rsidP="004973C3" w:rsidRDefault="00911F13" w14:paraId="10EF2DFD" w14:textId="77777777">
            <w:pPr>
              <w:tabs>
                <w:tab w:val="left" w:pos="288"/>
                <w:tab w:val="left" w:pos="576"/>
                <w:tab w:val="left" w:pos="864"/>
                <w:tab w:val="left" w:pos="1152"/>
              </w:tabs>
              <w:spacing w:before="40" w:after="40" w:line="210" w:lineRule="exact"/>
              <w:ind w:right="40"/>
              <w:rPr>
                <w:sz w:val="17"/>
              </w:rPr>
            </w:pPr>
            <w:r w:rsidRPr="00DC3390">
              <w:rPr>
                <w:sz w:val="17"/>
              </w:rPr>
              <w:t>Professional and higher</w:t>
            </w:r>
          </w:p>
        </w:tc>
        <w:tc>
          <w:tcPr>
            <w:tcW w:w="1018" w:type="dxa"/>
            <w:shd w:val="clear" w:color="auto" w:fill="auto"/>
            <w:vAlign w:val="bottom"/>
          </w:tcPr>
          <w:p w:rsidRPr="00DC3390" w:rsidR="00911F13" w:rsidP="004973C3" w:rsidRDefault="00911F13" w14:paraId="42C3EF0B" w14:textId="77777777">
            <w:pPr>
              <w:tabs>
                <w:tab w:val="left" w:pos="288"/>
                <w:tab w:val="left" w:pos="576"/>
                <w:tab w:val="left" w:pos="864"/>
                <w:tab w:val="left" w:pos="1152"/>
              </w:tabs>
              <w:spacing w:before="40" w:after="40" w:line="210" w:lineRule="exact"/>
              <w:ind w:left="144" w:right="40"/>
              <w:jc w:val="right"/>
              <w:rPr>
                <w:sz w:val="17"/>
              </w:rPr>
            </w:pPr>
          </w:p>
        </w:tc>
        <w:tc>
          <w:tcPr>
            <w:tcW w:w="1080" w:type="dxa"/>
            <w:shd w:val="clear" w:color="auto" w:fill="auto"/>
            <w:vAlign w:val="bottom"/>
          </w:tcPr>
          <w:p w:rsidRPr="00DC3390" w:rsidR="00911F13" w:rsidP="004973C3" w:rsidRDefault="00911F13" w14:paraId="71B6524F"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7</w:t>
            </w:r>
          </w:p>
        </w:tc>
        <w:tc>
          <w:tcPr>
            <w:tcW w:w="900" w:type="dxa"/>
            <w:shd w:val="clear" w:color="auto" w:fill="auto"/>
            <w:vAlign w:val="bottom"/>
          </w:tcPr>
          <w:p w:rsidRPr="00DC3390" w:rsidR="00911F13" w:rsidP="004973C3" w:rsidRDefault="00911F13" w14:paraId="7A808E51"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170" w:type="dxa"/>
            <w:shd w:val="clear" w:color="auto" w:fill="auto"/>
            <w:vAlign w:val="bottom"/>
          </w:tcPr>
          <w:p w:rsidRPr="00DC3390" w:rsidR="00911F13" w:rsidP="004973C3" w:rsidRDefault="00911F13" w14:paraId="30E0AFBD"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721" w:type="dxa"/>
            <w:shd w:val="clear" w:color="auto" w:fill="auto"/>
            <w:vAlign w:val="bottom"/>
          </w:tcPr>
          <w:p w:rsidRPr="00DC3390" w:rsidR="00911F13" w:rsidP="004973C3" w:rsidRDefault="00911F13" w14:paraId="36C2B84F"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739" w:type="dxa"/>
            <w:shd w:val="clear" w:color="auto" w:fill="auto"/>
            <w:vAlign w:val="bottom"/>
          </w:tcPr>
          <w:p w:rsidRPr="00DC3390" w:rsidR="00911F13" w:rsidP="004973C3" w:rsidRDefault="00911F13" w14:paraId="67256F96"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 </w:t>
            </w:r>
          </w:p>
        </w:tc>
        <w:tc>
          <w:tcPr>
            <w:tcW w:w="882" w:type="dxa"/>
            <w:shd w:val="clear" w:color="auto" w:fill="auto"/>
            <w:vAlign w:val="bottom"/>
          </w:tcPr>
          <w:p w:rsidRPr="00DC3390" w:rsidR="00911F13" w:rsidP="004973C3" w:rsidRDefault="00911F13" w14:paraId="2236B2DF"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846" w:type="dxa"/>
            <w:shd w:val="clear" w:color="auto" w:fill="auto"/>
            <w:vAlign w:val="bottom"/>
          </w:tcPr>
          <w:p w:rsidRPr="00DC3390" w:rsidR="00911F13" w:rsidP="004973C3" w:rsidRDefault="00911F13" w14:paraId="2778E5A3"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7</w:t>
            </w:r>
          </w:p>
        </w:tc>
      </w:tr>
      <w:tr w:rsidRPr="00DC3390" w:rsidR="00911F13" w:rsidTr="004D58E1" w14:paraId="732D651C" w14:textId="77777777">
        <w:tc>
          <w:tcPr>
            <w:tcW w:w="2494" w:type="dxa"/>
            <w:tcBorders>
              <w:bottom w:val="single" w:color="auto" w:sz="4" w:space="0"/>
            </w:tcBorders>
            <w:shd w:val="clear" w:color="auto" w:fill="auto"/>
            <w:vAlign w:val="bottom"/>
          </w:tcPr>
          <w:p w:rsidRPr="00DC3390" w:rsidR="00911F13" w:rsidP="004973C3" w:rsidRDefault="00911F13" w14:paraId="16F0277D" w14:textId="77777777">
            <w:pPr>
              <w:tabs>
                <w:tab w:val="left" w:pos="288"/>
                <w:tab w:val="left" w:pos="576"/>
                <w:tab w:val="left" w:pos="864"/>
                <w:tab w:val="left" w:pos="1152"/>
              </w:tabs>
              <w:spacing w:before="40" w:after="81" w:line="210" w:lineRule="exact"/>
              <w:ind w:right="40"/>
              <w:rPr>
                <w:sz w:val="17"/>
              </w:rPr>
            </w:pPr>
            <w:r w:rsidRPr="00DC3390">
              <w:rPr>
                <w:sz w:val="17"/>
              </w:rPr>
              <w:t>General Service and related</w:t>
            </w:r>
          </w:p>
        </w:tc>
        <w:tc>
          <w:tcPr>
            <w:tcW w:w="1018" w:type="dxa"/>
            <w:tcBorders>
              <w:bottom w:val="single" w:color="auto" w:sz="4" w:space="0"/>
            </w:tcBorders>
            <w:shd w:val="clear" w:color="auto" w:fill="auto"/>
            <w:vAlign w:val="bottom"/>
          </w:tcPr>
          <w:p w:rsidRPr="00DC3390" w:rsidR="00911F13" w:rsidP="004973C3" w:rsidRDefault="00911F13" w14:paraId="1627ACEC" w14:textId="77777777">
            <w:pPr>
              <w:tabs>
                <w:tab w:val="left" w:pos="288"/>
                <w:tab w:val="left" w:pos="576"/>
                <w:tab w:val="left" w:pos="864"/>
                <w:tab w:val="left" w:pos="1152"/>
              </w:tabs>
              <w:spacing w:before="40" w:after="81" w:line="210" w:lineRule="exact"/>
              <w:ind w:left="144" w:right="40"/>
              <w:jc w:val="right"/>
              <w:rPr>
                <w:sz w:val="17"/>
              </w:rPr>
            </w:pPr>
          </w:p>
        </w:tc>
        <w:tc>
          <w:tcPr>
            <w:tcW w:w="1080" w:type="dxa"/>
            <w:tcBorders>
              <w:bottom w:val="single" w:color="auto" w:sz="4" w:space="0"/>
            </w:tcBorders>
            <w:shd w:val="clear" w:color="auto" w:fill="auto"/>
            <w:vAlign w:val="bottom"/>
          </w:tcPr>
          <w:p w:rsidRPr="00DC3390" w:rsidR="00911F13" w:rsidP="004973C3" w:rsidRDefault="00911F13" w14:paraId="0B218A4B"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3</w:t>
            </w:r>
          </w:p>
        </w:tc>
        <w:tc>
          <w:tcPr>
            <w:tcW w:w="900" w:type="dxa"/>
            <w:tcBorders>
              <w:bottom w:val="single" w:color="auto" w:sz="4" w:space="0"/>
            </w:tcBorders>
            <w:shd w:val="clear" w:color="auto" w:fill="auto"/>
            <w:vAlign w:val="bottom"/>
          </w:tcPr>
          <w:p w:rsidRPr="00DC3390" w:rsidR="00911F13" w:rsidP="004973C3" w:rsidRDefault="00911F13" w14:paraId="20C30756"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170" w:type="dxa"/>
            <w:tcBorders>
              <w:bottom w:val="single" w:color="auto" w:sz="4" w:space="0"/>
            </w:tcBorders>
            <w:shd w:val="clear" w:color="auto" w:fill="auto"/>
            <w:vAlign w:val="bottom"/>
          </w:tcPr>
          <w:p w:rsidRPr="00DC3390" w:rsidR="00911F13" w:rsidP="004973C3" w:rsidRDefault="00911F13" w14:paraId="74FD2889"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721" w:type="dxa"/>
            <w:tcBorders>
              <w:bottom w:val="single" w:color="auto" w:sz="4" w:space="0"/>
            </w:tcBorders>
            <w:shd w:val="clear" w:color="auto" w:fill="auto"/>
            <w:vAlign w:val="bottom"/>
          </w:tcPr>
          <w:p w:rsidRPr="00DC3390" w:rsidR="00911F13" w:rsidP="004973C3" w:rsidRDefault="00911F13" w14:paraId="2F08F5C0"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739" w:type="dxa"/>
            <w:tcBorders>
              <w:bottom w:val="single" w:color="auto" w:sz="4" w:space="0"/>
            </w:tcBorders>
            <w:shd w:val="clear" w:color="auto" w:fill="auto"/>
            <w:vAlign w:val="bottom"/>
          </w:tcPr>
          <w:p w:rsidRPr="00DC3390" w:rsidR="00911F13" w:rsidP="004973C3" w:rsidRDefault="00911F13" w14:paraId="05C88279"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 </w:t>
            </w:r>
          </w:p>
        </w:tc>
        <w:tc>
          <w:tcPr>
            <w:tcW w:w="882" w:type="dxa"/>
            <w:tcBorders>
              <w:bottom w:val="single" w:color="auto" w:sz="4" w:space="0"/>
            </w:tcBorders>
            <w:shd w:val="clear" w:color="auto" w:fill="auto"/>
            <w:vAlign w:val="bottom"/>
          </w:tcPr>
          <w:p w:rsidRPr="00DC3390" w:rsidR="00911F13" w:rsidP="004973C3" w:rsidRDefault="00911F13" w14:paraId="78420683"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846" w:type="dxa"/>
            <w:tcBorders>
              <w:bottom w:val="single" w:color="auto" w:sz="4" w:space="0"/>
            </w:tcBorders>
            <w:shd w:val="clear" w:color="auto" w:fill="auto"/>
            <w:vAlign w:val="bottom"/>
          </w:tcPr>
          <w:p w:rsidRPr="00DC3390" w:rsidR="00911F13" w:rsidP="004973C3" w:rsidRDefault="00911F13" w14:paraId="1800D663"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3</w:t>
            </w:r>
          </w:p>
        </w:tc>
      </w:tr>
      <w:tr w:rsidRPr="00DC3390" w:rsidR="00911F13" w:rsidTr="004D58E1" w14:paraId="59B651A5" w14:textId="77777777">
        <w:tc>
          <w:tcPr>
            <w:tcW w:w="2494" w:type="dxa"/>
            <w:tcBorders>
              <w:top w:val="single" w:color="auto" w:sz="4" w:space="0"/>
              <w:bottom w:val="single" w:color="auto" w:sz="12" w:space="0"/>
            </w:tcBorders>
            <w:shd w:val="clear" w:color="auto" w:fill="auto"/>
            <w:vAlign w:val="bottom"/>
          </w:tcPr>
          <w:p w:rsidRPr="00DC3390" w:rsidR="00911F13" w:rsidP="004973C3" w:rsidRDefault="00911F13" w14:paraId="2F8CD883"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1018" w:type="dxa"/>
            <w:tcBorders>
              <w:top w:val="single" w:color="auto" w:sz="4" w:space="0"/>
              <w:bottom w:val="single" w:color="auto" w:sz="12" w:space="0"/>
            </w:tcBorders>
            <w:shd w:val="clear" w:color="auto" w:fill="auto"/>
            <w:vAlign w:val="bottom"/>
          </w:tcPr>
          <w:p w:rsidRPr="00DC3390" w:rsidR="00911F13" w:rsidP="004973C3" w:rsidRDefault="00911F13" w14:paraId="495ADE73" w14:textId="77777777">
            <w:pPr>
              <w:tabs>
                <w:tab w:val="left" w:pos="288"/>
                <w:tab w:val="left" w:pos="576"/>
                <w:tab w:val="left" w:pos="864"/>
                <w:tab w:val="left" w:pos="1152"/>
              </w:tabs>
              <w:spacing w:before="81" w:after="81" w:line="210" w:lineRule="exact"/>
              <w:ind w:left="144" w:right="40"/>
              <w:jc w:val="right"/>
              <w:rPr>
                <w:b/>
                <w:sz w:val="17"/>
              </w:rPr>
            </w:pPr>
          </w:p>
        </w:tc>
        <w:tc>
          <w:tcPr>
            <w:tcW w:w="1080" w:type="dxa"/>
            <w:tcBorders>
              <w:top w:val="single" w:color="auto" w:sz="4" w:space="0"/>
              <w:bottom w:val="single" w:color="auto" w:sz="12" w:space="0"/>
            </w:tcBorders>
            <w:shd w:val="clear" w:color="auto" w:fill="auto"/>
            <w:vAlign w:val="bottom"/>
          </w:tcPr>
          <w:p w:rsidRPr="00DC3390" w:rsidR="00911F13" w:rsidP="004973C3" w:rsidRDefault="00911F13" w14:paraId="3E14B8D8"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10</w:t>
            </w:r>
          </w:p>
        </w:tc>
        <w:tc>
          <w:tcPr>
            <w:tcW w:w="900" w:type="dxa"/>
            <w:tcBorders>
              <w:top w:val="single" w:color="auto" w:sz="4" w:space="0"/>
              <w:bottom w:val="single" w:color="auto" w:sz="12" w:space="0"/>
            </w:tcBorders>
            <w:shd w:val="clear" w:color="auto" w:fill="auto"/>
            <w:vAlign w:val="bottom"/>
          </w:tcPr>
          <w:p w:rsidRPr="00DC3390" w:rsidR="00911F13" w:rsidP="004973C3" w:rsidRDefault="00911F13" w14:paraId="3C0412DB"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170" w:type="dxa"/>
            <w:tcBorders>
              <w:top w:val="single" w:color="auto" w:sz="4" w:space="0"/>
              <w:bottom w:val="single" w:color="auto" w:sz="12" w:space="0"/>
            </w:tcBorders>
            <w:shd w:val="clear" w:color="auto" w:fill="auto"/>
            <w:vAlign w:val="bottom"/>
          </w:tcPr>
          <w:p w:rsidRPr="00DC3390" w:rsidR="00911F13" w:rsidP="004973C3" w:rsidRDefault="00911F13" w14:paraId="035433FA" w14:textId="4097A838">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721" w:type="dxa"/>
            <w:tcBorders>
              <w:top w:val="single" w:color="auto" w:sz="4" w:space="0"/>
              <w:bottom w:val="single" w:color="auto" w:sz="12" w:space="0"/>
            </w:tcBorders>
            <w:shd w:val="clear" w:color="auto" w:fill="auto"/>
            <w:vAlign w:val="bottom"/>
          </w:tcPr>
          <w:p w:rsidRPr="00DC3390" w:rsidR="00911F13" w:rsidP="004973C3" w:rsidRDefault="00911F13" w14:paraId="505ABE2F" w14:textId="77777777">
            <w:pPr>
              <w:tabs>
                <w:tab w:val="left" w:pos="288"/>
                <w:tab w:val="left" w:pos="576"/>
                <w:tab w:val="left" w:pos="864"/>
                <w:tab w:val="left" w:pos="1152"/>
              </w:tabs>
              <w:spacing w:before="81" w:after="81" w:line="210" w:lineRule="exact"/>
              <w:ind w:left="144" w:right="40"/>
              <w:jc w:val="right"/>
              <w:rPr>
                <w:b/>
                <w:sz w:val="17"/>
              </w:rPr>
            </w:pPr>
            <w:r w:rsidRPr="00DC3390">
              <w:rPr>
                <w:sz w:val="17"/>
              </w:rPr>
              <w:t xml:space="preserve">– </w:t>
            </w:r>
          </w:p>
        </w:tc>
        <w:tc>
          <w:tcPr>
            <w:tcW w:w="739" w:type="dxa"/>
            <w:tcBorders>
              <w:top w:val="single" w:color="auto" w:sz="4" w:space="0"/>
              <w:bottom w:val="single" w:color="auto" w:sz="12" w:space="0"/>
            </w:tcBorders>
            <w:shd w:val="clear" w:color="auto" w:fill="auto"/>
            <w:vAlign w:val="bottom"/>
          </w:tcPr>
          <w:p w:rsidRPr="00DC3390" w:rsidR="00911F13" w:rsidP="004973C3" w:rsidRDefault="00911F13" w14:paraId="443EEC0A"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882" w:type="dxa"/>
            <w:tcBorders>
              <w:top w:val="single" w:color="auto" w:sz="4" w:space="0"/>
              <w:bottom w:val="single" w:color="auto" w:sz="12" w:space="0"/>
            </w:tcBorders>
            <w:shd w:val="clear" w:color="auto" w:fill="auto"/>
            <w:vAlign w:val="bottom"/>
          </w:tcPr>
          <w:p w:rsidRPr="00DC3390" w:rsidR="00911F13" w:rsidP="004973C3" w:rsidRDefault="00911F13" w14:paraId="3CF219BE"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846" w:type="dxa"/>
            <w:tcBorders>
              <w:top w:val="single" w:color="auto" w:sz="4" w:space="0"/>
              <w:bottom w:val="single" w:color="auto" w:sz="12" w:space="0"/>
            </w:tcBorders>
            <w:shd w:val="clear" w:color="auto" w:fill="auto"/>
            <w:vAlign w:val="bottom"/>
          </w:tcPr>
          <w:p w:rsidRPr="00DC3390" w:rsidR="00911F13" w:rsidP="004973C3" w:rsidRDefault="00911F13" w14:paraId="2ED26D42"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10</w:t>
            </w:r>
          </w:p>
        </w:tc>
      </w:tr>
    </w:tbl>
    <w:p w:rsidRPr="00DC3390" w:rsidR="00911F13" w:rsidP="00911F13" w:rsidRDefault="00911F13" w14:paraId="42670A8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060B7985" w14:textId="210753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D2B14" w:rsidR="00911F13" w:rsidP="0054494D" w:rsidRDefault="00911F13" w14:paraId="014197B2" w14:textId="42366863">
      <w:pPr>
        <w:pStyle w:val="H23"/>
        <w:keepNext/>
        <w:keepLines/>
        <w:numPr>
          <w:ilvl w:val="0"/>
          <w:numId w:val="42"/>
        </w:numPr>
        <w:ind w:hanging="720"/>
        <w:rPr>
          <w:b w:val="0"/>
          <w:bCs/>
          <w14:ligatures w14:val="none"/>
        </w:rPr>
      </w:pPr>
    </w:p>
    <w:p w:rsidRPr="003D2B14" w:rsidR="00911F13" w:rsidP="00911F13" w:rsidRDefault="00911F13" w14:paraId="4C6539DE" w14:textId="39301396">
      <w:pPr>
        <w:pStyle w:val="H23"/>
        <w:keepNext/>
        <w:keepLines/>
        <w:ind w:right="1260"/>
        <w:rPr>
          <w14:ligatures w14:val="none"/>
        </w:rPr>
      </w:pPr>
      <w:r w:rsidRPr="003D2B14">
        <w:rPr>
          <w14:ligatures w14:val="none"/>
        </w:rPr>
        <w:t xml:space="preserve">Distribution of proposed resources for </w:t>
      </w:r>
      <w:r w:rsidRPr="003D2B14" w:rsidR="00FC0F0D">
        <w:rPr>
          <w14:ligatures w14:val="none"/>
        </w:rPr>
        <w:t>2026</w:t>
      </w:r>
      <w:r w:rsidRPr="003D2B14">
        <w:rPr>
          <w14:ligatures w14:val="none"/>
        </w:rPr>
        <w:t xml:space="preserve"> </w:t>
      </w:r>
      <w:r w:rsidRPr="003D2B14" w:rsidR="00954292">
        <w:rPr>
          <w14:ligatures w14:val="none"/>
        </w:rPr>
        <w:t xml:space="preserve"> </w:t>
      </w:r>
    </w:p>
    <w:p w:rsidRPr="00DC3390" w:rsidR="00911F13" w:rsidP="00C751CC" w:rsidRDefault="00911F13" w14:paraId="6269C7F3" w14:textId="77777777">
      <w:pPr>
        <w:pStyle w:val="H23"/>
        <w:keepNext/>
        <w:keepLines/>
        <w:spacing w:line="200" w:lineRule="exact"/>
        <w:rPr>
          <w:sz w:val="14"/>
          <w:szCs w:val="14"/>
        </w:rPr>
      </w:pPr>
      <w:r w:rsidRPr="003D2B14">
        <w:rPr>
          <w:b w:val="0"/>
          <w:bCs/>
          <w:sz w:val="14"/>
          <w:szCs w:val="14"/>
          <w14:ligatures w14:val="none"/>
        </w:rPr>
        <w:t>(Number of posts/thousands of United States dollars)</w:t>
      </w:r>
    </w:p>
    <w:p w:rsidRPr="00DC3390" w:rsidR="00911F13" w:rsidP="00911F13" w:rsidRDefault="00911F13" w14:paraId="0F289377" w14:textId="4CB1FCB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3D2B14" w14:paraId="22ADFC12" w14:textId="745D6B4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D2B14">
        <w:rPr>
          <w:noProof/>
          <w:sz w:val="10"/>
        </w:rPr>
        <w:drawing>
          <wp:anchor distT="0" distB="0" distL="114300" distR="114300" simplePos="0" relativeHeight="251658273" behindDoc="0" locked="0" layoutInCell="1" allowOverlap="1" wp14:anchorId="20711534" wp14:editId="71DA4CD3">
            <wp:simplePos x="0" y="0"/>
            <wp:positionH relativeFrom="column">
              <wp:posOffset>3175</wp:posOffset>
            </wp:positionH>
            <wp:positionV relativeFrom="paragraph">
              <wp:posOffset>129540</wp:posOffset>
            </wp:positionV>
            <wp:extent cx="6635115" cy="2800350"/>
            <wp:effectExtent l="0" t="0" r="0" b="0"/>
            <wp:wrapThrough wrapText="bothSides">
              <wp:wrapPolygon edited="0">
                <wp:start x="0" y="0"/>
                <wp:lineTo x="0" y="21453"/>
                <wp:lineTo x="21519" y="21453"/>
                <wp:lineTo x="21519" y="0"/>
                <wp:lineTo x="0" y="0"/>
              </wp:wrapPolygon>
            </wp:wrapThrough>
            <wp:docPr id="879912448" name="Picture 1" descr="A graph with a circle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12448" name="Picture 1" descr="A graph with a circle and a diagram&#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6635115" cy="2800350"/>
                    </a:xfrm>
                    <a:prstGeom prst="rect">
                      <a:avLst/>
                    </a:prstGeom>
                  </pic:spPr>
                </pic:pic>
              </a:graphicData>
            </a:graphic>
            <wp14:sizeRelH relativeFrom="margin">
              <wp14:pctWidth>0</wp14:pctWidth>
            </wp14:sizeRelH>
            <wp14:sizeRelV relativeFrom="margin">
              <wp14:pctHeight>0</wp14:pctHeight>
            </wp14:sizeRelV>
          </wp:anchor>
        </w:drawing>
      </w:r>
    </w:p>
    <w:p w:rsidRPr="00DC3390" w:rsidR="00911F13" w:rsidP="00911F13" w:rsidRDefault="00911F13" w14:paraId="7A91A46C" w14:textId="3A0532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405DCB0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6941C44C" w14:textId="11FF14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1B1476C5" w14:textId="01D58315">
      <w:pPr>
        <w:pStyle w:val="H1"/>
        <w:ind w:right="1260"/>
      </w:pPr>
      <w:r w:rsidRPr="00DC3390">
        <w:tab/>
      </w:r>
      <w:r w:rsidRPr="00DC3390">
        <w:tab/>
      </w:r>
      <w:r w:rsidRPr="00DC3390">
        <w:t>Explanation of variances by factor</w:t>
      </w:r>
    </w:p>
    <w:p w:rsidRPr="00DC3390" w:rsidR="00911F13" w:rsidP="00911F13" w:rsidRDefault="00911F13" w14:paraId="7B1D3144" w14:textId="34011D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29F7E56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2628893F" w14:textId="06F7CAB0">
      <w:pPr>
        <w:pStyle w:val="H1"/>
        <w:ind w:right="1260"/>
      </w:pPr>
      <w:r w:rsidRPr="00DC3390">
        <w:tab/>
      </w:r>
      <w:r w:rsidRPr="00DC3390">
        <w:tab/>
      </w:r>
      <w:r w:rsidRPr="00DC3390">
        <w:t xml:space="preserve">Overall resource changes </w:t>
      </w:r>
    </w:p>
    <w:p w:rsidR="00911F13" w:rsidP="00911F13" w:rsidRDefault="00911F13" w14:paraId="7C25EDC8" w14:textId="277AD1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AA1CF4" w:rsidP="00AA1CF4" w:rsidRDefault="00AA1CF4" w14:paraId="53856683" w14:textId="0F39C3A7">
      <w:pPr>
        <w:ind w:left="950" w:firstLine="310"/>
        <w:rPr>
          <w:rFonts w:asciiTheme="majorBidi" w:hAnsiTheme="majorBidi" w:cstheme="majorBidi"/>
          <w:b/>
          <w:bCs/>
        </w:rPr>
      </w:pPr>
      <w:r w:rsidRPr="00A37166">
        <w:rPr>
          <w:rFonts w:asciiTheme="majorBidi" w:hAnsiTheme="majorBidi" w:cstheme="majorBidi"/>
          <w:b/>
          <w:bCs/>
        </w:rPr>
        <w:t xml:space="preserve">Other changes </w:t>
      </w:r>
    </w:p>
    <w:p w:rsidRPr="00A37166" w:rsidR="00AA1CF4" w:rsidP="00AA1CF4" w:rsidRDefault="00AA1CF4" w14:paraId="3FBA9485" w14:textId="027D09B2">
      <w:pPr>
        <w:ind w:left="950" w:firstLine="310"/>
        <w:rPr>
          <w:rFonts w:asciiTheme="majorBidi" w:hAnsiTheme="majorBidi" w:cstheme="majorBidi"/>
          <w:b/>
          <w:bCs/>
        </w:rPr>
      </w:pPr>
    </w:p>
    <w:p w:rsidRPr="00DC3390" w:rsidR="00AA1CF4" w:rsidP="00750D66" w:rsidRDefault="00AA1CF4" w14:paraId="5115FC85" w14:textId="4D046CB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sz w:val="10"/>
        </w:rPr>
      </w:pPr>
      <w:r w:rsidRPr="00A37166">
        <w:rPr>
          <w:rFonts w:asciiTheme="majorBidi" w:hAnsiTheme="majorBidi" w:cstheme="majorBidi"/>
        </w:rPr>
        <w:t xml:space="preserve">As shown </w:t>
      </w:r>
      <w:r w:rsidRPr="00AA1CF4">
        <w:t>in</w:t>
      </w:r>
      <w:r w:rsidRPr="00A37166">
        <w:rPr>
          <w:rFonts w:asciiTheme="majorBidi" w:hAnsiTheme="majorBidi" w:cstheme="majorBidi"/>
        </w:rPr>
        <w:t xml:space="preserve"> table</w:t>
      </w:r>
      <w:r w:rsidR="007D2EDF">
        <w:rPr>
          <w:rFonts w:asciiTheme="majorBidi" w:hAnsiTheme="majorBidi" w:cstheme="majorBidi"/>
        </w:rPr>
        <w:t xml:space="preserve"> 1.63 (1)</w:t>
      </w:r>
      <w:r w:rsidRPr="00A37166">
        <w:rPr>
          <w:rFonts w:asciiTheme="majorBidi" w:hAnsiTheme="majorBidi" w:cstheme="majorBidi"/>
        </w:rPr>
        <w:t xml:space="preserve">, </w:t>
      </w:r>
      <w:r w:rsidRPr="007873C8">
        <w:t>resource</w:t>
      </w:r>
      <w:r w:rsidRPr="00A37166">
        <w:rPr>
          <w:rFonts w:asciiTheme="majorBidi" w:hAnsiTheme="majorBidi" w:cstheme="majorBidi"/>
        </w:rPr>
        <w:t xml:space="preserve"> changes reflect an increase of $</w:t>
      </w:r>
      <w:r w:rsidR="002D7A00">
        <w:rPr>
          <w:rFonts w:asciiTheme="majorBidi" w:hAnsiTheme="majorBidi" w:cstheme="majorBidi"/>
        </w:rPr>
        <w:t>4</w:t>
      </w:r>
      <w:r>
        <w:rPr>
          <w:rFonts w:asciiTheme="majorBidi" w:hAnsiTheme="majorBidi" w:cstheme="majorBidi"/>
        </w:rPr>
        <w:t>00</w:t>
      </w:r>
      <w:r w:rsidRPr="00A37166">
        <w:rPr>
          <w:rFonts w:asciiTheme="majorBidi" w:hAnsiTheme="majorBidi" w:cstheme="majorBidi"/>
        </w:rPr>
        <w:t xml:space="preserve">, which relates to </w:t>
      </w:r>
      <w:r w:rsidR="00396FFF">
        <w:rPr>
          <w:rFonts w:asciiTheme="majorBidi" w:hAnsiTheme="majorBidi" w:cstheme="majorBidi"/>
        </w:rPr>
        <w:t xml:space="preserve">the </w:t>
      </w:r>
      <w:r w:rsidRPr="00A37166">
        <w:rPr>
          <w:rFonts w:asciiTheme="majorBidi" w:hAnsiTheme="majorBidi" w:cstheme="majorBidi"/>
        </w:rPr>
        <w:t xml:space="preserve">higher </w:t>
      </w:r>
      <w:r w:rsidRPr="00A437B9">
        <w:rPr>
          <w:lang w:val="en-US"/>
        </w:rPr>
        <w:t>standard</w:t>
      </w:r>
      <w:r w:rsidRPr="00A37166">
        <w:rPr>
          <w:rFonts w:asciiTheme="majorBidi" w:hAnsiTheme="majorBidi" w:cstheme="majorBidi"/>
        </w:rPr>
        <w:t xml:space="preserve"> price of ICT </w:t>
      </w:r>
      <w:r w:rsidRPr="00E67022">
        <w:t>charges</w:t>
      </w:r>
      <w:r w:rsidRPr="00A37166">
        <w:rPr>
          <w:rFonts w:asciiTheme="majorBidi" w:hAnsiTheme="majorBidi" w:cstheme="majorBidi"/>
        </w:rPr>
        <w:t xml:space="preserve"> for non-field personnel outside of UNHQ.  </w:t>
      </w:r>
    </w:p>
    <w:p w:rsidRPr="00DC3390" w:rsidR="00911F13" w:rsidP="00911F13" w:rsidRDefault="00911F13" w14:paraId="56DC82CF" w14:textId="77777777">
      <w:pPr>
        <w:pStyle w:val="H23"/>
        <w:ind w:right="1260"/>
      </w:pPr>
      <w:r w:rsidRPr="00DC3390">
        <w:tab/>
      </w:r>
      <w:r w:rsidRPr="00DC3390">
        <w:tab/>
      </w:r>
      <w:r w:rsidRPr="00DC3390">
        <w:t>Extrabudgetary resources</w:t>
      </w:r>
    </w:p>
    <w:p w:rsidRPr="00DC3390" w:rsidR="00911F13" w:rsidP="00911F13" w:rsidRDefault="00911F13" w14:paraId="6493226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8631F" w:rsidR="00561DD6" w:rsidP="00750D66" w:rsidRDefault="00911F13" w14:paraId="22830E44" w14:textId="0D77A96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DC3390">
        <w:tab/>
      </w:r>
      <w:r w:rsidRPr="00C751CC">
        <w:rPr>
          <w:spacing w:val="2"/>
          <w:w w:val="102"/>
        </w:rPr>
        <w:t>As reflected in tables 1.63 (2) and 1.64 (2),</w:t>
      </w:r>
      <w:r w:rsidRPr="00561DD6" w:rsidR="00561DD6">
        <w:t xml:space="preserve"> </w:t>
      </w:r>
      <w:r w:rsidRPr="002B1B19" w:rsidR="00561DD6">
        <w:t xml:space="preserve">extrabudgetary resources amount to </w:t>
      </w:r>
      <w:r w:rsidRPr="00253073" w:rsidR="00561DD6">
        <w:t>$</w:t>
      </w:r>
      <w:r w:rsidR="00561DD6">
        <w:t>321,500</w:t>
      </w:r>
      <w:r w:rsidRPr="002B1B19" w:rsidR="00561DD6">
        <w:t>. The resources would complement regular budget resources and would be used mainly to</w:t>
      </w:r>
      <w:r w:rsidR="00561DD6">
        <w:t xml:space="preserve"> provide for </w:t>
      </w:r>
      <w:r w:rsidRPr="002146CE" w:rsidR="00561DD6">
        <w:t>one</w:t>
      </w:r>
      <w:r w:rsidRPr="00D8631F" w:rsidR="00561DD6">
        <w:t xml:space="preserve">  </w:t>
      </w:r>
      <w:r w:rsidR="00561DD6">
        <w:t>post (General Service (Other level)) and non-post resources that would be used to support the implementation of activities of the Office of the Director-General, including serving as the representative of the Secretary-General and performing representation and liaison functions with host Government, permanent missions and intergovernmental organisations and NGOs based in Nairobi.</w:t>
      </w:r>
    </w:p>
    <w:p w:rsidRPr="00DC1FA1" w:rsidR="00FA4FF8" w:rsidP="00DC1FA1" w:rsidRDefault="00911F13" w14:paraId="7776CD58" w14:textId="3FF60909">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DC1FA1">
        <w:tab/>
      </w:r>
      <w:r w:rsidRPr="00DC1FA1">
        <w:t xml:space="preserve">The </w:t>
      </w:r>
      <w:r w:rsidRPr="00DC1FA1">
        <w:rPr>
          <w:lang w:val="en-US"/>
        </w:rPr>
        <w:t>extrabudgetary</w:t>
      </w:r>
      <w:r w:rsidRPr="00DC1FA1">
        <w:t xml:space="preserve"> resources under the present section are subject to the oversight of the Office of the Director-General, which has delegated authority from the Secretary-General.</w:t>
      </w:r>
    </w:p>
    <w:p w:rsidRPr="00D8631F" w:rsidR="00212F84" w:rsidP="00750D66" w:rsidRDefault="00911F13" w14:paraId="008E020F"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DC1FA1">
        <w:tab/>
      </w:r>
      <w:r w:rsidRPr="00DC1FA1">
        <w:t>Information</w:t>
      </w:r>
      <w:r w:rsidRPr="00DC1FA1">
        <w:rPr>
          <w:spacing w:val="2"/>
        </w:rPr>
        <w:t xml:space="preserve"> on the advance booking for air travel is reflected in table 1.66. </w:t>
      </w:r>
      <w:r w:rsidRPr="00DC1FA1" w:rsidR="00212F84">
        <w:t>The Office of Director-</w:t>
      </w:r>
      <w:r w:rsidRPr="00DC1FA1" w:rsidR="00212F84">
        <w:rPr>
          <w:lang w:val="en-US"/>
        </w:rPr>
        <w:t>General</w:t>
      </w:r>
      <w:r w:rsidRPr="00DC1FA1" w:rsidR="00212F84">
        <w:t xml:space="preserve"> continues to plan and monitor travel activities in close collaboration with processing offices, including the Travel Unit, to</w:t>
      </w:r>
      <w:r w:rsidR="00212F84">
        <w:t xml:space="preserve"> improve compliance with the advance booking of air travel policy.</w:t>
      </w:r>
    </w:p>
    <w:p w:rsidRPr="00DC3390" w:rsidR="00911F13" w:rsidP="00911F13" w:rsidRDefault="00911F13" w14:paraId="3E4DAEB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4D08EB" w:rsidRDefault="00911F13" w14:paraId="4534FA80" w14:textId="42CE442A">
      <w:pPr>
        <w:pStyle w:val="H23"/>
        <w:numPr>
          <w:ilvl w:val="0"/>
          <w:numId w:val="44"/>
        </w:numPr>
        <w:ind w:hanging="540"/>
        <w:rPr>
          <w:b w:val="0"/>
          <w:bCs/>
          <w14:ligatures w14:val="none"/>
        </w:rPr>
      </w:pPr>
    </w:p>
    <w:p w:rsidRPr="00DC3390" w:rsidR="00911F13" w:rsidP="00C751CC" w:rsidRDefault="00911F13" w14:paraId="1C7ACDAE" w14:textId="77777777">
      <w:pPr>
        <w:pStyle w:val="H23"/>
      </w:pPr>
      <w:r w:rsidRPr="00DC3390">
        <w:t xml:space="preserve">Compliance rate </w:t>
      </w:r>
    </w:p>
    <w:p w:rsidRPr="00DC3390" w:rsidR="00911F13" w:rsidP="00C751CC" w:rsidRDefault="00911F13" w14:paraId="2E314323" w14:textId="77777777">
      <w:pPr>
        <w:pStyle w:val="H23"/>
        <w:spacing w:line="200" w:lineRule="exact"/>
        <w:rPr>
          <w:b w:val="0"/>
          <w:bCs/>
          <w:sz w:val="14"/>
          <w:szCs w:val="14"/>
          <w14:ligatures w14:val="none"/>
        </w:rPr>
      </w:pPr>
      <w:r w:rsidRPr="00DC3390">
        <w:rPr>
          <w:b w:val="0"/>
          <w:bCs/>
          <w:sz w:val="14"/>
          <w:szCs w:val="14"/>
          <w14:ligatures w14:val="none"/>
        </w:rPr>
        <w:t>(Percentage)</w:t>
      </w:r>
    </w:p>
    <w:p w:rsidRPr="00DC3390" w:rsidR="00911F13" w:rsidP="00C751CC" w:rsidRDefault="00911F13" w14:paraId="32E94EA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C751CC" w:rsidRDefault="00911F13" w14:paraId="3B7B850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4893"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615"/>
        <w:gridCol w:w="804"/>
        <w:gridCol w:w="805"/>
        <w:gridCol w:w="805"/>
        <w:gridCol w:w="805"/>
        <w:gridCol w:w="805"/>
      </w:tblGrid>
      <w:tr w:rsidRPr="00DC3390" w:rsidR="007E37AC" w:rsidTr="007E37AC" w14:paraId="1C09AB7C" w14:textId="77777777">
        <w:trPr>
          <w:trHeight w:val="64"/>
          <w:tblHeader/>
        </w:trPr>
        <w:tc>
          <w:tcPr>
            <w:tcW w:w="5615" w:type="dxa"/>
            <w:tcBorders>
              <w:top w:val="single" w:color="auto" w:sz="4" w:space="0"/>
              <w:bottom w:val="single" w:color="auto" w:sz="12" w:space="0"/>
            </w:tcBorders>
            <w:shd w:val="clear" w:color="auto" w:fill="auto"/>
            <w:vAlign w:val="bottom"/>
          </w:tcPr>
          <w:p w:rsidRPr="00DC3390" w:rsidR="007E37AC" w:rsidP="007E37AC" w:rsidRDefault="007E37AC" w14:paraId="0CAB635E" w14:textId="77777777">
            <w:pPr>
              <w:spacing w:before="81" w:after="81" w:line="160" w:lineRule="exact"/>
              <w:ind w:right="40"/>
              <w:rPr>
                <w:i/>
                <w:sz w:val="14"/>
              </w:rPr>
            </w:pPr>
          </w:p>
        </w:tc>
        <w:tc>
          <w:tcPr>
            <w:tcW w:w="804" w:type="dxa"/>
            <w:tcBorders>
              <w:top w:val="single" w:color="auto" w:sz="4" w:space="0"/>
              <w:bottom w:val="single" w:color="auto" w:sz="12" w:space="0"/>
            </w:tcBorders>
            <w:shd w:val="clear" w:color="auto" w:fill="auto"/>
            <w:vAlign w:val="bottom"/>
          </w:tcPr>
          <w:p w:rsidRPr="00DC3390" w:rsidR="007E37AC" w:rsidP="007E37AC" w:rsidRDefault="007E37AC" w14:paraId="260FD05C" w14:textId="5CFB77C5">
            <w:pPr>
              <w:spacing w:before="81" w:after="81" w:line="160" w:lineRule="exact"/>
              <w:ind w:left="144" w:right="40"/>
              <w:jc w:val="right"/>
              <w:rPr>
                <w:i/>
                <w:sz w:val="14"/>
              </w:rPr>
            </w:pPr>
            <w:r w:rsidRPr="004E454D">
              <w:rPr>
                <w:i/>
                <w:sz w:val="14"/>
              </w:rPr>
              <w:t>202</w:t>
            </w:r>
            <w:r>
              <w:rPr>
                <w:i/>
                <w:sz w:val="14"/>
              </w:rPr>
              <w:t>2 actual</w:t>
            </w:r>
          </w:p>
        </w:tc>
        <w:tc>
          <w:tcPr>
            <w:tcW w:w="805" w:type="dxa"/>
            <w:tcBorders>
              <w:top w:val="single" w:color="auto" w:sz="4" w:space="0"/>
              <w:bottom w:val="single" w:color="auto" w:sz="12" w:space="0"/>
            </w:tcBorders>
            <w:shd w:val="clear" w:color="auto" w:fill="auto"/>
            <w:vAlign w:val="bottom"/>
          </w:tcPr>
          <w:p w:rsidRPr="00DC3390" w:rsidR="007E37AC" w:rsidP="007E37AC" w:rsidRDefault="007E37AC" w14:paraId="47B930A3" w14:textId="34A43C6E">
            <w:pPr>
              <w:spacing w:before="81" w:after="81" w:line="160" w:lineRule="exact"/>
              <w:ind w:left="144" w:right="40"/>
              <w:jc w:val="right"/>
              <w:rPr>
                <w:i/>
                <w:sz w:val="14"/>
              </w:rPr>
            </w:pPr>
            <w:r w:rsidRPr="004E454D">
              <w:rPr>
                <w:i/>
                <w:sz w:val="14"/>
              </w:rPr>
              <w:t>202</w:t>
            </w:r>
            <w:r>
              <w:rPr>
                <w:i/>
                <w:sz w:val="14"/>
              </w:rPr>
              <w:t>3 actual</w:t>
            </w:r>
          </w:p>
        </w:tc>
        <w:tc>
          <w:tcPr>
            <w:tcW w:w="805" w:type="dxa"/>
            <w:tcBorders>
              <w:top w:val="single" w:color="auto" w:sz="4" w:space="0"/>
              <w:bottom w:val="single" w:color="auto" w:sz="12" w:space="0"/>
            </w:tcBorders>
          </w:tcPr>
          <w:p w:rsidRPr="00DC3390" w:rsidR="007E37AC" w:rsidP="007E37AC" w:rsidRDefault="007E37AC" w14:paraId="268BC78A" w14:textId="25944AF8">
            <w:pPr>
              <w:spacing w:before="81" w:after="81" w:line="160" w:lineRule="exact"/>
              <w:ind w:left="144" w:right="40"/>
              <w:jc w:val="right"/>
              <w:rPr>
                <w:i/>
                <w:sz w:val="14"/>
              </w:rPr>
            </w:pPr>
            <w:r w:rsidRPr="004E454D">
              <w:rPr>
                <w:i/>
                <w:sz w:val="14"/>
              </w:rPr>
              <w:t>202</w:t>
            </w:r>
            <w:r>
              <w:rPr>
                <w:i/>
                <w:sz w:val="14"/>
              </w:rPr>
              <w:t>4 actual</w:t>
            </w:r>
          </w:p>
        </w:tc>
        <w:tc>
          <w:tcPr>
            <w:tcW w:w="805" w:type="dxa"/>
            <w:tcBorders>
              <w:top w:val="single" w:color="auto" w:sz="4" w:space="0"/>
              <w:bottom w:val="single" w:color="auto" w:sz="12" w:space="0"/>
            </w:tcBorders>
            <w:shd w:val="clear" w:color="auto" w:fill="auto"/>
            <w:vAlign w:val="bottom"/>
          </w:tcPr>
          <w:p w:rsidRPr="00DC3390" w:rsidR="007E37AC" w:rsidP="007E37AC" w:rsidRDefault="007E37AC" w14:paraId="5B72C94E" w14:textId="19654471">
            <w:pPr>
              <w:spacing w:before="81" w:after="81" w:line="160" w:lineRule="exact"/>
              <w:ind w:left="144" w:right="40"/>
              <w:jc w:val="right"/>
              <w:rPr>
                <w:i/>
                <w:sz w:val="14"/>
              </w:rPr>
            </w:pPr>
            <w:r w:rsidRPr="004E454D">
              <w:rPr>
                <w:i/>
                <w:sz w:val="14"/>
              </w:rPr>
              <w:t>202</w:t>
            </w:r>
            <w:r>
              <w:rPr>
                <w:i/>
                <w:sz w:val="14"/>
              </w:rPr>
              <w:t>5 planned</w:t>
            </w:r>
          </w:p>
        </w:tc>
        <w:tc>
          <w:tcPr>
            <w:tcW w:w="805" w:type="dxa"/>
            <w:tcBorders>
              <w:top w:val="single" w:color="auto" w:sz="4" w:space="0"/>
              <w:bottom w:val="single" w:color="auto" w:sz="12" w:space="0"/>
            </w:tcBorders>
            <w:shd w:val="clear" w:color="auto" w:fill="auto"/>
            <w:vAlign w:val="bottom"/>
          </w:tcPr>
          <w:p w:rsidRPr="00DC3390" w:rsidR="007E37AC" w:rsidP="007E37AC" w:rsidRDefault="007E37AC" w14:paraId="5DA19CCF" w14:textId="4B0066B5">
            <w:pPr>
              <w:spacing w:before="81" w:after="81" w:line="160" w:lineRule="exact"/>
              <w:ind w:left="144" w:right="40"/>
              <w:jc w:val="right"/>
              <w:rPr>
                <w:i/>
                <w:sz w:val="14"/>
              </w:rPr>
            </w:pPr>
            <w:r w:rsidRPr="004E454D">
              <w:rPr>
                <w:i/>
                <w:sz w:val="14"/>
              </w:rPr>
              <w:t>202</w:t>
            </w:r>
            <w:r>
              <w:rPr>
                <w:i/>
                <w:sz w:val="14"/>
              </w:rPr>
              <w:t>6 planned</w:t>
            </w:r>
          </w:p>
        </w:tc>
      </w:tr>
      <w:tr w:rsidRPr="00DC3390" w:rsidR="00911F13" w:rsidTr="007E37AC" w14:paraId="2D2426EE" w14:textId="77777777">
        <w:trPr>
          <w:trHeight w:val="115" w:hRule="exact"/>
          <w:tblHeader/>
        </w:trPr>
        <w:tc>
          <w:tcPr>
            <w:tcW w:w="5615" w:type="dxa"/>
            <w:tcBorders>
              <w:top w:val="single" w:color="auto" w:sz="12" w:space="0"/>
            </w:tcBorders>
            <w:shd w:val="clear" w:color="auto" w:fill="auto"/>
            <w:vAlign w:val="bottom"/>
          </w:tcPr>
          <w:p w:rsidRPr="00DC3390" w:rsidR="00911F13" w:rsidP="00C751CC" w:rsidRDefault="00911F13" w14:paraId="3A04784F" w14:textId="77777777">
            <w:pPr>
              <w:spacing w:before="40" w:after="40" w:line="210" w:lineRule="exact"/>
              <w:ind w:right="40"/>
              <w:rPr>
                <w:sz w:val="17"/>
              </w:rPr>
            </w:pPr>
          </w:p>
        </w:tc>
        <w:tc>
          <w:tcPr>
            <w:tcW w:w="804" w:type="dxa"/>
            <w:tcBorders>
              <w:top w:val="single" w:color="auto" w:sz="12" w:space="0"/>
            </w:tcBorders>
            <w:shd w:val="clear" w:color="auto" w:fill="auto"/>
            <w:vAlign w:val="bottom"/>
          </w:tcPr>
          <w:p w:rsidRPr="00DC3390" w:rsidR="00911F13" w:rsidP="00C751CC" w:rsidRDefault="00911F13" w14:paraId="58883462" w14:textId="77777777">
            <w:pPr>
              <w:spacing w:before="40" w:after="40" w:line="210" w:lineRule="exact"/>
              <w:ind w:left="144" w:right="40"/>
              <w:jc w:val="right"/>
              <w:rPr>
                <w:sz w:val="17"/>
              </w:rPr>
            </w:pPr>
          </w:p>
        </w:tc>
        <w:tc>
          <w:tcPr>
            <w:tcW w:w="805" w:type="dxa"/>
            <w:tcBorders>
              <w:top w:val="single" w:color="auto" w:sz="12" w:space="0"/>
            </w:tcBorders>
            <w:shd w:val="clear" w:color="auto" w:fill="auto"/>
            <w:vAlign w:val="bottom"/>
          </w:tcPr>
          <w:p w:rsidRPr="00DC3390" w:rsidR="00911F13" w:rsidP="00C751CC" w:rsidRDefault="00911F13" w14:paraId="7C4E6A97" w14:textId="77777777">
            <w:pPr>
              <w:spacing w:before="40" w:after="40" w:line="210" w:lineRule="exact"/>
              <w:ind w:left="144" w:right="40"/>
              <w:jc w:val="right"/>
              <w:rPr>
                <w:sz w:val="17"/>
              </w:rPr>
            </w:pPr>
          </w:p>
        </w:tc>
        <w:tc>
          <w:tcPr>
            <w:tcW w:w="805" w:type="dxa"/>
            <w:tcBorders>
              <w:top w:val="single" w:color="auto" w:sz="12" w:space="0"/>
            </w:tcBorders>
          </w:tcPr>
          <w:p w:rsidRPr="00DC3390" w:rsidR="00911F13" w:rsidP="00C751CC" w:rsidRDefault="00911F13" w14:paraId="675C1EA3" w14:textId="77777777">
            <w:pPr>
              <w:spacing w:before="40" w:after="40" w:line="210" w:lineRule="exact"/>
              <w:ind w:left="144" w:right="40"/>
              <w:jc w:val="right"/>
              <w:rPr>
                <w:sz w:val="17"/>
              </w:rPr>
            </w:pPr>
          </w:p>
        </w:tc>
        <w:tc>
          <w:tcPr>
            <w:tcW w:w="805" w:type="dxa"/>
            <w:tcBorders>
              <w:top w:val="single" w:color="auto" w:sz="12" w:space="0"/>
            </w:tcBorders>
            <w:shd w:val="clear" w:color="auto" w:fill="auto"/>
            <w:vAlign w:val="bottom"/>
          </w:tcPr>
          <w:p w:rsidRPr="00DC3390" w:rsidR="00911F13" w:rsidP="00C751CC" w:rsidRDefault="00911F13" w14:paraId="54102FC0" w14:textId="77777777">
            <w:pPr>
              <w:spacing w:before="40" w:after="40" w:line="210" w:lineRule="exact"/>
              <w:ind w:left="144" w:right="40"/>
              <w:jc w:val="right"/>
              <w:rPr>
                <w:sz w:val="17"/>
              </w:rPr>
            </w:pPr>
          </w:p>
        </w:tc>
        <w:tc>
          <w:tcPr>
            <w:tcW w:w="805" w:type="dxa"/>
            <w:tcBorders>
              <w:top w:val="single" w:color="auto" w:sz="12" w:space="0"/>
            </w:tcBorders>
            <w:shd w:val="clear" w:color="auto" w:fill="auto"/>
            <w:vAlign w:val="bottom"/>
          </w:tcPr>
          <w:p w:rsidRPr="00DC3390" w:rsidR="00911F13" w:rsidP="00C751CC" w:rsidRDefault="00911F13" w14:paraId="0C04BF1B" w14:textId="77777777">
            <w:pPr>
              <w:spacing w:before="40" w:after="40" w:line="210" w:lineRule="exact"/>
              <w:ind w:left="144" w:right="40"/>
              <w:jc w:val="right"/>
              <w:rPr>
                <w:sz w:val="17"/>
              </w:rPr>
            </w:pPr>
          </w:p>
        </w:tc>
      </w:tr>
      <w:tr w:rsidRPr="00DC3390" w:rsidR="008B37F7" w:rsidTr="007E37AC" w14:paraId="260DCF85" w14:textId="77777777">
        <w:tc>
          <w:tcPr>
            <w:tcW w:w="5615" w:type="dxa"/>
            <w:tcBorders>
              <w:bottom w:val="single" w:color="auto" w:sz="12" w:space="0"/>
            </w:tcBorders>
            <w:shd w:val="clear" w:color="auto" w:fill="auto"/>
            <w:vAlign w:val="bottom"/>
          </w:tcPr>
          <w:p w:rsidRPr="00DC3390" w:rsidR="008B37F7" w:rsidP="008B37F7" w:rsidRDefault="008B37F7" w14:paraId="5EF6542C" w14:textId="0E6EE2C6">
            <w:pPr>
              <w:tabs>
                <w:tab w:val="left" w:pos="288"/>
                <w:tab w:val="left" w:pos="576"/>
                <w:tab w:val="left" w:pos="864"/>
                <w:tab w:val="left" w:pos="1152"/>
              </w:tabs>
              <w:spacing w:before="40" w:after="40" w:line="210" w:lineRule="exact"/>
              <w:ind w:right="40"/>
              <w:rPr>
                <w:sz w:val="17"/>
              </w:rPr>
            </w:pPr>
            <w:r w:rsidRPr="00DC3390">
              <w:rPr>
                <w:sz w:val="17"/>
              </w:rPr>
              <w:t xml:space="preserve">Air tickets purchased at least </w:t>
            </w:r>
            <w:r>
              <w:rPr>
                <w:sz w:val="17"/>
              </w:rPr>
              <w:t>two weeks</w:t>
            </w:r>
            <w:r w:rsidRPr="00DC3390">
              <w:rPr>
                <w:sz w:val="17"/>
              </w:rPr>
              <w:t xml:space="preserve"> before the commencement of travel</w:t>
            </w:r>
          </w:p>
        </w:tc>
        <w:tc>
          <w:tcPr>
            <w:tcW w:w="804" w:type="dxa"/>
            <w:tcBorders>
              <w:bottom w:val="single" w:color="auto" w:sz="12" w:space="0"/>
            </w:tcBorders>
            <w:shd w:val="clear" w:color="auto" w:fill="auto"/>
          </w:tcPr>
          <w:p w:rsidRPr="00DC3390" w:rsidR="008B37F7" w:rsidP="008B37F7" w:rsidRDefault="008B37F7" w14:paraId="2B08026A" w14:textId="31238DE9">
            <w:pPr>
              <w:tabs>
                <w:tab w:val="left" w:pos="288"/>
                <w:tab w:val="left" w:pos="576"/>
                <w:tab w:val="left" w:pos="864"/>
                <w:tab w:val="left" w:pos="1152"/>
              </w:tabs>
              <w:spacing w:before="40" w:after="40" w:line="210" w:lineRule="exact"/>
              <w:ind w:left="144" w:right="40"/>
              <w:jc w:val="right"/>
              <w:rPr>
                <w:sz w:val="17"/>
              </w:rPr>
            </w:pPr>
            <w:r w:rsidRPr="00DC3390">
              <w:rPr>
                <w:sz w:val="17"/>
                <w:szCs w:val="17"/>
              </w:rPr>
              <w:t xml:space="preserve"> 50</w:t>
            </w:r>
          </w:p>
        </w:tc>
        <w:tc>
          <w:tcPr>
            <w:tcW w:w="805" w:type="dxa"/>
            <w:tcBorders>
              <w:bottom w:val="single" w:color="auto" w:sz="12" w:space="0"/>
            </w:tcBorders>
            <w:shd w:val="clear" w:color="auto" w:fill="auto"/>
          </w:tcPr>
          <w:p w:rsidRPr="00DC3390" w:rsidR="008B37F7" w:rsidP="008B37F7" w:rsidRDefault="008B37F7" w14:paraId="6D515B98" w14:textId="19D94C9E">
            <w:pPr>
              <w:tabs>
                <w:tab w:val="left" w:pos="288"/>
                <w:tab w:val="left" w:pos="576"/>
                <w:tab w:val="left" w:pos="864"/>
                <w:tab w:val="left" w:pos="1152"/>
              </w:tabs>
              <w:spacing w:before="40" w:after="40" w:line="210" w:lineRule="exact"/>
              <w:ind w:left="144" w:right="40"/>
              <w:jc w:val="right"/>
              <w:rPr>
                <w:sz w:val="17"/>
              </w:rPr>
            </w:pPr>
            <w:r w:rsidRPr="00DC3390">
              <w:rPr>
                <w:sz w:val="17"/>
                <w:szCs w:val="17"/>
              </w:rPr>
              <w:t xml:space="preserve"> 64</w:t>
            </w:r>
          </w:p>
        </w:tc>
        <w:tc>
          <w:tcPr>
            <w:tcW w:w="805" w:type="dxa"/>
            <w:tcBorders>
              <w:bottom w:val="single" w:color="auto" w:sz="12" w:space="0"/>
            </w:tcBorders>
          </w:tcPr>
          <w:p w:rsidRPr="00DC3390" w:rsidR="008B37F7" w:rsidP="008B37F7" w:rsidRDefault="008B37F7" w14:paraId="6533D42C" w14:textId="44E97BEC">
            <w:pPr>
              <w:tabs>
                <w:tab w:val="left" w:pos="288"/>
                <w:tab w:val="left" w:pos="576"/>
                <w:tab w:val="left" w:pos="864"/>
                <w:tab w:val="left" w:pos="1152"/>
              </w:tabs>
              <w:spacing w:before="40" w:after="40" w:line="210" w:lineRule="exact"/>
              <w:ind w:left="144" w:right="40"/>
              <w:jc w:val="right"/>
              <w:rPr>
                <w:sz w:val="17"/>
              </w:rPr>
            </w:pPr>
            <w:r w:rsidRPr="00DC3390">
              <w:rPr>
                <w:sz w:val="17"/>
                <w:szCs w:val="17"/>
              </w:rPr>
              <w:t xml:space="preserve"> </w:t>
            </w:r>
            <w:r>
              <w:rPr>
                <w:sz w:val="17"/>
                <w:szCs w:val="17"/>
              </w:rPr>
              <w:t>8</w:t>
            </w:r>
            <w:r w:rsidRPr="00DC3390">
              <w:rPr>
                <w:sz w:val="17"/>
                <w:szCs w:val="17"/>
              </w:rPr>
              <w:t>0</w:t>
            </w:r>
          </w:p>
        </w:tc>
        <w:tc>
          <w:tcPr>
            <w:tcW w:w="805" w:type="dxa"/>
            <w:tcBorders>
              <w:bottom w:val="single" w:color="auto" w:sz="12" w:space="0"/>
            </w:tcBorders>
            <w:shd w:val="clear" w:color="auto" w:fill="auto"/>
          </w:tcPr>
          <w:p w:rsidRPr="00DC3390" w:rsidR="008B37F7" w:rsidP="008B37F7" w:rsidRDefault="008B37F7" w14:paraId="105F82DD" w14:textId="77777777">
            <w:pPr>
              <w:tabs>
                <w:tab w:val="left" w:pos="288"/>
                <w:tab w:val="left" w:pos="576"/>
                <w:tab w:val="left" w:pos="864"/>
                <w:tab w:val="left" w:pos="1152"/>
              </w:tabs>
              <w:spacing w:before="40" w:after="40" w:line="210" w:lineRule="exact"/>
              <w:ind w:left="144" w:right="40"/>
              <w:jc w:val="right"/>
              <w:rPr>
                <w:sz w:val="17"/>
              </w:rPr>
            </w:pPr>
            <w:r w:rsidRPr="00DC3390">
              <w:rPr>
                <w:sz w:val="17"/>
                <w:szCs w:val="17"/>
              </w:rPr>
              <w:t xml:space="preserve"> 100</w:t>
            </w:r>
          </w:p>
        </w:tc>
        <w:tc>
          <w:tcPr>
            <w:tcW w:w="805" w:type="dxa"/>
            <w:tcBorders>
              <w:bottom w:val="single" w:color="auto" w:sz="12" w:space="0"/>
            </w:tcBorders>
            <w:shd w:val="clear" w:color="auto" w:fill="auto"/>
          </w:tcPr>
          <w:p w:rsidRPr="00DC3390" w:rsidR="008B37F7" w:rsidP="008B37F7" w:rsidRDefault="008B37F7" w14:paraId="3B2C1AD2" w14:textId="77777777">
            <w:pPr>
              <w:tabs>
                <w:tab w:val="left" w:pos="288"/>
                <w:tab w:val="left" w:pos="576"/>
                <w:tab w:val="left" w:pos="864"/>
                <w:tab w:val="left" w:pos="1152"/>
              </w:tabs>
              <w:spacing w:before="40" w:after="40" w:line="210" w:lineRule="exact"/>
              <w:ind w:left="144" w:right="40"/>
              <w:jc w:val="right"/>
              <w:rPr>
                <w:sz w:val="17"/>
              </w:rPr>
            </w:pPr>
            <w:r w:rsidRPr="00DC3390">
              <w:rPr>
                <w:sz w:val="17"/>
                <w:szCs w:val="17"/>
              </w:rPr>
              <w:t xml:space="preserve"> 100</w:t>
            </w:r>
          </w:p>
        </w:tc>
      </w:tr>
    </w:tbl>
    <w:p w:rsidR="005B0AC5" w:rsidP="005B0AC5" w:rsidRDefault="005B0AC5" w14:paraId="7ACBCF78" w14:textId="77777777">
      <w:pPr>
        <w:pStyle w:val="Heading3"/>
        <w:numPr>
          <w:ilvl w:val="0"/>
          <w:numId w:val="0"/>
        </w:numPr>
        <w:ind w:left="288"/>
        <w:rPr>
          <w:rFonts w:ascii="Times New Roman" w:hAnsi="Times New Roman" w:eastAsiaTheme="minorHAnsi"/>
          <w:bCs w:val="0"/>
          <w:spacing w:val="-2"/>
          <w:sz w:val="28"/>
        </w:rPr>
      </w:pPr>
    </w:p>
    <w:p w:rsidRPr="00516993" w:rsidR="00911F13" w:rsidP="00664103" w:rsidRDefault="007766FE" w14:paraId="7E2E7723" w14:textId="34390D87">
      <w:pPr>
        <w:pStyle w:val="HCh"/>
        <w:tabs>
          <w:tab w:val="clear" w:pos="1022"/>
          <w:tab w:val="left" w:pos="540"/>
          <w:tab w:val="left" w:pos="810"/>
          <w:tab w:val="left" w:pos="900"/>
          <w:tab w:val="right" w:pos="990"/>
        </w:tabs>
        <w:ind w:left="1267" w:right="40" w:hanging="1267"/>
        <w:rPr>
          <w:lang w:val="en-US"/>
        </w:rPr>
      </w:pPr>
      <w:r w:rsidRPr="00516993">
        <w:rPr>
          <w:lang w:val="en-US"/>
        </w:rPr>
        <w:tab/>
      </w:r>
      <w:r w:rsidRPr="00516993" w:rsidR="00911F13">
        <w:rPr>
          <w:lang w:val="en-US"/>
        </w:rPr>
        <w:t>IV.</w:t>
      </w:r>
      <w:r w:rsidRPr="00516993" w:rsidR="00911F13">
        <w:rPr>
          <w:lang w:val="en-US"/>
        </w:rPr>
        <w:tab/>
      </w:r>
      <w:r w:rsidRPr="00516993" w:rsidR="00396E31">
        <w:rPr>
          <w:lang w:val="en-US"/>
        </w:rPr>
        <w:tab/>
      </w:r>
      <w:r w:rsidRPr="00516993" w:rsidR="00396E31">
        <w:rPr>
          <w:lang w:val="en-US"/>
        </w:rPr>
        <w:tab/>
      </w:r>
      <w:r w:rsidRPr="00516993" w:rsidR="00911F13">
        <w:rPr>
          <w:lang w:val="en-US"/>
        </w:rPr>
        <w:t>Office of the Special Representative of the Secretary-General for Children and Armed Conflict</w:t>
      </w:r>
    </w:p>
    <w:p w:rsidRPr="00516993" w:rsidR="00911F13" w:rsidP="00911F13" w:rsidRDefault="00911F13" w14:paraId="579D749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6993" w:rsidR="00911F13" w:rsidP="00911F13" w:rsidRDefault="00911F13" w14:paraId="4E8EE73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6993" w:rsidR="00911F13" w:rsidP="00396E31" w:rsidRDefault="00911F13" w14:paraId="5B496726" w14:textId="0B6AE715">
      <w:pPr>
        <w:pStyle w:val="HCh"/>
        <w:tabs>
          <w:tab w:val="clear" w:pos="1022"/>
          <w:tab w:val="left" w:pos="720"/>
          <w:tab w:val="left" w:pos="810"/>
          <w:tab w:val="left" w:pos="900"/>
          <w:tab w:val="right" w:pos="990"/>
        </w:tabs>
        <w:ind w:left="1267" w:right="1260" w:hanging="1267"/>
        <w:rPr>
          <w:sz w:val="32"/>
          <w:szCs w:val="22"/>
        </w:rPr>
      </w:pPr>
      <w:r w:rsidRPr="00516993">
        <w:rPr>
          <w:sz w:val="32"/>
          <w:szCs w:val="22"/>
        </w:rPr>
        <w:tab/>
      </w:r>
      <w:r w:rsidRPr="00516993">
        <w:t>A.</w:t>
      </w:r>
      <w:r w:rsidRPr="00516993">
        <w:rPr>
          <w:sz w:val="32"/>
          <w:szCs w:val="22"/>
        </w:rPr>
        <w:tab/>
      </w:r>
      <w:r w:rsidRPr="00516993">
        <w:t xml:space="preserve">Proposed programme plan for </w:t>
      </w:r>
      <w:r w:rsidRPr="00516993" w:rsidR="00FC0F0D">
        <w:t>2026</w:t>
      </w:r>
      <w:r w:rsidRPr="00516993">
        <w:t xml:space="preserve"> and programme performance in </w:t>
      </w:r>
      <w:r w:rsidRPr="00516993" w:rsidR="0092629F">
        <w:t>2024</w:t>
      </w:r>
    </w:p>
    <w:p w:rsidRPr="00516993" w:rsidR="00911F13" w:rsidP="00911F13" w:rsidRDefault="00911F13" w14:paraId="2A06F6C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6993" w:rsidR="00911F13" w:rsidP="00911F13" w:rsidRDefault="00911F13" w14:paraId="6836A95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87738" w:rsidR="00911F13" w:rsidP="00911F13" w:rsidRDefault="00911F13" w14:paraId="140BD935" w14:textId="77777777">
      <w:pPr>
        <w:pStyle w:val="HCh"/>
        <w:ind w:left="1267" w:right="1260" w:hanging="1267"/>
      </w:pPr>
      <w:r w:rsidRPr="00516993">
        <w:tab/>
      </w:r>
      <w:r w:rsidRPr="00516993">
        <w:tab/>
      </w:r>
      <w:r w:rsidRPr="00087738">
        <w:t>Overall orientation</w:t>
      </w:r>
    </w:p>
    <w:p w:rsidRPr="00087738" w:rsidR="00911F13" w:rsidP="00911F13" w:rsidRDefault="00911F13" w14:paraId="2598953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87738" w:rsidR="00911F13" w:rsidP="00911F13" w:rsidRDefault="00911F13" w14:paraId="69A1BD2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87738" w:rsidR="00911F13" w:rsidP="00911F13" w:rsidRDefault="00911F13" w14:paraId="7CE1FD91" w14:textId="77777777">
      <w:pPr>
        <w:pStyle w:val="H1"/>
        <w:ind w:right="1260"/>
      </w:pPr>
      <w:r w:rsidRPr="00087738">
        <w:tab/>
      </w:r>
      <w:r w:rsidRPr="00087738">
        <w:tab/>
      </w:r>
      <w:r w:rsidRPr="00087738">
        <w:t>Mandates and background</w:t>
      </w:r>
    </w:p>
    <w:p w:rsidRPr="00087738" w:rsidR="00911F13" w:rsidP="00911F13" w:rsidRDefault="00911F13" w14:paraId="04C9AEA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87738" w:rsidR="00911F13" w:rsidP="00911F13" w:rsidRDefault="00911F13" w14:paraId="483EADD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87738" w:rsidR="007E0118" w:rsidP="00750D66" w:rsidRDefault="007E0118" w14:paraId="5DD12676"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087738">
        <w:rPr>
          <w:rFonts w:eastAsiaTheme="minorHAnsi"/>
          <w:lang w:val="en-GB"/>
        </w:rPr>
        <w:t xml:space="preserve">The Special Representative of the Secretary-General for Children and Armed Conflict is responsible for the protection of children affected by armed conflict and for advocating to prevent the six grave violations against children identified by the Security Council from occurring in the first place. The six grave violations are the denial of humanitarian access for children (resolution </w:t>
      </w:r>
      <w:hyperlink w:history="1" r:id="rId53">
        <w:r w:rsidRPr="00087738">
          <w:rPr>
            <w:rFonts w:eastAsiaTheme="minorHAnsi"/>
            <w:color w:val="0000FF"/>
            <w:lang w:val="en-GB"/>
          </w:rPr>
          <w:t>1261 (1999)</w:t>
        </w:r>
      </w:hyperlink>
      <w:r w:rsidRPr="00087738">
        <w:rPr>
          <w:rFonts w:eastAsiaTheme="minorHAnsi"/>
          <w:lang w:val="en-GB"/>
        </w:rPr>
        <w:t xml:space="preserve">); the recruitment and use of children (resolution </w:t>
      </w:r>
      <w:hyperlink w:history="1" r:id="rId54">
        <w:r w:rsidRPr="00087738">
          <w:rPr>
            <w:rFonts w:eastAsiaTheme="minorHAnsi"/>
            <w:color w:val="0000FF"/>
            <w:lang w:val="en-GB"/>
          </w:rPr>
          <w:t>1379 (2001)</w:t>
        </w:r>
      </w:hyperlink>
      <w:r w:rsidRPr="00087738">
        <w:rPr>
          <w:rFonts w:eastAsiaTheme="minorHAnsi"/>
          <w:lang w:val="en-GB"/>
        </w:rPr>
        <w:t xml:space="preserve">); the killing and maiming of children (resolution </w:t>
      </w:r>
      <w:hyperlink w:history="1" r:id="rId55">
        <w:r w:rsidRPr="00087738">
          <w:rPr>
            <w:rFonts w:eastAsiaTheme="minorHAnsi"/>
            <w:color w:val="0000FF"/>
            <w:lang w:val="en-GB"/>
          </w:rPr>
          <w:t>1882 (2009)</w:t>
        </w:r>
      </w:hyperlink>
      <w:r w:rsidRPr="00087738">
        <w:rPr>
          <w:rFonts w:eastAsiaTheme="minorHAnsi"/>
          <w:lang w:val="en-GB"/>
        </w:rPr>
        <w:t xml:space="preserve">); rape and other forms of sexual violence against children (ibid.); attacks on schools and hospitals (resolution </w:t>
      </w:r>
      <w:hyperlink w:history="1" r:id="rId56">
        <w:r w:rsidRPr="00087738">
          <w:rPr>
            <w:rFonts w:eastAsiaTheme="minorHAnsi"/>
            <w:color w:val="0000FF"/>
            <w:lang w:val="en-GB"/>
          </w:rPr>
          <w:t>1998 (2011)</w:t>
        </w:r>
      </w:hyperlink>
      <w:r w:rsidRPr="00087738">
        <w:rPr>
          <w:rFonts w:eastAsiaTheme="minorHAnsi"/>
          <w:lang w:val="en-GB"/>
        </w:rPr>
        <w:t xml:space="preserve">); and the abduction of children (resolution </w:t>
      </w:r>
      <w:hyperlink w:history="1" r:id="rId57">
        <w:r w:rsidRPr="00087738">
          <w:rPr>
            <w:rFonts w:eastAsiaTheme="minorHAnsi"/>
            <w:color w:val="0000FF"/>
            <w:lang w:val="en-GB"/>
          </w:rPr>
          <w:t>2225 (2015)</w:t>
        </w:r>
      </w:hyperlink>
      <w:r w:rsidRPr="00087738">
        <w:rPr>
          <w:rFonts w:eastAsiaTheme="minorHAnsi"/>
          <w:lang w:val="en-GB"/>
        </w:rPr>
        <w:t>). The Office of the Special Representative works primarily in the situations of armed conflict or of concern identified in the annual report of the Secretary-General on children and armed conflict. The Office covers 25 situations in 5 geographical regions and promotes enhanced monitoring and reporting at the subregional level in the Lake Chad basin and central Sahel regions, in accordance with the report of the Secretary-General on children and armed conflict in 2024 (</w:t>
      </w:r>
      <w:hyperlink w:history="1" r:id="rId58">
        <w:r w:rsidRPr="00087738">
          <w:rPr>
            <w:rStyle w:val="Hyperlink"/>
            <w:rFonts w:eastAsiaTheme="minorHAnsi"/>
            <w:lang w:val="en-GB"/>
          </w:rPr>
          <w:t>A/78/842-S/2024/384</w:t>
        </w:r>
      </w:hyperlink>
      <w:r w:rsidRPr="00087738">
        <w:rPr>
          <w:rFonts w:eastAsiaTheme="minorHAnsi"/>
          <w:lang w:val="en-GB"/>
        </w:rPr>
        <w:t>).</w:t>
      </w:r>
    </w:p>
    <w:p w:rsidRPr="00087738" w:rsidR="00911F13" w:rsidP="00750D66" w:rsidRDefault="00911F13" w14:paraId="5DCBBE15" w14:textId="1E5D06C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087738">
        <w:tab/>
      </w:r>
      <w:r w:rsidRPr="00087738" w:rsidR="00325B65">
        <w:rPr>
          <w:rFonts w:eastAsiaTheme="minorHAnsi"/>
          <w:lang w:val="en-GB"/>
        </w:rPr>
        <w:t xml:space="preserve">The mandate was established by the General Assembly in its resolution </w:t>
      </w:r>
      <w:hyperlink w:history="1" r:id="rId59">
        <w:r w:rsidRPr="00087738" w:rsidR="00325B65">
          <w:rPr>
            <w:rFonts w:eastAsiaTheme="minorHAnsi"/>
            <w:color w:val="0000FF"/>
            <w:lang w:val="en-GB"/>
          </w:rPr>
          <w:t>51/77</w:t>
        </w:r>
      </w:hyperlink>
      <w:r w:rsidRPr="00087738" w:rsidR="00325B65">
        <w:rPr>
          <w:rFonts w:eastAsiaTheme="minorHAnsi"/>
          <w:lang w:val="en-GB"/>
        </w:rPr>
        <w:t xml:space="preserve">, which outlined key priorities of the mandate of the Special Representative, and which were further formulated and shaped in subsequent Assembly resolutions  and decisions, including resolution </w:t>
      </w:r>
      <w:hyperlink w:history="1" r:id="rId60">
        <w:r w:rsidRPr="00087738" w:rsidR="00325B65">
          <w:rPr>
            <w:rFonts w:eastAsiaTheme="minorHAnsi"/>
            <w:color w:val="0000FF"/>
            <w:lang w:val="en-GB"/>
          </w:rPr>
          <w:t>58/245</w:t>
        </w:r>
      </w:hyperlink>
      <w:r w:rsidRPr="00087738" w:rsidR="00325B65">
        <w:rPr>
          <w:rFonts w:eastAsiaTheme="minorHAnsi"/>
          <w:lang w:val="en-GB"/>
        </w:rPr>
        <w:t xml:space="preserve">, as well as </w:t>
      </w:r>
      <w:r w:rsidRPr="00087738" w:rsidR="00325B65">
        <w:rPr>
          <w:rFonts w:eastAsiaTheme="minorHAnsi"/>
          <w:lang w:val="en-GB"/>
        </w:rPr>
        <w:t xml:space="preserve">Security Council resolution </w:t>
      </w:r>
      <w:hyperlink w:history="1" r:id="rId61">
        <w:r w:rsidRPr="00087738" w:rsidR="00325B65">
          <w:rPr>
            <w:rFonts w:eastAsiaTheme="minorHAnsi"/>
            <w:color w:val="0000FF"/>
            <w:lang w:val="en-GB"/>
          </w:rPr>
          <w:t>1261 (1999)</w:t>
        </w:r>
      </w:hyperlink>
      <w:r w:rsidRPr="00087738" w:rsidR="00325B65">
        <w:rPr>
          <w:rFonts w:eastAsiaTheme="minorHAnsi"/>
          <w:color w:val="0000FF"/>
          <w:lang w:val="en-GB"/>
        </w:rPr>
        <w:t>,</w:t>
      </w:r>
      <w:r w:rsidRPr="00087738" w:rsidR="00325B65">
        <w:rPr>
          <w:rFonts w:eastAsiaTheme="minorHAnsi"/>
          <w:lang w:val="en-GB"/>
        </w:rPr>
        <w:t xml:space="preserve"> and subsequent Council resolutions. The key elements of the mandate of the Special Representative are therefore to: (a) provide political leadership and high-level advocacy for the improved protection of children affected by armed conflict; (b) lead the collection of information and reporting on the plight of these children; (c) advocate, build awareness of and give prominence to ending and preventing grave violations; (d) work with United Nations partners, Member States, civil society and pertinent intergovernmental bodies to propose ideas, undertake research and facilitate discussions on the best approaches to enhance the protection response for children in situations of armed conflict, including through improved accountability processes; (e) undertake diplomatic engagement with parties to armed conflict and affected Member States in order to secure commitments to end and prevent violations against children; and (f) facilitate the work of operational child protection actors on the ground through the development and promotion of best practices, such as ensuring that child protection issues are included in peace processes, appropriate release procedures are in place, reintegration programmes are strengthened to avoid re-recruitment opportunities, child protection expertise and capacity are reinforced, and regional and national prevention plans and policies against the six grave violations are promoted.</w:t>
      </w:r>
    </w:p>
    <w:p w:rsidRPr="00087738" w:rsidR="00911F13" w:rsidP="00750D66" w:rsidRDefault="00911F13" w14:paraId="6C4815BA" w14:textId="778ABDB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087738">
        <w:tab/>
      </w:r>
      <w:r w:rsidRPr="00087738" w:rsidR="000E3821">
        <w:rPr>
          <w:rFonts w:eastAsiaTheme="minorHAnsi"/>
          <w:lang w:val="en-GB"/>
        </w:rPr>
        <w:t xml:space="preserve">By its resolution </w:t>
      </w:r>
      <w:hyperlink w:history="1" r:id="rId62">
        <w:r w:rsidRPr="00087738" w:rsidR="000E3821">
          <w:rPr>
            <w:rFonts w:eastAsiaTheme="minorHAnsi"/>
            <w:color w:val="0000FF"/>
            <w:lang w:val="en-GB"/>
          </w:rPr>
          <w:t>76/147</w:t>
        </w:r>
      </w:hyperlink>
      <w:r w:rsidRPr="00087738" w:rsidR="000E3821">
        <w:rPr>
          <w:rFonts w:eastAsiaTheme="minorHAnsi"/>
          <w:lang w:val="en-GB"/>
        </w:rPr>
        <w:t xml:space="preserve">, the General Assembly recommended that the Secretary-General extend the mandate of the Special Representative for an additional period of four years, until 2025. </w:t>
      </w:r>
      <w:r w:rsidRPr="00087738">
        <w:t xml:space="preserve"> </w:t>
      </w:r>
    </w:p>
    <w:p w:rsidRPr="00087738" w:rsidR="00911F13" w:rsidP="00911F13" w:rsidRDefault="00911F13" w14:paraId="2476623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87738" w:rsidR="00911F13" w:rsidP="00911F13" w:rsidRDefault="00911F13" w14:paraId="6CA2327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87738" w:rsidR="00911F13" w:rsidP="00911F13" w:rsidRDefault="00911F13" w14:paraId="2575F2D1" w14:textId="77777777">
      <w:pPr>
        <w:pStyle w:val="HCh"/>
        <w:ind w:left="1267" w:right="1260" w:hanging="1267"/>
      </w:pPr>
      <w:r w:rsidRPr="00087738">
        <w:tab/>
      </w:r>
      <w:r w:rsidRPr="00087738">
        <w:tab/>
      </w:r>
      <w:r w:rsidRPr="00087738">
        <w:t>Programme of work</w:t>
      </w:r>
    </w:p>
    <w:p w:rsidRPr="00087738" w:rsidR="00911F13" w:rsidP="00911F13" w:rsidRDefault="00911F13" w14:paraId="38F106C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87738" w:rsidR="00911F13" w:rsidP="00911F13" w:rsidRDefault="00911F13" w14:paraId="119DEBB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87738" w:rsidR="00911F13" w:rsidP="00911F13" w:rsidRDefault="00911F13" w14:paraId="72699DA1" w14:textId="77777777">
      <w:pPr>
        <w:pStyle w:val="H1"/>
        <w:ind w:right="1260"/>
      </w:pPr>
      <w:r w:rsidRPr="00087738">
        <w:tab/>
      </w:r>
      <w:r w:rsidRPr="00087738">
        <w:tab/>
      </w:r>
      <w:r w:rsidRPr="00087738">
        <w:t>Objective</w:t>
      </w:r>
    </w:p>
    <w:p w:rsidRPr="00087738" w:rsidR="00911F13" w:rsidP="00911F13" w:rsidRDefault="00911F13" w14:paraId="58D11FE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87738" w:rsidR="00911F13" w:rsidP="00911F13" w:rsidRDefault="00911F13" w14:paraId="69C0ADE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87738" w:rsidR="007E4628" w:rsidP="007E4628" w:rsidRDefault="00911F13" w14:paraId="060D32E6"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rFonts w:eastAsiaTheme="minorHAnsi"/>
          <w:lang w:val="en-GB"/>
        </w:rPr>
      </w:pPr>
      <w:r w:rsidRPr="00087738">
        <w:tab/>
      </w:r>
      <w:r w:rsidRPr="00087738" w:rsidR="007E4628">
        <w:rPr>
          <w:rFonts w:eastAsiaTheme="minorHAnsi"/>
          <w:lang w:val="en-GB"/>
        </w:rPr>
        <w:t xml:space="preserve">The </w:t>
      </w:r>
      <w:r w:rsidRPr="00087738" w:rsidR="007E4628">
        <w:t>objective</w:t>
      </w:r>
      <w:r w:rsidRPr="00087738" w:rsidR="007E4628">
        <w:rPr>
          <w:rFonts w:eastAsiaTheme="minorHAnsi"/>
          <w:lang w:val="en-GB"/>
        </w:rPr>
        <w:t>, to which the Office contributes, is to eradicate the six grave violations committed against children in situations of armed conflict through strengthened mechanisms for the protection of children used and abused in, for and by armed conflict, prevent these violations from occurring in the first place, and improve measures to better protect children in situations of armed conflict, including by ensuring that children are placed at the centre of peace negotiations and securing optimal conditions for the release and reintegration of children, thereby avoiding re-recruitment.</w:t>
      </w:r>
    </w:p>
    <w:p w:rsidRPr="00087738" w:rsidR="00911F13" w:rsidP="00911F13" w:rsidRDefault="00911F13" w14:paraId="73AB497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87738" w:rsidR="00911F13" w:rsidP="00911F13" w:rsidRDefault="00911F13" w14:paraId="0D2F59D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87738" w:rsidR="00911F13" w:rsidP="00911F13" w:rsidRDefault="00911F13" w14:paraId="6C974D1F" w14:textId="1265CF2A">
      <w:pPr>
        <w:pStyle w:val="H1"/>
        <w:ind w:right="1260"/>
      </w:pPr>
      <w:r w:rsidRPr="00087738">
        <w:tab/>
      </w:r>
      <w:r w:rsidRPr="00087738">
        <w:tab/>
      </w:r>
      <w:r w:rsidRPr="00087738">
        <w:t xml:space="preserve">Strategy and external factors for </w:t>
      </w:r>
      <w:r w:rsidRPr="00087738" w:rsidR="00FC0F0D">
        <w:t>2026</w:t>
      </w:r>
    </w:p>
    <w:p w:rsidRPr="004556D1" w:rsidR="00911F13" w:rsidP="00911F13" w:rsidRDefault="00911F13" w14:paraId="0376964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4556D1" w:rsidR="00911F13" w:rsidP="00911F13" w:rsidRDefault="00911F13" w14:paraId="7770BB2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A71273" w:rsidR="00087738" w:rsidP="00087738" w:rsidRDefault="00911F13" w14:paraId="562D9AA7"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rFonts w:eastAsiaTheme="minorHAnsi"/>
          <w:lang w:val="en-GB"/>
        </w:rPr>
      </w:pPr>
      <w:r w:rsidRPr="004556D1">
        <w:rPr>
          <w:highlight w:val="yellow"/>
        </w:rPr>
        <w:tab/>
      </w:r>
      <w:r w:rsidRPr="00A71273" w:rsidR="00087738">
        <w:rPr>
          <w:rFonts w:eastAsiaTheme="minorHAnsi"/>
          <w:lang w:val="en-GB"/>
        </w:rPr>
        <w:t xml:space="preserve">To contribute </w:t>
      </w:r>
      <w:r w:rsidRPr="00087738" w:rsidR="00087738">
        <w:rPr>
          <w:rFonts w:eastAsiaTheme="minorHAnsi"/>
          <w:lang w:val="en-GB"/>
        </w:rPr>
        <w:t xml:space="preserve">to the </w:t>
      </w:r>
      <w:r w:rsidRPr="00087738" w:rsidR="00087738">
        <w:t>objective</w:t>
      </w:r>
      <w:r w:rsidRPr="00087738" w:rsidR="00087738">
        <w:rPr>
          <w:rFonts w:eastAsiaTheme="minorHAnsi"/>
          <w:lang w:val="en-GB"/>
        </w:rPr>
        <w:t>, the Office will strengthen mechanisms for the protection of children used and abused in, for and by armed</w:t>
      </w:r>
      <w:r w:rsidRPr="00A71273" w:rsidR="00087738">
        <w:rPr>
          <w:rFonts w:eastAsiaTheme="minorHAnsi"/>
          <w:lang w:val="en-GB"/>
        </w:rPr>
        <w:t xml:space="preserve"> conflict, prevent these violations from occurring in the first place</w:t>
      </w:r>
      <w:r w:rsidR="00087738">
        <w:rPr>
          <w:rFonts w:eastAsiaTheme="minorHAnsi"/>
          <w:lang w:val="en-GB"/>
        </w:rPr>
        <w:t>,</w:t>
      </w:r>
      <w:r w:rsidRPr="00A71273" w:rsidR="00087738">
        <w:rPr>
          <w:rFonts w:eastAsiaTheme="minorHAnsi"/>
          <w:lang w:val="en-GB"/>
        </w:rPr>
        <w:t xml:space="preserve"> and improve measures to better protect conflict-affected children. Specifically, the Office will: </w:t>
      </w:r>
    </w:p>
    <w:p w:rsidRPr="00A71273" w:rsidR="00087738" w:rsidP="00087738" w:rsidRDefault="00087738" w14:paraId="2E92D6DB" w14:textId="0653A4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71273">
        <w:tab/>
      </w:r>
      <w:r w:rsidRPr="00A71273">
        <w:tab/>
      </w:r>
      <w:r w:rsidRPr="09CF1F40">
        <w:t>(a)</w:t>
      </w:r>
      <w:r w:rsidRPr="00A71273">
        <w:tab/>
      </w:r>
      <w:r w:rsidRPr="09CF1F40">
        <w:t>Monitor and report on violations against children in situations of armed conflict through the reinforcement of existing child protection capacities on the ground</w:t>
      </w:r>
      <w:r>
        <w:t>,</w:t>
      </w:r>
      <w:r w:rsidR="002C2A78">
        <w:t xml:space="preserve"> </w:t>
      </w:r>
      <w:r w:rsidRPr="09CF1F40">
        <w:t xml:space="preserve">and facilitate information exchanges to identify and mitigate trends in the use and abuse of children in, for and by armed conflict, </w:t>
      </w:r>
      <w:r w:rsidRPr="00992169">
        <w:t xml:space="preserve"> including during transition phases of relevant United Nations peace operations</w:t>
      </w:r>
      <w:r>
        <w:t xml:space="preserve">, </w:t>
      </w:r>
      <w:r w:rsidRPr="09CF1F40">
        <w:t xml:space="preserve">in line with </w:t>
      </w:r>
      <w:r>
        <w:t xml:space="preserve">the latest </w:t>
      </w:r>
      <w:r w:rsidRPr="09CF1F40">
        <w:t xml:space="preserve">Security Council resolution on CAAC 2764 (2024); </w:t>
      </w:r>
    </w:p>
    <w:p w:rsidRPr="00A71273" w:rsidR="00087738" w:rsidP="00087738" w:rsidRDefault="00087738" w14:paraId="52494F6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71273">
        <w:tab/>
      </w:r>
      <w:r w:rsidRPr="00A71273">
        <w:tab/>
      </w:r>
      <w:r w:rsidRPr="00A71273">
        <w:t>(b)</w:t>
      </w:r>
      <w:r w:rsidRPr="00A71273">
        <w:tab/>
      </w:r>
      <w:r w:rsidRPr="00A71273">
        <w:t>Enhance its diplomatic engagement, including through direct dialogue and/or country visits by the Special Representative, with parties to armed conflict to promote ending and preventing the use and abuse of children, and continue to advocate the protection of children affected by conflict and the prevention of grave violations against them through analysis, public outreach and targeted support, as well as the development of groups of friends of the mandate in affected States and regions;</w:t>
      </w:r>
    </w:p>
    <w:p w:rsidRPr="00A71273" w:rsidR="00087738" w:rsidP="00087738" w:rsidRDefault="00087738" w14:paraId="6177CC9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71273">
        <w:tab/>
      </w:r>
      <w:r w:rsidRPr="00A71273">
        <w:tab/>
      </w:r>
      <w:r w:rsidRPr="00A71273">
        <w:t>(c)</w:t>
      </w:r>
      <w:r w:rsidRPr="00A71273">
        <w:tab/>
      </w:r>
      <w:r w:rsidRPr="00A71273">
        <w:t>Develop community, national, subregional</w:t>
      </w:r>
      <w:r>
        <w:t>,</w:t>
      </w:r>
      <w:r w:rsidRPr="00A71273">
        <w:t xml:space="preserve"> and regional prevention plans, as well as other preventive measures, guided by Security Council resolutions </w:t>
      </w:r>
      <w:hyperlink w:history="1" r:id="rId63">
        <w:r w:rsidRPr="00A71273">
          <w:rPr>
            <w:color w:val="0000FF"/>
          </w:rPr>
          <w:t>2427 (2018)</w:t>
        </w:r>
      </w:hyperlink>
      <w:r w:rsidRPr="00A71273">
        <w:t xml:space="preserve"> and </w:t>
      </w:r>
      <w:hyperlink w:history="1" r:id="rId64">
        <w:r w:rsidRPr="00A71273">
          <w:rPr>
            <w:color w:val="0000FF"/>
          </w:rPr>
          <w:t>2601 (2021)</w:t>
        </w:r>
      </w:hyperlink>
      <w:r w:rsidRPr="00A71273">
        <w:t xml:space="preserve">, while promoting the adoption of international norms and standards for the protection of children by Member States; </w:t>
      </w:r>
    </w:p>
    <w:p w:rsidRPr="00A71273" w:rsidR="00087738" w:rsidP="00087738" w:rsidRDefault="00087738" w14:paraId="4BF113E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71273">
        <w:tab/>
      </w:r>
      <w:r w:rsidRPr="00A71273">
        <w:tab/>
      </w:r>
      <w:r w:rsidRPr="00A71273">
        <w:t>(d)</w:t>
      </w:r>
      <w:r w:rsidRPr="00A71273">
        <w:tab/>
      </w:r>
      <w:r w:rsidRPr="00A71273">
        <w:t xml:space="preserve">Analyse the best practices emerging from ongoing activities to stop grave violations committed against children and promote the continued roll-out of specific public awareness campaigns in all countries and regions where there is active armed conflict and, whenever possible, in all official languages of the United </w:t>
      </w:r>
      <w:proofErr w:type="gramStart"/>
      <w:r w:rsidRPr="00A71273">
        <w:t>Nations;</w:t>
      </w:r>
      <w:proofErr w:type="gramEnd"/>
      <w:r w:rsidRPr="00A71273">
        <w:t xml:space="preserve"> </w:t>
      </w:r>
    </w:p>
    <w:p w:rsidRPr="00A71273" w:rsidR="00087738" w:rsidP="00087738" w:rsidRDefault="00087738" w14:paraId="7A95443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71273">
        <w:tab/>
      </w:r>
      <w:r w:rsidRPr="00A71273">
        <w:tab/>
      </w:r>
      <w:r w:rsidRPr="74D07FA9">
        <w:t>(e)</w:t>
      </w:r>
      <w:r w:rsidRPr="00A71273">
        <w:tab/>
      </w:r>
      <w:r w:rsidRPr="74D07FA9">
        <w:t>Develop curricula with partners, conduct training for defence and security personnel and assist in capacity-building for governing structures, United Nations partners, academics</w:t>
      </w:r>
      <w:r>
        <w:t>,</w:t>
      </w:r>
      <w:r w:rsidRPr="74D07FA9">
        <w:t xml:space="preserve"> and civil </w:t>
      </w:r>
      <w:proofErr w:type="gramStart"/>
      <w:r w:rsidRPr="74D07FA9">
        <w:t>society;</w:t>
      </w:r>
      <w:proofErr w:type="gramEnd"/>
    </w:p>
    <w:p w:rsidRPr="00A71273" w:rsidR="00087738" w:rsidP="00087738" w:rsidRDefault="00087738" w14:paraId="4B6777E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71273">
        <w:tab/>
      </w:r>
      <w:r w:rsidRPr="00A71273">
        <w:tab/>
      </w:r>
      <w:r w:rsidRPr="09CF1F40">
        <w:t>(f)</w:t>
      </w:r>
      <w:r w:rsidRPr="00A71273">
        <w:tab/>
      </w:r>
      <w:r w:rsidRPr="09CF1F40">
        <w:t xml:space="preserve">Undertake research into the six grave violations, provide guidelines to assist in their monitoring as relevant, and promote the comprehensive discussion of reintegration needs and promote the inclusion of child protection issues into peace </w:t>
      </w:r>
      <w:proofErr w:type="gramStart"/>
      <w:r w:rsidRPr="09CF1F40">
        <w:t>processes;</w:t>
      </w:r>
      <w:proofErr w:type="gramEnd"/>
      <w:r w:rsidRPr="09CF1F40">
        <w:t xml:space="preserve"> </w:t>
      </w:r>
    </w:p>
    <w:p w:rsidRPr="00A71273" w:rsidR="00087738" w:rsidP="00087738" w:rsidRDefault="00087738" w14:paraId="5B70BFE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71273">
        <w:tab/>
      </w:r>
      <w:r w:rsidRPr="00A71273">
        <w:tab/>
      </w:r>
      <w:r w:rsidRPr="09CF1F40">
        <w:t>(g)</w:t>
      </w:r>
      <w:r w:rsidRPr="00A71273">
        <w:tab/>
      </w:r>
      <w:r w:rsidRPr="09CF1F40">
        <w:t>Organize and participate in seminars, workshops, conferences and other relevant meetings</w:t>
      </w:r>
      <w:r>
        <w:t>,</w:t>
      </w:r>
      <w:r w:rsidRPr="3527B806">
        <w:t xml:space="preserve"> including </w:t>
      </w:r>
      <w:proofErr w:type="gramStart"/>
      <w:r w:rsidRPr="3527B806">
        <w:t>with regard to</w:t>
      </w:r>
      <w:proofErr w:type="gramEnd"/>
      <w:r w:rsidRPr="3527B806">
        <w:t xml:space="preserve"> the implementation of the Pact </w:t>
      </w:r>
      <w:r>
        <w:t xml:space="preserve">for </w:t>
      </w:r>
      <w:r w:rsidRPr="3527B806">
        <w:t>the Future and its Working Group on Peace and Security</w:t>
      </w:r>
      <w:r>
        <w:t>,</w:t>
      </w:r>
      <w:r w:rsidRPr="09CF1F40">
        <w:t xml:space="preserve"> to raise awareness of child protection and prevention best practices and proposed best international standards on the protection and release of children who are victims of the six grave </w:t>
      </w:r>
      <w:proofErr w:type="gramStart"/>
      <w:r w:rsidRPr="09CF1F40">
        <w:t>violations;</w:t>
      </w:r>
      <w:proofErr w:type="gramEnd"/>
    </w:p>
    <w:p w:rsidR="00E401F5" w:rsidP="00E401F5" w:rsidRDefault="00087738" w14:paraId="5DFCB3B5" w14:textId="77777777">
      <w:pPr>
        <w:tabs>
          <w:tab w:val="right" w:pos="1022"/>
          <w:tab w:val="left" w:pos="1260"/>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71273">
        <w:tab/>
      </w:r>
      <w:r w:rsidRPr="00A71273">
        <w:tab/>
      </w:r>
      <w:r w:rsidRPr="09CF1F40">
        <w:t>(h)</w:t>
      </w:r>
      <w:r w:rsidRPr="00A71273">
        <w:tab/>
      </w:r>
      <w:r w:rsidRPr="09CF1F40">
        <w:t>Enhance data analysis and information management capacity to better capture the differentiated protection needs of children, including on the basis of age, gender and disability, and whether they are on the move, internally displaced, refugees or victims of cross-border trafficking, and the factors that can exacerbate their vulnerability, such as climate change, poverty and inequality, the proliferation of and illicit trafficking in arms, the impact of landmines, explosive remnants of war and improvised explosive devices, and the impact of new technologies.</w:t>
      </w:r>
    </w:p>
    <w:p w:rsidRPr="00E401F5" w:rsidR="00DB6D28" w:rsidP="00E401F5" w:rsidRDefault="00E401F5" w14:paraId="5E96071D" w14:textId="0C10670C">
      <w:pPr>
        <w:tabs>
          <w:tab w:val="right" w:pos="1022"/>
          <w:tab w:val="left" w:pos="1260"/>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tab/>
      </w:r>
      <w:r>
        <w:tab/>
      </w:r>
      <w:r>
        <w:t>(i)</w:t>
      </w:r>
      <w:r>
        <w:tab/>
      </w:r>
      <w:r w:rsidR="001B187B">
        <w:t>Support</w:t>
      </w:r>
      <w:r w:rsidRPr="00E401F5" w:rsidR="00DB6D28">
        <w:t xml:space="preserve"> Member States to make progress towards the </w:t>
      </w:r>
      <w:r w:rsidRPr="00E401F5" w:rsidR="00DB6D28">
        <w:rPr>
          <w:lang w:val="en-US"/>
        </w:rPr>
        <w:t>achievement</w:t>
      </w:r>
      <w:r w:rsidRPr="00E401F5" w:rsidR="00DB6D28">
        <w:t xml:space="preserve"> of the Sustainable Development Goals, including Goals 3, 4, 5 and 8, in particular target 8.7 on the eradication of child labour, including the recruitment and use of child soldiers; Goals 10 and 16, in particular target 16.2 on ending abuse, exploitation, trafficking and all forms of violence against and torture of children; and Goal 17, in particular target 17.18 on enhancing capacity-building support to increase significantly the availability of high-quality, timely and reliable data disaggregated by income, gender, age, race, ethnicity, migratory status, disability, geographical location and other characteristics.</w:t>
      </w:r>
    </w:p>
    <w:p w:rsidRPr="000C58AD" w:rsidR="00911F13" w:rsidP="00750D66" w:rsidRDefault="00911F13" w14:paraId="7F76018A" w14:textId="6EA4BED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614A4D">
        <w:tab/>
      </w:r>
      <w:r w:rsidRPr="000C58AD">
        <w:rPr>
          <w:lang w:val="en-US"/>
        </w:rPr>
        <w:t>The</w:t>
      </w:r>
      <w:r w:rsidRPr="000C58AD">
        <w:t xml:space="preserve"> </w:t>
      </w:r>
      <w:r w:rsidRPr="000C58AD">
        <w:rPr>
          <w:lang w:val="en-US"/>
        </w:rPr>
        <w:t>above</w:t>
      </w:r>
      <w:r w:rsidRPr="000C58AD">
        <w:t xml:space="preserve">-mentioned work is expected to result in: </w:t>
      </w:r>
    </w:p>
    <w:p w:rsidRPr="000C58AD" w:rsidR="000B4DAD" w:rsidP="000B4DAD" w:rsidRDefault="00911F13" w14:paraId="68D4C44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0C58AD">
        <w:tab/>
      </w:r>
      <w:r w:rsidRPr="000C58AD">
        <w:tab/>
      </w:r>
      <w:r w:rsidRPr="000C58AD">
        <w:t>(a)</w:t>
      </w:r>
      <w:r w:rsidRPr="000C58AD">
        <w:tab/>
      </w:r>
      <w:r w:rsidRPr="000C58AD" w:rsidR="000B4DAD">
        <w:t xml:space="preserve">A decrease in the number of violations committed against children in armed conflict and an increase in the number of children released by armed forces and groups and reintegrated, including through repatriation and removal from situations of armed conflict, in line with the commitments agreed to in action plans, handover and release protocols, other commitments and mutually agreed </w:t>
      </w:r>
      <w:proofErr w:type="gramStart"/>
      <w:r w:rsidRPr="000C58AD" w:rsidR="000B4DAD">
        <w:t>practices;</w:t>
      </w:r>
      <w:proofErr w:type="gramEnd"/>
      <w:r w:rsidRPr="000C58AD" w:rsidR="000B4DAD">
        <w:t xml:space="preserve"> </w:t>
      </w:r>
    </w:p>
    <w:p w:rsidRPr="00A71273" w:rsidR="000B4DAD" w:rsidP="000B4DAD" w:rsidRDefault="000B4DAD" w14:paraId="4579B08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0C58AD">
        <w:tab/>
      </w:r>
      <w:r w:rsidRPr="000C58AD">
        <w:tab/>
      </w:r>
      <w:r w:rsidRPr="000C58AD">
        <w:t>(b)</w:t>
      </w:r>
      <w:r w:rsidRPr="000C58AD">
        <w:tab/>
      </w:r>
      <w:r w:rsidRPr="000C58AD">
        <w:t xml:space="preserve">Stronger national and regional protection and prevention systems and accountability mechanisms through justice, remediation and reparation processes, involving Member States, to address gaps in knowledge, common standards, and procedures for dealing with children under </w:t>
      </w:r>
      <w:proofErr w:type="gramStart"/>
      <w:r w:rsidRPr="000C58AD">
        <w:t>threat;</w:t>
      </w:r>
      <w:proofErr w:type="gramEnd"/>
      <w:r w:rsidRPr="00A71273">
        <w:t xml:space="preserve"> </w:t>
      </w:r>
    </w:p>
    <w:p w:rsidRPr="00A71273" w:rsidR="000B4DAD" w:rsidP="000B4DAD" w:rsidRDefault="000B4DAD" w14:paraId="6877013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71273">
        <w:tab/>
      </w:r>
      <w:r w:rsidRPr="00A71273">
        <w:tab/>
      </w:r>
      <w:r w:rsidRPr="00A71273">
        <w:t>(c)</w:t>
      </w:r>
      <w:r w:rsidRPr="00A71273">
        <w:tab/>
      </w:r>
      <w:r>
        <w:t>S</w:t>
      </w:r>
      <w:r w:rsidRPr="00A71273">
        <w:t>trengthen</w:t>
      </w:r>
      <w:r>
        <w:t>ed</w:t>
      </w:r>
      <w:r w:rsidRPr="00A71273">
        <w:t xml:space="preserve"> efforts to protect children, including those threatened by intercommunal violence and the emergence of new parties to armed conflict, and specific groups of children at </w:t>
      </w:r>
      <w:proofErr w:type="gramStart"/>
      <w:r w:rsidRPr="00A71273">
        <w:t>risk;</w:t>
      </w:r>
      <w:proofErr w:type="gramEnd"/>
    </w:p>
    <w:p w:rsidRPr="00A71273" w:rsidR="000B4DAD" w:rsidP="000B4DAD" w:rsidRDefault="000B4DAD" w14:paraId="3877703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71273">
        <w:tab/>
      </w:r>
      <w:r w:rsidRPr="00A71273">
        <w:tab/>
      </w:r>
      <w:r w:rsidRPr="00A71273">
        <w:t>(d)</w:t>
      </w:r>
      <w:r w:rsidRPr="00A71273">
        <w:tab/>
      </w:r>
      <w:r>
        <w:t>I</w:t>
      </w:r>
      <w:r w:rsidRPr="00A71273">
        <w:t xml:space="preserve">ncreased mitigation capacity of Governments to prevent violations and ensure equal access to and the continuation of education in </w:t>
      </w:r>
      <w:proofErr w:type="gramStart"/>
      <w:r w:rsidRPr="00A71273">
        <w:t>conflict;</w:t>
      </w:r>
      <w:proofErr w:type="gramEnd"/>
    </w:p>
    <w:p w:rsidRPr="00A71273" w:rsidR="000B4DAD" w:rsidP="000B4DAD" w:rsidRDefault="000B4DAD" w14:paraId="59185C1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71273">
        <w:tab/>
      </w:r>
      <w:r w:rsidRPr="00A71273">
        <w:tab/>
      </w:r>
      <w:r w:rsidRPr="00A71273">
        <w:t>(e)</w:t>
      </w:r>
      <w:r w:rsidRPr="00A71273">
        <w:tab/>
      </w:r>
      <w:r w:rsidRPr="00A71273">
        <w:t xml:space="preserve">An international political consensus that tailored, systematic and sustainable reintegration support should be provided to all released children, including those repatriated or removed from armed conflict zones, and that child protection issues should be included in all peace processes, </w:t>
      </w:r>
      <w:proofErr w:type="gramStart"/>
      <w:r w:rsidRPr="00A71273">
        <w:t>in order to</w:t>
      </w:r>
      <w:proofErr w:type="gramEnd"/>
      <w:r w:rsidRPr="00A71273">
        <w:t xml:space="preserve"> break the cycle of </w:t>
      </w:r>
      <w:proofErr w:type="gramStart"/>
      <w:r w:rsidRPr="00A71273">
        <w:t>violence;</w:t>
      </w:r>
      <w:proofErr w:type="gramEnd"/>
      <w:r w:rsidRPr="00A71273">
        <w:t xml:space="preserve"> </w:t>
      </w:r>
    </w:p>
    <w:p w:rsidRPr="00A71273" w:rsidR="000B4DAD" w:rsidP="000B4DAD" w:rsidRDefault="000B4DAD" w14:paraId="16910EE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71273">
        <w:tab/>
      </w:r>
      <w:r w:rsidRPr="00A71273">
        <w:tab/>
      </w:r>
      <w:r w:rsidRPr="09CF1F40">
        <w:t>(f)</w:t>
      </w:r>
      <w:r w:rsidRPr="00A71273">
        <w:tab/>
      </w:r>
      <w:r w:rsidRPr="09CF1F40">
        <w:t>Enhanced capacity of Member States and United Nations country task forces on monitoring and reporting, and their equivalents in countries where there is no monitoring and reporting mechanism in place, to support children and vulnerable communities on the ground</w:t>
      </w:r>
      <w:r w:rsidRPr="00694DE4">
        <w:t xml:space="preserve"> and </w:t>
      </w:r>
      <w:r>
        <w:t xml:space="preserve">to </w:t>
      </w:r>
      <w:r w:rsidRPr="00694DE4">
        <w:t xml:space="preserve">ensure the continuity, effectiveness, and sustainability of child protection activities, </w:t>
      </w:r>
      <w:r>
        <w:t xml:space="preserve">including during </w:t>
      </w:r>
      <w:r w:rsidRPr="00694DE4">
        <w:t xml:space="preserve">mission transitions or </w:t>
      </w:r>
      <w:proofErr w:type="gramStart"/>
      <w:r w:rsidRPr="00694DE4">
        <w:t>withdrawals</w:t>
      </w:r>
      <w:r w:rsidRPr="09CF1F40">
        <w:t>;</w:t>
      </w:r>
      <w:proofErr w:type="gramEnd"/>
    </w:p>
    <w:p w:rsidRPr="00426FCE" w:rsidR="000B4DAD" w:rsidP="000B4DAD" w:rsidRDefault="000B4DAD" w14:paraId="55F6ABF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71273">
        <w:tab/>
      </w:r>
      <w:r w:rsidRPr="00A71273">
        <w:tab/>
      </w:r>
      <w:r w:rsidRPr="00A71273">
        <w:t>(g)</w:t>
      </w:r>
      <w:r w:rsidRPr="00A71273">
        <w:tab/>
      </w:r>
      <w:r w:rsidRPr="00A71273">
        <w:t xml:space="preserve">Increased participation of children in decision-making processes relating to issues that have an impact on them, including their protection and reintegration needs, in accordance with the </w:t>
      </w:r>
      <w:r w:rsidRPr="00426FCE">
        <w:t xml:space="preserve">Convention on the Rights of the Child. </w:t>
      </w:r>
    </w:p>
    <w:p w:rsidRPr="00426FCE" w:rsidR="00911F13" w:rsidP="00651652" w:rsidRDefault="00911F13" w14:paraId="29D5BC38" w14:textId="5C5C2FA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426FCE">
        <w:tab/>
      </w:r>
      <w:proofErr w:type="gramStart"/>
      <w:r w:rsidRPr="00426FCE">
        <w:rPr>
          <w:lang w:val="en-US"/>
        </w:rPr>
        <w:t>With</w:t>
      </w:r>
      <w:r w:rsidRPr="00426FCE">
        <w:t xml:space="preserve"> regard to</w:t>
      </w:r>
      <w:proofErr w:type="gramEnd"/>
      <w:r w:rsidRPr="00426FCE">
        <w:t xml:space="preserve"> </w:t>
      </w:r>
      <w:r w:rsidRPr="00426FCE" w:rsidR="004558C6">
        <w:t>external</w:t>
      </w:r>
      <w:r w:rsidRPr="00426FCE">
        <w:t xml:space="preserve"> </w:t>
      </w:r>
      <w:r w:rsidRPr="00426FCE">
        <w:rPr>
          <w:lang w:val="en-US"/>
        </w:rPr>
        <w:t>factors</w:t>
      </w:r>
      <w:r w:rsidRPr="00426FCE">
        <w:t xml:space="preserve">, </w:t>
      </w:r>
      <w:proofErr w:type="gramStart"/>
      <w:r w:rsidRPr="00426FCE">
        <w:t>the overall plan</w:t>
      </w:r>
      <w:proofErr w:type="gramEnd"/>
      <w:r w:rsidRPr="00426FCE">
        <w:t xml:space="preserve"> for </w:t>
      </w:r>
      <w:r w:rsidRPr="00426FCE" w:rsidR="00FC0F0D">
        <w:t>2026</w:t>
      </w:r>
      <w:r w:rsidRPr="00426FCE">
        <w:t xml:space="preserve"> is based on the following planning assumptions:</w:t>
      </w:r>
    </w:p>
    <w:p w:rsidRPr="00426FCE" w:rsidR="002B2988" w:rsidP="002B2988" w:rsidRDefault="00911F13" w14:paraId="7FFC9FB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26FCE">
        <w:tab/>
      </w:r>
      <w:r w:rsidRPr="00426FCE">
        <w:tab/>
      </w:r>
      <w:r w:rsidRPr="00426FCE">
        <w:t>(a)</w:t>
      </w:r>
      <w:r w:rsidRPr="00426FCE">
        <w:tab/>
      </w:r>
      <w:r w:rsidRPr="00426FCE" w:rsidR="002B2988">
        <w:t xml:space="preserve">The political environment would be supportive for the improved measures put in place to end and prevent violations committed against children in situations of armed conflict in all situations of the children and armed conflict </w:t>
      </w:r>
      <w:proofErr w:type="gramStart"/>
      <w:r w:rsidRPr="00426FCE" w:rsidR="002B2988">
        <w:t>agenda;</w:t>
      </w:r>
      <w:proofErr w:type="gramEnd"/>
      <w:r w:rsidRPr="00426FCE" w:rsidR="002B2988">
        <w:t xml:space="preserve"> </w:t>
      </w:r>
    </w:p>
    <w:p w:rsidRPr="00426FCE" w:rsidR="002B2988" w:rsidP="002B2988" w:rsidRDefault="002B2988" w14:paraId="1988248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26FCE">
        <w:tab/>
      </w:r>
      <w:r w:rsidRPr="00426FCE">
        <w:tab/>
      </w:r>
      <w:r w:rsidRPr="00426FCE">
        <w:t>(b)</w:t>
      </w:r>
      <w:r w:rsidRPr="00426FCE">
        <w:tab/>
      </w:r>
      <w:r w:rsidRPr="00426FCE">
        <w:t>The dynamics of contemporary armed conflict in which children are normally victimized allow for access to monitor and assist in the implementation of these measures.</w:t>
      </w:r>
    </w:p>
    <w:p w:rsidRPr="000E24FE" w:rsidR="00426FCE" w:rsidP="00426FCE" w:rsidRDefault="00911F13" w14:paraId="342FFD8F" w14:textId="2D3E7AC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426FCE">
        <w:tab/>
      </w:r>
      <w:r w:rsidRPr="00426FCE" w:rsidR="00FF4E85">
        <w:rPr>
          <w:lang w:val="en-GB"/>
        </w:rPr>
        <w:t xml:space="preserve">With regard to </w:t>
      </w:r>
      <w:r w:rsidRPr="00426FCE" w:rsidR="00FF4E85">
        <w:rPr>
          <w:lang w:val="en-US"/>
        </w:rPr>
        <w:t>cooperation</w:t>
      </w:r>
      <w:r w:rsidRPr="00426FCE" w:rsidR="00FF4E85">
        <w:rPr>
          <w:lang w:val="en-GB"/>
        </w:rPr>
        <w:t xml:space="preserve"> with other entities at the global, regional, national and local levels, the Office will continue to garner support for the protection of children in armed conflict, including through </w:t>
      </w:r>
      <w:r w:rsidRPr="00426FCE" w:rsidR="00FF4E85">
        <w:rPr>
          <w:lang w:val="en-US"/>
        </w:rPr>
        <w:t>engagement</w:t>
      </w:r>
      <w:r w:rsidRPr="00426FCE" w:rsidR="00FF4E85">
        <w:rPr>
          <w:lang w:val="en-GB"/>
        </w:rPr>
        <w:t xml:space="preserve"> with Member States and groups of friends on children and armed conflict, to keep the plight of conflict-affected children high on the global political agenda, and advocate the ratification and implementation of the Convention on the Rights of the Child and its Optional Protocol on the involvement of children in armed conflict, and the endorsement of political </w:t>
      </w:r>
      <w:r w:rsidRPr="000E24FE" w:rsidR="00FF4E85">
        <w:rPr>
          <w:lang w:val="en-GB"/>
        </w:rPr>
        <w:t>commitments. The Office will reinforce partnerships with regional and subregional actors for the adoption of measures to prevent grave violations before they occur and engage with mediation actors to encourage the inclusion of child protection issues in mediation and peace processes. The Office will also work closely with civil society organizations, communities, academia, and research institutes to build expertise and raise awareness of the protection of children in armed conflict.</w:t>
      </w:r>
      <w:r w:rsidRPr="000E24FE">
        <w:tab/>
      </w:r>
    </w:p>
    <w:p w:rsidRPr="00A71273" w:rsidR="00426FCE" w:rsidP="00426FCE" w:rsidRDefault="00426FCE" w14:paraId="7CFFD820" w14:textId="22CBBED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GB"/>
        </w:rPr>
      </w:pPr>
      <w:proofErr w:type="gramStart"/>
      <w:r w:rsidRPr="000E24FE">
        <w:rPr>
          <w:lang w:val="en-GB"/>
        </w:rPr>
        <w:t>With regard to</w:t>
      </w:r>
      <w:proofErr w:type="gramEnd"/>
      <w:r w:rsidRPr="000E24FE">
        <w:rPr>
          <w:lang w:val="en-GB"/>
        </w:rPr>
        <w:t xml:space="preserve"> inter-agency coordination and liaison, the Office will continue to support country task forces on monitoring and </w:t>
      </w:r>
      <w:r w:rsidRPr="000E24FE">
        <w:rPr>
          <w:lang w:val="en-US"/>
        </w:rPr>
        <w:t>reporting</w:t>
      </w:r>
      <w:r w:rsidRPr="000E24FE">
        <w:rPr>
          <w:lang w:val="en-GB"/>
        </w:rPr>
        <w:t xml:space="preserve"> </w:t>
      </w:r>
      <w:r w:rsidR="008F76A6">
        <w:rPr>
          <w:lang w:val="en-GB"/>
        </w:rPr>
        <w:t xml:space="preserve">of </w:t>
      </w:r>
      <w:r w:rsidRPr="000E24FE">
        <w:rPr>
          <w:lang w:val="en-GB"/>
        </w:rPr>
        <w:t>grave violations against children and engag</w:t>
      </w:r>
      <w:r w:rsidR="008B3B2D">
        <w:rPr>
          <w:lang w:val="en-GB"/>
        </w:rPr>
        <w:t>e</w:t>
      </w:r>
      <w:r w:rsidRPr="000E24FE">
        <w:rPr>
          <w:lang w:val="en-GB"/>
        </w:rPr>
        <w:t xml:space="preserve"> with parties to conflict to strengthen advocacy for the adoption of measures to end and prevent these violations, including through capacity-building initiatives</w:t>
      </w:r>
      <w:r w:rsidR="0055076D">
        <w:rPr>
          <w:lang w:val="en-GB"/>
        </w:rPr>
        <w:t xml:space="preserve">. </w:t>
      </w:r>
      <w:r w:rsidR="00AE480D">
        <w:rPr>
          <w:lang w:val="en-GB"/>
        </w:rPr>
        <w:t>The Office will support</w:t>
      </w:r>
      <w:r w:rsidRPr="000E24FE">
        <w:rPr>
          <w:lang w:val="en-GB"/>
        </w:rPr>
        <w:t xml:space="preserve"> development of technical guidelines within the Monitoring and Reporting Mechanism Technical Reference Group, an inter-agency group bringing together the Office, the United Nations Children’s Fund, the Department of Peace Operations and the Department of Political and Peacebuilding Affairs to provide guidance to United Nations partners implementing the mandate in the field; and the exchange of information within the Task Force on Children and Armed Conflict at United Nations Headquarters. </w:t>
      </w:r>
      <w:r w:rsidR="00EF2271">
        <w:rPr>
          <w:lang w:val="en-GB"/>
        </w:rPr>
        <w:t>T</w:t>
      </w:r>
      <w:r w:rsidRPr="000E24FE">
        <w:rPr>
          <w:lang w:val="en-GB"/>
        </w:rPr>
        <w:t xml:space="preserve">he Office will </w:t>
      </w:r>
      <w:r w:rsidR="00EF2271">
        <w:rPr>
          <w:lang w:val="en-GB"/>
        </w:rPr>
        <w:t>also</w:t>
      </w:r>
      <w:r w:rsidRPr="000E24FE">
        <w:rPr>
          <w:lang w:val="en-GB"/>
        </w:rPr>
        <w:t xml:space="preserve"> strengthen its cooperation with the Offices of the Special Representative of the Secretary-General on Violence against Children and the Special Representative of the Secretary-General on Sexual Violence in Conflict, through information exchange, common messaging and joint events and initiatives, for a more effective and</w:t>
      </w:r>
      <w:r w:rsidRPr="74D07FA9">
        <w:rPr>
          <w:lang w:val="en-GB"/>
        </w:rPr>
        <w:t xml:space="preserve"> coordinated advocacy to ensure that the plight of conflict-affected children is visible on the international agenda.</w:t>
      </w:r>
    </w:p>
    <w:p w:rsidRPr="00A71273" w:rsidR="001347E0" w:rsidP="000E24FE" w:rsidRDefault="00911F13" w14:paraId="745E7298" w14:textId="5D83D8A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GB"/>
        </w:rPr>
      </w:pPr>
      <w:r w:rsidRPr="001347E0">
        <w:rPr>
          <w:highlight w:val="yellow"/>
        </w:rPr>
        <w:tab/>
      </w:r>
      <w:r w:rsidRPr="74D07FA9" w:rsidR="001347E0">
        <w:rPr>
          <w:lang w:val="en-GB"/>
        </w:rPr>
        <w:t xml:space="preserve">The Office integrates a gender perspective into its </w:t>
      </w:r>
      <w:r w:rsidRPr="3527B806" w:rsidR="001347E0">
        <w:rPr>
          <w:lang w:val="en-GB"/>
        </w:rPr>
        <w:t>operational</w:t>
      </w:r>
      <w:r w:rsidRPr="74D07FA9" w:rsidR="001347E0">
        <w:rPr>
          <w:lang w:val="en-GB"/>
        </w:rPr>
        <w:t xml:space="preserve"> </w:t>
      </w:r>
      <w:r w:rsidRPr="74D07FA9" w:rsidR="001347E0">
        <w:t>activities</w:t>
      </w:r>
      <w:r w:rsidRPr="74D07FA9" w:rsidR="001347E0">
        <w:rPr>
          <w:lang w:val="en-GB"/>
        </w:rPr>
        <w:t xml:space="preserve">, deliverables and results, as appropriate. In 2026, the Office will continue to mainstream a gender perspective into the Monitoring and Reporting Mechanism to strengthen its gender-sensitive analyses of grave violations against children in armed conflict, including through enhanced data analysis and support for the capacity-building activities of its field partners. </w:t>
      </w:r>
      <w:r w:rsidR="009F0B53">
        <w:rPr>
          <w:lang w:val="en-GB"/>
        </w:rPr>
        <w:t>T</w:t>
      </w:r>
      <w:r w:rsidRPr="74D07FA9" w:rsidR="001347E0">
        <w:rPr>
          <w:lang w:val="en-GB"/>
        </w:rPr>
        <w:t xml:space="preserve">he Office will follow up on the outcomes of </w:t>
      </w:r>
      <w:r w:rsidR="001347E0">
        <w:rPr>
          <w:lang w:val="en-GB"/>
        </w:rPr>
        <w:t>a</w:t>
      </w:r>
      <w:r w:rsidRPr="74D07FA9" w:rsidR="001347E0">
        <w:rPr>
          <w:lang w:val="en-GB"/>
        </w:rPr>
        <w:t xml:space="preserve"> specialized workshop delivered to country task forces on monitoring and reporting in 2023 through a review of the draft tipsheet for strengthening gender analysis in monitoring and reporting and examine the operationalization of the workshop’s report and recommendations within the Monitoring and Reporting Mechanism Technical Reference Group, which provides guidance to field-based United Nations monitors of grave violations committed against children in armed conflict. The Special </w:t>
      </w:r>
      <w:r w:rsidRPr="74D07FA9" w:rsidR="001347E0">
        <w:rPr>
          <w:lang w:val="en-GB"/>
        </w:rPr>
        <w:t xml:space="preserve">Representative will continue advocacy for the protection of girls’ education from attack, including within the framework of the endorsement and implementation of the Safe Schools Declaration. The Office will also ensure that the platforms it creates, alongside partners, </w:t>
      </w:r>
      <w:r w:rsidR="001347E0">
        <w:rPr>
          <w:lang w:val="en-GB"/>
        </w:rPr>
        <w:t xml:space="preserve">will allow </w:t>
      </w:r>
      <w:r w:rsidRPr="74D07FA9" w:rsidR="001347E0">
        <w:rPr>
          <w:lang w:val="en-GB"/>
        </w:rPr>
        <w:t>for the voice</w:t>
      </w:r>
      <w:r w:rsidR="001347E0">
        <w:rPr>
          <w:lang w:val="en-GB"/>
        </w:rPr>
        <w:t>s</w:t>
      </w:r>
      <w:r w:rsidRPr="74D07FA9" w:rsidR="001347E0">
        <w:rPr>
          <w:lang w:val="en-GB"/>
        </w:rPr>
        <w:t xml:space="preserve"> of children to be heard in relevant forums </w:t>
      </w:r>
      <w:r w:rsidR="001347E0">
        <w:rPr>
          <w:lang w:val="en-GB"/>
        </w:rPr>
        <w:t xml:space="preserve">and </w:t>
      </w:r>
      <w:r w:rsidRPr="74D07FA9" w:rsidR="001347E0">
        <w:rPr>
          <w:lang w:val="en-GB"/>
        </w:rPr>
        <w:t xml:space="preserve">for the differentiated experience between girls and boys to be highlighted. Wherever possible, the Office will mainstream a gender perspective and examine the intersection between gender and other factors in the research it conducts </w:t>
      </w:r>
      <w:r w:rsidR="001347E0">
        <w:rPr>
          <w:lang w:val="en-GB"/>
        </w:rPr>
        <w:t xml:space="preserve">and </w:t>
      </w:r>
      <w:r w:rsidRPr="74D07FA9" w:rsidR="001347E0">
        <w:rPr>
          <w:lang w:val="en-GB"/>
        </w:rPr>
        <w:t xml:space="preserve">to collect and disseminate lessons learned and best practices on the protection of conflict-affected children. </w:t>
      </w:r>
      <w:r w:rsidR="001347E0">
        <w:rPr>
          <w:lang w:val="en-GB"/>
        </w:rPr>
        <w:t>T</w:t>
      </w:r>
      <w:r w:rsidRPr="74D07FA9" w:rsidR="001347E0">
        <w:rPr>
          <w:lang w:val="en-GB"/>
        </w:rPr>
        <w:t xml:space="preserve">he Office will </w:t>
      </w:r>
      <w:r w:rsidR="001347E0">
        <w:rPr>
          <w:lang w:val="en-GB"/>
        </w:rPr>
        <w:t>also initiate the</w:t>
      </w:r>
      <w:r w:rsidRPr="74D07FA9" w:rsidR="001347E0">
        <w:rPr>
          <w:lang w:val="en-GB"/>
        </w:rPr>
        <w:t xml:space="preserve"> development of </w:t>
      </w:r>
      <w:r w:rsidR="001347E0">
        <w:rPr>
          <w:lang w:val="en-GB"/>
        </w:rPr>
        <w:t xml:space="preserve">a </w:t>
      </w:r>
      <w:r w:rsidRPr="74D07FA9" w:rsidR="001347E0">
        <w:rPr>
          <w:lang w:val="en-GB"/>
        </w:rPr>
        <w:t xml:space="preserve">policy </w:t>
      </w:r>
      <w:r w:rsidR="001347E0">
        <w:rPr>
          <w:lang w:val="en-GB"/>
        </w:rPr>
        <w:t xml:space="preserve">to more systematically integrate a </w:t>
      </w:r>
      <w:r w:rsidRPr="74D07FA9" w:rsidR="001347E0">
        <w:rPr>
          <w:lang w:val="en-GB"/>
        </w:rPr>
        <w:t>gender</w:t>
      </w:r>
      <w:r w:rsidR="001347E0">
        <w:rPr>
          <w:lang w:val="en-GB"/>
        </w:rPr>
        <w:t xml:space="preserve"> perspective into its work</w:t>
      </w:r>
      <w:r w:rsidRPr="74D07FA9" w:rsidR="001347E0">
        <w:rPr>
          <w:lang w:val="en-GB"/>
        </w:rPr>
        <w:t>.</w:t>
      </w:r>
    </w:p>
    <w:p w:rsidRPr="00A71273" w:rsidR="005623F3" w:rsidP="000E24FE" w:rsidRDefault="005623F3" w14:paraId="0AB58BB4" w14:textId="5389F4B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lang w:val="en-GB"/>
        </w:rPr>
      </w:pPr>
      <w:r w:rsidRPr="74D07FA9">
        <w:rPr>
          <w:lang w:val="en-GB"/>
        </w:rPr>
        <w:t xml:space="preserve">In line with the United Nations Disability Inclusion Strategy, the Office will strengthen its efforts to address the protection requirements of children with disabilities in armed conflict. </w:t>
      </w:r>
      <w:r w:rsidR="00DA35AA">
        <w:rPr>
          <w:lang w:val="en-GB"/>
        </w:rPr>
        <w:t>T</w:t>
      </w:r>
      <w:r w:rsidRPr="74D07FA9">
        <w:rPr>
          <w:lang w:val="en-GB"/>
        </w:rPr>
        <w:t xml:space="preserve">he Office will build on the discussion paper on the protection of children with disabilities in armed conflict published in 2023 by disseminating its conclusions and advocating with partners </w:t>
      </w:r>
      <w:r w:rsidR="00DA35AA">
        <w:rPr>
          <w:lang w:val="en-GB"/>
        </w:rPr>
        <w:t xml:space="preserve">on </w:t>
      </w:r>
      <w:r w:rsidRPr="74D07FA9">
        <w:rPr>
          <w:lang w:val="en-GB"/>
        </w:rPr>
        <w:t>the implementation of its recommendations, including the strengthening of data collection on children with disabilities in armed conflict; the consultation of persons with disabilities, including children, and the organizations that represent them; and the provision of awareness-raising and capacity-building initiatives on disability inclusion. The Office will continue its advocacy efforts to raise awareness of the plight of children with disabilities in armed conflict</w:t>
      </w:r>
      <w:r>
        <w:rPr>
          <w:lang w:val="en-GB"/>
        </w:rPr>
        <w:t>,</w:t>
      </w:r>
      <w:r w:rsidRPr="74D07FA9">
        <w:rPr>
          <w:lang w:val="en-GB"/>
        </w:rPr>
        <w:t xml:space="preserve"> and mainstream disability inclusion and its intersection with other diversity factors.</w:t>
      </w:r>
    </w:p>
    <w:p w:rsidRPr="000E24FE" w:rsidR="00911F13" w:rsidP="0063069B" w:rsidRDefault="00911F13" w14:paraId="47091B9C" w14:textId="5D5B2EE7">
      <w:pPr>
        <w:pStyle w:val="H1"/>
        <w:ind w:left="0" w:right="1260" w:firstLine="0"/>
      </w:pPr>
      <w:r w:rsidRPr="000E24FE">
        <w:tab/>
      </w:r>
      <w:r w:rsidRPr="000E24FE">
        <w:tab/>
      </w:r>
      <w:r w:rsidRPr="000E24FE">
        <w:t xml:space="preserve">Programme performance in </w:t>
      </w:r>
      <w:r w:rsidRPr="000E24FE" w:rsidR="0092629F">
        <w:t>2024</w:t>
      </w:r>
    </w:p>
    <w:p w:rsidRPr="000E24FE" w:rsidR="00911F13" w:rsidP="00911F13" w:rsidRDefault="00911F13" w14:paraId="43750145"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E24FE" w:rsidR="00911F13" w:rsidP="00911F13" w:rsidRDefault="00911F13" w14:paraId="7ABE867C"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E24FE" w:rsidR="00CE3AD5" w:rsidP="00CE3AD5" w:rsidRDefault="00911F13" w14:paraId="186A309F"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hanging="1267"/>
        <w:outlineLvl w:val="0"/>
        <w:rPr>
          <w:b/>
          <w:bCs/>
        </w:rPr>
      </w:pPr>
      <w:r w:rsidRPr="000E24FE">
        <w:tab/>
      </w:r>
      <w:r w:rsidRPr="000E24FE">
        <w:tab/>
      </w:r>
      <w:r w:rsidRPr="000E24FE" w:rsidR="00CE3AD5">
        <w:rPr>
          <w:b/>
          <w:bCs/>
          <w:color w:val="000000" w:themeColor="text1"/>
          <w:lang w:val="en-TT"/>
        </w:rPr>
        <w:t>Decrease in the number of verified incidents of recruitment and use of children by armed forces and groups in situations of armed conflict</w:t>
      </w:r>
      <w:r w:rsidRPr="000E24FE" w:rsidR="00CE3AD5">
        <w:rPr>
          <w:b/>
          <w:bCs/>
        </w:rPr>
        <w:t xml:space="preserve"> </w:t>
      </w:r>
    </w:p>
    <w:p w:rsidRPr="000E24FE" w:rsidR="00CE3AD5" w:rsidP="00CE3AD5" w:rsidRDefault="00CE3AD5" w14:paraId="3CD809F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jc w:val="both"/>
        <w:rPr>
          <w:w w:val="102"/>
          <w:sz w:val="10"/>
        </w:rPr>
      </w:pPr>
    </w:p>
    <w:p w:rsidRPr="000E24FE" w:rsidR="00CE3AD5" w:rsidP="000E24FE" w:rsidRDefault="00CE3AD5" w14:paraId="47035080" w14:textId="7025A1BF">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rPr>
          <w:rFonts w:eastAsiaTheme="minorHAnsi"/>
          <w:lang w:val="en-GB"/>
        </w:rPr>
      </w:pPr>
      <w:r w:rsidRPr="000E24FE">
        <w:rPr>
          <w:lang w:val="en-GB"/>
        </w:rPr>
        <w:t xml:space="preserve">The recruitment and use of children by armed forces and groups is prohibited under international law and has been </w:t>
      </w:r>
      <w:r w:rsidRPr="000E24FE">
        <w:rPr>
          <w:rFonts w:eastAsia="Times New Roman"/>
          <w:noProof/>
          <w:lang w:val="en-GB"/>
        </w:rPr>
        <w:t>identified by the Security Council as one of the six grave violations against children in armed conflict. T</w:t>
      </w:r>
      <w:r w:rsidRPr="000E24FE">
        <w:t xml:space="preserve">he Optional Protocol to the Convention on the Rights of the Child on the Involvement of Children in Armed Conflict (OPAC) </w:t>
      </w:r>
      <w:r w:rsidRPr="000E24FE">
        <w:rPr>
          <w:lang w:val="en-GB"/>
        </w:rPr>
        <w:t xml:space="preserve">specifically </w:t>
      </w:r>
      <w:r w:rsidRPr="000E24FE">
        <w:t>aims to protect children, every person below the age of 18, from being recruited or used in hostilities.</w:t>
      </w:r>
      <w:r w:rsidRPr="000E24FE">
        <w:rPr>
          <w:lang w:val="en-GB"/>
        </w:rPr>
        <w:t xml:space="preserve"> </w:t>
      </w:r>
      <w:r w:rsidRPr="000E24FE">
        <w:rPr>
          <w:rFonts w:eastAsia="Times New Roman"/>
          <w:noProof/>
          <w:lang w:val="en-GB"/>
        </w:rPr>
        <w:t>Children recruited or used by parties to conflict suffer dramatic forms of exploitation and abuse and once released, their recovery requires sustained, tailored, and child-centered reintegration programmes.</w:t>
      </w:r>
      <w:r w:rsidRPr="000E24FE">
        <w:rPr>
          <w:rFonts w:eastAsia="Times New Roman"/>
          <w:i/>
          <w:iCs/>
          <w:noProof/>
          <w:lang w:val="en-GB"/>
        </w:rPr>
        <w:t xml:space="preserve"> </w:t>
      </w:r>
      <w:r w:rsidRPr="000E24FE">
        <w:rPr>
          <w:lang w:val="en-GB"/>
        </w:rPr>
        <w:t xml:space="preserve"> The Office </w:t>
      </w:r>
      <w:r w:rsidRPr="000E24FE">
        <w:rPr>
          <w:rFonts w:eastAsia="Times New Roman"/>
          <w:noProof/>
        </w:rPr>
        <w:t xml:space="preserve">consistently advocates with parties to conflict, both </w:t>
      </w:r>
      <w:r w:rsidRPr="000E24FE">
        <w:rPr>
          <w:lang w:val="en-GB"/>
        </w:rPr>
        <w:t>armed forces and armed groups</w:t>
      </w:r>
      <w:r w:rsidRPr="000E24FE">
        <w:rPr>
          <w:rFonts w:eastAsia="Times New Roman"/>
          <w:noProof/>
        </w:rPr>
        <w:t>, to end and prevent the recruitment and use of children. After a continuous increase in verified incidents since 2021 due to the emergence of new conflicts and the</w:t>
      </w:r>
      <w:r w:rsidRPr="00694DE4">
        <w:rPr>
          <w:rFonts w:eastAsia="Times New Roman"/>
          <w:noProof/>
        </w:rPr>
        <w:t xml:space="preserve"> intensification of existing conflict situations, the recruitment and use of children decreased by </w:t>
      </w:r>
      <w:r>
        <w:rPr>
          <w:rFonts w:eastAsia="Times New Roman"/>
          <w:noProof/>
        </w:rPr>
        <w:t>14 per cent</w:t>
      </w:r>
      <w:r w:rsidRPr="00694DE4">
        <w:rPr>
          <w:rFonts w:eastAsia="Times New Roman"/>
          <w:noProof/>
        </w:rPr>
        <w:t xml:space="preserve"> in 2024. This </w:t>
      </w:r>
      <w:r w:rsidRPr="00694DE4">
        <w:rPr>
          <w:rFonts w:eastAsia="Times New Roman"/>
          <w:noProof/>
          <w:lang w:val="en-GB"/>
        </w:rPr>
        <w:t xml:space="preserve">reflects the critical role </w:t>
      </w:r>
      <w:r w:rsidR="00983784">
        <w:rPr>
          <w:rFonts w:eastAsia="Times New Roman"/>
          <w:noProof/>
          <w:lang w:val="en-GB"/>
        </w:rPr>
        <w:t>the Office</w:t>
      </w:r>
      <w:r w:rsidRPr="00694DE4">
        <w:rPr>
          <w:rFonts w:eastAsia="Times New Roman"/>
          <w:noProof/>
          <w:lang w:val="en-GB"/>
        </w:rPr>
        <w:t xml:space="preserve"> play</w:t>
      </w:r>
      <w:r w:rsidR="00983784">
        <w:rPr>
          <w:rFonts w:eastAsia="Times New Roman"/>
          <w:noProof/>
          <w:lang w:val="en-GB"/>
        </w:rPr>
        <w:t>ed</w:t>
      </w:r>
      <w:r w:rsidRPr="00694DE4">
        <w:rPr>
          <w:rFonts w:eastAsia="Times New Roman"/>
          <w:noProof/>
          <w:lang w:val="en-GB"/>
        </w:rPr>
        <w:t xml:space="preserve"> through </w:t>
      </w:r>
      <w:r w:rsidR="000534C9">
        <w:rPr>
          <w:rFonts w:eastAsia="Times New Roman"/>
          <w:noProof/>
          <w:lang w:val="en-GB"/>
        </w:rPr>
        <w:t xml:space="preserve">its </w:t>
      </w:r>
      <w:r w:rsidRPr="00694DE4">
        <w:rPr>
          <w:rFonts w:eastAsia="Times New Roman"/>
          <w:noProof/>
          <w:lang w:val="en-GB"/>
        </w:rPr>
        <w:t xml:space="preserve">sustained engagement </w:t>
      </w:r>
      <w:r w:rsidR="00700DE3">
        <w:rPr>
          <w:rFonts w:eastAsia="Times New Roman"/>
          <w:noProof/>
          <w:lang w:val="en-GB"/>
        </w:rPr>
        <w:t>with</w:t>
      </w:r>
      <w:r w:rsidRPr="00694DE4" w:rsidR="00700DE3">
        <w:rPr>
          <w:rFonts w:eastAsia="Times New Roman"/>
          <w:noProof/>
          <w:lang w:val="en-GB"/>
        </w:rPr>
        <w:t xml:space="preserve"> </w:t>
      </w:r>
      <w:r w:rsidRPr="00694DE4">
        <w:rPr>
          <w:rFonts w:eastAsia="Times New Roman"/>
          <w:noProof/>
          <w:lang w:val="en-GB"/>
        </w:rPr>
        <w:t>its partners</w:t>
      </w:r>
      <w:r w:rsidR="00700DE3">
        <w:rPr>
          <w:rFonts w:eastAsia="Times New Roman"/>
          <w:noProof/>
          <w:lang w:val="en-GB"/>
        </w:rPr>
        <w:t>,</w:t>
      </w:r>
      <w:r w:rsidRPr="00694DE4">
        <w:rPr>
          <w:rFonts w:eastAsia="Times New Roman"/>
          <w:noProof/>
          <w:lang w:val="en-GB"/>
        </w:rPr>
        <w:t xml:space="preserve"> with Member States and parties to conflict to adopt measures to end and prevent the recruitment and use of children</w:t>
      </w:r>
      <w:r w:rsidR="00F9218E">
        <w:rPr>
          <w:rFonts w:eastAsia="Times New Roman"/>
          <w:noProof/>
          <w:lang w:val="en-GB"/>
        </w:rPr>
        <w:t>. Such measures included</w:t>
      </w:r>
      <w:r w:rsidRPr="00694DE4">
        <w:rPr>
          <w:rFonts w:eastAsia="Times New Roman"/>
          <w:noProof/>
          <w:lang w:val="en-GB"/>
        </w:rPr>
        <w:t xml:space="preserve"> handover protocols or action plans, </w:t>
      </w:r>
      <w:r w:rsidR="00F9218E">
        <w:rPr>
          <w:rFonts w:eastAsia="Times New Roman"/>
          <w:noProof/>
          <w:lang w:val="en-GB"/>
        </w:rPr>
        <w:t>and</w:t>
      </w:r>
      <w:r w:rsidRPr="00694DE4">
        <w:rPr>
          <w:rFonts w:eastAsia="Times New Roman"/>
          <w:noProof/>
          <w:lang w:val="en-GB"/>
        </w:rPr>
        <w:t xml:space="preserve"> advocacy at international, regional and national levels </w:t>
      </w:r>
      <w:r w:rsidRPr="0484AF5D">
        <w:rPr>
          <w:rFonts w:eastAsia="Times New Roman"/>
          <w:noProof/>
          <w:lang w:val="en-GB"/>
        </w:rPr>
        <w:t>to secure</w:t>
      </w:r>
      <w:r w:rsidRPr="00694DE4">
        <w:rPr>
          <w:rFonts w:eastAsia="Times New Roman"/>
          <w:noProof/>
          <w:lang w:val="en-GB"/>
        </w:rPr>
        <w:t xml:space="preserve"> </w:t>
      </w:r>
      <w:r w:rsidRPr="0484AF5D">
        <w:rPr>
          <w:rFonts w:eastAsia="Times New Roman"/>
          <w:noProof/>
          <w:lang w:val="en-GB"/>
        </w:rPr>
        <w:t xml:space="preserve">commitments such as </w:t>
      </w:r>
      <w:r w:rsidRPr="00694DE4">
        <w:rPr>
          <w:rFonts w:eastAsia="Times New Roman"/>
          <w:noProof/>
          <w:lang w:val="en-GB"/>
        </w:rPr>
        <w:t>the ratification and implementation</w:t>
      </w:r>
      <w:r w:rsidRPr="0484AF5D">
        <w:rPr>
          <w:rFonts w:eastAsia="Times New Roman"/>
          <w:noProof/>
          <w:lang w:val="en-GB"/>
        </w:rPr>
        <w:t xml:space="preserve"> of</w:t>
      </w:r>
      <w:r w:rsidRPr="00694DE4">
        <w:rPr>
          <w:rFonts w:eastAsia="Times New Roman"/>
          <w:noProof/>
          <w:lang w:val="en-GB"/>
        </w:rPr>
        <w:t xml:space="preserve"> international instruments </w:t>
      </w:r>
      <w:r w:rsidRPr="0484AF5D">
        <w:rPr>
          <w:rFonts w:eastAsia="Times New Roman"/>
          <w:noProof/>
          <w:lang w:val="en-GB"/>
        </w:rPr>
        <w:t xml:space="preserve">like </w:t>
      </w:r>
      <w:r w:rsidRPr="00694DE4">
        <w:rPr>
          <w:rFonts w:eastAsia="Times New Roman"/>
          <w:noProof/>
          <w:lang w:val="en-GB"/>
        </w:rPr>
        <w:t xml:space="preserve">OPAC or </w:t>
      </w:r>
      <w:r w:rsidRPr="0484AF5D">
        <w:rPr>
          <w:rFonts w:eastAsia="Times New Roman"/>
          <w:noProof/>
          <w:lang w:val="en-GB"/>
        </w:rPr>
        <w:t xml:space="preserve">the endorsement of </w:t>
      </w:r>
      <w:r w:rsidRPr="00694DE4">
        <w:rPr>
          <w:rFonts w:eastAsia="Times New Roman"/>
          <w:noProof/>
          <w:lang w:val="en-GB"/>
        </w:rPr>
        <w:t xml:space="preserve">political commitments </w:t>
      </w:r>
      <w:r w:rsidRPr="000E24FE">
        <w:rPr>
          <w:rFonts w:eastAsia="Times New Roman"/>
          <w:noProof/>
          <w:lang w:val="en-GB"/>
        </w:rPr>
        <w:t>such as the Paris Principles.</w:t>
      </w:r>
      <w:r w:rsidRPr="000E24FE">
        <w:rPr>
          <w:rFonts w:eastAsia="Times New Roman"/>
          <w:i/>
          <w:iCs/>
          <w:noProof/>
        </w:rPr>
        <w:t xml:space="preserve"> </w:t>
      </w:r>
      <w:r w:rsidRPr="000E24FE">
        <w:rPr>
          <w:rFonts w:eastAsiaTheme="minorHAnsi"/>
          <w:lang w:val="en-GB"/>
        </w:rPr>
        <w:tab/>
      </w:r>
    </w:p>
    <w:p w:rsidRPr="000E24FE" w:rsidR="00911F13" w:rsidP="000E24FE" w:rsidRDefault="00CE3AD5" w14:paraId="50148156" w14:textId="57D017F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0E24FE">
        <w:rPr>
          <w:lang w:val="en-GB"/>
        </w:rPr>
        <w:t>Progress towards the objective is presented in the performance measure below (see figure</w:t>
      </w:r>
      <w:r w:rsidR="0054494D">
        <w:rPr>
          <w:lang w:val="en-GB"/>
        </w:rPr>
        <w:t xml:space="preserve"> 1.XI).</w:t>
      </w:r>
    </w:p>
    <w:p w:rsidR="00911F13" w:rsidP="00911F13" w:rsidRDefault="00911F13" w14:paraId="3DB28F2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E24FE" w:rsidR="009C4453" w:rsidP="00911F13" w:rsidRDefault="009C4453" w14:paraId="6C6E092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E24FE" w:rsidR="00911F13" w:rsidP="0054494D" w:rsidRDefault="00911F13" w14:paraId="062A3C30" w14:textId="5EBBDA17">
      <w:pPr>
        <w:pStyle w:val="H23"/>
        <w:keepNext/>
        <w:keepLines/>
        <w:numPr>
          <w:ilvl w:val="0"/>
          <w:numId w:val="42"/>
        </w:numPr>
        <w:ind w:hanging="720"/>
        <w:rPr>
          <w:b w:val="0"/>
          <w:bCs/>
          <w14:ligatures w14:val="none"/>
        </w:rPr>
      </w:pPr>
    </w:p>
    <w:p w:rsidRPr="00A71273" w:rsidR="00D21A7B" w:rsidP="00D21A7B" w:rsidRDefault="00D21A7B" w14:paraId="7667C5E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i/>
          <w:iCs/>
        </w:rPr>
      </w:pPr>
      <w:r w:rsidRPr="00A71273">
        <w:rPr>
          <w:b/>
          <w:bCs/>
        </w:rPr>
        <w:t xml:space="preserve">Performance measure: </w:t>
      </w:r>
      <w:r w:rsidRPr="00B8046A">
        <w:rPr>
          <w:b/>
          <w:bCs/>
        </w:rPr>
        <w:t>Number of children recruited and used by parties to conflict in armed conflict</w:t>
      </w:r>
    </w:p>
    <w:p w:rsidRPr="004556D1" w:rsidR="00911F13" w:rsidP="00911F13" w:rsidRDefault="00911F13" w14:paraId="2CD3E86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4556D1" w:rsidR="00911F13" w:rsidP="00911F13" w:rsidRDefault="008672A8" w14:paraId="5887B8F8" w14:textId="595836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FC015B">
        <w:rPr>
          <w:b/>
          <w:noProof/>
          <w:u w:val="single"/>
        </w:rPr>
        <w:drawing>
          <wp:anchor distT="0" distB="0" distL="114300" distR="114300" simplePos="0" relativeHeight="251658288" behindDoc="0" locked="0" layoutInCell="1" allowOverlap="1" wp14:anchorId="2841A36F" wp14:editId="79279CE8">
            <wp:simplePos x="0" y="0"/>
            <wp:positionH relativeFrom="column">
              <wp:posOffset>0</wp:posOffset>
            </wp:positionH>
            <wp:positionV relativeFrom="paragraph">
              <wp:posOffset>76200</wp:posOffset>
            </wp:positionV>
            <wp:extent cx="6254115" cy="2216785"/>
            <wp:effectExtent l="0" t="0" r="0" b="0"/>
            <wp:wrapTopAndBottom/>
            <wp:docPr id="1801959742" name="Chart 1801959742"/>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page">
              <wp14:pctWidth>0</wp14:pctWidth>
            </wp14:sizeRelH>
            <wp14:sizeRelV relativeFrom="page">
              <wp14:pctHeight>0</wp14:pctHeight>
            </wp14:sizeRelV>
          </wp:anchor>
        </w:drawing>
      </w:r>
    </w:p>
    <w:p w:rsidRPr="004556D1" w:rsidR="00911F13" w:rsidP="00911F13" w:rsidRDefault="00911F13" w14:paraId="69CFDE1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70156F" w:rsidR="00911F13" w:rsidP="00911F13" w:rsidRDefault="00911F13" w14:paraId="1FB2AD5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0156F" w:rsidR="00911F13" w:rsidP="00911F13" w:rsidRDefault="00911F13" w14:paraId="24B15526" w14:textId="3295F5BE">
      <w:pPr>
        <w:pStyle w:val="H1"/>
        <w:ind w:right="1260"/>
      </w:pPr>
      <w:r w:rsidRPr="0070156F">
        <w:tab/>
      </w:r>
      <w:r w:rsidRPr="0070156F">
        <w:tab/>
      </w:r>
      <w:r w:rsidRPr="0070156F">
        <w:t xml:space="preserve">Planned results for </w:t>
      </w:r>
      <w:r w:rsidRPr="0070156F" w:rsidR="00FC0F0D">
        <w:t>2026</w:t>
      </w:r>
    </w:p>
    <w:p w:rsidRPr="0070156F" w:rsidR="00911F13" w:rsidP="00911F13" w:rsidRDefault="00911F13" w14:paraId="421C6B8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0156F" w:rsidR="00911F13" w:rsidP="00911F13" w:rsidRDefault="00911F13" w14:paraId="5755A98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0156F" w:rsidR="00911F13" w:rsidP="00911F13" w:rsidRDefault="00911F13" w14:paraId="0C567711" w14:textId="2F7DE50F">
      <w:pPr>
        <w:pStyle w:val="H23"/>
        <w:ind w:right="30"/>
      </w:pPr>
      <w:r w:rsidRPr="0070156F">
        <w:tab/>
      </w:r>
      <w:r w:rsidRPr="0070156F">
        <w:tab/>
      </w:r>
      <w:r w:rsidRPr="0070156F" w:rsidR="00924557">
        <w:rPr>
          <w:bCs/>
        </w:rPr>
        <w:t>Result 1: more children released from armed forces and armed groups</w:t>
      </w:r>
    </w:p>
    <w:p w:rsidRPr="0070156F" w:rsidR="00911F13" w:rsidP="00911F13" w:rsidRDefault="00911F13" w14:paraId="6C228FC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0156F" w:rsidR="00911F13" w:rsidP="00911F13" w:rsidRDefault="00911F13" w14:paraId="04F2C5E0" w14:textId="70C76929">
      <w:pPr>
        <w:pStyle w:val="H23"/>
        <w:ind w:right="1260"/>
      </w:pPr>
      <w:r w:rsidRPr="0070156F">
        <w:tab/>
      </w:r>
      <w:r w:rsidRPr="0070156F">
        <w:tab/>
      </w:r>
      <w:r w:rsidRPr="0070156F">
        <w:t xml:space="preserve">Programme performance in </w:t>
      </w:r>
      <w:r w:rsidRPr="0070156F" w:rsidR="0092629F">
        <w:t>2024</w:t>
      </w:r>
      <w:r w:rsidRPr="0070156F">
        <w:t xml:space="preserve"> and target for </w:t>
      </w:r>
      <w:r w:rsidRPr="0070156F" w:rsidR="00FC0F0D">
        <w:t>2026</w:t>
      </w:r>
    </w:p>
    <w:p w:rsidRPr="0070156F" w:rsidR="00911F13" w:rsidP="00911F13" w:rsidRDefault="00911F13" w14:paraId="709DCA2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0156F" w:rsidR="0070156F" w:rsidP="0070156F" w:rsidRDefault="0070156F" w14:paraId="6D052A73" w14:textId="14327FBD">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70156F">
        <w:t xml:space="preserve">The </w:t>
      </w:r>
      <w:r w:rsidRPr="0070156F">
        <w:rPr>
          <w:lang w:val="en-GB"/>
        </w:rPr>
        <w:t>Office’s</w:t>
      </w:r>
      <w:r w:rsidRPr="0070156F">
        <w:t xml:space="preserve"> work contributed to the release of an estimated 10,000 children from armed forces and armed groups in 2024, which met the planned target of </w:t>
      </w:r>
      <w:r w:rsidRPr="0070156F">
        <w:rPr>
          <w:color w:val="000000" w:themeColor="text1"/>
        </w:rPr>
        <w:t>210,000 released children since 2000.</w:t>
      </w:r>
    </w:p>
    <w:p w:rsidRPr="0070156F" w:rsidR="00911F13" w:rsidP="00750D66" w:rsidRDefault="00911F13" w14:paraId="6560E03E" w14:textId="60AEAF5E">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70156F">
        <w:tab/>
      </w:r>
      <w:r w:rsidRPr="0070156F">
        <w:rPr>
          <w:lang w:val="en-GB"/>
        </w:rPr>
        <w:t>Progress</w:t>
      </w:r>
      <w:r w:rsidRPr="0070156F">
        <w:t xml:space="preserve"> towards the objective and the target for </w:t>
      </w:r>
      <w:r w:rsidRPr="0070156F" w:rsidR="00FC0F0D">
        <w:t>2026</w:t>
      </w:r>
      <w:r w:rsidRPr="0070156F">
        <w:t xml:space="preserve"> are presented in the performance measure below (see figure 1.XII).</w:t>
      </w:r>
    </w:p>
    <w:p w:rsidRPr="00E502DF" w:rsidR="00911F13" w:rsidP="00911F13" w:rsidRDefault="00911F13" w14:paraId="5087990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02DF" w:rsidR="00911F13" w:rsidP="0054494D" w:rsidRDefault="00911F13" w14:paraId="7D0711C2" w14:textId="06AFC290">
      <w:pPr>
        <w:pStyle w:val="H23"/>
        <w:keepNext/>
        <w:keepLines/>
        <w:numPr>
          <w:ilvl w:val="0"/>
          <w:numId w:val="42"/>
        </w:numPr>
        <w:ind w:hanging="720"/>
        <w:rPr>
          <w:b w:val="0"/>
          <w:bCs/>
          <w14:ligatures w14:val="none"/>
        </w:rPr>
      </w:pPr>
    </w:p>
    <w:p w:rsidRPr="00A71273" w:rsidR="009526FD" w:rsidP="009526FD" w:rsidRDefault="009526FD" w14:paraId="359C938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840"/>
        <w:outlineLvl w:val="1"/>
        <w:rPr>
          <w:b/>
        </w:rPr>
      </w:pPr>
      <w:r w:rsidRPr="00A71273">
        <w:rPr>
          <w:b/>
        </w:rPr>
        <w:t>Performance measure: number of released children from armed forces and armed groups since 2000 (cumulative)</w:t>
      </w:r>
    </w:p>
    <w:p w:rsidRPr="004556D1" w:rsidR="00911F13" w:rsidP="00911F13" w:rsidRDefault="00911F13" w14:paraId="4B28F17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4556D1" w:rsidR="00911F13" w:rsidP="00911F13" w:rsidRDefault="00911F13" w14:paraId="7CC3DB55" w14:textId="50C9687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867F62" w:rsidR="00911F13" w:rsidP="00911F13" w:rsidRDefault="00ED1462" w14:paraId="00C2572D" w14:textId="30A237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FC015B">
        <w:rPr>
          <w:b/>
          <w:noProof/>
          <w:u w:val="single"/>
        </w:rPr>
        <w:drawing>
          <wp:anchor distT="0" distB="0" distL="114300" distR="114300" simplePos="0" relativeHeight="251658289" behindDoc="0" locked="0" layoutInCell="1" allowOverlap="1" wp14:anchorId="5A258F09" wp14:editId="6DED2C66">
            <wp:simplePos x="0" y="0"/>
            <wp:positionH relativeFrom="column">
              <wp:posOffset>0</wp:posOffset>
            </wp:positionH>
            <wp:positionV relativeFrom="paragraph">
              <wp:posOffset>76200</wp:posOffset>
            </wp:positionV>
            <wp:extent cx="6254115" cy="2216785"/>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page">
              <wp14:pctWidth>0</wp14:pctWidth>
            </wp14:sizeRelH>
            <wp14:sizeRelV relativeFrom="page">
              <wp14:pctHeight>0</wp14:pctHeight>
            </wp14:sizeRelV>
          </wp:anchor>
        </w:drawing>
      </w:r>
    </w:p>
    <w:p w:rsidRPr="00867F62" w:rsidR="00911F13" w:rsidP="00911F13" w:rsidRDefault="00911F13" w14:paraId="3A97003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67F62" w:rsidR="00911F13" w:rsidP="00911F13" w:rsidRDefault="00911F13" w14:paraId="4DF0E20D" w14:textId="4452A56A">
      <w:pPr>
        <w:pStyle w:val="H23"/>
        <w:ind w:right="1260"/>
      </w:pPr>
      <w:r w:rsidRPr="00867F62">
        <w:tab/>
      </w:r>
      <w:r w:rsidRPr="00867F62">
        <w:tab/>
      </w:r>
      <w:r w:rsidRPr="00867F62" w:rsidR="009770D8">
        <w:rPr>
          <w:bCs/>
        </w:rPr>
        <w:t>Result 2: increase in the signature of action plans, handover protocols and other commitments between the United Nations and parties to conflict to end and prevent grave violations against children</w:t>
      </w:r>
    </w:p>
    <w:p w:rsidRPr="00867F62" w:rsidR="00911F13" w:rsidP="00911F13" w:rsidRDefault="00911F13" w14:paraId="2D1CF36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67F62" w:rsidR="00911F13" w:rsidP="00911F13" w:rsidRDefault="00911F13" w14:paraId="4AB17DDF" w14:textId="6548CADD">
      <w:pPr>
        <w:pStyle w:val="H23"/>
        <w:ind w:right="1260"/>
      </w:pPr>
      <w:r w:rsidRPr="00867F62">
        <w:tab/>
      </w:r>
      <w:r w:rsidRPr="00867F62">
        <w:tab/>
      </w:r>
      <w:r w:rsidRPr="00867F62">
        <w:t xml:space="preserve">Programme performance in </w:t>
      </w:r>
      <w:r w:rsidRPr="00867F62" w:rsidR="0092629F">
        <w:t>2024</w:t>
      </w:r>
      <w:r w:rsidRPr="00867F62">
        <w:t xml:space="preserve"> and target for </w:t>
      </w:r>
      <w:r w:rsidRPr="00867F62" w:rsidR="00FC0F0D">
        <w:t>2026</w:t>
      </w:r>
    </w:p>
    <w:p w:rsidRPr="00867F62" w:rsidR="00911F13" w:rsidP="00911F13" w:rsidRDefault="00911F13" w14:paraId="16369F3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867F62" w:rsidRDefault="00911F13" w14:paraId="19CBD717"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67F62">
        <w:tab/>
      </w:r>
      <w:r w:rsidRPr="00867F62" w:rsidR="00867F62">
        <w:rPr>
          <w:rFonts w:eastAsiaTheme="minorHAnsi"/>
          <w:lang w:val="en-GB"/>
        </w:rPr>
        <w:t>The Office’s work contributed to the signature of one additional action plan in 2024, which met the planned target of 44 joint action plans</w:t>
      </w:r>
      <w:r w:rsidRPr="00867F62" w:rsidR="00867F62">
        <w:rPr>
          <w:rFonts w:eastAsiaTheme="minorHAnsi"/>
        </w:rPr>
        <w:t>, handover protocols and other commitments between the United Nations and parties to conflict to end and prevent grave violations against children</w:t>
      </w:r>
      <w:r w:rsidRPr="00867F62" w:rsidR="00867F62">
        <w:rPr>
          <w:rFonts w:eastAsiaTheme="minorHAnsi"/>
          <w:color w:val="000000" w:themeColor="text1"/>
          <w:lang w:val="en-GB"/>
        </w:rPr>
        <w:t>.</w:t>
      </w:r>
      <w:r w:rsidRPr="00867F62">
        <w:tab/>
      </w:r>
    </w:p>
    <w:p w:rsidRPr="003773E6" w:rsidR="00911F13" w:rsidRDefault="00911F13" w14:paraId="1D20565C" w14:textId="1F0B9124">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67F62">
        <w:rPr>
          <w:rFonts w:eastAsiaTheme="minorHAnsi"/>
          <w:lang w:val="en-GB"/>
        </w:rPr>
        <w:t>Progress</w:t>
      </w:r>
      <w:r w:rsidRPr="00867F62">
        <w:t xml:space="preserve"> towards the objective and the target for </w:t>
      </w:r>
      <w:r w:rsidRPr="00867F62" w:rsidR="00FC0F0D">
        <w:t>2026</w:t>
      </w:r>
      <w:r w:rsidRPr="00867F62">
        <w:t xml:space="preserve"> are presented in the performance measure </w:t>
      </w:r>
      <w:r w:rsidRPr="003773E6">
        <w:t>below (see figure 1.XIII).</w:t>
      </w:r>
    </w:p>
    <w:p w:rsidRPr="003773E6" w:rsidR="00911F13" w:rsidP="00911F13" w:rsidRDefault="00911F13" w14:paraId="7C9DD95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773E6" w:rsidR="00911F13" w:rsidP="0054494D" w:rsidRDefault="00911F13" w14:paraId="4EA6E6B8" w14:textId="4094D644">
      <w:pPr>
        <w:pStyle w:val="H23"/>
        <w:keepNext/>
        <w:keepLines/>
        <w:numPr>
          <w:ilvl w:val="0"/>
          <w:numId w:val="42"/>
        </w:numPr>
        <w:ind w:hanging="720"/>
        <w:rPr>
          <w:b w:val="0"/>
          <w:bCs/>
          <w14:ligatures w14:val="none"/>
        </w:rPr>
      </w:pPr>
    </w:p>
    <w:p w:rsidRPr="003773E6" w:rsidR="00AA3351" w:rsidP="00AA3351" w:rsidRDefault="00AA3351" w14:paraId="5AED520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outlineLvl w:val="1"/>
        <w:rPr>
          <w:rFonts w:ascii="Times New Roman Bold" w:hAnsi="Times New Roman Bold" w:cs="Times New Roman Bold"/>
          <w:b/>
          <w:spacing w:val="2"/>
        </w:rPr>
      </w:pPr>
      <w:r w:rsidRPr="003773E6">
        <w:rPr>
          <w:rFonts w:ascii="Times New Roman Bold" w:hAnsi="Times New Roman Bold" w:cs="Times New Roman Bold"/>
          <w:b/>
          <w:spacing w:val="2"/>
        </w:rPr>
        <w:t xml:space="preserve">Performance measure: number of joint action plans, handover protocols and other commitments between the United Nations and parties to conflict to end and prevent grave violations against children (cumulative) </w:t>
      </w:r>
    </w:p>
    <w:p w:rsidRPr="003773E6" w:rsidR="00AA3351" w:rsidP="00AA3351" w:rsidRDefault="00AA3351" w14:paraId="5D71B8A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3773E6" w:rsidR="00911F13" w:rsidP="00911F13" w:rsidRDefault="00911F13" w14:paraId="0DDEC46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773E6" w:rsidR="00911F13" w:rsidP="00911F13" w:rsidRDefault="00703D2C" w14:paraId="3621FE6F" w14:textId="2F56F8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773E6">
        <w:rPr>
          <w:b/>
          <w:noProof/>
          <w:u w:val="single"/>
        </w:rPr>
        <w:drawing>
          <wp:anchor distT="0" distB="0" distL="114300" distR="114300" simplePos="0" relativeHeight="251658290" behindDoc="0" locked="0" layoutInCell="1" allowOverlap="1" wp14:anchorId="367FC271" wp14:editId="5E532C2F">
            <wp:simplePos x="0" y="0"/>
            <wp:positionH relativeFrom="column">
              <wp:posOffset>0</wp:posOffset>
            </wp:positionH>
            <wp:positionV relativeFrom="paragraph">
              <wp:posOffset>76200</wp:posOffset>
            </wp:positionV>
            <wp:extent cx="6254115" cy="2374900"/>
            <wp:effectExtent l="0" t="0" r="0" b="635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page">
              <wp14:pctWidth>0</wp14:pctWidth>
            </wp14:sizeRelH>
            <wp14:sizeRelV relativeFrom="page">
              <wp14:pctHeight>0</wp14:pctHeight>
            </wp14:sizeRelV>
          </wp:anchor>
        </w:drawing>
      </w:r>
    </w:p>
    <w:p w:rsidRPr="003773E6" w:rsidR="00911F13" w:rsidP="00911F13" w:rsidRDefault="00911F13" w14:paraId="512ABFB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773E6" w:rsidR="00911F13" w:rsidP="00911F13" w:rsidRDefault="00911F13" w14:paraId="7008BB3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F73509" w:rsidP="00CA5136" w:rsidRDefault="00911F13" w14:paraId="4BF7D89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pPr>
      <w:r w:rsidRPr="003773E6">
        <w:tab/>
      </w:r>
      <w:r w:rsidRPr="003773E6">
        <w:tab/>
      </w:r>
    </w:p>
    <w:p w:rsidRPr="003773E6" w:rsidR="00CA5136" w:rsidP="00CA5136" w:rsidRDefault="00F73509" w14:paraId="42D65F1D" w14:textId="6D100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bCs/>
        </w:rPr>
      </w:pPr>
      <w:r>
        <w:tab/>
      </w:r>
      <w:r>
        <w:tab/>
      </w:r>
      <w:r w:rsidRPr="003773E6" w:rsidR="00CA5136">
        <w:rPr>
          <w:b/>
          <w:bCs/>
        </w:rPr>
        <w:t>Result 3: Decrease in the number of children recruited and used by parties to conflict in situations of armed conflict</w:t>
      </w:r>
    </w:p>
    <w:p w:rsidR="008122C3" w:rsidP="00CA5136" w:rsidRDefault="008122C3" w14:paraId="2A11929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b/>
          <w:bCs/>
          <w:color w:val="000000" w:themeColor="text1"/>
          <w:bdr w:val="none" w:color="auto" w:sz="0" w:space="0" w:frame="1"/>
          <w:lang w:val="en-TT"/>
        </w:rPr>
      </w:pPr>
    </w:p>
    <w:p w:rsidRPr="003773E6" w:rsidR="00CA5136" w:rsidP="00CA5136" w:rsidRDefault="00CA5136" w14:paraId="1CB5BB80" w14:textId="5954EC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b/>
          <w:bCs/>
          <w:color w:val="000000" w:themeColor="text1"/>
          <w:bdr w:val="none" w:color="auto" w:sz="0" w:space="0" w:frame="1"/>
          <w:lang w:val="en-TT"/>
        </w:rPr>
      </w:pPr>
      <w:r w:rsidRPr="003773E6">
        <w:rPr>
          <w:b/>
          <w:bCs/>
          <w:color w:val="000000" w:themeColor="text1"/>
          <w:bdr w:val="none" w:color="auto" w:sz="0" w:space="0" w:frame="1"/>
          <w:lang w:val="en-TT"/>
        </w:rPr>
        <w:t>Proposed programme plan for 2026</w:t>
      </w:r>
    </w:p>
    <w:p w:rsidRPr="003773E6" w:rsidR="00CA5136" w:rsidP="00CA5136" w:rsidRDefault="00CA5136" w14:paraId="02E6CE48"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sz w:val="10"/>
        </w:rPr>
      </w:pPr>
    </w:p>
    <w:p w:rsidRPr="001B2C77" w:rsidR="00CA5136" w:rsidP="00F73509" w:rsidRDefault="00CA5136" w14:paraId="6B845D25" w14:textId="346B7C8E">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lang w:val="en-GB"/>
        </w:rPr>
      </w:pPr>
      <w:r w:rsidRPr="003773E6">
        <w:rPr>
          <w:rFonts w:eastAsiaTheme="minorHAnsi"/>
          <w:lang w:val="en-GB"/>
        </w:rPr>
        <w:tab/>
      </w:r>
      <w:r w:rsidRPr="003773E6">
        <w:rPr>
          <w:lang w:val="en-GB"/>
        </w:rPr>
        <w:t>The Office monitors, verifies and reports</w:t>
      </w:r>
      <w:r w:rsidRPr="000114B1">
        <w:rPr>
          <w:lang w:val="en-GB"/>
        </w:rPr>
        <w:t xml:space="preserve"> on the recruitment and use of children</w:t>
      </w:r>
      <w:r>
        <w:rPr>
          <w:lang w:val="en-GB"/>
        </w:rPr>
        <w:t xml:space="preserve"> in armed conflict</w:t>
      </w:r>
      <w:r w:rsidRPr="000114B1">
        <w:rPr>
          <w:lang w:val="en-GB"/>
        </w:rPr>
        <w:t xml:space="preserve">, engaging with parties to conflict to end and prevent this grave violation and </w:t>
      </w:r>
      <w:r w:rsidRPr="00604EC4">
        <w:rPr>
          <w:lang w:val="en-GB"/>
        </w:rPr>
        <w:t>facilitate the release of children</w:t>
      </w:r>
      <w:r>
        <w:rPr>
          <w:lang w:val="en-GB"/>
        </w:rPr>
        <w:t>,</w:t>
      </w:r>
      <w:r w:rsidRPr="00604EC4">
        <w:rPr>
          <w:lang w:val="en-GB"/>
        </w:rPr>
        <w:t xml:space="preserve"> leading to reintegration opportunities. Ongoing efforts</w:t>
      </w:r>
      <w:r w:rsidRPr="001B2C77">
        <w:rPr>
          <w:lang w:val="en-GB"/>
        </w:rPr>
        <w:t xml:space="preserve"> by</w:t>
      </w:r>
      <w:r>
        <w:rPr>
          <w:lang w:val="en-GB"/>
        </w:rPr>
        <w:t xml:space="preserve"> the Office</w:t>
      </w:r>
      <w:r w:rsidRPr="001B2C77">
        <w:rPr>
          <w:lang w:val="en-GB"/>
        </w:rPr>
        <w:t xml:space="preserve"> </w:t>
      </w:r>
      <w:r>
        <w:rPr>
          <w:lang w:val="en-GB"/>
        </w:rPr>
        <w:t xml:space="preserve">include </w:t>
      </w:r>
      <w:r w:rsidRPr="001B2C77">
        <w:rPr>
          <w:lang w:val="en-GB"/>
        </w:rPr>
        <w:t xml:space="preserve">advocating for the </w:t>
      </w:r>
      <w:r w:rsidRPr="00694DE4">
        <w:rPr>
          <w:lang w:val="en-GB"/>
        </w:rPr>
        <w:t xml:space="preserve">ratification and implementation of the </w:t>
      </w:r>
      <w:r>
        <w:rPr>
          <w:lang w:val="en-GB"/>
        </w:rPr>
        <w:t xml:space="preserve">Convention on the Rights of the Child </w:t>
      </w:r>
      <w:r w:rsidRPr="00694DE4">
        <w:rPr>
          <w:lang w:val="en-GB"/>
        </w:rPr>
        <w:t>and its Optional Protocol on the involvement of children in armed conflict</w:t>
      </w:r>
      <w:r>
        <w:rPr>
          <w:lang w:val="en-GB"/>
        </w:rPr>
        <w:t>.</w:t>
      </w:r>
      <w:r w:rsidRPr="00694DE4">
        <w:rPr>
          <w:lang w:val="en-GB"/>
        </w:rPr>
        <w:t xml:space="preserve"> </w:t>
      </w:r>
      <w:r>
        <w:rPr>
          <w:lang w:val="en-GB"/>
        </w:rPr>
        <w:t xml:space="preserve">These efforts also include advocating for </w:t>
      </w:r>
      <w:r w:rsidRPr="00694DE4">
        <w:rPr>
          <w:lang w:val="en-GB"/>
        </w:rPr>
        <w:t xml:space="preserve">the </w:t>
      </w:r>
      <w:r>
        <w:rPr>
          <w:lang w:val="en-GB"/>
        </w:rPr>
        <w:t xml:space="preserve">signing </w:t>
      </w:r>
      <w:r w:rsidRPr="00694DE4">
        <w:rPr>
          <w:lang w:val="en-GB"/>
        </w:rPr>
        <w:t xml:space="preserve">of action plans and commitments </w:t>
      </w:r>
      <w:r>
        <w:rPr>
          <w:lang w:val="en-GB"/>
        </w:rPr>
        <w:t xml:space="preserve">with parties to conflict </w:t>
      </w:r>
      <w:r w:rsidRPr="00694DE4">
        <w:rPr>
          <w:lang w:val="en-GB"/>
        </w:rPr>
        <w:t>to end and prevent the recruitment and use of children</w:t>
      </w:r>
      <w:r>
        <w:rPr>
          <w:lang w:val="en-GB"/>
        </w:rPr>
        <w:t xml:space="preserve"> in armed conflict</w:t>
      </w:r>
      <w:r w:rsidRPr="00694DE4">
        <w:rPr>
          <w:lang w:val="en-GB"/>
        </w:rPr>
        <w:t xml:space="preserve">, </w:t>
      </w:r>
      <w:r>
        <w:rPr>
          <w:lang w:val="en-GB"/>
        </w:rPr>
        <w:t xml:space="preserve">and </w:t>
      </w:r>
      <w:r w:rsidRPr="00694DE4">
        <w:rPr>
          <w:lang w:val="en-GB"/>
        </w:rPr>
        <w:t xml:space="preserve">the </w:t>
      </w:r>
      <w:r>
        <w:rPr>
          <w:lang w:val="en-GB"/>
        </w:rPr>
        <w:t xml:space="preserve">signing </w:t>
      </w:r>
      <w:r w:rsidRPr="00694DE4">
        <w:rPr>
          <w:lang w:val="en-GB"/>
        </w:rPr>
        <w:t>of prevention plans with Government</w:t>
      </w:r>
      <w:r>
        <w:rPr>
          <w:lang w:val="en-GB"/>
        </w:rPr>
        <w:t>s</w:t>
      </w:r>
      <w:r w:rsidRPr="00694DE4">
        <w:rPr>
          <w:lang w:val="en-GB"/>
        </w:rPr>
        <w:t xml:space="preserve"> on the </w:t>
      </w:r>
      <w:r>
        <w:rPr>
          <w:lang w:val="en-GB"/>
        </w:rPr>
        <w:t xml:space="preserve">Children and Armed Conflict </w:t>
      </w:r>
      <w:r w:rsidRPr="00694DE4">
        <w:rPr>
          <w:lang w:val="en-GB"/>
        </w:rPr>
        <w:t>agenda</w:t>
      </w:r>
      <w:r>
        <w:rPr>
          <w:lang w:val="en-GB"/>
        </w:rPr>
        <w:t>.</w:t>
      </w:r>
      <w:r w:rsidRPr="00694DE4">
        <w:rPr>
          <w:lang w:val="en-GB"/>
        </w:rPr>
        <w:t xml:space="preserve"> </w:t>
      </w:r>
      <w:r>
        <w:rPr>
          <w:lang w:val="en-GB"/>
        </w:rPr>
        <w:t xml:space="preserve">The Office is also providing support in the </w:t>
      </w:r>
      <w:r w:rsidRPr="00694DE4">
        <w:rPr>
          <w:lang w:val="en-GB"/>
        </w:rPr>
        <w:t xml:space="preserve">development of new guidance notes </w:t>
      </w:r>
      <w:r>
        <w:rPr>
          <w:lang w:val="en-GB"/>
        </w:rPr>
        <w:t xml:space="preserve">including </w:t>
      </w:r>
      <w:r w:rsidRPr="001B2C77">
        <w:rPr>
          <w:lang w:val="en-GB"/>
        </w:rPr>
        <w:t>the</w:t>
      </w:r>
      <w:r w:rsidRPr="00694DE4">
        <w:rPr>
          <w:lang w:val="en-GB"/>
        </w:rPr>
        <w:t xml:space="preserve"> </w:t>
      </w:r>
      <w:r w:rsidRPr="00694DE4">
        <w:rPr>
          <w:i/>
          <w:iCs/>
          <w:lang w:val="en-GB"/>
        </w:rPr>
        <w:t>Practical Guidance for Mediators to Protect Children in Armed Conflict</w:t>
      </w:r>
      <w:r>
        <w:rPr>
          <w:i/>
          <w:iCs/>
          <w:lang w:val="en-GB"/>
        </w:rPr>
        <w:t>.</w:t>
      </w:r>
      <w:r w:rsidRPr="00694DE4">
        <w:rPr>
          <w:lang w:val="en-GB"/>
        </w:rPr>
        <w:t xml:space="preserve"> </w:t>
      </w:r>
      <w:r>
        <w:rPr>
          <w:lang w:val="en-GB"/>
        </w:rPr>
        <w:t xml:space="preserve">These efforts </w:t>
      </w:r>
      <w:r w:rsidRPr="00694DE4">
        <w:rPr>
          <w:lang w:val="en-GB"/>
        </w:rPr>
        <w:t xml:space="preserve">contributed to a </w:t>
      </w:r>
      <w:r>
        <w:rPr>
          <w:lang w:val="en-GB"/>
        </w:rPr>
        <w:t xml:space="preserve">14 per cent </w:t>
      </w:r>
      <w:r w:rsidRPr="001B2C77">
        <w:rPr>
          <w:lang w:val="en-GB"/>
        </w:rPr>
        <w:t>decrease</w:t>
      </w:r>
      <w:r>
        <w:rPr>
          <w:lang w:val="en-GB"/>
        </w:rPr>
        <w:t xml:space="preserve"> </w:t>
      </w:r>
      <w:r w:rsidRPr="001B2C77">
        <w:rPr>
          <w:lang w:val="en-GB"/>
        </w:rPr>
        <w:t>in the number of children recruited and used by parties to conflict in 2024</w:t>
      </w:r>
      <w:r>
        <w:rPr>
          <w:lang w:val="en-GB"/>
        </w:rPr>
        <w:t>, compared to 2023</w:t>
      </w:r>
      <w:r w:rsidRPr="001B2C77">
        <w:rPr>
          <w:lang w:val="en-GB"/>
        </w:rPr>
        <w:t>.</w:t>
      </w:r>
    </w:p>
    <w:p w:rsidRPr="00A71273" w:rsidR="00CA5136" w:rsidP="00F73509" w:rsidRDefault="00CA5136" w14:paraId="37457030" w14:textId="6DA97EC0">
      <w:pPr>
        <w:tabs>
          <w:tab w:val="right" w:pos="990"/>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before="120" w:after="120" w:line="240" w:lineRule="auto"/>
        <w:ind w:left="1260" w:hanging="1260"/>
        <w:jc w:val="both"/>
        <w:rPr>
          <w:i/>
          <w:spacing w:val="3"/>
        </w:rPr>
      </w:pPr>
      <w:r w:rsidRPr="001B2C77">
        <w:rPr>
          <w:i/>
          <w:iCs/>
        </w:rPr>
        <w:t xml:space="preserve"> </w:t>
      </w:r>
      <w:r w:rsidRPr="00A71273">
        <w:rPr>
          <w:i/>
          <w:spacing w:val="3"/>
        </w:rPr>
        <w:tab/>
      </w:r>
      <w:r w:rsidRPr="00A71273">
        <w:rPr>
          <w:i/>
          <w:spacing w:val="3"/>
        </w:rPr>
        <w:tab/>
      </w:r>
      <w:r w:rsidRPr="00A71273">
        <w:rPr>
          <w:i/>
          <w:spacing w:val="3"/>
        </w:rPr>
        <w:t>Lessons learned and planned change</w:t>
      </w:r>
    </w:p>
    <w:p w:rsidRPr="00A71273" w:rsidR="00CA5136" w:rsidP="00CA5136" w:rsidRDefault="00CA5136" w14:paraId="7DEDAFCF"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sz w:val="10"/>
        </w:rPr>
      </w:pPr>
    </w:p>
    <w:p w:rsidRPr="00A9285F" w:rsidR="00CA5136" w:rsidP="00F73509" w:rsidRDefault="00CA5136" w14:paraId="227E9841" w14:textId="23F65F6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A71273">
        <w:rPr>
          <w:rFonts w:eastAsiaTheme="minorHAnsi"/>
          <w:lang w:val="en-GB"/>
        </w:rPr>
        <w:tab/>
      </w:r>
      <w:r w:rsidRPr="000114B1">
        <w:rPr>
          <w:lang w:val="en-GB"/>
        </w:rPr>
        <w:t xml:space="preserve">The lesson for the </w:t>
      </w:r>
      <w:r w:rsidRPr="00A9285F">
        <w:rPr>
          <w:lang w:val="en-GB"/>
        </w:rPr>
        <w:t xml:space="preserve">Office was that a decrease in the number of children recruited or used </w:t>
      </w:r>
      <w:r>
        <w:rPr>
          <w:lang w:val="en-GB"/>
        </w:rPr>
        <w:t xml:space="preserve">by parties to conflict </w:t>
      </w:r>
      <w:r w:rsidRPr="00A9285F">
        <w:rPr>
          <w:lang w:val="en-GB"/>
        </w:rPr>
        <w:t>requires long-term engagement, continuous</w:t>
      </w:r>
      <w:r w:rsidRPr="000114B1">
        <w:rPr>
          <w:lang w:val="en-GB"/>
        </w:rPr>
        <w:t xml:space="preserve"> focus and targeted advocacy with a wide range of actors, from parties to conflict, to Member States, </w:t>
      </w:r>
      <w:r>
        <w:rPr>
          <w:lang w:val="en-GB"/>
        </w:rPr>
        <w:t xml:space="preserve">and </w:t>
      </w:r>
      <w:r w:rsidRPr="000114B1">
        <w:rPr>
          <w:lang w:val="en-GB"/>
        </w:rPr>
        <w:t>mediators.</w:t>
      </w:r>
      <w:r w:rsidRPr="000114B1">
        <w:t xml:space="preserve"> </w:t>
      </w:r>
      <w:r w:rsidRPr="000114B1">
        <w:rPr>
          <w:lang w:val="en-GB"/>
        </w:rPr>
        <w:t xml:space="preserve">In applying the lesson, the Office will </w:t>
      </w:r>
      <w:r>
        <w:rPr>
          <w:lang w:val="en-GB"/>
        </w:rPr>
        <w:t xml:space="preserve">utilize </w:t>
      </w:r>
      <w:r w:rsidRPr="000114B1">
        <w:rPr>
          <w:lang w:val="en-GB"/>
        </w:rPr>
        <w:t>sustained, enhanced and targeted engagement</w:t>
      </w:r>
      <w:r>
        <w:rPr>
          <w:lang w:val="en-GB"/>
        </w:rPr>
        <w:t>,</w:t>
      </w:r>
      <w:r w:rsidRPr="000114B1">
        <w:rPr>
          <w:lang w:val="en-GB"/>
        </w:rPr>
        <w:t xml:space="preserve"> as well as strategic partnerships</w:t>
      </w:r>
      <w:r>
        <w:rPr>
          <w:lang w:val="en-GB"/>
        </w:rPr>
        <w:t>,</w:t>
      </w:r>
      <w:r w:rsidRPr="000114B1">
        <w:rPr>
          <w:lang w:val="en-GB"/>
        </w:rPr>
        <w:t xml:space="preserve"> including advocacy </w:t>
      </w:r>
      <w:r w:rsidRPr="000B248B">
        <w:rPr>
          <w:lang w:val="en-GB"/>
        </w:rPr>
        <w:t>campaigns focus</w:t>
      </w:r>
      <w:r>
        <w:rPr>
          <w:lang w:val="en-GB"/>
        </w:rPr>
        <w:t>ed</w:t>
      </w:r>
      <w:r w:rsidRPr="000B248B">
        <w:rPr>
          <w:lang w:val="en-GB"/>
        </w:rPr>
        <w:t xml:space="preserve"> on ending and preventing the recruitment and use of children by parties to conflict</w:t>
      </w:r>
      <w:r>
        <w:rPr>
          <w:lang w:val="en-GB"/>
        </w:rPr>
        <w:t>,</w:t>
      </w:r>
      <w:r w:rsidRPr="000B248B">
        <w:rPr>
          <w:lang w:val="en-GB"/>
        </w:rPr>
        <w:t xml:space="preserve"> to secure </w:t>
      </w:r>
      <w:r>
        <w:rPr>
          <w:lang w:val="en-GB"/>
        </w:rPr>
        <w:t xml:space="preserve">lasting </w:t>
      </w:r>
      <w:r w:rsidRPr="000B248B">
        <w:rPr>
          <w:lang w:val="en-GB"/>
        </w:rPr>
        <w:t xml:space="preserve">commitments </w:t>
      </w:r>
      <w:r>
        <w:rPr>
          <w:lang w:val="en-GB"/>
        </w:rPr>
        <w:t xml:space="preserve">that lead to a reduction </w:t>
      </w:r>
      <w:r w:rsidRPr="000B248B">
        <w:rPr>
          <w:lang w:val="en-GB"/>
        </w:rPr>
        <w:t>in the number of children recruited or used</w:t>
      </w:r>
      <w:r>
        <w:rPr>
          <w:lang w:val="en-GB"/>
        </w:rPr>
        <w:t xml:space="preserve"> by parties to conflict.</w:t>
      </w:r>
      <w:r w:rsidRPr="3527B806">
        <w:t xml:space="preserve"> </w:t>
      </w:r>
    </w:p>
    <w:p w:rsidRPr="0054494D" w:rsidR="0054494D" w:rsidP="0054494D" w:rsidRDefault="00CA5136" w14:paraId="4347A755" w14:textId="19F48DC8">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A71273">
        <w:rPr>
          <w:rFonts w:eastAsiaTheme="minorHAnsi"/>
          <w:lang w:val="en-GB"/>
        </w:rPr>
        <w:tab/>
      </w:r>
      <w:r w:rsidRPr="000114B1">
        <w:rPr>
          <w:rFonts w:eastAsiaTheme="minorHAnsi"/>
        </w:rPr>
        <w:t xml:space="preserve">Expected progress towards the objective is presented in the performance measure below (see figure </w:t>
      </w:r>
      <w:r w:rsidR="0054494D">
        <w:rPr>
          <w:rFonts w:eastAsiaTheme="minorHAnsi"/>
        </w:rPr>
        <w:t>1.XIV</w:t>
      </w:r>
      <w:r w:rsidRPr="000114B1">
        <w:rPr>
          <w:rFonts w:eastAsiaTheme="minorHAnsi"/>
        </w:rPr>
        <w:t>)</w:t>
      </w:r>
      <w:r w:rsidR="0054494D">
        <w:rPr>
          <w:rFonts w:eastAsiaTheme="minorHAnsi"/>
        </w:rPr>
        <w:t>.</w:t>
      </w:r>
    </w:p>
    <w:p w:rsidR="00F40AEA" w:rsidP="00911F13" w:rsidRDefault="00F40AEA" w14:paraId="5752E5D0" w14:textId="77777777">
      <w:pPr>
        <w:pStyle w:val="H23"/>
        <w:ind w:right="1260"/>
        <w:rPr>
          <w:b w:val="0"/>
          <w:bCs/>
          <w14:ligatures w14:val="none"/>
        </w:rPr>
      </w:pPr>
    </w:p>
    <w:p w:rsidRPr="00F003F2" w:rsidR="00911F13" w:rsidP="0054494D" w:rsidRDefault="00911F13" w14:paraId="4A705C10" w14:textId="5E40103D">
      <w:pPr>
        <w:pStyle w:val="H23"/>
        <w:keepNext/>
        <w:keepLines/>
        <w:numPr>
          <w:ilvl w:val="0"/>
          <w:numId w:val="42"/>
        </w:numPr>
        <w:ind w:hanging="720"/>
        <w:rPr>
          <w:b w:val="0"/>
          <w:bCs/>
          <w14:ligatures w14:val="none"/>
        </w:rPr>
      </w:pPr>
    </w:p>
    <w:p w:rsidR="00615824" w:rsidP="00615824" w:rsidRDefault="00615824" w14:paraId="6860B3A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r w:rsidRPr="00A71273">
        <w:rPr>
          <w:b/>
          <w:bCs/>
        </w:rPr>
        <w:t xml:space="preserve">Performance measure: </w:t>
      </w:r>
      <w:r w:rsidRPr="3527B806">
        <w:rPr>
          <w:b/>
          <w:bCs/>
        </w:rPr>
        <w:t>number of children recruited and used by parties to conflict in situations of armed conflict</w:t>
      </w:r>
      <w:r w:rsidRPr="00A71273">
        <w:rPr>
          <w:b/>
          <w:bCs/>
        </w:rPr>
        <w:t xml:space="preserve">  </w:t>
      </w:r>
    </w:p>
    <w:p w:rsidRPr="00A71273" w:rsidR="00690FBE" w:rsidP="00615824" w:rsidRDefault="00690FBE" w14:paraId="69C38B9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p>
    <w:p w:rsidRPr="004556D1" w:rsidR="00911F13" w:rsidP="00911F13" w:rsidRDefault="009777A8" w14:paraId="0DE33D6B" w14:textId="4208D5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A71273">
        <w:rPr>
          <w:noProof/>
          <w:color w:val="000000" w:themeColor="text1"/>
          <w:shd w:val="clear" w:color="auto" w:fill="E6E6E6"/>
          <w:lang w:eastAsia="en-GB"/>
        </w:rPr>
        <w:drawing>
          <wp:anchor distT="0" distB="0" distL="114300" distR="114300" simplePos="0" relativeHeight="251658291" behindDoc="0" locked="0" layoutInCell="1" allowOverlap="1" wp14:anchorId="68062678" wp14:editId="4EFEC872">
            <wp:simplePos x="0" y="0"/>
            <wp:positionH relativeFrom="column">
              <wp:posOffset>0</wp:posOffset>
            </wp:positionH>
            <wp:positionV relativeFrom="paragraph">
              <wp:posOffset>75565</wp:posOffset>
            </wp:positionV>
            <wp:extent cx="6254115" cy="1898650"/>
            <wp:effectExtent l="0" t="0" r="0" b="6350"/>
            <wp:wrapTopAndBottom/>
            <wp:docPr id="265892414" name="Chart 265892414"/>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page">
              <wp14:pctWidth>0</wp14:pctWidth>
            </wp14:sizeRelH>
            <wp14:sizeRelV relativeFrom="page">
              <wp14:pctHeight>0</wp14:pctHeight>
            </wp14:sizeRelV>
          </wp:anchor>
        </w:drawing>
      </w:r>
    </w:p>
    <w:p w:rsidRPr="004556D1" w:rsidR="00911F13" w:rsidP="00911F13" w:rsidRDefault="00911F13" w14:paraId="61B7FB3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4556D1" w:rsidR="00911F13" w:rsidP="00911F13" w:rsidRDefault="00911F13" w14:paraId="6A2DB33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E953C6" w:rsidR="00911F13" w:rsidP="00911F13" w:rsidRDefault="00911F13" w14:paraId="76421CD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953C6" w:rsidR="00911F13" w:rsidP="00911F13" w:rsidRDefault="00911F13" w14:paraId="6158B98B" w14:textId="77777777">
      <w:pPr>
        <w:pStyle w:val="H1"/>
        <w:ind w:right="1260"/>
      </w:pPr>
      <w:r w:rsidRPr="00E953C6">
        <w:tab/>
      </w:r>
      <w:r w:rsidRPr="00E953C6">
        <w:tab/>
      </w:r>
      <w:r w:rsidRPr="00E953C6">
        <w:t>Legislative mandates</w:t>
      </w:r>
    </w:p>
    <w:p w:rsidRPr="00E953C6" w:rsidR="00911F13" w:rsidP="00911F13" w:rsidRDefault="00911F13" w14:paraId="23D3031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953C6" w:rsidR="00911F13" w:rsidP="00911F13" w:rsidRDefault="00911F13" w14:paraId="712AF51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953C6" w:rsidR="00911F13" w:rsidP="00750D66" w:rsidRDefault="00911F13" w14:paraId="1808EB0B" w14:textId="35197F2F">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E953C6">
        <w:tab/>
      </w:r>
      <w:r w:rsidRPr="00E953C6">
        <w:t xml:space="preserve">The list </w:t>
      </w:r>
      <w:r w:rsidRPr="00E953C6">
        <w:rPr>
          <w:lang w:val="en-US"/>
        </w:rPr>
        <w:t>below</w:t>
      </w:r>
      <w:r w:rsidRPr="00E953C6">
        <w:t>, which was reviewed in the preparation of the proposed programme budget, provides all mandates entrusted to the programme.</w:t>
      </w:r>
    </w:p>
    <w:p w:rsidRPr="00A71273" w:rsidR="008A443A" w:rsidP="008A443A" w:rsidRDefault="008A443A" w14:paraId="17E41D15" w14:textId="0F86D5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rPr>
      </w:pPr>
      <w:r w:rsidRPr="00A71273">
        <w:rPr>
          <w:i/>
          <w:spacing w:val="3"/>
        </w:rPr>
        <w:t>General Assembly resolutions</w:t>
      </w:r>
    </w:p>
    <w:p w:rsidRPr="00A71273" w:rsidR="008A443A" w:rsidP="008A443A" w:rsidRDefault="008A443A" w14:paraId="253C6C39"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rsidRPr="00A71273" w:rsidR="008A443A" w:rsidP="008A443A" w:rsidRDefault="008A443A" w14:paraId="1A108606"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sectPr w:rsidRPr="00A71273" w:rsidR="008A443A" w:rsidSect="008A443A">
          <w:headerReference w:type="even" r:id="rId69"/>
          <w:headerReference w:type="default" r:id="rId70"/>
          <w:footerReference w:type="default" r:id="rId71"/>
          <w:endnotePr>
            <w:numFmt w:val="decimal"/>
          </w:endnotePr>
          <w:type w:val="continuous"/>
          <w:pgSz w:w="12240" w:h="15840" w:orient="portrait"/>
          <w:pgMar w:top="1440" w:right="1195" w:bottom="1152" w:left="1195" w:header="432" w:footer="504" w:gutter="0"/>
          <w:cols w:space="720"/>
          <w:noEndnote/>
          <w:docGrid w:linePitch="360"/>
        </w:sectPr>
      </w:pPr>
    </w:p>
    <w:tbl>
      <w:tblPr>
        <w:tblStyle w:val="TableGrid35"/>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8"/>
        <w:gridCol w:w="3397"/>
      </w:tblGrid>
      <w:tr w:rsidRPr="00A71273" w:rsidR="008A443A" w14:paraId="29CAD68F" w14:textId="77777777">
        <w:tc>
          <w:tcPr>
            <w:tcW w:w="1450" w:type="pct"/>
            <w:shd w:val="clear" w:color="auto" w:fill="auto"/>
          </w:tcPr>
          <w:p w:rsidRPr="00A71273" w:rsidR="008A443A" w:rsidRDefault="008A443A" w14:paraId="06F25A51" w14:textId="77777777">
            <w:pPr>
              <w:tabs>
                <w:tab w:val="left" w:pos="288"/>
                <w:tab w:val="left" w:pos="576"/>
                <w:tab w:val="left" w:pos="864"/>
                <w:tab w:val="left" w:pos="1152"/>
              </w:tabs>
              <w:spacing w:before="40" w:after="40" w:line="200" w:lineRule="exact"/>
              <w:ind w:right="43"/>
              <w:rPr>
                <w:sz w:val="17"/>
              </w:rPr>
            </w:pPr>
            <w:hyperlink w:history="1" r:id="rId72">
              <w:r w:rsidRPr="00A71273">
                <w:rPr>
                  <w:color w:val="0000FF"/>
                  <w:sz w:val="17"/>
                </w:rPr>
                <w:t>51/77</w:t>
              </w:r>
            </w:hyperlink>
          </w:p>
        </w:tc>
        <w:tc>
          <w:tcPr>
            <w:tcW w:w="3500" w:type="pct"/>
            <w:shd w:val="clear" w:color="auto" w:fill="auto"/>
          </w:tcPr>
          <w:p w:rsidRPr="00A71273" w:rsidR="008A443A" w:rsidRDefault="008A443A" w14:paraId="1A7F8981" w14:textId="77777777">
            <w:pPr>
              <w:tabs>
                <w:tab w:val="left" w:pos="288"/>
                <w:tab w:val="left" w:pos="576"/>
                <w:tab w:val="left" w:pos="864"/>
                <w:tab w:val="left" w:pos="1152"/>
              </w:tabs>
              <w:spacing w:before="40" w:after="40" w:line="200" w:lineRule="exact"/>
              <w:ind w:left="86" w:right="43"/>
              <w:rPr>
                <w:sz w:val="17"/>
              </w:rPr>
            </w:pPr>
            <w:r w:rsidRPr="00A71273">
              <w:rPr>
                <w:sz w:val="17"/>
              </w:rPr>
              <w:t>The rights of the child</w:t>
            </w:r>
          </w:p>
        </w:tc>
      </w:tr>
      <w:tr w:rsidRPr="00A71273" w:rsidR="008A443A" w14:paraId="7FEEBF3C" w14:textId="77777777">
        <w:tc>
          <w:tcPr>
            <w:tcW w:w="1450" w:type="pct"/>
            <w:shd w:val="clear" w:color="auto" w:fill="auto"/>
          </w:tcPr>
          <w:p w:rsidRPr="00A71273" w:rsidR="008A443A" w:rsidRDefault="008A443A" w14:paraId="6595E45E" w14:textId="77777777">
            <w:pPr>
              <w:tabs>
                <w:tab w:val="left" w:pos="288"/>
                <w:tab w:val="left" w:pos="576"/>
                <w:tab w:val="left" w:pos="864"/>
                <w:tab w:val="left" w:pos="1152"/>
              </w:tabs>
              <w:spacing w:before="40" w:after="40" w:line="200" w:lineRule="exact"/>
              <w:ind w:right="43"/>
              <w:rPr>
                <w:sz w:val="17"/>
              </w:rPr>
            </w:pPr>
            <w:hyperlink w:history="1" r:id="rId73">
              <w:r w:rsidRPr="00A71273">
                <w:rPr>
                  <w:color w:val="0000FF"/>
                  <w:sz w:val="17"/>
                </w:rPr>
                <w:t>58/245</w:t>
              </w:r>
            </w:hyperlink>
          </w:p>
        </w:tc>
        <w:tc>
          <w:tcPr>
            <w:tcW w:w="3500" w:type="pct"/>
            <w:shd w:val="clear" w:color="auto" w:fill="auto"/>
          </w:tcPr>
          <w:p w:rsidRPr="00A71273" w:rsidR="008A443A" w:rsidRDefault="008A443A" w14:paraId="4266E1BC" w14:textId="77777777">
            <w:pPr>
              <w:tabs>
                <w:tab w:val="left" w:pos="288"/>
                <w:tab w:val="left" w:pos="576"/>
                <w:tab w:val="left" w:pos="864"/>
                <w:tab w:val="left" w:pos="1152"/>
              </w:tabs>
              <w:spacing w:before="40" w:after="40" w:line="200" w:lineRule="exact"/>
              <w:ind w:left="86" w:right="43"/>
              <w:rPr>
                <w:sz w:val="17"/>
              </w:rPr>
            </w:pPr>
            <w:r w:rsidRPr="00A71273">
              <w:rPr>
                <w:sz w:val="17"/>
              </w:rPr>
              <w:t>Office of the Special Representative of the Secretary-General for Children and Armed Conflict</w:t>
            </w:r>
          </w:p>
        </w:tc>
      </w:tr>
      <w:tr w:rsidRPr="00A71273" w:rsidR="008A443A" w14:paraId="2CA8D87C" w14:textId="77777777">
        <w:tc>
          <w:tcPr>
            <w:tcW w:w="1450" w:type="pct"/>
            <w:shd w:val="clear" w:color="auto" w:fill="auto"/>
          </w:tcPr>
          <w:p w:rsidRPr="00A71273" w:rsidR="008A443A" w:rsidRDefault="008A443A" w14:paraId="052B6E1E" w14:textId="77777777">
            <w:pPr>
              <w:tabs>
                <w:tab w:val="left" w:pos="288"/>
                <w:tab w:val="left" w:pos="576"/>
                <w:tab w:val="left" w:pos="864"/>
                <w:tab w:val="left" w:pos="1152"/>
              </w:tabs>
              <w:spacing w:before="40" w:after="40" w:line="200" w:lineRule="exact"/>
              <w:ind w:right="43"/>
              <w:rPr>
                <w:sz w:val="17"/>
              </w:rPr>
            </w:pPr>
            <w:hyperlink w:history="1" r:id="rId74">
              <w:r w:rsidRPr="00A71273">
                <w:rPr>
                  <w:color w:val="0000FF"/>
                  <w:sz w:val="17"/>
                </w:rPr>
                <w:t>78/187</w:t>
              </w:r>
            </w:hyperlink>
          </w:p>
        </w:tc>
        <w:tc>
          <w:tcPr>
            <w:tcW w:w="3500" w:type="pct"/>
            <w:shd w:val="clear" w:color="auto" w:fill="auto"/>
          </w:tcPr>
          <w:p w:rsidRPr="00A71273" w:rsidR="008A443A" w:rsidRDefault="008A443A" w14:paraId="6E2C1830" w14:textId="77777777">
            <w:pPr>
              <w:tabs>
                <w:tab w:val="left" w:pos="288"/>
                <w:tab w:val="left" w:pos="576"/>
                <w:tab w:val="left" w:pos="864"/>
                <w:tab w:val="left" w:pos="1152"/>
              </w:tabs>
              <w:spacing w:before="40" w:after="40" w:line="200" w:lineRule="exact"/>
              <w:ind w:left="86" w:right="43"/>
              <w:rPr>
                <w:sz w:val="17"/>
              </w:rPr>
            </w:pPr>
            <w:r w:rsidRPr="00A71273">
              <w:rPr>
                <w:sz w:val="17"/>
              </w:rPr>
              <w:t>Rights of the child</w:t>
            </w:r>
          </w:p>
        </w:tc>
      </w:tr>
    </w:tbl>
    <w:p w:rsidRPr="00A71273" w:rsidR="008A443A" w:rsidP="008A443A" w:rsidRDefault="008A443A" w14:paraId="6485C803" w14:textId="77777777">
      <w:pPr>
        <w:tabs>
          <w:tab w:val="left" w:pos="480"/>
          <w:tab w:val="left" w:pos="960"/>
          <w:tab w:val="left" w:pos="1440"/>
          <w:tab w:val="left" w:pos="1915"/>
          <w:tab w:val="left" w:pos="2405"/>
          <w:tab w:val="left" w:pos="2880"/>
          <w:tab w:val="left" w:pos="3355"/>
        </w:tabs>
        <w:spacing w:line="240" w:lineRule="auto"/>
        <w:jc w:val="both"/>
        <w:rPr>
          <w:sz w:val="2"/>
        </w:rPr>
      </w:pPr>
    </w:p>
    <w:p w:rsidRPr="00A71273" w:rsidR="008A443A" w:rsidP="008A443A" w:rsidRDefault="008A443A" w14:paraId="7B57196A"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sz w:val="2"/>
        </w:rPr>
        <w:sectPr w:rsidRPr="00A71273" w:rsidR="008A443A" w:rsidSect="008A443A">
          <w:endnotePr>
            <w:numFmt w:val="decimal"/>
          </w:endnotePr>
          <w:type w:val="continuous"/>
          <w:pgSz w:w="12240" w:h="15840" w:orient="portrait"/>
          <w:pgMar w:top="1440" w:right="1195" w:bottom="1152" w:left="1195" w:header="432" w:footer="504" w:gutter="0"/>
          <w:cols w:space="240" w:num="2"/>
          <w:noEndnote/>
          <w:docGrid w:linePitch="360"/>
        </w:sectPr>
      </w:pPr>
    </w:p>
    <w:p w:rsidRPr="00A71273" w:rsidR="008A443A" w:rsidP="008A443A" w:rsidRDefault="008A443A" w14:paraId="57770126"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rsidRPr="00A71273" w:rsidR="008A443A" w:rsidP="008A443A" w:rsidRDefault="008A443A" w14:paraId="0B740293"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rPr>
      </w:pPr>
      <w:r w:rsidRPr="00A71273">
        <w:rPr>
          <w:i/>
          <w:spacing w:val="3"/>
        </w:rPr>
        <w:t>Security Council resolutions</w:t>
      </w:r>
    </w:p>
    <w:p w:rsidRPr="00A71273" w:rsidR="008A443A" w:rsidP="008A443A" w:rsidRDefault="008A443A" w14:paraId="7C9366DD" w14:textId="7777777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rsidRPr="00A71273" w:rsidR="008A443A" w:rsidP="008A443A" w:rsidRDefault="008A443A" w14:paraId="3DDE2598"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sectPr w:rsidRPr="00A71273" w:rsidR="008A443A" w:rsidSect="008A443A">
          <w:endnotePr>
            <w:numFmt w:val="decimal"/>
          </w:endnotePr>
          <w:type w:val="continuous"/>
          <w:pgSz w:w="12240" w:h="15840" w:orient="portrait"/>
          <w:pgMar w:top="1440" w:right="1195" w:bottom="1152" w:left="1195" w:header="432" w:footer="504" w:gutter="0"/>
          <w:cols w:space="720"/>
          <w:noEndnote/>
          <w:docGrid w:linePitch="360"/>
        </w:sectPr>
      </w:pPr>
    </w:p>
    <w:tbl>
      <w:tblPr>
        <w:tblStyle w:val="TableGrid35"/>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8"/>
        <w:gridCol w:w="3397"/>
      </w:tblGrid>
      <w:tr w:rsidRPr="00A71273" w:rsidR="008A443A" w14:paraId="64265947" w14:textId="77777777">
        <w:tc>
          <w:tcPr>
            <w:tcW w:w="1450" w:type="pct"/>
            <w:shd w:val="clear" w:color="auto" w:fill="auto"/>
          </w:tcPr>
          <w:p w:rsidRPr="00A71273" w:rsidR="008A443A" w:rsidRDefault="008A443A" w14:paraId="0E55150F" w14:textId="77777777">
            <w:pPr>
              <w:tabs>
                <w:tab w:val="left" w:pos="288"/>
                <w:tab w:val="left" w:pos="576"/>
                <w:tab w:val="left" w:pos="864"/>
                <w:tab w:val="left" w:pos="1152"/>
              </w:tabs>
              <w:spacing w:before="40" w:after="40" w:line="200" w:lineRule="exact"/>
              <w:ind w:right="43"/>
              <w:rPr>
                <w:sz w:val="17"/>
              </w:rPr>
            </w:pPr>
            <w:hyperlink w:history="1" r:id="rId75">
              <w:r w:rsidRPr="00A71273">
                <w:rPr>
                  <w:color w:val="0000FF"/>
                  <w:sz w:val="17"/>
                </w:rPr>
                <w:t>1261 (1999)</w:t>
              </w:r>
            </w:hyperlink>
          </w:p>
        </w:tc>
        <w:tc>
          <w:tcPr>
            <w:tcW w:w="3500" w:type="pct"/>
            <w:shd w:val="clear" w:color="auto" w:fill="auto"/>
          </w:tcPr>
          <w:p w:rsidRPr="00A71273" w:rsidR="008A443A" w:rsidRDefault="008A443A" w14:paraId="711595F2"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6ED38F0A" w14:textId="77777777">
        <w:tc>
          <w:tcPr>
            <w:tcW w:w="1450" w:type="pct"/>
            <w:shd w:val="clear" w:color="auto" w:fill="auto"/>
          </w:tcPr>
          <w:p w:rsidRPr="00A71273" w:rsidR="008A443A" w:rsidRDefault="008A443A" w14:paraId="2E3BD615" w14:textId="77777777">
            <w:pPr>
              <w:tabs>
                <w:tab w:val="left" w:pos="288"/>
                <w:tab w:val="left" w:pos="576"/>
                <w:tab w:val="left" w:pos="864"/>
                <w:tab w:val="left" w:pos="1152"/>
              </w:tabs>
              <w:spacing w:before="40" w:after="40" w:line="200" w:lineRule="exact"/>
              <w:ind w:right="43"/>
              <w:rPr>
                <w:sz w:val="17"/>
              </w:rPr>
            </w:pPr>
            <w:hyperlink w:history="1" r:id="rId76">
              <w:r w:rsidRPr="00A71273">
                <w:rPr>
                  <w:color w:val="0000FF"/>
                  <w:sz w:val="17"/>
                </w:rPr>
                <w:t>1314 (2000)</w:t>
              </w:r>
            </w:hyperlink>
          </w:p>
        </w:tc>
        <w:tc>
          <w:tcPr>
            <w:tcW w:w="3500" w:type="pct"/>
            <w:shd w:val="clear" w:color="auto" w:fill="auto"/>
          </w:tcPr>
          <w:p w:rsidRPr="00A71273" w:rsidR="008A443A" w:rsidRDefault="008A443A" w14:paraId="48909C93"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67EEB26B" w14:textId="77777777">
        <w:tc>
          <w:tcPr>
            <w:tcW w:w="1450" w:type="pct"/>
            <w:shd w:val="clear" w:color="auto" w:fill="auto"/>
          </w:tcPr>
          <w:p w:rsidRPr="00A71273" w:rsidR="008A443A" w:rsidRDefault="008A443A" w14:paraId="45235217" w14:textId="77777777">
            <w:pPr>
              <w:tabs>
                <w:tab w:val="left" w:pos="288"/>
                <w:tab w:val="left" w:pos="576"/>
                <w:tab w:val="left" w:pos="864"/>
                <w:tab w:val="left" w:pos="1152"/>
              </w:tabs>
              <w:spacing w:before="40" w:after="40" w:line="200" w:lineRule="exact"/>
              <w:ind w:right="43"/>
              <w:rPr>
                <w:sz w:val="17"/>
              </w:rPr>
            </w:pPr>
            <w:hyperlink w:history="1" r:id="rId77">
              <w:r w:rsidRPr="00A71273">
                <w:rPr>
                  <w:color w:val="0000FF"/>
                  <w:sz w:val="17"/>
                </w:rPr>
                <w:t>1379 (2001)</w:t>
              </w:r>
            </w:hyperlink>
          </w:p>
        </w:tc>
        <w:tc>
          <w:tcPr>
            <w:tcW w:w="3500" w:type="pct"/>
            <w:shd w:val="clear" w:color="auto" w:fill="auto"/>
          </w:tcPr>
          <w:p w:rsidRPr="00A71273" w:rsidR="008A443A" w:rsidRDefault="008A443A" w14:paraId="77112614"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1E34B987" w14:textId="77777777">
        <w:tc>
          <w:tcPr>
            <w:tcW w:w="1450" w:type="pct"/>
            <w:shd w:val="clear" w:color="auto" w:fill="auto"/>
          </w:tcPr>
          <w:p w:rsidRPr="00A71273" w:rsidR="008A443A" w:rsidRDefault="008A443A" w14:paraId="4B3F951A" w14:textId="77777777">
            <w:pPr>
              <w:tabs>
                <w:tab w:val="left" w:pos="288"/>
                <w:tab w:val="left" w:pos="576"/>
                <w:tab w:val="left" w:pos="864"/>
                <w:tab w:val="left" w:pos="1152"/>
              </w:tabs>
              <w:spacing w:before="40" w:after="40" w:line="200" w:lineRule="exact"/>
              <w:ind w:right="43"/>
              <w:rPr>
                <w:sz w:val="17"/>
              </w:rPr>
            </w:pPr>
            <w:hyperlink w:history="1" r:id="rId78">
              <w:r w:rsidRPr="00A71273">
                <w:rPr>
                  <w:color w:val="0000FF"/>
                  <w:sz w:val="17"/>
                </w:rPr>
                <w:t>1460 (2003)</w:t>
              </w:r>
            </w:hyperlink>
          </w:p>
        </w:tc>
        <w:tc>
          <w:tcPr>
            <w:tcW w:w="3500" w:type="pct"/>
            <w:shd w:val="clear" w:color="auto" w:fill="auto"/>
          </w:tcPr>
          <w:p w:rsidRPr="00A71273" w:rsidR="008A443A" w:rsidRDefault="008A443A" w14:paraId="6147E54E"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38F82705" w14:textId="77777777">
        <w:tc>
          <w:tcPr>
            <w:tcW w:w="1450" w:type="pct"/>
            <w:shd w:val="clear" w:color="auto" w:fill="auto"/>
          </w:tcPr>
          <w:p w:rsidRPr="00A71273" w:rsidR="008A443A" w:rsidRDefault="008A443A" w14:paraId="67BE41DD" w14:textId="77777777">
            <w:pPr>
              <w:tabs>
                <w:tab w:val="left" w:pos="288"/>
                <w:tab w:val="left" w:pos="576"/>
                <w:tab w:val="left" w:pos="864"/>
                <w:tab w:val="left" w:pos="1152"/>
              </w:tabs>
              <w:spacing w:before="40" w:after="40" w:line="200" w:lineRule="exact"/>
              <w:ind w:right="43"/>
              <w:rPr>
                <w:sz w:val="17"/>
              </w:rPr>
            </w:pPr>
            <w:hyperlink w:history="1" r:id="rId79">
              <w:r w:rsidRPr="00A71273">
                <w:rPr>
                  <w:color w:val="0000FF"/>
                  <w:sz w:val="17"/>
                </w:rPr>
                <w:t>1539 (2004)</w:t>
              </w:r>
            </w:hyperlink>
          </w:p>
        </w:tc>
        <w:tc>
          <w:tcPr>
            <w:tcW w:w="3500" w:type="pct"/>
            <w:shd w:val="clear" w:color="auto" w:fill="auto"/>
          </w:tcPr>
          <w:p w:rsidRPr="00A71273" w:rsidR="008A443A" w:rsidRDefault="008A443A" w14:paraId="08F1A29D"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7DA65C3D" w14:textId="77777777">
        <w:tc>
          <w:tcPr>
            <w:tcW w:w="1450" w:type="pct"/>
            <w:shd w:val="clear" w:color="auto" w:fill="auto"/>
          </w:tcPr>
          <w:p w:rsidRPr="00A71273" w:rsidR="008A443A" w:rsidRDefault="008A443A" w14:paraId="22FDB752" w14:textId="77777777">
            <w:pPr>
              <w:tabs>
                <w:tab w:val="left" w:pos="288"/>
                <w:tab w:val="left" w:pos="576"/>
                <w:tab w:val="left" w:pos="864"/>
                <w:tab w:val="left" w:pos="1152"/>
              </w:tabs>
              <w:spacing w:before="40" w:after="40" w:line="200" w:lineRule="exact"/>
              <w:ind w:right="43"/>
              <w:rPr>
                <w:sz w:val="17"/>
              </w:rPr>
            </w:pPr>
            <w:hyperlink w:history="1" r:id="rId80">
              <w:r w:rsidRPr="00A71273">
                <w:rPr>
                  <w:color w:val="0000FF"/>
                  <w:sz w:val="17"/>
                </w:rPr>
                <w:t>1612 (2005)</w:t>
              </w:r>
            </w:hyperlink>
          </w:p>
        </w:tc>
        <w:tc>
          <w:tcPr>
            <w:tcW w:w="3500" w:type="pct"/>
            <w:shd w:val="clear" w:color="auto" w:fill="auto"/>
          </w:tcPr>
          <w:p w:rsidRPr="00A71273" w:rsidR="008A443A" w:rsidRDefault="008A443A" w14:paraId="7A6E89B8"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08152908" w14:textId="77777777">
        <w:tc>
          <w:tcPr>
            <w:tcW w:w="1450" w:type="pct"/>
            <w:shd w:val="clear" w:color="auto" w:fill="auto"/>
          </w:tcPr>
          <w:p w:rsidRPr="00A71273" w:rsidR="008A443A" w:rsidRDefault="008A443A" w14:paraId="722D8EDC" w14:textId="77777777">
            <w:pPr>
              <w:tabs>
                <w:tab w:val="left" w:pos="288"/>
                <w:tab w:val="left" w:pos="576"/>
                <w:tab w:val="left" w:pos="864"/>
                <w:tab w:val="left" w:pos="1152"/>
              </w:tabs>
              <w:spacing w:before="40" w:after="40" w:line="200" w:lineRule="exact"/>
              <w:ind w:right="43"/>
              <w:rPr>
                <w:sz w:val="17"/>
              </w:rPr>
            </w:pPr>
            <w:hyperlink w:history="1" r:id="rId81">
              <w:r w:rsidRPr="00A71273">
                <w:rPr>
                  <w:color w:val="0000FF"/>
                  <w:sz w:val="17"/>
                </w:rPr>
                <w:t>1882 (2009)</w:t>
              </w:r>
            </w:hyperlink>
          </w:p>
        </w:tc>
        <w:tc>
          <w:tcPr>
            <w:tcW w:w="3500" w:type="pct"/>
            <w:shd w:val="clear" w:color="auto" w:fill="auto"/>
          </w:tcPr>
          <w:p w:rsidRPr="00A71273" w:rsidR="008A443A" w:rsidRDefault="008A443A" w14:paraId="58CE941E"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25B4D48C" w14:textId="77777777">
        <w:tc>
          <w:tcPr>
            <w:tcW w:w="1450" w:type="pct"/>
            <w:shd w:val="clear" w:color="auto" w:fill="auto"/>
          </w:tcPr>
          <w:p w:rsidRPr="00A71273" w:rsidR="008A443A" w:rsidRDefault="008A443A" w14:paraId="2ED3BB20" w14:textId="77777777">
            <w:pPr>
              <w:tabs>
                <w:tab w:val="left" w:pos="288"/>
                <w:tab w:val="left" w:pos="576"/>
                <w:tab w:val="left" w:pos="864"/>
                <w:tab w:val="left" w:pos="1152"/>
              </w:tabs>
              <w:spacing w:before="40" w:after="40" w:line="200" w:lineRule="exact"/>
              <w:ind w:right="43"/>
              <w:rPr>
                <w:sz w:val="17"/>
              </w:rPr>
            </w:pPr>
            <w:hyperlink w:history="1" r:id="rId82">
              <w:r w:rsidRPr="00A71273">
                <w:rPr>
                  <w:color w:val="0000FF"/>
                  <w:sz w:val="17"/>
                </w:rPr>
                <w:t>1998 (2011)</w:t>
              </w:r>
            </w:hyperlink>
          </w:p>
        </w:tc>
        <w:tc>
          <w:tcPr>
            <w:tcW w:w="3500" w:type="pct"/>
            <w:shd w:val="clear" w:color="auto" w:fill="auto"/>
          </w:tcPr>
          <w:p w:rsidRPr="00A71273" w:rsidR="008A443A" w:rsidRDefault="008A443A" w14:paraId="0BBE7C57"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00B8800A" w14:textId="77777777">
        <w:tc>
          <w:tcPr>
            <w:tcW w:w="1450" w:type="pct"/>
            <w:shd w:val="clear" w:color="auto" w:fill="auto"/>
          </w:tcPr>
          <w:p w:rsidRPr="00A71273" w:rsidR="008A443A" w:rsidRDefault="008A443A" w14:paraId="254AC884" w14:textId="77777777">
            <w:pPr>
              <w:tabs>
                <w:tab w:val="left" w:pos="288"/>
                <w:tab w:val="left" w:pos="576"/>
                <w:tab w:val="left" w:pos="864"/>
                <w:tab w:val="left" w:pos="1152"/>
              </w:tabs>
              <w:spacing w:before="40" w:after="40" w:line="200" w:lineRule="exact"/>
              <w:ind w:right="43"/>
              <w:rPr>
                <w:sz w:val="17"/>
              </w:rPr>
            </w:pPr>
            <w:hyperlink w:history="1" r:id="rId83">
              <w:r w:rsidRPr="00A71273">
                <w:rPr>
                  <w:color w:val="0000FF"/>
                  <w:sz w:val="17"/>
                </w:rPr>
                <w:t>2068 (2012)</w:t>
              </w:r>
            </w:hyperlink>
          </w:p>
        </w:tc>
        <w:tc>
          <w:tcPr>
            <w:tcW w:w="3500" w:type="pct"/>
            <w:shd w:val="clear" w:color="auto" w:fill="auto"/>
          </w:tcPr>
          <w:p w:rsidRPr="00A71273" w:rsidR="008A443A" w:rsidRDefault="008A443A" w14:paraId="40FB38A2"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012B9E65" w14:textId="77777777">
        <w:tc>
          <w:tcPr>
            <w:tcW w:w="1450" w:type="pct"/>
            <w:shd w:val="clear" w:color="auto" w:fill="auto"/>
          </w:tcPr>
          <w:p w:rsidRPr="00A71273" w:rsidR="008A443A" w:rsidRDefault="008A443A" w14:paraId="4114A34D" w14:textId="77777777">
            <w:pPr>
              <w:tabs>
                <w:tab w:val="left" w:pos="288"/>
                <w:tab w:val="left" w:pos="576"/>
                <w:tab w:val="left" w:pos="864"/>
                <w:tab w:val="left" w:pos="1152"/>
              </w:tabs>
              <w:spacing w:before="40" w:after="40" w:line="200" w:lineRule="exact"/>
              <w:ind w:right="43"/>
              <w:rPr>
                <w:sz w:val="17"/>
              </w:rPr>
            </w:pPr>
            <w:hyperlink w:history="1" r:id="rId84">
              <w:r w:rsidRPr="00A71273">
                <w:rPr>
                  <w:color w:val="0000FF"/>
                  <w:sz w:val="17"/>
                </w:rPr>
                <w:t>2143 (2014)</w:t>
              </w:r>
            </w:hyperlink>
          </w:p>
        </w:tc>
        <w:tc>
          <w:tcPr>
            <w:tcW w:w="3500" w:type="pct"/>
            <w:shd w:val="clear" w:color="auto" w:fill="auto"/>
          </w:tcPr>
          <w:p w:rsidRPr="00A71273" w:rsidR="008A443A" w:rsidRDefault="008A443A" w14:paraId="4FC98622"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76692B30" w14:textId="77777777">
        <w:tc>
          <w:tcPr>
            <w:tcW w:w="1450" w:type="pct"/>
            <w:shd w:val="clear" w:color="auto" w:fill="auto"/>
          </w:tcPr>
          <w:p w:rsidRPr="00A71273" w:rsidR="008A443A" w:rsidRDefault="008A443A" w14:paraId="01684C95" w14:textId="77777777">
            <w:pPr>
              <w:tabs>
                <w:tab w:val="left" w:pos="288"/>
                <w:tab w:val="left" w:pos="576"/>
                <w:tab w:val="left" w:pos="864"/>
                <w:tab w:val="left" w:pos="1152"/>
              </w:tabs>
              <w:spacing w:before="40" w:after="40" w:line="200" w:lineRule="exact"/>
              <w:ind w:right="43"/>
              <w:rPr>
                <w:sz w:val="17"/>
              </w:rPr>
            </w:pPr>
            <w:hyperlink w:history="1" r:id="rId85">
              <w:r w:rsidRPr="00A71273">
                <w:rPr>
                  <w:color w:val="0000FF"/>
                  <w:sz w:val="17"/>
                </w:rPr>
                <w:t>2225 (2015)</w:t>
              </w:r>
            </w:hyperlink>
          </w:p>
        </w:tc>
        <w:tc>
          <w:tcPr>
            <w:tcW w:w="3500" w:type="pct"/>
            <w:shd w:val="clear" w:color="auto" w:fill="auto"/>
          </w:tcPr>
          <w:p w:rsidRPr="00A71273" w:rsidR="008A443A" w:rsidRDefault="008A443A" w14:paraId="194E92F9"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729303F3" w14:textId="77777777">
        <w:tc>
          <w:tcPr>
            <w:tcW w:w="1450" w:type="pct"/>
            <w:shd w:val="clear" w:color="auto" w:fill="auto"/>
          </w:tcPr>
          <w:p w:rsidRPr="00A71273" w:rsidR="008A443A" w:rsidRDefault="008A443A" w14:paraId="3BAAC1FE" w14:textId="77777777">
            <w:pPr>
              <w:tabs>
                <w:tab w:val="left" w:pos="288"/>
                <w:tab w:val="left" w:pos="576"/>
                <w:tab w:val="left" w:pos="864"/>
                <w:tab w:val="left" w:pos="1152"/>
              </w:tabs>
              <w:spacing w:before="40" w:after="40" w:line="200" w:lineRule="exact"/>
              <w:ind w:right="43"/>
              <w:rPr>
                <w:sz w:val="17"/>
              </w:rPr>
            </w:pPr>
            <w:hyperlink w:history="1" r:id="rId86">
              <w:r w:rsidRPr="00A71273">
                <w:rPr>
                  <w:color w:val="0000FF"/>
                  <w:sz w:val="17"/>
                </w:rPr>
                <w:t>2427 (2018)</w:t>
              </w:r>
            </w:hyperlink>
          </w:p>
        </w:tc>
        <w:tc>
          <w:tcPr>
            <w:tcW w:w="3500" w:type="pct"/>
            <w:shd w:val="clear" w:color="auto" w:fill="auto"/>
          </w:tcPr>
          <w:p w:rsidRPr="00A71273" w:rsidR="008A443A" w:rsidRDefault="008A443A" w14:paraId="20E0FE93"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386AC02E" w14:textId="77777777">
        <w:tc>
          <w:tcPr>
            <w:tcW w:w="1450" w:type="pct"/>
            <w:shd w:val="clear" w:color="auto" w:fill="auto"/>
          </w:tcPr>
          <w:p w:rsidRPr="00A71273" w:rsidR="008A443A" w:rsidRDefault="008A443A" w14:paraId="0D0B641C" w14:textId="77777777">
            <w:pPr>
              <w:tabs>
                <w:tab w:val="left" w:pos="288"/>
                <w:tab w:val="left" w:pos="576"/>
                <w:tab w:val="left" w:pos="864"/>
                <w:tab w:val="left" w:pos="1152"/>
              </w:tabs>
              <w:spacing w:before="40" w:after="40" w:line="200" w:lineRule="exact"/>
              <w:ind w:right="43"/>
              <w:rPr>
                <w:sz w:val="17"/>
              </w:rPr>
            </w:pPr>
            <w:hyperlink w:history="1" r:id="rId87">
              <w:r w:rsidRPr="00A71273">
                <w:rPr>
                  <w:color w:val="0000FF"/>
                  <w:sz w:val="17"/>
                </w:rPr>
                <w:t>2467 (2019)</w:t>
              </w:r>
            </w:hyperlink>
          </w:p>
        </w:tc>
        <w:tc>
          <w:tcPr>
            <w:tcW w:w="3500" w:type="pct"/>
            <w:shd w:val="clear" w:color="auto" w:fill="auto"/>
          </w:tcPr>
          <w:p w:rsidRPr="00A71273" w:rsidR="008A443A" w:rsidRDefault="008A443A" w14:paraId="090C5021"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4ABD8BEB" w14:textId="77777777">
        <w:tc>
          <w:tcPr>
            <w:tcW w:w="1450" w:type="pct"/>
            <w:shd w:val="clear" w:color="auto" w:fill="auto"/>
          </w:tcPr>
          <w:p w:rsidRPr="00B8046A" w:rsidR="008A443A" w:rsidRDefault="008A443A" w14:paraId="725B7568" w14:textId="77777777">
            <w:pPr>
              <w:tabs>
                <w:tab w:val="left" w:pos="288"/>
                <w:tab w:val="left" w:pos="576"/>
                <w:tab w:val="left" w:pos="864"/>
                <w:tab w:val="left" w:pos="1152"/>
              </w:tabs>
              <w:spacing w:before="40" w:after="40" w:line="200" w:lineRule="exact"/>
              <w:ind w:right="43"/>
              <w:rPr>
                <w:rFonts w:eastAsiaTheme="minorEastAsia"/>
                <w:sz w:val="17"/>
                <w:szCs w:val="17"/>
              </w:rPr>
            </w:pPr>
            <w:hyperlink r:id="rId88">
              <w:r w:rsidRPr="3527B806">
                <w:rPr>
                  <w:rFonts w:eastAsiaTheme="minorEastAsia"/>
                  <w:color w:val="0000FF"/>
                  <w:sz w:val="17"/>
                  <w:szCs w:val="17"/>
                </w:rPr>
                <w:t>2601 (2021)</w:t>
              </w:r>
            </w:hyperlink>
          </w:p>
        </w:tc>
        <w:tc>
          <w:tcPr>
            <w:tcW w:w="3500" w:type="pct"/>
            <w:shd w:val="clear" w:color="auto" w:fill="auto"/>
          </w:tcPr>
          <w:p w:rsidRPr="00A71273" w:rsidR="008A443A" w:rsidRDefault="008A443A" w14:paraId="39B408AC" w14:textId="77777777">
            <w:pPr>
              <w:tabs>
                <w:tab w:val="left" w:pos="288"/>
                <w:tab w:val="left" w:pos="576"/>
                <w:tab w:val="left" w:pos="864"/>
                <w:tab w:val="left" w:pos="1152"/>
              </w:tabs>
              <w:spacing w:before="40" w:after="40" w:line="200" w:lineRule="exact"/>
              <w:ind w:left="86" w:right="43"/>
              <w:rPr>
                <w:sz w:val="17"/>
              </w:rPr>
            </w:pPr>
          </w:p>
        </w:tc>
      </w:tr>
      <w:tr w:rsidRPr="00A71273" w:rsidR="008A443A" w14:paraId="3D19C6F4" w14:textId="77777777">
        <w:tc>
          <w:tcPr>
            <w:tcW w:w="1450" w:type="pct"/>
            <w:shd w:val="clear" w:color="auto" w:fill="auto"/>
          </w:tcPr>
          <w:p w:rsidRPr="00A71273" w:rsidR="008A443A" w:rsidRDefault="008A443A" w14:paraId="64ADA39D" w14:textId="77777777">
            <w:pPr>
              <w:tabs>
                <w:tab w:val="left" w:pos="288"/>
                <w:tab w:val="left" w:pos="576"/>
                <w:tab w:val="left" w:pos="864"/>
                <w:tab w:val="left" w:pos="1152"/>
              </w:tabs>
              <w:spacing w:before="40" w:after="40" w:line="200" w:lineRule="exact"/>
              <w:ind w:right="43"/>
              <w:rPr>
                <w:rFonts w:eastAsiaTheme="minorEastAsia"/>
                <w:color w:val="0000FF"/>
                <w:sz w:val="17"/>
                <w:szCs w:val="17"/>
              </w:rPr>
            </w:pPr>
            <w:r w:rsidRPr="3527B806">
              <w:rPr>
                <w:rFonts w:eastAsiaTheme="minorEastAsia"/>
                <w:color w:val="0000FF"/>
                <w:sz w:val="17"/>
                <w:szCs w:val="17"/>
              </w:rPr>
              <w:t>2764 (2024)</w:t>
            </w:r>
          </w:p>
        </w:tc>
        <w:tc>
          <w:tcPr>
            <w:tcW w:w="3500" w:type="pct"/>
            <w:shd w:val="clear" w:color="auto" w:fill="auto"/>
          </w:tcPr>
          <w:p w:rsidRPr="00A71273" w:rsidR="008A443A" w:rsidRDefault="008A443A" w14:paraId="746AB7CA" w14:textId="77777777">
            <w:pPr>
              <w:tabs>
                <w:tab w:val="left" w:pos="288"/>
                <w:tab w:val="left" w:pos="576"/>
                <w:tab w:val="left" w:pos="864"/>
                <w:tab w:val="left" w:pos="1152"/>
              </w:tabs>
              <w:spacing w:before="40" w:after="40" w:line="200" w:lineRule="exact"/>
              <w:ind w:left="86" w:right="43"/>
              <w:rPr>
                <w:sz w:val="17"/>
              </w:rPr>
            </w:pPr>
          </w:p>
        </w:tc>
      </w:tr>
    </w:tbl>
    <w:p w:rsidRPr="00A71273" w:rsidR="008A443A" w:rsidP="008A443A" w:rsidRDefault="008A443A" w14:paraId="20F2612C" w14:textId="77777777">
      <w:pPr>
        <w:tabs>
          <w:tab w:val="left" w:pos="480"/>
          <w:tab w:val="left" w:pos="960"/>
          <w:tab w:val="left" w:pos="1440"/>
          <w:tab w:val="left" w:pos="1915"/>
          <w:tab w:val="left" w:pos="2405"/>
          <w:tab w:val="left" w:pos="2880"/>
          <w:tab w:val="left" w:pos="3355"/>
        </w:tabs>
        <w:spacing w:line="240" w:lineRule="auto"/>
        <w:jc w:val="both"/>
        <w:rPr>
          <w:sz w:val="2"/>
        </w:rPr>
      </w:pPr>
    </w:p>
    <w:p w:rsidRPr="00A71273" w:rsidR="008A443A" w:rsidP="008A443A" w:rsidRDefault="008A443A" w14:paraId="0D86A95B"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sz w:val="2"/>
        </w:rPr>
        <w:sectPr w:rsidRPr="00A71273" w:rsidR="008A443A" w:rsidSect="008A443A">
          <w:endnotePr>
            <w:numFmt w:val="decimal"/>
          </w:endnotePr>
          <w:type w:val="continuous"/>
          <w:pgSz w:w="12240" w:h="15840" w:orient="portrait"/>
          <w:pgMar w:top="1440" w:right="1195" w:bottom="1152" w:left="1195" w:header="432" w:footer="504" w:gutter="0"/>
          <w:cols w:space="240" w:num="2"/>
          <w:noEndnote/>
          <w:docGrid w:linePitch="360"/>
        </w:sectPr>
      </w:pPr>
    </w:p>
    <w:p w:rsidRPr="00A71273" w:rsidR="008A443A" w:rsidP="008A443A" w:rsidRDefault="008A443A" w14:paraId="021BCFC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A71273" w:rsidR="008A443A" w:rsidP="008A443A" w:rsidRDefault="008A443A" w14:paraId="7FFE658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00B21DE3" w:rsidP="00B21DE3" w:rsidRDefault="00B21DE3" w14:paraId="4CDA9E0B" w14:textId="77777777">
      <w:pPr>
        <w:suppressAutoHyphens w:val="0"/>
        <w:spacing w:after="160" w:line="259" w:lineRule="auto"/>
        <w:ind w:left="475" w:firstLine="475"/>
        <w:rPr>
          <w:b/>
        </w:rPr>
      </w:pPr>
    </w:p>
    <w:p w:rsidRPr="00A71273" w:rsidR="008A443A" w:rsidP="00B21DE3" w:rsidRDefault="008A443A" w14:paraId="03A29B08" w14:textId="3FCA3EDE">
      <w:pPr>
        <w:suppressAutoHyphens w:val="0"/>
        <w:spacing w:after="160" w:line="259" w:lineRule="auto"/>
        <w:ind w:left="475" w:firstLine="475"/>
        <w:rPr>
          <w:b/>
        </w:rPr>
      </w:pPr>
      <w:r w:rsidRPr="00A71273">
        <w:rPr>
          <w:b/>
        </w:rPr>
        <w:t>Deliverables</w:t>
      </w:r>
    </w:p>
    <w:p w:rsidRPr="00A71273" w:rsidR="008A443A" w:rsidP="008A443A" w:rsidRDefault="008A443A" w14:paraId="092ABC0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A71273" w:rsidR="008A443A" w:rsidP="008A443A" w:rsidRDefault="008A443A" w14:paraId="477B809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pPr>
      <w:r w:rsidRPr="00A71273">
        <w:tab/>
      </w:r>
      <w:r w:rsidRPr="00A71273">
        <w:t>1.119</w:t>
      </w:r>
      <w:r w:rsidRPr="00A71273">
        <w:tab/>
      </w:r>
      <w:r w:rsidRPr="00A71273">
        <w:t>Table 1.67 lists all deliverables of the programme.</w:t>
      </w:r>
    </w:p>
    <w:p w:rsidR="00B21DE3" w:rsidRDefault="00B21DE3" w14:paraId="68007E29" w14:textId="79EDEC33">
      <w:pPr>
        <w:suppressAutoHyphens w:val="0"/>
        <w:spacing w:after="160" w:line="259" w:lineRule="auto"/>
        <w:rPr>
          <w:sz w:val="10"/>
        </w:rPr>
      </w:pPr>
      <w:r>
        <w:rPr>
          <w:sz w:val="10"/>
        </w:rPr>
        <w:br w:type="page"/>
      </w:r>
    </w:p>
    <w:p w:rsidRPr="00A71273" w:rsidR="008A443A" w:rsidP="004D08EB" w:rsidRDefault="008A443A" w14:paraId="75F4E746" w14:textId="75D93ACD">
      <w:pPr>
        <w:pStyle w:val="H23"/>
        <w:numPr>
          <w:ilvl w:val="0"/>
          <w:numId w:val="44"/>
        </w:numPr>
        <w:ind w:hanging="540"/>
        <w:rPr>
          <w:bCs/>
        </w:rPr>
      </w:pPr>
    </w:p>
    <w:p w:rsidRPr="00A71273" w:rsidR="008A443A" w:rsidP="008A443A" w:rsidRDefault="008A443A" w14:paraId="4F59565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outlineLvl w:val="1"/>
        <w:rPr>
          <w:b/>
        </w:rPr>
      </w:pPr>
      <w:r w:rsidRPr="00A71273">
        <w:rPr>
          <w:rFonts w:ascii="Times New Roman Bold" w:hAnsi="Times New Roman Bold" w:cs="Times New Roman Bold"/>
          <w:b/>
          <w:spacing w:val="2"/>
        </w:rPr>
        <w:t xml:space="preserve">Office of the Special Representative of the Secretary-General for Children and Armed Conflict: </w:t>
      </w:r>
      <w:r>
        <w:rPr>
          <w:rFonts w:ascii="Times New Roman Bold" w:hAnsi="Times New Roman Bold" w:cs="Times New Roman Bold"/>
          <w:b/>
          <w:spacing w:val="2"/>
        </w:rPr>
        <w:t>deliverables for the period 2024</w:t>
      </w:r>
      <w:r w:rsidRPr="00A71273">
        <w:rPr>
          <w:b/>
        </w:rPr>
        <w:t>–</w:t>
      </w:r>
      <w:r>
        <w:rPr>
          <w:b/>
        </w:rPr>
        <w:t>2026, by category and subcategory</w:t>
      </w:r>
    </w:p>
    <w:p w:rsidRPr="00A71273" w:rsidR="008A443A" w:rsidP="008A443A" w:rsidRDefault="008A443A" w14:paraId="3152802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A71273" w:rsidR="008A443A" w:rsidP="008A443A" w:rsidRDefault="008A443A" w14:paraId="450B409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tbl>
      <w:tblPr>
        <w:tblStyle w:val="TableGrid35"/>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6471"/>
        <w:gridCol w:w="935"/>
        <w:gridCol w:w="810"/>
        <w:gridCol w:w="818"/>
        <w:gridCol w:w="816"/>
      </w:tblGrid>
      <w:tr w:rsidRPr="00A71273" w:rsidR="008A443A" w14:paraId="5664E8A2" w14:textId="77777777">
        <w:trPr>
          <w:trHeight w:val="300"/>
          <w:tblHeader/>
        </w:trPr>
        <w:tc>
          <w:tcPr>
            <w:tcW w:w="6471" w:type="dxa"/>
            <w:tcBorders>
              <w:top w:val="single" w:color="auto" w:sz="4" w:space="0"/>
              <w:bottom w:val="single" w:color="auto" w:sz="12" w:space="0"/>
            </w:tcBorders>
            <w:shd w:val="clear" w:color="auto" w:fill="auto"/>
            <w:vAlign w:val="bottom"/>
          </w:tcPr>
          <w:p w:rsidRPr="00A71273" w:rsidR="008A443A" w:rsidRDefault="008A443A" w14:paraId="5BBACF2E" w14:textId="77777777">
            <w:pPr>
              <w:keepNext/>
              <w:keepLines/>
              <w:spacing w:before="81" w:after="81" w:line="160" w:lineRule="exact"/>
              <w:ind w:right="40"/>
              <w:rPr>
                <w:i/>
                <w:sz w:val="14"/>
              </w:rPr>
            </w:pPr>
            <w:r w:rsidRPr="00A71273">
              <w:rPr>
                <w:i/>
                <w:sz w:val="14"/>
              </w:rPr>
              <w:t>Category and subcategory</w:t>
            </w:r>
          </w:p>
        </w:tc>
        <w:tc>
          <w:tcPr>
            <w:tcW w:w="935" w:type="dxa"/>
            <w:tcBorders>
              <w:top w:val="single" w:color="auto" w:sz="4" w:space="0"/>
              <w:bottom w:val="single" w:color="auto" w:sz="12" w:space="0"/>
            </w:tcBorders>
            <w:shd w:val="clear" w:color="auto" w:fill="auto"/>
            <w:vAlign w:val="bottom"/>
          </w:tcPr>
          <w:p w:rsidRPr="00A71273" w:rsidR="008A443A" w:rsidRDefault="008A443A" w14:paraId="28AAF320" w14:textId="77777777">
            <w:pPr>
              <w:keepNext/>
              <w:keepLines/>
              <w:spacing w:before="81" w:after="81" w:line="160" w:lineRule="exact"/>
              <w:ind w:left="144" w:right="40"/>
              <w:jc w:val="right"/>
              <w:rPr>
                <w:i/>
                <w:sz w:val="14"/>
              </w:rPr>
            </w:pPr>
            <w:r w:rsidRPr="00A71273">
              <w:rPr>
                <w:i/>
                <w:sz w:val="14"/>
              </w:rPr>
              <w:t>2024 planned</w:t>
            </w:r>
          </w:p>
        </w:tc>
        <w:tc>
          <w:tcPr>
            <w:tcW w:w="810" w:type="dxa"/>
            <w:tcBorders>
              <w:top w:val="single" w:color="auto" w:sz="4" w:space="0"/>
              <w:bottom w:val="single" w:color="auto" w:sz="12" w:space="0"/>
            </w:tcBorders>
            <w:shd w:val="clear" w:color="auto" w:fill="auto"/>
            <w:vAlign w:val="bottom"/>
          </w:tcPr>
          <w:p w:rsidRPr="00A71273" w:rsidR="008A443A" w:rsidRDefault="008A443A" w14:paraId="413DDD2E" w14:textId="77777777">
            <w:pPr>
              <w:keepNext/>
              <w:keepLines/>
              <w:spacing w:before="81" w:after="81" w:line="160" w:lineRule="exact"/>
              <w:ind w:left="144" w:right="40"/>
              <w:jc w:val="right"/>
              <w:rPr>
                <w:i/>
                <w:sz w:val="14"/>
              </w:rPr>
            </w:pPr>
            <w:r>
              <w:rPr>
                <w:i/>
                <w:sz w:val="14"/>
              </w:rPr>
              <w:t>2024 actual</w:t>
            </w:r>
          </w:p>
        </w:tc>
        <w:tc>
          <w:tcPr>
            <w:tcW w:w="818" w:type="dxa"/>
            <w:tcBorders>
              <w:top w:val="single" w:color="auto" w:sz="4" w:space="0"/>
              <w:bottom w:val="single" w:color="auto" w:sz="12" w:space="0"/>
            </w:tcBorders>
            <w:shd w:val="clear" w:color="auto" w:fill="auto"/>
            <w:vAlign w:val="bottom"/>
          </w:tcPr>
          <w:p w:rsidRPr="00A71273" w:rsidR="008A443A" w:rsidRDefault="008A443A" w14:paraId="7D5AFD48" w14:textId="77777777">
            <w:pPr>
              <w:keepNext/>
              <w:keepLines/>
              <w:spacing w:before="81" w:after="81" w:line="160" w:lineRule="exact"/>
              <w:ind w:left="144" w:right="40"/>
              <w:jc w:val="right"/>
              <w:rPr>
                <w:i/>
                <w:sz w:val="14"/>
              </w:rPr>
            </w:pPr>
            <w:r w:rsidRPr="00A71273">
              <w:rPr>
                <w:i/>
                <w:sz w:val="14"/>
              </w:rPr>
              <w:t>2025 planned</w:t>
            </w:r>
          </w:p>
        </w:tc>
        <w:tc>
          <w:tcPr>
            <w:tcW w:w="816" w:type="dxa"/>
            <w:tcBorders>
              <w:top w:val="single" w:color="auto" w:sz="4" w:space="0"/>
              <w:bottom w:val="single" w:color="auto" w:sz="12" w:space="0"/>
            </w:tcBorders>
            <w:shd w:val="clear" w:color="auto" w:fill="auto"/>
            <w:vAlign w:val="bottom"/>
          </w:tcPr>
          <w:p w:rsidRPr="00A71273" w:rsidR="008A443A" w:rsidRDefault="008A443A" w14:paraId="26B3AF9D" w14:textId="77777777">
            <w:pPr>
              <w:keepNext/>
              <w:keepLines/>
              <w:spacing w:before="81" w:after="81" w:line="160" w:lineRule="exact"/>
              <w:ind w:left="144" w:right="40"/>
              <w:jc w:val="right"/>
              <w:rPr>
                <w:i/>
                <w:sz w:val="14"/>
              </w:rPr>
            </w:pPr>
            <w:r>
              <w:rPr>
                <w:i/>
                <w:sz w:val="14"/>
              </w:rPr>
              <w:t>2026 planned</w:t>
            </w:r>
          </w:p>
        </w:tc>
      </w:tr>
      <w:tr w:rsidRPr="00A71273" w:rsidR="008A443A" w14:paraId="3A5E51E6" w14:textId="77777777">
        <w:trPr>
          <w:trHeight w:val="300"/>
          <w:tblHeader/>
        </w:trPr>
        <w:tc>
          <w:tcPr>
            <w:tcW w:w="6471" w:type="dxa"/>
            <w:tcBorders>
              <w:top w:val="single" w:color="auto" w:sz="12" w:space="0"/>
            </w:tcBorders>
            <w:shd w:val="clear" w:color="auto" w:fill="auto"/>
            <w:vAlign w:val="bottom"/>
          </w:tcPr>
          <w:p w:rsidRPr="00A71273" w:rsidR="008A443A" w:rsidRDefault="008A443A" w14:paraId="783D7D71" w14:textId="77777777">
            <w:pPr>
              <w:keepNext/>
              <w:keepLines/>
              <w:spacing w:before="40" w:after="40" w:line="210" w:lineRule="exact"/>
              <w:ind w:right="40"/>
              <w:rPr>
                <w:sz w:val="17"/>
              </w:rPr>
            </w:pPr>
          </w:p>
        </w:tc>
        <w:tc>
          <w:tcPr>
            <w:tcW w:w="935" w:type="dxa"/>
            <w:tcBorders>
              <w:top w:val="single" w:color="auto" w:sz="12" w:space="0"/>
            </w:tcBorders>
            <w:shd w:val="clear" w:color="auto" w:fill="auto"/>
            <w:vAlign w:val="bottom"/>
          </w:tcPr>
          <w:p w:rsidRPr="00A71273" w:rsidR="008A443A" w:rsidRDefault="008A443A" w14:paraId="6A025C26" w14:textId="77777777">
            <w:pPr>
              <w:keepNext/>
              <w:keepLines/>
              <w:spacing w:before="40" w:after="40" w:line="210" w:lineRule="exact"/>
              <w:ind w:left="144" w:right="40"/>
              <w:jc w:val="right"/>
              <w:rPr>
                <w:sz w:val="17"/>
              </w:rPr>
            </w:pPr>
          </w:p>
        </w:tc>
        <w:tc>
          <w:tcPr>
            <w:tcW w:w="810" w:type="dxa"/>
            <w:tcBorders>
              <w:top w:val="single" w:color="auto" w:sz="12" w:space="0"/>
            </w:tcBorders>
            <w:shd w:val="clear" w:color="auto" w:fill="auto"/>
            <w:vAlign w:val="bottom"/>
          </w:tcPr>
          <w:p w:rsidRPr="00A71273" w:rsidR="008A443A" w:rsidRDefault="008A443A" w14:paraId="779600A2" w14:textId="77777777">
            <w:pPr>
              <w:keepNext/>
              <w:keepLines/>
              <w:spacing w:before="40" w:after="40" w:line="210" w:lineRule="exact"/>
              <w:ind w:left="144" w:right="40"/>
              <w:jc w:val="right"/>
              <w:rPr>
                <w:sz w:val="17"/>
              </w:rPr>
            </w:pPr>
          </w:p>
        </w:tc>
        <w:tc>
          <w:tcPr>
            <w:tcW w:w="818" w:type="dxa"/>
            <w:tcBorders>
              <w:top w:val="single" w:color="auto" w:sz="12" w:space="0"/>
            </w:tcBorders>
            <w:shd w:val="clear" w:color="auto" w:fill="auto"/>
            <w:vAlign w:val="bottom"/>
          </w:tcPr>
          <w:p w:rsidRPr="00A71273" w:rsidR="008A443A" w:rsidRDefault="008A443A" w14:paraId="50A33718" w14:textId="77777777">
            <w:pPr>
              <w:keepNext/>
              <w:keepLines/>
              <w:spacing w:before="40" w:after="40" w:line="210" w:lineRule="exact"/>
              <w:ind w:left="144" w:right="40"/>
              <w:jc w:val="right"/>
              <w:rPr>
                <w:sz w:val="17"/>
              </w:rPr>
            </w:pPr>
          </w:p>
        </w:tc>
        <w:tc>
          <w:tcPr>
            <w:tcW w:w="816" w:type="dxa"/>
            <w:tcBorders>
              <w:top w:val="single" w:color="auto" w:sz="12" w:space="0"/>
            </w:tcBorders>
            <w:shd w:val="clear" w:color="auto" w:fill="auto"/>
            <w:vAlign w:val="bottom"/>
          </w:tcPr>
          <w:p w:rsidRPr="00A71273" w:rsidR="008A443A" w:rsidRDefault="008A443A" w14:paraId="20857175" w14:textId="77777777">
            <w:pPr>
              <w:keepNext/>
              <w:keepLines/>
              <w:spacing w:before="40" w:after="40" w:line="210" w:lineRule="exact"/>
              <w:ind w:left="144" w:right="40"/>
              <w:jc w:val="right"/>
              <w:rPr>
                <w:sz w:val="17"/>
              </w:rPr>
            </w:pPr>
          </w:p>
        </w:tc>
      </w:tr>
      <w:tr w:rsidRPr="00A71273" w:rsidR="008A443A" w14:paraId="1F606B37" w14:textId="77777777">
        <w:trPr>
          <w:trHeight w:val="300"/>
        </w:trPr>
        <w:tc>
          <w:tcPr>
            <w:tcW w:w="6471" w:type="dxa"/>
            <w:shd w:val="clear" w:color="auto" w:fill="auto"/>
            <w:vAlign w:val="bottom"/>
          </w:tcPr>
          <w:p w:rsidRPr="00A71273" w:rsidR="008A443A" w:rsidRDefault="008A443A" w14:paraId="4F78A777" w14:textId="77777777">
            <w:pPr>
              <w:keepNext/>
              <w:keepLines/>
              <w:tabs>
                <w:tab w:val="left" w:pos="288"/>
                <w:tab w:val="left" w:pos="576"/>
                <w:tab w:val="left" w:pos="864"/>
                <w:tab w:val="left" w:pos="1152"/>
              </w:tabs>
              <w:spacing w:before="40" w:after="40" w:line="210" w:lineRule="exact"/>
              <w:ind w:right="40"/>
              <w:rPr>
                <w:b/>
                <w:bCs/>
                <w:sz w:val="17"/>
              </w:rPr>
            </w:pPr>
            <w:r w:rsidRPr="00A71273">
              <w:rPr>
                <w:b/>
                <w:bCs/>
                <w:sz w:val="17"/>
              </w:rPr>
              <w:t>A.</w:t>
            </w:r>
            <w:r w:rsidRPr="00A71273">
              <w:rPr>
                <w:b/>
                <w:bCs/>
                <w:sz w:val="17"/>
              </w:rPr>
              <w:tab/>
            </w:r>
            <w:r w:rsidRPr="00A71273">
              <w:rPr>
                <w:b/>
                <w:bCs/>
                <w:sz w:val="17"/>
              </w:rPr>
              <w:t>Facilitation of the intergovernmental process and expert bodies</w:t>
            </w:r>
          </w:p>
        </w:tc>
        <w:tc>
          <w:tcPr>
            <w:tcW w:w="935" w:type="dxa"/>
            <w:shd w:val="clear" w:color="auto" w:fill="auto"/>
            <w:vAlign w:val="bottom"/>
          </w:tcPr>
          <w:p w:rsidRPr="00A71273" w:rsidR="008A443A" w:rsidRDefault="008A443A" w14:paraId="62BD61EF" w14:textId="77777777">
            <w:pPr>
              <w:keepNext/>
              <w:keepLines/>
              <w:tabs>
                <w:tab w:val="left" w:pos="288"/>
                <w:tab w:val="left" w:pos="576"/>
                <w:tab w:val="left" w:pos="864"/>
                <w:tab w:val="left" w:pos="1152"/>
              </w:tabs>
              <w:spacing w:before="40" w:after="40" w:line="210" w:lineRule="exact"/>
              <w:ind w:left="144" w:right="40"/>
              <w:jc w:val="right"/>
              <w:rPr>
                <w:b/>
                <w:bCs/>
                <w:sz w:val="17"/>
              </w:rPr>
            </w:pPr>
          </w:p>
        </w:tc>
        <w:tc>
          <w:tcPr>
            <w:tcW w:w="810" w:type="dxa"/>
            <w:shd w:val="clear" w:color="auto" w:fill="auto"/>
            <w:vAlign w:val="bottom"/>
          </w:tcPr>
          <w:p w:rsidRPr="00A71273" w:rsidR="008A443A" w:rsidRDefault="008A443A" w14:paraId="166308A2" w14:textId="77777777">
            <w:pPr>
              <w:keepNext/>
              <w:keepLines/>
              <w:tabs>
                <w:tab w:val="left" w:pos="288"/>
                <w:tab w:val="left" w:pos="576"/>
                <w:tab w:val="left" w:pos="864"/>
                <w:tab w:val="left" w:pos="1152"/>
              </w:tabs>
              <w:spacing w:before="40" w:after="40" w:line="210" w:lineRule="exact"/>
              <w:ind w:left="144" w:right="40"/>
              <w:jc w:val="right"/>
              <w:rPr>
                <w:b/>
                <w:bCs/>
                <w:sz w:val="17"/>
              </w:rPr>
            </w:pPr>
          </w:p>
        </w:tc>
        <w:tc>
          <w:tcPr>
            <w:tcW w:w="818" w:type="dxa"/>
            <w:shd w:val="clear" w:color="auto" w:fill="auto"/>
            <w:vAlign w:val="bottom"/>
          </w:tcPr>
          <w:p w:rsidRPr="00A71273" w:rsidR="008A443A" w:rsidRDefault="008A443A" w14:paraId="704EFD86" w14:textId="77777777">
            <w:pPr>
              <w:keepNext/>
              <w:keepLines/>
              <w:tabs>
                <w:tab w:val="left" w:pos="288"/>
                <w:tab w:val="left" w:pos="576"/>
                <w:tab w:val="left" w:pos="864"/>
                <w:tab w:val="left" w:pos="1152"/>
              </w:tabs>
              <w:spacing w:before="40" w:after="40" w:line="210" w:lineRule="exact"/>
              <w:ind w:left="144" w:right="40"/>
              <w:jc w:val="right"/>
              <w:rPr>
                <w:b/>
                <w:bCs/>
                <w:sz w:val="17"/>
              </w:rPr>
            </w:pPr>
          </w:p>
        </w:tc>
        <w:tc>
          <w:tcPr>
            <w:tcW w:w="816" w:type="dxa"/>
            <w:shd w:val="clear" w:color="auto" w:fill="auto"/>
            <w:vAlign w:val="bottom"/>
          </w:tcPr>
          <w:p w:rsidRPr="00A71273" w:rsidR="008A443A" w:rsidRDefault="008A443A" w14:paraId="2160F33F" w14:textId="77777777">
            <w:pPr>
              <w:keepNext/>
              <w:keepLines/>
              <w:tabs>
                <w:tab w:val="left" w:pos="288"/>
                <w:tab w:val="left" w:pos="576"/>
                <w:tab w:val="left" w:pos="864"/>
                <w:tab w:val="left" w:pos="1152"/>
              </w:tabs>
              <w:spacing w:before="40" w:after="40" w:line="210" w:lineRule="exact"/>
              <w:ind w:left="144" w:right="40"/>
              <w:jc w:val="right"/>
              <w:rPr>
                <w:b/>
                <w:bCs/>
                <w:sz w:val="17"/>
              </w:rPr>
            </w:pPr>
          </w:p>
        </w:tc>
      </w:tr>
      <w:tr w:rsidRPr="00A71273" w:rsidR="008A443A" w14:paraId="00A09406" w14:textId="77777777">
        <w:trPr>
          <w:trHeight w:val="300"/>
        </w:trPr>
        <w:tc>
          <w:tcPr>
            <w:tcW w:w="6471" w:type="dxa"/>
            <w:shd w:val="clear" w:color="auto" w:fill="auto"/>
            <w:vAlign w:val="bottom"/>
          </w:tcPr>
          <w:p w:rsidRPr="00A71273" w:rsidR="008A443A" w:rsidRDefault="008A443A" w14:paraId="50FDE0B7" w14:textId="77777777">
            <w:pPr>
              <w:keepNext/>
              <w:keepLines/>
              <w:tabs>
                <w:tab w:val="left" w:pos="288"/>
                <w:tab w:val="left" w:pos="576"/>
                <w:tab w:val="left" w:pos="864"/>
                <w:tab w:val="left" w:pos="1152"/>
              </w:tabs>
              <w:spacing w:before="40" w:after="40" w:line="210" w:lineRule="exact"/>
              <w:ind w:right="40"/>
              <w:rPr>
                <w:b/>
                <w:bCs/>
                <w:sz w:val="17"/>
              </w:rPr>
            </w:pPr>
            <w:r w:rsidRPr="00A71273">
              <w:rPr>
                <w:b/>
                <w:bCs/>
                <w:sz w:val="17"/>
              </w:rPr>
              <w:tab/>
            </w:r>
            <w:r w:rsidRPr="00A71273">
              <w:rPr>
                <w:b/>
                <w:bCs/>
                <w:sz w:val="17"/>
              </w:rPr>
              <w:t xml:space="preserve">Parliamentary documentation </w:t>
            </w:r>
            <w:r w:rsidRPr="00A71273">
              <w:rPr>
                <w:sz w:val="17"/>
              </w:rPr>
              <w:t>(number of documents)</w:t>
            </w:r>
          </w:p>
        </w:tc>
        <w:tc>
          <w:tcPr>
            <w:tcW w:w="935" w:type="dxa"/>
            <w:shd w:val="clear" w:color="auto" w:fill="auto"/>
            <w:vAlign w:val="bottom"/>
          </w:tcPr>
          <w:p w:rsidRPr="00A71273" w:rsidR="008A443A" w:rsidRDefault="008A443A" w14:paraId="36A2AE1D" w14:textId="77777777">
            <w:pPr>
              <w:keepNext/>
              <w:keepLines/>
              <w:tabs>
                <w:tab w:val="left" w:pos="288"/>
                <w:tab w:val="left" w:pos="576"/>
                <w:tab w:val="left" w:pos="864"/>
                <w:tab w:val="left" w:pos="1152"/>
              </w:tabs>
              <w:spacing w:before="40" w:after="40" w:line="210" w:lineRule="exact"/>
              <w:ind w:left="144" w:right="40"/>
              <w:jc w:val="right"/>
              <w:rPr>
                <w:b/>
                <w:bCs/>
                <w:sz w:val="17"/>
              </w:rPr>
            </w:pPr>
            <w:r w:rsidRPr="00A71273">
              <w:rPr>
                <w:b/>
                <w:bCs/>
                <w:sz w:val="17"/>
              </w:rPr>
              <w:t>15</w:t>
            </w:r>
          </w:p>
        </w:tc>
        <w:tc>
          <w:tcPr>
            <w:tcW w:w="810" w:type="dxa"/>
            <w:shd w:val="clear" w:color="auto" w:fill="auto"/>
            <w:vAlign w:val="bottom"/>
          </w:tcPr>
          <w:p w:rsidRPr="00A71273" w:rsidR="008A443A" w:rsidRDefault="008A443A" w14:paraId="19FE5C03" w14:textId="77777777">
            <w:pPr>
              <w:keepNext/>
              <w:keepLines/>
              <w:tabs>
                <w:tab w:val="left" w:pos="288"/>
                <w:tab w:val="left" w:pos="576"/>
                <w:tab w:val="left" w:pos="864"/>
                <w:tab w:val="left" w:pos="1152"/>
              </w:tabs>
              <w:spacing w:before="40" w:after="40" w:line="210" w:lineRule="exact"/>
              <w:ind w:left="144" w:right="40"/>
              <w:jc w:val="right"/>
              <w:rPr>
                <w:rFonts w:eastAsiaTheme="minorEastAsia"/>
                <w:b/>
                <w:bCs/>
                <w:sz w:val="17"/>
                <w:szCs w:val="17"/>
              </w:rPr>
            </w:pPr>
            <w:r w:rsidRPr="053B2A2A">
              <w:rPr>
                <w:rFonts w:eastAsiaTheme="minorEastAsia"/>
                <w:b/>
                <w:bCs/>
                <w:sz w:val="17"/>
                <w:szCs w:val="17"/>
              </w:rPr>
              <w:t>14</w:t>
            </w:r>
          </w:p>
        </w:tc>
        <w:tc>
          <w:tcPr>
            <w:tcW w:w="818" w:type="dxa"/>
            <w:shd w:val="clear" w:color="auto" w:fill="auto"/>
            <w:vAlign w:val="bottom"/>
          </w:tcPr>
          <w:p w:rsidRPr="00A71273" w:rsidR="008A443A" w:rsidRDefault="008A443A" w14:paraId="4E1CB1E3" w14:textId="77777777">
            <w:pPr>
              <w:keepNext/>
              <w:keepLines/>
              <w:tabs>
                <w:tab w:val="left" w:pos="288"/>
                <w:tab w:val="left" w:pos="576"/>
                <w:tab w:val="left" w:pos="864"/>
                <w:tab w:val="left" w:pos="1152"/>
              </w:tabs>
              <w:spacing w:before="40" w:after="40" w:line="210" w:lineRule="exact"/>
              <w:ind w:left="144" w:right="40"/>
              <w:jc w:val="right"/>
              <w:rPr>
                <w:b/>
                <w:bCs/>
                <w:sz w:val="17"/>
              </w:rPr>
            </w:pPr>
            <w:r w:rsidRPr="00A71273">
              <w:rPr>
                <w:b/>
                <w:bCs/>
                <w:sz w:val="17"/>
              </w:rPr>
              <w:t>15</w:t>
            </w:r>
          </w:p>
        </w:tc>
        <w:tc>
          <w:tcPr>
            <w:tcW w:w="816" w:type="dxa"/>
            <w:shd w:val="clear" w:color="auto" w:fill="auto"/>
            <w:vAlign w:val="bottom"/>
          </w:tcPr>
          <w:p w:rsidRPr="00A71273" w:rsidR="008A443A" w:rsidRDefault="008A443A" w14:paraId="3DE1204A" w14:textId="77777777">
            <w:pPr>
              <w:keepNext/>
              <w:keepLines/>
              <w:tabs>
                <w:tab w:val="left" w:pos="288"/>
                <w:tab w:val="left" w:pos="576"/>
                <w:tab w:val="left" w:pos="864"/>
                <w:tab w:val="left" w:pos="1152"/>
              </w:tabs>
              <w:spacing w:before="40" w:after="40" w:line="210" w:lineRule="exact"/>
              <w:ind w:left="144" w:right="40"/>
              <w:jc w:val="right"/>
              <w:rPr>
                <w:rFonts w:eastAsiaTheme="minorEastAsia"/>
                <w:b/>
                <w:bCs/>
                <w:sz w:val="17"/>
                <w:szCs w:val="17"/>
              </w:rPr>
            </w:pPr>
            <w:r w:rsidRPr="076156A1">
              <w:rPr>
                <w:rFonts w:eastAsiaTheme="minorEastAsia"/>
                <w:b/>
                <w:bCs/>
                <w:sz w:val="17"/>
                <w:szCs w:val="17"/>
              </w:rPr>
              <w:t>11</w:t>
            </w:r>
          </w:p>
        </w:tc>
      </w:tr>
      <w:tr w:rsidRPr="00A71273" w:rsidR="008A443A" w14:paraId="77E46349" w14:textId="77777777">
        <w:trPr>
          <w:trHeight w:val="300"/>
        </w:trPr>
        <w:tc>
          <w:tcPr>
            <w:tcW w:w="6471" w:type="dxa"/>
            <w:shd w:val="clear" w:color="auto" w:fill="auto"/>
            <w:vAlign w:val="bottom"/>
          </w:tcPr>
          <w:p w:rsidRPr="00A71273" w:rsidR="008A443A" w:rsidRDefault="008A443A" w14:paraId="2B5B5531" w14:textId="77777777">
            <w:pPr>
              <w:keepNext/>
              <w:keepLines/>
              <w:tabs>
                <w:tab w:val="left" w:pos="288"/>
                <w:tab w:val="left" w:pos="576"/>
                <w:tab w:val="left" w:pos="864"/>
                <w:tab w:val="left" w:pos="1152"/>
              </w:tabs>
              <w:spacing w:before="40" w:after="40" w:line="210" w:lineRule="exact"/>
              <w:ind w:right="40"/>
              <w:rPr>
                <w:sz w:val="17"/>
              </w:rPr>
            </w:pPr>
            <w:r w:rsidRPr="00A71273">
              <w:rPr>
                <w:sz w:val="17"/>
              </w:rPr>
              <w:tab/>
            </w:r>
            <w:r w:rsidRPr="00A71273">
              <w:rPr>
                <w:sz w:val="17"/>
              </w:rPr>
              <w:t>1.</w:t>
            </w:r>
            <w:r w:rsidRPr="00A71273">
              <w:rPr>
                <w:sz w:val="17"/>
              </w:rPr>
              <w:tab/>
            </w:r>
            <w:r w:rsidRPr="00A71273">
              <w:rPr>
                <w:sz w:val="17"/>
              </w:rPr>
              <w:t xml:space="preserve">Annual report to the General Assembly </w:t>
            </w:r>
          </w:p>
        </w:tc>
        <w:tc>
          <w:tcPr>
            <w:tcW w:w="935" w:type="dxa"/>
            <w:shd w:val="clear" w:color="auto" w:fill="auto"/>
            <w:vAlign w:val="bottom"/>
          </w:tcPr>
          <w:p w:rsidRPr="00A71273" w:rsidR="008A443A" w:rsidRDefault="008A443A" w14:paraId="69DFF651" w14:textId="77777777">
            <w:pPr>
              <w:keepNext/>
              <w:keepLines/>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0" w:type="dxa"/>
            <w:shd w:val="clear" w:color="auto" w:fill="auto"/>
            <w:vAlign w:val="bottom"/>
          </w:tcPr>
          <w:p w:rsidRPr="00A71273" w:rsidR="008A443A" w:rsidRDefault="008A443A" w14:paraId="4FF96BA3" w14:textId="77777777">
            <w:pPr>
              <w:keepNext/>
              <w:keepLines/>
              <w:tabs>
                <w:tab w:val="left" w:pos="288"/>
                <w:tab w:val="left" w:pos="576"/>
                <w:tab w:val="left" w:pos="864"/>
                <w:tab w:val="left" w:pos="1152"/>
              </w:tabs>
              <w:spacing w:before="40" w:after="40" w:line="210" w:lineRule="exact"/>
              <w:ind w:left="144" w:right="40"/>
              <w:jc w:val="right"/>
              <w:rPr>
                <w:rFonts w:eastAsiaTheme="minorEastAsia"/>
                <w:sz w:val="17"/>
                <w:szCs w:val="17"/>
              </w:rPr>
            </w:pPr>
            <w:r w:rsidRPr="3527B806">
              <w:rPr>
                <w:rFonts w:eastAsiaTheme="minorEastAsia"/>
                <w:sz w:val="17"/>
                <w:szCs w:val="17"/>
              </w:rPr>
              <w:t>1</w:t>
            </w:r>
          </w:p>
        </w:tc>
        <w:tc>
          <w:tcPr>
            <w:tcW w:w="818" w:type="dxa"/>
            <w:shd w:val="clear" w:color="auto" w:fill="auto"/>
            <w:vAlign w:val="bottom"/>
          </w:tcPr>
          <w:p w:rsidRPr="00A71273" w:rsidR="008A443A" w:rsidRDefault="008A443A" w14:paraId="2EA32515" w14:textId="77777777">
            <w:pPr>
              <w:keepNext/>
              <w:keepLines/>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6" w:type="dxa"/>
            <w:shd w:val="clear" w:color="auto" w:fill="auto"/>
            <w:vAlign w:val="bottom"/>
          </w:tcPr>
          <w:p w:rsidRPr="00A71273" w:rsidR="008A443A" w:rsidRDefault="008A443A" w14:paraId="43D25A70" w14:textId="77777777">
            <w:pPr>
              <w:keepNext/>
              <w:keepLines/>
              <w:tabs>
                <w:tab w:val="left" w:pos="288"/>
                <w:tab w:val="left" w:pos="576"/>
                <w:tab w:val="left" w:pos="864"/>
                <w:tab w:val="left" w:pos="1152"/>
              </w:tabs>
              <w:spacing w:before="40" w:after="40" w:line="210" w:lineRule="exact"/>
              <w:ind w:left="144" w:right="40"/>
              <w:jc w:val="right"/>
              <w:rPr>
                <w:sz w:val="17"/>
              </w:rPr>
            </w:pPr>
            <w:r>
              <w:rPr>
                <w:sz w:val="17"/>
              </w:rPr>
              <w:t>1</w:t>
            </w:r>
          </w:p>
        </w:tc>
      </w:tr>
      <w:tr w:rsidRPr="00A71273" w:rsidR="008A443A" w14:paraId="2188AF3A" w14:textId="77777777">
        <w:trPr>
          <w:trHeight w:val="300"/>
        </w:trPr>
        <w:tc>
          <w:tcPr>
            <w:tcW w:w="6471" w:type="dxa"/>
            <w:shd w:val="clear" w:color="auto" w:fill="auto"/>
            <w:vAlign w:val="bottom"/>
          </w:tcPr>
          <w:p w:rsidRPr="00A71273" w:rsidR="008A443A" w:rsidRDefault="008A443A" w14:paraId="0FC1D73E" w14:textId="77777777">
            <w:pPr>
              <w:tabs>
                <w:tab w:val="left" w:pos="288"/>
                <w:tab w:val="left" w:pos="576"/>
                <w:tab w:val="left" w:pos="864"/>
                <w:tab w:val="left" w:pos="1152"/>
              </w:tabs>
              <w:spacing w:before="40" w:after="40" w:line="210" w:lineRule="exact"/>
              <w:ind w:right="40"/>
              <w:rPr>
                <w:sz w:val="17"/>
              </w:rPr>
            </w:pPr>
            <w:r w:rsidRPr="00A71273">
              <w:rPr>
                <w:sz w:val="17"/>
              </w:rPr>
              <w:tab/>
            </w:r>
            <w:r w:rsidRPr="00A71273">
              <w:rPr>
                <w:sz w:val="17"/>
              </w:rPr>
              <w:t>2.</w:t>
            </w:r>
            <w:r w:rsidRPr="00A71273">
              <w:rPr>
                <w:sz w:val="17"/>
              </w:rPr>
              <w:tab/>
            </w:r>
            <w:r w:rsidRPr="00A71273">
              <w:rPr>
                <w:sz w:val="17"/>
              </w:rPr>
              <w:t>Annual report to the Security Council</w:t>
            </w:r>
          </w:p>
        </w:tc>
        <w:tc>
          <w:tcPr>
            <w:tcW w:w="935" w:type="dxa"/>
            <w:shd w:val="clear" w:color="auto" w:fill="auto"/>
            <w:vAlign w:val="bottom"/>
          </w:tcPr>
          <w:p w:rsidRPr="00A71273" w:rsidR="008A443A" w:rsidRDefault="008A443A" w14:paraId="1A6B1268"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0" w:type="dxa"/>
            <w:shd w:val="clear" w:color="auto" w:fill="auto"/>
            <w:vAlign w:val="bottom"/>
          </w:tcPr>
          <w:p w:rsidRPr="00A71273" w:rsidR="008A443A" w:rsidRDefault="008A443A" w14:paraId="18ADF20E"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3527B806">
              <w:rPr>
                <w:rFonts w:eastAsiaTheme="minorEastAsia"/>
                <w:sz w:val="17"/>
                <w:szCs w:val="17"/>
              </w:rPr>
              <w:t>1</w:t>
            </w:r>
          </w:p>
        </w:tc>
        <w:tc>
          <w:tcPr>
            <w:tcW w:w="818" w:type="dxa"/>
            <w:shd w:val="clear" w:color="auto" w:fill="auto"/>
            <w:vAlign w:val="bottom"/>
          </w:tcPr>
          <w:p w:rsidRPr="00A71273" w:rsidR="008A443A" w:rsidRDefault="008A443A" w14:paraId="642BC77E"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6" w:type="dxa"/>
            <w:shd w:val="clear" w:color="auto" w:fill="auto"/>
            <w:vAlign w:val="bottom"/>
          </w:tcPr>
          <w:p w:rsidRPr="00A71273" w:rsidR="008A443A" w:rsidRDefault="008A443A" w14:paraId="7E9126C1"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r>
      <w:tr w:rsidRPr="00A71273" w:rsidR="008A443A" w14:paraId="7051A017" w14:textId="77777777">
        <w:trPr>
          <w:trHeight w:val="300"/>
        </w:trPr>
        <w:tc>
          <w:tcPr>
            <w:tcW w:w="6471" w:type="dxa"/>
            <w:shd w:val="clear" w:color="auto" w:fill="auto"/>
            <w:vAlign w:val="bottom"/>
          </w:tcPr>
          <w:p w:rsidRPr="00A71273" w:rsidR="008A443A" w:rsidRDefault="008A443A" w14:paraId="13B71A51" w14:textId="77777777">
            <w:pPr>
              <w:tabs>
                <w:tab w:val="left" w:pos="288"/>
                <w:tab w:val="left" w:pos="576"/>
                <w:tab w:val="left" w:pos="864"/>
                <w:tab w:val="left" w:pos="1152"/>
              </w:tabs>
              <w:spacing w:before="40" w:after="40" w:line="210" w:lineRule="exact"/>
              <w:ind w:right="40"/>
              <w:rPr>
                <w:sz w:val="17"/>
              </w:rPr>
            </w:pPr>
            <w:r w:rsidRPr="00A71273">
              <w:rPr>
                <w:sz w:val="17"/>
              </w:rPr>
              <w:tab/>
            </w:r>
            <w:r w:rsidRPr="00A71273">
              <w:rPr>
                <w:sz w:val="17"/>
              </w:rPr>
              <w:t>3.</w:t>
            </w:r>
            <w:r w:rsidRPr="00A71273">
              <w:rPr>
                <w:sz w:val="17"/>
              </w:rPr>
              <w:tab/>
            </w:r>
            <w:r w:rsidRPr="00A71273">
              <w:rPr>
                <w:sz w:val="17"/>
              </w:rPr>
              <w:t>Annual report to the Human Rights Council</w:t>
            </w:r>
          </w:p>
        </w:tc>
        <w:tc>
          <w:tcPr>
            <w:tcW w:w="935" w:type="dxa"/>
            <w:shd w:val="clear" w:color="auto" w:fill="auto"/>
            <w:vAlign w:val="bottom"/>
          </w:tcPr>
          <w:p w:rsidRPr="00A71273" w:rsidR="008A443A" w:rsidRDefault="008A443A" w14:paraId="72794B85"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0" w:type="dxa"/>
            <w:shd w:val="clear" w:color="auto" w:fill="auto"/>
            <w:vAlign w:val="bottom"/>
          </w:tcPr>
          <w:p w:rsidRPr="00A71273" w:rsidR="008A443A" w:rsidRDefault="008A443A" w14:paraId="32533311"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3527B806">
              <w:rPr>
                <w:rFonts w:eastAsiaTheme="minorEastAsia"/>
                <w:sz w:val="17"/>
                <w:szCs w:val="17"/>
              </w:rPr>
              <w:t>1</w:t>
            </w:r>
          </w:p>
        </w:tc>
        <w:tc>
          <w:tcPr>
            <w:tcW w:w="818" w:type="dxa"/>
            <w:shd w:val="clear" w:color="auto" w:fill="auto"/>
            <w:vAlign w:val="bottom"/>
          </w:tcPr>
          <w:p w:rsidRPr="00A71273" w:rsidR="008A443A" w:rsidRDefault="008A443A" w14:paraId="3CDACF7E"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6" w:type="dxa"/>
            <w:shd w:val="clear" w:color="auto" w:fill="auto"/>
            <w:vAlign w:val="bottom"/>
          </w:tcPr>
          <w:p w:rsidRPr="00A71273" w:rsidR="008A443A" w:rsidRDefault="008A443A" w14:paraId="3156F715"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r>
      <w:tr w:rsidRPr="00A71273" w:rsidR="008A443A" w14:paraId="5C613655" w14:textId="77777777">
        <w:trPr>
          <w:trHeight w:val="300"/>
        </w:trPr>
        <w:tc>
          <w:tcPr>
            <w:tcW w:w="6471" w:type="dxa"/>
            <w:shd w:val="clear" w:color="auto" w:fill="auto"/>
            <w:vAlign w:val="bottom"/>
          </w:tcPr>
          <w:p w:rsidRPr="00A71273" w:rsidR="008A443A" w:rsidRDefault="008A443A" w14:paraId="06778CCB" w14:textId="77777777">
            <w:pPr>
              <w:tabs>
                <w:tab w:val="left" w:pos="288"/>
                <w:tab w:val="left" w:pos="576"/>
                <w:tab w:val="left" w:pos="864"/>
                <w:tab w:val="left" w:pos="1152"/>
              </w:tabs>
              <w:spacing w:before="40" w:after="40" w:line="210" w:lineRule="exact"/>
              <w:ind w:left="576" w:right="40" w:hanging="576"/>
              <w:rPr>
                <w:sz w:val="17"/>
              </w:rPr>
            </w:pPr>
            <w:r w:rsidRPr="00A71273">
              <w:rPr>
                <w:sz w:val="17"/>
              </w:rPr>
              <w:tab/>
            </w:r>
            <w:r w:rsidRPr="00A71273">
              <w:rPr>
                <w:sz w:val="17"/>
              </w:rPr>
              <w:t>4.</w:t>
            </w:r>
            <w:r w:rsidRPr="00A71273">
              <w:rPr>
                <w:sz w:val="17"/>
              </w:rPr>
              <w:tab/>
            </w:r>
            <w:r w:rsidRPr="00A71273">
              <w:rPr>
                <w:sz w:val="17"/>
              </w:rPr>
              <w:t>Global horizontal notes to the Security Council Working Group on Children and Armed Conflict</w:t>
            </w:r>
          </w:p>
        </w:tc>
        <w:tc>
          <w:tcPr>
            <w:tcW w:w="935" w:type="dxa"/>
            <w:shd w:val="clear" w:color="auto" w:fill="auto"/>
            <w:vAlign w:val="bottom"/>
          </w:tcPr>
          <w:p w:rsidRPr="00A71273" w:rsidR="008A443A" w:rsidRDefault="008A443A" w14:paraId="3360F3BB"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4</w:t>
            </w:r>
          </w:p>
        </w:tc>
        <w:tc>
          <w:tcPr>
            <w:tcW w:w="810" w:type="dxa"/>
            <w:shd w:val="clear" w:color="auto" w:fill="auto"/>
            <w:vAlign w:val="bottom"/>
          </w:tcPr>
          <w:p w:rsidRPr="00A71273" w:rsidR="008A443A" w:rsidRDefault="008A443A" w14:paraId="29731850"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053B2A2A">
              <w:rPr>
                <w:rFonts w:eastAsiaTheme="minorEastAsia"/>
                <w:sz w:val="17"/>
                <w:szCs w:val="17"/>
              </w:rPr>
              <w:t>4</w:t>
            </w:r>
          </w:p>
        </w:tc>
        <w:tc>
          <w:tcPr>
            <w:tcW w:w="818" w:type="dxa"/>
            <w:shd w:val="clear" w:color="auto" w:fill="auto"/>
            <w:vAlign w:val="bottom"/>
          </w:tcPr>
          <w:p w:rsidRPr="00A71273" w:rsidR="008A443A" w:rsidRDefault="008A443A" w14:paraId="3F788490"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4</w:t>
            </w:r>
          </w:p>
        </w:tc>
        <w:tc>
          <w:tcPr>
            <w:tcW w:w="816" w:type="dxa"/>
            <w:shd w:val="clear" w:color="auto" w:fill="auto"/>
            <w:vAlign w:val="bottom"/>
          </w:tcPr>
          <w:p w:rsidRPr="00A71273" w:rsidR="008A443A" w:rsidRDefault="008A443A" w14:paraId="0D825771" w14:textId="77777777">
            <w:pPr>
              <w:tabs>
                <w:tab w:val="left" w:pos="288"/>
                <w:tab w:val="left" w:pos="576"/>
                <w:tab w:val="left" w:pos="864"/>
                <w:tab w:val="left" w:pos="1152"/>
              </w:tabs>
              <w:spacing w:before="40" w:after="40" w:line="210" w:lineRule="exact"/>
              <w:ind w:left="144" w:right="40"/>
              <w:jc w:val="right"/>
              <w:rPr>
                <w:sz w:val="17"/>
              </w:rPr>
            </w:pPr>
            <w:r>
              <w:rPr>
                <w:sz w:val="17"/>
              </w:rPr>
              <w:t>4</w:t>
            </w:r>
          </w:p>
        </w:tc>
      </w:tr>
      <w:tr w:rsidRPr="00A71273" w:rsidR="008A443A" w14:paraId="16AAAB9B" w14:textId="77777777">
        <w:trPr>
          <w:trHeight w:val="300"/>
        </w:trPr>
        <w:tc>
          <w:tcPr>
            <w:tcW w:w="6471" w:type="dxa"/>
            <w:shd w:val="clear" w:color="auto" w:fill="auto"/>
            <w:vAlign w:val="bottom"/>
          </w:tcPr>
          <w:p w:rsidRPr="00A71273" w:rsidR="008A443A" w:rsidRDefault="008A443A" w14:paraId="186E4222" w14:textId="77777777">
            <w:pPr>
              <w:tabs>
                <w:tab w:val="left" w:pos="288"/>
                <w:tab w:val="left" w:pos="576"/>
                <w:tab w:val="left" w:pos="864"/>
                <w:tab w:val="left" w:pos="1152"/>
              </w:tabs>
              <w:spacing w:before="40" w:after="40" w:line="210" w:lineRule="exact"/>
              <w:ind w:left="576" w:right="40" w:hanging="576"/>
              <w:rPr>
                <w:sz w:val="17"/>
              </w:rPr>
            </w:pPr>
            <w:r w:rsidRPr="00A71273">
              <w:rPr>
                <w:sz w:val="17"/>
              </w:rPr>
              <w:tab/>
            </w:r>
            <w:r w:rsidRPr="00A71273">
              <w:rPr>
                <w:sz w:val="17"/>
              </w:rPr>
              <w:t>5.</w:t>
            </w:r>
            <w:r w:rsidRPr="00A71273">
              <w:rPr>
                <w:sz w:val="17"/>
              </w:rPr>
              <w:tab/>
            </w:r>
            <w:r w:rsidRPr="00A71273">
              <w:rPr>
                <w:sz w:val="17"/>
              </w:rPr>
              <w:t>Reports to the Security Council Working Group on Children and Armed Conflict in specific situations</w:t>
            </w:r>
          </w:p>
        </w:tc>
        <w:tc>
          <w:tcPr>
            <w:tcW w:w="935" w:type="dxa"/>
            <w:shd w:val="clear" w:color="auto" w:fill="auto"/>
            <w:vAlign w:val="bottom"/>
          </w:tcPr>
          <w:p w:rsidRPr="00A71273" w:rsidR="008A443A" w:rsidRDefault="008A443A" w14:paraId="58EBD15D"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8</w:t>
            </w:r>
          </w:p>
        </w:tc>
        <w:tc>
          <w:tcPr>
            <w:tcW w:w="810" w:type="dxa"/>
            <w:shd w:val="clear" w:color="auto" w:fill="auto"/>
            <w:vAlign w:val="bottom"/>
          </w:tcPr>
          <w:p w:rsidRPr="00A71273" w:rsidR="008A443A" w:rsidRDefault="008A443A" w14:paraId="69CBD3C5"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053B2A2A">
              <w:rPr>
                <w:rFonts w:eastAsiaTheme="minorEastAsia"/>
                <w:sz w:val="17"/>
                <w:szCs w:val="17"/>
              </w:rPr>
              <w:t>7</w:t>
            </w:r>
          </w:p>
        </w:tc>
        <w:tc>
          <w:tcPr>
            <w:tcW w:w="818" w:type="dxa"/>
            <w:shd w:val="clear" w:color="auto" w:fill="auto"/>
            <w:vAlign w:val="bottom"/>
          </w:tcPr>
          <w:p w:rsidRPr="00A71273" w:rsidR="008A443A" w:rsidRDefault="008A443A" w14:paraId="4B88177D"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8</w:t>
            </w:r>
          </w:p>
        </w:tc>
        <w:tc>
          <w:tcPr>
            <w:tcW w:w="816" w:type="dxa"/>
            <w:shd w:val="clear" w:color="auto" w:fill="auto"/>
            <w:vAlign w:val="bottom"/>
          </w:tcPr>
          <w:p w:rsidRPr="00A71273" w:rsidR="008A443A" w:rsidRDefault="008D3479" w14:paraId="3EF9F7F8" w14:textId="3055090A">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053B2A2A">
              <w:rPr>
                <w:rFonts w:eastAsiaTheme="minorEastAsia"/>
                <w:sz w:val="17"/>
                <w:szCs w:val="17"/>
              </w:rPr>
              <w:t>4</w:t>
            </w:r>
          </w:p>
        </w:tc>
      </w:tr>
      <w:tr w:rsidRPr="00A71273" w:rsidR="008A443A" w14:paraId="38E6159B" w14:textId="77777777">
        <w:trPr>
          <w:trHeight w:val="300"/>
        </w:trPr>
        <w:tc>
          <w:tcPr>
            <w:tcW w:w="6471" w:type="dxa"/>
            <w:shd w:val="clear" w:color="auto" w:fill="auto"/>
            <w:vAlign w:val="bottom"/>
          </w:tcPr>
          <w:p w:rsidRPr="00A71273" w:rsidR="008A443A" w:rsidRDefault="008A443A" w14:paraId="2C8609DD" w14:textId="77777777">
            <w:pPr>
              <w:tabs>
                <w:tab w:val="left" w:pos="288"/>
                <w:tab w:val="left" w:pos="576"/>
                <w:tab w:val="left" w:pos="864"/>
                <w:tab w:val="left" w:pos="1152"/>
              </w:tabs>
              <w:spacing w:before="40" w:after="40" w:line="210" w:lineRule="exact"/>
              <w:ind w:right="40"/>
              <w:rPr>
                <w:b/>
                <w:bCs/>
                <w:sz w:val="17"/>
              </w:rPr>
            </w:pPr>
            <w:r w:rsidRPr="00A71273">
              <w:rPr>
                <w:b/>
                <w:bCs/>
                <w:sz w:val="17"/>
              </w:rPr>
              <w:tab/>
            </w:r>
            <w:r w:rsidRPr="00A71273">
              <w:rPr>
                <w:b/>
                <w:bCs/>
                <w:sz w:val="17"/>
              </w:rPr>
              <w:t xml:space="preserve">Substantive services for meetings </w:t>
            </w:r>
            <w:r w:rsidRPr="00A71273">
              <w:rPr>
                <w:sz w:val="17"/>
              </w:rPr>
              <w:t>(number of three-hour meetings)</w:t>
            </w:r>
          </w:p>
        </w:tc>
        <w:tc>
          <w:tcPr>
            <w:tcW w:w="935" w:type="dxa"/>
            <w:shd w:val="clear" w:color="auto" w:fill="auto"/>
            <w:vAlign w:val="bottom"/>
          </w:tcPr>
          <w:p w:rsidRPr="00A71273" w:rsidR="008A443A" w:rsidRDefault="008A443A" w14:paraId="2D3531BD" w14:textId="77777777">
            <w:pPr>
              <w:tabs>
                <w:tab w:val="left" w:pos="288"/>
                <w:tab w:val="left" w:pos="576"/>
                <w:tab w:val="left" w:pos="864"/>
                <w:tab w:val="left" w:pos="1152"/>
              </w:tabs>
              <w:spacing w:before="40" w:after="40" w:line="210" w:lineRule="exact"/>
              <w:ind w:left="144" w:right="40"/>
              <w:jc w:val="right"/>
              <w:rPr>
                <w:b/>
                <w:bCs/>
                <w:sz w:val="17"/>
              </w:rPr>
            </w:pPr>
            <w:r w:rsidRPr="00A71273">
              <w:rPr>
                <w:b/>
                <w:bCs/>
                <w:sz w:val="17"/>
              </w:rPr>
              <w:t>5</w:t>
            </w:r>
          </w:p>
        </w:tc>
        <w:tc>
          <w:tcPr>
            <w:tcW w:w="810" w:type="dxa"/>
            <w:shd w:val="clear" w:color="auto" w:fill="auto"/>
            <w:vAlign w:val="bottom"/>
          </w:tcPr>
          <w:p w:rsidRPr="00A71273" w:rsidR="008A443A" w:rsidRDefault="008A443A" w14:paraId="6CC1D9F4" w14:textId="77777777">
            <w:pPr>
              <w:tabs>
                <w:tab w:val="left" w:pos="288"/>
                <w:tab w:val="left" w:pos="576"/>
                <w:tab w:val="left" w:pos="864"/>
                <w:tab w:val="left" w:pos="1152"/>
              </w:tabs>
              <w:spacing w:before="40" w:after="40" w:line="210" w:lineRule="exact"/>
              <w:ind w:left="144" w:right="40"/>
              <w:jc w:val="right"/>
              <w:rPr>
                <w:rFonts w:eastAsiaTheme="minorEastAsia"/>
                <w:b/>
                <w:bCs/>
                <w:sz w:val="17"/>
                <w:szCs w:val="17"/>
              </w:rPr>
            </w:pPr>
            <w:r>
              <w:rPr>
                <w:rFonts w:eastAsiaTheme="minorEastAsia"/>
                <w:b/>
                <w:bCs/>
                <w:sz w:val="17"/>
                <w:szCs w:val="17"/>
              </w:rPr>
              <w:t>5</w:t>
            </w:r>
          </w:p>
        </w:tc>
        <w:tc>
          <w:tcPr>
            <w:tcW w:w="818" w:type="dxa"/>
            <w:shd w:val="clear" w:color="auto" w:fill="auto"/>
            <w:vAlign w:val="bottom"/>
          </w:tcPr>
          <w:p w:rsidRPr="00A71273" w:rsidR="008A443A" w:rsidRDefault="008A443A" w14:paraId="63D34B9E" w14:textId="77777777">
            <w:pPr>
              <w:tabs>
                <w:tab w:val="left" w:pos="288"/>
                <w:tab w:val="left" w:pos="576"/>
                <w:tab w:val="left" w:pos="864"/>
                <w:tab w:val="left" w:pos="1152"/>
              </w:tabs>
              <w:spacing w:before="40" w:after="40" w:line="210" w:lineRule="exact"/>
              <w:ind w:left="144" w:right="40"/>
              <w:jc w:val="right"/>
              <w:rPr>
                <w:rFonts w:eastAsiaTheme="minorEastAsia"/>
                <w:b/>
                <w:bCs/>
                <w:sz w:val="17"/>
                <w:szCs w:val="17"/>
              </w:rPr>
            </w:pPr>
            <w:r w:rsidRPr="3527B806">
              <w:rPr>
                <w:rFonts w:eastAsiaTheme="minorEastAsia"/>
                <w:b/>
                <w:bCs/>
                <w:sz w:val="17"/>
                <w:szCs w:val="17"/>
              </w:rPr>
              <w:t>5</w:t>
            </w:r>
          </w:p>
        </w:tc>
        <w:tc>
          <w:tcPr>
            <w:tcW w:w="816" w:type="dxa"/>
            <w:shd w:val="clear" w:color="auto" w:fill="auto"/>
            <w:vAlign w:val="bottom"/>
          </w:tcPr>
          <w:p w:rsidRPr="00A71273" w:rsidR="008A443A" w:rsidRDefault="008A443A" w14:paraId="3C08CE7B"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5</w:t>
            </w:r>
          </w:p>
        </w:tc>
      </w:tr>
      <w:tr w:rsidRPr="00A71273" w:rsidR="008A443A" w14:paraId="26AA315C" w14:textId="77777777">
        <w:trPr>
          <w:trHeight w:val="300"/>
        </w:trPr>
        <w:tc>
          <w:tcPr>
            <w:tcW w:w="6471" w:type="dxa"/>
            <w:shd w:val="clear" w:color="auto" w:fill="auto"/>
            <w:vAlign w:val="bottom"/>
          </w:tcPr>
          <w:p w:rsidRPr="00A71273" w:rsidR="008A443A" w:rsidRDefault="008A443A" w14:paraId="6DD7BBBD" w14:textId="77777777">
            <w:pPr>
              <w:tabs>
                <w:tab w:val="left" w:pos="288"/>
                <w:tab w:val="left" w:pos="576"/>
                <w:tab w:val="left" w:pos="864"/>
                <w:tab w:val="left" w:pos="1152"/>
              </w:tabs>
              <w:spacing w:before="40" w:after="40" w:line="210" w:lineRule="exact"/>
              <w:ind w:left="576" w:right="40" w:hanging="576"/>
              <w:rPr>
                <w:sz w:val="17"/>
              </w:rPr>
            </w:pPr>
            <w:r w:rsidRPr="00A71273">
              <w:rPr>
                <w:sz w:val="17"/>
              </w:rPr>
              <w:tab/>
            </w:r>
            <w:r w:rsidRPr="00A71273">
              <w:rPr>
                <w:sz w:val="17"/>
              </w:rPr>
              <w:t>Meetings of:</w:t>
            </w:r>
          </w:p>
        </w:tc>
        <w:tc>
          <w:tcPr>
            <w:tcW w:w="935" w:type="dxa"/>
            <w:shd w:val="clear" w:color="auto" w:fill="auto"/>
            <w:vAlign w:val="bottom"/>
          </w:tcPr>
          <w:p w:rsidRPr="00A71273" w:rsidR="008A443A" w:rsidRDefault="008A443A" w14:paraId="084A3919" w14:textId="77777777">
            <w:pPr>
              <w:tabs>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rsidRPr="00A71273" w:rsidR="008A443A" w:rsidRDefault="008A443A" w14:paraId="227D3C3D" w14:textId="77777777">
            <w:pPr>
              <w:tabs>
                <w:tab w:val="left" w:pos="288"/>
                <w:tab w:val="left" w:pos="576"/>
                <w:tab w:val="left" w:pos="864"/>
                <w:tab w:val="left" w:pos="1152"/>
              </w:tabs>
              <w:spacing w:before="40" w:after="40" w:line="210" w:lineRule="exact"/>
              <w:ind w:left="144" w:right="40"/>
              <w:jc w:val="right"/>
              <w:rPr>
                <w:sz w:val="17"/>
              </w:rPr>
            </w:pPr>
          </w:p>
        </w:tc>
        <w:tc>
          <w:tcPr>
            <w:tcW w:w="818" w:type="dxa"/>
            <w:shd w:val="clear" w:color="auto" w:fill="auto"/>
            <w:vAlign w:val="bottom"/>
          </w:tcPr>
          <w:p w:rsidRPr="00A71273" w:rsidR="008A443A" w:rsidRDefault="008A443A" w14:paraId="397CC6EE" w14:textId="77777777">
            <w:pPr>
              <w:tabs>
                <w:tab w:val="left" w:pos="288"/>
                <w:tab w:val="left" w:pos="576"/>
                <w:tab w:val="left" w:pos="864"/>
                <w:tab w:val="left" w:pos="1152"/>
              </w:tabs>
              <w:spacing w:before="40" w:after="40" w:line="210" w:lineRule="exact"/>
              <w:ind w:left="144" w:right="40"/>
              <w:jc w:val="right"/>
              <w:rPr>
                <w:sz w:val="17"/>
              </w:rPr>
            </w:pPr>
          </w:p>
        </w:tc>
        <w:tc>
          <w:tcPr>
            <w:tcW w:w="816" w:type="dxa"/>
            <w:shd w:val="clear" w:color="auto" w:fill="auto"/>
            <w:vAlign w:val="bottom"/>
          </w:tcPr>
          <w:p w:rsidRPr="00A71273" w:rsidR="008A443A" w:rsidRDefault="008A443A" w14:paraId="02E858FA" w14:textId="77777777">
            <w:pPr>
              <w:tabs>
                <w:tab w:val="left" w:pos="288"/>
                <w:tab w:val="left" w:pos="576"/>
                <w:tab w:val="left" w:pos="864"/>
                <w:tab w:val="left" w:pos="1152"/>
              </w:tabs>
              <w:spacing w:before="40" w:after="40" w:line="210" w:lineRule="exact"/>
              <w:ind w:left="144" w:right="40"/>
              <w:jc w:val="right"/>
              <w:rPr>
                <w:sz w:val="17"/>
              </w:rPr>
            </w:pPr>
          </w:p>
        </w:tc>
      </w:tr>
      <w:tr w:rsidRPr="00A71273" w:rsidR="008A443A" w14:paraId="25FA26DE" w14:textId="77777777">
        <w:trPr>
          <w:trHeight w:val="300"/>
        </w:trPr>
        <w:tc>
          <w:tcPr>
            <w:tcW w:w="6471" w:type="dxa"/>
            <w:shd w:val="clear" w:color="auto" w:fill="auto"/>
            <w:vAlign w:val="bottom"/>
          </w:tcPr>
          <w:p w:rsidRPr="00A71273" w:rsidR="008A443A" w:rsidRDefault="008A443A" w14:paraId="6A345549" w14:textId="77777777">
            <w:pPr>
              <w:tabs>
                <w:tab w:val="left" w:pos="288"/>
                <w:tab w:val="left" w:pos="576"/>
                <w:tab w:val="left" w:pos="864"/>
                <w:tab w:val="left" w:pos="1152"/>
              </w:tabs>
              <w:spacing w:before="40" w:after="40" w:line="210" w:lineRule="exact"/>
              <w:ind w:left="576" w:right="40" w:hanging="576"/>
              <w:rPr>
                <w:sz w:val="17"/>
              </w:rPr>
            </w:pPr>
            <w:r w:rsidRPr="00A71273">
              <w:rPr>
                <w:sz w:val="17"/>
              </w:rPr>
              <w:tab/>
            </w:r>
            <w:r w:rsidRPr="00A71273">
              <w:rPr>
                <w:sz w:val="17"/>
              </w:rPr>
              <w:t>6.</w:t>
            </w:r>
            <w:r w:rsidRPr="00A71273">
              <w:rPr>
                <w:sz w:val="17"/>
              </w:rPr>
              <w:tab/>
            </w:r>
            <w:r w:rsidRPr="00A71273">
              <w:rPr>
                <w:spacing w:val="2"/>
                <w:sz w:val="17"/>
              </w:rPr>
              <w:t>The Advisory Committee on Administrative and Budgetary Questions</w:t>
            </w:r>
            <w:r w:rsidRPr="00A71273">
              <w:rPr>
                <w:sz w:val="17"/>
              </w:rPr>
              <w:t xml:space="preserve"> </w:t>
            </w:r>
          </w:p>
        </w:tc>
        <w:tc>
          <w:tcPr>
            <w:tcW w:w="935" w:type="dxa"/>
            <w:shd w:val="clear" w:color="auto" w:fill="auto"/>
            <w:vAlign w:val="bottom"/>
          </w:tcPr>
          <w:p w:rsidRPr="00A71273" w:rsidR="008A443A" w:rsidRDefault="008A443A" w14:paraId="74B8D192"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0" w:type="dxa"/>
            <w:shd w:val="clear" w:color="auto" w:fill="auto"/>
            <w:vAlign w:val="bottom"/>
          </w:tcPr>
          <w:p w:rsidRPr="00A71273" w:rsidR="008A443A" w:rsidRDefault="008A443A" w14:paraId="714CB823"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3527B806">
              <w:rPr>
                <w:rFonts w:eastAsiaTheme="minorEastAsia"/>
                <w:sz w:val="17"/>
                <w:szCs w:val="17"/>
              </w:rPr>
              <w:t>1</w:t>
            </w:r>
          </w:p>
        </w:tc>
        <w:tc>
          <w:tcPr>
            <w:tcW w:w="818" w:type="dxa"/>
            <w:shd w:val="clear" w:color="auto" w:fill="auto"/>
            <w:vAlign w:val="bottom"/>
          </w:tcPr>
          <w:p w:rsidRPr="00A71273" w:rsidR="008A443A" w:rsidRDefault="008A443A" w14:paraId="2740F859"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6" w:type="dxa"/>
            <w:shd w:val="clear" w:color="auto" w:fill="auto"/>
            <w:vAlign w:val="bottom"/>
          </w:tcPr>
          <w:p w:rsidRPr="00A71273" w:rsidR="008A443A" w:rsidRDefault="008A443A" w14:paraId="02843BE3"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r>
      <w:tr w:rsidRPr="00A71273" w:rsidR="008A443A" w14:paraId="5FE72BE8" w14:textId="77777777">
        <w:trPr>
          <w:trHeight w:val="300"/>
        </w:trPr>
        <w:tc>
          <w:tcPr>
            <w:tcW w:w="6471" w:type="dxa"/>
            <w:shd w:val="clear" w:color="auto" w:fill="auto"/>
            <w:vAlign w:val="bottom"/>
          </w:tcPr>
          <w:p w:rsidRPr="00A71273" w:rsidR="008A443A" w:rsidRDefault="008A443A" w14:paraId="08B1DD5C" w14:textId="77777777">
            <w:pPr>
              <w:tabs>
                <w:tab w:val="left" w:pos="288"/>
                <w:tab w:val="left" w:pos="576"/>
                <w:tab w:val="left" w:pos="864"/>
                <w:tab w:val="left" w:pos="1152"/>
              </w:tabs>
              <w:spacing w:before="40" w:after="40" w:line="210" w:lineRule="exact"/>
              <w:ind w:right="40"/>
              <w:rPr>
                <w:sz w:val="17"/>
              </w:rPr>
            </w:pPr>
            <w:r w:rsidRPr="00A71273">
              <w:rPr>
                <w:sz w:val="17"/>
              </w:rPr>
              <w:tab/>
            </w:r>
            <w:r w:rsidRPr="00A71273">
              <w:rPr>
                <w:sz w:val="17"/>
              </w:rPr>
              <w:t>7.</w:t>
            </w:r>
            <w:r w:rsidRPr="00A71273">
              <w:rPr>
                <w:sz w:val="17"/>
              </w:rPr>
              <w:tab/>
            </w:r>
            <w:r w:rsidRPr="00A71273">
              <w:rPr>
                <w:sz w:val="17"/>
              </w:rPr>
              <w:t>The Fifth Committee</w:t>
            </w:r>
          </w:p>
        </w:tc>
        <w:tc>
          <w:tcPr>
            <w:tcW w:w="935" w:type="dxa"/>
            <w:shd w:val="clear" w:color="auto" w:fill="auto"/>
            <w:vAlign w:val="bottom"/>
          </w:tcPr>
          <w:p w:rsidRPr="00A71273" w:rsidR="008A443A" w:rsidRDefault="008A443A" w14:paraId="2A85BA36"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0" w:type="dxa"/>
            <w:shd w:val="clear" w:color="auto" w:fill="auto"/>
            <w:vAlign w:val="bottom"/>
          </w:tcPr>
          <w:p w:rsidRPr="00A71273" w:rsidR="008A443A" w:rsidRDefault="008A443A" w14:paraId="67456E66"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3527B806">
              <w:rPr>
                <w:rFonts w:eastAsiaTheme="minorEastAsia"/>
                <w:sz w:val="17"/>
                <w:szCs w:val="17"/>
              </w:rPr>
              <w:t>1</w:t>
            </w:r>
          </w:p>
        </w:tc>
        <w:tc>
          <w:tcPr>
            <w:tcW w:w="818" w:type="dxa"/>
            <w:shd w:val="clear" w:color="auto" w:fill="auto"/>
            <w:vAlign w:val="bottom"/>
          </w:tcPr>
          <w:p w:rsidRPr="00A71273" w:rsidR="008A443A" w:rsidRDefault="008A443A" w14:paraId="6DA93584"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6" w:type="dxa"/>
            <w:shd w:val="clear" w:color="auto" w:fill="auto"/>
            <w:vAlign w:val="bottom"/>
          </w:tcPr>
          <w:p w:rsidRPr="00A71273" w:rsidR="008A443A" w:rsidRDefault="008A443A" w14:paraId="0F76E977"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r>
      <w:tr w:rsidRPr="00A71273" w:rsidR="008A443A" w14:paraId="4FA08B37" w14:textId="77777777">
        <w:trPr>
          <w:trHeight w:val="300"/>
        </w:trPr>
        <w:tc>
          <w:tcPr>
            <w:tcW w:w="6471" w:type="dxa"/>
            <w:shd w:val="clear" w:color="auto" w:fill="auto"/>
            <w:vAlign w:val="bottom"/>
          </w:tcPr>
          <w:p w:rsidRPr="00A71273" w:rsidR="008A443A" w:rsidRDefault="008A443A" w14:paraId="428C4D88" w14:textId="77777777">
            <w:pPr>
              <w:tabs>
                <w:tab w:val="left" w:pos="288"/>
                <w:tab w:val="left" w:pos="576"/>
                <w:tab w:val="left" w:pos="864"/>
                <w:tab w:val="left" w:pos="1152"/>
              </w:tabs>
              <w:spacing w:before="40" w:after="40" w:line="210" w:lineRule="exact"/>
              <w:ind w:right="40"/>
              <w:rPr>
                <w:sz w:val="17"/>
              </w:rPr>
            </w:pPr>
            <w:r w:rsidRPr="00A71273">
              <w:rPr>
                <w:sz w:val="17"/>
              </w:rPr>
              <w:tab/>
            </w:r>
            <w:r w:rsidRPr="00A71273">
              <w:rPr>
                <w:sz w:val="17"/>
              </w:rPr>
              <w:t>8.</w:t>
            </w:r>
            <w:r w:rsidRPr="00A71273">
              <w:rPr>
                <w:sz w:val="17"/>
              </w:rPr>
              <w:tab/>
            </w:r>
            <w:r w:rsidRPr="00A71273">
              <w:rPr>
                <w:sz w:val="17"/>
              </w:rPr>
              <w:t>The General Assembly</w:t>
            </w:r>
          </w:p>
        </w:tc>
        <w:tc>
          <w:tcPr>
            <w:tcW w:w="935" w:type="dxa"/>
            <w:shd w:val="clear" w:color="auto" w:fill="auto"/>
            <w:vAlign w:val="bottom"/>
          </w:tcPr>
          <w:p w:rsidRPr="00A71273" w:rsidR="008A443A" w:rsidRDefault="008A443A" w14:paraId="1B87239D"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0" w:type="dxa"/>
            <w:shd w:val="clear" w:color="auto" w:fill="auto"/>
            <w:vAlign w:val="bottom"/>
          </w:tcPr>
          <w:p w:rsidRPr="00A71273" w:rsidR="008A443A" w:rsidRDefault="008A443A" w14:paraId="2A6E0345"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3527B806">
              <w:rPr>
                <w:rFonts w:eastAsiaTheme="minorEastAsia"/>
                <w:sz w:val="17"/>
                <w:szCs w:val="17"/>
              </w:rPr>
              <w:t>1</w:t>
            </w:r>
          </w:p>
        </w:tc>
        <w:tc>
          <w:tcPr>
            <w:tcW w:w="818" w:type="dxa"/>
            <w:shd w:val="clear" w:color="auto" w:fill="auto"/>
            <w:vAlign w:val="bottom"/>
          </w:tcPr>
          <w:p w:rsidRPr="00A71273" w:rsidR="008A443A" w:rsidRDefault="008A443A" w14:paraId="5980419C"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6" w:type="dxa"/>
            <w:shd w:val="clear" w:color="auto" w:fill="auto"/>
            <w:vAlign w:val="bottom"/>
          </w:tcPr>
          <w:p w:rsidRPr="00A71273" w:rsidR="008A443A" w:rsidRDefault="008A443A" w14:paraId="2861EBD1"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r>
      <w:tr w:rsidRPr="00A71273" w:rsidR="008A443A" w14:paraId="0D933643" w14:textId="77777777">
        <w:trPr>
          <w:trHeight w:val="300"/>
        </w:trPr>
        <w:tc>
          <w:tcPr>
            <w:tcW w:w="6471" w:type="dxa"/>
            <w:shd w:val="clear" w:color="auto" w:fill="auto"/>
            <w:vAlign w:val="bottom"/>
          </w:tcPr>
          <w:p w:rsidRPr="00A71273" w:rsidR="008A443A" w:rsidRDefault="008A443A" w14:paraId="5D099219" w14:textId="77777777">
            <w:pPr>
              <w:tabs>
                <w:tab w:val="left" w:pos="288"/>
                <w:tab w:val="left" w:pos="576"/>
                <w:tab w:val="left" w:pos="864"/>
                <w:tab w:val="left" w:pos="1152"/>
              </w:tabs>
              <w:spacing w:before="40" w:after="40" w:line="210" w:lineRule="exact"/>
              <w:ind w:right="40"/>
              <w:rPr>
                <w:sz w:val="17"/>
              </w:rPr>
            </w:pPr>
            <w:r w:rsidRPr="00A71273">
              <w:rPr>
                <w:sz w:val="17"/>
              </w:rPr>
              <w:tab/>
            </w:r>
            <w:r w:rsidRPr="00A71273">
              <w:rPr>
                <w:sz w:val="17"/>
              </w:rPr>
              <w:t>9.</w:t>
            </w:r>
            <w:r w:rsidRPr="00A71273">
              <w:rPr>
                <w:sz w:val="17"/>
              </w:rPr>
              <w:tab/>
            </w:r>
            <w:r w:rsidRPr="00A71273">
              <w:rPr>
                <w:sz w:val="17"/>
              </w:rPr>
              <w:t>The Security Council</w:t>
            </w:r>
          </w:p>
        </w:tc>
        <w:tc>
          <w:tcPr>
            <w:tcW w:w="935" w:type="dxa"/>
            <w:shd w:val="clear" w:color="auto" w:fill="auto"/>
            <w:vAlign w:val="bottom"/>
          </w:tcPr>
          <w:p w:rsidRPr="00A71273" w:rsidR="008A443A" w:rsidRDefault="008A443A" w14:paraId="5336B01C"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0" w:type="dxa"/>
            <w:shd w:val="clear" w:color="auto" w:fill="auto"/>
            <w:vAlign w:val="bottom"/>
          </w:tcPr>
          <w:p w:rsidRPr="00A71273" w:rsidR="008A443A" w:rsidRDefault="008A443A" w14:paraId="740EF2A4"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3527B806">
              <w:rPr>
                <w:rFonts w:eastAsiaTheme="minorEastAsia"/>
                <w:sz w:val="17"/>
                <w:szCs w:val="17"/>
              </w:rPr>
              <w:t>1</w:t>
            </w:r>
          </w:p>
        </w:tc>
        <w:tc>
          <w:tcPr>
            <w:tcW w:w="818" w:type="dxa"/>
            <w:shd w:val="clear" w:color="auto" w:fill="auto"/>
            <w:vAlign w:val="bottom"/>
          </w:tcPr>
          <w:p w:rsidRPr="00A71273" w:rsidR="008A443A" w:rsidRDefault="008A443A" w14:paraId="7C7F80ED"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6" w:type="dxa"/>
            <w:shd w:val="clear" w:color="auto" w:fill="auto"/>
            <w:vAlign w:val="bottom"/>
          </w:tcPr>
          <w:p w:rsidRPr="00A71273" w:rsidR="008A443A" w:rsidRDefault="008A443A" w14:paraId="4281EDF9"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r>
      <w:tr w:rsidRPr="00A71273" w:rsidR="008A443A" w14:paraId="60D37371" w14:textId="77777777">
        <w:trPr>
          <w:trHeight w:val="300"/>
        </w:trPr>
        <w:tc>
          <w:tcPr>
            <w:tcW w:w="6471" w:type="dxa"/>
            <w:shd w:val="clear" w:color="auto" w:fill="auto"/>
            <w:vAlign w:val="bottom"/>
          </w:tcPr>
          <w:p w:rsidRPr="00A71273" w:rsidR="008A443A" w:rsidRDefault="008A443A" w14:paraId="639562C8" w14:textId="77777777">
            <w:pPr>
              <w:tabs>
                <w:tab w:val="left" w:pos="288"/>
                <w:tab w:val="left" w:pos="576"/>
                <w:tab w:val="left" w:pos="864"/>
                <w:tab w:val="left" w:pos="1152"/>
              </w:tabs>
              <w:spacing w:before="40" w:after="40" w:line="210" w:lineRule="exact"/>
              <w:ind w:right="40"/>
              <w:rPr>
                <w:sz w:val="17"/>
              </w:rPr>
            </w:pPr>
            <w:r w:rsidRPr="00A71273">
              <w:rPr>
                <w:sz w:val="17"/>
              </w:rPr>
              <w:tab/>
            </w:r>
            <w:r w:rsidRPr="00A71273">
              <w:rPr>
                <w:sz w:val="17"/>
              </w:rPr>
              <w:t>10.</w:t>
            </w:r>
            <w:r w:rsidRPr="00A71273">
              <w:rPr>
                <w:sz w:val="17"/>
              </w:rPr>
              <w:tab/>
            </w:r>
            <w:r w:rsidRPr="00A71273">
              <w:rPr>
                <w:sz w:val="17"/>
              </w:rPr>
              <w:t>The Human Rights Council</w:t>
            </w:r>
          </w:p>
        </w:tc>
        <w:tc>
          <w:tcPr>
            <w:tcW w:w="935" w:type="dxa"/>
            <w:shd w:val="clear" w:color="auto" w:fill="auto"/>
            <w:vAlign w:val="bottom"/>
          </w:tcPr>
          <w:p w:rsidRPr="00A71273" w:rsidR="008A443A" w:rsidRDefault="008A443A" w14:paraId="74FB8691"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0" w:type="dxa"/>
            <w:shd w:val="clear" w:color="auto" w:fill="auto"/>
            <w:vAlign w:val="bottom"/>
          </w:tcPr>
          <w:p w:rsidRPr="00A71273" w:rsidR="008A443A" w:rsidRDefault="008A443A" w14:paraId="706668CD"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3527B806">
              <w:rPr>
                <w:rFonts w:eastAsiaTheme="minorEastAsia"/>
                <w:sz w:val="17"/>
                <w:szCs w:val="17"/>
              </w:rPr>
              <w:t>1</w:t>
            </w:r>
          </w:p>
        </w:tc>
        <w:tc>
          <w:tcPr>
            <w:tcW w:w="818" w:type="dxa"/>
            <w:shd w:val="clear" w:color="auto" w:fill="auto"/>
            <w:vAlign w:val="bottom"/>
          </w:tcPr>
          <w:p w:rsidRPr="00A71273" w:rsidR="008A443A" w:rsidRDefault="008A443A" w14:paraId="23CF71B1"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w:t>
            </w:r>
          </w:p>
        </w:tc>
        <w:tc>
          <w:tcPr>
            <w:tcW w:w="816" w:type="dxa"/>
            <w:shd w:val="clear" w:color="auto" w:fill="auto"/>
            <w:vAlign w:val="bottom"/>
          </w:tcPr>
          <w:p w:rsidRPr="00A71273" w:rsidR="008A443A" w:rsidRDefault="008A443A" w14:paraId="68495875"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r>
      <w:tr w:rsidRPr="00A71273" w:rsidR="008A443A" w14:paraId="79BDCE94" w14:textId="77777777">
        <w:trPr>
          <w:trHeight w:val="300"/>
        </w:trPr>
        <w:tc>
          <w:tcPr>
            <w:tcW w:w="6471" w:type="dxa"/>
            <w:shd w:val="clear" w:color="auto" w:fill="auto"/>
            <w:vAlign w:val="bottom"/>
          </w:tcPr>
          <w:p w:rsidRPr="00A71273" w:rsidR="008A443A" w:rsidRDefault="008A443A" w14:paraId="2B00A851" w14:textId="77777777">
            <w:pPr>
              <w:tabs>
                <w:tab w:val="left" w:pos="288"/>
                <w:tab w:val="left" w:pos="576"/>
                <w:tab w:val="left" w:pos="864"/>
                <w:tab w:val="left" w:pos="1152"/>
              </w:tabs>
              <w:spacing w:before="40" w:after="40" w:line="210" w:lineRule="exact"/>
              <w:ind w:right="40"/>
              <w:rPr>
                <w:b/>
                <w:bCs/>
                <w:sz w:val="17"/>
              </w:rPr>
            </w:pPr>
            <w:r w:rsidRPr="00A71273">
              <w:rPr>
                <w:b/>
                <w:bCs/>
                <w:sz w:val="17"/>
              </w:rPr>
              <w:t>B.</w:t>
            </w:r>
            <w:r w:rsidRPr="00A71273">
              <w:rPr>
                <w:b/>
                <w:bCs/>
                <w:sz w:val="17"/>
              </w:rPr>
              <w:tab/>
            </w:r>
            <w:r w:rsidRPr="00A71273">
              <w:rPr>
                <w:b/>
                <w:bCs/>
                <w:sz w:val="17"/>
              </w:rPr>
              <w:t>Generation and transfer of knowledge</w:t>
            </w:r>
          </w:p>
        </w:tc>
        <w:tc>
          <w:tcPr>
            <w:tcW w:w="935" w:type="dxa"/>
            <w:shd w:val="clear" w:color="auto" w:fill="auto"/>
            <w:vAlign w:val="bottom"/>
          </w:tcPr>
          <w:p w:rsidRPr="00A71273" w:rsidR="008A443A" w:rsidRDefault="008A443A" w14:paraId="53460557" w14:textId="77777777">
            <w:pPr>
              <w:tabs>
                <w:tab w:val="left" w:pos="288"/>
                <w:tab w:val="left" w:pos="576"/>
                <w:tab w:val="left" w:pos="864"/>
                <w:tab w:val="left" w:pos="1152"/>
              </w:tabs>
              <w:spacing w:before="40" w:after="40" w:line="210" w:lineRule="exact"/>
              <w:ind w:left="144" w:right="40"/>
              <w:jc w:val="right"/>
              <w:rPr>
                <w:b/>
                <w:bCs/>
                <w:sz w:val="17"/>
              </w:rPr>
            </w:pPr>
          </w:p>
        </w:tc>
        <w:tc>
          <w:tcPr>
            <w:tcW w:w="810" w:type="dxa"/>
            <w:shd w:val="clear" w:color="auto" w:fill="auto"/>
            <w:vAlign w:val="bottom"/>
          </w:tcPr>
          <w:p w:rsidRPr="00A71273" w:rsidR="008A443A" w:rsidRDefault="008A443A" w14:paraId="4047B33F" w14:textId="77777777">
            <w:pPr>
              <w:tabs>
                <w:tab w:val="left" w:pos="288"/>
                <w:tab w:val="left" w:pos="576"/>
                <w:tab w:val="left" w:pos="864"/>
                <w:tab w:val="left" w:pos="1152"/>
              </w:tabs>
              <w:spacing w:before="40" w:after="40" w:line="210" w:lineRule="exact"/>
              <w:ind w:left="144" w:right="40"/>
              <w:jc w:val="right"/>
              <w:rPr>
                <w:b/>
                <w:bCs/>
                <w:sz w:val="17"/>
              </w:rPr>
            </w:pPr>
          </w:p>
        </w:tc>
        <w:tc>
          <w:tcPr>
            <w:tcW w:w="818" w:type="dxa"/>
            <w:shd w:val="clear" w:color="auto" w:fill="auto"/>
            <w:vAlign w:val="bottom"/>
          </w:tcPr>
          <w:p w:rsidRPr="00A71273" w:rsidR="008A443A" w:rsidRDefault="008A443A" w14:paraId="19B44D28" w14:textId="77777777">
            <w:pPr>
              <w:tabs>
                <w:tab w:val="left" w:pos="288"/>
                <w:tab w:val="left" w:pos="576"/>
                <w:tab w:val="left" w:pos="864"/>
                <w:tab w:val="left" w:pos="1152"/>
              </w:tabs>
              <w:spacing w:before="40" w:after="40" w:line="210" w:lineRule="exact"/>
              <w:ind w:left="144" w:right="40"/>
              <w:jc w:val="right"/>
              <w:rPr>
                <w:b/>
                <w:bCs/>
                <w:sz w:val="17"/>
              </w:rPr>
            </w:pPr>
          </w:p>
        </w:tc>
        <w:tc>
          <w:tcPr>
            <w:tcW w:w="816" w:type="dxa"/>
            <w:shd w:val="clear" w:color="auto" w:fill="auto"/>
            <w:vAlign w:val="bottom"/>
          </w:tcPr>
          <w:p w:rsidRPr="00A71273" w:rsidR="008A443A" w:rsidRDefault="008A443A" w14:paraId="3500C622" w14:textId="77777777">
            <w:pPr>
              <w:tabs>
                <w:tab w:val="left" w:pos="288"/>
                <w:tab w:val="left" w:pos="576"/>
                <w:tab w:val="left" w:pos="864"/>
                <w:tab w:val="left" w:pos="1152"/>
              </w:tabs>
              <w:spacing w:before="40" w:after="40" w:line="210" w:lineRule="exact"/>
              <w:ind w:left="144" w:right="40"/>
              <w:jc w:val="right"/>
              <w:rPr>
                <w:b/>
                <w:bCs/>
                <w:sz w:val="17"/>
              </w:rPr>
            </w:pPr>
          </w:p>
        </w:tc>
      </w:tr>
      <w:tr w:rsidRPr="00A71273" w:rsidR="008A443A" w14:paraId="24002C9D" w14:textId="77777777">
        <w:trPr>
          <w:trHeight w:val="300"/>
        </w:trPr>
        <w:tc>
          <w:tcPr>
            <w:tcW w:w="6471" w:type="dxa"/>
            <w:shd w:val="clear" w:color="auto" w:fill="auto"/>
            <w:vAlign w:val="bottom"/>
          </w:tcPr>
          <w:p w:rsidRPr="00A71273" w:rsidR="008A443A" w:rsidRDefault="008A443A" w14:paraId="01AB07DE" w14:textId="77777777">
            <w:pPr>
              <w:tabs>
                <w:tab w:val="left" w:pos="288"/>
                <w:tab w:val="left" w:pos="576"/>
                <w:tab w:val="left" w:pos="864"/>
                <w:tab w:val="left" w:pos="1152"/>
              </w:tabs>
              <w:spacing w:before="40" w:after="40" w:line="210" w:lineRule="exact"/>
              <w:ind w:right="40"/>
              <w:rPr>
                <w:rFonts w:eastAsiaTheme="minorEastAsia"/>
                <w:b/>
                <w:bCs/>
                <w:sz w:val="17"/>
                <w:szCs w:val="17"/>
              </w:rPr>
            </w:pPr>
            <w:r w:rsidRPr="00A71273">
              <w:rPr>
                <w:b/>
                <w:bCs/>
                <w:sz w:val="17"/>
              </w:rPr>
              <w:tab/>
            </w:r>
            <w:r w:rsidRPr="74D07FA9">
              <w:rPr>
                <w:rFonts w:eastAsiaTheme="minorEastAsia"/>
                <w:b/>
                <w:bCs/>
                <w:sz w:val="17"/>
                <w:szCs w:val="17"/>
              </w:rPr>
              <w:t xml:space="preserve">Seminars, workshops and training events </w:t>
            </w:r>
            <w:r w:rsidRPr="74D07FA9">
              <w:rPr>
                <w:rFonts w:eastAsiaTheme="minorEastAsia"/>
                <w:sz w:val="17"/>
                <w:szCs w:val="17"/>
              </w:rPr>
              <w:t>(number of days)</w:t>
            </w:r>
          </w:p>
        </w:tc>
        <w:tc>
          <w:tcPr>
            <w:tcW w:w="935" w:type="dxa"/>
            <w:shd w:val="clear" w:color="auto" w:fill="auto"/>
            <w:vAlign w:val="bottom"/>
          </w:tcPr>
          <w:p w:rsidRPr="00A71273" w:rsidR="008A443A" w:rsidRDefault="008A443A" w14:paraId="19598C1E" w14:textId="77777777">
            <w:pPr>
              <w:tabs>
                <w:tab w:val="left" w:pos="288"/>
                <w:tab w:val="left" w:pos="576"/>
                <w:tab w:val="left" w:pos="864"/>
                <w:tab w:val="left" w:pos="1152"/>
              </w:tabs>
              <w:spacing w:before="40" w:after="40" w:line="210" w:lineRule="exact"/>
              <w:ind w:left="144" w:right="40"/>
              <w:jc w:val="right"/>
              <w:rPr>
                <w:b/>
                <w:bCs/>
                <w:sz w:val="17"/>
              </w:rPr>
            </w:pPr>
            <w:r w:rsidRPr="00A71273">
              <w:rPr>
                <w:b/>
                <w:bCs/>
                <w:sz w:val="17"/>
              </w:rPr>
              <w:t>12</w:t>
            </w:r>
          </w:p>
        </w:tc>
        <w:tc>
          <w:tcPr>
            <w:tcW w:w="810" w:type="dxa"/>
            <w:shd w:val="clear" w:color="auto" w:fill="auto"/>
            <w:vAlign w:val="bottom"/>
          </w:tcPr>
          <w:p w:rsidRPr="00A71273" w:rsidR="008A443A" w:rsidRDefault="008A443A" w14:paraId="1B6124C8" w14:textId="77777777">
            <w:pPr>
              <w:tabs>
                <w:tab w:val="left" w:pos="288"/>
                <w:tab w:val="left" w:pos="576"/>
                <w:tab w:val="left" w:pos="864"/>
                <w:tab w:val="left" w:pos="1152"/>
              </w:tabs>
              <w:spacing w:before="40" w:after="40" w:line="210" w:lineRule="exact"/>
              <w:ind w:left="144" w:right="40"/>
              <w:jc w:val="right"/>
              <w:rPr>
                <w:rFonts w:eastAsiaTheme="minorEastAsia"/>
                <w:b/>
                <w:bCs/>
                <w:sz w:val="17"/>
                <w:szCs w:val="17"/>
              </w:rPr>
            </w:pPr>
            <w:r w:rsidRPr="053B2A2A">
              <w:rPr>
                <w:rFonts w:eastAsiaTheme="minorEastAsia"/>
                <w:b/>
                <w:bCs/>
                <w:sz w:val="17"/>
                <w:szCs w:val="17"/>
              </w:rPr>
              <w:t>12</w:t>
            </w:r>
          </w:p>
        </w:tc>
        <w:tc>
          <w:tcPr>
            <w:tcW w:w="818" w:type="dxa"/>
            <w:shd w:val="clear" w:color="auto" w:fill="auto"/>
            <w:vAlign w:val="bottom"/>
          </w:tcPr>
          <w:p w:rsidRPr="00A71273" w:rsidR="008A443A" w:rsidRDefault="008A443A" w14:paraId="78CCDAE1" w14:textId="77777777">
            <w:pPr>
              <w:tabs>
                <w:tab w:val="left" w:pos="288"/>
                <w:tab w:val="left" w:pos="576"/>
                <w:tab w:val="left" w:pos="864"/>
                <w:tab w:val="left" w:pos="1152"/>
              </w:tabs>
              <w:spacing w:before="40" w:after="40" w:line="210" w:lineRule="exact"/>
              <w:ind w:left="144" w:right="40"/>
              <w:jc w:val="right"/>
              <w:rPr>
                <w:b/>
                <w:bCs/>
                <w:sz w:val="17"/>
              </w:rPr>
            </w:pPr>
            <w:r w:rsidRPr="00A71273">
              <w:rPr>
                <w:b/>
                <w:bCs/>
                <w:sz w:val="17"/>
              </w:rPr>
              <w:t>12</w:t>
            </w:r>
          </w:p>
        </w:tc>
        <w:tc>
          <w:tcPr>
            <w:tcW w:w="816" w:type="dxa"/>
            <w:shd w:val="clear" w:color="auto" w:fill="auto"/>
            <w:vAlign w:val="bottom"/>
          </w:tcPr>
          <w:p w:rsidRPr="00A71273" w:rsidR="008A443A" w:rsidRDefault="008A443A" w14:paraId="65F5DBDA"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12</w:t>
            </w:r>
          </w:p>
        </w:tc>
      </w:tr>
      <w:tr w:rsidRPr="00A71273" w:rsidR="008A443A" w14:paraId="075F7FCA" w14:textId="77777777">
        <w:trPr>
          <w:trHeight w:val="300"/>
        </w:trPr>
        <w:tc>
          <w:tcPr>
            <w:tcW w:w="6471" w:type="dxa"/>
            <w:shd w:val="clear" w:color="auto" w:fill="auto"/>
            <w:vAlign w:val="bottom"/>
          </w:tcPr>
          <w:p w:rsidRPr="00A71273" w:rsidR="008A443A" w:rsidRDefault="008A443A" w14:paraId="35BC4486" w14:textId="77777777">
            <w:pPr>
              <w:tabs>
                <w:tab w:val="left" w:pos="288"/>
                <w:tab w:val="left" w:pos="576"/>
                <w:tab w:val="left" w:pos="864"/>
                <w:tab w:val="left" w:pos="1152"/>
              </w:tabs>
              <w:spacing w:before="40" w:after="40" w:line="210" w:lineRule="exact"/>
              <w:ind w:left="576" w:right="40" w:hanging="576"/>
              <w:rPr>
                <w:sz w:val="17"/>
              </w:rPr>
            </w:pPr>
            <w:r w:rsidRPr="00A71273">
              <w:rPr>
                <w:sz w:val="17"/>
              </w:rPr>
              <w:tab/>
            </w:r>
            <w:r w:rsidRPr="00A71273">
              <w:rPr>
                <w:sz w:val="17"/>
              </w:rPr>
              <w:t>11.</w:t>
            </w:r>
            <w:r w:rsidRPr="00A71273">
              <w:rPr>
                <w:sz w:val="17"/>
              </w:rPr>
              <w:tab/>
            </w:r>
            <w:r w:rsidRPr="00A71273">
              <w:rPr>
                <w:sz w:val="17"/>
              </w:rPr>
              <w:t>Training for child protection actors and country task forces on monitoring and reporting mechanisms</w:t>
            </w:r>
          </w:p>
        </w:tc>
        <w:tc>
          <w:tcPr>
            <w:tcW w:w="935" w:type="dxa"/>
            <w:shd w:val="clear" w:color="auto" w:fill="auto"/>
            <w:vAlign w:val="bottom"/>
          </w:tcPr>
          <w:p w:rsidRPr="00A71273" w:rsidR="008A443A" w:rsidRDefault="008A443A" w14:paraId="129D9915"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12</w:t>
            </w:r>
          </w:p>
        </w:tc>
        <w:tc>
          <w:tcPr>
            <w:tcW w:w="810" w:type="dxa"/>
            <w:shd w:val="clear" w:color="auto" w:fill="auto"/>
            <w:vAlign w:val="bottom"/>
          </w:tcPr>
          <w:p w:rsidRPr="00A71273" w:rsidR="008A443A" w:rsidRDefault="008A443A" w14:paraId="43066A49" w14:textId="77777777">
            <w:pPr>
              <w:tabs>
                <w:tab w:val="left" w:pos="288"/>
                <w:tab w:val="left" w:pos="576"/>
                <w:tab w:val="left" w:pos="864"/>
                <w:tab w:val="left" w:pos="1152"/>
              </w:tabs>
              <w:spacing w:before="40" w:after="40" w:line="210" w:lineRule="exact"/>
              <w:ind w:left="144" w:right="40"/>
              <w:jc w:val="right"/>
              <w:rPr>
                <w:rFonts w:ascii="Aptos" w:hAnsi="Aptos" w:eastAsia="Aptos" w:cs="Aptos"/>
                <w:sz w:val="17"/>
                <w:szCs w:val="17"/>
              </w:rPr>
            </w:pPr>
            <w:r w:rsidRPr="053B2A2A">
              <w:rPr>
                <w:rFonts w:eastAsiaTheme="minorEastAsia"/>
                <w:sz w:val="17"/>
                <w:szCs w:val="17"/>
              </w:rPr>
              <w:t>12</w:t>
            </w:r>
          </w:p>
        </w:tc>
        <w:tc>
          <w:tcPr>
            <w:tcW w:w="818" w:type="dxa"/>
            <w:shd w:val="clear" w:color="auto" w:fill="auto"/>
            <w:vAlign w:val="bottom"/>
          </w:tcPr>
          <w:p w:rsidRPr="00A71273" w:rsidR="008A443A" w:rsidRDefault="008A443A" w14:paraId="68283A13"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12</w:t>
            </w:r>
          </w:p>
        </w:tc>
        <w:tc>
          <w:tcPr>
            <w:tcW w:w="816" w:type="dxa"/>
            <w:shd w:val="clear" w:color="auto" w:fill="auto"/>
            <w:vAlign w:val="bottom"/>
          </w:tcPr>
          <w:p w:rsidRPr="00A71273" w:rsidR="008A443A" w:rsidRDefault="008A443A" w14:paraId="6A48D6A6" w14:textId="77777777">
            <w:pPr>
              <w:tabs>
                <w:tab w:val="left" w:pos="288"/>
                <w:tab w:val="left" w:pos="576"/>
                <w:tab w:val="left" w:pos="864"/>
                <w:tab w:val="left" w:pos="1152"/>
              </w:tabs>
              <w:spacing w:before="40" w:after="40" w:line="210" w:lineRule="exact"/>
              <w:ind w:left="144" w:right="40"/>
              <w:jc w:val="right"/>
              <w:rPr>
                <w:sz w:val="17"/>
              </w:rPr>
            </w:pPr>
            <w:r>
              <w:rPr>
                <w:sz w:val="17"/>
              </w:rPr>
              <w:t>12</w:t>
            </w:r>
          </w:p>
        </w:tc>
      </w:tr>
      <w:tr w:rsidRPr="00A71273" w:rsidR="008A443A" w14:paraId="6A8DB3D0" w14:textId="77777777">
        <w:trPr>
          <w:trHeight w:val="300"/>
        </w:trPr>
        <w:tc>
          <w:tcPr>
            <w:tcW w:w="6471" w:type="dxa"/>
            <w:shd w:val="clear" w:color="auto" w:fill="auto"/>
            <w:vAlign w:val="bottom"/>
          </w:tcPr>
          <w:p w:rsidRPr="00A71273" w:rsidR="008A443A" w:rsidRDefault="008A443A" w14:paraId="75B627EB" w14:textId="77777777">
            <w:pPr>
              <w:tabs>
                <w:tab w:val="left" w:pos="288"/>
                <w:tab w:val="left" w:pos="576"/>
                <w:tab w:val="left" w:pos="864"/>
                <w:tab w:val="left" w:pos="1152"/>
              </w:tabs>
              <w:spacing w:before="40" w:after="40" w:line="210" w:lineRule="exact"/>
              <w:ind w:right="40"/>
              <w:rPr>
                <w:b/>
                <w:bCs/>
                <w:sz w:val="17"/>
              </w:rPr>
            </w:pPr>
            <w:r w:rsidRPr="00A71273">
              <w:rPr>
                <w:b/>
                <w:bCs/>
                <w:sz w:val="17"/>
              </w:rPr>
              <w:tab/>
            </w:r>
            <w:r w:rsidRPr="00A71273">
              <w:rPr>
                <w:b/>
                <w:bCs/>
                <w:sz w:val="17"/>
              </w:rPr>
              <w:t xml:space="preserve">Publications </w:t>
            </w:r>
            <w:r w:rsidRPr="00A71273">
              <w:rPr>
                <w:sz w:val="17"/>
              </w:rPr>
              <w:t>(number of publications)</w:t>
            </w:r>
          </w:p>
        </w:tc>
        <w:tc>
          <w:tcPr>
            <w:tcW w:w="935" w:type="dxa"/>
            <w:shd w:val="clear" w:color="auto" w:fill="auto"/>
            <w:vAlign w:val="bottom"/>
          </w:tcPr>
          <w:p w:rsidRPr="00A71273" w:rsidR="008A443A" w:rsidRDefault="008A443A" w14:paraId="682663C5" w14:textId="77777777">
            <w:pPr>
              <w:tabs>
                <w:tab w:val="left" w:pos="288"/>
                <w:tab w:val="left" w:pos="576"/>
                <w:tab w:val="left" w:pos="864"/>
                <w:tab w:val="left" w:pos="1152"/>
              </w:tabs>
              <w:spacing w:before="40" w:after="40" w:line="210" w:lineRule="exact"/>
              <w:ind w:left="144" w:right="40"/>
              <w:jc w:val="right"/>
              <w:rPr>
                <w:b/>
                <w:bCs/>
                <w:sz w:val="17"/>
              </w:rPr>
            </w:pPr>
            <w:r w:rsidRPr="00A71273">
              <w:rPr>
                <w:b/>
                <w:bCs/>
                <w:sz w:val="17"/>
              </w:rPr>
              <w:t>2</w:t>
            </w:r>
          </w:p>
        </w:tc>
        <w:tc>
          <w:tcPr>
            <w:tcW w:w="810" w:type="dxa"/>
            <w:shd w:val="clear" w:color="auto" w:fill="auto"/>
            <w:vAlign w:val="bottom"/>
          </w:tcPr>
          <w:p w:rsidRPr="00A71273" w:rsidR="008A443A" w:rsidRDefault="008A443A" w14:paraId="23CE7115" w14:textId="77777777">
            <w:pPr>
              <w:tabs>
                <w:tab w:val="left" w:pos="288"/>
                <w:tab w:val="left" w:pos="576"/>
                <w:tab w:val="left" w:pos="864"/>
                <w:tab w:val="left" w:pos="1152"/>
              </w:tabs>
              <w:spacing w:before="40" w:after="40" w:line="210" w:lineRule="exact"/>
              <w:ind w:left="144" w:right="40"/>
              <w:jc w:val="right"/>
              <w:rPr>
                <w:rFonts w:eastAsiaTheme="minorEastAsia"/>
                <w:b/>
                <w:bCs/>
                <w:sz w:val="17"/>
                <w:szCs w:val="17"/>
              </w:rPr>
            </w:pPr>
            <w:r>
              <w:rPr>
                <w:rFonts w:eastAsiaTheme="minorEastAsia"/>
                <w:b/>
                <w:bCs/>
                <w:sz w:val="17"/>
                <w:szCs w:val="17"/>
              </w:rPr>
              <w:t>2</w:t>
            </w:r>
          </w:p>
        </w:tc>
        <w:tc>
          <w:tcPr>
            <w:tcW w:w="818" w:type="dxa"/>
            <w:shd w:val="clear" w:color="auto" w:fill="auto"/>
            <w:vAlign w:val="bottom"/>
          </w:tcPr>
          <w:p w:rsidRPr="00A71273" w:rsidR="008A443A" w:rsidRDefault="008A443A" w14:paraId="41D4F76A" w14:textId="77777777">
            <w:pPr>
              <w:tabs>
                <w:tab w:val="left" w:pos="288"/>
                <w:tab w:val="left" w:pos="576"/>
                <w:tab w:val="left" w:pos="864"/>
                <w:tab w:val="left" w:pos="1152"/>
              </w:tabs>
              <w:spacing w:before="40" w:after="40" w:line="210" w:lineRule="exact"/>
              <w:ind w:left="144" w:right="40"/>
              <w:jc w:val="right"/>
              <w:rPr>
                <w:b/>
                <w:bCs/>
                <w:sz w:val="17"/>
              </w:rPr>
            </w:pPr>
            <w:r w:rsidRPr="00A71273">
              <w:rPr>
                <w:b/>
                <w:bCs/>
                <w:sz w:val="17"/>
              </w:rPr>
              <w:t>2</w:t>
            </w:r>
          </w:p>
        </w:tc>
        <w:tc>
          <w:tcPr>
            <w:tcW w:w="816" w:type="dxa"/>
            <w:shd w:val="clear" w:color="auto" w:fill="auto"/>
            <w:vAlign w:val="bottom"/>
          </w:tcPr>
          <w:p w:rsidRPr="00A71273" w:rsidR="008A443A" w:rsidRDefault="008A443A" w14:paraId="22246D9C"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2</w:t>
            </w:r>
          </w:p>
        </w:tc>
      </w:tr>
      <w:tr w:rsidRPr="00A71273" w:rsidR="008A443A" w14:paraId="374C9EB4" w14:textId="77777777">
        <w:trPr>
          <w:trHeight w:val="300"/>
        </w:trPr>
        <w:tc>
          <w:tcPr>
            <w:tcW w:w="6471" w:type="dxa"/>
            <w:shd w:val="clear" w:color="auto" w:fill="auto"/>
            <w:vAlign w:val="bottom"/>
          </w:tcPr>
          <w:p w:rsidRPr="00A71273" w:rsidR="008A443A" w:rsidRDefault="008A443A" w14:paraId="593830F7" w14:textId="77777777">
            <w:pPr>
              <w:tabs>
                <w:tab w:val="left" w:pos="288"/>
                <w:tab w:val="left" w:pos="576"/>
                <w:tab w:val="left" w:pos="864"/>
                <w:tab w:val="left" w:pos="1152"/>
              </w:tabs>
              <w:spacing w:before="40" w:after="40" w:line="210" w:lineRule="exact"/>
              <w:ind w:left="576" w:right="40" w:hanging="576"/>
              <w:rPr>
                <w:sz w:val="17"/>
              </w:rPr>
            </w:pPr>
            <w:r w:rsidRPr="00A71273">
              <w:rPr>
                <w:sz w:val="17"/>
              </w:rPr>
              <w:tab/>
            </w:r>
            <w:r w:rsidRPr="00A71273">
              <w:rPr>
                <w:sz w:val="17"/>
              </w:rPr>
              <w:t>12.</w:t>
            </w:r>
            <w:r w:rsidRPr="00A71273">
              <w:rPr>
                <w:sz w:val="17"/>
              </w:rPr>
              <w:tab/>
            </w:r>
            <w:r w:rsidRPr="00A71273">
              <w:rPr>
                <w:sz w:val="17"/>
              </w:rPr>
              <w:t>Studies, reports and other publications relating to children and armed conflict</w:t>
            </w:r>
          </w:p>
        </w:tc>
        <w:tc>
          <w:tcPr>
            <w:tcW w:w="935" w:type="dxa"/>
            <w:shd w:val="clear" w:color="auto" w:fill="auto"/>
            <w:vAlign w:val="bottom"/>
          </w:tcPr>
          <w:p w:rsidRPr="00A71273" w:rsidR="008A443A" w:rsidRDefault="008A443A" w14:paraId="5BBB5DFA"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2</w:t>
            </w:r>
          </w:p>
        </w:tc>
        <w:tc>
          <w:tcPr>
            <w:tcW w:w="810" w:type="dxa"/>
            <w:shd w:val="clear" w:color="auto" w:fill="auto"/>
            <w:vAlign w:val="bottom"/>
          </w:tcPr>
          <w:p w:rsidRPr="00A71273" w:rsidR="008A443A" w:rsidRDefault="008A443A" w14:paraId="3E112F64"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3527B806">
              <w:rPr>
                <w:rFonts w:eastAsiaTheme="minorEastAsia"/>
                <w:sz w:val="17"/>
                <w:szCs w:val="17"/>
              </w:rPr>
              <w:t>2</w:t>
            </w:r>
          </w:p>
        </w:tc>
        <w:tc>
          <w:tcPr>
            <w:tcW w:w="818" w:type="dxa"/>
            <w:shd w:val="clear" w:color="auto" w:fill="auto"/>
            <w:vAlign w:val="bottom"/>
          </w:tcPr>
          <w:p w:rsidRPr="00A71273" w:rsidR="008A443A" w:rsidRDefault="008A443A" w14:paraId="3453D490"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2</w:t>
            </w:r>
          </w:p>
        </w:tc>
        <w:tc>
          <w:tcPr>
            <w:tcW w:w="816" w:type="dxa"/>
            <w:shd w:val="clear" w:color="auto" w:fill="auto"/>
            <w:vAlign w:val="bottom"/>
          </w:tcPr>
          <w:p w:rsidRPr="00A71273" w:rsidR="008A443A" w:rsidRDefault="008A443A" w14:paraId="0F0E6BDC" w14:textId="77777777">
            <w:pPr>
              <w:tabs>
                <w:tab w:val="left" w:pos="288"/>
                <w:tab w:val="left" w:pos="576"/>
                <w:tab w:val="left" w:pos="864"/>
                <w:tab w:val="left" w:pos="1152"/>
              </w:tabs>
              <w:spacing w:before="40" w:after="40" w:line="210" w:lineRule="exact"/>
              <w:ind w:left="144" w:right="40"/>
              <w:jc w:val="right"/>
              <w:rPr>
                <w:sz w:val="17"/>
              </w:rPr>
            </w:pPr>
            <w:r>
              <w:rPr>
                <w:sz w:val="17"/>
              </w:rPr>
              <w:t>2</w:t>
            </w:r>
          </w:p>
        </w:tc>
      </w:tr>
      <w:tr w:rsidRPr="00A71273" w:rsidR="008A443A" w14:paraId="3CB4D611" w14:textId="77777777">
        <w:trPr>
          <w:trHeight w:val="300"/>
        </w:trPr>
        <w:tc>
          <w:tcPr>
            <w:tcW w:w="6471" w:type="dxa"/>
            <w:shd w:val="clear" w:color="auto" w:fill="auto"/>
            <w:vAlign w:val="bottom"/>
          </w:tcPr>
          <w:p w:rsidRPr="00A71273" w:rsidR="008A443A" w:rsidRDefault="008A443A" w14:paraId="117139AF" w14:textId="77777777">
            <w:pPr>
              <w:keepNext/>
              <w:keepLines/>
              <w:tabs>
                <w:tab w:val="left" w:pos="288"/>
                <w:tab w:val="left" w:pos="576"/>
                <w:tab w:val="left" w:pos="864"/>
                <w:tab w:val="left" w:pos="1152"/>
              </w:tabs>
              <w:spacing w:before="40" w:after="40" w:line="210" w:lineRule="exact"/>
              <w:ind w:right="43"/>
              <w:rPr>
                <w:b/>
                <w:bCs/>
                <w:sz w:val="17"/>
              </w:rPr>
            </w:pPr>
            <w:r w:rsidRPr="00A71273">
              <w:rPr>
                <w:b/>
                <w:bCs/>
                <w:sz w:val="17"/>
              </w:rPr>
              <w:tab/>
            </w:r>
            <w:r w:rsidRPr="00A71273">
              <w:rPr>
                <w:b/>
                <w:bCs/>
                <w:sz w:val="17"/>
              </w:rPr>
              <w:t>Technical materials</w:t>
            </w:r>
            <w:r w:rsidRPr="00A71273">
              <w:rPr>
                <w:sz w:val="17"/>
              </w:rPr>
              <w:t xml:space="preserve"> (number of materials)</w:t>
            </w:r>
          </w:p>
        </w:tc>
        <w:tc>
          <w:tcPr>
            <w:tcW w:w="935" w:type="dxa"/>
            <w:shd w:val="clear" w:color="auto" w:fill="auto"/>
            <w:vAlign w:val="bottom"/>
          </w:tcPr>
          <w:p w:rsidRPr="00A71273" w:rsidR="008A443A" w:rsidRDefault="008A443A" w14:paraId="3FBE9D54" w14:textId="77777777">
            <w:pPr>
              <w:keepNext/>
              <w:keepLines/>
              <w:tabs>
                <w:tab w:val="left" w:pos="288"/>
                <w:tab w:val="left" w:pos="576"/>
                <w:tab w:val="left" w:pos="864"/>
                <w:tab w:val="left" w:pos="1152"/>
              </w:tabs>
              <w:spacing w:before="40" w:after="40" w:line="210" w:lineRule="exact"/>
              <w:ind w:left="144" w:right="43"/>
              <w:jc w:val="right"/>
              <w:rPr>
                <w:b/>
                <w:bCs/>
                <w:sz w:val="17"/>
              </w:rPr>
            </w:pPr>
            <w:r w:rsidRPr="00A71273">
              <w:rPr>
                <w:b/>
                <w:bCs/>
                <w:sz w:val="17"/>
              </w:rPr>
              <w:t>1</w:t>
            </w:r>
          </w:p>
        </w:tc>
        <w:tc>
          <w:tcPr>
            <w:tcW w:w="810" w:type="dxa"/>
            <w:shd w:val="clear" w:color="auto" w:fill="auto"/>
            <w:vAlign w:val="bottom"/>
          </w:tcPr>
          <w:p w:rsidRPr="00A71273" w:rsidR="008A443A" w:rsidRDefault="008A443A" w14:paraId="0EA6868C" w14:textId="77777777">
            <w:pPr>
              <w:keepNext/>
              <w:keepLines/>
              <w:tabs>
                <w:tab w:val="left" w:pos="288"/>
                <w:tab w:val="left" w:pos="576"/>
                <w:tab w:val="left" w:pos="864"/>
                <w:tab w:val="left" w:pos="1152"/>
              </w:tabs>
              <w:spacing w:before="40" w:after="40" w:line="210" w:lineRule="exact"/>
              <w:ind w:left="144" w:right="43"/>
              <w:jc w:val="right"/>
              <w:rPr>
                <w:rFonts w:eastAsiaTheme="minorEastAsia"/>
                <w:b/>
                <w:bCs/>
                <w:sz w:val="17"/>
                <w:szCs w:val="17"/>
              </w:rPr>
            </w:pPr>
            <w:r w:rsidRPr="053B2A2A">
              <w:rPr>
                <w:rFonts w:eastAsiaTheme="minorEastAsia"/>
                <w:b/>
                <w:bCs/>
                <w:sz w:val="17"/>
                <w:szCs w:val="17"/>
              </w:rPr>
              <w:t>1</w:t>
            </w:r>
          </w:p>
        </w:tc>
        <w:tc>
          <w:tcPr>
            <w:tcW w:w="818" w:type="dxa"/>
            <w:shd w:val="clear" w:color="auto" w:fill="auto"/>
            <w:vAlign w:val="bottom"/>
          </w:tcPr>
          <w:p w:rsidRPr="00A71273" w:rsidR="008A443A" w:rsidRDefault="008A443A" w14:paraId="258452F9" w14:textId="77777777">
            <w:pPr>
              <w:keepNext/>
              <w:keepLines/>
              <w:tabs>
                <w:tab w:val="left" w:pos="288"/>
                <w:tab w:val="left" w:pos="576"/>
                <w:tab w:val="left" w:pos="864"/>
                <w:tab w:val="left" w:pos="1152"/>
              </w:tabs>
              <w:spacing w:before="40" w:after="40" w:line="210" w:lineRule="exact"/>
              <w:ind w:left="144" w:right="43"/>
              <w:jc w:val="right"/>
              <w:rPr>
                <w:b/>
                <w:bCs/>
                <w:sz w:val="17"/>
              </w:rPr>
            </w:pPr>
            <w:r w:rsidRPr="00A71273">
              <w:rPr>
                <w:b/>
                <w:bCs/>
                <w:sz w:val="17"/>
              </w:rPr>
              <w:t>1</w:t>
            </w:r>
          </w:p>
        </w:tc>
        <w:tc>
          <w:tcPr>
            <w:tcW w:w="816" w:type="dxa"/>
            <w:shd w:val="clear" w:color="auto" w:fill="auto"/>
            <w:vAlign w:val="bottom"/>
          </w:tcPr>
          <w:p w:rsidRPr="00A71273" w:rsidR="008A443A" w:rsidRDefault="008A443A" w14:paraId="606FD114" w14:textId="77777777">
            <w:pPr>
              <w:keepNext/>
              <w:keepLines/>
              <w:tabs>
                <w:tab w:val="left" w:pos="288"/>
                <w:tab w:val="left" w:pos="576"/>
                <w:tab w:val="left" w:pos="864"/>
                <w:tab w:val="left" w:pos="1152"/>
              </w:tabs>
              <w:spacing w:before="40" w:after="40" w:line="210" w:lineRule="exact"/>
              <w:ind w:left="144" w:right="43"/>
              <w:jc w:val="right"/>
              <w:rPr>
                <w:rFonts w:eastAsiaTheme="minorEastAsia"/>
                <w:b/>
                <w:bCs/>
                <w:sz w:val="17"/>
                <w:szCs w:val="17"/>
              </w:rPr>
            </w:pPr>
            <w:r w:rsidRPr="076156A1">
              <w:rPr>
                <w:rFonts w:eastAsiaTheme="minorEastAsia"/>
                <w:b/>
                <w:bCs/>
                <w:sz w:val="17"/>
                <w:szCs w:val="17"/>
              </w:rPr>
              <w:t>1</w:t>
            </w:r>
          </w:p>
        </w:tc>
      </w:tr>
      <w:tr w:rsidRPr="00A71273" w:rsidR="008A443A" w14:paraId="71F3B008" w14:textId="77777777">
        <w:trPr>
          <w:trHeight w:val="300"/>
        </w:trPr>
        <w:tc>
          <w:tcPr>
            <w:tcW w:w="6471" w:type="dxa"/>
            <w:shd w:val="clear" w:color="auto" w:fill="auto"/>
            <w:vAlign w:val="bottom"/>
          </w:tcPr>
          <w:p w:rsidRPr="00A71273" w:rsidR="008A443A" w:rsidRDefault="008A443A" w14:paraId="00850FF0" w14:textId="77777777">
            <w:pPr>
              <w:keepNext/>
              <w:keepLines/>
              <w:tabs>
                <w:tab w:val="left" w:pos="288"/>
                <w:tab w:val="left" w:pos="576"/>
                <w:tab w:val="left" w:pos="864"/>
                <w:tab w:val="left" w:pos="1152"/>
              </w:tabs>
              <w:spacing w:before="40" w:after="40" w:line="210" w:lineRule="exact"/>
              <w:ind w:right="43"/>
              <w:rPr>
                <w:sz w:val="17"/>
              </w:rPr>
            </w:pPr>
            <w:r w:rsidRPr="00A71273">
              <w:rPr>
                <w:sz w:val="17"/>
              </w:rPr>
              <w:tab/>
            </w:r>
            <w:r w:rsidRPr="00A71273">
              <w:rPr>
                <w:sz w:val="17"/>
              </w:rPr>
              <w:t>13.</w:t>
            </w:r>
            <w:r w:rsidRPr="00A71273">
              <w:rPr>
                <w:sz w:val="17"/>
              </w:rPr>
              <w:tab/>
            </w:r>
            <w:r w:rsidRPr="00A71273">
              <w:rPr>
                <w:sz w:val="17"/>
              </w:rPr>
              <w:t>Technical guidelines on the six grave violations against children</w:t>
            </w:r>
          </w:p>
        </w:tc>
        <w:tc>
          <w:tcPr>
            <w:tcW w:w="935" w:type="dxa"/>
            <w:shd w:val="clear" w:color="auto" w:fill="auto"/>
            <w:vAlign w:val="bottom"/>
          </w:tcPr>
          <w:p w:rsidRPr="00A71273" w:rsidR="008A443A" w:rsidRDefault="008A443A" w14:paraId="0BC121CA" w14:textId="77777777">
            <w:pPr>
              <w:keepNext/>
              <w:keepLines/>
              <w:tabs>
                <w:tab w:val="left" w:pos="288"/>
                <w:tab w:val="left" w:pos="576"/>
                <w:tab w:val="left" w:pos="864"/>
                <w:tab w:val="left" w:pos="1152"/>
              </w:tabs>
              <w:spacing w:before="40" w:after="40" w:line="210" w:lineRule="exact"/>
              <w:ind w:left="144" w:right="43"/>
              <w:jc w:val="right"/>
              <w:rPr>
                <w:sz w:val="17"/>
              </w:rPr>
            </w:pPr>
            <w:r w:rsidRPr="00A71273">
              <w:rPr>
                <w:sz w:val="17"/>
              </w:rPr>
              <w:t>1</w:t>
            </w:r>
          </w:p>
        </w:tc>
        <w:tc>
          <w:tcPr>
            <w:tcW w:w="810" w:type="dxa"/>
            <w:shd w:val="clear" w:color="auto" w:fill="auto"/>
            <w:vAlign w:val="bottom"/>
          </w:tcPr>
          <w:p w:rsidRPr="00A71273" w:rsidR="008A443A" w:rsidRDefault="008A443A" w14:paraId="0B39ED52" w14:textId="77777777">
            <w:pPr>
              <w:keepNext/>
              <w:keepLines/>
              <w:tabs>
                <w:tab w:val="left" w:pos="288"/>
                <w:tab w:val="left" w:pos="576"/>
                <w:tab w:val="left" w:pos="864"/>
                <w:tab w:val="left" w:pos="1152"/>
              </w:tabs>
              <w:spacing w:before="40" w:after="40" w:line="210" w:lineRule="exact"/>
              <w:ind w:left="144" w:right="43"/>
              <w:jc w:val="right"/>
              <w:rPr>
                <w:rFonts w:eastAsiaTheme="minorEastAsia"/>
                <w:sz w:val="17"/>
                <w:szCs w:val="17"/>
              </w:rPr>
            </w:pPr>
            <w:r w:rsidRPr="053B2A2A">
              <w:rPr>
                <w:rFonts w:eastAsiaTheme="minorEastAsia"/>
                <w:sz w:val="17"/>
                <w:szCs w:val="17"/>
              </w:rPr>
              <w:t>1</w:t>
            </w:r>
          </w:p>
        </w:tc>
        <w:tc>
          <w:tcPr>
            <w:tcW w:w="818" w:type="dxa"/>
            <w:shd w:val="clear" w:color="auto" w:fill="auto"/>
            <w:vAlign w:val="bottom"/>
          </w:tcPr>
          <w:p w:rsidRPr="00A71273" w:rsidR="008A443A" w:rsidRDefault="008A443A" w14:paraId="485224D7" w14:textId="77777777">
            <w:pPr>
              <w:keepNext/>
              <w:keepLines/>
              <w:tabs>
                <w:tab w:val="left" w:pos="288"/>
                <w:tab w:val="left" w:pos="576"/>
                <w:tab w:val="left" w:pos="864"/>
                <w:tab w:val="left" w:pos="1152"/>
              </w:tabs>
              <w:spacing w:before="40" w:after="40" w:line="210" w:lineRule="exact"/>
              <w:ind w:left="144" w:right="43"/>
              <w:jc w:val="right"/>
              <w:rPr>
                <w:sz w:val="17"/>
              </w:rPr>
            </w:pPr>
            <w:r w:rsidRPr="00A71273">
              <w:rPr>
                <w:sz w:val="17"/>
              </w:rPr>
              <w:t>1</w:t>
            </w:r>
          </w:p>
        </w:tc>
        <w:tc>
          <w:tcPr>
            <w:tcW w:w="816" w:type="dxa"/>
            <w:shd w:val="clear" w:color="auto" w:fill="auto"/>
            <w:vAlign w:val="bottom"/>
          </w:tcPr>
          <w:p w:rsidRPr="00A71273" w:rsidR="008A443A" w:rsidRDefault="008A443A" w14:paraId="125C1739" w14:textId="77777777">
            <w:pPr>
              <w:keepNext/>
              <w:keepLines/>
              <w:tabs>
                <w:tab w:val="left" w:pos="288"/>
                <w:tab w:val="left" w:pos="576"/>
                <w:tab w:val="left" w:pos="864"/>
                <w:tab w:val="left" w:pos="1152"/>
              </w:tabs>
              <w:spacing w:before="40" w:after="40" w:line="210" w:lineRule="exact"/>
              <w:ind w:left="144" w:right="43"/>
              <w:jc w:val="right"/>
              <w:rPr>
                <w:rFonts w:eastAsiaTheme="minorEastAsia"/>
                <w:sz w:val="17"/>
                <w:szCs w:val="17"/>
              </w:rPr>
            </w:pPr>
            <w:r w:rsidRPr="076156A1">
              <w:rPr>
                <w:rFonts w:eastAsiaTheme="minorEastAsia"/>
                <w:sz w:val="17"/>
                <w:szCs w:val="17"/>
              </w:rPr>
              <w:t>1</w:t>
            </w:r>
          </w:p>
        </w:tc>
      </w:tr>
      <w:tr w:rsidRPr="00A71273" w:rsidR="008A443A" w14:paraId="6CD7F450" w14:textId="77777777">
        <w:trPr>
          <w:trHeight w:val="300"/>
        </w:trPr>
        <w:tc>
          <w:tcPr>
            <w:tcW w:w="6471" w:type="dxa"/>
            <w:shd w:val="clear" w:color="auto" w:fill="auto"/>
            <w:vAlign w:val="bottom"/>
          </w:tcPr>
          <w:p w:rsidRPr="00A71273" w:rsidR="008A443A" w:rsidRDefault="008A443A" w14:paraId="2CB52A4E" w14:textId="77777777">
            <w:pPr>
              <w:tabs>
                <w:tab w:val="left" w:pos="288"/>
                <w:tab w:val="left" w:pos="576"/>
                <w:tab w:val="left" w:pos="864"/>
                <w:tab w:val="left" w:pos="1152"/>
              </w:tabs>
              <w:spacing w:before="40" w:after="40" w:line="210" w:lineRule="exact"/>
              <w:ind w:right="40"/>
              <w:rPr>
                <w:b/>
                <w:bCs/>
                <w:sz w:val="17"/>
              </w:rPr>
            </w:pPr>
            <w:r w:rsidRPr="00A71273">
              <w:rPr>
                <w:sz w:val="17"/>
              </w:rPr>
              <w:tab/>
            </w:r>
            <w:r w:rsidRPr="00A71273">
              <w:rPr>
                <w:b/>
                <w:bCs/>
                <w:sz w:val="17"/>
              </w:rPr>
              <w:t xml:space="preserve">Fact-finding, monitoring and investigation missions </w:t>
            </w:r>
            <w:r w:rsidRPr="00A71273">
              <w:rPr>
                <w:sz w:val="17"/>
              </w:rPr>
              <w:t>(number of missions)</w:t>
            </w:r>
          </w:p>
        </w:tc>
        <w:tc>
          <w:tcPr>
            <w:tcW w:w="935" w:type="dxa"/>
            <w:shd w:val="clear" w:color="auto" w:fill="auto"/>
            <w:vAlign w:val="bottom"/>
          </w:tcPr>
          <w:p w:rsidRPr="00A71273" w:rsidR="008A443A" w:rsidRDefault="008A443A" w14:paraId="3D24AE81" w14:textId="77777777">
            <w:pPr>
              <w:tabs>
                <w:tab w:val="left" w:pos="288"/>
                <w:tab w:val="left" w:pos="576"/>
                <w:tab w:val="left" w:pos="864"/>
                <w:tab w:val="left" w:pos="1152"/>
              </w:tabs>
              <w:spacing w:before="40" w:after="40" w:line="210" w:lineRule="exact"/>
              <w:ind w:left="144" w:right="40"/>
              <w:jc w:val="right"/>
              <w:rPr>
                <w:b/>
                <w:bCs/>
                <w:sz w:val="17"/>
              </w:rPr>
            </w:pPr>
            <w:r w:rsidRPr="00A71273">
              <w:rPr>
                <w:b/>
                <w:bCs/>
                <w:sz w:val="17"/>
              </w:rPr>
              <w:t>9</w:t>
            </w:r>
          </w:p>
        </w:tc>
        <w:tc>
          <w:tcPr>
            <w:tcW w:w="810" w:type="dxa"/>
            <w:shd w:val="clear" w:color="auto" w:fill="auto"/>
            <w:vAlign w:val="bottom"/>
          </w:tcPr>
          <w:p w:rsidRPr="00A71273" w:rsidR="008A443A" w:rsidRDefault="008A443A" w14:paraId="43475F3C" w14:textId="77777777">
            <w:pPr>
              <w:tabs>
                <w:tab w:val="left" w:pos="288"/>
                <w:tab w:val="left" w:pos="576"/>
                <w:tab w:val="left" w:pos="864"/>
                <w:tab w:val="left" w:pos="1152"/>
              </w:tabs>
              <w:spacing w:before="40" w:after="40" w:line="210" w:lineRule="exact"/>
              <w:ind w:left="144" w:right="40"/>
              <w:jc w:val="right"/>
              <w:rPr>
                <w:rFonts w:eastAsiaTheme="minorEastAsia"/>
                <w:b/>
                <w:bCs/>
                <w:sz w:val="17"/>
                <w:szCs w:val="17"/>
              </w:rPr>
            </w:pPr>
            <w:r w:rsidRPr="053B2A2A">
              <w:rPr>
                <w:rFonts w:eastAsiaTheme="minorEastAsia"/>
                <w:b/>
                <w:bCs/>
                <w:sz w:val="17"/>
                <w:szCs w:val="17"/>
              </w:rPr>
              <w:t>9</w:t>
            </w:r>
          </w:p>
        </w:tc>
        <w:tc>
          <w:tcPr>
            <w:tcW w:w="818" w:type="dxa"/>
            <w:shd w:val="clear" w:color="auto" w:fill="auto"/>
            <w:vAlign w:val="bottom"/>
          </w:tcPr>
          <w:p w:rsidRPr="00A71273" w:rsidR="008A443A" w:rsidRDefault="008A443A" w14:paraId="241D4881" w14:textId="77777777">
            <w:pPr>
              <w:tabs>
                <w:tab w:val="left" w:pos="288"/>
                <w:tab w:val="left" w:pos="576"/>
                <w:tab w:val="left" w:pos="864"/>
                <w:tab w:val="left" w:pos="1152"/>
              </w:tabs>
              <w:spacing w:before="40" w:after="40" w:line="210" w:lineRule="exact"/>
              <w:ind w:left="144" w:right="40"/>
              <w:jc w:val="right"/>
              <w:rPr>
                <w:b/>
                <w:bCs/>
                <w:sz w:val="17"/>
              </w:rPr>
            </w:pPr>
            <w:r w:rsidRPr="00A71273">
              <w:rPr>
                <w:b/>
                <w:bCs/>
                <w:sz w:val="17"/>
              </w:rPr>
              <w:t>9</w:t>
            </w:r>
          </w:p>
        </w:tc>
        <w:tc>
          <w:tcPr>
            <w:tcW w:w="816" w:type="dxa"/>
            <w:shd w:val="clear" w:color="auto" w:fill="auto"/>
            <w:vAlign w:val="bottom"/>
          </w:tcPr>
          <w:p w:rsidRPr="00A71273" w:rsidR="008A443A" w:rsidRDefault="008A443A" w14:paraId="12735030" w14:textId="77777777">
            <w:pPr>
              <w:tabs>
                <w:tab w:val="left" w:pos="288"/>
                <w:tab w:val="left" w:pos="576"/>
                <w:tab w:val="left" w:pos="864"/>
                <w:tab w:val="left" w:pos="1152"/>
              </w:tabs>
              <w:spacing w:before="40" w:after="40" w:line="210" w:lineRule="exact"/>
              <w:ind w:left="144" w:right="40"/>
              <w:jc w:val="right"/>
              <w:rPr>
                <w:rFonts w:eastAsiaTheme="minorEastAsia"/>
                <w:b/>
                <w:bCs/>
                <w:sz w:val="17"/>
                <w:szCs w:val="17"/>
              </w:rPr>
            </w:pPr>
            <w:r w:rsidRPr="053B2A2A">
              <w:rPr>
                <w:rFonts w:eastAsiaTheme="minorEastAsia"/>
                <w:b/>
                <w:bCs/>
                <w:sz w:val="17"/>
                <w:szCs w:val="17"/>
              </w:rPr>
              <w:t>8</w:t>
            </w:r>
          </w:p>
        </w:tc>
      </w:tr>
      <w:tr w:rsidRPr="00A71273" w:rsidR="008A443A" w14:paraId="2E15C09A" w14:textId="77777777">
        <w:trPr>
          <w:trHeight w:val="300"/>
        </w:trPr>
        <w:tc>
          <w:tcPr>
            <w:tcW w:w="6471" w:type="dxa"/>
            <w:shd w:val="clear" w:color="auto" w:fill="auto"/>
            <w:vAlign w:val="bottom"/>
          </w:tcPr>
          <w:p w:rsidRPr="00A71273" w:rsidR="008A443A" w:rsidRDefault="008A443A" w14:paraId="33C487B7" w14:textId="77777777">
            <w:pPr>
              <w:tabs>
                <w:tab w:val="left" w:pos="288"/>
                <w:tab w:val="left" w:pos="576"/>
                <w:tab w:val="left" w:pos="864"/>
                <w:tab w:val="left" w:pos="1152"/>
              </w:tabs>
              <w:spacing w:before="40" w:after="40" w:line="210" w:lineRule="exact"/>
              <w:ind w:right="40"/>
              <w:rPr>
                <w:sz w:val="17"/>
              </w:rPr>
            </w:pPr>
            <w:r w:rsidRPr="00A71273">
              <w:rPr>
                <w:sz w:val="17"/>
              </w:rPr>
              <w:tab/>
            </w:r>
            <w:r w:rsidRPr="00A71273">
              <w:rPr>
                <w:sz w:val="17"/>
              </w:rPr>
              <w:t>14.</w:t>
            </w:r>
            <w:r w:rsidRPr="00A71273">
              <w:rPr>
                <w:sz w:val="17"/>
              </w:rPr>
              <w:tab/>
            </w:r>
            <w:r w:rsidRPr="00A71273">
              <w:rPr>
                <w:sz w:val="17"/>
              </w:rPr>
              <w:t>Field missions to situations on the children and armed conflict agenda</w:t>
            </w:r>
          </w:p>
        </w:tc>
        <w:tc>
          <w:tcPr>
            <w:tcW w:w="935" w:type="dxa"/>
            <w:shd w:val="clear" w:color="auto" w:fill="auto"/>
            <w:vAlign w:val="bottom"/>
          </w:tcPr>
          <w:p w:rsidRPr="00A71273" w:rsidR="008A443A" w:rsidRDefault="008A443A" w14:paraId="15974BA1"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9</w:t>
            </w:r>
          </w:p>
        </w:tc>
        <w:tc>
          <w:tcPr>
            <w:tcW w:w="810" w:type="dxa"/>
            <w:shd w:val="clear" w:color="auto" w:fill="auto"/>
            <w:vAlign w:val="bottom"/>
          </w:tcPr>
          <w:p w:rsidRPr="00A71273" w:rsidR="008A443A" w:rsidRDefault="008A443A" w14:paraId="683D124A" w14:textId="77777777">
            <w:pPr>
              <w:tabs>
                <w:tab w:val="left" w:pos="288"/>
                <w:tab w:val="left" w:pos="576"/>
                <w:tab w:val="left" w:pos="864"/>
                <w:tab w:val="left" w:pos="1152"/>
              </w:tabs>
              <w:spacing w:before="40" w:after="40" w:line="210" w:lineRule="exact"/>
              <w:ind w:left="144" w:right="40"/>
              <w:jc w:val="right"/>
              <w:rPr>
                <w:rFonts w:ascii="Aptos" w:hAnsi="Aptos" w:eastAsia="Aptos" w:cs="Aptos"/>
                <w:sz w:val="17"/>
                <w:szCs w:val="17"/>
              </w:rPr>
            </w:pPr>
            <w:r w:rsidRPr="053B2A2A">
              <w:rPr>
                <w:rFonts w:eastAsiaTheme="minorEastAsia"/>
                <w:sz w:val="17"/>
                <w:szCs w:val="17"/>
              </w:rPr>
              <w:t>9</w:t>
            </w:r>
          </w:p>
        </w:tc>
        <w:tc>
          <w:tcPr>
            <w:tcW w:w="818" w:type="dxa"/>
            <w:shd w:val="clear" w:color="auto" w:fill="auto"/>
            <w:vAlign w:val="bottom"/>
          </w:tcPr>
          <w:p w:rsidRPr="00A71273" w:rsidR="008A443A" w:rsidRDefault="008A443A" w14:paraId="09F38092" w14:textId="77777777">
            <w:pPr>
              <w:tabs>
                <w:tab w:val="left" w:pos="288"/>
                <w:tab w:val="left" w:pos="576"/>
                <w:tab w:val="left" w:pos="864"/>
                <w:tab w:val="left" w:pos="1152"/>
              </w:tabs>
              <w:spacing w:before="40" w:after="40" w:line="210" w:lineRule="exact"/>
              <w:ind w:left="144" w:right="40"/>
              <w:jc w:val="right"/>
              <w:rPr>
                <w:sz w:val="17"/>
              </w:rPr>
            </w:pPr>
            <w:r w:rsidRPr="00A71273">
              <w:rPr>
                <w:sz w:val="17"/>
              </w:rPr>
              <w:t>9</w:t>
            </w:r>
          </w:p>
        </w:tc>
        <w:tc>
          <w:tcPr>
            <w:tcW w:w="816" w:type="dxa"/>
            <w:shd w:val="clear" w:color="auto" w:fill="auto"/>
            <w:vAlign w:val="bottom"/>
          </w:tcPr>
          <w:p w:rsidRPr="00A71273" w:rsidR="008A443A" w:rsidRDefault="008A443A" w14:paraId="5D9812CA"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053B2A2A">
              <w:rPr>
                <w:rFonts w:eastAsiaTheme="minorEastAsia"/>
                <w:sz w:val="17"/>
                <w:szCs w:val="17"/>
              </w:rPr>
              <w:t>8</w:t>
            </w:r>
          </w:p>
        </w:tc>
      </w:tr>
      <w:tr w:rsidRPr="00A71273" w:rsidR="008A443A" w14:paraId="1D560F01" w14:textId="77777777">
        <w:trPr>
          <w:trHeight w:val="300"/>
        </w:trPr>
        <w:tc>
          <w:tcPr>
            <w:tcW w:w="6471" w:type="dxa"/>
            <w:shd w:val="clear" w:color="auto" w:fill="auto"/>
            <w:vAlign w:val="bottom"/>
          </w:tcPr>
          <w:p w:rsidRPr="00A71273" w:rsidR="008A443A" w:rsidRDefault="008A443A" w14:paraId="138A9908" w14:textId="77777777">
            <w:pPr>
              <w:tabs>
                <w:tab w:val="left" w:pos="288"/>
                <w:tab w:val="left" w:pos="576"/>
                <w:tab w:val="left" w:pos="864"/>
                <w:tab w:val="left" w:pos="1152"/>
              </w:tabs>
              <w:spacing w:before="40" w:after="40" w:line="210" w:lineRule="exact"/>
              <w:ind w:right="40"/>
              <w:rPr>
                <w:b/>
                <w:bCs/>
                <w:sz w:val="17"/>
              </w:rPr>
            </w:pPr>
            <w:r w:rsidRPr="00A71273">
              <w:rPr>
                <w:rFonts w:asciiTheme="majorBidi" w:hAnsiTheme="majorBidi" w:cstheme="majorBidi"/>
                <w:b/>
                <w:bCs/>
                <w:sz w:val="17"/>
              </w:rPr>
              <w:t>C.</w:t>
            </w:r>
            <w:r w:rsidRPr="00A71273">
              <w:rPr>
                <w:rFonts w:asciiTheme="majorBidi" w:hAnsiTheme="majorBidi" w:cstheme="majorBidi"/>
                <w:b/>
                <w:bCs/>
                <w:sz w:val="17"/>
              </w:rPr>
              <w:tab/>
            </w:r>
            <w:r w:rsidRPr="00A71273">
              <w:rPr>
                <w:rFonts w:asciiTheme="majorBidi" w:hAnsiTheme="majorBidi" w:cstheme="majorBidi"/>
                <w:b/>
                <w:bCs/>
                <w:sz w:val="17"/>
              </w:rPr>
              <w:t>Substantive deliverables</w:t>
            </w:r>
          </w:p>
        </w:tc>
        <w:tc>
          <w:tcPr>
            <w:tcW w:w="935" w:type="dxa"/>
            <w:shd w:val="clear" w:color="auto" w:fill="auto"/>
            <w:vAlign w:val="bottom"/>
          </w:tcPr>
          <w:p w:rsidRPr="00A71273" w:rsidR="008A443A" w:rsidRDefault="008A443A" w14:paraId="471D8D84" w14:textId="77777777">
            <w:pPr>
              <w:tabs>
                <w:tab w:val="left" w:pos="288"/>
                <w:tab w:val="left" w:pos="576"/>
                <w:tab w:val="left" w:pos="864"/>
                <w:tab w:val="left" w:pos="1152"/>
              </w:tabs>
              <w:spacing w:before="40" w:after="40" w:line="210" w:lineRule="exact"/>
              <w:ind w:left="144" w:right="40"/>
              <w:jc w:val="right"/>
              <w:rPr>
                <w:b/>
                <w:bCs/>
                <w:sz w:val="17"/>
              </w:rPr>
            </w:pPr>
          </w:p>
        </w:tc>
        <w:tc>
          <w:tcPr>
            <w:tcW w:w="810" w:type="dxa"/>
            <w:shd w:val="clear" w:color="auto" w:fill="auto"/>
            <w:vAlign w:val="bottom"/>
          </w:tcPr>
          <w:p w:rsidRPr="00A71273" w:rsidR="008A443A" w:rsidRDefault="008A443A" w14:paraId="53CAD0FA" w14:textId="77777777">
            <w:pPr>
              <w:tabs>
                <w:tab w:val="left" w:pos="288"/>
                <w:tab w:val="left" w:pos="576"/>
                <w:tab w:val="left" w:pos="864"/>
                <w:tab w:val="left" w:pos="1152"/>
              </w:tabs>
              <w:spacing w:before="40" w:after="40" w:line="210" w:lineRule="exact"/>
              <w:ind w:left="144" w:right="40"/>
              <w:jc w:val="right"/>
              <w:rPr>
                <w:b/>
                <w:bCs/>
                <w:sz w:val="17"/>
              </w:rPr>
            </w:pPr>
          </w:p>
        </w:tc>
        <w:tc>
          <w:tcPr>
            <w:tcW w:w="818" w:type="dxa"/>
            <w:shd w:val="clear" w:color="auto" w:fill="auto"/>
            <w:vAlign w:val="bottom"/>
          </w:tcPr>
          <w:p w:rsidRPr="00A71273" w:rsidR="008A443A" w:rsidRDefault="008A443A" w14:paraId="26BFE05D" w14:textId="77777777">
            <w:pPr>
              <w:tabs>
                <w:tab w:val="left" w:pos="288"/>
                <w:tab w:val="left" w:pos="576"/>
                <w:tab w:val="left" w:pos="864"/>
                <w:tab w:val="left" w:pos="1152"/>
              </w:tabs>
              <w:spacing w:before="40" w:after="40" w:line="210" w:lineRule="exact"/>
              <w:ind w:left="144" w:right="40"/>
              <w:jc w:val="right"/>
              <w:rPr>
                <w:b/>
                <w:bCs/>
                <w:sz w:val="17"/>
              </w:rPr>
            </w:pPr>
          </w:p>
        </w:tc>
        <w:tc>
          <w:tcPr>
            <w:tcW w:w="816" w:type="dxa"/>
            <w:shd w:val="clear" w:color="auto" w:fill="auto"/>
            <w:vAlign w:val="bottom"/>
          </w:tcPr>
          <w:p w:rsidRPr="00A71273" w:rsidR="008A443A" w:rsidRDefault="008A443A" w14:paraId="2A0F0596" w14:textId="77777777">
            <w:pPr>
              <w:tabs>
                <w:tab w:val="left" w:pos="288"/>
                <w:tab w:val="left" w:pos="576"/>
                <w:tab w:val="left" w:pos="864"/>
                <w:tab w:val="left" w:pos="1152"/>
              </w:tabs>
              <w:spacing w:before="40" w:after="40" w:line="210" w:lineRule="exact"/>
              <w:ind w:left="144" w:right="40"/>
              <w:jc w:val="right"/>
              <w:rPr>
                <w:b/>
                <w:bCs/>
                <w:sz w:val="17"/>
              </w:rPr>
            </w:pPr>
          </w:p>
        </w:tc>
      </w:tr>
      <w:tr w:rsidRPr="00A71273" w:rsidR="008A443A" w14:paraId="1D7B5A32" w14:textId="77777777">
        <w:trPr>
          <w:trHeight w:val="300"/>
        </w:trPr>
        <w:tc>
          <w:tcPr>
            <w:tcW w:w="9850" w:type="dxa"/>
            <w:gridSpan w:val="5"/>
            <w:shd w:val="clear" w:color="auto" w:fill="auto"/>
            <w:vAlign w:val="bottom"/>
          </w:tcPr>
          <w:p w:rsidRPr="00A71273" w:rsidR="008A443A" w:rsidRDefault="008A443A" w14:paraId="098A6618" w14:textId="77777777">
            <w:pPr>
              <w:tabs>
                <w:tab w:val="left" w:pos="288"/>
                <w:tab w:val="left" w:pos="576"/>
                <w:tab w:val="left" w:pos="864"/>
                <w:tab w:val="left" w:pos="1152"/>
              </w:tabs>
              <w:spacing w:before="40" w:after="40" w:line="210" w:lineRule="exact"/>
              <w:ind w:left="288" w:right="40" w:hanging="288"/>
              <w:rPr>
                <w:sz w:val="17"/>
              </w:rPr>
            </w:pPr>
            <w:r w:rsidRPr="00A71273">
              <w:rPr>
                <w:sz w:val="17"/>
              </w:rPr>
              <w:tab/>
            </w:r>
            <w:r w:rsidRPr="00A71273">
              <w:rPr>
                <w:b/>
                <w:bCs/>
                <w:sz w:val="17"/>
              </w:rPr>
              <w:t>Consultation, advice and advocacy</w:t>
            </w:r>
            <w:r w:rsidRPr="00A71273">
              <w:rPr>
                <w:sz w:val="17"/>
              </w:rPr>
              <w:t xml:space="preserve">: briefings and consultations with Security Council Member States and some 20 other Member States; briefings and consultations with regional and subregional organizations that play a role in the prevention of grave violations against children; expert advice on policy matters to national government and regional officials dealing with child protection issues; and advocacy missions in 7 locations. </w:t>
            </w:r>
          </w:p>
        </w:tc>
      </w:tr>
      <w:tr w:rsidRPr="00A71273" w:rsidR="008A443A" w14:paraId="7A2456FF" w14:textId="77777777">
        <w:trPr>
          <w:trHeight w:val="300"/>
        </w:trPr>
        <w:tc>
          <w:tcPr>
            <w:tcW w:w="6471" w:type="dxa"/>
            <w:shd w:val="clear" w:color="auto" w:fill="auto"/>
            <w:vAlign w:val="bottom"/>
          </w:tcPr>
          <w:p w:rsidRPr="00A71273" w:rsidR="008A443A" w:rsidRDefault="008A443A" w14:paraId="204001D7" w14:textId="77777777">
            <w:pPr>
              <w:keepNext/>
              <w:keepLines/>
              <w:tabs>
                <w:tab w:val="left" w:pos="288"/>
                <w:tab w:val="left" w:pos="576"/>
                <w:tab w:val="left" w:pos="864"/>
                <w:tab w:val="left" w:pos="1152"/>
              </w:tabs>
              <w:spacing w:before="40" w:after="40" w:line="210" w:lineRule="exact"/>
              <w:ind w:right="43"/>
              <w:rPr>
                <w:b/>
                <w:bCs/>
                <w:sz w:val="17"/>
              </w:rPr>
            </w:pPr>
            <w:r w:rsidRPr="00A71273">
              <w:rPr>
                <w:b/>
                <w:bCs/>
                <w:sz w:val="17"/>
              </w:rPr>
              <w:t>D.</w:t>
            </w:r>
            <w:r w:rsidRPr="00A71273">
              <w:rPr>
                <w:b/>
                <w:bCs/>
                <w:sz w:val="17"/>
              </w:rPr>
              <w:tab/>
            </w:r>
            <w:r w:rsidRPr="00A71273">
              <w:rPr>
                <w:b/>
                <w:bCs/>
                <w:sz w:val="17"/>
              </w:rPr>
              <w:t>Communication deliverables</w:t>
            </w:r>
          </w:p>
        </w:tc>
        <w:tc>
          <w:tcPr>
            <w:tcW w:w="935" w:type="dxa"/>
            <w:shd w:val="clear" w:color="auto" w:fill="auto"/>
            <w:vAlign w:val="bottom"/>
          </w:tcPr>
          <w:p w:rsidRPr="00A71273" w:rsidR="008A443A" w:rsidRDefault="008A443A" w14:paraId="52934821" w14:textId="77777777">
            <w:pPr>
              <w:keepNext/>
              <w:keepLines/>
              <w:tabs>
                <w:tab w:val="left" w:pos="288"/>
                <w:tab w:val="left" w:pos="576"/>
                <w:tab w:val="left" w:pos="864"/>
                <w:tab w:val="left" w:pos="1152"/>
              </w:tabs>
              <w:spacing w:before="40" w:after="40" w:line="210" w:lineRule="exact"/>
              <w:ind w:left="144" w:right="43"/>
              <w:jc w:val="right"/>
              <w:rPr>
                <w:b/>
                <w:bCs/>
                <w:sz w:val="17"/>
              </w:rPr>
            </w:pPr>
          </w:p>
        </w:tc>
        <w:tc>
          <w:tcPr>
            <w:tcW w:w="810" w:type="dxa"/>
            <w:shd w:val="clear" w:color="auto" w:fill="auto"/>
            <w:vAlign w:val="bottom"/>
          </w:tcPr>
          <w:p w:rsidRPr="00A71273" w:rsidR="008A443A" w:rsidRDefault="008A443A" w14:paraId="77430E93" w14:textId="77777777">
            <w:pPr>
              <w:keepNext/>
              <w:keepLines/>
              <w:tabs>
                <w:tab w:val="left" w:pos="288"/>
                <w:tab w:val="left" w:pos="576"/>
                <w:tab w:val="left" w:pos="864"/>
                <w:tab w:val="left" w:pos="1152"/>
              </w:tabs>
              <w:spacing w:before="40" w:after="40" w:line="210" w:lineRule="exact"/>
              <w:ind w:left="144" w:right="43"/>
              <w:jc w:val="right"/>
              <w:rPr>
                <w:b/>
                <w:bCs/>
                <w:sz w:val="17"/>
              </w:rPr>
            </w:pPr>
          </w:p>
        </w:tc>
        <w:tc>
          <w:tcPr>
            <w:tcW w:w="818" w:type="dxa"/>
            <w:shd w:val="clear" w:color="auto" w:fill="auto"/>
            <w:vAlign w:val="bottom"/>
          </w:tcPr>
          <w:p w:rsidRPr="00A71273" w:rsidR="008A443A" w:rsidRDefault="008A443A" w14:paraId="62930F84" w14:textId="77777777">
            <w:pPr>
              <w:keepNext/>
              <w:keepLines/>
              <w:tabs>
                <w:tab w:val="left" w:pos="288"/>
                <w:tab w:val="left" w:pos="576"/>
                <w:tab w:val="left" w:pos="864"/>
                <w:tab w:val="left" w:pos="1152"/>
              </w:tabs>
              <w:spacing w:before="40" w:after="40" w:line="210" w:lineRule="exact"/>
              <w:ind w:left="144" w:right="43"/>
              <w:jc w:val="right"/>
              <w:rPr>
                <w:b/>
                <w:bCs/>
                <w:sz w:val="17"/>
              </w:rPr>
            </w:pPr>
          </w:p>
        </w:tc>
        <w:tc>
          <w:tcPr>
            <w:tcW w:w="816" w:type="dxa"/>
            <w:shd w:val="clear" w:color="auto" w:fill="auto"/>
            <w:vAlign w:val="bottom"/>
          </w:tcPr>
          <w:p w:rsidRPr="00A71273" w:rsidR="008A443A" w:rsidRDefault="008A443A" w14:paraId="3EC72D5E" w14:textId="77777777">
            <w:pPr>
              <w:keepNext/>
              <w:keepLines/>
              <w:tabs>
                <w:tab w:val="left" w:pos="288"/>
                <w:tab w:val="left" w:pos="576"/>
                <w:tab w:val="left" w:pos="864"/>
                <w:tab w:val="left" w:pos="1152"/>
              </w:tabs>
              <w:spacing w:before="40" w:after="40" w:line="210" w:lineRule="exact"/>
              <w:ind w:left="144" w:right="43"/>
              <w:jc w:val="right"/>
              <w:rPr>
                <w:b/>
                <w:bCs/>
                <w:sz w:val="17"/>
              </w:rPr>
            </w:pPr>
          </w:p>
        </w:tc>
      </w:tr>
      <w:tr w:rsidRPr="00A71273" w:rsidR="008A443A" w14:paraId="7966FE25" w14:textId="77777777">
        <w:trPr>
          <w:trHeight w:val="300"/>
        </w:trPr>
        <w:tc>
          <w:tcPr>
            <w:tcW w:w="9850" w:type="dxa"/>
            <w:gridSpan w:val="5"/>
            <w:shd w:val="clear" w:color="auto" w:fill="auto"/>
            <w:vAlign w:val="bottom"/>
          </w:tcPr>
          <w:p w:rsidRPr="00A71273" w:rsidR="008A443A" w:rsidRDefault="008A443A" w14:paraId="5F2A6B66" w14:textId="77777777">
            <w:pPr>
              <w:keepNext/>
              <w:keepLines/>
              <w:tabs>
                <w:tab w:val="left" w:pos="288"/>
                <w:tab w:val="left" w:pos="576"/>
                <w:tab w:val="left" w:pos="864"/>
                <w:tab w:val="left" w:pos="1152"/>
              </w:tabs>
              <w:spacing w:before="40" w:after="40" w:line="210" w:lineRule="exact"/>
              <w:ind w:left="288" w:right="43" w:hanging="288"/>
              <w:rPr>
                <w:sz w:val="17"/>
              </w:rPr>
            </w:pPr>
            <w:r w:rsidRPr="00A71273">
              <w:rPr>
                <w:sz w:val="17"/>
              </w:rPr>
              <w:tab/>
            </w:r>
            <w:r w:rsidRPr="00A71273">
              <w:rPr>
                <w:b/>
                <w:bCs/>
                <w:sz w:val="17"/>
              </w:rPr>
              <w:t>Outreach programmes, special events and information materials</w:t>
            </w:r>
            <w:r w:rsidRPr="00A71273">
              <w:rPr>
                <w:sz w:val="17"/>
              </w:rPr>
              <w:t xml:space="preserve">: keynote speaker or presenter at an annual average of 30 high-level events, NGO and civil society events, retreats, symposiums, round tables and forums on issues relating to children and armed conflict; and multimedia communications materials, including informational brochures, targeting national government and regional officials, as well as the </w:t>
            </w:r>
            <w:proofErr w:type="gramStart"/>
            <w:r w:rsidRPr="00A71273">
              <w:rPr>
                <w:sz w:val="17"/>
              </w:rPr>
              <w:t>general public</w:t>
            </w:r>
            <w:proofErr w:type="gramEnd"/>
            <w:r w:rsidRPr="00A71273">
              <w:rPr>
                <w:sz w:val="17"/>
              </w:rPr>
              <w:t xml:space="preserve">, at the global, regional and national levels. </w:t>
            </w:r>
          </w:p>
        </w:tc>
      </w:tr>
      <w:tr w:rsidRPr="00A71273" w:rsidR="008A443A" w14:paraId="0D356C25" w14:textId="77777777">
        <w:trPr>
          <w:trHeight w:val="300"/>
        </w:trPr>
        <w:tc>
          <w:tcPr>
            <w:tcW w:w="9850" w:type="dxa"/>
            <w:gridSpan w:val="5"/>
            <w:shd w:val="clear" w:color="auto" w:fill="auto"/>
            <w:vAlign w:val="bottom"/>
          </w:tcPr>
          <w:p w:rsidRPr="00A71273" w:rsidR="008A443A" w:rsidRDefault="008A443A" w14:paraId="7F30C653" w14:textId="77777777">
            <w:pPr>
              <w:tabs>
                <w:tab w:val="left" w:pos="288"/>
                <w:tab w:val="left" w:pos="576"/>
                <w:tab w:val="left" w:pos="864"/>
                <w:tab w:val="left" w:pos="1152"/>
              </w:tabs>
              <w:spacing w:before="40" w:after="40" w:line="210" w:lineRule="exact"/>
              <w:ind w:right="40"/>
              <w:rPr>
                <w:sz w:val="17"/>
              </w:rPr>
            </w:pPr>
            <w:r w:rsidRPr="00A71273">
              <w:rPr>
                <w:sz w:val="17"/>
              </w:rPr>
              <w:tab/>
            </w:r>
            <w:r w:rsidRPr="00A71273">
              <w:rPr>
                <w:b/>
                <w:bCs/>
                <w:sz w:val="17"/>
              </w:rPr>
              <w:t>External and media relations</w:t>
            </w:r>
            <w:r w:rsidRPr="00A71273">
              <w:rPr>
                <w:sz w:val="17"/>
              </w:rPr>
              <w:t xml:space="preserve">: 15 press releases and press conferences; interviews; and recorded statements. </w:t>
            </w:r>
          </w:p>
        </w:tc>
      </w:tr>
      <w:tr w:rsidRPr="00A71273" w:rsidR="008A443A" w14:paraId="0AE8CD14" w14:textId="77777777">
        <w:trPr>
          <w:trHeight w:val="300"/>
        </w:trPr>
        <w:tc>
          <w:tcPr>
            <w:tcW w:w="9850" w:type="dxa"/>
            <w:gridSpan w:val="5"/>
            <w:tcBorders>
              <w:bottom w:val="single" w:color="auto" w:sz="12" w:space="0"/>
            </w:tcBorders>
            <w:shd w:val="clear" w:color="auto" w:fill="auto"/>
            <w:vAlign w:val="bottom"/>
          </w:tcPr>
          <w:p w:rsidRPr="00A71273" w:rsidR="008A443A" w:rsidRDefault="008A443A" w14:paraId="55828302" w14:textId="77777777">
            <w:pPr>
              <w:tabs>
                <w:tab w:val="left" w:pos="288"/>
                <w:tab w:val="left" w:pos="576"/>
                <w:tab w:val="left" w:pos="864"/>
                <w:tab w:val="left" w:pos="1152"/>
              </w:tabs>
              <w:spacing w:before="40" w:after="40" w:line="210" w:lineRule="exact"/>
              <w:ind w:right="40"/>
              <w:rPr>
                <w:sz w:val="17"/>
              </w:rPr>
            </w:pPr>
            <w:r w:rsidRPr="00A71273">
              <w:rPr>
                <w:sz w:val="17"/>
              </w:rPr>
              <w:tab/>
            </w:r>
            <w:r w:rsidRPr="00A71273">
              <w:rPr>
                <w:b/>
                <w:bCs/>
                <w:sz w:val="17"/>
              </w:rPr>
              <w:t>Digital platforms and multimedia content</w:t>
            </w:r>
            <w:r w:rsidRPr="00A71273">
              <w:rPr>
                <w:sz w:val="17"/>
              </w:rPr>
              <w:t xml:space="preserve">: content for websites and social media accounts. </w:t>
            </w:r>
          </w:p>
        </w:tc>
      </w:tr>
    </w:tbl>
    <w:p w:rsidRPr="00A71273" w:rsidR="008A443A" w:rsidP="008A443A" w:rsidRDefault="008A443A" w14:paraId="20103A9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pPr>
    </w:p>
    <w:p w:rsidR="00B21DE3" w:rsidP="00B21DE3" w:rsidRDefault="00B21DE3" w14:paraId="6183ABB3" w14:textId="77777777">
      <w:pPr>
        <w:pStyle w:val="HCh"/>
        <w:tabs>
          <w:tab w:val="clear" w:pos="1022"/>
          <w:tab w:val="left" w:pos="810"/>
          <w:tab w:val="left" w:pos="900"/>
          <w:tab w:val="left" w:pos="1080"/>
        </w:tabs>
        <w:ind w:left="1267" w:right="1260" w:hanging="1267"/>
        <w:rPr>
          <w:sz w:val="24"/>
          <w:szCs w:val="18"/>
        </w:rPr>
      </w:pPr>
      <w:r>
        <w:rPr>
          <w:sz w:val="24"/>
          <w:szCs w:val="18"/>
        </w:rPr>
        <w:tab/>
      </w:r>
    </w:p>
    <w:p w:rsidRPr="00ED04E3" w:rsidR="00911F13" w:rsidP="00B21DE3" w:rsidRDefault="00B21DE3" w14:paraId="74771414" w14:textId="135EE7F8">
      <w:pPr>
        <w:pStyle w:val="HCh"/>
        <w:tabs>
          <w:tab w:val="clear" w:pos="1022"/>
          <w:tab w:val="left" w:pos="810"/>
          <w:tab w:val="left" w:pos="900"/>
          <w:tab w:val="left" w:pos="1080"/>
        </w:tabs>
        <w:ind w:left="1267" w:right="1260" w:hanging="1267"/>
        <w:rPr>
          <w:sz w:val="24"/>
          <w:szCs w:val="18"/>
        </w:rPr>
      </w:pPr>
      <w:r>
        <w:rPr>
          <w:sz w:val="24"/>
          <w:szCs w:val="18"/>
        </w:rPr>
        <w:tab/>
      </w:r>
      <w:r w:rsidRPr="00CF5A5A" w:rsidR="00911F13">
        <w:t>B.</w:t>
      </w:r>
      <w:r w:rsidRPr="00CF5A5A" w:rsidR="00911F13">
        <w:tab/>
      </w:r>
      <w:r w:rsidRPr="00CF5A5A" w:rsidR="00450568">
        <w:tab/>
      </w:r>
      <w:r w:rsidRPr="00CF5A5A" w:rsidR="00911F13">
        <w:t xml:space="preserve">Proposed post and non-post resource requirements for </w:t>
      </w:r>
      <w:r w:rsidRPr="00CF5A5A" w:rsidR="00FC0F0D">
        <w:t>2026</w:t>
      </w:r>
    </w:p>
    <w:p w:rsidRPr="00DC3390" w:rsidR="00911F13" w:rsidP="00911F13" w:rsidRDefault="00911F13" w14:paraId="174A444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172AC2F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E876AA1" w14:textId="77777777">
      <w:pPr>
        <w:pStyle w:val="H23"/>
        <w:ind w:right="1260"/>
      </w:pPr>
      <w:r w:rsidRPr="00DC3390">
        <w:tab/>
      </w:r>
      <w:r w:rsidRPr="00DC3390">
        <w:tab/>
      </w:r>
      <w:r w:rsidRPr="00DC3390">
        <w:t>Overview</w:t>
      </w:r>
    </w:p>
    <w:p w:rsidRPr="00DC3390" w:rsidR="00911F13" w:rsidP="00911F13" w:rsidRDefault="00911F13" w14:paraId="0C1292F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FF49F8" w:rsidR="00911F13" w:rsidP="00750D66" w:rsidRDefault="00911F13" w14:paraId="3F9C8D22" w14:textId="5A702B4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7"/>
        <w:contextualSpacing w:val="0"/>
        <w:jc w:val="both"/>
      </w:pPr>
      <w:r w:rsidRPr="00DC3390">
        <w:tab/>
      </w:r>
      <w:r w:rsidRPr="00DC3390">
        <w:t xml:space="preserve">The </w:t>
      </w:r>
      <w:r w:rsidRPr="00A437B9">
        <w:rPr>
          <w:lang w:val="en-US"/>
        </w:rPr>
        <w:t>proposed</w:t>
      </w:r>
      <w:r w:rsidRPr="00FF49F8">
        <w:t xml:space="preserve"> </w:t>
      </w:r>
      <w:r w:rsidRPr="00FF49F8">
        <w:rPr>
          <w:lang w:val="en-US"/>
        </w:rPr>
        <w:t>regular</w:t>
      </w:r>
      <w:r w:rsidRPr="00FF49F8">
        <w:t xml:space="preserve"> budget resources for </w:t>
      </w:r>
      <w:r w:rsidRPr="00FF49F8" w:rsidR="00FC0F0D">
        <w:t>2026</w:t>
      </w:r>
      <w:r w:rsidRPr="00FF49F8">
        <w:t>, including the breakdown of resource changes, as applicable, are reflected in tables 1.68 to 1.70.</w:t>
      </w:r>
    </w:p>
    <w:p w:rsidRPr="00DC3390" w:rsidR="00911F13" w:rsidP="00911F13" w:rsidRDefault="00911F13" w14:paraId="73DF19C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CF5A5A" w:rsidRDefault="00911F13" w14:paraId="50EDE67A" w14:textId="4C5E3AFB">
      <w:pPr>
        <w:pStyle w:val="H23"/>
        <w:numPr>
          <w:ilvl w:val="0"/>
          <w:numId w:val="44"/>
        </w:numPr>
        <w:ind w:hanging="540"/>
        <w:rPr>
          <w:b w:val="0"/>
          <w:bCs/>
          <w14:ligatures w14:val="none"/>
        </w:rPr>
      </w:pPr>
    </w:p>
    <w:p w:rsidRPr="00DC3390" w:rsidR="00911F13" w:rsidP="00911F13" w:rsidRDefault="00911F13" w14:paraId="51AFACDD" w14:textId="77777777">
      <w:pPr>
        <w:pStyle w:val="H23"/>
        <w:ind w:right="1260"/>
        <w:rPr>
          <w14:ligatures w14:val="none"/>
        </w:rPr>
      </w:pPr>
      <w:r w:rsidRPr="00DC3390">
        <w:rPr>
          <w14:ligatures w14:val="none"/>
        </w:rPr>
        <w:t>Evolution of financial resources by object of expenditure</w:t>
      </w:r>
    </w:p>
    <w:p w:rsidRPr="00DC3390" w:rsidR="00911F13" w:rsidP="00911F13" w:rsidRDefault="00911F13" w14:paraId="5B876C41" w14:textId="77777777">
      <w:pPr>
        <w:pStyle w:val="H23"/>
        <w:ind w:right="1260"/>
        <w:rPr>
          <w:sz w:val="14"/>
          <w:szCs w:val="14"/>
        </w:rPr>
      </w:pPr>
      <w:r w:rsidRPr="00DC3390">
        <w:rPr>
          <w:b w:val="0"/>
          <w:bCs/>
          <w:sz w:val="14"/>
          <w:szCs w:val="14"/>
          <w14:ligatures w14:val="none"/>
        </w:rPr>
        <w:t>(Thousands of United States dollars)</w:t>
      </w:r>
    </w:p>
    <w:p w:rsidRPr="00DC3390" w:rsidR="00911F13" w:rsidP="00911F13" w:rsidRDefault="00911F13" w14:paraId="7550EEE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3CE8EB7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072"/>
        <w:gridCol w:w="973"/>
        <w:gridCol w:w="1099"/>
        <w:gridCol w:w="990"/>
        <w:gridCol w:w="1170"/>
        <w:gridCol w:w="886"/>
        <w:gridCol w:w="887"/>
        <w:gridCol w:w="886"/>
        <w:gridCol w:w="887"/>
      </w:tblGrid>
      <w:tr w:rsidRPr="00DC3390" w:rsidR="00911F13" w:rsidTr="004973C3" w14:paraId="093B8BC8" w14:textId="77777777">
        <w:trPr>
          <w:tblHeader/>
        </w:trPr>
        <w:tc>
          <w:tcPr>
            <w:tcW w:w="2072" w:type="dxa"/>
            <w:tcBorders>
              <w:top w:val="single" w:color="auto" w:sz="4" w:space="0"/>
            </w:tcBorders>
            <w:shd w:val="clear" w:color="auto" w:fill="auto"/>
            <w:vAlign w:val="bottom"/>
          </w:tcPr>
          <w:p w:rsidRPr="00DC3390" w:rsidR="00911F13" w:rsidP="004973C3" w:rsidRDefault="00911F13" w14:paraId="4E9E9AEF" w14:textId="77777777">
            <w:pPr>
              <w:spacing w:before="81" w:after="81" w:line="160" w:lineRule="exact"/>
              <w:ind w:right="40"/>
              <w:rPr>
                <w:i/>
                <w:sz w:val="14"/>
              </w:rPr>
            </w:pPr>
          </w:p>
        </w:tc>
        <w:tc>
          <w:tcPr>
            <w:tcW w:w="973" w:type="dxa"/>
            <w:tcBorders>
              <w:top w:val="single" w:color="auto" w:sz="4" w:space="0"/>
            </w:tcBorders>
            <w:shd w:val="clear" w:color="auto" w:fill="auto"/>
            <w:vAlign w:val="bottom"/>
          </w:tcPr>
          <w:p w:rsidRPr="00DC3390" w:rsidR="00911F13" w:rsidP="004973C3" w:rsidRDefault="00911F13" w14:paraId="35AAA714" w14:textId="77777777">
            <w:pPr>
              <w:spacing w:before="81" w:after="81" w:line="160" w:lineRule="exact"/>
              <w:ind w:left="144" w:right="40"/>
              <w:jc w:val="right"/>
              <w:rPr>
                <w:i/>
                <w:sz w:val="14"/>
              </w:rPr>
            </w:pPr>
          </w:p>
        </w:tc>
        <w:tc>
          <w:tcPr>
            <w:tcW w:w="1099" w:type="dxa"/>
            <w:tcBorders>
              <w:top w:val="single" w:color="auto" w:sz="4" w:space="0"/>
            </w:tcBorders>
            <w:shd w:val="clear" w:color="auto" w:fill="auto"/>
            <w:vAlign w:val="bottom"/>
          </w:tcPr>
          <w:p w:rsidRPr="00DC3390" w:rsidR="00911F13" w:rsidP="004973C3" w:rsidRDefault="00911F13" w14:paraId="6ED88573" w14:textId="77777777">
            <w:pPr>
              <w:spacing w:before="81" w:after="81" w:line="160" w:lineRule="exact"/>
              <w:ind w:left="144" w:right="40"/>
              <w:jc w:val="right"/>
              <w:rPr>
                <w:i/>
                <w:sz w:val="14"/>
              </w:rPr>
            </w:pPr>
          </w:p>
        </w:tc>
        <w:tc>
          <w:tcPr>
            <w:tcW w:w="4819" w:type="dxa"/>
            <w:gridSpan w:val="5"/>
            <w:tcBorders>
              <w:top w:val="single" w:color="auto" w:sz="4" w:space="0"/>
              <w:bottom w:val="single" w:color="auto" w:sz="4" w:space="0"/>
            </w:tcBorders>
            <w:shd w:val="clear" w:color="auto" w:fill="auto"/>
            <w:vAlign w:val="bottom"/>
          </w:tcPr>
          <w:p w:rsidRPr="00DC3390" w:rsidR="00911F13" w:rsidP="004973C3" w:rsidRDefault="00911F13" w14:paraId="03848F28" w14:textId="77777777">
            <w:pPr>
              <w:spacing w:before="81" w:after="81" w:line="160" w:lineRule="exact"/>
              <w:ind w:left="144" w:right="40"/>
              <w:jc w:val="center"/>
              <w:rPr>
                <w:i/>
                <w:sz w:val="14"/>
              </w:rPr>
            </w:pPr>
            <w:r w:rsidRPr="00DC3390">
              <w:rPr>
                <w:i/>
                <w:sz w:val="14"/>
              </w:rPr>
              <w:t>Changes</w:t>
            </w:r>
          </w:p>
        </w:tc>
        <w:tc>
          <w:tcPr>
            <w:tcW w:w="887" w:type="dxa"/>
            <w:vMerge w:val="restart"/>
            <w:tcBorders>
              <w:top w:val="single" w:color="auto" w:sz="4" w:space="0"/>
            </w:tcBorders>
            <w:shd w:val="clear" w:color="auto" w:fill="auto"/>
            <w:vAlign w:val="bottom"/>
          </w:tcPr>
          <w:p w:rsidRPr="00DC3390" w:rsidR="00911F13" w:rsidP="004973C3" w:rsidRDefault="00FC0F0D" w14:paraId="0F74A71C" w14:textId="2E8340CA">
            <w:pPr>
              <w:spacing w:before="81" w:after="81" w:line="160" w:lineRule="exact"/>
              <w:ind w:left="144" w:right="40"/>
              <w:jc w:val="right"/>
              <w:rPr>
                <w:i/>
                <w:sz w:val="14"/>
              </w:rPr>
            </w:pPr>
            <w:r>
              <w:rPr>
                <w:i/>
                <w:sz w:val="14"/>
              </w:rPr>
              <w:t>2026</w:t>
            </w:r>
            <w:r w:rsidRPr="00DC3390" w:rsidR="00911F13">
              <w:rPr>
                <w:i/>
                <w:sz w:val="14"/>
              </w:rPr>
              <w:t xml:space="preserve"> estimate </w:t>
            </w:r>
            <w:r w:rsidR="00954292">
              <w:rPr>
                <w:i/>
                <w:sz w:val="14"/>
              </w:rPr>
              <w:t xml:space="preserve"> </w:t>
            </w:r>
          </w:p>
        </w:tc>
      </w:tr>
      <w:tr w:rsidRPr="00DC3390" w:rsidR="00911F13" w:rsidTr="004973C3" w14:paraId="48E59786" w14:textId="77777777">
        <w:trPr>
          <w:tblHeader/>
        </w:trPr>
        <w:tc>
          <w:tcPr>
            <w:tcW w:w="2072" w:type="dxa"/>
            <w:tcBorders>
              <w:bottom w:val="single" w:color="auto" w:sz="12" w:space="0"/>
            </w:tcBorders>
            <w:shd w:val="clear" w:color="auto" w:fill="auto"/>
            <w:vAlign w:val="bottom"/>
          </w:tcPr>
          <w:p w:rsidRPr="00DC3390" w:rsidR="00911F13" w:rsidP="004973C3" w:rsidRDefault="00911F13" w14:paraId="4C6E2A62" w14:textId="77777777">
            <w:pPr>
              <w:spacing w:before="81" w:after="81" w:line="160" w:lineRule="exact"/>
              <w:ind w:right="40"/>
              <w:rPr>
                <w:i/>
                <w:sz w:val="14"/>
              </w:rPr>
            </w:pPr>
            <w:r w:rsidRPr="00DC3390">
              <w:rPr>
                <w:i/>
                <w:sz w:val="14"/>
              </w:rPr>
              <w:t>Object of expenditure</w:t>
            </w:r>
          </w:p>
        </w:tc>
        <w:tc>
          <w:tcPr>
            <w:tcW w:w="973" w:type="dxa"/>
            <w:tcBorders>
              <w:bottom w:val="single" w:color="auto" w:sz="12" w:space="0"/>
            </w:tcBorders>
            <w:shd w:val="clear" w:color="auto" w:fill="auto"/>
            <w:vAlign w:val="bottom"/>
          </w:tcPr>
          <w:p w:rsidRPr="00DC3390" w:rsidR="00911F13" w:rsidP="004973C3" w:rsidRDefault="0092629F" w14:paraId="395CCA51" w14:textId="3B3ECFBA">
            <w:pPr>
              <w:spacing w:before="81" w:after="81" w:line="160" w:lineRule="exact"/>
              <w:ind w:left="144" w:right="40"/>
              <w:jc w:val="right"/>
              <w:rPr>
                <w:i/>
                <w:sz w:val="14"/>
              </w:rPr>
            </w:pPr>
            <w:r>
              <w:rPr>
                <w:i/>
                <w:iCs/>
                <w:kern w:val="0"/>
                <w:sz w:val="14"/>
                <w:szCs w:val="17"/>
                <w:lang w:eastAsia="zh-CN"/>
              </w:rPr>
              <w:t>2024</w:t>
            </w:r>
            <w:r w:rsidRPr="00DC3390" w:rsidR="00911F13">
              <w:rPr>
                <w:i/>
                <w:iCs/>
                <w:kern w:val="0"/>
                <w:sz w:val="14"/>
                <w:szCs w:val="17"/>
                <w:lang w:eastAsia="zh-CN"/>
              </w:rPr>
              <w:t xml:space="preserve"> expenditure</w:t>
            </w:r>
          </w:p>
        </w:tc>
        <w:tc>
          <w:tcPr>
            <w:tcW w:w="1099" w:type="dxa"/>
            <w:tcBorders>
              <w:bottom w:val="single" w:color="auto" w:sz="12" w:space="0"/>
            </w:tcBorders>
            <w:shd w:val="clear" w:color="auto" w:fill="auto"/>
            <w:vAlign w:val="bottom"/>
          </w:tcPr>
          <w:p w:rsidRPr="00DC3390" w:rsidR="00911F13" w:rsidP="004973C3" w:rsidRDefault="00911F13" w14:paraId="37CA61AA" w14:textId="60F5B976">
            <w:pPr>
              <w:spacing w:before="81" w:after="81" w:line="160" w:lineRule="exact"/>
              <w:ind w:left="144" w:right="40"/>
              <w:jc w:val="right"/>
              <w:rPr>
                <w:i/>
                <w:sz w:val="14"/>
              </w:rPr>
            </w:pPr>
            <w:r w:rsidRPr="00DC3390">
              <w:rPr>
                <w:i/>
                <w:iCs/>
                <w:kern w:val="0"/>
                <w:sz w:val="14"/>
                <w:szCs w:val="17"/>
                <w:lang w:eastAsia="zh-CN"/>
              </w:rPr>
              <w:t>202</w:t>
            </w:r>
            <w:r w:rsidR="007E643E">
              <w:rPr>
                <w:i/>
                <w:iCs/>
                <w:kern w:val="0"/>
                <w:sz w:val="14"/>
                <w:szCs w:val="17"/>
                <w:lang w:eastAsia="zh-CN"/>
              </w:rPr>
              <w:t>5</w:t>
            </w:r>
            <w:r w:rsidRPr="00DC3390">
              <w:rPr>
                <w:i/>
                <w:iCs/>
                <w:kern w:val="0"/>
                <w:sz w:val="14"/>
                <w:szCs w:val="17"/>
                <w:lang w:eastAsia="zh-CN"/>
              </w:rPr>
              <w:t xml:space="preserve"> approved</w:t>
            </w:r>
          </w:p>
        </w:tc>
        <w:tc>
          <w:tcPr>
            <w:tcW w:w="990" w:type="dxa"/>
            <w:tcBorders>
              <w:top w:val="single" w:color="auto" w:sz="4" w:space="0"/>
              <w:bottom w:val="single" w:color="auto" w:sz="12" w:space="0"/>
            </w:tcBorders>
            <w:shd w:val="clear" w:color="auto" w:fill="auto"/>
            <w:vAlign w:val="bottom"/>
          </w:tcPr>
          <w:p w:rsidRPr="00DC3390" w:rsidR="00911F13" w:rsidP="004973C3" w:rsidRDefault="00911F13" w14:paraId="6A11813C" w14:textId="77777777">
            <w:pPr>
              <w:spacing w:before="81" w:after="81" w:line="160" w:lineRule="exact"/>
              <w:ind w:left="144" w:right="40"/>
              <w:jc w:val="right"/>
              <w:rPr>
                <w:i/>
                <w:sz w:val="14"/>
              </w:rPr>
            </w:pPr>
            <w:r w:rsidRPr="00DC3390">
              <w:rPr>
                <w:i/>
                <w:sz w:val="14"/>
              </w:rPr>
              <w:t>Technical adjustments</w:t>
            </w:r>
          </w:p>
        </w:tc>
        <w:tc>
          <w:tcPr>
            <w:tcW w:w="1170" w:type="dxa"/>
            <w:tcBorders>
              <w:top w:val="single" w:color="auto" w:sz="4" w:space="0"/>
              <w:bottom w:val="single" w:color="auto" w:sz="12" w:space="0"/>
            </w:tcBorders>
            <w:shd w:val="clear" w:color="auto" w:fill="auto"/>
            <w:vAlign w:val="bottom"/>
          </w:tcPr>
          <w:p w:rsidRPr="00DC3390" w:rsidR="00911F13" w:rsidP="004973C3" w:rsidRDefault="00911F13" w14:paraId="3C97C9C4" w14:textId="77777777">
            <w:pPr>
              <w:spacing w:before="81" w:after="81" w:line="160" w:lineRule="exact"/>
              <w:ind w:left="144" w:right="40"/>
              <w:jc w:val="right"/>
              <w:rPr>
                <w:i/>
                <w:sz w:val="14"/>
              </w:rPr>
            </w:pPr>
            <w:r w:rsidRPr="00DC3390">
              <w:rPr>
                <w:i/>
                <w:sz w:val="14"/>
              </w:rPr>
              <w:t xml:space="preserve">New/expanded mandates </w:t>
            </w:r>
          </w:p>
        </w:tc>
        <w:tc>
          <w:tcPr>
            <w:tcW w:w="886" w:type="dxa"/>
            <w:tcBorders>
              <w:top w:val="single" w:color="auto" w:sz="4" w:space="0"/>
              <w:bottom w:val="single" w:color="auto" w:sz="12" w:space="0"/>
            </w:tcBorders>
            <w:shd w:val="clear" w:color="auto" w:fill="auto"/>
            <w:vAlign w:val="bottom"/>
          </w:tcPr>
          <w:p w:rsidRPr="00DC3390" w:rsidR="00911F13" w:rsidP="004973C3" w:rsidRDefault="00911F13" w14:paraId="26243E6B" w14:textId="77777777">
            <w:pPr>
              <w:spacing w:before="81" w:after="81" w:line="160" w:lineRule="exact"/>
              <w:ind w:left="144" w:right="40"/>
              <w:jc w:val="right"/>
              <w:rPr>
                <w:i/>
                <w:sz w:val="14"/>
              </w:rPr>
            </w:pPr>
            <w:r w:rsidRPr="00DC3390">
              <w:rPr>
                <w:i/>
                <w:sz w:val="14"/>
              </w:rPr>
              <w:t xml:space="preserve">Other </w:t>
            </w:r>
          </w:p>
        </w:tc>
        <w:tc>
          <w:tcPr>
            <w:tcW w:w="887" w:type="dxa"/>
            <w:tcBorders>
              <w:top w:val="single" w:color="auto" w:sz="4" w:space="0"/>
              <w:bottom w:val="single" w:color="auto" w:sz="12" w:space="0"/>
            </w:tcBorders>
            <w:shd w:val="clear" w:color="auto" w:fill="auto"/>
            <w:vAlign w:val="bottom"/>
          </w:tcPr>
          <w:p w:rsidRPr="00DC3390" w:rsidR="00911F13" w:rsidP="004973C3" w:rsidRDefault="00911F13" w14:paraId="577B5D05" w14:textId="77777777">
            <w:pPr>
              <w:spacing w:before="81" w:after="81" w:line="160" w:lineRule="exact"/>
              <w:ind w:left="144" w:right="40"/>
              <w:jc w:val="right"/>
              <w:rPr>
                <w:i/>
                <w:sz w:val="14"/>
              </w:rPr>
            </w:pPr>
            <w:r w:rsidRPr="00DC3390">
              <w:rPr>
                <w:i/>
                <w:sz w:val="14"/>
              </w:rPr>
              <w:t xml:space="preserve">Total </w:t>
            </w:r>
          </w:p>
        </w:tc>
        <w:tc>
          <w:tcPr>
            <w:tcW w:w="886" w:type="dxa"/>
            <w:tcBorders>
              <w:top w:val="single" w:color="auto" w:sz="4" w:space="0"/>
              <w:bottom w:val="single" w:color="auto" w:sz="12" w:space="0"/>
            </w:tcBorders>
            <w:shd w:val="clear" w:color="auto" w:fill="auto"/>
            <w:vAlign w:val="bottom"/>
          </w:tcPr>
          <w:p w:rsidRPr="00DC3390" w:rsidR="00911F13" w:rsidP="004973C3" w:rsidRDefault="00911F13" w14:paraId="32AC73F7" w14:textId="77777777">
            <w:pPr>
              <w:spacing w:before="81" w:after="81" w:line="160" w:lineRule="exact"/>
              <w:ind w:left="144" w:right="40"/>
              <w:jc w:val="right"/>
              <w:rPr>
                <w:i/>
                <w:sz w:val="14"/>
              </w:rPr>
            </w:pPr>
            <w:r w:rsidRPr="00DC3390">
              <w:rPr>
                <w:i/>
                <w:sz w:val="14"/>
              </w:rPr>
              <w:t>Percentage</w:t>
            </w:r>
          </w:p>
        </w:tc>
        <w:tc>
          <w:tcPr>
            <w:tcW w:w="887" w:type="dxa"/>
            <w:vMerge/>
            <w:tcBorders>
              <w:bottom w:val="single" w:color="auto" w:sz="12" w:space="0"/>
            </w:tcBorders>
            <w:shd w:val="clear" w:color="auto" w:fill="auto"/>
            <w:vAlign w:val="bottom"/>
          </w:tcPr>
          <w:p w:rsidRPr="00DC3390" w:rsidR="00911F13" w:rsidP="004973C3" w:rsidRDefault="00911F13" w14:paraId="1CE99AD5" w14:textId="77777777">
            <w:pPr>
              <w:spacing w:before="81" w:after="81" w:line="160" w:lineRule="exact"/>
              <w:ind w:left="144" w:right="40"/>
              <w:jc w:val="right"/>
              <w:rPr>
                <w:i/>
                <w:sz w:val="14"/>
              </w:rPr>
            </w:pPr>
          </w:p>
        </w:tc>
      </w:tr>
      <w:tr w:rsidRPr="00DC3390" w:rsidR="00911F13" w:rsidTr="004973C3" w14:paraId="5B2D8735" w14:textId="77777777">
        <w:trPr>
          <w:trHeight w:val="115" w:hRule="exact"/>
          <w:tblHeader/>
        </w:trPr>
        <w:tc>
          <w:tcPr>
            <w:tcW w:w="2072" w:type="dxa"/>
            <w:tcBorders>
              <w:top w:val="single" w:color="auto" w:sz="12" w:space="0"/>
            </w:tcBorders>
            <w:shd w:val="clear" w:color="auto" w:fill="auto"/>
            <w:vAlign w:val="bottom"/>
          </w:tcPr>
          <w:p w:rsidRPr="00DC3390" w:rsidR="00911F13" w:rsidP="004973C3" w:rsidRDefault="00911F13" w14:paraId="2AF2C7B9" w14:textId="77777777">
            <w:pPr>
              <w:spacing w:before="40" w:after="40" w:line="210" w:lineRule="exact"/>
              <w:ind w:right="40"/>
              <w:rPr>
                <w:sz w:val="17"/>
              </w:rPr>
            </w:pPr>
          </w:p>
        </w:tc>
        <w:tc>
          <w:tcPr>
            <w:tcW w:w="973" w:type="dxa"/>
            <w:tcBorders>
              <w:top w:val="single" w:color="auto" w:sz="12" w:space="0"/>
            </w:tcBorders>
            <w:shd w:val="clear" w:color="auto" w:fill="auto"/>
            <w:vAlign w:val="bottom"/>
          </w:tcPr>
          <w:p w:rsidRPr="00DC3390" w:rsidR="00911F13" w:rsidP="004973C3" w:rsidRDefault="00911F13" w14:paraId="3EE4C818" w14:textId="77777777">
            <w:pPr>
              <w:spacing w:before="40" w:after="40" w:line="210" w:lineRule="exact"/>
              <w:ind w:left="144" w:right="40"/>
              <w:jc w:val="right"/>
              <w:rPr>
                <w:sz w:val="17"/>
              </w:rPr>
            </w:pPr>
          </w:p>
        </w:tc>
        <w:tc>
          <w:tcPr>
            <w:tcW w:w="1099" w:type="dxa"/>
            <w:tcBorders>
              <w:top w:val="single" w:color="auto" w:sz="12" w:space="0"/>
            </w:tcBorders>
            <w:shd w:val="clear" w:color="auto" w:fill="auto"/>
            <w:vAlign w:val="bottom"/>
          </w:tcPr>
          <w:p w:rsidRPr="00DC3390" w:rsidR="00911F13" w:rsidP="004973C3" w:rsidRDefault="00911F13" w14:paraId="69DD09EC" w14:textId="77777777">
            <w:pPr>
              <w:spacing w:before="40" w:after="40" w:line="210" w:lineRule="exact"/>
              <w:ind w:left="144" w:right="40"/>
              <w:jc w:val="right"/>
              <w:rPr>
                <w:sz w:val="17"/>
              </w:rPr>
            </w:pPr>
          </w:p>
        </w:tc>
        <w:tc>
          <w:tcPr>
            <w:tcW w:w="990" w:type="dxa"/>
            <w:tcBorders>
              <w:top w:val="single" w:color="auto" w:sz="12" w:space="0"/>
            </w:tcBorders>
            <w:shd w:val="clear" w:color="auto" w:fill="auto"/>
            <w:vAlign w:val="bottom"/>
          </w:tcPr>
          <w:p w:rsidRPr="00DC3390" w:rsidR="00911F13" w:rsidP="004973C3" w:rsidRDefault="00911F13" w14:paraId="5FD28E54" w14:textId="77777777">
            <w:pPr>
              <w:spacing w:before="40" w:after="40" w:line="210" w:lineRule="exact"/>
              <w:ind w:left="144" w:right="40"/>
              <w:jc w:val="right"/>
              <w:rPr>
                <w:sz w:val="17"/>
              </w:rPr>
            </w:pPr>
          </w:p>
        </w:tc>
        <w:tc>
          <w:tcPr>
            <w:tcW w:w="1170" w:type="dxa"/>
            <w:tcBorders>
              <w:top w:val="single" w:color="auto" w:sz="12" w:space="0"/>
            </w:tcBorders>
            <w:shd w:val="clear" w:color="auto" w:fill="auto"/>
            <w:vAlign w:val="bottom"/>
          </w:tcPr>
          <w:p w:rsidRPr="00DC3390" w:rsidR="00911F13" w:rsidP="004973C3" w:rsidRDefault="00911F13" w14:paraId="2BAB266D" w14:textId="77777777">
            <w:pPr>
              <w:spacing w:before="40" w:after="40" w:line="210" w:lineRule="exact"/>
              <w:ind w:left="144" w:right="40"/>
              <w:jc w:val="right"/>
              <w:rPr>
                <w:sz w:val="17"/>
              </w:rPr>
            </w:pPr>
          </w:p>
        </w:tc>
        <w:tc>
          <w:tcPr>
            <w:tcW w:w="886" w:type="dxa"/>
            <w:tcBorders>
              <w:top w:val="single" w:color="auto" w:sz="12" w:space="0"/>
            </w:tcBorders>
            <w:shd w:val="clear" w:color="auto" w:fill="auto"/>
            <w:vAlign w:val="bottom"/>
          </w:tcPr>
          <w:p w:rsidRPr="00DC3390" w:rsidR="00911F13" w:rsidP="004973C3" w:rsidRDefault="00911F13" w14:paraId="5FEDEB61" w14:textId="77777777">
            <w:pPr>
              <w:spacing w:before="40" w:after="40" w:line="210" w:lineRule="exact"/>
              <w:ind w:left="144" w:right="40"/>
              <w:jc w:val="right"/>
              <w:rPr>
                <w:sz w:val="17"/>
              </w:rPr>
            </w:pPr>
          </w:p>
        </w:tc>
        <w:tc>
          <w:tcPr>
            <w:tcW w:w="887" w:type="dxa"/>
            <w:tcBorders>
              <w:top w:val="single" w:color="auto" w:sz="12" w:space="0"/>
            </w:tcBorders>
            <w:shd w:val="clear" w:color="auto" w:fill="auto"/>
            <w:vAlign w:val="bottom"/>
          </w:tcPr>
          <w:p w:rsidRPr="00DC3390" w:rsidR="00911F13" w:rsidP="004973C3" w:rsidRDefault="00911F13" w14:paraId="456BC287" w14:textId="77777777">
            <w:pPr>
              <w:spacing w:before="40" w:after="40" w:line="210" w:lineRule="exact"/>
              <w:ind w:left="144" w:right="40"/>
              <w:jc w:val="right"/>
              <w:rPr>
                <w:sz w:val="17"/>
              </w:rPr>
            </w:pPr>
          </w:p>
        </w:tc>
        <w:tc>
          <w:tcPr>
            <w:tcW w:w="886" w:type="dxa"/>
            <w:tcBorders>
              <w:top w:val="single" w:color="auto" w:sz="12" w:space="0"/>
            </w:tcBorders>
            <w:shd w:val="clear" w:color="auto" w:fill="auto"/>
            <w:vAlign w:val="bottom"/>
          </w:tcPr>
          <w:p w:rsidRPr="00DC3390" w:rsidR="00911F13" w:rsidP="004973C3" w:rsidRDefault="00911F13" w14:paraId="52128A29" w14:textId="77777777">
            <w:pPr>
              <w:spacing w:before="40" w:after="40" w:line="210" w:lineRule="exact"/>
              <w:ind w:left="144" w:right="40"/>
              <w:jc w:val="right"/>
              <w:rPr>
                <w:sz w:val="17"/>
              </w:rPr>
            </w:pPr>
          </w:p>
        </w:tc>
        <w:tc>
          <w:tcPr>
            <w:tcW w:w="887" w:type="dxa"/>
            <w:tcBorders>
              <w:top w:val="single" w:color="auto" w:sz="12" w:space="0"/>
            </w:tcBorders>
            <w:shd w:val="clear" w:color="auto" w:fill="auto"/>
            <w:vAlign w:val="bottom"/>
          </w:tcPr>
          <w:p w:rsidRPr="00DC3390" w:rsidR="00911F13" w:rsidP="004973C3" w:rsidRDefault="00911F13" w14:paraId="2C4B2DEC" w14:textId="77777777">
            <w:pPr>
              <w:spacing w:before="40" w:after="40" w:line="210" w:lineRule="exact"/>
              <w:ind w:left="144" w:right="40"/>
              <w:jc w:val="right"/>
              <w:rPr>
                <w:sz w:val="17"/>
              </w:rPr>
            </w:pPr>
          </w:p>
        </w:tc>
      </w:tr>
      <w:tr w:rsidRPr="00DC3390" w:rsidR="00573688" w:rsidTr="004973C3" w14:paraId="4925BAB8" w14:textId="77777777">
        <w:tc>
          <w:tcPr>
            <w:tcW w:w="2072" w:type="dxa"/>
            <w:shd w:val="clear" w:color="auto" w:fill="auto"/>
            <w:vAlign w:val="bottom"/>
          </w:tcPr>
          <w:p w:rsidRPr="00DC3390" w:rsidR="00573688" w:rsidP="00573688" w:rsidRDefault="00573688" w14:paraId="7CA8D93D" w14:textId="77777777">
            <w:pPr>
              <w:tabs>
                <w:tab w:val="left" w:pos="288"/>
                <w:tab w:val="left" w:pos="576"/>
                <w:tab w:val="left" w:pos="864"/>
                <w:tab w:val="left" w:pos="1152"/>
              </w:tabs>
              <w:spacing w:before="40" w:after="40" w:line="210" w:lineRule="exact"/>
              <w:ind w:right="40"/>
              <w:rPr>
                <w:sz w:val="17"/>
              </w:rPr>
            </w:pPr>
            <w:r w:rsidRPr="00DC3390">
              <w:rPr>
                <w:sz w:val="17"/>
              </w:rPr>
              <w:t>Posts</w:t>
            </w:r>
          </w:p>
        </w:tc>
        <w:tc>
          <w:tcPr>
            <w:tcW w:w="973" w:type="dxa"/>
            <w:shd w:val="clear" w:color="auto" w:fill="auto"/>
            <w:vAlign w:val="bottom"/>
          </w:tcPr>
          <w:p w:rsidRPr="00DC3390" w:rsidR="00573688" w:rsidP="00573688" w:rsidRDefault="00573688" w14:paraId="74A2E2F5" w14:textId="6EC26B01">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2</w:t>
            </w:r>
            <w:r w:rsidR="00C57BA8">
              <w:rPr>
                <w:rFonts w:asciiTheme="majorBidi" w:hAnsiTheme="majorBidi" w:cstheme="majorBidi"/>
                <w:sz w:val="17"/>
                <w:szCs w:val="17"/>
              </w:rPr>
              <w:t xml:space="preserve"> </w:t>
            </w:r>
            <w:r>
              <w:rPr>
                <w:rFonts w:asciiTheme="majorBidi" w:hAnsiTheme="majorBidi" w:cstheme="majorBidi"/>
                <w:sz w:val="17"/>
                <w:szCs w:val="17"/>
              </w:rPr>
              <w:t>417.8</w:t>
            </w:r>
          </w:p>
        </w:tc>
        <w:tc>
          <w:tcPr>
            <w:tcW w:w="1099" w:type="dxa"/>
            <w:shd w:val="clear" w:color="auto" w:fill="auto"/>
            <w:vAlign w:val="bottom"/>
          </w:tcPr>
          <w:p w:rsidRPr="00DC3390" w:rsidR="00573688" w:rsidP="00573688" w:rsidRDefault="00573688" w14:paraId="27E9BD21" w14:textId="3324AC2F">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2</w:t>
            </w:r>
            <w:r w:rsidR="00C57BA8">
              <w:rPr>
                <w:rFonts w:asciiTheme="majorBidi" w:hAnsiTheme="majorBidi" w:cstheme="majorBidi"/>
                <w:sz w:val="17"/>
                <w:szCs w:val="17"/>
              </w:rPr>
              <w:t xml:space="preserve"> </w:t>
            </w:r>
            <w:r>
              <w:rPr>
                <w:rFonts w:asciiTheme="majorBidi" w:hAnsiTheme="majorBidi" w:cstheme="majorBidi"/>
                <w:sz w:val="17"/>
                <w:szCs w:val="17"/>
              </w:rPr>
              <w:t>610.0</w:t>
            </w:r>
          </w:p>
        </w:tc>
        <w:tc>
          <w:tcPr>
            <w:tcW w:w="990" w:type="dxa"/>
            <w:shd w:val="clear" w:color="auto" w:fill="auto"/>
            <w:vAlign w:val="bottom"/>
          </w:tcPr>
          <w:p w:rsidRPr="00DC3390" w:rsidR="00573688" w:rsidP="00573688" w:rsidRDefault="00573688" w14:paraId="4D0952A9"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170" w:type="dxa"/>
            <w:shd w:val="clear" w:color="auto" w:fill="auto"/>
            <w:vAlign w:val="bottom"/>
          </w:tcPr>
          <w:p w:rsidRPr="00DC3390" w:rsidR="00573688" w:rsidP="00573688" w:rsidRDefault="00573688" w14:paraId="79B4F5A8" w14:textId="50302E81">
            <w:pPr>
              <w:tabs>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108.8</w:t>
            </w:r>
          </w:p>
        </w:tc>
        <w:tc>
          <w:tcPr>
            <w:tcW w:w="886" w:type="dxa"/>
            <w:shd w:val="clear" w:color="auto" w:fill="auto"/>
            <w:vAlign w:val="bottom"/>
          </w:tcPr>
          <w:p w:rsidRPr="00DC3390" w:rsidR="00573688" w:rsidP="00573688" w:rsidRDefault="00573688" w14:paraId="2E412D30" w14:textId="7F906ADA">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887" w:type="dxa"/>
            <w:shd w:val="clear" w:color="auto" w:fill="auto"/>
            <w:vAlign w:val="bottom"/>
          </w:tcPr>
          <w:p w:rsidRPr="00DC3390" w:rsidR="00573688" w:rsidP="00573688" w:rsidRDefault="00573688" w14:paraId="156F475B" w14:textId="187D5272">
            <w:pPr>
              <w:tabs>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108.8</w:t>
            </w:r>
          </w:p>
        </w:tc>
        <w:tc>
          <w:tcPr>
            <w:tcW w:w="886" w:type="dxa"/>
            <w:shd w:val="clear" w:color="auto" w:fill="auto"/>
            <w:vAlign w:val="bottom"/>
          </w:tcPr>
          <w:p w:rsidRPr="00DC3390" w:rsidR="00573688" w:rsidP="00573688" w:rsidRDefault="005F7313" w14:paraId="69113B62" w14:textId="11F060C5">
            <w:pPr>
              <w:tabs>
                <w:tab w:val="left" w:pos="288"/>
                <w:tab w:val="left" w:pos="576"/>
                <w:tab w:val="left" w:pos="864"/>
                <w:tab w:val="left" w:pos="1152"/>
              </w:tabs>
              <w:spacing w:before="40" w:after="40" w:line="210" w:lineRule="exact"/>
              <w:ind w:left="144" w:right="40"/>
              <w:jc w:val="right"/>
              <w:rPr>
                <w:sz w:val="17"/>
              </w:rPr>
            </w:pPr>
            <w:r>
              <w:rPr>
                <w:sz w:val="17"/>
              </w:rPr>
              <w:t>4.2</w:t>
            </w:r>
          </w:p>
        </w:tc>
        <w:tc>
          <w:tcPr>
            <w:tcW w:w="887" w:type="dxa"/>
            <w:shd w:val="clear" w:color="auto" w:fill="auto"/>
            <w:vAlign w:val="bottom"/>
          </w:tcPr>
          <w:p w:rsidRPr="00DC3390" w:rsidR="00573688" w:rsidP="00573688" w:rsidRDefault="00573688" w14:paraId="552009D3" w14:textId="4AB4FC8F">
            <w:pPr>
              <w:tabs>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2 718.8</w:t>
            </w:r>
          </w:p>
        </w:tc>
      </w:tr>
      <w:tr w:rsidRPr="00DC3390" w:rsidR="00573688" w:rsidTr="004973C3" w14:paraId="1A60C04B" w14:textId="77777777">
        <w:tc>
          <w:tcPr>
            <w:tcW w:w="2072" w:type="dxa"/>
            <w:shd w:val="clear" w:color="auto" w:fill="auto"/>
            <w:vAlign w:val="bottom"/>
          </w:tcPr>
          <w:p w:rsidRPr="00DC3390" w:rsidR="00573688" w:rsidP="00573688" w:rsidRDefault="00573688" w14:paraId="4779013B" w14:textId="77777777">
            <w:pPr>
              <w:tabs>
                <w:tab w:val="left" w:pos="288"/>
                <w:tab w:val="left" w:pos="576"/>
                <w:tab w:val="left" w:pos="864"/>
                <w:tab w:val="left" w:pos="1152"/>
              </w:tabs>
              <w:spacing w:before="40" w:after="40" w:line="210" w:lineRule="exact"/>
              <w:ind w:right="40"/>
              <w:rPr>
                <w:sz w:val="17"/>
              </w:rPr>
            </w:pPr>
            <w:r w:rsidRPr="00DC3390">
              <w:rPr>
                <w:sz w:val="17"/>
              </w:rPr>
              <w:t>Other staff costs</w:t>
            </w:r>
          </w:p>
        </w:tc>
        <w:tc>
          <w:tcPr>
            <w:tcW w:w="973" w:type="dxa"/>
            <w:shd w:val="clear" w:color="auto" w:fill="auto"/>
            <w:vAlign w:val="bottom"/>
          </w:tcPr>
          <w:p w:rsidRPr="00DC3390" w:rsidR="00573688" w:rsidP="00573688" w:rsidRDefault="005960BB" w14:paraId="08310CDA" w14:textId="0DBB2EA0">
            <w:pPr>
              <w:tabs>
                <w:tab w:val="left" w:pos="288"/>
                <w:tab w:val="left" w:pos="576"/>
                <w:tab w:val="left" w:pos="864"/>
                <w:tab w:val="left" w:pos="1152"/>
              </w:tabs>
              <w:spacing w:before="40" w:after="40" w:line="210" w:lineRule="exact"/>
              <w:ind w:left="144" w:right="40"/>
              <w:jc w:val="right"/>
              <w:rPr>
                <w:sz w:val="17"/>
                <w:szCs w:val="17"/>
              </w:rPr>
            </w:pPr>
            <w:r w:rsidRPr="009A391A">
              <w:rPr>
                <w:sz w:val="17"/>
              </w:rPr>
              <w:t>–</w:t>
            </w:r>
          </w:p>
        </w:tc>
        <w:tc>
          <w:tcPr>
            <w:tcW w:w="1099" w:type="dxa"/>
            <w:shd w:val="clear" w:color="auto" w:fill="auto"/>
            <w:vAlign w:val="bottom"/>
          </w:tcPr>
          <w:p w:rsidRPr="00DC3390" w:rsidR="00573688" w:rsidP="00573688" w:rsidRDefault="00573688" w14:paraId="5CC6C78F" w14:textId="052EAD35">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300.7</w:t>
            </w:r>
          </w:p>
        </w:tc>
        <w:tc>
          <w:tcPr>
            <w:tcW w:w="990" w:type="dxa"/>
            <w:shd w:val="clear" w:color="auto" w:fill="auto"/>
            <w:vAlign w:val="bottom"/>
          </w:tcPr>
          <w:p w:rsidRPr="00DC3390" w:rsidR="00573688" w:rsidP="00573688" w:rsidRDefault="00573688" w14:paraId="50E293E9"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170" w:type="dxa"/>
            <w:shd w:val="clear" w:color="auto" w:fill="auto"/>
          </w:tcPr>
          <w:p w:rsidRPr="00DC3390" w:rsidR="00573688" w:rsidP="00573688" w:rsidRDefault="00573688" w14:paraId="1F513F1E" w14:textId="5697B677">
            <w:pPr>
              <w:tabs>
                <w:tab w:val="left" w:pos="288"/>
                <w:tab w:val="left" w:pos="576"/>
                <w:tab w:val="left" w:pos="864"/>
                <w:tab w:val="left" w:pos="1152"/>
              </w:tabs>
              <w:spacing w:before="40" w:after="40" w:line="210" w:lineRule="exact"/>
              <w:ind w:left="144" w:right="40"/>
              <w:jc w:val="right"/>
              <w:rPr>
                <w:sz w:val="17"/>
              </w:rPr>
            </w:pPr>
            <w:r w:rsidRPr="009A391A">
              <w:rPr>
                <w:sz w:val="17"/>
              </w:rPr>
              <w:t>–</w:t>
            </w:r>
          </w:p>
        </w:tc>
        <w:tc>
          <w:tcPr>
            <w:tcW w:w="886" w:type="dxa"/>
            <w:shd w:val="clear" w:color="auto" w:fill="auto"/>
          </w:tcPr>
          <w:p w:rsidRPr="00DC3390" w:rsidR="00573688" w:rsidP="00573688" w:rsidRDefault="00573688" w14:paraId="0AEF23D7" w14:textId="6DDB0D31">
            <w:pPr>
              <w:tabs>
                <w:tab w:val="left" w:pos="288"/>
                <w:tab w:val="left" w:pos="576"/>
                <w:tab w:val="left" w:pos="864"/>
                <w:tab w:val="left" w:pos="1152"/>
              </w:tabs>
              <w:spacing w:before="40" w:after="40" w:line="210" w:lineRule="exact"/>
              <w:ind w:left="144" w:right="40"/>
              <w:jc w:val="right"/>
              <w:rPr>
                <w:sz w:val="17"/>
              </w:rPr>
            </w:pPr>
            <w:r w:rsidRPr="009A391A">
              <w:rPr>
                <w:sz w:val="17"/>
              </w:rPr>
              <w:t>–</w:t>
            </w:r>
          </w:p>
        </w:tc>
        <w:tc>
          <w:tcPr>
            <w:tcW w:w="887" w:type="dxa"/>
            <w:shd w:val="clear" w:color="auto" w:fill="auto"/>
          </w:tcPr>
          <w:p w:rsidRPr="00DC3390" w:rsidR="00573688" w:rsidP="00573688" w:rsidRDefault="00573688" w14:paraId="133E9C97" w14:textId="49D5868D">
            <w:pPr>
              <w:tabs>
                <w:tab w:val="left" w:pos="288"/>
                <w:tab w:val="left" w:pos="576"/>
                <w:tab w:val="left" w:pos="864"/>
                <w:tab w:val="left" w:pos="1152"/>
              </w:tabs>
              <w:spacing w:before="40" w:after="40" w:line="210" w:lineRule="exact"/>
              <w:ind w:left="144" w:right="40"/>
              <w:jc w:val="right"/>
              <w:rPr>
                <w:sz w:val="17"/>
              </w:rPr>
            </w:pPr>
            <w:r w:rsidRPr="009A391A">
              <w:rPr>
                <w:sz w:val="17"/>
              </w:rPr>
              <w:t>–</w:t>
            </w:r>
          </w:p>
        </w:tc>
        <w:tc>
          <w:tcPr>
            <w:tcW w:w="886" w:type="dxa"/>
            <w:shd w:val="clear" w:color="auto" w:fill="auto"/>
          </w:tcPr>
          <w:p w:rsidRPr="00DC3390" w:rsidR="00573688" w:rsidP="00573688" w:rsidRDefault="00573688" w14:paraId="640A0A25" w14:textId="496B6BD9">
            <w:pPr>
              <w:tabs>
                <w:tab w:val="left" w:pos="288"/>
                <w:tab w:val="left" w:pos="576"/>
                <w:tab w:val="left" w:pos="864"/>
                <w:tab w:val="left" w:pos="1152"/>
              </w:tabs>
              <w:spacing w:before="40" w:after="40" w:line="210" w:lineRule="exact"/>
              <w:ind w:left="144" w:right="40"/>
              <w:jc w:val="right"/>
              <w:rPr>
                <w:sz w:val="17"/>
              </w:rPr>
            </w:pPr>
            <w:r w:rsidRPr="009A391A">
              <w:rPr>
                <w:sz w:val="17"/>
              </w:rPr>
              <w:t>–</w:t>
            </w:r>
          </w:p>
        </w:tc>
        <w:tc>
          <w:tcPr>
            <w:tcW w:w="887" w:type="dxa"/>
            <w:shd w:val="clear" w:color="auto" w:fill="auto"/>
            <w:vAlign w:val="bottom"/>
          </w:tcPr>
          <w:p w:rsidRPr="00DC3390" w:rsidR="00573688" w:rsidP="00573688" w:rsidRDefault="00573688" w14:paraId="70341D9B" w14:textId="4D9769F0">
            <w:pPr>
              <w:tabs>
                <w:tab w:val="left" w:pos="288"/>
                <w:tab w:val="left" w:pos="576"/>
                <w:tab w:val="left" w:pos="864"/>
                <w:tab w:val="left" w:pos="1152"/>
              </w:tabs>
              <w:spacing w:before="40" w:after="40" w:line="210" w:lineRule="exact"/>
              <w:ind w:left="144" w:right="40"/>
              <w:jc w:val="right"/>
              <w:rPr>
                <w:sz w:val="17"/>
              </w:rPr>
            </w:pPr>
            <w:r w:rsidRPr="00D43EC4">
              <w:rPr>
                <w:rFonts w:asciiTheme="majorBidi" w:hAnsiTheme="majorBidi" w:cstheme="majorBidi"/>
                <w:sz w:val="17"/>
                <w:szCs w:val="17"/>
              </w:rPr>
              <w:t>300.7</w:t>
            </w:r>
          </w:p>
        </w:tc>
      </w:tr>
      <w:tr w:rsidRPr="00DC3390" w:rsidR="00573688" w:rsidTr="004973C3" w14:paraId="33B1C423" w14:textId="77777777">
        <w:tc>
          <w:tcPr>
            <w:tcW w:w="2072" w:type="dxa"/>
            <w:shd w:val="clear" w:color="auto" w:fill="auto"/>
            <w:vAlign w:val="bottom"/>
          </w:tcPr>
          <w:p w:rsidRPr="00DC3390" w:rsidR="00573688" w:rsidP="00573688" w:rsidRDefault="00573688" w14:paraId="0CBDAFD3" w14:textId="77777777">
            <w:pPr>
              <w:tabs>
                <w:tab w:val="left" w:pos="288"/>
                <w:tab w:val="left" w:pos="576"/>
                <w:tab w:val="left" w:pos="864"/>
                <w:tab w:val="left" w:pos="1152"/>
              </w:tabs>
              <w:spacing w:before="40" w:after="40" w:line="210" w:lineRule="exact"/>
              <w:ind w:right="40"/>
              <w:rPr>
                <w:sz w:val="17"/>
              </w:rPr>
            </w:pPr>
            <w:r w:rsidRPr="00DC3390">
              <w:rPr>
                <w:sz w:val="17"/>
              </w:rPr>
              <w:t>Hospitality</w:t>
            </w:r>
          </w:p>
        </w:tc>
        <w:tc>
          <w:tcPr>
            <w:tcW w:w="973" w:type="dxa"/>
            <w:shd w:val="clear" w:color="auto" w:fill="auto"/>
            <w:vAlign w:val="bottom"/>
          </w:tcPr>
          <w:p w:rsidRPr="00DC3390" w:rsidR="00573688" w:rsidP="00573688" w:rsidRDefault="005960BB" w14:paraId="640EFC6E" w14:textId="367EC0AF">
            <w:pPr>
              <w:tabs>
                <w:tab w:val="left" w:pos="288"/>
                <w:tab w:val="left" w:pos="576"/>
                <w:tab w:val="left" w:pos="864"/>
                <w:tab w:val="left" w:pos="1152"/>
              </w:tabs>
              <w:spacing w:before="40" w:after="40" w:line="210" w:lineRule="exact"/>
              <w:ind w:left="144" w:right="40"/>
              <w:jc w:val="right"/>
              <w:rPr>
                <w:sz w:val="17"/>
                <w:szCs w:val="17"/>
              </w:rPr>
            </w:pPr>
            <w:r w:rsidRPr="009A391A">
              <w:rPr>
                <w:sz w:val="17"/>
              </w:rPr>
              <w:t>–</w:t>
            </w:r>
          </w:p>
        </w:tc>
        <w:tc>
          <w:tcPr>
            <w:tcW w:w="1099" w:type="dxa"/>
            <w:shd w:val="clear" w:color="auto" w:fill="auto"/>
            <w:vAlign w:val="bottom"/>
          </w:tcPr>
          <w:p w:rsidRPr="00DC3390" w:rsidR="00573688" w:rsidP="00573688" w:rsidRDefault="00573688" w14:paraId="2DF6EC71" w14:textId="49980AA6">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1.0</w:t>
            </w:r>
          </w:p>
        </w:tc>
        <w:tc>
          <w:tcPr>
            <w:tcW w:w="990" w:type="dxa"/>
            <w:shd w:val="clear" w:color="auto" w:fill="auto"/>
            <w:vAlign w:val="bottom"/>
          </w:tcPr>
          <w:p w:rsidRPr="00DC3390" w:rsidR="00573688" w:rsidP="00573688" w:rsidRDefault="00573688" w14:paraId="74D974C7"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170" w:type="dxa"/>
            <w:shd w:val="clear" w:color="auto" w:fill="auto"/>
          </w:tcPr>
          <w:p w:rsidRPr="00DC3390" w:rsidR="00573688" w:rsidP="00573688" w:rsidRDefault="00573688" w14:paraId="5561EC4E" w14:textId="153FD05F">
            <w:pPr>
              <w:tabs>
                <w:tab w:val="left" w:pos="288"/>
                <w:tab w:val="left" w:pos="576"/>
                <w:tab w:val="left" w:pos="864"/>
                <w:tab w:val="left" w:pos="1152"/>
              </w:tabs>
              <w:spacing w:before="40" w:after="40" w:line="210" w:lineRule="exact"/>
              <w:ind w:left="144" w:right="40"/>
              <w:jc w:val="right"/>
              <w:rPr>
                <w:sz w:val="17"/>
              </w:rPr>
            </w:pPr>
            <w:r w:rsidRPr="009A391A">
              <w:rPr>
                <w:sz w:val="17"/>
              </w:rPr>
              <w:t>–</w:t>
            </w:r>
          </w:p>
        </w:tc>
        <w:tc>
          <w:tcPr>
            <w:tcW w:w="886" w:type="dxa"/>
            <w:shd w:val="clear" w:color="auto" w:fill="auto"/>
          </w:tcPr>
          <w:p w:rsidRPr="00DC3390" w:rsidR="00573688" w:rsidP="00573688" w:rsidRDefault="00573688" w14:paraId="28B34979" w14:textId="079615E1">
            <w:pPr>
              <w:tabs>
                <w:tab w:val="left" w:pos="288"/>
                <w:tab w:val="left" w:pos="576"/>
                <w:tab w:val="left" w:pos="864"/>
                <w:tab w:val="left" w:pos="1152"/>
              </w:tabs>
              <w:spacing w:before="40" w:after="40" w:line="210" w:lineRule="exact"/>
              <w:ind w:left="144" w:right="40"/>
              <w:jc w:val="right"/>
              <w:rPr>
                <w:sz w:val="17"/>
              </w:rPr>
            </w:pPr>
            <w:r w:rsidRPr="009A391A">
              <w:rPr>
                <w:sz w:val="17"/>
              </w:rPr>
              <w:t>–</w:t>
            </w:r>
          </w:p>
        </w:tc>
        <w:tc>
          <w:tcPr>
            <w:tcW w:w="887" w:type="dxa"/>
            <w:shd w:val="clear" w:color="auto" w:fill="auto"/>
          </w:tcPr>
          <w:p w:rsidRPr="00DC3390" w:rsidR="00573688" w:rsidP="00573688" w:rsidRDefault="00573688" w14:paraId="01167855" w14:textId="1F97B5CD">
            <w:pPr>
              <w:tabs>
                <w:tab w:val="left" w:pos="288"/>
                <w:tab w:val="left" w:pos="576"/>
                <w:tab w:val="left" w:pos="864"/>
                <w:tab w:val="left" w:pos="1152"/>
              </w:tabs>
              <w:spacing w:before="40" w:after="40" w:line="210" w:lineRule="exact"/>
              <w:ind w:left="144" w:right="40"/>
              <w:jc w:val="right"/>
              <w:rPr>
                <w:sz w:val="17"/>
              </w:rPr>
            </w:pPr>
            <w:r w:rsidRPr="009A391A">
              <w:rPr>
                <w:sz w:val="17"/>
              </w:rPr>
              <w:t>–</w:t>
            </w:r>
          </w:p>
        </w:tc>
        <w:tc>
          <w:tcPr>
            <w:tcW w:w="886" w:type="dxa"/>
            <w:shd w:val="clear" w:color="auto" w:fill="auto"/>
          </w:tcPr>
          <w:p w:rsidRPr="00DC3390" w:rsidR="00573688" w:rsidP="00573688" w:rsidRDefault="00573688" w14:paraId="56131265" w14:textId="39154B62">
            <w:pPr>
              <w:tabs>
                <w:tab w:val="left" w:pos="288"/>
                <w:tab w:val="left" w:pos="576"/>
                <w:tab w:val="left" w:pos="864"/>
                <w:tab w:val="left" w:pos="1152"/>
              </w:tabs>
              <w:spacing w:before="40" w:after="40" w:line="210" w:lineRule="exact"/>
              <w:ind w:left="144" w:right="40"/>
              <w:jc w:val="right"/>
              <w:rPr>
                <w:sz w:val="17"/>
              </w:rPr>
            </w:pPr>
            <w:r w:rsidRPr="009A391A">
              <w:rPr>
                <w:sz w:val="17"/>
              </w:rPr>
              <w:t>–</w:t>
            </w:r>
          </w:p>
        </w:tc>
        <w:tc>
          <w:tcPr>
            <w:tcW w:w="887" w:type="dxa"/>
            <w:shd w:val="clear" w:color="auto" w:fill="auto"/>
            <w:vAlign w:val="bottom"/>
          </w:tcPr>
          <w:p w:rsidRPr="00DC3390" w:rsidR="00573688" w:rsidP="00573688" w:rsidRDefault="00573688" w14:paraId="34B58B67" w14:textId="6A09EE92">
            <w:pPr>
              <w:tabs>
                <w:tab w:val="left" w:pos="288"/>
                <w:tab w:val="left" w:pos="576"/>
                <w:tab w:val="left" w:pos="864"/>
                <w:tab w:val="left" w:pos="1152"/>
              </w:tabs>
              <w:spacing w:before="40" w:after="40" w:line="210" w:lineRule="exact"/>
              <w:ind w:left="144" w:right="40"/>
              <w:jc w:val="right"/>
              <w:rPr>
                <w:sz w:val="17"/>
              </w:rPr>
            </w:pPr>
            <w:r w:rsidRPr="00D43EC4">
              <w:rPr>
                <w:rFonts w:asciiTheme="majorBidi" w:hAnsiTheme="majorBidi" w:cstheme="majorBidi"/>
                <w:sz w:val="17"/>
                <w:szCs w:val="17"/>
              </w:rPr>
              <w:t>1.0</w:t>
            </w:r>
          </w:p>
        </w:tc>
      </w:tr>
      <w:tr w:rsidRPr="00DC3390" w:rsidR="00573688" w:rsidTr="004973C3" w14:paraId="7ACCF491" w14:textId="77777777">
        <w:tc>
          <w:tcPr>
            <w:tcW w:w="2072" w:type="dxa"/>
            <w:shd w:val="clear" w:color="auto" w:fill="auto"/>
            <w:vAlign w:val="bottom"/>
          </w:tcPr>
          <w:p w:rsidRPr="00DC3390" w:rsidR="00573688" w:rsidP="00573688" w:rsidRDefault="00573688" w14:paraId="45BE44C3" w14:textId="77777777">
            <w:pPr>
              <w:tabs>
                <w:tab w:val="left" w:pos="288"/>
                <w:tab w:val="left" w:pos="576"/>
                <w:tab w:val="left" w:pos="864"/>
                <w:tab w:val="left" w:pos="1152"/>
              </w:tabs>
              <w:spacing w:before="40" w:after="40" w:line="210" w:lineRule="exact"/>
              <w:ind w:right="40"/>
              <w:rPr>
                <w:sz w:val="17"/>
              </w:rPr>
            </w:pPr>
            <w:r w:rsidRPr="00DC3390">
              <w:rPr>
                <w:sz w:val="17"/>
              </w:rPr>
              <w:t>Travel of staff</w:t>
            </w:r>
          </w:p>
        </w:tc>
        <w:tc>
          <w:tcPr>
            <w:tcW w:w="973" w:type="dxa"/>
            <w:shd w:val="clear" w:color="auto" w:fill="auto"/>
            <w:vAlign w:val="bottom"/>
          </w:tcPr>
          <w:p w:rsidRPr="00DC3390" w:rsidR="00573688" w:rsidP="00573688" w:rsidRDefault="00573688" w14:paraId="2F60C2B6" w14:textId="20EE65F0">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101.6</w:t>
            </w:r>
          </w:p>
        </w:tc>
        <w:tc>
          <w:tcPr>
            <w:tcW w:w="1099" w:type="dxa"/>
            <w:shd w:val="clear" w:color="auto" w:fill="auto"/>
            <w:vAlign w:val="bottom"/>
          </w:tcPr>
          <w:p w:rsidRPr="00DC3390" w:rsidR="00573688" w:rsidP="00573688" w:rsidRDefault="00573688" w14:paraId="2E1A79BD" w14:textId="3C5993F9">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125.1</w:t>
            </w:r>
          </w:p>
        </w:tc>
        <w:tc>
          <w:tcPr>
            <w:tcW w:w="990" w:type="dxa"/>
            <w:shd w:val="clear" w:color="auto" w:fill="auto"/>
            <w:vAlign w:val="bottom"/>
          </w:tcPr>
          <w:p w:rsidRPr="00DC3390" w:rsidR="00573688" w:rsidP="00573688" w:rsidRDefault="00573688" w14:paraId="48BD1549"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170" w:type="dxa"/>
            <w:shd w:val="clear" w:color="auto" w:fill="auto"/>
          </w:tcPr>
          <w:p w:rsidRPr="00DC3390" w:rsidR="00573688" w:rsidP="00573688" w:rsidRDefault="00573688" w14:paraId="18E67241" w14:textId="4C297785">
            <w:pPr>
              <w:tabs>
                <w:tab w:val="left" w:pos="288"/>
                <w:tab w:val="left" w:pos="576"/>
                <w:tab w:val="left" w:pos="864"/>
                <w:tab w:val="left" w:pos="1152"/>
              </w:tabs>
              <w:spacing w:before="40" w:after="40" w:line="210" w:lineRule="exact"/>
              <w:ind w:left="144" w:right="40"/>
              <w:jc w:val="right"/>
              <w:rPr>
                <w:sz w:val="17"/>
              </w:rPr>
            </w:pPr>
            <w:r w:rsidRPr="009A391A">
              <w:rPr>
                <w:sz w:val="17"/>
              </w:rPr>
              <w:t>–</w:t>
            </w:r>
          </w:p>
        </w:tc>
        <w:tc>
          <w:tcPr>
            <w:tcW w:w="886" w:type="dxa"/>
            <w:shd w:val="clear" w:color="auto" w:fill="auto"/>
          </w:tcPr>
          <w:p w:rsidRPr="00DC3390" w:rsidR="00573688" w:rsidP="00573688" w:rsidRDefault="00573688" w14:paraId="5BB9EE32" w14:textId="23D1FCA2">
            <w:pPr>
              <w:tabs>
                <w:tab w:val="left" w:pos="288"/>
                <w:tab w:val="left" w:pos="576"/>
                <w:tab w:val="left" w:pos="864"/>
                <w:tab w:val="left" w:pos="1152"/>
              </w:tabs>
              <w:spacing w:before="40" w:after="40" w:line="210" w:lineRule="exact"/>
              <w:ind w:left="144" w:right="40"/>
              <w:jc w:val="right"/>
              <w:rPr>
                <w:sz w:val="17"/>
              </w:rPr>
            </w:pPr>
            <w:r w:rsidRPr="009A391A">
              <w:rPr>
                <w:sz w:val="17"/>
              </w:rPr>
              <w:t>–</w:t>
            </w:r>
          </w:p>
        </w:tc>
        <w:tc>
          <w:tcPr>
            <w:tcW w:w="887" w:type="dxa"/>
            <w:shd w:val="clear" w:color="auto" w:fill="auto"/>
          </w:tcPr>
          <w:p w:rsidRPr="00DC3390" w:rsidR="00573688" w:rsidP="00573688" w:rsidRDefault="00573688" w14:paraId="06F3D20E" w14:textId="1A264680">
            <w:pPr>
              <w:tabs>
                <w:tab w:val="left" w:pos="288"/>
                <w:tab w:val="left" w:pos="576"/>
                <w:tab w:val="left" w:pos="864"/>
                <w:tab w:val="left" w:pos="1152"/>
              </w:tabs>
              <w:spacing w:before="40" w:after="40" w:line="210" w:lineRule="exact"/>
              <w:ind w:left="144" w:right="40"/>
              <w:jc w:val="right"/>
              <w:rPr>
                <w:sz w:val="17"/>
              </w:rPr>
            </w:pPr>
            <w:r w:rsidRPr="009A391A">
              <w:rPr>
                <w:sz w:val="17"/>
              </w:rPr>
              <w:t>–</w:t>
            </w:r>
          </w:p>
        </w:tc>
        <w:tc>
          <w:tcPr>
            <w:tcW w:w="886" w:type="dxa"/>
            <w:shd w:val="clear" w:color="auto" w:fill="auto"/>
          </w:tcPr>
          <w:p w:rsidRPr="00DC3390" w:rsidR="00573688" w:rsidP="00573688" w:rsidRDefault="00573688" w14:paraId="52CE070D" w14:textId="00F9C97E">
            <w:pPr>
              <w:tabs>
                <w:tab w:val="left" w:pos="288"/>
                <w:tab w:val="left" w:pos="576"/>
                <w:tab w:val="left" w:pos="864"/>
                <w:tab w:val="left" w:pos="1152"/>
              </w:tabs>
              <w:spacing w:before="40" w:after="40" w:line="210" w:lineRule="exact"/>
              <w:ind w:left="144" w:right="40"/>
              <w:jc w:val="right"/>
              <w:rPr>
                <w:sz w:val="17"/>
              </w:rPr>
            </w:pPr>
            <w:r w:rsidRPr="009A391A">
              <w:rPr>
                <w:sz w:val="17"/>
              </w:rPr>
              <w:t>–</w:t>
            </w:r>
          </w:p>
        </w:tc>
        <w:tc>
          <w:tcPr>
            <w:tcW w:w="887" w:type="dxa"/>
            <w:shd w:val="clear" w:color="auto" w:fill="auto"/>
            <w:vAlign w:val="bottom"/>
          </w:tcPr>
          <w:p w:rsidRPr="00DC3390" w:rsidR="00573688" w:rsidP="00573688" w:rsidRDefault="00573688" w14:paraId="44F15EC1" w14:textId="3291CD39">
            <w:pPr>
              <w:tabs>
                <w:tab w:val="left" w:pos="288"/>
                <w:tab w:val="left" w:pos="576"/>
                <w:tab w:val="left" w:pos="864"/>
                <w:tab w:val="left" w:pos="1152"/>
              </w:tabs>
              <w:spacing w:before="40" w:after="40" w:line="210" w:lineRule="exact"/>
              <w:ind w:left="144" w:right="40"/>
              <w:jc w:val="right"/>
              <w:rPr>
                <w:sz w:val="17"/>
              </w:rPr>
            </w:pPr>
            <w:r w:rsidRPr="00D43EC4">
              <w:rPr>
                <w:rFonts w:asciiTheme="majorBidi" w:hAnsiTheme="majorBidi" w:cstheme="majorBidi"/>
                <w:sz w:val="17"/>
                <w:szCs w:val="17"/>
              </w:rPr>
              <w:t>125.1</w:t>
            </w:r>
          </w:p>
        </w:tc>
      </w:tr>
      <w:tr w:rsidRPr="00DC3390" w:rsidR="00573688" w:rsidTr="004973C3" w14:paraId="7A1E7696" w14:textId="77777777">
        <w:tc>
          <w:tcPr>
            <w:tcW w:w="2072" w:type="dxa"/>
            <w:shd w:val="clear" w:color="auto" w:fill="auto"/>
            <w:vAlign w:val="bottom"/>
          </w:tcPr>
          <w:p w:rsidRPr="00DC3390" w:rsidR="00573688" w:rsidP="00573688" w:rsidRDefault="00573688" w14:paraId="23CF5271" w14:textId="77777777">
            <w:pPr>
              <w:tabs>
                <w:tab w:val="left" w:pos="288"/>
                <w:tab w:val="left" w:pos="576"/>
                <w:tab w:val="left" w:pos="864"/>
                <w:tab w:val="left" w:pos="1152"/>
              </w:tabs>
              <w:spacing w:before="40" w:after="40" w:line="210" w:lineRule="exact"/>
              <w:ind w:right="40"/>
              <w:rPr>
                <w:sz w:val="17"/>
              </w:rPr>
            </w:pPr>
            <w:r w:rsidRPr="00DC3390">
              <w:rPr>
                <w:sz w:val="17"/>
              </w:rPr>
              <w:t>Contractual services</w:t>
            </w:r>
          </w:p>
        </w:tc>
        <w:tc>
          <w:tcPr>
            <w:tcW w:w="973" w:type="dxa"/>
            <w:shd w:val="clear" w:color="auto" w:fill="auto"/>
            <w:vAlign w:val="bottom"/>
          </w:tcPr>
          <w:p w:rsidRPr="00DC3390" w:rsidR="00573688" w:rsidP="00573688" w:rsidRDefault="00573688" w14:paraId="639A84F4" w14:textId="1F4C2394">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18.2</w:t>
            </w:r>
          </w:p>
        </w:tc>
        <w:tc>
          <w:tcPr>
            <w:tcW w:w="1099" w:type="dxa"/>
            <w:shd w:val="clear" w:color="auto" w:fill="auto"/>
            <w:vAlign w:val="bottom"/>
          </w:tcPr>
          <w:p w:rsidRPr="00DC3390" w:rsidR="00573688" w:rsidP="00573688" w:rsidRDefault="00573688" w14:paraId="39EB5E8E" w14:textId="0A22500F">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25.3</w:t>
            </w:r>
          </w:p>
        </w:tc>
        <w:tc>
          <w:tcPr>
            <w:tcW w:w="990" w:type="dxa"/>
            <w:shd w:val="clear" w:color="auto" w:fill="auto"/>
            <w:vAlign w:val="bottom"/>
          </w:tcPr>
          <w:p w:rsidRPr="00DC3390" w:rsidR="00573688" w:rsidP="00573688" w:rsidRDefault="00573688" w14:paraId="1597463B"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170" w:type="dxa"/>
            <w:shd w:val="clear" w:color="auto" w:fill="auto"/>
            <w:vAlign w:val="bottom"/>
          </w:tcPr>
          <w:p w:rsidRPr="00DC3390" w:rsidR="00573688" w:rsidP="00573688" w:rsidRDefault="00573688" w14:paraId="676DF456" w14:textId="6730DC75">
            <w:pPr>
              <w:tabs>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2.0</w:t>
            </w:r>
          </w:p>
        </w:tc>
        <w:tc>
          <w:tcPr>
            <w:tcW w:w="886" w:type="dxa"/>
            <w:shd w:val="clear" w:color="auto" w:fill="auto"/>
          </w:tcPr>
          <w:p w:rsidRPr="00DC3390" w:rsidR="00573688" w:rsidP="00573688" w:rsidRDefault="00573688" w14:paraId="00437C36" w14:textId="3163E309">
            <w:pPr>
              <w:tabs>
                <w:tab w:val="left" w:pos="288"/>
                <w:tab w:val="left" w:pos="576"/>
                <w:tab w:val="left" w:pos="864"/>
                <w:tab w:val="left" w:pos="1152"/>
              </w:tabs>
              <w:spacing w:before="40" w:after="40" w:line="210" w:lineRule="exact"/>
              <w:ind w:left="144" w:right="40"/>
              <w:jc w:val="right"/>
              <w:rPr>
                <w:sz w:val="17"/>
              </w:rPr>
            </w:pPr>
            <w:r w:rsidRPr="0015745E">
              <w:rPr>
                <w:sz w:val="17"/>
              </w:rPr>
              <w:t>–</w:t>
            </w:r>
          </w:p>
        </w:tc>
        <w:tc>
          <w:tcPr>
            <w:tcW w:w="887" w:type="dxa"/>
            <w:shd w:val="clear" w:color="auto" w:fill="auto"/>
            <w:vAlign w:val="bottom"/>
          </w:tcPr>
          <w:p w:rsidRPr="00DC3390" w:rsidR="00573688" w:rsidP="00573688" w:rsidRDefault="00573688" w14:paraId="3800C57C" w14:textId="3E2947ED">
            <w:pPr>
              <w:tabs>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2.0</w:t>
            </w:r>
          </w:p>
        </w:tc>
        <w:tc>
          <w:tcPr>
            <w:tcW w:w="886" w:type="dxa"/>
            <w:shd w:val="clear" w:color="auto" w:fill="auto"/>
            <w:vAlign w:val="bottom"/>
          </w:tcPr>
          <w:p w:rsidRPr="00DC3390" w:rsidR="00573688" w:rsidP="00573688" w:rsidRDefault="004F7F20" w14:paraId="10A503C9" w14:textId="1BD2B945">
            <w:pPr>
              <w:tabs>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7.9</w:t>
            </w:r>
          </w:p>
        </w:tc>
        <w:tc>
          <w:tcPr>
            <w:tcW w:w="887" w:type="dxa"/>
            <w:shd w:val="clear" w:color="auto" w:fill="auto"/>
            <w:vAlign w:val="bottom"/>
          </w:tcPr>
          <w:p w:rsidRPr="00DC3390" w:rsidR="00573688" w:rsidP="00573688" w:rsidRDefault="00573688" w14:paraId="258F00CD" w14:textId="18B00867">
            <w:pPr>
              <w:tabs>
                <w:tab w:val="left" w:pos="288"/>
                <w:tab w:val="left" w:pos="576"/>
                <w:tab w:val="left" w:pos="864"/>
                <w:tab w:val="left" w:pos="1152"/>
              </w:tabs>
              <w:spacing w:before="40" w:after="40" w:line="210" w:lineRule="exact"/>
              <w:ind w:left="144" w:right="40"/>
              <w:jc w:val="right"/>
              <w:rPr>
                <w:sz w:val="17"/>
              </w:rPr>
            </w:pPr>
            <w:r w:rsidRPr="00D43EC4">
              <w:rPr>
                <w:rFonts w:asciiTheme="majorBidi" w:hAnsiTheme="majorBidi" w:cstheme="majorBidi"/>
                <w:sz w:val="17"/>
                <w:szCs w:val="17"/>
              </w:rPr>
              <w:t>27.3</w:t>
            </w:r>
          </w:p>
        </w:tc>
      </w:tr>
      <w:tr w:rsidRPr="00DC3390" w:rsidR="00573688" w:rsidTr="004973C3" w14:paraId="34556DDF" w14:textId="77777777">
        <w:tc>
          <w:tcPr>
            <w:tcW w:w="2072" w:type="dxa"/>
            <w:shd w:val="clear" w:color="auto" w:fill="auto"/>
            <w:vAlign w:val="bottom"/>
          </w:tcPr>
          <w:p w:rsidRPr="00DC3390" w:rsidR="00573688" w:rsidP="00573688" w:rsidRDefault="00573688" w14:paraId="7DB84895" w14:textId="77777777">
            <w:pPr>
              <w:tabs>
                <w:tab w:val="left" w:pos="288"/>
                <w:tab w:val="left" w:pos="576"/>
                <w:tab w:val="left" w:pos="864"/>
                <w:tab w:val="left" w:pos="1152"/>
              </w:tabs>
              <w:spacing w:before="40" w:after="40" w:line="210" w:lineRule="exact"/>
              <w:ind w:right="40"/>
              <w:rPr>
                <w:spacing w:val="2"/>
                <w:sz w:val="17"/>
              </w:rPr>
            </w:pPr>
            <w:r w:rsidRPr="00DC3390">
              <w:rPr>
                <w:spacing w:val="2"/>
                <w:sz w:val="17"/>
              </w:rPr>
              <w:t>General operating expenses</w:t>
            </w:r>
          </w:p>
        </w:tc>
        <w:tc>
          <w:tcPr>
            <w:tcW w:w="973" w:type="dxa"/>
            <w:shd w:val="clear" w:color="auto" w:fill="auto"/>
            <w:vAlign w:val="bottom"/>
          </w:tcPr>
          <w:p w:rsidRPr="00DC3390" w:rsidR="00573688" w:rsidP="00573688" w:rsidRDefault="00573688" w14:paraId="21C57225" w14:textId="24B5AB4D">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6.8</w:t>
            </w:r>
          </w:p>
        </w:tc>
        <w:tc>
          <w:tcPr>
            <w:tcW w:w="1099" w:type="dxa"/>
            <w:shd w:val="clear" w:color="auto" w:fill="auto"/>
            <w:vAlign w:val="bottom"/>
          </w:tcPr>
          <w:p w:rsidRPr="00DC3390" w:rsidR="00573688" w:rsidP="00573688" w:rsidRDefault="00573688" w14:paraId="2EB8AC37" w14:textId="16DBCB69">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18.0</w:t>
            </w:r>
          </w:p>
        </w:tc>
        <w:tc>
          <w:tcPr>
            <w:tcW w:w="990" w:type="dxa"/>
            <w:shd w:val="clear" w:color="auto" w:fill="auto"/>
            <w:vAlign w:val="bottom"/>
          </w:tcPr>
          <w:p w:rsidRPr="00DC3390" w:rsidR="00573688" w:rsidP="00573688" w:rsidRDefault="00573688" w14:paraId="7DB38B59"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170" w:type="dxa"/>
            <w:shd w:val="clear" w:color="auto" w:fill="auto"/>
            <w:vAlign w:val="bottom"/>
          </w:tcPr>
          <w:p w:rsidRPr="00DC3390" w:rsidR="00573688" w:rsidP="00573688" w:rsidRDefault="00573688" w14:paraId="6BF5DF93" w14:textId="735AD04C">
            <w:pPr>
              <w:tabs>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1.0</w:t>
            </w:r>
          </w:p>
        </w:tc>
        <w:tc>
          <w:tcPr>
            <w:tcW w:w="886" w:type="dxa"/>
            <w:shd w:val="clear" w:color="auto" w:fill="auto"/>
          </w:tcPr>
          <w:p w:rsidRPr="00DC3390" w:rsidR="00573688" w:rsidP="00573688" w:rsidRDefault="00573688" w14:paraId="528EE930" w14:textId="6009AC6E">
            <w:pPr>
              <w:tabs>
                <w:tab w:val="left" w:pos="288"/>
                <w:tab w:val="left" w:pos="576"/>
                <w:tab w:val="left" w:pos="864"/>
                <w:tab w:val="left" w:pos="1152"/>
              </w:tabs>
              <w:spacing w:before="40" w:after="40" w:line="210" w:lineRule="exact"/>
              <w:ind w:left="144" w:right="40"/>
              <w:jc w:val="right"/>
              <w:rPr>
                <w:sz w:val="17"/>
              </w:rPr>
            </w:pPr>
            <w:r w:rsidRPr="0015745E">
              <w:rPr>
                <w:sz w:val="17"/>
              </w:rPr>
              <w:t>–</w:t>
            </w:r>
          </w:p>
        </w:tc>
        <w:tc>
          <w:tcPr>
            <w:tcW w:w="887" w:type="dxa"/>
            <w:shd w:val="clear" w:color="auto" w:fill="auto"/>
            <w:vAlign w:val="bottom"/>
          </w:tcPr>
          <w:p w:rsidRPr="00DC3390" w:rsidR="00573688" w:rsidP="00573688" w:rsidRDefault="00573688" w14:paraId="4F94A7BC" w14:textId="0A341A67">
            <w:pPr>
              <w:tabs>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1.0</w:t>
            </w:r>
          </w:p>
        </w:tc>
        <w:tc>
          <w:tcPr>
            <w:tcW w:w="886" w:type="dxa"/>
            <w:shd w:val="clear" w:color="auto" w:fill="auto"/>
            <w:vAlign w:val="bottom"/>
          </w:tcPr>
          <w:p w:rsidRPr="00DC3390" w:rsidR="00573688" w:rsidP="00573688" w:rsidRDefault="004F7F20" w14:paraId="14F3B436" w14:textId="2FDD10CD">
            <w:pPr>
              <w:tabs>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5.6</w:t>
            </w:r>
          </w:p>
        </w:tc>
        <w:tc>
          <w:tcPr>
            <w:tcW w:w="887" w:type="dxa"/>
            <w:shd w:val="clear" w:color="auto" w:fill="auto"/>
            <w:vAlign w:val="bottom"/>
          </w:tcPr>
          <w:p w:rsidRPr="00DC3390" w:rsidR="00573688" w:rsidP="00573688" w:rsidRDefault="00573688" w14:paraId="64553815" w14:textId="27D267AB">
            <w:pPr>
              <w:tabs>
                <w:tab w:val="left" w:pos="288"/>
                <w:tab w:val="left" w:pos="576"/>
                <w:tab w:val="left" w:pos="864"/>
                <w:tab w:val="left" w:pos="1152"/>
              </w:tabs>
              <w:spacing w:before="40" w:after="40" w:line="210" w:lineRule="exact"/>
              <w:ind w:left="144" w:right="40"/>
              <w:jc w:val="right"/>
              <w:rPr>
                <w:sz w:val="17"/>
              </w:rPr>
            </w:pPr>
            <w:r w:rsidRPr="00D43EC4">
              <w:rPr>
                <w:rFonts w:asciiTheme="majorBidi" w:hAnsiTheme="majorBidi" w:cstheme="majorBidi"/>
                <w:sz w:val="17"/>
                <w:szCs w:val="17"/>
              </w:rPr>
              <w:t>19.0</w:t>
            </w:r>
          </w:p>
        </w:tc>
      </w:tr>
      <w:tr w:rsidRPr="00DC3390" w:rsidR="00573688" w:rsidTr="004973C3" w14:paraId="442A71C8" w14:textId="77777777">
        <w:tc>
          <w:tcPr>
            <w:tcW w:w="2072" w:type="dxa"/>
            <w:shd w:val="clear" w:color="auto" w:fill="auto"/>
            <w:vAlign w:val="bottom"/>
          </w:tcPr>
          <w:p w:rsidRPr="00DC3390" w:rsidR="00573688" w:rsidP="00573688" w:rsidRDefault="00573688" w14:paraId="4C64E199" w14:textId="77777777">
            <w:pPr>
              <w:tabs>
                <w:tab w:val="left" w:pos="288"/>
                <w:tab w:val="left" w:pos="576"/>
                <w:tab w:val="left" w:pos="864"/>
                <w:tab w:val="left" w:pos="1152"/>
              </w:tabs>
              <w:spacing w:before="40" w:after="40" w:line="210" w:lineRule="exact"/>
              <w:ind w:right="40"/>
              <w:rPr>
                <w:sz w:val="17"/>
              </w:rPr>
            </w:pPr>
            <w:r w:rsidRPr="00DC3390">
              <w:rPr>
                <w:sz w:val="17"/>
              </w:rPr>
              <w:t>Supplies and materials</w:t>
            </w:r>
          </w:p>
        </w:tc>
        <w:tc>
          <w:tcPr>
            <w:tcW w:w="973" w:type="dxa"/>
            <w:shd w:val="clear" w:color="auto" w:fill="auto"/>
            <w:vAlign w:val="bottom"/>
          </w:tcPr>
          <w:p w:rsidRPr="00DC3390" w:rsidR="00573688" w:rsidP="00573688" w:rsidRDefault="00573688" w14:paraId="552F7F66" w14:textId="5DAE6A08">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0.6</w:t>
            </w:r>
          </w:p>
        </w:tc>
        <w:tc>
          <w:tcPr>
            <w:tcW w:w="1099" w:type="dxa"/>
            <w:shd w:val="clear" w:color="auto" w:fill="auto"/>
            <w:vAlign w:val="bottom"/>
          </w:tcPr>
          <w:p w:rsidRPr="00DC3390" w:rsidR="00573688" w:rsidP="00573688" w:rsidRDefault="00573688" w14:paraId="1A375D93" w14:textId="6CFA0A29">
            <w:pPr>
              <w:tabs>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sz w:val="17"/>
                <w:szCs w:val="17"/>
              </w:rPr>
              <w:t>1.4</w:t>
            </w:r>
          </w:p>
        </w:tc>
        <w:tc>
          <w:tcPr>
            <w:tcW w:w="990" w:type="dxa"/>
            <w:shd w:val="clear" w:color="auto" w:fill="auto"/>
            <w:vAlign w:val="bottom"/>
          </w:tcPr>
          <w:p w:rsidRPr="00DC3390" w:rsidR="00573688" w:rsidP="00573688" w:rsidRDefault="00573688" w14:paraId="590D8AFF"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170" w:type="dxa"/>
            <w:shd w:val="clear" w:color="auto" w:fill="auto"/>
          </w:tcPr>
          <w:p w:rsidRPr="00DC3390" w:rsidR="00573688" w:rsidP="00573688" w:rsidRDefault="00573688" w14:paraId="779A341F" w14:textId="0798204B">
            <w:pPr>
              <w:tabs>
                <w:tab w:val="left" w:pos="288"/>
                <w:tab w:val="left" w:pos="576"/>
                <w:tab w:val="left" w:pos="864"/>
                <w:tab w:val="left" w:pos="1152"/>
              </w:tabs>
              <w:spacing w:before="40" w:after="40" w:line="210" w:lineRule="exact"/>
              <w:ind w:left="144" w:right="40"/>
              <w:jc w:val="right"/>
              <w:rPr>
                <w:sz w:val="17"/>
              </w:rPr>
            </w:pPr>
            <w:r w:rsidRPr="007A2163">
              <w:rPr>
                <w:sz w:val="17"/>
              </w:rPr>
              <w:t>–</w:t>
            </w:r>
          </w:p>
        </w:tc>
        <w:tc>
          <w:tcPr>
            <w:tcW w:w="886" w:type="dxa"/>
            <w:shd w:val="clear" w:color="auto" w:fill="auto"/>
          </w:tcPr>
          <w:p w:rsidRPr="00DC3390" w:rsidR="00573688" w:rsidP="00573688" w:rsidRDefault="00573688" w14:paraId="71CE8125" w14:textId="316C9B78">
            <w:pPr>
              <w:tabs>
                <w:tab w:val="left" w:pos="288"/>
                <w:tab w:val="left" w:pos="576"/>
                <w:tab w:val="left" w:pos="864"/>
                <w:tab w:val="left" w:pos="1152"/>
              </w:tabs>
              <w:spacing w:before="40" w:after="40" w:line="210" w:lineRule="exact"/>
              <w:ind w:left="144" w:right="40"/>
              <w:jc w:val="right"/>
              <w:rPr>
                <w:sz w:val="17"/>
              </w:rPr>
            </w:pPr>
            <w:r w:rsidRPr="0015745E">
              <w:rPr>
                <w:sz w:val="17"/>
              </w:rPr>
              <w:t>–</w:t>
            </w:r>
          </w:p>
        </w:tc>
        <w:tc>
          <w:tcPr>
            <w:tcW w:w="887" w:type="dxa"/>
            <w:shd w:val="clear" w:color="auto" w:fill="auto"/>
          </w:tcPr>
          <w:p w:rsidRPr="00DC3390" w:rsidR="00573688" w:rsidP="00573688" w:rsidRDefault="00573688" w14:paraId="1A3D5A43" w14:textId="24445522">
            <w:pPr>
              <w:tabs>
                <w:tab w:val="left" w:pos="288"/>
                <w:tab w:val="left" w:pos="576"/>
                <w:tab w:val="left" w:pos="864"/>
                <w:tab w:val="left" w:pos="1152"/>
              </w:tabs>
              <w:spacing w:before="40" w:after="40" w:line="210" w:lineRule="exact"/>
              <w:ind w:left="144" w:right="40"/>
              <w:jc w:val="right"/>
              <w:rPr>
                <w:sz w:val="17"/>
              </w:rPr>
            </w:pPr>
            <w:r w:rsidRPr="007A2163">
              <w:rPr>
                <w:sz w:val="17"/>
              </w:rPr>
              <w:t>–</w:t>
            </w:r>
          </w:p>
        </w:tc>
        <w:tc>
          <w:tcPr>
            <w:tcW w:w="886" w:type="dxa"/>
            <w:shd w:val="clear" w:color="auto" w:fill="auto"/>
          </w:tcPr>
          <w:p w:rsidRPr="00DC3390" w:rsidR="00573688" w:rsidP="00573688" w:rsidRDefault="00573688" w14:paraId="3EBC6C85" w14:textId="6C82CB65">
            <w:pPr>
              <w:tabs>
                <w:tab w:val="left" w:pos="288"/>
                <w:tab w:val="left" w:pos="576"/>
                <w:tab w:val="left" w:pos="864"/>
                <w:tab w:val="left" w:pos="1152"/>
              </w:tabs>
              <w:spacing w:before="40" w:after="40" w:line="210" w:lineRule="exact"/>
              <w:ind w:left="144" w:right="40"/>
              <w:jc w:val="right"/>
              <w:rPr>
                <w:sz w:val="17"/>
              </w:rPr>
            </w:pPr>
            <w:r w:rsidRPr="007A2163">
              <w:rPr>
                <w:sz w:val="17"/>
              </w:rPr>
              <w:t>–</w:t>
            </w:r>
          </w:p>
        </w:tc>
        <w:tc>
          <w:tcPr>
            <w:tcW w:w="887" w:type="dxa"/>
            <w:shd w:val="clear" w:color="auto" w:fill="auto"/>
            <w:vAlign w:val="bottom"/>
          </w:tcPr>
          <w:p w:rsidRPr="00DC3390" w:rsidR="00573688" w:rsidP="00573688" w:rsidRDefault="00573688" w14:paraId="5D9BFC49" w14:textId="79CFBAB4">
            <w:pPr>
              <w:tabs>
                <w:tab w:val="left" w:pos="288"/>
                <w:tab w:val="left" w:pos="576"/>
                <w:tab w:val="left" w:pos="864"/>
                <w:tab w:val="left" w:pos="1152"/>
              </w:tabs>
              <w:spacing w:before="40" w:after="40" w:line="210" w:lineRule="exact"/>
              <w:ind w:left="144" w:right="40"/>
              <w:jc w:val="right"/>
              <w:rPr>
                <w:sz w:val="17"/>
              </w:rPr>
            </w:pPr>
            <w:r w:rsidRPr="00D43EC4">
              <w:rPr>
                <w:rFonts w:asciiTheme="majorBidi" w:hAnsiTheme="majorBidi" w:cstheme="majorBidi"/>
                <w:sz w:val="17"/>
                <w:szCs w:val="17"/>
              </w:rPr>
              <w:t>1.4</w:t>
            </w:r>
          </w:p>
        </w:tc>
      </w:tr>
      <w:tr w:rsidRPr="00DC3390" w:rsidR="00573688" w:rsidTr="004973C3" w14:paraId="2D1BBBC4" w14:textId="77777777">
        <w:tc>
          <w:tcPr>
            <w:tcW w:w="2072" w:type="dxa"/>
            <w:tcBorders>
              <w:bottom w:val="single" w:color="auto" w:sz="4" w:space="0"/>
            </w:tcBorders>
            <w:shd w:val="clear" w:color="auto" w:fill="auto"/>
            <w:vAlign w:val="bottom"/>
          </w:tcPr>
          <w:p w:rsidRPr="00DC3390" w:rsidR="00573688" w:rsidP="00573688" w:rsidRDefault="00573688" w14:paraId="2B5BE9C3" w14:textId="77777777">
            <w:pPr>
              <w:tabs>
                <w:tab w:val="left" w:pos="288"/>
                <w:tab w:val="left" w:pos="576"/>
                <w:tab w:val="left" w:pos="864"/>
                <w:tab w:val="left" w:pos="1152"/>
              </w:tabs>
              <w:spacing w:before="40" w:after="81" w:line="210" w:lineRule="exact"/>
              <w:ind w:right="40"/>
              <w:rPr>
                <w:sz w:val="17"/>
              </w:rPr>
            </w:pPr>
            <w:r w:rsidRPr="00DC3390">
              <w:rPr>
                <w:sz w:val="17"/>
              </w:rPr>
              <w:t>Furniture and equipment</w:t>
            </w:r>
          </w:p>
        </w:tc>
        <w:tc>
          <w:tcPr>
            <w:tcW w:w="973" w:type="dxa"/>
            <w:tcBorders>
              <w:bottom w:val="single" w:color="auto" w:sz="4" w:space="0"/>
            </w:tcBorders>
            <w:shd w:val="clear" w:color="auto" w:fill="auto"/>
            <w:vAlign w:val="bottom"/>
          </w:tcPr>
          <w:p w:rsidRPr="00DC3390" w:rsidR="00573688" w:rsidP="00573688" w:rsidRDefault="00573688" w14:paraId="0023AB18" w14:textId="65B8B88A">
            <w:pPr>
              <w:tabs>
                <w:tab w:val="left" w:pos="288"/>
                <w:tab w:val="left" w:pos="576"/>
                <w:tab w:val="left" w:pos="864"/>
                <w:tab w:val="left" w:pos="1152"/>
              </w:tabs>
              <w:spacing w:before="40" w:after="81" w:line="210" w:lineRule="exact"/>
              <w:ind w:left="144" w:right="40"/>
              <w:jc w:val="right"/>
              <w:rPr>
                <w:sz w:val="17"/>
                <w:szCs w:val="17"/>
              </w:rPr>
            </w:pPr>
            <w:r>
              <w:rPr>
                <w:rFonts w:asciiTheme="majorBidi" w:hAnsiTheme="majorBidi" w:cstheme="majorBidi"/>
                <w:sz w:val="17"/>
                <w:szCs w:val="17"/>
              </w:rPr>
              <w:t>0.1</w:t>
            </w:r>
          </w:p>
        </w:tc>
        <w:tc>
          <w:tcPr>
            <w:tcW w:w="1099" w:type="dxa"/>
            <w:tcBorders>
              <w:bottom w:val="single" w:color="auto" w:sz="4" w:space="0"/>
            </w:tcBorders>
            <w:shd w:val="clear" w:color="auto" w:fill="auto"/>
            <w:vAlign w:val="bottom"/>
          </w:tcPr>
          <w:p w:rsidRPr="00DC3390" w:rsidR="00573688" w:rsidP="00573688" w:rsidRDefault="00573688" w14:paraId="7367759B" w14:textId="766483F6">
            <w:pPr>
              <w:tabs>
                <w:tab w:val="left" w:pos="288"/>
                <w:tab w:val="left" w:pos="576"/>
                <w:tab w:val="left" w:pos="864"/>
                <w:tab w:val="left" w:pos="1152"/>
              </w:tabs>
              <w:spacing w:before="40" w:after="81" w:line="210" w:lineRule="exact"/>
              <w:ind w:left="144" w:right="40"/>
              <w:jc w:val="right"/>
              <w:rPr>
                <w:sz w:val="17"/>
                <w:szCs w:val="17"/>
              </w:rPr>
            </w:pPr>
            <w:r>
              <w:rPr>
                <w:rFonts w:asciiTheme="majorBidi" w:hAnsiTheme="majorBidi" w:cstheme="majorBidi"/>
                <w:sz w:val="17"/>
                <w:szCs w:val="17"/>
              </w:rPr>
              <w:t>6.5</w:t>
            </w:r>
          </w:p>
        </w:tc>
        <w:tc>
          <w:tcPr>
            <w:tcW w:w="990" w:type="dxa"/>
            <w:tcBorders>
              <w:bottom w:val="single" w:color="auto" w:sz="4" w:space="0"/>
            </w:tcBorders>
            <w:shd w:val="clear" w:color="auto" w:fill="auto"/>
            <w:vAlign w:val="bottom"/>
          </w:tcPr>
          <w:p w:rsidRPr="00DC3390" w:rsidR="00573688" w:rsidP="00573688" w:rsidRDefault="00573688" w14:paraId="6317BCDC"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70" w:type="dxa"/>
            <w:tcBorders>
              <w:bottom w:val="single" w:color="auto" w:sz="4" w:space="0"/>
            </w:tcBorders>
            <w:shd w:val="clear" w:color="auto" w:fill="auto"/>
            <w:vAlign w:val="bottom"/>
          </w:tcPr>
          <w:p w:rsidRPr="00DC3390" w:rsidR="00573688" w:rsidP="00573688" w:rsidRDefault="00573688" w14:paraId="20B52E66" w14:textId="2BB712AA">
            <w:pPr>
              <w:tabs>
                <w:tab w:val="left" w:pos="288"/>
                <w:tab w:val="left" w:pos="576"/>
                <w:tab w:val="left" w:pos="864"/>
                <w:tab w:val="left" w:pos="1152"/>
              </w:tabs>
              <w:spacing w:before="40" w:after="81" w:line="210" w:lineRule="exact"/>
              <w:ind w:left="144" w:right="40"/>
              <w:jc w:val="right"/>
              <w:rPr>
                <w:sz w:val="17"/>
              </w:rPr>
            </w:pPr>
            <w:r>
              <w:rPr>
                <w:rFonts w:asciiTheme="majorBidi" w:hAnsiTheme="majorBidi" w:cstheme="majorBidi"/>
                <w:sz w:val="17"/>
                <w:szCs w:val="17"/>
              </w:rPr>
              <w:t>2.0</w:t>
            </w:r>
          </w:p>
        </w:tc>
        <w:tc>
          <w:tcPr>
            <w:tcW w:w="886" w:type="dxa"/>
            <w:tcBorders>
              <w:bottom w:val="single" w:color="auto" w:sz="4" w:space="0"/>
            </w:tcBorders>
            <w:shd w:val="clear" w:color="auto" w:fill="auto"/>
          </w:tcPr>
          <w:p w:rsidRPr="00DC3390" w:rsidR="00573688" w:rsidP="00573688" w:rsidRDefault="00573688" w14:paraId="61C1B6CD" w14:textId="2E95246F">
            <w:pPr>
              <w:tabs>
                <w:tab w:val="left" w:pos="288"/>
                <w:tab w:val="left" w:pos="576"/>
                <w:tab w:val="left" w:pos="864"/>
                <w:tab w:val="left" w:pos="1152"/>
              </w:tabs>
              <w:spacing w:before="40" w:after="81" w:line="210" w:lineRule="exact"/>
              <w:ind w:left="144" w:right="40"/>
              <w:jc w:val="right"/>
              <w:rPr>
                <w:sz w:val="17"/>
              </w:rPr>
            </w:pPr>
            <w:r w:rsidRPr="0015745E">
              <w:rPr>
                <w:sz w:val="17"/>
              </w:rPr>
              <w:t>–</w:t>
            </w:r>
          </w:p>
        </w:tc>
        <w:tc>
          <w:tcPr>
            <w:tcW w:w="887" w:type="dxa"/>
            <w:tcBorders>
              <w:bottom w:val="single" w:color="auto" w:sz="4" w:space="0"/>
            </w:tcBorders>
            <w:shd w:val="clear" w:color="auto" w:fill="auto"/>
            <w:vAlign w:val="bottom"/>
          </w:tcPr>
          <w:p w:rsidRPr="00DC3390" w:rsidR="00573688" w:rsidP="00573688" w:rsidRDefault="00573688" w14:paraId="5F8EB5B4" w14:textId="023C486A">
            <w:pPr>
              <w:tabs>
                <w:tab w:val="left" w:pos="288"/>
                <w:tab w:val="left" w:pos="576"/>
                <w:tab w:val="left" w:pos="864"/>
                <w:tab w:val="left" w:pos="1152"/>
              </w:tabs>
              <w:spacing w:before="40" w:after="81" w:line="210" w:lineRule="exact"/>
              <w:ind w:left="144" w:right="40"/>
              <w:jc w:val="right"/>
              <w:rPr>
                <w:sz w:val="17"/>
              </w:rPr>
            </w:pPr>
            <w:r>
              <w:rPr>
                <w:rFonts w:asciiTheme="majorBidi" w:hAnsiTheme="majorBidi" w:cstheme="majorBidi"/>
                <w:sz w:val="17"/>
                <w:szCs w:val="17"/>
              </w:rPr>
              <w:t>2.0</w:t>
            </w:r>
          </w:p>
        </w:tc>
        <w:tc>
          <w:tcPr>
            <w:tcW w:w="886" w:type="dxa"/>
            <w:tcBorders>
              <w:bottom w:val="single" w:color="auto" w:sz="4" w:space="0"/>
            </w:tcBorders>
            <w:shd w:val="clear" w:color="auto" w:fill="auto"/>
            <w:vAlign w:val="bottom"/>
          </w:tcPr>
          <w:p w:rsidRPr="00DC3390" w:rsidR="00573688" w:rsidP="00573688" w:rsidRDefault="00573688" w14:paraId="00DDB56D" w14:textId="27DB4CB0">
            <w:pPr>
              <w:tabs>
                <w:tab w:val="left" w:pos="288"/>
                <w:tab w:val="left" w:pos="576"/>
                <w:tab w:val="left" w:pos="864"/>
                <w:tab w:val="left" w:pos="1152"/>
              </w:tabs>
              <w:spacing w:before="40" w:after="81" w:line="210" w:lineRule="exact"/>
              <w:ind w:left="144" w:right="40"/>
              <w:jc w:val="right"/>
              <w:rPr>
                <w:sz w:val="17"/>
              </w:rPr>
            </w:pPr>
            <w:r>
              <w:rPr>
                <w:rFonts w:asciiTheme="majorBidi" w:hAnsiTheme="majorBidi" w:cstheme="majorBidi"/>
                <w:sz w:val="17"/>
                <w:szCs w:val="17"/>
              </w:rPr>
              <w:t>30</w:t>
            </w:r>
            <w:r w:rsidR="004F7F20">
              <w:rPr>
                <w:rFonts w:asciiTheme="majorBidi" w:hAnsiTheme="majorBidi" w:cstheme="majorBidi"/>
                <w:sz w:val="17"/>
                <w:szCs w:val="17"/>
              </w:rPr>
              <w:t>.8</w:t>
            </w:r>
          </w:p>
        </w:tc>
        <w:tc>
          <w:tcPr>
            <w:tcW w:w="887" w:type="dxa"/>
            <w:tcBorders>
              <w:bottom w:val="single" w:color="auto" w:sz="4" w:space="0"/>
            </w:tcBorders>
            <w:shd w:val="clear" w:color="auto" w:fill="auto"/>
            <w:vAlign w:val="bottom"/>
          </w:tcPr>
          <w:p w:rsidRPr="00DC3390" w:rsidR="00573688" w:rsidP="00573688" w:rsidRDefault="00573688" w14:paraId="5485D3D0" w14:textId="09D1772B">
            <w:pPr>
              <w:tabs>
                <w:tab w:val="left" w:pos="288"/>
                <w:tab w:val="left" w:pos="576"/>
                <w:tab w:val="left" w:pos="864"/>
                <w:tab w:val="left" w:pos="1152"/>
              </w:tabs>
              <w:spacing w:before="40" w:after="81" w:line="210" w:lineRule="exact"/>
              <w:ind w:left="144" w:right="40"/>
              <w:jc w:val="right"/>
              <w:rPr>
                <w:sz w:val="17"/>
              </w:rPr>
            </w:pPr>
            <w:r w:rsidRPr="00D43EC4">
              <w:rPr>
                <w:rFonts w:asciiTheme="majorBidi" w:hAnsiTheme="majorBidi" w:cstheme="majorBidi"/>
                <w:sz w:val="17"/>
                <w:szCs w:val="17"/>
              </w:rPr>
              <w:t>8.5</w:t>
            </w:r>
          </w:p>
        </w:tc>
      </w:tr>
      <w:tr w:rsidRPr="00DC3390" w:rsidR="00573688" w:rsidTr="004973C3" w14:paraId="72492106" w14:textId="77777777">
        <w:tc>
          <w:tcPr>
            <w:tcW w:w="2072" w:type="dxa"/>
            <w:tcBorders>
              <w:top w:val="single" w:color="auto" w:sz="4" w:space="0"/>
              <w:bottom w:val="single" w:color="auto" w:sz="12" w:space="0"/>
            </w:tcBorders>
            <w:shd w:val="clear" w:color="auto" w:fill="auto"/>
            <w:vAlign w:val="bottom"/>
          </w:tcPr>
          <w:p w:rsidRPr="00DC3390" w:rsidR="00573688" w:rsidP="00573688" w:rsidRDefault="00573688" w14:paraId="1BFF0E0B"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973" w:type="dxa"/>
            <w:tcBorders>
              <w:top w:val="single" w:color="auto" w:sz="4" w:space="0"/>
              <w:bottom w:val="single" w:color="auto" w:sz="12" w:space="0"/>
            </w:tcBorders>
            <w:shd w:val="clear" w:color="auto" w:fill="auto"/>
            <w:vAlign w:val="bottom"/>
          </w:tcPr>
          <w:p w:rsidRPr="00DC3390" w:rsidR="00573688" w:rsidP="00573688" w:rsidRDefault="00573688" w14:paraId="22CA8C8C" w14:textId="61292967">
            <w:pPr>
              <w:tabs>
                <w:tab w:val="left" w:pos="288"/>
                <w:tab w:val="left" w:pos="576"/>
                <w:tab w:val="left" w:pos="864"/>
                <w:tab w:val="left" w:pos="1152"/>
              </w:tabs>
              <w:spacing w:before="81" w:after="81" w:line="210" w:lineRule="exact"/>
              <w:ind w:left="144" w:right="40"/>
              <w:jc w:val="right"/>
              <w:rPr>
                <w:b/>
                <w:sz w:val="17"/>
                <w:szCs w:val="17"/>
              </w:rPr>
            </w:pPr>
            <w:r>
              <w:rPr>
                <w:rFonts w:asciiTheme="majorBidi" w:hAnsiTheme="majorBidi" w:cstheme="majorBidi"/>
                <w:b/>
                <w:sz w:val="17"/>
                <w:szCs w:val="17"/>
              </w:rPr>
              <w:t>2 545.</w:t>
            </w:r>
            <w:r w:rsidR="005960BB">
              <w:rPr>
                <w:rFonts w:asciiTheme="majorBidi" w:hAnsiTheme="majorBidi" w:cstheme="majorBidi"/>
                <w:b/>
                <w:sz w:val="17"/>
                <w:szCs w:val="17"/>
              </w:rPr>
              <w:t>1</w:t>
            </w:r>
          </w:p>
        </w:tc>
        <w:tc>
          <w:tcPr>
            <w:tcW w:w="1099" w:type="dxa"/>
            <w:tcBorders>
              <w:top w:val="single" w:color="auto" w:sz="4" w:space="0"/>
              <w:bottom w:val="single" w:color="auto" w:sz="12" w:space="0"/>
            </w:tcBorders>
            <w:shd w:val="clear" w:color="auto" w:fill="auto"/>
            <w:vAlign w:val="bottom"/>
          </w:tcPr>
          <w:p w:rsidRPr="00DC3390" w:rsidR="00573688" w:rsidP="00573688" w:rsidRDefault="00573688" w14:paraId="4F7E9473" w14:textId="5934BEC6">
            <w:pPr>
              <w:tabs>
                <w:tab w:val="left" w:pos="288"/>
                <w:tab w:val="left" w:pos="576"/>
                <w:tab w:val="left" w:pos="864"/>
                <w:tab w:val="left" w:pos="1152"/>
              </w:tabs>
              <w:spacing w:before="81" w:after="81" w:line="210" w:lineRule="exact"/>
              <w:ind w:left="144" w:right="40"/>
              <w:jc w:val="right"/>
              <w:rPr>
                <w:b/>
                <w:sz w:val="17"/>
                <w:szCs w:val="17"/>
              </w:rPr>
            </w:pPr>
            <w:r>
              <w:rPr>
                <w:rFonts w:asciiTheme="majorBidi" w:hAnsiTheme="majorBidi" w:cstheme="majorBidi"/>
                <w:b/>
                <w:sz w:val="17"/>
                <w:szCs w:val="17"/>
              </w:rPr>
              <w:t>3 088.0</w:t>
            </w:r>
          </w:p>
        </w:tc>
        <w:tc>
          <w:tcPr>
            <w:tcW w:w="990" w:type="dxa"/>
            <w:tcBorders>
              <w:top w:val="single" w:color="auto" w:sz="4" w:space="0"/>
              <w:bottom w:val="single" w:color="auto" w:sz="12" w:space="0"/>
            </w:tcBorders>
            <w:shd w:val="clear" w:color="auto" w:fill="auto"/>
            <w:vAlign w:val="bottom"/>
          </w:tcPr>
          <w:p w:rsidRPr="00DC3390" w:rsidR="00573688" w:rsidP="00573688" w:rsidRDefault="00573688" w14:paraId="4611E574"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70" w:type="dxa"/>
            <w:tcBorders>
              <w:top w:val="single" w:color="auto" w:sz="4" w:space="0"/>
              <w:bottom w:val="single" w:color="auto" w:sz="12" w:space="0"/>
            </w:tcBorders>
            <w:shd w:val="clear" w:color="auto" w:fill="auto"/>
            <w:vAlign w:val="bottom"/>
          </w:tcPr>
          <w:p w:rsidRPr="00DC3390" w:rsidR="00573688" w:rsidP="00573688" w:rsidRDefault="005F7313" w14:paraId="379C7FA3" w14:textId="79C61039">
            <w:pPr>
              <w:tabs>
                <w:tab w:val="left" w:pos="288"/>
                <w:tab w:val="left" w:pos="576"/>
                <w:tab w:val="left" w:pos="864"/>
                <w:tab w:val="left" w:pos="1152"/>
              </w:tabs>
              <w:spacing w:before="81" w:after="81" w:line="210" w:lineRule="exact"/>
              <w:ind w:left="144" w:right="40"/>
              <w:jc w:val="right"/>
              <w:rPr>
                <w:b/>
                <w:sz w:val="17"/>
              </w:rPr>
            </w:pPr>
            <w:r>
              <w:rPr>
                <w:rFonts w:asciiTheme="majorBidi" w:hAnsiTheme="majorBidi" w:cstheme="majorBidi"/>
                <w:b/>
                <w:sz w:val="17"/>
                <w:szCs w:val="17"/>
              </w:rPr>
              <w:t>113.8</w:t>
            </w:r>
          </w:p>
        </w:tc>
        <w:tc>
          <w:tcPr>
            <w:tcW w:w="886" w:type="dxa"/>
            <w:tcBorders>
              <w:top w:val="single" w:color="auto" w:sz="4" w:space="0"/>
              <w:bottom w:val="single" w:color="auto" w:sz="12" w:space="0"/>
            </w:tcBorders>
            <w:shd w:val="clear" w:color="auto" w:fill="auto"/>
            <w:vAlign w:val="bottom"/>
          </w:tcPr>
          <w:p w:rsidRPr="00DC3390" w:rsidR="00573688" w:rsidP="00573688" w:rsidRDefault="00573688" w14:paraId="09D96AA8" w14:textId="201F5476">
            <w:pPr>
              <w:tabs>
                <w:tab w:val="left" w:pos="288"/>
                <w:tab w:val="left" w:pos="576"/>
                <w:tab w:val="left" w:pos="864"/>
                <w:tab w:val="left" w:pos="1152"/>
              </w:tabs>
              <w:spacing w:before="81" w:after="81" w:line="210" w:lineRule="exact"/>
              <w:ind w:left="144" w:right="40"/>
              <w:jc w:val="right"/>
              <w:rPr>
                <w:b/>
                <w:bCs/>
                <w:sz w:val="17"/>
              </w:rPr>
            </w:pPr>
            <w:r w:rsidRPr="00DC3390">
              <w:rPr>
                <w:sz w:val="17"/>
              </w:rPr>
              <w:t>–</w:t>
            </w:r>
          </w:p>
        </w:tc>
        <w:tc>
          <w:tcPr>
            <w:tcW w:w="887" w:type="dxa"/>
            <w:tcBorders>
              <w:top w:val="single" w:color="auto" w:sz="4" w:space="0"/>
              <w:bottom w:val="single" w:color="auto" w:sz="12" w:space="0"/>
            </w:tcBorders>
            <w:shd w:val="clear" w:color="auto" w:fill="auto"/>
            <w:vAlign w:val="bottom"/>
          </w:tcPr>
          <w:p w:rsidRPr="00DC3390" w:rsidR="00573688" w:rsidP="00573688" w:rsidRDefault="00573688" w14:paraId="74DD6BB8" w14:textId="14DCB9EE">
            <w:pPr>
              <w:tabs>
                <w:tab w:val="left" w:pos="288"/>
                <w:tab w:val="left" w:pos="576"/>
                <w:tab w:val="left" w:pos="864"/>
                <w:tab w:val="left" w:pos="1152"/>
              </w:tabs>
              <w:spacing w:before="81" w:after="81" w:line="210" w:lineRule="exact"/>
              <w:ind w:left="144" w:right="40"/>
              <w:jc w:val="right"/>
              <w:rPr>
                <w:b/>
                <w:bCs/>
                <w:sz w:val="17"/>
              </w:rPr>
            </w:pPr>
            <w:r>
              <w:rPr>
                <w:rFonts w:asciiTheme="majorBidi" w:hAnsiTheme="majorBidi" w:cstheme="majorBidi"/>
                <w:b/>
                <w:sz w:val="17"/>
                <w:szCs w:val="17"/>
              </w:rPr>
              <w:t>113.8</w:t>
            </w:r>
          </w:p>
        </w:tc>
        <w:tc>
          <w:tcPr>
            <w:tcW w:w="886" w:type="dxa"/>
            <w:tcBorders>
              <w:top w:val="single" w:color="auto" w:sz="4" w:space="0"/>
              <w:bottom w:val="single" w:color="auto" w:sz="12" w:space="0"/>
            </w:tcBorders>
            <w:shd w:val="clear" w:color="auto" w:fill="auto"/>
            <w:vAlign w:val="bottom"/>
          </w:tcPr>
          <w:p w:rsidRPr="00DC3390" w:rsidR="00573688" w:rsidP="00573688" w:rsidRDefault="004F7F20" w14:paraId="6D7A76FD" w14:textId="1D82E16F">
            <w:pPr>
              <w:tabs>
                <w:tab w:val="left" w:pos="288"/>
                <w:tab w:val="left" w:pos="576"/>
                <w:tab w:val="left" w:pos="864"/>
                <w:tab w:val="left" w:pos="1152"/>
              </w:tabs>
              <w:spacing w:before="81" w:after="81" w:line="210" w:lineRule="exact"/>
              <w:ind w:left="144" w:right="40"/>
              <w:jc w:val="right"/>
              <w:rPr>
                <w:b/>
                <w:sz w:val="17"/>
              </w:rPr>
            </w:pPr>
            <w:r>
              <w:rPr>
                <w:b/>
                <w:sz w:val="17"/>
              </w:rPr>
              <w:t>3.7</w:t>
            </w:r>
          </w:p>
        </w:tc>
        <w:tc>
          <w:tcPr>
            <w:tcW w:w="887" w:type="dxa"/>
            <w:tcBorders>
              <w:top w:val="single" w:color="auto" w:sz="4" w:space="0"/>
              <w:bottom w:val="single" w:color="auto" w:sz="12" w:space="0"/>
            </w:tcBorders>
            <w:shd w:val="clear" w:color="auto" w:fill="auto"/>
            <w:vAlign w:val="bottom"/>
          </w:tcPr>
          <w:p w:rsidRPr="00DC3390" w:rsidR="00573688" w:rsidP="00573688" w:rsidRDefault="00573688" w14:paraId="0E33BF93" w14:textId="44B83989">
            <w:pPr>
              <w:tabs>
                <w:tab w:val="left" w:pos="288"/>
                <w:tab w:val="left" w:pos="576"/>
                <w:tab w:val="left" w:pos="864"/>
                <w:tab w:val="left" w:pos="1152"/>
              </w:tabs>
              <w:spacing w:before="81" w:after="81" w:line="210" w:lineRule="exact"/>
              <w:ind w:left="144" w:right="40"/>
              <w:jc w:val="right"/>
              <w:rPr>
                <w:b/>
                <w:sz w:val="17"/>
              </w:rPr>
            </w:pPr>
            <w:r w:rsidRPr="00D43EC4">
              <w:rPr>
                <w:rFonts w:asciiTheme="majorBidi" w:hAnsiTheme="majorBidi" w:cstheme="majorBidi"/>
                <w:b/>
                <w:sz w:val="17"/>
                <w:szCs w:val="17"/>
              </w:rPr>
              <w:t>3 201.8</w:t>
            </w:r>
          </w:p>
        </w:tc>
      </w:tr>
    </w:tbl>
    <w:p w:rsidRPr="00DC3390" w:rsidR="00911F13" w:rsidP="00911F13" w:rsidRDefault="00911F13" w14:paraId="7A84CCF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3B87EF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CF5A5A" w:rsidRDefault="00911F13" w14:paraId="67EAC195" w14:textId="7E5E5823">
      <w:pPr>
        <w:pStyle w:val="H23"/>
        <w:numPr>
          <w:ilvl w:val="0"/>
          <w:numId w:val="44"/>
        </w:numPr>
        <w:ind w:hanging="540"/>
        <w:rPr>
          <w:b w:val="0"/>
          <w:bCs/>
          <w14:ligatures w14:val="none"/>
        </w:rPr>
      </w:pPr>
    </w:p>
    <w:p w:rsidRPr="00DC3390" w:rsidR="00911F13" w:rsidP="00911F13" w:rsidRDefault="00911F13" w14:paraId="34116FC2" w14:textId="775D72AA">
      <w:pPr>
        <w:pStyle w:val="H23"/>
        <w:ind w:right="1260"/>
        <w:rPr>
          <w14:ligatures w14:val="none"/>
        </w:rPr>
      </w:pPr>
      <w:r w:rsidRPr="00DC3390">
        <w:rPr>
          <w14:ligatures w14:val="none"/>
        </w:rPr>
        <w:t xml:space="preserve">Proposed posts and post changes for </w:t>
      </w:r>
      <w:r w:rsidR="00FC0F0D">
        <w:rPr>
          <w14:ligatures w14:val="none"/>
        </w:rPr>
        <w:t>2026</w:t>
      </w:r>
    </w:p>
    <w:p w:rsidRPr="00DC3390" w:rsidR="00911F13" w:rsidP="00911F13" w:rsidRDefault="00911F13" w14:paraId="1BF93E45" w14:textId="77777777">
      <w:pPr>
        <w:pStyle w:val="H23"/>
        <w:ind w:right="1260"/>
        <w:rPr>
          <w:b w:val="0"/>
          <w:bCs/>
          <w:sz w:val="14"/>
          <w:szCs w:val="14"/>
          <w14:ligatures w14:val="none"/>
        </w:rPr>
      </w:pPr>
      <w:r w:rsidRPr="00DC3390">
        <w:rPr>
          <w:b w:val="0"/>
          <w:bCs/>
          <w:sz w:val="14"/>
          <w:szCs w:val="14"/>
          <w14:ligatures w14:val="none"/>
        </w:rPr>
        <w:t>(Number of posts)</w:t>
      </w:r>
    </w:p>
    <w:p w:rsidRPr="00DC3390" w:rsidR="00911F13" w:rsidP="00911F13" w:rsidRDefault="00911F13" w14:paraId="43D699E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1ADB460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070"/>
        <w:gridCol w:w="972"/>
        <w:gridCol w:w="6807"/>
      </w:tblGrid>
      <w:tr w:rsidRPr="00DC3390" w:rsidR="00911F13" w:rsidTr="004973C3" w14:paraId="208E84FF" w14:textId="77777777">
        <w:trPr>
          <w:tblHeader/>
        </w:trPr>
        <w:tc>
          <w:tcPr>
            <w:tcW w:w="2070" w:type="dxa"/>
            <w:tcBorders>
              <w:top w:val="single" w:color="auto" w:sz="4" w:space="0"/>
              <w:bottom w:val="single" w:color="auto" w:sz="12" w:space="0"/>
            </w:tcBorders>
            <w:shd w:val="clear" w:color="auto" w:fill="auto"/>
            <w:vAlign w:val="bottom"/>
          </w:tcPr>
          <w:p w:rsidRPr="00DC3390" w:rsidR="00911F13" w:rsidP="004973C3" w:rsidRDefault="00911F13" w14:paraId="69195D57" w14:textId="77777777">
            <w:pPr>
              <w:spacing w:before="81" w:after="81" w:line="160" w:lineRule="exact"/>
              <w:ind w:right="40"/>
              <w:jc w:val="both"/>
              <w:rPr>
                <w:i/>
                <w:sz w:val="14"/>
              </w:rPr>
            </w:pPr>
          </w:p>
        </w:tc>
        <w:tc>
          <w:tcPr>
            <w:tcW w:w="972" w:type="dxa"/>
            <w:tcBorders>
              <w:top w:val="single" w:color="auto" w:sz="4" w:space="0"/>
              <w:bottom w:val="single" w:color="auto" w:sz="12" w:space="0"/>
            </w:tcBorders>
            <w:shd w:val="clear" w:color="auto" w:fill="auto"/>
            <w:vAlign w:val="bottom"/>
          </w:tcPr>
          <w:p w:rsidRPr="00DC3390" w:rsidR="00911F13" w:rsidP="004973C3" w:rsidRDefault="00911F13" w14:paraId="0D1ECFAA" w14:textId="77777777">
            <w:pPr>
              <w:spacing w:before="81" w:after="81" w:line="160" w:lineRule="exact"/>
              <w:ind w:left="144" w:right="40"/>
              <w:jc w:val="right"/>
              <w:rPr>
                <w:i/>
                <w:sz w:val="14"/>
              </w:rPr>
            </w:pPr>
            <w:r w:rsidRPr="00DC3390">
              <w:rPr>
                <w:i/>
                <w:sz w:val="14"/>
              </w:rPr>
              <w:t>Number</w:t>
            </w:r>
          </w:p>
        </w:tc>
        <w:tc>
          <w:tcPr>
            <w:tcW w:w="6807" w:type="dxa"/>
            <w:tcBorders>
              <w:top w:val="single" w:color="auto" w:sz="4" w:space="0"/>
              <w:bottom w:val="single" w:color="auto" w:sz="12" w:space="0"/>
            </w:tcBorders>
            <w:shd w:val="clear" w:color="auto" w:fill="auto"/>
            <w:vAlign w:val="bottom"/>
          </w:tcPr>
          <w:p w:rsidRPr="00DC3390" w:rsidR="00911F13" w:rsidP="004973C3" w:rsidRDefault="00911F13" w14:paraId="7211664D" w14:textId="77777777">
            <w:pPr>
              <w:spacing w:before="81" w:after="81" w:line="160" w:lineRule="exact"/>
              <w:ind w:left="144" w:right="40"/>
              <w:rPr>
                <w:i/>
                <w:sz w:val="14"/>
              </w:rPr>
            </w:pPr>
            <w:r w:rsidRPr="00DC3390">
              <w:rPr>
                <w:i/>
                <w:sz w:val="14"/>
              </w:rPr>
              <w:t>Details</w:t>
            </w:r>
          </w:p>
        </w:tc>
      </w:tr>
      <w:tr w:rsidRPr="00DC3390" w:rsidR="00911F13" w:rsidTr="004973C3" w14:paraId="4A8D982D" w14:textId="77777777">
        <w:trPr>
          <w:trHeight w:val="115" w:hRule="exact"/>
          <w:tblHeader/>
        </w:trPr>
        <w:tc>
          <w:tcPr>
            <w:tcW w:w="2070" w:type="dxa"/>
            <w:tcBorders>
              <w:top w:val="single" w:color="auto" w:sz="12" w:space="0"/>
            </w:tcBorders>
            <w:shd w:val="clear" w:color="auto" w:fill="auto"/>
            <w:vAlign w:val="bottom"/>
          </w:tcPr>
          <w:p w:rsidRPr="00DC3390" w:rsidR="00911F13" w:rsidP="004973C3" w:rsidRDefault="00911F13" w14:paraId="1690E934" w14:textId="77777777">
            <w:pPr>
              <w:spacing w:before="40" w:after="40" w:line="210" w:lineRule="exact"/>
              <w:ind w:right="40"/>
              <w:jc w:val="both"/>
              <w:rPr>
                <w:sz w:val="17"/>
              </w:rPr>
            </w:pPr>
          </w:p>
        </w:tc>
        <w:tc>
          <w:tcPr>
            <w:tcW w:w="972" w:type="dxa"/>
            <w:tcBorders>
              <w:top w:val="single" w:color="auto" w:sz="12" w:space="0"/>
            </w:tcBorders>
            <w:shd w:val="clear" w:color="auto" w:fill="auto"/>
            <w:vAlign w:val="bottom"/>
          </w:tcPr>
          <w:p w:rsidRPr="00DC3390" w:rsidR="00911F13" w:rsidP="004973C3" w:rsidRDefault="00911F13" w14:paraId="504F3D11" w14:textId="77777777">
            <w:pPr>
              <w:spacing w:before="40" w:after="40" w:line="210" w:lineRule="exact"/>
              <w:ind w:left="144" w:right="40"/>
              <w:jc w:val="right"/>
              <w:rPr>
                <w:sz w:val="17"/>
              </w:rPr>
            </w:pPr>
          </w:p>
        </w:tc>
        <w:tc>
          <w:tcPr>
            <w:tcW w:w="6807" w:type="dxa"/>
            <w:tcBorders>
              <w:top w:val="single" w:color="auto" w:sz="12" w:space="0"/>
            </w:tcBorders>
            <w:shd w:val="clear" w:color="auto" w:fill="auto"/>
            <w:vAlign w:val="bottom"/>
          </w:tcPr>
          <w:p w:rsidRPr="00DC3390" w:rsidR="00911F13" w:rsidP="004973C3" w:rsidRDefault="00911F13" w14:paraId="0AE69277" w14:textId="77777777">
            <w:pPr>
              <w:spacing w:before="40" w:after="40" w:line="210" w:lineRule="exact"/>
              <w:ind w:left="144" w:right="40"/>
              <w:rPr>
                <w:sz w:val="17"/>
              </w:rPr>
            </w:pPr>
          </w:p>
        </w:tc>
      </w:tr>
      <w:tr w:rsidRPr="00DC3390" w:rsidR="00911F13" w:rsidTr="004973C3" w14:paraId="00ED5169" w14:textId="77777777">
        <w:tc>
          <w:tcPr>
            <w:tcW w:w="2070" w:type="dxa"/>
            <w:shd w:val="clear" w:color="auto" w:fill="auto"/>
            <w:vAlign w:val="bottom"/>
          </w:tcPr>
          <w:p w:rsidRPr="00DC3390" w:rsidR="00911F13" w:rsidP="004973C3" w:rsidRDefault="00911F13" w14:paraId="3513D1FC" w14:textId="0945E945">
            <w:pPr>
              <w:tabs>
                <w:tab w:val="left" w:pos="288"/>
                <w:tab w:val="left" w:pos="576"/>
                <w:tab w:val="left" w:pos="864"/>
                <w:tab w:val="left" w:pos="1152"/>
              </w:tabs>
              <w:spacing w:before="40" w:after="40" w:line="210" w:lineRule="exact"/>
              <w:ind w:right="40"/>
              <w:jc w:val="both"/>
              <w:rPr>
                <w:sz w:val="17"/>
              </w:rPr>
            </w:pPr>
            <w:r w:rsidRPr="00DC3390">
              <w:rPr>
                <w:sz w:val="17"/>
              </w:rPr>
              <w:t>Approved for 202</w:t>
            </w:r>
            <w:r w:rsidR="004D23F1">
              <w:rPr>
                <w:sz w:val="17"/>
              </w:rPr>
              <w:t>5</w:t>
            </w:r>
          </w:p>
        </w:tc>
        <w:tc>
          <w:tcPr>
            <w:tcW w:w="972" w:type="dxa"/>
            <w:shd w:val="clear" w:color="auto" w:fill="auto"/>
            <w:vAlign w:val="bottom"/>
          </w:tcPr>
          <w:p w:rsidRPr="00DC3390" w:rsidR="00911F13" w:rsidP="004973C3" w:rsidRDefault="00911F13" w14:paraId="546B9001"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12</w:t>
            </w:r>
          </w:p>
        </w:tc>
        <w:tc>
          <w:tcPr>
            <w:tcW w:w="6807" w:type="dxa"/>
            <w:shd w:val="clear" w:color="auto" w:fill="auto"/>
            <w:vAlign w:val="bottom"/>
          </w:tcPr>
          <w:p w:rsidRPr="00DC3390" w:rsidR="00911F13" w:rsidP="004973C3" w:rsidRDefault="00911F13" w14:paraId="3D805FF0" w14:textId="77777777">
            <w:pPr>
              <w:tabs>
                <w:tab w:val="left" w:pos="288"/>
                <w:tab w:val="left" w:pos="576"/>
                <w:tab w:val="left" w:pos="864"/>
                <w:tab w:val="left" w:pos="1152"/>
              </w:tabs>
              <w:spacing w:before="40" w:after="40" w:line="210" w:lineRule="exact"/>
              <w:ind w:left="144" w:right="40"/>
              <w:rPr>
                <w:sz w:val="17"/>
              </w:rPr>
            </w:pPr>
            <w:r w:rsidRPr="00DC3390">
              <w:rPr>
                <w:sz w:val="17"/>
              </w:rPr>
              <w:t>1 USG, 3 P-5, 2 P-4, 3 P-3, 1 GS (PL), 2 GS (OL)</w:t>
            </w:r>
          </w:p>
        </w:tc>
      </w:tr>
      <w:tr w:rsidRPr="00DC3390" w:rsidR="00E659BF" w:rsidTr="004973C3" w14:paraId="3F2780EE" w14:textId="77777777">
        <w:tc>
          <w:tcPr>
            <w:tcW w:w="2070" w:type="dxa"/>
            <w:shd w:val="clear" w:color="auto" w:fill="auto"/>
            <w:vAlign w:val="bottom"/>
          </w:tcPr>
          <w:p w:rsidRPr="00DC3390" w:rsidR="00E659BF" w:rsidP="00C57BA8" w:rsidRDefault="004D23F1" w14:paraId="0FAC2E26" w14:textId="784CCE0E">
            <w:pPr>
              <w:tabs>
                <w:tab w:val="left" w:pos="288"/>
                <w:tab w:val="left" w:pos="576"/>
                <w:tab w:val="left" w:pos="864"/>
                <w:tab w:val="left" w:pos="1152"/>
              </w:tabs>
              <w:spacing w:before="40" w:after="40" w:line="210" w:lineRule="exact"/>
              <w:ind w:left="288" w:right="40"/>
              <w:jc w:val="both"/>
              <w:rPr>
                <w:sz w:val="17"/>
              </w:rPr>
            </w:pPr>
            <w:r>
              <w:rPr>
                <w:sz w:val="17"/>
              </w:rPr>
              <w:t>Establishment</w:t>
            </w:r>
          </w:p>
        </w:tc>
        <w:tc>
          <w:tcPr>
            <w:tcW w:w="972" w:type="dxa"/>
            <w:shd w:val="clear" w:color="auto" w:fill="auto"/>
            <w:vAlign w:val="bottom"/>
          </w:tcPr>
          <w:p w:rsidRPr="00DC3390" w:rsidR="00E659BF" w:rsidP="004973C3" w:rsidRDefault="004D23F1" w14:paraId="5B732CBD" w14:textId="5A12AC52">
            <w:pPr>
              <w:tabs>
                <w:tab w:val="left" w:pos="288"/>
                <w:tab w:val="left" w:pos="576"/>
                <w:tab w:val="left" w:pos="864"/>
                <w:tab w:val="left" w:pos="1152"/>
              </w:tabs>
              <w:spacing w:before="40" w:after="40" w:line="210" w:lineRule="exact"/>
              <w:ind w:left="144" w:right="40"/>
              <w:jc w:val="right"/>
              <w:rPr>
                <w:sz w:val="17"/>
              </w:rPr>
            </w:pPr>
            <w:r>
              <w:rPr>
                <w:sz w:val="17"/>
              </w:rPr>
              <w:t>1</w:t>
            </w:r>
          </w:p>
        </w:tc>
        <w:tc>
          <w:tcPr>
            <w:tcW w:w="6807" w:type="dxa"/>
            <w:shd w:val="clear" w:color="auto" w:fill="auto"/>
            <w:vAlign w:val="bottom"/>
          </w:tcPr>
          <w:p w:rsidRPr="00DC3390" w:rsidR="00E659BF" w:rsidP="004973C3" w:rsidRDefault="004D23F1" w14:paraId="6C882CB1" w14:textId="6BDF4FB5">
            <w:pPr>
              <w:tabs>
                <w:tab w:val="left" w:pos="288"/>
                <w:tab w:val="left" w:pos="576"/>
                <w:tab w:val="left" w:pos="864"/>
                <w:tab w:val="left" w:pos="1152"/>
              </w:tabs>
              <w:spacing w:before="40" w:after="40" w:line="210" w:lineRule="exact"/>
              <w:ind w:left="144" w:right="40"/>
              <w:rPr>
                <w:sz w:val="17"/>
              </w:rPr>
            </w:pPr>
            <w:r>
              <w:rPr>
                <w:sz w:val="17"/>
              </w:rPr>
              <w:t>1 P-3</w:t>
            </w:r>
          </w:p>
        </w:tc>
      </w:tr>
      <w:tr w:rsidRPr="00DC3390" w:rsidR="00911F13" w:rsidTr="004973C3" w14:paraId="250083A6" w14:textId="77777777">
        <w:tc>
          <w:tcPr>
            <w:tcW w:w="2070" w:type="dxa"/>
            <w:tcBorders>
              <w:bottom w:val="single" w:color="auto" w:sz="12" w:space="0"/>
            </w:tcBorders>
            <w:shd w:val="clear" w:color="auto" w:fill="auto"/>
            <w:vAlign w:val="bottom"/>
          </w:tcPr>
          <w:p w:rsidRPr="00DC3390" w:rsidR="00911F13" w:rsidP="004973C3" w:rsidRDefault="00911F13" w14:paraId="2B58C6BE" w14:textId="7159A9BB">
            <w:pPr>
              <w:tabs>
                <w:tab w:val="left" w:pos="288"/>
                <w:tab w:val="left" w:pos="576"/>
                <w:tab w:val="left" w:pos="864"/>
                <w:tab w:val="left" w:pos="1152"/>
              </w:tabs>
              <w:spacing w:before="40" w:after="40" w:line="210" w:lineRule="exact"/>
              <w:ind w:right="40"/>
              <w:jc w:val="both"/>
              <w:rPr>
                <w:sz w:val="17"/>
              </w:rPr>
            </w:pPr>
            <w:r w:rsidRPr="00DC3390">
              <w:rPr>
                <w:sz w:val="17"/>
              </w:rPr>
              <w:t xml:space="preserve">Proposed for </w:t>
            </w:r>
            <w:r w:rsidR="00FC0F0D">
              <w:rPr>
                <w:sz w:val="17"/>
              </w:rPr>
              <w:t>2026</w:t>
            </w:r>
          </w:p>
        </w:tc>
        <w:tc>
          <w:tcPr>
            <w:tcW w:w="972" w:type="dxa"/>
            <w:tcBorders>
              <w:bottom w:val="single" w:color="auto" w:sz="12" w:space="0"/>
            </w:tcBorders>
            <w:shd w:val="clear" w:color="auto" w:fill="auto"/>
            <w:vAlign w:val="bottom"/>
          </w:tcPr>
          <w:p w:rsidRPr="00DC3390" w:rsidR="00911F13" w:rsidP="004973C3" w:rsidRDefault="00911F13" w14:paraId="07CD3734" w14:textId="417686ED">
            <w:pPr>
              <w:tabs>
                <w:tab w:val="left" w:pos="288"/>
                <w:tab w:val="left" w:pos="576"/>
                <w:tab w:val="left" w:pos="864"/>
                <w:tab w:val="left" w:pos="1152"/>
              </w:tabs>
              <w:spacing w:before="40" w:after="40" w:line="210" w:lineRule="exact"/>
              <w:ind w:left="144" w:right="40"/>
              <w:jc w:val="right"/>
              <w:rPr>
                <w:sz w:val="17"/>
              </w:rPr>
            </w:pPr>
            <w:r w:rsidRPr="00DC3390">
              <w:rPr>
                <w:sz w:val="17"/>
              </w:rPr>
              <w:t>1</w:t>
            </w:r>
            <w:r w:rsidR="00407AB9">
              <w:rPr>
                <w:sz w:val="17"/>
              </w:rPr>
              <w:t>3</w:t>
            </w:r>
          </w:p>
        </w:tc>
        <w:tc>
          <w:tcPr>
            <w:tcW w:w="6807" w:type="dxa"/>
            <w:tcBorders>
              <w:bottom w:val="single" w:color="auto" w:sz="12" w:space="0"/>
            </w:tcBorders>
            <w:shd w:val="clear" w:color="auto" w:fill="auto"/>
            <w:vAlign w:val="bottom"/>
          </w:tcPr>
          <w:p w:rsidRPr="00DC3390" w:rsidR="00911F13" w:rsidP="004973C3" w:rsidRDefault="00911F13" w14:paraId="66CB6C24" w14:textId="07ADE8F8">
            <w:pPr>
              <w:tabs>
                <w:tab w:val="left" w:pos="288"/>
                <w:tab w:val="left" w:pos="576"/>
                <w:tab w:val="left" w:pos="864"/>
                <w:tab w:val="left" w:pos="1152"/>
              </w:tabs>
              <w:spacing w:before="40" w:after="40" w:line="210" w:lineRule="exact"/>
              <w:ind w:left="144" w:right="40"/>
              <w:rPr>
                <w:sz w:val="17"/>
              </w:rPr>
            </w:pPr>
            <w:r w:rsidRPr="00DC3390">
              <w:rPr>
                <w:sz w:val="17"/>
              </w:rPr>
              <w:t xml:space="preserve">1 USG, 3 P-5, 2 P-4, </w:t>
            </w:r>
            <w:r w:rsidR="00407AB9">
              <w:rPr>
                <w:sz w:val="17"/>
              </w:rPr>
              <w:t>4</w:t>
            </w:r>
            <w:r w:rsidRPr="00DC3390">
              <w:rPr>
                <w:sz w:val="17"/>
              </w:rPr>
              <w:t xml:space="preserve"> P-3, 1 GS (PL), 2 GS (OL)</w:t>
            </w:r>
          </w:p>
        </w:tc>
      </w:tr>
    </w:tbl>
    <w:p w:rsidRPr="00DC3390" w:rsidR="00911F13" w:rsidP="00911F13" w:rsidRDefault="00911F13" w14:paraId="1FC73BF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39534EB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CF5A5A" w:rsidRDefault="00911F13" w14:paraId="4BFF84DE" w14:textId="6C49D2F6">
      <w:pPr>
        <w:pStyle w:val="H23"/>
        <w:numPr>
          <w:ilvl w:val="0"/>
          <w:numId w:val="44"/>
        </w:numPr>
        <w:ind w:hanging="540"/>
        <w:rPr>
          <w:b w:val="0"/>
          <w:bCs/>
          <w14:ligatures w14:val="none"/>
        </w:rPr>
      </w:pPr>
    </w:p>
    <w:p w:rsidRPr="00DC3390" w:rsidR="00911F13" w:rsidP="00911F13" w:rsidRDefault="00911F13" w14:paraId="24990FF1" w14:textId="77777777">
      <w:pPr>
        <w:pStyle w:val="H23"/>
        <w:ind w:right="1260"/>
        <w:rPr>
          <w14:ligatures w14:val="none"/>
        </w:rPr>
      </w:pPr>
      <w:r w:rsidRPr="00DC3390">
        <w:rPr>
          <w14:ligatures w14:val="none"/>
        </w:rPr>
        <w:t xml:space="preserve">Proposed posts by category and grade </w:t>
      </w:r>
    </w:p>
    <w:p w:rsidRPr="00DC3390" w:rsidR="00911F13" w:rsidP="00911F13" w:rsidRDefault="00911F13" w14:paraId="1F055B7B" w14:textId="77777777">
      <w:pPr>
        <w:pStyle w:val="H23"/>
        <w:ind w:right="1260"/>
        <w:rPr>
          <w:sz w:val="14"/>
          <w:szCs w:val="14"/>
        </w:rPr>
      </w:pPr>
      <w:r w:rsidRPr="00DC3390">
        <w:rPr>
          <w:b w:val="0"/>
          <w:bCs/>
          <w:sz w:val="14"/>
          <w:szCs w:val="14"/>
          <w14:ligatures w14:val="none"/>
        </w:rPr>
        <w:t>(Number of posts)</w:t>
      </w:r>
    </w:p>
    <w:p w:rsidRPr="00DC3390" w:rsidR="00911F13" w:rsidP="00911F13" w:rsidRDefault="00911F13" w14:paraId="2B9349B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4C80992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294"/>
        <w:gridCol w:w="1182"/>
        <w:gridCol w:w="1182"/>
        <w:gridCol w:w="1182"/>
        <w:gridCol w:w="824"/>
        <w:gridCol w:w="1092"/>
        <w:gridCol w:w="1093"/>
      </w:tblGrid>
      <w:tr w:rsidRPr="00DC3390" w:rsidR="00911F13" w:rsidTr="004973C3" w14:paraId="6E07580F" w14:textId="77777777">
        <w:trPr>
          <w:trHeight w:val="20"/>
          <w:tblHeader/>
        </w:trPr>
        <w:tc>
          <w:tcPr>
            <w:tcW w:w="3294" w:type="dxa"/>
            <w:tcBorders>
              <w:top w:val="single" w:color="auto" w:sz="4" w:space="0"/>
            </w:tcBorders>
            <w:shd w:val="clear" w:color="auto" w:fill="auto"/>
            <w:vAlign w:val="bottom"/>
          </w:tcPr>
          <w:p w:rsidRPr="00DC3390" w:rsidR="00911F13" w:rsidP="004973C3" w:rsidRDefault="00911F13" w14:paraId="7C801733" w14:textId="77777777">
            <w:pPr>
              <w:spacing w:before="81" w:after="81" w:line="160" w:lineRule="exact"/>
              <w:ind w:right="40"/>
              <w:rPr>
                <w:i/>
                <w:sz w:val="14"/>
              </w:rPr>
            </w:pPr>
          </w:p>
        </w:tc>
        <w:tc>
          <w:tcPr>
            <w:tcW w:w="1182" w:type="dxa"/>
            <w:tcBorders>
              <w:top w:val="single" w:color="auto" w:sz="4" w:space="0"/>
            </w:tcBorders>
            <w:shd w:val="clear" w:color="auto" w:fill="auto"/>
            <w:vAlign w:val="bottom"/>
          </w:tcPr>
          <w:p w:rsidRPr="00DC3390" w:rsidR="00911F13" w:rsidP="004973C3" w:rsidRDefault="00911F13" w14:paraId="5906FBE8" w14:textId="77777777">
            <w:pPr>
              <w:spacing w:before="81" w:after="81" w:line="160" w:lineRule="exact"/>
              <w:ind w:left="144" w:right="40"/>
              <w:jc w:val="right"/>
              <w:rPr>
                <w:i/>
                <w:sz w:val="14"/>
              </w:rPr>
            </w:pPr>
          </w:p>
        </w:tc>
        <w:tc>
          <w:tcPr>
            <w:tcW w:w="4280" w:type="dxa"/>
            <w:gridSpan w:val="4"/>
            <w:tcBorders>
              <w:top w:val="single" w:color="auto" w:sz="4" w:space="0"/>
              <w:bottom w:val="single" w:color="auto" w:sz="4" w:space="0"/>
            </w:tcBorders>
            <w:shd w:val="clear" w:color="auto" w:fill="auto"/>
            <w:vAlign w:val="bottom"/>
          </w:tcPr>
          <w:p w:rsidRPr="00DC3390" w:rsidR="00911F13" w:rsidP="004973C3" w:rsidRDefault="00911F13" w14:paraId="7BFAE133" w14:textId="77777777">
            <w:pPr>
              <w:spacing w:before="81" w:after="81" w:line="160" w:lineRule="exact"/>
              <w:ind w:left="144" w:right="40"/>
              <w:jc w:val="center"/>
              <w:rPr>
                <w:i/>
                <w:sz w:val="14"/>
              </w:rPr>
            </w:pPr>
            <w:r w:rsidRPr="00DC3390">
              <w:rPr>
                <w:i/>
                <w:sz w:val="14"/>
              </w:rPr>
              <w:t>Changes</w:t>
            </w:r>
          </w:p>
        </w:tc>
        <w:tc>
          <w:tcPr>
            <w:tcW w:w="1093" w:type="dxa"/>
            <w:tcBorders>
              <w:top w:val="single" w:color="auto" w:sz="4" w:space="0"/>
            </w:tcBorders>
            <w:shd w:val="clear" w:color="auto" w:fill="auto"/>
            <w:vAlign w:val="bottom"/>
          </w:tcPr>
          <w:p w:rsidRPr="00DC3390" w:rsidR="00911F13" w:rsidP="004973C3" w:rsidRDefault="00911F13" w14:paraId="629E4D46" w14:textId="77777777">
            <w:pPr>
              <w:spacing w:before="81" w:after="81" w:line="160" w:lineRule="exact"/>
              <w:ind w:left="144" w:right="40"/>
              <w:jc w:val="right"/>
              <w:rPr>
                <w:i/>
                <w:sz w:val="14"/>
              </w:rPr>
            </w:pPr>
          </w:p>
        </w:tc>
      </w:tr>
      <w:tr w:rsidRPr="00DC3390" w:rsidR="00911F13" w:rsidTr="004973C3" w14:paraId="6E8EA34D" w14:textId="77777777">
        <w:trPr>
          <w:trHeight w:val="20"/>
          <w:tblHeader/>
        </w:trPr>
        <w:tc>
          <w:tcPr>
            <w:tcW w:w="3294" w:type="dxa"/>
            <w:tcBorders>
              <w:bottom w:val="single" w:color="auto" w:sz="12" w:space="0"/>
            </w:tcBorders>
            <w:shd w:val="clear" w:color="auto" w:fill="auto"/>
            <w:vAlign w:val="bottom"/>
          </w:tcPr>
          <w:p w:rsidRPr="00DC3390" w:rsidR="00911F13" w:rsidP="004973C3" w:rsidRDefault="00911F13" w14:paraId="2ACA2B4A" w14:textId="77777777">
            <w:pPr>
              <w:spacing w:before="81" w:after="81" w:line="160" w:lineRule="exact"/>
              <w:ind w:right="40"/>
              <w:rPr>
                <w:i/>
                <w:sz w:val="14"/>
              </w:rPr>
            </w:pPr>
            <w:r w:rsidRPr="00DC3390">
              <w:rPr>
                <w:i/>
                <w:sz w:val="14"/>
              </w:rPr>
              <w:t>Category and grade</w:t>
            </w:r>
          </w:p>
        </w:tc>
        <w:tc>
          <w:tcPr>
            <w:tcW w:w="1182" w:type="dxa"/>
            <w:tcBorders>
              <w:bottom w:val="single" w:color="auto" w:sz="12" w:space="0"/>
            </w:tcBorders>
            <w:shd w:val="clear" w:color="auto" w:fill="auto"/>
            <w:vAlign w:val="bottom"/>
          </w:tcPr>
          <w:p w:rsidRPr="00DC3390" w:rsidR="00911F13" w:rsidP="004973C3" w:rsidRDefault="00911F13" w14:paraId="28EB88D5" w14:textId="2FA117DB">
            <w:pPr>
              <w:spacing w:before="81" w:after="81" w:line="160" w:lineRule="exact"/>
              <w:ind w:left="144" w:right="40"/>
              <w:jc w:val="right"/>
              <w:rPr>
                <w:i/>
                <w:sz w:val="14"/>
              </w:rPr>
            </w:pPr>
            <w:r w:rsidRPr="00DC3390">
              <w:rPr>
                <w:i/>
                <w:sz w:val="14"/>
              </w:rPr>
              <w:t>202</w:t>
            </w:r>
            <w:r w:rsidR="000926D0">
              <w:rPr>
                <w:i/>
                <w:sz w:val="14"/>
              </w:rPr>
              <w:t>5</w:t>
            </w:r>
            <w:r w:rsidRPr="00DC3390">
              <w:rPr>
                <w:i/>
                <w:sz w:val="14"/>
              </w:rPr>
              <w:t xml:space="preserve"> </w:t>
            </w:r>
            <w:r w:rsidRPr="00DC3390">
              <w:rPr>
                <w:i/>
                <w:sz w:val="14"/>
              </w:rPr>
              <w:br/>
            </w:r>
            <w:r w:rsidRPr="00DC3390">
              <w:rPr>
                <w:i/>
                <w:sz w:val="14"/>
              </w:rPr>
              <w:t xml:space="preserve">approved </w:t>
            </w:r>
          </w:p>
        </w:tc>
        <w:tc>
          <w:tcPr>
            <w:tcW w:w="1182" w:type="dxa"/>
            <w:tcBorders>
              <w:top w:val="single" w:color="auto" w:sz="4" w:space="0"/>
              <w:bottom w:val="single" w:color="auto" w:sz="12" w:space="0"/>
            </w:tcBorders>
            <w:shd w:val="clear" w:color="auto" w:fill="auto"/>
            <w:vAlign w:val="bottom"/>
          </w:tcPr>
          <w:p w:rsidRPr="00DC3390" w:rsidR="00911F13" w:rsidP="004973C3" w:rsidRDefault="00911F13" w14:paraId="6EED09C6" w14:textId="77777777">
            <w:pPr>
              <w:spacing w:before="81" w:after="81" w:line="160" w:lineRule="exact"/>
              <w:ind w:left="144" w:right="40"/>
              <w:jc w:val="right"/>
              <w:rPr>
                <w:i/>
                <w:sz w:val="14"/>
              </w:rPr>
            </w:pPr>
            <w:r w:rsidRPr="00DC3390">
              <w:rPr>
                <w:i/>
                <w:sz w:val="14"/>
              </w:rPr>
              <w:t xml:space="preserve">Technical adjustments </w:t>
            </w:r>
          </w:p>
        </w:tc>
        <w:tc>
          <w:tcPr>
            <w:tcW w:w="1182" w:type="dxa"/>
            <w:tcBorders>
              <w:top w:val="single" w:color="auto" w:sz="4" w:space="0"/>
              <w:bottom w:val="single" w:color="auto" w:sz="12" w:space="0"/>
            </w:tcBorders>
            <w:shd w:val="clear" w:color="auto" w:fill="auto"/>
            <w:vAlign w:val="bottom"/>
          </w:tcPr>
          <w:p w:rsidRPr="00DC3390" w:rsidR="00911F13" w:rsidP="004973C3" w:rsidRDefault="00911F13" w14:paraId="169CEC31" w14:textId="77777777">
            <w:pPr>
              <w:spacing w:before="81" w:after="81" w:line="160" w:lineRule="exact"/>
              <w:ind w:left="144" w:right="40"/>
              <w:jc w:val="right"/>
              <w:rPr>
                <w:i/>
                <w:sz w:val="14"/>
              </w:rPr>
            </w:pPr>
            <w:r w:rsidRPr="00DC3390">
              <w:rPr>
                <w:i/>
                <w:sz w:val="14"/>
              </w:rPr>
              <w:t xml:space="preserve">New/expanded mandates </w:t>
            </w:r>
          </w:p>
        </w:tc>
        <w:tc>
          <w:tcPr>
            <w:tcW w:w="824" w:type="dxa"/>
            <w:tcBorders>
              <w:top w:val="single" w:color="auto" w:sz="4" w:space="0"/>
              <w:bottom w:val="single" w:color="auto" w:sz="12" w:space="0"/>
            </w:tcBorders>
            <w:shd w:val="clear" w:color="auto" w:fill="auto"/>
            <w:vAlign w:val="bottom"/>
          </w:tcPr>
          <w:p w:rsidRPr="00DC3390" w:rsidR="00911F13" w:rsidP="004973C3" w:rsidRDefault="00911F13" w14:paraId="1D1DBFA3" w14:textId="77777777">
            <w:pPr>
              <w:spacing w:before="81" w:after="81" w:line="160" w:lineRule="exact"/>
              <w:ind w:left="144" w:right="40"/>
              <w:jc w:val="right"/>
              <w:rPr>
                <w:i/>
                <w:sz w:val="14"/>
              </w:rPr>
            </w:pPr>
            <w:r w:rsidRPr="00DC3390">
              <w:rPr>
                <w:i/>
                <w:sz w:val="14"/>
              </w:rPr>
              <w:t xml:space="preserve">Other </w:t>
            </w:r>
          </w:p>
        </w:tc>
        <w:tc>
          <w:tcPr>
            <w:tcW w:w="1092" w:type="dxa"/>
            <w:tcBorders>
              <w:top w:val="single" w:color="auto" w:sz="4" w:space="0"/>
              <w:bottom w:val="single" w:color="auto" w:sz="12" w:space="0"/>
            </w:tcBorders>
            <w:shd w:val="clear" w:color="auto" w:fill="auto"/>
            <w:vAlign w:val="bottom"/>
          </w:tcPr>
          <w:p w:rsidRPr="00DC3390" w:rsidR="00911F13" w:rsidP="004973C3" w:rsidRDefault="00911F13" w14:paraId="194D8DA9" w14:textId="77777777">
            <w:pPr>
              <w:spacing w:before="81" w:after="81" w:line="160" w:lineRule="exact"/>
              <w:ind w:left="144" w:right="40"/>
              <w:jc w:val="right"/>
              <w:rPr>
                <w:i/>
                <w:sz w:val="14"/>
              </w:rPr>
            </w:pPr>
            <w:r w:rsidRPr="00DC3390">
              <w:rPr>
                <w:i/>
                <w:sz w:val="14"/>
              </w:rPr>
              <w:t xml:space="preserve">Total </w:t>
            </w:r>
          </w:p>
        </w:tc>
        <w:tc>
          <w:tcPr>
            <w:tcW w:w="1093" w:type="dxa"/>
            <w:tcBorders>
              <w:bottom w:val="single" w:color="auto" w:sz="12" w:space="0"/>
            </w:tcBorders>
            <w:shd w:val="clear" w:color="auto" w:fill="auto"/>
            <w:vAlign w:val="bottom"/>
          </w:tcPr>
          <w:p w:rsidRPr="00DC3390" w:rsidR="00911F13" w:rsidP="004973C3" w:rsidRDefault="00FC0F0D" w14:paraId="4F403DC6" w14:textId="590D83C4">
            <w:pPr>
              <w:spacing w:before="81" w:after="81" w:line="160" w:lineRule="exact"/>
              <w:ind w:left="144" w:right="40"/>
              <w:jc w:val="right"/>
              <w:rPr>
                <w:i/>
                <w:sz w:val="14"/>
              </w:rPr>
            </w:pPr>
            <w:r>
              <w:rPr>
                <w:i/>
                <w:sz w:val="14"/>
              </w:rPr>
              <w:t>2026</w:t>
            </w:r>
            <w:r w:rsidRPr="00DC3390" w:rsidR="00911F13">
              <w:rPr>
                <w:i/>
                <w:sz w:val="14"/>
              </w:rPr>
              <w:t xml:space="preserve"> </w:t>
            </w:r>
            <w:r w:rsidRPr="00DC3390" w:rsidR="00911F13">
              <w:rPr>
                <w:i/>
                <w:sz w:val="14"/>
              </w:rPr>
              <w:br/>
            </w:r>
            <w:r w:rsidRPr="00DC3390" w:rsidR="00911F13">
              <w:rPr>
                <w:i/>
                <w:sz w:val="14"/>
              </w:rPr>
              <w:t xml:space="preserve">proposed </w:t>
            </w:r>
          </w:p>
        </w:tc>
      </w:tr>
      <w:tr w:rsidRPr="00DC3390" w:rsidR="00911F13" w:rsidTr="004973C3" w14:paraId="18F8DC13" w14:textId="77777777">
        <w:trPr>
          <w:trHeight w:val="115" w:hRule="exact"/>
          <w:tblHeader/>
        </w:trPr>
        <w:tc>
          <w:tcPr>
            <w:tcW w:w="3294" w:type="dxa"/>
            <w:tcBorders>
              <w:top w:val="single" w:color="auto" w:sz="12" w:space="0"/>
            </w:tcBorders>
            <w:shd w:val="clear" w:color="auto" w:fill="auto"/>
            <w:vAlign w:val="bottom"/>
          </w:tcPr>
          <w:p w:rsidRPr="00DC3390" w:rsidR="00911F13" w:rsidP="004973C3" w:rsidRDefault="00911F13" w14:paraId="711BC106" w14:textId="77777777">
            <w:pPr>
              <w:spacing w:before="40" w:after="40" w:line="210" w:lineRule="exact"/>
              <w:ind w:right="40"/>
              <w:rPr>
                <w:sz w:val="17"/>
              </w:rPr>
            </w:pPr>
          </w:p>
        </w:tc>
        <w:tc>
          <w:tcPr>
            <w:tcW w:w="1182" w:type="dxa"/>
            <w:tcBorders>
              <w:top w:val="single" w:color="auto" w:sz="12" w:space="0"/>
            </w:tcBorders>
            <w:shd w:val="clear" w:color="auto" w:fill="auto"/>
            <w:vAlign w:val="bottom"/>
          </w:tcPr>
          <w:p w:rsidRPr="00DC3390" w:rsidR="00911F13" w:rsidP="004973C3" w:rsidRDefault="00911F13" w14:paraId="50C8ED5A" w14:textId="77777777">
            <w:pPr>
              <w:spacing w:before="40" w:after="40" w:line="210" w:lineRule="exact"/>
              <w:ind w:left="144" w:right="40"/>
              <w:jc w:val="right"/>
              <w:rPr>
                <w:sz w:val="17"/>
              </w:rPr>
            </w:pPr>
          </w:p>
        </w:tc>
        <w:tc>
          <w:tcPr>
            <w:tcW w:w="1182" w:type="dxa"/>
            <w:tcBorders>
              <w:top w:val="single" w:color="auto" w:sz="12" w:space="0"/>
            </w:tcBorders>
            <w:shd w:val="clear" w:color="auto" w:fill="auto"/>
            <w:vAlign w:val="bottom"/>
          </w:tcPr>
          <w:p w:rsidRPr="00DC3390" w:rsidR="00911F13" w:rsidP="004973C3" w:rsidRDefault="00911F13" w14:paraId="47467E5F" w14:textId="77777777">
            <w:pPr>
              <w:spacing w:before="40" w:after="40" w:line="210" w:lineRule="exact"/>
              <w:ind w:left="144" w:right="40"/>
              <w:jc w:val="right"/>
              <w:rPr>
                <w:sz w:val="17"/>
              </w:rPr>
            </w:pPr>
          </w:p>
        </w:tc>
        <w:tc>
          <w:tcPr>
            <w:tcW w:w="1182" w:type="dxa"/>
            <w:tcBorders>
              <w:top w:val="single" w:color="auto" w:sz="12" w:space="0"/>
            </w:tcBorders>
            <w:shd w:val="clear" w:color="auto" w:fill="auto"/>
            <w:vAlign w:val="bottom"/>
          </w:tcPr>
          <w:p w:rsidRPr="00DC3390" w:rsidR="00911F13" w:rsidP="004973C3" w:rsidRDefault="00911F13" w14:paraId="766AD2D5" w14:textId="77777777">
            <w:pPr>
              <w:spacing w:before="40" w:after="40" w:line="210" w:lineRule="exact"/>
              <w:ind w:left="144" w:right="40"/>
              <w:jc w:val="right"/>
              <w:rPr>
                <w:sz w:val="17"/>
              </w:rPr>
            </w:pPr>
          </w:p>
        </w:tc>
        <w:tc>
          <w:tcPr>
            <w:tcW w:w="824" w:type="dxa"/>
            <w:tcBorders>
              <w:top w:val="single" w:color="auto" w:sz="12" w:space="0"/>
            </w:tcBorders>
            <w:shd w:val="clear" w:color="auto" w:fill="auto"/>
            <w:vAlign w:val="bottom"/>
          </w:tcPr>
          <w:p w:rsidRPr="00DC3390" w:rsidR="00911F13" w:rsidP="004973C3" w:rsidRDefault="00911F13" w14:paraId="7B272ACA" w14:textId="77777777">
            <w:pPr>
              <w:spacing w:before="40" w:after="40" w:line="210" w:lineRule="exact"/>
              <w:ind w:left="144" w:right="40"/>
              <w:jc w:val="right"/>
              <w:rPr>
                <w:sz w:val="17"/>
              </w:rPr>
            </w:pPr>
          </w:p>
        </w:tc>
        <w:tc>
          <w:tcPr>
            <w:tcW w:w="1092" w:type="dxa"/>
            <w:tcBorders>
              <w:top w:val="single" w:color="auto" w:sz="12" w:space="0"/>
            </w:tcBorders>
            <w:shd w:val="clear" w:color="auto" w:fill="auto"/>
            <w:vAlign w:val="bottom"/>
          </w:tcPr>
          <w:p w:rsidRPr="00DC3390" w:rsidR="00911F13" w:rsidP="004973C3" w:rsidRDefault="00911F13" w14:paraId="28A17980" w14:textId="77777777">
            <w:pPr>
              <w:spacing w:before="40" w:after="40" w:line="210" w:lineRule="exact"/>
              <w:ind w:left="144" w:right="40"/>
              <w:jc w:val="right"/>
              <w:rPr>
                <w:sz w:val="17"/>
              </w:rPr>
            </w:pPr>
          </w:p>
        </w:tc>
        <w:tc>
          <w:tcPr>
            <w:tcW w:w="1093" w:type="dxa"/>
            <w:tcBorders>
              <w:top w:val="single" w:color="auto" w:sz="12" w:space="0"/>
            </w:tcBorders>
            <w:shd w:val="clear" w:color="auto" w:fill="auto"/>
            <w:vAlign w:val="bottom"/>
          </w:tcPr>
          <w:p w:rsidRPr="00DC3390" w:rsidR="00911F13" w:rsidP="004973C3" w:rsidRDefault="00911F13" w14:paraId="55BEEF8D" w14:textId="77777777">
            <w:pPr>
              <w:spacing w:before="40" w:after="40" w:line="210" w:lineRule="exact"/>
              <w:ind w:left="144" w:right="40"/>
              <w:jc w:val="right"/>
              <w:rPr>
                <w:sz w:val="17"/>
              </w:rPr>
            </w:pPr>
          </w:p>
        </w:tc>
      </w:tr>
      <w:tr w:rsidRPr="00DC3390" w:rsidR="00911F13" w:rsidTr="004973C3" w14:paraId="6FCDB8C1" w14:textId="77777777">
        <w:trPr>
          <w:trHeight w:val="20"/>
        </w:trPr>
        <w:tc>
          <w:tcPr>
            <w:tcW w:w="3294" w:type="dxa"/>
            <w:shd w:val="clear" w:color="auto" w:fill="auto"/>
            <w:vAlign w:val="bottom"/>
          </w:tcPr>
          <w:p w:rsidRPr="00DC3390" w:rsidR="00911F13" w:rsidP="004973C3" w:rsidRDefault="00911F13" w14:paraId="1E1F954E" w14:textId="77777777">
            <w:pPr>
              <w:tabs>
                <w:tab w:val="left" w:pos="288"/>
                <w:tab w:val="left" w:pos="576"/>
                <w:tab w:val="left" w:pos="864"/>
                <w:tab w:val="left" w:pos="1152"/>
              </w:tabs>
              <w:spacing w:before="40" w:after="40" w:line="210" w:lineRule="exact"/>
              <w:ind w:right="40"/>
              <w:rPr>
                <w:b/>
                <w:bCs/>
                <w:sz w:val="17"/>
              </w:rPr>
            </w:pPr>
            <w:r w:rsidRPr="00DC3390">
              <w:rPr>
                <w:b/>
                <w:bCs/>
                <w:sz w:val="17"/>
              </w:rPr>
              <w:t>Professional and higher</w:t>
            </w:r>
          </w:p>
        </w:tc>
        <w:tc>
          <w:tcPr>
            <w:tcW w:w="1182" w:type="dxa"/>
            <w:shd w:val="clear" w:color="auto" w:fill="auto"/>
            <w:vAlign w:val="bottom"/>
          </w:tcPr>
          <w:p w:rsidRPr="00DC3390" w:rsidR="00911F13" w:rsidP="004973C3" w:rsidRDefault="00911F13" w14:paraId="3CAF80FE" w14:textId="77777777">
            <w:pPr>
              <w:tabs>
                <w:tab w:val="left" w:pos="288"/>
                <w:tab w:val="left" w:pos="576"/>
                <w:tab w:val="left" w:pos="864"/>
                <w:tab w:val="left" w:pos="1152"/>
              </w:tabs>
              <w:spacing w:before="40" w:after="40" w:line="210" w:lineRule="exact"/>
              <w:ind w:left="144" w:right="40"/>
              <w:jc w:val="right"/>
              <w:rPr>
                <w:sz w:val="17"/>
              </w:rPr>
            </w:pPr>
          </w:p>
        </w:tc>
        <w:tc>
          <w:tcPr>
            <w:tcW w:w="1182" w:type="dxa"/>
            <w:shd w:val="clear" w:color="auto" w:fill="auto"/>
            <w:vAlign w:val="bottom"/>
          </w:tcPr>
          <w:p w:rsidRPr="00DC3390" w:rsidR="00911F13" w:rsidP="004973C3" w:rsidRDefault="00911F13" w14:paraId="33F457D5" w14:textId="77777777">
            <w:pPr>
              <w:tabs>
                <w:tab w:val="left" w:pos="288"/>
                <w:tab w:val="left" w:pos="576"/>
                <w:tab w:val="left" w:pos="864"/>
                <w:tab w:val="left" w:pos="1152"/>
              </w:tabs>
              <w:spacing w:before="40" w:after="40" w:line="210" w:lineRule="exact"/>
              <w:ind w:left="144" w:right="40"/>
              <w:jc w:val="right"/>
              <w:rPr>
                <w:sz w:val="17"/>
              </w:rPr>
            </w:pPr>
          </w:p>
        </w:tc>
        <w:tc>
          <w:tcPr>
            <w:tcW w:w="1182" w:type="dxa"/>
            <w:shd w:val="clear" w:color="auto" w:fill="auto"/>
            <w:vAlign w:val="bottom"/>
          </w:tcPr>
          <w:p w:rsidRPr="00DC3390" w:rsidR="00911F13" w:rsidP="004973C3" w:rsidRDefault="00911F13" w14:paraId="3FDA4BC3" w14:textId="77777777">
            <w:pPr>
              <w:tabs>
                <w:tab w:val="left" w:pos="288"/>
                <w:tab w:val="left" w:pos="576"/>
                <w:tab w:val="left" w:pos="864"/>
                <w:tab w:val="left" w:pos="1152"/>
              </w:tabs>
              <w:spacing w:before="40" w:after="40" w:line="210" w:lineRule="exact"/>
              <w:ind w:left="144" w:right="40"/>
              <w:jc w:val="right"/>
              <w:rPr>
                <w:sz w:val="17"/>
              </w:rPr>
            </w:pPr>
          </w:p>
        </w:tc>
        <w:tc>
          <w:tcPr>
            <w:tcW w:w="824" w:type="dxa"/>
            <w:shd w:val="clear" w:color="auto" w:fill="auto"/>
            <w:vAlign w:val="bottom"/>
          </w:tcPr>
          <w:p w:rsidRPr="00DC3390" w:rsidR="00911F13" w:rsidP="004973C3" w:rsidRDefault="00911F13" w14:paraId="34995953" w14:textId="77777777">
            <w:pPr>
              <w:tabs>
                <w:tab w:val="left" w:pos="288"/>
                <w:tab w:val="left" w:pos="576"/>
                <w:tab w:val="left" w:pos="864"/>
                <w:tab w:val="left" w:pos="1152"/>
              </w:tabs>
              <w:spacing w:before="40" w:after="40" w:line="210" w:lineRule="exact"/>
              <w:ind w:left="144" w:right="40"/>
              <w:jc w:val="right"/>
              <w:rPr>
                <w:sz w:val="17"/>
              </w:rPr>
            </w:pPr>
          </w:p>
        </w:tc>
        <w:tc>
          <w:tcPr>
            <w:tcW w:w="1092" w:type="dxa"/>
            <w:shd w:val="clear" w:color="auto" w:fill="auto"/>
            <w:vAlign w:val="bottom"/>
          </w:tcPr>
          <w:p w:rsidRPr="00DC3390" w:rsidR="00911F13" w:rsidP="004973C3" w:rsidRDefault="00911F13" w14:paraId="7A0484B0" w14:textId="77777777">
            <w:pPr>
              <w:tabs>
                <w:tab w:val="left" w:pos="288"/>
                <w:tab w:val="left" w:pos="576"/>
                <w:tab w:val="left" w:pos="864"/>
                <w:tab w:val="left" w:pos="1152"/>
              </w:tabs>
              <w:spacing w:before="40" w:after="40" w:line="210" w:lineRule="exact"/>
              <w:ind w:left="144" w:right="40"/>
              <w:jc w:val="right"/>
              <w:rPr>
                <w:sz w:val="17"/>
              </w:rPr>
            </w:pPr>
          </w:p>
        </w:tc>
        <w:tc>
          <w:tcPr>
            <w:tcW w:w="1093" w:type="dxa"/>
            <w:shd w:val="clear" w:color="auto" w:fill="auto"/>
            <w:vAlign w:val="bottom"/>
          </w:tcPr>
          <w:p w:rsidRPr="00DC3390" w:rsidR="00911F13" w:rsidP="004973C3" w:rsidRDefault="00911F13" w14:paraId="1A635557" w14:textId="77777777">
            <w:pPr>
              <w:tabs>
                <w:tab w:val="left" w:pos="288"/>
                <w:tab w:val="left" w:pos="576"/>
                <w:tab w:val="left" w:pos="864"/>
                <w:tab w:val="left" w:pos="1152"/>
              </w:tabs>
              <w:spacing w:before="40" w:after="40" w:line="210" w:lineRule="exact"/>
              <w:ind w:left="144" w:right="40"/>
              <w:jc w:val="right"/>
              <w:rPr>
                <w:sz w:val="17"/>
              </w:rPr>
            </w:pPr>
          </w:p>
        </w:tc>
      </w:tr>
      <w:tr w:rsidRPr="00DC3390" w:rsidR="00911F13" w:rsidTr="004973C3" w14:paraId="1362F7F8" w14:textId="77777777">
        <w:trPr>
          <w:trHeight w:val="20"/>
        </w:trPr>
        <w:tc>
          <w:tcPr>
            <w:tcW w:w="3294" w:type="dxa"/>
            <w:shd w:val="clear" w:color="auto" w:fill="auto"/>
            <w:vAlign w:val="bottom"/>
          </w:tcPr>
          <w:p w:rsidRPr="00DC3390" w:rsidR="00911F13" w:rsidP="004973C3" w:rsidRDefault="00911F13" w14:paraId="4235AF43" w14:textId="77777777">
            <w:pPr>
              <w:tabs>
                <w:tab w:val="left" w:pos="288"/>
                <w:tab w:val="left" w:pos="576"/>
                <w:tab w:val="left" w:pos="864"/>
                <w:tab w:val="left" w:pos="1152"/>
              </w:tabs>
              <w:spacing w:before="40" w:after="40" w:line="210" w:lineRule="exact"/>
              <w:ind w:right="40"/>
              <w:rPr>
                <w:sz w:val="17"/>
              </w:rPr>
            </w:pPr>
            <w:r w:rsidRPr="00DC3390">
              <w:rPr>
                <w:sz w:val="17"/>
              </w:rPr>
              <w:t>USG</w:t>
            </w:r>
          </w:p>
        </w:tc>
        <w:tc>
          <w:tcPr>
            <w:tcW w:w="1182" w:type="dxa"/>
            <w:shd w:val="clear" w:color="auto" w:fill="auto"/>
            <w:vAlign w:val="bottom"/>
          </w:tcPr>
          <w:p w:rsidRPr="00DC3390" w:rsidR="00911F13" w:rsidP="004973C3" w:rsidRDefault="00911F13" w14:paraId="20916D97"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w:t>
            </w:r>
          </w:p>
        </w:tc>
        <w:tc>
          <w:tcPr>
            <w:tcW w:w="1182" w:type="dxa"/>
            <w:shd w:val="clear" w:color="auto" w:fill="auto"/>
            <w:vAlign w:val="bottom"/>
          </w:tcPr>
          <w:p w:rsidRPr="00DC3390" w:rsidR="00911F13" w:rsidP="004973C3" w:rsidRDefault="00911F13" w14:paraId="062601F1"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182" w:type="dxa"/>
            <w:shd w:val="clear" w:color="auto" w:fill="auto"/>
            <w:vAlign w:val="bottom"/>
          </w:tcPr>
          <w:p w:rsidRPr="00DC3390" w:rsidR="00911F13" w:rsidP="004973C3" w:rsidRDefault="00911F13" w14:paraId="7B2523FC"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824" w:type="dxa"/>
            <w:shd w:val="clear" w:color="auto" w:fill="auto"/>
            <w:vAlign w:val="bottom"/>
          </w:tcPr>
          <w:p w:rsidRPr="00DC3390" w:rsidR="00911F13" w:rsidP="004973C3" w:rsidRDefault="00911F13" w14:paraId="5AE2658B"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092" w:type="dxa"/>
            <w:shd w:val="clear" w:color="auto" w:fill="auto"/>
            <w:vAlign w:val="bottom"/>
          </w:tcPr>
          <w:p w:rsidRPr="00DC3390" w:rsidR="00911F13" w:rsidP="004973C3" w:rsidRDefault="00911F13" w14:paraId="3A5E6E06"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093" w:type="dxa"/>
            <w:shd w:val="clear" w:color="auto" w:fill="auto"/>
            <w:vAlign w:val="bottom"/>
          </w:tcPr>
          <w:p w:rsidRPr="00DC3390" w:rsidR="00911F13" w:rsidP="004973C3" w:rsidRDefault="00911F13" w14:paraId="53AF9E91"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w:t>
            </w:r>
          </w:p>
        </w:tc>
      </w:tr>
      <w:tr w:rsidRPr="00DC3390" w:rsidR="00911F13" w:rsidTr="004973C3" w14:paraId="0778DB0E" w14:textId="77777777">
        <w:trPr>
          <w:trHeight w:val="20"/>
        </w:trPr>
        <w:tc>
          <w:tcPr>
            <w:tcW w:w="3294" w:type="dxa"/>
            <w:shd w:val="clear" w:color="auto" w:fill="auto"/>
            <w:vAlign w:val="bottom"/>
          </w:tcPr>
          <w:p w:rsidRPr="00DC3390" w:rsidR="00911F13" w:rsidP="004973C3" w:rsidRDefault="00911F13" w14:paraId="56CFB005" w14:textId="77777777">
            <w:pPr>
              <w:tabs>
                <w:tab w:val="left" w:pos="288"/>
                <w:tab w:val="left" w:pos="576"/>
                <w:tab w:val="left" w:pos="864"/>
                <w:tab w:val="left" w:pos="1152"/>
              </w:tabs>
              <w:spacing w:before="40" w:after="40" w:line="210" w:lineRule="exact"/>
              <w:ind w:right="40"/>
              <w:rPr>
                <w:sz w:val="17"/>
              </w:rPr>
            </w:pPr>
            <w:r w:rsidRPr="00DC3390">
              <w:rPr>
                <w:sz w:val="17"/>
              </w:rPr>
              <w:t>P-5</w:t>
            </w:r>
          </w:p>
        </w:tc>
        <w:tc>
          <w:tcPr>
            <w:tcW w:w="1182" w:type="dxa"/>
            <w:shd w:val="clear" w:color="auto" w:fill="auto"/>
            <w:vAlign w:val="bottom"/>
          </w:tcPr>
          <w:p w:rsidRPr="00DC3390" w:rsidR="00911F13" w:rsidP="004973C3" w:rsidRDefault="00911F13" w14:paraId="78A0A23B"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3</w:t>
            </w:r>
          </w:p>
        </w:tc>
        <w:tc>
          <w:tcPr>
            <w:tcW w:w="1182" w:type="dxa"/>
            <w:shd w:val="clear" w:color="auto" w:fill="auto"/>
            <w:vAlign w:val="bottom"/>
          </w:tcPr>
          <w:p w:rsidRPr="00DC3390" w:rsidR="00911F13" w:rsidP="004973C3" w:rsidRDefault="00911F13" w14:paraId="457C9949"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182" w:type="dxa"/>
            <w:shd w:val="clear" w:color="auto" w:fill="auto"/>
            <w:vAlign w:val="bottom"/>
          </w:tcPr>
          <w:p w:rsidRPr="00DC3390" w:rsidR="00911F13" w:rsidP="004973C3" w:rsidRDefault="00911F13" w14:paraId="58115611"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824" w:type="dxa"/>
            <w:shd w:val="clear" w:color="auto" w:fill="auto"/>
            <w:vAlign w:val="bottom"/>
          </w:tcPr>
          <w:p w:rsidRPr="00DC3390" w:rsidR="00911F13" w:rsidP="004973C3" w:rsidRDefault="00911F13" w14:paraId="2C1FAE22"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092" w:type="dxa"/>
            <w:shd w:val="clear" w:color="auto" w:fill="auto"/>
            <w:vAlign w:val="bottom"/>
          </w:tcPr>
          <w:p w:rsidRPr="00DC3390" w:rsidR="00911F13" w:rsidP="004973C3" w:rsidRDefault="00911F13" w14:paraId="56680DAA"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093" w:type="dxa"/>
            <w:shd w:val="clear" w:color="auto" w:fill="auto"/>
            <w:vAlign w:val="bottom"/>
          </w:tcPr>
          <w:p w:rsidRPr="00DC3390" w:rsidR="00911F13" w:rsidP="004973C3" w:rsidRDefault="00911F13" w14:paraId="70E11F40"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3</w:t>
            </w:r>
          </w:p>
        </w:tc>
      </w:tr>
      <w:tr w:rsidRPr="00DC3390" w:rsidR="00911F13" w:rsidTr="004973C3" w14:paraId="13EF4C94" w14:textId="77777777">
        <w:trPr>
          <w:trHeight w:val="20"/>
        </w:trPr>
        <w:tc>
          <w:tcPr>
            <w:tcW w:w="3294" w:type="dxa"/>
            <w:shd w:val="clear" w:color="auto" w:fill="auto"/>
            <w:vAlign w:val="bottom"/>
          </w:tcPr>
          <w:p w:rsidRPr="00DC3390" w:rsidR="00911F13" w:rsidP="004973C3" w:rsidRDefault="00911F13" w14:paraId="427864DA" w14:textId="77777777">
            <w:pPr>
              <w:tabs>
                <w:tab w:val="left" w:pos="288"/>
                <w:tab w:val="left" w:pos="576"/>
                <w:tab w:val="left" w:pos="864"/>
                <w:tab w:val="left" w:pos="1152"/>
              </w:tabs>
              <w:spacing w:before="40" w:after="40" w:line="210" w:lineRule="exact"/>
              <w:ind w:right="40"/>
              <w:rPr>
                <w:sz w:val="17"/>
              </w:rPr>
            </w:pPr>
            <w:r w:rsidRPr="00DC3390">
              <w:rPr>
                <w:sz w:val="17"/>
              </w:rPr>
              <w:t>P-4</w:t>
            </w:r>
          </w:p>
        </w:tc>
        <w:tc>
          <w:tcPr>
            <w:tcW w:w="1182" w:type="dxa"/>
            <w:shd w:val="clear" w:color="auto" w:fill="auto"/>
            <w:vAlign w:val="bottom"/>
          </w:tcPr>
          <w:p w:rsidRPr="00DC3390" w:rsidR="00911F13" w:rsidP="004973C3" w:rsidRDefault="00911F13" w14:paraId="1FC1E4F3"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2</w:t>
            </w:r>
          </w:p>
        </w:tc>
        <w:tc>
          <w:tcPr>
            <w:tcW w:w="1182" w:type="dxa"/>
            <w:shd w:val="clear" w:color="auto" w:fill="auto"/>
            <w:vAlign w:val="bottom"/>
          </w:tcPr>
          <w:p w:rsidRPr="00DC3390" w:rsidR="00911F13" w:rsidP="004973C3" w:rsidRDefault="00911F13" w14:paraId="6C790B60"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182" w:type="dxa"/>
            <w:shd w:val="clear" w:color="auto" w:fill="auto"/>
            <w:vAlign w:val="bottom"/>
          </w:tcPr>
          <w:p w:rsidRPr="00DC3390" w:rsidR="00911F13" w:rsidP="004973C3" w:rsidRDefault="00911F13" w14:paraId="7AB65E8D"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824" w:type="dxa"/>
            <w:shd w:val="clear" w:color="auto" w:fill="auto"/>
            <w:vAlign w:val="bottom"/>
          </w:tcPr>
          <w:p w:rsidRPr="00DC3390" w:rsidR="00911F13" w:rsidP="004973C3" w:rsidRDefault="00911F13" w14:paraId="41565104"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092" w:type="dxa"/>
            <w:shd w:val="clear" w:color="auto" w:fill="auto"/>
            <w:vAlign w:val="bottom"/>
          </w:tcPr>
          <w:p w:rsidRPr="00DC3390" w:rsidR="00911F13" w:rsidP="004973C3" w:rsidRDefault="00911F13" w14:paraId="276EE1CB"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 xml:space="preserve">– </w:t>
            </w:r>
          </w:p>
        </w:tc>
        <w:tc>
          <w:tcPr>
            <w:tcW w:w="1093" w:type="dxa"/>
            <w:shd w:val="clear" w:color="auto" w:fill="auto"/>
            <w:vAlign w:val="bottom"/>
          </w:tcPr>
          <w:p w:rsidRPr="00DC3390" w:rsidR="00911F13" w:rsidP="004973C3" w:rsidRDefault="00911F13" w14:paraId="63D8EC54"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2</w:t>
            </w:r>
          </w:p>
        </w:tc>
      </w:tr>
      <w:tr w:rsidRPr="00DC3390" w:rsidR="00911F13" w:rsidTr="004973C3" w14:paraId="24DBBEED" w14:textId="77777777">
        <w:trPr>
          <w:trHeight w:val="20"/>
        </w:trPr>
        <w:tc>
          <w:tcPr>
            <w:tcW w:w="3294" w:type="dxa"/>
            <w:tcBorders>
              <w:bottom w:val="single" w:color="auto" w:sz="4" w:space="0"/>
            </w:tcBorders>
            <w:shd w:val="clear" w:color="auto" w:fill="auto"/>
            <w:vAlign w:val="bottom"/>
          </w:tcPr>
          <w:p w:rsidRPr="00DC3390" w:rsidR="00911F13" w:rsidP="004973C3" w:rsidRDefault="00911F13" w14:paraId="5E59791E" w14:textId="77777777">
            <w:pPr>
              <w:tabs>
                <w:tab w:val="left" w:pos="288"/>
                <w:tab w:val="left" w:pos="576"/>
                <w:tab w:val="left" w:pos="864"/>
                <w:tab w:val="left" w:pos="1152"/>
              </w:tabs>
              <w:spacing w:before="40" w:after="81" w:line="210" w:lineRule="exact"/>
              <w:ind w:right="40"/>
              <w:rPr>
                <w:sz w:val="17"/>
              </w:rPr>
            </w:pPr>
            <w:r w:rsidRPr="00DC3390">
              <w:rPr>
                <w:sz w:val="17"/>
              </w:rPr>
              <w:t>P-3</w:t>
            </w:r>
          </w:p>
        </w:tc>
        <w:tc>
          <w:tcPr>
            <w:tcW w:w="1182" w:type="dxa"/>
            <w:tcBorders>
              <w:bottom w:val="single" w:color="auto" w:sz="4" w:space="0"/>
            </w:tcBorders>
            <w:shd w:val="clear" w:color="auto" w:fill="auto"/>
            <w:vAlign w:val="bottom"/>
          </w:tcPr>
          <w:p w:rsidRPr="00DC3390" w:rsidR="00911F13" w:rsidP="004973C3" w:rsidRDefault="00911F13" w14:paraId="29886C4F"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3</w:t>
            </w:r>
          </w:p>
        </w:tc>
        <w:tc>
          <w:tcPr>
            <w:tcW w:w="1182" w:type="dxa"/>
            <w:tcBorders>
              <w:bottom w:val="single" w:color="auto" w:sz="4" w:space="0"/>
            </w:tcBorders>
            <w:shd w:val="clear" w:color="auto" w:fill="auto"/>
            <w:vAlign w:val="bottom"/>
          </w:tcPr>
          <w:p w:rsidRPr="00DC3390" w:rsidR="00911F13" w:rsidP="004973C3" w:rsidRDefault="00911F13" w14:paraId="71AFE890"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182" w:type="dxa"/>
            <w:tcBorders>
              <w:bottom w:val="single" w:color="auto" w:sz="4" w:space="0"/>
            </w:tcBorders>
            <w:shd w:val="clear" w:color="auto" w:fill="auto"/>
            <w:vAlign w:val="bottom"/>
          </w:tcPr>
          <w:p w:rsidRPr="00DC3390" w:rsidR="00911F13" w:rsidP="004973C3" w:rsidRDefault="000926D0" w14:paraId="0479E2AA" w14:textId="7F1B5C71">
            <w:pPr>
              <w:tabs>
                <w:tab w:val="left" w:pos="288"/>
                <w:tab w:val="left" w:pos="576"/>
                <w:tab w:val="left" w:pos="864"/>
                <w:tab w:val="left" w:pos="1152"/>
              </w:tabs>
              <w:spacing w:before="40" w:after="81" w:line="210" w:lineRule="exact"/>
              <w:ind w:left="144" w:right="40"/>
              <w:jc w:val="right"/>
              <w:rPr>
                <w:sz w:val="17"/>
              </w:rPr>
            </w:pPr>
            <w:r>
              <w:rPr>
                <w:sz w:val="17"/>
              </w:rPr>
              <w:t>1</w:t>
            </w:r>
            <w:r w:rsidRPr="00DC3390" w:rsidR="00911F13">
              <w:rPr>
                <w:sz w:val="17"/>
              </w:rPr>
              <w:t xml:space="preserve"> </w:t>
            </w:r>
          </w:p>
        </w:tc>
        <w:tc>
          <w:tcPr>
            <w:tcW w:w="824" w:type="dxa"/>
            <w:tcBorders>
              <w:bottom w:val="single" w:color="auto" w:sz="4" w:space="0"/>
            </w:tcBorders>
            <w:shd w:val="clear" w:color="auto" w:fill="auto"/>
            <w:vAlign w:val="bottom"/>
          </w:tcPr>
          <w:p w:rsidRPr="00DC3390" w:rsidR="00911F13" w:rsidP="004973C3" w:rsidRDefault="00911F13" w14:paraId="52F93B18"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092" w:type="dxa"/>
            <w:tcBorders>
              <w:bottom w:val="single" w:color="auto" w:sz="4" w:space="0"/>
            </w:tcBorders>
            <w:shd w:val="clear" w:color="auto" w:fill="auto"/>
            <w:vAlign w:val="bottom"/>
          </w:tcPr>
          <w:p w:rsidRPr="00DC3390" w:rsidR="00911F13" w:rsidP="004973C3" w:rsidRDefault="000926D0" w14:paraId="3E5CEF6C" w14:textId="098CE1BA">
            <w:pPr>
              <w:tabs>
                <w:tab w:val="left" w:pos="288"/>
                <w:tab w:val="left" w:pos="576"/>
                <w:tab w:val="left" w:pos="864"/>
                <w:tab w:val="left" w:pos="1152"/>
              </w:tabs>
              <w:spacing w:before="40" w:after="81" w:line="210" w:lineRule="exact"/>
              <w:ind w:left="144" w:right="40"/>
              <w:jc w:val="right"/>
              <w:rPr>
                <w:sz w:val="17"/>
              </w:rPr>
            </w:pPr>
            <w:r>
              <w:rPr>
                <w:sz w:val="17"/>
              </w:rPr>
              <w:t>1</w:t>
            </w:r>
            <w:r w:rsidRPr="00DC3390" w:rsidR="00911F13">
              <w:rPr>
                <w:sz w:val="17"/>
              </w:rPr>
              <w:t xml:space="preserve"> </w:t>
            </w:r>
          </w:p>
        </w:tc>
        <w:tc>
          <w:tcPr>
            <w:tcW w:w="1093" w:type="dxa"/>
            <w:tcBorders>
              <w:bottom w:val="single" w:color="auto" w:sz="4" w:space="0"/>
            </w:tcBorders>
            <w:shd w:val="clear" w:color="auto" w:fill="auto"/>
            <w:vAlign w:val="bottom"/>
          </w:tcPr>
          <w:p w:rsidRPr="00DC3390" w:rsidR="00911F13" w:rsidP="004973C3" w:rsidRDefault="000926D0" w14:paraId="0E59C4B3" w14:textId="5F21107D">
            <w:pPr>
              <w:tabs>
                <w:tab w:val="left" w:pos="288"/>
                <w:tab w:val="left" w:pos="576"/>
                <w:tab w:val="left" w:pos="864"/>
                <w:tab w:val="left" w:pos="1152"/>
              </w:tabs>
              <w:spacing w:before="40" w:after="81" w:line="210" w:lineRule="exact"/>
              <w:ind w:left="144" w:right="40"/>
              <w:jc w:val="right"/>
              <w:rPr>
                <w:sz w:val="17"/>
              </w:rPr>
            </w:pPr>
            <w:r>
              <w:rPr>
                <w:sz w:val="17"/>
              </w:rPr>
              <w:t>4</w:t>
            </w:r>
          </w:p>
        </w:tc>
      </w:tr>
      <w:tr w:rsidRPr="00DC3390" w:rsidR="00911F13" w:rsidTr="004973C3" w14:paraId="14D9DDA1" w14:textId="77777777">
        <w:trPr>
          <w:trHeight w:val="20"/>
        </w:trPr>
        <w:tc>
          <w:tcPr>
            <w:tcW w:w="3294" w:type="dxa"/>
            <w:tcBorders>
              <w:bottom w:val="single" w:color="auto" w:sz="4" w:space="0"/>
            </w:tcBorders>
            <w:shd w:val="clear" w:color="auto" w:fill="auto"/>
            <w:vAlign w:val="bottom"/>
          </w:tcPr>
          <w:p w:rsidRPr="00DC3390" w:rsidR="00911F13" w:rsidP="004973C3" w:rsidRDefault="00911F13" w14:paraId="1D3850E8"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w:t>
            </w:r>
          </w:p>
        </w:tc>
        <w:tc>
          <w:tcPr>
            <w:tcW w:w="1182" w:type="dxa"/>
            <w:tcBorders>
              <w:bottom w:val="single" w:color="auto" w:sz="4" w:space="0"/>
            </w:tcBorders>
            <w:shd w:val="clear" w:color="auto" w:fill="auto"/>
            <w:vAlign w:val="bottom"/>
          </w:tcPr>
          <w:p w:rsidRPr="00DC3390" w:rsidR="00911F13" w:rsidP="004973C3" w:rsidRDefault="00911F13" w14:paraId="1484A0B6"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9</w:t>
            </w:r>
          </w:p>
        </w:tc>
        <w:tc>
          <w:tcPr>
            <w:tcW w:w="1182" w:type="dxa"/>
            <w:tcBorders>
              <w:bottom w:val="single" w:color="auto" w:sz="4" w:space="0"/>
            </w:tcBorders>
            <w:shd w:val="clear" w:color="auto" w:fill="auto"/>
            <w:vAlign w:val="bottom"/>
          </w:tcPr>
          <w:p w:rsidRPr="00DC3390" w:rsidR="00911F13" w:rsidP="004973C3" w:rsidRDefault="00911F13" w14:paraId="3F162415"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82" w:type="dxa"/>
            <w:tcBorders>
              <w:bottom w:val="single" w:color="auto" w:sz="4" w:space="0"/>
            </w:tcBorders>
            <w:shd w:val="clear" w:color="auto" w:fill="auto"/>
            <w:vAlign w:val="bottom"/>
          </w:tcPr>
          <w:p w:rsidRPr="00DC3390" w:rsidR="00911F13" w:rsidP="004973C3" w:rsidRDefault="00C57BA8" w14:paraId="4F731BC9" w14:textId="6B8F1D46">
            <w:pPr>
              <w:tabs>
                <w:tab w:val="left" w:pos="288"/>
                <w:tab w:val="left" w:pos="576"/>
                <w:tab w:val="left" w:pos="864"/>
                <w:tab w:val="left" w:pos="1152"/>
              </w:tabs>
              <w:spacing w:before="81" w:after="81" w:line="210" w:lineRule="exact"/>
              <w:ind w:left="144" w:right="40"/>
              <w:jc w:val="right"/>
              <w:rPr>
                <w:b/>
                <w:sz w:val="17"/>
              </w:rPr>
            </w:pPr>
            <w:r>
              <w:rPr>
                <w:b/>
                <w:sz w:val="17"/>
              </w:rPr>
              <w:t>1</w:t>
            </w:r>
          </w:p>
        </w:tc>
        <w:tc>
          <w:tcPr>
            <w:tcW w:w="824" w:type="dxa"/>
            <w:tcBorders>
              <w:bottom w:val="single" w:color="auto" w:sz="4" w:space="0"/>
            </w:tcBorders>
            <w:shd w:val="clear" w:color="auto" w:fill="auto"/>
            <w:vAlign w:val="bottom"/>
          </w:tcPr>
          <w:p w:rsidRPr="00DC3390" w:rsidR="00911F13" w:rsidP="004973C3" w:rsidRDefault="00911F13" w14:paraId="0DFDC5EA"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092" w:type="dxa"/>
            <w:tcBorders>
              <w:bottom w:val="single" w:color="auto" w:sz="4" w:space="0"/>
            </w:tcBorders>
            <w:shd w:val="clear" w:color="auto" w:fill="auto"/>
            <w:vAlign w:val="bottom"/>
          </w:tcPr>
          <w:p w:rsidRPr="00DC3390" w:rsidR="00911F13" w:rsidP="004973C3" w:rsidRDefault="00C57BA8" w14:paraId="5B9E57F4" w14:textId="2A47F189">
            <w:pPr>
              <w:tabs>
                <w:tab w:val="left" w:pos="288"/>
                <w:tab w:val="left" w:pos="576"/>
                <w:tab w:val="left" w:pos="864"/>
                <w:tab w:val="left" w:pos="1152"/>
              </w:tabs>
              <w:spacing w:before="81" w:after="81" w:line="210" w:lineRule="exact"/>
              <w:ind w:left="144" w:right="40"/>
              <w:jc w:val="right"/>
              <w:rPr>
                <w:b/>
                <w:sz w:val="17"/>
              </w:rPr>
            </w:pPr>
            <w:r>
              <w:rPr>
                <w:b/>
                <w:sz w:val="17"/>
              </w:rPr>
              <w:t>1</w:t>
            </w:r>
          </w:p>
        </w:tc>
        <w:tc>
          <w:tcPr>
            <w:tcW w:w="1093" w:type="dxa"/>
            <w:tcBorders>
              <w:bottom w:val="single" w:color="auto" w:sz="4" w:space="0"/>
            </w:tcBorders>
            <w:shd w:val="clear" w:color="auto" w:fill="auto"/>
            <w:vAlign w:val="bottom"/>
          </w:tcPr>
          <w:p w:rsidRPr="00DC3390" w:rsidR="00911F13" w:rsidP="004973C3" w:rsidRDefault="00B92136" w14:paraId="64A12373" w14:textId="0E6188DC">
            <w:pPr>
              <w:tabs>
                <w:tab w:val="left" w:pos="288"/>
                <w:tab w:val="left" w:pos="576"/>
                <w:tab w:val="left" w:pos="864"/>
                <w:tab w:val="left" w:pos="1152"/>
              </w:tabs>
              <w:spacing w:before="81" w:after="81" w:line="210" w:lineRule="exact"/>
              <w:ind w:left="144" w:right="40"/>
              <w:jc w:val="right"/>
              <w:rPr>
                <w:b/>
                <w:sz w:val="17"/>
              </w:rPr>
            </w:pPr>
            <w:r>
              <w:rPr>
                <w:b/>
                <w:sz w:val="17"/>
              </w:rPr>
              <w:t>10</w:t>
            </w:r>
          </w:p>
        </w:tc>
      </w:tr>
      <w:tr w:rsidRPr="00DC3390" w:rsidR="00911F13" w:rsidTr="004973C3" w14:paraId="2EF79366" w14:textId="77777777">
        <w:trPr>
          <w:trHeight w:val="20"/>
        </w:trPr>
        <w:tc>
          <w:tcPr>
            <w:tcW w:w="3294" w:type="dxa"/>
            <w:tcBorders>
              <w:top w:val="single" w:color="auto" w:sz="4" w:space="0"/>
            </w:tcBorders>
            <w:shd w:val="clear" w:color="auto" w:fill="auto"/>
            <w:vAlign w:val="bottom"/>
          </w:tcPr>
          <w:p w:rsidRPr="00DC3390" w:rsidR="00911F13" w:rsidP="004973C3" w:rsidRDefault="00911F13" w14:paraId="05181DB8" w14:textId="77777777">
            <w:pPr>
              <w:tabs>
                <w:tab w:val="left" w:pos="288"/>
                <w:tab w:val="left" w:pos="576"/>
                <w:tab w:val="left" w:pos="864"/>
                <w:tab w:val="left" w:pos="1152"/>
              </w:tabs>
              <w:spacing w:line="240" w:lineRule="auto"/>
              <w:ind w:right="40"/>
              <w:rPr>
                <w:b/>
                <w:sz w:val="2"/>
              </w:rPr>
            </w:pPr>
          </w:p>
        </w:tc>
        <w:tc>
          <w:tcPr>
            <w:tcW w:w="1182" w:type="dxa"/>
            <w:tcBorders>
              <w:top w:val="single" w:color="auto" w:sz="4" w:space="0"/>
            </w:tcBorders>
            <w:shd w:val="clear" w:color="auto" w:fill="auto"/>
            <w:vAlign w:val="bottom"/>
          </w:tcPr>
          <w:p w:rsidRPr="00DC3390" w:rsidR="00911F13" w:rsidP="004973C3" w:rsidRDefault="00911F13" w14:paraId="0938C01D" w14:textId="77777777">
            <w:pPr>
              <w:tabs>
                <w:tab w:val="left" w:pos="288"/>
                <w:tab w:val="left" w:pos="576"/>
                <w:tab w:val="left" w:pos="864"/>
                <w:tab w:val="left" w:pos="1152"/>
              </w:tabs>
              <w:spacing w:line="240" w:lineRule="auto"/>
              <w:ind w:left="144" w:right="40"/>
              <w:jc w:val="right"/>
              <w:rPr>
                <w:b/>
                <w:sz w:val="2"/>
              </w:rPr>
            </w:pPr>
          </w:p>
        </w:tc>
        <w:tc>
          <w:tcPr>
            <w:tcW w:w="1182" w:type="dxa"/>
            <w:tcBorders>
              <w:top w:val="single" w:color="auto" w:sz="4" w:space="0"/>
            </w:tcBorders>
            <w:shd w:val="clear" w:color="auto" w:fill="auto"/>
            <w:vAlign w:val="bottom"/>
          </w:tcPr>
          <w:p w:rsidRPr="00DC3390" w:rsidR="00911F13" w:rsidP="004973C3" w:rsidRDefault="00911F13" w14:paraId="612EC8B6" w14:textId="77777777">
            <w:pPr>
              <w:tabs>
                <w:tab w:val="left" w:pos="288"/>
                <w:tab w:val="left" w:pos="576"/>
                <w:tab w:val="left" w:pos="864"/>
                <w:tab w:val="left" w:pos="1152"/>
              </w:tabs>
              <w:spacing w:line="240" w:lineRule="auto"/>
              <w:ind w:left="144" w:right="40"/>
              <w:jc w:val="right"/>
              <w:rPr>
                <w:b/>
                <w:sz w:val="2"/>
              </w:rPr>
            </w:pPr>
          </w:p>
        </w:tc>
        <w:tc>
          <w:tcPr>
            <w:tcW w:w="1182" w:type="dxa"/>
            <w:tcBorders>
              <w:top w:val="single" w:color="auto" w:sz="4" w:space="0"/>
            </w:tcBorders>
            <w:shd w:val="clear" w:color="auto" w:fill="auto"/>
            <w:vAlign w:val="bottom"/>
          </w:tcPr>
          <w:p w:rsidRPr="00DC3390" w:rsidR="00911F13" w:rsidP="004973C3" w:rsidRDefault="00911F13" w14:paraId="5AD6E673" w14:textId="77777777">
            <w:pPr>
              <w:tabs>
                <w:tab w:val="left" w:pos="288"/>
                <w:tab w:val="left" w:pos="576"/>
                <w:tab w:val="left" w:pos="864"/>
                <w:tab w:val="left" w:pos="1152"/>
              </w:tabs>
              <w:spacing w:line="240" w:lineRule="auto"/>
              <w:ind w:left="144" w:right="40"/>
              <w:jc w:val="right"/>
              <w:rPr>
                <w:b/>
                <w:sz w:val="2"/>
              </w:rPr>
            </w:pPr>
          </w:p>
        </w:tc>
        <w:tc>
          <w:tcPr>
            <w:tcW w:w="824" w:type="dxa"/>
            <w:tcBorders>
              <w:top w:val="single" w:color="auto" w:sz="4" w:space="0"/>
            </w:tcBorders>
            <w:shd w:val="clear" w:color="auto" w:fill="auto"/>
            <w:vAlign w:val="bottom"/>
          </w:tcPr>
          <w:p w:rsidRPr="00DC3390" w:rsidR="00911F13" w:rsidP="004973C3" w:rsidRDefault="00911F13" w14:paraId="0153BF0B" w14:textId="77777777">
            <w:pPr>
              <w:tabs>
                <w:tab w:val="left" w:pos="288"/>
                <w:tab w:val="left" w:pos="576"/>
                <w:tab w:val="left" w:pos="864"/>
                <w:tab w:val="left" w:pos="1152"/>
              </w:tabs>
              <w:spacing w:line="240" w:lineRule="auto"/>
              <w:ind w:left="144" w:right="40"/>
              <w:jc w:val="right"/>
              <w:rPr>
                <w:b/>
                <w:sz w:val="2"/>
              </w:rPr>
            </w:pPr>
          </w:p>
        </w:tc>
        <w:tc>
          <w:tcPr>
            <w:tcW w:w="1092" w:type="dxa"/>
            <w:tcBorders>
              <w:top w:val="single" w:color="auto" w:sz="4" w:space="0"/>
            </w:tcBorders>
            <w:shd w:val="clear" w:color="auto" w:fill="auto"/>
            <w:vAlign w:val="bottom"/>
          </w:tcPr>
          <w:p w:rsidRPr="00DC3390" w:rsidR="00911F13" w:rsidP="004973C3" w:rsidRDefault="00911F13" w14:paraId="04D4C6BE" w14:textId="77777777">
            <w:pPr>
              <w:tabs>
                <w:tab w:val="left" w:pos="288"/>
                <w:tab w:val="left" w:pos="576"/>
                <w:tab w:val="left" w:pos="864"/>
                <w:tab w:val="left" w:pos="1152"/>
              </w:tabs>
              <w:spacing w:line="240" w:lineRule="auto"/>
              <w:ind w:left="144" w:right="40"/>
              <w:jc w:val="right"/>
              <w:rPr>
                <w:b/>
                <w:sz w:val="2"/>
              </w:rPr>
            </w:pPr>
          </w:p>
        </w:tc>
        <w:tc>
          <w:tcPr>
            <w:tcW w:w="1093" w:type="dxa"/>
            <w:tcBorders>
              <w:top w:val="single" w:color="auto" w:sz="4" w:space="0"/>
            </w:tcBorders>
            <w:shd w:val="clear" w:color="auto" w:fill="auto"/>
            <w:vAlign w:val="bottom"/>
          </w:tcPr>
          <w:p w:rsidRPr="00DC3390" w:rsidR="00911F13" w:rsidP="004973C3" w:rsidRDefault="00911F13" w14:paraId="71D90DE9" w14:textId="77777777">
            <w:pPr>
              <w:tabs>
                <w:tab w:val="left" w:pos="288"/>
                <w:tab w:val="left" w:pos="576"/>
                <w:tab w:val="left" w:pos="864"/>
                <w:tab w:val="left" w:pos="1152"/>
              </w:tabs>
              <w:spacing w:line="240" w:lineRule="auto"/>
              <w:ind w:left="144" w:right="40"/>
              <w:jc w:val="right"/>
              <w:rPr>
                <w:b/>
                <w:sz w:val="2"/>
              </w:rPr>
            </w:pPr>
          </w:p>
        </w:tc>
      </w:tr>
      <w:tr w:rsidRPr="00DC3390" w:rsidR="00911F13" w:rsidTr="004973C3" w14:paraId="392E5422" w14:textId="77777777">
        <w:trPr>
          <w:trHeight w:val="20"/>
        </w:trPr>
        <w:tc>
          <w:tcPr>
            <w:tcW w:w="3294" w:type="dxa"/>
            <w:shd w:val="clear" w:color="auto" w:fill="auto"/>
            <w:vAlign w:val="bottom"/>
          </w:tcPr>
          <w:p w:rsidRPr="00DC3390" w:rsidR="00911F13" w:rsidP="004973C3" w:rsidRDefault="00911F13" w14:paraId="6ADE6BEC" w14:textId="77777777">
            <w:pPr>
              <w:keepNext/>
              <w:keepLines/>
              <w:tabs>
                <w:tab w:val="left" w:pos="288"/>
                <w:tab w:val="left" w:pos="576"/>
                <w:tab w:val="left" w:pos="864"/>
                <w:tab w:val="left" w:pos="1152"/>
              </w:tabs>
              <w:spacing w:before="81" w:after="40" w:line="210" w:lineRule="exact"/>
              <w:ind w:right="43"/>
              <w:rPr>
                <w:b/>
                <w:bCs/>
                <w:sz w:val="17"/>
              </w:rPr>
            </w:pPr>
            <w:r w:rsidRPr="00DC3390">
              <w:rPr>
                <w:b/>
                <w:bCs/>
                <w:sz w:val="17"/>
              </w:rPr>
              <w:t>General Service and related</w:t>
            </w:r>
          </w:p>
        </w:tc>
        <w:tc>
          <w:tcPr>
            <w:tcW w:w="1182" w:type="dxa"/>
            <w:shd w:val="clear" w:color="auto" w:fill="auto"/>
            <w:vAlign w:val="bottom"/>
          </w:tcPr>
          <w:p w:rsidRPr="00DC3390" w:rsidR="00911F13" w:rsidP="004973C3" w:rsidRDefault="00911F13" w14:paraId="71DF1B97" w14:textId="77777777">
            <w:pPr>
              <w:keepNext/>
              <w:keepLines/>
              <w:tabs>
                <w:tab w:val="left" w:pos="288"/>
                <w:tab w:val="left" w:pos="576"/>
                <w:tab w:val="left" w:pos="864"/>
                <w:tab w:val="left" w:pos="1152"/>
              </w:tabs>
              <w:spacing w:before="81" w:after="40" w:line="210" w:lineRule="exact"/>
              <w:ind w:left="144" w:right="43"/>
              <w:jc w:val="right"/>
              <w:rPr>
                <w:sz w:val="17"/>
              </w:rPr>
            </w:pPr>
          </w:p>
        </w:tc>
        <w:tc>
          <w:tcPr>
            <w:tcW w:w="1182" w:type="dxa"/>
            <w:shd w:val="clear" w:color="auto" w:fill="auto"/>
            <w:vAlign w:val="bottom"/>
          </w:tcPr>
          <w:p w:rsidRPr="00DC3390" w:rsidR="00911F13" w:rsidP="004973C3" w:rsidRDefault="00911F13" w14:paraId="17326E90" w14:textId="77777777">
            <w:pPr>
              <w:keepNext/>
              <w:keepLines/>
              <w:tabs>
                <w:tab w:val="left" w:pos="288"/>
                <w:tab w:val="left" w:pos="576"/>
                <w:tab w:val="left" w:pos="864"/>
                <w:tab w:val="left" w:pos="1152"/>
              </w:tabs>
              <w:spacing w:before="81" w:after="40" w:line="210" w:lineRule="exact"/>
              <w:ind w:left="144" w:right="43"/>
              <w:jc w:val="right"/>
              <w:rPr>
                <w:sz w:val="17"/>
              </w:rPr>
            </w:pPr>
          </w:p>
        </w:tc>
        <w:tc>
          <w:tcPr>
            <w:tcW w:w="1182" w:type="dxa"/>
            <w:shd w:val="clear" w:color="auto" w:fill="auto"/>
            <w:vAlign w:val="bottom"/>
          </w:tcPr>
          <w:p w:rsidRPr="00DC3390" w:rsidR="00911F13" w:rsidP="004973C3" w:rsidRDefault="00911F13" w14:paraId="04C843C9" w14:textId="77777777">
            <w:pPr>
              <w:keepNext/>
              <w:keepLines/>
              <w:tabs>
                <w:tab w:val="left" w:pos="288"/>
                <w:tab w:val="left" w:pos="576"/>
                <w:tab w:val="left" w:pos="864"/>
                <w:tab w:val="left" w:pos="1152"/>
              </w:tabs>
              <w:spacing w:before="81" w:after="40" w:line="210" w:lineRule="exact"/>
              <w:ind w:left="144" w:right="43"/>
              <w:jc w:val="right"/>
              <w:rPr>
                <w:sz w:val="17"/>
              </w:rPr>
            </w:pPr>
          </w:p>
        </w:tc>
        <w:tc>
          <w:tcPr>
            <w:tcW w:w="824" w:type="dxa"/>
            <w:shd w:val="clear" w:color="auto" w:fill="auto"/>
            <w:vAlign w:val="bottom"/>
          </w:tcPr>
          <w:p w:rsidRPr="00DC3390" w:rsidR="00911F13" w:rsidP="004973C3" w:rsidRDefault="00911F13" w14:paraId="11DD35B6" w14:textId="77777777">
            <w:pPr>
              <w:keepNext/>
              <w:keepLines/>
              <w:tabs>
                <w:tab w:val="left" w:pos="288"/>
                <w:tab w:val="left" w:pos="576"/>
                <w:tab w:val="left" w:pos="864"/>
                <w:tab w:val="left" w:pos="1152"/>
              </w:tabs>
              <w:spacing w:before="81" w:after="40" w:line="210" w:lineRule="exact"/>
              <w:ind w:left="144" w:right="43"/>
              <w:jc w:val="right"/>
              <w:rPr>
                <w:sz w:val="17"/>
              </w:rPr>
            </w:pPr>
          </w:p>
        </w:tc>
        <w:tc>
          <w:tcPr>
            <w:tcW w:w="1092" w:type="dxa"/>
            <w:shd w:val="clear" w:color="auto" w:fill="auto"/>
            <w:vAlign w:val="bottom"/>
          </w:tcPr>
          <w:p w:rsidRPr="00DC3390" w:rsidR="00911F13" w:rsidP="004973C3" w:rsidRDefault="00911F13" w14:paraId="6E6249BA" w14:textId="77777777">
            <w:pPr>
              <w:keepNext/>
              <w:keepLines/>
              <w:tabs>
                <w:tab w:val="left" w:pos="288"/>
                <w:tab w:val="left" w:pos="576"/>
                <w:tab w:val="left" w:pos="864"/>
                <w:tab w:val="left" w:pos="1152"/>
              </w:tabs>
              <w:spacing w:before="81" w:after="40" w:line="210" w:lineRule="exact"/>
              <w:ind w:left="144" w:right="43"/>
              <w:jc w:val="right"/>
              <w:rPr>
                <w:sz w:val="17"/>
              </w:rPr>
            </w:pPr>
          </w:p>
        </w:tc>
        <w:tc>
          <w:tcPr>
            <w:tcW w:w="1093" w:type="dxa"/>
            <w:shd w:val="clear" w:color="auto" w:fill="auto"/>
            <w:vAlign w:val="bottom"/>
          </w:tcPr>
          <w:p w:rsidRPr="00DC3390" w:rsidR="00911F13" w:rsidP="004973C3" w:rsidRDefault="00911F13" w14:paraId="4BB350C4" w14:textId="77777777">
            <w:pPr>
              <w:keepNext/>
              <w:keepLines/>
              <w:tabs>
                <w:tab w:val="left" w:pos="288"/>
                <w:tab w:val="left" w:pos="576"/>
                <w:tab w:val="left" w:pos="864"/>
                <w:tab w:val="left" w:pos="1152"/>
              </w:tabs>
              <w:spacing w:before="81" w:after="40" w:line="210" w:lineRule="exact"/>
              <w:ind w:left="144" w:right="43"/>
              <w:jc w:val="right"/>
              <w:rPr>
                <w:sz w:val="17"/>
              </w:rPr>
            </w:pPr>
          </w:p>
        </w:tc>
      </w:tr>
      <w:tr w:rsidRPr="00DC3390" w:rsidR="00911F13" w:rsidTr="004973C3" w14:paraId="1DDCAA34" w14:textId="77777777">
        <w:trPr>
          <w:trHeight w:val="20"/>
        </w:trPr>
        <w:tc>
          <w:tcPr>
            <w:tcW w:w="3294" w:type="dxa"/>
            <w:shd w:val="clear" w:color="auto" w:fill="auto"/>
            <w:vAlign w:val="bottom"/>
          </w:tcPr>
          <w:p w:rsidRPr="00DC3390" w:rsidR="00911F13" w:rsidP="004973C3" w:rsidRDefault="00911F13" w14:paraId="415E6987" w14:textId="77777777">
            <w:pPr>
              <w:keepNext/>
              <w:keepLines/>
              <w:tabs>
                <w:tab w:val="left" w:pos="288"/>
                <w:tab w:val="left" w:pos="576"/>
                <w:tab w:val="left" w:pos="864"/>
                <w:tab w:val="left" w:pos="1152"/>
              </w:tabs>
              <w:spacing w:before="40" w:after="40" w:line="210" w:lineRule="exact"/>
              <w:ind w:right="43"/>
              <w:rPr>
                <w:sz w:val="17"/>
              </w:rPr>
            </w:pPr>
            <w:r w:rsidRPr="00DC3390">
              <w:rPr>
                <w:sz w:val="17"/>
              </w:rPr>
              <w:t>GS (PL)</w:t>
            </w:r>
          </w:p>
        </w:tc>
        <w:tc>
          <w:tcPr>
            <w:tcW w:w="1182" w:type="dxa"/>
            <w:shd w:val="clear" w:color="auto" w:fill="auto"/>
            <w:vAlign w:val="bottom"/>
          </w:tcPr>
          <w:p w:rsidRPr="00DC3390" w:rsidR="00911F13" w:rsidP="004973C3" w:rsidRDefault="00911F13" w14:paraId="5E033D54" w14:textId="77777777">
            <w:pPr>
              <w:keepNext/>
              <w:keepLines/>
              <w:tabs>
                <w:tab w:val="left" w:pos="288"/>
                <w:tab w:val="left" w:pos="576"/>
                <w:tab w:val="left" w:pos="864"/>
                <w:tab w:val="left" w:pos="1152"/>
              </w:tabs>
              <w:spacing w:before="40" w:after="40" w:line="210" w:lineRule="exact"/>
              <w:ind w:left="144" w:right="43"/>
              <w:jc w:val="right"/>
              <w:rPr>
                <w:sz w:val="17"/>
              </w:rPr>
            </w:pPr>
            <w:r w:rsidRPr="00DC3390">
              <w:rPr>
                <w:sz w:val="17"/>
              </w:rPr>
              <w:t>1</w:t>
            </w:r>
          </w:p>
        </w:tc>
        <w:tc>
          <w:tcPr>
            <w:tcW w:w="1182" w:type="dxa"/>
            <w:shd w:val="clear" w:color="auto" w:fill="auto"/>
            <w:vAlign w:val="bottom"/>
          </w:tcPr>
          <w:p w:rsidRPr="00DC3390" w:rsidR="00911F13" w:rsidP="004973C3" w:rsidRDefault="00911F13" w14:paraId="3D549ED3" w14:textId="77777777">
            <w:pPr>
              <w:keepNext/>
              <w:keepLines/>
              <w:tabs>
                <w:tab w:val="left" w:pos="288"/>
                <w:tab w:val="left" w:pos="576"/>
                <w:tab w:val="left" w:pos="864"/>
                <w:tab w:val="left" w:pos="1152"/>
              </w:tabs>
              <w:spacing w:before="40" w:after="40" w:line="210" w:lineRule="exact"/>
              <w:ind w:left="144" w:right="43"/>
              <w:jc w:val="right"/>
              <w:rPr>
                <w:sz w:val="17"/>
              </w:rPr>
            </w:pPr>
            <w:r w:rsidRPr="00DC3390">
              <w:rPr>
                <w:sz w:val="17"/>
              </w:rPr>
              <w:t xml:space="preserve">– </w:t>
            </w:r>
          </w:p>
        </w:tc>
        <w:tc>
          <w:tcPr>
            <w:tcW w:w="1182" w:type="dxa"/>
            <w:shd w:val="clear" w:color="auto" w:fill="auto"/>
            <w:vAlign w:val="bottom"/>
          </w:tcPr>
          <w:p w:rsidRPr="00DC3390" w:rsidR="00911F13" w:rsidP="004973C3" w:rsidRDefault="00911F13" w14:paraId="725DE049" w14:textId="77777777">
            <w:pPr>
              <w:keepNext/>
              <w:keepLines/>
              <w:tabs>
                <w:tab w:val="left" w:pos="288"/>
                <w:tab w:val="left" w:pos="576"/>
                <w:tab w:val="left" w:pos="864"/>
                <w:tab w:val="left" w:pos="1152"/>
              </w:tabs>
              <w:spacing w:before="40" w:after="40" w:line="210" w:lineRule="exact"/>
              <w:ind w:left="144" w:right="43"/>
              <w:jc w:val="right"/>
              <w:rPr>
                <w:sz w:val="17"/>
              </w:rPr>
            </w:pPr>
            <w:r w:rsidRPr="00DC3390">
              <w:rPr>
                <w:sz w:val="17"/>
              </w:rPr>
              <w:t xml:space="preserve">– </w:t>
            </w:r>
          </w:p>
        </w:tc>
        <w:tc>
          <w:tcPr>
            <w:tcW w:w="824" w:type="dxa"/>
            <w:shd w:val="clear" w:color="auto" w:fill="auto"/>
            <w:vAlign w:val="bottom"/>
          </w:tcPr>
          <w:p w:rsidRPr="00DC3390" w:rsidR="00911F13" w:rsidP="004973C3" w:rsidRDefault="00911F13" w14:paraId="16725658" w14:textId="77777777">
            <w:pPr>
              <w:keepNext/>
              <w:keepLines/>
              <w:tabs>
                <w:tab w:val="left" w:pos="288"/>
                <w:tab w:val="left" w:pos="576"/>
                <w:tab w:val="left" w:pos="864"/>
                <w:tab w:val="left" w:pos="1152"/>
              </w:tabs>
              <w:spacing w:before="40" w:after="40" w:line="210" w:lineRule="exact"/>
              <w:ind w:left="144" w:right="43"/>
              <w:jc w:val="right"/>
              <w:rPr>
                <w:sz w:val="17"/>
              </w:rPr>
            </w:pPr>
            <w:r w:rsidRPr="00DC3390">
              <w:rPr>
                <w:sz w:val="17"/>
              </w:rPr>
              <w:t xml:space="preserve">– </w:t>
            </w:r>
          </w:p>
        </w:tc>
        <w:tc>
          <w:tcPr>
            <w:tcW w:w="1092" w:type="dxa"/>
            <w:shd w:val="clear" w:color="auto" w:fill="auto"/>
            <w:vAlign w:val="bottom"/>
          </w:tcPr>
          <w:p w:rsidRPr="00DC3390" w:rsidR="00911F13" w:rsidP="004973C3" w:rsidRDefault="00911F13" w14:paraId="3B673154" w14:textId="77777777">
            <w:pPr>
              <w:keepNext/>
              <w:keepLines/>
              <w:tabs>
                <w:tab w:val="left" w:pos="288"/>
                <w:tab w:val="left" w:pos="576"/>
                <w:tab w:val="left" w:pos="864"/>
                <w:tab w:val="left" w:pos="1152"/>
              </w:tabs>
              <w:spacing w:before="40" w:after="40" w:line="210" w:lineRule="exact"/>
              <w:ind w:left="144" w:right="43"/>
              <w:jc w:val="right"/>
              <w:rPr>
                <w:sz w:val="17"/>
              </w:rPr>
            </w:pPr>
            <w:r w:rsidRPr="00DC3390">
              <w:rPr>
                <w:sz w:val="17"/>
              </w:rPr>
              <w:t xml:space="preserve">– </w:t>
            </w:r>
          </w:p>
        </w:tc>
        <w:tc>
          <w:tcPr>
            <w:tcW w:w="1093" w:type="dxa"/>
            <w:shd w:val="clear" w:color="auto" w:fill="auto"/>
            <w:vAlign w:val="bottom"/>
          </w:tcPr>
          <w:p w:rsidRPr="00DC3390" w:rsidR="00911F13" w:rsidP="004973C3" w:rsidRDefault="00911F13" w14:paraId="00DC48AC" w14:textId="77777777">
            <w:pPr>
              <w:keepNext/>
              <w:keepLines/>
              <w:tabs>
                <w:tab w:val="left" w:pos="288"/>
                <w:tab w:val="left" w:pos="576"/>
                <w:tab w:val="left" w:pos="864"/>
                <w:tab w:val="left" w:pos="1152"/>
              </w:tabs>
              <w:spacing w:before="40" w:after="40" w:line="210" w:lineRule="exact"/>
              <w:ind w:left="144" w:right="43"/>
              <w:jc w:val="right"/>
              <w:rPr>
                <w:sz w:val="17"/>
              </w:rPr>
            </w:pPr>
            <w:r w:rsidRPr="00DC3390">
              <w:rPr>
                <w:sz w:val="17"/>
              </w:rPr>
              <w:t>1</w:t>
            </w:r>
          </w:p>
        </w:tc>
      </w:tr>
      <w:tr w:rsidRPr="00DC3390" w:rsidR="00911F13" w:rsidTr="004973C3" w14:paraId="6009470F" w14:textId="77777777">
        <w:trPr>
          <w:trHeight w:val="20"/>
        </w:trPr>
        <w:tc>
          <w:tcPr>
            <w:tcW w:w="3294" w:type="dxa"/>
            <w:tcBorders>
              <w:bottom w:val="single" w:color="auto" w:sz="4" w:space="0"/>
            </w:tcBorders>
            <w:shd w:val="clear" w:color="auto" w:fill="auto"/>
            <w:vAlign w:val="bottom"/>
          </w:tcPr>
          <w:p w:rsidRPr="00DC3390" w:rsidR="00911F13" w:rsidP="004973C3" w:rsidRDefault="00911F13" w14:paraId="357A5DD1" w14:textId="77777777">
            <w:pPr>
              <w:tabs>
                <w:tab w:val="left" w:pos="288"/>
                <w:tab w:val="left" w:pos="576"/>
                <w:tab w:val="left" w:pos="864"/>
                <w:tab w:val="left" w:pos="1152"/>
              </w:tabs>
              <w:spacing w:before="40" w:after="81" w:line="210" w:lineRule="exact"/>
              <w:ind w:right="40"/>
              <w:rPr>
                <w:sz w:val="17"/>
              </w:rPr>
            </w:pPr>
            <w:r w:rsidRPr="00DC3390">
              <w:rPr>
                <w:sz w:val="17"/>
              </w:rPr>
              <w:t>GS (OL)</w:t>
            </w:r>
          </w:p>
        </w:tc>
        <w:tc>
          <w:tcPr>
            <w:tcW w:w="1182" w:type="dxa"/>
            <w:tcBorders>
              <w:bottom w:val="single" w:color="auto" w:sz="4" w:space="0"/>
            </w:tcBorders>
            <w:shd w:val="clear" w:color="auto" w:fill="auto"/>
            <w:vAlign w:val="bottom"/>
          </w:tcPr>
          <w:p w:rsidRPr="00DC3390" w:rsidR="00911F13" w:rsidP="004973C3" w:rsidRDefault="00911F13" w14:paraId="326DE07F"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2</w:t>
            </w:r>
          </w:p>
        </w:tc>
        <w:tc>
          <w:tcPr>
            <w:tcW w:w="1182" w:type="dxa"/>
            <w:tcBorders>
              <w:bottom w:val="single" w:color="auto" w:sz="4" w:space="0"/>
            </w:tcBorders>
            <w:shd w:val="clear" w:color="auto" w:fill="auto"/>
            <w:vAlign w:val="bottom"/>
          </w:tcPr>
          <w:p w:rsidRPr="00DC3390" w:rsidR="00911F13" w:rsidP="004973C3" w:rsidRDefault="00911F13" w14:paraId="3C4A47E5"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182" w:type="dxa"/>
            <w:tcBorders>
              <w:bottom w:val="single" w:color="auto" w:sz="4" w:space="0"/>
            </w:tcBorders>
            <w:shd w:val="clear" w:color="auto" w:fill="auto"/>
            <w:vAlign w:val="bottom"/>
          </w:tcPr>
          <w:p w:rsidRPr="00DC3390" w:rsidR="00911F13" w:rsidP="004973C3" w:rsidRDefault="00911F13" w14:paraId="08B4FB47"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824" w:type="dxa"/>
            <w:tcBorders>
              <w:bottom w:val="single" w:color="auto" w:sz="4" w:space="0"/>
            </w:tcBorders>
            <w:shd w:val="clear" w:color="auto" w:fill="auto"/>
            <w:vAlign w:val="bottom"/>
          </w:tcPr>
          <w:p w:rsidRPr="00DC3390" w:rsidR="00911F13" w:rsidP="004973C3" w:rsidRDefault="00911F13" w14:paraId="22189987"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092" w:type="dxa"/>
            <w:tcBorders>
              <w:bottom w:val="single" w:color="auto" w:sz="4" w:space="0"/>
            </w:tcBorders>
            <w:shd w:val="clear" w:color="auto" w:fill="auto"/>
            <w:vAlign w:val="bottom"/>
          </w:tcPr>
          <w:p w:rsidRPr="00DC3390" w:rsidR="00911F13" w:rsidP="004973C3" w:rsidRDefault="00911F13" w14:paraId="24C69581"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 xml:space="preserve">– </w:t>
            </w:r>
          </w:p>
        </w:tc>
        <w:tc>
          <w:tcPr>
            <w:tcW w:w="1093" w:type="dxa"/>
            <w:tcBorders>
              <w:bottom w:val="single" w:color="auto" w:sz="4" w:space="0"/>
            </w:tcBorders>
            <w:shd w:val="clear" w:color="auto" w:fill="auto"/>
            <w:vAlign w:val="bottom"/>
          </w:tcPr>
          <w:p w:rsidRPr="00DC3390" w:rsidR="00911F13" w:rsidP="004973C3" w:rsidRDefault="00911F13" w14:paraId="716237F3"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2</w:t>
            </w:r>
          </w:p>
        </w:tc>
      </w:tr>
      <w:tr w:rsidRPr="00DC3390" w:rsidR="00911F13" w:rsidTr="004973C3" w14:paraId="161199CA" w14:textId="77777777">
        <w:trPr>
          <w:trHeight w:val="20"/>
        </w:trPr>
        <w:tc>
          <w:tcPr>
            <w:tcW w:w="3294" w:type="dxa"/>
            <w:tcBorders>
              <w:top w:val="single" w:color="auto" w:sz="4" w:space="0"/>
              <w:bottom w:val="single" w:color="auto" w:sz="4" w:space="0"/>
            </w:tcBorders>
            <w:shd w:val="clear" w:color="auto" w:fill="auto"/>
            <w:vAlign w:val="bottom"/>
          </w:tcPr>
          <w:p w:rsidRPr="00DC3390" w:rsidR="00911F13" w:rsidP="004973C3" w:rsidRDefault="00911F13" w14:paraId="5EF7E5EF"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w:t>
            </w:r>
          </w:p>
        </w:tc>
        <w:tc>
          <w:tcPr>
            <w:tcW w:w="1182" w:type="dxa"/>
            <w:tcBorders>
              <w:top w:val="single" w:color="auto" w:sz="4" w:space="0"/>
              <w:bottom w:val="single" w:color="auto" w:sz="4" w:space="0"/>
            </w:tcBorders>
            <w:shd w:val="clear" w:color="auto" w:fill="auto"/>
            <w:vAlign w:val="bottom"/>
          </w:tcPr>
          <w:p w:rsidRPr="00DC3390" w:rsidR="00911F13" w:rsidP="004973C3" w:rsidRDefault="00911F13" w14:paraId="673CF9B5"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3</w:t>
            </w:r>
          </w:p>
        </w:tc>
        <w:tc>
          <w:tcPr>
            <w:tcW w:w="1182" w:type="dxa"/>
            <w:tcBorders>
              <w:top w:val="single" w:color="auto" w:sz="4" w:space="0"/>
              <w:bottom w:val="single" w:color="auto" w:sz="4" w:space="0"/>
            </w:tcBorders>
            <w:shd w:val="clear" w:color="auto" w:fill="auto"/>
            <w:vAlign w:val="bottom"/>
          </w:tcPr>
          <w:p w:rsidRPr="00DC3390" w:rsidR="00911F13" w:rsidP="004973C3" w:rsidRDefault="00911F13" w14:paraId="29448692"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182" w:type="dxa"/>
            <w:tcBorders>
              <w:top w:val="single" w:color="auto" w:sz="4" w:space="0"/>
              <w:bottom w:val="single" w:color="auto" w:sz="4" w:space="0"/>
            </w:tcBorders>
            <w:shd w:val="clear" w:color="auto" w:fill="auto"/>
            <w:vAlign w:val="bottom"/>
          </w:tcPr>
          <w:p w:rsidRPr="00DC3390" w:rsidR="00911F13" w:rsidP="004973C3" w:rsidRDefault="00911F13" w14:paraId="44EB6582"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824" w:type="dxa"/>
            <w:tcBorders>
              <w:top w:val="single" w:color="auto" w:sz="4" w:space="0"/>
              <w:bottom w:val="single" w:color="auto" w:sz="4" w:space="0"/>
            </w:tcBorders>
            <w:shd w:val="clear" w:color="auto" w:fill="auto"/>
            <w:vAlign w:val="bottom"/>
          </w:tcPr>
          <w:p w:rsidRPr="00DC3390" w:rsidR="00911F13" w:rsidP="004973C3" w:rsidRDefault="00911F13" w14:paraId="15A1F73C"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092" w:type="dxa"/>
            <w:tcBorders>
              <w:top w:val="single" w:color="auto" w:sz="4" w:space="0"/>
              <w:bottom w:val="single" w:color="auto" w:sz="4" w:space="0"/>
            </w:tcBorders>
            <w:shd w:val="clear" w:color="auto" w:fill="auto"/>
            <w:vAlign w:val="bottom"/>
          </w:tcPr>
          <w:p w:rsidRPr="00DC3390" w:rsidR="00911F13" w:rsidP="004973C3" w:rsidRDefault="00911F13" w14:paraId="01966575"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093" w:type="dxa"/>
            <w:tcBorders>
              <w:top w:val="single" w:color="auto" w:sz="4" w:space="0"/>
              <w:bottom w:val="single" w:color="auto" w:sz="4" w:space="0"/>
            </w:tcBorders>
            <w:shd w:val="clear" w:color="auto" w:fill="auto"/>
            <w:vAlign w:val="bottom"/>
          </w:tcPr>
          <w:p w:rsidRPr="00DC3390" w:rsidR="00911F13" w:rsidP="004973C3" w:rsidRDefault="00911F13" w14:paraId="01BEF6E0"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3</w:t>
            </w:r>
          </w:p>
        </w:tc>
      </w:tr>
      <w:tr w:rsidRPr="00DC3390" w:rsidR="00911F13" w:rsidTr="004973C3" w14:paraId="7CA263B7" w14:textId="77777777">
        <w:trPr>
          <w:trHeight w:val="20"/>
        </w:trPr>
        <w:tc>
          <w:tcPr>
            <w:tcW w:w="3294" w:type="dxa"/>
            <w:tcBorders>
              <w:top w:val="single" w:color="auto" w:sz="4" w:space="0"/>
              <w:bottom w:val="single" w:color="auto" w:sz="12" w:space="0"/>
            </w:tcBorders>
            <w:shd w:val="clear" w:color="auto" w:fill="auto"/>
            <w:vAlign w:val="bottom"/>
          </w:tcPr>
          <w:p w:rsidRPr="00DC3390" w:rsidR="00911F13" w:rsidP="004973C3" w:rsidRDefault="00911F13" w14:paraId="3C459204"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1182" w:type="dxa"/>
            <w:tcBorders>
              <w:top w:val="single" w:color="auto" w:sz="4" w:space="0"/>
              <w:bottom w:val="single" w:color="auto" w:sz="12" w:space="0"/>
            </w:tcBorders>
            <w:shd w:val="clear" w:color="auto" w:fill="auto"/>
            <w:vAlign w:val="bottom"/>
          </w:tcPr>
          <w:p w:rsidRPr="00DC3390" w:rsidR="00911F13" w:rsidP="004973C3" w:rsidRDefault="00911F13" w14:paraId="53FF746A"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12</w:t>
            </w:r>
          </w:p>
        </w:tc>
        <w:tc>
          <w:tcPr>
            <w:tcW w:w="1182" w:type="dxa"/>
            <w:tcBorders>
              <w:top w:val="single" w:color="auto" w:sz="4" w:space="0"/>
              <w:bottom w:val="single" w:color="auto" w:sz="12" w:space="0"/>
            </w:tcBorders>
            <w:shd w:val="clear" w:color="auto" w:fill="auto"/>
            <w:vAlign w:val="bottom"/>
          </w:tcPr>
          <w:p w:rsidRPr="00DC3390" w:rsidR="00911F13" w:rsidP="004973C3" w:rsidRDefault="00911F13" w14:paraId="0A21D749"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182" w:type="dxa"/>
            <w:tcBorders>
              <w:top w:val="single" w:color="auto" w:sz="4" w:space="0"/>
              <w:bottom w:val="single" w:color="auto" w:sz="12" w:space="0"/>
            </w:tcBorders>
            <w:shd w:val="clear" w:color="auto" w:fill="auto"/>
            <w:vAlign w:val="bottom"/>
          </w:tcPr>
          <w:p w:rsidRPr="00DC3390" w:rsidR="00911F13" w:rsidP="004973C3" w:rsidRDefault="00B92136" w14:paraId="4F4CB7A7" w14:textId="118BFBA3">
            <w:pPr>
              <w:tabs>
                <w:tab w:val="left" w:pos="288"/>
                <w:tab w:val="left" w:pos="576"/>
                <w:tab w:val="left" w:pos="864"/>
                <w:tab w:val="left" w:pos="1152"/>
              </w:tabs>
              <w:spacing w:before="81" w:after="81" w:line="210" w:lineRule="exact"/>
              <w:ind w:left="144" w:right="40"/>
              <w:jc w:val="right"/>
              <w:rPr>
                <w:b/>
                <w:sz w:val="17"/>
              </w:rPr>
            </w:pPr>
            <w:r>
              <w:rPr>
                <w:b/>
                <w:sz w:val="17"/>
              </w:rPr>
              <w:t>1</w:t>
            </w:r>
            <w:r w:rsidRPr="00DC3390" w:rsidR="00911F13">
              <w:rPr>
                <w:b/>
                <w:sz w:val="17"/>
              </w:rPr>
              <w:t xml:space="preserve"> </w:t>
            </w:r>
          </w:p>
        </w:tc>
        <w:tc>
          <w:tcPr>
            <w:tcW w:w="824" w:type="dxa"/>
            <w:tcBorders>
              <w:top w:val="single" w:color="auto" w:sz="4" w:space="0"/>
              <w:bottom w:val="single" w:color="auto" w:sz="12" w:space="0"/>
            </w:tcBorders>
            <w:shd w:val="clear" w:color="auto" w:fill="auto"/>
            <w:vAlign w:val="bottom"/>
          </w:tcPr>
          <w:p w:rsidRPr="00DC3390" w:rsidR="00911F13" w:rsidP="004973C3" w:rsidRDefault="00911F13" w14:paraId="4D2E5AFB"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 xml:space="preserve">– </w:t>
            </w:r>
          </w:p>
        </w:tc>
        <w:tc>
          <w:tcPr>
            <w:tcW w:w="1092" w:type="dxa"/>
            <w:tcBorders>
              <w:top w:val="single" w:color="auto" w:sz="4" w:space="0"/>
              <w:bottom w:val="single" w:color="auto" w:sz="12" w:space="0"/>
            </w:tcBorders>
            <w:shd w:val="clear" w:color="auto" w:fill="auto"/>
            <w:vAlign w:val="bottom"/>
          </w:tcPr>
          <w:p w:rsidRPr="00DC3390" w:rsidR="00911F13" w:rsidP="004973C3" w:rsidRDefault="00B92136" w14:paraId="06653CCF" w14:textId="2ACA0D81">
            <w:pPr>
              <w:tabs>
                <w:tab w:val="left" w:pos="288"/>
                <w:tab w:val="left" w:pos="576"/>
                <w:tab w:val="left" w:pos="864"/>
                <w:tab w:val="left" w:pos="1152"/>
              </w:tabs>
              <w:spacing w:before="81" w:after="81" w:line="210" w:lineRule="exact"/>
              <w:ind w:left="144" w:right="40"/>
              <w:jc w:val="right"/>
              <w:rPr>
                <w:b/>
                <w:sz w:val="17"/>
              </w:rPr>
            </w:pPr>
            <w:r>
              <w:rPr>
                <w:b/>
                <w:sz w:val="17"/>
              </w:rPr>
              <w:t>1</w:t>
            </w:r>
          </w:p>
        </w:tc>
        <w:tc>
          <w:tcPr>
            <w:tcW w:w="1093" w:type="dxa"/>
            <w:tcBorders>
              <w:top w:val="single" w:color="auto" w:sz="4" w:space="0"/>
              <w:bottom w:val="single" w:color="auto" w:sz="12" w:space="0"/>
            </w:tcBorders>
            <w:shd w:val="clear" w:color="auto" w:fill="auto"/>
            <w:vAlign w:val="bottom"/>
          </w:tcPr>
          <w:p w:rsidRPr="00DC3390" w:rsidR="00911F13" w:rsidP="004973C3" w:rsidRDefault="00911F13" w14:paraId="74DA7AB5" w14:textId="08ABE3BA">
            <w:pPr>
              <w:tabs>
                <w:tab w:val="left" w:pos="288"/>
                <w:tab w:val="left" w:pos="576"/>
                <w:tab w:val="left" w:pos="864"/>
                <w:tab w:val="left" w:pos="1152"/>
              </w:tabs>
              <w:spacing w:before="81" w:after="81" w:line="210" w:lineRule="exact"/>
              <w:ind w:left="144" w:right="40"/>
              <w:jc w:val="right"/>
              <w:rPr>
                <w:b/>
                <w:sz w:val="17"/>
              </w:rPr>
            </w:pPr>
            <w:r w:rsidRPr="00DC3390">
              <w:rPr>
                <w:b/>
                <w:sz w:val="17"/>
              </w:rPr>
              <w:t>1</w:t>
            </w:r>
            <w:r w:rsidR="00B92136">
              <w:rPr>
                <w:b/>
                <w:sz w:val="17"/>
              </w:rPr>
              <w:t>3</w:t>
            </w:r>
          </w:p>
        </w:tc>
      </w:tr>
    </w:tbl>
    <w:p w:rsidRPr="00DC3390" w:rsidR="00911F13" w:rsidP="00911F13" w:rsidRDefault="00911F13" w14:paraId="7CD86E5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160D2FF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4494D" w:rsidR="00911F13" w:rsidP="00750D66" w:rsidRDefault="00911F13" w14:paraId="12F5A0B3" w14:textId="56BA7196">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C3390">
        <w:tab/>
      </w:r>
      <w:r w:rsidRPr="00DD39F3">
        <w:t xml:space="preserve">Additional </w:t>
      </w:r>
      <w:r w:rsidRPr="00DD39F3">
        <w:rPr>
          <w:lang w:val="en-US"/>
        </w:rPr>
        <w:t>details</w:t>
      </w:r>
      <w:r w:rsidRPr="00DD39F3">
        <w:t xml:space="preserve"> on the distribution of the proposed resources for </w:t>
      </w:r>
      <w:r w:rsidRPr="00DD39F3" w:rsidR="00FC0F0D">
        <w:t>2026</w:t>
      </w:r>
      <w:r w:rsidRPr="00DD39F3">
        <w:t xml:space="preserve"> are reflected in tables 1.71 to 1.73 and figure </w:t>
      </w:r>
      <w:r w:rsidRPr="00DD39F3" w:rsidR="0054494D">
        <w:t>1. XV.</w:t>
      </w:r>
    </w:p>
    <w:p w:rsidRPr="001C77D6" w:rsidR="001C77D6" w:rsidP="00750D66" w:rsidRDefault="00911F13" w14:paraId="5E5E5A10" w14:textId="06DDEF51">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z w:val="10"/>
        </w:rPr>
      </w:pPr>
      <w:r w:rsidRPr="00DC3390">
        <w:tab/>
      </w:r>
      <w:r w:rsidRPr="00DC3390">
        <w:t xml:space="preserve">As reflected in tables 1.71 (1) and 1.72 (1), the overall resources proposed for </w:t>
      </w:r>
      <w:r w:rsidR="00FC0F0D">
        <w:t>2026</w:t>
      </w:r>
      <w:r w:rsidRPr="00DC3390">
        <w:t xml:space="preserve"> amount to $</w:t>
      </w:r>
      <w:r w:rsidR="00932AB9">
        <w:t>3,201,800</w:t>
      </w:r>
      <w:r w:rsidR="00C57BA8">
        <w:t xml:space="preserve">, reflecting </w:t>
      </w:r>
      <w:r w:rsidR="00523857">
        <w:t xml:space="preserve">an increase </w:t>
      </w:r>
      <w:r w:rsidR="001C77D6">
        <w:t xml:space="preserve">of </w:t>
      </w:r>
      <w:r w:rsidRPr="00DC3390" w:rsidR="001C77D6">
        <w:t>$</w:t>
      </w:r>
      <w:r w:rsidRPr="001C77D6" w:rsidR="001C77D6">
        <w:t xml:space="preserve">113,800 (or </w:t>
      </w:r>
      <w:r w:rsidR="001C77D6">
        <w:t>3.7</w:t>
      </w:r>
      <w:r w:rsidRPr="001C77D6" w:rsidR="001C77D6">
        <w:t xml:space="preserve"> per cent) compared with the approved budget for 2025. Resource changes result from new and expanded mandates. The proposed level of resources provides for the full, efficient and effective implementation of mandates</w:t>
      </w:r>
      <w:r w:rsidR="001C77D6">
        <w:t>.</w:t>
      </w:r>
    </w:p>
    <w:p w:rsidRPr="00DC3390" w:rsidR="00911F13" w:rsidP="00DD39F3" w:rsidRDefault="00911F13" w14:paraId="3D7D0661" w14:textId="4D17BD3A">
      <w:pPr>
        <w:pStyle w:val="H23"/>
        <w:numPr>
          <w:ilvl w:val="0"/>
          <w:numId w:val="44"/>
        </w:numPr>
        <w:ind w:hanging="540"/>
        <w:rPr>
          <w:b w:val="0"/>
          <w:bCs/>
          <w14:ligatures w14:val="none"/>
        </w:rPr>
      </w:pPr>
    </w:p>
    <w:p w:rsidRPr="00DC3390" w:rsidR="00911F13" w:rsidP="00911F13" w:rsidRDefault="00911F13" w14:paraId="006A847E" w14:textId="77777777">
      <w:pPr>
        <w:pStyle w:val="H23"/>
        <w:ind w:right="1260"/>
        <w:rPr>
          <w14:ligatures w14:val="none"/>
        </w:rPr>
      </w:pPr>
      <w:r w:rsidRPr="00DC3390">
        <w:rPr>
          <w14:ligatures w14:val="none"/>
        </w:rPr>
        <w:t xml:space="preserve">Evolution of financial resources by source of funding and component </w:t>
      </w:r>
    </w:p>
    <w:p w:rsidRPr="00DC3390" w:rsidR="00911F13" w:rsidP="00911F13" w:rsidRDefault="00911F13" w14:paraId="116993AB" w14:textId="77777777">
      <w:pPr>
        <w:rPr>
          <w:sz w:val="14"/>
          <w:szCs w:val="14"/>
        </w:rPr>
      </w:pPr>
      <w:r w:rsidRPr="00DC3390">
        <w:rPr>
          <w:sz w:val="14"/>
          <w:szCs w:val="14"/>
        </w:rPr>
        <w:t>(Thousands of United States dollars)</w:t>
      </w:r>
    </w:p>
    <w:p w:rsidRPr="00DC3390" w:rsidR="00911F13" w:rsidP="00911F13" w:rsidRDefault="00911F13" w14:paraId="1A52BBF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73011A6D" w14:textId="77777777">
      <w:pPr>
        <w:pStyle w:val="H4"/>
        <w:ind w:right="1260"/>
      </w:pPr>
      <w:r w:rsidRPr="00DC3390">
        <w:tab/>
      </w:r>
      <w:r w:rsidRPr="00DC3390">
        <w:rPr>
          <w:i w:val="0"/>
          <w:iCs/>
        </w:rPr>
        <w:t>(1)</w:t>
      </w:r>
      <w:r w:rsidRPr="00DC3390">
        <w:tab/>
      </w:r>
      <w:r w:rsidRPr="00DC3390">
        <w:t>Regular budget</w:t>
      </w:r>
    </w:p>
    <w:p w:rsidRPr="00DC3390" w:rsidR="00911F13" w:rsidP="00911F13" w:rsidRDefault="00911F13" w14:paraId="0C5FB23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4E438A9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512"/>
        <w:gridCol w:w="917"/>
        <w:gridCol w:w="1074"/>
        <w:gridCol w:w="990"/>
        <w:gridCol w:w="900"/>
        <w:gridCol w:w="706"/>
        <w:gridCol w:w="917"/>
        <w:gridCol w:w="917"/>
        <w:gridCol w:w="917"/>
      </w:tblGrid>
      <w:tr w:rsidRPr="00DC3390" w:rsidR="00911F13" w:rsidTr="004973C3" w14:paraId="09689424" w14:textId="77777777">
        <w:trPr>
          <w:tblHeader/>
        </w:trPr>
        <w:tc>
          <w:tcPr>
            <w:tcW w:w="2512" w:type="dxa"/>
            <w:tcBorders>
              <w:top w:val="single" w:color="auto" w:sz="4" w:space="0"/>
            </w:tcBorders>
            <w:shd w:val="clear" w:color="auto" w:fill="auto"/>
            <w:vAlign w:val="bottom"/>
          </w:tcPr>
          <w:p w:rsidRPr="00DC3390" w:rsidR="00911F13" w:rsidP="004973C3" w:rsidRDefault="00911F13" w14:paraId="1027C02F" w14:textId="77777777">
            <w:pPr>
              <w:spacing w:before="81" w:after="81" w:line="160" w:lineRule="exact"/>
              <w:ind w:right="40"/>
              <w:jc w:val="both"/>
              <w:rPr>
                <w:i/>
                <w:sz w:val="14"/>
              </w:rPr>
            </w:pPr>
          </w:p>
        </w:tc>
        <w:tc>
          <w:tcPr>
            <w:tcW w:w="917" w:type="dxa"/>
            <w:tcBorders>
              <w:top w:val="single" w:color="auto" w:sz="4" w:space="0"/>
            </w:tcBorders>
            <w:shd w:val="clear" w:color="auto" w:fill="auto"/>
            <w:vAlign w:val="bottom"/>
          </w:tcPr>
          <w:p w:rsidRPr="00DC3390" w:rsidR="00911F13" w:rsidP="004973C3" w:rsidRDefault="00911F13" w14:paraId="600486F1" w14:textId="77777777">
            <w:pPr>
              <w:spacing w:before="81" w:after="81" w:line="160" w:lineRule="exact"/>
              <w:ind w:left="144" w:right="40"/>
              <w:jc w:val="right"/>
              <w:rPr>
                <w:i/>
                <w:sz w:val="14"/>
              </w:rPr>
            </w:pPr>
          </w:p>
        </w:tc>
        <w:tc>
          <w:tcPr>
            <w:tcW w:w="1074" w:type="dxa"/>
            <w:tcBorders>
              <w:top w:val="single" w:color="auto" w:sz="4" w:space="0"/>
            </w:tcBorders>
            <w:shd w:val="clear" w:color="auto" w:fill="auto"/>
            <w:vAlign w:val="bottom"/>
          </w:tcPr>
          <w:p w:rsidRPr="00DC3390" w:rsidR="00911F13" w:rsidP="004973C3" w:rsidRDefault="00911F13" w14:paraId="28B9AA69" w14:textId="77777777">
            <w:pPr>
              <w:spacing w:before="81" w:after="81" w:line="160" w:lineRule="exact"/>
              <w:ind w:left="144" w:right="40"/>
              <w:jc w:val="right"/>
              <w:rPr>
                <w:i/>
                <w:sz w:val="14"/>
              </w:rPr>
            </w:pPr>
          </w:p>
        </w:tc>
        <w:tc>
          <w:tcPr>
            <w:tcW w:w="4430" w:type="dxa"/>
            <w:gridSpan w:val="5"/>
            <w:tcBorders>
              <w:top w:val="single" w:color="auto" w:sz="4" w:space="0"/>
              <w:bottom w:val="single" w:color="auto" w:sz="4" w:space="0"/>
            </w:tcBorders>
            <w:shd w:val="clear" w:color="auto" w:fill="auto"/>
            <w:vAlign w:val="bottom"/>
          </w:tcPr>
          <w:p w:rsidRPr="00DC3390" w:rsidR="00911F13" w:rsidP="004973C3" w:rsidRDefault="00911F13" w14:paraId="75CB5655" w14:textId="77777777">
            <w:pPr>
              <w:spacing w:before="81" w:after="81" w:line="160" w:lineRule="exact"/>
              <w:ind w:left="144" w:right="40"/>
              <w:jc w:val="center"/>
              <w:rPr>
                <w:i/>
                <w:sz w:val="14"/>
              </w:rPr>
            </w:pPr>
            <w:r w:rsidRPr="00DC3390">
              <w:rPr>
                <w:i/>
                <w:sz w:val="14"/>
              </w:rPr>
              <w:t>Changes</w:t>
            </w:r>
          </w:p>
        </w:tc>
        <w:tc>
          <w:tcPr>
            <w:tcW w:w="917" w:type="dxa"/>
            <w:vMerge w:val="restart"/>
            <w:tcBorders>
              <w:top w:val="single" w:color="auto" w:sz="4" w:space="0"/>
            </w:tcBorders>
            <w:shd w:val="clear" w:color="auto" w:fill="auto"/>
            <w:vAlign w:val="bottom"/>
          </w:tcPr>
          <w:p w:rsidRPr="00DC3390" w:rsidR="00911F13" w:rsidP="004973C3" w:rsidRDefault="00FC0F0D" w14:paraId="14BBF311" w14:textId="0811E8A3">
            <w:pPr>
              <w:spacing w:before="81" w:after="81" w:line="160" w:lineRule="exact"/>
              <w:ind w:left="144" w:right="40"/>
              <w:jc w:val="right"/>
              <w:rPr>
                <w:i/>
                <w:sz w:val="14"/>
              </w:rPr>
            </w:pPr>
            <w:r>
              <w:rPr>
                <w:i/>
                <w:sz w:val="14"/>
              </w:rPr>
              <w:t>2026</w:t>
            </w:r>
            <w:r w:rsidRPr="00DC3390" w:rsidR="00911F13">
              <w:rPr>
                <w:i/>
                <w:sz w:val="14"/>
              </w:rPr>
              <w:t xml:space="preserve"> estimate </w:t>
            </w:r>
            <w:r w:rsidR="00954292">
              <w:rPr>
                <w:i/>
                <w:sz w:val="14"/>
              </w:rPr>
              <w:t xml:space="preserve"> </w:t>
            </w:r>
          </w:p>
        </w:tc>
      </w:tr>
      <w:tr w:rsidRPr="00DC3390" w:rsidR="00911F13" w:rsidTr="004973C3" w14:paraId="54959F70" w14:textId="77777777">
        <w:trPr>
          <w:tblHeader/>
        </w:trPr>
        <w:tc>
          <w:tcPr>
            <w:tcW w:w="2512" w:type="dxa"/>
            <w:tcBorders>
              <w:bottom w:val="single" w:color="auto" w:sz="12" w:space="0"/>
            </w:tcBorders>
            <w:shd w:val="clear" w:color="auto" w:fill="auto"/>
            <w:vAlign w:val="bottom"/>
          </w:tcPr>
          <w:p w:rsidRPr="00DC3390" w:rsidR="00911F13" w:rsidP="004973C3" w:rsidRDefault="00911F13" w14:paraId="0C07EF11" w14:textId="77777777">
            <w:pPr>
              <w:spacing w:before="81" w:after="81" w:line="160" w:lineRule="exact"/>
              <w:ind w:right="40"/>
              <w:jc w:val="both"/>
              <w:rPr>
                <w:i/>
                <w:sz w:val="14"/>
              </w:rPr>
            </w:pPr>
            <w:r w:rsidRPr="00DC3390">
              <w:rPr>
                <w:i/>
                <w:sz w:val="14"/>
              </w:rPr>
              <w:t>Component</w:t>
            </w:r>
          </w:p>
        </w:tc>
        <w:tc>
          <w:tcPr>
            <w:tcW w:w="917" w:type="dxa"/>
            <w:tcBorders>
              <w:bottom w:val="single" w:color="auto" w:sz="12" w:space="0"/>
            </w:tcBorders>
            <w:shd w:val="clear" w:color="auto" w:fill="auto"/>
            <w:vAlign w:val="bottom"/>
          </w:tcPr>
          <w:p w:rsidRPr="00DC3390" w:rsidR="00911F13" w:rsidP="004973C3" w:rsidRDefault="0092629F" w14:paraId="276B0551" w14:textId="5875CA55">
            <w:pPr>
              <w:spacing w:before="81" w:after="81" w:line="160" w:lineRule="exact"/>
              <w:ind w:left="144" w:right="40"/>
              <w:jc w:val="right"/>
              <w:rPr>
                <w:i/>
                <w:sz w:val="14"/>
              </w:rPr>
            </w:pPr>
            <w:r>
              <w:rPr>
                <w:i/>
                <w:iCs/>
                <w:kern w:val="0"/>
                <w:sz w:val="14"/>
                <w:szCs w:val="17"/>
                <w:lang w:eastAsia="zh-CN"/>
              </w:rPr>
              <w:t>2024</w:t>
            </w:r>
            <w:r w:rsidRPr="00DC3390" w:rsidR="00911F13">
              <w:rPr>
                <w:i/>
                <w:iCs/>
                <w:kern w:val="0"/>
                <w:sz w:val="14"/>
                <w:szCs w:val="17"/>
                <w:lang w:eastAsia="zh-CN"/>
              </w:rPr>
              <w:t xml:space="preserve"> expenditure</w:t>
            </w:r>
          </w:p>
        </w:tc>
        <w:tc>
          <w:tcPr>
            <w:tcW w:w="1074" w:type="dxa"/>
            <w:tcBorders>
              <w:bottom w:val="single" w:color="auto" w:sz="12" w:space="0"/>
            </w:tcBorders>
            <w:shd w:val="clear" w:color="auto" w:fill="auto"/>
            <w:vAlign w:val="bottom"/>
          </w:tcPr>
          <w:p w:rsidRPr="00DC3390" w:rsidR="00911F13" w:rsidP="004973C3" w:rsidRDefault="00911F13" w14:paraId="4FB7B95C" w14:textId="15085DC8">
            <w:pPr>
              <w:spacing w:before="81" w:after="81" w:line="160" w:lineRule="exact"/>
              <w:ind w:left="144" w:right="40"/>
              <w:jc w:val="right"/>
              <w:rPr>
                <w:i/>
                <w:sz w:val="14"/>
              </w:rPr>
            </w:pPr>
            <w:r w:rsidRPr="00DC3390">
              <w:rPr>
                <w:i/>
                <w:iCs/>
                <w:kern w:val="0"/>
                <w:sz w:val="14"/>
                <w:szCs w:val="17"/>
                <w:lang w:eastAsia="zh-CN"/>
              </w:rPr>
              <w:t>202</w:t>
            </w:r>
            <w:r w:rsidR="00604A07">
              <w:rPr>
                <w:i/>
                <w:iCs/>
                <w:kern w:val="0"/>
                <w:sz w:val="14"/>
                <w:szCs w:val="17"/>
                <w:lang w:eastAsia="zh-CN"/>
              </w:rPr>
              <w:t>5</w:t>
            </w:r>
            <w:r w:rsidRPr="00DC3390">
              <w:rPr>
                <w:i/>
                <w:iCs/>
                <w:kern w:val="0"/>
                <w:sz w:val="14"/>
                <w:szCs w:val="17"/>
                <w:lang w:eastAsia="zh-CN"/>
              </w:rPr>
              <w:t xml:space="preserve"> approved</w:t>
            </w:r>
          </w:p>
        </w:tc>
        <w:tc>
          <w:tcPr>
            <w:tcW w:w="990" w:type="dxa"/>
            <w:tcBorders>
              <w:top w:val="single" w:color="auto" w:sz="4" w:space="0"/>
              <w:bottom w:val="single" w:color="auto" w:sz="12" w:space="0"/>
            </w:tcBorders>
            <w:shd w:val="clear" w:color="auto" w:fill="auto"/>
            <w:vAlign w:val="bottom"/>
          </w:tcPr>
          <w:p w:rsidRPr="00DC3390" w:rsidR="00911F13" w:rsidP="004973C3" w:rsidRDefault="00911F13" w14:paraId="564EDC75" w14:textId="77777777">
            <w:pPr>
              <w:spacing w:before="81" w:after="81" w:line="160" w:lineRule="exact"/>
              <w:ind w:left="144" w:right="40"/>
              <w:jc w:val="right"/>
              <w:rPr>
                <w:i/>
                <w:sz w:val="14"/>
              </w:rPr>
            </w:pPr>
            <w:r w:rsidRPr="00DC3390">
              <w:rPr>
                <w:i/>
                <w:sz w:val="14"/>
              </w:rPr>
              <w:t>Technical adjustments</w:t>
            </w:r>
          </w:p>
        </w:tc>
        <w:tc>
          <w:tcPr>
            <w:tcW w:w="900" w:type="dxa"/>
            <w:tcBorders>
              <w:top w:val="single" w:color="auto" w:sz="4" w:space="0"/>
              <w:bottom w:val="single" w:color="auto" w:sz="12" w:space="0"/>
            </w:tcBorders>
            <w:shd w:val="clear" w:color="auto" w:fill="auto"/>
            <w:vAlign w:val="bottom"/>
          </w:tcPr>
          <w:p w:rsidRPr="00DC3390" w:rsidR="00911F13" w:rsidP="004973C3" w:rsidRDefault="00911F13" w14:paraId="2A6C4CC5" w14:textId="77777777">
            <w:pPr>
              <w:spacing w:before="81" w:after="81" w:line="160" w:lineRule="exact"/>
              <w:ind w:left="144" w:right="40"/>
              <w:jc w:val="right"/>
              <w:rPr>
                <w:i/>
                <w:sz w:val="14"/>
              </w:rPr>
            </w:pPr>
            <w:r w:rsidRPr="00DC3390">
              <w:rPr>
                <w:i/>
                <w:sz w:val="14"/>
              </w:rPr>
              <w:t xml:space="preserve">New/ expanded mandates </w:t>
            </w:r>
          </w:p>
        </w:tc>
        <w:tc>
          <w:tcPr>
            <w:tcW w:w="706" w:type="dxa"/>
            <w:tcBorders>
              <w:top w:val="single" w:color="auto" w:sz="4" w:space="0"/>
              <w:bottom w:val="single" w:color="auto" w:sz="12" w:space="0"/>
            </w:tcBorders>
            <w:shd w:val="clear" w:color="auto" w:fill="auto"/>
            <w:vAlign w:val="bottom"/>
          </w:tcPr>
          <w:p w:rsidRPr="00DC3390" w:rsidR="00911F13" w:rsidP="004973C3" w:rsidRDefault="00911F13" w14:paraId="17C9FA5C" w14:textId="77777777">
            <w:pPr>
              <w:spacing w:before="81" w:after="81" w:line="160" w:lineRule="exact"/>
              <w:ind w:left="144" w:right="40"/>
              <w:jc w:val="right"/>
              <w:rPr>
                <w:i/>
                <w:sz w:val="14"/>
              </w:rPr>
            </w:pPr>
            <w:r w:rsidRPr="00DC3390">
              <w:rPr>
                <w:i/>
                <w:sz w:val="14"/>
              </w:rPr>
              <w:t xml:space="preserve">Other </w:t>
            </w:r>
          </w:p>
        </w:tc>
        <w:tc>
          <w:tcPr>
            <w:tcW w:w="917" w:type="dxa"/>
            <w:tcBorders>
              <w:top w:val="single" w:color="auto" w:sz="4" w:space="0"/>
              <w:bottom w:val="single" w:color="auto" w:sz="12" w:space="0"/>
            </w:tcBorders>
            <w:shd w:val="clear" w:color="auto" w:fill="auto"/>
            <w:vAlign w:val="bottom"/>
          </w:tcPr>
          <w:p w:rsidRPr="00DC3390" w:rsidR="00911F13" w:rsidP="004973C3" w:rsidRDefault="00911F13" w14:paraId="3A965844" w14:textId="77777777">
            <w:pPr>
              <w:spacing w:before="81" w:after="81" w:line="160" w:lineRule="exact"/>
              <w:ind w:left="144" w:right="40"/>
              <w:jc w:val="right"/>
              <w:rPr>
                <w:i/>
                <w:sz w:val="14"/>
              </w:rPr>
            </w:pPr>
            <w:r w:rsidRPr="00DC3390">
              <w:rPr>
                <w:i/>
                <w:sz w:val="14"/>
              </w:rPr>
              <w:t xml:space="preserve">Total </w:t>
            </w:r>
          </w:p>
        </w:tc>
        <w:tc>
          <w:tcPr>
            <w:tcW w:w="917" w:type="dxa"/>
            <w:tcBorders>
              <w:top w:val="single" w:color="auto" w:sz="4" w:space="0"/>
              <w:bottom w:val="single" w:color="auto" w:sz="12" w:space="0"/>
            </w:tcBorders>
            <w:shd w:val="clear" w:color="auto" w:fill="auto"/>
            <w:vAlign w:val="bottom"/>
          </w:tcPr>
          <w:p w:rsidRPr="00DC3390" w:rsidR="00911F13" w:rsidP="004973C3" w:rsidRDefault="00911F13" w14:paraId="34C4EF10" w14:textId="77777777">
            <w:pPr>
              <w:spacing w:before="81" w:after="81" w:line="160" w:lineRule="exact"/>
              <w:ind w:left="144" w:right="40"/>
              <w:jc w:val="right"/>
              <w:rPr>
                <w:i/>
                <w:sz w:val="14"/>
              </w:rPr>
            </w:pPr>
            <w:r w:rsidRPr="00DC3390">
              <w:rPr>
                <w:i/>
                <w:sz w:val="14"/>
              </w:rPr>
              <w:t>Percentage</w:t>
            </w:r>
          </w:p>
        </w:tc>
        <w:tc>
          <w:tcPr>
            <w:tcW w:w="917" w:type="dxa"/>
            <w:vMerge/>
            <w:tcBorders>
              <w:bottom w:val="single" w:color="auto" w:sz="12" w:space="0"/>
            </w:tcBorders>
            <w:shd w:val="clear" w:color="auto" w:fill="auto"/>
            <w:vAlign w:val="bottom"/>
          </w:tcPr>
          <w:p w:rsidRPr="00DC3390" w:rsidR="00911F13" w:rsidP="004973C3" w:rsidRDefault="00911F13" w14:paraId="021401CC" w14:textId="77777777">
            <w:pPr>
              <w:spacing w:before="81" w:after="81" w:line="160" w:lineRule="exact"/>
              <w:ind w:left="144" w:right="40"/>
              <w:jc w:val="right"/>
              <w:rPr>
                <w:i/>
                <w:sz w:val="14"/>
              </w:rPr>
            </w:pPr>
          </w:p>
        </w:tc>
      </w:tr>
      <w:tr w:rsidRPr="00DC3390" w:rsidR="00911F13" w:rsidTr="004973C3" w14:paraId="2362560A" w14:textId="77777777">
        <w:trPr>
          <w:trHeight w:val="115" w:hRule="exact"/>
          <w:tblHeader/>
        </w:trPr>
        <w:tc>
          <w:tcPr>
            <w:tcW w:w="2512" w:type="dxa"/>
            <w:tcBorders>
              <w:top w:val="single" w:color="auto" w:sz="12" w:space="0"/>
            </w:tcBorders>
            <w:shd w:val="clear" w:color="auto" w:fill="auto"/>
            <w:vAlign w:val="bottom"/>
          </w:tcPr>
          <w:p w:rsidRPr="00DC3390" w:rsidR="00911F13" w:rsidP="004973C3" w:rsidRDefault="00911F13" w14:paraId="0B126B9A" w14:textId="77777777">
            <w:pPr>
              <w:spacing w:before="40" w:after="40" w:line="210" w:lineRule="exact"/>
              <w:ind w:right="40"/>
              <w:jc w:val="both"/>
              <w:rPr>
                <w:sz w:val="17"/>
              </w:rPr>
            </w:pPr>
          </w:p>
        </w:tc>
        <w:tc>
          <w:tcPr>
            <w:tcW w:w="917" w:type="dxa"/>
            <w:tcBorders>
              <w:top w:val="single" w:color="auto" w:sz="12" w:space="0"/>
            </w:tcBorders>
            <w:shd w:val="clear" w:color="auto" w:fill="auto"/>
            <w:vAlign w:val="bottom"/>
          </w:tcPr>
          <w:p w:rsidRPr="00DC3390" w:rsidR="00911F13" w:rsidP="004973C3" w:rsidRDefault="00911F13" w14:paraId="5CB6AA3E" w14:textId="77777777">
            <w:pPr>
              <w:spacing w:before="40" w:after="40" w:line="210" w:lineRule="exact"/>
              <w:ind w:left="144" w:right="40"/>
              <w:jc w:val="right"/>
              <w:rPr>
                <w:sz w:val="17"/>
              </w:rPr>
            </w:pPr>
          </w:p>
        </w:tc>
        <w:tc>
          <w:tcPr>
            <w:tcW w:w="1074" w:type="dxa"/>
            <w:tcBorders>
              <w:top w:val="single" w:color="auto" w:sz="12" w:space="0"/>
            </w:tcBorders>
            <w:shd w:val="clear" w:color="auto" w:fill="auto"/>
            <w:vAlign w:val="bottom"/>
          </w:tcPr>
          <w:p w:rsidRPr="00DC3390" w:rsidR="00911F13" w:rsidP="004973C3" w:rsidRDefault="00911F13" w14:paraId="66ADE84F" w14:textId="77777777">
            <w:pPr>
              <w:spacing w:before="40" w:after="40" w:line="210" w:lineRule="exact"/>
              <w:ind w:left="144" w:right="40"/>
              <w:jc w:val="right"/>
              <w:rPr>
                <w:sz w:val="17"/>
              </w:rPr>
            </w:pPr>
          </w:p>
        </w:tc>
        <w:tc>
          <w:tcPr>
            <w:tcW w:w="990" w:type="dxa"/>
            <w:tcBorders>
              <w:top w:val="single" w:color="auto" w:sz="12" w:space="0"/>
            </w:tcBorders>
            <w:shd w:val="clear" w:color="auto" w:fill="auto"/>
            <w:vAlign w:val="bottom"/>
          </w:tcPr>
          <w:p w:rsidRPr="00DC3390" w:rsidR="00911F13" w:rsidP="004973C3" w:rsidRDefault="00911F13" w14:paraId="38B60C18" w14:textId="77777777">
            <w:pPr>
              <w:spacing w:before="40" w:after="40" w:line="210" w:lineRule="exact"/>
              <w:ind w:left="144" w:right="40"/>
              <w:jc w:val="right"/>
              <w:rPr>
                <w:sz w:val="17"/>
              </w:rPr>
            </w:pPr>
          </w:p>
        </w:tc>
        <w:tc>
          <w:tcPr>
            <w:tcW w:w="900" w:type="dxa"/>
            <w:tcBorders>
              <w:top w:val="single" w:color="auto" w:sz="12" w:space="0"/>
            </w:tcBorders>
            <w:shd w:val="clear" w:color="auto" w:fill="auto"/>
            <w:vAlign w:val="bottom"/>
          </w:tcPr>
          <w:p w:rsidRPr="00DC3390" w:rsidR="00911F13" w:rsidP="004973C3" w:rsidRDefault="00911F13" w14:paraId="3AFAD60D" w14:textId="77777777">
            <w:pPr>
              <w:spacing w:before="40" w:after="40" w:line="210" w:lineRule="exact"/>
              <w:ind w:left="144" w:right="40"/>
              <w:jc w:val="right"/>
              <w:rPr>
                <w:sz w:val="17"/>
              </w:rPr>
            </w:pPr>
          </w:p>
        </w:tc>
        <w:tc>
          <w:tcPr>
            <w:tcW w:w="706" w:type="dxa"/>
            <w:tcBorders>
              <w:top w:val="single" w:color="auto" w:sz="12" w:space="0"/>
            </w:tcBorders>
            <w:shd w:val="clear" w:color="auto" w:fill="auto"/>
            <w:vAlign w:val="bottom"/>
          </w:tcPr>
          <w:p w:rsidRPr="00DC3390" w:rsidR="00911F13" w:rsidP="004973C3" w:rsidRDefault="00911F13" w14:paraId="43F288B0" w14:textId="77777777">
            <w:pPr>
              <w:spacing w:before="40" w:after="40" w:line="210" w:lineRule="exact"/>
              <w:ind w:left="144" w:right="40"/>
              <w:jc w:val="right"/>
              <w:rPr>
                <w:sz w:val="17"/>
              </w:rPr>
            </w:pPr>
          </w:p>
        </w:tc>
        <w:tc>
          <w:tcPr>
            <w:tcW w:w="917" w:type="dxa"/>
            <w:tcBorders>
              <w:top w:val="single" w:color="auto" w:sz="12" w:space="0"/>
            </w:tcBorders>
            <w:shd w:val="clear" w:color="auto" w:fill="auto"/>
            <w:vAlign w:val="bottom"/>
          </w:tcPr>
          <w:p w:rsidRPr="00DC3390" w:rsidR="00911F13" w:rsidP="004973C3" w:rsidRDefault="00911F13" w14:paraId="4A72AB38" w14:textId="77777777">
            <w:pPr>
              <w:spacing w:before="40" w:after="40" w:line="210" w:lineRule="exact"/>
              <w:ind w:left="144" w:right="40"/>
              <w:jc w:val="right"/>
              <w:rPr>
                <w:sz w:val="17"/>
              </w:rPr>
            </w:pPr>
          </w:p>
        </w:tc>
        <w:tc>
          <w:tcPr>
            <w:tcW w:w="917" w:type="dxa"/>
            <w:tcBorders>
              <w:top w:val="single" w:color="auto" w:sz="12" w:space="0"/>
            </w:tcBorders>
            <w:shd w:val="clear" w:color="auto" w:fill="auto"/>
            <w:vAlign w:val="bottom"/>
          </w:tcPr>
          <w:p w:rsidRPr="00DC3390" w:rsidR="00911F13" w:rsidP="004973C3" w:rsidRDefault="00911F13" w14:paraId="2C1F50AC" w14:textId="77777777">
            <w:pPr>
              <w:spacing w:before="40" w:after="40" w:line="210" w:lineRule="exact"/>
              <w:ind w:left="144" w:right="40"/>
              <w:jc w:val="right"/>
              <w:rPr>
                <w:sz w:val="17"/>
              </w:rPr>
            </w:pPr>
          </w:p>
        </w:tc>
        <w:tc>
          <w:tcPr>
            <w:tcW w:w="917" w:type="dxa"/>
            <w:tcBorders>
              <w:top w:val="single" w:color="auto" w:sz="12" w:space="0"/>
            </w:tcBorders>
            <w:shd w:val="clear" w:color="auto" w:fill="auto"/>
            <w:vAlign w:val="bottom"/>
          </w:tcPr>
          <w:p w:rsidRPr="00DC3390" w:rsidR="00911F13" w:rsidP="004973C3" w:rsidRDefault="00911F13" w14:paraId="48669B58" w14:textId="77777777">
            <w:pPr>
              <w:spacing w:before="40" w:after="40" w:line="210" w:lineRule="exact"/>
              <w:ind w:left="144" w:right="40"/>
              <w:jc w:val="right"/>
              <w:rPr>
                <w:sz w:val="17"/>
              </w:rPr>
            </w:pPr>
          </w:p>
        </w:tc>
      </w:tr>
      <w:tr w:rsidRPr="00DC3390" w:rsidR="00907D0A" w:rsidTr="004973C3" w14:paraId="43C25783" w14:textId="77777777">
        <w:tc>
          <w:tcPr>
            <w:tcW w:w="2512" w:type="dxa"/>
            <w:tcBorders>
              <w:bottom w:val="single" w:color="auto" w:sz="4" w:space="0"/>
            </w:tcBorders>
            <w:shd w:val="clear" w:color="auto" w:fill="auto"/>
            <w:vAlign w:val="bottom"/>
          </w:tcPr>
          <w:p w:rsidRPr="00DC3390" w:rsidR="00907D0A" w:rsidP="00907D0A" w:rsidRDefault="00C57BA8" w14:paraId="0E8B73A9" w14:textId="218B1F4A">
            <w:pPr>
              <w:tabs>
                <w:tab w:val="left" w:pos="288"/>
                <w:tab w:val="left" w:pos="576"/>
                <w:tab w:val="left" w:pos="864"/>
                <w:tab w:val="left" w:pos="1152"/>
              </w:tabs>
              <w:spacing w:before="40" w:after="81" w:line="210" w:lineRule="exact"/>
              <w:ind w:right="40"/>
              <w:jc w:val="both"/>
              <w:rPr>
                <w:sz w:val="17"/>
              </w:rPr>
            </w:pPr>
            <w:r>
              <w:rPr>
                <w:sz w:val="17"/>
              </w:rPr>
              <w:t>Programme of work</w:t>
            </w:r>
          </w:p>
        </w:tc>
        <w:tc>
          <w:tcPr>
            <w:tcW w:w="917" w:type="dxa"/>
            <w:tcBorders>
              <w:bottom w:val="single" w:color="auto" w:sz="4" w:space="0"/>
            </w:tcBorders>
            <w:shd w:val="clear" w:color="auto" w:fill="auto"/>
            <w:vAlign w:val="center"/>
          </w:tcPr>
          <w:p w:rsidRPr="00DC3390" w:rsidR="00907D0A" w:rsidP="00907D0A" w:rsidRDefault="00907D0A" w14:paraId="16E0CC73" w14:textId="6F69B65D">
            <w:pPr>
              <w:tabs>
                <w:tab w:val="left" w:pos="288"/>
                <w:tab w:val="left" w:pos="576"/>
                <w:tab w:val="left" w:pos="864"/>
                <w:tab w:val="left" w:pos="1152"/>
              </w:tabs>
              <w:spacing w:before="40" w:after="81" w:line="210" w:lineRule="exact"/>
              <w:ind w:left="144" w:right="40"/>
              <w:jc w:val="right"/>
              <w:rPr>
                <w:sz w:val="17"/>
              </w:rPr>
            </w:pPr>
            <w:r w:rsidRPr="00C73BF2">
              <w:rPr>
                <w:rFonts w:asciiTheme="majorBidi" w:hAnsiTheme="majorBidi" w:cstheme="majorBidi"/>
                <w:bCs/>
                <w:sz w:val="17"/>
                <w:szCs w:val="17"/>
              </w:rPr>
              <w:t>2</w:t>
            </w:r>
            <w:r>
              <w:rPr>
                <w:rFonts w:asciiTheme="majorBidi" w:hAnsiTheme="majorBidi" w:cstheme="majorBidi"/>
                <w:bCs/>
                <w:sz w:val="17"/>
                <w:szCs w:val="17"/>
              </w:rPr>
              <w:t xml:space="preserve"> </w:t>
            </w:r>
            <w:r w:rsidRPr="00C73BF2">
              <w:rPr>
                <w:rFonts w:asciiTheme="majorBidi" w:hAnsiTheme="majorBidi" w:cstheme="majorBidi"/>
                <w:bCs/>
                <w:sz w:val="17"/>
                <w:szCs w:val="17"/>
              </w:rPr>
              <w:t>545.</w:t>
            </w:r>
            <w:r w:rsidR="005960BB">
              <w:rPr>
                <w:rFonts w:asciiTheme="majorBidi" w:hAnsiTheme="majorBidi" w:cstheme="majorBidi"/>
                <w:bCs/>
                <w:sz w:val="17"/>
                <w:szCs w:val="17"/>
              </w:rPr>
              <w:t>1</w:t>
            </w:r>
          </w:p>
        </w:tc>
        <w:tc>
          <w:tcPr>
            <w:tcW w:w="1074" w:type="dxa"/>
            <w:tcBorders>
              <w:bottom w:val="single" w:color="auto" w:sz="4" w:space="0"/>
            </w:tcBorders>
            <w:shd w:val="clear" w:color="auto" w:fill="auto"/>
            <w:vAlign w:val="center"/>
          </w:tcPr>
          <w:p w:rsidRPr="00DC3390" w:rsidR="00907D0A" w:rsidP="00907D0A" w:rsidRDefault="00907D0A" w14:paraId="49101824" w14:textId="74AA5C08">
            <w:pPr>
              <w:tabs>
                <w:tab w:val="left" w:pos="288"/>
                <w:tab w:val="left" w:pos="576"/>
                <w:tab w:val="left" w:pos="864"/>
                <w:tab w:val="left" w:pos="1152"/>
              </w:tabs>
              <w:spacing w:before="40" w:after="81" w:line="210" w:lineRule="exact"/>
              <w:ind w:left="144" w:right="40"/>
              <w:jc w:val="right"/>
              <w:rPr>
                <w:bCs/>
                <w:sz w:val="17"/>
              </w:rPr>
            </w:pPr>
            <w:r w:rsidRPr="00C73BF2">
              <w:rPr>
                <w:rFonts w:asciiTheme="majorBidi" w:hAnsiTheme="majorBidi" w:cstheme="majorBidi"/>
                <w:bCs/>
                <w:sz w:val="17"/>
                <w:szCs w:val="17"/>
              </w:rPr>
              <w:t>3</w:t>
            </w:r>
            <w:r>
              <w:rPr>
                <w:rFonts w:asciiTheme="majorBidi" w:hAnsiTheme="majorBidi" w:cstheme="majorBidi"/>
                <w:bCs/>
                <w:sz w:val="17"/>
                <w:szCs w:val="17"/>
              </w:rPr>
              <w:t xml:space="preserve"> </w:t>
            </w:r>
            <w:r w:rsidRPr="00C73BF2">
              <w:rPr>
                <w:rFonts w:asciiTheme="majorBidi" w:hAnsiTheme="majorBidi" w:cstheme="majorBidi"/>
                <w:bCs/>
                <w:sz w:val="17"/>
                <w:szCs w:val="17"/>
              </w:rPr>
              <w:t>08</w:t>
            </w:r>
            <w:r>
              <w:rPr>
                <w:rFonts w:asciiTheme="majorBidi" w:hAnsiTheme="majorBidi" w:cstheme="majorBidi"/>
                <w:bCs/>
                <w:sz w:val="17"/>
                <w:szCs w:val="17"/>
              </w:rPr>
              <w:t>8</w:t>
            </w:r>
            <w:r w:rsidRPr="00C73BF2">
              <w:rPr>
                <w:rFonts w:asciiTheme="majorBidi" w:hAnsiTheme="majorBidi" w:cstheme="majorBidi"/>
                <w:bCs/>
                <w:sz w:val="17"/>
                <w:szCs w:val="17"/>
              </w:rPr>
              <w:t>.0</w:t>
            </w:r>
          </w:p>
        </w:tc>
        <w:tc>
          <w:tcPr>
            <w:tcW w:w="990" w:type="dxa"/>
            <w:tcBorders>
              <w:bottom w:val="single" w:color="auto" w:sz="4" w:space="0"/>
            </w:tcBorders>
            <w:shd w:val="clear" w:color="auto" w:fill="auto"/>
          </w:tcPr>
          <w:p w:rsidRPr="00DC3390" w:rsidR="00907D0A" w:rsidP="00907D0A" w:rsidRDefault="00907D0A" w14:paraId="097AF80B" w14:textId="60CCFA05">
            <w:pPr>
              <w:tabs>
                <w:tab w:val="left" w:pos="288"/>
                <w:tab w:val="left" w:pos="576"/>
                <w:tab w:val="left" w:pos="864"/>
                <w:tab w:val="left" w:pos="1152"/>
              </w:tabs>
              <w:spacing w:before="40" w:after="81" w:line="210" w:lineRule="exact"/>
              <w:ind w:left="144" w:right="40"/>
              <w:jc w:val="right"/>
              <w:rPr>
                <w:sz w:val="17"/>
              </w:rPr>
            </w:pPr>
            <w:r w:rsidRPr="00E8278F">
              <w:rPr>
                <w:sz w:val="17"/>
              </w:rPr>
              <w:t>–</w:t>
            </w:r>
          </w:p>
        </w:tc>
        <w:tc>
          <w:tcPr>
            <w:tcW w:w="900" w:type="dxa"/>
            <w:tcBorders>
              <w:bottom w:val="single" w:color="auto" w:sz="4" w:space="0"/>
            </w:tcBorders>
            <w:shd w:val="clear" w:color="auto" w:fill="auto"/>
            <w:vAlign w:val="center"/>
          </w:tcPr>
          <w:p w:rsidRPr="00DC3390" w:rsidR="00907D0A" w:rsidP="00907D0A" w:rsidRDefault="00907D0A" w14:paraId="4D8A851A" w14:textId="4B76F572">
            <w:pPr>
              <w:tabs>
                <w:tab w:val="left" w:pos="288"/>
                <w:tab w:val="left" w:pos="576"/>
                <w:tab w:val="left" w:pos="864"/>
                <w:tab w:val="left" w:pos="1152"/>
              </w:tabs>
              <w:spacing w:before="40" w:after="81" w:line="210" w:lineRule="exact"/>
              <w:ind w:left="144" w:right="40"/>
              <w:jc w:val="right"/>
              <w:rPr>
                <w:sz w:val="17"/>
              </w:rPr>
            </w:pPr>
            <w:r w:rsidRPr="00896999">
              <w:rPr>
                <w:rFonts w:eastAsia="Times New Roman"/>
                <w:spacing w:val="0"/>
                <w:w w:val="100"/>
                <w:kern w:val="0"/>
                <w:sz w:val="17"/>
                <w:szCs w:val="17"/>
                <w:lang w:val="en-US" w:eastAsia="zh-CN"/>
              </w:rPr>
              <w:t>113.8</w:t>
            </w:r>
          </w:p>
        </w:tc>
        <w:tc>
          <w:tcPr>
            <w:tcW w:w="706" w:type="dxa"/>
            <w:tcBorders>
              <w:bottom w:val="single" w:color="auto" w:sz="4" w:space="0"/>
            </w:tcBorders>
            <w:shd w:val="clear" w:color="auto" w:fill="auto"/>
          </w:tcPr>
          <w:p w:rsidRPr="00DC3390" w:rsidR="00907D0A" w:rsidP="00907D0A" w:rsidRDefault="00907D0A" w14:paraId="56211EBF" w14:textId="20710899">
            <w:pPr>
              <w:tabs>
                <w:tab w:val="left" w:pos="288"/>
                <w:tab w:val="left" w:pos="576"/>
                <w:tab w:val="left" w:pos="864"/>
                <w:tab w:val="left" w:pos="1152"/>
              </w:tabs>
              <w:spacing w:before="40" w:after="81" w:line="210" w:lineRule="exact"/>
              <w:ind w:left="144" w:right="40"/>
              <w:jc w:val="right"/>
              <w:rPr>
                <w:sz w:val="17"/>
              </w:rPr>
            </w:pPr>
            <w:r w:rsidRPr="00526AB6">
              <w:rPr>
                <w:sz w:val="17"/>
              </w:rPr>
              <w:t>–</w:t>
            </w:r>
          </w:p>
        </w:tc>
        <w:tc>
          <w:tcPr>
            <w:tcW w:w="917" w:type="dxa"/>
            <w:tcBorders>
              <w:bottom w:val="single" w:color="auto" w:sz="4" w:space="0"/>
            </w:tcBorders>
            <w:shd w:val="clear" w:color="auto" w:fill="auto"/>
            <w:vAlign w:val="center"/>
          </w:tcPr>
          <w:p w:rsidRPr="00DC3390" w:rsidR="00907D0A" w:rsidP="00907D0A" w:rsidRDefault="00907D0A" w14:paraId="4FA5593B" w14:textId="3480C67A">
            <w:pPr>
              <w:tabs>
                <w:tab w:val="left" w:pos="288"/>
                <w:tab w:val="left" w:pos="576"/>
                <w:tab w:val="left" w:pos="864"/>
                <w:tab w:val="left" w:pos="1152"/>
              </w:tabs>
              <w:spacing w:before="40" w:after="81" w:line="210" w:lineRule="exact"/>
              <w:ind w:left="144" w:right="40"/>
              <w:jc w:val="right"/>
              <w:rPr>
                <w:sz w:val="17"/>
              </w:rPr>
            </w:pPr>
            <w:r w:rsidRPr="00896999">
              <w:rPr>
                <w:rFonts w:eastAsia="Times New Roman"/>
                <w:spacing w:val="0"/>
                <w:w w:val="100"/>
                <w:kern w:val="0"/>
                <w:sz w:val="17"/>
                <w:szCs w:val="17"/>
                <w:lang w:val="en-US" w:eastAsia="zh-CN"/>
              </w:rPr>
              <w:t>113.8</w:t>
            </w:r>
          </w:p>
        </w:tc>
        <w:tc>
          <w:tcPr>
            <w:tcW w:w="917" w:type="dxa"/>
            <w:tcBorders>
              <w:bottom w:val="single" w:color="auto" w:sz="4" w:space="0"/>
            </w:tcBorders>
            <w:shd w:val="clear" w:color="auto" w:fill="auto"/>
            <w:vAlign w:val="center"/>
          </w:tcPr>
          <w:p w:rsidRPr="00DC3390" w:rsidR="00907D0A" w:rsidP="00907D0A" w:rsidRDefault="00907D0A" w14:paraId="155D1017" w14:textId="78A046EF">
            <w:pPr>
              <w:tabs>
                <w:tab w:val="left" w:pos="288"/>
                <w:tab w:val="left" w:pos="576"/>
                <w:tab w:val="left" w:pos="864"/>
                <w:tab w:val="left" w:pos="1152"/>
              </w:tabs>
              <w:spacing w:before="40" w:after="81" w:line="210" w:lineRule="exact"/>
              <w:ind w:left="144" w:right="40"/>
              <w:jc w:val="right"/>
              <w:rPr>
                <w:sz w:val="17"/>
              </w:rPr>
            </w:pPr>
            <w:r>
              <w:rPr>
                <w:sz w:val="17"/>
              </w:rPr>
              <w:t>3.7</w:t>
            </w:r>
          </w:p>
        </w:tc>
        <w:tc>
          <w:tcPr>
            <w:tcW w:w="917" w:type="dxa"/>
            <w:tcBorders>
              <w:bottom w:val="single" w:color="auto" w:sz="4" w:space="0"/>
            </w:tcBorders>
            <w:shd w:val="clear" w:color="auto" w:fill="auto"/>
            <w:vAlign w:val="center"/>
          </w:tcPr>
          <w:p w:rsidRPr="00DC3390" w:rsidR="00907D0A" w:rsidP="00907D0A" w:rsidRDefault="00907D0A" w14:paraId="2E3F0C29" w14:textId="19F962FC">
            <w:pPr>
              <w:tabs>
                <w:tab w:val="left" w:pos="288"/>
                <w:tab w:val="left" w:pos="576"/>
                <w:tab w:val="left" w:pos="864"/>
                <w:tab w:val="left" w:pos="1152"/>
              </w:tabs>
              <w:spacing w:before="40" w:after="81" w:line="210" w:lineRule="exact"/>
              <w:ind w:left="144" w:right="40"/>
              <w:jc w:val="right"/>
              <w:rPr>
                <w:bCs/>
                <w:sz w:val="17"/>
              </w:rPr>
            </w:pPr>
            <w:r w:rsidRPr="00896999">
              <w:rPr>
                <w:rFonts w:eastAsia="Times New Roman"/>
                <w:spacing w:val="0"/>
                <w:w w:val="100"/>
                <w:kern w:val="0"/>
                <w:sz w:val="17"/>
                <w:szCs w:val="17"/>
                <w:lang w:val="en-US" w:eastAsia="zh-CN"/>
              </w:rPr>
              <w:t>3 201.8</w:t>
            </w:r>
          </w:p>
        </w:tc>
      </w:tr>
      <w:tr w:rsidRPr="00DC3390" w:rsidR="00907D0A" w:rsidTr="004973C3" w14:paraId="3FC16C93" w14:textId="77777777">
        <w:tc>
          <w:tcPr>
            <w:tcW w:w="2512" w:type="dxa"/>
            <w:tcBorders>
              <w:top w:val="single" w:color="auto" w:sz="4" w:space="0"/>
              <w:bottom w:val="single" w:color="auto" w:sz="12" w:space="0"/>
            </w:tcBorders>
            <w:shd w:val="clear" w:color="auto" w:fill="auto"/>
            <w:vAlign w:val="bottom"/>
          </w:tcPr>
          <w:p w:rsidRPr="00DC3390" w:rsidR="00907D0A" w:rsidP="00907D0A" w:rsidRDefault="00907D0A" w14:paraId="11A41588" w14:textId="77777777">
            <w:pPr>
              <w:tabs>
                <w:tab w:val="left" w:pos="288"/>
                <w:tab w:val="left" w:pos="576"/>
                <w:tab w:val="left" w:pos="864"/>
                <w:tab w:val="left" w:pos="1152"/>
              </w:tabs>
              <w:spacing w:before="81" w:after="81" w:line="210" w:lineRule="exact"/>
              <w:ind w:right="40"/>
              <w:jc w:val="both"/>
              <w:rPr>
                <w:b/>
                <w:sz w:val="17"/>
              </w:rPr>
            </w:pPr>
            <w:r w:rsidRPr="00DC3390">
              <w:rPr>
                <w:b/>
                <w:sz w:val="17"/>
              </w:rPr>
              <w:tab/>
            </w:r>
            <w:r w:rsidRPr="00DC3390">
              <w:rPr>
                <w:b/>
                <w:sz w:val="17"/>
              </w:rPr>
              <w:t>Subtotal, 1</w:t>
            </w:r>
          </w:p>
        </w:tc>
        <w:tc>
          <w:tcPr>
            <w:tcW w:w="917" w:type="dxa"/>
            <w:tcBorders>
              <w:top w:val="single" w:color="auto" w:sz="4" w:space="0"/>
              <w:bottom w:val="single" w:color="auto" w:sz="12" w:space="0"/>
            </w:tcBorders>
            <w:shd w:val="clear" w:color="auto" w:fill="auto"/>
            <w:vAlign w:val="center"/>
          </w:tcPr>
          <w:p w:rsidRPr="00DC3390" w:rsidR="00907D0A" w:rsidP="00907D0A" w:rsidRDefault="00907D0A" w14:paraId="5EDACD2F" w14:textId="4146DD6F">
            <w:pPr>
              <w:tabs>
                <w:tab w:val="left" w:pos="288"/>
                <w:tab w:val="left" w:pos="576"/>
                <w:tab w:val="left" w:pos="864"/>
                <w:tab w:val="left" w:pos="1152"/>
              </w:tabs>
              <w:spacing w:before="81" w:after="81" w:line="210" w:lineRule="exact"/>
              <w:ind w:left="144" w:right="40"/>
              <w:jc w:val="right"/>
              <w:rPr>
                <w:b/>
                <w:sz w:val="17"/>
              </w:rPr>
            </w:pPr>
            <w:r>
              <w:rPr>
                <w:rFonts w:asciiTheme="majorBidi" w:hAnsiTheme="majorBidi" w:cstheme="majorBidi"/>
                <w:b/>
                <w:sz w:val="17"/>
                <w:szCs w:val="17"/>
              </w:rPr>
              <w:t>2 545.</w:t>
            </w:r>
            <w:r w:rsidR="005960BB">
              <w:rPr>
                <w:rFonts w:asciiTheme="majorBidi" w:hAnsiTheme="majorBidi" w:cstheme="majorBidi"/>
                <w:b/>
                <w:sz w:val="17"/>
                <w:szCs w:val="17"/>
              </w:rPr>
              <w:t>1</w:t>
            </w:r>
          </w:p>
        </w:tc>
        <w:tc>
          <w:tcPr>
            <w:tcW w:w="1074" w:type="dxa"/>
            <w:tcBorders>
              <w:top w:val="single" w:color="auto" w:sz="4" w:space="0"/>
              <w:bottom w:val="single" w:color="auto" w:sz="12" w:space="0"/>
            </w:tcBorders>
            <w:shd w:val="clear" w:color="auto" w:fill="auto"/>
            <w:vAlign w:val="center"/>
          </w:tcPr>
          <w:p w:rsidRPr="00DC3390" w:rsidR="00907D0A" w:rsidP="00907D0A" w:rsidRDefault="00907D0A" w14:paraId="0AFE688E" w14:textId="49276D4F">
            <w:pPr>
              <w:tabs>
                <w:tab w:val="left" w:pos="288"/>
                <w:tab w:val="left" w:pos="576"/>
                <w:tab w:val="left" w:pos="864"/>
                <w:tab w:val="left" w:pos="1152"/>
              </w:tabs>
              <w:spacing w:before="81" w:after="81" w:line="210" w:lineRule="exact"/>
              <w:ind w:left="144" w:right="40"/>
              <w:jc w:val="right"/>
              <w:rPr>
                <w:b/>
                <w:sz w:val="17"/>
              </w:rPr>
            </w:pPr>
            <w:r>
              <w:rPr>
                <w:rFonts w:asciiTheme="majorBidi" w:hAnsiTheme="majorBidi" w:cstheme="majorBidi"/>
                <w:b/>
                <w:sz w:val="17"/>
                <w:szCs w:val="17"/>
              </w:rPr>
              <w:t>3 088.0</w:t>
            </w:r>
          </w:p>
        </w:tc>
        <w:tc>
          <w:tcPr>
            <w:tcW w:w="990" w:type="dxa"/>
            <w:tcBorders>
              <w:top w:val="single" w:color="auto" w:sz="4" w:space="0"/>
              <w:bottom w:val="single" w:color="auto" w:sz="12" w:space="0"/>
            </w:tcBorders>
            <w:shd w:val="clear" w:color="auto" w:fill="auto"/>
          </w:tcPr>
          <w:p w:rsidRPr="00DC3390" w:rsidR="00907D0A" w:rsidP="00907D0A" w:rsidRDefault="00907D0A" w14:paraId="5CFDD950" w14:textId="32A0722D">
            <w:pPr>
              <w:tabs>
                <w:tab w:val="left" w:pos="288"/>
                <w:tab w:val="left" w:pos="576"/>
                <w:tab w:val="left" w:pos="864"/>
                <w:tab w:val="left" w:pos="1152"/>
              </w:tabs>
              <w:spacing w:before="81" w:after="81" w:line="210" w:lineRule="exact"/>
              <w:ind w:left="144" w:right="40"/>
              <w:jc w:val="right"/>
              <w:rPr>
                <w:b/>
                <w:sz w:val="17"/>
              </w:rPr>
            </w:pPr>
            <w:r w:rsidRPr="00E8278F">
              <w:rPr>
                <w:sz w:val="17"/>
              </w:rPr>
              <w:t>–</w:t>
            </w:r>
          </w:p>
        </w:tc>
        <w:tc>
          <w:tcPr>
            <w:tcW w:w="900" w:type="dxa"/>
            <w:tcBorders>
              <w:top w:val="single" w:color="auto" w:sz="4" w:space="0"/>
              <w:bottom w:val="single" w:color="auto" w:sz="12" w:space="0"/>
            </w:tcBorders>
            <w:shd w:val="clear" w:color="auto" w:fill="auto"/>
            <w:vAlign w:val="center"/>
          </w:tcPr>
          <w:p w:rsidRPr="00DC3390" w:rsidR="00907D0A" w:rsidP="00907D0A" w:rsidRDefault="00907D0A" w14:paraId="1186C814" w14:textId="53B4679C">
            <w:pPr>
              <w:tabs>
                <w:tab w:val="left" w:pos="288"/>
                <w:tab w:val="left" w:pos="576"/>
                <w:tab w:val="left" w:pos="864"/>
                <w:tab w:val="left" w:pos="1152"/>
              </w:tabs>
              <w:spacing w:before="81" w:after="81" w:line="210" w:lineRule="exact"/>
              <w:ind w:left="144" w:right="40"/>
              <w:jc w:val="right"/>
              <w:rPr>
                <w:b/>
                <w:sz w:val="17"/>
              </w:rPr>
            </w:pPr>
            <w:r>
              <w:rPr>
                <w:rFonts w:eastAsia="Times New Roman"/>
                <w:b/>
                <w:bCs/>
                <w:spacing w:val="0"/>
                <w:w w:val="100"/>
                <w:kern w:val="0"/>
                <w:sz w:val="17"/>
                <w:szCs w:val="17"/>
                <w:lang w:val="en-US" w:eastAsia="zh-CN"/>
              </w:rPr>
              <w:t>113.8</w:t>
            </w:r>
          </w:p>
        </w:tc>
        <w:tc>
          <w:tcPr>
            <w:tcW w:w="706" w:type="dxa"/>
            <w:tcBorders>
              <w:top w:val="single" w:color="auto" w:sz="4" w:space="0"/>
              <w:bottom w:val="single" w:color="auto" w:sz="12" w:space="0"/>
            </w:tcBorders>
            <w:shd w:val="clear" w:color="auto" w:fill="auto"/>
          </w:tcPr>
          <w:p w:rsidRPr="00DC3390" w:rsidR="00907D0A" w:rsidP="00907D0A" w:rsidRDefault="00907D0A" w14:paraId="7AB65DF6" w14:textId="2B63A130">
            <w:pPr>
              <w:tabs>
                <w:tab w:val="left" w:pos="288"/>
                <w:tab w:val="left" w:pos="576"/>
                <w:tab w:val="left" w:pos="864"/>
                <w:tab w:val="left" w:pos="1152"/>
              </w:tabs>
              <w:spacing w:before="81" w:after="81" w:line="210" w:lineRule="exact"/>
              <w:ind w:left="144" w:right="40"/>
              <w:jc w:val="right"/>
              <w:rPr>
                <w:b/>
                <w:bCs/>
                <w:sz w:val="17"/>
              </w:rPr>
            </w:pPr>
            <w:r w:rsidRPr="00526AB6">
              <w:rPr>
                <w:sz w:val="17"/>
              </w:rPr>
              <w:t>–</w:t>
            </w:r>
          </w:p>
        </w:tc>
        <w:tc>
          <w:tcPr>
            <w:tcW w:w="917" w:type="dxa"/>
            <w:tcBorders>
              <w:top w:val="single" w:color="auto" w:sz="4" w:space="0"/>
              <w:bottom w:val="single" w:color="auto" w:sz="12" w:space="0"/>
            </w:tcBorders>
            <w:shd w:val="clear" w:color="auto" w:fill="auto"/>
            <w:vAlign w:val="center"/>
          </w:tcPr>
          <w:p w:rsidRPr="00DC3390" w:rsidR="00907D0A" w:rsidP="00907D0A" w:rsidRDefault="00907D0A" w14:paraId="413F9722" w14:textId="501BA76B">
            <w:pPr>
              <w:tabs>
                <w:tab w:val="left" w:pos="288"/>
                <w:tab w:val="left" w:pos="576"/>
                <w:tab w:val="left" w:pos="864"/>
                <w:tab w:val="left" w:pos="1152"/>
              </w:tabs>
              <w:spacing w:before="81" w:after="81" w:line="210" w:lineRule="exact"/>
              <w:ind w:left="144" w:right="40"/>
              <w:jc w:val="right"/>
              <w:rPr>
                <w:b/>
                <w:bCs/>
                <w:sz w:val="17"/>
              </w:rPr>
            </w:pPr>
            <w:r>
              <w:rPr>
                <w:rFonts w:eastAsia="Times New Roman"/>
                <w:b/>
                <w:bCs/>
                <w:spacing w:val="0"/>
                <w:w w:val="100"/>
                <w:kern w:val="0"/>
                <w:sz w:val="17"/>
                <w:szCs w:val="17"/>
                <w:lang w:val="en-US" w:eastAsia="zh-CN"/>
              </w:rPr>
              <w:t>113.8</w:t>
            </w:r>
          </w:p>
        </w:tc>
        <w:tc>
          <w:tcPr>
            <w:tcW w:w="917" w:type="dxa"/>
            <w:tcBorders>
              <w:top w:val="single" w:color="auto" w:sz="4" w:space="0"/>
              <w:bottom w:val="single" w:color="auto" w:sz="12" w:space="0"/>
            </w:tcBorders>
            <w:shd w:val="clear" w:color="auto" w:fill="auto"/>
            <w:vAlign w:val="center"/>
          </w:tcPr>
          <w:p w:rsidRPr="00DC3390" w:rsidR="00907D0A" w:rsidP="00907D0A" w:rsidRDefault="00907D0A" w14:paraId="3F95DB6D" w14:textId="79D93D03">
            <w:pPr>
              <w:tabs>
                <w:tab w:val="left" w:pos="288"/>
                <w:tab w:val="left" w:pos="576"/>
                <w:tab w:val="left" w:pos="864"/>
                <w:tab w:val="left" w:pos="1152"/>
              </w:tabs>
              <w:spacing w:before="81" w:after="81" w:line="210" w:lineRule="exact"/>
              <w:ind w:left="144" w:right="40"/>
              <w:jc w:val="right"/>
              <w:rPr>
                <w:b/>
                <w:bCs/>
                <w:sz w:val="17"/>
              </w:rPr>
            </w:pPr>
            <w:r>
              <w:rPr>
                <w:rFonts w:eastAsia="Times New Roman"/>
                <w:b/>
                <w:bCs/>
                <w:spacing w:val="0"/>
                <w:w w:val="100"/>
                <w:kern w:val="0"/>
                <w:sz w:val="17"/>
                <w:szCs w:val="17"/>
                <w:lang w:val="en-US" w:eastAsia="zh-CN"/>
              </w:rPr>
              <w:t>3.7</w:t>
            </w:r>
          </w:p>
        </w:tc>
        <w:tc>
          <w:tcPr>
            <w:tcW w:w="917" w:type="dxa"/>
            <w:tcBorders>
              <w:top w:val="single" w:color="auto" w:sz="4" w:space="0"/>
              <w:bottom w:val="single" w:color="auto" w:sz="12" w:space="0"/>
            </w:tcBorders>
            <w:shd w:val="clear" w:color="auto" w:fill="auto"/>
            <w:vAlign w:val="center"/>
          </w:tcPr>
          <w:p w:rsidRPr="00DC3390" w:rsidR="00907D0A" w:rsidP="00907D0A" w:rsidRDefault="00907D0A" w14:paraId="730FC9E6" w14:textId="1FB4ADC8">
            <w:pPr>
              <w:tabs>
                <w:tab w:val="left" w:pos="288"/>
                <w:tab w:val="left" w:pos="576"/>
                <w:tab w:val="left" w:pos="864"/>
                <w:tab w:val="left" w:pos="1152"/>
              </w:tabs>
              <w:spacing w:before="81" w:after="81" w:line="210" w:lineRule="exact"/>
              <w:ind w:left="144" w:right="40"/>
              <w:jc w:val="right"/>
              <w:rPr>
                <w:b/>
                <w:bCs/>
                <w:sz w:val="17"/>
              </w:rPr>
            </w:pPr>
            <w:r w:rsidRPr="00896999">
              <w:rPr>
                <w:rFonts w:eastAsia="Times New Roman"/>
                <w:b/>
                <w:bCs/>
                <w:spacing w:val="0"/>
                <w:w w:val="100"/>
                <w:kern w:val="0"/>
                <w:sz w:val="17"/>
                <w:szCs w:val="17"/>
                <w:lang w:val="en-US" w:eastAsia="zh-CN"/>
              </w:rPr>
              <w:t>3 201.8</w:t>
            </w:r>
          </w:p>
        </w:tc>
      </w:tr>
    </w:tbl>
    <w:p w:rsidRPr="00DC3390" w:rsidR="00911F13" w:rsidP="00911F13" w:rsidRDefault="00911F13" w14:paraId="7A6F0C2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113242A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034F9A2" w14:textId="77777777">
      <w:pPr>
        <w:pStyle w:val="H4"/>
        <w:ind w:right="1260"/>
      </w:pPr>
      <w:r w:rsidRPr="00DC3390">
        <w:tab/>
      </w:r>
      <w:r w:rsidRPr="00DC3390">
        <w:rPr>
          <w:i w:val="0"/>
          <w:iCs/>
        </w:rPr>
        <w:t>(2)</w:t>
      </w:r>
      <w:r w:rsidRPr="00DC3390">
        <w:tab/>
      </w:r>
      <w:r w:rsidRPr="00DC3390">
        <w:t xml:space="preserve">Extrabudgetary </w:t>
      </w:r>
    </w:p>
    <w:p w:rsidRPr="00DC3390" w:rsidR="00911F13" w:rsidP="00911F13" w:rsidRDefault="00911F13" w14:paraId="1B598F5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5DC23F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471"/>
        <w:gridCol w:w="985"/>
        <w:gridCol w:w="1044"/>
        <w:gridCol w:w="3510"/>
        <w:gridCol w:w="900"/>
        <w:gridCol w:w="942"/>
      </w:tblGrid>
      <w:tr w:rsidRPr="00DC3390" w:rsidR="00911F13" w:rsidTr="004973C3" w14:paraId="12938565" w14:textId="77777777">
        <w:trPr>
          <w:tblHeader/>
        </w:trPr>
        <w:tc>
          <w:tcPr>
            <w:tcW w:w="2471" w:type="dxa"/>
            <w:tcBorders>
              <w:top w:val="single" w:color="auto" w:sz="4" w:space="0"/>
              <w:bottom w:val="single" w:color="auto" w:sz="12" w:space="0"/>
            </w:tcBorders>
            <w:shd w:val="clear" w:color="auto" w:fill="auto"/>
            <w:vAlign w:val="bottom"/>
          </w:tcPr>
          <w:p w:rsidRPr="00DC3390" w:rsidR="00911F13" w:rsidP="004973C3" w:rsidRDefault="00911F13" w14:paraId="795C9923" w14:textId="77777777">
            <w:pPr>
              <w:spacing w:before="81" w:after="81" w:line="160" w:lineRule="exact"/>
              <w:ind w:right="40"/>
              <w:jc w:val="both"/>
              <w:rPr>
                <w:i/>
                <w:sz w:val="14"/>
              </w:rPr>
            </w:pPr>
            <w:r w:rsidRPr="00DC3390">
              <w:rPr>
                <w:i/>
                <w:sz w:val="14"/>
              </w:rPr>
              <w:t>Component</w:t>
            </w:r>
          </w:p>
        </w:tc>
        <w:tc>
          <w:tcPr>
            <w:tcW w:w="985" w:type="dxa"/>
            <w:tcBorders>
              <w:top w:val="single" w:color="auto" w:sz="4" w:space="0"/>
              <w:bottom w:val="single" w:color="auto" w:sz="12" w:space="0"/>
            </w:tcBorders>
            <w:shd w:val="clear" w:color="auto" w:fill="auto"/>
            <w:vAlign w:val="bottom"/>
          </w:tcPr>
          <w:p w:rsidRPr="00DC3390" w:rsidR="00911F13" w:rsidP="004973C3" w:rsidRDefault="0092629F" w14:paraId="706BCED2" w14:textId="62C26094">
            <w:pPr>
              <w:spacing w:before="81" w:after="81" w:line="160" w:lineRule="exact"/>
              <w:ind w:left="144" w:right="40"/>
              <w:jc w:val="right"/>
              <w:rPr>
                <w:i/>
                <w:sz w:val="14"/>
              </w:rPr>
            </w:pPr>
            <w:r>
              <w:rPr>
                <w:i/>
                <w:sz w:val="14"/>
              </w:rPr>
              <w:t>2024</w:t>
            </w:r>
            <w:r w:rsidRPr="00DC3390" w:rsidR="00911F13">
              <w:rPr>
                <w:i/>
                <w:sz w:val="14"/>
              </w:rPr>
              <w:t xml:space="preserve"> expenditure</w:t>
            </w:r>
          </w:p>
        </w:tc>
        <w:tc>
          <w:tcPr>
            <w:tcW w:w="1044" w:type="dxa"/>
            <w:tcBorders>
              <w:top w:val="single" w:color="auto" w:sz="4" w:space="0"/>
              <w:bottom w:val="single" w:color="auto" w:sz="12" w:space="0"/>
            </w:tcBorders>
            <w:shd w:val="clear" w:color="auto" w:fill="auto"/>
            <w:vAlign w:val="bottom"/>
          </w:tcPr>
          <w:p w:rsidRPr="00DC3390" w:rsidR="00911F13" w:rsidP="004973C3" w:rsidRDefault="00911F13" w14:paraId="72EA38E9" w14:textId="66249F61">
            <w:pPr>
              <w:spacing w:before="81" w:after="81" w:line="160" w:lineRule="exact"/>
              <w:ind w:left="144" w:right="40"/>
              <w:jc w:val="right"/>
              <w:rPr>
                <w:i/>
                <w:sz w:val="14"/>
              </w:rPr>
            </w:pPr>
            <w:r w:rsidRPr="00DC3390">
              <w:rPr>
                <w:i/>
                <w:sz w:val="14"/>
              </w:rPr>
              <w:t>202</w:t>
            </w:r>
            <w:r w:rsidR="00B748CC">
              <w:rPr>
                <w:i/>
                <w:sz w:val="14"/>
              </w:rPr>
              <w:t>5</w:t>
            </w:r>
            <w:r w:rsidRPr="00DC3390">
              <w:rPr>
                <w:i/>
                <w:sz w:val="14"/>
              </w:rPr>
              <w:t xml:space="preserve"> </w:t>
            </w:r>
            <w:r w:rsidRPr="00DC3390">
              <w:rPr>
                <w:i/>
                <w:sz w:val="14"/>
              </w:rPr>
              <w:br/>
            </w:r>
            <w:r w:rsidRPr="00DC3390">
              <w:rPr>
                <w:i/>
                <w:sz w:val="14"/>
              </w:rPr>
              <w:t>estimate</w:t>
            </w:r>
          </w:p>
        </w:tc>
        <w:tc>
          <w:tcPr>
            <w:tcW w:w="3510" w:type="dxa"/>
            <w:tcBorders>
              <w:top w:val="single" w:color="auto" w:sz="4" w:space="0"/>
              <w:bottom w:val="single" w:color="auto" w:sz="12" w:space="0"/>
            </w:tcBorders>
            <w:shd w:val="clear" w:color="auto" w:fill="auto"/>
            <w:vAlign w:val="bottom"/>
          </w:tcPr>
          <w:p w:rsidRPr="00DC3390" w:rsidR="00911F13" w:rsidP="004973C3" w:rsidRDefault="00911F13" w14:paraId="1E962EC5" w14:textId="77777777">
            <w:pPr>
              <w:spacing w:before="81" w:after="81" w:line="160" w:lineRule="exact"/>
              <w:ind w:left="144" w:right="40"/>
              <w:jc w:val="right"/>
              <w:rPr>
                <w:i/>
                <w:sz w:val="14"/>
              </w:rPr>
            </w:pPr>
            <w:r w:rsidRPr="00DC3390">
              <w:rPr>
                <w:i/>
                <w:sz w:val="14"/>
              </w:rPr>
              <w:t>Change</w:t>
            </w:r>
          </w:p>
        </w:tc>
        <w:tc>
          <w:tcPr>
            <w:tcW w:w="900" w:type="dxa"/>
            <w:tcBorders>
              <w:top w:val="single" w:color="auto" w:sz="4" w:space="0"/>
              <w:bottom w:val="single" w:color="auto" w:sz="12" w:space="0"/>
            </w:tcBorders>
            <w:shd w:val="clear" w:color="auto" w:fill="auto"/>
            <w:vAlign w:val="bottom"/>
          </w:tcPr>
          <w:p w:rsidRPr="00DC3390" w:rsidR="00911F13" w:rsidP="004973C3" w:rsidRDefault="00911F13" w14:paraId="028CF33E" w14:textId="77777777">
            <w:pPr>
              <w:spacing w:before="81" w:after="81" w:line="160" w:lineRule="exact"/>
              <w:ind w:left="144" w:right="40"/>
              <w:jc w:val="right"/>
              <w:rPr>
                <w:i/>
                <w:sz w:val="14"/>
              </w:rPr>
            </w:pPr>
            <w:r w:rsidRPr="00DC3390">
              <w:rPr>
                <w:i/>
                <w:sz w:val="14"/>
              </w:rPr>
              <w:t>Percentage</w:t>
            </w:r>
          </w:p>
        </w:tc>
        <w:tc>
          <w:tcPr>
            <w:tcW w:w="942" w:type="dxa"/>
            <w:tcBorders>
              <w:top w:val="single" w:color="auto" w:sz="4" w:space="0"/>
              <w:bottom w:val="single" w:color="auto" w:sz="12" w:space="0"/>
            </w:tcBorders>
            <w:shd w:val="clear" w:color="auto" w:fill="auto"/>
            <w:vAlign w:val="bottom"/>
          </w:tcPr>
          <w:p w:rsidRPr="00DC3390" w:rsidR="00911F13" w:rsidP="004973C3" w:rsidRDefault="00FC0F0D" w14:paraId="745C436C" w14:textId="1F04EA46">
            <w:pPr>
              <w:spacing w:before="81" w:after="81" w:line="160" w:lineRule="exact"/>
              <w:ind w:left="144" w:right="40"/>
              <w:jc w:val="right"/>
              <w:rPr>
                <w:i/>
                <w:sz w:val="14"/>
              </w:rPr>
            </w:pPr>
            <w:r>
              <w:rPr>
                <w:i/>
                <w:sz w:val="14"/>
              </w:rPr>
              <w:t>2026</w:t>
            </w:r>
            <w:r w:rsidRPr="00DC3390" w:rsidR="00911F13">
              <w:rPr>
                <w:i/>
                <w:sz w:val="14"/>
              </w:rPr>
              <w:t xml:space="preserve"> estimate</w:t>
            </w:r>
          </w:p>
        </w:tc>
      </w:tr>
      <w:tr w:rsidRPr="00DC3390" w:rsidR="00911F13" w:rsidTr="004973C3" w14:paraId="0D8DBF17" w14:textId="77777777">
        <w:trPr>
          <w:trHeight w:val="115" w:hRule="exact"/>
          <w:tblHeader/>
        </w:trPr>
        <w:tc>
          <w:tcPr>
            <w:tcW w:w="2471" w:type="dxa"/>
            <w:tcBorders>
              <w:top w:val="single" w:color="auto" w:sz="12" w:space="0"/>
            </w:tcBorders>
            <w:shd w:val="clear" w:color="auto" w:fill="auto"/>
            <w:vAlign w:val="bottom"/>
          </w:tcPr>
          <w:p w:rsidRPr="00DC3390" w:rsidR="00911F13" w:rsidP="004973C3" w:rsidRDefault="00911F13" w14:paraId="4071212C" w14:textId="77777777">
            <w:pPr>
              <w:spacing w:before="40" w:after="40" w:line="210" w:lineRule="exact"/>
              <w:ind w:right="40"/>
              <w:jc w:val="both"/>
              <w:rPr>
                <w:sz w:val="17"/>
              </w:rPr>
            </w:pPr>
          </w:p>
        </w:tc>
        <w:tc>
          <w:tcPr>
            <w:tcW w:w="985" w:type="dxa"/>
            <w:tcBorders>
              <w:top w:val="single" w:color="auto" w:sz="12" w:space="0"/>
            </w:tcBorders>
            <w:shd w:val="clear" w:color="auto" w:fill="auto"/>
            <w:vAlign w:val="bottom"/>
          </w:tcPr>
          <w:p w:rsidRPr="00DC3390" w:rsidR="00911F13" w:rsidP="004973C3" w:rsidRDefault="00911F13" w14:paraId="4F1278A3" w14:textId="77777777">
            <w:pPr>
              <w:spacing w:before="40" w:after="40" w:line="210" w:lineRule="exact"/>
              <w:ind w:left="144" w:right="40"/>
              <w:jc w:val="right"/>
              <w:rPr>
                <w:sz w:val="17"/>
              </w:rPr>
            </w:pPr>
          </w:p>
        </w:tc>
        <w:tc>
          <w:tcPr>
            <w:tcW w:w="1044" w:type="dxa"/>
            <w:tcBorders>
              <w:top w:val="single" w:color="auto" w:sz="12" w:space="0"/>
            </w:tcBorders>
            <w:shd w:val="clear" w:color="auto" w:fill="auto"/>
            <w:vAlign w:val="bottom"/>
          </w:tcPr>
          <w:p w:rsidRPr="00DC3390" w:rsidR="00911F13" w:rsidP="004973C3" w:rsidRDefault="00911F13" w14:paraId="12AAF563" w14:textId="77777777">
            <w:pPr>
              <w:spacing w:before="40" w:after="40" w:line="210" w:lineRule="exact"/>
              <w:ind w:left="144" w:right="40"/>
              <w:jc w:val="right"/>
              <w:rPr>
                <w:sz w:val="17"/>
              </w:rPr>
            </w:pPr>
          </w:p>
        </w:tc>
        <w:tc>
          <w:tcPr>
            <w:tcW w:w="3510" w:type="dxa"/>
            <w:tcBorders>
              <w:top w:val="single" w:color="auto" w:sz="12" w:space="0"/>
            </w:tcBorders>
            <w:shd w:val="clear" w:color="auto" w:fill="auto"/>
            <w:vAlign w:val="bottom"/>
          </w:tcPr>
          <w:p w:rsidRPr="00DC3390" w:rsidR="00911F13" w:rsidP="004973C3" w:rsidRDefault="00911F13" w14:paraId="43948738" w14:textId="77777777">
            <w:pPr>
              <w:spacing w:before="40" w:after="40" w:line="210" w:lineRule="exact"/>
              <w:ind w:left="144" w:right="40"/>
              <w:jc w:val="right"/>
              <w:rPr>
                <w:sz w:val="17"/>
              </w:rPr>
            </w:pPr>
          </w:p>
        </w:tc>
        <w:tc>
          <w:tcPr>
            <w:tcW w:w="900" w:type="dxa"/>
            <w:tcBorders>
              <w:top w:val="single" w:color="auto" w:sz="12" w:space="0"/>
            </w:tcBorders>
            <w:shd w:val="clear" w:color="auto" w:fill="auto"/>
            <w:vAlign w:val="bottom"/>
          </w:tcPr>
          <w:p w:rsidRPr="00DC3390" w:rsidR="00911F13" w:rsidP="004973C3" w:rsidRDefault="00911F13" w14:paraId="34144849" w14:textId="77777777">
            <w:pPr>
              <w:spacing w:before="40" w:after="40" w:line="210" w:lineRule="exact"/>
              <w:ind w:left="144" w:right="40"/>
              <w:jc w:val="right"/>
              <w:rPr>
                <w:sz w:val="17"/>
              </w:rPr>
            </w:pPr>
          </w:p>
        </w:tc>
        <w:tc>
          <w:tcPr>
            <w:tcW w:w="942" w:type="dxa"/>
            <w:tcBorders>
              <w:top w:val="single" w:color="auto" w:sz="12" w:space="0"/>
            </w:tcBorders>
            <w:shd w:val="clear" w:color="auto" w:fill="auto"/>
            <w:vAlign w:val="bottom"/>
          </w:tcPr>
          <w:p w:rsidRPr="00DC3390" w:rsidR="00911F13" w:rsidP="004973C3" w:rsidRDefault="00911F13" w14:paraId="0925E34D" w14:textId="77777777">
            <w:pPr>
              <w:spacing w:before="40" w:after="40" w:line="210" w:lineRule="exact"/>
              <w:ind w:left="144" w:right="40"/>
              <w:jc w:val="right"/>
              <w:rPr>
                <w:sz w:val="17"/>
              </w:rPr>
            </w:pPr>
          </w:p>
        </w:tc>
      </w:tr>
      <w:tr w:rsidRPr="00DC3390" w:rsidR="00E37A8D" w:rsidTr="004973C3" w14:paraId="787162FE" w14:textId="77777777">
        <w:tc>
          <w:tcPr>
            <w:tcW w:w="2471" w:type="dxa"/>
            <w:tcBorders>
              <w:bottom w:val="single" w:color="auto" w:sz="4" w:space="0"/>
            </w:tcBorders>
            <w:shd w:val="clear" w:color="auto" w:fill="auto"/>
            <w:vAlign w:val="bottom"/>
          </w:tcPr>
          <w:p w:rsidRPr="00DC3390" w:rsidR="00E37A8D" w:rsidP="00E37A8D" w:rsidRDefault="00C57BA8" w14:paraId="11E89F17" w14:textId="0D67EFC1">
            <w:pPr>
              <w:tabs>
                <w:tab w:val="left" w:pos="288"/>
                <w:tab w:val="left" w:pos="576"/>
                <w:tab w:val="left" w:pos="864"/>
                <w:tab w:val="left" w:pos="1152"/>
              </w:tabs>
              <w:spacing w:before="40" w:after="81" w:line="210" w:lineRule="exact"/>
              <w:ind w:right="40"/>
              <w:jc w:val="both"/>
              <w:rPr>
                <w:sz w:val="17"/>
              </w:rPr>
            </w:pPr>
            <w:r>
              <w:rPr>
                <w:sz w:val="17"/>
              </w:rPr>
              <w:t>Programme of work</w:t>
            </w:r>
          </w:p>
        </w:tc>
        <w:tc>
          <w:tcPr>
            <w:tcW w:w="985" w:type="dxa"/>
            <w:tcBorders>
              <w:bottom w:val="single" w:color="auto" w:sz="4" w:space="0"/>
            </w:tcBorders>
            <w:shd w:val="clear" w:color="auto" w:fill="auto"/>
            <w:vAlign w:val="bottom"/>
          </w:tcPr>
          <w:p w:rsidRPr="00DC3390" w:rsidR="00E37A8D" w:rsidP="00E37A8D" w:rsidRDefault="00C57BA8" w14:paraId="242BDEA5" w14:textId="6B6E0B91">
            <w:pPr>
              <w:tabs>
                <w:tab w:val="left" w:pos="288"/>
                <w:tab w:val="left" w:pos="576"/>
                <w:tab w:val="left" w:pos="864"/>
                <w:tab w:val="left" w:pos="1152"/>
              </w:tabs>
              <w:spacing w:before="40" w:after="81" w:line="210" w:lineRule="exact"/>
              <w:ind w:left="144" w:right="40"/>
              <w:jc w:val="right"/>
              <w:rPr>
                <w:sz w:val="17"/>
              </w:rPr>
            </w:pPr>
            <w:r>
              <w:rPr>
                <w:rFonts w:eastAsia="Times New Roman"/>
                <w:spacing w:val="0"/>
                <w:w w:val="100"/>
                <w:kern w:val="0"/>
                <w:sz w:val="17"/>
                <w:szCs w:val="17"/>
                <w:lang w:val="en-US" w:eastAsia="zh-CN"/>
              </w:rPr>
              <w:t>2 044.1</w:t>
            </w:r>
          </w:p>
        </w:tc>
        <w:tc>
          <w:tcPr>
            <w:tcW w:w="1044" w:type="dxa"/>
            <w:tcBorders>
              <w:bottom w:val="single" w:color="auto" w:sz="4" w:space="0"/>
            </w:tcBorders>
            <w:shd w:val="clear" w:color="auto" w:fill="auto"/>
            <w:vAlign w:val="bottom"/>
          </w:tcPr>
          <w:p w:rsidRPr="00DC3390" w:rsidR="00E37A8D" w:rsidP="00E37A8D" w:rsidRDefault="00E37A8D" w14:paraId="420916A4" w14:textId="0D8DEA76">
            <w:pPr>
              <w:tabs>
                <w:tab w:val="left" w:pos="288"/>
                <w:tab w:val="left" w:pos="576"/>
                <w:tab w:val="left" w:pos="864"/>
                <w:tab w:val="left" w:pos="1152"/>
              </w:tabs>
              <w:spacing w:before="40" w:after="81" w:line="210" w:lineRule="exact"/>
              <w:ind w:left="144" w:right="40"/>
              <w:jc w:val="right"/>
              <w:rPr>
                <w:sz w:val="17"/>
              </w:rPr>
            </w:pPr>
            <w:r>
              <w:rPr>
                <w:rFonts w:eastAsia="Times New Roman"/>
                <w:spacing w:val="0"/>
                <w:w w:val="100"/>
                <w:kern w:val="0"/>
                <w:sz w:val="17"/>
                <w:szCs w:val="17"/>
                <w:lang w:val="en-US" w:eastAsia="zh-CN"/>
              </w:rPr>
              <w:t>2 605.6</w:t>
            </w:r>
          </w:p>
        </w:tc>
        <w:tc>
          <w:tcPr>
            <w:tcW w:w="3510" w:type="dxa"/>
            <w:tcBorders>
              <w:bottom w:val="single" w:color="auto" w:sz="4" w:space="0"/>
            </w:tcBorders>
            <w:shd w:val="clear" w:color="auto" w:fill="auto"/>
            <w:vAlign w:val="bottom"/>
          </w:tcPr>
          <w:p w:rsidRPr="00DC3390" w:rsidR="00E37A8D" w:rsidP="00E37A8D" w:rsidRDefault="00E37A8D" w14:paraId="71B65BFB"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900" w:type="dxa"/>
            <w:tcBorders>
              <w:bottom w:val="single" w:color="auto" w:sz="4" w:space="0"/>
            </w:tcBorders>
            <w:shd w:val="clear" w:color="auto" w:fill="auto"/>
            <w:vAlign w:val="bottom"/>
          </w:tcPr>
          <w:p w:rsidRPr="00DC3390" w:rsidR="00E37A8D" w:rsidP="00E37A8D" w:rsidRDefault="00E37A8D" w14:paraId="7BF3942E"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942" w:type="dxa"/>
            <w:tcBorders>
              <w:bottom w:val="single" w:color="auto" w:sz="4" w:space="0"/>
            </w:tcBorders>
            <w:shd w:val="clear" w:color="auto" w:fill="auto"/>
            <w:vAlign w:val="bottom"/>
          </w:tcPr>
          <w:p w:rsidRPr="00DC3390" w:rsidR="00E37A8D" w:rsidP="00E37A8D" w:rsidRDefault="00E37A8D" w14:paraId="4A88AD69"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2 605.6</w:t>
            </w:r>
          </w:p>
        </w:tc>
      </w:tr>
      <w:tr w:rsidRPr="00DC3390" w:rsidR="00E37A8D" w:rsidTr="004973C3" w14:paraId="44171E9A" w14:textId="77777777">
        <w:tc>
          <w:tcPr>
            <w:tcW w:w="2471" w:type="dxa"/>
            <w:tcBorders>
              <w:top w:val="single" w:color="auto" w:sz="4" w:space="0"/>
              <w:bottom w:val="single" w:color="auto" w:sz="4" w:space="0"/>
            </w:tcBorders>
            <w:shd w:val="clear" w:color="auto" w:fill="auto"/>
            <w:vAlign w:val="bottom"/>
          </w:tcPr>
          <w:p w:rsidRPr="00DC3390" w:rsidR="00E37A8D" w:rsidP="00E37A8D" w:rsidRDefault="00E37A8D" w14:paraId="30EF9FEA" w14:textId="77777777">
            <w:pPr>
              <w:tabs>
                <w:tab w:val="left" w:pos="288"/>
                <w:tab w:val="left" w:pos="576"/>
                <w:tab w:val="left" w:pos="864"/>
                <w:tab w:val="left" w:pos="1152"/>
              </w:tabs>
              <w:spacing w:before="81" w:after="81" w:line="210" w:lineRule="exact"/>
              <w:ind w:right="40"/>
              <w:jc w:val="both"/>
              <w:rPr>
                <w:b/>
                <w:sz w:val="17"/>
              </w:rPr>
            </w:pPr>
            <w:r w:rsidRPr="00DC3390">
              <w:rPr>
                <w:b/>
                <w:sz w:val="17"/>
              </w:rPr>
              <w:tab/>
            </w:r>
            <w:r w:rsidRPr="00DC3390">
              <w:rPr>
                <w:b/>
                <w:sz w:val="17"/>
              </w:rPr>
              <w:t>Subtotal, 2</w:t>
            </w:r>
          </w:p>
        </w:tc>
        <w:tc>
          <w:tcPr>
            <w:tcW w:w="985" w:type="dxa"/>
            <w:tcBorders>
              <w:top w:val="single" w:color="auto" w:sz="4" w:space="0"/>
              <w:bottom w:val="single" w:color="auto" w:sz="4" w:space="0"/>
            </w:tcBorders>
            <w:shd w:val="clear" w:color="auto" w:fill="auto"/>
            <w:vAlign w:val="bottom"/>
          </w:tcPr>
          <w:p w:rsidRPr="00DC3390" w:rsidR="00E37A8D" w:rsidP="00E37A8D" w:rsidRDefault="00C57BA8" w14:paraId="73D68E60" w14:textId="4B5F4C88">
            <w:pPr>
              <w:tabs>
                <w:tab w:val="left" w:pos="288"/>
                <w:tab w:val="left" w:pos="576"/>
                <w:tab w:val="left" w:pos="864"/>
                <w:tab w:val="left" w:pos="1152"/>
              </w:tabs>
              <w:spacing w:before="81" w:after="81" w:line="210" w:lineRule="exact"/>
              <w:ind w:left="144" w:right="40"/>
              <w:jc w:val="right"/>
              <w:rPr>
                <w:b/>
                <w:bCs/>
                <w:sz w:val="17"/>
              </w:rPr>
            </w:pPr>
            <w:r>
              <w:rPr>
                <w:rFonts w:eastAsia="Times New Roman"/>
                <w:b/>
                <w:bCs/>
                <w:spacing w:val="0"/>
                <w:w w:val="100"/>
                <w:kern w:val="0"/>
                <w:sz w:val="17"/>
                <w:szCs w:val="17"/>
                <w:lang w:val="en-US" w:eastAsia="zh-CN"/>
              </w:rPr>
              <w:t>2 044.1</w:t>
            </w:r>
          </w:p>
        </w:tc>
        <w:tc>
          <w:tcPr>
            <w:tcW w:w="1044" w:type="dxa"/>
            <w:tcBorders>
              <w:top w:val="single" w:color="auto" w:sz="4" w:space="0"/>
              <w:bottom w:val="single" w:color="auto" w:sz="4" w:space="0"/>
            </w:tcBorders>
            <w:shd w:val="clear" w:color="auto" w:fill="auto"/>
            <w:vAlign w:val="bottom"/>
          </w:tcPr>
          <w:p w:rsidRPr="00DC3390" w:rsidR="00E37A8D" w:rsidP="00E37A8D" w:rsidRDefault="00E37A8D" w14:paraId="0920E5D3" w14:textId="569FF30D">
            <w:pPr>
              <w:tabs>
                <w:tab w:val="left" w:pos="288"/>
                <w:tab w:val="left" w:pos="576"/>
                <w:tab w:val="left" w:pos="864"/>
                <w:tab w:val="left" w:pos="1152"/>
              </w:tabs>
              <w:spacing w:before="81" w:after="81" w:line="210" w:lineRule="exact"/>
              <w:ind w:left="144" w:right="40"/>
              <w:jc w:val="right"/>
              <w:rPr>
                <w:b/>
                <w:bCs/>
                <w:sz w:val="17"/>
              </w:rPr>
            </w:pPr>
            <w:r>
              <w:rPr>
                <w:rFonts w:eastAsia="Times New Roman"/>
                <w:b/>
                <w:bCs/>
                <w:spacing w:val="0"/>
                <w:w w:val="100"/>
                <w:kern w:val="0"/>
                <w:sz w:val="17"/>
                <w:szCs w:val="17"/>
                <w:lang w:val="en-US" w:eastAsia="zh-CN"/>
              </w:rPr>
              <w:t>2 605.6</w:t>
            </w:r>
          </w:p>
        </w:tc>
        <w:tc>
          <w:tcPr>
            <w:tcW w:w="3510" w:type="dxa"/>
            <w:tcBorders>
              <w:top w:val="single" w:color="auto" w:sz="4" w:space="0"/>
              <w:bottom w:val="single" w:color="auto" w:sz="4" w:space="0"/>
            </w:tcBorders>
            <w:shd w:val="clear" w:color="auto" w:fill="auto"/>
            <w:vAlign w:val="bottom"/>
          </w:tcPr>
          <w:p w:rsidRPr="00DC3390" w:rsidR="00E37A8D" w:rsidP="00E37A8D" w:rsidRDefault="00E37A8D" w14:paraId="4E1D8753" w14:textId="77777777">
            <w:pPr>
              <w:tabs>
                <w:tab w:val="left" w:pos="288"/>
                <w:tab w:val="left" w:pos="576"/>
                <w:tab w:val="left" w:pos="864"/>
                <w:tab w:val="left" w:pos="1152"/>
              </w:tabs>
              <w:spacing w:before="81" w:after="81" w:line="210" w:lineRule="exact"/>
              <w:ind w:left="144" w:right="40"/>
              <w:jc w:val="right"/>
              <w:rPr>
                <w:b/>
                <w:bCs/>
                <w:sz w:val="17"/>
              </w:rPr>
            </w:pPr>
            <w:r w:rsidRPr="00DC3390">
              <w:rPr>
                <w:b/>
                <w:bCs/>
                <w:sz w:val="17"/>
              </w:rPr>
              <w:t>–</w:t>
            </w:r>
          </w:p>
        </w:tc>
        <w:tc>
          <w:tcPr>
            <w:tcW w:w="900" w:type="dxa"/>
            <w:tcBorders>
              <w:top w:val="single" w:color="auto" w:sz="4" w:space="0"/>
              <w:bottom w:val="single" w:color="auto" w:sz="4" w:space="0"/>
            </w:tcBorders>
            <w:shd w:val="clear" w:color="auto" w:fill="auto"/>
            <w:vAlign w:val="bottom"/>
          </w:tcPr>
          <w:p w:rsidRPr="00DC3390" w:rsidR="00E37A8D" w:rsidP="00E37A8D" w:rsidRDefault="00E37A8D" w14:paraId="5DDD536B" w14:textId="77777777">
            <w:pPr>
              <w:tabs>
                <w:tab w:val="left" w:pos="288"/>
                <w:tab w:val="left" w:pos="576"/>
                <w:tab w:val="left" w:pos="864"/>
                <w:tab w:val="left" w:pos="1152"/>
              </w:tabs>
              <w:spacing w:before="81" w:after="81" w:line="210" w:lineRule="exact"/>
              <w:ind w:left="144" w:right="40"/>
              <w:jc w:val="right"/>
              <w:rPr>
                <w:b/>
                <w:bCs/>
                <w:sz w:val="17"/>
              </w:rPr>
            </w:pPr>
            <w:r w:rsidRPr="00DC3390">
              <w:rPr>
                <w:b/>
                <w:bCs/>
                <w:sz w:val="17"/>
              </w:rPr>
              <w:t>–</w:t>
            </w:r>
          </w:p>
        </w:tc>
        <w:tc>
          <w:tcPr>
            <w:tcW w:w="942" w:type="dxa"/>
            <w:tcBorders>
              <w:top w:val="single" w:color="auto" w:sz="4" w:space="0"/>
              <w:bottom w:val="single" w:color="auto" w:sz="4" w:space="0"/>
            </w:tcBorders>
            <w:shd w:val="clear" w:color="auto" w:fill="auto"/>
            <w:vAlign w:val="bottom"/>
          </w:tcPr>
          <w:p w:rsidRPr="00DC3390" w:rsidR="00E37A8D" w:rsidP="00E37A8D" w:rsidRDefault="00E37A8D" w14:paraId="0ED608AA" w14:textId="77777777">
            <w:pPr>
              <w:tabs>
                <w:tab w:val="left" w:pos="288"/>
                <w:tab w:val="left" w:pos="576"/>
                <w:tab w:val="left" w:pos="864"/>
                <w:tab w:val="left" w:pos="1152"/>
              </w:tabs>
              <w:spacing w:before="81" w:after="81" w:line="210" w:lineRule="exact"/>
              <w:ind w:left="144" w:right="40"/>
              <w:jc w:val="right"/>
              <w:rPr>
                <w:b/>
                <w:bCs/>
                <w:sz w:val="17"/>
              </w:rPr>
            </w:pPr>
            <w:r w:rsidRPr="00DC3390">
              <w:rPr>
                <w:b/>
                <w:bCs/>
                <w:sz w:val="17"/>
              </w:rPr>
              <w:t>2 605.6</w:t>
            </w:r>
          </w:p>
        </w:tc>
      </w:tr>
      <w:tr w:rsidRPr="00DC3390" w:rsidR="00506012" w:rsidTr="004973C3" w14:paraId="7009DEB7" w14:textId="77777777">
        <w:tc>
          <w:tcPr>
            <w:tcW w:w="2471" w:type="dxa"/>
            <w:tcBorders>
              <w:top w:val="single" w:color="auto" w:sz="4" w:space="0"/>
              <w:bottom w:val="single" w:color="auto" w:sz="12" w:space="0"/>
            </w:tcBorders>
            <w:shd w:val="clear" w:color="auto" w:fill="auto"/>
            <w:vAlign w:val="bottom"/>
          </w:tcPr>
          <w:p w:rsidRPr="00DC3390" w:rsidR="00506012" w:rsidP="00506012" w:rsidRDefault="00506012" w14:paraId="45FDC04E" w14:textId="77777777">
            <w:pPr>
              <w:tabs>
                <w:tab w:val="left" w:pos="288"/>
                <w:tab w:val="left" w:pos="576"/>
                <w:tab w:val="left" w:pos="864"/>
                <w:tab w:val="left" w:pos="1152"/>
              </w:tabs>
              <w:spacing w:before="81" w:after="81" w:line="210" w:lineRule="exact"/>
              <w:ind w:right="40"/>
              <w:jc w:val="both"/>
              <w:rPr>
                <w:b/>
                <w:sz w:val="17"/>
              </w:rPr>
            </w:pPr>
            <w:r w:rsidRPr="00DC3390">
              <w:rPr>
                <w:b/>
                <w:sz w:val="17"/>
              </w:rPr>
              <w:tab/>
            </w:r>
            <w:r w:rsidRPr="00DC3390">
              <w:rPr>
                <w:b/>
                <w:sz w:val="17"/>
              </w:rPr>
              <w:t>Total (1+2)</w:t>
            </w:r>
          </w:p>
        </w:tc>
        <w:tc>
          <w:tcPr>
            <w:tcW w:w="985" w:type="dxa"/>
            <w:tcBorders>
              <w:top w:val="single" w:color="auto" w:sz="4" w:space="0"/>
              <w:bottom w:val="single" w:color="auto" w:sz="12" w:space="0"/>
            </w:tcBorders>
            <w:shd w:val="clear" w:color="auto" w:fill="auto"/>
            <w:vAlign w:val="bottom"/>
          </w:tcPr>
          <w:p w:rsidRPr="00DC3390" w:rsidR="00506012" w:rsidP="00506012" w:rsidRDefault="00C57BA8" w14:paraId="32C73951" w14:textId="478DE9FE">
            <w:pPr>
              <w:tabs>
                <w:tab w:val="left" w:pos="288"/>
                <w:tab w:val="left" w:pos="576"/>
                <w:tab w:val="left" w:pos="864"/>
                <w:tab w:val="left" w:pos="1152"/>
              </w:tabs>
              <w:spacing w:before="81" w:after="81" w:line="210" w:lineRule="exact"/>
              <w:ind w:left="144" w:right="40"/>
              <w:jc w:val="right"/>
              <w:rPr>
                <w:b/>
                <w:sz w:val="17"/>
              </w:rPr>
            </w:pPr>
            <w:r>
              <w:rPr>
                <w:rFonts w:eastAsia="Times New Roman"/>
                <w:b/>
                <w:bCs/>
                <w:spacing w:val="0"/>
                <w:w w:val="100"/>
                <w:kern w:val="0"/>
                <w:sz w:val="17"/>
                <w:szCs w:val="17"/>
                <w:lang w:val="en-US" w:eastAsia="zh-CN"/>
              </w:rPr>
              <w:t>4 589.</w:t>
            </w:r>
            <w:r w:rsidR="005960BB">
              <w:rPr>
                <w:rFonts w:eastAsia="Times New Roman"/>
                <w:b/>
                <w:bCs/>
                <w:spacing w:val="0"/>
                <w:w w:val="100"/>
                <w:kern w:val="0"/>
                <w:sz w:val="17"/>
                <w:szCs w:val="17"/>
                <w:lang w:val="en-US" w:eastAsia="zh-CN"/>
              </w:rPr>
              <w:t>2</w:t>
            </w:r>
          </w:p>
        </w:tc>
        <w:tc>
          <w:tcPr>
            <w:tcW w:w="1044" w:type="dxa"/>
            <w:tcBorders>
              <w:top w:val="single" w:color="auto" w:sz="4" w:space="0"/>
              <w:bottom w:val="single" w:color="auto" w:sz="12" w:space="0"/>
            </w:tcBorders>
            <w:shd w:val="clear" w:color="auto" w:fill="auto"/>
            <w:vAlign w:val="bottom"/>
          </w:tcPr>
          <w:p w:rsidRPr="00DC3390" w:rsidR="00506012" w:rsidP="00506012" w:rsidRDefault="00506012" w14:paraId="1FEEAF1F" w14:textId="1998B053">
            <w:pPr>
              <w:tabs>
                <w:tab w:val="left" w:pos="288"/>
                <w:tab w:val="left" w:pos="576"/>
                <w:tab w:val="left" w:pos="864"/>
                <w:tab w:val="left" w:pos="1152"/>
              </w:tabs>
              <w:spacing w:before="81" w:after="81" w:line="210" w:lineRule="exact"/>
              <w:ind w:left="144" w:right="40"/>
              <w:jc w:val="right"/>
              <w:rPr>
                <w:b/>
                <w:sz w:val="17"/>
              </w:rPr>
            </w:pPr>
            <w:r>
              <w:rPr>
                <w:rFonts w:eastAsia="Times New Roman"/>
                <w:b/>
                <w:bCs/>
                <w:spacing w:val="0"/>
                <w:w w:val="100"/>
                <w:kern w:val="0"/>
                <w:sz w:val="17"/>
                <w:szCs w:val="17"/>
                <w:lang w:val="en-US" w:eastAsia="zh-CN"/>
              </w:rPr>
              <w:t>5 693.6</w:t>
            </w:r>
          </w:p>
        </w:tc>
        <w:tc>
          <w:tcPr>
            <w:tcW w:w="3510" w:type="dxa"/>
            <w:tcBorders>
              <w:top w:val="single" w:color="auto" w:sz="4" w:space="0"/>
              <w:bottom w:val="single" w:color="auto" w:sz="12" w:space="0"/>
            </w:tcBorders>
            <w:shd w:val="clear" w:color="auto" w:fill="auto"/>
            <w:vAlign w:val="bottom"/>
          </w:tcPr>
          <w:p w:rsidRPr="00DC3390" w:rsidR="00506012" w:rsidP="00506012" w:rsidRDefault="00506012" w14:paraId="22C0F1CF" w14:textId="3FDEA3BA">
            <w:pPr>
              <w:tabs>
                <w:tab w:val="left" w:pos="288"/>
                <w:tab w:val="left" w:pos="576"/>
                <w:tab w:val="left" w:pos="864"/>
                <w:tab w:val="left" w:pos="1152"/>
              </w:tabs>
              <w:spacing w:before="81" w:after="81" w:line="210" w:lineRule="exact"/>
              <w:ind w:left="144" w:right="40"/>
              <w:jc w:val="right"/>
              <w:rPr>
                <w:b/>
                <w:sz w:val="17"/>
              </w:rPr>
            </w:pPr>
            <w:r>
              <w:rPr>
                <w:b/>
                <w:sz w:val="17"/>
              </w:rPr>
              <w:t>113.8</w:t>
            </w:r>
          </w:p>
        </w:tc>
        <w:tc>
          <w:tcPr>
            <w:tcW w:w="900" w:type="dxa"/>
            <w:tcBorders>
              <w:top w:val="single" w:color="auto" w:sz="4" w:space="0"/>
              <w:bottom w:val="single" w:color="auto" w:sz="12" w:space="0"/>
            </w:tcBorders>
            <w:shd w:val="clear" w:color="auto" w:fill="auto"/>
            <w:vAlign w:val="bottom"/>
          </w:tcPr>
          <w:p w:rsidRPr="00DC3390" w:rsidR="00506012" w:rsidP="00506012" w:rsidRDefault="00464A86" w14:paraId="5F0958DB" w14:textId="5B2DEEC2">
            <w:pPr>
              <w:tabs>
                <w:tab w:val="left" w:pos="288"/>
                <w:tab w:val="left" w:pos="576"/>
                <w:tab w:val="left" w:pos="864"/>
                <w:tab w:val="left" w:pos="1152"/>
              </w:tabs>
              <w:spacing w:before="81" w:after="81" w:line="210" w:lineRule="exact"/>
              <w:ind w:left="144" w:right="40"/>
              <w:jc w:val="right"/>
              <w:rPr>
                <w:b/>
                <w:sz w:val="17"/>
              </w:rPr>
            </w:pPr>
            <w:r>
              <w:rPr>
                <w:b/>
                <w:sz w:val="17"/>
              </w:rPr>
              <w:t>2.0</w:t>
            </w:r>
          </w:p>
        </w:tc>
        <w:tc>
          <w:tcPr>
            <w:tcW w:w="942" w:type="dxa"/>
            <w:tcBorders>
              <w:top w:val="single" w:color="auto" w:sz="4" w:space="0"/>
              <w:bottom w:val="single" w:color="auto" w:sz="12" w:space="0"/>
            </w:tcBorders>
            <w:shd w:val="clear" w:color="auto" w:fill="auto"/>
            <w:vAlign w:val="bottom"/>
          </w:tcPr>
          <w:p w:rsidRPr="00DC3390" w:rsidR="00506012" w:rsidP="00506012" w:rsidRDefault="00464A86" w14:paraId="04A2AE6B" w14:textId="10DEEC94">
            <w:pPr>
              <w:tabs>
                <w:tab w:val="left" w:pos="288"/>
                <w:tab w:val="left" w:pos="576"/>
                <w:tab w:val="left" w:pos="864"/>
                <w:tab w:val="left" w:pos="1152"/>
              </w:tabs>
              <w:spacing w:before="81" w:after="81" w:line="210" w:lineRule="exact"/>
              <w:ind w:left="144" w:right="40"/>
              <w:jc w:val="right"/>
              <w:rPr>
                <w:b/>
                <w:sz w:val="17"/>
              </w:rPr>
            </w:pPr>
            <w:r>
              <w:rPr>
                <w:rFonts w:eastAsia="Times New Roman"/>
                <w:b/>
                <w:bCs/>
                <w:spacing w:val="0"/>
                <w:w w:val="100"/>
                <w:kern w:val="0"/>
                <w:sz w:val="17"/>
                <w:szCs w:val="17"/>
                <w:lang w:val="en-US" w:eastAsia="zh-CN"/>
              </w:rPr>
              <w:t>5 807.4</w:t>
            </w:r>
          </w:p>
        </w:tc>
      </w:tr>
    </w:tbl>
    <w:p w:rsidRPr="00DC3390" w:rsidR="00911F13" w:rsidP="00911F13" w:rsidRDefault="00911F13" w14:paraId="45B1F3E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DD39F3" w:rsidRDefault="00DD39F3" w14:paraId="56E62A66" w14:textId="22C32AEC">
      <w:pPr>
        <w:suppressAutoHyphens w:val="0"/>
        <w:spacing w:after="160" w:line="259" w:lineRule="auto"/>
        <w:rPr>
          <w:sz w:val="10"/>
        </w:rPr>
      </w:pPr>
      <w:r>
        <w:rPr>
          <w:sz w:val="10"/>
        </w:rPr>
        <w:br w:type="page"/>
      </w:r>
    </w:p>
    <w:p w:rsidRPr="00DC3390" w:rsidR="00911F13" w:rsidP="00DD39F3" w:rsidRDefault="00911F13" w14:paraId="56F56A36" w14:textId="72BBF7EC">
      <w:pPr>
        <w:pStyle w:val="H23"/>
        <w:numPr>
          <w:ilvl w:val="0"/>
          <w:numId w:val="44"/>
        </w:numPr>
        <w:ind w:hanging="540"/>
        <w:rPr>
          <w:b w:val="0"/>
          <w:bCs/>
          <w14:ligatures w14:val="none"/>
        </w:rPr>
      </w:pPr>
    </w:p>
    <w:p w:rsidRPr="00DC3390" w:rsidR="00911F13" w:rsidP="00911F13" w:rsidRDefault="00911F13" w14:paraId="1FF88DAF" w14:textId="78285F9E">
      <w:pPr>
        <w:pStyle w:val="H23"/>
        <w:keepNext/>
        <w:keepLines/>
        <w:ind w:right="1260"/>
        <w:rPr>
          <w14:ligatures w14:val="none"/>
        </w:rPr>
      </w:pPr>
      <w:r w:rsidRPr="00DC3390">
        <w:rPr>
          <w14:ligatures w14:val="none"/>
        </w:rPr>
        <w:t xml:space="preserve">Proposed posts for </w:t>
      </w:r>
      <w:r w:rsidR="00FC0F0D">
        <w:rPr>
          <w14:ligatures w14:val="none"/>
        </w:rPr>
        <w:t>2026</w:t>
      </w:r>
      <w:r w:rsidRPr="00DC3390">
        <w:rPr>
          <w14:ligatures w14:val="none"/>
        </w:rPr>
        <w:t xml:space="preserve"> by source of funding and component </w:t>
      </w:r>
    </w:p>
    <w:p w:rsidRPr="00DC3390" w:rsidR="00911F13" w:rsidP="00911F13" w:rsidRDefault="00911F13" w14:paraId="1D6033EA" w14:textId="77777777">
      <w:pPr>
        <w:pStyle w:val="H23"/>
        <w:keepNext/>
        <w:keepLines/>
        <w:ind w:right="1260"/>
        <w:rPr>
          <w:b w:val="0"/>
          <w:bCs/>
          <w:sz w:val="14"/>
          <w:szCs w:val="14"/>
          <w14:ligatures w14:val="none"/>
        </w:rPr>
      </w:pPr>
      <w:r w:rsidRPr="00DC3390">
        <w:rPr>
          <w:b w:val="0"/>
          <w:bCs/>
          <w:sz w:val="14"/>
          <w:szCs w:val="14"/>
          <w14:ligatures w14:val="none"/>
        </w:rPr>
        <w:t>(Number of posts)</w:t>
      </w:r>
    </w:p>
    <w:p w:rsidRPr="00DC3390" w:rsidR="00911F13" w:rsidP="00911F13" w:rsidRDefault="00911F13" w14:paraId="0EB45A7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37FF8BDB" w14:textId="77777777">
      <w:pPr>
        <w:pStyle w:val="H4"/>
        <w:ind w:right="1260"/>
      </w:pPr>
      <w:r w:rsidRPr="00DC3390">
        <w:tab/>
      </w:r>
      <w:r w:rsidRPr="00DC3390">
        <w:rPr>
          <w:i w:val="0"/>
          <w:iCs/>
        </w:rPr>
        <w:t>(1)</w:t>
      </w:r>
      <w:r w:rsidRPr="00DC3390">
        <w:tab/>
      </w:r>
      <w:r w:rsidRPr="00DC3390">
        <w:t>Regular budget</w:t>
      </w:r>
    </w:p>
    <w:p w:rsidRPr="00DC3390" w:rsidR="00911F13" w:rsidP="00911F13" w:rsidRDefault="00911F13" w14:paraId="61A5175D"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157E3D9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329"/>
        <w:gridCol w:w="1154"/>
        <w:gridCol w:w="1133"/>
        <w:gridCol w:w="1134"/>
        <w:gridCol w:w="1133"/>
        <w:gridCol w:w="1134"/>
        <w:gridCol w:w="833"/>
      </w:tblGrid>
      <w:tr w:rsidRPr="00DC3390" w:rsidR="00911F13" w:rsidTr="004973C3" w14:paraId="17CE64FA" w14:textId="77777777">
        <w:trPr>
          <w:tblHeader/>
        </w:trPr>
        <w:tc>
          <w:tcPr>
            <w:tcW w:w="3325" w:type="dxa"/>
            <w:tcBorders>
              <w:top w:val="single" w:color="auto" w:sz="4" w:space="0"/>
            </w:tcBorders>
            <w:shd w:val="clear" w:color="auto" w:fill="auto"/>
            <w:vAlign w:val="bottom"/>
          </w:tcPr>
          <w:p w:rsidRPr="00DC3390" w:rsidR="00911F13" w:rsidP="004973C3" w:rsidRDefault="00911F13" w14:paraId="270D14BC" w14:textId="77777777">
            <w:pPr>
              <w:keepNext/>
              <w:keepLines/>
              <w:spacing w:before="81" w:after="81" w:line="160" w:lineRule="exact"/>
              <w:ind w:right="40"/>
              <w:rPr>
                <w:i/>
                <w:sz w:val="14"/>
              </w:rPr>
            </w:pPr>
          </w:p>
        </w:tc>
        <w:tc>
          <w:tcPr>
            <w:tcW w:w="1153" w:type="dxa"/>
            <w:tcBorders>
              <w:top w:val="single" w:color="auto" w:sz="4" w:space="0"/>
            </w:tcBorders>
            <w:shd w:val="clear" w:color="auto" w:fill="auto"/>
            <w:vAlign w:val="bottom"/>
          </w:tcPr>
          <w:p w:rsidRPr="00DC3390" w:rsidR="00911F13" w:rsidP="004973C3" w:rsidRDefault="00911F13" w14:paraId="3BE12C17" w14:textId="77777777">
            <w:pPr>
              <w:keepNext/>
              <w:keepLines/>
              <w:spacing w:before="81" w:after="81" w:line="160" w:lineRule="exact"/>
              <w:ind w:left="144" w:right="40"/>
              <w:jc w:val="right"/>
              <w:rPr>
                <w:i/>
                <w:sz w:val="14"/>
              </w:rPr>
            </w:pPr>
          </w:p>
        </w:tc>
        <w:tc>
          <w:tcPr>
            <w:tcW w:w="4530" w:type="dxa"/>
            <w:gridSpan w:val="4"/>
            <w:tcBorders>
              <w:top w:val="single" w:color="auto" w:sz="4" w:space="0"/>
              <w:bottom w:val="single" w:color="auto" w:sz="4" w:space="0"/>
            </w:tcBorders>
            <w:shd w:val="clear" w:color="auto" w:fill="auto"/>
            <w:vAlign w:val="bottom"/>
          </w:tcPr>
          <w:p w:rsidRPr="00DC3390" w:rsidR="00911F13" w:rsidP="004973C3" w:rsidRDefault="00911F13" w14:paraId="4865463F" w14:textId="77777777">
            <w:pPr>
              <w:keepNext/>
              <w:keepLines/>
              <w:spacing w:before="81" w:after="81" w:line="160" w:lineRule="exact"/>
              <w:ind w:left="144" w:right="40"/>
              <w:jc w:val="center"/>
              <w:rPr>
                <w:i/>
                <w:sz w:val="14"/>
              </w:rPr>
            </w:pPr>
            <w:r w:rsidRPr="00DC3390">
              <w:rPr>
                <w:i/>
                <w:sz w:val="14"/>
              </w:rPr>
              <w:t>Changes</w:t>
            </w:r>
          </w:p>
        </w:tc>
        <w:tc>
          <w:tcPr>
            <w:tcW w:w="832" w:type="dxa"/>
            <w:tcBorders>
              <w:top w:val="single" w:color="auto" w:sz="4" w:space="0"/>
            </w:tcBorders>
            <w:shd w:val="clear" w:color="auto" w:fill="auto"/>
            <w:vAlign w:val="bottom"/>
          </w:tcPr>
          <w:p w:rsidRPr="00DC3390" w:rsidR="00911F13" w:rsidP="004973C3" w:rsidRDefault="00911F13" w14:paraId="7044BB32" w14:textId="77777777">
            <w:pPr>
              <w:keepNext/>
              <w:keepLines/>
              <w:spacing w:before="81" w:after="81" w:line="160" w:lineRule="exact"/>
              <w:ind w:left="144" w:right="40"/>
              <w:jc w:val="right"/>
              <w:rPr>
                <w:i/>
                <w:sz w:val="14"/>
              </w:rPr>
            </w:pPr>
          </w:p>
        </w:tc>
      </w:tr>
      <w:tr w:rsidRPr="00DC3390" w:rsidR="00911F13" w:rsidTr="004973C3" w14:paraId="1D3E001C" w14:textId="77777777">
        <w:trPr>
          <w:tblHeader/>
        </w:trPr>
        <w:tc>
          <w:tcPr>
            <w:tcW w:w="3325" w:type="dxa"/>
            <w:tcBorders>
              <w:bottom w:val="single" w:color="auto" w:sz="12" w:space="0"/>
            </w:tcBorders>
            <w:shd w:val="clear" w:color="auto" w:fill="auto"/>
            <w:vAlign w:val="bottom"/>
          </w:tcPr>
          <w:p w:rsidRPr="00DC3390" w:rsidR="00911F13" w:rsidP="004973C3" w:rsidRDefault="00911F13" w14:paraId="64048F61" w14:textId="77777777">
            <w:pPr>
              <w:keepNext/>
              <w:keepLines/>
              <w:spacing w:before="81" w:after="81" w:line="160" w:lineRule="exact"/>
              <w:ind w:right="40"/>
              <w:rPr>
                <w:i/>
                <w:sz w:val="14"/>
              </w:rPr>
            </w:pPr>
            <w:r w:rsidRPr="00DC3390">
              <w:rPr>
                <w:i/>
                <w:sz w:val="14"/>
              </w:rPr>
              <w:t>Component</w:t>
            </w:r>
          </w:p>
        </w:tc>
        <w:tc>
          <w:tcPr>
            <w:tcW w:w="1153" w:type="dxa"/>
            <w:tcBorders>
              <w:bottom w:val="single" w:color="auto" w:sz="12" w:space="0"/>
            </w:tcBorders>
            <w:shd w:val="clear" w:color="auto" w:fill="auto"/>
            <w:vAlign w:val="bottom"/>
          </w:tcPr>
          <w:p w:rsidRPr="00DC3390" w:rsidR="00911F13" w:rsidP="004973C3" w:rsidRDefault="00911F13" w14:paraId="1DFD5DCC" w14:textId="5962C492">
            <w:pPr>
              <w:keepNext/>
              <w:keepLines/>
              <w:spacing w:before="81" w:after="81" w:line="160" w:lineRule="exact"/>
              <w:ind w:left="144" w:right="40"/>
              <w:jc w:val="right"/>
              <w:rPr>
                <w:i/>
                <w:sz w:val="14"/>
              </w:rPr>
            </w:pPr>
            <w:r w:rsidRPr="00DC3390">
              <w:rPr>
                <w:i/>
                <w:sz w:val="14"/>
              </w:rPr>
              <w:t>202</w:t>
            </w:r>
            <w:r w:rsidR="00487C5C">
              <w:rPr>
                <w:i/>
                <w:sz w:val="14"/>
              </w:rPr>
              <w:t>5</w:t>
            </w:r>
            <w:r w:rsidRPr="00DC3390">
              <w:rPr>
                <w:i/>
                <w:sz w:val="14"/>
              </w:rPr>
              <w:t xml:space="preserve"> </w:t>
            </w:r>
            <w:r w:rsidRPr="00DC3390">
              <w:rPr>
                <w:i/>
                <w:sz w:val="14"/>
              </w:rPr>
              <w:br/>
            </w:r>
            <w:r w:rsidRPr="00DC3390">
              <w:rPr>
                <w:i/>
                <w:sz w:val="14"/>
              </w:rPr>
              <w:t xml:space="preserve">approved </w:t>
            </w:r>
          </w:p>
        </w:tc>
        <w:tc>
          <w:tcPr>
            <w:tcW w:w="1132" w:type="dxa"/>
            <w:tcBorders>
              <w:top w:val="single" w:color="auto" w:sz="4" w:space="0"/>
              <w:bottom w:val="single" w:color="auto" w:sz="12" w:space="0"/>
            </w:tcBorders>
            <w:shd w:val="clear" w:color="auto" w:fill="auto"/>
            <w:vAlign w:val="bottom"/>
          </w:tcPr>
          <w:p w:rsidRPr="00DC3390" w:rsidR="00911F13" w:rsidP="004973C3" w:rsidRDefault="00911F13" w14:paraId="1C04219F" w14:textId="77777777">
            <w:pPr>
              <w:keepNext/>
              <w:keepLines/>
              <w:spacing w:before="81" w:after="81" w:line="160" w:lineRule="exact"/>
              <w:ind w:left="144" w:right="40"/>
              <w:jc w:val="right"/>
              <w:rPr>
                <w:i/>
                <w:sz w:val="14"/>
              </w:rPr>
            </w:pPr>
            <w:r w:rsidRPr="00DC3390">
              <w:rPr>
                <w:i/>
                <w:sz w:val="14"/>
              </w:rPr>
              <w:t>Technical adjustments</w:t>
            </w:r>
          </w:p>
        </w:tc>
        <w:tc>
          <w:tcPr>
            <w:tcW w:w="1133" w:type="dxa"/>
            <w:tcBorders>
              <w:top w:val="single" w:color="auto" w:sz="4" w:space="0"/>
              <w:bottom w:val="single" w:color="auto" w:sz="12" w:space="0"/>
            </w:tcBorders>
            <w:shd w:val="clear" w:color="auto" w:fill="auto"/>
            <w:vAlign w:val="bottom"/>
          </w:tcPr>
          <w:p w:rsidRPr="00DC3390" w:rsidR="00911F13" w:rsidP="004973C3" w:rsidRDefault="00911F13" w14:paraId="658A8150" w14:textId="77777777">
            <w:pPr>
              <w:keepNext/>
              <w:keepLines/>
              <w:spacing w:before="81" w:after="81" w:line="160" w:lineRule="exact"/>
              <w:ind w:left="144" w:right="40"/>
              <w:jc w:val="right"/>
              <w:rPr>
                <w:i/>
                <w:sz w:val="14"/>
              </w:rPr>
            </w:pPr>
            <w:r w:rsidRPr="00DC3390">
              <w:rPr>
                <w:i/>
                <w:sz w:val="14"/>
              </w:rPr>
              <w:t xml:space="preserve">New/expanded mandates </w:t>
            </w:r>
          </w:p>
        </w:tc>
        <w:tc>
          <w:tcPr>
            <w:tcW w:w="1132" w:type="dxa"/>
            <w:tcBorders>
              <w:top w:val="single" w:color="auto" w:sz="4" w:space="0"/>
              <w:bottom w:val="single" w:color="auto" w:sz="12" w:space="0"/>
            </w:tcBorders>
            <w:shd w:val="clear" w:color="auto" w:fill="auto"/>
            <w:vAlign w:val="bottom"/>
          </w:tcPr>
          <w:p w:rsidRPr="00DC3390" w:rsidR="00911F13" w:rsidP="004973C3" w:rsidRDefault="00911F13" w14:paraId="0D8FCEE1" w14:textId="77777777">
            <w:pPr>
              <w:keepNext/>
              <w:keepLines/>
              <w:spacing w:before="81" w:after="81" w:line="160" w:lineRule="exact"/>
              <w:ind w:left="144" w:right="40"/>
              <w:jc w:val="right"/>
              <w:rPr>
                <w:i/>
                <w:sz w:val="14"/>
              </w:rPr>
            </w:pPr>
            <w:r w:rsidRPr="00DC3390">
              <w:rPr>
                <w:i/>
                <w:sz w:val="14"/>
              </w:rPr>
              <w:t xml:space="preserve">Other </w:t>
            </w:r>
          </w:p>
        </w:tc>
        <w:tc>
          <w:tcPr>
            <w:tcW w:w="1133" w:type="dxa"/>
            <w:tcBorders>
              <w:top w:val="single" w:color="auto" w:sz="4" w:space="0"/>
              <w:bottom w:val="single" w:color="auto" w:sz="12" w:space="0"/>
            </w:tcBorders>
            <w:shd w:val="clear" w:color="auto" w:fill="auto"/>
            <w:vAlign w:val="bottom"/>
          </w:tcPr>
          <w:p w:rsidRPr="00DC3390" w:rsidR="00911F13" w:rsidP="004973C3" w:rsidRDefault="00911F13" w14:paraId="61004808" w14:textId="77777777">
            <w:pPr>
              <w:keepNext/>
              <w:keepLines/>
              <w:spacing w:before="81" w:after="81" w:line="160" w:lineRule="exact"/>
              <w:ind w:left="144" w:right="40"/>
              <w:jc w:val="right"/>
              <w:rPr>
                <w:i/>
                <w:sz w:val="14"/>
              </w:rPr>
            </w:pPr>
            <w:r w:rsidRPr="00DC3390">
              <w:rPr>
                <w:i/>
                <w:sz w:val="14"/>
              </w:rPr>
              <w:t xml:space="preserve">Total </w:t>
            </w:r>
          </w:p>
        </w:tc>
        <w:tc>
          <w:tcPr>
            <w:tcW w:w="832" w:type="dxa"/>
            <w:tcBorders>
              <w:bottom w:val="single" w:color="auto" w:sz="12" w:space="0"/>
            </w:tcBorders>
            <w:shd w:val="clear" w:color="auto" w:fill="auto"/>
            <w:vAlign w:val="bottom"/>
          </w:tcPr>
          <w:p w:rsidRPr="00DC3390" w:rsidR="00911F13" w:rsidP="004973C3" w:rsidRDefault="00FC0F0D" w14:paraId="62D840E2" w14:textId="70BDCCE5">
            <w:pPr>
              <w:keepNext/>
              <w:keepLines/>
              <w:spacing w:before="81" w:after="81" w:line="160" w:lineRule="exact"/>
              <w:ind w:left="144" w:right="40"/>
              <w:jc w:val="right"/>
              <w:rPr>
                <w:i/>
                <w:sz w:val="14"/>
              </w:rPr>
            </w:pPr>
            <w:r>
              <w:rPr>
                <w:i/>
                <w:sz w:val="14"/>
              </w:rPr>
              <w:t>2026</w:t>
            </w:r>
            <w:r w:rsidRPr="00DC3390" w:rsidR="00911F13">
              <w:rPr>
                <w:i/>
                <w:sz w:val="14"/>
              </w:rPr>
              <w:t xml:space="preserve"> </w:t>
            </w:r>
            <w:r w:rsidRPr="00DC3390" w:rsidR="00911F13">
              <w:rPr>
                <w:i/>
                <w:sz w:val="14"/>
              </w:rPr>
              <w:br/>
            </w:r>
            <w:r w:rsidRPr="00DC3390" w:rsidR="00911F13">
              <w:rPr>
                <w:i/>
                <w:sz w:val="14"/>
              </w:rPr>
              <w:t>proposed</w:t>
            </w:r>
          </w:p>
        </w:tc>
      </w:tr>
      <w:tr w:rsidRPr="00DC3390" w:rsidR="00911F13" w:rsidTr="004973C3" w14:paraId="6D5A68C4" w14:textId="77777777">
        <w:trPr>
          <w:trHeight w:val="115" w:hRule="exact"/>
          <w:tblHeader/>
        </w:trPr>
        <w:tc>
          <w:tcPr>
            <w:tcW w:w="3325" w:type="dxa"/>
            <w:tcBorders>
              <w:top w:val="single" w:color="auto" w:sz="12" w:space="0"/>
            </w:tcBorders>
            <w:shd w:val="clear" w:color="auto" w:fill="auto"/>
            <w:vAlign w:val="bottom"/>
          </w:tcPr>
          <w:p w:rsidRPr="00DC3390" w:rsidR="00911F13" w:rsidP="004973C3" w:rsidRDefault="00911F13" w14:paraId="6E96FC20" w14:textId="77777777">
            <w:pPr>
              <w:keepNext/>
              <w:keepLines/>
              <w:spacing w:before="40" w:after="40" w:line="210" w:lineRule="exact"/>
              <w:ind w:right="40"/>
              <w:rPr>
                <w:sz w:val="17"/>
              </w:rPr>
            </w:pPr>
          </w:p>
        </w:tc>
        <w:tc>
          <w:tcPr>
            <w:tcW w:w="1153" w:type="dxa"/>
            <w:tcBorders>
              <w:top w:val="single" w:color="auto" w:sz="12" w:space="0"/>
            </w:tcBorders>
            <w:shd w:val="clear" w:color="auto" w:fill="auto"/>
            <w:vAlign w:val="bottom"/>
          </w:tcPr>
          <w:p w:rsidRPr="00DC3390" w:rsidR="00911F13" w:rsidP="004973C3" w:rsidRDefault="00911F13" w14:paraId="31533C2E" w14:textId="77777777">
            <w:pPr>
              <w:keepNext/>
              <w:keepLines/>
              <w:spacing w:before="40" w:after="40" w:line="210" w:lineRule="exact"/>
              <w:ind w:left="144" w:right="40"/>
              <w:jc w:val="right"/>
              <w:rPr>
                <w:sz w:val="17"/>
              </w:rPr>
            </w:pPr>
          </w:p>
        </w:tc>
        <w:tc>
          <w:tcPr>
            <w:tcW w:w="1132" w:type="dxa"/>
            <w:tcBorders>
              <w:top w:val="single" w:color="auto" w:sz="12" w:space="0"/>
            </w:tcBorders>
            <w:shd w:val="clear" w:color="auto" w:fill="auto"/>
            <w:vAlign w:val="bottom"/>
          </w:tcPr>
          <w:p w:rsidRPr="00DC3390" w:rsidR="00911F13" w:rsidP="004973C3" w:rsidRDefault="00911F13" w14:paraId="6138818F" w14:textId="77777777">
            <w:pPr>
              <w:keepNext/>
              <w:keepLines/>
              <w:spacing w:before="40" w:after="40" w:line="210" w:lineRule="exact"/>
              <w:ind w:left="144" w:right="40"/>
              <w:jc w:val="right"/>
              <w:rPr>
                <w:sz w:val="17"/>
              </w:rPr>
            </w:pPr>
          </w:p>
        </w:tc>
        <w:tc>
          <w:tcPr>
            <w:tcW w:w="1133" w:type="dxa"/>
            <w:tcBorders>
              <w:top w:val="single" w:color="auto" w:sz="12" w:space="0"/>
            </w:tcBorders>
            <w:shd w:val="clear" w:color="auto" w:fill="auto"/>
            <w:vAlign w:val="bottom"/>
          </w:tcPr>
          <w:p w:rsidRPr="00DC3390" w:rsidR="00911F13" w:rsidP="004973C3" w:rsidRDefault="00911F13" w14:paraId="4FCF246A" w14:textId="77777777">
            <w:pPr>
              <w:keepNext/>
              <w:keepLines/>
              <w:spacing w:before="40" w:after="40" w:line="210" w:lineRule="exact"/>
              <w:ind w:left="144" w:right="40"/>
              <w:jc w:val="right"/>
              <w:rPr>
                <w:sz w:val="17"/>
              </w:rPr>
            </w:pPr>
          </w:p>
        </w:tc>
        <w:tc>
          <w:tcPr>
            <w:tcW w:w="1132" w:type="dxa"/>
            <w:tcBorders>
              <w:top w:val="single" w:color="auto" w:sz="12" w:space="0"/>
            </w:tcBorders>
            <w:shd w:val="clear" w:color="auto" w:fill="auto"/>
            <w:vAlign w:val="bottom"/>
          </w:tcPr>
          <w:p w:rsidRPr="00DC3390" w:rsidR="00911F13" w:rsidP="004973C3" w:rsidRDefault="00911F13" w14:paraId="58B4CBB3" w14:textId="77777777">
            <w:pPr>
              <w:keepNext/>
              <w:keepLines/>
              <w:spacing w:before="40" w:after="40" w:line="210" w:lineRule="exact"/>
              <w:ind w:left="144" w:right="40"/>
              <w:jc w:val="right"/>
              <w:rPr>
                <w:sz w:val="17"/>
              </w:rPr>
            </w:pPr>
          </w:p>
        </w:tc>
        <w:tc>
          <w:tcPr>
            <w:tcW w:w="1133" w:type="dxa"/>
            <w:tcBorders>
              <w:top w:val="single" w:color="auto" w:sz="12" w:space="0"/>
            </w:tcBorders>
            <w:shd w:val="clear" w:color="auto" w:fill="auto"/>
            <w:vAlign w:val="bottom"/>
          </w:tcPr>
          <w:p w:rsidRPr="00DC3390" w:rsidR="00911F13" w:rsidP="004973C3" w:rsidRDefault="00911F13" w14:paraId="2AF78006" w14:textId="77777777">
            <w:pPr>
              <w:keepNext/>
              <w:keepLines/>
              <w:spacing w:before="40" w:after="40" w:line="210" w:lineRule="exact"/>
              <w:ind w:left="144" w:right="40"/>
              <w:jc w:val="right"/>
              <w:rPr>
                <w:sz w:val="17"/>
              </w:rPr>
            </w:pPr>
          </w:p>
        </w:tc>
        <w:tc>
          <w:tcPr>
            <w:tcW w:w="832" w:type="dxa"/>
            <w:tcBorders>
              <w:top w:val="single" w:color="auto" w:sz="12" w:space="0"/>
            </w:tcBorders>
            <w:shd w:val="clear" w:color="auto" w:fill="auto"/>
            <w:vAlign w:val="bottom"/>
          </w:tcPr>
          <w:p w:rsidRPr="00DC3390" w:rsidR="00911F13" w:rsidP="004973C3" w:rsidRDefault="00911F13" w14:paraId="73F73287" w14:textId="77777777">
            <w:pPr>
              <w:keepNext/>
              <w:keepLines/>
              <w:spacing w:before="40" w:after="40" w:line="210" w:lineRule="exact"/>
              <w:ind w:left="144" w:right="40"/>
              <w:jc w:val="right"/>
              <w:rPr>
                <w:sz w:val="17"/>
              </w:rPr>
            </w:pPr>
          </w:p>
        </w:tc>
      </w:tr>
      <w:tr w:rsidRPr="00DC3390" w:rsidR="00911F13" w:rsidTr="004973C3" w14:paraId="6808E27C" w14:textId="77777777">
        <w:tc>
          <w:tcPr>
            <w:tcW w:w="3325" w:type="dxa"/>
            <w:tcBorders>
              <w:bottom w:val="single" w:color="auto" w:sz="4" w:space="0"/>
            </w:tcBorders>
            <w:shd w:val="clear" w:color="auto" w:fill="auto"/>
            <w:vAlign w:val="bottom"/>
          </w:tcPr>
          <w:p w:rsidRPr="00DC3390" w:rsidR="00911F13" w:rsidP="004973C3" w:rsidRDefault="00C57BA8" w14:paraId="40720DA1" w14:textId="4E71FDBF">
            <w:pPr>
              <w:keepNext/>
              <w:keepLines/>
              <w:tabs>
                <w:tab w:val="left" w:pos="288"/>
                <w:tab w:val="left" w:pos="576"/>
                <w:tab w:val="left" w:pos="864"/>
                <w:tab w:val="left" w:pos="1152"/>
              </w:tabs>
              <w:spacing w:before="40" w:after="81" w:line="210" w:lineRule="exact"/>
              <w:ind w:right="40"/>
              <w:rPr>
                <w:sz w:val="17"/>
              </w:rPr>
            </w:pPr>
            <w:r>
              <w:rPr>
                <w:sz w:val="17"/>
              </w:rPr>
              <w:t>Programme of work</w:t>
            </w:r>
          </w:p>
        </w:tc>
        <w:tc>
          <w:tcPr>
            <w:tcW w:w="1153" w:type="dxa"/>
            <w:tcBorders>
              <w:bottom w:val="single" w:color="auto" w:sz="4" w:space="0"/>
            </w:tcBorders>
            <w:shd w:val="clear" w:color="auto" w:fill="auto"/>
            <w:vAlign w:val="center"/>
          </w:tcPr>
          <w:p w:rsidRPr="00DC3390" w:rsidR="00911F13" w:rsidP="004973C3" w:rsidRDefault="00911F13" w14:paraId="7281BF03" w14:textId="77777777">
            <w:pPr>
              <w:keepNext/>
              <w:keepLines/>
              <w:tabs>
                <w:tab w:val="left" w:pos="288"/>
                <w:tab w:val="left" w:pos="576"/>
                <w:tab w:val="left" w:pos="864"/>
                <w:tab w:val="left" w:pos="1152"/>
              </w:tabs>
              <w:spacing w:before="40" w:after="81" w:line="210" w:lineRule="exact"/>
              <w:ind w:left="144" w:right="40"/>
              <w:jc w:val="right"/>
              <w:rPr>
                <w:sz w:val="17"/>
              </w:rPr>
            </w:pPr>
            <w:r w:rsidRPr="00DC3390">
              <w:rPr>
                <w:spacing w:val="0"/>
                <w:w w:val="100"/>
                <w:kern w:val="0"/>
                <w:sz w:val="17"/>
                <w:lang w:eastAsia="zh-CN"/>
              </w:rPr>
              <w:t>12</w:t>
            </w:r>
          </w:p>
        </w:tc>
        <w:tc>
          <w:tcPr>
            <w:tcW w:w="1132" w:type="dxa"/>
            <w:tcBorders>
              <w:bottom w:val="single" w:color="auto" w:sz="4" w:space="0"/>
            </w:tcBorders>
            <w:shd w:val="clear" w:color="auto" w:fill="auto"/>
            <w:vAlign w:val="bottom"/>
          </w:tcPr>
          <w:p w:rsidRPr="00DC3390" w:rsidR="00911F13" w:rsidP="004973C3" w:rsidRDefault="00911F13" w14:paraId="7689DB02" w14:textId="77777777">
            <w:pPr>
              <w:keepNext/>
              <w:keepLines/>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33" w:type="dxa"/>
            <w:tcBorders>
              <w:bottom w:val="single" w:color="auto" w:sz="4" w:space="0"/>
            </w:tcBorders>
            <w:shd w:val="clear" w:color="auto" w:fill="auto"/>
            <w:vAlign w:val="bottom"/>
          </w:tcPr>
          <w:p w:rsidRPr="00DC3390" w:rsidR="00911F13" w:rsidP="004973C3" w:rsidRDefault="00487C5C" w14:paraId="21A3E4EC" w14:textId="72D628D9">
            <w:pPr>
              <w:keepNext/>
              <w:keepLines/>
              <w:tabs>
                <w:tab w:val="left" w:pos="288"/>
                <w:tab w:val="left" w:pos="576"/>
                <w:tab w:val="left" w:pos="864"/>
                <w:tab w:val="left" w:pos="1152"/>
              </w:tabs>
              <w:spacing w:before="40" w:after="81" w:line="210" w:lineRule="exact"/>
              <w:ind w:left="144" w:right="40"/>
              <w:jc w:val="right"/>
              <w:rPr>
                <w:sz w:val="17"/>
              </w:rPr>
            </w:pPr>
            <w:r>
              <w:rPr>
                <w:sz w:val="17"/>
              </w:rPr>
              <w:t>1</w:t>
            </w:r>
          </w:p>
        </w:tc>
        <w:tc>
          <w:tcPr>
            <w:tcW w:w="1132" w:type="dxa"/>
            <w:tcBorders>
              <w:bottom w:val="single" w:color="auto" w:sz="4" w:space="0"/>
            </w:tcBorders>
            <w:shd w:val="clear" w:color="auto" w:fill="auto"/>
            <w:vAlign w:val="bottom"/>
          </w:tcPr>
          <w:p w:rsidRPr="00DC3390" w:rsidR="00911F13" w:rsidP="004973C3" w:rsidRDefault="00911F13" w14:paraId="2791FBB1" w14:textId="77777777">
            <w:pPr>
              <w:keepNext/>
              <w:keepLines/>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33" w:type="dxa"/>
            <w:tcBorders>
              <w:bottom w:val="single" w:color="auto" w:sz="4" w:space="0"/>
            </w:tcBorders>
            <w:shd w:val="clear" w:color="auto" w:fill="auto"/>
            <w:vAlign w:val="bottom"/>
          </w:tcPr>
          <w:p w:rsidRPr="00DC3390" w:rsidR="00911F13" w:rsidP="004973C3" w:rsidRDefault="00487C5C" w14:paraId="2671737E" w14:textId="5908CF31">
            <w:pPr>
              <w:keepNext/>
              <w:keepLines/>
              <w:tabs>
                <w:tab w:val="left" w:pos="288"/>
                <w:tab w:val="left" w:pos="576"/>
                <w:tab w:val="left" w:pos="864"/>
                <w:tab w:val="left" w:pos="1152"/>
              </w:tabs>
              <w:spacing w:before="40" w:after="81" w:line="210" w:lineRule="exact"/>
              <w:ind w:left="144" w:right="40"/>
              <w:jc w:val="right"/>
              <w:rPr>
                <w:sz w:val="17"/>
              </w:rPr>
            </w:pPr>
            <w:r>
              <w:rPr>
                <w:sz w:val="17"/>
              </w:rPr>
              <w:t>1</w:t>
            </w:r>
          </w:p>
        </w:tc>
        <w:tc>
          <w:tcPr>
            <w:tcW w:w="832" w:type="dxa"/>
            <w:tcBorders>
              <w:bottom w:val="single" w:color="auto" w:sz="4" w:space="0"/>
            </w:tcBorders>
            <w:shd w:val="clear" w:color="auto" w:fill="auto"/>
            <w:vAlign w:val="bottom"/>
          </w:tcPr>
          <w:p w:rsidRPr="00DC3390" w:rsidR="00911F13" w:rsidP="004973C3" w:rsidRDefault="00487C5C" w14:paraId="69687978" w14:textId="239E60F2">
            <w:pPr>
              <w:keepNext/>
              <w:keepLines/>
              <w:tabs>
                <w:tab w:val="left" w:pos="288"/>
                <w:tab w:val="left" w:pos="576"/>
                <w:tab w:val="left" w:pos="864"/>
                <w:tab w:val="left" w:pos="1152"/>
              </w:tabs>
              <w:spacing w:before="40" w:after="81" w:line="210" w:lineRule="exact"/>
              <w:ind w:left="144" w:right="40"/>
              <w:jc w:val="right"/>
              <w:rPr>
                <w:sz w:val="17"/>
              </w:rPr>
            </w:pPr>
            <w:r>
              <w:rPr>
                <w:sz w:val="17"/>
              </w:rPr>
              <w:t>13</w:t>
            </w:r>
          </w:p>
        </w:tc>
      </w:tr>
      <w:tr w:rsidRPr="00DC3390" w:rsidR="00911F13" w:rsidTr="004973C3" w14:paraId="2E6008E9" w14:textId="77777777">
        <w:tc>
          <w:tcPr>
            <w:tcW w:w="3325" w:type="dxa"/>
            <w:tcBorders>
              <w:top w:val="single" w:color="auto" w:sz="4" w:space="0"/>
              <w:bottom w:val="single" w:color="auto" w:sz="12" w:space="0"/>
            </w:tcBorders>
            <w:shd w:val="clear" w:color="auto" w:fill="auto"/>
            <w:vAlign w:val="bottom"/>
          </w:tcPr>
          <w:p w:rsidRPr="00DC3390" w:rsidR="00911F13" w:rsidP="004973C3" w:rsidRDefault="00911F13" w14:paraId="37E58C7C" w14:textId="77777777">
            <w:pPr>
              <w:keepNext/>
              <w:keepLines/>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 1</w:t>
            </w:r>
          </w:p>
        </w:tc>
        <w:tc>
          <w:tcPr>
            <w:tcW w:w="1153" w:type="dxa"/>
            <w:tcBorders>
              <w:top w:val="single" w:color="auto" w:sz="4" w:space="0"/>
              <w:bottom w:val="single" w:color="auto" w:sz="12" w:space="0"/>
            </w:tcBorders>
            <w:shd w:val="clear" w:color="auto" w:fill="auto"/>
            <w:vAlign w:val="center"/>
          </w:tcPr>
          <w:p w:rsidRPr="00DC3390" w:rsidR="00911F13" w:rsidP="004973C3" w:rsidRDefault="00911F13" w14:paraId="7C4B37ED" w14:textId="77777777">
            <w:pPr>
              <w:keepNext/>
              <w:keepLines/>
              <w:tabs>
                <w:tab w:val="left" w:pos="288"/>
                <w:tab w:val="left" w:pos="576"/>
                <w:tab w:val="left" w:pos="864"/>
                <w:tab w:val="left" w:pos="1152"/>
              </w:tabs>
              <w:spacing w:before="81" w:after="81" w:line="210" w:lineRule="exact"/>
              <w:ind w:left="144" w:right="40"/>
              <w:jc w:val="right"/>
              <w:rPr>
                <w:b/>
                <w:sz w:val="17"/>
              </w:rPr>
            </w:pPr>
            <w:r w:rsidRPr="00DC3390">
              <w:rPr>
                <w:b/>
                <w:bCs/>
                <w:spacing w:val="0"/>
                <w:w w:val="100"/>
                <w:kern w:val="0"/>
                <w:sz w:val="17"/>
                <w:szCs w:val="17"/>
                <w:lang w:eastAsia="zh-CN"/>
              </w:rPr>
              <w:t>12</w:t>
            </w:r>
          </w:p>
        </w:tc>
        <w:tc>
          <w:tcPr>
            <w:tcW w:w="1132" w:type="dxa"/>
            <w:tcBorders>
              <w:top w:val="single" w:color="auto" w:sz="4" w:space="0"/>
              <w:bottom w:val="single" w:color="auto" w:sz="12" w:space="0"/>
            </w:tcBorders>
            <w:shd w:val="clear" w:color="auto" w:fill="auto"/>
            <w:vAlign w:val="bottom"/>
          </w:tcPr>
          <w:p w:rsidRPr="00DC3390" w:rsidR="00911F13" w:rsidP="004973C3" w:rsidRDefault="00911F13" w14:paraId="6CAD78DB" w14:textId="77777777">
            <w:pPr>
              <w:keepNext/>
              <w:keepLines/>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33" w:type="dxa"/>
            <w:tcBorders>
              <w:top w:val="single" w:color="auto" w:sz="4" w:space="0"/>
              <w:bottom w:val="single" w:color="auto" w:sz="12" w:space="0"/>
            </w:tcBorders>
            <w:shd w:val="clear" w:color="auto" w:fill="auto"/>
            <w:vAlign w:val="bottom"/>
          </w:tcPr>
          <w:p w:rsidRPr="00DC3390" w:rsidR="00911F13" w:rsidP="004973C3" w:rsidRDefault="00487C5C" w14:paraId="560249D7" w14:textId="46E550B0">
            <w:pPr>
              <w:keepNext/>
              <w:keepLines/>
              <w:tabs>
                <w:tab w:val="left" w:pos="288"/>
                <w:tab w:val="left" w:pos="576"/>
                <w:tab w:val="left" w:pos="864"/>
                <w:tab w:val="left" w:pos="1152"/>
              </w:tabs>
              <w:spacing w:before="81" w:after="81" w:line="210" w:lineRule="exact"/>
              <w:ind w:left="144" w:right="40"/>
              <w:jc w:val="right"/>
              <w:rPr>
                <w:b/>
                <w:sz w:val="17"/>
              </w:rPr>
            </w:pPr>
            <w:r>
              <w:rPr>
                <w:b/>
                <w:sz w:val="17"/>
              </w:rPr>
              <w:t>1</w:t>
            </w:r>
          </w:p>
        </w:tc>
        <w:tc>
          <w:tcPr>
            <w:tcW w:w="1132" w:type="dxa"/>
            <w:tcBorders>
              <w:top w:val="single" w:color="auto" w:sz="4" w:space="0"/>
              <w:bottom w:val="single" w:color="auto" w:sz="12" w:space="0"/>
            </w:tcBorders>
            <w:shd w:val="clear" w:color="auto" w:fill="auto"/>
            <w:vAlign w:val="bottom"/>
          </w:tcPr>
          <w:p w:rsidRPr="00DC3390" w:rsidR="00911F13" w:rsidP="004973C3" w:rsidRDefault="00911F13" w14:paraId="30D7A6AE" w14:textId="77777777">
            <w:pPr>
              <w:keepNext/>
              <w:keepLines/>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33" w:type="dxa"/>
            <w:tcBorders>
              <w:top w:val="single" w:color="auto" w:sz="4" w:space="0"/>
              <w:bottom w:val="single" w:color="auto" w:sz="12" w:space="0"/>
            </w:tcBorders>
            <w:shd w:val="clear" w:color="auto" w:fill="auto"/>
            <w:vAlign w:val="bottom"/>
          </w:tcPr>
          <w:p w:rsidRPr="00DC3390" w:rsidR="00911F13" w:rsidP="004973C3" w:rsidRDefault="00487C5C" w14:paraId="5C22386D" w14:textId="6FCB76AC">
            <w:pPr>
              <w:keepNext/>
              <w:keepLines/>
              <w:tabs>
                <w:tab w:val="left" w:pos="288"/>
                <w:tab w:val="left" w:pos="576"/>
                <w:tab w:val="left" w:pos="864"/>
                <w:tab w:val="left" w:pos="1152"/>
              </w:tabs>
              <w:spacing w:before="81" w:after="81" w:line="210" w:lineRule="exact"/>
              <w:ind w:left="144" w:right="40"/>
              <w:jc w:val="right"/>
              <w:rPr>
                <w:b/>
                <w:sz w:val="17"/>
              </w:rPr>
            </w:pPr>
            <w:r>
              <w:rPr>
                <w:b/>
                <w:sz w:val="17"/>
              </w:rPr>
              <w:t>1</w:t>
            </w:r>
          </w:p>
        </w:tc>
        <w:tc>
          <w:tcPr>
            <w:tcW w:w="832" w:type="dxa"/>
            <w:tcBorders>
              <w:top w:val="single" w:color="auto" w:sz="4" w:space="0"/>
              <w:bottom w:val="single" w:color="auto" w:sz="12" w:space="0"/>
            </w:tcBorders>
            <w:shd w:val="clear" w:color="auto" w:fill="auto"/>
            <w:vAlign w:val="bottom"/>
          </w:tcPr>
          <w:p w:rsidRPr="00DC3390" w:rsidR="00911F13" w:rsidP="004973C3" w:rsidRDefault="00487C5C" w14:paraId="27DB97EC" w14:textId="026E4E00">
            <w:pPr>
              <w:keepNext/>
              <w:keepLines/>
              <w:tabs>
                <w:tab w:val="left" w:pos="288"/>
                <w:tab w:val="left" w:pos="576"/>
                <w:tab w:val="left" w:pos="864"/>
                <w:tab w:val="left" w:pos="1152"/>
              </w:tabs>
              <w:spacing w:before="81" w:after="81" w:line="210" w:lineRule="exact"/>
              <w:ind w:left="144" w:right="40"/>
              <w:jc w:val="right"/>
              <w:rPr>
                <w:b/>
                <w:sz w:val="17"/>
              </w:rPr>
            </w:pPr>
            <w:r>
              <w:rPr>
                <w:b/>
                <w:sz w:val="17"/>
              </w:rPr>
              <w:t>13</w:t>
            </w:r>
          </w:p>
        </w:tc>
      </w:tr>
    </w:tbl>
    <w:p w:rsidRPr="00DC3390" w:rsidR="00911F13" w:rsidP="00911F13" w:rsidRDefault="00911F13" w14:paraId="354293C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62B4D6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6450650" w14:textId="77777777">
      <w:pPr>
        <w:pStyle w:val="H4"/>
        <w:ind w:right="1260"/>
      </w:pPr>
      <w:r w:rsidRPr="00DC3390">
        <w:tab/>
      </w:r>
      <w:r w:rsidRPr="00DC3390">
        <w:rPr>
          <w:i w:val="0"/>
          <w:iCs/>
        </w:rPr>
        <w:t>(2)</w:t>
      </w:r>
      <w:r w:rsidRPr="00DC3390">
        <w:tab/>
      </w:r>
      <w:r w:rsidRPr="00DC3390">
        <w:t>Extrabudgetary</w:t>
      </w:r>
    </w:p>
    <w:p w:rsidRPr="00DC3390" w:rsidR="00911F13" w:rsidP="00911F13" w:rsidRDefault="00911F13" w14:paraId="3110171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153642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330"/>
        <w:gridCol w:w="1170"/>
        <w:gridCol w:w="4500"/>
        <w:gridCol w:w="848"/>
      </w:tblGrid>
      <w:tr w:rsidRPr="00DC3390" w:rsidR="00911F13" w:rsidTr="004973C3" w14:paraId="6F149856" w14:textId="77777777">
        <w:trPr>
          <w:tblHeader/>
        </w:trPr>
        <w:tc>
          <w:tcPr>
            <w:tcW w:w="3330" w:type="dxa"/>
            <w:tcBorders>
              <w:top w:val="single" w:color="auto" w:sz="4" w:space="0"/>
              <w:bottom w:val="single" w:color="auto" w:sz="12" w:space="0"/>
            </w:tcBorders>
            <w:shd w:val="clear" w:color="auto" w:fill="auto"/>
            <w:vAlign w:val="bottom"/>
          </w:tcPr>
          <w:p w:rsidRPr="00DC3390" w:rsidR="00911F13" w:rsidP="004973C3" w:rsidRDefault="00911F13" w14:paraId="073674AE" w14:textId="77777777">
            <w:pPr>
              <w:spacing w:before="81" w:after="81" w:line="160" w:lineRule="exact"/>
              <w:ind w:right="40"/>
              <w:jc w:val="both"/>
              <w:rPr>
                <w:i/>
                <w:sz w:val="14"/>
              </w:rPr>
            </w:pPr>
            <w:r w:rsidRPr="00DC3390">
              <w:rPr>
                <w:i/>
                <w:sz w:val="14"/>
              </w:rPr>
              <w:t>Component</w:t>
            </w:r>
          </w:p>
        </w:tc>
        <w:tc>
          <w:tcPr>
            <w:tcW w:w="1170" w:type="dxa"/>
            <w:tcBorders>
              <w:top w:val="single" w:color="auto" w:sz="4" w:space="0"/>
              <w:bottom w:val="single" w:color="auto" w:sz="12" w:space="0"/>
            </w:tcBorders>
            <w:shd w:val="clear" w:color="auto" w:fill="auto"/>
            <w:vAlign w:val="bottom"/>
          </w:tcPr>
          <w:p w:rsidRPr="00DC3390" w:rsidR="00911F13" w:rsidP="004973C3" w:rsidRDefault="00911F13" w14:paraId="4F26ED62" w14:textId="59771667">
            <w:pPr>
              <w:spacing w:before="81" w:after="81" w:line="160" w:lineRule="exact"/>
              <w:ind w:left="144" w:right="40"/>
              <w:jc w:val="right"/>
              <w:rPr>
                <w:i/>
                <w:sz w:val="14"/>
              </w:rPr>
            </w:pPr>
            <w:r w:rsidRPr="00DC3390">
              <w:rPr>
                <w:i/>
                <w:sz w:val="14"/>
              </w:rPr>
              <w:t>202</w:t>
            </w:r>
            <w:r w:rsidR="00487C5C">
              <w:rPr>
                <w:i/>
                <w:sz w:val="14"/>
              </w:rPr>
              <w:t>5</w:t>
            </w:r>
            <w:r w:rsidRPr="00DC3390">
              <w:rPr>
                <w:i/>
                <w:sz w:val="14"/>
              </w:rPr>
              <w:t xml:space="preserve"> </w:t>
            </w:r>
            <w:r w:rsidRPr="00DC3390">
              <w:rPr>
                <w:i/>
                <w:sz w:val="14"/>
              </w:rPr>
              <w:br/>
            </w:r>
            <w:r w:rsidRPr="00DC3390">
              <w:rPr>
                <w:i/>
                <w:sz w:val="14"/>
              </w:rPr>
              <w:t>estimate</w:t>
            </w:r>
          </w:p>
        </w:tc>
        <w:tc>
          <w:tcPr>
            <w:tcW w:w="4500" w:type="dxa"/>
            <w:tcBorders>
              <w:top w:val="single" w:color="auto" w:sz="4" w:space="0"/>
              <w:bottom w:val="single" w:color="auto" w:sz="12" w:space="0"/>
            </w:tcBorders>
            <w:shd w:val="clear" w:color="auto" w:fill="auto"/>
            <w:vAlign w:val="bottom"/>
          </w:tcPr>
          <w:p w:rsidRPr="00DC3390" w:rsidR="00911F13" w:rsidP="004973C3" w:rsidRDefault="00911F13" w14:paraId="236DAEF5" w14:textId="77777777">
            <w:pPr>
              <w:spacing w:before="81" w:after="81" w:line="160" w:lineRule="exact"/>
              <w:ind w:left="144" w:right="40"/>
              <w:jc w:val="right"/>
              <w:rPr>
                <w:i/>
                <w:sz w:val="14"/>
              </w:rPr>
            </w:pPr>
            <w:r w:rsidRPr="00DC3390">
              <w:rPr>
                <w:i/>
                <w:sz w:val="14"/>
              </w:rPr>
              <w:t>Change</w:t>
            </w:r>
          </w:p>
        </w:tc>
        <w:tc>
          <w:tcPr>
            <w:tcW w:w="848" w:type="dxa"/>
            <w:tcBorders>
              <w:top w:val="single" w:color="auto" w:sz="4" w:space="0"/>
              <w:bottom w:val="single" w:color="auto" w:sz="12" w:space="0"/>
            </w:tcBorders>
            <w:shd w:val="clear" w:color="auto" w:fill="auto"/>
            <w:vAlign w:val="bottom"/>
          </w:tcPr>
          <w:p w:rsidRPr="00DC3390" w:rsidR="00911F13" w:rsidP="004973C3" w:rsidRDefault="00FC0F0D" w14:paraId="41DDA520" w14:textId="592D366F">
            <w:pPr>
              <w:spacing w:before="81" w:after="81" w:line="160" w:lineRule="exact"/>
              <w:ind w:left="144" w:right="40"/>
              <w:jc w:val="right"/>
              <w:rPr>
                <w:i/>
                <w:sz w:val="14"/>
              </w:rPr>
            </w:pPr>
            <w:r>
              <w:rPr>
                <w:i/>
                <w:sz w:val="14"/>
              </w:rPr>
              <w:t>2026</w:t>
            </w:r>
            <w:r w:rsidRPr="00DC3390" w:rsidR="00911F13">
              <w:rPr>
                <w:i/>
                <w:sz w:val="14"/>
              </w:rPr>
              <w:t xml:space="preserve"> estimate</w:t>
            </w:r>
          </w:p>
        </w:tc>
      </w:tr>
      <w:tr w:rsidRPr="00DC3390" w:rsidR="00911F13" w:rsidTr="004973C3" w14:paraId="63157E09" w14:textId="77777777">
        <w:trPr>
          <w:trHeight w:val="115" w:hRule="exact"/>
          <w:tblHeader/>
        </w:trPr>
        <w:tc>
          <w:tcPr>
            <w:tcW w:w="3330" w:type="dxa"/>
            <w:tcBorders>
              <w:top w:val="single" w:color="auto" w:sz="12" w:space="0"/>
            </w:tcBorders>
            <w:shd w:val="clear" w:color="auto" w:fill="auto"/>
            <w:vAlign w:val="bottom"/>
          </w:tcPr>
          <w:p w:rsidRPr="00DC3390" w:rsidR="00911F13" w:rsidP="004973C3" w:rsidRDefault="00911F13" w14:paraId="042501AC" w14:textId="77777777">
            <w:pPr>
              <w:spacing w:before="40" w:after="40" w:line="210" w:lineRule="exact"/>
              <w:ind w:right="40"/>
              <w:jc w:val="both"/>
              <w:rPr>
                <w:sz w:val="17"/>
              </w:rPr>
            </w:pPr>
          </w:p>
        </w:tc>
        <w:tc>
          <w:tcPr>
            <w:tcW w:w="1170" w:type="dxa"/>
            <w:tcBorders>
              <w:top w:val="single" w:color="auto" w:sz="12" w:space="0"/>
            </w:tcBorders>
            <w:shd w:val="clear" w:color="auto" w:fill="auto"/>
            <w:vAlign w:val="bottom"/>
          </w:tcPr>
          <w:p w:rsidRPr="00DC3390" w:rsidR="00911F13" w:rsidP="004973C3" w:rsidRDefault="00911F13" w14:paraId="1ABDE2A7" w14:textId="77777777">
            <w:pPr>
              <w:spacing w:before="40" w:after="40" w:line="210" w:lineRule="exact"/>
              <w:ind w:left="144" w:right="40"/>
              <w:jc w:val="right"/>
              <w:rPr>
                <w:sz w:val="17"/>
              </w:rPr>
            </w:pPr>
          </w:p>
        </w:tc>
        <w:tc>
          <w:tcPr>
            <w:tcW w:w="4500" w:type="dxa"/>
            <w:tcBorders>
              <w:top w:val="single" w:color="auto" w:sz="12" w:space="0"/>
            </w:tcBorders>
            <w:shd w:val="clear" w:color="auto" w:fill="auto"/>
            <w:vAlign w:val="bottom"/>
          </w:tcPr>
          <w:p w:rsidRPr="00DC3390" w:rsidR="00911F13" w:rsidP="004973C3" w:rsidRDefault="00911F13" w14:paraId="01ACD8DE" w14:textId="77777777">
            <w:pPr>
              <w:spacing w:before="40" w:after="40" w:line="210" w:lineRule="exact"/>
              <w:ind w:left="144" w:right="40"/>
              <w:jc w:val="right"/>
              <w:rPr>
                <w:sz w:val="17"/>
              </w:rPr>
            </w:pPr>
          </w:p>
        </w:tc>
        <w:tc>
          <w:tcPr>
            <w:tcW w:w="848" w:type="dxa"/>
            <w:tcBorders>
              <w:top w:val="single" w:color="auto" w:sz="12" w:space="0"/>
            </w:tcBorders>
            <w:shd w:val="clear" w:color="auto" w:fill="auto"/>
            <w:vAlign w:val="bottom"/>
          </w:tcPr>
          <w:p w:rsidRPr="00DC3390" w:rsidR="00911F13" w:rsidP="004973C3" w:rsidRDefault="00911F13" w14:paraId="5F0878F7" w14:textId="77777777">
            <w:pPr>
              <w:spacing w:before="40" w:after="40" w:line="210" w:lineRule="exact"/>
              <w:ind w:left="144" w:right="40"/>
              <w:jc w:val="right"/>
              <w:rPr>
                <w:sz w:val="17"/>
              </w:rPr>
            </w:pPr>
          </w:p>
        </w:tc>
      </w:tr>
      <w:tr w:rsidRPr="00DC3390" w:rsidR="00911F13" w:rsidTr="004973C3" w14:paraId="3DD2D3F4" w14:textId="77777777">
        <w:tc>
          <w:tcPr>
            <w:tcW w:w="3330" w:type="dxa"/>
            <w:tcBorders>
              <w:bottom w:val="single" w:color="auto" w:sz="4" w:space="0"/>
            </w:tcBorders>
            <w:shd w:val="clear" w:color="auto" w:fill="auto"/>
            <w:vAlign w:val="bottom"/>
          </w:tcPr>
          <w:p w:rsidRPr="00DC3390" w:rsidR="00911F13" w:rsidP="004973C3" w:rsidRDefault="00C57BA8" w14:paraId="4A911C1A" w14:textId="6097CAA3">
            <w:pPr>
              <w:tabs>
                <w:tab w:val="left" w:pos="288"/>
                <w:tab w:val="left" w:pos="576"/>
                <w:tab w:val="left" w:pos="864"/>
                <w:tab w:val="left" w:pos="1152"/>
              </w:tabs>
              <w:spacing w:before="40" w:after="81" w:line="210" w:lineRule="exact"/>
              <w:ind w:right="40"/>
              <w:jc w:val="both"/>
              <w:rPr>
                <w:sz w:val="17"/>
              </w:rPr>
            </w:pPr>
            <w:r>
              <w:rPr>
                <w:sz w:val="17"/>
              </w:rPr>
              <w:t>Programme of work</w:t>
            </w:r>
          </w:p>
        </w:tc>
        <w:tc>
          <w:tcPr>
            <w:tcW w:w="1170" w:type="dxa"/>
            <w:tcBorders>
              <w:bottom w:val="single" w:color="auto" w:sz="4" w:space="0"/>
            </w:tcBorders>
            <w:shd w:val="clear" w:color="auto" w:fill="auto"/>
            <w:vAlign w:val="bottom"/>
          </w:tcPr>
          <w:p w:rsidRPr="00DC3390" w:rsidR="00911F13" w:rsidP="004973C3" w:rsidRDefault="00911F13" w14:paraId="3BEFDC73"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4</w:t>
            </w:r>
          </w:p>
        </w:tc>
        <w:tc>
          <w:tcPr>
            <w:tcW w:w="4500" w:type="dxa"/>
            <w:tcBorders>
              <w:bottom w:val="single" w:color="auto" w:sz="4" w:space="0"/>
            </w:tcBorders>
            <w:shd w:val="clear" w:color="auto" w:fill="auto"/>
            <w:vAlign w:val="bottom"/>
          </w:tcPr>
          <w:p w:rsidRPr="00DC3390" w:rsidR="00911F13" w:rsidP="004973C3" w:rsidRDefault="00C57BA8" w14:paraId="7BE8FACB" w14:textId="36E41486">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848" w:type="dxa"/>
            <w:tcBorders>
              <w:bottom w:val="single" w:color="auto" w:sz="4" w:space="0"/>
            </w:tcBorders>
            <w:shd w:val="clear" w:color="auto" w:fill="auto"/>
            <w:vAlign w:val="bottom"/>
          </w:tcPr>
          <w:p w:rsidRPr="00DC3390" w:rsidR="00911F13" w:rsidP="004973C3" w:rsidRDefault="00C57BA8" w14:paraId="33EA47D7" w14:textId="6D7FAECB">
            <w:pPr>
              <w:tabs>
                <w:tab w:val="left" w:pos="288"/>
                <w:tab w:val="left" w:pos="576"/>
                <w:tab w:val="left" w:pos="864"/>
                <w:tab w:val="left" w:pos="1152"/>
              </w:tabs>
              <w:spacing w:before="40" w:after="81" w:line="210" w:lineRule="exact"/>
              <w:ind w:left="144" w:right="40"/>
              <w:jc w:val="right"/>
              <w:rPr>
                <w:sz w:val="17"/>
              </w:rPr>
            </w:pPr>
            <w:r>
              <w:rPr>
                <w:sz w:val="17"/>
              </w:rPr>
              <w:t>4</w:t>
            </w:r>
          </w:p>
        </w:tc>
      </w:tr>
      <w:tr w:rsidRPr="00DC3390" w:rsidR="00911F13" w:rsidTr="004973C3" w14:paraId="2260DC46" w14:textId="77777777">
        <w:tc>
          <w:tcPr>
            <w:tcW w:w="3330" w:type="dxa"/>
            <w:tcBorders>
              <w:top w:val="single" w:color="auto" w:sz="4" w:space="0"/>
              <w:bottom w:val="single" w:color="auto" w:sz="4" w:space="0"/>
            </w:tcBorders>
            <w:shd w:val="clear" w:color="auto" w:fill="auto"/>
            <w:vAlign w:val="bottom"/>
          </w:tcPr>
          <w:p w:rsidRPr="00DC3390" w:rsidR="00911F13" w:rsidP="004973C3" w:rsidRDefault="00911F13" w14:paraId="5C1A111B" w14:textId="77777777">
            <w:pPr>
              <w:tabs>
                <w:tab w:val="left" w:pos="288"/>
                <w:tab w:val="left" w:pos="576"/>
                <w:tab w:val="left" w:pos="864"/>
                <w:tab w:val="left" w:pos="1152"/>
              </w:tabs>
              <w:spacing w:before="81" w:after="81" w:line="210" w:lineRule="exact"/>
              <w:ind w:right="40"/>
              <w:jc w:val="both"/>
              <w:rPr>
                <w:b/>
                <w:sz w:val="17"/>
              </w:rPr>
            </w:pPr>
            <w:r w:rsidRPr="00DC3390">
              <w:rPr>
                <w:b/>
                <w:sz w:val="17"/>
              </w:rPr>
              <w:tab/>
            </w:r>
            <w:r w:rsidRPr="00DC3390">
              <w:rPr>
                <w:b/>
                <w:sz w:val="17"/>
              </w:rPr>
              <w:t>Subtotal, 2</w:t>
            </w:r>
          </w:p>
        </w:tc>
        <w:tc>
          <w:tcPr>
            <w:tcW w:w="1170" w:type="dxa"/>
            <w:tcBorders>
              <w:top w:val="single" w:color="auto" w:sz="4" w:space="0"/>
              <w:bottom w:val="single" w:color="auto" w:sz="4" w:space="0"/>
            </w:tcBorders>
            <w:shd w:val="clear" w:color="auto" w:fill="auto"/>
            <w:vAlign w:val="bottom"/>
          </w:tcPr>
          <w:p w:rsidRPr="00DC3390" w:rsidR="00911F13" w:rsidP="004973C3" w:rsidRDefault="00911F13" w14:paraId="6F0F0E00"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4</w:t>
            </w:r>
          </w:p>
        </w:tc>
        <w:tc>
          <w:tcPr>
            <w:tcW w:w="4500" w:type="dxa"/>
            <w:tcBorders>
              <w:top w:val="single" w:color="auto" w:sz="4" w:space="0"/>
              <w:bottom w:val="single" w:color="auto" w:sz="4" w:space="0"/>
            </w:tcBorders>
            <w:shd w:val="clear" w:color="auto" w:fill="auto"/>
            <w:vAlign w:val="bottom"/>
          </w:tcPr>
          <w:p w:rsidRPr="00DC3390" w:rsidR="00911F13" w:rsidP="004973C3" w:rsidRDefault="00C57BA8" w14:paraId="2F9903FF" w14:textId="4211E0AD">
            <w:pPr>
              <w:tabs>
                <w:tab w:val="left" w:pos="288"/>
                <w:tab w:val="left" w:pos="576"/>
                <w:tab w:val="left" w:pos="864"/>
                <w:tab w:val="left" w:pos="1152"/>
              </w:tabs>
              <w:spacing w:before="81" w:after="81" w:line="210" w:lineRule="exact"/>
              <w:ind w:left="144" w:right="40"/>
              <w:jc w:val="right"/>
              <w:rPr>
                <w:b/>
                <w:sz w:val="17"/>
              </w:rPr>
            </w:pPr>
            <w:r w:rsidRPr="00DC3390">
              <w:rPr>
                <w:sz w:val="17"/>
              </w:rPr>
              <w:t>–</w:t>
            </w:r>
          </w:p>
        </w:tc>
        <w:tc>
          <w:tcPr>
            <w:tcW w:w="848" w:type="dxa"/>
            <w:tcBorders>
              <w:top w:val="single" w:color="auto" w:sz="4" w:space="0"/>
              <w:bottom w:val="single" w:color="auto" w:sz="4" w:space="0"/>
            </w:tcBorders>
            <w:shd w:val="clear" w:color="auto" w:fill="auto"/>
            <w:vAlign w:val="bottom"/>
          </w:tcPr>
          <w:p w:rsidRPr="00DC3390" w:rsidR="00911F13" w:rsidP="004973C3" w:rsidRDefault="00C57BA8" w14:paraId="1C3B19FE" w14:textId="7AB13778">
            <w:pPr>
              <w:tabs>
                <w:tab w:val="left" w:pos="288"/>
                <w:tab w:val="left" w:pos="576"/>
                <w:tab w:val="left" w:pos="864"/>
                <w:tab w:val="left" w:pos="1152"/>
              </w:tabs>
              <w:spacing w:before="81" w:after="81" w:line="210" w:lineRule="exact"/>
              <w:ind w:left="144" w:right="40"/>
              <w:jc w:val="right"/>
              <w:rPr>
                <w:b/>
                <w:sz w:val="17"/>
              </w:rPr>
            </w:pPr>
            <w:r>
              <w:rPr>
                <w:b/>
                <w:sz w:val="17"/>
              </w:rPr>
              <w:t>4</w:t>
            </w:r>
          </w:p>
        </w:tc>
      </w:tr>
      <w:tr w:rsidRPr="00DC3390" w:rsidR="00911F13" w:rsidTr="004973C3" w14:paraId="2D77E782" w14:textId="77777777">
        <w:tc>
          <w:tcPr>
            <w:tcW w:w="3330" w:type="dxa"/>
            <w:tcBorders>
              <w:top w:val="single" w:color="auto" w:sz="4" w:space="0"/>
              <w:bottom w:val="single" w:color="auto" w:sz="12" w:space="0"/>
            </w:tcBorders>
            <w:shd w:val="clear" w:color="auto" w:fill="auto"/>
            <w:vAlign w:val="bottom"/>
          </w:tcPr>
          <w:p w:rsidRPr="00DC3390" w:rsidR="00911F13" w:rsidP="004973C3" w:rsidRDefault="00911F13" w14:paraId="78EF2957" w14:textId="77777777">
            <w:pPr>
              <w:tabs>
                <w:tab w:val="left" w:pos="288"/>
                <w:tab w:val="left" w:pos="576"/>
                <w:tab w:val="left" w:pos="864"/>
                <w:tab w:val="left" w:pos="1152"/>
              </w:tabs>
              <w:spacing w:before="81" w:after="81" w:line="210" w:lineRule="exact"/>
              <w:ind w:right="40"/>
              <w:jc w:val="both"/>
              <w:rPr>
                <w:b/>
                <w:sz w:val="17"/>
              </w:rPr>
            </w:pPr>
            <w:r w:rsidRPr="00DC3390">
              <w:rPr>
                <w:b/>
                <w:sz w:val="17"/>
              </w:rPr>
              <w:tab/>
            </w:r>
            <w:r w:rsidRPr="00DC3390">
              <w:rPr>
                <w:b/>
                <w:sz w:val="17"/>
              </w:rPr>
              <w:t>Total (1+2)</w:t>
            </w:r>
          </w:p>
        </w:tc>
        <w:tc>
          <w:tcPr>
            <w:tcW w:w="1170" w:type="dxa"/>
            <w:tcBorders>
              <w:top w:val="single" w:color="auto" w:sz="4" w:space="0"/>
              <w:bottom w:val="single" w:color="auto" w:sz="12" w:space="0"/>
            </w:tcBorders>
            <w:shd w:val="clear" w:color="auto" w:fill="auto"/>
            <w:vAlign w:val="bottom"/>
          </w:tcPr>
          <w:p w:rsidRPr="00DC3390" w:rsidR="00911F13" w:rsidP="004973C3" w:rsidRDefault="00911F13" w14:paraId="0A11EC7D"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16</w:t>
            </w:r>
          </w:p>
        </w:tc>
        <w:tc>
          <w:tcPr>
            <w:tcW w:w="4500" w:type="dxa"/>
            <w:tcBorders>
              <w:top w:val="single" w:color="auto" w:sz="4" w:space="0"/>
              <w:bottom w:val="single" w:color="auto" w:sz="12" w:space="0"/>
            </w:tcBorders>
            <w:shd w:val="clear" w:color="auto" w:fill="auto"/>
            <w:vAlign w:val="bottom"/>
          </w:tcPr>
          <w:p w:rsidRPr="00C57BA8" w:rsidR="00911F13" w:rsidP="004973C3" w:rsidRDefault="00C57BA8" w14:paraId="6CAA30E1" w14:textId="41BE69D2">
            <w:pPr>
              <w:tabs>
                <w:tab w:val="left" w:pos="288"/>
                <w:tab w:val="left" w:pos="576"/>
                <w:tab w:val="left" w:pos="864"/>
                <w:tab w:val="left" w:pos="1152"/>
              </w:tabs>
              <w:spacing w:before="81" w:after="81" w:line="210" w:lineRule="exact"/>
              <w:ind w:left="144" w:right="40"/>
              <w:jc w:val="right"/>
              <w:rPr>
                <w:b/>
                <w:bCs/>
                <w:sz w:val="17"/>
              </w:rPr>
            </w:pPr>
            <w:r w:rsidRPr="00C57BA8">
              <w:rPr>
                <w:b/>
                <w:bCs/>
                <w:sz w:val="17"/>
              </w:rPr>
              <w:t>1</w:t>
            </w:r>
          </w:p>
        </w:tc>
        <w:tc>
          <w:tcPr>
            <w:tcW w:w="848" w:type="dxa"/>
            <w:tcBorders>
              <w:top w:val="single" w:color="auto" w:sz="4" w:space="0"/>
              <w:bottom w:val="single" w:color="auto" w:sz="12" w:space="0"/>
            </w:tcBorders>
            <w:shd w:val="clear" w:color="auto" w:fill="auto"/>
            <w:vAlign w:val="bottom"/>
          </w:tcPr>
          <w:p w:rsidRPr="00DC3390" w:rsidR="00911F13" w:rsidP="004973C3" w:rsidRDefault="00C57BA8" w14:paraId="58220DCA" w14:textId="386E9808">
            <w:pPr>
              <w:tabs>
                <w:tab w:val="left" w:pos="288"/>
                <w:tab w:val="left" w:pos="576"/>
                <w:tab w:val="left" w:pos="864"/>
                <w:tab w:val="left" w:pos="1152"/>
              </w:tabs>
              <w:spacing w:before="81" w:after="81" w:line="210" w:lineRule="exact"/>
              <w:ind w:left="144" w:right="40"/>
              <w:jc w:val="right"/>
              <w:rPr>
                <w:b/>
                <w:sz w:val="17"/>
              </w:rPr>
            </w:pPr>
            <w:r>
              <w:rPr>
                <w:b/>
                <w:sz w:val="17"/>
              </w:rPr>
              <w:t>17</w:t>
            </w:r>
          </w:p>
        </w:tc>
      </w:tr>
    </w:tbl>
    <w:p w:rsidRPr="00DC3390" w:rsidR="00911F13" w:rsidP="00911F13" w:rsidRDefault="00911F13" w14:paraId="6BF939F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332C85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DD39F3" w:rsidRDefault="00911F13" w14:paraId="5E3BE627" w14:textId="27ECC479">
      <w:pPr>
        <w:pStyle w:val="H23"/>
        <w:numPr>
          <w:ilvl w:val="0"/>
          <w:numId w:val="44"/>
        </w:numPr>
        <w:ind w:hanging="540"/>
        <w:rPr>
          <w:b w:val="0"/>
          <w:bCs/>
          <w14:ligatures w14:val="none"/>
        </w:rPr>
      </w:pPr>
    </w:p>
    <w:p w:rsidRPr="00DC3390" w:rsidR="00911F13" w:rsidP="00911F13" w:rsidRDefault="00911F13" w14:paraId="3AF94361" w14:textId="77777777">
      <w:pPr>
        <w:pStyle w:val="H23"/>
        <w:ind w:right="1260"/>
        <w:rPr>
          <w14:ligatures w14:val="none"/>
        </w:rPr>
      </w:pPr>
      <w:r w:rsidRPr="00DC3390">
        <w:rPr>
          <w14:ligatures w14:val="none"/>
        </w:rPr>
        <w:t xml:space="preserve">Evolution of financial and post resources </w:t>
      </w:r>
    </w:p>
    <w:p w:rsidRPr="00DC3390" w:rsidR="00911F13" w:rsidP="00911F13" w:rsidRDefault="00911F13" w14:paraId="079AB895" w14:textId="77777777">
      <w:pPr>
        <w:pStyle w:val="H23"/>
        <w:ind w:right="1260"/>
        <w:rPr>
          <w:sz w:val="14"/>
          <w:szCs w:val="14"/>
        </w:rPr>
      </w:pPr>
      <w:r w:rsidRPr="00DC3390">
        <w:rPr>
          <w:b w:val="0"/>
          <w:bCs/>
          <w:sz w:val="14"/>
          <w:szCs w:val="14"/>
          <w14:ligatures w14:val="none"/>
        </w:rPr>
        <w:t>(Thousands of United States dollars/number of posts)</w:t>
      </w:r>
    </w:p>
    <w:p w:rsidRPr="00DC3390" w:rsidR="00911F13" w:rsidP="00911F13" w:rsidRDefault="00911F13" w14:paraId="55A7E58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251D24C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485"/>
        <w:gridCol w:w="921"/>
        <w:gridCol w:w="1096"/>
        <w:gridCol w:w="990"/>
        <w:gridCol w:w="1170"/>
        <w:gridCol w:w="721"/>
        <w:gridCol w:w="685"/>
        <w:gridCol w:w="891"/>
        <w:gridCol w:w="891"/>
      </w:tblGrid>
      <w:tr w:rsidRPr="00DC3390" w:rsidR="00911F13" w:rsidTr="004973C3" w14:paraId="790F96EA" w14:textId="77777777">
        <w:trPr>
          <w:tblHeader/>
        </w:trPr>
        <w:tc>
          <w:tcPr>
            <w:tcW w:w="2483" w:type="dxa"/>
            <w:tcBorders>
              <w:top w:val="single" w:color="auto" w:sz="4" w:space="0"/>
            </w:tcBorders>
            <w:shd w:val="clear" w:color="auto" w:fill="auto"/>
            <w:vAlign w:val="bottom"/>
          </w:tcPr>
          <w:p w:rsidRPr="00DC3390" w:rsidR="00911F13" w:rsidP="004973C3" w:rsidRDefault="00911F13" w14:paraId="6A1839EF" w14:textId="77777777">
            <w:pPr>
              <w:spacing w:before="81" w:after="81" w:line="160" w:lineRule="exact"/>
              <w:ind w:right="40"/>
              <w:rPr>
                <w:i/>
                <w:sz w:val="14"/>
              </w:rPr>
            </w:pPr>
          </w:p>
        </w:tc>
        <w:tc>
          <w:tcPr>
            <w:tcW w:w="920" w:type="dxa"/>
            <w:tcBorders>
              <w:top w:val="single" w:color="auto" w:sz="4" w:space="0"/>
            </w:tcBorders>
            <w:shd w:val="clear" w:color="auto" w:fill="auto"/>
            <w:vAlign w:val="bottom"/>
          </w:tcPr>
          <w:p w:rsidRPr="00DC3390" w:rsidR="00911F13" w:rsidP="004973C3" w:rsidRDefault="00911F13" w14:paraId="3E7371A5" w14:textId="77777777">
            <w:pPr>
              <w:spacing w:before="81" w:after="81" w:line="160" w:lineRule="exact"/>
              <w:ind w:left="144" w:right="40"/>
              <w:jc w:val="right"/>
              <w:rPr>
                <w:i/>
                <w:sz w:val="14"/>
              </w:rPr>
            </w:pPr>
          </w:p>
        </w:tc>
        <w:tc>
          <w:tcPr>
            <w:tcW w:w="1095" w:type="dxa"/>
            <w:tcBorders>
              <w:top w:val="single" w:color="auto" w:sz="4" w:space="0"/>
            </w:tcBorders>
            <w:shd w:val="clear" w:color="auto" w:fill="auto"/>
            <w:vAlign w:val="bottom"/>
          </w:tcPr>
          <w:p w:rsidRPr="00DC3390" w:rsidR="00911F13" w:rsidP="004973C3" w:rsidRDefault="00911F13" w14:paraId="6DDBAF64" w14:textId="77777777">
            <w:pPr>
              <w:spacing w:before="81" w:after="81" w:line="160" w:lineRule="exact"/>
              <w:ind w:left="144" w:right="40"/>
              <w:jc w:val="right"/>
              <w:rPr>
                <w:i/>
                <w:sz w:val="14"/>
              </w:rPr>
            </w:pPr>
          </w:p>
        </w:tc>
        <w:tc>
          <w:tcPr>
            <w:tcW w:w="4452" w:type="dxa"/>
            <w:gridSpan w:val="5"/>
            <w:tcBorders>
              <w:top w:val="single" w:color="auto" w:sz="4" w:space="0"/>
              <w:bottom w:val="single" w:color="auto" w:sz="4" w:space="0"/>
            </w:tcBorders>
            <w:shd w:val="clear" w:color="auto" w:fill="auto"/>
            <w:vAlign w:val="bottom"/>
          </w:tcPr>
          <w:p w:rsidRPr="00DC3390" w:rsidR="00911F13" w:rsidP="004973C3" w:rsidRDefault="00911F13" w14:paraId="1FE4711D" w14:textId="77777777">
            <w:pPr>
              <w:spacing w:before="81" w:after="81" w:line="160" w:lineRule="exact"/>
              <w:ind w:left="144" w:right="40"/>
              <w:jc w:val="center"/>
              <w:rPr>
                <w:i/>
                <w:sz w:val="14"/>
              </w:rPr>
            </w:pPr>
            <w:r w:rsidRPr="00DC3390">
              <w:rPr>
                <w:i/>
                <w:sz w:val="14"/>
              </w:rPr>
              <w:t>Changes</w:t>
            </w:r>
          </w:p>
        </w:tc>
        <w:tc>
          <w:tcPr>
            <w:tcW w:w="890" w:type="dxa"/>
            <w:vMerge w:val="restart"/>
            <w:tcBorders>
              <w:top w:val="single" w:color="auto" w:sz="4" w:space="0"/>
            </w:tcBorders>
            <w:shd w:val="clear" w:color="auto" w:fill="auto"/>
            <w:vAlign w:val="bottom"/>
          </w:tcPr>
          <w:p w:rsidRPr="00DC3390" w:rsidR="00911F13" w:rsidP="004973C3" w:rsidRDefault="00FC0F0D" w14:paraId="19D41AA9" w14:textId="22368EE7">
            <w:pPr>
              <w:spacing w:before="81" w:after="81" w:line="160" w:lineRule="exact"/>
              <w:ind w:left="144" w:right="40"/>
              <w:jc w:val="right"/>
              <w:rPr>
                <w:i/>
                <w:sz w:val="14"/>
              </w:rPr>
            </w:pPr>
            <w:r>
              <w:rPr>
                <w:i/>
                <w:sz w:val="14"/>
              </w:rPr>
              <w:t>2026</w:t>
            </w:r>
            <w:r w:rsidRPr="00DC3390" w:rsidR="00911F13">
              <w:rPr>
                <w:i/>
                <w:sz w:val="14"/>
              </w:rPr>
              <w:t xml:space="preserve"> estimate </w:t>
            </w:r>
            <w:r w:rsidR="00954292">
              <w:rPr>
                <w:i/>
                <w:sz w:val="14"/>
              </w:rPr>
              <w:t xml:space="preserve"> </w:t>
            </w:r>
          </w:p>
        </w:tc>
      </w:tr>
      <w:tr w:rsidRPr="00DC3390" w:rsidR="00911F13" w:rsidTr="004973C3" w14:paraId="64372CC3" w14:textId="77777777">
        <w:trPr>
          <w:tblHeader/>
        </w:trPr>
        <w:tc>
          <w:tcPr>
            <w:tcW w:w="2483" w:type="dxa"/>
            <w:tcBorders>
              <w:bottom w:val="single" w:color="auto" w:sz="12" w:space="0"/>
            </w:tcBorders>
            <w:shd w:val="clear" w:color="auto" w:fill="auto"/>
            <w:vAlign w:val="bottom"/>
          </w:tcPr>
          <w:p w:rsidRPr="00DC3390" w:rsidR="00911F13" w:rsidP="004973C3" w:rsidRDefault="00911F13" w14:paraId="661D80D2" w14:textId="77777777">
            <w:pPr>
              <w:spacing w:before="81" w:after="81" w:line="160" w:lineRule="exact"/>
              <w:ind w:right="40"/>
              <w:rPr>
                <w:i/>
                <w:sz w:val="14"/>
              </w:rPr>
            </w:pPr>
          </w:p>
        </w:tc>
        <w:tc>
          <w:tcPr>
            <w:tcW w:w="920" w:type="dxa"/>
            <w:tcBorders>
              <w:bottom w:val="single" w:color="auto" w:sz="12" w:space="0"/>
            </w:tcBorders>
            <w:shd w:val="clear" w:color="auto" w:fill="auto"/>
            <w:vAlign w:val="bottom"/>
          </w:tcPr>
          <w:p w:rsidRPr="00DC3390" w:rsidR="00911F13" w:rsidP="004973C3" w:rsidRDefault="0092629F" w14:paraId="14E3F533" w14:textId="59E882FD">
            <w:pPr>
              <w:spacing w:before="81" w:after="81" w:line="160" w:lineRule="exact"/>
              <w:ind w:left="144" w:right="40"/>
              <w:jc w:val="right"/>
              <w:rPr>
                <w:i/>
                <w:sz w:val="14"/>
              </w:rPr>
            </w:pPr>
            <w:r>
              <w:rPr>
                <w:i/>
                <w:sz w:val="14"/>
              </w:rPr>
              <w:t>2024</w:t>
            </w:r>
            <w:r w:rsidRPr="00DC3390" w:rsidR="00911F13">
              <w:rPr>
                <w:i/>
                <w:sz w:val="14"/>
              </w:rPr>
              <w:t xml:space="preserve"> expenditure</w:t>
            </w:r>
          </w:p>
        </w:tc>
        <w:tc>
          <w:tcPr>
            <w:tcW w:w="1095" w:type="dxa"/>
            <w:tcBorders>
              <w:bottom w:val="single" w:color="auto" w:sz="12" w:space="0"/>
            </w:tcBorders>
            <w:shd w:val="clear" w:color="auto" w:fill="auto"/>
            <w:vAlign w:val="bottom"/>
          </w:tcPr>
          <w:p w:rsidRPr="00DC3390" w:rsidR="00911F13" w:rsidP="004973C3" w:rsidRDefault="00911F13" w14:paraId="08425124" w14:textId="72A93BE5">
            <w:pPr>
              <w:spacing w:before="81" w:after="81" w:line="160" w:lineRule="exact"/>
              <w:ind w:left="144" w:right="40"/>
              <w:jc w:val="right"/>
              <w:rPr>
                <w:i/>
                <w:sz w:val="14"/>
              </w:rPr>
            </w:pPr>
            <w:r w:rsidRPr="00DC3390">
              <w:rPr>
                <w:i/>
                <w:sz w:val="14"/>
              </w:rPr>
              <w:t>202</w:t>
            </w:r>
            <w:r w:rsidR="00772909">
              <w:rPr>
                <w:i/>
                <w:sz w:val="14"/>
              </w:rPr>
              <w:t>5</w:t>
            </w:r>
            <w:r w:rsidRPr="00DC3390">
              <w:rPr>
                <w:i/>
                <w:sz w:val="14"/>
              </w:rPr>
              <w:t xml:space="preserve"> approved</w:t>
            </w:r>
          </w:p>
        </w:tc>
        <w:tc>
          <w:tcPr>
            <w:tcW w:w="989" w:type="dxa"/>
            <w:tcBorders>
              <w:top w:val="single" w:color="auto" w:sz="4" w:space="0"/>
              <w:bottom w:val="single" w:color="auto" w:sz="12" w:space="0"/>
            </w:tcBorders>
            <w:shd w:val="clear" w:color="auto" w:fill="auto"/>
            <w:vAlign w:val="bottom"/>
          </w:tcPr>
          <w:p w:rsidRPr="00DC3390" w:rsidR="00911F13" w:rsidP="004973C3" w:rsidRDefault="00911F13" w14:paraId="732F7A9D" w14:textId="77777777">
            <w:pPr>
              <w:spacing w:before="81" w:after="81" w:line="160" w:lineRule="exact"/>
              <w:ind w:left="144" w:right="40"/>
              <w:jc w:val="right"/>
              <w:rPr>
                <w:i/>
                <w:sz w:val="14"/>
              </w:rPr>
            </w:pPr>
            <w:r w:rsidRPr="00DC3390">
              <w:rPr>
                <w:i/>
                <w:sz w:val="14"/>
              </w:rPr>
              <w:t>Technical adjustments</w:t>
            </w:r>
          </w:p>
        </w:tc>
        <w:tc>
          <w:tcPr>
            <w:tcW w:w="1169" w:type="dxa"/>
            <w:tcBorders>
              <w:top w:val="single" w:color="auto" w:sz="4" w:space="0"/>
              <w:bottom w:val="single" w:color="auto" w:sz="12" w:space="0"/>
            </w:tcBorders>
            <w:shd w:val="clear" w:color="auto" w:fill="auto"/>
            <w:vAlign w:val="bottom"/>
          </w:tcPr>
          <w:p w:rsidRPr="00DC3390" w:rsidR="00911F13" w:rsidP="004973C3" w:rsidRDefault="00911F13" w14:paraId="7F7FBD23" w14:textId="77777777">
            <w:pPr>
              <w:spacing w:before="81" w:after="81" w:line="160" w:lineRule="exact"/>
              <w:ind w:left="144" w:right="40"/>
              <w:jc w:val="right"/>
              <w:rPr>
                <w:i/>
                <w:sz w:val="14"/>
              </w:rPr>
            </w:pPr>
            <w:r w:rsidRPr="00DC3390">
              <w:rPr>
                <w:i/>
                <w:sz w:val="14"/>
              </w:rPr>
              <w:t>New/expanded mandates</w:t>
            </w:r>
          </w:p>
        </w:tc>
        <w:tc>
          <w:tcPr>
            <w:tcW w:w="720" w:type="dxa"/>
            <w:tcBorders>
              <w:top w:val="single" w:color="auto" w:sz="4" w:space="0"/>
              <w:bottom w:val="single" w:color="auto" w:sz="12" w:space="0"/>
            </w:tcBorders>
            <w:shd w:val="clear" w:color="auto" w:fill="auto"/>
            <w:vAlign w:val="bottom"/>
          </w:tcPr>
          <w:p w:rsidRPr="00DC3390" w:rsidR="00911F13" w:rsidP="004973C3" w:rsidRDefault="00911F13" w14:paraId="6287DB54" w14:textId="77777777">
            <w:pPr>
              <w:spacing w:before="81" w:after="81" w:line="160" w:lineRule="exact"/>
              <w:ind w:left="144" w:right="40"/>
              <w:jc w:val="right"/>
              <w:rPr>
                <w:i/>
                <w:sz w:val="14"/>
              </w:rPr>
            </w:pPr>
            <w:r w:rsidRPr="00DC3390">
              <w:rPr>
                <w:i/>
                <w:sz w:val="14"/>
              </w:rPr>
              <w:t xml:space="preserve">Other </w:t>
            </w:r>
          </w:p>
        </w:tc>
        <w:tc>
          <w:tcPr>
            <w:tcW w:w="684" w:type="dxa"/>
            <w:tcBorders>
              <w:top w:val="single" w:color="auto" w:sz="4" w:space="0"/>
              <w:bottom w:val="single" w:color="auto" w:sz="12" w:space="0"/>
            </w:tcBorders>
            <w:shd w:val="clear" w:color="auto" w:fill="auto"/>
            <w:vAlign w:val="bottom"/>
          </w:tcPr>
          <w:p w:rsidRPr="00DC3390" w:rsidR="00911F13" w:rsidP="004973C3" w:rsidRDefault="00911F13" w14:paraId="10F609D9" w14:textId="77777777">
            <w:pPr>
              <w:spacing w:before="81" w:after="81" w:line="160" w:lineRule="exact"/>
              <w:ind w:left="144" w:right="40"/>
              <w:jc w:val="right"/>
              <w:rPr>
                <w:i/>
                <w:sz w:val="14"/>
              </w:rPr>
            </w:pPr>
            <w:r w:rsidRPr="00DC3390">
              <w:rPr>
                <w:i/>
                <w:sz w:val="14"/>
              </w:rPr>
              <w:t>Total</w:t>
            </w:r>
          </w:p>
        </w:tc>
        <w:tc>
          <w:tcPr>
            <w:tcW w:w="890" w:type="dxa"/>
            <w:tcBorders>
              <w:top w:val="single" w:color="auto" w:sz="4" w:space="0"/>
              <w:bottom w:val="single" w:color="auto" w:sz="12" w:space="0"/>
            </w:tcBorders>
            <w:shd w:val="clear" w:color="auto" w:fill="auto"/>
            <w:vAlign w:val="bottom"/>
          </w:tcPr>
          <w:p w:rsidRPr="00DC3390" w:rsidR="00911F13" w:rsidP="004973C3" w:rsidRDefault="00911F13" w14:paraId="49E485A0" w14:textId="77777777">
            <w:pPr>
              <w:spacing w:before="81" w:after="81" w:line="160" w:lineRule="exact"/>
              <w:ind w:left="144" w:right="40"/>
              <w:jc w:val="right"/>
              <w:rPr>
                <w:i/>
                <w:sz w:val="14"/>
              </w:rPr>
            </w:pPr>
            <w:r w:rsidRPr="00DC3390">
              <w:rPr>
                <w:i/>
                <w:sz w:val="14"/>
              </w:rPr>
              <w:t xml:space="preserve">Percentage </w:t>
            </w:r>
          </w:p>
        </w:tc>
        <w:tc>
          <w:tcPr>
            <w:tcW w:w="890" w:type="dxa"/>
            <w:vMerge/>
            <w:tcBorders>
              <w:bottom w:val="single" w:color="auto" w:sz="12" w:space="0"/>
            </w:tcBorders>
            <w:shd w:val="clear" w:color="auto" w:fill="auto"/>
            <w:vAlign w:val="bottom"/>
          </w:tcPr>
          <w:p w:rsidRPr="00DC3390" w:rsidR="00911F13" w:rsidP="004973C3" w:rsidRDefault="00911F13" w14:paraId="5EE72304" w14:textId="77777777">
            <w:pPr>
              <w:spacing w:before="81" w:after="81" w:line="160" w:lineRule="exact"/>
              <w:ind w:left="144" w:right="40"/>
              <w:jc w:val="right"/>
              <w:rPr>
                <w:i/>
                <w:sz w:val="14"/>
              </w:rPr>
            </w:pPr>
          </w:p>
        </w:tc>
      </w:tr>
      <w:tr w:rsidRPr="00DC3390" w:rsidR="00911F13" w:rsidTr="004973C3" w14:paraId="16A6EDE7" w14:textId="77777777">
        <w:trPr>
          <w:trHeight w:val="115" w:hRule="exact"/>
          <w:tblHeader/>
        </w:trPr>
        <w:tc>
          <w:tcPr>
            <w:tcW w:w="2483" w:type="dxa"/>
            <w:tcBorders>
              <w:top w:val="single" w:color="auto" w:sz="12" w:space="0"/>
            </w:tcBorders>
            <w:shd w:val="clear" w:color="auto" w:fill="auto"/>
            <w:vAlign w:val="bottom"/>
          </w:tcPr>
          <w:p w:rsidRPr="00DC3390" w:rsidR="00911F13" w:rsidP="004973C3" w:rsidRDefault="00911F13" w14:paraId="33BD2CA7" w14:textId="77777777">
            <w:pPr>
              <w:spacing w:before="40" w:after="40" w:line="210" w:lineRule="exact"/>
              <w:ind w:right="40"/>
              <w:rPr>
                <w:sz w:val="17"/>
              </w:rPr>
            </w:pPr>
          </w:p>
        </w:tc>
        <w:tc>
          <w:tcPr>
            <w:tcW w:w="920" w:type="dxa"/>
            <w:tcBorders>
              <w:top w:val="single" w:color="auto" w:sz="12" w:space="0"/>
            </w:tcBorders>
            <w:shd w:val="clear" w:color="auto" w:fill="auto"/>
            <w:vAlign w:val="bottom"/>
          </w:tcPr>
          <w:p w:rsidRPr="00DC3390" w:rsidR="00911F13" w:rsidP="004973C3" w:rsidRDefault="00911F13" w14:paraId="7B66C726" w14:textId="77777777">
            <w:pPr>
              <w:spacing w:before="40" w:after="40" w:line="210" w:lineRule="exact"/>
              <w:ind w:left="144" w:right="40"/>
              <w:jc w:val="right"/>
              <w:rPr>
                <w:sz w:val="17"/>
              </w:rPr>
            </w:pPr>
          </w:p>
        </w:tc>
        <w:tc>
          <w:tcPr>
            <w:tcW w:w="1095" w:type="dxa"/>
            <w:tcBorders>
              <w:top w:val="single" w:color="auto" w:sz="12" w:space="0"/>
            </w:tcBorders>
            <w:shd w:val="clear" w:color="auto" w:fill="auto"/>
            <w:vAlign w:val="bottom"/>
          </w:tcPr>
          <w:p w:rsidRPr="00DC3390" w:rsidR="00911F13" w:rsidP="004973C3" w:rsidRDefault="00911F13" w14:paraId="30F2FDC2" w14:textId="77777777">
            <w:pPr>
              <w:spacing w:before="40" w:after="40" w:line="210" w:lineRule="exact"/>
              <w:ind w:left="144" w:right="40"/>
              <w:jc w:val="right"/>
              <w:rPr>
                <w:sz w:val="17"/>
              </w:rPr>
            </w:pPr>
          </w:p>
        </w:tc>
        <w:tc>
          <w:tcPr>
            <w:tcW w:w="989" w:type="dxa"/>
            <w:tcBorders>
              <w:top w:val="single" w:color="auto" w:sz="12" w:space="0"/>
            </w:tcBorders>
            <w:shd w:val="clear" w:color="auto" w:fill="auto"/>
            <w:vAlign w:val="bottom"/>
          </w:tcPr>
          <w:p w:rsidRPr="00DC3390" w:rsidR="00911F13" w:rsidP="004973C3" w:rsidRDefault="00911F13" w14:paraId="74FDC62D" w14:textId="77777777">
            <w:pPr>
              <w:spacing w:before="40" w:after="40" w:line="210" w:lineRule="exact"/>
              <w:ind w:left="144" w:right="40"/>
              <w:jc w:val="right"/>
              <w:rPr>
                <w:sz w:val="17"/>
              </w:rPr>
            </w:pPr>
          </w:p>
        </w:tc>
        <w:tc>
          <w:tcPr>
            <w:tcW w:w="1169" w:type="dxa"/>
            <w:tcBorders>
              <w:top w:val="single" w:color="auto" w:sz="12" w:space="0"/>
            </w:tcBorders>
            <w:shd w:val="clear" w:color="auto" w:fill="auto"/>
            <w:vAlign w:val="bottom"/>
          </w:tcPr>
          <w:p w:rsidRPr="00DC3390" w:rsidR="00911F13" w:rsidP="004973C3" w:rsidRDefault="00911F13" w14:paraId="46A8B039" w14:textId="77777777">
            <w:pPr>
              <w:spacing w:before="40" w:after="40" w:line="210" w:lineRule="exact"/>
              <w:ind w:left="144" w:right="40"/>
              <w:jc w:val="right"/>
              <w:rPr>
                <w:sz w:val="17"/>
              </w:rPr>
            </w:pPr>
          </w:p>
        </w:tc>
        <w:tc>
          <w:tcPr>
            <w:tcW w:w="720" w:type="dxa"/>
            <w:tcBorders>
              <w:top w:val="single" w:color="auto" w:sz="12" w:space="0"/>
            </w:tcBorders>
            <w:shd w:val="clear" w:color="auto" w:fill="auto"/>
            <w:vAlign w:val="bottom"/>
          </w:tcPr>
          <w:p w:rsidRPr="00DC3390" w:rsidR="00911F13" w:rsidP="004973C3" w:rsidRDefault="00911F13" w14:paraId="507D488F" w14:textId="77777777">
            <w:pPr>
              <w:spacing w:before="40" w:after="40" w:line="210" w:lineRule="exact"/>
              <w:ind w:left="144" w:right="40"/>
              <w:jc w:val="right"/>
              <w:rPr>
                <w:sz w:val="17"/>
              </w:rPr>
            </w:pPr>
          </w:p>
        </w:tc>
        <w:tc>
          <w:tcPr>
            <w:tcW w:w="684" w:type="dxa"/>
            <w:tcBorders>
              <w:top w:val="single" w:color="auto" w:sz="12" w:space="0"/>
            </w:tcBorders>
            <w:shd w:val="clear" w:color="auto" w:fill="auto"/>
            <w:vAlign w:val="bottom"/>
          </w:tcPr>
          <w:p w:rsidRPr="00DC3390" w:rsidR="00911F13" w:rsidP="004973C3" w:rsidRDefault="00911F13" w14:paraId="71556538" w14:textId="77777777">
            <w:pPr>
              <w:spacing w:before="40" w:after="40" w:line="210" w:lineRule="exact"/>
              <w:ind w:left="144" w:right="40"/>
              <w:jc w:val="right"/>
              <w:rPr>
                <w:sz w:val="17"/>
              </w:rPr>
            </w:pPr>
          </w:p>
        </w:tc>
        <w:tc>
          <w:tcPr>
            <w:tcW w:w="890" w:type="dxa"/>
            <w:tcBorders>
              <w:top w:val="single" w:color="auto" w:sz="12" w:space="0"/>
            </w:tcBorders>
            <w:shd w:val="clear" w:color="auto" w:fill="auto"/>
            <w:vAlign w:val="bottom"/>
          </w:tcPr>
          <w:p w:rsidRPr="00DC3390" w:rsidR="00911F13" w:rsidP="004973C3" w:rsidRDefault="00911F13" w14:paraId="74191C49" w14:textId="77777777">
            <w:pPr>
              <w:spacing w:before="40" w:after="40" w:line="210" w:lineRule="exact"/>
              <w:ind w:left="144" w:right="40"/>
              <w:jc w:val="right"/>
              <w:rPr>
                <w:sz w:val="17"/>
              </w:rPr>
            </w:pPr>
          </w:p>
        </w:tc>
        <w:tc>
          <w:tcPr>
            <w:tcW w:w="890" w:type="dxa"/>
            <w:tcBorders>
              <w:top w:val="single" w:color="auto" w:sz="12" w:space="0"/>
            </w:tcBorders>
            <w:shd w:val="clear" w:color="auto" w:fill="auto"/>
            <w:vAlign w:val="bottom"/>
          </w:tcPr>
          <w:p w:rsidRPr="00DC3390" w:rsidR="00911F13" w:rsidP="004973C3" w:rsidRDefault="00911F13" w14:paraId="025F21F9" w14:textId="77777777">
            <w:pPr>
              <w:spacing w:before="40" w:after="40" w:line="210" w:lineRule="exact"/>
              <w:ind w:left="144" w:right="40"/>
              <w:jc w:val="right"/>
              <w:rPr>
                <w:sz w:val="17"/>
              </w:rPr>
            </w:pPr>
          </w:p>
        </w:tc>
      </w:tr>
      <w:tr w:rsidRPr="00DC3390" w:rsidR="00911F13" w:rsidTr="004973C3" w14:paraId="35F2BB44" w14:textId="77777777">
        <w:tc>
          <w:tcPr>
            <w:tcW w:w="4498" w:type="dxa"/>
            <w:gridSpan w:val="3"/>
            <w:shd w:val="clear" w:color="auto" w:fill="auto"/>
            <w:vAlign w:val="bottom"/>
          </w:tcPr>
          <w:p w:rsidRPr="00DC3390" w:rsidR="00911F13" w:rsidP="004973C3" w:rsidRDefault="00911F13" w14:paraId="1D01835A" w14:textId="77777777">
            <w:pPr>
              <w:tabs>
                <w:tab w:val="left" w:pos="288"/>
                <w:tab w:val="left" w:pos="576"/>
                <w:tab w:val="left" w:pos="864"/>
                <w:tab w:val="left" w:pos="1152"/>
              </w:tabs>
              <w:spacing w:before="40" w:after="40" w:line="210" w:lineRule="exact"/>
              <w:ind w:right="40"/>
              <w:rPr>
                <w:b/>
                <w:bCs/>
                <w:sz w:val="17"/>
              </w:rPr>
            </w:pPr>
            <w:r w:rsidRPr="00DC3390">
              <w:rPr>
                <w:b/>
                <w:bCs/>
                <w:sz w:val="17"/>
              </w:rPr>
              <w:t>Financial resources by main category of expenditure</w:t>
            </w:r>
          </w:p>
        </w:tc>
        <w:tc>
          <w:tcPr>
            <w:tcW w:w="989" w:type="dxa"/>
            <w:shd w:val="clear" w:color="auto" w:fill="auto"/>
            <w:vAlign w:val="bottom"/>
          </w:tcPr>
          <w:p w:rsidRPr="00DC3390" w:rsidR="00911F13" w:rsidP="004973C3" w:rsidRDefault="00911F13" w14:paraId="5E18C24D" w14:textId="77777777">
            <w:pPr>
              <w:tabs>
                <w:tab w:val="left" w:pos="288"/>
                <w:tab w:val="left" w:pos="576"/>
                <w:tab w:val="left" w:pos="864"/>
                <w:tab w:val="left" w:pos="1152"/>
              </w:tabs>
              <w:spacing w:before="40" w:after="40" w:line="210" w:lineRule="exact"/>
              <w:ind w:left="144" w:right="40"/>
              <w:jc w:val="right"/>
              <w:rPr>
                <w:sz w:val="17"/>
              </w:rPr>
            </w:pPr>
          </w:p>
        </w:tc>
        <w:tc>
          <w:tcPr>
            <w:tcW w:w="1169" w:type="dxa"/>
            <w:shd w:val="clear" w:color="auto" w:fill="auto"/>
            <w:vAlign w:val="bottom"/>
          </w:tcPr>
          <w:p w:rsidRPr="00DC3390" w:rsidR="00911F13" w:rsidP="004973C3" w:rsidRDefault="00911F13" w14:paraId="76E2DD0F" w14:textId="77777777">
            <w:pPr>
              <w:tabs>
                <w:tab w:val="left" w:pos="288"/>
                <w:tab w:val="left" w:pos="576"/>
                <w:tab w:val="left" w:pos="864"/>
                <w:tab w:val="left" w:pos="1152"/>
              </w:tabs>
              <w:spacing w:before="40" w:after="40" w:line="210" w:lineRule="exact"/>
              <w:ind w:left="144" w:right="40"/>
              <w:jc w:val="right"/>
              <w:rPr>
                <w:sz w:val="17"/>
              </w:rPr>
            </w:pPr>
          </w:p>
        </w:tc>
        <w:tc>
          <w:tcPr>
            <w:tcW w:w="720" w:type="dxa"/>
            <w:shd w:val="clear" w:color="auto" w:fill="auto"/>
            <w:vAlign w:val="bottom"/>
          </w:tcPr>
          <w:p w:rsidRPr="00DC3390" w:rsidR="00911F13" w:rsidP="004973C3" w:rsidRDefault="00911F13" w14:paraId="78478786" w14:textId="77777777">
            <w:pPr>
              <w:tabs>
                <w:tab w:val="left" w:pos="288"/>
                <w:tab w:val="left" w:pos="576"/>
                <w:tab w:val="left" w:pos="864"/>
                <w:tab w:val="left" w:pos="1152"/>
              </w:tabs>
              <w:spacing w:before="40" w:after="40" w:line="210" w:lineRule="exact"/>
              <w:ind w:left="144" w:right="40"/>
              <w:jc w:val="right"/>
              <w:rPr>
                <w:sz w:val="17"/>
              </w:rPr>
            </w:pPr>
          </w:p>
        </w:tc>
        <w:tc>
          <w:tcPr>
            <w:tcW w:w="684" w:type="dxa"/>
            <w:shd w:val="clear" w:color="auto" w:fill="auto"/>
            <w:vAlign w:val="bottom"/>
          </w:tcPr>
          <w:p w:rsidRPr="00DC3390" w:rsidR="00911F13" w:rsidP="004973C3" w:rsidRDefault="00911F13" w14:paraId="6B272247" w14:textId="77777777">
            <w:pPr>
              <w:tabs>
                <w:tab w:val="left" w:pos="288"/>
                <w:tab w:val="left" w:pos="576"/>
                <w:tab w:val="left" w:pos="864"/>
                <w:tab w:val="left" w:pos="1152"/>
              </w:tabs>
              <w:spacing w:before="40" w:after="40" w:line="210" w:lineRule="exact"/>
              <w:ind w:left="144" w:right="40"/>
              <w:jc w:val="right"/>
              <w:rPr>
                <w:sz w:val="17"/>
              </w:rPr>
            </w:pPr>
          </w:p>
        </w:tc>
        <w:tc>
          <w:tcPr>
            <w:tcW w:w="890" w:type="dxa"/>
            <w:shd w:val="clear" w:color="auto" w:fill="auto"/>
            <w:vAlign w:val="bottom"/>
          </w:tcPr>
          <w:p w:rsidRPr="00DC3390" w:rsidR="00911F13" w:rsidP="004973C3" w:rsidRDefault="00911F13" w14:paraId="575AEEB5" w14:textId="77777777">
            <w:pPr>
              <w:tabs>
                <w:tab w:val="left" w:pos="288"/>
                <w:tab w:val="left" w:pos="576"/>
                <w:tab w:val="left" w:pos="864"/>
                <w:tab w:val="left" w:pos="1152"/>
              </w:tabs>
              <w:spacing w:before="40" w:after="40" w:line="210" w:lineRule="exact"/>
              <w:ind w:left="144" w:right="40"/>
              <w:jc w:val="right"/>
              <w:rPr>
                <w:sz w:val="17"/>
              </w:rPr>
            </w:pPr>
          </w:p>
        </w:tc>
        <w:tc>
          <w:tcPr>
            <w:tcW w:w="890" w:type="dxa"/>
            <w:shd w:val="clear" w:color="auto" w:fill="auto"/>
            <w:vAlign w:val="bottom"/>
          </w:tcPr>
          <w:p w:rsidRPr="00DC3390" w:rsidR="00911F13" w:rsidP="004973C3" w:rsidRDefault="00911F13" w14:paraId="56848BC4" w14:textId="77777777">
            <w:pPr>
              <w:tabs>
                <w:tab w:val="left" w:pos="288"/>
                <w:tab w:val="left" w:pos="576"/>
                <w:tab w:val="left" w:pos="864"/>
                <w:tab w:val="left" w:pos="1152"/>
              </w:tabs>
              <w:spacing w:before="40" w:after="40" w:line="210" w:lineRule="exact"/>
              <w:ind w:left="144" w:right="40"/>
              <w:jc w:val="right"/>
              <w:rPr>
                <w:sz w:val="17"/>
              </w:rPr>
            </w:pPr>
          </w:p>
        </w:tc>
      </w:tr>
      <w:tr w:rsidRPr="00DC3390" w:rsidR="00911F13" w:rsidTr="004973C3" w14:paraId="23619A82" w14:textId="77777777">
        <w:tc>
          <w:tcPr>
            <w:tcW w:w="2483" w:type="dxa"/>
            <w:shd w:val="clear" w:color="auto" w:fill="auto"/>
            <w:vAlign w:val="bottom"/>
          </w:tcPr>
          <w:p w:rsidRPr="00DC3390" w:rsidR="00911F13" w:rsidP="004973C3" w:rsidRDefault="00911F13" w14:paraId="3C06EA1C" w14:textId="77777777">
            <w:pPr>
              <w:tabs>
                <w:tab w:val="left" w:pos="288"/>
                <w:tab w:val="left" w:pos="576"/>
                <w:tab w:val="left" w:pos="864"/>
                <w:tab w:val="left" w:pos="1152"/>
              </w:tabs>
              <w:spacing w:before="40" w:after="40" w:line="210" w:lineRule="exact"/>
              <w:ind w:right="40"/>
              <w:rPr>
                <w:sz w:val="17"/>
              </w:rPr>
            </w:pPr>
            <w:r w:rsidRPr="00DC3390">
              <w:rPr>
                <w:sz w:val="17"/>
              </w:rPr>
              <w:t>Posts</w:t>
            </w:r>
          </w:p>
        </w:tc>
        <w:tc>
          <w:tcPr>
            <w:tcW w:w="920" w:type="dxa"/>
            <w:shd w:val="clear" w:color="auto" w:fill="auto"/>
            <w:vAlign w:val="center"/>
          </w:tcPr>
          <w:p w:rsidRPr="00DC3390" w:rsidR="00911F13" w:rsidP="004973C3" w:rsidRDefault="00036559" w14:paraId="704FF5CE" w14:textId="51510475">
            <w:pPr>
              <w:tabs>
                <w:tab w:val="left" w:pos="288"/>
                <w:tab w:val="left" w:pos="576"/>
                <w:tab w:val="left" w:pos="864"/>
                <w:tab w:val="left" w:pos="1152"/>
              </w:tabs>
              <w:spacing w:before="40" w:after="40" w:line="210" w:lineRule="exact"/>
              <w:ind w:left="144" w:right="40"/>
              <w:jc w:val="right"/>
              <w:rPr>
                <w:sz w:val="17"/>
              </w:rPr>
            </w:pPr>
            <w:r>
              <w:rPr>
                <w:sz w:val="17"/>
                <w:szCs w:val="24"/>
              </w:rPr>
              <w:t>2 417.8</w:t>
            </w:r>
          </w:p>
        </w:tc>
        <w:tc>
          <w:tcPr>
            <w:tcW w:w="1095" w:type="dxa"/>
            <w:shd w:val="clear" w:color="auto" w:fill="auto"/>
            <w:vAlign w:val="center"/>
          </w:tcPr>
          <w:p w:rsidRPr="00DC3390" w:rsidR="00911F13" w:rsidP="004973C3" w:rsidRDefault="00DD4C79" w14:paraId="4695E489" w14:textId="61310AD5">
            <w:pPr>
              <w:tabs>
                <w:tab w:val="left" w:pos="288"/>
                <w:tab w:val="left" w:pos="576"/>
                <w:tab w:val="left" w:pos="864"/>
                <w:tab w:val="left" w:pos="1152"/>
              </w:tabs>
              <w:spacing w:before="40" w:after="40" w:line="210" w:lineRule="exact"/>
              <w:ind w:left="144" w:right="40"/>
              <w:jc w:val="right"/>
              <w:rPr>
                <w:sz w:val="17"/>
              </w:rPr>
            </w:pPr>
            <w:r>
              <w:rPr>
                <w:sz w:val="17"/>
                <w:szCs w:val="24"/>
              </w:rPr>
              <w:t>2 610.0</w:t>
            </w:r>
          </w:p>
        </w:tc>
        <w:tc>
          <w:tcPr>
            <w:tcW w:w="989" w:type="dxa"/>
            <w:shd w:val="clear" w:color="auto" w:fill="auto"/>
            <w:vAlign w:val="bottom"/>
          </w:tcPr>
          <w:p w:rsidRPr="00DC3390" w:rsidR="00911F13" w:rsidP="004973C3" w:rsidRDefault="00911F13" w14:paraId="7F6D299E"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169" w:type="dxa"/>
            <w:shd w:val="clear" w:color="auto" w:fill="auto"/>
            <w:vAlign w:val="bottom"/>
          </w:tcPr>
          <w:p w:rsidRPr="00DC3390" w:rsidR="00911F13" w:rsidP="004973C3" w:rsidRDefault="00CE4ACA" w14:paraId="19E2880A" w14:textId="094A3262">
            <w:pPr>
              <w:tabs>
                <w:tab w:val="left" w:pos="288"/>
                <w:tab w:val="left" w:pos="576"/>
                <w:tab w:val="left" w:pos="864"/>
                <w:tab w:val="left" w:pos="1152"/>
              </w:tabs>
              <w:spacing w:before="40" w:after="40" w:line="210" w:lineRule="exact"/>
              <w:ind w:left="144" w:right="40"/>
              <w:jc w:val="right"/>
              <w:rPr>
                <w:sz w:val="17"/>
              </w:rPr>
            </w:pPr>
            <w:r>
              <w:rPr>
                <w:sz w:val="17"/>
              </w:rPr>
              <w:t>108.8</w:t>
            </w:r>
          </w:p>
        </w:tc>
        <w:tc>
          <w:tcPr>
            <w:tcW w:w="720" w:type="dxa"/>
            <w:shd w:val="clear" w:color="auto" w:fill="auto"/>
            <w:vAlign w:val="bottom"/>
          </w:tcPr>
          <w:p w:rsidRPr="00DC3390" w:rsidR="00911F13" w:rsidP="004973C3" w:rsidRDefault="00911F13" w14:paraId="2289A201"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684" w:type="dxa"/>
            <w:shd w:val="clear" w:color="auto" w:fill="auto"/>
            <w:vAlign w:val="bottom"/>
          </w:tcPr>
          <w:p w:rsidRPr="00DC3390" w:rsidR="00911F13" w:rsidP="004973C3" w:rsidRDefault="00CE4ACA" w14:paraId="1518C6F3" w14:textId="32E8818D">
            <w:pPr>
              <w:tabs>
                <w:tab w:val="left" w:pos="288"/>
                <w:tab w:val="left" w:pos="576"/>
                <w:tab w:val="left" w:pos="864"/>
                <w:tab w:val="left" w:pos="1152"/>
              </w:tabs>
              <w:spacing w:before="40" w:after="40" w:line="210" w:lineRule="exact"/>
              <w:ind w:left="144" w:right="40"/>
              <w:jc w:val="right"/>
              <w:rPr>
                <w:sz w:val="17"/>
              </w:rPr>
            </w:pPr>
            <w:r>
              <w:rPr>
                <w:sz w:val="17"/>
              </w:rPr>
              <w:t>108.8</w:t>
            </w:r>
          </w:p>
        </w:tc>
        <w:tc>
          <w:tcPr>
            <w:tcW w:w="890" w:type="dxa"/>
            <w:shd w:val="clear" w:color="auto" w:fill="auto"/>
            <w:vAlign w:val="bottom"/>
          </w:tcPr>
          <w:p w:rsidRPr="00DC3390" w:rsidR="00911F13" w:rsidP="004973C3" w:rsidRDefault="00B168D8" w14:paraId="72950FCC" w14:textId="4F4AA7FB">
            <w:pPr>
              <w:tabs>
                <w:tab w:val="left" w:pos="288"/>
                <w:tab w:val="left" w:pos="576"/>
                <w:tab w:val="left" w:pos="864"/>
                <w:tab w:val="left" w:pos="1152"/>
              </w:tabs>
              <w:spacing w:before="40" w:after="40" w:line="210" w:lineRule="exact"/>
              <w:ind w:left="144" w:right="40"/>
              <w:jc w:val="right"/>
              <w:rPr>
                <w:sz w:val="17"/>
              </w:rPr>
            </w:pPr>
            <w:r>
              <w:rPr>
                <w:sz w:val="17"/>
              </w:rPr>
              <w:t>4.2</w:t>
            </w:r>
          </w:p>
        </w:tc>
        <w:tc>
          <w:tcPr>
            <w:tcW w:w="890" w:type="dxa"/>
            <w:shd w:val="clear" w:color="auto" w:fill="auto"/>
            <w:vAlign w:val="center"/>
          </w:tcPr>
          <w:p w:rsidRPr="00DC3390" w:rsidR="00911F13" w:rsidP="004973C3" w:rsidRDefault="00B168D8" w14:paraId="5B8BF5CD" w14:textId="4CAE665F">
            <w:pPr>
              <w:tabs>
                <w:tab w:val="left" w:pos="288"/>
                <w:tab w:val="left" w:pos="576"/>
                <w:tab w:val="left" w:pos="864"/>
                <w:tab w:val="left" w:pos="1152"/>
              </w:tabs>
              <w:spacing w:before="40" w:after="40" w:line="210" w:lineRule="exact"/>
              <w:ind w:left="144" w:right="40"/>
              <w:jc w:val="right"/>
              <w:rPr>
                <w:sz w:val="17"/>
              </w:rPr>
            </w:pPr>
            <w:r>
              <w:rPr>
                <w:sz w:val="17"/>
              </w:rPr>
              <w:t>2 718.8</w:t>
            </w:r>
          </w:p>
        </w:tc>
      </w:tr>
      <w:tr w:rsidRPr="00DC3390" w:rsidR="00911F13" w:rsidTr="004973C3" w14:paraId="1F637452" w14:textId="77777777">
        <w:tc>
          <w:tcPr>
            <w:tcW w:w="2483" w:type="dxa"/>
            <w:tcBorders>
              <w:bottom w:val="single" w:color="auto" w:sz="4" w:space="0"/>
            </w:tcBorders>
            <w:shd w:val="clear" w:color="auto" w:fill="auto"/>
            <w:vAlign w:val="bottom"/>
          </w:tcPr>
          <w:p w:rsidRPr="00DC3390" w:rsidR="00911F13" w:rsidP="004973C3" w:rsidRDefault="00911F13" w14:paraId="72712951" w14:textId="77777777">
            <w:pPr>
              <w:tabs>
                <w:tab w:val="left" w:pos="288"/>
                <w:tab w:val="left" w:pos="576"/>
                <w:tab w:val="left" w:pos="864"/>
                <w:tab w:val="left" w:pos="1152"/>
              </w:tabs>
              <w:spacing w:before="40" w:after="81" w:line="210" w:lineRule="exact"/>
              <w:ind w:right="40"/>
              <w:rPr>
                <w:sz w:val="17"/>
              </w:rPr>
            </w:pPr>
            <w:r w:rsidRPr="00DC3390">
              <w:rPr>
                <w:sz w:val="17"/>
              </w:rPr>
              <w:t>Non-post</w:t>
            </w:r>
          </w:p>
        </w:tc>
        <w:tc>
          <w:tcPr>
            <w:tcW w:w="920" w:type="dxa"/>
            <w:tcBorders>
              <w:bottom w:val="single" w:color="auto" w:sz="4" w:space="0"/>
            </w:tcBorders>
            <w:shd w:val="clear" w:color="auto" w:fill="auto"/>
            <w:vAlign w:val="center"/>
          </w:tcPr>
          <w:p w:rsidRPr="00DC3390" w:rsidR="00911F13" w:rsidP="004973C3" w:rsidRDefault="00036559" w14:paraId="7A4AFC30" w14:textId="5774E96B">
            <w:pPr>
              <w:tabs>
                <w:tab w:val="left" w:pos="288"/>
                <w:tab w:val="left" w:pos="576"/>
                <w:tab w:val="left" w:pos="864"/>
                <w:tab w:val="left" w:pos="1152"/>
              </w:tabs>
              <w:spacing w:before="40" w:after="81" w:line="210" w:lineRule="exact"/>
              <w:ind w:left="144" w:right="40"/>
              <w:jc w:val="right"/>
              <w:rPr>
                <w:sz w:val="17"/>
              </w:rPr>
            </w:pPr>
            <w:r>
              <w:rPr>
                <w:sz w:val="17"/>
                <w:szCs w:val="24"/>
              </w:rPr>
              <w:t>127.</w:t>
            </w:r>
            <w:r w:rsidR="005960BB">
              <w:rPr>
                <w:sz w:val="17"/>
                <w:szCs w:val="24"/>
              </w:rPr>
              <w:t>3</w:t>
            </w:r>
          </w:p>
        </w:tc>
        <w:tc>
          <w:tcPr>
            <w:tcW w:w="1095" w:type="dxa"/>
            <w:tcBorders>
              <w:bottom w:val="single" w:color="auto" w:sz="4" w:space="0"/>
            </w:tcBorders>
            <w:shd w:val="clear" w:color="auto" w:fill="auto"/>
            <w:vAlign w:val="center"/>
          </w:tcPr>
          <w:p w:rsidRPr="00DC3390" w:rsidR="00911F13" w:rsidP="004973C3" w:rsidRDefault="00BE379D" w14:paraId="29B9AFB4" w14:textId="4058AC67">
            <w:pPr>
              <w:tabs>
                <w:tab w:val="left" w:pos="288"/>
                <w:tab w:val="left" w:pos="576"/>
                <w:tab w:val="left" w:pos="864"/>
                <w:tab w:val="left" w:pos="1152"/>
              </w:tabs>
              <w:spacing w:before="40" w:after="81" w:line="210" w:lineRule="exact"/>
              <w:ind w:left="144" w:right="40"/>
              <w:jc w:val="right"/>
              <w:rPr>
                <w:sz w:val="17"/>
              </w:rPr>
            </w:pPr>
            <w:r>
              <w:rPr>
                <w:sz w:val="17"/>
                <w:szCs w:val="24"/>
              </w:rPr>
              <w:t>478.0</w:t>
            </w:r>
          </w:p>
        </w:tc>
        <w:tc>
          <w:tcPr>
            <w:tcW w:w="989" w:type="dxa"/>
            <w:tcBorders>
              <w:bottom w:val="single" w:color="auto" w:sz="4" w:space="0"/>
            </w:tcBorders>
            <w:shd w:val="clear" w:color="auto" w:fill="auto"/>
            <w:vAlign w:val="bottom"/>
          </w:tcPr>
          <w:p w:rsidRPr="00DC3390" w:rsidR="00911F13" w:rsidP="004973C3" w:rsidRDefault="00911F13" w14:paraId="53966661"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69" w:type="dxa"/>
            <w:tcBorders>
              <w:bottom w:val="single" w:color="auto" w:sz="4" w:space="0"/>
            </w:tcBorders>
            <w:shd w:val="clear" w:color="auto" w:fill="auto"/>
            <w:vAlign w:val="bottom"/>
          </w:tcPr>
          <w:p w:rsidRPr="00DC3390" w:rsidR="00911F13" w:rsidP="004973C3" w:rsidRDefault="00BE379D" w14:paraId="4BE276D9" w14:textId="311CD14B">
            <w:pPr>
              <w:tabs>
                <w:tab w:val="left" w:pos="288"/>
                <w:tab w:val="left" w:pos="576"/>
                <w:tab w:val="left" w:pos="864"/>
                <w:tab w:val="left" w:pos="1152"/>
              </w:tabs>
              <w:spacing w:before="40" w:after="81" w:line="210" w:lineRule="exact"/>
              <w:ind w:left="144" w:right="40"/>
              <w:jc w:val="right"/>
              <w:rPr>
                <w:sz w:val="17"/>
              </w:rPr>
            </w:pPr>
            <w:r>
              <w:rPr>
                <w:sz w:val="17"/>
              </w:rPr>
              <w:t>5.0</w:t>
            </w:r>
          </w:p>
        </w:tc>
        <w:tc>
          <w:tcPr>
            <w:tcW w:w="720" w:type="dxa"/>
            <w:tcBorders>
              <w:bottom w:val="single" w:color="auto" w:sz="4" w:space="0"/>
            </w:tcBorders>
            <w:shd w:val="clear" w:color="auto" w:fill="auto"/>
            <w:vAlign w:val="bottom"/>
          </w:tcPr>
          <w:p w:rsidRPr="00DC3390" w:rsidR="00911F13" w:rsidP="004973C3" w:rsidRDefault="00911F13" w14:paraId="49F633FB"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684" w:type="dxa"/>
            <w:tcBorders>
              <w:bottom w:val="single" w:color="auto" w:sz="4" w:space="0"/>
            </w:tcBorders>
            <w:shd w:val="clear" w:color="auto" w:fill="auto"/>
            <w:vAlign w:val="bottom"/>
          </w:tcPr>
          <w:p w:rsidRPr="00DC3390" w:rsidR="00911F13" w:rsidP="004973C3" w:rsidRDefault="00BE379D" w14:paraId="0534F329" w14:textId="51BB3569">
            <w:pPr>
              <w:tabs>
                <w:tab w:val="left" w:pos="288"/>
                <w:tab w:val="left" w:pos="576"/>
                <w:tab w:val="left" w:pos="864"/>
                <w:tab w:val="left" w:pos="1152"/>
              </w:tabs>
              <w:spacing w:before="40" w:after="81" w:line="210" w:lineRule="exact"/>
              <w:ind w:left="144" w:right="40"/>
              <w:jc w:val="right"/>
              <w:rPr>
                <w:sz w:val="17"/>
              </w:rPr>
            </w:pPr>
            <w:r>
              <w:rPr>
                <w:sz w:val="17"/>
              </w:rPr>
              <w:t>5.0</w:t>
            </w:r>
          </w:p>
        </w:tc>
        <w:tc>
          <w:tcPr>
            <w:tcW w:w="890" w:type="dxa"/>
            <w:tcBorders>
              <w:bottom w:val="single" w:color="auto" w:sz="4" w:space="0"/>
            </w:tcBorders>
            <w:shd w:val="clear" w:color="auto" w:fill="auto"/>
            <w:vAlign w:val="bottom"/>
          </w:tcPr>
          <w:p w:rsidRPr="00DC3390" w:rsidR="00911F13" w:rsidP="004973C3" w:rsidRDefault="00BE379D" w14:paraId="5B61309A" w14:textId="08F8B983">
            <w:pPr>
              <w:tabs>
                <w:tab w:val="left" w:pos="288"/>
                <w:tab w:val="left" w:pos="576"/>
                <w:tab w:val="left" w:pos="864"/>
                <w:tab w:val="left" w:pos="1152"/>
              </w:tabs>
              <w:spacing w:before="40" w:after="81" w:line="210" w:lineRule="exact"/>
              <w:ind w:left="144" w:right="40"/>
              <w:jc w:val="right"/>
              <w:rPr>
                <w:sz w:val="17"/>
              </w:rPr>
            </w:pPr>
            <w:r>
              <w:rPr>
                <w:sz w:val="17"/>
              </w:rPr>
              <w:t>1.0</w:t>
            </w:r>
          </w:p>
        </w:tc>
        <w:tc>
          <w:tcPr>
            <w:tcW w:w="890" w:type="dxa"/>
            <w:tcBorders>
              <w:bottom w:val="single" w:color="auto" w:sz="4" w:space="0"/>
            </w:tcBorders>
            <w:shd w:val="clear" w:color="auto" w:fill="auto"/>
            <w:vAlign w:val="center"/>
          </w:tcPr>
          <w:p w:rsidRPr="00DC3390" w:rsidR="00911F13" w:rsidP="004973C3" w:rsidRDefault="00AA4BBD" w14:paraId="3A927370" w14:textId="651379DB">
            <w:pPr>
              <w:tabs>
                <w:tab w:val="left" w:pos="288"/>
                <w:tab w:val="left" w:pos="576"/>
                <w:tab w:val="left" w:pos="864"/>
                <w:tab w:val="left" w:pos="1152"/>
              </w:tabs>
              <w:spacing w:before="40" w:after="81" w:line="210" w:lineRule="exact"/>
              <w:ind w:left="144" w:right="40"/>
              <w:jc w:val="right"/>
              <w:rPr>
                <w:sz w:val="17"/>
              </w:rPr>
            </w:pPr>
            <w:r>
              <w:rPr>
                <w:sz w:val="17"/>
                <w:szCs w:val="24"/>
              </w:rPr>
              <w:t>483.0</w:t>
            </w:r>
          </w:p>
        </w:tc>
      </w:tr>
      <w:tr w:rsidRPr="00DC3390" w:rsidR="00911F13" w:rsidTr="004973C3" w14:paraId="4F9EC917" w14:textId="77777777">
        <w:tc>
          <w:tcPr>
            <w:tcW w:w="2483" w:type="dxa"/>
            <w:tcBorders>
              <w:top w:val="single" w:color="auto" w:sz="4" w:space="0"/>
              <w:bottom w:val="single" w:color="auto" w:sz="4" w:space="0"/>
            </w:tcBorders>
            <w:shd w:val="clear" w:color="auto" w:fill="auto"/>
            <w:vAlign w:val="bottom"/>
          </w:tcPr>
          <w:p w:rsidRPr="00DC3390" w:rsidR="00911F13" w:rsidP="004973C3" w:rsidRDefault="00911F13" w14:paraId="45721F18"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920" w:type="dxa"/>
            <w:tcBorders>
              <w:top w:val="single" w:color="auto" w:sz="4" w:space="0"/>
              <w:bottom w:val="single" w:color="auto" w:sz="4" w:space="0"/>
            </w:tcBorders>
            <w:shd w:val="clear" w:color="auto" w:fill="auto"/>
            <w:vAlign w:val="center"/>
          </w:tcPr>
          <w:p w:rsidRPr="00DC3390" w:rsidR="00911F13" w:rsidP="004973C3" w:rsidRDefault="00036559" w14:paraId="461FA320" w14:textId="132F9E31">
            <w:pPr>
              <w:tabs>
                <w:tab w:val="left" w:pos="288"/>
                <w:tab w:val="left" w:pos="576"/>
                <w:tab w:val="left" w:pos="864"/>
                <w:tab w:val="left" w:pos="1152"/>
              </w:tabs>
              <w:spacing w:before="81" w:after="81" w:line="210" w:lineRule="exact"/>
              <w:ind w:left="144" w:right="40"/>
              <w:jc w:val="right"/>
              <w:rPr>
                <w:b/>
                <w:sz w:val="17"/>
              </w:rPr>
            </w:pPr>
            <w:r>
              <w:rPr>
                <w:b/>
                <w:bCs/>
                <w:sz w:val="17"/>
                <w:szCs w:val="24"/>
              </w:rPr>
              <w:t>2 545.</w:t>
            </w:r>
            <w:r w:rsidR="005960BB">
              <w:rPr>
                <w:b/>
                <w:bCs/>
                <w:sz w:val="17"/>
                <w:szCs w:val="24"/>
              </w:rPr>
              <w:t>1</w:t>
            </w:r>
          </w:p>
        </w:tc>
        <w:tc>
          <w:tcPr>
            <w:tcW w:w="1095" w:type="dxa"/>
            <w:tcBorders>
              <w:top w:val="single" w:color="auto" w:sz="4" w:space="0"/>
              <w:bottom w:val="single" w:color="auto" w:sz="4" w:space="0"/>
            </w:tcBorders>
            <w:shd w:val="clear" w:color="auto" w:fill="auto"/>
            <w:vAlign w:val="center"/>
          </w:tcPr>
          <w:p w:rsidRPr="00DC3390" w:rsidR="00911F13" w:rsidP="004973C3" w:rsidRDefault="00AA4BBD" w14:paraId="46C1E06F" w14:textId="14EF3B62">
            <w:pPr>
              <w:tabs>
                <w:tab w:val="left" w:pos="288"/>
                <w:tab w:val="left" w:pos="576"/>
                <w:tab w:val="left" w:pos="864"/>
                <w:tab w:val="left" w:pos="1152"/>
              </w:tabs>
              <w:spacing w:before="81" w:after="81" w:line="210" w:lineRule="exact"/>
              <w:ind w:left="144" w:right="40"/>
              <w:jc w:val="right"/>
              <w:rPr>
                <w:b/>
                <w:sz w:val="17"/>
              </w:rPr>
            </w:pPr>
            <w:r>
              <w:rPr>
                <w:b/>
                <w:sz w:val="17"/>
              </w:rPr>
              <w:t>3 088.0</w:t>
            </w:r>
          </w:p>
        </w:tc>
        <w:tc>
          <w:tcPr>
            <w:tcW w:w="989" w:type="dxa"/>
            <w:tcBorders>
              <w:top w:val="single" w:color="auto" w:sz="4" w:space="0"/>
              <w:bottom w:val="single" w:color="auto" w:sz="4" w:space="0"/>
            </w:tcBorders>
            <w:shd w:val="clear" w:color="auto" w:fill="auto"/>
            <w:vAlign w:val="bottom"/>
          </w:tcPr>
          <w:p w:rsidRPr="00DC3390" w:rsidR="00911F13" w:rsidP="004973C3" w:rsidRDefault="00911F13" w14:paraId="16CBEC0D"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69" w:type="dxa"/>
            <w:tcBorders>
              <w:top w:val="single" w:color="auto" w:sz="4" w:space="0"/>
              <w:bottom w:val="single" w:color="auto" w:sz="4" w:space="0"/>
            </w:tcBorders>
            <w:shd w:val="clear" w:color="auto" w:fill="auto"/>
            <w:vAlign w:val="bottom"/>
          </w:tcPr>
          <w:p w:rsidRPr="00DC3390" w:rsidR="00911F13" w:rsidP="004973C3" w:rsidRDefault="00C57BA8" w14:paraId="282B6D84" w14:textId="509571E2">
            <w:pPr>
              <w:tabs>
                <w:tab w:val="left" w:pos="288"/>
                <w:tab w:val="left" w:pos="576"/>
                <w:tab w:val="left" w:pos="864"/>
                <w:tab w:val="left" w:pos="1152"/>
              </w:tabs>
              <w:spacing w:before="81" w:after="81" w:line="210" w:lineRule="exact"/>
              <w:ind w:left="144" w:right="40"/>
              <w:jc w:val="right"/>
              <w:rPr>
                <w:b/>
                <w:sz w:val="17"/>
              </w:rPr>
            </w:pPr>
            <w:r>
              <w:rPr>
                <w:b/>
                <w:sz w:val="17"/>
              </w:rPr>
              <w:t>113.8</w:t>
            </w:r>
          </w:p>
        </w:tc>
        <w:tc>
          <w:tcPr>
            <w:tcW w:w="720" w:type="dxa"/>
            <w:tcBorders>
              <w:top w:val="single" w:color="auto" w:sz="4" w:space="0"/>
              <w:bottom w:val="single" w:color="auto" w:sz="4" w:space="0"/>
            </w:tcBorders>
            <w:shd w:val="clear" w:color="auto" w:fill="auto"/>
            <w:vAlign w:val="bottom"/>
          </w:tcPr>
          <w:p w:rsidRPr="00DC3390" w:rsidR="00911F13" w:rsidP="004973C3" w:rsidRDefault="00911F13" w14:paraId="25151CAC" w14:textId="77777777">
            <w:pPr>
              <w:tabs>
                <w:tab w:val="left" w:pos="288"/>
                <w:tab w:val="left" w:pos="576"/>
                <w:tab w:val="left" w:pos="864"/>
                <w:tab w:val="left" w:pos="1152"/>
              </w:tabs>
              <w:spacing w:before="81" w:after="81" w:line="210" w:lineRule="exact"/>
              <w:ind w:left="144" w:right="40"/>
              <w:jc w:val="right"/>
              <w:rPr>
                <w:b/>
                <w:bCs/>
                <w:sz w:val="17"/>
              </w:rPr>
            </w:pPr>
            <w:r w:rsidRPr="00DC3390">
              <w:rPr>
                <w:b/>
                <w:sz w:val="17"/>
              </w:rPr>
              <w:t>–</w:t>
            </w:r>
          </w:p>
        </w:tc>
        <w:tc>
          <w:tcPr>
            <w:tcW w:w="684" w:type="dxa"/>
            <w:tcBorders>
              <w:top w:val="single" w:color="auto" w:sz="4" w:space="0"/>
              <w:bottom w:val="single" w:color="auto" w:sz="4" w:space="0"/>
            </w:tcBorders>
            <w:shd w:val="clear" w:color="auto" w:fill="auto"/>
            <w:vAlign w:val="bottom"/>
          </w:tcPr>
          <w:p w:rsidRPr="00DC3390" w:rsidR="00911F13" w:rsidP="004973C3" w:rsidRDefault="00C57BA8" w14:paraId="35F9C368" w14:textId="0FBB6A14">
            <w:pPr>
              <w:tabs>
                <w:tab w:val="left" w:pos="288"/>
                <w:tab w:val="left" w:pos="576"/>
                <w:tab w:val="left" w:pos="864"/>
                <w:tab w:val="left" w:pos="1152"/>
              </w:tabs>
              <w:spacing w:before="81" w:after="81" w:line="210" w:lineRule="exact"/>
              <w:ind w:left="144" w:right="40"/>
              <w:jc w:val="right"/>
              <w:rPr>
                <w:b/>
                <w:bCs/>
                <w:sz w:val="17"/>
              </w:rPr>
            </w:pPr>
            <w:r>
              <w:rPr>
                <w:b/>
                <w:sz w:val="17"/>
              </w:rPr>
              <w:t>113.8</w:t>
            </w:r>
          </w:p>
        </w:tc>
        <w:tc>
          <w:tcPr>
            <w:tcW w:w="890" w:type="dxa"/>
            <w:tcBorders>
              <w:top w:val="single" w:color="auto" w:sz="4" w:space="0"/>
              <w:bottom w:val="single" w:color="auto" w:sz="4" w:space="0"/>
            </w:tcBorders>
            <w:shd w:val="clear" w:color="auto" w:fill="auto"/>
            <w:vAlign w:val="bottom"/>
          </w:tcPr>
          <w:p w:rsidRPr="00DC3390" w:rsidR="00911F13" w:rsidP="004973C3" w:rsidRDefault="00820CFC" w14:paraId="49CA4D37" w14:textId="65F21691">
            <w:pPr>
              <w:tabs>
                <w:tab w:val="left" w:pos="288"/>
                <w:tab w:val="left" w:pos="576"/>
                <w:tab w:val="left" w:pos="864"/>
                <w:tab w:val="left" w:pos="1152"/>
              </w:tabs>
              <w:spacing w:before="81" w:after="81" w:line="210" w:lineRule="exact"/>
              <w:ind w:left="144" w:right="40"/>
              <w:jc w:val="right"/>
              <w:rPr>
                <w:b/>
                <w:sz w:val="17"/>
              </w:rPr>
            </w:pPr>
            <w:r>
              <w:rPr>
                <w:b/>
                <w:sz w:val="17"/>
              </w:rPr>
              <w:t>3.7</w:t>
            </w:r>
          </w:p>
        </w:tc>
        <w:tc>
          <w:tcPr>
            <w:tcW w:w="890" w:type="dxa"/>
            <w:tcBorders>
              <w:top w:val="single" w:color="auto" w:sz="4" w:space="0"/>
              <w:bottom w:val="single" w:color="auto" w:sz="4" w:space="0"/>
            </w:tcBorders>
            <w:shd w:val="clear" w:color="auto" w:fill="auto"/>
            <w:vAlign w:val="center"/>
          </w:tcPr>
          <w:p w:rsidRPr="00DC3390" w:rsidR="00911F13" w:rsidP="004973C3" w:rsidRDefault="00AA4BBD" w14:paraId="7101080D" w14:textId="7A5F1315">
            <w:pPr>
              <w:tabs>
                <w:tab w:val="left" w:pos="288"/>
                <w:tab w:val="left" w:pos="576"/>
                <w:tab w:val="left" w:pos="864"/>
                <w:tab w:val="left" w:pos="1152"/>
              </w:tabs>
              <w:spacing w:before="81" w:after="81" w:line="210" w:lineRule="exact"/>
              <w:ind w:left="144" w:right="40"/>
              <w:jc w:val="right"/>
              <w:rPr>
                <w:b/>
                <w:sz w:val="17"/>
              </w:rPr>
            </w:pPr>
            <w:r>
              <w:rPr>
                <w:b/>
                <w:sz w:val="17"/>
              </w:rPr>
              <w:t>3 201.8</w:t>
            </w:r>
          </w:p>
        </w:tc>
      </w:tr>
      <w:tr w:rsidRPr="00DC3390" w:rsidR="00911F13" w:rsidTr="004973C3" w14:paraId="60A4AB85" w14:textId="77777777">
        <w:tc>
          <w:tcPr>
            <w:tcW w:w="2483" w:type="dxa"/>
            <w:tcBorders>
              <w:top w:val="single" w:color="auto" w:sz="4" w:space="0"/>
            </w:tcBorders>
            <w:shd w:val="clear" w:color="auto" w:fill="auto"/>
            <w:vAlign w:val="bottom"/>
          </w:tcPr>
          <w:p w:rsidRPr="00DC3390" w:rsidR="00911F13" w:rsidP="004973C3" w:rsidRDefault="00911F13" w14:paraId="199566A0" w14:textId="77777777">
            <w:pPr>
              <w:tabs>
                <w:tab w:val="left" w:pos="288"/>
                <w:tab w:val="left" w:pos="576"/>
                <w:tab w:val="left" w:pos="864"/>
                <w:tab w:val="left" w:pos="1152"/>
              </w:tabs>
              <w:spacing w:before="81" w:after="40" w:line="210" w:lineRule="exact"/>
              <w:ind w:right="40"/>
              <w:rPr>
                <w:b/>
                <w:bCs/>
                <w:sz w:val="17"/>
              </w:rPr>
            </w:pPr>
            <w:r w:rsidRPr="00DC3390">
              <w:rPr>
                <w:b/>
                <w:bCs/>
                <w:sz w:val="17"/>
              </w:rPr>
              <w:t>Post resources by category</w:t>
            </w:r>
          </w:p>
        </w:tc>
        <w:tc>
          <w:tcPr>
            <w:tcW w:w="920" w:type="dxa"/>
            <w:tcBorders>
              <w:top w:val="single" w:color="auto" w:sz="4" w:space="0"/>
            </w:tcBorders>
            <w:shd w:val="clear" w:color="auto" w:fill="auto"/>
            <w:vAlign w:val="bottom"/>
          </w:tcPr>
          <w:p w:rsidRPr="00DC3390" w:rsidR="00911F13" w:rsidP="004973C3" w:rsidRDefault="00911F13" w14:paraId="138ED7DA" w14:textId="77777777">
            <w:pPr>
              <w:tabs>
                <w:tab w:val="left" w:pos="288"/>
                <w:tab w:val="left" w:pos="576"/>
                <w:tab w:val="left" w:pos="864"/>
                <w:tab w:val="left" w:pos="1152"/>
              </w:tabs>
              <w:spacing w:before="81" w:after="40" w:line="210" w:lineRule="exact"/>
              <w:ind w:left="144" w:right="40"/>
              <w:jc w:val="right"/>
              <w:rPr>
                <w:sz w:val="17"/>
              </w:rPr>
            </w:pPr>
          </w:p>
        </w:tc>
        <w:tc>
          <w:tcPr>
            <w:tcW w:w="1095" w:type="dxa"/>
            <w:tcBorders>
              <w:top w:val="single" w:color="auto" w:sz="4" w:space="0"/>
            </w:tcBorders>
            <w:shd w:val="clear" w:color="auto" w:fill="auto"/>
            <w:vAlign w:val="bottom"/>
          </w:tcPr>
          <w:p w:rsidRPr="00DC3390" w:rsidR="00911F13" w:rsidP="004973C3" w:rsidRDefault="00911F13" w14:paraId="69FB83DC" w14:textId="77777777">
            <w:pPr>
              <w:tabs>
                <w:tab w:val="left" w:pos="288"/>
                <w:tab w:val="left" w:pos="576"/>
                <w:tab w:val="left" w:pos="864"/>
                <w:tab w:val="left" w:pos="1152"/>
              </w:tabs>
              <w:spacing w:before="81" w:after="40" w:line="210" w:lineRule="exact"/>
              <w:ind w:left="144" w:right="40"/>
              <w:jc w:val="right"/>
              <w:rPr>
                <w:sz w:val="17"/>
              </w:rPr>
            </w:pPr>
          </w:p>
        </w:tc>
        <w:tc>
          <w:tcPr>
            <w:tcW w:w="989" w:type="dxa"/>
            <w:tcBorders>
              <w:top w:val="single" w:color="auto" w:sz="4" w:space="0"/>
            </w:tcBorders>
            <w:shd w:val="clear" w:color="auto" w:fill="auto"/>
            <w:vAlign w:val="bottom"/>
          </w:tcPr>
          <w:p w:rsidRPr="00DC3390" w:rsidR="00911F13" w:rsidP="004973C3" w:rsidRDefault="00911F13" w14:paraId="70FE7B91" w14:textId="77777777">
            <w:pPr>
              <w:tabs>
                <w:tab w:val="left" w:pos="288"/>
                <w:tab w:val="left" w:pos="576"/>
                <w:tab w:val="left" w:pos="864"/>
                <w:tab w:val="left" w:pos="1152"/>
              </w:tabs>
              <w:spacing w:before="81" w:after="40" w:line="210" w:lineRule="exact"/>
              <w:ind w:left="144" w:right="40"/>
              <w:jc w:val="right"/>
              <w:rPr>
                <w:sz w:val="17"/>
              </w:rPr>
            </w:pPr>
          </w:p>
        </w:tc>
        <w:tc>
          <w:tcPr>
            <w:tcW w:w="1169" w:type="dxa"/>
            <w:tcBorders>
              <w:top w:val="single" w:color="auto" w:sz="4" w:space="0"/>
            </w:tcBorders>
            <w:shd w:val="clear" w:color="auto" w:fill="auto"/>
            <w:vAlign w:val="bottom"/>
          </w:tcPr>
          <w:p w:rsidRPr="00DC3390" w:rsidR="00911F13" w:rsidP="004973C3" w:rsidRDefault="00911F13" w14:paraId="6DD7520C" w14:textId="77777777">
            <w:pPr>
              <w:tabs>
                <w:tab w:val="left" w:pos="288"/>
                <w:tab w:val="left" w:pos="576"/>
                <w:tab w:val="left" w:pos="864"/>
                <w:tab w:val="left" w:pos="1152"/>
              </w:tabs>
              <w:spacing w:before="81" w:after="40" w:line="210" w:lineRule="exact"/>
              <w:ind w:left="144" w:right="40"/>
              <w:jc w:val="right"/>
              <w:rPr>
                <w:sz w:val="17"/>
              </w:rPr>
            </w:pPr>
          </w:p>
        </w:tc>
        <w:tc>
          <w:tcPr>
            <w:tcW w:w="720" w:type="dxa"/>
            <w:tcBorders>
              <w:top w:val="single" w:color="auto" w:sz="4" w:space="0"/>
            </w:tcBorders>
            <w:shd w:val="clear" w:color="auto" w:fill="auto"/>
            <w:vAlign w:val="bottom"/>
          </w:tcPr>
          <w:p w:rsidRPr="00DC3390" w:rsidR="00911F13" w:rsidP="004973C3" w:rsidRDefault="00911F13" w14:paraId="7873979C" w14:textId="77777777">
            <w:pPr>
              <w:tabs>
                <w:tab w:val="left" w:pos="288"/>
                <w:tab w:val="left" w:pos="576"/>
                <w:tab w:val="left" w:pos="864"/>
                <w:tab w:val="left" w:pos="1152"/>
              </w:tabs>
              <w:spacing w:before="81" w:after="40" w:line="210" w:lineRule="exact"/>
              <w:ind w:left="144" w:right="40"/>
              <w:jc w:val="right"/>
              <w:rPr>
                <w:sz w:val="17"/>
              </w:rPr>
            </w:pPr>
          </w:p>
        </w:tc>
        <w:tc>
          <w:tcPr>
            <w:tcW w:w="684" w:type="dxa"/>
            <w:tcBorders>
              <w:top w:val="single" w:color="auto" w:sz="4" w:space="0"/>
            </w:tcBorders>
            <w:shd w:val="clear" w:color="auto" w:fill="auto"/>
            <w:vAlign w:val="bottom"/>
          </w:tcPr>
          <w:p w:rsidRPr="00DC3390" w:rsidR="00911F13" w:rsidP="004973C3" w:rsidRDefault="00911F13" w14:paraId="058C2241" w14:textId="77777777">
            <w:pPr>
              <w:tabs>
                <w:tab w:val="left" w:pos="288"/>
                <w:tab w:val="left" w:pos="576"/>
                <w:tab w:val="left" w:pos="864"/>
                <w:tab w:val="left" w:pos="1152"/>
              </w:tabs>
              <w:spacing w:before="81" w:after="40" w:line="210" w:lineRule="exact"/>
              <w:ind w:left="144" w:right="40"/>
              <w:jc w:val="right"/>
              <w:rPr>
                <w:sz w:val="17"/>
              </w:rPr>
            </w:pPr>
          </w:p>
        </w:tc>
        <w:tc>
          <w:tcPr>
            <w:tcW w:w="890" w:type="dxa"/>
            <w:tcBorders>
              <w:top w:val="single" w:color="auto" w:sz="4" w:space="0"/>
            </w:tcBorders>
            <w:shd w:val="clear" w:color="auto" w:fill="auto"/>
            <w:vAlign w:val="bottom"/>
          </w:tcPr>
          <w:p w:rsidRPr="00DC3390" w:rsidR="00911F13" w:rsidP="004973C3" w:rsidRDefault="00911F13" w14:paraId="6C0ABE59" w14:textId="77777777">
            <w:pPr>
              <w:tabs>
                <w:tab w:val="left" w:pos="288"/>
                <w:tab w:val="left" w:pos="576"/>
                <w:tab w:val="left" w:pos="864"/>
                <w:tab w:val="left" w:pos="1152"/>
              </w:tabs>
              <w:spacing w:before="81" w:after="40" w:line="210" w:lineRule="exact"/>
              <w:ind w:left="144" w:right="40"/>
              <w:jc w:val="right"/>
              <w:rPr>
                <w:sz w:val="17"/>
              </w:rPr>
            </w:pPr>
          </w:p>
        </w:tc>
        <w:tc>
          <w:tcPr>
            <w:tcW w:w="890" w:type="dxa"/>
            <w:tcBorders>
              <w:top w:val="single" w:color="auto" w:sz="4" w:space="0"/>
            </w:tcBorders>
            <w:shd w:val="clear" w:color="auto" w:fill="auto"/>
            <w:vAlign w:val="bottom"/>
          </w:tcPr>
          <w:p w:rsidRPr="00DC3390" w:rsidR="00911F13" w:rsidP="004973C3" w:rsidRDefault="00911F13" w14:paraId="73355903" w14:textId="77777777">
            <w:pPr>
              <w:tabs>
                <w:tab w:val="left" w:pos="288"/>
                <w:tab w:val="left" w:pos="576"/>
                <w:tab w:val="left" w:pos="864"/>
                <w:tab w:val="left" w:pos="1152"/>
              </w:tabs>
              <w:spacing w:before="81" w:after="40" w:line="210" w:lineRule="exact"/>
              <w:ind w:left="144" w:right="40"/>
              <w:jc w:val="right"/>
              <w:rPr>
                <w:sz w:val="17"/>
              </w:rPr>
            </w:pPr>
          </w:p>
        </w:tc>
      </w:tr>
      <w:tr w:rsidRPr="00DC3390" w:rsidR="00911F13" w:rsidTr="004973C3" w14:paraId="3F95F703" w14:textId="77777777">
        <w:tc>
          <w:tcPr>
            <w:tcW w:w="2483" w:type="dxa"/>
            <w:shd w:val="clear" w:color="auto" w:fill="auto"/>
            <w:vAlign w:val="bottom"/>
          </w:tcPr>
          <w:p w:rsidRPr="00DC3390" w:rsidR="00911F13" w:rsidP="004973C3" w:rsidRDefault="00911F13" w14:paraId="2854E8A8" w14:textId="77777777">
            <w:pPr>
              <w:tabs>
                <w:tab w:val="left" w:pos="288"/>
                <w:tab w:val="left" w:pos="576"/>
                <w:tab w:val="left" w:pos="864"/>
                <w:tab w:val="left" w:pos="1152"/>
              </w:tabs>
              <w:spacing w:before="40" w:after="40" w:line="210" w:lineRule="exact"/>
              <w:ind w:right="40"/>
              <w:rPr>
                <w:sz w:val="17"/>
              </w:rPr>
            </w:pPr>
            <w:r w:rsidRPr="00DC3390">
              <w:rPr>
                <w:sz w:val="17"/>
              </w:rPr>
              <w:t>Professional and higher</w:t>
            </w:r>
          </w:p>
        </w:tc>
        <w:tc>
          <w:tcPr>
            <w:tcW w:w="920" w:type="dxa"/>
            <w:shd w:val="clear" w:color="auto" w:fill="auto"/>
            <w:vAlign w:val="bottom"/>
          </w:tcPr>
          <w:p w:rsidRPr="00DC3390" w:rsidR="00911F13" w:rsidP="004973C3" w:rsidRDefault="00911F13" w14:paraId="5C6E389D" w14:textId="77777777">
            <w:pPr>
              <w:tabs>
                <w:tab w:val="left" w:pos="288"/>
                <w:tab w:val="left" w:pos="576"/>
                <w:tab w:val="left" w:pos="864"/>
                <w:tab w:val="left" w:pos="1152"/>
              </w:tabs>
              <w:spacing w:before="40" w:after="40" w:line="210" w:lineRule="exact"/>
              <w:ind w:left="144" w:right="40"/>
              <w:jc w:val="right"/>
              <w:rPr>
                <w:sz w:val="17"/>
              </w:rPr>
            </w:pPr>
          </w:p>
        </w:tc>
        <w:tc>
          <w:tcPr>
            <w:tcW w:w="1095" w:type="dxa"/>
            <w:shd w:val="clear" w:color="auto" w:fill="auto"/>
            <w:vAlign w:val="bottom"/>
          </w:tcPr>
          <w:p w:rsidRPr="00DC3390" w:rsidR="00911F13" w:rsidP="004973C3" w:rsidRDefault="00911F13" w14:paraId="0B7ED919"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9</w:t>
            </w:r>
          </w:p>
        </w:tc>
        <w:tc>
          <w:tcPr>
            <w:tcW w:w="989" w:type="dxa"/>
            <w:shd w:val="clear" w:color="auto" w:fill="auto"/>
            <w:vAlign w:val="bottom"/>
          </w:tcPr>
          <w:p w:rsidRPr="00DC3390" w:rsidR="00911F13" w:rsidP="004973C3" w:rsidRDefault="00911F13" w14:paraId="1C5B4370"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1169" w:type="dxa"/>
            <w:shd w:val="clear" w:color="auto" w:fill="auto"/>
            <w:vAlign w:val="bottom"/>
          </w:tcPr>
          <w:p w:rsidRPr="00DC3390" w:rsidR="00911F13" w:rsidP="004973C3" w:rsidRDefault="00A85563" w14:paraId="7436F1BB" w14:textId="41F6A83C">
            <w:pPr>
              <w:tabs>
                <w:tab w:val="left" w:pos="288"/>
                <w:tab w:val="left" w:pos="576"/>
                <w:tab w:val="left" w:pos="864"/>
                <w:tab w:val="left" w:pos="1152"/>
              </w:tabs>
              <w:spacing w:before="40" w:after="40" w:line="210" w:lineRule="exact"/>
              <w:ind w:left="144" w:right="40"/>
              <w:jc w:val="right"/>
              <w:rPr>
                <w:sz w:val="17"/>
              </w:rPr>
            </w:pPr>
            <w:r>
              <w:rPr>
                <w:sz w:val="17"/>
              </w:rPr>
              <w:t>1</w:t>
            </w:r>
          </w:p>
        </w:tc>
        <w:tc>
          <w:tcPr>
            <w:tcW w:w="720" w:type="dxa"/>
            <w:shd w:val="clear" w:color="auto" w:fill="auto"/>
            <w:vAlign w:val="bottom"/>
          </w:tcPr>
          <w:p w:rsidRPr="00DC3390" w:rsidR="00911F13" w:rsidP="004973C3" w:rsidRDefault="00911F13" w14:paraId="7AE48F29"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w:t>
            </w:r>
          </w:p>
        </w:tc>
        <w:tc>
          <w:tcPr>
            <w:tcW w:w="684" w:type="dxa"/>
            <w:shd w:val="clear" w:color="auto" w:fill="auto"/>
            <w:vAlign w:val="bottom"/>
          </w:tcPr>
          <w:p w:rsidRPr="00DC3390" w:rsidR="00911F13" w:rsidP="004973C3" w:rsidRDefault="00A85563" w14:paraId="2D551E64" w14:textId="69FE60EC">
            <w:pPr>
              <w:tabs>
                <w:tab w:val="left" w:pos="288"/>
                <w:tab w:val="left" w:pos="576"/>
                <w:tab w:val="left" w:pos="864"/>
                <w:tab w:val="left" w:pos="1152"/>
              </w:tabs>
              <w:spacing w:before="40" w:after="40" w:line="210" w:lineRule="exact"/>
              <w:ind w:left="144" w:right="40"/>
              <w:jc w:val="right"/>
              <w:rPr>
                <w:sz w:val="17"/>
              </w:rPr>
            </w:pPr>
            <w:r>
              <w:rPr>
                <w:sz w:val="17"/>
              </w:rPr>
              <w:t>1</w:t>
            </w:r>
          </w:p>
        </w:tc>
        <w:tc>
          <w:tcPr>
            <w:tcW w:w="890" w:type="dxa"/>
            <w:shd w:val="clear" w:color="auto" w:fill="auto"/>
            <w:vAlign w:val="bottom"/>
          </w:tcPr>
          <w:p w:rsidRPr="00DC3390" w:rsidR="00911F13" w:rsidP="004973C3" w:rsidRDefault="00041823" w14:paraId="357BBDF7" w14:textId="2D0F9133">
            <w:pPr>
              <w:tabs>
                <w:tab w:val="left" w:pos="288"/>
                <w:tab w:val="left" w:pos="576"/>
                <w:tab w:val="left" w:pos="864"/>
                <w:tab w:val="left" w:pos="1152"/>
              </w:tabs>
              <w:spacing w:before="40" w:after="40" w:line="210" w:lineRule="exact"/>
              <w:ind w:left="144" w:right="40"/>
              <w:jc w:val="right"/>
              <w:rPr>
                <w:sz w:val="17"/>
              </w:rPr>
            </w:pPr>
            <w:r>
              <w:rPr>
                <w:sz w:val="17"/>
              </w:rPr>
              <w:t>11.1</w:t>
            </w:r>
          </w:p>
        </w:tc>
        <w:tc>
          <w:tcPr>
            <w:tcW w:w="890" w:type="dxa"/>
            <w:shd w:val="clear" w:color="auto" w:fill="auto"/>
            <w:vAlign w:val="bottom"/>
          </w:tcPr>
          <w:p w:rsidRPr="00DC3390" w:rsidR="00911F13" w:rsidP="004973C3" w:rsidRDefault="00A85563" w14:paraId="67338C30" w14:textId="3FA1C63A">
            <w:pPr>
              <w:tabs>
                <w:tab w:val="left" w:pos="288"/>
                <w:tab w:val="left" w:pos="576"/>
                <w:tab w:val="left" w:pos="864"/>
                <w:tab w:val="left" w:pos="1152"/>
              </w:tabs>
              <w:spacing w:before="40" w:after="40" w:line="210" w:lineRule="exact"/>
              <w:ind w:left="144" w:right="40"/>
              <w:jc w:val="right"/>
              <w:rPr>
                <w:sz w:val="17"/>
              </w:rPr>
            </w:pPr>
            <w:r>
              <w:rPr>
                <w:sz w:val="17"/>
              </w:rPr>
              <w:t>10</w:t>
            </w:r>
          </w:p>
        </w:tc>
      </w:tr>
      <w:tr w:rsidRPr="00DC3390" w:rsidR="00911F13" w:rsidTr="004973C3" w14:paraId="48A1F369" w14:textId="77777777">
        <w:tc>
          <w:tcPr>
            <w:tcW w:w="2483" w:type="dxa"/>
            <w:tcBorders>
              <w:bottom w:val="single" w:color="auto" w:sz="4" w:space="0"/>
            </w:tcBorders>
            <w:shd w:val="clear" w:color="auto" w:fill="auto"/>
            <w:vAlign w:val="bottom"/>
          </w:tcPr>
          <w:p w:rsidRPr="00DC3390" w:rsidR="00911F13" w:rsidP="004973C3" w:rsidRDefault="00911F13" w14:paraId="7732054E" w14:textId="77777777">
            <w:pPr>
              <w:tabs>
                <w:tab w:val="left" w:pos="288"/>
                <w:tab w:val="left" w:pos="576"/>
                <w:tab w:val="left" w:pos="864"/>
                <w:tab w:val="left" w:pos="1152"/>
              </w:tabs>
              <w:spacing w:before="40" w:after="81" w:line="210" w:lineRule="exact"/>
              <w:ind w:right="40"/>
              <w:rPr>
                <w:sz w:val="17"/>
              </w:rPr>
            </w:pPr>
            <w:r w:rsidRPr="00DC3390">
              <w:rPr>
                <w:sz w:val="17"/>
              </w:rPr>
              <w:t>General Service and related</w:t>
            </w:r>
          </w:p>
        </w:tc>
        <w:tc>
          <w:tcPr>
            <w:tcW w:w="920" w:type="dxa"/>
            <w:tcBorders>
              <w:bottom w:val="single" w:color="auto" w:sz="4" w:space="0"/>
            </w:tcBorders>
            <w:shd w:val="clear" w:color="auto" w:fill="auto"/>
            <w:vAlign w:val="bottom"/>
          </w:tcPr>
          <w:p w:rsidRPr="00DC3390" w:rsidR="00911F13" w:rsidP="004973C3" w:rsidRDefault="00911F13" w14:paraId="55026BA9" w14:textId="77777777">
            <w:pPr>
              <w:tabs>
                <w:tab w:val="left" w:pos="288"/>
                <w:tab w:val="left" w:pos="576"/>
                <w:tab w:val="left" w:pos="864"/>
                <w:tab w:val="left" w:pos="1152"/>
              </w:tabs>
              <w:spacing w:before="40" w:after="81" w:line="210" w:lineRule="exact"/>
              <w:ind w:left="144" w:right="40"/>
              <w:jc w:val="right"/>
              <w:rPr>
                <w:sz w:val="17"/>
              </w:rPr>
            </w:pPr>
          </w:p>
        </w:tc>
        <w:tc>
          <w:tcPr>
            <w:tcW w:w="1095" w:type="dxa"/>
            <w:tcBorders>
              <w:bottom w:val="single" w:color="auto" w:sz="4" w:space="0"/>
            </w:tcBorders>
            <w:shd w:val="clear" w:color="auto" w:fill="auto"/>
            <w:vAlign w:val="bottom"/>
          </w:tcPr>
          <w:p w:rsidRPr="00DC3390" w:rsidR="00911F13" w:rsidP="004973C3" w:rsidRDefault="00911F13" w14:paraId="58E902A4"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3</w:t>
            </w:r>
          </w:p>
        </w:tc>
        <w:tc>
          <w:tcPr>
            <w:tcW w:w="989" w:type="dxa"/>
            <w:tcBorders>
              <w:bottom w:val="single" w:color="auto" w:sz="4" w:space="0"/>
            </w:tcBorders>
            <w:shd w:val="clear" w:color="auto" w:fill="auto"/>
            <w:vAlign w:val="bottom"/>
          </w:tcPr>
          <w:p w:rsidRPr="00DC3390" w:rsidR="00911F13" w:rsidP="004973C3" w:rsidRDefault="00911F13" w14:paraId="7E173C05"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69" w:type="dxa"/>
            <w:tcBorders>
              <w:bottom w:val="single" w:color="auto" w:sz="4" w:space="0"/>
            </w:tcBorders>
            <w:shd w:val="clear" w:color="auto" w:fill="auto"/>
            <w:vAlign w:val="bottom"/>
          </w:tcPr>
          <w:p w:rsidRPr="00DC3390" w:rsidR="00911F13" w:rsidP="004973C3" w:rsidRDefault="00911F13" w14:paraId="5C6681FA"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720" w:type="dxa"/>
            <w:tcBorders>
              <w:bottom w:val="single" w:color="auto" w:sz="4" w:space="0"/>
            </w:tcBorders>
            <w:shd w:val="clear" w:color="auto" w:fill="auto"/>
            <w:vAlign w:val="bottom"/>
          </w:tcPr>
          <w:p w:rsidRPr="00DC3390" w:rsidR="00911F13" w:rsidP="004973C3" w:rsidRDefault="00911F13" w14:paraId="63953EE4"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684" w:type="dxa"/>
            <w:tcBorders>
              <w:bottom w:val="single" w:color="auto" w:sz="4" w:space="0"/>
            </w:tcBorders>
            <w:shd w:val="clear" w:color="auto" w:fill="auto"/>
            <w:vAlign w:val="bottom"/>
          </w:tcPr>
          <w:p w:rsidRPr="00DC3390" w:rsidR="00911F13" w:rsidP="004973C3" w:rsidRDefault="00911F13" w14:paraId="6F9AA052"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890" w:type="dxa"/>
            <w:tcBorders>
              <w:bottom w:val="single" w:color="auto" w:sz="4" w:space="0"/>
            </w:tcBorders>
            <w:shd w:val="clear" w:color="auto" w:fill="auto"/>
            <w:vAlign w:val="bottom"/>
          </w:tcPr>
          <w:p w:rsidRPr="00DC3390" w:rsidR="00911F13" w:rsidP="004973C3" w:rsidRDefault="00911F13" w14:paraId="1A054E6C"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890" w:type="dxa"/>
            <w:tcBorders>
              <w:bottom w:val="single" w:color="auto" w:sz="4" w:space="0"/>
            </w:tcBorders>
            <w:shd w:val="clear" w:color="auto" w:fill="auto"/>
            <w:vAlign w:val="bottom"/>
          </w:tcPr>
          <w:p w:rsidRPr="00DC3390" w:rsidR="00911F13" w:rsidP="004973C3" w:rsidRDefault="00911F13" w14:paraId="589E369C"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3</w:t>
            </w:r>
          </w:p>
        </w:tc>
      </w:tr>
      <w:tr w:rsidRPr="00DC3390" w:rsidR="00911F13" w:rsidTr="004973C3" w14:paraId="79F41A23" w14:textId="77777777">
        <w:tc>
          <w:tcPr>
            <w:tcW w:w="2483" w:type="dxa"/>
            <w:tcBorders>
              <w:top w:val="single" w:color="auto" w:sz="4" w:space="0"/>
              <w:bottom w:val="single" w:color="auto" w:sz="12" w:space="0"/>
            </w:tcBorders>
            <w:shd w:val="clear" w:color="auto" w:fill="auto"/>
            <w:vAlign w:val="bottom"/>
          </w:tcPr>
          <w:p w:rsidRPr="00DC3390" w:rsidR="00911F13" w:rsidP="004973C3" w:rsidRDefault="00911F13" w14:paraId="0803DCD6"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920" w:type="dxa"/>
            <w:tcBorders>
              <w:top w:val="single" w:color="auto" w:sz="4" w:space="0"/>
              <w:bottom w:val="single" w:color="auto" w:sz="12" w:space="0"/>
            </w:tcBorders>
            <w:shd w:val="clear" w:color="auto" w:fill="auto"/>
            <w:vAlign w:val="bottom"/>
          </w:tcPr>
          <w:p w:rsidRPr="00DC3390" w:rsidR="00911F13" w:rsidP="004973C3" w:rsidRDefault="00911F13" w14:paraId="173BC17B" w14:textId="77777777">
            <w:pPr>
              <w:tabs>
                <w:tab w:val="left" w:pos="288"/>
                <w:tab w:val="left" w:pos="576"/>
                <w:tab w:val="left" w:pos="864"/>
                <w:tab w:val="left" w:pos="1152"/>
              </w:tabs>
              <w:spacing w:before="81" w:after="81" w:line="210" w:lineRule="exact"/>
              <w:ind w:left="144" w:right="40"/>
              <w:jc w:val="right"/>
              <w:rPr>
                <w:b/>
                <w:sz w:val="17"/>
              </w:rPr>
            </w:pPr>
          </w:p>
        </w:tc>
        <w:tc>
          <w:tcPr>
            <w:tcW w:w="1095" w:type="dxa"/>
            <w:tcBorders>
              <w:top w:val="single" w:color="auto" w:sz="4" w:space="0"/>
              <w:bottom w:val="single" w:color="auto" w:sz="12" w:space="0"/>
            </w:tcBorders>
            <w:shd w:val="clear" w:color="auto" w:fill="auto"/>
            <w:vAlign w:val="bottom"/>
          </w:tcPr>
          <w:p w:rsidRPr="00DC3390" w:rsidR="00911F13" w:rsidP="004973C3" w:rsidRDefault="00911F13" w14:paraId="6A7A46F3"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12</w:t>
            </w:r>
          </w:p>
        </w:tc>
        <w:tc>
          <w:tcPr>
            <w:tcW w:w="989" w:type="dxa"/>
            <w:tcBorders>
              <w:top w:val="single" w:color="auto" w:sz="4" w:space="0"/>
              <w:bottom w:val="single" w:color="auto" w:sz="12" w:space="0"/>
            </w:tcBorders>
            <w:shd w:val="clear" w:color="auto" w:fill="auto"/>
            <w:vAlign w:val="bottom"/>
          </w:tcPr>
          <w:p w:rsidRPr="00DC3390" w:rsidR="00911F13" w:rsidP="004973C3" w:rsidRDefault="00911F13" w14:paraId="7000CC1D"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69" w:type="dxa"/>
            <w:tcBorders>
              <w:top w:val="single" w:color="auto" w:sz="4" w:space="0"/>
              <w:bottom w:val="single" w:color="auto" w:sz="12" w:space="0"/>
            </w:tcBorders>
            <w:shd w:val="clear" w:color="auto" w:fill="auto"/>
            <w:vAlign w:val="bottom"/>
          </w:tcPr>
          <w:p w:rsidRPr="00DC3390" w:rsidR="00911F13" w:rsidP="004973C3" w:rsidRDefault="00373010" w14:paraId="69A36DB1" w14:textId="41B8A8FD">
            <w:pPr>
              <w:tabs>
                <w:tab w:val="left" w:pos="288"/>
                <w:tab w:val="left" w:pos="576"/>
                <w:tab w:val="left" w:pos="864"/>
                <w:tab w:val="left" w:pos="1152"/>
              </w:tabs>
              <w:spacing w:before="81" w:after="81" w:line="210" w:lineRule="exact"/>
              <w:ind w:left="144" w:right="40"/>
              <w:jc w:val="right"/>
              <w:rPr>
                <w:b/>
                <w:sz w:val="17"/>
              </w:rPr>
            </w:pPr>
            <w:r>
              <w:rPr>
                <w:b/>
                <w:sz w:val="17"/>
              </w:rPr>
              <w:t>1</w:t>
            </w:r>
          </w:p>
        </w:tc>
        <w:tc>
          <w:tcPr>
            <w:tcW w:w="720" w:type="dxa"/>
            <w:tcBorders>
              <w:top w:val="single" w:color="auto" w:sz="4" w:space="0"/>
              <w:bottom w:val="single" w:color="auto" w:sz="12" w:space="0"/>
            </w:tcBorders>
            <w:shd w:val="clear" w:color="auto" w:fill="auto"/>
            <w:vAlign w:val="bottom"/>
          </w:tcPr>
          <w:p w:rsidRPr="00DC3390" w:rsidR="00911F13" w:rsidP="004973C3" w:rsidRDefault="00911F13" w14:paraId="3DB41490"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684" w:type="dxa"/>
            <w:tcBorders>
              <w:top w:val="single" w:color="auto" w:sz="4" w:space="0"/>
              <w:bottom w:val="single" w:color="auto" w:sz="12" w:space="0"/>
            </w:tcBorders>
            <w:shd w:val="clear" w:color="auto" w:fill="auto"/>
            <w:vAlign w:val="bottom"/>
          </w:tcPr>
          <w:p w:rsidRPr="00DC3390" w:rsidR="00911F13" w:rsidP="004973C3" w:rsidRDefault="00373010" w14:paraId="4085BC6B" w14:textId="4B84D6F0">
            <w:pPr>
              <w:tabs>
                <w:tab w:val="left" w:pos="288"/>
                <w:tab w:val="left" w:pos="576"/>
                <w:tab w:val="left" w:pos="864"/>
                <w:tab w:val="left" w:pos="1152"/>
              </w:tabs>
              <w:spacing w:before="81" w:after="81" w:line="210" w:lineRule="exact"/>
              <w:ind w:left="144" w:right="40"/>
              <w:jc w:val="right"/>
              <w:rPr>
                <w:b/>
                <w:sz w:val="17"/>
              </w:rPr>
            </w:pPr>
            <w:r>
              <w:rPr>
                <w:b/>
                <w:sz w:val="17"/>
              </w:rPr>
              <w:t>1</w:t>
            </w:r>
          </w:p>
        </w:tc>
        <w:tc>
          <w:tcPr>
            <w:tcW w:w="890" w:type="dxa"/>
            <w:tcBorders>
              <w:top w:val="single" w:color="auto" w:sz="4" w:space="0"/>
              <w:bottom w:val="single" w:color="auto" w:sz="12" w:space="0"/>
            </w:tcBorders>
            <w:shd w:val="clear" w:color="auto" w:fill="auto"/>
            <w:vAlign w:val="bottom"/>
          </w:tcPr>
          <w:p w:rsidRPr="00DC3390" w:rsidR="00911F13" w:rsidP="004973C3" w:rsidRDefault="000D15F8" w14:paraId="659A221F" w14:textId="5D193DC0">
            <w:pPr>
              <w:tabs>
                <w:tab w:val="left" w:pos="288"/>
                <w:tab w:val="left" w:pos="576"/>
                <w:tab w:val="left" w:pos="864"/>
                <w:tab w:val="left" w:pos="1152"/>
              </w:tabs>
              <w:spacing w:before="81" w:after="81" w:line="210" w:lineRule="exact"/>
              <w:ind w:left="144" w:right="40"/>
              <w:jc w:val="right"/>
              <w:rPr>
                <w:b/>
                <w:sz w:val="17"/>
              </w:rPr>
            </w:pPr>
            <w:r>
              <w:rPr>
                <w:b/>
                <w:sz w:val="17"/>
              </w:rPr>
              <w:t>8.3</w:t>
            </w:r>
          </w:p>
        </w:tc>
        <w:tc>
          <w:tcPr>
            <w:tcW w:w="890" w:type="dxa"/>
            <w:tcBorders>
              <w:top w:val="single" w:color="auto" w:sz="4" w:space="0"/>
              <w:bottom w:val="single" w:color="auto" w:sz="12" w:space="0"/>
            </w:tcBorders>
            <w:shd w:val="clear" w:color="auto" w:fill="auto"/>
            <w:vAlign w:val="bottom"/>
          </w:tcPr>
          <w:p w:rsidRPr="00DC3390" w:rsidR="00911F13" w:rsidP="004973C3" w:rsidRDefault="00911F13" w14:paraId="651BE384" w14:textId="4DD6C11F">
            <w:pPr>
              <w:tabs>
                <w:tab w:val="left" w:pos="288"/>
                <w:tab w:val="left" w:pos="576"/>
                <w:tab w:val="left" w:pos="864"/>
                <w:tab w:val="left" w:pos="1152"/>
              </w:tabs>
              <w:spacing w:before="81" w:after="81" w:line="210" w:lineRule="exact"/>
              <w:ind w:left="144" w:right="40"/>
              <w:jc w:val="right"/>
              <w:rPr>
                <w:b/>
                <w:sz w:val="17"/>
              </w:rPr>
            </w:pPr>
            <w:r w:rsidRPr="00DC3390">
              <w:rPr>
                <w:b/>
                <w:sz w:val="17"/>
              </w:rPr>
              <w:t>1</w:t>
            </w:r>
            <w:r w:rsidR="00A85563">
              <w:rPr>
                <w:b/>
                <w:sz w:val="17"/>
              </w:rPr>
              <w:t>3</w:t>
            </w:r>
          </w:p>
        </w:tc>
      </w:tr>
    </w:tbl>
    <w:p w:rsidRPr="00DC3390" w:rsidR="00911F13" w:rsidP="00911F13" w:rsidRDefault="00911F13" w14:paraId="249BB31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0432554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241B84" w:rsidRDefault="00241B84" w14:paraId="2EA342A4" w14:textId="77777777">
      <w:pPr>
        <w:suppressAutoHyphens w:val="0"/>
        <w:spacing w:after="160" w:line="259" w:lineRule="auto"/>
        <w:rPr>
          <w:bCs/>
          <w:lang w:val="en-US"/>
          <w14:ligatures w14:val="none"/>
        </w:rPr>
      </w:pPr>
      <w:r w:rsidRPr="00DC3390">
        <w:rPr>
          <w:b/>
          <w:bCs/>
          <w14:ligatures w14:val="none"/>
        </w:rPr>
        <w:br w:type="page"/>
      </w:r>
    </w:p>
    <w:p w:rsidRPr="00C72BA3" w:rsidR="00911F13" w:rsidP="0054494D" w:rsidRDefault="00911F13" w14:paraId="19FEF338" w14:textId="1D48E58C">
      <w:pPr>
        <w:pStyle w:val="H23"/>
        <w:keepNext/>
        <w:keepLines/>
        <w:numPr>
          <w:ilvl w:val="0"/>
          <w:numId w:val="42"/>
        </w:numPr>
        <w:ind w:hanging="720"/>
        <w:rPr>
          <w:b w:val="0"/>
          <w:bCs/>
          <w14:ligatures w14:val="none"/>
        </w:rPr>
      </w:pPr>
    </w:p>
    <w:p w:rsidRPr="00C72BA3" w:rsidR="00911F13" w:rsidP="00911F13" w:rsidRDefault="00911F13" w14:paraId="64C55E11" w14:textId="58DF21C3">
      <w:pPr>
        <w:pStyle w:val="H23"/>
        <w:ind w:right="1260"/>
        <w:rPr>
          <w14:ligatures w14:val="none"/>
        </w:rPr>
      </w:pPr>
      <w:r w:rsidRPr="00C72BA3">
        <w:rPr>
          <w14:ligatures w14:val="none"/>
        </w:rPr>
        <w:t xml:space="preserve">Distribution of proposed resources for </w:t>
      </w:r>
      <w:r w:rsidRPr="00C72BA3" w:rsidR="00FC0F0D">
        <w:rPr>
          <w14:ligatures w14:val="none"/>
        </w:rPr>
        <w:t>2026</w:t>
      </w:r>
      <w:r w:rsidRPr="00C72BA3">
        <w:rPr>
          <w14:ligatures w14:val="none"/>
        </w:rPr>
        <w:t xml:space="preserve"> </w:t>
      </w:r>
      <w:r w:rsidRPr="00C72BA3" w:rsidR="00954292">
        <w:rPr>
          <w14:ligatures w14:val="none"/>
        </w:rPr>
        <w:t xml:space="preserve"> </w:t>
      </w:r>
      <w:r w:rsidRPr="00C72BA3">
        <w:rPr>
          <w14:ligatures w14:val="none"/>
        </w:rPr>
        <w:t xml:space="preserve"> </w:t>
      </w:r>
    </w:p>
    <w:p w:rsidRPr="00DC3390" w:rsidR="00911F13" w:rsidP="00911F13" w:rsidRDefault="00911F13" w14:paraId="02B6B142" w14:textId="49102B29">
      <w:pPr>
        <w:pStyle w:val="H23"/>
        <w:ind w:right="1260"/>
        <w:rPr>
          <w:sz w:val="14"/>
          <w:szCs w:val="14"/>
        </w:rPr>
      </w:pPr>
      <w:r w:rsidRPr="00C72BA3">
        <w:rPr>
          <w:b w:val="0"/>
          <w:bCs/>
          <w:sz w:val="14"/>
          <w:szCs w:val="14"/>
          <w14:ligatures w14:val="none"/>
        </w:rPr>
        <w:t>(Number of posts/thousands of United States dollars)</w:t>
      </w:r>
    </w:p>
    <w:p w:rsidRPr="00DC3390" w:rsidR="00911F13" w:rsidP="00911F13" w:rsidRDefault="00706198" w14:paraId="35BAE6DA" w14:textId="25298C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CB19D9">
        <w:rPr>
          <w:noProof/>
          <w:sz w:val="10"/>
        </w:rPr>
        <w:drawing>
          <wp:anchor distT="0" distB="0" distL="114300" distR="114300" simplePos="0" relativeHeight="251658274" behindDoc="0" locked="0" layoutInCell="1" allowOverlap="1" wp14:anchorId="6962461D" wp14:editId="44C055D8">
            <wp:simplePos x="0" y="0"/>
            <wp:positionH relativeFrom="column">
              <wp:posOffset>-349885</wp:posOffset>
            </wp:positionH>
            <wp:positionV relativeFrom="paragraph">
              <wp:posOffset>88265</wp:posOffset>
            </wp:positionV>
            <wp:extent cx="6910705" cy="2800350"/>
            <wp:effectExtent l="0" t="0" r="4445" b="0"/>
            <wp:wrapThrough wrapText="bothSides">
              <wp:wrapPolygon edited="0">
                <wp:start x="0" y="0"/>
                <wp:lineTo x="0" y="21453"/>
                <wp:lineTo x="21554" y="21453"/>
                <wp:lineTo x="21554" y="0"/>
                <wp:lineTo x="0" y="0"/>
              </wp:wrapPolygon>
            </wp:wrapThrough>
            <wp:docPr id="318907477" name="Picture 1" descr="A pie chart with numbers and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07477" name="Picture 1" descr="A pie chart with numbers and a diagram"/>
                    <pic:cNvPicPr/>
                  </pic:nvPicPr>
                  <pic:blipFill>
                    <a:blip r:embed="rId89">
                      <a:extLst>
                        <a:ext uri="{28A0092B-C50C-407E-A947-70E740481C1C}">
                          <a14:useLocalDpi xmlns:a14="http://schemas.microsoft.com/office/drawing/2010/main" val="0"/>
                        </a:ext>
                      </a:extLst>
                    </a:blip>
                    <a:stretch>
                      <a:fillRect/>
                    </a:stretch>
                  </pic:blipFill>
                  <pic:spPr>
                    <a:xfrm>
                      <a:off x="0" y="0"/>
                      <a:ext cx="6910705" cy="2800350"/>
                    </a:xfrm>
                    <a:prstGeom prst="rect">
                      <a:avLst/>
                    </a:prstGeom>
                  </pic:spPr>
                </pic:pic>
              </a:graphicData>
            </a:graphic>
            <wp14:sizeRelH relativeFrom="page">
              <wp14:pctWidth>0</wp14:pctWidth>
            </wp14:sizeRelH>
            <wp14:sizeRelV relativeFrom="page">
              <wp14:pctHeight>0</wp14:pctHeight>
            </wp14:sizeRelV>
          </wp:anchor>
        </w:drawing>
      </w:r>
    </w:p>
    <w:p w:rsidRPr="00DC3390" w:rsidR="00911F13" w:rsidP="00911F13" w:rsidRDefault="00911F13" w14:paraId="5E3703AD" w14:textId="2D5F9C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04311D50" w14:textId="2CC88F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6B3E30D8" w14:textId="074983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8E4DAC" w:rsidP="00911F13" w:rsidRDefault="00911F13" w14:paraId="3F61B7A1" w14:textId="53ECB075">
      <w:pPr>
        <w:pStyle w:val="H23"/>
        <w:ind w:right="1260"/>
      </w:pPr>
      <w:r w:rsidRPr="00DC3390">
        <w:tab/>
      </w:r>
      <w:r w:rsidRPr="00DC3390">
        <w:tab/>
      </w:r>
    </w:p>
    <w:p w:rsidRPr="00DC3390" w:rsidR="00820CFC" w:rsidP="00820CFC" w:rsidRDefault="00C151A5" w14:paraId="0E3C1E0D" w14:textId="6B274875">
      <w:pPr>
        <w:pStyle w:val="H1"/>
        <w:ind w:right="1260"/>
        <w:rPr>
          <w:lang w:val="en-US"/>
        </w:rPr>
      </w:pPr>
      <w:r>
        <w:tab/>
      </w:r>
      <w:r>
        <w:tab/>
      </w:r>
      <w:r w:rsidRPr="00DC3390" w:rsidR="00820CFC">
        <w:rPr>
          <w:lang w:val="en-US"/>
        </w:rPr>
        <w:t>Explanation of variances by factor</w:t>
      </w:r>
    </w:p>
    <w:p w:rsidRPr="00DC3390" w:rsidR="00820CFC" w:rsidP="00820CFC" w:rsidRDefault="00820CFC" w14:paraId="335983B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820CFC" w:rsidP="00820CFC" w:rsidRDefault="00820CFC" w14:paraId="0C1F80D1" w14:textId="4B6BD4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DC3390" w:rsidR="00820CFC" w:rsidP="00820CFC" w:rsidRDefault="00820CFC" w14:paraId="2F9D8A46" w14:textId="18BDDCDE">
      <w:pPr>
        <w:pStyle w:val="H1"/>
        <w:ind w:right="1260"/>
        <w:rPr>
          <w:lang w:val="en-US"/>
        </w:rPr>
      </w:pPr>
      <w:r w:rsidRPr="00DC3390">
        <w:rPr>
          <w:lang w:val="en-US"/>
        </w:rPr>
        <w:tab/>
      </w:r>
      <w:r w:rsidRPr="00DC3390">
        <w:rPr>
          <w:lang w:val="en-US"/>
        </w:rPr>
        <w:tab/>
      </w:r>
      <w:r w:rsidRPr="00DC3390">
        <w:rPr>
          <w:lang w:val="en-US"/>
        </w:rPr>
        <w:t xml:space="preserve">Overall resource changes </w:t>
      </w:r>
    </w:p>
    <w:p w:rsidRPr="00DC3390" w:rsidR="00820CFC" w:rsidP="00820CFC" w:rsidRDefault="00820CFC" w14:paraId="49CE69AF" w14:textId="5F7EE1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437BE7" w:rsidR="00C151A5" w:rsidP="00820CFC" w:rsidRDefault="00820CFC" w14:paraId="619A3FFA" w14:textId="2E389373">
      <w:pPr>
        <w:pStyle w:val="H23"/>
        <w:spacing w:before="120" w:after="120"/>
        <w:rPr>
          <w:color w:val="000000" w:themeColor="text1"/>
        </w:rPr>
      </w:pPr>
      <w:r w:rsidRPr="00DC3390">
        <w:tab/>
      </w:r>
      <w:r w:rsidRPr="00DC3390">
        <w:tab/>
      </w:r>
      <w:r>
        <w:t>New and expanded mandates</w:t>
      </w:r>
    </w:p>
    <w:p w:rsidRPr="00437BE7" w:rsidR="00C151A5" w:rsidP="00C151A5" w:rsidRDefault="00C151A5" w14:paraId="7595530D" w14:textId="77777777">
      <w:pPr>
        <w:pStyle w:val="SingleTxt"/>
        <w:spacing w:after="0" w:line="120" w:lineRule="exact"/>
        <w:rPr>
          <w:color w:val="000000" w:themeColor="text1"/>
          <w:sz w:val="10"/>
          <w:highlight w:val="yellow"/>
        </w:rPr>
      </w:pPr>
    </w:p>
    <w:p w:rsidR="008E4DAC" w:rsidP="00AB1C6B" w:rsidRDefault="00AE07DA" w14:paraId="1AE3781B" w14:textId="5A0CB3A9">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31442">
        <w:rPr>
          <w:lang w:val="en-US"/>
        </w:rPr>
        <w:tab/>
      </w:r>
      <w:r w:rsidRPr="00631442">
        <w:rPr>
          <w:lang w:val="en-US"/>
        </w:rPr>
        <w:t>As reflected in table</w:t>
      </w:r>
      <w:r w:rsidR="00990187">
        <w:rPr>
          <w:lang w:val="en-US"/>
        </w:rPr>
        <w:t xml:space="preserve"> 1.71 (1)</w:t>
      </w:r>
      <w:r w:rsidR="00E95AEB">
        <w:rPr>
          <w:lang w:val="en-US"/>
        </w:rPr>
        <w:t xml:space="preserve"> and 1.72 (1)</w:t>
      </w:r>
      <w:r w:rsidRPr="00631442">
        <w:rPr>
          <w:lang w:val="en-US"/>
        </w:rPr>
        <w:t xml:space="preserve">, resource changes reflect </w:t>
      </w:r>
      <w:r>
        <w:rPr>
          <w:lang w:val="en-US"/>
        </w:rPr>
        <w:t>an increase</w:t>
      </w:r>
      <w:r w:rsidRPr="00631442">
        <w:rPr>
          <w:lang w:val="en-US"/>
        </w:rPr>
        <w:t xml:space="preserve"> of $</w:t>
      </w:r>
      <w:r>
        <w:rPr>
          <w:lang w:val="en-US"/>
        </w:rPr>
        <w:t>1</w:t>
      </w:r>
      <w:r w:rsidR="00A56E03">
        <w:rPr>
          <w:lang w:val="en-US"/>
        </w:rPr>
        <w:t>08</w:t>
      </w:r>
      <w:r>
        <w:rPr>
          <w:lang w:val="en-US"/>
        </w:rPr>
        <w:t>,800</w:t>
      </w:r>
      <w:r w:rsidR="0056108F">
        <w:rPr>
          <w:lang w:val="en-GB"/>
        </w:rPr>
        <w:t xml:space="preserve"> under posts</w:t>
      </w:r>
      <w:r>
        <w:rPr>
          <w:lang w:val="en-GB"/>
        </w:rPr>
        <w:t xml:space="preserve"> </w:t>
      </w:r>
      <w:r>
        <w:rPr>
          <w:lang w:val="en-US"/>
        </w:rPr>
        <w:t xml:space="preserve">owing to the proposed establishment of </w:t>
      </w:r>
      <w:r w:rsidR="00AB1C6B">
        <w:rPr>
          <w:lang w:val="en-US"/>
        </w:rPr>
        <w:t xml:space="preserve">one post of </w:t>
      </w:r>
      <w:r>
        <w:rPr>
          <w:lang w:val="en-US"/>
        </w:rPr>
        <w:t>Data Specialist (P-</w:t>
      </w:r>
      <w:r w:rsidR="00AB1C6B">
        <w:rPr>
          <w:lang w:val="en-US"/>
        </w:rPr>
        <w:t>3</w:t>
      </w:r>
      <w:r>
        <w:rPr>
          <w:lang w:val="en-US"/>
        </w:rPr>
        <w:t xml:space="preserve">), </w:t>
      </w:r>
      <w:r w:rsidR="009274F5">
        <w:rPr>
          <w:lang w:val="en-US"/>
        </w:rPr>
        <w:t>in accordance with</w:t>
      </w:r>
      <w:r>
        <w:rPr>
          <w:lang w:val="en-US"/>
        </w:rPr>
        <w:t xml:space="preserve"> General Assembly resolution 79/257 (see annex II</w:t>
      </w:r>
      <w:r w:rsidR="00541029">
        <w:rPr>
          <w:lang w:val="en-US"/>
        </w:rPr>
        <w:t xml:space="preserve"> to the present report</w:t>
      </w:r>
      <w:r>
        <w:rPr>
          <w:lang w:val="en-US"/>
        </w:rPr>
        <w:t>)</w:t>
      </w:r>
      <w:r w:rsidR="00306555">
        <w:rPr>
          <w:lang w:val="en-US"/>
        </w:rPr>
        <w:t>, and an increase of $</w:t>
      </w:r>
      <w:r w:rsidR="00BA0958">
        <w:rPr>
          <w:lang w:val="en-US"/>
        </w:rPr>
        <w:t>5,000</w:t>
      </w:r>
      <w:r w:rsidR="00306555">
        <w:rPr>
          <w:lang w:val="en-US"/>
        </w:rPr>
        <w:t xml:space="preserve"> under non-post resources associated with the establishment of the post</w:t>
      </w:r>
      <w:r w:rsidR="007F2E83">
        <w:rPr>
          <w:lang w:val="en-US"/>
        </w:rPr>
        <w:t xml:space="preserve">, </w:t>
      </w:r>
      <w:r w:rsidR="00B54776">
        <w:rPr>
          <w:lang w:val="en-US"/>
        </w:rPr>
        <w:t>un</w:t>
      </w:r>
      <w:r w:rsidR="00453CC5">
        <w:rPr>
          <w:lang w:val="en-US"/>
        </w:rPr>
        <w:t>der contractual</w:t>
      </w:r>
      <w:r w:rsidR="00B54776">
        <w:rPr>
          <w:lang w:val="en-US"/>
        </w:rPr>
        <w:t xml:space="preserve"> services ($2,000), g</w:t>
      </w:r>
      <w:r w:rsidR="00453CC5">
        <w:rPr>
          <w:lang w:val="en-US"/>
        </w:rPr>
        <w:t>eneral operating expenses</w:t>
      </w:r>
      <w:r w:rsidR="00B54776">
        <w:rPr>
          <w:lang w:val="en-US"/>
        </w:rPr>
        <w:t xml:space="preserve"> ($1,000)</w:t>
      </w:r>
      <w:r w:rsidR="00453CC5">
        <w:rPr>
          <w:lang w:val="en-US"/>
        </w:rPr>
        <w:t xml:space="preserve"> and furniture and equipme</w:t>
      </w:r>
      <w:r w:rsidR="00B54776">
        <w:rPr>
          <w:lang w:val="en-US"/>
        </w:rPr>
        <w:t>nt ($2,000)</w:t>
      </w:r>
    </w:p>
    <w:p w:rsidRPr="00DC3390" w:rsidR="00911F13" w:rsidP="00911F13" w:rsidRDefault="00D64815" w14:paraId="4BE4C3CE" w14:textId="64DF0262">
      <w:pPr>
        <w:pStyle w:val="H23"/>
        <w:ind w:right="1260"/>
      </w:pPr>
      <w:r>
        <w:tab/>
      </w:r>
      <w:r>
        <w:tab/>
      </w:r>
      <w:r w:rsidRPr="00DC3390" w:rsidR="00911F13">
        <w:t>Extrabudgetary resources</w:t>
      </w:r>
    </w:p>
    <w:p w:rsidRPr="00DC3390" w:rsidR="00911F13" w:rsidP="00911F13" w:rsidRDefault="00911F13" w14:paraId="2238A10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F7B52" w:rsidR="00DF7B52" w:rsidP="00750D66" w:rsidRDefault="00911F13" w14:paraId="3E891834" w14:textId="1CC34B86">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C3390">
        <w:tab/>
      </w:r>
      <w:r w:rsidRPr="00437BE7" w:rsidR="00DF7B52">
        <w:rPr>
          <w:color w:val="000000" w:themeColor="text1"/>
        </w:rPr>
        <w:t xml:space="preserve">As reflected </w:t>
      </w:r>
      <w:r w:rsidRPr="001958BF" w:rsidR="00DF7B52">
        <w:rPr>
          <w:color w:val="000000" w:themeColor="text1"/>
        </w:rPr>
        <w:t xml:space="preserve">in tables </w:t>
      </w:r>
      <w:r w:rsidRPr="001958BF" w:rsidR="001958BF">
        <w:rPr>
          <w:color w:val="000000" w:themeColor="text1"/>
        </w:rPr>
        <w:t>1.71 (2</w:t>
      </w:r>
      <w:r w:rsidRPr="001958BF" w:rsidR="00DF7B52">
        <w:rPr>
          <w:color w:val="000000" w:themeColor="text1"/>
        </w:rPr>
        <w:t>)</w:t>
      </w:r>
      <w:r w:rsidRPr="001958BF" w:rsidR="001958BF">
        <w:rPr>
          <w:color w:val="000000" w:themeColor="text1"/>
        </w:rPr>
        <w:t xml:space="preserve"> and 1.72 (2)</w:t>
      </w:r>
      <w:r w:rsidRPr="001958BF" w:rsidR="00DF7B52">
        <w:rPr>
          <w:color w:val="000000" w:themeColor="text1"/>
        </w:rPr>
        <w:t>, extrabudgetary</w:t>
      </w:r>
      <w:r w:rsidRPr="00437BE7" w:rsidR="00DF7B52">
        <w:rPr>
          <w:color w:val="000000" w:themeColor="text1"/>
        </w:rPr>
        <w:t xml:space="preserve"> resources amount </w:t>
      </w:r>
      <w:r w:rsidRPr="00DF482A" w:rsidR="00DF7B52">
        <w:rPr>
          <w:color w:val="000000" w:themeColor="text1"/>
        </w:rPr>
        <w:t>to $2,605</w:t>
      </w:r>
      <w:r w:rsidR="00AB1C6B">
        <w:rPr>
          <w:color w:val="000000" w:themeColor="text1"/>
        </w:rPr>
        <w:t>,</w:t>
      </w:r>
      <w:r w:rsidRPr="00DF482A" w:rsidR="00DF7B52">
        <w:rPr>
          <w:color w:val="000000" w:themeColor="text1"/>
        </w:rPr>
        <w:t>600. The</w:t>
      </w:r>
      <w:r w:rsidRPr="00437BE7" w:rsidR="00DF7B52">
        <w:rPr>
          <w:color w:val="000000" w:themeColor="text1"/>
        </w:rPr>
        <w:t xml:space="preserve"> resources would complement regular budget resources and would be used mainly to provide for </w:t>
      </w:r>
      <w:r w:rsidR="00AB1C6B">
        <w:rPr>
          <w:color w:val="000000" w:themeColor="text1"/>
        </w:rPr>
        <w:t xml:space="preserve">four </w:t>
      </w:r>
      <w:r w:rsidRPr="00437BE7" w:rsidR="00DF7B52">
        <w:rPr>
          <w:color w:val="000000" w:themeColor="text1"/>
        </w:rPr>
        <w:t>posts</w:t>
      </w:r>
      <w:r w:rsidR="00AB1C6B">
        <w:rPr>
          <w:color w:val="000000" w:themeColor="text1"/>
        </w:rPr>
        <w:t xml:space="preserve"> (2 P-4 and 2 General Service (Other level)) and</w:t>
      </w:r>
      <w:r w:rsidRPr="00437BE7" w:rsidR="00DF7B52">
        <w:rPr>
          <w:color w:val="000000" w:themeColor="text1"/>
        </w:rPr>
        <w:t xml:space="preserve"> non-post resources to support </w:t>
      </w:r>
      <w:r w:rsidR="009F35BE">
        <w:rPr>
          <w:color w:val="000000" w:themeColor="text1"/>
        </w:rPr>
        <w:t>various activities of the Office</w:t>
      </w:r>
      <w:r w:rsidRPr="00437BE7" w:rsidR="00DF7B52">
        <w:rPr>
          <w:color w:val="000000" w:themeColor="text1"/>
        </w:rPr>
        <w:t xml:space="preserve">, including enhancing capacity and expertise of the Office; support public outreach and launch advocacy campaigns; </w:t>
      </w:r>
      <w:r w:rsidR="00AB1C6B">
        <w:rPr>
          <w:color w:val="000000" w:themeColor="text1"/>
        </w:rPr>
        <w:t xml:space="preserve">and </w:t>
      </w:r>
      <w:r w:rsidRPr="00437BE7" w:rsidR="00DF7B52">
        <w:rPr>
          <w:color w:val="000000" w:themeColor="text1"/>
        </w:rPr>
        <w:t>enhanc</w:t>
      </w:r>
      <w:r w:rsidR="00AB1C6B">
        <w:rPr>
          <w:color w:val="000000" w:themeColor="text1"/>
        </w:rPr>
        <w:t>ing</w:t>
      </w:r>
      <w:r w:rsidRPr="00437BE7" w:rsidR="00DF7B52">
        <w:rPr>
          <w:color w:val="000000" w:themeColor="text1"/>
        </w:rPr>
        <w:t xml:space="preserve"> analysis, assessment and responses to new and emerging trends in violations against children in armed conflict.</w:t>
      </w:r>
    </w:p>
    <w:p w:rsidR="00911F13" w:rsidP="00750D66" w:rsidRDefault="00911F13" w14:paraId="79330B56" w14:textId="3C089056">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C3390">
        <w:tab/>
      </w:r>
      <w:r w:rsidRPr="00DF7B52">
        <w:t xml:space="preserve">The </w:t>
      </w:r>
      <w:r w:rsidRPr="00DF7B52">
        <w:rPr>
          <w:lang w:val="en-US"/>
        </w:rPr>
        <w:t>extrabudgetary</w:t>
      </w:r>
      <w:r w:rsidRPr="00DF7B52">
        <w:t xml:space="preserve"> resources under the present section are subject to the oversight of the Office, which has delegated authority from the Secretary-General.</w:t>
      </w:r>
    </w:p>
    <w:p w:rsidRPr="00DC3390" w:rsidR="00911F13" w:rsidP="00750D66" w:rsidRDefault="00911F13" w14:paraId="3646E119" w14:textId="74B5C4C1">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C3390">
        <w:t xml:space="preserve">Information on the timely submission of documentation and advance booking for air travel is reflected in table 1.74. While the Office makes every effort to follow the advance booking of air travel policy, it is not always possible to comply owing to unforeseen circumstances, such as receiving invitations to high-level events hosted by Member States or regional organizations less than three weeks before the event. In addition, owing to the nature of the mandate, political opportunities and openings arise unexpectedly that require staff to travel at short notice </w:t>
      </w:r>
      <w:r w:rsidRPr="00DC3390" w:rsidR="00CE1333">
        <w:t>to</w:t>
      </w:r>
      <w:r w:rsidRPr="00DC3390">
        <w:t xml:space="preserve"> seize such opportunities and advance the implementation of the mandate. The Office will continue to strive to </w:t>
      </w:r>
      <w:r w:rsidRPr="00DC3390">
        <w:t xml:space="preserve">improve the planning of its travel </w:t>
      </w:r>
      <w:r w:rsidRPr="00DC3390" w:rsidR="00471F23">
        <w:t>to</w:t>
      </w:r>
      <w:r w:rsidRPr="00DC3390">
        <w:t xml:space="preserve"> improve its compliance with the advance booking of air travel policy.</w:t>
      </w:r>
    </w:p>
    <w:p w:rsidRPr="00DC3390" w:rsidR="00911F13" w:rsidP="00911F13" w:rsidRDefault="00911F13" w14:paraId="5836437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EE3C89" w:rsidRDefault="00911F13" w14:paraId="34C7F039" w14:textId="2508944B">
      <w:pPr>
        <w:pStyle w:val="H23"/>
        <w:numPr>
          <w:ilvl w:val="0"/>
          <w:numId w:val="44"/>
        </w:numPr>
        <w:ind w:hanging="540"/>
        <w:rPr>
          <w:b w:val="0"/>
          <w:bCs/>
          <w14:ligatures w14:val="none"/>
        </w:rPr>
      </w:pPr>
    </w:p>
    <w:p w:rsidRPr="00DC3390" w:rsidR="00911F13" w:rsidP="00911F13" w:rsidRDefault="00911F13" w14:paraId="75577E11" w14:textId="77777777">
      <w:pPr>
        <w:pStyle w:val="H23"/>
        <w:ind w:right="1260"/>
        <w:rPr>
          <w14:ligatures w14:val="none"/>
        </w:rPr>
      </w:pPr>
      <w:r w:rsidRPr="00DC3390">
        <w:rPr>
          <w14:ligatures w14:val="none"/>
        </w:rPr>
        <w:t xml:space="preserve">Compliance rate </w:t>
      </w:r>
    </w:p>
    <w:p w:rsidRPr="00DC3390" w:rsidR="00911F13" w:rsidP="00911F13" w:rsidRDefault="00911F13" w14:paraId="388C3754" w14:textId="77777777">
      <w:pPr>
        <w:pStyle w:val="H23"/>
        <w:ind w:right="1260"/>
        <w:rPr>
          <w:b w:val="0"/>
          <w:bCs/>
          <w:sz w:val="14"/>
          <w:szCs w:val="14"/>
          <w14:ligatures w14:val="none"/>
        </w:rPr>
      </w:pPr>
      <w:r w:rsidRPr="00DC3390">
        <w:rPr>
          <w:b w:val="0"/>
          <w:bCs/>
          <w:sz w:val="14"/>
          <w:szCs w:val="14"/>
          <w14:ligatures w14:val="none"/>
        </w:rPr>
        <w:t>(Percentage)</w:t>
      </w:r>
    </w:p>
    <w:p w:rsidRPr="00DC3390" w:rsidR="00911F13" w:rsidP="00911F13" w:rsidRDefault="00911F13" w14:paraId="763373B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2EEC453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722"/>
        <w:gridCol w:w="827"/>
        <w:gridCol w:w="827"/>
        <w:gridCol w:w="827"/>
        <w:gridCol w:w="827"/>
        <w:gridCol w:w="820"/>
      </w:tblGrid>
      <w:tr w:rsidRPr="00DC3390" w:rsidR="00A3507C" w:rsidTr="00EA5386" w14:paraId="5BD816C1" w14:textId="77777777">
        <w:trPr>
          <w:tblHeader/>
        </w:trPr>
        <w:tc>
          <w:tcPr>
            <w:tcW w:w="2904" w:type="pct"/>
            <w:tcBorders>
              <w:top w:val="single" w:color="auto" w:sz="4" w:space="0"/>
              <w:bottom w:val="single" w:color="auto" w:sz="12" w:space="0"/>
            </w:tcBorders>
            <w:shd w:val="clear" w:color="auto" w:fill="auto"/>
            <w:vAlign w:val="bottom"/>
          </w:tcPr>
          <w:p w:rsidRPr="00DC3390" w:rsidR="00A3507C" w:rsidP="00A3507C" w:rsidRDefault="00A3507C" w14:paraId="39295A3A" w14:textId="77777777">
            <w:pPr>
              <w:keepNext/>
              <w:keepLines/>
              <w:spacing w:before="81" w:after="81" w:line="160" w:lineRule="exact"/>
              <w:ind w:right="40"/>
              <w:rPr>
                <w:i/>
                <w:sz w:val="14"/>
              </w:rPr>
            </w:pPr>
          </w:p>
        </w:tc>
        <w:tc>
          <w:tcPr>
            <w:tcW w:w="420" w:type="pct"/>
            <w:tcBorders>
              <w:top w:val="single" w:color="auto" w:sz="4" w:space="0"/>
              <w:bottom w:val="single" w:color="auto" w:sz="12" w:space="0"/>
            </w:tcBorders>
            <w:shd w:val="clear" w:color="auto" w:fill="auto"/>
            <w:vAlign w:val="bottom"/>
          </w:tcPr>
          <w:p w:rsidRPr="00DC3390" w:rsidR="00A3507C" w:rsidP="00A3507C" w:rsidRDefault="00A3507C" w14:paraId="027742D5" w14:textId="4E473EA2">
            <w:pPr>
              <w:keepNext/>
              <w:keepLines/>
              <w:spacing w:before="81" w:after="81" w:line="160" w:lineRule="exact"/>
              <w:ind w:left="144" w:right="40"/>
              <w:jc w:val="right"/>
              <w:rPr>
                <w:i/>
                <w:sz w:val="14"/>
              </w:rPr>
            </w:pPr>
            <w:r w:rsidRPr="004E454D">
              <w:rPr>
                <w:i/>
                <w:sz w:val="14"/>
              </w:rPr>
              <w:t>202</w:t>
            </w:r>
            <w:r>
              <w:rPr>
                <w:i/>
                <w:sz w:val="14"/>
              </w:rPr>
              <w:t>2 actual</w:t>
            </w:r>
          </w:p>
        </w:tc>
        <w:tc>
          <w:tcPr>
            <w:tcW w:w="420" w:type="pct"/>
            <w:tcBorders>
              <w:top w:val="single" w:color="auto" w:sz="4" w:space="0"/>
              <w:bottom w:val="single" w:color="auto" w:sz="12" w:space="0"/>
            </w:tcBorders>
            <w:shd w:val="clear" w:color="auto" w:fill="auto"/>
            <w:vAlign w:val="bottom"/>
          </w:tcPr>
          <w:p w:rsidRPr="00DC3390" w:rsidR="00A3507C" w:rsidP="00A3507C" w:rsidRDefault="00A3507C" w14:paraId="344B9E1A" w14:textId="4DAEC83A">
            <w:pPr>
              <w:keepNext/>
              <w:keepLines/>
              <w:spacing w:before="81" w:after="81" w:line="160" w:lineRule="exact"/>
              <w:ind w:left="144" w:right="40"/>
              <w:jc w:val="right"/>
              <w:rPr>
                <w:i/>
                <w:sz w:val="14"/>
              </w:rPr>
            </w:pPr>
            <w:r w:rsidRPr="004E454D">
              <w:rPr>
                <w:i/>
                <w:sz w:val="14"/>
              </w:rPr>
              <w:t>202</w:t>
            </w:r>
            <w:r>
              <w:rPr>
                <w:i/>
                <w:sz w:val="14"/>
              </w:rPr>
              <w:t>3 actual</w:t>
            </w:r>
          </w:p>
        </w:tc>
        <w:tc>
          <w:tcPr>
            <w:tcW w:w="420" w:type="pct"/>
            <w:tcBorders>
              <w:top w:val="single" w:color="auto" w:sz="4" w:space="0"/>
              <w:bottom w:val="single" w:color="auto" w:sz="12" w:space="0"/>
            </w:tcBorders>
          </w:tcPr>
          <w:p w:rsidRPr="00DC3390" w:rsidR="00A3507C" w:rsidP="00A3507C" w:rsidRDefault="00A3507C" w14:paraId="53FD122E" w14:textId="65FFD3B1">
            <w:pPr>
              <w:keepNext/>
              <w:keepLines/>
              <w:spacing w:before="81" w:after="81" w:line="160" w:lineRule="exact"/>
              <w:ind w:left="144" w:right="40"/>
              <w:jc w:val="right"/>
              <w:rPr>
                <w:i/>
                <w:sz w:val="14"/>
              </w:rPr>
            </w:pPr>
            <w:r w:rsidRPr="004E454D">
              <w:rPr>
                <w:i/>
                <w:sz w:val="14"/>
              </w:rPr>
              <w:t>202</w:t>
            </w:r>
            <w:r>
              <w:rPr>
                <w:i/>
                <w:sz w:val="14"/>
              </w:rPr>
              <w:t>4 actual</w:t>
            </w:r>
          </w:p>
        </w:tc>
        <w:tc>
          <w:tcPr>
            <w:tcW w:w="420" w:type="pct"/>
            <w:tcBorders>
              <w:top w:val="single" w:color="auto" w:sz="4" w:space="0"/>
              <w:bottom w:val="single" w:color="auto" w:sz="12" w:space="0"/>
            </w:tcBorders>
            <w:shd w:val="clear" w:color="auto" w:fill="auto"/>
            <w:vAlign w:val="bottom"/>
          </w:tcPr>
          <w:p w:rsidRPr="00DC3390" w:rsidR="00A3507C" w:rsidP="00A3507C" w:rsidRDefault="00A3507C" w14:paraId="2EAF4B2D" w14:textId="35405F5A">
            <w:pPr>
              <w:keepNext/>
              <w:keepLines/>
              <w:spacing w:before="81" w:after="81" w:line="160" w:lineRule="exact"/>
              <w:ind w:left="144" w:right="40"/>
              <w:jc w:val="right"/>
              <w:rPr>
                <w:i/>
                <w:sz w:val="14"/>
              </w:rPr>
            </w:pPr>
            <w:r w:rsidRPr="004E454D">
              <w:rPr>
                <w:i/>
                <w:sz w:val="14"/>
              </w:rPr>
              <w:t>202</w:t>
            </w:r>
            <w:r>
              <w:rPr>
                <w:i/>
                <w:sz w:val="14"/>
              </w:rPr>
              <w:t>5 planned</w:t>
            </w:r>
          </w:p>
        </w:tc>
        <w:tc>
          <w:tcPr>
            <w:tcW w:w="417" w:type="pct"/>
            <w:tcBorders>
              <w:top w:val="single" w:color="auto" w:sz="4" w:space="0"/>
              <w:bottom w:val="single" w:color="auto" w:sz="12" w:space="0"/>
            </w:tcBorders>
            <w:shd w:val="clear" w:color="auto" w:fill="auto"/>
            <w:vAlign w:val="bottom"/>
          </w:tcPr>
          <w:p w:rsidRPr="00DC3390" w:rsidR="00A3507C" w:rsidP="00A3507C" w:rsidRDefault="00A3507C" w14:paraId="15E3B65F" w14:textId="0FC5D53E">
            <w:pPr>
              <w:keepNext/>
              <w:keepLines/>
              <w:spacing w:before="81" w:after="81" w:line="160" w:lineRule="exact"/>
              <w:ind w:left="144" w:right="40"/>
              <w:jc w:val="right"/>
              <w:rPr>
                <w:i/>
                <w:sz w:val="14"/>
              </w:rPr>
            </w:pPr>
            <w:r w:rsidRPr="004E454D">
              <w:rPr>
                <w:i/>
                <w:sz w:val="14"/>
              </w:rPr>
              <w:t>202</w:t>
            </w:r>
            <w:r>
              <w:rPr>
                <w:i/>
                <w:sz w:val="14"/>
              </w:rPr>
              <w:t>6 planned</w:t>
            </w:r>
          </w:p>
        </w:tc>
      </w:tr>
      <w:tr w:rsidRPr="00DC3390" w:rsidR="00911F13" w:rsidTr="00EA5386" w14:paraId="60A46E29" w14:textId="77777777">
        <w:trPr>
          <w:trHeight w:val="115" w:hRule="exact"/>
          <w:tblHeader/>
        </w:trPr>
        <w:tc>
          <w:tcPr>
            <w:tcW w:w="2904" w:type="pct"/>
            <w:tcBorders>
              <w:top w:val="single" w:color="auto" w:sz="12" w:space="0"/>
            </w:tcBorders>
            <w:shd w:val="clear" w:color="auto" w:fill="auto"/>
            <w:vAlign w:val="bottom"/>
          </w:tcPr>
          <w:p w:rsidRPr="00DC3390" w:rsidR="00911F13" w:rsidP="004973C3" w:rsidRDefault="00911F13" w14:paraId="0BEDC574" w14:textId="77777777">
            <w:pPr>
              <w:keepNext/>
              <w:keepLines/>
              <w:spacing w:before="40" w:after="40" w:line="210" w:lineRule="exact"/>
              <w:ind w:right="40"/>
              <w:rPr>
                <w:sz w:val="17"/>
              </w:rPr>
            </w:pPr>
          </w:p>
        </w:tc>
        <w:tc>
          <w:tcPr>
            <w:tcW w:w="420" w:type="pct"/>
            <w:tcBorders>
              <w:top w:val="single" w:color="auto" w:sz="12" w:space="0"/>
            </w:tcBorders>
            <w:shd w:val="clear" w:color="auto" w:fill="auto"/>
            <w:vAlign w:val="bottom"/>
          </w:tcPr>
          <w:p w:rsidRPr="00DC3390" w:rsidR="00911F13" w:rsidP="004973C3" w:rsidRDefault="00911F13" w14:paraId="3BBCB6BA" w14:textId="77777777">
            <w:pPr>
              <w:keepNext/>
              <w:keepLines/>
              <w:spacing w:before="40" w:after="40" w:line="210" w:lineRule="exact"/>
              <w:ind w:left="144" w:right="40"/>
              <w:jc w:val="right"/>
              <w:rPr>
                <w:sz w:val="17"/>
              </w:rPr>
            </w:pPr>
          </w:p>
        </w:tc>
        <w:tc>
          <w:tcPr>
            <w:tcW w:w="420" w:type="pct"/>
            <w:tcBorders>
              <w:top w:val="single" w:color="auto" w:sz="12" w:space="0"/>
            </w:tcBorders>
            <w:shd w:val="clear" w:color="auto" w:fill="auto"/>
            <w:vAlign w:val="bottom"/>
          </w:tcPr>
          <w:p w:rsidRPr="00DC3390" w:rsidR="00911F13" w:rsidP="004973C3" w:rsidRDefault="00911F13" w14:paraId="51BAD144" w14:textId="77777777">
            <w:pPr>
              <w:keepNext/>
              <w:keepLines/>
              <w:spacing w:before="40" w:after="40" w:line="210" w:lineRule="exact"/>
              <w:ind w:left="144" w:right="40"/>
              <w:jc w:val="right"/>
              <w:rPr>
                <w:sz w:val="17"/>
              </w:rPr>
            </w:pPr>
          </w:p>
        </w:tc>
        <w:tc>
          <w:tcPr>
            <w:tcW w:w="420" w:type="pct"/>
            <w:tcBorders>
              <w:top w:val="single" w:color="auto" w:sz="12" w:space="0"/>
            </w:tcBorders>
          </w:tcPr>
          <w:p w:rsidRPr="00DC3390" w:rsidR="00911F13" w:rsidP="004973C3" w:rsidRDefault="00911F13" w14:paraId="06FAF36D" w14:textId="77777777">
            <w:pPr>
              <w:keepNext/>
              <w:keepLines/>
              <w:spacing w:before="40" w:after="40" w:line="210" w:lineRule="exact"/>
              <w:ind w:left="144" w:right="40"/>
              <w:jc w:val="right"/>
              <w:rPr>
                <w:sz w:val="17"/>
              </w:rPr>
            </w:pPr>
          </w:p>
        </w:tc>
        <w:tc>
          <w:tcPr>
            <w:tcW w:w="420" w:type="pct"/>
            <w:tcBorders>
              <w:top w:val="single" w:color="auto" w:sz="12" w:space="0"/>
            </w:tcBorders>
            <w:shd w:val="clear" w:color="auto" w:fill="auto"/>
            <w:vAlign w:val="bottom"/>
          </w:tcPr>
          <w:p w:rsidRPr="00DC3390" w:rsidR="00911F13" w:rsidP="004973C3" w:rsidRDefault="00911F13" w14:paraId="64594847" w14:textId="77777777">
            <w:pPr>
              <w:keepNext/>
              <w:keepLines/>
              <w:spacing w:before="40" w:after="40" w:line="210" w:lineRule="exact"/>
              <w:ind w:left="144" w:right="40"/>
              <w:jc w:val="right"/>
              <w:rPr>
                <w:sz w:val="17"/>
              </w:rPr>
            </w:pPr>
          </w:p>
        </w:tc>
        <w:tc>
          <w:tcPr>
            <w:tcW w:w="417" w:type="pct"/>
            <w:tcBorders>
              <w:top w:val="single" w:color="auto" w:sz="12" w:space="0"/>
            </w:tcBorders>
            <w:shd w:val="clear" w:color="auto" w:fill="auto"/>
            <w:vAlign w:val="bottom"/>
          </w:tcPr>
          <w:p w:rsidRPr="00DC3390" w:rsidR="00911F13" w:rsidP="004973C3" w:rsidRDefault="00911F13" w14:paraId="5036C806" w14:textId="77777777">
            <w:pPr>
              <w:keepNext/>
              <w:keepLines/>
              <w:spacing w:before="40" w:after="40" w:line="210" w:lineRule="exact"/>
              <w:ind w:left="144" w:right="40"/>
              <w:jc w:val="right"/>
              <w:rPr>
                <w:sz w:val="17"/>
              </w:rPr>
            </w:pPr>
          </w:p>
        </w:tc>
      </w:tr>
      <w:tr w:rsidRPr="00DC3390" w:rsidR="00EA5386" w:rsidTr="00EA5386" w14:paraId="5E0BA482" w14:textId="77777777">
        <w:tc>
          <w:tcPr>
            <w:tcW w:w="2904" w:type="pct"/>
            <w:shd w:val="clear" w:color="auto" w:fill="auto"/>
            <w:vAlign w:val="bottom"/>
          </w:tcPr>
          <w:p w:rsidRPr="00DC3390" w:rsidR="00EA5386" w:rsidP="00EA5386" w:rsidRDefault="00EA5386" w14:paraId="1F230EE3" w14:textId="77777777">
            <w:pPr>
              <w:keepNext/>
              <w:keepLines/>
              <w:tabs>
                <w:tab w:val="left" w:pos="288"/>
                <w:tab w:val="left" w:pos="576"/>
                <w:tab w:val="left" w:pos="864"/>
                <w:tab w:val="left" w:pos="1152"/>
              </w:tabs>
              <w:spacing w:before="40" w:after="40" w:line="210" w:lineRule="exact"/>
              <w:ind w:right="40"/>
              <w:rPr>
                <w:sz w:val="17"/>
              </w:rPr>
            </w:pPr>
            <w:r w:rsidRPr="00DC3390">
              <w:rPr>
                <w:sz w:val="17"/>
              </w:rPr>
              <w:t>Timely submission of documentation</w:t>
            </w:r>
          </w:p>
        </w:tc>
        <w:tc>
          <w:tcPr>
            <w:tcW w:w="420" w:type="pct"/>
            <w:shd w:val="clear" w:color="auto" w:fill="auto"/>
            <w:vAlign w:val="bottom"/>
          </w:tcPr>
          <w:p w:rsidRPr="00DC3390" w:rsidR="00EA5386" w:rsidP="00EA5386" w:rsidRDefault="00EA5386" w14:paraId="1EFED4D6" w14:textId="215605E5">
            <w:pPr>
              <w:keepNext/>
              <w:keepLines/>
              <w:tabs>
                <w:tab w:val="left" w:pos="288"/>
                <w:tab w:val="left" w:pos="576"/>
                <w:tab w:val="left" w:pos="864"/>
                <w:tab w:val="left" w:pos="1152"/>
              </w:tabs>
              <w:spacing w:before="40" w:after="40" w:line="210" w:lineRule="exact"/>
              <w:ind w:left="144" w:right="40"/>
              <w:jc w:val="right"/>
              <w:rPr>
                <w:sz w:val="16"/>
                <w:szCs w:val="18"/>
              </w:rPr>
            </w:pPr>
            <w:r>
              <w:rPr>
                <w:sz w:val="17"/>
              </w:rPr>
              <w:t>100</w:t>
            </w:r>
          </w:p>
        </w:tc>
        <w:tc>
          <w:tcPr>
            <w:tcW w:w="420" w:type="pct"/>
            <w:shd w:val="clear" w:color="auto" w:fill="auto"/>
            <w:vAlign w:val="bottom"/>
          </w:tcPr>
          <w:p w:rsidRPr="00DC3390" w:rsidR="00EA5386" w:rsidP="00EA5386" w:rsidRDefault="00EA5386" w14:paraId="3137DC53" w14:textId="61C293A0">
            <w:pPr>
              <w:keepNext/>
              <w:keepLines/>
              <w:tabs>
                <w:tab w:val="left" w:pos="288"/>
                <w:tab w:val="left" w:pos="576"/>
                <w:tab w:val="left" w:pos="864"/>
                <w:tab w:val="left" w:pos="1152"/>
              </w:tabs>
              <w:spacing w:before="40" w:after="40" w:line="210" w:lineRule="exact"/>
              <w:ind w:left="144" w:right="40"/>
              <w:jc w:val="right"/>
              <w:rPr>
                <w:sz w:val="16"/>
                <w:szCs w:val="18"/>
              </w:rPr>
            </w:pPr>
            <w:r>
              <w:rPr>
                <w:sz w:val="17"/>
              </w:rPr>
              <w:t>67</w:t>
            </w:r>
          </w:p>
        </w:tc>
        <w:tc>
          <w:tcPr>
            <w:tcW w:w="420" w:type="pct"/>
            <w:vAlign w:val="bottom"/>
          </w:tcPr>
          <w:p w:rsidRPr="00DC3390" w:rsidR="00EA5386" w:rsidP="00EA5386" w:rsidRDefault="00EA5386" w14:paraId="470C3A0A" w14:textId="04C660AE">
            <w:pPr>
              <w:keepNext/>
              <w:keepLines/>
              <w:tabs>
                <w:tab w:val="left" w:pos="288"/>
                <w:tab w:val="left" w:pos="576"/>
                <w:tab w:val="left" w:pos="864"/>
                <w:tab w:val="left" w:pos="1152"/>
              </w:tabs>
              <w:spacing w:before="40" w:after="40" w:line="210" w:lineRule="exact"/>
              <w:ind w:left="144" w:right="40"/>
              <w:jc w:val="right"/>
              <w:rPr>
                <w:sz w:val="16"/>
                <w:szCs w:val="18"/>
              </w:rPr>
            </w:pPr>
            <w:r>
              <w:rPr>
                <w:sz w:val="17"/>
              </w:rPr>
              <w:t>100</w:t>
            </w:r>
          </w:p>
        </w:tc>
        <w:tc>
          <w:tcPr>
            <w:tcW w:w="420" w:type="pct"/>
            <w:shd w:val="clear" w:color="auto" w:fill="auto"/>
            <w:vAlign w:val="bottom"/>
          </w:tcPr>
          <w:p w:rsidRPr="00DC3390" w:rsidR="00EA5386" w:rsidP="00EA5386" w:rsidRDefault="00EA5386" w14:paraId="3B1B5BF6" w14:textId="1092B078">
            <w:pPr>
              <w:keepNext/>
              <w:keepLines/>
              <w:tabs>
                <w:tab w:val="left" w:pos="288"/>
                <w:tab w:val="left" w:pos="576"/>
                <w:tab w:val="left" w:pos="864"/>
                <w:tab w:val="left" w:pos="1152"/>
              </w:tabs>
              <w:spacing w:before="40" w:after="40" w:line="210" w:lineRule="exact"/>
              <w:ind w:left="144" w:right="40"/>
              <w:jc w:val="right"/>
              <w:rPr>
                <w:sz w:val="16"/>
                <w:szCs w:val="18"/>
              </w:rPr>
            </w:pPr>
            <w:r w:rsidRPr="002B1B19">
              <w:rPr>
                <w:sz w:val="17"/>
              </w:rPr>
              <w:t>100</w:t>
            </w:r>
          </w:p>
        </w:tc>
        <w:tc>
          <w:tcPr>
            <w:tcW w:w="417" w:type="pct"/>
            <w:shd w:val="clear" w:color="auto" w:fill="auto"/>
            <w:vAlign w:val="bottom"/>
          </w:tcPr>
          <w:p w:rsidRPr="00DC3390" w:rsidR="00EA5386" w:rsidP="00EA5386" w:rsidRDefault="00EA5386" w14:paraId="23A3CD67" w14:textId="228A845E">
            <w:pPr>
              <w:keepNext/>
              <w:keepLines/>
              <w:tabs>
                <w:tab w:val="left" w:pos="288"/>
                <w:tab w:val="left" w:pos="576"/>
                <w:tab w:val="left" w:pos="864"/>
                <w:tab w:val="left" w:pos="1152"/>
              </w:tabs>
              <w:spacing w:before="40" w:after="40" w:line="210" w:lineRule="exact"/>
              <w:ind w:left="144" w:right="40"/>
              <w:jc w:val="right"/>
              <w:rPr>
                <w:sz w:val="16"/>
                <w:szCs w:val="18"/>
              </w:rPr>
            </w:pPr>
            <w:r w:rsidRPr="002B1B19">
              <w:rPr>
                <w:sz w:val="17"/>
              </w:rPr>
              <w:t>100</w:t>
            </w:r>
          </w:p>
        </w:tc>
      </w:tr>
      <w:tr w:rsidRPr="00DC3390" w:rsidR="00EA5386" w:rsidTr="00EA5386" w14:paraId="5A1A0400" w14:textId="77777777">
        <w:tc>
          <w:tcPr>
            <w:tcW w:w="2904" w:type="pct"/>
            <w:tcBorders>
              <w:bottom w:val="single" w:color="auto" w:sz="12" w:space="0"/>
            </w:tcBorders>
            <w:shd w:val="clear" w:color="auto" w:fill="auto"/>
            <w:vAlign w:val="bottom"/>
          </w:tcPr>
          <w:p w:rsidRPr="00DC3390" w:rsidR="00EA5386" w:rsidP="00EA5386" w:rsidRDefault="00EA5386" w14:paraId="7FB302FD" w14:textId="6A293B03">
            <w:pPr>
              <w:keepNext/>
              <w:keepLines/>
              <w:tabs>
                <w:tab w:val="left" w:pos="288"/>
                <w:tab w:val="left" w:pos="576"/>
                <w:tab w:val="left" w:pos="864"/>
                <w:tab w:val="left" w:pos="1152"/>
              </w:tabs>
              <w:spacing w:before="40" w:after="40" w:line="210" w:lineRule="exact"/>
              <w:ind w:right="40"/>
              <w:rPr>
                <w:sz w:val="17"/>
              </w:rPr>
            </w:pPr>
            <w:r w:rsidRPr="00DC3390">
              <w:rPr>
                <w:sz w:val="17"/>
              </w:rPr>
              <w:t>Air tickets purchased at least</w:t>
            </w:r>
            <w:r>
              <w:rPr>
                <w:sz w:val="17"/>
              </w:rPr>
              <w:t xml:space="preserve"> two weeks</w:t>
            </w:r>
            <w:r w:rsidRPr="00DC3390">
              <w:rPr>
                <w:sz w:val="17"/>
              </w:rPr>
              <w:t xml:space="preserve"> before the commencement of travel</w:t>
            </w:r>
          </w:p>
        </w:tc>
        <w:tc>
          <w:tcPr>
            <w:tcW w:w="420" w:type="pct"/>
            <w:tcBorders>
              <w:bottom w:val="single" w:color="auto" w:sz="12" w:space="0"/>
            </w:tcBorders>
            <w:shd w:val="clear" w:color="auto" w:fill="auto"/>
            <w:vAlign w:val="bottom"/>
          </w:tcPr>
          <w:p w:rsidRPr="00DC3390" w:rsidR="00EA5386" w:rsidP="00EA5386" w:rsidRDefault="00EA5386" w14:paraId="1186961B" w14:textId="4F834B69">
            <w:pPr>
              <w:keepNext/>
              <w:keepLines/>
              <w:tabs>
                <w:tab w:val="left" w:pos="288"/>
                <w:tab w:val="left" w:pos="576"/>
                <w:tab w:val="left" w:pos="864"/>
                <w:tab w:val="left" w:pos="1152"/>
              </w:tabs>
              <w:spacing w:before="40" w:after="40" w:line="210" w:lineRule="exact"/>
              <w:ind w:left="144" w:right="40"/>
              <w:jc w:val="right"/>
              <w:rPr>
                <w:sz w:val="17"/>
              </w:rPr>
            </w:pPr>
            <w:r>
              <w:rPr>
                <w:sz w:val="17"/>
              </w:rPr>
              <w:t>50</w:t>
            </w:r>
          </w:p>
        </w:tc>
        <w:tc>
          <w:tcPr>
            <w:tcW w:w="420" w:type="pct"/>
            <w:tcBorders>
              <w:bottom w:val="single" w:color="auto" w:sz="12" w:space="0"/>
            </w:tcBorders>
            <w:shd w:val="clear" w:color="auto" w:fill="auto"/>
            <w:vAlign w:val="bottom"/>
          </w:tcPr>
          <w:p w:rsidRPr="00DC3390" w:rsidR="00EA5386" w:rsidP="00EA5386" w:rsidRDefault="00EA5386" w14:paraId="73393663" w14:textId="07AE309D">
            <w:pPr>
              <w:keepNext/>
              <w:keepLines/>
              <w:tabs>
                <w:tab w:val="left" w:pos="288"/>
                <w:tab w:val="left" w:pos="576"/>
                <w:tab w:val="left" w:pos="864"/>
                <w:tab w:val="left" w:pos="1152"/>
              </w:tabs>
              <w:spacing w:before="40" w:after="40" w:line="210" w:lineRule="exact"/>
              <w:ind w:left="144" w:right="40"/>
              <w:jc w:val="right"/>
              <w:rPr>
                <w:sz w:val="17"/>
              </w:rPr>
            </w:pPr>
            <w:r>
              <w:rPr>
                <w:sz w:val="17"/>
              </w:rPr>
              <w:t>37</w:t>
            </w:r>
          </w:p>
        </w:tc>
        <w:tc>
          <w:tcPr>
            <w:tcW w:w="420" w:type="pct"/>
            <w:tcBorders>
              <w:bottom w:val="single" w:color="auto" w:sz="12" w:space="0"/>
            </w:tcBorders>
            <w:vAlign w:val="bottom"/>
          </w:tcPr>
          <w:p w:rsidRPr="00DC3390" w:rsidR="00EA5386" w:rsidP="00EA5386" w:rsidRDefault="00EA5386" w14:paraId="74E87716" w14:textId="4A94A431">
            <w:pPr>
              <w:keepNext/>
              <w:keepLines/>
              <w:tabs>
                <w:tab w:val="left" w:pos="288"/>
                <w:tab w:val="left" w:pos="576"/>
                <w:tab w:val="left" w:pos="864"/>
                <w:tab w:val="left" w:pos="1152"/>
              </w:tabs>
              <w:spacing w:before="40" w:after="40" w:line="210" w:lineRule="exact"/>
              <w:ind w:left="144" w:right="40"/>
              <w:jc w:val="right"/>
              <w:rPr>
                <w:sz w:val="17"/>
              </w:rPr>
            </w:pPr>
            <w:r>
              <w:rPr>
                <w:sz w:val="17"/>
              </w:rPr>
              <w:t>97</w:t>
            </w:r>
          </w:p>
        </w:tc>
        <w:tc>
          <w:tcPr>
            <w:tcW w:w="420" w:type="pct"/>
            <w:tcBorders>
              <w:bottom w:val="single" w:color="auto" w:sz="12" w:space="0"/>
            </w:tcBorders>
            <w:shd w:val="clear" w:color="auto" w:fill="auto"/>
            <w:vAlign w:val="bottom"/>
          </w:tcPr>
          <w:p w:rsidRPr="00DC3390" w:rsidR="00EA5386" w:rsidP="00EA5386" w:rsidRDefault="00EA5386" w14:paraId="152D8267" w14:textId="177042ED">
            <w:pPr>
              <w:keepNext/>
              <w:keepLines/>
              <w:tabs>
                <w:tab w:val="left" w:pos="288"/>
                <w:tab w:val="left" w:pos="576"/>
                <w:tab w:val="left" w:pos="864"/>
                <w:tab w:val="left" w:pos="1152"/>
              </w:tabs>
              <w:spacing w:before="40" w:after="40" w:line="210" w:lineRule="exact"/>
              <w:ind w:left="144" w:right="40"/>
              <w:jc w:val="right"/>
              <w:rPr>
                <w:sz w:val="17"/>
              </w:rPr>
            </w:pPr>
            <w:r w:rsidRPr="002B1B19">
              <w:rPr>
                <w:sz w:val="17"/>
              </w:rPr>
              <w:t>100</w:t>
            </w:r>
          </w:p>
        </w:tc>
        <w:tc>
          <w:tcPr>
            <w:tcW w:w="417" w:type="pct"/>
            <w:tcBorders>
              <w:bottom w:val="single" w:color="auto" w:sz="12" w:space="0"/>
            </w:tcBorders>
            <w:shd w:val="clear" w:color="auto" w:fill="auto"/>
            <w:vAlign w:val="bottom"/>
          </w:tcPr>
          <w:p w:rsidRPr="00DC3390" w:rsidR="00EA5386" w:rsidP="00EA5386" w:rsidRDefault="00EA5386" w14:paraId="0DF06331" w14:textId="2CA583EF">
            <w:pPr>
              <w:keepNext/>
              <w:keepLines/>
              <w:tabs>
                <w:tab w:val="left" w:pos="288"/>
                <w:tab w:val="left" w:pos="576"/>
                <w:tab w:val="left" w:pos="864"/>
                <w:tab w:val="left" w:pos="1152"/>
              </w:tabs>
              <w:spacing w:before="40" w:after="40" w:line="210" w:lineRule="exact"/>
              <w:ind w:left="144" w:right="40"/>
              <w:jc w:val="right"/>
              <w:rPr>
                <w:sz w:val="17"/>
              </w:rPr>
            </w:pPr>
            <w:r w:rsidRPr="002B1B19">
              <w:rPr>
                <w:sz w:val="17"/>
              </w:rPr>
              <w:t>100</w:t>
            </w:r>
          </w:p>
        </w:tc>
      </w:tr>
    </w:tbl>
    <w:p w:rsidRPr="00DC3390" w:rsidR="00911F13" w:rsidP="00911F13" w:rsidRDefault="00911F13" w14:paraId="463B451B" w14:textId="77777777">
      <w:pPr>
        <w:suppressAutoHyphens w:val="0"/>
        <w:spacing w:after="160" w:line="259" w:lineRule="auto"/>
      </w:pPr>
      <w:r w:rsidRPr="00DC3390">
        <w:br w:type="page"/>
      </w:r>
    </w:p>
    <w:p w:rsidRPr="0071655A" w:rsidR="00911F13" w:rsidP="00085994" w:rsidRDefault="00911F13" w14:paraId="6AD6F3A6" w14:textId="2CD11383">
      <w:pPr>
        <w:pStyle w:val="HCh"/>
        <w:tabs>
          <w:tab w:val="clear" w:pos="1022"/>
          <w:tab w:val="left" w:pos="720"/>
          <w:tab w:val="left" w:pos="810"/>
          <w:tab w:val="left" w:pos="900"/>
          <w:tab w:val="right" w:pos="990"/>
        </w:tabs>
        <w:ind w:left="1267" w:right="40" w:hanging="1267"/>
      </w:pPr>
      <w:r w:rsidRPr="00DC3390">
        <w:tab/>
      </w:r>
      <w:r w:rsidRPr="0071655A">
        <w:t>V.</w:t>
      </w:r>
      <w:r w:rsidRPr="0071655A">
        <w:tab/>
      </w:r>
      <w:r w:rsidRPr="0071655A" w:rsidR="007E6752">
        <w:tab/>
      </w:r>
      <w:r w:rsidRPr="0071655A">
        <w:t>Office of the Special Representative of the Secretary-General on Sexual Violence in Conflict</w:t>
      </w:r>
    </w:p>
    <w:p w:rsidRPr="0071655A" w:rsidR="00911F13" w:rsidP="00085994" w:rsidRDefault="00911F13" w14:paraId="534E1526" w14:textId="77777777">
      <w:pPr>
        <w:tabs>
          <w:tab w:val="right" w:pos="990"/>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1655A" w:rsidR="00911F13" w:rsidP="00911F13" w:rsidRDefault="00911F13" w14:paraId="758E37B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1655A" w:rsidR="00911F13" w:rsidP="00085994" w:rsidRDefault="00911F13" w14:paraId="6BFCF478" w14:textId="722D72C5">
      <w:pPr>
        <w:pStyle w:val="HCh"/>
        <w:tabs>
          <w:tab w:val="clear" w:pos="1022"/>
          <w:tab w:val="left" w:pos="720"/>
          <w:tab w:val="left" w:pos="810"/>
          <w:tab w:val="left" w:pos="900"/>
          <w:tab w:val="right" w:pos="990"/>
        </w:tabs>
        <w:ind w:left="1267" w:right="1260" w:hanging="1267"/>
        <w:rPr>
          <w:sz w:val="32"/>
          <w:szCs w:val="22"/>
        </w:rPr>
      </w:pPr>
      <w:r w:rsidRPr="0071655A">
        <w:rPr>
          <w:sz w:val="32"/>
          <w:szCs w:val="22"/>
        </w:rPr>
        <w:tab/>
      </w:r>
      <w:r w:rsidRPr="0071655A">
        <w:t>A.</w:t>
      </w:r>
      <w:r w:rsidRPr="0071655A">
        <w:tab/>
      </w:r>
      <w:r w:rsidRPr="0071655A">
        <w:t xml:space="preserve">Proposed programme plan for </w:t>
      </w:r>
      <w:r w:rsidRPr="0071655A" w:rsidR="00FC0F0D">
        <w:t>2026</w:t>
      </w:r>
      <w:r w:rsidRPr="0071655A">
        <w:t xml:space="preserve"> and programme performance in </w:t>
      </w:r>
      <w:r w:rsidRPr="0071655A" w:rsidR="0092629F">
        <w:t>2024</w:t>
      </w:r>
    </w:p>
    <w:p w:rsidRPr="0071655A" w:rsidR="00911F13" w:rsidP="00911F13" w:rsidRDefault="00911F13" w14:paraId="623BA36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1655A" w:rsidR="00911F13" w:rsidP="00911F13" w:rsidRDefault="00911F13" w14:paraId="24F820A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1655A" w:rsidR="00911F13" w:rsidP="00911F13" w:rsidRDefault="00911F13" w14:paraId="5E095AAB" w14:textId="77777777">
      <w:pPr>
        <w:pStyle w:val="HCh"/>
        <w:ind w:left="1267" w:right="1260" w:hanging="1267"/>
      </w:pPr>
      <w:r w:rsidRPr="0071655A">
        <w:tab/>
      </w:r>
      <w:r w:rsidRPr="0071655A">
        <w:tab/>
      </w:r>
      <w:r w:rsidRPr="0071655A">
        <w:t>Overall orientation</w:t>
      </w:r>
    </w:p>
    <w:p w:rsidRPr="0071655A" w:rsidR="00911F13" w:rsidP="00911F13" w:rsidRDefault="00911F13" w14:paraId="27E82E3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1655A" w:rsidR="00911F13" w:rsidP="00911F13" w:rsidRDefault="00911F13" w14:paraId="11418A2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1655A" w:rsidR="00911F13" w:rsidP="00911F13" w:rsidRDefault="00911F13" w14:paraId="1A5E17BF" w14:textId="77777777">
      <w:pPr>
        <w:pStyle w:val="H1"/>
        <w:ind w:right="1260"/>
      </w:pPr>
      <w:r w:rsidRPr="0071655A">
        <w:tab/>
      </w:r>
      <w:r w:rsidRPr="0071655A">
        <w:tab/>
      </w:r>
      <w:r w:rsidRPr="0071655A">
        <w:t>Mandates and background</w:t>
      </w:r>
    </w:p>
    <w:p w:rsidRPr="006F3A38" w:rsidR="00911F13" w:rsidP="00911F13" w:rsidRDefault="00911F13" w14:paraId="26C1AD7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6F3A38" w:rsidR="00911F13" w:rsidP="00911F13" w:rsidRDefault="00911F13" w14:paraId="6F29699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452450" w:rsidR="006B62F4" w:rsidP="006B62F4" w:rsidRDefault="00911F13" w14:paraId="1ED1DB03"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6F3A38">
        <w:rPr>
          <w:highlight w:val="yellow"/>
        </w:rPr>
        <w:tab/>
      </w:r>
      <w:r w:rsidRPr="00452450" w:rsidR="006B62F4">
        <w:rPr>
          <w:rFonts w:eastAsiaTheme="minorHAnsi"/>
          <w:lang w:val="en-GB"/>
        </w:rPr>
        <w:t xml:space="preserve">The Office of the Special Representative of the Secretary-General on Sexual Violence in Conflict is responsible, in line with Security Council resolution </w:t>
      </w:r>
      <w:hyperlink w:history="1" r:id="rId90">
        <w:r w:rsidRPr="00452450" w:rsidR="006B62F4">
          <w:rPr>
            <w:rFonts w:eastAsiaTheme="minorHAnsi"/>
            <w:color w:val="0000FF"/>
            <w:lang w:val="en-GB"/>
          </w:rPr>
          <w:t>1888 (2009)</w:t>
        </w:r>
      </w:hyperlink>
      <w:r w:rsidRPr="00452450" w:rsidR="006B62F4">
        <w:rPr>
          <w:rFonts w:eastAsiaTheme="minorHAnsi"/>
          <w:lang w:val="en-GB"/>
        </w:rPr>
        <w:t xml:space="preserve">, for providing coherent and strategic leadership and promoting the coordination of efforts among relevant stakeholders, through primarily the United Nations Action against Sexual Violence in Conflict, on preventing and addressing sexual violence as a weapon of war and tactic of terrorism and for engaging with justice and security sectors, all parties to armed conflict, civil society and the survivors of such crimes. </w:t>
      </w:r>
    </w:p>
    <w:p w:rsidRPr="00452450" w:rsidR="006B62F4" w:rsidP="006B62F4" w:rsidRDefault="006B62F4" w14:paraId="73CBBD35" w14:textId="790AA70B">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452450">
        <w:rPr>
          <w:rFonts w:eastAsiaTheme="minorHAnsi"/>
          <w:lang w:val="en-GB"/>
        </w:rPr>
        <w:tab/>
      </w:r>
      <w:r w:rsidRPr="00452450">
        <w:rPr>
          <w:rFonts w:eastAsiaTheme="minorHAnsi"/>
          <w:lang w:val="en-GB"/>
        </w:rPr>
        <w:t xml:space="preserve">The mandate derives from the priorities established in relevant General Assembly resolutions and/or decisions, including resolution </w:t>
      </w:r>
      <w:hyperlink w:history="1" r:id="rId91">
        <w:r w:rsidRPr="00452450">
          <w:rPr>
            <w:rFonts w:eastAsiaTheme="minorHAnsi"/>
            <w:color w:val="0000FF"/>
            <w:lang w:val="en-GB"/>
          </w:rPr>
          <w:t>65/259</w:t>
        </w:r>
      </w:hyperlink>
      <w:r w:rsidRPr="00452450">
        <w:rPr>
          <w:rFonts w:eastAsiaTheme="minorHAnsi"/>
          <w:lang w:val="en-GB"/>
        </w:rPr>
        <w:t xml:space="preserve">, by which the Assembly established the Office, following the establishment of the mandate of the Special Representative pursuant to Security Council resolution </w:t>
      </w:r>
      <w:hyperlink w:history="1" r:id="rId92">
        <w:r w:rsidRPr="00452450">
          <w:rPr>
            <w:rFonts w:eastAsiaTheme="minorHAnsi"/>
            <w:color w:val="0000FF"/>
            <w:lang w:val="en-GB"/>
          </w:rPr>
          <w:t>1888 (2009)</w:t>
        </w:r>
      </w:hyperlink>
      <w:r w:rsidRPr="00452450">
        <w:rPr>
          <w:rFonts w:eastAsiaTheme="minorHAnsi"/>
          <w:lang w:val="en-GB"/>
        </w:rPr>
        <w:t xml:space="preserve">. In accordance with resolution </w:t>
      </w:r>
      <w:hyperlink w:history="1" r:id="rId93">
        <w:r w:rsidRPr="00452450">
          <w:rPr>
            <w:rFonts w:eastAsiaTheme="minorHAnsi"/>
            <w:color w:val="0000FF"/>
            <w:lang w:val="en-GB"/>
          </w:rPr>
          <w:t>1888 (2009)</w:t>
        </w:r>
      </w:hyperlink>
      <w:r w:rsidRPr="00452450">
        <w:rPr>
          <w:rFonts w:eastAsiaTheme="minorHAnsi"/>
          <w:lang w:val="en-GB"/>
        </w:rPr>
        <w:t xml:space="preserve"> and subsequent related resolutions and recognizing that </w:t>
      </w:r>
      <w:r w:rsidRPr="006B62F4">
        <w:t>conflict</w:t>
      </w:r>
      <w:r w:rsidRPr="00452450">
        <w:rPr>
          <w:rFonts w:eastAsiaTheme="minorHAnsi"/>
          <w:lang w:val="en-GB"/>
        </w:rPr>
        <w:t>-related sexual violence remains underreported and insufficiently addressed, the role of the Special Representative and that of the Office is, among others: (a) to give victims and affected communities a voice; (b) to mobilize the political will and action of the international community, in particular to address the impunity of perpetrators of violations; (c) to foster collaboration and partnerships and broaden the circle of stakeholders on the issue; (d) to coordinate advocacy and programmatic responses, in particular in the United Nations system; (e) to ensure more reliable and comprehensive data on sexual violence in conflict as a basis for action at all levels; and (f) to disseminate information/knowledge on approaches and best practices to address sexual violence in conflict</w:t>
      </w:r>
      <w:r>
        <w:rPr>
          <w:rFonts w:eastAsiaTheme="minorHAnsi"/>
          <w:lang w:val="en-GB"/>
        </w:rPr>
        <w:t>.</w:t>
      </w:r>
      <w:r w:rsidRPr="00452450">
        <w:rPr>
          <w:rFonts w:eastAsiaTheme="minorHAnsi"/>
          <w:lang w:val="en-GB"/>
        </w:rPr>
        <w:t xml:space="preserve"> </w:t>
      </w:r>
    </w:p>
    <w:p w:rsidRPr="00452450" w:rsidR="006B62F4" w:rsidP="006B62F4" w:rsidRDefault="006B62F4" w14:paraId="6A268027" w14:textId="28B74E81">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452450">
        <w:rPr>
          <w:rFonts w:eastAsiaTheme="minorHAnsi"/>
          <w:lang w:val="en-GB"/>
        </w:rPr>
        <w:tab/>
      </w:r>
      <w:r w:rsidRPr="00452450">
        <w:rPr>
          <w:rFonts w:eastAsiaTheme="minorHAnsi"/>
          <w:lang w:val="en-GB"/>
        </w:rPr>
        <w:t xml:space="preserve">The mandate derives from the priorities established in relevant Security Council resolutions, </w:t>
      </w:r>
      <w:r w:rsidRPr="006B62F4">
        <w:t>including</w:t>
      </w:r>
      <w:r w:rsidRPr="00452450">
        <w:rPr>
          <w:rFonts w:eastAsiaTheme="minorHAnsi"/>
          <w:lang w:val="en-GB"/>
        </w:rPr>
        <w:t xml:space="preserve"> </w:t>
      </w:r>
      <w:hyperlink w:history="1" r:id="rId94">
        <w:r w:rsidRPr="00452450">
          <w:rPr>
            <w:rFonts w:eastAsiaTheme="minorHAnsi"/>
            <w:color w:val="0000FF"/>
            <w:lang w:val="en-GB"/>
          </w:rPr>
          <w:t>1820 (2008)</w:t>
        </w:r>
      </w:hyperlink>
      <w:r w:rsidRPr="00452450">
        <w:rPr>
          <w:rFonts w:eastAsiaTheme="minorHAnsi"/>
          <w:lang w:val="en-GB"/>
        </w:rPr>
        <w:t xml:space="preserve">, </w:t>
      </w:r>
      <w:hyperlink w:history="1" r:id="rId95">
        <w:r w:rsidRPr="00452450">
          <w:rPr>
            <w:rFonts w:eastAsiaTheme="minorHAnsi"/>
            <w:color w:val="0000FF"/>
            <w:lang w:val="en-GB"/>
          </w:rPr>
          <w:t>1888 (2009)</w:t>
        </w:r>
      </w:hyperlink>
      <w:r w:rsidRPr="00452450">
        <w:rPr>
          <w:rFonts w:eastAsiaTheme="minorHAnsi"/>
          <w:lang w:val="en-GB"/>
        </w:rPr>
        <w:t xml:space="preserve">, </w:t>
      </w:r>
      <w:hyperlink w:history="1" r:id="rId96">
        <w:r w:rsidRPr="00452450">
          <w:rPr>
            <w:rFonts w:eastAsiaTheme="minorHAnsi"/>
            <w:color w:val="0000FF"/>
            <w:lang w:val="en-GB"/>
          </w:rPr>
          <w:t>1960 (2010)</w:t>
        </w:r>
      </w:hyperlink>
      <w:r w:rsidRPr="00452450">
        <w:rPr>
          <w:rFonts w:eastAsiaTheme="minorHAnsi"/>
          <w:lang w:val="en-GB"/>
        </w:rPr>
        <w:t xml:space="preserve">, </w:t>
      </w:r>
      <w:hyperlink w:history="1" r:id="rId97">
        <w:r w:rsidRPr="00452450">
          <w:rPr>
            <w:rFonts w:eastAsiaTheme="minorHAnsi"/>
            <w:color w:val="0000FF"/>
            <w:lang w:val="en-GB"/>
          </w:rPr>
          <w:t>2106 (2013)</w:t>
        </w:r>
      </w:hyperlink>
      <w:r w:rsidRPr="00452450">
        <w:rPr>
          <w:rFonts w:eastAsiaTheme="minorHAnsi"/>
          <w:lang w:val="en-GB"/>
        </w:rPr>
        <w:t xml:space="preserve"> and </w:t>
      </w:r>
      <w:hyperlink w:history="1" r:id="rId98">
        <w:r w:rsidRPr="00452450">
          <w:rPr>
            <w:rFonts w:eastAsiaTheme="minorHAnsi"/>
            <w:color w:val="0000FF"/>
            <w:lang w:val="en-GB"/>
          </w:rPr>
          <w:t>2467 (2019)</w:t>
        </w:r>
      </w:hyperlink>
      <w:r w:rsidRPr="00452450">
        <w:rPr>
          <w:rFonts w:eastAsiaTheme="minorHAnsi"/>
          <w:lang w:val="en-GB"/>
        </w:rPr>
        <w:t xml:space="preserve">, as well as relevant country-specific and sanctions resolutions that make explicit reference to sexual violence in conflict and the mandate of the Special Representative. Furthermore, the adoption of Council resolutions </w:t>
      </w:r>
      <w:hyperlink w:history="1" r:id="rId99">
        <w:r w:rsidRPr="00452450">
          <w:rPr>
            <w:rFonts w:eastAsiaTheme="minorHAnsi"/>
            <w:color w:val="0000FF"/>
            <w:lang w:val="en-GB"/>
          </w:rPr>
          <w:t>2331 (2016)</w:t>
        </w:r>
      </w:hyperlink>
      <w:r w:rsidRPr="00452450">
        <w:rPr>
          <w:rFonts w:eastAsiaTheme="minorHAnsi"/>
          <w:lang w:val="en-GB"/>
        </w:rPr>
        <w:t xml:space="preserve"> and </w:t>
      </w:r>
      <w:hyperlink w:history="1" r:id="rId100">
        <w:r w:rsidRPr="00452450">
          <w:rPr>
            <w:rFonts w:eastAsiaTheme="minorHAnsi"/>
            <w:color w:val="0000FF"/>
            <w:lang w:val="en-GB"/>
          </w:rPr>
          <w:t>2388 (2017)</w:t>
        </w:r>
      </w:hyperlink>
      <w:r w:rsidRPr="00452450">
        <w:rPr>
          <w:rFonts w:eastAsiaTheme="minorHAnsi"/>
          <w:lang w:val="en-GB"/>
        </w:rPr>
        <w:t xml:space="preserve"> extends the scope of work of the Office to the areas of counter-terrorism, anti-trafficking efforts and related security and justice sector engagement.</w:t>
      </w:r>
    </w:p>
    <w:p w:rsidRPr="006F3A38" w:rsidR="00911F13" w:rsidP="00911F13" w:rsidRDefault="00911F13" w14:paraId="5A69DDA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626FD6" w:rsidR="00911F13" w:rsidP="00911F13" w:rsidRDefault="00911F13" w14:paraId="2A69CEE0" w14:textId="77777777">
      <w:pPr>
        <w:pStyle w:val="HCh"/>
        <w:ind w:left="1267" w:right="1260" w:hanging="1267"/>
      </w:pPr>
      <w:r w:rsidRPr="00626FD6">
        <w:tab/>
      </w:r>
      <w:r w:rsidRPr="00626FD6">
        <w:tab/>
      </w:r>
      <w:r w:rsidRPr="00626FD6">
        <w:t>Programme of work</w:t>
      </w:r>
    </w:p>
    <w:p w:rsidRPr="00626FD6" w:rsidR="00911F13" w:rsidP="00911F13" w:rsidRDefault="00911F13" w14:paraId="3832347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26FD6" w:rsidR="00911F13" w:rsidP="00911F13" w:rsidRDefault="00911F13" w14:paraId="791402A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26FD6" w:rsidR="00911F13" w:rsidP="00911F13" w:rsidRDefault="00911F13" w14:paraId="0FB60AA6" w14:textId="77777777">
      <w:pPr>
        <w:pStyle w:val="H1"/>
        <w:ind w:right="1260"/>
      </w:pPr>
      <w:r w:rsidRPr="00626FD6">
        <w:tab/>
      </w:r>
      <w:r w:rsidRPr="00626FD6">
        <w:tab/>
      </w:r>
      <w:r w:rsidRPr="00626FD6">
        <w:t>Objective</w:t>
      </w:r>
    </w:p>
    <w:p w:rsidRPr="00626FD6" w:rsidR="00911F13" w:rsidP="00911F13" w:rsidRDefault="00911F13" w14:paraId="55C3374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26FD6" w:rsidR="00911F13" w:rsidP="00911F13" w:rsidRDefault="00911F13" w14:paraId="3D2C88B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451FF" w:rsidR="00911F13" w:rsidP="001451FF" w:rsidRDefault="00911F13" w14:paraId="7ACFCC8F" w14:textId="36FF636D">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z w:val="10"/>
        </w:rPr>
      </w:pPr>
      <w:r w:rsidRPr="00626FD6">
        <w:tab/>
      </w:r>
      <w:r w:rsidRPr="001451FF" w:rsidR="001451FF">
        <w:t>The objective, to which the Office contributes, is to prevent and eradicate sexual violence as a tactic of war and terrorism and improve the provision of multisectoral services for survivors, as well as the delivery of justice and accountability for such crimes.</w:t>
      </w:r>
    </w:p>
    <w:p w:rsidRPr="00626FD6" w:rsidR="00911F13" w:rsidP="00911F13" w:rsidRDefault="00911F13" w14:paraId="10E7825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26FD6" w:rsidR="00911F13" w:rsidP="00911F13" w:rsidRDefault="00911F13" w14:paraId="1C80D95E" w14:textId="1C4F1359">
      <w:pPr>
        <w:pStyle w:val="H1"/>
        <w:ind w:right="1260"/>
      </w:pPr>
      <w:r w:rsidRPr="00626FD6">
        <w:tab/>
      </w:r>
      <w:r w:rsidRPr="00626FD6">
        <w:tab/>
      </w:r>
      <w:r w:rsidRPr="00626FD6">
        <w:t xml:space="preserve">Strategy and external factors for </w:t>
      </w:r>
      <w:r w:rsidRPr="00626FD6" w:rsidR="00FC0F0D">
        <w:t>2026</w:t>
      </w:r>
    </w:p>
    <w:p w:rsidRPr="00626FD6" w:rsidR="00911F13" w:rsidP="00911F13" w:rsidRDefault="00911F13" w14:paraId="161FABB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26FD6" w:rsidR="00911F13" w:rsidP="00911F13" w:rsidRDefault="00911F13" w14:paraId="580C3B2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52450" w:rsidR="008E7EE3" w:rsidP="0031475D" w:rsidRDefault="00911F13" w14:paraId="25A40324"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626FD6">
        <w:tab/>
      </w:r>
      <w:r w:rsidRPr="00452450" w:rsidR="008E7EE3">
        <w:rPr>
          <w:rFonts w:eastAsiaTheme="minorHAnsi"/>
          <w:lang w:val="en-GB"/>
        </w:rPr>
        <w:t xml:space="preserve">To </w:t>
      </w:r>
      <w:r w:rsidRPr="0031475D" w:rsidR="008E7EE3">
        <w:t>contribute</w:t>
      </w:r>
      <w:r w:rsidRPr="00452450" w:rsidR="008E7EE3">
        <w:rPr>
          <w:rFonts w:eastAsiaTheme="minorHAnsi"/>
          <w:lang w:val="en-GB"/>
        </w:rPr>
        <w:t xml:space="preserve"> to the objective, the Office will continue to:</w:t>
      </w:r>
    </w:p>
    <w:p w:rsidRPr="00452450" w:rsidR="008E7EE3" w:rsidP="008E7EE3" w:rsidRDefault="008E7EE3" w14:paraId="2019407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(a)</w:t>
      </w:r>
      <w:r w:rsidRPr="00452450">
        <w:tab/>
      </w:r>
      <w:r w:rsidRPr="00452450">
        <w:t xml:space="preserve">Engage with parties to conflict and other relevant stakeholders on addressing conflict-related sexual violence, with a priority focus on justice and accountability for such crimes as a key element of deterrence and prevention, including through engagement with justice and security actors in countries of </w:t>
      </w:r>
      <w:proofErr w:type="gramStart"/>
      <w:r w:rsidRPr="00452450">
        <w:t>concern;</w:t>
      </w:r>
      <w:proofErr w:type="gramEnd"/>
    </w:p>
    <w:p w:rsidRPr="00452450" w:rsidR="008E7EE3" w:rsidP="008E7EE3" w:rsidRDefault="008E7EE3" w14:paraId="03CBCF0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(b)</w:t>
      </w:r>
      <w:r w:rsidRPr="00452450">
        <w:tab/>
      </w:r>
      <w:r w:rsidRPr="00452450">
        <w:t xml:space="preserve">Engage with Member States at the global level, including in the Security Council and the General Assembly, and foster national ownership, leadership and responsibility in addressing </w:t>
      </w:r>
      <w:r>
        <w:t xml:space="preserve">conflict-related sexual violence </w:t>
      </w:r>
      <w:r w:rsidRPr="00452450">
        <w:t xml:space="preserve">in situations of </w:t>
      </w:r>
      <w:proofErr w:type="gramStart"/>
      <w:r w:rsidRPr="00452450">
        <w:t>concern;</w:t>
      </w:r>
      <w:proofErr w:type="gramEnd"/>
      <w:r w:rsidRPr="00452450">
        <w:t xml:space="preserve"> </w:t>
      </w:r>
      <w:r>
        <w:t xml:space="preserve">  </w:t>
      </w:r>
    </w:p>
    <w:p w:rsidRPr="00452450" w:rsidR="008E7EE3" w:rsidP="008E7EE3" w:rsidRDefault="008E7EE3" w14:paraId="3CD234A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(c)</w:t>
      </w:r>
      <w:r w:rsidRPr="00452450">
        <w:tab/>
      </w:r>
      <w:r w:rsidRPr="00452450">
        <w:t xml:space="preserve">Adopt a survivor-centred approach in the implementation of all aspects of the mandate, in line with Security Council resolution </w:t>
      </w:r>
      <w:hyperlink w:history="1" r:id="rId101">
        <w:r w:rsidRPr="00452450">
          <w:rPr>
            <w:color w:val="0000FF"/>
          </w:rPr>
          <w:t>2467 (2019)</w:t>
        </w:r>
      </w:hyperlink>
      <w:r w:rsidRPr="00452450">
        <w:t xml:space="preserve"> and in coordination with survivors of sexual violence, survivors’ networks, civil society, regional organizations and relevant United Nations entities, in particular at the country level; </w:t>
      </w:r>
    </w:p>
    <w:p w:rsidRPr="00452450" w:rsidR="008E7EE3" w:rsidP="008E7EE3" w:rsidRDefault="008E7EE3" w14:paraId="673AE73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(d)</w:t>
      </w:r>
      <w:r w:rsidRPr="00452450">
        <w:tab/>
      </w:r>
      <w:r w:rsidRPr="00452450">
        <w:t xml:space="preserve">Strive to expand the circle of stakeholders and encourage concerted and coordinated action among a broad range of actors at the international, regional and national levels, including through the United Nations Action against Sexual Violence in Conflict network consisting of </w:t>
      </w:r>
      <w:r>
        <w:t>26</w:t>
      </w:r>
      <w:r w:rsidRPr="00452450">
        <w:t xml:space="preserve"> United Nations entities and the Team of Experts on the Rule of Law and Sexual Violence, which work under the strategic direction of the Special Representative; </w:t>
      </w:r>
    </w:p>
    <w:p w:rsidRPr="00452450" w:rsidR="008E7EE3" w:rsidP="008E7EE3" w:rsidRDefault="008E7EE3" w14:paraId="59C4650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(e)</w:t>
      </w:r>
      <w:r w:rsidRPr="00452450">
        <w:tab/>
      </w:r>
      <w:r w:rsidRPr="00452450">
        <w:t>Focus its advocacy efforts on advancing the achievement of Sustainable Development Goals 5 and 16 and on ensuring the implementation of prevention strategies, multisectoral services for survivors, reparations and redress measures.</w:t>
      </w:r>
    </w:p>
    <w:p w:rsidRPr="00452450" w:rsidR="008E7EE3" w:rsidP="0031475D" w:rsidRDefault="008E7EE3" w14:paraId="5E645452" w14:textId="4FF871DF">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452450">
        <w:rPr>
          <w:rFonts w:eastAsiaTheme="minorHAnsi"/>
          <w:lang w:val="en-GB"/>
        </w:rPr>
        <w:tab/>
      </w:r>
      <w:r w:rsidRPr="00452450">
        <w:rPr>
          <w:rFonts w:eastAsiaTheme="minorHAnsi"/>
          <w:lang w:val="en-GB"/>
        </w:rPr>
        <w:t xml:space="preserve">The above-mentioned work is expected to result in: </w:t>
      </w:r>
    </w:p>
    <w:p w:rsidRPr="00452450" w:rsidR="008E7EE3" w:rsidP="008E7EE3" w:rsidRDefault="008E7EE3" w14:paraId="4A03B00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(a)</w:t>
      </w:r>
      <w:r w:rsidRPr="00452450">
        <w:tab/>
      </w:r>
      <w:r w:rsidRPr="00452450">
        <w:t>Adoption of concrete and time-bound commitments to prevent and address incidents, patterns and trends of conflict-related sexual violence</w:t>
      </w:r>
      <w:r>
        <w:t>, and accelerated implementation of existing political and operational agreements with affected States,</w:t>
      </w:r>
      <w:r w:rsidRPr="00452450">
        <w:t xml:space="preserve"> to ensure an enhanced security and justice sector </w:t>
      </w:r>
      <w:proofErr w:type="gramStart"/>
      <w:r w:rsidRPr="00452450">
        <w:t>response;</w:t>
      </w:r>
      <w:proofErr w:type="gramEnd"/>
      <w:r w:rsidRPr="00452450">
        <w:t xml:space="preserve"> </w:t>
      </w:r>
    </w:p>
    <w:p w:rsidRPr="00452450" w:rsidR="008E7EE3" w:rsidP="008E7EE3" w:rsidRDefault="008E7EE3" w14:paraId="0A848EA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(b)</w:t>
      </w:r>
      <w:r w:rsidRPr="00452450">
        <w:tab/>
      </w:r>
      <w:r w:rsidRPr="00452450">
        <w:t xml:space="preserve">Improved access to appropriate and good-quality services, including health care, psychosocial support, legal services, reparations and livelihood support for all survivors, as well as children born of conflict-related sexual violence. </w:t>
      </w:r>
    </w:p>
    <w:p w:rsidRPr="00452450" w:rsidR="008E7EE3" w:rsidP="0031475D" w:rsidRDefault="008E7EE3" w14:paraId="1A625B0A" w14:textId="633614C6">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452450">
        <w:rPr>
          <w:rFonts w:eastAsiaTheme="minorHAnsi"/>
          <w:lang w:val="en-GB"/>
        </w:rPr>
        <w:tab/>
      </w:r>
      <w:proofErr w:type="gramStart"/>
      <w:r w:rsidRPr="00452450">
        <w:rPr>
          <w:rFonts w:eastAsiaTheme="minorHAnsi"/>
          <w:lang w:val="en-GB"/>
        </w:rPr>
        <w:t>With regard to</w:t>
      </w:r>
      <w:proofErr w:type="gramEnd"/>
      <w:r w:rsidRPr="00452450">
        <w:rPr>
          <w:rFonts w:eastAsiaTheme="minorHAnsi"/>
          <w:lang w:val="en-GB"/>
        </w:rPr>
        <w:t xml:space="preserve"> the external factors, </w:t>
      </w:r>
      <w:proofErr w:type="gramStart"/>
      <w:r>
        <w:rPr>
          <w:rFonts w:eastAsiaTheme="minorHAnsi"/>
          <w:lang w:val="en-GB"/>
        </w:rPr>
        <w:t>the overall plan</w:t>
      </w:r>
      <w:proofErr w:type="gramEnd"/>
      <w:r>
        <w:rPr>
          <w:rFonts w:eastAsiaTheme="minorHAnsi"/>
          <w:lang w:val="en-GB"/>
        </w:rPr>
        <w:t xml:space="preserve"> for 2026</w:t>
      </w:r>
      <w:r w:rsidRPr="00452450">
        <w:rPr>
          <w:rFonts w:eastAsiaTheme="minorHAnsi"/>
          <w:lang w:val="en-GB"/>
        </w:rPr>
        <w:t xml:space="preserve"> is based on the following planning assumptions:</w:t>
      </w:r>
    </w:p>
    <w:p w:rsidRPr="00452450" w:rsidR="008E7EE3" w:rsidP="008E7EE3" w:rsidRDefault="008E7EE3" w14:paraId="4A4B607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(a)</w:t>
      </w:r>
      <w:r w:rsidRPr="00452450">
        <w:tab/>
      </w:r>
      <w:r w:rsidRPr="00452450">
        <w:t xml:space="preserve">Continued high level of political will on the part of all stakeholders, in particular Member States, to work towards preventing sexual violence and ending the impunity of persistent perpetrators in situations of armed conflict and other situations of </w:t>
      </w:r>
      <w:proofErr w:type="gramStart"/>
      <w:r w:rsidRPr="00452450">
        <w:t>concern;</w:t>
      </w:r>
      <w:proofErr w:type="gramEnd"/>
      <w:r w:rsidRPr="00452450">
        <w:t xml:space="preserve"> </w:t>
      </w:r>
    </w:p>
    <w:p w:rsidRPr="00452450" w:rsidR="008E7EE3" w:rsidP="008E7EE3" w:rsidRDefault="008E7EE3" w14:paraId="48C0297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(b)</w:t>
      </w:r>
      <w:r w:rsidRPr="00452450">
        <w:tab/>
      </w:r>
      <w:r w:rsidRPr="00452450">
        <w:t>Member States and other key stakeholders see a convergence between their strategic interests and priorities and upholding the international protection framework that has been established to prevent conflict-related sexual violence.</w:t>
      </w:r>
    </w:p>
    <w:p w:rsidRPr="00452450" w:rsidR="008E7EE3" w:rsidP="0031475D" w:rsidRDefault="008E7EE3" w14:paraId="0F03A695" w14:textId="4161E25E">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452450">
        <w:rPr>
          <w:rFonts w:eastAsiaTheme="minorHAnsi"/>
          <w:lang w:val="en-GB"/>
        </w:rPr>
        <w:tab/>
      </w:r>
      <w:r w:rsidRPr="00452450">
        <w:rPr>
          <w:rFonts w:eastAsiaTheme="minorHAnsi"/>
          <w:lang w:val="en-GB"/>
        </w:rPr>
        <w:t>With regard to cooperation with other entities at the global, regional, national and local levels, the Office will deepen its engagement with regional and subregional actors and multilateral institutions, including the African Union, the League of Arab States, the European Union, the Economic Community of West African States, the International Conference on the Great Lakes Region, the International Organization of la Francophonie, the Inter-Parliamentary Union and the African Development Bank, including through formal frameworks of cooperation, to outline advocacy and operational prevention and response strategies to conflict-related sexual violence.</w:t>
      </w:r>
    </w:p>
    <w:p w:rsidRPr="00452450" w:rsidR="008E7EE3" w:rsidP="0031475D" w:rsidRDefault="008E7EE3" w14:paraId="1A1A4845" w14:textId="78ADDF71">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452450">
        <w:rPr>
          <w:rFonts w:eastAsiaTheme="minorHAnsi"/>
          <w:lang w:val="en-GB"/>
        </w:rPr>
        <w:tab/>
      </w:r>
      <w:proofErr w:type="gramStart"/>
      <w:r w:rsidRPr="00452450">
        <w:rPr>
          <w:rFonts w:eastAsiaTheme="minorHAnsi"/>
          <w:lang w:val="en-GB"/>
        </w:rPr>
        <w:t>With regard to</w:t>
      </w:r>
      <w:proofErr w:type="gramEnd"/>
      <w:r w:rsidRPr="00452450">
        <w:rPr>
          <w:rFonts w:eastAsiaTheme="minorHAnsi"/>
          <w:lang w:val="en-GB"/>
        </w:rPr>
        <w:t xml:space="preserve"> inter-agency coordination and liaison, the Office will continue to work through the United Nations Action against Sexual Violence in Conflict inter-agency network, which is chaired by the Special Representative. The network will continue to</w:t>
      </w:r>
      <w:r w:rsidRPr="00D30C2C">
        <w:t xml:space="preserve"> </w:t>
      </w:r>
      <w:r>
        <w:rPr>
          <w:rFonts w:eastAsiaTheme="minorHAnsi"/>
          <w:lang w:val="en-GB"/>
        </w:rPr>
        <w:t xml:space="preserve">provide </w:t>
      </w:r>
      <w:r w:rsidRPr="00D30C2C">
        <w:rPr>
          <w:rFonts w:eastAsiaTheme="minorHAnsi"/>
          <w:lang w:val="en-GB"/>
        </w:rPr>
        <w:t>strategic advocacy, knowledge generation, coordination, and catalytic country-level support</w:t>
      </w:r>
      <w:r>
        <w:rPr>
          <w:rFonts w:eastAsiaTheme="minorHAnsi"/>
          <w:lang w:val="en-GB"/>
        </w:rPr>
        <w:t xml:space="preserve">. This will include the finalization of the </w:t>
      </w:r>
      <w:r w:rsidRPr="00452450">
        <w:rPr>
          <w:rFonts w:eastAsiaTheme="minorHAnsi"/>
          <w:lang w:val="en-GB"/>
        </w:rPr>
        <w:t>review</w:t>
      </w:r>
      <w:r>
        <w:rPr>
          <w:rFonts w:eastAsiaTheme="minorHAnsi"/>
          <w:lang w:val="en-GB"/>
        </w:rPr>
        <w:t xml:space="preserve"> of the </w:t>
      </w:r>
      <w:r w:rsidRPr="006D3387">
        <w:rPr>
          <w:rFonts w:eastAsiaTheme="minorHAnsi"/>
          <w:lang w:val="en-GB"/>
        </w:rPr>
        <w:t>monitoring, analysis and reporting arrangements</w:t>
      </w:r>
      <w:r>
        <w:rPr>
          <w:rFonts w:eastAsiaTheme="minorHAnsi"/>
          <w:lang w:val="en-GB"/>
        </w:rPr>
        <w:t xml:space="preserve"> through </w:t>
      </w:r>
      <w:r w:rsidRPr="00404DDD">
        <w:rPr>
          <w:rFonts w:eastAsiaTheme="minorHAnsi"/>
          <w:lang w:val="en-GB"/>
        </w:rPr>
        <w:t>system-wide strategic reflections</w:t>
      </w:r>
      <w:r>
        <w:rPr>
          <w:rFonts w:eastAsiaTheme="minorHAnsi"/>
          <w:lang w:val="en-GB"/>
        </w:rPr>
        <w:t>;</w:t>
      </w:r>
      <w:r w:rsidRPr="00452450">
        <w:rPr>
          <w:rFonts w:eastAsiaTheme="minorHAnsi"/>
          <w:lang w:val="en-GB"/>
        </w:rPr>
        <w:t xml:space="preserve"> the formulation and dissemination of joint advocacy products</w:t>
      </w:r>
      <w:r>
        <w:rPr>
          <w:rFonts w:eastAsiaTheme="minorHAnsi"/>
          <w:lang w:val="en-GB"/>
        </w:rPr>
        <w:t xml:space="preserve"> to call on the international community</w:t>
      </w:r>
      <w:r w:rsidRPr="00B53181">
        <w:rPr>
          <w:rFonts w:eastAsiaTheme="minorHAnsi"/>
          <w:lang w:val="en-GB"/>
        </w:rPr>
        <w:t xml:space="preserve"> for political and financial support for survivors</w:t>
      </w:r>
      <w:r w:rsidRPr="00452450">
        <w:rPr>
          <w:rFonts w:eastAsiaTheme="minorHAnsi"/>
          <w:lang w:val="en-GB"/>
        </w:rPr>
        <w:t xml:space="preserve"> in situations of conflict</w:t>
      </w:r>
      <w:r>
        <w:rPr>
          <w:rFonts w:eastAsiaTheme="minorHAnsi"/>
          <w:lang w:val="en-GB"/>
        </w:rPr>
        <w:t xml:space="preserve">; and the </w:t>
      </w:r>
      <w:r w:rsidRPr="000F2933">
        <w:rPr>
          <w:rFonts w:eastAsiaTheme="minorHAnsi"/>
          <w:lang w:val="en-GB"/>
        </w:rPr>
        <w:t>develop</w:t>
      </w:r>
      <w:r>
        <w:rPr>
          <w:rFonts w:eastAsiaTheme="minorHAnsi"/>
          <w:lang w:val="en-GB"/>
        </w:rPr>
        <w:t>ment of</w:t>
      </w:r>
      <w:r w:rsidRPr="000F2933">
        <w:rPr>
          <w:rFonts w:eastAsiaTheme="minorHAnsi"/>
          <w:lang w:val="en-GB"/>
        </w:rPr>
        <w:t xml:space="preserve"> new resources</w:t>
      </w:r>
      <w:r>
        <w:rPr>
          <w:rFonts w:eastAsiaTheme="minorHAnsi"/>
          <w:lang w:val="en-GB"/>
        </w:rPr>
        <w:t xml:space="preserve"> and technical guidance</w:t>
      </w:r>
      <w:r w:rsidRPr="000F2933">
        <w:rPr>
          <w:rFonts w:eastAsiaTheme="minorHAnsi"/>
          <w:lang w:val="en-GB"/>
        </w:rPr>
        <w:t xml:space="preserve"> on emerging issues</w:t>
      </w:r>
      <w:r w:rsidRPr="00452450">
        <w:rPr>
          <w:rFonts w:eastAsiaTheme="minorHAnsi"/>
          <w:lang w:val="en-GB"/>
        </w:rPr>
        <w:t xml:space="preserve">. Coordination on justice and accountability dimensions of the mandate will be conducted through the Team of Experts on the Rule of Law and Sexual Violence in Conflict, which operates under the strategic direction of the </w:t>
      </w:r>
      <w:r w:rsidRPr="00452450">
        <w:rPr>
          <w:rFonts w:eastAsiaTheme="minorHAnsi"/>
          <w:lang w:val="en-GB"/>
        </w:rPr>
        <w:t>Special Representative, and comprises the Office, OHCHR, UNDP and the Department of Peace Operations as the co-lead entities.</w:t>
      </w:r>
      <w:r>
        <w:rPr>
          <w:rFonts w:eastAsiaTheme="minorHAnsi"/>
          <w:lang w:val="en-GB"/>
        </w:rPr>
        <w:t xml:space="preserve"> </w:t>
      </w:r>
      <w:r w:rsidRPr="00042116">
        <w:rPr>
          <w:rFonts w:eastAsiaTheme="minorHAnsi"/>
          <w:lang w:val="en-GB"/>
        </w:rPr>
        <w:t>In addition, the Office will continue to strengthen</w:t>
      </w:r>
      <w:r>
        <w:rPr>
          <w:rFonts w:eastAsiaTheme="minorHAnsi"/>
          <w:lang w:val="en-GB"/>
        </w:rPr>
        <w:t xml:space="preserve"> </w:t>
      </w:r>
      <w:r w:rsidRPr="00042116">
        <w:rPr>
          <w:rFonts w:eastAsiaTheme="minorHAnsi"/>
          <w:lang w:val="en-GB"/>
        </w:rPr>
        <w:t>its cooperation with the Office of the Special Representative of the Secretary-General on Children and</w:t>
      </w:r>
      <w:r>
        <w:rPr>
          <w:rFonts w:eastAsiaTheme="minorHAnsi"/>
          <w:lang w:val="en-GB"/>
        </w:rPr>
        <w:t xml:space="preserve"> Armed Conflict and the </w:t>
      </w:r>
      <w:r w:rsidRPr="00042116">
        <w:rPr>
          <w:rFonts w:eastAsiaTheme="minorHAnsi"/>
          <w:lang w:val="en-GB"/>
        </w:rPr>
        <w:t xml:space="preserve">Office of the Special Representative of the Secretary-General on </w:t>
      </w:r>
      <w:r>
        <w:rPr>
          <w:rFonts w:eastAsiaTheme="minorHAnsi"/>
          <w:lang w:val="en-GB"/>
        </w:rPr>
        <w:t>Violence against Children</w:t>
      </w:r>
      <w:r w:rsidRPr="00042116">
        <w:rPr>
          <w:rFonts w:eastAsiaTheme="minorHAnsi"/>
          <w:lang w:val="en-GB"/>
        </w:rPr>
        <w:t>, through</w:t>
      </w:r>
      <w:r>
        <w:rPr>
          <w:rFonts w:eastAsiaTheme="minorHAnsi"/>
          <w:lang w:val="en-GB"/>
        </w:rPr>
        <w:t xml:space="preserve"> periodic coordination and </w:t>
      </w:r>
      <w:r w:rsidRPr="00042116">
        <w:rPr>
          <w:rFonts w:eastAsiaTheme="minorHAnsi"/>
          <w:lang w:val="en-GB"/>
        </w:rPr>
        <w:t xml:space="preserve">information </w:t>
      </w:r>
      <w:r>
        <w:rPr>
          <w:rFonts w:eastAsiaTheme="minorHAnsi"/>
          <w:lang w:val="en-GB"/>
        </w:rPr>
        <w:t>sharing</w:t>
      </w:r>
      <w:r w:rsidRPr="00042116">
        <w:rPr>
          <w:rFonts w:eastAsiaTheme="minorHAnsi"/>
          <w:lang w:val="en-GB"/>
        </w:rPr>
        <w:t>,</w:t>
      </w:r>
      <w:r>
        <w:rPr>
          <w:rFonts w:eastAsiaTheme="minorHAnsi"/>
          <w:lang w:val="en-GB"/>
        </w:rPr>
        <w:t xml:space="preserve"> to inform joint advocacy and operational strategies</w:t>
      </w:r>
      <w:r w:rsidRPr="00042116">
        <w:rPr>
          <w:rFonts w:eastAsiaTheme="minorHAnsi"/>
          <w:lang w:val="en-GB"/>
        </w:rPr>
        <w:t xml:space="preserve"> </w:t>
      </w:r>
      <w:r>
        <w:rPr>
          <w:rFonts w:eastAsiaTheme="minorHAnsi"/>
          <w:lang w:val="en-GB"/>
        </w:rPr>
        <w:t>related to the prevention and response to conflict-related sexual violence against civilians, and in particular girls and boys</w:t>
      </w:r>
      <w:r w:rsidRPr="00042116">
        <w:rPr>
          <w:rFonts w:eastAsiaTheme="minorHAnsi"/>
          <w:lang w:val="en-GB"/>
        </w:rPr>
        <w:t>.</w:t>
      </w:r>
      <w:r w:rsidRPr="00452450">
        <w:rPr>
          <w:rFonts w:eastAsiaTheme="minorHAnsi"/>
          <w:lang w:val="en-GB"/>
        </w:rPr>
        <w:t xml:space="preserve"> </w:t>
      </w:r>
    </w:p>
    <w:p w:rsidRPr="00452450" w:rsidR="008E7EE3" w:rsidP="0031475D" w:rsidRDefault="008E7EE3" w14:paraId="7D5343FF" w14:textId="0ECD64A8">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452450">
        <w:rPr>
          <w:rFonts w:eastAsiaTheme="minorHAnsi"/>
          <w:lang w:val="en-GB"/>
        </w:rPr>
        <w:tab/>
      </w:r>
      <w:r w:rsidRPr="00452450">
        <w:rPr>
          <w:rFonts w:eastAsiaTheme="minorHAnsi"/>
          <w:lang w:val="en-GB"/>
        </w:rPr>
        <w:t xml:space="preserve">The Office integrates a gender perspective into its operational </w:t>
      </w:r>
      <w:r w:rsidRPr="003E0843">
        <w:rPr>
          <w:rFonts w:eastAsiaTheme="minorHAnsi"/>
        </w:rPr>
        <w:t>activities</w:t>
      </w:r>
      <w:r w:rsidRPr="00452450">
        <w:rPr>
          <w:rFonts w:eastAsiaTheme="minorHAnsi"/>
          <w:lang w:val="en-GB"/>
        </w:rPr>
        <w:t>, deliverables and results, as appropriate</w:t>
      </w:r>
      <w:r>
        <w:rPr>
          <w:rFonts w:eastAsiaTheme="minorHAnsi"/>
          <w:lang w:val="en-GB"/>
        </w:rPr>
        <w:t>.</w:t>
      </w:r>
      <w:r w:rsidRPr="004E0FC1">
        <w:t xml:space="preserve"> </w:t>
      </w:r>
      <w:r w:rsidRPr="004E0FC1">
        <w:rPr>
          <w:rFonts w:eastAsiaTheme="minorHAnsi"/>
          <w:lang w:val="en-GB"/>
        </w:rPr>
        <w:t>Given the nature of the Office's mandate</w:t>
      </w:r>
      <w:r>
        <w:rPr>
          <w:rFonts w:eastAsiaTheme="minorHAnsi"/>
          <w:lang w:val="en-GB"/>
        </w:rPr>
        <w:t>, which is closely interlinked with the women, peace and security agenda</w:t>
      </w:r>
      <w:r w:rsidRPr="004E0FC1">
        <w:rPr>
          <w:rFonts w:eastAsiaTheme="minorHAnsi"/>
          <w:lang w:val="en-GB"/>
        </w:rPr>
        <w:t xml:space="preserve">, all activities ultimately </w:t>
      </w:r>
      <w:r>
        <w:rPr>
          <w:rFonts w:eastAsiaTheme="minorHAnsi"/>
          <w:lang w:val="en-GB"/>
        </w:rPr>
        <w:t xml:space="preserve">aim </w:t>
      </w:r>
      <w:r w:rsidRPr="004E0FC1">
        <w:rPr>
          <w:rFonts w:eastAsiaTheme="minorHAnsi"/>
          <w:lang w:val="en-GB"/>
        </w:rPr>
        <w:t xml:space="preserve">at </w:t>
      </w:r>
      <w:r>
        <w:rPr>
          <w:rFonts w:eastAsiaTheme="minorHAnsi"/>
          <w:lang w:val="en-GB"/>
        </w:rPr>
        <w:t xml:space="preserve">promoting </w:t>
      </w:r>
      <w:r w:rsidRPr="004E0FC1">
        <w:rPr>
          <w:rFonts w:eastAsiaTheme="minorHAnsi"/>
          <w:lang w:val="en-GB"/>
        </w:rPr>
        <w:t>gender equality and women’s empowerment, as well as addressing discrimination and harmful social norms</w:t>
      </w:r>
      <w:r>
        <w:rPr>
          <w:rFonts w:eastAsiaTheme="minorHAnsi"/>
          <w:lang w:val="en-GB"/>
        </w:rPr>
        <w:t xml:space="preserve"> that constitute invisible drivers of conflict-related sexual violence</w:t>
      </w:r>
      <w:r w:rsidRPr="004636AB">
        <w:rPr>
          <w:rFonts w:eastAsiaTheme="minorHAnsi"/>
          <w:lang w:val="en-GB"/>
        </w:rPr>
        <w:t xml:space="preserve"> in times of war and peace</w:t>
      </w:r>
      <w:r w:rsidRPr="00452450">
        <w:rPr>
          <w:rFonts w:eastAsiaTheme="minorHAnsi"/>
          <w:lang w:val="en-GB"/>
        </w:rPr>
        <w:t xml:space="preserve">. For example, political commitments negotiated with parties to conflict (e.g., joint communiqués, frameworks of cooperation and implementation plans) will continue to integrate the views of women’s civil society organizations and will continue to promote the meaningful participation of women and girls in countries where they are often absent in political and decision-making processes, including peace processes. Prevention strategies and response programming will reflect a tailored approach to address sexual violence against all survivors. Information, including on incidents of conflict-related sexual violence, continue to be systematically disaggregated by sex </w:t>
      </w:r>
      <w:proofErr w:type="gramStart"/>
      <w:r w:rsidRPr="00452450">
        <w:rPr>
          <w:rFonts w:eastAsiaTheme="minorHAnsi"/>
          <w:lang w:val="en-GB"/>
        </w:rPr>
        <w:t>in order to</w:t>
      </w:r>
      <w:proofErr w:type="gramEnd"/>
      <w:r w:rsidRPr="00452450">
        <w:rPr>
          <w:rFonts w:eastAsiaTheme="minorHAnsi"/>
          <w:lang w:val="en-GB"/>
        </w:rPr>
        <w:t xml:space="preserve"> offer a gender-sensitive analysis for the Security Council. </w:t>
      </w:r>
    </w:p>
    <w:p w:rsidRPr="00452450" w:rsidR="008E7EE3" w:rsidP="0031475D" w:rsidRDefault="008E7EE3" w14:paraId="7E649208" w14:textId="0387E0F2">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452450">
        <w:rPr>
          <w:rFonts w:eastAsiaTheme="minorHAnsi"/>
          <w:lang w:val="en-GB"/>
        </w:rPr>
        <w:tab/>
      </w:r>
      <w:r w:rsidRPr="00452450">
        <w:rPr>
          <w:rFonts w:eastAsiaTheme="minorHAnsi"/>
          <w:lang w:val="en-GB"/>
        </w:rPr>
        <w:t>In line with the United Nations Disability Inclusion Strategy, the Office will</w:t>
      </w:r>
      <w:r>
        <w:rPr>
          <w:rFonts w:eastAsiaTheme="minorHAnsi"/>
          <w:lang w:val="en-GB"/>
        </w:rPr>
        <w:t xml:space="preserve"> continue to</w:t>
      </w:r>
      <w:r w:rsidRPr="00452450">
        <w:rPr>
          <w:rFonts w:eastAsiaTheme="minorHAnsi"/>
          <w:lang w:val="en-GB"/>
        </w:rPr>
        <w:t xml:space="preserve"> incorporate issues relating to disability inclusion into policy, advocacy and key substantive aspects of its work, including programming</w:t>
      </w:r>
      <w:r>
        <w:rPr>
          <w:rFonts w:eastAsiaTheme="minorHAnsi"/>
          <w:lang w:val="en-GB"/>
        </w:rPr>
        <w:t xml:space="preserve"> and monitoring and reporting</w:t>
      </w:r>
      <w:r w:rsidRPr="00452450">
        <w:rPr>
          <w:rFonts w:eastAsiaTheme="minorHAnsi"/>
          <w:lang w:val="en-GB"/>
        </w:rPr>
        <w:t xml:space="preserve"> in priority situations. The NGO-civil society advisory group of the Office includes entities representing individuals with disabilities and, through this modality, the Office will continue to engage with individuals with disabilities and with relevant organizations </w:t>
      </w:r>
      <w:proofErr w:type="gramStart"/>
      <w:r w:rsidRPr="00452450">
        <w:rPr>
          <w:rFonts w:eastAsiaTheme="minorHAnsi"/>
          <w:lang w:val="en-GB"/>
        </w:rPr>
        <w:t>during the course of</w:t>
      </w:r>
      <w:proofErr w:type="gramEnd"/>
      <w:r w:rsidRPr="00452450">
        <w:rPr>
          <w:rFonts w:eastAsiaTheme="minorHAnsi"/>
          <w:lang w:val="en-GB"/>
        </w:rPr>
        <w:t xml:space="preserve"> field missions in priority countries. The Office, in its staffing, includes those with explicit human rights expertise relating to the rights of persons with disabilities and their targeting with sexual violence in situations of armed conflict.</w:t>
      </w:r>
    </w:p>
    <w:p w:rsidRPr="006F3A38" w:rsidR="00911F13" w:rsidP="00911F13" w:rsidRDefault="00911F13" w14:paraId="7040B97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417A21" w:rsidR="00911F13" w:rsidP="00911F13" w:rsidRDefault="00911F13" w14:paraId="7E18B00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17A21" w:rsidR="00911F13" w:rsidP="00911F13" w:rsidRDefault="00911F13" w14:paraId="1425B844" w14:textId="5F848D35">
      <w:pPr>
        <w:pStyle w:val="H1"/>
        <w:ind w:right="1260"/>
      </w:pPr>
      <w:r w:rsidRPr="00417A21">
        <w:tab/>
      </w:r>
      <w:r w:rsidRPr="00417A21">
        <w:tab/>
      </w:r>
      <w:r w:rsidRPr="00417A21">
        <w:t xml:space="preserve">Programme performance in </w:t>
      </w:r>
      <w:r w:rsidRPr="00417A21" w:rsidR="0092629F">
        <w:t>2024</w:t>
      </w:r>
    </w:p>
    <w:p w:rsidRPr="00417A21" w:rsidR="00911F13" w:rsidP="00911F13" w:rsidRDefault="00911F13" w14:paraId="061AB35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17A21" w:rsidR="00911F13" w:rsidP="00911F13" w:rsidRDefault="00911F13" w14:paraId="495ED1A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17A21" w:rsidR="00911F13" w:rsidP="00911F13" w:rsidRDefault="00911F13" w14:paraId="559D73E4" w14:textId="1A0D1DEA">
      <w:pPr>
        <w:pStyle w:val="H23"/>
        <w:ind w:right="840"/>
      </w:pPr>
      <w:r w:rsidRPr="00417A21">
        <w:tab/>
      </w:r>
      <w:r w:rsidRPr="00417A21">
        <w:tab/>
      </w:r>
      <w:r w:rsidRPr="00417A21" w:rsidR="00417A21">
        <w:rPr>
          <w:lang w:val="en-GB"/>
        </w:rPr>
        <w:t>Strengthened national ownership to prevent conflict-related sexual violence and deliver justice of survivors: the case of South Sudan</w:t>
      </w:r>
    </w:p>
    <w:p w:rsidRPr="006F3A38" w:rsidR="00911F13" w:rsidP="00911F13" w:rsidRDefault="00911F13" w14:paraId="1473E09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814E9E" w:rsidR="00146A16" w:rsidP="00146A16" w:rsidRDefault="00911F13" w14:paraId="050AF821" w14:textId="4E8B3E09">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imes New Roman"/>
          <w:i/>
          <w:iCs/>
          <w:noProof/>
        </w:rPr>
      </w:pPr>
      <w:r w:rsidRPr="006F3A38">
        <w:rPr>
          <w:highlight w:val="yellow"/>
        </w:rPr>
        <w:tab/>
      </w:r>
      <w:r w:rsidR="00146A16">
        <w:rPr>
          <w:rFonts w:eastAsiaTheme="minorHAnsi"/>
          <w:lang w:val="en-GB"/>
        </w:rPr>
        <w:t>In a context marked</w:t>
      </w:r>
      <w:r w:rsidRPr="00063B00" w:rsidR="00146A16">
        <w:rPr>
          <w:rFonts w:eastAsiaTheme="minorHAnsi"/>
          <w:lang w:val="en-GB"/>
        </w:rPr>
        <w:t xml:space="preserve"> </w:t>
      </w:r>
      <w:r w:rsidR="00146A16">
        <w:rPr>
          <w:rFonts w:eastAsiaTheme="minorHAnsi"/>
          <w:lang w:val="en-GB"/>
        </w:rPr>
        <w:t xml:space="preserve">by </w:t>
      </w:r>
      <w:r w:rsidRPr="00063B00" w:rsidR="00146A16">
        <w:rPr>
          <w:rFonts w:eastAsiaTheme="minorHAnsi"/>
          <w:lang w:val="en-GB"/>
        </w:rPr>
        <w:t>marginal progress in the implementation of the Revitalized Agreement on the Resolution of the Conflict in the Republic of South Sudan (2018),</w:t>
      </w:r>
      <w:r w:rsidR="00146A16">
        <w:rPr>
          <w:rFonts w:eastAsiaTheme="minorHAnsi"/>
          <w:lang w:val="en-GB"/>
        </w:rPr>
        <w:t xml:space="preserve"> </w:t>
      </w:r>
      <w:r w:rsidRPr="00063B00" w:rsidR="00146A16">
        <w:rPr>
          <w:rFonts w:eastAsiaTheme="minorHAnsi"/>
          <w:lang w:val="en-GB"/>
        </w:rPr>
        <w:t xml:space="preserve">abductions of women and girls for the purposes of sexual slavery persisted </w:t>
      </w:r>
      <w:r w:rsidR="00146A16">
        <w:rPr>
          <w:rFonts w:eastAsiaTheme="minorHAnsi"/>
          <w:lang w:val="en-GB"/>
        </w:rPr>
        <w:t xml:space="preserve">in 2024 </w:t>
      </w:r>
      <w:r w:rsidRPr="00063B00" w:rsidR="00146A16">
        <w:rPr>
          <w:rFonts w:eastAsiaTheme="minorHAnsi"/>
          <w:lang w:val="en-GB"/>
        </w:rPr>
        <w:t>as a feature of intercommunal</w:t>
      </w:r>
      <w:r w:rsidR="00146A16">
        <w:rPr>
          <w:rFonts w:eastAsiaTheme="minorHAnsi"/>
          <w:lang w:val="en-GB"/>
        </w:rPr>
        <w:t xml:space="preserve"> incidents, </w:t>
      </w:r>
      <w:r w:rsidR="002A6C98">
        <w:rPr>
          <w:rFonts w:eastAsiaTheme="minorHAnsi"/>
          <w:lang w:val="en-GB"/>
        </w:rPr>
        <w:t xml:space="preserve">and </w:t>
      </w:r>
      <w:r w:rsidR="00146A16">
        <w:rPr>
          <w:rFonts w:eastAsiaTheme="minorHAnsi"/>
          <w:lang w:val="en-GB"/>
        </w:rPr>
        <w:t>those committed by</w:t>
      </w:r>
      <w:r w:rsidRPr="00DA02D8" w:rsidR="00146A16">
        <w:rPr>
          <w:rFonts w:eastAsiaTheme="minorHAnsi"/>
          <w:lang w:val="en-GB"/>
        </w:rPr>
        <w:t xml:space="preserve"> parties to the conflict</w:t>
      </w:r>
      <w:r w:rsidR="00146A16">
        <w:rPr>
          <w:rFonts w:eastAsiaTheme="minorHAnsi"/>
          <w:lang w:val="en-GB"/>
        </w:rPr>
        <w:t>, including</w:t>
      </w:r>
      <w:r w:rsidRPr="00DA02D8" w:rsidR="00146A16">
        <w:rPr>
          <w:rFonts w:eastAsiaTheme="minorHAnsi"/>
          <w:lang w:val="en-GB"/>
        </w:rPr>
        <w:t xml:space="preserve"> armed groups.</w:t>
      </w:r>
      <w:r w:rsidR="00146A16">
        <w:rPr>
          <w:rFonts w:eastAsiaTheme="minorHAnsi"/>
          <w:lang w:val="en-GB"/>
        </w:rPr>
        <w:t xml:space="preserve"> </w:t>
      </w:r>
      <w:r w:rsidRPr="004C4858" w:rsidR="00146A16">
        <w:rPr>
          <w:rFonts w:eastAsiaTheme="minorHAnsi"/>
          <w:lang w:val="en-GB"/>
        </w:rPr>
        <w:t xml:space="preserve">Survivors often </w:t>
      </w:r>
      <w:r w:rsidR="00146A16">
        <w:rPr>
          <w:rFonts w:eastAsiaTheme="minorHAnsi"/>
          <w:lang w:val="en-GB"/>
        </w:rPr>
        <w:t>opt not to lodge official complaints</w:t>
      </w:r>
      <w:r w:rsidRPr="004C4858" w:rsidR="00146A16">
        <w:rPr>
          <w:rFonts w:eastAsiaTheme="minorHAnsi"/>
          <w:lang w:val="en-GB"/>
        </w:rPr>
        <w:t xml:space="preserve"> due to fear of reprisal</w:t>
      </w:r>
      <w:r w:rsidR="00146A16">
        <w:rPr>
          <w:rFonts w:eastAsiaTheme="minorHAnsi"/>
          <w:lang w:val="en-GB"/>
        </w:rPr>
        <w:t>s</w:t>
      </w:r>
      <w:r w:rsidRPr="004C4858" w:rsidR="00146A16">
        <w:rPr>
          <w:rFonts w:eastAsiaTheme="minorHAnsi"/>
          <w:lang w:val="en-GB"/>
        </w:rPr>
        <w:t xml:space="preserve">, </w:t>
      </w:r>
      <w:r w:rsidR="00146A16">
        <w:rPr>
          <w:rFonts w:eastAsiaTheme="minorHAnsi"/>
          <w:lang w:val="en-GB"/>
        </w:rPr>
        <w:t xml:space="preserve">and the </w:t>
      </w:r>
      <w:r w:rsidRPr="004C4858" w:rsidR="00146A16">
        <w:rPr>
          <w:rFonts w:eastAsiaTheme="minorHAnsi"/>
          <w:lang w:val="en-GB"/>
        </w:rPr>
        <w:t>remoteness of the</w:t>
      </w:r>
      <w:r w:rsidR="00146A16">
        <w:rPr>
          <w:rFonts w:eastAsiaTheme="minorHAnsi"/>
          <w:lang w:val="en-GB"/>
        </w:rPr>
        <w:t>ir</w:t>
      </w:r>
      <w:r w:rsidRPr="004C4858" w:rsidR="00146A16">
        <w:rPr>
          <w:rFonts w:eastAsiaTheme="minorHAnsi"/>
          <w:lang w:val="en-GB"/>
        </w:rPr>
        <w:t xml:space="preserve"> locations, which limit</w:t>
      </w:r>
      <w:r w:rsidR="00146A16">
        <w:rPr>
          <w:rFonts w:eastAsiaTheme="minorHAnsi"/>
          <w:lang w:val="en-GB"/>
        </w:rPr>
        <w:t>s their</w:t>
      </w:r>
      <w:r w:rsidRPr="004C4858" w:rsidR="00146A16">
        <w:rPr>
          <w:rFonts w:eastAsiaTheme="minorHAnsi"/>
          <w:lang w:val="en-GB"/>
        </w:rPr>
        <w:t xml:space="preserve"> access to </w:t>
      </w:r>
      <w:r w:rsidR="00146A16">
        <w:rPr>
          <w:rFonts w:eastAsiaTheme="minorHAnsi"/>
          <w:lang w:val="en-GB"/>
        </w:rPr>
        <w:t>health</w:t>
      </w:r>
      <w:r w:rsidRPr="004C4858" w:rsidR="00146A16">
        <w:rPr>
          <w:rFonts w:eastAsiaTheme="minorHAnsi"/>
          <w:lang w:val="en-GB"/>
        </w:rPr>
        <w:t xml:space="preserve"> facilities and justice</w:t>
      </w:r>
      <w:r w:rsidR="00146A16">
        <w:rPr>
          <w:rFonts w:eastAsiaTheme="minorHAnsi"/>
          <w:lang w:val="en-GB"/>
        </w:rPr>
        <w:t>.</w:t>
      </w:r>
      <w:r w:rsidRPr="00C0250E" w:rsidR="00146A16">
        <w:rPr>
          <w:rFonts w:eastAsiaTheme="minorHAnsi"/>
          <w:lang w:val="en-GB"/>
        </w:rPr>
        <w:t xml:space="preserve"> The United Nations Mission in South Sudan</w:t>
      </w:r>
      <w:r w:rsidR="00146A16">
        <w:rPr>
          <w:rFonts w:eastAsiaTheme="minorHAnsi"/>
          <w:lang w:val="en-GB"/>
        </w:rPr>
        <w:t xml:space="preserve"> (UNMISS), </w:t>
      </w:r>
      <w:r w:rsidRPr="004E68B9" w:rsidR="00146A16">
        <w:rPr>
          <w:rFonts w:eastAsiaTheme="minorHAnsi"/>
        </w:rPr>
        <w:t xml:space="preserve">the United Nations </w:t>
      </w:r>
      <w:r w:rsidR="00146A16">
        <w:rPr>
          <w:rFonts w:eastAsiaTheme="minorHAnsi"/>
        </w:rPr>
        <w:t>C</w:t>
      </w:r>
      <w:r w:rsidRPr="004E68B9" w:rsidR="00146A16">
        <w:rPr>
          <w:rFonts w:eastAsiaTheme="minorHAnsi"/>
        </w:rPr>
        <w:t xml:space="preserve">ountry </w:t>
      </w:r>
      <w:r w:rsidR="00146A16">
        <w:rPr>
          <w:rFonts w:eastAsiaTheme="minorHAnsi"/>
        </w:rPr>
        <w:t>T</w:t>
      </w:r>
      <w:r w:rsidRPr="004E68B9" w:rsidR="00146A16">
        <w:rPr>
          <w:rFonts w:eastAsiaTheme="minorHAnsi"/>
        </w:rPr>
        <w:t>eam and the Office of the Special Representative have provided sustained support to the authorities</w:t>
      </w:r>
      <w:r w:rsidR="00146A16">
        <w:rPr>
          <w:rFonts w:eastAsiaTheme="minorHAnsi"/>
        </w:rPr>
        <w:t xml:space="preserve"> to hold perpetrators of sexual violence accountable and deliver justice to survivors. For instance, the United Nations </w:t>
      </w:r>
      <w:r w:rsidRPr="00BA5A57" w:rsidR="00146A16">
        <w:rPr>
          <w:rFonts w:eastAsiaTheme="minorHAnsi"/>
        </w:rPr>
        <w:t>supported</w:t>
      </w:r>
      <w:r w:rsidR="00146A16">
        <w:rPr>
          <w:rFonts w:eastAsiaTheme="minorHAnsi"/>
        </w:rPr>
        <w:t xml:space="preserve"> the deployment of</w:t>
      </w:r>
      <w:r w:rsidRPr="00BA5A57" w:rsidR="00146A16">
        <w:rPr>
          <w:rFonts w:eastAsiaTheme="minorHAnsi"/>
        </w:rPr>
        <w:t xml:space="preserve"> mobile courts to address criminal cases</w:t>
      </w:r>
      <w:r w:rsidR="00146A16">
        <w:rPr>
          <w:rFonts w:eastAsiaTheme="minorHAnsi"/>
        </w:rPr>
        <w:t>, including on sexual and gender-based violence,</w:t>
      </w:r>
      <w:r w:rsidRPr="00BA5A57" w:rsidR="00146A16">
        <w:rPr>
          <w:rFonts w:eastAsiaTheme="minorHAnsi"/>
        </w:rPr>
        <w:t xml:space="preserve"> </w:t>
      </w:r>
      <w:r w:rsidR="00146A16">
        <w:rPr>
          <w:rFonts w:eastAsiaTheme="minorHAnsi"/>
        </w:rPr>
        <w:t xml:space="preserve">and </w:t>
      </w:r>
      <w:r w:rsidRPr="00BA5A57" w:rsidR="00146A16">
        <w:rPr>
          <w:rFonts w:eastAsiaTheme="minorHAnsi"/>
        </w:rPr>
        <w:t xml:space="preserve">conducted training </w:t>
      </w:r>
      <w:r w:rsidR="00146A16">
        <w:rPr>
          <w:rFonts w:eastAsiaTheme="minorHAnsi"/>
        </w:rPr>
        <w:t>sessions</w:t>
      </w:r>
      <w:r w:rsidRPr="00BA5A57" w:rsidR="00146A16">
        <w:rPr>
          <w:rFonts w:eastAsiaTheme="minorHAnsi"/>
        </w:rPr>
        <w:t xml:space="preserve"> for </w:t>
      </w:r>
      <w:r w:rsidR="00146A16">
        <w:rPr>
          <w:rFonts w:eastAsiaTheme="minorHAnsi"/>
        </w:rPr>
        <w:t>legal professionals</w:t>
      </w:r>
      <w:r w:rsidRPr="00BA5A57" w:rsidR="00146A16">
        <w:rPr>
          <w:rFonts w:eastAsiaTheme="minorHAnsi"/>
        </w:rPr>
        <w:t xml:space="preserve"> to strengthen the capacity of </w:t>
      </w:r>
      <w:r w:rsidR="00140BDC">
        <w:rPr>
          <w:rFonts w:eastAsiaTheme="minorHAnsi"/>
        </w:rPr>
        <w:t xml:space="preserve">the </w:t>
      </w:r>
      <w:r w:rsidRPr="00BA5A57" w:rsidR="00146A16">
        <w:rPr>
          <w:rFonts w:eastAsiaTheme="minorHAnsi"/>
        </w:rPr>
        <w:t>administration of justice, access to legal support by women and protection of human rights. In addition,</w:t>
      </w:r>
      <w:r w:rsidR="00146A16">
        <w:rPr>
          <w:rFonts w:eastAsiaTheme="minorHAnsi"/>
        </w:rPr>
        <w:t xml:space="preserve"> </w:t>
      </w:r>
      <w:r w:rsidRPr="00846456" w:rsidR="00146A16">
        <w:rPr>
          <w:rFonts w:eastAsiaTheme="minorHAnsi"/>
        </w:rPr>
        <w:t>the Team of Experts on the Rule of Law and Sexual Violence in Conflict</w:t>
      </w:r>
      <w:r w:rsidRPr="00BA5A57" w:rsidR="00146A16">
        <w:rPr>
          <w:rFonts w:eastAsiaTheme="minorHAnsi"/>
        </w:rPr>
        <w:t xml:space="preserve"> </w:t>
      </w:r>
      <w:r w:rsidR="00146A16">
        <w:rPr>
          <w:rFonts w:eastAsiaTheme="minorHAnsi"/>
        </w:rPr>
        <w:t xml:space="preserve">trained </w:t>
      </w:r>
      <w:r w:rsidRPr="00BA5A57" w:rsidR="00146A16">
        <w:rPr>
          <w:rFonts w:eastAsiaTheme="minorHAnsi"/>
        </w:rPr>
        <w:t>police investigators and prosecutors</w:t>
      </w:r>
      <w:r w:rsidR="00146A16">
        <w:rPr>
          <w:rFonts w:eastAsiaTheme="minorHAnsi"/>
        </w:rPr>
        <w:t xml:space="preserve"> </w:t>
      </w:r>
      <w:r w:rsidRPr="00BA5A57" w:rsidR="00146A16">
        <w:rPr>
          <w:rFonts w:eastAsiaTheme="minorHAnsi"/>
        </w:rPr>
        <w:t xml:space="preserve">to strengthen their capacity to effectively investigate and prosecute </w:t>
      </w:r>
      <w:r w:rsidR="00146A16">
        <w:rPr>
          <w:rFonts w:eastAsiaTheme="minorHAnsi"/>
        </w:rPr>
        <w:t>sexual and gender-based violence</w:t>
      </w:r>
      <w:r w:rsidRPr="00BA5A57" w:rsidR="00146A16">
        <w:rPr>
          <w:rFonts w:eastAsiaTheme="minorHAnsi"/>
        </w:rPr>
        <w:t xml:space="preserve"> offences, aiming to promote accountability, combat impunity and deter potential perpetrators from committing </w:t>
      </w:r>
      <w:r w:rsidR="00146A16">
        <w:rPr>
          <w:rFonts w:eastAsiaTheme="minorHAnsi"/>
        </w:rPr>
        <w:t>further crimes</w:t>
      </w:r>
      <w:r w:rsidRPr="00BA5A57" w:rsidR="00146A16">
        <w:rPr>
          <w:rFonts w:eastAsiaTheme="minorHAnsi"/>
        </w:rPr>
        <w:t>.</w:t>
      </w:r>
      <w:r w:rsidR="00146A16">
        <w:rPr>
          <w:rFonts w:eastAsiaTheme="minorHAnsi"/>
        </w:rPr>
        <w:t xml:space="preserve"> Furthermore, </w:t>
      </w:r>
      <w:r w:rsidRPr="008E6FEF" w:rsidR="00146A16">
        <w:rPr>
          <w:rFonts w:eastAsiaTheme="minorHAnsi"/>
        </w:rPr>
        <w:t xml:space="preserve">the </w:t>
      </w:r>
      <w:r w:rsidRPr="0093753A" w:rsidR="00146A16">
        <w:rPr>
          <w:rFonts w:eastAsiaTheme="minorHAnsi"/>
        </w:rPr>
        <w:t>South Sudan People's Defense Forces</w:t>
      </w:r>
      <w:r w:rsidR="00146A16">
        <w:rPr>
          <w:rFonts w:eastAsiaTheme="minorHAnsi"/>
        </w:rPr>
        <w:t>’</w:t>
      </w:r>
      <w:r w:rsidRPr="008E6FEF" w:rsidR="00146A16">
        <w:rPr>
          <w:rFonts w:eastAsiaTheme="minorHAnsi"/>
        </w:rPr>
        <w:t xml:space="preserve"> Military Justice Department</w:t>
      </w:r>
      <w:r w:rsidR="00146A16">
        <w:rPr>
          <w:rFonts w:eastAsiaTheme="minorHAnsi"/>
        </w:rPr>
        <w:t xml:space="preserve"> received support</w:t>
      </w:r>
      <w:r w:rsidRPr="008E6FEF" w:rsidR="00146A16">
        <w:rPr>
          <w:rFonts w:eastAsiaTheme="minorHAnsi"/>
        </w:rPr>
        <w:t xml:space="preserve"> to deploy 13 general court</w:t>
      </w:r>
      <w:r w:rsidR="00146A16">
        <w:rPr>
          <w:rFonts w:eastAsiaTheme="minorHAnsi"/>
        </w:rPr>
        <w:t>-</w:t>
      </w:r>
      <w:r w:rsidRPr="008E6FEF" w:rsidR="00146A16">
        <w:rPr>
          <w:rFonts w:eastAsiaTheme="minorHAnsi"/>
        </w:rPr>
        <w:t xml:space="preserve">martials to nine locations across South Sudan to adjudicate serious cases, </w:t>
      </w:r>
      <w:r w:rsidR="00146A16">
        <w:rPr>
          <w:rFonts w:eastAsiaTheme="minorHAnsi"/>
        </w:rPr>
        <w:t>including sexual violence crimes</w:t>
      </w:r>
      <w:r w:rsidRPr="008E6FEF" w:rsidR="00146A16">
        <w:rPr>
          <w:rFonts w:eastAsiaTheme="minorHAnsi"/>
        </w:rPr>
        <w:t xml:space="preserve">, committed by members of the armed forces against civilians. </w:t>
      </w:r>
      <w:r w:rsidRPr="00BA5A57" w:rsidR="00146A16">
        <w:rPr>
          <w:rFonts w:eastAsiaTheme="minorHAnsi"/>
        </w:rPr>
        <w:t xml:space="preserve"> </w:t>
      </w:r>
    </w:p>
    <w:p w:rsidRPr="00417A21" w:rsidR="00911F13" w:rsidP="00750D66" w:rsidRDefault="00911F13" w14:paraId="5C6F1CA1" w14:textId="4790BB70">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F3A38">
        <w:rPr>
          <w:highlight w:val="yellow"/>
        </w:rPr>
        <w:tab/>
      </w:r>
      <w:r w:rsidRPr="00417A21">
        <w:t>Progress towards the objective is presented in the performance measure below (see table 1.75).</w:t>
      </w:r>
    </w:p>
    <w:p w:rsidRPr="00417A21" w:rsidR="00911F13" w:rsidP="00911F13" w:rsidRDefault="00911F13" w14:paraId="2DAA368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CA"/>
        </w:rPr>
      </w:pPr>
    </w:p>
    <w:p w:rsidRPr="00417A21" w:rsidR="00911F13" w:rsidP="00262FE3" w:rsidRDefault="00911F13" w14:paraId="75FA1A40" w14:textId="6C85D06E">
      <w:pPr>
        <w:pStyle w:val="H23"/>
        <w:numPr>
          <w:ilvl w:val="0"/>
          <w:numId w:val="44"/>
        </w:numPr>
        <w:ind w:hanging="540"/>
        <w:rPr>
          <w:b w:val="0"/>
          <w:bCs/>
          <w14:ligatures w14:val="none"/>
        </w:rPr>
      </w:pPr>
    </w:p>
    <w:p w:rsidRPr="00417A21" w:rsidR="00911F13" w:rsidP="00911F13" w:rsidRDefault="00911F13" w14:paraId="16CE0137" w14:textId="77777777">
      <w:pPr>
        <w:pStyle w:val="H23"/>
        <w:ind w:right="1260"/>
        <w:rPr>
          <w14:ligatures w14:val="none"/>
        </w:rPr>
      </w:pPr>
      <w:r w:rsidRPr="00417A21">
        <w:rPr>
          <w14:ligatures w14:val="none"/>
        </w:rPr>
        <w:t>Performance measure</w:t>
      </w:r>
    </w:p>
    <w:p w:rsidRPr="006F3A38" w:rsidR="00911F13" w:rsidP="00911F13" w:rsidRDefault="00911F13" w14:paraId="7811471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6F3A38" w:rsidR="00911F13" w:rsidP="00911F13" w:rsidRDefault="00911F13" w14:paraId="49E1FCD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Pr="00814E9E" w:rsidR="000724E2" w14:paraId="5D43F3E4" w14:textId="77777777">
        <w:trPr>
          <w:tblHeader/>
        </w:trPr>
        <w:tc>
          <w:tcPr>
            <w:tcW w:w="1667" w:type="pct"/>
            <w:tcBorders>
              <w:top w:val="single" w:color="auto" w:sz="4" w:space="0"/>
              <w:left w:val="nil"/>
              <w:bottom w:val="single" w:color="auto" w:sz="12" w:space="0"/>
              <w:right w:val="nil"/>
            </w:tcBorders>
            <w:vAlign w:val="bottom"/>
            <w:hideMark/>
          </w:tcPr>
          <w:p w:rsidRPr="00814E9E" w:rsidR="000724E2" w:rsidRDefault="000724E2" w14:paraId="2D106B7C" w14:textId="77777777">
            <w:pPr>
              <w:spacing w:before="81" w:after="81" w:line="160" w:lineRule="exact"/>
              <w:ind w:left="180" w:right="40"/>
              <w:jc w:val="both"/>
              <w:rPr>
                <w:i/>
                <w:sz w:val="14"/>
              </w:rPr>
            </w:pPr>
            <w:r w:rsidRPr="00814E9E">
              <w:rPr>
                <w:i/>
                <w:sz w:val="14"/>
              </w:rPr>
              <w:t>2022 (actual)</w:t>
            </w:r>
          </w:p>
        </w:tc>
        <w:tc>
          <w:tcPr>
            <w:tcW w:w="1667" w:type="pct"/>
            <w:tcBorders>
              <w:top w:val="single" w:color="auto" w:sz="4" w:space="0"/>
              <w:left w:val="nil"/>
              <w:bottom w:val="single" w:color="auto" w:sz="12" w:space="0"/>
              <w:right w:val="nil"/>
            </w:tcBorders>
            <w:vAlign w:val="bottom"/>
            <w:hideMark/>
          </w:tcPr>
          <w:p w:rsidRPr="00814E9E" w:rsidR="000724E2" w:rsidRDefault="000724E2" w14:paraId="69F83B87" w14:textId="77777777">
            <w:pPr>
              <w:spacing w:before="81" w:after="81" w:line="160" w:lineRule="exact"/>
              <w:ind w:left="144" w:right="40"/>
              <w:rPr>
                <w:i/>
                <w:sz w:val="14"/>
              </w:rPr>
            </w:pPr>
            <w:r w:rsidRPr="00814E9E">
              <w:rPr>
                <w:i/>
                <w:sz w:val="14"/>
              </w:rPr>
              <w:t>2023 (actual)</w:t>
            </w:r>
          </w:p>
        </w:tc>
        <w:tc>
          <w:tcPr>
            <w:tcW w:w="1667" w:type="pct"/>
            <w:tcBorders>
              <w:top w:val="single" w:color="auto" w:sz="4" w:space="0"/>
              <w:left w:val="nil"/>
              <w:bottom w:val="single" w:color="auto" w:sz="12" w:space="0"/>
              <w:right w:val="nil"/>
            </w:tcBorders>
            <w:vAlign w:val="bottom"/>
            <w:hideMark/>
          </w:tcPr>
          <w:p w:rsidRPr="00814E9E" w:rsidR="000724E2" w:rsidRDefault="000724E2" w14:paraId="73108ED2" w14:textId="77777777">
            <w:pPr>
              <w:spacing w:before="81" w:after="81" w:line="160" w:lineRule="exact"/>
              <w:ind w:left="144" w:right="40"/>
              <w:rPr>
                <w:i/>
                <w:sz w:val="14"/>
              </w:rPr>
            </w:pPr>
            <w:r w:rsidRPr="00814E9E">
              <w:rPr>
                <w:i/>
                <w:sz w:val="14"/>
              </w:rPr>
              <w:t>2024 (actual)</w:t>
            </w:r>
          </w:p>
        </w:tc>
      </w:tr>
      <w:tr w:rsidRPr="00814E9E" w:rsidR="000724E2" w14:paraId="546E2D92" w14:textId="77777777">
        <w:trPr>
          <w:trHeight w:val="115" w:hRule="exact"/>
          <w:tblHeader/>
        </w:trPr>
        <w:tc>
          <w:tcPr>
            <w:tcW w:w="1667" w:type="pct"/>
            <w:tcBorders>
              <w:top w:val="single" w:color="auto" w:sz="12" w:space="0"/>
              <w:left w:val="nil"/>
              <w:bottom w:val="nil"/>
              <w:right w:val="nil"/>
            </w:tcBorders>
            <w:vAlign w:val="bottom"/>
          </w:tcPr>
          <w:p w:rsidRPr="00814E9E" w:rsidR="000724E2" w:rsidRDefault="000724E2" w14:paraId="12F0575C" w14:textId="77777777">
            <w:pPr>
              <w:spacing w:before="40" w:after="120"/>
              <w:ind w:left="180" w:right="40"/>
              <w:jc w:val="both"/>
            </w:pPr>
          </w:p>
        </w:tc>
        <w:tc>
          <w:tcPr>
            <w:tcW w:w="1667" w:type="pct"/>
            <w:tcBorders>
              <w:top w:val="single" w:color="auto" w:sz="12" w:space="0"/>
              <w:left w:val="nil"/>
              <w:bottom w:val="nil"/>
              <w:right w:val="nil"/>
            </w:tcBorders>
            <w:vAlign w:val="bottom"/>
          </w:tcPr>
          <w:p w:rsidRPr="00814E9E" w:rsidR="000724E2" w:rsidRDefault="000724E2" w14:paraId="29541C9F" w14:textId="77777777">
            <w:pPr>
              <w:spacing w:before="40" w:after="120"/>
              <w:ind w:left="144" w:right="40"/>
            </w:pPr>
          </w:p>
        </w:tc>
        <w:tc>
          <w:tcPr>
            <w:tcW w:w="1667" w:type="pct"/>
            <w:tcBorders>
              <w:top w:val="single" w:color="auto" w:sz="12" w:space="0"/>
              <w:left w:val="nil"/>
              <w:bottom w:val="nil"/>
              <w:right w:val="nil"/>
            </w:tcBorders>
            <w:vAlign w:val="bottom"/>
          </w:tcPr>
          <w:p w:rsidRPr="00814E9E" w:rsidR="000724E2" w:rsidRDefault="000724E2" w14:paraId="1ADABC15" w14:textId="77777777">
            <w:pPr>
              <w:spacing w:before="40" w:after="120"/>
              <w:ind w:left="144" w:right="40"/>
            </w:pPr>
          </w:p>
        </w:tc>
      </w:tr>
      <w:tr w:rsidRPr="00814E9E" w:rsidR="000724E2" w14:paraId="050D8771" w14:textId="77777777">
        <w:tc>
          <w:tcPr>
            <w:tcW w:w="1667" w:type="pct"/>
            <w:tcBorders>
              <w:top w:val="nil"/>
              <w:left w:val="nil"/>
              <w:bottom w:val="single" w:color="auto" w:sz="12" w:space="0"/>
              <w:right w:val="nil"/>
            </w:tcBorders>
          </w:tcPr>
          <w:p w:rsidRPr="00814E9E" w:rsidR="000724E2" w:rsidRDefault="000724E2" w14:paraId="21D71FDE" w14:textId="77777777">
            <w:pPr>
              <w:tabs>
                <w:tab w:val="left" w:pos="288"/>
                <w:tab w:val="left" w:pos="576"/>
                <w:tab w:val="left" w:pos="864"/>
                <w:tab w:val="left" w:pos="1152"/>
              </w:tabs>
              <w:spacing w:before="40" w:after="120" w:line="234" w:lineRule="exact"/>
              <w:ind w:left="180" w:right="43"/>
            </w:pPr>
            <w:r>
              <w:t xml:space="preserve">National authorities establish a </w:t>
            </w:r>
            <w:r w:rsidRPr="00D46191">
              <w:t>team</w:t>
            </w:r>
            <w:r>
              <w:t xml:space="preserve"> </w:t>
            </w:r>
            <w:r w:rsidRPr="00D46191">
              <w:t>focused on investigating and prosecuting conflict-related sexual violence within the South Sudan People’s Defence Forces</w:t>
            </w:r>
            <w:r>
              <w:t xml:space="preserve"> </w:t>
            </w:r>
          </w:p>
        </w:tc>
        <w:tc>
          <w:tcPr>
            <w:tcW w:w="1667" w:type="pct"/>
            <w:tcBorders>
              <w:top w:val="nil"/>
              <w:left w:val="nil"/>
              <w:bottom w:val="single" w:color="auto" w:sz="12" w:space="0"/>
              <w:right w:val="nil"/>
            </w:tcBorders>
          </w:tcPr>
          <w:p w:rsidRPr="00814E9E" w:rsidR="000724E2" w:rsidRDefault="000724E2" w14:paraId="54EE5BB8" w14:textId="77777777">
            <w:pPr>
              <w:tabs>
                <w:tab w:val="left" w:pos="288"/>
                <w:tab w:val="left" w:pos="576"/>
                <w:tab w:val="left" w:pos="864"/>
                <w:tab w:val="left" w:pos="1152"/>
              </w:tabs>
              <w:spacing w:before="40" w:after="120" w:line="234" w:lineRule="exact"/>
              <w:ind w:left="144" w:right="43"/>
            </w:pPr>
            <w:r>
              <w:t>Action plans for the National Police and the armed forces to prevent and address conflict-related sexual violence are extended by the national authorities until 2025 and 2026, respectively</w:t>
            </w:r>
          </w:p>
        </w:tc>
        <w:tc>
          <w:tcPr>
            <w:tcW w:w="1667" w:type="pct"/>
            <w:tcBorders>
              <w:top w:val="nil"/>
              <w:left w:val="nil"/>
              <w:bottom w:val="single" w:color="auto" w:sz="12" w:space="0"/>
              <w:right w:val="nil"/>
            </w:tcBorders>
          </w:tcPr>
          <w:p w:rsidRPr="00814E9E" w:rsidR="000724E2" w:rsidRDefault="000724E2" w14:paraId="5741740A" w14:textId="77777777">
            <w:pPr>
              <w:spacing w:before="40" w:after="120" w:line="234" w:lineRule="exact"/>
              <w:ind w:left="87"/>
              <w:rPr>
                <w:iCs/>
              </w:rPr>
            </w:pPr>
            <w:r>
              <w:rPr>
                <w:iCs/>
              </w:rPr>
              <w:t xml:space="preserve">National authorities ensure accountability for conflict-related sexual violence crimes through mobile courts and </w:t>
            </w:r>
            <w:r w:rsidRPr="008E6FEF">
              <w:t>general courts</w:t>
            </w:r>
            <w:r>
              <w:t xml:space="preserve"> as a deterrence strategy.</w:t>
            </w:r>
          </w:p>
        </w:tc>
      </w:tr>
    </w:tbl>
    <w:p w:rsidRPr="006F3A38" w:rsidR="002D7254" w:rsidP="002D7254" w:rsidRDefault="002D7254" w14:paraId="5597F731" w14:textId="77777777">
      <w:pPr>
        <w:pStyle w:val="H1"/>
        <w:keepNext w:val="0"/>
        <w:keepLines w:val="0"/>
        <w:spacing w:line="120" w:lineRule="exact"/>
        <w:rPr>
          <w:b w:val="0"/>
          <w:bCs/>
          <w:sz w:val="10"/>
          <w:highlight w:val="yellow"/>
        </w:rPr>
      </w:pPr>
    </w:p>
    <w:p w:rsidRPr="002D4D80" w:rsidR="002D7254" w:rsidP="002D7254" w:rsidRDefault="002D7254" w14:paraId="3BA0D919" w14:textId="77777777">
      <w:pPr>
        <w:pStyle w:val="H1"/>
        <w:keepNext w:val="0"/>
        <w:keepLines w:val="0"/>
        <w:spacing w:line="120" w:lineRule="exact"/>
        <w:rPr>
          <w:b w:val="0"/>
          <w:bCs/>
          <w:sz w:val="10"/>
        </w:rPr>
      </w:pPr>
    </w:p>
    <w:p w:rsidRPr="002D4D80" w:rsidR="002D7254" w:rsidP="002D7254" w:rsidRDefault="002D7254" w14:paraId="4BCA00C3" w14:textId="77777777">
      <w:pPr>
        <w:pStyle w:val="H1"/>
        <w:keepNext w:val="0"/>
        <w:keepLines w:val="0"/>
        <w:spacing w:line="120" w:lineRule="exact"/>
        <w:rPr>
          <w:b w:val="0"/>
          <w:bCs/>
          <w:sz w:val="10"/>
        </w:rPr>
      </w:pPr>
    </w:p>
    <w:p w:rsidRPr="002D4D80" w:rsidR="00911F13" w:rsidP="00911F13" w:rsidRDefault="00911F13" w14:paraId="30E9502F" w14:textId="2CE3F4AD">
      <w:pPr>
        <w:pStyle w:val="H1"/>
        <w:ind w:right="1260"/>
      </w:pPr>
      <w:r w:rsidRPr="002D4D80">
        <w:tab/>
      </w:r>
      <w:r w:rsidRPr="002D4D80">
        <w:tab/>
      </w:r>
      <w:r w:rsidRPr="002D4D80">
        <w:t xml:space="preserve">Planned results for </w:t>
      </w:r>
      <w:r w:rsidRPr="002D4D80" w:rsidR="00FC0F0D">
        <w:t>2026</w:t>
      </w:r>
    </w:p>
    <w:p w:rsidRPr="002D4D80" w:rsidR="00911F13" w:rsidP="00911F13" w:rsidRDefault="00911F13" w14:paraId="01B5E2DC" w14:textId="77777777">
      <w:pPr>
        <w:pStyle w:val="SingleTxt"/>
        <w:spacing w:after="0" w:line="120" w:lineRule="exact"/>
        <w:rPr>
          <w:sz w:val="10"/>
        </w:rPr>
      </w:pPr>
    </w:p>
    <w:p w:rsidRPr="002D4D80" w:rsidR="00911F13" w:rsidP="00911F13" w:rsidRDefault="00911F13" w14:paraId="39CCC5D9" w14:textId="77777777">
      <w:pPr>
        <w:pStyle w:val="SingleTxt"/>
        <w:spacing w:after="0" w:line="120" w:lineRule="exact"/>
        <w:rPr>
          <w:sz w:val="10"/>
        </w:rPr>
      </w:pPr>
    </w:p>
    <w:p w:rsidRPr="002D4D80" w:rsidR="00911F13" w:rsidP="00911F13" w:rsidRDefault="00911F13" w14:paraId="7FCEEAF3" w14:textId="18AF8C9C">
      <w:pPr>
        <w:pStyle w:val="H23"/>
        <w:ind w:right="-150"/>
      </w:pPr>
      <w:r w:rsidRPr="002D4D80">
        <w:tab/>
      </w:r>
      <w:r w:rsidRPr="002D4D80">
        <w:tab/>
      </w:r>
      <w:r w:rsidRPr="002D4D80" w:rsidR="00971260">
        <w:t>Result 1: enhanced compliance with international norms on preventing and addressing conflict-related sexual violence by parties to conflict</w:t>
      </w:r>
    </w:p>
    <w:p w:rsidRPr="002D4D80" w:rsidR="00911F13" w:rsidP="00911F13" w:rsidRDefault="00911F13" w14:paraId="40186A4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D4D80" w:rsidR="00911F13" w:rsidP="00911F13" w:rsidRDefault="00911F13" w14:paraId="03B32042" w14:textId="2C1D5E8F">
      <w:pPr>
        <w:pStyle w:val="H23"/>
        <w:ind w:right="1260"/>
      </w:pPr>
      <w:r w:rsidRPr="002D4D80">
        <w:tab/>
      </w:r>
      <w:r w:rsidRPr="002D4D80">
        <w:tab/>
      </w:r>
      <w:r w:rsidRPr="002D4D80">
        <w:t xml:space="preserve">Programme performance in </w:t>
      </w:r>
      <w:r w:rsidRPr="002D4D80" w:rsidR="0092629F">
        <w:t>2024</w:t>
      </w:r>
      <w:r w:rsidRPr="002D4D80">
        <w:t xml:space="preserve"> and target for </w:t>
      </w:r>
      <w:r w:rsidRPr="002D4D80" w:rsidR="00FC0F0D">
        <w:t>2026</w:t>
      </w:r>
    </w:p>
    <w:p w:rsidRPr="002D4D80" w:rsidR="00911F13" w:rsidP="00911F13" w:rsidRDefault="00911F13" w14:paraId="09E9495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D4D80" w:rsidR="002D4D80" w:rsidP="002D4D80" w:rsidRDefault="00911F13" w14:paraId="73E0661C"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2D4D80">
        <w:tab/>
      </w:r>
      <w:bookmarkStart w:name="_Hlk193648913" w:id="11"/>
      <w:r w:rsidRPr="002D4D80" w:rsidR="002D4D80">
        <w:rPr>
          <w:rFonts w:eastAsiaTheme="minorHAnsi"/>
          <w:lang w:val="en-GB"/>
        </w:rPr>
        <w:t xml:space="preserve">The Office’s work contributed to </w:t>
      </w:r>
      <w:r w:rsidRPr="002D4D80" w:rsidR="002D4D80">
        <w:rPr>
          <w:rFonts w:eastAsiaTheme="minorHAnsi"/>
        </w:rPr>
        <w:t xml:space="preserve">the Security Council’s extension of the mandate of the Analytical Support and </w:t>
      </w:r>
      <w:r w:rsidRPr="002D4D80" w:rsidR="002D4D80">
        <w:t>Sanctions</w:t>
      </w:r>
      <w:r w:rsidRPr="002D4D80" w:rsidR="002D4D80">
        <w:rPr>
          <w:rFonts w:eastAsiaTheme="minorHAnsi"/>
        </w:rPr>
        <w:t xml:space="preserve"> Monitoring Team for a period of 36 months, as outlined in its resolution 2734 (2024), which met the planned target. For the first time, the resolution explicitly referred to sexual and gender-based violence as sanctionable acts under the regime</w:t>
      </w:r>
      <w:bookmarkEnd w:id="11"/>
      <w:r w:rsidRPr="002D4D80" w:rsidR="002D4D80">
        <w:rPr>
          <w:rFonts w:eastAsiaTheme="minorHAnsi"/>
        </w:rPr>
        <w:t>.</w:t>
      </w:r>
    </w:p>
    <w:p w:rsidRPr="002D4D80" w:rsidR="00911F13" w:rsidP="00750D66" w:rsidRDefault="00911F13" w14:paraId="632A96D2" w14:textId="6B3F94BA">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D4D80">
        <w:tab/>
      </w:r>
      <w:r w:rsidRPr="002D4D80">
        <w:t xml:space="preserve">Progress towards the objective and the target for </w:t>
      </w:r>
      <w:r w:rsidRPr="002D4D80" w:rsidR="00FC0F0D">
        <w:t>2026</w:t>
      </w:r>
      <w:r w:rsidRPr="002D4D80">
        <w:t xml:space="preserve"> are presented in the performance measure below (see table 1.76).</w:t>
      </w:r>
    </w:p>
    <w:p w:rsidRPr="00C810B4" w:rsidR="00911F13" w:rsidP="00911F13" w:rsidRDefault="00911F13" w14:paraId="73E8D15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810B4" w:rsidR="00911F13" w:rsidP="00262FE3" w:rsidRDefault="00911F13" w14:paraId="45B35197" w14:textId="22B22473">
      <w:pPr>
        <w:pStyle w:val="H23"/>
        <w:numPr>
          <w:ilvl w:val="0"/>
          <w:numId w:val="44"/>
        </w:numPr>
        <w:ind w:hanging="540"/>
        <w:rPr>
          <w:b w:val="0"/>
          <w:bCs/>
          <w14:ligatures w14:val="none"/>
        </w:rPr>
      </w:pPr>
    </w:p>
    <w:p w:rsidRPr="00C810B4" w:rsidR="00911F13" w:rsidP="00911F13" w:rsidRDefault="00911F13" w14:paraId="0B4DF230" w14:textId="77777777">
      <w:pPr>
        <w:pStyle w:val="H23"/>
        <w:keepNext/>
        <w:ind w:right="1260"/>
      </w:pPr>
      <w:r w:rsidRPr="00C810B4">
        <w:rPr>
          <w14:ligatures w14:val="none"/>
        </w:rPr>
        <w:t>Performance measure</w:t>
      </w:r>
    </w:p>
    <w:p w:rsidRPr="006F3A38" w:rsidR="00911F13" w:rsidP="00911F13" w:rsidRDefault="00911F13" w14:paraId="4850D73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6F3A38" w:rsidR="00911F13" w:rsidP="00911F13" w:rsidRDefault="00911F13" w14:paraId="605DCA5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7"/>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Pr="00452450" w:rsidR="00405DDE" w14:paraId="425B5B70" w14:textId="77777777">
        <w:trPr>
          <w:tblHeader/>
        </w:trPr>
        <w:tc>
          <w:tcPr>
            <w:tcW w:w="1970" w:type="dxa"/>
            <w:tcBorders>
              <w:top w:val="single" w:color="auto" w:sz="4" w:space="0"/>
              <w:bottom w:val="single" w:color="auto" w:sz="12" w:space="0"/>
            </w:tcBorders>
            <w:shd w:val="clear" w:color="auto" w:fill="auto"/>
            <w:vAlign w:val="bottom"/>
          </w:tcPr>
          <w:p w:rsidRPr="00452450" w:rsidR="00405DDE" w:rsidRDefault="00405DDE" w14:paraId="396FAE34" w14:textId="77777777">
            <w:pPr>
              <w:keepNext/>
              <w:spacing w:before="81" w:after="81" w:line="160" w:lineRule="exact"/>
              <w:ind w:left="144" w:right="40"/>
              <w:rPr>
                <w:i/>
                <w:sz w:val="14"/>
              </w:rPr>
            </w:pPr>
            <w:r w:rsidRPr="00452450">
              <w:rPr>
                <w:i/>
                <w:sz w:val="14"/>
              </w:rPr>
              <w:t>2022 (actual)</w:t>
            </w:r>
          </w:p>
        </w:tc>
        <w:tc>
          <w:tcPr>
            <w:tcW w:w="1970" w:type="dxa"/>
            <w:tcBorders>
              <w:top w:val="single" w:color="auto" w:sz="4" w:space="0"/>
              <w:bottom w:val="single" w:color="auto" w:sz="12" w:space="0"/>
            </w:tcBorders>
          </w:tcPr>
          <w:p w:rsidRPr="00452450" w:rsidR="00405DDE" w:rsidRDefault="00405DDE" w14:paraId="0C7ADCFB" w14:textId="77777777">
            <w:pPr>
              <w:keepNext/>
              <w:spacing w:before="81" w:after="81" w:line="160" w:lineRule="exact"/>
              <w:ind w:left="144" w:right="40"/>
              <w:rPr>
                <w:i/>
                <w:sz w:val="14"/>
              </w:rPr>
            </w:pPr>
            <w:r w:rsidRPr="00452450">
              <w:rPr>
                <w:i/>
                <w:sz w:val="14"/>
              </w:rPr>
              <w:t>2023 (actual)</w:t>
            </w:r>
          </w:p>
        </w:tc>
        <w:tc>
          <w:tcPr>
            <w:tcW w:w="1970" w:type="dxa"/>
            <w:tcBorders>
              <w:top w:val="single" w:color="auto" w:sz="4" w:space="0"/>
              <w:bottom w:val="single" w:color="auto" w:sz="12" w:space="0"/>
              <w:right w:val="double" w:color="auto" w:sz="12" w:space="0"/>
            </w:tcBorders>
            <w:shd w:val="clear" w:color="auto" w:fill="auto"/>
            <w:vAlign w:val="bottom"/>
          </w:tcPr>
          <w:p w:rsidRPr="00452450" w:rsidR="00405DDE" w:rsidRDefault="00405DDE" w14:paraId="607C45B9" w14:textId="77777777">
            <w:pPr>
              <w:keepNext/>
              <w:spacing w:before="81" w:after="81" w:line="160" w:lineRule="exact"/>
              <w:ind w:left="144" w:right="40"/>
              <w:rPr>
                <w:i/>
                <w:sz w:val="14"/>
              </w:rPr>
            </w:pPr>
            <w:r w:rsidRPr="00452450">
              <w:rPr>
                <w:i/>
                <w:sz w:val="14"/>
              </w:rPr>
              <w:t>2024 (actual)</w:t>
            </w:r>
          </w:p>
        </w:tc>
        <w:tc>
          <w:tcPr>
            <w:tcW w:w="1970" w:type="dxa"/>
            <w:tcBorders>
              <w:top w:val="single" w:color="auto" w:sz="4" w:space="0"/>
              <w:left w:val="double" w:color="auto" w:sz="12" w:space="0"/>
              <w:bottom w:val="single" w:color="auto" w:sz="12" w:space="0"/>
            </w:tcBorders>
            <w:shd w:val="clear" w:color="auto" w:fill="auto"/>
            <w:vAlign w:val="bottom"/>
          </w:tcPr>
          <w:p w:rsidRPr="00452450" w:rsidR="00405DDE" w:rsidRDefault="00405DDE" w14:paraId="1A8BC16C" w14:textId="77777777">
            <w:pPr>
              <w:keepNext/>
              <w:spacing w:before="81" w:after="81" w:line="160" w:lineRule="exact"/>
              <w:ind w:left="144" w:right="40"/>
              <w:rPr>
                <w:i/>
                <w:sz w:val="14"/>
              </w:rPr>
            </w:pPr>
            <w:r>
              <w:rPr>
                <w:i/>
                <w:sz w:val="14"/>
              </w:rPr>
              <w:t>2025 (planned)</w:t>
            </w:r>
          </w:p>
        </w:tc>
        <w:tc>
          <w:tcPr>
            <w:tcW w:w="1970" w:type="dxa"/>
            <w:tcBorders>
              <w:top w:val="single" w:color="auto" w:sz="4" w:space="0"/>
              <w:bottom w:val="single" w:color="auto" w:sz="12" w:space="0"/>
            </w:tcBorders>
            <w:shd w:val="clear" w:color="auto" w:fill="auto"/>
            <w:vAlign w:val="bottom"/>
          </w:tcPr>
          <w:p w:rsidRPr="00452450" w:rsidR="00405DDE" w:rsidRDefault="00405DDE" w14:paraId="7E87FF55" w14:textId="77777777">
            <w:pPr>
              <w:keepNext/>
              <w:spacing w:before="81" w:after="81" w:line="160" w:lineRule="exact"/>
              <w:ind w:left="144" w:right="40"/>
              <w:rPr>
                <w:i/>
                <w:sz w:val="14"/>
              </w:rPr>
            </w:pPr>
            <w:r w:rsidRPr="00452450">
              <w:rPr>
                <w:i/>
                <w:sz w:val="14"/>
              </w:rPr>
              <w:t>2026 (planned)</w:t>
            </w:r>
          </w:p>
        </w:tc>
      </w:tr>
      <w:tr w:rsidRPr="00452450" w:rsidR="00405DDE" w14:paraId="1FDD6775" w14:textId="77777777">
        <w:trPr>
          <w:trHeight w:val="115" w:hRule="exact"/>
          <w:tblHeader/>
        </w:trPr>
        <w:tc>
          <w:tcPr>
            <w:tcW w:w="1970" w:type="dxa"/>
            <w:tcBorders>
              <w:top w:val="single" w:color="auto" w:sz="12" w:space="0"/>
            </w:tcBorders>
            <w:shd w:val="clear" w:color="auto" w:fill="auto"/>
            <w:vAlign w:val="bottom"/>
          </w:tcPr>
          <w:p w:rsidRPr="00452450" w:rsidR="00405DDE" w:rsidRDefault="00405DDE" w14:paraId="45CF9F65" w14:textId="77777777">
            <w:pPr>
              <w:spacing w:before="40" w:after="120"/>
              <w:ind w:left="144" w:right="40"/>
            </w:pPr>
          </w:p>
        </w:tc>
        <w:tc>
          <w:tcPr>
            <w:tcW w:w="1970" w:type="dxa"/>
            <w:tcBorders>
              <w:top w:val="single" w:color="auto" w:sz="12" w:space="0"/>
            </w:tcBorders>
          </w:tcPr>
          <w:p w:rsidR="00405DDE" w:rsidRDefault="00405DDE" w14:paraId="4922B903" w14:textId="77777777">
            <w:pPr>
              <w:spacing w:before="40" w:after="120"/>
              <w:ind w:left="144" w:right="40"/>
            </w:pPr>
          </w:p>
          <w:p w:rsidRPr="00452450" w:rsidR="00405DDE" w:rsidRDefault="00405DDE" w14:paraId="54208154" w14:textId="77777777">
            <w:pPr>
              <w:spacing w:before="40" w:after="120"/>
              <w:ind w:left="144" w:right="40"/>
            </w:pPr>
          </w:p>
        </w:tc>
        <w:tc>
          <w:tcPr>
            <w:tcW w:w="1970" w:type="dxa"/>
            <w:tcBorders>
              <w:top w:val="single" w:color="auto" w:sz="12" w:space="0"/>
              <w:right w:val="double" w:color="auto" w:sz="12" w:space="0"/>
            </w:tcBorders>
            <w:shd w:val="clear" w:color="auto" w:fill="auto"/>
            <w:vAlign w:val="bottom"/>
          </w:tcPr>
          <w:p w:rsidR="00405DDE" w:rsidRDefault="00405DDE" w14:paraId="7E0E5A2A" w14:textId="77777777">
            <w:pPr>
              <w:spacing w:before="40" w:after="120"/>
              <w:ind w:left="144" w:right="40"/>
            </w:pPr>
          </w:p>
          <w:p w:rsidRPr="00452450" w:rsidR="00405DDE" w:rsidRDefault="00405DDE" w14:paraId="07A5F79F" w14:textId="77777777">
            <w:pPr>
              <w:spacing w:before="40" w:after="120"/>
              <w:ind w:left="144" w:right="40"/>
            </w:pPr>
          </w:p>
        </w:tc>
        <w:tc>
          <w:tcPr>
            <w:tcW w:w="1970" w:type="dxa"/>
            <w:tcBorders>
              <w:top w:val="single" w:color="auto" w:sz="12" w:space="0"/>
              <w:left w:val="double" w:color="auto" w:sz="12" w:space="0"/>
            </w:tcBorders>
            <w:shd w:val="clear" w:color="auto" w:fill="auto"/>
            <w:vAlign w:val="bottom"/>
          </w:tcPr>
          <w:p w:rsidR="00405DDE" w:rsidRDefault="00405DDE" w14:paraId="051933B5" w14:textId="77777777">
            <w:pPr>
              <w:spacing w:before="40" w:after="120"/>
              <w:ind w:left="144" w:right="40"/>
            </w:pPr>
          </w:p>
          <w:p w:rsidRPr="00452450" w:rsidR="00405DDE" w:rsidRDefault="00405DDE" w14:paraId="32E148EC" w14:textId="77777777">
            <w:pPr>
              <w:spacing w:before="40" w:after="120"/>
              <w:ind w:left="144" w:right="40"/>
            </w:pPr>
          </w:p>
        </w:tc>
        <w:tc>
          <w:tcPr>
            <w:tcW w:w="1970" w:type="dxa"/>
            <w:tcBorders>
              <w:top w:val="single" w:color="auto" w:sz="12" w:space="0"/>
            </w:tcBorders>
            <w:shd w:val="clear" w:color="auto" w:fill="auto"/>
            <w:vAlign w:val="bottom"/>
          </w:tcPr>
          <w:p w:rsidRPr="00452450" w:rsidR="00405DDE" w:rsidRDefault="00405DDE" w14:paraId="07B758FC" w14:textId="77777777">
            <w:pPr>
              <w:spacing w:before="40" w:after="120"/>
              <w:ind w:left="144" w:right="40"/>
            </w:pPr>
          </w:p>
        </w:tc>
      </w:tr>
      <w:tr w:rsidRPr="00452450" w:rsidR="00405DDE" w14:paraId="7E751D53" w14:textId="77777777">
        <w:trPr>
          <w:trHeight w:val="3375"/>
        </w:trPr>
        <w:tc>
          <w:tcPr>
            <w:tcW w:w="1970" w:type="dxa"/>
            <w:tcBorders>
              <w:bottom w:val="single" w:color="auto" w:sz="12" w:space="0"/>
            </w:tcBorders>
            <w:shd w:val="clear" w:color="auto" w:fill="auto"/>
          </w:tcPr>
          <w:p w:rsidRPr="00452450" w:rsidR="00405DDE" w:rsidRDefault="00405DDE" w14:paraId="0BD6B7EB" w14:textId="77777777">
            <w:pPr>
              <w:tabs>
                <w:tab w:val="left" w:pos="288"/>
                <w:tab w:val="left" w:pos="576"/>
                <w:tab w:val="left" w:pos="864"/>
                <w:tab w:val="left" w:pos="1152"/>
              </w:tabs>
              <w:spacing w:before="40" w:after="120"/>
              <w:ind w:left="144" w:right="40"/>
            </w:pPr>
            <w:r w:rsidRPr="00452450">
              <w:rPr>
                <w:lang w:val="en-CA"/>
              </w:rPr>
              <w:t>Increased engagement by United Nations sanctions regimes on trends and patterns of conflict-related sexual violence</w:t>
            </w:r>
          </w:p>
        </w:tc>
        <w:tc>
          <w:tcPr>
            <w:tcW w:w="1970" w:type="dxa"/>
            <w:tcBorders>
              <w:bottom w:val="single" w:color="auto" w:sz="12" w:space="0"/>
            </w:tcBorders>
          </w:tcPr>
          <w:p w:rsidR="00405DDE" w:rsidRDefault="00405DDE" w14:paraId="475A5FA1" w14:textId="77777777">
            <w:pPr>
              <w:tabs>
                <w:tab w:val="left" w:pos="288"/>
                <w:tab w:val="left" w:pos="576"/>
                <w:tab w:val="left" w:pos="864"/>
                <w:tab w:val="left" w:pos="1152"/>
              </w:tabs>
              <w:spacing w:before="40" w:after="120"/>
              <w:ind w:left="144" w:right="40"/>
              <w:rPr>
                <w:bCs/>
                <w:lang w:val="en-CA"/>
              </w:rPr>
            </w:pPr>
            <w:r>
              <w:rPr>
                <w:bCs/>
                <w:lang w:val="en-CA"/>
              </w:rPr>
              <w:t>Unilateral communiqué issued by a non-State armed group outlining commitments to addressing conflict-related sexual violence</w:t>
            </w:r>
          </w:p>
          <w:p w:rsidRPr="00452450" w:rsidR="00405DDE" w:rsidRDefault="00405DDE" w14:paraId="7113723C" w14:textId="77777777">
            <w:pPr>
              <w:tabs>
                <w:tab w:val="left" w:pos="288"/>
                <w:tab w:val="left" w:pos="576"/>
                <w:tab w:val="left" w:pos="864"/>
                <w:tab w:val="left" w:pos="1152"/>
              </w:tabs>
              <w:spacing w:before="40" w:after="120"/>
              <w:ind w:left="144" w:right="40"/>
              <w:rPr>
                <w:bCs/>
                <w:lang w:val="en-CA"/>
              </w:rPr>
            </w:pPr>
          </w:p>
        </w:tc>
        <w:tc>
          <w:tcPr>
            <w:tcW w:w="1970" w:type="dxa"/>
            <w:tcBorders>
              <w:bottom w:val="single" w:color="auto" w:sz="12" w:space="0"/>
              <w:right w:val="double" w:color="auto" w:sz="12" w:space="0"/>
            </w:tcBorders>
            <w:shd w:val="clear" w:color="auto" w:fill="auto"/>
          </w:tcPr>
          <w:p w:rsidRPr="00E90A7A" w:rsidR="00405DDE" w:rsidRDefault="00405DDE" w14:paraId="12126455" w14:textId="77777777">
            <w:pPr>
              <w:tabs>
                <w:tab w:val="left" w:pos="288"/>
                <w:tab w:val="left" w:pos="576"/>
                <w:tab w:val="left" w:pos="864"/>
                <w:tab w:val="left" w:pos="1152"/>
              </w:tabs>
              <w:spacing w:before="40" w:after="120"/>
              <w:ind w:left="144" w:right="40"/>
              <w:rPr>
                <w:lang w:val="en-CA"/>
              </w:rPr>
            </w:pPr>
            <w:r w:rsidRPr="00E90A7A">
              <w:rPr>
                <w:lang w:val="en-CA"/>
              </w:rPr>
              <w:t xml:space="preserve">Enhanced monitoring and reporting of patterns and trends of conflict-related sexual violence </w:t>
            </w:r>
            <w:r>
              <w:rPr>
                <w:lang w:val="en-CA"/>
              </w:rPr>
              <w:t>through Security Council extension of the mandate of the Analytical Support and Sanctions Monitoring Team (resolution 2734 (2024))</w:t>
            </w:r>
          </w:p>
          <w:p w:rsidRPr="00452450" w:rsidR="00405DDE" w:rsidRDefault="00405DDE" w14:paraId="669FC028" w14:textId="77777777">
            <w:pPr>
              <w:tabs>
                <w:tab w:val="left" w:pos="288"/>
                <w:tab w:val="left" w:pos="576"/>
                <w:tab w:val="left" w:pos="864"/>
                <w:tab w:val="left" w:pos="1152"/>
              </w:tabs>
              <w:spacing w:before="40" w:after="120"/>
              <w:ind w:left="144" w:right="40"/>
              <w:rPr>
                <w:b/>
                <w:color w:val="FF0000"/>
              </w:rPr>
            </w:pPr>
          </w:p>
        </w:tc>
        <w:tc>
          <w:tcPr>
            <w:tcW w:w="1970" w:type="dxa"/>
            <w:tcBorders>
              <w:left w:val="double" w:color="auto" w:sz="12" w:space="0"/>
              <w:bottom w:val="single" w:color="auto" w:sz="12" w:space="0"/>
            </w:tcBorders>
            <w:shd w:val="clear" w:color="auto" w:fill="auto"/>
          </w:tcPr>
          <w:p w:rsidR="00405DDE" w:rsidRDefault="00405DDE" w14:paraId="199BAFFA" w14:textId="77777777">
            <w:pPr>
              <w:tabs>
                <w:tab w:val="left" w:pos="288"/>
                <w:tab w:val="left" w:pos="576"/>
                <w:tab w:val="left" w:pos="864"/>
                <w:tab w:val="left" w:pos="1152"/>
              </w:tabs>
              <w:spacing w:before="40" w:after="120"/>
              <w:ind w:left="144"/>
              <w:rPr>
                <w:lang w:val="en-CA"/>
              </w:rPr>
            </w:pPr>
            <w:r>
              <w:rPr>
                <w:lang w:val="en-CA"/>
              </w:rPr>
              <w:t>Member States, United Nations entities, civil society and academia exchange lessons and best practices for strengthening engagement of non</w:t>
            </w:r>
            <w:r>
              <w:rPr>
                <w:lang w:val="en-CA"/>
              </w:rPr>
              <w:noBreakHyphen/>
              <w:t>State armed groups in addressing conflict-related sexual violence</w:t>
            </w:r>
          </w:p>
          <w:p w:rsidRPr="00452450" w:rsidR="00405DDE" w:rsidRDefault="00405DDE" w14:paraId="04BABD73" w14:textId="77777777">
            <w:pPr>
              <w:tabs>
                <w:tab w:val="left" w:pos="288"/>
                <w:tab w:val="left" w:pos="576"/>
                <w:tab w:val="left" w:pos="864"/>
                <w:tab w:val="left" w:pos="1152"/>
              </w:tabs>
              <w:spacing w:before="40" w:after="120"/>
              <w:ind w:left="144"/>
            </w:pPr>
          </w:p>
        </w:tc>
        <w:tc>
          <w:tcPr>
            <w:tcW w:w="1970" w:type="dxa"/>
            <w:tcBorders>
              <w:bottom w:val="single" w:color="auto" w:sz="12" w:space="0"/>
            </w:tcBorders>
            <w:shd w:val="clear" w:color="auto" w:fill="auto"/>
          </w:tcPr>
          <w:p w:rsidRPr="00452450" w:rsidR="00405DDE" w:rsidRDefault="00405DDE" w14:paraId="0B029E07" w14:textId="77777777">
            <w:pPr>
              <w:tabs>
                <w:tab w:val="left" w:pos="288"/>
                <w:tab w:val="left" w:pos="576"/>
                <w:tab w:val="left" w:pos="864"/>
                <w:tab w:val="left" w:pos="1152"/>
              </w:tabs>
              <w:spacing w:before="40" w:after="120"/>
              <w:ind w:left="144"/>
            </w:pPr>
            <w:r w:rsidRPr="003C2C39">
              <w:t>Enhanced capacities of United Nations Panels of Experts to monitor</w:t>
            </w:r>
            <w:r>
              <w:t>, investigate and</w:t>
            </w:r>
            <w:r w:rsidRPr="003C2C39">
              <w:t xml:space="preserve"> report </w:t>
            </w:r>
            <w:r>
              <w:t xml:space="preserve">on </w:t>
            </w:r>
            <w:r w:rsidRPr="003C2C39">
              <w:t>conflict-related sexual violence</w:t>
            </w:r>
          </w:p>
        </w:tc>
      </w:tr>
    </w:tbl>
    <w:p w:rsidRPr="0068179E" w:rsidR="00911F13" w:rsidP="00911F13" w:rsidRDefault="00911F13" w14:paraId="73FAE08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262FE3" w:rsidP="00911F13" w:rsidRDefault="009222BB" w14:paraId="4949DDF3" w14:textId="77777777">
      <w:pPr>
        <w:pStyle w:val="H23"/>
        <w:ind w:right="300"/>
      </w:pPr>
      <w:r>
        <w:tab/>
      </w:r>
      <w:r w:rsidRPr="0068179E" w:rsidR="00911F13">
        <w:tab/>
      </w:r>
    </w:p>
    <w:p w:rsidRPr="0068179E" w:rsidR="00911F13" w:rsidP="00911F13" w:rsidRDefault="00262FE3" w14:paraId="28F7283C" w14:textId="419B508E">
      <w:pPr>
        <w:pStyle w:val="H23"/>
        <w:ind w:right="300"/>
      </w:pPr>
      <w:r>
        <w:tab/>
      </w:r>
      <w:r>
        <w:tab/>
      </w:r>
      <w:r w:rsidRPr="0068179E" w:rsidR="0068179E">
        <w:t>Result 2: strengthened service provision and justice response on conflict-related sexual violence by national authorities</w:t>
      </w:r>
    </w:p>
    <w:p w:rsidRPr="006F3A38" w:rsidR="00911F13" w:rsidP="00911F13" w:rsidRDefault="00911F13" w14:paraId="2CCF5C0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D91E88" w:rsidR="00911F13" w:rsidP="00911F13" w:rsidRDefault="00911F13" w14:paraId="2A0AC819" w14:textId="7E1E1B7E">
      <w:pPr>
        <w:pStyle w:val="H23"/>
        <w:ind w:right="1260"/>
      </w:pPr>
      <w:r w:rsidRPr="00D91E88">
        <w:tab/>
      </w:r>
      <w:r w:rsidRPr="00D91E88">
        <w:tab/>
      </w:r>
      <w:r w:rsidRPr="00D91E88">
        <w:t xml:space="preserve">Programme performance in </w:t>
      </w:r>
      <w:r w:rsidRPr="00D91E88" w:rsidR="0092629F">
        <w:t>2024</w:t>
      </w:r>
      <w:r w:rsidRPr="00D91E88">
        <w:t xml:space="preserve"> and target for </w:t>
      </w:r>
      <w:r w:rsidRPr="00D91E88" w:rsidR="00FC0F0D">
        <w:t>2026</w:t>
      </w:r>
    </w:p>
    <w:p w:rsidRPr="00D91E88" w:rsidR="00911F13" w:rsidP="00911F13" w:rsidRDefault="00911F13" w14:paraId="7AAB201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1E88" w:rsidR="007C6B2D" w:rsidP="00D91E88" w:rsidRDefault="00911F13" w14:paraId="2EC83905"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D91E88">
        <w:tab/>
      </w:r>
      <w:r w:rsidRPr="00D91E88" w:rsidR="007C6B2D">
        <w:rPr>
          <w:rFonts w:eastAsiaTheme="minorHAnsi"/>
          <w:lang w:val="en-GB"/>
        </w:rPr>
        <w:t xml:space="preserve">The Office’s work contributed to addressing critical protection risks, enhancing access to essential services, including </w:t>
      </w:r>
      <w:r w:rsidRPr="00D91E88" w:rsidR="007C6B2D">
        <w:t>emergency</w:t>
      </w:r>
      <w:r w:rsidRPr="00D91E88" w:rsidR="007C6B2D">
        <w:rPr>
          <w:rFonts w:eastAsiaTheme="minorHAnsi"/>
          <w:lang w:val="en-GB"/>
        </w:rPr>
        <w:t xml:space="preserve"> medical relief and safe shelter, for displaced civilians and survivors of conflict-related sexual violence in Darfur, Sudan, which met the planned target. </w:t>
      </w:r>
    </w:p>
    <w:p w:rsidRPr="00D91E88" w:rsidR="00911F13" w:rsidRDefault="00911F13" w14:paraId="74D3960F" w14:textId="2C49064E">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91E88">
        <w:tab/>
      </w:r>
      <w:r w:rsidRPr="00D91E88">
        <w:t xml:space="preserve">Progress towards the objective and the target for </w:t>
      </w:r>
      <w:r w:rsidRPr="00D91E88" w:rsidR="00FC0F0D">
        <w:t>2026</w:t>
      </w:r>
      <w:r w:rsidRPr="00D91E88">
        <w:t xml:space="preserve"> are presented in the performance measure below (see table 1.77).</w:t>
      </w:r>
    </w:p>
    <w:p w:rsidRPr="00D91E88" w:rsidR="00911F13" w:rsidP="00911F13" w:rsidRDefault="00911F13" w14:paraId="7430A76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8592E" w:rsidR="00911F13" w:rsidP="00262FE3" w:rsidRDefault="00911F13" w14:paraId="0992C7E7" w14:textId="5965A5A0">
      <w:pPr>
        <w:pStyle w:val="H23"/>
        <w:numPr>
          <w:ilvl w:val="0"/>
          <w:numId w:val="44"/>
        </w:numPr>
        <w:ind w:hanging="540"/>
        <w:rPr>
          <w:b w:val="0"/>
          <w:bCs/>
          <w14:ligatures w14:val="none"/>
        </w:rPr>
      </w:pPr>
    </w:p>
    <w:p w:rsidRPr="0038592E" w:rsidR="00911F13" w:rsidP="00911F13" w:rsidRDefault="00911F13" w14:paraId="5F0BA648" w14:textId="77777777">
      <w:pPr>
        <w:pStyle w:val="H23"/>
        <w:ind w:right="1260"/>
      </w:pPr>
      <w:r w:rsidRPr="0038592E">
        <w:tab/>
      </w:r>
      <w:r w:rsidRPr="0038592E">
        <w:t>Performance measure</w:t>
      </w:r>
    </w:p>
    <w:p w:rsidRPr="006F3A38" w:rsidR="00911F13" w:rsidP="00911F13" w:rsidRDefault="00911F13" w14:paraId="5CF70F4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7"/>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70"/>
        <w:gridCol w:w="1970"/>
        <w:gridCol w:w="1970"/>
        <w:gridCol w:w="2010"/>
        <w:gridCol w:w="1930"/>
      </w:tblGrid>
      <w:tr w:rsidRPr="00452450" w:rsidR="00637C79" w14:paraId="29C3AAA6" w14:textId="77777777">
        <w:trPr>
          <w:tblHeader/>
        </w:trPr>
        <w:tc>
          <w:tcPr>
            <w:tcW w:w="1970" w:type="dxa"/>
            <w:tcBorders>
              <w:top w:val="single" w:color="auto" w:sz="4" w:space="0"/>
              <w:bottom w:val="single" w:color="auto" w:sz="12" w:space="0"/>
            </w:tcBorders>
            <w:shd w:val="clear" w:color="auto" w:fill="auto"/>
            <w:vAlign w:val="bottom"/>
          </w:tcPr>
          <w:p w:rsidRPr="00452450" w:rsidR="00637C79" w:rsidRDefault="00637C79" w14:paraId="2F5EE868" w14:textId="77777777">
            <w:pPr>
              <w:keepNext/>
              <w:spacing w:before="81" w:after="81" w:line="160" w:lineRule="exact"/>
              <w:ind w:left="144" w:right="40"/>
              <w:rPr>
                <w:i/>
                <w:sz w:val="14"/>
              </w:rPr>
            </w:pPr>
            <w:r w:rsidRPr="00452450">
              <w:rPr>
                <w:i/>
                <w:sz w:val="14"/>
              </w:rPr>
              <w:t>2022 (actual)</w:t>
            </w:r>
          </w:p>
        </w:tc>
        <w:tc>
          <w:tcPr>
            <w:tcW w:w="1970" w:type="dxa"/>
            <w:tcBorders>
              <w:top w:val="single" w:color="auto" w:sz="4" w:space="0"/>
              <w:bottom w:val="single" w:color="auto" w:sz="12" w:space="0"/>
            </w:tcBorders>
          </w:tcPr>
          <w:p w:rsidRPr="00452450" w:rsidR="00637C79" w:rsidRDefault="00637C79" w14:paraId="6706BC1D" w14:textId="77777777">
            <w:pPr>
              <w:keepNext/>
              <w:spacing w:before="81" w:after="81" w:line="160" w:lineRule="exact"/>
              <w:ind w:left="144" w:right="40"/>
              <w:rPr>
                <w:i/>
                <w:sz w:val="14"/>
              </w:rPr>
            </w:pPr>
            <w:r w:rsidRPr="00452450">
              <w:rPr>
                <w:i/>
                <w:sz w:val="14"/>
              </w:rPr>
              <w:t>2023 (actual)</w:t>
            </w:r>
          </w:p>
        </w:tc>
        <w:tc>
          <w:tcPr>
            <w:tcW w:w="1970" w:type="dxa"/>
            <w:tcBorders>
              <w:top w:val="single" w:color="auto" w:sz="4" w:space="0"/>
              <w:bottom w:val="single" w:color="auto" w:sz="12" w:space="0"/>
              <w:right w:val="double" w:color="auto" w:sz="12" w:space="0"/>
            </w:tcBorders>
            <w:shd w:val="clear" w:color="auto" w:fill="auto"/>
            <w:vAlign w:val="bottom"/>
          </w:tcPr>
          <w:p w:rsidRPr="00452450" w:rsidR="00637C79" w:rsidRDefault="00637C79" w14:paraId="086B98AD" w14:textId="77777777">
            <w:pPr>
              <w:keepNext/>
              <w:spacing w:before="81" w:after="81" w:line="160" w:lineRule="exact"/>
              <w:ind w:left="144" w:right="40"/>
              <w:rPr>
                <w:i/>
                <w:sz w:val="14"/>
              </w:rPr>
            </w:pPr>
            <w:r w:rsidRPr="00452450">
              <w:rPr>
                <w:i/>
                <w:sz w:val="14"/>
              </w:rPr>
              <w:t>2024 (actual)</w:t>
            </w:r>
          </w:p>
        </w:tc>
        <w:tc>
          <w:tcPr>
            <w:tcW w:w="2010" w:type="dxa"/>
            <w:tcBorders>
              <w:top w:val="single" w:color="auto" w:sz="4" w:space="0"/>
              <w:left w:val="double" w:color="auto" w:sz="12" w:space="0"/>
              <w:bottom w:val="single" w:color="auto" w:sz="12" w:space="0"/>
            </w:tcBorders>
            <w:shd w:val="clear" w:color="auto" w:fill="auto"/>
            <w:vAlign w:val="bottom"/>
          </w:tcPr>
          <w:p w:rsidRPr="00452450" w:rsidR="00637C79" w:rsidRDefault="00637C79" w14:paraId="22CCED28" w14:textId="77777777">
            <w:pPr>
              <w:keepNext/>
              <w:spacing w:before="81" w:after="81" w:line="160" w:lineRule="exact"/>
              <w:ind w:left="144" w:right="40"/>
              <w:rPr>
                <w:i/>
                <w:sz w:val="14"/>
              </w:rPr>
            </w:pPr>
            <w:r>
              <w:rPr>
                <w:i/>
                <w:sz w:val="14"/>
              </w:rPr>
              <w:t>2025 (planned)</w:t>
            </w:r>
          </w:p>
        </w:tc>
        <w:tc>
          <w:tcPr>
            <w:tcW w:w="1930" w:type="dxa"/>
            <w:tcBorders>
              <w:top w:val="single" w:color="auto" w:sz="4" w:space="0"/>
              <w:bottom w:val="single" w:color="auto" w:sz="12" w:space="0"/>
            </w:tcBorders>
            <w:shd w:val="clear" w:color="auto" w:fill="auto"/>
            <w:vAlign w:val="bottom"/>
          </w:tcPr>
          <w:p w:rsidRPr="00452450" w:rsidR="00637C79" w:rsidRDefault="00637C79" w14:paraId="2AB2D5E0" w14:textId="77777777">
            <w:pPr>
              <w:keepNext/>
              <w:spacing w:before="81" w:after="81" w:line="160" w:lineRule="exact"/>
              <w:ind w:left="144" w:right="40"/>
              <w:rPr>
                <w:i/>
                <w:sz w:val="14"/>
              </w:rPr>
            </w:pPr>
            <w:r w:rsidRPr="00452450">
              <w:rPr>
                <w:i/>
                <w:sz w:val="14"/>
              </w:rPr>
              <w:t>2026 (planned)</w:t>
            </w:r>
          </w:p>
        </w:tc>
      </w:tr>
      <w:tr w:rsidRPr="00452450" w:rsidR="00637C79" w14:paraId="41F0DE8C" w14:textId="77777777">
        <w:trPr>
          <w:trHeight w:val="115" w:hRule="exact"/>
          <w:tblHeader/>
        </w:trPr>
        <w:tc>
          <w:tcPr>
            <w:tcW w:w="1970" w:type="dxa"/>
            <w:tcBorders>
              <w:top w:val="single" w:color="auto" w:sz="12" w:space="0"/>
            </w:tcBorders>
            <w:shd w:val="clear" w:color="auto" w:fill="auto"/>
            <w:vAlign w:val="bottom"/>
          </w:tcPr>
          <w:p w:rsidRPr="00452450" w:rsidR="00637C79" w:rsidRDefault="00637C79" w14:paraId="52766597" w14:textId="77777777">
            <w:pPr>
              <w:spacing w:before="40" w:after="120"/>
              <w:ind w:left="144" w:right="40"/>
            </w:pPr>
          </w:p>
        </w:tc>
        <w:tc>
          <w:tcPr>
            <w:tcW w:w="1970" w:type="dxa"/>
            <w:tcBorders>
              <w:top w:val="single" w:color="auto" w:sz="12" w:space="0"/>
            </w:tcBorders>
          </w:tcPr>
          <w:p w:rsidR="00637C79" w:rsidRDefault="00637C79" w14:paraId="2324300B" w14:textId="77777777">
            <w:pPr>
              <w:spacing w:before="40" w:after="120"/>
              <w:ind w:left="144" w:right="40"/>
            </w:pPr>
          </w:p>
          <w:p w:rsidRPr="00452450" w:rsidR="00637C79" w:rsidRDefault="00637C79" w14:paraId="3E53D5D6" w14:textId="77777777">
            <w:pPr>
              <w:spacing w:before="40" w:after="120"/>
              <w:ind w:left="144" w:right="40"/>
            </w:pPr>
          </w:p>
        </w:tc>
        <w:tc>
          <w:tcPr>
            <w:tcW w:w="1970" w:type="dxa"/>
            <w:tcBorders>
              <w:top w:val="single" w:color="auto" w:sz="12" w:space="0"/>
              <w:right w:val="double" w:color="auto" w:sz="12" w:space="0"/>
            </w:tcBorders>
            <w:shd w:val="clear" w:color="auto" w:fill="auto"/>
            <w:vAlign w:val="bottom"/>
          </w:tcPr>
          <w:p w:rsidR="00637C79" w:rsidRDefault="00637C79" w14:paraId="313F434B" w14:textId="77777777">
            <w:pPr>
              <w:spacing w:before="40" w:after="120"/>
              <w:ind w:left="144" w:right="40"/>
            </w:pPr>
          </w:p>
          <w:p w:rsidRPr="00452450" w:rsidR="00637C79" w:rsidRDefault="00637C79" w14:paraId="630551D6" w14:textId="77777777">
            <w:pPr>
              <w:spacing w:before="40" w:after="120"/>
              <w:ind w:left="144" w:right="40"/>
            </w:pPr>
          </w:p>
        </w:tc>
        <w:tc>
          <w:tcPr>
            <w:tcW w:w="2010" w:type="dxa"/>
            <w:tcBorders>
              <w:top w:val="single" w:color="auto" w:sz="12" w:space="0"/>
              <w:left w:val="double" w:color="auto" w:sz="12" w:space="0"/>
            </w:tcBorders>
            <w:shd w:val="clear" w:color="auto" w:fill="auto"/>
            <w:vAlign w:val="bottom"/>
          </w:tcPr>
          <w:p w:rsidR="00637C79" w:rsidRDefault="00637C79" w14:paraId="5E21646B" w14:textId="77777777">
            <w:pPr>
              <w:spacing w:before="40" w:after="120"/>
              <w:ind w:left="144" w:right="40"/>
            </w:pPr>
          </w:p>
          <w:p w:rsidRPr="00452450" w:rsidR="00637C79" w:rsidRDefault="00637C79" w14:paraId="4216495E" w14:textId="77777777">
            <w:pPr>
              <w:spacing w:before="40" w:after="120"/>
              <w:ind w:left="144" w:right="40"/>
            </w:pPr>
          </w:p>
        </w:tc>
        <w:tc>
          <w:tcPr>
            <w:tcW w:w="1930" w:type="dxa"/>
            <w:tcBorders>
              <w:top w:val="single" w:color="auto" w:sz="12" w:space="0"/>
            </w:tcBorders>
            <w:shd w:val="clear" w:color="auto" w:fill="auto"/>
            <w:vAlign w:val="bottom"/>
          </w:tcPr>
          <w:p w:rsidRPr="00452450" w:rsidR="00637C79" w:rsidRDefault="00637C79" w14:paraId="6C097596" w14:textId="77777777">
            <w:pPr>
              <w:spacing w:before="40" w:after="120"/>
              <w:ind w:left="144" w:right="40"/>
            </w:pPr>
          </w:p>
        </w:tc>
      </w:tr>
      <w:tr w:rsidRPr="00452450" w:rsidR="00637C79" w:rsidTr="0038592E" w14:paraId="5ACF69DC" w14:textId="77777777">
        <w:trPr>
          <w:trHeight w:val="2322"/>
        </w:trPr>
        <w:tc>
          <w:tcPr>
            <w:tcW w:w="1970" w:type="dxa"/>
            <w:tcBorders>
              <w:bottom w:val="single" w:color="auto" w:sz="12" w:space="0"/>
            </w:tcBorders>
            <w:shd w:val="clear" w:color="auto" w:fill="auto"/>
          </w:tcPr>
          <w:p w:rsidRPr="00452450" w:rsidR="00637C79" w:rsidRDefault="00637C79" w14:paraId="50967FCB" w14:textId="77777777">
            <w:pPr>
              <w:tabs>
                <w:tab w:val="left" w:pos="288"/>
                <w:tab w:val="left" w:pos="576"/>
                <w:tab w:val="left" w:pos="864"/>
                <w:tab w:val="left" w:pos="1152"/>
              </w:tabs>
              <w:spacing w:before="40" w:after="120"/>
              <w:ind w:left="144" w:right="40"/>
            </w:pPr>
            <w:r w:rsidRPr="00452450">
              <w:t>–</w:t>
            </w:r>
          </w:p>
        </w:tc>
        <w:tc>
          <w:tcPr>
            <w:tcW w:w="1970" w:type="dxa"/>
            <w:tcBorders>
              <w:bottom w:val="single" w:color="auto" w:sz="12" w:space="0"/>
            </w:tcBorders>
          </w:tcPr>
          <w:p w:rsidR="00637C79" w:rsidRDefault="00637C79" w14:paraId="38B16DE8" w14:textId="77777777">
            <w:pPr>
              <w:tabs>
                <w:tab w:val="left" w:pos="288"/>
                <w:tab w:val="left" w:pos="576"/>
                <w:tab w:val="left" w:pos="864"/>
                <w:tab w:val="left" w:pos="1152"/>
              </w:tabs>
              <w:spacing w:before="40" w:after="120"/>
              <w:ind w:left="144" w:right="40"/>
              <w:rPr>
                <w:lang w:val="en-CA"/>
              </w:rPr>
            </w:pPr>
            <w:r>
              <w:rPr>
                <w:lang w:val="en-CA"/>
              </w:rPr>
              <w:t>Increased understanding of regional dimensions of conflict-related sexual violence in 1 subregion (Horn of Africa)</w:t>
            </w:r>
          </w:p>
          <w:p w:rsidRPr="00452450" w:rsidR="00637C79" w:rsidRDefault="00637C79" w14:paraId="09D22AFC" w14:textId="77777777">
            <w:pPr>
              <w:tabs>
                <w:tab w:val="left" w:pos="288"/>
                <w:tab w:val="left" w:pos="576"/>
                <w:tab w:val="left" w:pos="864"/>
                <w:tab w:val="left" w:pos="1152"/>
              </w:tabs>
              <w:spacing w:before="40" w:after="120"/>
              <w:ind w:left="144" w:right="40"/>
              <w:rPr>
                <w:lang w:val="en-CA"/>
              </w:rPr>
            </w:pPr>
          </w:p>
        </w:tc>
        <w:tc>
          <w:tcPr>
            <w:tcW w:w="1970" w:type="dxa"/>
            <w:tcBorders>
              <w:bottom w:val="single" w:color="auto" w:sz="12" w:space="0"/>
              <w:right w:val="double" w:color="auto" w:sz="12" w:space="0"/>
            </w:tcBorders>
            <w:shd w:val="clear" w:color="auto" w:fill="auto"/>
          </w:tcPr>
          <w:p w:rsidRPr="00452450" w:rsidR="00637C79" w:rsidRDefault="00637C79" w14:paraId="5EC7C6E2" w14:textId="77777777">
            <w:pPr>
              <w:tabs>
                <w:tab w:val="left" w:pos="288"/>
                <w:tab w:val="left" w:pos="576"/>
                <w:tab w:val="left" w:pos="864"/>
                <w:tab w:val="left" w:pos="1152"/>
              </w:tabs>
              <w:spacing w:before="40" w:after="120"/>
              <w:ind w:left="144" w:right="40"/>
              <w:rPr>
                <w:b/>
                <w:color w:val="FF0000"/>
              </w:rPr>
            </w:pPr>
            <w:r w:rsidRPr="00237CA2">
              <w:rPr>
                <w:bCs/>
                <w:lang w:val="en-CA"/>
              </w:rPr>
              <w:t xml:space="preserve">Strengthened response </w:t>
            </w:r>
            <w:r>
              <w:rPr>
                <w:bCs/>
                <w:lang w:val="en-CA"/>
              </w:rPr>
              <w:t xml:space="preserve">in 1 country </w:t>
            </w:r>
            <w:r w:rsidRPr="00237CA2">
              <w:rPr>
                <w:bCs/>
                <w:lang w:val="en-CA"/>
              </w:rPr>
              <w:t>to meet the needs of survivors of conflict-related sexual violence and to deliver justice and accountability</w:t>
            </w:r>
          </w:p>
        </w:tc>
        <w:tc>
          <w:tcPr>
            <w:tcW w:w="2010" w:type="dxa"/>
            <w:tcBorders>
              <w:left w:val="double" w:color="auto" w:sz="12" w:space="0"/>
              <w:bottom w:val="single" w:color="auto" w:sz="12" w:space="0"/>
            </w:tcBorders>
            <w:shd w:val="clear" w:color="auto" w:fill="auto"/>
          </w:tcPr>
          <w:p w:rsidR="00637C79" w:rsidRDefault="00637C79" w14:paraId="3125B4ED" w14:textId="77777777">
            <w:pPr>
              <w:tabs>
                <w:tab w:val="left" w:pos="288"/>
                <w:tab w:val="left" w:pos="576"/>
                <w:tab w:val="left" w:pos="864"/>
                <w:tab w:val="left" w:pos="1152"/>
              </w:tabs>
              <w:spacing w:before="40" w:after="120"/>
              <w:ind w:left="144"/>
              <w:rPr>
                <w:lang w:val="en-CA"/>
              </w:rPr>
            </w:pPr>
            <w:r>
              <w:rPr>
                <w:lang w:val="en-CA"/>
              </w:rPr>
              <w:t>Member States in 1 subregion develop justice and security sector strategies aimed at addressing conflict-related sexual violence</w:t>
            </w:r>
          </w:p>
          <w:p w:rsidRPr="00452450" w:rsidR="00637C79" w:rsidRDefault="00637C79" w14:paraId="0E9AC65C" w14:textId="77777777">
            <w:pPr>
              <w:tabs>
                <w:tab w:val="left" w:pos="288"/>
                <w:tab w:val="left" w:pos="576"/>
                <w:tab w:val="left" w:pos="864"/>
                <w:tab w:val="left" w:pos="1152"/>
              </w:tabs>
              <w:spacing w:before="40" w:after="120"/>
              <w:ind w:left="144"/>
            </w:pPr>
          </w:p>
        </w:tc>
        <w:tc>
          <w:tcPr>
            <w:tcW w:w="1930" w:type="dxa"/>
            <w:tcBorders>
              <w:bottom w:val="single" w:color="auto" w:sz="12" w:space="0"/>
            </w:tcBorders>
            <w:shd w:val="clear" w:color="auto" w:fill="auto"/>
          </w:tcPr>
          <w:p w:rsidRPr="00452450" w:rsidR="00637C79" w:rsidRDefault="00637C79" w14:paraId="62B87E3A" w14:textId="77777777">
            <w:pPr>
              <w:tabs>
                <w:tab w:val="left" w:pos="288"/>
                <w:tab w:val="left" w:pos="576"/>
                <w:tab w:val="left" w:pos="864"/>
                <w:tab w:val="left" w:pos="1152"/>
              </w:tabs>
              <w:spacing w:before="40" w:after="120"/>
              <w:ind w:left="144"/>
            </w:pPr>
            <w:r>
              <w:t>National authorities develop a plan to prevent and address conflict-related sexual violence in 1 country</w:t>
            </w:r>
          </w:p>
        </w:tc>
      </w:tr>
    </w:tbl>
    <w:p w:rsidRPr="006F3A38" w:rsidR="00911F13" w:rsidP="00911F13" w:rsidRDefault="00911F13" w14:paraId="0D1282B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6F3A38" w:rsidR="00911F13" w:rsidP="00911F13" w:rsidRDefault="00911F13" w14:paraId="447F69A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907767" w:rsidR="00911F13" w:rsidP="00911F13" w:rsidRDefault="00911F13" w14:paraId="6705909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07767" w:rsidR="00911F13" w:rsidP="00911F13" w:rsidRDefault="00911F13" w14:paraId="5B882DDE" w14:textId="4BBEF3C0">
      <w:pPr>
        <w:pStyle w:val="H23"/>
        <w:ind w:right="-60"/>
      </w:pPr>
      <w:r w:rsidRPr="00907767">
        <w:tab/>
      </w:r>
      <w:r w:rsidRPr="00907767">
        <w:tab/>
      </w:r>
      <w:r w:rsidRPr="00907767" w:rsidR="00056560">
        <w:t>Result 3: strengthened judicial response from national authorities to bolster survivor-centered justice and accountability for conflict-related sexual violence</w:t>
      </w:r>
      <w:r w:rsidRPr="00907767" w:rsidR="00056560">
        <w:rPr>
          <w:rFonts w:eastAsia="Times New Roman"/>
          <w:kern w:val="0"/>
          <w14:ligatures w14:val="none"/>
        </w:rPr>
        <w:t> </w:t>
      </w:r>
    </w:p>
    <w:p w:rsidRPr="00907767" w:rsidR="00911F13" w:rsidP="00911F13" w:rsidRDefault="00911F13" w14:paraId="12548F0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07767" w:rsidR="00911F13" w:rsidP="00911F13" w:rsidRDefault="00911F13" w14:paraId="50FF5F79" w14:textId="78FEEFD6">
      <w:pPr>
        <w:pStyle w:val="H23"/>
        <w:ind w:right="1260"/>
      </w:pPr>
      <w:r w:rsidRPr="00907767">
        <w:tab/>
      </w:r>
      <w:r w:rsidRPr="00907767">
        <w:tab/>
      </w:r>
      <w:r w:rsidRPr="00907767">
        <w:t xml:space="preserve">Proposed programme plan for </w:t>
      </w:r>
      <w:r w:rsidRPr="00907767" w:rsidR="00FC0F0D">
        <w:t>2026</w:t>
      </w:r>
    </w:p>
    <w:p w:rsidRPr="00907767" w:rsidR="00911F13" w:rsidP="00911F13" w:rsidRDefault="00911F13" w14:paraId="6FFE88A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3587F" w:rsidR="00911F13" w:rsidP="00D3587F" w:rsidRDefault="00911F13" w14:paraId="12CE98B7" w14:textId="095A9F52">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907767">
        <w:tab/>
      </w:r>
      <w:r w:rsidRPr="00907767" w:rsidR="00965EB8">
        <w:rPr>
          <w:rFonts w:eastAsiaTheme="minorHAnsi"/>
        </w:rPr>
        <w:t xml:space="preserve">The absence of political will to promote accountability for conflict-related sexual violence crimes at the national </w:t>
      </w:r>
      <w:r w:rsidR="00FE74C9">
        <w:rPr>
          <w:rFonts w:eastAsiaTheme="minorHAnsi"/>
        </w:rPr>
        <w:t xml:space="preserve">and </w:t>
      </w:r>
      <w:r w:rsidRPr="00907767" w:rsidR="00965EB8">
        <w:rPr>
          <w:rFonts w:eastAsiaTheme="minorHAnsi"/>
        </w:rPr>
        <w:t xml:space="preserve">international levels </w:t>
      </w:r>
      <w:r w:rsidRPr="00907767" w:rsidR="00965EB8">
        <w:t>undermines</w:t>
      </w:r>
      <w:r w:rsidRPr="00907767" w:rsidR="00965EB8">
        <w:rPr>
          <w:rFonts w:eastAsiaTheme="minorHAnsi"/>
        </w:rPr>
        <w:t xml:space="preserve"> survivors’</w:t>
      </w:r>
      <w:r w:rsidRPr="00E948CD" w:rsidR="00965EB8">
        <w:rPr>
          <w:rFonts w:eastAsiaTheme="minorHAnsi"/>
        </w:rPr>
        <w:t xml:space="preserve"> prospects for justice and redress and perpetuates cycles of violence and impunity. Moreover, gaps in technical and operational capacit</w:t>
      </w:r>
      <w:r w:rsidR="00965EB8">
        <w:rPr>
          <w:rFonts w:eastAsiaTheme="minorHAnsi"/>
        </w:rPr>
        <w:t>ies</w:t>
      </w:r>
      <w:r w:rsidRPr="00E948CD" w:rsidR="00965EB8">
        <w:rPr>
          <w:rFonts w:eastAsiaTheme="minorHAnsi"/>
        </w:rPr>
        <w:t xml:space="preserve"> of national rule of law institutions </w:t>
      </w:r>
      <w:r w:rsidR="00965EB8">
        <w:rPr>
          <w:rFonts w:eastAsiaTheme="minorHAnsi"/>
        </w:rPr>
        <w:t>hampers the delivery of</w:t>
      </w:r>
      <w:r w:rsidRPr="00E948CD" w:rsidR="00965EB8">
        <w:rPr>
          <w:rFonts w:eastAsiaTheme="minorHAnsi"/>
        </w:rPr>
        <w:t xml:space="preserve"> </w:t>
      </w:r>
      <w:r w:rsidR="00965EB8">
        <w:rPr>
          <w:rFonts w:eastAsiaTheme="minorHAnsi"/>
        </w:rPr>
        <w:t>justice</w:t>
      </w:r>
      <w:r w:rsidRPr="00E948CD" w:rsidR="00965EB8">
        <w:rPr>
          <w:rFonts w:eastAsiaTheme="minorHAnsi"/>
        </w:rPr>
        <w:t xml:space="preserve"> for conflict-related sexual violence</w:t>
      </w:r>
      <w:r w:rsidR="00965EB8">
        <w:rPr>
          <w:rFonts w:eastAsiaTheme="minorHAnsi"/>
        </w:rPr>
        <w:t xml:space="preserve"> crimes</w:t>
      </w:r>
      <w:r w:rsidRPr="00E948CD" w:rsidR="00965EB8">
        <w:rPr>
          <w:rFonts w:eastAsiaTheme="minorHAnsi"/>
        </w:rPr>
        <w:t xml:space="preserve">. </w:t>
      </w:r>
      <w:r w:rsidRPr="00E948CD" w:rsidDel="00AD45C5" w:rsidR="00965EB8">
        <w:rPr>
          <w:rFonts w:eastAsiaTheme="minorHAnsi"/>
          <w:i/>
          <w:iCs/>
          <w:lang w:val="en-GB"/>
        </w:rPr>
        <w:t xml:space="preserve"> </w:t>
      </w:r>
      <w:r w:rsidRPr="00E948CD" w:rsidR="00965EB8">
        <w:rPr>
          <w:rFonts w:eastAsiaTheme="minorHAnsi"/>
          <w:lang w:val="en-GB"/>
        </w:rPr>
        <w:t xml:space="preserve">The Office has supported </w:t>
      </w:r>
      <w:r w:rsidRPr="00E948CD" w:rsidR="00965EB8">
        <w:rPr>
          <w:rFonts w:eastAsiaTheme="minorHAnsi"/>
        </w:rPr>
        <w:t xml:space="preserve">justice efforts in priority settings for survivors of conflict-related sexual violence by </w:t>
      </w:r>
      <w:r w:rsidR="00965EB8">
        <w:rPr>
          <w:rFonts w:eastAsiaTheme="minorHAnsi"/>
        </w:rPr>
        <w:t>supporting</w:t>
      </w:r>
      <w:r w:rsidRPr="00E948CD" w:rsidR="00965EB8">
        <w:rPr>
          <w:rFonts w:eastAsiaTheme="minorHAnsi"/>
        </w:rPr>
        <w:t xml:space="preserve"> legal reform </w:t>
      </w:r>
      <w:r w:rsidR="00965EB8">
        <w:rPr>
          <w:rFonts w:eastAsiaTheme="minorHAnsi"/>
        </w:rPr>
        <w:t xml:space="preserve">through </w:t>
      </w:r>
      <w:r w:rsidRPr="00E948CD" w:rsidR="00965EB8">
        <w:rPr>
          <w:rFonts w:eastAsiaTheme="minorHAnsi"/>
        </w:rPr>
        <w:t xml:space="preserve">technical legal advice, </w:t>
      </w:r>
      <w:r w:rsidR="00103D0B">
        <w:rPr>
          <w:rFonts w:eastAsiaTheme="minorHAnsi"/>
        </w:rPr>
        <w:t>and</w:t>
      </w:r>
      <w:r w:rsidR="00965EB8">
        <w:rPr>
          <w:rFonts w:eastAsiaTheme="minorHAnsi"/>
        </w:rPr>
        <w:t xml:space="preserve"> through</w:t>
      </w:r>
      <w:r w:rsidRPr="00E948CD" w:rsidR="00965EB8">
        <w:rPr>
          <w:rFonts w:eastAsiaTheme="minorHAnsi"/>
        </w:rPr>
        <w:t xml:space="preserve"> tailored support to relevant authorities </w:t>
      </w:r>
      <w:r w:rsidR="00965EB8">
        <w:rPr>
          <w:rFonts w:eastAsiaTheme="minorHAnsi"/>
        </w:rPr>
        <w:t>to</w:t>
      </w:r>
      <w:r w:rsidRPr="00E948CD" w:rsidR="00965EB8">
        <w:rPr>
          <w:rFonts w:eastAsiaTheme="minorHAnsi"/>
        </w:rPr>
        <w:t xml:space="preserve"> enhanc</w:t>
      </w:r>
      <w:r w:rsidR="00965EB8">
        <w:rPr>
          <w:rFonts w:eastAsiaTheme="minorHAnsi"/>
        </w:rPr>
        <w:t>e</w:t>
      </w:r>
      <w:r w:rsidRPr="00E948CD" w:rsidR="00965EB8">
        <w:rPr>
          <w:rFonts w:eastAsiaTheme="minorHAnsi"/>
        </w:rPr>
        <w:t xml:space="preserve"> the</w:t>
      </w:r>
      <w:r w:rsidR="00965EB8">
        <w:rPr>
          <w:rFonts w:eastAsiaTheme="minorHAnsi"/>
        </w:rPr>
        <w:t xml:space="preserve"> investigation and</w:t>
      </w:r>
      <w:r w:rsidRPr="00E948CD" w:rsidR="00965EB8">
        <w:rPr>
          <w:rFonts w:eastAsiaTheme="minorHAnsi"/>
        </w:rPr>
        <w:t xml:space="preserve"> prosecution of conflict-related sexual violence cases. </w:t>
      </w:r>
      <w:r w:rsidRPr="00E948CD" w:rsidDel="00654875" w:rsidR="00965EB8">
        <w:rPr>
          <w:rFonts w:eastAsiaTheme="minorHAnsi"/>
          <w:i/>
          <w:iCs/>
          <w:lang w:val="en-GB"/>
        </w:rPr>
        <w:t xml:space="preserve"> </w:t>
      </w:r>
    </w:p>
    <w:p w:rsidRPr="006F3A38" w:rsidR="00911F13" w:rsidP="00911F13" w:rsidRDefault="00911F13" w14:paraId="1AC550C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907767" w:rsidR="00911F13" w:rsidP="00911F13" w:rsidRDefault="00911F13" w14:paraId="1EB83018" w14:textId="77777777">
      <w:pPr>
        <w:pStyle w:val="H4"/>
        <w:ind w:right="1260"/>
      </w:pPr>
      <w:r w:rsidRPr="00907767">
        <w:tab/>
      </w:r>
      <w:r w:rsidRPr="00907767">
        <w:tab/>
      </w:r>
      <w:r w:rsidRPr="00907767">
        <w:t xml:space="preserve">Lessons learned and planned change </w:t>
      </w:r>
    </w:p>
    <w:p w:rsidRPr="00907767" w:rsidR="00911F13" w:rsidP="00911F13" w:rsidRDefault="00911F13" w14:paraId="1B19C7B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07767" w:rsidR="00911F13" w:rsidP="00907767" w:rsidRDefault="00911F13" w14:paraId="471047EB" w14:textId="07AEE216">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rPr>
      </w:pPr>
      <w:r w:rsidRPr="00907767">
        <w:tab/>
      </w:r>
      <w:r w:rsidRPr="00907767" w:rsidR="00CD0D4C">
        <w:rPr>
          <w:rFonts w:eastAsiaTheme="minorHAnsi"/>
          <w:lang w:val="en-GB"/>
        </w:rPr>
        <w:t>The lesson for the Office was</w:t>
      </w:r>
      <w:r w:rsidRPr="00907767" w:rsidR="00CD0D4C">
        <w:t xml:space="preserve"> </w:t>
      </w:r>
      <w:r w:rsidRPr="00907767" w:rsidR="00CD0D4C">
        <w:rPr>
          <w:rFonts w:eastAsiaTheme="minorHAnsi"/>
        </w:rPr>
        <w:t>that limited political will to advance accountability for conflict-related sexual violence crimes by relevant institutions in priority settings has a direct impact on their efforts to provide holistic responses to survivors, and to investigate and prosecute such crimes in line with international standards, thereby reducing the prospects of justice and redress for survivors</w:t>
      </w:r>
      <w:r w:rsidRPr="00907767" w:rsidR="00CD0D4C">
        <w:rPr>
          <w:rFonts w:eastAsiaTheme="minorHAnsi"/>
          <w:i/>
          <w:iCs/>
        </w:rPr>
        <w:t>.</w:t>
      </w:r>
      <w:r w:rsidRPr="00907767" w:rsidR="00CD0D4C">
        <w:rPr>
          <w:rFonts w:eastAsiaTheme="minorHAnsi"/>
        </w:rPr>
        <w:t xml:space="preserve"> </w:t>
      </w:r>
      <w:r w:rsidRPr="00907767" w:rsidR="00CD0D4C">
        <w:rPr>
          <w:rFonts w:eastAsiaTheme="minorHAnsi"/>
          <w:lang w:val="en-GB"/>
        </w:rPr>
        <w:t xml:space="preserve">In applying the lesson, the Office will </w:t>
      </w:r>
      <w:r w:rsidRPr="00907767" w:rsidR="00CD0D4C">
        <w:rPr>
          <w:rFonts w:eastAsiaTheme="minorHAnsi"/>
        </w:rPr>
        <w:t xml:space="preserve">enhance its advocacy and operational impact at the national, regional and international levels </w:t>
      </w:r>
      <w:r w:rsidR="0076028D">
        <w:rPr>
          <w:rFonts w:eastAsiaTheme="minorHAnsi"/>
        </w:rPr>
        <w:t>to garner</w:t>
      </w:r>
      <w:r w:rsidRPr="00907767" w:rsidR="0076028D">
        <w:rPr>
          <w:rFonts w:eastAsiaTheme="minorHAnsi"/>
        </w:rPr>
        <w:t xml:space="preserve"> </w:t>
      </w:r>
      <w:r w:rsidRPr="00907767" w:rsidR="00CD0D4C">
        <w:rPr>
          <w:rFonts w:eastAsiaTheme="minorHAnsi"/>
        </w:rPr>
        <w:t xml:space="preserve">stronger political and financial support from national budgets, </w:t>
      </w:r>
      <w:r w:rsidR="0076028D">
        <w:rPr>
          <w:rFonts w:eastAsiaTheme="minorHAnsi"/>
        </w:rPr>
        <w:t>and</w:t>
      </w:r>
      <w:r w:rsidRPr="00907767" w:rsidR="00CD0D4C">
        <w:rPr>
          <w:rFonts w:eastAsiaTheme="minorHAnsi"/>
        </w:rPr>
        <w:t xml:space="preserve"> international partners, to </w:t>
      </w:r>
      <w:r w:rsidR="00BE13A8">
        <w:rPr>
          <w:rFonts w:eastAsiaTheme="minorHAnsi"/>
        </w:rPr>
        <w:t>strengthen</w:t>
      </w:r>
      <w:r w:rsidRPr="00907767" w:rsidR="00CD0D4C">
        <w:rPr>
          <w:rFonts w:eastAsiaTheme="minorHAnsi"/>
        </w:rPr>
        <w:t xml:space="preserve"> justice and accountability for sexual violence crimes, build on the progress achieved and to ensure its sustainability.</w:t>
      </w:r>
      <w:r w:rsidRPr="00907767" w:rsidDel="00C1156C" w:rsidR="00CD0D4C">
        <w:rPr>
          <w:rFonts w:eastAsiaTheme="minorHAnsi"/>
          <w:i/>
          <w:iCs/>
        </w:rPr>
        <w:t xml:space="preserve"> </w:t>
      </w:r>
    </w:p>
    <w:p w:rsidRPr="00907767" w:rsidR="00911F13" w:rsidP="00750D66" w:rsidRDefault="00911F13" w14:paraId="56A3ED4B" w14:textId="7ED39BEF">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907767">
        <w:tab/>
      </w:r>
      <w:r w:rsidRPr="00907767">
        <w:t>Expected progress towards the objective is presented in the performance measure below (see table 1.78).</w:t>
      </w:r>
    </w:p>
    <w:p w:rsidR="00911F13" w:rsidP="00911F13" w:rsidRDefault="00911F13" w14:paraId="69D337C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262FE3" w:rsidP="00911F13" w:rsidRDefault="00262FE3" w14:paraId="5FF7258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6F3A38" w:rsidR="00262FE3" w:rsidP="00911F13" w:rsidRDefault="00262FE3" w14:paraId="4C2E063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907767" w:rsidR="00911F13" w:rsidP="00262FE3" w:rsidRDefault="00911F13" w14:paraId="6710A057" w14:textId="01B485BC">
      <w:pPr>
        <w:pStyle w:val="H23"/>
        <w:numPr>
          <w:ilvl w:val="0"/>
          <w:numId w:val="44"/>
        </w:numPr>
        <w:ind w:hanging="540"/>
        <w:rPr>
          <w:b w:val="0"/>
          <w:bCs/>
          <w14:ligatures w14:val="none"/>
        </w:rPr>
      </w:pPr>
    </w:p>
    <w:p w:rsidRPr="00907767" w:rsidR="00911F13" w:rsidP="00911F13" w:rsidRDefault="00911F13" w14:paraId="03E426E4" w14:textId="77777777">
      <w:pPr>
        <w:pStyle w:val="H23"/>
        <w:ind w:right="1260"/>
      </w:pPr>
      <w:r w:rsidRPr="00907767">
        <w:t>Performance measure</w:t>
      </w:r>
    </w:p>
    <w:p w:rsidRPr="006F3A38" w:rsidR="00911F13" w:rsidP="00911F13" w:rsidRDefault="00911F13" w14:paraId="62B4A0E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Pr="00814E9E" w:rsidR="00907767" w14:paraId="707369F6" w14:textId="77777777">
        <w:trPr>
          <w:tblHeader/>
        </w:trPr>
        <w:tc>
          <w:tcPr>
            <w:tcW w:w="1970" w:type="dxa"/>
            <w:tcBorders>
              <w:top w:val="single" w:color="auto" w:sz="4" w:space="0"/>
              <w:left w:val="nil"/>
              <w:bottom w:val="single" w:color="auto" w:sz="12" w:space="0"/>
              <w:right w:val="nil"/>
            </w:tcBorders>
            <w:vAlign w:val="bottom"/>
            <w:hideMark/>
          </w:tcPr>
          <w:p w:rsidRPr="00814E9E" w:rsidR="00907767" w:rsidRDefault="00907767" w14:paraId="7FDA0EE7" w14:textId="77777777">
            <w:pPr>
              <w:spacing w:before="81" w:after="81" w:line="160" w:lineRule="exact"/>
              <w:ind w:right="40"/>
              <w:jc w:val="both"/>
              <w:rPr>
                <w:i/>
                <w:sz w:val="14"/>
              </w:rPr>
            </w:pPr>
            <w:r w:rsidRPr="00814E9E">
              <w:rPr>
                <w:i/>
                <w:sz w:val="14"/>
              </w:rPr>
              <w:t>2022 (actual)</w:t>
            </w:r>
          </w:p>
        </w:tc>
        <w:tc>
          <w:tcPr>
            <w:tcW w:w="1970" w:type="dxa"/>
            <w:tcBorders>
              <w:top w:val="single" w:color="auto" w:sz="4" w:space="0"/>
              <w:left w:val="nil"/>
              <w:bottom w:val="single" w:color="auto" w:sz="12" w:space="0"/>
              <w:right w:val="nil"/>
            </w:tcBorders>
            <w:vAlign w:val="bottom"/>
            <w:hideMark/>
          </w:tcPr>
          <w:p w:rsidRPr="00814E9E" w:rsidR="00907767" w:rsidRDefault="00907767" w14:paraId="6B7AA954" w14:textId="77777777">
            <w:pPr>
              <w:spacing w:before="81" w:after="81" w:line="160" w:lineRule="exact"/>
              <w:ind w:left="144" w:right="40"/>
              <w:rPr>
                <w:i/>
                <w:sz w:val="14"/>
              </w:rPr>
            </w:pPr>
            <w:r w:rsidRPr="00814E9E">
              <w:rPr>
                <w:i/>
                <w:sz w:val="14"/>
              </w:rPr>
              <w:t>2023 (actual)</w:t>
            </w:r>
          </w:p>
        </w:tc>
        <w:tc>
          <w:tcPr>
            <w:tcW w:w="1970" w:type="dxa"/>
            <w:tcBorders>
              <w:top w:val="single" w:color="auto" w:sz="4" w:space="0"/>
              <w:left w:val="nil"/>
              <w:bottom w:val="single" w:color="auto" w:sz="12" w:space="0"/>
              <w:right w:val="double" w:color="auto" w:sz="12" w:space="0"/>
            </w:tcBorders>
            <w:vAlign w:val="bottom"/>
            <w:hideMark/>
          </w:tcPr>
          <w:p w:rsidRPr="00814E9E" w:rsidR="00907767" w:rsidRDefault="00907767" w14:paraId="5BBEEDA1" w14:textId="77777777">
            <w:pPr>
              <w:spacing w:before="81" w:after="81" w:line="160" w:lineRule="exact"/>
              <w:ind w:left="144" w:right="40"/>
              <w:rPr>
                <w:i/>
                <w:sz w:val="14"/>
              </w:rPr>
            </w:pPr>
            <w:r w:rsidRPr="00814E9E">
              <w:rPr>
                <w:i/>
                <w:sz w:val="14"/>
              </w:rPr>
              <w:t>2024 (actual)</w:t>
            </w:r>
          </w:p>
        </w:tc>
        <w:tc>
          <w:tcPr>
            <w:tcW w:w="1970" w:type="dxa"/>
            <w:tcBorders>
              <w:top w:val="single" w:color="auto" w:sz="4" w:space="0"/>
              <w:left w:val="double" w:color="auto" w:sz="12" w:space="0"/>
              <w:bottom w:val="single" w:color="auto" w:sz="12" w:space="0"/>
              <w:right w:val="nil"/>
            </w:tcBorders>
            <w:vAlign w:val="bottom"/>
            <w:hideMark/>
          </w:tcPr>
          <w:p w:rsidRPr="00814E9E" w:rsidR="00907767" w:rsidRDefault="00907767" w14:paraId="46AF2BE7" w14:textId="77777777">
            <w:pPr>
              <w:spacing w:before="81" w:after="81" w:line="160" w:lineRule="exact"/>
              <w:ind w:left="144" w:right="40"/>
              <w:rPr>
                <w:i/>
                <w:sz w:val="14"/>
              </w:rPr>
            </w:pPr>
            <w:r w:rsidRPr="00814E9E">
              <w:rPr>
                <w:i/>
                <w:sz w:val="14"/>
              </w:rPr>
              <w:t>2025 (planned)</w:t>
            </w:r>
          </w:p>
        </w:tc>
        <w:tc>
          <w:tcPr>
            <w:tcW w:w="1970" w:type="dxa"/>
            <w:tcBorders>
              <w:top w:val="single" w:color="auto" w:sz="4" w:space="0"/>
              <w:left w:val="nil"/>
              <w:bottom w:val="single" w:color="auto" w:sz="12" w:space="0"/>
              <w:right w:val="nil"/>
            </w:tcBorders>
            <w:vAlign w:val="bottom"/>
            <w:hideMark/>
          </w:tcPr>
          <w:p w:rsidRPr="00814E9E" w:rsidR="00907767" w:rsidRDefault="00907767" w14:paraId="493424C5" w14:textId="77777777">
            <w:pPr>
              <w:spacing w:before="81" w:after="81" w:line="160" w:lineRule="exact"/>
              <w:ind w:left="144" w:right="40"/>
              <w:rPr>
                <w:i/>
                <w:sz w:val="14"/>
              </w:rPr>
            </w:pPr>
            <w:r w:rsidRPr="00814E9E">
              <w:rPr>
                <w:i/>
                <w:sz w:val="14"/>
              </w:rPr>
              <w:t>2026 (planned)</w:t>
            </w:r>
          </w:p>
        </w:tc>
      </w:tr>
      <w:tr w:rsidRPr="00814E9E" w:rsidR="00907767" w14:paraId="35AF39F1" w14:textId="77777777">
        <w:trPr>
          <w:trHeight w:val="192" w:hRule="exact"/>
          <w:tblHeader/>
        </w:trPr>
        <w:tc>
          <w:tcPr>
            <w:tcW w:w="1970" w:type="dxa"/>
            <w:tcBorders>
              <w:top w:val="single" w:color="auto" w:sz="12" w:space="0"/>
              <w:left w:val="nil"/>
              <w:bottom w:val="nil"/>
              <w:right w:val="nil"/>
            </w:tcBorders>
            <w:vAlign w:val="bottom"/>
          </w:tcPr>
          <w:p w:rsidRPr="00814E9E" w:rsidR="00907767" w:rsidRDefault="00907767" w14:paraId="16B4FEC0" w14:textId="77777777">
            <w:pPr>
              <w:spacing w:before="40" w:after="120"/>
              <w:ind w:right="40"/>
              <w:jc w:val="both"/>
            </w:pPr>
          </w:p>
        </w:tc>
        <w:tc>
          <w:tcPr>
            <w:tcW w:w="1970" w:type="dxa"/>
            <w:tcBorders>
              <w:top w:val="single" w:color="auto" w:sz="12" w:space="0"/>
              <w:left w:val="nil"/>
              <w:bottom w:val="nil"/>
              <w:right w:val="nil"/>
            </w:tcBorders>
            <w:vAlign w:val="bottom"/>
          </w:tcPr>
          <w:p w:rsidRPr="00814E9E" w:rsidR="00907767" w:rsidRDefault="00907767" w14:paraId="389DD34F" w14:textId="77777777">
            <w:pPr>
              <w:spacing w:before="40" w:after="120"/>
              <w:ind w:left="144" w:right="40"/>
            </w:pPr>
          </w:p>
        </w:tc>
        <w:tc>
          <w:tcPr>
            <w:tcW w:w="1970" w:type="dxa"/>
            <w:tcBorders>
              <w:top w:val="single" w:color="auto" w:sz="12" w:space="0"/>
              <w:left w:val="nil"/>
              <w:bottom w:val="nil"/>
              <w:right w:val="double" w:color="auto" w:sz="12" w:space="0"/>
            </w:tcBorders>
            <w:vAlign w:val="bottom"/>
          </w:tcPr>
          <w:p w:rsidRPr="00814E9E" w:rsidR="00907767" w:rsidRDefault="00907767" w14:paraId="19C04316" w14:textId="77777777">
            <w:pPr>
              <w:spacing w:before="40" w:after="120"/>
              <w:ind w:left="144" w:right="40"/>
            </w:pPr>
          </w:p>
        </w:tc>
        <w:tc>
          <w:tcPr>
            <w:tcW w:w="1970" w:type="dxa"/>
            <w:tcBorders>
              <w:top w:val="single" w:color="auto" w:sz="12" w:space="0"/>
              <w:left w:val="double" w:color="auto" w:sz="12" w:space="0"/>
              <w:bottom w:val="nil"/>
              <w:right w:val="nil"/>
            </w:tcBorders>
            <w:vAlign w:val="bottom"/>
          </w:tcPr>
          <w:p w:rsidRPr="00814E9E" w:rsidR="00907767" w:rsidRDefault="00907767" w14:paraId="7FDA5E1B" w14:textId="77777777">
            <w:pPr>
              <w:spacing w:before="40" w:after="120"/>
              <w:ind w:left="144" w:right="40"/>
            </w:pPr>
          </w:p>
        </w:tc>
        <w:tc>
          <w:tcPr>
            <w:tcW w:w="1970" w:type="dxa"/>
            <w:tcBorders>
              <w:top w:val="single" w:color="auto" w:sz="12" w:space="0"/>
              <w:left w:val="nil"/>
              <w:bottom w:val="nil"/>
              <w:right w:val="nil"/>
            </w:tcBorders>
            <w:vAlign w:val="bottom"/>
          </w:tcPr>
          <w:p w:rsidRPr="00814E9E" w:rsidR="00907767" w:rsidRDefault="00907767" w14:paraId="77593E12" w14:textId="77777777">
            <w:pPr>
              <w:spacing w:before="40" w:after="120"/>
              <w:ind w:left="144" w:right="40"/>
            </w:pPr>
          </w:p>
        </w:tc>
      </w:tr>
      <w:tr w:rsidRPr="00814E9E" w:rsidR="00907767" w14:paraId="2472382E" w14:textId="77777777">
        <w:tc>
          <w:tcPr>
            <w:tcW w:w="1970" w:type="dxa"/>
            <w:tcBorders>
              <w:top w:val="nil"/>
              <w:left w:val="nil"/>
              <w:bottom w:val="single" w:color="auto" w:sz="12" w:space="0"/>
              <w:right w:val="nil"/>
            </w:tcBorders>
          </w:tcPr>
          <w:p w:rsidRPr="00814E9E" w:rsidR="00907767" w:rsidRDefault="00907767" w14:paraId="1E4EA0B4" w14:textId="77777777">
            <w:pPr>
              <w:tabs>
                <w:tab w:val="left" w:pos="288"/>
                <w:tab w:val="left" w:pos="576"/>
                <w:tab w:val="left" w:pos="864"/>
                <w:tab w:val="left" w:pos="1152"/>
              </w:tabs>
              <w:spacing w:before="40" w:after="120"/>
              <w:ind w:right="40"/>
              <w:jc w:val="both"/>
            </w:pPr>
            <w:r w:rsidRPr="1D3E95B4">
              <w:rPr>
                <w:i/>
                <w:iCs/>
              </w:rPr>
              <w:t>–</w:t>
            </w:r>
          </w:p>
        </w:tc>
        <w:tc>
          <w:tcPr>
            <w:tcW w:w="1970" w:type="dxa"/>
            <w:tcBorders>
              <w:top w:val="nil"/>
              <w:left w:val="nil"/>
              <w:bottom w:val="single" w:color="auto" w:sz="12" w:space="0"/>
              <w:right w:val="nil"/>
            </w:tcBorders>
          </w:tcPr>
          <w:p w:rsidRPr="00814E9E" w:rsidR="00907767" w:rsidRDefault="00907767" w14:paraId="4977DE2D" w14:textId="77777777">
            <w:pPr>
              <w:tabs>
                <w:tab w:val="left" w:pos="288"/>
                <w:tab w:val="left" w:pos="576"/>
                <w:tab w:val="left" w:pos="864"/>
                <w:tab w:val="left" w:pos="1152"/>
              </w:tabs>
              <w:spacing w:before="40" w:after="120"/>
              <w:ind w:left="144" w:right="40"/>
            </w:pPr>
            <w:r w:rsidRPr="1D3E95B4">
              <w:rPr>
                <w:i/>
                <w:iCs/>
              </w:rPr>
              <w:t>–</w:t>
            </w:r>
            <w:r>
              <w:t xml:space="preserve"> </w:t>
            </w:r>
          </w:p>
        </w:tc>
        <w:tc>
          <w:tcPr>
            <w:tcW w:w="1970" w:type="dxa"/>
            <w:tcBorders>
              <w:top w:val="nil"/>
              <w:left w:val="nil"/>
              <w:bottom w:val="single" w:color="auto" w:sz="12" w:space="0"/>
              <w:right w:val="double" w:color="auto" w:sz="12" w:space="0"/>
            </w:tcBorders>
          </w:tcPr>
          <w:p w:rsidRPr="00814E9E" w:rsidR="00907767" w:rsidRDefault="00907767" w14:paraId="16933473" w14:textId="77777777">
            <w:pPr>
              <w:tabs>
                <w:tab w:val="left" w:pos="288"/>
                <w:tab w:val="left" w:pos="576"/>
                <w:tab w:val="left" w:pos="864"/>
                <w:tab w:val="left" w:pos="1152"/>
              </w:tabs>
              <w:spacing w:before="40" w:after="120"/>
              <w:ind w:left="144" w:right="40"/>
            </w:pPr>
            <w:r>
              <w:t>Strengthened capacity for investigation and prosecution of conflict-related sexual violence in 2 countries</w:t>
            </w:r>
          </w:p>
        </w:tc>
        <w:tc>
          <w:tcPr>
            <w:tcW w:w="1970" w:type="dxa"/>
            <w:tcBorders>
              <w:top w:val="nil"/>
              <w:left w:val="double" w:color="auto" w:sz="12" w:space="0"/>
              <w:bottom w:val="single" w:color="auto" w:sz="12" w:space="0"/>
              <w:right w:val="nil"/>
            </w:tcBorders>
          </w:tcPr>
          <w:p w:rsidRPr="00814E9E" w:rsidR="00907767" w:rsidRDefault="00907767" w14:paraId="284FD9EC" w14:textId="77777777">
            <w:pPr>
              <w:tabs>
                <w:tab w:val="left" w:pos="288"/>
                <w:tab w:val="left" w:pos="576"/>
                <w:tab w:val="left" w:pos="864"/>
                <w:tab w:val="left" w:pos="1152"/>
              </w:tabs>
              <w:spacing w:before="40" w:after="120"/>
              <w:ind w:left="144" w:right="40"/>
            </w:pPr>
            <w:r>
              <w:t>Implementation of technical guidance on investigations of conflict-related sexual violence in 1 country</w:t>
            </w:r>
          </w:p>
        </w:tc>
        <w:tc>
          <w:tcPr>
            <w:tcW w:w="1970" w:type="dxa"/>
            <w:tcBorders>
              <w:top w:val="nil"/>
              <w:left w:val="nil"/>
              <w:bottom w:val="single" w:color="auto" w:sz="12" w:space="0"/>
              <w:right w:val="nil"/>
            </w:tcBorders>
            <w:hideMark/>
          </w:tcPr>
          <w:p w:rsidRPr="00814E9E" w:rsidR="00907767" w:rsidRDefault="00907767" w14:paraId="1A680AC7" w14:textId="77777777">
            <w:pPr>
              <w:tabs>
                <w:tab w:val="left" w:pos="288"/>
                <w:tab w:val="left" w:pos="576"/>
                <w:tab w:val="left" w:pos="864"/>
                <w:tab w:val="left" w:pos="1152"/>
              </w:tabs>
              <w:spacing w:before="40" w:after="120"/>
              <w:ind w:left="144" w:right="40"/>
            </w:pPr>
            <w:r>
              <w:t>National specialized investigation units conduct investigations on conflict-related sexual violence in 2 countries</w:t>
            </w:r>
          </w:p>
        </w:tc>
      </w:tr>
    </w:tbl>
    <w:p w:rsidRPr="006F3A38" w:rsidR="00911F13" w:rsidP="00911F13" w:rsidRDefault="00911F13" w14:paraId="468E11A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6F3A38" w:rsidR="00911F13" w:rsidP="00911F13" w:rsidRDefault="00911F13" w14:paraId="4F37B37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6F3A38" w:rsidR="00911F13" w:rsidP="00911F13" w:rsidRDefault="00911F13" w14:paraId="26EBFBC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6F3A38" w:rsidR="00911F13" w:rsidP="00911F13" w:rsidRDefault="00911F13" w14:paraId="4627A3B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F34329" w:rsidR="00553346" w:rsidP="00553346" w:rsidRDefault="00F34329" w14:paraId="2644FDC6" w14:textId="10FF865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2"/>
          <w:szCs w:val="22"/>
        </w:rPr>
      </w:pPr>
      <w:r>
        <w:rPr>
          <w:b/>
          <w:sz w:val="22"/>
          <w:szCs w:val="22"/>
        </w:rPr>
        <w:tab/>
      </w:r>
      <w:r>
        <w:rPr>
          <w:b/>
          <w:sz w:val="22"/>
          <w:szCs w:val="22"/>
        </w:rPr>
        <w:tab/>
      </w:r>
      <w:r w:rsidRPr="00F34329" w:rsidR="00553346">
        <w:rPr>
          <w:b/>
          <w:sz w:val="22"/>
          <w:szCs w:val="22"/>
        </w:rPr>
        <w:t>Legislative mandates</w:t>
      </w:r>
    </w:p>
    <w:p w:rsidRPr="00452450" w:rsidR="00553346" w:rsidP="00553346" w:rsidRDefault="00553346" w14:paraId="3FC84B6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452450" w:rsidR="00553346" w:rsidP="00553346" w:rsidRDefault="00553346" w14:paraId="02018A4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452450" w:rsidR="00553346" w:rsidP="00864420" w:rsidRDefault="00553346" w14:paraId="1022BA29" w14:textId="07035E48">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452450">
        <w:rPr>
          <w:rFonts w:eastAsiaTheme="minorHAnsi"/>
          <w:lang w:val="en-GB"/>
        </w:rPr>
        <w:tab/>
      </w:r>
      <w:r w:rsidRPr="00452450">
        <w:rPr>
          <w:rFonts w:eastAsiaTheme="minorHAnsi"/>
          <w:lang w:val="en-GB"/>
        </w:rPr>
        <w:t xml:space="preserve">The </w:t>
      </w:r>
      <w:r w:rsidRPr="00864420">
        <w:t>list</w:t>
      </w:r>
      <w:r w:rsidRPr="00452450">
        <w:rPr>
          <w:rFonts w:eastAsiaTheme="minorHAnsi"/>
          <w:lang w:val="en-GB"/>
        </w:rPr>
        <w:t xml:space="preserve"> below, which was reviewed in the preparation of the proposed programme budget, provides all mandates entrusted to the programme.</w:t>
      </w:r>
    </w:p>
    <w:p w:rsidRPr="00452450" w:rsidR="00553346" w:rsidP="00553346" w:rsidRDefault="00553346" w14:paraId="1F4C6DB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452450" w:rsidR="00553346" w:rsidP="00553346" w:rsidRDefault="00553346" w14:paraId="521B015E"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rPr>
      </w:pPr>
      <w:r w:rsidRPr="00452450">
        <w:rPr>
          <w:i/>
          <w:spacing w:val="3"/>
        </w:rPr>
        <w:t>General Assembly resolution</w:t>
      </w:r>
    </w:p>
    <w:p w:rsidRPr="00452450" w:rsidR="00553346" w:rsidP="00553346" w:rsidRDefault="00553346" w14:paraId="711049D6" w14:textId="77777777">
      <w:pPr>
        <w:tabs>
          <w:tab w:val="left" w:pos="480"/>
          <w:tab w:val="left" w:pos="960"/>
          <w:tab w:val="left" w:pos="1440"/>
          <w:tab w:val="left" w:pos="1915"/>
          <w:tab w:val="left" w:pos="2405"/>
          <w:tab w:val="left" w:pos="2880"/>
          <w:tab w:val="left" w:pos="3355"/>
        </w:tabs>
        <w:spacing w:line="120" w:lineRule="exact"/>
        <w:jc w:val="both"/>
        <w:rPr>
          <w:sz w:val="10"/>
        </w:rPr>
      </w:pPr>
    </w:p>
    <w:p w:rsidRPr="00452450" w:rsidR="00553346" w:rsidP="00553346" w:rsidRDefault="00553346" w14:paraId="18ED9D04"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sectPr w:rsidRPr="00452450" w:rsidR="00553346" w:rsidSect="00553346">
          <w:headerReference w:type="even" r:id="rId102"/>
          <w:headerReference w:type="default" r:id="rId103"/>
          <w:footerReference w:type="default" r:id="rId104"/>
          <w:endnotePr>
            <w:numFmt w:val="decimal"/>
          </w:endnotePr>
          <w:type w:val="continuous"/>
          <w:pgSz w:w="12240" w:h="15840" w:orient="portrait"/>
          <w:pgMar w:top="1440" w:right="1195" w:bottom="1152" w:left="1195" w:header="432" w:footer="504" w:gutter="0"/>
          <w:cols w:space="720"/>
          <w:noEndnote/>
          <w:docGrid w:linePitch="360"/>
        </w:sectPr>
      </w:pPr>
    </w:p>
    <w:tbl>
      <w:tblPr>
        <w:tblStyle w:val="TableGrid37"/>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8"/>
        <w:gridCol w:w="3397"/>
      </w:tblGrid>
      <w:tr w:rsidRPr="00452450" w:rsidR="00553346" w14:paraId="3D599EE7" w14:textId="77777777">
        <w:tc>
          <w:tcPr>
            <w:tcW w:w="1450" w:type="pct"/>
            <w:shd w:val="clear" w:color="auto" w:fill="auto"/>
          </w:tcPr>
          <w:p w:rsidRPr="00452450" w:rsidR="00553346" w:rsidRDefault="00553346" w14:paraId="6EAD691C" w14:textId="77777777">
            <w:pPr>
              <w:tabs>
                <w:tab w:val="left" w:pos="288"/>
                <w:tab w:val="left" w:pos="576"/>
                <w:tab w:val="left" w:pos="864"/>
                <w:tab w:val="left" w:pos="1152"/>
              </w:tabs>
              <w:spacing w:before="40" w:after="40" w:line="200" w:lineRule="exact"/>
              <w:ind w:right="43"/>
              <w:rPr>
                <w:sz w:val="17"/>
              </w:rPr>
            </w:pPr>
            <w:hyperlink w:history="1" r:id="rId105">
              <w:r w:rsidRPr="00452450">
                <w:rPr>
                  <w:color w:val="0000FF"/>
                  <w:sz w:val="17"/>
                </w:rPr>
                <w:t>65/259</w:t>
              </w:r>
            </w:hyperlink>
          </w:p>
        </w:tc>
        <w:tc>
          <w:tcPr>
            <w:tcW w:w="3500" w:type="pct"/>
            <w:shd w:val="clear" w:color="auto" w:fill="auto"/>
          </w:tcPr>
          <w:p w:rsidRPr="00452450" w:rsidR="00553346" w:rsidRDefault="00553346" w14:paraId="0DA63C07" w14:textId="77777777">
            <w:pPr>
              <w:tabs>
                <w:tab w:val="left" w:pos="288"/>
                <w:tab w:val="left" w:pos="576"/>
                <w:tab w:val="left" w:pos="864"/>
                <w:tab w:val="left" w:pos="1152"/>
              </w:tabs>
              <w:spacing w:before="40" w:after="40" w:line="200" w:lineRule="exact"/>
              <w:ind w:left="86" w:right="43"/>
              <w:rPr>
                <w:sz w:val="17"/>
              </w:rPr>
            </w:pPr>
            <w:r w:rsidRPr="00452450">
              <w:rPr>
                <w:sz w:val="17"/>
              </w:rPr>
              <w:t>Questions relating to the programme budget for the biennium 2010–2011 (sect. V)</w:t>
            </w:r>
          </w:p>
        </w:tc>
      </w:tr>
    </w:tbl>
    <w:p w:rsidRPr="00452450" w:rsidR="00553346" w:rsidP="00553346" w:rsidRDefault="00553346" w14:paraId="3231CCE6" w14:textId="77777777">
      <w:pPr>
        <w:tabs>
          <w:tab w:val="left" w:pos="480"/>
          <w:tab w:val="left" w:pos="960"/>
          <w:tab w:val="left" w:pos="1440"/>
          <w:tab w:val="left" w:pos="1915"/>
          <w:tab w:val="left" w:pos="2405"/>
          <w:tab w:val="left" w:pos="2880"/>
          <w:tab w:val="left" w:pos="3355"/>
        </w:tabs>
        <w:spacing w:line="240" w:lineRule="auto"/>
        <w:jc w:val="both"/>
        <w:rPr>
          <w:sz w:val="2"/>
        </w:rPr>
      </w:pPr>
    </w:p>
    <w:p w:rsidRPr="00452450" w:rsidR="00553346" w:rsidP="00553346" w:rsidRDefault="00553346" w14:paraId="3B8E6A3F"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sz w:val="2"/>
        </w:rPr>
        <w:sectPr w:rsidRPr="00452450" w:rsidR="00553346" w:rsidSect="00553346">
          <w:endnotePr>
            <w:numFmt w:val="decimal"/>
          </w:endnotePr>
          <w:type w:val="continuous"/>
          <w:pgSz w:w="12240" w:h="15840" w:orient="portrait"/>
          <w:pgMar w:top="1440" w:right="1195" w:bottom="1152" w:left="1195" w:header="432" w:footer="504" w:gutter="0"/>
          <w:cols w:space="240" w:num="2"/>
          <w:noEndnote/>
          <w:docGrid w:linePitch="360"/>
        </w:sectPr>
      </w:pPr>
    </w:p>
    <w:p w:rsidRPr="00452450" w:rsidR="00553346" w:rsidP="00553346" w:rsidRDefault="00553346" w14:paraId="618ED2C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outlineLvl w:val="3"/>
        <w:rPr>
          <w:i/>
          <w:spacing w:val="3"/>
          <w:sz w:val="10"/>
        </w:rPr>
      </w:pPr>
    </w:p>
    <w:p w:rsidRPr="00452450" w:rsidR="00553346" w:rsidP="00553346" w:rsidRDefault="00553346" w14:paraId="3F39A2C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rPr>
      </w:pPr>
      <w:r w:rsidRPr="00452450">
        <w:rPr>
          <w:i/>
          <w:spacing w:val="3"/>
        </w:rPr>
        <w:t>Security Council resolutions</w:t>
      </w:r>
    </w:p>
    <w:p w:rsidRPr="00452450" w:rsidR="00553346" w:rsidP="00553346" w:rsidRDefault="00553346" w14:paraId="21261E0F"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rsidRPr="00452450" w:rsidR="00553346" w:rsidP="00553346" w:rsidRDefault="00553346" w14:paraId="4E5BEBA8"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sectPr w:rsidRPr="00452450" w:rsidR="00553346" w:rsidSect="00553346">
          <w:endnotePr>
            <w:numFmt w:val="decimal"/>
          </w:endnotePr>
          <w:type w:val="continuous"/>
          <w:pgSz w:w="12240" w:h="15840" w:orient="portrait"/>
          <w:pgMar w:top="1440" w:right="1195" w:bottom="1152" w:left="1195" w:header="432" w:footer="504" w:gutter="0"/>
          <w:cols w:space="720"/>
          <w:noEndnote/>
          <w:docGrid w:linePitch="360"/>
        </w:sectPr>
      </w:pPr>
    </w:p>
    <w:tbl>
      <w:tblPr>
        <w:tblStyle w:val="TableGrid37"/>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8"/>
        <w:gridCol w:w="3397"/>
      </w:tblGrid>
      <w:tr w:rsidRPr="00452450" w:rsidR="00553346" w14:paraId="3F4EF2EC" w14:textId="77777777">
        <w:tc>
          <w:tcPr>
            <w:tcW w:w="1450" w:type="pct"/>
            <w:shd w:val="clear" w:color="auto" w:fill="auto"/>
          </w:tcPr>
          <w:p w:rsidRPr="00452450" w:rsidR="00553346" w:rsidRDefault="00553346" w14:paraId="376C6D70" w14:textId="77777777">
            <w:pPr>
              <w:tabs>
                <w:tab w:val="left" w:pos="288"/>
                <w:tab w:val="left" w:pos="576"/>
                <w:tab w:val="left" w:pos="864"/>
                <w:tab w:val="left" w:pos="1152"/>
              </w:tabs>
              <w:spacing w:before="40" w:after="40" w:line="200" w:lineRule="exact"/>
              <w:ind w:right="43"/>
              <w:rPr>
                <w:sz w:val="17"/>
              </w:rPr>
            </w:pPr>
            <w:hyperlink w:history="1" r:id="rId106">
              <w:r w:rsidRPr="00452450">
                <w:rPr>
                  <w:color w:val="0000FF"/>
                  <w:sz w:val="17"/>
                </w:rPr>
                <w:t>1820 (2008)</w:t>
              </w:r>
            </w:hyperlink>
          </w:p>
        </w:tc>
        <w:tc>
          <w:tcPr>
            <w:tcW w:w="3500" w:type="pct"/>
            <w:shd w:val="clear" w:color="auto" w:fill="auto"/>
          </w:tcPr>
          <w:p w:rsidRPr="00452450" w:rsidR="00553346" w:rsidRDefault="00553346" w14:paraId="55AF409F" w14:textId="77777777">
            <w:pPr>
              <w:tabs>
                <w:tab w:val="left" w:pos="288"/>
                <w:tab w:val="left" w:pos="576"/>
                <w:tab w:val="left" w:pos="864"/>
                <w:tab w:val="left" w:pos="1152"/>
              </w:tabs>
              <w:spacing w:before="40" w:after="40" w:line="200" w:lineRule="exact"/>
              <w:ind w:left="86" w:right="43"/>
              <w:rPr>
                <w:sz w:val="17"/>
              </w:rPr>
            </w:pPr>
          </w:p>
        </w:tc>
      </w:tr>
      <w:tr w:rsidRPr="00452450" w:rsidR="00553346" w14:paraId="34706E01" w14:textId="77777777">
        <w:tc>
          <w:tcPr>
            <w:tcW w:w="1450" w:type="pct"/>
            <w:shd w:val="clear" w:color="auto" w:fill="auto"/>
          </w:tcPr>
          <w:p w:rsidRPr="00452450" w:rsidR="00553346" w:rsidRDefault="00553346" w14:paraId="52CA156F" w14:textId="77777777">
            <w:pPr>
              <w:tabs>
                <w:tab w:val="left" w:pos="288"/>
                <w:tab w:val="left" w:pos="576"/>
                <w:tab w:val="left" w:pos="864"/>
                <w:tab w:val="left" w:pos="1152"/>
              </w:tabs>
              <w:spacing w:before="40" w:after="40" w:line="200" w:lineRule="exact"/>
              <w:ind w:right="43"/>
              <w:rPr>
                <w:sz w:val="17"/>
              </w:rPr>
            </w:pPr>
            <w:hyperlink w:history="1" r:id="rId107">
              <w:r w:rsidRPr="00452450">
                <w:rPr>
                  <w:color w:val="0000FF"/>
                  <w:sz w:val="17"/>
                </w:rPr>
                <w:t>1888 (2009)</w:t>
              </w:r>
            </w:hyperlink>
          </w:p>
        </w:tc>
        <w:tc>
          <w:tcPr>
            <w:tcW w:w="3500" w:type="pct"/>
            <w:shd w:val="clear" w:color="auto" w:fill="auto"/>
          </w:tcPr>
          <w:p w:rsidRPr="00452450" w:rsidR="00553346" w:rsidRDefault="00553346" w14:paraId="2DA52B07" w14:textId="77777777">
            <w:pPr>
              <w:tabs>
                <w:tab w:val="left" w:pos="288"/>
                <w:tab w:val="left" w:pos="576"/>
                <w:tab w:val="left" w:pos="864"/>
                <w:tab w:val="left" w:pos="1152"/>
              </w:tabs>
              <w:spacing w:before="40" w:after="40" w:line="200" w:lineRule="exact"/>
              <w:ind w:left="86" w:right="43"/>
              <w:rPr>
                <w:sz w:val="17"/>
              </w:rPr>
            </w:pPr>
          </w:p>
        </w:tc>
      </w:tr>
      <w:tr w:rsidRPr="00452450" w:rsidR="00553346" w14:paraId="4758A740" w14:textId="77777777">
        <w:tc>
          <w:tcPr>
            <w:tcW w:w="1450" w:type="pct"/>
            <w:shd w:val="clear" w:color="auto" w:fill="auto"/>
          </w:tcPr>
          <w:p w:rsidRPr="00452450" w:rsidR="00553346" w:rsidRDefault="00553346" w14:paraId="5838FA9F" w14:textId="77777777">
            <w:pPr>
              <w:tabs>
                <w:tab w:val="left" w:pos="288"/>
                <w:tab w:val="left" w:pos="576"/>
                <w:tab w:val="left" w:pos="864"/>
                <w:tab w:val="left" w:pos="1152"/>
              </w:tabs>
              <w:spacing w:before="40" w:after="40" w:line="200" w:lineRule="exact"/>
              <w:ind w:right="43"/>
              <w:rPr>
                <w:sz w:val="17"/>
              </w:rPr>
            </w:pPr>
            <w:hyperlink w:history="1" r:id="rId108">
              <w:r w:rsidRPr="00452450">
                <w:rPr>
                  <w:color w:val="0000FF"/>
                  <w:sz w:val="17"/>
                </w:rPr>
                <w:t>1960 (2010)</w:t>
              </w:r>
            </w:hyperlink>
          </w:p>
        </w:tc>
        <w:tc>
          <w:tcPr>
            <w:tcW w:w="3500" w:type="pct"/>
            <w:shd w:val="clear" w:color="auto" w:fill="auto"/>
          </w:tcPr>
          <w:p w:rsidRPr="00452450" w:rsidR="00553346" w:rsidRDefault="00553346" w14:paraId="1CF392EF" w14:textId="77777777">
            <w:pPr>
              <w:tabs>
                <w:tab w:val="left" w:pos="288"/>
                <w:tab w:val="left" w:pos="576"/>
                <w:tab w:val="left" w:pos="864"/>
                <w:tab w:val="left" w:pos="1152"/>
              </w:tabs>
              <w:spacing w:before="40" w:after="40" w:line="200" w:lineRule="exact"/>
              <w:ind w:left="86" w:right="43"/>
              <w:rPr>
                <w:sz w:val="17"/>
              </w:rPr>
            </w:pPr>
          </w:p>
        </w:tc>
      </w:tr>
      <w:tr w:rsidRPr="00452450" w:rsidR="00553346" w14:paraId="19CF7EA1" w14:textId="77777777">
        <w:tc>
          <w:tcPr>
            <w:tcW w:w="1450" w:type="pct"/>
            <w:shd w:val="clear" w:color="auto" w:fill="auto"/>
          </w:tcPr>
          <w:p w:rsidRPr="00452450" w:rsidR="00553346" w:rsidRDefault="00553346" w14:paraId="2F152695" w14:textId="77777777">
            <w:pPr>
              <w:tabs>
                <w:tab w:val="left" w:pos="288"/>
                <w:tab w:val="left" w:pos="576"/>
                <w:tab w:val="left" w:pos="864"/>
                <w:tab w:val="left" w:pos="1152"/>
              </w:tabs>
              <w:spacing w:before="40" w:after="40" w:line="200" w:lineRule="exact"/>
              <w:ind w:right="43"/>
              <w:rPr>
                <w:sz w:val="17"/>
              </w:rPr>
            </w:pPr>
            <w:hyperlink w:history="1" r:id="rId109">
              <w:r w:rsidRPr="00452450">
                <w:rPr>
                  <w:color w:val="0000FF"/>
                  <w:sz w:val="17"/>
                </w:rPr>
                <w:t>2106 (2013)</w:t>
              </w:r>
            </w:hyperlink>
          </w:p>
        </w:tc>
        <w:tc>
          <w:tcPr>
            <w:tcW w:w="3500" w:type="pct"/>
            <w:shd w:val="clear" w:color="auto" w:fill="auto"/>
          </w:tcPr>
          <w:p w:rsidRPr="00452450" w:rsidR="00553346" w:rsidRDefault="00553346" w14:paraId="5975DDEC" w14:textId="77777777">
            <w:pPr>
              <w:tabs>
                <w:tab w:val="left" w:pos="288"/>
                <w:tab w:val="left" w:pos="576"/>
                <w:tab w:val="left" w:pos="864"/>
                <w:tab w:val="left" w:pos="1152"/>
              </w:tabs>
              <w:spacing w:before="40" w:after="40" w:line="200" w:lineRule="exact"/>
              <w:ind w:left="86" w:right="43"/>
              <w:rPr>
                <w:sz w:val="17"/>
              </w:rPr>
            </w:pPr>
          </w:p>
        </w:tc>
      </w:tr>
      <w:tr w:rsidRPr="00452450" w:rsidR="00553346" w14:paraId="7B167132" w14:textId="77777777">
        <w:tc>
          <w:tcPr>
            <w:tcW w:w="1450" w:type="pct"/>
            <w:shd w:val="clear" w:color="auto" w:fill="auto"/>
          </w:tcPr>
          <w:p w:rsidRPr="00452450" w:rsidR="00553346" w:rsidRDefault="00553346" w14:paraId="48399C70" w14:textId="77777777">
            <w:pPr>
              <w:tabs>
                <w:tab w:val="left" w:pos="288"/>
                <w:tab w:val="left" w:pos="576"/>
                <w:tab w:val="left" w:pos="864"/>
                <w:tab w:val="left" w:pos="1152"/>
              </w:tabs>
              <w:spacing w:before="40" w:after="40" w:line="200" w:lineRule="exact"/>
              <w:ind w:right="43"/>
              <w:rPr>
                <w:sz w:val="17"/>
              </w:rPr>
            </w:pPr>
            <w:hyperlink w:history="1" r:id="rId110">
              <w:r w:rsidRPr="00452450">
                <w:rPr>
                  <w:color w:val="0000FF"/>
                  <w:sz w:val="17"/>
                </w:rPr>
                <w:t>2331 (2016)</w:t>
              </w:r>
            </w:hyperlink>
          </w:p>
        </w:tc>
        <w:tc>
          <w:tcPr>
            <w:tcW w:w="3500" w:type="pct"/>
            <w:shd w:val="clear" w:color="auto" w:fill="auto"/>
          </w:tcPr>
          <w:p w:rsidRPr="00452450" w:rsidR="00553346" w:rsidRDefault="00553346" w14:paraId="65334622" w14:textId="77777777">
            <w:pPr>
              <w:tabs>
                <w:tab w:val="left" w:pos="288"/>
                <w:tab w:val="left" w:pos="576"/>
                <w:tab w:val="left" w:pos="864"/>
                <w:tab w:val="left" w:pos="1152"/>
              </w:tabs>
              <w:spacing w:before="40" w:after="40" w:line="200" w:lineRule="exact"/>
              <w:ind w:left="86" w:right="43"/>
              <w:rPr>
                <w:sz w:val="17"/>
              </w:rPr>
            </w:pPr>
          </w:p>
        </w:tc>
      </w:tr>
      <w:tr w:rsidRPr="00452450" w:rsidR="00553346" w14:paraId="39D46275" w14:textId="77777777">
        <w:tc>
          <w:tcPr>
            <w:tcW w:w="1450" w:type="pct"/>
            <w:shd w:val="clear" w:color="auto" w:fill="auto"/>
          </w:tcPr>
          <w:p w:rsidRPr="00452450" w:rsidR="00553346" w:rsidRDefault="00553346" w14:paraId="27018C1E" w14:textId="77777777">
            <w:pPr>
              <w:tabs>
                <w:tab w:val="left" w:pos="288"/>
                <w:tab w:val="left" w:pos="576"/>
                <w:tab w:val="left" w:pos="864"/>
                <w:tab w:val="left" w:pos="1152"/>
              </w:tabs>
              <w:spacing w:before="40" w:after="40" w:line="200" w:lineRule="exact"/>
              <w:ind w:right="43"/>
              <w:rPr>
                <w:sz w:val="17"/>
              </w:rPr>
            </w:pPr>
            <w:hyperlink w:history="1" r:id="rId111">
              <w:r w:rsidRPr="00452450">
                <w:rPr>
                  <w:color w:val="0000FF"/>
                  <w:sz w:val="17"/>
                </w:rPr>
                <w:t>2388 (2017)</w:t>
              </w:r>
            </w:hyperlink>
          </w:p>
        </w:tc>
        <w:tc>
          <w:tcPr>
            <w:tcW w:w="3500" w:type="pct"/>
            <w:shd w:val="clear" w:color="auto" w:fill="auto"/>
          </w:tcPr>
          <w:p w:rsidRPr="00452450" w:rsidR="00553346" w:rsidRDefault="00553346" w14:paraId="0169259B" w14:textId="77777777">
            <w:pPr>
              <w:tabs>
                <w:tab w:val="left" w:pos="288"/>
                <w:tab w:val="left" w:pos="576"/>
                <w:tab w:val="left" w:pos="864"/>
                <w:tab w:val="left" w:pos="1152"/>
              </w:tabs>
              <w:spacing w:before="40" w:after="40" w:line="200" w:lineRule="exact"/>
              <w:ind w:left="86" w:right="43"/>
              <w:rPr>
                <w:sz w:val="17"/>
              </w:rPr>
            </w:pPr>
          </w:p>
        </w:tc>
      </w:tr>
      <w:tr w:rsidRPr="00452450" w:rsidR="00553346" w14:paraId="105E43AE" w14:textId="77777777">
        <w:tc>
          <w:tcPr>
            <w:tcW w:w="1450" w:type="pct"/>
            <w:shd w:val="clear" w:color="auto" w:fill="auto"/>
          </w:tcPr>
          <w:p w:rsidRPr="00452450" w:rsidR="00553346" w:rsidRDefault="00553346" w14:paraId="23D1F05C" w14:textId="77777777">
            <w:pPr>
              <w:tabs>
                <w:tab w:val="left" w:pos="288"/>
                <w:tab w:val="left" w:pos="576"/>
                <w:tab w:val="left" w:pos="864"/>
                <w:tab w:val="left" w:pos="1152"/>
              </w:tabs>
              <w:spacing w:before="40" w:after="40" w:line="200" w:lineRule="exact"/>
              <w:ind w:right="43"/>
              <w:rPr>
                <w:sz w:val="17"/>
              </w:rPr>
            </w:pPr>
            <w:hyperlink w:history="1" r:id="rId112">
              <w:r w:rsidRPr="00452450">
                <w:rPr>
                  <w:color w:val="0000FF"/>
                  <w:sz w:val="17"/>
                </w:rPr>
                <w:t>2467 (2019)</w:t>
              </w:r>
            </w:hyperlink>
          </w:p>
        </w:tc>
        <w:tc>
          <w:tcPr>
            <w:tcW w:w="3500" w:type="pct"/>
            <w:shd w:val="clear" w:color="auto" w:fill="auto"/>
          </w:tcPr>
          <w:p w:rsidRPr="00452450" w:rsidR="00553346" w:rsidRDefault="00553346" w14:paraId="47FEADCC" w14:textId="77777777">
            <w:pPr>
              <w:tabs>
                <w:tab w:val="left" w:pos="288"/>
                <w:tab w:val="left" w:pos="576"/>
                <w:tab w:val="left" w:pos="864"/>
                <w:tab w:val="left" w:pos="1152"/>
              </w:tabs>
              <w:spacing w:before="40" w:after="40" w:line="200" w:lineRule="exact"/>
              <w:ind w:left="86" w:right="43"/>
              <w:rPr>
                <w:sz w:val="17"/>
              </w:rPr>
            </w:pPr>
          </w:p>
        </w:tc>
      </w:tr>
    </w:tbl>
    <w:p w:rsidRPr="00452450" w:rsidR="00553346" w:rsidP="00553346" w:rsidRDefault="00553346" w14:paraId="0B571227" w14:textId="77777777">
      <w:pPr>
        <w:tabs>
          <w:tab w:val="left" w:pos="480"/>
          <w:tab w:val="left" w:pos="960"/>
          <w:tab w:val="left" w:pos="1440"/>
          <w:tab w:val="left" w:pos="1915"/>
          <w:tab w:val="left" w:pos="2405"/>
          <w:tab w:val="left" w:pos="2880"/>
          <w:tab w:val="left" w:pos="3355"/>
        </w:tabs>
        <w:spacing w:line="240" w:lineRule="auto"/>
        <w:jc w:val="both"/>
        <w:rPr>
          <w:sz w:val="2"/>
        </w:rPr>
      </w:pPr>
    </w:p>
    <w:p w:rsidRPr="00452450" w:rsidR="00553346" w:rsidP="00553346" w:rsidRDefault="00553346" w14:paraId="26600E87"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sz w:val="2"/>
        </w:rPr>
        <w:sectPr w:rsidRPr="00452450" w:rsidR="00553346" w:rsidSect="00553346">
          <w:endnotePr>
            <w:numFmt w:val="decimal"/>
          </w:endnotePr>
          <w:type w:val="continuous"/>
          <w:pgSz w:w="12240" w:h="15840" w:orient="portrait"/>
          <w:pgMar w:top="1440" w:right="1195" w:bottom="1152" w:left="1195" w:header="432" w:footer="504" w:gutter="0"/>
          <w:cols w:space="240" w:num="2"/>
          <w:noEndnote/>
          <w:docGrid w:linePitch="360"/>
        </w:sectPr>
      </w:pPr>
    </w:p>
    <w:p w:rsidRPr="00452450" w:rsidR="00553346" w:rsidP="00553346" w:rsidRDefault="00553346" w14:paraId="4E1A18E6"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rsidR="00884C85" w:rsidP="00911F13" w:rsidRDefault="00884C85" w14:paraId="7449DBE9" w14:textId="77777777">
      <w:pPr>
        <w:pStyle w:val="H1"/>
        <w:ind w:right="1260"/>
      </w:pPr>
    </w:p>
    <w:p w:rsidRPr="00864420" w:rsidR="00911F13" w:rsidP="00C20DD8" w:rsidRDefault="00C20DD8" w14:paraId="69890D12" w14:textId="0FB1A620">
      <w:pPr>
        <w:pStyle w:val="H1"/>
        <w:ind w:right="1260"/>
      </w:pPr>
      <w:r>
        <w:tab/>
      </w:r>
      <w:r>
        <w:tab/>
      </w:r>
      <w:r w:rsidRPr="00864420" w:rsidR="00911F13">
        <w:t>Deliverables</w:t>
      </w:r>
    </w:p>
    <w:p w:rsidRPr="00864420" w:rsidR="00911F13" w:rsidP="00911F13" w:rsidRDefault="00911F13" w14:paraId="49C75ED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64420" w:rsidR="00911F13" w:rsidP="00911F13" w:rsidRDefault="00911F13" w14:paraId="008EBFF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64420" w:rsidR="00911F13" w:rsidP="00750D66" w:rsidRDefault="00911F13" w14:paraId="7F6645DB" w14:textId="40255749">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64420">
        <w:tab/>
      </w:r>
      <w:r w:rsidRPr="00864420">
        <w:t>Table 1.79 lists all deliverables of the programme.</w:t>
      </w:r>
    </w:p>
    <w:p w:rsidRPr="00864420" w:rsidR="00911F13" w:rsidP="00911F13" w:rsidRDefault="00911F13" w14:paraId="1192E37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64420" w:rsidR="00911F13" w:rsidP="00884C85" w:rsidRDefault="00911F13" w14:paraId="4B2C0EE3" w14:textId="7DC1A09C">
      <w:pPr>
        <w:pStyle w:val="H23"/>
        <w:numPr>
          <w:ilvl w:val="0"/>
          <w:numId w:val="44"/>
        </w:numPr>
        <w:ind w:hanging="540"/>
        <w:rPr>
          <w:b w:val="0"/>
          <w:bCs/>
          <w14:ligatures w14:val="none"/>
        </w:rPr>
      </w:pPr>
    </w:p>
    <w:p w:rsidRPr="00864420" w:rsidR="00911F13" w:rsidP="0060517F" w:rsidRDefault="00911F13" w14:paraId="7443F414" w14:textId="4D520AA5">
      <w:pPr>
        <w:pStyle w:val="H23"/>
        <w:keepNext/>
        <w:keepLines/>
        <w:ind w:left="0" w:right="30" w:firstLine="0"/>
        <w:rPr>
          <w14:ligatures w14:val="none"/>
        </w:rPr>
      </w:pPr>
      <w:r w:rsidRPr="00864420">
        <w:rPr>
          <w14:ligatures w14:val="none"/>
        </w:rPr>
        <w:t xml:space="preserve">Office of the Special Representative of the Secretary-General on Sexual Violence in Conflict: deliverables for the period </w:t>
      </w:r>
      <w:r w:rsidRPr="00864420" w:rsidR="0092629F">
        <w:rPr>
          <w14:ligatures w14:val="none"/>
        </w:rPr>
        <w:t>2024</w:t>
      </w:r>
      <w:r w:rsidRPr="00864420">
        <w:rPr>
          <w14:ligatures w14:val="none"/>
        </w:rPr>
        <w:t>–</w:t>
      </w:r>
      <w:r w:rsidRPr="00864420" w:rsidR="00FC0F0D">
        <w:rPr>
          <w14:ligatures w14:val="none"/>
        </w:rPr>
        <w:t>2026</w:t>
      </w:r>
      <w:r w:rsidRPr="00864420">
        <w:rPr>
          <w14:ligatures w14:val="none"/>
        </w:rPr>
        <w:t>, by category and subcategory</w:t>
      </w:r>
    </w:p>
    <w:p w:rsidRPr="006F3A38" w:rsidR="00911F13" w:rsidP="0060517F" w:rsidRDefault="00911F13" w14:paraId="6DF78665"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6F3A38" w:rsidR="00911F13" w:rsidP="0060517F" w:rsidRDefault="00911F13" w14:paraId="4BEBB685"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7"/>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6666"/>
        <w:gridCol w:w="728"/>
        <w:gridCol w:w="796"/>
        <w:gridCol w:w="841"/>
        <w:gridCol w:w="819"/>
      </w:tblGrid>
      <w:tr w:rsidRPr="00452450" w:rsidR="00FE43E7" w14:paraId="363EADC2" w14:textId="77777777">
        <w:trPr>
          <w:tblHeader/>
        </w:trPr>
        <w:tc>
          <w:tcPr>
            <w:tcW w:w="6666" w:type="dxa"/>
            <w:tcBorders>
              <w:top w:val="single" w:color="auto" w:sz="4" w:space="0"/>
              <w:bottom w:val="single" w:color="auto" w:sz="12" w:space="0"/>
            </w:tcBorders>
            <w:shd w:val="clear" w:color="auto" w:fill="auto"/>
            <w:vAlign w:val="bottom"/>
          </w:tcPr>
          <w:p w:rsidRPr="00452450" w:rsidR="00FE43E7" w:rsidRDefault="00FE43E7" w14:paraId="18F98AE7" w14:textId="77777777">
            <w:pPr>
              <w:keepNext/>
              <w:keepLines/>
              <w:spacing w:before="81" w:after="81" w:line="160" w:lineRule="exact"/>
              <w:ind w:right="40"/>
              <w:rPr>
                <w:rFonts w:eastAsia="Calibri"/>
                <w:i/>
                <w:sz w:val="14"/>
              </w:rPr>
            </w:pPr>
            <w:bookmarkStart w:name="_Hlk155255869" w:id="12"/>
            <w:r w:rsidRPr="00452450">
              <w:rPr>
                <w:rFonts w:eastAsia="Calibri"/>
                <w:i/>
                <w:sz w:val="14"/>
              </w:rPr>
              <w:t>Category and subcategory</w:t>
            </w:r>
          </w:p>
        </w:tc>
        <w:tc>
          <w:tcPr>
            <w:tcW w:w="728" w:type="dxa"/>
            <w:tcBorders>
              <w:top w:val="single" w:color="auto" w:sz="4" w:space="0"/>
              <w:bottom w:val="single" w:color="auto" w:sz="12" w:space="0"/>
            </w:tcBorders>
            <w:shd w:val="clear" w:color="auto" w:fill="auto"/>
            <w:vAlign w:val="bottom"/>
          </w:tcPr>
          <w:p w:rsidRPr="00452450" w:rsidR="00FE43E7" w:rsidRDefault="00FE43E7" w14:paraId="38527D0F" w14:textId="77777777">
            <w:pPr>
              <w:keepNext/>
              <w:keepLines/>
              <w:spacing w:before="81" w:after="81" w:line="160" w:lineRule="exact"/>
              <w:ind w:left="144" w:right="40"/>
              <w:jc w:val="right"/>
              <w:rPr>
                <w:rFonts w:eastAsia="Calibri"/>
                <w:i/>
                <w:sz w:val="14"/>
              </w:rPr>
            </w:pPr>
            <w:r w:rsidRPr="00452450">
              <w:rPr>
                <w:rFonts w:eastAsia="Calibri"/>
                <w:i/>
                <w:sz w:val="14"/>
              </w:rPr>
              <w:t>2024 planned</w:t>
            </w:r>
          </w:p>
        </w:tc>
        <w:tc>
          <w:tcPr>
            <w:tcW w:w="796" w:type="dxa"/>
            <w:tcBorders>
              <w:top w:val="single" w:color="auto" w:sz="4" w:space="0"/>
              <w:bottom w:val="single" w:color="auto" w:sz="12" w:space="0"/>
            </w:tcBorders>
            <w:shd w:val="clear" w:color="auto" w:fill="auto"/>
            <w:vAlign w:val="bottom"/>
          </w:tcPr>
          <w:p w:rsidRPr="00452450" w:rsidR="00FE43E7" w:rsidRDefault="00FE43E7" w14:paraId="4F948AAE" w14:textId="77777777">
            <w:pPr>
              <w:keepNext/>
              <w:keepLines/>
              <w:spacing w:before="81" w:after="81" w:line="160" w:lineRule="exact"/>
              <w:ind w:left="144" w:right="40"/>
              <w:jc w:val="right"/>
              <w:rPr>
                <w:rFonts w:eastAsia="Calibri"/>
                <w:i/>
                <w:sz w:val="14"/>
              </w:rPr>
            </w:pPr>
            <w:r>
              <w:rPr>
                <w:rFonts w:eastAsia="Calibri"/>
                <w:i/>
                <w:sz w:val="14"/>
              </w:rPr>
              <w:t>2024 actual</w:t>
            </w:r>
          </w:p>
        </w:tc>
        <w:tc>
          <w:tcPr>
            <w:tcW w:w="841" w:type="dxa"/>
            <w:tcBorders>
              <w:top w:val="single" w:color="auto" w:sz="4" w:space="0"/>
              <w:bottom w:val="single" w:color="auto" w:sz="12" w:space="0"/>
            </w:tcBorders>
            <w:shd w:val="clear" w:color="auto" w:fill="auto"/>
            <w:vAlign w:val="bottom"/>
          </w:tcPr>
          <w:p w:rsidRPr="00452450" w:rsidR="00FE43E7" w:rsidRDefault="00FE43E7" w14:paraId="10991413" w14:textId="77777777">
            <w:pPr>
              <w:keepNext/>
              <w:keepLines/>
              <w:spacing w:before="81" w:after="81" w:line="160" w:lineRule="exact"/>
              <w:ind w:left="144" w:right="40"/>
              <w:jc w:val="right"/>
              <w:rPr>
                <w:rFonts w:eastAsia="Calibri"/>
                <w:i/>
                <w:sz w:val="14"/>
              </w:rPr>
            </w:pPr>
            <w:r w:rsidRPr="00452450">
              <w:rPr>
                <w:rFonts w:eastAsia="Calibri"/>
                <w:i/>
                <w:sz w:val="14"/>
              </w:rPr>
              <w:t>2025 planned</w:t>
            </w:r>
          </w:p>
        </w:tc>
        <w:tc>
          <w:tcPr>
            <w:tcW w:w="819" w:type="dxa"/>
            <w:tcBorders>
              <w:top w:val="single" w:color="auto" w:sz="4" w:space="0"/>
              <w:bottom w:val="single" w:color="auto" w:sz="12" w:space="0"/>
            </w:tcBorders>
            <w:shd w:val="clear" w:color="auto" w:fill="auto"/>
            <w:vAlign w:val="bottom"/>
          </w:tcPr>
          <w:p w:rsidRPr="00452450" w:rsidR="00FE43E7" w:rsidRDefault="00FE43E7" w14:paraId="5BA3CEBA" w14:textId="77777777">
            <w:pPr>
              <w:keepNext/>
              <w:keepLines/>
              <w:spacing w:before="81" w:after="81" w:line="160" w:lineRule="exact"/>
              <w:ind w:left="144" w:right="40"/>
              <w:jc w:val="right"/>
              <w:rPr>
                <w:rFonts w:eastAsia="Calibri"/>
                <w:i/>
                <w:sz w:val="14"/>
              </w:rPr>
            </w:pPr>
            <w:r>
              <w:rPr>
                <w:rFonts w:eastAsia="Calibri"/>
                <w:i/>
                <w:sz w:val="14"/>
              </w:rPr>
              <w:t>2026 planned</w:t>
            </w:r>
          </w:p>
        </w:tc>
      </w:tr>
      <w:tr w:rsidRPr="00452450" w:rsidR="00FE43E7" w14:paraId="31D5580E" w14:textId="77777777">
        <w:trPr>
          <w:trHeight w:val="115" w:hRule="exact"/>
          <w:tblHeader/>
        </w:trPr>
        <w:tc>
          <w:tcPr>
            <w:tcW w:w="6666" w:type="dxa"/>
            <w:tcBorders>
              <w:top w:val="single" w:color="auto" w:sz="12" w:space="0"/>
            </w:tcBorders>
            <w:shd w:val="clear" w:color="auto" w:fill="auto"/>
            <w:vAlign w:val="bottom"/>
          </w:tcPr>
          <w:p w:rsidRPr="00452450" w:rsidR="00FE43E7" w:rsidRDefault="00FE43E7" w14:paraId="1D9CAC71" w14:textId="77777777">
            <w:pPr>
              <w:keepNext/>
              <w:keepLines/>
              <w:spacing w:before="40" w:after="40" w:line="210" w:lineRule="exact"/>
              <w:ind w:right="40"/>
              <w:rPr>
                <w:rFonts w:eastAsia="Calibri"/>
                <w:sz w:val="17"/>
              </w:rPr>
            </w:pPr>
          </w:p>
        </w:tc>
        <w:tc>
          <w:tcPr>
            <w:tcW w:w="728" w:type="dxa"/>
            <w:tcBorders>
              <w:top w:val="single" w:color="auto" w:sz="12" w:space="0"/>
            </w:tcBorders>
            <w:shd w:val="clear" w:color="auto" w:fill="auto"/>
            <w:vAlign w:val="bottom"/>
          </w:tcPr>
          <w:p w:rsidRPr="00452450" w:rsidR="00FE43E7" w:rsidRDefault="00FE43E7" w14:paraId="1E903109" w14:textId="77777777">
            <w:pPr>
              <w:keepNext/>
              <w:keepLines/>
              <w:spacing w:before="40" w:after="40" w:line="210" w:lineRule="exact"/>
              <w:ind w:left="144" w:right="40"/>
              <w:jc w:val="right"/>
              <w:rPr>
                <w:rFonts w:eastAsia="Calibri"/>
                <w:sz w:val="17"/>
              </w:rPr>
            </w:pPr>
          </w:p>
        </w:tc>
        <w:tc>
          <w:tcPr>
            <w:tcW w:w="796" w:type="dxa"/>
            <w:tcBorders>
              <w:top w:val="single" w:color="auto" w:sz="12" w:space="0"/>
            </w:tcBorders>
            <w:shd w:val="clear" w:color="auto" w:fill="auto"/>
            <w:vAlign w:val="bottom"/>
          </w:tcPr>
          <w:p w:rsidRPr="00452450" w:rsidR="00FE43E7" w:rsidRDefault="00FE43E7" w14:paraId="1CB5F2C6" w14:textId="77777777">
            <w:pPr>
              <w:keepNext/>
              <w:keepLines/>
              <w:spacing w:before="40" w:after="40" w:line="210" w:lineRule="exact"/>
              <w:ind w:left="144" w:right="40"/>
              <w:jc w:val="right"/>
              <w:rPr>
                <w:rFonts w:eastAsia="Calibri"/>
                <w:sz w:val="17"/>
              </w:rPr>
            </w:pPr>
          </w:p>
        </w:tc>
        <w:tc>
          <w:tcPr>
            <w:tcW w:w="841" w:type="dxa"/>
            <w:tcBorders>
              <w:top w:val="single" w:color="auto" w:sz="12" w:space="0"/>
            </w:tcBorders>
            <w:shd w:val="clear" w:color="auto" w:fill="auto"/>
            <w:vAlign w:val="bottom"/>
          </w:tcPr>
          <w:p w:rsidRPr="00452450" w:rsidR="00FE43E7" w:rsidRDefault="00FE43E7" w14:paraId="0B2F5ADE" w14:textId="77777777">
            <w:pPr>
              <w:keepNext/>
              <w:keepLines/>
              <w:spacing w:before="40" w:after="40" w:line="210" w:lineRule="exact"/>
              <w:ind w:left="144" w:right="40"/>
              <w:jc w:val="right"/>
              <w:rPr>
                <w:rFonts w:eastAsia="Calibri"/>
                <w:sz w:val="17"/>
              </w:rPr>
            </w:pPr>
          </w:p>
        </w:tc>
        <w:tc>
          <w:tcPr>
            <w:tcW w:w="819" w:type="dxa"/>
            <w:tcBorders>
              <w:top w:val="single" w:color="auto" w:sz="12" w:space="0"/>
            </w:tcBorders>
            <w:shd w:val="clear" w:color="auto" w:fill="auto"/>
            <w:vAlign w:val="bottom"/>
          </w:tcPr>
          <w:p w:rsidRPr="00452450" w:rsidR="00FE43E7" w:rsidRDefault="00FE43E7" w14:paraId="32BDAE52" w14:textId="77777777">
            <w:pPr>
              <w:keepNext/>
              <w:keepLines/>
              <w:spacing w:before="40" w:after="40" w:line="210" w:lineRule="exact"/>
              <w:ind w:left="144" w:right="40"/>
              <w:jc w:val="right"/>
              <w:rPr>
                <w:rFonts w:eastAsia="Calibri"/>
                <w:sz w:val="17"/>
              </w:rPr>
            </w:pPr>
          </w:p>
        </w:tc>
      </w:tr>
      <w:tr w:rsidRPr="00452450" w:rsidR="00FE43E7" w14:paraId="14B33F9E" w14:textId="77777777">
        <w:tc>
          <w:tcPr>
            <w:tcW w:w="6666" w:type="dxa"/>
            <w:shd w:val="clear" w:color="auto" w:fill="auto"/>
            <w:vAlign w:val="bottom"/>
          </w:tcPr>
          <w:p w:rsidRPr="00452450" w:rsidR="00FE43E7" w:rsidRDefault="00FE43E7" w14:paraId="609FE9E0" w14:textId="77777777">
            <w:pPr>
              <w:keepNext/>
              <w:keepLines/>
              <w:tabs>
                <w:tab w:val="left" w:pos="288"/>
                <w:tab w:val="left" w:pos="576"/>
                <w:tab w:val="left" w:pos="864"/>
                <w:tab w:val="left" w:pos="1152"/>
              </w:tabs>
              <w:spacing w:before="40" w:after="40" w:line="210" w:lineRule="exact"/>
              <w:ind w:right="40"/>
              <w:rPr>
                <w:rFonts w:eastAsia="Calibri"/>
                <w:b/>
                <w:sz w:val="17"/>
              </w:rPr>
            </w:pPr>
            <w:r w:rsidRPr="00452450">
              <w:rPr>
                <w:rFonts w:eastAsia="Calibri"/>
                <w:b/>
                <w:sz w:val="17"/>
              </w:rPr>
              <w:t>A.</w:t>
            </w:r>
            <w:r w:rsidRPr="00452450">
              <w:rPr>
                <w:rFonts w:eastAsia="Calibri"/>
                <w:b/>
                <w:sz w:val="17"/>
              </w:rPr>
              <w:tab/>
            </w:r>
            <w:r w:rsidRPr="00452450">
              <w:rPr>
                <w:rFonts w:eastAsia="Calibri"/>
                <w:b/>
                <w:sz w:val="17"/>
              </w:rPr>
              <w:t>Facilitation of the intergovernmental process and expert bodies</w:t>
            </w:r>
          </w:p>
        </w:tc>
        <w:tc>
          <w:tcPr>
            <w:tcW w:w="728" w:type="dxa"/>
            <w:shd w:val="clear" w:color="auto" w:fill="auto"/>
            <w:vAlign w:val="bottom"/>
          </w:tcPr>
          <w:p w:rsidRPr="00452450" w:rsidR="00FE43E7" w:rsidRDefault="00FE43E7" w14:paraId="71DC1994" w14:textId="77777777">
            <w:pPr>
              <w:keepNext/>
              <w:keepLines/>
              <w:tabs>
                <w:tab w:val="left" w:pos="288"/>
                <w:tab w:val="left" w:pos="576"/>
                <w:tab w:val="left" w:pos="864"/>
                <w:tab w:val="left" w:pos="1152"/>
              </w:tabs>
              <w:spacing w:before="40" w:after="40" w:line="210" w:lineRule="exact"/>
              <w:ind w:left="144" w:right="40"/>
              <w:jc w:val="right"/>
              <w:rPr>
                <w:rFonts w:eastAsia="Calibri"/>
                <w:sz w:val="17"/>
              </w:rPr>
            </w:pPr>
          </w:p>
        </w:tc>
        <w:tc>
          <w:tcPr>
            <w:tcW w:w="796" w:type="dxa"/>
            <w:shd w:val="clear" w:color="auto" w:fill="auto"/>
            <w:vAlign w:val="bottom"/>
          </w:tcPr>
          <w:p w:rsidRPr="00452450" w:rsidR="00FE43E7" w:rsidRDefault="00FE43E7" w14:paraId="23CE2F7D" w14:textId="77777777">
            <w:pPr>
              <w:keepNext/>
              <w:keepLines/>
              <w:tabs>
                <w:tab w:val="left" w:pos="288"/>
                <w:tab w:val="left" w:pos="576"/>
                <w:tab w:val="left" w:pos="864"/>
                <w:tab w:val="left" w:pos="1152"/>
              </w:tabs>
              <w:spacing w:before="40" w:after="40" w:line="210" w:lineRule="exact"/>
              <w:ind w:left="144" w:right="40"/>
              <w:jc w:val="right"/>
              <w:rPr>
                <w:rFonts w:eastAsia="Calibri"/>
                <w:sz w:val="17"/>
              </w:rPr>
            </w:pPr>
          </w:p>
        </w:tc>
        <w:tc>
          <w:tcPr>
            <w:tcW w:w="841" w:type="dxa"/>
            <w:shd w:val="clear" w:color="auto" w:fill="auto"/>
            <w:vAlign w:val="bottom"/>
          </w:tcPr>
          <w:p w:rsidRPr="00452450" w:rsidR="00FE43E7" w:rsidRDefault="00FE43E7" w14:paraId="38009777" w14:textId="77777777">
            <w:pPr>
              <w:keepNext/>
              <w:keepLines/>
              <w:tabs>
                <w:tab w:val="left" w:pos="288"/>
                <w:tab w:val="left" w:pos="576"/>
                <w:tab w:val="left" w:pos="864"/>
                <w:tab w:val="left" w:pos="1152"/>
              </w:tabs>
              <w:spacing w:before="40" w:after="40" w:line="210" w:lineRule="exact"/>
              <w:ind w:left="144" w:right="40"/>
              <w:jc w:val="right"/>
              <w:rPr>
                <w:rFonts w:eastAsia="Calibri"/>
                <w:sz w:val="17"/>
              </w:rPr>
            </w:pPr>
          </w:p>
        </w:tc>
        <w:tc>
          <w:tcPr>
            <w:tcW w:w="819" w:type="dxa"/>
            <w:shd w:val="clear" w:color="auto" w:fill="auto"/>
            <w:vAlign w:val="bottom"/>
          </w:tcPr>
          <w:p w:rsidRPr="00452450" w:rsidR="00FE43E7" w:rsidRDefault="00FE43E7" w14:paraId="09BF8DE5" w14:textId="77777777">
            <w:pPr>
              <w:keepNext/>
              <w:keepLines/>
              <w:tabs>
                <w:tab w:val="left" w:pos="288"/>
                <w:tab w:val="left" w:pos="576"/>
                <w:tab w:val="left" w:pos="864"/>
                <w:tab w:val="left" w:pos="1152"/>
              </w:tabs>
              <w:spacing w:before="40" w:after="40" w:line="210" w:lineRule="exact"/>
              <w:ind w:left="144" w:right="40"/>
              <w:jc w:val="right"/>
              <w:rPr>
                <w:rFonts w:eastAsia="Calibri"/>
                <w:sz w:val="17"/>
              </w:rPr>
            </w:pPr>
          </w:p>
        </w:tc>
      </w:tr>
      <w:tr w:rsidRPr="00452450" w:rsidR="00FE43E7" w14:paraId="7DF1359C" w14:textId="77777777">
        <w:tc>
          <w:tcPr>
            <w:tcW w:w="6666" w:type="dxa"/>
            <w:shd w:val="clear" w:color="auto" w:fill="auto"/>
            <w:vAlign w:val="bottom"/>
          </w:tcPr>
          <w:p w:rsidRPr="00452450" w:rsidR="00FE43E7" w:rsidRDefault="00FE43E7" w14:paraId="3B9C576E" w14:textId="77777777">
            <w:pPr>
              <w:keepNext/>
              <w:keepLines/>
              <w:tabs>
                <w:tab w:val="left" w:pos="288"/>
                <w:tab w:val="left" w:pos="576"/>
                <w:tab w:val="left" w:pos="864"/>
                <w:tab w:val="left" w:pos="1152"/>
              </w:tabs>
              <w:spacing w:before="40" w:after="40" w:line="210" w:lineRule="exact"/>
              <w:ind w:right="40"/>
              <w:rPr>
                <w:rFonts w:eastAsia="Calibri"/>
                <w:sz w:val="17"/>
              </w:rPr>
            </w:pPr>
            <w:r w:rsidRPr="00452450">
              <w:rPr>
                <w:rFonts w:eastAsia="Calibri"/>
                <w:sz w:val="17"/>
              </w:rPr>
              <w:tab/>
            </w:r>
            <w:r w:rsidRPr="00452450">
              <w:rPr>
                <w:rFonts w:eastAsia="Calibri"/>
                <w:b/>
                <w:sz w:val="17"/>
              </w:rPr>
              <w:t>Parliamentary documentation</w:t>
            </w:r>
            <w:r w:rsidRPr="00452450">
              <w:rPr>
                <w:rFonts w:eastAsia="Calibri"/>
                <w:sz w:val="17"/>
              </w:rPr>
              <w:t xml:space="preserve"> (number of documents)</w:t>
            </w:r>
          </w:p>
        </w:tc>
        <w:tc>
          <w:tcPr>
            <w:tcW w:w="728" w:type="dxa"/>
            <w:shd w:val="clear" w:color="auto" w:fill="auto"/>
            <w:vAlign w:val="bottom"/>
          </w:tcPr>
          <w:p w:rsidRPr="00452450" w:rsidR="00FE43E7" w:rsidRDefault="00FE43E7" w14:paraId="77D2F84A" w14:textId="77777777">
            <w:pPr>
              <w:keepNext/>
              <w:keepLines/>
              <w:tabs>
                <w:tab w:val="left" w:pos="288"/>
                <w:tab w:val="left" w:pos="576"/>
                <w:tab w:val="left" w:pos="864"/>
                <w:tab w:val="left" w:pos="1152"/>
              </w:tabs>
              <w:spacing w:before="40" w:after="40" w:line="210" w:lineRule="exact"/>
              <w:ind w:left="144" w:right="40"/>
              <w:jc w:val="right"/>
              <w:rPr>
                <w:rFonts w:eastAsia="Calibri"/>
                <w:b/>
                <w:bCs/>
                <w:sz w:val="17"/>
              </w:rPr>
            </w:pPr>
            <w:r w:rsidRPr="00452450">
              <w:rPr>
                <w:rFonts w:eastAsia="Calibri"/>
                <w:b/>
                <w:bCs/>
                <w:sz w:val="17"/>
                <w:szCs w:val="17"/>
              </w:rPr>
              <w:t>2</w:t>
            </w:r>
          </w:p>
        </w:tc>
        <w:tc>
          <w:tcPr>
            <w:tcW w:w="796" w:type="dxa"/>
            <w:shd w:val="clear" w:color="auto" w:fill="auto"/>
            <w:vAlign w:val="bottom"/>
          </w:tcPr>
          <w:p w:rsidRPr="00452450" w:rsidR="00FE43E7" w:rsidRDefault="00FE43E7" w14:paraId="738C2D36" w14:textId="77777777">
            <w:pPr>
              <w:keepNext/>
              <w:keepLines/>
              <w:tabs>
                <w:tab w:val="left" w:pos="288"/>
                <w:tab w:val="left" w:pos="576"/>
                <w:tab w:val="left" w:pos="864"/>
                <w:tab w:val="left" w:pos="1152"/>
              </w:tabs>
              <w:spacing w:before="40" w:after="40" w:line="210" w:lineRule="exact"/>
              <w:ind w:left="144" w:right="40"/>
              <w:jc w:val="right"/>
              <w:rPr>
                <w:rFonts w:eastAsia="Calibri"/>
                <w:b/>
                <w:bCs/>
                <w:sz w:val="17"/>
                <w:szCs w:val="17"/>
              </w:rPr>
            </w:pPr>
            <w:r w:rsidRPr="1D3E95B4">
              <w:rPr>
                <w:rFonts w:eastAsia="Calibri"/>
                <w:b/>
                <w:bCs/>
                <w:sz w:val="17"/>
                <w:szCs w:val="17"/>
              </w:rPr>
              <w:t>2</w:t>
            </w:r>
          </w:p>
        </w:tc>
        <w:tc>
          <w:tcPr>
            <w:tcW w:w="841" w:type="dxa"/>
            <w:shd w:val="clear" w:color="auto" w:fill="auto"/>
            <w:vAlign w:val="bottom"/>
          </w:tcPr>
          <w:p w:rsidRPr="00452450" w:rsidR="00FE43E7" w:rsidRDefault="00FE43E7" w14:paraId="63AF540C" w14:textId="77777777">
            <w:pPr>
              <w:keepNext/>
              <w:keepLines/>
              <w:tabs>
                <w:tab w:val="left" w:pos="288"/>
                <w:tab w:val="left" w:pos="576"/>
                <w:tab w:val="left" w:pos="864"/>
                <w:tab w:val="left" w:pos="1152"/>
              </w:tabs>
              <w:spacing w:before="40" w:after="40" w:line="210" w:lineRule="exact"/>
              <w:ind w:left="144" w:right="40"/>
              <w:jc w:val="right"/>
              <w:rPr>
                <w:rFonts w:eastAsia="Calibri"/>
                <w:b/>
                <w:bCs/>
                <w:sz w:val="17"/>
              </w:rPr>
            </w:pPr>
            <w:r w:rsidRPr="00452450">
              <w:rPr>
                <w:rFonts w:eastAsia="Calibri"/>
                <w:b/>
                <w:bCs/>
                <w:sz w:val="17"/>
              </w:rPr>
              <w:t>2</w:t>
            </w:r>
          </w:p>
        </w:tc>
        <w:tc>
          <w:tcPr>
            <w:tcW w:w="819" w:type="dxa"/>
            <w:shd w:val="clear" w:color="auto" w:fill="auto"/>
            <w:vAlign w:val="bottom"/>
          </w:tcPr>
          <w:p w:rsidRPr="00452450" w:rsidR="00FE43E7" w:rsidRDefault="00FE43E7" w14:paraId="58382BB2" w14:textId="77777777">
            <w:pPr>
              <w:keepNext/>
              <w:keepLines/>
              <w:tabs>
                <w:tab w:val="left" w:pos="288"/>
                <w:tab w:val="left" w:pos="576"/>
                <w:tab w:val="left" w:pos="864"/>
                <w:tab w:val="left" w:pos="1152"/>
              </w:tabs>
              <w:spacing w:before="40" w:after="40" w:line="210" w:lineRule="exact"/>
              <w:ind w:left="144" w:right="40"/>
              <w:jc w:val="right"/>
              <w:rPr>
                <w:rFonts w:eastAsia="Calibri"/>
                <w:b/>
                <w:bCs/>
                <w:sz w:val="17"/>
                <w:szCs w:val="17"/>
              </w:rPr>
            </w:pPr>
            <w:r w:rsidRPr="1D3E95B4">
              <w:rPr>
                <w:rFonts w:eastAsia="Calibri"/>
                <w:b/>
                <w:bCs/>
                <w:sz w:val="17"/>
                <w:szCs w:val="17"/>
              </w:rPr>
              <w:t>2</w:t>
            </w:r>
          </w:p>
        </w:tc>
      </w:tr>
      <w:tr w:rsidRPr="00452450" w:rsidR="00FE43E7" w14:paraId="13EE9A4C" w14:textId="77777777">
        <w:tc>
          <w:tcPr>
            <w:tcW w:w="6666" w:type="dxa"/>
            <w:shd w:val="clear" w:color="auto" w:fill="auto"/>
            <w:vAlign w:val="bottom"/>
          </w:tcPr>
          <w:p w:rsidRPr="00452450" w:rsidR="00FE43E7" w:rsidRDefault="00FE43E7" w14:paraId="29A29BBB" w14:textId="77777777">
            <w:pPr>
              <w:keepNext/>
              <w:keepLines/>
              <w:tabs>
                <w:tab w:val="left" w:pos="288"/>
                <w:tab w:val="left" w:pos="576"/>
                <w:tab w:val="left" w:pos="864"/>
                <w:tab w:val="left" w:pos="1152"/>
              </w:tabs>
              <w:spacing w:before="40" w:after="40" w:line="210" w:lineRule="exact"/>
              <w:ind w:left="576" w:right="40" w:hanging="576"/>
              <w:rPr>
                <w:rFonts w:eastAsia="Calibri"/>
                <w:sz w:val="17"/>
              </w:rPr>
            </w:pPr>
            <w:r w:rsidRPr="00452450">
              <w:rPr>
                <w:rFonts w:eastAsia="Calibri"/>
                <w:sz w:val="17"/>
              </w:rPr>
              <w:tab/>
            </w:r>
            <w:r w:rsidRPr="00452450">
              <w:rPr>
                <w:rFonts w:eastAsia="Calibri"/>
                <w:sz w:val="17"/>
              </w:rPr>
              <w:t>1.</w:t>
            </w:r>
            <w:r w:rsidRPr="00452450">
              <w:rPr>
                <w:rFonts w:eastAsia="Calibri"/>
                <w:sz w:val="17"/>
              </w:rPr>
              <w:tab/>
            </w:r>
            <w:r w:rsidRPr="00452450">
              <w:rPr>
                <w:rFonts w:eastAsia="Calibri"/>
                <w:sz w:val="17"/>
              </w:rPr>
              <w:t xml:space="preserve">Report of the Secretary-General on conflict-related sexual violence to the Security Council, including listing of parties to the conflict </w:t>
            </w:r>
          </w:p>
        </w:tc>
        <w:tc>
          <w:tcPr>
            <w:tcW w:w="728" w:type="dxa"/>
            <w:shd w:val="clear" w:color="auto" w:fill="auto"/>
            <w:vAlign w:val="bottom"/>
          </w:tcPr>
          <w:p w:rsidRPr="00E948CD" w:rsidR="00FE43E7" w:rsidRDefault="00FE43E7" w14:paraId="5E3D2ABA" w14:textId="77777777">
            <w:pPr>
              <w:keepNext/>
              <w:keepLines/>
              <w:tabs>
                <w:tab w:val="left" w:pos="288"/>
                <w:tab w:val="left" w:pos="576"/>
                <w:tab w:val="left" w:pos="864"/>
                <w:tab w:val="left" w:pos="1152"/>
              </w:tabs>
              <w:spacing w:before="40" w:after="40" w:line="210" w:lineRule="exact"/>
              <w:ind w:left="144" w:right="40"/>
              <w:jc w:val="right"/>
              <w:rPr>
                <w:rFonts w:eastAsia="Calibri"/>
                <w:sz w:val="17"/>
              </w:rPr>
            </w:pPr>
            <w:r w:rsidRPr="00E948CD">
              <w:rPr>
                <w:rFonts w:eastAsia="Calibri"/>
                <w:sz w:val="17"/>
                <w:szCs w:val="17"/>
              </w:rPr>
              <w:t>1</w:t>
            </w:r>
          </w:p>
        </w:tc>
        <w:tc>
          <w:tcPr>
            <w:tcW w:w="796" w:type="dxa"/>
            <w:shd w:val="clear" w:color="auto" w:fill="auto"/>
            <w:vAlign w:val="bottom"/>
          </w:tcPr>
          <w:p w:rsidRPr="00E948CD" w:rsidR="00FE43E7" w:rsidRDefault="00FE43E7" w14:paraId="6B9CFA95" w14:textId="77777777">
            <w:pPr>
              <w:keepNext/>
              <w:keepLines/>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w:t>
            </w:r>
          </w:p>
        </w:tc>
        <w:tc>
          <w:tcPr>
            <w:tcW w:w="841" w:type="dxa"/>
            <w:shd w:val="clear" w:color="auto" w:fill="auto"/>
            <w:vAlign w:val="bottom"/>
          </w:tcPr>
          <w:p w:rsidRPr="00E948CD" w:rsidR="00FE43E7" w:rsidRDefault="00FE43E7" w14:paraId="00461E3E" w14:textId="77777777">
            <w:pPr>
              <w:keepNext/>
              <w:keepLines/>
              <w:tabs>
                <w:tab w:val="left" w:pos="288"/>
                <w:tab w:val="left" w:pos="576"/>
                <w:tab w:val="left" w:pos="864"/>
                <w:tab w:val="left" w:pos="1152"/>
              </w:tabs>
              <w:spacing w:before="40" w:after="40" w:line="210" w:lineRule="exact"/>
              <w:ind w:left="144" w:right="40"/>
              <w:jc w:val="right"/>
              <w:rPr>
                <w:rFonts w:eastAsia="Calibri"/>
                <w:sz w:val="17"/>
              </w:rPr>
            </w:pPr>
            <w:r w:rsidRPr="00E948CD">
              <w:rPr>
                <w:rFonts w:eastAsia="Calibri"/>
                <w:sz w:val="17"/>
              </w:rPr>
              <w:t>1</w:t>
            </w:r>
          </w:p>
        </w:tc>
        <w:tc>
          <w:tcPr>
            <w:tcW w:w="819" w:type="dxa"/>
            <w:shd w:val="clear" w:color="auto" w:fill="auto"/>
            <w:vAlign w:val="bottom"/>
          </w:tcPr>
          <w:p w:rsidRPr="00E948CD" w:rsidR="00FE43E7" w:rsidRDefault="00FE43E7" w14:paraId="1D02EA98" w14:textId="77777777">
            <w:pPr>
              <w:keepNext/>
              <w:keepLines/>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w:t>
            </w:r>
          </w:p>
        </w:tc>
      </w:tr>
      <w:tr w:rsidRPr="00452450" w:rsidR="00FE43E7" w14:paraId="39A4406B" w14:textId="77777777">
        <w:tc>
          <w:tcPr>
            <w:tcW w:w="6666" w:type="dxa"/>
            <w:shd w:val="clear" w:color="auto" w:fill="auto"/>
            <w:vAlign w:val="bottom"/>
          </w:tcPr>
          <w:p w:rsidRPr="00452450" w:rsidR="00FE43E7" w:rsidRDefault="00FE43E7" w14:paraId="43A205A3" w14:textId="77777777">
            <w:pPr>
              <w:tabs>
                <w:tab w:val="left" w:pos="288"/>
                <w:tab w:val="left" w:pos="576"/>
                <w:tab w:val="left" w:pos="864"/>
                <w:tab w:val="left" w:pos="1152"/>
              </w:tabs>
              <w:spacing w:before="40" w:after="40" w:line="210" w:lineRule="exact"/>
              <w:ind w:right="40"/>
              <w:rPr>
                <w:rFonts w:eastAsia="Calibri"/>
                <w:sz w:val="17"/>
              </w:rPr>
            </w:pPr>
            <w:r w:rsidRPr="00452450">
              <w:rPr>
                <w:rFonts w:eastAsia="Calibri"/>
                <w:sz w:val="17"/>
              </w:rPr>
              <w:tab/>
            </w:r>
            <w:r w:rsidRPr="00452450">
              <w:rPr>
                <w:rFonts w:eastAsia="Calibri"/>
                <w:sz w:val="17"/>
              </w:rPr>
              <w:t>2.</w:t>
            </w:r>
            <w:r w:rsidRPr="00452450">
              <w:rPr>
                <w:rFonts w:eastAsia="Calibri"/>
                <w:sz w:val="17"/>
              </w:rPr>
              <w:tab/>
            </w:r>
            <w:r w:rsidRPr="00452450">
              <w:rPr>
                <w:rFonts w:eastAsia="Calibri"/>
                <w:sz w:val="17"/>
              </w:rPr>
              <w:t>Country-specific and/or thematic report on conflict-related sexual violence</w:t>
            </w:r>
          </w:p>
        </w:tc>
        <w:tc>
          <w:tcPr>
            <w:tcW w:w="728" w:type="dxa"/>
            <w:shd w:val="clear" w:color="auto" w:fill="auto"/>
            <w:vAlign w:val="bottom"/>
          </w:tcPr>
          <w:p w:rsidRPr="00E948CD" w:rsidR="00FE43E7" w:rsidRDefault="00FE43E7" w14:paraId="39BF289D" w14:textId="77777777">
            <w:pPr>
              <w:tabs>
                <w:tab w:val="left" w:pos="288"/>
                <w:tab w:val="left" w:pos="576"/>
                <w:tab w:val="left" w:pos="864"/>
                <w:tab w:val="left" w:pos="1152"/>
              </w:tabs>
              <w:spacing w:before="40" w:after="40" w:line="210" w:lineRule="exact"/>
              <w:ind w:left="144" w:right="40"/>
              <w:jc w:val="right"/>
              <w:rPr>
                <w:rFonts w:eastAsia="Calibri"/>
                <w:sz w:val="17"/>
              </w:rPr>
            </w:pPr>
            <w:r w:rsidRPr="00E948CD">
              <w:rPr>
                <w:rFonts w:eastAsia="Calibri"/>
                <w:sz w:val="17"/>
                <w:szCs w:val="17"/>
              </w:rPr>
              <w:t>1</w:t>
            </w:r>
          </w:p>
        </w:tc>
        <w:tc>
          <w:tcPr>
            <w:tcW w:w="796" w:type="dxa"/>
            <w:shd w:val="clear" w:color="auto" w:fill="auto"/>
            <w:vAlign w:val="bottom"/>
          </w:tcPr>
          <w:p w:rsidRPr="00E948CD" w:rsidR="00FE43E7" w:rsidRDefault="00FE43E7" w14:paraId="7585E62C"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w:t>
            </w:r>
          </w:p>
        </w:tc>
        <w:tc>
          <w:tcPr>
            <w:tcW w:w="841" w:type="dxa"/>
            <w:shd w:val="clear" w:color="auto" w:fill="auto"/>
            <w:vAlign w:val="bottom"/>
          </w:tcPr>
          <w:p w:rsidRPr="00E948CD" w:rsidR="00FE43E7" w:rsidRDefault="00FE43E7" w14:paraId="2CDC2FB4" w14:textId="77777777">
            <w:pPr>
              <w:tabs>
                <w:tab w:val="left" w:pos="288"/>
                <w:tab w:val="left" w:pos="576"/>
                <w:tab w:val="left" w:pos="864"/>
                <w:tab w:val="left" w:pos="1152"/>
              </w:tabs>
              <w:spacing w:before="40" w:after="40" w:line="210" w:lineRule="exact"/>
              <w:ind w:left="144" w:right="40"/>
              <w:jc w:val="right"/>
              <w:rPr>
                <w:rFonts w:eastAsia="Calibri"/>
                <w:sz w:val="17"/>
              </w:rPr>
            </w:pPr>
            <w:r w:rsidRPr="00E948CD">
              <w:rPr>
                <w:rFonts w:eastAsia="Calibri"/>
                <w:sz w:val="17"/>
              </w:rPr>
              <w:t>1</w:t>
            </w:r>
          </w:p>
        </w:tc>
        <w:tc>
          <w:tcPr>
            <w:tcW w:w="819" w:type="dxa"/>
            <w:shd w:val="clear" w:color="auto" w:fill="auto"/>
            <w:vAlign w:val="bottom"/>
          </w:tcPr>
          <w:p w:rsidRPr="00E948CD" w:rsidR="00FE43E7" w:rsidRDefault="00FE43E7" w14:paraId="161EE0D6"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w:t>
            </w:r>
          </w:p>
        </w:tc>
      </w:tr>
      <w:tr w:rsidRPr="00452450" w:rsidR="00FE43E7" w14:paraId="2B0F1B15" w14:textId="77777777">
        <w:tc>
          <w:tcPr>
            <w:tcW w:w="6666" w:type="dxa"/>
            <w:shd w:val="clear" w:color="auto" w:fill="auto"/>
            <w:vAlign w:val="bottom"/>
          </w:tcPr>
          <w:p w:rsidRPr="00452450" w:rsidR="00FE43E7" w:rsidRDefault="00FE43E7" w14:paraId="6D481811" w14:textId="77777777">
            <w:pPr>
              <w:keepNext/>
              <w:keepLines/>
              <w:tabs>
                <w:tab w:val="left" w:pos="288"/>
                <w:tab w:val="left" w:pos="576"/>
                <w:tab w:val="left" w:pos="864"/>
                <w:tab w:val="left" w:pos="1152"/>
              </w:tabs>
              <w:spacing w:before="40" w:after="40" w:line="210" w:lineRule="exact"/>
              <w:ind w:right="43"/>
              <w:rPr>
                <w:rFonts w:eastAsia="Calibri"/>
                <w:sz w:val="17"/>
              </w:rPr>
            </w:pPr>
            <w:r w:rsidRPr="00452450">
              <w:rPr>
                <w:rFonts w:eastAsia="Calibri"/>
                <w:sz w:val="17"/>
              </w:rPr>
              <w:tab/>
            </w:r>
            <w:r w:rsidRPr="00452450">
              <w:rPr>
                <w:rFonts w:eastAsia="Calibri"/>
                <w:b/>
                <w:sz w:val="17"/>
              </w:rPr>
              <w:t>Substantive services for meetings</w:t>
            </w:r>
            <w:r w:rsidRPr="00452450">
              <w:rPr>
                <w:rFonts w:eastAsia="Calibri"/>
                <w:sz w:val="17"/>
              </w:rPr>
              <w:t xml:space="preserve"> (number of three-hour meetings)</w:t>
            </w:r>
          </w:p>
        </w:tc>
        <w:tc>
          <w:tcPr>
            <w:tcW w:w="728" w:type="dxa"/>
            <w:shd w:val="clear" w:color="auto" w:fill="auto"/>
            <w:vAlign w:val="bottom"/>
          </w:tcPr>
          <w:p w:rsidRPr="00F823F2" w:rsidR="00FE43E7" w:rsidRDefault="00FE43E7" w14:paraId="01D04428" w14:textId="77777777">
            <w:pPr>
              <w:keepNext/>
              <w:keepLines/>
              <w:tabs>
                <w:tab w:val="left" w:pos="288"/>
                <w:tab w:val="left" w:pos="576"/>
                <w:tab w:val="left" w:pos="864"/>
                <w:tab w:val="left" w:pos="1152"/>
              </w:tabs>
              <w:spacing w:before="40" w:after="40" w:line="210" w:lineRule="exact"/>
              <w:ind w:left="144" w:right="43"/>
              <w:jc w:val="right"/>
              <w:rPr>
                <w:rFonts w:eastAsia="Calibri"/>
                <w:b/>
                <w:bCs/>
                <w:sz w:val="17"/>
              </w:rPr>
            </w:pPr>
            <w:r w:rsidRPr="00F823F2">
              <w:rPr>
                <w:rFonts w:eastAsia="Calibri"/>
                <w:b/>
                <w:bCs/>
                <w:sz w:val="17"/>
                <w:szCs w:val="17"/>
              </w:rPr>
              <w:t>7</w:t>
            </w:r>
          </w:p>
        </w:tc>
        <w:tc>
          <w:tcPr>
            <w:tcW w:w="796" w:type="dxa"/>
            <w:shd w:val="clear" w:color="auto" w:fill="auto"/>
            <w:vAlign w:val="bottom"/>
          </w:tcPr>
          <w:p w:rsidRPr="00F823F2" w:rsidR="00FE43E7" w:rsidRDefault="00FE43E7" w14:paraId="2DD36F4D" w14:textId="77777777">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rPr>
            </w:pPr>
            <w:r w:rsidRPr="00F823F2">
              <w:rPr>
                <w:rFonts w:eastAsia="Calibri"/>
                <w:b/>
                <w:bCs/>
                <w:sz w:val="17"/>
                <w:szCs w:val="17"/>
              </w:rPr>
              <w:t>5</w:t>
            </w:r>
          </w:p>
        </w:tc>
        <w:tc>
          <w:tcPr>
            <w:tcW w:w="841" w:type="dxa"/>
            <w:shd w:val="clear" w:color="auto" w:fill="auto"/>
            <w:vAlign w:val="bottom"/>
          </w:tcPr>
          <w:p w:rsidRPr="00F823F2" w:rsidR="00FE43E7" w:rsidRDefault="00FE43E7" w14:paraId="23619C5E" w14:textId="77777777">
            <w:pPr>
              <w:keepNext/>
              <w:keepLines/>
              <w:tabs>
                <w:tab w:val="left" w:pos="288"/>
                <w:tab w:val="left" w:pos="576"/>
                <w:tab w:val="left" w:pos="864"/>
                <w:tab w:val="left" w:pos="1152"/>
              </w:tabs>
              <w:spacing w:before="40" w:after="40" w:line="210" w:lineRule="exact"/>
              <w:ind w:left="144" w:right="43"/>
              <w:jc w:val="right"/>
              <w:rPr>
                <w:rFonts w:eastAsia="Calibri"/>
                <w:b/>
                <w:bCs/>
                <w:sz w:val="17"/>
              </w:rPr>
            </w:pPr>
            <w:r w:rsidRPr="00F823F2">
              <w:rPr>
                <w:rFonts w:eastAsia="Calibri"/>
                <w:b/>
                <w:bCs/>
                <w:sz w:val="17"/>
              </w:rPr>
              <w:t>7</w:t>
            </w:r>
          </w:p>
        </w:tc>
        <w:tc>
          <w:tcPr>
            <w:tcW w:w="819" w:type="dxa"/>
            <w:shd w:val="clear" w:color="auto" w:fill="auto"/>
            <w:vAlign w:val="bottom"/>
          </w:tcPr>
          <w:p w:rsidRPr="00F823F2" w:rsidR="00FE43E7" w:rsidRDefault="00FE43E7" w14:paraId="72B87FE3" w14:textId="77777777">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rPr>
            </w:pPr>
            <w:r w:rsidRPr="00F823F2">
              <w:rPr>
                <w:rFonts w:eastAsia="Calibri"/>
                <w:b/>
                <w:bCs/>
                <w:sz w:val="17"/>
                <w:szCs w:val="17"/>
              </w:rPr>
              <w:t>7</w:t>
            </w:r>
          </w:p>
        </w:tc>
      </w:tr>
      <w:tr w:rsidRPr="00452450" w:rsidR="00FE43E7" w14:paraId="19C6610D" w14:textId="77777777">
        <w:tc>
          <w:tcPr>
            <w:tcW w:w="6666" w:type="dxa"/>
            <w:shd w:val="clear" w:color="auto" w:fill="auto"/>
            <w:vAlign w:val="bottom"/>
          </w:tcPr>
          <w:p w:rsidRPr="00452450" w:rsidR="00FE43E7" w:rsidRDefault="00FE43E7" w14:paraId="7D8EB297" w14:textId="77777777">
            <w:pPr>
              <w:keepNext/>
              <w:keepLines/>
              <w:tabs>
                <w:tab w:val="left" w:pos="288"/>
                <w:tab w:val="left" w:pos="576"/>
                <w:tab w:val="left" w:pos="864"/>
                <w:tab w:val="left" w:pos="1152"/>
              </w:tabs>
              <w:spacing w:before="40" w:after="40" w:line="210" w:lineRule="exact"/>
              <w:ind w:left="576" w:right="43" w:hanging="576"/>
              <w:rPr>
                <w:rFonts w:eastAsia="Calibri"/>
                <w:sz w:val="17"/>
              </w:rPr>
            </w:pPr>
            <w:r w:rsidRPr="00452450">
              <w:rPr>
                <w:rFonts w:eastAsia="Calibri"/>
                <w:sz w:val="17"/>
              </w:rPr>
              <w:tab/>
            </w:r>
            <w:r w:rsidRPr="00452450">
              <w:rPr>
                <w:rFonts w:eastAsia="Calibri"/>
                <w:sz w:val="17"/>
              </w:rPr>
              <w:t>3.</w:t>
            </w:r>
            <w:r w:rsidRPr="00452450">
              <w:rPr>
                <w:rFonts w:eastAsia="Calibri"/>
                <w:sz w:val="17"/>
              </w:rPr>
              <w:tab/>
            </w:r>
            <w:r w:rsidRPr="00452450">
              <w:rPr>
                <w:rFonts w:eastAsia="Calibri"/>
                <w:sz w:val="17"/>
              </w:rPr>
              <w:t xml:space="preserve">Meetings of the Advisory Committee on Administrative and Budgetary Questions </w:t>
            </w:r>
          </w:p>
        </w:tc>
        <w:tc>
          <w:tcPr>
            <w:tcW w:w="728" w:type="dxa"/>
            <w:shd w:val="clear" w:color="auto" w:fill="auto"/>
            <w:vAlign w:val="bottom"/>
          </w:tcPr>
          <w:p w:rsidRPr="00E948CD" w:rsidR="00FE43E7" w:rsidRDefault="00FE43E7" w14:paraId="6666535F" w14:textId="77777777">
            <w:pPr>
              <w:keepNext/>
              <w:keepLines/>
              <w:tabs>
                <w:tab w:val="left" w:pos="288"/>
                <w:tab w:val="left" w:pos="576"/>
                <w:tab w:val="left" w:pos="864"/>
                <w:tab w:val="left" w:pos="1152"/>
              </w:tabs>
              <w:spacing w:before="40" w:after="40" w:line="210" w:lineRule="exact"/>
              <w:ind w:left="144" w:right="43"/>
              <w:jc w:val="right"/>
              <w:rPr>
                <w:rFonts w:eastAsia="Calibri"/>
                <w:sz w:val="17"/>
              </w:rPr>
            </w:pPr>
            <w:r w:rsidRPr="00E948CD">
              <w:rPr>
                <w:rFonts w:eastAsia="Calibri"/>
                <w:sz w:val="17"/>
                <w:szCs w:val="17"/>
              </w:rPr>
              <w:t>1</w:t>
            </w:r>
          </w:p>
        </w:tc>
        <w:tc>
          <w:tcPr>
            <w:tcW w:w="796" w:type="dxa"/>
            <w:shd w:val="clear" w:color="auto" w:fill="auto"/>
            <w:vAlign w:val="bottom"/>
          </w:tcPr>
          <w:p w:rsidRPr="00E948CD" w:rsidR="00FE43E7" w:rsidRDefault="00FE43E7" w14:paraId="7E9961EA" w14:textId="77777777">
            <w:pPr>
              <w:keepNext/>
              <w:keepLines/>
              <w:tabs>
                <w:tab w:val="left" w:pos="288"/>
                <w:tab w:val="left" w:pos="576"/>
                <w:tab w:val="left" w:pos="864"/>
                <w:tab w:val="left" w:pos="1152"/>
              </w:tabs>
              <w:spacing w:before="40" w:after="40" w:line="210" w:lineRule="exact"/>
              <w:ind w:left="144" w:right="43"/>
              <w:jc w:val="right"/>
              <w:rPr>
                <w:rFonts w:eastAsia="Calibri"/>
                <w:sz w:val="17"/>
                <w:szCs w:val="17"/>
              </w:rPr>
            </w:pPr>
            <w:r w:rsidRPr="00E948CD">
              <w:rPr>
                <w:rFonts w:eastAsia="Calibri"/>
                <w:sz w:val="17"/>
                <w:szCs w:val="17"/>
              </w:rPr>
              <w:t>1</w:t>
            </w:r>
          </w:p>
        </w:tc>
        <w:tc>
          <w:tcPr>
            <w:tcW w:w="841" w:type="dxa"/>
            <w:shd w:val="clear" w:color="auto" w:fill="auto"/>
            <w:vAlign w:val="bottom"/>
          </w:tcPr>
          <w:p w:rsidRPr="00E948CD" w:rsidR="00FE43E7" w:rsidRDefault="00FE43E7" w14:paraId="5D4E3841" w14:textId="77777777">
            <w:pPr>
              <w:keepNext/>
              <w:keepLines/>
              <w:tabs>
                <w:tab w:val="left" w:pos="288"/>
                <w:tab w:val="left" w:pos="576"/>
                <w:tab w:val="left" w:pos="864"/>
                <w:tab w:val="left" w:pos="1152"/>
              </w:tabs>
              <w:spacing w:before="40" w:after="40" w:line="210" w:lineRule="exact"/>
              <w:ind w:left="144" w:right="43"/>
              <w:jc w:val="right"/>
              <w:rPr>
                <w:rFonts w:eastAsia="Calibri"/>
                <w:sz w:val="17"/>
              </w:rPr>
            </w:pPr>
            <w:r w:rsidRPr="00E948CD">
              <w:rPr>
                <w:rFonts w:eastAsia="Calibri"/>
                <w:sz w:val="17"/>
              </w:rPr>
              <w:t>1</w:t>
            </w:r>
          </w:p>
        </w:tc>
        <w:tc>
          <w:tcPr>
            <w:tcW w:w="819" w:type="dxa"/>
            <w:shd w:val="clear" w:color="auto" w:fill="auto"/>
            <w:vAlign w:val="bottom"/>
          </w:tcPr>
          <w:p w:rsidRPr="00E948CD" w:rsidR="00FE43E7" w:rsidRDefault="00FE43E7" w14:paraId="1CD10555" w14:textId="77777777">
            <w:pPr>
              <w:keepNext/>
              <w:keepLines/>
              <w:tabs>
                <w:tab w:val="left" w:pos="288"/>
                <w:tab w:val="left" w:pos="576"/>
                <w:tab w:val="left" w:pos="864"/>
                <w:tab w:val="left" w:pos="1152"/>
              </w:tabs>
              <w:spacing w:before="40" w:after="40" w:line="210" w:lineRule="exact"/>
              <w:ind w:left="144" w:right="43"/>
              <w:jc w:val="right"/>
              <w:rPr>
                <w:rFonts w:eastAsia="Calibri"/>
                <w:sz w:val="17"/>
                <w:szCs w:val="17"/>
              </w:rPr>
            </w:pPr>
            <w:r w:rsidRPr="00E948CD">
              <w:rPr>
                <w:rFonts w:eastAsia="Calibri"/>
                <w:sz w:val="17"/>
                <w:szCs w:val="17"/>
              </w:rPr>
              <w:t>1</w:t>
            </w:r>
          </w:p>
        </w:tc>
      </w:tr>
      <w:tr w:rsidRPr="00452450" w:rsidR="00FE43E7" w14:paraId="1CD9DB78" w14:textId="77777777">
        <w:tc>
          <w:tcPr>
            <w:tcW w:w="6666" w:type="dxa"/>
            <w:shd w:val="clear" w:color="auto" w:fill="auto"/>
            <w:vAlign w:val="bottom"/>
          </w:tcPr>
          <w:p w:rsidRPr="00452450" w:rsidR="00FE43E7" w:rsidRDefault="00FE43E7" w14:paraId="6A85FB06" w14:textId="77777777">
            <w:pPr>
              <w:tabs>
                <w:tab w:val="left" w:pos="288"/>
                <w:tab w:val="left" w:pos="576"/>
                <w:tab w:val="left" w:pos="864"/>
                <w:tab w:val="left" w:pos="1152"/>
              </w:tabs>
              <w:spacing w:before="40" w:after="40" w:line="210" w:lineRule="exact"/>
              <w:ind w:right="40"/>
              <w:rPr>
                <w:rFonts w:eastAsia="Calibri"/>
                <w:sz w:val="17"/>
              </w:rPr>
            </w:pPr>
            <w:r w:rsidRPr="00452450">
              <w:rPr>
                <w:rFonts w:eastAsia="Calibri"/>
                <w:sz w:val="17"/>
              </w:rPr>
              <w:tab/>
            </w:r>
            <w:r w:rsidRPr="00452450">
              <w:rPr>
                <w:rFonts w:eastAsia="Calibri"/>
                <w:sz w:val="17"/>
              </w:rPr>
              <w:t>4.</w:t>
            </w:r>
            <w:r w:rsidRPr="00452450">
              <w:rPr>
                <w:rFonts w:eastAsia="Calibri"/>
                <w:sz w:val="17"/>
              </w:rPr>
              <w:tab/>
            </w:r>
            <w:r w:rsidRPr="00452450">
              <w:rPr>
                <w:rFonts w:eastAsia="Calibri"/>
                <w:sz w:val="17"/>
              </w:rPr>
              <w:t>Meetings of the Fifth Committee</w:t>
            </w:r>
          </w:p>
        </w:tc>
        <w:tc>
          <w:tcPr>
            <w:tcW w:w="728" w:type="dxa"/>
            <w:shd w:val="clear" w:color="auto" w:fill="auto"/>
            <w:vAlign w:val="bottom"/>
          </w:tcPr>
          <w:p w:rsidRPr="00E948CD" w:rsidR="00FE43E7" w:rsidRDefault="00FE43E7" w14:paraId="30FC0413" w14:textId="77777777">
            <w:pPr>
              <w:tabs>
                <w:tab w:val="left" w:pos="288"/>
                <w:tab w:val="left" w:pos="576"/>
                <w:tab w:val="left" w:pos="864"/>
                <w:tab w:val="left" w:pos="1152"/>
              </w:tabs>
              <w:spacing w:before="40" w:after="40" w:line="210" w:lineRule="exact"/>
              <w:ind w:left="144" w:right="40"/>
              <w:jc w:val="right"/>
              <w:rPr>
                <w:rFonts w:eastAsia="Calibri"/>
                <w:sz w:val="17"/>
              </w:rPr>
            </w:pPr>
            <w:r w:rsidRPr="00E948CD">
              <w:rPr>
                <w:rFonts w:eastAsia="Calibri"/>
                <w:sz w:val="17"/>
                <w:szCs w:val="17"/>
              </w:rPr>
              <w:t>1</w:t>
            </w:r>
          </w:p>
        </w:tc>
        <w:tc>
          <w:tcPr>
            <w:tcW w:w="796" w:type="dxa"/>
            <w:shd w:val="clear" w:color="auto" w:fill="auto"/>
            <w:vAlign w:val="bottom"/>
          </w:tcPr>
          <w:p w:rsidRPr="00E948CD" w:rsidR="00FE43E7" w:rsidRDefault="00FE43E7" w14:paraId="4F352026" w14:textId="77777777">
            <w:pPr>
              <w:tabs>
                <w:tab w:val="left" w:pos="288"/>
                <w:tab w:val="left" w:pos="576"/>
                <w:tab w:val="left" w:pos="864"/>
                <w:tab w:val="left" w:pos="1152"/>
              </w:tabs>
              <w:spacing w:before="40" w:after="40" w:line="210" w:lineRule="exact"/>
              <w:ind w:left="144" w:right="40"/>
              <w:jc w:val="right"/>
            </w:pPr>
            <w:r w:rsidRPr="00E948CD">
              <w:rPr>
                <w:rFonts w:eastAsia="Calibri"/>
                <w:sz w:val="17"/>
                <w:szCs w:val="17"/>
              </w:rPr>
              <w:t>1</w:t>
            </w:r>
          </w:p>
        </w:tc>
        <w:tc>
          <w:tcPr>
            <w:tcW w:w="841" w:type="dxa"/>
            <w:shd w:val="clear" w:color="auto" w:fill="auto"/>
            <w:vAlign w:val="bottom"/>
          </w:tcPr>
          <w:p w:rsidRPr="00E948CD" w:rsidR="00FE43E7" w:rsidRDefault="00FE43E7" w14:paraId="441F2413" w14:textId="77777777">
            <w:pPr>
              <w:tabs>
                <w:tab w:val="left" w:pos="288"/>
                <w:tab w:val="left" w:pos="576"/>
                <w:tab w:val="left" w:pos="864"/>
                <w:tab w:val="left" w:pos="1152"/>
              </w:tabs>
              <w:spacing w:before="40" w:after="40" w:line="210" w:lineRule="exact"/>
              <w:ind w:left="144" w:right="40"/>
              <w:jc w:val="right"/>
              <w:rPr>
                <w:rFonts w:eastAsia="Calibri"/>
                <w:sz w:val="17"/>
              </w:rPr>
            </w:pPr>
            <w:r w:rsidRPr="00E948CD">
              <w:rPr>
                <w:rFonts w:eastAsia="Calibri"/>
                <w:sz w:val="17"/>
              </w:rPr>
              <w:t>1</w:t>
            </w:r>
          </w:p>
        </w:tc>
        <w:tc>
          <w:tcPr>
            <w:tcW w:w="819" w:type="dxa"/>
            <w:shd w:val="clear" w:color="auto" w:fill="auto"/>
            <w:vAlign w:val="bottom"/>
          </w:tcPr>
          <w:p w:rsidRPr="00E948CD" w:rsidR="00FE43E7" w:rsidRDefault="00FE43E7" w14:paraId="79B7D7AC"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w:t>
            </w:r>
          </w:p>
        </w:tc>
      </w:tr>
      <w:tr w:rsidRPr="00A37205" w:rsidR="00FE43E7" w14:paraId="23C76605" w14:textId="77777777">
        <w:tc>
          <w:tcPr>
            <w:tcW w:w="6666" w:type="dxa"/>
            <w:shd w:val="clear" w:color="auto" w:fill="FFFFFF" w:themeFill="background1"/>
            <w:vAlign w:val="bottom"/>
          </w:tcPr>
          <w:p w:rsidRPr="00452450" w:rsidR="00FE43E7" w:rsidRDefault="00FE43E7" w14:paraId="6CC55957" w14:textId="77777777">
            <w:pPr>
              <w:tabs>
                <w:tab w:val="left" w:pos="288"/>
                <w:tab w:val="left" w:pos="576"/>
                <w:tab w:val="left" w:pos="864"/>
                <w:tab w:val="left" w:pos="1152"/>
              </w:tabs>
              <w:spacing w:before="40" w:after="40" w:line="210" w:lineRule="exact"/>
              <w:ind w:right="40"/>
              <w:rPr>
                <w:rFonts w:eastAsia="Calibri"/>
                <w:sz w:val="17"/>
              </w:rPr>
            </w:pPr>
            <w:r w:rsidRPr="00452450">
              <w:rPr>
                <w:rFonts w:eastAsia="Calibri"/>
                <w:sz w:val="17"/>
              </w:rPr>
              <w:tab/>
            </w:r>
            <w:r w:rsidRPr="00452450">
              <w:rPr>
                <w:rFonts w:eastAsia="Calibri"/>
                <w:sz w:val="17"/>
              </w:rPr>
              <w:t>5.</w:t>
            </w:r>
            <w:r w:rsidRPr="00452450">
              <w:rPr>
                <w:rFonts w:eastAsia="Calibri"/>
                <w:sz w:val="17"/>
              </w:rPr>
              <w:tab/>
            </w:r>
            <w:r w:rsidRPr="00452450">
              <w:rPr>
                <w:rFonts w:eastAsia="Calibri"/>
                <w:sz w:val="17"/>
              </w:rPr>
              <w:t>Briefings to the Security Council</w:t>
            </w:r>
          </w:p>
        </w:tc>
        <w:tc>
          <w:tcPr>
            <w:tcW w:w="728" w:type="dxa"/>
            <w:shd w:val="clear" w:color="auto" w:fill="FFFFFF" w:themeFill="background1"/>
            <w:vAlign w:val="bottom"/>
          </w:tcPr>
          <w:p w:rsidRPr="00E948CD" w:rsidR="00FE43E7" w:rsidRDefault="00FE43E7" w14:paraId="6A015B22" w14:textId="77777777">
            <w:pPr>
              <w:tabs>
                <w:tab w:val="left" w:pos="288"/>
                <w:tab w:val="left" w:pos="576"/>
                <w:tab w:val="left" w:pos="864"/>
                <w:tab w:val="left" w:pos="1152"/>
              </w:tabs>
              <w:spacing w:before="40" w:after="40" w:line="210" w:lineRule="exact"/>
              <w:ind w:left="144" w:right="40"/>
              <w:jc w:val="right"/>
              <w:rPr>
                <w:rFonts w:eastAsia="Calibri"/>
                <w:sz w:val="17"/>
              </w:rPr>
            </w:pPr>
            <w:r w:rsidRPr="00E948CD">
              <w:rPr>
                <w:rFonts w:eastAsia="Calibri"/>
                <w:sz w:val="17"/>
                <w:szCs w:val="17"/>
              </w:rPr>
              <w:t>2</w:t>
            </w:r>
          </w:p>
        </w:tc>
        <w:tc>
          <w:tcPr>
            <w:tcW w:w="796" w:type="dxa"/>
            <w:shd w:val="clear" w:color="auto" w:fill="FFFFFF" w:themeFill="background1"/>
            <w:vAlign w:val="bottom"/>
          </w:tcPr>
          <w:p w:rsidRPr="00E948CD" w:rsidR="00FE43E7" w:rsidRDefault="00FE43E7" w14:paraId="5112235B"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2</w:t>
            </w:r>
          </w:p>
        </w:tc>
        <w:tc>
          <w:tcPr>
            <w:tcW w:w="841" w:type="dxa"/>
            <w:shd w:val="clear" w:color="auto" w:fill="FFFFFF" w:themeFill="background1"/>
            <w:vAlign w:val="bottom"/>
          </w:tcPr>
          <w:p w:rsidRPr="00E948CD" w:rsidR="00FE43E7" w:rsidRDefault="00FE43E7" w14:paraId="3FE34B80" w14:textId="77777777">
            <w:pPr>
              <w:tabs>
                <w:tab w:val="left" w:pos="288"/>
                <w:tab w:val="left" w:pos="576"/>
                <w:tab w:val="left" w:pos="864"/>
                <w:tab w:val="left" w:pos="1152"/>
              </w:tabs>
              <w:spacing w:before="40" w:after="40" w:line="210" w:lineRule="exact"/>
              <w:ind w:left="144" w:right="40"/>
              <w:jc w:val="right"/>
              <w:rPr>
                <w:rFonts w:eastAsia="Calibri"/>
                <w:sz w:val="17"/>
              </w:rPr>
            </w:pPr>
            <w:r w:rsidRPr="00E948CD">
              <w:rPr>
                <w:rFonts w:eastAsia="Calibri"/>
                <w:sz w:val="17"/>
              </w:rPr>
              <w:t>2</w:t>
            </w:r>
          </w:p>
        </w:tc>
        <w:tc>
          <w:tcPr>
            <w:tcW w:w="819" w:type="dxa"/>
            <w:shd w:val="clear" w:color="auto" w:fill="FFFFFF" w:themeFill="background1"/>
            <w:vAlign w:val="bottom"/>
          </w:tcPr>
          <w:p w:rsidRPr="00E948CD" w:rsidR="00FE43E7" w:rsidRDefault="00FE43E7" w14:paraId="0DD4477E"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2</w:t>
            </w:r>
          </w:p>
        </w:tc>
      </w:tr>
      <w:tr w:rsidRPr="00452450" w:rsidR="00FE43E7" w14:paraId="2EFD3A64" w14:textId="77777777">
        <w:tc>
          <w:tcPr>
            <w:tcW w:w="6666" w:type="dxa"/>
            <w:shd w:val="clear" w:color="auto" w:fill="FFFFFF" w:themeFill="background1"/>
            <w:vAlign w:val="bottom"/>
          </w:tcPr>
          <w:p w:rsidRPr="00452450" w:rsidR="00FE43E7" w:rsidRDefault="00FE43E7" w14:paraId="33A19EF7" w14:textId="77777777">
            <w:pPr>
              <w:tabs>
                <w:tab w:val="left" w:pos="288"/>
                <w:tab w:val="left" w:pos="576"/>
                <w:tab w:val="left" w:pos="864"/>
                <w:tab w:val="left" w:pos="1152"/>
              </w:tabs>
              <w:spacing w:before="40" w:after="40" w:line="210" w:lineRule="exact"/>
              <w:ind w:right="40"/>
              <w:rPr>
                <w:rFonts w:eastAsia="Calibri"/>
                <w:sz w:val="17"/>
              </w:rPr>
            </w:pPr>
            <w:r w:rsidRPr="00452450">
              <w:rPr>
                <w:rFonts w:eastAsia="Calibri"/>
                <w:sz w:val="17"/>
              </w:rPr>
              <w:tab/>
            </w:r>
            <w:r w:rsidRPr="00452450">
              <w:rPr>
                <w:rFonts w:eastAsia="Calibri"/>
                <w:sz w:val="17"/>
              </w:rPr>
              <w:t>6.</w:t>
            </w:r>
            <w:r w:rsidRPr="00452450">
              <w:rPr>
                <w:rFonts w:eastAsia="Calibri"/>
                <w:sz w:val="17"/>
              </w:rPr>
              <w:tab/>
            </w:r>
            <w:r w:rsidRPr="00452450">
              <w:rPr>
                <w:rFonts w:eastAsia="Calibri"/>
                <w:sz w:val="17"/>
              </w:rPr>
              <w:t>Briefings to human rights treaty bodies</w:t>
            </w:r>
          </w:p>
        </w:tc>
        <w:tc>
          <w:tcPr>
            <w:tcW w:w="728" w:type="dxa"/>
            <w:shd w:val="clear" w:color="auto" w:fill="FFFFFF" w:themeFill="background1"/>
            <w:vAlign w:val="bottom"/>
          </w:tcPr>
          <w:p w:rsidRPr="00E948CD" w:rsidR="00FE43E7" w:rsidRDefault="00FE43E7" w14:paraId="5A5C38B4"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2</w:t>
            </w:r>
          </w:p>
        </w:tc>
        <w:tc>
          <w:tcPr>
            <w:tcW w:w="796" w:type="dxa"/>
            <w:shd w:val="clear" w:color="auto" w:fill="FFFFFF" w:themeFill="background1"/>
            <w:vAlign w:val="bottom"/>
          </w:tcPr>
          <w:p w:rsidRPr="00E948CD" w:rsidR="00FE43E7" w:rsidRDefault="00FE43E7" w14:paraId="1EF83C77"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Pr>
                <w:rFonts w:eastAsia="Calibri"/>
                <w:sz w:val="17"/>
                <w:szCs w:val="17"/>
              </w:rPr>
              <w:t>1</w:t>
            </w:r>
          </w:p>
        </w:tc>
        <w:tc>
          <w:tcPr>
            <w:tcW w:w="841" w:type="dxa"/>
            <w:shd w:val="clear" w:color="auto" w:fill="FFFFFF" w:themeFill="background1"/>
            <w:vAlign w:val="bottom"/>
          </w:tcPr>
          <w:p w:rsidRPr="00E948CD" w:rsidR="00FE43E7" w:rsidRDefault="00FE43E7" w14:paraId="34346A5D" w14:textId="77777777">
            <w:pPr>
              <w:tabs>
                <w:tab w:val="left" w:pos="288"/>
                <w:tab w:val="left" w:pos="576"/>
                <w:tab w:val="left" w:pos="864"/>
                <w:tab w:val="left" w:pos="1152"/>
              </w:tabs>
              <w:spacing w:before="40" w:after="40" w:line="210" w:lineRule="exact"/>
              <w:ind w:left="144" w:right="40"/>
              <w:jc w:val="right"/>
              <w:rPr>
                <w:rFonts w:eastAsia="Calibri"/>
                <w:sz w:val="17"/>
              </w:rPr>
            </w:pPr>
            <w:r w:rsidRPr="00E948CD">
              <w:rPr>
                <w:rFonts w:eastAsia="Calibri"/>
                <w:sz w:val="17"/>
                <w:szCs w:val="17"/>
              </w:rPr>
              <w:t>2</w:t>
            </w:r>
          </w:p>
        </w:tc>
        <w:tc>
          <w:tcPr>
            <w:tcW w:w="819" w:type="dxa"/>
            <w:shd w:val="clear" w:color="auto" w:fill="FFFFFF" w:themeFill="background1"/>
            <w:vAlign w:val="bottom"/>
          </w:tcPr>
          <w:p w:rsidRPr="00E948CD" w:rsidR="00FE43E7" w:rsidRDefault="00FE43E7" w14:paraId="59E1300D"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2</w:t>
            </w:r>
          </w:p>
        </w:tc>
      </w:tr>
      <w:tr w:rsidRPr="00A37205" w:rsidR="00FE43E7" w14:paraId="49392DE7" w14:textId="77777777">
        <w:tc>
          <w:tcPr>
            <w:tcW w:w="6666" w:type="dxa"/>
            <w:shd w:val="clear" w:color="auto" w:fill="FFFFFF" w:themeFill="background1"/>
            <w:vAlign w:val="bottom"/>
          </w:tcPr>
          <w:p w:rsidRPr="00452450" w:rsidR="00FE43E7" w:rsidRDefault="00FE43E7" w14:paraId="43B5D5BC" w14:textId="77777777">
            <w:pPr>
              <w:tabs>
                <w:tab w:val="left" w:pos="288"/>
                <w:tab w:val="left" w:pos="576"/>
                <w:tab w:val="left" w:pos="864"/>
                <w:tab w:val="left" w:pos="1152"/>
              </w:tabs>
              <w:spacing w:before="40" w:after="40" w:line="210" w:lineRule="exact"/>
              <w:ind w:right="40"/>
              <w:rPr>
                <w:rFonts w:eastAsia="Calibri"/>
                <w:sz w:val="17"/>
              </w:rPr>
            </w:pPr>
            <w:r w:rsidRPr="00452450">
              <w:rPr>
                <w:rFonts w:eastAsia="Calibri"/>
                <w:sz w:val="17"/>
              </w:rPr>
              <w:tab/>
            </w:r>
            <w:r w:rsidRPr="00452450">
              <w:rPr>
                <w:rFonts w:eastAsia="Calibri"/>
                <w:sz w:val="17"/>
              </w:rPr>
              <w:t>7.</w:t>
            </w:r>
            <w:r w:rsidRPr="00452450">
              <w:rPr>
                <w:rFonts w:eastAsia="Calibri"/>
                <w:sz w:val="17"/>
              </w:rPr>
              <w:tab/>
            </w:r>
            <w:r w:rsidRPr="00452450">
              <w:rPr>
                <w:rFonts w:eastAsia="Calibri"/>
                <w:sz w:val="17"/>
              </w:rPr>
              <w:t>Briefings to the Special Committee on Peacekeeping Operations</w:t>
            </w:r>
          </w:p>
        </w:tc>
        <w:tc>
          <w:tcPr>
            <w:tcW w:w="728" w:type="dxa"/>
            <w:shd w:val="clear" w:color="auto" w:fill="FFFFFF" w:themeFill="background1"/>
            <w:vAlign w:val="bottom"/>
          </w:tcPr>
          <w:p w:rsidRPr="00E948CD" w:rsidR="00FE43E7" w:rsidRDefault="00FE43E7" w14:paraId="31D56B1C" w14:textId="77777777">
            <w:pPr>
              <w:tabs>
                <w:tab w:val="left" w:pos="288"/>
                <w:tab w:val="left" w:pos="576"/>
                <w:tab w:val="left" w:pos="864"/>
                <w:tab w:val="left" w:pos="1152"/>
              </w:tabs>
              <w:spacing w:before="40" w:after="40" w:line="210" w:lineRule="exact"/>
              <w:ind w:left="144" w:right="40"/>
              <w:jc w:val="right"/>
              <w:rPr>
                <w:rFonts w:eastAsia="Calibri"/>
                <w:sz w:val="17"/>
              </w:rPr>
            </w:pPr>
            <w:r w:rsidRPr="00E948CD">
              <w:rPr>
                <w:rFonts w:eastAsia="Calibri"/>
                <w:sz w:val="17"/>
                <w:szCs w:val="17"/>
              </w:rPr>
              <w:t>1</w:t>
            </w:r>
          </w:p>
        </w:tc>
        <w:tc>
          <w:tcPr>
            <w:tcW w:w="796" w:type="dxa"/>
            <w:shd w:val="clear" w:color="auto" w:fill="FFFFFF" w:themeFill="background1"/>
            <w:vAlign w:val="bottom"/>
          </w:tcPr>
          <w:p w:rsidRPr="00E948CD" w:rsidR="00FE43E7" w:rsidRDefault="00FE43E7" w14:paraId="637AD488"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w:t>
            </w:r>
          </w:p>
        </w:tc>
        <w:tc>
          <w:tcPr>
            <w:tcW w:w="841" w:type="dxa"/>
            <w:shd w:val="clear" w:color="auto" w:fill="FFFFFF" w:themeFill="background1"/>
            <w:vAlign w:val="bottom"/>
          </w:tcPr>
          <w:p w:rsidRPr="00E948CD" w:rsidR="00FE43E7" w:rsidRDefault="00FE43E7" w14:paraId="7A384A8E" w14:textId="77777777">
            <w:pPr>
              <w:tabs>
                <w:tab w:val="left" w:pos="288"/>
                <w:tab w:val="left" w:pos="576"/>
                <w:tab w:val="left" w:pos="864"/>
                <w:tab w:val="left" w:pos="1152"/>
              </w:tabs>
              <w:spacing w:before="40" w:after="40" w:line="210" w:lineRule="exact"/>
              <w:ind w:left="144" w:right="40"/>
              <w:jc w:val="right"/>
              <w:rPr>
                <w:rFonts w:eastAsia="Calibri"/>
                <w:sz w:val="17"/>
              </w:rPr>
            </w:pPr>
            <w:r w:rsidRPr="00E948CD">
              <w:rPr>
                <w:rFonts w:eastAsia="Calibri"/>
                <w:sz w:val="17"/>
              </w:rPr>
              <w:t>1</w:t>
            </w:r>
          </w:p>
        </w:tc>
        <w:tc>
          <w:tcPr>
            <w:tcW w:w="819" w:type="dxa"/>
            <w:shd w:val="clear" w:color="auto" w:fill="FFFFFF" w:themeFill="background1"/>
            <w:vAlign w:val="bottom"/>
          </w:tcPr>
          <w:p w:rsidRPr="00E948CD" w:rsidR="00FE43E7" w:rsidRDefault="00FE43E7" w14:paraId="5C913207"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w:t>
            </w:r>
          </w:p>
        </w:tc>
      </w:tr>
      <w:tr w:rsidRPr="00452450" w:rsidR="00FE43E7" w14:paraId="388EFEAC" w14:textId="77777777">
        <w:tc>
          <w:tcPr>
            <w:tcW w:w="6666" w:type="dxa"/>
            <w:shd w:val="clear" w:color="auto" w:fill="FFFFFF" w:themeFill="background1"/>
            <w:vAlign w:val="bottom"/>
          </w:tcPr>
          <w:p w:rsidRPr="00452450" w:rsidR="00FE43E7" w:rsidRDefault="00FE43E7" w14:paraId="31A2DE52" w14:textId="77777777">
            <w:pPr>
              <w:tabs>
                <w:tab w:val="left" w:pos="288"/>
                <w:tab w:val="left" w:pos="576"/>
                <w:tab w:val="left" w:pos="864"/>
                <w:tab w:val="left" w:pos="1152"/>
              </w:tabs>
              <w:spacing w:before="40" w:after="40" w:line="210" w:lineRule="exact"/>
              <w:ind w:right="40"/>
              <w:rPr>
                <w:rFonts w:eastAsia="Calibri"/>
                <w:b/>
                <w:sz w:val="17"/>
              </w:rPr>
            </w:pPr>
            <w:r w:rsidRPr="00452450">
              <w:rPr>
                <w:rFonts w:eastAsia="Calibri"/>
                <w:b/>
                <w:sz w:val="17"/>
              </w:rPr>
              <w:t>B.</w:t>
            </w:r>
            <w:r w:rsidRPr="00452450">
              <w:rPr>
                <w:rFonts w:eastAsia="Calibri"/>
                <w:b/>
                <w:sz w:val="17"/>
              </w:rPr>
              <w:tab/>
            </w:r>
            <w:r w:rsidRPr="00452450">
              <w:rPr>
                <w:rFonts w:eastAsia="Calibri"/>
                <w:b/>
                <w:sz w:val="17"/>
              </w:rPr>
              <w:t>Generation and transfer of knowledge</w:t>
            </w:r>
          </w:p>
        </w:tc>
        <w:tc>
          <w:tcPr>
            <w:tcW w:w="728" w:type="dxa"/>
            <w:shd w:val="clear" w:color="auto" w:fill="FFFFFF" w:themeFill="background1"/>
            <w:vAlign w:val="bottom"/>
          </w:tcPr>
          <w:p w:rsidRPr="00E948CD" w:rsidR="00FE43E7" w:rsidRDefault="00FE43E7" w14:paraId="5037BCBD" w14:textId="77777777">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96" w:type="dxa"/>
            <w:shd w:val="clear" w:color="auto" w:fill="FFFFFF" w:themeFill="background1"/>
            <w:vAlign w:val="bottom"/>
          </w:tcPr>
          <w:p w:rsidRPr="00E948CD" w:rsidR="00FE43E7" w:rsidRDefault="00FE43E7" w14:paraId="05508D68" w14:textId="77777777">
            <w:pPr>
              <w:tabs>
                <w:tab w:val="left" w:pos="288"/>
                <w:tab w:val="left" w:pos="576"/>
                <w:tab w:val="left" w:pos="864"/>
                <w:tab w:val="left" w:pos="1152"/>
              </w:tabs>
              <w:spacing w:before="40" w:after="40" w:line="210" w:lineRule="exact"/>
              <w:ind w:left="144" w:right="40"/>
              <w:jc w:val="right"/>
              <w:rPr>
                <w:rFonts w:eastAsia="Calibri"/>
                <w:b/>
                <w:bCs/>
                <w:sz w:val="17"/>
              </w:rPr>
            </w:pPr>
          </w:p>
        </w:tc>
        <w:tc>
          <w:tcPr>
            <w:tcW w:w="841" w:type="dxa"/>
            <w:shd w:val="clear" w:color="auto" w:fill="FFFFFF" w:themeFill="background1"/>
            <w:vAlign w:val="bottom"/>
          </w:tcPr>
          <w:p w:rsidRPr="00E948CD" w:rsidR="00FE43E7" w:rsidRDefault="00FE43E7" w14:paraId="7E4D9416" w14:textId="77777777">
            <w:pPr>
              <w:tabs>
                <w:tab w:val="left" w:pos="288"/>
                <w:tab w:val="left" w:pos="576"/>
                <w:tab w:val="left" w:pos="864"/>
                <w:tab w:val="left" w:pos="1152"/>
              </w:tabs>
              <w:spacing w:before="40" w:after="40" w:line="210" w:lineRule="exact"/>
              <w:ind w:left="144" w:right="40"/>
              <w:jc w:val="right"/>
              <w:rPr>
                <w:rFonts w:eastAsia="Calibri"/>
                <w:b/>
                <w:bCs/>
                <w:sz w:val="17"/>
              </w:rPr>
            </w:pPr>
          </w:p>
        </w:tc>
        <w:tc>
          <w:tcPr>
            <w:tcW w:w="819" w:type="dxa"/>
            <w:shd w:val="clear" w:color="auto" w:fill="FFFFFF" w:themeFill="background1"/>
            <w:vAlign w:val="bottom"/>
          </w:tcPr>
          <w:p w:rsidRPr="00E948CD" w:rsidR="00FE43E7" w:rsidRDefault="00FE43E7" w14:paraId="013710DF" w14:textId="77777777">
            <w:pPr>
              <w:tabs>
                <w:tab w:val="left" w:pos="288"/>
                <w:tab w:val="left" w:pos="576"/>
                <w:tab w:val="left" w:pos="864"/>
                <w:tab w:val="left" w:pos="1152"/>
              </w:tabs>
              <w:spacing w:before="40" w:after="40" w:line="210" w:lineRule="exact"/>
              <w:ind w:left="144" w:right="40"/>
              <w:jc w:val="right"/>
              <w:rPr>
                <w:rFonts w:eastAsia="Calibri"/>
                <w:b/>
                <w:bCs/>
                <w:sz w:val="17"/>
              </w:rPr>
            </w:pPr>
          </w:p>
        </w:tc>
      </w:tr>
      <w:tr w:rsidRPr="00452450" w:rsidR="00FE43E7" w14:paraId="2621BB46" w14:textId="77777777">
        <w:tc>
          <w:tcPr>
            <w:tcW w:w="6666" w:type="dxa"/>
            <w:shd w:val="clear" w:color="auto" w:fill="FFFFFF" w:themeFill="background1"/>
            <w:vAlign w:val="bottom"/>
          </w:tcPr>
          <w:p w:rsidRPr="00452450" w:rsidR="00FE43E7" w:rsidRDefault="00FE43E7" w14:paraId="60CCE726" w14:textId="77777777">
            <w:pPr>
              <w:tabs>
                <w:tab w:val="left" w:pos="288"/>
                <w:tab w:val="left" w:pos="576"/>
                <w:tab w:val="left" w:pos="864"/>
                <w:tab w:val="left" w:pos="1152"/>
              </w:tabs>
              <w:spacing w:before="40" w:after="40" w:line="210" w:lineRule="exact"/>
              <w:ind w:right="40"/>
              <w:rPr>
                <w:rFonts w:eastAsia="Calibri"/>
                <w:b/>
                <w:sz w:val="17"/>
              </w:rPr>
            </w:pPr>
            <w:r w:rsidRPr="00452450">
              <w:rPr>
                <w:rFonts w:eastAsia="Calibri"/>
                <w:b/>
                <w:sz w:val="17"/>
              </w:rPr>
              <w:tab/>
            </w:r>
            <w:r w:rsidRPr="00452450">
              <w:rPr>
                <w:rFonts w:eastAsia="Calibri"/>
                <w:b/>
                <w:sz w:val="17"/>
              </w:rPr>
              <w:t xml:space="preserve">Seminars, workshops and training events </w:t>
            </w:r>
            <w:r w:rsidRPr="00452450">
              <w:rPr>
                <w:rFonts w:eastAsia="Calibri"/>
                <w:bCs/>
                <w:sz w:val="17"/>
              </w:rPr>
              <w:t>(number of days)</w:t>
            </w:r>
          </w:p>
        </w:tc>
        <w:tc>
          <w:tcPr>
            <w:tcW w:w="728" w:type="dxa"/>
            <w:shd w:val="clear" w:color="auto" w:fill="FFFFFF" w:themeFill="background1"/>
            <w:vAlign w:val="bottom"/>
          </w:tcPr>
          <w:p w:rsidRPr="00E948CD" w:rsidR="00FE43E7" w:rsidRDefault="00FE43E7" w14:paraId="2FCC79DE" w14:textId="77777777">
            <w:pPr>
              <w:tabs>
                <w:tab w:val="left" w:pos="288"/>
                <w:tab w:val="left" w:pos="576"/>
                <w:tab w:val="left" w:pos="864"/>
                <w:tab w:val="left" w:pos="1152"/>
              </w:tabs>
              <w:spacing w:before="40" w:after="40" w:line="210" w:lineRule="exact"/>
              <w:ind w:left="144" w:right="40"/>
              <w:jc w:val="right"/>
              <w:rPr>
                <w:rFonts w:eastAsia="Calibri"/>
                <w:b/>
                <w:bCs/>
                <w:sz w:val="17"/>
              </w:rPr>
            </w:pPr>
            <w:r w:rsidRPr="00E948CD">
              <w:rPr>
                <w:rFonts w:eastAsia="Calibri"/>
                <w:b/>
                <w:bCs/>
                <w:sz w:val="17"/>
                <w:szCs w:val="17"/>
              </w:rPr>
              <w:t>31</w:t>
            </w:r>
          </w:p>
        </w:tc>
        <w:tc>
          <w:tcPr>
            <w:tcW w:w="796" w:type="dxa"/>
            <w:shd w:val="clear" w:color="auto" w:fill="FFFFFF" w:themeFill="background1"/>
            <w:vAlign w:val="bottom"/>
          </w:tcPr>
          <w:p w:rsidRPr="00E948CD" w:rsidR="00FE43E7" w:rsidRDefault="00FE43E7" w14:paraId="526C040D" w14:textId="77777777">
            <w:pPr>
              <w:tabs>
                <w:tab w:val="left" w:pos="288"/>
                <w:tab w:val="left" w:pos="576"/>
                <w:tab w:val="left" w:pos="864"/>
                <w:tab w:val="left" w:pos="1152"/>
              </w:tabs>
              <w:spacing w:before="40" w:after="40" w:line="210" w:lineRule="exact"/>
              <w:ind w:left="144" w:right="40"/>
              <w:jc w:val="right"/>
              <w:rPr>
                <w:rFonts w:eastAsia="Calibri"/>
                <w:b/>
                <w:bCs/>
                <w:sz w:val="17"/>
                <w:szCs w:val="17"/>
              </w:rPr>
            </w:pPr>
            <w:r w:rsidRPr="00E948CD">
              <w:rPr>
                <w:rFonts w:eastAsia="Calibri"/>
                <w:b/>
                <w:bCs/>
                <w:sz w:val="17"/>
                <w:szCs w:val="17"/>
              </w:rPr>
              <w:t>26</w:t>
            </w:r>
          </w:p>
        </w:tc>
        <w:tc>
          <w:tcPr>
            <w:tcW w:w="841" w:type="dxa"/>
            <w:shd w:val="clear" w:color="auto" w:fill="FFFFFF" w:themeFill="background1"/>
            <w:vAlign w:val="bottom"/>
          </w:tcPr>
          <w:p w:rsidRPr="00E948CD" w:rsidR="00FE43E7" w:rsidRDefault="00FE43E7" w14:paraId="14E44EBA" w14:textId="77777777">
            <w:pPr>
              <w:tabs>
                <w:tab w:val="left" w:pos="288"/>
                <w:tab w:val="left" w:pos="576"/>
                <w:tab w:val="left" w:pos="864"/>
                <w:tab w:val="left" w:pos="1152"/>
              </w:tabs>
              <w:spacing w:before="40" w:after="40" w:line="210" w:lineRule="exact"/>
              <w:ind w:left="144" w:right="40"/>
              <w:jc w:val="right"/>
              <w:rPr>
                <w:rFonts w:eastAsia="Calibri"/>
                <w:b/>
                <w:bCs/>
                <w:sz w:val="17"/>
              </w:rPr>
            </w:pPr>
            <w:r>
              <w:rPr>
                <w:rFonts w:eastAsia="Calibri"/>
                <w:b/>
                <w:bCs/>
                <w:sz w:val="17"/>
              </w:rPr>
              <w:t>16</w:t>
            </w:r>
          </w:p>
        </w:tc>
        <w:tc>
          <w:tcPr>
            <w:tcW w:w="819" w:type="dxa"/>
            <w:shd w:val="clear" w:color="auto" w:fill="FFFFFF" w:themeFill="background1"/>
            <w:vAlign w:val="bottom"/>
          </w:tcPr>
          <w:p w:rsidRPr="00E948CD" w:rsidR="00FE43E7" w:rsidRDefault="00FE43E7" w14:paraId="15ACED8B" w14:textId="77777777">
            <w:pPr>
              <w:tabs>
                <w:tab w:val="left" w:pos="288"/>
                <w:tab w:val="left" w:pos="576"/>
                <w:tab w:val="left" w:pos="864"/>
                <w:tab w:val="left" w:pos="1152"/>
              </w:tabs>
              <w:spacing w:before="40" w:after="40" w:line="210" w:lineRule="exact"/>
              <w:ind w:left="144" w:right="40"/>
              <w:jc w:val="right"/>
              <w:rPr>
                <w:rFonts w:eastAsia="Calibri"/>
                <w:b/>
                <w:bCs/>
                <w:sz w:val="17"/>
                <w:szCs w:val="17"/>
              </w:rPr>
            </w:pPr>
            <w:r w:rsidRPr="00E948CD">
              <w:rPr>
                <w:rFonts w:eastAsia="Calibri"/>
                <w:b/>
                <w:bCs/>
                <w:sz w:val="17"/>
                <w:szCs w:val="17"/>
              </w:rPr>
              <w:t>25</w:t>
            </w:r>
          </w:p>
        </w:tc>
      </w:tr>
      <w:tr w:rsidRPr="00452450" w:rsidR="00FE43E7" w14:paraId="06B686C8" w14:textId="77777777">
        <w:tc>
          <w:tcPr>
            <w:tcW w:w="6666" w:type="dxa"/>
            <w:shd w:val="clear" w:color="auto" w:fill="FFFFFF" w:themeFill="background1"/>
            <w:vAlign w:val="bottom"/>
          </w:tcPr>
          <w:p w:rsidRPr="00452450" w:rsidR="00FE43E7" w:rsidRDefault="00FE43E7" w14:paraId="771A34BC" w14:textId="77777777">
            <w:pPr>
              <w:tabs>
                <w:tab w:val="left" w:pos="288"/>
                <w:tab w:val="left" w:pos="576"/>
                <w:tab w:val="left" w:pos="864"/>
                <w:tab w:val="left" w:pos="1152"/>
              </w:tabs>
              <w:spacing w:before="40" w:after="40" w:line="210" w:lineRule="exact"/>
              <w:ind w:left="576" w:right="40" w:hanging="576"/>
              <w:rPr>
                <w:rFonts w:eastAsia="Calibri"/>
                <w:sz w:val="17"/>
              </w:rPr>
            </w:pPr>
            <w:r w:rsidRPr="00452450">
              <w:rPr>
                <w:rFonts w:eastAsia="Calibri"/>
                <w:sz w:val="17"/>
              </w:rPr>
              <w:tab/>
            </w:r>
            <w:r w:rsidRPr="00452450">
              <w:rPr>
                <w:rFonts w:eastAsia="Calibri"/>
                <w:sz w:val="17"/>
              </w:rPr>
              <w:t>8.</w:t>
            </w:r>
            <w:r w:rsidRPr="00452450">
              <w:rPr>
                <w:rFonts w:eastAsia="Calibri"/>
                <w:sz w:val="17"/>
              </w:rPr>
              <w:tab/>
            </w:r>
            <w:r w:rsidRPr="00452450">
              <w:rPr>
                <w:rFonts w:eastAsia="Calibri"/>
                <w:sz w:val="17"/>
              </w:rPr>
              <w:t>Training of national police and/or military forces on prevention of and response to conflict-related sexual violence</w:t>
            </w:r>
          </w:p>
        </w:tc>
        <w:tc>
          <w:tcPr>
            <w:tcW w:w="728" w:type="dxa"/>
            <w:shd w:val="clear" w:color="auto" w:fill="FFFFFF" w:themeFill="background1"/>
            <w:vAlign w:val="bottom"/>
          </w:tcPr>
          <w:p w:rsidRPr="00E948CD" w:rsidR="00FE43E7" w:rsidRDefault="00FE43E7" w14:paraId="4365F500"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15</w:t>
            </w:r>
          </w:p>
        </w:tc>
        <w:tc>
          <w:tcPr>
            <w:tcW w:w="796" w:type="dxa"/>
            <w:shd w:val="clear" w:color="auto" w:fill="FFFFFF" w:themeFill="background1"/>
            <w:vAlign w:val="bottom"/>
          </w:tcPr>
          <w:p w:rsidRPr="00E948CD" w:rsidR="00FE43E7" w:rsidRDefault="00FE43E7" w14:paraId="3974DFA3" w14:textId="77777777">
            <w:pPr>
              <w:tabs>
                <w:tab w:val="left" w:pos="288"/>
                <w:tab w:val="left" w:pos="576"/>
                <w:tab w:val="left" w:pos="864"/>
                <w:tab w:val="left" w:pos="1152"/>
              </w:tabs>
              <w:spacing w:before="40" w:after="40"/>
              <w:ind w:left="144" w:right="40"/>
              <w:jc w:val="right"/>
              <w:rPr>
                <w:rFonts w:eastAsia="Calibri"/>
                <w:sz w:val="17"/>
                <w:szCs w:val="17"/>
              </w:rPr>
            </w:pPr>
            <w:r w:rsidRPr="00E948CD">
              <w:rPr>
                <w:rFonts w:eastAsia="Calibri"/>
                <w:sz w:val="17"/>
                <w:szCs w:val="17"/>
              </w:rPr>
              <w:t>12</w:t>
            </w:r>
          </w:p>
        </w:tc>
        <w:tc>
          <w:tcPr>
            <w:tcW w:w="841" w:type="dxa"/>
            <w:shd w:val="clear" w:color="auto" w:fill="FFFFFF" w:themeFill="background1"/>
            <w:vAlign w:val="bottom"/>
          </w:tcPr>
          <w:p w:rsidRPr="00E948CD" w:rsidR="00FE43E7" w:rsidRDefault="00FE43E7" w14:paraId="53B43380"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7</w:t>
            </w:r>
          </w:p>
        </w:tc>
        <w:tc>
          <w:tcPr>
            <w:tcW w:w="819" w:type="dxa"/>
            <w:shd w:val="clear" w:color="auto" w:fill="FFFFFF" w:themeFill="background1"/>
            <w:vAlign w:val="bottom"/>
          </w:tcPr>
          <w:p w:rsidRPr="00E948CD" w:rsidR="00FE43E7" w:rsidRDefault="00FE43E7" w14:paraId="432893AF"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12</w:t>
            </w:r>
          </w:p>
        </w:tc>
      </w:tr>
      <w:tr w:rsidRPr="00452450" w:rsidR="00FE43E7" w14:paraId="7C8CF614" w14:textId="77777777">
        <w:tc>
          <w:tcPr>
            <w:tcW w:w="6666" w:type="dxa"/>
            <w:shd w:val="clear" w:color="auto" w:fill="FFFFFF" w:themeFill="background1"/>
            <w:vAlign w:val="bottom"/>
          </w:tcPr>
          <w:p w:rsidRPr="00452450" w:rsidR="00FE43E7" w:rsidRDefault="00FE43E7" w14:paraId="235D50D8" w14:textId="77777777">
            <w:pPr>
              <w:tabs>
                <w:tab w:val="left" w:pos="288"/>
                <w:tab w:val="left" w:pos="576"/>
                <w:tab w:val="left" w:pos="864"/>
                <w:tab w:val="left" w:pos="1152"/>
              </w:tabs>
              <w:spacing w:before="40" w:after="40" w:line="210" w:lineRule="exact"/>
              <w:ind w:left="576" w:right="40" w:hanging="576"/>
              <w:rPr>
                <w:rFonts w:eastAsia="Calibri"/>
                <w:sz w:val="17"/>
                <w:szCs w:val="17"/>
              </w:rPr>
            </w:pPr>
            <w:r w:rsidRPr="00452450">
              <w:rPr>
                <w:rFonts w:eastAsia="Calibri"/>
                <w:sz w:val="17"/>
              </w:rPr>
              <w:tab/>
            </w:r>
            <w:r w:rsidRPr="645BCEE5">
              <w:rPr>
                <w:rFonts w:eastAsia="Calibri"/>
                <w:sz w:val="17"/>
                <w:szCs w:val="17"/>
              </w:rPr>
              <w:t>9.</w:t>
            </w:r>
            <w:r w:rsidRPr="00452450">
              <w:rPr>
                <w:rFonts w:eastAsia="Calibri"/>
                <w:sz w:val="17"/>
              </w:rPr>
              <w:tab/>
            </w:r>
            <w:r w:rsidRPr="645BCEE5">
              <w:rPr>
                <w:rFonts w:eastAsia="Calibri"/>
                <w:sz w:val="17"/>
                <w:szCs w:val="17"/>
              </w:rPr>
              <w:t>Training of national justice sector (prosecutors and judges) on investigation into and prosecution of conflict-related sexual violence</w:t>
            </w:r>
          </w:p>
        </w:tc>
        <w:tc>
          <w:tcPr>
            <w:tcW w:w="728" w:type="dxa"/>
            <w:shd w:val="clear" w:color="auto" w:fill="FFFFFF" w:themeFill="background1"/>
            <w:vAlign w:val="bottom"/>
          </w:tcPr>
          <w:p w:rsidRPr="00E948CD" w:rsidR="00FE43E7" w:rsidRDefault="00FE43E7" w14:paraId="4DF32C0F"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15</w:t>
            </w:r>
          </w:p>
        </w:tc>
        <w:tc>
          <w:tcPr>
            <w:tcW w:w="796" w:type="dxa"/>
            <w:shd w:val="clear" w:color="auto" w:fill="FFFFFF" w:themeFill="background1"/>
            <w:vAlign w:val="bottom"/>
          </w:tcPr>
          <w:p w:rsidRPr="00E948CD" w:rsidR="00FE43E7" w:rsidRDefault="00FE43E7" w14:paraId="04EE2121" w14:textId="77777777">
            <w:pPr>
              <w:tabs>
                <w:tab w:val="left" w:pos="288"/>
                <w:tab w:val="left" w:pos="576"/>
                <w:tab w:val="left" w:pos="864"/>
                <w:tab w:val="left" w:pos="1152"/>
              </w:tabs>
              <w:spacing w:before="40" w:after="40"/>
              <w:ind w:left="144" w:right="40"/>
              <w:jc w:val="right"/>
              <w:rPr>
                <w:rFonts w:eastAsia="Calibri"/>
                <w:sz w:val="17"/>
                <w:szCs w:val="17"/>
              </w:rPr>
            </w:pPr>
            <w:r w:rsidRPr="00E948CD">
              <w:rPr>
                <w:rFonts w:eastAsia="Calibri"/>
                <w:sz w:val="17"/>
                <w:szCs w:val="17"/>
              </w:rPr>
              <w:t>13</w:t>
            </w:r>
          </w:p>
        </w:tc>
        <w:tc>
          <w:tcPr>
            <w:tcW w:w="841" w:type="dxa"/>
            <w:shd w:val="clear" w:color="auto" w:fill="FFFFFF" w:themeFill="background1"/>
            <w:vAlign w:val="bottom"/>
          </w:tcPr>
          <w:p w:rsidRPr="00E948CD" w:rsidR="00FE43E7" w:rsidRDefault="00FE43E7" w14:paraId="3E79B51F"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7</w:t>
            </w:r>
          </w:p>
        </w:tc>
        <w:tc>
          <w:tcPr>
            <w:tcW w:w="819" w:type="dxa"/>
            <w:shd w:val="clear" w:color="auto" w:fill="FFFFFF" w:themeFill="background1"/>
            <w:vAlign w:val="bottom"/>
          </w:tcPr>
          <w:p w:rsidRPr="00E948CD" w:rsidR="00FE43E7" w:rsidRDefault="00FE43E7" w14:paraId="5E2640B3"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12</w:t>
            </w:r>
          </w:p>
        </w:tc>
      </w:tr>
      <w:tr w:rsidRPr="00A37205" w:rsidR="00FE43E7" w14:paraId="76F9B470" w14:textId="77777777">
        <w:tc>
          <w:tcPr>
            <w:tcW w:w="6666" w:type="dxa"/>
            <w:shd w:val="clear" w:color="auto" w:fill="FFFFFF" w:themeFill="background1"/>
            <w:vAlign w:val="bottom"/>
          </w:tcPr>
          <w:p w:rsidRPr="00452450" w:rsidR="00FE43E7" w:rsidRDefault="00FE43E7" w14:paraId="46C9626A" w14:textId="77777777">
            <w:pPr>
              <w:tabs>
                <w:tab w:val="left" w:pos="288"/>
                <w:tab w:val="left" w:pos="576"/>
                <w:tab w:val="left" w:pos="864"/>
                <w:tab w:val="left" w:pos="1152"/>
              </w:tabs>
              <w:spacing w:before="40" w:after="40" w:line="210" w:lineRule="exact"/>
              <w:ind w:left="576" w:right="40" w:hanging="576"/>
              <w:rPr>
                <w:rFonts w:eastAsia="Calibri"/>
                <w:sz w:val="17"/>
              </w:rPr>
            </w:pPr>
            <w:r w:rsidRPr="00452450">
              <w:rPr>
                <w:rFonts w:eastAsia="Calibri"/>
                <w:sz w:val="17"/>
              </w:rPr>
              <w:tab/>
            </w:r>
            <w:r w:rsidRPr="00452450">
              <w:rPr>
                <w:rFonts w:eastAsia="Calibri"/>
                <w:sz w:val="17"/>
              </w:rPr>
              <w:t>10.</w:t>
            </w:r>
            <w:r w:rsidRPr="00452450">
              <w:rPr>
                <w:rFonts w:eastAsia="Calibri"/>
                <w:sz w:val="17"/>
              </w:rPr>
              <w:tab/>
            </w:r>
            <w:r w:rsidRPr="00452450">
              <w:rPr>
                <w:rFonts w:eastAsia="Calibri"/>
                <w:sz w:val="17"/>
              </w:rPr>
              <w:t>Workshop with women’s protection advisers on emerging threats and challenges of conflict-related sexual violence</w:t>
            </w:r>
          </w:p>
        </w:tc>
        <w:tc>
          <w:tcPr>
            <w:tcW w:w="728" w:type="dxa"/>
            <w:shd w:val="clear" w:color="auto" w:fill="FFFFFF" w:themeFill="background1"/>
            <w:vAlign w:val="bottom"/>
          </w:tcPr>
          <w:p w:rsidRPr="00E948CD" w:rsidR="00FE43E7" w:rsidRDefault="00FE43E7" w14:paraId="36D14DCE"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w:t>
            </w:r>
          </w:p>
        </w:tc>
        <w:tc>
          <w:tcPr>
            <w:tcW w:w="796" w:type="dxa"/>
            <w:shd w:val="clear" w:color="auto" w:fill="FFFFFF" w:themeFill="background1"/>
            <w:vAlign w:val="bottom"/>
          </w:tcPr>
          <w:p w:rsidRPr="00E948CD" w:rsidR="00FE43E7" w:rsidRDefault="00FE43E7" w14:paraId="16A2B4C0"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w:t>
            </w:r>
          </w:p>
        </w:tc>
        <w:tc>
          <w:tcPr>
            <w:tcW w:w="841" w:type="dxa"/>
            <w:shd w:val="clear" w:color="auto" w:fill="FFFFFF" w:themeFill="background1"/>
            <w:vAlign w:val="bottom"/>
          </w:tcPr>
          <w:p w:rsidRPr="00E948CD" w:rsidR="00FE43E7" w:rsidRDefault="00FE43E7" w14:paraId="7AFCE637"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Pr>
                <w:rFonts w:eastAsia="Calibri"/>
                <w:sz w:val="17"/>
                <w:szCs w:val="17"/>
              </w:rPr>
              <w:t>2</w:t>
            </w:r>
          </w:p>
        </w:tc>
        <w:tc>
          <w:tcPr>
            <w:tcW w:w="819" w:type="dxa"/>
            <w:shd w:val="clear" w:color="auto" w:fill="FFFFFF" w:themeFill="background1"/>
            <w:vAlign w:val="bottom"/>
          </w:tcPr>
          <w:p w:rsidRPr="00E948CD" w:rsidR="00FE43E7" w:rsidRDefault="00FE43E7" w14:paraId="5318BC39" w14:textId="77777777">
            <w:pPr>
              <w:tabs>
                <w:tab w:val="left" w:pos="288"/>
                <w:tab w:val="left" w:pos="576"/>
                <w:tab w:val="left" w:pos="864"/>
                <w:tab w:val="left" w:pos="1152"/>
              </w:tabs>
              <w:spacing w:before="40" w:after="40" w:line="210" w:lineRule="exact"/>
              <w:ind w:left="144" w:right="40"/>
              <w:jc w:val="right"/>
              <w:rPr>
                <w:rFonts w:eastAsia="Calibri"/>
                <w:sz w:val="17"/>
                <w:szCs w:val="17"/>
              </w:rPr>
            </w:pPr>
            <w:r w:rsidRPr="00E948CD">
              <w:rPr>
                <w:rFonts w:eastAsia="Calibri"/>
                <w:sz w:val="17"/>
                <w:szCs w:val="17"/>
              </w:rPr>
              <w:t>1</w:t>
            </w:r>
          </w:p>
        </w:tc>
      </w:tr>
      <w:tr w:rsidRPr="00452450" w:rsidR="00FE43E7" w14:paraId="71F90942" w14:textId="77777777">
        <w:tc>
          <w:tcPr>
            <w:tcW w:w="9850" w:type="dxa"/>
            <w:gridSpan w:val="5"/>
            <w:shd w:val="clear" w:color="auto" w:fill="FFFFFF" w:themeFill="background1"/>
            <w:vAlign w:val="bottom"/>
          </w:tcPr>
          <w:p w:rsidRPr="00452450" w:rsidR="00FE43E7" w:rsidRDefault="00FE43E7" w14:paraId="648C35CE" w14:textId="77777777">
            <w:pPr>
              <w:tabs>
                <w:tab w:val="left" w:pos="288"/>
                <w:tab w:val="left" w:pos="576"/>
                <w:tab w:val="left" w:pos="864"/>
                <w:tab w:val="left" w:pos="1152"/>
              </w:tabs>
              <w:spacing w:before="40" w:after="40" w:line="210" w:lineRule="exact"/>
              <w:ind w:right="40"/>
              <w:jc w:val="both"/>
              <w:rPr>
                <w:rFonts w:eastAsia="Calibri"/>
                <w:b/>
                <w:sz w:val="17"/>
              </w:rPr>
            </w:pPr>
            <w:r w:rsidRPr="00452450">
              <w:rPr>
                <w:rFonts w:asciiTheme="majorBidi" w:hAnsiTheme="majorBidi" w:cstheme="majorBidi"/>
                <w:b/>
                <w:bCs/>
                <w:sz w:val="17"/>
              </w:rPr>
              <w:t>C.</w:t>
            </w:r>
            <w:r w:rsidRPr="00452450">
              <w:rPr>
                <w:rFonts w:asciiTheme="majorBidi" w:hAnsiTheme="majorBidi" w:cstheme="majorBidi"/>
                <w:b/>
                <w:bCs/>
                <w:sz w:val="17"/>
              </w:rPr>
              <w:tab/>
            </w:r>
            <w:r w:rsidRPr="00452450">
              <w:rPr>
                <w:rFonts w:asciiTheme="majorBidi" w:hAnsiTheme="majorBidi" w:cstheme="majorBidi"/>
                <w:b/>
                <w:bCs/>
                <w:sz w:val="17"/>
              </w:rPr>
              <w:t>Substantive deliverables</w:t>
            </w:r>
          </w:p>
        </w:tc>
      </w:tr>
      <w:tr w:rsidRPr="00452450" w:rsidR="00FE43E7" w14:paraId="64EE581D" w14:textId="77777777">
        <w:tc>
          <w:tcPr>
            <w:tcW w:w="9850" w:type="dxa"/>
            <w:gridSpan w:val="5"/>
            <w:shd w:val="clear" w:color="auto" w:fill="FFFFFF" w:themeFill="background1"/>
            <w:vAlign w:val="bottom"/>
          </w:tcPr>
          <w:p w:rsidRPr="00452450" w:rsidR="00FE43E7" w:rsidRDefault="00FE43E7" w14:paraId="79E5189E" w14:textId="77777777">
            <w:pPr>
              <w:tabs>
                <w:tab w:val="left" w:pos="288"/>
                <w:tab w:val="left" w:pos="576"/>
                <w:tab w:val="left" w:pos="864"/>
                <w:tab w:val="left" w:pos="1152"/>
              </w:tabs>
              <w:spacing w:before="40" w:after="40" w:line="210" w:lineRule="exact"/>
              <w:ind w:left="288" w:right="40"/>
              <w:rPr>
                <w:rFonts w:eastAsia="Calibri"/>
                <w:sz w:val="17"/>
              </w:rPr>
            </w:pPr>
            <w:r w:rsidRPr="00452450">
              <w:rPr>
                <w:rFonts w:eastAsia="Calibri"/>
                <w:b/>
                <w:bCs/>
                <w:sz w:val="17"/>
              </w:rPr>
              <w:t>Good offices</w:t>
            </w:r>
            <w:r w:rsidRPr="00452450">
              <w:rPr>
                <w:rFonts w:eastAsia="Calibri"/>
                <w:sz w:val="17"/>
              </w:rPr>
              <w:t>: engagement and dialogue with parties to conflict listed in the annex to the report of the Secretary-General, including as it relates to the adoption and implementation of prevention and response measures.</w:t>
            </w:r>
          </w:p>
        </w:tc>
      </w:tr>
      <w:tr w:rsidRPr="00452450" w:rsidR="00FE43E7" w14:paraId="5C6B7056" w14:textId="77777777">
        <w:tc>
          <w:tcPr>
            <w:tcW w:w="9850" w:type="dxa"/>
            <w:gridSpan w:val="5"/>
            <w:shd w:val="clear" w:color="auto" w:fill="FFFFFF" w:themeFill="background1"/>
            <w:vAlign w:val="bottom"/>
          </w:tcPr>
          <w:p w:rsidRPr="00452450" w:rsidR="00FE43E7" w:rsidRDefault="00FE43E7" w14:paraId="26B72DF9" w14:textId="77777777">
            <w:pPr>
              <w:tabs>
                <w:tab w:val="left" w:pos="288"/>
                <w:tab w:val="left" w:pos="576"/>
                <w:tab w:val="left" w:pos="864"/>
                <w:tab w:val="left" w:pos="1152"/>
              </w:tabs>
              <w:spacing w:before="40" w:after="40" w:line="210" w:lineRule="exact"/>
              <w:ind w:left="288" w:right="40"/>
              <w:rPr>
                <w:rFonts w:eastAsia="Calibri"/>
                <w:w w:val="102"/>
                <w:sz w:val="17"/>
                <w:szCs w:val="17"/>
              </w:rPr>
            </w:pPr>
            <w:r w:rsidRPr="1D3E95B4">
              <w:rPr>
                <w:rFonts w:eastAsia="Calibri"/>
                <w:b/>
                <w:bCs/>
                <w:w w:val="102"/>
                <w:sz w:val="17"/>
                <w:szCs w:val="17"/>
              </w:rPr>
              <w:t>Consultation, advice and advocacy</w:t>
            </w:r>
            <w:r w:rsidRPr="1D3E95B4">
              <w:rPr>
                <w:rFonts w:eastAsia="Calibri"/>
                <w:w w:val="102"/>
                <w:sz w:val="17"/>
                <w:szCs w:val="17"/>
              </w:rPr>
              <w:t>: consultations and reporting on conflict-related sexual violence trends and patterns in 21 countries.</w:t>
            </w:r>
          </w:p>
        </w:tc>
      </w:tr>
      <w:tr w:rsidRPr="00452450" w:rsidR="00FE43E7" w14:paraId="3C4B1935" w14:textId="77777777">
        <w:tc>
          <w:tcPr>
            <w:tcW w:w="9850" w:type="dxa"/>
            <w:gridSpan w:val="5"/>
            <w:shd w:val="clear" w:color="auto" w:fill="FFFFFF" w:themeFill="background1"/>
            <w:vAlign w:val="bottom"/>
          </w:tcPr>
          <w:p w:rsidRPr="00452450" w:rsidR="00FE43E7" w:rsidRDefault="00FE43E7" w14:paraId="20C18D01" w14:textId="77777777">
            <w:pPr>
              <w:tabs>
                <w:tab w:val="left" w:pos="288"/>
                <w:tab w:val="left" w:pos="576"/>
                <w:tab w:val="left" w:pos="864"/>
                <w:tab w:val="left" w:pos="1152"/>
              </w:tabs>
              <w:spacing w:before="40" w:after="40" w:line="210" w:lineRule="exact"/>
              <w:ind w:left="288" w:right="40"/>
              <w:rPr>
                <w:rFonts w:eastAsia="Calibri"/>
                <w:sz w:val="17"/>
                <w:szCs w:val="17"/>
              </w:rPr>
            </w:pPr>
            <w:r w:rsidRPr="1D3E95B4">
              <w:rPr>
                <w:rFonts w:eastAsia="Calibri"/>
                <w:b/>
                <w:bCs/>
                <w:sz w:val="17"/>
                <w:szCs w:val="17"/>
              </w:rPr>
              <w:t>Databases and substantive digital materials</w:t>
            </w:r>
            <w:r w:rsidRPr="1D3E95B4">
              <w:rPr>
                <w:rFonts w:eastAsia="Calibri"/>
                <w:sz w:val="17"/>
                <w:szCs w:val="17"/>
              </w:rPr>
              <w:t>: digital library serving as a knowledge hub of academic, think tank and civil society publications on conflict-related sexual violence</w:t>
            </w:r>
            <w:r>
              <w:rPr>
                <w:rFonts w:eastAsia="Calibri"/>
                <w:sz w:val="17"/>
                <w:szCs w:val="17"/>
              </w:rPr>
              <w:t xml:space="preserve"> (over 400 publications)</w:t>
            </w:r>
          </w:p>
        </w:tc>
      </w:tr>
      <w:tr w:rsidRPr="00452450" w:rsidR="00FE43E7" w14:paraId="78793B63" w14:textId="77777777">
        <w:tc>
          <w:tcPr>
            <w:tcW w:w="9850" w:type="dxa"/>
            <w:gridSpan w:val="5"/>
            <w:shd w:val="clear" w:color="auto" w:fill="auto"/>
            <w:vAlign w:val="bottom"/>
          </w:tcPr>
          <w:p w:rsidRPr="00452450" w:rsidR="00FE43E7" w:rsidRDefault="00FE43E7" w14:paraId="2812E8C9" w14:textId="77777777">
            <w:pPr>
              <w:keepNext/>
              <w:keepLines/>
              <w:tabs>
                <w:tab w:val="left" w:pos="288"/>
                <w:tab w:val="left" w:pos="576"/>
                <w:tab w:val="left" w:pos="864"/>
                <w:tab w:val="left" w:pos="1152"/>
              </w:tabs>
              <w:spacing w:before="40" w:after="40" w:line="210" w:lineRule="exact"/>
              <w:ind w:right="43"/>
              <w:jc w:val="both"/>
              <w:rPr>
                <w:rFonts w:eastAsia="Calibri"/>
                <w:b/>
                <w:bCs/>
                <w:sz w:val="17"/>
                <w:szCs w:val="17"/>
              </w:rPr>
            </w:pPr>
            <w:r w:rsidRPr="645BCEE5">
              <w:rPr>
                <w:rFonts w:eastAsia="Calibri"/>
                <w:b/>
                <w:bCs/>
                <w:sz w:val="17"/>
                <w:szCs w:val="17"/>
              </w:rPr>
              <w:t>D.</w:t>
            </w:r>
            <w:r>
              <w:tab/>
            </w:r>
            <w:r w:rsidRPr="645BCEE5">
              <w:rPr>
                <w:rFonts w:eastAsia="Calibri"/>
                <w:b/>
                <w:bCs/>
                <w:sz w:val="17"/>
                <w:szCs w:val="17"/>
              </w:rPr>
              <w:t>Communication deliverables</w:t>
            </w:r>
          </w:p>
        </w:tc>
      </w:tr>
      <w:tr w:rsidRPr="00452450" w:rsidR="00FE43E7" w14:paraId="2FFAB3AB" w14:textId="77777777">
        <w:tc>
          <w:tcPr>
            <w:tcW w:w="9850" w:type="dxa"/>
            <w:gridSpan w:val="5"/>
            <w:shd w:val="clear" w:color="auto" w:fill="auto"/>
            <w:vAlign w:val="bottom"/>
          </w:tcPr>
          <w:p w:rsidRPr="00452450" w:rsidR="00FE43E7" w:rsidRDefault="00FE43E7" w14:paraId="5DE83308" w14:textId="77777777">
            <w:pPr>
              <w:tabs>
                <w:tab w:val="left" w:pos="288"/>
                <w:tab w:val="left" w:pos="576"/>
                <w:tab w:val="left" w:pos="864"/>
                <w:tab w:val="left" w:pos="1152"/>
              </w:tabs>
              <w:spacing w:before="40" w:after="40" w:line="210" w:lineRule="exact"/>
              <w:ind w:left="288" w:right="40"/>
              <w:rPr>
                <w:rFonts w:eastAsia="Calibri"/>
                <w:sz w:val="17"/>
                <w:szCs w:val="17"/>
              </w:rPr>
            </w:pPr>
            <w:r w:rsidRPr="1D3E95B4">
              <w:rPr>
                <w:rFonts w:eastAsia="Calibri"/>
                <w:b/>
                <w:bCs/>
                <w:sz w:val="17"/>
                <w:szCs w:val="17"/>
              </w:rPr>
              <w:t>Outreach programmes, special events and information materials</w:t>
            </w:r>
            <w:r w:rsidRPr="1D3E95B4">
              <w:rPr>
                <w:rFonts w:eastAsia="Calibri"/>
                <w:sz w:val="17"/>
                <w:szCs w:val="17"/>
              </w:rPr>
              <w:t xml:space="preserve">: 20 online and in-person </w:t>
            </w:r>
            <w:r>
              <w:rPr>
                <w:rFonts w:eastAsia="Calibri"/>
                <w:sz w:val="17"/>
                <w:szCs w:val="17"/>
              </w:rPr>
              <w:t xml:space="preserve">events </w:t>
            </w:r>
            <w:r w:rsidRPr="1D3E95B4">
              <w:rPr>
                <w:rFonts w:eastAsia="Calibri"/>
                <w:sz w:val="17"/>
                <w:szCs w:val="17"/>
              </w:rPr>
              <w:t xml:space="preserve">on conflict-related sexual violence that include survivors, Member States, activists, academia, experts and practitioners; </w:t>
            </w:r>
            <w:r>
              <w:rPr>
                <w:rFonts w:eastAsia="Calibri"/>
                <w:sz w:val="17"/>
                <w:szCs w:val="17"/>
              </w:rPr>
              <w:t xml:space="preserve">and </w:t>
            </w:r>
            <w:r w:rsidRPr="1D3E95B4">
              <w:rPr>
                <w:rFonts w:eastAsia="Calibri"/>
                <w:sz w:val="17"/>
                <w:szCs w:val="17"/>
              </w:rPr>
              <w:t>outreach activities  in coordination with the United Nations Action against Sexual Violence in Conflict  and its “Stop Rape Now” campaign and the United Nations Team of Experts on the Rule of Law/Sexual Violence in Conflict.</w:t>
            </w:r>
          </w:p>
        </w:tc>
      </w:tr>
      <w:tr w:rsidRPr="00452450" w:rsidR="00FE43E7" w14:paraId="7853C642" w14:textId="77777777">
        <w:tc>
          <w:tcPr>
            <w:tcW w:w="9850" w:type="dxa"/>
            <w:gridSpan w:val="5"/>
            <w:shd w:val="clear" w:color="auto" w:fill="auto"/>
            <w:vAlign w:val="bottom"/>
          </w:tcPr>
          <w:p w:rsidRPr="00452450" w:rsidR="00FE43E7" w:rsidRDefault="00FE43E7" w14:paraId="3FCB60F7" w14:textId="77777777">
            <w:pPr>
              <w:tabs>
                <w:tab w:val="left" w:pos="288"/>
                <w:tab w:val="left" w:pos="576"/>
                <w:tab w:val="left" w:pos="864"/>
                <w:tab w:val="left" w:pos="1152"/>
              </w:tabs>
              <w:spacing w:before="40" w:after="40" w:line="210" w:lineRule="exact"/>
              <w:ind w:left="288" w:right="40"/>
              <w:rPr>
                <w:rFonts w:eastAsia="Calibri"/>
                <w:sz w:val="17"/>
                <w:szCs w:val="17"/>
              </w:rPr>
            </w:pPr>
            <w:r w:rsidRPr="1D3E95B4">
              <w:rPr>
                <w:rFonts w:eastAsia="Calibri"/>
                <w:b/>
                <w:bCs/>
                <w:sz w:val="17"/>
                <w:szCs w:val="17"/>
              </w:rPr>
              <w:t>External and media relations</w:t>
            </w:r>
            <w:r w:rsidRPr="1D3E95B4">
              <w:rPr>
                <w:rFonts w:eastAsia="Calibri"/>
                <w:sz w:val="17"/>
                <w:szCs w:val="17"/>
              </w:rPr>
              <w:t xml:space="preserve">: </w:t>
            </w:r>
            <w:r>
              <w:rPr>
                <w:rFonts w:eastAsia="Calibri"/>
                <w:sz w:val="17"/>
                <w:szCs w:val="17"/>
              </w:rPr>
              <w:t xml:space="preserve">annual press statement and news media content, including approximately </w:t>
            </w:r>
            <w:r w:rsidRPr="1D3E95B4">
              <w:rPr>
                <w:rFonts w:eastAsia="Calibri"/>
                <w:sz w:val="17"/>
                <w:szCs w:val="17"/>
              </w:rPr>
              <w:t xml:space="preserve">10 press statements/releases and 10 television and </w:t>
            </w:r>
            <w:r>
              <w:rPr>
                <w:rFonts w:eastAsia="Calibri"/>
                <w:sz w:val="17"/>
                <w:szCs w:val="17"/>
              </w:rPr>
              <w:t xml:space="preserve">newspaper </w:t>
            </w:r>
            <w:r w:rsidRPr="1D3E95B4">
              <w:rPr>
                <w:rFonts w:eastAsia="Calibri"/>
                <w:sz w:val="17"/>
                <w:szCs w:val="17"/>
              </w:rPr>
              <w:t>interviews.</w:t>
            </w:r>
          </w:p>
        </w:tc>
      </w:tr>
      <w:tr w:rsidRPr="00452450" w:rsidR="00FE43E7" w14:paraId="645F29F9" w14:textId="77777777">
        <w:tc>
          <w:tcPr>
            <w:tcW w:w="9850" w:type="dxa"/>
            <w:gridSpan w:val="5"/>
            <w:tcBorders>
              <w:bottom w:val="single" w:color="auto" w:sz="12" w:space="0"/>
            </w:tcBorders>
            <w:shd w:val="clear" w:color="auto" w:fill="auto"/>
            <w:vAlign w:val="bottom"/>
          </w:tcPr>
          <w:p w:rsidRPr="00452450" w:rsidR="00FE43E7" w:rsidRDefault="00FE43E7" w14:paraId="40E9CCB6" w14:textId="77777777">
            <w:pPr>
              <w:tabs>
                <w:tab w:val="left" w:pos="288"/>
                <w:tab w:val="left" w:pos="576"/>
                <w:tab w:val="left" w:pos="864"/>
                <w:tab w:val="left" w:pos="1152"/>
              </w:tabs>
              <w:spacing w:before="40" w:after="40" w:line="210" w:lineRule="exact"/>
              <w:ind w:left="288" w:right="40"/>
              <w:rPr>
                <w:rFonts w:eastAsia="Calibri"/>
                <w:sz w:val="17"/>
                <w:szCs w:val="17"/>
              </w:rPr>
            </w:pPr>
            <w:r w:rsidRPr="1D3E95B4">
              <w:rPr>
                <w:rFonts w:eastAsia="Calibri"/>
                <w:b/>
                <w:bCs/>
                <w:sz w:val="17"/>
                <w:szCs w:val="17"/>
              </w:rPr>
              <w:t xml:space="preserve">Digital platforms and multimedia content: </w:t>
            </w:r>
            <w:r w:rsidRPr="1D3E95B4">
              <w:rPr>
                <w:rFonts w:eastAsia="Calibri"/>
                <w:sz w:val="17"/>
                <w:szCs w:val="17"/>
              </w:rPr>
              <w:t xml:space="preserve">timely website updates; social media content to advocate for political commitment and </w:t>
            </w:r>
            <w:proofErr w:type="spellStart"/>
            <w:r w:rsidRPr="1D3E95B4">
              <w:rPr>
                <w:rFonts w:eastAsia="Calibri"/>
                <w:sz w:val="17"/>
                <w:szCs w:val="17"/>
              </w:rPr>
              <w:t>behavioral</w:t>
            </w:r>
            <w:proofErr w:type="spellEnd"/>
            <w:r w:rsidRPr="1D3E95B4">
              <w:rPr>
                <w:rFonts w:eastAsia="Calibri"/>
                <w:sz w:val="17"/>
                <w:szCs w:val="17"/>
              </w:rPr>
              <w:t xml:space="preserve"> change in the priority countries; amplify victims and survivors’ voices, their needs and perspectives; and mobilize resources for the elimination of conflict-related sexual violence.</w:t>
            </w:r>
          </w:p>
        </w:tc>
      </w:tr>
      <w:bookmarkEnd w:id="12"/>
    </w:tbl>
    <w:p w:rsidRPr="00DC3390" w:rsidR="00911F13" w:rsidP="00911F13" w:rsidRDefault="00911F13" w14:paraId="542ADD4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rsidRPr="00DC3390" w:rsidR="00911F13" w:rsidP="00911F13" w:rsidRDefault="00911F13" w14:paraId="0B78D115" w14:textId="77777777">
      <w:pPr>
        <w:suppressAutoHyphens w:val="0"/>
        <w:spacing w:after="160" w:line="259" w:lineRule="auto"/>
      </w:pPr>
      <w:r w:rsidRPr="00DC3390">
        <w:br w:type="page"/>
      </w:r>
    </w:p>
    <w:p w:rsidRPr="00635A7B" w:rsidR="00911F13" w:rsidP="00635A7B" w:rsidRDefault="00911F13" w14:paraId="34F9BAA4" w14:textId="425A8830">
      <w:pPr>
        <w:pStyle w:val="HCh"/>
        <w:tabs>
          <w:tab w:val="clear" w:pos="1022"/>
          <w:tab w:val="left" w:pos="810"/>
          <w:tab w:val="left" w:pos="900"/>
          <w:tab w:val="left" w:pos="1080"/>
        </w:tabs>
        <w:ind w:left="1267" w:right="1260" w:hanging="1267"/>
        <w:rPr>
          <w:sz w:val="24"/>
          <w:szCs w:val="24"/>
        </w:rPr>
      </w:pPr>
      <w:r w:rsidRPr="00DC3390">
        <w:tab/>
      </w:r>
      <w:r w:rsidRPr="00C20DD8">
        <w:rPr>
          <w:szCs w:val="28"/>
        </w:rPr>
        <w:t>B.</w:t>
      </w:r>
      <w:r w:rsidRPr="00C20DD8">
        <w:rPr>
          <w:szCs w:val="28"/>
        </w:rPr>
        <w:tab/>
      </w:r>
      <w:r w:rsidRPr="00C20DD8" w:rsidR="00635A7B">
        <w:rPr>
          <w:szCs w:val="28"/>
        </w:rPr>
        <w:tab/>
      </w:r>
      <w:r w:rsidRPr="00C20DD8">
        <w:rPr>
          <w:szCs w:val="28"/>
        </w:rPr>
        <w:t xml:space="preserve">Proposed post and non-post resource requirements for </w:t>
      </w:r>
      <w:r w:rsidRPr="00C20DD8" w:rsidR="00FC0F0D">
        <w:rPr>
          <w:szCs w:val="28"/>
        </w:rPr>
        <w:t>2026</w:t>
      </w:r>
    </w:p>
    <w:p w:rsidRPr="00DC3390" w:rsidR="00911F13" w:rsidP="00911F13" w:rsidRDefault="00911F13" w14:paraId="6B79FF4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4242BDC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1578431B" w14:textId="77777777">
      <w:pPr>
        <w:pStyle w:val="H23"/>
        <w:ind w:right="1260"/>
      </w:pPr>
      <w:r w:rsidRPr="00DC3390">
        <w:tab/>
      </w:r>
      <w:r w:rsidRPr="00DC3390">
        <w:tab/>
      </w:r>
      <w:r w:rsidRPr="00DC3390">
        <w:t xml:space="preserve">Overview </w:t>
      </w:r>
    </w:p>
    <w:p w:rsidRPr="00DC3390" w:rsidR="00911F13" w:rsidP="00911F13" w:rsidRDefault="00911F13" w14:paraId="41B3304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750D66" w:rsidRDefault="00911F13" w14:paraId="12503352" w14:textId="00D7089B">
      <w:pPr>
        <w:pStyle w:val="ListParagraph"/>
        <w:numPr>
          <w:ilvl w:val="1"/>
          <w:numId w:val="37"/>
        </w:numPr>
        <w:tabs>
          <w:tab w:val="left" w:pos="99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C3390">
        <w:tab/>
      </w:r>
      <w:r w:rsidRPr="00DC3390">
        <w:t xml:space="preserve">The proposed regular budget resources for </w:t>
      </w:r>
      <w:r w:rsidR="00FC0F0D">
        <w:t>2026</w:t>
      </w:r>
      <w:r w:rsidRPr="00DC3390">
        <w:t>, including the breakdown of resource changes, as applicable, are reflected in tables 1.80 to 1.82.</w:t>
      </w:r>
    </w:p>
    <w:p w:rsidRPr="00DC3390" w:rsidR="00911F13" w:rsidP="00911F13" w:rsidRDefault="00911F13" w14:paraId="29CD794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C20DD8" w:rsidRDefault="00911F13" w14:paraId="4AB16963" w14:textId="1941C5A3">
      <w:pPr>
        <w:pStyle w:val="H23"/>
        <w:numPr>
          <w:ilvl w:val="0"/>
          <w:numId w:val="44"/>
        </w:numPr>
        <w:ind w:hanging="540"/>
        <w:rPr>
          <w:b w:val="0"/>
          <w:bCs/>
          <w14:ligatures w14:val="none"/>
        </w:rPr>
      </w:pPr>
    </w:p>
    <w:p w:rsidRPr="00DC3390" w:rsidR="00911F13" w:rsidP="00911F13" w:rsidRDefault="00911F13" w14:paraId="1324CC57" w14:textId="77777777">
      <w:pPr>
        <w:pStyle w:val="H23"/>
        <w:ind w:right="1260"/>
        <w:rPr>
          <w14:ligatures w14:val="none"/>
        </w:rPr>
      </w:pPr>
      <w:r w:rsidRPr="00DC3390">
        <w:rPr>
          <w14:ligatures w14:val="none"/>
        </w:rPr>
        <w:t>Evolution of financial resources by object of expenditure</w:t>
      </w:r>
    </w:p>
    <w:p w:rsidRPr="00DC3390" w:rsidR="00911F13" w:rsidP="00911F13" w:rsidRDefault="00911F13" w14:paraId="05BFE320" w14:textId="77777777">
      <w:pPr>
        <w:pStyle w:val="H23"/>
        <w:ind w:right="1260"/>
        <w:rPr>
          <w:sz w:val="14"/>
          <w:szCs w:val="14"/>
        </w:rPr>
      </w:pPr>
      <w:r w:rsidRPr="00DC3390">
        <w:rPr>
          <w:b w:val="0"/>
          <w:bCs/>
          <w:sz w:val="14"/>
          <w:szCs w:val="14"/>
          <w14:ligatures w14:val="none"/>
        </w:rPr>
        <w:t>(Thousands of United States dollars)</w:t>
      </w:r>
    </w:p>
    <w:p w:rsidRPr="00DC3390" w:rsidR="00911F13" w:rsidP="00911F13" w:rsidRDefault="00911F13" w14:paraId="2D78FAF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1540ECB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62"/>
        <w:gridCol w:w="1081"/>
        <w:gridCol w:w="1081"/>
        <w:gridCol w:w="900"/>
        <w:gridCol w:w="1080"/>
        <w:gridCol w:w="900"/>
        <w:gridCol w:w="900"/>
        <w:gridCol w:w="900"/>
        <w:gridCol w:w="846"/>
      </w:tblGrid>
      <w:tr w:rsidRPr="00DC3390" w:rsidR="00911F13" w:rsidTr="004973C3" w14:paraId="32159BBF" w14:textId="77777777">
        <w:trPr>
          <w:tblHeader/>
        </w:trPr>
        <w:tc>
          <w:tcPr>
            <w:tcW w:w="2162" w:type="dxa"/>
            <w:tcBorders>
              <w:top w:val="single" w:color="auto" w:sz="4" w:space="0"/>
            </w:tcBorders>
            <w:shd w:val="clear" w:color="auto" w:fill="auto"/>
            <w:vAlign w:val="bottom"/>
          </w:tcPr>
          <w:p w:rsidRPr="00DC3390" w:rsidR="00911F13" w:rsidP="004973C3" w:rsidRDefault="00911F13" w14:paraId="76C5DC2E" w14:textId="77777777">
            <w:pPr>
              <w:spacing w:before="81" w:after="81" w:line="160" w:lineRule="exact"/>
              <w:ind w:right="40"/>
              <w:rPr>
                <w:i/>
                <w:sz w:val="14"/>
              </w:rPr>
            </w:pPr>
          </w:p>
        </w:tc>
        <w:tc>
          <w:tcPr>
            <w:tcW w:w="1081" w:type="dxa"/>
            <w:tcBorders>
              <w:top w:val="single" w:color="auto" w:sz="4" w:space="0"/>
            </w:tcBorders>
            <w:shd w:val="clear" w:color="auto" w:fill="auto"/>
            <w:vAlign w:val="bottom"/>
          </w:tcPr>
          <w:p w:rsidRPr="00DC3390" w:rsidR="00911F13" w:rsidP="004973C3" w:rsidRDefault="00911F13" w14:paraId="1F9CB74A" w14:textId="77777777">
            <w:pPr>
              <w:spacing w:before="81" w:after="81" w:line="160" w:lineRule="exact"/>
              <w:ind w:left="144" w:right="40"/>
              <w:jc w:val="right"/>
              <w:rPr>
                <w:i/>
                <w:sz w:val="14"/>
              </w:rPr>
            </w:pPr>
          </w:p>
        </w:tc>
        <w:tc>
          <w:tcPr>
            <w:tcW w:w="1081" w:type="dxa"/>
            <w:tcBorders>
              <w:top w:val="single" w:color="auto" w:sz="4" w:space="0"/>
            </w:tcBorders>
            <w:shd w:val="clear" w:color="auto" w:fill="auto"/>
            <w:vAlign w:val="bottom"/>
          </w:tcPr>
          <w:p w:rsidRPr="00DC3390" w:rsidR="00911F13" w:rsidP="004973C3" w:rsidRDefault="00911F13" w14:paraId="5A305EFC" w14:textId="77777777">
            <w:pPr>
              <w:spacing w:before="81" w:after="81" w:line="160" w:lineRule="exact"/>
              <w:ind w:left="144" w:right="40"/>
              <w:jc w:val="right"/>
              <w:rPr>
                <w:i/>
                <w:sz w:val="14"/>
              </w:rPr>
            </w:pPr>
          </w:p>
        </w:tc>
        <w:tc>
          <w:tcPr>
            <w:tcW w:w="4680" w:type="dxa"/>
            <w:gridSpan w:val="5"/>
            <w:tcBorders>
              <w:top w:val="single" w:color="auto" w:sz="4" w:space="0"/>
              <w:bottom w:val="single" w:color="auto" w:sz="4" w:space="0"/>
            </w:tcBorders>
            <w:shd w:val="clear" w:color="auto" w:fill="auto"/>
            <w:vAlign w:val="bottom"/>
          </w:tcPr>
          <w:p w:rsidRPr="00DC3390" w:rsidR="00911F13" w:rsidP="004973C3" w:rsidRDefault="00911F13" w14:paraId="0CB8BFDE" w14:textId="77777777">
            <w:pPr>
              <w:spacing w:before="81" w:after="81" w:line="160" w:lineRule="exact"/>
              <w:ind w:right="40"/>
              <w:jc w:val="center"/>
              <w:rPr>
                <w:i/>
                <w:sz w:val="14"/>
              </w:rPr>
            </w:pPr>
            <w:r w:rsidRPr="00DC3390">
              <w:rPr>
                <w:i/>
                <w:sz w:val="14"/>
              </w:rPr>
              <w:t>Changes</w:t>
            </w:r>
          </w:p>
        </w:tc>
        <w:tc>
          <w:tcPr>
            <w:tcW w:w="846" w:type="dxa"/>
            <w:vMerge w:val="restart"/>
            <w:tcBorders>
              <w:top w:val="single" w:color="auto" w:sz="4" w:space="0"/>
            </w:tcBorders>
            <w:shd w:val="clear" w:color="auto" w:fill="auto"/>
            <w:vAlign w:val="bottom"/>
          </w:tcPr>
          <w:p w:rsidRPr="00DC3390" w:rsidR="00911F13" w:rsidP="004973C3" w:rsidRDefault="00FC0F0D" w14:paraId="26A564B8" w14:textId="1F055C85">
            <w:pPr>
              <w:spacing w:before="81" w:after="81" w:line="160" w:lineRule="exact"/>
              <w:ind w:left="144" w:right="40"/>
              <w:jc w:val="right"/>
              <w:rPr>
                <w:i/>
                <w:sz w:val="14"/>
              </w:rPr>
            </w:pPr>
            <w:r>
              <w:rPr>
                <w:i/>
                <w:sz w:val="14"/>
              </w:rPr>
              <w:t>2026</w:t>
            </w:r>
            <w:r w:rsidRPr="00DC3390" w:rsidR="00911F13">
              <w:rPr>
                <w:i/>
                <w:sz w:val="14"/>
              </w:rPr>
              <w:t xml:space="preserve"> estimate </w:t>
            </w:r>
            <w:r w:rsidR="00954292">
              <w:rPr>
                <w:i/>
                <w:sz w:val="14"/>
              </w:rPr>
              <w:t xml:space="preserve"> </w:t>
            </w:r>
          </w:p>
        </w:tc>
      </w:tr>
      <w:tr w:rsidRPr="00DC3390" w:rsidR="00911F13" w:rsidTr="004973C3" w14:paraId="168132B2" w14:textId="77777777">
        <w:trPr>
          <w:tblHeader/>
        </w:trPr>
        <w:tc>
          <w:tcPr>
            <w:tcW w:w="2162" w:type="dxa"/>
            <w:tcBorders>
              <w:bottom w:val="single" w:color="auto" w:sz="12" w:space="0"/>
            </w:tcBorders>
            <w:shd w:val="clear" w:color="auto" w:fill="auto"/>
            <w:vAlign w:val="bottom"/>
          </w:tcPr>
          <w:p w:rsidRPr="00DC3390" w:rsidR="00911F13" w:rsidP="004973C3" w:rsidRDefault="00911F13" w14:paraId="0204AB02" w14:textId="77777777">
            <w:pPr>
              <w:spacing w:before="81" w:after="81" w:line="160" w:lineRule="exact"/>
              <w:ind w:right="40"/>
              <w:rPr>
                <w:i/>
                <w:sz w:val="14"/>
              </w:rPr>
            </w:pPr>
            <w:r w:rsidRPr="00DC3390">
              <w:rPr>
                <w:i/>
                <w:sz w:val="14"/>
              </w:rPr>
              <w:t>Object of expenditure</w:t>
            </w:r>
          </w:p>
        </w:tc>
        <w:tc>
          <w:tcPr>
            <w:tcW w:w="1081" w:type="dxa"/>
            <w:tcBorders>
              <w:bottom w:val="single" w:color="auto" w:sz="12" w:space="0"/>
            </w:tcBorders>
            <w:shd w:val="clear" w:color="auto" w:fill="auto"/>
            <w:vAlign w:val="bottom"/>
          </w:tcPr>
          <w:p w:rsidRPr="00DC3390" w:rsidR="00911F13" w:rsidP="004973C3" w:rsidRDefault="0092629F" w14:paraId="08211D2F" w14:textId="5BC11C40">
            <w:pPr>
              <w:spacing w:before="81" w:after="81" w:line="160" w:lineRule="exact"/>
              <w:ind w:left="144" w:right="40"/>
              <w:jc w:val="right"/>
              <w:rPr>
                <w:i/>
                <w:sz w:val="14"/>
              </w:rPr>
            </w:pPr>
            <w:r>
              <w:rPr>
                <w:i/>
                <w:iCs/>
                <w:kern w:val="0"/>
                <w:sz w:val="14"/>
                <w:szCs w:val="17"/>
                <w:lang w:eastAsia="zh-CN"/>
              </w:rPr>
              <w:t>2024</w:t>
            </w:r>
            <w:r w:rsidRPr="00DC3390" w:rsidR="00911F13">
              <w:rPr>
                <w:i/>
                <w:iCs/>
                <w:kern w:val="0"/>
                <w:sz w:val="14"/>
                <w:szCs w:val="17"/>
                <w:lang w:eastAsia="zh-CN"/>
              </w:rPr>
              <w:t xml:space="preserve"> expenditure</w:t>
            </w:r>
          </w:p>
        </w:tc>
        <w:tc>
          <w:tcPr>
            <w:tcW w:w="1081" w:type="dxa"/>
            <w:tcBorders>
              <w:bottom w:val="single" w:color="auto" w:sz="12" w:space="0"/>
            </w:tcBorders>
            <w:shd w:val="clear" w:color="auto" w:fill="auto"/>
            <w:vAlign w:val="bottom"/>
          </w:tcPr>
          <w:p w:rsidRPr="00DC3390" w:rsidR="00911F13" w:rsidP="004973C3" w:rsidRDefault="00911F13" w14:paraId="7969430E" w14:textId="0429F576">
            <w:pPr>
              <w:spacing w:before="81" w:after="81" w:line="160" w:lineRule="exact"/>
              <w:ind w:left="144" w:right="40"/>
              <w:jc w:val="right"/>
              <w:rPr>
                <w:i/>
                <w:sz w:val="14"/>
              </w:rPr>
            </w:pPr>
            <w:r w:rsidRPr="00DC3390">
              <w:rPr>
                <w:i/>
                <w:iCs/>
                <w:kern w:val="0"/>
                <w:sz w:val="14"/>
                <w:szCs w:val="17"/>
                <w:lang w:eastAsia="zh-CN"/>
              </w:rPr>
              <w:t>202</w:t>
            </w:r>
            <w:r w:rsidR="006F3A38">
              <w:rPr>
                <w:i/>
                <w:iCs/>
                <w:kern w:val="0"/>
                <w:sz w:val="14"/>
                <w:szCs w:val="17"/>
                <w:lang w:eastAsia="zh-CN"/>
              </w:rPr>
              <w:t>5</w:t>
            </w:r>
            <w:r w:rsidRPr="00DC3390">
              <w:rPr>
                <w:i/>
                <w:iCs/>
                <w:kern w:val="0"/>
                <w:sz w:val="14"/>
                <w:szCs w:val="17"/>
                <w:lang w:eastAsia="zh-CN"/>
              </w:rPr>
              <w:t xml:space="preserve"> approved</w:t>
            </w:r>
          </w:p>
        </w:tc>
        <w:tc>
          <w:tcPr>
            <w:tcW w:w="900" w:type="dxa"/>
            <w:tcBorders>
              <w:top w:val="single" w:color="auto" w:sz="4" w:space="0"/>
              <w:bottom w:val="single" w:color="auto" w:sz="12" w:space="0"/>
            </w:tcBorders>
            <w:shd w:val="clear" w:color="auto" w:fill="auto"/>
            <w:vAlign w:val="bottom"/>
          </w:tcPr>
          <w:p w:rsidRPr="00DC3390" w:rsidR="00911F13" w:rsidP="004973C3" w:rsidRDefault="00911F13" w14:paraId="563E5CA6" w14:textId="77777777">
            <w:pPr>
              <w:spacing w:before="81" w:after="81" w:line="160" w:lineRule="exact"/>
              <w:ind w:left="72" w:right="40"/>
              <w:jc w:val="right"/>
              <w:rPr>
                <w:i/>
                <w:sz w:val="14"/>
              </w:rPr>
            </w:pPr>
            <w:r w:rsidRPr="00DC3390">
              <w:rPr>
                <w:i/>
                <w:sz w:val="14"/>
              </w:rPr>
              <w:t>Technical adjustments</w:t>
            </w:r>
          </w:p>
        </w:tc>
        <w:tc>
          <w:tcPr>
            <w:tcW w:w="1080" w:type="dxa"/>
            <w:tcBorders>
              <w:top w:val="single" w:color="auto" w:sz="4" w:space="0"/>
              <w:bottom w:val="single" w:color="auto" w:sz="12" w:space="0"/>
            </w:tcBorders>
            <w:shd w:val="clear" w:color="auto" w:fill="auto"/>
            <w:vAlign w:val="bottom"/>
          </w:tcPr>
          <w:p w:rsidRPr="00DC3390" w:rsidR="00911F13" w:rsidP="004973C3" w:rsidRDefault="00911F13" w14:paraId="31751E81" w14:textId="77777777">
            <w:pPr>
              <w:spacing w:before="81" w:after="81" w:line="160" w:lineRule="exact"/>
              <w:ind w:left="72" w:right="40"/>
              <w:jc w:val="right"/>
              <w:rPr>
                <w:i/>
                <w:sz w:val="14"/>
              </w:rPr>
            </w:pPr>
            <w:r w:rsidRPr="00DC3390">
              <w:rPr>
                <w:i/>
                <w:sz w:val="14"/>
              </w:rPr>
              <w:t xml:space="preserve">New/expanded mandates </w:t>
            </w:r>
          </w:p>
        </w:tc>
        <w:tc>
          <w:tcPr>
            <w:tcW w:w="900" w:type="dxa"/>
            <w:tcBorders>
              <w:top w:val="single" w:color="auto" w:sz="4" w:space="0"/>
              <w:bottom w:val="single" w:color="auto" w:sz="12" w:space="0"/>
            </w:tcBorders>
            <w:shd w:val="clear" w:color="auto" w:fill="auto"/>
            <w:vAlign w:val="bottom"/>
          </w:tcPr>
          <w:p w:rsidRPr="00DC3390" w:rsidR="00911F13" w:rsidP="004973C3" w:rsidRDefault="00911F13" w14:paraId="751FF84D" w14:textId="77777777">
            <w:pPr>
              <w:spacing w:before="81" w:after="81" w:line="160" w:lineRule="exact"/>
              <w:ind w:left="72" w:right="40"/>
              <w:jc w:val="right"/>
              <w:rPr>
                <w:i/>
                <w:sz w:val="14"/>
              </w:rPr>
            </w:pPr>
            <w:r w:rsidRPr="00DC3390">
              <w:rPr>
                <w:i/>
                <w:sz w:val="14"/>
              </w:rPr>
              <w:t xml:space="preserve">Other </w:t>
            </w:r>
          </w:p>
        </w:tc>
        <w:tc>
          <w:tcPr>
            <w:tcW w:w="900" w:type="dxa"/>
            <w:tcBorders>
              <w:top w:val="single" w:color="auto" w:sz="4" w:space="0"/>
              <w:bottom w:val="single" w:color="auto" w:sz="12" w:space="0"/>
            </w:tcBorders>
            <w:shd w:val="clear" w:color="auto" w:fill="auto"/>
            <w:vAlign w:val="bottom"/>
          </w:tcPr>
          <w:p w:rsidRPr="00DC3390" w:rsidR="00911F13" w:rsidP="004973C3" w:rsidRDefault="00911F13" w14:paraId="6685A013" w14:textId="77777777">
            <w:pPr>
              <w:spacing w:before="81" w:after="81" w:line="160" w:lineRule="exact"/>
              <w:ind w:left="72" w:right="40"/>
              <w:jc w:val="right"/>
              <w:rPr>
                <w:i/>
                <w:sz w:val="14"/>
              </w:rPr>
            </w:pPr>
            <w:r w:rsidRPr="00DC3390">
              <w:rPr>
                <w:i/>
                <w:sz w:val="14"/>
              </w:rPr>
              <w:t xml:space="preserve">Total </w:t>
            </w:r>
          </w:p>
        </w:tc>
        <w:tc>
          <w:tcPr>
            <w:tcW w:w="900" w:type="dxa"/>
            <w:tcBorders>
              <w:top w:val="single" w:color="auto" w:sz="4" w:space="0"/>
              <w:bottom w:val="single" w:color="auto" w:sz="12" w:space="0"/>
            </w:tcBorders>
            <w:shd w:val="clear" w:color="auto" w:fill="auto"/>
            <w:vAlign w:val="bottom"/>
          </w:tcPr>
          <w:p w:rsidRPr="00DC3390" w:rsidR="00911F13" w:rsidP="004973C3" w:rsidRDefault="00911F13" w14:paraId="2F5AEDB8" w14:textId="77777777">
            <w:pPr>
              <w:spacing w:before="81" w:after="81" w:line="160" w:lineRule="exact"/>
              <w:ind w:left="72" w:right="40"/>
              <w:jc w:val="right"/>
              <w:rPr>
                <w:i/>
                <w:sz w:val="14"/>
              </w:rPr>
            </w:pPr>
            <w:r w:rsidRPr="00DC3390">
              <w:rPr>
                <w:i/>
                <w:sz w:val="14"/>
              </w:rPr>
              <w:t>Percentage</w:t>
            </w:r>
          </w:p>
        </w:tc>
        <w:tc>
          <w:tcPr>
            <w:tcW w:w="846" w:type="dxa"/>
            <w:vMerge/>
            <w:tcBorders>
              <w:bottom w:val="single" w:color="auto" w:sz="12" w:space="0"/>
            </w:tcBorders>
            <w:shd w:val="clear" w:color="auto" w:fill="auto"/>
            <w:vAlign w:val="bottom"/>
          </w:tcPr>
          <w:p w:rsidRPr="00DC3390" w:rsidR="00911F13" w:rsidP="004973C3" w:rsidRDefault="00911F13" w14:paraId="4E5E6623" w14:textId="77777777">
            <w:pPr>
              <w:spacing w:before="81" w:after="81" w:line="160" w:lineRule="exact"/>
              <w:ind w:left="144" w:right="40"/>
              <w:jc w:val="right"/>
              <w:rPr>
                <w:i/>
                <w:sz w:val="14"/>
              </w:rPr>
            </w:pPr>
          </w:p>
        </w:tc>
      </w:tr>
      <w:tr w:rsidRPr="00DC3390" w:rsidR="00911F13" w:rsidTr="004973C3" w14:paraId="2F12E500" w14:textId="77777777">
        <w:trPr>
          <w:trHeight w:val="115" w:hRule="exact"/>
          <w:tblHeader/>
        </w:trPr>
        <w:tc>
          <w:tcPr>
            <w:tcW w:w="2162" w:type="dxa"/>
            <w:tcBorders>
              <w:top w:val="single" w:color="auto" w:sz="12" w:space="0"/>
            </w:tcBorders>
            <w:shd w:val="clear" w:color="auto" w:fill="auto"/>
            <w:vAlign w:val="bottom"/>
          </w:tcPr>
          <w:p w:rsidRPr="00DC3390" w:rsidR="00911F13" w:rsidP="004973C3" w:rsidRDefault="00911F13" w14:paraId="7582924E" w14:textId="77777777">
            <w:pPr>
              <w:spacing w:before="40" w:after="40" w:line="210" w:lineRule="exact"/>
              <w:ind w:right="40"/>
              <w:rPr>
                <w:sz w:val="17"/>
              </w:rPr>
            </w:pPr>
          </w:p>
        </w:tc>
        <w:tc>
          <w:tcPr>
            <w:tcW w:w="1081" w:type="dxa"/>
            <w:tcBorders>
              <w:top w:val="single" w:color="auto" w:sz="12" w:space="0"/>
            </w:tcBorders>
            <w:shd w:val="clear" w:color="auto" w:fill="auto"/>
            <w:vAlign w:val="bottom"/>
          </w:tcPr>
          <w:p w:rsidRPr="00DC3390" w:rsidR="00911F13" w:rsidP="004973C3" w:rsidRDefault="00911F13" w14:paraId="2D33AAA8" w14:textId="77777777">
            <w:pPr>
              <w:spacing w:before="40" w:after="40" w:line="210" w:lineRule="exact"/>
              <w:ind w:left="144" w:right="40"/>
              <w:jc w:val="right"/>
              <w:rPr>
                <w:sz w:val="17"/>
              </w:rPr>
            </w:pPr>
          </w:p>
        </w:tc>
        <w:tc>
          <w:tcPr>
            <w:tcW w:w="1081" w:type="dxa"/>
            <w:tcBorders>
              <w:top w:val="single" w:color="auto" w:sz="12" w:space="0"/>
            </w:tcBorders>
            <w:shd w:val="clear" w:color="auto" w:fill="auto"/>
            <w:vAlign w:val="bottom"/>
          </w:tcPr>
          <w:p w:rsidRPr="00DC3390" w:rsidR="00911F13" w:rsidP="004973C3" w:rsidRDefault="00911F13" w14:paraId="3226AD4C" w14:textId="77777777">
            <w:pPr>
              <w:spacing w:before="40" w:after="40" w:line="210" w:lineRule="exact"/>
              <w:ind w:left="144" w:right="40"/>
              <w:jc w:val="right"/>
              <w:rPr>
                <w:sz w:val="17"/>
              </w:rPr>
            </w:pPr>
          </w:p>
        </w:tc>
        <w:tc>
          <w:tcPr>
            <w:tcW w:w="900" w:type="dxa"/>
            <w:tcBorders>
              <w:top w:val="single" w:color="auto" w:sz="12" w:space="0"/>
            </w:tcBorders>
            <w:shd w:val="clear" w:color="auto" w:fill="auto"/>
            <w:vAlign w:val="bottom"/>
          </w:tcPr>
          <w:p w:rsidRPr="00DC3390" w:rsidR="00911F13" w:rsidP="004973C3" w:rsidRDefault="00911F13" w14:paraId="10D31447" w14:textId="77777777">
            <w:pPr>
              <w:spacing w:before="40" w:after="40" w:line="210" w:lineRule="exact"/>
              <w:ind w:left="72" w:right="40"/>
              <w:jc w:val="right"/>
              <w:rPr>
                <w:sz w:val="17"/>
              </w:rPr>
            </w:pPr>
          </w:p>
        </w:tc>
        <w:tc>
          <w:tcPr>
            <w:tcW w:w="1080" w:type="dxa"/>
            <w:tcBorders>
              <w:top w:val="single" w:color="auto" w:sz="12" w:space="0"/>
            </w:tcBorders>
            <w:shd w:val="clear" w:color="auto" w:fill="auto"/>
            <w:vAlign w:val="bottom"/>
          </w:tcPr>
          <w:p w:rsidRPr="00DC3390" w:rsidR="00911F13" w:rsidP="004973C3" w:rsidRDefault="00911F13" w14:paraId="0CBDAF34" w14:textId="77777777">
            <w:pPr>
              <w:spacing w:before="40" w:after="40" w:line="210" w:lineRule="exact"/>
              <w:ind w:left="72" w:right="40"/>
              <w:jc w:val="right"/>
              <w:rPr>
                <w:sz w:val="17"/>
              </w:rPr>
            </w:pPr>
          </w:p>
        </w:tc>
        <w:tc>
          <w:tcPr>
            <w:tcW w:w="900" w:type="dxa"/>
            <w:tcBorders>
              <w:top w:val="single" w:color="auto" w:sz="12" w:space="0"/>
            </w:tcBorders>
            <w:shd w:val="clear" w:color="auto" w:fill="auto"/>
            <w:vAlign w:val="bottom"/>
          </w:tcPr>
          <w:p w:rsidRPr="00DC3390" w:rsidR="00911F13" w:rsidP="004973C3" w:rsidRDefault="00911F13" w14:paraId="63F71556" w14:textId="77777777">
            <w:pPr>
              <w:spacing w:before="40" w:after="40" w:line="210" w:lineRule="exact"/>
              <w:ind w:left="72" w:right="40"/>
              <w:jc w:val="right"/>
              <w:rPr>
                <w:sz w:val="17"/>
              </w:rPr>
            </w:pPr>
          </w:p>
        </w:tc>
        <w:tc>
          <w:tcPr>
            <w:tcW w:w="900" w:type="dxa"/>
            <w:tcBorders>
              <w:top w:val="single" w:color="auto" w:sz="12" w:space="0"/>
            </w:tcBorders>
            <w:shd w:val="clear" w:color="auto" w:fill="auto"/>
            <w:vAlign w:val="bottom"/>
          </w:tcPr>
          <w:p w:rsidRPr="00DC3390" w:rsidR="00911F13" w:rsidP="004973C3" w:rsidRDefault="00911F13" w14:paraId="18FA6DF8" w14:textId="77777777">
            <w:pPr>
              <w:spacing w:before="40" w:after="40" w:line="210" w:lineRule="exact"/>
              <w:ind w:left="72" w:right="40"/>
              <w:jc w:val="right"/>
              <w:rPr>
                <w:sz w:val="17"/>
              </w:rPr>
            </w:pPr>
          </w:p>
        </w:tc>
        <w:tc>
          <w:tcPr>
            <w:tcW w:w="900" w:type="dxa"/>
            <w:tcBorders>
              <w:top w:val="single" w:color="auto" w:sz="12" w:space="0"/>
            </w:tcBorders>
            <w:shd w:val="clear" w:color="auto" w:fill="auto"/>
            <w:vAlign w:val="bottom"/>
          </w:tcPr>
          <w:p w:rsidRPr="00DC3390" w:rsidR="00911F13" w:rsidP="004973C3" w:rsidRDefault="00911F13" w14:paraId="5A5981E2" w14:textId="77777777">
            <w:pPr>
              <w:spacing w:before="40" w:after="40" w:line="210" w:lineRule="exact"/>
              <w:ind w:left="72" w:right="40"/>
              <w:jc w:val="right"/>
              <w:rPr>
                <w:sz w:val="17"/>
              </w:rPr>
            </w:pPr>
          </w:p>
        </w:tc>
        <w:tc>
          <w:tcPr>
            <w:tcW w:w="846" w:type="dxa"/>
            <w:tcBorders>
              <w:top w:val="single" w:color="auto" w:sz="12" w:space="0"/>
            </w:tcBorders>
            <w:shd w:val="clear" w:color="auto" w:fill="auto"/>
            <w:vAlign w:val="bottom"/>
          </w:tcPr>
          <w:p w:rsidRPr="00DC3390" w:rsidR="00911F13" w:rsidP="004973C3" w:rsidRDefault="00911F13" w14:paraId="36D89D2F" w14:textId="77777777">
            <w:pPr>
              <w:spacing w:before="40" w:after="40" w:line="210" w:lineRule="exact"/>
              <w:ind w:left="144" w:right="40"/>
              <w:jc w:val="right"/>
              <w:rPr>
                <w:sz w:val="17"/>
              </w:rPr>
            </w:pPr>
          </w:p>
        </w:tc>
      </w:tr>
      <w:tr w:rsidRPr="00DC3390" w:rsidR="007A171A" w:rsidTr="004973C3" w14:paraId="0D300D81" w14:textId="77777777">
        <w:tc>
          <w:tcPr>
            <w:tcW w:w="2162" w:type="dxa"/>
            <w:shd w:val="clear" w:color="auto" w:fill="auto"/>
            <w:vAlign w:val="bottom"/>
          </w:tcPr>
          <w:p w:rsidRPr="00DC3390" w:rsidR="007A171A" w:rsidP="007A171A" w:rsidRDefault="007A171A" w14:paraId="02E7EB13" w14:textId="77777777">
            <w:pPr>
              <w:tabs>
                <w:tab w:val="left" w:pos="288"/>
                <w:tab w:val="left" w:pos="576"/>
                <w:tab w:val="left" w:pos="864"/>
                <w:tab w:val="left" w:pos="1152"/>
              </w:tabs>
              <w:spacing w:before="40" w:after="40" w:line="210" w:lineRule="exact"/>
              <w:ind w:right="40"/>
              <w:rPr>
                <w:sz w:val="17"/>
              </w:rPr>
            </w:pPr>
            <w:r w:rsidRPr="00DC3390">
              <w:rPr>
                <w:sz w:val="17"/>
              </w:rPr>
              <w:t>Posts</w:t>
            </w:r>
          </w:p>
        </w:tc>
        <w:tc>
          <w:tcPr>
            <w:tcW w:w="1081" w:type="dxa"/>
            <w:shd w:val="clear" w:color="auto" w:fill="auto"/>
            <w:vAlign w:val="bottom"/>
          </w:tcPr>
          <w:p w:rsidRPr="00DC3390" w:rsidR="007A171A" w:rsidP="007A171A" w:rsidRDefault="007A171A" w14:paraId="1631E29D" w14:textId="63F7BA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197190">
              <w:rPr>
                <w:rFonts w:asciiTheme="majorBidi" w:hAnsiTheme="majorBidi" w:cstheme="majorBidi"/>
                <w:sz w:val="17"/>
                <w:szCs w:val="17"/>
              </w:rPr>
              <w:t>1</w:t>
            </w:r>
            <w:r>
              <w:rPr>
                <w:rFonts w:asciiTheme="majorBidi" w:hAnsiTheme="majorBidi" w:cstheme="majorBidi"/>
                <w:sz w:val="17"/>
                <w:szCs w:val="17"/>
              </w:rPr>
              <w:t xml:space="preserve"> </w:t>
            </w:r>
            <w:r w:rsidRPr="00197190">
              <w:rPr>
                <w:rFonts w:asciiTheme="majorBidi" w:hAnsiTheme="majorBidi" w:cstheme="majorBidi"/>
                <w:sz w:val="17"/>
                <w:szCs w:val="17"/>
              </w:rPr>
              <w:t>870.8</w:t>
            </w:r>
          </w:p>
        </w:tc>
        <w:tc>
          <w:tcPr>
            <w:tcW w:w="1081" w:type="dxa"/>
            <w:shd w:val="clear" w:color="auto" w:fill="auto"/>
            <w:vAlign w:val="bottom"/>
          </w:tcPr>
          <w:p w:rsidRPr="00DC3390" w:rsidR="007A171A" w:rsidP="007A171A" w:rsidRDefault="007A171A" w14:paraId="12CF690C" w14:textId="151AF72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Style w:val="normaltextrun"/>
                <w:color w:val="000000" w:themeColor="text1"/>
                <w:sz w:val="16"/>
                <w:szCs w:val="16"/>
              </w:rPr>
              <w:t>1 846.2</w:t>
            </w:r>
          </w:p>
        </w:tc>
        <w:tc>
          <w:tcPr>
            <w:tcW w:w="900" w:type="dxa"/>
            <w:shd w:val="clear" w:color="auto" w:fill="auto"/>
            <w:vAlign w:val="bottom"/>
          </w:tcPr>
          <w:p w:rsidRPr="00DC3390" w:rsidR="007A171A" w:rsidP="007A171A" w:rsidRDefault="007A171A" w14:paraId="39FDAAD4"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1080" w:type="dxa"/>
            <w:shd w:val="clear" w:color="auto" w:fill="auto"/>
            <w:vAlign w:val="bottom"/>
          </w:tcPr>
          <w:p w:rsidRPr="00DC3390" w:rsidR="007A171A" w:rsidP="007A171A" w:rsidRDefault="007A171A" w14:paraId="538F6D11"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40580E27"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0D23B401"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2DBD48EE"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846" w:type="dxa"/>
            <w:shd w:val="clear" w:color="auto" w:fill="auto"/>
            <w:vAlign w:val="bottom"/>
          </w:tcPr>
          <w:p w:rsidRPr="00DC3390" w:rsidR="007A171A" w:rsidP="007A171A" w:rsidRDefault="007A171A" w14:paraId="51A39FA3" w14:textId="6CB2944F">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Style w:val="normaltextrun"/>
                <w:color w:val="000000" w:themeColor="text1"/>
                <w:sz w:val="16"/>
                <w:szCs w:val="16"/>
              </w:rPr>
              <w:t>1 846.2</w:t>
            </w:r>
          </w:p>
        </w:tc>
      </w:tr>
      <w:tr w:rsidRPr="00DC3390" w:rsidR="007A171A" w:rsidTr="004973C3" w14:paraId="47374B00" w14:textId="77777777">
        <w:tc>
          <w:tcPr>
            <w:tcW w:w="2162" w:type="dxa"/>
            <w:shd w:val="clear" w:color="auto" w:fill="auto"/>
            <w:vAlign w:val="bottom"/>
          </w:tcPr>
          <w:p w:rsidRPr="00DC3390" w:rsidR="007A171A" w:rsidP="007A171A" w:rsidRDefault="007A171A" w14:paraId="0782C6D0" w14:textId="77777777">
            <w:pPr>
              <w:tabs>
                <w:tab w:val="left" w:pos="288"/>
                <w:tab w:val="left" w:pos="576"/>
                <w:tab w:val="left" w:pos="864"/>
                <w:tab w:val="left" w:pos="1152"/>
              </w:tabs>
              <w:spacing w:before="40" w:after="40" w:line="210" w:lineRule="exact"/>
              <w:ind w:right="40"/>
              <w:rPr>
                <w:sz w:val="17"/>
              </w:rPr>
            </w:pPr>
            <w:r w:rsidRPr="00DC3390">
              <w:rPr>
                <w:sz w:val="17"/>
              </w:rPr>
              <w:t>Other staff costs</w:t>
            </w:r>
          </w:p>
        </w:tc>
        <w:tc>
          <w:tcPr>
            <w:tcW w:w="1081" w:type="dxa"/>
            <w:shd w:val="clear" w:color="auto" w:fill="auto"/>
            <w:vAlign w:val="bottom"/>
          </w:tcPr>
          <w:p w:rsidRPr="00DC3390" w:rsidR="007A171A" w:rsidP="007A171A" w:rsidRDefault="007A171A" w14:paraId="3F11CED6" w14:textId="3E07F8E3">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47.5</w:t>
            </w:r>
          </w:p>
        </w:tc>
        <w:tc>
          <w:tcPr>
            <w:tcW w:w="1081" w:type="dxa"/>
            <w:shd w:val="clear" w:color="auto" w:fill="auto"/>
            <w:vAlign w:val="bottom"/>
          </w:tcPr>
          <w:p w:rsidRPr="00DC3390" w:rsidR="007A171A" w:rsidP="007A171A" w:rsidRDefault="007A171A" w14:paraId="2938C734" w14:textId="46363858">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42.9</w:t>
            </w:r>
          </w:p>
        </w:tc>
        <w:tc>
          <w:tcPr>
            <w:tcW w:w="900" w:type="dxa"/>
            <w:shd w:val="clear" w:color="auto" w:fill="auto"/>
            <w:vAlign w:val="bottom"/>
          </w:tcPr>
          <w:p w:rsidRPr="00DC3390" w:rsidR="007A171A" w:rsidP="007A171A" w:rsidRDefault="007A171A" w14:paraId="023ED91B"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1080" w:type="dxa"/>
            <w:shd w:val="clear" w:color="auto" w:fill="auto"/>
            <w:vAlign w:val="bottom"/>
          </w:tcPr>
          <w:p w:rsidRPr="00DC3390" w:rsidR="007A171A" w:rsidP="007A171A" w:rsidRDefault="007A171A" w14:paraId="401B91AA"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7CAFEAB7"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03CC7C06"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56BEAA4D"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846" w:type="dxa"/>
            <w:shd w:val="clear" w:color="auto" w:fill="auto"/>
            <w:vAlign w:val="bottom"/>
          </w:tcPr>
          <w:p w:rsidRPr="00DC3390" w:rsidR="007A171A" w:rsidP="007A171A" w:rsidRDefault="007A171A" w14:paraId="6B9827AF" w14:textId="3A8DEE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42.9</w:t>
            </w:r>
          </w:p>
        </w:tc>
      </w:tr>
      <w:tr w:rsidRPr="00DC3390" w:rsidR="007A171A" w:rsidTr="004973C3" w14:paraId="234F21B7" w14:textId="77777777">
        <w:tc>
          <w:tcPr>
            <w:tcW w:w="2162" w:type="dxa"/>
            <w:shd w:val="clear" w:color="auto" w:fill="auto"/>
            <w:vAlign w:val="bottom"/>
          </w:tcPr>
          <w:p w:rsidRPr="00DC3390" w:rsidR="007A171A" w:rsidP="007A171A" w:rsidRDefault="007A171A" w14:paraId="2F452487" w14:textId="77777777">
            <w:pPr>
              <w:tabs>
                <w:tab w:val="left" w:pos="288"/>
                <w:tab w:val="left" w:pos="576"/>
                <w:tab w:val="left" w:pos="864"/>
                <w:tab w:val="left" w:pos="1152"/>
              </w:tabs>
              <w:spacing w:before="40" w:after="40" w:line="210" w:lineRule="exact"/>
              <w:ind w:right="40"/>
              <w:rPr>
                <w:sz w:val="17"/>
              </w:rPr>
            </w:pPr>
            <w:r w:rsidRPr="00DC3390">
              <w:rPr>
                <w:sz w:val="17"/>
              </w:rPr>
              <w:t>Hospitality</w:t>
            </w:r>
          </w:p>
        </w:tc>
        <w:tc>
          <w:tcPr>
            <w:tcW w:w="1081" w:type="dxa"/>
            <w:shd w:val="clear" w:color="auto" w:fill="auto"/>
            <w:vAlign w:val="bottom"/>
          </w:tcPr>
          <w:p w:rsidRPr="00DC3390" w:rsidR="007A171A" w:rsidP="007A171A" w:rsidRDefault="007A171A" w14:paraId="0A972D9B" w14:textId="7777777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1081" w:type="dxa"/>
            <w:shd w:val="clear" w:color="auto" w:fill="auto"/>
            <w:vAlign w:val="bottom"/>
          </w:tcPr>
          <w:p w:rsidRPr="00DC3390" w:rsidR="007A171A" w:rsidP="007A171A" w:rsidRDefault="007A171A" w14:paraId="64BD4FA0" w14:textId="4AE03F6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Style w:val="normaltextrun"/>
                <w:color w:val="000000" w:themeColor="text1"/>
                <w:sz w:val="16"/>
                <w:szCs w:val="16"/>
              </w:rPr>
              <w:t>1.3</w:t>
            </w:r>
          </w:p>
        </w:tc>
        <w:tc>
          <w:tcPr>
            <w:tcW w:w="900" w:type="dxa"/>
            <w:shd w:val="clear" w:color="auto" w:fill="auto"/>
            <w:vAlign w:val="bottom"/>
          </w:tcPr>
          <w:p w:rsidRPr="00DC3390" w:rsidR="007A171A" w:rsidP="007A171A" w:rsidRDefault="007A171A" w14:paraId="4DA48F6E"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1080" w:type="dxa"/>
            <w:shd w:val="clear" w:color="auto" w:fill="auto"/>
            <w:vAlign w:val="bottom"/>
          </w:tcPr>
          <w:p w:rsidRPr="00DC3390" w:rsidR="007A171A" w:rsidP="007A171A" w:rsidRDefault="007A171A" w14:paraId="3D1F54CA"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76049D73"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2A193D57"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2552F020"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846" w:type="dxa"/>
            <w:shd w:val="clear" w:color="auto" w:fill="auto"/>
            <w:vAlign w:val="bottom"/>
          </w:tcPr>
          <w:p w:rsidRPr="00DC3390" w:rsidR="007A171A" w:rsidP="007A171A" w:rsidRDefault="007A171A" w14:paraId="79D2B3F8" w14:textId="58D903C0">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Style w:val="normaltextrun"/>
                <w:color w:val="000000" w:themeColor="text1"/>
                <w:sz w:val="16"/>
                <w:szCs w:val="16"/>
              </w:rPr>
              <w:t>1.3</w:t>
            </w:r>
          </w:p>
        </w:tc>
      </w:tr>
      <w:tr w:rsidRPr="00DC3390" w:rsidR="007A171A" w:rsidTr="004973C3" w14:paraId="672D2234" w14:textId="77777777">
        <w:tc>
          <w:tcPr>
            <w:tcW w:w="2162" w:type="dxa"/>
            <w:shd w:val="clear" w:color="auto" w:fill="auto"/>
            <w:vAlign w:val="bottom"/>
          </w:tcPr>
          <w:p w:rsidRPr="00DC3390" w:rsidR="007A171A" w:rsidP="007A171A" w:rsidRDefault="007A171A" w14:paraId="2DCD1D42" w14:textId="77777777">
            <w:pPr>
              <w:tabs>
                <w:tab w:val="left" w:pos="288"/>
                <w:tab w:val="left" w:pos="576"/>
                <w:tab w:val="left" w:pos="864"/>
                <w:tab w:val="left" w:pos="1152"/>
              </w:tabs>
              <w:spacing w:before="40" w:after="40" w:line="210" w:lineRule="exact"/>
              <w:ind w:right="40"/>
              <w:rPr>
                <w:sz w:val="17"/>
              </w:rPr>
            </w:pPr>
            <w:r w:rsidRPr="00DC3390">
              <w:rPr>
                <w:sz w:val="17"/>
              </w:rPr>
              <w:t>Travel of staff</w:t>
            </w:r>
          </w:p>
        </w:tc>
        <w:tc>
          <w:tcPr>
            <w:tcW w:w="1081" w:type="dxa"/>
            <w:shd w:val="clear" w:color="auto" w:fill="auto"/>
          </w:tcPr>
          <w:p w:rsidRPr="00DC3390" w:rsidR="007A171A" w:rsidP="007A171A" w:rsidRDefault="007A171A" w14:paraId="30E83429" w14:textId="0C5612B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4242">
              <w:rPr>
                <w:rFonts w:asciiTheme="majorBidi" w:hAnsiTheme="majorBidi" w:cstheme="majorBidi"/>
                <w:sz w:val="17"/>
                <w:szCs w:val="17"/>
              </w:rPr>
              <w:t>129.</w:t>
            </w:r>
            <w:r w:rsidR="00AB1C6B">
              <w:rPr>
                <w:rFonts w:asciiTheme="majorBidi" w:hAnsiTheme="majorBidi" w:cstheme="majorBidi"/>
                <w:sz w:val="17"/>
                <w:szCs w:val="17"/>
              </w:rPr>
              <w:t>9</w:t>
            </w:r>
          </w:p>
        </w:tc>
        <w:tc>
          <w:tcPr>
            <w:tcW w:w="1081" w:type="dxa"/>
            <w:shd w:val="clear" w:color="auto" w:fill="auto"/>
          </w:tcPr>
          <w:p w:rsidRPr="00DC3390" w:rsidR="007A171A" w:rsidP="007A171A" w:rsidRDefault="007A171A" w14:paraId="5725D1CC" w14:textId="2D4DD3A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4242">
              <w:rPr>
                <w:rFonts w:asciiTheme="majorBidi" w:hAnsiTheme="majorBidi" w:cstheme="majorBidi"/>
                <w:sz w:val="17"/>
                <w:szCs w:val="17"/>
              </w:rPr>
              <w:t>101.5</w:t>
            </w:r>
          </w:p>
        </w:tc>
        <w:tc>
          <w:tcPr>
            <w:tcW w:w="900" w:type="dxa"/>
            <w:shd w:val="clear" w:color="auto" w:fill="auto"/>
            <w:vAlign w:val="bottom"/>
          </w:tcPr>
          <w:p w:rsidRPr="00DC3390" w:rsidR="007A171A" w:rsidP="007A171A" w:rsidRDefault="007A171A" w14:paraId="60EE7532"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1080" w:type="dxa"/>
            <w:shd w:val="clear" w:color="auto" w:fill="auto"/>
            <w:vAlign w:val="bottom"/>
          </w:tcPr>
          <w:p w:rsidRPr="00DC3390" w:rsidR="007A171A" w:rsidP="007A171A" w:rsidRDefault="007A171A" w14:paraId="3712E332"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6AA2BB72"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7FFDECC9"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4B71DC32"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846" w:type="dxa"/>
            <w:shd w:val="clear" w:color="auto" w:fill="auto"/>
          </w:tcPr>
          <w:p w:rsidRPr="00DC3390" w:rsidR="007A171A" w:rsidP="007A171A" w:rsidRDefault="007A171A" w14:paraId="6A1949B2" w14:textId="60453032">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4242">
              <w:rPr>
                <w:rFonts w:asciiTheme="majorBidi" w:hAnsiTheme="majorBidi" w:cstheme="majorBidi"/>
                <w:sz w:val="17"/>
                <w:szCs w:val="17"/>
              </w:rPr>
              <w:t>101.5</w:t>
            </w:r>
          </w:p>
        </w:tc>
      </w:tr>
      <w:tr w:rsidRPr="00DC3390" w:rsidR="007A171A" w:rsidTr="004973C3" w14:paraId="7233546B" w14:textId="77777777">
        <w:tc>
          <w:tcPr>
            <w:tcW w:w="2162" w:type="dxa"/>
            <w:shd w:val="clear" w:color="auto" w:fill="auto"/>
            <w:vAlign w:val="bottom"/>
          </w:tcPr>
          <w:p w:rsidRPr="00DC3390" w:rsidR="007A171A" w:rsidP="007A171A" w:rsidRDefault="007A171A" w14:paraId="49861E59" w14:textId="77777777">
            <w:pPr>
              <w:tabs>
                <w:tab w:val="left" w:pos="288"/>
                <w:tab w:val="left" w:pos="576"/>
                <w:tab w:val="left" w:pos="864"/>
                <w:tab w:val="left" w:pos="1152"/>
              </w:tabs>
              <w:spacing w:before="40" w:after="40" w:line="210" w:lineRule="exact"/>
              <w:ind w:right="40"/>
              <w:rPr>
                <w:sz w:val="17"/>
              </w:rPr>
            </w:pPr>
            <w:r w:rsidRPr="00DC3390">
              <w:rPr>
                <w:sz w:val="17"/>
              </w:rPr>
              <w:t>Contractual services</w:t>
            </w:r>
          </w:p>
        </w:tc>
        <w:tc>
          <w:tcPr>
            <w:tcW w:w="1081" w:type="dxa"/>
            <w:shd w:val="clear" w:color="auto" w:fill="auto"/>
          </w:tcPr>
          <w:p w:rsidRPr="00DC3390" w:rsidR="007A171A" w:rsidP="007A171A" w:rsidRDefault="007A171A" w14:paraId="39472708" w14:textId="78C829E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4242">
              <w:rPr>
                <w:rFonts w:asciiTheme="majorBidi" w:hAnsiTheme="majorBidi" w:cstheme="majorBidi"/>
                <w:sz w:val="17"/>
                <w:szCs w:val="17"/>
              </w:rPr>
              <w:t>34.1</w:t>
            </w:r>
          </w:p>
        </w:tc>
        <w:tc>
          <w:tcPr>
            <w:tcW w:w="1081" w:type="dxa"/>
            <w:shd w:val="clear" w:color="auto" w:fill="auto"/>
          </w:tcPr>
          <w:p w:rsidRPr="00DC3390" w:rsidR="007A171A" w:rsidP="007A171A" w:rsidRDefault="007A171A" w14:paraId="79B12A8E" w14:textId="58C7A7E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4242">
              <w:rPr>
                <w:rFonts w:asciiTheme="majorBidi" w:hAnsiTheme="majorBidi" w:cstheme="majorBidi"/>
                <w:sz w:val="17"/>
                <w:szCs w:val="17"/>
              </w:rPr>
              <w:t>13.8</w:t>
            </w:r>
          </w:p>
        </w:tc>
        <w:tc>
          <w:tcPr>
            <w:tcW w:w="900" w:type="dxa"/>
            <w:shd w:val="clear" w:color="auto" w:fill="auto"/>
            <w:vAlign w:val="bottom"/>
          </w:tcPr>
          <w:p w:rsidRPr="00DC3390" w:rsidR="007A171A" w:rsidP="007A171A" w:rsidRDefault="007A171A" w14:paraId="1CBA82D3"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1080" w:type="dxa"/>
            <w:shd w:val="clear" w:color="auto" w:fill="auto"/>
            <w:vAlign w:val="bottom"/>
          </w:tcPr>
          <w:p w:rsidRPr="00DC3390" w:rsidR="007A171A" w:rsidP="007A171A" w:rsidRDefault="007A171A" w14:paraId="3A39883C"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4C2C2662" w14:textId="7577962C">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Pr>
                <w:rFonts w:asciiTheme="majorBidi" w:hAnsiTheme="majorBidi" w:cstheme="majorBidi"/>
                <w:sz w:val="17"/>
                <w:szCs w:val="17"/>
              </w:rPr>
              <w:t>10.0</w:t>
            </w:r>
          </w:p>
        </w:tc>
        <w:tc>
          <w:tcPr>
            <w:tcW w:w="900" w:type="dxa"/>
            <w:shd w:val="clear" w:color="auto" w:fill="auto"/>
            <w:vAlign w:val="bottom"/>
          </w:tcPr>
          <w:p w:rsidRPr="00DC3390" w:rsidR="007A171A" w:rsidP="007A171A" w:rsidRDefault="007A171A" w14:paraId="54C96D78" w14:textId="77DCE48F">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Pr>
                <w:rFonts w:asciiTheme="majorBidi" w:hAnsiTheme="majorBidi" w:cstheme="majorBidi"/>
                <w:sz w:val="17"/>
                <w:szCs w:val="17"/>
              </w:rPr>
              <w:t>10.0</w:t>
            </w:r>
          </w:p>
        </w:tc>
        <w:tc>
          <w:tcPr>
            <w:tcW w:w="900" w:type="dxa"/>
            <w:shd w:val="clear" w:color="auto" w:fill="auto"/>
            <w:vAlign w:val="bottom"/>
          </w:tcPr>
          <w:p w:rsidRPr="00DC3390" w:rsidR="007A171A" w:rsidP="007A171A" w:rsidRDefault="007A171A" w14:paraId="4E7975B3" w14:textId="5E1A6D68">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Pr>
                <w:rFonts w:asciiTheme="majorBidi" w:hAnsiTheme="majorBidi" w:cstheme="majorBidi"/>
                <w:sz w:val="17"/>
                <w:szCs w:val="17"/>
              </w:rPr>
              <w:t>72.5</w:t>
            </w:r>
          </w:p>
        </w:tc>
        <w:tc>
          <w:tcPr>
            <w:tcW w:w="846" w:type="dxa"/>
            <w:shd w:val="clear" w:color="auto" w:fill="auto"/>
          </w:tcPr>
          <w:p w:rsidRPr="00DC3390" w:rsidR="007A171A" w:rsidP="007A171A" w:rsidRDefault="007A171A" w14:paraId="24A53D74" w14:textId="16955DC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2</w:t>
            </w:r>
            <w:r w:rsidRPr="00E34242">
              <w:rPr>
                <w:rFonts w:asciiTheme="majorBidi" w:hAnsiTheme="majorBidi" w:cstheme="majorBidi"/>
                <w:sz w:val="17"/>
                <w:szCs w:val="17"/>
              </w:rPr>
              <w:t>3.8</w:t>
            </w:r>
          </w:p>
        </w:tc>
      </w:tr>
      <w:tr w:rsidRPr="00DC3390" w:rsidR="007A171A" w:rsidTr="004973C3" w14:paraId="1FA3063B" w14:textId="77777777">
        <w:tc>
          <w:tcPr>
            <w:tcW w:w="2162" w:type="dxa"/>
            <w:shd w:val="clear" w:color="auto" w:fill="auto"/>
            <w:vAlign w:val="bottom"/>
          </w:tcPr>
          <w:p w:rsidRPr="00DC3390" w:rsidR="007A171A" w:rsidP="007A171A" w:rsidRDefault="007A171A" w14:paraId="363A7F70" w14:textId="77777777">
            <w:pPr>
              <w:tabs>
                <w:tab w:val="left" w:pos="288"/>
                <w:tab w:val="left" w:pos="576"/>
                <w:tab w:val="left" w:pos="864"/>
                <w:tab w:val="left" w:pos="1152"/>
              </w:tabs>
              <w:spacing w:before="40" w:after="40" w:line="210" w:lineRule="exact"/>
              <w:ind w:right="40"/>
              <w:rPr>
                <w:sz w:val="17"/>
              </w:rPr>
            </w:pPr>
            <w:r w:rsidRPr="00DC3390">
              <w:rPr>
                <w:sz w:val="17"/>
              </w:rPr>
              <w:t>General operating expenses</w:t>
            </w:r>
          </w:p>
        </w:tc>
        <w:tc>
          <w:tcPr>
            <w:tcW w:w="1081" w:type="dxa"/>
            <w:shd w:val="clear" w:color="auto" w:fill="auto"/>
          </w:tcPr>
          <w:p w:rsidRPr="00DC3390" w:rsidR="007A171A" w:rsidP="007A171A" w:rsidRDefault="007A171A" w14:paraId="7D37BB2F" w14:textId="573FDA30">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4242">
              <w:rPr>
                <w:rFonts w:asciiTheme="majorBidi" w:hAnsiTheme="majorBidi" w:cstheme="majorBidi"/>
                <w:sz w:val="17"/>
                <w:szCs w:val="17"/>
              </w:rPr>
              <w:t>33.0</w:t>
            </w:r>
          </w:p>
        </w:tc>
        <w:tc>
          <w:tcPr>
            <w:tcW w:w="1081" w:type="dxa"/>
            <w:shd w:val="clear" w:color="auto" w:fill="auto"/>
          </w:tcPr>
          <w:p w:rsidRPr="00DC3390" w:rsidR="007A171A" w:rsidP="007A171A" w:rsidRDefault="007A171A" w14:paraId="5E14EF8F" w14:textId="35802531">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4242">
              <w:rPr>
                <w:rFonts w:asciiTheme="majorBidi" w:hAnsiTheme="majorBidi" w:cstheme="majorBidi"/>
                <w:sz w:val="17"/>
                <w:szCs w:val="17"/>
              </w:rPr>
              <w:t>42.2</w:t>
            </w:r>
          </w:p>
        </w:tc>
        <w:tc>
          <w:tcPr>
            <w:tcW w:w="900" w:type="dxa"/>
            <w:shd w:val="clear" w:color="auto" w:fill="auto"/>
            <w:vAlign w:val="bottom"/>
          </w:tcPr>
          <w:p w:rsidRPr="00DC3390" w:rsidR="007A171A" w:rsidP="007A171A" w:rsidRDefault="007A171A" w14:paraId="643739F5"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1080" w:type="dxa"/>
            <w:shd w:val="clear" w:color="auto" w:fill="auto"/>
            <w:vAlign w:val="bottom"/>
          </w:tcPr>
          <w:p w:rsidRPr="00DC3390" w:rsidR="007A171A" w:rsidP="007A171A" w:rsidRDefault="007A171A" w14:paraId="35B75342"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5501C9FE" w14:textId="45F16795">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Pr>
                <w:rFonts w:asciiTheme="majorBidi" w:hAnsiTheme="majorBidi" w:cstheme="majorBidi"/>
                <w:sz w:val="17"/>
                <w:szCs w:val="17"/>
              </w:rPr>
              <w:t>(10.0)</w:t>
            </w:r>
          </w:p>
        </w:tc>
        <w:tc>
          <w:tcPr>
            <w:tcW w:w="900" w:type="dxa"/>
            <w:shd w:val="clear" w:color="auto" w:fill="auto"/>
            <w:vAlign w:val="bottom"/>
          </w:tcPr>
          <w:p w:rsidRPr="00DC3390" w:rsidR="007A171A" w:rsidP="007A171A" w:rsidRDefault="007A171A" w14:paraId="40AEE5E6" w14:textId="742C860E">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Pr>
                <w:rFonts w:asciiTheme="majorBidi" w:hAnsiTheme="majorBidi" w:cstheme="majorBidi"/>
                <w:sz w:val="17"/>
                <w:szCs w:val="17"/>
              </w:rPr>
              <w:t>(10.0)</w:t>
            </w:r>
          </w:p>
        </w:tc>
        <w:tc>
          <w:tcPr>
            <w:tcW w:w="900" w:type="dxa"/>
            <w:shd w:val="clear" w:color="auto" w:fill="auto"/>
            <w:vAlign w:val="bottom"/>
          </w:tcPr>
          <w:p w:rsidRPr="00DC3390" w:rsidR="007A171A" w:rsidP="007A171A" w:rsidRDefault="00302394" w14:paraId="10B66D1E" w14:textId="0B70B1EA">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Pr>
                <w:rFonts w:asciiTheme="majorBidi" w:hAnsiTheme="majorBidi" w:cstheme="majorBidi"/>
                <w:sz w:val="17"/>
                <w:szCs w:val="17"/>
              </w:rPr>
              <w:t>(</w:t>
            </w:r>
            <w:r w:rsidR="007A171A">
              <w:rPr>
                <w:rFonts w:asciiTheme="majorBidi" w:hAnsiTheme="majorBidi" w:cstheme="majorBidi"/>
                <w:sz w:val="17"/>
                <w:szCs w:val="17"/>
              </w:rPr>
              <w:t>23.7</w:t>
            </w:r>
            <w:r>
              <w:rPr>
                <w:rFonts w:asciiTheme="majorBidi" w:hAnsiTheme="majorBidi" w:cstheme="majorBidi"/>
                <w:sz w:val="17"/>
                <w:szCs w:val="17"/>
              </w:rPr>
              <w:t>)</w:t>
            </w:r>
          </w:p>
        </w:tc>
        <w:tc>
          <w:tcPr>
            <w:tcW w:w="846" w:type="dxa"/>
            <w:shd w:val="clear" w:color="auto" w:fill="auto"/>
          </w:tcPr>
          <w:p w:rsidRPr="00DC3390" w:rsidR="007A171A" w:rsidP="007A171A" w:rsidRDefault="00271D9D" w14:paraId="4184D318" w14:textId="180EA02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3</w:t>
            </w:r>
            <w:r w:rsidRPr="00E34242" w:rsidR="007A171A">
              <w:rPr>
                <w:rFonts w:asciiTheme="majorBidi" w:hAnsiTheme="majorBidi" w:cstheme="majorBidi"/>
                <w:sz w:val="17"/>
                <w:szCs w:val="17"/>
              </w:rPr>
              <w:t>2.2</w:t>
            </w:r>
          </w:p>
        </w:tc>
      </w:tr>
      <w:tr w:rsidRPr="00DC3390" w:rsidR="007A171A" w:rsidTr="004973C3" w14:paraId="6880A3AF" w14:textId="77777777">
        <w:tc>
          <w:tcPr>
            <w:tcW w:w="2162" w:type="dxa"/>
            <w:shd w:val="clear" w:color="auto" w:fill="auto"/>
            <w:vAlign w:val="bottom"/>
          </w:tcPr>
          <w:p w:rsidRPr="00DC3390" w:rsidR="007A171A" w:rsidP="007A171A" w:rsidRDefault="007A171A" w14:paraId="4C32B5FD" w14:textId="77777777">
            <w:pPr>
              <w:tabs>
                <w:tab w:val="left" w:pos="288"/>
                <w:tab w:val="left" w:pos="576"/>
                <w:tab w:val="left" w:pos="864"/>
                <w:tab w:val="left" w:pos="1152"/>
              </w:tabs>
              <w:spacing w:before="40" w:after="40" w:line="210" w:lineRule="exact"/>
              <w:ind w:right="40"/>
              <w:rPr>
                <w:sz w:val="17"/>
              </w:rPr>
            </w:pPr>
            <w:r w:rsidRPr="00DC3390">
              <w:rPr>
                <w:sz w:val="17"/>
              </w:rPr>
              <w:t>Supplies and materials</w:t>
            </w:r>
          </w:p>
        </w:tc>
        <w:tc>
          <w:tcPr>
            <w:tcW w:w="1081" w:type="dxa"/>
            <w:shd w:val="clear" w:color="auto" w:fill="auto"/>
          </w:tcPr>
          <w:p w:rsidRPr="00DC3390" w:rsidR="007A171A" w:rsidP="007A171A" w:rsidRDefault="007A171A" w14:paraId="507C795C" w14:textId="263C9B72">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4242">
              <w:rPr>
                <w:rFonts w:asciiTheme="majorBidi" w:hAnsiTheme="majorBidi" w:cstheme="majorBidi"/>
                <w:sz w:val="17"/>
                <w:szCs w:val="17"/>
              </w:rPr>
              <w:t>2.8</w:t>
            </w:r>
          </w:p>
        </w:tc>
        <w:tc>
          <w:tcPr>
            <w:tcW w:w="1081" w:type="dxa"/>
            <w:shd w:val="clear" w:color="auto" w:fill="auto"/>
          </w:tcPr>
          <w:p w:rsidRPr="00DC3390" w:rsidR="007A171A" w:rsidP="007A171A" w:rsidRDefault="007A171A" w14:paraId="52489F14" w14:textId="4C0B3C9A">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4242">
              <w:rPr>
                <w:rFonts w:asciiTheme="majorBidi" w:hAnsiTheme="majorBidi" w:cstheme="majorBidi"/>
                <w:sz w:val="17"/>
                <w:szCs w:val="17"/>
              </w:rPr>
              <w:t>2.4</w:t>
            </w:r>
          </w:p>
        </w:tc>
        <w:tc>
          <w:tcPr>
            <w:tcW w:w="900" w:type="dxa"/>
            <w:shd w:val="clear" w:color="auto" w:fill="auto"/>
            <w:vAlign w:val="bottom"/>
          </w:tcPr>
          <w:p w:rsidRPr="00DC3390" w:rsidR="007A171A" w:rsidP="007A171A" w:rsidRDefault="007A171A" w14:paraId="470BA83E"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1080" w:type="dxa"/>
            <w:shd w:val="clear" w:color="auto" w:fill="auto"/>
            <w:vAlign w:val="bottom"/>
          </w:tcPr>
          <w:p w:rsidRPr="00DC3390" w:rsidR="007A171A" w:rsidP="007A171A" w:rsidRDefault="007A171A" w14:paraId="25423488"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77E60F5B"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4FE820FA"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shd w:val="clear" w:color="auto" w:fill="auto"/>
            <w:vAlign w:val="bottom"/>
          </w:tcPr>
          <w:p w:rsidRPr="00DC3390" w:rsidR="007A171A" w:rsidP="007A171A" w:rsidRDefault="007A171A" w14:paraId="1745E7AC" w14:textId="77777777">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846" w:type="dxa"/>
            <w:shd w:val="clear" w:color="auto" w:fill="auto"/>
          </w:tcPr>
          <w:p w:rsidRPr="00DC3390" w:rsidR="007A171A" w:rsidP="007A171A" w:rsidRDefault="007A171A" w14:paraId="6FD56495" w14:textId="28B20976">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4242">
              <w:rPr>
                <w:rFonts w:asciiTheme="majorBidi" w:hAnsiTheme="majorBidi" w:cstheme="majorBidi"/>
                <w:sz w:val="17"/>
                <w:szCs w:val="17"/>
              </w:rPr>
              <w:t>2.4</w:t>
            </w:r>
          </w:p>
        </w:tc>
      </w:tr>
      <w:tr w:rsidRPr="00DC3390" w:rsidR="007A171A" w:rsidTr="004973C3" w14:paraId="341542CC" w14:textId="77777777">
        <w:tc>
          <w:tcPr>
            <w:tcW w:w="2162" w:type="dxa"/>
            <w:tcBorders>
              <w:bottom w:val="single" w:color="auto" w:sz="4" w:space="0"/>
            </w:tcBorders>
            <w:shd w:val="clear" w:color="auto" w:fill="auto"/>
            <w:vAlign w:val="bottom"/>
          </w:tcPr>
          <w:p w:rsidRPr="00DC3390" w:rsidR="007A171A" w:rsidP="007A171A" w:rsidRDefault="007A171A" w14:paraId="2A145EA5" w14:textId="77777777">
            <w:pPr>
              <w:tabs>
                <w:tab w:val="left" w:pos="288"/>
                <w:tab w:val="left" w:pos="576"/>
                <w:tab w:val="left" w:pos="864"/>
                <w:tab w:val="left" w:pos="1152"/>
              </w:tabs>
              <w:spacing w:before="40" w:after="81" w:line="210" w:lineRule="exact"/>
              <w:ind w:right="40"/>
              <w:rPr>
                <w:sz w:val="17"/>
              </w:rPr>
            </w:pPr>
            <w:r w:rsidRPr="00DC3390">
              <w:rPr>
                <w:sz w:val="17"/>
              </w:rPr>
              <w:t>Furniture and equipment</w:t>
            </w:r>
          </w:p>
        </w:tc>
        <w:tc>
          <w:tcPr>
            <w:tcW w:w="1081" w:type="dxa"/>
            <w:tcBorders>
              <w:bottom w:val="single" w:color="auto" w:sz="4" w:space="0"/>
            </w:tcBorders>
            <w:shd w:val="clear" w:color="auto" w:fill="auto"/>
          </w:tcPr>
          <w:p w:rsidRPr="00DC3390" w:rsidR="007A171A" w:rsidP="007A171A" w:rsidRDefault="007A171A" w14:paraId="6A7FB342" w14:textId="0E7EBCF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4242">
              <w:rPr>
                <w:rFonts w:asciiTheme="majorBidi" w:hAnsiTheme="majorBidi" w:cstheme="majorBidi"/>
                <w:sz w:val="17"/>
                <w:szCs w:val="17"/>
              </w:rPr>
              <w:t>3.0</w:t>
            </w:r>
          </w:p>
        </w:tc>
        <w:tc>
          <w:tcPr>
            <w:tcW w:w="1081" w:type="dxa"/>
            <w:tcBorders>
              <w:bottom w:val="single" w:color="auto" w:sz="4" w:space="0"/>
            </w:tcBorders>
            <w:shd w:val="clear" w:color="auto" w:fill="auto"/>
          </w:tcPr>
          <w:p w:rsidRPr="00DC3390" w:rsidR="007A171A" w:rsidP="007A171A" w:rsidRDefault="007A171A" w14:paraId="400CEA94" w14:textId="20F88008">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4242">
              <w:rPr>
                <w:rFonts w:asciiTheme="majorBidi" w:hAnsiTheme="majorBidi" w:cstheme="majorBidi"/>
                <w:sz w:val="17"/>
                <w:szCs w:val="17"/>
              </w:rPr>
              <w:t>3.4</w:t>
            </w:r>
          </w:p>
        </w:tc>
        <w:tc>
          <w:tcPr>
            <w:tcW w:w="900" w:type="dxa"/>
            <w:tcBorders>
              <w:bottom w:val="single" w:color="auto" w:sz="4" w:space="0"/>
            </w:tcBorders>
            <w:shd w:val="clear" w:color="auto" w:fill="auto"/>
            <w:vAlign w:val="bottom"/>
          </w:tcPr>
          <w:p w:rsidRPr="00DC3390" w:rsidR="007A171A" w:rsidP="007A171A" w:rsidRDefault="007A171A" w14:paraId="4A90166B" w14:textId="77777777">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1080" w:type="dxa"/>
            <w:tcBorders>
              <w:bottom w:val="single" w:color="auto" w:sz="4" w:space="0"/>
            </w:tcBorders>
            <w:shd w:val="clear" w:color="auto" w:fill="auto"/>
            <w:vAlign w:val="bottom"/>
          </w:tcPr>
          <w:p w:rsidRPr="00DC3390" w:rsidR="007A171A" w:rsidP="007A171A" w:rsidRDefault="007A171A" w14:paraId="14B8DADE" w14:textId="77777777">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tcBorders>
              <w:bottom w:val="single" w:color="auto" w:sz="4" w:space="0"/>
            </w:tcBorders>
            <w:shd w:val="clear" w:color="auto" w:fill="auto"/>
            <w:vAlign w:val="bottom"/>
          </w:tcPr>
          <w:p w:rsidRPr="00DC3390" w:rsidR="007A171A" w:rsidP="007A171A" w:rsidRDefault="007A171A" w14:paraId="12B141E1" w14:textId="77777777">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tcBorders>
              <w:bottom w:val="single" w:color="auto" w:sz="4" w:space="0"/>
            </w:tcBorders>
            <w:shd w:val="clear" w:color="auto" w:fill="auto"/>
            <w:vAlign w:val="bottom"/>
          </w:tcPr>
          <w:p w:rsidRPr="00DC3390" w:rsidR="007A171A" w:rsidP="007A171A" w:rsidRDefault="007A171A" w14:paraId="3539164D" w14:textId="77777777">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900" w:type="dxa"/>
            <w:tcBorders>
              <w:bottom w:val="single" w:color="auto" w:sz="4" w:space="0"/>
            </w:tcBorders>
            <w:shd w:val="clear" w:color="auto" w:fill="auto"/>
            <w:vAlign w:val="bottom"/>
          </w:tcPr>
          <w:p w:rsidRPr="00DC3390" w:rsidR="007A171A" w:rsidP="007A171A" w:rsidRDefault="007A171A" w14:paraId="6A195F56" w14:textId="77777777">
            <w:pPr>
              <w:tabs>
                <w:tab w:val="left" w:pos="288"/>
                <w:tab w:val="left" w:pos="576"/>
                <w:tab w:val="left" w:pos="864"/>
                <w:tab w:val="left" w:pos="1152"/>
              </w:tabs>
              <w:spacing w:before="40" w:after="81" w:line="210" w:lineRule="exact"/>
              <w:ind w:left="72" w:right="40"/>
              <w:jc w:val="right"/>
              <w:rPr>
                <w:rFonts w:asciiTheme="majorBidi" w:hAnsiTheme="majorBidi" w:cstheme="majorBidi"/>
                <w:sz w:val="17"/>
                <w:szCs w:val="17"/>
              </w:rPr>
            </w:pPr>
            <w:r w:rsidRPr="00DC3390">
              <w:rPr>
                <w:rFonts w:asciiTheme="majorBidi" w:hAnsiTheme="majorBidi" w:cstheme="majorBidi"/>
                <w:sz w:val="17"/>
                <w:szCs w:val="17"/>
              </w:rPr>
              <w:t>–</w:t>
            </w:r>
          </w:p>
        </w:tc>
        <w:tc>
          <w:tcPr>
            <w:tcW w:w="846" w:type="dxa"/>
            <w:tcBorders>
              <w:bottom w:val="single" w:color="auto" w:sz="4" w:space="0"/>
            </w:tcBorders>
            <w:shd w:val="clear" w:color="auto" w:fill="auto"/>
          </w:tcPr>
          <w:p w:rsidRPr="00DC3390" w:rsidR="007A171A" w:rsidP="007A171A" w:rsidRDefault="007A171A" w14:paraId="6A6B5E80" w14:textId="1611AAA1">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E34242">
              <w:rPr>
                <w:rFonts w:asciiTheme="majorBidi" w:hAnsiTheme="majorBidi" w:cstheme="majorBidi"/>
                <w:sz w:val="17"/>
                <w:szCs w:val="17"/>
              </w:rPr>
              <w:t>3.4</w:t>
            </w:r>
          </w:p>
        </w:tc>
      </w:tr>
      <w:tr w:rsidRPr="00DC3390" w:rsidR="007A171A" w:rsidTr="004973C3" w14:paraId="5D526C9A" w14:textId="77777777">
        <w:tc>
          <w:tcPr>
            <w:tcW w:w="2162" w:type="dxa"/>
            <w:tcBorders>
              <w:top w:val="single" w:color="auto" w:sz="4" w:space="0"/>
              <w:bottom w:val="single" w:color="auto" w:sz="12" w:space="0"/>
            </w:tcBorders>
            <w:shd w:val="clear" w:color="auto" w:fill="auto"/>
            <w:vAlign w:val="bottom"/>
          </w:tcPr>
          <w:p w:rsidRPr="00DC3390" w:rsidR="007A171A" w:rsidP="007A171A" w:rsidRDefault="007A171A" w14:paraId="2EB04DF9"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1081" w:type="dxa"/>
            <w:tcBorders>
              <w:top w:val="single" w:color="auto" w:sz="4" w:space="0"/>
              <w:bottom w:val="single" w:color="auto" w:sz="12" w:space="0"/>
            </w:tcBorders>
            <w:shd w:val="clear" w:color="auto" w:fill="auto"/>
            <w:vAlign w:val="bottom"/>
          </w:tcPr>
          <w:p w:rsidRPr="00DC3390" w:rsidR="007A171A" w:rsidP="007A171A" w:rsidRDefault="007A171A" w14:paraId="3CAC1656" w14:textId="086BBB8B">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Pr>
                <w:rFonts w:asciiTheme="majorBidi" w:hAnsiTheme="majorBidi" w:cstheme="majorBidi"/>
                <w:b/>
                <w:sz w:val="17"/>
                <w:szCs w:val="17"/>
              </w:rPr>
              <w:t>2 121.</w:t>
            </w:r>
            <w:r w:rsidR="005960BB">
              <w:rPr>
                <w:rFonts w:asciiTheme="majorBidi" w:hAnsiTheme="majorBidi" w:cstheme="majorBidi"/>
                <w:b/>
                <w:sz w:val="17"/>
                <w:szCs w:val="17"/>
              </w:rPr>
              <w:t>1</w:t>
            </w:r>
          </w:p>
        </w:tc>
        <w:tc>
          <w:tcPr>
            <w:tcW w:w="1081" w:type="dxa"/>
            <w:tcBorders>
              <w:top w:val="single" w:color="auto" w:sz="4" w:space="0"/>
              <w:bottom w:val="single" w:color="auto" w:sz="12" w:space="0"/>
            </w:tcBorders>
            <w:shd w:val="clear" w:color="auto" w:fill="auto"/>
            <w:vAlign w:val="bottom"/>
          </w:tcPr>
          <w:p w:rsidRPr="00DC3390" w:rsidR="007A171A" w:rsidP="007A171A" w:rsidRDefault="007A171A" w14:paraId="30E1A2A8" w14:textId="2F77349B">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Pr>
                <w:rFonts w:asciiTheme="majorBidi" w:hAnsiTheme="majorBidi" w:cstheme="majorBidi"/>
                <w:b/>
                <w:sz w:val="17"/>
                <w:szCs w:val="17"/>
              </w:rPr>
              <w:t>2 053.7</w:t>
            </w:r>
          </w:p>
        </w:tc>
        <w:tc>
          <w:tcPr>
            <w:tcW w:w="900" w:type="dxa"/>
            <w:tcBorders>
              <w:top w:val="single" w:color="auto" w:sz="4" w:space="0"/>
              <w:bottom w:val="single" w:color="auto" w:sz="12" w:space="0"/>
            </w:tcBorders>
            <w:shd w:val="clear" w:color="auto" w:fill="auto"/>
            <w:vAlign w:val="bottom"/>
          </w:tcPr>
          <w:p w:rsidRPr="00DC3390" w:rsidR="007A171A" w:rsidP="007A171A" w:rsidRDefault="007A171A" w14:paraId="5B29D076" w14:textId="77777777">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szCs w:val="17"/>
              </w:rPr>
            </w:pPr>
            <w:r w:rsidRPr="00DC3390">
              <w:rPr>
                <w:rFonts w:asciiTheme="majorBidi" w:hAnsiTheme="majorBidi" w:cstheme="majorBidi"/>
                <w:b/>
                <w:sz w:val="17"/>
                <w:szCs w:val="17"/>
              </w:rPr>
              <w:t>–</w:t>
            </w:r>
          </w:p>
        </w:tc>
        <w:tc>
          <w:tcPr>
            <w:tcW w:w="1080" w:type="dxa"/>
            <w:tcBorders>
              <w:top w:val="single" w:color="auto" w:sz="4" w:space="0"/>
              <w:bottom w:val="single" w:color="auto" w:sz="12" w:space="0"/>
            </w:tcBorders>
            <w:shd w:val="clear" w:color="auto" w:fill="auto"/>
            <w:vAlign w:val="bottom"/>
          </w:tcPr>
          <w:p w:rsidRPr="00DC3390" w:rsidR="007A171A" w:rsidP="007A171A" w:rsidRDefault="007A171A" w14:paraId="6E2F1901" w14:textId="77777777">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szCs w:val="17"/>
              </w:rPr>
            </w:pPr>
            <w:r w:rsidRPr="00DC3390">
              <w:rPr>
                <w:rFonts w:asciiTheme="majorBidi" w:hAnsiTheme="majorBidi" w:cstheme="majorBidi"/>
                <w:b/>
                <w:sz w:val="17"/>
                <w:szCs w:val="17"/>
              </w:rPr>
              <w:t>–</w:t>
            </w:r>
          </w:p>
        </w:tc>
        <w:tc>
          <w:tcPr>
            <w:tcW w:w="900" w:type="dxa"/>
            <w:tcBorders>
              <w:top w:val="single" w:color="auto" w:sz="4" w:space="0"/>
              <w:bottom w:val="single" w:color="auto" w:sz="12" w:space="0"/>
            </w:tcBorders>
            <w:shd w:val="clear" w:color="auto" w:fill="auto"/>
            <w:vAlign w:val="bottom"/>
          </w:tcPr>
          <w:p w:rsidRPr="00DC3390" w:rsidR="007A171A" w:rsidP="007A171A" w:rsidRDefault="007A171A" w14:paraId="1FDF28E9" w14:textId="77777777">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szCs w:val="17"/>
              </w:rPr>
            </w:pPr>
            <w:r w:rsidRPr="00DC3390">
              <w:rPr>
                <w:rFonts w:asciiTheme="majorBidi" w:hAnsiTheme="majorBidi" w:cstheme="majorBidi"/>
                <w:b/>
                <w:sz w:val="17"/>
                <w:szCs w:val="17"/>
              </w:rPr>
              <w:t>–</w:t>
            </w:r>
          </w:p>
        </w:tc>
        <w:tc>
          <w:tcPr>
            <w:tcW w:w="900" w:type="dxa"/>
            <w:tcBorders>
              <w:top w:val="single" w:color="auto" w:sz="4" w:space="0"/>
              <w:bottom w:val="single" w:color="auto" w:sz="12" w:space="0"/>
            </w:tcBorders>
            <w:shd w:val="clear" w:color="auto" w:fill="auto"/>
            <w:vAlign w:val="bottom"/>
          </w:tcPr>
          <w:p w:rsidRPr="00DC3390" w:rsidR="007A171A" w:rsidP="007A171A" w:rsidRDefault="007A171A" w14:paraId="4F313BB3" w14:textId="77777777">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szCs w:val="17"/>
              </w:rPr>
            </w:pPr>
            <w:r w:rsidRPr="00DC3390">
              <w:rPr>
                <w:rFonts w:asciiTheme="majorBidi" w:hAnsiTheme="majorBidi" w:cstheme="majorBidi"/>
                <w:b/>
                <w:sz w:val="17"/>
                <w:szCs w:val="17"/>
              </w:rPr>
              <w:t>–</w:t>
            </w:r>
          </w:p>
        </w:tc>
        <w:tc>
          <w:tcPr>
            <w:tcW w:w="900" w:type="dxa"/>
            <w:tcBorders>
              <w:top w:val="single" w:color="auto" w:sz="4" w:space="0"/>
              <w:bottom w:val="single" w:color="auto" w:sz="12" w:space="0"/>
            </w:tcBorders>
            <w:shd w:val="clear" w:color="auto" w:fill="auto"/>
            <w:vAlign w:val="bottom"/>
          </w:tcPr>
          <w:p w:rsidRPr="00DC3390" w:rsidR="007A171A" w:rsidP="007A171A" w:rsidRDefault="007A171A" w14:paraId="2ECC1FB0" w14:textId="77777777">
            <w:pPr>
              <w:tabs>
                <w:tab w:val="left" w:pos="288"/>
                <w:tab w:val="left" w:pos="576"/>
                <w:tab w:val="left" w:pos="864"/>
                <w:tab w:val="left" w:pos="1152"/>
              </w:tabs>
              <w:spacing w:before="81" w:after="81" w:line="210" w:lineRule="exact"/>
              <w:ind w:left="72" w:right="40"/>
              <w:jc w:val="right"/>
              <w:rPr>
                <w:rFonts w:asciiTheme="majorBidi" w:hAnsiTheme="majorBidi" w:cstheme="majorBidi"/>
                <w:b/>
                <w:sz w:val="17"/>
                <w:szCs w:val="17"/>
              </w:rPr>
            </w:pPr>
            <w:r w:rsidRPr="00DC3390">
              <w:rPr>
                <w:rFonts w:asciiTheme="majorBidi" w:hAnsiTheme="majorBidi" w:cstheme="majorBidi"/>
                <w:b/>
                <w:sz w:val="17"/>
                <w:szCs w:val="17"/>
              </w:rPr>
              <w:t>–</w:t>
            </w:r>
          </w:p>
        </w:tc>
        <w:tc>
          <w:tcPr>
            <w:tcW w:w="846" w:type="dxa"/>
            <w:tcBorders>
              <w:top w:val="single" w:color="auto" w:sz="4" w:space="0"/>
              <w:bottom w:val="single" w:color="auto" w:sz="12" w:space="0"/>
            </w:tcBorders>
            <w:shd w:val="clear" w:color="auto" w:fill="auto"/>
            <w:vAlign w:val="bottom"/>
          </w:tcPr>
          <w:p w:rsidRPr="00DC3390" w:rsidR="007A171A" w:rsidP="007A171A" w:rsidRDefault="007A171A" w14:paraId="67E87EB9" w14:textId="2780A5A6">
            <w:pPr>
              <w:tabs>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Pr>
                <w:rFonts w:asciiTheme="majorBidi" w:hAnsiTheme="majorBidi" w:cstheme="majorBidi"/>
                <w:b/>
                <w:sz w:val="17"/>
                <w:szCs w:val="17"/>
              </w:rPr>
              <w:t>2 053.7</w:t>
            </w:r>
          </w:p>
        </w:tc>
      </w:tr>
    </w:tbl>
    <w:p w:rsidRPr="00DC3390" w:rsidR="00911F13" w:rsidP="00911F13" w:rsidRDefault="00911F13" w14:paraId="3E1D314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00F848C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BD3601" w:rsidRDefault="00911F13" w14:paraId="500C1DC2" w14:textId="26C4EEC9">
      <w:pPr>
        <w:pStyle w:val="H23"/>
        <w:numPr>
          <w:ilvl w:val="0"/>
          <w:numId w:val="44"/>
        </w:numPr>
        <w:ind w:hanging="540"/>
        <w:rPr>
          <w:b w:val="0"/>
          <w:bCs/>
          <w14:ligatures w14:val="none"/>
        </w:rPr>
      </w:pPr>
    </w:p>
    <w:p w:rsidRPr="00DC3390" w:rsidR="00911F13" w:rsidP="00911F13" w:rsidRDefault="00911F13" w14:paraId="7BDE68CD" w14:textId="6DADDE65">
      <w:pPr>
        <w:pStyle w:val="H23"/>
        <w:ind w:right="1260"/>
        <w:rPr>
          <w14:ligatures w14:val="none"/>
        </w:rPr>
      </w:pPr>
      <w:r w:rsidRPr="00DC3390">
        <w:rPr>
          <w14:ligatures w14:val="none"/>
        </w:rPr>
        <w:t xml:space="preserve">Proposed posts and post changes for </w:t>
      </w:r>
      <w:r w:rsidR="00FC0F0D">
        <w:rPr>
          <w14:ligatures w14:val="none"/>
        </w:rPr>
        <w:t>2026</w:t>
      </w:r>
      <w:r w:rsidRPr="00DC3390">
        <w:rPr>
          <w14:ligatures w14:val="none"/>
        </w:rPr>
        <w:t xml:space="preserve"> </w:t>
      </w:r>
    </w:p>
    <w:p w:rsidRPr="00DC3390" w:rsidR="00911F13" w:rsidP="00911F13" w:rsidRDefault="00911F13" w14:paraId="1E677729" w14:textId="77777777">
      <w:pPr>
        <w:pStyle w:val="H23"/>
        <w:ind w:right="1260"/>
        <w:rPr>
          <w:b w:val="0"/>
          <w:bCs/>
          <w:sz w:val="14"/>
          <w:szCs w:val="14"/>
          <w14:ligatures w14:val="none"/>
        </w:rPr>
      </w:pPr>
      <w:r w:rsidRPr="00DC3390">
        <w:rPr>
          <w:b w:val="0"/>
          <w:bCs/>
          <w:sz w:val="14"/>
          <w:szCs w:val="14"/>
          <w14:ligatures w14:val="none"/>
        </w:rPr>
        <w:t>(Number of posts)</w:t>
      </w:r>
    </w:p>
    <w:p w:rsidRPr="00DC3390" w:rsidR="00911F13" w:rsidP="00911F13" w:rsidRDefault="00911F13" w14:paraId="02532EF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4C3CC59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60"/>
        <w:gridCol w:w="1080"/>
        <w:gridCol w:w="6609"/>
      </w:tblGrid>
      <w:tr w:rsidRPr="00DC3390" w:rsidR="00911F13" w:rsidTr="004973C3" w14:paraId="2181D21C" w14:textId="77777777">
        <w:trPr>
          <w:tblHeader/>
        </w:trPr>
        <w:tc>
          <w:tcPr>
            <w:tcW w:w="2160" w:type="dxa"/>
            <w:tcBorders>
              <w:top w:val="single" w:color="auto" w:sz="4" w:space="0"/>
              <w:bottom w:val="single" w:color="auto" w:sz="12" w:space="0"/>
            </w:tcBorders>
            <w:shd w:val="clear" w:color="auto" w:fill="auto"/>
            <w:vAlign w:val="bottom"/>
          </w:tcPr>
          <w:p w:rsidRPr="00DC3390" w:rsidR="00911F13" w:rsidP="004973C3" w:rsidRDefault="00911F13" w14:paraId="52751D3B" w14:textId="77777777">
            <w:pPr>
              <w:spacing w:before="81" w:after="81" w:line="160" w:lineRule="exact"/>
              <w:ind w:right="40"/>
              <w:jc w:val="both"/>
              <w:rPr>
                <w:i/>
                <w:sz w:val="14"/>
              </w:rPr>
            </w:pPr>
          </w:p>
        </w:tc>
        <w:tc>
          <w:tcPr>
            <w:tcW w:w="1080" w:type="dxa"/>
            <w:tcBorders>
              <w:top w:val="single" w:color="auto" w:sz="4" w:space="0"/>
              <w:bottom w:val="single" w:color="auto" w:sz="12" w:space="0"/>
            </w:tcBorders>
            <w:shd w:val="clear" w:color="auto" w:fill="auto"/>
            <w:vAlign w:val="bottom"/>
          </w:tcPr>
          <w:p w:rsidRPr="00DC3390" w:rsidR="00911F13" w:rsidP="004973C3" w:rsidRDefault="00911F13" w14:paraId="71EF3613" w14:textId="77777777">
            <w:pPr>
              <w:spacing w:before="81" w:after="81" w:line="160" w:lineRule="exact"/>
              <w:ind w:left="144" w:right="40"/>
              <w:jc w:val="right"/>
              <w:rPr>
                <w:i/>
                <w:sz w:val="14"/>
              </w:rPr>
            </w:pPr>
            <w:r w:rsidRPr="00DC3390">
              <w:rPr>
                <w:i/>
                <w:sz w:val="14"/>
              </w:rPr>
              <w:t>Number</w:t>
            </w:r>
          </w:p>
        </w:tc>
        <w:tc>
          <w:tcPr>
            <w:tcW w:w="6609" w:type="dxa"/>
            <w:tcBorders>
              <w:top w:val="single" w:color="auto" w:sz="4" w:space="0"/>
              <w:bottom w:val="single" w:color="auto" w:sz="12" w:space="0"/>
            </w:tcBorders>
            <w:shd w:val="clear" w:color="auto" w:fill="auto"/>
          </w:tcPr>
          <w:p w:rsidRPr="00DC3390" w:rsidR="00911F13" w:rsidP="004973C3" w:rsidRDefault="00911F13" w14:paraId="00FA6859" w14:textId="77777777">
            <w:pPr>
              <w:spacing w:before="81" w:after="81" w:line="160" w:lineRule="exact"/>
              <w:ind w:left="144" w:right="40"/>
              <w:rPr>
                <w:i/>
                <w:sz w:val="14"/>
              </w:rPr>
            </w:pPr>
            <w:r w:rsidRPr="00DC3390">
              <w:rPr>
                <w:i/>
                <w:sz w:val="14"/>
              </w:rPr>
              <w:t>Details</w:t>
            </w:r>
          </w:p>
        </w:tc>
      </w:tr>
      <w:tr w:rsidRPr="00DC3390" w:rsidR="00911F13" w:rsidTr="004973C3" w14:paraId="79D6BD59" w14:textId="77777777">
        <w:trPr>
          <w:trHeight w:val="115" w:hRule="exact"/>
          <w:tblHeader/>
        </w:trPr>
        <w:tc>
          <w:tcPr>
            <w:tcW w:w="2160" w:type="dxa"/>
            <w:tcBorders>
              <w:top w:val="single" w:color="auto" w:sz="12" w:space="0"/>
            </w:tcBorders>
            <w:shd w:val="clear" w:color="auto" w:fill="auto"/>
            <w:vAlign w:val="bottom"/>
          </w:tcPr>
          <w:p w:rsidRPr="00DC3390" w:rsidR="00911F13" w:rsidP="004973C3" w:rsidRDefault="00911F13" w14:paraId="0C66435C" w14:textId="77777777">
            <w:pPr>
              <w:spacing w:before="40" w:after="40" w:line="210" w:lineRule="exact"/>
              <w:ind w:right="40"/>
              <w:jc w:val="both"/>
              <w:rPr>
                <w:sz w:val="17"/>
              </w:rPr>
            </w:pPr>
          </w:p>
        </w:tc>
        <w:tc>
          <w:tcPr>
            <w:tcW w:w="1080" w:type="dxa"/>
            <w:tcBorders>
              <w:top w:val="single" w:color="auto" w:sz="12" w:space="0"/>
            </w:tcBorders>
            <w:shd w:val="clear" w:color="auto" w:fill="auto"/>
            <w:vAlign w:val="bottom"/>
          </w:tcPr>
          <w:p w:rsidRPr="00DC3390" w:rsidR="00911F13" w:rsidP="004973C3" w:rsidRDefault="00911F13" w14:paraId="4A32CE77" w14:textId="77777777">
            <w:pPr>
              <w:spacing w:before="40" w:after="40" w:line="210" w:lineRule="exact"/>
              <w:ind w:left="144" w:right="40"/>
              <w:jc w:val="right"/>
              <w:rPr>
                <w:sz w:val="17"/>
              </w:rPr>
            </w:pPr>
          </w:p>
        </w:tc>
        <w:tc>
          <w:tcPr>
            <w:tcW w:w="6609" w:type="dxa"/>
            <w:tcBorders>
              <w:top w:val="single" w:color="auto" w:sz="12" w:space="0"/>
            </w:tcBorders>
            <w:shd w:val="clear" w:color="auto" w:fill="auto"/>
          </w:tcPr>
          <w:p w:rsidRPr="00DC3390" w:rsidR="00911F13" w:rsidP="004973C3" w:rsidRDefault="00911F13" w14:paraId="1A27899B" w14:textId="77777777">
            <w:pPr>
              <w:spacing w:before="40" w:after="40" w:line="210" w:lineRule="exact"/>
              <w:ind w:left="144" w:right="40"/>
              <w:rPr>
                <w:sz w:val="17"/>
              </w:rPr>
            </w:pPr>
          </w:p>
        </w:tc>
      </w:tr>
      <w:tr w:rsidRPr="00DC3390" w:rsidR="00911F13" w:rsidTr="004973C3" w14:paraId="25082CB7" w14:textId="77777777">
        <w:tc>
          <w:tcPr>
            <w:tcW w:w="2160" w:type="dxa"/>
            <w:shd w:val="clear" w:color="auto" w:fill="auto"/>
            <w:vAlign w:val="bottom"/>
          </w:tcPr>
          <w:p w:rsidRPr="00DC3390" w:rsidR="00911F13" w:rsidP="004973C3" w:rsidRDefault="00911F13" w14:paraId="3E2AE875" w14:textId="7C40504D">
            <w:pPr>
              <w:tabs>
                <w:tab w:val="left" w:pos="288"/>
                <w:tab w:val="left" w:pos="576"/>
                <w:tab w:val="left" w:pos="864"/>
                <w:tab w:val="left" w:pos="1152"/>
              </w:tabs>
              <w:spacing w:before="40" w:after="40" w:line="210" w:lineRule="exact"/>
              <w:ind w:right="40"/>
              <w:jc w:val="both"/>
              <w:rPr>
                <w:sz w:val="17"/>
              </w:rPr>
            </w:pPr>
            <w:r w:rsidRPr="00DC3390">
              <w:rPr>
                <w:sz w:val="17"/>
              </w:rPr>
              <w:t>Approved for 202</w:t>
            </w:r>
            <w:r w:rsidR="00EF5E43">
              <w:rPr>
                <w:sz w:val="17"/>
              </w:rPr>
              <w:t>5</w:t>
            </w:r>
          </w:p>
        </w:tc>
        <w:tc>
          <w:tcPr>
            <w:tcW w:w="1080" w:type="dxa"/>
            <w:shd w:val="clear" w:color="auto" w:fill="auto"/>
            <w:vAlign w:val="bottom"/>
          </w:tcPr>
          <w:p w:rsidRPr="00DC3390" w:rsidR="00911F13" w:rsidP="004973C3" w:rsidRDefault="00911F13" w14:paraId="0F24A45A"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8</w:t>
            </w:r>
          </w:p>
        </w:tc>
        <w:tc>
          <w:tcPr>
            <w:tcW w:w="6609" w:type="dxa"/>
            <w:shd w:val="clear" w:color="auto" w:fill="auto"/>
          </w:tcPr>
          <w:p w:rsidRPr="00DC3390" w:rsidR="00911F13" w:rsidP="004973C3" w:rsidRDefault="00911F13" w14:paraId="0BC1CDFD" w14:textId="77777777">
            <w:pPr>
              <w:tabs>
                <w:tab w:val="left" w:pos="288"/>
                <w:tab w:val="left" w:pos="576"/>
                <w:tab w:val="left" w:pos="864"/>
                <w:tab w:val="left" w:pos="1152"/>
              </w:tabs>
              <w:spacing w:before="40" w:after="40" w:line="210" w:lineRule="exact"/>
              <w:ind w:left="144" w:right="40"/>
              <w:rPr>
                <w:sz w:val="17"/>
              </w:rPr>
            </w:pPr>
            <w:r w:rsidRPr="00DC3390">
              <w:rPr>
                <w:sz w:val="17"/>
              </w:rPr>
              <w:t>1 USG, 1 D-1, 1 P-5, 1 P-4, 2 P-3, 2 GS (OL)</w:t>
            </w:r>
          </w:p>
        </w:tc>
      </w:tr>
      <w:tr w:rsidRPr="00DC3390" w:rsidR="00911F13" w:rsidTr="004973C3" w14:paraId="1A0B1E7C" w14:textId="77777777">
        <w:tc>
          <w:tcPr>
            <w:tcW w:w="2160" w:type="dxa"/>
            <w:tcBorders>
              <w:bottom w:val="single" w:color="auto" w:sz="12" w:space="0"/>
            </w:tcBorders>
            <w:shd w:val="clear" w:color="auto" w:fill="auto"/>
            <w:vAlign w:val="bottom"/>
          </w:tcPr>
          <w:p w:rsidRPr="00DC3390" w:rsidR="00911F13" w:rsidP="004973C3" w:rsidRDefault="00911F13" w14:paraId="45A83F19" w14:textId="3DF3C9E7">
            <w:pPr>
              <w:tabs>
                <w:tab w:val="left" w:pos="288"/>
                <w:tab w:val="left" w:pos="576"/>
                <w:tab w:val="left" w:pos="864"/>
                <w:tab w:val="left" w:pos="1152"/>
              </w:tabs>
              <w:spacing w:before="40" w:after="40" w:line="210" w:lineRule="exact"/>
              <w:ind w:right="40"/>
              <w:jc w:val="both"/>
              <w:rPr>
                <w:sz w:val="17"/>
              </w:rPr>
            </w:pPr>
            <w:r w:rsidRPr="00DC3390">
              <w:rPr>
                <w:sz w:val="17"/>
              </w:rPr>
              <w:t xml:space="preserve">Proposed for </w:t>
            </w:r>
            <w:r w:rsidR="00FC0F0D">
              <w:rPr>
                <w:sz w:val="17"/>
              </w:rPr>
              <w:t>2026</w:t>
            </w:r>
          </w:p>
        </w:tc>
        <w:tc>
          <w:tcPr>
            <w:tcW w:w="1080" w:type="dxa"/>
            <w:tcBorders>
              <w:bottom w:val="single" w:color="auto" w:sz="12" w:space="0"/>
            </w:tcBorders>
            <w:shd w:val="clear" w:color="auto" w:fill="auto"/>
            <w:vAlign w:val="bottom"/>
          </w:tcPr>
          <w:p w:rsidRPr="00DC3390" w:rsidR="00911F13" w:rsidP="004973C3" w:rsidRDefault="00911F13" w14:paraId="62897B05"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8</w:t>
            </w:r>
          </w:p>
        </w:tc>
        <w:tc>
          <w:tcPr>
            <w:tcW w:w="6609" w:type="dxa"/>
            <w:tcBorders>
              <w:bottom w:val="single" w:color="auto" w:sz="12" w:space="0"/>
            </w:tcBorders>
            <w:shd w:val="clear" w:color="auto" w:fill="auto"/>
          </w:tcPr>
          <w:p w:rsidRPr="00DC3390" w:rsidR="00911F13" w:rsidP="004973C3" w:rsidRDefault="00911F13" w14:paraId="4F415FF5" w14:textId="77777777">
            <w:pPr>
              <w:tabs>
                <w:tab w:val="left" w:pos="288"/>
                <w:tab w:val="left" w:pos="576"/>
                <w:tab w:val="left" w:pos="864"/>
                <w:tab w:val="left" w:pos="1152"/>
              </w:tabs>
              <w:spacing w:before="40" w:after="40" w:line="210" w:lineRule="exact"/>
              <w:ind w:left="144" w:right="40"/>
              <w:rPr>
                <w:sz w:val="17"/>
              </w:rPr>
            </w:pPr>
            <w:r w:rsidRPr="00DC3390">
              <w:rPr>
                <w:sz w:val="17"/>
              </w:rPr>
              <w:t>1 USG, 1 D-1, 1 P-5, 1 P-4, 2 P-3, 2 GS (OL)</w:t>
            </w:r>
          </w:p>
        </w:tc>
      </w:tr>
    </w:tbl>
    <w:p w:rsidRPr="00DC3390" w:rsidR="00911F13" w:rsidP="00911F13" w:rsidRDefault="00911F13" w14:paraId="379D44C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276455F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BD3601" w:rsidRDefault="00911F13" w14:paraId="4F41DB9C" w14:textId="3C42B05B">
      <w:pPr>
        <w:pStyle w:val="H23"/>
        <w:numPr>
          <w:ilvl w:val="0"/>
          <w:numId w:val="44"/>
        </w:numPr>
        <w:ind w:hanging="540"/>
        <w:rPr>
          <w:b w:val="0"/>
          <w:bCs/>
          <w14:ligatures w14:val="none"/>
        </w:rPr>
      </w:pPr>
    </w:p>
    <w:p w:rsidRPr="00DC3390" w:rsidR="00911F13" w:rsidP="00911F13" w:rsidRDefault="00911F13" w14:paraId="2C92E071" w14:textId="77777777">
      <w:pPr>
        <w:pStyle w:val="H23"/>
        <w:ind w:right="1260"/>
        <w:rPr>
          <w14:ligatures w14:val="none"/>
        </w:rPr>
      </w:pPr>
      <w:r w:rsidRPr="00DC3390">
        <w:rPr>
          <w14:ligatures w14:val="none"/>
        </w:rPr>
        <w:t xml:space="preserve">Proposed posts by category and grade </w:t>
      </w:r>
    </w:p>
    <w:p w:rsidRPr="00DC3390" w:rsidR="00911F13" w:rsidP="00911F13" w:rsidRDefault="00911F13" w14:paraId="19B910B1" w14:textId="77777777">
      <w:pPr>
        <w:pStyle w:val="H23"/>
        <w:ind w:right="1260"/>
        <w:rPr>
          <w:b w:val="0"/>
          <w:bCs/>
          <w:sz w:val="14"/>
          <w:szCs w:val="14"/>
          <w14:ligatures w14:val="none"/>
        </w:rPr>
      </w:pPr>
      <w:r w:rsidRPr="00DC3390">
        <w:rPr>
          <w:b w:val="0"/>
          <w:bCs/>
          <w:sz w:val="14"/>
          <w:szCs w:val="14"/>
          <w14:ligatures w14:val="none"/>
        </w:rPr>
        <w:t>(Number of posts)</w:t>
      </w:r>
    </w:p>
    <w:p w:rsidRPr="00DC3390" w:rsidR="00911F13" w:rsidP="00911F13" w:rsidRDefault="00911F13" w14:paraId="6BC20E4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0EAA613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784"/>
        <w:gridCol w:w="991"/>
        <w:gridCol w:w="1027"/>
        <w:gridCol w:w="1144"/>
        <w:gridCol w:w="973"/>
        <w:gridCol w:w="919"/>
        <w:gridCol w:w="1012"/>
      </w:tblGrid>
      <w:tr w:rsidRPr="00DC3390" w:rsidR="00911F13" w:rsidTr="004973C3" w14:paraId="683964AF" w14:textId="77777777">
        <w:trPr>
          <w:tblHeader/>
        </w:trPr>
        <w:tc>
          <w:tcPr>
            <w:tcW w:w="3780" w:type="dxa"/>
            <w:tcBorders>
              <w:top w:val="single" w:color="auto" w:sz="4" w:space="0"/>
            </w:tcBorders>
            <w:shd w:val="clear" w:color="auto" w:fill="auto"/>
            <w:vAlign w:val="bottom"/>
          </w:tcPr>
          <w:p w:rsidRPr="00DC3390" w:rsidR="00911F13" w:rsidP="004973C3" w:rsidRDefault="00911F13" w14:paraId="395FF6B6" w14:textId="77777777">
            <w:pPr>
              <w:spacing w:before="81" w:after="81" w:line="160" w:lineRule="exact"/>
              <w:ind w:right="40"/>
              <w:rPr>
                <w:i/>
                <w:sz w:val="14"/>
              </w:rPr>
            </w:pPr>
          </w:p>
        </w:tc>
        <w:tc>
          <w:tcPr>
            <w:tcW w:w="990" w:type="dxa"/>
            <w:tcBorders>
              <w:top w:val="single" w:color="auto" w:sz="4" w:space="0"/>
            </w:tcBorders>
            <w:shd w:val="clear" w:color="auto" w:fill="auto"/>
            <w:vAlign w:val="bottom"/>
          </w:tcPr>
          <w:p w:rsidRPr="00DC3390" w:rsidR="00911F13" w:rsidP="004973C3" w:rsidRDefault="00911F13" w14:paraId="31887065" w14:textId="77777777">
            <w:pPr>
              <w:spacing w:before="81" w:after="81" w:line="160" w:lineRule="exact"/>
              <w:ind w:left="72" w:right="40"/>
              <w:jc w:val="right"/>
              <w:rPr>
                <w:i/>
                <w:sz w:val="14"/>
              </w:rPr>
            </w:pPr>
          </w:p>
        </w:tc>
        <w:tc>
          <w:tcPr>
            <w:tcW w:w="4059" w:type="dxa"/>
            <w:gridSpan w:val="4"/>
            <w:tcBorders>
              <w:top w:val="single" w:color="auto" w:sz="4" w:space="0"/>
              <w:bottom w:val="single" w:color="auto" w:sz="4" w:space="0"/>
            </w:tcBorders>
            <w:shd w:val="clear" w:color="auto" w:fill="auto"/>
            <w:vAlign w:val="bottom"/>
          </w:tcPr>
          <w:p w:rsidRPr="00DC3390" w:rsidR="00911F13" w:rsidP="004973C3" w:rsidRDefault="00911F13" w14:paraId="5A4CA915" w14:textId="77777777">
            <w:pPr>
              <w:spacing w:before="81" w:after="81" w:line="160" w:lineRule="exact"/>
              <w:ind w:right="43"/>
              <w:jc w:val="center"/>
              <w:rPr>
                <w:i/>
                <w:sz w:val="14"/>
              </w:rPr>
            </w:pPr>
            <w:r w:rsidRPr="00DC3390">
              <w:rPr>
                <w:i/>
                <w:sz w:val="14"/>
              </w:rPr>
              <w:t>Changes</w:t>
            </w:r>
          </w:p>
        </w:tc>
        <w:tc>
          <w:tcPr>
            <w:tcW w:w="1011" w:type="dxa"/>
            <w:tcBorders>
              <w:top w:val="single" w:color="auto" w:sz="4" w:space="0"/>
            </w:tcBorders>
            <w:shd w:val="clear" w:color="auto" w:fill="auto"/>
            <w:vAlign w:val="bottom"/>
          </w:tcPr>
          <w:p w:rsidRPr="00DC3390" w:rsidR="00911F13" w:rsidP="004973C3" w:rsidRDefault="00911F13" w14:paraId="49FF7507" w14:textId="77777777">
            <w:pPr>
              <w:spacing w:before="81" w:after="81" w:line="160" w:lineRule="exact"/>
              <w:ind w:left="144" w:right="40"/>
              <w:jc w:val="right"/>
              <w:rPr>
                <w:i/>
                <w:sz w:val="14"/>
              </w:rPr>
            </w:pPr>
          </w:p>
        </w:tc>
      </w:tr>
      <w:tr w:rsidRPr="00DC3390" w:rsidR="00911F13" w:rsidTr="004973C3" w14:paraId="13C76B52" w14:textId="77777777">
        <w:trPr>
          <w:tblHeader/>
        </w:trPr>
        <w:tc>
          <w:tcPr>
            <w:tcW w:w="3780" w:type="dxa"/>
            <w:tcBorders>
              <w:bottom w:val="single" w:color="auto" w:sz="12" w:space="0"/>
            </w:tcBorders>
            <w:shd w:val="clear" w:color="auto" w:fill="auto"/>
            <w:vAlign w:val="bottom"/>
          </w:tcPr>
          <w:p w:rsidRPr="00DC3390" w:rsidR="00911F13" w:rsidP="004973C3" w:rsidRDefault="00911F13" w14:paraId="7CD870ED" w14:textId="77777777">
            <w:pPr>
              <w:spacing w:before="81" w:after="81" w:line="160" w:lineRule="exact"/>
              <w:ind w:right="40"/>
              <w:rPr>
                <w:i/>
                <w:sz w:val="14"/>
              </w:rPr>
            </w:pPr>
            <w:r w:rsidRPr="00DC3390">
              <w:rPr>
                <w:i/>
                <w:sz w:val="14"/>
              </w:rPr>
              <w:t>Category and grade</w:t>
            </w:r>
          </w:p>
        </w:tc>
        <w:tc>
          <w:tcPr>
            <w:tcW w:w="990" w:type="dxa"/>
            <w:tcBorders>
              <w:bottom w:val="single" w:color="auto" w:sz="12" w:space="0"/>
            </w:tcBorders>
            <w:shd w:val="clear" w:color="auto" w:fill="auto"/>
            <w:vAlign w:val="bottom"/>
          </w:tcPr>
          <w:p w:rsidRPr="00DC3390" w:rsidR="00911F13" w:rsidP="004973C3" w:rsidRDefault="00911F13" w14:paraId="16712EC2" w14:textId="4E77A234">
            <w:pPr>
              <w:spacing w:before="81" w:after="81" w:line="160" w:lineRule="exact"/>
              <w:ind w:left="72" w:right="40"/>
              <w:jc w:val="right"/>
              <w:rPr>
                <w:i/>
                <w:sz w:val="14"/>
              </w:rPr>
            </w:pPr>
            <w:r w:rsidRPr="00DC3390">
              <w:rPr>
                <w:i/>
                <w:sz w:val="14"/>
              </w:rPr>
              <w:t>202</w:t>
            </w:r>
            <w:r w:rsidR="00302394">
              <w:rPr>
                <w:i/>
                <w:sz w:val="14"/>
              </w:rPr>
              <w:t>5</w:t>
            </w:r>
            <w:r w:rsidRPr="00DC3390">
              <w:rPr>
                <w:i/>
                <w:sz w:val="14"/>
              </w:rPr>
              <w:t xml:space="preserve"> approved</w:t>
            </w:r>
          </w:p>
        </w:tc>
        <w:tc>
          <w:tcPr>
            <w:tcW w:w="1026" w:type="dxa"/>
            <w:tcBorders>
              <w:top w:val="single" w:color="auto" w:sz="4" w:space="0"/>
              <w:bottom w:val="single" w:color="auto" w:sz="12" w:space="0"/>
            </w:tcBorders>
            <w:shd w:val="clear" w:color="auto" w:fill="auto"/>
            <w:vAlign w:val="bottom"/>
          </w:tcPr>
          <w:p w:rsidRPr="00DC3390" w:rsidR="00911F13" w:rsidP="004973C3" w:rsidRDefault="00911F13" w14:paraId="0F1B894B" w14:textId="77777777">
            <w:pPr>
              <w:spacing w:before="81" w:after="81" w:line="160" w:lineRule="exact"/>
              <w:ind w:left="72" w:right="40"/>
              <w:jc w:val="right"/>
              <w:rPr>
                <w:i/>
                <w:sz w:val="14"/>
              </w:rPr>
            </w:pPr>
            <w:r w:rsidRPr="00DC3390">
              <w:rPr>
                <w:i/>
                <w:sz w:val="14"/>
              </w:rPr>
              <w:t xml:space="preserve">Technical adjustments </w:t>
            </w:r>
          </w:p>
        </w:tc>
        <w:tc>
          <w:tcPr>
            <w:tcW w:w="1143" w:type="dxa"/>
            <w:tcBorders>
              <w:top w:val="single" w:color="auto" w:sz="4" w:space="0"/>
              <w:bottom w:val="single" w:color="auto" w:sz="12" w:space="0"/>
            </w:tcBorders>
            <w:shd w:val="clear" w:color="auto" w:fill="auto"/>
            <w:vAlign w:val="bottom"/>
          </w:tcPr>
          <w:p w:rsidRPr="00DC3390" w:rsidR="00911F13" w:rsidP="004973C3" w:rsidRDefault="00911F13" w14:paraId="2E6EBA4B" w14:textId="77777777">
            <w:pPr>
              <w:spacing w:before="81" w:after="81" w:line="160" w:lineRule="exact"/>
              <w:ind w:left="72" w:right="40"/>
              <w:jc w:val="right"/>
              <w:rPr>
                <w:i/>
                <w:sz w:val="14"/>
              </w:rPr>
            </w:pPr>
            <w:r w:rsidRPr="00DC3390">
              <w:rPr>
                <w:i/>
                <w:sz w:val="14"/>
              </w:rPr>
              <w:t xml:space="preserve">New/expanded mandates </w:t>
            </w:r>
          </w:p>
        </w:tc>
        <w:tc>
          <w:tcPr>
            <w:tcW w:w="972" w:type="dxa"/>
            <w:tcBorders>
              <w:top w:val="single" w:color="auto" w:sz="4" w:space="0"/>
              <w:bottom w:val="single" w:color="auto" w:sz="12" w:space="0"/>
            </w:tcBorders>
            <w:shd w:val="clear" w:color="auto" w:fill="auto"/>
            <w:vAlign w:val="bottom"/>
          </w:tcPr>
          <w:p w:rsidRPr="00DC3390" w:rsidR="00911F13" w:rsidP="004973C3" w:rsidRDefault="00911F13" w14:paraId="68EDA3FD" w14:textId="77777777">
            <w:pPr>
              <w:spacing w:before="81" w:after="81" w:line="160" w:lineRule="exact"/>
              <w:ind w:left="144" w:right="40"/>
              <w:jc w:val="right"/>
              <w:rPr>
                <w:i/>
                <w:sz w:val="14"/>
              </w:rPr>
            </w:pPr>
            <w:r w:rsidRPr="00DC3390">
              <w:rPr>
                <w:i/>
                <w:sz w:val="14"/>
              </w:rPr>
              <w:t xml:space="preserve">Other </w:t>
            </w:r>
          </w:p>
        </w:tc>
        <w:tc>
          <w:tcPr>
            <w:tcW w:w="918" w:type="dxa"/>
            <w:tcBorders>
              <w:top w:val="single" w:color="auto" w:sz="4" w:space="0"/>
              <w:bottom w:val="single" w:color="auto" w:sz="12" w:space="0"/>
            </w:tcBorders>
            <w:shd w:val="clear" w:color="auto" w:fill="auto"/>
            <w:vAlign w:val="bottom"/>
          </w:tcPr>
          <w:p w:rsidRPr="00DC3390" w:rsidR="00911F13" w:rsidP="004973C3" w:rsidRDefault="00911F13" w14:paraId="7FB90B74" w14:textId="77777777">
            <w:pPr>
              <w:spacing w:before="81" w:after="81" w:line="160" w:lineRule="exact"/>
              <w:ind w:left="144" w:right="40"/>
              <w:jc w:val="right"/>
              <w:rPr>
                <w:i/>
                <w:sz w:val="14"/>
              </w:rPr>
            </w:pPr>
            <w:r w:rsidRPr="00DC3390">
              <w:rPr>
                <w:i/>
                <w:sz w:val="14"/>
              </w:rPr>
              <w:t xml:space="preserve">Total </w:t>
            </w:r>
          </w:p>
        </w:tc>
        <w:tc>
          <w:tcPr>
            <w:tcW w:w="1011" w:type="dxa"/>
            <w:tcBorders>
              <w:bottom w:val="single" w:color="auto" w:sz="12" w:space="0"/>
            </w:tcBorders>
            <w:shd w:val="clear" w:color="auto" w:fill="auto"/>
            <w:vAlign w:val="bottom"/>
          </w:tcPr>
          <w:p w:rsidRPr="00DC3390" w:rsidR="00911F13" w:rsidP="004973C3" w:rsidRDefault="00FC0F0D" w14:paraId="78F96C94" w14:textId="1FA8FB96">
            <w:pPr>
              <w:spacing w:before="81" w:after="81" w:line="160" w:lineRule="exact"/>
              <w:ind w:left="144" w:right="40"/>
              <w:jc w:val="right"/>
              <w:rPr>
                <w:i/>
                <w:sz w:val="14"/>
              </w:rPr>
            </w:pPr>
            <w:r>
              <w:rPr>
                <w:i/>
                <w:sz w:val="14"/>
              </w:rPr>
              <w:t>2026</w:t>
            </w:r>
            <w:r w:rsidRPr="00DC3390" w:rsidR="00911F13">
              <w:rPr>
                <w:i/>
                <w:sz w:val="14"/>
              </w:rPr>
              <w:t xml:space="preserve"> proposed</w:t>
            </w:r>
          </w:p>
        </w:tc>
      </w:tr>
      <w:tr w:rsidRPr="00DC3390" w:rsidR="00911F13" w:rsidTr="004973C3" w14:paraId="6EF3E891" w14:textId="77777777">
        <w:trPr>
          <w:trHeight w:val="115" w:hRule="exact"/>
          <w:tblHeader/>
        </w:trPr>
        <w:tc>
          <w:tcPr>
            <w:tcW w:w="3780" w:type="dxa"/>
            <w:tcBorders>
              <w:top w:val="single" w:color="auto" w:sz="12" w:space="0"/>
            </w:tcBorders>
            <w:shd w:val="clear" w:color="auto" w:fill="auto"/>
            <w:vAlign w:val="bottom"/>
          </w:tcPr>
          <w:p w:rsidRPr="00DC3390" w:rsidR="00911F13" w:rsidP="004973C3" w:rsidRDefault="00911F13" w14:paraId="646CDE83" w14:textId="77777777">
            <w:pPr>
              <w:spacing w:before="40" w:after="40" w:line="210" w:lineRule="exact"/>
              <w:ind w:right="40"/>
              <w:rPr>
                <w:sz w:val="17"/>
              </w:rPr>
            </w:pPr>
          </w:p>
        </w:tc>
        <w:tc>
          <w:tcPr>
            <w:tcW w:w="990" w:type="dxa"/>
            <w:tcBorders>
              <w:top w:val="single" w:color="auto" w:sz="12" w:space="0"/>
            </w:tcBorders>
            <w:shd w:val="clear" w:color="auto" w:fill="auto"/>
            <w:vAlign w:val="bottom"/>
          </w:tcPr>
          <w:p w:rsidRPr="00DC3390" w:rsidR="00911F13" w:rsidP="004973C3" w:rsidRDefault="00911F13" w14:paraId="3FA12A7F" w14:textId="77777777">
            <w:pPr>
              <w:spacing w:before="40" w:after="40" w:line="210" w:lineRule="exact"/>
              <w:ind w:left="72" w:right="40"/>
              <w:jc w:val="right"/>
              <w:rPr>
                <w:sz w:val="17"/>
              </w:rPr>
            </w:pPr>
          </w:p>
        </w:tc>
        <w:tc>
          <w:tcPr>
            <w:tcW w:w="1026" w:type="dxa"/>
            <w:tcBorders>
              <w:top w:val="single" w:color="auto" w:sz="12" w:space="0"/>
            </w:tcBorders>
            <w:shd w:val="clear" w:color="auto" w:fill="auto"/>
            <w:vAlign w:val="bottom"/>
          </w:tcPr>
          <w:p w:rsidRPr="00DC3390" w:rsidR="00911F13" w:rsidP="004973C3" w:rsidRDefault="00911F13" w14:paraId="24E81AFC" w14:textId="77777777">
            <w:pPr>
              <w:spacing w:before="40" w:after="40" w:line="210" w:lineRule="exact"/>
              <w:ind w:left="72" w:right="40"/>
              <w:jc w:val="right"/>
              <w:rPr>
                <w:sz w:val="17"/>
              </w:rPr>
            </w:pPr>
          </w:p>
        </w:tc>
        <w:tc>
          <w:tcPr>
            <w:tcW w:w="1143" w:type="dxa"/>
            <w:tcBorders>
              <w:top w:val="single" w:color="auto" w:sz="12" w:space="0"/>
            </w:tcBorders>
            <w:shd w:val="clear" w:color="auto" w:fill="auto"/>
            <w:vAlign w:val="bottom"/>
          </w:tcPr>
          <w:p w:rsidRPr="00DC3390" w:rsidR="00911F13" w:rsidP="004973C3" w:rsidRDefault="00911F13" w14:paraId="77600F02" w14:textId="77777777">
            <w:pPr>
              <w:spacing w:before="40" w:after="40" w:line="210" w:lineRule="exact"/>
              <w:ind w:left="72" w:right="40"/>
              <w:jc w:val="right"/>
              <w:rPr>
                <w:sz w:val="17"/>
              </w:rPr>
            </w:pPr>
          </w:p>
        </w:tc>
        <w:tc>
          <w:tcPr>
            <w:tcW w:w="972" w:type="dxa"/>
            <w:tcBorders>
              <w:top w:val="single" w:color="auto" w:sz="12" w:space="0"/>
            </w:tcBorders>
            <w:shd w:val="clear" w:color="auto" w:fill="auto"/>
            <w:vAlign w:val="bottom"/>
          </w:tcPr>
          <w:p w:rsidRPr="00DC3390" w:rsidR="00911F13" w:rsidP="004973C3" w:rsidRDefault="00911F13" w14:paraId="3B2CBB49" w14:textId="77777777">
            <w:pPr>
              <w:spacing w:before="40" w:after="40" w:line="210" w:lineRule="exact"/>
              <w:ind w:left="144" w:right="40"/>
              <w:jc w:val="right"/>
              <w:rPr>
                <w:sz w:val="17"/>
              </w:rPr>
            </w:pPr>
          </w:p>
        </w:tc>
        <w:tc>
          <w:tcPr>
            <w:tcW w:w="918" w:type="dxa"/>
            <w:tcBorders>
              <w:top w:val="single" w:color="auto" w:sz="12" w:space="0"/>
            </w:tcBorders>
            <w:shd w:val="clear" w:color="auto" w:fill="auto"/>
            <w:vAlign w:val="bottom"/>
          </w:tcPr>
          <w:p w:rsidRPr="00DC3390" w:rsidR="00911F13" w:rsidP="004973C3" w:rsidRDefault="00911F13" w14:paraId="3E19A73A" w14:textId="77777777">
            <w:pPr>
              <w:spacing w:before="40" w:after="40" w:line="210" w:lineRule="exact"/>
              <w:ind w:left="144" w:right="40"/>
              <w:jc w:val="right"/>
              <w:rPr>
                <w:sz w:val="17"/>
              </w:rPr>
            </w:pPr>
          </w:p>
        </w:tc>
        <w:tc>
          <w:tcPr>
            <w:tcW w:w="1011" w:type="dxa"/>
            <w:tcBorders>
              <w:top w:val="single" w:color="auto" w:sz="12" w:space="0"/>
            </w:tcBorders>
            <w:shd w:val="clear" w:color="auto" w:fill="auto"/>
            <w:vAlign w:val="bottom"/>
          </w:tcPr>
          <w:p w:rsidRPr="00DC3390" w:rsidR="00911F13" w:rsidP="004973C3" w:rsidRDefault="00911F13" w14:paraId="79312F63" w14:textId="77777777">
            <w:pPr>
              <w:spacing w:before="40" w:after="40" w:line="210" w:lineRule="exact"/>
              <w:ind w:left="144" w:right="40"/>
              <w:jc w:val="right"/>
              <w:rPr>
                <w:sz w:val="17"/>
              </w:rPr>
            </w:pPr>
          </w:p>
        </w:tc>
      </w:tr>
      <w:tr w:rsidRPr="00DC3390" w:rsidR="00911F13" w:rsidTr="004973C3" w14:paraId="4A5CEF29" w14:textId="77777777">
        <w:tc>
          <w:tcPr>
            <w:tcW w:w="3780" w:type="dxa"/>
            <w:shd w:val="clear" w:color="auto" w:fill="auto"/>
            <w:vAlign w:val="bottom"/>
          </w:tcPr>
          <w:p w:rsidRPr="00DC3390" w:rsidR="00911F13" w:rsidP="004973C3" w:rsidRDefault="00911F13" w14:paraId="1E2DE968" w14:textId="77777777">
            <w:pPr>
              <w:tabs>
                <w:tab w:val="left" w:pos="288"/>
                <w:tab w:val="left" w:pos="576"/>
                <w:tab w:val="left" w:pos="864"/>
                <w:tab w:val="left" w:pos="1152"/>
              </w:tabs>
              <w:spacing w:before="40" w:after="40" w:line="200" w:lineRule="exact"/>
              <w:ind w:right="43"/>
              <w:rPr>
                <w:b/>
                <w:sz w:val="17"/>
              </w:rPr>
            </w:pPr>
            <w:r w:rsidRPr="00DC3390">
              <w:rPr>
                <w:b/>
                <w:sz w:val="17"/>
              </w:rPr>
              <w:t>Professional and higher</w:t>
            </w:r>
          </w:p>
        </w:tc>
        <w:tc>
          <w:tcPr>
            <w:tcW w:w="990" w:type="dxa"/>
            <w:shd w:val="clear" w:color="auto" w:fill="auto"/>
            <w:vAlign w:val="bottom"/>
          </w:tcPr>
          <w:p w:rsidRPr="00DC3390" w:rsidR="00911F13" w:rsidP="004973C3" w:rsidRDefault="00911F13" w14:paraId="625FEF74" w14:textId="77777777">
            <w:pPr>
              <w:tabs>
                <w:tab w:val="left" w:pos="288"/>
                <w:tab w:val="left" w:pos="576"/>
                <w:tab w:val="left" w:pos="864"/>
                <w:tab w:val="left" w:pos="1152"/>
              </w:tabs>
              <w:spacing w:before="40" w:after="40" w:line="200" w:lineRule="exact"/>
              <w:ind w:left="72" w:right="43"/>
              <w:jc w:val="right"/>
              <w:rPr>
                <w:sz w:val="17"/>
              </w:rPr>
            </w:pPr>
          </w:p>
        </w:tc>
        <w:tc>
          <w:tcPr>
            <w:tcW w:w="1026" w:type="dxa"/>
            <w:shd w:val="clear" w:color="auto" w:fill="auto"/>
            <w:vAlign w:val="bottom"/>
          </w:tcPr>
          <w:p w:rsidRPr="00DC3390" w:rsidR="00911F13" w:rsidP="004973C3" w:rsidRDefault="00911F13" w14:paraId="15722995" w14:textId="77777777">
            <w:pPr>
              <w:tabs>
                <w:tab w:val="left" w:pos="288"/>
                <w:tab w:val="left" w:pos="576"/>
                <w:tab w:val="left" w:pos="864"/>
                <w:tab w:val="left" w:pos="1152"/>
              </w:tabs>
              <w:spacing w:before="40" w:after="40" w:line="200" w:lineRule="exact"/>
              <w:ind w:left="72" w:right="43"/>
              <w:jc w:val="right"/>
              <w:rPr>
                <w:sz w:val="17"/>
              </w:rPr>
            </w:pPr>
          </w:p>
        </w:tc>
        <w:tc>
          <w:tcPr>
            <w:tcW w:w="1143" w:type="dxa"/>
            <w:shd w:val="clear" w:color="auto" w:fill="auto"/>
            <w:vAlign w:val="bottom"/>
          </w:tcPr>
          <w:p w:rsidRPr="00DC3390" w:rsidR="00911F13" w:rsidP="004973C3" w:rsidRDefault="00911F13" w14:paraId="57B1F6F2" w14:textId="77777777">
            <w:pPr>
              <w:tabs>
                <w:tab w:val="left" w:pos="288"/>
                <w:tab w:val="left" w:pos="576"/>
                <w:tab w:val="left" w:pos="864"/>
                <w:tab w:val="left" w:pos="1152"/>
              </w:tabs>
              <w:spacing w:before="40" w:after="40" w:line="200" w:lineRule="exact"/>
              <w:ind w:left="72" w:right="43"/>
              <w:jc w:val="right"/>
              <w:rPr>
                <w:sz w:val="17"/>
              </w:rPr>
            </w:pPr>
          </w:p>
        </w:tc>
        <w:tc>
          <w:tcPr>
            <w:tcW w:w="972" w:type="dxa"/>
            <w:shd w:val="clear" w:color="auto" w:fill="auto"/>
            <w:vAlign w:val="bottom"/>
          </w:tcPr>
          <w:p w:rsidRPr="00DC3390" w:rsidR="00911F13" w:rsidP="004973C3" w:rsidRDefault="00911F13" w14:paraId="615B7622" w14:textId="77777777">
            <w:pPr>
              <w:tabs>
                <w:tab w:val="left" w:pos="288"/>
                <w:tab w:val="left" w:pos="576"/>
                <w:tab w:val="left" w:pos="864"/>
                <w:tab w:val="left" w:pos="1152"/>
              </w:tabs>
              <w:spacing w:before="40" w:after="40" w:line="200" w:lineRule="exact"/>
              <w:ind w:left="144" w:right="43"/>
              <w:jc w:val="right"/>
              <w:rPr>
                <w:sz w:val="17"/>
              </w:rPr>
            </w:pPr>
          </w:p>
        </w:tc>
        <w:tc>
          <w:tcPr>
            <w:tcW w:w="918" w:type="dxa"/>
            <w:shd w:val="clear" w:color="auto" w:fill="auto"/>
            <w:vAlign w:val="bottom"/>
          </w:tcPr>
          <w:p w:rsidRPr="00DC3390" w:rsidR="00911F13" w:rsidP="004973C3" w:rsidRDefault="00911F13" w14:paraId="0CCFD67D" w14:textId="77777777">
            <w:pPr>
              <w:tabs>
                <w:tab w:val="left" w:pos="288"/>
                <w:tab w:val="left" w:pos="576"/>
                <w:tab w:val="left" w:pos="864"/>
                <w:tab w:val="left" w:pos="1152"/>
              </w:tabs>
              <w:spacing w:before="40" w:after="40" w:line="200" w:lineRule="exact"/>
              <w:ind w:left="144" w:right="43"/>
              <w:jc w:val="right"/>
              <w:rPr>
                <w:sz w:val="17"/>
              </w:rPr>
            </w:pPr>
          </w:p>
        </w:tc>
        <w:tc>
          <w:tcPr>
            <w:tcW w:w="1011" w:type="dxa"/>
            <w:shd w:val="clear" w:color="auto" w:fill="auto"/>
            <w:vAlign w:val="bottom"/>
          </w:tcPr>
          <w:p w:rsidRPr="00DC3390" w:rsidR="00911F13" w:rsidP="004973C3" w:rsidRDefault="00911F13" w14:paraId="1C642E9D" w14:textId="77777777">
            <w:pPr>
              <w:tabs>
                <w:tab w:val="left" w:pos="288"/>
                <w:tab w:val="left" w:pos="576"/>
                <w:tab w:val="left" w:pos="864"/>
                <w:tab w:val="left" w:pos="1152"/>
              </w:tabs>
              <w:spacing w:before="40" w:after="40" w:line="200" w:lineRule="exact"/>
              <w:ind w:left="144" w:right="43"/>
              <w:jc w:val="right"/>
              <w:rPr>
                <w:sz w:val="17"/>
              </w:rPr>
            </w:pPr>
          </w:p>
        </w:tc>
      </w:tr>
      <w:tr w:rsidRPr="00DC3390" w:rsidR="00911F13" w:rsidTr="004973C3" w14:paraId="616F6673" w14:textId="77777777">
        <w:tc>
          <w:tcPr>
            <w:tcW w:w="3780" w:type="dxa"/>
            <w:shd w:val="clear" w:color="auto" w:fill="auto"/>
            <w:vAlign w:val="bottom"/>
          </w:tcPr>
          <w:p w:rsidRPr="00DC3390" w:rsidR="00911F13" w:rsidP="004973C3" w:rsidRDefault="00911F13" w14:paraId="6A4FE596" w14:textId="77777777">
            <w:pPr>
              <w:tabs>
                <w:tab w:val="left" w:pos="288"/>
                <w:tab w:val="left" w:pos="576"/>
                <w:tab w:val="left" w:pos="864"/>
                <w:tab w:val="left" w:pos="1152"/>
              </w:tabs>
              <w:spacing w:before="40" w:after="40" w:line="200" w:lineRule="exact"/>
              <w:ind w:right="43"/>
              <w:rPr>
                <w:sz w:val="17"/>
              </w:rPr>
            </w:pPr>
            <w:r w:rsidRPr="00DC3390">
              <w:rPr>
                <w:sz w:val="17"/>
              </w:rPr>
              <w:t>USG</w:t>
            </w:r>
          </w:p>
        </w:tc>
        <w:tc>
          <w:tcPr>
            <w:tcW w:w="990" w:type="dxa"/>
            <w:shd w:val="clear" w:color="auto" w:fill="auto"/>
            <w:vAlign w:val="bottom"/>
          </w:tcPr>
          <w:p w:rsidRPr="00DC3390" w:rsidR="00911F13" w:rsidP="004973C3" w:rsidRDefault="00911F13" w14:paraId="1627A8B3" w14:textId="77777777">
            <w:pPr>
              <w:tabs>
                <w:tab w:val="left" w:pos="288"/>
                <w:tab w:val="left" w:pos="576"/>
                <w:tab w:val="left" w:pos="864"/>
                <w:tab w:val="left" w:pos="1152"/>
              </w:tabs>
              <w:spacing w:before="40" w:after="40" w:line="200" w:lineRule="exact"/>
              <w:ind w:left="72" w:right="43"/>
              <w:jc w:val="right"/>
              <w:rPr>
                <w:sz w:val="17"/>
              </w:rPr>
            </w:pPr>
            <w:r w:rsidRPr="00DC3390">
              <w:rPr>
                <w:sz w:val="17"/>
              </w:rPr>
              <w:t>1</w:t>
            </w:r>
          </w:p>
        </w:tc>
        <w:tc>
          <w:tcPr>
            <w:tcW w:w="1026" w:type="dxa"/>
            <w:shd w:val="clear" w:color="auto" w:fill="auto"/>
            <w:vAlign w:val="bottom"/>
          </w:tcPr>
          <w:p w:rsidRPr="00DC3390" w:rsidR="00911F13" w:rsidP="004973C3" w:rsidRDefault="00911F13" w14:paraId="0A7FA283" w14:textId="77777777">
            <w:pPr>
              <w:tabs>
                <w:tab w:val="left" w:pos="288"/>
                <w:tab w:val="left" w:pos="576"/>
                <w:tab w:val="left" w:pos="864"/>
                <w:tab w:val="left" w:pos="1152"/>
              </w:tabs>
              <w:spacing w:before="40" w:after="40" w:line="200" w:lineRule="exact"/>
              <w:ind w:left="72" w:right="43"/>
              <w:jc w:val="right"/>
              <w:rPr>
                <w:sz w:val="17"/>
              </w:rPr>
            </w:pPr>
            <w:r w:rsidRPr="00DC3390">
              <w:rPr>
                <w:sz w:val="17"/>
              </w:rPr>
              <w:t xml:space="preserve">– </w:t>
            </w:r>
          </w:p>
        </w:tc>
        <w:tc>
          <w:tcPr>
            <w:tcW w:w="1143" w:type="dxa"/>
            <w:shd w:val="clear" w:color="auto" w:fill="auto"/>
            <w:vAlign w:val="bottom"/>
          </w:tcPr>
          <w:p w:rsidRPr="00DC3390" w:rsidR="00911F13" w:rsidP="004973C3" w:rsidRDefault="00911F13" w14:paraId="5D8A3A01" w14:textId="77777777">
            <w:pPr>
              <w:tabs>
                <w:tab w:val="left" w:pos="288"/>
                <w:tab w:val="left" w:pos="576"/>
                <w:tab w:val="left" w:pos="864"/>
                <w:tab w:val="left" w:pos="1152"/>
              </w:tabs>
              <w:spacing w:before="40" w:after="40" w:line="200" w:lineRule="exact"/>
              <w:ind w:left="72" w:right="43"/>
              <w:jc w:val="right"/>
              <w:rPr>
                <w:sz w:val="17"/>
              </w:rPr>
            </w:pPr>
            <w:r w:rsidRPr="00DC3390">
              <w:rPr>
                <w:sz w:val="17"/>
              </w:rPr>
              <w:t xml:space="preserve">– </w:t>
            </w:r>
          </w:p>
        </w:tc>
        <w:tc>
          <w:tcPr>
            <w:tcW w:w="972" w:type="dxa"/>
            <w:shd w:val="clear" w:color="auto" w:fill="auto"/>
            <w:vAlign w:val="bottom"/>
          </w:tcPr>
          <w:p w:rsidRPr="00DC3390" w:rsidR="00911F13" w:rsidP="004973C3" w:rsidRDefault="00911F13" w14:paraId="1AE01DF8" w14:textId="77777777">
            <w:pPr>
              <w:tabs>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918" w:type="dxa"/>
            <w:shd w:val="clear" w:color="auto" w:fill="auto"/>
            <w:vAlign w:val="bottom"/>
          </w:tcPr>
          <w:p w:rsidRPr="00DC3390" w:rsidR="00911F13" w:rsidP="004973C3" w:rsidRDefault="00911F13" w14:paraId="22EA7243" w14:textId="77777777">
            <w:pPr>
              <w:tabs>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1011" w:type="dxa"/>
            <w:shd w:val="clear" w:color="auto" w:fill="auto"/>
            <w:vAlign w:val="bottom"/>
          </w:tcPr>
          <w:p w:rsidRPr="00DC3390" w:rsidR="00911F13" w:rsidP="004973C3" w:rsidRDefault="00911F13" w14:paraId="172E2C8A" w14:textId="77777777">
            <w:pPr>
              <w:tabs>
                <w:tab w:val="left" w:pos="288"/>
                <w:tab w:val="left" w:pos="576"/>
                <w:tab w:val="left" w:pos="864"/>
                <w:tab w:val="left" w:pos="1152"/>
              </w:tabs>
              <w:spacing w:before="40" w:after="40" w:line="200" w:lineRule="exact"/>
              <w:ind w:left="144" w:right="43"/>
              <w:jc w:val="right"/>
              <w:rPr>
                <w:sz w:val="17"/>
              </w:rPr>
            </w:pPr>
            <w:r w:rsidRPr="00DC3390">
              <w:rPr>
                <w:sz w:val="17"/>
              </w:rPr>
              <w:t>1</w:t>
            </w:r>
          </w:p>
        </w:tc>
      </w:tr>
      <w:tr w:rsidRPr="00DC3390" w:rsidR="00911F13" w:rsidTr="004973C3" w14:paraId="56210F8C" w14:textId="77777777">
        <w:tc>
          <w:tcPr>
            <w:tcW w:w="3780" w:type="dxa"/>
            <w:shd w:val="clear" w:color="auto" w:fill="auto"/>
            <w:vAlign w:val="bottom"/>
          </w:tcPr>
          <w:p w:rsidRPr="00DC3390" w:rsidR="00911F13" w:rsidP="004973C3" w:rsidRDefault="00911F13" w14:paraId="09BA2C16" w14:textId="77777777">
            <w:pPr>
              <w:tabs>
                <w:tab w:val="left" w:pos="288"/>
                <w:tab w:val="left" w:pos="576"/>
                <w:tab w:val="left" w:pos="864"/>
                <w:tab w:val="left" w:pos="1152"/>
              </w:tabs>
              <w:spacing w:before="40" w:after="40" w:line="200" w:lineRule="exact"/>
              <w:ind w:right="43"/>
              <w:rPr>
                <w:sz w:val="17"/>
              </w:rPr>
            </w:pPr>
            <w:r w:rsidRPr="00DC3390">
              <w:rPr>
                <w:sz w:val="17"/>
              </w:rPr>
              <w:t>D-1</w:t>
            </w:r>
          </w:p>
        </w:tc>
        <w:tc>
          <w:tcPr>
            <w:tcW w:w="990" w:type="dxa"/>
            <w:shd w:val="clear" w:color="auto" w:fill="auto"/>
            <w:vAlign w:val="bottom"/>
          </w:tcPr>
          <w:p w:rsidRPr="00DC3390" w:rsidR="00911F13" w:rsidP="004973C3" w:rsidRDefault="00911F13" w14:paraId="463A0775" w14:textId="77777777">
            <w:pPr>
              <w:tabs>
                <w:tab w:val="left" w:pos="288"/>
                <w:tab w:val="left" w:pos="576"/>
                <w:tab w:val="left" w:pos="864"/>
                <w:tab w:val="left" w:pos="1152"/>
              </w:tabs>
              <w:spacing w:before="40" w:after="40" w:line="200" w:lineRule="exact"/>
              <w:ind w:left="72" w:right="43"/>
              <w:jc w:val="right"/>
              <w:rPr>
                <w:sz w:val="17"/>
              </w:rPr>
            </w:pPr>
            <w:r w:rsidRPr="00DC3390">
              <w:rPr>
                <w:sz w:val="17"/>
              </w:rPr>
              <w:t>1</w:t>
            </w:r>
          </w:p>
        </w:tc>
        <w:tc>
          <w:tcPr>
            <w:tcW w:w="1026" w:type="dxa"/>
            <w:shd w:val="clear" w:color="auto" w:fill="auto"/>
            <w:vAlign w:val="bottom"/>
          </w:tcPr>
          <w:p w:rsidRPr="00DC3390" w:rsidR="00911F13" w:rsidP="004973C3" w:rsidRDefault="00911F13" w14:paraId="3B3CE793" w14:textId="77777777">
            <w:pPr>
              <w:tabs>
                <w:tab w:val="left" w:pos="288"/>
                <w:tab w:val="left" w:pos="576"/>
                <w:tab w:val="left" w:pos="864"/>
                <w:tab w:val="left" w:pos="1152"/>
              </w:tabs>
              <w:spacing w:before="40" w:after="40" w:line="200" w:lineRule="exact"/>
              <w:ind w:left="72" w:right="43"/>
              <w:jc w:val="right"/>
              <w:rPr>
                <w:sz w:val="17"/>
              </w:rPr>
            </w:pPr>
            <w:r w:rsidRPr="00DC3390">
              <w:rPr>
                <w:sz w:val="17"/>
              </w:rPr>
              <w:t xml:space="preserve">– </w:t>
            </w:r>
          </w:p>
        </w:tc>
        <w:tc>
          <w:tcPr>
            <w:tcW w:w="1143" w:type="dxa"/>
            <w:shd w:val="clear" w:color="auto" w:fill="auto"/>
            <w:vAlign w:val="bottom"/>
          </w:tcPr>
          <w:p w:rsidRPr="00DC3390" w:rsidR="00911F13" w:rsidP="004973C3" w:rsidRDefault="00911F13" w14:paraId="2A8CC49A" w14:textId="77777777">
            <w:pPr>
              <w:tabs>
                <w:tab w:val="left" w:pos="288"/>
                <w:tab w:val="left" w:pos="576"/>
                <w:tab w:val="left" w:pos="864"/>
                <w:tab w:val="left" w:pos="1152"/>
              </w:tabs>
              <w:spacing w:before="40" w:after="40" w:line="200" w:lineRule="exact"/>
              <w:ind w:left="72" w:right="43"/>
              <w:jc w:val="right"/>
              <w:rPr>
                <w:sz w:val="17"/>
              </w:rPr>
            </w:pPr>
            <w:r w:rsidRPr="00DC3390">
              <w:rPr>
                <w:sz w:val="17"/>
              </w:rPr>
              <w:t xml:space="preserve">– </w:t>
            </w:r>
          </w:p>
        </w:tc>
        <w:tc>
          <w:tcPr>
            <w:tcW w:w="972" w:type="dxa"/>
            <w:shd w:val="clear" w:color="auto" w:fill="auto"/>
            <w:vAlign w:val="bottom"/>
          </w:tcPr>
          <w:p w:rsidRPr="00DC3390" w:rsidR="00911F13" w:rsidP="004973C3" w:rsidRDefault="00911F13" w14:paraId="755F0562" w14:textId="77777777">
            <w:pPr>
              <w:tabs>
                <w:tab w:val="left" w:pos="288"/>
                <w:tab w:val="left" w:pos="576"/>
                <w:tab w:val="left" w:pos="864"/>
                <w:tab w:val="left" w:pos="1152"/>
              </w:tabs>
              <w:spacing w:before="40" w:after="40" w:line="200" w:lineRule="exact"/>
              <w:ind w:left="144" w:right="43"/>
              <w:jc w:val="right"/>
              <w:rPr>
                <w:sz w:val="17"/>
              </w:rPr>
            </w:pPr>
            <w:r w:rsidRPr="00DC3390">
              <w:rPr>
                <w:sz w:val="17"/>
              </w:rPr>
              <w:t>–</w:t>
            </w:r>
          </w:p>
        </w:tc>
        <w:tc>
          <w:tcPr>
            <w:tcW w:w="918" w:type="dxa"/>
            <w:shd w:val="clear" w:color="auto" w:fill="auto"/>
            <w:vAlign w:val="bottom"/>
          </w:tcPr>
          <w:p w:rsidRPr="00DC3390" w:rsidR="00911F13" w:rsidP="004973C3" w:rsidRDefault="00911F13" w14:paraId="595E7EB4" w14:textId="77777777">
            <w:pPr>
              <w:tabs>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1011" w:type="dxa"/>
            <w:shd w:val="clear" w:color="auto" w:fill="auto"/>
            <w:vAlign w:val="bottom"/>
          </w:tcPr>
          <w:p w:rsidRPr="00DC3390" w:rsidR="00911F13" w:rsidP="004973C3" w:rsidRDefault="00911F13" w14:paraId="192FB435" w14:textId="77777777">
            <w:pPr>
              <w:tabs>
                <w:tab w:val="left" w:pos="288"/>
                <w:tab w:val="left" w:pos="576"/>
                <w:tab w:val="left" w:pos="864"/>
                <w:tab w:val="left" w:pos="1152"/>
              </w:tabs>
              <w:spacing w:before="40" w:after="40" w:line="200" w:lineRule="exact"/>
              <w:ind w:left="144" w:right="43"/>
              <w:jc w:val="right"/>
              <w:rPr>
                <w:sz w:val="17"/>
              </w:rPr>
            </w:pPr>
            <w:r w:rsidRPr="00DC3390">
              <w:rPr>
                <w:sz w:val="17"/>
              </w:rPr>
              <w:t>1</w:t>
            </w:r>
          </w:p>
        </w:tc>
      </w:tr>
      <w:tr w:rsidRPr="00DC3390" w:rsidR="00911F13" w:rsidTr="004973C3" w14:paraId="55D0710A" w14:textId="77777777">
        <w:tc>
          <w:tcPr>
            <w:tcW w:w="3780" w:type="dxa"/>
            <w:shd w:val="clear" w:color="auto" w:fill="auto"/>
            <w:vAlign w:val="bottom"/>
          </w:tcPr>
          <w:p w:rsidRPr="00DC3390" w:rsidR="00911F13" w:rsidP="004973C3" w:rsidRDefault="00911F13" w14:paraId="4D5E53D6" w14:textId="77777777">
            <w:pPr>
              <w:tabs>
                <w:tab w:val="left" w:pos="288"/>
                <w:tab w:val="left" w:pos="576"/>
                <w:tab w:val="left" w:pos="864"/>
                <w:tab w:val="left" w:pos="1152"/>
              </w:tabs>
              <w:spacing w:before="40" w:after="40" w:line="200" w:lineRule="exact"/>
              <w:ind w:right="43"/>
              <w:rPr>
                <w:sz w:val="17"/>
              </w:rPr>
            </w:pPr>
            <w:r w:rsidRPr="00DC3390">
              <w:rPr>
                <w:sz w:val="17"/>
              </w:rPr>
              <w:t>P-5</w:t>
            </w:r>
          </w:p>
        </w:tc>
        <w:tc>
          <w:tcPr>
            <w:tcW w:w="990" w:type="dxa"/>
            <w:shd w:val="clear" w:color="auto" w:fill="auto"/>
            <w:vAlign w:val="bottom"/>
          </w:tcPr>
          <w:p w:rsidRPr="00DC3390" w:rsidR="00911F13" w:rsidP="004973C3" w:rsidRDefault="00911F13" w14:paraId="36C31AC0" w14:textId="77777777">
            <w:pPr>
              <w:tabs>
                <w:tab w:val="left" w:pos="288"/>
                <w:tab w:val="left" w:pos="576"/>
                <w:tab w:val="left" w:pos="864"/>
                <w:tab w:val="left" w:pos="1152"/>
              </w:tabs>
              <w:spacing w:before="40" w:after="40" w:line="200" w:lineRule="exact"/>
              <w:ind w:left="72" w:right="43"/>
              <w:jc w:val="right"/>
              <w:rPr>
                <w:sz w:val="17"/>
              </w:rPr>
            </w:pPr>
            <w:r w:rsidRPr="00DC3390">
              <w:rPr>
                <w:sz w:val="17"/>
              </w:rPr>
              <w:t>1</w:t>
            </w:r>
          </w:p>
        </w:tc>
        <w:tc>
          <w:tcPr>
            <w:tcW w:w="1026" w:type="dxa"/>
            <w:shd w:val="clear" w:color="auto" w:fill="auto"/>
            <w:vAlign w:val="bottom"/>
          </w:tcPr>
          <w:p w:rsidRPr="00DC3390" w:rsidR="00911F13" w:rsidP="004973C3" w:rsidRDefault="00911F13" w14:paraId="75E601B4" w14:textId="77777777">
            <w:pPr>
              <w:tabs>
                <w:tab w:val="left" w:pos="288"/>
                <w:tab w:val="left" w:pos="576"/>
                <w:tab w:val="left" w:pos="864"/>
                <w:tab w:val="left" w:pos="1152"/>
              </w:tabs>
              <w:spacing w:before="40" w:after="40" w:line="200" w:lineRule="exact"/>
              <w:ind w:left="72" w:right="43"/>
              <w:jc w:val="right"/>
              <w:rPr>
                <w:sz w:val="17"/>
              </w:rPr>
            </w:pPr>
            <w:r w:rsidRPr="00DC3390">
              <w:rPr>
                <w:sz w:val="17"/>
              </w:rPr>
              <w:t xml:space="preserve">– </w:t>
            </w:r>
          </w:p>
        </w:tc>
        <w:tc>
          <w:tcPr>
            <w:tcW w:w="1143" w:type="dxa"/>
            <w:shd w:val="clear" w:color="auto" w:fill="auto"/>
            <w:vAlign w:val="bottom"/>
          </w:tcPr>
          <w:p w:rsidRPr="00DC3390" w:rsidR="00911F13" w:rsidP="004973C3" w:rsidRDefault="00911F13" w14:paraId="13DC3AF3" w14:textId="77777777">
            <w:pPr>
              <w:tabs>
                <w:tab w:val="left" w:pos="288"/>
                <w:tab w:val="left" w:pos="576"/>
                <w:tab w:val="left" w:pos="864"/>
                <w:tab w:val="left" w:pos="1152"/>
              </w:tabs>
              <w:spacing w:before="40" w:after="40" w:line="200" w:lineRule="exact"/>
              <w:ind w:left="72" w:right="43"/>
              <w:jc w:val="right"/>
              <w:rPr>
                <w:sz w:val="17"/>
              </w:rPr>
            </w:pPr>
            <w:r w:rsidRPr="00DC3390">
              <w:rPr>
                <w:sz w:val="17"/>
              </w:rPr>
              <w:t xml:space="preserve">– </w:t>
            </w:r>
          </w:p>
        </w:tc>
        <w:tc>
          <w:tcPr>
            <w:tcW w:w="972" w:type="dxa"/>
            <w:shd w:val="clear" w:color="auto" w:fill="auto"/>
            <w:vAlign w:val="bottom"/>
          </w:tcPr>
          <w:p w:rsidRPr="00DC3390" w:rsidR="00911F13" w:rsidP="004973C3" w:rsidRDefault="00911F13" w14:paraId="02CE26C4" w14:textId="77777777">
            <w:pPr>
              <w:tabs>
                <w:tab w:val="left" w:pos="288"/>
                <w:tab w:val="left" w:pos="576"/>
                <w:tab w:val="left" w:pos="864"/>
                <w:tab w:val="left" w:pos="1152"/>
              </w:tabs>
              <w:spacing w:before="40" w:after="40" w:line="200" w:lineRule="exact"/>
              <w:ind w:left="144" w:right="43"/>
              <w:jc w:val="right"/>
              <w:rPr>
                <w:sz w:val="17"/>
              </w:rPr>
            </w:pPr>
            <w:r w:rsidRPr="00DC3390">
              <w:rPr>
                <w:sz w:val="17"/>
              </w:rPr>
              <w:t>–</w:t>
            </w:r>
          </w:p>
        </w:tc>
        <w:tc>
          <w:tcPr>
            <w:tcW w:w="918" w:type="dxa"/>
            <w:shd w:val="clear" w:color="auto" w:fill="auto"/>
            <w:vAlign w:val="bottom"/>
          </w:tcPr>
          <w:p w:rsidRPr="00DC3390" w:rsidR="00911F13" w:rsidP="004973C3" w:rsidRDefault="00911F13" w14:paraId="39B1E04E" w14:textId="77777777">
            <w:pPr>
              <w:tabs>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1011" w:type="dxa"/>
            <w:shd w:val="clear" w:color="auto" w:fill="auto"/>
            <w:vAlign w:val="bottom"/>
          </w:tcPr>
          <w:p w:rsidRPr="00DC3390" w:rsidR="00911F13" w:rsidP="004973C3" w:rsidRDefault="00911F13" w14:paraId="77F6E587" w14:textId="77777777">
            <w:pPr>
              <w:tabs>
                <w:tab w:val="left" w:pos="288"/>
                <w:tab w:val="left" w:pos="576"/>
                <w:tab w:val="left" w:pos="864"/>
                <w:tab w:val="left" w:pos="1152"/>
              </w:tabs>
              <w:spacing w:before="40" w:after="40" w:line="200" w:lineRule="exact"/>
              <w:ind w:left="144" w:right="43"/>
              <w:jc w:val="right"/>
              <w:rPr>
                <w:sz w:val="17"/>
              </w:rPr>
            </w:pPr>
            <w:r w:rsidRPr="00DC3390">
              <w:rPr>
                <w:sz w:val="17"/>
              </w:rPr>
              <w:t>1</w:t>
            </w:r>
          </w:p>
        </w:tc>
      </w:tr>
      <w:tr w:rsidRPr="00DC3390" w:rsidR="00911F13" w:rsidTr="004973C3" w14:paraId="66A42007" w14:textId="77777777">
        <w:tc>
          <w:tcPr>
            <w:tcW w:w="3780" w:type="dxa"/>
            <w:shd w:val="clear" w:color="auto" w:fill="auto"/>
            <w:vAlign w:val="bottom"/>
          </w:tcPr>
          <w:p w:rsidRPr="00DC3390" w:rsidR="00911F13" w:rsidP="004973C3" w:rsidRDefault="00911F13" w14:paraId="388D765B" w14:textId="77777777">
            <w:pPr>
              <w:tabs>
                <w:tab w:val="left" w:pos="288"/>
                <w:tab w:val="left" w:pos="576"/>
                <w:tab w:val="left" w:pos="864"/>
                <w:tab w:val="left" w:pos="1152"/>
              </w:tabs>
              <w:spacing w:before="40" w:after="40" w:line="200" w:lineRule="exact"/>
              <w:ind w:right="43"/>
              <w:rPr>
                <w:sz w:val="17"/>
              </w:rPr>
            </w:pPr>
            <w:r w:rsidRPr="00DC3390">
              <w:rPr>
                <w:sz w:val="17"/>
              </w:rPr>
              <w:t>P-4</w:t>
            </w:r>
          </w:p>
        </w:tc>
        <w:tc>
          <w:tcPr>
            <w:tcW w:w="990" w:type="dxa"/>
            <w:shd w:val="clear" w:color="auto" w:fill="auto"/>
            <w:vAlign w:val="bottom"/>
          </w:tcPr>
          <w:p w:rsidRPr="00DC3390" w:rsidR="00911F13" w:rsidP="004973C3" w:rsidRDefault="00911F13" w14:paraId="26026637" w14:textId="77777777">
            <w:pPr>
              <w:tabs>
                <w:tab w:val="left" w:pos="288"/>
                <w:tab w:val="left" w:pos="576"/>
                <w:tab w:val="left" w:pos="864"/>
                <w:tab w:val="left" w:pos="1152"/>
              </w:tabs>
              <w:spacing w:before="40" w:after="40" w:line="200" w:lineRule="exact"/>
              <w:ind w:left="72" w:right="43"/>
              <w:jc w:val="right"/>
              <w:rPr>
                <w:sz w:val="17"/>
              </w:rPr>
            </w:pPr>
            <w:r w:rsidRPr="00DC3390">
              <w:rPr>
                <w:sz w:val="17"/>
              </w:rPr>
              <w:t>1</w:t>
            </w:r>
          </w:p>
        </w:tc>
        <w:tc>
          <w:tcPr>
            <w:tcW w:w="1026" w:type="dxa"/>
            <w:shd w:val="clear" w:color="auto" w:fill="auto"/>
            <w:vAlign w:val="bottom"/>
          </w:tcPr>
          <w:p w:rsidRPr="00DC3390" w:rsidR="00911F13" w:rsidP="004973C3" w:rsidRDefault="00911F13" w14:paraId="451807B3" w14:textId="77777777">
            <w:pPr>
              <w:tabs>
                <w:tab w:val="left" w:pos="288"/>
                <w:tab w:val="left" w:pos="576"/>
                <w:tab w:val="left" w:pos="864"/>
                <w:tab w:val="left" w:pos="1152"/>
              </w:tabs>
              <w:spacing w:before="40" w:after="40" w:line="200" w:lineRule="exact"/>
              <w:ind w:left="72" w:right="43"/>
              <w:jc w:val="right"/>
              <w:rPr>
                <w:sz w:val="17"/>
              </w:rPr>
            </w:pPr>
            <w:r w:rsidRPr="00DC3390">
              <w:rPr>
                <w:sz w:val="17"/>
              </w:rPr>
              <w:t xml:space="preserve">– </w:t>
            </w:r>
          </w:p>
        </w:tc>
        <w:tc>
          <w:tcPr>
            <w:tcW w:w="1143" w:type="dxa"/>
            <w:shd w:val="clear" w:color="auto" w:fill="auto"/>
            <w:vAlign w:val="bottom"/>
          </w:tcPr>
          <w:p w:rsidRPr="00DC3390" w:rsidR="00911F13" w:rsidP="004973C3" w:rsidRDefault="00911F13" w14:paraId="45EC2EF3" w14:textId="77777777">
            <w:pPr>
              <w:tabs>
                <w:tab w:val="left" w:pos="288"/>
                <w:tab w:val="left" w:pos="576"/>
                <w:tab w:val="left" w:pos="864"/>
                <w:tab w:val="left" w:pos="1152"/>
              </w:tabs>
              <w:spacing w:before="40" w:after="40" w:line="200" w:lineRule="exact"/>
              <w:ind w:left="72" w:right="43"/>
              <w:jc w:val="right"/>
              <w:rPr>
                <w:sz w:val="17"/>
              </w:rPr>
            </w:pPr>
            <w:r w:rsidRPr="00DC3390">
              <w:rPr>
                <w:sz w:val="17"/>
              </w:rPr>
              <w:t xml:space="preserve">– </w:t>
            </w:r>
          </w:p>
        </w:tc>
        <w:tc>
          <w:tcPr>
            <w:tcW w:w="972" w:type="dxa"/>
            <w:shd w:val="clear" w:color="auto" w:fill="auto"/>
            <w:vAlign w:val="bottom"/>
          </w:tcPr>
          <w:p w:rsidRPr="00DC3390" w:rsidR="00911F13" w:rsidP="004973C3" w:rsidRDefault="00911F13" w14:paraId="10D200B7" w14:textId="77777777">
            <w:pPr>
              <w:tabs>
                <w:tab w:val="left" w:pos="288"/>
                <w:tab w:val="left" w:pos="576"/>
                <w:tab w:val="left" w:pos="864"/>
                <w:tab w:val="left" w:pos="1152"/>
              </w:tabs>
              <w:spacing w:before="40" w:after="40" w:line="200" w:lineRule="exact"/>
              <w:ind w:left="144" w:right="43"/>
              <w:jc w:val="right"/>
              <w:rPr>
                <w:sz w:val="17"/>
              </w:rPr>
            </w:pPr>
            <w:r w:rsidRPr="00DC3390">
              <w:rPr>
                <w:sz w:val="17"/>
              </w:rPr>
              <w:t>–</w:t>
            </w:r>
          </w:p>
        </w:tc>
        <w:tc>
          <w:tcPr>
            <w:tcW w:w="918" w:type="dxa"/>
            <w:shd w:val="clear" w:color="auto" w:fill="auto"/>
            <w:vAlign w:val="bottom"/>
          </w:tcPr>
          <w:p w:rsidRPr="00DC3390" w:rsidR="00911F13" w:rsidP="004973C3" w:rsidRDefault="00911F13" w14:paraId="63721730" w14:textId="77777777">
            <w:pPr>
              <w:tabs>
                <w:tab w:val="left" w:pos="288"/>
                <w:tab w:val="left" w:pos="576"/>
                <w:tab w:val="left" w:pos="864"/>
                <w:tab w:val="left" w:pos="1152"/>
              </w:tabs>
              <w:spacing w:before="40" w:after="40" w:line="200" w:lineRule="exact"/>
              <w:ind w:left="144" w:right="43"/>
              <w:jc w:val="right"/>
              <w:rPr>
                <w:sz w:val="17"/>
              </w:rPr>
            </w:pPr>
            <w:r w:rsidRPr="00DC3390">
              <w:rPr>
                <w:sz w:val="17"/>
              </w:rPr>
              <w:t xml:space="preserve">– </w:t>
            </w:r>
          </w:p>
        </w:tc>
        <w:tc>
          <w:tcPr>
            <w:tcW w:w="1011" w:type="dxa"/>
            <w:shd w:val="clear" w:color="auto" w:fill="auto"/>
            <w:vAlign w:val="bottom"/>
          </w:tcPr>
          <w:p w:rsidRPr="00DC3390" w:rsidR="00911F13" w:rsidP="004973C3" w:rsidRDefault="00911F13" w14:paraId="2AF07ACF" w14:textId="77777777">
            <w:pPr>
              <w:tabs>
                <w:tab w:val="left" w:pos="288"/>
                <w:tab w:val="left" w:pos="576"/>
                <w:tab w:val="left" w:pos="864"/>
                <w:tab w:val="left" w:pos="1152"/>
              </w:tabs>
              <w:spacing w:before="40" w:after="40" w:line="200" w:lineRule="exact"/>
              <w:ind w:left="144" w:right="43"/>
              <w:jc w:val="right"/>
              <w:rPr>
                <w:sz w:val="17"/>
              </w:rPr>
            </w:pPr>
            <w:r w:rsidRPr="00DC3390">
              <w:rPr>
                <w:sz w:val="17"/>
              </w:rPr>
              <w:t>1</w:t>
            </w:r>
          </w:p>
        </w:tc>
      </w:tr>
      <w:tr w:rsidRPr="00DC3390" w:rsidR="00911F13" w:rsidTr="004973C3" w14:paraId="2CC8479C" w14:textId="77777777">
        <w:tc>
          <w:tcPr>
            <w:tcW w:w="3780" w:type="dxa"/>
            <w:tcBorders>
              <w:bottom w:val="single" w:color="auto" w:sz="4" w:space="0"/>
            </w:tcBorders>
            <w:shd w:val="clear" w:color="auto" w:fill="auto"/>
            <w:vAlign w:val="bottom"/>
          </w:tcPr>
          <w:p w:rsidRPr="00DC3390" w:rsidR="00911F13" w:rsidP="004973C3" w:rsidRDefault="00911F13" w14:paraId="416D9BA9" w14:textId="77777777">
            <w:pPr>
              <w:tabs>
                <w:tab w:val="left" w:pos="288"/>
                <w:tab w:val="left" w:pos="576"/>
                <w:tab w:val="left" w:pos="864"/>
                <w:tab w:val="left" w:pos="1152"/>
              </w:tabs>
              <w:spacing w:before="40" w:after="82" w:line="200" w:lineRule="exact"/>
              <w:ind w:right="43"/>
              <w:rPr>
                <w:sz w:val="17"/>
              </w:rPr>
            </w:pPr>
            <w:r w:rsidRPr="00DC3390">
              <w:rPr>
                <w:sz w:val="17"/>
              </w:rPr>
              <w:t>P-3</w:t>
            </w:r>
          </w:p>
        </w:tc>
        <w:tc>
          <w:tcPr>
            <w:tcW w:w="990" w:type="dxa"/>
            <w:tcBorders>
              <w:bottom w:val="single" w:color="auto" w:sz="4" w:space="0"/>
            </w:tcBorders>
            <w:shd w:val="clear" w:color="auto" w:fill="auto"/>
            <w:vAlign w:val="bottom"/>
          </w:tcPr>
          <w:p w:rsidRPr="00DC3390" w:rsidR="00911F13" w:rsidP="004973C3" w:rsidRDefault="00911F13" w14:paraId="24F98A8C" w14:textId="77777777">
            <w:pPr>
              <w:tabs>
                <w:tab w:val="left" w:pos="288"/>
                <w:tab w:val="left" w:pos="576"/>
                <w:tab w:val="left" w:pos="864"/>
                <w:tab w:val="left" w:pos="1152"/>
              </w:tabs>
              <w:spacing w:before="40" w:after="75" w:line="200" w:lineRule="exact"/>
              <w:ind w:left="72" w:right="43"/>
              <w:jc w:val="right"/>
              <w:rPr>
                <w:sz w:val="17"/>
              </w:rPr>
            </w:pPr>
            <w:r w:rsidRPr="00DC3390">
              <w:rPr>
                <w:sz w:val="17"/>
              </w:rPr>
              <w:t>2</w:t>
            </w:r>
          </w:p>
        </w:tc>
        <w:tc>
          <w:tcPr>
            <w:tcW w:w="1026" w:type="dxa"/>
            <w:tcBorders>
              <w:bottom w:val="single" w:color="auto" w:sz="4" w:space="0"/>
            </w:tcBorders>
            <w:shd w:val="clear" w:color="auto" w:fill="auto"/>
            <w:vAlign w:val="bottom"/>
          </w:tcPr>
          <w:p w:rsidRPr="00DC3390" w:rsidR="00911F13" w:rsidP="004973C3" w:rsidRDefault="00911F13" w14:paraId="1444E2C5" w14:textId="77777777">
            <w:pPr>
              <w:tabs>
                <w:tab w:val="left" w:pos="288"/>
                <w:tab w:val="left" w:pos="576"/>
                <w:tab w:val="left" w:pos="864"/>
                <w:tab w:val="left" w:pos="1152"/>
              </w:tabs>
              <w:spacing w:before="40" w:after="75" w:line="200" w:lineRule="exact"/>
              <w:ind w:left="72" w:right="43"/>
              <w:jc w:val="right"/>
              <w:rPr>
                <w:sz w:val="17"/>
              </w:rPr>
            </w:pPr>
            <w:r w:rsidRPr="00DC3390">
              <w:rPr>
                <w:sz w:val="17"/>
              </w:rPr>
              <w:t xml:space="preserve">– </w:t>
            </w:r>
          </w:p>
        </w:tc>
        <w:tc>
          <w:tcPr>
            <w:tcW w:w="1143" w:type="dxa"/>
            <w:tcBorders>
              <w:bottom w:val="single" w:color="auto" w:sz="4" w:space="0"/>
            </w:tcBorders>
            <w:shd w:val="clear" w:color="auto" w:fill="auto"/>
            <w:vAlign w:val="bottom"/>
          </w:tcPr>
          <w:p w:rsidRPr="00DC3390" w:rsidR="00911F13" w:rsidP="004973C3" w:rsidRDefault="00911F13" w14:paraId="31BC651A" w14:textId="77777777">
            <w:pPr>
              <w:tabs>
                <w:tab w:val="left" w:pos="288"/>
                <w:tab w:val="left" w:pos="576"/>
                <w:tab w:val="left" w:pos="864"/>
                <w:tab w:val="left" w:pos="1152"/>
              </w:tabs>
              <w:spacing w:before="40" w:after="75" w:line="200" w:lineRule="exact"/>
              <w:ind w:left="72" w:right="43"/>
              <w:jc w:val="right"/>
              <w:rPr>
                <w:sz w:val="17"/>
              </w:rPr>
            </w:pPr>
            <w:r w:rsidRPr="00DC3390">
              <w:rPr>
                <w:sz w:val="17"/>
              </w:rPr>
              <w:t xml:space="preserve">– </w:t>
            </w:r>
          </w:p>
        </w:tc>
        <w:tc>
          <w:tcPr>
            <w:tcW w:w="972" w:type="dxa"/>
            <w:tcBorders>
              <w:bottom w:val="single" w:color="auto" w:sz="4" w:space="0"/>
            </w:tcBorders>
            <w:shd w:val="clear" w:color="auto" w:fill="auto"/>
            <w:vAlign w:val="bottom"/>
          </w:tcPr>
          <w:p w:rsidRPr="00DC3390" w:rsidR="00911F13" w:rsidP="004973C3" w:rsidRDefault="00911F13" w14:paraId="237F5F81" w14:textId="77777777">
            <w:pPr>
              <w:tabs>
                <w:tab w:val="left" w:pos="288"/>
                <w:tab w:val="left" w:pos="576"/>
                <w:tab w:val="left" w:pos="864"/>
                <w:tab w:val="left" w:pos="1152"/>
              </w:tabs>
              <w:spacing w:before="40" w:after="75" w:line="200" w:lineRule="exact"/>
              <w:ind w:left="144" w:right="43"/>
              <w:jc w:val="right"/>
              <w:rPr>
                <w:sz w:val="17"/>
              </w:rPr>
            </w:pPr>
            <w:r w:rsidRPr="00DC3390">
              <w:rPr>
                <w:sz w:val="17"/>
              </w:rPr>
              <w:t>–</w:t>
            </w:r>
          </w:p>
        </w:tc>
        <w:tc>
          <w:tcPr>
            <w:tcW w:w="918" w:type="dxa"/>
            <w:tcBorders>
              <w:bottom w:val="single" w:color="auto" w:sz="4" w:space="0"/>
            </w:tcBorders>
            <w:shd w:val="clear" w:color="auto" w:fill="auto"/>
            <w:vAlign w:val="bottom"/>
          </w:tcPr>
          <w:p w:rsidRPr="00DC3390" w:rsidR="00911F13" w:rsidP="004973C3" w:rsidRDefault="00911F13" w14:paraId="687F8F29" w14:textId="77777777">
            <w:pPr>
              <w:tabs>
                <w:tab w:val="left" w:pos="288"/>
                <w:tab w:val="left" w:pos="576"/>
                <w:tab w:val="left" w:pos="864"/>
                <w:tab w:val="left" w:pos="1152"/>
              </w:tabs>
              <w:spacing w:before="40" w:after="75" w:line="200" w:lineRule="exact"/>
              <w:ind w:left="144" w:right="43"/>
              <w:jc w:val="right"/>
              <w:rPr>
                <w:sz w:val="17"/>
              </w:rPr>
            </w:pPr>
            <w:r w:rsidRPr="00DC3390">
              <w:rPr>
                <w:sz w:val="17"/>
              </w:rPr>
              <w:t xml:space="preserve">– </w:t>
            </w:r>
          </w:p>
        </w:tc>
        <w:tc>
          <w:tcPr>
            <w:tcW w:w="1011" w:type="dxa"/>
            <w:tcBorders>
              <w:bottom w:val="single" w:color="auto" w:sz="4" w:space="0"/>
            </w:tcBorders>
            <w:shd w:val="clear" w:color="auto" w:fill="auto"/>
            <w:vAlign w:val="bottom"/>
          </w:tcPr>
          <w:p w:rsidRPr="00DC3390" w:rsidR="00911F13" w:rsidP="004973C3" w:rsidRDefault="00911F13" w14:paraId="00A3F3B0" w14:textId="77777777">
            <w:pPr>
              <w:tabs>
                <w:tab w:val="left" w:pos="288"/>
                <w:tab w:val="left" w:pos="576"/>
                <w:tab w:val="left" w:pos="864"/>
                <w:tab w:val="left" w:pos="1152"/>
              </w:tabs>
              <w:spacing w:before="40" w:after="75" w:line="200" w:lineRule="exact"/>
              <w:ind w:left="144" w:right="43"/>
              <w:jc w:val="right"/>
              <w:rPr>
                <w:sz w:val="17"/>
              </w:rPr>
            </w:pPr>
            <w:r w:rsidRPr="00DC3390">
              <w:rPr>
                <w:sz w:val="17"/>
              </w:rPr>
              <w:t>2</w:t>
            </w:r>
          </w:p>
        </w:tc>
      </w:tr>
      <w:tr w:rsidRPr="00DC3390" w:rsidR="00911F13" w:rsidTr="004973C3" w14:paraId="5CF405A2" w14:textId="77777777">
        <w:tc>
          <w:tcPr>
            <w:tcW w:w="3780" w:type="dxa"/>
            <w:tcBorders>
              <w:top w:val="single" w:color="auto" w:sz="4" w:space="0"/>
              <w:bottom w:val="single" w:color="auto" w:sz="4" w:space="0"/>
            </w:tcBorders>
            <w:shd w:val="clear" w:color="auto" w:fill="auto"/>
            <w:vAlign w:val="bottom"/>
          </w:tcPr>
          <w:p w:rsidRPr="00DC3390" w:rsidR="00911F13" w:rsidP="004973C3" w:rsidRDefault="00911F13" w14:paraId="1A6FE6A5" w14:textId="77777777">
            <w:pPr>
              <w:tabs>
                <w:tab w:val="left" w:pos="288"/>
                <w:tab w:val="left" w:pos="576"/>
                <w:tab w:val="left" w:pos="864"/>
                <w:tab w:val="left" w:pos="1152"/>
              </w:tabs>
              <w:spacing w:before="75" w:after="75" w:line="200" w:lineRule="exact"/>
              <w:ind w:right="43"/>
              <w:rPr>
                <w:b/>
                <w:sz w:val="17"/>
              </w:rPr>
            </w:pPr>
            <w:r w:rsidRPr="00DC3390">
              <w:rPr>
                <w:b/>
                <w:sz w:val="17"/>
              </w:rPr>
              <w:tab/>
            </w:r>
            <w:r w:rsidRPr="00DC3390">
              <w:rPr>
                <w:b/>
                <w:sz w:val="17"/>
              </w:rPr>
              <w:t>Subtotal</w:t>
            </w:r>
          </w:p>
        </w:tc>
        <w:tc>
          <w:tcPr>
            <w:tcW w:w="990" w:type="dxa"/>
            <w:tcBorders>
              <w:top w:val="single" w:color="auto" w:sz="4" w:space="0"/>
              <w:bottom w:val="single" w:color="auto" w:sz="4" w:space="0"/>
            </w:tcBorders>
            <w:shd w:val="clear" w:color="auto" w:fill="auto"/>
            <w:vAlign w:val="bottom"/>
          </w:tcPr>
          <w:p w:rsidRPr="00DC3390" w:rsidR="00911F13" w:rsidP="004973C3" w:rsidRDefault="00911F13" w14:paraId="51F0050B" w14:textId="77777777">
            <w:pPr>
              <w:tabs>
                <w:tab w:val="left" w:pos="288"/>
                <w:tab w:val="left" w:pos="576"/>
                <w:tab w:val="left" w:pos="864"/>
                <w:tab w:val="left" w:pos="1152"/>
              </w:tabs>
              <w:spacing w:before="75" w:after="75" w:line="200" w:lineRule="exact"/>
              <w:ind w:left="72" w:right="43"/>
              <w:jc w:val="right"/>
              <w:rPr>
                <w:b/>
                <w:sz w:val="17"/>
              </w:rPr>
            </w:pPr>
            <w:r w:rsidRPr="00DC3390">
              <w:rPr>
                <w:b/>
                <w:sz w:val="17"/>
              </w:rPr>
              <w:t>6</w:t>
            </w:r>
          </w:p>
        </w:tc>
        <w:tc>
          <w:tcPr>
            <w:tcW w:w="1026" w:type="dxa"/>
            <w:tcBorders>
              <w:top w:val="single" w:color="auto" w:sz="4" w:space="0"/>
              <w:bottom w:val="single" w:color="auto" w:sz="4" w:space="0"/>
            </w:tcBorders>
            <w:shd w:val="clear" w:color="auto" w:fill="auto"/>
            <w:vAlign w:val="bottom"/>
          </w:tcPr>
          <w:p w:rsidRPr="00DC3390" w:rsidR="00911F13" w:rsidP="004973C3" w:rsidRDefault="00911F13" w14:paraId="7FFE68EC" w14:textId="77777777">
            <w:pPr>
              <w:tabs>
                <w:tab w:val="left" w:pos="288"/>
                <w:tab w:val="left" w:pos="576"/>
                <w:tab w:val="left" w:pos="864"/>
                <w:tab w:val="left" w:pos="1152"/>
              </w:tabs>
              <w:spacing w:before="82" w:after="82" w:line="200" w:lineRule="exact"/>
              <w:ind w:left="72" w:right="43"/>
              <w:jc w:val="right"/>
              <w:rPr>
                <w:b/>
                <w:sz w:val="17"/>
              </w:rPr>
            </w:pPr>
            <w:r w:rsidRPr="00DC3390">
              <w:rPr>
                <w:b/>
                <w:sz w:val="17"/>
              </w:rPr>
              <w:t>–</w:t>
            </w:r>
          </w:p>
        </w:tc>
        <w:tc>
          <w:tcPr>
            <w:tcW w:w="1143" w:type="dxa"/>
            <w:tcBorders>
              <w:top w:val="single" w:color="auto" w:sz="4" w:space="0"/>
              <w:bottom w:val="single" w:color="auto" w:sz="4" w:space="0"/>
            </w:tcBorders>
            <w:shd w:val="clear" w:color="auto" w:fill="auto"/>
            <w:vAlign w:val="bottom"/>
          </w:tcPr>
          <w:p w:rsidRPr="00DC3390" w:rsidR="00911F13" w:rsidP="004973C3" w:rsidRDefault="00911F13" w14:paraId="5E0C19DF" w14:textId="77777777">
            <w:pPr>
              <w:tabs>
                <w:tab w:val="left" w:pos="288"/>
                <w:tab w:val="left" w:pos="576"/>
                <w:tab w:val="left" w:pos="864"/>
                <w:tab w:val="left" w:pos="1152"/>
              </w:tabs>
              <w:spacing w:before="75" w:after="75" w:line="200" w:lineRule="exact"/>
              <w:ind w:left="72" w:right="43"/>
              <w:jc w:val="right"/>
              <w:rPr>
                <w:b/>
                <w:sz w:val="17"/>
              </w:rPr>
            </w:pPr>
            <w:r w:rsidRPr="00DC3390">
              <w:rPr>
                <w:b/>
                <w:sz w:val="17"/>
              </w:rPr>
              <w:t xml:space="preserve">– </w:t>
            </w:r>
          </w:p>
        </w:tc>
        <w:tc>
          <w:tcPr>
            <w:tcW w:w="972" w:type="dxa"/>
            <w:tcBorders>
              <w:top w:val="single" w:color="auto" w:sz="4" w:space="0"/>
              <w:bottom w:val="single" w:color="auto" w:sz="4" w:space="0"/>
            </w:tcBorders>
            <w:shd w:val="clear" w:color="auto" w:fill="auto"/>
            <w:vAlign w:val="bottom"/>
          </w:tcPr>
          <w:p w:rsidRPr="00DC3390" w:rsidR="00911F13" w:rsidP="004973C3" w:rsidRDefault="00911F13" w14:paraId="11496ED5" w14:textId="77777777">
            <w:pPr>
              <w:tabs>
                <w:tab w:val="left" w:pos="288"/>
                <w:tab w:val="left" w:pos="576"/>
                <w:tab w:val="left" w:pos="864"/>
                <w:tab w:val="left" w:pos="1152"/>
              </w:tabs>
              <w:spacing w:before="75" w:after="75" w:line="200" w:lineRule="exact"/>
              <w:ind w:left="144" w:right="43"/>
              <w:jc w:val="right"/>
              <w:rPr>
                <w:b/>
                <w:sz w:val="17"/>
              </w:rPr>
            </w:pPr>
            <w:r w:rsidRPr="00DC3390">
              <w:rPr>
                <w:b/>
                <w:sz w:val="17"/>
              </w:rPr>
              <w:t>–</w:t>
            </w:r>
          </w:p>
        </w:tc>
        <w:tc>
          <w:tcPr>
            <w:tcW w:w="918" w:type="dxa"/>
            <w:tcBorders>
              <w:top w:val="single" w:color="auto" w:sz="4" w:space="0"/>
              <w:bottom w:val="single" w:color="auto" w:sz="4" w:space="0"/>
            </w:tcBorders>
            <w:shd w:val="clear" w:color="auto" w:fill="auto"/>
            <w:vAlign w:val="bottom"/>
          </w:tcPr>
          <w:p w:rsidRPr="00DC3390" w:rsidR="00911F13" w:rsidP="004973C3" w:rsidRDefault="00911F13" w14:paraId="492DADA8" w14:textId="77777777">
            <w:pPr>
              <w:tabs>
                <w:tab w:val="left" w:pos="288"/>
                <w:tab w:val="left" w:pos="576"/>
                <w:tab w:val="left" w:pos="864"/>
                <w:tab w:val="left" w:pos="1152"/>
              </w:tabs>
              <w:spacing w:before="75" w:after="75" w:line="200" w:lineRule="exact"/>
              <w:ind w:left="144" w:right="43"/>
              <w:jc w:val="right"/>
              <w:rPr>
                <w:b/>
                <w:sz w:val="17"/>
              </w:rPr>
            </w:pPr>
            <w:r w:rsidRPr="00DC3390">
              <w:rPr>
                <w:b/>
                <w:sz w:val="17"/>
              </w:rPr>
              <w:t xml:space="preserve">– </w:t>
            </w:r>
          </w:p>
        </w:tc>
        <w:tc>
          <w:tcPr>
            <w:tcW w:w="1011" w:type="dxa"/>
            <w:tcBorders>
              <w:top w:val="single" w:color="auto" w:sz="4" w:space="0"/>
              <w:bottom w:val="single" w:color="auto" w:sz="4" w:space="0"/>
            </w:tcBorders>
            <w:shd w:val="clear" w:color="auto" w:fill="auto"/>
            <w:vAlign w:val="bottom"/>
          </w:tcPr>
          <w:p w:rsidRPr="00DC3390" w:rsidR="00911F13" w:rsidP="004973C3" w:rsidRDefault="00911F13" w14:paraId="786BDC6C" w14:textId="77777777">
            <w:pPr>
              <w:tabs>
                <w:tab w:val="left" w:pos="288"/>
                <w:tab w:val="left" w:pos="576"/>
                <w:tab w:val="left" w:pos="864"/>
                <w:tab w:val="left" w:pos="1152"/>
              </w:tabs>
              <w:spacing w:before="75" w:after="75" w:line="200" w:lineRule="exact"/>
              <w:ind w:left="144" w:right="43"/>
              <w:jc w:val="right"/>
              <w:rPr>
                <w:b/>
                <w:sz w:val="17"/>
              </w:rPr>
            </w:pPr>
            <w:r w:rsidRPr="00DC3390">
              <w:rPr>
                <w:b/>
                <w:sz w:val="17"/>
              </w:rPr>
              <w:t>6</w:t>
            </w:r>
          </w:p>
        </w:tc>
      </w:tr>
      <w:tr w:rsidRPr="00DC3390" w:rsidR="00911F13" w:rsidTr="004973C3" w14:paraId="43130E6F" w14:textId="77777777">
        <w:tc>
          <w:tcPr>
            <w:tcW w:w="3780" w:type="dxa"/>
            <w:tcBorders>
              <w:top w:val="single" w:color="auto" w:sz="4" w:space="0"/>
            </w:tcBorders>
            <w:shd w:val="clear" w:color="auto" w:fill="auto"/>
            <w:vAlign w:val="bottom"/>
          </w:tcPr>
          <w:p w:rsidRPr="00DC3390" w:rsidR="00911F13" w:rsidP="004973C3" w:rsidRDefault="00911F13" w14:paraId="1888EEFF" w14:textId="77777777">
            <w:pPr>
              <w:tabs>
                <w:tab w:val="left" w:pos="288"/>
                <w:tab w:val="left" w:pos="576"/>
                <w:tab w:val="left" w:pos="864"/>
                <w:tab w:val="left" w:pos="1152"/>
              </w:tabs>
              <w:spacing w:line="20" w:lineRule="exact"/>
              <w:ind w:right="43"/>
              <w:rPr>
                <w:b/>
                <w:sz w:val="17"/>
              </w:rPr>
            </w:pPr>
          </w:p>
        </w:tc>
        <w:tc>
          <w:tcPr>
            <w:tcW w:w="990" w:type="dxa"/>
            <w:tcBorders>
              <w:top w:val="single" w:color="auto" w:sz="4" w:space="0"/>
            </w:tcBorders>
            <w:shd w:val="clear" w:color="auto" w:fill="auto"/>
            <w:vAlign w:val="bottom"/>
          </w:tcPr>
          <w:p w:rsidRPr="00DC3390" w:rsidR="00911F13" w:rsidP="004973C3" w:rsidRDefault="00911F13" w14:paraId="584569A1" w14:textId="77777777">
            <w:pPr>
              <w:tabs>
                <w:tab w:val="left" w:pos="288"/>
                <w:tab w:val="left" w:pos="576"/>
                <w:tab w:val="left" w:pos="864"/>
                <w:tab w:val="left" w:pos="1152"/>
              </w:tabs>
              <w:spacing w:line="20" w:lineRule="exact"/>
              <w:ind w:left="72" w:right="43"/>
              <w:jc w:val="right"/>
              <w:rPr>
                <w:b/>
                <w:sz w:val="17"/>
              </w:rPr>
            </w:pPr>
          </w:p>
        </w:tc>
        <w:tc>
          <w:tcPr>
            <w:tcW w:w="1026" w:type="dxa"/>
            <w:tcBorders>
              <w:top w:val="single" w:color="auto" w:sz="4" w:space="0"/>
            </w:tcBorders>
            <w:shd w:val="clear" w:color="auto" w:fill="auto"/>
            <w:vAlign w:val="bottom"/>
          </w:tcPr>
          <w:p w:rsidRPr="00DC3390" w:rsidR="00911F13" w:rsidP="004973C3" w:rsidRDefault="00911F13" w14:paraId="79F219C8" w14:textId="77777777">
            <w:pPr>
              <w:tabs>
                <w:tab w:val="left" w:pos="288"/>
                <w:tab w:val="left" w:pos="576"/>
                <w:tab w:val="left" w:pos="864"/>
                <w:tab w:val="left" w:pos="1152"/>
              </w:tabs>
              <w:spacing w:line="20" w:lineRule="exact"/>
              <w:ind w:left="72" w:right="43"/>
              <w:jc w:val="right"/>
              <w:rPr>
                <w:b/>
                <w:sz w:val="17"/>
              </w:rPr>
            </w:pPr>
          </w:p>
        </w:tc>
        <w:tc>
          <w:tcPr>
            <w:tcW w:w="1143" w:type="dxa"/>
            <w:tcBorders>
              <w:top w:val="single" w:color="auto" w:sz="4" w:space="0"/>
            </w:tcBorders>
            <w:shd w:val="clear" w:color="auto" w:fill="auto"/>
            <w:vAlign w:val="bottom"/>
          </w:tcPr>
          <w:p w:rsidRPr="00DC3390" w:rsidR="00911F13" w:rsidP="004973C3" w:rsidRDefault="00911F13" w14:paraId="57D3F4C2" w14:textId="77777777">
            <w:pPr>
              <w:tabs>
                <w:tab w:val="left" w:pos="288"/>
                <w:tab w:val="left" w:pos="576"/>
                <w:tab w:val="left" w:pos="864"/>
                <w:tab w:val="left" w:pos="1152"/>
              </w:tabs>
              <w:spacing w:line="20" w:lineRule="exact"/>
              <w:ind w:left="72" w:right="43"/>
              <w:jc w:val="right"/>
              <w:rPr>
                <w:b/>
                <w:sz w:val="17"/>
              </w:rPr>
            </w:pPr>
          </w:p>
        </w:tc>
        <w:tc>
          <w:tcPr>
            <w:tcW w:w="972" w:type="dxa"/>
            <w:tcBorders>
              <w:top w:val="single" w:color="auto" w:sz="4" w:space="0"/>
            </w:tcBorders>
            <w:shd w:val="clear" w:color="auto" w:fill="auto"/>
            <w:vAlign w:val="bottom"/>
          </w:tcPr>
          <w:p w:rsidRPr="00DC3390" w:rsidR="00911F13" w:rsidP="004973C3" w:rsidRDefault="00911F13" w14:paraId="79618DEA" w14:textId="77777777">
            <w:pPr>
              <w:tabs>
                <w:tab w:val="left" w:pos="288"/>
                <w:tab w:val="left" w:pos="576"/>
                <w:tab w:val="left" w:pos="864"/>
                <w:tab w:val="left" w:pos="1152"/>
              </w:tabs>
              <w:spacing w:line="20" w:lineRule="exact"/>
              <w:ind w:left="144" w:right="43"/>
              <w:jc w:val="right"/>
              <w:rPr>
                <w:b/>
                <w:sz w:val="17"/>
              </w:rPr>
            </w:pPr>
          </w:p>
        </w:tc>
        <w:tc>
          <w:tcPr>
            <w:tcW w:w="918" w:type="dxa"/>
            <w:tcBorders>
              <w:top w:val="single" w:color="auto" w:sz="4" w:space="0"/>
            </w:tcBorders>
            <w:shd w:val="clear" w:color="auto" w:fill="auto"/>
            <w:vAlign w:val="bottom"/>
          </w:tcPr>
          <w:p w:rsidRPr="00DC3390" w:rsidR="00911F13" w:rsidP="004973C3" w:rsidRDefault="00911F13" w14:paraId="2E8E493D" w14:textId="77777777">
            <w:pPr>
              <w:tabs>
                <w:tab w:val="left" w:pos="288"/>
                <w:tab w:val="left" w:pos="576"/>
                <w:tab w:val="left" w:pos="864"/>
                <w:tab w:val="left" w:pos="1152"/>
              </w:tabs>
              <w:spacing w:line="20" w:lineRule="exact"/>
              <w:ind w:left="144" w:right="43"/>
              <w:jc w:val="right"/>
              <w:rPr>
                <w:b/>
                <w:sz w:val="17"/>
              </w:rPr>
            </w:pPr>
          </w:p>
        </w:tc>
        <w:tc>
          <w:tcPr>
            <w:tcW w:w="1011" w:type="dxa"/>
            <w:tcBorders>
              <w:top w:val="single" w:color="auto" w:sz="4" w:space="0"/>
            </w:tcBorders>
            <w:shd w:val="clear" w:color="auto" w:fill="auto"/>
            <w:vAlign w:val="bottom"/>
          </w:tcPr>
          <w:p w:rsidRPr="00DC3390" w:rsidR="00911F13" w:rsidP="004973C3" w:rsidRDefault="00911F13" w14:paraId="239C6D1F" w14:textId="77777777">
            <w:pPr>
              <w:tabs>
                <w:tab w:val="left" w:pos="288"/>
                <w:tab w:val="left" w:pos="576"/>
                <w:tab w:val="left" w:pos="864"/>
                <w:tab w:val="left" w:pos="1152"/>
              </w:tabs>
              <w:spacing w:line="20" w:lineRule="exact"/>
              <w:ind w:left="144" w:right="43"/>
              <w:jc w:val="right"/>
              <w:rPr>
                <w:b/>
                <w:sz w:val="17"/>
              </w:rPr>
            </w:pPr>
          </w:p>
        </w:tc>
      </w:tr>
      <w:tr w:rsidRPr="00DC3390" w:rsidR="00911F13" w:rsidTr="004973C3" w14:paraId="003B7115" w14:textId="77777777">
        <w:tc>
          <w:tcPr>
            <w:tcW w:w="3780" w:type="dxa"/>
            <w:shd w:val="clear" w:color="auto" w:fill="auto"/>
            <w:vAlign w:val="bottom"/>
          </w:tcPr>
          <w:p w:rsidRPr="00DC3390" w:rsidR="00911F13" w:rsidP="004973C3" w:rsidRDefault="00911F13" w14:paraId="4D1D9FCD" w14:textId="77777777">
            <w:pPr>
              <w:keepNext/>
              <w:tabs>
                <w:tab w:val="left" w:pos="288"/>
                <w:tab w:val="left" w:pos="576"/>
                <w:tab w:val="left" w:pos="864"/>
                <w:tab w:val="left" w:pos="1152"/>
              </w:tabs>
              <w:spacing w:before="81" w:after="40" w:line="210" w:lineRule="exact"/>
              <w:ind w:right="43"/>
              <w:rPr>
                <w:b/>
                <w:sz w:val="17"/>
              </w:rPr>
            </w:pPr>
            <w:r w:rsidRPr="00DC3390">
              <w:rPr>
                <w:b/>
                <w:sz w:val="17"/>
              </w:rPr>
              <w:t>General Service and related</w:t>
            </w:r>
          </w:p>
        </w:tc>
        <w:tc>
          <w:tcPr>
            <w:tcW w:w="990" w:type="dxa"/>
            <w:shd w:val="clear" w:color="auto" w:fill="auto"/>
            <w:vAlign w:val="bottom"/>
          </w:tcPr>
          <w:p w:rsidRPr="00DC3390" w:rsidR="00911F13" w:rsidP="004973C3" w:rsidRDefault="00911F13" w14:paraId="04884F65" w14:textId="77777777">
            <w:pPr>
              <w:keepNext/>
              <w:tabs>
                <w:tab w:val="left" w:pos="288"/>
                <w:tab w:val="left" w:pos="576"/>
                <w:tab w:val="left" w:pos="864"/>
                <w:tab w:val="left" w:pos="1152"/>
              </w:tabs>
              <w:spacing w:before="81" w:after="40" w:line="210" w:lineRule="exact"/>
              <w:ind w:left="72" w:right="43"/>
              <w:jc w:val="right"/>
              <w:rPr>
                <w:sz w:val="17"/>
              </w:rPr>
            </w:pPr>
          </w:p>
        </w:tc>
        <w:tc>
          <w:tcPr>
            <w:tcW w:w="1026" w:type="dxa"/>
            <w:shd w:val="clear" w:color="auto" w:fill="auto"/>
            <w:vAlign w:val="bottom"/>
          </w:tcPr>
          <w:p w:rsidRPr="00DC3390" w:rsidR="00911F13" w:rsidP="004973C3" w:rsidRDefault="00911F13" w14:paraId="7C5A99F3" w14:textId="77777777">
            <w:pPr>
              <w:keepNext/>
              <w:tabs>
                <w:tab w:val="left" w:pos="288"/>
                <w:tab w:val="left" w:pos="576"/>
                <w:tab w:val="left" w:pos="864"/>
                <w:tab w:val="left" w:pos="1152"/>
              </w:tabs>
              <w:spacing w:before="81" w:after="40" w:line="210" w:lineRule="exact"/>
              <w:ind w:left="72" w:right="43"/>
              <w:jc w:val="right"/>
              <w:rPr>
                <w:sz w:val="17"/>
              </w:rPr>
            </w:pPr>
          </w:p>
        </w:tc>
        <w:tc>
          <w:tcPr>
            <w:tcW w:w="1143" w:type="dxa"/>
            <w:shd w:val="clear" w:color="auto" w:fill="auto"/>
            <w:vAlign w:val="bottom"/>
          </w:tcPr>
          <w:p w:rsidRPr="00DC3390" w:rsidR="00911F13" w:rsidP="004973C3" w:rsidRDefault="00911F13" w14:paraId="3AD0EB53" w14:textId="77777777">
            <w:pPr>
              <w:keepNext/>
              <w:tabs>
                <w:tab w:val="left" w:pos="288"/>
                <w:tab w:val="left" w:pos="576"/>
                <w:tab w:val="left" w:pos="864"/>
                <w:tab w:val="left" w:pos="1152"/>
              </w:tabs>
              <w:spacing w:before="81" w:after="40" w:line="210" w:lineRule="exact"/>
              <w:ind w:left="72" w:right="43"/>
              <w:jc w:val="right"/>
              <w:rPr>
                <w:sz w:val="17"/>
              </w:rPr>
            </w:pPr>
          </w:p>
        </w:tc>
        <w:tc>
          <w:tcPr>
            <w:tcW w:w="972" w:type="dxa"/>
            <w:shd w:val="clear" w:color="auto" w:fill="auto"/>
            <w:vAlign w:val="bottom"/>
          </w:tcPr>
          <w:p w:rsidRPr="00DC3390" w:rsidR="00911F13" w:rsidP="004973C3" w:rsidRDefault="00911F13" w14:paraId="7BE0A64A" w14:textId="77777777">
            <w:pPr>
              <w:keepNext/>
              <w:tabs>
                <w:tab w:val="left" w:pos="288"/>
                <w:tab w:val="left" w:pos="576"/>
                <w:tab w:val="left" w:pos="864"/>
                <w:tab w:val="left" w:pos="1152"/>
              </w:tabs>
              <w:spacing w:before="81" w:after="40" w:line="210" w:lineRule="exact"/>
              <w:ind w:left="144" w:right="43"/>
              <w:jc w:val="right"/>
              <w:rPr>
                <w:sz w:val="17"/>
              </w:rPr>
            </w:pPr>
          </w:p>
        </w:tc>
        <w:tc>
          <w:tcPr>
            <w:tcW w:w="918" w:type="dxa"/>
            <w:shd w:val="clear" w:color="auto" w:fill="auto"/>
            <w:vAlign w:val="bottom"/>
          </w:tcPr>
          <w:p w:rsidRPr="00DC3390" w:rsidR="00911F13" w:rsidP="004973C3" w:rsidRDefault="00911F13" w14:paraId="74586E99" w14:textId="77777777">
            <w:pPr>
              <w:keepNext/>
              <w:tabs>
                <w:tab w:val="left" w:pos="288"/>
                <w:tab w:val="left" w:pos="576"/>
                <w:tab w:val="left" w:pos="864"/>
                <w:tab w:val="left" w:pos="1152"/>
              </w:tabs>
              <w:spacing w:before="81" w:after="40" w:line="210" w:lineRule="exact"/>
              <w:ind w:left="144" w:right="43"/>
              <w:jc w:val="right"/>
              <w:rPr>
                <w:sz w:val="17"/>
              </w:rPr>
            </w:pPr>
          </w:p>
        </w:tc>
        <w:tc>
          <w:tcPr>
            <w:tcW w:w="1011" w:type="dxa"/>
            <w:shd w:val="clear" w:color="auto" w:fill="auto"/>
            <w:vAlign w:val="bottom"/>
          </w:tcPr>
          <w:p w:rsidRPr="00DC3390" w:rsidR="00911F13" w:rsidP="004973C3" w:rsidRDefault="00911F13" w14:paraId="7F97DE63" w14:textId="77777777">
            <w:pPr>
              <w:keepNext/>
              <w:tabs>
                <w:tab w:val="left" w:pos="288"/>
                <w:tab w:val="left" w:pos="576"/>
                <w:tab w:val="left" w:pos="864"/>
                <w:tab w:val="left" w:pos="1152"/>
              </w:tabs>
              <w:spacing w:before="81" w:after="40" w:line="210" w:lineRule="exact"/>
              <w:ind w:left="144" w:right="43"/>
              <w:jc w:val="right"/>
              <w:rPr>
                <w:sz w:val="17"/>
              </w:rPr>
            </w:pPr>
          </w:p>
        </w:tc>
      </w:tr>
      <w:tr w:rsidRPr="00DC3390" w:rsidR="00911F13" w:rsidTr="004973C3" w14:paraId="783C5A46" w14:textId="77777777">
        <w:tc>
          <w:tcPr>
            <w:tcW w:w="3780" w:type="dxa"/>
            <w:tcBorders>
              <w:bottom w:val="single" w:color="auto" w:sz="4" w:space="0"/>
            </w:tcBorders>
            <w:shd w:val="clear" w:color="auto" w:fill="auto"/>
            <w:vAlign w:val="bottom"/>
          </w:tcPr>
          <w:p w:rsidRPr="00DC3390" w:rsidR="00911F13" w:rsidP="004973C3" w:rsidRDefault="00911F13" w14:paraId="036DE283" w14:textId="77777777">
            <w:pPr>
              <w:keepNext/>
              <w:tabs>
                <w:tab w:val="left" w:pos="288"/>
                <w:tab w:val="left" w:pos="576"/>
                <w:tab w:val="left" w:pos="864"/>
                <w:tab w:val="left" w:pos="1152"/>
              </w:tabs>
              <w:spacing w:before="40" w:after="81" w:line="210" w:lineRule="exact"/>
              <w:ind w:right="43"/>
              <w:rPr>
                <w:sz w:val="17"/>
              </w:rPr>
            </w:pPr>
            <w:r w:rsidRPr="00DC3390">
              <w:rPr>
                <w:sz w:val="17"/>
              </w:rPr>
              <w:t>GS (OL)</w:t>
            </w:r>
          </w:p>
        </w:tc>
        <w:tc>
          <w:tcPr>
            <w:tcW w:w="990" w:type="dxa"/>
            <w:tcBorders>
              <w:bottom w:val="single" w:color="auto" w:sz="4" w:space="0"/>
            </w:tcBorders>
            <w:shd w:val="clear" w:color="auto" w:fill="auto"/>
            <w:vAlign w:val="bottom"/>
          </w:tcPr>
          <w:p w:rsidRPr="00DC3390" w:rsidR="00911F13" w:rsidP="004973C3" w:rsidRDefault="00911F13" w14:paraId="299771B1" w14:textId="77777777">
            <w:pPr>
              <w:keepNext/>
              <w:tabs>
                <w:tab w:val="left" w:pos="288"/>
                <w:tab w:val="left" w:pos="576"/>
                <w:tab w:val="left" w:pos="864"/>
                <w:tab w:val="left" w:pos="1152"/>
              </w:tabs>
              <w:spacing w:before="40" w:after="81" w:line="210" w:lineRule="exact"/>
              <w:ind w:left="72" w:right="43"/>
              <w:jc w:val="right"/>
              <w:rPr>
                <w:sz w:val="17"/>
              </w:rPr>
            </w:pPr>
            <w:r w:rsidRPr="00DC3390">
              <w:rPr>
                <w:sz w:val="17"/>
              </w:rPr>
              <w:t>2</w:t>
            </w:r>
          </w:p>
        </w:tc>
        <w:tc>
          <w:tcPr>
            <w:tcW w:w="1026" w:type="dxa"/>
            <w:tcBorders>
              <w:bottom w:val="single" w:color="auto" w:sz="4" w:space="0"/>
            </w:tcBorders>
            <w:shd w:val="clear" w:color="auto" w:fill="auto"/>
            <w:vAlign w:val="bottom"/>
          </w:tcPr>
          <w:p w:rsidRPr="00DC3390" w:rsidR="00911F13" w:rsidP="004973C3" w:rsidRDefault="00911F13" w14:paraId="31F15AB2" w14:textId="77777777">
            <w:pPr>
              <w:keepNext/>
              <w:tabs>
                <w:tab w:val="left" w:pos="288"/>
                <w:tab w:val="left" w:pos="576"/>
                <w:tab w:val="left" w:pos="864"/>
                <w:tab w:val="left" w:pos="1152"/>
              </w:tabs>
              <w:spacing w:before="40" w:after="81" w:line="210" w:lineRule="exact"/>
              <w:ind w:left="72" w:right="43"/>
              <w:jc w:val="right"/>
              <w:rPr>
                <w:sz w:val="17"/>
              </w:rPr>
            </w:pPr>
            <w:r w:rsidRPr="00DC3390">
              <w:rPr>
                <w:sz w:val="17"/>
              </w:rPr>
              <w:t xml:space="preserve">– </w:t>
            </w:r>
          </w:p>
        </w:tc>
        <w:tc>
          <w:tcPr>
            <w:tcW w:w="1143" w:type="dxa"/>
            <w:tcBorders>
              <w:bottom w:val="single" w:color="auto" w:sz="4" w:space="0"/>
            </w:tcBorders>
            <w:shd w:val="clear" w:color="auto" w:fill="auto"/>
            <w:vAlign w:val="bottom"/>
          </w:tcPr>
          <w:p w:rsidRPr="00DC3390" w:rsidR="00911F13" w:rsidP="004973C3" w:rsidRDefault="00911F13" w14:paraId="13312596" w14:textId="77777777">
            <w:pPr>
              <w:keepNext/>
              <w:tabs>
                <w:tab w:val="left" w:pos="288"/>
                <w:tab w:val="left" w:pos="576"/>
                <w:tab w:val="left" w:pos="864"/>
                <w:tab w:val="left" w:pos="1152"/>
              </w:tabs>
              <w:spacing w:before="40" w:after="81" w:line="210" w:lineRule="exact"/>
              <w:ind w:left="72" w:right="43"/>
              <w:jc w:val="right"/>
              <w:rPr>
                <w:sz w:val="17"/>
              </w:rPr>
            </w:pPr>
            <w:r w:rsidRPr="00DC3390">
              <w:rPr>
                <w:sz w:val="17"/>
              </w:rPr>
              <w:t xml:space="preserve">– </w:t>
            </w:r>
          </w:p>
        </w:tc>
        <w:tc>
          <w:tcPr>
            <w:tcW w:w="972" w:type="dxa"/>
            <w:tcBorders>
              <w:bottom w:val="single" w:color="auto" w:sz="4" w:space="0"/>
            </w:tcBorders>
            <w:shd w:val="clear" w:color="auto" w:fill="auto"/>
            <w:vAlign w:val="bottom"/>
          </w:tcPr>
          <w:p w:rsidRPr="00DC3390" w:rsidR="00911F13" w:rsidP="004973C3" w:rsidRDefault="00911F13" w14:paraId="5F7BAF30" w14:textId="77777777">
            <w:pPr>
              <w:keepNext/>
              <w:tabs>
                <w:tab w:val="left" w:pos="288"/>
                <w:tab w:val="left" w:pos="576"/>
                <w:tab w:val="left" w:pos="864"/>
                <w:tab w:val="left" w:pos="1152"/>
              </w:tabs>
              <w:spacing w:before="40" w:after="81" w:line="210" w:lineRule="exact"/>
              <w:ind w:left="144" w:right="43"/>
              <w:jc w:val="right"/>
              <w:rPr>
                <w:sz w:val="17"/>
              </w:rPr>
            </w:pPr>
            <w:r w:rsidRPr="00DC3390">
              <w:rPr>
                <w:sz w:val="17"/>
              </w:rPr>
              <w:t xml:space="preserve">– </w:t>
            </w:r>
          </w:p>
        </w:tc>
        <w:tc>
          <w:tcPr>
            <w:tcW w:w="918" w:type="dxa"/>
            <w:tcBorders>
              <w:bottom w:val="single" w:color="auto" w:sz="4" w:space="0"/>
            </w:tcBorders>
            <w:shd w:val="clear" w:color="auto" w:fill="auto"/>
            <w:vAlign w:val="bottom"/>
          </w:tcPr>
          <w:p w:rsidRPr="00DC3390" w:rsidR="00911F13" w:rsidP="004973C3" w:rsidRDefault="00911F13" w14:paraId="26FCB5C5" w14:textId="77777777">
            <w:pPr>
              <w:keepNext/>
              <w:tabs>
                <w:tab w:val="left" w:pos="288"/>
                <w:tab w:val="left" w:pos="576"/>
                <w:tab w:val="left" w:pos="864"/>
                <w:tab w:val="left" w:pos="1152"/>
              </w:tabs>
              <w:spacing w:before="40" w:after="81" w:line="210" w:lineRule="exact"/>
              <w:ind w:left="144" w:right="43"/>
              <w:jc w:val="right"/>
              <w:rPr>
                <w:sz w:val="17"/>
              </w:rPr>
            </w:pPr>
            <w:r w:rsidRPr="00DC3390">
              <w:rPr>
                <w:sz w:val="17"/>
              </w:rPr>
              <w:t xml:space="preserve">– </w:t>
            </w:r>
          </w:p>
        </w:tc>
        <w:tc>
          <w:tcPr>
            <w:tcW w:w="1011" w:type="dxa"/>
            <w:tcBorders>
              <w:bottom w:val="single" w:color="auto" w:sz="4" w:space="0"/>
            </w:tcBorders>
            <w:shd w:val="clear" w:color="auto" w:fill="auto"/>
            <w:vAlign w:val="bottom"/>
          </w:tcPr>
          <w:p w:rsidRPr="00DC3390" w:rsidR="00911F13" w:rsidP="004973C3" w:rsidRDefault="00911F13" w14:paraId="47D602F5" w14:textId="77777777">
            <w:pPr>
              <w:keepNext/>
              <w:tabs>
                <w:tab w:val="left" w:pos="288"/>
                <w:tab w:val="left" w:pos="576"/>
                <w:tab w:val="left" w:pos="864"/>
                <w:tab w:val="left" w:pos="1152"/>
              </w:tabs>
              <w:spacing w:before="40" w:after="81" w:line="210" w:lineRule="exact"/>
              <w:ind w:left="144" w:right="43"/>
              <w:jc w:val="right"/>
              <w:rPr>
                <w:sz w:val="17"/>
              </w:rPr>
            </w:pPr>
            <w:r w:rsidRPr="00DC3390">
              <w:rPr>
                <w:sz w:val="17"/>
              </w:rPr>
              <w:t>2</w:t>
            </w:r>
          </w:p>
        </w:tc>
      </w:tr>
      <w:tr w:rsidRPr="00DC3390" w:rsidR="00911F13" w:rsidTr="004973C3" w14:paraId="32F7E091" w14:textId="77777777">
        <w:tc>
          <w:tcPr>
            <w:tcW w:w="3780" w:type="dxa"/>
            <w:tcBorders>
              <w:top w:val="single" w:color="auto" w:sz="4" w:space="0"/>
              <w:bottom w:val="single" w:color="auto" w:sz="4" w:space="0"/>
            </w:tcBorders>
            <w:shd w:val="clear" w:color="auto" w:fill="auto"/>
            <w:vAlign w:val="bottom"/>
          </w:tcPr>
          <w:p w:rsidRPr="00DC3390" w:rsidR="00911F13" w:rsidP="004973C3" w:rsidRDefault="00911F13" w14:paraId="3E603780"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w:t>
            </w:r>
          </w:p>
        </w:tc>
        <w:tc>
          <w:tcPr>
            <w:tcW w:w="990" w:type="dxa"/>
            <w:tcBorders>
              <w:top w:val="single" w:color="auto" w:sz="4" w:space="0"/>
              <w:bottom w:val="single" w:color="auto" w:sz="4" w:space="0"/>
            </w:tcBorders>
            <w:shd w:val="clear" w:color="auto" w:fill="auto"/>
            <w:vAlign w:val="bottom"/>
          </w:tcPr>
          <w:p w:rsidRPr="00DC3390" w:rsidR="00911F13" w:rsidP="004973C3" w:rsidRDefault="00911F13" w14:paraId="0C3DFDF3" w14:textId="77777777">
            <w:pPr>
              <w:tabs>
                <w:tab w:val="left" w:pos="288"/>
                <w:tab w:val="left" w:pos="576"/>
                <w:tab w:val="left" w:pos="864"/>
                <w:tab w:val="left" w:pos="1152"/>
              </w:tabs>
              <w:spacing w:before="81" w:after="81" w:line="210" w:lineRule="exact"/>
              <w:ind w:left="72" w:right="40"/>
              <w:jc w:val="right"/>
              <w:rPr>
                <w:b/>
                <w:sz w:val="17"/>
              </w:rPr>
            </w:pPr>
            <w:r w:rsidRPr="00DC3390">
              <w:rPr>
                <w:b/>
                <w:sz w:val="17"/>
              </w:rPr>
              <w:t>2</w:t>
            </w:r>
          </w:p>
        </w:tc>
        <w:tc>
          <w:tcPr>
            <w:tcW w:w="1026" w:type="dxa"/>
            <w:tcBorders>
              <w:top w:val="single" w:color="auto" w:sz="4" w:space="0"/>
              <w:bottom w:val="single" w:color="auto" w:sz="4" w:space="0"/>
            </w:tcBorders>
            <w:shd w:val="clear" w:color="auto" w:fill="auto"/>
            <w:vAlign w:val="bottom"/>
          </w:tcPr>
          <w:p w:rsidRPr="00DC3390" w:rsidR="00911F13" w:rsidP="004973C3" w:rsidRDefault="00911F13" w14:paraId="4143FB97" w14:textId="77777777">
            <w:pPr>
              <w:tabs>
                <w:tab w:val="left" w:pos="288"/>
                <w:tab w:val="left" w:pos="576"/>
                <w:tab w:val="left" w:pos="864"/>
                <w:tab w:val="left" w:pos="1152"/>
              </w:tabs>
              <w:spacing w:before="81" w:after="81" w:line="210" w:lineRule="exact"/>
              <w:ind w:left="72" w:right="40"/>
              <w:jc w:val="right"/>
              <w:rPr>
                <w:b/>
                <w:sz w:val="17"/>
              </w:rPr>
            </w:pPr>
            <w:r w:rsidRPr="00DC3390">
              <w:rPr>
                <w:b/>
                <w:sz w:val="17"/>
              </w:rPr>
              <w:t xml:space="preserve">– </w:t>
            </w:r>
          </w:p>
        </w:tc>
        <w:tc>
          <w:tcPr>
            <w:tcW w:w="1143" w:type="dxa"/>
            <w:tcBorders>
              <w:top w:val="single" w:color="auto" w:sz="4" w:space="0"/>
              <w:bottom w:val="single" w:color="auto" w:sz="4" w:space="0"/>
            </w:tcBorders>
            <w:shd w:val="clear" w:color="auto" w:fill="auto"/>
            <w:vAlign w:val="bottom"/>
          </w:tcPr>
          <w:p w:rsidRPr="00DC3390" w:rsidR="00911F13" w:rsidP="004973C3" w:rsidRDefault="00911F13" w14:paraId="68179F0D" w14:textId="77777777">
            <w:pPr>
              <w:tabs>
                <w:tab w:val="left" w:pos="288"/>
                <w:tab w:val="left" w:pos="576"/>
                <w:tab w:val="left" w:pos="864"/>
                <w:tab w:val="left" w:pos="1152"/>
              </w:tabs>
              <w:spacing w:before="81" w:after="81" w:line="210" w:lineRule="exact"/>
              <w:ind w:left="72" w:right="40"/>
              <w:jc w:val="right"/>
              <w:rPr>
                <w:b/>
                <w:sz w:val="17"/>
              </w:rPr>
            </w:pPr>
            <w:r w:rsidRPr="00DC3390">
              <w:rPr>
                <w:b/>
                <w:sz w:val="17"/>
              </w:rPr>
              <w:t>–</w:t>
            </w:r>
          </w:p>
        </w:tc>
        <w:tc>
          <w:tcPr>
            <w:tcW w:w="972" w:type="dxa"/>
            <w:tcBorders>
              <w:top w:val="single" w:color="auto" w:sz="4" w:space="0"/>
              <w:bottom w:val="single" w:color="auto" w:sz="4" w:space="0"/>
            </w:tcBorders>
            <w:shd w:val="clear" w:color="auto" w:fill="auto"/>
            <w:vAlign w:val="bottom"/>
          </w:tcPr>
          <w:p w:rsidRPr="00DC3390" w:rsidR="00911F13" w:rsidP="004973C3" w:rsidRDefault="00911F13" w14:paraId="6D3DB5B3"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918" w:type="dxa"/>
            <w:tcBorders>
              <w:top w:val="single" w:color="auto" w:sz="4" w:space="0"/>
              <w:bottom w:val="single" w:color="auto" w:sz="4" w:space="0"/>
            </w:tcBorders>
            <w:shd w:val="clear" w:color="auto" w:fill="auto"/>
            <w:vAlign w:val="bottom"/>
          </w:tcPr>
          <w:p w:rsidRPr="00DC3390" w:rsidR="00911F13" w:rsidP="004973C3" w:rsidRDefault="00911F13" w14:paraId="73707728"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011" w:type="dxa"/>
            <w:tcBorders>
              <w:top w:val="single" w:color="auto" w:sz="4" w:space="0"/>
              <w:bottom w:val="single" w:color="auto" w:sz="4" w:space="0"/>
            </w:tcBorders>
            <w:shd w:val="clear" w:color="auto" w:fill="auto"/>
            <w:vAlign w:val="bottom"/>
          </w:tcPr>
          <w:p w:rsidRPr="00DC3390" w:rsidR="00911F13" w:rsidP="004973C3" w:rsidRDefault="00911F13" w14:paraId="3C981F5C"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2</w:t>
            </w:r>
          </w:p>
        </w:tc>
      </w:tr>
      <w:tr w:rsidRPr="00DC3390" w:rsidR="00911F13" w:rsidTr="004973C3" w14:paraId="183E3422" w14:textId="77777777">
        <w:tc>
          <w:tcPr>
            <w:tcW w:w="3780" w:type="dxa"/>
            <w:tcBorders>
              <w:top w:val="single" w:color="auto" w:sz="4" w:space="0"/>
              <w:bottom w:val="single" w:color="auto" w:sz="12" w:space="0"/>
            </w:tcBorders>
            <w:shd w:val="clear" w:color="auto" w:fill="auto"/>
            <w:vAlign w:val="bottom"/>
          </w:tcPr>
          <w:p w:rsidRPr="00DC3390" w:rsidR="00911F13" w:rsidP="004973C3" w:rsidRDefault="00911F13" w14:paraId="6A6EF3D7"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990" w:type="dxa"/>
            <w:tcBorders>
              <w:top w:val="single" w:color="auto" w:sz="4" w:space="0"/>
              <w:bottom w:val="single" w:color="auto" w:sz="12" w:space="0"/>
            </w:tcBorders>
            <w:shd w:val="clear" w:color="auto" w:fill="auto"/>
            <w:vAlign w:val="bottom"/>
          </w:tcPr>
          <w:p w:rsidRPr="00DC3390" w:rsidR="00911F13" w:rsidP="004973C3" w:rsidRDefault="00911F13" w14:paraId="3D8D5ECA" w14:textId="77777777">
            <w:pPr>
              <w:tabs>
                <w:tab w:val="left" w:pos="288"/>
                <w:tab w:val="left" w:pos="576"/>
                <w:tab w:val="left" w:pos="864"/>
                <w:tab w:val="left" w:pos="1152"/>
              </w:tabs>
              <w:spacing w:before="81" w:after="81" w:line="210" w:lineRule="exact"/>
              <w:ind w:left="72" w:right="40"/>
              <w:jc w:val="right"/>
              <w:rPr>
                <w:b/>
                <w:sz w:val="17"/>
              </w:rPr>
            </w:pPr>
            <w:r w:rsidRPr="00DC3390">
              <w:rPr>
                <w:b/>
                <w:sz w:val="17"/>
              </w:rPr>
              <w:t>8</w:t>
            </w:r>
          </w:p>
        </w:tc>
        <w:tc>
          <w:tcPr>
            <w:tcW w:w="1026" w:type="dxa"/>
            <w:tcBorders>
              <w:top w:val="single" w:color="auto" w:sz="4" w:space="0"/>
              <w:bottom w:val="single" w:color="auto" w:sz="12" w:space="0"/>
            </w:tcBorders>
            <w:shd w:val="clear" w:color="auto" w:fill="auto"/>
            <w:vAlign w:val="bottom"/>
          </w:tcPr>
          <w:p w:rsidRPr="00DC3390" w:rsidR="00911F13" w:rsidP="004973C3" w:rsidRDefault="00911F13" w14:paraId="737A437F" w14:textId="77777777">
            <w:pPr>
              <w:tabs>
                <w:tab w:val="left" w:pos="288"/>
                <w:tab w:val="left" w:pos="576"/>
                <w:tab w:val="left" w:pos="864"/>
                <w:tab w:val="left" w:pos="1152"/>
              </w:tabs>
              <w:spacing w:before="81" w:after="81" w:line="210" w:lineRule="exact"/>
              <w:ind w:left="72" w:right="40"/>
              <w:jc w:val="right"/>
              <w:rPr>
                <w:b/>
                <w:sz w:val="17"/>
              </w:rPr>
            </w:pPr>
            <w:r w:rsidRPr="00DC3390">
              <w:rPr>
                <w:b/>
                <w:sz w:val="17"/>
              </w:rPr>
              <w:t xml:space="preserve">– </w:t>
            </w:r>
          </w:p>
        </w:tc>
        <w:tc>
          <w:tcPr>
            <w:tcW w:w="1143" w:type="dxa"/>
            <w:tcBorders>
              <w:top w:val="single" w:color="auto" w:sz="4" w:space="0"/>
              <w:bottom w:val="single" w:color="auto" w:sz="12" w:space="0"/>
            </w:tcBorders>
            <w:shd w:val="clear" w:color="auto" w:fill="auto"/>
            <w:vAlign w:val="bottom"/>
          </w:tcPr>
          <w:p w:rsidRPr="00DC3390" w:rsidR="00911F13" w:rsidP="004973C3" w:rsidRDefault="00911F13" w14:paraId="347C505B" w14:textId="77777777">
            <w:pPr>
              <w:tabs>
                <w:tab w:val="left" w:pos="288"/>
                <w:tab w:val="left" w:pos="576"/>
                <w:tab w:val="left" w:pos="864"/>
                <w:tab w:val="left" w:pos="1152"/>
              </w:tabs>
              <w:spacing w:before="81" w:after="81" w:line="210" w:lineRule="exact"/>
              <w:ind w:left="72" w:right="40"/>
              <w:jc w:val="right"/>
              <w:rPr>
                <w:b/>
                <w:sz w:val="17"/>
              </w:rPr>
            </w:pPr>
            <w:r w:rsidRPr="00DC3390">
              <w:rPr>
                <w:b/>
                <w:sz w:val="17"/>
              </w:rPr>
              <w:t>–</w:t>
            </w:r>
          </w:p>
        </w:tc>
        <w:tc>
          <w:tcPr>
            <w:tcW w:w="972" w:type="dxa"/>
            <w:tcBorders>
              <w:top w:val="single" w:color="auto" w:sz="4" w:space="0"/>
              <w:bottom w:val="single" w:color="auto" w:sz="12" w:space="0"/>
            </w:tcBorders>
            <w:shd w:val="clear" w:color="auto" w:fill="auto"/>
            <w:vAlign w:val="bottom"/>
          </w:tcPr>
          <w:p w:rsidRPr="00DC3390" w:rsidR="00911F13" w:rsidP="004973C3" w:rsidRDefault="00911F13" w14:paraId="20237838"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918" w:type="dxa"/>
            <w:tcBorders>
              <w:top w:val="single" w:color="auto" w:sz="4" w:space="0"/>
              <w:bottom w:val="single" w:color="auto" w:sz="12" w:space="0"/>
            </w:tcBorders>
            <w:shd w:val="clear" w:color="auto" w:fill="auto"/>
            <w:vAlign w:val="bottom"/>
          </w:tcPr>
          <w:p w:rsidRPr="00DC3390" w:rsidR="00911F13" w:rsidP="004973C3" w:rsidRDefault="00911F13" w14:paraId="0BC7C8ED"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011" w:type="dxa"/>
            <w:tcBorders>
              <w:top w:val="single" w:color="auto" w:sz="4" w:space="0"/>
              <w:bottom w:val="single" w:color="auto" w:sz="12" w:space="0"/>
            </w:tcBorders>
            <w:shd w:val="clear" w:color="auto" w:fill="auto"/>
            <w:vAlign w:val="bottom"/>
          </w:tcPr>
          <w:p w:rsidRPr="00DC3390" w:rsidR="00911F13" w:rsidP="004973C3" w:rsidRDefault="00911F13" w14:paraId="0A73D1A4"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8</w:t>
            </w:r>
          </w:p>
        </w:tc>
      </w:tr>
    </w:tbl>
    <w:p w:rsidRPr="00DC3390" w:rsidR="00911F13" w:rsidP="00911F13" w:rsidRDefault="00911F13" w14:paraId="2562AEA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5D22BC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750D66" w:rsidRDefault="00911F13" w14:paraId="7AE58013" w14:textId="45D3E490">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C3390">
        <w:tab/>
      </w:r>
      <w:r w:rsidRPr="00DC3390">
        <w:t xml:space="preserve">Additional details on the distribution of the proposed resources for </w:t>
      </w:r>
      <w:r w:rsidR="00FC0F0D">
        <w:t>2026</w:t>
      </w:r>
      <w:r w:rsidRPr="00DC3390">
        <w:t xml:space="preserve"> are reflected in tables 1.83 to 1.85 and figure 1.XVI.</w:t>
      </w:r>
    </w:p>
    <w:p w:rsidRPr="00DC3390" w:rsidR="00911F13" w:rsidP="00750D66" w:rsidRDefault="00911F13" w14:paraId="516F477F" w14:textId="3000D58C">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C3390">
        <w:tab/>
      </w:r>
      <w:r w:rsidRPr="00DC3390">
        <w:t xml:space="preserve">As reflected in tables 1.83 (1) and 1.84 (1), the overall resources proposed for </w:t>
      </w:r>
      <w:r w:rsidR="00FC0F0D">
        <w:t>2026</w:t>
      </w:r>
      <w:r w:rsidRPr="00DC3390">
        <w:t xml:space="preserve"> amount to $2</w:t>
      </w:r>
      <w:r w:rsidR="007C2816">
        <w:t>,053,700</w:t>
      </w:r>
      <w:r w:rsidR="00B7181B">
        <w:t>,</w:t>
      </w:r>
      <w:r w:rsidRPr="00DC3390">
        <w:t xml:space="preserve"> reflect</w:t>
      </w:r>
      <w:r w:rsidR="00B7181B">
        <w:t>ing</w:t>
      </w:r>
      <w:r w:rsidRPr="00DC3390">
        <w:t xml:space="preserve"> no change compared with the approved budget for 202</w:t>
      </w:r>
      <w:r w:rsidR="00B7181B">
        <w:t>5</w:t>
      </w:r>
      <w:r w:rsidRPr="00DC3390">
        <w:t>. The proposed level of resources provides for the full, efficient and effective implementation of mandates.</w:t>
      </w:r>
    </w:p>
    <w:p w:rsidRPr="00DC3390" w:rsidR="00911F13" w:rsidP="00911F13" w:rsidRDefault="00911F13" w14:paraId="3516B0D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A414BE" w:rsidRDefault="00911F13" w14:paraId="428C3DC4" w14:textId="11A346F3">
      <w:pPr>
        <w:pStyle w:val="H23"/>
        <w:numPr>
          <w:ilvl w:val="0"/>
          <w:numId w:val="44"/>
        </w:numPr>
        <w:ind w:hanging="540"/>
        <w:rPr>
          <w:b w:val="0"/>
          <w:bCs/>
          <w14:ligatures w14:val="none"/>
        </w:rPr>
      </w:pPr>
    </w:p>
    <w:p w:rsidRPr="00DC3390" w:rsidR="00911F13" w:rsidP="00911F13" w:rsidRDefault="00911F13" w14:paraId="192A717B" w14:textId="77777777">
      <w:pPr>
        <w:pStyle w:val="H23"/>
        <w:ind w:right="1260"/>
        <w:rPr>
          <w14:ligatures w14:val="none"/>
        </w:rPr>
      </w:pPr>
      <w:r w:rsidRPr="00DC3390">
        <w:rPr>
          <w14:ligatures w14:val="none"/>
        </w:rPr>
        <w:t xml:space="preserve">Evolution of financial resources by source of funding and component </w:t>
      </w:r>
    </w:p>
    <w:p w:rsidRPr="00DC3390" w:rsidR="00911F13" w:rsidP="00911F13" w:rsidRDefault="00911F13" w14:paraId="0C503708" w14:textId="77777777">
      <w:pPr>
        <w:pStyle w:val="H23"/>
        <w:ind w:right="1260"/>
        <w:rPr>
          <w:b w:val="0"/>
          <w:bCs/>
          <w:sz w:val="14"/>
          <w:szCs w:val="14"/>
          <w14:ligatures w14:val="none"/>
        </w:rPr>
      </w:pPr>
      <w:r w:rsidRPr="00DC3390">
        <w:rPr>
          <w:b w:val="0"/>
          <w:bCs/>
          <w:sz w:val="14"/>
          <w:szCs w:val="14"/>
          <w14:ligatures w14:val="none"/>
        </w:rPr>
        <w:t>(Thousands of United States dollars)</w:t>
      </w:r>
    </w:p>
    <w:p w:rsidRPr="00DC3390" w:rsidR="00911F13" w:rsidP="00911F13" w:rsidRDefault="00911F13" w14:paraId="7C5BDBF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6B134795" w14:textId="77777777">
      <w:pPr>
        <w:pStyle w:val="H4"/>
        <w:ind w:right="1260"/>
      </w:pPr>
      <w:r w:rsidRPr="00DC3390">
        <w:tab/>
      </w:r>
      <w:r w:rsidRPr="00DC3390">
        <w:rPr>
          <w:i w:val="0"/>
          <w:iCs/>
        </w:rPr>
        <w:t>(1)</w:t>
      </w:r>
      <w:r w:rsidRPr="00DC3390">
        <w:tab/>
      </w:r>
      <w:r w:rsidRPr="00DC3390">
        <w:t>Regular budget</w:t>
      </w:r>
    </w:p>
    <w:p w:rsidRPr="00DC3390" w:rsidR="00911F13" w:rsidP="00911F13" w:rsidRDefault="00911F13" w14:paraId="5DAE14D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7A6263B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55"/>
        <w:gridCol w:w="988"/>
        <w:gridCol w:w="1078"/>
        <w:gridCol w:w="949"/>
        <w:gridCol w:w="1028"/>
        <w:gridCol w:w="870"/>
        <w:gridCol w:w="950"/>
        <w:gridCol w:w="950"/>
        <w:gridCol w:w="882"/>
      </w:tblGrid>
      <w:tr w:rsidRPr="00DC3390" w:rsidR="00911F13" w:rsidTr="004973C3" w14:paraId="0827D80A" w14:textId="77777777">
        <w:trPr>
          <w:tblHeader/>
        </w:trPr>
        <w:tc>
          <w:tcPr>
            <w:tcW w:w="2155" w:type="dxa"/>
            <w:tcBorders>
              <w:top w:val="single" w:color="auto" w:sz="4" w:space="0"/>
            </w:tcBorders>
            <w:shd w:val="clear" w:color="auto" w:fill="auto"/>
            <w:vAlign w:val="bottom"/>
          </w:tcPr>
          <w:p w:rsidRPr="00DC3390" w:rsidR="00911F13" w:rsidP="004973C3" w:rsidRDefault="00911F13" w14:paraId="2B98DECB" w14:textId="77777777">
            <w:pPr>
              <w:spacing w:before="81" w:after="81" w:line="160" w:lineRule="exact"/>
              <w:ind w:right="40"/>
              <w:jc w:val="both"/>
              <w:rPr>
                <w:i/>
                <w:sz w:val="14"/>
              </w:rPr>
            </w:pPr>
          </w:p>
        </w:tc>
        <w:tc>
          <w:tcPr>
            <w:tcW w:w="988" w:type="dxa"/>
            <w:tcBorders>
              <w:top w:val="single" w:color="auto" w:sz="4" w:space="0"/>
            </w:tcBorders>
            <w:shd w:val="clear" w:color="auto" w:fill="auto"/>
            <w:vAlign w:val="bottom"/>
          </w:tcPr>
          <w:p w:rsidRPr="00DC3390" w:rsidR="00911F13" w:rsidP="004973C3" w:rsidRDefault="00911F13" w14:paraId="22A7CDEA" w14:textId="77777777">
            <w:pPr>
              <w:spacing w:before="81" w:after="81" w:line="160" w:lineRule="exact"/>
              <w:ind w:left="72" w:right="40"/>
              <w:jc w:val="right"/>
              <w:rPr>
                <w:i/>
                <w:sz w:val="14"/>
              </w:rPr>
            </w:pPr>
          </w:p>
        </w:tc>
        <w:tc>
          <w:tcPr>
            <w:tcW w:w="1078" w:type="dxa"/>
            <w:tcBorders>
              <w:top w:val="single" w:color="auto" w:sz="4" w:space="0"/>
            </w:tcBorders>
            <w:shd w:val="clear" w:color="auto" w:fill="auto"/>
            <w:vAlign w:val="bottom"/>
          </w:tcPr>
          <w:p w:rsidRPr="00DC3390" w:rsidR="00911F13" w:rsidP="004973C3" w:rsidRDefault="00911F13" w14:paraId="1A935E61" w14:textId="77777777">
            <w:pPr>
              <w:spacing w:before="81" w:after="81" w:line="160" w:lineRule="exact"/>
              <w:ind w:left="72" w:right="40"/>
              <w:jc w:val="right"/>
              <w:rPr>
                <w:i/>
                <w:sz w:val="14"/>
              </w:rPr>
            </w:pPr>
          </w:p>
        </w:tc>
        <w:tc>
          <w:tcPr>
            <w:tcW w:w="4747" w:type="dxa"/>
            <w:gridSpan w:val="5"/>
            <w:tcBorders>
              <w:top w:val="single" w:color="auto" w:sz="4" w:space="0"/>
              <w:bottom w:val="single" w:color="auto" w:sz="4" w:space="0"/>
            </w:tcBorders>
            <w:shd w:val="clear" w:color="auto" w:fill="auto"/>
            <w:vAlign w:val="bottom"/>
          </w:tcPr>
          <w:p w:rsidRPr="00DC3390" w:rsidR="00911F13" w:rsidP="004973C3" w:rsidRDefault="00911F13" w14:paraId="229876F2" w14:textId="77777777">
            <w:pPr>
              <w:spacing w:before="81" w:after="81" w:line="160" w:lineRule="exact"/>
              <w:ind w:right="40"/>
              <w:jc w:val="center"/>
              <w:rPr>
                <w:i/>
                <w:sz w:val="14"/>
              </w:rPr>
            </w:pPr>
            <w:r w:rsidRPr="00DC3390">
              <w:rPr>
                <w:i/>
                <w:sz w:val="14"/>
              </w:rPr>
              <w:t>Changes</w:t>
            </w:r>
          </w:p>
        </w:tc>
        <w:tc>
          <w:tcPr>
            <w:tcW w:w="882" w:type="dxa"/>
            <w:vMerge w:val="restart"/>
            <w:tcBorders>
              <w:top w:val="single" w:color="auto" w:sz="4" w:space="0"/>
            </w:tcBorders>
            <w:shd w:val="clear" w:color="auto" w:fill="auto"/>
            <w:vAlign w:val="bottom"/>
          </w:tcPr>
          <w:p w:rsidRPr="00DC3390" w:rsidR="00911F13" w:rsidP="004973C3" w:rsidRDefault="00FC0F0D" w14:paraId="4E17F53C" w14:textId="45B04C84">
            <w:pPr>
              <w:spacing w:before="81" w:after="81" w:line="160" w:lineRule="exact"/>
              <w:ind w:left="144" w:right="40"/>
              <w:jc w:val="right"/>
              <w:rPr>
                <w:i/>
                <w:sz w:val="14"/>
              </w:rPr>
            </w:pPr>
            <w:r>
              <w:rPr>
                <w:i/>
                <w:sz w:val="14"/>
              </w:rPr>
              <w:t>2026</w:t>
            </w:r>
            <w:r w:rsidRPr="00DC3390" w:rsidR="00911F13">
              <w:rPr>
                <w:i/>
                <w:sz w:val="14"/>
              </w:rPr>
              <w:t xml:space="preserve"> estimate </w:t>
            </w:r>
            <w:r w:rsidR="00954292">
              <w:rPr>
                <w:i/>
                <w:sz w:val="14"/>
              </w:rPr>
              <w:t xml:space="preserve"> </w:t>
            </w:r>
          </w:p>
        </w:tc>
      </w:tr>
      <w:tr w:rsidRPr="00DC3390" w:rsidR="00911F13" w:rsidTr="004973C3" w14:paraId="33BCADBC" w14:textId="77777777">
        <w:trPr>
          <w:tblHeader/>
        </w:trPr>
        <w:tc>
          <w:tcPr>
            <w:tcW w:w="2155" w:type="dxa"/>
            <w:tcBorders>
              <w:bottom w:val="single" w:color="auto" w:sz="12" w:space="0"/>
            </w:tcBorders>
            <w:shd w:val="clear" w:color="auto" w:fill="auto"/>
            <w:vAlign w:val="bottom"/>
          </w:tcPr>
          <w:p w:rsidRPr="00DC3390" w:rsidR="00911F13" w:rsidP="004973C3" w:rsidRDefault="00911F13" w14:paraId="7B97B7EB" w14:textId="77777777">
            <w:pPr>
              <w:spacing w:before="81" w:after="81" w:line="160" w:lineRule="exact"/>
              <w:ind w:right="40"/>
              <w:jc w:val="both"/>
              <w:rPr>
                <w:i/>
                <w:sz w:val="14"/>
              </w:rPr>
            </w:pPr>
            <w:r w:rsidRPr="00DC3390">
              <w:rPr>
                <w:i/>
                <w:sz w:val="14"/>
              </w:rPr>
              <w:t>Component</w:t>
            </w:r>
          </w:p>
        </w:tc>
        <w:tc>
          <w:tcPr>
            <w:tcW w:w="988" w:type="dxa"/>
            <w:tcBorders>
              <w:bottom w:val="single" w:color="auto" w:sz="12" w:space="0"/>
            </w:tcBorders>
            <w:shd w:val="clear" w:color="auto" w:fill="auto"/>
            <w:vAlign w:val="bottom"/>
          </w:tcPr>
          <w:p w:rsidRPr="00DC3390" w:rsidR="00911F13" w:rsidP="004973C3" w:rsidRDefault="0092629F" w14:paraId="0677ACBC" w14:textId="4AAF45D7">
            <w:pPr>
              <w:spacing w:before="81" w:after="81" w:line="160" w:lineRule="exact"/>
              <w:ind w:left="72" w:right="40"/>
              <w:jc w:val="right"/>
              <w:rPr>
                <w:i/>
                <w:sz w:val="14"/>
              </w:rPr>
            </w:pPr>
            <w:r>
              <w:rPr>
                <w:i/>
                <w:iCs/>
                <w:kern w:val="0"/>
                <w:sz w:val="14"/>
                <w:szCs w:val="17"/>
                <w:lang w:eastAsia="zh-CN"/>
              </w:rPr>
              <w:t>2024</w:t>
            </w:r>
            <w:r w:rsidRPr="00DC3390" w:rsidR="00911F13">
              <w:rPr>
                <w:i/>
                <w:iCs/>
                <w:kern w:val="0"/>
                <w:sz w:val="14"/>
                <w:szCs w:val="17"/>
                <w:lang w:eastAsia="zh-CN"/>
              </w:rPr>
              <w:t xml:space="preserve"> expenditure</w:t>
            </w:r>
          </w:p>
        </w:tc>
        <w:tc>
          <w:tcPr>
            <w:tcW w:w="1078" w:type="dxa"/>
            <w:tcBorders>
              <w:bottom w:val="single" w:color="auto" w:sz="12" w:space="0"/>
            </w:tcBorders>
            <w:shd w:val="clear" w:color="auto" w:fill="auto"/>
            <w:vAlign w:val="bottom"/>
          </w:tcPr>
          <w:p w:rsidRPr="00DC3390" w:rsidR="00911F13" w:rsidP="004973C3" w:rsidRDefault="00911F13" w14:paraId="382A4D3D" w14:textId="0CDB74C9">
            <w:pPr>
              <w:spacing w:before="81" w:after="81" w:line="160" w:lineRule="exact"/>
              <w:ind w:left="72" w:right="111"/>
              <w:jc w:val="right"/>
              <w:rPr>
                <w:i/>
                <w:sz w:val="14"/>
              </w:rPr>
            </w:pPr>
            <w:r w:rsidRPr="00DC3390">
              <w:rPr>
                <w:i/>
                <w:iCs/>
                <w:kern w:val="0"/>
                <w:sz w:val="14"/>
                <w:szCs w:val="17"/>
                <w:lang w:eastAsia="zh-CN"/>
              </w:rPr>
              <w:t>202</w:t>
            </w:r>
            <w:r w:rsidR="003B4D70">
              <w:rPr>
                <w:i/>
                <w:iCs/>
                <w:kern w:val="0"/>
                <w:sz w:val="14"/>
                <w:szCs w:val="17"/>
                <w:lang w:eastAsia="zh-CN"/>
              </w:rPr>
              <w:t>5</w:t>
            </w:r>
            <w:r w:rsidRPr="00DC3390">
              <w:rPr>
                <w:i/>
                <w:iCs/>
                <w:kern w:val="0"/>
                <w:sz w:val="14"/>
                <w:szCs w:val="17"/>
                <w:lang w:eastAsia="zh-CN"/>
              </w:rPr>
              <w:t xml:space="preserve"> approved</w:t>
            </w:r>
          </w:p>
        </w:tc>
        <w:tc>
          <w:tcPr>
            <w:tcW w:w="949" w:type="dxa"/>
            <w:tcBorders>
              <w:top w:val="single" w:color="auto" w:sz="4" w:space="0"/>
              <w:bottom w:val="single" w:color="auto" w:sz="12" w:space="0"/>
            </w:tcBorders>
            <w:shd w:val="clear" w:color="auto" w:fill="auto"/>
            <w:vAlign w:val="bottom"/>
          </w:tcPr>
          <w:p w:rsidRPr="00DC3390" w:rsidR="00911F13" w:rsidP="004973C3" w:rsidRDefault="00911F13" w14:paraId="49E1E5B1" w14:textId="77777777">
            <w:pPr>
              <w:spacing w:before="81" w:after="81" w:line="160" w:lineRule="exact"/>
              <w:ind w:left="72" w:right="40"/>
              <w:jc w:val="right"/>
              <w:rPr>
                <w:i/>
                <w:sz w:val="14"/>
              </w:rPr>
            </w:pPr>
            <w:r w:rsidRPr="00DC3390">
              <w:rPr>
                <w:i/>
                <w:sz w:val="14"/>
              </w:rPr>
              <w:t>Technical adjustments</w:t>
            </w:r>
          </w:p>
        </w:tc>
        <w:tc>
          <w:tcPr>
            <w:tcW w:w="1028" w:type="dxa"/>
            <w:tcBorders>
              <w:top w:val="single" w:color="auto" w:sz="4" w:space="0"/>
              <w:bottom w:val="single" w:color="auto" w:sz="12" w:space="0"/>
            </w:tcBorders>
            <w:shd w:val="clear" w:color="auto" w:fill="auto"/>
            <w:vAlign w:val="bottom"/>
          </w:tcPr>
          <w:p w:rsidRPr="00DC3390" w:rsidR="00911F13" w:rsidP="004973C3" w:rsidRDefault="00911F13" w14:paraId="7A358A8B" w14:textId="77777777">
            <w:pPr>
              <w:spacing w:before="81" w:after="81" w:line="160" w:lineRule="exact"/>
              <w:ind w:left="72" w:right="40"/>
              <w:jc w:val="right"/>
              <w:rPr>
                <w:i/>
                <w:sz w:val="14"/>
              </w:rPr>
            </w:pPr>
            <w:r w:rsidRPr="00DC3390">
              <w:rPr>
                <w:i/>
                <w:sz w:val="14"/>
              </w:rPr>
              <w:t xml:space="preserve">New/expanded mandates </w:t>
            </w:r>
          </w:p>
        </w:tc>
        <w:tc>
          <w:tcPr>
            <w:tcW w:w="870" w:type="dxa"/>
            <w:tcBorders>
              <w:top w:val="single" w:color="auto" w:sz="4" w:space="0"/>
              <w:bottom w:val="single" w:color="auto" w:sz="12" w:space="0"/>
            </w:tcBorders>
            <w:shd w:val="clear" w:color="auto" w:fill="auto"/>
            <w:vAlign w:val="bottom"/>
          </w:tcPr>
          <w:p w:rsidRPr="00DC3390" w:rsidR="00911F13" w:rsidP="004973C3" w:rsidRDefault="00911F13" w14:paraId="7310EF21" w14:textId="77777777">
            <w:pPr>
              <w:spacing w:before="81" w:after="81" w:line="160" w:lineRule="exact"/>
              <w:ind w:left="144" w:right="40"/>
              <w:jc w:val="right"/>
              <w:rPr>
                <w:i/>
                <w:sz w:val="14"/>
              </w:rPr>
            </w:pPr>
            <w:r w:rsidRPr="00DC3390">
              <w:rPr>
                <w:i/>
                <w:sz w:val="14"/>
              </w:rPr>
              <w:t xml:space="preserve">Other </w:t>
            </w:r>
          </w:p>
        </w:tc>
        <w:tc>
          <w:tcPr>
            <w:tcW w:w="950" w:type="dxa"/>
            <w:tcBorders>
              <w:top w:val="single" w:color="auto" w:sz="4" w:space="0"/>
              <w:bottom w:val="single" w:color="auto" w:sz="12" w:space="0"/>
            </w:tcBorders>
            <w:shd w:val="clear" w:color="auto" w:fill="auto"/>
            <w:vAlign w:val="bottom"/>
          </w:tcPr>
          <w:p w:rsidRPr="00DC3390" w:rsidR="00911F13" w:rsidP="004973C3" w:rsidRDefault="00911F13" w14:paraId="6BB2AFE9" w14:textId="77777777">
            <w:pPr>
              <w:spacing w:before="81" w:after="81" w:line="160" w:lineRule="exact"/>
              <w:ind w:left="144" w:right="40"/>
              <w:jc w:val="right"/>
              <w:rPr>
                <w:i/>
                <w:sz w:val="14"/>
              </w:rPr>
            </w:pPr>
            <w:r w:rsidRPr="00DC3390">
              <w:rPr>
                <w:i/>
                <w:sz w:val="14"/>
              </w:rPr>
              <w:t xml:space="preserve">Total </w:t>
            </w:r>
          </w:p>
        </w:tc>
        <w:tc>
          <w:tcPr>
            <w:tcW w:w="950" w:type="dxa"/>
            <w:tcBorders>
              <w:top w:val="single" w:color="auto" w:sz="4" w:space="0"/>
              <w:bottom w:val="single" w:color="auto" w:sz="12" w:space="0"/>
            </w:tcBorders>
            <w:shd w:val="clear" w:color="auto" w:fill="auto"/>
            <w:vAlign w:val="bottom"/>
          </w:tcPr>
          <w:p w:rsidRPr="00DC3390" w:rsidR="00911F13" w:rsidP="004973C3" w:rsidRDefault="00911F13" w14:paraId="41135F47" w14:textId="77777777">
            <w:pPr>
              <w:spacing w:before="81" w:after="81" w:line="160" w:lineRule="exact"/>
              <w:ind w:left="144" w:right="40"/>
              <w:jc w:val="right"/>
              <w:rPr>
                <w:i/>
                <w:sz w:val="14"/>
              </w:rPr>
            </w:pPr>
            <w:r w:rsidRPr="00DC3390">
              <w:rPr>
                <w:i/>
                <w:sz w:val="14"/>
              </w:rPr>
              <w:t>Percentage</w:t>
            </w:r>
          </w:p>
        </w:tc>
        <w:tc>
          <w:tcPr>
            <w:tcW w:w="882" w:type="dxa"/>
            <w:vMerge/>
            <w:tcBorders>
              <w:bottom w:val="single" w:color="auto" w:sz="12" w:space="0"/>
            </w:tcBorders>
            <w:shd w:val="clear" w:color="auto" w:fill="auto"/>
            <w:vAlign w:val="bottom"/>
          </w:tcPr>
          <w:p w:rsidRPr="00DC3390" w:rsidR="00911F13" w:rsidP="004973C3" w:rsidRDefault="00911F13" w14:paraId="1F3AF459" w14:textId="77777777">
            <w:pPr>
              <w:spacing w:before="81" w:after="81" w:line="160" w:lineRule="exact"/>
              <w:ind w:left="144" w:right="40"/>
              <w:jc w:val="right"/>
              <w:rPr>
                <w:i/>
                <w:sz w:val="14"/>
              </w:rPr>
            </w:pPr>
          </w:p>
        </w:tc>
      </w:tr>
      <w:tr w:rsidRPr="00DC3390" w:rsidR="00911F13" w:rsidTr="004973C3" w14:paraId="32B6B8BC" w14:textId="77777777">
        <w:trPr>
          <w:trHeight w:val="115" w:hRule="exact"/>
          <w:tblHeader/>
        </w:trPr>
        <w:tc>
          <w:tcPr>
            <w:tcW w:w="2155" w:type="dxa"/>
            <w:tcBorders>
              <w:top w:val="single" w:color="auto" w:sz="12" w:space="0"/>
            </w:tcBorders>
            <w:shd w:val="clear" w:color="auto" w:fill="auto"/>
            <w:vAlign w:val="bottom"/>
          </w:tcPr>
          <w:p w:rsidRPr="00DC3390" w:rsidR="00911F13" w:rsidP="004973C3" w:rsidRDefault="00911F13" w14:paraId="6861D000" w14:textId="77777777">
            <w:pPr>
              <w:spacing w:before="40" w:after="40" w:line="210" w:lineRule="exact"/>
              <w:ind w:right="40"/>
              <w:jc w:val="both"/>
              <w:rPr>
                <w:sz w:val="17"/>
              </w:rPr>
            </w:pPr>
          </w:p>
        </w:tc>
        <w:tc>
          <w:tcPr>
            <w:tcW w:w="988" w:type="dxa"/>
            <w:tcBorders>
              <w:top w:val="single" w:color="auto" w:sz="12" w:space="0"/>
            </w:tcBorders>
            <w:shd w:val="clear" w:color="auto" w:fill="auto"/>
            <w:vAlign w:val="bottom"/>
          </w:tcPr>
          <w:p w:rsidRPr="00DC3390" w:rsidR="00911F13" w:rsidP="004973C3" w:rsidRDefault="00911F13" w14:paraId="0B756D84" w14:textId="77777777">
            <w:pPr>
              <w:spacing w:before="40" w:after="40" w:line="210" w:lineRule="exact"/>
              <w:ind w:left="72" w:right="40"/>
              <w:jc w:val="right"/>
              <w:rPr>
                <w:sz w:val="17"/>
              </w:rPr>
            </w:pPr>
          </w:p>
        </w:tc>
        <w:tc>
          <w:tcPr>
            <w:tcW w:w="1078" w:type="dxa"/>
            <w:tcBorders>
              <w:top w:val="single" w:color="auto" w:sz="12" w:space="0"/>
            </w:tcBorders>
            <w:shd w:val="clear" w:color="auto" w:fill="auto"/>
            <w:vAlign w:val="bottom"/>
          </w:tcPr>
          <w:p w:rsidRPr="00DC3390" w:rsidR="00911F13" w:rsidP="004973C3" w:rsidRDefault="00911F13" w14:paraId="32F70871" w14:textId="77777777">
            <w:pPr>
              <w:spacing w:before="40" w:after="40" w:line="210" w:lineRule="exact"/>
              <w:ind w:left="72" w:right="40"/>
              <w:jc w:val="right"/>
              <w:rPr>
                <w:sz w:val="17"/>
              </w:rPr>
            </w:pPr>
          </w:p>
        </w:tc>
        <w:tc>
          <w:tcPr>
            <w:tcW w:w="949" w:type="dxa"/>
            <w:tcBorders>
              <w:top w:val="single" w:color="auto" w:sz="12" w:space="0"/>
            </w:tcBorders>
            <w:shd w:val="clear" w:color="auto" w:fill="auto"/>
            <w:vAlign w:val="bottom"/>
          </w:tcPr>
          <w:p w:rsidRPr="00DC3390" w:rsidR="00911F13" w:rsidP="004973C3" w:rsidRDefault="00911F13" w14:paraId="4A0BA653" w14:textId="77777777">
            <w:pPr>
              <w:spacing w:before="40" w:after="40" w:line="210" w:lineRule="exact"/>
              <w:ind w:left="144" w:right="40"/>
              <w:jc w:val="right"/>
              <w:rPr>
                <w:sz w:val="17"/>
              </w:rPr>
            </w:pPr>
          </w:p>
        </w:tc>
        <w:tc>
          <w:tcPr>
            <w:tcW w:w="1028" w:type="dxa"/>
            <w:tcBorders>
              <w:top w:val="single" w:color="auto" w:sz="12" w:space="0"/>
            </w:tcBorders>
            <w:shd w:val="clear" w:color="auto" w:fill="auto"/>
            <w:vAlign w:val="bottom"/>
          </w:tcPr>
          <w:p w:rsidRPr="00DC3390" w:rsidR="00911F13" w:rsidP="004973C3" w:rsidRDefault="00911F13" w14:paraId="3BF89EBC" w14:textId="77777777">
            <w:pPr>
              <w:spacing w:before="40" w:after="40" w:line="210" w:lineRule="exact"/>
              <w:ind w:left="72" w:right="40"/>
              <w:jc w:val="right"/>
              <w:rPr>
                <w:sz w:val="17"/>
              </w:rPr>
            </w:pPr>
          </w:p>
        </w:tc>
        <w:tc>
          <w:tcPr>
            <w:tcW w:w="870" w:type="dxa"/>
            <w:tcBorders>
              <w:top w:val="single" w:color="auto" w:sz="12" w:space="0"/>
            </w:tcBorders>
            <w:shd w:val="clear" w:color="auto" w:fill="auto"/>
            <w:vAlign w:val="bottom"/>
          </w:tcPr>
          <w:p w:rsidRPr="00DC3390" w:rsidR="00911F13" w:rsidP="004973C3" w:rsidRDefault="00911F13" w14:paraId="4BEE714E" w14:textId="77777777">
            <w:pPr>
              <w:spacing w:before="40" w:after="40" w:line="210" w:lineRule="exact"/>
              <w:ind w:left="144" w:right="40"/>
              <w:jc w:val="right"/>
              <w:rPr>
                <w:sz w:val="17"/>
              </w:rPr>
            </w:pPr>
          </w:p>
        </w:tc>
        <w:tc>
          <w:tcPr>
            <w:tcW w:w="950" w:type="dxa"/>
            <w:tcBorders>
              <w:top w:val="single" w:color="auto" w:sz="12" w:space="0"/>
            </w:tcBorders>
            <w:shd w:val="clear" w:color="auto" w:fill="auto"/>
            <w:vAlign w:val="bottom"/>
          </w:tcPr>
          <w:p w:rsidRPr="00DC3390" w:rsidR="00911F13" w:rsidP="004973C3" w:rsidRDefault="00911F13" w14:paraId="157DA377" w14:textId="77777777">
            <w:pPr>
              <w:spacing w:before="40" w:after="40" w:line="210" w:lineRule="exact"/>
              <w:ind w:left="144" w:right="40"/>
              <w:jc w:val="right"/>
              <w:rPr>
                <w:sz w:val="17"/>
              </w:rPr>
            </w:pPr>
          </w:p>
        </w:tc>
        <w:tc>
          <w:tcPr>
            <w:tcW w:w="950" w:type="dxa"/>
            <w:tcBorders>
              <w:top w:val="single" w:color="auto" w:sz="12" w:space="0"/>
            </w:tcBorders>
            <w:shd w:val="clear" w:color="auto" w:fill="auto"/>
            <w:vAlign w:val="bottom"/>
          </w:tcPr>
          <w:p w:rsidRPr="00DC3390" w:rsidR="00911F13" w:rsidP="004973C3" w:rsidRDefault="00911F13" w14:paraId="0FF4D5D0" w14:textId="77777777">
            <w:pPr>
              <w:spacing w:before="40" w:after="40" w:line="210" w:lineRule="exact"/>
              <w:ind w:left="144" w:right="40"/>
              <w:jc w:val="right"/>
              <w:rPr>
                <w:sz w:val="17"/>
              </w:rPr>
            </w:pPr>
          </w:p>
        </w:tc>
        <w:tc>
          <w:tcPr>
            <w:tcW w:w="882" w:type="dxa"/>
            <w:tcBorders>
              <w:top w:val="single" w:color="auto" w:sz="12" w:space="0"/>
            </w:tcBorders>
            <w:shd w:val="clear" w:color="auto" w:fill="auto"/>
            <w:vAlign w:val="bottom"/>
          </w:tcPr>
          <w:p w:rsidRPr="00DC3390" w:rsidR="00911F13" w:rsidP="004973C3" w:rsidRDefault="00911F13" w14:paraId="3EBB4E46" w14:textId="77777777">
            <w:pPr>
              <w:spacing w:before="40" w:after="40" w:line="210" w:lineRule="exact"/>
              <w:ind w:left="144" w:right="40"/>
              <w:jc w:val="right"/>
              <w:rPr>
                <w:sz w:val="17"/>
              </w:rPr>
            </w:pPr>
          </w:p>
        </w:tc>
      </w:tr>
      <w:tr w:rsidRPr="00DC3390" w:rsidR="004077C4" w:rsidTr="004973C3" w14:paraId="31B10D14" w14:textId="77777777">
        <w:tc>
          <w:tcPr>
            <w:tcW w:w="2155" w:type="dxa"/>
            <w:tcBorders>
              <w:bottom w:val="single" w:color="auto" w:sz="4" w:space="0"/>
            </w:tcBorders>
            <w:shd w:val="clear" w:color="auto" w:fill="auto"/>
            <w:vAlign w:val="bottom"/>
          </w:tcPr>
          <w:p w:rsidRPr="00DC3390" w:rsidR="004077C4" w:rsidP="004077C4" w:rsidRDefault="004077C4" w14:paraId="26D9CDF4" w14:textId="77777777">
            <w:pPr>
              <w:tabs>
                <w:tab w:val="left" w:pos="288"/>
                <w:tab w:val="left" w:pos="576"/>
                <w:tab w:val="left" w:pos="864"/>
                <w:tab w:val="left" w:pos="1152"/>
              </w:tabs>
              <w:spacing w:before="40" w:after="81" w:line="210" w:lineRule="exact"/>
              <w:ind w:right="40"/>
              <w:jc w:val="both"/>
              <w:rPr>
                <w:sz w:val="17"/>
              </w:rPr>
            </w:pPr>
            <w:r w:rsidRPr="00DC3390">
              <w:rPr>
                <w:sz w:val="17"/>
              </w:rPr>
              <w:t>Programme of work</w:t>
            </w:r>
          </w:p>
        </w:tc>
        <w:tc>
          <w:tcPr>
            <w:tcW w:w="988" w:type="dxa"/>
            <w:tcBorders>
              <w:bottom w:val="single" w:color="auto" w:sz="4" w:space="0"/>
            </w:tcBorders>
            <w:shd w:val="clear" w:color="auto" w:fill="auto"/>
            <w:vAlign w:val="bottom"/>
          </w:tcPr>
          <w:p w:rsidRPr="00DC3390" w:rsidR="004077C4" w:rsidP="004077C4" w:rsidRDefault="004077C4" w14:paraId="0CBED253" w14:textId="19123706">
            <w:pPr>
              <w:tabs>
                <w:tab w:val="left" w:pos="288"/>
                <w:tab w:val="left" w:pos="576"/>
                <w:tab w:val="left" w:pos="864"/>
                <w:tab w:val="left" w:pos="1152"/>
              </w:tabs>
              <w:spacing w:before="40" w:after="81" w:line="210" w:lineRule="exact"/>
              <w:ind w:left="72" w:right="40"/>
              <w:jc w:val="right"/>
              <w:rPr>
                <w:sz w:val="17"/>
              </w:rPr>
            </w:pPr>
            <w:r w:rsidRPr="004718F7">
              <w:rPr>
                <w:rFonts w:eastAsia="Times New Roman"/>
                <w:spacing w:val="0"/>
                <w:w w:val="100"/>
                <w:kern w:val="0"/>
                <w:sz w:val="17"/>
                <w:szCs w:val="17"/>
                <w:lang w:val="en-US" w:eastAsia="zh-CN"/>
              </w:rPr>
              <w:t>2</w:t>
            </w:r>
            <w:r>
              <w:rPr>
                <w:rFonts w:eastAsia="Times New Roman"/>
                <w:spacing w:val="0"/>
                <w:w w:val="100"/>
                <w:kern w:val="0"/>
                <w:sz w:val="17"/>
                <w:szCs w:val="17"/>
                <w:lang w:val="en-US" w:eastAsia="zh-CN"/>
              </w:rPr>
              <w:t xml:space="preserve"> </w:t>
            </w:r>
            <w:r w:rsidRPr="004718F7">
              <w:rPr>
                <w:rFonts w:eastAsia="Times New Roman"/>
                <w:spacing w:val="0"/>
                <w:w w:val="100"/>
                <w:kern w:val="0"/>
                <w:sz w:val="17"/>
                <w:szCs w:val="17"/>
                <w:lang w:val="en-US" w:eastAsia="zh-CN"/>
              </w:rPr>
              <w:t>121.</w:t>
            </w:r>
            <w:r w:rsidR="005960BB">
              <w:rPr>
                <w:rFonts w:eastAsia="Times New Roman"/>
                <w:spacing w:val="0"/>
                <w:w w:val="100"/>
                <w:kern w:val="0"/>
                <w:sz w:val="17"/>
                <w:szCs w:val="17"/>
                <w:lang w:val="en-US" w:eastAsia="zh-CN"/>
              </w:rPr>
              <w:t>1</w:t>
            </w:r>
          </w:p>
        </w:tc>
        <w:tc>
          <w:tcPr>
            <w:tcW w:w="1078" w:type="dxa"/>
            <w:tcBorders>
              <w:bottom w:val="single" w:color="auto" w:sz="4" w:space="0"/>
            </w:tcBorders>
            <w:shd w:val="clear" w:color="auto" w:fill="auto"/>
            <w:vAlign w:val="bottom"/>
          </w:tcPr>
          <w:p w:rsidRPr="00DC3390" w:rsidR="004077C4" w:rsidP="004077C4" w:rsidRDefault="004077C4" w14:paraId="0F9774F9" w14:textId="36EB02B6">
            <w:pPr>
              <w:tabs>
                <w:tab w:val="left" w:pos="288"/>
                <w:tab w:val="left" w:pos="576"/>
                <w:tab w:val="left" w:pos="864"/>
                <w:tab w:val="left" w:pos="1152"/>
              </w:tabs>
              <w:spacing w:before="40" w:after="81" w:line="210" w:lineRule="exact"/>
              <w:ind w:left="72" w:right="40"/>
              <w:jc w:val="right"/>
              <w:rPr>
                <w:sz w:val="17"/>
              </w:rPr>
            </w:pPr>
            <w:r w:rsidRPr="00435A2A">
              <w:rPr>
                <w:rFonts w:eastAsia="Times New Roman"/>
                <w:spacing w:val="0"/>
                <w:w w:val="100"/>
                <w:kern w:val="0"/>
                <w:sz w:val="17"/>
                <w:lang w:val="en-US" w:eastAsia="zh-CN"/>
              </w:rPr>
              <w:t>2</w:t>
            </w:r>
            <w:r>
              <w:rPr>
                <w:rFonts w:eastAsia="Times New Roman"/>
                <w:spacing w:val="0"/>
                <w:w w:val="100"/>
                <w:kern w:val="0"/>
                <w:sz w:val="17"/>
                <w:lang w:val="en-US" w:eastAsia="zh-CN"/>
              </w:rPr>
              <w:t xml:space="preserve"> </w:t>
            </w:r>
            <w:r w:rsidRPr="00435A2A">
              <w:rPr>
                <w:rFonts w:eastAsia="Times New Roman"/>
                <w:spacing w:val="0"/>
                <w:w w:val="100"/>
                <w:kern w:val="0"/>
                <w:sz w:val="17"/>
                <w:lang w:val="en-US" w:eastAsia="zh-CN"/>
              </w:rPr>
              <w:t>053.7</w:t>
            </w:r>
          </w:p>
        </w:tc>
        <w:tc>
          <w:tcPr>
            <w:tcW w:w="949" w:type="dxa"/>
            <w:tcBorders>
              <w:bottom w:val="single" w:color="auto" w:sz="4" w:space="0"/>
            </w:tcBorders>
            <w:shd w:val="clear" w:color="auto" w:fill="auto"/>
            <w:vAlign w:val="bottom"/>
          </w:tcPr>
          <w:p w:rsidRPr="00DC3390" w:rsidR="004077C4" w:rsidP="004077C4" w:rsidRDefault="004077C4" w14:paraId="406F3E7D" w14:textId="77777777">
            <w:pPr>
              <w:tabs>
                <w:tab w:val="left" w:pos="288"/>
                <w:tab w:val="left" w:pos="576"/>
                <w:tab w:val="left" w:pos="864"/>
                <w:tab w:val="left" w:pos="1152"/>
              </w:tabs>
              <w:spacing w:before="40" w:after="81" w:line="210" w:lineRule="exact"/>
              <w:ind w:left="144" w:right="40"/>
              <w:jc w:val="right"/>
              <w:rPr>
                <w:sz w:val="17"/>
              </w:rPr>
            </w:pPr>
            <w:r w:rsidRPr="00DC3390">
              <w:rPr>
                <w:rFonts w:asciiTheme="majorBidi" w:hAnsiTheme="majorBidi" w:cstheme="majorBidi"/>
                <w:sz w:val="17"/>
                <w:szCs w:val="17"/>
              </w:rPr>
              <w:t>–</w:t>
            </w:r>
          </w:p>
        </w:tc>
        <w:tc>
          <w:tcPr>
            <w:tcW w:w="1028" w:type="dxa"/>
            <w:tcBorders>
              <w:bottom w:val="single" w:color="auto" w:sz="4" w:space="0"/>
            </w:tcBorders>
            <w:shd w:val="clear" w:color="auto" w:fill="auto"/>
            <w:vAlign w:val="bottom"/>
          </w:tcPr>
          <w:p w:rsidRPr="00DC3390" w:rsidR="004077C4" w:rsidP="004077C4" w:rsidRDefault="004077C4" w14:paraId="06BD0693" w14:textId="77777777">
            <w:pPr>
              <w:tabs>
                <w:tab w:val="left" w:pos="288"/>
                <w:tab w:val="left" w:pos="576"/>
                <w:tab w:val="left" w:pos="864"/>
                <w:tab w:val="left" w:pos="1152"/>
              </w:tabs>
              <w:spacing w:before="40" w:after="81" w:line="210" w:lineRule="exact"/>
              <w:ind w:left="72" w:right="40"/>
              <w:jc w:val="right"/>
              <w:rPr>
                <w:sz w:val="17"/>
              </w:rPr>
            </w:pPr>
            <w:r w:rsidRPr="00DC3390">
              <w:rPr>
                <w:rFonts w:asciiTheme="majorBidi" w:hAnsiTheme="majorBidi" w:cstheme="majorBidi"/>
                <w:sz w:val="17"/>
                <w:szCs w:val="17"/>
              </w:rPr>
              <w:t>–</w:t>
            </w:r>
          </w:p>
        </w:tc>
        <w:tc>
          <w:tcPr>
            <w:tcW w:w="870" w:type="dxa"/>
            <w:tcBorders>
              <w:bottom w:val="single" w:color="auto" w:sz="4" w:space="0"/>
            </w:tcBorders>
            <w:shd w:val="clear" w:color="auto" w:fill="auto"/>
            <w:vAlign w:val="bottom"/>
          </w:tcPr>
          <w:p w:rsidRPr="00DC3390" w:rsidR="004077C4" w:rsidP="004077C4" w:rsidRDefault="004077C4" w14:paraId="1CB1DB9E" w14:textId="77777777">
            <w:pPr>
              <w:tabs>
                <w:tab w:val="left" w:pos="288"/>
                <w:tab w:val="left" w:pos="576"/>
                <w:tab w:val="left" w:pos="864"/>
                <w:tab w:val="left" w:pos="1152"/>
              </w:tabs>
              <w:spacing w:before="40" w:after="81" w:line="210" w:lineRule="exact"/>
              <w:ind w:left="144" w:right="40"/>
              <w:jc w:val="right"/>
              <w:rPr>
                <w:sz w:val="17"/>
              </w:rPr>
            </w:pPr>
            <w:r w:rsidRPr="00DC3390">
              <w:rPr>
                <w:rFonts w:asciiTheme="majorBidi" w:hAnsiTheme="majorBidi" w:cstheme="majorBidi"/>
                <w:sz w:val="17"/>
                <w:szCs w:val="17"/>
              </w:rPr>
              <w:t>–</w:t>
            </w:r>
          </w:p>
        </w:tc>
        <w:tc>
          <w:tcPr>
            <w:tcW w:w="950" w:type="dxa"/>
            <w:tcBorders>
              <w:bottom w:val="single" w:color="auto" w:sz="4" w:space="0"/>
            </w:tcBorders>
            <w:shd w:val="clear" w:color="auto" w:fill="auto"/>
            <w:vAlign w:val="bottom"/>
          </w:tcPr>
          <w:p w:rsidRPr="00DC3390" w:rsidR="004077C4" w:rsidP="004077C4" w:rsidRDefault="004077C4" w14:paraId="6E43084C" w14:textId="77777777">
            <w:pPr>
              <w:tabs>
                <w:tab w:val="left" w:pos="288"/>
                <w:tab w:val="left" w:pos="576"/>
                <w:tab w:val="left" w:pos="864"/>
                <w:tab w:val="left" w:pos="1152"/>
              </w:tabs>
              <w:spacing w:before="40" w:after="81" w:line="210" w:lineRule="exact"/>
              <w:ind w:left="144" w:right="40"/>
              <w:jc w:val="right"/>
              <w:rPr>
                <w:sz w:val="17"/>
              </w:rPr>
            </w:pPr>
            <w:r w:rsidRPr="00DC3390">
              <w:rPr>
                <w:rFonts w:asciiTheme="majorBidi" w:hAnsiTheme="majorBidi" w:cstheme="majorBidi"/>
                <w:sz w:val="17"/>
                <w:szCs w:val="17"/>
              </w:rPr>
              <w:t>–</w:t>
            </w:r>
          </w:p>
        </w:tc>
        <w:tc>
          <w:tcPr>
            <w:tcW w:w="950" w:type="dxa"/>
            <w:tcBorders>
              <w:bottom w:val="single" w:color="auto" w:sz="4" w:space="0"/>
            </w:tcBorders>
            <w:shd w:val="clear" w:color="auto" w:fill="auto"/>
            <w:vAlign w:val="bottom"/>
          </w:tcPr>
          <w:p w:rsidRPr="00DC3390" w:rsidR="004077C4" w:rsidP="004077C4" w:rsidRDefault="004077C4" w14:paraId="1CA24BE4" w14:textId="77777777">
            <w:pPr>
              <w:tabs>
                <w:tab w:val="left" w:pos="288"/>
                <w:tab w:val="left" w:pos="576"/>
                <w:tab w:val="left" w:pos="864"/>
                <w:tab w:val="left" w:pos="1152"/>
              </w:tabs>
              <w:spacing w:before="40" w:after="81" w:line="210" w:lineRule="exact"/>
              <w:ind w:left="144" w:right="40"/>
              <w:jc w:val="right"/>
              <w:rPr>
                <w:sz w:val="17"/>
              </w:rPr>
            </w:pPr>
            <w:r w:rsidRPr="00DC3390">
              <w:rPr>
                <w:rFonts w:asciiTheme="majorBidi" w:hAnsiTheme="majorBidi" w:cstheme="majorBidi"/>
                <w:sz w:val="17"/>
                <w:szCs w:val="17"/>
              </w:rPr>
              <w:t>–</w:t>
            </w:r>
          </w:p>
        </w:tc>
        <w:tc>
          <w:tcPr>
            <w:tcW w:w="882" w:type="dxa"/>
            <w:tcBorders>
              <w:bottom w:val="single" w:color="auto" w:sz="4" w:space="0"/>
            </w:tcBorders>
            <w:shd w:val="clear" w:color="auto" w:fill="auto"/>
            <w:vAlign w:val="bottom"/>
          </w:tcPr>
          <w:p w:rsidRPr="00DC3390" w:rsidR="004077C4" w:rsidP="004077C4" w:rsidRDefault="004077C4" w14:paraId="19461C1C" w14:textId="740F6B21">
            <w:pPr>
              <w:tabs>
                <w:tab w:val="left" w:pos="288"/>
                <w:tab w:val="left" w:pos="576"/>
                <w:tab w:val="left" w:pos="864"/>
                <w:tab w:val="left" w:pos="1152"/>
              </w:tabs>
              <w:spacing w:before="40" w:after="81" w:line="210" w:lineRule="exact"/>
              <w:ind w:left="144" w:right="40"/>
              <w:jc w:val="right"/>
              <w:rPr>
                <w:sz w:val="17"/>
              </w:rPr>
            </w:pPr>
            <w:r w:rsidRPr="00435A2A">
              <w:rPr>
                <w:rFonts w:eastAsia="Times New Roman"/>
                <w:spacing w:val="0"/>
                <w:w w:val="100"/>
                <w:kern w:val="0"/>
                <w:sz w:val="17"/>
                <w:lang w:val="en-US" w:eastAsia="zh-CN"/>
              </w:rPr>
              <w:t>2</w:t>
            </w:r>
            <w:r>
              <w:rPr>
                <w:rFonts w:eastAsia="Times New Roman"/>
                <w:spacing w:val="0"/>
                <w:w w:val="100"/>
                <w:kern w:val="0"/>
                <w:sz w:val="17"/>
                <w:lang w:val="en-US" w:eastAsia="zh-CN"/>
              </w:rPr>
              <w:t xml:space="preserve"> </w:t>
            </w:r>
            <w:r w:rsidRPr="00435A2A">
              <w:rPr>
                <w:rFonts w:eastAsia="Times New Roman"/>
                <w:spacing w:val="0"/>
                <w:w w:val="100"/>
                <w:kern w:val="0"/>
                <w:sz w:val="17"/>
                <w:lang w:val="en-US" w:eastAsia="zh-CN"/>
              </w:rPr>
              <w:t>053.7</w:t>
            </w:r>
          </w:p>
        </w:tc>
      </w:tr>
      <w:tr w:rsidRPr="00DC3390" w:rsidR="004077C4" w:rsidTr="004973C3" w14:paraId="25F8BC12" w14:textId="77777777">
        <w:tc>
          <w:tcPr>
            <w:tcW w:w="2155" w:type="dxa"/>
            <w:tcBorders>
              <w:top w:val="single" w:color="auto" w:sz="4" w:space="0"/>
              <w:bottom w:val="single" w:color="auto" w:sz="12" w:space="0"/>
            </w:tcBorders>
            <w:shd w:val="clear" w:color="auto" w:fill="auto"/>
            <w:vAlign w:val="bottom"/>
          </w:tcPr>
          <w:p w:rsidRPr="00DC3390" w:rsidR="004077C4" w:rsidP="004077C4" w:rsidRDefault="004077C4" w14:paraId="704F86DD" w14:textId="77777777">
            <w:pPr>
              <w:tabs>
                <w:tab w:val="left" w:pos="288"/>
                <w:tab w:val="left" w:pos="576"/>
                <w:tab w:val="left" w:pos="864"/>
                <w:tab w:val="left" w:pos="1152"/>
              </w:tabs>
              <w:spacing w:before="81" w:after="81" w:line="210" w:lineRule="exact"/>
              <w:ind w:right="40"/>
              <w:jc w:val="both"/>
              <w:rPr>
                <w:b/>
                <w:sz w:val="17"/>
              </w:rPr>
            </w:pPr>
            <w:r w:rsidRPr="00DC3390">
              <w:rPr>
                <w:b/>
                <w:sz w:val="17"/>
              </w:rPr>
              <w:tab/>
            </w:r>
            <w:r w:rsidRPr="00DC3390">
              <w:rPr>
                <w:b/>
                <w:sz w:val="17"/>
              </w:rPr>
              <w:t>Subtotal, 1</w:t>
            </w:r>
          </w:p>
        </w:tc>
        <w:tc>
          <w:tcPr>
            <w:tcW w:w="988" w:type="dxa"/>
            <w:tcBorders>
              <w:top w:val="single" w:color="auto" w:sz="4" w:space="0"/>
              <w:bottom w:val="single" w:color="auto" w:sz="12" w:space="0"/>
            </w:tcBorders>
            <w:shd w:val="clear" w:color="auto" w:fill="auto"/>
            <w:vAlign w:val="center"/>
          </w:tcPr>
          <w:p w:rsidRPr="00DC3390" w:rsidR="004077C4" w:rsidP="004077C4" w:rsidRDefault="004077C4" w14:paraId="35F5BAE1" w14:textId="1EB7A293">
            <w:pPr>
              <w:tabs>
                <w:tab w:val="left" w:pos="288"/>
                <w:tab w:val="left" w:pos="576"/>
                <w:tab w:val="left" w:pos="864"/>
                <w:tab w:val="left" w:pos="1152"/>
              </w:tabs>
              <w:spacing w:before="81" w:after="81" w:line="210" w:lineRule="exact"/>
              <w:ind w:left="72" w:right="40"/>
              <w:jc w:val="right"/>
              <w:rPr>
                <w:b/>
                <w:sz w:val="17"/>
              </w:rPr>
            </w:pPr>
            <w:r w:rsidRPr="00435A2A">
              <w:rPr>
                <w:rFonts w:eastAsia="Times New Roman"/>
                <w:b/>
                <w:bCs/>
                <w:spacing w:val="0"/>
                <w:w w:val="100"/>
                <w:kern w:val="0"/>
                <w:sz w:val="17"/>
                <w:szCs w:val="17"/>
                <w:lang w:val="en-US" w:eastAsia="zh-CN"/>
              </w:rPr>
              <w:t>2</w:t>
            </w:r>
            <w:r>
              <w:rPr>
                <w:rFonts w:eastAsia="Times New Roman"/>
                <w:b/>
                <w:bCs/>
                <w:spacing w:val="0"/>
                <w:w w:val="100"/>
                <w:kern w:val="0"/>
                <w:sz w:val="17"/>
                <w:szCs w:val="17"/>
                <w:lang w:val="en-US" w:eastAsia="zh-CN"/>
              </w:rPr>
              <w:t xml:space="preserve"> </w:t>
            </w:r>
            <w:r w:rsidRPr="00435A2A">
              <w:rPr>
                <w:rFonts w:eastAsia="Times New Roman"/>
                <w:b/>
                <w:bCs/>
                <w:spacing w:val="0"/>
                <w:w w:val="100"/>
                <w:kern w:val="0"/>
                <w:sz w:val="17"/>
                <w:szCs w:val="17"/>
                <w:lang w:val="en-US" w:eastAsia="zh-CN"/>
              </w:rPr>
              <w:t>121.</w:t>
            </w:r>
            <w:r w:rsidR="005960BB">
              <w:rPr>
                <w:rFonts w:eastAsia="Times New Roman"/>
                <w:b/>
                <w:bCs/>
                <w:spacing w:val="0"/>
                <w:w w:val="100"/>
                <w:kern w:val="0"/>
                <w:sz w:val="17"/>
                <w:szCs w:val="17"/>
                <w:lang w:val="en-US" w:eastAsia="zh-CN"/>
              </w:rPr>
              <w:t>1</w:t>
            </w:r>
          </w:p>
        </w:tc>
        <w:tc>
          <w:tcPr>
            <w:tcW w:w="1078" w:type="dxa"/>
            <w:tcBorders>
              <w:top w:val="single" w:color="auto" w:sz="4" w:space="0"/>
              <w:bottom w:val="single" w:color="auto" w:sz="12" w:space="0"/>
            </w:tcBorders>
            <w:shd w:val="clear" w:color="auto" w:fill="auto"/>
            <w:vAlign w:val="center"/>
          </w:tcPr>
          <w:p w:rsidRPr="00DC3390" w:rsidR="004077C4" w:rsidP="004077C4" w:rsidRDefault="004077C4" w14:paraId="2F0F277A" w14:textId="0AC4D906">
            <w:pPr>
              <w:tabs>
                <w:tab w:val="left" w:pos="288"/>
                <w:tab w:val="left" w:pos="576"/>
                <w:tab w:val="left" w:pos="864"/>
                <w:tab w:val="left" w:pos="1152"/>
              </w:tabs>
              <w:spacing w:before="81" w:after="81" w:line="210" w:lineRule="exact"/>
              <w:ind w:left="72" w:right="40"/>
              <w:jc w:val="right"/>
              <w:rPr>
                <w:b/>
                <w:bCs/>
                <w:sz w:val="17"/>
              </w:rPr>
            </w:pPr>
            <w:r w:rsidRPr="00435A2A">
              <w:rPr>
                <w:rFonts w:eastAsia="Times New Roman"/>
                <w:b/>
                <w:bCs/>
                <w:spacing w:val="0"/>
                <w:w w:val="100"/>
                <w:kern w:val="0"/>
                <w:sz w:val="17"/>
                <w:szCs w:val="17"/>
                <w:lang w:val="en-US" w:eastAsia="zh-CN"/>
              </w:rPr>
              <w:t>2</w:t>
            </w:r>
            <w:r>
              <w:rPr>
                <w:rFonts w:eastAsia="Times New Roman"/>
                <w:b/>
                <w:bCs/>
                <w:spacing w:val="0"/>
                <w:w w:val="100"/>
                <w:kern w:val="0"/>
                <w:sz w:val="17"/>
                <w:szCs w:val="17"/>
                <w:lang w:val="en-US" w:eastAsia="zh-CN"/>
              </w:rPr>
              <w:t xml:space="preserve"> </w:t>
            </w:r>
            <w:r w:rsidRPr="00435A2A">
              <w:rPr>
                <w:rFonts w:eastAsia="Times New Roman"/>
                <w:b/>
                <w:bCs/>
                <w:spacing w:val="0"/>
                <w:w w:val="100"/>
                <w:kern w:val="0"/>
                <w:sz w:val="17"/>
                <w:szCs w:val="17"/>
                <w:lang w:val="en-US" w:eastAsia="zh-CN"/>
              </w:rPr>
              <w:t>053.7</w:t>
            </w:r>
          </w:p>
        </w:tc>
        <w:tc>
          <w:tcPr>
            <w:tcW w:w="949" w:type="dxa"/>
            <w:tcBorders>
              <w:top w:val="single" w:color="auto" w:sz="4" w:space="0"/>
              <w:bottom w:val="single" w:color="auto" w:sz="12" w:space="0"/>
            </w:tcBorders>
            <w:shd w:val="clear" w:color="auto" w:fill="auto"/>
            <w:vAlign w:val="bottom"/>
          </w:tcPr>
          <w:p w:rsidRPr="00DC3390" w:rsidR="004077C4" w:rsidP="004077C4" w:rsidRDefault="004077C4" w14:paraId="736A2FB6" w14:textId="77777777">
            <w:pPr>
              <w:tabs>
                <w:tab w:val="left" w:pos="288"/>
                <w:tab w:val="left" w:pos="576"/>
                <w:tab w:val="left" w:pos="864"/>
                <w:tab w:val="left" w:pos="1152"/>
              </w:tabs>
              <w:spacing w:before="81" w:after="81" w:line="210" w:lineRule="exact"/>
              <w:ind w:left="144" w:right="40"/>
              <w:jc w:val="right"/>
              <w:rPr>
                <w:b/>
                <w:sz w:val="17"/>
              </w:rPr>
            </w:pPr>
            <w:r w:rsidRPr="00DC3390">
              <w:rPr>
                <w:rFonts w:asciiTheme="majorBidi" w:hAnsiTheme="majorBidi" w:cstheme="majorBidi"/>
                <w:b/>
                <w:sz w:val="17"/>
                <w:szCs w:val="17"/>
              </w:rPr>
              <w:t>–</w:t>
            </w:r>
          </w:p>
        </w:tc>
        <w:tc>
          <w:tcPr>
            <w:tcW w:w="1028" w:type="dxa"/>
            <w:tcBorders>
              <w:top w:val="single" w:color="auto" w:sz="4" w:space="0"/>
              <w:bottom w:val="single" w:color="auto" w:sz="12" w:space="0"/>
            </w:tcBorders>
            <w:shd w:val="clear" w:color="auto" w:fill="auto"/>
            <w:vAlign w:val="bottom"/>
          </w:tcPr>
          <w:p w:rsidRPr="00DC3390" w:rsidR="004077C4" w:rsidP="004077C4" w:rsidRDefault="004077C4" w14:paraId="4BB54264" w14:textId="77777777">
            <w:pPr>
              <w:tabs>
                <w:tab w:val="left" w:pos="288"/>
                <w:tab w:val="left" w:pos="576"/>
                <w:tab w:val="left" w:pos="864"/>
                <w:tab w:val="left" w:pos="1152"/>
              </w:tabs>
              <w:spacing w:before="81" w:after="81" w:line="210" w:lineRule="exact"/>
              <w:ind w:left="72" w:right="40"/>
              <w:jc w:val="right"/>
              <w:rPr>
                <w:b/>
                <w:sz w:val="17"/>
              </w:rPr>
            </w:pPr>
            <w:r w:rsidRPr="00DC3390">
              <w:rPr>
                <w:rFonts w:asciiTheme="majorBidi" w:hAnsiTheme="majorBidi" w:cstheme="majorBidi"/>
                <w:b/>
                <w:sz w:val="17"/>
                <w:szCs w:val="17"/>
              </w:rPr>
              <w:t>–</w:t>
            </w:r>
          </w:p>
        </w:tc>
        <w:tc>
          <w:tcPr>
            <w:tcW w:w="870" w:type="dxa"/>
            <w:tcBorders>
              <w:top w:val="single" w:color="auto" w:sz="4" w:space="0"/>
              <w:bottom w:val="single" w:color="auto" w:sz="12" w:space="0"/>
            </w:tcBorders>
            <w:shd w:val="clear" w:color="auto" w:fill="auto"/>
            <w:vAlign w:val="bottom"/>
          </w:tcPr>
          <w:p w:rsidRPr="00DC3390" w:rsidR="004077C4" w:rsidP="004077C4" w:rsidRDefault="004077C4" w14:paraId="03C0D81D" w14:textId="77777777">
            <w:pPr>
              <w:tabs>
                <w:tab w:val="left" w:pos="288"/>
                <w:tab w:val="left" w:pos="576"/>
                <w:tab w:val="left" w:pos="864"/>
                <w:tab w:val="left" w:pos="1152"/>
              </w:tabs>
              <w:spacing w:before="81" w:after="81" w:line="210" w:lineRule="exact"/>
              <w:ind w:left="144" w:right="40"/>
              <w:jc w:val="right"/>
              <w:rPr>
                <w:b/>
                <w:sz w:val="17"/>
              </w:rPr>
            </w:pPr>
            <w:r w:rsidRPr="00DC3390">
              <w:rPr>
                <w:rFonts w:asciiTheme="majorBidi" w:hAnsiTheme="majorBidi" w:cstheme="majorBidi"/>
                <w:b/>
                <w:sz w:val="17"/>
                <w:szCs w:val="17"/>
              </w:rPr>
              <w:t>–</w:t>
            </w:r>
          </w:p>
        </w:tc>
        <w:tc>
          <w:tcPr>
            <w:tcW w:w="950" w:type="dxa"/>
            <w:tcBorders>
              <w:top w:val="single" w:color="auto" w:sz="4" w:space="0"/>
              <w:bottom w:val="single" w:color="auto" w:sz="12" w:space="0"/>
            </w:tcBorders>
            <w:shd w:val="clear" w:color="auto" w:fill="auto"/>
            <w:vAlign w:val="bottom"/>
          </w:tcPr>
          <w:p w:rsidRPr="00DC3390" w:rsidR="004077C4" w:rsidP="004077C4" w:rsidRDefault="004077C4" w14:paraId="182F8596" w14:textId="77777777">
            <w:pPr>
              <w:tabs>
                <w:tab w:val="left" w:pos="288"/>
                <w:tab w:val="left" w:pos="576"/>
                <w:tab w:val="left" w:pos="864"/>
                <w:tab w:val="left" w:pos="1152"/>
              </w:tabs>
              <w:spacing w:before="81" w:after="81" w:line="210" w:lineRule="exact"/>
              <w:ind w:left="144" w:right="40"/>
              <w:jc w:val="right"/>
              <w:rPr>
                <w:b/>
                <w:sz w:val="17"/>
              </w:rPr>
            </w:pPr>
            <w:r w:rsidRPr="00DC3390">
              <w:rPr>
                <w:rFonts w:asciiTheme="majorBidi" w:hAnsiTheme="majorBidi" w:cstheme="majorBidi"/>
                <w:b/>
                <w:sz w:val="17"/>
                <w:szCs w:val="17"/>
              </w:rPr>
              <w:t>–</w:t>
            </w:r>
          </w:p>
        </w:tc>
        <w:tc>
          <w:tcPr>
            <w:tcW w:w="950" w:type="dxa"/>
            <w:tcBorders>
              <w:top w:val="single" w:color="auto" w:sz="4" w:space="0"/>
              <w:bottom w:val="single" w:color="auto" w:sz="12" w:space="0"/>
            </w:tcBorders>
            <w:shd w:val="clear" w:color="auto" w:fill="auto"/>
            <w:vAlign w:val="bottom"/>
          </w:tcPr>
          <w:p w:rsidRPr="00DC3390" w:rsidR="004077C4" w:rsidP="004077C4" w:rsidRDefault="004077C4" w14:paraId="7224960B" w14:textId="77777777">
            <w:pPr>
              <w:tabs>
                <w:tab w:val="left" w:pos="288"/>
                <w:tab w:val="left" w:pos="576"/>
                <w:tab w:val="left" w:pos="864"/>
                <w:tab w:val="left" w:pos="1152"/>
              </w:tabs>
              <w:spacing w:before="81" w:after="81" w:line="210" w:lineRule="exact"/>
              <w:ind w:left="144" w:right="40"/>
              <w:jc w:val="right"/>
              <w:rPr>
                <w:b/>
                <w:sz w:val="17"/>
              </w:rPr>
            </w:pPr>
            <w:r w:rsidRPr="00DC3390">
              <w:rPr>
                <w:rFonts w:asciiTheme="majorBidi" w:hAnsiTheme="majorBidi" w:cstheme="majorBidi"/>
                <w:b/>
                <w:sz w:val="17"/>
                <w:szCs w:val="17"/>
              </w:rPr>
              <w:t>–</w:t>
            </w:r>
          </w:p>
        </w:tc>
        <w:tc>
          <w:tcPr>
            <w:tcW w:w="882" w:type="dxa"/>
            <w:tcBorders>
              <w:top w:val="single" w:color="auto" w:sz="4" w:space="0"/>
              <w:bottom w:val="single" w:color="auto" w:sz="12" w:space="0"/>
            </w:tcBorders>
            <w:shd w:val="clear" w:color="auto" w:fill="auto"/>
            <w:vAlign w:val="center"/>
          </w:tcPr>
          <w:p w:rsidRPr="00DC3390" w:rsidR="004077C4" w:rsidP="004077C4" w:rsidRDefault="004077C4" w14:paraId="009D19F0" w14:textId="7034E6D7">
            <w:pPr>
              <w:tabs>
                <w:tab w:val="left" w:pos="288"/>
                <w:tab w:val="left" w:pos="576"/>
                <w:tab w:val="left" w:pos="864"/>
                <w:tab w:val="left" w:pos="1152"/>
              </w:tabs>
              <w:spacing w:before="81" w:after="81" w:line="210" w:lineRule="exact"/>
              <w:ind w:left="144" w:right="40"/>
              <w:jc w:val="right"/>
              <w:rPr>
                <w:b/>
                <w:sz w:val="17"/>
              </w:rPr>
            </w:pPr>
            <w:r w:rsidRPr="00435A2A">
              <w:rPr>
                <w:rFonts w:eastAsia="Times New Roman"/>
                <w:b/>
                <w:bCs/>
                <w:spacing w:val="0"/>
                <w:w w:val="100"/>
                <w:kern w:val="0"/>
                <w:sz w:val="17"/>
                <w:szCs w:val="17"/>
                <w:lang w:val="en-US" w:eastAsia="zh-CN"/>
              </w:rPr>
              <w:t>2</w:t>
            </w:r>
            <w:r>
              <w:rPr>
                <w:rFonts w:eastAsia="Times New Roman"/>
                <w:b/>
                <w:bCs/>
                <w:spacing w:val="0"/>
                <w:w w:val="100"/>
                <w:kern w:val="0"/>
                <w:sz w:val="17"/>
                <w:szCs w:val="17"/>
                <w:lang w:val="en-US" w:eastAsia="zh-CN"/>
              </w:rPr>
              <w:t xml:space="preserve"> </w:t>
            </w:r>
            <w:r w:rsidRPr="00435A2A">
              <w:rPr>
                <w:rFonts w:eastAsia="Times New Roman"/>
                <w:b/>
                <w:bCs/>
                <w:spacing w:val="0"/>
                <w:w w:val="100"/>
                <w:kern w:val="0"/>
                <w:sz w:val="17"/>
                <w:szCs w:val="17"/>
                <w:lang w:val="en-US" w:eastAsia="zh-CN"/>
              </w:rPr>
              <w:t>053.7</w:t>
            </w:r>
          </w:p>
        </w:tc>
      </w:tr>
    </w:tbl>
    <w:p w:rsidRPr="00DC3390" w:rsidR="00911F13" w:rsidP="00911F13" w:rsidRDefault="00911F13" w14:paraId="5253B4A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7045BC1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3E4DFC60" w14:textId="77777777">
      <w:pPr>
        <w:pStyle w:val="H4"/>
        <w:ind w:right="1260"/>
      </w:pPr>
      <w:r w:rsidRPr="00DC3390">
        <w:tab/>
      </w:r>
      <w:r w:rsidRPr="00DC3390">
        <w:rPr>
          <w:i w:val="0"/>
          <w:iCs/>
        </w:rPr>
        <w:t>(2)</w:t>
      </w:r>
      <w:r w:rsidRPr="00DC3390">
        <w:tab/>
      </w:r>
      <w:r w:rsidRPr="00DC3390">
        <w:t xml:space="preserve">Extrabudgetary </w:t>
      </w:r>
    </w:p>
    <w:p w:rsidRPr="00DC3390" w:rsidR="00911F13" w:rsidP="00911F13" w:rsidRDefault="00911F13" w14:paraId="50D7BAE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7F2AFDF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61"/>
        <w:gridCol w:w="990"/>
        <w:gridCol w:w="1080"/>
        <w:gridCol w:w="2880"/>
        <w:gridCol w:w="928"/>
        <w:gridCol w:w="928"/>
        <w:gridCol w:w="883"/>
      </w:tblGrid>
      <w:tr w:rsidRPr="00DC3390" w:rsidR="00911F13" w:rsidTr="004973C3" w14:paraId="406B9A7E" w14:textId="77777777">
        <w:trPr>
          <w:tblHeader/>
        </w:trPr>
        <w:tc>
          <w:tcPr>
            <w:tcW w:w="2161" w:type="dxa"/>
            <w:tcBorders>
              <w:top w:val="single" w:color="auto" w:sz="4" w:space="0"/>
              <w:bottom w:val="single" w:color="auto" w:sz="12" w:space="0"/>
            </w:tcBorders>
            <w:shd w:val="clear" w:color="auto" w:fill="auto"/>
            <w:vAlign w:val="bottom"/>
          </w:tcPr>
          <w:p w:rsidRPr="00DC3390" w:rsidR="00911F13" w:rsidP="004973C3" w:rsidRDefault="00B02AF4" w14:paraId="2F5D23AD" w14:textId="46C0DE11">
            <w:pPr>
              <w:spacing w:before="81" w:after="81" w:line="160" w:lineRule="exact"/>
              <w:ind w:right="40"/>
              <w:rPr>
                <w:i/>
                <w:sz w:val="14"/>
              </w:rPr>
            </w:pPr>
            <w:r>
              <w:rPr>
                <w:i/>
                <w:sz w:val="14"/>
              </w:rPr>
              <w:t>Component</w:t>
            </w:r>
          </w:p>
        </w:tc>
        <w:tc>
          <w:tcPr>
            <w:tcW w:w="990" w:type="dxa"/>
            <w:tcBorders>
              <w:top w:val="single" w:color="auto" w:sz="4" w:space="0"/>
              <w:bottom w:val="single" w:color="auto" w:sz="12" w:space="0"/>
            </w:tcBorders>
            <w:shd w:val="clear" w:color="auto" w:fill="auto"/>
            <w:vAlign w:val="bottom"/>
          </w:tcPr>
          <w:p w:rsidRPr="00DC3390" w:rsidR="00911F13" w:rsidP="004973C3" w:rsidRDefault="0092629F" w14:paraId="232E79F1" w14:textId="322B327D">
            <w:pPr>
              <w:spacing w:before="81" w:after="81" w:line="160" w:lineRule="exact"/>
              <w:ind w:left="144" w:right="40"/>
              <w:jc w:val="right"/>
              <w:rPr>
                <w:i/>
                <w:sz w:val="14"/>
              </w:rPr>
            </w:pPr>
            <w:r>
              <w:rPr>
                <w:i/>
                <w:sz w:val="14"/>
              </w:rPr>
              <w:t>2024</w:t>
            </w:r>
            <w:r w:rsidRPr="00DC3390" w:rsidR="00911F13">
              <w:rPr>
                <w:i/>
                <w:sz w:val="14"/>
              </w:rPr>
              <w:t xml:space="preserve"> expenditure</w:t>
            </w:r>
          </w:p>
        </w:tc>
        <w:tc>
          <w:tcPr>
            <w:tcW w:w="1080" w:type="dxa"/>
            <w:tcBorders>
              <w:top w:val="single" w:color="auto" w:sz="4" w:space="0"/>
              <w:bottom w:val="single" w:color="auto" w:sz="12" w:space="0"/>
            </w:tcBorders>
            <w:shd w:val="clear" w:color="auto" w:fill="auto"/>
            <w:vAlign w:val="bottom"/>
          </w:tcPr>
          <w:p w:rsidRPr="00DC3390" w:rsidR="00911F13" w:rsidP="004973C3" w:rsidRDefault="00911F13" w14:paraId="4908E113" w14:textId="7C62081A">
            <w:pPr>
              <w:spacing w:before="81" w:after="81" w:line="160" w:lineRule="exact"/>
              <w:ind w:left="144" w:right="111"/>
              <w:jc w:val="right"/>
              <w:rPr>
                <w:i/>
                <w:sz w:val="14"/>
              </w:rPr>
            </w:pPr>
            <w:r w:rsidRPr="00DC3390">
              <w:rPr>
                <w:i/>
                <w:sz w:val="14"/>
              </w:rPr>
              <w:t>202</w:t>
            </w:r>
            <w:r w:rsidR="003B4D70">
              <w:rPr>
                <w:i/>
                <w:sz w:val="14"/>
              </w:rPr>
              <w:t>5</w:t>
            </w:r>
            <w:r w:rsidRPr="00DC3390">
              <w:rPr>
                <w:i/>
                <w:sz w:val="14"/>
              </w:rPr>
              <w:t xml:space="preserve"> estimate</w:t>
            </w:r>
          </w:p>
        </w:tc>
        <w:tc>
          <w:tcPr>
            <w:tcW w:w="2880" w:type="dxa"/>
            <w:tcBorders>
              <w:top w:val="single" w:color="auto" w:sz="4" w:space="0"/>
              <w:bottom w:val="single" w:color="auto" w:sz="12" w:space="0"/>
            </w:tcBorders>
            <w:shd w:val="clear" w:color="auto" w:fill="auto"/>
            <w:vAlign w:val="bottom"/>
          </w:tcPr>
          <w:p w:rsidRPr="00DC3390" w:rsidR="00911F13" w:rsidP="004973C3" w:rsidRDefault="00911F13" w14:paraId="74AF7D86" w14:textId="77777777">
            <w:pPr>
              <w:spacing w:before="81" w:after="81" w:line="160" w:lineRule="exact"/>
              <w:ind w:left="144" w:right="40"/>
              <w:jc w:val="right"/>
              <w:rPr>
                <w:i/>
                <w:sz w:val="14"/>
              </w:rPr>
            </w:pPr>
          </w:p>
        </w:tc>
        <w:tc>
          <w:tcPr>
            <w:tcW w:w="928" w:type="dxa"/>
            <w:tcBorders>
              <w:top w:val="single" w:color="auto" w:sz="4" w:space="0"/>
              <w:bottom w:val="single" w:color="auto" w:sz="12" w:space="0"/>
            </w:tcBorders>
            <w:shd w:val="clear" w:color="auto" w:fill="auto"/>
            <w:vAlign w:val="bottom"/>
          </w:tcPr>
          <w:p w:rsidRPr="00DC3390" w:rsidR="00911F13" w:rsidP="004973C3" w:rsidRDefault="00911F13" w14:paraId="0B6F85E7" w14:textId="77777777">
            <w:pPr>
              <w:spacing w:before="81" w:after="81" w:line="160" w:lineRule="exact"/>
              <w:ind w:left="144" w:right="40"/>
              <w:jc w:val="right"/>
              <w:rPr>
                <w:i/>
                <w:sz w:val="14"/>
              </w:rPr>
            </w:pPr>
            <w:r w:rsidRPr="00DC3390">
              <w:rPr>
                <w:i/>
                <w:sz w:val="14"/>
              </w:rPr>
              <w:t>Change</w:t>
            </w:r>
          </w:p>
        </w:tc>
        <w:tc>
          <w:tcPr>
            <w:tcW w:w="928" w:type="dxa"/>
            <w:tcBorders>
              <w:top w:val="single" w:color="auto" w:sz="4" w:space="0"/>
              <w:bottom w:val="single" w:color="auto" w:sz="12" w:space="0"/>
            </w:tcBorders>
            <w:shd w:val="clear" w:color="auto" w:fill="auto"/>
            <w:vAlign w:val="bottom"/>
          </w:tcPr>
          <w:p w:rsidRPr="00DC3390" w:rsidR="00911F13" w:rsidP="004973C3" w:rsidRDefault="00911F13" w14:paraId="5070AB16" w14:textId="77777777">
            <w:pPr>
              <w:spacing w:before="81" w:after="81" w:line="160" w:lineRule="exact"/>
              <w:ind w:left="144" w:right="40"/>
              <w:jc w:val="right"/>
              <w:rPr>
                <w:i/>
                <w:sz w:val="14"/>
              </w:rPr>
            </w:pPr>
            <w:r w:rsidRPr="00DC3390">
              <w:rPr>
                <w:i/>
                <w:sz w:val="14"/>
              </w:rPr>
              <w:t>Percentage</w:t>
            </w:r>
          </w:p>
        </w:tc>
        <w:tc>
          <w:tcPr>
            <w:tcW w:w="883" w:type="dxa"/>
            <w:tcBorders>
              <w:top w:val="single" w:color="auto" w:sz="4" w:space="0"/>
              <w:bottom w:val="single" w:color="auto" w:sz="12" w:space="0"/>
            </w:tcBorders>
            <w:shd w:val="clear" w:color="auto" w:fill="auto"/>
            <w:vAlign w:val="bottom"/>
          </w:tcPr>
          <w:p w:rsidRPr="00DC3390" w:rsidR="00911F13" w:rsidP="004973C3" w:rsidRDefault="00FC0F0D" w14:paraId="0D603F5D" w14:textId="3A8C4EDD">
            <w:pPr>
              <w:spacing w:before="81" w:after="81" w:line="160" w:lineRule="exact"/>
              <w:ind w:left="144" w:right="40"/>
              <w:jc w:val="right"/>
              <w:rPr>
                <w:i/>
                <w:sz w:val="14"/>
              </w:rPr>
            </w:pPr>
            <w:r>
              <w:rPr>
                <w:i/>
                <w:sz w:val="14"/>
              </w:rPr>
              <w:t>2026</w:t>
            </w:r>
            <w:r w:rsidRPr="00DC3390" w:rsidR="00911F13">
              <w:rPr>
                <w:i/>
                <w:sz w:val="14"/>
              </w:rPr>
              <w:t xml:space="preserve"> estimate</w:t>
            </w:r>
          </w:p>
        </w:tc>
      </w:tr>
      <w:tr w:rsidRPr="00DC3390" w:rsidR="00911F13" w:rsidTr="004973C3" w14:paraId="6F9E5CE1" w14:textId="77777777">
        <w:trPr>
          <w:trHeight w:val="115" w:hRule="exact"/>
          <w:tblHeader/>
        </w:trPr>
        <w:tc>
          <w:tcPr>
            <w:tcW w:w="2161" w:type="dxa"/>
            <w:tcBorders>
              <w:top w:val="single" w:color="auto" w:sz="12" w:space="0"/>
            </w:tcBorders>
            <w:shd w:val="clear" w:color="auto" w:fill="auto"/>
            <w:vAlign w:val="bottom"/>
          </w:tcPr>
          <w:p w:rsidRPr="00DC3390" w:rsidR="00911F13" w:rsidP="004973C3" w:rsidRDefault="00911F13" w14:paraId="7B12A717" w14:textId="77777777">
            <w:pPr>
              <w:spacing w:before="40" w:after="40" w:line="210" w:lineRule="exact"/>
              <w:ind w:right="40"/>
              <w:rPr>
                <w:sz w:val="17"/>
              </w:rPr>
            </w:pPr>
          </w:p>
        </w:tc>
        <w:tc>
          <w:tcPr>
            <w:tcW w:w="990" w:type="dxa"/>
            <w:tcBorders>
              <w:top w:val="single" w:color="auto" w:sz="12" w:space="0"/>
            </w:tcBorders>
            <w:shd w:val="clear" w:color="auto" w:fill="auto"/>
            <w:vAlign w:val="bottom"/>
          </w:tcPr>
          <w:p w:rsidRPr="00DC3390" w:rsidR="00911F13" w:rsidP="004973C3" w:rsidRDefault="00911F13" w14:paraId="15A11CF6" w14:textId="77777777">
            <w:pPr>
              <w:spacing w:before="40" w:after="40" w:line="210" w:lineRule="exact"/>
              <w:ind w:left="144" w:right="40"/>
              <w:jc w:val="right"/>
              <w:rPr>
                <w:sz w:val="17"/>
              </w:rPr>
            </w:pPr>
          </w:p>
        </w:tc>
        <w:tc>
          <w:tcPr>
            <w:tcW w:w="1080" w:type="dxa"/>
            <w:tcBorders>
              <w:top w:val="single" w:color="auto" w:sz="12" w:space="0"/>
            </w:tcBorders>
            <w:shd w:val="clear" w:color="auto" w:fill="auto"/>
            <w:vAlign w:val="bottom"/>
          </w:tcPr>
          <w:p w:rsidRPr="00DC3390" w:rsidR="00911F13" w:rsidP="004973C3" w:rsidRDefault="00911F13" w14:paraId="60E0C9BB" w14:textId="77777777">
            <w:pPr>
              <w:spacing w:before="40" w:after="40" w:line="210" w:lineRule="exact"/>
              <w:ind w:left="144" w:right="40"/>
              <w:jc w:val="right"/>
              <w:rPr>
                <w:sz w:val="17"/>
              </w:rPr>
            </w:pPr>
          </w:p>
        </w:tc>
        <w:tc>
          <w:tcPr>
            <w:tcW w:w="2880" w:type="dxa"/>
            <w:tcBorders>
              <w:top w:val="single" w:color="auto" w:sz="12" w:space="0"/>
            </w:tcBorders>
            <w:shd w:val="clear" w:color="auto" w:fill="auto"/>
            <w:vAlign w:val="bottom"/>
          </w:tcPr>
          <w:p w:rsidRPr="00DC3390" w:rsidR="00911F13" w:rsidP="004973C3" w:rsidRDefault="00911F13" w14:paraId="2AA7E5E6" w14:textId="77777777">
            <w:pPr>
              <w:spacing w:before="40" w:after="40" w:line="210" w:lineRule="exact"/>
              <w:ind w:left="144" w:right="40"/>
              <w:jc w:val="right"/>
              <w:rPr>
                <w:sz w:val="17"/>
              </w:rPr>
            </w:pPr>
          </w:p>
        </w:tc>
        <w:tc>
          <w:tcPr>
            <w:tcW w:w="928" w:type="dxa"/>
            <w:tcBorders>
              <w:top w:val="single" w:color="auto" w:sz="12" w:space="0"/>
            </w:tcBorders>
            <w:shd w:val="clear" w:color="auto" w:fill="auto"/>
            <w:vAlign w:val="bottom"/>
          </w:tcPr>
          <w:p w:rsidRPr="00DC3390" w:rsidR="00911F13" w:rsidP="004973C3" w:rsidRDefault="00911F13" w14:paraId="062B6FAA" w14:textId="77777777">
            <w:pPr>
              <w:spacing w:before="40" w:after="40" w:line="210" w:lineRule="exact"/>
              <w:ind w:left="144" w:right="40"/>
              <w:jc w:val="right"/>
              <w:rPr>
                <w:sz w:val="17"/>
              </w:rPr>
            </w:pPr>
          </w:p>
        </w:tc>
        <w:tc>
          <w:tcPr>
            <w:tcW w:w="928" w:type="dxa"/>
            <w:tcBorders>
              <w:top w:val="single" w:color="auto" w:sz="12" w:space="0"/>
            </w:tcBorders>
            <w:shd w:val="clear" w:color="auto" w:fill="auto"/>
            <w:vAlign w:val="bottom"/>
          </w:tcPr>
          <w:p w:rsidRPr="00DC3390" w:rsidR="00911F13" w:rsidP="004973C3" w:rsidRDefault="00911F13" w14:paraId="4B678EB2" w14:textId="77777777">
            <w:pPr>
              <w:spacing w:before="40" w:after="40" w:line="210" w:lineRule="exact"/>
              <w:ind w:left="144" w:right="40"/>
              <w:jc w:val="right"/>
              <w:rPr>
                <w:sz w:val="17"/>
              </w:rPr>
            </w:pPr>
          </w:p>
        </w:tc>
        <w:tc>
          <w:tcPr>
            <w:tcW w:w="883" w:type="dxa"/>
            <w:tcBorders>
              <w:top w:val="single" w:color="auto" w:sz="12" w:space="0"/>
            </w:tcBorders>
            <w:shd w:val="clear" w:color="auto" w:fill="auto"/>
            <w:vAlign w:val="bottom"/>
          </w:tcPr>
          <w:p w:rsidRPr="00DC3390" w:rsidR="00911F13" w:rsidP="004973C3" w:rsidRDefault="00911F13" w14:paraId="5EDA1682" w14:textId="77777777">
            <w:pPr>
              <w:spacing w:before="40" w:after="40" w:line="210" w:lineRule="exact"/>
              <w:ind w:left="144" w:right="40"/>
              <w:jc w:val="right"/>
              <w:rPr>
                <w:sz w:val="17"/>
              </w:rPr>
            </w:pPr>
          </w:p>
        </w:tc>
      </w:tr>
      <w:tr w:rsidRPr="00DC3390" w:rsidR="003C075C" w:rsidTr="004973C3" w14:paraId="193AB1CA" w14:textId="77777777">
        <w:tc>
          <w:tcPr>
            <w:tcW w:w="2161" w:type="dxa"/>
            <w:tcBorders>
              <w:bottom w:val="single" w:color="auto" w:sz="4" w:space="0"/>
            </w:tcBorders>
            <w:shd w:val="clear" w:color="auto" w:fill="auto"/>
            <w:vAlign w:val="bottom"/>
          </w:tcPr>
          <w:p w:rsidRPr="00DC3390" w:rsidR="003C075C" w:rsidP="003C075C" w:rsidRDefault="003C075C" w14:paraId="295E13E8" w14:textId="77777777">
            <w:pPr>
              <w:tabs>
                <w:tab w:val="left" w:pos="288"/>
                <w:tab w:val="left" w:pos="576"/>
                <w:tab w:val="left" w:pos="864"/>
                <w:tab w:val="left" w:pos="1152"/>
              </w:tabs>
              <w:spacing w:before="40" w:after="81" w:line="210" w:lineRule="exact"/>
              <w:ind w:right="40"/>
              <w:rPr>
                <w:sz w:val="17"/>
              </w:rPr>
            </w:pPr>
            <w:r w:rsidRPr="00DC3390">
              <w:rPr>
                <w:sz w:val="17"/>
              </w:rPr>
              <w:t>Programme of work</w:t>
            </w:r>
          </w:p>
        </w:tc>
        <w:tc>
          <w:tcPr>
            <w:tcW w:w="990" w:type="dxa"/>
            <w:tcBorders>
              <w:bottom w:val="single" w:color="auto" w:sz="4" w:space="0"/>
            </w:tcBorders>
            <w:shd w:val="clear" w:color="auto" w:fill="auto"/>
            <w:vAlign w:val="bottom"/>
          </w:tcPr>
          <w:p w:rsidRPr="00DC3390" w:rsidR="003C075C" w:rsidP="003C075C" w:rsidRDefault="003C075C" w14:paraId="192E81FA" w14:textId="495E1980">
            <w:pPr>
              <w:tabs>
                <w:tab w:val="left" w:pos="288"/>
                <w:tab w:val="left" w:pos="576"/>
                <w:tab w:val="left" w:pos="864"/>
                <w:tab w:val="left" w:pos="1152"/>
              </w:tabs>
              <w:spacing w:before="40" w:after="81" w:line="210" w:lineRule="exact"/>
              <w:ind w:left="144" w:right="40"/>
              <w:jc w:val="right"/>
              <w:rPr>
                <w:sz w:val="17"/>
              </w:rPr>
            </w:pPr>
            <w:r>
              <w:rPr>
                <w:rFonts w:eastAsia="Times New Roman"/>
                <w:spacing w:val="0"/>
                <w:w w:val="100"/>
                <w:kern w:val="0"/>
                <w:sz w:val="17"/>
                <w:szCs w:val="17"/>
                <w:lang w:val="en-US" w:eastAsia="zh-CN"/>
              </w:rPr>
              <w:t>5 702.9</w:t>
            </w:r>
          </w:p>
        </w:tc>
        <w:tc>
          <w:tcPr>
            <w:tcW w:w="1080" w:type="dxa"/>
            <w:tcBorders>
              <w:bottom w:val="single" w:color="auto" w:sz="4" w:space="0"/>
            </w:tcBorders>
            <w:shd w:val="clear" w:color="auto" w:fill="auto"/>
            <w:vAlign w:val="bottom"/>
          </w:tcPr>
          <w:p w:rsidRPr="00DC3390" w:rsidR="003C075C" w:rsidP="003C075C" w:rsidRDefault="003C075C" w14:paraId="283D0D5E" w14:textId="69ECE157">
            <w:pPr>
              <w:tabs>
                <w:tab w:val="left" w:pos="288"/>
                <w:tab w:val="left" w:pos="576"/>
                <w:tab w:val="left" w:pos="864"/>
                <w:tab w:val="left" w:pos="1152"/>
              </w:tabs>
              <w:spacing w:before="40" w:after="81" w:line="210" w:lineRule="exact"/>
              <w:ind w:left="144" w:right="40"/>
              <w:jc w:val="right"/>
              <w:rPr>
                <w:sz w:val="17"/>
              </w:rPr>
            </w:pPr>
            <w:r>
              <w:rPr>
                <w:rFonts w:eastAsia="Times New Roman"/>
                <w:spacing w:val="0"/>
                <w:w w:val="100"/>
                <w:kern w:val="0"/>
                <w:sz w:val="17"/>
                <w:szCs w:val="17"/>
                <w:lang w:val="en-US" w:eastAsia="zh-CN"/>
              </w:rPr>
              <w:t>6 518.2</w:t>
            </w:r>
          </w:p>
        </w:tc>
        <w:tc>
          <w:tcPr>
            <w:tcW w:w="2880" w:type="dxa"/>
            <w:tcBorders>
              <w:bottom w:val="single" w:color="auto" w:sz="4" w:space="0"/>
            </w:tcBorders>
            <w:shd w:val="clear" w:color="auto" w:fill="auto"/>
            <w:vAlign w:val="bottom"/>
          </w:tcPr>
          <w:p w:rsidRPr="00DC3390" w:rsidR="003C075C" w:rsidP="003C075C" w:rsidRDefault="003C075C" w14:paraId="493695CE" w14:textId="77777777">
            <w:pPr>
              <w:tabs>
                <w:tab w:val="left" w:pos="288"/>
                <w:tab w:val="left" w:pos="576"/>
                <w:tab w:val="left" w:pos="864"/>
                <w:tab w:val="left" w:pos="1152"/>
              </w:tabs>
              <w:spacing w:before="40" w:after="81" w:line="210" w:lineRule="exact"/>
              <w:ind w:left="144" w:right="40"/>
              <w:jc w:val="right"/>
              <w:rPr>
                <w:sz w:val="17"/>
              </w:rPr>
            </w:pPr>
          </w:p>
        </w:tc>
        <w:tc>
          <w:tcPr>
            <w:tcW w:w="928" w:type="dxa"/>
            <w:tcBorders>
              <w:bottom w:val="single" w:color="auto" w:sz="4" w:space="0"/>
            </w:tcBorders>
            <w:shd w:val="clear" w:color="auto" w:fill="auto"/>
            <w:vAlign w:val="bottom"/>
          </w:tcPr>
          <w:p w:rsidRPr="00DC3390" w:rsidR="003C075C" w:rsidP="003C075C" w:rsidRDefault="003C075C" w14:paraId="4E1DE4B0"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928" w:type="dxa"/>
            <w:tcBorders>
              <w:bottom w:val="single" w:color="auto" w:sz="4" w:space="0"/>
            </w:tcBorders>
            <w:shd w:val="clear" w:color="auto" w:fill="auto"/>
            <w:vAlign w:val="bottom"/>
          </w:tcPr>
          <w:p w:rsidRPr="00DC3390" w:rsidR="003C075C" w:rsidP="003C075C" w:rsidRDefault="003C075C" w14:paraId="6BDB2082"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883" w:type="dxa"/>
            <w:tcBorders>
              <w:bottom w:val="single" w:color="auto" w:sz="4" w:space="0"/>
            </w:tcBorders>
            <w:shd w:val="clear" w:color="auto" w:fill="auto"/>
            <w:vAlign w:val="bottom"/>
          </w:tcPr>
          <w:p w:rsidRPr="00DC3390" w:rsidR="003C075C" w:rsidP="003C075C" w:rsidRDefault="003C075C" w14:paraId="507AFCA2" w14:textId="1CD915A5">
            <w:pPr>
              <w:tabs>
                <w:tab w:val="left" w:pos="288"/>
                <w:tab w:val="left" w:pos="576"/>
                <w:tab w:val="left" w:pos="864"/>
                <w:tab w:val="left" w:pos="1152"/>
              </w:tabs>
              <w:spacing w:before="40" w:after="81" w:line="210" w:lineRule="exact"/>
              <w:ind w:left="144" w:right="40"/>
              <w:jc w:val="right"/>
              <w:rPr>
                <w:sz w:val="17"/>
              </w:rPr>
            </w:pPr>
            <w:r>
              <w:rPr>
                <w:rFonts w:eastAsia="Times New Roman"/>
                <w:spacing w:val="0"/>
                <w:w w:val="100"/>
                <w:kern w:val="0"/>
                <w:sz w:val="17"/>
                <w:szCs w:val="17"/>
                <w:lang w:val="en-US" w:eastAsia="zh-CN"/>
              </w:rPr>
              <w:t>6 518.2</w:t>
            </w:r>
          </w:p>
        </w:tc>
      </w:tr>
      <w:tr w:rsidRPr="00DC3390" w:rsidR="003C075C" w:rsidTr="004973C3" w14:paraId="074304E7" w14:textId="77777777">
        <w:tc>
          <w:tcPr>
            <w:tcW w:w="2161" w:type="dxa"/>
            <w:tcBorders>
              <w:top w:val="single" w:color="auto" w:sz="4" w:space="0"/>
              <w:bottom w:val="single" w:color="auto" w:sz="4" w:space="0"/>
            </w:tcBorders>
            <w:shd w:val="clear" w:color="auto" w:fill="auto"/>
            <w:vAlign w:val="bottom"/>
          </w:tcPr>
          <w:p w:rsidRPr="00DC3390" w:rsidR="003C075C" w:rsidP="003C075C" w:rsidRDefault="003C075C" w14:paraId="7BC34B2D"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 2</w:t>
            </w:r>
          </w:p>
        </w:tc>
        <w:tc>
          <w:tcPr>
            <w:tcW w:w="990" w:type="dxa"/>
            <w:tcBorders>
              <w:top w:val="single" w:color="auto" w:sz="4" w:space="0"/>
              <w:bottom w:val="single" w:color="auto" w:sz="4" w:space="0"/>
            </w:tcBorders>
            <w:shd w:val="clear" w:color="auto" w:fill="auto"/>
          </w:tcPr>
          <w:p w:rsidRPr="00DC3390" w:rsidR="003C075C" w:rsidP="003C075C" w:rsidRDefault="003C075C" w14:paraId="0E27F16A" w14:textId="3A0515C6">
            <w:pPr>
              <w:tabs>
                <w:tab w:val="left" w:pos="288"/>
                <w:tab w:val="left" w:pos="576"/>
                <w:tab w:val="left" w:pos="864"/>
                <w:tab w:val="left" w:pos="1152"/>
              </w:tabs>
              <w:spacing w:before="81" w:after="81" w:line="210" w:lineRule="exact"/>
              <w:ind w:left="144" w:right="40"/>
              <w:jc w:val="right"/>
              <w:rPr>
                <w:b/>
                <w:bCs/>
                <w:sz w:val="17"/>
              </w:rPr>
            </w:pPr>
            <w:r w:rsidRPr="00F75098">
              <w:rPr>
                <w:rFonts w:eastAsia="Times New Roman"/>
                <w:b/>
                <w:bCs/>
                <w:spacing w:val="0"/>
                <w:w w:val="100"/>
                <w:kern w:val="0"/>
                <w:sz w:val="17"/>
                <w:szCs w:val="17"/>
                <w:lang w:val="en-US" w:eastAsia="zh-CN"/>
              </w:rPr>
              <w:t>5</w:t>
            </w:r>
            <w:r>
              <w:rPr>
                <w:rFonts w:eastAsia="Times New Roman"/>
                <w:b/>
                <w:bCs/>
                <w:spacing w:val="0"/>
                <w:w w:val="100"/>
                <w:kern w:val="0"/>
                <w:sz w:val="17"/>
                <w:szCs w:val="17"/>
                <w:lang w:val="en-US" w:eastAsia="zh-CN"/>
              </w:rPr>
              <w:t xml:space="preserve"> </w:t>
            </w:r>
            <w:r w:rsidRPr="00F75098">
              <w:rPr>
                <w:rFonts w:eastAsia="Times New Roman"/>
                <w:b/>
                <w:bCs/>
                <w:spacing w:val="0"/>
                <w:w w:val="100"/>
                <w:kern w:val="0"/>
                <w:sz w:val="17"/>
                <w:szCs w:val="17"/>
                <w:lang w:val="en-US" w:eastAsia="zh-CN"/>
              </w:rPr>
              <w:t>70</w:t>
            </w:r>
            <w:r>
              <w:rPr>
                <w:rFonts w:eastAsia="Times New Roman"/>
                <w:b/>
                <w:bCs/>
                <w:spacing w:val="0"/>
                <w:w w:val="100"/>
                <w:kern w:val="0"/>
                <w:sz w:val="17"/>
                <w:szCs w:val="17"/>
                <w:lang w:val="en-US" w:eastAsia="zh-CN"/>
              </w:rPr>
              <w:t>2</w:t>
            </w:r>
            <w:r w:rsidRPr="00F75098">
              <w:rPr>
                <w:rFonts w:eastAsia="Times New Roman"/>
                <w:b/>
                <w:bCs/>
                <w:spacing w:val="0"/>
                <w:w w:val="100"/>
                <w:kern w:val="0"/>
                <w:sz w:val="17"/>
                <w:szCs w:val="17"/>
                <w:lang w:val="en-US" w:eastAsia="zh-CN"/>
              </w:rPr>
              <w:t>.</w:t>
            </w:r>
            <w:r>
              <w:rPr>
                <w:rFonts w:eastAsia="Times New Roman"/>
                <w:b/>
                <w:bCs/>
                <w:spacing w:val="0"/>
                <w:w w:val="100"/>
                <w:kern w:val="0"/>
                <w:sz w:val="17"/>
                <w:szCs w:val="17"/>
                <w:lang w:val="en-US" w:eastAsia="zh-CN"/>
              </w:rPr>
              <w:t>9</w:t>
            </w:r>
          </w:p>
        </w:tc>
        <w:tc>
          <w:tcPr>
            <w:tcW w:w="1080" w:type="dxa"/>
            <w:tcBorders>
              <w:top w:val="single" w:color="auto" w:sz="4" w:space="0"/>
              <w:bottom w:val="single" w:color="auto" w:sz="4" w:space="0"/>
            </w:tcBorders>
            <w:shd w:val="clear" w:color="auto" w:fill="auto"/>
          </w:tcPr>
          <w:p w:rsidRPr="00DC3390" w:rsidR="003C075C" w:rsidP="003C075C" w:rsidRDefault="003C075C" w14:paraId="2D6530EC" w14:textId="3F8DB19A">
            <w:pPr>
              <w:tabs>
                <w:tab w:val="left" w:pos="288"/>
                <w:tab w:val="left" w:pos="576"/>
                <w:tab w:val="left" w:pos="864"/>
                <w:tab w:val="left" w:pos="1152"/>
              </w:tabs>
              <w:spacing w:before="81" w:after="81" w:line="210" w:lineRule="exact"/>
              <w:ind w:left="144" w:right="40"/>
              <w:jc w:val="right"/>
              <w:rPr>
                <w:b/>
                <w:bCs/>
                <w:sz w:val="17"/>
              </w:rPr>
            </w:pPr>
            <w:r>
              <w:rPr>
                <w:rFonts w:eastAsia="Times New Roman"/>
                <w:b/>
                <w:bCs/>
                <w:spacing w:val="0"/>
                <w:w w:val="100"/>
                <w:kern w:val="0"/>
                <w:sz w:val="17"/>
                <w:szCs w:val="17"/>
                <w:lang w:val="en-US" w:eastAsia="zh-CN"/>
              </w:rPr>
              <w:t>6 518.2</w:t>
            </w:r>
          </w:p>
        </w:tc>
        <w:tc>
          <w:tcPr>
            <w:tcW w:w="2880" w:type="dxa"/>
            <w:tcBorders>
              <w:top w:val="single" w:color="auto" w:sz="4" w:space="0"/>
              <w:bottom w:val="single" w:color="auto" w:sz="4" w:space="0"/>
            </w:tcBorders>
            <w:shd w:val="clear" w:color="auto" w:fill="auto"/>
            <w:vAlign w:val="bottom"/>
          </w:tcPr>
          <w:p w:rsidRPr="00DC3390" w:rsidR="003C075C" w:rsidP="003C075C" w:rsidRDefault="003C075C" w14:paraId="1E12972B" w14:textId="77777777">
            <w:pPr>
              <w:tabs>
                <w:tab w:val="left" w:pos="288"/>
                <w:tab w:val="left" w:pos="576"/>
                <w:tab w:val="left" w:pos="864"/>
                <w:tab w:val="left" w:pos="1152"/>
              </w:tabs>
              <w:spacing w:before="81" w:after="81" w:line="210" w:lineRule="exact"/>
              <w:ind w:left="144" w:right="40"/>
              <w:jc w:val="right"/>
              <w:rPr>
                <w:b/>
                <w:sz w:val="17"/>
              </w:rPr>
            </w:pPr>
          </w:p>
        </w:tc>
        <w:tc>
          <w:tcPr>
            <w:tcW w:w="928" w:type="dxa"/>
            <w:tcBorders>
              <w:top w:val="single" w:color="auto" w:sz="4" w:space="0"/>
              <w:bottom w:val="single" w:color="auto" w:sz="4" w:space="0"/>
            </w:tcBorders>
            <w:shd w:val="clear" w:color="auto" w:fill="auto"/>
            <w:vAlign w:val="bottom"/>
          </w:tcPr>
          <w:p w:rsidRPr="00DC3390" w:rsidR="003C075C" w:rsidP="003C075C" w:rsidRDefault="003C075C" w14:paraId="4A3E0065"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928" w:type="dxa"/>
            <w:tcBorders>
              <w:top w:val="single" w:color="auto" w:sz="4" w:space="0"/>
              <w:bottom w:val="single" w:color="auto" w:sz="4" w:space="0"/>
            </w:tcBorders>
            <w:shd w:val="clear" w:color="auto" w:fill="auto"/>
            <w:vAlign w:val="bottom"/>
          </w:tcPr>
          <w:p w:rsidRPr="00DC3390" w:rsidR="003C075C" w:rsidP="003C075C" w:rsidRDefault="003C075C" w14:paraId="47A2103D"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883" w:type="dxa"/>
            <w:tcBorders>
              <w:top w:val="single" w:color="auto" w:sz="4" w:space="0"/>
              <w:bottom w:val="single" w:color="auto" w:sz="4" w:space="0"/>
            </w:tcBorders>
            <w:shd w:val="clear" w:color="auto" w:fill="auto"/>
          </w:tcPr>
          <w:p w:rsidRPr="00DC3390" w:rsidR="003C075C" w:rsidP="003C075C" w:rsidRDefault="003C075C" w14:paraId="2F55BD11" w14:textId="1BEFCF62">
            <w:pPr>
              <w:tabs>
                <w:tab w:val="left" w:pos="288"/>
                <w:tab w:val="left" w:pos="576"/>
                <w:tab w:val="left" w:pos="864"/>
                <w:tab w:val="left" w:pos="1152"/>
              </w:tabs>
              <w:spacing w:before="81" w:after="81" w:line="210" w:lineRule="exact"/>
              <w:ind w:left="144" w:right="40"/>
              <w:jc w:val="right"/>
              <w:rPr>
                <w:b/>
                <w:sz w:val="17"/>
              </w:rPr>
            </w:pPr>
            <w:r>
              <w:rPr>
                <w:rFonts w:eastAsia="Times New Roman"/>
                <w:b/>
                <w:bCs/>
                <w:spacing w:val="0"/>
                <w:w w:val="100"/>
                <w:kern w:val="0"/>
                <w:sz w:val="17"/>
                <w:szCs w:val="17"/>
                <w:lang w:val="en-US" w:eastAsia="zh-CN"/>
              </w:rPr>
              <w:t>6 518.2</w:t>
            </w:r>
          </w:p>
        </w:tc>
      </w:tr>
      <w:tr w:rsidRPr="00DC3390" w:rsidR="005775D4" w:rsidTr="004973C3" w14:paraId="6F49674E" w14:textId="77777777">
        <w:tc>
          <w:tcPr>
            <w:tcW w:w="2161" w:type="dxa"/>
            <w:tcBorders>
              <w:top w:val="single" w:color="auto" w:sz="4" w:space="0"/>
              <w:bottom w:val="single" w:color="auto" w:sz="12" w:space="0"/>
            </w:tcBorders>
            <w:shd w:val="clear" w:color="auto" w:fill="auto"/>
            <w:vAlign w:val="bottom"/>
          </w:tcPr>
          <w:p w:rsidRPr="00DC3390" w:rsidR="005775D4" w:rsidP="005775D4" w:rsidRDefault="005775D4" w14:paraId="311FCF96"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 (1+2)</w:t>
            </w:r>
          </w:p>
        </w:tc>
        <w:tc>
          <w:tcPr>
            <w:tcW w:w="990" w:type="dxa"/>
            <w:tcBorders>
              <w:top w:val="single" w:color="auto" w:sz="4" w:space="0"/>
              <w:bottom w:val="single" w:color="auto" w:sz="12" w:space="0"/>
            </w:tcBorders>
            <w:shd w:val="clear" w:color="auto" w:fill="auto"/>
            <w:vAlign w:val="bottom"/>
          </w:tcPr>
          <w:p w:rsidRPr="00DC3390" w:rsidR="005775D4" w:rsidP="005775D4" w:rsidRDefault="005775D4" w14:paraId="2C6B73C7" w14:textId="324392F5">
            <w:pPr>
              <w:tabs>
                <w:tab w:val="left" w:pos="288"/>
                <w:tab w:val="left" w:pos="576"/>
                <w:tab w:val="left" w:pos="864"/>
                <w:tab w:val="left" w:pos="1152"/>
              </w:tabs>
              <w:spacing w:before="81" w:after="81" w:line="210" w:lineRule="exact"/>
              <w:ind w:left="144" w:right="40"/>
              <w:jc w:val="right"/>
              <w:rPr>
                <w:b/>
                <w:sz w:val="17"/>
              </w:rPr>
            </w:pPr>
            <w:r>
              <w:rPr>
                <w:rFonts w:eastAsia="Times New Roman"/>
                <w:b/>
                <w:bCs/>
                <w:spacing w:val="0"/>
                <w:w w:val="100"/>
                <w:kern w:val="0"/>
                <w:sz w:val="17"/>
                <w:szCs w:val="17"/>
                <w:lang w:val="en-US" w:eastAsia="zh-CN"/>
              </w:rPr>
              <w:t>7 82</w:t>
            </w:r>
            <w:r w:rsidR="00AB1C6B">
              <w:rPr>
                <w:rFonts w:eastAsia="Times New Roman"/>
                <w:b/>
                <w:bCs/>
                <w:spacing w:val="0"/>
                <w:w w:val="100"/>
                <w:kern w:val="0"/>
                <w:sz w:val="17"/>
                <w:szCs w:val="17"/>
                <w:lang w:val="en-US" w:eastAsia="zh-CN"/>
              </w:rPr>
              <w:t>4</w:t>
            </w:r>
            <w:r>
              <w:rPr>
                <w:rFonts w:eastAsia="Times New Roman"/>
                <w:b/>
                <w:bCs/>
                <w:spacing w:val="0"/>
                <w:w w:val="100"/>
                <w:kern w:val="0"/>
                <w:sz w:val="17"/>
                <w:szCs w:val="17"/>
                <w:lang w:val="en-US" w:eastAsia="zh-CN"/>
              </w:rPr>
              <w:t>.</w:t>
            </w:r>
            <w:r w:rsidR="005960BB">
              <w:rPr>
                <w:rFonts w:eastAsia="Times New Roman"/>
                <w:b/>
                <w:bCs/>
                <w:spacing w:val="0"/>
                <w:w w:val="100"/>
                <w:kern w:val="0"/>
                <w:sz w:val="17"/>
                <w:szCs w:val="17"/>
                <w:lang w:val="en-US" w:eastAsia="zh-CN"/>
              </w:rPr>
              <w:t>0</w:t>
            </w:r>
          </w:p>
        </w:tc>
        <w:tc>
          <w:tcPr>
            <w:tcW w:w="1080" w:type="dxa"/>
            <w:tcBorders>
              <w:top w:val="single" w:color="auto" w:sz="4" w:space="0"/>
              <w:bottom w:val="single" w:color="auto" w:sz="12" w:space="0"/>
            </w:tcBorders>
            <w:shd w:val="clear" w:color="auto" w:fill="auto"/>
            <w:vAlign w:val="bottom"/>
          </w:tcPr>
          <w:p w:rsidRPr="00DC3390" w:rsidR="005775D4" w:rsidP="005775D4" w:rsidRDefault="005775D4" w14:paraId="31455B4E" w14:textId="742E9588">
            <w:pPr>
              <w:tabs>
                <w:tab w:val="left" w:pos="288"/>
                <w:tab w:val="left" w:pos="576"/>
                <w:tab w:val="left" w:pos="864"/>
                <w:tab w:val="left" w:pos="1152"/>
              </w:tabs>
              <w:spacing w:before="81" w:after="81" w:line="210" w:lineRule="exact"/>
              <w:ind w:left="144" w:right="40"/>
              <w:jc w:val="right"/>
              <w:rPr>
                <w:b/>
                <w:sz w:val="17"/>
              </w:rPr>
            </w:pPr>
            <w:r>
              <w:rPr>
                <w:rFonts w:eastAsia="Times New Roman"/>
                <w:b/>
                <w:bCs/>
                <w:spacing w:val="0"/>
                <w:w w:val="100"/>
                <w:kern w:val="0"/>
                <w:sz w:val="17"/>
                <w:szCs w:val="17"/>
                <w:lang w:val="en-US" w:eastAsia="zh-CN"/>
              </w:rPr>
              <w:t>8 571.9</w:t>
            </w:r>
          </w:p>
        </w:tc>
        <w:tc>
          <w:tcPr>
            <w:tcW w:w="2880" w:type="dxa"/>
            <w:tcBorders>
              <w:top w:val="single" w:color="auto" w:sz="4" w:space="0"/>
              <w:bottom w:val="single" w:color="auto" w:sz="12" w:space="0"/>
            </w:tcBorders>
            <w:shd w:val="clear" w:color="auto" w:fill="auto"/>
            <w:vAlign w:val="bottom"/>
          </w:tcPr>
          <w:p w:rsidRPr="00DC3390" w:rsidR="005775D4" w:rsidP="005775D4" w:rsidRDefault="005775D4" w14:paraId="4CCC9A26" w14:textId="77777777">
            <w:pPr>
              <w:tabs>
                <w:tab w:val="left" w:pos="288"/>
                <w:tab w:val="left" w:pos="576"/>
                <w:tab w:val="left" w:pos="864"/>
                <w:tab w:val="left" w:pos="1152"/>
              </w:tabs>
              <w:spacing w:before="81" w:after="81" w:line="210" w:lineRule="exact"/>
              <w:ind w:left="144" w:right="40"/>
              <w:jc w:val="right"/>
              <w:rPr>
                <w:b/>
                <w:sz w:val="17"/>
              </w:rPr>
            </w:pPr>
          </w:p>
        </w:tc>
        <w:tc>
          <w:tcPr>
            <w:tcW w:w="928" w:type="dxa"/>
            <w:tcBorders>
              <w:top w:val="single" w:color="auto" w:sz="4" w:space="0"/>
              <w:bottom w:val="single" w:color="auto" w:sz="12" w:space="0"/>
            </w:tcBorders>
            <w:shd w:val="clear" w:color="auto" w:fill="auto"/>
            <w:vAlign w:val="bottom"/>
          </w:tcPr>
          <w:p w:rsidRPr="00DC3390" w:rsidR="005775D4" w:rsidP="005775D4" w:rsidRDefault="005775D4" w14:paraId="60428356" w14:textId="77BBB241">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928" w:type="dxa"/>
            <w:tcBorders>
              <w:top w:val="single" w:color="auto" w:sz="4" w:space="0"/>
              <w:bottom w:val="single" w:color="auto" w:sz="12" w:space="0"/>
            </w:tcBorders>
            <w:shd w:val="clear" w:color="auto" w:fill="auto"/>
            <w:vAlign w:val="bottom"/>
          </w:tcPr>
          <w:p w:rsidRPr="00DC3390" w:rsidR="005775D4" w:rsidP="005775D4" w:rsidRDefault="005775D4" w14:paraId="72B56AC8" w14:textId="76B26018">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883" w:type="dxa"/>
            <w:tcBorders>
              <w:top w:val="single" w:color="auto" w:sz="4" w:space="0"/>
              <w:bottom w:val="single" w:color="auto" w:sz="12" w:space="0"/>
            </w:tcBorders>
            <w:shd w:val="clear" w:color="auto" w:fill="auto"/>
            <w:vAlign w:val="bottom"/>
          </w:tcPr>
          <w:p w:rsidRPr="00DC3390" w:rsidR="005775D4" w:rsidP="005775D4" w:rsidRDefault="005775D4" w14:paraId="34CE741E" w14:textId="3A2B726D">
            <w:pPr>
              <w:tabs>
                <w:tab w:val="left" w:pos="288"/>
                <w:tab w:val="left" w:pos="576"/>
                <w:tab w:val="left" w:pos="864"/>
                <w:tab w:val="left" w:pos="1152"/>
              </w:tabs>
              <w:spacing w:before="81" w:after="81" w:line="210" w:lineRule="exact"/>
              <w:ind w:left="144" w:right="40"/>
              <w:jc w:val="right"/>
              <w:rPr>
                <w:b/>
                <w:sz w:val="17"/>
              </w:rPr>
            </w:pPr>
            <w:r>
              <w:rPr>
                <w:rFonts w:eastAsia="Times New Roman"/>
                <w:b/>
                <w:bCs/>
                <w:spacing w:val="0"/>
                <w:w w:val="100"/>
                <w:kern w:val="0"/>
                <w:sz w:val="17"/>
                <w:szCs w:val="17"/>
                <w:lang w:val="en-US" w:eastAsia="zh-CN"/>
              </w:rPr>
              <w:t>8 571.9</w:t>
            </w:r>
          </w:p>
        </w:tc>
      </w:tr>
    </w:tbl>
    <w:p w:rsidRPr="00DC3390" w:rsidR="00911F13" w:rsidP="00911F13" w:rsidRDefault="00911F13" w14:paraId="6E0D155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06F7B98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A414BE" w:rsidRDefault="00911F13" w14:paraId="6895B960" w14:textId="40E9CFBD">
      <w:pPr>
        <w:pStyle w:val="H23"/>
        <w:numPr>
          <w:ilvl w:val="0"/>
          <w:numId w:val="44"/>
        </w:numPr>
        <w:ind w:hanging="540"/>
        <w:rPr>
          <w:b w:val="0"/>
          <w:bCs/>
          <w14:ligatures w14:val="none"/>
        </w:rPr>
      </w:pPr>
    </w:p>
    <w:p w:rsidRPr="00DC3390" w:rsidR="00911F13" w:rsidP="00911F13" w:rsidRDefault="00911F13" w14:paraId="52F57456" w14:textId="0D59B30B">
      <w:pPr>
        <w:pStyle w:val="H23"/>
        <w:ind w:right="1260"/>
        <w:rPr>
          <w14:ligatures w14:val="none"/>
        </w:rPr>
      </w:pPr>
      <w:r w:rsidRPr="00DC3390">
        <w:rPr>
          <w14:ligatures w14:val="none"/>
        </w:rPr>
        <w:t xml:space="preserve">Proposed posts for </w:t>
      </w:r>
      <w:r w:rsidR="00FC0F0D">
        <w:rPr>
          <w14:ligatures w14:val="none"/>
        </w:rPr>
        <w:t>2026</w:t>
      </w:r>
      <w:r w:rsidRPr="00DC3390">
        <w:rPr>
          <w14:ligatures w14:val="none"/>
        </w:rPr>
        <w:t xml:space="preserve"> by source of funding and component </w:t>
      </w:r>
    </w:p>
    <w:p w:rsidRPr="00DC3390" w:rsidR="00911F13" w:rsidP="00911F13" w:rsidRDefault="00911F13" w14:paraId="2D7CE6A1" w14:textId="77777777">
      <w:pPr>
        <w:pStyle w:val="H23"/>
        <w:ind w:right="1260"/>
        <w:rPr>
          <w:b w:val="0"/>
          <w:bCs/>
          <w:sz w:val="14"/>
          <w:szCs w:val="14"/>
          <w14:ligatures w14:val="none"/>
        </w:rPr>
      </w:pPr>
      <w:r w:rsidRPr="00DC3390">
        <w:rPr>
          <w:b w:val="0"/>
          <w:bCs/>
          <w:sz w:val="14"/>
          <w:szCs w:val="14"/>
          <w14:ligatures w14:val="none"/>
        </w:rPr>
        <w:t>(Number of posts)</w:t>
      </w:r>
    </w:p>
    <w:p w:rsidRPr="00DC3390" w:rsidR="00911F13" w:rsidP="00911F13" w:rsidRDefault="00911F13" w14:paraId="2BA86AB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77136345" w14:textId="77777777">
      <w:pPr>
        <w:pStyle w:val="H4"/>
        <w:ind w:right="1260"/>
      </w:pPr>
      <w:r w:rsidRPr="00DC3390">
        <w:tab/>
      </w:r>
      <w:r w:rsidRPr="00DC3390">
        <w:rPr>
          <w:i w:val="0"/>
          <w:iCs/>
        </w:rPr>
        <w:t>(1)</w:t>
      </w:r>
      <w:r w:rsidRPr="00DC3390">
        <w:tab/>
      </w:r>
      <w:r w:rsidRPr="00DC3390">
        <w:t>Regular budget</w:t>
      </w:r>
    </w:p>
    <w:p w:rsidRPr="00DC3390" w:rsidR="00911F13" w:rsidP="00911F13" w:rsidRDefault="00911F13" w14:paraId="3DD4380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1175C54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420"/>
        <w:gridCol w:w="842"/>
        <w:gridCol w:w="1175"/>
        <w:gridCol w:w="1176"/>
        <w:gridCol w:w="1175"/>
        <w:gridCol w:w="1176"/>
        <w:gridCol w:w="886"/>
      </w:tblGrid>
      <w:tr w:rsidRPr="00DC3390" w:rsidR="00911F13" w:rsidTr="0060517F" w14:paraId="0EFFBED1" w14:textId="77777777">
        <w:trPr>
          <w:tblHeader/>
        </w:trPr>
        <w:tc>
          <w:tcPr>
            <w:tcW w:w="3420" w:type="dxa"/>
            <w:tcBorders>
              <w:top w:val="single" w:color="auto" w:sz="4" w:space="0"/>
            </w:tcBorders>
            <w:shd w:val="clear" w:color="auto" w:fill="auto"/>
            <w:vAlign w:val="bottom"/>
          </w:tcPr>
          <w:p w:rsidRPr="00DC3390" w:rsidR="00911F13" w:rsidP="004973C3" w:rsidRDefault="00911F13" w14:paraId="6E1ED843" w14:textId="77777777">
            <w:pPr>
              <w:spacing w:before="81" w:after="81" w:line="160" w:lineRule="exact"/>
              <w:ind w:right="40"/>
              <w:rPr>
                <w:i/>
                <w:sz w:val="14"/>
              </w:rPr>
            </w:pPr>
            <w:bookmarkStart w:name="_Hlk170396226" w:id="13"/>
          </w:p>
        </w:tc>
        <w:tc>
          <w:tcPr>
            <w:tcW w:w="842" w:type="dxa"/>
            <w:tcBorders>
              <w:top w:val="single" w:color="auto" w:sz="4" w:space="0"/>
            </w:tcBorders>
            <w:shd w:val="clear" w:color="auto" w:fill="auto"/>
            <w:vAlign w:val="bottom"/>
          </w:tcPr>
          <w:p w:rsidRPr="00DC3390" w:rsidR="00911F13" w:rsidP="004973C3" w:rsidRDefault="00911F13" w14:paraId="305B7282" w14:textId="77777777">
            <w:pPr>
              <w:spacing w:before="81" w:after="81" w:line="160" w:lineRule="exact"/>
              <w:ind w:left="144" w:right="40"/>
              <w:jc w:val="right"/>
              <w:rPr>
                <w:i/>
                <w:sz w:val="14"/>
              </w:rPr>
            </w:pPr>
          </w:p>
        </w:tc>
        <w:tc>
          <w:tcPr>
            <w:tcW w:w="4702" w:type="dxa"/>
            <w:gridSpan w:val="4"/>
            <w:tcBorders>
              <w:top w:val="single" w:color="auto" w:sz="4" w:space="0"/>
              <w:bottom w:val="single" w:color="auto" w:sz="4" w:space="0"/>
            </w:tcBorders>
            <w:shd w:val="clear" w:color="auto" w:fill="auto"/>
            <w:vAlign w:val="bottom"/>
          </w:tcPr>
          <w:p w:rsidRPr="00DC3390" w:rsidR="00911F13" w:rsidP="004973C3" w:rsidRDefault="00911F13" w14:paraId="3F44BBEB" w14:textId="77777777">
            <w:pPr>
              <w:spacing w:before="81" w:after="81" w:line="160" w:lineRule="exact"/>
              <w:ind w:right="43"/>
              <w:jc w:val="center"/>
              <w:rPr>
                <w:i/>
                <w:sz w:val="14"/>
              </w:rPr>
            </w:pPr>
            <w:r w:rsidRPr="00DC3390">
              <w:rPr>
                <w:i/>
                <w:sz w:val="14"/>
              </w:rPr>
              <w:t>Changes</w:t>
            </w:r>
          </w:p>
        </w:tc>
        <w:tc>
          <w:tcPr>
            <w:tcW w:w="886" w:type="dxa"/>
            <w:vMerge w:val="restart"/>
            <w:tcBorders>
              <w:top w:val="single" w:color="auto" w:sz="4" w:space="0"/>
            </w:tcBorders>
            <w:shd w:val="clear" w:color="auto" w:fill="auto"/>
            <w:vAlign w:val="bottom"/>
          </w:tcPr>
          <w:p w:rsidRPr="00DC3390" w:rsidR="00911F13" w:rsidP="004973C3" w:rsidRDefault="00FC0F0D" w14:paraId="4AEA0647" w14:textId="50D262A1">
            <w:pPr>
              <w:spacing w:before="81" w:after="81" w:line="160" w:lineRule="exact"/>
              <w:ind w:left="144" w:right="40"/>
              <w:jc w:val="right"/>
              <w:rPr>
                <w:i/>
                <w:sz w:val="14"/>
              </w:rPr>
            </w:pPr>
            <w:r>
              <w:rPr>
                <w:i/>
                <w:sz w:val="14"/>
              </w:rPr>
              <w:t>2026</w:t>
            </w:r>
            <w:r w:rsidRPr="00DC3390" w:rsidR="00911F13">
              <w:rPr>
                <w:i/>
                <w:sz w:val="14"/>
              </w:rPr>
              <w:t xml:space="preserve"> proposed</w:t>
            </w:r>
          </w:p>
        </w:tc>
      </w:tr>
      <w:tr w:rsidRPr="00DC3390" w:rsidR="00911F13" w:rsidTr="0060517F" w14:paraId="3BDE318D" w14:textId="77777777">
        <w:trPr>
          <w:tblHeader/>
        </w:trPr>
        <w:tc>
          <w:tcPr>
            <w:tcW w:w="3420" w:type="dxa"/>
            <w:tcBorders>
              <w:bottom w:val="single" w:color="auto" w:sz="12" w:space="0"/>
            </w:tcBorders>
            <w:shd w:val="clear" w:color="auto" w:fill="auto"/>
            <w:vAlign w:val="bottom"/>
          </w:tcPr>
          <w:p w:rsidRPr="00DC3390" w:rsidR="00911F13" w:rsidP="004973C3" w:rsidRDefault="00911F13" w14:paraId="0448166C" w14:textId="77777777">
            <w:pPr>
              <w:spacing w:before="81" w:after="81" w:line="160" w:lineRule="exact"/>
              <w:ind w:right="40"/>
              <w:rPr>
                <w:i/>
                <w:sz w:val="14"/>
              </w:rPr>
            </w:pPr>
            <w:r w:rsidRPr="00DC3390">
              <w:rPr>
                <w:i/>
                <w:sz w:val="14"/>
              </w:rPr>
              <w:t>Component</w:t>
            </w:r>
          </w:p>
        </w:tc>
        <w:tc>
          <w:tcPr>
            <w:tcW w:w="842" w:type="dxa"/>
            <w:tcBorders>
              <w:bottom w:val="single" w:color="auto" w:sz="12" w:space="0"/>
            </w:tcBorders>
            <w:shd w:val="clear" w:color="auto" w:fill="auto"/>
            <w:vAlign w:val="bottom"/>
          </w:tcPr>
          <w:p w:rsidRPr="00DC3390" w:rsidR="00911F13" w:rsidP="004973C3" w:rsidRDefault="00911F13" w14:paraId="5C90CD14" w14:textId="072EA7FE">
            <w:pPr>
              <w:spacing w:before="81" w:after="81" w:line="160" w:lineRule="exact"/>
              <w:ind w:left="144" w:right="40"/>
              <w:jc w:val="right"/>
              <w:rPr>
                <w:i/>
                <w:sz w:val="14"/>
              </w:rPr>
            </w:pPr>
            <w:r w:rsidRPr="00DC3390">
              <w:rPr>
                <w:i/>
                <w:sz w:val="14"/>
              </w:rPr>
              <w:t>202</w:t>
            </w:r>
            <w:r w:rsidR="00EC3DF8">
              <w:rPr>
                <w:i/>
                <w:sz w:val="14"/>
              </w:rPr>
              <w:t>5</w:t>
            </w:r>
            <w:r w:rsidRPr="00DC3390">
              <w:rPr>
                <w:i/>
                <w:sz w:val="14"/>
              </w:rPr>
              <w:t xml:space="preserve"> approved</w:t>
            </w:r>
          </w:p>
        </w:tc>
        <w:tc>
          <w:tcPr>
            <w:tcW w:w="1175" w:type="dxa"/>
            <w:tcBorders>
              <w:top w:val="single" w:color="auto" w:sz="4" w:space="0"/>
              <w:bottom w:val="single" w:color="auto" w:sz="12" w:space="0"/>
            </w:tcBorders>
            <w:shd w:val="clear" w:color="auto" w:fill="auto"/>
            <w:vAlign w:val="bottom"/>
          </w:tcPr>
          <w:p w:rsidRPr="00DC3390" w:rsidR="00911F13" w:rsidP="004973C3" w:rsidRDefault="00911F13" w14:paraId="3A1859AC" w14:textId="77777777">
            <w:pPr>
              <w:spacing w:before="81" w:after="81" w:line="160" w:lineRule="exact"/>
              <w:ind w:left="144" w:right="40"/>
              <w:jc w:val="right"/>
              <w:rPr>
                <w:i/>
                <w:sz w:val="14"/>
              </w:rPr>
            </w:pPr>
            <w:r w:rsidRPr="00DC3390">
              <w:rPr>
                <w:i/>
                <w:sz w:val="14"/>
              </w:rPr>
              <w:t>Technical adjustments</w:t>
            </w:r>
          </w:p>
        </w:tc>
        <w:tc>
          <w:tcPr>
            <w:tcW w:w="1176" w:type="dxa"/>
            <w:tcBorders>
              <w:top w:val="single" w:color="auto" w:sz="4" w:space="0"/>
              <w:bottom w:val="single" w:color="auto" w:sz="12" w:space="0"/>
            </w:tcBorders>
            <w:shd w:val="clear" w:color="auto" w:fill="auto"/>
            <w:vAlign w:val="bottom"/>
          </w:tcPr>
          <w:p w:rsidRPr="00DC3390" w:rsidR="00911F13" w:rsidP="004973C3" w:rsidRDefault="00911F13" w14:paraId="5334FA6B" w14:textId="77777777">
            <w:pPr>
              <w:spacing w:before="81" w:after="81" w:line="160" w:lineRule="exact"/>
              <w:ind w:left="144" w:right="40"/>
              <w:jc w:val="right"/>
              <w:rPr>
                <w:i/>
                <w:sz w:val="14"/>
              </w:rPr>
            </w:pPr>
            <w:r w:rsidRPr="00DC3390">
              <w:rPr>
                <w:i/>
                <w:sz w:val="14"/>
              </w:rPr>
              <w:t xml:space="preserve">New/expanded mandates </w:t>
            </w:r>
          </w:p>
        </w:tc>
        <w:tc>
          <w:tcPr>
            <w:tcW w:w="1175" w:type="dxa"/>
            <w:tcBorders>
              <w:top w:val="single" w:color="auto" w:sz="4" w:space="0"/>
              <w:bottom w:val="single" w:color="auto" w:sz="12" w:space="0"/>
            </w:tcBorders>
            <w:shd w:val="clear" w:color="auto" w:fill="auto"/>
            <w:vAlign w:val="bottom"/>
          </w:tcPr>
          <w:p w:rsidRPr="00DC3390" w:rsidR="00911F13" w:rsidP="004973C3" w:rsidRDefault="00911F13" w14:paraId="3277BA08" w14:textId="77777777">
            <w:pPr>
              <w:spacing w:before="81" w:after="81" w:line="160" w:lineRule="exact"/>
              <w:ind w:left="144" w:right="40"/>
              <w:jc w:val="right"/>
              <w:rPr>
                <w:i/>
                <w:sz w:val="14"/>
              </w:rPr>
            </w:pPr>
            <w:r w:rsidRPr="00DC3390">
              <w:rPr>
                <w:i/>
                <w:sz w:val="14"/>
              </w:rPr>
              <w:t xml:space="preserve">Other </w:t>
            </w:r>
          </w:p>
        </w:tc>
        <w:tc>
          <w:tcPr>
            <w:tcW w:w="1176" w:type="dxa"/>
            <w:tcBorders>
              <w:top w:val="single" w:color="auto" w:sz="4" w:space="0"/>
              <w:bottom w:val="single" w:color="auto" w:sz="12" w:space="0"/>
            </w:tcBorders>
            <w:shd w:val="clear" w:color="auto" w:fill="auto"/>
            <w:vAlign w:val="bottom"/>
          </w:tcPr>
          <w:p w:rsidRPr="00DC3390" w:rsidR="00911F13" w:rsidP="004973C3" w:rsidRDefault="00911F13" w14:paraId="3628929C" w14:textId="77777777">
            <w:pPr>
              <w:spacing w:before="81" w:after="81" w:line="160" w:lineRule="exact"/>
              <w:ind w:left="144" w:right="40"/>
              <w:jc w:val="right"/>
              <w:rPr>
                <w:i/>
                <w:sz w:val="14"/>
              </w:rPr>
            </w:pPr>
            <w:r w:rsidRPr="00DC3390">
              <w:rPr>
                <w:i/>
                <w:sz w:val="14"/>
              </w:rPr>
              <w:t xml:space="preserve">Total </w:t>
            </w:r>
          </w:p>
        </w:tc>
        <w:tc>
          <w:tcPr>
            <w:tcW w:w="886" w:type="dxa"/>
            <w:vMerge/>
            <w:tcBorders>
              <w:bottom w:val="single" w:color="auto" w:sz="12" w:space="0"/>
            </w:tcBorders>
            <w:shd w:val="clear" w:color="auto" w:fill="auto"/>
            <w:vAlign w:val="bottom"/>
          </w:tcPr>
          <w:p w:rsidRPr="00DC3390" w:rsidR="00911F13" w:rsidP="004973C3" w:rsidRDefault="00911F13" w14:paraId="4D8D2C02" w14:textId="77777777">
            <w:pPr>
              <w:spacing w:before="81" w:after="81" w:line="160" w:lineRule="exact"/>
              <w:ind w:left="144" w:right="40"/>
              <w:jc w:val="right"/>
              <w:rPr>
                <w:i/>
                <w:sz w:val="14"/>
              </w:rPr>
            </w:pPr>
          </w:p>
        </w:tc>
      </w:tr>
      <w:tr w:rsidRPr="00DC3390" w:rsidR="00911F13" w:rsidTr="0060517F" w14:paraId="1DE5612F" w14:textId="77777777">
        <w:trPr>
          <w:trHeight w:val="115" w:hRule="exact"/>
          <w:tblHeader/>
        </w:trPr>
        <w:tc>
          <w:tcPr>
            <w:tcW w:w="3420" w:type="dxa"/>
            <w:tcBorders>
              <w:top w:val="single" w:color="auto" w:sz="12" w:space="0"/>
            </w:tcBorders>
            <w:shd w:val="clear" w:color="auto" w:fill="auto"/>
            <w:vAlign w:val="bottom"/>
          </w:tcPr>
          <w:p w:rsidRPr="00DC3390" w:rsidR="00911F13" w:rsidP="004973C3" w:rsidRDefault="00911F13" w14:paraId="561FCC7B" w14:textId="77777777">
            <w:pPr>
              <w:spacing w:before="40" w:after="40" w:line="210" w:lineRule="exact"/>
              <w:ind w:right="40"/>
              <w:rPr>
                <w:sz w:val="17"/>
              </w:rPr>
            </w:pPr>
          </w:p>
        </w:tc>
        <w:tc>
          <w:tcPr>
            <w:tcW w:w="842" w:type="dxa"/>
            <w:tcBorders>
              <w:top w:val="single" w:color="auto" w:sz="12" w:space="0"/>
            </w:tcBorders>
            <w:shd w:val="clear" w:color="auto" w:fill="auto"/>
            <w:vAlign w:val="bottom"/>
          </w:tcPr>
          <w:p w:rsidRPr="00DC3390" w:rsidR="00911F13" w:rsidP="004973C3" w:rsidRDefault="00911F13" w14:paraId="1CF477DB" w14:textId="77777777">
            <w:pPr>
              <w:spacing w:before="40" w:after="40" w:line="210" w:lineRule="exact"/>
              <w:ind w:left="144" w:right="40"/>
              <w:jc w:val="right"/>
              <w:rPr>
                <w:sz w:val="17"/>
              </w:rPr>
            </w:pPr>
          </w:p>
        </w:tc>
        <w:tc>
          <w:tcPr>
            <w:tcW w:w="1175" w:type="dxa"/>
            <w:tcBorders>
              <w:top w:val="single" w:color="auto" w:sz="12" w:space="0"/>
            </w:tcBorders>
            <w:shd w:val="clear" w:color="auto" w:fill="auto"/>
            <w:vAlign w:val="bottom"/>
          </w:tcPr>
          <w:p w:rsidRPr="00DC3390" w:rsidR="00911F13" w:rsidP="004973C3" w:rsidRDefault="00911F13" w14:paraId="69A6D8FC" w14:textId="77777777">
            <w:pPr>
              <w:spacing w:before="40" w:after="40" w:line="210" w:lineRule="exact"/>
              <w:ind w:left="144" w:right="40"/>
              <w:jc w:val="right"/>
              <w:rPr>
                <w:sz w:val="17"/>
              </w:rPr>
            </w:pPr>
          </w:p>
        </w:tc>
        <w:tc>
          <w:tcPr>
            <w:tcW w:w="1176" w:type="dxa"/>
            <w:tcBorders>
              <w:top w:val="single" w:color="auto" w:sz="12" w:space="0"/>
            </w:tcBorders>
            <w:shd w:val="clear" w:color="auto" w:fill="auto"/>
            <w:vAlign w:val="bottom"/>
          </w:tcPr>
          <w:p w:rsidRPr="00DC3390" w:rsidR="00911F13" w:rsidP="004973C3" w:rsidRDefault="00911F13" w14:paraId="40DF1FE0" w14:textId="77777777">
            <w:pPr>
              <w:spacing w:before="40" w:after="40" w:line="210" w:lineRule="exact"/>
              <w:ind w:left="144" w:right="40"/>
              <w:jc w:val="right"/>
              <w:rPr>
                <w:sz w:val="17"/>
              </w:rPr>
            </w:pPr>
          </w:p>
        </w:tc>
        <w:tc>
          <w:tcPr>
            <w:tcW w:w="1175" w:type="dxa"/>
            <w:tcBorders>
              <w:top w:val="single" w:color="auto" w:sz="12" w:space="0"/>
            </w:tcBorders>
            <w:shd w:val="clear" w:color="auto" w:fill="auto"/>
            <w:vAlign w:val="bottom"/>
          </w:tcPr>
          <w:p w:rsidRPr="00DC3390" w:rsidR="00911F13" w:rsidP="004973C3" w:rsidRDefault="00911F13" w14:paraId="4AD6B688" w14:textId="77777777">
            <w:pPr>
              <w:spacing w:before="40" w:after="40" w:line="210" w:lineRule="exact"/>
              <w:ind w:left="144" w:right="40"/>
              <w:jc w:val="right"/>
              <w:rPr>
                <w:sz w:val="17"/>
              </w:rPr>
            </w:pPr>
          </w:p>
        </w:tc>
        <w:tc>
          <w:tcPr>
            <w:tcW w:w="1176" w:type="dxa"/>
            <w:tcBorders>
              <w:top w:val="single" w:color="auto" w:sz="12" w:space="0"/>
            </w:tcBorders>
            <w:shd w:val="clear" w:color="auto" w:fill="auto"/>
            <w:vAlign w:val="bottom"/>
          </w:tcPr>
          <w:p w:rsidRPr="00DC3390" w:rsidR="00911F13" w:rsidP="004973C3" w:rsidRDefault="00911F13" w14:paraId="2A25574C" w14:textId="77777777">
            <w:pPr>
              <w:spacing w:before="40" w:after="40" w:line="210" w:lineRule="exact"/>
              <w:ind w:left="144" w:right="40"/>
              <w:jc w:val="right"/>
              <w:rPr>
                <w:sz w:val="17"/>
              </w:rPr>
            </w:pPr>
          </w:p>
        </w:tc>
        <w:tc>
          <w:tcPr>
            <w:tcW w:w="886" w:type="dxa"/>
            <w:tcBorders>
              <w:top w:val="single" w:color="auto" w:sz="12" w:space="0"/>
            </w:tcBorders>
            <w:shd w:val="clear" w:color="auto" w:fill="auto"/>
            <w:vAlign w:val="bottom"/>
          </w:tcPr>
          <w:p w:rsidRPr="00DC3390" w:rsidR="00911F13" w:rsidP="004973C3" w:rsidRDefault="00911F13" w14:paraId="7592DAEB" w14:textId="77777777">
            <w:pPr>
              <w:spacing w:before="40" w:after="40" w:line="210" w:lineRule="exact"/>
              <w:ind w:left="144" w:right="40"/>
              <w:jc w:val="right"/>
              <w:rPr>
                <w:sz w:val="17"/>
              </w:rPr>
            </w:pPr>
          </w:p>
        </w:tc>
      </w:tr>
      <w:tr w:rsidRPr="00DC3390" w:rsidR="00911F13" w:rsidTr="0060517F" w14:paraId="6FF2152E" w14:textId="77777777">
        <w:tc>
          <w:tcPr>
            <w:tcW w:w="3420" w:type="dxa"/>
            <w:tcBorders>
              <w:bottom w:val="single" w:color="auto" w:sz="4" w:space="0"/>
            </w:tcBorders>
            <w:shd w:val="clear" w:color="auto" w:fill="auto"/>
            <w:vAlign w:val="bottom"/>
          </w:tcPr>
          <w:p w:rsidRPr="00DC3390" w:rsidR="00911F13" w:rsidP="004973C3" w:rsidRDefault="00911F13" w14:paraId="03CE0CA3" w14:textId="77777777">
            <w:pPr>
              <w:tabs>
                <w:tab w:val="left" w:pos="288"/>
                <w:tab w:val="left" w:pos="576"/>
                <w:tab w:val="left" w:pos="864"/>
                <w:tab w:val="left" w:pos="1152"/>
              </w:tabs>
              <w:spacing w:before="40" w:after="81" w:line="210" w:lineRule="exact"/>
              <w:ind w:right="40"/>
              <w:rPr>
                <w:sz w:val="17"/>
              </w:rPr>
            </w:pPr>
            <w:r w:rsidRPr="00DC3390">
              <w:rPr>
                <w:sz w:val="17"/>
              </w:rPr>
              <w:t>Programme of work</w:t>
            </w:r>
          </w:p>
        </w:tc>
        <w:tc>
          <w:tcPr>
            <w:tcW w:w="842" w:type="dxa"/>
            <w:tcBorders>
              <w:bottom w:val="single" w:color="auto" w:sz="4" w:space="0"/>
            </w:tcBorders>
            <w:shd w:val="clear" w:color="auto" w:fill="auto"/>
            <w:vAlign w:val="bottom"/>
          </w:tcPr>
          <w:p w:rsidRPr="00DC3390" w:rsidR="00911F13" w:rsidP="004973C3" w:rsidRDefault="00911F13" w14:paraId="12C78469"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8</w:t>
            </w:r>
          </w:p>
        </w:tc>
        <w:tc>
          <w:tcPr>
            <w:tcW w:w="1175" w:type="dxa"/>
            <w:tcBorders>
              <w:bottom w:val="single" w:color="auto" w:sz="4" w:space="0"/>
            </w:tcBorders>
            <w:shd w:val="clear" w:color="auto" w:fill="auto"/>
            <w:vAlign w:val="bottom"/>
          </w:tcPr>
          <w:p w:rsidRPr="00DC3390" w:rsidR="00911F13" w:rsidP="004973C3" w:rsidRDefault="00911F13" w14:paraId="0B2F76A8"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76" w:type="dxa"/>
            <w:tcBorders>
              <w:bottom w:val="single" w:color="auto" w:sz="4" w:space="0"/>
            </w:tcBorders>
            <w:shd w:val="clear" w:color="auto" w:fill="auto"/>
            <w:vAlign w:val="bottom"/>
          </w:tcPr>
          <w:p w:rsidRPr="00DC3390" w:rsidR="00911F13" w:rsidP="004973C3" w:rsidRDefault="00911F13" w14:paraId="36E7BB96"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75" w:type="dxa"/>
            <w:tcBorders>
              <w:bottom w:val="single" w:color="auto" w:sz="4" w:space="0"/>
            </w:tcBorders>
            <w:shd w:val="clear" w:color="auto" w:fill="auto"/>
            <w:vAlign w:val="bottom"/>
          </w:tcPr>
          <w:p w:rsidRPr="00DC3390" w:rsidR="00911F13" w:rsidP="004973C3" w:rsidRDefault="00911F13" w14:paraId="731437F0"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1176" w:type="dxa"/>
            <w:tcBorders>
              <w:bottom w:val="single" w:color="auto" w:sz="4" w:space="0"/>
            </w:tcBorders>
            <w:shd w:val="clear" w:color="auto" w:fill="auto"/>
            <w:vAlign w:val="bottom"/>
          </w:tcPr>
          <w:p w:rsidRPr="00DC3390" w:rsidR="00911F13" w:rsidP="004973C3" w:rsidRDefault="00911F13" w14:paraId="69B2F935"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886" w:type="dxa"/>
            <w:tcBorders>
              <w:bottom w:val="single" w:color="auto" w:sz="4" w:space="0"/>
            </w:tcBorders>
            <w:shd w:val="clear" w:color="auto" w:fill="auto"/>
            <w:vAlign w:val="bottom"/>
          </w:tcPr>
          <w:p w:rsidRPr="00DC3390" w:rsidR="00911F13" w:rsidP="004973C3" w:rsidRDefault="00911F13" w14:paraId="120F4C62"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8</w:t>
            </w:r>
          </w:p>
        </w:tc>
      </w:tr>
      <w:tr w:rsidRPr="00DC3390" w:rsidR="00911F13" w:rsidTr="0060517F" w14:paraId="2C8A9E85" w14:textId="77777777">
        <w:tc>
          <w:tcPr>
            <w:tcW w:w="3420" w:type="dxa"/>
            <w:tcBorders>
              <w:top w:val="single" w:color="auto" w:sz="4" w:space="0"/>
              <w:bottom w:val="single" w:color="auto" w:sz="12" w:space="0"/>
            </w:tcBorders>
            <w:shd w:val="clear" w:color="auto" w:fill="auto"/>
            <w:vAlign w:val="bottom"/>
          </w:tcPr>
          <w:p w:rsidRPr="00DC3390" w:rsidR="00911F13" w:rsidP="004973C3" w:rsidRDefault="00911F13" w14:paraId="35236DCA"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 1</w:t>
            </w:r>
          </w:p>
        </w:tc>
        <w:tc>
          <w:tcPr>
            <w:tcW w:w="842" w:type="dxa"/>
            <w:tcBorders>
              <w:top w:val="single" w:color="auto" w:sz="4" w:space="0"/>
              <w:bottom w:val="single" w:color="auto" w:sz="12" w:space="0"/>
            </w:tcBorders>
            <w:shd w:val="clear" w:color="auto" w:fill="auto"/>
            <w:vAlign w:val="bottom"/>
          </w:tcPr>
          <w:p w:rsidRPr="00DC3390" w:rsidR="00911F13" w:rsidP="004973C3" w:rsidRDefault="00911F13" w14:paraId="2B379D66"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8</w:t>
            </w:r>
          </w:p>
        </w:tc>
        <w:tc>
          <w:tcPr>
            <w:tcW w:w="1175" w:type="dxa"/>
            <w:tcBorders>
              <w:top w:val="single" w:color="auto" w:sz="4" w:space="0"/>
              <w:bottom w:val="single" w:color="auto" w:sz="12" w:space="0"/>
            </w:tcBorders>
            <w:shd w:val="clear" w:color="auto" w:fill="auto"/>
            <w:vAlign w:val="bottom"/>
          </w:tcPr>
          <w:p w:rsidRPr="00DC3390" w:rsidR="00911F13" w:rsidP="004973C3" w:rsidRDefault="00911F13" w14:paraId="0F9E22AE"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76" w:type="dxa"/>
            <w:tcBorders>
              <w:top w:val="single" w:color="auto" w:sz="4" w:space="0"/>
              <w:bottom w:val="single" w:color="auto" w:sz="12" w:space="0"/>
            </w:tcBorders>
            <w:shd w:val="clear" w:color="auto" w:fill="auto"/>
            <w:vAlign w:val="bottom"/>
          </w:tcPr>
          <w:p w:rsidRPr="00DC3390" w:rsidR="00911F13" w:rsidP="004973C3" w:rsidRDefault="00911F13" w14:paraId="40A531C5"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75" w:type="dxa"/>
            <w:tcBorders>
              <w:top w:val="single" w:color="auto" w:sz="4" w:space="0"/>
              <w:bottom w:val="single" w:color="auto" w:sz="12" w:space="0"/>
            </w:tcBorders>
            <w:shd w:val="clear" w:color="auto" w:fill="auto"/>
            <w:vAlign w:val="bottom"/>
          </w:tcPr>
          <w:p w:rsidRPr="00DC3390" w:rsidR="00911F13" w:rsidP="004973C3" w:rsidRDefault="00911F13" w14:paraId="1C733420"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1176" w:type="dxa"/>
            <w:tcBorders>
              <w:top w:val="single" w:color="auto" w:sz="4" w:space="0"/>
              <w:bottom w:val="single" w:color="auto" w:sz="12" w:space="0"/>
            </w:tcBorders>
            <w:shd w:val="clear" w:color="auto" w:fill="auto"/>
            <w:vAlign w:val="bottom"/>
          </w:tcPr>
          <w:p w:rsidRPr="00DC3390" w:rsidR="00911F13" w:rsidP="004973C3" w:rsidRDefault="00911F13" w14:paraId="0AA37623"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886" w:type="dxa"/>
            <w:tcBorders>
              <w:top w:val="single" w:color="auto" w:sz="4" w:space="0"/>
              <w:bottom w:val="single" w:color="auto" w:sz="12" w:space="0"/>
            </w:tcBorders>
            <w:shd w:val="clear" w:color="auto" w:fill="auto"/>
            <w:vAlign w:val="bottom"/>
          </w:tcPr>
          <w:p w:rsidRPr="00DC3390" w:rsidR="00911F13" w:rsidP="004973C3" w:rsidRDefault="00911F13" w14:paraId="3BF7CD45"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8</w:t>
            </w:r>
          </w:p>
        </w:tc>
      </w:tr>
      <w:bookmarkEnd w:id="13"/>
    </w:tbl>
    <w:p w:rsidRPr="00DC3390" w:rsidR="00911F13" w:rsidP="00911F13" w:rsidRDefault="00911F13" w14:paraId="5CF00E9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006D5CA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7E882E4F" w14:textId="77777777">
      <w:pPr>
        <w:pStyle w:val="H4"/>
        <w:ind w:right="1260"/>
      </w:pPr>
      <w:r w:rsidRPr="00DC3390">
        <w:tab/>
      </w:r>
      <w:r w:rsidRPr="00DC3390">
        <w:rPr>
          <w:i w:val="0"/>
          <w:iCs/>
        </w:rPr>
        <w:t>(2)</w:t>
      </w:r>
      <w:r w:rsidRPr="00DC3390">
        <w:tab/>
      </w:r>
      <w:r w:rsidRPr="00DC3390">
        <w:t>Extrabudgetary</w:t>
      </w:r>
    </w:p>
    <w:p w:rsidRPr="00DC3390" w:rsidR="00911F13" w:rsidP="00911F13" w:rsidRDefault="00911F13" w14:paraId="49657D0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579F29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420"/>
        <w:gridCol w:w="851"/>
        <w:gridCol w:w="952"/>
        <w:gridCol w:w="1170"/>
        <w:gridCol w:w="1170"/>
        <w:gridCol w:w="1410"/>
        <w:gridCol w:w="877"/>
      </w:tblGrid>
      <w:tr w:rsidRPr="00DC3390" w:rsidR="00911F13" w:rsidTr="0060517F" w14:paraId="08C41759" w14:textId="77777777">
        <w:trPr>
          <w:tblHeader/>
        </w:trPr>
        <w:tc>
          <w:tcPr>
            <w:tcW w:w="3420" w:type="dxa"/>
            <w:tcBorders>
              <w:top w:val="single" w:color="auto" w:sz="4" w:space="0"/>
              <w:bottom w:val="single" w:color="auto" w:sz="12" w:space="0"/>
            </w:tcBorders>
            <w:shd w:val="clear" w:color="auto" w:fill="auto"/>
            <w:vAlign w:val="bottom"/>
          </w:tcPr>
          <w:p w:rsidRPr="00DC3390" w:rsidR="00911F13" w:rsidP="004973C3" w:rsidRDefault="00911F13" w14:paraId="425D9461" w14:textId="77777777">
            <w:pPr>
              <w:spacing w:before="81" w:after="81" w:line="160" w:lineRule="exact"/>
              <w:ind w:right="40"/>
              <w:rPr>
                <w:i/>
                <w:sz w:val="14"/>
              </w:rPr>
            </w:pPr>
            <w:r w:rsidRPr="00DC3390">
              <w:rPr>
                <w:i/>
                <w:sz w:val="14"/>
              </w:rPr>
              <w:t>Component</w:t>
            </w:r>
          </w:p>
        </w:tc>
        <w:tc>
          <w:tcPr>
            <w:tcW w:w="851" w:type="dxa"/>
            <w:tcBorders>
              <w:top w:val="single" w:color="auto" w:sz="4" w:space="0"/>
              <w:bottom w:val="single" w:color="auto" w:sz="12" w:space="0"/>
            </w:tcBorders>
            <w:vAlign w:val="bottom"/>
          </w:tcPr>
          <w:p w:rsidRPr="00DC3390" w:rsidR="00911F13" w:rsidP="004973C3" w:rsidRDefault="00911F13" w14:paraId="1B12262E" w14:textId="33812D09">
            <w:pPr>
              <w:spacing w:before="81" w:after="81" w:line="160" w:lineRule="exact"/>
              <w:ind w:left="144" w:right="40"/>
              <w:jc w:val="right"/>
              <w:rPr>
                <w:i/>
                <w:sz w:val="14"/>
              </w:rPr>
            </w:pPr>
            <w:r w:rsidRPr="00DC3390">
              <w:rPr>
                <w:i/>
                <w:sz w:val="14"/>
              </w:rPr>
              <w:t>202</w:t>
            </w:r>
            <w:r w:rsidR="00EC3DF8">
              <w:rPr>
                <w:i/>
                <w:sz w:val="14"/>
              </w:rPr>
              <w:t>5</w:t>
            </w:r>
            <w:r w:rsidRPr="00DC3390">
              <w:rPr>
                <w:i/>
                <w:sz w:val="14"/>
              </w:rPr>
              <w:t xml:space="preserve"> estimate</w:t>
            </w:r>
          </w:p>
        </w:tc>
        <w:tc>
          <w:tcPr>
            <w:tcW w:w="952" w:type="dxa"/>
            <w:tcBorders>
              <w:top w:val="single" w:color="auto" w:sz="4" w:space="0"/>
              <w:bottom w:val="single" w:color="auto" w:sz="12" w:space="0"/>
            </w:tcBorders>
            <w:shd w:val="clear" w:color="auto" w:fill="auto"/>
            <w:vAlign w:val="bottom"/>
          </w:tcPr>
          <w:p w:rsidRPr="00DC3390" w:rsidR="00911F13" w:rsidP="004973C3" w:rsidRDefault="00911F13" w14:paraId="224F7D7E" w14:textId="77777777">
            <w:pPr>
              <w:spacing w:before="81" w:after="81" w:line="160" w:lineRule="exact"/>
              <w:ind w:left="144" w:right="40"/>
              <w:jc w:val="right"/>
              <w:rPr>
                <w:i/>
                <w:sz w:val="14"/>
              </w:rPr>
            </w:pPr>
          </w:p>
        </w:tc>
        <w:tc>
          <w:tcPr>
            <w:tcW w:w="1170" w:type="dxa"/>
            <w:tcBorders>
              <w:top w:val="single" w:color="auto" w:sz="4" w:space="0"/>
              <w:bottom w:val="single" w:color="auto" w:sz="12" w:space="0"/>
            </w:tcBorders>
            <w:shd w:val="clear" w:color="auto" w:fill="auto"/>
            <w:vAlign w:val="bottom"/>
          </w:tcPr>
          <w:p w:rsidRPr="00DC3390" w:rsidR="00911F13" w:rsidP="004973C3" w:rsidRDefault="00911F13" w14:paraId="5E8E08E3" w14:textId="77777777">
            <w:pPr>
              <w:spacing w:before="81" w:after="81" w:line="160" w:lineRule="exact"/>
              <w:ind w:left="144" w:right="40"/>
              <w:jc w:val="right"/>
              <w:rPr>
                <w:i/>
                <w:sz w:val="14"/>
              </w:rPr>
            </w:pPr>
          </w:p>
        </w:tc>
        <w:tc>
          <w:tcPr>
            <w:tcW w:w="1170" w:type="dxa"/>
            <w:tcBorders>
              <w:top w:val="single" w:color="auto" w:sz="4" w:space="0"/>
              <w:bottom w:val="single" w:color="auto" w:sz="12" w:space="0"/>
            </w:tcBorders>
            <w:vAlign w:val="bottom"/>
          </w:tcPr>
          <w:p w:rsidRPr="00DC3390" w:rsidR="00911F13" w:rsidP="004973C3" w:rsidRDefault="00911F13" w14:paraId="09F7DC90" w14:textId="77777777">
            <w:pPr>
              <w:spacing w:before="81" w:after="81" w:line="160" w:lineRule="exact"/>
              <w:ind w:left="144" w:right="40"/>
              <w:jc w:val="right"/>
              <w:rPr>
                <w:i/>
                <w:sz w:val="14"/>
              </w:rPr>
            </w:pPr>
          </w:p>
        </w:tc>
        <w:tc>
          <w:tcPr>
            <w:tcW w:w="1410" w:type="dxa"/>
            <w:tcBorders>
              <w:top w:val="single" w:color="auto" w:sz="4" w:space="0"/>
              <w:bottom w:val="single" w:color="auto" w:sz="12" w:space="0"/>
            </w:tcBorders>
            <w:vAlign w:val="bottom"/>
          </w:tcPr>
          <w:p w:rsidRPr="00DC3390" w:rsidR="00911F13" w:rsidP="004973C3" w:rsidRDefault="00911F13" w14:paraId="04D5299A" w14:textId="77777777">
            <w:pPr>
              <w:spacing w:before="81" w:after="81" w:line="160" w:lineRule="exact"/>
              <w:ind w:left="144" w:right="40"/>
              <w:jc w:val="right"/>
              <w:rPr>
                <w:i/>
                <w:sz w:val="14"/>
              </w:rPr>
            </w:pPr>
            <w:r w:rsidRPr="00DC3390">
              <w:rPr>
                <w:i/>
                <w:sz w:val="14"/>
              </w:rPr>
              <w:t>Change</w:t>
            </w:r>
          </w:p>
        </w:tc>
        <w:tc>
          <w:tcPr>
            <w:tcW w:w="877" w:type="dxa"/>
            <w:tcBorders>
              <w:top w:val="single" w:color="auto" w:sz="4" w:space="0"/>
              <w:bottom w:val="single" w:color="auto" w:sz="12" w:space="0"/>
            </w:tcBorders>
            <w:shd w:val="clear" w:color="auto" w:fill="auto"/>
            <w:vAlign w:val="bottom"/>
          </w:tcPr>
          <w:p w:rsidRPr="00DC3390" w:rsidR="00911F13" w:rsidP="004973C3" w:rsidRDefault="00FC0F0D" w14:paraId="00A9AFA6" w14:textId="69911340">
            <w:pPr>
              <w:spacing w:before="81" w:after="81" w:line="160" w:lineRule="exact"/>
              <w:ind w:left="144" w:right="40"/>
              <w:jc w:val="right"/>
              <w:rPr>
                <w:i/>
                <w:sz w:val="14"/>
              </w:rPr>
            </w:pPr>
            <w:r>
              <w:rPr>
                <w:i/>
                <w:sz w:val="14"/>
              </w:rPr>
              <w:t>2026</w:t>
            </w:r>
            <w:r w:rsidRPr="00DC3390" w:rsidR="00911F13">
              <w:rPr>
                <w:i/>
                <w:sz w:val="14"/>
              </w:rPr>
              <w:t xml:space="preserve"> estimate</w:t>
            </w:r>
          </w:p>
        </w:tc>
      </w:tr>
      <w:tr w:rsidRPr="00DC3390" w:rsidR="00911F13" w:rsidTr="0060517F" w14:paraId="6D9E111B" w14:textId="77777777">
        <w:trPr>
          <w:trHeight w:val="115" w:hRule="exact"/>
          <w:tblHeader/>
        </w:trPr>
        <w:tc>
          <w:tcPr>
            <w:tcW w:w="3420" w:type="dxa"/>
            <w:tcBorders>
              <w:top w:val="single" w:color="auto" w:sz="12" w:space="0"/>
            </w:tcBorders>
            <w:shd w:val="clear" w:color="auto" w:fill="auto"/>
            <w:vAlign w:val="bottom"/>
          </w:tcPr>
          <w:p w:rsidRPr="00DC3390" w:rsidR="00911F13" w:rsidP="004973C3" w:rsidRDefault="00911F13" w14:paraId="65C072F8" w14:textId="77777777">
            <w:pPr>
              <w:spacing w:before="40" w:after="40" w:line="210" w:lineRule="exact"/>
              <w:ind w:right="40"/>
              <w:rPr>
                <w:sz w:val="17"/>
              </w:rPr>
            </w:pPr>
          </w:p>
        </w:tc>
        <w:tc>
          <w:tcPr>
            <w:tcW w:w="851" w:type="dxa"/>
            <w:tcBorders>
              <w:top w:val="single" w:color="auto" w:sz="12" w:space="0"/>
            </w:tcBorders>
            <w:vAlign w:val="bottom"/>
          </w:tcPr>
          <w:p w:rsidRPr="00DC3390" w:rsidR="00911F13" w:rsidP="004973C3" w:rsidRDefault="00911F13" w14:paraId="23077DEF" w14:textId="77777777">
            <w:pPr>
              <w:spacing w:before="40" w:after="40" w:line="210" w:lineRule="exact"/>
              <w:ind w:left="144" w:right="40"/>
              <w:jc w:val="right"/>
              <w:rPr>
                <w:sz w:val="17"/>
              </w:rPr>
            </w:pPr>
          </w:p>
        </w:tc>
        <w:tc>
          <w:tcPr>
            <w:tcW w:w="952" w:type="dxa"/>
            <w:tcBorders>
              <w:top w:val="single" w:color="auto" w:sz="12" w:space="0"/>
            </w:tcBorders>
            <w:shd w:val="clear" w:color="auto" w:fill="auto"/>
            <w:vAlign w:val="bottom"/>
          </w:tcPr>
          <w:p w:rsidRPr="00DC3390" w:rsidR="00911F13" w:rsidP="004973C3" w:rsidRDefault="00911F13" w14:paraId="7176EFEB" w14:textId="77777777">
            <w:pPr>
              <w:spacing w:before="40" w:after="40" w:line="210" w:lineRule="exact"/>
              <w:ind w:left="144" w:right="40"/>
              <w:jc w:val="right"/>
              <w:rPr>
                <w:sz w:val="17"/>
              </w:rPr>
            </w:pPr>
          </w:p>
        </w:tc>
        <w:tc>
          <w:tcPr>
            <w:tcW w:w="1170" w:type="dxa"/>
            <w:tcBorders>
              <w:top w:val="single" w:color="auto" w:sz="12" w:space="0"/>
            </w:tcBorders>
            <w:shd w:val="clear" w:color="auto" w:fill="auto"/>
            <w:vAlign w:val="bottom"/>
          </w:tcPr>
          <w:p w:rsidRPr="00DC3390" w:rsidR="00911F13" w:rsidP="004973C3" w:rsidRDefault="00911F13" w14:paraId="7ADF101D" w14:textId="77777777">
            <w:pPr>
              <w:spacing w:before="40" w:after="40" w:line="210" w:lineRule="exact"/>
              <w:ind w:left="144" w:right="40"/>
              <w:jc w:val="right"/>
              <w:rPr>
                <w:sz w:val="17"/>
              </w:rPr>
            </w:pPr>
          </w:p>
        </w:tc>
        <w:tc>
          <w:tcPr>
            <w:tcW w:w="1170" w:type="dxa"/>
            <w:tcBorders>
              <w:top w:val="single" w:color="auto" w:sz="12" w:space="0"/>
            </w:tcBorders>
            <w:vAlign w:val="bottom"/>
          </w:tcPr>
          <w:p w:rsidRPr="00DC3390" w:rsidR="00911F13" w:rsidP="004973C3" w:rsidRDefault="00911F13" w14:paraId="5A7A3194" w14:textId="77777777">
            <w:pPr>
              <w:spacing w:before="40" w:after="40" w:line="210" w:lineRule="exact"/>
              <w:ind w:left="144" w:right="40"/>
              <w:jc w:val="right"/>
              <w:rPr>
                <w:sz w:val="17"/>
              </w:rPr>
            </w:pPr>
          </w:p>
        </w:tc>
        <w:tc>
          <w:tcPr>
            <w:tcW w:w="1410" w:type="dxa"/>
            <w:tcBorders>
              <w:top w:val="single" w:color="auto" w:sz="12" w:space="0"/>
            </w:tcBorders>
            <w:vAlign w:val="bottom"/>
          </w:tcPr>
          <w:p w:rsidRPr="00DC3390" w:rsidR="00911F13" w:rsidP="004973C3" w:rsidRDefault="00911F13" w14:paraId="1CCCDD26" w14:textId="77777777">
            <w:pPr>
              <w:spacing w:before="40" w:after="40" w:line="210" w:lineRule="exact"/>
              <w:ind w:left="144" w:right="40"/>
              <w:jc w:val="right"/>
              <w:rPr>
                <w:sz w:val="17"/>
              </w:rPr>
            </w:pPr>
          </w:p>
        </w:tc>
        <w:tc>
          <w:tcPr>
            <w:tcW w:w="877" w:type="dxa"/>
            <w:tcBorders>
              <w:top w:val="single" w:color="auto" w:sz="12" w:space="0"/>
            </w:tcBorders>
            <w:shd w:val="clear" w:color="auto" w:fill="auto"/>
            <w:vAlign w:val="bottom"/>
          </w:tcPr>
          <w:p w:rsidRPr="00DC3390" w:rsidR="00911F13" w:rsidP="004973C3" w:rsidRDefault="00911F13" w14:paraId="7A4CC13C" w14:textId="77777777">
            <w:pPr>
              <w:spacing w:before="40" w:after="40" w:line="210" w:lineRule="exact"/>
              <w:ind w:left="144" w:right="40"/>
              <w:jc w:val="right"/>
              <w:rPr>
                <w:sz w:val="17"/>
              </w:rPr>
            </w:pPr>
          </w:p>
        </w:tc>
      </w:tr>
      <w:tr w:rsidRPr="00DC3390" w:rsidR="00911F13" w:rsidTr="0060517F" w14:paraId="61CBFF64" w14:textId="77777777">
        <w:tc>
          <w:tcPr>
            <w:tcW w:w="3420" w:type="dxa"/>
            <w:tcBorders>
              <w:bottom w:val="single" w:color="auto" w:sz="4" w:space="0"/>
            </w:tcBorders>
            <w:shd w:val="clear" w:color="auto" w:fill="auto"/>
            <w:vAlign w:val="bottom"/>
          </w:tcPr>
          <w:p w:rsidRPr="00DC3390" w:rsidR="00911F13" w:rsidP="004973C3" w:rsidRDefault="00911F13" w14:paraId="640331D1" w14:textId="77777777">
            <w:pPr>
              <w:tabs>
                <w:tab w:val="left" w:pos="288"/>
                <w:tab w:val="left" w:pos="576"/>
                <w:tab w:val="left" w:pos="864"/>
                <w:tab w:val="left" w:pos="1152"/>
              </w:tabs>
              <w:spacing w:before="40" w:after="81" w:line="210" w:lineRule="exact"/>
              <w:ind w:right="40"/>
              <w:rPr>
                <w:sz w:val="17"/>
              </w:rPr>
            </w:pPr>
            <w:r w:rsidRPr="00DC3390">
              <w:rPr>
                <w:sz w:val="17"/>
              </w:rPr>
              <w:t>Programme of work</w:t>
            </w:r>
          </w:p>
        </w:tc>
        <w:tc>
          <w:tcPr>
            <w:tcW w:w="851" w:type="dxa"/>
            <w:tcBorders>
              <w:bottom w:val="single" w:color="auto" w:sz="4" w:space="0"/>
            </w:tcBorders>
            <w:vAlign w:val="bottom"/>
          </w:tcPr>
          <w:p w:rsidRPr="00DC3390" w:rsidR="00911F13" w:rsidP="004973C3" w:rsidRDefault="00911F13" w14:paraId="699B0640"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19</w:t>
            </w:r>
          </w:p>
        </w:tc>
        <w:tc>
          <w:tcPr>
            <w:tcW w:w="952" w:type="dxa"/>
            <w:tcBorders>
              <w:bottom w:val="single" w:color="auto" w:sz="4" w:space="0"/>
            </w:tcBorders>
            <w:shd w:val="clear" w:color="auto" w:fill="auto"/>
            <w:vAlign w:val="bottom"/>
          </w:tcPr>
          <w:p w:rsidRPr="00DC3390" w:rsidR="00911F13" w:rsidP="004973C3" w:rsidRDefault="00911F13" w14:paraId="7B4BB198" w14:textId="77777777">
            <w:pPr>
              <w:tabs>
                <w:tab w:val="left" w:pos="288"/>
                <w:tab w:val="left" w:pos="576"/>
                <w:tab w:val="left" w:pos="864"/>
                <w:tab w:val="left" w:pos="1152"/>
              </w:tabs>
              <w:spacing w:before="40" w:after="81" w:line="210" w:lineRule="exact"/>
              <w:ind w:left="144" w:right="40"/>
              <w:jc w:val="right"/>
              <w:rPr>
                <w:sz w:val="17"/>
              </w:rPr>
            </w:pPr>
          </w:p>
        </w:tc>
        <w:tc>
          <w:tcPr>
            <w:tcW w:w="1170" w:type="dxa"/>
            <w:tcBorders>
              <w:bottom w:val="single" w:color="auto" w:sz="4" w:space="0"/>
            </w:tcBorders>
            <w:shd w:val="clear" w:color="auto" w:fill="auto"/>
            <w:vAlign w:val="bottom"/>
          </w:tcPr>
          <w:p w:rsidRPr="00DC3390" w:rsidR="00911F13" w:rsidP="004973C3" w:rsidRDefault="00911F13" w14:paraId="21E90716" w14:textId="77777777">
            <w:pPr>
              <w:tabs>
                <w:tab w:val="left" w:pos="288"/>
                <w:tab w:val="left" w:pos="576"/>
                <w:tab w:val="left" w:pos="864"/>
                <w:tab w:val="left" w:pos="1152"/>
              </w:tabs>
              <w:spacing w:before="40" w:after="81" w:line="210" w:lineRule="exact"/>
              <w:ind w:left="144" w:right="40"/>
              <w:jc w:val="right"/>
              <w:rPr>
                <w:sz w:val="17"/>
              </w:rPr>
            </w:pPr>
          </w:p>
        </w:tc>
        <w:tc>
          <w:tcPr>
            <w:tcW w:w="1170" w:type="dxa"/>
            <w:tcBorders>
              <w:bottom w:val="single" w:color="auto" w:sz="4" w:space="0"/>
            </w:tcBorders>
            <w:vAlign w:val="bottom"/>
          </w:tcPr>
          <w:p w:rsidRPr="00DC3390" w:rsidR="00911F13" w:rsidP="004973C3" w:rsidRDefault="00911F13" w14:paraId="03C19C01" w14:textId="77777777">
            <w:pPr>
              <w:tabs>
                <w:tab w:val="left" w:pos="288"/>
                <w:tab w:val="left" w:pos="576"/>
                <w:tab w:val="left" w:pos="864"/>
                <w:tab w:val="left" w:pos="1152"/>
              </w:tabs>
              <w:spacing w:before="40" w:after="81" w:line="210" w:lineRule="exact"/>
              <w:ind w:left="144" w:right="40"/>
              <w:jc w:val="right"/>
              <w:rPr>
                <w:sz w:val="17"/>
              </w:rPr>
            </w:pPr>
          </w:p>
        </w:tc>
        <w:tc>
          <w:tcPr>
            <w:tcW w:w="1410" w:type="dxa"/>
            <w:tcBorders>
              <w:bottom w:val="single" w:color="auto" w:sz="4" w:space="0"/>
            </w:tcBorders>
            <w:vAlign w:val="bottom"/>
          </w:tcPr>
          <w:p w:rsidRPr="00DC3390" w:rsidR="00911F13" w:rsidP="004973C3" w:rsidRDefault="00911F13" w14:paraId="358A9101"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w:t>
            </w:r>
          </w:p>
        </w:tc>
        <w:tc>
          <w:tcPr>
            <w:tcW w:w="877" w:type="dxa"/>
            <w:tcBorders>
              <w:bottom w:val="single" w:color="auto" w:sz="4" w:space="0"/>
            </w:tcBorders>
            <w:shd w:val="clear" w:color="auto" w:fill="auto"/>
            <w:vAlign w:val="bottom"/>
          </w:tcPr>
          <w:p w:rsidRPr="00DC3390" w:rsidR="00911F13" w:rsidP="004973C3" w:rsidRDefault="00911F13" w14:paraId="1FE9A783" w14:textId="77777777">
            <w:pPr>
              <w:tabs>
                <w:tab w:val="left" w:pos="288"/>
                <w:tab w:val="left" w:pos="576"/>
                <w:tab w:val="left" w:pos="864"/>
                <w:tab w:val="left" w:pos="1152"/>
              </w:tabs>
              <w:spacing w:before="40" w:after="81" w:line="210" w:lineRule="exact"/>
              <w:ind w:left="144" w:right="40"/>
              <w:jc w:val="right"/>
              <w:rPr>
                <w:sz w:val="17"/>
              </w:rPr>
            </w:pPr>
            <w:r w:rsidRPr="00DC3390">
              <w:rPr>
                <w:sz w:val="17"/>
              </w:rPr>
              <w:t>19</w:t>
            </w:r>
          </w:p>
        </w:tc>
      </w:tr>
      <w:tr w:rsidRPr="00DC3390" w:rsidR="00911F13" w:rsidTr="0060517F" w14:paraId="37507CD4" w14:textId="77777777">
        <w:tc>
          <w:tcPr>
            <w:tcW w:w="3420" w:type="dxa"/>
            <w:tcBorders>
              <w:top w:val="single" w:color="auto" w:sz="4" w:space="0"/>
              <w:bottom w:val="single" w:color="auto" w:sz="4" w:space="0"/>
            </w:tcBorders>
            <w:shd w:val="clear" w:color="auto" w:fill="auto"/>
            <w:vAlign w:val="bottom"/>
          </w:tcPr>
          <w:p w:rsidRPr="00DC3390" w:rsidR="00911F13" w:rsidP="004973C3" w:rsidRDefault="00911F13" w14:paraId="6A117F02"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Subtotal, 2</w:t>
            </w:r>
          </w:p>
        </w:tc>
        <w:tc>
          <w:tcPr>
            <w:tcW w:w="851" w:type="dxa"/>
            <w:tcBorders>
              <w:top w:val="single" w:color="auto" w:sz="4" w:space="0"/>
              <w:bottom w:val="single" w:color="auto" w:sz="4" w:space="0"/>
            </w:tcBorders>
            <w:vAlign w:val="bottom"/>
          </w:tcPr>
          <w:p w:rsidRPr="00DC3390" w:rsidR="00911F13" w:rsidP="004973C3" w:rsidRDefault="00911F13" w14:paraId="3C426E35"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19</w:t>
            </w:r>
          </w:p>
        </w:tc>
        <w:tc>
          <w:tcPr>
            <w:tcW w:w="952" w:type="dxa"/>
            <w:tcBorders>
              <w:top w:val="single" w:color="auto" w:sz="4" w:space="0"/>
              <w:bottom w:val="single" w:color="auto" w:sz="4" w:space="0"/>
            </w:tcBorders>
            <w:shd w:val="clear" w:color="auto" w:fill="auto"/>
            <w:vAlign w:val="bottom"/>
          </w:tcPr>
          <w:p w:rsidRPr="00DC3390" w:rsidR="00911F13" w:rsidP="004973C3" w:rsidRDefault="00911F13" w14:paraId="5B8AB21B" w14:textId="77777777">
            <w:pPr>
              <w:tabs>
                <w:tab w:val="left" w:pos="288"/>
                <w:tab w:val="left" w:pos="576"/>
                <w:tab w:val="left" w:pos="864"/>
                <w:tab w:val="left" w:pos="1152"/>
              </w:tabs>
              <w:spacing w:before="81" w:after="81" w:line="210" w:lineRule="exact"/>
              <w:ind w:left="144" w:right="40"/>
              <w:jc w:val="right"/>
              <w:rPr>
                <w:b/>
                <w:sz w:val="17"/>
              </w:rPr>
            </w:pPr>
          </w:p>
        </w:tc>
        <w:tc>
          <w:tcPr>
            <w:tcW w:w="1170" w:type="dxa"/>
            <w:tcBorders>
              <w:top w:val="single" w:color="auto" w:sz="4" w:space="0"/>
              <w:bottom w:val="single" w:color="auto" w:sz="4" w:space="0"/>
            </w:tcBorders>
            <w:shd w:val="clear" w:color="auto" w:fill="auto"/>
            <w:vAlign w:val="bottom"/>
          </w:tcPr>
          <w:p w:rsidRPr="00DC3390" w:rsidR="00911F13" w:rsidP="004973C3" w:rsidRDefault="00911F13" w14:paraId="72DFA141" w14:textId="77777777">
            <w:pPr>
              <w:tabs>
                <w:tab w:val="left" w:pos="288"/>
                <w:tab w:val="left" w:pos="576"/>
                <w:tab w:val="left" w:pos="864"/>
                <w:tab w:val="left" w:pos="1152"/>
              </w:tabs>
              <w:spacing w:before="81" w:after="81" w:line="210" w:lineRule="exact"/>
              <w:ind w:left="144" w:right="40"/>
              <w:jc w:val="right"/>
              <w:rPr>
                <w:b/>
                <w:sz w:val="17"/>
              </w:rPr>
            </w:pPr>
          </w:p>
        </w:tc>
        <w:tc>
          <w:tcPr>
            <w:tcW w:w="1170" w:type="dxa"/>
            <w:tcBorders>
              <w:top w:val="single" w:color="auto" w:sz="4" w:space="0"/>
              <w:bottom w:val="single" w:color="auto" w:sz="4" w:space="0"/>
            </w:tcBorders>
            <w:vAlign w:val="bottom"/>
          </w:tcPr>
          <w:p w:rsidRPr="00DC3390" w:rsidR="00911F13" w:rsidP="004973C3" w:rsidRDefault="00911F13" w14:paraId="083A2697" w14:textId="77777777">
            <w:pPr>
              <w:tabs>
                <w:tab w:val="left" w:pos="288"/>
                <w:tab w:val="left" w:pos="576"/>
                <w:tab w:val="left" w:pos="864"/>
                <w:tab w:val="left" w:pos="1152"/>
              </w:tabs>
              <w:spacing w:before="81" w:after="81" w:line="210" w:lineRule="exact"/>
              <w:ind w:left="144" w:right="40"/>
              <w:jc w:val="right"/>
              <w:rPr>
                <w:b/>
                <w:sz w:val="17"/>
              </w:rPr>
            </w:pPr>
          </w:p>
        </w:tc>
        <w:tc>
          <w:tcPr>
            <w:tcW w:w="1410" w:type="dxa"/>
            <w:tcBorders>
              <w:top w:val="single" w:color="auto" w:sz="4" w:space="0"/>
              <w:bottom w:val="single" w:color="auto" w:sz="4" w:space="0"/>
            </w:tcBorders>
            <w:vAlign w:val="bottom"/>
          </w:tcPr>
          <w:p w:rsidRPr="00DC3390" w:rsidR="00911F13" w:rsidP="004973C3" w:rsidRDefault="00911F13" w14:paraId="39E71897"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877" w:type="dxa"/>
            <w:tcBorders>
              <w:top w:val="single" w:color="auto" w:sz="4" w:space="0"/>
              <w:bottom w:val="single" w:color="auto" w:sz="4" w:space="0"/>
            </w:tcBorders>
            <w:shd w:val="clear" w:color="auto" w:fill="auto"/>
            <w:vAlign w:val="bottom"/>
          </w:tcPr>
          <w:p w:rsidRPr="00DC3390" w:rsidR="00911F13" w:rsidP="004973C3" w:rsidRDefault="00911F13" w14:paraId="71A7395C"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19</w:t>
            </w:r>
          </w:p>
        </w:tc>
      </w:tr>
      <w:tr w:rsidRPr="00DC3390" w:rsidR="00911F13" w:rsidTr="0060517F" w14:paraId="111C6059" w14:textId="77777777">
        <w:tc>
          <w:tcPr>
            <w:tcW w:w="3420" w:type="dxa"/>
            <w:tcBorders>
              <w:top w:val="single" w:color="auto" w:sz="4" w:space="0"/>
              <w:bottom w:val="single" w:color="auto" w:sz="12" w:space="0"/>
            </w:tcBorders>
            <w:shd w:val="clear" w:color="auto" w:fill="auto"/>
            <w:vAlign w:val="bottom"/>
          </w:tcPr>
          <w:p w:rsidRPr="00DC3390" w:rsidR="00911F13" w:rsidP="004973C3" w:rsidRDefault="00911F13" w14:paraId="25D194FA"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 (1+2)</w:t>
            </w:r>
          </w:p>
        </w:tc>
        <w:tc>
          <w:tcPr>
            <w:tcW w:w="851" w:type="dxa"/>
            <w:tcBorders>
              <w:top w:val="single" w:color="auto" w:sz="4" w:space="0"/>
              <w:bottom w:val="single" w:color="auto" w:sz="12" w:space="0"/>
            </w:tcBorders>
            <w:vAlign w:val="bottom"/>
          </w:tcPr>
          <w:p w:rsidRPr="00DC3390" w:rsidR="00911F13" w:rsidP="004973C3" w:rsidRDefault="00911F13" w14:paraId="744D0AFE"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27</w:t>
            </w:r>
          </w:p>
        </w:tc>
        <w:tc>
          <w:tcPr>
            <w:tcW w:w="952" w:type="dxa"/>
            <w:tcBorders>
              <w:top w:val="single" w:color="auto" w:sz="4" w:space="0"/>
              <w:bottom w:val="single" w:color="auto" w:sz="12" w:space="0"/>
            </w:tcBorders>
            <w:shd w:val="clear" w:color="auto" w:fill="auto"/>
            <w:vAlign w:val="bottom"/>
          </w:tcPr>
          <w:p w:rsidRPr="00DC3390" w:rsidR="00911F13" w:rsidP="004973C3" w:rsidRDefault="00911F13" w14:paraId="4AAB99C0" w14:textId="77777777">
            <w:pPr>
              <w:tabs>
                <w:tab w:val="left" w:pos="288"/>
                <w:tab w:val="left" w:pos="576"/>
                <w:tab w:val="left" w:pos="864"/>
                <w:tab w:val="left" w:pos="1152"/>
              </w:tabs>
              <w:spacing w:before="81" w:after="81" w:line="210" w:lineRule="exact"/>
              <w:ind w:left="144" w:right="40"/>
              <w:jc w:val="right"/>
              <w:rPr>
                <w:b/>
                <w:sz w:val="17"/>
              </w:rPr>
            </w:pPr>
          </w:p>
        </w:tc>
        <w:tc>
          <w:tcPr>
            <w:tcW w:w="1170" w:type="dxa"/>
            <w:tcBorders>
              <w:top w:val="single" w:color="auto" w:sz="4" w:space="0"/>
              <w:bottom w:val="single" w:color="auto" w:sz="12" w:space="0"/>
            </w:tcBorders>
            <w:shd w:val="clear" w:color="auto" w:fill="auto"/>
            <w:vAlign w:val="bottom"/>
          </w:tcPr>
          <w:p w:rsidRPr="00DC3390" w:rsidR="00911F13" w:rsidP="004973C3" w:rsidRDefault="00911F13" w14:paraId="34362EBF" w14:textId="77777777">
            <w:pPr>
              <w:tabs>
                <w:tab w:val="left" w:pos="288"/>
                <w:tab w:val="left" w:pos="576"/>
                <w:tab w:val="left" w:pos="864"/>
                <w:tab w:val="left" w:pos="1152"/>
              </w:tabs>
              <w:spacing w:before="81" w:after="81" w:line="210" w:lineRule="exact"/>
              <w:ind w:left="144" w:right="40"/>
              <w:jc w:val="right"/>
              <w:rPr>
                <w:b/>
                <w:sz w:val="17"/>
              </w:rPr>
            </w:pPr>
          </w:p>
        </w:tc>
        <w:tc>
          <w:tcPr>
            <w:tcW w:w="1170" w:type="dxa"/>
            <w:tcBorders>
              <w:top w:val="single" w:color="auto" w:sz="4" w:space="0"/>
              <w:bottom w:val="single" w:color="auto" w:sz="12" w:space="0"/>
            </w:tcBorders>
            <w:vAlign w:val="bottom"/>
          </w:tcPr>
          <w:p w:rsidRPr="00DC3390" w:rsidR="00911F13" w:rsidP="004973C3" w:rsidRDefault="00911F13" w14:paraId="1DAC209E" w14:textId="77777777">
            <w:pPr>
              <w:tabs>
                <w:tab w:val="left" w:pos="288"/>
                <w:tab w:val="left" w:pos="576"/>
                <w:tab w:val="left" w:pos="864"/>
                <w:tab w:val="left" w:pos="1152"/>
              </w:tabs>
              <w:spacing w:before="81" w:after="81" w:line="210" w:lineRule="exact"/>
              <w:ind w:left="144" w:right="40"/>
              <w:jc w:val="right"/>
              <w:rPr>
                <w:b/>
                <w:sz w:val="17"/>
              </w:rPr>
            </w:pPr>
          </w:p>
        </w:tc>
        <w:tc>
          <w:tcPr>
            <w:tcW w:w="1410" w:type="dxa"/>
            <w:tcBorders>
              <w:top w:val="single" w:color="auto" w:sz="4" w:space="0"/>
              <w:bottom w:val="single" w:color="auto" w:sz="12" w:space="0"/>
            </w:tcBorders>
            <w:vAlign w:val="bottom"/>
          </w:tcPr>
          <w:p w:rsidRPr="00DC3390" w:rsidR="00911F13" w:rsidP="004973C3" w:rsidRDefault="00911F13" w14:paraId="6F6C0EF5"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w:t>
            </w:r>
          </w:p>
        </w:tc>
        <w:tc>
          <w:tcPr>
            <w:tcW w:w="877" w:type="dxa"/>
            <w:tcBorders>
              <w:top w:val="single" w:color="auto" w:sz="4" w:space="0"/>
              <w:bottom w:val="single" w:color="auto" w:sz="12" w:space="0"/>
            </w:tcBorders>
            <w:shd w:val="clear" w:color="auto" w:fill="auto"/>
            <w:vAlign w:val="bottom"/>
          </w:tcPr>
          <w:p w:rsidRPr="00DC3390" w:rsidR="00911F13" w:rsidP="004973C3" w:rsidRDefault="00911F13" w14:paraId="1F86CABC" w14:textId="77777777">
            <w:pPr>
              <w:tabs>
                <w:tab w:val="left" w:pos="288"/>
                <w:tab w:val="left" w:pos="576"/>
                <w:tab w:val="left" w:pos="864"/>
                <w:tab w:val="left" w:pos="1152"/>
              </w:tabs>
              <w:spacing w:before="81" w:after="81" w:line="210" w:lineRule="exact"/>
              <w:ind w:left="144" w:right="40"/>
              <w:jc w:val="right"/>
              <w:rPr>
                <w:b/>
                <w:sz w:val="17"/>
              </w:rPr>
            </w:pPr>
            <w:r w:rsidRPr="00DC3390">
              <w:rPr>
                <w:b/>
                <w:sz w:val="17"/>
              </w:rPr>
              <w:t>27</w:t>
            </w:r>
          </w:p>
        </w:tc>
      </w:tr>
    </w:tbl>
    <w:p w:rsidRPr="00DC3390" w:rsidR="00911F13" w:rsidP="00911F13" w:rsidRDefault="00911F13" w14:paraId="08A8E5D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28622B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43525" w:rsidRDefault="00911F13" w14:paraId="7EEF0731" w14:textId="1BBBA7F6">
      <w:pPr>
        <w:pStyle w:val="H23"/>
        <w:numPr>
          <w:ilvl w:val="0"/>
          <w:numId w:val="44"/>
        </w:numPr>
        <w:ind w:hanging="540"/>
        <w:rPr>
          <w:b w:val="0"/>
          <w:bCs/>
          <w14:ligatures w14:val="none"/>
        </w:rPr>
      </w:pPr>
    </w:p>
    <w:p w:rsidRPr="00DC3390" w:rsidR="00911F13" w:rsidP="00911F13" w:rsidRDefault="00911F13" w14:paraId="32F3E9E6" w14:textId="77777777">
      <w:pPr>
        <w:pStyle w:val="H23"/>
        <w:ind w:right="1260"/>
        <w:rPr>
          <w14:ligatures w14:val="none"/>
        </w:rPr>
      </w:pPr>
      <w:r w:rsidRPr="00DC3390">
        <w:rPr>
          <w14:ligatures w14:val="none"/>
        </w:rPr>
        <w:t xml:space="preserve">Evolution of financial and post resources </w:t>
      </w:r>
    </w:p>
    <w:p w:rsidRPr="00DC3390" w:rsidR="00911F13" w:rsidP="00911F13" w:rsidRDefault="00911F13" w14:paraId="5260E336" w14:textId="77777777">
      <w:pPr>
        <w:pStyle w:val="H23"/>
        <w:ind w:right="1260"/>
        <w:rPr>
          <w:b w:val="0"/>
          <w:bCs/>
          <w:sz w:val="14"/>
          <w:szCs w:val="14"/>
          <w14:ligatures w14:val="none"/>
        </w:rPr>
      </w:pPr>
      <w:r w:rsidRPr="00DC3390">
        <w:rPr>
          <w:b w:val="0"/>
          <w:bCs/>
          <w:sz w:val="14"/>
          <w:szCs w:val="14"/>
          <w14:ligatures w14:val="none"/>
        </w:rPr>
        <w:t>(Thousands of United States dollars/number of posts)</w:t>
      </w:r>
    </w:p>
    <w:p w:rsidRPr="00DC3390" w:rsidR="00911F13" w:rsidP="00911F13" w:rsidRDefault="00911F13" w14:paraId="69F9737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21CFAF2B" w14:textId="01654A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520"/>
        <w:gridCol w:w="900"/>
        <w:gridCol w:w="837"/>
        <w:gridCol w:w="873"/>
        <w:gridCol w:w="994"/>
        <w:gridCol w:w="870"/>
        <w:gridCol w:w="870"/>
        <w:gridCol w:w="1010"/>
        <w:gridCol w:w="976"/>
      </w:tblGrid>
      <w:tr w:rsidRPr="00DC3390" w:rsidR="00911F13" w:rsidTr="0060517F" w14:paraId="142225B4" w14:textId="77777777">
        <w:trPr>
          <w:tblHeader/>
        </w:trPr>
        <w:tc>
          <w:tcPr>
            <w:tcW w:w="2520" w:type="dxa"/>
            <w:tcBorders>
              <w:top w:val="single" w:color="auto" w:sz="4" w:space="0"/>
            </w:tcBorders>
            <w:shd w:val="clear" w:color="auto" w:fill="auto"/>
            <w:vAlign w:val="bottom"/>
          </w:tcPr>
          <w:p w:rsidRPr="00DC3390" w:rsidR="00911F13" w:rsidP="004973C3" w:rsidRDefault="00911F13" w14:paraId="377FBFAA" w14:textId="77777777">
            <w:pPr>
              <w:spacing w:before="81" w:after="81" w:line="160" w:lineRule="exact"/>
              <w:ind w:right="40"/>
              <w:rPr>
                <w:i/>
                <w:sz w:val="14"/>
              </w:rPr>
            </w:pPr>
          </w:p>
        </w:tc>
        <w:tc>
          <w:tcPr>
            <w:tcW w:w="900" w:type="dxa"/>
            <w:tcBorders>
              <w:top w:val="single" w:color="auto" w:sz="4" w:space="0"/>
            </w:tcBorders>
            <w:shd w:val="clear" w:color="auto" w:fill="auto"/>
            <w:vAlign w:val="bottom"/>
          </w:tcPr>
          <w:p w:rsidRPr="00DC3390" w:rsidR="00911F13" w:rsidP="004973C3" w:rsidRDefault="00911F13" w14:paraId="3AE8BBB1" w14:textId="77777777">
            <w:pPr>
              <w:spacing w:before="81" w:after="81" w:line="160" w:lineRule="exact"/>
              <w:ind w:left="72" w:right="40"/>
              <w:jc w:val="right"/>
              <w:rPr>
                <w:i/>
                <w:sz w:val="14"/>
              </w:rPr>
            </w:pPr>
          </w:p>
        </w:tc>
        <w:tc>
          <w:tcPr>
            <w:tcW w:w="837" w:type="dxa"/>
            <w:tcBorders>
              <w:top w:val="single" w:color="auto" w:sz="4" w:space="0"/>
            </w:tcBorders>
            <w:shd w:val="clear" w:color="auto" w:fill="auto"/>
            <w:vAlign w:val="bottom"/>
          </w:tcPr>
          <w:p w:rsidRPr="00DC3390" w:rsidR="00911F13" w:rsidP="004973C3" w:rsidRDefault="00911F13" w14:paraId="0D755477" w14:textId="77777777">
            <w:pPr>
              <w:spacing w:before="81" w:after="81" w:line="160" w:lineRule="exact"/>
              <w:ind w:left="72" w:right="40"/>
              <w:jc w:val="right"/>
              <w:rPr>
                <w:i/>
                <w:sz w:val="14"/>
              </w:rPr>
            </w:pPr>
          </w:p>
        </w:tc>
        <w:tc>
          <w:tcPr>
            <w:tcW w:w="4617" w:type="dxa"/>
            <w:gridSpan w:val="5"/>
            <w:tcBorders>
              <w:top w:val="single" w:color="auto" w:sz="4" w:space="0"/>
              <w:bottom w:val="single" w:color="auto" w:sz="4" w:space="0"/>
            </w:tcBorders>
            <w:shd w:val="clear" w:color="auto" w:fill="auto"/>
            <w:vAlign w:val="bottom"/>
          </w:tcPr>
          <w:p w:rsidRPr="00DC3390" w:rsidR="00911F13" w:rsidP="004973C3" w:rsidRDefault="00911F13" w14:paraId="69360091" w14:textId="77777777">
            <w:pPr>
              <w:spacing w:before="81" w:after="81" w:line="160" w:lineRule="exact"/>
              <w:ind w:right="40"/>
              <w:jc w:val="center"/>
              <w:rPr>
                <w:i/>
                <w:sz w:val="14"/>
              </w:rPr>
            </w:pPr>
            <w:r w:rsidRPr="00DC3390">
              <w:rPr>
                <w:i/>
                <w:sz w:val="14"/>
              </w:rPr>
              <w:t>Changes</w:t>
            </w:r>
          </w:p>
        </w:tc>
        <w:tc>
          <w:tcPr>
            <w:tcW w:w="976" w:type="dxa"/>
            <w:vMerge w:val="restart"/>
            <w:tcBorders>
              <w:top w:val="single" w:color="auto" w:sz="4" w:space="0"/>
            </w:tcBorders>
            <w:shd w:val="clear" w:color="auto" w:fill="auto"/>
            <w:vAlign w:val="bottom"/>
          </w:tcPr>
          <w:p w:rsidRPr="00DC3390" w:rsidR="00911F13" w:rsidP="004973C3" w:rsidRDefault="00FC0F0D" w14:paraId="57C0A260" w14:textId="62819A42">
            <w:pPr>
              <w:spacing w:before="81" w:after="81" w:line="160" w:lineRule="exact"/>
              <w:ind w:left="72" w:right="40"/>
              <w:jc w:val="right"/>
              <w:rPr>
                <w:i/>
                <w:sz w:val="14"/>
              </w:rPr>
            </w:pPr>
            <w:r>
              <w:rPr>
                <w:i/>
                <w:sz w:val="14"/>
              </w:rPr>
              <w:t>2026</w:t>
            </w:r>
            <w:r w:rsidRPr="00DC3390" w:rsidR="00911F13">
              <w:rPr>
                <w:i/>
                <w:sz w:val="14"/>
              </w:rPr>
              <w:t xml:space="preserve"> estimate </w:t>
            </w:r>
            <w:r w:rsidR="00954292">
              <w:rPr>
                <w:i/>
                <w:sz w:val="14"/>
              </w:rPr>
              <w:t xml:space="preserve"> </w:t>
            </w:r>
          </w:p>
        </w:tc>
      </w:tr>
      <w:tr w:rsidRPr="00DC3390" w:rsidR="00911F13" w:rsidTr="0060517F" w14:paraId="31649768" w14:textId="77777777">
        <w:trPr>
          <w:tblHeader/>
        </w:trPr>
        <w:tc>
          <w:tcPr>
            <w:tcW w:w="2520" w:type="dxa"/>
            <w:tcBorders>
              <w:bottom w:val="single" w:color="auto" w:sz="12" w:space="0"/>
            </w:tcBorders>
            <w:shd w:val="clear" w:color="auto" w:fill="auto"/>
            <w:vAlign w:val="bottom"/>
          </w:tcPr>
          <w:p w:rsidRPr="00DC3390" w:rsidR="00911F13" w:rsidP="004973C3" w:rsidRDefault="00911F13" w14:paraId="7D0D2249" w14:textId="77777777">
            <w:pPr>
              <w:spacing w:before="81" w:after="81" w:line="160" w:lineRule="exact"/>
              <w:ind w:right="40"/>
              <w:rPr>
                <w:i/>
                <w:sz w:val="14"/>
              </w:rPr>
            </w:pPr>
          </w:p>
        </w:tc>
        <w:tc>
          <w:tcPr>
            <w:tcW w:w="900" w:type="dxa"/>
            <w:tcBorders>
              <w:bottom w:val="single" w:color="auto" w:sz="12" w:space="0"/>
            </w:tcBorders>
            <w:shd w:val="clear" w:color="auto" w:fill="auto"/>
            <w:vAlign w:val="bottom"/>
          </w:tcPr>
          <w:p w:rsidRPr="00DC3390" w:rsidR="00911F13" w:rsidP="004973C3" w:rsidRDefault="0092629F" w14:paraId="7BE937B0" w14:textId="3A7677F3">
            <w:pPr>
              <w:spacing w:before="81" w:after="81" w:line="160" w:lineRule="exact"/>
              <w:ind w:left="72" w:right="40"/>
              <w:jc w:val="right"/>
              <w:rPr>
                <w:i/>
                <w:sz w:val="14"/>
              </w:rPr>
            </w:pPr>
            <w:r>
              <w:rPr>
                <w:i/>
                <w:iCs/>
                <w:kern w:val="0"/>
                <w:sz w:val="14"/>
                <w:szCs w:val="17"/>
                <w:lang w:eastAsia="zh-CN"/>
              </w:rPr>
              <w:t>2024</w:t>
            </w:r>
            <w:r w:rsidRPr="00DC3390" w:rsidR="00911F13">
              <w:rPr>
                <w:i/>
                <w:iCs/>
                <w:kern w:val="0"/>
                <w:sz w:val="14"/>
                <w:szCs w:val="17"/>
                <w:lang w:eastAsia="zh-CN"/>
              </w:rPr>
              <w:t xml:space="preserve"> expenditure</w:t>
            </w:r>
          </w:p>
        </w:tc>
        <w:tc>
          <w:tcPr>
            <w:tcW w:w="837" w:type="dxa"/>
            <w:tcBorders>
              <w:bottom w:val="single" w:color="auto" w:sz="12" w:space="0"/>
            </w:tcBorders>
            <w:shd w:val="clear" w:color="auto" w:fill="auto"/>
            <w:vAlign w:val="bottom"/>
          </w:tcPr>
          <w:p w:rsidRPr="00DC3390" w:rsidR="00911F13" w:rsidP="004973C3" w:rsidRDefault="00911F13" w14:paraId="3D0A4DCE" w14:textId="7CF35019">
            <w:pPr>
              <w:spacing w:before="81" w:after="81" w:line="160" w:lineRule="exact"/>
              <w:ind w:left="72" w:right="40"/>
              <w:jc w:val="right"/>
              <w:rPr>
                <w:i/>
                <w:sz w:val="14"/>
              </w:rPr>
            </w:pPr>
            <w:r w:rsidRPr="00DC3390">
              <w:rPr>
                <w:i/>
                <w:iCs/>
                <w:kern w:val="0"/>
                <w:sz w:val="14"/>
                <w:szCs w:val="17"/>
                <w:lang w:eastAsia="zh-CN"/>
              </w:rPr>
              <w:t>202</w:t>
            </w:r>
            <w:r w:rsidR="006F25F5">
              <w:rPr>
                <w:i/>
                <w:iCs/>
                <w:kern w:val="0"/>
                <w:sz w:val="14"/>
                <w:szCs w:val="17"/>
                <w:lang w:eastAsia="zh-CN"/>
              </w:rPr>
              <w:t>5</w:t>
            </w:r>
            <w:r w:rsidRPr="00DC3390">
              <w:rPr>
                <w:i/>
                <w:iCs/>
                <w:kern w:val="0"/>
                <w:sz w:val="14"/>
                <w:szCs w:val="17"/>
                <w:lang w:eastAsia="zh-CN"/>
              </w:rPr>
              <w:t xml:space="preserve"> approved</w:t>
            </w:r>
          </w:p>
        </w:tc>
        <w:tc>
          <w:tcPr>
            <w:tcW w:w="873" w:type="dxa"/>
            <w:tcBorders>
              <w:top w:val="single" w:color="auto" w:sz="4" w:space="0"/>
              <w:bottom w:val="single" w:color="auto" w:sz="12" w:space="0"/>
            </w:tcBorders>
            <w:shd w:val="clear" w:color="auto" w:fill="auto"/>
            <w:vAlign w:val="bottom"/>
          </w:tcPr>
          <w:p w:rsidRPr="00DC3390" w:rsidR="00911F13" w:rsidP="004973C3" w:rsidRDefault="00911F13" w14:paraId="4F579CD8" w14:textId="77777777">
            <w:pPr>
              <w:spacing w:before="81" w:after="81" w:line="160" w:lineRule="exact"/>
              <w:ind w:left="72" w:right="40"/>
              <w:jc w:val="right"/>
              <w:rPr>
                <w:i/>
                <w:sz w:val="14"/>
              </w:rPr>
            </w:pPr>
            <w:r w:rsidRPr="00DC3390">
              <w:rPr>
                <w:i/>
                <w:sz w:val="14"/>
              </w:rPr>
              <w:t>Technical adjustments</w:t>
            </w:r>
          </w:p>
        </w:tc>
        <w:tc>
          <w:tcPr>
            <w:tcW w:w="994" w:type="dxa"/>
            <w:tcBorders>
              <w:top w:val="single" w:color="auto" w:sz="4" w:space="0"/>
              <w:bottom w:val="single" w:color="auto" w:sz="12" w:space="0"/>
            </w:tcBorders>
            <w:shd w:val="clear" w:color="auto" w:fill="auto"/>
            <w:vAlign w:val="bottom"/>
          </w:tcPr>
          <w:p w:rsidRPr="00DC3390" w:rsidR="00911F13" w:rsidP="0060517F" w:rsidRDefault="00911F13" w14:paraId="6F28EF78" w14:textId="77777777">
            <w:pPr>
              <w:spacing w:before="81" w:after="81" w:line="160" w:lineRule="exact"/>
              <w:ind w:left="-5" w:right="40"/>
              <w:jc w:val="right"/>
              <w:rPr>
                <w:i/>
                <w:sz w:val="14"/>
              </w:rPr>
            </w:pPr>
            <w:r w:rsidRPr="00DC3390">
              <w:rPr>
                <w:i/>
                <w:sz w:val="14"/>
              </w:rPr>
              <w:t>New/expanded mandates</w:t>
            </w:r>
          </w:p>
        </w:tc>
        <w:tc>
          <w:tcPr>
            <w:tcW w:w="870" w:type="dxa"/>
            <w:tcBorders>
              <w:top w:val="single" w:color="auto" w:sz="4" w:space="0"/>
              <w:bottom w:val="single" w:color="auto" w:sz="12" w:space="0"/>
            </w:tcBorders>
            <w:shd w:val="clear" w:color="auto" w:fill="auto"/>
            <w:vAlign w:val="bottom"/>
          </w:tcPr>
          <w:p w:rsidRPr="00DC3390" w:rsidR="00911F13" w:rsidP="004973C3" w:rsidRDefault="00911F13" w14:paraId="1077C91B" w14:textId="77777777">
            <w:pPr>
              <w:spacing w:before="81" w:after="81" w:line="160" w:lineRule="exact"/>
              <w:ind w:left="72" w:right="40"/>
              <w:jc w:val="right"/>
              <w:rPr>
                <w:i/>
                <w:sz w:val="14"/>
              </w:rPr>
            </w:pPr>
            <w:r w:rsidRPr="00DC3390">
              <w:rPr>
                <w:i/>
                <w:sz w:val="14"/>
              </w:rPr>
              <w:t xml:space="preserve">Other </w:t>
            </w:r>
          </w:p>
        </w:tc>
        <w:tc>
          <w:tcPr>
            <w:tcW w:w="870" w:type="dxa"/>
            <w:tcBorders>
              <w:top w:val="single" w:color="auto" w:sz="4" w:space="0"/>
              <w:bottom w:val="single" w:color="auto" w:sz="12" w:space="0"/>
            </w:tcBorders>
            <w:shd w:val="clear" w:color="auto" w:fill="auto"/>
            <w:vAlign w:val="bottom"/>
          </w:tcPr>
          <w:p w:rsidRPr="00DC3390" w:rsidR="00911F13" w:rsidP="004973C3" w:rsidRDefault="00911F13" w14:paraId="5E6AC3AF" w14:textId="77777777">
            <w:pPr>
              <w:spacing w:before="81" w:after="81" w:line="160" w:lineRule="exact"/>
              <w:ind w:left="72" w:right="40"/>
              <w:jc w:val="right"/>
              <w:rPr>
                <w:i/>
                <w:sz w:val="14"/>
              </w:rPr>
            </w:pPr>
            <w:r w:rsidRPr="00DC3390">
              <w:rPr>
                <w:i/>
                <w:sz w:val="14"/>
              </w:rPr>
              <w:t>Total</w:t>
            </w:r>
          </w:p>
        </w:tc>
        <w:tc>
          <w:tcPr>
            <w:tcW w:w="1010" w:type="dxa"/>
            <w:tcBorders>
              <w:top w:val="single" w:color="auto" w:sz="4" w:space="0"/>
              <w:bottom w:val="single" w:color="auto" w:sz="12" w:space="0"/>
            </w:tcBorders>
            <w:shd w:val="clear" w:color="auto" w:fill="auto"/>
            <w:vAlign w:val="bottom"/>
          </w:tcPr>
          <w:p w:rsidRPr="00DC3390" w:rsidR="00911F13" w:rsidP="004973C3" w:rsidRDefault="00911F13" w14:paraId="40E1F73A" w14:textId="77777777">
            <w:pPr>
              <w:spacing w:before="81" w:after="81" w:line="160" w:lineRule="exact"/>
              <w:ind w:left="72" w:right="40"/>
              <w:jc w:val="right"/>
              <w:rPr>
                <w:i/>
                <w:sz w:val="14"/>
              </w:rPr>
            </w:pPr>
            <w:r w:rsidRPr="00DC3390">
              <w:rPr>
                <w:i/>
                <w:sz w:val="14"/>
              </w:rPr>
              <w:t xml:space="preserve">Percentage </w:t>
            </w:r>
          </w:p>
        </w:tc>
        <w:tc>
          <w:tcPr>
            <w:tcW w:w="976" w:type="dxa"/>
            <w:vMerge/>
            <w:tcBorders>
              <w:bottom w:val="single" w:color="auto" w:sz="12" w:space="0"/>
            </w:tcBorders>
            <w:shd w:val="clear" w:color="auto" w:fill="auto"/>
            <w:vAlign w:val="bottom"/>
          </w:tcPr>
          <w:p w:rsidRPr="00DC3390" w:rsidR="00911F13" w:rsidP="004973C3" w:rsidRDefault="00911F13" w14:paraId="37D64011" w14:textId="77777777">
            <w:pPr>
              <w:spacing w:before="81" w:after="81" w:line="160" w:lineRule="exact"/>
              <w:ind w:left="72" w:right="40"/>
              <w:jc w:val="right"/>
              <w:rPr>
                <w:i/>
                <w:sz w:val="14"/>
              </w:rPr>
            </w:pPr>
          </w:p>
        </w:tc>
      </w:tr>
      <w:tr w:rsidRPr="00DC3390" w:rsidR="00911F13" w:rsidTr="0060517F" w14:paraId="4FF6ABD4" w14:textId="77777777">
        <w:trPr>
          <w:trHeight w:val="115" w:hRule="exact"/>
          <w:tblHeader/>
        </w:trPr>
        <w:tc>
          <w:tcPr>
            <w:tcW w:w="2520" w:type="dxa"/>
            <w:tcBorders>
              <w:top w:val="single" w:color="auto" w:sz="12" w:space="0"/>
            </w:tcBorders>
            <w:shd w:val="clear" w:color="auto" w:fill="auto"/>
            <w:vAlign w:val="bottom"/>
          </w:tcPr>
          <w:p w:rsidRPr="00DC3390" w:rsidR="00911F13" w:rsidP="004973C3" w:rsidRDefault="00911F13" w14:paraId="7B113257" w14:textId="77777777">
            <w:pPr>
              <w:spacing w:before="40" w:after="40" w:line="210" w:lineRule="exact"/>
              <w:ind w:right="40"/>
              <w:rPr>
                <w:sz w:val="17"/>
              </w:rPr>
            </w:pPr>
          </w:p>
        </w:tc>
        <w:tc>
          <w:tcPr>
            <w:tcW w:w="900" w:type="dxa"/>
            <w:tcBorders>
              <w:top w:val="single" w:color="auto" w:sz="12" w:space="0"/>
            </w:tcBorders>
            <w:shd w:val="clear" w:color="auto" w:fill="auto"/>
            <w:vAlign w:val="bottom"/>
          </w:tcPr>
          <w:p w:rsidRPr="00DC3390" w:rsidR="00911F13" w:rsidP="004973C3" w:rsidRDefault="00911F13" w14:paraId="5DC53155" w14:textId="77777777">
            <w:pPr>
              <w:spacing w:before="40" w:after="40" w:line="210" w:lineRule="exact"/>
              <w:ind w:left="72" w:right="40"/>
              <w:jc w:val="right"/>
              <w:rPr>
                <w:sz w:val="17"/>
              </w:rPr>
            </w:pPr>
          </w:p>
        </w:tc>
        <w:tc>
          <w:tcPr>
            <w:tcW w:w="837" w:type="dxa"/>
            <w:tcBorders>
              <w:top w:val="single" w:color="auto" w:sz="12" w:space="0"/>
            </w:tcBorders>
            <w:shd w:val="clear" w:color="auto" w:fill="auto"/>
            <w:vAlign w:val="bottom"/>
          </w:tcPr>
          <w:p w:rsidRPr="00DC3390" w:rsidR="00911F13" w:rsidP="004973C3" w:rsidRDefault="00911F13" w14:paraId="71028249" w14:textId="77777777">
            <w:pPr>
              <w:spacing w:before="40" w:after="40" w:line="210" w:lineRule="exact"/>
              <w:ind w:left="72" w:right="40"/>
              <w:jc w:val="right"/>
              <w:rPr>
                <w:sz w:val="17"/>
              </w:rPr>
            </w:pPr>
          </w:p>
        </w:tc>
        <w:tc>
          <w:tcPr>
            <w:tcW w:w="873" w:type="dxa"/>
            <w:tcBorders>
              <w:top w:val="single" w:color="auto" w:sz="12" w:space="0"/>
            </w:tcBorders>
            <w:shd w:val="clear" w:color="auto" w:fill="auto"/>
            <w:vAlign w:val="bottom"/>
          </w:tcPr>
          <w:p w:rsidRPr="00DC3390" w:rsidR="00911F13" w:rsidP="004973C3" w:rsidRDefault="00911F13" w14:paraId="084D26C1" w14:textId="77777777">
            <w:pPr>
              <w:spacing w:before="40" w:after="40" w:line="210" w:lineRule="exact"/>
              <w:ind w:left="72" w:right="40"/>
              <w:jc w:val="right"/>
              <w:rPr>
                <w:sz w:val="17"/>
              </w:rPr>
            </w:pPr>
          </w:p>
        </w:tc>
        <w:tc>
          <w:tcPr>
            <w:tcW w:w="994" w:type="dxa"/>
            <w:tcBorders>
              <w:top w:val="single" w:color="auto" w:sz="12" w:space="0"/>
            </w:tcBorders>
            <w:shd w:val="clear" w:color="auto" w:fill="auto"/>
            <w:vAlign w:val="bottom"/>
          </w:tcPr>
          <w:p w:rsidRPr="00DC3390" w:rsidR="00911F13" w:rsidP="004973C3" w:rsidRDefault="00911F13" w14:paraId="12D473E3" w14:textId="77777777">
            <w:pPr>
              <w:spacing w:before="40" w:after="40" w:line="210" w:lineRule="exact"/>
              <w:ind w:left="72" w:right="40"/>
              <w:jc w:val="right"/>
              <w:rPr>
                <w:sz w:val="17"/>
              </w:rPr>
            </w:pPr>
          </w:p>
        </w:tc>
        <w:tc>
          <w:tcPr>
            <w:tcW w:w="870" w:type="dxa"/>
            <w:tcBorders>
              <w:top w:val="single" w:color="auto" w:sz="12" w:space="0"/>
            </w:tcBorders>
            <w:shd w:val="clear" w:color="auto" w:fill="auto"/>
            <w:vAlign w:val="bottom"/>
          </w:tcPr>
          <w:p w:rsidRPr="00DC3390" w:rsidR="00911F13" w:rsidP="004973C3" w:rsidRDefault="00911F13" w14:paraId="7B6E80A9" w14:textId="77777777">
            <w:pPr>
              <w:spacing w:before="40" w:after="40" w:line="210" w:lineRule="exact"/>
              <w:ind w:left="72" w:right="40"/>
              <w:jc w:val="right"/>
              <w:rPr>
                <w:sz w:val="17"/>
              </w:rPr>
            </w:pPr>
          </w:p>
        </w:tc>
        <w:tc>
          <w:tcPr>
            <w:tcW w:w="870" w:type="dxa"/>
            <w:tcBorders>
              <w:top w:val="single" w:color="auto" w:sz="12" w:space="0"/>
            </w:tcBorders>
            <w:shd w:val="clear" w:color="auto" w:fill="auto"/>
            <w:vAlign w:val="bottom"/>
          </w:tcPr>
          <w:p w:rsidRPr="00DC3390" w:rsidR="00911F13" w:rsidP="004973C3" w:rsidRDefault="00911F13" w14:paraId="594AD23F" w14:textId="77777777">
            <w:pPr>
              <w:spacing w:before="40" w:after="40" w:line="210" w:lineRule="exact"/>
              <w:ind w:left="72" w:right="40"/>
              <w:jc w:val="right"/>
              <w:rPr>
                <w:sz w:val="17"/>
              </w:rPr>
            </w:pPr>
          </w:p>
        </w:tc>
        <w:tc>
          <w:tcPr>
            <w:tcW w:w="1010" w:type="dxa"/>
            <w:tcBorders>
              <w:top w:val="single" w:color="auto" w:sz="12" w:space="0"/>
            </w:tcBorders>
            <w:shd w:val="clear" w:color="auto" w:fill="auto"/>
            <w:vAlign w:val="bottom"/>
          </w:tcPr>
          <w:p w:rsidRPr="00DC3390" w:rsidR="00911F13" w:rsidP="004973C3" w:rsidRDefault="00911F13" w14:paraId="2670A8A9" w14:textId="77777777">
            <w:pPr>
              <w:spacing w:before="40" w:after="40" w:line="210" w:lineRule="exact"/>
              <w:ind w:left="72" w:right="40"/>
              <w:jc w:val="right"/>
              <w:rPr>
                <w:sz w:val="17"/>
              </w:rPr>
            </w:pPr>
          </w:p>
        </w:tc>
        <w:tc>
          <w:tcPr>
            <w:tcW w:w="976" w:type="dxa"/>
            <w:tcBorders>
              <w:top w:val="single" w:color="auto" w:sz="12" w:space="0"/>
            </w:tcBorders>
            <w:shd w:val="clear" w:color="auto" w:fill="auto"/>
            <w:vAlign w:val="bottom"/>
          </w:tcPr>
          <w:p w:rsidRPr="00DC3390" w:rsidR="00911F13" w:rsidP="004973C3" w:rsidRDefault="00911F13" w14:paraId="4B0312D7" w14:textId="77777777">
            <w:pPr>
              <w:spacing w:before="40" w:after="40" w:line="210" w:lineRule="exact"/>
              <w:ind w:left="72" w:right="40"/>
              <w:jc w:val="right"/>
              <w:rPr>
                <w:sz w:val="17"/>
              </w:rPr>
            </w:pPr>
          </w:p>
        </w:tc>
      </w:tr>
      <w:tr w:rsidRPr="00DC3390" w:rsidR="00911F13" w:rsidTr="004973C3" w14:paraId="157458B5" w14:textId="77777777">
        <w:tc>
          <w:tcPr>
            <w:tcW w:w="9850" w:type="dxa"/>
            <w:gridSpan w:val="9"/>
            <w:shd w:val="clear" w:color="auto" w:fill="auto"/>
            <w:vAlign w:val="bottom"/>
          </w:tcPr>
          <w:p w:rsidRPr="00DC3390" w:rsidR="00911F13" w:rsidP="004973C3" w:rsidRDefault="00911F13" w14:paraId="452AC92B" w14:textId="77777777">
            <w:pPr>
              <w:tabs>
                <w:tab w:val="left" w:pos="288"/>
                <w:tab w:val="left" w:pos="576"/>
                <w:tab w:val="left" w:pos="864"/>
                <w:tab w:val="left" w:pos="1152"/>
              </w:tabs>
              <w:spacing w:before="40" w:after="40" w:line="210" w:lineRule="exact"/>
              <w:ind w:right="43"/>
              <w:rPr>
                <w:b/>
                <w:bCs/>
                <w:sz w:val="17"/>
              </w:rPr>
            </w:pPr>
            <w:r w:rsidRPr="00DC3390">
              <w:rPr>
                <w:b/>
                <w:bCs/>
                <w:sz w:val="17"/>
              </w:rPr>
              <w:t>Financial resources by main category of expenditure</w:t>
            </w:r>
          </w:p>
        </w:tc>
      </w:tr>
      <w:tr w:rsidRPr="00DC3390" w:rsidR="003C5424" w:rsidTr="004973C3" w14:paraId="66655FB1" w14:textId="77777777">
        <w:tc>
          <w:tcPr>
            <w:tcW w:w="2520" w:type="dxa"/>
            <w:shd w:val="clear" w:color="auto" w:fill="auto"/>
            <w:vAlign w:val="bottom"/>
          </w:tcPr>
          <w:p w:rsidRPr="00DC3390" w:rsidR="003C5424" w:rsidP="003C5424" w:rsidRDefault="003C5424" w14:paraId="2B7BC251" w14:textId="77777777">
            <w:pPr>
              <w:tabs>
                <w:tab w:val="left" w:pos="288"/>
                <w:tab w:val="left" w:pos="576"/>
                <w:tab w:val="left" w:pos="864"/>
                <w:tab w:val="left" w:pos="1152"/>
              </w:tabs>
              <w:spacing w:before="40" w:after="40" w:line="210" w:lineRule="exact"/>
              <w:ind w:right="40"/>
              <w:rPr>
                <w:sz w:val="17"/>
              </w:rPr>
            </w:pPr>
            <w:r w:rsidRPr="00DC3390">
              <w:rPr>
                <w:sz w:val="17"/>
              </w:rPr>
              <w:t>Posts</w:t>
            </w:r>
          </w:p>
        </w:tc>
        <w:tc>
          <w:tcPr>
            <w:tcW w:w="900" w:type="dxa"/>
            <w:shd w:val="clear" w:color="auto" w:fill="auto"/>
            <w:vAlign w:val="center"/>
          </w:tcPr>
          <w:p w:rsidRPr="00DC3390" w:rsidR="003C5424" w:rsidP="003C5424" w:rsidRDefault="003C5424" w14:paraId="45DA577F" w14:textId="7E5119E1">
            <w:pPr>
              <w:tabs>
                <w:tab w:val="left" w:pos="288"/>
                <w:tab w:val="left" w:pos="576"/>
                <w:tab w:val="left" w:pos="864"/>
                <w:tab w:val="left" w:pos="1152"/>
              </w:tabs>
              <w:spacing w:before="40" w:after="40" w:line="210" w:lineRule="exact"/>
              <w:ind w:left="72" w:right="40"/>
              <w:jc w:val="right"/>
              <w:rPr>
                <w:sz w:val="17"/>
              </w:rPr>
            </w:pPr>
            <w:r>
              <w:rPr>
                <w:rFonts w:eastAsia="Times New Roman"/>
                <w:sz w:val="17"/>
                <w:szCs w:val="24"/>
              </w:rPr>
              <w:t>1 870.8</w:t>
            </w:r>
          </w:p>
        </w:tc>
        <w:tc>
          <w:tcPr>
            <w:tcW w:w="837" w:type="dxa"/>
            <w:shd w:val="clear" w:color="auto" w:fill="auto"/>
            <w:vAlign w:val="center"/>
          </w:tcPr>
          <w:p w:rsidRPr="00DC3390" w:rsidR="003C5424" w:rsidP="003C5424" w:rsidRDefault="003C5424" w14:paraId="645B7435" w14:textId="085ADB55">
            <w:pPr>
              <w:tabs>
                <w:tab w:val="left" w:pos="288"/>
                <w:tab w:val="left" w:pos="576"/>
                <w:tab w:val="left" w:pos="864"/>
                <w:tab w:val="left" w:pos="1152"/>
              </w:tabs>
              <w:spacing w:before="40" w:after="40" w:line="210" w:lineRule="exact"/>
              <w:ind w:left="72" w:right="40"/>
              <w:jc w:val="right"/>
              <w:rPr>
                <w:sz w:val="17"/>
              </w:rPr>
            </w:pPr>
            <w:r>
              <w:rPr>
                <w:rFonts w:eastAsia="Times New Roman"/>
                <w:sz w:val="17"/>
                <w:szCs w:val="24"/>
              </w:rPr>
              <w:t>1 846.2</w:t>
            </w:r>
          </w:p>
        </w:tc>
        <w:tc>
          <w:tcPr>
            <w:tcW w:w="873" w:type="dxa"/>
            <w:shd w:val="clear" w:color="auto" w:fill="auto"/>
          </w:tcPr>
          <w:p w:rsidRPr="00DC3390" w:rsidR="003C5424" w:rsidP="003C5424" w:rsidRDefault="003C5424" w14:paraId="238603A0" w14:textId="48BAAB42">
            <w:pPr>
              <w:tabs>
                <w:tab w:val="left" w:pos="288"/>
                <w:tab w:val="left" w:pos="576"/>
                <w:tab w:val="left" w:pos="864"/>
                <w:tab w:val="left" w:pos="1152"/>
              </w:tabs>
              <w:spacing w:before="40" w:after="40" w:line="210" w:lineRule="exact"/>
              <w:ind w:left="72" w:right="40"/>
              <w:jc w:val="right"/>
              <w:rPr>
                <w:sz w:val="17"/>
              </w:rPr>
            </w:pPr>
            <w:r w:rsidRPr="00DC3390">
              <w:t xml:space="preserve"> –</w:t>
            </w:r>
            <w:r>
              <w:t xml:space="preserve"> </w:t>
            </w:r>
          </w:p>
        </w:tc>
        <w:tc>
          <w:tcPr>
            <w:tcW w:w="994" w:type="dxa"/>
            <w:shd w:val="clear" w:color="auto" w:fill="auto"/>
          </w:tcPr>
          <w:p w:rsidRPr="00DC3390" w:rsidR="003C5424" w:rsidP="003C5424" w:rsidRDefault="003C5424" w14:paraId="6745D9F4" w14:textId="5052265C">
            <w:pPr>
              <w:tabs>
                <w:tab w:val="left" w:pos="288"/>
                <w:tab w:val="left" w:pos="576"/>
                <w:tab w:val="left" w:pos="864"/>
                <w:tab w:val="left" w:pos="1152"/>
              </w:tabs>
              <w:spacing w:before="40" w:after="40" w:line="210" w:lineRule="exact"/>
              <w:ind w:left="72" w:right="40"/>
              <w:jc w:val="right"/>
              <w:rPr>
                <w:sz w:val="17"/>
              </w:rPr>
            </w:pPr>
            <w:r w:rsidRPr="00DC3390">
              <w:t xml:space="preserve"> –</w:t>
            </w:r>
            <w:r>
              <w:t xml:space="preserve"> </w:t>
            </w:r>
          </w:p>
        </w:tc>
        <w:tc>
          <w:tcPr>
            <w:tcW w:w="870" w:type="dxa"/>
            <w:shd w:val="clear" w:color="auto" w:fill="auto"/>
          </w:tcPr>
          <w:p w:rsidRPr="00DC3390" w:rsidR="003C5424" w:rsidP="003C5424" w:rsidRDefault="003C5424" w14:paraId="7DC754C1" w14:textId="77E8AFFE">
            <w:pPr>
              <w:tabs>
                <w:tab w:val="left" w:pos="288"/>
                <w:tab w:val="left" w:pos="576"/>
                <w:tab w:val="left" w:pos="864"/>
                <w:tab w:val="left" w:pos="1152"/>
              </w:tabs>
              <w:spacing w:before="40" w:after="40" w:line="210" w:lineRule="exact"/>
              <w:ind w:left="72" w:right="40"/>
              <w:jc w:val="right"/>
              <w:rPr>
                <w:sz w:val="17"/>
              </w:rPr>
            </w:pPr>
            <w:r w:rsidRPr="00DC3390">
              <w:t xml:space="preserve"> –</w:t>
            </w:r>
            <w:r>
              <w:t xml:space="preserve"> </w:t>
            </w:r>
          </w:p>
        </w:tc>
        <w:tc>
          <w:tcPr>
            <w:tcW w:w="870" w:type="dxa"/>
            <w:shd w:val="clear" w:color="auto" w:fill="auto"/>
          </w:tcPr>
          <w:p w:rsidRPr="00DC3390" w:rsidR="003C5424" w:rsidP="003C5424" w:rsidRDefault="003C5424" w14:paraId="630B7EA0" w14:textId="0FB9DF0A">
            <w:pPr>
              <w:tabs>
                <w:tab w:val="left" w:pos="288"/>
                <w:tab w:val="left" w:pos="576"/>
                <w:tab w:val="left" w:pos="864"/>
                <w:tab w:val="left" w:pos="1152"/>
              </w:tabs>
              <w:spacing w:before="40" w:after="40" w:line="210" w:lineRule="exact"/>
              <w:ind w:left="72" w:right="40"/>
              <w:jc w:val="right"/>
              <w:rPr>
                <w:sz w:val="17"/>
              </w:rPr>
            </w:pPr>
            <w:r w:rsidRPr="00DC3390">
              <w:t xml:space="preserve"> –</w:t>
            </w:r>
            <w:r>
              <w:t xml:space="preserve"> </w:t>
            </w:r>
          </w:p>
        </w:tc>
        <w:tc>
          <w:tcPr>
            <w:tcW w:w="1010" w:type="dxa"/>
            <w:shd w:val="clear" w:color="auto" w:fill="auto"/>
          </w:tcPr>
          <w:p w:rsidRPr="00DC3390" w:rsidR="003C5424" w:rsidP="003C5424" w:rsidRDefault="003C5424" w14:paraId="4B05AC8C" w14:textId="7D0E50F9">
            <w:pPr>
              <w:tabs>
                <w:tab w:val="left" w:pos="288"/>
                <w:tab w:val="left" w:pos="576"/>
                <w:tab w:val="left" w:pos="864"/>
                <w:tab w:val="left" w:pos="1152"/>
              </w:tabs>
              <w:spacing w:before="40" w:after="40" w:line="210" w:lineRule="exact"/>
              <w:ind w:left="72" w:right="40"/>
              <w:jc w:val="right"/>
              <w:rPr>
                <w:sz w:val="17"/>
              </w:rPr>
            </w:pPr>
            <w:r w:rsidRPr="00DC3390">
              <w:t xml:space="preserve"> –</w:t>
            </w:r>
            <w:r>
              <w:t xml:space="preserve"> </w:t>
            </w:r>
          </w:p>
        </w:tc>
        <w:tc>
          <w:tcPr>
            <w:tcW w:w="976" w:type="dxa"/>
            <w:shd w:val="clear" w:color="auto" w:fill="auto"/>
            <w:vAlign w:val="center"/>
          </w:tcPr>
          <w:p w:rsidRPr="00DC3390" w:rsidR="003C5424" w:rsidP="003C5424" w:rsidRDefault="003C5424" w14:paraId="33B94A55" w14:textId="5C6C55B7">
            <w:pPr>
              <w:tabs>
                <w:tab w:val="left" w:pos="288"/>
                <w:tab w:val="left" w:pos="576"/>
                <w:tab w:val="left" w:pos="864"/>
                <w:tab w:val="left" w:pos="1152"/>
              </w:tabs>
              <w:spacing w:before="40" w:after="40" w:line="210" w:lineRule="exact"/>
              <w:ind w:left="72" w:right="40"/>
              <w:jc w:val="right"/>
              <w:rPr>
                <w:sz w:val="17"/>
              </w:rPr>
            </w:pPr>
            <w:r>
              <w:rPr>
                <w:rFonts w:eastAsia="Times New Roman"/>
                <w:sz w:val="17"/>
                <w:szCs w:val="24"/>
              </w:rPr>
              <w:t>1 846.2</w:t>
            </w:r>
          </w:p>
        </w:tc>
      </w:tr>
      <w:tr w:rsidRPr="00DC3390" w:rsidR="003C5424" w:rsidTr="004973C3" w14:paraId="034879B2" w14:textId="77777777">
        <w:tc>
          <w:tcPr>
            <w:tcW w:w="2520" w:type="dxa"/>
            <w:tcBorders>
              <w:bottom w:val="single" w:color="auto" w:sz="4" w:space="0"/>
            </w:tcBorders>
            <w:shd w:val="clear" w:color="auto" w:fill="auto"/>
            <w:vAlign w:val="bottom"/>
          </w:tcPr>
          <w:p w:rsidRPr="00DC3390" w:rsidR="003C5424" w:rsidP="003C5424" w:rsidRDefault="003C5424" w14:paraId="5A14E7B6" w14:textId="77777777">
            <w:pPr>
              <w:tabs>
                <w:tab w:val="left" w:pos="288"/>
                <w:tab w:val="left" w:pos="576"/>
                <w:tab w:val="left" w:pos="864"/>
                <w:tab w:val="left" w:pos="1152"/>
              </w:tabs>
              <w:spacing w:before="40" w:after="81" w:line="210" w:lineRule="exact"/>
              <w:ind w:right="40"/>
              <w:rPr>
                <w:sz w:val="17"/>
              </w:rPr>
            </w:pPr>
            <w:r w:rsidRPr="00DC3390">
              <w:rPr>
                <w:sz w:val="17"/>
              </w:rPr>
              <w:t>Non-post</w:t>
            </w:r>
          </w:p>
        </w:tc>
        <w:tc>
          <w:tcPr>
            <w:tcW w:w="900" w:type="dxa"/>
            <w:tcBorders>
              <w:bottom w:val="single" w:color="auto" w:sz="4" w:space="0"/>
            </w:tcBorders>
            <w:shd w:val="clear" w:color="auto" w:fill="auto"/>
            <w:vAlign w:val="center"/>
          </w:tcPr>
          <w:p w:rsidRPr="00DC3390" w:rsidR="003C5424" w:rsidP="003C5424" w:rsidRDefault="003C5424" w14:paraId="6F0A05DC" w14:textId="1C2487A6">
            <w:pPr>
              <w:tabs>
                <w:tab w:val="left" w:pos="288"/>
                <w:tab w:val="left" w:pos="576"/>
                <w:tab w:val="left" w:pos="864"/>
                <w:tab w:val="left" w:pos="1152"/>
              </w:tabs>
              <w:spacing w:before="40" w:after="81" w:line="210" w:lineRule="exact"/>
              <w:ind w:left="72" w:right="40"/>
              <w:jc w:val="right"/>
              <w:rPr>
                <w:sz w:val="17"/>
              </w:rPr>
            </w:pPr>
            <w:r>
              <w:rPr>
                <w:rFonts w:eastAsia="Times New Roman"/>
                <w:sz w:val="17"/>
                <w:szCs w:val="24"/>
              </w:rPr>
              <w:t>250.</w:t>
            </w:r>
            <w:r w:rsidR="005960BB">
              <w:rPr>
                <w:rFonts w:eastAsia="Times New Roman"/>
                <w:sz w:val="17"/>
                <w:szCs w:val="24"/>
              </w:rPr>
              <w:t>3</w:t>
            </w:r>
          </w:p>
        </w:tc>
        <w:tc>
          <w:tcPr>
            <w:tcW w:w="837" w:type="dxa"/>
            <w:tcBorders>
              <w:bottom w:val="single" w:color="auto" w:sz="4" w:space="0"/>
            </w:tcBorders>
            <w:shd w:val="clear" w:color="auto" w:fill="auto"/>
            <w:vAlign w:val="center"/>
          </w:tcPr>
          <w:p w:rsidRPr="00DC3390" w:rsidR="003C5424" w:rsidP="003C5424" w:rsidRDefault="003C5424" w14:paraId="6E8FB378" w14:textId="383E70FD">
            <w:pPr>
              <w:tabs>
                <w:tab w:val="left" w:pos="288"/>
                <w:tab w:val="left" w:pos="576"/>
                <w:tab w:val="left" w:pos="864"/>
                <w:tab w:val="left" w:pos="1152"/>
              </w:tabs>
              <w:spacing w:before="40" w:after="81" w:line="210" w:lineRule="exact"/>
              <w:ind w:left="72" w:right="40"/>
              <w:jc w:val="right"/>
              <w:rPr>
                <w:sz w:val="17"/>
              </w:rPr>
            </w:pPr>
            <w:r>
              <w:rPr>
                <w:rFonts w:eastAsia="Times New Roman"/>
                <w:sz w:val="17"/>
                <w:szCs w:val="24"/>
              </w:rPr>
              <w:t>207.5</w:t>
            </w:r>
          </w:p>
        </w:tc>
        <w:tc>
          <w:tcPr>
            <w:tcW w:w="873" w:type="dxa"/>
            <w:tcBorders>
              <w:bottom w:val="single" w:color="auto" w:sz="4" w:space="0"/>
            </w:tcBorders>
            <w:shd w:val="clear" w:color="auto" w:fill="auto"/>
          </w:tcPr>
          <w:p w:rsidRPr="00DC3390" w:rsidR="003C5424" w:rsidP="003C5424" w:rsidRDefault="003C5424" w14:paraId="19E4E7D3" w14:textId="630D826C">
            <w:pPr>
              <w:tabs>
                <w:tab w:val="left" w:pos="288"/>
                <w:tab w:val="left" w:pos="576"/>
                <w:tab w:val="left" w:pos="864"/>
                <w:tab w:val="left" w:pos="1152"/>
              </w:tabs>
              <w:spacing w:before="40" w:after="81" w:line="210" w:lineRule="exact"/>
              <w:ind w:left="72" w:right="40"/>
              <w:jc w:val="right"/>
              <w:rPr>
                <w:sz w:val="17"/>
              </w:rPr>
            </w:pPr>
            <w:r w:rsidRPr="00DC3390">
              <w:t xml:space="preserve"> –</w:t>
            </w:r>
            <w:r>
              <w:t xml:space="preserve"> </w:t>
            </w:r>
          </w:p>
        </w:tc>
        <w:tc>
          <w:tcPr>
            <w:tcW w:w="994" w:type="dxa"/>
            <w:tcBorders>
              <w:bottom w:val="single" w:color="auto" w:sz="4" w:space="0"/>
            </w:tcBorders>
            <w:shd w:val="clear" w:color="auto" w:fill="auto"/>
          </w:tcPr>
          <w:p w:rsidRPr="00DC3390" w:rsidR="003C5424" w:rsidP="003C5424" w:rsidRDefault="003C5424" w14:paraId="7D9E4C69" w14:textId="02AC08E1">
            <w:pPr>
              <w:tabs>
                <w:tab w:val="left" w:pos="288"/>
                <w:tab w:val="left" w:pos="576"/>
                <w:tab w:val="left" w:pos="864"/>
                <w:tab w:val="left" w:pos="1152"/>
              </w:tabs>
              <w:spacing w:before="40" w:after="81" w:line="210" w:lineRule="exact"/>
              <w:ind w:left="72" w:right="40"/>
              <w:jc w:val="right"/>
              <w:rPr>
                <w:sz w:val="17"/>
              </w:rPr>
            </w:pPr>
            <w:r w:rsidRPr="00DC3390">
              <w:t xml:space="preserve"> –</w:t>
            </w:r>
            <w:r>
              <w:t xml:space="preserve"> </w:t>
            </w:r>
          </w:p>
        </w:tc>
        <w:tc>
          <w:tcPr>
            <w:tcW w:w="870" w:type="dxa"/>
            <w:tcBorders>
              <w:bottom w:val="single" w:color="auto" w:sz="4" w:space="0"/>
            </w:tcBorders>
            <w:shd w:val="clear" w:color="auto" w:fill="auto"/>
          </w:tcPr>
          <w:p w:rsidRPr="00DC3390" w:rsidR="003C5424" w:rsidP="003C5424" w:rsidRDefault="003C5424" w14:paraId="3CE65247" w14:textId="6EC339B3">
            <w:pPr>
              <w:tabs>
                <w:tab w:val="left" w:pos="288"/>
                <w:tab w:val="left" w:pos="576"/>
                <w:tab w:val="left" w:pos="864"/>
                <w:tab w:val="left" w:pos="1152"/>
              </w:tabs>
              <w:spacing w:before="40" w:after="81" w:line="210" w:lineRule="exact"/>
              <w:ind w:left="72" w:right="40"/>
              <w:jc w:val="right"/>
              <w:rPr>
                <w:sz w:val="17"/>
              </w:rPr>
            </w:pPr>
            <w:r w:rsidRPr="00DC3390">
              <w:t xml:space="preserve"> –</w:t>
            </w:r>
            <w:r>
              <w:t xml:space="preserve"> </w:t>
            </w:r>
          </w:p>
        </w:tc>
        <w:tc>
          <w:tcPr>
            <w:tcW w:w="870" w:type="dxa"/>
            <w:tcBorders>
              <w:bottom w:val="single" w:color="auto" w:sz="4" w:space="0"/>
            </w:tcBorders>
            <w:shd w:val="clear" w:color="auto" w:fill="auto"/>
          </w:tcPr>
          <w:p w:rsidRPr="00DC3390" w:rsidR="003C5424" w:rsidP="003C5424" w:rsidRDefault="003C5424" w14:paraId="6AEF4AA0" w14:textId="7F816518">
            <w:pPr>
              <w:tabs>
                <w:tab w:val="left" w:pos="288"/>
                <w:tab w:val="left" w:pos="576"/>
                <w:tab w:val="left" w:pos="864"/>
                <w:tab w:val="left" w:pos="1152"/>
              </w:tabs>
              <w:spacing w:before="40" w:after="81" w:line="210" w:lineRule="exact"/>
              <w:ind w:left="72" w:right="40"/>
              <w:jc w:val="right"/>
              <w:rPr>
                <w:sz w:val="17"/>
              </w:rPr>
            </w:pPr>
            <w:r w:rsidRPr="00DC3390">
              <w:t xml:space="preserve"> –</w:t>
            </w:r>
            <w:r>
              <w:t xml:space="preserve"> </w:t>
            </w:r>
          </w:p>
        </w:tc>
        <w:tc>
          <w:tcPr>
            <w:tcW w:w="1010" w:type="dxa"/>
            <w:tcBorders>
              <w:bottom w:val="single" w:color="auto" w:sz="4" w:space="0"/>
            </w:tcBorders>
            <w:shd w:val="clear" w:color="auto" w:fill="auto"/>
          </w:tcPr>
          <w:p w:rsidRPr="00DC3390" w:rsidR="003C5424" w:rsidP="003C5424" w:rsidRDefault="003C5424" w14:paraId="790EDE59" w14:textId="644A276A">
            <w:pPr>
              <w:tabs>
                <w:tab w:val="left" w:pos="288"/>
                <w:tab w:val="left" w:pos="576"/>
                <w:tab w:val="left" w:pos="864"/>
                <w:tab w:val="left" w:pos="1152"/>
              </w:tabs>
              <w:spacing w:before="40" w:after="81" w:line="210" w:lineRule="exact"/>
              <w:ind w:left="72" w:right="40"/>
              <w:jc w:val="right"/>
              <w:rPr>
                <w:sz w:val="17"/>
              </w:rPr>
            </w:pPr>
            <w:r w:rsidRPr="00DC3390">
              <w:t xml:space="preserve"> –</w:t>
            </w:r>
            <w:r>
              <w:t xml:space="preserve"> </w:t>
            </w:r>
          </w:p>
        </w:tc>
        <w:tc>
          <w:tcPr>
            <w:tcW w:w="976" w:type="dxa"/>
            <w:tcBorders>
              <w:bottom w:val="single" w:color="auto" w:sz="4" w:space="0"/>
            </w:tcBorders>
            <w:shd w:val="clear" w:color="auto" w:fill="auto"/>
            <w:vAlign w:val="center"/>
          </w:tcPr>
          <w:p w:rsidRPr="00DC3390" w:rsidR="003C5424" w:rsidP="003C5424" w:rsidRDefault="003C5424" w14:paraId="4A74F0D8" w14:textId="6B7DD47B">
            <w:pPr>
              <w:tabs>
                <w:tab w:val="left" w:pos="288"/>
                <w:tab w:val="left" w:pos="576"/>
                <w:tab w:val="left" w:pos="864"/>
                <w:tab w:val="left" w:pos="1152"/>
              </w:tabs>
              <w:spacing w:before="40" w:after="81" w:line="210" w:lineRule="exact"/>
              <w:ind w:left="72" w:right="40"/>
              <w:jc w:val="right"/>
              <w:rPr>
                <w:sz w:val="17"/>
              </w:rPr>
            </w:pPr>
            <w:r>
              <w:rPr>
                <w:rFonts w:eastAsia="Times New Roman"/>
                <w:sz w:val="17"/>
                <w:szCs w:val="24"/>
              </w:rPr>
              <w:t>207.5</w:t>
            </w:r>
          </w:p>
        </w:tc>
      </w:tr>
      <w:tr w:rsidRPr="00DC3390" w:rsidR="003C5424" w:rsidTr="004973C3" w14:paraId="50DC82F2" w14:textId="77777777">
        <w:tc>
          <w:tcPr>
            <w:tcW w:w="2520" w:type="dxa"/>
            <w:tcBorders>
              <w:top w:val="single" w:color="auto" w:sz="4" w:space="0"/>
              <w:bottom w:val="single" w:color="auto" w:sz="4" w:space="0"/>
            </w:tcBorders>
            <w:shd w:val="clear" w:color="auto" w:fill="auto"/>
            <w:vAlign w:val="bottom"/>
          </w:tcPr>
          <w:p w:rsidRPr="00DC3390" w:rsidR="003C5424" w:rsidP="003C5424" w:rsidRDefault="003C5424" w14:paraId="0E71525F"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900" w:type="dxa"/>
            <w:tcBorders>
              <w:top w:val="single" w:color="auto" w:sz="4" w:space="0"/>
              <w:bottom w:val="single" w:color="auto" w:sz="4" w:space="0"/>
            </w:tcBorders>
            <w:shd w:val="clear" w:color="auto" w:fill="auto"/>
            <w:vAlign w:val="center"/>
          </w:tcPr>
          <w:p w:rsidRPr="00DC3390" w:rsidR="003C5424" w:rsidP="003C5424" w:rsidRDefault="003C5424" w14:paraId="2C71BC8A" w14:textId="55CB2704">
            <w:pPr>
              <w:tabs>
                <w:tab w:val="left" w:pos="288"/>
                <w:tab w:val="left" w:pos="576"/>
                <w:tab w:val="left" w:pos="864"/>
                <w:tab w:val="left" w:pos="1152"/>
              </w:tabs>
              <w:spacing w:before="81" w:after="81" w:line="210" w:lineRule="exact"/>
              <w:ind w:left="72" w:right="40"/>
              <w:jc w:val="right"/>
              <w:rPr>
                <w:b/>
                <w:sz w:val="17"/>
              </w:rPr>
            </w:pPr>
            <w:r>
              <w:rPr>
                <w:rFonts w:eastAsia="Times New Roman"/>
                <w:b/>
                <w:bCs/>
                <w:sz w:val="17"/>
                <w:szCs w:val="24"/>
              </w:rPr>
              <w:t>2 121.</w:t>
            </w:r>
            <w:r w:rsidR="005960BB">
              <w:rPr>
                <w:rFonts w:eastAsia="Times New Roman"/>
                <w:b/>
                <w:bCs/>
                <w:sz w:val="17"/>
                <w:szCs w:val="24"/>
              </w:rPr>
              <w:t>1</w:t>
            </w:r>
          </w:p>
        </w:tc>
        <w:tc>
          <w:tcPr>
            <w:tcW w:w="837" w:type="dxa"/>
            <w:tcBorders>
              <w:top w:val="single" w:color="auto" w:sz="4" w:space="0"/>
              <w:bottom w:val="single" w:color="auto" w:sz="4" w:space="0"/>
            </w:tcBorders>
            <w:shd w:val="clear" w:color="auto" w:fill="auto"/>
            <w:vAlign w:val="center"/>
          </w:tcPr>
          <w:p w:rsidRPr="00DC3390" w:rsidR="003C5424" w:rsidP="003C5424" w:rsidRDefault="003C5424" w14:paraId="225AC331" w14:textId="32B06608">
            <w:pPr>
              <w:tabs>
                <w:tab w:val="left" w:pos="288"/>
                <w:tab w:val="left" w:pos="576"/>
                <w:tab w:val="left" w:pos="864"/>
                <w:tab w:val="left" w:pos="1152"/>
              </w:tabs>
              <w:spacing w:before="81" w:after="81" w:line="210" w:lineRule="exact"/>
              <w:ind w:left="72" w:right="40"/>
              <w:jc w:val="right"/>
              <w:rPr>
                <w:b/>
                <w:sz w:val="17"/>
              </w:rPr>
            </w:pPr>
            <w:r>
              <w:rPr>
                <w:rFonts w:eastAsia="Times New Roman"/>
                <w:b/>
                <w:bCs/>
                <w:sz w:val="17"/>
                <w:szCs w:val="24"/>
              </w:rPr>
              <w:t>2 053.7</w:t>
            </w:r>
          </w:p>
        </w:tc>
        <w:tc>
          <w:tcPr>
            <w:tcW w:w="873" w:type="dxa"/>
            <w:tcBorders>
              <w:top w:val="single" w:color="auto" w:sz="4" w:space="0"/>
              <w:bottom w:val="single" w:color="auto" w:sz="4" w:space="0"/>
            </w:tcBorders>
            <w:shd w:val="clear" w:color="auto" w:fill="auto"/>
          </w:tcPr>
          <w:p w:rsidRPr="00DC3390" w:rsidR="003C5424" w:rsidP="003C5424" w:rsidRDefault="003C5424" w14:paraId="0EFEE61A" w14:textId="52F0FF67">
            <w:pPr>
              <w:tabs>
                <w:tab w:val="left" w:pos="288"/>
                <w:tab w:val="left" w:pos="576"/>
                <w:tab w:val="left" w:pos="864"/>
                <w:tab w:val="left" w:pos="1152"/>
              </w:tabs>
              <w:spacing w:before="81" w:after="81" w:line="210" w:lineRule="exact"/>
              <w:ind w:left="72" w:right="40"/>
              <w:jc w:val="right"/>
              <w:rPr>
                <w:b/>
                <w:sz w:val="17"/>
              </w:rPr>
            </w:pPr>
            <w:r w:rsidRPr="00DC3390">
              <w:t xml:space="preserve"> –</w:t>
            </w:r>
            <w:r>
              <w:t xml:space="preserve"> </w:t>
            </w:r>
          </w:p>
        </w:tc>
        <w:tc>
          <w:tcPr>
            <w:tcW w:w="994" w:type="dxa"/>
            <w:tcBorders>
              <w:top w:val="single" w:color="auto" w:sz="4" w:space="0"/>
              <w:bottom w:val="single" w:color="auto" w:sz="4" w:space="0"/>
            </w:tcBorders>
            <w:shd w:val="clear" w:color="auto" w:fill="auto"/>
          </w:tcPr>
          <w:p w:rsidRPr="00DC3390" w:rsidR="003C5424" w:rsidP="003C5424" w:rsidRDefault="003C5424" w14:paraId="63CE28DE" w14:textId="7469493D">
            <w:pPr>
              <w:tabs>
                <w:tab w:val="left" w:pos="288"/>
                <w:tab w:val="left" w:pos="576"/>
                <w:tab w:val="left" w:pos="864"/>
                <w:tab w:val="left" w:pos="1152"/>
              </w:tabs>
              <w:spacing w:before="81" w:after="81" w:line="210" w:lineRule="exact"/>
              <w:ind w:left="72" w:right="40"/>
              <w:jc w:val="right"/>
              <w:rPr>
                <w:b/>
                <w:sz w:val="17"/>
              </w:rPr>
            </w:pPr>
            <w:r w:rsidRPr="00DC3390">
              <w:t xml:space="preserve"> –</w:t>
            </w:r>
            <w:r>
              <w:t xml:space="preserve"> </w:t>
            </w:r>
          </w:p>
        </w:tc>
        <w:tc>
          <w:tcPr>
            <w:tcW w:w="870" w:type="dxa"/>
            <w:tcBorders>
              <w:top w:val="single" w:color="auto" w:sz="4" w:space="0"/>
              <w:bottom w:val="single" w:color="auto" w:sz="4" w:space="0"/>
            </w:tcBorders>
            <w:shd w:val="clear" w:color="auto" w:fill="auto"/>
          </w:tcPr>
          <w:p w:rsidRPr="00DC3390" w:rsidR="003C5424" w:rsidP="003C5424" w:rsidRDefault="003C5424" w14:paraId="7702BA0A" w14:textId="5415DD25">
            <w:pPr>
              <w:tabs>
                <w:tab w:val="left" w:pos="288"/>
                <w:tab w:val="left" w:pos="576"/>
                <w:tab w:val="left" w:pos="864"/>
                <w:tab w:val="left" w:pos="1152"/>
              </w:tabs>
              <w:spacing w:before="81" w:after="81" w:line="210" w:lineRule="exact"/>
              <w:ind w:left="72" w:right="40"/>
              <w:jc w:val="right"/>
              <w:rPr>
                <w:b/>
                <w:sz w:val="17"/>
              </w:rPr>
            </w:pPr>
            <w:r w:rsidRPr="00DC3390">
              <w:t xml:space="preserve"> –</w:t>
            </w:r>
            <w:r>
              <w:t xml:space="preserve"> </w:t>
            </w:r>
          </w:p>
        </w:tc>
        <w:tc>
          <w:tcPr>
            <w:tcW w:w="870" w:type="dxa"/>
            <w:tcBorders>
              <w:top w:val="single" w:color="auto" w:sz="4" w:space="0"/>
              <w:bottom w:val="single" w:color="auto" w:sz="4" w:space="0"/>
            </w:tcBorders>
            <w:shd w:val="clear" w:color="auto" w:fill="auto"/>
          </w:tcPr>
          <w:p w:rsidRPr="00DC3390" w:rsidR="003C5424" w:rsidP="003C5424" w:rsidRDefault="003C5424" w14:paraId="3EA81954" w14:textId="3B9B895A">
            <w:pPr>
              <w:tabs>
                <w:tab w:val="left" w:pos="288"/>
                <w:tab w:val="left" w:pos="576"/>
                <w:tab w:val="left" w:pos="864"/>
                <w:tab w:val="left" w:pos="1152"/>
              </w:tabs>
              <w:spacing w:before="81" w:after="81" w:line="210" w:lineRule="exact"/>
              <w:ind w:left="72" w:right="40"/>
              <w:jc w:val="right"/>
              <w:rPr>
                <w:b/>
                <w:sz w:val="17"/>
              </w:rPr>
            </w:pPr>
            <w:r w:rsidRPr="00DC3390">
              <w:t xml:space="preserve"> –</w:t>
            </w:r>
            <w:r>
              <w:t xml:space="preserve"> </w:t>
            </w:r>
          </w:p>
        </w:tc>
        <w:tc>
          <w:tcPr>
            <w:tcW w:w="1010" w:type="dxa"/>
            <w:tcBorders>
              <w:top w:val="single" w:color="auto" w:sz="4" w:space="0"/>
              <w:bottom w:val="single" w:color="auto" w:sz="4" w:space="0"/>
            </w:tcBorders>
            <w:shd w:val="clear" w:color="auto" w:fill="auto"/>
          </w:tcPr>
          <w:p w:rsidRPr="00DC3390" w:rsidR="003C5424" w:rsidP="003C5424" w:rsidRDefault="003C5424" w14:paraId="51E0838E" w14:textId="3113F279">
            <w:pPr>
              <w:tabs>
                <w:tab w:val="left" w:pos="288"/>
                <w:tab w:val="left" w:pos="576"/>
                <w:tab w:val="left" w:pos="864"/>
                <w:tab w:val="left" w:pos="1152"/>
              </w:tabs>
              <w:spacing w:before="81" w:after="81" w:line="210" w:lineRule="exact"/>
              <w:ind w:left="72" w:right="40"/>
              <w:jc w:val="right"/>
              <w:rPr>
                <w:b/>
                <w:sz w:val="17"/>
              </w:rPr>
            </w:pPr>
            <w:r w:rsidRPr="00DC3390">
              <w:t xml:space="preserve"> –</w:t>
            </w:r>
            <w:r>
              <w:t xml:space="preserve"> </w:t>
            </w:r>
          </w:p>
        </w:tc>
        <w:tc>
          <w:tcPr>
            <w:tcW w:w="976" w:type="dxa"/>
            <w:tcBorders>
              <w:top w:val="single" w:color="auto" w:sz="4" w:space="0"/>
              <w:bottom w:val="single" w:color="auto" w:sz="4" w:space="0"/>
            </w:tcBorders>
            <w:shd w:val="clear" w:color="auto" w:fill="auto"/>
            <w:vAlign w:val="center"/>
          </w:tcPr>
          <w:p w:rsidRPr="00DC3390" w:rsidR="003C5424" w:rsidP="003C5424" w:rsidRDefault="003C5424" w14:paraId="2D23C8D6" w14:textId="17909C64">
            <w:pPr>
              <w:tabs>
                <w:tab w:val="left" w:pos="288"/>
                <w:tab w:val="left" w:pos="576"/>
                <w:tab w:val="left" w:pos="864"/>
                <w:tab w:val="left" w:pos="1152"/>
              </w:tabs>
              <w:spacing w:before="81" w:after="81" w:line="210" w:lineRule="exact"/>
              <w:ind w:left="72" w:right="40"/>
              <w:jc w:val="right"/>
              <w:rPr>
                <w:b/>
                <w:sz w:val="17"/>
              </w:rPr>
            </w:pPr>
            <w:r>
              <w:rPr>
                <w:rFonts w:eastAsia="Times New Roman"/>
                <w:b/>
                <w:bCs/>
                <w:sz w:val="17"/>
                <w:szCs w:val="24"/>
              </w:rPr>
              <w:t>2 053.7</w:t>
            </w:r>
          </w:p>
        </w:tc>
      </w:tr>
      <w:tr w:rsidRPr="00DC3390" w:rsidR="00911F13" w:rsidTr="0060517F" w14:paraId="708A33EE" w14:textId="77777777">
        <w:tc>
          <w:tcPr>
            <w:tcW w:w="2520" w:type="dxa"/>
            <w:tcBorders>
              <w:top w:val="single" w:color="auto" w:sz="4" w:space="0"/>
            </w:tcBorders>
            <w:shd w:val="clear" w:color="auto" w:fill="auto"/>
            <w:vAlign w:val="bottom"/>
          </w:tcPr>
          <w:p w:rsidRPr="00DC3390" w:rsidR="00911F13" w:rsidP="004973C3" w:rsidRDefault="00911F13" w14:paraId="36986983" w14:textId="77777777">
            <w:pPr>
              <w:tabs>
                <w:tab w:val="left" w:pos="288"/>
                <w:tab w:val="left" w:pos="576"/>
                <w:tab w:val="left" w:pos="864"/>
                <w:tab w:val="left" w:pos="1152"/>
              </w:tabs>
              <w:spacing w:before="81" w:after="40" w:line="210" w:lineRule="exact"/>
              <w:ind w:right="40"/>
              <w:rPr>
                <w:b/>
                <w:sz w:val="17"/>
              </w:rPr>
            </w:pPr>
            <w:r w:rsidRPr="00DC3390">
              <w:rPr>
                <w:b/>
                <w:sz w:val="17"/>
              </w:rPr>
              <w:t>Post resources by category</w:t>
            </w:r>
          </w:p>
        </w:tc>
        <w:tc>
          <w:tcPr>
            <w:tcW w:w="900" w:type="dxa"/>
            <w:tcBorders>
              <w:top w:val="single" w:color="auto" w:sz="4" w:space="0"/>
            </w:tcBorders>
            <w:shd w:val="clear" w:color="auto" w:fill="auto"/>
            <w:vAlign w:val="bottom"/>
          </w:tcPr>
          <w:p w:rsidRPr="00DC3390" w:rsidR="00911F13" w:rsidP="004973C3" w:rsidRDefault="00911F13" w14:paraId="10149A23" w14:textId="77777777">
            <w:pPr>
              <w:tabs>
                <w:tab w:val="left" w:pos="288"/>
                <w:tab w:val="left" w:pos="576"/>
                <w:tab w:val="left" w:pos="864"/>
                <w:tab w:val="left" w:pos="1152"/>
              </w:tabs>
              <w:spacing w:before="81" w:after="40" w:line="210" w:lineRule="exact"/>
              <w:ind w:left="72" w:right="40"/>
              <w:jc w:val="right"/>
              <w:rPr>
                <w:sz w:val="17"/>
              </w:rPr>
            </w:pPr>
          </w:p>
        </w:tc>
        <w:tc>
          <w:tcPr>
            <w:tcW w:w="837" w:type="dxa"/>
            <w:tcBorders>
              <w:top w:val="single" w:color="auto" w:sz="4" w:space="0"/>
            </w:tcBorders>
            <w:shd w:val="clear" w:color="auto" w:fill="auto"/>
            <w:vAlign w:val="bottom"/>
          </w:tcPr>
          <w:p w:rsidRPr="00DC3390" w:rsidR="00911F13" w:rsidP="004973C3" w:rsidRDefault="00911F13" w14:paraId="0169F880" w14:textId="77777777">
            <w:pPr>
              <w:tabs>
                <w:tab w:val="left" w:pos="288"/>
                <w:tab w:val="left" w:pos="576"/>
                <w:tab w:val="left" w:pos="864"/>
                <w:tab w:val="left" w:pos="1152"/>
              </w:tabs>
              <w:spacing w:before="81" w:after="40" w:line="210" w:lineRule="exact"/>
              <w:ind w:left="72" w:right="40"/>
              <w:jc w:val="right"/>
              <w:rPr>
                <w:sz w:val="17"/>
              </w:rPr>
            </w:pPr>
          </w:p>
        </w:tc>
        <w:tc>
          <w:tcPr>
            <w:tcW w:w="873" w:type="dxa"/>
            <w:tcBorders>
              <w:top w:val="single" w:color="auto" w:sz="4" w:space="0"/>
            </w:tcBorders>
            <w:shd w:val="clear" w:color="auto" w:fill="auto"/>
            <w:vAlign w:val="bottom"/>
          </w:tcPr>
          <w:p w:rsidRPr="00DC3390" w:rsidR="00911F13" w:rsidP="004973C3" w:rsidRDefault="00911F13" w14:paraId="596EFA6D" w14:textId="77777777">
            <w:pPr>
              <w:tabs>
                <w:tab w:val="left" w:pos="288"/>
                <w:tab w:val="left" w:pos="576"/>
                <w:tab w:val="left" w:pos="864"/>
                <w:tab w:val="left" w:pos="1152"/>
              </w:tabs>
              <w:spacing w:before="81" w:after="40" w:line="210" w:lineRule="exact"/>
              <w:ind w:left="72" w:right="40"/>
              <w:jc w:val="right"/>
              <w:rPr>
                <w:sz w:val="17"/>
              </w:rPr>
            </w:pPr>
          </w:p>
        </w:tc>
        <w:tc>
          <w:tcPr>
            <w:tcW w:w="994" w:type="dxa"/>
            <w:tcBorders>
              <w:top w:val="single" w:color="auto" w:sz="4" w:space="0"/>
            </w:tcBorders>
            <w:shd w:val="clear" w:color="auto" w:fill="auto"/>
            <w:vAlign w:val="bottom"/>
          </w:tcPr>
          <w:p w:rsidRPr="00DC3390" w:rsidR="00911F13" w:rsidP="004973C3" w:rsidRDefault="00911F13" w14:paraId="1189FCB8" w14:textId="77777777">
            <w:pPr>
              <w:tabs>
                <w:tab w:val="left" w:pos="288"/>
                <w:tab w:val="left" w:pos="576"/>
                <w:tab w:val="left" w:pos="864"/>
                <w:tab w:val="left" w:pos="1152"/>
              </w:tabs>
              <w:spacing w:before="81" w:after="40" w:line="210" w:lineRule="exact"/>
              <w:ind w:left="72" w:right="40"/>
              <w:jc w:val="right"/>
              <w:rPr>
                <w:sz w:val="17"/>
              </w:rPr>
            </w:pPr>
          </w:p>
        </w:tc>
        <w:tc>
          <w:tcPr>
            <w:tcW w:w="870" w:type="dxa"/>
            <w:tcBorders>
              <w:top w:val="single" w:color="auto" w:sz="4" w:space="0"/>
            </w:tcBorders>
            <w:shd w:val="clear" w:color="auto" w:fill="auto"/>
            <w:vAlign w:val="bottom"/>
          </w:tcPr>
          <w:p w:rsidRPr="00DC3390" w:rsidR="00911F13" w:rsidP="004973C3" w:rsidRDefault="00911F13" w14:paraId="75B0EAF8" w14:textId="77777777">
            <w:pPr>
              <w:tabs>
                <w:tab w:val="left" w:pos="288"/>
                <w:tab w:val="left" w:pos="576"/>
                <w:tab w:val="left" w:pos="864"/>
                <w:tab w:val="left" w:pos="1152"/>
              </w:tabs>
              <w:spacing w:before="81" w:after="40" w:line="210" w:lineRule="exact"/>
              <w:ind w:left="72" w:right="40"/>
              <w:jc w:val="right"/>
              <w:rPr>
                <w:sz w:val="17"/>
              </w:rPr>
            </w:pPr>
          </w:p>
        </w:tc>
        <w:tc>
          <w:tcPr>
            <w:tcW w:w="870" w:type="dxa"/>
            <w:tcBorders>
              <w:top w:val="single" w:color="auto" w:sz="4" w:space="0"/>
            </w:tcBorders>
            <w:shd w:val="clear" w:color="auto" w:fill="auto"/>
            <w:vAlign w:val="bottom"/>
          </w:tcPr>
          <w:p w:rsidRPr="00DC3390" w:rsidR="00911F13" w:rsidP="004973C3" w:rsidRDefault="00911F13" w14:paraId="1F331AEA" w14:textId="77777777">
            <w:pPr>
              <w:tabs>
                <w:tab w:val="left" w:pos="288"/>
                <w:tab w:val="left" w:pos="576"/>
                <w:tab w:val="left" w:pos="864"/>
                <w:tab w:val="left" w:pos="1152"/>
              </w:tabs>
              <w:spacing w:before="81" w:after="40" w:line="210" w:lineRule="exact"/>
              <w:ind w:left="72" w:right="40"/>
              <w:jc w:val="right"/>
              <w:rPr>
                <w:sz w:val="17"/>
              </w:rPr>
            </w:pPr>
          </w:p>
        </w:tc>
        <w:tc>
          <w:tcPr>
            <w:tcW w:w="1010" w:type="dxa"/>
            <w:tcBorders>
              <w:top w:val="single" w:color="auto" w:sz="4" w:space="0"/>
            </w:tcBorders>
            <w:shd w:val="clear" w:color="auto" w:fill="auto"/>
            <w:vAlign w:val="bottom"/>
          </w:tcPr>
          <w:p w:rsidRPr="00DC3390" w:rsidR="00911F13" w:rsidP="004973C3" w:rsidRDefault="00911F13" w14:paraId="069C4F5D" w14:textId="77777777">
            <w:pPr>
              <w:tabs>
                <w:tab w:val="left" w:pos="288"/>
                <w:tab w:val="left" w:pos="576"/>
                <w:tab w:val="left" w:pos="864"/>
                <w:tab w:val="left" w:pos="1152"/>
              </w:tabs>
              <w:spacing w:before="81" w:after="40" w:line="210" w:lineRule="exact"/>
              <w:ind w:left="72" w:right="40"/>
              <w:jc w:val="right"/>
              <w:rPr>
                <w:sz w:val="17"/>
              </w:rPr>
            </w:pPr>
          </w:p>
        </w:tc>
        <w:tc>
          <w:tcPr>
            <w:tcW w:w="976" w:type="dxa"/>
            <w:tcBorders>
              <w:top w:val="single" w:color="auto" w:sz="4" w:space="0"/>
            </w:tcBorders>
            <w:shd w:val="clear" w:color="auto" w:fill="auto"/>
            <w:vAlign w:val="bottom"/>
          </w:tcPr>
          <w:p w:rsidRPr="00DC3390" w:rsidR="00911F13" w:rsidP="004973C3" w:rsidRDefault="00911F13" w14:paraId="359D59C9" w14:textId="77777777">
            <w:pPr>
              <w:tabs>
                <w:tab w:val="left" w:pos="288"/>
                <w:tab w:val="left" w:pos="576"/>
                <w:tab w:val="left" w:pos="864"/>
                <w:tab w:val="left" w:pos="1152"/>
              </w:tabs>
              <w:spacing w:before="81" w:after="40" w:line="210" w:lineRule="exact"/>
              <w:ind w:left="72" w:right="40"/>
              <w:jc w:val="right"/>
              <w:rPr>
                <w:sz w:val="17"/>
              </w:rPr>
            </w:pPr>
          </w:p>
        </w:tc>
      </w:tr>
      <w:tr w:rsidRPr="00DC3390" w:rsidR="00911F13" w:rsidTr="0060517F" w14:paraId="20C06557" w14:textId="77777777">
        <w:tc>
          <w:tcPr>
            <w:tcW w:w="2520" w:type="dxa"/>
            <w:shd w:val="clear" w:color="auto" w:fill="auto"/>
            <w:vAlign w:val="bottom"/>
          </w:tcPr>
          <w:p w:rsidRPr="00DC3390" w:rsidR="00911F13" w:rsidP="004973C3" w:rsidRDefault="00911F13" w14:paraId="00F72F58" w14:textId="77777777">
            <w:pPr>
              <w:tabs>
                <w:tab w:val="left" w:pos="288"/>
                <w:tab w:val="left" w:pos="576"/>
                <w:tab w:val="left" w:pos="864"/>
                <w:tab w:val="left" w:pos="1152"/>
              </w:tabs>
              <w:spacing w:before="40" w:after="40" w:line="210" w:lineRule="exact"/>
              <w:ind w:right="40"/>
              <w:rPr>
                <w:sz w:val="17"/>
              </w:rPr>
            </w:pPr>
            <w:r w:rsidRPr="00DC3390">
              <w:rPr>
                <w:sz w:val="17"/>
              </w:rPr>
              <w:t>Professional and higher</w:t>
            </w:r>
          </w:p>
        </w:tc>
        <w:tc>
          <w:tcPr>
            <w:tcW w:w="900" w:type="dxa"/>
            <w:shd w:val="clear" w:color="auto" w:fill="auto"/>
            <w:vAlign w:val="bottom"/>
          </w:tcPr>
          <w:p w:rsidRPr="00DC3390" w:rsidR="00911F13" w:rsidP="004973C3" w:rsidRDefault="00911F13" w14:paraId="25DFFC71" w14:textId="77777777">
            <w:pPr>
              <w:tabs>
                <w:tab w:val="left" w:pos="288"/>
                <w:tab w:val="left" w:pos="576"/>
                <w:tab w:val="left" w:pos="864"/>
                <w:tab w:val="left" w:pos="1152"/>
              </w:tabs>
              <w:spacing w:before="40" w:after="40" w:line="210" w:lineRule="exact"/>
              <w:ind w:left="72" w:right="40"/>
              <w:jc w:val="right"/>
              <w:rPr>
                <w:sz w:val="17"/>
              </w:rPr>
            </w:pPr>
          </w:p>
        </w:tc>
        <w:tc>
          <w:tcPr>
            <w:tcW w:w="837" w:type="dxa"/>
            <w:shd w:val="clear" w:color="auto" w:fill="auto"/>
            <w:vAlign w:val="bottom"/>
          </w:tcPr>
          <w:p w:rsidRPr="00DC3390" w:rsidR="00911F13" w:rsidP="004973C3" w:rsidRDefault="00911F13" w14:paraId="1CE43ABE" w14:textId="77777777">
            <w:pPr>
              <w:tabs>
                <w:tab w:val="left" w:pos="288"/>
                <w:tab w:val="left" w:pos="576"/>
                <w:tab w:val="left" w:pos="864"/>
                <w:tab w:val="left" w:pos="1152"/>
              </w:tabs>
              <w:spacing w:before="40" w:after="40" w:line="210" w:lineRule="exact"/>
              <w:ind w:left="72" w:right="40"/>
              <w:jc w:val="right"/>
              <w:rPr>
                <w:sz w:val="17"/>
              </w:rPr>
            </w:pPr>
            <w:r w:rsidRPr="00DC3390">
              <w:rPr>
                <w:sz w:val="17"/>
              </w:rPr>
              <w:t>6</w:t>
            </w:r>
          </w:p>
        </w:tc>
        <w:tc>
          <w:tcPr>
            <w:tcW w:w="873" w:type="dxa"/>
            <w:shd w:val="clear" w:color="auto" w:fill="auto"/>
            <w:vAlign w:val="bottom"/>
          </w:tcPr>
          <w:p w:rsidRPr="00DC3390" w:rsidR="00911F13" w:rsidP="004973C3" w:rsidRDefault="00911F13" w14:paraId="7AAE5922" w14:textId="77777777">
            <w:pPr>
              <w:tabs>
                <w:tab w:val="left" w:pos="288"/>
                <w:tab w:val="left" w:pos="576"/>
                <w:tab w:val="left" w:pos="864"/>
                <w:tab w:val="left" w:pos="1152"/>
              </w:tabs>
              <w:spacing w:before="40" w:after="40" w:line="210" w:lineRule="exact"/>
              <w:ind w:left="72" w:right="40"/>
              <w:jc w:val="right"/>
              <w:rPr>
                <w:sz w:val="17"/>
              </w:rPr>
            </w:pPr>
            <w:r w:rsidRPr="00DC3390">
              <w:rPr>
                <w:sz w:val="17"/>
              </w:rPr>
              <w:t>–</w:t>
            </w:r>
          </w:p>
        </w:tc>
        <w:tc>
          <w:tcPr>
            <w:tcW w:w="994" w:type="dxa"/>
            <w:shd w:val="clear" w:color="auto" w:fill="auto"/>
            <w:vAlign w:val="bottom"/>
          </w:tcPr>
          <w:p w:rsidRPr="00DC3390" w:rsidR="00911F13" w:rsidP="004973C3" w:rsidRDefault="00911F13" w14:paraId="0D9E6833" w14:textId="77777777">
            <w:pPr>
              <w:tabs>
                <w:tab w:val="left" w:pos="288"/>
                <w:tab w:val="left" w:pos="576"/>
                <w:tab w:val="left" w:pos="864"/>
                <w:tab w:val="left" w:pos="1152"/>
              </w:tabs>
              <w:spacing w:before="40" w:after="40" w:line="210" w:lineRule="exact"/>
              <w:ind w:left="72" w:right="40"/>
              <w:jc w:val="right"/>
              <w:rPr>
                <w:sz w:val="17"/>
              </w:rPr>
            </w:pPr>
            <w:r w:rsidRPr="00DC3390">
              <w:rPr>
                <w:sz w:val="17"/>
              </w:rPr>
              <w:t>–</w:t>
            </w:r>
          </w:p>
        </w:tc>
        <w:tc>
          <w:tcPr>
            <w:tcW w:w="870" w:type="dxa"/>
            <w:shd w:val="clear" w:color="auto" w:fill="auto"/>
            <w:vAlign w:val="bottom"/>
          </w:tcPr>
          <w:p w:rsidRPr="00DC3390" w:rsidR="00911F13" w:rsidP="004973C3" w:rsidRDefault="00911F13" w14:paraId="11102B8C" w14:textId="77777777">
            <w:pPr>
              <w:tabs>
                <w:tab w:val="left" w:pos="288"/>
                <w:tab w:val="left" w:pos="576"/>
                <w:tab w:val="left" w:pos="864"/>
                <w:tab w:val="left" w:pos="1152"/>
              </w:tabs>
              <w:spacing w:before="40" w:after="40" w:line="210" w:lineRule="exact"/>
              <w:ind w:left="72" w:right="40"/>
              <w:jc w:val="right"/>
              <w:rPr>
                <w:sz w:val="17"/>
              </w:rPr>
            </w:pPr>
            <w:r w:rsidRPr="00DC3390">
              <w:rPr>
                <w:sz w:val="17"/>
              </w:rPr>
              <w:t>–</w:t>
            </w:r>
          </w:p>
        </w:tc>
        <w:tc>
          <w:tcPr>
            <w:tcW w:w="870" w:type="dxa"/>
            <w:shd w:val="clear" w:color="auto" w:fill="auto"/>
            <w:vAlign w:val="bottom"/>
          </w:tcPr>
          <w:p w:rsidRPr="00DC3390" w:rsidR="00911F13" w:rsidP="004973C3" w:rsidRDefault="00911F13" w14:paraId="3463441F" w14:textId="77777777">
            <w:pPr>
              <w:tabs>
                <w:tab w:val="left" w:pos="288"/>
                <w:tab w:val="left" w:pos="576"/>
                <w:tab w:val="left" w:pos="864"/>
                <w:tab w:val="left" w:pos="1152"/>
              </w:tabs>
              <w:spacing w:before="40" w:after="40" w:line="210" w:lineRule="exact"/>
              <w:ind w:left="72" w:right="40"/>
              <w:jc w:val="right"/>
              <w:rPr>
                <w:sz w:val="17"/>
              </w:rPr>
            </w:pPr>
            <w:r w:rsidRPr="00DC3390">
              <w:rPr>
                <w:sz w:val="17"/>
              </w:rPr>
              <w:t>–</w:t>
            </w:r>
          </w:p>
        </w:tc>
        <w:tc>
          <w:tcPr>
            <w:tcW w:w="1010" w:type="dxa"/>
            <w:shd w:val="clear" w:color="auto" w:fill="auto"/>
            <w:vAlign w:val="bottom"/>
          </w:tcPr>
          <w:p w:rsidRPr="00DC3390" w:rsidR="00911F13" w:rsidP="004973C3" w:rsidRDefault="00911F13" w14:paraId="5F391DD2" w14:textId="77777777">
            <w:pPr>
              <w:tabs>
                <w:tab w:val="left" w:pos="288"/>
                <w:tab w:val="left" w:pos="576"/>
                <w:tab w:val="left" w:pos="864"/>
                <w:tab w:val="left" w:pos="1152"/>
              </w:tabs>
              <w:spacing w:before="40" w:after="40" w:line="210" w:lineRule="exact"/>
              <w:ind w:left="72" w:right="40"/>
              <w:jc w:val="right"/>
              <w:rPr>
                <w:sz w:val="17"/>
              </w:rPr>
            </w:pPr>
            <w:r w:rsidRPr="00DC3390">
              <w:rPr>
                <w:sz w:val="17"/>
              </w:rPr>
              <w:t>–</w:t>
            </w:r>
          </w:p>
        </w:tc>
        <w:tc>
          <w:tcPr>
            <w:tcW w:w="976" w:type="dxa"/>
            <w:shd w:val="clear" w:color="auto" w:fill="auto"/>
            <w:vAlign w:val="bottom"/>
          </w:tcPr>
          <w:p w:rsidRPr="00DC3390" w:rsidR="00911F13" w:rsidP="004973C3" w:rsidRDefault="00911F13" w14:paraId="2D39E2D9" w14:textId="77777777">
            <w:pPr>
              <w:tabs>
                <w:tab w:val="left" w:pos="288"/>
                <w:tab w:val="left" w:pos="576"/>
                <w:tab w:val="left" w:pos="864"/>
                <w:tab w:val="left" w:pos="1152"/>
              </w:tabs>
              <w:spacing w:before="40" w:after="40" w:line="210" w:lineRule="exact"/>
              <w:ind w:left="72" w:right="40"/>
              <w:jc w:val="right"/>
              <w:rPr>
                <w:sz w:val="17"/>
              </w:rPr>
            </w:pPr>
            <w:r w:rsidRPr="00DC3390">
              <w:rPr>
                <w:sz w:val="17"/>
              </w:rPr>
              <w:t>6</w:t>
            </w:r>
          </w:p>
        </w:tc>
      </w:tr>
      <w:tr w:rsidRPr="00DC3390" w:rsidR="00911F13" w:rsidTr="0060517F" w14:paraId="730D2D94" w14:textId="77777777">
        <w:tc>
          <w:tcPr>
            <w:tcW w:w="2520" w:type="dxa"/>
            <w:tcBorders>
              <w:bottom w:val="single" w:color="auto" w:sz="4" w:space="0"/>
            </w:tcBorders>
            <w:shd w:val="clear" w:color="auto" w:fill="auto"/>
            <w:vAlign w:val="bottom"/>
          </w:tcPr>
          <w:p w:rsidRPr="00DC3390" w:rsidR="00911F13" w:rsidP="004973C3" w:rsidRDefault="00911F13" w14:paraId="0FFC9187" w14:textId="77777777">
            <w:pPr>
              <w:tabs>
                <w:tab w:val="left" w:pos="288"/>
                <w:tab w:val="left" w:pos="576"/>
                <w:tab w:val="left" w:pos="864"/>
                <w:tab w:val="left" w:pos="1152"/>
              </w:tabs>
              <w:spacing w:before="40" w:after="81" w:line="210" w:lineRule="exact"/>
              <w:ind w:right="40"/>
              <w:rPr>
                <w:sz w:val="17"/>
              </w:rPr>
            </w:pPr>
            <w:r w:rsidRPr="00DC3390">
              <w:rPr>
                <w:sz w:val="17"/>
              </w:rPr>
              <w:t>General Service and related</w:t>
            </w:r>
          </w:p>
        </w:tc>
        <w:tc>
          <w:tcPr>
            <w:tcW w:w="900" w:type="dxa"/>
            <w:tcBorders>
              <w:bottom w:val="single" w:color="auto" w:sz="4" w:space="0"/>
            </w:tcBorders>
            <w:shd w:val="clear" w:color="auto" w:fill="auto"/>
            <w:vAlign w:val="bottom"/>
          </w:tcPr>
          <w:p w:rsidRPr="00DC3390" w:rsidR="00911F13" w:rsidP="004973C3" w:rsidRDefault="00911F13" w14:paraId="67679021" w14:textId="77777777">
            <w:pPr>
              <w:tabs>
                <w:tab w:val="left" w:pos="288"/>
                <w:tab w:val="left" w:pos="576"/>
                <w:tab w:val="left" w:pos="864"/>
                <w:tab w:val="left" w:pos="1152"/>
              </w:tabs>
              <w:spacing w:before="40" w:after="81" w:line="210" w:lineRule="exact"/>
              <w:ind w:left="72" w:right="40"/>
              <w:jc w:val="right"/>
              <w:rPr>
                <w:sz w:val="17"/>
              </w:rPr>
            </w:pPr>
          </w:p>
        </w:tc>
        <w:tc>
          <w:tcPr>
            <w:tcW w:w="837" w:type="dxa"/>
            <w:tcBorders>
              <w:bottom w:val="single" w:color="auto" w:sz="4" w:space="0"/>
            </w:tcBorders>
            <w:shd w:val="clear" w:color="auto" w:fill="auto"/>
            <w:vAlign w:val="bottom"/>
          </w:tcPr>
          <w:p w:rsidRPr="00DC3390" w:rsidR="00911F13" w:rsidP="004973C3" w:rsidRDefault="00911F13" w14:paraId="0B1122A6" w14:textId="77777777">
            <w:pPr>
              <w:tabs>
                <w:tab w:val="left" w:pos="288"/>
                <w:tab w:val="left" w:pos="576"/>
                <w:tab w:val="left" w:pos="864"/>
                <w:tab w:val="left" w:pos="1152"/>
              </w:tabs>
              <w:spacing w:before="40" w:after="81" w:line="210" w:lineRule="exact"/>
              <w:ind w:left="72" w:right="40"/>
              <w:jc w:val="right"/>
              <w:rPr>
                <w:sz w:val="17"/>
              </w:rPr>
            </w:pPr>
            <w:r w:rsidRPr="00DC3390">
              <w:rPr>
                <w:sz w:val="17"/>
              </w:rPr>
              <w:t>2</w:t>
            </w:r>
          </w:p>
        </w:tc>
        <w:tc>
          <w:tcPr>
            <w:tcW w:w="873" w:type="dxa"/>
            <w:tcBorders>
              <w:bottom w:val="single" w:color="auto" w:sz="4" w:space="0"/>
            </w:tcBorders>
            <w:shd w:val="clear" w:color="auto" w:fill="auto"/>
            <w:vAlign w:val="bottom"/>
          </w:tcPr>
          <w:p w:rsidRPr="00DC3390" w:rsidR="00911F13" w:rsidP="004973C3" w:rsidRDefault="00911F13" w14:paraId="2B6AF9EC" w14:textId="77777777">
            <w:pPr>
              <w:tabs>
                <w:tab w:val="left" w:pos="288"/>
                <w:tab w:val="left" w:pos="576"/>
                <w:tab w:val="left" w:pos="864"/>
                <w:tab w:val="left" w:pos="1152"/>
              </w:tabs>
              <w:spacing w:before="40" w:after="81" w:line="210" w:lineRule="exact"/>
              <w:ind w:left="72" w:right="40"/>
              <w:jc w:val="right"/>
              <w:rPr>
                <w:sz w:val="17"/>
              </w:rPr>
            </w:pPr>
            <w:r w:rsidRPr="00DC3390">
              <w:rPr>
                <w:sz w:val="17"/>
              </w:rPr>
              <w:t>–</w:t>
            </w:r>
          </w:p>
        </w:tc>
        <w:tc>
          <w:tcPr>
            <w:tcW w:w="994" w:type="dxa"/>
            <w:tcBorders>
              <w:bottom w:val="single" w:color="auto" w:sz="4" w:space="0"/>
            </w:tcBorders>
            <w:shd w:val="clear" w:color="auto" w:fill="auto"/>
            <w:vAlign w:val="bottom"/>
          </w:tcPr>
          <w:p w:rsidRPr="00DC3390" w:rsidR="00911F13" w:rsidP="004973C3" w:rsidRDefault="00911F13" w14:paraId="42028E61" w14:textId="77777777">
            <w:pPr>
              <w:tabs>
                <w:tab w:val="left" w:pos="288"/>
                <w:tab w:val="left" w:pos="576"/>
                <w:tab w:val="left" w:pos="864"/>
                <w:tab w:val="left" w:pos="1152"/>
              </w:tabs>
              <w:spacing w:before="40" w:after="81" w:line="210" w:lineRule="exact"/>
              <w:ind w:left="72" w:right="40"/>
              <w:jc w:val="right"/>
              <w:rPr>
                <w:sz w:val="17"/>
              </w:rPr>
            </w:pPr>
            <w:r w:rsidRPr="00DC3390">
              <w:rPr>
                <w:sz w:val="17"/>
              </w:rPr>
              <w:t>–</w:t>
            </w:r>
          </w:p>
        </w:tc>
        <w:tc>
          <w:tcPr>
            <w:tcW w:w="870" w:type="dxa"/>
            <w:tcBorders>
              <w:bottom w:val="single" w:color="auto" w:sz="4" w:space="0"/>
            </w:tcBorders>
            <w:shd w:val="clear" w:color="auto" w:fill="auto"/>
            <w:vAlign w:val="bottom"/>
          </w:tcPr>
          <w:p w:rsidRPr="00DC3390" w:rsidR="00911F13" w:rsidP="004973C3" w:rsidRDefault="00911F13" w14:paraId="771CE931" w14:textId="77777777">
            <w:pPr>
              <w:tabs>
                <w:tab w:val="left" w:pos="288"/>
                <w:tab w:val="left" w:pos="576"/>
                <w:tab w:val="left" w:pos="864"/>
                <w:tab w:val="left" w:pos="1152"/>
              </w:tabs>
              <w:spacing w:before="40" w:after="81" w:line="210" w:lineRule="exact"/>
              <w:ind w:left="72" w:right="40"/>
              <w:jc w:val="right"/>
              <w:rPr>
                <w:sz w:val="17"/>
              </w:rPr>
            </w:pPr>
            <w:r w:rsidRPr="00DC3390">
              <w:rPr>
                <w:sz w:val="17"/>
              </w:rPr>
              <w:t>–</w:t>
            </w:r>
          </w:p>
        </w:tc>
        <w:tc>
          <w:tcPr>
            <w:tcW w:w="870" w:type="dxa"/>
            <w:tcBorders>
              <w:bottom w:val="single" w:color="auto" w:sz="4" w:space="0"/>
            </w:tcBorders>
            <w:shd w:val="clear" w:color="auto" w:fill="auto"/>
            <w:vAlign w:val="bottom"/>
          </w:tcPr>
          <w:p w:rsidRPr="00DC3390" w:rsidR="00911F13" w:rsidP="004973C3" w:rsidRDefault="00911F13" w14:paraId="2B2AE15B" w14:textId="77777777">
            <w:pPr>
              <w:tabs>
                <w:tab w:val="left" w:pos="288"/>
                <w:tab w:val="left" w:pos="576"/>
                <w:tab w:val="left" w:pos="864"/>
                <w:tab w:val="left" w:pos="1152"/>
              </w:tabs>
              <w:spacing w:before="40" w:after="81" w:line="210" w:lineRule="exact"/>
              <w:ind w:left="72" w:right="40"/>
              <w:jc w:val="right"/>
              <w:rPr>
                <w:sz w:val="17"/>
              </w:rPr>
            </w:pPr>
            <w:r w:rsidRPr="00DC3390">
              <w:rPr>
                <w:sz w:val="17"/>
              </w:rPr>
              <w:t>–</w:t>
            </w:r>
          </w:p>
        </w:tc>
        <w:tc>
          <w:tcPr>
            <w:tcW w:w="1010" w:type="dxa"/>
            <w:tcBorders>
              <w:bottom w:val="single" w:color="auto" w:sz="4" w:space="0"/>
            </w:tcBorders>
            <w:shd w:val="clear" w:color="auto" w:fill="auto"/>
            <w:vAlign w:val="bottom"/>
          </w:tcPr>
          <w:p w:rsidRPr="00DC3390" w:rsidR="00911F13" w:rsidP="004973C3" w:rsidRDefault="00911F13" w14:paraId="271430E8" w14:textId="77777777">
            <w:pPr>
              <w:tabs>
                <w:tab w:val="left" w:pos="288"/>
                <w:tab w:val="left" w:pos="576"/>
                <w:tab w:val="left" w:pos="864"/>
                <w:tab w:val="left" w:pos="1152"/>
              </w:tabs>
              <w:spacing w:before="40" w:after="81" w:line="210" w:lineRule="exact"/>
              <w:ind w:left="72" w:right="40"/>
              <w:jc w:val="right"/>
              <w:rPr>
                <w:sz w:val="17"/>
              </w:rPr>
            </w:pPr>
            <w:r w:rsidRPr="00DC3390">
              <w:rPr>
                <w:sz w:val="17"/>
              </w:rPr>
              <w:t>–</w:t>
            </w:r>
          </w:p>
        </w:tc>
        <w:tc>
          <w:tcPr>
            <w:tcW w:w="976" w:type="dxa"/>
            <w:tcBorders>
              <w:bottom w:val="single" w:color="auto" w:sz="4" w:space="0"/>
            </w:tcBorders>
            <w:shd w:val="clear" w:color="auto" w:fill="auto"/>
            <w:vAlign w:val="bottom"/>
          </w:tcPr>
          <w:p w:rsidRPr="00DC3390" w:rsidR="00911F13" w:rsidP="004973C3" w:rsidRDefault="00911F13" w14:paraId="4CA50DBF" w14:textId="77777777">
            <w:pPr>
              <w:tabs>
                <w:tab w:val="left" w:pos="288"/>
                <w:tab w:val="left" w:pos="576"/>
                <w:tab w:val="left" w:pos="864"/>
                <w:tab w:val="left" w:pos="1152"/>
              </w:tabs>
              <w:spacing w:before="40" w:after="81" w:line="210" w:lineRule="exact"/>
              <w:ind w:left="72" w:right="40"/>
              <w:jc w:val="right"/>
              <w:rPr>
                <w:sz w:val="17"/>
              </w:rPr>
            </w:pPr>
            <w:r w:rsidRPr="00DC3390">
              <w:rPr>
                <w:sz w:val="17"/>
              </w:rPr>
              <w:t>2</w:t>
            </w:r>
          </w:p>
        </w:tc>
      </w:tr>
      <w:tr w:rsidRPr="00DC3390" w:rsidR="00911F13" w:rsidTr="0060517F" w14:paraId="5DBA643F" w14:textId="77777777">
        <w:tc>
          <w:tcPr>
            <w:tcW w:w="2520" w:type="dxa"/>
            <w:tcBorders>
              <w:top w:val="single" w:color="auto" w:sz="4" w:space="0"/>
              <w:bottom w:val="single" w:color="auto" w:sz="12" w:space="0"/>
            </w:tcBorders>
            <w:shd w:val="clear" w:color="auto" w:fill="auto"/>
            <w:vAlign w:val="bottom"/>
          </w:tcPr>
          <w:p w:rsidRPr="00DC3390" w:rsidR="00911F13" w:rsidP="004973C3" w:rsidRDefault="00911F13" w14:paraId="5B9A74C2" w14:textId="77777777">
            <w:pPr>
              <w:tabs>
                <w:tab w:val="left" w:pos="288"/>
                <w:tab w:val="left" w:pos="576"/>
                <w:tab w:val="left" w:pos="864"/>
                <w:tab w:val="left" w:pos="1152"/>
              </w:tabs>
              <w:spacing w:before="81" w:after="81" w:line="210" w:lineRule="exact"/>
              <w:ind w:right="40"/>
              <w:rPr>
                <w:b/>
                <w:sz w:val="17"/>
              </w:rPr>
            </w:pPr>
            <w:r w:rsidRPr="00DC3390">
              <w:rPr>
                <w:b/>
                <w:sz w:val="17"/>
              </w:rPr>
              <w:tab/>
            </w:r>
            <w:r w:rsidRPr="00DC3390">
              <w:rPr>
                <w:b/>
                <w:sz w:val="17"/>
              </w:rPr>
              <w:t>Total</w:t>
            </w:r>
          </w:p>
        </w:tc>
        <w:tc>
          <w:tcPr>
            <w:tcW w:w="900" w:type="dxa"/>
            <w:tcBorders>
              <w:top w:val="single" w:color="auto" w:sz="4" w:space="0"/>
              <w:bottom w:val="single" w:color="auto" w:sz="12" w:space="0"/>
            </w:tcBorders>
            <w:shd w:val="clear" w:color="auto" w:fill="auto"/>
            <w:vAlign w:val="bottom"/>
          </w:tcPr>
          <w:p w:rsidRPr="00DC3390" w:rsidR="00911F13" w:rsidP="004973C3" w:rsidRDefault="00911F13" w14:paraId="4F7E2931" w14:textId="77777777">
            <w:pPr>
              <w:tabs>
                <w:tab w:val="left" w:pos="288"/>
                <w:tab w:val="left" w:pos="576"/>
                <w:tab w:val="left" w:pos="864"/>
                <w:tab w:val="left" w:pos="1152"/>
              </w:tabs>
              <w:spacing w:before="81" w:after="81" w:line="210" w:lineRule="exact"/>
              <w:ind w:left="72" w:right="40"/>
              <w:jc w:val="right"/>
              <w:rPr>
                <w:b/>
                <w:sz w:val="17"/>
              </w:rPr>
            </w:pPr>
          </w:p>
        </w:tc>
        <w:tc>
          <w:tcPr>
            <w:tcW w:w="837" w:type="dxa"/>
            <w:tcBorders>
              <w:top w:val="single" w:color="auto" w:sz="4" w:space="0"/>
              <w:bottom w:val="single" w:color="auto" w:sz="12" w:space="0"/>
            </w:tcBorders>
            <w:shd w:val="clear" w:color="auto" w:fill="auto"/>
            <w:vAlign w:val="bottom"/>
          </w:tcPr>
          <w:p w:rsidRPr="00DC3390" w:rsidR="00911F13" w:rsidP="004973C3" w:rsidRDefault="00911F13" w14:paraId="35FF1A2A" w14:textId="77777777">
            <w:pPr>
              <w:tabs>
                <w:tab w:val="left" w:pos="288"/>
                <w:tab w:val="left" w:pos="576"/>
                <w:tab w:val="left" w:pos="864"/>
                <w:tab w:val="left" w:pos="1152"/>
              </w:tabs>
              <w:spacing w:before="81" w:after="81" w:line="210" w:lineRule="exact"/>
              <w:ind w:left="72" w:right="40"/>
              <w:jc w:val="right"/>
              <w:rPr>
                <w:b/>
                <w:sz w:val="17"/>
              </w:rPr>
            </w:pPr>
            <w:r w:rsidRPr="00DC3390">
              <w:rPr>
                <w:b/>
                <w:sz w:val="17"/>
              </w:rPr>
              <w:t>8</w:t>
            </w:r>
          </w:p>
        </w:tc>
        <w:tc>
          <w:tcPr>
            <w:tcW w:w="873" w:type="dxa"/>
            <w:tcBorders>
              <w:top w:val="single" w:color="auto" w:sz="4" w:space="0"/>
              <w:bottom w:val="single" w:color="auto" w:sz="12" w:space="0"/>
            </w:tcBorders>
            <w:shd w:val="clear" w:color="auto" w:fill="auto"/>
            <w:vAlign w:val="bottom"/>
          </w:tcPr>
          <w:p w:rsidRPr="00DC3390" w:rsidR="00911F13" w:rsidP="004973C3" w:rsidRDefault="00911F13" w14:paraId="169B7D2D" w14:textId="77777777">
            <w:pPr>
              <w:tabs>
                <w:tab w:val="left" w:pos="288"/>
                <w:tab w:val="left" w:pos="576"/>
                <w:tab w:val="left" w:pos="864"/>
                <w:tab w:val="left" w:pos="1152"/>
              </w:tabs>
              <w:spacing w:before="81" w:after="81" w:line="210" w:lineRule="exact"/>
              <w:ind w:left="72" w:right="40"/>
              <w:jc w:val="right"/>
              <w:rPr>
                <w:b/>
                <w:sz w:val="17"/>
              </w:rPr>
            </w:pPr>
            <w:r w:rsidRPr="00DC3390">
              <w:rPr>
                <w:b/>
                <w:sz w:val="17"/>
              </w:rPr>
              <w:t>–</w:t>
            </w:r>
          </w:p>
        </w:tc>
        <w:tc>
          <w:tcPr>
            <w:tcW w:w="994" w:type="dxa"/>
            <w:tcBorders>
              <w:top w:val="single" w:color="auto" w:sz="4" w:space="0"/>
              <w:bottom w:val="single" w:color="auto" w:sz="12" w:space="0"/>
            </w:tcBorders>
            <w:shd w:val="clear" w:color="auto" w:fill="auto"/>
            <w:vAlign w:val="bottom"/>
          </w:tcPr>
          <w:p w:rsidRPr="00DC3390" w:rsidR="00911F13" w:rsidP="004973C3" w:rsidRDefault="00911F13" w14:paraId="661DD880" w14:textId="77777777">
            <w:pPr>
              <w:tabs>
                <w:tab w:val="left" w:pos="288"/>
                <w:tab w:val="left" w:pos="576"/>
                <w:tab w:val="left" w:pos="864"/>
                <w:tab w:val="left" w:pos="1152"/>
              </w:tabs>
              <w:spacing w:before="81" w:after="81" w:line="210" w:lineRule="exact"/>
              <w:ind w:left="72" w:right="40"/>
              <w:jc w:val="right"/>
              <w:rPr>
                <w:b/>
                <w:sz w:val="17"/>
              </w:rPr>
            </w:pPr>
            <w:r w:rsidRPr="00DC3390">
              <w:rPr>
                <w:b/>
                <w:sz w:val="17"/>
              </w:rPr>
              <w:t>–</w:t>
            </w:r>
          </w:p>
        </w:tc>
        <w:tc>
          <w:tcPr>
            <w:tcW w:w="870" w:type="dxa"/>
            <w:tcBorders>
              <w:top w:val="single" w:color="auto" w:sz="4" w:space="0"/>
              <w:bottom w:val="single" w:color="auto" w:sz="12" w:space="0"/>
            </w:tcBorders>
            <w:shd w:val="clear" w:color="auto" w:fill="auto"/>
            <w:vAlign w:val="bottom"/>
          </w:tcPr>
          <w:p w:rsidRPr="00DC3390" w:rsidR="00911F13" w:rsidP="004973C3" w:rsidRDefault="00911F13" w14:paraId="22078656" w14:textId="77777777">
            <w:pPr>
              <w:tabs>
                <w:tab w:val="left" w:pos="288"/>
                <w:tab w:val="left" w:pos="576"/>
                <w:tab w:val="left" w:pos="864"/>
                <w:tab w:val="left" w:pos="1152"/>
              </w:tabs>
              <w:spacing w:before="81" w:after="81" w:line="210" w:lineRule="exact"/>
              <w:ind w:left="72" w:right="40"/>
              <w:jc w:val="right"/>
              <w:rPr>
                <w:b/>
                <w:sz w:val="17"/>
              </w:rPr>
            </w:pPr>
            <w:r w:rsidRPr="00DC3390">
              <w:rPr>
                <w:b/>
                <w:sz w:val="17"/>
              </w:rPr>
              <w:t>–</w:t>
            </w:r>
          </w:p>
        </w:tc>
        <w:tc>
          <w:tcPr>
            <w:tcW w:w="870" w:type="dxa"/>
            <w:tcBorders>
              <w:top w:val="single" w:color="auto" w:sz="4" w:space="0"/>
              <w:bottom w:val="single" w:color="auto" w:sz="12" w:space="0"/>
            </w:tcBorders>
            <w:shd w:val="clear" w:color="auto" w:fill="auto"/>
            <w:vAlign w:val="bottom"/>
          </w:tcPr>
          <w:p w:rsidRPr="00DC3390" w:rsidR="00911F13" w:rsidP="004973C3" w:rsidRDefault="00911F13" w14:paraId="15B950EF" w14:textId="426C67A6">
            <w:pPr>
              <w:tabs>
                <w:tab w:val="left" w:pos="288"/>
                <w:tab w:val="left" w:pos="576"/>
                <w:tab w:val="left" w:pos="864"/>
                <w:tab w:val="left" w:pos="1152"/>
              </w:tabs>
              <w:spacing w:before="81" w:after="81" w:line="210" w:lineRule="exact"/>
              <w:ind w:left="72" w:right="40"/>
              <w:jc w:val="right"/>
              <w:rPr>
                <w:b/>
                <w:sz w:val="17"/>
              </w:rPr>
            </w:pPr>
            <w:r w:rsidRPr="00DC3390">
              <w:rPr>
                <w:b/>
                <w:sz w:val="17"/>
              </w:rPr>
              <w:t>–</w:t>
            </w:r>
          </w:p>
        </w:tc>
        <w:tc>
          <w:tcPr>
            <w:tcW w:w="1010" w:type="dxa"/>
            <w:tcBorders>
              <w:top w:val="single" w:color="auto" w:sz="4" w:space="0"/>
              <w:bottom w:val="single" w:color="auto" w:sz="12" w:space="0"/>
            </w:tcBorders>
            <w:shd w:val="clear" w:color="auto" w:fill="auto"/>
            <w:vAlign w:val="bottom"/>
          </w:tcPr>
          <w:p w:rsidRPr="00DC3390" w:rsidR="00911F13" w:rsidP="004973C3" w:rsidRDefault="00911F13" w14:paraId="0162A371" w14:textId="77777777">
            <w:pPr>
              <w:tabs>
                <w:tab w:val="left" w:pos="288"/>
                <w:tab w:val="left" w:pos="576"/>
                <w:tab w:val="left" w:pos="864"/>
                <w:tab w:val="left" w:pos="1152"/>
              </w:tabs>
              <w:spacing w:before="81" w:after="81" w:line="210" w:lineRule="exact"/>
              <w:ind w:left="72" w:right="40"/>
              <w:jc w:val="right"/>
              <w:rPr>
                <w:b/>
                <w:sz w:val="17"/>
              </w:rPr>
            </w:pPr>
            <w:r w:rsidRPr="00DC3390">
              <w:rPr>
                <w:b/>
                <w:sz w:val="17"/>
              </w:rPr>
              <w:t>–</w:t>
            </w:r>
          </w:p>
        </w:tc>
        <w:tc>
          <w:tcPr>
            <w:tcW w:w="976" w:type="dxa"/>
            <w:tcBorders>
              <w:top w:val="single" w:color="auto" w:sz="4" w:space="0"/>
              <w:bottom w:val="single" w:color="auto" w:sz="12" w:space="0"/>
            </w:tcBorders>
            <w:shd w:val="clear" w:color="auto" w:fill="auto"/>
            <w:vAlign w:val="bottom"/>
          </w:tcPr>
          <w:p w:rsidRPr="00DC3390" w:rsidR="00911F13" w:rsidP="004973C3" w:rsidRDefault="00911F13" w14:paraId="4024C585" w14:textId="77777777">
            <w:pPr>
              <w:tabs>
                <w:tab w:val="left" w:pos="288"/>
                <w:tab w:val="left" w:pos="576"/>
                <w:tab w:val="left" w:pos="864"/>
                <w:tab w:val="left" w:pos="1152"/>
              </w:tabs>
              <w:spacing w:before="81" w:after="81" w:line="210" w:lineRule="exact"/>
              <w:ind w:left="72" w:right="40"/>
              <w:jc w:val="right"/>
              <w:rPr>
                <w:b/>
                <w:sz w:val="17"/>
              </w:rPr>
            </w:pPr>
            <w:r w:rsidRPr="00DC3390">
              <w:rPr>
                <w:b/>
                <w:sz w:val="17"/>
              </w:rPr>
              <w:t>8</w:t>
            </w:r>
          </w:p>
        </w:tc>
      </w:tr>
    </w:tbl>
    <w:p w:rsidRPr="00DC3390" w:rsidR="00911F13" w:rsidP="00911F13" w:rsidRDefault="00911F13" w14:paraId="52A49D8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103C195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32FC7" w:rsidR="00911F13" w:rsidP="0054494D" w:rsidRDefault="00911F13" w14:paraId="6CA3E0A9" w14:textId="7511F3F0">
      <w:pPr>
        <w:pStyle w:val="H23"/>
        <w:keepNext/>
        <w:keepLines/>
        <w:numPr>
          <w:ilvl w:val="0"/>
          <w:numId w:val="42"/>
        </w:numPr>
        <w:ind w:hanging="720"/>
        <w:rPr>
          <w:b w:val="0"/>
          <w:bCs/>
          <w14:ligatures w14:val="none"/>
        </w:rPr>
      </w:pPr>
    </w:p>
    <w:p w:rsidRPr="00DC3390" w:rsidR="00911F13" w:rsidP="00911F13" w:rsidRDefault="00911F13" w14:paraId="65EEA1FD" w14:textId="440F7BA0">
      <w:pPr>
        <w:pStyle w:val="H23"/>
        <w:ind w:right="1260"/>
        <w:rPr>
          <w14:ligatures w14:val="none"/>
        </w:rPr>
      </w:pPr>
      <w:r w:rsidRPr="00432FC7">
        <w:rPr>
          <w14:ligatures w14:val="none"/>
        </w:rPr>
        <w:t xml:space="preserve">Distribution of proposed resources for </w:t>
      </w:r>
      <w:r w:rsidRPr="00432FC7" w:rsidR="00FC0F0D">
        <w:rPr>
          <w14:ligatures w14:val="none"/>
        </w:rPr>
        <w:t>2026</w:t>
      </w:r>
      <w:r w:rsidRPr="00DC3390">
        <w:rPr>
          <w14:ligatures w14:val="none"/>
        </w:rPr>
        <w:t xml:space="preserve"> </w:t>
      </w:r>
      <w:r w:rsidR="00954292">
        <w:rPr>
          <w14:ligatures w14:val="none"/>
        </w:rPr>
        <w:t xml:space="preserve"> </w:t>
      </w:r>
      <w:r w:rsidRPr="00DC3390">
        <w:rPr>
          <w14:ligatures w14:val="none"/>
        </w:rPr>
        <w:t xml:space="preserve"> </w:t>
      </w:r>
    </w:p>
    <w:p w:rsidRPr="00DC3390" w:rsidR="00911F13" w:rsidP="00911F13" w:rsidRDefault="00911F13" w14:paraId="0EC944A6" w14:textId="77777777">
      <w:pPr>
        <w:pStyle w:val="H23"/>
        <w:ind w:right="1260"/>
        <w:rPr>
          <w:sz w:val="14"/>
          <w:szCs w:val="14"/>
        </w:rPr>
      </w:pPr>
      <w:r w:rsidRPr="00DC3390">
        <w:rPr>
          <w:b w:val="0"/>
          <w:bCs/>
          <w:sz w:val="14"/>
          <w:szCs w:val="14"/>
          <w14:ligatures w14:val="none"/>
        </w:rPr>
        <w:t>(Number of posts/thousands of United States dollars)</w:t>
      </w:r>
    </w:p>
    <w:p w:rsidRPr="00DC3390" w:rsidR="00911F13" w:rsidP="00911F13" w:rsidRDefault="00911F13" w14:paraId="5A5B50B2" w14:textId="118019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5C1799" w14:paraId="7C33A5EF" w14:textId="06B0ECE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C1799">
        <w:rPr>
          <w:noProof/>
          <w:sz w:val="10"/>
        </w:rPr>
        <w:drawing>
          <wp:anchor distT="0" distB="0" distL="114300" distR="114300" simplePos="0" relativeHeight="251658275" behindDoc="0" locked="0" layoutInCell="1" allowOverlap="1" wp14:anchorId="7363657B" wp14:editId="2B288F9D">
            <wp:simplePos x="0" y="0"/>
            <wp:positionH relativeFrom="column">
              <wp:posOffset>-25400</wp:posOffset>
            </wp:positionH>
            <wp:positionV relativeFrom="paragraph">
              <wp:posOffset>99060</wp:posOffset>
            </wp:positionV>
            <wp:extent cx="6469380" cy="2583180"/>
            <wp:effectExtent l="0" t="0" r="7620" b="7620"/>
            <wp:wrapThrough wrapText="bothSides">
              <wp:wrapPolygon edited="0">
                <wp:start x="0" y="0"/>
                <wp:lineTo x="0" y="21504"/>
                <wp:lineTo x="21562" y="21504"/>
                <wp:lineTo x="21562" y="0"/>
                <wp:lineTo x="0" y="0"/>
              </wp:wrapPolygon>
            </wp:wrapThrough>
            <wp:docPr id="747601256" name="Picture 1" descr="A pie chart with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01256" name="Picture 1" descr="A pie chart with a graph"/>
                    <pic:cNvPicPr/>
                  </pic:nvPicPr>
                  <pic:blipFill>
                    <a:blip r:embed="rId113">
                      <a:extLst>
                        <a:ext uri="{28A0092B-C50C-407E-A947-70E740481C1C}">
                          <a14:useLocalDpi xmlns:a14="http://schemas.microsoft.com/office/drawing/2010/main" val="0"/>
                        </a:ext>
                      </a:extLst>
                    </a:blip>
                    <a:stretch>
                      <a:fillRect/>
                    </a:stretch>
                  </pic:blipFill>
                  <pic:spPr>
                    <a:xfrm>
                      <a:off x="0" y="0"/>
                      <a:ext cx="6469380" cy="2583180"/>
                    </a:xfrm>
                    <a:prstGeom prst="rect">
                      <a:avLst/>
                    </a:prstGeom>
                  </pic:spPr>
                </pic:pic>
              </a:graphicData>
            </a:graphic>
            <wp14:sizeRelH relativeFrom="margin">
              <wp14:pctWidth>0</wp14:pctWidth>
            </wp14:sizeRelH>
            <wp14:sizeRelV relativeFrom="margin">
              <wp14:pctHeight>0</wp14:pctHeight>
            </wp14:sizeRelV>
          </wp:anchor>
        </w:drawing>
      </w:r>
    </w:p>
    <w:p w:rsidRPr="00DC3390" w:rsidR="00911F13" w:rsidP="00911F13" w:rsidRDefault="00911F13" w14:paraId="4C531B8D" w14:textId="6B5714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2B54DCA5" w14:textId="6D23AB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14D0C" w:rsidR="00D14D0C" w:rsidP="00BD309D" w:rsidRDefault="00911F13" w14:paraId="6B9F4A34" w14:textId="232990AC">
      <w:pPr>
        <w:pStyle w:val="H1"/>
        <w:ind w:right="1260"/>
        <w:rPr>
          <w:lang w:val="en-US"/>
        </w:rPr>
      </w:pPr>
      <w:r w:rsidRPr="00DC3390">
        <w:tab/>
      </w:r>
      <w:r w:rsidRPr="00DC3390">
        <w:tab/>
      </w:r>
    </w:p>
    <w:p w:rsidRPr="00DC3390" w:rsidR="00911F13" w:rsidP="0060517F" w:rsidRDefault="00DC6206" w14:paraId="71A17969" w14:textId="25DFF969">
      <w:pPr>
        <w:pStyle w:val="H23"/>
        <w:keepNext/>
        <w:keepLines/>
        <w:ind w:right="1260"/>
      </w:pPr>
      <w:r>
        <w:tab/>
      </w:r>
      <w:r>
        <w:tab/>
      </w:r>
      <w:r w:rsidRPr="00DC3390" w:rsidR="00911F13">
        <w:t>Extrabudgetary resources</w:t>
      </w:r>
    </w:p>
    <w:p w:rsidRPr="00DC3390" w:rsidR="00911F13" w:rsidP="0060517F" w:rsidRDefault="00911F13" w14:paraId="5ABB9852" w14:textId="77777777">
      <w:pPr>
        <w:pStyle w:val="SingleTxt"/>
        <w:keepNext/>
        <w:keepLines/>
        <w:spacing w:after="0" w:line="120" w:lineRule="exact"/>
        <w:rPr>
          <w:sz w:val="10"/>
          <w:lang w:val="en-US"/>
        </w:rPr>
      </w:pPr>
    </w:p>
    <w:p w:rsidRPr="002B1B19" w:rsidR="000908E5" w:rsidP="00750D66" w:rsidRDefault="00911F13" w14:paraId="5EA967FB" w14:textId="091BCEC8">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i/>
          <w:iCs/>
        </w:rPr>
      </w:pPr>
      <w:r w:rsidRPr="00DC3390">
        <w:tab/>
      </w:r>
      <w:r w:rsidRPr="00DC3390">
        <w:t>As reflected in tables 1.83 (2) and 1.84 (2), extrabudgetary resources amount to $6,51</w:t>
      </w:r>
      <w:r w:rsidR="0052600E">
        <w:t>8</w:t>
      </w:r>
      <w:r w:rsidRPr="00DC3390">
        <w:t>,</w:t>
      </w:r>
      <w:r w:rsidR="0052600E">
        <w:t>2</w:t>
      </w:r>
      <w:r w:rsidRPr="00DC3390">
        <w:t>00</w:t>
      </w:r>
      <w:r w:rsidR="000908E5">
        <w:t>.</w:t>
      </w:r>
      <w:r w:rsidRPr="000908E5" w:rsidR="000908E5">
        <w:t xml:space="preserve"> </w:t>
      </w:r>
      <w:r w:rsidRPr="000F46BD" w:rsidR="000908E5">
        <w:t xml:space="preserve">The resources would complement regular budget resources and would be used mainly to provide for </w:t>
      </w:r>
      <w:r w:rsidR="000908E5">
        <w:t xml:space="preserve">19 </w:t>
      </w:r>
      <w:r w:rsidRPr="000F46BD" w:rsidR="000908E5">
        <w:t xml:space="preserve">posts (1 D-1, </w:t>
      </w:r>
      <w:r w:rsidR="000908E5">
        <w:t>1</w:t>
      </w:r>
      <w:r w:rsidRPr="000F46BD" w:rsidR="000908E5">
        <w:t xml:space="preserve"> P-5, </w:t>
      </w:r>
      <w:r w:rsidR="000908E5">
        <w:t>6</w:t>
      </w:r>
      <w:r w:rsidRPr="000F46BD" w:rsidR="000908E5">
        <w:t xml:space="preserve"> P-4, </w:t>
      </w:r>
      <w:r w:rsidR="000908E5">
        <w:t>5</w:t>
      </w:r>
      <w:r w:rsidRPr="000F46BD" w:rsidR="000908E5">
        <w:t xml:space="preserve"> P-3, </w:t>
      </w:r>
      <w:r w:rsidR="000908E5">
        <w:t>2</w:t>
      </w:r>
      <w:r w:rsidRPr="000F46BD" w:rsidR="000908E5">
        <w:t xml:space="preserve"> P-2</w:t>
      </w:r>
      <w:r w:rsidR="00A0380A">
        <w:t>/1</w:t>
      </w:r>
      <w:r w:rsidRPr="000F46BD" w:rsidR="000908E5">
        <w:t xml:space="preserve"> and 4 General Service (Other level)) and non-post resources that would be used to support the delivery of its mandates, including the engagement of the Team of Experts on the Rule of Law and Sexual Violence in Conflict, mandated pursuant to Security Council resolution 2467 (2019), and support for the secretariat of the United Nations Action against Sexual Violence in Conflict network chaired by the Special Representative.</w:t>
      </w:r>
    </w:p>
    <w:p w:rsidRPr="00DC3390" w:rsidR="00911F13" w:rsidP="00750D66" w:rsidRDefault="00911F13" w14:paraId="53AD3924" w14:textId="66AAADC0">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C3390">
        <w:tab/>
      </w:r>
      <w:r w:rsidRPr="00DC3390">
        <w:t>The extrabudgetary resources under the present section are subject to the oversight of the Office, which has delegated authority from the Secretary-General.</w:t>
      </w:r>
    </w:p>
    <w:p w:rsidRPr="00DC3390" w:rsidR="00911F13" w:rsidP="00750D66" w:rsidRDefault="00911F13" w14:paraId="37760082" w14:textId="3CD87B96">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C3390">
        <w:tab/>
      </w:r>
      <w:r w:rsidRPr="00DC3390">
        <w:t xml:space="preserve">Information on the timely submission of documentation and advance booking for air travel is reflected in table 1.86. </w:t>
      </w:r>
      <w:proofErr w:type="gramStart"/>
      <w:r w:rsidRPr="00DC3390">
        <w:t>The majority of</w:t>
      </w:r>
      <w:proofErr w:type="gramEnd"/>
      <w:r w:rsidRPr="00DC3390">
        <w:t xml:space="preserve"> travel for the Office is related to the high-level engagements of the Special Representative with priority countries and technical missions to follow up on the formal agreements reached between the Special Representative and national authorities. While every effort is made to ensure advance planning for all official travel, the finalization of travel requests for such missions depends on visa approvals and confirmations of missions and meetings with government interlocutors by the national authorities.</w:t>
      </w:r>
    </w:p>
    <w:p w:rsidRPr="00DC3390" w:rsidR="00911F13" w:rsidP="00911F13" w:rsidRDefault="00911F13" w14:paraId="44FE3A5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43525" w:rsidRDefault="00911F13" w14:paraId="68100D04" w14:textId="53F905B3">
      <w:pPr>
        <w:pStyle w:val="H23"/>
        <w:numPr>
          <w:ilvl w:val="0"/>
          <w:numId w:val="44"/>
        </w:numPr>
        <w:ind w:hanging="540"/>
        <w:rPr>
          <w:b w:val="0"/>
          <w:bCs/>
          <w14:ligatures w14:val="none"/>
        </w:rPr>
      </w:pPr>
    </w:p>
    <w:p w:rsidRPr="00DC3390" w:rsidR="00911F13" w:rsidP="00911F13" w:rsidRDefault="00911F13" w14:paraId="4AD03941" w14:textId="77777777">
      <w:pPr>
        <w:pStyle w:val="H23"/>
        <w:ind w:right="1260"/>
        <w:rPr>
          <w14:ligatures w14:val="none"/>
        </w:rPr>
      </w:pPr>
      <w:r w:rsidRPr="00DC3390">
        <w:rPr>
          <w14:ligatures w14:val="none"/>
        </w:rPr>
        <w:t xml:space="preserve">Compliance rate </w:t>
      </w:r>
    </w:p>
    <w:p w:rsidRPr="00DC3390" w:rsidR="00911F13" w:rsidP="00911F13" w:rsidRDefault="00911F13" w14:paraId="3131548C" w14:textId="77777777">
      <w:pPr>
        <w:rPr>
          <w:sz w:val="14"/>
          <w:szCs w:val="14"/>
        </w:rPr>
      </w:pPr>
      <w:r w:rsidRPr="00DC3390">
        <w:rPr>
          <w:sz w:val="14"/>
          <w:szCs w:val="14"/>
        </w:rPr>
        <w:t>(Percentage)</w:t>
      </w:r>
    </w:p>
    <w:p w:rsidRPr="00DC3390" w:rsidR="00911F13" w:rsidP="00911F13" w:rsidRDefault="00911F13" w14:paraId="4C8541D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2F3BE42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5522"/>
        <w:gridCol w:w="865"/>
        <w:gridCol w:w="866"/>
        <w:gridCol w:w="865"/>
        <w:gridCol w:w="866"/>
        <w:gridCol w:w="866"/>
      </w:tblGrid>
      <w:tr w:rsidRPr="00DC3390" w:rsidR="00435CEC" w:rsidTr="004973C3" w14:paraId="0D4BCCAA" w14:textId="77777777">
        <w:trPr>
          <w:tblHeader/>
        </w:trPr>
        <w:tc>
          <w:tcPr>
            <w:tcW w:w="5522" w:type="dxa"/>
            <w:tcBorders>
              <w:top w:val="single" w:color="auto" w:sz="4" w:space="0"/>
              <w:bottom w:val="single" w:color="auto" w:sz="12" w:space="0"/>
            </w:tcBorders>
            <w:shd w:val="clear" w:color="auto" w:fill="auto"/>
            <w:vAlign w:val="bottom"/>
          </w:tcPr>
          <w:p w:rsidRPr="00DC3390" w:rsidR="00435CEC" w:rsidP="00435CEC" w:rsidRDefault="00435CEC" w14:paraId="27AC2FC4" w14:textId="77777777">
            <w:pPr>
              <w:spacing w:before="81" w:after="81" w:line="160" w:lineRule="exact"/>
              <w:ind w:right="40"/>
              <w:rPr>
                <w:i/>
                <w:sz w:val="14"/>
              </w:rPr>
            </w:pPr>
          </w:p>
        </w:tc>
        <w:tc>
          <w:tcPr>
            <w:tcW w:w="865" w:type="dxa"/>
            <w:tcBorders>
              <w:top w:val="single" w:color="auto" w:sz="4" w:space="0"/>
              <w:bottom w:val="single" w:color="auto" w:sz="12" w:space="0"/>
            </w:tcBorders>
            <w:shd w:val="clear" w:color="auto" w:fill="auto"/>
            <w:vAlign w:val="bottom"/>
          </w:tcPr>
          <w:p w:rsidRPr="00DC3390" w:rsidR="00435CEC" w:rsidP="00435CEC" w:rsidRDefault="00435CEC" w14:paraId="13B14141" w14:textId="5A2DDB87">
            <w:pPr>
              <w:spacing w:before="81" w:after="81" w:line="160" w:lineRule="exact"/>
              <w:ind w:left="144" w:right="40"/>
              <w:jc w:val="right"/>
              <w:rPr>
                <w:i/>
                <w:sz w:val="14"/>
              </w:rPr>
            </w:pPr>
            <w:r w:rsidRPr="004E454D">
              <w:rPr>
                <w:i/>
                <w:sz w:val="14"/>
              </w:rPr>
              <w:t>202</w:t>
            </w:r>
            <w:r>
              <w:rPr>
                <w:i/>
                <w:sz w:val="14"/>
              </w:rPr>
              <w:t>2 actual</w:t>
            </w:r>
          </w:p>
        </w:tc>
        <w:tc>
          <w:tcPr>
            <w:tcW w:w="866" w:type="dxa"/>
            <w:tcBorders>
              <w:top w:val="single" w:color="auto" w:sz="4" w:space="0"/>
              <w:bottom w:val="single" w:color="auto" w:sz="12" w:space="0"/>
            </w:tcBorders>
            <w:shd w:val="clear" w:color="auto" w:fill="auto"/>
            <w:vAlign w:val="bottom"/>
          </w:tcPr>
          <w:p w:rsidRPr="00DC3390" w:rsidR="00435CEC" w:rsidP="00435CEC" w:rsidRDefault="00435CEC" w14:paraId="1221264B" w14:textId="6C428DA0">
            <w:pPr>
              <w:spacing w:before="81" w:after="81" w:line="160" w:lineRule="exact"/>
              <w:ind w:left="144" w:right="40"/>
              <w:jc w:val="right"/>
              <w:rPr>
                <w:i/>
                <w:sz w:val="14"/>
              </w:rPr>
            </w:pPr>
            <w:r w:rsidRPr="004E454D">
              <w:rPr>
                <w:i/>
                <w:sz w:val="14"/>
              </w:rPr>
              <w:t>202</w:t>
            </w:r>
            <w:r>
              <w:rPr>
                <w:i/>
                <w:sz w:val="14"/>
              </w:rPr>
              <w:t>3 actual</w:t>
            </w:r>
          </w:p>
        </w:tc>
        <w:tc>
          <w:tcPr>
            <w:tcW w:w="865" w:type="dxa"/>
            <w:tcBorders>
              <w:top w:val="single" w:color="auto" w:sz="4" w:space="0"/>
              <w:bottom w:val="single" w:color="auto" w:sz="12" w:space="0"/>
            </w:tcBorders>
          </w:tcPr>
          <w:p w:rsidRPr="00DC3390" w:rsidR="00435CEC" w:rsidP="00435CEC" w:rsidRDefault="00435CEC" w14:paraId="1CC6D042" w14:textId="48296444">
            <w:pPr>
              <w:spacing w:before="81" w:after="81" w:line="160" w:lineRule="exact"/>
              <w:ind w:left="144" w:right="40"/>
              <w:jc w:val="right"/>
              <w:rPr>
                <w:i/>
                <w:sz w:val="14"/>
              </w:rPr>
            </w:pPr>
            <w:r w:rsidRPr="004E454D">
              <w:rPr>
                <w:i/>
                <w:sz w:val="14"/>
              </w:rPr>
              <w:t>202</w:t>
            </w:r>
            <w:r>
              <w:rPr>
                <w:i/>
                <w:sz w:val="14"/>
              </w:rPr>
              <w:t>4 actual</w:t>
            </w:r>
          </w:p>
        </w:tc>
        <w:tc>
          <w:tcPr>
            <w:tcW w:w="866" w:type="dxa"/>
            <w:tcBorders>
              <w:top w:val="single" w:color="auto" w:sz="4" w:space="0"/>
              <w:bottom w:val="single" w:color="auto" w:sz="12" w:space="0"/>
            </w:tcBorders>
            <w:shd w:val="clear" w:color="auto" w:fill="auto"/>
            <w:vAlign w:val="bottom"/>
          </w:tcPr>
          <w:p w:rsidRPr="00DC3390" w:rsidR="00435CEC" w:rsidP="00435CEC" w:rsidRDefault="00435CEC" w14:paraId="1230329F" w14:textId="342CCB31">
            <w:pPr>
              <w:spacing w:before="81" w:after="81" w:line="160" w:lineRule="exact"/>
              <w:ind w:left="144" w:right="40"/>
              <w:jc w:val="right"/>
              <w:rPr>
                <w:i/>
                <w:sz w:val="14"/>
              </w:rPr>
            </w:pPr>
            <w:r w:rsidRPr="004E454D">
              <w:rPr>
                <w:i/>
                <w:sz w:val="14"/>
              </w:rPr>
              <w:t>202</w:t>
            </w:r>
            <w:r>
              <w:rPr>
                <w:i/>
                <w:sz w:val="14"/>
              </w:rPr>
              <w:t>5 planned</w:t>
            </w:r>
          </w:p>
        </w:tc>
        <w:tc>
          <w:tcPr>
            <w:tcW w:w="866" w:type="dxa"/>
            <w:tcBorders>
              <w:top w:val="single" w:color="auto" w:sz="4" w:space="0"/>
              <w:bottom w:val="single" w:color="auto" w:sz="12" w:space="0"/>
            </w:tcBorders>
            <w:shd w:val="clear" w:color="auto" w:fill="auto"/>
            <w:vAlign w:val="bottom"/>
          </w:tcPr>
          <w:p w:rsidRPr="00DC3390" w:rsidR="00435CEC" w:rsidP="00435CEC" w:rsidRDefault="00435CEC" w14:paraId="5E12AB8B" w14:textId="6C7B6FE4">
            <w:pPr>
              <w:spacing w:before="81" w:after="81" w:line="160" w:lineRule="exact"/>
              <w:ind w:left="144" w:right="40"/>
              <w:jc w:val="right"/>
              <w:rPr>
                <w:i/>
                <w:sz w:val="14"/>
              </w:rPr>
            </w:pPr>
            <w:r w:rsidRPr="004E454D">
              <w:rPr>
                <w:i/>
                <w:sz w:val="14"/>
              </w:rPr>
              <w:t>202</w:t>
            </w:r>
            <w:r>
              <w:rPr>
                <w:i/>
                <w:sz w:val="14"/>
              </w:rPr>
              <w:t>6 planned</w:t>
            </w:r>
          </w:p>
        </w:tc>
      </w:tr>
      <w:tr w:rsidRPr="00DC3390" w:rsidR="00911F13" w:rsidTr="004973C3" w14:paraId="7F854EEE" w14:textId="77777777">
        <w:trPr>
          <w:trHeight w:val="115" w:hRule="exact"/>
          <w:tblHeader/>
        </w:trPr>
        <w:tc>
          <w:tcPr>
            <w:tcW w:w="5522" w:type="dxa"/>
            <w:tcBorders>
              <w:top w:val="single" w:color="auto" w:sz="12" w:space="0"/>
            </w:tcBorders>
            <w:shd w:val="clear" w:color="auto" w:fill="auto"/>
            <w:vAlign w:val="bottom"/>
          </w:tcPr>
          <w:p w:rsidRPr="00DC3390" w:rsidR="00911F13" w:rsidP="004973C3" w:rsidRDefault="00911F13" w14:paraId="2FF74F14" w14:textId="77777777">
            <w:pPr>
              <w:spacing w:before="40" w:after="40" w:line="210" w:lineRule="exact"/>
              <w:ind w:right="40"/>
              <w:rPr>
                <w:sz w:val="17"/>
              </w:rPr>
            </w:pPr>
          </w:p>
        </w:tc>
        <w:tc>
          <w:tcPr>
            <w:tcW w:w="865" w:type="dxa"/>
            <w:tcBorders>
              <w:top w:val="single" w:color="auto" w:sz="12" w:space="0"/>
            </w:tcBorders>
            <w:shd w:val="clear" w:color="auto" w:fill="auto"/>
            <w:vAlign w:val="bottom"/>
          </w:tcPr>
          <w:p w:rsidRPr="00DC3390" w:rsidR="00911F13" w:rsidP="004973C3" w:rsidRDefault="00911F13" w14:paraId="3DA18A62" w14:textId="77777777">
            <w:pPr>
              <w:spacing w:before="40" w:after="40" w:line="210" w:lineRule="exact"/>
              <w:ind w:left="144" w:right="40"/>
              <w:jc w:val="right"/>
              <w:rPr>
                <w:sz w:val="17"/>
              </w:rPr>
            </w:pPr>
          </w:p>
        </w:tc>
        <w:tc>
          <w:tcPr>
            <w:tcW w:w="866" w:type="dxa"/>
            <w:tcBorders>
              <w:top w:val="single" w:color="auto" w:sz="12" w:space="0"/>
            </w:tcBorders>
            <w:shd w:val="clear" w:color="auto" w:fill="auto"/>
            <w:vAlign w:val="bottom"/>
          </w:tcPr>
          <w:p w:rsidRPr="00DC3390" w:rsidR="00911F13" w:rsidP="004973C3" w:rsidRDefault="00911F13" w14:paraId="79469C74" w14:textId="77777777">
            <w:pPr>
              <w:spacing w:before="40" w:after="40" w:line="210" w:lineRule="exact"/>
              <w:ind w:left="144" w:right="40"/>
              <w:jc w:val="right"/>
              <w:rPr>
                <w:sz w:val="17"/>
              </w:rPr>
            </w:pPr>
          </w:p>
        </w:tc>
        <w:tc>
          <w:tcPr>
            <w:tcW w:w="865" w:type="dxa"/>
            <w:tcBorders>
              <w:top w:val="single" w:color="auto" w:sz="12" w:space="0"/>
            </w:tcBorders>
            <w:vAlign w:val="bottom"/>
          </w:tcPr>
          <w:p w:rsidRPr="00DC3390" w:rsidR="00911F13" w:rsidP="004973C3" w:rsidRDefault="00911F13" w14:paraId="24ECF997" w14:textId="77777777">
            <w:pPr>
              <w:spacing w:before="40" w:after="40" w:line="210" w:lineRule="exact"/>
              <w:ind w:left="144" w:right="40"/>
              <w:jc w:val="right"/>
              <w:rPr>
                <w:sz w:val="17"/>
              </w:rPr>
            </w:pPr>
          </w:p>
        </w:tc>
        <w:tc>
          <w:tcPr>
            <w:tcW w:w="866" w:type="dxa"/>
            <w:tcBorders>
              <w:top w:val="single" w:color="auto" w:sz="12" w:space="0"/>
            </w:tcBorders>
            <w:shd w:val="clear" w:color="auto" w:fill="auto"/>
            <w:vAlign w:val="bottom"/>
          </w:tcPr>
          <w:p w:rsidRPr="00DC3390" w:rsidR="00911F13" w:rsidP="004973C3" w:rsidRDefault="00911F13" w14:paraId="322FDB9D" w14:textId="77777777">
            <w:pPr>
              <w:spacing w:before="40" w:after="40" w:line="210" w:lineRule="exact"/>
              <w:ind w:left="144" w:right="40"/>
              <w:jc w:val="right"/>
              <w:rPr>
                <w:sz w:val="17"/>
              </w:rPr>
            </w:pPr>
          </w:p>
        </w:tc>
        <w:tc>
          <w:tcPr>
            <w:tcW w:w="866" w:type="dxa"/>
            <w:tcBorders>
              <w:top w:val="single" w:color="auto" w:sz="12" w:space="0"/>
            </w:tcBorders>
            <w:shd w:val="clear" w:color="auto" w:fill="auto"/>
            <w:vAlign w:val="bottom"/>
          </w:tcPr>
          <w:p w:rsidRPr="00DC3390" w:rsidR="00911F13" w:rsidP="004973C3" w:rsidRDefault="00911F13" w14:paraId="7108F3FE" w14:textId="77777777">
            <w:pPr>
              <w:spacing w:before="40" w:after="40" w:line="210" w:lineRule="exact"/>
              <w:ind w:left="144" w:right="40"/>
              <w:jc w:val="right"/>
              <w:rPr>
                <w:sz w:val="17"/>
              </w:rPr>
            </w:pPr>
          </w:p>
        </w:tc>
      </w:tr>
      <w:tr w:rsidRPr="00DC3390" w:rsidR="00911F13" w:rsidTr="004973C3" w14:paraId="1364C1FC" w14:textId="77777777">
        <w:tc>
          <w:tcPr>
            <w:tcW w:w="5522" w:type="dxa"/>
            <w:shd w:val="clear" w:color="auto" w:fill="auto"/>
            <w:vAlign w:val="bottom"/>
          </w:tcPr>
          <w:p w:rsidRPr="00DC3390" w:rsidR="00911F13" w:rsidP="004973C3" w:rsidRDefault="00911F13" w14:paraId="383203D0" w14:textId="77777777">
            <w:pPr>
              <w:tabs>
                <w:tab w:val="left" w:pos="288"/>
                <w:tab w:val="left" w:pos="576"/>
                <w:tab w:val="left" w:pos="864"/>
                <w:tab w:val="left" w:pos="1152"/>
              </w:tabs>
              <w:spacing w:before="40" w:after="40" w:line="210" w:lineRule="exact"/>
              <w:ind w:right="40"/>
              <w:rPr>
                <w:sz w:val="17"/>
              </w:rPr>
            </w:pPr>
            <w:r w:rsidRPr="00DC3390">
              <w:rPr>
                <w:sz w:val="17"/>
              </w:rPr>
              <w:t>Timely submission of documentation</w:t>
            </w:r>
          </w:p>
        </w:tc>
        <w:tc>
          <w:tcPr>
            <w:tcW w:w="865" w:type="dxa"/>
            <w:shd w:val="clear" w:color="auto" w:fill="auto"/>
            <w:vAlign w:val="bottom"/>
          </w:tcPr>
          <w:p w:rsidRPr="00DC3390" w:rsidR="00911F13" w:rsidP="004973C3" w:rsidRDefault="00911F13" w14:paraId="71C90612"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100</w:t>
            </w:r>
          </w:p>
        </w:tc>
        <w:tc>
          <w:tcPr>
            <w:tcW w:w="866" w:type="dxa"/>
            <w:shd w:val="clear" w:color="auto" w:fill="auto"/>
            <w:vAlign w:val="bottom"/>
          </w:tcPr>
          <w:p w:rsidRPr="00DC3390" w:rsidR="00911F13" w:rsidP="004973C3" w:rsidRDefault="00911F13" w14:paraId="47FAD3A1"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100</w:t>
            </w:r>
          </w:p>
        </w:tc>
        <w:tc>
          <w:tcPr>
            <w:tcW w:w="865" w:type="dxa"/>
            <w:vAlign w:val="bottom"/>
          </w:tcPr>
          <w:p w:rsidRPr="00DC3390" w:rsidR="00911F13" w:rsidP="004973C3" w:rsidRDefault="00911F13" w14:paraId="7C95A153"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100</w:t>
            </w:r>
          </w:p>
        </w:tc>
        <w:tc>
          <w:tcPr>
            <w:tcW w:w="866" w:type="dxa"/>
            <w:shd w:val="clear" w:color="auto" w:fill="auto"/>
            <w:vAlign w:val="bottom"/>
          </w:tcPr>
          <w:p w:rsidRPr="00DC3390" w:rsidR="00911F13" w:rsidP="004973C3" w:rsidRDefault="00911F13" w14:paraId="135AE531"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100</w:t>
            </w:r>
          </w:p>
        </w:tc>
        <w:tc>
          <w:tcPr>
            <w:tcW w:w="866" w:type="dxa"/>
            <w:shd w:val="clear" w:color="auto" w:fill="auto"/>
            <w:vAlign w:val="bottom"/>
          </w:tcPr>
          <w:p w:rsidRPr="00DC3390" w:rsidR="00911F13" w:rsidP="004973C3" w:rsidRDefault="00911F13" w14:paraId="21173BFB" w14:textId="77777777">
            <w:pPr>
              <w:tabs>
                <w:tab w:val="left" w:pos="288"/>
                <w:tab w:val="left" w:pos="576"/>
                <w:tab w:val="left" w:pos="864"/>
                <w:tab w:val="left" w:pos="1152"/>
              </w:tabs>
              <w:spacing w:before="40" w:after="40" w:line="210" w:lineRule="exact"/>
              <w:ind w:left="144" w:right="40"/>
              <w:jc w:val="right"/>
              <w:rPr>
                <w:sz w:val="17"/>
              </w:rPr>
            </w:pPr>
            <w:r w:rsidRPr="00DC3390">
              <w:rPr>
                <w:sz w:val="17"/>
              </w:rPr>
              <w:t>100</w:t>
            </w:r>
          </w:p>
        </w:tc>
      </w:tr>
      <w:tr w:rsidRPr="00DC3390" w:rsidR="00E6133F" w:rsidTr="004973C3" w14:paraId="04C1DDC3" w14:textId="77777777">
        <w:tc>
          <w:tcPr>
            <w:tcW w:w="5522" w:type="dxa"/>
            <w:tcBorders>
              <w:bottom w:val="single" w:color="auto" w:sz="12" w:space="0"/>
            </w:tcBorders>
            <w:shd w:val="clear" w:color="auto" w:fill="auto"/>
            <w:vAlign w:val="bottom"/>
          </w:tcPr>
          <w:p w:rsidRPr="00DC3390" w:rsidR="00E6133F" w:rsidP="00E6133F" w:rsidRDefault="00E6133F" w14:paraId="1B72A40F" w14:textId="611312DA">
            <w:pPr>
              <w:tabs>
                <w:tab w:val="left" w:pos="288"/>
                <w:tab w:val="left" w:pos="576"/>
                <w:tab w:val="left" w:pos="864"/>
                <w:tab w:val="left" w:pos="1152"/>
              </w:tabs>
              <w:spacing w:before="40" w:after="40" w:line="210" w:lineRule="exact"/>
              <w:ind w:right="40"/>
              <w:rPr>
                <w:sz w:val="17"/>
              </w:rPr>
            </w:pPr>
            <w:r w:rsidRPr="00DC3390">
              <w:rPr>
                <w:sz w:val="17"/>
              </w:rPr>
              <w:t xml:space="preserve">Air tickets purchased at least </w:t>
            </w:r>
            <w:r>
              <w:rPr>
                <w:sz w:val="17"/>
              </w:rPr>
              <w:t>two weeks</w:t>
            </w:r>
            <w:r w:rsidRPr="00DC3390">
              <w:rPr>
                <w:sz w:val="17"/>
              </w:rPr>
              <w:t xml:space="preserve"> before the commencement of travel</w:t>
            </w:r>
          </w:p>
        </w:tc>
        <w:tc>
          <w:tcPr>
            <w:tcW w:w="865" w:type="dxa"/>
            <w:tcBorders>
              <w:bottom w:val="single" w:color="auto" w:sz="12" w:space="0"/>
            </w:tcBorders>
            <w:shd w:val="clear" w:color="auto" w:fill="auto"/>
            <w:vAlign w:val="bottom"/>
          </w:tcPr>
          <w:p w:rsidRPr="00DC3390" w:rsidR="00E6133F" w:rsidP="00E6133F" w:rsidRDefault="00E6133F" w14:paraId="180CA02E" w14:textId="063F5613">
            <w:pPr>
              <w:tabs>
                <w:tab w:val="left" w:pos="288"/>
                <w:tab w:val="left" w:pos="576"/>
                <w:tab w:val="left" w:pos="864"/>
                <w:tab w:val="left" w:pos="1152"/>
              </w:tabs>
              <w:spacing w:before="40" w:after="40" w:line="210" w:lineRule="exact"/>
              <w:ind w:left="144" w:right="40"/>
              <w:jc w:val="right"/>
              <w:rPr>
                <w:sz w:val="17"/>
              </w:rPr>
            </w:pPr>
            <w:r w:rsidRPr="00DC3390">
              <w:rPr>
                <w:sz w:val="17"/>
              </w:rPr>
              <w:t>15</w:t>
            </w:r>
          </w:p>
        </w:tc>
        <w:tc>
          <w:tcPr>
            <w:tcW w:w="866" w:type="dxa"/>
            <w:tcBorders>
              <w:bottom w:val="single" w:color="auto" w:sz="12" w:space="0"/>
            </w:tcBorders>
            <w:shd w:val="clear" w:color="auto" w:fill="auto"/>
            <w:vAlign w:val="bottom"/>
          </w:tcPr>
          <w:p w:rsidRPr="00DC3390" w:rsidR="00E6133F" w:rsidP="00E6133F" w:rsidRDefault="00E6133F" w14:paraId="3769B830" w14:textId="135FD5CD">
            <w:pPr>
              <w:tabs>
                <w:tab w:val="left" w:pos="288"/>
                <w:tab w:val="left" w:pos="576"/>
                <w:tab w:val="left" w:pos="864"/>
                <w:tab w:val="left" w:pos="1152"/>
              </w:tabs>
              <w:spacing w:before="40" w:after="40" w:line="210" w:lineRule="exact"/>
              <w:ind w:left="144" w:right="40"/>
              <w:jc w:val="right"/>
              <w:rPr>
                <w:sz w:val="17"/>
              </w:rPr>
            </w:pPr>
            <w:r w:rsidRPr="00DC3390">
              <w:rPr>
                <w:sz w:val="17"/>
              </w:rPr>
              <w:t>29</w:t>
            </w:r>
          </w:p>
        </w:tc>
        <w:tc>
          <w:tcPr>
            <w:tcW w:w="865" w:type="dxa"/>
            <w:tcBorders>
              <w:bottom w:val="single" w:color="auto" w:sz="12" w:space="0"/>
            </w:tcBorders>
            <w:vAlign w:val="bottom"/>
          </w:tcPr>
          <w:p w:rsidRPr="00DC3390" w:rsidR="00E6133F" w:rsidP="00E6133F" w:rsidRDefault="0085079A" w14:paraId="6DCBDB1B" w14:textId="72F5CA9E">
            <w:pPr>
              <w:tabs>
                <w:tab w:val="left" w:pos="288"/>
                <w:tab w:val="left" w:pos="576"/>
                <w:tab w:val="left" w:pos="864"/>
                <w:tab w:val="left" w:pos="1152"/>
              </w:tabs>
              <w:spacing w:before="40" w:after="40" w:line="210" w:lineRule="exact"/>
              <w:ind w:left="144" w:right="40"/>
              <w:jc w:val="right"/>
              <w:rPr>
                <w:sz w:val="17"/>
              </w:rPr>
            </w:pPr>
            <w:r>
              <w:rPr>
                <w:sz w:val="17"/>
              </w:rPr>
              <w:t>64</w:t>
            </w:r>
          </w:p>
        </w:tc>
        <w:tc>
          <w:tcPr>
            <w:tcW w:w="866" w:type="dxa"/>
            <w:tcBorders>
              <w:bottom w:val="single" w:color="auto" w:sz="12" w:space="0"/>
            </w:tcBorders>
            <w:shd w:val="clear" w:color="auto" w:fill="auto"/>
            <w:vAlign w:val="bottom"/>
          </w:tcPr>
          <w:p w:rsidRPr="00DC3390" w:rsidR="00E6133F" w:rsidP="00E6133F" w:rsidRDefault="00E6133F" w14:paraId="40A19A90" w14:textId="2ECDECA9">
            <w:pPr>
              <w:tabs>
                <w:tab w:val="left" w:pos="288"/>
                <w:tab w:val="left" w:pos="576"/>
                <w:tab w:val="left" w:pos="864"/>
                <w:tab w:val="left" w:pos="1152"/>
              </w:tabs>
              <w:spacing w:before="40" w:after="40" w:line="210" w:lineRule="exact"/>
              <w:ind w:left="144" w:right="40"/>
              <w:jc w:val="right"/>
              <w:rPr>
                <w:sz w:val="17"/>
              </w:rPr>
            </w:pPr>
            <w:r w:rsidRPr="00DC3390">
              <w:rPr>
                <w:sz w:val="17"/>
              </w:rPr>
              <w:t>100</w:t>
            </w:r>
          </w:p>
        </w:tc>
        <w:tc>
          <w:tcPr>
            <w:tcW w:w="866" w:type="dxa"/>
            <w:tcBorders>
              <w:bottom w:val="single" w:color="auto" w:sz="12" w:space="0"/>
            </w:tcBorders>
            <w:shd w:val="clear" w:color="auto" w:fill="auto"/>
            <w:vAlign w:val="bottom"/>
          </w:tcPr>
          <w:p w:rsidRPr="00DC3390" w:rsidR="00E6133F" w:rsidP="00E6133F" w:rsidRDefault="002D3CE4" w14:paraId="12B3549E" w14:textId="33018AFE">
            <w:pPr>
              <w:tabs>
                <w:tab w:val="left" w:pos="288"/>
                <w:tab w:val="left" w:pos="576"/>
                <w:tab w:val="left" w:pos="864"/>
                <w:tab w:val="left" w:pos="1152"/>
              </w:tabs>
              <w:spacing w:before="40" w:after="40" w:line="210" w:lineRule="exact"/>
              <w:ind w:left="144" w:right="40"/>
              <w:jc w:val="right"/>
              <w:rPr>
                <w:sz w:val="17"/>
              </w:rPr>
            </w:pPr>
            <w:r>
              <w:rPr>
                <w:sz w:val="17"/>
              </w:rPr>
              <w:t>100</w:t>
            </w:r>
          </w:p>
        </w:tc>
      </w:tr>
    </w:tbl>
    <w:p w:rsidRPr="00DC3390" w:rsidR="00911F13" w:rsidP="00911F13" w:rsidRDefault="00911F13" w14:paraId="1C65235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6F09552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911F13" w:rsidP="00911F13" w:rsidRDefault="00911F13" w14:paraId="5413F0B6" w14:textId="77777777">
      <w:pPr>
        <w:suppressAutoHyphens w:val="0"/>
        <w:spacing w:after="160" w:line="259" w:lineRule="auto"/>
      </w:pPr>
      <w:r w:rsidRPr="00DC3390">
        <w:br w:type="page"/>
      </w:r>
    </w:p>
    <w:p w:rsidRPr="004E1514" w:rsidR="00911F13" w:rsidP="00635A7B" w:rsidRDefault="00911F13" w14:paraId="1C065D98" w14:textId="2E923950">
      <w:pPr>
        <w:pStyle w:val="HCh"/>
        <w:tabs>
          <w:tab w:val="clear" w:pos="1022"/>
          <w:tab w:val="left" w:pos="540"/>
          <w:tab w:val="left" w:pos="810"/>
          <w:tab w:val="left" w:pos="900"/>
          <w:tab w:val="right" w:pos="990"/>
          <w:tab w:val="left" w:pos="1080"/>
        </w:tabs>
        <w:ind w:left="1267" w:right="40" w:hanging="1267"/>
      </w:pPr>
      <w:r w:rsidRPr="00DC3390">
        <w:tab/>
      </w:r>
      <w:r w:rsidRPr="00DC3390">
        <w:t>VI.</w:t>
      </w:r>
      <w:r w:rsidRPr="00DC3390">
        <w:tab/>
      </w:r>
      <w:r w:rsidR="00635A7B">
        <w:tab/>
      </w:r>
      <w:r w:rsidR="00635A7B">
        <w:tab/>
      </w:r>
      <w:r w:rsidRPr="004E1514">
        <w:t>Office of the Special Representative of the Secretary-General on Violence against Children</w:t>
      </w:r>
    </w:p>
    <w:p w:rsidRPr="004E1514" w:rsidR="00911F13" w:rsidP="00911F13" w:rsidRDefault="00911F13" w14:paraId="3B41642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E1514" w:rsidR="00911F13" w:rsidP="00911F13" w:rsidRDefault="00911F13" w14:paraId="56AB7D5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E1514" w:rsidR="00911F13" w:rsidP="00635A7B" w:rsidRDefault="00911F13" w14:paraId="0BF4384B" w14:textId="086894E8">
      <w:pPr>
        <w:pStyle w:val="HCh"/>
        <w:tabs>
          <w:tab w:val="clear" w:pos="1022"/>
          <w:tab w:val="left" w:pos="720"/>
          <w:tab w:val="left" w:pos="810"/>
          <w:tab w:val="left" w:pos="900"/>
          <w:tab w:val="right" w:pos="990"/>
        </w:tabs>
        <w:ind w:left="1267" w:right="1260" w:hanging="1267"/>
      </w:pPr>
      <w:r w:rsidRPr="004E1514">
        <w:tab/>
      </w:r>
      <w:r w:rsidRPr="004E1514">
        <w:t>A.</w:t>
      </w:r>
      <w:r w:rsidRPr="004E1514">
        <w:tab/>
      </w:r>
      <w:r w:rsidRPr="004E1514">
        <w:t xml:space="preserve">Proposed programme plan for </w:t>
      </w:r>
      <w:r w:rsidRPr="004E1514" w:rsidR="00FC0F0D">
        <w:t>2026</w:t>
      </w:r>
      <w:r w:rsidRPr="004E1514">
        <w:t xml:space="preserve"> and programme performance in </w:t>
      </w:r>
      <w:r w:rsidRPr="004E1514" w:rsidR="0092629F">
        <w:t>2024</w:t>
      </w:r>
    </w:p>
    <w:p w:rsidRPr="004E1514" w:rsidR="00911F13" w:rsidP="00911F13" w:rsidRDefault="00911F13" w14:paraId="332045E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E1514" w:rsidR="00911F13" w:rsidP="00911F13" w:rsidRDefault="00911F13" w14:paraId="782577C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E1514" w:rsidR="00911F13" w:rsidP="00911F13" w:rsidRDefault="00911F13" w14:paraId="50718348" w14:textId="77777777">
      <w:pPr>
        <w:pStyle w:val="HCh"/>
        <w:ind w:left="1267" w:right="1260" w:hanging="1267"/>
      </w:pPr>
      <w:r w:rsidRPr="004E1514">
        <w:tab/>
      </w:r>
      <w:r w:rsidRPr="004E1514">
        <w:tab/>
      </w:r>
      <w:r w:rsidRPr="004E1514">
        <w:t>Overall orientation</w:t>
      </w:r>
    </w:p>
    <w:p w:rsidRPr="004E1514" w:rsidR="00911F13" w:rsidP="00911F13" w:rsidRDefault="00911F13" w14:paraId="2DC6479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E1514" w:rsidR="00911F13" w:rsidP="00911F13" w:rsidRDefault="00911F13" w14:paraId="2AB5049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E1514" w:rsidR="00911F13" w:rsidP="00911F13" w:rsidRDefault="00911F13" w14:paraId="7D7D9FB7" w14:textId="77777777">
      <w:pPr>
        <w:pStyle w:val="H1"/>
        <w:ind w:right="1260"/>
      </w:pPr>
      <w:r w:rsidRPr="004E1514">
        <w:tab/>
      </w:r>
      <w:r w:rsidRPr="004E1514">
        <w:tab/>
      </w:r>
      <w:r w:rsidRPr="004E1514">
        <w:t>Mandates and background</w:t>
      </w:r>
    </w:p>
    <w:p w:rsidRPr="008A79F4" w:rsidR="00911F13" w:rsidP="00911F13" w:rsidRDefault="00911F13" w14:paraId="57653CA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A79F4" w:rsidR="00911F13" w:rsidP="00911F13" w:rsidRDefault="00911F13" w14:paraId="61D467D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A79F4" w:rsidR="00911F13" w:rsidP="00750D66" w:rsidRDefault="00911F13" w14:paraId="2CA1BF5D" w14:textId="0DB3D5E9">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A79F4">
        <w:tab/>
      </w:r>
      <w:r w:rsidRPr="008A79F4" w:rsidR="007033BA">
        <w:rPr>
          <w:rFonts w:eastAsiaTheme="minorHAnsi"/>
          <w:lang w:val="en-GB"/>
        </w:rPr>
        <w:t xml:space="preserve">The Special Representative of the Secretary-General on Violence against Children is responsible for mobilizing action and political support to prevent and eliminate all forms of violence against children. The mandate of the Office of the Special Representative derives from the priorities established in relevant General Assembly resolutions and decisions, including resolutions </w:t>
      </w:r>
      <w:hyperlink w:history="1" r:id="rId114">
        <w:r w:rsidRPr="008A79F4" w:rsidR="007033BA">
          <w:rPr>
            <w:rFonts w:eastAsiaTheme="minorHAnsi"/>
            <w:color w:val="0000FF"/>
            <w:lang w:val="en-GB"/>
          </w:rPr>
          <w:t>62/141</w:t>
        </w:r>
      </w:hyperlink>
      <w:r w:rsidRPr="008A79F4" w:rsidR="007033BA">
        <w:rPr>
          <w:rFonts w:eastAsiaTheme="minorHAnsi"/>
          <w:lang w:val="en-GB"/>
        </w:rPr>
        <w:t xml:space="preserve">, </w:t>
      </w:r>
      <w:hyperlink w:history="1" r:id="rId115">
        <w:r w:rsidRPr="008A79F4" w:rsidR="007033BA">
          <w:rPr>
            <w:rFonts w:eastAsiaTheme="minorHAnsi"/>
            <w:color w:val="0000FF"/>
            <w:lang w:val="en-GB"/>
          </w:rPr>
          <w:t>67/152</w:t>
        </w:r>
      </w:hyperlink>
      <w:r w:rsidRPr="008A79F4" w:rsidR="007033BA">
        <w:rPr>
          <w:rFonts w:eastAsiaTheme="minorHAnsi"/>
          <w:lang w:val="en-GB"/>
        </w:rPr>
        <w:t xml:space="preserve">, </w:t>
      </w:r>
      <w:hyperlink w:history="1" r:id="rId116">
        <w:r w:rsidRPr="008A79F4" w:rsidR="007033BA">
          <w:rPr>
            <w:rFonts w:eastAsiaTheme="minorHAnsi"/>
            <w:color w:val="0000FF"/>
            <w:lang w:val="en-GB"/>
          </w:rPr>
          <w:t>73/155</w:t>
        </w:r>
      </w:hyperlink>
      <w:r w:rsidRPr="008A79F4" w:rsidR="007033BA">
        <w:rPr>
          <w:rFonts w:eastAsiaTheme="minorHAnsi"/>
          <w:lang w:val="en-GB"/>
        </w:rPr>
        <w:t xml:space="preserve"> and </w:t>
      </w:r>
      <w:hyperlink w:history="1" r:id="rId117">
        <w:r w:rsidRPr="008A79F4" w:rsidR="007033BA">
          <w:rPr>
            <w:rFonts w:eastAsiaTheme="minorHAnsi"/>
            <w:color w:val="0000FF"/>
            <w:lang w:val="en-GB"/>
          </w:rPr>
          <w:t>78/187</w:t>
        </w:r>
      </w:hyperlink>
      <w:r w:rsidRPr="008A79F4" w:rsidR="007033BA">
        <w:rPr>
          <w:rFonts w:eastAsiaTheme="minorHAnsi"/>
          <w:lang w:val="en-GB"/>
        </w:rPr>
        <w:t>. While noting substantial progress achieved since establishing the mandate of the Special Representative, the Assembly has recognized the urgency of pursuing further action to ensure the protection of children from violence.</w:t>
      </w:r>
    </w:p>
    <w:p w:rsidRPr="008A79F4" w:rsidR="00911F13" w:rsidP="00911F13" w:rsidRDefault="00911F13" w14:paraId="5437151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A79F4" w:rsidR="00911F13" w:rsidP="00911F13" w:rsidRDefault="00911F13" w14:paraId="6031306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A79F4" w:rsidR="00911F13" w:rsidP="00911F13" w:rsidRDefault="00911F13" w14:paraId="5A1AD4D4" w14:textId="77777777">
      <w:pPr>
        <w:pStyle w:val="HCh"/>
        <w:ind w:left="1267" w:right="1260" w:hanging="1267"/>
      </w:pPr>
      <w:r w:rsidRPr="008A79F4">
        <w:tab/>
      </w:r>
      <w:r w:rsidRPr="008A79F4">
        <w:tab/>
      </w:r>
      <w:r w:rsidRPr="008A79F4">
        <w:t>Programme of work</w:t>
      </w:r>
    </w:p>
    <w:p w:rsidRPr="008A79F4" w:rsidR="00911F13" w:rsidP="00911F13" w:rsidRDefault="00911F13" w14:paraId="5263BB0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A79F4" w:rsidR="00911F13" w:rsidP="00911F13" w:rsidRDefault="00911F13" w14:paraId="570BF37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A79F4" w:rsidR="00911F13" w:rsidP="00911F13" w:rsidRDefault="00911F13" w14:paraId="0087B483" w14:textId="77777777">
      <w:pPr>
        <w:pStyle w:val="H1"/>
        <w:ind w:right="1260"/>
      </w:pPr>
      <w:r w:rsidRPr="008A79F4">
        <w:tab/>
      </w:r>
      <w:r w:rsidRPr="008A79F4">
        <w:tab/>
      </w:r>
      <w:r w:rsidRPr="008A79F4">
        <w:t>Objective</w:t>
      </w:r>
    </w:p>
    <w:p w:rsidRPr="008A79F4" w:rsidR="00911F13" w:rsidP="00911F13" w:rsidRDefault="00911F13" w14:paraId="7124B35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A79F4" w:rsidR="00911F13" w:rsidP="00911F13" w:rsidRDefault="00911F13" w14:paraId="28021CA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A79F4" w:rsidR="00911F13" w:rsidP="00750D66" w:rsidRDefault="00911F13" w14:paraId="74130411" w14:textId="5D0AB749">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A79F4">
        <w:tab/>
      </w:r>
      <w:r w:rsidRPr="008A79F4">
        <w:t>The objective, to which the Office contributes, is to accelerate action to end all forms of violence against children by 2030.</w:t>
      </w:r>
    </w:p>
    <w:p w:rsidRPr="00B06DE5" w:rsidR="00911F13" w:rsidP="00911F13" w:rsidRDefault="00911F13" w14:paraId="188FFD9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11F13" w:rsidP="00911F13" w:rsidRDefault="00911F13" w14:paraId="6700FFD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8A79F4" w:rsidR="00911F13" w:rsidP="00911F13" w:rsidRDefault="00911F13" w14:paraId="2C63E7D3" w14:textId="14396EB2">
      <w:pPr>
        <w:pStyle w:val="H1"/>
        <w:ind w:right="1260"/>
      </w:pPr>
      <w:r w:rsidRPr="008A79F4">
        <w:tab/>
      </w:r>
      <w:r w:rsidRPr="008A79F4">
        <w:tab/>
      </w:r>
      <w:r w:rsidRPr="008A79F4">
        <w:t xml:space="preserve">Strategy and external factors for </w:t>
      </w:r>
      <w:r w:rsidRPr="008A79F4" w:rsidR="00FC0F0D">
        <w:t>2026</w:t>
      </w:r>
    </w:p>
    <w:p w:rsidRPr="00B06DE5" w:rsidR="00911F13" w:rsidP="00911F13" w:rsidRDefault="00911F13" w14:paraId="0FC141C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8A79F4" w:rsidR="00911F13" w:rsidP="00911F13" w:rsidRDefault="00911F13" w14:paraId="040524A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A79F4" w:rsidR="00911F13" w:rsidP="00750D66" w:rsidRDefault="00911F13" w14:paraId="545B8E01" w14:textId="7F265DDB">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A79F4">
        <w:tab/>
      </w:r>
      <w:r w:rsidRPr="008A79F4">
        <w:t>To contribute to the objective, the Office will:</w:t>
      </w:r>
    </w:p>
    <w:p w:rsidRPr="009E6E7B" w:rsidR="009E6E7B" w:rsidP="009E6E7B" w:rsidRDefault="00911F13" w14:paraId="5AE78F1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9E6E7B">
        <w:tab/>
      </w:r>
      <w:r w:rsidRPr="009E6E7B">
        <w:tab/>
      </w:r>
      <w:r w:rsidRPr="009E6E7B">
        <w:t>(a)</w:t>
      </w:r>
      <w:r w:rsidRPr="009E6E7B">
        <w:tab/>
      </w:r>
      <w:r w:rsidRPr="009E6E7B" w:rsidR="009E6E7B">
        <w:t xml:space="preserve">Promote the acceleration of efforts towards the achievement of the Sustainable Development Goals relating to addressing all forms and drivers of violence against children and gender-based violence by undertaking high-level advocacy at the global, regional and national levels in collaboration with key </w:t>
      </w:r>
      <w:proofErr w:type="gramStart"/>
      <w:r w:rsidRPr="009E6E7B" w:rsidR="009E6E7B">
        <w:t>stakeholders;</w:t>
      </w:r>
      <w:proofErr w:type="gramEnd"/>
      <w:r w:rsidRPr="009E6E7B" w:rsidR="009E6E7B">
        <w:t xml:space="preserve"> </w:t>
      </w:r>
    </w:p>
    <w:p w:rsidRPr="008A00B6" w:rsidR="009E6E7B" w:rsidP="009E6E7B" w:rsidRDefault="009E6E7B" w14:paraId="006A7D4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9E6E7B">
        <w:tab/>
      </w:r>
      <w:r w:rsidRPr="009E6E7B">
        <w:tab/>
      </w:r>
      <w:r w:rsidRPr="009E6E7B">
        <w:t>(b)</w:t>
      </w:r>
      <w:r w:rsidRPr="009E6E7B">
        <w:tab/>
      </w:r>
      <w:r w:rsidRPr="009E6E7B">
        <w:t>Support Member States with the implementation of their pledges and the Call to Action adopted at the first global ministerial conference on ending violence against children; support Member States in the Pathfinding Global Alliance on Ending Violence against Children to develop, implement and monitor</w:t>
      </w:r>
      <w:r w:rsidRPr="003748F1">
        <w:t xml:space="preserve"> context-specific roadmaps to accelerate progress in ending violence against children, including through facilitating</w:t>
      </w:r>
      <w:r>
        <w:t xml:space="preserve"> </w:t>
      </w:r>
      <w:r w:rsidRPr="003748F1">
        <w:t xml:space="preserve">peer learning and </w:t>
      </w:r>
      <w:r>
        <w:t xml:space="preserve">knowledge-sharing </w:t>
      </w:r>
      <w:r w:rsidRPr="003748F1">
        <w:t xml:space="preserve">among </w:t>
      </w:r>
      <w:proofErr w:type="gramStart"/>
      <w:r>
        <w:t>States</w:t>
      </w:r>
      <w:r w:rsidRPr="003748F1">
        <w:t>;</w:t>
      </w:r>
      <w:proofErr w:type="gramEnd"/>
    </w:p>
    <w:p w:rsidRPr="008A00B6" w:rsidR="009E6E7B" w:rsidP="009E6E7B" w:rsidRDefault="009E6E7B" w14:paraId="10546DD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A00B6">
        <w:tab/>
      </w:r>
      <w:r w:rsidRPr="008A00B6">
        <w:tab/>
      </w:r>
      <w:r w:rsidRPr="008A00B6">
        <w:t>(</w:t>
      </w:r>
      <w:r>
        <w:t>c</w:t>
      </w:r>
      <w:r w:rsidRPr="008A00B6">
        <w:t>)</w:t>
      </w:r>
      <w:r w:rsidRPr="008A00B6">
        <w:tab/>
      </w:r>
      <w:r w:rsidRPr="008A00B6">
        <w:t xml:space="preserve">Engage and support political, legislative, programmatic and monitoring processes at the global, regional, national and local levels to </w:t>
      </w:r>
      <w:r>
        <w:t>strengthen investment in child protection and wellbeing</w:t>
      </w:r>
      <w:r w:rsidRPr="008A00B6">
        <w:t>; conduct country visits in close cooperation with United Nations resident coordinators and regional or country teams; provide technical cooperation and practical guidance to Member States</w:t>
      </w:r>
      <w:r>
        <w:t>, including with respect to strengthening data collection regarding violence against children</w:t>
      </w:r>
      <w:r w:rsidRPr="008A00B6">
        <w:t xml:space="preserve">; share context-specific promising practices; </w:t>
      </w:r>
      <w:r>
        <w:t xml:space="preserve">enhance demand driven bilateral and multilateral partnerships; </w:t>
      </w:r>
      <w:r w:rsidRPr="008A00B6">
        <w:t xml:space="preserve">and use social media and other communications tools to support its advocacy; </w:t>
      </w:r>
    </w:p>
    <w:p w:rsidRPr="008A00B6" w:rsidR="009E6E7B" w:rsidP="009E6E7B" w:rsidRDefault="009E6E7B" w14:paraId="1206F70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A00B6">
        <w:tab/>
      </w:r>
      <w:r w:rsidRPr="008A00B6">
        <w:tab/>
      </w:r>
      <w:r w:rsidRPr="008A00B6">
        <w:t>(</w:t>
      </w:r>
      <w:r>
        <w:t>d</w:t>
      </w:r>
      <w:r w:rsidRPr="008A00B6">
        <w:t>)</w:t>
      </w:r>
      <w:r w:rsidRPr="008A00B6">
        <w:tab/>
      </w:r>
      <w:r w:rsidRPr="008A00B6">
        <w:t xml:space="preserve">Increase the attention given to violence against children in the United Nations system, including through leading the Inter-Agency Working Group on Violence against Children and through advocacy for the system-wide mainstreaming of child rights, including the integration </w:t>
      </w:r>
      <w:r w:rsidRPr="008A00B6">
        <w:t xml:space="preserve">of child protection into United Nations programmatic tools, such as the United Nations Sustainable Development Cooperation </w:t>
      </w:r>
      <w:proofErr w:type="gramStart"/>
      <w:r w:rsidRPr="008A00B6">
        <w:t>Frameworks;</w:t>
      </w:r>
      <w:proofErr w:type="gramEnd"/>
      <w:r w:rsidRPr="008A00B6">
        <w:t xml:space="preserve"> </w:t>
      </w:r>
    </w:p>
    <w:p w:rsidRPr="008A00B6" w:rsidR="009E6E7B" w:rsidP="009E6E7B" w:rsidRDefault="009E6E7B" w14:paraId="303E7FD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A00B6">
        <w:tab/>
      </w:r>
      <w:r w:rsidRPr="008A00B6">
        <w:tab/>
      </w:r>
      <w:r w:rsidRPr="008A00B6">
        <w:t>(</w:t>
      </w:r>
      <w:r>
        <w:t>e</w:t>
      </w:r>
      <w:r w:rsidRPr="008A00B6">
        <w:t>)</w:t>
      </w:r>
      <w:r w:rsidRPr="008A00B6">
        <w:tab/>
      </w:r>
      <w:r w:rsidRPr="008A00B6">
        <w:t xml:space="preserve">Promote, as Chair of the United Nations task force on children deprived of liberty, the use of the detention of children only as a measure of last resort; work towards prevention, rehabilitation and community-based alternatives to deprivation of liberty; and gather and report on promising practices regarding alternatives to detention and </w:t>
      </w:r>
      <w:proofErr w:type="gramStart"/>
      <w:r w:rsidRPr="008A00B6">
        <w:t>institutionalization;</w:t>
      </w:r>
      <w:proofErr w:type="gramEnd"/>
    </w:p>
    <w:p w:rsidRPr="008A00B6" w:rsidR="009E6E7B" w:rsidP="009E6E7B" w:rsidRDefault="009E6E7B" w14:paraId="68BA820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A00B6">
        <w:tab/>
      </w:r>
      <w:r w:rsidRPr="008A00B6">
        <w:tab/>
      </w:r>
      <w:r w:rsidRPr="008A00B6">
        <w:t>(</w:t>
      </w:r>
      <w:r>
        <w:t>f</w:t>
      </w:r>
      <w:r w:rsidRPr="008A00B6">
        <w:t>)</w:t>
      </w:r>
      <w:r w:rsidRPr="008A00B6">
        <w:tab/>
      </w:r>
      <w:r w:rsidRPr="008A00B6">
        <w:t xml:space="preserve">Promote the role of children as agents of change through inclusive child participation in decision-making processes and the documentation and dissemination of child-led and peer-to-peer </w:t>
      </w:r>
      <w:proofErr w:type="gramStart"/>
      <w:r w:rsidRPr="008A00B6">
        <w:t>initiatives;</w:t>
      </w:r>
      <w:proofErr w:type="gramEnd"/>
      <w:r w:rsidRPr="008A00B6">
        <w:t xml:space="preserve"> </w:t>
      </w:r>
    </w:p>
    <w:p w:rsidRPr="008A00B6" w:rsidR="009E6E7B" w:rsidP="009E6E7B" w:rsidRDefault="009E6E7B" w14:paraId="561C1E5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A00B6">
        <w:tab/>
      </w:r>
      <w:r w:rsidRPr="008A00B6">
        <w:tab/>
      </w:r>
      <w:r w:rsidRPr="008A00B6">
        <w:t>(</w:t>
      </w:r>
      <w:r>
        <w:t>g</w:t>
      </w:r>
      <w:r w:rsidRPr="008A00B6">
        <w:t>)</w:t>
      </w:r>
      <w:r w:rsidRPr="008A00B6">
        <w:tab/>
      </w:r>
      <w:r w:rsidRPr="008A00B6">
        <w:t xml:space="preserve">Promote investment in integrated, cross-sectoral child- and gender-sensitive protection and violence </w:t>
      </w:r>
      <w:proofErr w:type="gramStart"/>
      <w:r w:rsidRPr="008A00B6">
        <w:t>prevention;</w:t>
      </w:r>
      <w:proofErr w:type="gramEnd"/>
      <w:r w:rsidRPr="008A00B6">
        <w:t xml:space="preserve"> </w:t>
      </w:r>
    </w:p>
    <w:p w:rsidRPr="00284388" w:rsidR="00911F13" w:rsidP="009E6E7B" w:rsidRDefault="009E6E7B" w14:paraId="1D2B4B44" w14:textId="1681D1C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A00B6">
        <w:tab/>
      </w:r>
      <w:r w:rsidRPr="008A00B6">
        <w:tab/>
      </w:r>
      <w:r w:rsidRPr="008A00B6">
        <w:t>(</w:t>
      </w:r>
      <w:r>
        <w:t>h</w:t>
      </w:r>
      <w:r w:rsidRPr="008A00B6">
        <w:t>)</w:t>
      </w:r>
      <w:r w:rsidRPr="008A00B6">
        <w:tab/>
      </w:r>
      <w:r w:rsidRPr="008A00B6">
        <w:t xml:space="preserve">Promote child protection as a cross-cutting theme in global, regional and national action to address </w:t>
      </w:r>
      <w:r>
        <w:t xml:space="preserve">child </w:t>
      </w:r>
      <w:r w:rsidRPr="008A00B6">
        <w:t xml:space="preserve">trafficking, building on the Special Representative’s tenure as co-Chair of the </w:t>
      </w:r>
      <w:r w:rsidRPr="00284388">
        <w:t xml:space="preserve">Inter-Agency Coordination Group against Trafficking in Persons. </w:t>
      </w:r>
    </w:p>
    <w:p w:rsidRPr="00284388" w:rsidR="00911F13" w:rsidP="00750D66" w:rsidRDefault="00911F13" w14:paraId="20F33EC1" w14:textId="497C63BE">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84388">
        <w:tab/>
      </w:r>
      <w:r w:rsidRPr="00284388">
        <w:t xml:space="preserve">The above-mentioned work is expected to result in: </w:t>
      </w:r>
    </w:p>
    <w:p w:rsidRPr="00284388" w:rsidR="00284388" w:rsidP="00284388" w:rsidRDefault="00911F13" w14:paraId="1344A44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284388">
        <w:tab/>
      </w:r>
      <w:r w:rsidRPr="00284388">
        <w:tab/>
      </w:r>
      <w:r w:rsidRPr="00284388">
        <w:t>(a)</w:t>
      </w:r>
      <w:r w:rsidRPr="00284388">
        <w:tab/>
      </w:r>
      <w:r w:rsidRPr="00284388" w:rsidR="00284388">
        <w:t xml:space="preserve">Action to prevent and respond to violence against children mainstreamed into law, policy and programmes, through costed inter-sectoral action plans supported by strong monitoring, coordination and information management </w:t>
      </w:r>
      <w:proofErr w:type="gramStart"/>
      <w:r w:rsidRPr="00284388" w:rsidR="00284388">
        <w:t>systems;</w:t>
      </w:r>
      <w:proofErr w:type="gramEnd"/>
    </w:p>
    <w:p w:rsidRPr="00284388" w:rsidR="00284388" w:rsidP="00284388" w:rsidRDefault="00284388" w14:paraId="4B5F9E4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284388">
        <w:tab/>
      </w:r>
      <w:r w:rsidRPr="00284388">
        <w:tab/>
      </w:r>
      <w:r w:rsidRPr="00284388">
        <w:t>(b)</w:t>
      </w:r>
      <w:r w:rsidRPr="00284388">
        <w:tab/>
      </w:r>
      <w:r w:rsidRPr="00284388">
        <w:t xml:space="preserve">Increased awareness of and action on key thematic and frontier issues requiring specific </w:t>
      </w:r>
      <w:proofErr w:type="gramStart"/>
      <w:r w:rsidRPr="00284388">
        <w:t>attention;</w:t>
      </w:r>
      <w:proofErr w:type="gramEnd"/>
      <w:r w:rsidRPr="00284388">
        <w:t xml:space="preserve"> </w:t>
      </w:r>
    </w:p>
    <w:p w:rsidRPr="00284388" w:rsidR="00284388" w:rsidP="00284388" w:rsidRDefault="00284388" w14:paraId="2E47B2C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284388">
        <w:tab/>
      </w:r>
      <w:r w:rsidRPr="00284388">
        <w:tab/>
      </w:r>
      <w:r w:rsidRPr="00284388">
        <w:t>(c)</w:t>
      </w:r>
      <w:r w:rsidRPr="00284388">
        <w:tab/>
      </w:r>
      <w:r w:rsidRPr="00284388">
        <w:t xml:space="preserve">Sustained investment in cross-sectoral services for children and their caregivers to prevent and respond to violence against children and gender-based </w:t>
      </w:r>
      <w:proofErr w:type="gramStart"/>
      <w:r w:rsidRPr="00284388">
        <w:t>violence;</w:t>
      </w:r>
      <w:proofErr w:type="gramEnd"/>
      <w:r w:rsidRPr="00284388">
        <w:t xml:space="preserve"> </w:t>
      </w:r>
    </w:p>
    <w:p w:rsidRPr="00284388" w:rsidR="00284388" w:rsidP="00284388" w:rsidRDefault="00284388" w14:paraId="0FA263D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284388">
        <w:tab/>
      </w:r>
      <w:r w:rsidRPr="00284388">
        <w:tab/>
      </w:r>
      <w:r w:rsidRPr="00284388">
        <w:t>(d)</w:t>
      </w:r>
      <w:r w:rsidRPr="00284388">
        <w:tab/>
      </w:r>
      <w:r w:rsidRPr="00284388">
        <w:t xml:space="preserve">Adoption and effective implementation of prevention measures, rehabilitation and community-based alternatives to the deprivation of liberty of </w:t>
      </w:r>
      <w:proofErr w:type="gramStart"/>
      <w:r w:rsidRPr="00284388">
        <w:t>children;</w:t>
      </w:r>
      <w:proofErr w:type="gramEnd"/>
      <w:r w:rsidRPr="00284388">
        <w:t xml:space="preserve"> </w:t>
      </w:r>
    </w:p>
    <w:p w:rsidRPr="00284388" w:rsidR="00284388" w:rsidP="00284388" w:rsidRDefault="00284388" w14:paraId="55C98D6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84388">
        <w:tab/>
      </w:r>
      <w:r w:rsidRPr="00284388">
        <w:tab/>
      </w:r>
      <w:r w:rsidRPr="00284388">
        <w:t>(e)</w:t>
      </w:r>
      <w:r w:rsidRPr="00284388">
        <w:tab/>
      </w:r>
      <w:r w:rsidRPr="00284388">
        <w:t>More effective and systematic involvement of children in decision-making processes, including through an increase in safe and empowering pathways provided by States.</w:t>
      </w:r>
      <w:r w:rsidRPr="00284388" w:rsidR="00911F13">
        <w:tab/>
      </w:r>
    </w:p>
    <w:p w:rsidRPr="008A00B6" w:rsidR="007643D0" w:rsidP="007643D0" w:rsidRDefault="007643D0" w14:paraId="43C7D526"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proofErr w:type="gramStart"/>
      <w:r w:rsidRPr="008A00B6">
        <w:rPr>
          <w:rFonts w:eastAsiaTheme="minorHAnsi"/>
          <w:lang w:val="en-GB"/>
        </w:rPr>
        <w:t>With regard to</w:t>
      </w:r>
      <w:proofErr w:type="gramEnd"/>
      <w:r w:rsidRPr="008A00B6">
        <w:rPr>
          <w:rFonts w:eastAsiaTheme="minorHAnsi"/>
          <w:lang w:val="en-GB"/>
        </w:rPr>
        <w:t xml:space="preserve"> the </w:t>
      </w:r>
      <w:r w:rsidRPr="007643D0">
        <w:t>external</w:t>
      </w:r>
      <w:r w:rsidRPr="008A00B6">
        <w:rPr>
          <w:rFonts w:eastAsiaTheme="minorHAnsi"/>
          <w:lang w:val="en-GB"/>
        </w:rPr>
        <w:t xml:space="preserve"> factors, </w:t>
      </w:r>
      <w:proofErr w:type="gramStart"/>
      <w:r>
        <w:rPr>
          <w:rFonts w:eastAsiaTheme="minorHAnsi"/>
          <w:lang w:val="en-GB"/>
        </w:rPr>
        <w:t>the overall plan</w:t>
      </w:r>
      <w:proofErr w:type="gramEnd"/>
      <w:r>
        <w:rPr>
          <w:rFonts w:eastAsiaTheme="minorHAnsi"/>
          <w:lang w:val="en-GB"/>
        </w:rPr>
        <w:t xml:space="preserve"> for 2026</w:t>
      </w:r>
      <w:r w:rsidRPr="008A00B6">
        <w:rPr>
          <w:rFonts w:eastAsiaTheme="minorHAnsi"/>
          <w:lang w:val="en-GB"/>
        </w:rPr>
        <w:t xml:space="preserve"> is based on the following planning assumptions:</w:t>
      </w:r>
    </w:p>
    <w:p w:rsidRPr="008A00B6" w:rsidR="007643D0" w:rsidP="007643D0" w:rsidRDefault="007643D0" w14:paraId="6448F60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A00B6">
        <w:tab/>
      </w:r>
      <w:r w:rsidRPr="008A00B6">
        <w:tab/>
      </w:r>
      <w:r w:rsidRPr="008A00B6">
        <w:t>(a)</w:t>
      </w:r>
      <w:r w:rsidRPr="008A00B6">
        <w:tab/>
      </w:r>
      <w:r w:rsidRPr="008A00B6">
        <w:t xml:space="preserve">Governments have the political commitment and dedicate resources to accelerate action to prevent and end violence against children, in the framework of the Sustainable Development </w:t>
      </w:r>
      <w:proofErr w:type="gramStart"/>
      <w:r w:rsidRPr="008A00B6">
        <w:t>Goals;</w:t>
      </w:r>
      <w:proofErr w:type="gramEnd"/>
      <w:r w:rsidRPr="008A00B6">
        <w:t xml:space="preserve"> </w:t>
      </w:r>
    </w:p>
    <w:p w:rsidRPr="007643D0" w:rsidR="00911F13" w:rsidP="007643D0" w:rsidRDefault="007643D0" w14:paraId="1F2B09F5" w14:textId="636250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A00B6">
        <w:tab/>
      </w:r>
      <w:r w:rsidRPr="008A00B6">
        <w:tab/>
      </w:r>
      <w:r w:rsidRPr="008A00B6">
        <w:t>(b)</w:t>
      </w:r>
      <w:r w:rsidRPr="008A00B6">
        <w:tab/>
      </w:r>
      <w:r w:rsidRPr="008A00B6">
        <w:t xml:space="preserve">Civil society, faith-based organizations, local communities, the donor community and the private sector are committed to working together for and with children. </w:t>
      </w:r>
    </w:p>
    <w:p w:rsidRPr="008A00B6" w:rsidR="00B032FA" w:rsidP="00B032FA" w:rsidRDefault="00911F13" w14:paraId="0C9B2E7F"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B06DE5">
        <w:rPr>
          <w:highlight w:val="yellow"/>
        </w:rPr>
        <w:tab/>
      </w:r>
      <w:proofErr w:type="gramStart"/>
      <w:r w:rsidRPr="008A00B6" w:rsidR="00B032FA">
        <w:rPr>
          <w:rFonts w:eastAsiaTheme="minorHAnsi"/>
          <w:lang w:val="en-GB"/>
        </w:rPr>
        <w:t>With regard to</w:t>
      </w:r>
      <w:proofErr w:type="gramEnd"/>
      <w:r w:rsidRPr="008A00B6" w:rsidR="00B032FA">
        <w:rPr>
          <w:rFonts w:eastAsiaTheme="minorHAnsi"/>
          <w:lang w:val="en-GB"/>
        </w:rPr>
        <w:t xml:space="preserve"> cooperation with other entities at the global, regional, national and local levels, the Office will continue to strengthen cooperation with intergovernmental regional and subregional bodies. </w:t>
      </w:r>
      <w:r w:rsidR="00B032FA">
        <w:rPr>
          <w:rFonts w:eastAsiaTheme="minorHAnsi"/>
          <w:lang w:val="en-GB"/>
        </w:rPr>
        <w:t>R</w:t>
      </w:r>
      <w:r w:rsidRPr="008A00B6" w:rsidR="00B032FA">
        <w:rPr>
          <w:rFonts w:eastAsiaTheme="minorHAnsi"/>
          <w:lang w:val="en-GB"/>
        </w:rPr>
        <w:t>egular engagement with United Nations entities, State partners and others, including regional organizations, based in cities such as Geneva, Paris, Vienna and Brussels</w:t>
      </w:r>
      <w:r w:rsidR="00B032FA">
        <w:rPr>
          <w:rFonts w:eastAsiaTheme="minorHAnsi"/>
          <w:lang w:val="en-GB"/>
        </w:rPr>
        <w:t xml:space="preserve"> </w:t>
      </w:r>
      <w:r w:rsidRPr="00864B7D" w:rsidR="00B032FA">
        <w:rPr>
          <w:rFonts w:eastAsiaTheme="minorHAnsi"/>
        </w:rPr>
        <w:t xml:space="preserve">will continue </w:t>
      </w:r>
      <w:r w:rsidR="00B032FA">
        <w:rPr>
          <w:rFonts w:eastAsiaTheme="minorHAnsi"/>
        </w:rPr>
        <w:t>to be</w:t>
      </w:r>
      <w:r w:rsidRPr="00864B7D" w:rsidR="00B032FA">
        <w:rPr>
          <w:rFonts w:eastAsiaTheme="minorHAnsi"/>
        </w:rPr>
        <w:t xml:space="preserve"> forged</w:t>
      </w:r>
      <w:r w:rsidR="00B032FA">
        <w:rPr>
          <w:rFonts w:eastAsiaTheme="minorHAnsi"/>
        </w:rPr>
        <w:t>,</w:t>
      </w:r>
      <w:r w:rsidRPr="00864B7D" w:rsidR="00B032FA">
        <w:rPr>
          <w:rFonts w:eastAsiaTheme="minorHAnsi"/>
        </w:rPr>
        <w:t xml:space="preserve"> building on the stro</w:t>
      </w:r>
      <w:r w:rsidR="00B032FA">
        <w:rPr>
          <w:rFonts w:eastAsiaTheme="minorHAnsi"/>
        </w:rPr>
        <w:t>n</w:t>
      </w:r>
      <w:r w:rsidRPr="00864B7D" w:rsidR="00B032FA">
        <w:rPr>
          <w:rFonts w:eastAsiaTheme="minorHAnsi"/>
        </w:rPr>
        <w:t>g liaison established</w:t>
      </w:r>
      <w:r w:rsidRPr="008A00B6" w:rsidR="00B032FA">
        <w:rPr>
          <w:rFonts w:eastAsiaTheme="minorHAnsi"/>
          <w:lang w:val="en-GB"/>
        </w:rPr>
        <w:t xml:space="preserve">. The Office will pursue strong collaboration with civil society and faith-based organizations and the private sector. </w:t>
      </w:r>
    </w:p>
    <w:p w:rsidRPr="008A00B6" w:rsidR="00B032FA" w:rsidP="00B032FA" w:rsidRDefault="00B032FA" w14:paraId="38536A45" w14:textId="4222C328">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8A00B6">
        <w:rPr>
          <w:rFonts w:eastAsiaTheme="minorHAnsi"/>
          <w:lang w:val="en-GB"/>
        </w:rPr>
        <w:tab/>
      </w:r>
      <w:r w:rsidRPr="008A00B6">
        <w:rPr>
          <w:rFonts w:eastAsiaTheme="minorHAnsi"/>
          <w:lang w:val="en-GB"/>
        </w:rPr>
        <w:t>With regard to inter-agency coordination and liaison, the Office continues to promote and strengthen collaboration within the United Nations system on ending violence against children, including with the members of the Inter-Agency Working Group on Violence against Children, the members of the United Nations task force on children deprived of liberty, the Special Representative of the Secretary-General for Children and Armed Conflict, the Special Representative of the Secretary-General on Sexual Violence in Conflict, the special procedures of the Human Rights Council, the human rights treaty bodies, the Special Adviser to the Secretary-General on the Prevention of Genocide, the Special Adviser to the Secretary-General on Africa, the</w:t>
      </w:r>
      <w:r>
        <w:rPr>
          <w:rFonts w:eastAsiaTheme="minorHAnsi"/>
          <w:lang w:val="en-GB"/>
        </w:rPr>
        <w:t xml:space="preserve"> United Nations Youth Office</w:t>
      </w:r>
      <w:r w:rsidRPr="008A00B6">
        <w:rPr>
          <w:rFonts w:eastAsiaTheme="minorHAnsi"/>
          <w:lang w:val="en-GB"/>
        </w:rPr>
        <w:t xml:space="preserve">, </w:t>
      </w:r>
      <w:r>
        <w:rPr>
          <w:rFonts w:eastAsiaTheme="minorHAnsi"/>
          <w:lang w:val="en-GB"/>
        </w:rPr>
        <w:t>the Office for Digital and Emerging Technologies</w:t>
      </w:r>
      <w:r w:rsidRPr="008A00B6">
        <w:rPr>
          <w:rFonts w:eastAsiaTheme="minorHAnsi"/>
          <w:lang w:val="en-GB"/>
        </w:rPr>
        <w:t xml:space="preserve">, the Department of Economic and Social Affairs and United Nations regional commissions, the United Nations resident coordinators and </w:t>
      </w:r>
      <w:r w:rsidR="00AF09AD">
        <w:rPr>
          <w:rFonts w:eastAsiaTheme="minorHAnsi"/>
          <w:lang w:val="en-GB"/>
        </w:rPr>
        <w:t>UN</w:t>
      </w:r>
      <w:r w:rsidRPr="008A00B6">
        <w:rPr>
          <w:rFonts w:eastAsiaTheme="minorHAnsi"/>
          <w:lang w:val="en-GB"/>
        </w:rPr>
        <w:t xml:space="preserve"> country team members, the United Nations Global Counter-Terrorism Coordination Compact, the Inter-Agency Coordination Group against Trafficking in Persons, the United Nations Network on Migration, the Working Group on Hate Speech and the United Nations Action Against Sexual Violence in Conflict network. </w:t>
      </w:r>
    </w:p>
    <w:p w:rsidRPr="008A00B6" w:rsidR="00B032FA" w:rsidP="00B032FA" w:rsidRDefault="00B032FA" w14:paraId="7320B261" w14:textId="48E1250E">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8A00B6">
        <w:rPr>
          <w:rFonts w:eastAsiaTheme="minorHAnsi"/>
          <w:lang w:val="en-GB"/>
        </w:rPr>
        <w:tab/>
      </w:r>
      <w:r w:rsidRPr="008A00B6">
        <w:rPr>
          <w:rFonts w:eastAsiaTheme="minorHAnsi"/>
          <w:lang w:val="en-GB"/>
        </w:rPr>
        <w:t xml:space="preserve">The Office integrates a gender perspective into its operational </w:t>
      </w:r>
      <w:r w:rsidRPr="004A17A8">
        <w:rPr>
          <w:rFonts w:eastAsiaTheme="minorHAnsi"/>
        </w:rPr>
        <w:t>activities</w:t>
      </w:r>
      <w:r w:rsidRPr="008A00B6">
        <w:rPr>
          <w:rFonts w:eastAsiaTheme="minorHAnsi"/>
          <w:lang w:val="en-GB"/>
        </w:rPr>
        <w:t xml:space="preserve">, deliverables and results, as appropriate, including in its advocacy to highlight how various forms of violence affect boys and girls differently and how this must inform and shape responses. Addressing gender discrimination and harmful social norms, </w:t>
      </w:r>
      <w:r w:rsidR="00A9595C">
        <w:rPr>
          <w:rFonts w:eastAsiaTheme="minorHAnsi"/>
          <w:lang w:val="en-GB"/>
        </w:rPr>
        <w:t>and</w:t>
      </w:r>
      <w:r w:rsidRPr="008A00B6">
        <w:rPr>
          <w:rFonts w:eastAsiaTheme="minorHAnsi"/>
          <w:lang w:val="en-GB"/>
        </w:rPr>
        <w:t xml:space="preserve"> connections between violence against women and violence against children, is crucial to preventing and responding to violence against children and will continue to constitute an integral part of the Office’s work. </w:t>
      </w:r>
    </w:p>
    <w:p w:rsidRPr="008A00B6" w:rsidR="00B032FA" w:rsidP="00B032FA" w:rsidRDefault="00B032FA" w14:paraId="486820DC" w14:textId="4D4BB1ED">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8A00B6">
        <w:rPr>
          <w:rFonts w:eastAsiaTheme="minorHAnsi"/>
          <w:lang w:val="en-GB"/>
        </w:rPr>
        <w:tab/>
      </w:r>
      <w:r w:rsidRPr="008A00B6">
        <w:rPr>
          <w:rFonts w:eastAsiaTheme="minorHAnsi"/>
          <w:lang w:val="en-GB"/>
        </w:rPr>
        <w:t xml:space="preserve">In line with the United Nations Disability Inclusion Strategy and the principle of leaving no child behind, the Office places an emphasis on addressing some of the most vulnerable and neglected children, among whom are children with disabilities. Promoting policies and strategies for alternative means of care </w:t>
      </w:r>
      <w:r>
        <w:rPr>
          <w:rFonts w:eastAsiaTheme="minorHAnsi"/>
          <w:lang w:val="en-GB"/>
        </w:rPr>
        <w:t xml:space="preserve">will </w:t>
      </w:r>
      <w:r w:rsidRPr="008A00B6">
        <w:rPr>
          <w:rFonts w:eastAsiaTheme="minorHAnsi"/>
          <w:lang w:val="en-GB"/>
        </w:rPr>
        <w:t>continue to be at the core of the Office’s advocacy.</w:t>
      </w:r>
      <w:r>
        <w:rPr>
          <w:rFonts w:eastAsiaTheme="minorHAnsi"/>
          <w:lang w:val="en-GB"/>
        </w:rPr>
        <w:t xml:space="preserve"> The Office will continue to pay particular attention to the inclusion of children with disabilities in all its consultations.</w:t>
      </w:r>
    </w:p>
    <w:p w:rsidRPr="00B06DE5" w:rsidR="00911F13" w:rsidP="00911F13" w:rsidRDefault="00911F13" w14:paraId="5CB16BD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FD4A8B" w:rsidR="00911F13" w:rsidP="00911F13" w:rsidRDefault="00911F13" w14:paraId="1D841FA8" w14:textId="77777777">
      <w:pPr>
        <w:pStyle w:val="H1"/>
        <w:ind w:right="1260"/>
      </w:pPr>
      <w:r w:rsidRPr="00FD4A8B">
        <w:tab/>
      </w:r>
      <w:r w:rsidRPr="00FD4A8B">
        <w:tab/>
      </w:r>
      <w:r w:rsidRPr="00FD4A8B">
        <w:t>Evaluation activities</w:t>
      </w:r>
    </w:p>
    <w:p w:rsidRPr="00B06DE5" w:rsidR="00911F13" w:rsidP="00911F13" w:rsidRDefault="00911F13" w14:paraId="70BF3B1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11F13" w:rsidP="00911F13" w:rsidRDefault="00911F13" w14:paraId="734B7B2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595153" w:rsidR="00812437" w:rsidP="00750A9F" w:rsidRDefault="00911F13" w14:paraId="62173B34" w14:textId="1D40F330">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imes New Roman"/>
          <w:iCs/>
          <w:spacing w:val="6"/>
        </w:rPr>
      </w:pPr>
      <w:r w:rsidRPr="00812437">
        <w:rPr>
          <w:highlight w:val="yellow"/>
        </w:rPr>
        <w:tab/>
      </w:r>
      <w:r w:rsidRPr="00750A9F" w:rsidR="00750A9F">
        <w:rPr>
          <w:rFonts w:eastAsia="Times New Roman"/>
          <w:iCs/>
          <w:spacing w:val="6"/>
          <w:lang w:val="en-GB"/>
        </w:rPr>
        <w:t xml:space="preserve">The Office will consider the results of evaluations in its work going forward. An evaluation to be conducted by the Office is planned for </w:t>
      </w:r>
      <w:r w:rsidR="00486BF5">
        <w:rPr>
          <w:rFonts w:eastAsia="Times New Roman"/>
          <w:iCs/>
          <w:spacing w:val="6"/>
          <w:lang w:val="en-GB"/>
        </w:rPr>
        <w:t xml:space="preserve">the </w:t>
      </w:r>
      <w:r w:rsidRPr="00750A9F" w:rsidR="00750A9F">
        <w:rPr>
          <w:rFonts w:eastAsia="Times New Roman"/>
          <w:iCs/>
          <w:spacing w:val="6"/>
          <w:lang w:val="en-GB"/>
        </w:rPr>
        <w:t>end of 2026</w:t>
      </w:r>
      <w:r w:rsidR="00812437">
        <w:rPr>
          <w:rFonts w:eastAsia="Times New Roman"/>
          <w:iCs/>
          <w:spacing w:val="6"/>
        </w:rPr>
        <w:t xml:space="preserve">. </w:t>
      </w:r>
    </w:p>
    <w:p w:rsidRPr="009E13BC" w:rsidR="00911F13" w:rsidP="00911F13" w:rsidRDefault="00911F13" w14:paraId="0B1BE4D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E13BC" w:rsidR="00911F13" w:rsidP="00911F13" w:rsidRDefault="00911F13" w14:paraId="482659FA" w14:textId="40D19167">
      <w:pPr>
        <w:pStyle w:val="H1"/>
        <w:ind w:right="1260"/>
      </w:pPr>
      <w:r w:rsidRPr="009E13BC">
        <w:tab/>
      </w:r>
      <w:r w:rsidRPr="009E13BC">
        <w:tab/>
      </w:r>
      <w:r w:rsidRPr="009E13BC">
        <w:t xml:space="preserve">Programme performance in </w:t>
      </w:r>
      <w:r w:rsidRPr="009E13BC" w:rsidR="0092629F">
        <w:t>2024</w:t>
      </w:r>
    </w:p>
    <w:p w:rsidRPr="009E13BC" w:rsidR="00911F13" w:rsidP="00911F13" w:rsidRDefault="00911F13" w14:paraId="0256B82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E13BC" w:rsidR="00911F13" w:rsidP="00911F13" w:rsidRDefault="00911F13" w14:paraId="53E4161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911F13" w:rsidP="009E13BC" w:rsidRDefault="00911F13" w14:paraId="3836F8FD" w14:textId="09AAB207">
      <w:pPr>
        <w:pStyle w:val="H23"/>
        <w:ind w:right="1260"/>
        <w:rPr>
          <w:color w:val="000000" w:themeColor="text1"/>
          <w:bdr w:val="none" w:color="auto" w:sz="0" w:space="0" w:frame="1"/>
          <w:lang w:val="en-TT"/>
        </w:rPr>
      </w:pPr>
      <w:r w:rsidRPr="009E13BC">
        <w:tab/>
      </w:r>
      <w:r w:rsidRPr="009E13BC">
        <w:tab/>
      </w:r>
      <w:r w:rsidRPr="009E13BC" w:rsidR="009E13BC">
        <w:rPr>
          <w:color w:val="000000" w:themeColor="text1"/>
          <w:bdr w:val="none" w:color="auto" w:sz="0" w:space="0" w:frame="1"/>
          <w:lang w:val="en-TT"/>
        </w:rPr>
        <w:t>First Global Ministerial Conference on Ending Violence against Children generates high-level political commitments</w:t>
      </w:r>
    </w:p>
    <w:p w:rsidRPr="00C622E4" w:rsidR="009E13BC" w:rsidP="009E13BC" w:rsidRDefault="009E13BC" w14:paraId="17A535E5" w14:textId="77777777">
      <w:pPr>
        <w:pStyle w:val="SingleTxt"/>
        <w:rPr>
          <w:lang w:val="en-TT"/>
        </w:rPr>
      </w:pPr>
    </w:p>
    <w:p w:rsidRPr="00290229" w:rsidR="00C622E4" w:rsidRDefault="00911F13" w14:paraId="56BC36F7" w14:textId="478A20D0">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C622E4">
        <w:tab/>
      </w:r>
      <w:r w:rsidRPr="00C622E4" w:rsidR="00C622E4">
        <w:rPr>
          <w:rFonts w:eastAsiaTheme="minorHAnsi"/>
          <w:lang w:val="en-GB"/>
        </w:rPr>
        <w:t>The Office</w:t>
      </w:r>
      <w:r w:rsidRPr="00C622E4" w:rsidR="00C622E4">
        <w:rPr>
          <w:rFonts w:asciiTheme="majorBidi" w:hAnsiTheme="majorBidi" w:cstheme="majorBidi"/>
        </w:rPr>
        <w:t xml:space="preserve"> co-hosted the first-ever Global Ministerial Conference on Ending Violence Against Children on 7 and 8 November 2024 in Bogota, Colombia, along with the Governments of Colombia and Sweden, the World Health Organization (WHO) and the United Nations Children’s Fund (UNICEF). As part of the 15-month preparation for the Conference, the Special Representative, with the support of UNICEF, engaged with more than 50 State-led national preparatory processes. These processes were opportunities to define concrete, context-specific actions to tackle violence and its drivers at the national and local levels and </w:t>
      </w:r>
      <w:r w:rsidRPr="00C622E4" w:rsidR="005D1105">
        <w:rPr>
          <w:rFonts w:asciiTheme="majorBidi" w:hAnsiTheme="majorBidi" w:cstheme="majorBidi"/>
        </w:rPr>
        <w:t>explore ways to scale</w:t>
      </w:r>
      <w:r w:rsidR="005D1105">
        <w:rPr>
          <w:rFonts w:asciiTheme="majorBidi" w:hAnsiTheme="majorBidi" w:cstheme="majorBidi"/>
        </w:rPr>
        <w:t xml:space="preserve"> up these actions</w:t>
      </w:r>
      <w:r w:rsidRPr="00C622E4" w:rsidR="005D1105">
        <w:rPr>
          <w:rFonts w:asciiTheme="majorBidi" w:hAnsiTheme="majorBidi" w:cstheme="majorBidi"/>
        </w:rPr>
        <w:t xml:space="preserve"> </w:t>
      </w:r>
      <w:r w:rsidRPr="00C622E4" w:rsidR="00C622E4">
        <w:rPr>
          <w:rFonts w:asciiTheme="majorBidi" w:hAnsiTheme="majorBidi" w:cstheme="majorBidi"/>
        </w:rPr>
        <w:t>and overcome remaining challenges.</w:t>
      </w:r>
    </w:p>
    <w:p w:rsidRPr="00936B2A" w:rsidR="00911F13" w:rsidRDefault="00911F13" w14:paraId="443AB887" w14:textId="20FAB846">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C622E4">
        <w:tab/>
      </w:r>
      <w:r w:rsidRPr="00936B2A">
        <w:t>Progress towards the objective is presented in the performance measure below (see table 1.87).</w:t>
      </w:r>
    </w:p>
    <w:p w:rsidRPr="00936B2A" w:rsidR="00911F13" w:rsidP="00911F13" w:rsidRDefault="00911F13" w14:paraId="1BC5EDE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36B2A" w:rsidR="00911F13" w:rsidP="00503262" w:rsidRDefault="00911F13" w14:paraId="1345A9F7" w14:textId="28908814">
      <w:pPr>
        <w:pStyle w:val="H23"/>
        <w:numPr>
          <w:ilvl w:val="0"/>
          <w:numId w:val="44"/>
        </w:numPr>
        <w:ind w:hanging="540"/>
        <w:rPr>
          <w:b w:val="0"/>
          <w:bCs/>
          <w14:ligatures w14:val="none"/>
        </w:rPr>
      </w:pPr>
    </w:p>
    <w:p w:rsidRPr="00936B2A" w:rsidR="00911F13" w:rsidP="00911F13" w:rsidRDefault="00911F13" w14:paraId="72962EC9" w14:textId="77777777">
      <w:pPr>
        <w:pStyle w:val="H23"/>
        <w:keepNext/>
        <w:keepLines/>
        <w:rPr>
          <w14:ligatures w14:val="none"/>
        </w:rPr>
      </w:pPr>
      <w:r w:rsidRPr="00936B2A">
        <w:rPr>
          <w14:ligatures w14:val="none"/>
        </w:rPr>
        <w:t>Performance measure</w:t>
      </w:r>
    </w:p>
    <w:p w:rsidRPr="00B06DE5" w:rsidR="00911F13" w:rsidP="00911F13" w:rsidRDefault="00911F13" w14:paraId="068DCED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11F13" w:rsidP="00911F13" w:rsidRDefault="00911F13" w14:paraId="0945688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Pr="008A00B6" w:rsidR="00936B2A" w14:paraId="5B37F01F" w14:textId="77777777">
        <w:trPr>
          <w:tblHeader/>
        </w:trPr>
        <w:tc>
          <w:tcPr>
            <w:tcW w:w="1667" w:type="pct"/>
            <w:tcBorders>
              <w:top w:val="single" w:color="auto" w:sz="4" w:space="0"/>
              <w:left w:val="nil"/>
              <w:bottom w:val="single" w:color="auto" w:sz="12" w:space="0"/>
              <w:right w:val="nil"/>
            </w:tcBorders>
            <w:vAlign w:val="bottom"/>
            <w:hideMark/>
          </w:tcPr>
          <w:p w:rsidRPr="008A00B6" w:rsidR="00936B2A" w:rsidRDefault="00936B2A" w14:paraId="6F37FF11" w14:textId="77777777">
            <w:pPr>
              <w:spacing w:before="81" w:after="81" w:line="160" w:lineRule="exact"/>
              <w:ind w:left="180" w:right="40"/>
              <w:jc w:val="both"/>
              <w:rPr>
                <w:i/>
                <w:sz w:val="14"/>
              </w:rPr>
            </w:pPr>
            <w:r w:rsidRPr="008A00B6">
              <w:rPr>
                <w:i/>
                <w:sz w:val="14"/>
              </w:rPr>
              <w:t>2022 (actual)</w:t>
            </w:r>
          </w:p>
        </w:tc>
        <w:tc>
          <w:tcPr>
            <w:tcW w:w="1667" w:type="pct"/>
            <w:tcBorders>
              <w:top w:val="single" w:color="auto" w:sz="4" w:space="0"/>
              <w:left w:val="nil"/>
              <w:bottom w:val="single" w:color="auto" w:sz="12" w:space="0"/>
              <w:right w:val="nil"/>
            </w:tcBorders>
            <w:vAlign w:val="bottom"/>
            <w:hideMark/>
          </w:tcPr>
          <w:p w:rsidRPr="008A00B6" w:rsidR="00936B2A" w:rsidRDefault="00936B2A" w14:paraId="52412A6F" w14:textId="77777777">
            <w:pPr>
              <w:spacing w:before="81" w:after="81" w:line="160" w:lineRule="exact"/>
              <w:ind w:left="144" w:right="40"/>
              <w:rPr>
                <w:i/>
                <w:sz w:val="14"/>
              </w:rPr>
            </w:pPr>
            <w:r w:rsidRPr="008A00B6">
              <w:rPr>
                <w:i/>
                <w:sz w:val="14"/>
              </w:rPr>
              <w:t>2023 (actual)</w:t>
            </w:r>
          </w:p>
        </w:tc>
        <w:tc>
          <w:tcPr>
            <w:tcW w:w="1667" w:type="pct"/>
            <w:tcBorders>
              <w:top w:val="single" w:color="auto" w:sz="4" w:space="0"/>
              <w:left w:val="nil"/>
              <w:bottom w:val="single" w:color="auto" w:sz="12" w:space="0"/>
              <w:right w:val="nil"/>
            </w:tcBorders>
            <w:vAlign w:val="bottom"/>
            <w:hideMark/>
          </w:tcPr>
          <w:p w:rsidRPr="008A00B6" w:rsidR="00936B2A" w:rsidRDefault="00936B2A" w14:paraId="2905B686" w14:textId="77777777">
            <w:pPr>
              <w:spacing w:before="81" w:after="81" w:line="160" w:lineRule="exact"/>
              <w:ind w:left="144" w:right="40"/>
              <w:rPr>
                <w:i/>
                <w:sz w:val="14"/>
              </w:rPr>
            </w:pPr>
            <w:r w:rsidRPr="008A00B6">
              <w:rPr>
                <w:i/>
                <w:sz w:val="14"/>
              </w:rPr>
              <w:t>2024 (actual)</w:t>
            </w:r>
          </w:p>
        </w:tc>
      </w:tr>
      <w:tr w:rsidRPr="008A00B6" w:rsidR="00936B2A" w14:paraId="2121316F" w14:textId="77777777">
        <w:trPr>
          <w:trHeight w:val="115" w:hRule="exact"/>
          <w:tblHeader/>
        </w:trPr>
        <w:tc>
          <w:tcPr>
            <w:tcW w:w="1667" w:type="pct"/>
            <w:tcBorders>
              <w:top w:val="single" w:color="auto" w:sz="12" w:space="0"/>
              <w:left w:val="nil"/>
              <w:bottom w:val="nil"/>
              <w:right w:val="nil"/>
            </w:tcBorders>
            <w:vAlign w:val="bottom"/>
          </w:tcPr>
          <w:p w:rsidRPr="008A00B6" w:rsidR="00936B2A" w:rsidRDefault="00936B2A" w14:paraId="0C03AD02" w14:textId="77777777">
            <w:pPr>
              <w:spacing w:before="40" w:after="120"/>
              <w:ind w:left="180" w:right="40"/>
              <w:jc w:val="both"/>
            </w:pPr>
          </w:p>
        </w:tc>
        <w:tc>
          <w:tcPr>
            <w:tcW w:w="1667" w:type="pct"/>
            <w:tcBorders>
              <w:top w:val="single" w:color="auto" w:sz="12" w:space="0"/>
              <w:left w:val="nil"/>
              <w:bottom w:val="nil"/>
              <w:right w:val="nil"/>
            </w:tcBorders>
            <w:vAlign w:val="bottom"/>
          </w:tcPr>
          <w:p w:rsidRPr="008A00B6" w:rsidR="00936B2A" w:rsidRDefault="00936B2A" w14:paraId="0410CDBE" w14:textId="77777777">
            <w:pPr>
              <w:spacing w:before="40" w:after="120"/>
              <w:ind w:left="144" w:right="40"/>
            </w:pPr>
          </w:p>
        </w:tc>
        <w:tc>
          <w:tcPr>
            <w:tcW w:w="1667" w:type="pct"/>
            <w:tcBorders>
              <w:top w:val="single" w:color="auto" w:sz="12" w:space="0"/>
              <w:left w:val="nil"/>
              <w:bottom w:val="nil"/>
              <w:right w:val="nil"/>
            </w:tcBorders>
            <w:vAlign w:val="bottom"/>
          </w:tcPr>
          <w:p w:rsidRPr="008A00B6" w:rsidR="00936B2A" w:rsidRDefault="00936B2A" w14:paraId="13B1A55A" w14:textId="77777777">
            <w:pPr>
              <w:spacing w:before="40" w:after="120"/>
              <w:ind w:left="144" w:right="40"/>
            </w:pPr>
          </w:p>
        </w:tc>
      </w:tr>
      <w:tr w:rsidRPr="008A00B6" w:rsidR="00936B2A" w:rsidTr="00B57EA5" w14:paraId="7A8FA6B0" w14:textId="77777777">
        <w:trPr>
          <w:trHeight w:val="1242"/>
        </w:trPr>
        <w:tc>
          <w:tcPr>
            <w:tcW w:w="1667" w:type="pct"/>
            <w:tcBorders>
              <w:top w:val="nil"/>
              <w:left w:val="nil"/>
              <w:bottom w:val="single" w:color="auto" w:sz="12" w:space="0"/>
              <w:right w:val="nil"/>
            </w:tcBorders>
          </w:tcPr>
          <w:p w:rsidRPr="008A00B6" w:rsidR="00936B2A" w:rsidRDefault="00936B2A" w14:paraId="11722A98" w14:textId="77777777">
            <w:pPr>
              <w:tabs>
                <w:tab w:val="left" w:pos="288"/>
                <w:tab w:val="left" w:pos="576"/>
                <w:tab w:val="left" w:pos="864"/>
                <w:tab w:val="left" w:pos="1152"/>
              </w:tabs>
              <w:spacing w:before="40" w:after="120" w:line="234" w:lineRule="exact"/>
              <w:ind w:left="180" w:right="43"/>
            </w:pPr>
            <w:r w:rsidRPr="008A00B6">
              <w:rPr>
                <w:i/>
              </w:rPr>
              <w:t>–</w:t>
            </w:r>
          </w:p>
        </w:tc>
        <w:tc>
          <w:tcPr>
            <w:tcW w:w="1667" w:type="pct"/>
            <w:tcBorders>
              <w:top w:val="nil"/>
              <w:left w:val="nil"/>
              <w:bottom w:val="single" w:color="auto" w:sz="12" w:space="0"/>
              <w:right w:val="nil"/>
            </w:tcBorders>
          </w:tcPr>
          <w:p w:rsidRPr="008A00B6" w:rsidR="00936B2A" w:rsidRDefault="00936B2A" w14:paraId="63D8D6B1" w14:textId="77777777">
            <w:pPr>
              <w:tabs>
                <w:tab w:val="left" w:pos="288"/>
                <w:tab w:val="left" w:pos="576"/>
                <w:tab w:val="left" w:pos="864"/>
                <w:tab w:val="left" w:pos="1152"/>
              </w:tabs>
              <w:spacing w:before="40" w:after="120" w:line="234" w:lineRule="exact"/>
              <w:ind w:left="144" w:right="43"/>
            </w:pPr>
            <w:r w:rsidRPr="008A00B6">
              <w:rPr>
                <w:i/>
              </w:rPr>
              <w:t>–</w:t>
            </w:r>
          </w:p>
        </w:tc>
        <w:tc>
          <w:tcPr>
            <w:tcW w:w="1667" w:type="pct"/>
            <w:tcBorders>
              <w:top w:val="nil"/>
              <w:left w:val="nil"/>
              <w:bottom w:val="single" w:color="auto" w:sz="12" w:space="0"/>
              <w:right w:val="nil"/>
            </w:tcBorders>
          </w:tcPr>
          <w:p w:rsidR="00B57EA5" w:rsidP="00B57EA5" w:rsidRDefault="00936B2A" w14:paraId="21A4D5DC" w14:textId="77777777">
            <w:pPr>
              <w:spacing w:before="40" w:line="234" w:lineRule="exact"/>
              <w:ind w:left="87"/>
              <w:rPr>
                <w:rFonts w:asciiTheme="majorBidi" w:hAnsiTheme="majorBidi" w:cstheme="majorBidi"/>
              </w:rPr>
            </w:pPr>
            <w:bookmarkStart w:name="_Hlk196465017" w:id="14"/>
            <w:r>
              <w:rPr>
                <w:rFonts w:asciiTheme="majorBidi" w:hAnsiTheme="majorBidi" w:cstheme="majorBidi"/>
              </w:rPr>
              <w:t xml:space="preserve">High-level </w:t>
            </w:r>
            <w:r w:rsidRPr="00080478">
              <w:rPr>
                <w:rFonts w:asciiTheme="majorBidi" w:hAnsiTheme="majorBidi" w:cstheme="majorBidi"/>
              </w:rPr>
              <w:t xml:space="preserve">delegations from </w:t>
            </w:r>
            <w:r>
              <w:rPr>
                <w:rFonts w:asciiTheme="majorBidi" w:hAnsiTheme="majorBidi" w:cstheme="majorBidi"/>
              </w:rPr>
              <w:t xml:space="preserve">119 </w:t>
            </w:r>
            <w:r w:rsidRPr="00080478">
              <w:rPr>
                <w:rFonts w:asciiTheme="majorBidi" w:hAnsiTheme="majorBidi" w:cstheme="majorBidi"/>
              </w:rPr>
              <w:t xml:space="preserve">countries, including 63 ministers, </w:t>
            </w:r>
            <w:r>
              <w:rPr>
                <w:rFonts w:asciiTheme="majorBidi" w:hAnsiTheme="majorBidi" w:cstheme="majorBidi"/>
              </w:rPr>
              <w:t>participated in the Global Ministerial Conference, leading to the</w:t>
            </w:r>
            <w:r w:rsidRPr="00080478">
              <w:rPr>
                <w:rFonts w:asciiTheme="majorBidi" w:hAnsiTheme="majorBidi" w:cstheme="majorBidi"/>
              </w:rPr>
              <w:t xml:space="preserve"> adoption of </w:t>
            </w:r>
            <w:r>
              <w:rPr>
                <w:rFonts w:asciiTheme="majorBidi" w:hAnsiTheme="majorBidi" w:cstheme="majorBidi"/>
              </w:rPr>
              <w:t xml:space="preserve">over 400 pledges from more than 100 Member States </w:t>
            </w:r>
            <w:r w:rsidRPr="00080478">
              <w:rPr>
                <w:rFonts w:asciiTheme="majorBidi" w:hAnsiTheme="majorBidi" w:cstheme="majorBidi"/>
              </w:rPr>
              <w:t>to accelerate action to end violence against children by 2030</w:t>
            </w:r>
            <w:r>
              <w:rPr>
                <w:rFonts w:asciiTheme="majorBidi" w:hAnsiTheme="majorBidi" w:cstheme="majorBidi"/>
              </w:rPr>
              <w:t xml:space="preserve">, with </w:t>
            </w:r>
            <w:r w:rsidRPr="003C4F52">
              <w:rPr>
                <w:rFonts w:asciiTheme="majorBidi" w:hAnsiTheme="majorBidi" w:cstheme="majorBidi"/>
              </w:rPr>
              <w:t>5</w:t>
            </w:r>
            <w:r>
              <w:rPr>
                <w:rFonts w:asciiTheme="majorBidi" w:hAnsiTheme="majorBidi" w:cstheme="majorBidi"/>
              </w:rPr>
              <w:t>9</w:t>
            </w:r>
            <w:r w:rsidRPr="003C4F52">
              <w:rPr>
                <w:rFonts w:asciiTheme="majorBidi" w:hAnsiTheme="majorBidi" w:cstheme="majorBidi"/>
              </w:rPr>
              <w:t xml:space="preserve"> </w:t>
            </w:r>
            <w:r w:rsidRPr="003C4F52">
              <w:rPr>
                <w:rFonts w:asciiTheme="majorBidi" w:hAnsiTheme="majorBidi" w:cstheme="majorBidi"/>
              </w:rPr>
              <w:t>States</w:t>
            </w:r>
            <w:r>
              <w:rPr>
                <w:rFonts w:asciiTheme="majorBidi" w:hAnsiTheme="majorBidi" w:cstheme="majorBidi"/>
              </w:rPr>
              <w:t xml:space="preserve"> </w:t>
            </w:r>
            <w:r w:rsidRPr="00080478">
              <w:rPr>
                <w:rFonts w:asciiTheme="majorBidi" w:hAnsiTheme="majorBidi" w:cstheme="majorBidi"/>
              </w:rPr>
              <w:t>also adopt</w:t>
            </w:r>
            <w:r>
              <w:rPr>
                <w:rFonts w:asciiTheme="majorBidi" w:hAnsiTheme="majorBidi" w:cstheme="majorBidi"/>
              </w:rPr>
              <w:t>ing</w:t>
            </w:r>
            <w:r w:rsidRPr="00080478">
              <w:rPr>
                <w:rFonts w:asciiTheme="majorBidi" w:hAnsiTheme="majorBidi" w:cstheme="majorBidi"/>
              </w:rPr>
              <w:t xml:space="preserve"> the Call to Action</w:t>
            </w:r>
            <w:r>
              <w:rPr>
                <w:rFonts w:asciiTheme="majorBidi" w:hAnsiTheme="majorBidi" w:cstheme="majorBidi"/>
              </w:rPr>
              <w:t xml:space="preserve"> </w:t>
            </w:r>
            <w:r w:rsidRPr="00080478">
              <w:rPr>
                <w:rFonts w:asciiTheme="majorBidi" w:hAnsiTheme="majorBidi" w:cstheme="majorBidi"/>
              </w:rPr>
              <w:t>launched at the Conference</w:t>
            </w:r>
            <w:bookmarkEnd w:id="14"/>
            <w:r w:rsidR="00B57EA5">
              <w:rPr>
                <w:rFonts w:asciiTheme="majorBidi" w:hAnsiTheme="majorBidi" w:cstheme="majorBidi"/>
              </w:rPr>
              <w:t>.</w:t>
            </w:r>
          </w:p>
          <w:p w:rsidRPr="00B57EA5" w:rsidR="00B57EA5" w:rsidP="00B57EA5" w:rsidRDefault="00B57EA5" w14:paraId="10B13D77" w14:textId="178CAA8B">
            <w:pPr>
              <w:spacing w:before="40" w:line="234" w:lineRule="exact"/>
              <w:ind w:left="87"/>
              <w:rPr>
                <w:rFonts w:asciiTheme="majorBidi" w:hAnsiTheme="majorBidi" w:cstheme="majorBidi"/>
              </w:rPr>
            </w:pPr>
          </w:p>
        </w:tc>
      </w:tr>
    </w:tbl>
    <w:p w:rsidRPr="00B06DE5" w:rsidR="002D7254" w:rsidP="002D7254" w:rsidRDefault="002D7254" w14:paraId="3AD69FE4" w14:textId="77777777">
      <w:pPr>
        <w:pStyle w:val="H1"/>
        <w:keepNext w:val="0"/>
        <w:keepLines w:val="0"/>
        <w:spacing w:line="120" w:lineRule="exact"/>
        <w:rPr>
          <w:b w:val="0"/>
          <w:bCs/>
          <w:sz w:val="10"/>
          <w:highlight w:val="yellow"/>
        </w:rPr>
      </w:pPr>
    </w:p>
    <w:p w:rsidRPr="00AA30D3" w:rsidR="002D7254" w:rsidP="002D7254" w:rsidRDefault="002D7254" w14:paraId="76F7EDE2" w14:textId="77777777">
      <w:pPr>
        <w:pStyle w:val="H1"/>
        <w:keepNext w:val="0"/>
        <w:keepLines w:val="0"/>
        <w:spacing w:line="120" w:lineRule="exact"/>
        <w:rPr>
          <w:b w:val="0"/>
          <w:bCs/>
          <w:sz w:val="10"/>
        </w:rPr>
      </w:pPr>
    </w:p>
    <w:p w:rsidRPr="00AA30D3" w:rsidR="00911F13" w:rsidP="00911F13" w:rsidRDefault="00911F13" w14:paraId="0AE60BB0" w14:textId="612F7C61">
      <w:pPr>
        <w:pStyle w:val="H1"/>
        <w:ind w:right="1260"/>
      </w:pPr>
      <w:r w:rsidRPr="00AA30D3">
        <w:tab/>
      </w:r>
      <w:r w:rsidRPr="00AA30D3">
        <w:tab/>
      </w:r>
      <w:r w:rsidRPr="00AA30D3">
        <w:t xml:space="preserve">Planned results for </w:t>
      </w:r>
      <w:r w:rsidRPr="00AA30D3" w:rsidR="00FC0F0D">
        <w:t>2026</w:t>
      </w:r>
    </w:p>
    <w:p w:rsidRPr="00AA30D3" w:rsidR="00911F13" w:rsidP="00911F13" w:rsidRDefault="00911F13" w14:paraId="365B119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A30D3" w:rsidR="00911F13" w:rsidP="00911F13" w:rsidRDefault="00911F13" w14:paraId="5EBE9F9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A30D3" w:rsidR="00B16CD2" w:rsidP="00B16CD2" w:rsidRDefault="00911F13" w14:paraId="5059831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rPr>
      </w:pPr>
      <w:r w:rsidRPr="00AA30D3">
        <w:tab/>
      </w:r>
      <w:r w:rsidRPr="00AA30D3">
        <w:tab/>
      </w:r>
      <w:r w:rsidRPr="00AA30D3" w:rsidR="00B16CD2">
        <w:rPr>
          <w:b/>
        </w:rPr>
        <w:t>Result 1: national human rights institutions include child protection and well-being in their monitoring activities</w:t>
      </w:r>
    </w:p>
    <w:p w:rsidRPr="00AA30D3" w:rsidR="00911F13" w:rsidP="00EB423D" w:rsidRDefault="00911F13" w14:paraId="51FDB74D" w14:textId="150640D5">
      <w:pPr>
        <w:pStyle w:val="H23"/>
        <w:ind w:right="-50"/>
        <w:rPr>
          <w:rFonts w:ascii="Times New Roman Bold" w:hAnsi="Times New Roman Bold" w:cs="Times New Roman Bold"/>
          <w:spacing w:val="2"/>
        </w:rPr>
      </w:pPr>
    </w:p>
    <w:p w:rsidRPr="00AA30D3" w:rsidR="00911F13" w:rsidP="00911F13" w:rsidRDefault="00911F13" w14:paraId="4E6DBC2D" w14:textId="5C753689">
      <w:pPr>
        <w:pStyle w:val="H23"/>
        <w:ind w:right="1260"/>
      </w:pPr>
      <w:r w:rsidRPr="00AA30D3">
        <w:tab/>
      </w:r>
      <w:r w:rsidRPr="00AA30D3">
        <w:tab/>
      </w:r>
      <w:r w:rsidRPr="00AA30D3">
        <w:t xml:space="preserve">Programme performance in </w:t>
      </w:r>
      <w:r w:rsidRPr="00AA30D3" w:rsidR="0092629F">
        <w:t>2024</w:t>
      </w:r>
      <w:r w:rsidRPr="00AA30D3">
        <w:t xml:space="preserve"> and target for </w:t>
      </w:r>
      <w:r w:rsidRPr="00AA30D3" w:rsidR="00FC0F0D">
        <w:t>2026</w:t>
      </w:r>
    </w:p>
    <w:p w:rsidRPr="00AA30D3" w:rsidR="00911F13" w:rsidP="00911F13" w:rsidRDefault="00911F13" w14:paraId="62D8F92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A30D3" w:rsidR="00911F13" w:rsidP="00750D66" w:rsidRDefault="00911F13" w14:paraId="38DBB2E6" w14:textId="5897EE42">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AA30D3">
        <w:tab/>
      </w:r>
      <w:r w:rsidRPr="00595153" w:rsidR="00F777A1">
        <w:rPr>
          <w:rFonts w:eastAsiaTheme="minorHAnsi"/>
          <w:lang w:val="en-GB"/>
        </w:rPr>
        <w:t xml:space="preserve">The </w:t>
      </w:r>
      <w:r w:rsidR="00F777A1">
        <w:rPr>
          <w:rFonts w:eastAsiaTheme="minorHAnsi"/>
          <w:lang w:val="en-GB"/>
        </w:rPr>
        <w:t xml:space="preserve">Office’s </w:t>
      </w:r>
      <w:r w:rsidRPr="00595153" w:rsidR="00F777A1">
        <w:rPr>
          <w:rFonts w:eastAsiaTheme="minorHAnsi"/>
          <w:lang w:val="en-GB"/>
        </w:rPr>
        <w:t>work contributed to 12 additional national human rights institutions including child protection and well-being in their monitoring activities,</w:t>
      </w:r>
      <w:r w:rsidR="00F777A1">
        <w:rPr>
          <w:rFonts w:eastAsiaTheme="minorHAnsi"/>
          <w:lang w:val="en-GB"/>
        </w:rPr>
        <w:t xml:space="preserve"> for a total of 52,</w:t>
      </w:r>
      <w:r w:rsidRPr="00595153" w:rsidR="00F777A1">
        <w:rPr>
          <w:rFonts w:eastAsiaTheme="minorHAnsi"/>
          <w:lang w:val="en-GB"/>
        </w:rPr>
        <w:t xml:space="preserve"> which exceeded the planned target of </w:t>
      </w:r>
      <w:r w:rsidR="00F777A1">
        <w:rPr>
          <w:rFonts w:eastAsiaTheme="minorHAnsi"/>
          <w:lang w:val="en-GB"/>
        </w:rPr>
        <w:t>50</w:t>
      </w:r>
      <w:r w:rsidRPr="00595153" w:rsidR="00F777A1">
        <w:rPr>
          <w:rFonts w:eastAsiaTheme="minorHAnsi"/>
          <w:lang w:val="en-GB"/>
        </w:rPr>
        <w:t>.</w:t>
      </w:r>
    </w:p>
    <w:p w:rsidRPr="00AA30D3" w:rsidR="00911F13" w:rsidP="00750D66" w:rsidRDefault="00911F13" w14:paraId="5F6AF7F2" w14:textId="7049353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AA30D3">
        <w:tab/>
      </w:r>
      <w:r w:rsidRPr="00AA30D3">
        <w:t xml:space="preserve">Progress towards the objective and the target for </w:t>
      </w:r>
      <w:r w:rsidRPr="00AA30D3" w:rsidR="00FC0F0D">
        <w:t>2026</w:t>
      </w:r>
      <w:r w:rsidRPr="00AA30D3">
        <w:t xml:space="preserve"> are presented in the performance measure below (see </w:t>
      </w:r>
      <w:r w:rsidR="008C39D4">
        <w:t>figure</w:t>
      </w:r>
      <w:r w:rsidRPr="00AA30D3">
        <w:t xml:space="preserve"> 1.</w:t>
      </w:r>
      <w:r w:rsidR="008C39D4">
        <w:t>X</w:t>
      </w:r>
      <w:r w:rsidR="000873E3">
        <w:t>VII</w:t>
      </w:r>
      <w:r w:rsidRPr="00AA30D3">
        <w:t>).</w:t>
      </w:r>
    </w:p>
    <w:p w:rsidRPr="003C7BB4" w:rsidR="00950DA6" w:rsidP="000873E3" w:rsidRDefault="00950DA6" w14:paraId="0B27F1F1" w14:textId="3D70EFC8">
      <w:pPr>
        <w:pStyle w:val="H23"/>
        <w:keepNext/>
        <w:keepLines/>
        <w:numPr>
          <w:ilvl w:val="0"/>
          <w:numId w:val="42"/>
        </w:numPr>
        <w:ind w:hanging="720"/>
        <w:rPr>
          <w:b w:val="0"/>
          <w:bCs/>
        </w:rPr>
      </w:pPr>
    </w:p>
    <w:p w:rsidRPr="008A00B6" w:rsidR="006C3E06" w:rsidP="006C3E06" w:rsidRDefault="006C3E06" w14:paraId="441F2621" w14:textId="7777777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rPr>
      </w:pPr>
      <w:r w:rsidRPr="008A00B6">
        <w:rPr>
          <w:b/>
        </w:rPr>
        <w:t>Performance measure: number of national human rights institutions that have included child protection and well-being as a key dimension of their monitoring activities (cumulative)</w:t>
      </w:r>
    </w:p>
    <w:p w:rsidRPr="00B06DE5" w:rsidR="00950DA6" w:rsidP="00950DA6" w:rsidRDefault="00950DA6" w14:paraId="16794EAB" w14:textId="267DD348">
      <w:pPr>
        <w:pStyle w:val="H23"/>
        <w:rPr>
          <w:b w:val="0"/>
          <w:bCs/>
          <w:highlight w:val="yellow"/>
        </w:rPr>
      </w:pPr>
    </w:p>
    <w:p w:rsidRPr="00B06DE5" w:rsidR="00950DA6" w:rsidP="00950DA6" w:rsidRDefault="0034021F" w14:paraId="46CBBEBA" w14:textId="1847B0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FC015B">
        <w:rPr>
          <w:b/>
          <w:noProof/>
          <w:u w:val="single"/>
        </w:rPr>
        <w:drawing>
          <wp:anchor distT="0" distB="0" distL="114300" distR="114300" simplePos="0" relativeHeight="251658296" behindDoc="0" locked="0" layoutInCell="1" allowOverlap="1" wp14:anchorId="113F10A3" wp14:editId="3B6DF69C">
            <wp:simplePos x="0" y="0"/>
            <wp:positionH relativeFrom="column">
              <wp:posOffset>0</wp:posOffset>
            </wp:positionH>
            <wp:positionV relativeFrom="paragraph">
              <wp:posOffset>75565</wp:posOffset>
            </wp:positionV>
            <wp:extent cx="6254115" cy="2216785"/>
            <wp:effectExtent l="0" t="0" r="0" b="0"/>
            <wp:wrapTopAndBottom/>
            <wp:docPr id="271184637" name="Chart 2711846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14:sizeRelH relativeFrom="page">
              <wp14:pctWidth>0</wp14:pctWidth>
            </wp14:sizeRelH>
            <wp14:sizeRelV relativeFrom="page">
              <wp14:pctHeight>0</wp14:pctHeight>
            </wp14:sizeRelV>
          </wp:anchor>
        </w:drawing>
      </w:r>
    </w:p>
    <w:p w:rsidRPr="00B06DE5" w:rsidR="00950DA6" w:rsidP="00950DA6" w:rsidRDefault="00950DA6" w14:paraId="1160BFC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74DBD3A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C132EA" w:rsidR="00950DA6" w:rsidP="00950DA6" w:rsidRDefault="00950DA6" w14:paraId="3E9B697B" w14:textId="5D932755">
      <w:pPr>
        <w:pStyle w:val="H23"/>
        <w:ind w:right="120"/>
      </w:pPr>
      <w:r w:rsidRPr="00C132EA">
        <w:tab/>
      </w:r>
      <w:r w:rsidRPr="00C132EA">
        <w:tab/>
      </w:r>
      <w:r w:rsidRPr="00C132EA" w:rsidR="00D64573">
        <w:t xml:space="preserve">Result 2: Revitalized </w:t>
      </w:r>
      <w:proofErr w:type="gramStart"/>
      <w:r w:rsidRPr="00C132EA" w:rsidR="00D64573">
        <w:t>pathfinding</w:t>
      </w:r>
      <w:proofErr w:type="gramEnd"/>
      <w:r w:rsidRPr="00C132EA" w:rsidR="00D64573">
        <w:t xml:space="preserve"> country initiative (Pathfinding Global Alliance on Ending Violence against Children) to end violence against children by 2030</w:t>
      </w:r>
    </w:p>
    <w:p w:rsidRPr="00C132EA" w:rsidR="00950DA6" w:rsidP="00950DA6" w:rsidRDefault="00950DA6" w14:paraId="6B2A5A4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132EA" w:rsidR="00950DA6" w:rsidP="00950DA6" w:rsidRDefault="00950DA6" w14:paraId="52D5C096" w14:textId="7C6647D2">
      <w:pPr>
        <w:pStyle w:val="H23"/>
      </w:pPr>
      <w:r w:rsidRPr="00C132EA">
        <w:rPr>
          <w:lang w:val="en-GB"/>
        </w:rPr>
        <w:tab/>
      </w:r>
      <w:r w:rsidRPr="00C132EA">
        <w:rPr>
          <w:lang w:val="en-GB"/>
        </w:rPr>
        <w:tab/>
      </w:r>
      <w:r w:rsidRPr="00C132EA">
        <w:t xml:space="preserve">Programme performance in </w:t>
      </w:r>
      <w:r w:rsidRPr="00C132EA" w:rsidR="0092629F">
        <w:t>2024</w:t>
      </w:r>
      <w:r w:rsidRPr="00C132EA">
        <w:t xml:space="preserve"> and target for </w:t>
      </w:r>
      <w:r w:rsidRPr="00C132EA" w:rsidR="00FC0F0D">
        <w:t>2026</w:t>
      </w:r>
    </w:p>
    <w:p w:rsidRPr="00C132EA" w:rsidR="00950DA6" w:rsidP="00950DA6" w:rsidRDefault="00950DA6" w14:paraId="6D4A2B4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132EA" w:rsidR="00950DA6" w:rsidP="00750D66" w:rsidRDefault="00950DA6" w14:paraId="516A6AFA" w14:textId="699BF468">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C132EA">
        <w:tab/>
      </w:r>
      <w:r w:rsidRPr="00C132EA" w:rsidR="00A80C64">
        <w:rPr>
          <w:rFonts w:eastAsiaTheme="minorHAnsi"/>
          <w:lang w:val="en-GB"/>
        </w:rPr>
        <w:t>The programme’s work contributed to the agreement of a road map for accelerating and monitoring action for the Pathfinding Global Alliance on Ending Violence against Children (formerly pathfinding 2.0 initiative) with Member States, which met the planned target</w:t>
      </w:r>
      <w:r w:rsidR="00B3682B">
        <w:rPr>
          <w:rFonts w:eastAsiaTheme="minorHAnsi"/>
          <w:lang w:val="en-GB"/>
        </w:rPr>
        <w:t>.</w:t>
      </w:r>
    </w:p>
    <w:p w:rsidRPr="00C132EA" w:rsidR="00950DA6" w:rsidP="00750D66" w:rsidRDefault="00950DA6" w14:paraId="7A96D727" w14:textId="0C5C4C00">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C132EA">
        <w:tab/>
      </w:r>
      <w:r w:rsidRPr="00C132EA">
        <w:t xml:space="preserve">Progress towards the objective and the target for </w:t>
      </w:r>
      <w:r w:rsidRPr="00C132EA" w:rsidR="00FC0F0D">
        <w:t>2026</w:t>
      </w:r>
      <w:r w:rsidRPr="00C132EA">
        <w:t xml:space="preserve"> are presented in the performance measure below (see </w:t>
      </w:r>
      <w:r w:rsidR="00052444">
        <w:t>table</w:t>
      </w:r>
      <w:r w:rsidRPr="00C132EA">
        <w:t xml:space="preserve"> 1.</w:t>
      </w:r>
      <w:r w:rsidR="00052444">
        <w:t>8</w:t>
      </w:r>
      <w:r w:rsidR="000873E3">
        <w:t>8</w:t>
      </w:r>
      <w:r w:rsidRPr="00C132EA">
        <w:t>).</w:t>
      </w:r>
    </w:p>
    <w:p w:rsidRPr="00B06DE5" w:rsidR="00EF5BEE" w:rsidP="00950DA6" w:rsidRDefault="00EF5BEE" w14:paraId="0AABE2B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5220A" w:rsidR="00950DA6" w:rsidP="000873E3" w:rsidRDefault="00950DA6" w14:paraId="415E8A28" w14:textId="571B3CC6">
      <w:pPr>
        <w:pStyle w:val="H23"/>
        <w:numPr>
          <w:ilvl w:val="0"/>
          <w:numId w:val="44"/>
        </w:numPr>
        <w:ind w:hanging="540"/>
        <w:rPr>
          <w:b w:val="0"/>
          <w:bCs/>
        </w:rPr>
      </w:pPr>
    </w:p>
    <w:p w:rsidRPr="00B5220A" w:rsidR="00950DA6" w:rsidP="00B5220A" w:rsidRDefault="00950DA6" w14:paraId="62E6ECCE" w14:textId="539D4496">
      <w:pPr>
        <w:pStyle w:val="H23"/>
        <w:keepNext/>
        <w:ind w:left="0" w:right="30" w:firstLine="0"/>
      </w:pPr>
      <w:r w:rsidRPr="00B5220A">
        <w:t>Performance measure</w:t>
      </w:r>
    </w:p>
    <w:tbl>
      <w:tblPr>
        <w:tblStyle w:val="TableGrid35"/>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Pr="008A00B6" w:rsidR="00557B5A" w14:paraId="594D92B7" w14:textId="77777777">
        <w:trPr>
          <w:tblHeader/>
        </w:trPr>
        <w:tc>
          <w:tcPr>
            <w:tcW w:w="1970" w:type="dxa"/>
            <w:tcBorders>
              <w:top w:val="single" w:color="auto" w:sz="4" w:space="0"/>
              <w:bottom w:val="single" w:color="auto" w:sz="12" w:space="0"/>
            </w:tcBorders>
          </w:tcPr>
          <w:p w:rsidRPr="008A00B6" w:rsidR="00557B5A" w:rsidRDefault="00557B5A" w14:paraId="05EF9406" w14:textId="77777777">
            <w:pPr>
              <w:spacing w:before="81" w:after="81" w:line="160" w:lineRule="exact"/>
              <w:ind w:left="144" w:right="40"/>
              <w:rPr>
                <w:rFonts w:eastAsia="Calibri"/>
                <w:i/>
                <w:sz w:val="14"/>
              </w:rPr>
            </w:pPr>
            <w:r w:rsidRPr="008A00B6">
              <w:rPr>
                <w:rFonts w:eastAsia="Calibri"/>
                <w:i/>
                <w:sz w:val="14"/>
              </w:rPr>
              <w:t>2022 (actual)</w:t>
            </w:r>
          </w:p>
        </w:tc>
        <w:tc>
          <w:tcPr>
            <w:tcW w:w="1970" w:type="dxa"/>
            <w:tcBorders>
              <w:top w:val="single" w:color="auto" w:sz="4" w:space="0"/>
              <w:bottom w:val="single" w:color="auto" w:sz="12" w:space="0"/>
            </w:tcBorders>
          </w:tcPr>
          <w:p w:rsidRPr="008A00B6" w:rsidR="00557B5A" w:rsidRDefault="00557B5A" w14:paraId="530E6A3E" w14:textId="77777777">
            <w:pPr>
              <w:spacing w:before="81" w:after="81" w:line="160" w:lineRule="exact"/>
              <w:ind w:left="144" w:right="40"/>
              <w:rPr>
                <w:i/>
                <w:sz w:val="14"/>
              </w:rPr>
            </w:pPr>
            <w:r w:rsidRPr="008A00B6">
              <w:rPr>
                <w:i/>
                <w:sz w:val="14"/>
              </w:rPr>
              <w:t>2023 (actual)</w:t>
            </w:r>
          </w:p>
        </w:tc>
        <w:tc>
          <w:tcPr>
            <w:tcW w:w="1970" w:type="dxa"/>
            <w:tcBorders>
              <w:top w:val="single" w:color="auto" w:sz="4" w:space="0"/>
              <w:bottom w:val="single" w:color="auto" w:sz="12" w:space="0"/>
              <w:right w:val="double" w:color="auto" w:sz="12" w:space="0"/>
            </w:tcBorders>
            <w:shd w:val="clear" w:color="auto" w:fill="auto"/>
            <w:vAlign w:val="bottom"/>
          </w:tcPr>
          <w:p w:rsidRPr="008A00B6" w:rsidR="00557B5A" w:rsidRDefault="00557B5A" w14:paraId="6B0EB1F9" w14:textId="77777777">
            <w:pPr>
              <w:spacing w:before="81" w:after="81" w:line="160" w:lineRule="exact"/>
              <w:ind w:left="144" w:right="40"/>
              <w:rPr>
                <w:rFonts w:eastAsia="Calibri"/>
                <w:i/>
                <w:sz w:val="14"/>
              </w:rPr>
            </w:pPr>
            <w:r w:rsidRPr="008A00B6">
              <w:rPr>
                <w:rFonts w:eastAsia="Calibri"/>
                <w:i/>
                <w:sz w:val="14"/>
              </w:rPr>
              <w:t>2024 (actual)</w:t>
            </w:r>
          </w:p>
        </w:tc>
        <w:tc>
          <w:tcPr>
            <w:tcW w:w="1970" w:type="dxa"/>
            <w:tcBorders>
              <w:top w:val="single" w:color="auto" w:sz="4" w:space="0"/>
              <w:left w:val="double" w:color="auto" w:sz="12" w:space="0"/>
              <w:bottom w:val="single" w:color="auto" w:sz="12" w:space="0"/>
            </w:tcBorders>
            <w:shd w:val="clear" w:color="auto" w:fill="auto"/>
            <w:vAlign w:val="bottom"/>
          </w:tcPr>
          <w:p w:rsidRPr="008A00B6" w:rsidR="00557B5A" w:rsidRDefault="00557B5A" w14:paraId="2DCE9B6A" w14:textId="77777777">
            <w:pPr>
              <w:spacing w:before="81" w:after="81" w:line="160" w:lineRule="exact"/>
              <w:ind w:left="144" w:right="40"/>
              <w:rPr>
                <w:rFonts w:eastAsia="Calibri"/>
                <w:i/>
                <w:sz w:val="14"/>
              </w:rPr>
            </w:pPr>
            <w:r>
              <w:rPr>
                <w:rFonts w:eastAsia="Calibri"/>
                <w:i/>
                <w:sz w:val="14"/>
              </w:rPr>
              <w:t>2025 (planned)</w:t>
            </w:r>
          </w:p>
        </w:tc>
        <w:tc>
          <w:tcPr>
            <w:tcW w:w="1970" w:type="dxa"/>
            <w:tcBorders>
              <w:top w:val="single" w:color="auto" w:sz="4" w:space="0"/>
              <w:bottom w:val="single" w:color="auto" w:sz="12" w:space="0"/>
            </w:tcBorders>
            <w:shd w:val="clear" w:color="auto" w:fill="auto"/>
            <w:vAlign w:val="bottom"/>
          </w:tcPr>
          <w:p w:rsidRPr="008A00B6" w:rsidR="00557B5A" w:rsidRDefault="00557B5A" w14:paraId="6A2CF205" w14:textId="77777777">
            <w:pPr>
              <w:spacing w:before="81" w:after="81" w:line="160" w:lineRule="exact"/>
              <w:ind w:left="144" w:right="40"/>
              <w:rPr>
                <w:rFonts w:eastAsia="Calibri"/>
                <w:i/>
                <w:sz w:val="14"/>
              </w:rPr>
            </w:pPr>
            <w:r w:rsidRPr="008A00B6">
              <w:rPr>
                <w:rFonts w:eastAsia="Calibri"/>
                <w:i/>
                <w:sz w:val="14"/>
              </w:rPr>
              <w:t>2026 (planned)</w:t>
            </w:r>
          </w:p>
        </w:tc>
      </w:tr>
      <w:tr w:rsidRPr="008A00B6" w:rsidR="00557B5A" w14:paraId="42CEB07D" w14:textId="77777777">
        <w:trPr>
          <w:trHeight w:val="115" w:hRule="exact"/>
          <w:tblHeader/>
        </w:trPr>
        <w:tc>
          <w:tcPr>
            <w:tcW w:w="1970" w:type="dxa"/>
            <w:tcBorders>
              <w:top w:val="single" w:color="auto" w:sz="12" w:space="0"/>
            </w:tcBorders>
          </w:tcPr>
          <w:p w:rsidRPr="008A00B6" w:rsidR="00557B5A" w:rsidRDefault="00557B5A" w14:paraId="10025BB6" w14:textId="77777777">
            <w:pPr>
              <w:spacing w:before="40" w:after="120"/>
              <w:ind w:left="144" w:right="40"/>
              <w:rPr>
                <w:rFonts w:eastAsia="Calibri"/>
              </w:rPr>
            </w:pPr>
          </w:p>
          <w:p w:rsidRPr="008A00B6" w:rsidR="00557B5A" w:rsidRDefault="00557B5A" w14:paraId="458517CE" w14:textId="77777777">
            <w:pPr>
              <w:spacing w:before="40" w:after="120"/>
              <w:ind w:left="144" w:right="40"/>
              <w:rPr>
                <w:rFonts w:eastAsia="Calibri"/>
              </w:rPr>
            </w:pPr>
          </w:p>
        </w:tc>
        <w:tc>
          <w:tcPr>
            <w:tcW w:w="1970" w:type="dxa"/>
            <w:tcBorders>
              <w:top w:val="single" w:color="auto" w:sz="12" w:space="0"/>
            </w:tcBorders>
          </w:tcPr>
          <w:p w:rsidR="00557B5A" w:rsidRDefault="00557B5A" w14:paraId="1DEF06A4" w14:textId="77777777">
            <w:pPr>
              <w:spacing w:before="40" w:after="120"/>
              <w:ind w:left="144" w:right="40"/>
            </w:pPr>
          </w:p>
          <w:p w:rsidR="00557B5A" w:rsidRDefault="00557B5A" w14:paraId="75DE7C05" w14:textId="77777777">
            <w:pPr>
              <w:spacing w:before="40" w:after="120"/>
              <w:ind w:left="144" w:right="40"/>
            </w:pPr>
          </w:p>
          <w:p w:rsidRPr="008A00B6" w:rsidR="00557B5A" w:rsidRDefault="00557B5A" w14:paraId="7348BFBA" w14:textId="77777777">
            <w:pPr>
              <w:spacing w:before="40" w:after="120"/>
              <w:ind w:left="144" w:right="40"/>
            </w:pPr>
          </w:p>
        </w:tc>
        <w:tc>
          <w:tcPr>
            <w:tcW w:w="1970" w:type="dxa"/>
            <w:tcBorders>
              <w:top w:val="single" w:color="auto" w:sz="12" w:space="0"/>
              <w:right w:val="double" w:color="auto" w:sz="12" w:space="0"/>
            </w:tcBorders>
            <w:shd w:val="clear" w:color="auto" w:fill="auto"/>
            <w:vAlign w:val="bottom"/>
          </w:tcPr>
          <w:p w:rsidR="00557B5A" w:rsidRDefault="00557B5A" w14:paraId="48F042C6" w14:textId="77777777">
            <w:pPr>
              <w:spacing w:before="40" w:after="120"/>
              <w:ind w:left="144" w:right="40"/>
              <w:rPr>
                <w:rFonts w:eastAsia="Calibri"/>
              </w:rPr>
            </w:pPr>
          </w:p>
          <w:p w:rsidR="00557B5A" w:rsidRDefault="00557B5A" w14:paraId="443E77AD" w14:textId="77777777">
            <w:pPr>
              <w:spacing w:before="40" w:after="120"/>
              <w:ind w:left="144" w:right="40"/>
              <w:rPr>
                <w:rFonts w:eastAsia="Calibri"/>
              </w:rPr>
            </w:pPr>
          </w:p>
          <w:p w:rsidRPr="008A00B6" w:rsidR="00557B5A" w:rsidRDefault="00557B5A" w14:paraId="2B820835" w14:textId="77777777">
            <w:pPr>
              <w:spacing w:before="40" w:after="120"/>
              <w:ind w:left="144" w:right="40"/>
              <w:rPr>
                <w:rFonts w:eastAsia="Calibri"/>
              </w:rPr>
            </w:pPr>
          </w:p>
        </w:tc>
        <w:tc>
          <w:tcPr>
            <w:tcW w:w="1970" w:type="dxa"/>
            <w:tcBorders>
              <w:top w:val="single" w:color="auto" w:sz="12" w:space="0"/>
              <w:left w:val="double" w:color="auto" w:sz="12" w:space="0"/>
            </w:tcBorders>
            <w:shd w:val="clear" w:color="auto" w:fill="auto"/>
            <w:vAlign w:val="bottom"/>
          </w:tcPr>
          <w:p w:rsidR="00557B5A" w:rsidRDefault="00557B5A" w14:paraId="3681A35C" w14:textId="77777777">
            <w:pPr>
              <w:spacing w:before="40" w:after="120"/>
              <w:ind w:left="144" w:right="40"/>
              <w:rPr>
                <w:rFonts w:eastAsia="Calibri"/>
              </w:rPr>
            </w:pPr>
          </w:p>
          <w:p w:rsidRPr="008A00B6" w:rsidR="00557B5A" w:rsidRDefault="00557B5A" w14:paraId="2664CC8D" w14:textId="77777777">
            <w:pPr>
              <w:spacing w:before="40" w:after="120"/>
              <w:ind w:left="144" w:right="40"/>
              <w:rPr>
                <w:rFonts w:eastAsia="Calibri"/>
              </w:rPr>
            </w:pPr>
          </w:p>
        </w:tc>
        <w:tc>
          <w:tcPr>
            <w:tcW w:w="1970" w:type="dxa"/>
            <w:tcBorders>
              <w:top w:val="single" w:color="auto" w:sz="12" w:space="0"/>
            </w:tcBorders>
            <w:shd w:val="clear" w:color="auto" w:fill="auto"/>
            <w:vAlign w:val="bottom"/>
          </w:tcPr>
          <w:p w:rsidRPr="008A00B6" w:rsidR="00557B5A" w:rsidRDefault="00557B5A" w14:paraId="040805AF" w14:textId="77777777">
            <w:pPr>
              <w:spacing w:before="40" w:after="120"/>
              <w:ind w:left="144" w:right="40"/>
              <w:rPr>
                <w:rFonts w:eastAsia="Calibri"/>
              </w:rPr>
            </w:pPr>
          </w:p>
        </w:tc>
      </w:tr>
      <w:tr w:rsidRPr="008A00B6" w:rsidR="00557B5A" w14:paraId="0F1E352C" w14:textId="77777777">
        <w:trPr>
          <w:trHeight w:val="1107"/>
        </w:trPr>
        <w:tc>
          <w:tcPr>
            <w:tcW w:w="1970" w:type="dxa"/>
          </w:tcPr>
          <w:p w:rsidRPr="008A00B6" w:rsidR="00557B5A" w:rsidP="00E37C76" w:rsidRDefault="00557B5A" w14:paraId="0E5581CE" w14:textId="77777777">
            <w:pPr>
              <w:tabs>
                <w:tab w:val="left" w:pos="288"/>
                <w:tab w:val="left" w:pos="576"/>
                <w:tab w:val="left" w:pos="864"/>
                <w:tab w:val="left" w:pos="1152"/>
              </w:tabs>
              <w:spacing w:before="40"/>
              <w:ind w:left="144" w:right="40"/>
              <w:rPr>
                <w:rFonts w:eastAsia="Calibri"/>
              </w:rPr>
            </w:pPr>
            <w:r w:rsidRPr="008A00B6">
              <w:rPr>
                <w:rFonts w:eastAsia="Calibri"/>
              </w:rPr>
              <w:t>–</w:t>
            </w:r>
          </w:p>
        </w:tc>
        <w:tc>
          <w:tcPr>
            <w:tcW w:w="1970" w:type="dxa"/>
          </w:tcPr>
          <w:p w:rsidR="00557B5A" w:rsidP="00E37C76" w:rsidRDefault="00557B5A" w14:paraId="01617FE0" w14:textId="77777777">
            <w:pPr>
              <w:tabs>
                <w:tab w:val="left" w:pos="288"/>
                <w:tab w:val="left" w:pos="576"/>
                <w:tab w:val="left" w:pos="864"/>
                <w:tab w:val="left" w:pos="1152"/>
              </w:tabs>
              <w:spacing w:before="40"/>
              <w:ind w:left="144" w:right="40"/>
            </w:pPr>
            <w:r>
              <w:t>–</w:t>
            </w:r>
          </w:p>
          <w:p w:rsidRPr="008A00B6" w:rsidR="00557B5A" w:rsidP="00E37C76" w:rsidRDefault="00557B5A" w14:paraId="14736528" w14:textId="77777777">
            <w:pPr>
              <w:tabs>
                <w:tab w:val="left" w:pos="288"/>
                <w:tab w:val="left" w:pos="576"/>
                <w:tab w:val="left" w:pos="864"/>
                <w:tab w:val="left" w:pos="1152"/>
              </w:tabs>
              <w:spacing w:before="40"/>
              <w:ind w:left="144" w:right="40"/>
            </w:pPr>
          </w:p>
        </w:tc>
        <w:tc>
          <w:tcPr>
            <w:tcW w:w="1970" w:type="dxa"/>
            <w:tcBorders>
              <w:right w:val="double" w:color="auto" w:sz="12" w:space="0"/>
            </w:tcBorders>
            <w:shd w:val="clear" w:color="auto" w:fill="auto"/>
          </w:tcPr>
          <w:p w:rsidRPr="00595153" w:rsidR="00557B5A" w:rsidP="00E37C76" w:rsidRDefault="00557B5A" w14:paraId="29FC6C87" w14:textId="77777777">
            <w:pPr>
              <w:tabs>
                <w:tab w:val="left" w:pos="288"/>
                <w:tab w:val="left" w:pos="576"/>
                <w:tab w:val="left" w:pos="864"/>
                <w:tab w:val="left" w:pos="1152"/>
              </w:tabs>
              <w:spacing w:before="40"/>
              <w:ind w:left="144" w:right="40"/>
              <w:rPr>
                <w:rFonts w:eastAsia="Calibri"/>
              </w:rPr>
            </w:pPr>
            <w:r w:rsidRPr="00595153">
              <w:rPr>
                <w:rFonts w:eastAsia="Calibri"/>
              </w:rPr>
              <w:t>Road map for accelerating and monitoring action and associated institutional and accountability framework for the Pathfinding Global Alliance on Ending Violence against Children is agreed by Member States</w:t>
            </w:r>
          </w:p>
          <w:p w:rsidRPr="008A00B6" w:rsidR="00557B5A" w:rsidP="00E37C76" w:rsidRDefault="00557B5A" w14:paraId="53DC307A" w14:textId="77777777">
            <w:pPr>
              <w:tabs>
                <w:tab w:val="left" w:pos="288"/>
                <w:tab w:val="left" w:pos="576"/>
                <w:tab w:val="left" w:pos="864"/>
                <w:tab w:val="left" w:pos="1152"/>
              </w:tabs>
              <w:spacing w:before="40"/>
              <w:ind w:left="144" w:right="40"/>
              <w:rPr>
                <w:rFonts w:eastAsia="Calibri"/>
              </w:rPr>
            </w:pPr>
          </w:p>
        </w:tc>
        <w:tc>
          <w:tcPr>
            <w:tcW w:w="1970" w:type="dxa"/>
            <w:tcBorders>
              <w:left w:val="double" w:color="auto" w:sz="12" w:space="0"/>
            </w:tcBorders>
            <w:shd w:val="clear" w:color="auto" w:fill="auto"/>
          </w:tcPr>
          <w:p w:rsidR="00557B5A" w:rsidP="00E37C76" w:rsidRDefault="00557B5A" w14:paraId="413C87B5" w14:textId="77777777">
            <w:pPr>
              <w:tabs>
                <w:tab w:val="left" w:pos="288"/>
                <w:tab w:val="left" w:pos="576"/>
                <w:tab w:val="left" w:pos="864"/>
                <w:tab w:val="left" w:pos="1152"/>
              </w:tabs>
              <w:spacing w:before="40"/>
              <w:ind w:left="144"/>
              <w:rPr>
                <w:rFonts w:eastAsia="Calibri"/>
              </w:rPr>
            </w:pPr>
            <w:r>
              <w:rPr>
                <w:rFonts w:eastAsia="Calibri"/>
              </w:rPr>
              <w:t xml:space="preserve">5 additional Member States join the Pathfinding Global Alliance on Ending Violence against Children </w:t>
            </w:r>
          </w:p>
          <w:p w:rsidRPr="008A00B6" w:rsidR="00557B5A" w:rsidP="00E37C76" w:rsidRDefault="00557B5A" w14:paraId="4A2F0292" w14:textId="77777777">
            <w:pPr>
              <w:tabs>
                <w:tab w:val="left" w:pos="288"/>
                <w:tab w:val="left" w:pos="576"/>
                <w:tab w:val="left" w:pos="864"/>
                <w:tab w:val="left" w:pos="1152"/>
              </w:tabs>
              <w:spacing w:before="40"/>
              <w:ind w:left="144"/>
              <w:rPr>
                <w:rFonts w:eastAsia="Calibri"/>
              </w:rPr>
            </w:pPr>
          </w:p>
        </w:tc>
        <w:tc>
          <w:tcPr>
            <w:tcW w:w="1970" w:type="dxa"/>
            <w:shd w:val="clear" w:color="auto" w:fill="auto"/>
          </w:tcPr>
          <w:p w:rsidRPr="008A00B6" w:rsidR="00557B5A" w:rsidP="00E37C76" w:rsidRDefault="00557B5A" w14:paraId="08827063" w14:textId="77777777">
            <w:pPr>
              <w:tabs>
                <w:tab w:val="left" w:pos="288"/>
                <w:tab w:val="left" w:pos="576"/>
                <w:tab w:val="left" w:pos="864"/>
                <w:tab w:val="left" w:pos="1152"/>
              </w:tabs>
              <w:spacing w:before="40"/>
              <w:ind w:left="144"/>
              <w:rPr>
                <w:rFonts w:eastAsia="Calibri"/>
              </w:rPr>
            </w:pPr>
            <w:r>
              <w:rPr>
                <w:rFonts w:eastAsia="Calibri"/>
              </w:rPr>
              <w:t>5 additional Member States join the Pathfinding Global Alliance on Ending Violence against Children</w:t>
            </w:r>
          </w:p>
        </w:tc>
      </w:tr>
      <w:tr w:rsidRPr="008A00B6" w:rsidR="00557B5A" w14:paraId="3BA5F1C1" w14:textId="77777777">
        <w:trPr>
          <w:trHeight w:val="43" w:hRule="exact"/>
        </w:trPr>
        <w:tc>
          <w:tcPr>
            <w:tcW w:w="1970" w:type="dxa"/>
            <w:tcBorders>
              <w:bottom w:val="single" w:color="auto" w:sz="12" w:space="0"/>
            </w:tcBorders>
          </w:tcPr>
          <w:p w:rsidRPr="008A00B6" w:rsidR="00557B5A" w:rsidRDefault="00557B5A" w14:paraId="14EA9D19" w14:textId="77777777">
            <w:pPr>
              <w:tabs>
                <w:tab w:val="left" w:pos="288"/>
                <w:tab w:val="left" w:pos="576"/>
                <w:tab w:val="left" w:pos="864"/>
                <w:tab w:val="left" w:pos="1152"/>
              </w:tabs>
              <w:spacing w:line="240" w:lineRule="auto"/>
              <w:ind w:left="144" w:right="40"/>
              <w:rPr>
                <w:rFonts w:eastAsia="Calibri"/>
                <w:sz w:val="2"/>
              </w:rPr>
            </w:pPr>
          </w:p>
        </w:tc>
        <w:tc>
          <w:tcPr>
            <w:tcW w:w="1970" w:type="dxa"/>
            <w:tcBorders>
              <w:bottom w:val="single" w:color="auto" w:sz="12" w:space="0"/>
            </w:tcBorders>
          </w:tcPr>
          <w:p w:rsidR="00557B5A" w:rsidRDefault="00557B5A" w14:paraId="07997FD5" w14:textId="77777777">
            <w:pPr>
              <w:tabs>
                <w:tab w:val="left" w:pos="288"/>
                <w:tab w:val="left" w:pos="576"/>
                <w:tab w:val="left" w:pos="864"/>
                <w:tab w:val="left" w:pos="1152"/>
              </w:tabs>
              <w:spacing w:line="240" w:lineRule="auto"/>
              <w:ind w:left="144" w:right="40"/>
              <w:rPr>
                <w:sz w:val="2"/>
              </w:rPr>
            </w:pPr>
          </w:p>
          <w:p w:rsidRPr="008A00B6" w:rsidR="00557B5A" w:rsidRDefault="00557B5A" w14:paraId="26C9C740" w14:textId="77777777">
            <w:pPr>
              <w:tabs>
                <w:tab w:val="left" w:pos="288"/>
                <w:tab w:val="left" w:pos="576"/>
                <w:tab w:val="left" w:pos="864"/>
                <w:tab w:val="left" w:pos="1152"/>
              </w:tabs>
              <w:spacing w:line="240" w:lineRule="auto"/>
              <w:ind w:left="144" w:right="40"/>
              <w:rPr>
                <w:sz w:val="2"/>
              </w:rPr>
            </w:pPr>
          </w:p>
        </w:tc>
        <w:tc>
          <w:tcPr>
            <w:tcW w:w="1970" w:type="dxa"/>
            <w:tcBorders>
              <w:bottom w:val="single" w:color="auto" w:sz="12" w:space="0"/>
              <w:right w:val="double" w:color="auto" w:sz="12" w:space="0"/>
            </w:tcBorders>
            <w:shd w:val="clear" w:color="auto" w:fill="auto"/>
          </w:tcPr>
          <w:p w:rsidRPr="008A00B6" w:rsidR="00557B5A" w:rsidRDefault="00557B5A" w14:paraId="25EDB6EC" w14:textId="77777777">
            <w:pPr>
              <w:tabs>
                <w:tab w:val="left" w:pos="288"/>
                <w:tab w:val="left" w:pos="576"/>
                <w:tab w:val="left" w:pos="864"/>
                <w:tab w:val="left" w:pos="1152"/>
              </w:tabs>
              <w:spacing w:line="240" w:lineRule="auto"/>
              <w:ind w:left="144" w:right="40"/>
              <w:rPr>
                <w:rFonts w:eastAsia="Calibri"/>
                <w:b/>
                <w:color w:val="FF0000"/>
                <w:sz w:val="2"/>
              </w:rPr>
            </w:pPr>
          </w:p>
          <w:p w:rsidRPr="008A00B6" w:rsidR="00557B5A" w:rsidRDefault="00557B5A" w14:paraId="2B8F38F4" w14:textId="77777777">
            <w:pPr>
              <w:tabs>
                <w:tab w:val="left" w:pos="288"/>
                <w:tab w:val="left" w:pos="576"/>
                <w:tab w:val="left" w:pos="864"/>
                <w:tab w:val="left" w:pos="1152"/>
              </w:tabs>
              <w:spacing w:line="240" w:lineRule="auto"/>
              <w:ind w:left="144" w:right="40"/>
              <w:rPr>
                <w:rFonts w:eastAsia="Calibri"/>
                <w:b/>
                <w:color w:val="FF0000"/>
                <w:sz w:val="2"/>
              </w:rPr>
            </w:pPr>
          </w:p>
        </w:tc>
        <w:tc>
          <w:tcPr>
            <w:tcW w:w="1970" w:type="dxa"/>
            <w:tcBorders>
              <w:left w:val="double" w:color="auto" w:sz="12" w:space="0"/>
              <w:bottom w:val="single" w:color="auto" w:sz="12" w:space="0"/>
            </w:tcBorders>
            <w:shd w:val="clear" w:color="auto" w:fill="auto"/>
          </w:tcPr>
          <w:p w:rsidR="00557B5A" w:rsidRDefault="00557B5A" w14:paraId="3088AB7A" w14:textId="77777777">
            <w:pPr>
              <w:tabs>
                <w:tab w:val="left" w:pos="288"/>
                <w:tab w:val="left" w:pos="576"/>
                <w:tab w:val="left" w:pos="864"/>
                <w:tab w:val="left" w:pos="1152"/>
              </w:tabs>
              <w:spacing w:line="240" w:lineRule="auto"/>
              <w:ind w:left="144"/>
              <w:rPr>
                <w:rFonts w:eastAsia="Calibri"/>
                <w:sz w:val="2"/>
              </w:rPr>
            </w:pPr>
          </w:p>
          <w:p w:rsidRPr="008A00B6" w:rsidR="00557B5A" w:rsidRDefault="00557B5A" w14:paraId="06274210" w14:textId="77777777">
            <w:pPr>
              <w:tabs>
                <w:tab w:val="left" w:pos="288"/>
                <w:tab w:val="left" w:pos="576"/>
                <w:tab w:val="left" w:pos="864"/>
                <w:tab w:val="left" w:pos="1152"/>
              </w:tabs>
              <w:spacing w:line="240" w:lineRule="auto"/>
              <w:ind w:left="144"/>
              <w:rPr>
                <w:rFonts w:eastAsia="Calibri"/>
                <w:sz w:val="2"/>
              </w:rPr>
            </w:pPr>
          </w:p>
        </w:tc>
        <w:tc>
          <w:tcPr>
            <w:tcW w:w="1970" w:type="dxa"/>
            <w:tcBorders>
              <w:bottom w:val="single" w:color="auto" w:sz="12" w:space="0"/>
            </w:tcBorders>
            <w:shd w:val="clear" w:color="auto" w:fill="auto"/>
          </w:tcPr>
          <w:p w:rsidRPr="008A00B6" w:rsidR="00557B5A" w:rsidRDefault="00557B5A" w14:paraId="2B1E1204" w14:textId="77777777">
            <w:pPr>
              <w:tabs>
                <w:tab w:val="left" w:pos="288"/>
                <w:tab w:val="left" w:pos="576"/>
                <w:tab w:val="left" w:pos="864"/>
                <w:tab w:val="left" w:pos="1152"/>
              </w:tabs>
              <w:spacing w:line="240" w:lineRule="auto"/>
              <w:ind w:left="144"/>
              <w:rPr>
                <w:rFonts w:eastAsia="Calibri"/>
                <w:sz w:val="2"/>
              </w:rPr>
            </w:pPr>
          </w:p>
        </w:tc>
      </w:tr>
    </w:tbl>
    <w:p w:rsidRPr="00B06DE5" w:rsidR="00950DA6" w:rsidP="00EB423D" w:rsidRDefault="00950DA6" w14:paraId="50179797" w14:textId="535D1E9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EB423D" w:rsidRDefault="00950DA6" w14:paraId="341F6641" w14:textId="7777777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014AA97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
          <w:bCs/>
          <w:sz w:val="10"/>
          <w:highlight w:val="yellow"/>
        </w:rPr>
      </w:pPr>
    </w:p>
    <w:p w:rsidRPr="00DF222C" w:rsidR="00950DA6" w:rsidP="00950DA6" w:rsidRDefault="00950DA6" w14:paraId="285434E4" w14:textId="46B4DB6C">
      <w:pPr>
        <w:pStyle w:val="H23"/>
        <w:ind w:right="30"/>
      </w:pPr>
      <w:r w:rsidRPr="00562AA4">
        <w:tab/>
      </w:r>
      <w:r w:rsidRPr="00562AA4">
        <w:tab/>
      </w:r>
      <w:r w:rsidRPr="00562AA4" w:rsidR="00562AA4">
        <w:t xml:space="preserve">Result 3: Member States adopt strategic roadmaps to accelerate action to end violence </w:t>
      </w:r>
      <w:r w:rsidRPr="00DF222C" w:rsidR="00562AA4">
        <w:t>against children by 2030</w:t>
      </w:r>
    </w:p>
    <w:p w:rsidRPr="00DF222C" w:rsidR="00950DA6" w:rsidP="00950DA6" w:rsidRDefault="00950DA6" w14:paraId="417DCF9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F222C" w:rsidR="00950DA6" w:rsidP="00950DA6" w:rsidRDefault="00950DA6" w14:paraId="1290D09F" w14:textId="1D11BAAC">
      <w:pPr>
        <w:pStyle w:val="H23"/>
      </w:pPr>
      <w:r w:rsidRPr="00DF222C">
        <w:tab/>
      </w:r>
      <w:r w:rsidRPr="00DF222C">
        <w:tab/>
      </w:r>
      <w:r w:rsidRPr="00DF222C">
        <w:t xml:space="preserve">Proposed programme plan for </w:t>
      </w:r>
      <w:r w:rsidRPr="00DF222C" w:rsidR="00FC0F0D">
        <w:t>2026</w:t>
      </w:r>
    </w:p>
    <w:p w:rsidRPr="00DF222C" w:rsidR="00950DA6" w:rsidP="00950DA6" w:rsidRDefault="00950DA6" w14:paraId="58A024F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F222C" w:rsidR="00950DA6" w:rsidP="00747E3B" w:rsidRDefault="00950DA6" w14:paraId="12B6592B" w14:textId="080E9E3F">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F222C">
        <w:tab/>
      </w:r>
      <w:r w:rsidRPr="00DF222C" w:rsidR="00DF222C">
        <w:rPr>
          <w:rFonts w:eastAsiaTheme="minorHAnsi"/>
          <w:lang w:val="en-GB"/>
        </w:rPr>
        <w:t>With less than 5 years remaining to achieve the 2030 Agenda for Sustainable Development, the world is not on track to end violence against children in line with the Sustainable Development Goals. To address this issue, the Office will support Member States of the Pathfinding Global Alliance in developing costed roadmaps that identify key actions, responsibilities, timelines and resources to accelerate efforts to end violence against children. The Office will support this process through high-level political advocacy, facilitating peer learning, and the mobilization of all key stakeholders, as well as through the provision of context-specific technical support, in close cooperation with</w:t>
      </w:r>
      <w:r w:rsidRPr="00595153" w:rsidR="00DF222C">
        <w:rPr>
          <w:rFonts w:eastAsiaTheme="minorHAnsi"/>
          <w:lang w:val="en-GB"/>
        </w:rPr>
        <w:t xml:space="preserve"> United Nations country teams.  </w:t>
      </w:r>
    </w:p>
    <w:p w:rsidRPr="00647EA0" w:rsidR="00950DA6" w:rsidP="00950DA6" w:rsidRDefault="00950DA6" w14:paraId="788786C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7EA0" w:rsidR="00950DA6" w:rsidP="00950DA6" w:rsidRDefault="00950DA6" w14:paraId="0249ACE7" w14:textId="77777777">
      <w:pPr>
        <w:pStyle w:val="H4"/>
        <w:ind w:right="1260"/>
      </w:pPr>
      <w:r w:rsidRPr="00647EA0">
        <w:tab/>
      </w:r>
      <w:r w:rsidRPr="00647EA0">
        <w:tab/>
      </w:r>
      <w:r w:rsidRPr="00647EA0">
        <w:t xml:space="preserve">Lessons learned and planned change </w:t>
      </w:r>
    </w:p>
    <w:p w:rsidRPr="00647EA0" w:rsidR="00950DA6" w:rsidP="00950DA6" w:rsidRDefault="00950DA6" w14:paraId="5F7AC71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7EA0" w:rsidR="0039448C" w:rsidRDefault="00950DA6" w14:paraId="2C08AAF9"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47EA0">
        <w:tab/>
      </w:r>
      <w:r w:rsidRPr="00647EA0" w:rsidR="0039448C">
        <w:rPr>
          <w:rFonts w:eastAsiaTheme="minorHAnsi"/>
          <w:lang w:val="en-GB"/>
        </w:rPr>
        <w:t xml:space="preserve">The lesson for the Office was the need for support to Member States to be more context-specific, demand driven and based on a bottom-up approach. In applying the lesson, the Office will support the development of roadmaps through participatory multistakeholder processes that include community engagement and build on Member States’ existing frameworks for action. They will identify the specific integrated services needed at local level to prevent and respond to violence against children.  </w:t>
      </w:r>
      <w:r w:rsidRPr="00647EA0">
        <w:tab/>
      </w:r>
    </w:p>
    <w:p w:rsidRPr="00647EA0" w:rsidR="00950DA6" w:rsidRDefault="00950DA6" w14:paraId="7F23BA5C" w14:textId="0D3AD895">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47EA0">
        <w:t xml:space="preserve">Expected progress towards the objective is presented in the performance measure below (see </w:t>
      </w:r>
      <w:r w:rsidRPr="00647EA0" w:rsidR="00191989">
        <w:t>figure</w:t>
      </w:r>
      <w:r w:rsidRPr="00647EA0">
        <w:t> 1.</w:t>
      </w:r>
      <w:r w:rsidR="00174966">
        <w:t>XVIII</w:t>
      </w:r>
      <w:r w:rsidRPr="00647EA0">
        <w:t>).</w:t>
      </w:r>
    </w:p>
    <w:p w:rsidRPr="00647EA0" w:rsidR="00950DA6" w:rsidP="00950DA6" w:rsidRDefault="00950DA6" w14:paraId="18B14DD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7EA0" w:rsidR="00950DA6" w:rsidP="00174966" w:rsidRDefault="00950DA6" w14:paraId="6503F2AA" w14:textId="2B59FEC9">
      <w:pPr>
        <w:pStyle w:val="H23"/>
        <w:keepNext/>
        <w:keepLines/>
        <w:numPr>
          <w:ilvl w:val="0"/>
          <w:numId w:val="42"/>
        </w:numPr>
        <w:ind w:hanging="720"/>
        <w:rPr>
          <w:b w:val="0"/>
          <w:bCs/>
        </w:rPr>
      </w:pPr>
    </w:p>
    <w:p w:rsidRPr="008A00B6" w:rsidR="00A465D9" w:rsidP="00A465D9" w:rsidRDefault="00A465D9" w14:paraId="0D2F23B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r w:rsidRPr="008A00B6">
        <w:rPr>
          <w:b/>
          <w:bCs/>
        </w:rPr>
        <w:t xml:space="preserve">Performance measure: </w:t>
      </w:r>
      <w:r>
        <w:rPr>
          <w:b/>
          <w:bCs/>
        </w:rPr>
        <w:t xml:space="preserve">number of </w:t>
      </w:r>
      <w:r>
        <w:rPr>
          <w:b/>
        </w:rPr>
        <w:t>Pathfinding countries that have adopted roadmaps to accelerate action to end violence against children (cumulative)</w:t>
      </w:r>
      <w:r w:rsidRPr="008A00B6">
        <w:rPr>
          <w:b/>
          <w:bCs/>
        </w:rPr>
        <w:t xml:space="preserve">  </w:t>
      </w:r>
    </w:p>
    <w:p w:rsidRPr="00B06DE5" w:rsidR="00950DA6" w:rsidP="00950DA6" w:rsidRDefault="00950DA6" w14:paraId="7585CA4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28AF00A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B334F6" w14:paraId="61104F84" w14:textId="06768B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8A00B6">
        <w:rPr>
          <w:noProof/>
          <w:color w:val="000000" w:themeColor="text1"/>
          <w:shd w:val="clear" w:color="auto" w:fill="E6E6E6"/>
          <w:lang w:eastAsia="en-GB"/>
        </w:rPr>
        <w:drawing>
          <wp:anchor distT="0" distB="0" distL="114300" distR="114300" simplePos="0" relativeHeight="251658297" behindDoc="0" locked="0" layoutInCell="1" allowOverlap="1" wp14:anchorId="0CBFB322" wp14:editId="3147C5F1">
            <wp:simplePos x="0" y="0"/>
            <wp:positionH relativeFrom="column">
              <wp:posOffset>0</wp:posOffset>
            </wp:positionH>
            <wp:positionV relativeFrom="paragraph">
              <wp:posOffset>76200</wp:posOffset>
            </wp:positionV>
            <wp:extent cx="6254115" cy="1898650"/>
            <wp:effectExtent l="0" t="0" r="0" b="6350"/>
            <wp:wrapTopAndBottom/>
            <wp:docPr id="375928836" name="Chart 3759288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14:sizeRelH relativeFrom="page">
              <wp14:pctWidth>0</wp14:pctWidth>
            </wp14:sizeRelH>
            <wp14:sizeRelV relativeFrom="page">
              <wp14:pctHeight>0</wp14:pctHeight>
            </wp14:sizeRelV>
          </wp:anchor>
        </w:drawing>
      </w:r>
    </w:p>
    <w:p w:rsidRPr="00980CC4" w:rsidR="00950DA6" w:rsidP="00950DA6" w:rsidRDefault="00950DA6" w14:paraId="49C7641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80CC4" w:rsidR="00950DA6" w:rsidP="00950DA6" w:rsidRDefault="00950DA6" w14:paraId="0157356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80CC4" w:rsidR="00950DA6" w:rsidP="00950DA6" w:rsidRDefault="00950DA6" w14:paraId="09A94821" w14:textId="77777777">
      <w:pPr>
        <w:pStyle w:val="H1"/>
        <w:ind w:right="1260"/>
      </w:pPr>
      <w:r w:rsidRPr="00980CC4">
        <w:tab/>
      </w:r>
      <w:r w:rsidRPr="00980CC4">
        <w:tab/>
      </w:r>
      <w:r w:rsidRPr="00980CC4">
        <w:t>Legislative mandates</w:t>
      </w:r>
    </w:p>
    <w:p w:rsidRPr="00980CC4" w:rsidR="00950DA6" w:rsidP="00950DA6" w:rsidRDefault="00950DA6" w14:paraId="3E40CFF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80CC4" w:rsidR="00950DA6" w:rsidP="00950DA6" w:rsidRDefault="00950DA6" w14:paraId="5776072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80CC4" w:rsidR="00950DA6" w:rsidP="00750D66" w:rsidRDefault="00950DA6" w14:paraId="65FC9CE2" w14:textId="096DB4EF">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980CC4">
        <w:tab/>
      </w:r>
      <w:r w:rsidRPr="00980CC4">
        <w:t>The list below, which was reviewed in the preparation of the proposed programme budget, provides all mandates entrusted to the programme.</w:t>
      </w:r>
    </w:p>
    <w:p w:rsidRPr="00980CC4" w:rsidR="00950DA6" w:rsidP="00950DA6" w:rsidRDefault="00950DA6" w14:paraId="271B7BC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80CC4" w:rsidR="00950DA6" w:rsidP="00950DA6" w:rsidRDefault="00950DA6" w14:paraId="6467FD18" w14:textId="77777777">
      <w:pPr>
        <w:pStyle w:val="H4"/>
        <w:ind w:right="1260"/>
      </w:pPr>
      <w:r w:rsidRPr="00980CC4">
        <w:t>General Assembly resolutions</w:t>
      </w:r>
    </w:p>
    <w:p w:rsidRPr="00980CC4" w:rsidR="00911F13" w:rsidP="00950DA6" w:rsidRDefault="00911F13" w14:paraId="2B0A8471" w14:textId="77777777">
      <w:pPr>
        <w:pStyle w:val="SingleTxt"/>
        <w:spacing w:after="0" w:line="120" w:lineRule="exact"/>
        <w:rPr>
          <w:sz w:val="10"/>
        </w:rPr>
      </w:pPr>
    </w:p>
    <w:p w:rsidRPr="00980CC4" w:rsidR="00950DA6" w:rsidP="007C2171" w:rsidRDefault="00950DA6" w14:paraId="233169BC" w14:textId="77777777">
      <w:pPr>
        <w:pStyle w:val="SingleTxt"/>
        <w:sectPr w:rsidRPr="00980CC4" w:rsidR="00950DA6" w:rsidSect="00911F13">
          <w:headerReference w:type="even" r:id="rId120"/>
          <w:headerReference w:type="default" r:id="rId121"/>
          <w:footerReference w:type="default" r:id="rId122"/>
          <w:endnotePr>
            <w:numFmt w:val="decimal"/>
          </w:endnotePr>
          <w:type w:val="continuous"/>
          <w:pgSz w:w="12240" w:h="15840" w:orient="portrait"/>
          <w:pgMar w:top="1440" w:right="1195" w:bottom="1152" w:left="1195" w:header="432" w:footer="504" w:gutter="0"/>
          <w:cols w:space="720"/>
          <w:noEndnote/>
          <w:docGrid w:linePitch="360"/>
        </w:sect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8"/>
        <w:gridCol w:w="3397"/>
      </w:tblGrid>
      <w:tr w:rsidRPr="00980CC4" w:rsidR="00950DA6" w:rsidTr="004973C3" w14:paraId="6D22AD76" w14:textId="77777777">
        <w:tc>
          <w:tcPr>
            <w:tcW w:w="1450" w:type="pct"/>
            <w:shd w:val="clear" w:color="auto" w:fill="auto"/>
          </w:tcPr>
          <w:p w:rsidRPr="00980CC4" w:rsidR="00950DA6" w:rsidP="004973C3" w:rsidRDefault="00950DA6" w14:paraId="152429BC" w14:textId="13D7446E">
            <w:pPr>
              <w:tabs>
                <w:tab w:val="left" w:pos="288"/>
                <w:tab w:val="left" w:pos="576"/>
                <w:tab w:val="left" w:pos="864"/>
                <w:tab w:val="left" w:pos="1152"/>
              </w:tabs>
              <w:spacing w:before="40" w:after="40" w:line="200" w:lineRule="exact"/>
              <w:ind w:right="43"/>
              <w:rPr>
                <w:rFonts w:eastAsia="Calibri"/>
                <w:sz w:val="17"/>
              </w:rPr>
            </w:pPr>
            <w:hyperlink w:history="1" r:id="rId123">
              <w:r w:rsidRPr="00980CC4">
                <w:rPr>
                  <w:rStyle w:val="Hyperlink"/>
                  <w:rFonts w:eastAsia="Calibri"/>
                  <w:sz w:val="17"/>
                </w:rPr>
                <w:t>62/141</w:t>
              </w:r>
            </w:hyperlink>
            <w:r w:rsidRPr="00980CC4">
              <w:rPr>
                <w:rStyle w:val="Hyperlink"/>
                <w:rFonts w:eastAsia="Calibri"/>
                <w:color w:val="000000" w:themeColor="text1"/>
                <w:sz w:val="17"/>
              </w:rPr>
              <w:t>;</w:t>
            </w:r>
            <w:r w:rsidRPr="00980CC4">
              <w:rPr>
                <w:rFonts w:eastAsia="Calibri"/>
                <w:sz w:val="17"/>
              </w:rPr>
              <w:t xml:space="preserve"> </w:t>
            </w:r>
            <w:hyperlink w:history="1" r:id="rId124">
              <w:r w:rsidRPr="00980CC4">
                <w:rPr>
                  <w:rStyle w:val="Hyperlink"/>
                  <w:rFonts w:eastAsia="Calibri"/>
                  <w:sz w:val="17"/>
                </w:rPr>
                <w:t>67/152</w:t>
              </w:r>
            </w:hyperlink>
            <w:r w:rsidRPr="00980CC4">
              <w:rPr>
                <w:rStyle w:val="Hyperlink"/>
                <w:rFonts w:eastAsia="Calibri"/>
                <w:color w:val="000000" w:themeColor="text1"/>
                <w:sz w:val="17"/>
              </w:rPr>
              <w:t>;</w:t>
            </w:r>
            <w:r w:rsidRPr="00980CC4">
              <w:rPr>
                <w:rFonts w:eastAsia="Calibri"/>
                <w:sz w:val="17"/>
              </w:rPr>
              <w:t xml:space="preserve"> </w:t>
            </w:r>
            <w:hyperlink w:history="1" r:id="rId125">
              <w:r w:rsidRPr="00980CC4">
                <w:rPr>
                  <w:rStyle w:val="Hyperlink"/>
                  <w:rFonts w:eastAsia="Calibri"/>
                  <w:sz w:val="17"/>
                </w:rPr>
                <w:t>69/157</w:t>
              </w:r>
            </w:hyperlink>
            <w:r w:rsidRPr="00980CC4">
              <w:rPr>
                <w:rStyle w:val="Hyperlink"/>
                <w:rFonts w:eastAsia="Calibri"/>
                <w:color w:val="000000" w:themeColor="text1"/>
                <w:sz w:val="17"/>
              </w:rPr>
              <w:t>;</w:t>
            </w:r>
            <w:r w:rsidRPr="00980CC4">
              <w:rPr>
                <w:rFonts w:eastAsia="Calibri"/>
                <w:sz w:val="17"/>
              </w:rPr>
              <w:t xml:space="preserve"> </w:t>
            </w:r>
            <w:hyperlink w:history="1" r:id="rId126">
              <w:r w:rsidRPr="00980CC4">
                <w:rPr>
                  <w:rStyle w:val="Hyperlink"/>
                  <w:rFonts w:eastAsia="Calibri"/>
                  <w:sz w:val="17"/>
                </w:rPr>
                <w:t>70/137</w:t>
              </w:r>
            </w:hyperlink>
            <w:r w:rsidRPr="00980CC4">
              <w:rPr>
                <w:rStyle w:val="Hyperlink"/>
                <w:rFonts w:eastAsia="Calibri"/>
                <w:color w:val="000000" w:themeColor="text1"/>
                <w:sz w:val="17"/>
              </w:rPr>
              <w:t>;</w:t>
            </w:r>
            <w:r w:rsidRPr="00980CC4">
              <w:rPr>
                <w:rFonts w:eastAsia="Calibri"/>
                <w:sz w:val="17"/>
              </w:rPr>
              <w:t xml:space="preserve"> </w:t>
            </w:r>
            <w:hyperlink w:history="1" r:id="rId127">
              <w:r w:rsidRPr="00980CC4">
                <w:rPr>
                  <w:rStyle w:val="Hyperlink"/>
                  <w:rFonts w:eastAsia="Calibri"/>
                  <w:sz w:val="17"/>
                </w:rPr>
                <w:t>72/245</w:t>
              </w:r>
            </w:hyperlink>
            <w:r w:rsidRPr="00980CC4">
              <w:rPr>
                <w:rStyle w:val="Hyperlink"/>
                <w:rFonts w:eastAsia="Calibri"/>
                <w:color w:val="000000" w:themeColor="text1"/>
                <w:sz w:val="17"/>
              </w:rPr>
              <w:t>;</w:t>
            </w:r>
            <w:r w:rsidRPr="00980CC4">
              <w:rPr>
                <w:rFonts w:eastAsia="Calibri"/>
                <w:sz w:val="17"/>
              </w:rPr>
              <w:t xml:space="preserve"> </w:t>
            </w:r>
            <w:hyperlink w:history="1" r:id="rId128">
              <w:r w:rsidRPr="00980CC4">
                <w:rPr>
                  <w:rStyle w:val="Hyperlink"/>
                  <w:rFonts w:eastAsia="Calibri"/>
                  <w:sz w:val="17"/>
                </w:rPr>
                <w:t>73/155</w:t>
              </w:r>
            </w:hyperlink>
            <w:r w:rsidRPr="00980CC4">
              <w:rPr>
                <w:rStyle w:val="Hyperlink"/>
                <w:rFonts w:eastAsia="Calibri"/>
                <w:color w:val="000000" w:themeColor="text1"/>
                <w:sz w:val="17"/>
              </w:rPr>
              <w:t>;</w:t>
            </w:r>
            <w:r w:rsidRPr="00980CC4">
              <w:rPr>
                <w:rFonts w:eastAsia="Calibri"/>
                <w:sz w:val="17"/>
              </w:rPr>
              <w:t xml:space="preserve"> </w:t>
            </w:r>
            <w:hyperlink w:history="1" r:id="rId129">
              <w:r w:rsidRPr="00980CC4">
                <w:rPr>
                  <w:rStyle w:val="Hyperlink"/>
                  <w:rFonts w:eastAsia="Calibri"/>
                  <w:sz w:val="17"/>
                </w:rPr>
                <w:t>76/147</w:t>
              </w:r>
            </w:hyperlink>
            <w:r w:rsidRPr="00980CC4">
              <w:rPr>
                <w:rStyle w:val="Hyperlink"/>
                <w:rFonts w:eastAsia="Calibri"/>
                <w:color w:val="000000" w:themeColor="text1"/>
                <w:sz w:val="17"/>
              </w:rPr>
              <w:t>;</w:t>
            </w:r>
            <w:r w:rsidRPr="00980CC4">
              <w:rPr>
                <w:rFonts w:eastAsia="Calibri"/>
                <w:color w:val="0000FF"/>
                <w:sz w:val="17"/>
              </w:rPr>
              <w:t xml:space="preserve"> </w:t>
            </w:r>
            <w:hyperlink w:history="1" r:id="rId130">
              <w:r w:rsidRPr="00980CC4">
                <w:rPr>
                  <w:rStyle w:val="Hyperlink"/>
                  <w:rFonts w:eastAsia="Calibri"/>
                  <w:sz w:val="17"/>
                </w:rPr>
                <w:t>78/187</w:t>
              </w:r>
            </w:hyperlink>
          </w:p>
        </w:tc>
        <w:tc>
          <w:tcPr>
            <w:tcW w:w="3500" w:type="pct"/>
            <w:shd w:val="clear" w:color="auto" w:fill="auto"/>
          </w:tcPr>
          <w:p w:rsidRPr="00980CC4" w:rsidR="00950DA6" w:rsidP="004973C3" w:rsidRDefault="00950DA6" w14:paraId="2761C72C" w14:textId="77777777">
            <w:pPr>
              <w:tabs>
                <w:tab w:val="left" w:pos="288"/>
                <w:tab w:val="left" w:pos="576"/>
                <w:tab w:val="left" w:pos="864"/>
                <w:tab w:val="left" w:pos="1152"/>
              </w:tabs>
              <w:spacing w:before="40" w:after="40" w:line="200" w:lineRule="exact"/>
              <w:ind w:left="86" w:right="43"/>
              <w:rPr>
                <w:rFonts w:eastAsia="Calibri"/>
                <w:sz w:val="17"/>
              </w:rPr>
            </w:pPr>
            <w:r w:rsidRPr="00980CC4">
              <w:rPr>
                <w:rFonts w:eastAsia="Calibri"/>
                <w:sz w:val="17"/>
              </w:rPr>
              <w:t>Rights of the child</w:t>
            </w:r>
          </w:p>
        </w:tc>
      </w:tr>
      <w:tr w:rsidRPr="00980CC4" w:rsidR="00950DA6" w:rsidTr="004973C3" w14:paraId="7D2F6A05" w14:textId="77777777">
        <w:tc>
          <w:tcPr>
            <w:tcW w:w="1450" w:type="pct"/>
            <w:shd w:val="clear" w:color="auto" w:fill="auto"/>
          </w:tcPr>
          <w:p w:rsidRPr="00980CC4" w:rsidR="00950DA6" w:rsidP="004973C3" w:rsidRDefault="00950DA6" w14:paraId="666576D5" w14:textId="2193C09D">
            <w:pPr>
              <w:tabs>
                <w:tab w:val="left" w:pos="288"/>
                <w:tab w:val="left" w:pos="576"/>
                <w:tab w:val="left" w:pos="864"/>
                <w:tab w:val="left" w:pos="1152"/>
              </w:tabs>
              <w:spacing w:before="40" w:after="40" w:line="200" w:lineRule="exact"/>
              <w:ind w:right="43"/>
              <w:rPr>
                <w:rFonts w:eastAsia="Calibri"/>
                <w:sz w:val="17"/>
              </w:rPr>
            </w:pPr>
            <w:hyperlink w:history="1" r:id="rId131">
              <w:r w:rsidRPr="00980CC4">
                <w:rPr>
                  <w:rStyle w:val="Hyperlink"/>
                  <w:rFonts w:eastAsia="Calibri"/>
                  <w:sz w:val="17"/>
                </w:rPr>
                <w:t>71/176</w:t>
              </w:r>
            </w:hyperlink>
            <w:r w:rsidRPr="00980CC4">
              <w:rPr>
                <w:rStyle w:val="Hyperlink"/>
                <w:rFonts w:eastAsia="Calibri"/>
                <w:color w:val="000000" w:themeColor="text1"/>
                <w:sz w:val="17"/>
              </w:rPr>
              <w:t>;</w:t>
            </w:r>
            <w:r w:rsidRPr="00980CC4">
              <w:rPr>
                <w:rFonts w:eastAsia="Calibri"/>
                <w:sz w:val="17"/>
              </w:rPr>
              <w:t xml:space="preserve"> </w:t>
            </w:r>
            <w:hyperlink w:history="1" r:id="rId132">
              <w:r w:rsidRPr="00980CC4">
                <w:rPr>
                  <w:rStyle w:val="Hyperlink"/>
                  <w:rFonts w:eastAsia="Calibri"/>
                  <w:sz w:val="17"/>
                </w:rPr>
                <w:t>75/166</w:t>
              </w:r>
            </w:hyperlink>
            <w:r w:rsidRPr="00980CC4">
              <w:rPr>
                <w:rStyle w:val="Hyperlink"/>
                <w:rFonts w:eastAsia="Calibri"/>
                <w:color w:val="000000" w:themeColor="text1"/>
                <w:sz w:val="17"/>
              </w:rPr>
              <w:t>;</w:t>
            </w:r>
            <w:r w:rsidRPr="00980CC4">
              <w:rPr>
                <w:rFonts w:eastAsia="Calibri"/>
                <w:color w:val="0000FF"/>
                <w:sz w:val="17"/>
              </w:rPr>
              <w:t xml:space="preserve"> </w:t>
            </w:r>
            <w:hyperlink w:history="1" r:id="rId133">
              <w:r w:rsidRPr="00980CC4">
                <w:rPr>
                  <w:rStyle w:val="Hyperlink"/>
                  <w:rFonts w:eastAsia="Calibri"/>
                  <w:sz w:val="17"/>
                </w:rPr>
                <w:t>77/201</w:t>
              </w:r>
            </w:hyperlink>
          </w:p>
        </w:tc>
        <w:tc>
          <w:tcPr>
            <w:tcW w:w="3500" w:type="pct"/>
            <w:shd w:val="clear" w:color="auto" w:fill="auto"/>
          </w:tcPr>
          <w:p w:rsidRPr="00980CC4" w:rsidR="00950DA6" w:rsidP="004973C3" w:rsidRDefault="00950DA6" w14:paraId="5D8CCA08" w14:textId="77777777">
            <w:pPr>
              <w:tabs>
                <w:tab w:val="left" w:pos="288"/>
                <w:tab w:val="left" w:pos="576"/>
                <w:tab w:val="left" w:pos="864"/>
                <w:tab w:val="left" w:pos="1152"/>
              </w:tabs>
              <w:spacing w:before="40" w:after="40" w:line="200" w:lineRule="exact"/>
              <w:ind w:left="86" w:right="43"/>
              <w:rPr>
                <w:rFonts w:eastAsia="Calibri"/>
                <w:sz w:val="17"/>
              </w:rPr>
            </w:pPr>
            <w:r w:rsidRPr="00980CC4">
              <w:rPr>
                <w:rFonts w:eastAsia="Calibri"/>
                <w:sz w:val="17"/>
              </w:rPr>
              <w:t>Protecting children from bullying</w:t>
            </w:r>
          </w:p>
        </w:tc>
      </w:tr>
      <w:tr w:rsidRPr="00980CC4" w:rsidR="00950DA6" w:rsidTr="004973C3" w14:paraId="4247C06D" w14:textId="77777777">
        <w:tc>
          <w:tcPr>
            <w:tcW w:w="1450" w:type="pct"/>
            <w:shd w:val="clear" w:color="auto" w:fill="auto"/>
          </w:tcPr>
          <w:p w:rsidRPr="00980CC4" w:rsidR="00950DA6" w:rsidP="004973C3" w:rsidRDefault="00950DA6" w14:paraId="518FF734" w14:textId="25FE573F">
            <w:pPr>
              <w:tabs>
                <w:tab w:val="left" w:pos="288"/>
                <w:tab w:val="left" w:pos="576"/>
                <w:tab w:val="left" w:pos="864"/>
                <w:tab w:val="left" w:pos="1152"/>
              </w:tabs>
              <w:spacing w:before="40" w:after="40" w:line="200" w:lineRule="exact"/>
              <w:ind w:right="43"/>
            </w:pPr>
            <w:hyperlink w:history="1" r:id="rId134">
              <w:r w:rsidRPr="00980CC4">
                <w:rPr>
                  <w:rStyle w:val="Hyperlink"/>
                  <w:rFonts w:eastAsia="Calibri"/>
                  <w:sz w:val="17"/>
                </w:rPr>
                <w:t>75/185</w:t>
              </w:r>
            </w:hyperlink>
            <w:r w:rsidRPr="00980CC4">
              <w:rPr>
                <w:rStyle w:val="Hyperlink"/>
                <w:rFonts w:eastAsia="Calibri"/>
                <w:color w:val="000000" w:themeColor="text1"/>
                <w:sz w:val="17"/>
              </w:rPr>
              <w:t>;</w:t>
            </w:r>
            <w:r w:rsidRPr="00980CC4">
              <w:rPr>
                <w:rFonts w:eastAsia="Calibri"/>
                <w:color w:val="0000FF"/>
                <w:sz w:val="17"/>
              </w:rPr>
              <w:t xml:space="preserve"> </w:t>
            </w:r>
            <w:hyperlink w:history="1" r:id="rId135">
              <w:r w:rsidRPr="00980CC4">
                <w:rPr>
                  <w:rStyle w:val="Hyperlink"/>
                  <w:rFonts w:eastAsia="Calibri"/>
                  <w:sz w:val="17"/>
                </w:rPr>
                <w:t>77/219</w:t>
              </w:r>
            </w:hyperlink>
            <w:r w:rsidRPr="00980CC4" w:rsidR="00980CC4">
              <w:t>;</w:t>
            </w:r>
          </w:p>
          <w:p w:rsidRPr="00980CC4" w:rsidR="00980CC4" w:rsidP="004973C3" w:rsidRDefault="00980CC4" w14:paraId="1F034F35" w14:textId="1B0B6B1F">
            <w:pPr>
              <w:tabs>
                <w:tab w:val="left" w:pos="288"/>
                <w:tab w:val="left" w:pos="576"/>
                <w:tab w:val="left" w:pos="864"/>
                <w:tab w:val="left" w:pos="1152"/>
              </w:tabs>
              <w:spacing w:before="40" w:after="40" w:line="200" w:lineRule="exact"/>
              <w:ind w:right="43"/>
              <w:rPr>
                <w:rFonts w:eastAsia="Calibri"/>
                <w:sz w:val="17"/>
              </w:rPr>
            </w:pPr>
            <w:r w:rsidRPr="00980CC4">
              <w:rPr>
                <w:rFonts w:eastAsia="Calibri"/>
                <w:sz w:val="17"/>
              </w:rPr>
              <w:t>79/172</w:t>
            </w:r>
          </w:p>
        </w:tc>
        <w:tc>
          <w:tcPr>
            <w:tcW w:w="3500" w:type="pct"/>
            <w:shd w:val="clear" w:color="auto" w:fill="auto"/>
          </w:tcPr>
          <w:p w:rsidRPr="00980CC4" w:rsidR="00950DA6" w:rsidP="004973C3" w:rsidRDefault="00950DA6" w14:paraId="5D0274CD" w14:textId="77777777">
            <w:pPr>
              <w:tabs>
                <w:tab w:val="left" w:pos="288"/>
                <w:tab w:val="left" w:pos="576"/>
                <w:tab w:val="left" w:pos="864"/>
                <w:tab w:val="left" w:pos="1152"/>
              </w:tabs>
              <w:spacing w:before="40" w:after="40" w:line="200" w:lineRule="exact"/>
              <w:ind w:left="86" w:right="43"/>
              <w:rPr>
                <w:rFonts w:eastAsia="Calibri"/>
                <w:spacing w:val="2"/>
                <w:sz w:val="17"/>
              </w:rPr>
            </w:pPr>
            <w:r w:rsidRPr="00980CC4">
              <w:rPr>
                <w:rFonts w:eastAsia="Calibri"/>
                <w:spacing w:val="2"/>
                <w:sz w:val="17"/>
              </w:rPr>
              <w:t>Human rights in the administration of justice</w:t>
            </w:r>
          </w:p>
        </w:tc>
      </w:tr>
    </w:tbl>
    <w:p w:rsidRPr="00980CC4" w:rsidR="00950DA6" w:rsidP="00950DA6" w:rsidRDefault="00950DA6" w14:paraId="4A0B03FC" w14:textId="77777777">
      <w:pPr>
        <w:pStyle w:val="DualTxt"/>
        <w:spacing w:after="0" w:line="240" w:lineRule="auto"/>
        <w:rPr>
          <w:sz w:val="2"/>
        </w:rPr>
      </w:pPr>
    </w:p>
    <w:p w:rsidRPr="00980CC4" w:rsidR="00950DA6" w:rsidP="00950DA6" w:rsidRDefault="00950DA6" w14:paraId="39B21DCD" w14:textId="77777777">
      <w:pPr>
        <w:pStyle w:val="SingleTxt"/>
        <w:spacing w:after="0" w:line="240" w:lineRule="auto"/>
        <w:rPr>
          <w:sz w:val="2"/>
        </w:rPr>
        <w:sectPr w:rsidRPr="00980CC4" w:rsidR="00950DA6" w:rsidSect="00950DA6">
          <w:endnotePr>
            <w:numFmt w:val="decimal"/>
          </w:endnotePr>
          <w:type w:val="continuous"/>
          <w:pgSz w:w="12240" w:h="15840" w:orient="portrait"/>
          <w:pgMar w:top="1440" w:right="1195" w:bottom="1152" w:left="1195" w:header="432" w:footer="504" w:gutter="0"/>
          <w:cols w:space="240" w:num="2"/>
          <w:noEndnote/>
          <w:docGrid w:linePitch="360"/>
        </w:sectPr>
      </w:pPr>
    </w:p>
    <w:p w:rsidRPr="00980CC4" w:rsidR="00950DA6" w:rsidP="00950DA6" w:rsidRDefault="00950DA6" w14:paraId="0204DBFE" w14:textId="77777777">
      <w:pPr>
        <w:pStyle w:val="SingleTxt"/>
        <w:spacing w:after="0" w:line="120" w:lineRule="exact"/>
        <w:rPr>
          <w:sz w:val="10"/>
        </w:rPr>
      </w:pPr>
    </w:p>
    <w:p w:rsidRPr="00980CC4" w:rsidR="00950DA6" w:rsidP="00950DA6" w:rsidRDefault="00950DA6" w14:paraId="484A1B27" w14:textId="77777777">
      <w:pPr>
        <w:pStyle w:val="SingleTxt"/>
        <w:spacing w:after="0" w:line="120" w:lineRule="exact"/>
        <w:rPr>
          <w:sz w:val="10"/>
        </w:rPr>
      </w:pPr>
    </w:p>
    <w:p w:rsidRPr="00B06DE5" w:rsidR="00950DA6" w:rsidP="00950DA6" w:rsidRDefault="00950DA6" w14:paraId="51DE185E" w14:textId="77777777">
      <w:pPr>
        <w:pStyle w:val="SingleTxt"/>
        <w:spacing w:after="0" w:line="120" w:lineRule="exact"/>
        <w:rPr>
          <w:sz w:val="10"/>
          <w:highlight w:val="yellow"/>
        </w:rPr>
      </w:pPr>
    </w:p>
    <w:p w:rsidRPr="00B06DE5" w:rsidR="00950DA6" w:rsidP="00950DA6" w:rsidRDefault="00950DA6" w14:paraId="1728FCA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1A7250D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647EA0" w:rsidR="00950DA6" w:rsidP="00950DA6" w:rsidRDefault="00950DA6" w14:paraId="2E931ED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7EA0" w:rsidR="00950DA6" w:rsidP="00950DA6" w:rsidRDefault="00950DA6" w14:paraId="5D1311CB" w14:textId="77777777">
      <w:pPr>
        <w:pStyle w:val="H1"/>
        <w:ind w:right="1260"/>
      </w:pPr>
      <w:r w:rsidRPr="00647EA0">
        <w:tab/>
      </w:r>
      <w:r w:rsidRPr="00647EA0">
        <w:tab/>
      </w:r>
      <w:r w:rsidRPr="00647EA0">
        <w:t>Deliverables</w:t>
      </w:r>
    </w:p>
    <w:p w:rsidRPr="00647EA0" w:rsidR="00950DA6" w:rsidP="00950DA6" w:rsidRDefault="00950DA6" w14:paraId="3F9E83F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7EA0" w:rsidR="00950DA6" w:rsidP="00950DA6" w:rsidRDefault="00950DA6" w14:paraId="3F39982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7EA0" w:rsidR="00950DA6" w:rsidP="00750D66" w:rsidRDefault="00950DA6" w14:paraId="1F8F3949" w14:textId="23A2C558">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47EA0">
        <w:tab/>
      </w:r>
      <w:r w:rsidRPr="00647EA0">
        <w:t>Table 1.</w:t>
      </w:r>
      <w:r w:rsidR="0094544D">
        <w:t>89</w:t>
      </w:r>
      <w:r w:rsidRPr="00647EA0">
        <w:t xml:space="preserve"> lists all deliverables of the programme. </w:t>
      </w:r>
    </w:p>
    <w:p w:rsidRPr="00647EA0" w:rsidR="00950DA6" w:rsidP="00950DA6" w:rsidRDefault="00950DA6" w14:paraId="5495579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7EA0" w:rsidR="00950DA6" w:rsidP="0094544D" w:rsidRDefault="00950DA6" w14:paraId="004D62C5" w14:textId="79ED39B6">
      <w:pPr>
        <w:pStyle w:val="H23"/>
        <w:numPr>
          <w:ilvl w:val="0"/>
          <w:numId w:val="44"/>
        </w:numPr>
        <w:ind w:hanging="540"/>
        <w:rPr>
          <w:b w:val="0"/>
          <w:bCs/>
        </w:rPr>
      </w:pPr>
    </w:p>
    <w:p w:rsidRPr="00647EA0" w:rsidR="00950DA6" w:rsidP="00950DA6" w:rsidRDefault="00950DA6" w14:paraId="33D2D42B" w14:textId="78994054">
      <w:pPr>
        <w:pStyle w:val="H23"/>
        <w:keepNext/>
        <w:keepLines/>
        <w:ind w:left="0" w:right="30" w:firstLine="0"/>
      </w:pPr>
      <w:r w:rsidRPr="00647EA0">
        <w:t xml:space="preserve">Office of the Special Representative of the Secretary-General on Violence against Children: deliverables for the period </w:t>
      </w:r>
      <w:r w:rsidRPr="00647EA0" w:rsidR="0092629F">
        <w:t>2024</w:t>
      </w:r>
      <w:r w:rsidRPr="00647EA0">
        <w:t>–</w:t>
      </w:r>
      <w:r w:rsidRPr="00647EA0" w:rsidR="00FC0F0D">
        <w:t>2026</w:t>
      </w:r>
      <w:r w:rsidRPr="00647EA0">
        <w:t>, by category and subcategory</w:t>
      </w:r>
    </w:p>
    <w:p w:rsidRPr="00B06DE5" w:rsidR="00950DA6" w:rsidP="00950DA6" w:rsidRDefault="00950DA6" w14:paraId="3A223CB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4E80A242"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5"/>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6800"/>
        <w:gridCol w:w="768"/>
        <w:gridCol w:w="810"/>
        <w:gridCol w:w="721"/>
        <w:gridCol w:w="751"/>
      </w:tblGrid>
      <w:tr w:rsidRPr="008A00B6" w:rsidR="00F04336" w14:paraId="08E79432" w14:textId="77777777">
        <w:trPr>
          <w:tblHeader/>
        </w:trPr>
        <w:tc>
          <w:tcPr>
            <w:tcW w:w="3452" w:type="pct"/>
            <w:tcBorders>
              <w:top w:val="single" w:color="auto" w:sz="4" w:space="0"/>
              <w:left w:val="nil"/>
              <w:bottom w:val="single" w:color="auto" w:sz="12" w:space="0"/>
              <w:right w:val="nil"/>
            </w:tcBorders>
            <w:vAlign w:val="bottom"/>
            <w:hideMark/>
          </w:tcPr>
          <w:p w:rsidRPr="008A00B6" w:rsidR="00F04336" w:rsidRDefault="00F04336" w14:paraId="7546698F" w14:textId="77777777">
            <w:pPr>
              <w:keepNext/>
              <w:keepLines/>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rFonts w:eastAsia="Calibri"/>
                <w:i/>
                <w:sz w:val="14"/>
              </w:rPr>
            </w:pPr>
            <w:r w:rsidRPr="008A00B6">
              <w:rPr>
                <w:rFonts w:eastAsia="Calibri"/>
                <w:i/>
                <w:sz w:val="14"/>
              </w:rPr>
              <w:t>Category and subcategory</w:t>
            </w:r>
          </w:p>
        </w:tc>
        <w:tc>
          <w:tcPr>
            <w:tcW w:w="390" w:type="pct"/>
            <w:tcBorders>
              <w:top w:val="single" w:color="auto" w:sz="4" w:space="0"/>
              <w:left w:val="nil"/>
              <w:bottom w:val="single" w:color="auto" w:sz="12" w:space="0"/>
              <w:right w:val="nil"/>
            </w:tcBorders>
            <w:vAlign w:val="bottom"/>
            <w:hideMark/>
          </w:tcPr>
          <w:p w:rsidRPr="008A00B6" w:rsidR="00F04336" w:rsidRDefault="00F04336" w14:paraId="294C96C0" w14:textId="77777777">
            <w:pPr>
              <w:keepNext/>
              <w:keepLines/>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3"/>
              <w:jc w:val="right"/>
              <w:rPr>
                <w:rFonts w:eastAsia="Calibri"/>
                <w:i/>
                <w:sz w:val="14"/>
              </w:rPr>
            </w:pPr>
            <w:r w:rsidRPr="008A00B6">
              <w:rPr>
                <w:rFonts w:eastAsia="Calibri"/>
                <w:i/>
                <w:sz w:val="14"/>
              </w:rPr>
              <w:t>2024 planned</w:t>
            </w:r>
          </w:p>
        </w:tc>
        <w:tc>
          <w:tcPr>
            <w:tcW w:w="411" w:type="pct"/>
            <w:tcBorders>
              <w:top w:val="single" w:color="auto" w:sz="4" w:space="0"/>
              <w:left w:val="nil"/>
              <w:bottom w:val="single" w:color="auto" w:sz="12" w:space="0"/>
              <w:right w:val="nil"/>
            </w:tcBorders>
            <w:vAlign w:val="bottom"/>
          </w:tcPr>
          <w:p w:rsidRPr="008A00B6" w:rsidR="00F04336" w:rsidRDefault="00F04336" w14:paraId="7A400AB4" w14:textId="77777777">
            <w:pPr>
              <w:keepNext/>
              <w:keepLines/>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3"/>
              <w:jc w:val="right"/>
              <w:rPr>
                <w:rFonts w:eastAsia="Calibri"/>
                <w:i/>
                <w:sz w:val="14"/>
              </w:rPr>
            </w:pPr>
            <w:r>
              <w:rPr>
                <w:rFonts w:eastAsia="Calibri"/>
                <w:i/>
                <w:sz w:val="14"/>
              </w:rPr>
              <w:t>2024 actual</w:t>
            </w:r>
          </w:p>
        </w:tc>
        <w:tc>
          <w:tcPr>
            <w:tcW w:w="366" w:type="pct"/>
            <w:tcBorders>
              <w:top w:val="single" w:color="auto" w:sz="4" w:space="0"/>
              <w:left w:val="nil"/>
              <w:bottom w:val="single" w:color="auto" w:sz="12" w:space="0"/>
              <w:right w:val="nil"/>
            </w:tcBorders>
            <w:vAlign w:val="bottom"/>
            <w:hideMark/>
          </w:tcPr>
          <w:p w:rsidRPr="008A00B6" w:rsidR="00F04336" w:rsidRDefault="00F04336" w14:paraId="05E79C1F" w14:textId="77777777">
            <w:pPr>
              <w:keepNext/>
              <w:keepLines/>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3"/>
              <w:jc w:val="right"/>
              <w:rPr>
                <w:rFonts w:eastAsia="Calibri"/>
                <w:i/>
                <w:sz w:val="14"/>
              </w:rPr>
            </w:pPr>
            <w:r w:rsidRPr="008A00B6">
              <w:rPr>
                <w:rFonts w:eastAsia="Calibri"/>
                <w:i/>
                <w:sz w:val="14"/>
              </w:rPr>
              <w:t>2025 planned</w:t>
            </w:r>
          </w:p>
        </w:tc>
        <w:tc>
          <w:tcPr>
            <w:tcW w:w="381" w:type="pct"/>
            <w:tcBorders>
              <w:top w:val="single" w:color="auto" w:sz="4" w:space="0"/>
              <w:left w:val="nil"/>
              <w:bottom w:val="single" w:color="auto" w:sz="12" w:space="0"/>
              <w:right w:val="nil"/>
            </w:tcBorders>
            <w:vAlign w:val="bottom"/>
          </w:tcPr>
          <w:p w:rsidRPr="008A00B6" w:rsidR="00F04336" w:rsidRDefault="00F04336" w14:paraId="215D0723" w14:textId="77777777">
            <w:pPr>
              <w:keepNext/>
              <w:keepLines/>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3"/>
              <w:jc w:val="right"/>
              <w:rPr>
                <w:rFonts w:eastAsia="Calibri"/>
                <w:i/>
                <w:sz w:val="14"/>
              </w:rPr>
            </w:pPr>
            <w:r>
              <w:rPr>
                <w:rFonts w:eastAsia="Calibri"/>
                <w:i/>
                <w:sz w:val="14"/>
              </w:rPr>
              <w:t>2026 planned</w:t>
            </w:r>
          </w:p>
        </w:tc>
      </w:tr>
      <w:tr w:rsidRPr="008A00B6" w:rsidR="00F04336" w14:paraId="507D8173" w14:textId="77777777">
        <w:trPr>
          <w:trHeight w:val="115" w:hRule="exact"/>
          <w:tblHeader/>
        </w:trPr>
        <w:tc>
          <w:tcPr>
            <w:tcW w:w="3452" w:type="pct"/>
            <w:tcBorders>
              <w:top w:val="single" w:color="auto" w:sz="12" w:space="0"/>
              <w:left w:val="nil"/>
              <w:bottom w:val="nil"/>
              <w:right w:val="nil"/>
            </w:tcBorders>
            <w:vAlign w:val="bottom"/>
          </w:tcPr>
          <w:p w:rsidRPr="008A00B6" w:rsidR="00F04336" w:rsidRDefault="00F04336" w14:paraId="372D0AC5" w14:textId="77777777">
            <w:pPr>
              <w:keepNext/>
              <w:keepLines/>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rFonts w:eastAsia="Calibri"/>
                <w:sz w:val="17"/>
              </w:rPr>
            </w:pPr>
          </w:p>
        </w:tc>
        <w:tc>
          <w:tcPr>
            <w:tcW w:w="390" w:type="pct"/>
            <w:tcBorders>
              <w:top w:val="single" w:color="auto" w:sz="12" w:space="0"/>
              <w:left w:val="nil"/>
              <w:bottom w:val="nil"/>
              <w:right w:val="nil"/>
            </w:tcBorders>
            <w:vAlign w:val="bottom"/>
          </w:tcPr>
          <w:p w:rsidRPr="008A00B6" w:rsidR="00F04336" w:rsidRDefault="00F04336" w14:paraId="560301C7" w14:textId="77777777">
            <w:pPr>
              <w:keepNext/>
              <w:keepLines/>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2" w:after="1" w:line="210" w:lineRule="exact"/>
              <w:ind w:left="144" w:right="43"/>
              <w:jc w:val="right"/>
              <w:rPr>
                <w:rFonts w:eastAsia="Calibri"/>
                <w:sz w:val="17"/>
              </w:rPr>
            </w:pPr>
          </w:p>
        </w:tc>
        <w:tc>
          <w:tcPr>
            <w:tcW w:w="411" w:type="pct"/>
            <w:tcBorders>
              <w:top w:val="single" w:color="auto" w:sz="12" w:space="0"/>
              <w:left w:val="nil"/>
              <w:bottom w:val="nil"/>
              <w:right w:val="nil"/>
            </w:tcBorders>
            <w:vAlign w:val="bottom"/>
          </w:tcPr>
          <w:p w:rsidRPr="008A00B6" w:rsidR="00F04336" w:rsidRDefault="00F04336" w14:paraId="4C6823CE" w14:textId="77777777">
            <w:pPr>
              <w:keepNext/>
              <w:keepLines/>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2" w:after="1" w:line="210" w:lineRule="exact"/>
              <w:ind w:left="144" w:right="43"/>
              <w:jc w:val="right"/>
              <w:rPr>
                <w:rFonts w:eastAsia="Calibri"/>
                <w:sz w:val="17"/>
              </w:rPr>
            </w:pPr>
          </w:p>
        </w:tc>
        <w:tc>
          <w:tcPr>
            <w:tcW w:w="366" w:type="pct"/>
            <w:tcBorders>
              <w:top w:val="single" w:color="auto" w:sz="12" w:space="0"/>
              <w:left w:val="nil"/>
              <w:bottom w:val="nil"/>
              <w:right w:val="nil"/>
            </w:tcBorders>
            <w:vAlign w:val="bottom"/>
          </w:tcPr>
          <w:p w:rsidRPr="008A00B6" w:rsidR="00F04336" w:rsidRDefault="00F04336" w14:paraId="523280FC" w14:textId="77777777">
            <w:pPr>
              <w:keepNext/>
              <w:keepLines/>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2" w:after="1" w:line="210" w:lineRule="exact"/>
              <w:ind w:left="144" w:right="43"/>
              <w:jc w:val="right"/>
              <w:rPr>
                <w:rFonts w:eastAsia="Calibri"/>
                <w:sz w:val="17"/>
              </w:rPr>
            </w:pPr>
          </w:p>
        </w:tc>
        <w:tc>
          <w:tcPr>
            <w:tcW w:w="381" w:type="pct"/>
            <w:tcBorders>
              <w:top w:val="single" w:color="auto" w:sz="12" w:space="0"/>
              <w:left w:val="nil"/>
              <w:bottom w:val="nil"/>
              <w:right w:val="nil"/>
            </w:tcBorders>
            <w:vAlign w:val="bottom"/>
          </w:tcPr>
          <w:p w:rsidRPr="008A00B6" w:rsidR="00F04336" w:rsidRDefault="00F04336" w14:paraId="768B13A4" w14:textId="77777777">
            <w:pPr>
              <w:keepNext/>
              <w:keepLines/>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2" w:after="1" w:line="210" w:lineRule="exact"/>
              <w:ind w:left="144" w:right="43"/>
              <w:jc w:val="right"/>
              <w:rPr>
                <w:rFonts w:eastAsia="Calibri"/>
                <w:sz w:val="17"/>
              </w:rPr>
            </w:pPr>
          </w:p>
        </w:tc>
      </w:tr>
      <w:tr w:rsidRPr="008A00B6" w:rsidR="00F04336" w14:paraId="768DF3ED" w14:textId="77777777">
        <w:tc>
          <w:tcPr>
            <w:tcW w:w="3452" w:type="pct"/>
            <w:vAlign w:val="bottom"/>
            <w:hideMark/>
          </w:tcPr>
          <w:p w:rsidRPr="008A00B6" w:rsidR="00F04336" w:rsidRDefault="00F04336" w14:paraId="79DBF0D1" w14:textId="77777777">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rFonts w:eastAsia="Calibri"/>
                <w:b/>
                <w:bCs/>
                <w:sz w:val="17"/>
              </w:rPr>
            </w:pPr>
            <w:r w:rsidRPr="008A00B6">
              <w:rPr>
                <w:rFonts w:eastAsia="Calibri"/>
                <w:b/>
                <w:bCs/>
                <w:sz w:val="17"/>
              </w:rPr>
              <w:t>A.</w:t>
            </w:r>
            <w:r w:rsidRPr="008A00B6">
              <w:rPr>
                <w:rFonts w:eastAsia="Calibri"/>
                <w:b/>
                <w:bCs/>
                <w:sz w:val="17"/>
              </w:rPr>
              <w:tab/>
            </w:r>
            <w:r w:rsidRPr="008A00B6">
              <w:rPr>
                <w:rFonts w:eastAsia="Calibri"/>
                <w:b/>
                <w:bCs/>
                <w:sz w:val="17"/>
              </w:rPr>
              <w:t>Facilitation of the intergovernmental process and expert bodies</w:t>
            </w:r>
          </w:p>
        </w:tc>
        <w:tc>
          <w:tcPr>
            <w:tcW w:w="390" w:type="pct"/>
            <w:vAlign w:val="bottom"/>
          </w:tcPr>
          <w:p w:rsidRPr="008A00B6" w:rsidR="00F04336" w:rsidRDefault="00F04336" w14:paraId="05B26C2E" w14:textId="77777777">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p>
        </w:tc>
        <w:tc>
          <w:tcPr>
            <w:tcW w:w="411" w:type="pct"/>
            <w:vAlign w:val="bottom"/>
          </w:tcPr>
          <w:p w:rsidRPr="008A00B6" w:rsidR="00F04336" w:rsidRDefault="00F04336" w14:paraId="28ECC3B4" w14:textId="77777777">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p>
        </w:tc>
        <w:tc>
          <w:tcPr>
            <w:tcW w:w="366" w:type="pct"/>
            <w:vAlign w:val="bottom"/>
          </w:tcPr>
          <w:p w:rsidRPr="008A00B6" w:rsidR="00F04336" w:rsidRDefault="00F04336" w14:paraId="1E1CA390" w14:textId="77777777">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p>
        </w:tc>
        <w:tc>
          <w:tcPr>
            <w:tcW w:w="381" w:type="pct"/>
            <w:vAlign w:val="bottom"/>
          </w:tcPr>
          <w:p w:rsidRPr="008A00B6" w:rsidR="00F04336" w:rsidRDefault="00F04336" w14:paraId="4BBB969D" w14:textId="77777777">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p>
        </w:tc>
      </w:tr>
      <w:tr w:rsidRPr="008A00B6" w:rsidR="00F04336" w14:paraId="6F8B8EE4" w14:textId="77777777">
        <w:tc>
          <w:tcPr>
            <w:tcW w:w="3452" w:type="pct"/>
            <w:vAlign w:val="bottom"/>
            <w:hideMark/>
          </w:tcPr>
          <w:p w:rsidRPr="008A00B6" w:rsidR="00F04336" w:rsidRDefault="00F04336" w14:paraId="3ED3C4B5"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rFonts w:eastAsia="Calibri"/>
                <w:b/>
                <w:bCs/>
                <w:sz w:val="17"/>
              </w:rPr>
            </w:pPr>
            <w:r w:rsidRPr="008A00B6">
              <w:rPr>
                <w:rFonts w:eastAsia="Calibri"/>
                <w:b/>
                <w:bCs/>
                <w:sz w:val="17"/>
              </w:rPr>
              <w:tab/>
            </w:r>
            <w:r w:rsidRPr="008A00B6">
              <w:rPr>
                <w:rFonts w:eastAsia="Calibri"/>
                <w:b/>
                <w:bCs/>
                <w:sz w:val="17"/>
              </w:rPr>
              <w:t xml:space="preserve">Parliamentary documentation </w:t>
            </w:r>
            <w:r w:rsidRPr="008A00B6">
              <w:rPr>
                <w:rFonts w:eastAsia="Calibri"/>
                <w:bCs/>
                <w:sz w:val="17"/>
              </w:rPr>
              <w:t>(number of documents)</w:t>
            </w:r>
          </w:p>
        </w:tc>
        <w:tc>
          <w:tcPr>
            <w:tcW w:w="390" w:type="pct"/>
            <w:vAlign w:val="bottom"/>
          </w:tcPr>
          <w:p w:rsidRPr="008A00B6" w:rsidR="00F04336" w:rsidRDefault="00F04336" w14:paraId="5D2E2619"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b/>
                <w:bCs/>
                <w:sz w:val="17"/>
              </w:rPr>
            </w:pPr>
            <w:r w:rsidRPr="008A00B6">
              <w:rPr>
                <w:rFonts w:eastAsia="Calibri"/>
                <w:b/>
                <w:bCs/>
                <w:sz w:val="17"/>
              </w:rPr>
              <w:t>2</w:t>
            </w:r>
          </w:p>
        </w:tc>
        <w:tc>
          <w:tcPr>
            <w:tcW w:w="411" w:type="pct"/>
            <w:vAlign w:val="bottom"/>
          </w:tcPr>
          <w:p w:rsidRPr="008A00B6" w:rsidR="00F04336" w:rsidRDefault="00F04336" w14:paraId="4E787ED3"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b/>
                <w:bCs/>
                <w:sz w:val="17"/>
              </w:rPr>
            </w:pPr>
            <w:r>
              <w:rPr>
                <w:rFonts w:eastAsia="Calibri"/>
                <w:b/>
                <w:bCs/>
                <w:sz w:val="17"/>
              </w:rPr>
              <w:t>2</w:t>
            </w:r>
          </w:p>
        </w:tc>
        <w:tc>
          <w:tcPr>
            <w:tcW w:w="366" w:type="pct"/>
            <w:vAlign w:val="bottom"/>
          </w:tcPr>
          <w:p w:rsidRPr="008A00B6" w:rsidR="00F04336" w:rsidRDefault="00F04336" w14:paraId="7FA63426"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b/>
                <w:bCs/>
                <w:sz w:val="17"/>
              </w:rPr>
            </w:pPr>
            <w:r w:rsidRPr="008A00B6">
              <w:rPr>
                <w:rFonts w:eastAsia="Calibri"/>
                <w:b/>
                <w:bCs/>
                <w:sz w:val="17"/>
              </w:rPr>
              <w:t>2</w:t>
            </w:r>
          </w:p>
        </w:tc>
        <w:tc>
          <w:tcPr>
            <w:tcW w:w="381" w:type="pct"/>
            <w:vAlign w:val="bottom"/>
          </w:tcPr>
          <w:p w:rsidRPr="008A00B6" w:rsidR="00F04336" w:rsidRDefault="00F04336" w14:paraId="262B8B4B"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b/>
                <w:bCs/>
                <w:sz w:val="17"/>
              </w:rPr>
            </w:pPr>
            <w:r>
              <w:rPr>
                <w:rFonts w:eastAsia="Calibri"/>
                <w:b/>
                <w:bCs/>
                <w:sz w:val="17"/>
              </w:rPr>
              <w:t>2</w:t>
            </w:r>
          </w:p>
        </w:tc>
      </w:tr>
      <w:tr w:rsidRPr="008A00B6" w:rsidR="00F04336" w14:paraId="614E304D" w14:textId="77777777">
        <w:tc>
          <w:tcPr>
            <w:tcW w:w="3452" w:type="pct"/>
            <w:vAlign w:val="bottom"/>
            <w:hideMark/>
          </w:tcPr>
          <w:p w:rsidRPr="008A00B6" w:rsidR="00F04336" w:rsidRDefault="00F04336" w14:paraId="57F5A814" w14:textId="77777777">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90" w:right="43" w:hanging="590"/>
              <w:rPr>
                <w:rFonts w:eastAsia="Calibri"/>
                <w:sz w:val="17"/>
              </w:rPr>
            </w:pPr>
            <w:r w:rsidRPr="008A00B6">
              <w:rPr>
                <w:rFonts w:eastAsia="Calibri"/>
                <w:sz w:val="17"/>
              </w:rPr>
              <w:tab/>
            </w:r>
            <w:r w:rsidRPr="008A00B6">
              <w:rPr>
                <w:rFonts w:eastAsia="Calibri"/>
                <w:sz w:val="17"/>
              </w:rPr>
              <w:t>1.</w:t>
            </w:r>
            <w:r w:rsidRPr="008A00B6">
              <w:rPr>
                <w:rFonts w:eastAsia="Calibri"/>
                <w:sz w:val="17"/>
              </w:rPr>
              <w:tab/>
            </w:r>
            <w:r w:rsidRPr="008A00B6">
              <w:rPr>
                <w:rFonts w:eastAsia="Calibri"/>
                <w:sz w:val="17"/>
              </w:rPr>
              <w:t>Annual reports to the General Assembly</w:t>
            </w:r>
          </w:p>
        </w:tc>
        <w:tc>
          <w:tcPr>
            <w:tcW w:w="390" w:type="pct"/>
            <w:vAlign w:val="bottom"/>
          </w:tcPr>
          <w:p w:rsidRPr="008A00B6" w:rsidR="00F04336" w:rsidRDefault="00F04336" w14:paraId="063DECCC"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411" w:type="pct"/>
            <w:vAlign w:val="bottom"/>
          </w:tcPr>
          <w:p w:rsidRPr="008A00B6" w:rsidR="00F04336" w:rsidRDefault="00F04336" w14:paraId="10B2064F"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c>
          <w:tcPr>
            <w:tcW w:w="366" w:type="pct"/>
            <w:vAlign w:val="bottom"/>
          </w:tcPr>
          <w:p w:rsidRPr="008A00B6" w:rsidR="00F04336" w:rsidRDefault="00F04336" w14:paraId="18A8C105"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381" w:type="pct"/>
            <w:vAlign w:val="bottom"/>
          </w:tcPr>
          <w:p w:rsidRPr="008A00B6" w:rsidR="00F04336" w:rsidRDefault="00F04336" w14:paraId="1D0198C3"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r>
      <w:tr w:rsidRPr="008A00B6" w:rsidR="00F04336" w14:paraId="01037D06" w14:textId="77777777">
        <w:tc>
          <w:tcPr>
            <w:tcW w:w="3452" w:type="pct"/>
            <w:vAlign w:val="bottom"/>
            <w:hideMark/>
          </w:tcPr>
          <w:p w:rsidRPr="008A00B6" w:rsidR="00F04336" w:rsidRDefault="00F04336" w14:paraId="0F9FF469" w14:textId="77777777">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Calibri"/>
                <w:sz w:val="17"/>
              </w:rPr>
            </w:pPr>
            <w:r w:rsidRPr="008A00B6">
              <w:rPr>
                <w:rFonts w:eastAsia="Calibri"/>
                <w:sz w:val="17"/>
              </w:rPr>
              <w:tab/>
            </w:r>
            <w:r w:rsidRPr="008A00B6">
              <w:rPr>
                <w:rFonts w:eastAsia="Calibri"/>
                <w:sz w:val="17"/>
              </w:rPr>
              <w:t>2.</w:t>
            </w:r>
            <w:r w:rsidRPr="008A00B6">
              <w:rPr>
                <w:rFonts w:eastAsia="Calibri"/>
                <w:sz w:val="17"/>
              </w:rPr>
              <w:tab/>
            </w:r>
            <w:r w:rsidRPr="008A00B6">
              <w:rPr>
                <w:rFonts w:eastAsia="Calibri"/>
                <w:sz w:val="17"/>
              </w:rPr>
              <w:t>Annual reports to the Human Rights Council</w:t>
            </w:r>
          </w:p>
        </w:tc>
        <w:tc>
          <w:tcPr>
            <w:tcW w:w="390" w:type="pct"/>
            <w:vAlign w:val="bottom"/>
          </w:tcPr>
          <w:p w:rsidRPr="008A00B6" w:rsidR="00F04336" w:rsidRDefault="00F04336" w14:paraId="06700BFB"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411" w:type="pct"/>
            <w:vAlign w:val="bottom"/>
          </w:tcPr>
          <w:p w:rsidRPr="008A00B6" w:rsidR="00F04336" w:rsidRDefault="00F04336" w14:paraId="138859A1"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c>
          <w:tcPr>
            <w:tcW w:w="366" w:type="pct"/>
            <w:vAlign w:val="bottom"/>
          </w:tcPr>
          <w:p w:rsidRPr="008A00B6" w:rsidR="00F04336" w:rsidRDefault="00F04336" w14:paraId="70E326DD"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381" w:type="pct"/>
            <w:vAlign w:val="bottom"/>
          </w:tcPr>
          <w:p w:rsidRPr="008A00B6" w:rsidR="00F04336" w:rsidRDefault="00F04336" w14:paraId="5556E106"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r>
      <w:tr w:rsidRPr="008A00B6" w:rsidR="00F04336" w14:paraId="098BDD3E" w14:textId="77777777">
        <w:tc>
          <w:tcPr>
            <w:tcW w:w="3452" w:type="pct"/>
            <w:vAlign w:val="bottom"/>
            <w:hideMark/>
          </w:tcPr>
          <w:p w:rsidRPr="008A00B6" w:rsidR="00F04336" w:rsidRDefault="00F04336" w14:paraId="7DDFFA7C"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rFonts w:eastAsia="Calibri"/>
                <w:b/>
                <w:bCs/>
                <w:sz w:val="17"/>
              </w:rPr>
            </w:pPr>
            <w:r w:rsidRPr="008A00B6">
              <w:rPr>
                <w:rFonts w:eastAsia="Calibri"/>
                <w:b/>
                <w:bCs/>
                <w:sz w:val="17"/>
              </w:rPr>
              <w:tab/>
            </w:r>
            <w:r w:rsidRPr="008A00B6">
              <w:rPr>
                <w:rFonts w:eastAsia="Calibri"/>
                <w:b/>
                <w:bCs/>
                <w:sz w:val="17"/>
              </w:rPr>
              <w:t xml:space="preserve">Substantive services for meetings </w:t>
            </w:r>
            <w:r w:rsidRPr="008A00B6">
              <w:rPr>
                <w:rFonts w:eastAsia="Calibri"/>
                <w:bCs/>
                <w:sz w:val="17"/>
              </w:rPr>
              <w:t>(number of three-hour meetings)</w:t>
            </w:r>
          </w:p>
        </w:tc>
        <w:tc>
          <w:tcPr>
            <w:tcW w:w="390" w:type="pct"/>
            <w:vAlign w:val="bottom"/>
          </w:tcPr>
          <w:p w:rsidRPr="008A00B6" w:rsidR="00F04336" w:rsidRDefault="00F04336" w14:paraId="149966CE"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b/>
                <w:bCs/>
                <w:sz w:val="17"/>
              </w:rPr>
            </w:pPr>
            <w:r w:rsidRPr="008A00B6">
              <w:rPr>
                <w:rFonts w:eastAsia="Calibri"/>
                <w:b/>
                <w:bCs/>
                <w:sz w:val="17"/>
              </w:rPr>
              <w:t>4</w:t>
            </w:r>
          </w:p>
        </w:tc>
        <w:tc>
          <w:tcPr>
            <w:tcW w:w="411" w:type="pct"/>
            <w:vAlign w:val="bottom"/>
          </w:tcPr>
          <w:p w:rsidRPr="008A00B6" w:rsidR="00F04336" w:rsidRDefault="00F04336" w14:paraId="5C09A04F"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b/>
                <w:bCs/>
                <w:sz w:val="17"/>
              </w:rPr>
            </w:pPr>
            <w:r>
              <w:rPr>
                <w:rFonts w:eastAsia="Calibri"/>
                <w:b/>
                <w:bCs/>
                <w:sz w:val="17"/>
              </w:rPr>
              <w:t>4</w:t>
            </w:r>
          </w:p>
        </w:tc>
        <w:tc>
          <w:tcPr>
            <w:tcW w:w="366" w:type="pct"/>
            <w:vAlign w:val="bottom"/>
          </w:tcPr>
          <w:p w:rsidRPr="008A00B6" w:rsidR="00F04336" w:rsidRDefault="00F04336" w14:paraId="7857EEBB"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b/>
                <w:bCs/>
                <w:sz w:val="17"/>
              </w:rPr>
            </w:pPr>
            <w:r w:rsidRPr="008A00B6">
              <w:rPr>
                <w:rFonts w:eastAsia="Calibri"/>
                <w:b/>
                <w:bCs/>
                <w:sz w:val="17"/>
              </w:rPr>
              <w:t>4</w:t>
            </w:r>
          </w:p>
        </w:tc>
        <w:tc>
          <w:tcPr>
            <w:tcW w:w="381" w:type="pct"/>
            <w:vAlign w:val="bottom"/>
          </w:tcPr>
          <w:p w:rsidRPr="008A00B6" w:rsidR="00F04336" w:rsidRDefault="00F04336" w14:paraId="606E7BAF"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b/>
                <w:bCs/>
                <w:sz w:val="17"/>
              </w:rPr>
            </w:pPr>
            <w:r>
              <w:rPr>
                <w:rFonts w:eastAsia="Calibri"/>
                <w:b/>
                <w:bCs/>
                <w:sz w:val="17"/>
              </w:rPr>
              <w:t>4</w:t>
            </w:r>
          </w:p>
        </w:tc>
      </w:tr>
      <w:tr w:rsidRPr="008A00B6" w:rsidR="00F04336" w14:paraId="4085DBE5" w14:textId="77777777">
        <w:tc>
          <w:tcPr>
            <w:tcW w:w="3452" w:type="pct"/>
          </w:tcPr>
          <w:p w:rsidRPr="008A00B6" w:rsidR="00F04336" w:rsidRDefault="00F04336" w14:paraId="55B33FE1" w14:textId="77777777">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Calibri"/>
                <w:sz w:val="17"/>
              </w:rPr>
            </w:pPr>
            <w:r w:rsidRPr="008A00B6">
              <w:rPr>
                <w:rFonts w:eastAsia="Calibri"/>
                <w:sz w:val="17"/>
              </w:rPr>
              <w:tab/>
            </w:r>
            <w:r w:rsidRPr="008A00B6">
              <w:rPr>
                <w:rFonts w:eastAsia="Calibri"/>
                <w:sz w:val="17"/>
              </w:rPr>
              <w:t>Meetings of:</w:t>
            </w:r>
          </w:p>
        </w:tc>
        <w:tc>
          <w:tcPr>
            <w:tcW w:w="390" w:type="pct"/>
            <w:vAlign w:val="bottom"/>
          </w:tcPr>
          <w:p w:rsidRPr="008A00B6" w:rsidR="00F04336" w:rsidRDefault="00F04336" w14:paraId="58A688F5"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p>
        </w:tc>
        <w:tc>
          <w:tcPr>
            <w:tcW w:w="411" w:type="pct"/>
            <w:vAlign w:val="bottom"/>
          </w:tcPr>
          <w:p w:rsidRPr="008A00B6" w:rsidR="00F04336" w:rsidRDefault="00F04336" w14:paraId="07E10044"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p>
        </w:tc>
        <w:tc>
          <w:tcPr>
            <w:tcW w:w="366" w:type="pct"/>
            <w:vAlign w:val="bottom"/>
          </w:tcPr>
          <w:p w:rsidRPr="008A00B6" w:rsidR="00F04336" w:rsidRDefault="00F04336" w14:paraId="5DD3DB56"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p>
        </w:tc>
        <w:tc>
          <w:tcPr>
            <w:tcW w:w="381" w:type="pct"/>
            <w:vAlign w:val="bottom"/>
          </w:tcPr>
          <w:p w:rsidRPr="008A00B6" w:rsidR="00F04336" w:rsidRDefault="00F04336" w14:paraId="239259A5"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p>
        </w:tc>
      </w:tr>
      <w:tr w:rsidRPr="008A00B6" w:rsidR="00F04336" w14:paraId="6400295C" w14:textId="77777777">
        <w:tc>
          <w:tcPr>
            <w:tcW w:w="3452" w:type="pct"/>
            <w:hideMark/>
          </w:tcPr>
          <w:p w:rsidRPr="008A00B6" w:rsidR="00F04336" w:rsidRDefault="00F04336" w14:paraId="6A51A892" w14:textId="77777777">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Calibri"/>
                <w:sz w:val="17"/>
              </w:rPr>
            </w:pPr>
            <w:r w:rsidRPr="008A00B6">
              <w:rPr>
                <w:rFonts w:eastAsia="Calibri"/>
                <w:sz w:val="17"/>
              </w:rPr>
              <w:tab/>
            </w:r>
            <w:r w:rsidRPr="008A00B6">
              <w:rPr>
                <w:rFonts w:eastAsia="Calibri"/>
                <w:sz w:val="17"/>
              </w:rPr>
              <w:t>3.</w:t>
            </w:r>
            <w:r w:rsidRPr="008A00B6">
              <w:rPr>
                <w:rFonts w:eastAsia="Calibri"/>
                <w:sz w:val="17"/>
              </w:rPr>
              <w:tab/>
            </w:r>
            <w:r w:rsidRPr="008A00B6">
              <w:rPr>
                <w:rFonts w:eastAsia="Calibri"/>
                <w:sz w:val="17"/>
              </w:rPr>
              <w:t>The Advisory Committee on Administrative and Budgetary Questions</w:t>
            </w:r>
          </w:p>
        </w:tc>
        <w:tc>
          <w:tcPr>
            <w:tcW w:w="390" w:type="pct"/>
            <w:vAlign w:val="bottom"/>
          </w:tcPr>
          <w:p w:rsidRPr="008A00B6" w:rsidR="00F04336" w:rsidRDefault="00F04336" w14:paraId="59BCD4B6"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411" w:type="pct"/>
            <w:vAlign w:val="bottom"/>
          </w:tcPr>
          <w:p w:rsidRPr="008A00B6" w:rsidR="00F04336" w:rsidRDefault="00F04336" w14:paraId="3C3924A2"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c>
          <w:tcPr>
            <w:tcW w:w="366" w:type="pct"/>
            <w:vAlign w:val="bottom"/>
          </w:tcPr>
          <w:p w:rsidRPr="008A00B6" w:rsidR="00F04336" w:rsidRDefault="00F04336" w14:paraId="773F1E82"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381" w:type="pct"/>
            <w:vAlign w:val="bottom"/>
          </w:tcPr>
          <w:p w:rsidRPr="008A00B6" w:rsidR="00F04336" w:rsidRDefault="00F04336" w14:paraId="4B826241"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r>
      <w:tr w:rsidRPr="008A00B6" w:rsidR="00F04336" w14:paraId="4FD55C18" w14:textId="77777777">
        <w:tc>
          <w:tcPr>
            <w:tcW w:w="3452" w:type="pct"/>
            <w:vAlign w:val="center"/>
            <w:hideMark/>
          </w:tcPr>
          <w:p w:rsidRPr="008A00B6" w:rsidR="00F04336" w:rsidRDefault="00F04336" w14:paraId="753F8EC7" w14:textId="77777777">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Calibri"/>
                <w:sz w:val="17"/>
              </w:rPr>
            </w:pPr>
            <w:r w:rsidRPr="008A00B6">
              <w:rPr>
                <w:rFonts w:eastAsia="Calibri"/>
                <w:sz w:val="17"/>
              </w:rPr>
              <w:tab/>
            </w:r>
            <w:r w:rsidRPr="008A00B6">
              <w:rPr>
                <w:rFonts w:eastAsia="Calibri"/>
                <w:sz w:val="17"/>
              </w:rPr>
              <w:t>4.</w:t>
            </w:r>
            <w:r w:rsidRPr="008A00B6">
              <w:rPr>
                <w:rFonts w:eastAsia="Calibri"/>
                <w:sz w:val="17"/>
              </w:rPr>
              <w:tab/>
            </w:r>
            <w:r w:rsidRPr="008A00B6">
              <w:rPr>
                <w:rFonts w:eastAsia="Calibri"/>
                <w:sz w:val="17"/>
              </w:rPr>
              <w:t>The Fifth Committee</w:t>
            </w:r>
          </w:p>
        </w:tc>
        <w:tc>
          <w:tcPr>
            <w:tcW w:w="390" w:type="pct"/>
            <w:vAlign w:val="bottom"/>
          </w:tcPr>
          <w:p w:rsidRPr="008A00B6" w:rsidR="00F04336" w:rsidRDefault="00F04336" w14:paraId="225558C3"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411" w:type="pct"/>
            <w:vAlign w:val="bottom"/>
          </w:tcPr>
          <w:p w:rsidRPr="008A00B6" w:rsidR="00F04336" w:rsidRDefault="00F04336" w14:paraId="3F3AFD0B"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c>
          <w:tcPr>
            <w:tcW w:w="366" w:type="pct"/>
            <w:vAlign w:val="bottom"/>
          </w:tcPr>
          <w:p w:rsidRPr="008A00B6" w:rsidR="00F04336" w:rsidRDefault="00F04336" w14:paraId="550A5E6B"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381" w:type="pct"/>
            <w:vAlign w:val="bottom"/>
          </w:tcPr>
          <w:p w:rsidRPr="008A00B6" w:rsidR="00F04336" w:rsidRDefault="00F04336" w14:paraId="09D51D65"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r>
      <w:tr w:rsidRPr="008A00B6" w:rsidR="00F04336" w14:paraId="54007D1C" w14:textId="77777777">
        <w:tc>
          <w:tcPr>
            <w:tcW w:w="3452" w:type="pct"/>
            <w:vAlign w:val="center"/>
            <w:hideMark/>
          </w:tcPr>
          <w:p w:rsidRPr="008A00B6" w:rsidR="00F04336" w:rsidRDefault="00F04336" w14:paraId="473AEB98" w14:textId="77777777">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Calibri"/>
                <w:sz w:val="17"/>
              </w:rPr>
            </w:pPr>
            <w:r w:rsidRPr="008A00B6">
              <w:rPr>
                <w:rFonts w:eastAsia="Calibri"/>
                <w:sz w:val="17"/>
              </w:rPr>
              <w:tab/>
            </w:r>
            <w:r w:rsidRPr="008A00B6">
              <w:rPr>
                <w:rFonts w:eastAsia="Calibri"/>
                <w:sz w:val="17"/>
              </w:rPr>
              <w:t>5.</w:t>
            </w:r>
            <w:r w:rsidRPr="008A00B6">
              <w:rPr>
                <w:rFonts w:eastAsia="Calibri"/>
                <w:sz w:val="17"/>
              </w:rPr>
              <w:tab/>
            </w:r>
            <w:r w:rsidRPr="008A00B6">
              <w:rPr>
                <w:rFonts w:eastAsia="Calibri"/>
                <w:sz w:val="17"/>
              </w:rPr>
              <w:t>The Third Committee</w:t>
            </w:r>
          </w:p>
        </w:tc>
        <w:tc>
          <w:tcPr>
            <w:tcW w:w="390" w:type="pct"/>
            <w:vAlign w:val="bottom"/>
          </w:tcPr>
          <w:p w:rsidRPr="008A00B6" w:rsidR="00F04336" w:rsidRDefault="00F04336" w14:paraId="3A6D0F1E"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411" w:type="pct"/>
            <w:vAlign w:val="bottom"/>
          </w:tcPr>
          <w:p w:rsidRPr="008A00B6" w:rsidR="00F04336" w:rsidRDefault="00F04336" w14:paraId="04E9D721"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c>
          <w:tcPr>
            <w:tcW w:w="366" w:type="pct"/>
            <w:vAlign w:val="bottom"/>
          </w:tcPr>
          <w:p w:rsidRPr="008A00B6" w:rsidR="00F04336" w:rsidRDefault="00F04336" w14:paraId="19EECFAD"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381" w:type="pct"/>
            <w:vAlign w:val="bottom"/>
          </w:tcPr>
          <w:p w:rsidRPr="008A00B6" w:rsidR="00F04336" w:rsidRDefault="00F04336" w14:paraId="79A1ECA5"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r>
      <w:tr w:rsidRPr="008A00B6" w:rsidR="00F04336" w14:paraId="539F7039" w14:textId="77777777">
        <w:tc>
          <w:tcPr>
            <w:tcW w:w="3452" w:type="pct"/>
            <w:vAlign w:val="center"/>
            <w:hideMark/>
          </w:tcPr>
          <w:p w:rsidRPr="008A00B6" w:rsidR="00F04336" w:rsidRDefault="00F04336" w14:paraId="31CC8F16" w14:textId="77777777">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Calibri"/>
                <w:sz w:val="17"/>
              </w:rPr>
            </w:pPr>
            <w:r w:rsidRPr="008A00B6">
              <w:rPr>
                <w:rFonts w:eastAsia="Calibri"/>
                <w:sz w:val="17"/>
              </w:rPr>
              <w:tab/>
            </w:r>
            <w:r w:rsidRPr="008A00B6">
              <w:rPr>
                <w:rFonts w:eastAsia="Calibri"/>
                <w:sz w:val="17"/>
              </w:rPr>
              <w:t>6.</w:t>
            </w:r>
            <w:r w:rsidRPr="008A00B6">
              <w:rPr>
                <w:rFonts w:eastAsia="Calibri"/>
                <w:sz w:val="17"/>
              </w:rPr>
              <w:tab/>
            </w:r>
            <w:r w:rsidRPr="008A00B6">
              <w:rPr>
                <w:rFonts w:eastAsia="Calibri"/>
                <w:sz w:val="17"/>
              </w:rPr>
              <w:t>The Human Rights Council</w:t>
            </w:r>
          </w:p>
        </w:tc>
        <w:tc>
          <w:tcPr>
            <w:tcW w:w="390" w:type="pct"/>
            <w:vAlign w:val="bottom"/>
          </w:tcPr>
          <w:p w:rsidRPr="008A00B6" w:rsidR="00F04336" w:rsidRDefault="00F04336" w14:paraId="0F9A18C2"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411" w:type="pct"/>
            <w:vAlign w:val="bottom"/>
          </w:tcPr>
          <w:p w:rsidRPr="008A00B6" w:rsidR="00F04336" w:rsidRDefault="00F04336" w14:paraId="25B4952F"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c>
          <w:tcPr>
            <w:tcW w:w="366" w:type="pct"/>
            <w:vAlign w:val="bottom"/>
          </w:tcPr>
          <w:p w:rsidRPr="008A00B6" w:rsidR="00F04336" w:rsidRDefault="00F04336" w14:paraId="1BCBE339"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381" w:type="pct"/>
            <w:vAlign w:val="bottom"/>
          </w:tcPr>
          <w:p w:rsidRPr="008A00B6" w:rsidR="00F04336" w:rsidRDefault="00F04336" w14:paraId="77D8CF8E"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r>
      <w:tr w:rsidRPr="008A00B6" w:rsidR="00F04336" w14:paraId="737AD601" w14:textId="77777777">
        <w:tc>
          <w:tcPr>
            <w:tcW w:w="3452" w:type="pct"/>
            <w:vAlign w:val="center"/>
            <w:hideMark/>
          </w:tcPr>
          <w:p w:rsidRPr="008A00B6" w:rsidR="00F04336" w:rsidRDefault="00F04336" w14:paraId="26A11B71"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rFonts w:eastAsia="Calibri"/>
                <w:b/>
                <w:bCs/>
                <w:sz w:val="17"/>
              </w:rPr>
            </w:pPr>
            <w:r w:rsidRPr="008A00B6">
              <w:rPr>
                <w:rFonts w:eastAsia="Calibri"/>
                <w:b/>
                <w:bCs/>
                <w:sz w:val="17"/>
              </w:rPr>
              <w:t>B.</w:t>
            </w:r>
            <w:r w:rsidRPr="008A00B6">
              <w:rPr>
                <w:rFonts w:eastAsia="Calibri"/>
                <w:b/>
                <w:bCs/>
                <w:sz w:val="17"/>
              </w:rPr>
              <w:tab/>
            </w:r>
            <w:r w:rsidRPr="008A00B6">
              <w:rPr>
                <w:rFonts w:eastAsia="Calibri"/>
                <w:b/>
                <w:bCs/>
                <w:sz w:val="17"/>
              </w:rPr>
              <w:t>Generation and transfer of knowledge</w:t>
            </w:r>
          </w:p>
        </w:tc>
        <w:tc>
          <w:tcPr>
            <w:tcW w:w="390" w:type="pct"/>
            <w:vAlign w:val="bottom"/>
          </w:tcPr>
          <w:p w:rsidRPr="008A00B6" w:rsidR="00F04336" w:rsidRDefault="00F04336" w14:paraId="0DA684A3"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p>
        </w:tc>
        <w:tc>
          <w:tcPr>
            <w:tcW w:w="411" w:type="pct"/>
            <w:vAlign w:val="bottom"/>
          </w:tcPr>
          <w:p w:rsidRPr="008A00B6" w:rsidR="00F04336" w:rsidRDefault="00F04336" w14:paraId="483B18BD"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p>
        </w:tc>
        <w:tc>
          <w:tcPr>
            <w:tcW w:w="366" w:type="pct"/>
            <w:vAlign w:val="bottom"/>
          </w:tcPr>
          <w:p w:rsidRPr="008A00B6" w:rsidR="00F04336" w:rsidRDefault="00F04336" w14:paraId="1E30D4FE"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p>
        </w:tc>
        <w:tc>
          <w:tcPr>
            <w:tcW w:w="381" w:type="pct"/>
            <w:vAlign w:val="bottom"/>
          </w:tcPr>
          <w:p w:rsidRPr="008A00B6" w:rsidR="00F04336" w:rsidRDefault="00F04336" w14:paraId="5267CEF1"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p>
        </w:tc>
      </w:tr>
      <w:tr w:rsidRPr="008A00B6" w:rsidR="00F04336" w14:paraId="6F9C6016" w14:textId="77777777">
        <w:tc>
          <w:tcPr>
            <w:tcW w:w="3452" w:type="pct"/>
            <w:vAlign w:val="center"/>
            <w:hideMark/>
          </w:tcPr>
          <w:p w:rsidRPr="008A00B6" w:rsidR="00F04336" w:rsidRDefault="00F04336" w14:paraId="4A70D821" w14:textId="77777777">
            <w:pPr>
              <w:keepNext/>
              <w:tabs>
                <w:tab w:val="left" w:pos="288"/>
                <w:tab w:val="left" w:pos="576"/>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Calibri"/>
                <w:b/>
                <w:bCs/>
                <w:sz w:val="17"/>
              </w:rPr>
            </w:pPr>
            <w:r w:rsidRPr="008A00B6">
              <w:rPr>
                <w:rFonts w:eastAsia="Calibri"/>
                <w:b/>
                <w:bCs/>
                <w:sz w:val="17"/>
              </w:rPr>
              <w:tab/>
            </w:r>
            <w:r w:rsidRPr="008A00B6">
              <w:rPr>
                <w:rFonts w:eastAsia="Calibri"/>
                <w:b/>
                <w:bCs/>
                <w:sz w:val="17"/>
              </w:rPr>
              <w:t xml:space="preserve">Publications </w:t>
            </w:r>
            <w:r w:rsidRPr="008A00B6">
              <w:rPr>
                <w:rFonts w:eastAsia="Calibri"/>
                <w:sz w:val="17"/>
              </w:rPr>
              <w:t>(number of publications)</w:t>
            </w:r>
          </w:p>
        </w:tc>
        <w:tc>
          <w:tcPr>
            <w:tcW w:w="390" w:type="pct"/>
            <w:vAlign w:val="bottom"/>
          </w:tcPr>
          <w:p w:rsidRPr="008A00B6" w:rsidR="00F04336" w:rsidRDefault="00F04336" w14:paraId="662035E3"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b/>
                <w:bCs/>
                <w:sz w:val="17"/>
              </w:rPr>
            </w:pPr>
            <w:r w:rsidRPr="008A00B6">
              <w:rPr>
                <w:rFonts w:eastAsia="Calibri"/>
                <w:b/>
                <w:bCs/>
                <w:sz w:val="17"/>
              </w:rPr>
              <w:t>5</w:t>
            </w:r>
          </w:p>
        </w:tc>
        <w:tc>
          <w:tcPr>
            <w:tcW w:w="411" w:type="pct"/>
            <w:vAlign w:val="bottom"/>
          </w:tcPr>
          <w:p w:rsidRPr="008A00B6" w:rsidR="00F04336" w:rsidRDefault="00F04336" w14:paraId="7CC045BD"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b/>
                <w:bCs/>
                <w:sz w:val="17"/>
              </w:rPr>
            </w:pPr>
            <w:r>
              <w:rPr>
                <w:rFonts w:eastAsia="Calibri"/>
                <w:b/>
                <w:bCs/>
                <w:sz w:val="17"/>
              </w:rPr>
              <w:t>5</w:t>
            </w:r>
          </w:p>
        </w:tc>
        <w:tc>
          <w:tcPr>
            <w:tcW w:w="366" w:type="pct"/>
            <w:vAlign w:val="bottom"/>
          </w:tcPr>
          <w:p w:rsidRPr="008A00B6" w:rsidR="00F04336" w:rsidRDefault="00F04336" w14:paraId="774062A9"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b/>
                <w:bCs/>
                <w:sz w:val="17"/>
              </w:rPr>
            </w:pPr>
            <w:r w:rsidRPr="008A00B6">
              <w:rPr>
                <w:rFonts w:eastAsia="Calibri"/>
                <w:b/>
                <w:bCs/>
                <w:sz w:val="17"/>
              </w:rPr>
              <w:t>4</w:t>
            </w:r>
          </w:p>
        </w:tc>
        <w:tc>
          <w:tcPr>
            <w:tcW w:w="381" w:type="pct"/>
            <w:vAlign w:val="bottom"/>
          </w:tcPr>
          <w:p w:rsidRPr="008A00B6" w:rsidR="00F04336" w:rsidRDefault="00F04336" w14:paraId="7C15E919"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b/>
                <w:bCs/>
                <w:sz w:val="17"/>
              </w:rPr>
            </w:pPr>
            <w:r>
              <w:rPr>
                <w:rFonts w:eastAsia="Calibri"/>
                <w:b/>
                <w:bCs/>
                <w:sz w:val="17"/>
              </w:rPr>
              <w:t>4</w:t>
            </w:r>
          </w:p>
        </w:tc>
      </w:tr>
      <w:tr w:rsidRPr="008A00B6" w:rsidR="00F04336" w14:paraId="4C0114DF" w14:textId="77777777">
        <w:tc>
          <w:tcPr>
            <w:tcW w:w="3452" w:type="pct"/>
            <w:vAlign w:val="center"/>
            <w:hideMark/>
          </w:tcPr>
          <w:p w:rsidRPr="008A00B6" w:rsidR="00F04336" w:rsidRDefault="00F04336" w14:paraId="5D1F1D82" w14:textId="77777777">
            <w:pPr>
              <w:keepNext/>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Calibri"/>
                <w:sz w:val="17"/>
              </w:rPr>
            </w:pPr>
            <w:r w:rsidRPr="008A00B6">
              <w:rPr>
                <w:rFonts w:eastAsia="Calibri"/>
                <w:sz w:val="17"/>
              </w:rPr>
              <w:tab/>
            </w:r>
            <w:r w:rsidRPr="008A00B6">
              <w:rPr>
                <w:rFonts w:eastAsia="Calibri"/>
                <w:sz w:val="17"/>
              </w:rPr>
              <w:t>7.</w:t>
            </w:r>
            <w:r w:rsidRPr="008A00B6">
              <w:rPr>
                <w:rFonts w:eastAsia="Calibri"/>
                <w:sz w:val="17"/>
              </w:rPr>
              <w:tab/>
            </w:r>
            <w:r w:rsidRPr="008A00B6">
              <w:rPr>
                <w:rFonts w:eastAsia="Calibri"/>
                <w:sz w:val="17"/>
              </w:rPr>
              <w:t>Voluntary national reviews: analytical review</w:t>
            </w:r>
          </w:p>
        </w:tc>
        <w:tc>
          <w:tcPr>
            <w:tcW w:w="390" w:type="pct"/>
            <w:vAlign w:val="bottom"/>
          </w:tcPr>
          <w:p w:rsidRPr="008A00B6" w:rsidR="00F04336" w:rsidRDefault="00F04336" w14:paraId="0DBBE543"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411" w:type="pct"/>
            <w:vAlign w:val="bottom"/>
          </w:tcPr>
          <w:p w:rsidRPr="008A00B6" w:rsidR="00F04336" w:rsidRDefault="00F04336" w14:paraId="7C56F76E"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c>
          <w:tcPr>
            <w:tcW w:w="366" w:type="pct"/>
            <w:vAlign w:val="bottom"/>
          </w:tcPr>
          <w:p w:rsidRPr="008A00B6" w:rsidR="00F04336" w:rsidRDefault="00F04336" w14:paraId="2F5F2ABA"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381" w:type="pct"/>
            <w:vAlign w:val="bottom"/>
          </w:tcPr>
          <w:p w:rsidRPr="008A00B6" w:rsidR="00F04336" w:rsidRDefault="00F04336" w14:paraId="70F6ED78"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r>
      <w:tr w:rsidRPr="008A00B6" w:rsidR="00F04336" w14:paraId="51E49052" w14:textId="77777777">
        <w:tc>
          <w:tcPr>
            <w:tcW w:w="3452" w:type="pct"/>
            <w:vAlign w:val="center"/>
            <w:hideMark/>
          </w:tcPr>
          <w:p w:rsidRPr="008A00B6" w:rsidR="00F04336" w:rsidRDefault="00F04336" w14:paraId="608A87A6" w14:textId="77777777">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Calibri"/>
                <w:sz w:val="17"/>
              </w:rPr>
            </w:pPr>
            <w:r w:rsidRPr="008A00B6">
              <w:rPr>
                <w:rFonts w:eastAsia="Calibri"/>
                <w:sz w:val="17"/>
              </w:rPr>
              <w:tab/>
            </w:r>
            <w:r w:rsidRPr="008A00B6">
              <w:rPr>
                <w:rFonts w:eastAsia="Calibri"/>
                <w:sz w:val="17"/>
              </w:rPr>
              <w:t>8.</w:t>
            </w:r>
            <w:r w:rsidRPr="008A00B6">
              <w:rPr>
                <w:rFonts w:eastAsia="Calibri"/>
                <w:sz w:val="17"/>
              </w:rPr>
              <w:tab/>
            </w:r>
            <w:r w:rsidRPr="008A00B6">
              <w:rPr>
                <w:rFonts w:eastAsia="Calibri"/>
                <w:sz w:val="17"/>
              </w:rPr>
              <w:t>Children as agents of positive change: a mapping of children’s initiatives</w:t>
            </w:r>
          </w:p>
        </w:tc>
        <w:tc>
          <w:tcPr>
            <w:tcW w:w="390" w:type="pct"/>
            <w:vAlign w:val="bottom"/>
          </w:tcPr>
          <w:p w:rsidRPr="008A00B6" w:rsidR="00F04336" w:rsidRDefault="00F04336" w14:paraId="3D82E6F0"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411" w:type="pct"/>
            <w:vAlign w:val="bottom"/>
          </w:tcPr>
          <w:p w:rsidRPr="008A00B6" w:rsidR="00F04336" w:rsidRDefault="00F04336" w14:paraId="61E253C9"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c>
          <w:tcPr>
            <w:tcW w:w="366" w:type="pct"/>
            <w:vAlign w:val="bottom"/>
          </w:tcPr>
          <w:p w:rsidRPr="008A00B6" w:rsidR="00F04336" w:rsidRDefault="00F04336" w14:paraId="42B5349D"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1</w:t>
            </w:r>
          </w:p>
        </w:tc>
        <w:tc>
          <w:tcPr>
            <w:tcW w:w="381" w:type="pct"/>
            <w:vAlign w:val="bottom"/>
          </w:tcPr>
          <w:p w:rsidRPr="008A00B6" w:rsidR="00F04336" w:rsidRDefault="00F04336" w14:paraId="3CB048C5"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szCs w:val="17"/>
              </w:rPr>
              <w:t>–</w:t>
            </w:r>
          </w:p>
        </w:tc>
      </w:tr>
      <w:tr w:rsidRPr="008A00B6" w:rsidR="00F04336" w14:paraId="48DBD386" w14:textId="77777777">
        <w:tc>
          <w:tcPr>
            <w:tcW w:w="3452" w:type="pct"/>
            <w:vAlign w:val="center"/>
          </w:tcPr>
          <w:p w:rsidRPr="008A00B6" w:rsidR="00F04336" w:rsidRDefault="00F04336" w14:paraId="48818310" w14:textId="77777777">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Calibri"/>
                <w:sz w:val="17"/>
              </w:rPr>
            </w:pPr>
            <w:r w:rsidRPr="008A00B6">
              <w:rPr>
                <w:rFonts w:eastAsia="Calibri"/>
                <w:sz w:val="17"/>
              </w:rPr>
              <w:tab/>
            </w:r>
            <w:r w:rsidRPr="008A00B6">
              <w:rPr>
                <w:rFonts w:eastAsia="Calibri"/>
                <w:sz w:val="17"/>
              </w:rPr>
              <w:t>9.</w:t>
            </w:r>
            <w:r w:rsidRPr="008A00B6">
              <w:rPr>
                <w:rFonts w:eastAsia="Calibri"/>
                <w:sz w:val="17"/>
              </w:rPr>
              <w:tab/>
            </w:r>
            <w:r w:rsidRPr="008A00B6">
              <w:rPr>
                <w:rFonts w:eastAsia="Calibri"/>
                <w:sz w:val="17"/>
              </w:rPr>
              <w:t xml:space="preserve">Advocacy brief on ending immigration detention of children </w:t>
            </w:r>
          </w:p>
        </w:tc>
        <w:tc>
          <w:tcPr>
            <w:tcW w:w="390" w:type="pct"/>
            <w:vAlign w:val="bottom"/>
          </w:tcPr>
          <w:p w:rsidRPr="008A00B6" w:rsidR="00F04336" w:rsidRDefault="00F04336" w14:paraId="2B8DDE85"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szCs w:val="17"/>
              </w:rPr>
              <w:t>1</w:t>
            </w:r>
          </w:p>
        </w:tc>
        <w:tc>
          <w:tcPr>
            <w:tcW w:w="411" w:type="pct"/>
            <w:vAlign w:val="bottom"/>
          </w:tcPr>
          <w:p w:rsidRPr="008A00B6" w:rsidR="00F04336" w:rsidRDefault="00F04336" w14:paraId="7C9E68C2"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1</w:t>
            </w:r>
          </w:p>
        </w:tc>
        <w:tc>
          <w:tcPr>
            <w:tcW w:w="366" w:type="pct"/>
            <w:vAlign w:val="bottom"/>
          </w:tcPr>
          <w:p w:rsidRPr="008A00B6" w:rsidR="00F04336" w:rsidRDefault="00F04336" w14:paraId="6425CF83"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szCs w:val="17"/>
              </w:rPr>
              <w:t>–</w:t>
            </w:r>
          </w:p>
        </w:tc>
        <w:tc>
          <w:tcPr>
            <w:tcW w:w="381" w:type="pct"/>
            <w:vAlign w:val="bottom"/>
          </w:tcPr>
          <w:p w:rsidRPr="008A00B6" w:rsidR="00F04336" w:rsidRDefault="00F04336" w14:paraId="1996CA4E"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szCs w:val="17"/>
              </w:rPr>
              <w:t>–</w:t>
            </w:r>
          </w:p>
        </w:tc>
      </w:tr>
      <w:tr w:rsidRPr="008A00B6" w:rsidR="00F04336" w14:paraId="5AE7B5D3" w14:textId="77777777">
        <w:tc>
          <w:tcPr>
            <w:tcW w:w="3452" w:type="pct"/>
            <w:vAlign w:val="center"/>
          </w:tcPr>
          <w:p w:rsidRPr="008A00B6" w:rsidR="00F04336" w:rsidRDefault="00F04336" w14:paraId="344E9692" w14:textId="77777777">
            <w:pPr>
              <w:tabs>
                <w:tab w:val="left" w:pos="288"/>
                <w:tab w:val="left" w:pos="587"/>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587" w:right="40" w:hanging="587"/>
              <w:rPr>
                <w:rFonts w:eastAsia="Calibri"/>
                <w:sz w:val="17"/>
              </w:rPr>
            </w:pPr>
            <w:r w:rsidRPr="008A00B6">
              <w:rPr>
                <w:rFonts w:eastAsia="Calibri"/>
                <w:sz w:val="17"/>
              </w:rPr>
              <w:tab/>
            </w:r>
            <w:r w:rsidRPr="008A00B6">
              <w:rPr>
                <w:rFonts w:eastAsia="Calibri"/>
                <w:sz w:val="17"/>
              </w:rPr>
              <w:t>10.</w:t>
            </w:r>
            <w:r w:rsidRPr="008A00B6">
              <w:rPr>
                <w:rFonts w:eastAsia="Calibri"/>
                <w:sz w:val="17"/>
              </w:rPr>
              <w:tab/>
            </w:r>
            <w:r w:rsidRPr="008A00B6">
              <w:rPr>
                <w:rFonts w:eastAsia="Calibri"/>
                <w:sz w:val="17"/>
              </w:rPr>
              <w:t xml:space="preserve">Publications on priority issues related to violence against children </w:t>
            </w:r>
          </w:p>
        </w:tc>
        <w:tc>
          <w:tcPr>
            <w:tcW w:w="390" w:type="pct"/>
            <w:vAlign w:val="bottom"/>
          </w:tcPr>
          <w:p w:rsidRPr="008A00B6" w:rsidR="00F04336" w:rsidRDefault="00F04336" w14:paraId="45F31F2D"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2</w:t>
            </w:r>
          </w:p>
        </w:tc>
        <w:tc>
          <w:tcPr>
            <w:tcW w:w="411" w:type="pct"/>
            <w:vAlign w:val="bottom"/>
          </w:tcPr>
          <w:p w:rsidRPr="008A00B6" w:rsidR="00F04336" w:rsidRDefault="00F04336" w14:paraId="1AFFEDC5"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2</w:t>
            </w:r>
          </w:p>
        </w:tc>
        <w:tc>
          <w:tcPr>
            <w:tcW w:w="366" w:type="pct"/>
            <w:vAlign w:val="bottom"/>
          </w:tcPr>
          <w:p w:rsidRPr="008A00B6" w:rsidR="00F04336" w:rsidRDefault="00F04336" w14:paraId="67517209"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sidRPr="008A00B6">
              <w:rPr>
                <w:rFonts w:eastAsia="Calibri"/>
                <w:sz w:val="17"/>
              </w:rPr>
              <w:t>2</w:t>
            </w:r>
          </w:p>
        </w:tc>
        <w:tc>
          <w:tcPr>
            <w:tcW w:w="381" w:type="pct"/>
            <w:vAlign w:val="bottom"/>
          </w:tcPr>
          <w:p w:rsidRPr="008A00B6" w:rsidR="00F04336" w:rsidRDefault="00F04336" w14:paraId="3A90AA72"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jc w:val="right"/>
              <w:rPr>
                <w:rFonts w:eastAsia="Calibri"/>
                <w:sz w:val="17"/>
              </w:rPr>
            </w:pPr>
            <w:r>
              <w:rPr>
                <w:rFonts w:eastAsia="Calibri"/>
                <w:sz w:val="17"/>
              </w:rPr>
              <w:t>3</w:t>
            </w:r>
          </w:p>
        </w:tc>
      </w:tr>
      <w:tr w:rsidRPr="008A00B6" w:rsidR="00F04336" w14:paraId="0EE1F13E" w14:textId="77777777">
        <w:tc>
          <w:tcPr>
            <w:tcW w:w="5000" w:type="pct"/>
            <w:gridSpan w:val="5"/>
            <w:vAlign w:val="bottom"/>
            <w:hideMark/>
          </w:tcPr>
          <w:p w:rsidRPr="008A00B6" w:rsidR="00F04336" w:rsidRDefault="00F04336" w14:paraId="06373466" w14:textId="77777777">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3"/>
              <w:rPr>
                <w:rFonts w:eastAsia="Calibri"/>
                <w:b/>
                <w:bCs/>
                <w:sz w:val="17"/>
              </w:rPr>
            </w:pPr>
            <w:r w:rsidRPr="008A00B6">
              <w:rPr>
                <w:rFonts w:asciiTheme="majorBidi" w:hAnsiTheme="majorBidi" w:cstheme="majorBidi"/>
                <w:b/>
                <w:bCs/>
                <w:sz w:val="17"/>
              </w:rPr>
              <w:t>C.</w:t>
            </w:r>
            <w:r w:rsidRPr="008A00B6">
              <w:rPr>
                <w:rFonts w:asciiTheme="majorBidi" w:hAnsiTheme="majorBidi" w:cstheme="majorBidi"/>
                <w:b/>
                <w:bCs/>
                <w:sz w:val="17"/>
              </w:rPr>
              <w:tab/>
            </w:r>
            <w:r w:rsidRPr="008A00B6">
              <w:rPr>
                <w:rFonts w:asciiTheme="majorBidi" w:hAnsiTheme="majorBidi" w:cstheme="majorBidi"/>
                <w:b/>
                <w:bCs/>
                <w:sz w:val="17"/>
              </w:rPr>
              <w:t>Substantive deliverables</w:t>
            </w:r>
          </w:p>
        </w:tc>
      </w:tr>
      <w:tr w:rsidRPr="008A00B6" w:rsidR="00F04336" w14:paraId="04C07D47" w14:textId="77777777">
        <w:tc>
          <w:tcPr>
            <w:tcW w:w="5000" w:type="pct"/>
            <w:gridSpan w:val="5"/>
            <w:vAlign w:val="bottom"/>
            <w:hideMark/>
          </w:tcPr>
          <w:p w:rsidRPr="008A00B6" w:rsidR="00F04336" w:rsidRDefault="00F04336" w14:paraId="0CF0963E" w14:textId="77777777">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3" w:hanging="288"/>
              <w:rPr>
                <w:rFonts w:eastAsia="Calibri"/>
                <w:sz w:val="17"/>
              </w:rPr>
            </w:pPr>
            <w:r w:rsidRPr="008A00B6">
              <w:rPr>
                <w:rFonts w:eastAsia="Calibri"/>
                <w:b/>
                <w:bCs/>
                <w:sz w:val="17"/>
              </w:rPr>
              <w:tab/>
            </w:r>
            <w:r w:rsidRPr="008A00B6">
              <w:rPr>
                <w:rFonts w:eastAsia="Calibri"/>
                <w:b/>
                <w:bCs/>
                <w:sz w:val="17"/>
              </w:rPr>
              <w:t>Consultation, advice and advocacy</w:t>
            </w:r>
            <w:r w:rsidRPr="008A00B6">
              <w:rPr>
                <w:rFonts w:eastAsia="Calibri"/>
                <w:sz w:val="17"/>
              </w:rPr>
              <w:t>:</w:t>
            </w:r>
            <w:r w:rsidRPr="008A00B6">
              <w:rPr>
                <w:rFonts w:eastAsia="Calibri"/>
              </w:rPr>
              <w:t xml:space="preserve"> </w:t>
            </w:r>
            <w:r w:rsidRPr="008A00B6">
              <w:rPr>
                <w:rFonts w:eastAsia="Calibri"/>
                <w:sz w:val="17"/>
              </w:rPr>
              <w:t>high-level advocacy with Member States and other key stakeholders, including country missions to at least 10 Member States</w:t>
            </w:r>
            <w:r>
              <w:rPr>
                <w:rFonts w:eastAsia="Calibri"/>
                <w:sz w:val="17"/>
              </w:rPr>
              <w:t xml:space="preserve"> and </w:t>
            </w:r>
            <w:r w:rsidRPr="008A00B6">
              <w:rPr>
                <w:rFonts w:eastAsia="Calibri"/>
                <w:sz w:val="17"/>
              </w:rPr>
              <w:t>10 high-level events</w:t>
            </w:r>
            <w:r>
              <w:rPr>
                <w:rFonts w:eastAsia="Calibri"/>
                <w:sz w:val="17"/>
              </w:rPr>
              <w:t>;</w:t>
            </w:r>
            <w:r w:rsidRPr="008A00B6">
              <w:rPr>
                <w:rFonts w:eastAsia="Calibri"/>
                <w:sz w:val="17"/>
              </w:rPr>
              <w:t xml:space="preserve"> share promising practices </w:t>
            </w:r>
            <w:r>
              <w:rPr>
                <w:rFonts w:eastAsia="Calibri"/>
                <w:sz w:val="17"/>
              </w:rPr>
              <w:t xml:space="preserve">and provide </w:t>
            </w:r>
            <w:r w:rsidRPr="008A00B6">
              <w:rPr>
                <w:rFonts w:eastAsia="Calibri"/>
                <w:sz w:val="17"/>
              </w:rPr>
              <w:t xml:space="preserve">expert advice; and </w:t>
            </w:r>
            <w:r>
              <w:rPr>
                <w:rFonts w:eastAsia="Calibri"/>
                <w:sz w:val="17"/>
              </w:rPr>
              <w:t>consult</w:t>
            </w:r>
            <w:r w:rsidRPr="008A00B6">
              <w:rPr>
                <w:rFonts w:eastAsia="Calibri"/>
                <w:sz w:val="17"/>
              </w:rPr>
              <w:t xml:space="preserve"> with approximately 1,000 children.</w:t>
            </w:r>
          </w:p>
        </w:tc>
      </w:tr>
      <w:tr w:rsidRPr="008A00B6" w:rsidR="00F04336" w14:paraId="032EF105" w14:textId="77777777">
        <w:tc>
          <w:tcPr>
            <w:tcW w:w="5000" w:type="pct"/>
            <w:gridSpan w:val="5"/>
            <w:vAlign w:val="bottom"/>
          </w:tcPr>
          <w:p w:rsidRPr="008A00B6" w:rsidR="00F04336" w:rsidRDefault="00F04336" w14:paraId="6792BB79"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3" w:hanging="288"/>
              <w:rPr>
                <w:rFonts w:eastAsia="Calibri"/>
                <w:b/>
                <w:bCs/>
                <w:sz w:val="17"/>
              </w:rPr>
            </w:pPr>
            <w:r w:rsidRPr="008A00B6">
              <w:rPr>
                <w:rFonts w:eastAsia="Calibri"/>
                <w:b/>
                <w:bCs/>
                <w:sz w:val="17"/>
              </w:rPr>
              <w:tab/>
            </w:r>
            <w:r w:rsidRPr="008A00B6">
              <w:rPr>
                <w:rFonts w:eastAsia="Calibri"/>
                <w:b/>
                <w:bCs/>
                <w:sz w:val="17"/>
              </w:rPr>
              <w:t>Databases and substantive digital materials</w:t>
            </w:r>
            <w:r w:rsidRPr="008A00B6">
              <w:rPr>
                <w:rFonts w:eastAsia="Calibri"/>
                <w:sz w:val="17"/>
              </w:rPr>
              <w:t xml:space="preserve">: </w:t>
            </w:r>
            <w:r>
              <w:rPr>
                <w:rFonts w:eastAsia="Calibri"/>
                <w:sz w:val="17"/>
              </w:rPr>
              <w:t xml:space="preserve">marketplace for knowledge-sharing and peer learning for States.  </w:t>
            </w:r>
          </w:p>
        </w:tc>
      </w:tr>
      <w:tr w:rsidRPr="008A00B6" w:rsidR="00F04336" w14:paraId="640BD7F9" w14:textId="77777777">
        <w:tc>
          <w:tcPr>
            <w:tcW w:w="5000" w:type="pct"/>
            <w:gridSpan w:val="5"/>
            <w:vAlign w:val="bottom"/>
            <w:hideMark/>
          </w:tcPr>
          <w:p w:rsidRPr="008A00B6" w:rsidR="00F04336" w:rsidRDefault="00F04336" w14:paraId="3AE0FB0C" w14:textId="77777777">
            <w:pPr>
              <w:keepNext/>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3"/>
              <w:rPr>
                <w:rFonts w:eastAsia="Calibri"/>
                <w:sz w:val="17"/>
              </w:rPr>
            </w:pPr>
            <w:r w:rsidRPr="008A00B6">
              <w:rPr>
                <w:rFonts w:eastAsia="Calibri"/>
                <w:b/>
                <w:bCs/>
                <w:sz w:val="17"/>
              </w:rPr>
              <w:t>D.</w:t>
            </w:r>
            <w:r w:rsidRPr="008A00B6">
              <w:rPr>
                <w:rFonts w:eastAsia="Calibri"/>
                <w:b/>
                <w:bCs/>
                <w:sz w:val="17"/>
              </w:rPr>
              <w:tab/>
            </w:r>
            <w:r w:rsidRPr="008A00B6">
              <w:rPr>
                <w:rFonts w:eastAsia="Calibri"/>
                <w:b/>
                <w:bCs/>
                <w:sz w:val="17"/>
              </w:rPr>
              <w:t>Communication deliverables</w:t>
            </w:r>
          </w:p>
        </w:tc>
      </w:tr>
      <w:tr w:rsidRPr="008A00B6" w:rsidR="00F04336" w14:paraId="23325F2C" w14:textId="77777777">
        <w:tc>
          <w:tcPr>
            <w:tcW w:w="5000" w:type="pct"/>
            <w:gridSpan w:val="5"/>
            <w:vAlign w:val="bottom"/>
            <w:hideMark/>
          </w:tcPr>
          <w:p w:rsidRPr="008A00B6" w:rsidR="00F04336" w:rsidRDefault="00F04336" w14:paraId="3569496B"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3" w:hanging="288"/>
              <w:rPr>
                <w:rFonts w:eastAsia="Calibri"/>
                <w:sz w:val="17"/>
                <w:szCs w:val="17"/>
              </w:rPr>
            </w:pPr>
            <w:r w:rsidRPr="008A00B6">
              <w:rPr>
                <w:rFonts w:eastAsia="Calibri"/>
                <w:b/>
                <w:bCs/>
                <w:sz w:val="17"/>
                <w:szCs w:val="17"/>
                <w:lang w:eastAsia="zh-CN"/>
              </w:rPr>
              <w:tab/>
            </w:r>
            <w:r w:rsidRPr="008A00B6">
              <w:rPr>
                <w:rFonts w:eastAsia="Calibri"/>
                <w:b/>
                <w:bCs/>
                <w:sz w:val="17"/>
                <w:szCs w:val="17"/>
                <w:lang w:eastAsia="zh-CN"/>
              </w:rPr>
              <w:t>Outreach programmes, special events and information materials</w:t>
            </w:r>
            <w:r w:rsidRPr="008A00B6">
              <w:rPr>
                <w:rFonts w:eastAsia="Calibri"/>
                <w:sz w:val="17"/>
                <w:szCs w:val="17"/>
                <w:lang w:eastAsia="zh-CN"/>
              </w:rPr>
              <w:t>: communication products and information materials for targeted audiences and goals to raise awareness of the work of the mandate</w:t>
            </w:r>
            <w:r>
              <w:rPr>
                <w:rFonts w:eastAsia="Calibri"/>
                <w:sz w:val="17"/>
                <w:szCs w:val="17"/>
                <w:lang w:eastAsia="zh-CN"/>
              </w:rPr>
              <w:t>;</w:t>
            </w:r>
            <w:r w:rsidRPr="008A00B6">
              <w:rPr>
                <w:rFonts w:eastAsia="Calibri"/>
                <w:sz w:val="17"/>
                <w:szCs w:val="17"/>
                <w:lang w:eastAsia="zh-CN"/>
              </w:rPr>
              <w:t xml:space="preserve"> provide updated information on trends and topical issues and highlight progress achieved.</w:t>
            </w:r>
          </w:p>
        </w:tc>
      </w:tr>
      <w:tr w:rsidRPr="008A00B6" w:rsidR="00F04336" w14:paraId="0268313E" w14:textId="77777777">
        <w:tc>
          <w:tcPr>
            <w:tcW w:w="5000" w:type="pct"/>
            <w:gridSpan w:val="5"/>
            <w:vAlign w:val="bottom"/>
            <w:hideMark/>
          </w:tcPr>
          <w:p w:rsidRPr="008A00B6" w:rsidR="00F04336" w:rsidRDefault="00F04336" w14:paraId="5E79D188"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3" w:hanging="288"/>
              <w:rPr>
                <w:rFonts w:eastAsia="Calibri"/>
                <w:b/>
                <w:bCs/>
                <w:sz w:val="17"/>
                <w:szCs w:val="17"/>
                <w:lang w:eastAsia="zh-CN"/>
              </w:rPr>
            </w:pPr>
            <w:r w:rsidRPr="008A00B6">
              <w:rPr>
                <w:rFonts w:eastAsia="Calibri"/>
                <w:b/>
                <w:bCs/>
                <w:sz w:val="17"/>
                <w:szCs w:val="17"/>
                <w:lang w:eastAsia="zh-CN"/>
              </w:rPr>
              <w:tab/>
            </w:r>
            <w:r w:rsidRPr="008A00B6">
              <w:rPr>
                <w:rFonts w:eastAsia="Calibri"/>
                <w:b/>
                <w:bCs/>
                <w:sz w:val="17"/>
                <w:szCs w:val="17"/>
                <w:lang w:eastAsia="zh-CN"/>
              </w:rPr>
              <w:t>External and media relations</w:t>
            </w:r>
            <w:r w:rsidRPr="008A00B6">
              <w:rPr>
                <w:rFonts w:eastAsia="Calibri"/>
                <w:sz w:val="17"/>
                <w:szCs w:val="17"/>
                <w:lang w:eastAsia="zh-CN"/>
              </w:rPr>
              <w:t>:</w:t>
            </w:r>
            <w:r w:rsidRPr="008A00B6">
              <w:rPr>
                <w:rFonts w:eastAsia="Calibri"/>
                <w:sz w:val="17"/>
                <w:szCs w:val="17"/>
              </w:rPr>
              <w:t xml:space="preserve"> </w:t>
            </w:r>
            <w:r>
              <w:rPr>
                <w:rFonts w:eastAsia="Calibri"/>
                <w:sz w:val="17"/>
                <w:szCs w:val="17"/>
              </w:rPr>
              <w:t>joint advocacy papers; opinion pieces; briefings and press conferences; child-friendly materials</w:t>
            </w:r>
            <w:r w:rsidRPr="008A00B6">
              <w:rPr>
                <w:rFonts w:eastAsia="Calibri"/>
                <w:sz w:val="17"/>
                <w:szCs w:val="17"/>
              </w:rPr>
              <w:t xml:space="preserve"> </w:t>
            </w:r>
            <w:r w:rsidRPr="008A00B6">
              <w:rPr>
                <w:rFonts w:eastAsia="Calibri"/>
                <w:sz w:val="17"/>
                <w:szCs w:val="17"/>
                <w:lang w:eastAsia="zh-CN"/>
              </w:rPr>
              <w:t>and expert articles.</w:t>
            </w:r>
          </w:p>
        </w:tc>
      </w:tr>
      <w:tr w:rsidRPr="008A00B6" w:rsidR="00F04336" w14:paraId="12554C39" w14:textId="77777777">
        <w:tc>
          <w:tcPr>
            <w:tcW w:w="5000" w:type="pct"/>
            <w:gridSpan w:val="5"/>
            <w:tcBorders>
              <w:top w:val="nil"/>
              <w:left w:val="nil"/>
              <w:bottom w:val="single" w:color="auto" w:sz="12" w:space="0"/>
              <w:right w:val="nil"/>
            </w:tcBorders>
            <w:vAlign w:val="bottom"/>
            <w:hideMark/>
          </w:tcPr>
          <w:p w:rsidRPr="008A00B6" w:rsidR="00F04336" w:rsidRDefault="00F04336" w14:paraId="7235BB09" w14:textId="77777777">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3" w:hanging="288"/>
              <w:rPr>
                <w:rFonts w:eastAsia="Calibri"/>
                <w:b/>
                <w:bCs/>
                <w:sz w:val="17"/>
                <w:szCs w:val="17"/>
                <w:lang w:eastAsia="zh-CN"/>
              </w:rPr>
            </w:pPr>
            <w:r w:rsidRPr="008A00B6">
              <w:rPr>
                <w:rFonts w:eastAsia="Calibri"/>
                <w:b/>
                <w:bCs/>
                <w:sz w:val="17"/>
                <w:szCs w:val="17"/>
                <w:lang w:eastAsia="zh-CN"/>
              </w:rPr>
              <w:tab/>
            </w:r>
            <w:r w:rsidRPr="008A00B6">
              <w:rPr>
                <w:rFonts w:eastAsia="Calibri"/>
                <w:b/>
                <w:bCs/>
                <w:sz w:val="17"/>
                <w:szCs w:val="17"/>
                <w:lang w:eastAsia="zh-CN"/>
              </w:rPr>
              <w:t>Digital platforms and multimedia content</w:t>
            </w:r>
            <w:r w:rsidRPr="008A00B6">
              <w:rPr>
                <w:rFonts w:eastAsia="Calibri"/>
                <w:sz w:val="17"/>
                <w:szCs w:val="17"/>
                <w:lang w:eastAsia="zh-CN"/>
              </w:rPr>
              <w:t>:</w:t>
            </w:r>
            <w:r w:rsidRPr="008A00B6">
              <w:rPr>
                <w:rFonts w:eastAsia="Calibri"/>
                <w:sz w:val="17"/>
                <w:szCs w:val="17"/>
              </w:rPr>
              <w:t xml:space="preserve"> </w:t>
            </w:r>
            <w:r w:rsidRPr="008A00B6">
              <w:rPr>
                <w:rFonts w:eastAsia="Calibri"/>
                <w:sz w:val="17"/>
                <w:szCs w:val="17"/>
                <w:lang w:eastAsia="zh-CN"/>
              </w:rPr>
              <w:t xml:space="preserve">social media campaign to raise awareness and mobilize action on the protection of children from violence; multimedia material produced and uploaded in the 6 official United Nations languages on the Office’s website. </w:t>
            </w:r>
          </w:p>
        </w:tc>
      </w:tr>
    </w:tbl>
    <w:p w:rsidRPr="00B06DE5" w:rsidR="00950DA6" w:rsidP="00950DA6" w:rsidRDefault="00950DA6" w14:paraId="79513A2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highlight w:val="yellow"/>
        </w:rPr>
      </w:pPr>
    </w:p>
    <w:p w:rsidRPr="00635A7B" w:rsidR="00950DA6" w:rsidP="00950DA6" w:rsidRDefault="00950DA6" w14:paraId="3C31BAD2" w14:textId="77777777">
      <w:pPr>
        <w:suppressAutoHyphens w:val="0"/>
        <w:spacing w:after="160" w:line="259" w:lineRule="auto"/>
        <w:rPr>
          <w:sz w:val="24"/>
          <w:szCs w:val="24"/>
          <w:highlight w:val="yellow"/>
        </w:rPr>
      </w:pPr>
      <w:r w:rsidRPr="00635A7B">
        <w:rPr>
          <w:sz w:val="24"/>
          <w:szCs w:val="24"/>
          <w:highlight w:val="yellow"/>
        </w:rPr>
        <w:br w:type="page"/>
      </w:r>
    </w:p>
    <w:p w:rsidRPr="00D3161D" w:rsidR="00950DA6" w:rsidP="00635A7B" w:rsidRDefault="00950DA6" w14:paraId="5AD8E879" w14:textId="6C3064DF">
      <w:pPr>
        <w:pStyle w:val="HCh"/>
        <w:tabs>
          <w:tab w:val="clear" w:pos="1022"/>
          <w:tab w:val="left" w:pos="810"/>
          <w:tab w:val="left" w:pos="900"/>
          <w:tab w:val="left" w:pos="1080"/>
        </w:tabs>
        <w:ind w:left="1267" w:right="1260" w:hanging="1267"/>
        <w:rPr>
          <w:szCs w:val="28"/>
        </w:rPr>
      </w:pPr>
      <w:r w:rsidRPr="00D3161D">
        <w:rPr>
          <w:szCs w:val="28"/>
        </w:rPr>
        <w:tab/>
      </w:r>
      <w:r w:rsidRPr="00D3161D">
        <w:rPr>
          <w:szCs w:val="28"/>
        </w:rPr>
        <w:t>B.</w:t>
      </w:r>
      <w:r w:rsidRPr="00D3161D">
        <w:rPr>
          <w:szCs w:val="28"/>
        </w:rPr>
        <w:tab/>
      </w:r>
      <w:r w:rsidRPr="00D3161D" w:rsidR="00635A7B">
        <w:rPr>
          <w:szCs w:val="28"/>
        </w:rPr>
        <w:tab/>
      </w:r>
      <w:r w:rsidRPr="00D3161D">
        <w:rPr>
          <w:szCs w:val="28"/>
        </w:rPr>
        <w:t xml:space="preserve">Proposed post and non-post resource requirements for </w:t>
      </w:r>
      <w:r w:rsidRPr="00D3161D" w:rsidR="00FC0F0D">
        <w:rPr>
          <w:szCs w:val="28"/>
        </w:rPr>
        <w:t>2026</w:t>
      </w:r>
    </w:p>
    <w:p w:rsidRPr="00BD0C8F" w:rsidR="00950DA6" w:rsidP="00950DA6" w:rsidRDefault="00950DA6" w14:paraId="4E5B502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D0C8F" w:rsidR="00950DA6" w:rsidP="00950DA6" w:rsidRDefault="00950DA6" w14:paraId="201F057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D0C8F" w:rsidR="00950DA6" w:rsidP="00EB423D" w:rsidRDefault="00950DA6" w14:paraId="6120A401" w14:textId="26AC4303">
      <w:pPr>
        <w:pStyle w:val="H23"/>
      </w:pPr>
      <w:r w:rsidRPr="00BD0C8F">
        <w:tab/>
      </w:r>
      <w:r w:rsidRPr="00BD0C8F">
        <w:tab/>
      </w:r>
      <w:r w:rsidRPr="00BD0C8F">
        <w:t>Overview</w:t>
      </w:r>
    </w:p>
    <w:p w:rsidRPr="00BD0C8F" w:rsidR="00950DA6" w:rsidP="00950DA6" w:rsidRDefault="00950DA6" w14:paraId="16488C2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D0C8F" w:rsidR="00950DA6" w:rsidP="00750D66" w:rsidRDefault="00950DA6" w14:paraId="7834A86C" w14:textId="46677553">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D0C8F">
        <w:tab/>
      </w:r>
      <w:r w:rsidRPr="00BD0C8F">
        <w:t xml:space="preserve">The proposed regular budget resources for </w:t>
      </w:r>
      <w:r w:rsidRPr="00BD0C8F" w:rsidR="00FC0F0D">
        <w:t>2026</w:t>
      </w:r>
      <w:r w:rsidRPr="00BD0C8F">
        <w:t>, including the breakdown of resource changes, as applicable, are reflected in tables 1.9</w:t>
      </w:r>
      <w:r w:rsidR="00D3161D">
        <w:t>0</w:t>
      </w:r>
      <w:r w:rsidRPr="00BD0C8F">
        <w:t xml:space="preserve"> to 1.9</w:t>
      </w:r>
      <w:r w:rsidR="00D3161D">
        <w:t>2</w:t>
      </w:r>
      <w:r w:rsidRPr="00BD0C8F">
        <w:t>.</w:t>
      </w:r>
    </w:p>
    <w:p w:rsidRPr="00BD0C8F" w:rsidR="00950DA6" w:rsidP="00950DA6" w:rsidRDefault="00950DA6" w14:paraId="172E40A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D0C8F" w:rsidR="00950DA6" w:rsidP="00D3161D" w:rsidRDefault="00950DA6" w14:paraId="6473259A" w14:textId="3D140DFF">
      <w:pPr>
        <w:pStyle w:val="H23"/>
        <w:numPr>
          <w:ilvl w:val="0"/>
          <w:numId w:val="44"/>
        </w:numPr>
        <w:ind w:hanging="540"/>
        <w:rPr>
          <w:b w:val="0"/>
          <w:bCs/>
        </w:rPr>
      </w:pPr>
    </w:p>
    <w:p w:rsidRPr="00BD0C8F" w:rsidR="00950DA6" w:rsidP="00950DA6" w:rsidRDefault="00950DA6" w14:paraId="3076641B" w14:textId="77777777">
      <w:pPr>
        <w:pStyle w:val="H23"/>
      </w:pPr>
      <w:r w:rsidRPr="00BD0C8F">
        <w:t>Evolution of financial resources by object of expenditure</w:t>
      </w:r>
    </w:p>
    <w:p w:rsidRPr="00BD0C8F" w:rsidR="00950DA6" w:rsidP="00950DA6" w:rsidRDefault="00950DA6" w14:paraId="48EB2D8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BD0C8F">
        <w:rPr>
          <w:sz w:val="14"/>
          <w:szCs w:val="14"/>
        </w:rPr>
        <w:t>(Thousands of United States dollars)</w:t>
      </w:r>
    </w:p>
    <w:p w:rsidRPr="00BD0C8F" w:rsidR="00950DA6" w:rsidP="00950DA6" w:rsidRDefault="00950DA6" w14:paraId="013DBBE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D0C8F" w:rsidR="00950DA6" w:rsidP="00950DA6" w:rsidRDefault="00950DA6" w14:paraId="385F5BE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57"/>
        <w:gridCol w:w="1079"/>
        <w:gridCol w:w="1079"/>
        <w:gridCol w:w="917"/>
        <w:gridCol w:w="1061"/>
        <w:gridCol w:w="869"/>
        <w:gridCol w:w="869"/>
        <w:gridCol w:w="869"/>
        <w:gridCol w:w="950"/>
      </w:tblGrid>
      <w:tr w:rsidRPr="00BD0C8F" w:rsidR="00950DA6" w:rsidTr="004973C3" w14:paraId="72AB6207" w14:textId="77777777">
        <w:trPr>
          <w:trHeight w:val="334"/>
          <w:tblHeader/>
        </w:trPr>
        <w:tc>
          <w:tcPr>
            <w:tcW w:w="2157" w:type="dxa"/>
            <w:vMerge w:val="restart"/>
            <w:tcBorders>
              <w:top w:val="single" w:color="auto" w:sz="4" w:space="0"/>
              <w:left w:val="nil"/>
              <w:bottom w:val="single" w:color="auto" w:sz="12" w:space="0"/>
              <w:right w:val="nil"/>
            </w:tcBorders>
            <w:vAlign w:val="bottom"/>
            <w:hideMark/>
          </w:tcPr>
          <w:p w:rsidRPr="00BD0C8F" w:rsidR="00950DA6" w:rsidP="004973C3" w:rsidRDefault="00950DA6" w14:paraId="3D564AFF" w14:textId="77777777">
            <w:pPr>
              <w:spacing w:before="81" w:after="81" w:line="160" w:lineRule="exact"/>
              <w:ind w:right="40"/>
              <w:jc w:val="both"/>
              <w:rPr>
                <w:i/>
                <w:sz w:val="14"/>
              </w:rPr>
            </w:pPr>
            <w:r w:rsidRPr="00BD0C8F">
              <w:rPr>
                <w:i/>
                <w:spacing w:val="0"/>
                <w:sz w:val="14"/>
              </w:rPr>
              <w:t>Object of expenditure</w:t>
            </w:r>
          </w:p>
        </w:tc>
        <w:tc>
          <w:tcPr>
            <w:tcW w:w="1079" w:type="dxa"/>
            <w:vMerge w:val="restart"/>
            <w:tcBorders>
              <w:top w:val="single" w:color="auto" w:sz="4" w:space="0"/>
              <w:left w:val="nil"/>
              <w:bottom w:val="single" w:color="auto" w:sz="12" w:space="0"/>
              <w:right w:val="nil"/>
            </w:tcBorders>
            <w:vAlign w:val="bottom"/>
            <w:hideMark/>
          </w:tcPr>
          <w:p w:rsidRPr="00BD0C8F" w:rsidR="00950DA6" w:rsidP="004973C3" w:rsidRDefault="0092629F" w14:paraId="3287EAE9" w14:textId="6C63E050">
            <w:pPr>
              <w:spacing w:before="81" w:after="81" w:line="160" w:lineRule="exact"/>
              <w:ind w:left="86" w:right="40"/>
              <w:jc w:val="right"/>
              <w:rPr>
                <w:i/>
                <w:sz w:val="14"/>
              </w:rPr>
            </w:pPr>
            <w:r w:rsidRPr="00BD0C8F">
              <w:rPr>
                <w:i/>
                <w:spacing w:val="2"/>
                <w:w w:val="102"/>
                <w:sz w:val="14"/>
              </w:rPr>
              <w:t>2024</w:t>
            </w:r>
            <w:r w:rsidRPr="00BD0C8F" w:rsidR="00950DA6">
              <w:rPr>
                <w:i/>
                <w:spacing w:val="2"/>
                <w:w w:val="102"/>
                <w:sz w:val="14"/>
              </w:rPr>
              <w:t xml:space="preserve"> expenditure</w:t>
            </w:r>
          </w:p>
        </w:tc>
        <w:tc>
          <w:tcPr>
            <w:tcW w:w="1079" w:type="dxa"/>
            <w:vMerge w:val="restart"/>
            <w:tcBorders>
              <w:top w:val="single" w:color="auto" w:sz="4" w:space="0"/>
              <w:left w:val="nil"/>
              <w:bottom w:val="single" w:color="auto" w:sz="12" w:space="0"/>
              <w:right w:val="nil"/>
            </w:tcBorders>
            <w:vAlign w:val="bottom"/>
            <w:hideMark/>
          </w:tcPr>
          <w:p w:rsidRPr="00BD0C8F" w:rsidR="00950DA6" w:rsidP="004973C3" w:rsidRDefault="00950DA6" w14:paraId="234BB10E" w14:textId="18DA2483">
            <w:pPr>
              <w:spacing w:before="81" w:after="81" w:line="160" w:lineRule="exact"/>
              <w:ind w:left="86" w:right="40"/>
              <w:jc w:val="right"/>
              <w:rPr>
                <w:i/>
                <w:sz w:val="14"/>
              </w:rPr>
            </w:pPr>
            <w:r w:rsidRPr="00BD0C8F">
              <w:rPr>
                <w:i/>
                <w:spacing w:val="2"/>
                <w:w w:val="102"/>
                <w:sz w:val="14"/>
              </w:rPr>
              <w:t>202</w:t>
            </w:r>
            <w:r w:rsidR="00815799">
              <w:rPr>
                <w:i/>
                <w:spacing w:val="2"/>
                <w:w w:val="102"/>
                <w:sz w:val="14"/>
              </w:rPr>
              <w:t>5</w:t>
            </w:r>
            <w:r w:rsidRPr="00BD0C8F">
              <w:rPr>
                <w:i/>
                <w:spacing w:val="2"/>
                <w:w w:val="102"/>
                <w:sz w:val="14"/>
              </w:rPr>
              <w:br/>
            </w:r>
            <w:r w:rsidRPr="00BD0C8F">
              <w:rPr>
                <w:i/>
                <w:spacing w:val="2"/>
                <w:w w:val="102"/>
                <w:sz w:val="14"/>
              </w:rPr>
              <w:t xml:space="preserve"> approved</w:t>
            </w:r>
          </w:p>
        </w:tc>
        <w:tc>
          <w:tcPr>
            <w:tcW w:w="4585" w:type="dxa"/>
            <w:gridSpan w:val="5"/>
            <w:tcBorders>
              <w:top w:val="single" w:color="auto" w:sz="4" w:space="0"/>
              <w:left w:val="nil"/>
              <w:bottom w:val="single" w:color="auto" w:sz="4" w:space="0"/>
              <w:right w:val="nil"/>
            </w:tcBorders>
            <w:vAlign w:val="bottom"/>
            <w:hideMark/>
          </w:tcPr>
          <w:p w:rsidRPr="00BD0C8F" w:rsidR="00950DA6" w:rsidP="004973C3" w:rsidRDefault="00950DA6" w14:paraId="29D439B5" w14:textId="77777777">
            <w:pPr>
              <w:spacing w:before="81" w:after="81" w:line="160" w:lineRule="exact"/>
              <w:jc w:val="center"/>
              <w:rPr>
                <w:i/>
                <w:sz w:val="14"/>
              </w:rPr>
            </w:pPr>
            <w:r w:rsidRPr="00BD0C8F">
              <w:rPr>
                <w:i/>
                <w:sz w:val="14"/>
              </w:rPr>
              <w:t>Changes</w:t>
            </w:r>
          </w:p>
        </w:tc>
        <w:tc>
          <w:tcPr>
            <w:tcW w:w="950" w:type="dxa"/>
            <w:vMerge w:val="restart"/>
            <w:tcBorders>
              <w:top w:val="single" w:color="auto" w:sz="4" w:space="0"/>
              <w:left w:val="nil"/>
              <w:bottom w:val="nil"/>
              <w:right w:val="nil"/>
            </w:tcBorders>
            <w:vAlign w:val="bottom"/>
            <w:hideMark/>
          </w:tcPr>
          <w:p w:rsidRPr="00BD0C8F" w:rsidR="00950DA6" w:rsidP="004973C3" w:rsidRDefault="00FC0F0D" w14:paraId="4DB6A381" w14:textId="11E0CF26">
            <w:pPr>
              <w:spacing w:before="81" w:after="81" w:line="160" w:lineRule="exact"/>
              <w:ind w:left="86" w:right="40"/>
              <w:jc w:val="right"/>
              <w:rPr>
                <w:i/>
                <w:sz w:val="14"/>
              </w:rPr>
            </w:pPr>
            <w:r w:rsidRPr="00BD0C8F">
              <w:rPr>
                <w:i/>
                <w:spacing w:val="2"/>
                <w:w w:val="102"/>
                <w:sz w:val="14"/>
              </w:rPr>
              <w:t>2026</w:t>
            </w:r>
            <w:r w:rsidRPr="00BD0C8F" w:rsidR="00950DA6">
              <w:rPr>
                <w:i/>
                <w:spacing w:val="2"/>
                <w:w w:val="102"/>
                <w:sz w:val="14"/>
              </w:rPr>
              <w:t xml:space="preserve"> </w:t>
            </w:r>
            <w:r w:rsidRPr="00BD0C8F" w:rsidR="00950DA6">
              <w:rPr>
                <w:i/>
                <w:spacing w:val="2"/>
                <w:w w:val="102"/>
                <w:sz w:val="14"/>
              </w:rPr>
              <w:br/>
            </w:r>
            <w:r w:rsidRPr="00BD0C8F" w:rsidR="00950DA6">
              <w:rPr>
                <w:i/>
                <w:spacing w:val="2"/>
                <w:w w:val="102"/>
                <w:sz w:val="14"/>
              </w:rPr>
              <w:t xml:space="preserve">estimate </w:t>
            </w:r>
            <w:r w:rsidRPr="00BD0C8F" w:rsidR="00954292">
              <w:rPr>
                <w:i/>
                <w:spacing w:val="2"/>
                <w:w w:val="102"/>
                <w:sz w:val="14"/>
              </w:rPr>
              <w:t xml:space="preserve"> </w:t>
            </w:r>
          </w:p>
        </w:tc>
      </w:tr>
      <w:tr w:rsidRPr="00BD0C8F" w:rsidR="00950DA6" w:rsidTr="004973C3" w14:paraId="3CE2BA29" w14:textId="77777777">
        <w:trPr>
          <w:trHeight w:val="487"/>
          <w:tblHeader/>
        </w:trPr>
        <w:tc>
          <w:tcPr>
            <w:tcW w:w="2157" w:type="dxa"/>
            <w:vMerge/>
            <w:tcBorders>
              <w:top w:val="single" w:color="auto" w:sz="4" w:space="0"/>
              <w:left w:val="nil"/>
              <w:bottom w:val="single" w:color="auto" w:sz="12" w:space="0"/>
              <w:right w:val="nil"/>
            </w:tcBorders>
            <w:vAlign w:val="center"/>
            <w:hideMark/>
          </w:tcPr>
          <w:p w:rsidRPr="00BD0C8F" w:rsidR="00950DA6" w:rsidP="004973C3" w:rsidRDefault="00950DA6" w14:paraId="33DCA267" w14:textId="77777777">
            <w:pPr>
              <w:rPr>
                <w:i/>
                <w:sz w:val="14"/>
              </w:rPr>
            </w:pPr>
          </w:p>
        </w:tc>
        <w:tc>
          <w:tcPr>
            <w:tcW w:w="1079" w:type="dxa"/>
            <w:vMerge/>
            <w:tcBorders>
              <w:top w:val="single" w:color="auto" w:sz="4" w:space="0"/>
              <w:left w:val="nil"/>
              <w:bottom w:val="single" w:color="auto" w:sz="12" w:space="0"/>
              <w:right w:val="nil"/>
            </w:tcBorders>
            <w:vAlign w:val="center"/>
            <w:hideMark/>
          </w:tcPr>
          <w:p w:rsidRPr="00BD0C8F" w:rsidR="00950DA6" w:rsidP="004973C3" w:rsidRDefault="00950DA6" w14:paraId="324F06A3" w14:textId="77777777">
            <w:pPr>
              <w:rPr>
                <w:i/>
                <w:sz w:val="14"/>
              </w:rPr>
            </w:pPr>
          </w:p>
        </w:tc>
        <w:tc>
          <w:tcPr>
            <w:tcW w:w="1079" w:type="dxa"/>
            <w:vMerge/>
            <w:tcBorders>
              <w:top w:val="single" w:color="auto" w:sz="4" w:space="0"/>
              <w:left w:val="nil"/>
              <w:bottom w:val="single" w:color="auto" w:sz="12" w:space="0"/>
              <w:right w:val="nil"/>
            </w:tcBorders>
            <w:vAlign w:val="center"/>
            <w:hideMark/>
          </w:tcPr>
          <w:p w:rsidRPr="00BD0C8F" w:rsidR="00950DA6" w:rsidP="004973C3" w:rsidRDefault="00950DA6" w14:paraId="1CBE5E0E" w14:textId="77777777">
            <w:pPr>
              <w:rPr>
                <w:i/>
                <w:sz w:val="14"/>
              </w:rPr>
            </w:pPr>
          </w:p>
        </w:tc>
        <w:tc>
          <w:tcPr>
            <w:tcW w:w="917" w:type="dxa"/>
            <w:tcBorders>
              <w:top w:val="single" w:color="auto" w:sz="4" w:space="0"/>
              <w:left w:val="nil"/>
              <w:bottom w:val="single" w:color="auto" w:sz="12" w:space="0"/>
              <w:right w:val="nil"/>
            </w:tcBorders>
            <w:vAlign w:val="bottom"/>
            <w:hideMark/>
          </w:tcPr>
          <w:p w:rsidRPr="00BD0C8F" w:rsidR="00950DA6" w:rsidP="004973C3" w:rsidRDefault="00950DA6" w14:paraId="4E2AF376" w14:textId="77777777">
            <w:pPr>
              <w:spacing w:before="81" w:after="81" w:line="160" w:lineRule="exact"/>
              <w:ind w:left="86" w:right="40"/>
              <w:jc w:val="right"/>
              <w:rPr>
                <w:i/>
                <w:spacing w:val="2"/>
                <w:w w:val="102"/>
                <w:sz w:val="14"/>
              </w:rPr>
            </w:pPr>
            <w:r w:rsidRPr="00BD0C8F">
              <w:rPr>
                <w:i/>
                <w:spacing w:val="2"/>
                <w:w w:val="102"/>
                <w:sz w:val="14"/>
              </w:rPr>
              <w:t>Technical adjustments</w:t>
            </w:r>
          </w:p>
        </w:tc>
        <w:tc>
          <w:tcPr>
            <w:tcW w:w="1061" w:type="dxa"/>
            <w:tcBorders>
              <w:top w:val="single" w:color="auto" w:sz="4" w:space="0"/>
              <w:left w:val="nil"/>
              <w:bottom w:val="single" w:color="auto" w:sz="12" w:space="0"/>
              <w:right w:val="nil"/>
            </w:tcBorders>
            <w:vAlign w:val="bottom"/>
            <w:hideMark/>
          </w:tcPr>
          <w:p w:rsidRPr="00BD0C8F" w:rsidR="00950DA6" w:rsidP="004973C3" w:rsidRDefault="00950DA6" w14:paraId="60CACE6E" w14:textId="77777777">
            <w:pPr>
              <w:spacing w:before="81" w:after="81" w:line="160" w:lineRule="exact"/>
              <w:ind w:left="86" w:right="40"/>
              <w:jc w:val="right"/>
              <w:rPr>
                <w:i/>
                <w:spacing w:val="2"/>
                <w:w w:val="102"/>
                <w:sz w:val="14"/>
              </w:rPr>
            </w:pPr>
            <w:r w:rsidRPr="00BD0C8F">
              <w:rPr>
                <w:i/>
                <w:spacing w:val="2"/>
                <w:w w:val="102"/>
                <w:sz w:val="14"/>
              </w:rPr>
              <w:t xml:space="preserve">New/expanded mandates </w:t>
            </w:r>
          </w:p>
        </w:tc>
        <w:tc>
          <w:tcPr>
            <w:tcW w:w="869" w:type="dxa"/>
            <w:tcBorders>
              <w:top w:val="single" w:color="auto" w:sz="4" w:space="0"/>
              <w:left w:val="nil"/>
              <w:bottom w:val="single" w:color="auto" w:sz="12" w:space="0"/>
              <w:right w:val="nil"/>
            </w:tcBorders>
            <w:vAlign w:val="bottom"/>
            <w:hideMark/>
          </w:tcPr>
          <w:p w:rsidRPr="00BD0C8F" w:rsidR="00950DA6" w:rsidP="004973C3" w:rsidRDefault="00950DA6" w14:paraId="5F5E469F" w14:textId="77777777">
            <w:pPr>
              <w:spacing w:before="81" w:after="81" w:line="160" w:lineRule="exact"/>
              <w:ind w:left="86" w:right="40"/>
              <w:jc w:val="right"/>
              <w:rPr>
                <w:i/>
                <w:spacing w:val="2"/>
                <w:w w:val="102"/>
                <w:sz w:val="14"/>
              </w:rPr>
            </w:pPr>
            <w:r w:rsidRPr="00BD0C8F">
              <w:rPr>
                <w:i/>
                <w:spacing w:val="2"/>
                <w:w w:val="102"/>
                <w:sz w:val="14"/>
              </w:rPr>
              <w:t xml:space="preserve">Other </w:t>
            </w:r>
          </w:p>
        </w:tc>
        <w:tc>
          <w:tcPr>
            <w:tcW w:w="869" w:type="dxa"/>
            <w:tcBorders>
              <w:top w:val="single" w:color="auto" w:sz="4" w:space="0"/>
              <w:left w:val="nil"/>
              <w:bottom w:val="single" w:color="auto" w:sz="12" w:space="0"/>
              <w:right w:val="nil"/>
            </w:tcBorders>
            <w:vAlign w:val="bottom"/>
            <w:hideMark/>
          </w:tcPr>
          <w:p w:rsidRPr="00BD0C8F" w:rsidR="00950DA6" w:rsidP="004973C3" w:rsidRDefault="00950DA6" w14:paraId="3EC83AD9" w14:textId="77777777">
            <w:pPr>
              <w:spacing w:before="81" w:after="81" w:line="160" w:lineRule="exact"/>
              <w:ind w:left="86" w:right="40"/>
              <w:jc w:val="right"/>
              <w:rPr>
                <w:i/>
                <w:spacing w:val="2"/>
                <w:w w:val="102"/>
                <w:sz w:val="14"/>
              </w:rPr>
            </w:pPr>
            <w:r w:rsidRPr="00BD0C8F">
              <w:rPr>
                <w:i/>
                <w:spacing w:val="2"/>
                <w:w w:val="102"/>
                <w:sz w:val="14"/>
              </w:rPr>
              <w:t xml:space="preserve">Total </w:t>
            </w:r>
          </w:p>
        </w:tc>
        <w:tc>
          <w:tcPr>
            <w:tcW w:w="869" w:type="dxa"/>
            <w:tcBorders>
              <w:top w:val="single" w:color="auto" w:sz="4" w:space="0"/>
              <w:left w:val="nil"/>
              <w:bottom w:val="single" w:color="auto" w:sz="12" w:space="0"/>
              <w:right w:val="nil"/>
            </w:tcBorders>
            <w:vAlign w:val="bottom"/>
            <w:hideMark/>
          </w:tcPr>
          <w:p w:rsidRPr="00BD0C8F" w:rsidR="00950DA6" w:rsidP="004973C3" w:rsidRDefault="00950DA6" w14:paraId="22865EB1" w14:textId="77777777">
            <w:pPr>
              <w:spacing w:before="81" w:after="81" w:line="160" w:lineRule="exact"/>
              <w:ind w:left="86" w:right="40"/>
              <w:jc w:val="right"/>
              <w:rPr>
                <w:i/>
                <w:spacing w:val="2"/>
                <w:w w:val="102"/>
                <w:sz w:val="14"/>
              </w:rPr>
            </w:pPr>
            <w:r w:rsidRPr="00BD0C8F">
              <w:rPr>
                <w:i/>
                <w:spacing w:val="2"/>
                <w:w w:val="102"/>
                <w:sz w:val="14"/>
              </w:rPr>
              <w:t>Percentage</w:t>
            </w:r>
          </w:p>
        </w:tc>
        <w:tc>
          <w:tcPr>
            <w:tcW w:w="950" w:type="dxa"/>
            <w:vMerge/>
            <w:tcBorders>
              <w:top w:val="single" w:color="auto" w:sz="4" w:space="0"/>
              <w:left w:val="nil"/>
              <w:bottom w:val="nil"/>
              <w:right w:val="nil"/>
            </w:tcBorders>
            <w:vAlign w:val="center"/>
            <w:hideMark/>
          </w:tcPr>
          <w:p w:rsidRPr="00BD0C8F" w:rsidR="00950DA6" w:rsidP="004973C3" w:rsidRDefault="00950DA6" w14:paraId="17EB6732" w14:textId="77777777">
            <w:pPr>
              <w:rPr>
                <w:i/>
                <w:sz w:val="14"/>
              </w:rPr>
            </w:pPr>
          </w:p>
        </w:tc>
      </w:tr>
      <w:tr w:rsidRPr="00BD0C8F" w:rsidR="00950DA6" w:rsidTr="004973C3" w14:paraId="51B34CCC" w14:textId="77777777">
        <w:trPr>
          <w:trHeight w:val="117" w:hRule="exact"/>
          <w:tblHeader/>
        </w:trPr>
        <w:tc>
          <w:tcPr>
            <w:tcW w:w="2157" w:type="dxa"/>
            <w:tcBorders>
              <w:top w:val="single" w:color="auto" w:sz="12" w:space="0"/>
              <w:left w:val="nil"/>
              <w:bottom w:val="nil"/>
              <w:right w:val="nil"/>
            </w:tcBorders>
            <w:vAlign w:val="bottom"/>
          </w:tcPr>
          <w:p w:rsidRPr="00BD0C8F" w:rsidR="00950DA6" w:rsidP="004973C3" w:rsidRDefault="00950DA6" w14:paraId="610C9E4B" w14:textId="77777777">
            <w:pPr>
              <w:spacing w:before="40" w:after="40" w:line="210" w:lineRule="exact"/>
              <w:ind w:right="40"/>
              <w:jc w:val="both"/>
              <w:rPr>
                <w:sz w:val="17"/>
              </w:rPr>
            </w:pPr>
          </w:p>
        </w:tc>
        <w:tc>
          <w:tcPr>
            <w:tcW w:w="1079" w:type="dxa"/>
            <w:tcBorders>
              <w:top w:val="single" w:color="auto" w:sz="12" w:space="0"/>
              <w:left w:val="nil"/>
              <w:bottom w:val="nil"/>
              <w:right w:val="nil"/>
            </w:tcBorders>
            <w:vAlign w:val="bottom"/>
          </w:tcPr>
          <w:p w:rsidRPr="00BD0C8F" w:rsidR="00950DA6" w:rsidP="004973C3" w:rsidRDefault="00950DA6" w14:paraId="3C219690" w14:textId="77777777">
            <w:pPr>
              <w:spacing w:before="40" w:after="40" w:line="210" w:lineRule="exact"/>
              <w:ind w:left="144" w:right="40"/>
              <w:jc w:val="right"/>
              <w:rPr>
                <w:sz w:val="17"/>
              </w:rPr>
            </w:pPr>
          </w:p>
        </w:tc>
        <w:tc>
          <w:tcPr>
            <w:tcW w:w="1079" w:type="dxa"/>
            <w:tcBorders>
              <w:top w:val="single" w:color="auto" w:sz="12" w:space="0"/>
              <w:left w:val="nil"/>
              <w:bottom w:val="nil"/>
              <w:right w:val="nil"/>
            </w:tcBorders>
            <w:vAlign w:val="bottom"/>
          </w:tcPr>
          <w:p w:rsidRPr="00BD0C8F" w:rsidR="00950DA6" w:rsidP="004973C3" w:rsidRDefault="00950DA6" w14:paraId="6F99DAB1" w14:textId="77777777">
            <w:pPr>
              <w:spacing w:before="40" w:after="40" w:line="210" w:lineRule="exact"/>
              <w:ind w:left="144" w:right="40"/>
              <w:jc w:val="right"/>
              <w:rPr>
                <w:sz w:val="17"/>
              </w:rPr>
            </w:pPr>
          </w:p>
        </w:tc>
        <w:tc>
          <w:tcPr>
            <w:tcW w:w="917" w:type="dxa"/>
            <w:tcBorders>
              <w:top w:val="single" w:color="auto" w:sz="12" w:space="0"/>
              <w:left w:val="nil"/>
              <w:bottom w:val="nil"/>
              <w:right w:val="nil"/>
            </w:tcBorders>
            <w:vAlign w:val="bottom"/>
          </w:tcPr>
          <w:p w:rsidRPr="00BD0C8F" w:rsidR="00950DA6" w:rsidP="004973C3" w:rsidRDefault="00950DA6" w14:paraId="7C67A3F8" w14:textId="77777777">
            <w:pPr>
              <w:spacing w:before="40" w:after="40" w:line="210" w:lineRule="exact"/>
              <w:ind w:left="144" w:right="40"/>
              <w:jc w:val="right"/>
              <w:rPr>
                <w:sz w:val="17"/>
              </w:rPr>
            </w:pPr>
          </w:p>
        </w:tc>
        <w:tc>
          <w:tcPr>
            <w:tcW w:w="1061" w:type="dxa"/>
            <w:tcBorders>
              <w:top w:val="single" w:color="auto" w:sz="12" w:space="0"/>
              <w:left w:val="nil"/>
              <w:bottom w:val="nil"/>
              <w:right w:val="nil"/>
            </w:tcBorders>
            <w:vAlign w:val="bottom"/>
          </w:tcPr>
          <w:p w:rsidRPr="00BD0C8F" w:rsidR="00950DA6" w:rsidP="004973C3" w:rsidRDefault="00950DA6" w14:paraId="2F0A620C" w14:textId="77777777">
            <w:pPr>
              <w:spacing w:before="40" w:after="40" w:line="210" w:lineRule="exact"/>
              <w:ind w:left="144" w:right="40"/>
              <w:jc w:val="right"/>
              <w:rPr>
                <w:sz w:val="17"/>
              </w:rPr>
            </w:pPr>
          </w:p>
        </w:tc>
        <w:tc>
          <w:tcPr>
            <w:tcW w:w="869" w:type="dxa"/>
            <w:tcBorders>
              <w:top w:val="single" w:color="auto" w:sz="12" w:space="0"/>
              <w:left w:val="nil"/>
              <w:bottom w:val="nil"/>
              <w:right w:val="nil"/>
            </w:tcBorders>
            <w:vAlign w:val="bottom"/>
          </w:tcPr>
          <w:p w:rsidRPr="00BD0C8F" w:rsidR="00950DA6" w:rsidP="004973C3" w:rsidRDefault="00950DA6" w14:paraId="3C603110" w14:textId="77777777">
            <w:pPr>
              <w:spacing w:before="40" w:after="40" w:line="210" w:lineRule="exact"/>
              <w:ind w:left="144" w:right="40"/>
              <w:jc w:val="right"/>
              <w:rPr>
                <w:sz w:val="17"/>
              </w:rPr>
            </w:pPr>
          </w:p>
        </w:tc>
        <w:tc>
          <w:tcPr>
            <w:tcW w:w="869" w:type="dxa"/>
            <w:tcBorders>
              <w:top w:val="single" w:color="auto" w:sz="12" w:space="0"/>
              <w:left w:val="nil"/>
              <w:bottom w:val="nil"/>
              <w:right w:val="nil"/>
            </w:tcBorders>
            <w:vAlign w:val="bottom"/>
          </w:tcPr>
          <w:p w:rsidRPr="00BD0C8F" w:rsidR="00950DA6" w:rsidP="004973C3" w:rsidRDefault="00950DA6" w14:paraId="51471053" w14:textId="77777777">
            <w:pPr>
              <w:spacing w:before="40" w:after="40" w:line="210" w:lineRule="exact"/>
              <w:ind w:left="144" w:right="40"/>
              <w:jc w:val="right"/>
              <w:rPr>
                <w:sz w:val="17"/>
              </w:rPr>
            </w:pPr>
          </w:p>
        </w:tc>
        <w:tc>
          <w:tcPr>
            <w:tcW w:w="869" w:type="dxa"/>
            <w:tcBorders>
              <w:top w:val="single" w:color="auto" w:sz="12" w:space="0"/>
              <w:left w:val="nil"/>
              <w:bottom w:val="nil"/>
              <w:right w:val="nil"/>
            </w:tcBorders>
            <w:vAlign w:val="bottom"/>
          </w:tcPr>
          <w:p w:rsidRPr="00BD0C8F" w:rsidR="00950DA6" w:rsidP="004973C3" w:rsidRDefault="00950DA6" w14:paraId="2E4A0E01" w14:textId="77777777">
            <w:pPr>
              <w:spacing w:before="40" w:after="40" w:line="210" w:lineRule="exact"/>
              <w:ind w:left="144" w:right="40"/>
              <w:jc w:val="right"/>
              <w:rPr>
                <w:sz w:val="17"/>
              </w:rPr>
            </w:pPr>
          </w:p>
        </w:tc>
        <w:tc>
          <w:tcPr>
            <w:tcW w:w="950" w:type="dxa"/>
            <w:tcBorders>
              <w:top w:val="single" w:color="auto" w:sz="12" w:space="0"/>
              <w:left w:val="nil"/>
              <w:bottom w:val="nil"/>
              <w:right w:val="nil"/>
            </w:tcBorders>
            <w:vAlign w:val="bottom"/>
          </w:tcPr>
          <w:p w:rsidRPr="00BD0C8F" w:rsidR="00950DA6" w:rsidP="004973C3" w:rsidRDefault="00950DA6" w14:paraId="6A080BA3" w14:textId="77777777">
            <w:pPr>
              <w:spacing w:before="40" w:after="40" w:line="210" w:lineRule="exact"/>
              <w:ind w:left="144" w:right="40"/>
              <w:jc w:val="right"/>
              <w:rPr>
                <w:sz w:val="17"/>
              </w:rPr>
            </w:pPr>
          </w:p>
        </w:tc>
      </w:tr>
      <w:tr w:rsidRPr="00BD0C8F" w:rsidR="00EA1C9B" w:rsidTr="004973C3" w14:paraId="6D079B21" w14:textId="77777777">
        <w:trPr>
          <w:trHeight w:val="296"/>
        </w:trPr>
        <w:tc>
          <w:tcPr>
            <w:tcW w:w="2157" w:type="dxa"/>
            <w:vAlign w:val="bottom"/>
            <w:hideMark/>
          </w:tcPr>
          <w:p w:rsidRPr="00BD0C8F" w:rsidR="00EA1C9B" w:rsidP="00EA1C9B" w:rsidRDefault="00EA1C9B" w14:paraId="66960D1E" w14:textId="77777777">
            <w:pPr>
              <w:tabs>
                <w:tab w:val="left" w:pos="288"/>
                <w:tab w:val="left" w:pos="576"/>
                <w:tab w:val="left" w:pos="864"/>
                <w:tab w:val="left" w:pos="1152"/>
              </w:tabs>
              <w:spacing w:before="40" w:after="40" w:line="210" w:lineRule="exact"/>
              <w:ind w:right="40"/>
              <w:jc w:val="both"/>
              <w:rPr>
                <w:sz w:val="17"/>
              </w:rPr>
            </w:pPr>
            <w:r w:rsidRPr="00BD0C8F">
              <w:rPr>
                <w:sz w:val="17"/>
              </w:rPr>
              <w:t>Posts</w:t>
            </w:r>
          </w:p>
        </w:tc>
        <w:tc>
          <w:tcPr>
            <w:tcW w:w="1079" w:type="dxa"/>
            <w:hideMark/>
          </w:tcPr>
          <w:p w:rsidRPr="00BD0C8F" w:rsidR="00EA1C9B" w:rsidP="00EA1C9B" w:rsidRDefault="00FC2F2B" w14:paraId="25821E07" w14:textId="1EE59E1A">
            <w:pPr>
              <w:tabs>
                <w:tab w:val="left" w:pos="288"/>
                <w:tab w:val="left" w:pos="576"/>
                <w:tab w:val="left" w:pos="864"/>
                <w:tab w:val="left" w:pos="1152"/>
              </w:tabs>
              <w:spacing w:before="40" w:after="40" w:line="210" w:lineRule="exact"/>
              <w:ind w:left="144" w:right="40"/>
              <w:jc w:val="right"/>
              <w:rPr>
                <w:sz w:val="17"/>
                <w:szCs w:val="17"/>
              </w:rPr>
            </w:pPr>
            <w:r>
              <w:rPr>
                <w:sz w:val="17"/>
                <w:szCs w:val="17"/>
              </w:rPr>
              <w:t>2 316</w:t>
            </w:r>
            <w:r w:rsidRPr="00BD0C8F" w:rsidR="00EA1C9B">
              <w:rPr>
                <w:sz w:val="17"/>
                <w:szCs w:val="17"/>
              </w:rPr>
              <w:t xml:space="preserve">.2 </w:t>
            </w:r>
          </w:p>
        </w:tc>
        <w:tc>
          <w:tcPr>
            <w:tcW w:w="1079" w:type="dxa"/>
            <w:vAlign w:val="center"/>
            <w:hideMark/>
          </w:tcPr>
          <w:p w:rsidRPr="00402C6D" w:rsidR="00EA1C9B" w:rsidP="00EA1C9B" w:rsidRDefault="00EA1C9B" w14:paraId="0BC6BC20" w14:textId="763D445D">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2</w:t>
            </w:r>
            <w:r>
              <w:rPr>
                <w:sz w:val="17"/>
                <w:szCs w:val="17"/>
              </w:rPr>
              <w:t xml:space="preserve"> </w:t>
            </w:r>
            <w:r w:rsidRPr="00402C6D">
              <w:rPr>
                <w:sz w:val="17"/>
                <w:szCs w:val="17"/>
              </w:rPr>
              <w:t>281.6</w:t>
            </w:r>
          </w:p>
        </w:tc>
        <w:tc>
          <w:tcPr>
            <w:tcW w:w="917" w:type="dxa"/>
            <w:vAlign w:val="bottom"/>
            <w:hideMark/>
          </w:tcPr>
          <w:p w:rsidRPr="00BD0C8F" w:rsidR="00EA1C9B" w:rsidP="00EA1C9B" w:rsidRDefault="00EA1C9B" w14:paraId="622BD956"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1061" w:type="dxa"/>
            <w:vAlign w:val="bottom"/>
            <w:hideMark/>
          </w:tcPr>
          <w:p w:rsidRPr="00BD0C8F" w:rsidR="00EA1C9B" w:rsidP="00EA1C9B" w:rsidRDefault="00EA1C9B" w14:paraId="473D9D8C"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21D1CD84"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08C609A3"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306C6D09"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950" w:type="dxa"/>
            <w:vAlign w:val="center"/>
            <w:hideMark/>
          </w:tcPr>
          <w:p w:rsidRPr="00EA1C9B" w:rsidR="00EA1C9B" w:rsidP="00EA1C9B" w:rsidRDefault="00EA1C9B" w14:paraId="4A9FBC4C" w14:textId="494AEDFB">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2</w:t>
            </w:r>
            <w:r>
              <w:rPr>
                <w:sz w:val="17"/>
                <w:szCs w:val="17"/>
              </w:rPr>
              <w:t xml:space="preserve"> </w:t>
            </w:r>
            <w:r w:rsidRPr="00402C6D">
              <w:rPr>
                <w:sz w:val="17"/>
                <w:szCs w:val="17"/>
              </w:rPr>
              <w:t>281.6</w:t>
            </w:r>
          </w:p>
        </w:tc>
      </w:tr>
      <w:tr w:rsidRPr="00BD0C8F" w:rsidR="00EA1C9B" w:rsidTr="004973C3" w14:paraId="57B42D5B" w14:textId="77777777">
        <w:trPr>
          <w:trHeight w:val="296"/>
        </w:trPr>
        <w:tc>
          <w:tcPr>
            <w:tcW w:w="2157" w:type="dxa"/>
            <w:vAlign w:val="bottom"/>
            <w:hideMark/>
          </w:tcPr>
          <w:p w:rsidRPr="00BD0C8F" w:rsidR="00EA1C9B" w:rsidP="00EA1C9B" w:rsidRDefault="00EA1C9B" w14:paraId="57D733ED" w14:textId="77777777">
            <w:pPr>
              <w:tabs>
                <w:tab w:val="left" w:pos="288"/>
                <w:tab w:val="left" w:pos="576"/>
                <w:tab w:val="left" w:pos="864"/>
                <w:tab w:val="left" w:pos="1152"/>
              </w:tabs>
              <w:spacing w:before="40" w:after="40" w:line="210" w:lineRule="exact"/>
              <w:ind w:right="40"/>
              <w:jc w:val="both"/>
              <w:rPr>
                <w:sz w:val="17"/>
              </w:rPr>
            </w:pPr>
            <w:r w:rsidRPr="00BD0C8F">
              <w:rPr>
                <w:sz w:val="17"/>
              </w:rPr>
              <w:t>Other staff costs</w:t>
            </w:r>
          </w:p>
        </w:tc>
        <w:tc>
          <w:tcPr>
            <w:tcW w:w="1079" w:type="dxa"/>
            <w:hideMark/>
          </w:tcPr>
          <w:p w:rsidRPr="00BD0C8F" w:rsidR="00EA1C9B" w:rsidP="00EA1C9B" w:rsidRDefault="00EA1C9B" w14:paraId="75EFFD83" w14:textId="620B9B30">
            <w:pPr>
              <w:tabs>
                <w:tab w:val="left" w:pos="288"/>
                <w:tab w:val="left" w:pos="576"/>
                <w:tab w:val="left" w:pos="864"/>
                <w:tab w:val="left" w:pos="1152"/>
              </w:tabs>
              <w:spacing w:before="40" w:after="40" w:line="210" w:lineRule="exact"/>
              <w:ind w:left="144" w:right="40"/>
              <w:jc w:val="right"/>
              <w:rPr>
                <w:sz w:val="17"/>
                <w:szCs w:val="17"/>
              </w:rPr>
            </w:pPr>
            <w:r w:rsidRPr="00BD0C8F">
              <w:rPr>
                <w:sz w:val="17"/>
                <w:szCs w:val="17"/>
              </w:rPr>
              <w:t xml:space="preserve"> </w:t>
            </w:r>
            <w:r w:rsidR="00FC2F2B">
              <w:rPr>
                <w:sz w:val="17"/>
                <w:szCs w:val="17"/>
              </w:rPr>
              <w:t>107</w:t>
            </w:r>
            <w:r w:rsidRPr="00BD0C8F">
              <w:rPr>
                <w:sz w:val="17"/>
                <w:szCs w:val="17"/>
              </w:rPr>
              <w:t xml:space="preserve">.4 </w:t>
            </w:r>
          </w:p>
        </w:tc>
        <w:tc>
          <w:tcPr>
            <w:tcW w:w="1079" w:type="dxa"/>
            <w:vAlign w:val="center"/>
            <w:hideMark/>
          </w:tcPr>
          <w:p w:rsidRPr="00402C6D" w:rsidR="00EA1C9B" w:rsidP="00EA1C9B" w:rsidRDefault="00EA1C9B" w14:paraId="12DD7272" w14:textId="27313F28">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134.5</w:t>
            </w:r>
          </w:p>
        </w:tc>
        <w:tc>
          <w:tcPr>
            <w:tcW w:w="917" w:type="dxa"/>
            <w:vAlign w:val="bottom"/>
            <w:hideMark/>
          </w:tcPr>
          <w:p w:rsidRPr="00BD0C8F" w:rsidR="00EA1C9B" w:rsidP="00EA1C9B" w:rsidRDefault="00EA1C9B" w14:paraId="547C2999"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1061" w:type="dxa"/>
            <w:vAlign w:val="bottom"/>
            <w:hideMark/>
          </w:tcPr>
          <w:p w:rsidRPr="00BD0C8F" w:rsidR="00EA1C9B" w:rsidP="00EA1C9B" w:rsidRDefault="00EA1C9B" w14:paraId="3A54B689"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5EEB8B72"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0D5180EA"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0ACB4516"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950" w:type="dxa"/>
            <w:vAlign w:val="center"/>
            <w:hideMark/>
          </w:tcPr>
          <w:p w:rsidRPr="00EA1C9B" w:rsidR="00EA1C9B" w:rsidP="00EA1C9B" w:rsidRDefault="00EA1C9B" w14:paraId="332619AF" w14:textId="29AEE9CB">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134.5</w:t>
            </w:r>
          </w:p>
        </w:tc>
      </w:tr>
      <w:tr w:rsidRPr="00BD0C8F" w:rsidR="00EA1C9B" w:rsidTr="004973C3" w14:paraId="0077B1A1" w14:textId="77777777">
        <w:trPr>
          <w:trHeight w:val="296"/>
        </w:trPr>
        <w:tc>
          <w:tcPr>
            <w:tcW w:w="2157" w:type="dxa"/>
            <w:vAlign w:val="bottom"/>
            <w:hideMark/>
          </w:tcPr>
          <w:p w:rsidRPr="00BD0C8F" w:rsidR="00EA1C9B" w:rsidP="00EA1C9B" w:rsidRDefault="00EA1C9B" w14:paraId="363CF3A5" w14:textId="77777777">
            <w:pPr>
              <w:tabs>
                <w:tab w:val="left" w:pos="288"/>
                <w:tab w:val="left" w:pos="576"/>
                <w:tab w:val="left" w:pos="864"/>
                <w:tab w:val="left" w:pos="1152"/>
              </w:tabs>
              <w:spacing w:before="40" w:after="40" w:line="210" w:lineRule="exact"/>
              <w:ind w:right="40"/>
              <w:jc w:val="both"/>
              <w:rPr>
                <w:sz w:val="17"/>
              </w:rPr>
            </w:pPr>
            <w:r w:rsidRPr="00BD0C8F">
              <w:rPr>
                <w:sz w:val="17"/>
              </w:rPr>
              <w:t>Hospitality</w:t>
            </w:r>
          </w:p>
        </w:tc>
        <w:tc>
          <w:tcPr>
            <w:tcW w:w="1079" w:type="dxa"/>
            <w:hideMark/>
          </w:tcPr>
          <w:p w:rsidRPr="00BD0C8F" w:rsidR="00EA1C9B" w:rsidP="00EA1C9B" w:rsidRDefault="00EA1C9B" w14:paraId="5B5BD6E2" w14:textId="77777777">
            <w:pPr>
              <w:tabs>
                <w:tab w:val="left" w:pos="288"/>
                <w:tab w:val="left" w:pos="576"/>
                <w:tab w:val="left" w:pos="864"/>
                <w:tab w:val="left" w:pos="1152"/>
              </w:tabs>
              <w:spacing w:before="40" w:after="40" w:line="210" w:lineRule="exact"/>
              <w:ind w:left="144" w:right="40"/>
              <w:jc w:val="right"/>
              <w:rPr>
                <w:sz w:val="17"/>
                <w:szCs w:val="17"/>
              </w:rPr>
            </w:pPr>
            <w:r w:rsidRPr="00BD0C8F">
              <w:rPr>
                <w:sz w:val="17"/>
                <w:szCs w:val="17"/>
              </w:rPr>
              <w:t>–</w:t>
            </w:r>
          </w:p>
        </w:tc>
        <w:tc>
          <w:tcPr>
            <w:tcW w:w="1079" w:type="dxa"/>
            <w:vAlign w:val="center"/>
            <w:hideMark/>
          </w:tcPr>
          <w:p w:rsidRPr="00402C6D" w:rsidR="00EA1C9B" w:rsidP="00EA1C9B" w:rsidRDefault="00EA1C9B" w14:paraId="6D4F830D" w14:textId="5CB899A2">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0.7</w:t>
            </w:r>
          </w:p>
        </w:tc>
        <w:tc>
          <w:tcPr>
            <w:tcW w:w="917" w:type="dxa"/>
            <w:vAlign w:val="bottom"/>
            <w:hideMark/>
          </w:tcPr>
          <w:p w:rsidRPr="00BD0C8F" w:rsidR="00EA1C9B" w:rsidP="00EA1C9B" w:rsidRDefault="00EA1C9B" w14:paraId="1E637998"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1061" w:type="dxa"/>
            <w:vAlign w:val="bottom"/>
            <w:hideMark/>
          </w:tcPr>
          <w:p w:rsidRPr="00BD0C8F" w:rsidR="00EA1C9B" w:rsidP="00EA1C9B" w:rsidRDefault="00EA1C9B" w14:paraId="693C7709"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4FAF84A9"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1B8132EB"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468B2DF3"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950" w:type="dxa"/>
            <w:vAlign w:val="center"/>
            <w:hideMark/>
          </w:tcPr>
          <w:p w:rsidRPr="00EA1C9B" w:rsidR="00EA1C9B" w:rsidP="00EA1C9B" w:rsidRDefault="00EA1C9B" w14:paraId="646E8F2E" w14:textId="172608AE">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0.7</w:t>
            </w:r>
          </w:p>
        </w:tc>
      </w:tr>
      <w:tr w:rsidRPr="00BD0C8F" w:rsidR="00EA1C9B" w:rsidTr="004973C3" w14:paraId="76E64756" w14:textId="77777777">
        <w:trPr>
          <w:trHeight w:val="296"/>
        </w:trPr>
        <w:tc>
          <w:tcPr>
            <w:tcW w:w="2157" w:type="dxa"/>
            <w:vAlign w:val="bottom"/>
            <w:hideMark/>
          </w:tcPr>
          <w:p w:rsidRPr="00BD0C8F" w:rsidR="00EA1C9B" w:rsidP="00EA1C9B" w:rsidRDefault="00EA1C9B" w14:paraId="0AE61FC5" w14:textId="77777777">
            <w:pPr>
              <w:tabs>
                <w:tab w:val="left" w:pos="288"/>
                <w:tab w:val="left" w:pos="576"/>
                <w:tab w:val="left" w:pos="864"/>
                <w:tab w:val="left" w:pos="1152"/>
              </w:tabs>
              <w:spacing w:before="40" w:after="40" w:line="210" w:lineRule="exact"/>
              <w:ind w:right="40"/>
              <w:jc w:val="both"/>
              <w:rPr>
                <w:sz w:val="17"/>
              </w:rPr>
            </w:pPr>
            <w:r w:rsidRPr="00BD0C8F">
              <w:rPr>
                <w:sz w:val="17"/>
              </w:rPr>
              <w:t>Consultants</w:t>
            </w:r>
          </w:p>
        </w:tc>
        <w:tc>
          <w:tcPr>
            <w:tcW w:w="1079" w:type="dxa"/>
            <w:hideMark/>
          </w:tcPr>
          <w:p w:rsidRPr="00BD0C8F" w:rsidR="00EA1C9B" w:rsidP="00EA1C9B" w:rsidRDefault="00FC2F2B" w14:paraId="395D7779" w14:textId="75731EAF">
            <w:pPr>
              <w:tabs>
                <w:tab w:val="left" w:pos="288"/>
                <w:tab w:val="left" w:pos="576"/>
                <w:tab w:val="left" w:pos="864"/>
                <w:tab w:val="left" w:pos="1152"/>
              </w:tabs>
              <w:spacing w:before="40" w:after="40" w:line="210" w:lineRule="exact"/>
              <w:ind w:left="144" w:right="40"/>
              <w:jc w:val="right"/>
              <w:rPr>
                <w:sz w:val="17"/>
                <w:szCs w:val="17"/>
              </w:rPr>
            </w:pPr>
            <w:r>
              <w:rPr>
                <w:sz w:val="17"/>
                <w:szCs w:val="17"/>
              </w:rPr>
              <w:t>142.6</w:t>
            </w:r>
            <w:r w:rsidRPr="00BD0C8F" w:rsidR="00EA1C9B">
              <w:rPr>
                <w:sz w:val="17"/>
                <w:szCs w:val="17"/>
              </w:rPr>
              <w:t xml:space="preserve"> </w:t>
            </w:r>
          </w:p>
        </w:tc>
        <w:tc>
          <w:tcPr>
            <w:tcW w:w="1079" w:type="dxa"/>
            <w:vAlign w:val="center"/>
            <w:hideMark/>
          </w:tcPr>
          <w:p w:rsidRPr="00402C6D" w:rsidR="00EA1C9B" w:rsidP="00EA1C9B" w:rsidRDefault="00EA1C9B" w14:paraId="51BD370F" w14:textId="3ADB2FD9">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285.1</w:t>
            </w:r>
          </w:p>
        </w:tc>
        <w:tc>
          <w:tcPr>
            <w:tcW w:w="917" w:type="dxa"/>
            <w:vAlign w:val="bottom"/>
            <w:hideMark/>
          </w:tcPr>
          <w:p w:rsidRPr="00BD0C8F" w:rsidR="00EA1C9B" w:rsidP="00EA1C9B" w:rsidRDefault="00EA1C9B" w14:paraId="62F6115D"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1061" w:type="dxa"/>
            <w:vAlign w:val="bottom"/>
            <w:hideMark/>
          </w:tcPr>
          <w:p w:rsidRPr="00BD0C8F" w:rsidR="00EA1C9B" w:rsidP="00EA1C9B" w:rsidRDefault="00EA1C9B" w14:paraId="1505119A"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7E80FB3C"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35333923"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0923D5CD"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950" w:type="dxa"/>
            <w:vAlign w:val="center"/>
            <w:hideMark/>
          </w:tcPr>
          <w:p w:rsidRPr="00EA1C9B" w:rsidR="00EA1C9B" w:rsidP="00EA1C9B" w:rsidRDefault="00EA1C9B" w14:paraId="3ECDC408" w14:textId="7273C6F6">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285.1</w:t>
            </w:r>
          </w:p>
        </w:tc>
      </w:tr>
      <w:tr w:rsidRPr="00BD0C8F" w:rsidR="00EA1C9B" w:rsidTr="004973C3" w14:paraId="312DBD0D" w14:textId="77777777">
        <w:trPr>
          <w:trHeight w:val="305"/>
        </w:trPr>
        <w:tc>
          <w:tcPr>
            <w:tcW w:w="2157" w:type="dxa"/>
            <w:vAlign w:val="bottom"/>
            <w:hideMark/>
          </w:tcPr>
          <w:p w:rsidRPr="00BD0C8F" w:rsidR="00EA1C9B" w:rsidP="00EA1C9B" w:rsidRDefault="00EA1C9B" w14:paraId="7B4BA5AD" w14:textId="77777777">
            <w:pPr>
              <w:tabs>
                <w:tab w:val="left" w:pos="288"/>
                <w:tab w:val="left" w:pos="576"/>
                <w:tab w:val="left" w:pos="864"/>
                <w:tab w:val="left" w:pos="1152"/>
              </w:tabs>
              <w:spacing w:before="40" w:after="40" w:line="210" w:lineRule="exact"/>
              <w:ind w:right="40"/>
              <w:jc w:val="both"/>
              <w:rPr>
                <w:sz w:val="17"/>
              </w:rPr>
            </w:pPr>
            <w:r w:rsidRPr="00BD0C8F">
              <w:rPr>
                <w:sz w:val="17"/>
              </w:rPr>
              <w:t>Travel of staff</w:t>
            </w:r>
          </w:p>
        </w:tc>
        <w:tc>
          <w:tcPr>
            <w:tcW w:w="1079" w:type="dxa"/>
            <w:hideMark/>
          </w:tcPr>
          <w:p w:rsidRPr="00BD0C8F" w:rsidR="00EA1C9B" w:rsidP="00EA1C9B" w:rsidRDefault="00EA1C9B" w14:paraId="201FCC5F" w14:textId="34432AC5">
            <w:pPr>
              <w:tabs>
                <w:tab w:val="left" w:pos="288"/>
                <w:tab w:val="left" w:pos="576"/>
                <w:tab w:val="left" w:pos="864"/>
                <w:tab w:val="left" w:pos="1152"/>
              </w:tabs>
              <w:spacing w:before="40" w:after="40" w:line="210" w:lineRule="exact"/>
              <w:ind w:left="144" w:right="40"/>
              <w:jc w:val="right"/>
              <w:rPr>
                <w:sz w:val="17"/>
                <w:szCs w:val="17"/>
              </w:rPr>
            </w:pPr>
            <w:r w:rsidRPr="00BD0C8F">
              <w:rPr>
                <w:sz w:val="17"/>
                <w:szCs w:val="17"/>
              </w:rPr>
              <w:t xml:space="preserve"> 1</w:t>
            </w:r>
            <w:r w:rsidR="006D1587">
              <w:rPr>
                <w:sz w:val="17"/>
                <w:szCs w:val="17"/>
              </w:rPr>
              <w:t>96.9</w:t>
            </w:r>
            <w:r w:rsidRPr="00BD0C8F">
              <w:rPr>
                <w:sz w:val="17"/>
                <w:szCs w:val="17"/>
              </w:rPr>
              <w:t xml:space="preserve"> </w:t>
            </w:r>
          </w:p>
        </w:tc>
        <w:tc>
          <w:tcPr>
            <w:tcW w:w="1079" w:type="dxa"/>
            <w:vAlign w:val="center"/>
            <w:hideMark/>
          </w:tcPr>
          <w:p w:rsidRPr="00402C6D" w:rsidR="00EA1C9B" w:rsidP="00EA1C9B" w:rsidRDefault="00EA1C9B" w14:paraId="7EF008FD" w14:textId="4E63B089">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211.4</w:t>
            </w:r>
          </w:p>
        </w:tc>
        <w:tc>
          <w:tcPr>
            <w:tcW w:w="917" w:type="dxa"/>
            <w:vAlign w:val="bottom"/>
            <w:hideMark/>
          </w:tcPr>
          <w:p w:rsidRPr="00BD0C8F" w:rsidR="00EA1C9B" w:rsidP="00EA1C9B" w:rsidRDefault="00EA1C9B" w14:paraId="5995BFC1"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1061" w:type="dxa"/>
            <w:vAlign w:val="bottom"/>
            <w:hideMark/>
          </w:tcPr>
          <w:p w:rsidRPr="00BD0C8F" w:rsidR="00EA1C9B" w:rsidP="00EA1C9B" w:rsidRDefault="00EA1C9B" w14:paraId="60EA340A"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13DB572D"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60AC1045"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43F90660"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950" w:type="dxa"/>
            <w:vAlign w:val="center"/>
            <w:hideMark/>
          </w:tcPr>
          <w:p w:rsidRPr="00EA1C9B" w:rsidR="00EA1C9B" w:rsidP="00EA1C9B" w:rsidRDefault="00EA1C9B" w14:paraId="43766C83" w14:textId="6FFAB633">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211.4</w:t>
            </w:r>
          </w:p>
        </w:tc>
      </w:tr>
      <w:tr w:rsidRPr="00BD0C8F" w:rsidR="00EA1C9B" w:rsidTr="004973C3" w14:paraId="477E40B1" w14:textId="77777777">
        <w:trPr>
          <w:trHeight w:val="296"/>
        </w:trPr>
        <w:tc>
          <w:tcPr>
            <w:tcW w:w="2157" w:type="dxa"/>
            <w:vAlign w:val="bottom"/>
            <w:hideMark/>
          </w:tcPr>
          <w:p w:rsidRPr="00BD0C8F" w:rsidR="00EA1C9B" w:rsidP="00EA1C9B" w:rsidRDefault="00EA1C9B" w14:paraId="42BA5EEF" w14:textId="77777777">
            <w:pPr>
              <w:tabs>
                <w:tab w:val="left" w:pos="288"/>
                <w:tab w:val="left" w:pos="576"/>
                <w:tab w:val="left" w:pos="864"/>
                <w:tab w:val="left" w:pos="1152"/>
              </w:tabs>
              <w:spacing w:before="40" w:after="40" w:line="210" w:lineRule="exact"/>
              <w:ind w:right="40"/>
              <w:jc w:val="both"/>
              <w:rPr>
                <w:sz w:val="17"/>
              </w:rPr>
            </w:pPr>
            <w:r w:rsidRPr="00BD0C8F">
              <w:rPr>
                <w:sz w:val="17"/>
              </w:rPr>
              <w:t>Contractual services</w:t>
            </w:r>
          </w:p>
        </w:tc>
        <w:tc>
          <w:tcPr>
            <w:tcW w:w="1079" w:type="dxa"/>
            <w:hideMark/>
          </w:tcPr>
          <w:p w:rsidRPr="00BD0C8F" w:rsidR="00EA1C9B" w:rsidP="00EA1C9B" w:rsidRDefault="00EA1C9B" w14:paraId="02D8CE0B" w14:textId="7078BC74">
            <w:pPr>
              <w:tabs>
                <w:tab w:val="left" w:pos="288"/>
                <w:tab w:val="left" w:pos="576"/>
                <w:tab w:val="left" w:pos="864"/>
                <w:tab w:val="left" w:pos="1152"/>
              </w:tabs>
              <w:spacing w:before="40" w:after="40" w:line="210" w:lineRule="exact"/>
              <w:ind w:left="144" w:right="40"/>
              <w:jc w:val="right"/>
              <w:rPr>
                <w:sz w:val="17"/>
                <w:szCs w:val="17"/>
              </w:rPr>
            </w:pPr>
            <w:r w:rsidRPr="00BD0C8F">
              <w:rPr>
                <w:sz w:val="17"/>
                <w:szCs w:val="17"/>
              </w:rPr>
              <w:t xml:space="preserve"> </w:t>
            </w:r>
            <w:r w:rsidR="006D1587">
              <w:rPr>
                <w:sz w:val="17"/>
                <w:szCs w:val="17"/>
              </w:rPr>
              <w:t>237.9</w:t>
            </w:r>
            <w:r w:rsidRPr="00BD0C8F">
              <w:rPr>
                <w:sz w:val="17"/>
                <w:szCs w:val="17"/>
              </w:rPr>
              <w:t xml:space="preserve"> </w:t>
            </w:r>
          </w:p>
        </w:tc>
        <w:tc>
          <w:tcPr>
            <w:tcW w:w="1079" w:type="dxa"/>
            <w:vAlign w:val="center"/>
            <w:hideMark/>
          </w:tcPr>
          <w:p w:rsidRPr="00402C6D" w:rsidR="00EA1C9B" w:rsidP="00EA1C9B" w:rsidRDefault="00EA1C9B" w14:paraId="52653FF5" w14:textId="6269421D">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221.6</w:t>
            </w:r>
          </w:p>
        </w:tc>
        <w:tc>
          <w:tcPr>
            <w:tcW w:w="917" w:type="dxa"/>
            <w:vAlign w:val="bottom"/>
            <w:hideMark/>
          </w:tcPr>
          <w:p w:rsidRPr="00BD0C8F" w:rsidR="00EA1C9B" w:rsidP="00EA1C9B" w:rsidRDefault="00EA1C9B" w14:paraId="11536A2F"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1061" w:type="dxa"/>
            <w:vAlign w:val="bottom"/>
            <w:hideMark/>
          </w:tcPr>
          <w:p w:rsidRPr="00BD0C8F" w:rsidR="00EA1C9B" w:rsidP="00EA1C9B" w:rsidRDefault="00EA1C9B" w14:paraId="481D3ED4"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250015DF"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0F53D119"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1D8971B1"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950" w:type="dxa"/>
            <w:vAlign w:val="center"/>
            <w:hideMark/>
          </w:tcPr>
          <w:p w:rsidRPr="00EA1C9B" w:rsidR="00EA1C9B" w:rsidP="00EA1C9B" w:rsidRDefault="00EA1C9B" w14:paraId="3CDB6353" w14:textId="4D8E1068">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221.6</w:t>
            </w:r>
          </w:p>
        </w:tc>
      </w:tr>
      <w:tr w:rsidRPr="00BD0C8F" w:rsidR="00EA1C9B" w:rsidTr="006D1587" w14:paraId="131FA8FF" w14:textId="77777777">
        <w:trPr>
          <w:trHeight w:val="296"/>
        </w:trPr>
        <w:tc>
          <w:tcPr>
            <w:tcW w:w="2157" w:type="dxa"/>
            <w:vAlign w:val="center"/>
            <w:hideMark/>
          </w:tcPr>
          <w:p w:rsidRPr="00BD0C8F" w:rsidR="00EA1C9B" w:rsidP="00EA1C9B" w:rsidRDefault="00EA1C9B" w14:paraId="5184A276" w14:textId="77777777">
            <w:pPr>
              <w:tabs>
                <w:tab w:val="left" w:pos="288"/>
                <w:tab w:val="left" w:pos="576"/>
                <w:tab w:val="left" w:pos="864"/>
                <w:tab w:val="left" w:pos="1152"/>
              </w:tabs>
              <w:spacing w:before="40" w:after="40" w:line="210" w:lineRule="exact"/>
              <w:jc w:val="both"/>
              <w:rPr>
                <w:spacing w:val="2"/>
                <w:w w:val="102"/>
                <w:sz w:val="17"/>
              </w:rPr>
            </w:pPr>
            <w:r w:rsidRPr="00BD0C8F">
              <w:rPr>
                <w:spacing w:val="2"/>
                <w:w w:val="102"/>
                <w:sz w:val="17"/>
              </w:rPr>
              <w:t>General operating expenses</w:t>
            </w:r>
          </w:p>
        </w:tc>
        <w:tc>
          <w:tcPr>
            <w:tcW w:w="1079" w:type="dxa"/>
            <w:vAlign w:val="center"/>
            <w:hideMark/>
          </w:tcPr>
          <w:p w:rsidRPr="00BD0C8F" w:rsidR="00EA1C9B" w:rsidP="00EA1C9B" w:rsidRDefault="00EA1C9B" w14:paraId="685972BD" w14:textId="2E4FA2C6">
            <w:pPr>
              <w:tabs>
                <w:tab w:val="left" w:pos="288"/>
                <w:tab w:val="left" w:pos="576"/>
                <w:tab w:val="left" w:pos="864"/>
                <w:tab w:val="left" w:pos="1152"/>
              </w:tabs>
              <w:spacing w:before="40" w:after="40" w:line="210" w:lineRule="exact"/>
              <w:ind w:left="144" w:right="40"/>
              <w:jc w:val="right"/>
              <w:rPr>
                <w:sz w:val="17"/>
                <w:szCs w:val="17"/>
              </w:rPr>
            </w:pPr>
            <w:r w:rsidRPr="00BD0C8F">
              <w:rPr>
                <w:sz w:val="17"/>
                <w:szCs w:val="17"/>
              </w:rPr>
              <w:t xml:space="preserve"> </w:t>
            </w:r>
            <w:r w:rsidR="006D1587">
              <w:rPr>
                <w:sz w:val="17"/>
                <w:szCs w:val="17"/>
              </w:rPr>
              <w:t>31.2</w:t>
            </w:r>
            <w:r w:rsidRPr="00BD0C8F">
              <w:rPr>
                <w:sz w:val="17"/>
                <w:szCs w:val="17"/>
              </w:rPr>
              <w:t xml:space="preserve"> </w:t>
            </w:r>
          </w:p>
        </w:tc>
        <w:tc>
          <w:tcPr>
            <w:tcW w:w="1079" w:type="dxa"/>
            <w:vAlign w:val="center"/>
            <w:hideMark/>
          </w:tcPr>
          <w:p w:rsidRPr="00402C6D" w:rsidR="00EA1C9B" w:rsidP="00EA1C9B" w:rsidRDefault="00EA1C9B" w14:paraId="4A93AFC0" w14:textId="17E2D49A">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30.4</w:t>
            </w:r>
          </w:p>
        </w:tc>
        <w:tc>
          <w:tcPr>
            <w:tcW w:w="917" w:type="dxa"/>
            <w:vAlign w:val="center"/>
            <w:hideMark/>
          </w:tcPr>
          <w:p w:rsidRPr="00BD0C8F" w:rsidR="00EA1C9B" w:rsidP="00EA1C9B" w:rsidRDefault="00EA1C9B" w14:paraId="1ECA3297"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1061" w:type="dxa"/>
            <w:vAlign w:val="center"/>
            <w:hideMark/>
          </w:tcPr>
          <w:p w:rsidRPr="00BD0C8F" w:rsidR="00EA1C9B" w:rsidP="00EA1C9B" w:rsidRDefault="00EA1C9B" w14:paraId="4E039C87"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center"/>
            <w:hideMark/>
          </w:tcPr>
          <w:p w:rsidRPr="00BD0C8F" w:rsidR="00EA1C9B" w:rsidP="00EA1C9B" w:rsidRDefault="00EA1C9B" w14:paraId="7B98C06E"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center"/>
            <w:hideMark/>
          </w:tcPr>
          <w:p w:rsidRPr="00BD0C8F" w:rsidR="00EA1C9B" w:rsidP="00EA1C9B" w:rsidRDefault="00EA1C9B" w14:paraId="2E1B308D"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center"/>
            <w:hideMark/>
          </w:tcPr>
          <w:p w:rsidRPr="00BD0C8F" w:rsidR="00EA1C9B" w:rsidP="00EA1C9B" w:rsidRDefault="00EA1C9B" w14:paraId="64225CF9"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950" w:type="dxa"/>
            <w:vAlign w:val="center"/>
            <w:hideMark/>
          </w:tcPr>
          <w:p w:rsidRPr="00EA1C9B" w:rsidR="00EA1C9B" w:rsidP="00EA1C9B" w:rsidRDefault="00EA1C9B" w14:paraId="1555AECD" w14:textId="6236C35D">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30.4</w:t>
            </w:r>
          </w:p>
        </w:tc>
      </w:tr>
      <w:tr w:rsidRPr="00BD0C8F" w:rsidR="00EA1C9B" w:rsidTr="004973C3" w14:paraId="7399C689" w14:textId="77777777">
        <w:trPr>
          <w:trHeight w:val="296"/>
        </w:trPr>
        <w:tc>
          <w:tcPr>
            <w:tcW w:w="2157" w:type="dxa"/>
            <w:vAlign w:val="bottom"/>
            <w:hideMark/>
          </w:tcPr>
          <w:p w:rsidRPr="00BD0C8F" w:rsidR="00EA1C9B" w:rsidP="00EA1C9B" w:rsidRDefault="00EA1C9B" w14:paraId="40A2ECCB" w14:textId="77777777">
            <w:pPr>
              <w:tabs>
                <w:tab w:val="left" w:pos="288"/>
                <w:tab w:val="left" w:pos="576"/>
                <w:tab w:val="left" w:pos="864"/>
                <w:tab w:val="left" w:pos="1152"/>
              </w:tabs>
              <w:spacing w:before="40" w:after="40" w:line="210" w:lineRule="exact"/>
              <w:ind w:right="40"/>
              <w:jc w:val="both"/>
              <w:rPr>
                <w:spacing w:val="2"/>
                <w:w w:val="102"/>
                <w:sz w:val="17"/>
              </w:rPr>
            </w:pPr>
            <w:r w:rsidRPr="00BD0C8F">
              <w:rPr>
                <w:spacing w:val="2"/>
                <w:w w:val="102"/>
                <w:sz w:val="17"/>
              </w:rPr>
              <w:t>Supplies and materials</w:t>
            </w:r>
          </w:p>
        </w:tc>
        <w:tc>
          <w:tcPr>
            <w:tcW w:w="1079" w:type="dxa"/>
            <w:hideMark/>
          </w:tcPr>
          <w:p w:rsidRPr="00BD0C8F" w:rsidR="00EA1C9B" w:rsidP="00EA1C9B" w:rsidRDefault="00EA1C9B" w14:paraId="4562FD64" w14:textId="4248D620">
            <w:pPr>
              <w:tabs>
                <w:tab w:val="left" w:pos="288"/>
                <w:tab w:val="left" w:pos="576"/>
                <w:tab w:val="left" w:pos="864"/>
                <w:tab w:val="left" w:pos="1152"/>
              </w:tabs>
              <w:spacing w:before="40" w:after="40" w:line="210" w:lineRule="exact"/>
              <w:ind w:left="144" w:right="40"/>
              <w:jc w:val="right"/>
              <w:rPr>
                <w:sz w:val="17"/>
                <w:szCs w:val="17"/>
              </w:rPr>
            </w:pPr>
            <w:r w:rsidRPr="00BD0C8F">
              <w:rPr>
                <w:sz w:val="17"/>
                <w:szCs w:val="17"/>
              </w:rPr>
              <w:t xml:space="preserve"> </w:t>
            </w:r>
            <w:r w:rsidR="006D1587">
              <w:rPr>
                <w:sz w:val="17"/>
                <w:szCs w:val="17"/>
              </w:rPr>
              <w:t>1.3</w:t>
            </w:r>
            <w:r w:rsidRPr="00BD0C8F">
              <w:rPr>
                <w:sz w:val="17"/>
                <w:szCs w:val="17"/>
              </w:rPr>
              <w:t xml:space="preserve"> </w:t>
            </w:r>
          </w:p>
        </w:tc>
        <w:tc>
          <w:tcPr>
            <w:tcW w:w="1079" w:type="dxa"/>
            <w:vAlign w:val="center"/>
            <w:hideMark/>
          </w:tcPr>
          <w:p w:rsidRPr="00402C6D" w:rsidR="00EA1C9B" w:rsidP="00EA1C9B" w:rsidRDefault="00EA1C9B" w14:paraId="019FB069" w14:textId="2DCC372C">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3.7</w:t>
            </w:r>
          </w:p>
        </w:tc>
        <w:tc>
          <w:tcPr>
            <w:tcW w:w="917" w:type="dxa"/>
            <w:vAlign w:val="bottom"/>
            <w:hideMark/>
          </w:tcPr>
          <w:p w:rsidRPr="00BD0C8F" w:rsidR="00EA1C9B" w:rsidP="00EA1C9B" w:rsidRDefault="00EA1C9B" w14:paraId="663F5FC5"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1061" w:type="dxa"/>
            <w:vAlign w:val="bottom"/>
            <w:hideMark/>
          </w:tcPr>
          <w:p w:rsidRPr="00BD0C8F" w:rsidR="00EA1C9B" w:rsidP="00EA1C9B" w:rsidRDefault="00EA1C9B" w14:paraId="2849E82E"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365CE2F6"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247BBE54"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3A415084" w14:textId="77777777">
            <w:pPr>
              <w:tabs>
                <w:tab w:val="left" w:pos="288"/>
                <w:tab w:val="left" w:pos="576"/>
                <w:tab w:val="left" w:pos="864"/>
                <w:tab w:val="left" w:pos="1152"/>
              </w:tabs>
              <w:spacing w:before="40" w:after="40" w:line="210" w:lineRule="exact"/>
              <w:ind w:left="144" w:right="40"/>
              <w:jc w:val="right"/>
              <w:rPr>
                <w:sz w:val="17"/>
              </w:rPr>
            </w:pPr>
            <w:r w:rsidRPr="00BD0C8F">
              <w:rPr>
                <w:sz w:val="17"/>
                <w:szCs w:val="17"/>
              </w:rPr>
              <w:t>–</w:t>
            </w:r>
          </w:p>
        </w:tc>
        <w:tc>
          <w:tcPr>
            <w:tcW w:w="950" w:type="dxa"/>
            <w:vAlign w:val="center"/>
            <w:hideMark/>
          </w:tcPr>
          <w:p w:rsidRPr="00EA1C9B" w:rsidR="00EA1C9B" w:rsidP="00EA1C9B" w:rsidRDefault="00EA1C9B" w14:paraId="76BAB409" w14:textId="774CB90B">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3.7</w:t>
            </w:r>
          </w:p>
        </w:tc>
      </w:tr>
      <w:tr w:rsidRPr="00BD0C8F" w:rsidR="00EA1C9B" w:rsidTr="004973C3" w14:paraId="1D76914A" w14:textId="77777777">
        <w:tc>
          <w:tcPr>
            <w:tcW w:w="2157" w:type="dxa"/>
            <w:vAlign w:val="bottom"/>
            <w:hideMark/>
          </w:tcPr>
          <w:p w:rsidRPr="00BD0C8F" w:rsidR="00EA1C9B" w:rsidP="00EA1C9B" w:rsidRDefault="00EA1C9B" w14:paraId="6D626CFA" w14:textId="77777777">
            <w:pPr>
              <w:tabs>
                <w:tab w:val="left" w:pos="288"/>
                <w:tab w:val="left" w:pos="576"/>
                <w:tab w:val="left" w:pos="864"/>
                <w:tab w:val="left" w:pos="1152"/>
              </w:tabs>
              <w:spacing w:before="40" w:after="81" w:line="210" w:lineRule="exact"/>
              <w:ind w:right="43"/>
              <w:jc w:val="both"/>
              <w:rPr>
                <w:spacing w:val="2"/>
                <w:w w:val="102"/>
                <w:sz w:val="17"/>
              </w:rPr>
            </w:pPr>
            <w:r w:rsidRPr="00BD0C8F">
              <w:rPr>
                <w:spacing w:val="2"/>
                <w:w w:val="102"/>
                <w:sz w:val="17"/>
              </w:rPr>
              <w:t>Furniture and equipment</w:t>
            </w:r>
          </w:p>
        </w:tc>
        <w:tc>
          <w:tcPr>
            <w:tcW w:w="1079" w:type="dxa"/>
            <w:hideMark/>
          </w:tcPr>
          <w:p w:rsidRPr="00BD0C8F" w:rsidR="00EA1C9B" w:rsidP="00EA1C9B" w:rsidRDefault="00EA1C9B" w14:paraId="73FBB2B8" w14:textId="17640118">
            <w:pPr>
              <w:tabs>
                <w:tab w:val="left" w:pos="288"/>
                <w:tab w:val="left" w:pos="576"/>
                <w:tab w:val="left" w:pos="864"/>
                <w:tab w:val="left" w:pos="1152"/>
              </w:tabs>
              <w:spacing w:before="40" w:after="81" w:line="210" w:lineRule="exact"/>
              <w:ind w:left="144" w:right="40"/>
              <w:jc w:val="right"/>
              <w:rPr>
                <w:sz w:val="17"/>
                <w:szCs w:val="17"/>
              </w:rPr>
            </w:pPr>
            <w:r w:rsidRPr="00BD0C8F">
              <w:rPr>
                <w:sz w:val="17"/>
                <w:szCs w:val="17"/>
              </w:rPr>
              <w:t xml:space="preserve"> </w:t>
            </w:r>
            <w:r w:rsidR="006D1587">
              <w:rPr>
                <w:sz w:val="17"/>
                <w:szCs w:val="17"/>
              </w:rPr>
              <w:t>6.5</w:t>
            </w:r>
            <w:r w:rsidRPr="00BD0C8F">
              <w:rPr>
                <w:sz w:val="17"/>
                <w:szCs w:val="17"/>
              </w:rPr>
              <w:t xml:space="preserve"> </w:t>
            </w:r>
          </w:p>
        </w:tc>
        <w:tc>
          <w:tcPr>
            <w:tcW w:w="1079" w:type="dxa"/>
            <w:vAlign w:val="center"/>
            <w:hideMark/>
          </w:tcPr>
          <w:p w:rsidRPr="00402C6D" w:rsidR="00EA1C9B" w:rsidP="00EA1C9B" w:rsidRDefault="00EA1C9B" w14:paraId="1A043F72" w14:textId="12152474">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6.9</w:t>
            </w:r>
          </w:p>
        </w:tc>
        <w:tc>
          <w:tcPr>
            <w:tcW w:w="917" w:type="dxa"/>
            <w:vAlign w:val="bottom"/>
            <w:hideMark/>
          </w:tcPr>
          <w:p w:rsidRPr="00BD0C8F" w:rsidR="00EA1C9B" w:rsidP="00EA1C9B" w:rsidRDefault="00EA1C9B" w14:paraId="3002C2F8" w14:textId="77777777">
            <w:pPr>
              <w:tabs>
                <w:tab w:val="left" w:pos="288"/>
                <w:tab w:val="left" w:pos="576"/>
                <w:tab w:val="left" w:pos="864"/>
                <w:tab w:val="left" w:pos="1152"/>
              </w:tabs>
              <w:spacing w:before="40" w:after="81" w:line="210" w:lineRule="exact"/>
              <w:ind w:left="144" w:right="40"/>
              <w:jc w:val="right"/>
              <w:rPr>
                <w:sz w:val="17"/>
              </w:rPr>
            </w:pPr>
            <w:r w:rsidRPr="00BD0C8F">
              <w:rPr>
                <w:sz w:val="17"/>
                <w:szCs w:val="17"/>
              </w:rPr>
              <w:t>–</w:t>
            </w:r>
          </w:p>
        </w:tc>
        <w:tc>
          <w:tcPr>
            <w:tcW w:w="1061" w:type="dxa"/>
            <w:vAlign w:val="bottom"/>
            <w:hideMark/>
          </w:tcPr>
          <w:p w:rsidRPr="00BD0C8F" w:rsidR="00EA1C9B" w:rsidP="00EA1C9B" w:rsidRDefault="00EA1C9B" w14:paraId="74FE73AA" w14:textId="77777777">
            <w:pPr>
              <w:tabs>
                <w:tab w:val="left" w:pos="288"/>
                <w:tab w:val="left" w:pos="576"/>
                <w:tab w:val="left" w:pos="864"/>
                <w:tab w:val="left" w:pos="1152"/>
              </w:tabs>
              <w:spacing w:before="40" w:after="81"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60A83D36" w14:textId="77777777">
            <w:pPr>
              <w:tabs>
                <w:tab w:val="left" w:pos="288"/>
                <w:tab w:val="left" w:pos="576"/>
                <w:tab w:val="left" w:pos="864"/>
                <w:tab w:val="left" w:pos="1152"/>
              </w:tabs>
              <w:spacing w:before="40" w:after="81"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31413595" w14:textId="77777777">
            <w:pPr>
              <w:tabs>
                <w:tab w:val="left" w:pos="288"/>
                <w:tab w:val="left" w:pos="576"/>
                <w:tab w:val="left" w:pos="864"/>
                <w:tab w:val="left" w:pos="1152"/>
              </w:tabs>
              <w:spacing w:before="40" w:after="81" w:line="210" w:lineRule="exact"/>
              <w:ind w:left="144" w:right="40"/>
              <w:jc w:val="right"/>
              <w:rPr>
                <w:sz w:val="17"/>
              </w:rPr>
            </w:pPr>
            <w:r w:rsidRPr="00BD0C8F">
              <w:rPr>
                <w:sz w:val="17"/>
                <w:szCs w:val="17"/>
              </w:rPr>
              <w:t>–</w:t>
            </w:r>
          </w:p>
        </w:tc>
        <w:tc>
          <w:tcPr>
            <w:tcW w:w="869" w:type="dxa"/>
            <w:vAlign w:val="bottom"/>
            <w:hideMark/>
          </w:tcPr>
          <w:p w:rsidRPr="00BD0C8F" w:rsidR="00EA1C9B" w:rsidP="00EA1C9B" w:rsidRDefault="00EA1C9B" w14:paraId="2DB15D5C" w14:textId="77777777">
            <w:pPr>
              <w:tabs>
                <w:tab w:val="left" w:pos="288"/>
                <w:tab w:val="left" w:pos="576"/>
                <w:tab w:val="left" w:pos="864"/>
                <w:tab w:val="left" w:pos="1152"/>
              </w:tabs>
              <w:spacing w:before="40" w:after="81" w:line="210" w:lineRule="exact"/>
              <w:ind w:left="144" w:right="40"/>
              <w:jc w:val="right"/>
              <w:rPr>
                <w:sz w:val="17"/>
              </w:rPr>
            </w:pPr>
            <w:r w:rsidRPr="00BD0C8F">
              <w:rPr>
                <w:sz w:val="17"/>
                <w:szCs w:val="17"/>
              </w:rPr>
              <w:t>–</w:t>
            </w:r>
          </w:p>
        </w:tc>
        <w:tc>
          <w:tcPr>
            <w:tcW w:w="950" w:type="dxa"/>
            <w:vAlign w:val="center"/>
            <w:hideMark/>
          </w:tcPr>
          <w:p w:rsidRPr="00EA1C9B" w:rsidR="00EA1C9B" w:rsidP="00EA1C9B" w:rsidRDefault="00EA1C9B" w14:paraId="08577029" w14:textId="6F7BCC46">
            <w:pPr>
              <w:tabs>
                <w:tab w:val="left" w:pos="288"/>
                <w:tab w:val="left" w:pos="576"/>
                <w:tab w:val="left" w:pos="864"/>
                <w:tab w:val="left" w:pos="1152"/>
              </w:tabs>
              <w:spacing w:before="40" w:after="40" w:line="210" w:lineRule="exact"/>
              <w:ind w:left="144" w:right="40"/>
              <w:jc w:val="right"/>
              <w:rPr>
                <w:sz w:val="17"/>
                <w:szCs w:val="17"/>
              </w:rPr>
            </w:pPr>
            <w:r w:rsidRPr="00402C6D">
              <w:rPr>
                <w:sz w:val="17"/>
                <w:szCs w:val="17"/>
              </w:rPr>
              <w:t>6.9</w:t>
            </w:r>
          </w:p>
        </w:tc>
      </w:tr>
      <w:tr w:rsidRPr="00BD0C8F" w:rsidR="003542FF" w:rsidTr="004973C3" w14:paraId="694663FE" w14:textId="77777777">
        <w:tc>
          <w:tcPr>
            <w:tcW w:w="2157" w:type="dxa"/>
            <w:vAlign w:val="bottom"/>
          </w:tcPr>
          <w:p w:rsidRPr="00BD0C8F" w:rsidR="003542FF" w:rsidP="003542FF" w:rsidRDefault="003542FF" w14:paraId="4A78895F" w14:textId="1F4B7FDD">
            <w:pPr>
              <w:tabs>
                <w:tab w:val="left" w:pos="288"/>
                <w:tab w:val="left" w:pos="576"/>
                <w:tab w:val="left" w:pos="864"/>
                <w:tab w:val="left" w:pos="1152"/>
              </w:tabs>
              <w:spacing w:before="40" w:after="81" w:line="210" w:lineRule="exact"/>
              <w:ind w:right="43"/>
              <w:jc w:val="both"/>
              <w:rPr>
                <w:spacing w:val="2"/>
                <w:w w:val="102"/>
                <w:sz w:val="17"/>
              </w:rPr>
            </w:pPr>
            <w:r>
              <w:rPr>
                <w:spacing w:val="2"/>
                <w:w w:val="102"/>
                <w:sz w:val="17"/>
              </w:rPr>
              <w:t>Grants and contributions</w:t>
            </w:r>
          </w:p>
        </w:tc>
        <w:tc>
          <w:tcPr>
            <w:tcW w:w="1079" w:type="dxa"/>
          </w:tcPr>
          <w:p w:rsidRPr="00BD0C8F" w:rsidR="003542FF" w:rsidP="003542FF" w:rsidRDefault="003542FF" w14:paraId="0D3AEA31" w14:textId="7EB6C134">
            <w:pPr>
              <w:tabs>
                <w:tab w:val="left" w:pos="288"/>
                <w:tab w:val="left" w:pos="576"/>
                <w:tab w:val="left" w:pos="864"/>
                <w:tab w:val="left" w:pos="1152"/>
              </w:tabs>
              <w:spacing w:before="40" w:after="81" w:line="210" w:lineRule="exact"/>
              <w:ind w:left="144" w:right="40"/>
              <w:jc w:val="right"/>
              <w:rPr>
                <w:sz w:val="17"/>
                <w:szCs w:val="17"/>
              </w:rPr>
            </w:pPr>
            <w:r>
              <w:rPr>
                <w:sz w:val="17"/>
                <w:szCs w:val="17"/>
              </w:rPr>
              <w:t>2.8</w:t>
            </w:r>
          </w:p>
        </w:tc>
        <w:tc>
          <w:tcPr>
            <w:tcW w:w="1079" w:type="dxa"/>
            <w:vAlign w:val="center"/>
          </w:tcPr>
          <w:p w:rsidRPr="00402C6D" w:rsidR="003542FF" w:rsidP="003542FF" w:rsidRDefault="003542FF" w14:paraId="283703C3" w14:textId="55A7A457">
            <w:pPr>
              <w:tabs>
                <w:tab w:val="left" w:pos="288"/>
                <w:tab w:val="left" w:pos="576"/>
                <w:tab w:val="left" w:pos="864"/>
                <w:tab w:val="left" w:pos="1152"/>
              </w:tabs>
              <w:spacing w:before="40" w:after="40" w:line="210" w:lineRule="exact"/>
              <w:ind w:left="144" w:right="40"/>
              <w:jc w:val="right"/>
              <w:rPr>
                <w:sz w:val="17"/>
                <w:szCs w:val="17"/>
              </w:rPr>
            </w:pPr>
            <w:r w:rsidRPr="00BD0C8F">
              <w:rPr>
                <w:sz w:val="17"/>
                <w:szCs w:val="17"/>
              </w:rPr>
              <w:t>–</w:t>
            </w:r>
          </w:p>
        </w:tc>
        <w:tc>
          <w:tcPr>
            <w:tcW w:w="917" w:type="dxa"/>
            <w:vAlign w:val="bottom"/>
          </w:tcPr>
          <w:p w:rsidRPr="00BD0C8F" w:rsidR="003542FF" w:rsidP="003542FF" w:rsidRDefault="003542FF" w14:paraId="61981EE3" w14:textId="5956AC3E">
            <w:pPr>
              <w:tabs>
                <w:tab w:val="left" w:pos="288"/>
                <w:tab w:val="left" w:pos="576"/>
                <w:tab w:val="left" w:pos="864"/>
                <w:tab w:val="left" w:pos="1152"/>
              </w:tabs>
              <w:spacing w:before="40" w:after="81" w:line="210" w:lineRule="exact"/>
              <w:ind w:left="144" w:right="40"/>
              <w:jc w:val="right"/>
              <w:rPr>
                <w:sz w:val="17"/>
                <w:szCs w:val="17"/>
              </w:rPr>
            </w:pPr>
            <w:r w:rsidRPr="00BD0C8F">
              <w:rPr>
                <w:sz w:val="17"/>
                <w:szCs w:val="17"/>
              </w:rPr>
              <w:t>–</w:t>
            </w:r>
          </w:p>
        </w:tc>
        <w:tc>
          <w:tcPr>
            <w:tcW w:w="1061" w:type="dxa"/>
            <w:vAlign w:val="bottom"/>
          </w:tcPr>
          <w:p w:rsidRPr="00BD0C8F" w:rsidR="003542FF" w:rsidP="003542FF" w:rsidRDefault="003542FF" w14:paraId="23E5DC82" w14:textId="6D1AB8DD">
            <w:pPr>
              <w:tabs>
                <w:tab w:val="left" w:pos="288"/>
                <w:tab w:val="left" w:pos="576"/>
                <w:tab w:val="left" w:pos="864"/>
                <w:tab w:val="left" w:pos="1152"/>
              </w:tabs>
              <w:spacing w:before="40" w:after="81" w:line="210" w:lineRule="exact"/>
              <w:ind w:left="144" w:right="40"/>
              <w:jc w:val="right"/>
              <w:rPr>
                <w:sz w:val="17"/>
                <w:szCs w:val="17"/>
              </w:rPr>
            </w:pPr>
            <w:r w:rsidRPr="00BD0C8F">
              <w:rPr>
                <w:sz w:val="17"/>
                <w:szCs w:val="17"/>
              </w:rPr>
              <w:t>–</w:t>
            </w:r>
          </w:p>
        </w:tc>
        <w:tc>
          <w:tcPr>
            <w:tcW w:w="869" w:type="dxa"/>
            <w:vAlign w:val="bottom"/>
          </w:tcPr>
          <w:p w:rsidRPr="00BD0C8F" w:rsidR="003542FF" w:rsidP="003542FF" w:rsidRDefault="003542FF" w14:paraId="44492C3C" w14:textId="3532D72B">
            <w:pPr>
              <w:tabs>
                <w:tab w:val="left" w:pos="288"/>
                <w:tab w:val="left" w:pos="576"/>
                <w:tab w:val="left" w:pos="864"/>
                <w:tab w:val="left" w:pos="1152"/>
              </w:tabs>
              <w:spacing w:before="40" w:after="81" w:line="210" w:lineRule="exact"/>
              <w:ind w:left="144" w:right="40"/>
              <w:jc w:val="right"/>
              <w:rPr>
                <w:sz w:val="17"/>
                <w:szCs w:val="17"/>
              </w:rPr>
            </w:pPr>
            <w:r w:rsidRPr="00BD0C8F">
              <w:rPr>
                <w:sz w:val="17"/>
                <w:szCs w:val="17"/>
              </w:rPr>
              <w:t>–</w:t>
            </w:r>
          </w:p>
        </w:tc>
        <w:tc>
          <w:tcPr>
            <w:tcW w:w="869" w:type="dxa"/>
            <w:vAlign w:val="bottom"/>
          </w:tcPr>
          <w:p w:rsidRPr="00BD0C8F" w:rsidR="003542FF" w:rsidP="003542FF" w:rsidRDefault="003542FF" w14:paraId="4632DECD" w14:textId="7A756136">
            <w:pPr>
              <w:tabs>
                <w:tab w:val="left" w:pos="288"/>
                <w:tab w:val="left" w:pos="576"/>
                <w:tab w:val="left" w:pos="864"/>
                <w:tab w:val="left" w:pos="1152"/>
              </w:tabs>
              <w:spacing w:before="40" w:after="81" w:line="210" w:lineRule="exact"/>
              <w:ind w:left="144" w:right="40"/>
              <w:jc w:val="right"/>
              <w:rPr>
                <w:sz w:val="17"/>
                <w:szCs w:val="17"/>
              </w:rPr>
            </w:pPr>
            <w:r w:rsidRPr="00BD0C8F">
              <w:rPr>
                <w:sz w:val="17"/>
                <w:szCs w:val="17"/>
              </w:rPr>
              <w:t>–</w:t>
            </w:r>
          </w:p>
        </w:tc>
        <w:tc>
          <w:tcPr>
            <w:tcW w:w="869" w:type="dxa"/>
            <w:vAlign w:val="bottom"/>
          </w:tcPr>
          <w:p w:rsidRPr="00BD0C8F" w:rsidR="003542FF" w:rsidP="003542FF" w:rsidRDefault="003542FF" w14:paraId="289A329E" w14:textId="041F5799">
            <w:pPr>
              <w:tabs>
                <w:tab w:val="left" w:pos="288"/>
                <w:tab w:val="left" w:pos="576"/>
                <w:tab w:val="left" w:pos="864"/>
                <w:tab w:val="left" w:pos="1152"/>
              </w:tabs>
              <w:spacing w:before="40" w:after="81" w:line="210" w:lineRule="exact"/>
              <w:ind w:left="144" w:right="40"/>
              <w:jc w:val="right"/>
              <w:rPr>
                <w:sz w:val="17"/>
                <w:szCs w:val="17"/>
              </w:rPr>
            </w:pPr>
            <w:r w:rsidRPr="00BD0C8F">
              <w:rPr>
                <w:sz w:val="17"/>
                <w:szCs w:val="17"/>
              </w:rPr>
              <w:t>–</w:t>
            </w:r>
          </w:p>
        </w:tc>
        <w:tc>
          <w:tcPr>
            <w:tcW w:w="950" w:type="dxa"/>
            <w:vAlign w:val="center"/>
          </w:tcPr>
          <w:p w:rsidRPr="00402C6D" w:rsidR="003542FF" w:rsidP="003542FF" w:rsidRDefault="003542FF" w14:paraId="3E94B090" w14:textId="1B586F81">
            <w:pPr>
              <w:tabs>
                <w:tab w:val="left" w:pos="288"/>
                <w:tab w:val="left" w:pos="576"/>
                <w:tab w:val="left" w:pos="864"/>
                <w:tab w:val="left" w:pos="1152"/>
              </w:tabs>
              <w:spacing w:before="40" w:after="40" w:line="210" w:lineRule="exact"/>
              <w:ind w:left="144" w:right="40"/>
              <w:jc w:val="right"/>
              <w:rPr>
                <w:sz w:val="17"/>
                <w:szCs w:val="17"/>
              </w:rPr>
            </w:pPr>
            <w:r w:rsidRPr="00BD0C8F">
              <w:rPr>
                <w:sz w:val="17"/>
                <w:szCs w:val="17"/>
              </w:rPr>
              <w:t>–</w:t>
            </w:r>
          </w:p>
        </w:tc>
      </w:tr>
      <w:tr w:rsidRPr="00BD0C8F" w:rsidR="003542FF" w:rsidTr="004973C3" w14:paraId="0FF9C689" w14:textId="77777777">
        <w:trPr>
          <w:trHeight w:val="382"/>
        </w:trPr>
        <w:tc>
          <w:tcPr>
            <w:tcW w:w="2157" w:type="dxa"/>
            <w:tcBorders>
              <w:top w:val="single" w:color="auto" w:sz="4" w:space="0"/>
              <w:left w:val="nil"/>
              <w:bottom w:val="single" w:color="auto" w:sz="12" w:space="0"/>
              <w:right w:val="nil"/>
            </w:tcBorders>
            <w:vAlign w:val="bottom"/>
            <w:hideMark/>
          </w:tcPr>
          <w:p w:rsidRPr="00BD0C8F" w:rsidR="003542FF" w:rsidP="003542FF" w:rsidRDefault="003542FF" w14:paraId="68B086CB" w14:textId="77777777">
            <w:pPr>
              <w:tabs>
                <w:tab w:val="left" w:pos="288"/>
                <w:tab w:val="left" w:pos="576"/>
                <w:tab w:val="left" w:pos="864"/>
                <w:tab w:val="left" w:pos="1152"/>
              </w:tabs>
              <w:spacing w:before="81" w:after="81" w:line="210" w:lineRule="exact"/>
              <w:ind w:right="40"/>
              <w:jc w:val="both"/>
              <w:rPr>
                <w:b/>
                <w:sz w:val="17"/>
              </w:rPr>
            </w:pPr>
            <w:r w:rsidRPr="00BD0C8F">
              <w:rPr>
                <w:b/>
                <w:sz w:val="17"/>
              </w:rPr>
              <w:tab/>
            </w:r>
            <w:r w:rsidRPr="00BD0C8F">
              <w:rPr>
                <w:b/>
                <w:sz w:val="17"/>
              </w:rPr>
              <w:t>Total</w:t>
            </w:r>
          </w:p>
        </w:tc>
        <w:tc>
          <w:tcPr>
            <w:tcW w:w="1079" w:type="dxa"/>
            <w:tcBorders>
              <w:top w:val="single" w:color="auto" w:sz="4" w:space="0"/>
              <w:left w:val="nil"/>
              <w:bottom w:val="single" w:color="auto" w:sz="12" w:space="0"/>
              <w:right w:val="nil"/>
            </w:tcBorders>
            <w:hideMark/>
          </w:tcPr>
          <w:p w:rsidRPr="00BD0C8F" w:rsidR="003542FF" w:rsidP="003542FF" w:rsidRDefault="003542FF" w14:paraId="572FFB74" w14:textId="3F807794">
            <w:pPr>
              <w:tabs>
                <w:tab w:val="left" w:pos="288"/>
                <w:tab w:val="left" w:pos="576"/>
                <w:tab w:val="left" w:pos="864"/>
                <w:tab w:val="left" w:pos="1152"/>
              </w:tabs>
              <w:spacing w:before="81" w:after="81" w:line="210" w:lineRule="exact"/>
              <w:ind w:left="144" w:right="40"/>
              <w:jc w:val="right"/>
              <w:rPr>
                <w:b/>
                <w:sz w:val="17"/>
                <w:szCs w:val="17"/>
              </w:rPr>
            </w:pPr>
            <w:r>
              <w:rPr>
                <w:b/>
                <w:bCs/>
                <w:sz w:val="17"/>
                <w:szCs w:val="17"/>
              </w:rPr>
              <w:t>3 042.8</w:t>
            </w:r>
            <w:r w:rsidRPr="00BD0C8F">
              <w:rPr>
                <w:b/>
                <w:bCs/>
                <w:sz w:val="17"/>
                <w:szCs w:val="17"/>
              </w:rPr>
              <w:t xml:space="preserve"> </w:t>
            </w:r>
          </w:p>
        </w:tc>
        <w:tc>
          <w:tcPr>
            <w:tcW w:w="1079" w:type="dxa"/>
            <w:tcBorders>
              <w:top w:val="single" w:color="auto" w:sz="4" w:space="0"/>
              <w:left w:val="nil"/>
              <w:bottom w:val="single" w:color="auto" w:sz="12" w:space="0"/>
              <w:right w:val="nil"/>
            </w:tcBorders>
            <w:vAlign w:val="center"/>
            <w:hideMark/>
          </w:tcPr>
          <w:p w:rsidRPr="00EA1C9B" w:rsidR="003542FF" w:rsidP="003542FF" w:rsidRDefault="003542FF" w14:paraId="66CE6595" w14:textId="3E3D2FD5">
            <w:pPr>
              <w:tabs>
                <w:tab w:val="left" w:pos="288"/>
                <w:tab w:val="left" w:pos="576"/>
                <w:tab w:val="left" w:pos="864"/>
                <w:tab w:val="left" w:pos="1152"/>
              </w:tabs>
              <w:spacing w:before="40" w:after="40" w:line="210" w:lineRule="exact"/>
              <w:ind w:left="144" w:right="40"/>
              <w:jc w:val="right"/>
              <w:rPr>
                <w:b/>
                <w:bCs/>
                <w:sz w:val="17"/>
                <w:szCs w:val="17"/>
              </w:rPr>
            </w:pPr>
            <w:r w:rsidRPr="00EA1C9B">
              <w:rPr>
                <w:b/>
                <w:bCs/>
                <w:sz w:val="17"/>
                <w:szCs w:val="17"/>
              </w:rPr>
              <w:t>3 175.9</w:t>
            </w:r>
          </w:p>
        </w:tc>
        <w:tc>
          <w:tcPr>
            <w:tcW w:w="917" w:type="dxa"/>
            <w:tcBorders>
              <w:top w:val="single" w:color="auto" w:sz="4" w:space="0"/>
              <w:left w:val="nil"/>
              <w:bottom w:val="single" w:color="auto" w:sz="12" w:space="0"/>
              <w:right w:val="nil"/>
            </w:tcBorders>
            <w:vAlign w:val="bottom"/>
            <w:hideMark/>
          </w:tcPr>
          <w:p w:rsidRPr="00EA1C9B" w:rsidR="003542FF" w:rsidP="003542FF" w:rsidRDefault="003542FF" w14:paraId="171BFA2B" w14:textId="77777777">
            <w:pPr>
              <w:tabs>
                <w:tab w:val="left" w:pos="288"/>
                <w:tab w:val="left" w:pos="576"/>
                <w:tab w:val="left" w:pos="864"/>
                <w:tab w:val="left" w:pos="1152"/>
              </w:tabs>
              <w:spacing w:before="81" w:after="81" w:line="210" w:lineRule="exact"/>
              <w:ind w:left="144" w:right="40"/>
              <w:jc w:val="right"/>
              <w:rPr>
                <w:b/>
                <w:bCs/>
                <w:sz w:val="17"/>
              </w:rPr>
            </w:pPr>
            <w:r w:rsidRPr="00EA1C9B">
              <w:rPr>
                <w:b/>
                <w:bCs/>
                <w:sz w:val="17"/>
                <w:szCs w:val="17"/>
              </w:rPr>
              <w:t>–</w:t>
            </w:r>
          </w:p>
        </w:tc>
        <w:tc>
          <w:tcPr>
            <w:tcW w:w="1061" w:type="dxa"/>
            <w:tcBorders>
              <w:top w:val="single" w:color="auto" w:sz="4" w:space="0"/>
              <w:left w:val="nil"/>
              <w:bottom w:val="single" w:color="auto" w:sz="12" w:space="0"/>
              <w:right w:val="nil"/>
            </w:tcBorders>
            <w:vAlign w:val="bottom"/>
            <w:hideMark/>
          </w:tcPr>
          <w:p w:rsidRPr="00EA1C9B" w:rsidR="003542FF" w:rsidP="003542FF" w:rsidRDefault="003542FF" w14:paraId="275912D2" w14:textId="77777777">
            <w:pPr>
              <w:tabs>
                <w:tab w:val="left" w:pos="288"/>
                <w:tab w:val="left" w:pos="576"/>
                <w:tab w:val="left" w:pos="864"/>
                <w:tab w:val="left" w:pos="1152"/>
              </w:tabs>
              <w:spacing w:before="81" w:after="81" w:line="210" w:lineRule="exact"/>
              <w:ind w:left="144" w:right="40"/>
              <w:jc w:val="right"/>
              <w:rPr>
                <w:b/>
                <w:bCs/>
                <w:sz w:val="17"/>
              </w:rPr>
            </w:pPr>
            <w:r w:rsidRPr="00EA1C9B">
              <w:rPr>
                <w:b/>
                <w:bCs/>
                <w:sz w:val="17"/>
                <w:szCs w:val="17"/>
              </w:rPr>
              <w:t>–</w:t>
            </w:r>
          </w:p>
        </w:tc>
        <w:tc>
          <w:tcPr>
            <w:tcW w:w="869" w:type="dxa"/>
            <w:tcBorders>
              <w:top w:val="single" w:color="auto" w:sz="4" w:space="0"/>
              <w:left w:val="nil"/>
              <w:bottom w:val="single" w:color="auto" w:sz="12" w:space="0"/>
              <w:right w:val="nil"/>
            </w:tcBorders>
            <w:vAlign w:val="bottom"/>
            <w:hideMark/>
          </w:tcPr>
          <w:p w:rsidRPr="00EA1C9B" w:rsidR="003542FF" w:rsidP="003542FF" w:rsidRDefault="003542FF" w14:paraId="1F33DBE8" w14:textId="77777777">
            <w:pPr>
              <w:tabs>
                <w:tab w:val="left" w:pos="288"/>
                <w:tab w:val="left" w:pos="576"/>
                <w:tab w:val="left" w:pos="864"/>
                <w:tab w:val="left" w:pos="1152"/>
              </w:tabs>
              <w:spacing w:before="81" w:after="81" w:line="210" w:lineRule="exact"/>
              <w:ind w:left="144" w:right="40"/>
              <w:jc w:val="right"/>
              <w:rPr>
                <w:b/>
                <w:bCs/>
                <w:sz w:val="17"/>
              </w:rPr>
            </w:pPr>
            <w:r w:rsidRPr="00EA1C9B">
              <w:rPr>
                <w:b/>
                <w:bCs/>
                <w:sz w:val="17"/>
                <w:szCs w:val="17"/>
              </w:rPr>
              <w:t>–</w:t>
            </w:r>
          </w:p>
        </w:tc>
        <w:tc>
          <w:tcPr>
            <w:tcW w:w="869" w:type="dxa"/>
            <w:tcBorders>
              <w:top w:val="single" w:color="auto" w:sz="4" w:space="0"/>
              <w:left w:val="nil"/>
              <w:bottom w:val="single" w:color="auto" w:sz="12" w:space="0"/>
              <w:right w:val="nil"/>
            </w:tcBorders>
            <w:vAlign w:val="bottom"/>
            <w:hideMark/>
          </w:tcPr>
          <w:p w:rsidRPr="00EA1C9B" w:rsidR="003542FF" w:rsidP="003542FF" w:rsidRDefault="003542FF" w14:paraId="2388100D" w14:textId="77777777">
            <w:pPr>
              <w:tabs>
                <w:tab w:val="left" w:pos="288"/>
                <w:tab w:val="left" w:pos="576"/>
                <w:tab w:val="left" w:pos="864"/>
                <w:tab w:val="left" w:pos="1152"/>
              </w:tabs>
              <w:spacing w:before="81" w:after="81" w:line="210" w:lineRule="exact"/>
              <w:ind w:left="144" w:right="40"/>
              <w:jc w:val="right"/>
              <w:rPr>
                <w:b/>
                <w:bCs/>
                <w:sz w:val="17"/>
              </w:rPr>
            </w:pPr>
            <w:r w:rsidRPr="00EA1C9B">
              <w:rPr>
                <w:b/>
                <w:bCs/>
                <w:sz w:val="17"/>
                <w:szCs w:val="17"/>
              </w:rPr>
              <w:t>–</w:t>
            </w:r>
          </w:p>
        </w:tc>
        <w:tc>
          <w:tcPr>
            <w:tcW w:w="869" w:type="dxa"/>
            <w:tcBorders>
              <w:top w:val="single" w:color="auto" w:sz="4" w:space="0"/>
              <w:left w:val="nil"/>
              <w:bottom w:val="single" w:color="auto" w:sz="12" w:space="0"/>
              <w:right w:val="nil"/>
            </w:tcBorders>
            <w:vAlign w:val="bottom"/>
            <w:hideMark/>
          </w:tcPr>
          <w:p w:rsidRPr="00EA1C9B" w:rsidR="003542FF" w:rsidP="003542FF" w:rsidRDefault="003542FF" w14:paraId="35DC821D" w14:textId="77777777">
            <w:pPr>
              <w:tabs>
                <w:tab w:val="left" w:pos="288"/>
                <w:tab w:val="left" w:pos="576"/>
                <w:tab w:val="left" w:pos="864"/>
                <w:tab w:val="left" w:pos="1152"/>
              </w:tabs>
              <w:spacing w:before="81" w:after="81" w:line="210" w:lineRule="exact"/>
              <w:ind w:left="144" w:right="40"/>
              <w:jc w:val="right"/>
              <w:rPr>
                <w:b/>
                <w:bCs/>
                <w:sz w:val="17"/>
              </w:rPr>
            </w:pPr>
            <w:r w:rsidRPr="00EA1C9B">
              <w:rPr>
                <w:b/>
                <w:bCs/>
                <w:sz w:val="17"/>
                <w:szCs w:val="17"/>
              </w:rPr>
              <w:t>–</w:t>
            </w:r>
          </w:p>
        </w:tc>
        <w:tc>
          <w:tcPr>
            <w:tcW w:w="950" w:type="dxa"/>
            <w:tcBorders>
              <w:top w:val="single" w:color="auto" w:sz="4" w:space="0"/>
              <w:left w:val="nil"/>
              <w:bottom w:val="single" w:color="auto" w:sz="12" w:space="0"/>
              <w:right w:val="nil"/>
            </w:tcBorders>
            <w:vAlign w:val="center"/>
            <w:hideMark/>
          </w:tcPr>
          <w:p w:rsidRPr="00EA1C9B" w:rsidR="003542FF" w:rsidP="003542FF" w:rsidRDefault="003542FF" w14:paraId="67785FA2" w14:textId="0F3BE27F">
            <w:pPr>
              <w:tabs>
                <w:tab w:val="left" w:pos="288"/>
                <w:tab w:val="left" w:pos="576"/>
                <w:tab w:val="left" w:pos="864"/>
                <w:tab w:val="left" w:pos="1152"/>
              </w:tabs>
              <w:spacing w:before="40" w:after="40" w:line="210" w:lineRule="exact"/>
              <w:ind w:left="144" w:right="40"/>
              <w:jc w:val="right"/>
              <w:rPr>
                <w:sz w:val="17"/>
                <w:szCs w:val="17"/>
              </w:rPr>
            </w:pPr>
            <w:r w:rsidRPr="00EA1C9B">
              <w:rPr>
                <w:b/>
                <w:bCs/>
                <w:sz w:val="17"/>
                <w:szCs w:val="17"/>
              </w:rPr>
              <w:t>3 175.9</w:t>
            </w:r>
          </w:p>
        </w:tc>
      </w:tr>
    </w:tbl>
    <w:p w:rsidRPr="00BD0C8F" w:rsidR="00950DA6" w:rsidP="00950DA6" w:rsidRDefault="00950DA6" w14:paraId="7C4232D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D0C8F" w:rsidR="00950DA6" w:rsidP="00950DA6" w:rsidRDefault="00950DA6" w14:paraId="12A5170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D0C8F" w:rsidR="00950DA6" w:rsidP="001A71F7" w:rsidRDefault="00950DA6" w14:paraId="6270647E" w14:textId="524673A2">
      <w:pPr>
        <w:pStyle w:val="H23"/>
        <w:numPr>
          <w:ilvl w:val="0"/>
          <w:numId w:val="44"/>
        </w:numPr>
        <w:ind w:hanging="540"/>
        <w:rPr>
          <w:b w:val="0"/>
          <w:bCs/>
        </w:rPr>
      </w:pPr>
    </w:p>
    <w:p w:rsidRPr="00BD0C8F" w:rsidR="00950DA6" w:rsidP="00950DA6" w:rsidRDefault="00950DA6" w14:paraId="0CCC1B88" w14:textId="6C47CB4D">
      <w:pPr>
        <w:pStyle w:val="H23"/>
      </w:pPr>
      <w:r w:rsidRPr="00BD0C8F">
        <w:t xml:space="preserve">Proposed posts and post changes for </w:t>
      </w:r>
      <w:r w:rsidRPr="00BD0C8F" w:rsidR="00FC0F0D">
        <w:t>2026</w:t>
      </w:r>
    </w:p>
    <w:p w:rsidRPr="00BD0C8F" w:rsidR="00950DA6" w:rsidP="00950DA6" w:rsidRDefault="00950DA6" w14:paraId="0D48D72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BD0C8F">
        <w:rPr>
          <w:sz w:val="14"/>
          <w:szCs w:val="14"/>
        </w:rPr>
        <w:t>(Number of posts)</w:t>
      </w:r>
    </w:p>
    <w:p w:rsidRPr="00BD0C8F" w:rsidR="00950DA6" w:rsidP="00950DA6" w:rsidRDefault="00950DA6" w14:paraId="3E727CC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D0C8F" w:rsidR="00950DA6" w:rsidP="00950DA6" w:rsidRDefault="00950DA6" w14:paraId="492901E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2163"/>
        <w:gridCol w:w="1080"/>
        <w:gridCol w:w="6607"/>
      </w:tblGrid>
      <w:tr w:rsidRPr="00BD0C8F" w:rsidR="00950DA6" w:rsidTr="004973C3" w14:paraId="71BB4F0F" w14:textId="77777777">
        <w:trPr>
          <w:tblHeader/>
        </w:trPr>
        <w:tc>
          <w:tcPr>
            <w:tcW w:w="1098" w:type="pct"/>
            <w:tcBorders>
              <w:top w:val="single" w:color="auto" w:sz="4" w:space="0"/>
              <w:left w:val="nil"/>
              <w:bottom w:val="single" w:color="auto" w:sz="12" w:space="0"/>
              <w:right w:val="nil"/>
            </w:tcBorders>
            <w:vAlign w:val="bottom"/>
          </w:tcPr>
          <w:p w:rsidRPr="00BD0C8F" w:rsidR="00950DA6" w:rsidP="004973C3" w:rsidRDefault="00950DA6" w14:paraId="453AFC8B" w14:textId="77777777">
            <w:pPr>
              <w:spacing w:before="81" w:after="81" w:line="160" w:lineRule="exact"/>
              <w:ind w:right="40"/>
              <w:rPr>
                <w:i/>
                <w:sz w:val="14"/>
                <w:lang w:eastAsia="zh-CN"/>
              </w:rPr>
            </w:pPr>
          </w:p>
        </w:tc>
        <w:tc>
          <w:tcPr>
            <w:tcW w:w="548" w:type="pct"/>
            <w:tcBorders>
              <w:top w:val="single" w:color="auto" w:sz="4" w:space="0"/>
              <w:left w:val="nil"/>
              <w:bottom w:val="single" w:color="auto" w:sz="12" w:space="0"/>
              <w:right w:val="nil"/>
            </w:tcBorders>
            <w:vAlign w:val="bottom"/>
            <w:hideMark/>
          </w:tcPr>
          <w:p w:rsidRPr="00BD0C8F" w:rsidR="00950DA6" w:rsidP="004973C3" w:rsidRDefault="00950DA6" w14:paraId="02F7437B" w14:textId="77777777">
            <w:pPr>
              <w:spacing w:before="81" w:after="81" w:line="160" w:lineRule="exact"/>
              <w:ind w:left="144" w:right="40"/>
              <w:jc w:val="right"/>
              <w:rPr>
                <w:i/>
                <w:sz w:val="14"/>
                <w:lang w:eastAsia="zh-CN"/>
              </w:rPr>
            </w:pPr>
            <w:r w:rsidRPr="00BD0C8F">
              <w:rPr>
                <w:i/>
                <w:sz w:val="14"/>
                <w:lang w:eastAsia="zh-CN"/>
              </w:rPr>
              <w:t>Number</w:t>
            </w:r>
          </w:p>
        </w:tc>
        <w:tc>
          <w:tcPr>
            <w:tcW w:w="3354" w:type="pct"/>
            <w:tcBorders>
              <w:top w:val="single" w:color="auto" w:sz="4" w:space="0"/>
              <w:left w:val="nil"/>
              <w:bottom w:val="single" w:color="auto" w:sz="12" w:space="0"/>
              <w:right w:val="nil"/>
            </w:tcBorders>
            <w:hideMark/>
          </w:tcPr>
          <w:p w:rsidRPr="00BD0C8F" w:rsidR="00950DA6" w:rsidP="004973C3" w:rsidRDefault="00950DA6" w14:paraId="62E47722" w14:textId="77777777">
            <w:pPr>
              <w:spacing w:before="81" w:after="81" w:line="160" w:lineRule="exact"/>
              <w:ind w:left="144" w:right="40"/>
              <w:rPr>
                <w:i/>
                <w:sz w:val="14"/>
                <w:lang w:eastAsia="zh-CN"/>
              </w:rPr>
            </w:pPr>
            <w:r w:rsidRPr="00BD0C8F">
              <w:rPr>
                <w:i/>
                <w:sz w:val="14"/>
                <w:lang w:eastAsia="zh-CN"/>
              </w:rPr>
              <w:t>Details</w:t>
            </w:r>
          </w:p>
        </w:tc>
      </w:tr>
      <w:tr w:rsidRPr="00BD0C8F" w:rsidR="00950DA6" w:rsidTr="004973C3" w14:paraId="36B9C5A1" w14:textId="77777777">
        <w:trPr>
          <w:trHeight w:val="115" w:hRule="exact"/>
          <w:tblHeader/>
        </w:trPr>
        <w:tc>
          <w:tcPr>
            <w:tcW w:w="1098" w:type="pct"/>
            <w:tcBorders>
              <w:top w:val="single" w:color="auto" w:sz="12" w:space="0"/>
              <w:left w:val="nil"/>
              <w:bottom w:val="nil"/>
              <w:right w:val="nil"/>
            </w:tcBorders>
            <w:vAlign w:val="bottom"/>
          </w:tcPr>
          <w:p w:rsidRPr="00BD0C8F" w:rsidR="00950DA6" w:rsidP="004973C3" w:rsidRDefault="00950DA6" w14:paraId="39D4DF05" w14:textId="77777777">
            <w:pPr>
              <w:spacing w:before="40" w:after="40" w:line="210" w:lineRule="exact"/>
              <w:ind w:right="40"/>
              <w:rPr>
                <w:sz w:val="17"/>
                <w:lang w:eastAsia="zh-CN"/>
              </w:rPr>
            </w:pPr>
          </w:p>
        </w:tc>
        <w:tc>
          <w:tcPr>
            <w:tcW w:w="548" w:type="pct"/>
            <w:tcBorders>
              <w:top w:val="single" w:color="auto" w:sz="12" w:space="0"/>
              <w:left w:val="nil"/>
              <w:bottom w:val="nil"/>
              <w:right w:val="nil"/>
            </w:tcBorders>
            <w:vAlign w:val="bottom"/>
          </w:tcPr>
          <w:p w:rsidRPr="00BD0C8F" w:rsidR="00950DA6" w:rsidP="004973C3" w:rsidRDefault="00950DA6" w14:paraId="367CA44D" w14:textId="77777777">
            <w:pPr>
              <w:spacing w:before="40" w:after="40" w:line="210" w:lineRule="exact"/>
              <w:ind w:left="144" w:right="40"/>
              <w:jc w:val="right"/>
              <w:rPr>
                <w:sz w:val="17"/>
                <w:lang w:eastAsia="zh-CN"/>
              </w:rPr>
            </w:pPr>
          </w:p>
        </w:tc>
        <w:tc>
          <w:tcPr>
            <w:tcW w:w="3354" w:type="pct"/>
            <w:tcBorders>
              <w:top w:val="single" w:color="auto" w:sz="12" w:space="0"/>
              <w:left w:val="nil"/>
              <w:bottom w:val="nil"/>
              <w:right w:val="nil"/>
            </w:tcBorders>
          </w:tcPr>
          <w:p w:rsidRPr="00BD0C8F" w:rsidR="00950DA6" w:rsidP="004973C3" w:rsidRDefault="00950DA6" w14:paraId="66B7DD83" w14:textId="77777777">
            <w:pPr>
              <w:spacing w:before="40" w:after="40" w:line="210" w:lineRule="exact"/>
              <w:ind w:left="144" w:right="40"/>
              <w:rPr>
                <w:sz w:val="17"/>
                <w:lang w:eastAsia="zh-CN"/>
              </w:rPr>
            </w:pPr>
          </w:p>
        </w:tc>
      </w:tr>
      <w:tr w:rsidRPr="00BD0C8F" w:rsidR="00950DA6" w:rsidTr="004973C3" w14:paraId="0AD36469" w14:textId="77777777">
        <w:tc>
          <w:tcPr>
            <w:tcW w:w="1098" w:type="pct"/>
            <w:hideMark/>
          </w:tcPr>
          <w:p w:rsidRPr="00BD0C8F" w:rsidR="00950DA6" w:rsidP="004973C3" w:rsidRDefault="00950DA6" w14:paraId="0FDF7F91" w14:textId="21CFD495">
            <w:pPr>
              <w:tabs>
                <w:tab w:val="left" w:pos="288"/>
                <w:tab w:val="left" w:pos="576"/>
                <w:tab w:val="left" w:pos="864"/>
                <w:tab w:val="left" w:pos="1152"/>
              </w:tabs>
              <w:spacing w:before="40" w:after="40" w:line="210" w:lineRule="exact"/>
              <w:ind w:right="40"/>
              <w:rPr>
                <w:sz w:val="17"/>
                <w:lang w:eastAsia="zh-CN"/>
              </w:rPr>
            </w:pPr>
            <w:r w:rsidRPr="00BD0C8F">
              <w:rPr>
                <w:sz w:val="17"/>
                <w:lang w:eastAsia="zh-CN"/>
              </w:rPr>
              <w:t>Approved for 202</w:t>
            </w:r>
            <w:r w:rsidR="009B5241">
              <w:rPr>
                <w:sz w:val="17"/>
                <w:lang w:eastAsia="zh-CN"/>
              </w:rPr>
              <w:t>5</w:t>
            </w:r>
          </w:p>
        </w:tc>
        <w:tc>
          <w:tcPr>
            <w:tcW w:w="548" w:type="pct"/>
            <w:vAlign w:val="bottom"/>
            <w:hideMark/>
          </w:tcPr>
          <w:p w:rsidRPr="00BD0C8F" w:rsidR="00950DA6" w:rsidP="004973C3" w:rsidRDefault="00950DA6" w14:paraId="0C2D9B7F" w14:textId="77777777">
            <w:pPr>
              <w:tabs>
                <w:tab w:val="left" w:pos="288"/>
                <w:tab w:val="left" w:pos="576"/>
                <w:tab w:val="left" w:pos="864"/>
                <w:tab w:val="left" w:pos="1152"/>
              </w:tabs>
              <w:spacing w:before="40" w:after="40" w:line="210" w:lineRule="exact"/>
              <w:ind w:left="144" w:right="40"/>
              <w:jc w:val="right"/>
              <w:rPr>
                <w:sz w:val="17"/>
                <w:lang w:eastAsia="zh-CN"/>
              </w:rPr>
            </w:pPr>
            <w:r w:rsidRPr="00BD0C8F">
              <w:rPr>
                <w:sz w:val="17"/>
                <w:lang w:eastAsia="zh-CN"/>
              </w:rPr>
              <w:t>10</w:t>
            </w:r>
          </w:p>
        </w:tc>
        <w:tc>
          <w:tcPr>
            <w:tcW w:w="3354" w:type="pct"/>
            <w:vAlign w:val="bottom"/>
            <w:hideMark/>
          </w:tcPr>
          <w:p w:rsidRPr="00BD0C8F" w:rsidR="00950DA6" w:rsidP="004973C3" w:rsidRDefault="00950DA6" w14:paraId="4CB304FE" w14:textId="77777777">
            <w:pPr>
              <w:tabs>
                <w:tab w:val="left" w:pos="288"/>
                <w:tab w:val="left" w:pos="576"/>
                <w:tab w:val="left" w:pos="864"/>
                <w:tab w:val="left" w:pos="1152"/>
              </w:tabs>
              <w:spacing w:before="40" w:after="40" w:line="210" w:lineRule="exact"/>
              <w:ind w:left="144" w:right="40"/>
              <w:rPr>
                <w:sz w:val="17"/>
                <w:lang w:eastAsia="zh-CN"/>
              </w:rPr>
            </w:pPr>
            <w:r w:rsidRPr="00BD0C8F">
              <w:rPr>
                <w:sz w:val="17"/>
                <w:lang w:eastAsia="zh-CN"/>
              </w:rPr>
              <w:t>1 ASG, 1 P-5, 3 P-4, 3 P-3, 1 GS (PL), 1 GS (OL)</w:t>
            </w:r>
          </w:p>
        </w:tc>
      </w:tr>
      <w:tr w:rsidRPr="00BD0C8F" w:rsidR="00950DA6" w:rsidTr="004973C3" w14:paraId="38A87A5F" w14:textId="77777777">
        <w:tc>
          <w:tcPr>
            <w:tcW w:w="1098" w:type="pct"/>
            <w:tcBorders>
              <w:top w:val="nil"/>
              <w:left w:val="nil"/>
              <w:bottom w:val="single" w:color="auto" w:sz="12" w:space="0"/>
              <w:right w:val="nil"/>
            </w:tcBorders>
            <w:hideMark/>
          </w:tcPr>
          <w:p w:rsidRPr="00BD0C8F" w:rsidR="00950DA6" w:rsidP="004973C3" w:rsidRDefault="00950DA6" w14:paraId="6ABFC557" w14:textId="0D44DF3D">
            <w:pPr>
              <w:tabs>
                <w:tab w:val="left" w:pos="288"/>
                <w:tab w:val="left" w:pos="576"/>
                <w:tab w:val="left" w:pos="864"/>
                <w:tab w:val="left" w:pos="1152"/>
              </w:tabs>
              <w:spacing w:before="40" w:after="40" w:line="210" w:lineRule="exact"/>
              <w:ind w:right="40"/>
              <w:rPr>
                <w:sz w:val="17"/>
                <w:lang w:eastAsia="zh-CN"/>
              </w:rPr>
            </w:pPr>
            <w:r w:rsidRPr="00BD0C8F">
              <w:rPr>
                <w:sz w:val="17"/>
                <w:lang w:eastAsia="zh-CN"/>
              </w:rPr>
              <w:t xml:space="preserve">Proposed for </w:t>
            </w:r>
            <w:r w:rsidRPr="00BD0C8F" w:rsidR="00FC0F0D">
              <w:rPr>
                <w:sz w:val="17"/>
                <w:lang w:eastAsia="zh-CN"/>
              </w:rPr>
              <w:t>2026</w:t>
            </w:r>
          </w:p>
        </w:tc>
        <w:tc>
          <w:tcPr>
            <w:tcW w:w="548" w:type="pct"/>
            <w:tcBorders>
              <w:top w:val="nil"/>
              <w:left w:val="nil"/>
              <w:bottom w:val="single" w:color="auto" w:sz="12" w:space="0"/>
              <w:right w:val="nil"/>
            </w:tcBorders>
            <w:vAlign w:val="bottom"/>
            <w:hideMark/>
          </w:tcPr>
          <w:p w:rsidRPr="00BD0C8F" w:rsidR="00950DA6" w:rsidP="004973C3" w:rsidRDefault="00950DA6" w14:paraId="5A029975" w14:textId="77777777">
            <w:pPr>
              <w:tabs>
                <w:tab w:val="left" w:pos="288"/>
                <w:tab w:val="left" w:pos="576"/>
                <w:tab w:val="left" w:pos="864"/>
                <w:tab w:val="left" w:pos="1152"/>
              </w:tabs>
              <w:spacing w:before="40" w:after="40" w:line="210" w:lineRule="exact"/>
              <w:ind w:left="144" w:right="40"/>
              <w:jc w:val="right"/>
              <w:rPr>
                <w:sz w:val="17"/>
                <w:lang w:eastAsia="zh-CN"/>
              </w:rPr>
            </w:pPr>
            <w:r w:rsidRPr="00BD0C8F">
              <w:rPr>
                <w:sz w:val="17"/>
                <w:lang w:eastAsia="zh-CN"/>
              </w:rPr>
              <w:t>10</w:t>
            </w:r>
          </w:p>
        </w:tc>
        <w:tc>
          <w:tcPr>
            <w:tcW w:w="3354" w:type="pct"/>
            <w:tcBorders>
              <w:top w:val="nil"/>
              <w:left w:val="nil"/>
              <w:bottom w:val="single" w:color="auto" w:sz="12" w:space="0"/>
              <w:right w:val="nil"/>
            </w:tcBorders>
            <w:vAlign w:val="bottom"/>
            <w:hideMark/>
          </w:tcPr>
          <w:p w:rsidRPr="00BD0C8F" w:rsidR="00950DA6" w:rsidP="004973C3" w:rsidRDefault="00950DA6" w14:paraId="30C60B33" w14:textId="77777777">
            <w:pPr>
              <w:tabs>
                <w:tab w:val="left" w:pos="288"/>
                <w:tab w:val="left" w:pos="576"/>
                <w:tab w:val="left" w:pos="864"/>
                <w:tab w:val="left" w:pos="1152"/>
              </w:tabs>
              <w:spacing w:before="40" w:after="40" w:line="210" w:lineRule="exact"/>
              <w:ind w:left="144" w:right="40"/>
              <w:rPr>
                <w:sz w:val="17"/>
                <w:lang w:eastAsia="zh-CN"/>
              </w:rPr>
            </w:pPr>
            <w:r w:rsidRPr="00BD0C8F">
              <w:rPr>
                <w:sz w:val="17"/>
                <w:lang w:eastAsia="zh-CN"/>
              </w:rPr>
              <w:t>1 ASG, 1 P-5, 3 P-4, 3 P-3, 1 GS (PL), 1 GS (OL)</w:t>
            </w:r>
          </w:p>
        </w:tc>
      </w:tr>
    </w:tbl>
    <w:p w:rsidRPr="00BD0C8F" w:rsidR="00950DA6" w:rsidP="00950DA6" w:rsidRDefault="00950DA6" w14:paraId="326B55F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D0C8F" w:rsidR="00950DA6" w:rsidP="00950DA6" w:rsidRDefault="00950DA6" w14:paraId="5ACED60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D0C8F" w:rsidR="00950DA6" w:rsidP="001A71F7" w:rsidRDefault="00950DA6" w14:paraId="4BF69653" w14:textId="2B480B0E">
      <w:pPr>
        <w:pStyle w:val="H23"/>
        <w:numPr>
          <w:ilvl w:val="0"/>
          <w:numId w:val="44"/>
        </w:numPr>
        <w:ind w:hanging="540"/>
        <w:rPr>
          <w:b w:val="0"/>
          <w:bCs/>
        </w:rPr>
      </w:pPr>
    </w:p>
    <w:p w:rsidRPr="00BD0C8F" w:rsidR="00950DA6" w:rsidP="00950DA6" w:rsidRDefault="00950DA6" w14:paraId="4DF1D3AE" w14:textId="77777777">
      <w:pPr>
        <w:pStyle w:val="H23"/>
      </w:pPr>
      <w:r w:rsidRPr="00BD0C8F">
        <w:t xml:space="preserve">Proposed posts by category and grade </w:t>
      </w:r>
    </w:p>
    <w:p w:rsidRPr="00BD0C8F" w:rsidR="00950DA6" w:rsidP="00950DA6" w:rsidRDefault="00950DA6" w14:paraId="515298C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BD0C8F">
        <w:rPr>
          <w:sz w:val="14"/>
          <w:szCs w:val="14"/>
        </w:rPr>
        <w:t>(Number of posts)</w:t>
      </w:r>
    </w:p>
    <w:p w:rsidRPr="00BD0C8F" w:rsidR="00950DA6" w:rsidP="00950DA6" w:rsidRDefault="00950DA6" w14:paraId="68BBA03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D0C8F" w:rsidR="00950DA6" w:rsidP="00950DA6" w:rsidRDefault="00950DA6" w14:paraId="00FF733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240"/>
        <w:gridCol w:w="1080"/>
        <w:gridCol w:w="1147"/>
        <w:gridCol w:w="1148"/>
        <w:gridCol w:w="1147"/>
        <w:gridCol w:w="1148"/>
        <w:gridCol w:w="940"/>
      </w:tblGrid>
      <w:tr w:rsidRPr="00BD0C8F" w:rsidR="00950DA6" w:rsidTr="004973C3" w14:paraId="7DD72CE5" w14:textId="77777777">
        <w:trPr>
          <w:tblHeader/>
        </w:trPr>
        <w:tc>
          <w:tcPr>
            <w:tcW w:w="3240" w:type="dxa"/>
            <w:tcBorders>
              <w:top w:val="single" w:color="auto" w:sz="4" w:space="0"/>
              <w:left w:val="nil"/>
              <w:bottom w:val="nil"/>
              <w:right w:val="nil"/>
            </w:tcBorders>
            <w:vAlign w:val="bottom"/>
          </w:tcPr>
          <w:p w:rsidRPr="00BD0C8F" w:rsidR="00950DA6" w:rsidP="004973C3" w:rsidRDefault="00950DA6" w14:paraId="62F304A0" w14:textId="77777777">
            <w:pPr>
              <w:spacing w:before="81" w:after="81" w:line="160" w:lineRule="exact"/>
              <w:ind w:right="40"/>
              <w:jc w:val="both"/>
              <w:rPr>
                <w:i/>
                <w:sz w:val="14"/>
              </w:rPr>
            </w:pPr>
          </w:p>
        </w:tc>
        <w:tc>
          <w:tcPr>
            <w:tcW w:w="1080" w:type="dxa"/>
            <w:vMerge w:val="restart"/>
            <w:tcBorders>
              <w:top w:val="single" w:color="auto" w:sz="4" w:space="0"/>
              <w:left w:val="nil"/>
              <w:bottom w:val="single" w:color="auto" w:sz="12" w:space="0"/>
              <w:right w:val="nil"/>
            </w:tcBorders>
            <w:vAlign w:val="bottom"/>
            <w:hideMark/>
          </w:tcPr>
          <w:p w:rsidRPr="00BD0C8F" w:rsidR="00950DA6" w:rsidP="004973C3" w:rsidRDefault="00950DA6" w14:paraId="20056890" w14:textId="76B3A4F6">
            <w:pPr>
              <w:spacing w:before="81" w:after="81" w:line="160" w:lineRule="exact"/>
              <w:ind w:left="144" w:right="40"/>
              <w:jc w:val="right"/>
              <w:rPr>
                <w:i/>
                <w:sz w:val="14"/>
              </w:rPr>
            </w:pPr>
            <w:r w:rsidRPr="00BD0C8F">
              <w:rPr>
                <w:i/>
                <w:sz w:val="14"/>
              </w:rPr>
              <w:t>202</w:t>
            </w:r>
            <w:r w:rsidR="004063D1">
              <w:rPr>
                <w:i/>
                <w:sz w:val="14"/>
              </w:rPr>
              <w:t>5</w:t>
            </w:r>
            <w:r w:rsidRPr="00BD0C8F">
              <w:rPr>
                <w:i/>
                <w:sz w:val="14"/>
              </w:rPr>
              <w:t xml:space="preserve"> approved </w:t>
            </w:r>
          </w:p>
        </w:tc>
        <w:tc>
          <w:tcPr>
            <w:tcW w:w="4590" w:type="dxa"/>
            <w:gridSpan w:val="4"/>
            <w:tcBorders>
              <w:top w:val="single" w:color="auto" w:sz="4" w:space="0"/>
              <w:left w:val="nil"/>
              <w:bottom w:val="single" w:color="auto" w:sz="4" w:space="0"/>
              <w:right w:val="nil"/>
            </w:tcBorders>
            <w:vAlign w:val="bottom"/>
            <w:hideMark/>
          </w:tcPr>
          <w:p w:rsidRPr="00BD0C8F" w:rsidR="00950DA6" w:rsidP="004973C3" w:rsidRDefault="00950DA6" w14:paraId="0A89139D" w14:textId="77777777">
            <w:pPr>
              <w:spacing w:before="81" w:after="81" w:line="160" w:lineRule="exact"/>
              <w:jc w:val="center"/>
              <w:rPr>
                <w:i/>
                <w:sz w:val="14"/>
              </w:rPr>
            </w:pPr>
            <w:r w:rsidRPr="00BD0C8F">
              <w:rPr>
                <w:i/>
                <w:sz w:val="14"/>
              </w:rPr>
              <w:t>Changes</w:t>
            </w:r>
          </w:p>
        </w:tc>
        <w:tc>
          <w:tcPr>
            <w:tcW w:w="940" w:type="dxa"/>
            <w:vMerge w:val="restart"/>
            <w:tcBorders>
              <w:top w:val="single" w:color="auto" w:sz="4" w:space="0"/>
              <w:left w:val="nil"/>
              <w:bottom w:val="single" w:color="auto" w:sz="12" w:space="0"/>
              <w:right w:val="nil"/>
            </w:tcBorders>
            <w:vAlign w:val="bottom"/>
            <w:hideMark/>
          </w:tcPr>
          <w:p w:rsidRPr="00BD0C8F" w:rsidR="00950DA6" w:rsidP="004973C3" w:rsidRDefault="00FC0F0D" w14:paraId="47C22375" w14:textId="5660BD9E">
            <w:pPr>
              <w:spacing w:before="81" w:after="81" w:line="160" w:lineRule="exact"/>
              <w:ind w:left="144" w:right="40"/>
              <w:jc w:val="right"/>
              <w:rPr>
                <w:i/>
                <w:sz w:val="14"/>
              </w:rPr>
            </w:pPr>
            <w:r w:rsidRPr="00BD0C8F">
              <w:rPr>
                <w:i/>
                <w:sz w:val="14"/>
              </w:rPr>
              <w:t>2026</w:t>
            </w:r>
            <w:r w:rsidRPr="00BD0C8F" w:rsidR="00950DA6">
              <w:rPr>
                <w:i/>
                <w:sz w:val="14"/>
              </w:rPr>
              <w:t xml:space="preserve"> proposed</w:t>
            </w:r>
          </w:p>
        </w:tc>
      </w:tr>
      <w:tr w:rsidRPr="00BD0C8F" w:rsidR="00950DA6" w:rsidTr="004973C3" w14:paraId="6658ACE4" w14:textId="77777777">
        <w:trPr>
          <w:tblHeader/>
        </w:trPr>
        <w:tc>
          <w:tcPr>
            <w:tcW w:w="3240" w:type="dxa"/>
            <w:tcBorders>
              <w:top w:val="nil"/>
              <w:left w:val="nil"/>
              <w:bottom w:val="single" w:color="auto" w:sz="12" w:space="0"/>
              <w:right w:val="nil"/>
            </w:tcBorders>
            <w:vAlign w:val="bottom"/>
            <w:hideMark/>
          </w:tcPr>
          <w:p w:rsidRPr="00BD0C8F" w:rsidR="00950DA6" w:rsidP="004973C3" w:rsidRDefault="00950DA6" w14:paraId="42E254E3" w14:textId="77777777">
            <w:pPr>
              <w:spacing w:before="81" w:after="81" w:line="160" w:lineRule="exact"/>
              <w:ind w:right="40"/>
              <w:jc w:val="both"/>
              <w:rPr>
                <w:i/>
                <w:sz w:val="14"/>
              </w:rPr>
            </w:pPr>
            <w:r w:rsidRPr="00BD0C8F">
              <w:rPr>
                <w:i/>
                <w:sz w:val="14"/>
              </w:rPr>
              <w:t>Category and grade</w:t>
            </w:r>
          </w:p>
        </w:tc>
        <w:tc>
          <w:tcPr>
            <w:tcW w:w="1080" w:type="dxa"/>
            <w:vMerge/>
            <w:tcBorders>
              <w:top w:val="single" w:color="auto" w:sz="4" w:space="0"/>
              <w:left w:val="nil"/>
              <w:bottom w:val="single" w:color="auto" w:sz="12" w:space="0"/>
              <w:right w:val="nil"/>
            </w:tcBorders>
            <w:vAlign w:val="center"/>
            <w:hideMark/>
          </w:tcPr>
          <w:p w:rsidRPr="00BD0C8F" w:rsidR="00950DA6" w:rsidP="004973C3" w:rsidRDefault="00950DA6" w14:paraId="7FDF6081" w14:textId="77777777">
            <w:pPr>
              <w:rPr>
                <w:i/>
                <w:sz w:val="14"/>
              </w:rPr>
            </w:pPr>
          </w:p>
        </w:tc>
        <w:tc>
          <w:tcPr>
            <w:tcW w:w="1147" w:type="dxa"/>
            <w:tcBorders>
              <w:top w:val="single" w:color="auto" w:sz="4" w:space="0"/>
              <w:left w:val="nil"/>
              <w:bottom w:val="single" w:color="auto" w:sz="12" w:space="0"/>
              <w:right w:val="nil"/>
            </w:tcBorders>
            <w:vAlign w:val="bottom"/>
            <w:hideMark/>
          </w:tcPr>
          <w:p w:rsidRPr="00BD0C8F" w:rsidR="00950DA6" w:rsidP="004973C3" w:rsidRDefault="00950DA6" w14:paraId="37861F1D" w14:textId="77777777">
            <w:pPr>
              <w:spacing w:before="81" w:after="81" w:line="160" w:lineRule="exact"/>
              <w:ind w:left="144" w:right="40"/>
              <w:jc w:val="right"/>
              <w:rPr>
                <w:i/>
                <w:sz w:val="14"/>
              </w:rPr>
            </w:pPr>
            <w:r w:rsidRPr="00BD0C8F">
              <w:rPr>
                <w:i/>
                <w:sz w:val="14"/>
              </w:rPr>
              <w:t xml:space="preserve">Technical adjustments </w:t>
            </w:r>
          </w:p>
        </w:tc>
        <w:tc>
          <w:tcPr>
            <w:tcW w:w="1148" w:type="dxa"/>
            <w:tcBorders>
              <w:top w:val="single" w:color="auto" w:sz="4" w:space="0"/>
              <w:left w:val="nil"/>
              <w:bottom w:val="single" w:color="auto" w:sz="12" w:space="0"/>
              <w:right w:val="nil"/>
            </w:tcBorders>
            <w:vAlign w:val="bottom"/>
            <w:hideMark/>
          </w:tcPr>
          <w:p w:rsidRPr="00BD0C8F" w:rsidR="00950DA6" w:rsidP="004973C3" w:rsidRDefault="00950DA6" w14:paraId="2F6464E4" w14:textId="77777777">
            <w:pPr>
              <w:spacing w:before="81" w:after="81" w:line="160" w:lineRule="exact"/>
              <w:ind w:left="144" w:right="40"/>
              <w:jc w:val="right"/>
              <w:rPr>
                <w:i/>
                <w:sz w:val="14"/>
              </w:rPr>
            </w:pPr>
            <w:r w:rsidRPr="00BD0C8F">
              <w:rPr>
                <w:i/>
                <w:sz w:val="14"/>
              </w:rPr>
              <w:t xml:space="preserve">New/expanded mandates </w:t>
            </w:r>
          </w:p>
        </w:tc>
        <w:tc>
          <w:tcPr>
            <w:tcW w:w="1147" w:type="dxa"/>
            <w:tcBorders>
              <w:top w:val="single" w:color="auto" w:sz="4" w:space="0"/>
              <w:left w:val="nil"/>
              <w:bottom w:val="single" w:color="auto" w:sz="12" w:space="0"/>
              <w:right w:val="nil"/>
            </w:tcBorders>
            <w:vAlign w:val="bottom"/>
            <w:hideMark/>
          </w:tcPr>
          <w:p w:rsidRPr="00BD0C8F" w:rsidR="00950DA6" w:rsidP="004973C3" w:rsidRDefault="00950DA6" w14:paraId="397F5200" w14:textId="77777777">
            <w:pPr>
              <w:spacing w:before="81" w:after="81" w:line="160" w:lineRule="exact"/>
              <w:ind w:left="144" w:right="40"/>
              <w:jc w:val="right"/>
              <w:rPr>
                <w:i/>
                <w:sz w:val="14"/>
              </w:rPr>
            </w:pPr>
            <w:r w:rsidRPr="00BD0C8F">
              <w:rPr>
                <w:i/>
                <w:sz w:val="14"/>
              </w:rPr>
              <w:t xml:space="preserve">Other </w:t>
            </w:r>
          </w:p>
        </w:tc>
        <w:tc>
          <w:tcPr>
            <w:tcW w:w="1148" w:type="dxa"/>
            <w:tcBorders>
              <w:top w:val="single" w:color="auto" w:sz="4" w:space="0"/>
              <w:left w:val="nil"/>
              <w:bottom w:val="single" w:color="auto" w:sz="12" w:space="0"/>
              <w:right w:val="nil"/>
            </w:tcBorders>
            <w:vAlign w:val="bottom"/>
            <w:hideMark/>
          </w:tcPr>
          <w:p w:rsidRPr="00BD0C8F" w:rsidR="00950DA6" w:rsidP="004973C3" w:rsidRDefault="00950DA6" w14:paraId="6479954D" w14:textId="77777777">
            <w:pPr>
              <w:spacing w:before="81" w:after="81" w:line="160" w:lineRule="exact"/>
              <w:ind w:left="144" w:right="40"/>
              <w:jc w:val="right"/>
              <w:rPr>
                <w:i/>
                <w:sz w:val="14"/>
              </w:rPr>
            </w:pPr>
            <w:r w:rsidRPr="00BD0C8F">
              <w:rPr>
                <w:i/>
                <w:sz w:val="14"/>
              </w:rPr>
              <w:t xml:space="preserve">Total </w:t>
            </w:r>
          </w:p>
        </w:tc>
        <w:tc>
          <w:tcPr>
            <w:tcW w:w="940" w:type="dxa"/>
            <w:vMerge/>
            <w:tcBorders>
              <w:top w:val="single" w:color="auto" w:sz="4" w:space="0"/>
              <w:left w:val="nil"/>
              <w:bottom w:val="single" w:color="auto" w:sz="12" w:space="0"/>
              <w:right w:val="nil"/>
            </w:tcBorders>
            <w:vAlign w:val="center"/>
            <w:hideMark/>
          </w:tcPr>
          <w:p w:rsidRPr="00BD0C8F" w:rsidR="00950DA6" w:rsidP="004973C3" w:rsidRDefault="00950DA6" w14:paraId="276199DE" w14:textId="77777777">
            <w:pPr>
              <w:rPr>
                <w:i/>
                <w:sz w:val="14"/>
              </w:rPr>
            </w:pPr>
          </w:p>
        </w:tc>
      </w:tr>
      <w:tr w:rsidRPr="00BD0C8F" w:rsidR="00950DA6" w:rsidTr="004973C3" w14:paraId="0377CCA1" w14:textId="77777777">
        <w:trPr>
          <w:trHeight w:val="115" w:hRule="exact"/>
          <w:tblHeader/>
        </w:trPr>
        <w:tc>
          <w:tcPr>
            <w:tcW w:w="3240" w:type="dxa"/>
            <w:tcBorders>
              <w:top w:val="single" w:color="auto" w:sz="12" w:space="0"/>
              <w:left w:val="nil"/>
              <w:bottom w:val="nil"/>
              <w:right w:val="nil"/>
            </w:tcBorders>
            <w:vAlign w:val="bottom"/>
          </w:tcPr>
          <w:p w:rsidRPr="00BD0C8F" w:rsidR="00950DA6" w:rsidP="004973C3" w:rsidRDefault="00950DA6" w14:paraId="72ED9F76" w14:textId="77777777">
            <w:pPr>
              <w:spacing w:before="40" w:after="40" w:line="210" w:lineRule="exact"/>
              <w:ind w:right="40"/>
              <w:jc w:val="both"/>
              <w:rPr>
                <w:sz w:val="17"/>
              </w:rPr>
            </w:pPr>
          </w:p>
        </w:tc>
        <w:tc>
          <w:tcPr>
            <w:tcW w:w="1080" w:type="dxa"/>
            <w:tcBorders>
              <w:top w:val="single" w:color="auto" w:sz="12" w:space="0"/>
              <w:left w:val="nil"/>
              <w:bottom w:val="nil"/>
              <w:right w:val="nil"/>
            </w:tcBorders>
            <w:vAlign w:val="bottom"/>
          </w:tcPr>
          <w:p w:rsidRPr="00BD0C8F" w:rsidR="00950DA6" w:rsidP="004973C3" w:rsidRDefault="00950DA6" w14:paraId="210B5CA4" w14:textId="77777777">
            <w:pPr>
              <w:spacing w:before="40" w:after="40" w:line="210" w:lineRule="exact"/>
              <w:ind w:left="144" w:right="40"/>
              <w:jc w:val="right"/>
              <w:rPr>
                <w:sz w:val="17"/>
              </w:rPr>
            </w:pPr>
          </w:p>
        </w:tc>
        <w:tc>
          <w:tcPr>
            <w:tcW w:w="1147" w:type="dxa"/>
            <w:tcBorders>
              <w:top w:val="single" w:color="auto" w:sz="12" w:space="0"/>
              <w:left w:val="nil"/>
              <w:bottom w:val="nil"/>
              <w:right w:val="nil"/>
            </w:tcBorders>
            <w:vAlign w:val="bottom"/>
          </w:tcPr>
          <w:p w:rsidRPr="00BD0C8F" w:rsidR="00950DA6" w:rsidP="004973C3" w:rsidRDefault="00950DA6" w14:paraId="4BEDD346" w14:textId="77777777">
            <w:pPr>
              <w:spacing w:before="40" w:after="40" w:line="210" w:lineRule="exact"/>
              <w:ind w:left="144" w:right="40"/>
              <w:jc w:val="right"/>
              <w:rPr>
                <w:sz w:val="17"/>
              </w:rPr>
            </w:pPr>
          </w:p>
        </w:tc>
        <w:tc>
          <w:tcPr>
            <w:tcW w:w="1148" w:type="dxa"/>
            <w:tcBorders>
              <w:top w:val="single" w:color="auto" w:sz="12" w:space="0"/>
              <w:left w:val="nil"/>
              <w:bottom w:val="nil"/>
              <w:right w:val="nil"/>
            </w:tcBorders>
            <w:vAlign w:val="bottom"/>
          </w:tcPr>
          <w:p w:rsidRPr="00BD0C8F" w:rsidR="00950DA6" w:rsidP="004973C3" w:rsidRDefault="00950DA6" w14:paraId="7DCEFA25" w14:textId="77777777">
            <w:pPr>
              <w:spacing w:before="40" w:after="40" w:line="210" w:lineRule="exact"/>
              <w:ind w:left="144" w:right="40"/>
              <w:jc w:val="right"/>
              <w:rPr>
                <w:sz w:val="17"/>
              </w:rPr>
            </w:pPr>
          </w:p>
        </w:tc>
        <w:tc>
          <w:tcPr>
            <w:tcW w:w="1147" w:type="dxa"/>
            <w:tcBorders>
              <w:top w:val="single" w:color="auto" w:sz="12" w:space="0"/>
              <w:left w:val="nil"/>
              <w:bottom w:val="nil"/>
              <w:right w:val="nil"/>
            </w:tcBorders>
            <w:vAlign w:val="bottom"/>
          </w:tcPr>
          <w:p w:rsidRPr="00BD0C8F" w:rsidR="00950DA6" w:rsidP="004973C3" w:rsidRDefault="00950DA6" w14:paraId="085F55DB" w14:textId="77777777">
            <w:pPr>
              <w:spacing w:before="40" w:after="40" w:line="210" w:lineRule="exact"/>
              <w:ind w:left="144" w:right="40"/>
              <w:jc w:val="right"/>
              <w:rPr>
                <w:sz w:val="17"/>
              </w:rPr>
            </w:pPr>
          </w:p>
        </w:tc>
        <w:tc>
          <w:tcPr>
            <w:tcW w:w="1148" w:type="dxa"/>
            <w:tcBorders>
              <w:top w:val="single" w:color="auto" w:sz="12" w:space="0"/>
              <w:left w:val="nil"/>
              <w:bottom w:val="nil"/>
              <w:right w:val="nil"/>
            </w:tcBorders>
            <w:vAlign w:val="bottom"/>
          </w:tcPr>
          <w:p w:rsidRPr="00BD0C8F" w:rsidR="00950DA6" w:rsidP="004973C3" w:rsidRDefault="00950DA6" w14:paraId="4C6D6223" w14:textId="77777777">
            <w:pPr>
              <w:spacing w:before="40" w:after="40" w:line="210" w:lineRule="exact"/>
              <w:ind w:left="144" w:right="40"/>
              <w:jc w:val="right"/>
              <w:rPr>
                <w:sz w:val="17"/>
              </w:rPr>
            </w:pPr>
          </w:p>
        </w:tc>
        <w:tc>
          <w:tcPr>
            <w:tcW w:w="940" w:type="dxa"/>
            <w:tcBorders>
              <w:top w:val="single" w:color="auto" w:sz="12" w:space="0"/>
              <w:left w:val="nil"/>
              <w:bottom w:val="nil"/>
              <w:right w:val="nil"/>
            </w:tcBorders>
            <w:vAlign w:val="bottom"/>
          </w:tcPr>
          <w:p w:rsidRPr="00BD0C8F" w:rsidR="00950DA6" w:rsidP="004973C3" w:rsidRDefault="00950DA6" w14:paraId="1B5ABFAB" w14:textId="77777777">
            <w:pPr>
              <w:spacing w:before="40" w:after="40" w:line="210" w:lineRule="exact"/>
              <w:ind w:left="144" w:right="40"/>
              <w:jc w:val="right"/>
              <w:rPr>
                <w:sz w:val="17"/>
              </w:rPr>
            </w:pPr>
          </w:p>
        </w:tc>
      </w:tr>
      <w:tr w:rsidRPr="00BD0C8F" w:rsidR="00950DA6" w:rsidTr="004973C3" w14:paraId="1B469B36" w14:textId="77777777">
        <w:tc>
          <w:tcPr>
            <w:tcW w:w="3240" w:type="dxa"/>
            <w:vAlign w:val="bottom"/>
            <w:hideMark/>
          </w:tcPr>
          <w:p w:rsidRPr="00BD0C8F" w:rsidR="00950DA6" w:rsidP="004973C3" w:rsidRDefault="00950DA6" w14:paraId="25F1F73C" w14:textId="77777777">
            <w:pPr>
              <w:tabs>
                <w:tab w:val="left" w:pos="288"/>
                <w:tab w:val="left" w:pos="576"/>
                <w:tab w:val="left" w:pos="864"/>
                <w:tab w:val="left" w:pos="1152"/>
              </w:tabs>
              <w:spacing w:before="40" w:after="40" w:line="210" w:lineRule="exact"/>
              <w:ind w:right="40"/>
              <w:jc w:val="both"/>
              <w:rPr>
                <w:b/>
                <w:bCs/>
                <w:sz w:val="17"/>
              </w:rPr>
            </w:pPr>
            <w:r w:rsidRPr="00BD0C8F">
              <w:rPr>
                <w:b/>
                <w:bCs/>
                <w:sz w:val="17"/>
              </w:rPr>
              <w:t>Professional and higher</w:t>
            </w:r>
          </w:p>
        </w:tc>
        <w:tc>
          <w:tcPr>
            <w:tcW w:w="1080" w:type="dxa"/>
            <w:vAlign w:val="bottom"/>
          </w:tcPr>
          <w:p w:rsidRPr="00BD0C8F" w:rsidR="00950DA6" w:rsidP="004973C3" w:rsidRDefault="00950DA6" w14:paraId="4EA67BDB" w14:textId="77777777">
            <w:pPr>
              <w:tabs>
                <w:tab w:val="left" w:pos="288"/>
                <w:tab w:val="left" w:pos="576"/>
                <w:tab w:val="left" w:pos="864"/>
                <w:tab w:val="left" w:pos="1152"/>
              </w:tabs>
              <w:spacing w:before="40" w:after="40" w:line="210" w:lineRule="exact"/>
              <w:ind w:left="144" w:right="40"/>
              <w:jc w:val="right"/>
              <w:rPr>
                <w:sz w:val="17"/>
              </w:rPr>
            </w:pPr>
          </w:p>
        </w:tc>
        <w:tc>
          <w:tcPr>
            <w:tcW w:w="1147" w:type="dxa"/>
            <w:vAlign w:val="bottom"/>
          </w:tcPr>
          <w:p w:rsidRPr="00BD0C8F" w:rsidR="00950DA6" w:rsidP="004973C3" w:rsidRDefault="00950DA6" w14:paraId="63EA7033" w14:textId="77777777">
            <w:pPr>
              <w:tabs>
                <w:tab w:val="left" w:pos="288"/>
                <w:tab w:val="left" w:pos="576"/>
                <w:tab w:val="left" w:pos="864"/>
                <w:tab w:val="left" w:pos="1152"/>
              </w:tabs>
              <w:spacing w:before="40" w:after="40" w:line="210" w:lineRule="exact"/>
              <w:ind w:left="144" w:right="40"/>
              <w:jc w:val="right"/>
              <w:rPr>
                <w:sz w:val="17"/>
              </w:rPr>
            </w:pPr>
          </w:p>
        </w:tc>
        <w:tc>
          <w:tcPr>
            <w:tcW w:w="1148" w:type="dxa"/>
            <w:vAlign w:val="bottom"/>
          </w:tcPr>
          <w:p w:rsidRPr="00BD0C8F" w:rsidR="00950DA6" w:rsidP="004973C3" w:rsidRDefault="00950DA6" w14:paraId="33DF4718" w14:textId="77777777">
            <w:pPr>
              <w:tabs>
                <w:tab w:val="left" w:pos="288"/>
                <w:tab w:val="left" w:pos="576"/>
                <w:tab w:val="left" w:pos="864"/>
                <w:tab w:val="left" w:pos="1152"/>
              </w:tabs>
              <w:spacing w:before="40" w:after="40" w:line="210" w:lineRule="exact"/>
              <w:ind w:left="144" w:right="40"/>
              <w:jc w:val="right"/>
              <w:rPr>
                <w:sz w:val="17"/>
              </w:rPr>
            </w:pPr>
          </w:p>
        </w:tc>
        <w:tc>
          <w:tcPr>
            <w:tcW w:w="1147" w:type="dxa"/>
            <w:vAlign w:val="bottom"/>
          </w:tcPr>
          <w:p w:rsidRPr="00BD0C8F" w:rsidR="00950DA6" w:rsidP="004973C3" w:rsidRDefault="00950DA6" w14:paraId="17B73325" w14:textId="77777777">
            <w:pPr>
              <w:tabs>
                <w:tab w:val="left" w:pos="288"/>
                <w:tab w:val="left" w:pos="576"/>
                <w:tab w:val="left" w:pos="864"/>
                <w:tab w:val="left" w:pos="1152"/>
              </w:tabs>
              <w:spacing w:before="40" w:after="40" w:line="210" w:lineRule="exact"/>
              <w:ind w:left="144" w:right="40"/>
              <w:jc w:val="right"/>
              <w:rPr>
                <w:sz w:val="17"/>
              </w:rPr>
            </w:pPr>
          </w:p>
        </w:tc>
        <w:tc>
          <w:tcPr>
            <w:tcW w:w="1148" w:type="dxa"/>
            <w:vAlign w:val="bottom"/>
          </w:tcPr>
          <w:p w:rsidRPr="00BD0C8F" w:rsidR="00950DA6" w:rsidP="004973C3" w:rsidRDefault="00950DA6" w14:paraId="6A31DA98" w14:textId="77777777">
            <w:pPr>
              <w:tabs>
                <w:tab w:val="left" w:pos="288"/>
                <w:tab w:val="left" w:pos="576"/>
                <w:tab w:val="left" w:pos="864"/>
                <w:tab w:val="left" w:pos="1152"/>
              </w:tabs>
              <w:spacing w:before="40" w:after="40" w:line="210" w:lineRule="exact"/>
              <w:ind w:left="144" w:right="40"/>
              <w:jc w:val="right"/>
              <w:rPr>
                <w:sz w:val="17"/>
              </w:rPr>
            </w:pPr>
          </w:p>
        </w:tc>
        <w:tc>
          <w:tcPr>
            <w:tcW w:w="940" w:type="dxa"/>
            <w:vAlign w:val="bottom"/>
          </w:tcPr>
          <w:p w:rsidRPr="00BD0C8F" w:rsidR="00950DA6" w:rsidP="004973C3" w:rsidRDefault="00950DA6" w14:paraId="159BF65A" w14:textId="77777777">
            <w:pPr>
              <w:tabs>
                <w:tab w:val="left" w:pos="288"/>
                <w:tab w:val="left" w:pos="576"/>
                <w:tab w:val="left" w:pos="864"/>
                <w:tab w:val="left" w:pos="1152"/>
              </w:tabs>
              <w:spacing w:before="40" w:after="40" w:line="210" w:lineRule="exact"/>
              <w:ind w:left="144" w:right="40"/>
              <w:jc w:val="right"/>
              <w:rPr>
                <w:sz w:val="17"/>
              </w:rPr>
            </w:pPr>
          </w:p>
        </w:tc>
      </w:tr>
      <w:tr w:rsidRPr="00BD0C8F" w:rsidR="00950DA6" w:rsidTr="004973C3" w14:paraId="3CCE623B" w14:textId="77777777">
        <w:tc>
          <w:tcPr>
            <w:tcW w:w="3240" w:type="dxa"/>
            <w:vAlign w:val="bottom"/>
            <w:hideMark/>
          </w:tcPr>
          <w:p w:rsidRPr="00BD0C8F" w:rsidR="00950DA6" w:rsidP="004973C3" w:rsidRDefault="00950DA6" w14:paraId="7EBD2926" w14:textId="77777777">
            <w:pPr>
              <w:tabs>
                <w:tab w:val="left" w:pos="288"/>
                <w:tab w:val="left" w:pos="576"/>
                <w:tab w:val="left" w:pos="864"/>
                <w:tab w:val="left" w:pos="1152"/>
              </w:tabs>
              <w:spacing w:before="40" w:after="40" w:line="210" w:lineRule="exact"/>
              <w:ind w:right="40"/>
              <w:jc w:val="both"/>
              <w:rPr>
                <w:sz w:val="17"/>
              </w:rPr>
            </w:pPr>
            <w:r w:rsidRPr="00BD0C8F">
              <w:rPr>
                <w:sz w:val="17"/>
              </w:rPr>
              <w:t>ASG</w:t>
            </w:r>
          </w:p>
        </w:tc>
        <w:tc>
          <w:tcPr>
            <w:tcW w:w="1080" w:type="dxa"/>
            <w:vAlign w:val="bottom"/>
            <w:hideMark/>
          </w:tcPr>
          <w:p w:rsidRPr="00BD0C8F" w:rsidR="00950DA6" w:rsidP="004973C3" w:rsidRDefault="00950DA6" w14:paraId="39E0A266"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1</w:t>
            </w:r>
          </w:p>
        </w:tc>
        <w:tc>
          <w:tcPr>
            <w:tcW w:w="1147" w:type="dxa"/>
            <w:vAlign w:val="bottom"/>
            <w:hideMark/>
          </w:tcPr>
          <w:p w:rsidRPr="00BD0C8F" w:rsidR="00950DA6" w:rsidP="004973C3" w:rsidRDefault="00950DA6" w14:paraId="79C2E5D0"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 xml:space="preserve">– </w:t>
            </w:r>
          </w:p>
        </w:tc>
        <w:tc>
          <w:tcPr>
            <w:tcW w:w="1148" w:type="dxa"/>
            <w:vAlign w:val="bottom"/>
            <w:hideMark/>
          </w:tcPr>
          <w:p w:rsidRPr="00BD0C8F" w:rsidR="00950DA6" w:rsidP="004973C3" w:rsidRDefault="00950DA6" w14:paraId="44F756B2"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 xml:space="preserve">– </w:t>
            </w:r>
          </w:p>
        </w:tc>
        <w:tc>
          <w:tcPr>
            <w:tcW w:w="1147" w:type="dxa"/>
            <w:vAlign w:val="bottom"/>
            <w:hideMark/>
          </w:tcPr>
          <w:p w:rsidRPr="00BD0C8F" w:rsidR="00950DA6" w:rsidP="004973C3" w:rsidRDefault="00950DA6" w14:paraId="5FC5C780"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 xml:space="preserve">– </w:t>
            </w:r>
          </w:p>
        </w:tc>
        <w:tc>
          <w:tcPr>
            <w:tcW w:w="1148" w:type="dxa"/>
            <w:vAlign w:val="bottom"/>
            <w:hideMark/>
          </w:tcPr>
          <w:p w:rsidRPr="00BD0C8F" w:rsidR="00950DA6" w:rsidP="004973C3" w:rsidRDefault="00950DA6" w14:paraId="4183555D"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 xml:space="preserve">– </w:t>
            </w:r>
          </w:p>
        </w:tc>
        <w:tc>
          <w:tcPr>
            <w:tcW w:w="940" w:type="dxa"/>
            <w:vAlign w:val="bottom"/>
            <w:hideMark/>
          </w:tcPr>
          <w:p w:rsidRPr="00BD0C8F" w:rsidR="00950DA6" w:rsidP="004973C3" w:rsidRDefault="00950DA6" w14:paraId="666E9EC9"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1</w:t>
            </w:r>
          </w:p>
        </w:tc>
      </w:tr>
      <w:tr w:rsidRPr="00BD0C8F" w:rsidR="00950DA6" w:rsidTr="004973C3" w14:paraId="32AE71B0" w14:textId="77777777">
        <w:tc>
          <w:tcPr>
            <w:tcW w:w="3240" w:type="dxa"/>
            <w:vAlign w:val="bottom"/>
            <w:hideMark/>
          </w:tcPr>
          <w:p w:rsidRPr="00BD0C8F" w:rsidR="00950DA6" w:rsidP="004973C3" w:rsidRDefault="00950DA6" w14:paraId="549B49C6" w14:textId="77777777">
            <w:pPr>
              <w:tabs>
                <w:tab w:val="left" w:pos="288"/>
                <w:tab w:val="left" w:pos="576"/>
                <w:tab w:val="left" w:pos="864"/>
                <w:tab w:val="left" w:pos="1152"/>
              </w:tabs>
              <w:spacing w:before="40" w:after="40" w:line="210" w:lineRule="exact"/>
              <w:ind w:right="40"/>
              <w:jc w:val="both"/>
              <w:rPr>
                <w:sz w:val="17"/>
              </w:rPr>
            </w:pPr>
            <w:r w:rsidRPr="00BD0C8F">
              <w:rPr>
                <w:sz w:val="17"/>
              </w:rPr>
              <w:t>P-5</w:t>
            </w:r>
          </w:p>
        </w:tc>
        <w:tc>
          <w:tcPr>
            <w:tcW w:w="1080" w:type="dxa"/>
            <w:vAlign w:val="bottom"/>
            <w:hideMark/>
          </w:tcPr>
          <w:p w:rsidRPr="00BD0C8F" w:rsidR="00950DA6" w:rsidP="004973C3" w:rsidRDefault="00950DA6" w14:paraId="646A10B0"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1</w:t>
            </w:r>
          </w:p>
        </w:tc>
        <w:tc>
          <w:tcPr>
            <w:tcW w:w="1147" w:type="dxa"/>
            <w:vAlign w:val="bottom"/>
            <w:hideMark/>
          </w:tcPr>
          <w:p w:rsidRPr="00BD0C8F" w:rsidR="00950DA6" w:rsidP="004973C3" w:rsidRDefault="00950DA6" w14:paraId="540F0F05"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 xml:space="preserve">– </w:t>
            </w:r>
          </w:p>
        </w:tc>
        <w:tc>
          <w:tcPr>
            <w:tcW w:w="1148" w:type="dxa"/>
            <w:vAlign w:val="bottom"/>
            <w:hideMark/>
          </w:tcPr>
          <w:p w:rsidRPr="00BD0C8F" w:rsidR="00950DA6" w:rsidP="004973C3" w:rsidRDefault="00950DA6" w14:paraId="60C01FE9"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 xml:space="preserve">– </w:t>
            </w:r>
          </w:p>
        </w:tc>
        <w:tc>
          <w:tcPr>
            <w:tcW w:w="1147" w:type="dxa"/>
            <w:vAlign w:val="bottom"/>
            <w:hideMark/>
          </w:tcPr>
          <w:p w:rsidRPr="00BD0C8F" w:rsidR="00950DA6" w:rsidP="004973C3" w:rsidRDefault="00950DA6" w14:paraId="45951977"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w:t>
            </w:r>
          </w:p>
        </w:tc>
        <w:tc>
          <w:tcPr>
            <w:tcW w:w="1148" w:type="dxa"/>
            <w:vAlign w:val="bottom"/>
            <w:hideMark/>
          </w:tcPr>
          <w:p w:rsidRPr="00BD0C8F" w:rsidR="00950DA6" w:rsidP="004973C3" w:rsidRDefault="00950DA6" w14:paraId="03FED2AF"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 xml:space="preserve">– </w:t>
            </w:r>
          </w:p>
        </w:tc>
        <w:tc>
          <w:tcPr>
            <w:tcW w:w="940" w:type="dxa"/>
            <w:vAlign w:val="bottom"/>
            <w:hideMark/>
          </w:tcPr>
          <w:p w:rsidRPr="00BD0C8F" w:rsidR="00950DA6" w:rsidP="004973C3" w:rsidRDefault="00950DA6" w14:paraId="61E53EFE"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1</w:t>
            </w:r>
          </w:p>
        </w:tc>
      </w:tr>
      <w:tr w:rsidRPr="00BD0C8F" w:rsidR="00950DA6" w:rsidTr="004973C3" w14:paraId="790B986A" w14:textId="77777777">
        <w:tc>
          <w:tcPr>
            <w:tcW w:w="3240" w:type="dxa"/>
            <w:vAlign w:val="bottom"/>
            <w:hideMark/>
          </w:tcPr>
          <w:p w:rsidRPr="00BD0C8F" w:rsidR="00950DA6" w:rsidP="004973C3" w:rsidRDefault="00950DA6" w14:paraId="694C377D" w14:textId="77777777">
            <w:pPr>
              <w:tabs>
                <w:tab w:val="left" w:pos="288"/>
                <w:tab w:val="left" w:pos="576"/>
                <w:tab w:val="left" w:pos="864"/>
                <w:tab w:val="left" w:pos="1152"/>
              </w:tabs>
              <w:spacing w:before="40" w:after="40" w:line="210" w:lineRule="exact"/>
              <w:ind w:right="40"/>
              <w:jc w:val="both"/>
              <w:rPr>
                <w:sz w:val="17"/>
              </w:rPr>
            </w:pPr>
            <w:r w:rsidRPr="00BD0C8F">
              <w:rPr>
                <w:sz w:val="17"/>
              </w:rPr>
              <w:t>P-4</w:t>
            </w:r>
          </w:p>
        </w:tc>
        <w:tc>
          <w:tcPr>
            <w:tcW w:w="1080" w:type="dxa"/>
            <w:vAlign w:val="bottom"/>
            <w:hideMark/>
          </w:tcPr>
          <w:p w:rsidRPr="00BD0C8F" w:rsidR="00950DA6" w:rsidP="004973C3" w:rsidRDefault="00950DA6" w14:paraId="2BF9AC59"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3</w:t>
            </w:r>
          </w:p>
        </w:tc>
        <w:tc>
          <w:tcPr>
            <w:tcW w:w="1147" w:type="dxa"/>
            <w:vAlign w:val="bottom"/>
            <w:hideMark/>
          </w:tcPr>
          <w:p w:rsidRPr="00BD0C8F" w:rsidR="00950DA6" w:rsidP="004973C3" w:rsidRDefault="00950DA6" w14:paraId="2455A86D"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 xml:space="preserve">– </w:t>
            </w:r>
          </w:p>
        </w:tc>
        <w:tc>
          <w:tcPr>
            <w:tcW w:w="1148" w:type="dxa"/>
            <w:vAlign w:val="bottom"/>
            <w:hideMark/>
          </w:tcPr>
          <w:p w:rsidRPr="00BD0C8F" w:rsidR="00950DA6" w:rsidP="004973C3" w:rsidRDefault="00950DA6" w14:paraId="052B2C20"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 xml:space="preserve">– </w:t>
            </w:r>
          </w:p>
        </w:tc>
        <w:tc>
          <w:tcPr>
            <w:tcW w:w="1147" w:type="dxa"/>
            <w:vAlign w:val="bottom"/>
            <w:hideMark/>
          </w:tcPr>
          <w:p w:rsidRPr="00BD0C8F" w:rsidR="00950DA6" w:rsidP="004973C3" w:rsidRDefault="00950DA6" w14:paraId="644888E3"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w:t>
            </w:r>
          </w:p>
        </w:tc>
        <w:tc>
          <w:tcPr>
            <w:tcW w:w="1148" w:type="dxa"/>
            <w:vAlign w:val="bottom"/>
            <w:hideMark/>
          </w:tcPr>
          <w:p w:rsidRPr="00BD0C8F" w:rsidR="00950DA6" w:rsidP="004973C3" w:rsidRDefault="00950DA6" w14:paraId="4DB84E52"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 xml:space="preserve">– </w:t>
            </w:r>
          </w:p>
        </w:tc>
        <w:tc>
          <w:tcPr>
            <w:tcW w:w="940" w:type="dxa"/>
            <w:vAlign w:val="bottom"/>
            <w:hideMark/>
          </w:tcPr>
          <w:p w:rsidRPr="00BD0C8F" w:rsidR="00950DA6" w:rsidP="004973C3" w:rsidRDefault="00950DA6" w14:paraId="32A1822C" w14:textId="77777777">
            <w:pPr>
              <w:tabs>
                <w:tab w:val="left" w:pos="288"/>
                <w:tab w:val="left" w:pos="576"/>
                <w:tab w:val="left" w:pos="864"/>
                <w:tab w:val="left" w:pos="1152"/>
              </w:tabs>
              <w:spacing w:before="40" w:after="40" w:line="210" w:lineRule="exact"/>
              <w:ind w:left="144" w:right="40"/>
              <w:jc w:val="right"/>
              <w:rPr>
                <w:sz w:val="17"/>
              </w:rPr>
            </w:pPr>
            <w:r w:rsidRPr="00BD0C8F">
              <w:rPr>
                <w:sz w:val="17"/>
              </w:rPr>
              <w:t>3</w:t>
            </w:r>
          </w:p>
        </w:tc>
      </w:tr>
      <w:tr w:rsidRPr="00BD0C8F" w:rsidR="00950DA6" w:rsidTr="004973C3" w14:paraId="091B6ED9" w14:textId="77777777">
        <w:tc>
          <w:tcPr>
            <w:tcW w:w="3240" w:type="dxa"/>
            <w:tcBorders>
              <w:top w:val="nil"/>
              <w:left w:val="nil"/>
              <w:bottom w:val="single" w:color="auto" w:sz="4" w:space="0"/>
              <w:right w:val="nil"/>
            </w:tcBorders>
            <w:vAlign w:val="bottom"/>
            <w:hideMark/>
          </w:tcPr>
          <w:p w:rsidRPr="00BD0C8F" w:rsidR="00950DA6" w:rsidP="004973C3" w:rsidRDefault="00950DA6" w14:paraId="4CE310D2" w14:textId="77777777">
            <w:pPr>
              <w:tabs>
                <w:tab w:val="left" w:pos="288"/>
                <w:tab w:val="left" w:pos="576"/>
                <w:tab w:val="left" w:pos="864"/>
                <w:tab w:val="left" w:pos="1152"/>
              </w:tabs>
              <w:spacing w:before="40" w:after="81" w:line="210" w:lineRule="exact"/>
              <w:ind w:right="40"/>
              <w:jc w:val="both"/>
              <w:rPr>
                <w:sz w:val="17"/>
              </w:rPr>
            </w:pPr>
            <w:r w:rsidRPr="00BD0C8F">
              <w:rPr>
                <w:sz w:val="17"/>
              </w:rPr>
              <w:t>P-3</w:t>
            </w:r>
          </w:p>
        </w:tc>
        <w:tc>
          <w:tcPr>
            <w:tcW w:w="1080" w:type="dxa"/>
            <w:tcBorders>
              <w:top w:val="nil"/>
              <w:left w:val="nil"/>
              <w:bottom w:val="single" w:color="auto" w:sz="4" w:space="0"/>
              <w:right w:val="nil"/>
            </w:tcBorders>
            <w:vAlign w:val="bottom"/>
            <w:hideMark/>
          </w:tcPr>
          <w:p w:rsidRPr="00BD0C8F" w:rsidR="00950DA6" w:rsidP="004973C3" w:rsidRDefault="00950DA6" w14:paraId="3E091AEF" w14:textId="77777777">
            <w:pPr>
              <w:tabs>
                <w:tab w:val="left" w:pos="288"/>
                <w:tab w:val="left" w:pos="576"/>
                <w:tab w:val="left" w:pos="864"/>
                <w:tab w:val="left" w:pos="1152"/>
              </w:tabs>
              <w:spacing w:before="40" w:after="81" w:line="210" w:lineRule="exact"/>
              <w:ind w:left="144" w:right="40"/>
              <w:jc w:val="right"/>
              <w:rPr>
                <w:sz w:val="17"/>
              </w:rPr>
            </w:pPr>
            <w:r w:rsidRPr="00BD0C8F">
              <w:rPr>
                <w:sz w:val="17"/>
              </w:rPr>
              <w:t>3</w:t>
            </w:r>
          </w:p>
        </w:tc>
        <w:tc>
          <w:tcPr>
            <w:tcW w:w="1147" w:type="dxa"/>
            <w:tcBorders>
              <w:top w:val="nil"/>
              <w:left w:val="nil"/>
              <w:bottom w:val="single" w:color="auto" w:sz="4" w:space="0"/>
              <w:right w:val="nil"/>
            </w:tcBorders>
            <w:vAlign w:val="bottom"/>
            <w:hideMark/>
          </w:tcPr>
          <w:p w:rsidRPr="00BD0C8F" w:rsidR="00950DA6" w:rsidP="004973C3" w:rsidRDefault="00950DA6" w14:paraId="7E5B2A12" w14:textId="77777777">
            <w:pPr>
              <w:tabs>
                <w:tab w:val="left" w:pos="288"/>
                <w:tab w:val="left" w:pos="576"/>
                <w:tab w:val="left" w:pos="864"/>
                <w:tab w:val="left" w:pos="1152"/>
              </w:tabs>
              <w:spacing w:before="40" w:after="81" w:line="210" w:lineRule="exact"/>
              <w:ind w:left="144" w:right="40"/>
              <w:jc w:val="right"/>
              <w:rPr>
                <w:sz w:val="17"/>
              </w:rPr>
            </w:pPr>
            <w:r w:rsidRPr="00BD0C8F">
              <w:rPr>
                <w:sz w:val="17"/>
              </w:rPr>
              <w:t xml:space="preserve">– </w:t>
            </w:r>
          </w:p>
        </w:tc>
        <w:tc>
          <w:tcPr>
            <w:tcW w:w="1148" w:type="dxa"/>
            <w:tcBorders>
              <w:top w:val="nil"/>
              <w:left w:val="nil"/>
              <w:bottom w:val="single" w:color="auto" w:sz="4" w:space="0"/>
              <w:right w:val="nil"/>
            </w:tcBorders>
            <w:vAlign w:val="bottom"/>
            <w:hideMark/>
          </w:tcPr>
          <w:p w:rsidRPr="00BD0C8F" w:rsidR="00950DA6" w:rsidP="004973C3" w:rsidRDefault="00950DA6" w14:paraId="0A6A0049" w14:textId="77777777">
            <w:pPr>
              <w:tabs>
                <w:tab w:val="left" w:pos="288"/>
                <w:tab w:val="left" w:pos="576"/>
                <w:tab w:val="left" w:pos="864"/>
                <w:tab w:val="left" w:pos="1152"/>
              </w:tabs>
              <w:spacing w:before="40" w:after="81" w:line="210" w:lineRule="exact"/>
              <w:ind w:left="144" w:right="40"/>
              <w:jc w:val="right"/>
              <w:rPr>
                <w:sz w:val="17"/>
              </w:rPr>
            </w:pPr>
            <w:r w:rsidRPr="00BD0C8F">
              <w:rPr>
                <w:sz w:val="17"/>
              </w:rPr>
              <w:t xml:space="preserve">– </w:t>
            </w:r>
          </w:p>
        </w:tc>
        <w:tc>
          <w:tcPr>
            <w:tcW w:w="1147" w:type="dxa"/>
            <w:tcBorders>
              <w:top w:val="nil"/>
              <w:left w:val="nil"/>
              <w:bottom w:val="single" w:color="auto" w:sz="4" w:space="0"/>
              <w:right w:val="nil"/>
            </w:tcBorders>
            <w:vAlign w:val="bottom"/>
            <w:hideMark/>
          </w:tcPr>
          <w:p w:rsidRPr="00BD0C8F" w:rsidR="00950DA6" w:rsidP="004973C3" w:rsidRDefault="00950DA6" w14:paraId="1F999ADB" w14:textId="77777777">
            <w:pPr>
              <w:tabs>
                <w:tab w:val="left" w:pos="288"/>
                <w:tab w:val="left" w:pos="576"/>
                <w:tab w:val="left" w:pos="864"/>
                <w:tab w:val="left" w:pos="1152"/>
              </w:tabs>
              <w:spacing w:before="40" w:after="81" w:line="210" w:lineRule="exact"/>
              <w:ind w:left="144" w:right="40"/>
              <w:jc w:val="right"/>
              <w:rPr>
                <w:sz w:val="17"/>
              </w:rPr>
            </w:pPr>
            <w:r w:rsidRPr="00BD0C8F">
              <w:rPr>
                <w:sz w:val="17"/>
              </w:rPr>
              <w:t>–</w:t>
            </w:r>
          </w:p>
        </w:tc>
        <w:tc>
          <w:tcPr>
            <w:tcW w:w="1148" w:type="dxa"/>
            <w:tcBorders>
              <w:top w:val="nil"/>
              <w:left w:val="nil"/>
              <w:bottom w:val="single" w:color="auto" w:sz="4" w:space="0"/>
              <w:right w:val="nil"/>
            </w:tcBorders>
            <w:vAlign w:val="bottom"/>
            <w:hideMark/>
          </w:tcPr>
          <w:p w:rsidRPr="00BD0C8F" w:rsidR="00950DA6" w:rsidP="004973C3" w:rsidRDefault="00950DA6" w14:paraId="62D68F16" w14:textId="77777777">
            <w:pPr>
              <w:tabs>
                <w:tab w:val="left" w:pos="288"/>
                <w:tab w:val="left" w:pos="576"/>
                <w:tab w:val="left" w:pos="864"/>
                <w:tab w:val="left" w:pos="1152"/>
              </w:tabs>
              <w:spacing w:before="40" w:after="81" w:line="210" w:lineRule="exact"/>
              <w:ind w:left="144" w:right="40"/>
              <w:jc w:val="right"/>
              <w:rPr>
                <w:sz w:val="17"/>
              </w:rPr>
            </w:pPr>
            <w:r w:rsidRPr="00BD0C8F">
              <w:rPr>
                <w:sz w:val="17"/>
              </w:rPr>
              <w:t xml:space="preserve">– </w:t>
            </w:r>
          </w:p>
        </w:tc>
        <w:tc>
          <w:tcPr>
            <w:tcW w:w="940" w:type="dxa"/>
            <w:tcBorders>
              <w:top w:val="nil"/>
              <w:left w:val="nil"/>
              <w:bottom w:val="single" w:color="auto" w:sz="4" w:space="0"/>
              <w:right w:val="nil"/>
            </w:tcBorders>
            <w:vAlign w:val="bottom"/>
            <w:hideMark/>
          </w:tcPr>
          <w:p w:rsidRPr="00BD0C8F" w:rsidR="00950DA6" w:rsidP="004973C3" w:rsidRDefault="00950DA6" w14:paraId="5C3C1C6D" w14:textId="77777777">
            <w:pPr>
              <w:tabs>
                <w:tab w:val="left" w:pos="288"/>
                <w:tab w:val="left" w:pos="576"/>
                <w:tab w:val="left" w:pos="864"/>
                <w:tab w:val="left" w:pos="1152"/>
              </w:tabs>
              <w:spacing w:before="40" w:after="81" w:line="210" w:lineRule="exact"/>
              <w:ind w:left="144" w:right="40"/>
              <w:jc w:val="right"/>
              <w:rPr>
                <w:sz w:val="17"/>
              </w:rPr>
            </w:pPr>
            <w:r w:rsidRPr="00BD0C8F">
              <w:rPr>
                <w:sz w:val="17"/>
              </w:rPr>
              <w:t>3</w:t>
            </w:r>
          </w:p>
        </w:tc>
      </w:tr>
      <w:tr w:rsidRPr="00BD0C8F" w:rsidR="00950DA6" w:rsidTr="004973C3" w14:paraId="2B98AD64" w14:textId="77777777">
        <w:tc>
          <w:tcPr>
            <w:tcW w:w="3240" w:type="dxa"/>
            <w:tcBorders>
              <w:top w:val="single" w:color="auto" w:sz="4" w:space="0"/>
              <w:left w:val="nil"/>
              <w:bottom w:val="single" w:color="auto" w:sz="4" w:space="0"/>
              <w:right w:val="nil"/>
            </w:tcBorders>
            <w:vAlign w:val="bottom"/>
            <w:hideMark/>
          </w:tcPr>
          <w:p w:rsidRPr="00BD0C8F" w:rsidR="00950DA6" w:rsidP="004973C3" w:rsidRDefault="00950DA6" w14:paraId="7C7827DC" w14:textId="77777777">
            <w:pPr>
              <w:tabs>
                <w:tab w:val="left" w:pos="288"/>
                <w:tab w:val="left" w:pos="576"/>
                <w:tab w:val="left" w:pos="864"/>
                <w:tab w:val="left" w:pos="1152"/>
              </w:tabs>
              <w:spacing w:before="81" w:after="81" w:line="210" w:lineRule="exact"/>
              <w:ind w:right="40"/>
              <w:jc w:val="both"/>
              <w:rPr>
                <w:b/>
                <w:sz w:val="17"/>
              </w:rPr>
            </w:pPr>
            <w:r w:rsidRPr="00BD0C8F">
              <w:rPr>
                <w:b/>
                <w:sz w:val="17"/>
              </w:rPr>
              <w:tab/>
            </w:r>
            <w:r w:rsidRPr="00BD0C8F">
              <w:rPr>
                <w:b/>
                <w:sz w:val="17"/>
              </w:rPr>
              <w:t>Subtotal</w:t>
            </w:r>
          </w:p>
        </w:tc>
        <w:tc>
          <w:tcPr>
            <w:tcW w:w="1080" w:type="dxa"/>
            <w:tcBorders>
              <w:top w:val="single" w:color="auto" w:sz="4" w:space="0"/>
              <w:left w:val="nil"/>
              <w:bottom w:val="single" w:color="auto" w:sz="4" w:space="0"/>
              <w:right w:val="nil"/>
            </w:tcBorders>
            <w:vAlign w:val="bottom"/>
            <w:hideMark/>
          </w:tcPr>
          <w:p w:rsidRPr="00BD0C8F" w:rsidR="00950DA6" w:rsidP="004973C3" w:rsidRDefault="00950DA6" w14:paraId="289E297F" w14:textId="77777777">
            <w:pPr>
              <w:tabs>
                <w:tab w:val="left" w:pos="288"/>
                <w:tab w:val="left" w:pos="576"/>
                <w:tab w:val="left" w:pos="864"/>
                <w:tab w:val="left" w:pos="1152"/>
              </w:tabs>
              <w:spacing w:before="81" w:after="81" w:line="210" w:lineRule="exact"/>
              <w:ind w:left="144" w:right="40"/>
              <w:jc w:val="right"/>
              <w:rPr>
                <w:b/>
                <w:sz w:val="17"/>
              </w:rPr>
            </w:pPr>
            <w:r w:rsidRPr="00BD0C8F">
              <w:rPr>
                <w:b/>
                <w:sz w:val="17"/>
              </w:rPr>
              <w:t>8</w:t>
            </w:r>
          </w:p>
        </w:tc>
        <w:tc>
          <w:tcPr>
            <w:tcW w:w="1147" w:type="dxa"/>
            <w:tcBorders>
              <w:top w:val="single" w:color="auto" w:sz="4" w:space="0"/>
              <w:left w:val="nil"/>
              <w:bottom w:val="single" w:color="auto" w:sz="4" w:space="0"/>
              <w:right w:val="nil"/>
            </w:tcBorders>
            <w:vAlign w:val="bottom"/>
            <w:hideMark/>
          </w:tcPr>
          <w:p w:rsidRPr="00BD0C8F" w:rsidR="00950DA6" w:rsidP="004973C3" w:rsidRDefault="00950DA6" w14:paraId="56AAA94E" w14:textId="77777777">
            <w:pPr>
              <w:tabs>
                <w:tab w:val="left" w:pos="288"/>
                <w:tab w:val="left" w:pos="576"/>
                <w:tab w:val="left" w:pos="864"/>
                <w:tab w:val="left" w:pos="1152"/>
              </w:tabs>
              <w:spacing w:before="81" w:after="81" w:line="210" w:lineRule="exact"/>
              <w:ind w:left="144" w:right="40"/>
              <w:jc w:val="right"/>
              <w:rPr>
                <w:b/>
                <w:sz w:val="17"/>
              </w:rPr>
            </w:pPr>
            <w:r w:rsidRPr="00BD0C8F">
              <w:rPr>
                <w:b/>
                <w:sz w:val="17"/>
              </w:rPr>
              <w:t xml:space="preserve"> –</w:t>
            </w:r>
          </w:p>
        </w:tc>
        <w:tc>
          <w:tcPr>
            <w:tcW w:w="1148" w:type="dxa"/>
            <w:tcBorders>
              <w:top w:val="single" w:color="auto" w:sz="4" w:space="0"/>
              <w:left w:val="nil"/>
              <w:bottom w:val="single" w:color="auto" w:sz="4" w:space="0"/>
              <w:right w:val="nil"/>
            </w:tcBorders>
            <w:vAlign w:val="bottom"/>
            <w:hideMark/>
          </w:tcPr>
          <w:p w:rsidRPr="00BD0C8F" w:rsidR="00950DA6" w:rsidP="004973C3" w:rsidRDefault="00950DA6" w14:paraId="6C2DE9B4" w14:textId="77777777">
            <w:pPr>
              <w:tabs>
                <w:tab w:val="left" w:pos="288"/>
                <w:tab w:val="left" w:pos="576"/>
                <w:tab w:val="left" w:pos="864"/>
                <w:tab w:val="left" w:pos="1152"/>
              </w:tabs>
              <w:spacing w:before="81" w:after="81" w:line="210" w:lineRule="exact"/>
              <w:ind w:left="144" w:right="40"/>
              <w:jc w:val="right"/>
              <w:rPr>
                <w:b/>
                <w:sz w:val="17"/>
              </w:rPr>
            </w:pPr>
            <w:r w:rsidRPr="00BD0C8F">
              <w:rPr>
                <w:b/>
                <w:sz w:val="17"/>
              </w:rPr>
              <w:t xml:space="preserve">– </w:t>
            </w:r>
          </w:p>
        </w:tc>
        <w:tc>
          <w:tcPr>
            <w:tcW w:w="1147" w:type="dxa"/>
            <w:tcBorders>
              <w:top w:val="single" w:color="auto" w:sz="4" w:space="0"/>
              <w:left w:val="nil"/>
              <w:bottom w:val="single" w:color="auto" w:sz="4" w:space="0"/>
              <w:right w:val="nil"/>
            </w:tcBorders>
            <w:vAlign w:val="bottom"/>
            <w:hideMark/>
          </w:tcPr>
          <w:p w:rsidRPr="00BD0C8F" w:rsidR="00950DA6" w:rsidP="004973C3" w:rsidRDefault="00950DA6" w14:paraId="386B8C76" w14:textId="77777777">
            <w:pPr>
              <w:tabs>
                <w:tab w:val="left" w:pos="288"/>
                <w:tab w:val="left" w:pos="576"/>
                <w:tab w:val="left" w:pos="864"/>
                <w:tab w:val="left" w:pos="1152"/>
              </w:tabs>
              <w:spacing w:before="81" w:after="81" w:line="210" w:lineRule="exact"/>
              <w:ind w:left="144" w:right="40"/>
              <w:jc w:val="right"/>
              <w:rPr>
                <w:b/>
                <w:sz w:val="17"/>
              </w:rPr>
            </w:pPr>
            <w:r w:rsidRPr="00BD0C8F">
              <w:rPr>
                <w:b/>
                <w:sz w:val="17"/>
              </w:rPr>
              <w:t>–</w:t>
            </w:r>
          </w:p>
        </w:tc>
        <w:tc>
          <w:tcPr>
            <w:tcW w:w="1148" w:type="dxa"/>
            <w:tcBorders>
              <w:top w:val="single" w:color="auto" w:sz="4" w:space="0"/>
              <w:left w:val="nil"/>
              <w:bottom w:val="single" w:color="auto" w:sz="4" w:space="0"/>
              <w:right w:val="nil"/>
            </w:tcBorders>
            <w:vAlign w:val="bottom"/>
            <w:hideMark/>
          </w:tcPr>
          <w:p w:rsidRPr="00BD0C8F" w:rsidR="00950DA6" w:rsidP="004973C3" w:rsidRDefault="00950DA6" w14:paraId="10F85E44" w14:textId="77777777">
            <w:pPr>
              <w:tabs>
                <w:tab w:val="left" w:pos="288"/>
                <w:tab w:val="left" w:pos="576"/>
                <w:tab w:val="left" w:pos="864"/>
                <w:tab w:val="left" w:pos="1152"/>
              </w:tabs>
              <w:spacing w:before="81" w:after="81" w:line="210" w:lineRule="exact"/>
              <w:ind w:left="144" w:right="40"/>
              <w:jc w:val="right"/>
              <w:rPr>
                <w:b/>
                <w:sz w:val="17"/>
              </w:rPr>
            </w:pPr>
            <w:r w:rsidRPr="00BD0C8F">
              <w:rPr>
                <w:b/>
                <w:sz w:val="17"/>
              </w:rPr>
              <w:t xml:space="preserve">– </w:t>
            </w:r>
          </w:p>
        </w:tc>
        <w:tc>
          <w:tcPr>
            <w:tcW w:w="940" w:type="dxa"/>
            <w:tcBorders>
              <w:top w:val="single" w:color="auto" w:sz="4" w:space="0"/>
              <w:left w:val="nil"/>
              <w:bottom w:val="single" w:color="auto" w:sz="4" w:space="0"/>
              <w:right w:val="nil"/>
            </w:tcBorders>
            <w:vAlign w:val="bottom"/>
            <w:hideMark/>
          </w:tcPr>
          <w:p w:rsidRPr="00BD0C8F" w:rsidR="00950DA6" w:rsidP="004973C3" w:rsidRDefault="00950DA6" w14:paraId="2345108D" w14:textId="77777777">
            <w:pPr>
              <w:tabs>
                <w:tab w:val="left" w:pos="288"/>
                <w:tab w:val="left" w:pos="576"/>
                <w:tab w:val="left" w:pos="864"/>
                <w:tab w:val="left" w:pos="1152"/>
              </w:tabs>
              <w:spacing w:before="81" w:after="81" w:line="210" w:lineRule="exact"/>
              <w:ind w:left="144" w:right="40"/>
              <w:jc w:val="right"/>
              <w:rPr>
                <w:b/>
                <w:sz w:val="17"/>
              </w:rPr>
            </w:pPr>
            <w:r w:rsidRPr="00BD0C8F">
              <w:rPr>
                <w:b/>
                <w:sz w:val="17"/>
              </w:rPr>
              <w:t>8</w:t>
            </w:r>
          </w:p>
        </w:tc>
      </w:tr>
      <w:tr w:rsidRPr="00BD0C8F" w:rsidR="00950DA6" w:rsidTr="004973C3" w14:paraId="1D54818D" w14:textId="77777777">
        <w:tc>
          <w:tcPr>
            <w:tcW w:w="3240" w:type="dxa"/>
            <w:tcBorders>
              <w:top w:val="single" w:color="auto" w:sz="4" w:space="0"/>
              <w:left w:val="nil"/>
              <w:right w:val="nil"/>
            </w:tcBorders>
            <w:vAlign w:val="bottom"/>
          </w:tcPr>
          <w:p w:rsidRPr="00BD0C8F" w:rsidR="00950DA6" w:rsidP="004973C3" w:rsidRDefault="00950DA6" w14:paraId="1B40A9B3" w14:textId="77777777">
            <w:pPr>
              <w:tabs>
                <w:tab w:val="left" w:pos="288"/>
                <w:tab w:val="left" w:pos="576"/>
                <w:tab w:val="left" w:pos="864"/>
                <w:tab w:val="left" w:pos="1152"/>
              </w:tabs>
              <w:spacing w:line="240" w:lineRule="auto"/>
              <w:ind w:right="40"/>
              <w:jc w:val="both"/>
              <w:rPr>
                <w:b/>
                <w:sz w:val="2"/>
              </w:rPr>
            </w:pPr>
          </w:p>
        </w:tc>
        <w:tc>
          <w:tcPr>
            <w:tcW w:w="1080" w:type="dxa"/>
            <w:tcBorders>
              <w:top w:val="single" w:color="auto" w:sz="4" w:space="0"/>
              <w:left w:val="nil"/>
              <w:right w:val="nil"/>
            </w:tcBorders>
            <w:vAlign w:val="bottom"/>
          </w:tcPr>
          <w:p w:rsidRPr="00BD0C8F" w:rsidR="00950DA6" w:rsidP="004973C3" w:rsidRDefault="00950DA6" w14:paraId="1ABAFFBC" w14:textId="77777777">
            <w:pPr>
              <w:tabs>
                <w:tab w:val="left" w:pos="288"/>
                <w:tab w:val="left" w:pos="576"/>
                <w:tab w:val="left" w:pos="864"/>
                <w:tab w:val="left" w:pos="1152"/>
              </w:tabs>
              <w:spacing w:line="240" w:lineRule="auto"/>
              <w:ind w:left="144" w:right="40"/>
              <w:jc w:val="right"/>
              <w:rPr>
                <w:b/>
                <w:sz w:val="2"/>
              </w:rPr>
            </w:pPr>
          </w:p>
        </w:tc>
        <w:tc>
          <w:tcPr>
            <w:tcW w:w="1147" w:type="dxa"/>
            <w:tcBorders>
              <w:top w:val="single" w:color="auto" w:sz="4" w:space="0"/>
              <w:left w:val="nil"/>
              <w:right w:val="nil"/>
            </w:tcBorders>
            <w:vAlign w:val="bottom"/>
          </w:tcPr>
          <w:p w:rsidRPr="00BD0C8F" w:rsidR="00950DA6" w:rsidP="004973C3" w:rsidRDefault="00950DA6" w14:paraId="12F1A29F" w14:textId="77777777">
            <w:pPr>
              <w:tabs>
                <w:tab w:val="left" w:pos="288"/>
                <w:tab w:val="left" w:pos="576"/>
                <w:tab w:val="left" w:pos="864"/>
                <w:tab w:val="left" w:pos="1152"/>
              </w:tabs>
              <w:spacing w:line="240" w:lineRule="auto"/>
              <w:ind w:left="144" w:right="40"/>
              <w:jc w:val="right"/>
              <w:rPr>
                <w:b/>
                <w:sz w:val="2"/>
              </w:rPr>
            </w:pPr>
          </w:p>
        </w:tc>
        <w:tc>
          <w:tcPr>
            <w:tcW w:w="1148" w:type="dxa"/>
            <w:tcBorders>
              <w:top w:val="single" w:color="auto" w:sz="4" w:space="0"/>
              <w:left w:val="nil"/>
              <w:right w:val="nil"/>
            </w:tcBorders>
            <w:vAlign w:val="bottom"/>
          </w:tcPr>
          <w:p w:rsidRPr="00BD0C8F" w:rsidR="00950DA6" w:rsidP="004973C3" w:rsidRDefault="00950DA6" w14:paraId="5AF860A3" w14:textId="77777777">
            <w:pPr>
              <w:tabs>
                <w:tab w:val="left" w:pos="288"/>
                <w:tab w:val="left" w:pos="576"/>
                <w:tab w:val="left" w:pos="864"/>
                <w:tab w:val="left" w:pos="1152"/>
              </w:tabs>
              <w:spacing w:line="240" w:lineRule="auto"/>
              <w:ind w:left="144" w:right="40"/>
              <w:jc w:val="right"/>
              <w:rPr>
                <w:b/>
                <w:sz w:val="2"/>
              </w:rPr>
            </w:pPr>
          </w:p>
        </w:tc>
        <w:tc>
          <w:tcPr>
            <w:tcW w:w="1147" w:type="dxa"/>
            <w:tcBorders>
              <w:top w:val="single" w:color="auto" w:sz="4" w:space="0"/>
              <w:left w:val="nil"/>
              <w:right w:val="nil"/>
            </w:tcBorders>
            <w:vAlign w:val="bottom"/>
          </w:tcPr>
          <w:p w:rsidRPr="00BD0C8F" w:rsidR="00950DA6" w:rsidP="004973C3" w:rsidRDefault="00950DA6" w14:paraId="05A033DF" w14:textId="77777777">
            <w:pPr>
              <w:tabs>
                <w:tab w:val="left" w:pos="288"/>
                <w:tab w:val="left" w:pos="576"/>
                <w:tab w:val="left" w:pos="864"/>
                <w:tab w:val="left" w:pos="1152"/>
              </w:tabs>
              <w:spacing w:line="240" w:lineRule="auto"/>
              <w:ind w:left="144" w:right="40"/>
              <w:jc w:val="right"/>
              <w:rPr>
                <w:b/>
                <w:sz w:val="2"/>
              </w:rPr>
            </w:pPr>
          </w:p>
        </w:tc>
        <w:tc>
          <w:tcPr>
            <w:tcW w:w="1148" w:type="dxa"/>
            <w:tcBorders>
              <w:top w:val="single" w:color="auto" w:sz="4" w:space="0"/>
              <w:left w:val="nil"/>
              <w:right w:val="nil"/>
            </w:tcBorders>
            <w:vAlign w:val="bottom"/>
          </w:tcPr>
          <w:p w:rsidRPr="00BD0C8F" w:rsidR="00950DA6" w:rsidP="004973C3" w:rsidRDefault="00950DA6" w14:paraId="6DF29FA4" w14:textId="77777777">
            <w:pPr>
              <w:tabs>
                <w:tab w:val="left" w:pos="288"/>
                <w:tab w:val="left" w:pos="576"/>
                <w:tab w:val="left" w:pos="864"/>
                <w:tab w:val="left" w:pos="1152"/>
              </w:tabs>
              <w:spacing w:line="240" w:lineRule="auto"/>
              <w:ind w:left="144" w:right="40"/>
              <w:jc w:val="right"/>
              <w:rPr>
                <w:b/>
                <w:sz w:val="2"/>
              </w:rPr>
            </w:pPr>
          </w:p>
        </w:tc>
        <w:tc>
          <w:tcPr>
            <w:tcW w:w="940" w:type="dxa"/>
            <w:tcBorders>
              <w:top w:val="single" w:color="auto" w:sz="4" w:space="0"/>
              <w:left w:val="nil"/>
              <w:right w:val="nil"/>
            </w:tcBorders>
            <w:vAlign w:val="bottom"/>
          </w:tcPr>
          <w:p w:rsidRPr="00BD0C8F" w:rsidR="00950DA6" w:rsidP="004973C3" w:rsidRDefault="00950DA6" w14:paraId="0FE3482C" w14:textId="77777777">
            <w:pPr>
              <w:tabs>
                <w:tab w:val="left" w:pos="288"/>
                <w:tab w:val="left" w:pos="576"/>
                <w:tab w:val="left" w:pos="864"/>
                <w:tab w:val="left" w:pos="1152"/>
              </w:tabs>
              <w:spacing w:line="240" w:lineRule="auto"/>
              <w:ind w:left="144" w:right="40"/>
              <w:jc w:val="right"/>
              <w:rPr>
                <w:b/>
                <w:sz w:val="2"/>
              </w:rPr>
            </w:pPr>
          </w:p>
        </w:tc>
      </w:tr>
      <w:tr w:rsidRPr="00BD0C8F" w:rsidR="00950DA6" w:rsidTr="004973C3" w14:paraId="130A31D9" w14:textId="77777777">
        <w:tc>
          <w:tcPr>
            <w:tcW w:w="3240" w:type="dxa"/>
            <w:vAlign w:val="bottom"/>
            <w:hideMark/>
          </w:tcPr>
          <w:p w:rsidRPr="00BD0C8F" w:rsidR="00950DA6" w:rsidP="004973C3" w:rsidRDefault="00950DA6" w14:paraId="4DFAAF3A" w14:textId="77777777">
            <w:pPr>
              <w:keepNext/>
              <w:keepLines/>
              <w:tabs>
                <w:tab w:val="left" w:pos="288"/>
                <w:tab w:val="left" w:pos="576"/>
                <w:tab w:val="left" w:pos="864"/>
                <w:tab w:val="left" w:pos="1152"/>
              </w:tabs>
              <w:spacing w:before="40" w:after="40" w:line="200" w:lineRule="exact"/>
              <w:ind w:right="43"/>
              <w:jc w:val="both"/>
              <w:rPr>
                <w:b/>
                <w:bCs/>
                <w:sz w:val="17"/>
              </w:rPr>
            </w:pPr>
            <w:r w:rsidRPr="00BD0C8F">
              <w:rPr>
                <w:b/>
                <w:bCs/>
                <w:sz w:val="17"/>
              </w:rPr>
              <w:t xml:space="preserve">General Service </w:t>
            </w:r>
            <w:r w:rsidRPr="00BD0C8F">
              <w:rPr>
                <w:b/>
                <w:sz w:val="17"/>
              </w:rPr>
              <w:t>and related</w:t>
            </w:r>
          </w:p>
        </w:tc>
        <w:tc>
          <w:tcPr>
            <w:tcW w:w="1080" w:type="dxa"/>
            <w:vAlign w:val="bottom"/>
          </w:tcPr>
          <w:p w:rsidRPr="00BD0C8F" w:rsidR="00950DA6" w:rsidP="004973C3" w:rsidRDefault="00950DA6" w14:paraId="252115F8" w14:textId="77777777">
            <w:pPr>
              <w:keepNext/>
              <w:keepLines/>
              <w:tabs>
                <w:tab w:val="left" w:pos="288"/>
                <w:tab w:val="left" w:pos="576"/>
                <w:tab w:val="left" w:pos="864"/>
                <w:tab w:val="left" w:pos="1152"/>
              </w:tabs>
              <w:spacing w:before="40" w:after="40" w:line="200" w:lineRule="exact"/>
              <w:ind w:left="144" w:right="43"/>
              <w:jc w:val="right"/>
              <w:rPr>
                <w:sz w:val="17"/>
              </w:rPr>
            </w:pPr>
          </w:p>
        </w:tc>
        <w:tc>
          <w:tcPr>
            <w:tcW w:w="1147" w:type="dxa"/>
            <w:vAlign w:val="bottom"/>
          </w:tcPr>
          <w:p w:rsidRPr="00BD0C8F" w:rsidR="00950DA6" w:rsidP="004973C3" w:rsidRDefault="00950DA6" w14:paraId="01549307" w14:textId="77777777">
            <w:pPr>
              <w:keepNext/>
              <w:keepLines/>
              <w:tabs>
                <w:tab w:val="left" w:pos="288"/>
                <w:tab w:val="left" w:pos="576"/>
                <w:tab w:val="left" w:pos="864"/>
                <w:tab w:val="left" w:pos="1152"/>
              </w:tabs>
              <w:spacing w:before="40" w:after="40" w:line="200" w:lineRule="exact"/>
              <w:ind w:left="144" w:right="43"/>
              <w:jc w:val="right"/>
              <w:rPr>
                <w:sz w:val="17"/>
              </w:rPr>
            </w:pPr>
          </w:p>
        </w:tc>
        <w:tc>
          <w:tcPr>
            <w:tcW w:w="1148" w:type="dxa"/>
            <w:vAlign w:val="bottom"/>
          </w:tcPr>
          <w:p w:rsidRPr="00BD0C8F" w:rsidR="00950DA6" w:rsidP="004973C3" w:rsidRDefault="00950DA6" w14:paraId="24993568" w14:textId="77777777">
            <w:pPr>
              <w:keepNext/>
              <w:keepLines/>
              <w:tabs>
                <w:tab w:val="left" w:pos="288"/>
                <w:tab w:val="left" w:pos="576"/>
                <w:tab w:val="left" w:pos="864"/>
                <w:tab w:val="left" w:pos="1152"/>
              </w:tabs>
              <w:spacing w:before="40" w:after="40" w:line="200" w:lineRule="exact"/>
              <w:ind w:left="144" w:right="43"/>
              <w:jc w:val="right"/>
              <w:rPr>
                <w:sz w:val="17"/>
              </w:rPr>
            </w:pPr>
          </w:p>
        </w:tc>
        <w:tc>
          <w:tcPr>
            <w:tcW w:w="1147" w:type="dxa"/>
            <w:vAlign w:val="bottom"/>
          </w:tcPr>
          <w:p w:rsidRPr="00BD0C8F" w:rsidR="00950DA6" w:rsidP="004973C3" w:rsidRDefault="00950DA6" w14:paraId="24A2A3A9" w14:textId="77777777">
            <w:pPr>
              <w:keepNext/>
              <w:keepLines/>
              <w:tabs>
                <w:tab w:val="left" w:pos="288"/>
                <w:tab w:val="left" w:pos="576"/>
                <w:tab w:val="left" w:pos="864"/>
                <w:tab w:val="left" w:pos="1152"/>
              </w:tabs>
              <w:spacing w:before="40" w:after="40" w:line="200" w:lineRule="exact"/>
              <w:ind w:left="144" w:right="43"/>
              <w:jc w:val="right"/>
              <w:rPr>
                <w:sz w:val="17"/>
              </w:rPr>
            </w:pPr>
          </w:p>
        </w:tc>
        <w:tc>
          <w:tcPr>
            <w:tcW w:w="1148" w:type="dxa"/>
            <w:vAlign w:val="bottom"/>
          </w:tcPr>
          <w:p w:rsidRPr="00BD0C8F" w:rsidR="00950DA6" w:rsidP="004973C3" w:rsidRDefault="00950DA6" w14:paraId="0E6D5750" w14:textId="77777777">
            <w:pPr>
              <w:keepNext/>
              <w:keepLines/>
              <w:tabs>
                <w:tab w:val="left" w:pos="288"/>
                <w:tab w:val="left" w:pos="576"/>
                <w:tab w:val="left" w:pos="864"/>
                <w:tab w:val="left" w:pos="1152"/>
              </w:tabs>
              <w:spacing w:before="40" w:after="40" w:line="200" w:lineRule="exact"/>
              <w:ind w:left="144" w:right="43"/>
              <w:jc w:val="right"/>
              <w:rPr>
                <w:sz w:val="17"/>
              </w:rPr>
            </w:pPr>
          </w:p>
        </w:tc>
        <w:tc>
          <w:tcPr>
            <w:tcW w:w="940" w:type="dxa"/>
            <w:vAlign w:val="bottom"/>
          </w:tcPr>
          <w:p w:rsidRPr="00BD0C8F" w:rsidR="00950DA6" w:rsidP="004973C3" w:rsidRDefault="00950DA6" w14:paraId="13BB49C8" w14:textId="77777777">
            <w:pPr>
              <w:keepNext/>
              <w:keepLines/>
              <w:tabs>
                <w:tab w:val="left" w:pos="288"/>
                <w:tab w:val="left" w:pos="576"/>
                <w:tab w:val="left" w:pos="864"/>
                <w:tab w:val="left" w:pos="1152"/>
              </w:tabs>
              <w:spacing w:before="40" w:after="40" w:line="200" w:lineRule="exact"/>
              <w:ind w:left="144" w:right="43"/>
              <w:jc w:val="right"/>
              <w:rPr>
                <w:sz w:val="17"/>
              </w:rPr>
            </w:pPr>
          </w:p>
        </w:tc>
      </w:tr>
      <w:tr w:rsidRPr="00BD0C8F" w:rsidR="00950DA6" w:rsidTr="004973C3" w14:paraId="17DC7634" w14:textId="77777777">
        <w:tc>
          <w:tcPr>
            <w:tcW w:w="3240" w:type="dxa"/>
            <w:vAlign w:val="bottom"/>
            <w:hideMark/>
          </w:tcPr>
          <w:p w:rsidRPr="00BD0C8F" w:rsidR="00950DA6" w:rsidP="004973C3" w:rsidRDefault="00950DA6" w14:paraId="092705CC" w14:textId="77777777">
            <w:pPr>
              <w:tabs>
                <w:tab w:val="left" w:pos="288"/>
                <w:tab w:val="left" w:pos="576"/>
                <w:tab w:val="left" w:pos="864"/>
                <w:tab w:val="left" w:pos="1152"/>
              </w:tabs>
              <w:spacing w:before="40" w:after="40" w:line="200" w:lineRule="exact"/>
              <w:ind w:right="40"/>
              <w:jc w:val="both"/>
              <w:rPr>
                <w:sz w:val="17"/>
              </w:rPr>
            </w:pPr>
            <w:r w:rsidRPr="00BD0C8F">
              <w:rPr>
                <w:sz w:val="17"/>
              </w:rPr>
              <w:t>GS (PL)</w:t>
            </w:r>
          </w:p>
        </w:tc>
        <w:tc>
          <w:tcPr>
            <w:tcW w:w="1080" w:type="dxa"/>
            <w:vAlign w:val="bottom"/>
            <w:hideMark/>
          </w:tcPr>
          <w:p w:rsidRPr="00BD0C8F" w:rsidR="00950DA6" w:rsidP="004973C3" w:rsidRDefault="00950DA6" w14:paraId="39162888" w14:textId="77777777">
            <w:pPr>
              <w:tabs>
                <w:tab w:val="left" w:pos="288"/>
                <w:tab w:val="left" w:pos="576"/>
                <w:tab w:val="left" w:pos="864"/>
                <w:tab w:val="left" w:pos="1152"/>
              </w:tabs>
              <w:spacing w:before="40" w:after="40" w:line="200" w:lineRule="exact"/>
              <w:ind w:left="144" w:right="40"/>
              <w:jc w:val="right"/>
              <w:rPr>
                <w:sz w:val="17"/>
              </w:rPr>
            </w:pPr>
            <w:r w:rsidRPr="00BD0C8F">
              <w:rPr>
                <w:sz w:val="17"/>
              </w:rPr>
              <w:t>1</w:t>
            </w:r>
          </w:p>
        </w:tc>
        <w:tc>
          <w:tcPr>
            <w:tcW w:w="1147" w:type="dxa"/>
            <w:vAlign w:val="bottom"/>
            <w:hideMark/>
          </w:tcPr>
          <w:p w:rsidRPr="00BD0C8F" w:rsidR="00950DA6" w:rsidP="004973C3" w:rsidRDefault="00950DA6" w14:paraId="221DBB31" w14:textId="77777777">
            <w:pPr>
              <w:tabs>
                <w:tab w:val="left" w:pos="288"/>
                <w:tab w:val="left" w:pos="576"/>
                <w:tab w:val="left" w:pos="864"/>
                <w:tab w:val="left" w:pos="1152"/>
              </w:tabs>
              <w:spacing w:before="40" w:after="40" w:line="200" w:lineRule="exact"/>
              <w:ind w:left="144" w:right="40"/>
              <w:jc w:val="right"/>
              <w:rPr>
                <w:sz w:val="17"/>
              </w:rPr>
            </w:pPr>
            <w:r w:rsidRPr="00BD0C8F">
              <w:rPr>
                <w:sz w:val="17"/>
              </w:rPr>
              <w:t xml:space="preserve">– </w:t>
            </w:r>
          </w:p>
        </w:tc>
        <w:tc>
          <w:tcPr>
            <w:tcW w:w="1148" w:type="dxa"/>
            <w:vAlign w:val="bottom"/>
            <w:hideMark/>
          </w:tcPr>
          <w:p w:rsidRPr="00BD0C8F" w:rsidR="00950DA6" w:rsidP="004973C3" w:rsidRDefault="00950DA6" w14:paraId="69A3176C" w14:textId="77777777">
            <w:pPr>
              <w:tabs>
                <w:tab w:val="left" w:pos="288"/>
                <w:tab w:val="left" w:pos="576"/>
                <w:tab w:val="left" w:pos="864"/>
                <w:tab w:val="left" w:pos="1152"/>
              </w:tabs>
              <w:spacing w:before="40" w:after="40" w:line="200" w:lineRule="exact"/>
              <w:ind w:left="144" w:right="40"/>
              <w:jc w:val="right"/>
              <w:rPr>
                <w:sz w:val="17"/>
              </w:rPr>
            </w:pPr>
            <w:r w:rsidRPr="00BD0C8F">
              <w:rPr>
                <w:sz w:val="17"/>
              </w:rPr>
              <w:t xml:space="preserve">– </w:t>
            </w:r>
          </w:p>
        </w:tc>
        <w:tc>
          <w:tcPr>
            <w:tcW w:w="1147" w:type="dxa"/>
            <w:vAlign w:val="bottom"/>
            <w:hideMark/>
          </w:tcPr>
          <w:p w:rsidRPr="00BD0C8F" w:rsidR="00950DA6" w:rsidP="004973C3" w:rsidRDefault="00950DA6" w14:paraId="30C67529" w14:textId="77777777">
            <w:pPr>
              <w:tabs>
                <w:tab w:val="left" w:pos="288"/>
                <w:tab w:val="left" w:pos="576"/>
                <w:tab w:val="left" w:pos="864"/>
                <w:tab w:val="left" w:pos="1152"/>
              </w:tabs>
              <w:spacing w:before="40" w:after="40" w:line="200" w:lineRule="exact"/>
              <w:ind w:left="144" w:right="40"/>
              <w:jc w:val="right"/>
              <w:rPr>
                <w:sz w:val="17"/>
              </w:rPr>
            </w:pPr>
            <w:r w:rsidRPr="00BD0C8F">
              <w:rPr>
                <w:sz w:val="17"/>
              </w:rPr>
              <w:t xml:space="preserve">– </w:t>
            </w:r>
          </w:p>
        </w:tc>
        <w:tc>
          <w:tcPr>
            <w:tcW w:w="1148" w:type="dxa"/>
            <w:vAlign w:val="bottom"/>
            <w:hideMark/>
          </w:tcPr>
          <w:p w:rsidRPr="00BD0C8F" w:rsidR="00950DA6" w:rsidP="004973C3" w:rsidRDefault="00950DA6" w14:paraId="48896116" w14:textId="77777777">
            <w:pPr>
              <w:tabs>
                <w:tab w:val="left" w:pos="288"/>
                <w:tab w:val="left" w:pos="576"/>
                <w:tab w:val="left" w:pos="864"/>
                <w:tab w:val="left" w:pos="1152"/>
              </w:tabs>
              <w:spacing w:before="40" w:after="40" w:line="200" w:lineRule="exact"/>
              <w:ind w:left="144" w:right="40"/>
              <w:jc w:val="right"/>
              <w:rPr>
                <w:sz w:val="17"/>
              </w:rPr>
            </w:pPr>
            <w:r w:rsidRPr="00BD0C8F">
              <w:rPr>
                <w:sz w:val="17"/>
              </w:rPr>
              <w:t xml:space="preserve">– </w:t>
            </w:r>
          </w:p>
        </w:tc>
        <w:tc>
          <w:tcPr>
            <w:tcW w:w="940" w:type="dxa"/>
            <w:vAlign w:val="bottom"/>
            <w:hideMark/>
          </w:tcPr>
          <w:p w:rsidRPr="00BD0C8F" w:rsidR="00950DA6" w:rsidP="004973C3" w:rsidRDefault="00950DA6" w14:paraId="595E75DD" w14:textId="77777777">
            <w:pPr>
              <w:tabs>
                <w:tab w:val="left" w:pos="288"/>
                <w:tab w:val="left" w:pos="576"/>
                <w:tab w:val="left" w:pos="864"/>
                <w:tab w:val="left" w:pos="1152"/>
              </w:tabs>
              <w:spacing w:before="40" w:after="40" w:line="200" w:lineRule="exact"/>
              <w:ind w:left="144" w:right="40"/>
              <w:jc w:val="right"/>
              <w:rPr>
                <w:sz w:val="17"/>
              </w:rPr>
            </w:pPr>
            <w:r w:rsidRPr="00BD0C8F">
              <w:rPr>
                <w:sz w:val="17"/>
              </w:rPr>
              <w:t>1</w:t>
            </w:r>
          </w:p>
        </w:tc>
      </w:tr>
      <w:tr w:rsidRPr="00BD0C8F" w:rsidR="00950DA6" w:rsidTr="004973C3" w14:paraId="4E64B16F" w14:textId="77777777">
        <w:tc>
          <w:tcPr>
            <w:tcW w:w="3240" w:type="dxa"/>
            <w:tcBorders>
              <w:top w:val="nil"/>
              <w:left w:val="nil"/>
              <w:bottom w:val="single" w:color="auto" w:sz="4" w:space="0"/>
              <w:right w:val="nil"/>
            </w:tcBorders>
            <w:vAlign w:val="bottom"/>
            <w:hideMark/>
          </w:tcPr>
          <w:p w:rsidRPr="00BD0C8F" w:rsidR="00950DA6" w:rsidP="004973C3" w:rsidRDefault="00950DA6" w14:paraId="7FAF7756" w14:textId="77777777">
            <w:pPr>
              <w:tabs>
                <w:tab w:val="left" w:pos="288"/>
                <w:tab w:val="left" w:pos="576"/>
                <w:tab w:val="left" w:pos="864"/>
                <w:tab w:val="left" w:pos="1152"/>
              </w:tabs>
              <w:spacing w:before="40" w:after="81" w:line="200" w:lineRule="exact"/>
              <w:ind w:right="40"/>
              <w:jc w:val="both"/>
              <w:rPr>
                <w:sz w:val="17"/>
              </w:rPr>
            </w:pPr>
            <w:r w:rsidRPr="00BD0C8F">
              <w:rPr>
                <w:sz w:val="17"/>
              </w:rPr>
              <w:t>GS (OL)</w:t>
            </w:r>
          </w:p>
        </w:tc>
        <w:tc>
          <w:tcPr>
            <w:tcW w:w="1080" w:type="dxa"/>
            <w:tcBorders>
              <w:top w:val="nil"/>
              <w:left w:val="nil"/>
              <w:bottom w:val="single" w:color="auto" w:sz="4" w:space="0"/>
              <w:right w:val="nil"/>
            </w:tcBorders>
            <w:vAlign w:val="bottom"/>
            <w:hideMark/>
          </w:tcPr>
          <w:p w:rsidRPr="00BD0C8F" w:rsidR="00950DA6" w:rsidP="004973C3" w:rsidRDefault="00950DA6" w14:paraId="09822544" w14:textId="77777777">
            <w:pPr>
              <w:tabs>
                <w:tab w:val="left" w:pos="288"/>
                <w:tab w:val="left" w:pos="576"/>
                <w:tab w:val="left" w:pos="864"/>
                <w:tab w:val="left" w:pos="1152"/>
              </w:tabs>
              <w:spacing w:before="40" w:after="81" w:line="200" w:lineRule="exact"/>
              <w:ind w:left="144" w:right="40"/>
              <w:jc w:val="right"/>
              <w:rPr>
                <w:sz w:val="17"/>
              </w:rPr>
            </w:pPr>
            <w:r w:rsidRPr="00BD0C8F">
              <w:rPr>
                <w:sz w:val="17"/>
              </w:rPr>
              <w:t>1</w:t>
            </w:r>
          </w:p>
        </w:tc>
        <w:tc>
          <w:tcPr>
            <w:tcW w:w="1147" w:type="dxa"/>
            <w:tcBorders>
              <w:top w:val="nil"/>
              <w:left w:val="nil"/>
              <w:bottom w:val="single" w:color="auto" w:sz="4" w:space="0"/>
              <w:right w:val="nil"/>
            </w:tcBorders>
            <w:vAlign w:val="bottom"/>
            <w:hideMark/>
          </w:tcPr>
          <w:p w:rsidRPr="00BD0C8F" w:rsidR="00950DA6" w:rsidP="004973C3" w:rsidRDefault="00950DA6" w14:paraId="60DC6177" w14:textId="77777777">
            <w:pPr>
              <w:tabs>
                <w:tab w:val="left" w:pos="288"/>
                <w:tab w:val="left" w:pos="576"/>
                <w:tab w:val="left" w:pos="864"/>
                <w:tab w:val="left" w:pos="1152"/>
              </w:tabs>
              <w:spacing w:before="40" w:after="81" w:line="200" w:lineRule="exact"/>
              <w:ind w:left="144" w:right="40"/>
              <w:jc w:val="right"/>
              <w:rPr>
                <w:sz w:val="17"/>
              </w:rPr>
            </w:pPr>
            <w:r w:rsidRPr="00BD0C8F">
              <w:rPr>
                <w:sz w:val="17"/>
              </w:rPr>
              <w:t xml:space="preserve">– </w:t>
            </w:r>
          </w:p>
        </w:tc>
        <w:tc>
          <w:tcPr>
            <w:tcW w:w="1148" w:type="dxa"/>
            <w:tcBorders>
              <w:top w:val="nil"/>
              <w:left w:val="nil"/>
              <w:bottom w:val="single" w:color="auto" w:sz="4" w:space="0"/>
              <w:right w:val="nil"/>
            </w:tcBorders>
            <w:vAlign w:val="bottom"/>
            <w:hideMark/>
          </w:tcPr>
          <w:p w:rsidRPr="00BD0C8F" w:rsidR="00950DA6" w:rsidP="004973C3" w:rsidRDefault="00950DA6" w14:paraId="0194022D" w14:textId="77777777">
            <w:pPr>
              <w:tabs>
                <w:tab w:val="left" w:pos="288"/>
                <w:tab w:val="left" w:pos="576"/>
                <w:tab w:val="left" w:pos="864"/>
                <w:tab w:val="left" w:pos="1152"/>
              </w:tabs>
              <w:spacing w:before="40" w:after="81" w:line="200" w:lineRule="exact"/>
              <w:ind w:left="144" w:right="40"/>
              <w:jc w:val="right"/>
              <w:rPr>
                <w:sz w:val="17"/>
              </w:rPr>
            </w:pPr>
            <w:r w:rsidRPr="00BD0C8F">
              <w:rPr>
                <w:sz w:val="17"/>
              </w:rPr>
              <w:t xml:space="preserve">– </w:t>
            </w:r>
          </w:p>
        </w:tc>
        <w:tc>
          <w:tcPr>
            <w:tcW w:w="1147" w:type="dxa"/>
            <w:tcBorders>
              <w:top w:val="nil"/>
              <w:left w:val="nil"/>
              <w:bottom w:val="single" w:color="auto" w:sz="4" w:space="0"/>
              <w:right w:val="nil"/>
            </w:tcBorders>
            <w:vAlign w:val="bottom"/>
            <w:hideMark/>
          </w:tcPr>
          <w:p w:rsidRPr="00BD0C8F" w:rsidR="00950DA6" w:rsidP="004973C3" w:rsidRDefault="00950DA6" w14:paraId="26243A10" w14:textId="77777777">
            <w:pPr>
              <w:tabs>
                <w:tab w:val="left" w:pos="288"/>
                <w:tab w:val="left" w:pos="576"/>
                <w:tab w:val="left" w:pos="864"/>
                <w:tab w:val="left" w:pos="1152"/>
              </w:tabs>
              <w:spacing w:before="40" w:after="81" w:line="200" w:lineRule="exact"/>
              <w:ind w:left="144" w:right="40"/>
              <w:jc w:val="right"/>
              <w:rPr>
                <w:sz w:val="17"/>
              </w:rPr>
            </w:pPr>
            <w:r w:rsidRPr="00BD0C8F">
              <w:rPr>
                <w:sz w:val="17"/>
              </w:rPr>
              <w:t xml:space="preserve">– </w:t>
            </w:r>
          </w:p>
        </w:tc>
        <w:tc>
          <w:tcPr>
            <w:tcW w:w="1148" w:type="dxa"/>
            <w:tcBorders>
              <w:top w:val="nil"/>
              <w:left w:val="nil"/>
              <w:bottom w:val="single" w:color="auto" w:sz="4" w:space="0"/>
              <w:right w:val="nil"/>
            </w:tcBorders>
            <w:vAlign w:val="bottom"/>
            <w:hideMark/>
          </w:tcPr>
          <w:p w:rsidRPr="00BD0C8F" w:rsidR="00950DA6" w:rsidP="004973C3" w:rsidRDefault="00950DA6" w14:paraId="56D436C1" w14:textId="77777777">
            <w:pPr>
              <w:tabs>
                <w:tab w:val="left" w:pos="288"/>
                <w:tab w:val="left" w:pos="576"/>
                <w:tab w:val="left" w:pos="864"/>
                <w:tab w:val="left" w:pos="1152"/>
              </w:tabs>
              <w:spacing w:before="40" w:after="81" w:line="200" w:lineRule="exact"/>
              <w:ind w:left="144" w:right="40"/>
              <w:jc w:val="right"/>
              <w:rPr>
                <w:sz w:val="17"/>
              </w:rPr>
            </w:pPr>
            <w:r w:rsidRPr="00BD0C8F">
              <w:rPr>
                <w:sz w:val="17"/>
              </w:rPr>
              <w:t xml:space="preserve">– </w:t>
            </w:r>
          </w:p>
        </w:tc>
        <w:tc>
          <w:tcPr>
            <w:tcW w:w="940" w:type="dxa"/>
            <w:tcBorders>
              <w:top w:val="nil"/>
              <w:left w:val="nil"/>
              <w:bottom w:val="single" w:color="auto" w:sz="4" w:space="0"/>
              <w:right w:val="nil"/>
            </w:tcBorders>
            <w:vAlign w:val="bottom"/>
            <w:hideMark/>
          </w:tcPr>
          <w:p w:rsidRPr="00BD0C8F" w:rsidR="00950DA6" w:rsidP="004973C3" w:rsidRDefault="00950DA6" w14:paraId="26455F45" w14:textId="77777777">
            <w:pPr>
              <w:tabs>
                <w:tab w:val="left" w:pos="288"/>
                <w:tab w:val="left" w:pos="576"/>
                <w:tab w:val="left" w:pos="864"/>
                <w:tab w:val="left" w:pos="1152"/>
              </w:tabs>
              <w:spacing w:before="40" w:after="81" w:line="200" w:lineRule="exact"/>
              <w:ind w:left="144" w:right="40"/>
              <w:jc w:val="right"/>
              <w:rPr>
                <w:sz w:val="17"/>
              </w:rPr>
            </w:pPr>
            <w:r w:rsidRPr="00BD0C8F">
              <w:rPr>
                <w:sz w:val="17"/>
              </w:rPr>
              <w:t>1</w:t>
            </w:r>
          </w:p>
        </w:tc>
      </w:tr>
      <w:tr w:rsidRPr="00BD0C8F" w:rsidR="00950DA6" w:rsidTr="004973C3" w14:paraId="212073E5" w14:textId="77777777">
        <w:tc>
          <w:tcPr>
            <w:tcW w:w="3240" w:type="dxa"/>
            <w:tcBorders>
              <w:top w:val="single" w:color="auto" w:sz="4" w:space="0"/>
              <w:left w:val="nil"/>
              <w:bottom w:val="single" w:color="auto" w:sz="4" w:space="0"/>
              <w:right w:val="nil"/>
            </w:tcBorders>
            <w:vAlign w:val="bottom"/>
            <w:hideMark/>
          </w:tcPr>
          <w:p w:rsidRPr="00BD0C8F" w:rsidR="00950DA6" w:rsidP="004973C3" w:rsidRDefault="00950DA6" w14:paraId="07F7C139" w14:textId="77777777">
            <w:pPr>
              <w:tabs>
                <w:tab w:val="left" w:pos="288"/>
                <w:tab w:val="left" w:pos="576"/>
                <w:tab w:val="left" w:pos="864"/>
                <w:tab w:val="left" w:pos="1152"/>
              </w:tabs>
              <w:spacing w:before="81" w:after="81" w:line="200" w:lineRule="exact"/>
              <w:ind w:right="40"/>
              <w:jc w:val="both"/>
              <w:rPr>
                <w:b/>
                <w:sz w:val="17"/>
              </w:rPr>
            </w:pPr>
            <w:r w:rsidRPr="00BD0C8F">
              <w:rPr>
                <w:b/>
                <w:sz w:val="17"/>
              </w:rPr>
              <w:tab/>
            </w:r>
            <w:r w:rsidRPr="00BD0C8F">
              <w:rPr>
                <w:b/>
                <w:sz w:val="17"/>
              </w:rPr>
              <w:t>Subtotal</w:t>
            </w:r>
          </w:p>
        </w:tc>
        <w:tc>
          <w:tcPr>
            <w:tcW w:w="1080" w:type="dxa"/>
            <w:tcBorders>
              <w:top w:val="single" w:color="auto" w:sz="4" w:space="0"/>
              <w:left w:val="nil"/>
              <w:bottom w:val="single" w:color="auto" w:sz="4" w:space="0"/>
              <w:right w:val="nil"/>
            </w:tcBorders>
            <w:vAlign w:val="bottom"/>
            <w:hideMark/>
          </w:tcPr>
          <w:p w:rsidRPr="00BD0C8F" w:rsidR="00950DA6" w:rsidP="004973C3" w:rsidRDefault="00950DA6" w14:paraId="46BC6FA3" w14:textId="77777777">
            <w:pPr>
              <w:tabs>
                <w:tab w:val="left" w:pos="288"/>
                <w:tab w:val="left" w:pos="576"/>
                <w:tab w:val="left" w:pos="864"/>
                <w:tab w:val="left" w:pos="1152"/>
              </w:tabs>
              <w:spacing w:before="81" w:after="81" w:line="200" w:lineRule="exact"/>
              <w:ind w:left="144" w:right="40"/>
              <w:jc w:val="right"/>
              <w:rPr>
                <w:b/>
                <w:sz w:val="17"/>
              </w:rPr>
            </w:pPr>
            <w:r w:rsidRPr="00BD0C8F">
              <w:rPr>
                <w:b/>
                <w:sz w:val="17"/>
              </w:rPr>
              <w:t>2</w:t>
            </w:r>
          </w:p>
        </w:tc>
        <w:tc>
          <w:tcPr>
            <w:tcW w:w="1147" w:type="dxa"/>
            <w:tcBorders>
              <w:top w:val="single" w:color="auto" w:sz="4" w:space="0"/>
              <w:left w:val="nil"/>
              <w:bottom w:val="single" w:color="auto" w:sz="4" w:space="0"/>
              <w:right w:val="nil"/>
            </w:tcBorders>
            <w:vAlign w:val="bottom"/>
            <w:hideMark/>
          </w:tcPr>
          <w:p w:rsidRPr="00BD0C8F" w:rsidR="00950DA6" w:rsidP="004973C3" w:rsidRDefault="00950DA6" w14:paraId="4613A871" w14:textId="77777777">
            <w:pPr>
              <w:tabs>
                <w:tab w:val="left" w:pos="288"/>
                <w:tab w:val="left" w:pos="576"/>
                <w:tab w:val="left" w:pos="864"/>
                <w:tab w:val="left" w:pos="1152"/>
              </w:tabs>
              <w:spacing w:before="81" w:after="81" w:line="200" w:lineRule="exact"/>
              <w:ind w:left="144" w:right="40"/>
              <w:jc w:val="right"/>
              <w:rPr>
                <w:b/>
                <w:sz w:val="17"/>
              </w:rPr>
            </w:pPr>
            <w:r w:rsidRPr="00BD0C8F">
              <w:rPr>
                <w:b/>
                <w:sz w:val="17"/>
              </w:rPr>
              <w:t xml:space="preserve">– </w:t>
            </w:r>
          </w:p>
        </w:tc>
        <w:tc>
          <w:tcPr>
            <w:tcW w:w="1148" w:type="dxa"/>
            <w:tcBorders>
              <w:top w:val="single" w:color="auto" w:sz="4" w:space="0"/>
              <w:left w:val="nil"/>
              <w:bottom w:val="single" w:color="auto" w:sz="4" w:space="0"/>
              <w:right w:val="nil"/>
            </w:tcBorders>
            <w:vAlign w:val="bottom"/>
            <w:hideMark/>
          </w:tcPr>
          <w:p w:rsidRPr="00BD0C8F" w:rsidR="00950DA6" w:rsidP="004973C3" w:rsidRDefault="00950DA6" w14:paraId="7B31C3ED" w14:textId="77777777">
            <w:pPr>
              <w:tabs>
                <w:tab w:val="left" w:pos="288"/>
                <w:tab w:val="left" w:pos="576"/>
                <w:tab w:val="left" w:pos="864"/>
                <w:tab w:val="left" w:pos="1152"/>
              </w:tabs>
              <w:spacing w:before="81" w:after="81" w:line="200" w:lineRule="exact"/>
              <w:ind w:left="144" w:right="40"/>
              <w:jc w:val="right"/>
              <w:rPr>
                <w:b/>
                <w:sz w:val="17"/>
              </w:rPr>
            </w:pPr>
            <w:r w:rsidRPr="00BD0C8F">
              <w:rPr>
                <w:b/>
                <w:sz w:val="17"/>
              </w:rPr>
              <w:t xml:space="preserve">– </w:t>
            </w:r>
          </w:p>
        </w:tc>
        <w:tc>
          <w:tcPr>
            <w:tcW w:w="1147" w:type="dxa"/>
            <w:tcBorders>
              <w:top w:val="single" w:color="auto" w:sz="4" w:space="0"/>
              <w:left w:val="nil"/>
              <w:bottom w:val="single" w:color="auto" w:sz="4" w:space="0"/>
              <w:right w:val="nil"/>
            </w:tcBorders>
            <w:vAlign w:val="bottom"/>
            <w:hideMark/>
          </w:tcPr>
          <w:p w:rsidRPr="00BD0C8F" w:rsidR="00950DA6" w:rsidP="004973C3" w:rsidRDefault="00950DA6" w14:paraId="3F3642E0" w14:textId="77777777">
            <w:pPr>
              <w:tabs>
                <w:tab w:val="left" w:pos="288"/>
                <w:tab w:val="left" w:pos="576"/>
                <w:tab w:val="left" w:pos="864"/>
                <w:tab w:val="left" w:pos="1152"/>
              </w:tabs>
              <w:spacing w:before="81" w:after="81" w:line="200" w:lineRule="exact"/>
              <w:ind w:left="144" w:right="40"/>
              <w:jc w:val="right"/>
              <w:rPr>
                <w:b/>
                <w:sz w:val="17"/>
              </w:rPr>
            </w:pPr>
            <w:r w:rsidRPr="00BD0C8F">
              <w:rPr>
                <w:b/>
                <w:sz w:val="17"/>
              </w:rPr>
              <w:t>–</w:t>
            </w:r>
          </w:p>
        </w:tc>
        <w:tc>
          <w:tcPr>
            <w:tcW w:w="1148" w:type="dxa"/>
            <w:tcBorders>
              <w:top w:val="single" w:color="auto" w:sz="4" w:space="0"/>
              <w:left w:val="nil"/>
              <w:bottom w:val="single" w:color="auto" w:sz="4" w:space="0"/>
              <w:right w:val="nil"/>
            </w:tcBorders>
            <w:vAlign w:val="bottom"/>
            <w:hideMark/>
          </w:tcPr>
          <w:p w:rsidRPr="00BD0C8F" w:rsidR="00950DA6" w:rsidP="004973C3" w:rsidRDefault="00950DA6" w14:paraId="1FB054E2" w14:textId="77777777">
            <w:pPr>
              <w:tabs>
                <w:tab w:val="left" w:pos="288"/>
                <w:tab w:val="left" w:pos="576"/>
                <w:tab w:val="left" w:pos="864"/>
                <w:tab w:val="left" w:pos="1152"/>
              </w:tabs>
              <w:spacing w:before="81" w:after="81" w:line="200" w:lineRule="exact"/>
              <w:ind w:left="144" w:right="40"/>
              <w:jc w:val="right"/>
              <w:rPr>
                <w:b/>
                <w:sz w:val="17"/>
              </w:rPr>
            </w:pPr>
            <w:r w:rsidRPr="00BD0C8F">
              <w:rPr>
                <w:b/>
                <w:sz w:val="17"/>
              </w:rPr>
              <w:t xml:space="preserve">– </w:t>
            </w:r>
          </w:p>
        </w:tc>
        <w:tc>
          <w:tcPr>
            <w:tcW w:w="940" w:type="dxa"/>
            <w:tcBorders>
              <w:top w:val="single" w:color="auto" w:sz="4" w:space="0"/>
              <w:left w:val="nil"/>
              <w:bottom w:val="single" w:color="auto" w:sz="4" w:space="0"/>
              <w:right w:val="nil"/>
            </w:tcBorders>
            <w:vAlign w:val="bottom"/>
            <w:hideMark/>
          </w:tcPr>
          <w:p w:rsidRPr="00BD0C8F" w:rsidR="00950DA6" w:rsidP="004973C3" w:rsidRDefault="00950DA6" w14:paraId="4AB51CD8" w14:textId="77777777">
            <w:pPr>
              <w:tabs>
                <w:tab w:val="left" w:pos="288"/>
                <w:tab w:val="left" w:pos="576"/>
                <w:tab w:val="left" w:pos="864"/>
                <w:tab w:val="left" w:pos="1152"/>
              </w:tabs>
              <w:spacing w:before="81" w:after="81" w:line="200" w:lineRule="exact"/>
              <w:ind w:left="144" w:right="40"/>
              <w:jc w:val="right"/>
              <w:rPr>
                <w:b/>
                <w:sz w:val="17"/>
              </w:rPr>
            </w:pPr>
            <w:r w:rsidRPr="00BD0C8F">
              <w:rPr>
                <w:b/>
                <w:sz w:val="17"/>
              </w:rPr>
              <w:t>2</w:t>
            </w:r>
          </w:p>
        </w:tc>
      </w:tr>
      <w:tr w:rsidRPr="00BD0C8F" w:rsidR="00950DA6" w:rsidTr="004973C3" w14:paraId="1C647AF7" w14:textId="77777777">
        <w:tc>
          <w:tcPr>
            <w:tcW w:w="3240" w:type="dxa"/>
            <w:tcBorders>
              <w:top w:val="single" w:color="auto" w:sz="4" w:space="0"/>
              <w:left w:val="nil"/>
              <w:bottom w:val="single" w:color="auto" w:sz="12" w:space="0"/>
              <w:right w:val="nil"/>
            </w:tcBorders>
            <w:vAlign w:val="bottom"/>
            <w:hideMark/>
          </w:tcPr>
          <w:p w:rsidRPr="00BD0C8F" w:rsidR="00950DA6" w:rsidP="004973C3" w:rsidRDefault="00950DA6" w14:paraId="750AE178" w14:textId="77777777">
            <w:pPr>
              <w:tabs>
                <w:tab w:val="left" w:pos="288"/>
                <w:tab w:val="left" w:pos="576"/>
                <w:tab w:val="left" w:pos="864"/>
                <w:tab w:val="left" w:pos="1152"/>
              </w:tabs>
              <w:spacing w:before="81" w:after="81" w:line="200" w:lineRule="exact"/>
              <w:ind w:right="40"/>
              <w:jc w:val="both"/>
              <w:rPr>
                <w:b/>
                <w:sz w:val="17"/>
              </w:rPr>
            </w:pPr>
            <w:r w:rsidRPr="00BD0C8F">
              <w:rPr>
                <w:b/>
                <w:sz w:val="17"/>
              </w:rPr>
              <w:tab/>
            </w:r>
            <w:r w:rsidRPr="00BD0C8F">
              <w:rPr>
                <w:b/>
                <w:sz w:val="17"/>
              </w:rPr>
              <w:t>Total</w:t>
            </w:r>
          </w:p>
        </w:tc>
        <w:tc>
          <w:tcPr>
            <w:tcW w:w="1080" w:type="dxa"/>
            <w:tcBorders>
              <w:top w:val="single" w:color="auto" w:sz="4" w:space="0"/>
              <w:left w:val="nil"/>
              <w:bottom w:val="single" w:color="auto" w:sz="12" w:space="0"/>
              <w:right w:val="nil"/>
            </w:tcBorders>
            <w:vAlign w:val="bottom"/>
            <w:hideMark/>
          </w:tcPr>
          <w:p w:rsidRPr="00BD0C8F" w:rsidR="00950DA6" w:rsidP="004973C3" w:rsidRDefault="00950DA6" w14:paraId="3D78AB29" w14:textId="77777777">
            <w:pPr>
              <w:tabs>
                <w:tab w:val="left" w:pos="288"/>
                <w:tab w:val="left" w:pos="576"/>
                <w:tab w:val="left" w:pos="864"/>
                <w:tab w:val="left" w:pos="1152"/>
              </w:tabs>
              <w:spacing w:before="81" w:after="81" w:line="200" w:lineRule="exact"/>
              <w:ind w:left="144" w:right="40"/>
              <w:jc w:val="right"/>
              <w:rPr>
                <w:b/>
                <w:sz w:val="17"/>
              </w:rPr>
            </w:pPr>
            <w:r w:rsidRPr="00BD0C8F">
              <w:rPr>
                <w:b/>
                <w:sz w:val="17"/>
              </w:rPr>
              <w:t>10</w:t>
            </w:r>
          </w:p>
        </w:tc>
        <w:tc>
          <w:tcPr>
            <w:tcW w:w="1147" w:type="dxa"/>
            <w:tcBorders>
              <w:top w:val="single" w:color="auto" w:sz="4" w:space="0"/>
              <w:left w:val="nil"/>
              <w:bottom w:val="single" w:color="auto" w:sz="12" w:space="0"/>
              <w:right w:val="nil"/>
            </w:tcBorders>
            <w:vAlign w:val="bottom"/>
            <w:hideMark/>
          </w:tcPr>
          <w:p w:rsidRPr="00BD0C8F" w:rsidR="00950DA6" w:rsidP="004973C3" w:rsidRDefault="00950DA6" w14:paraId="594B1364" w14:textId="77777777">
            <w:pPr>
              <w:tabs>
                <w:tab w:val="left" w:pos="288"/>
                <w:tab w:val="left" w:pos="576"/>
                <w:tab w:val="left" w:pos="864"/>
                <w:tab w:val="left" w:pos="1152"/>
              </w:tabs>
              <w:spacing w:before="81" w:after="81" w:line="200" w:lineRule="exact"/>
              <w:ind w:left="144" w:right="40"/>
              <w:jc w:val="right"/>
              <w:rPr>
                <w:b/>
                <w:sz w:val="17"/>
              </w:rPr>
            </w:pPr>
            <w:r w:rsidRPr="00BD0C8F">
              <w:rPr>
                <w:b/>
                <w:sz w:val="17"/>
              </w:rPr>
              <w:t xml:space="preserve">– </w:t>
            </w:r>
          </w:p>
        </w:tc>
        <w:tc>
          <w:tcPr>
            <w:tcW w:w="1148" w:type="dxa"/>
            <w:tcBorders>
              <w:top w:val="single" w:color="auto" w:sz="4" w:space="0"/>
              <w:left w:val="nil"/>
              <w:bottom w:val="single" w:color="auto" w:sz="12" w:space="0"/>
              <w:right w:val="nil"/>
            </w:tcBorders>
            <w:vAlign w:val="bottom"/>
            <w:hideMark/>
          </w:tcPr>
          <w:p w:rsidRPr="00BD0C8F" w:rsidR="00950DA6" w:rsidP="004973C3" w:rsidRDefault="00950DA6" w14:paraId="3033D8D1" w14:textId="77777777">
            <w:pPr>
              <w:tabs>
                <w:tab w:val="left" w:pos="288"/>
                <w:tab w:val="left" w:pos="576"/>
                <w:tab w:val="left" w:pos="864"/>
                <w:tab w:val="left" w:pos="1152"/>
              </w:tabs>
              <w:spacing w:before="81" w:after="81" w:line="200" w:lineRule="exact"/>
              <w:ind w:left="144" w:right="40"/>
              <w:jc w:val="right"/>
              <w:rPr>
                <w:b/>
                <w:sz w:val="17"/>
              </w:rPr>
            </w:pPr>
            <w:r w:rsidRPr="00BD0C8F">
              <w:rPr>
                <w:b/>
                <w:sz w:val="17"/>
              </w:rPr>
              <w:t xml:space="preserve">– </w:t>
            </w:r>
          </w:p>
        </w:tc>
        <w:tc>
          <w:tcPr>
            <w:tcW w:w="1147" w:type="dxa"/>
            <w:tcBorders>
              <w:top w:val="single" w:color="auto" w:sz="4" w:space="0"/>
              <w:left w:val="nil"/>
              <w:bottom w:val="single" w:color="auto" w:sz="12" w:space="0"/>
              <w:right w:val="nil"/>
            </w:tcBorders>
            <w:vAlign w:val="bottom"/>
            <w:hideMark/>
          </w:tcPr>
          <w:p w:rsidRPr="00BD0C8F" w:rsidR="00950DA6" w:rsidP="004973C3" w:rsidRDefault="00950DA6" w14:paraId="50119C92" w14:textId="77777777">
            <w:pPr>
              <w:tabs>
                <w:tab w:val="left" w:pos="288"/>
                <w:tab w:val="left" w:pos="576"/>
                <w:tab w:val="left" w:pos="864"/>
                <w:tab w:val="left" w:pos="1152"/>
              </w:tabs>
              <w:spacing w:before="81" w:after="81" w:line="200" w:lineRule="exact"/>
              <w:ind w:left="144" w:right="40"/>
              <w:jc w:val="right"/>
              <w:rPr>
                <w:b/>
                <w:sz w:val="17"/>
              </w:rPr>
            </w:pPr>
            <w:r w:rsidRPr="00BD0C8F">
              <w:rPr>
                <w:b/>
                <w:sz w:val="17"/>
              </w:rPr>
              <w:t>–</w:t>
            </w:r>
          </w:p>
        </w:tc>
        <w:tc>
          <w:tcPr>
            <w:tcW w:w="1148" w:type="dxa"/>
            <w:tcBorders>
              <w:top w:val="single" w:color="auto" w:sz="4" w:space="0"/>
              <w:left w:val="nil"/>
              <w:bottom w:val="single" w:color="auto" w:sz="12" w:space="0"/>
              <w:right w:val="nil"/>
            </w:tcBorders>
            <w:vAlign w:val="bottom"/>
            <w:hideMark/>
          </w:tcPr>
          <w:p w:rsidRPr="00BD0C8F" w:rsidR="00950DA6" w:rsidP="004973C3" w:rsidRDefault="00950DA6" w14:paraId="4EB0744A" w14:textId="77777777">
            <w:pPr>
              <w:tabs>
                <w:tab w:val="left" w:pos="288"/>
                <w:tab w:val="left" w:pos="576"/>
                <w:tab w:val="left" w:pos="864"/>
                <w:tab w:val="left" w:pos="1152"/>
              </w:tabs>
              <w:spacing w:before="81" w:after="81" w:line="200" w:lineRule="exact"/>
              <w:ind w:left="144" w:right="40"/>
              <w:jc w:val="right"/>
              <w:rPr>
                <w:b/>
                <w:sz w:val="17"/>
              </w:rPr>
            </w:pPr>
            <w:r w:rsidRPr="00BD0C8F">
              <w:rPr>
                <w:b/>
                <w:sz w:val="17"/>
              </w:rPr>
              <w:t xml:space="preserve">– </w:t>
            </w:r>
          </w:p>
        </w:tc>
        <w:tc>
          <w:tcPr>
            <w:tcW w:w="940" w:type="dxa"/>
            <w:tcBorders>
              <w:top w:val="single" w:color="auto" w:sz="4" w:space="0"/>
              <w:left w:val="nil"/>
              <w:bottom w:val="single" w:color="auto" w:sz="12" w:space="0"/>
              <w:right w:val="nil"/>
            </w:tcBorders>
            <w:vAlign w:val="bottom"/>
            <w:hideMark/>
          </w:tcPr>
          <w:p w:rsidRPr="00BD0C8F" w:rsidR="00950DA6" w:rsidP="004973C3" w:rsidRDefault="00950DA6" w14:paraId="626A2042" w14:textId="77777777">
            <w:pPr>
              <w:tabs>
                <w:tab w:val="left" w:pos="288"/>
                <w:tab w:val="left" w:pos="576"/>
                <w:tab w:val="left" w:pos="864"/>
                <w:tab w:val="left" w:pos="1152"/>
              </w:tabs>
              <w:spacing w:before="81" w:after="81" w:line="200" w:lineRule="exact"/>
              <w:ind w:left="144" w:right="40"/>
              <w:jc w:val="right"/>
              <w:rPr>
                <w:b/>
                <w:sz w:val="17"/>
              </w:rPr>
            </w:pPr>
            <w:r w:rsidRPr="00BD0C8F">
              <w:rPr>
                <w:b/>
                <w:sz w:val="17"/>
              </w:rPr>
              <w:t>10</w:t>
            </w:r>
          </w:p>
        </w:tc>
      </w:tr>
    </w:tbl>
    <w:p w:rsidRPr="00BD0C8F" w:rsidR="00950DA6" w:rsidP="00950DA6" w:rsidRDefault="00950DA6" w14:paraId="55CE1A4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D0C8F" w:rsidR="00950DA6" w:rsidP="00950DA6" w:rsidRDefault="00950DA6" w14:paraId="5ED36A7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35A7B" w:rsidR="00950DA6" w:rsidP="00750D66" w:rsidRDefault="00950DA6" w14:paraId="6FA7378E" w14:textId="53BBCE33">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D0C8F">
        <w:tab/>
      </w:r>
      <w:r w:rsidRPr="00BD0C8F">
        <w:t xml:space="preserve">Additional details on the distribution of the proposed resources for </w:t>
      </w:r>
      <w:r w:rsidRPr="00BD0C8F" w:rsidR="00FC0F0D">
        <w:t>2026</w:t>
      </w:r>
      <w:r w:rsidRPr="00BD0C8F">
        <w:t xml:space="preserve"> are reflected in tables 1.9</w:t>
      </w:r>
      <w:r w:rsidR="006A6B26">
        <w:t>3</w:t>
      </w:r>
      <w:r w:rsidRPr="00BD0C8F">
        <w:t xml:space="preserve"> </w:t>
      </w:r>
      <w:r w:rsidRPr="00635A7B">
        <w:t>to 1.9</w:t>
      </w:r>
      <w:r w:rsidR="006A6B26">
        <w:t>5</w:t>
      </w:r>
      <w:r w:rsidRPr="00635A7B">
        <w:t xml:space="preserve"> and figure 1.XI</w:t>
      </w:r>
      <w:r w:rsidR="00700FBD">
        <w:t>X</w:t>
      </w:r>
      <w:r w:rsidRPr="00635A7B">
        <w:t>.</w:t>
      </w:r>
    </w:p>
    <w:p w:rsidRPr="00635A7B" w:rsidR="00950DA6" w:rsidP="00750D66" w:rsidRDefault="00950DA6" w14:paraId="7D0B3FDD" w14:textId="3DE55D0A">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35A7B">
        <w:tab/>
      </w:r>
      <w:r w:rsidRPr="00635A7B">
        <w:t>As reflected in tables 1.9</w:t>
      </w:r>
      <w:r w:rsidR="006A6B26">
        <w:t>3</w:t>
      </w:r>
      <w:r w:rsidRPr="00635A7B">
        <w:t xml:space="preserve"> (1) and 1.9</w:t>
      </w:r>
      <w:r w:rsidR="006A6B26">
        <w:t>4</w:t>
      </w:r>
      <w:r w:rsidRPr="00635A7B">
        <w:t xml:space="preserve"> (1), the overall resources proposed for </w:t>
      </w:r>
      <w:r w:rsidRPr="00635A7B" w:rsidR="00FC0F0D">
        <w:t>2026</w:t>
      </w:r>
      <w:r w:rsidRPr="00635A7B">
        <w:t xml:space="preserve"> amount to $3,</w:t>
      </w:r>
      <w:r w:rsidRPr="00635A7B" w:rsidR="004063D1">
        <w:t>175,900</w:t>
      </w:r>
      <w:r w:rsidRPr="00635A7B">
        <w:t>, reflecting no change compared with the approved budget for 202</w:t>
      </w:r>
      <w:r w:rsidRPr="00635A7B" w:rsidR="004063D1">
        <w:t>5</w:t>
      </w:r>
      <w:r w:rsidRPr="00635A7B">
        <w:t>. The proposed level of resources provides for the full, efficient and effective implementation of mandates.</w:t>
      </w:r>
    </w:p>
    <w:p w:rsidRPr="00B06DE5" w:rsidR="00950DA6" w:rsidP="00950DA6" w:rsidRDefault="00950DA6" w14:paraId="339DF61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4063D1" w:rsidR="00950DA6" w:rsidP="001A71F7" w:rsidRDefault="00950DA6" w14:paraId="4DF6FDD0" w14:textId="2BF32EC1">
      <w:pPr>
        <w:pStyle w:val="H23"/>
        <w:numPr>
          <w:ilvl w:val="0"/>
          <w:numId w:val="44"/>
        </w:numPr>
        <w:ind w:hanging="540"/>
        <w:rPr>
          <w:b w:val="0"/>
          <w:bCs/>
        </w:rPr>
      </w:pPr>
    </w:p>
    <w:p w:rsidRPr="004063D1" w:rsidR="00950DA6" w:rsidP="00950DA6" w:rsidRDefault="00950DA6" w14:paraId="17740183" w14:textId="77777777">
      <w:pPr>
        <w:pStyle w:val="H23"/>
      </w:pPr>
      <w:r w:rsidRPr="004063D1">
        <w:t xml:space="preserve">Evolution of financial resources by source of funding and component </w:t>
      </w:r>
    </w:p>
    <w:p w:rsidRPr="004063D1" w:rsidR="00950DA6" w:rsidP="00950DA6" w:rsidRDefault="00950DA6" w14:paraId="586AB61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4063D1">
        <w:rPr>
          <w:sz w:val="14"/>
          <w:szCs w:val="14"/>
        </w:rPr>
        <w:t>(Thousands of United States dollars)</w:t>
      </w:r>
    </w:p>
    <w:p w:rsidRPr="004063D1" w:rsidR="00950DA6" w:rsidP="00950DA6" w:rsidRDefault="00950DA6" w14:paraId="10D940D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63D1" w:rsidR="00950DA6" w:rsidP="00950DA6" w:rsidRDefault="00950DA6" w14:paraId="799A3F50" w14:textId="77777777">
      <w:pPr>
        <w:pStyle w:val="H4"/>
        <w:ind w:right="1260"/>
      </w:pPr>
      <w:r w:rsidRPr="004063D1">
        <w:tab/>
      </w:r>
      <w:r w:rsidRPr="004063D1">
        <w:rPr>
          <w:i w:val="0"/>
          <w:iCs/>
        </w:rPr>
        <w:t>(1)</w:t>
      </w:r>
      <w:r w:rsidRPr="004063D1">
        <w:tab/>
      </w:r>
      <w:r w:rsidRPr="004063D1">
        <w:t>Regular budget</w:t>
      </w:r>
    </w:p>
    <w:p w:rsidRPr="004063D1" w:rsidR="00950DA6" w:rsidP="00950DA6" w:rsidRDefault="00950DA6" w14:paraId="2D7BE8E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63D1" w:rsidR="00950DA6" w:rsidP="00950DA6" w:rsidRDefault="00950DA6" w14:paraId="05A1F3A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723"/>
        <w:gridCol w:w="1077"/>
        <w:gridCol w:w="1184"/>
        <w:gridCol w:w="1187"/>
        <w:gridCol w:w="1182"/>
        <w:gridCol w:w="808"/>
        <w:gridCol w:w="808"/>
        <w:gridCol w:w="971"/>
        <w:gridCol w:w="910"/>
      </w:tblGrid>
      <w:tr w:rsidRPr="004063D1" w:rsidR="00950DA6" w:rsidTr="004973C3" w14:paraId="0382BD74" w14:textId="77777777">
        <w:trPr>
          <w:trHeight w:val="20"/>
          <w:tblHeader/>
        </w:trPr>
        <w:tc>
          <w:tcPr>
            <w:tcW w:w="1723" w:type="dxa"/>
            <w:tcBorders>
              <w:top w:val="single" w:color="auto" w:sz="4" w:space="0"/>
            </w:tcBorders>
            <w:shd w:val="clear" w:color="auto" w:fill="auto"/>
            <w:vAlign w:val="bottom"/>
          </w:tcPr>
          <w:p w:rsidRPr="004063D1" w:rsidR="00950DA6" w:rsidP="004973C3" w:rsidRDefault="00950DA6" w14:paraId="310D276F" w14:textId="77777777">
            <w:pPr>
              <w:spacing w:before="81" w:after="81" w:line="160" w:lineRule="exact"/>
              <w:ind w:right="40"/>
              <w:rPr>
                <w:i/>
                <w:sz w:val="14"/>
              </w:rPr>
            </w:pPr>
          </w:p>
        </w:tc>
        <w:tc>
          <w:tcPr>
            <w:tcW w:w="1077" w:type="dxa"/>
            <w:tcBorders>
              <w:top w:val="single" w:color="auto" w:sz="4" w:space="0"/>
            </w:tcBorders>
            <w:shd w:val="clear" w:color="auto" w:fill="auto"/>
            <w:vAlign w:val="bottom"/>
          </w:tcPr>
          <w:p w:rsidRPr="004063D1" w:rsidR="00950DA6" w:rsidP="004973C3" w:rsidRDefault="00950DA6" w14:paraId="60AE9807" w14:textId="77777777">
            <w:pPr>
              <w:spacing w:before="81" w:after="81" w:line="160" w:lineRule="exact"/>
              <w:ind w:left="144" w:right="40"/>
              <w:jc w:val="right"/>
              <w:rPr>
                <w:i/>
                <w:sz w:val="14"/>
              </w:rPr>
            </w:pPr>
          </w:p>
        </w:tc>
        <w:tc>
          <w:tcPr>
            <w:tcW w:w="1184" w:type="dxa"/>
            <w:tcBorders>
              <w:top w:val="single" w:color="auto" w:sz="4" w:space="0"/>
            </w:tcBorders>
            <w:shd w:val="clear" w:color="auto" w:fill="auto"/>
            <w:vAlign w:val="bottom"/>
          </w:tcPr>
          <w:p w:rsidRPr="004063D1" w:rsidR="00950DA6" w:rsidP="004973C3" w:rsidRDefault="00950DA6" w14:paraId="250B220E" w14:textId="77777777">
            <w:pPr>
              <w:spacing w:before="81" w:after="81" w:line="160" w:lineRule="exact"/>
              <w:ind w:left="144" w:right="40"/>
              <w:jc w:val="right"/>
              <w:rPr>
                <w:i/>
                <w:sz w:val="14"/>
              </w:rPr>
            </w:pPr>
          </w:p>
        </w:tc>
        <w:tc>
          <w:tcPr>
            <w:tcW w:w="4956" w:type="dxa"/>
            <w:gridSpan w:val="5"/>
            <w:tcBorders>
              <w:top w:val="single" w:color="auto" w:sz="4" w:space="0"/>
              <w:bottom w:val="single" w:color="auto" w:sz="4" w:space="0"/>
            </w:tcBorders>
            <w:shd w:val="clear" w:color="auto" w:fill="auto"/>
            <w:vAlign w:val="bottom"/>
          </w:tcPr>
          <w:p w:rsidRPr="004063D1" w:rsidR="00950DA6" w:rsidP="004973C3" w:rsidRDefault="00950DA6" w14:paraId="372640F0" w14:textId="77777777">
            <w:pPr>
              <w:spacing w:before="81" w:after="81" w:line="160" w:lineRule="exact"/>
              <w:ind w:left="144" w:right="40"/>
              <w:jc w:val="center"/>
              <w:rPr>
                <w:i/>
                <w:sz w:val="14"/>
              </w:rPr>
            </w:pPr>
            <w:r w:rsidRPr="004063D1">
              <w:rPr>
                <w:i/>
                <w:sz w:val="14"/>
              </w:rPr>
              <w:t>Changes</w:t>
            </w:r>
          </w:p>
        </w:tc>
        <w:tc>
          <w:tcPr>
            <w:tcW w:w="910" w:type="dxa"/>
            <w:vMerge w:val="restart"/>
            <w:tcBorders>
              <w:top w:val="single" w:color="auto" w:sz="4" w:space="0"/>
            </w:tcBorders>
            <w:shd w:val="clear" w:color="auto" w:fill="auto"/>
            <w:vAlign w:val="bottom"/>
          </w:tcPr>
          <w:p w:rsidRPr="004063D1" w:rsidR="00950DA6" w:rsidP="004973C3" w:rsidRDefault="00FC0F0D" w14:paraId="51960676" w14:textId="1DCC62D5">
            <w:pPr>
              <w:spacing w:before="81" w:after="81" w:line="160" w:lineRule="exact"/>
              <w:ind w:left="144" w:right="40"/>
              <w:jc w:val="right"/>
              <w:rPr>
                <w:i/>
                <w:sz w:val="14"/>
              </w:rPr>
            </w:pPr>
            <w:r w:rsidRPr="004063D1">
              <w:rPr>
                <w:i/>
                <w:sz w:val="14"/>
              </w:rPr>
              <w:t>2026</w:t>
            </w:r>
            <w:r w:rsidRPr="004063D1" w:rsidR="00950DA6">
              <w:rPr>
                <w:i/>
                <w:sz w:val="14"/>
              </w:rPr>
              <w:t xml:space="preserve"> estimate </w:t>
            </w:r>
            <w:r w:rsidRPr="004063D1" w:rsidR="00954292">
              <w:rPr>
                <w:i/>
                <w:sz w:val="14"/>
              </w:rPr>
              <w:t xml:space="preserve"> </w:t>
            </w:r>
          </w:p>
        </w:tc>
      </w:tr>
      <w:tr w:rsidRPr="004063D1" w:rsidR="00950DA6" w:rsidTr="004973C3" w14:paraId="073354A2" w14:textId="77777777">
        <w:trPr>
          <w:trHeight w:val="20"/>
          <w:tblHeader/>
        </w:trPr>
        <w:tc>
          <w:tcPr>
            <w:tcW w:w="1723" w:type="dxa"/>
            <w:tcBorders>
              <w:bottom w:val="single" w:color="auto" w:sz="12" w:space="0"/>
            </w:tcBorders>
            <w:shd w:val="clear" w:color="auto" w:fill="auto"/>
            <w:vAlign w:val="bottom"/>
            <w:hideMark/>
          </w:tcPr>
          <w:p w:rsidRPr="004063D1" w:rsidR="00950DA6" w:rsidP="004973C3" w:rsidRDefault="00950DA6" w14:paraId="49AAC3C9" w14:textId="77777777">
            <w:pPr>
              <w:spacing w:before="81" w:after="81" w:line="160" w:lineRule="exact"/>
              <w:ind w:right="40"/>
              <w:rPr>
                <w:i/>
                <w:sz w:val="14"/>
              </w:rPr>
            </w:pPr>
            <w:r w:rsidRPr="004063D1">
              <w:rPr>
                <w:i/>
                <w:sz w:val="14"/>
              </w:rPr>
              <w:t>Component</w:t>
            </w:r>
          </w:p>
        </w:tc>
        <w:tc>
          <w:tcPr>
            <w:tcW w:w="1077" w:type="dxa"/>
            <w:tcBorders>
              <w:bottom w:val="single" w:color="auto" w:sz="12" w:space="0"/>
            </w:tcBorders>
            <w:shd w:val="clear" w:color="auto" w:fill="auto"/>
            <w:vAlign w:val="bottom"/>
            <w:hideMark/>
          </w:tcPr>
          <w:p w:rsidRPr="004063D1" w:rsidR="00950DA6" w:rsidP="004973C3" w:rsidRDefault="0092629F" w14:paraId="3725DC26" w14:textId="1D36860A">
            <w:pPr>
              <w:spacing w:before="81" w:after="81" w:line="160" w:lineRule="exact"/>
              <w:ind w:left="144" w:right="40"/>
              <w:jc w:val="right"/>
              <w:rPr>
                <w:i/>
                <w:sz w:val="14"/>
              </w:rPr>
            </w:pPr>
            <w:r w:rsidRPr="004063D1">
              <w:rPr>
                <w:i/>
                <w:sz w:val="14"/>
              </w:rPr>
              <w:t>2024</w:t>
            </w:r>
            <w:r w:rsidRPr="004063D1" w:rsidR="00950DA6">
              <w:rPr>
                <w:i/>
                <w:sz w:val="14"/>
              </w:rPr>
              <w:t xml:space="preserve"> expenditure</w:t>
            </w:r>
          </w:p>
        </w:tc>
        <w:tc>
          <w:tcPr>
            <w:tcW w:w="1184" w:type="dxa"/>
            <w:tcBorders>
              <w:bottom w:val="single" w:color="auto" w:sz="12" w:space="0"/>
            </w:tcBorders>
            <w:shd w:val="clear" w:color="auto" w:fill="auto"/>
            <w:vAlign w:val="bottom"/>
            <w:hideMark/>
          </w:tcPr>
          <w:p w:rsidRPr="004063D1" w:rsidR="00950DA6" w:rsidP="004973C3" w:rsidRDefault="00950DA6" w14:paraId="427B6762" w14:textId="30611754">
            <w:pPr>
              <w:spacing w:before="81" w:after="81" w:line="160" w:lineRule="exact"/>
              <w:ind w:left="144" w:right="40"/>
              <w:jc w:val="right"/>
              <w:rPr>
                <w:i/>
                <w:sz w:val="14"/>
              </w:rPr>
            </w:pPr>
            <w:r w:rsidRPr="004063D1">
              <w:rPr>
                <w:i/>
                <w:sz w:val="14"/>
              </w:rPr>
              <w:t>202</w:t>
            </w:r>
            <w:r w:rsidR="007B2E51">
              <w:rPr>
                <w:i/>
                <w:sz w:val="14"/>
              </w:rPr>
              <w:t>5</w:t>
            </w:r>
            <w:r w:rsidRPr="004063D1">
              <w:rPr>
                <w:i/>
                <w:sz w:val="14"/>
              </w:rPr>
              <w:t xml:space="preserve"> </w:t>
            </w:r>
            <w:r w:rsidRPr="004063D1">
              <w:rPr>
                <w:i/>
                <w:sz w:val="14"/>
              </w:rPr>
              <w:br/>
            </w:r>
            <w:r w:rsidRPr="004063D1">
              <w:rPr>
                <w:i/>
                <w:sz w:val="14"/>
              </w:rPr>
              <w:t>approved</w:t>
            </w:r>
          </w:p>
        </w:tc>
        <w:tc>
          <w:tcPr>
            <w:tcW w:w="1187" w:type="dxa"/>
            <w:tcBorders>
              <w:top w:val="single" w:color="auto" w:sz="4" w:space="0"/>
              <w:bottom w:val="single" w:color="auto" w:sz="12" w:space="0"/>
            </w:tcBorders>
            <w:shd w:val="clear" w:color="auto" w:fill="auto"/>
            <w:vAlign w:val="bottom"/>
            <w:hideMark/>
          </w:tcPr>
          <w:p w:rsidRPr="004063D1" w:rsidR="00950DA6" w:rsidP="004973C3" w:rsidRDefault="00950DA6" w14:paraId="133A02AE" w14:textId="77777777">
            <w:pPr>
              <w:spacing w:before="81" w:after="81" w:line="160" w:lineRule="exact"/>
              <w:ind w:left="144" w:right="40"/>
              <w:jc w:val="right"/>
              <w:rPr>
                <w:i/>
                <w:sz w:val="14"/>
              </w:rPr>
            </w:pPr>
            <w:r w:rsidRPr="004063D1">
              <w:rPr>
                <w:i/>
                <w:sz w:val="14"/>
              </w:rPr>
              <w:t>Technical adjustments</w:t>
            </w:r>
          </w:p>
        </w:tc>
        <w:tc>
          <w:tcPr>
            <w:tcW w:w="1182" w:type="dxa"/>
            <w:tcBorders>
              <w:top w:val="single" w:color="auto" w:sz="4" w:space="0"/>
              <w:bottom w:val="single" w:color="auto" w:sz="12" w:space="0"/>
            </w:tcBorders>
            <w:shd w:val="clear" w:color="auto" w:fill="auto"/>
            <w:vAlign w:val="bottom"/>
            <w:hideMark/>
          </w:tcPr>
          <w:p w:rsidRPr="004063D1" w:rsidR="00950DA6" w:rsidP="004973C3" w:rsidRDefault="00950DA6" w14:paraId="33858C27" w14:textId="77777777">
            <w:pPr>
              <w:spacing w:before="81" w:after="81" w:line="160" w:lineRule="exact"/>
              <w:ind w:left="144" w:right="40"/>
              <w:jc w:val="right"/>
              <w:rPr>
                <w:i/>
                <w:sz w:val="14"/>
              </w:rPr>
            </w:pPr>
            <w:r w:rsidRPr="004063D1">
              <w:rPr>
                <w:i/>
                <w:sz w:val="14"/>
              </w:rPr>
              <w:t xml:space="preserve">New/expanded mandates </w:t>
            </w:r>
          </w:p>
        </w:tc>
        <w:tc>
          <w:tcPr>
            <w:tcW w:w="808" w:type="dxa"/>
            <w:tcBorders>
              <w:top w:val="single" w:color="auto" w:sz="4" w:space="0"/>
              <w:bottom w:val="single" w:color="auto" w:sz="12" w:space="0"/>
            </w:tcBorders>
            <w:shd w:val="clear" w:color="auto" w:fill="auto"/>
            <w:vAlign w:val="bottom"/>
            <w:hideMark/>
          </w:tcPr>
          <w:p w:rsidRPr="004063D1" w:rsidR="00950DA6" w:rsidP="004973C3" w:rsidRDefault="00950DA6" w14:paraId="255E7DD3" w14:textId="77777777">
            <w:pPr>
              <w:spacing w:before="81" w:after="81" w:line="160" w:lineRule="exact"/>
              <w:ind w:left="144" w:right="40"/>
              <w:jc w:val="right"/>
              <w:rPr>
                <w:i/>
                <w:sz w:val="14"/>
              </w:rPr>
            </w:pPr>
            <w:r w:rsidRPr="004063D1">
              <w:rPr>
                <w:i/>
                <w:sz w:val="14"/>
              </w:rPr>
              <w:t xml:space="preserve">Other </w:t>
            </w:r>
          </w:p>
        </w:tc>
        <w:tc>
          <w:tcPr>
            <w:tcW w:w="808" w:type="dxa"/>
            <w:tcBorders>
              <w:top w:val="single" w:color="auto" w:sz="4" w:space="0"/>
              <w:bottom w:val="single" w:color="auto" w:sz="12" w:space="0"/>
            </w:tcBorders>
            <w:shd w:val="clear" w:color="auto" w:fill="auto"/>
            <w:vAlign w:val="bottom"/>
            <w:hideMark/>
          </w:tcPr>
          <w:p w:rsidRPr="004063D1" w:rsidR="00950DA6" w:rsidP="004973C3" w:rsidRDefault="00950DA6" w14:paraId="350DD055" w14:textId="77777777">
            <w:pPr>
              <w:spacing w:before="81" w:after="81" w:line="160" w:lineRule="exact"/>
              <w:ind w:left="144" w:right="40"/>
              <w:jc w:val="right"/>
              <w:rPr>
                <w:i/>
                <w:sz w:val="14"/>
              </w:rPr>
            </w:pPr>
            <w:r w:rsidRPr="004063D1">
              <w:rPr>
                <w:i/>
                <w:sz w:val="14"/>
              </w:rPr>
              <w:t xml:space="preserve">Total </w:t>
            </w:r>
          </w:p>
        </w:tc>
        <w:tc>
          <w:tcPr>
            <w:tcW w:w="971" w:type="dxa"/>
            <w:tcBorders>
              <w:top w:val="single" w:color="auto" w:sz="4" w:space="0"/>
              <w:bottom w:val="single" w:color="auto" w:sz="12" w:space="0"/>
            </w:tcBorders>
            <w:shd w:val="clear" w:color="auto" w:fill="auto"/>
            <w:vAlign w:val="bottom"/>
            <w:hideMark/>
          </w:tcPr>
          <w:p w:rsidRPr="004063D1" w:rsidR="00950DA6" w:rsidP="004973C3" w:rsidRDefault="00950DA6" w14:paraId="6DFE2E0F" w14:textId="77777777">
            <w:pPr>
              <w:spacing w:before="81" w:after="81" w:line="160" w:lineRule="exact"/>
              <w:ind w:left="144" w:right="40"/>
              <w:jc w:val="right"/>
              <w:rPr>
                <w:i/>
                <w:sz w:val="14"/>
              </w:rPr>
            </w:pPr>
            <w:r w:rsidRPr="004063D1">
              <w:rPr>
                <w:i/>
                <w:sz w:val="14"/>
              </w:rPr>
              <w:t>Percentage</w:t>
            </w:r>
          </w:p>
        </w:tc>
        <w:tc>
          <w:tcPr>
            <w:tcW w:w="910" w:type="dxa"/>
            <w:vMerge/>
            <w:tcBorders>
              <w:bottom w:val="single" w:color="auto" w:sz="12" w:space="0"/>
            </w:tcBorders>
            <w:shd w:val="clear" w:color="auto" w:fill="auto"/>
            <w:vAlign w:val="bottom"/>
            <w:hideMark/>
          </w:tcPr>
          <w:p w:rsidRPr="004063D1" w:rsidR="00950DA6" w:rsidP="004973C3" w:rsidRDefault="00950DA6" w14:paraId="4B39E5D7" w14:textId="77777777">
            <w:pPr>
              <w:spacing w:before="81" w:after="81" w:line="160" w:lineRule="exact"/>
              <w:ind w:left="144" w:right="40"/>
              <w:jc w:val="right"/>
              <w:rPr>
                <w:i/>
                <w:sz w:val="14"/>
              </w:rPr>
            </w:pPr>
          </w:p>
        </w:tc>
      </w:tr>
      <w:tr w:rsidRPr="004063D1" w:rsidR="00950DA6" w:rsidTr="004973C3" w14:paraId="5A3B838B" w14:textId="77777777">
        <w:trPr>
          <w:trHeight w:val="115" w:hRule="exact"/>
          <w:tblHeader/>
        </w:trPr>
        <w:tc>
          <w:tcPr>
            <w:tcW w:w="1723" w:type="dxa"/>
            <w:tcBorders>
              <w:top w:val="single" w:color="auto" w:sz="12" w:space="0"/>
            </w:tcBorders>
            <w:shd w:val="clear" w:color="auto" w:fill="auto"/>
            <w:vAlign w:val="bottom"/>
          </w:tcPr>
          <w:p w:rsidRPr="004063D1" w:rsidR="00950DA6" w:rsidP="004973C3" w:rsidRDefault="00950DA6" w14:paraId="57427110" w14:textId="77777777">
            <w:pPr>
              <w:spacing w:before="40" w:after="40" w:line="210" w:lineRule="exact"/>
              <w:ind w:right="40"/>
              <w:rPr>
                <w:sz w:val="17"/>
              </w:rPr>
            </w:pPr>
          </w:p>
        </w:tc>
        <w:tc>
          <w:tcPr>
            <w:tcW w:w="1077" w:type="dxa"/>
            <w:tcBorders>
              <w:top w:val="single" w:color="auto" w:sz="12" w:space="0"/>
            </w:tcBorders>
            <w:shd w:val="clear" w:color="auto" w:fill="auto"/>
            <w:vAlign w:val="bottom"/>
          </w:tcPr>
          <w:p w:rsidRPr="004063D1" w:rsidR="00950DA6" w:rsidP="004973C3" w:rsidRDefault="00950DA6" w14:paraId="2AF86514" w14:textId="77777777">
            <w:pPr>
              <w:spacing w:before="40" w:after="40" w:line="210" w:lineRule="exact"/>
              <w:ind w:left="144" w:right="40"/>
              <w:jc w:val="right"/>
              <w:rPr>
                <w:sz w:val="17"/>
              </w:rPr>
            </w:pPr>
          </w:p>
        </w:tc>
        <w:tc>
          <w:tcPr>
            <w:tcW w:w="1184" w:type="dxa"/>
            <w:tcBorders>
              <w:top w:val="single" w:color="auto" w:sz="12" w:space="0"/>
            </w:tcBorders>
            <w:shd w:val="clear" w:color="auto" w:fill="auto"/>
            <w:vAlign w:val="bottom"/>
          </w:tcPr>
          <w:p w:rsidRPr="004063D1" w:rsidR="00950DA6" w:rsidP="004973C3" w:rsidRDefault="00950DA6" w14:paraId="164A8A2F" w14:textId="77777777">
            <w:pPr>
              <w:spacing w:before="40" w:after="40" w:line="210" w:lineRule="exact"/>
              <w:ind w:left="144" w:right="40"/>
              <w:jc w:val="right"/>
              <w:rPr>
                <w:sz w:val="17"/>
              </w:rPr>
            </w:pPr>
          </w:p>
        </w:tc>
        <w:tc>
          <w:tcPr>
            <w:tcW w:w="1187" w:type="dxa"/>
            <w:tcBorders>
              <w:top w:val="single" w:color="auto" w:sz="12" w:space="0"/>
            </w:tcBorders>
            <w:shd w:val="clear" w:color="auto" w:fill="auto"/>
            <w:vAlign w:val="bottom"/>
          </w:tcPr>
          <w:p w:rsidRPr="004063D1" w:rsidR="00950DA6" w:rsidP="004973C3" w:rsidRDefault="00950DA6" w14:paraId="44A3DF5A" w14:textId="77777777">
            <w:pPr>
              <w:spacing w:before="40" w:after="40" w:line="210" w:lineRule="exact"/>
              <w:ind w:left="144" w:right="40"/>
              <w:jc w:val="right"/>
              <w:rPr>
                <w:sz w:val="17"/>
              </w:rPr>
            </w:pPr>
          </w:p>
        </w:tc>
        <w:tc>
          <w:tcPr>
            <w:tcW w:w="1182" w:type="dxa"/>
            <w:tcBorders>
              <w:top w:val="single" w:color="auto" w:sz="12" w:space="0"/>
            </w:tcBorders>
            <w:shd w:val="clear" w:color="auto" w:fill="auto"/>
            <w:vAlign w:val="bottom"/>
          </w:tcPr>
          <w:p w:rsidRPr="004063D1" w:rsidR="00950DA6" w:rsidP="004973C3" w:rsidRDefault="00950DA6" w14:paraId="5DBC54F6" w14:textId="77777777">
            <w:pPr>
              <w:spacing w:before="40" w:after="40" w:line="210" w:lineRule="exact"/>
              <w:ind w:left="144" w:right="40"/>
              <w:jc w:val="right"/>
              <w:rPr>
                <w:sz w:val="17"/>
              </w:rPr>
            </w:pPr>
          </w:p>
        </w:tc>
        <w:tc>
          <w:tcPr>
            <w:tcW w:w="808" w:type="dxa"/>
            <w:tcBorders>
              <w:top w:val="single" w:color="auto" w:sz="12" w:space="0"/>
            </w:tcBorders>
            <w:shd w:val="clear" w:color="auto" w:fill="auto"/>
            <w:vAlign w:val="bottom"/>
          </w:tcPr>
          <w:p w:rsidRPr="004063D1" w:rsidR="00950DA6" w:rsidP="004973C3" w:rsidRDefault="00950DA6" w14:paraId="1D145655" w14:textId="77777777">
            <w:pPr>
              <w:spacing w:before="40" w:after="40" w:line="210" w:lineRule="exact"/>
              <w:ind w:left="144" w:right="40"/>
              <w:jc w:val="right"/>
              <w:rPr>
                <w:sz w:val="17"/>
              </w:rPr>
            </w:pPr>
          </w:p>
        </w:tc>
        <w:tc>
          <w:tcPr>
            <w:tcW w:w="808" w:type="dxa"/>
            <w:tcBorders>
              <w:top w:val="single" w:color="auto" w:sz="12" w:space="0"/>
            </w:tcBorders>
            <w:shd w:val="clear" w:color="auto" w:fill="auto"/>
            <w:vAlign w:val="bottom"/>
          </w:tcPr>
          <w:p w:rsidRPr="004063D1" w:rsidR="00950DA6" w:rsidP="004973C3" w:rsidRDefault="00950DA6" w14:paraId="3040C31C" w14:textId="77777777">
            <w:pPr>
              <w:spacing w:before="40" w:after="40" w:line="210" w:lineRule="exact"/>
              <w:ind w:left="144" w:right="40"/>
              <w:jc w:val="right"/>
              <w:rPr>
                <w:sz w:val="17"/>
              </w:rPr>
            </w:pPr>
          </w:p>
        </w:tc>
        <w:tc>
          <w:tcPr>
            <w:tcW w:w="971" w:type="dxa"/>
            <w:tcBorders>
              <w:top w:val="single" w:color="auto" w:sz="12" w:space="0"/>
            </w:tcBorders>
            <w:shd w:val="clear" w:color="auto" w:fill="auto"/>
            <w:vAlign w:val="bottom"/>
          </w:tcPr>
          <w:p w:rsidRPr="004063D1" w:rsidR="00950DA6" w:rsidP="004973C3" w:rsidRDefault="00950DA6" w14:paraId="3F89E6E8" w14:textId="77777777">
            <w:pPr>
              <w:spacing w:before="40" w:after="40" w:line="210" w:lineRule="exact"/>
              <w:ind w:left="144" w:right="40"/>
              <w:jc w:val="right"/>
              <w:rPr>
                <w:sz w:val="17"/>
              </w:rPr>
            </w:pPr>
          </w:p>
        </w:tc>
        <w:tc>
          <w:tcPr>
            <w:tcW w:w="910" w:type="dxa"/>
            <w:tcBorders>
              <w:top w:val="single" w:color="auto" w:sz="12" w:space="0"/>
            </w:tcBorders>
            <w:shd w:val="clear" w:color="auto" w:fill="auto"/>
            <w:vAlign w:val="bottom"/>
          </w:tcPr>
          <w:p w:rsidRPr="004063D1" w:rsidR="00950DA6" w:rsidP="004973C3" w:rsidRDefault="00950DA6" w14:paraId="286C350A" w14:textId="77777777">
            <w:pPr>
              <w:spacing w:before="40" w:after="40" w:line="210" w:lineRule="exact"/>
              <w:ind w:left="144" w:right="40"/>
              <w:jc w:val="right"/>
              <w:rPr>
                <w:sz w:val="17"/>
              </w:rPr>
            </w:pPr>
          </w:p>
        </w:tc>
      </w:tr>
      <w:tr w:rsidRPr="004063D1" w:rsidR="007B2E51" w:rsidTr="004973C3" w14:paraId="44579DE5" w14:textId="77777777">
        <w:trPr>
          <w:trHeight w:val="20"/>
          <w:tblHeader/>
        </w:trPr>
        <w:tc>
          <w:tcPr>
            <w:tcW w:w="1723" w:type="dxa"/>
            <w:tcBorders>
              <w:bottom w:val="single" w:color="auto" w:sz="4" w:space="0"/>
            </w:tcBorders>
            <w:shd w:val="clear" w:color="auto" w:fill="auto"/>
            <w:vAlign w:val="bottom"/>
            <w:hideMark/>
          </w:tcPr>
          <w:p w:rsidRPr="004063D1" w:rsidR="007B2E51" w:rsidP="007B2E51" w:rsidRDefault="007B2E51" w14:paraId="38324D34" w14:textId="77777777">
            <w:pPr>
              <w:tabs>
                <w:tab w:val="left" w:pos="288"/>
                <w:tab w:val="left" w:pos="576"/>
                <w:tab w:val="left" w:pos="864"/>
                <w:tab w:val="left" w:pos="1152"/>
              </w:tabs>
              <w:spacing w:before="40" w:after="81" w:line="200" w:lineRule="exact"/>
              <w:ind w:right="43"/>
              <w:rPr>
                <w:sz w:val="17"/>
              </w:rPr>
            </w:pPr>
            <w:r w:rsidRPr="004063D1">
              <w:rPr>
                <w:sz w:val="17"/>
              </w:rPr>
              <w:t>Programme of work</w:t>
            </w:r>
          </w:p>
        </w:tc>
        <w:tc>
          <w:tcPr>
            <w:tcW w:w="1077" w:type="dxa"/>
            <w:tcBorders>
              <w:bottom w:val="single" w:color="auto" w:sz="4" w:space="0"/>
            </w:tcBorders>
            <w:shd w:val="clear" w:color="auto" w:fill="auto"/>
            <w:vAlign w:val="bottom"/>
            <w:hideMark/>
          </w:tcPr>
          <w:p w:rsidRPr="004063D1" w:rsidR="007B2E51" w:rsidP="007B2E51" w:rsidRDefault="007B2E51" w14:paraId="7CC89855" w14:textId="53DDDC49">
            <w:pPr>
              <w:tabs>
                <w:tab w:val="left" w:pos="288"/>
                <w:tab w:val="left" w:pos="576"/>
                <w:tab w:val="left" w:pos="864"/>
                <w:tab w:val="left" w:pos="1152"/>
              </w:tabs>
              <w:spacing w:before="40" w:after="81" w:line="200" w:lineRule="exact"/>
              <w:ind w:left="144" w:right="43"/>
              <w:jc w:val="right"/>
              <w:rPr>
                <w:sz w:val="17"/>
              </w:rPr>
            </w:pPr>
            <w:r w:rsidRPr="004063D1">
              <w:rPr>
                <w:sz w:val="17"/>
              </w:rPr>
              <w:t xml:space="preserve"> </w:t>
            </w:r>
            <w:r>
              <w:rPr>
                <w:sz w:val="17"/>
              </w:rPr>
              <w:t>3 042.8</w:t>
            </w:r>
            <w:r w:rsidRPr="004063D1">
              <w:rPr>
                <w:sz w:val="17"/>
              </w:rPr>
              <w:t xml:space="preserve"> </w:t>
            </w:r>
          </w:p>
        </w:tc>
        <w:tc>
          <w:tcPr>
            <w:tcW w:w="1184" w:type="dxa"/>
            <w:tcBorders>
              <w:bottom w:val="single" w:color="auto" w:sz="4" w:space="0"/>
            </w:tcBorders>
            <w:shd w:val="clear" w:color="auto" w:fill="auto"/>
            <w:vAlign w:val="bottom"/>
            <w:hideMark/>
          </w:tcPr>
          <w:p w:rsidRPr="004063D1" w:rsidR="007B2E51" w:rsidP="007B2E51" w:rsidRDefault="007B2E51" w14:paraId="3688E9EB" w14:textId="4FD7F356">
            <w:pPr>
              <w:tabs>
                <w:tab w:val="left" w:pos="288"/>
                <w:tab w:val="left" w:pos="576"/>
                <w:tab w:val="left" w:pos="864"/>
                <w:tab w:val="left" w:pos="1152"/>
              </w:tabs>
              <w:spacing w:before="40" w:after="81" w:line="200" w:lineRule="exact"/>
              <w:ind w:left="144" w:right="43"/>
              <w:jc w:val="right"/>
              <w:rPr>
                <w:sz w:val="17"/>
              </w:rPr>
            </w:pPr>
            <w:r>
              <w:rPr>
                <w:sz w:val="17"/>
              </w:rPr>
              <w:t>3 175.9</w:t>
            </w:r>
          </w:p>
        </w:tc>
        <w:tc>
          <w:tcPr>
            <w:tcW w:w="1187" w:type="dxa"/>
            <w:tcBorders>
              <w:bottom w:val="single" w:color="auto" w:sz="4" w:space="0"/>
            </w:tcBorders>
            <w:shd w:val="clear" w:color="auto" w:fill="auto"/>
            <w:vAlign w:val="bottom"/>
            <w:hideMark/>
          </w:tcPr>
          <w:p w:rsidRPr="004063D1" w:rsidR="007B2E51" w:rsidP="007B2E51" w:rsidRDefault="007B2E51" w14:paraId="3D82ABB8" w14:textId="77777777">
            <w:pPr>
              <w:tabs>
                <w:tab w:val="left" w:pos="288"/>
                <w:tab w:val="left" w:pos="576"/>
                <w:tab w:val="left" w:pos="864"/>
                <w:tab w:val="left" w:pos="1152"/>
              </w:tabs>
              <w:spacing w:before="40" w:after="81" w:line="200" w:lineRule="exact"/>
              <w:ind w:left="144" w:right="43"/>
              <w:jc w:val="right"/>
              <w:rPr>
                <w:sz w:val="17"/>
              </w:rPr>
            </w:pPr>
            <w:r w:rsidRPr="004063D1">
              <w:rPr>
                <w:sz w:val="17"/>
              </w:rPr>
              <w:t>–</w:t>
            </w:r>
          </w:p>
        </w:tc>
        <w:tc>
          <w:tcPr>
            <w:tcW w:w="1182" w:type="dxa"/>
            <w:tcBorders>
              <w:bottom w:val="single" w:color="auto" w:sz="4" w:space="0"/>
            </w:tcBorders>
            <w:shd w:val="clear" w:color="auto" w:fill="auto"/>
            <w:vAlign w:val="bottom"/>
            <w:hideMark/>
          </w:tcPr>
          <w:p w:rsidRPr="004063D1" w:rsidR="007B2E51" w:rsidP="007B2E51" w:rsidRDefault="007B2E51" w14:paraId="59029965" w14:textId="77777777">
            <w:pPr>
              <w:tabs>
                <w:tab w:val="left" w:pos="288"/>
                <w:tab w:val="left" w:pos="576"/>
                <w:tab w:val="left" w:pos="864"/>
                <w:tab w:val="left" w:pos="1152"/>
              </w:tabs>
              <w:spacing w:before="40" w:after="81" w:line="200" w:lineRule="exact"/>
              <w:ind w:left="144" w:right="43"/>
              <w:jc w:val="right"/>
              <w:rPr>
                <w:sz w:val="17"/>
              </w:rPr>
            </w:pPr>
            <w:r w:rsidRPr="004063D1">
              <w:rPr>
                <w:sz w:val="17"/>
              </w:rPr>
              <w:t>–</w:t>
            </w:r>
          </w:p>
        </w:tc>
        <w:tc>
          <w:tcPr>
            <w:tcW w:w="808" w:type="dxa"/>
            <w:tcBorders>
              <w:bottom w:val="single" w:color="auto" w:sz="4" w:space="0"/>
            </w:tcBorders>
            <w:shd w:val="clear" w:color="auto" w:fill="auto"/>
            <w:vAlign w:val="bottom"/>
            <w:hideMark/>
          </w:tcPr>
          <w:p w:rsidRPr="004063D1" w:rsidR="007B2E51" w:rsidP="007B2E51" w:rsidRDefault="007B2E51" w14:paraId="53C39294" w14:textId="77777777">
            <w:pPr>
              <w:tabs>
                <w:tab w:val="left" w:pos="288"/>
                <w:tab w:val="left" w:pos="576"/>
                <w:tab w:val="left" w:pos="864"/>
                <w:tab w:val="left" w:pos="1152"/>
              </w:tabs>
              <w:spacing w:before="40" w:after="81" w:line="200" w:lineRule="exact"/>
              <w:ind w:left="144" w:right="43"/>
              <w:jc w:val="right"/>
              <w:rPr>
                <w:sz w:val="17"/>
              </w:rPr>
            </w:pPr>
            <w:r w:rsidRPr="004063D1">
              <w:rPr>
                <w:sz w:val="17"/>
              </w:rPr>
              <w:t>–</w:t>
            </w:r>
          </w:p>
        </w:tc>
        <w:tc>
          <w:tcPr>
            <w:tcW w:w="808" w:type="dxa"/>
            <w:tcBorders>
              <w:bottom w:val="single" w:color="auto" w:sz="4" w:space="0"/>
            </w:tcBorders>
            <w:shd w:val="clear" w:color="auto" w:fill="auto"/>
            <w:vAlign w:val="bottom"/>
            <w:hideMark/>
          </w:tcPr>
          <w:p w:rsidRPr="004063D1" w:rsidR="007B2E51" w:rsidP="007B2E51" w:rsidRDefault="007B2E51" w14:paraId="10DB1E45" w14:textId="77777777">
            <w:pPr>
              <w:tabs>
                <w:tab w:val="left" w:pos="288"/>
                <w:tab w:val="left" w:pos="576"/>
                <w:tab w:val="left" w:pos="864"/>
                <w:tab w:val="left" w:pos="1152"/>
              </w:tabs>
              <w:spacing w:before="40" w:after="81" w:line="200" w:lineRule="exact"/>
              <w:ind w:left="144" w:right="43"/>
              <w:jc w:val="right"/>
              <w:rPr>
                <w:sz w:val="17"/>
              </w:rPr>
            </w:pPr>
            <w:r w:rsidRPr="004063D1">
              <w:rPr>
                <w:sz w:val="17"/>
              </w:rPr>
              <w:t>–</w:t>
            </w:r>
          </w:p>
        </w:tc>
        <w:tc>
          <w:tcPr>
            <w:tcW w:w="971" w:type="dxa"/>
            <w:tcBorders>
              <w:bottom w:val="single" w:color="auto" w:sz="4" w:space="0"/>
            </w:tcBorders>
            <w:shd w:val="clear" w:color="auto" w:fill="auto"/>
            <w:vAlign w:val="bottom"/>
            <w:hideMark/>
          </w:tcPr>
          <w:p w:rsidRPr="004063D1" w:rsidR="007B2E51" w:rsidP="007B2E51" w:rsidRDefault="007B2E51" w14:paraId="41250320" w14:textId="77777777">
            <w:pPr>
              <w:tabs>
                <w:tab w:val="left" w:pos="288"/>
                <w:tab w:val="left" w:pos="576"/>
                <w:tab w:val="left" w:pos="864"/>
                <w:tab w:val="left" w:pos="1152"/>
              </w:tabs>
              <w:spacing w:before="40" w:after="81" w:line="200" w:lineRule="exact"/>
              <w:ind w:left="144" w:right="43"/>
              <w:jc w:val="right"/>
              <w:rPr>
                <w:sz w:val="17"/>
              </w:rPr>
            </w:pPr>
            <w:r w:rsidRPr="004063D1">
              <w:rPr>
                <w:sz w:val="17"/>
              </w:rPr>
              <w:t>–</w:t>
            </w:r>
          </w:p>
        </w:tc>
        <w:tc>
          <w:tcPr>
            <w:tcW w:w="910" w:type="dxa"/>
            <w:tcBorders>
              <w:bottom w:val="single" w:color="auto" w:sz="4" w:space="0"/>
            </w:tcBorders>
            <w:shd w:val="clear" w:color="auto" w:fill="auto"/>
            <w:vAlign w:val="bottom"/>
            <w:hideMark/>
          </w:tcPr>
          <w:p w:rsidRPr="004063D1" w:rsidR="007B2E51" w:rsidP="007B2E51" w:rsidRDefault="007B2E51" w14:paraId="43F5B618" w14:textId="48EE1E3C">
            <w:pPr>
              <w:tabs>
                <w:tab w:val="left" w:pos="288"/>
                <w:tab w:val="left" w:pos="576"/>
                <w:tab w:val="left" w:pos="864"/>
                <w:tab w:val="left" w:pos="1152"/>
              </w:tabs>
              <w:spacing w:before="40" w:after="81" w:line="200" w:lineRule="exact"/>
              <w:ind w:left="144" w:right="43"/>
              <w:jc w:val="right"/>
              <w:rPr>
                <w:sz w:val="17"/>
              </w:rPr>
            </w:pPr>
            <w:r>
              <w:rPr>
                <w:sz w:val="17"/>
              </w:rPr>
              <w:t>3 175.9</w:t>
            </w:r>
          </w:p>
        </w:tc>
      </w:tr>
      <w:tr w:rsidRPr="004063D1" w:rsidR="007B2E51" w:rsidTr="004973C3" w14:paraId="1885A2AA" w14:textId="77777777">
        <w:trPr>
          <w:trHeight w:val="20"/>
        </w:trPr>
        <w:tc>
          <w:tcPr>
            <w:tcW w:w="1723" w:type="dxa"/>
            <w:tcBorders>
              <w:top w:val="single" w:color="auto" w:sz="4" w:space="0"/>
              <w:bottom w:val="single" w:color="auto" w:sz="12" w:space="0"/>
            </w:tcBorders>
            <w:shd w:val="clear" w:color="auto" w:fill="auto"/>
            <w:vAlign w:val="bottom"/>
            <w:hideMark/>
          </w:tcPr>
          <w:p w:rsidRPr="004063D1" w:rsidR="007B2E51" w:rsidP="007B2E51" w:rsidRDefault="007B2E51" w14:paraId="70513899" w14:textId="77777777">
            <w:pPr>
              <w:tabs>
                <w:tab w:val="left" w:pos="288"/>
                <w:tab w:val="left" w:pos="576"/>
                <w:tab w:val="left" w:pos="864"/>
                <w:tab w:val="left" w:pos="1152"/>
              </w:tabs>
              <w:spacing w:before="81" w:after="81" w:line="200" w:lineRule="exact"/>
              <w:ind w:right="43"/>
              <w:rPr>
                <w:b/>
                <w:sz w:val="17"/>
              </w:rPr>
            </w:pPr>
            <w:r w:rsidRPr="004063D1">
              <w:rPr>
                <w:b/>
                <w:sz w:val="17"/>
              </w:rPr>
              <w:tab/>
            </w:r>
            <w:r w:rsidRPr="004063D1">
              <w:rPr>
                <w:b/>
                <w:sz w:val="17"/>
              </w:rPr>
              <w:t>Subtotal, 1</w:t>
            </w:r>
          </w:p>
        </w:tc>
        <w:tc>
          <w:tcPr>
            <w:tcW w:w="1077" w:type="dxa"/>
            <w:tcBorders>
              <w:top w:val="single" w:color="auto" w:sz="4" w:space="0"/>
              <w:bottom w:val="single" w:color="auto" w:sz="12" w:space="0"/>
            </w:tcBorders>
            <w:shd w:val="clear" w:color="auto" w:fill="auto"/>
            <w:vAlign w:val="bottom"/>
            <w:hideMark/>
          </w:tcPr>
          <w:p w:rsidRPr="004063D1" w:rsidR="007B2E51" w:rsidP="007B2E51" w:rsidRDefault="007B2E51" w14:paraId="76F540B0" w14:textId="062C3859">
            <w:pPr>
              <w:tabs>
                <w:tab w:val="left" w:pos="288"/>
                <w:tab w:val="left" w:pos="576"/>
                <w:tab w:val="left" w:pos="864"/>
                <w:tab w:val="left" w:pos="1152"/>
              </w:tabs>
              <w:spacing w:before="81" w:after="81" w:line="200" w:lineRule="exact"/>
              <w:ind w:left="144" w:right="43"/>
              <w:jc w:val="right"/>
              <w:rPr>
                <w:b/>
                <w:bCs/>
                <w:sz w:val="17"/>
              </w:rPr>
            </w:pPr>
            <w:r>
              <w:rPr>
                <w:b/>
                <w:bCs/>
                <w:sz w:val="17"/>
              </w:rPr>
              <w:t>3 042.8</w:t>
            </w:r>
            <w:r w:rsidRPr="004063D1">
              <w:rPr>
                <w:b/>
                <w:bCs/>
                <w:sz w:val="17"/>
              </w:rPr>
              <w:t xml:space="preserve"> </w:t>
            </w:r>
          </w:p>
        </w:tc>
        <w:tc>
          <w:tcPr>
            <w:tcW w:w="1184" w:type="dxa"/>
            <w:tcBorders>
              <w:top w:val="single" w:color="auto" w:sz="4" w:space="0"/>
              <w:bottom w:val="single" w:color="auto" w:sz="12" w:space="0"/>
            </w:tcBorders>
            <w:shd w:val="clear" w:color="auto" w:fill="auto"/>
            <w:vAlign w:val="bottom"/>
            <w:hideMark/>
          </w:tcPr>
          <w:p w:rsidRPr="004063D1" w:rsidR="007B2E51" w:rsidP="007B2E51" w:rsidRDefault="007B2E51" w14:paraId="39BF8A90" w14:textId="4AFD82B7">
            <w:pPr>
              <w:tabs>
                <w:tab w:val="left" w:pos="288"/>
                <w:tab w:val="left" w:pos="576"/>
                <w:tab w:val="left" w:pos="864"/>
                <w:tab w:val="left" w:pos="1152"/>
              </w:tabs>
              <w:spacing w:before="81" w:after="81" w:line="200" w:lineRule="exact"/>
              <w:ind w:left="144" w:right="43"/>
              <w:jc w:val="right"/>
              <w:rPr>
                <w:b/>
                <w:bCs/>
                <w:sz w:val="17"/>
              </w:rPr>
            </w:pPr>
            <w:r w:rsidRPr="004063D1">
              <w:rPr>
                <w:b/>
                <w:bCs/>
                <w:sz w:val="17"/>
              </w:rPr>
              <w:t>3 1</w:t>
            </w:r>
            <w:r>
              <w:rPr>
                <w:b/>
                <w:bCs/>
                <w:sz w:val="17"/>
              </w:rPr>
              <w:t>75.9</w:t>
            </w:r>
          </w:p>
        </w:tc>
        <w:tc>
          <w:tcPr>
            <w:tcW w:w="1187" w:type="dxa"/>
            <w:tcBorders>
              <w:top w:val="single" w:color="auto" w:sz="4" w:space="0"/>
              <w:bottom w:val="single" w:color="auto" w:sz="12" w:space="0"/>
            </w:tcBorders>
            <w:shd w:val="clear" w:color="auto" w:fill="auto"/>
            <w:vAlign w:val="bottom"/>
            <w:hideMark/>
          </w:tcPr>
          <w:p w:rsidRPr="004063D1" w:rsidR="007B2E51" w:rsidP="007B2E51" w:rsidRDefault="007B2E51" w14:paraId="04337C13" w14:textId="77777777">
            <w:pPr>
              <w:tabs>
                <w:tab w:val="left" w:pos="288"/>
                <w:tab w:val="left" w:pos="576"/>
                <w:tab w:val="left" w:pos="864"/>
                <w:tab w:val="left" w:pos="1152"/>
              </w:tabs>
              <w:spacing w:before="81" w:after="81" w:line="200" w:lineRule="exact"/>
              <w:ind w:left="144" w:right="43"/>
              <w:jc w:val="right"/>
              <w:rPr>
                <w:b/>
                <w:bCs/>
                <w:sz w:val="17"/>
              </w:rPr>
            </w:pPr>
            <w:r w:rsidRPr="004063D1">
              <w:rPr>
                <w:b/>
                <w:bCs/>
                <w:sz w:val="17"/>
              </w:rPr>
              <w:t>–</w:t>
            </w:r>
          </w:p>
        </w:tc>
        <w:tc>
          <w:tcPr>
            <w:tcW w:w="1182" w:type="dxa"/>
            <w:tcBorders>
              <w:top w:val="single" w:color="auto" w:sz="4" w:space="0"/>
              <w:bottom w:val="single" w:color="auto" w:sz="12" w:space="0"/>
            </w:tcBorders>
            <w:shd w:val="clear" w:color="auto" w:fill="auto"/>
            <w:vAlign w:val="bottom"/>
            <w:hideMark/>
          </w:tcPr>
          <w:p w:rsidRPr="004063D1" w:rsidR="007B2E51" w:rsidP="007B2E51" w:rsidRDefault="007B2E51" w14:paraId="462B9C80" w14:textId="77777777">
            <w:pPr>
              <w:tabs>
                <w:tab w:val="left" w:pos="288"/>
                <w:tab w:val="left" w:pos="576"/>
                <w:tab w:val="left" w:pos="864"/>
                <w:tab w:val="left" w:pos="1152"/>
              </w:tabs>
              <w:spacing w:before="81" w:after="81" w:line="200" w:lineRule="exact"/>
              <w:ind w:left="144" w:right="43"/>
              <w:jc w:val="right"/>
              <w:rPr>
                <w:b/>
                <w:bCs/>
                <w:sz w:val="17"/>
              </w:rPr>
            </w:pPr>
            <w:r w:rsidRPr="004063D1">
              <w:rPr>
                <w:b/>
                <w:bCs/>
                <w:sz w:val="17"/>
              </w:rPr>
              <w:t>–</w:t>
            </w:r>
          </w:p>
        </w:tc>
        <w:tc>
          <w:tcPr>
            <w:tcW w:w="808" w:type="dxa"/>
            <w:tcBorders>
              <w:top w:val="single" w:color="auto" w:sz="4" w:space="0"/>
              <w:bottom w:val="single" w:color="auto" w:sz="12" w:space="0"/>
            </w:tcBorders>
            <w:shd w:val="clear" w:color="auto" w:fill="auto"/>
            <w:vAlign w:val="bottom"/>
            <w:hideMark/>
          </w:tcPr>
          <w:p w:rsidRPr="004063D1" w:rsidR="007B2E51" w:rsidP="007B2E51" w:rsidRDefault="007B2E51" w14:paraId="121FABCD" w14:textId="77777777">
            <w:pPr>
              <w:tabs>
                <w:tab w:val="left" w:pos="288"/>
                <w:tab w:val="left" w:pos="576"/>
                <w:tab w:val="left" w:pos="864"/>
                <w:tab w:val="left" w:pos="1152"/>
              </w:tabs>
              <w:spacing w:before="81" w:after="81" w:line="200" w:lineRule="exact"/>
              <w:ind w:left="144" w:right="43"/>
              <w:jc w:val="right"/>
              <w:rPr>
                <w:b/>
                <w:bCs/>
                <w:sz w:val="17"/>
              </w:rPr>
            </w:pPr>
            <w:r w:rsidRPr="004063D1">
              <w:rPr>
                <w:b/>
                <w:bCs/>
                <w:sz w:val="17"/>
              </w:rPr>
              <w:t>–</w:t>
            </w:r>
          </w:p>
        </w:tc>
        <w:tc>
          <w:tcPr>
            <w:tcW w:w="808" w:type="dxa"/>
            <w:tcBorders>
              <w:top w:val="single" w:color="auto" w:sz="4" w:space="0"/>
              <w:bottom w:val="single" w:color="auto" w:sz="12" w:space="0"/>
            </w:tcBorders>
            <w:shd w:val="clear" w:color="auto" w:fill="auto"/>
            <w:vAlign w:val="bottom"/>
            <w:hideMark/>
          </w:tcPr>
          <w:p w:rsidRPr="004063D1" w:rsidR="007B2E51" w:rsidP="007B2E51" w:rsidRDefault="007B2E51" w14:paraId="640E8E05" w14:textId="77777777">
            <w:pPr>
              <w:tabs>
                <w:tab w:val="left" w:pos="288"/>
                <w:tab w:val="left" w:pos="576"/>
                <w:tab w:val="left" w:pos="864"/>
                <w:tab w:val="left" w:pos="1152"/>
              </w:tabs>
              <w:spacing w:before="81" w:after="81" w:line="200" w:lineRule="exact"/>
              <w:ind w:left="144" w:right="43"/>
              <w:jc w:val="right"/>
              <w:rPr>
                <w:b/>
                <w:bCs/>
                <w:sz w:val="17"/>
              </w:rPr>
            </w:pPr>
            <w:r w:rsidRPr="004063D1">
              <w:rPr>
                <w:b/>
                <w:bCs/>
                <w:sz w:val="17"/>
              </w:rPr>
              <w:t>–</w:t>
            </w:r>
          </w:p>
        </w:tc>
        <w:tc>
          <w:tcPr>
            <w:tcW w:w="971" w:type="dxa"/>
            <w:tcBorders>
              <w:top w:val="single" w:color="auto" w:sz="4" w:space="0"/>
              <w:bottom w:val="single" w:color="auto" w:sz="12" w:space="0"/>
            </w:tcBorders>
            <w:shd w:val="clear" w:color="auto" w:fill="auto"/>
            <w:vAlign w:val="bottom"/>
            <w:hideMark/>
          </w:tcPr>
          <w:p w:rsidRPr="004063D1" w:rsidR="007B2E51" w:rsidP="007B2E51" w:rsidRDefault="007B2E51" w14:paraId="1D6B38A6" w14:textId="77777777">
            <w:pPr>
              <w:tabs>
                <w:tab w:val="left" w:pos="288"/>
                <w:tab w:val="left" w:pos="576"/>
                <w:tab w:val="left" w:pos="864"/>
                <w:tab w:val="left" w:pos="1152"/>
              </w:tabs>
              <w:spacing w:before="81" w:after="81" w:line="200" w:lineRule="exact"/>
              <w:ind w:left="144" w:right="43"/>
              <w:jc w:val="right"/>
              <w:rPr>
                <w:b/>
                <w:bCs/>
                <w:sz w:val="17"/>
              </w:rPr>
            </w:pPr>
            <w:r w:rsidRPr="004063D1">
              <w:rPr>
                <w:b/>
                <w:bCs/>
                <w:sz w:val="17"/>
              </w:rPr>
              <w:t>–</w:t>
            </w:r>
          </w:p>
        </w:tc>
        <w:tc>
          <w:tcPr>
            <w:tcW w:w="910" w:type="dxa"/>
            <w:tcBorders>
              <w:top w:val="single" w:color="auto" w:sz="4" w:space="0"/>
              <w:bottom w:val="single" w:color="auto" w:sz="12" w:space="0"/>
            </w:tcBorders>
            <w:shd w:val="clear" w:color="auto" w:fill="auto"/>
            <w:vAlign w:val="bottom"/>
            <w:hideMark/>
          </w:tcPr>
          <w:p w:rsidRPr="004063D1" w:rsidR="007B2E51" w:rsidP="007B2E51" w:rsidRDefault="007B2E51" w14:paraId="3569022F" w14:textId="22E2F353">
            <w:pPr>
              <w:tabs>
                <w:tab w:val="left" w:pos="288"/>
                <w:tab w:val="left" w:pos="576"/>
                <w:tab w:val="left" w:pos="864"/>
                <w:tab w:val="left" w:pos="1152"/>
              </w:tabs>
              <w:spacing w:before="81" w:after="81" w:line="200" w:lineRule="exact"/>
              <w:ind w:left="144" w:right="43"/>
              <w:jc w:val="right"/>
              <w:rPr>
                <w:b/>
                <w:bCs/>
                <w:sz w:val="17"/>
              </w:rPr>
            </w:pPr>
            <w:r w:rsidRPr="004063D1">
              <w:rPr>
                <w:b/>
                <w:bCs/>
                <w:sz w:val="17"/>
              </w:rPr>
              <w:t>3 1</w:t>
            </w:r>
            <w:r>
              <w:rPr>
                <w:b/>
                <w:bCs/>
                <w:sz w:val="17"/>
              </w:rPr>
              <w:t>75.9</w:t>
            </w:r>
          </w:p>
        </w:tc>
      </w:tr>
    </w:tbl>
    <w:p w:rsidRPr="004063D1" w:rsidR="00950DA6" w:rsidP="00950DA6" w:rsidRDefault="00950DA6" w14:paraId="59BE023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63D1" w:rsidR="00950DA6" w:rsidP="00950DA6" w:rsidRDefault="00950DA6" w14:paraId="6967C32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63D1" w:rsidR="00950DA6" w:rsidP="00950DA6" w:rsidRDefault="00950DA6" w14:paraId="4CB5D04F" w14:textId="2F2B820F">
      <w:pPr>
        <w:pStyle w:val="H4"/>
        <w:ind w:right="1260"/>
      </w:pPr>
      <w:r w:rsidRPr="004063D1">
        <w:tab/>
      </w:r>
      <w:r w:rsidRPr="004063D1">
        <w:rPr>
          <w:i w:val="0"/>
          <w:iCs/>
        </w:rPr>
        <w:t>(2)</w:t>
      </w:r>
      <w:r w:rsidRPr="004063D1">
        <w:tab/>
      </w:r>
      <w:r w:rsidRPr="004063D1">
        <w:t>Extrabudgetary</w:t>
      </w:r>
    </w:p>
    <w:p w:rsidRPr="004063D1" w:rsidR="00950DA6" w:rsidP="00950DA6" w:rsidRDefault="00950DA6" w14:paraId="7605422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63D1" w:rsidR="00950DA6" w:rsidP="00950DA6" w:rsidRDefault="00950DA6" w14:paraId="42C8FCF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712"/>
        <w:gridCol w:w="1072"/>
        <w:gridCol w:w="1207"/>
        <w:gridCol w:w="3171"/>
        <w:gridCol w:w="793"/>
        <w:gridCol w:w="973"/>
        <w:gridCol w:w="922"/>
      </w:tblGrid>
      <w:tr w:rsidRPr="004063D1" w:rsidR="00950DA6" w:rsidTr="004973C3" w14:paraId="69525A97" w14:textId="77777777">
        <w:trPr>
          <w:trHeight w:val="466"/>
          <w:tblHeader/>
        </w:trPr>
        <w:tc>
          <w:tcPr>
            <w:tcW w:w="1712" w:type="dxa"/>
            <w:tcBorders>
              <w:top w:val="single" w:color="auto" w:sz="4" w:space="0"/>
              <w:left w:val="nil"/>
              <w:bottom w:val="single" w:color="auto" w:sz="12" w:space="0"/>
              <w:right w:val="nil"/>
            </w:tcBorders>
            <w:vAlign w:val="bottom"/>
            <w:hideMark/>
          </w:tcPr>
          <w:p w:rsidRPr="004063D1" w:rsidR="00950DA6" w:rsidP="004973C3" w:rsidRDefault="00950DA6" w14:paraId="339D34D2" w14:textId="77777777">
            <w:pPr>
              <w:spacing w:before="81" w:after="81" w:line="160" w:lineRule="exact"/>
              <w:ind w:right="40"/>
              <w:rPr>
                <w:i/>
                <w:sz w:val="14"/>
              </w:rPr>
            </w:pPr>
            <w:r w:rsidRPr="004063D1">
              <w:rPr>
                <w:i/>
                <w:sz w:val="14"/>
              </w:rPr>
              <w:t>Component</w:t>
            </w:r>
          </w:p>
        </w:tc>
        <w:tc>
          <w:tcPr>
            <w:tcW w:w="1072" w:type="dxa"/>
            <w:tcBorders>
              <w:top w:val="single" w:color="auto" w:sz="4" w:space="0"/>
              <w:left w:val="nil"/>
              <w:bottom w:val="single" w:color="auto" w:sz="12" w:space="0"/>
              <w:right w:val="nil"/>
            </w:tcBorders>
            <w:vAlign w:val="bottom"/>
            <w:hideMark/>
          </w:tcPr>
          <w:p w:rsidRPr="004063D1" w:rsidR="00950DA6" w:rsidP="004973C3" w:rsidRDefault="0092629F" w14:paraId="310032C2" w14:textId="37ADC825">
            <w:pPr>
              <w:spacing w:before="81" w:after="81" w:line="160" w:lineRule="exact"/>
              <w:ind w:left="144" w:right="40"/>
              <w:jc w:val="right"/>
              <w:rPr>
                <w:i/>
                <w:sz w:val="14"/>
              </w:rPr>
            </w:pPr>
            <w:r w:rsidRPr="004063D1">
              <w:rPr>
                <w:i/>
                <w:sz w:val="14"/>
              </w:rPr>
              <w:t>2024</w:t>
            </w:r>
            <w:r w:rsidRPr="004063D1" w:rsidR="00950DA6">
              <w:rPr>
                <w:i/>
                <w:sz w:val="14"/>
              </w:rPr>
              <w:t xml:space="preserve"> expenditure</w:t>
            </w:r>
          </w:p>
        </w:tc>
        <w:tc>
          <w:tcPr>
            <w:tcW w:w="1207" w:type="dxa"/>
            <w:tcBorders>
              <w:top w:val="single" w:color="auto" w:sz="4" w:space="0"/>
              <w:left w:val="nil"/>
              <w:bottom w:val="single" w:color="auto" w:sz="12" w:space="0"/>
              <w:right w:val="nil"/>
            </w:tcBorders>
            <w:vAlign w:val="bottom"/>
            <w:hideMark/>
          </w:tcPr>
          <w:p w:rsidRPr="004063D1" w:rsidR="00950DA6" w:rsidP="004973C3" w:rsidRDefault="00950DA6" w14:paraId="6FA8077A" w14:textId="412E24A7">
            <w:pPr>
              <w:spacing w:before="81" w:after="81" w:line="160" w:lineRule="exact"/>
              <w:ind w:left="144" w:right="40"/>
              <w:jc w:val="right"/>
              <w:rPr>
                <w:i/>
                <w:sz w:val="14"/>
              </w:rPr>
            </w:pPr>
            <w:r w:rsidRPr="004063D1">
              <w:rPr>
                <w:i/>
                <w:sz w:val="14"/>
              </w:rPr>
              <w:t>202</w:t>
            </w:r>
            <w:r w:rsidR="002512E8">
              <w:rPr>
                <w:i/>
                <w:sz w:val="14"/>
              </w:rPr>
              <w:t>5</w:t>
            </w:r>
            <w:r w:rsidRPr="004063D1">
              <w:rPr>
                <w:i/>
                <w:sz w:val="14"/>
              </w:rPr>
              <w:t xml:space="preserve"> </w:t>
            </w:r>
            <w:r w:rsidRPr="004063D1">
              <w:rPr>
                <w:i/>
                <w:sz w:val="14"/>
              </w:rPr>
              <w:br/>
            </w:r>
            <w:r w:rsidRPr="004063D1">
              <w:rPr>
                <w:i/>
                <w:sz w:val="14"/>
              </w:rPr>
              <w:t>estimate</w:t>
            </w:r>
          </w:p>
        </w:tc>
        <w:tc>
          <w:tcPr>
            <w:tcW w:w="3171" w:type="dxa"/>
            <w:tcBorders>
              <w:top w:val="single" w:color="auto" w:sz="4" w:space="0"/>
              <w:left w:val="nil"/>
              <w:bottom w:val="single" w:color="auto" w:sz="12" w:space="0"/>
              <w:right w:val="nil"/>
            </w:tcBorders>
            <w:vAlign w:val="bottom"/>
          </w:tcPr>
          <w:p w:rsidRPr="004063D1" w:rsidR="00950DA6" w:rsidP="004973C3" w:rsidRDefault="00950DA6" w14:paraId="1C33CCB5" w14:textId="77777777">
            <w:pPr>
              <w:spacing w:before="81" w:after="81" w:line="160" w:lineRule="exact"/>
              <w:ind w:left="144" w:right="40"/>
              <w:jc w:val="right"/>
              <w:rPr>
                <w:i/>
                <w:sz w:val="14"/>
              </w:rPr>
            </w:pPr>
          </w:p>
        </w:tc>
        <w:tc>
          <w:tcPr>
            <w:tcW w:w="793" w:type="dxa"/>
            <w:tcBorders>
              <w:top w:val="single" w:color="auto" w:sz="4" w:space="0"/>
              <w:left w:val="nil"/>
              <w:bottom w:val="single" w:color="auto" w:sz="12" w:space="0"/>
              <w:right w:val="nil"/>
            </w:tcBorders>
            <w:vAlign w:val="bottom"/>
            <w:hideMark/>
          </w:tcPr>
          <w:p w:rsidRPr="004063D1" w:rsidR="00950DA6" w:rsidP="004973C3" w:rsidRDefault="00950DA6" w14:paraId="0A40F920" w14:textId="77777777">
            <w:pPr>
              <w:spacing w:before="81" w:after="81" w:line="160" w:lineRule="exact"/>
              <w:ind w:left="144" w:right="40"/>
              <w:jc w:val="right"/>
              <w:rPr>
                <w:i/>
                <w:sz w:val="14"/>
              </w:rPr>
            </w:pPr>
            <w:r w:rsidRPr="004063D1">
              <w:rPr>
                <w:i/>
                <w:sz w:val="14"/>
              </w:rPr>
              <w:t>Change</w:t>
            </w:r>
          </w:p>
        </w:tc>
        <w:tc>
          <w:tcPr>
            <w:tcW w:w="973" w:type="dxa"/>
            <w:tcBorders>
              <w:top w:val="single" w:color="auto" w:sz="4" w:space="0"/>
              <w:left w:val="nil"/>
              <w:bottom w:val="single" w:color="auto" w:sz="12" w:space="0"/>
              <w:right w:val="nil"/>
            </w:tcBorders>
            <w:vAlign w:val="bottom"/>
          </w:tcPr>
          <w:p w:rsidRPr="004063D1" w:rsidR="00950DA6" w:rsidP="004973C3" w:rsidRDefault="00950DA6" w14:paraId="79A1EB08" w14:textId="77777777">
            <w:pPr>
              <w:spacing w:before="81" w:after="81" w:line="160" w:lineRule="exact"/>
              <w:ind w:left="144" w:right="40"/>
              <w:jc w:val="right"/>
              <w:rPr>
                <w:i/>
                <w:sz w:val="14"/>
              </w:rPr>
            </w:pPr>
            <w:r w:rsidRPr="004063D1">
              <w:rPr>
                <w:i/>
                <w:sz w:val="14"/>
              </w:rPr>
              <w:t>Percentage</w:t>
            </w:r>
          </w:p>
        </w:tc>
        <w:tc>
          <w:tcPr>
            <w:tcW w:w="922" w:type="dxa"/>
            <w:tcBorders>
              <w:top w:val="single" w:color="auto" w:sz="4" w:space="0"/>
              <w:left w:val="nil"/>
              <w:bottom w:val="single" w:color="auto" w:sz="12" w:space="0"/>
              <w:right w:val="nil"/>
            </w:tcBorders>
            <w:vAlign w:val="bottom"/>
            <w:hideMark/>
          </w:tcPr>
          <w:p w:rsidRPr="004063D1" w:rsidR="00950DA6" w:rsidP="004973C3" w:rsidRDefault="00FC0F0D" w14:paraId="53C28AC4" w14:textId="40EFC0F9">
            <w:pPr>
              <w:spacing w:before="81" w:after="81" w:line="160" w:lineRule="exact"/>
              <w:ind w:left="144" w:right="40"/>
              <w:jc w:val="right"/>
              <w:rPr>
                <w:i/>
                <w:sz w:val="14"/>
              </w:rPr>
            </w:pPr>
            <w:r w:rsidRPr="004063D1">
              <w:rPr>
                <w:i/>
                <w:sz w:val="14"/>
              </w:rPr>
              <w:t>2026</w:t>
            </w:r>
            <w:r w:rsidRPr="004063D1" w:rsidR="00950DA6">
              <w:rPr>
                <w:i/>
                <w:sz w:val="14"/>
              </w:rPr>
              <w:t xml:space="preserve"> estimate</w:t>
            </w:r>
          </w:p>
        </w:tc>
      </w:tr>
      <w:tr w:rsidRPr="004063D1" w:rsidR="00950DA6" w:rsidTr="004973C3" w14:paraId="114CEB8F" w14:textId="77777777">
        <w:trPr>
          <w:trHeight w:val="111" w:hRule="exact"/>
          <w:tblHeader/>
        </w:trPr>
        <w:tc>
          <w:tcPr>
            <w:tcW w:w="1712" w:type="dxa"/>
            <w:tcBorders>
              <w:top w:val="single" w:color="auto" w:sz="12" w:space="0"/>
              <w:left w:val="nil"/>
              <w:bottom w:val="nil"/>
              <w:right w:val="nil"/>
            </w:tcBorders>
            <w:vAlign w:val="bottom"/>
          </w:tcPr>
          <w:p w:rsidRPr="004063D1" w:rsidR="00950DA6" w:rsidP="004973C3" w:rsidRDefault="00950DA6" w14:paraId="176A4772" w14:textId="77777777">
            <w:pPr>
              <w:spacing w:before="40" w:after="40" w:line="210" w:lineRule="exact"/>
              <w:ind w:right="40"/>
              <w:rPr>
                <w:sz w:val="17"/>
              </w:rPr>
            </w:pPr>
          </w:p>
        </w:tc>
        <w:tc>
          <w:tcPr>
            <w:tcW w:w="1072" w:type="dxa"/>
            <w:tcBorders>
              <w:top w:val="single" w:color="auto" w:sz="12" w:space="0"/>
              <w:left w:val="nil"/>
              <w:bottom w:val="nil"/>
              <w:right w:val="nil"/>
            </w:tcBorders>
            <w:vAlign w:val="bottom"/>
          </w:tcPr>
          <w:p w:rsidRPr="004063D1" w:rsidR="00950DA6" w:rsidP="004973C3" w:rsidRDefault="00950DA6" w14:paraId="6343AC2A" w14:textId="77777777">
            <w:pPr>
              <w:spacing w:before="40" w:after="40" w:line="210" w:lineRule="exact"/>
              <w:ind w:left="144" w:right="40"/>
              <w:jc w:val="right"/>
              <w:rPr>
                <w:sz w:val="17"/>
              </w:rPr>
            </w:pPr>
          </w:p>
        </w:tc>
        <w:tc>
          <w:tcPr>
            <w:tcW w:w="1207" w:type="dxa"/>
            <w:tcBorders>
              <w:top w:val="single" w:color="auto" w:sz="12" w:space="0"/>
              <w:left w:val="nil"/>
              <w:bottom w:val="nil"/>
              <w:right w:val="nil"/>
            </w:tcBorders>
            <w:vAlign w:val="bottom"/>
          </w:tcPr>
          <w:p w:rsidRPr="004063D1" w:rsidR="00950DA6" w:rsidP="004973C3" w:rsidRDefault="00950DA6" w14:paraId="3630B999" w14:textId="77777777">
            <w:pPr>
              <w:spacing w:before="40" w:after="40" w:line="210" w:lineRule="exact"/>
              <w:ind w:left="144" w:right="40"/>
              <w:jc w:val="right"/>
              <w:rPr>
                <w:sz w:val="17"/>
              </w:rPr>
            </w:pPr>
          </w:p>
        </w:tc>
        <w:tc>
          <w:tcPr>
            <w:tcW w:w="3171" w:type="dxa"/>
            <w:tcBorders>
              <w:top w:val="single" w:color="auto" w:sz="12" w:space="0"/>
              <w:left w:val="nil"/>
              <w:bottom w:val="nil"/>
              <w:right w:val="nil"/>
            </w:tcBorders>
            <w:vAlign w:val="bottom"/>
          </w:tcPr>
          <w:p w:rsidRPr="004063D1" w:rsidR="00950DA6" w:rsidP="004973C3" w:rsidRDefault="00950DA6" w14:paraId="064D0378" w14:textId="77777777">
            <w:pPr>
              <w:spacing w:before="40" w:after="40" w:line="210" w:lineRule="exact"/>
              <w:ind w:left="144" w:right="40"/>
              <w:jc w:val="right"/>
              <w:rPr>
                <w:sz w:val="17"/>
              </w:rPr>
            </w:pPr>
          </w:p>
        </w:tc>
        <w:tc>
          <w:tcPr>
            <w:tcW w:w="793" w:type="dxa"/>
            <w:tcBorders>
              <w:top w:val="single" w:color="auto" w:sz="12" w:space="0"/>
              <w:left w:val="nil"/>
              <w:bottom w:val="nil"/>
              <w:right w:val="nil"/>
            </w:tcBorders>
            <w:vAlign w:val="bottom"/>
          </w:tcPr>
          <w:p w:rsidRPr="004063D1" w:rsidR="00950DA6" w:rsidP="004973C3" w:rsidRDefault="00950DA6" w14:paraId="538AC0C0" w14:textId="77777777">
            <w:pPr>
              <w:spacing w:before="40" w:after="40" w:line="210" w:lineRule="exact"/>
              <w:ind w:left="144" w:right="40"/>
              <w:jc w:val="right"/>
              <w:rPr>
                <w:sz w:val="17"/>
              </w:rPr>
            </w:pPr>
          </w:p>
        </w:tc>
        <w:tc>
          <w:tcPr>
            <w:tcW w:w="973" w:type="dxa"/>
            <w:tcBorders>
              <w:top w:val="single" w:color="auto" w:sz="12" w:space="0"/>
              <w:left w:val="nil"/>
              <w:bottom w:val="nil"/>
              <w:right w:val="nil"/>
            </w:tcBorders>
          </w:tcPr>
          <w:p w:rsidRPr="004063D1" w:rsidR="00950DA6" w:rsidP="004973C3" w:rsidRDefault="00950DA6" w14:paraId="0D115B65" w14:textId="77777777">
            <w:pPr>
              <w:spacing w:before="40" w:after="40" w:line="210" w:lineRule="exact"/>
              <w:ind w:left="144" w:right="40"/>
              <w:jc w:val="right"/>
              <w:rPr>
                <w:sz w:val="17"/>
              </w:rPr>
            </w:pPr>
          </w:p>
        </w:tc>
        <w:tc>
          <w:tcPr>
            <w:tcW w:w="922" w:type="dxa"/>
            <w:tcBorders>
              <w:top w:val="single" w:color="auto" w:sz="12" w:space="0"/>
              <w:left w:val="nil"/>
              <w:bottom w:val="nil"/>
              <w:right w:val="nil"/>
            </w:tcBorders>
            <w:vAlign w:val="bottom"/>
          </w:tcPr>
          <w:p w:rsidRPr="004063D1" w:rsidR="00950DA6" w:rsidP="004973C3" w:rsidRDefault="00950DA6" w14:paraId="6DEBFCC4" w14:textId="77777777">
            <w:pPr>
              <w:spacing w:before="40" w:after="40" w:line="210" w:lineRule="exact"/>
              <w:ind w:left="144" w:right="40"/>
              <w:jc w:val="right"/>
              <w:rPr>
                <w:sz w:val="17"/>
              </w:rPr>
            </w:pPr>
          </w:p>
        </w:tc>
      </w:tr>
      <w:tr w:rsidRPr="004063D1" w:rsidR="00A563B8" w:rsidTr="002512E8" w14:paraId="20FC095A" w14:textId="77777777">
        <w:trPr>
          <w:trHeight w:val="320"/>
        </w:trPr>
        <w:tc>
          <w:tcPr>
            <w:tcW w:w="1712" w:type="dxa"/>
            <w:tcBorders>
              <w:top w:val="nil"/>
              <w:left w:val="nil"/>
              <w:bottom w:val="single" w:color="auto" w:sz="4" w:space="0"/>
              <w:right w:val="nil"/>
            </w:tcBorders>
            <w:vAlign w:val="bottom"/>
            <w:hideMark/>
          </w:tcPr>
          <w:p w:rsidRPr="004063D1" w:rsidR="00A563B8" w:rsidP="00A563B8" w:rsidRDefault="00A563B8" w14:paraId="4EF58645" w14:textId="77777777">
            <w:pPr>
              <w:tabs>
                <w:tab w:val="left" w:pos="288"/>
                <w:tab w:val="left" w:pos="576"/>
                <w:tab w:val="left" w:pos="864"/>
                <w:tab w:val="left" w:pos="1152"/>
              </w:tabs>
              <w:spacing w:before="40" w:after="81" w:line="200" w:lineRule="exact"/>
              <w:ind w:right="40"/>
              <w:rPr>
                <w:sz w:val="17"/>
                <w:szCs w:val="17"/>
              </w:rPr>
            </w:pPr>
            <w:r w:rsidRPr="004063D1">
              <w:rPr>
                <w:sz w:val="17"/>
              </w:rPr>
              <w:t>Programme of work</w:t>
            </w:r>
          </w:p>
        </w:tc>
        <w:tc>
          <w:tcPr>
            <w:tcW w:w="1072" w:type="dxa"/>
            <w:tcBorders>
              <w:top w:val="nil"/>
              <w:left w:val="nil"/>
              <w:bottom w:val="single" w:color="auto" w:sz="4" w:space="0"/>
              <w:right w:val="nil"/>
            </w:tcBorders>
            <w:vAlign w:val="bottom"/>
          </w:tcPr>
          <w:p w:rsidRPr="004063D1" w:rsidR="00A563B8" w:rsidP="00A563B8" w:rsidRDefault="00A563B8" w14:paraId="3C2CDD2F" w14:textId="1B0F5BA0">
            <w:pPr>
              <w:tabs>
                <w:tab w:val="left" w:pos="288"/>
                <w:tab w:val="left" w:pos="576"/>
                <w:tab w:val="left" w:pos="864"/>
                <w:tab w:val="left" w:pos="1152"/>
              </w:tabs>
              <w:spacing w:before="40" w:after="81" w:line="200" w:lineRule="exact"/>
              <w:ind w:left="144" w:right="40"/>
              <w:jc w:val="right"/>
              <w:rPr>
                <w:sz w:val="17"/>
                <w:szCs w:val="17"/>
              </w:rPr>
            </w:pPr>
            <w:r>
              <w:rPr>
                <w:sz w:val="17"/>
                <w:szCs w:val="17"/>
              </w:rPr>
              <w:t>719.7</w:t>
            </w:r>
          </w:p>
        </w:tc>
        <w:tc>
          <w:tcPr>
            <w:tcW w:w="1207" w:type="dxa"/>
            <w:tcBorders>
              <w:top w:val="nil"/>
              <w:left w:val="nil"/>
              <w:bottom w:val="single" w:color="auto" w:sz="4" w:space="0"/>
              <w:right w:val="nil"/>
            </w:tcBorders>
            <w:vAlign w:val="bottom"/>
          </w:tcPr>
          <w:p w:rsidRPr="004063D1" w:rsidR="00A563B8" w:rsidP="00A563B8" w:rsidRDefault="00A563B8" w14:paraId="202E1EEE" w14:textId="7AB78475">
            <w:pPr>
              <w:tabs>
                <w:tab w:val="left" w:pos="288"/>
                <w:tab w:val="left" w:pos="576"/>
                <w:tab w:val="left" w:pos="864"/>
                <w:tab w:val="left" w:pos="1152"/>
              </w:tabs>
              <w:spacing w:before="40" w:after="81" w:line="200" w:lineRule="exact"/>
              <w:ind w:left="144" w:right="40"/>
              <w:jc w:val="right"/>
              <w:rPr>
                <w:sz w:val="17"/>
                <w:szCs w:val="17"/>
              </w:rPr>
            </w:pPr>
            <w:r>
              <w:rPr>
                <w:sz w:val="17"/>
                <w:szCs w:val="17"/>
              </w:rPr>
              <w:t>719.7</w:t>
            </w:r>
          </w:p>
        </w:tc>
        <w:tc>
          <w:tcPr>
            <w:tcW w:w="3171" w:type="dxa"/>
            <w:tcBorders>
              <w:top w:val="nil"/>
              <w:left w:val="nil"/>
              <w:bottom w:val="single" w:color="auto" w:sz="4" w:space="0"/>
              <w:right w:val="nil"/>
            </w:tcBorders>
            <w:vAlign w:val="bottom"/>
          </w:tcPr>
          <w:p w:rsidRPr="004063D1" w:rsidR="00A563B8" w:rsidP="00A563B8" w:rsidRDefault="00A563B8" w14:paraId="2465558C" w14:textId="77777777">
            <w:pPr>
              <w:tabs>
                <w:tab w:val="left" w:pos="288"/>
                <w:tab w:val="left" w:pos="576"/>
                <w:tab w:val="left" w:pos="864"/>
                <w:tab w:val="left" w:pos="1152"/>
              </w:tabs>
              <w:spacing w:before="40" w:after="81" w:line="200" w:lineRule="exact"/>
              <w:ind w:left="144" w:right="40"/>
              <w:jc w:val="right"/>
              <w:rPr>
                <w:sz w:val="17"/>
                <w:szCs w:val="17"/>
              </w:rPr>
            </w:pPr>
          </w:p>
        </w:tc>
        <w:tc>
          <w:tcPr>
            <w:tcW w:w="793" w:type="dxa"/>
            <w:tcBorders>
              <w:top w:val="nil"/>
              <w:left w:val="nil"/>
              <w:bottom w:val="single" w:color="auto" w:sz="4" w:space="0"/>
              <w:right w:val="nil"/>
            </w:tcBorders>
            <w:vAlign w:val="bottom"/>
            <w:hideMark/>
          </w:tcPr>
          <w:p w:rsidRPr="004063D1" w:rsidR="00A563B8" w:rsidP="00A563B8" w:rsidRDefault="00A563B8" w14:paraId="5E8FA177" w14:textId="77777777">
            <w:pPr>
              <w:tabs>
                <w:tab w:val="left" w:pos="288"/>
                <w:tab w:val="left" w:pos="576"/>
                <w:tab w:val="left" w:pos="864"/>
                <w:tab w:val="left" w:pos="1152"/>
              </w:tabs>
              <w:spacing w:before="40" w:after="81" w:line="200" w:lineRule="exact"/>
              <w:ind w:left="144" w:right="40"/>
              <w:jc w:val="right"/>
              <w:rPr>
                <w:spacing w:val="0"/>
                <w:sz w:val="17"/>
                <w:szCs w:val="17"/>
              </w:rPr>
            </w:pPr>
            <w:r w:rsidRPr="004063D1">
              <w:rPr>
                <w:sz w:val="17"/>
              </w:rPr>
              <w:t>–</w:t>
            </w:r>
          </w:p>
        </w:tc>
        <w:tc>
          <w:tcPr>
            <w:tcW w:w="973" w:type="dxa"/>
            <w:tcBorders>
              <w:top w:val="nil"/>
              <w:left w:val="nil"/>
              <w:bottom w:val="single" w:color="auto" w:sz="4" w:space="0"/>
              <w:right w:val="nil"/>
            </w:tcBorders>
            <w:vAlign w:val="bottom"/>
          </w:tcPr>
          <w:p w:rsidRPr="004063D1" w:rsidR="00A563B8" w:rsidP="00A563B8" w:rsidRDefault="00A563B8" w14:paraId="4732489E" w14:textId="77777777">
            <w:pPr>
              <w:tabs>
                <w:tab w:val="left" w:pos="288"/>
                <w:tab w:val="left" w:pos="576"/>
                <w:tab w:val="left" w:pos="864"/>
                <w:tab w:val="left" w:pos="1152"/>
              </w:tabs>
              <w:spacing w:before="40" w:after="81" w:line="200" w:lineRule="exact"/>
              <w:ind w:left="144" w:right="40"/>
              <w:jc w:val="right"/>
              <w:rPr>
                <w:sz w:val="17"/>
                <w:szCs w:val="17"/>
              </w:rPr>
            </w:pPr>
            <w:r w:rsidRPr="004063D1">
              <w:rPr>
                <w:sz w:val="17"/>
              </w:rPr>
              <w:t>–</w:t>
            </w:r>
          </w:p>
        </w:tc>
        <w:tc>
          <w:tcPr>
            <w:tcW w:w="922" w:type="dxa"/>
            <w:tcBorders>
              <w:top w:val="nil"/>
              <w:left w:val="nil"/>
              <w:bottom w:val="single" w:color="auto" w:sz="4" w:space="0"/>
              <w:right w:val="nil"/>
            </w:tcBorders>
            <w:vAlign w:val="bottom"/>
            <w:hideMark/>
          </w:tcPr>
          <w:p w:rsidRPr="004063D1" w:rsidR="00A563B8" w:rsidP="00A563B8" w:rsidRDefault="00A563B8" w14:paraId="6F18AEEF" w14:textId="7DC5BD1E">
            <w:pPr>
              <w:tabs>
                <w:tab w:val="left" w:pos="288"/>
                <w:tab w:val="left" w:pos="576"/>
                <w:tab w:val="left" w:pos="864"/>
                <w:tab w:val="left" w:pos="1152"/>
              </w:tabs>
              <w:spacing w:before="40" w:after="81" w:line="200" w:lineRule="exact"/>
              <w:ind w:left="144" w:right="40"/>
              <w:jc w:val="right"/>
              <w:rPr>
                <w:sz w:val="17"/>
                <w:szCs w:val="17"/>
              </w:rPr>
            </w:pPr>
            <w:r>
              <w:rPr>
                <w:sz w:val="17"/>
                <w:szCs w:val="17"/>
              </w:rPr>
              <w:t>719.7</w:t>
            </w:r>
          </w:p>
        </w:tc>
      </w:tr>
      <w:tr w:rsidRPr="004063D1" w:rsidR="00A563B8" w:rsidTr="002512E8" w14:paraId="3713CB38" w14:textId="77777777">
        <w:trPr>
          <w:trHeight w:val="359"/>
        </w:trPr>
        <w:tc>
          <w:tcPr>
            <w:tcW w:w="1712" w:type="dxa"/>
            <w:tcBorders>
              <w:top w:val="single" w:color="auto" w:sz="4" w:space="0"/>
              <w:left w:val="nil"/>
              <w:bottom w:val="single" w:color="auto" w:sz="4" w:space="0"/>
              <w:right w:val="nil"/>
            </w:tcBorders>
            <w:vAlign w:val="bottom"/>
            <w:hideMark/>
          </w:tcPr>
          <w:p w:rsidRPr="004063D1" w:rsidR="00A563B8" w:rsidP="00A563B8" w:rsidRDefault="00A563B8" w14:paraId="7FFF855A" w14:textId="77777777">
            <w:pPr>
              <w:tabs>
                <w:tab w:val="left" w:pos="288"/>
                <w:tab w:val="left" w:pos="576"/>
                <w:tab w:val="left" w:pos="864"/>
                <w:tab w:val="left" w:pos="1152"/>
              </w:tabs>
              <w:spacing w:before="81" w:after="81" w:line="200" w:lineRule="exact"/>
              <w:ind w:right="40"/>
              <w:rPr>
                <w:b/>
                <w:sz w:val="17"/>
                <w:szCs w:val="17"/>
              </w:rPr>
            </w:pPr>
            <w:r w:rsidRPr="004063D1">
              <w:rPr>
                <w:b/>
                <w:sz w:val="17"/>
                <w:szCs w:val="17"/>
              </w:rPr>
              <w:tab/>
            </w:r>
            <w:r w:rsidRPr="004063D1">
              <w:rPr>
                <w:b/>
                <w:sz w:val="17"/>
                <w:szCs w:val="17"/>
              </w:rPr>
              <w:t>Subtotal, 2</w:t>
            </w:r>
          </w:p>
        </w:tc>
        <w:tc>
          <w:tcPr>
            <w:tcW w:w="1072" w:type="dxa"/>
            <w:tcBorders>
              <w:top w:val="single" w:color="auto" w:sz="4" w:space="0"/>
              <w:left w:val="nil"/>
              <w:bottom w:val="single" w:color="auto" w:sz="4" w:space="0"/>
              <w:right w:val="nil"/>
            </w:tcBorders>
            <w:vAlign w:val="bottom"/>
          </w:tcPr>
          <w:p w:rsidRPr="004063D1" w:rsidR="00A563B8" w:rsidP="00A563B8" w:rsidRDefault="00A563B8" w14:paraId="08ABCEBA" w14:textId="44DDC235">
            <w:pPr>
              <w:tabs>
                <w:tab w:val="left" w:pos="288"/>
                <w:tab w:val="left" w:pos="576"/>
                <w:tab w:val="left" w:pos="864"/>
                <w:tab w:val="left" w:pos="1152"/>
              </w:tabs>
              <w:spacing w:before="81" w:after="81" w:line="200" w:lineRule="exact"/>
              <w:ind w:left="144" w:right="40"/>
              <w:jc w:val="right"/>
              <w:rPr>
                <w:b/>
                <w:bCs/>
                <w:sz w:val="17"/>
                <w:szCs w:val="17"/>
              </w:rPr>
            </w:pPr>
            <w:r>
              <w:rPr>
                <w:b/>
                <w:bCs/>
                <w:sz w:val="17"/>
                <w:szCs w:val="17"/>
              </w:rPr>
              <w:t>719.7</w:t>
            </w:r>
          </w:p>
        </w:tc>
        <w:tc>
          <w:tcPr>
            <w:tcW w:w="1207" w:type="dxa"/>
            <w:tcBorders>
              <w:top w:val="single" w:color="auto" w:sz="4" w:space="0"/>
              <w:left w:val="nil"/>
              <w:bottom w:val="single" w:color="auto" w:sz="4" w:space="0"/>
              <w:right w:val="nil"/>
            </w:tcBorders>
            <w:vAlign w:val="bottom"/>
          </w:tcPr>
          <w:p w:rsidRPr="004063D1" w:rsidR="00A563B8" w:rsidP="00A563B8" w:rsidRDefault="00A563B8" w14:paraId="422660F4" w14:textId="6D6C1544">
            <w:pPr>
              <w:tabs>
                <w:tab w:val="left" w:pos="288"/>
                <w:tab w:val="left" w:pos="576"/>
                <w:tab w:val="left" w:pos="864"/>
                <w:tab w:val="left" w:pos="1152"/>
              </w:tabs>
              <w:spacing w:before="81" w:after="81" w:line="200" w:lineRule="exact"/>
              <w:ind w:left="144" w:right="40"/>
              <w:jc w:val="right"/>
              <w:rPr>
                <w:b/>
                <w:bCs/>
                <w:sz w:val="17"/>
                <w:szCs w:val="17"/>
              </w:rPr>
            </w:pPr>
            <w:r>
              <w:rPr>
                <w:b/>
                <w:bCs/>
                <w:sz w:val="17"/>
                <w:szCs w:val="17"/>
              </w:rPr>
              <w:t>719.7</w:t>
            </w:r>
          </w:p>
        </w:tc>
        <w:tc>
          <w:tcPr>
            <w:tcW w:w="3171" w:type="dxa"/>
            <w:tcBorders>
              <w:top w:val="single" w:color="auto" w:sz="4" w:space="0"/>
              <w:left w:val="nil"/>
              <w:bottom w:val="single" w:color="auto" w:sz="4" w:space="0"/>
              <w:right w:val="nil"/>
            </w:tcBorders>
            <w:vAlign w:val="bottom"/>
          </w:tcPr>
          <w:p w:rsidRPr="004063D1" w:rsidR="00A563B8" w:rsidP="00A563B8" w:rsidRDefault="00A563B8" w14:paraId="556250FF" w14:textId="77777777">
            <w:pPr>
              <w:tabs>
                <w:tab w:val="left" w:pos="288"/>
                <w:tab w:val="left" w:pos="576"/>
                <w:tab w:val="left" w:pos="864"/>
                <w:tab w:val="left" w:pos="1152"/>
              </w:tabs>
              <w:spacing w:before="81" w:after="81" w:line="200" w:lineRule="exact"/>
              <w:ind w:left="144" w:right="40"/>
              <w:jc w:val="right"/>
              <w:rPr>
                <w:b/>
                <w:bCs/>
                <w:sz w:val="17"/>
                <w:szCs w:val="17"/>
              </w:rPr>
            </w:pPr>
          </w:p>
        </w:tc>
        <w:tc>
          <w:tcPr>
            <w:tcW w:w="793" w:type="dxa"/>
            <w:tcBorders>
              <w:top w:val="single" w:color="auto" w:sz="4" w:space="0"/>
              <w:left w:val="nil"/>
              <w:bottom w:val="single" w:color="auto" w:sz="4" w:space="0"/>
              <w:right w:val="nil"/>
            </w:tcBorders>
            <w:vAlign w:val="bottom"/>
            <w:hideMark/>
          </w:tcPr>
          <w:p w:rsidRPr="004063D1" w:rsidR="00A563B8" w:rsidP="00A563B8" w:rsidRDefault="00A563B8" w14:paraId="37CA371B" w14:textId="77777777">
            <w:pPr>
              <w:tabs>
                <w:tab w:val="left" w:pos="288"/>
                <w:tab w:val="left" w:pos="576"/>
                <w:tab w:val="left" w:pos="864"/>
                <w:tab w:val="left" w:pos="1152"/>
              </w:tabs>
              <w:spacing w:before="81" w:after="81" w:line="200" w:lineRule="exact"/>
              <w:ind w:left="144" w:right="40"/>
              <w:jc w:val="right"/>
              <w:rPr>
                <w:b/>
                <w:bCs/>
                <w:spacing w:val="0"/>
                <w:sz w:val="17"/>
                <w:szCs w:val="17"/>
              </w:rPr>
            </w:pPr>
            <w:r w:rsidRPr="004063D1">
              <w:rPr>
                <w:b/>
                <w:bCs/>
                <w:sz w:val="17"/>
              </w:rPr>
              <w:t>–</w:t>
            </w:r>
          </w:p>
        </w:tc>
        <w:tc>
          <w:tcPr>
            <w:tcW w:w="973" w:type="dxa"/>
            <w:tcBorders>
              <w:top w:val="single" w:color="auto" w:sz="4" w:space="0"/>
              <w:left w:val="nil"/>
              <w:bottom w:val="single" w:color="auto" w:sz="4" w:space="0"/>
              <w:right w:val="nil"/>
            </w:tcBorders>
            <w:vAlign w:val="bottom"/>
          </w:tcPr>
          <w:p w:rsidRPr="004063D1" w:rsidR="00A563B8" w:rsidP="00A563B8" w:rsidRDefault="00A563B8" w14:paraId="63B0D2EF" w14:textId="77777777">
            <w:pPr>
              <w:tabs>
                <w:tab w:val="left" w:pos="288"/>
                <w:tab w:val="left" w:pos="576"/>
                <w:tab w:val="left" w:pos="864"/>
                <w:tab w:val="left" w:pos="1152"/>
              </w:tabs>
              <w:spacing w:before="81" w:after="81" w:line="200" w:lineRule="exact"/>
              <w:ind w:left="144" w:right="40"/>
              <w:jc w:val="right"/>
              <w:rPr>
                <w:b/>
                <w:bCs/>
                <w:sz w:val="17"/>
                <w:szCs w:val="17"/>
              </w:rPr>
            </w:pPr>
            <w:r w:rsidRPr="004063D1">
              <w:rPr>
                <w:b/>
                <w:bCs/>
                <w:sz w:val="17"/>
              </w:rPr>
              <w:t>–</w:t>
            </w:r>
          </w:p>
        </w:tc>
        <w:tc>
          <w:tcPr>
            <w:tcW w:w="922" w:type="dxa"/>
            <w:tcBorders>
              <w:top w:val="single" w:color="auto" w:sz="4" w:space="0"/>
              <w:left w:val="nil"/>
              <w:bottom w:val="single" w:color="auto" w:sz="4" w:space="0"/>
              <w:right w:val="nil"/>
            </w:tcBorders>
            <w:vAlign w:val="bottom"/>
            <w:hideMark/>
          </w:tcPr>
          <w:p w:rsidRPr="004063D1" w:rsidR="00A563B8" w:rsidP="00A563B8" w:rsidRDefault="00A563B8" w14:paraId="119909A5" w14:textId="4A778EF3">
            <w:pPr>
              <w:tabs>
                <w:tab w:val="left" w:pos="288"/>
                <w:tab w:val="left" w:pos="576"/>
                <w:tab w:val="left" w:pos="864"/>
                <w:tab w:val="left" w:pos="1152"/>
              </w:tabs>
              <w:spacing w:before="81" w:after="81" w:line="200" w:lineRule="exact"/>
              <w:ind w:left="144" w:right="40"/>
              <w:jc w:val="right"/>
              <w:rPr>
                <w:b/>
                <w:bCs/>
                <w:sz w:val="17"/>
                <w:szCs w:val="17"/>
              </w:rPr>
            </w:pPr>
            <w:r>
              <w:rPr>
                <w:b/>
                <w:bCs/>
                <w:sz w:val="17"/>
                <w:szCs w:val="17"/>
              </w:rPr>
              <w:t>719.7</w:t>
            </w:r>
          </w:p>
        </w:tc>
      </w:tr>
      <w:tr w:rsidRPr="004063D1" w:rsidR="00950DA6" w:rsidTr="004973C3" w14:paraId="2C4860CD" w14:textId="77777777">
        <w:trPr>
          <w:trHeight w:val="359"/>
        </w:trPr>
        <w:tc>
          <w:tcPr>
            <w:tcW w:w="1712" w:type="dxa"/>
            <w:tcBorders>
              <w:top w:val="single" w:color="auto" w:sz="4" w:space="0"/>
              <w:left w:val="nil"/>
              <w:bottom w:val="single" w:color="auto" w:sz="12" w:space="0"/>
              <w:right w:val="nil"/>
            </w:tcBorders>
            <w:vAlign w:val="bottom"/>
            <w:hideMark/>
          </w:tcPr>
          <w:p w:rsidRPr="004063D1" w:rsidR="00950DA6" w:rsidP="009E5601" w:rsidRDefault="00950DA6" w14:paraId="0D67F9BD" w14:textId="77777777">
            <w:pPr>
              <w:tabs>
                <w:tab w:val="left" w:pos="288"/>
                <w:tab w:val="left" w:pos="576"/>
                <w:tab w:val="left" w:pos="864"/>
                <w:tab w:val="left" w:pos="1152"/>
              </w:tabs>
              <w:spacing w:before="81" w:after="81" w:line="200" w:lineRule="exact"/>
              <w:ind w:right="43"/>
              <w:rPr>
                <w:b/>
                <w:sz w:val="17"/>
                <w:szCs w:val="17"/>
              </w:rPr>
            </w:pPr>
            <w:r w:rsidRPr="004063D1">
              <w:rPr>
                <w:b/>
                <w:sz w:val="17"/>
                <w:szCs w:val="17"/>
              </w:rPr>
              <w:tab/>
            </w:r>
            <w:r w:rsidRPr="004063D1">
              <w:rPr>
                <w:b/>
                <w:sz w:val="17"/>
                <w:szCs w:val="17"/>
              </w:rPr>
              <w:t>Total (1+2)</w:t>
            </w:r>
          </w:p>
        </w:tc>
        <w:tc>
          <w:tcPr>
            <w:tcW w:w="1072" w:type="dxa"/>
            <w:tcBorders>
              <w:top w:val="single" w:color="auto" w:sz="4" w:space="0"/>
              <w:left w:val="nil"/>
              <w:bottom w:val="single" w:color="auto" w:sz="12" w:space="0"/>
              <w:right w:val="nil"/>
            </w:tcBorders>
            <w:vAlign w:val="bottom"/>
            <w:hideMark/>
          </w:tcPr>
          <w:p w:rsidRPr="004063D1" w:rsidR="00950DA6" w:rsidP="009E5601" w:rsidRDefault="003D5643" w14:paraId="68E48BB1" w14:textId="60CF241B">
            <w:pPr>
              <w:tabs>
                <w:tab w:val="left" w:pos="288"/>
                <w:tab w:val="left" w:pos="576"/>
                <w:tab w:val="left" w:pos="864"/>
                <w:tab w:val="left" w:pos="1152"/>
              </w:tabs>
              <w:spacing w:before="81" w:after="81" w:line="200" w:lineRule="exact"/>
              <w:ind w:left="144" w:right="40"/>
              <w:jc w:val="right"/>
              <w:rPr>
                <w:b/>
                <w:spacing w:val="0"/>
                <w:sz w:val="17"/>
                <w:szCs w:val="17"/>
              </w:rPr>
            </w:pPr>
            <w:r>
              <w:rPr>
                <w:b/>
                <w:sz w:val="17"/>
                <w:szCs w:val="17"/>
              </w:rPr>
              <w:t>3 762.</w:t>
            </w:r>
            <w:r w:rsidR="005960BB">
              <w:rPr>
                <w:b/>
                <w:sz w:val="17"/>
                <w:szCs w:val="17"/>
              </w:rPr>
              <w:t>5</w:t>
            </w:r>
          </w:p>
        </w:tc>
        <w:tc>
          <w:tcPr>
            <w:tcW w:w="1207" w:type="dxa"/>
            <w:tcBorders>
              <w:top w:val="single" w:color="auto" w:sz="4" w:space="0"/>
              <w:left w:val="nil"/>
              <w:bottom w:val="single" w:color="auto" w:sz="12" w:space="0"/>
              <w:right w:val="nil"/>
            </w:tcBorders>
            <w:vAlign w:val="bottom"/>
            <w:hideMark/>
          </w:tcPr>
          <w:p w:rsidRPr="004063D1" w:rsidR="00950DA6" w:rsidP="009E5601" w:rsidRDefault="003D5643" w14:paraId="22D002CF" w14:textId="1AB51BD2">
            <w:pPr>
              <w:tabs>
                <w:tab w:val="left" w:pos="288"/>
                <w:tab w:val="left" w:pos="576"/>
                <w:tab w:val="left" w:pos="864"/>
                <w:tab w:val="left" w:pos="1152"/>
              </w:tabs>
              <w:spacing w:before="81" w:after="81" w:line="200" w:lineRule="exact"/>
              <w:ind w:left="144" w:right="40"/>
              <w:jc w:val="right"/>
              <w:rPr>
                <w:b/>
                <w:spacing w:val="0"/>
                <w:sz w:val="17"/>
                <w:szCs w:val="17"/>
              </w:rPr>
            </w:pPr>
            <w:r>
              <w:rPr>
                <w:b/>
                <w:sz w:val="17"/>
                <w:szCs w:val="17"/>
              </w:rPr>
              <w:t>3 895.6</w:t>
            </w:r>
          </w:p>
        </w:tc>
        <w:tc>
          <w:tcPr>
            <w:tcW w:w="3171" w:type="dxa"/>
            <w:tcBorders>
              <w:top w:val="single" w:color="auto" w:sz="4" w:space="0"/>
              <w:left w:val="nil"/>
              <w:bottom w:val="single" w:color="auto" w:sz="12" w:space="0"/>
              <w:right w:val="nil"/>
            </w:tcBorders>
            <w:vAlign w:val="bottom"/>
          </w:tcPr>
          <w:p w:rsidRPr="004063D1" w:rsidR="00950DA6" w:rsidP="009E5601" w:rsidRDefault="00950DA6" w14:paraId="21087C31" w14:textId="77777777">
            <w:pPr>
              <w:tabs>
                <w:tab w:val="left" w:pos="288"/>
                <w:tab w:val="left" w:pos="576"/>
                <w:tab w:val="left" w:pos="864"/>
                <w:tab w:val="left" w:pos="1152"/>
              </w:tabs>
              <w:spacing w:before="81" w:after="81" w:line="200" w:lineRule="exact"/>
              <w:ind w:left="144" w:right="40"/>
              <w:jc w:val="right"/>
              <w:rPr>
                <w:b/>
                <w:sz w:val="17"/>
                <w:szCs w:val="17"/>
              </w:rPr>
            </w:pPr>
          </w:p>
        </w:tc>
        <w:tc>
          <w:tcPr>
            <w:tcW w:w="793" w:type="dxa"/>
            <w:tcBorders>
              <w:top w:val="single" w:color="auto" w:sz="4" w:space="0"/>
              <w:left w:val="nil"/>
              <w:bottom w:val="single" w:color="auto" w:sz="12" w:space="0"/>
              <w:right w:val="nil"/>
            </w:tcBorders>
            <w:vAlign w:val="bottom"/>
            <w:hideMark/>
          </w:tcPr>
          <w:p w:rsidRPr="004063D1" w:rsidR="00950DA6" w:rsidP="009E5601" w:rsidRDefault="00950DA6" w14:paraId="5D913818" w14:textId="77777777">
            <w:pPr>
              <w:tabs>
                <w:tab w:val="left" w:pos="288"/>
                <w:tab w:val="left" w:pos="576"/>
                <w:tab w:val="left" w:pos="864"/>
                <w:tab w:val="left" w:pos="1152"/>
              </w:tabs>
              <w:spacing w:before="81" w:after="81" w:line="200" w:lineRule="exact"/>
              <w:ind w:left="144" w:right="40"/>
              <w:jc w:val="right"/>
              <w:rPr>
                <w:b/>
                <w:spacing w:val="0"/>
                <w:sz w:val="17"/>
                <w:szCs w:val="17"/>
              </w:rPr>
            </w:pPr>
            <w:r w:rsidRPr="004063D1">
              <w:rPr>
                <w:sz w:val="17"/>
              </w:rPr>
              <w:t>–</w:t>
            </w:r>
          </w:p>
        </w:tc>
        <w:tc>
          <w:tcPr>
            <w:tcW w:w="973" w:type="dxa"/>
            <w:tcBorders>
              <w:top w:val="single" w:color="auto" w:sz="4" w:space="0"/>
              <w:left w:val="nil"/>
              <w:bottom w:val="single" w:color="auto" w:sz="12" w:space="0"/>
              <w:right w:val="nil"/>
            </w:tcBorders>
            <w:vAlign w:val="bottom"/>
          </w:tcPr>
          <w:p w:rsidRPr="004063D1" w:rsidR="00950DA6" w:rsidP="009E5601" w:rsidRDefault="00950DA6" w14:paraId="2721D7D2" w14:textId="77777777">
            <w:pPr>
              <w:tabs>
                <w:tab w:val="left" w:pos="288"/>
                <w:tab w:val="left" w:pos="576"/>
                <w:tab w:val="left" w:pos="864"/>
                <w:tab w:val="left" w:pos="1152"/>
              </w:tabs>
              <w:spacing w:before="81" w:after="81" w:line="200" w:lineRule="exact"/>
              <w:ind w:left="144" w:right="40"/>
              <w:jc w:val="right"/>
              <w:rPr>
                <w:b/>
                <w:sz w:val="17"/>
                <w:szCs w:val="17"/>
              </w:rPr>
            </w:pPr>
            <w:r w:rsidRPr="004063D1">
              <w:rPr>
                <w:sz w:val="17"/>
              </w:rPr>
              <w:t>–</w:t>
            </w:r>
          </w:p>
        </w:tc>
        <w:tc>
          <w:tcPr>
            <w:tcW w:w="922" w:type="dxa"/>
            <w:tcBorders>
              <w:top w:val="single" w:color="auto" w:sz="4" w:space="0"/>
              <w:left w:val="nil"/>
              <w:bottom w:val="single" w:color="auto" w:sz="12" w:space="0"/>
              <w:right w:val="nil"/>
            </w:tcBorders>
            <w:vAlign w:val="bottom"/>
            <w:hideMark/>
          </w:tcPr>
          <w:p w:rsidRPr="004063D1" w:rsidR="00950DA6" w:rsidP="009E5601" w:rsidRDefault="003D5643" w14:paraId="58616ABB" w14:textId="6125D848">
            <w:pPr>
              <w:tabs>
                <w:tab w:val="left" w:pos="288"/>
                <w:tab w:val="left" w:pos="576"/>
                <w:tab w:val="left" w:pos="864"/>
                <w:tab w:val="left" w:pos="1152"/>
              </w:tabs>
              <w:spacing w:before="81" w:after="81" w:line="200" w:lineRule="exact"/>
              <w:ind w:left="144" w:right="40"/>
              <w:jc w:val="right"/>
              <w:rPr>
                <w:b/>
                <w:spacing w:val="0"/>
                <w:sz w:val="17"/>
                <w:szCs w:val="17"/>
              </w:rPr>
            </w:pPr>
            <w:r>
              <w:rPr>
                <w:b/>
                <w:sz w:val="17"/>
                <w:szCs w:val="17"/>
              </w:rPr>
              <w:t>3 895.6</w:t>
            </w:r>
          </w:p>
        </w:tc>
      </w:tr>
    </w:tbl>
    <w:p w:rsidRPr="004063D1" w:rsidR="00950DA6" w:rsidP="00950DA6" w:rsidRDefault="00950DA6" w14:paraId="6FB65C4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63D1" w:rsidR="00950DA6" w:rsidP="00950DA6" w:rsidRDefault="00950DA6" w14:paraId="41FF1EC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63D1" w:rsidR="00950DA6" w:rsidP="001A71F7" w:rsidRDefault="00950DA6" w14:paraId="734BC1D4" w14:textId="4B65489B">
      <w:pPr>
        <w:pStyle w:val="H23"/>
        <w:numPr>
          <w:ilvl w:val="0"/>
          <w:numId w:val="44"/>
        </w:numPr>
        <w:ind w:hanging="540"/>
        <w:rPr>
          <w:b w:val="0"/>
          <w:bCs/>
        </w:rPr>
      </w:pPr>
    </w:p>
    <w:p w:rsidRPr="004063D1" w:rsidR="00950DA6" w:rsidP="00950DA6" w:rsidRDefault="00950DA6" w14:paraId="3C57DB8D" w14:textId="2B463A63">
      <w:pPr>
        <w:pStyle w:val="H23"/>
      </w:pPr>
      <w:r w:rsidRPr="004063D1">
        <w:t xml:space="preserve">Proposed posts for </w:t>
      </w:r>
      <w:r w:rsidRPr="004063D1" w:rsidR="00FC0F0D">
        <w:t>2026</w:t>
      </w:r>
      <w:r w:rsidRPr="004063D1">
        <w:t xml:space="preserve"> by source of funding and component</w:t>
      </w:r>
    </w:p>
    <w:p w:rsidRPr="004063D1" w:rsidR="00950DA6" w:rsidP="00950DA6" w:rsidRDefault="00950DA6" w14:paraId="118E7BA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4063D1">
        <w:rPr>
          <w:sz w:val="14"/>
          <w:szCs w:val="14"/>
        </w:rPr>
        <w:t>(Number of posts)</w:t>
      </w:r>
    </w:p>
    <w:p w:rsidRPr="004063D1" w:rsidR="00950DA6" w:rsidP="00950DA6" w:rsidRDefault="00950DA6" w14:paraId="222B725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63D1" w:rsidR="00950DA6" w:rsidP="00950DA6" w:rsidRDefault="00950DA6" w14:paraId="77CD586D" w14:textId="77777777">
      <w:pPr>
        <w:pStyle w:val="H4"/>
        <w:ind w:right="1260"/>
      </w:pPr>
      <w:r w:rsidRPr="004063D1">
        <w:tab/>
      </w:r>
      <w:r w:rsidRPr="004063D1">
        <w:rPr>
          <w:i w:val="0"/>
          <w:iCs/>
        </w:rPr>
        <w:t>(1)</w:t>
      </w:r>
      <w:r w:rsidRPr="004063D1">
        <w:tab/>
      </w:r>
      <w:r w:rsidRPr="004063D1">
        <w:t>Regular budget</w:t>
      </w:r>
    </w:p>
    <w:p w:rsidRPr="004063D1" w:rsidR="00950DA6" w:rsidP="00950DA6" w:rsidRDefault="00950DA6" w14:paraId="1BC646F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63D1" w:rsidR="00950DA6" w:rsidP="00950DA6" w:rsidRDefault="00950DA6" w14:paraId="209DEEE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783"/>
        <w:gridCol w:w="1198"/>
        <w:gridCol w:w="1595"/>
        <w:gridCol w:w="1577"/>
        <w:gridCol w:w="802"/>
        <w:gridCol w:w="1045"/>
        <w:gridCol w:w="850"/>
      </w:tblGrid>
      <w:tr w:rsidRPr="004063D1" w:rsidR="00950DA6" w:rsidTr="004973C3" w14:paraId="0887E337" w14:textId="77777777">
        <w:trPr>
          <w:tblHeader/>
        </w:trPr>
        <w:tc>
          <w:tcPr>
            <w:tcW w:w="2781" w:type="dxa"/>
            <w:tcBorders>
              <w:top w:val="single" w:color="auto" w:sz="4" w:space="0"/>
              <w:left w:val="nil"/>
              <w:bottom w:val="nil"/>
              <w:right w:val="nil"/>
            </w:tcBorders>
            <w:vAlign w:val="bottom"/>
          </w:tcPr>
          <w:p w:rsidRPr="004063D1" w:rsidR="00950DA6" w:rsidP="004973C3" w:rsidRDefault="00950DA6" w14:paraId="65E357C7" w14:textId="77777777">
            <w:pPr>
              <w:keepNext/>
              <w:keepLines/>
              <w:spacing w:before="81" w:after="81" w:line="160" w:lineRule="exact"/>
              <w:ind w:right="40"/>
              <w:jc w:val="both"/>
              <w:rPr>
                <w:i/>
                <w:sz w:val="14"/>
              </w:rPr>
            </w:pPr>
          </w:p>
        </w:tc>
        <w:tc>
          <w:tcPr>
            <w:tcW w:w="1197" w:type="dxa"/>
            <w:tcBorders>
              <w:top w:val="single" w:color="auto" w:sz="4" w:space="0"/>
              <w:left w:val="nil"/>
              <w:bottom w:val="nil"/>
              <w:right w:val="nil"/>
            </w:tcBorders>
            <w:vAlign w:val="bottom"/>
          </w:tcPr>
          <w:p w:rsidRPr="004063D1" w:rsidR="00950DA6" w:rsidP="004973C3" w:rsidRDefault="00950DA6" w14:paraId="5DAB6627" w14:textId="77777777">
            <w:pPr>
              <w:keepNext/>
              <w:keepLines/>
              <w:spacing w:before="81" w:after="81" w:line="160" w:lineRule="exact"/>
              <w:ind w:left="144" w:right="40"/>
              <w:jc w:val="right"/>
              <w:rPr>
                <w:i/>
                <w:sz w:val="14"/>
              </w:rPr>
            </w:pPr>
          </w:p>
        </w:tc>
        <w:tc>
          <w:tcPr>
            <w:tcW w:w="5013" w:type="dxa"/>
            <w:gridSpan w:val="4"/>
            <w:tcBorders>
              <w:top w:val="single" w:color="auto" w:sz="4" w:space="0"/>
              <w:left w:val="nil"/>
              <w:bottom w:val="single" w:color="auto" w:sz="4" w:space="0"/>
              <w:right w:val="nil"/>
            </w:tcBorders>
            <w:vAlign w:val="bottom"/>
            <w:hideMark/>
          </w:tcPr>
          <w:p w:rsidRPr="004063D1" w:rsidR="00950DA6" w:rsidP="004973C3" w:rsidRDefault="00950DA6" w14:paraId="137ABF7C" w14:textId="77777777">
            <w:pPr>
              <w:keepNext/>
              <w:keepLines/>
              <w:spacing w:before="81" w:after="81" w:line="160" w:lineRule="exact"/>
              <w:ind w:left="144" w:right="40"/>
              <w:jc w:val="center"/>
              <w:rPr>
                <w:i/>
                <w:sz w:val="14"/>
              </w:rPr>
            </w:pPr>
            <w:r w:rsidRPr="004063D1">
              <w:rPr>
                <w:i/>
                <w:sz w:val="14"/>
              </w:rPr>
              <w:t>Changes</w:t>
            </w:r>
          </w:p>
        </w:tc>
        <w:tc>
          <w:tcPr>
            <w:tcW w:w="849" w:type="dxa"/>
            <w:tcBorders>
              <w:top w:val="single" w:color="auto" w:sz="4" w:space="0"/>
              <w:left w:val="nil"/>
              <w:bottom w:val="nil"/>
              <w:right w:val="nil"/>
            </w:tcBorders>
            <w:vAlign w:val="bottom"/>
          </w:tcPr>
          <w:p w:rsidRPr="004063D1" w:rsidR="00950DA6" w:rsidP="004973C3" w:rsidRDefault="00950DA6" w14:paraId="6710BF4D" w14:textId="77777777">
            <w:pPr>
              <w:keepNext/>
              <w:keepLines/>
              <w:spacing w:before="81" w:after="81" w:line="160" w:lineRule="exact"/>
              <w:ind w:left="144" w:right="40"/>
              <w:jc w:val="right"/>
              <w:rPr>
                <w:i/>
                <w:sz w:val="14"/>
              </w:rPr>
            </w:pPr>
          </w:p>
        </w:tc>
      </w:tr>
      <w:tr w:rsidRPr="004063D1" w:rsidR="00950DA6" w:rsidTr="004973C3" w14:paraId="41A759FC" w14:textId="77777777">
        <w:trPr>
          <w:tblHeader/>
        </w:trPr>
        <w:tc>
          <w:tcPr>
            <w:tcW w:w="2781" w:type="dxa"/>
            <w:tcBorders>
              <w:top w:val="nil"/>
              <w:left w:val="nil"/>
              <w:bottom w:val="single" w:color="auto" w:sz="12" w:space="0"/>
              <w:right w:val="nil"/>
            </w:tcBorders>
            <w:vAlign w:val="bottom"/>
            <w:hideMark/>
          </w:tcPr>
          <w:p w:rsidRPr="004063D1" w:rsidR="00950DA6" w:rsidP="004973C3" w:rsidRDefault="00950DA6" w14:paraId="60245A38" w14:textId="77777777">
            <w:pPr>
              <w:spacing w:before="81" w:after="81" w:line="160" w:lineRule="exact"/>
              <w:ind w:right="40"/>
              <w:jc w:val="both"/>
              <w:rPr>
                <w:i/>
                <w:sz w:val="14"/>
              </w:rPr>
            </w:pPr>
            <w:r w:rsidRPr="004063D1">
              <w:rPr>
                <w:i/>
                <w:sz w:val="14"/>
              </w:rPr>
              <w:t>Component</w:t>
            </w:r>
          </w:p>
        </w:tc>
        <w:tc>
          <w:tcPr>
            <w:tcW w:w="1197" w:type="dxa"/>
            <w:tcBorders>
              <w:top w:val="nil"/>
              <w:left w:val="nil"/>
              <w:bottom w:val="single" w:color="auto" w:sz="12" w:space="0"/>
              <w:right w:val="nil"/>
            </w:tcBorders>
            <w:vAlign w:val="bottom"/>
            <w:hideMark/>
          </w:tcPr>
          <w:p w:rsidRPr="004063D1" w:rsidR="00950DA6" w:rsidP="004973C3" w:rsidRDefault="00950DA6" w14:paraId="6DA5FABF" w14:textId="20957960">
            <w:pPr>
              <w:spacing w:before="81" w:after="81" w:line="160" w:lineRule="exact"/>
              <w:ind w:left="144" w:right="40"/>
              <w:jc w:val="right"/>
              <w:rPr>
                <w:i/>
                <w:sz w:val="14"/>
              </w:rPr>
            </w:pPr>
            <w:r w:rsidRPr="004063D1">
              <w:rPr>
                <w:i/>
                <w:sz w:val="14"/>
              </w:rPr>
              <w:t>202</w:t>
            </w:r>
            <w:r w:rsidR="0089438F">
              <w:rPr>
                <w:i/>
                <w:sz w:val="14"/>
              </w:rPr>
              <w:t>5</w:t>
            </w:r>
            <w:r w:rsidRPr="004063D1">
              <w:rPr>
                <w:i/>
                <w:sz w:val="14"/>
              </w:rPr>
              <w:t xml:space="preserve"> approved</w:t>
            </w:r>
          </w:p>
        </w:tc>
        <w:tc>
          <w:tcPr>
            <w:tcW w:w="1593" w:type="dxa"/>
            <w:tcBorders>
              <w:top w:val="single" w:color="auto" w:sz="4" w:space="0"/>
              <w:left w:val="nil"/>
              <w:bottom w:val="single" w:color="auto" w:sz="12" w:space="0"/>
              <w:right w:val="nil"/>
            </w:tcBorders>
            <w:vAlign w:val="bottom"/>
            <w:hideMark/>
          </w:tcPr>
          <w:p w:rsidRPr="004063D1" w:rsidR="00950DA6" w:rsidP="004973C3" w:rsidRDefault="00950DA6" w14:paraId="13915A84" w14:textId="77777777">
            <w:pPr>
              <w:spacing w:before="81" w:after="81" w:line="160" w:lineRule="exact"/>
              <w:ind w:left="144" w:right="40"/>
              <w:jc w:val="right"/>
              <w:rPr>
                <w:i/>
                <w:sz w:val="14"/>
              </w:rPr>
            </w:pPr>
            <w:r w:rsidRPr="004063D1">
              <w:rPr>
                <w:i/>
                <w:sz w:val="14"/>
              </w:rPr>
              <w:t xml:space="preserve">Technical </w:t>
            </w:r>
            <w:r w:rsidRPr="004063D1">
              <w:rPr>
                <w:i/>
                <w:sz w:val="14"/>
              </w:rPr>
              <w:br/>
            </w:r>
            <w:r w:rsidRPr="004063D1">
              <w:rPr>
                <w:i/>
                <w:sz w:val="14"/>
              </w:rPr>
              <w:t>adjustments</w:t>
            </w:r>
          </w:p>
        </w:tc>
        <w:tc>
          <w:tcPr>
            <w:tcW w:w="1575" w:type="dxa"/>
            <w:tcBorders>
              <w:top w:val="single" w:color="auto" w:sz="4" w:space="0"/>
              <w:left w:val="nil"/>
              <w:bottom w:val="single" w:color="auto" w:sz="12" w:space="0"/>
              <w:right w:val="nil"/>
            </w:tcBorders>
            <w:vAlign w:val="bottom"/>
            <w:hideMark/>
          </w:tcPr>
          <w:p w:rsidRPr="004063D1" w:rsidR="00950DA6" w:rsidP="004973C3" w:rsidRDefault="00950DA6" w14:paraId="4A4A276F" w14:textId="77777777">
            <w:pPr>
              <w:spacing w:before="81" w:after="81" w:line="160" w:lineRule="exact"/>
              <w:ind w:left="144" w:right="40"/>
              <w:jc w:val="right"/>
              <w:rPr>
                <w:i/>
                <w:sz w:val="14"/>
              </w:rPr>
            </w:pPr>
            <w:r w:rsidRPr="004063D1">
              <w:rPr>
                <w:i/>
                <w:sz w:val="14"/>
              </w:rPr>
              <w:t xml:space="preserve">New/expanded mandates </w:t>
            </w:r>
          </w:p>
        </w:tc>
        <w:tc>
          <w:tcPr>
            <w:tcW w:w="801" w:type="dxa"/>
            <w:tcBorders>
              <w:top w:val="single" w:color="auto" w:sz="4" w:space="0"/>
              <w:left w:val="nil"/>
              <w:bottom w:val="single" w:color="auto" w:sz="12" w:space="0"/>
              <w:right w:val="nil"/>
            </w:tcBorders>
            <w:vAlign w:val="bottom"/>
            <w:hideMark/>
          </w:tcPr>
          <w:p w:rsidRPr="004063D1" w:rsidR="00950DA6" w:rsidP="004973C3" w:rsidRDefault="00950DA6" w14:paraId="19D7B0FB" w14:textId="77777777">
            <w:pPr>
              <w:spacing w:before="81" w:after="81" w:line="160" w:lineRule="exact"/>
              <w:ind w:left="144" w:right="40"/>
              <w:jc w:val="right"/>
              <w:rPr>
                <w:i/>
                <w:sz w:val="14"/>
              </w:rPr>
            </w:pPr>
            <w:r w:rsidRPr="004063D1">
              <w:rPr>
                <w:i/>
                <w:sz w:val="14"/>
              </w:rPr>
              <w:t xml:space="preserve">Other </w:t>
            </w:r>
          </w:p>
        </w:tc>
        <w:tc>
          <w:tcPr>
            <w:tcW w:w="1044" w:type="dxa"/>
            <w:tcBorders>
              <w:top w:val="single" w:color="auto" w:sz="4" w:space="0"/>
              <w:left w:val="nil"/>
              <w:bottom w:val="single" w:color="auto" w:sz="12" w:space="0"/>
              <w:right w:val="nil"/>
            </w:tcBorders>
            <w:vAlign w:val="bottom"/>
            <w:hideMark/>
          </w:tcPr>
          <w:p w:rsidRPr="004063D1" w:rsidR="00950DA6" w:rsidP="004973C3" w:rsidRDefault="00950DA6" w14:paraId="02AD56FE" w14:textId="77777777">
            <w:pPr>
              <w:spacing w:before="81" w:after="81" w:line="160" w:lineRule="exact"/>
              <w:ind w:left="144" w:right="40"/>
              <w:jc w:val="right"/>
              <w:rPr>
                <w:i/>
                <w:sz w:val="14"/>
              </w:rPr>
            </w:pPr>
            <w:r w:rsidRPr="004063D1">
              <w:rPr>
                <w:i/>
                <w:sz w:val="14"/>
              </w:rPr>
              <w:t xml:space="preserve">Total </w:t>
            </w:r>
          </w:p>
        </w:tc>
        <w:tc>
          <w:tcPr>
            <w:tcW w:w="849" w:type="dxa"/>
            <w:tcBorders>
              <w:top w:val="nil"/>
              <w:left w:val="nil"/>
              <w:bottom w:val="single" w:color="auto" w:sz="12" w:space="0"/>
              <w:right w:val="nil"/>
            </w:tcBorders>
            <w:vAlign w:val="bottom"/>
            <w:hideMark/>
          </w:tcPr>
          <w:p w:rsidRPr="004063D1" w:rsidR="00950DA6" w:rsidP="004973C3" w:rsidRDefault="00FC0F0D" w14:paraId="4EEEFE87" w14:textId="26ABAA38">
            <w:pPr>
              <w:spacing w:before="81" w:after="81" w:line="160" w:lineRule="exact"/>
              <w:ind w:left="144" w:right="40"/>
              <w:jc w:val="right"/>
              <w:rPr>
                <w:i/>
                <w:sz w:val="14"/>
              </w:rPr>
            </w:pPr>
            <w:r w:rsidRPr="004063D1">
              <w:rPr>
                <w:i/>
                <w:sz w:val="14"/>
              </w:rPr>
              <w:t>2026</w:t>
            </w:r>
            <w:r w:rsidRPr="004063D1" w:rsidR="00950DA6">
              <w:rPr>
                <w:i/>
                <w:sz w:val="14"/>
              </w:rPr>
              <w:t xml:space="preserve"> proposed</w:t>
            </w:r>
          </w:p>
        </w:tc>
      </w:tr>
      <w:tr w:rsidRPr="004063D1" w:rsidR="00950DA6" w:rsidTr="004973C3" w14:paraId="3EE575AD" w14:textId="77777777">
        <w:trPr>
          <w:trHeight w:val="115" w:hRule="exact"/>
          <w:tblHeader/>
        </w:trPr>
        <w:tc>
          <w:tcPr>
            <w:tcW w:w="2781" w:type="dxa"/>
            <w:tcBorders>
              <w:top w:val="single" w:color="auto" w:sz="12" w:space="0"/>
              <w:left w:val="nil"/>
              <w:bottom w:val="nil"/>
              <w:right w:val="nil"/>
            </w:tcBorders>
            <w:vAlign w:val="bottom"/>
          </w:tcPr>
          <w:p w:rsidRPr="004063D1" w:rsidR="00950DA6" w:rsidP="004973C3" w:rsidRDefault="00950DA6" w14:paraId="4C33FA54" w14:textId="77777777">
            <w:pPr>
              <w:spacing w:before="40" w:after="40" w:line="210" w:lineRule="exact"/>
              <w:ind w:right="40"/>
              <w:jc w:val="both"/>
              <w:rPr>
                <w:sz w:val="17"/>
              </w:rPr>
            </w:pPr>
          </w:p>
        </w:tc>
        <w:tc>
          <w:tcPr>
            <w:tcW w:w="1197" w:type="dxa"/>
            <w:tcBorders>
              <w:top w:val="single" w:color="auto" w:sz="12" w:space="0"/>
              <w:left w:val="nil"/>
              <w:bottom w:val="nil"/>
              <w:right w:val="nil"/>
            </w:tcBorders>
            <w:vAlign w:val="bottom"/>
          </w:tcPr>
          <w:p w:rsidRPr="004063D1" w:rsidR="00950DA6" w:rsidP="004973C3" w:rsidRDefault="00950DA6" w14:paraId="011743EF" w14:textId="77777777">
            <w:pPr>
              <w:spacing w:before="40" w:after="40" w:line="210" w:lineRule="exact"/>
              <w:ind w:left="144" w:right="40"/>
              <w:jc w:val="right"/>
              <w:rPr>
                <w:sz w:val="17"/>
              </w:rPr>
            </w:pPr>
          </w:p>
        </w:tc>
        <w:tc>
          <w:tcPr>
            <w:tcW w:w="1593" w:type="dxa"/>
            <w:tcBorders>
              <w:top w:val="single" w:color="auto" w:sz="12" w:space="0"/>
              <w:left w:val="nil"/>
              <w:bottom w:val="nil"/>
              <w:right w:val="nil"/>
            </w:tcBorders>
            <w:vAlign w:val="bottom"/>
          </w:tcPr>
          <w:p w:rsidRPr="004063D1" w:rsidR="00950DA6" w:rsidP="004973C3" w:rsidRDefault="00950DA6" w14:paraId="7495CC03" w14:textId="77777777">
            <w:pPr>
              <w:spacing w:before="40" w:after="40" w:line="210" w:lineRule="exact"/>
              <w:ind w:left="144" w:right="40"/>
              <w:jc w:val="right"/>
              <w:rPr>
                <w:sz w:val="17"/>
              </w:rPr>
            </w:pPr>
          </w:p>
        </w:tc>
        <w:tc>
          <w:tcPr>
            <w:tcW w:w="1575" w:type="dxa"/>
            <w:tcBorders>
              <w:top w:val="single" w:color="auto" w:sz="12" w:space="0"/>
              <w:left w:val="nil"/>
              <w:bottom w:val="nil"/>
              <w:right w:val="nil"/>
            </w:tcBorders>
            <w:vAlign w:val="bottom"/>
          </w:tcPr>
          <w:p w:rsidRPr="004063D1" w:rsidR="00950DA6" w:rsidP="004973C3" w:rsidRDefault="00950DA6" w14:paraId="31C08508" w14:textId="77777777">
            <w:pPr>
              <w:spacing w:before="40" w:after="40" w:line="210" w:lineRule="exact"/>
              <w:ind w:left="144" w:right="40"/>
              <w:jc w:val="right"/>
              <w:rPr>
                <w:sz w:val="17"/>
              </w:rPr>
            </w:pPr>
          </w:p>
        </w:tc>
        <w:tc>
          <w:tcPr>
            <w:tcW w:w="801" w:type="dxa"/>
            <w:tcBorders>
              <w:top w:val="single" w:color="auto" w:sz="12" w:space="0"/>
              <w:left w:val="nil"/>
              <w:bottom w:val="nil"/>
              <w:right w:val="nil"/>
            </w:tcBorders>
            <w:vAlign w:val="bottom"/>
          </w:tcPr>
          <w:p w:rsidRPr="004063D1" w:rsidR="00950DA6" w:rsidP="004973C3" w:rsidRDefault="00950DA6" w14:paraId="41BC3F2D" w14:textId="77777777">
            <w:pPr>
              <w:spacing w:before="40" w:after="40" w:line="210" w:lineRule="exact"/>
              <w:ind w:left="144" w:right="40"/>
              <w:jc w:val="right"/>
              <w:rPr>
                <w:sz w:val="17"/>
              </w:rPr>
            </w:pPr>
          </w:p>
        </w:tc>
        <w:tc>
          <w:tcPr>
            <w:tcW w:w="1044" w:type="dxa"/>
            <w:tcBorders>
              <w:top w:val="single" w:color="auto" w:sz="12" w:space="0"/>
              <w:left w:val="nil"/>
              <w:bottom w:val="nil"/>
              <w:right w:val="nil"/>
            </w:tcBorders>
            <w:vAlign w:val="bottom"/>
          </w:tcPr>
          <w:p w:rsidRPr="004063D1" w:rsidR="00950DA6" w:rsidP="004973C3" w:rsidRDefault="00950DA6" w14:paraId="6DD06ED2" w14:textId="77777777">
            <w:pPr>
              <w:spacing w:before="40" w:after="40" w:line="210" w:lineRule="exact"/>
              <w:ind w:left="144" w:right="40"/>
              <w:jc w:val="right"/>
              <w:rPr>
                <w:sz w:val="17"/>
              </w:rPr>
            </w:pPr>
          </w:p>
        </w:tc>
        <w:tc>
          <w:tcPr>
            <w:tcW w:w="849" w:type="dxa"/>
            <w:tcBorders>
              <w:top w:val="single" w:color="auto" w:sz="12" w:space="0"/>
              <w:left w:val="nil"/>
              <w:bottom w:val="nil"/>
              <w:right w:val="nil"/>
            </w:tcBorders>
            <w:vAlign w:val="bottom"/>
          </w:tcPr>
          <w:p w:rsidRPr="004063D1" w:rsidR="00950DA6" w:rsidP="004973C3" w:rsidRDefault="00950DA6" w14:paraId="70386772" w14:textId="77777777">
            <w:pPr>
              <w:spacing w:before="40" w:after="40" w:line="210" w:lineRule="exact"/>
              <w:ind w:left="144" w:right="40"/>
              <w:jc w:val="right"/>
              <w:rPr>
                <w:sz w:val="17"/>
              </w:rPr>
            </w:pPr>
          </w:p>
        </w:tc>
      </w:tr>
      <w:tr w:rsidRPr="004063D1" w:rsidR="00950DA6" w:rsidTr="004973C3" w14:paraId="5FE8963B" w14:textId="77777777">
        <w:tc>
          <w:tcPr>
            <w:tcW w:w="2781" w:type="dxa"/>
            <w:tcBorders>
              <w:top w:val="nil"/>
              <w:left w:val="nil"/>
              <w:bottom w:val="single" w:color="auto" w:sz="4" w:space="0"/>
              <w:right w:val="nil"/>
            </w:tcBorders>
            <w:vAlign w:val="bottom"/>
            <w:hideMark/>
          </w:tcPr>
          <w:p w:rsidRPr="004063D1" w:rsidR="00950DA6" w:rsidP="009E5601" w:rsidRDefault="00950DA6" w14:paraId="03E05208" w14:textId="77777777">
            <w:pPr>
              <w:tabs>
                <w:tab w:val="left" w:pos="288"/>
                <w:tab w:val="left" w:pos="576"/>
                <w:tab w:val="left" w:pos="864"/>
                <w:tab w:val="left" w:pos="1152"/>
              </w:tabs>
              <w:spacing w:before="40" w:after="81" w:line="200" w:lineRule="exact"/>
              <w:ind w:right="43"/>
              <w:jc w:val="both"/>
              <w:rPr>
                <w:sz w:val="17"/>
              </w:rPr>
            </w:pPr>
            <w:r w:rsidRPr="004063D1">
              <w:rPr>
                <w:sz w:val="17"/>
              </w:rPr>
              <w:t>Programme of work</w:t>
            </w:r>
          </w:p>
        </w:tc>
        <w:tc>
          <w:tcPr>
            <w:tcW w:w="1197" w:type="dxa"/>
            <w:tcBorders>
              <w:top w:val="nil"/>
              <w:left w:val="nil"/>
              <w:bottom w:val="single" w:color="auto" w:sz="4" w:space="0"/>
              <w:right w:val="nil"/>
            </w:tcBorders>
            <w:vAlign w:val="bottom"/>
            <w:hideMark/>
          </w:tcPr>
          <w:p w:rsidRPr="004063D1" w:rsidR="00950DA6" w:rsidP="009E5601" w:rsidRDefault="00950DA6" w14:paraId="4FB7AAC3" w14:textId="77777777">
            <w:pPr>
              <w:tabs>
                <w:tab w:val="left" w:pos="288"/>
                <w:tab w:val="left" w:pos="576"/>
                <w:tab w:val="left" w:pos="864"/>
                <w:tab w:val="left" w:pos="1152"/>
              </w:tabs>
              <w:spacing w:before="40" w:after="81" w:line="200" w:lineRule="exact"/>
              <w:ind w:left="144" w:right="43"/>
              <w:jc w:val="right"/>
              <w:rPr>
                <w:sz w:val="17"/>
              </w:rPr>
            </w:pPr>
            <w:r w:rsidRPr="004063D1">
              <w:rPr>
                <w:sz w:val="17"/>
              </w:rPr>
              <w:t>10</w:t>
            </w:r>
          </w:p>
        </w:tc>
        <w:tc>
          <w:tcPr>
            <w:tcW w:w="1593" w:type="dxa"/>
            <w:tcBorders>
              <w:top w:val="nil"/>
              <w:left w:val="nil"/>
              <w:bottom w:val="single" w:color="auto" w:sz="4" w:space="0"/>
              <w:right w:val="nil"/>
            </w:tcBorders>
            <w:vAlign w:val="bottom"/>
            <w:hideMark/>
          </w:tcPr>
          <w:p w:rsidRPr="004063D1" w:rsidR="00950DA6" w:rsidP="009E5601" w:rsidRDefault="00950DA6" w14:paraId="541EDAF9" w14:textId="77777777">
            <w:pPr>
              <w:tabs>
                <w:tab w:val="left" w:pos="288"/>
                <w:tab w:val="left" w:pos="576"/>
                <w:tab w:val="left" w:pos="864"/>
                <w:tab w:val="left" w:pos="1152"/>
              </w:tabs>
              <w:spacing w:before="40" w:after="81" w:line="200" w:lineRule="exact"/>
              <w:ind w:left="144" w:right="43"/>
              <w:jc w:val="right"/>
              <w:rPr>
                <w:sz w:val="17"/>
              </w:rPr>
            </w:pPr>
            <w:r w:rsidRPr="004063D1">
              <w:rPr>
                <w:sz w:val="17"/>
              </w:rPr>
              <w:t>–</w:t>
            </w:r>
          </w:p>
        </w:tc>
        <w:tc>
          <w:tcPr>
            <w:tcW w:w="1575" w:type="dxa"/>
            <w:tcBorders>
              <w:top w:val="nil"/>
              <w:left w:val="nil"/>
              <w:bottom w:val="single" w:color="auto" w:sz="4" w:space="0"/>
              <w:right w:val="nil"/>
            </w:tcBorders>
            <w:vAlign w:val="bottom"/>
            <w:hideMark/>
          </w:tcPr>
          <w:p w:rsidRPr="004063D1" w:rsidR="00950DA6" w:rsidP="009E5601" w:rsidRDefault="00950DA6" w14:paraId="3EC35E05" w14:textId="77777777">
            <w:pPr>
              <w:tabs>
                <w:tab w:val="left" w:pos="288"/>
                <w:tab w:val="left" w:pos="576"/>
                <w:tab w:val="left" w:pos="864"/>
                <w:tab w:val="left" w:pos="1152"/>
              </w:tabs>
              <w:spacing w:before="40" w:after="81" w:line="200" w:lineRule="exact"/>
              <w:ind w:left="144" w:right="43"/>
              <w:jc w:val="right"/>
              <w:rPr>
                <w:sz w:val="17"/>
              </w:rPr>
            </w:pPr>
            <w:r w:rsidRPr="004063D1">
              <w:rPr>
                <w:sz w:val="17"/>
              </w:rPr>
              <w:t>–</w:t>
            </w:r>
          </w:p>
        </w:tc>
        <w:tc>
          <w:tcPr>
            <w:tcW w:w="801" w:type="dxa"/>
            <w:tcBorders>
              <w:top w:val="nil"/>
              <w:left w:val="nil"/>
              <w:bottom w:val="single" w:color="auto" w:sz="4" w:space="0"/>
              <w:right w:val="nil"/>
            </w:tcBorders>
            <w:vAlign w:val="bottom"/>
            <w:hideMark/>
          </w:tcPr>
          <w:p w:rsidRPr="004063D1" w:rsidR="00950DA6" w:rsidP="009E5601" w:rsidRDefault="00950DA6" w14:paraId="67FABE4E" w14:textId="77777777">
            <w:pPr>
              <w:tabs>
                <w:tab w:val="left" w:pos="288"/>
                <w:tab w:val="left" w:pos="576"/>
                <w:tab w:val="left" w:pos="864"/>
                <w:tab w:val="left" w:pos="1152"/>
              </w:tabs>
              <w:spacing w:before="40" w:after="81" w:line="200" w:lineRule="exact"/>
              <w:ind w:left="144" w:right="43"/>
              <w:jc w:val="right"/>
              <w:rPr>
                <w:sz w:val="17"/>
              </w:rPr>
            </w:pPr>
            <w:r w:rsidRPr="004063D1">
              <w:rPr>
                <w:sz w:val="17"/>
              </w:rPr>
              <w:t>–</w:t>
            </w:r>
          </w:p>
        </w:tc>
        <w:tc>
          <w:tcPr>
            <w:tcW w:w="1044" w:type="dxa"/>
            <w:tcBorders>
              <w:top w:val="nil"/>
              <w:left w:val="nil"/>
              <w:bottom w:val="single" w:color="auto" w:sz="4" w:space="0"/>
              <w:right w:val="nil"/>
            </w:tcBorders>
            <w:vAlign w:val="bottom"/>
            <w:hideMark/>
          </w:tcPr>
          <w:p w:rsidRPr="004063D1" w:rsidR="00950DA6" w:rsidP="009E5601" w:rsidRDefault="00950DA6" w14:paraId="1963A409" w14:textId="77777777">
            <w:pPr>
              <w:tabs>
                <w:tab w:val="left" w:pos="288"/>
                <w:tab w:val="left" w:pos="576"/>
                <w:tab w:val="left" w:pos="864"/>
                <w:tab w:val="left" w:pos="1152"/>
              </w:tabs>
              <w:spacing w:before="40" w:after="81" w:line="200" w:lineRule="exact"/>
              <w:ind w:left="144" w:right="43"/>
              <w:jc w:val="right"/>
              <w:rPr>
                <w:sz w:val="17"/>
              </w:rPr>
            </w:pPr>
            <w:r w:rsidRPr="004063D1">
              <w:rPr>
                <w:sz w:val="17"/>
              </w:rPr>
              <w:t>–</w:t>
            </w:r>
          </w:p>
        </w:tc>
        <w:tc>
          <w:tcPr>
            <w:tcW w:w="849" w:type="dxa"/>
            <w:tcBorders>
              <w:top w:val="nil"/>
              <w:left w:val="nil"/>
              <w:bottom w:val="single" w:color="auto" w:sz="4" w:space="0"/>
              <w:right w:val="nil"/>
            </w:tcBorders>
            <w:vAlign w:val="bottom"/>
            <w:hideMark/>
          </w:tcPr>
          <w:p w:rsidRPr="004063D1" w:rsidR="00950DA6" w:rsidP="009E5601" w:rsidRDefault="00950DA6" w14:paraId="1E989DC0" w14:textId="77777777">
            <w:pPr>
              <w:tabs>
                <w:tab w:val="left" w:pos="288"/>
                <w:tab w:val="left" w:pos="576"/>
                <w:tab w:val="left" w:pos="864"/>
                <w:tab w:val="left" w:pos="1152"/>
              </w:tabs>
              <w:spacing w:before="40" w:after="81" w:line="200" w:lineRule="exact"/>
              <w:ind w:left="144" w:right="43"/>
              <w:jc w:val="right"/>
              <w:rPr>
                <w:sz w:val="17"/>
              </w:rPr>
            </w:pPr>
            <w:r w:rsidRPr="004063D1">
              <w:rPr>
                <w:sz w:val="17"/>
              </w:rPr>
              <w:t>10</w:t>
            </w:r>
          </w:p>
        </w:tc>
      </w:tr>
      <w:tr w:rsidRPr="004063D1" w:rsidR="00950DA6" w:rsidTr="004973C3" w14:paraId="223346EC" w14:textId="77777777">
        <w:tc>
          <w:tcPr>
            <w:tcW w:w="2781" w:type="dxa"/>
            <w:tcBorders>
              <w:top w:val="single" w:color="auto" w:sz="4" w:space="0"/>
              <w:left w:val="nil"/>
              <w:bottom w:val="single" w:color="auto" w:sz="12" w:space="0"/>
              <w:right w:val="nil"/>
            </w:tcBorders>
            <w:vAlign w:val="bottom"/>
            <w:hideMark/>
          </w:tcPr>
          <w:p w:rsidRPr="004063D1" w:rsidR="00950DA6" w:rsidP="009E5601" w:rsidRDefault="00950DA6" w14:paraId="78D83A36" w14:textId="77777777">
            <w:pPr>
              <w:tabs>
                <w:tab w:val="left" w:pos="288"/>
                <w:tab w:val="left" w:pos="576"/>
                <w:tab w:val="left" w:pos="864"/>
                <w:tab w:val="left" w:pos="1152"/>
              </w:tabs>
              <w:spacing w:before="81" w:after="81" w:line="200" w:lineRule="exact"/>
              <w:ind w:right="40"/>
              <w:jc w:val="both"/>
              <w:rPr>
                <w:b/>
                <w:sz w:val="17"/>
              </w:rPr>
            </w:pPr>
            <w:r w:rsidRPr="004063D1">
              <w:rPr>
                <w:b/>
                <w:sz w:val="17"/>
              </w:rPr>
              <w:tab/>
            </w:r>
            <w:r w:rsidRPr="004063D1">
              <w:rPr>
                <w:b/>
                <w:sz w:val="17"/>
              </w:rPr>
              <w:t>Subtotal, 1</w:t>
            </w:r>
          </w:p>
        </w:tc>
        <w:tc>
          <w:tcPr>
            <w:tcW w:w="1197" w:type="dxa"/>
            <w:tcBorders>
              <w:top w:val="single" w:color="auto" w:sz="4" w:space="0"/>
              <w:left w:val="nil"/>
              <w:bottom w:val="single" w:color="auto" w:sz="12" w:space="0"/>
              <w:right w:val="nil"/>
            </w:tcBorders>
            <w:vAlign w:val="bottom"/>
            <w:hideMark/>
          </w:tcPr>
          <w:p w:rsidRPr="004063D1" w:rsidR="00950DA6" w:rsidP="009E5601" w:rsidRDefault="00950DA6" w14:paraId="1A3E0F39" w14:textId="77777777">
            <w:pPr>
              <w:tabs>
                <w:tab w:val="left" w:pos="288"/>
                <w:tab w:val="left" w:pos="576"/>
                <w:tab w:val="left" w:pos="864"/>
                <w:tab w:val="left" w:pos="1152"/>
              </w:tabs>
              <w:spacing w:before="81" w:after="81" w:line="200" w:lineRule="exact"/>
              <w:ind w:left="144" w:right="40"/>
              <w:jc w:val="right"/>
              <w:rPr>
                <w:b/>
                <w:sz w:val="17"/>
              </w:rPr>
            </w:pPr>
            <w:r w:rsidRPr="004063D1">
              <w:rPr>
                <w:b/>
                <w:sz w:val="17"/>
              </w:rPr>
              <w:t>10</w:t>
            </w:r>
          </w:p>
        </w:tc>
        <w:tc>
          <w:tcPr>
            <w:tcW w:w="1593" w:type="dxa"/>
            <w:tcBorders>
              <w:top w:val="single" w:color="auto" w:sz="4" w:space="0"/>
              <w:left w:val="nil"/>
              <w:bottom w:val="single" w:color="auto" w:sz="12" w:space="0"/>
              <w:right w:val="nil"/>
            </w:tcBorders>
            <w:vAlign w:val="bottom"/>
            <w:hideMark/>
          </w:tcPr>
          <w:p w:rsidRPr="004063D1" w:rsidR="00950DA6" w:rsidP="009E5601" w:rsidRDefault="00950DA6" w14:paraId="59DABCDF" w14:textId="77777777">
            <w:pPr>
              <w:tabs>
                <w:tab w:val="left" w:pos="288"/>
                <w:tab w:val="left" w:pos="576"/>
                <w:tab w:val="left" w:pos="864"/>
                <w:tab w:val="left" w:pos="1152"/>
              </w:tabs>
              <w:spacing w:before="81" w:after="81" w:line="200" w:lineRule="exact"/>
              <w:ind w:left="144" w:right="40"/>
              <w:jc w:val="right"/>
              <w:rPr>
                <w:b/>
                <w:sz w:val="17"/>
              </w:rPr>
            </w:pPr>
            <w:r w:rsidRPr="004063D1">
              <w:rPr>
                <w:b/>
                <w:sz w:val="17"/>
              </w:rPr>
              <w:t>–</w:t>
            </w:r>
          </w:p>
        </w:tc>
        <w:tc>
          <w:tcPr>
            <w:tcW w:w="1575" w:type="dxa"/>
            <w:tcBorders>
              <w:top w:val="single" w:color="auto" w:sz="4" w:space="0"/>
              <w:left w:val="nil"/>
              <w:bottom w:val="single" w:color="auto" w:sz="12" w:space="0"/>
              <w:right w:val="nil"/>
            </w:tcBorders>
            <w:vAlign w:val="bottom"/>
            <w:hideMark/>
          </w:tcPr>
          <w:p w:rsidRPr="004063D1" w:rsidR="00950DA6" w:rsidP="009E5601" w:rsidRDefault="00950DA6" w14:paraId="378C9592" w14:textId="77777777">
            <w:pPr>
              <w:tabs>
                <w:tab w:val="left" w:pos="288"/>
                <w:tab w:val="left" w:pos="576"/>
                <w:tab w:val="left" w:pos="864"/>
                <w:tab w:val="left" w:pos="1152"/>
              </w:tabs>
              <w:spacing w:before="81" w:after="81" w:line="200" w:lineRule="exact"/>
              <w:ind w:left="144" w:right="40"/>
              <w:jc w:val="right"/>
              <w:rPr>
                <w:b/>
                <w:sz w:val="17"/>
              </w:rPr>
            </w:pPr>
            <w:r w:rsidRPr="004063D1">
              <w:rPr>
                <w:b/>
                <w:sz w:val="17"/>
              </w:rPr>
              <w:t>–</w:t>
            </w:r>
          </w:p>
        </w:tc>
        <w:tc>
          <w:tcPr>
            <w:tcW w:w="801" w:type="dxa"/>
            <w:tcBorders>
              <w:top w:val="single" w:color="auto" w:sz="4" w:space="0"/>
              <w:left w:val="nil"/>
              <w:bottom w:val="single" w:color="auto" w:sz="12" w:space="0"/>
              <w:right w:val="nil"/>
            </w:tcBorders>
            <w:vAlign w:val="bottom"/>
            <w:hideMark/>
          </w:tcPr>
          <w:p w:rsidRPr="004063D1" w:rsidR="00950DA6" w:rsidP="009E5601" w:rsidRDefault="00950DA6" w14:paraId="2752E4B9" w14:textId="77777777">
            <w:pPr>
              <w:tabs>
                <w:tab w:val="left" w:pos="288"/>
                <w:tab w:val="left" w:pos="576"/>
                <w:tab w:val="left" w:pos="864"/>
                <w:tab w:val="left" w:pos="1152"/>
              </w:tabs>
              <w:spacing w:before="81" w:after="81" w:line="200" w:lineRule="exact"/>
              <w:ind w:left="144" w:right="40"/>
              <w:jc w:val="right"/>
              <w:rPr>
                <w:b/>
                <w:sz w:val="17"/>
              </w:rPr>
            </w:pPr>
            <w:r w:rsidRPr="004063D1">
              <w:rPr>
                <w:b/>
                <w:sz w:val="17"/>
              </w:rPr>
              <w:t>–</w:t>
            </w:r>
          </w:p>
        </w:tc>
        <w:tc>
          <w:tcPr>
            <w:tcW w:w="1044" w:type="dxa"/>
            <w:tcBorders>
              <w:top w:val="single" w:color="auto" w:sz="4" w:space="0"/>
              <w:left w:val="nil"/>
              <w:bottom w:val="single" w:color="auto" w:sz="12" w:space="0"/>
              <w:right w:val="nil"/>
            </w:tcBorders>
            <w:vAlign w:val="bottom"/>
            <w:hideMark/>
          </w:tcPr>
          <w:p w:rsidRPr="004063D1" w:rsidR="00950DA6" w:rsidP="009E5601" w:rsidRDefault="00950DA6" w14:paraId="321D4927" w14:textId="77777777">
            <w:pPr>
              <w:tabs>
                <w:tab w:val="left" w:pos="288"/>
                <w:tab w:val="left" w:pos="576"/>
                <w:tab w:val="left" w:pos="864"/>
                <w:tab w:val="left" w:pos="1152"/>
              </w:tabs>
              <w:spacing w:before="81" w:after="81" w:line="200" w:lineRule="exact"/>
              <w:ind w:left="144" w:right="40"/>
              <w:jc w:val="right"/>
              <w:rPr>
                <w:b/>
                <w:sz w:val="17"/>
              </w:rPr>
            </w:pPr>
            <w:r w:rsidRPr="004063D1">
              <w:rPr>
                <w:b/>
                <w:sz w:val="17"/>
              </w:rPr>
              <w:t>–</w:t>
            </w:r>
          </w:p>
        </w:tc>
        <w:tc>
          <w:tcPr>
            <w:tcW w:w="849" w:type="dxa"/>
            <w:tcBorders>
              <w:top w:val="single" w:color="auto" w:sz="4" w:space="0"/>
              <w:left w:val="nil"/>
              <w:bottom w:val="single" w:color="auto" w:sz="12" w:space="0"/>
              <w:right w:val="nil"/>
            </w:tcBorders>
            <w:vAlign w:val="bottom"/>
            <w:hideMark/>
          </w:tcPr>
          <w:p w:rsidRPr="004063D1" w:rsidR="00950DA6" w:rsidP="009E5601" w:rsidRDefault="00950DA6" w14:paraId="288C1CA2" w14:textId="77777777">
            <w:pPr>
              <w:tabs>
                <w:tab w:val="left" w:pos="288"/>
                <w:tab w:val="left" w:pos="576"/>
                <w:tab w:val="left" w:pos="864"/>
                <w:tab w:val="left" w:pos="1152"/>
              </w:tabs>
              <w:spacing w:before="81" w:after="81" w:line="200" w:lineRule="exact"/>
              <w:ind w:left="144" w:right="40"/>
              <w:jc w:val="right"/>
              <w:rPr>
                <w:b/>
                <w:sz w:val="17"/>
              </w:rPr>
            </w:pPr>
            <w:r w:rsidRPr="004063D1">
              <w:rPr>
                <w:b/>
                <w:sz w:val="17"/>
              </w:rPr>
              <w:t>10</w:t>
            </w:r>
          </w:p>
        </w:tc>
      </w:tr>
    </w:tbl>
    <w:p w:rsidRPr="004063D1" w:rsidR="009E5601" w:rsidP="009E5601" w:rsidRDefault="009E5601" w14:paraId="748E5C64" w14:textId="77777777">
      <w:pPr>
        <w:pStyle w:val="H4"/>
        <w:keepNext w:val="0"/>
        <w:keepLines w:val="0"/>
        <w:spacing w:line="120" w:lineRule="exact"/>
        <w:rPr>
          <w:i w:val="0"/>
          <w:iCs/>
          <w:sz w:val="10"/>
        </w:rPr>
      </w:pPr>
    </w:p>
    <w:p w:rsidRPr="004063D1" w:rsidR="00950DA6" w:rsidP="00950DA6" w:rsidRDefault="00950DA6" w14:paraId="24349DEF" w14:textId="7A9300B0">
      <w:pPr>
        <w:pStyle w:val="H4"/>
        <w:ind w:right="1260"/>
      </w:pPr>
      <w:r w:rsidRPr="004063D1">
        <w:tab/>
      </w:r>
      <w:r w:rsidRPr="004063D1">
        <w:rPr>
          <w:i w:val="0"/>
          <w:iCs/>
        </w:rPr>
        <w:t>(2)</w:t>
      </w:r>
      <w:r w:rsidRPr="004063D1">
        <w:tab/>
      </w:r>
      <w:r w:rsidRPr="004063D1">
        <w:t>Extrabudgetary</w:t>
      </w:r>
    </w:p>
    <w:p w:rsidRPr="004063D1" w:rsidR="00950DA6" w:rsidP="00950DA6" w:rsidRDefault="00950DA6" w14:paraId="119B974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63D1" w:rsidR="00950DA6" w:rsidP="00950DA6" w:rsidRDefault="00950DA6" w14:paraId="1906E37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775"/>
        <w:gridCol w:w="1198"/>
        <w:gridCol w:w="1595"/>
        <w:gridCol w:w="3423"/>
        <w:gridCol w:w="859"/>
      </w:tblGrid>
      <w:tr w:rsidRPr="004063D1" w:rsidR="00950DA6" w:rsidTr="004973C3" w14:paraId="46F25E7F" w14:textId="77777777">
        <w:trPr>
          <w:tblHeader/>
        </w:trPr>
        <w:tc>
          <w:tcPr>
            <w:tcW w:w="2772" w:type="dxa"/>
            <w:tcBorders>
              <w:top w:val="single" w:color="auto" w:sz="4" w:space="0"/>
              <w:left w:val="nil"/>
              <w:bottom w:val="single" w:color="auto" w:sz="12" w:space="0"/>
              <w:right w:val="nil"/>
            </w:tcBorders>
            <w:vAlign w:val="bottom"/>
            <w:hideMark/>
          </w:tcPr>
          <w:p w:rsidRPr="004063D1" w:rsidR="00950DA6" w:rsidP="004973C3" w:rsidRDefault="00950DA6" w14:paraId="38505ACA" w14:textId="77777777">
            <w:pPr>
              <w:spacing w:before="81" w:after="81" w:line="160" w:lineRule="exact"/>
              <w:ind w:right="40"/>
              <w:rPr>
                <w:i/>
                <w:sz w:val="14"/>
              </w:rPr>
            </w:pPr>
            <w:bookmarkStart w:name="_Hlk173836825" w:id="15"/>
            <w:r w:rsidRPr="004063D1">
              <w:rPr>
                <w:i/>
                <w:sz w:val="14"/>
              </w:rPr>
              <w:t>Component</w:t>
            </w:r>
          </w:p>
        </w:tc>
        <w:tc>
          <w:tcPr>
            <w:tcW w:w="1197" w:type="dxa"/>
            <w:tcBorders>
              <w:top w:val="single" w:color="auto" w:sz="4" w:space="0"/>
              <w:left w:val="nil"/>
              <w:bottom w:val="single" w:color="auto" w:sz="12" w:space="0"/>
              <w:right w:val="nil"/>
            </w:tcBorders>
            <w:vAlign w:val="bottom"/>
            <w:hideMark/>
          </w:tcPr>
          <w:p w:rsidRPr="004063D1" w:rsidR="00950DA6" w:rsidP="004973C3" w:rsidRDefault="00950DA6" w14:paraId="7DB7D112" w14:textId="6DAFDE4E">
            <w:pPr>
              <w:spacing w:before="81" w:after="81" w:line="160" w:lineRule="exact"/>
              <w:ind w:left="144" w:right="40"/>
              <w:jc w:val="right"/>
              <w:rPr>
                <w:i/>
                <w:sz w:val="14"/>
              </w:rPr>
            </w:pPr>
            <w:r w:rsidRPr="004063D1">
              <w:rPr>
                <w:i/>
                <w:sz w:val="14"/>
              </w:rPr>
              <w:t>202</w:t>
            </w:r>
            <w:r w:rsidR="000F5A72">
              <w:rPr>
                <w:i/>
                <w:sz w:val="14"/>
              </w:rPr>
              <w:t>5</w:t>
            </w:r>
            <w:r w:rsidRPr="004063D1">
              <w:rPr>
                <w:i/>
                <w:sz w:val="14"/>
              </w:rPr>
              <w:t xml:space="preserve"> </w:t>
            </w:r>
            <w:r w:rsidRPr="004063D1">
              <w:rPr>
                <w:i/>
                <w:sz w:val="14"/>
              </w:rPr>
              <w:br/>
            </w:r>
            <w:r w:rsidRPr="004063D1">
              <w:rPr>
                <w:i/>
                <w:sz w:val="14"/>
              </w:rPr>
              <w:t>estimate</w:t>
            </w:r>
          </w:p>
        </w:tc>
        <w:tc>
          <w:tcPr>
            <w:tcW w:w="1593" w:type="dxa"/>
            <w:tcBorders>
              <w:top w:val="single" w:color="auto" w:sz="4" w:space="0"/>
              <w:left w:val="nil"/>
              <w:bottom w:val="single" w:color="auto" w:sz="12" w:space="0"/>
              <w:right w:val="nil"/>
            </w:tcBorders>
            <w:vAlign w:val="bottom"/>
          </w:tcPr>
          <w:p w:rsidRPr="004063D1" w:rsidR="00950DA6" w:rsidP="004973C3" w:rsidRDefault="00950DA6" w14:paraId="0FDC89A4" w14:textId="77777777">
            <w:pPr>
              <w:spacing w:before="81" w:after="81" w:line="160" w:lineRule="exact"/>
              <w:ind w:left="144" w:right="40"/>
              <w:jc w:val="right"/>
              <w:rPr>
                <w:i/>
                <w:sz w:val="14"/>
              </w:rPr>
            </w:pPr>
          </w:p>
        </w:tc>
        <w:tc>
          <w:tcPr>
            <w:tcW w:w="3420" w:type="dxa"/>
            <w:tcBorders>
              <w:top w:val="single" w:color="auto" w:sz="4" w:space="0"/>
              <w:left w:val="nil"/>
              <w:bottom w:val="single" w:color="auto" w:sz="12" w:space="0"/>
              <w:right w:val="nil"/>
            </w:tcBorders>
            <w:vAlign w:val="bottom"/>
            <w:hideMark/>
          </w:tcPr>
          <w:p w:rsidRPr="004063D1" w:rsidR="00950DA6" w:rsidP="004973C3" w:rsidRDefault="00950DA6" w14:paraId="1A9913D9" w14:textId="77777777">
            <w:pPr>
              <w:spacing w:before="81" w:after="81" w:line="160" w:lineRule="exact"/>
              <w:ind w:left="144" w:right="40"/>
              <w:jc w:val="right"/>
              <w:rPr>
                <w:i/>
                <w:sz w:val="14"/>
              </w:rPr>
            </w:pPr>
            <w:r w:rsidRPr="004063D1">
              <w:rPr>
                <w:i/>
                <w:sz w:val="14"/>
              </w:rPr>
              <w:t>Change</w:t>
            </w:r>
          </w:p>
        </w:tc>
        <w:tc>
          <w:tcPr>
            <w:tcW w:w="858" w:type="dxa"/>
            <w:tcBorders>
              <w:top w:val="single" w:color="auto" w:sz="4" w:space="0"/>
              <w:left w:val="nil"/>
              <w:bottom w:val="single" w:color="auto" w:sz="12" w:space="0"/>
              <w:right w:val="nil"/>
            </w:tcBorders>
            <w:vAlign w:val="bottom"/>
            <w:hideMark/>
          </w:tcPr>
          <w:p w:rsidRPr="004063D1" w:rsidR="00950DA6" w:rsidP="004973C3" w:rsidRDefault="00FC0F0D" w14:paraId="7D9B394E" w14:textId="0758679D">
            <w:pPr>
              <w:spacing w:before="81" w:after="81" w:line="160" w:lineRule="exact"/>
              <w:ind w:left="144" w:right="40"/>
              <w:jc w:val="right"/>
              <w:rPr>
                <w:i/>
                <w:sz w:val="14"/>
              </w:rPr>
            </w:pPr>
            <w:r w:rsidRPr="004063D1">
              <w:rPr>
                <w:i/>
                <w:sz w:val="14"/>
              </w:rPr>
              <w:t>2026</w:t>
            </w:r>
            <w:r w:rsidRPr="004063D1" w:rsidR="00950DA6">
              <w:rPr>
                <w:i/>
                <w:sz w:val="14"/>
              </w:rPr>
              <w:t xml:space="preserve"> estimate</w:t>
            </w:r>
          </w:p>
        </w:tc>
      </w:tr>
      <w:tr w:rsidRPr="004063D1" w:rsidR="00950DA6" w:rsidTr="004973C3" w14:paraId="49C210DF" w14:textId="77777777">
        <w:trPr>
          <w:trHeight w:val="115" w:hRule="exact"/>
          <w:tblHeader/>
        </w:trPr>
        <w:tc>
          <w:tcPr>
            <w:tcW w:w="2772" w:type="dxa"/>
            <w:tcBorders>
              <w:top w:val="single" w:color="auto" w:sz="12" w:space="0"/>
              <w:left w:val="nil"/>
              <w:bottom w:val="nil"/>
              <w:right w:val="nil"/>
            </w:tcBorders>
            <w:vAlign w:val="bottom"/>
          </w:tcPr>
          <w:p w:rsidRPr="004063D1" w:rsidR="00950DA6" w:rsidP="004973C3" w:rsidRDefault="00950DA6" w14:paraId="5B1FFD09" w14:textId="77777777">
            <w:pPr>
              <w:spacing w:before="40" w:after="40" w:line="210" w:lineRule="exact"/>
              <w:ind w:right="40"/>
              <w:rPr>
                <w:sz w:val="17"/>
              </w:rPr>
            </w:pPr>
          </w:p>
        </w:tc>
        <w:tc>
          <w:tcPr>
            <w:tcW w:w="1197" w:type="dxa"/>
            <w:tcBorders>
              <w:top w:val="single" w:color="auto" w:sz="12" w:space="0"/>
              <w:left w:val="nil"/>
              <w:bottom w:val="nil"/>
              <w:right w:val="nil"/>
            </w:tcBorders>
            <w:vAlign w:val="bottom"/>
          </w:tcPr>
          <w:p w:rsidRPr="004063D1" w:rsidR="00950DA6" w:rsidP="004973C3" w:rsidRDefault="00950DA6" w14:paraId="753B265F" w14:textId="77777777">
            <w:pPr>
              <w:spacing w:before="40" w:after="40" w:line="210" w:lineRule="exact"/>
              <w:ind w:left="144" w:right="40"/>
              <w:jc w:val="right"/>
              <w:rPr>
                <w:sz w:val="17"/>
              </w:rPr>
            </w:pPr>
          </w:p>
        </w:tc>
        <w:tc>
          <w:tcPr>
            <w:tcW w:w="1593" w:type="dxa"/>
            <w:tcBorders>
              <w:top w:val="single" w:color="auto" w:sz="12" w:space="0"/>
              <w:left w:val="nil"/>
              <w:bottom w:val="nil"/>
              <w:right w:val="nil"/>
            </w:tcBorders>
            <w:vAlign w:val="bottom"/>
          </w:tcPr>
          <w:p w:rsidRPr="004063D1" w:rsidR="00950DA6" w:rsidP="004973C3" w:rsidRDefault="00950DA6" w14:paraId="793BFE1F" w14:textId="77777777">
            <w:pPr>
              <w:spacing w:before="40" w:after="40" w:line="210" w:lineRule="exact"/>
              <w:ind w:left="144" w:right="40"/>
              <w:jc w:val="right"/>
              <w:rPr>
                <w:sz w:val="17"/>
              </w:rPr>
            </w:pPr>
          </w:p>
        </w:tc>
        <w:tc>
          <w:tcPr>
            <w:tcW w:w="3420" w:type="dxa"/>
            <w:tcBorders>
              <w:top w:val="single" w:color="auto" w:sz="12" w:space="0"/>
              <w:left w:val="nil"/>
              <w:bottom w:val="nil"/>
              <w:right w:val="nil"/>
            </w:tcBorders>
            <w:vAlign w:val="bottom"/>
          </w:tcPr>
          <w:p w:rsidRPr="004063D1" w:rsidR="00950DA6" w:rsidP="004973C3" w:rsidRDefault="00950DA6" w14:paraId="0D90F5F5" w14:textId="77777777">
            <w:pPr>
              <w:spacing w:before="40" w:after="40" w:line="210" w:lineRule="exact"/>
              <w:ind w:left="144" w:right="40"/>
              <w:jc w:val="right"/>
              <w:rPr>
                <w:sz w:val="17"/>
              </w:rPr>
            </w:pPr>
          </w:p>
        </w:tc>
        <w:tc>
          <w:tcPr>
            <w:tcW w:w="858" w:type="dxa"/>
            <w:tcBorders>
              <w:top w:val="single" w:color="auto" w:sz="12" w:space="0"/>
              <w:left w:val="nil"/>
              <w:bottom w:val="nil"/>
              <w:right w:val="nil"/>
            </w:tcBorders>
            <w:vAlign w:val="bottom"/>
          </w:tcPr>
          <w:p w:rsidRPr="004063D1" w:rsidR="00950DA6" w:rsidP="004973C3" w:rsidRDefault="00950DA6" w14:paraId="0D3873E0" w14:textId="77777777">
            <w:pPr>
              <w:spacing w:before="40" w:after="40" w:line="210" w:lineRule="exact"/>
              <w:ind w:left="144" w:right="40"/>
              <w:jc w:val="right"/>
              <w:rPr>
                <w:sz w:val="17"/>
              </w:rPr>
            </w:pPr>
          </w:p>
        </w:tc>
      </w:tr>
      <w:tr w:rsidRPr="004063D1" w:rsidR="00950DA6" w:rsidTr="004973C3" w14:paraId="0E5E04ED" w14:textId="77777777">
        <w:tc>
          <w:tcPr>
            <w:tcW w:w="2772" w:type="dxa"/>
            <w:tcBorders>
              <w:top w:val="nil"/>
              <w:left w:val="nil"/>
              <w:bottom w:val="single" w:color="auto" w:sz="4" w:space="0"/>
              <w:right w:val="nil"/>
            </w:tcBorders>
            <w:vAlign w:val="bottom"/>
            <w:hideMark/>
          </w:tcPr>
          <w:p w:rsidRPr="004063D1" w:rsidR="00950DA6" w:rsidP="004973C3" w:rsidRDefault="00950DA6" w14:paraId="350E1334" w14:textId="77777777">
            <w:pPr>
              <w:tabs>
                <w:tab w:val="left" w:pos="288"/>
                <w:tab w:val="left" w:pos="576"/>
                <w:tab w:val="left" w:pos="864"/>
                <w:tab w:val="left" w:pos="1152"/>
              </w:tabs>
              <w:spacing w:before="40" w:after="81" w:line="210" w:lineRule="exact"/>
              <w:ind w:right="40"/>
              <w:rPr>
                <w:sz w:val="17"/>
                <w:szCs w:val="17"/>
              </w:rPr>
            </w:pPr>
            <w:r w:rsidRPr="004063D1">
              <w:rPr>
                <w:sz w:val="17"/>
              </w:rPr>
              <w:t>Programme of work</w:t>
            </w:r>
          </w:p>
        </w:tc>
        <w:tc>
          <w:tcPr>
            <w:tcW w:w="1197" w:type="dxa"/>
            <w:tcBorders>
              <w:top w:val="nil"/>
              <w:left w:val="nil"/>
              <w:bottom w:val="single" w:color="auto" w:sz="4" w:space="0"/>
              <w:right w:val="nil"/>
            </w:tcBorders>
            <w:vAlign w:val="bottom"/>
            <w:hideMark/>
          </w:tcPr>
          <w:p w:rsidRPr="004063D1" w:rsidR="00950DA6" w:rsidP="004973C3" w:rsidRDefault="00950DA6" w14:paraId="780383B6" w14:textId="77777777">
            <w:pPr>
              <w:tabs>
                <w:tab w:val="left" w:pos="288"/>
                <w:tab w:val="left" w:pos="576"/>
                <w:tab w:val="left" w:pos="864"/>
                <w:tab w:val="left" w:pos="1152"/>
              </w:tabs>
              <w:spacing w:before="40" w:after="81" w:line="210" w:lineRule="exact"/>
              <w:ind w:left="144" w:right="40"/>
              <w:jc w:val="right"/>
              <w:rPr>
                <w:sz w:val="17"/>
                <w:szCs w:val="17"/>
              </w:rPr>
            </w:pPr>
            <w:r w:rsidRPr="004063D1">
              <w:rPr>
                <w:sz w:val="17"/>
                <w:szCs w:val="17"/>
              </w:rPr>
              <w:t>2</w:t>
            </w:r>
          </w:p>
        </w:tc>
        <w:tc>
          <w:tcPr>
            <w:tcW w:w="1593" w:type="dxa"/>
            <w:tcBorders>
              <w:top w:val="nil"/>
              <w:left w:val="nil"/>
              <w:bottom w:val="single" w:color="auto" w:sz="4" w:space="0"/>
              <w:right w:val="nil"/>
            </w:tcBorders>
            <w:vAlign w:val="bottom"/>
          </w:tcPr>
          <w:p w:rsidRPr="004063D1" w:rsidR="00950DA6" w:rsidP="004973C3" w:rsidRDefault="00950DA6" w14:paraId="39E0C472" w14:textId="77777777">
            <w:pPr>
              <w:tabs>
                <w:tab w:val="left" w:pos="288"/>
                <w:tab w:val="left" w:pos="576"/>
                <w:tab w:val="left" w:pos="864"/>
                <w:tab w:val="left" w:pos="1152"/>
              </w:tabs>
              <w:spacing w:before="40" w:after="81" w:line="210" w:lineRule="exact"/>
              <w:ind w:left="144" w:right="40"/>
              <w:jc w:val="right"/>
              <w:rPr>
                <w:sz w:val="17"/>
                <w:szCs w:val="17"/>
              </w:rPr>
            </w:pPr>
          </w:p>
        </w:tc>
        <w:tc>
          <w:tcPr>
            <w:tcW w:w="3420" w:type="dxa"/>
            <w:tcBorders>
              <w:top w:val="nil"/>
              <w:left w:val="nil"/>
              <w:bottom w:val="single" w:color="auto" w:sz="4" w:space="0"/>
              <w:right w:val="nil"/>
            </w:tcBorders>
            <w:vAlign w:val="bottom"/>
            <w:hideMark/>
          </w:tcPr>
          <w:p w:rsidRPr="004063D1" w:rsidR="00950DA6" w:rsidP="004973C3" w:rsidRDefault="00950DA6" w14:paraId="7EDD0F78" w14:textId="77777777">
            <w:pPr>
              <w:tabs>
                <w:tab w:val="left" w:pos="288"/>
                <w:tab w:val="left" w:pos="576"/>
                <w:tab w:val="left" w:pos="864"/>
                <w:tab w:val="left" w:pos="1152"/>
              </w:tabs>
              <w:spacing w:before="40" w:after="81" w:line="210" w:lineRule="exact"/>
              <w:ind w:left="144" w:right="40"/>
              <w:jc w:val="right"/>
              <w:rPr>
                <w:spacing w:val="0"/>
                <w:sz w:val="17"/>
                <w:szCs w:val="17"/>
              </w:rPr>
            </w:pPr>
            <w:r w:rsidRPr="004063D1">
              <w:rPr>
                <w:sz w:val="17"/>
              </w:rPr>
              <w:t>–</w:t>
            </w:r>
          </w:p>
        </w:tc>
        <w:tc>
          <w:tcPr>
            <w:tcW w:w="858" w:type="dxa"/>
            <w:tcBorders>
              <w:top w:val="nil"/>
              <w:left w:val="nil"/>
              <w:bottom w:val="single" w:color="auto" w:sz="4" w:space="0"/>
              <w:right w:val="nil"/>
            </w:tcBorders>
            <w:vAlign w:val="bottom"/>
            <w:hideMark/>
          </w:tcPr>
          <w:p w:rsidRPr="004063D1" w:rsidR="00950DA6" w:rsidP="004973C3" w:rsidRDefault="00950DA6" w14:paraId="01A7686E" w14:textId="77777777">
            <w:pPr>
              <w:tabs>
                <w:tab w:val="left" w:pos="288"/>
                <w:tab w:val="left" w:pos="576"/>
                <w:tab w:val="left" w:pos="864"/>
                <w:tab w:val="left" w:pos="1152"/>
              </w:tabs>
              <w:spacing w:before="40" w:after="81" w:line="210" w:lineRule="exact"/>
              <w:ind w:left="144" w:right="40"/>
              <w:jc w:val="right"/>
              <w:rPr>
                <w:sz w:val="17"/>
                <w:szCs w:val="17"/>
              </w:rPr>
            </w:pPr>
            <w:r w:rsidRPr="004063D1">
              <w:rPr>
                <w:sz w:val="17"/>
              </w:rPr>
              <w:t>2</w:t>
            </w:r>
          </w:p>
        </w:tc>
      </w:tr>
      <w:tr w:rsidRPr="004063D1" w:rsidR="00950DA6" w:rsidTr="004973C3" w14:paraId="7EE99939" w14:textId="77777777">
        <w:tc>
          <w:tcPr>
            <w:tcW w:w="2772" w:type="dxa"/>
            <w:tcBorders>
              <w:top w:val="single" w:color="auto" w:sz="4" w:space="0"/>
              <w:left w:val="nil"/>
              <w:bottom w:val="single" w:color="auto" w:sz="4" w:space="0"/>
              <w:right w:val="nil"/>
            </w:tcBorders>
            <w:vAlign w:val="bottom"/>
            <w:hideMark/>
          </w:tcPr>
          <w:p w:rsidRPr="004063D1" w:rsidR="00950DA6" w:rsidP="004973C3" w:rsidRDefault="00950DA6" w14:paraId="47EFBE15" w14:textId="77777777">
            <w:pPr>
              <w:tabs>
                <w:tab w:val="left" w:pos="288"/>
                <w:tab w:val="left" w:pos="576"/>
                <w:tab w:val="left" w:pos="864"/>
                <w:tab w:val="left" w:pos="1152"/>
              </w:tabs>
              <w:spacing w:before="81" w:after="81" w:line="210" w:lineRule="exact"/>
              <w:ind w:right="40"/>
              <w:rPr>
                <w:b/>
                <w:sz w:val="17"/>
                <w:szCs w:val="17"/>
              </w:rPr>
            </w:pPr>
            <w:r w:rsidRPr="004063D1">
              <w:rPr>
                <w:b/>
                <w:sz w:val="17"/>
                <w:szCs w:val="17"/>
              </w:rPr>
              <w:tab/>
            </w:r>
            <w:r w:rsidRPr="004063D1">
              <w:rPr>
                <w:b/>
                <w:sz w:val="17"/>
                <w:szCs w:val="17"/>
              </w:rPr>
              <w:t>Subtotal, 2</w:t>
            </w:r>
          </w:p>
        </w:tc>
        <w:tc>
          <w:tcPr>
            <w:tcW w:w="1197" w:type="dxa"/>
            <w:tcBorders>
              <w:top w:val="single" w:color="auto" w:sz="4" w:space="0"/>
              <w:left w:val="nil"/>
              <w:bottom w:val="single" w:color="auto" w:sz="4" w:space="0"/>
              <w:right w:val="nil"/>
            </w:tcBorders>
            <w:vAlign w:val="bottom"/>
            <w:hideMark/>
          </w:tcPr>
          <w:p w:rsidRPr="004063D1" w:rsidR="00950DA6" w:rsidP="004973C3" w:rsidRDefault="00950DA6" w14:paraId="535C03A2" w14:textId="77777777">
            <w:pPr>
              <w:tabs>
                <w:tab w:val="left" w:pos="288"/>
                <w:tab w:val="left" w:pos="576"/>
                <w:tab w:val="left" w:pos="864"/>
                <w:tab w:val="left" w:pos="1152"/>
              </w:tabs>
              <w:spacing w:before="81" w:after="81" w:line="210" w:lineRule="exact"/>
              <w:ind w:left="144" w:right="40"/>
              <w:jc w:val="right"/>
              <w:rPr>
                <w:b/>
                <w:sz w:val="17"/>
                <w:szCs w:val="17"/>
              </w:rPr>
            </w:pPr>
            <w:r w:rsidRPr="004063D1">
              <w:rPr>
                <w:b/>
                <w:sz w:val="17"/>
                <w:szCs w:val="17"/>
              </w:rPr>
              <w:t>2</w:t>
            </w:r>
          </w:p>
        </w:tc>
        <w:tc>
          <w:tcPr>
            <w:tcW w:w="1593" w:type="dxa"/>
            <w:tcBorders>
              <w:top w:val="single" w:color="auto" w:sz="4" w:space="0"/>
              <w:left w:val="nil"/>
              <w:bottom w:val="single" w:color="auto" w:sz="4" w:space="0"/>
              <w:right w:val="nil"/>
            </w:tcBorders>
            <w:vAlign w:val="bottom"/>
          </w:tcPr>
          <w:p w:rsidRPr="004063D1" w:rsidR="00950DA6" w:rsidP="004973C3" w:rsidRDefault="00950DA6" w14:paraId="0C04317A" w14:textId="77777777">
            <w:pPr>
              <w:tabs>
                <w:tab w:val="left" w:pos="288"/>
                <w:tab w:val="left" w:pos="576"/>
                <w:tab w:val="left" w:pos="864"/>
                <w:tab w:val="left" w:pos="1152"/>
              </w:tabs>
              <w:spacing w:before="81" w:after="81" w:line="210" w:lineRule="exact"/>
              <w:ind w:left="144" w:right="40"/>
              <w:jc w:val="right"/>
              <w:rPr>
                <w:b/>
                <w:sz w:val="17"/>
                <w:szCs w:val="17"/>
              </w:rPr>
            </w:pPr>
          </w:p>
        </w:tc>
        <w:tc>
          <w:tcPr>
            <w:tcW w:w="3420" w:type="dxa"/>
            <w:tcBorders>
              <w:top w:val="single" w:color="auto" w:sz="4" w:space="0"/>
              <w:left w:val="nil"/>
              <w:bottom w:val="single" w:color="auto" w:sz="4" w:space="0"/>
              <w:right w:val="nil"/>
            </w:tcBorders>
            <w:vAlign w:val="bottom"/>
            <w:hideMark/>
          </w:tcPr>
          <w:p w:rsidRPr="004063D1" w:rsidR="00950DA6" w:rsidP="004973C3" w:rsidRDefault="00950DA6" w14:paraId="17EABDB6" w14:textId="77777777">
            <w:pPr>
              <w:tabs>
                <w:tab w:val="left" w:pos="288"/>
                <w:tab w:val="left" w:pos="576"/>
                <w:tab w:val="left" w:pos="864"/>
                <w:tab w:val="left" w:pos="1152"/>
              </w:tabs>
              <w:spacing w:before="81" w:after="81" w:line="210" w:lineRule="exact"/>
              <w:ind w:left="144" w:right="40"/>
              <w:jc w:val="right"/>
              <w:rPr>
                <w:b/>
                <w:spacing w:val="0"/>
                <w:sz w:val="17"/>
                <w:szCs w:val="17"/>
              </w:rPr>
            </w:pPr>
            <w:r w:rsidRPr="004063D1">
              <w:rPr>
                <w:b/>
                <w:sz w:val="17"/>
              </w:rPr>
              <w:t>–</w:t>
            </w:r>
          </w:p>
        </w:tc>
        <w:tc>
          <w:tcPr>
            <w:tcW w:w="858" w:type="dxa"/>
            <w:tcBorders>
              <w:top w:val="single" w:color="auto" w:sz="4" w:space="0"/>
              <w:left w:val="nil"/>
              <w:bottom w:val="single" w:color="auto" w:sz="4" w:space="0"/>
              <w:right w:val="nil"/>
            </w:tcBorders>
            <w:vAlign w:val="bottom"/>
            <w:hideMark/>
          </w:tcPr>
          <w:p w:rsidRPr="004063D1" w:rsidR="00950DA6" w:rsidP="004973C3" w:rsidRDefault="00950DA6" w14:paraId="237C9EEC" w14:textId="77777777">
            <w:pPr>
              <w:tabs>
                <w:tab w:val="left" w:pos="288"/>
                <w:tab w:val="left" w:pos="576"/>
                <w:tab w:val="left" w:pos="864"/>
                <w:tab w:val="left" w:pos="1152"/>
              </w:tabs>
              <w:spacing w:before="81" w:after="81" w:line="210" w:lineRule="exact"/>
              <w:ind w:left="144" w:right="40"/>
              <w:jc w:val="right"/>
              <w:rPr>
                <w:b/>
                <w:sz w:val="17"/>
                <w:szCs w:val="17"/>
              </w:rPr>
            </w:pPr>
            <w:r w:rsidRPr="004063D1">
              <w:rPr>
                <w:b/>
                <w:sz w:val="17"/>
              </w:rPr>
              <w:t>2</w:t>
            </w:r>
          </w:p>
        </w:tc>
      </w:tr>
      <w:tr w:rsidRPr="004063D1" w:rsidR="00950DA6" w:rsidTr="004973C3" w14:paraId="7F5652A4" w14:textId="77777777">
        <w:tc>
          <w:tcPr>
            <w:tcW w:w="2772" w:type="dxa"/>
            <w:tcBorders>
              <w:top w:val="single" w:color="auto" w:sz="4" w:space="0"/>
              <w:left w:val="nil"/>
              <w:bottom w:val="single" w:color="auto" w:sz="12" w:space="0"/>
              <w:right w:val="nil"/>
            </w:tcBorders>
            <w:vAlign w:val="bottom"/>
            <w:hideMark/>
          </w:tcPr>
          <w:p w:rsidRPr="004063D1" w:rsidR="00950DA6" w:rsidP="004973C3" w:rsidRDefault="00950DA6" w14:paraId="62A82993" w14:textId="77777777">
            <w:pPr>
              <w:tabs>
                <w:tab w:val="left" w:pos="288"/>
                <w:tab w:val="left" w:pos="576"/>
                <w:tab w:val="left" w:pos="864"/>
                <w:tab w:val="left" w:pos="1152"/>
              </w:tabs>
              <w:spacing w:before="81" w:after="81" w:line="210" w:lineRule="exact"/>
              <w:ind w:right="43"/>
              <w:rPr>
                <w:b/>
                <w:sz w:val="17"/>
                <w:szCs w:val="17"/>
              </w:rPr>
            </w:pPr>
            <w:r w:rsidRPr="004063D1">
              <w:rPr>
                <w:b/>
                <w:sz w:val="17"/>
                <w:szCs w:val="17"/>
              </w:rPr>
              <w:tab/>
            </w:r>
            <w:r w:rsidRPr="004063D1">
              <w:rPr>
                <w:b/>
                <w:sz w:val="17"/>
                <w:szCs w:val="17"/>
              </w:rPr>
              <w:t>Total (1+2)</w:t>
            </w:r>
          </w:p>
        </w:tc>
        <w:tc>
          <w:tcPr>
            <w:tcW w:w="1197" w:type="dxa"/>
            <w:tcBorders>
              <w:top w:val="single" w:color="auto" w:sz="4" w:space="0"/>
              <w:left w:val="nil"/>
              <w:bottom w:val="single" w:color="auto" w:sz="12" w:space="0"/>
              <w:right w:val="nil"/>
            </w:tcBorders>
            <w:vAlign w:val="bottom"/>
            <w:hideMark/>
          </w:tcPr>
          <w:p w:rsidRPr="004063D1" w:rsidR="00950DA6" w:rsidP="004973C3" w:rsidRDefault="00950DA6" w14:paraId="684FCEA2" w14:textId="77777777">
            <w:pPr>
              <w:tabs>
                <w:tab w:val="left" w:pos="288"/>
                <w:tab w:val="left" w:pos="576"/>
                <w:tab w:val="left" w:pos="864"/>
                <w:tab w:val="left" w:pos="1152"/>
              </w:tabs>
              <w:spacing w:before="81" w:after="81" w:line="210" w:lineRule="exact"/>
              <w:ind w:left="144" w:right="40"/>
              <w:jc w:val="right"/>
              <w:rPr>
                <w:b/>
                <w:spacing w:val="0"/>
                <w:sz w:val="17"/>
                <w:szCs w:val="17"/>
              </w:rPr>
            </w:pPr>
            <w:r w:rsidRPr="004063D1">
              <w:rPr>
                <w:b/>
                <w:sz w:val="17"/>
              </w:rPr>
              <w:t>12</w:t>
            </w:r>
          </w:p>
        </w:tc>
        <w:tc>
          <w:tcPr>
            <w:tcW w:w="1593" w:type="dxa"/>
            <w:tcBorders>
              <w:top w:val="single" w:color="auto" w:sz="4" w:space="0"/>
              <w:left w:val="nil"/>
              <w:bottom w:val="single" w:color="auto" w:sz="12" w:space="0"/>
              <w:right w:val="nil"/>
            </w:tcBorders>
            <w:vAlign w:val="bottom"/>
          </w:tcPr>
          <w:p w:rsidRPr="004063D1" w:rsidR="00950DA6" w:rsidP="004973C3" w:rsidRDefault="00950DA6" w14:paraId="58B6FBB6" w14:textId="77777777">
            <w:pPr>
              <w:tabs>
                <w:tab w:val="left" w:pos="288"/>
                <w:tab w:val="left" w:pos="576"/>
                <w:tab w:val="left" w:pos="864"/>
                <w:tab w:val="left" w:pos="1152"/>
              </w:tabs>
              <w:spacing w:before="81" w:after="81" w:line="210" w:lineRule="exact"/>
              <w:ind w:left="144" w:right="40"/>
              <w:jc w:val="right"/>
              <w:rPr>
                <w:b/>
                <w:sz w:val="17"/>
                <w:szCs w:val="17"/>
              </w:rPr>
            </w:pPr>
          </w:p>
        </w:tc>
        <w:tc>
          <w:tcPr>
            <w:tcW w:w="3420" w:type="dxa"/>
            <w:tcBorders>
              <w:top w:val="single" w:color="auto" w:sz="4" w:space="0"/>
              <w:left w:val="nil"/>
              <w:bottom w:val="single" w:color="auto" w:sz="12" w:space="0"/>
              <w:right w:val="nil"/>
            </w:tcBorders>
            <w:vAlign w:val="bottom"/>
            <w:hideMark/>
          </w:tcPr>
          <w:p w:rsidRPr="004063D1" w:rsidR="00950DA6" w:rsidP="004973C3" w:rsidRDefault="00950DA6" w14:paraId="7EE34D4E" w14:textId="77777777">
            <w:pPr>
              <w:tabs>
                <w:tab w:val="left" w:pos="288"/>
                <w:tab w:val="left" w:pos="576"/>
                <w:tab w:val="left" w:pos="864"/>
                <w:tab w:val="left" w:pos="1152"/>
              </w:tabs>
              <w:spacing w:before="81" w:after="81" w:line="210" w:lineRule="exact"/>
              <w:ind w:left="144" w:right="40"/>
              <w:jc w:val="right"/>
              <w:rPr>
                <w:b/>
                <w:spacing w:val="0"/>
                <w:sz w:val="17"/>
                <w:szCs w:val="17"/>
              </w:rPr>
            </w:pPr>
            <w:r w:rsidRPr="004063D1">
              <w:rPr>
                <w:b/>
                <w:sz w:val="17"/>
              </w:rPr>
              <w:t>–</w:t>
            </w:r>
          </w:p>
        </w:tc>
        <w:tc>
          <w:tcPr>
            <w:tcW w:w="858" w:type="dxa"/>
            <w:tcBorders>
              <w:top w:val="single" w:color="auto" w:sz="4" w:space="0"/>
              <w:left w:val="nil"/>
              <w:bottom w:val="single" w:color="auto" w:sz="12" w:space="0"/>
              <w:right w:val="nil"/>
            </w:tcBorders>
            <w:vAlign w:val="bottom"/>
            <w:hideMark/>
          </w:tcPr>
          <w:p w:rsidRPr="004063D1" w:rsidR="00950DA6" w:rsidP="004973C3" w:rsidRDefault="00950DA6" w14:paraId="7119A185" w14:textId="77777777">
            <w:pPr>
              <w:tabs>
                <w:tab w:val="left" w:pos="288"/>
                <w:tab w:val="left" w:pos="576"/>
                <w:tab w:val="left" w:pos="864"/>
                <w:tab w:val="left" w:pos="1152"/>
              </w:tabs>
              <w:spacing w:before="81" w:after="81" w:line="210" w:lineRule="exact"/>
              <w:ind w:left="144" w:right="40"/>
              <w:jc w:val="right"/>
              <w:rPr>
                <w:b/>
                <w:spacing w:val="0"/>
                <w:sz w:val="17"/>
                <w:szCs w:val="17"/>
              </w:rPr>
            </w:pPr>
            <w:r w:rsidRPr="004063D1">
              <w:rPr>
                <w:b/>
                <w:sz w:val="17"/>
              </w:rPr>
              <w:t>12</w:t>
            </w:r>
          </w:p>
        </w:tc>
      </w:tr>
      <w:bookmarkEnd w:id="15"/>
    </w:tbl>
    <w:p w:rsidRPr="004063D1" w:rsidR="00950DA6" w:rsidP="00950DA6" w:rsidRDefault="00950DA6" w14:paraId="2DAD4A0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63D1" w:rsidR="00950DA6" w:rsidP="00950DA6" w:rsidRDefault="00950DA6" w14:paraId="6BFCB58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63D1" w:rsidR="00950DA6" w:rsidP="001A71F7" w:rsidRDefault="00950DA6" w14:paraId="58CD83A4" w14:textId="2D6768E7">
      <w:pPr>
        <w:pStyle w:val="H23"/>
        <w:numPr>
          <w:ilvl w:val="0"/>
          <w:numId w:val="44"/>
        </w:numPr>
        <w:ind w:hanging="540"/>
        <w:rPr>
          <w:b w:val="0"/>
          <w:bCs/>
        </w:rPr>
      </w:pPr>
    </w:p>
    <w:p w:rsidRPr="004063D1" w:rsidR="00950DA6" w:rsidP="00950DA6" w:rsidRDefault="00950DA6" w14:paraId="5F400504" w14:textId="77777777">
      <w:pPr>
        <w:pStyle w:val="H23"/>
      </w:pPr>
      <w:r w:rsidRPr="004063D1">
        <w:t xml:space="preserve">Evolution of financial and post resources </w:t>
      </w:r>
    </w:p>
    <w:p w:rsidRPr="004063D1" w:rsidR="00950DA6" w:rsidP="00950DA6" w:rsidRDefault="00950DA6" w14:paraId="360D4D8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4063D1">
        <w:rPr>
          <w:sz w:val="14"/>
          <w:szCs w:val="14"/>
        </w:rPr>
        <w:t>(Thousands of United States dollars/number of posts)</w:t>
      </w:r>
    </w:p>
    <w:p w:rsidRPr="004063D1" w:rsidR="00950DA6" w:rsidP="00950DA6" w:rsidRDefault="00950DA6" w14:paraId="3763530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63D1" w:rsidR="00950DA6" w:rsidP="00950DA6" w:rsidRDefault="00950DA6" w14:paraId="78746B4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252"/>
        <w:gridCol w:w="991"/>
        <w:gridCol w:w="991"/>
        <w:gridCol w:w="900"/>
        <w:gridCol w:w="1080"/>
        <w:gridCol w:w="870"/>
        <w:gridCol w:w="870"/>
        <w:gridCol w:w="870"/>
        <w:gridCol w:w="1026"/>
      </w:tblGrid>
      <w:tr w:rsidRPr="004063D1" w:rsidR="00950DA6" w:rsidTr="004973C3" w14:paraId="08E513E1" w14:textId="77777777">
        <w:trPr>
          <w:tblHeader/>
        </w:trPr>
        <w:tc>
          <w:tcPr>
            <w:tcW w:w="2252" w:type="dxa"/>
            <w:tcBorders>
              <w:top w:val="single" w:color="auto" w:sz="4" w:space="0"/>
              <w:left w:val="nil"/>
              <w:right w:val="nil"/>
            </w:tcBorders>
            <w:vAlign w:val="bottom"/>
          </w:tcPr>
          <w:p w:rsidRPr="004063D1" w:rsidR="00950DA6" w:rsidP="004973C3" w:rsidRDefault="00950DA6" w14:paraId="2545B202" w14:textId="77777777">
            <w:pPr>
              <w:keepNext/>
              <w:keepLines/>
              <w:spacing w:before="81" w:after="81" w:line="160" w:lineRule="exact"/>
              <w:ind w:left="86" w:right="40"/>
              <w:jc w:val="both"/>
              <w:rPr>
                <w:i/>
                <w:sz w:val="14"/>
              </w:rPr>
            </w:pPr>
          </w:p>
        </w:tc>
        <w:tc>
          <w:tcPr>
            <w:tcW w:w="991" w:type="dxa"/>
            <w:tcBorders>
              <w:top w:val="single" w:color="auto" w:sz="4" w:space="0"/>
              <w:left w:val="nil"/>
              <w:right w:val="nil"/>
            </w:tcBorders>
            <w:vAlign w:val="bottom"/>
          </w:tcPr>
          <w:p w:rsidRPr="004063D1" w:rsidR="00950DA6" w:rsidP="004973C3" w:rsidRDefault="00950DA6" w14:paraId="7DCAB763" w14:textId="77777777">
            <w:pPr>
              <w:keepNext/>
              <w:keepLines/>
              <w:spacing w:before="81" w:after="81" w:line="160" w:lineRule="exact"/>
              <w:ind w:left="86" w:right="40"/>
              <w:jc w:val="right"/>
              <w:rPr>
                <w:i/>
                <w:sz w:val="14"/>
              </w:rPr>
            </w:pPr>
          </w:p>
        </w:tc>
        <w:tc>
          <w:tcPr>
            <w:tcW w:w="991" w:type="dxa"/>
            <w:tcBorders>
              <w:top w:val="single" w:color="auto" w:sz="4" w:space="0"/>
              <w:left w:val="nil"/>
              <w:right w:val="nil"/>
            </w:tcBorders>
            <w:vAlign w:val="bottom"/>
          </w:tcPr>
          <w:p w:rsidRPr="004063D1" w:rsidR="00950DA6" w:rsidP="004973C3" w:rsidRDefault="00950DA6" w14:paraId="64EA47CD" w14:textId="77777777">
            <w:pPr>
              <w:keepNext/>
              <w:keepLines/>
              <w:spacing w:before="81" w:after="81" w:line="160" w:lineRule="exact"/>
              <w:ind w:left="86" w:right="40"/>
              <w:jc w:val="right"/>
              <w:rPr>
                <w:i/>
                <w:sz w:val="14"/>
              </w:rPr>
            </w:pPr>
          </w:p>
        </w:tc>
        <w:tc>
          <w:tcPr>
            <w:tcW w:w="4590" w:type="dxa"/>
            <w:gridSpan w:val="5"/>
            <w:tcBorders>
              <w:top w:val="single" w:color="auto" w:sz="4" w:space="0"/>
              <w:left w:val="nil"/>
              <w:bottom w:val="single" w:color="auto" w:sz="4" w:space="0"/>
              <w:right w:val="nil"/>
            </w:tcBorders>
            <w:vAlign w:val="bottom"/>
          </w:tcPr>
          <w:p w:rsidRPr="004063D1" w:rsidR="00950DA6" w:rsidP="004973C3" w:rsidRDefault="00950DA6" w14:paraId="0AD1609D" w14:textId="77777777">
            <w:pPr>
              <w:keepNext/>
              <w:keepLines/>
              <w:spacing w:before="81" w:after="81" w:line="160" w:lineRule="exact"/>
              <w:ind w:left="86" w:right="40"/>
              <w:jc w:val="center"/>
              <w:rPr>
                <w:i/>
                <w:sz w:val="14"/>
              </w:rPr>
            </w:pPr>
            <w:r w:rsidRPr="004063D1">
              <w:rPr>
                <w:i/>
                <w:sz w:val="14"/>
              </w:rPr>
              <w:t>Changes</w:t>
            </w:r>
          </w:p>
        </w:tc>
        <w:tc>
          <w:tcPr>
            <w:tcW w:w="1026" w:type="dxa"/>
            <w:vMerge w:val="restart"/>
            <w:tcBorders>
              <w:top w:val="single" w:color="auto" w:sz="4" w:space="0"/>
              <w:left w:val="nil"/>
              <w:right w:val="nil"/>
            </w:tcBorders>
            <w:vAlign w:val="bottom"/>
          </w:tcPr>
          <w:p w:rsidRPr="004063D1" w:rsidR="00950DA6" w:rsidP="004973C3" w:rsidRDefault="00FC0F0D" w14:paraId="1D74120C" w14:textId="0444DD3B">
            <w:pPr>
              <w:keepNext/>
              <w:keepLines/>
              <w:spacing w:before="81" w:after="81" w:line="160" w:lineRule="exact"/>
              <w:ind w:left="86" w:right="40"/>
              <w:jc w:val="right"/>
              <w:rPr>
                <w:i/>
                <w:sz w:val="14"/>
              </w:rPr>
            </w:pPr>
            <w:r w:rsidRPr="004063D1">
              <w:rPr>
                <w:i/>
                <w:sz w:val="14"/>
              </w:rPr>
              <w:t>2026</w:t>
            </w:r>
            <w:r w:rsidRPr="004063D1" w:rsidR="00950DA6">
              <w:rPr>
                <w:i/>
                <w:sz w:val="14"/>
              </w:rPr>
              <w:t xml:space="preserve"> </w:t>
            </w:r>
            <w:r w:rsidRPr="004063D1" w:rsidR="00950DA6">
              <w:rPr>
                <w:i/>
                <w:sz w:val="14"/>
              </w:rPr>
              <w:br/>
            </w:r>
            <w:r w:rsidRPr="004063D1" w:rsidR="00950DA6">
              <w:rPr>
                <w:i/>
                <w:sz w:val="14"/>
              </w:rPr>
              <w:t xml:space="preserve">estimate </w:t>
            </w:r>
            <w:r w:rsidRPr="004063D1" w:rsidR="00954292">
              <w:rPr>
                <w:i/>
                <w:sz w:val="14"/>
              </w:rPr>
              <w:t xml:space="preserve"> </w:t>
            </w:r>
          </w:p>
        </w:tc>
      </w:tr>
      <w:tr w:rsidRPr="004063D1" w:rsidR="00950DA6" w:rsidTr="004973C3" w14:paraId="40DB0C6F" w14:textId="77777777">
        <w:trPr>
          <w:tblHeader/>
        </w:trPr>
        <w:tc>
          <w:tcPr>
            <w:tcW w:w="2252" w:type="dxa"/>
            <w:tcBorders>
              <w:left w:val="nil"/>
              <w:bottom w:val="single" w:color="auto" w:sz="12" w:space="0"/>
              <w:right w:val="nil"/>
            </w:tcBorders>
            <w:vAlign w:val="bottom"/>
          </w:tcPr>
          <w:p w:rsidRPr="004063D1" w:rsidR="00950DA6" w:rsidP="004973C3" w:rsidRDefault="00950DA6" w14:paraId="57385715" w14:textId="77777777">
            <w:pPr>
              <w:keepNext/>
              <w:keepLines/>
              <w:spacing w:before="81" w:after="81" w:line="160" w:lineRule="exact"/>
              <w:ind w:left="86" w:right="40"/>
              <w:jc w:val="both"/>
              <w:rPr>
                <w:i/>
                <w:sz w:val="14"/>
              </w:rPr>
            </w:pPr>
          </w:p>
        </w:tc>
        <w:tc>
          <w:tcPr>
            <w:tcW w:w="991" w:type="dxa"/>
            <w:tcBorders>
              <w:left w:val="nil"/>
              <w:bottom w:val="single" w:color="auto" w:sz="12" w:space="0"/>
              <w:right w:val="nil"/>
            </w:tcBorders>
            <w:vAlign w:val="bottom"/>
            <w:hideMark/>
          </w:tcPr>
          <w:p w:rsidRPr="004063D1" w:rsidR="00950DA6" w:rsidP="004973C3" w:rsidRDefault="0092629F" w14:paraId="2771B13F" w14:textId="64D357E0">
            <w:pPr>
              <w:keepNext/>
              <w:keepLines/>
              <w:spacing w:before="81" w:after="81" w:line="160" w:lineRule="exact"/>
              <w:ind w:left="86" w:right="40"/>
              <w:jc w:val="right"/>
              <w:rPr>
                <w:i/>
                <w:sz w:val="14"/>
              </w:rPr>
            </w:pPr>
            <w:r w:rsidRPr="004063D1">
              <w:rPr>
                <w:i/>
                <w:sz w:val="14"/>
              </w:rPr>
              <w:t>2024</w:t>
            </w:r>
            <w:r w:rsidRPr="004063D1" w:rsidR="00950DA6">
              <w:rPr>
                <w:i/>
                <w:sz w:val="14"/>
              </w:rPr>
              <w:t xml:space="preserve"> expenditure</w:t>
            </w:r>
          </w:p>
        </w:tc>
        <w:tc>
          <w:tcPr>
            <w:tcW w:w="991" w:type="dxa"/>
            <w:tcBorders>
              <w:left w:val="nil"/>
              <w:bottom w:val="single" w:color="auto" w:sz="12" w:space="0"/>
              <w:right w:val="nil"/>
            </w:tcBorders>
            <w:vAlign w:val="bottom"/>
            <w:hideMark/>
          </w:tcPr>
          <w:p w:rsidRPr="004063D1" w:rsidR="00950DA6" w:rsidP="004973C3" w:rsidRDefault="00950DA6" w14:paraId="4FA997F3" w14:textId="64E3239C">
            <w:pPr>
              <w:keepNext/>
              <w:keepLines/>
              <w:spacing w:before="81" w:after="81" w:line="160" w:lineRule="exact"/>
              <w:ind w:left="86" w:right="40"/>
              <w:jc w:val="right"/>
              <w:rPr>
                <w:i/>
                <w:sz w:val="14"/>
              </w:rPr>
            </w:pPr>
            <w:r w:rsidRPr="004063D1">
              <w:rPr>
                <w:i/>
                <w:sz w:val="14"/>
              </w:rPr>
              <w:t>202</w:t>
            </w:r>
            <w:r w:rsidR="00B87D64">
              <w:rPr>
                <w:i/>
                <w:sz w:val="14"/>
              </w:rPr>
              <w:t>5</w:t>
            </w:r>
            <w:r w:rsidRPr="004063D1">
              <w:rPr>
                <w:i/>
                <w:sz w:val="14"/>
              </w:rPr>
              <w:t xml:space="preserve"> approved</w:t>
            </w:r>
          </w:p>
        </w:tc>
        <w:tc>
          <w:tcPr>
            <w:tcW w:w="900" w:type="dxa"/>
            <w:tcBorders>
              <w:top w:val="single" w:color="auto" w:sz="4" w:space="0"/>
              <w:left w:val="nil"/>
              <w:bottom w:val="single" w:color="auto" w:sz="12" w:space="0"/>
              <w:right w:val="nil"/>
            </w:tcBorders>
            <w:vAlign w:val="bottom"/>
            <w:hideMark/>
          </w:tcPr>
          <w:p w:rsidRPr="004063D1" w:rsidR="00950DA6" w:rsidP="004973C3" w:rsidRDefault="00950DA6" w14:paraId="38372BDB" w14:textId="77777777">
            <w:pPr>
              <w:keepNext/>
              <w:keepLines/>
              <w:spacing w:before="81" w:after="81" w:line="160" w:lineRule="exact"/>
              <w:ind w:left="86" w:right="40"/>
              <w:jc w:val="right"/>
              <w:rPr>
                <w:i/>
                <w:sz w:val="14"/>
              </w:rPr>
            </w:pPr>
            <w:r w:rsidRPr="004063D1">
              <w:rPr>
                <w:i/>
                <w:sz w:val="14"/>
              </w:rPr>
              <w:t>Technical adjustments</w:t>
            </w:r>
          </w:p>
        </w:tc>
        <w:tc>
          <w:tcPr>
            <w:tcW w:w="1080" w:type="dxa"/>
            <w:tcBorders>
              <w:top w:val="single" w:color="auto" w:sz="4" w:space="0"/>
              <w:left w:val="nil"/>
              <w:bottom w:val="single" w:color="auto" w:sz="12" w:space="0"/>
              <w:right w:val="nil"/>
            </w:tcBorders>
            <w:vAlign w:val="bottom"/>
            <w:hideMark/>
          </w:tcPr>
          <w:p w:rsidRPr="004063D1" w:rsidR="00950DA6" w:rsidP="004973C3" w:rsidRDefault="00950DA6" w14:paraId="379A3D96" w14:textId="77777777">
            <w:pPr>
              <w:keepNext/>
              <w:keepLines/>
              <w:spacing w:before="81" w:after="81" w:line="160" w:lineRule="exact"/>
              <w:ind w:left="86" w:right="40"/>
              <w:jc w:val="right"/>
              <w:rPr>
                <w:i/>
                <w:sz w:val="14"/>
              </w:rPr>
            </w:pPr>
            <w:r w:rsidRPr="004063D1">
              <w:rPr>
                <w:i/>
                <w:sz w:val="14"/>
              </w:rPr>
              <w:t>New/expanded mandates</w:t>
            </w:r>
          </w:p>
        </w:tc>
        <w:tc>
          <w:tcPr>
            <w:tcW w:w="870" w:type="dxa"/>
            <w:tcBorders>
              <w:top w:val="single" w:color="auto" w:sz="4" w:space="0"/>
              <w:left w:val="nil"/>
              <w:bottom w:val="single" w:color="auto" w:sz="12" w:space="0"/>
              <w:right w:val="nil"/>
            </w:tcBorders>
            <w:vAlign w:val="bottom"/>
            <w:hideMark/>
          </w:tcPr>
          <w:p w:rsidRPr="004063D1" w:rsidR="00950DA6" w:rsidP="004973C3" w:rsidRDefault="00950DA6" w14:paraId="333972D8" w14:textId="77777777">
            <w:pPr>
              <w:keepNext/>
              <w:keepLines/>
              <w:spacing w:before="81" w:after="81" w:line="160" w:lineRule="exact"/>
              <w:ind w:left="86" w:right="40"/>
              <w:jc w:val="right"/>
              <w:rPr>
                <w:i/>
                <w:sz w:val="14"/>
              </w:rPr>
            </w:pPr>
            <w:r w:rsidRPr="004063D1">
              <w:rPr>
                <w:i/>
                <w:sz w:val="14"/>
              </w:rPr>
              <w:t xml:space="preserve">Other </w:t>
            </w:r>
          </w:p>
        </w:tc>
        <w:tc>
          <w:tcPr>
            <w:tcW w:w="870" w:type="dxa"/>
            <w:tcBorders>
              <w:top w:val="single" w:color="auto" w:sz="4" w:space="0"/>
              <w:left w:val="nil"/>
              <w:bottom w:val="single" w:color="auto" w:sz="12" w:space="0"/>
              <w:right w:val="nil"/>
            </w:tcBorders>
            <w:vAlign w:val="bottom"/>
            <w:hideMark/>
          </w:tcPr>
          <w:p w:rsidRPr="004063D1" w:rsidR="00950DA6" w:rsidP="004973C3" w:rsidRDefault="00950DA6" w14:paraId="3DF789A8" w14:textId="77777777">
            <w:pPr>
              <w:keepNext/>
              <w:keepLines/>
              <w:spacing w:before="81" w:after="81" w:line="160" w:lineRule="exact"/>
              <w:ind w:left="86" w:right="40"/>
              <w:jc w:val="right"/>
              <w:rPr>
                <w:i/>
                <w:sz w:val="14"/>
              </w:rPr>
            </w:pPr>
            <w:r w:rsidRPr="004063D1">
              <w:rPr>
                <w:i/>
                <w:sz w:val="14"/>
              </w:rPr>
              <w:t>Total</w:t>
            </w:r>
          </w:p>
        </w:tc>
        <w:tc>
          <w:tcPr>
            <w:tcW w:w="870" w:type="dxa"/>
            <w:tcBorders>
              <w:top w:val="single" w:color="auto" w:sz="4" w:space="0"/>
              <w:left w:val="nil"/>
              <w:bottom w:val="single" w:color="auto" w:sz="12" w:space="0"/>
              <w:right w:val="nil"/>
            </w:tcBorders>
            <w:vAlign w:val="bottom"/>
            <w:hideMark/>
          </w:tcPr>
          <w:p w:rsidRPr="004063D1" w:rsidR="00950DA6" w:rsidP="004973C3" w:rsidRDefault="00950DA6" w14:paraId="5C68CCEB" w14:textId="77777777">
            <w:pPr>
              <w:keepNext/>
              <w:keepLines/>
              <w:spacing w:before="81" w:after="81" w:line="160" w:lineRule="exact"/>
              <w:ind w:left="86" w:right="40"/>
              <w:jc w:val="right"/>
              <w:rPr>
                <w:i/>
                <w:sz w:val="14"/>
              </w:rPr>
            </w:pPr>
            <w:r w:rsidRPr="004063D1">
              <w:rPr>
                <w:i/>
                <w:sz w:val="14"/>
              </w:rPr>
              <w:t xml:space="preserve">Percentage </w:t>
            </w:r>
          </w:p>
        </w:tc>
        <w:tc>
          <w:tcPr>
            <w:tcW w:w="1026" w:type="dxa"/>
            <w:vMerge/>
            <w:tcBorders>
              <w:left w:val="nil"/>
              <w:bottom w:val="single" w:color="auto" w:sz="12" w:space="0"/>
              <w:right w:val="nil"/>
            </w:tcBorders>
            <w:vAlign w:val="bottom"/>
            <w:hideMark/>
          </w:tcPr>
          <w:p w:rsidRPr="004063D1" w:rsidR="00950DA6" w:rsidP="004973C3" w:rsidRDefault="00950DA6" w14:paraId="3B8A39E0" w14:textId="77777777">
            <w:pPr>
              <w:keepNext/>
              <w:keepLines/>
              <w:spacing w:before="81" w:after="81" w:line="160" w:lineRule="exact"/>
              <w:ind w:left="86" w:right="40"/>
              <w:jc w:val="right"/>
              <w:rPr>
                <w:i/>
                <w:sz w:val="14"/>
              </w:rPr>
            </w:pPr>
          </w:p>
        </w:tc>
      </w:tr>
      <w:tr w:rsidRPr="004063D1" w:rsidR="00950DA6" w:rsidTr="004973C3" w14:paraId="7ACBECC5" w14:textId="77777777">
        <w:trPr>
          <w:trHeight w:val="115" w:hRule="exact"/>
          <w:tblHeader/>
        </w:trPr>
        <w:tc>
          <w:tcPr>
            <w:tcW w:w="2252" w:type="dxa"/>
            <w:tcBorders>
              <w:top w:val="single" w:color="auto" w:sz="12" w:space="0"/>
              <w:left w:val="nil"/>
              <w:bottom w:val="nil"/>
              <w:right w:val="nil"/>
            </w:tcBorders>
            <w:vAlign w:val="bottom"/>
          </w:tcPr>
          <w:p w:rsidRPr="004063D1" w:rsidR="00950DA6" w:rsidP="004973C3" w:rsidRDefault="00950DA6" w14:paraId="2E78D1CC" w14:textId="77777777">
            <w:pPr>
              <w:keepNext/>
              <w:keepLines/>
              <w:spacing w:before="40" w:after="40" w:line="210" w:lineRule="exact"/>
              <w:ind w:right="40"/>
              <w:jc w:val="both"/>
              <w:rPr>
                <w:sz w:val="17"/>
              </w:rPr>
            </w:pPr>
          </w:p>
        </w:tc>
        <w:tc>
          <w:tcPr>
            <w:tcW w:w="991" w:type="dxa"/>
            <w:tcBorders>
              <w:top w:val="single" w:color="auto" w:sz="12" w:space="0"/>
              <w:left w:val="nil"/>
              <w:bottom w:val="nil"/>
              <w:right w:val="nil"/>
            </w:tcBorders>
            <w:vAlign w:val="bottom"/>
          </w:tcPr>
          <w:p w:rsidRPr="004063D1" w:rsidR="00950DA6" w:rsidP="004973C3" w:rsidRDefault="00950DA6" w14:paraId="6C153FEC" w14:textId="77777777">
            <w:pPr>
              <w:keepNext/>
              <w:keepLines/>
              <w:spacing w:before="40" w:after="40" w:line="210" w:lineRule="exact"/>
              <w:ind w:left="144" w:right="40"/>
              <w:jc w:val="right"/>
              <w:rPr>
                <w:sz w:val="17"/>
              </w:rPr>
            </w:pPr>
          </w:p>
        </w:tc>
        <w:tc>
          <w:tcPr>
            <w:tcW w:w="991" w:type="dxa"/>
            <w:tcBorders>
              <w:top w:val="single" w:color="auto" w:sz="12" w:space="0"/>
              <w:left w:val="nil"/>
              <w:bottom w:val="nil"/>
              <w:right w:val="nil"/>
            </w:tcBorders>
            <w:vAlign w:val="bottom"/>
          </w:tcPr>
          <w:p w:rsidRPr="004063D1" w:rsidR="00950DA6" w:rsidP="004973C3" w:rsidRDefault="00950DA6" w14:paraId="06421F26" w14:textId="77777777">
            <w:pPr>
              <w:keepNext/>
              <w:keepLines/>
              <w:spacing w:before="40" w:after="40" w:line="210" w:lineRule="exact"/>
              <w:ind w:left="144" w:right="40"/>
              <w:jc w:val="right"/>
              <w:rPr>
                <w:sz w:val="17"/>
              </w:rPr>
            </w:pPr>
          </w:p>
        </w:tc>
        <w:tc>
          <w:tcPr>
            <w:tcW w:w="900" w:type="dxa"/>
            <w:tcBorders>
              <w:top w:val="single" w:color="auto" w:sz="12" w:space="0"/>
              <w:left w:val="nil"/>
              <w:bottom w:val="nil"/>
              <w:right w:val="nil"/>
            </w:tcBorders>
            <w:vAlign w:val="bottom"/>
          </w:tcPr>
          <w:p w:rsidRPr="004063D1" w:rsidR="00950DA6" w:rsidP="004973C3" w:rsidRDefault="00950DA6" w14:paraId="31B1A330" w14:textId="77777777">
            <w:pPr>
              <w:keepNext/>
              <w:keepLines/>
              <w:spacing w:before="40" w:after="40" w:line="210" w:lineRule="exact"/>
              <w:ind w:left="144" w:right="40"/>
              <w:jc w:val="right"/>
              <w:rPr>
                <w:sz w:val="17"/>
              </w:rPr>
            </w:pPr>
          </w:p>
        </w:tc>
        <w:tc>
          <w:tcPr>
            <w:tcW w:w="1080" w:type="dxa"/>
            <w:tcBorders>
              <w:top w:val="single" w:color="auto" w:sz="12" w:space="0"/>
              <w:left w:val="nil"/>
              <w:bottom w:val="nil"/>
              <w:right w:val="nil"/>
            </w:tcBorders>
            <w:vAlign w:val="bottom"/>
          </w:tcPr>
          <w:p w:rsidRPr="004063D1" w:rsidR="00950DA6" w:rsidP="004973C3" w:rsidRDefault="00950DA6" w14:paraId="06CE2CA0" w14:textId="77777777">
            <w:pPr>
              <w:keepNext/>
              <w:keepLines/>
              <w:spacing w:before="40" w:after="40" w:line="210" w:lineRule="exact"/>
              <w:ind w:left="144" w:right="40"/>
              <w:jc w:val="right"/>
              <w:rPr>
                <w:sz w:val="17"/>
              </w:rPr>
            </w:pPr>
          </w:p>
        </w:tc>
        <w:tc>
          <w:tcPr>
            <w:tcW w:w="870" w:type="dxa"/>
            <w:tcBorders>
              <w:top w:val="single" w:color="auto" w:sz="12" w:space="0"/>
              <w:left w:val="nil"/>
              <w:bottom w:val="nil"/>
              <w:right w:val="nil"/>
            </w:tcBorders>
            <w:vAlign w:val="bottom"/>
          </w:tcPr>
          <w:p w:rsidRPr="004063D1" w:rsidR="00950DA6" w:rsidP="004973C3" w:rsidRDefault="00950DA6" w14:paraId="2E92B4D7" w14:textId="77777777">
            <w:pPr>
              <w:keepNext/>
              <w:keepLines/>
              <w:spacing w:before="40" w:after="40" w:line="210" w:lineRule="exact"/>
              <w:ind w:left="144" w:right="40"/>
              <w:jc w:val="right"/>
              <w:rPr>
                <w:sz w:val="17"/>
              </w:rPr>
            </w:pPr>
          </w:p>
        </w:tc>
        <w:tc>
          <w:tcPr>
            <w:tcW w:w="870" w:type="dxa"/>
            <w:tcBorders>
              <w:top w:val="single" w:color="auto" w:sz="12" w:space="0"/>
              <w:left w:val="nil"/>
              <w:bottom w:val="nil"/>
              <w:right w:val="nil"/>
            </w:tcBorders>
            <w:vAlign w:val="bottom"/>
          </w:tcPr>
          <w:p w:rsidRPr="004063D1" w:rsidR="00950DA6" w:rsidP="004973C3" w:rsidRDefault="00950DA6" w14:paraId="4D307738" w14:textId="77777777">
            <w:pPr>
              <w:keepNext/>
              <w:keepLines/>
              <w:spacing w:before="40" w:after="40" w:line="210" w:lineRule="exact"/>
              <w:ind w:left="144" w:right="40"/>
              <w:jc w:val="right"/>
              <w:rPr>
                <w:sz w:val="17"/>
              </w:rPr>
            </w:pPr>
          </w:p>
        </w:tc>
        <w:tc>
          <w:tcPr>
            <w:tcW w:w="870" w:type="dxa"/>
            <w:tcBorders>
              <w:top w:val="single" w:color="auto" w:sz="12" w:space="0"/>
              <w:left w:val="nil"/>
              <w:bottom w:val="nil"/>
              <w:right w:val="nil"/>
            </w:tcBorders>
            <w:vAlign w:val="bottom"/>
          </w:tcPr>
          <w:p w:rsidRPr="004063D1" w:rsidR="00950DA6" w:rsidP="004973C3" w:rsidRDefault="00950DA6" w14:paraId="575A7463" w14:textId="77777777">
            <w:pPr>
              <w:keepNext/>
              <w:keepLines/>
              <w:spacing w:before="40" w:after="40" w:line="210" w:lineRule="exact"/>
              <w:ind w:left="144" w:right="40"/>
              <w:jc w:val="right"/>
              <w:rPr>
                <w:sz w:val="17"/>
              </w:rPr>
            </w:pPr>
          </w:p>
        </w:tc>
        <w:tc>
          <w:tcPr>
            <w:tcW w:w="1026" w:type="dxa"/>
            <w:tcBorders>
              <w:top w:val="single" w:color="auto" w:sz="12" w:space="0"/>
              <w:left w:val="nil"/>
              <w:bottom w:val="nil"/>
              <w:right w:val="nil"/>
            </w:tcBorders>
            <w:vAlign w:val="bottom"/>
          </w:tcPr>
          <w:p w:rsidRPr="004063D1" w:rsidR="00950DA6" w:rsidP="004973C3" w:rsidRDefault="00950DA6" w14:paraId="442FDA06" w14:textId="77777777">
            <w:pPr>
              <w:keepNext/>
              <w:keepLines/>
              <w:spacing w:before="40" w:after="40" w:line="210" w:lineRule="exact"/>
              <w:ind w:left="144" w:right="40"/>
              <w:jc w:val="right"/>
              <w:rPr>
                <w:sz w:val="17"/>
              </w:rPr>
            </w:pPr>
          </w:p>
        </w:tc>
      </w:tr>
      <w:tr w:rsidRPr="004063D1" w:rsidR="00950DA6" w:rsidTr="004973C3" w14:paraId="1A3E9EB4" w14:textId="77777777">
        <w:tc>
          <w:tcPr>
            <w:tcW w:w="4234" w:type="dxa"/>
            <w:gridSpan w:val="3"/>
            <w:vAlign w:val="bottom"/>
            <w:hideMark/>
          </w:tcPr>
          <w:p w:rsidRPr="004063D1" w:rsidR="00950DA6" w:rsidP="004973C3" w:rsidRDefault="00950DA6" w14:paraId="7C47448A" w14:textId="77777777">
            <w:pPr>
              <w:keepNext/>
              <w:keepLines/>
              <w:tabs>
                <w:tab w:val="left" w:pos="288"/>
                <w:tab w:val="left" w:pos="576"/>
                <w:tab w:val="left" w:pos="864"/>
                <w:tab w:val="left" w:pos="1152"/>
              </w:tabs>
              <w:spacing w:before="40" w:after="40" w:line="210" w:lineRule="exact"/>
              <w:ind w:right="40"/>
              <w:rPr>
                <w:sz w:val="17"/>
              </w:rPr>
            </w:pPr>
            <w:r w:rsidRPr="004063D1">
              <w:rPr>
                <w:b/>
                <w:bCs/>
                <w:sz w:val="17"/>
              </w:rPr>
              <w:t>Financial resources by main category of expenditure</w:t>
            </w:r>
          </w:p>
        </w:tc>
        <w:tc>
          <w:tcPr>
            <w:tcW w:w="900" w:type="dxa"/>
            <w:vAlign w:val="bottom"/>
          </w:tcPr>
          <w:p w:rsidRPr="004063D1" w:rsidR="00950DA6" w:rsidP="004973C3" w:rsidRDefault="00950DA6" w14:paraId="551D4F74"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1080" w:type="dxa"/>
            <w:vAlign w:val="bottom"/>
          </w:tcPr>
          <w:p w:rsidRPr="004063D1" w:rsidR="00950DA6" w:rsidP="004973C3" w:rsidRDefault="00950DA6" w14:paraId="607DEF94"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870" w:type="dxa"/>
            <w:vAlign w:val="bottom"/>
          </w:tcPr>
          <w:p w:rsidRPr="004063D1" w:rsidR="00950DA6" w:rsidP="004973C3" w:rsidRDefault="00950DA6" w14:paraId="5A5CE3D2"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870" w:type="dxa"/>
            <w:vAlign w:val="bottom"/>
          </w:tcPr>
          <w:p w:rsidRPr="004063D1" w:rsidR="00950DA6" w:rsidP="004973C3" w:rsidRDefault="00950DA6" w14:paraId="389CCE13"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870" w:type="dxa"/>
            <w:vAlign w:val="bottom"/>
          </w:tcPr>
          <w:p w:rsidRPr="004063D1" w:rsidR="00950DA6" w:rsidP="004973C3" w:rsidRDefault="00950DA6" w14:paraId="729A801F"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1026" w:type="dxa"/>
            <w:vAlign w:val="bottom"/>
          </w:tcPr>
          <w:p w:rsidRPr="004063D1" w:rsidR="00950DA6" w:rsidP="004973C3" w:rsidRDefault="00950DA6" w14:paraId="2C322192" w14:textId="77777777">
            <w:pPr>
              <w:keepNext/>
              <w:keepLines/>
              <w:tabs>
                <w:tab w:val="left" w:pos="288"/>
                <w:tab w:val="left" w:pos="576"/>
                <w:tab w:val="left" w:pos="864"/>
                <w:tab w:val="left" w:pos="1152"/>
              </w:tabs>
              <w:spacing w:before="40" w:after="40" w:line="210" w:lineRule="exact"/>
              <w:ind w:left="144" w:right="40"/>
              <w:jc w:val="right"/>
              <w:rPr>
                <w:sz w:val="17"/>
              </w:rPr>
            </w:pPr>
          </w:p>
        </w:tc>
      </w:tr>
      <w:tr w:rsidRPr="004063D1" w:rsidR="00950DA6" w:rsidTr="004973C3" w14:paraId="73708DDE" w14:textId="77777777">
        <w:tc>
          <w:tcPr>
            <w:tcW w:w="2252" w:type="dxa"/>
            <w:vAlign w:val="bottom"/>
            <w:hideMark/>
          </w:tcPr>
          <w:p w:rsidRPr="004063D1" w:rsidR="00950DA6" w:rsidP="004973C3" w:rsidRDefault="00950DA6" w14:paraId="6F5B2FDC" w14:textId="77777777">
            <w:pPr>
              <w:keepNext/>
              <w:keepLines/>
              <w:tabs>
                <w:tab w:val="left" w:pos="288"/>
                <w:tab w:val="left" w:pos="576"/>
                <w:tab w:val="left" w:pos="864"/>
                <w:tab w:val="left" w:pos="1152"/>
              </w:tabs>
              <w:spacing w:before="40" w:after="40" w:line="210" w:lineRule="exact"/>
              <w:ind w:right="40"/>
              <w:jc w:val="both"/>
              <w:rPr>
                <w:sz w:val="17"/>
              </w:rPr>
            </w:pPr>
            <w:r w:rsidRPr="004063D1">
              <w:rPr>
                <w:sz w:val="17"/>
              </w:rPr>
              <w:t>Posts</w:t>
            </w:r>
          </w:p>
        </w:tc>
        <w:tc>
          <w:tcPr>
            <w:tcW w:w="991" w:type="dxa"/>
            <w:hideMark/>
          </w:tcPr>
          <w:p w:rsidRPr="004063D1" w:rsidR="00950DA6" w:rsidP="004973C3" w:rsidRDefault="00950DA6" w14:paraId="18480E46" w14:textId="38B24C9E">
            <w:pPr>
              <w:keepNext/>
              <w:keepLines/>
              <w:tabs>
                <w:tab w:val="left" w:pos="288"/>
                <w:tab w:val="left" w:pos="576"/>
                <w:tab w:val="left" w:pos="864"/>
                <w:tab w:val="left" w:pos="1152"/>
              </w:tabs>
              <w:spacing w:before="40" w:after="40" w:line="210" w:lineRule="exact"/>
              <w:ind w:left="144" w:right="40"/>
              <w:jc w:val="right"/>
              <w:rPr>
                <w:sz w:val="17"/>
              </w:rPr>
            </w:pPr>
            <w:r w:rsidRPr="004063D1">
              <w:rPr>
                <w:kern w:val="0"/>
                <w:sz w:val="16"/>
                <w:szCs w:val="16"/>
                <w:lang w:eastAsia="zh-CN"/>
              </w:rPr>
              <w:t xml:space="preserve">2 </w:t>
            </w:r>
            <w:r w:rsidR="00F365BE">
              <w:rPr>
                <w:kern w:val="0"/>
                <w:sz w:val="16"/>
                <w:szCs w:val="16"/>
                <w:lang w:eastAsia="zh-CN"/>
              </w:rPr>
              <w:t>316</w:t>
            </w:r>
            <w:r w:rsidRPr="004063D1">
              <w:rPr>
                <w:kern w:val="0"/>
                <w:sz w:val="16"/>
                <w:szCs w:val="16"/>
                <w:lang w:eastAsia="zh-CN"/>
              </w:rPr>
              <w:t>.2</w:t>
            </w:r>
          </w:p>
        </w:tc>
        <w:tc>
          <w:tcPr>
            <w:tcW w:w="991" w:type="dxa"/>
            <w:hideMark/>
          </w:tcPr>
          <w:p w:rsidRPr="004063D1" w:rsidR="00950DA6" w:rsidP="004973C3" w:rsidRDefault="00F365BE" w14:paraId="1F5856F1" w14:textId="17DD0F11">
            <w:pPr>
              <w:keepNext/>
              <w:keepLines/>
              <w:tabs>
                <w:tab w:val="left" w:pos="288"/>
                <w:tab w:val="left" w:pos="576"/>
                <w:tab w:val="left" w:pos="864"/>
                <w:tab w:val="left" w:pos="1152"/>
              </w:tabs>
              <w:spacing w:before="40" w:after="40" w:line="210" w:lineRule="exact"/>
              <w:ind w:left="144" w:right="40"/>
              <w:jc w:val="right"/>
              <w:rPr>
                <w:sz w:val="17"/>
              </w:rPr>
            </w:pPr>
            <w:r>
              <w:rPr>
                <w:kern w:val="0"/>
                <w:sz w:val="16"/>
                <w:szCs w:val="16"/>
                <w:lang w:eastAsia="zh-CN"/>
              </w:rPr>
              <w:t>2 281.6</w:t>
            </w:r>
          </w:p>
        </w:tc>
        <w:tc>
          <w:tcPr>
            <w:tcW w:w="900" w:type="dxa"/>
            <w:hideMark/>
          </w:tcPr>
          <w:p w:rsidRPr="004063D1" w:rsidR="00950DA6" w:rsidP="004973C3" w:rsidRDefault="00950DA6" w14:paraId="1B0C2848" w14:textId="77777777">
            <w:pPr>
              <w:keepNext/>
              <w:keepLines/>
              <w:tabs>
                <w:tab w:val="left" w:pos="288"/>
                <w:tab w:val="left" w:pos="576"/>
                <w:tab w:val="left" w:pos="864"/>
                <w:tab w:val="left" w:pos="1152"/>
              </w:tabs>
              <w:spacing w:before="40" w:after="40" w:line="210" w:lineRule="exact"/>
              <w:ind w:left="144" w:right="40"/>
              <w:jc w:val="right"/>
              <w:rPr>
                <w:sz w:val="17"/>
              </w:rPr>
            </w:pPr>
            <w:r w:rsidRPr="004063D1">
              <w:rPr>
                <w:kern w:val="0"/>
                <w:sz w:val="16"/>
                <w:szCs w:val="16"/>
                <w:lang w:eastAsia="zh-CN"/>
              </w:rPr>
              <w:t>–</w:t>
            </w:r>
          </w:p>
        </w:tc>
        <w:tc>
          <w:tcPr>
            <w:tcW w:w="1080" w:type="dxa"/>
            <w:hideMark/>
          </w:tcPr>
          <w:p w:rsidRPr="004063D1" w:rsidR="00950DA6" w:rsidP="004973C3" w:rsidRDefault="00950DA6" w14:paraId="3C7205A2" w14:textId="77777777">
            <w:pPr>
              <w:keepNext/>
              <w:keepLines/>
              <w:tabs>
                <w:tab w:val="left" w:pos="288"/>
                <w:tab w:val="left" w:pos="576"/>
                <w:tab w:val="left" w:pos="864"/>
                <w:tab w:val="left" w:pos="1152"/>
              </w:tabs>
              <w:spacing w:before="40" w:after="40" w:line="210" w:lineRule="exact"/>
              <w:ind w:left="144" w:right="40"/>
              <w:jc w:val="right"/>
              <w:rPr>
                <w:sz w:val="17"/>
              </w:rPr>
            </w:pPr>
            <w:r w:rsidRPr="004063D1">
              <w:rPr>
                <w:kern w:val="0"/>
                <w:sz w:val="16"/>
                <w:szCs w:val="16"/>
                <w:lang w:eastAsia="zh-CN"/>
              </w:rPr>
              <w:t>–</w:t>
            </w:r>
          </w:p>
        </w:tc>
        <w:tc>
          <w:tcPr>
            <w:tcW w:w="870" w:type="dxa"/>
            <w:hideMark/>
          </w:tcPr>
          <w:p w:rsidRPr="004063D1" w:rsidR="00950DA6" w:rsidP="004973C3" w:rsidRDefault="00950DA6" w14:paraId="7D4EE985" w14:textId="77777777">
            <w:pPr>
              <w:keepNext/>
              <w:keepLines/>
              <w:tabs>
                <w:tab w:val="left" w:pos="288"/>
                <w:tab w:val="left" w:pos="576"/>
                <w:tab w:val="left" w:pos="864"/>
                <w:tab w:val="left" w:pos="1152"/>
              </w:tabs>
              <w:spacing w:before="40" w:after="40" w:line="210" w:lineRule="exact"/>
              <w:ind w:left="144" w:right="40"/>
              <w:jc w:val="right"/>
              <w:rPr>
                <w:sz w:val="17"/>
              </w:rPr>
            </w:pPr>
            <w:r w:rsidRPr="004063D1">
              <w:rPr>
                <w:kern w:val="0"/>
                <w:sz w:val="16"/>
                <w:szCs w:val="16"/>
                <w:lang w:eastAsia="zh-CN"/>
              </w:rPr>
              <w:t>–</w:t>
            </w:r>
          </w:p>
        </w:tc>
        <w:tc>
          <w:tcPr>
            <w:tcW w:w="870" w:type="dxa"/>
            <w:hideMark/>
          </w:tcPr>
          <w:p w:rsidRPr="004063D1" w:rsidR="00950DA6" w:rsidP="004973C3" w:rsidRDefault="00950DA6" w14:paraId="57619311" w14:textId="77777777">
            <w:pPr>
              <w:keepNext/>
              <w:keepLines/>
              <w:tabs>
                <w:tab w:val="left" w:pos="288"/>
                <w:tab w:val="left" w:pos="576"/>
                <w:tab w:val="left" w:pos="864"/>
                <w:tab w:val="left" w:pos="1152"/>
              </w:tabs>
              <w:spacing w:before="40" w:after="40" w:line="210" w:lineRule="exact"/>
              <w:ind w:left="144" w:right="40"/>
              <w:jc w:val="right"/>
              <w:rPr>
                <w:sz w:val="17"/>
              </w:rPr>
            </w:pPr>
            <w:r w:rsidRPr="004063D1">
              <w:rPr>
                <w:kern w:val="0"/>
                <w:sz w:val="16"/>
                <w:szCs w:val="16"/>
                <w:lang w:eastAsia="zh-CN"/>
              </w:rPr>
              <w:t>–</w:t>
            </w:r>
          </w:p>
        </w:tc>
        <w:tc>
          <w:tcPr>
            <w:tcW w:w="870" w:type="dxa"/>
            <w:hideMark/>
          </w:tcPr>
          <w:p w:rsidRPr="004063D1" w:rsidR="00950DA6" w:rsidP="004973C3" w:rsidRDefault="00950DA6" w14:paraId="5553E7D7" w14:textId="77777777">
            <w:pPr>
              <w:keepNext/>
              <w:keepLines/>
              <w:tabs>
                <w:tab w:val="left" w:pos="288"/>
                <w:tab w:val="left" w:pos="576"/>
                <w:tab w:val="left" w:pos="864"/>
                <w:tab w:val="left" w:pos="1152"/>
              </w:tabs>
              <w:spacing w:before="40" w:after="40" w:line="210" w:lineRule="exact"/>
              <w:ind w:left="144" w:right="40"/>
              <w:jc w:val="right"/>
              <w:rPr>
                <w:sz w:val="17"/>
              </w:rPr>
            </w:pPr>
            <w:r w:rsidRPr="004063D1">
              <w:rPr>
                <w:kern w:val="0"/>
                <w:sz w:val="16"/>
                <w:szCs w:val="16"/>
                <w:lang w:eastAsia="zh-CN"/>
              </w:rPr>
              <w:t>–</w:t>
            </w:r>
          </w:p>
        </w:tc>
        <w:tc>
          <w:tcPr>
            <w:tcW w:w="1026" w:type="dxa"/>
            <w:hideMark/>
          </w:tcPr>
          <w:p w:rsidRPr="004063D1" w:rsidR="00950DA6" w:rsidP="004973C3" w:rsidRDefault="00F365BE" w14:paraId="0EF1F5D4" w14:textId="723036C5">
            <w:pPr>
              <w:keepNext/>
              <w:keepLines/>
              <w:tabs>
                <w:tab w:val="left" w:pos="288"/>
                <w:tab w:val="left" w:pos="576"/>
                <w:tab w:val="left" w:pos="864"/>
                <w:tab w:val="left" w:pos="1152"/>
              </w:tabs>
              <w:spacing w:before="40" w:after="40" w:line="210" w:lineRule="exact"/>
              <w:ind w:left="144" w:right="40"/>
              <w:jc w:val="right"/>
              <w:rPr>
                <w:sz w:val="17"/>
              </w:rPr>
            </w:pPr>
            <w:r>
              <w:rPr>
                <w:kern w:val="0"/>
                <w:sz w:val="16"/>
                <w:szCs w:val="16"/>
                <w:lang w:eastAsia="zh-CN"/>
              </w:rPr>
              <w:t>2 281.6</w:t>
            </w:r>
          </w:p>
        </w:tc>
      </w:tr>
      <w:tr w:rsidRPr="004063D1" w:rsidR="00950DA6" w:rsidTr="004973C3" w14:paraId="78125D10" w14:textId="77777777">
        <w:tc>
          <w:tcPr>
            <w:tcW w:w="2252" w:type="dxa"/>
            <w:tcBorders>
              <w:top w:val="nil"/>
              <w:left w:val="nil"/>
              <w:bottom w:val="single" w:color="auto" w:sz="4" w:space="0"/>
              <w:right w:val="nil"/>
            </w:tcBorders>
            <w:vAlign w:val="bottom"/>
            <w:hideMark/>
          </w:tcPr>
          <w:p w:rsidRPr="004063D1" w:rsidR="00950DA6" w:rsidP="004973C3" w:rsidRDefault="00950DA6" w14:paraId="3FFF8545" w14:textId="77777777">
            <w:pPr>
              <w:tabs>
                <w:tab w:val="left" w:pos="288"/>
                <w:tab w:val="left" w:pos="576"/>
                <w:tab w:val="left" w:pos="864"/>
                <w:tab w:val="left" w:pos="1152"/>
              </w:tabs>
              <w:spacing w:before="40" w:after="81" w:line="210" w:lineRule="exact"/>
              <w:ind w:right="40"/>
              <w:jc w:val="both"/>
              <w:rPr>
                <w:sz w:val="17"/>
              </w:rPr>
            </w:pPr>
            <w:r w:rsidRPr="004063D1">
              <w:rPr>
                <w:sz w:val="17"/>
              </w:rPr>
              <w:t>Non-post</w:t>
            </w:r>
          </w:p>
        </w:tc>
        <w:tc>
          <w:tcPr>
            <w:tcW w:w="991" w:type="dxa"/>
            <w:tcBorders>
              <w:top w:val="nil"/>
              <w:left w:val="nil"/>
              <w:bottom w:val="single" w:color="auto" w:sz="4" w:space="0"/>
              <w:right w:val="nil"/>
            </w:tcBorders>
            <w:hideMark/>
          </w:tcPr>
          <w:p w:rsidRPr="004063D1" w:rsidR="00950DA6" w:rsidP="004973C3" w:rsidRDefault="00707F23" w14:paraId="48A87937" w14:textId="4236DE03">
            <w:pPr>
              <w:tabs>
                <w:tab w:val="left" w:pos="288"/>
                <w:tab w:val="left" w:pos="576"/>
                <w:tab w:val="left" w:pos="864"/>
                <w:tab w:val="left" w:pos="1152"/>
              </w:tabs>
              <w:spacing w:before="40" w:after="81" w:line="210" w:lineRule="exact"/>
              <w:ind w:left="144" w:right="40"/>
              <w:jc w:val="right"/>
              <w:rPr>
                <w:sz w:val="17"/>
              </w:rPr>
            </w:pPr>
            <w:r>
              <w:rPr>
                <w:kern w:val="0"/>
                <w:sz w:val="16"/>
                <w:szCs w:val="16"/>
                <w:lang w:eastAsia="zh-CN"/>
              </w:rPr>
              <w:t>726.</w:t>
            </w:r>
            <w:r w:rsidR="00293CA7">
              <w:rPr>
                <w:kern w:val="0"/>
                <w:sz w:val="16"/>
                <w:szCs w:val="16"/>
                <w:lang w:eastAsia="zh-CN"/>
              </w:rPr>
              <w:t>6</w:t>
            </w:r>
          </w:p>
        </w:tc>
        <w:tc>
          <w:tcPr>
            <w:tcW w:w="991" w:type="dxa"/>
            <w:tcBorders>
              <w:top w:val="nil"/>
              <w:left w:val="nil"/>
              <w:bottom w:val="single" w:color="auto" w:sz="4" w:space="0"/>
              <w:right w:val="nil"/>
            </w:tcBorders>
            <w:hideMark/>
          </w:tcPr>
          <w:p w:rsidRPr="004063D1" w:rsidR="00950DA6" w:rsidP="004973C3" w:rsidRDefault="00707F23" w14:paraId="023F01F6" w14:textId="21BB8E5C">
            <w:pPr>
              <w:tabs>
                <w:tab w:val="left" w:pos="288"/>
                <w:tab w:val="left" w:pos="576"/>
                <w:tab w:val="left" w:pos="864"/>
                <w:tab w:val="left" w:pos="1152"/>
              </w:tabs>
              <w:spacing w:before="40" w:after="81" w:line="210" w:lineRule="exact"/>
              <w:ind w:left="144" w:right="40"/>
              <w:jc w:val="right"/>
              <w:rPr>
                <w:sz w:val="17"/>
              </w:rPr>
            </w:pPr>
            <w:r>
              <w:rPr>
                <w:kern w:val="0"/>
                <w:sz w:val="16"/>
                <w:szCs w:val="16"/>
                <w:lang w:eastAsia="zh-CN"/>
              </w:rPr>
              <w:t>894.3</w:t>
            </w:r>
          </w:p>
        </w:tc>
        <w:tc>
          <w:tcPr>
            <w:tcW w:w="900" w:type="dxa"/>
            <w:tcBorders>
              <w:top w:val="nil"/>
              <w:left w:val="nil"/>
              <w:bottom w:val="single" w:color="auto" w:sz="4" w:space="0"/>
              <w:right w:val="nil"/>
            </w:tcBorders>
            <w:hideMark/>
          </w:tcPr>
          <w:p w:rsidRPr="004063D1" w:rsidR="00950DA6" w:rsidP="004973C3" w:rsidRDefault="00950DA6" w14:paraId="463AD8B7" w14:textId="77777777">
            <w:pPr>
              <w:tabs>
                <w:tab w:val="left" w:pos="288"/>
                <w:tab w:val="left" w:pos="576"/>
                <w:tab w:val="left" w:pos="864"/>
                <w:tab w:val="left" w:pos="1152"/>
              </w:tabs>
              <w:spacing w:before="40" w:after="81" w:line="210" w:lineRule="exact"/>
              <w:ind w:left="144" w:right="40"/>
              <w:jc w:val="right"/>
              <w:rPr>
                <w:sz w:val="17"/>
              </w:rPr>
            </w:pPr>
            <w:r w:rsidRPr="004063D1">
              <w:rPr>
                <w:kern w:val="0"/>
                <w:sz w:val="16"/>
                <w:szCs w:val="16"/>
                <w:lang w:eastAsia="zh-CN"/>
              </w:rPr>
              <w:t>–</w:t>
            </w:r>
          </w:p>
        </w:tc>
        <w:tc>
          <w:tcPr>
            <w:tcW w:w="1080" w:type="dxa"/>
            <w:tcBorders>
              <w:top w:val="nil"/>
              <w:left w:val="nil"/>
              <w:bottom w:val="single" w:color="auto" w:sz="4" w:space="0"/>
              <w:right w:val="nil"/>
            </w:tcBorders>
            <w:hideMark/>
          </w:tcPr>
          <w:p w:rsidRPr="004063D1" w:rsidR="00950DA6" w:rsidP="004973C3" w:rsidRDefault="00950DA6" w14:paraId="5A98AD9D" w14:textId="77777777">
            <w:pPr>
              <w:tabs>
                <w:tab w:val="left" w:pos="288"/>
                <w:tab w:val="left" w:pos="576"/>
                <w:tab w:val="left" w:pos="864"/>
                <w:tab w:val="left" w:pos="1152"/>
              </w:tabs>
              <w:spacing w:before="40" w:after="81" w:line="210" w:lineRule="exact"/>
              <w:ind w:left="144" w:right="40"/>
              <w:jc w:val="right"/>
              <w:rPr>
                <w:sz w:val="17"/>
              </w:rPr>
            </w:pPr>
            <w:r w:rsidRPr="004063D1">
              <w:rPr>
                <w:kern w:val="0"/>
                <w:sz w:val="16"/>
                <w:szCs w:val="16"/>
                <w:lang w:eastAsia="zh-CN"/>
              </w:rPr>
              <w:t>–</w:t>
            </w:r>
          </w:p>
        </w:tc>
        <w:tc>
          <w:tcPr>
            <w:tcW w:w="870" w:type="dxa"/>
            <w:tcBorders>
              <w:top w:val="nil"/>
              <w:left w:val="nil"/>
              <w:bottom w:val="single" w:color="auto" w:sz="4" w:space="0"/>
              <w:right w:val="nil"/>
            </w:tcBorders>
            <w:hideMark/>
          </w:tcPr>
          <w:p w:rsidRPr="004063D1" w:rsidR="00950DA6" w:rsidP="004973C3" w:rsidRDefault="00950DA6" w14:paraId="2E49354E" w14:textId="77777777">
            <w:pPr>
              <w:tabs>
                <w:tab w:val="left" w:pos="288"/>
                <w:tab w:val="left" w:pos="576"/>
                <w:tab w:val="left" w:pos="864"/>
                <w:tab w:val="left" w:pos="1152"/>
              </w:tabs>
              <w:spacing w:before="40" w:after="81" w:line="210" w:lineRule="exact"/>
              <w:ind w:left="144" w:right="40"/>
              <w:jc w:val="right"/>
              <w:rPr>
                <w:sz w:val="17"/>
              </w:rPr>
            </w:pPr>
            <w:r w:rsidRPr="004063D1">
              <w:rPr>
                <w:kern w:val="0"/>
                <w:sz w:val="16"/>
                <w:szCs w:val="16"/>
                <w:lang w:eastAsia="zh-CN"/>
              </w:rPr>
              <w:t>–</w:t>
            </w:r>
          </w:p>
        </w:tc>
        <w:tc>
          <w:tcPr>
            <w:tcW w:w="870" w:type="dxa"/>
            <w:tcBorders>
              <w:top w:val="nil"/>
              <w:left w:val="nil"/>
              <w:bottom w:val="single" w:color="auto" w:sz="4" w:space="0"/>
              <w:right w:val="nil"/>
            </w:tcBorders>
            <w:hideMark/>
          </w:tcPr>
          <w:p w:rsidRPr="004063D1" w:rsidR="00950DA6" w:rsidP="004973C3" w:rsidRDefault="00950DA6" w14:paraId="498EBFEF" w14:textId="77777777">
            <w:pPr>
              <w:tabs>
                <w:tab w:val="left" w:pos="288"/>
                <w:tab w:val="left" w:pos="576"/>
                <w:tab w:val="left" w:pos="864"/>
                <w:tab w:val="left" w:pos="1152"/>
              </w:tabs>
              <w:spacing w:before="40" w:after="81" w:line="210" w:lineRule="exact"/>
              <w:ind w:left="144" w:right="40"/>
              <w:jc w:val="right"/>
              <w:rPr>
                <w:sz w:val="17"/>
              </w:rPr>
            </w:pPr>
            <w:r w:rsidRPr="004063D1">
              <w:rPr>
                <w:kern w:val="0"/>
                <w:sz w:val="16"/>
                <w:szCs w:val="16"/>
                <w:lang w:eastAsia="zh-CN"/>
              </w:rPr>
              <w:t>–</w:t>
            </w:r>
          </w:p>
        </w:tc>
        <w:tc>
          <w:tcPr>
            <w:tcW w:w="870" w:type="dxa"/>
            <w:tcBorders>
              <w:top w:val="nil"/>
              <w:left w:val="nil"/>
              <w:bottom w:val="single" w:color="auto" w:sz="4" w:space="0"/>
              <w:right w:val="nil"/>
            </w:tcBorders>
            <w:hideMark/>
          </w:tcPr>
          <w:p w:rsidRPr="004063D1" w:rsidR="00950DA6" w:rsidP="004973C3" w:rsidRDefault="00950DA6" w14:paraId="0466226C" w14:textId="77777777">
            <w:pPr>
              <w:tabs>
                <w:tab w:val="left" w:pos="288"/>
                <w:tab w:val="left" w:pos="576"/>
                <w:tab w:val="left" w:pos="864"/>
                <w:tab w:val="left" w:pos="1152"/>
              </w:tabs>
              <w:spacing w:before="40" w:after="81" w:line="210" w:lineRule="exact"/>
              <w:ind w:left="144" w:right="40"/>
              <w:jc w:val="right"/>
              <w:rPr>
                <w:sz w:val="17"/>
              </w:rPr>
            </w:pPr>
            <w:r w:rsidRPr="004063D1">
              <w:rPr>
                <w:kern w:val="0"/>
                <w:sz w:val="16"/>
                <w:szCs w:val="16"/>
                <w:lang w:eastAsia="zh-CN"/>
              </w:rPr>
              <w:t>–</w:t>
            </w:r>
          </w:p>
        </w:tc>
        <w:tc>
          <w:tcPr>
            <w:tcW w:w="1026" w:type="dxa"/>
            <w:tcBorders>
              <w:top w:val="nil"/>
              <w:left w:val="nil"/>
              <w:bottom w:val="single" w:color="auto" w:sz="4" w:space="0"/>
              <w:right w:val="nil"/>
            </w:tcBorders>
            <w:hideMark/>
          </w:tcPr>
          <w:p w:rsidRPr="004063D1" w:rsidR="00950DA6" w:rsidP="004973C3" w:rsidRDefault="00707F23" w14:paraId="5D43409B" w14:textId="4EBA1547">
            <w:pPr>
              <w:tabs>
                <w:tab w:val="left" w:pos="288"/>
                <w:tab w:val="left" w:pos="576"/>
                <w:tab w:val="left" w:pos="864"/>
                <w:tab w:val="left" w:pos="1152"/>
              </w:tabs>
              <w:spacing w:before="40" w:after="81" w:line="210" w:lineRule="exact"/>
              <w:ind w:left="144" w:right="40"/>
              <w:jc w:val="right"/>
              <w:rPr>
                <w:sz w:val="17"/>
              </w:rPr>
            </w:pPr>
            <w:r>
              <w:rPr>
                <w:kern w:val="0"/>
                <w:sz w:val="16"/>
                <w:szCs w:val="16"/>
                <w:lang w:eastAsia="zh-CN"/>
              </w:rPr>
              <w:t>894.3</w:t>
            </w:r>
          </w:p>
        </w:tc>
      </w:tr>
      <w:tr w:rsidRPr="004063D1" w:rsidR="00950DA6" w:rsidTr="004973C3" w14:paraId="2B8A4D20" w14:textId="77777777">
        <w:tc>
          <w:tcPr>
            <w:tcW w:w="2252" w:type="dxa"/>
            <w:tcBorders>
              <w:top w:val="single" w:color="auto" w:sz="4" w:space="0"/>
              <w:left w:val="nil"/>
              <w:bottom w:val="single" w:color="auto" w:sz="4" w:space="0"/>
              <w:right w:val="nil"/>
            </w:tcBorders>
            <w:vAlign w:val="bottom"/>
            <w:hideMark/>
          </w:tcPr>
          <w:p w:rsidRPr="004063D1" w:rsidR="00950DA6" w:rsidP="004973C3" w:rsidRDefault="00950DA6" w14:paraId="73891815" w14:textId="77777777">
            <w:pPr>
              <w:tabs>
                <w:tab w:val="left" w:pos="288"/>
                <w:tab w:val="left" w:pos="576"/>
                <w:tab w:val="left" w:pos="864"/>
                <w:tab w:val="left" w:pos="1152"/>
              </w:tabs>
              <w:spacing w:before="81" w:after="81" w:line="210" w:lineRule="exact"/>
              <w:ind w:right="40"/>
              <w:jc w:val="both"/>
              <w:rPr>
                <w:b/>
                <w:sz w:val="17"/>
              </w:rPr>
            </w:pPr>
            <w:r w:rsidRPr="004063D1">
              <w:rPr>
                <w:b/>
                <w:sz w:val="17"/>
              </w:rPr>
              <w:tab/>
            </w:r>
            <w:r w:rsidRPr="004063D1">
              <w:rPr>
                <w:b/>
                <w:sz w:val="17"/>
              </w:rPr>
              <w:t>Total</w:t>
            </w:r>
          </w:p>
        </w:tc>
        <w:tc>
          <w:tcPr>
            <w:tcW w:w="991" w:type="dxa"/>
            <w:tcBorders>
              <w:top w:val="single" w:color="auto" w:sz="4" w:space="0"/>
              <w:left w:val="nil"/>
              <w:bottom w:val="single" w:color="auto" w:sz="4" w:space="0"/>
              <w:right w:val="nil"/>
            </w:tcBorders>
            <w:vAlign w:val="bottom"/>
            <w:hideMark/>
          </w:tcPr>
          <w:p w:rsidRPr="004063D1" w:rsidR="00950DA6" w:rsidP="004973C3" w:rsidRDefault="00293CA7" w14:paraId="6D6DE5C5" w14:textId="67E57FCA">
            <w:pPr>
              <w:tabs>
                <w:tab w:val="left" w:pos="288"/>
                <w:tab w:val="left" w:pos="576"/>
                <w:tab w:val="left" w:pos="864"/>
                <w:tab w:val="left" w:pos="1152"/>
              </w:tabs>
              <w:spacing w:before="81" w:after="81" w:line="210" w:lineRule="exact"/>
              <w:ind w:left="144" w:right="40"/>
              <w:jc w:val="right"/>
              <w:rPr>
                <w:b/>
                <w:sz w:val="17"/>
              </w:rPr>
            </w:pPr>
            <w:r>
              <w:rPr>
                <w:b/>
                <w:sz w:val="17"/>
                <w:szCs w:val="17"/>
              </w:rPr>
              <w:t>3 042.8</w:t>
            </w:r>
          </w:p>
        </w:tc>
        <w:tc>
          <w:tcPr>
            <w:tcW w:w="991" w:type="dxa"/>
            <w:tcBorders>
              <w:top w:val="single" w:color="auto" w:sz="4" w:space="0"/>
              <w:left w:val="nil"/>
              <w:bottom w:val="single" w:color="auto" w:sz="4" w:space="0"/>
              <w:right w:val="nil"/>
            </w:tcBorders>
            <w:vAlign w:val="bottom"/>
            <w:hideMark/>
          </w:tcPr>
          <w:p w:rsidRPr="004063D1" w:rsidR="00950DA6" w:rsidP="004973C3" w:rsidRDefault="00707F23" w14:paraId="2C14B86B" w14:textId="789BC88C">
            <w:pPr>
              <w:tabs>
                <w:tab w:val="left" w:pos="288"/>
                <w:tab w:val="left" w:pos="576"/>
                <w:tab w:val="left" w:pos="864"/>
                <w:tab w:val="left" w:pos="1152"/>
              </w:tabs>
              <w:spacing w:before="81" w:after="81" w:line="210" w:lineRule="exact"/>
              <w:ind w:left="144" w:right="40"/>
              <w:jc w:val="right"/>
              <w:rPr>
                <w:b/>
                <w:sz w:val="17"/>
              </w:rPr>
            </w:pPr>
            <w:r>
              <w:rPr>
                <w:b/>
                <w:sz w:val="17"/>
                <w:szCs w:val="17"/>
              </w:rPr>
              <w:t>3 175.9</w:t>
            </w:r>
          </w:p>
        </w:tc>
        <w:tc>
          <w:tcPr>
            <w:tcW w:w="900" w:type="dxa"/>
            <w:tcBorders>
              <w:top w:val="single" w:color="auto" w:sz="4" w:space="0"/>
              <w:left w:val="nil"/>
              <w:bottom w:val="single" w:color="auto" w:sz="4" w:space="0"/>
              <w:right w:val="nil"/>
            </w:tcBorders>
            <w:vAlign w:val="bottom"/>
            <w:hideMark/>
          </w:tcPr>
          <w:p w:rsidRPr="004063D1" w:rsidR="00950DA6" w:rsidP="004973C3" w:rsidRDefault="00950DA6" w14:paraId="31F3B278" w14:textId="77777777">
            <w:pPr>
              <w:tabs>
                <w:tab w:val="left" w:pos="288"/>
                <w:tab w:val="left" w:pos="576"/>
                <w:tab w:val="left" w:pos="864"/>
                <w:tab w:val="left" w:pos="1152"/>
              </w:tabs>
              <w:spacing w:before="81" w:after="81" w:line="210" w:lineRule="exact"/>
              <w:ind w:left="144" w:right="40"/>
              <w:jc w:val="right"/>
              <w:rPr>
                <w:b/>
                <w:sz w:val="17"/>
              </w:rPr>
            </w:pPr>
            <w:r w:rsidRPr="004063D1">
              <w:rPr>
                <w:b/>
                <w:sz w:val="17"/>
                <w:szCs w:val="17"/>
              </w:rPr>
              <w:t>–</w:t>
            </w:r>
          </w:p>
        </w:tc>
        <w:tc>
          <w:tcPr>
            <w:tcW w:w="1080" w:type="dxa"/>
            <w:tcBorders>
              <w:top w:val="single" w:color="auto" w:sz="4" w:space="0"/>
              <w:left w:val="nil"/>
              <w:bottom w:val="single" w:color="auto" w:sz="4" w:space="0"/>
              <w:right w:val="nil"/>
            </w:tcBorders>
            <w:vAlign w:val="bottom"/>
            <w:hideMark/>
          </w:tcPr>
          <w:p w:rsidRPr="004063D1" w:rsidR="00950DA6" w:rsidP="004973C3" w:rsidRDefault="00950DA6" w14:paraId="6D127803" w14:textId="77777777">
            <w:pPr>
              <w:tabs>
                <w:tab w:val="left" w:pos="288"/>
                <w:tab w:val="left" w:pos="576"/>
                <w:tab w:val="left" w:pos="864"/>
                <w:tab w:val="left" w:pos="1152"/>
              </w:tabs>
              <w:spacing w:before="81" w:after="81" w:line="210" w:lineRule="exact"/>
              <w:ind w:left="144" w:right="40"/>
              <w:jc w:val="right"/>
              <w:rPr>
                <w:b/>
                <w:sz w:val="17"/>
              </w:rPr>
            </w:pPr>
            <w:r w:rsidRPr="004063D1">
              <w:rPr>
                <w:b/>
                <w:sz w:val="17"/>
                <w:szCs w:val="17"/>
              </w:rPr>
              <w:t>–</w:t>
            </w:r>
          </w:p>
        </w:tc>
        <w:tc>
          <w:tcPr>
            <w:tcW w:w="870" w:type="dxa"/>
            <w:tcBorders>
              <w:top w:val="single" w:color="auto" w:sz="4" w:space="0"/>
              <w:left w:val="nil"/>
              <w:bottom w:val="single" w:color="auto" w:sz="4" w:space="0"/>
              <w:right w:val="nil"/>
            </w:tcBorders>
            <w:vAlign w:val="bottom"/>
            <w:hideMark/>
          </w:tcPr>
          <w:p w:rsidRPr="004063D1" w:rsidR="00950DA6" w:rsidP="004973C3" w:rsidRDefault="00950DA6" w14:paraId="789303CC" w14:textId="77777777">
            <w:pPr>
              <w:tabs>
                <w:tab w:val="left" w:pos="288"/>
                <w:tab w:val="left" w:pos="576"/>
                <w:tab w:val="left" w:pos="864"/>
                <w:tab w:val="left" w:pos="1152"/>
              </w:tabs>
              <w:spacing w:before="81" w:after="81" w:line="210" w:lineRule="exact"/>
              <w:ind w:left="144" w:right="40"/>
              <w:jc w:val="right"/>
              <w:rPr>
                <w:b/>
                <w:sz w:val="17"/>
              </w:rPr>
            </w:pPr>
            <w:r w:rsidRPr="004063D1">
              <w:rPr>
                <w:b/>
                <w:sz w:val="17"/>
                <w:szCs w:val="17"/>
              </w:rPr>
              <w:t>–</w:t>
            </w:r>
          </w:p>
        </w:tc>
        <w:tc>
          <w:tcPr>
            <w:tcW w:w="870" w:type="dxa"/>
            <w:tcBorders>
              <w:top w:val="single" w:color="auto" w:sz="4" w:space="0"/>
              <w:left w:val="nil"/>
              <w:bottom w:val="single" w:color="auto" w:sz="4" w:space="0"/>
              <w:right w:val="nil"/>
            </w:tcBorders>
            <w:vAlign w:val="bottom"/>
            <w:hideMark/>
          </w:tcPr>
          <w:p w:rsidRPr="004063D1" w:rsidR="00950DA6" w:rsidP="004973C3" w:rsidRDefault="00950DA6" w14:paraId="3B059AED" w14:textId="77777777">
            <w:pPr>
              <w:tabs>
                <w:tab w:val="left" w:pos="288"/>
                <w:tab w:val="left" w:pos="576"/>
                <w:tab w:val="left" w:pos="864"/>
                <w:tab w:val="left" w:pos="1152"/>
              </w:tabs>
              <w:spacing w:before="81" w:after="81" w:line="210" w:lineRule="exact"/>
              <w:ind w:left="144" w:right="40"/>
              <w:jc w:val="right"/>
              <w:rPr>
                <w:b/>
                <w:sz w:val="17"/>
              </w:rPr>
            </w:pPr>
            <w:r w:rsidRPr="004063D1">
              <w:rPr>
                <w:b/>
                <w:sz w:val="17"/>
                <w:szCs w:val="17"/>
              </w:rPr>
              <w:t>–</w:t>
            </w:r>
          </w:p>
        </w:tc>
        <w:tc>
          <w:tcPr>
            <w:tcW w:w="870" w:type="dxa"/>
            <w:tcBorders>
              <w:top w:val="single" w:color="auto" w:sz="4" w:space="0"/>
              <w:left w:val="nil"/>
              <w:bottom w:val="single" w:color="auto" w:sz="4" w:space="0"/>
              <w:right w:val="nil"/>
            </w:tcBorders>
            <w:vAlign w:val="bottom"/>
            <w:hideMark/>
          </w:tcPr>
          <w:p w:rsidRPr="004063D1" w:rsidR="00950DA6" w:rsidP="004973C3" w:rsidRDefault="00950DA6" w14:paraId="61154CA3" w14:textId="77777777">
            <w:pPr>
              <w:tabs>
                <w:tab w:val="left" w:pos="288"/>
                <w:tab w:val="left" w:pos="576"/>
                <w:tab w:val="left" w:pos="864"/>
                <w:tab w:val="left" w:pos="1152"/>
              </w:tabs>
              <w:spacing w:before="81" w:after="81" w:line="210" w:lineRule="exact"/>
              <w:ind w:left="144" w:right="40"/>
              <w:jc w:val="right"/>
              <w:rPr>
                <w:b/>
                <w:sz w:val="17"/>
              </w:rPr>
            </w:pPr>
            <w:r w:rsidRPr="004063D1">
              <w:rPr>
                <w:b/>
                <w:sz w:val="17"/>
                <w:szCs w:val="17"/>
              </w:rPr>
              <w:t>–</w:t>
            </w:r>
          </w:p>
        </w:tc>
        <w:tc>
          <w:tcPr>
            <w:tcW w:w="1026" w:type="dxa"/>
            <w:tcBorders>
              <w:top w:val="single" w:color="auto" w:sz="4" w:space="0"/>
              <w:left w:val="nil"/>
              <w:bottom w:val="single" w:color="auto" w:sz="4" w:space="0"/>
              <w:right w:val="nil"/>
            </w:tcBorders>
            <w:vAlign w:val="bottom"/>
            <w:hideMark/>
          </w:tcPr>
          <w:p w:rsidRPr="004063D1" w:rsidR="00950DA6" w:rsidP="004973C3" w:rsidRDefault="00707F23" w14:paraId="092A018E" w14:textId="4061C65B">
            <w:pPr>
              <w:tabs>
                <w:tab w:val="left" w:pos="288"/>
                <w:tab w:val="left" w:pos="576"/>
                <w:tab w:val="left" w:pos="864"/>
                <w:tab w:val="left" w:pos="1152"/>
              </w:tabs>
              <w:spacing w:before="81" w:after="81" w:line="210" w:lineRule="exact"/>
              <w:ind w:left="144" w:right="40"/>
              <w:jc w:val="right"/>
              <w:rPr>
                <w:b/>
                <w:sz w:val="17"/>
              </w:rPr>
            </w:pPr>
            <w:r>
              <w:rPr>
                <w:b/>
                <w:sz w:val="17"/>
                <w:szCs w:val="17"/>
              </w:rPr>
              <w:t>3 175.9</w:t>
            </w:r>
          </w:p>
        </w:tc>
      </w:tr>
      <w:tr w:rsidRPr="004063D1" w:rsidR="00950DA6" w:rsidTr="004973C3" w14:paraId="3345433E" w14:textId="77777777">
        <w:tc>
          <w:tcPr>
            <w:tcW w:w="2252" w:type="dxa"/>
            <w:tcBorders>
              <w:top w:val="single" w:color="auto" w:sz="4" w:space="0"/>
              <w:left w:val="nil"/>
              <w:bottom w:val="nil"/>
              <w:right w:val="nil"/>
            </w:tcBorders>
            <w:vAlign w:val="bottom"/>
            <w:hideMark/>
          </w:tcPr>
          <w:p w:rsidRPr="004063D1" w:rsidR="00950DA6" w:rsidP="004973C3" w:rsidRDefault="00950DA6" w14:paraId="73BD825D" w14:textId="77777777">
            <w:pPr>
              <w:tabs>
                <w:tab w:val="left" w:pos="288"/>
                <w:tab w:val="left" w:pos="576"/>
                <w:tab w:val="left" w:pos="864"/>
                <w:tab w:val="left" w:pos="1152"/>
              </w:tabs>
              <w:spacing w:before="81" w:after="40" w:line="210" w:lineRule="exact"/>
              <w:ind w:right="40"/>
              <w:jc w:val="both"/>
              <w:rPr>
                <w:b/>
                <w:bCs/>
                <w:sz w:val="17"/>
              </w:rPr>
            </w:pPr>
            <w:r w:rsidRPr="004063D1">
              <w:rPr>
                <w:b/>
                <w:bCs/>
                <w:sz w:val="17"/>
              </w:rPr>
              <w:t>Post resources by category</w:t>
            </w:r>
          </w:p>
        </w:tc>
        <w:tc>
          <w:tcPr>
            <w:tcW w:w="991" w:type="dxa"/>
            <w:tcBorders>
              <w:top w:val="single" w:color="auto" w:sz="4" w:space="0"/>
              <w:left w:val="nil"/>
              <w:bottom w:val="nil"/>
              <w:right w:val="nil"/>
            </w:tcBorders>
            <w:vAlign w:val="bottom"/>
          </w:tcPr>
          <w:p w:rsidRPr="004063D1" w:rsidR="00950DA6" w:rsidP="004973C3" w:rsidRDefault="00950DA6" w14:paraId="483F1D66" w14:textId="77777777">
            <w:pPr>
              <w:tabs>
                <w:tab w:val="left" w:pos="288"/>
                <w:tab w:val="left" w:pos="576"/>
                <w:tab w:val="left" w:pos="864"/>
                <w:tab w:val="left" w:pos="1152"/>
              </w:tabs>
              <w:spacing w:before="81" w:after="40" w:line="210" w:lineRule="exact"/>
              <w:ind w:left="144" w:right="40"/>
              <w:jc w:val="right"/>
              <w:rPr>
                <w:sz w:val="17"/>
              </w:rPr>
            </w:pPr>
          </w:p>
        </w:tc>
        <w:tc>
          <w:tcPr>
            <w:tcW w:w="991" w:type="dxa"/>
            <w:tcBorders>
              <w:top w:val="single" w:color="auto" w:sz="4" w:space="0"/>
              <w:left w:val="nil"/>
              <w:bottom w:val="nil"/>
              <w:right w:val="nil"/>
            </w:tcBorders>
            <w:vAlign w:val="bottom"/>
          </w:tcPr>
          <w:p w:rsidRPr="004063D1" w:rsidR="00950DA6" w:rsidP="004973C3" w:rsidRDefault="00950DA6" w14:paraId="3857B662" w14:textId="77777777">
            <w:pPr>
              <w:tabs>
                <w:tab w:val="left" w:pos="288"/>
                <w:tab w:val="left" w:pos="576"/>
                <w:tab w:val="left" w:pos="864"/>
                <w:tab w:val="left" w:pos="1152"/>
              </w:tabs>
              <w:spacing w:before="81" w:after="40" w:line="210" w:lineRule="exact"/>
              <w:ind w:left="144" w:right="40"/>
              <w:jc w:val="right"/>
              <w:rPr>
                <w:sz w:val="17"/>
              </w:rPr>
            </w:pPr>
          </w:p>
        </w:tc>
        <w:tc>
          <w:tcPr>
            <w:tcW w:w="900" w:type="dxa"/>
            <w:tcBorders>
              <w:top w:val="single" w:color="auto" w:sz="4" w:space="0"/>
              <w:left w:val="nil"/>
              <w:bottom w:val="nil"/>
              <w:right w:val="nil"/>
            </w:tcBorders>
            <w:vAlign w:val="bottom"/>
          </w:tcPr>
          <w:p w:rsidRPr="004063D1" w:rsidR="00950DA6" w:rsidP="004973C3" w:rsidRDefault="00950DA6" w14:paraId="17FCAFC3" w14:textId="77777777">
            <w:pPr>
              <w:tabs>
                <w:tab w:val="left" w:pos="288"/>
                <w:tab w:val="left" w:pos="576"/>
                <w:tab w:val="left" w:pos="864"/>
                <w:tab w:val="left" w:pos="1152"/>
              </w:tabs>
              <w:spacing w:before="81" w:after="40" w:line="210" w:lineRule="exact"/>
              <w:ind w:left="144" w:right="40"/>
              <w:jc w:val="right"/>
              <w:rPr>
                <w:sz w:val="17"/>
              </w:rPr>
            </w:pPr>
          </w:p>
        </w:tc>
        <w:tc>
          <w:tcPr>
            <w:tcW w:w="1080" w:type="dxa"/>
            <w:tcBorders>
              <w:top w:val="single" w:color="auto" w:sz="4" w:space="0"/>
              <w:left w:val="nil"/>
              <w:bottom w:val="nil"/>
              <w:right w:val="nil"/>
            </w:tcBorders>
            <w:vAlign w:val="bottom"/>
          </w:tcPr>
          <w:p w:rsidRPr="004063D1" w:rsidR="00950DA6" w:rsidP="004973C3" w:rsidRDefault="00950DA6" w14:paraId="53EF7D5E" w14:textId="77777777">
            <w:pPr>
              <w:tabs>
                <w:tab w:val="left" w:pos="288"/>
                <w:tab w:val="left" w:pos="576"/>
                <w:tab w:val="left" w:pos="864"/>
                <w:tab w:val="left" w:pos="1152"/>
              </w:tabs>
              <w:spacing w:before="81" w:after="40" w:line="210" w:lineRule="exact"/>
              <w:ind w:left="144" w:right="40"/>
              <w:jc w:val="right"/>
              <w:rPr>
                <w:sz w:val="17"/>
              </w:rPr>
            </w:pPr>
          </w:p>
        </w:tc>
        <w:tc>
          <w:tcPr>
            <w:tcW w:w="870" w:type="dxa"/>
            <w:tcBorders>
              <w:top w:val="single" w:color="auto" w:sz="4" w:space="0"/>
              <w:left w:val="nil"/>
              <w:bottom w:val="nil"/>
              <w:right w:val="nil"/>
            </w:tcBorders>
            <w:vAlign w:val="bottom"/>
          </w:tcPr>
          <w:p w:rsidRPr="004063D1" w:rsidR="00950DA6" w:rsidP="004973C3" w:rsidRDefault="00950DA6" w14:paraId="25A95B76" w14:textId="77777777">
            <w:pPr>
              <w:tabs>
                <w:tab w:val="left" w:pos="288"/>
                <w:tab w:val="left" w:pos="576"/>
                <w:tab w:val="left" w:pos="864"/>
                <w:tab w:val="left" w:pos="1152"/>
              </w:tabs>
              <w:spacing w:before="81" w:after="40" w:line="210" w:lineRule="exact"/>
              <w:ind w:left="144" w:right="40"/>
              <w:jc w:val="right"/>
              <w:rPr>
                <w:sz w:val="17"/>
              </w:rPr>
            </w:pPr>
          </w:p>
        </w:tc>
        <w:tc>
          <w:tcPr>
            <w:tcW w:w="870" w:type="dxa"/>
            <w:tcBorders>
              <w:top w:val="single" w:color="auto" w:sz="4" w:space="0"/>
              <w:left w:val="nil"/>
              <w:bottom w:val="nil"/>
              <w:right w:val="nil"/>
            </w:tcBorders>
            <w:vAlign w:val="bottom"/>
          </w:tcPr>
          <w:p w:rsidRPr="004063D1" w:rsidR="00950DA6" w:rsidP="004973C3" w:rsidRDefault="00950DA6" w14:paraId="6D268F50" w14:textId="77777777">
            <w:pPr>
              <w:tabs>
                <w:tab w:val="left" w:pos="288"/>
                <w:tab w:val="left" w:pos="576"/>
                <w:tab w:val="left" w:pos="864"/>
                <w:tab w:val="left" w:pos="1152"/>
              </w:tabs>
              <w:spacing w:before="81" w:after="40" w:line="210" w:lineRule="exact"/>
              <w:ind w:left="144" w:right="40"/>
              <w:jc w:val="right"/>
              <w:rPr>
                <w:sz w:val="17"/>
              </w:rPr>
            </w:pPr>
          </w:p>
        </w:tc>
        <w:tc>
          <w:tcPr>
            <w:tcW w:w="870" w:type="dxa"/>
            <w:tcBorders>
              <w:top w:val="single" w:color="auto" w:sz="4" w:space="0"/>
              <w:left w:val="nil"/>
              <w:bottom w:val="nil"/>
              <w:right w:val="nil"/>
            </w:tcBorders>
            <w:vAlign w:val="bottom"/>
          </w:tcPr>
          <w:p w:rsidRPr="004063D1" w:rsidR="00950DA6" w:rsidP="004973C3" w:rsidRDefault="00950DA6" w14:paraId="7B54DAE8" w14:textId="77777777">
            <w:pPr>
              <w:tabs>
                <w:tab w:val="left" w:pos="288"/>
                <w:tab w:val="left" w:pos="576"/>
                <w:tab w:val="left" w:pos="864"/>
                <w:tab w:val="left" w:pos="1152"/>
              </w:tabs>
              <w:spacing w:before="81" w:after="40" w:line="210" w:lineRule="exact"/>
              <w:ind w:left="144" w:right="40"/>
              <w:jc w:val="right"/>
              <w:rPr>
                <w:sz w:val="17"/>
              </w:rPr>
            </w:pPr>
          </w:p>
        </w:tc>
        <w:tc>
          <w:tcPr>
            <w:tcW w:w="1026" w:type="dxa"/>
            <w:tcBorders>
              <w:top w:val="single" w:color="auto" w:sz="4" w:space="0"/>
              <w:left w:val="nil"/>
              <w:bottom w:val="nil"/>
              <w:right w:val="nil"/>
            </w:tcBorders>
            <w:vAlign w:val="bottom"/>
          </w:tcPr>
          <w:p w:rsidRPr="004063D1" w:rsidR="00950DA6" w:rsidP="004973C3" w:rsidRDefault="00950DA6" w14:paraId="015EF763" w14:textId="77777777">
            <w:pPr>
              <w:tabs>
                <w:tab w:val="left" w:pos="288"/>
                <w:tab w:val="left" w:pos="576"/>
                <w:tab w:val="left" w:pos="864"/>
                <w:tab w:val="left" w:pos="1152"/>
              </w:tabs>
              <w:spacing w:before="81" w:after="40" w:line="210" w:lineRule="exact"/>
              <w:ind w:left="144" w:right="40"/>
              <w:jc w:val="right"/>
              <w:rPr>
                <w:sz w:val="17"/>
              </w:rPr>
            </w:pPr>
          </w:p>
        </w:tc>
      </w:tr>
      <w:tr w:rsidRPr="004063D1" w:rsidR="00950DA6" w:rsidTr="004973C3" w14:paraId="7B50424B" w14:textId="77777777">
        <w:tc>
          <w:tcPr>
            <w:tcW w:w="2252" w:type="dxa"/>
            <w:vAlign w:val="bottom"/>
            <w:hideMark/>
          </w:tcPr>
          <w:p w:rsidRPr="004063D1" w:rsidR="00950DA6" w:rsidP="004973C3" w:rsidRDefault="00950DA6" w14:paraId="033176CC" w14:textId="77777777">
            <w:pPr>
              <w:tabs>
                <w:tab w:val="left" w:pos="288"/>
                <w:tab w:val="left" w:pos="576"/>
                <w:tab w:val="left" w:pos="864"/>
                <w:tab w:val="left" w:pos="1152"/>
              </w:tabs>
              <w:spacing w:before="40" w:after="40" w:line="210" w:lineRule="exact"/>
              <w:ind w:right="40"/>
              <w:jc w:val="both"/>
              <w:rPr>
                <w:sz w:val="17"/>
              </w:rPr>
            </w:pPr>
            <w:r w:rsidRPr="004063D1">
              <w:rPr>
                <w:sz w:val="17"/>
              </w:rPr>
              <w:t>Professional and higher</w:t>
            </w:r>
          </w:p>
        </w:tc>
        <w:tc>
          <w:tcPr>
            <w:tcW w:w="991" w:type="dxa"/>
            <w:vAlign w:val="bottom"/>
          </w:tcPr>
          <w:p w:rsidRPr="004063D1" w:rsidR="00950DA6" w:rsidP="004973C3" w:rsidRDefault="00950DA6" w14:paraId="1BA723DA" w14:textId="77777777">
            <w:pPr>
              <w:tabs>
                <w:tab w:val="left" w:pos="288"/>
                <w:tab w:val="left" w:pos="576"/>
                <w:tab w:val="left" w:pos="864"/>
                <w:tab w:val="left" w:pos="1152"/>
              </w:tabs>
              <w:spacing w:before="40" w:after="40" w:line="210" w:lineRule="exact"/>
              <w:ind w:left="144" w:right="40"/>
              <w:jc w:val="right"/>
              <w:rPr>
                <w:sz w:val="17"/>
              </w:rPr>
            </w:pPr>
            <w:r w:rsidRPr="004063D1">
              <w:rPr>
                <w:sz w:val="17"/>
              </w:rPr>
              <w:t xml:space="preserve"> </w:t>
            </w:r>
          </w:p>
        </w:tc>
        <w:tc>
          <w:tcPr>
            <w:tcW w:w="991" w:type="dxa"/>
            <w:vAlign w:val="bottom"/>
            <w:hideMark/>
          </w:tcPr>
          <w:p w:rsidRPr="004063D1" w:rsidR="00950DA6" w:rsidP="004973C3" w:rsidRDefault="00950DA6" w14:paraId="761712B6" w14:textId="77777777">
            <w:pPr>
              <w:tabs>
                <w:tab w:val="left" w:pos="288"/>
                <w:tab w:val="left" w:pos="576"/>
                <w:tab w:val="left" w:pos="864"/>
                <w:tab w:val="left" w:pos="1152"/>
              </w:tabs>
              <w:spacing w:before="40" w:after="40" w:line="210" w:lineRule="exact"/>
              <w:ind w:left="144" w:right="40"/>
              <w:jc w:val="right"/>
              <w:rPr>
                <w:sz w:val="17"/>
              </w:rPr>
            </w:pPr>
            <w:r w:rsidRPr="004063D1">
              <w:rPr>
                <w:sz w:val="17"/>
              </w:rPr>
              <w:t>8</w:t>
            </w:r>
          </w:p>
        </w:tc>
        <w:tc>
          <w:tcPr>
            <w:tcW w:w="900" w:type="dxa"/>
            <w:vAlign w:val="bottom"/>
            <w:hideMark/>
          </w:tcPr>
          <w:p w:rsidRPr="004063D1" w:rsidR="00950DA6" w:rsidP="004973C3" w:rsidRDefault="00950DA6" w14:paraId="6E35C544" w14:textId="77777777">
            <w:pPr>
              <w:tabs>
                <w:tab w:val="left" w:pos="288"/>
                <w:tab w:val="left" w:pos="576"/>
                <w:tab w:val="left" w:pos="864"/>
                <w:tab w:val="left" w:pos="1152"/>
              </w:tabs>
              <w:spacing w:before="40" w:after="40" w:line="210" w:lineRule="exact"/>
              <w:ind w:left="144" w:right="40"/>
              <w:jc w:val="right"/>
              <w:rPr>
                <w:sz w:val="17"/>
              </w:rPr>
            </w:pPr>
            <w:r w:rsidRPr="004063D1">
              <w:rPr>
                <w:sz w:val="17"/>
              </w:rPr>
              <w:t>–</w:t>
            </w:r>
          </w:p>
        </w:tc>
        <w:tc>
          <w:tcPr>
            <w:tcW w:w="1080" w:type="dxa"/>
            <w:vAlign w:val="bottom"/>
            <w:hideMark/>
          </w:tcPr>
          <w:p w:rsidRPr="004063D1" w:rsidR="00950DA6" w:rsidP="004973C3" w:rsidRDefault="00950DA6" w14:paraId="1FDDAE94" w14:textId="77777777">
            <w:pPr>
              <w:tabs>
                <w:tab w:val="left" w:pos="288"/>
                <w:tab w:val="left" w:pos="576"/>
                <w:tab w:val="left" w:pos="864"/>
                <w:tab w:val="left" w:pos="1152"/>
              </w:tabs>
              <w:spacing w:before="40" w:after="40" w:line="210" w:lineRule="exact"/>
              <w:ind w:left="144" w:right="40"/>
              <w:jc w:val="right"/>
              <w:rPr>
                <w:sz w:val="17"/>
              </w:rPr>
            </w:pPr>
            <w:r w:rsidRPr="004063D1">
              <w:rPr>
                <w:sz w:val="17"/>
              </w:rPr>
              <w:t>–</w:t>
            </w:r>
          </w:p>
        </w:tc>
        <w:tc>
          <w:tcPr>
            <w:tcW w:w="870" w:type="dxa"/>
            <w:vAlign w:val="bottom"/>
            <w:hideMark/>
          </w:tcPr>
          <w:p w:rsidRPr="004063D1" w:rsidR="00950DA6" w:rsidP="004973C3" w:rsidRDefault="00950DA6" w14:paraId="167F1466" w14:textId="77777777">
            <w:pPr>
              <w:tabs>
                <w:tab w:val="left" w:pos="288"/>
                <w:tab w:val="left" w:pos="576"/>
                <w:tab w:val="left" w:pos="864"/>
                <w:tab w:val="left" w:pos="1152"/>
              </w:tabs>
              <w:spacing w:before="40" w:after="40" w:line="210" w:lineRule="exact"/>
              <w:ind w:left="144" w:right="40"/>
              <w:jc w:val="right"/>
              <w:rPr>
                <w:sz w:val="17"/>
              </w:rPr>
            </w:pPr>
            <w:r w:rsidRPr="004063D1">
              <w:rPr>
                <w:sz w:val="17"/>
              </w:rPr>
              <w:t>–</w:t>
            </w:r>
          </w:p>
        </w:tc>
        <w:tc>
          <w:tcPr>
            <w:tcW w:w="870" w:type="dxa"/>
            <w:vAlign w:val="bottom"/>
            <w:hideMark/>
          </w:tcPr>
          <w:p w:rsidRPr="004063D1" w:rsidR="00950DA6" w:rsidP="004973C3" w:rsidRDefault="00950DA6" w14:paraId="243E3C1D" w14:textId="77777777">
            <w:pPr>
              <w:tabs>
                <w:tab w:val="left" w:pos="288"/>
                <w:tab w:val="left" w:pos="576"/>
                <w:tab w:val="left" w:pos="864"/>
                <w:tab w:val="left" w:pos="1152"/>
              </w:tabs>
              <w:spacing w:before="40" w:after="40" w:line="210" w:lineRule="exact"/>
              <w:ind w:left="144" w:right="40"/>
              <w:jc w:val="right"/>
              <w:rPr>
                <w:sz w:val="17"/>
              </w:rPr>
            </w:pPr>
            <w:r w:rsidRPr="004063D1">
              <w:rPr>
                <w:sz w:val="17"/>
              </w:rPr>
              <w:t>–</w:t>
            </w:r>
          </w:p>
        </w:tc>
        <w:tc>
          <w:tcPr>
            <w:tcW w:w="870" w:type="dxa"/>
            <w:vAlign w:val="bottom"/>
            <w:hideMark/>
          </w:tcPr>
          <w:p w:rsidRPr="004063D1" w:rsidR="00950DA6" w:rsidP="004973C3" w:rsidRDefault="00950DA6" w14:paraId="0294DAB6" w14:textId="77777777">
            <w:pPr>
              <w:tabs>
                <w:tab w:val="left" w:pos="288"/>
                <w:tab w:val="left" w:pos="576"/>
                <w:tab w:val="left" w:pos="864"/>
                <w:tab w:val="left" w:pos="1152"/>
              </w:tabs>
              <w:spacing w:before="40" w:after="40" w:line="210" w:lineRule="exact"/>
              <w:ind w:left="144" w:right="40"/>
              <w:jc w:val="right"/>
              <w:rPr>
                <w:sz w:val="17"/>
              </w:rPr>
            </w:pPr>
            <w:r w:rsidRPr="004063D1">
              <w:rPr>
                <w:sz w:val="17"/>
              </w:rPr>
              <w:t>–</w:t>
            </w:r>
          </w:p>
        </w:tc>
        <w:tc>
          <w:tcPr>
            <w:tcW w:w="1026" w:type="dxa"/>
            <w:vAlign w:val="bottom"/>
            <w:hideMark/>
          </w:tcPr>
          <w:p w:rsidRPr="004063D1" w:rsidR="00950DA6" w:rsidP="004973C3" w:rsidRDefault="00950DA6" w14:paraId="2397381C" w14:textId="77777777">
            <w:pPr>
              <w:tabs>
                <w:tab w:val="left" w:pos="288"/>
                <w:tab w:val="left" w:pos="576"/>
                <w:tab w:val="left" w:pos="864"/>
                <w:tab w:val="left" w:pos="1152"/>
              </w:tabs>
              <w:spacing w:before="40" w:after="40" w:line="210" w:lineRule="exact"/>
              <w:ind w:left="144" w:right="40"/>
              <w:jc w:val="right"/>
              <w:rPr>
                <w:sz w:val="17"/>
              </w:rPr>
            </w:pPr>
            <w:r w:rsidRPr="004063D1">
              <w:rPr>
                <w:sz w:val="17"/>
              </w:rPr>
              <w:t>8</w:t>
            </w:r>
          </w:p>
        </w:tc>
      </w:tr>
      <w:tr w:rsidRPr="004063D1" w:rsidR="00950DA6" w:rsidTr="004973C3" w14:paraId="7A502040" w14:textId="77777777">
        <w:tc>
          <w:tcPr>
            <w:tcW w:w="2252" w:type="dxa"/>
            <w:tcBorders>
              <w:top w:val="nil"/>
              <w:left w:val="nil"/>
              <w:bottom w:val="single" w:color="auto" w:sz="4" w:space="0"/>
              <w:right w:val="nil"/>
            </w:tcBorders>
            <w:vAlign w:val="bottom"/>
            <w:hideMark/>
          </w:tcPr>
          <w:p w:rsidRPr="004063D1" w:rsidR="00950DA6" w:rsidP="004973C3" w:rsidRDefault="00950DA6" w14:paraId="510C29F6" w14:textId="77777777">
            <w:pPr>
              <w:tabs>
                <w:tab w:val="left" w:pos="288"/>
                <w:tab w:val="left" w:pos="576"/>
                <w:tab w:val="left" w:pos="864"/>
                <w:tab w:val="left" w:pos="1152"/>
              </w:tabs>
              <w:spacing w:before="40" w:after="81" w:line="210" w:lineRule="exact"/>
              <w:ind w:right="40"/>
              <w:jc w:val="both"/>
              <w:rPr>
                <w:sz w:val="17"/>
              </w:rPr>
            </w:pPr>
            <w:r w:rsidRPr="004063D1">
              <w:rPr>
                <w:sz w:val="17"/>
              </w:rPr>
              <w:t>General Service and related</w:t>
            </w:r>
          </w:p>
        </w:tc>
        <w:tc>
          <w:tcPr>
            <w:tcW w:w="991" w:type="dxa"/>
            <w:tcBorders>
              <w:top w:val="nil"/>
              <w:left w:val="nil"/>
              <w:bottom w:val="single" w:color="auto" w:sz="4" w:space="0"/>
              <w:right w:val="nil"/>
            </w:tcBorders>
            <w:vAlign w:val="bottom"/>
          </w:tcPr>
          <w:p w:rsidRPr="004063D1" w:rsidR="00950DA6" w:rsidP="004973C3" w:rsidRDefault="00950DA6" w14:paraId="5AB29FCD" w14:textId="77777777">
            <w:pPr>
              <w:tabs>
                <w:tab w:val="left" w:pos="288"/>
                <w:tab w:val="left" w:pos="576"/>
                <w:tab w:val="left" w:pos="864"/>
                <w:tab w:val="left" w:pos="1152"/>
              </w:tabs>
              <w:spacing w:before="40" w:after="81" w:line="210" w:lineRule="exact"/>
              <w:ind w:left="144" w:right="40"/>
              <w:jc w:val="right"/>
              <w:rPr>
                <w:sz w:val="17"/>
              </w:rPr>
            </w:pPr>
          </w:p>
        </w:tc>
        <w:tc>
          <w:tcPr>
            <w:tcW w:w="991" w:type="dxa"/>
            <w:tcBorders>
              <w:top w:val="nil"/>
              <w:left w:val="nil"/>
              <w:bottom w:val="single" w:color="auto" w:sz="4" w:space="0"/>
              <w:right w:val="nil"/>
            </w:tcBorders>
            <w:vAlign w:val="bottom"/>
            <w:hideMark/>
          </w:tcPr>
          <w:p w:rsidRPr="004063D1" w:rsidR="00950DA6" w:rsidP="004973C3" w:rsidRDefault="00950DA6" w14:paraId="11A968B9" w14:textId="77777777">
            <w:pPr>
              <w:tabs>
                <w:tab w:val="left" w:pos="288"/>
                <w:tab w:val="left" w:pos="576"/>
                <w:tab w:val="left" w:pos="864"/>
                <w:tab w:val="left" w:pos="1152"/>
              </w:tabs>
              <w:spacing w:before="40" w:after="81" w:line="210" w:lineRule="exact"/>
              <w:ind w:left="144" w:right="40"/>
              <w:jc w:val="right"/>
              <w:rPr>
                <w:sz w:val="17"/>
              </w:rPr>
            </w:pPr>
            <w:r w:rsidRPr="004063D1">
              <w:rPr>
                <w:sz w:val="17"/>
              </w:rPr>
              <w:t>2</w:t>
            </w:r>
          </w:p>
        </w:tc>
        <w:tc>
          <w:tcPr>
            <w:tcW w:w="900" w:type="dxa"/>
            <w:tcBorders>
              <w:top w:val="nil"/>
              <w:left w:val="nil"/>
              <w:bottom w:val="single" w:color="auto" w:sz="4" w:space="0"/>
              <w:right w:val="nil"/>
            </w:tcBorders>
            <w:vAlign w:val="bottom"/>
            <w:hideMark/>
          </w:tcPr>
          <w:p w:rsidRPr="004063D1" w:rsidR="00950DA6" w:rsidP="004973C3" w:rsidRDefault="00950DA6" w14:paraId="2B232E3E" w14:textId="77777777">
            <w:pPr>
              <w:tabs>
                <w:tab w:val="left" w:pos="288"/>
                <w:tab w:val="left" w:pos="576"/>
                <w:tab w:val="left" w:pos="864"/>
                <w:tab w:val="left" w:pos="1152"/>
              </w:tabs>
              <w:spacing w:before="40" w:after="81" w:line="210" w:lineRule="exact"/>
              <w:ind w:left="144" w:right="40"/>
              <w:jc w:val="right"/>
              <w:rPr>
                <w:sz w:val="17"/>
              </w:rPr>
            </w:pPr>
            <w:r w:rsidRPr="004063D1">
              <w:rPr>
                <w:sz w:val="17"/>
              </w:rPr>
              <w:t>–</w:t>
            </w:r>
          </w:p>
        </w:tc>
        <w:tc>
          <w:tcPr>
            <w:tcW w:w="1080" w:type="dxa"/>
            <w:tcBorders>
              <w:top w:val="nil"/>
              <w:left w:val="nil"/>
              <w:bottom w:val="single" w:color="auto" w:sz="4" w:space="0"/>
              <w:right w:val="nil"/>
            </w:tcBorders>
            <w:vAlign w:val="bottom"/>
            <w:hideMark/>
          </w:tcPr>
          <w:p w:rsidRPr="004063D1" w:rsidR="00950DA6" w:rsidP="004973C3" w:rsidRDefault="00950DA6" w14:paraId="7FB1BA5D" w14:textId="77777777">
            <w:pPr>
              <w:tabs>
                <w:tab w:val="left" w:pos="288"/>
                <w:tab w:val="left" w:pos="576"/>
                <w:tab w:val="left" w:pos="864"/>
                <w:tab w:val="left" w:pos="1152"/>
              </w:tabs>
              <w:spacing w:before="40" w:after="81" w:line="210" w:lineRule="exact"/>
              <w:ind w:left="144" w:right="40"/>
              <w:jc w:val="right"/>
              <w:rPr>
                <w:sz w:val="17"/>
              </w:rPr>
            </w:pPr>
            <w:r w:rsidRPr="004063D1">
              <w:rPr>
                <w:sz w:val="17"/>
              </w:rPr>
              <w:t>–</w:t>
            </w:r>
          </w:p>
        </w:tc>
        <w:tc>
          <w:tcPr>
            <w:tcW w:w="870" w:type="dxa"/>
            <w:tcBorders>
              <w:top w:val="nil"/>
              <w:left w:val="nil"/>
              <w:bottom w:val="single" w:color="auto" w:sz="4" w:space="0"/>
              <w:right w:val="nil"/>
            </w:tcBorders>
            <w:vAlign w:val="bottom"/>
            <w:hideMark/>
          </w:tcPr>
          <w:p w:rsidRPr="004063D1" w:rsidR="00950DA6" w:rsidP="004973C3" w:rsidRDefault="00950DA6" w14:paraId="60478AAD" w14:textId="77777777">
            <w:pPr>
              <w:tabs>
                <w:tab w:val="left" w:pos="288"/>
                <w:tab w:val="left" w:pos="576"/>
                <w:tab w:val="left" w:pos="864"/>
                <w:tab w:val="left" w:pos="1152"/>
              </w:tabs>
              <w:spacing w:before="40" w:after="81" w:line="210" w:lineRule="exact"/>
              <w:ind w:left="144" w:right="40"/>
              <w:jc w:val="right"/>
              <w:rPr>
                <w:sz w:val="17"/>
              </w:rPr>
            </w:pPr>
            <w:r w:rsidRPr="004063D1">
              <w:rPr>
                <w:sz w:val="17"/>
              </w:rPr>
              <w:t>–</w:t>
            </w:r>
          </w:p>
        </w:tc>
        <w:tc>
          <w:tcPr>
            <w:tcW w:w="870" w:type="dxa"/>
            <w:tcBorders>
              <w:top w:val="nil"/>
              <w:left w:val="nil"/>
              <w:bottom w:val="single" w:color="auto" w:sz="4" w:space="0"/>
              <w:right w:val="nil"/>
            </w:tcBorders>
            <w:vAlign w:val="bottom"/>
            <w:hideMark/>
          </w:tcPr>
          <w:p w:rsidRPr="004063D1" w:rsidR="00950DA6" w:rsidP="004973C3" w:rsidRDefault="00950DA6" w14:paraId="33A009A8" w14:textId="77777777">
            <w:pPr>
              <w:tabs>
                <w:tab w:val="left" w:pos="288"/>
                <w:tab w:val="left" w:pos="576"/>
                <w:tab w:val="left" w:pos="864"/>
                <w:tab w:val="left" w:pos="1152"/>
              </w:tabs>
              <w:spacing w:before="40" w:after="81" w:line="210" w:lineRule="exact"/>
              <w:ind w:left="144" w:right="40"/>
              <w:jc w:val="right"/>
              <w:rPr>
                <w:sz w:val="17"/>
              </w:rPr>
            </w:pPr>
            <w:r w:rsidRPr="004063D1">
              <w:rPr>
                <w:sz w:val="17"/>
              </w:rPr>
              <w:t>–</w:t>
            </w:r>
          </w:p>
        </w:tc>
        <w:tc>
          <w:tcPr>
            <w:tcW w:w="870" w:type="dxa"/>
            <w:tcBorders>
              <w:top w:val="nil"/>
              <w:left w:val="nil"/>
              <w:bottom w:val="single" w:color="auto" w:sz="4" w:space="0"/>
              <w:right w:val="nil"/>
            </w:tcBorders>
            <w:vAlign w:val="bottom"/>
            <w:hideMark/>
          </w:tcPr>
          <w:p w:rsidRPr="004063D1" w:rsidR="00950DA6" w:rsidP="004973C3" w:rsidRDefault="00950DA6" w14:paraId="1D9F40B5" w14:textId="77777777">
            <w:pPr>
              <w:tabs>
                <w:tab w:val="left" w:pos="288"/>
                <w:tab w:val="left" w:pos="576"/>
                <w:tab w:val="left" w:pos="864"/>
                <w:tab w:val="left" w:pos="1152"/>
              </w:tabs>
              <w:spacing w:before="40" w:after="81" w:line="210" w:lineRule="exact"/>
              <w:ind w:left="144" w:right="40"/>
              <w:jc w:val="right"/>
              <w:rPr>
                <w:sz w:val="17"/>
              </w:rPr>
            </w:pPr>
            <w:r w:rsidRPr="004063D1">
              <w:rPr>
                <w:sz w:val="17"/>
              </w:rPr>
              <w:t>–</w:t>
            </w:r>
          </w:p>
        </w:tc>
        <w:tc>
          <w:tcPr>
            <w:tcW w:w="1026" w:type="dxa"/>
            <w:tcBorders>
              <w:top w:val="nil"/>
              <w:left w:val="nil"/>
              <w:bottom w:val="single" w:color="auto" w:sz="4" w:space="0"/>
              <w:right w:val="nil"/>
            </w:tcBorders>
            <w:vAlign w:val="bottom"/>
            <w:hideMark/>
          </w:tcPr>
          <w:p w:rsidRPr="004063D1" w:rsidR="00950DA6" w:rsidP="004973C3" w:rsidRDefault="00950DA6" w14:paraId="01822EF5" w14:textId="77777777">
            <w:pPr>
              <w:tabs>
                <w:tab w:val="left" w:pos="288"/>
                <w:tab w:val="left" w:pos="576"/>
                <w:tab w:val="left" w:pos="864"/>
                <w:tab w:val="left" w:pos="1152"/>
              </w:tabs>
              <w:spacing w:before="40" w:after="81" w:line="210" w:lineRule="exact"/>
              <w:ind w:left="144" w:right="40"/>
              <w:jc w:val="right"/>
              <w:rPr>
                <w:sz w:val="17"/>
              </w:rPr>
            </w:pPr>
            <w:r w:rsidRPr="004063D1">
              <w:rPr>
                <w:sz w:val="17"/>
              </w:rPr>
              <w:t>2</w:t>
            </w:r>
          </w:p>
        </w:tc>
      </w:tr>
      <w:tr w:rsidRPr="004063D1" w:rsidR="00950DA6" w:rsidTr="004973C3" w14:paraId="621222DA" w14:textId="77777777">
        <w:tc>
          <w:tcPr>
            <w:tcW w:w="2252" w:type="dxa"/>
            <w:tcBorders>
              <w:top w:val="single" w:color="auto" w:sz="4" w:space="0"/>
              <w:left w:val="nil"/>
              <w:bottom w:val="single" w:color="auto" w:sz="12" w:space="0"/>
              <w:right w:val="nil"/>
            </w:tcBorders>
            <w:vAlign w:val="bottom"/>
            <w:hideMark/>
          </w:tcPr>
          <w:p w:rsidRPr="004063D1" w:rsidR="00950DA6" w:rsidP="004973C3" w:rsidRDefault="00950DA6" w14:paraId="6EF240BE" w14:textId="77777777">
            <w:pPr>
              <w:tabs>
                <w:tab w:val="left" w:pos="288"/>
                <w:tab w:val="left" w:pos="576"/>
                <w:tab w:val="left" w:pos="864"/>
                <w:tab w:val="left" w:pos="1152"/>
              </w:tabs>
              <w:spacing w:before="81" w:after="81" w:line="210" w:lineRule="exact"/>
              <w:ind w:right="40"/>
              <w:jc w:val="both"/>
              <w:rPr>
                <w:b/>
                <w:sz w:val="17"/>
              </w:rPr>
            </w:pPr>
            <w:r w:rsidRPr="004063D1">
              <w:rPr>
                <w:b/>
                <w:sz w:val="17"/>
              </w:rPr>
              <w:tab/>
            </w:r>
            <w:r w:rsidRPr="004063D1">
              <w:rPr>
                <w:b/>
                <w:sz w:val="17"/>
              </w:rPr>
              <w:t>Total</w:t>
            </w:r>
          </w:p>
        </w:tc>
        <w:tc>
          <w:tcPr>
            <w:tcW w:w="991" w:type="dxa"/>
            <w:tcBorders>
              <w:top w:val="single" w:color="auto" w:sz="4" w:space="0"/>
              <w:left w:val="nil"/>
              <w:bottom w:val="single" w:color="auto" w:sz="12" w:space="0"/>
              <w:right w:val="nil"/>
            </w:tcBorders>
            <w:vAlign w:val="bottom"/>
          </w:tcPr>
          <w:p w:rsidRPr="004063D1" w:rsidR="00950DA6" w:rsidP="004973C3" w:rsidRDefault="00950DA6" w14:paraId="5EAAAA63" w14:textId="77777777">
            <w:pPr>
              <w:tabs>
                <w:tab w:val="left" w:pos="288"/>
                <w:tab w:val="left" w:pos="576"/>
                <w:tab w:val="left" w:pos="864"/>
                <w:tab w:val="left" w:pos="1152"/>
              </w:tabs>
              <w:spacing w:before="81" w:after="81" w:line="210" w:lineRule="exact"/>
              <w:ind w:left="144" w:right="40"/>
              <w:jc w:val="right"/>
              <w:rPr>
                <w:b/>
                <w:sz w:val="17"/>
              </w:rPr>
            </w:pPr>
          </w:p>
        </w:tc>
        <w:tc>
          <w:tcPr>
            <w:tcW w:w="991" w:type="dxa"/>
            <w:tcBorders>
              <w:top w:val="single" w:color="auto" w:sz="4" w:space="0"/>
              <w:left w:val="nil"/>
              <w:bottom w:val="single" w:color="auto" w:sz="12" w:space="0"/>
              <w:right w:val="nil"/>
            </w:tcBorders>
            <w:vAlign w:val="bottom"/>
            <w:hideMark/>
          </w:tcPr>
          <w:p w:rsidRPr="004063D1" w:rsidR="00950DA6" w:rsidP="004973C3" w:rsidRDefault="00950DA6" w14:paraId="5457916C" w14:textId="77777777">
            <w:pPr>
              <w:tabs>
                <w:tab w:val="left" w:pos="288"/>
                <w:tab w:val="left" w:pos="576"/>
                <w:tab w:val="left" w:pos="864"/>
                <w:tab w:val="left" w:pos="1152"/>
              </w:tabs>
              <w:spacing w:before="81" w:after="81" w:line="210" w:lineRule="exact"/>
              <w:ind w:left="144" w:right="40"/>
              <w:jc w:val="right"/>
              <w:rPr>
                <w:b/>
                <w:sz w:val="17"/>
              </w:rPr>
            </w:pPr>
            <w:r w:rsidRPr="004063D1">
              <w:rPr>
                <w:b/>
                <w:sz w:val="17"/>
              </w:rPr>
              <w:t>10</w:t>
            </w:r>
          </w:p>
        </w:tc>
        <w:tc>
          <w:tcPr>
            <w:tcW w:w="900" w:type="dxa"/>
            <w:tcBorders>
              <w:top w:val="single" w:color="auto" w:sz="4" w:space="0"/>
              <w:left w:val="nil"/>
              <w:bottom w:val="single" w:color="auto" w:sz="12" w:space="0"/>
              <w:right w:val="nil"/>
            </w:tcBorders>
            <w:vAlign w:val="bottom"/>
            <w:hideMark/>
          </w:tcPr>
          <w:p w:rsidRPr="004063D1" w:rsidR="00950DA6" w:rsidP="004973C3" w:rsidRDefault="00950DA6" w14:paraId="3E72C6EF" w14:textId="77777777">
            <w:pPr>
              <w:tabs>
                <w:tab w:val="left" w:pos="288"/>
                <w:tab w:val="left" w:pos="576"/>
                <w:tab w:val="left" w:pos="864"/>
                <w:tab w:val="left" w:pos="1152"/>
              </w:tabs>
              <w:spacing w:before="81" w:after="81" w:line="210" w:lineRule="exact"/>
              <w:ind w:left="144" w:right="40"/>
              <w:jc w:val="right"/>
              <w:rPr>
                <w:b/>
                <w:sz w:val="17"/>
              </w:rPr>
            </w:pPr>
            <w:r w:rsidRPr="004063D1">
              <w:rPr>
                <w:b/>
                <w:sz w:val="17"/>
              </w:rPr>
              <w:t>–</w:t>
            </w:r>
          </w:p>
        </w:tc>
        <w:tc>
          <w:tcPr>
            <w:tcW w:w="1080" w:type="dxa"/>
            <w:tcBorders>
              <w:top w:val="single" w:color="auto" w:sz="4" w:space="0"/>
              <w:left w:val="nil"/>
              <w:bottom w:val="single" w:color="auto" w:sz="12" w:space="0"/>
              <w:right w:val="nil"/>
            </w:tcBorders>
            <w:vAlign w:val="bottom"/>
            <w:hideMark/>
          </w:tcPr>
          <w:p w:rsidRPr="004063D1" w:rsidR="00950DA6" w:rsidP="004973C3" w:rsidRDefault="00950DA6" w14:paraId="54468B7A" w14:textId="77777777">
            <w:pPr>
              <w:tabs>
                <w:tab w:val="left" w:pos="288"/>
                <w:tab w:val="left" w:pos="576"/>
                <w:tab w:val="left" w:pos="864"/>
                <w:tab w:val="left" w:pos="1152"/>
              </w:tabs>
              <w:spacing w:before="81" w:after="81" w:line="210" w:lineRule="exact"/>
              <w:ind w:left="144" w:right="40"/>
              <w:jc w:val="right"/>
              <w:rPr>
                <w:b/>
                <w:sz w:val="17"/>
              </w:rPr>
            </w:pPr>
            <w:r w:rsidRPr="004063D1">
              <w:rPr>
                <w:b/>
                <w:sz w:val="17"/>
              </w:rPr>
              <w:t>–</w:t>
            </w:r>
          </w:p>
        </w:tc>
        <w:tc>
          <w:tcPr>
            <w:tcW w:w="870" w:type="dxa"/>
            <w:tcBorders>
              <w:top w:val="single" w:color="auto" w:sz="4" w:space="0"/>
              <w:left w:val="nil"/>
              <w:bottom w:val="single" w:color="auto" w:sz="12" w:space="0"/>
              <w:right w:val="nil"/>
            </w:tcBorders>
            <w:vAlign w:val="bottom"/>
            <w:hideMark/>
          </w:tcPr>
          <w:p w:rsidRPr="004063D1" w:rsidR="00950DA6" w:rsidP="004973C3" w:rsidRDefault="00950DA6" w14:paraId="31619A31" w14:textId="77777777">
            <w:pPr>
              <w:tabs>
                <w:tab w:val="left" w:pos="288"/>
                <w:tab w:val="left" w:pos="576"/>
                <w:tab w:val="left" w:pos="864"/>
                <w:tab w:val="left" w:pos="1152"/>
              </w:tabs>
              <w:spacing w:before="81" w:after="81" w:line="210" w:lineRule="exact"/>
              <w:ind w:left="144" w:right="40"/>
              <w:jc w:val="right"/>
              <w:rPr>
                <w:b/>
                <w:sz w:val="17"/>
              </w:rPr>
            </w:pPr>
            <w:r w:rsidRPr="004063D1">
              <w:rPr>
                <w:b/>
                <w:sz w:val="17"/>
              </w:rPr>
              <w:t>–</w:t>
            </w:r>
          </w:p>
        </w:tc>
        <w:tc>
          <w:tcPr>
            <w:tcW w:w="870" w:type="dxa"/>
            <w:tcBorders>
              <w:top w:val="single" w:color="auto" w:sz="4" w:space="0"/>
              <w:left w:val="nil"/>
              <w:bottom w:val="single" w:color="auto" w:sz="12" w:space="0"/>
              <w:right w:val="nil"/>
            </w:tcBorders>
            <w:vAlign w:val="bottom"/>
            <w:hideMark/>
          </w:tcPr>
          <w:p w:rsidRPr="004063D1" w:rsidR="00950DA6" w:rsidP="004973C3" w:rsidRDefault="00950DA6" w14:paraId="08651F99" w14:textId="77777777">
            <w:pPr>
              <w:tabs>
                <w:tab w:val="left" w:pos="288"/>
                <w:tab w:val="left" w:pos="576"/>
                <w:tab w:val="left" w:pos="864"/>
                <w:tab w:val="left" w:pos="1152"/>
              </w:tabs>
              <w:spacing w:before="81" w:after="81" w:line="210" w:lineRule="exact"/>
              <w:ind w:left="144" w:right="40"/>
              <w:jc w:val="right"/>
              <w:rPr>
                <w:b/>
                <w:sz w:val="17"/>
              </w:rPr>
            </w:pPr>
            <w:r w:rsidRPr="004063D1">
              <w:rPr>
                <w:b/>
                <w:sz w:val="17"/>
              </w:rPr>
              <w:t>–</w:t>
            </w:r>
          </w:p>
        </w:tc>
        <w:tc>
          <w:tcPr>
            <w:tcW w:w="870" w:type="dxa"/>
            <w:tcBorders>
              <w:top w:val="single" w:color="auto" w:sz="4" w:space="0"/>
              <w:left w:val="nil"/>
              <w:bottom w:val="single" w:color="auto" w:sz="12" w:space="0"/>
              <w:right w:val="nil"/>
            </w:tcBorders>
            <w:vAlign w:val="bottom"/>
            <w:hideMark/>
          </w:tcPr>
          <w:p w:rsidRPr="004063D1" w:rsidR="00950DA6" w:rsidP="004973C3" w:rsidRDefault="00950DA6" w14:paraId="2A79E33C" w14:textId="77777777">
            <w:pPr>
              <w:tabs>
                <w:tab w:val="left" w:pos="288"/>
                <w:tab w:val="left" w:pos="576"/>
                <w:tab w:val="left" w:pos="864"/>
                <w:tab w:val="left" w:pos="1152"/>
              </w:tabs>
              <w:spacing w:before="81" w:after="81" w:line="210" w:lineRule="exact"/>
              <w:ind w:left="144" w:right="40"/>
              <w:jc w:val="right"/>
              <w:rPr>
                <w:b/>
                <w:sz w:val="17"/>
              </w:rPr>
            </w:pPr>
            <w:r w:rsidRPr="004063D1">
              <w:rPr>
                <w:b/>
                <w:sz w:val="17"/>
              </w:rPr>
              <w:t>–</w:t>
            </w:r>
          </w:p>
        </w:tc>
        <w:tc>
          <w:tcPr>
            <w:tcW w:w="1026" w:type="dxa"/>
            <w:tcBorders>
              <w:top w:val="single" w:color="auto" w:sz="4" w:space="0"/>
              <w:left w:val="nil"/>
              <w:bottom w:val="single" w:color="auto" w:sz="12" w:space="0"/>
              <w:right w:val="nil"/>
            </w:tcBorders>
            <w:vAlign w:val="bottom"/>
            <w:hideMark/>
          </w:tcPr>
          <w:p w:rsidRPr="004063D1" w:rsidR="00950DA6" w:rsidP="004973C3" w:rsidRDefault="00950DA6" w14:paraId="210F468C" w14:textId="77777777">
            <w:pPr>
              <w:tabs>
                <w:tab w:val="left" w:pos="288"/>
                <w:tab w:val="left" w:pos="576"/>
                <w:tab w:val="left" w:pos="864"/>
                <w:tab w:val="left" w:pos="1152"/>
              </w:tabs>
              <w:spacing w:before="81" w:after="81" w:line="210" w:lineRule="exact"/>
              <w:ind w:left="144" w:right="40"/>
              <w:jc w:val="right"/>
              <w:rPr>
                <w:b/>
                <w:sz w:val="17"/>
              </w:rPr>
            </w:pPr>
            <w:r w:rsidRPr="004063D1">
              <w:rPr>
                <w:b/>
                <w:sz w:val="17"/>
              </w:rPr>
              <w:t>10</w:t>
            </w:r>
          </w:p>
        </w:tc>
      </w:tr>
    </w:tbl>
    <w:p w:rsidRPr="004063D1" w:rsidR="00950DA6" w:rsidP="00950DA6" w:rsidRDefault="00950DA6" w14:paraId="6CCFF5A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06DE5" w:rsidR="00950DA6" w:rsidP="00950DA6" w:rsidRDefault="00950DA6" w14:paraId="011046E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724FB6" w:rsidR="00950DA6" w:rsidP="006A6B26" w:rsidRDefault="00950DA6" w14:paraId="687C3AEB" w14:textId="38FCCC3A">
      <w:pPr>
        <w:pStyle w:val="H23"/>
        <w:keepNext/>
        <w:keepLines/>
        <w:numPr>
          <w:ilvl w:val="0"/>
          <w:numId w:val="42"/>
        </w:numPr>
        <w:ind w:hanging="720"/>
        <w:rPr>
          <w:b w:val="0"/>
          <w:bCs/>
        </w:rPr>
      </w:pPr>
    </w:p>
    <w:p w:rsidRPr="00724FB6" w:rsidR="00950DA6" w:rsidP="00950DA6" w:rsidRDefault="00950DA6" w14:paraId="00ED3C04" w14:textId="391B1EEC">
      <w:pPr>
        <w:pStyle w:val="H23"/>
      </w:pPr>
      <w:r w:rsidRPr="00724FB6">
        <w:t xml:space="preserve">Distribution of proposed resources for </w:t>
      </w:r>
      <w:r w:rsidRPr="00724FB6" w:rsidR="00FC0F0D">
        <w:t>2026</w:t>
      </w:r>
      <w:r w:rsidRPr="00724FB6">
        <w:t xml:space="preserve"> </w:t>
      </w:r>
      <w:r w:rsidRPr="00724FB6" w:rsidR="00954292">
        <w:t xml:space="preserve"> </w:t>
      </w:r>
      <w:r w:rsidRPr="00724FB6">
        <w:t xml:space="preserve"> </w:t>
      </w:r>
    </w:p>
    <w:p w:rsidRPr="00724FB6" w:rsidR="00950DA6" w:rsidP="00950DA6" w:rsidRDefault="00950DA6" w14:paraId="282420F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724FB6">
        <w:rPr>
          <w:sz w:val="14"/>
          <w:szCs w:val="14"/>
        </w:rPr>
        <w:t>(Number of posts/thousands of United States dollars)</w:t>
      </w:r>
    </w:p>
    <w:p w:rsidRPr="00B06DE5" w:rsidR="00950DA6" w:rsidP="00950DA6" w:rsidRDefault="00950DA6" w14:paraId="0D10C64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556F37" w14:paraId="5794238B" w14:textId="2DDF80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A04F53">
        <w:rPr>
          <w:noProof/>
          <w:sz w:val="10"/>
        </w:rPr>
        <w:drawing>
          <wp:anchor distT="0" distB="0" distL="114300" distR="114300" simplePos="0" relativeHeight="251658276" behindDoc="0" locked="0" layoutInCell="1" allowOverlap="1" wp14:anchorId="0422276C" wp14:editId="4FBC8CCE">
            <wp:simplePos x="0" y="0"/>
            <wp:positionH relativeFrom="column">
              <wp:posOffset>-25400</wp:posOffset>
            </wp:positionH>
            <wp:positionV relativeFrom="paragraph">
              <wp:posOffset>1905</wp:posOffset>
            </wp:positionV>
            <wp:extent cx="6395720" cy="2619375"/>
            <wp:effectExtent l="0" t="0" r="5080" b="9525"/>
            <wp:wrapThrough wrapText="bothSides">
              <wp:wrapPolygon edited="0">
                <wp:start x="0" y="0"/>
                <wp:lineTo x="0" y="21521"/>
                <wp:lineTo x="21553" y="21521"/>
                <wp:lineTo x="21553" y="0"/>
                <wp:lineTo x="0" y="0"/>
              </wp:wrapPolygon>
            </wp:wrapThrough>
            <wp:docPr id="1814495996" name="Picture 1" descr="A pie chart with numbers and a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95996" name="Picture 1" descr="A pie chart with numbers and a pie chart"/>
                    <pic:cNvPicPr/>
                  </pic:nvPicPr>
                  <pic:blipFill>
                    <a:blip r:embed="rId136">
                      <a:extLst>
                        <a:ext uri="{28A0092B-C50C-407E-A947-70E740481C1C}">
                          <a14:useLocalDpi xmlns:a14="http://schemas.microsoft.com/office/drawing/2010/main" val="0"/>
                        </a:ext>
                      </a:extLst>
                    </a:blip>
                    <a:stretch>
                      <a:fillRect/>
                    </a:stretch>
                  </pic:blipFill>
                  <pic:spPr>
                    <a:xfrm>
                      <a:off x="0" y="0"/>
                      <a:ext cx="6395720" cy="2619375"/>
                    </a:xfrm>
                    <a:prstGeom prst="rect">
                      <a:avLst/>
                    </a:prstGeom>
                  </pic:spPr>
                </pic:pic>
              </a:graphicData>
            </a:graphic>
            <wp14:sizeRelH relativeFrom="page">
              <wp14:pctWidth>0</wp14:pctWidth>
            </wp14:sizeRelH>
            <wp14:sizeRelV relativeFrom="page">
              <wp14:pctHeight>0</wp14:pctHeight>
            </wp14:sizeRelV>
          </wp:anchor>
        </w:drawing>
      </w:r>
    </w:p>
    <w:p w:rsidRPr="00B06DE5" w:rsidR="00950DA6" w:rsidP="00EB423D" w:rsidRDefault="00950DA6" w14:paraId="65DB4F63" w14:textId="3B0B08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EB423D" w:rsidP="00EB423D" w:rsidRDefault="00EB423D" w14:paraId="7E6AC002" w14:textId="23ABCEA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1D752B" w:rsidR="00950DA6" w:rsidP="00EB423D" w:rsidRDefault="00950DA6" w14:paraId="1D9AF1DE" w14:textId="4D5E1885">
      <w:pPr>
        <w:pStyle w:val="H23"/>
        <w:keepNext/>
        <w:keepLines/>
      </w:pPr>
      <w:r w:rsidRPr="001D752B">
        <w:tab/>
      </w:r>
      <w:r w:rsidRPr="001D752B">
        <w:tab/>
      </w:r>
      <w:r w:rsidRPr="001D752B">
        <w:t xml:space="preserve">Extrabudgetary resources </w:t>
      </w:r>
    </w:p>
    <w:p w:rsidRPr="001D752B" w:rsidR="00950DA6" w:rsidP="00EB423D" w:rsidRDefault="00950DA6" w14:paraId="5C3D98E7" w14:textId="052F36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D752B" w:rsidR="00950DA6" w:rsidP="00EB423D" w:rsidRDefault="00950DA6" w14:paraId="421FCC28" w14:textId="638146E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4210C" w:rsidR="00950DA6" w:rsidP="00750D66" w:rsidRDefault="00950DA6" w14:paraId="58E7E622" w14:textId="7F6DC8C4">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1D752B">
        <w:tab/>
      </w:r>
      <w:r w:rsidRPr="001D752B">
        <w:t>As reflected in tables 1.9</w:t>
      </w:r>
      <w:r w:rsidR="00D70840">
        <w:t>3</w:t>
      </w:r>
      <w:r w:rsidRPr="001D752B">
        <w:t xml:space="preserve"> (2) and 1.9</w:t>
      </w:r>
      <w:r w:rsidR="00D70840">
        <w:t>4</w:t>
      </w:r>
      <w:r w:rsidRPr="001D752B">
        <w:t xml:space="preserve"> (2), extrabudgetary resources amount to $</w:t>
      </w:r>
      <w:r w:rsidR="001D752B">
        <w:t>719,700</w:t>
      </w:r>
      <w:r w:rsidRPr="001D752B">
        <w:t xml:space="preserve">. The resources would complement regular budget resources and would be used mainly to provide for two posts (P-4 and P-3) and non-post resources to support the delivery of the Office’s mandates </w:t>
      </w:r>
      <w:r w:rsidR="003009CB">
        <w:t>through the implementation of</w:t>
      </w:r>
      <w:r w:rsidRPr="001D752B">
        <w:t xml:space="preserve"> various </w:t>
      </w:r>
      <w:r w:rsidR="00B51C62">
        <w:t xml:space="preserve">outreach </w:t>
      </w:r>
      <w:r w:rsidRPr="001D752B">
        <w:t>activitie</w:t>
      </w:r>
      <w:r w:rsidR="00926F9D">
        <w:t xml:space="preserve">s and </w:t>
      </w:r>
      <w:r w:rsidRPr="001D752B">
        <w:t xml:space="preserve">provision of technical advice and </w:t>
      </w:r>
      <w:r w:rsidRPr="00D4210C">
        <w:t xml:space="preserve">support to Member States, regional organizations and other partners. </w:t>
      </w:r>
    </w:p>
    <w:p w:rsidRPr="00D4210C" w:rsidR="00950DA6" w:rsidP="00750D66" w:rsidRDefault="00950DA6" w14:paraId="53748AC1" w14:textId="0398439E">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4210C">
        <w:tab/>
      </w:r>
      <w:r w:rsidRPr="00D4210C">
        <w:t>The extrabudgetary resources under the present section are subject to the oversight of the Office, which has delegated authority from the Secretary-General.</w:t>
      </w:r>
    </w:p>
    <w:p w:rsidRPr="00821401" w:rsidR="00950DA6" w:rsidP="00750D66" w:rsidRDefault="00950DA6" w14:paraId="38FBF73D" w14:textId="3F33AED0">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21401">
        <w:tab/>
      </w:r>
      <w:r w:rsidRPr="00821401">
        <w:t>Information on the timely submission of documentation and advance booking for air travel is reflected in table 1.9</w:t>
      </w:r>
      <w:r w:rsidR="00184616">
        <w:t>6</w:t>
      </w:r>
      <w:r w:rsidRPr="00821401">
        <w:t xml:space="preserve">. The Office will strive to improve the planning of its travel </w:t>
      </w:r>
      <w:proofErr w:type="gramStart"/>
      <w:r w:rsidRPr="00821401">
        <w:t>in order to</w:t>
      </w:r>
      <w:proofErr w:type="gramEnd"/>
      <w:r w:rsidRPr="00821401">
        <w:t xml:space="preserve"> improve its compliance with the advance booking of air travel policy.</w:t>
      </w:r>
    </w:p>
    <w:p w:rsidRPr="00B06DE5" w:rsidR="00950DA6" w:rsidP="00950DA6" w:rsidRDefault="00950DA6" w14:paraId="3548B2E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293CA7" w:rsidR="00950DA6" w:rsidP="001A71F7" w:rsidRDefault="00950DA6" w14:paraId="41053126" w14:textId="646A228F">
      <w:pPr>
        <w:pStyle w:val="H23"/>
        <w:numPr>
          <w:ilvl w:val="0"/>
          <w:numId w:val="44"/>
        </w:numPr>
        <w:ind w:hanging="540"/>
        <w:rPr>
          <w:b w:val="0"/>
          <w:bCs/>
        </w:rPr>
      </w:pPr>
    </w:p>
    <w:p w:rsidRPr="00293CA7" w:rsidR="00950DA6" w:rsidP="00950DA6" w:rsidRDefault="00950DA6" w14:paraId="7F3B4CBA" w14:textId="77777777">
      <w:pPr>
        <w:pStyle w:val="H23"/>
      </w:pPr>
      <w:r w:rsidRPr="00293CA7">
        <w:t xml:space="preserve">Compliance rate </w:t>
      </w:r>
    </w:p>
    <w:p w:rsidRPr="00293CA7" w:rsidR="00950DA6" w:rsidP="00950DA6" w:rsidRDefault="00950DA6" w14:paraId="20FB782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93CA7">
        <w:rPr>
          <w:sz w:val="14"/>
          <w:szCs w:val="14"/>
        </w:rPr>
        <w:t>(Percentage)</w:t>
      </w:r>
    </w:p>
    <w:p w:rsidRPr="00B06DE5" w:rsidR="00950DA6" w:rsidP="00950DA6" w:rsidRDefault="00950DA6" w14:paraId="6A3E32E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6F32EE73" w14:textId="667D14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751"/>
        <w:gridCol w:w="819"/>
        <w:gridCol w:w="820"/>
        <w:gridCol w:w="820"/>
        <w:gridCol w:w="820"/>
        <w:gridCol w:w="820"/>
      </w:tblGrid>
      <w:tr w:rsidRPr="0039500B" w:rsidR="00950DA6" w:rsidTr="004973C3" w14:paraId="6C3F7000" w14:textId="77777777">
        <w:trPr>
          <w:tblHeader/>
        </w:trPr>
        <w:tc>
          <w:tcPr>
            <w:tcW w:w="2919" w:type="pct"/>
            <w:tcBorders>
              <w:top w:val="single" w:color="auto" w:sz="4" w:space="0"/>
              <w:left w:val="nil"/>
              <w:bottom w:val="single" w:color="auto" w:sz="12" w:space="0"/>
              <w:right w:val="nil"/>
            </w:tcBorders>
            <w:vAlign w:val="bottom"/>
          </w:tcPr>
          <w:p w:rsidRPr="00B06DE5" w:rsidR="00950DA6" w:rsidP="004973C3" w:rsidRDefault="00950DA6" w14:paraId="0FF2B6A1" w14:textId="77777777">
            <w:pPr>
              <w:spacing w:before="81" w:after="81" w:line="160" w:lineRule="exact"/>
              <w:ind w:right="40"/>
              <w:jc w:val="both"/>
              <w:rPr>
                <w:i/>
                <w:sz w:val="14"/>
                <w:highlight w:val="yellow"/>
              </w:rPr>
            </w:pPr>
          </w:p>
        </w:tc>
        <w:tc>
          <w:tcPr>
            <w:tcW w:w="416" w:type="pct"/>
            <w:tcBorders>
              <w:top w:val="single" w:color="auto" w:sz="4" w:space="0"/>
              <w:left w:val="nil"/>
              <w:bottom w:val="single" w:color="auto" w:sz="12" w:space="0"/>
              <w:right w:val="nil"/>
            </w:tcBorders>
            <w:vAlign w:val="bottom"/>
            <w:hideMark/>
          </w:tcPr>
          <w:p w:rsidRPr="0039500B" w:rsidR="00950DA6" w:rsidP="004973C3" w:rsidRDefault="00950DA6" w14:paraId="6D54F3E9" w14:textId="77777777">
            <w:pPr>
              <w:spacing w:before="81" w:after="81" w:line="160" w:lineRule="exact"/>
              <w:ind w:left="144" w:right="40"/>
              <w:jc w:val="right"/>
              <w:rPr>
                <w:i/>
                <w:sz w:val="14"/>
              </w:rPr>
            </w:pPr>
            <w:r w:rsidRPr="0039500B">
              <w:rPr>
                <w:i/>
                <w:sz w:val="14"/>
              </w:rPr>
              <w:t xml:space="preserve">2021 </w:t>
            </w:r>
            <w:r w:rsidRPr="0039500B">
              <w:rPr>
                <w:i/>
                <w:sz w:val="14"/>
              </w:rPr>
              <w:br/>
            </w:r>
            <w:r w:rsidRPr="0039500B">
              <w:rPr>
                <w:i/>
                <w:sz w:val="14"/>
              </w:rPr>
              <w:t>actual</w:t>
            </w:r>
          </w:p>
        </w:tc>
        <w:tc>
          <w:tcPr>
            <w:tcW w:w="416" w:type="pct"/>
            <w:tcBorders>
              <w:top w:val="single" w:color="auto" w:sz="4" w:space="0"/>
              <w:left w:val="nil"/>
              <w:bottom w:val="single" w:color="auto" w:sz="12" w:space="0"/>
              <w:right w:val="nil"/>
            </w:tcBorders>
            <w:vAlign w:val="bottom"/>
            <w:hideMark/>
          </w:tcPr>
          <w:p w:rsidRPr="0039500B" w:rsidR="00950DA6" w:rsidP="004973C3" w:rsidRDefault="00950DA6" w14:paraId="6F1E1F0A" w14:textId="77777777">
            <w:pPr>
              <w:spacing w:before="81" w:after="81" w:line="160" w:lineRule="exact"/>
              <w:ind w:left="144" w:right="40"/>
              <w:jc w:val="right"/>
              <w:rPr>
                <w:i/>
                <w:sz w:val="14"/>
              </w:rPr>
            </w:pPr>
            <w:r w:rsidRPr="0039500B">
              <w:rPr>
                <w:i/>
                <w:sz w:val="14"/>
              </w:rPr>
              <w:t>2022 actual</w:t>
            </w:r>
          </w:p>
        </w:tc>
        <w:tc>
          <w:tcPr>
            <w:tcW w:w="416" w:type="pct"/>
            <w:tcBorders>
              <w:top w:val="single" w:color="auto" w:sz="4" w:space="0"/>
              <w:left w:val="nil"/>
              <w:bottom w:val="single" w:color="auto" w:sz="12" w:space="0"/>
              <w:right w:val="nil"/>
            </w:tcBorders>
          </w:tcPr>
          <w:p w:rsidRPr="0039500B" w:rsidR="00950DA6" w:rsidP="004973C3" w:rsidRDefault="0092629F" w14:paraId="7199A3F6" w14:textId="7990D70E">
            <w:pPr>
              <w:spacing w:before="81" w:after="81" w:line="160" w:lineRule="exact"/>
              <w:ind w:left="144" w:right="40"/>
              <w:jc w:val="right"/>
              <w:rPr>
                <w:i/>
                <w:sz w:val="14"/>
              </w:rPr>
            </w:pPr>
            <w:r w:rsidRPr="0039500B">
              <w:rPr>
                <w:i/>
                <w:sz w:val="14"/>
              </w:rPr>
              <w:t>2024</w:t>
            </w:r>
            <w:r w:rsidRPr="0039500B" w:rsidR="00950DA6">
              <w:rPr>
                <w:i/>
                <w:sz w:val="14"/>
              </w:rPr>
              <w:t xml:space="preserve"> </w:t>
            </w:r>
            <w:r w:rsidRPr="0039500B" w:rsidR="00950DA6">
              <w:rPr>
                <w:i/>
                <w:sz w:val="14"/>
              </w:rPr>
              <w:br/>
            </w:r>
            <w:r w:rsidRPr="0039500B" w:rsidR="00950DA6">
              <w:rPr>
                <w:i/>
                <w:sz w:val="14"/>
              </w:rPr>
              <w:t>actual</w:t>
            </w:r>
          </w:p>
        </w:tc>
        <w:tc>
          <w:tcPr>
            <w:tcW w:w="416" w:type="pct"/>
            <w:tcBorders>
              <w:top w:val="single" w:color="auto" w:sz="4" w:space="0"/>
              <w:left w:val="nil"/>
              <w:bottom w:val="single" w:color="auto" w:sz="12" w:space="0"/>
              <w:right w:val="nil"/>
            </w:tcBorders>
            <w:vAlign w:val="bottom"/>
            <w:hideMark/>
          </w:tcPr>
          <w:p w:rsidRPr="0039500B" w:rsidR="00950DA6" w:rsidP="004973C3" w:rsidRDefault="00950DA6" w14:paraId="2E3412C6" w14:textId="06DEB04B">
            <w:pPr>
              <w:spacing w:before="81" w:after="81" w:line="160" w:lineRule="exact"/>
              <w:ind w:left="144" w:right="40"/>
              <w:jc w:val="right"/>
              <w:rPr>
                <w:i/>
                <w:sz w:val="14"/>
              </w:rPr>
            </w:pPr>
            <w:r w:rsidRPr="0039500B">
              <w:rPr>
                <w:i/>
                <w:sz w:val="14"/>
              </w:rPr>
              <w:t>202</w:t>
            </w:r>
            <w:r w:rsidRPr="0039500B" w:rsidR="0039500B">
              <w:rPr>
                <w:i/>
                <w:sz w:val="14"/>
              </w:rPr>
              <w:t>5</w:t>
            </w:r>
            <w:r w:rsidRPr="0039500B">
              <w:rPr>
                <w:i/>
                <w:sz w:val="14"/>
              </w:rPr>
              <w:t xml:space="preserve"> </w:t>
            </w:r>
            <w:r w:rsidRPr="0039500B">
              <w:rPr>
                <w:i/>
                <w:sz w:val="14"/>
              </w:rPr>
              <w:br/>
            </w:r>
            <w:r w:rsidRPr="0039500B">
              <w:rPr>
                <w:i/>
                <w:sz w:val="14"/>
              </w:rPr>
              <w:t>planned</w:t>
            </w:r>
          </w:p>
        </w:tc>
        <w:tc>
          <w:tcPr>
            <w:tcW w:w="416" w:type="pct"/>
            <w:tcBorders>
              <w:top w:val="single" w:color="auto" w:sz="4" w:space="0"/>
              <w:left w:val="nil"/>
              <w:bottom w:val="single" w:color="auto" w:sz="12" w:space="0"/>
              <w:right w:val="nil"/>
            </w:tcBorders>
            <w:vAlign w:val="bottom"/>
            <w:hideMark/>
          </w:tcPr>
          <w:p w:rsidRPr="0039500B" w:rsidR="00950DA6" w:rsidP="004973C3" w:rsidRDefault="00FC0F0D" w14:paraId="1EC0F9E4" w14:textId="6E9BB87E">
            <w:pPr>
              <w:spacing w:before="81" w:after="81" w:line="160" w:lineRule="exact"/>
              <w:ind w:left="144" w:right="40"/>
              <w:jc w:val="right"/>
              <w:rPr>
                <w:i/>
                <w:sz w:val="14"/>
              </w:rPr>
            </w:pPr>
            <w:r w:rsidRPr="0039500B">
              <w:rPr>
                <w:i/>
                <w:sz w:val="14"/>
              </w:rPr>
              <w:t>2026</w:t>
            </w:r>
            <w:r w:rsidRPr="0039500B" w:rsidR="00950DA6">
              <w:rPr>
                <w:i/>
                <w:sz w:val="14"/>
              </w:rPr>
              <w:t xml:space="preserve"> </w:t>
            </w:r>
            <w:r w:rsidRPr="0039500B" w:rsidR="00950DA6">
              <w:rPr>
                <w:i/>
                <w:sz w:val="14"/>
              </w:rPr>
              <w:br/>
            </w:r>
            <w:r w:rsidRPr="0039500B" w:rsidR="00950DA6">
              <w:rPr>
                <w:i/>
                <w:sz w:val="14"/>
              </w:rPr>
              <w:t>planned</w:t>
            </w:r>
          </w:p>
        </w:tc>
      </w:tr>
      <w:tr w:rsidRPr="00B06DE5" w:rsidR="00950DA6" w:rsidTr="004973C3" w14:paraId="7FB10D41" w14:textId="77777777">
        <w:trPr>
          <w:trHeight w:val="115" w:hRule="exact"/>
          <w:tblHeader/>
        </w:trPr>
        <w:tc>
          <w:tcPr>
            <w:tcW w:w="2919" w:type="pct"/>
            <w:tcBorders>
              <w:top w:val="single" w:color="auto" w:sz="12" w:space="0"/>
              <w:left w:val="nil"/>
              <w:bottom w:val="nil"/>
              <w:right w:val="nil"/>
            </w:tcBorders>
            <w:vAlign w:val="bottom"/>
          </w:tcPr>
          <w:p w:rsidRPr="00B06DE5" w:rsidR="00950DA6" w:rsidP="004973C3" w:rsidRDefault="00950DA6" w14:paraId="58B8977A" w14:textId="77777777">
            <w:pPr>
              <w:spacing w:before="40" w:after="40" w:line="210" w:lineRule="exact"/>
              <w:ind w:right="40"/>
              <w:jc w:val="both"/>
              <w:rPr>
                <w:sz w:val="17"/>
                <w:highlight w:val="yellow"/>
              </w:rPr>
            </w:pPr>
          </w:p>
        </w:tc>
        <w:tc>
          <w:tcPr>
            <w:tcW w:w="416" w:type="pct"/>
            <w:tcBorders>
              <w:top w:val="single" w:color="auto" w:sz="12" w:space="0"/>
              <w:left w:val="nil"/>
              <w:bottom w:val="nil"/>
              <w:right w:val="nil"/>
            </w:tcBorders>
            <w:vAlign w:val="bottom"/>
          </w:tcPr>
          <w:p w:rsidRPr="00B06DE5" w:rsidR="00950DA6" w:rsidP="004973C3" w:rsidRDefault="00950DA6" w14:paraId="3C97F751" w14:textId="77777777">
            <w:pPr>
              <w:spacing w:before="40" w:after="40" w:line="210" w:lineRule="exact"/>
              <w:ind w:left="144" w:right="40"/>
              <w:jc w:val="right"/>
              <w:rPr>
                <w:sz w:val="17"/>
                <w:highlight w:val="yellow"/>
              </w:rPr>
            </w:pPr>
          </w:p>
        </w:tc>
        <w:tc>
          <w:tcPr>
            <w:tcW w:w="416" w:type="pct"/>
            <w:tcBorders>
              <w:top w:val="single" w:color="auto" w:sz="12" w:space="0"/>
              <w:left w:val="nil"/>
              <w:bottom w:val="nil"/>
              <w:right w:val="nil"/>
            </w:tcBorders>
            <w:vAlign w:val="bottom"/>
          </w:tcPr>
          <w:p w:rsidRPr="00B06DE5" w:rsidR="00950DA6" w:rsidP="004973C3" w:rsidRDefault="00950DA6" w14:paraId="2CF7A9A8" w14:textId="77777777">
            <w:pPr>
              <w:spacing w:before="40" w:after="40" w:line="210" w:lineRule="exact"/>
              <w:ind w:left="144" w:right="40"/>
              <w:jc w:val="right"/>
              <w:rPr>
                <w:sz w:val="17"/>
                <w:highlight w:val="yellow"/>
              </w:rPr>
            </w:pPr>
          </w:p>
        </w:tc>
        <w:tc>
          <w:tcPr>
            <w:tcW w:w="416" w:type="pct"/>
            <w:tcBorders>
              <w:top w:val="single" w:color="auto" w:sz="12" w:space="0"/>
              <w:left w:val="nil"/>
              <w:bottom w:val="nil"/>
              <w:right w:val="nil"/>
            </w:tcBorders>
          </w:tcPr>
          <w:p w:rsidRPr="00B06DE5" w:rsidR="00950DA6" w:rsidP="004973C3" w:rsidRDefault="00950DA6" w14:paraId="34345398" w14:textId="77777777">
            <w:pPr>
              <w:spacing w:before="40" w:after="40" w:line="210" w:lineRule="exact"/>
              <w:ind w:left="144" w:right="40"/>
              <w:jc w:val="right"/>
              <w:rPr>
                <w:sz w:val="17"/>
                <w:highlight w:val="yellow"/>
              </w:rPr>
            </w:pPr>
          </w:p>
        </w:tc>
        <w:tc>
          <w:tcPr>
            <w:tcW w:w="416" w:type="pct"/>
            <w:tcBorders>
              <w:top w:val="single" w:color="auto" w:sz="12" w:space="0"/>
              <w:left w:val="nil"/>
              <w:bottom w:val="nil"/>
              <w:right w:val="nil"/>
            </w:tcBorders>
            <w:vAlign w:val="bottom"/>
          </w:tcPr>
          <w:p w:rsidRPr="00B06DE5" w:rsidR="00950DA6" w:rsidP="004973C3" w:rsidRDefault="00950DA6" w14:paraId="5677C596" w14:textId="77777777">
            <w:pPr>
              <w:spacing w:before="40" w:after="40" w:line="210" w:lineRule="exact"/>
              <w:ind w:left="144" w:right="40"/>
              <w:jc w:val="right"/>
              <w:rPr>
                <w:sz w:val="17"/>
                <w:highlight w:val="yellow"/>
              </w:rPr>
            </w:pPr>
          </w:p>
        </w:tc>
        <w:tc>
          <w:tcPr>
            <w:tcW w:w="416" w:type="pct"/>
            <w:tcBorders>
              <w:top w:val="single" w:color="auto" w:sz="12" w:space="0"/>
              <w:left w:val="nil"/>
              <w:bottom w:val="nil"/>
              <w:right w:val="nil"/>
            </w:tcBorders>
            <w:vAlign w:val="bottom"/>
          </w:tcPr>
          <w:p w:rsidRPr="00B06DE5" w:rsidR="00950DA6" w:rsidP="004973C3" w:rsidRDefault="00950DA6" w14:paraId="4BE3DD63" w14:textId="77777777">
            <w:pPr>
              <w:spacing w:before="40" w:after="40" w:line="210" w:lineRule="exact"/>
              <w:ind w:left="144" w:right="40"/>
              <w:jc w:val="right"/>
              <w:rPr>
                <w:sz w:val="17"/>
                <w:highlight w:val="yellow"/>
              </w:rPr>
            </w:pPr>
          </w:p>
        </w:tc>
      </w:tr>
      <w:tr w:rsidRPr="00B06DE5" w:rsidR="00950DA6" w:rsidTr="004973C3" w14:paraId="5E293E39" w14:textId="77777777">
        <w:tc>
          <w:tcPr>
            <w:tcW w:w="2919" w:type="pct"/>
            <w:vAlign w:val="bottom"/>
            <w:hideMark/>
          </w:tcPr>
          <w:p w:rsidRPr="0039500B" w:rsidR="00950DA6" w:rsidP="004973C3" w:rsidRDefault="00950DA6" w14:paraId="46568534" w14:textId="77777777">
            <w:pPr>
              <w:tabs>
                <w:tab w:val="left" w:pos="288"/>
                <w:tab w:val="left" w:pos="576"/>
                <w:tab w:val="left" w:pos="864"/>
                <w:tab w:val="left" w:pos="1152"/>
              </w:tabs>
              <w:spacing w:before="40" w:after="40" w:line="210" w:lineRule="exact"/>
              <w:ind w:right="40"/>
              <w:jc w:val="both"/>
              <w:rPr>
                <w:sz w:val="17"/>
              </w:rPr>
            </w:pPr>
            <w:r w:rsidRPr="0039500B">
              <w:rPr>
                <w:sz w:val="17"/>
              </w:rPr>
              <w:t>Timely submission of documentation</w:t>
            </w:r>
          </w:p>
        </w:tc>
        <w:tc>
          <w:tcPr>
            <w:tcW w:w="416" w:type="pct"/>
            <w:vAlign w:val="bottom"/>
            <w:hideMark/>
          </w:tcPr>
          <w:p w:rsidRPr="0039500B" w:rsidR="00950DA6" w:rsidP="004973C3" w:rsidRDefault="00950DA6" w14:paraId="0040E8D9" w14:textId="77777777">
            <w:pPr>
              <w:tabs>
                <w:tab w:val="left" w:pos="288"/>
                <w:tab w:val="left" w:pos="576"/>
                <w:tab w:val="left" w:pos="864"/>
                <w:tab w:val="left" w:pos="1152"/>
              </w:tabs>
              <w:spacing w:before="40" w:after="40" w:line="210" w:lineRule="exact"/>
              <w:ind w:left="144" w:right="40"/>
              <w:jc w:val="right"/>
              <w:rPr>
                <w:sz w:val="17"/>
              </w:rPr>
            </w:pPr>
            <w:r w:rsidRPr="0039500B">
              <w:rPr>
                <w:sz w:val="17"/>
              </w:rPr>
              <w:t>100</w:t>
            </w:r>
          </w:p>
        </w:tc>
        <w:tc>
          <w:tcPr>
            <w:tcW w:w="416" w:type="pct"/>
            <w:vAlign w:val="bottom"/>
            <w:hideMark/>
          </w:tcPr>
          <w:p w:rsidRPr="0039500B" w:rsidR="00950DA6" w:rsidP="004973C3" w:rsidRDefault="00950DA6" w14:paraId="55316ED9" w14:textId="77777777">
            <w:pPr>
              <w:tabs>
                <w:tab w:val="left" w:pos="288"/>
                <w:tab w:val="left" w:pos="576"/>
                <w:tab w:val="left" w:pos="864"/>
                <w:tab w:val="left" w:pos="1152"/>
              </w:tabs>
              <w:spacing w:before="40" w:after="40" w:line="210" w:lineRule="exact"/>
              <w:ind w:left="144" w:right="40"/>
              <w:jc w:val="right"/>
              <w:rPr>
                <w:sz w:val="17"/>
              </w:rPr>
            </w:pPr>
            <w:r w:rsidRPr="0039500B">
              <w:rPr>
                <w:sz w:val="17"/>
              </w:rPr>
              <w:t>100</w:t>
            </w:r>
          </w:p>
        </w:tc>
        <w:tc>
          <w:tcPr>
            <w:tcW w:w="416" w:type="pct"/>
          </w:tcPr>
          <w:p w:rsidRPr="0039500B" w:rsidR="00950DA6" w:rsidP="004973C3" w:rsidRDefault="00950DA6" w14:paraId="64766681" w14:textId="77777777">
            <w:pPr>
              <w:tabs>
                <w:tab w:val="left" w:pos="288"/>
                <w:tab w:val="left" w:pos="576"/>
                <w:tab w:val="left" w:pos="864"/>
                <w:tab w:val="left" w:pos="1152"/>
              </w:tabs>
              <w:spacing w:before="40" w:after="40" w:line="210" w:lineRule="exact"/>
              <w:ind w:left="144" w:right="40"/>
              <w:jc w:val="right"/>
              <w:rPr>
                <w:sz w:val="17"/>
              </w:rPr>
            </w:pPr>
            <w:r w:rsidRPr="0039500B">
              <w:rPr>
                <w:sz w:val="17"/>
              </w:rPr>
              <w:t>100</w:t>
            </w:r>
          </w:p>
        </w:tc>
        <w:tc>
          <w:tcPr>
            <w:tcW w:w="416" w:type="pct"/>
            <w:vAlign w:val="bottom"/>
            <w:hideMark/>
          </w:tcPr>
          <w:p w:rsidRPr="0039500B" w:rsidR="00950DA6" w:rsidP="004973C3" w:rsidRDefault="00950DA6" w14:paraId="2D474BC4" w14:textId="77777777">
            <w:pPr>
              <w:tabs>
                <w:tab w:val="left" w:pos="288"/>
                <w:tab w:val="left" w:pos="576"/>
                <w:tab w:val="left" w:pos="864"/>
                <w:tab w:val="left" w:pos="1152"/>
              </w:tabs>
              <w:spacing w:before="40" w:after="40" w:line="210" w:lineRule="exact"/>
              <w:ind w:left="144" w:right="40"/>
              <w:jc w:val="right"/>
              <w:rPr>
                <w:sz w:val="17"/>
              </w:rPr>
            </w:pPr>
            <w:r w:rsidRPr="0039500B">
              <w:rPr>
                <w:sz w:val="17"/>
              </w:rPr>
              <w:t>100</w:t>
            </w:r>
          </w:p>
        </w:tc>
        <w:tc>
          <w:tcPr>
            <w:tcW w:w="416" w:type="pct"/>
            <w:vAlign w:val="bottom"/>
            <w:hideMark/>
          </w:tcPr>
          <w:p w:rsidRPr="0039500B" w:rsidR="00950DA6" w:rsidP="004973C3" w:rsidRDefault="00950DA6" w14:paraId="23325D12" w14:textId="77777777">
            <w:pPr>
              <w:tabs>
                <w:tab w:val="left" w:pos="288"/>
                <w:tab w:val="left" w:pos="576"/>
                <w:tab w:val="left" w:pos="864"/>
                <w:tab w:val="left" w:pos="1152"/>
              </w:tabs>
              <w:spacing w:before="40" w:after="40" w:line="210" w:lineRule="exact"/>
              <w:ind w:left="144" w:right="40"/>
              <w:jc w:val="right"/>
              <w:rPr>
                <w:sz w:val="17"/>
              </w:rPr>
            </w:pPr>
            <w:r w:rsidRPr="0039500B">
              <w:rPr>
                <w:sz w:val="17"/>
              </w:rPr>
              <w:t>100</w:t>
            </w:r>
          </w:p>
        </w:tc>
      </w:tr>
      <w:tr w:rsidRPr="00B06DE5" w:rsidR="00950DA6" w:rsidTr="004973C3" w14:paraId="7441641F" w14:textId="77777777">
        <w:tc>
          <w:tcPr>
            <w:tcW w:w="2919" w:type="pct"/>
            <w:tcBorders>
              <w:top w:val="nil"/>
              <w:left w:val="nil"/>
              <w:bottom w:val="single" w:color="auto" w:sz="12" w:space="0"/>
              <w:right w:val="nil"/>
            </w:tcBorders>
            <w:vAlign w:val="bottom"/>
            <w:hideMark/>
          </w:tcPr>
          <w:p w:rsidRPr="00293CA7" w:rsidR="00950DA6" w:rsidP="004973C3" w:rsidRDefault="00950DA6" w14:paraId="6F4503DF" w14:textId="68C0D086">
            <w:pPr>
              <w:tabs>
                <w:tab w:val="left" w:pos="288"/>
                <w:tab w:val="left" w:pos="576"/>
                <w:tab w:val="left" w:pos="864"/>
                <w:tab w:val="left" w:pos="1152"/>
              </w:tabs>
              <w:spacing w:before="40" w:after="40" w:line="210" w:lineRule="exact"/>
              <w:ind w:right="40"/>
              <w:jc w:val="both"/>
              <w:rPr>
                <w:sz w:val="17"/>
              </w:rPr>
            </w:pPr>
            <w:r w:rsidRPr="00293CA7">
              <w:rPr>
                <w:sz w:val="17"/>
              </w:rPr>
              <w:t xml:space="preserve">Air tickets purchased at </w:t>
            </w:r>
            <w:proofErr w:type="gramStart"/>
            <w:r w:rsidRPr="00293CA7">
              <w:rPr>
                <w:sz w:val="17"/>
              </w:rPr>
              <w:t xml:space="preserve">least </w:t>
            </w:r>
            <w:r w:rsidRPr="00293CA7" w:rsidR="009776B5">
              <w:rPr>
                <w:sz w:val="17"/>
              </w:rPr>
              <w:t xml:space="preserve"> two</w:t>
            </w:r>
            <w:proofErr w:type="gramEnd"/>
            <w:r w:rsidRPr="00293CA7" w:rsidR="009776B5">
              <w:rPr>
                <w:sz w:val="17"/>
              </w:rPr>
              <w:t xml:space="preserve"> weeks</w:t>
            </w:r>
            <w:r w:rsidRPr="00293CA7">
              <w:rPr>
                <w:sz w:val="17"/>
              </w:rPr>
              <w:t xml:space="preserve"> before the commencement of travel</w:t>
            </w:r>
          </w:p>
        </w:tc>
        <w:tc>
          <w:tcPr>
            <w:tcW w:w="416" w:type="pct"/>
            <w:tcBorders>
              <w:top w:val="nil"/>
              <w:left w:val="nil"/>
              <w:bottom w:val="single" w:color="auto" w:sz="12" w:space="0"/>
              <w:right w:val="nil"/>
            </w:tcBorders>
            <w:hideMark/>
          </w:tcPr>
          <w:p w:rsidRPr="00293CA7" w:rsidR="00950DA6" w:rsidP="004973C3" w:rsidRDefault="0039500B" w14:paraId="45B262D2" w14:textId="58758AD4">
            <w:pPr>
              <w:tabs>
                <w:tab w:val="left" w:pos="288"/>
                <w:tab w:val="left" w:pos="576"/>
                <w:tab w:val="left" w:pos="864"/>
                <w:tab w:val="left" w:pos="1152"/>
              </w:tabs>
              <w:spacing w:before="40" w:after="40" w:line="210" w:lineRule="exact"/>
              <w:ind w:left="144" w:right="40"/>
              <w:jc w:val="right"/>
              <w:rPr>
                <w:sz w:val="17"/>
              </w:rPr>
            </w:pPr>
            <w:r w:rsidRPr="00293CA7">
              <w:rPr>
                <w:sz w:val="17"/>
              </w:rPr>
              <w:t>19</w:t>
            </w:r>
          </w:p>
        </w:tc>
        <w:tc>
          <w:tcPr>
            <w:tcW w:w="416" w:type="pct"/>
            <w:tcBorders>
              <w:top w:val="nil"/>
              <w:left w:val="nil"/>
              <w:bottom w:val="single" w:color="auto" w:sz="12" w:space="0"/>
              <w:right w:val="nil"/>
            </w:tcBorders>
            <w:hideMark/>
          </w:tcPr>
          <w:p w:rsidRPr="00293CA7" w:rsidR="00950DA6" w:rsidP="004973C3" w:rsidRDefault="0039500B" w14:paraId="6785DFD6" w14:textId="4EDBB115">
            <w:pPr>
              <w:tabs>
                <w:tab w:val="left" w:pos="288"/>
                <w:tab w:val="left" w:pos="576"/>
                <w:tab w:val="left" w:pos="864"/>
                <w:tab w:val="left" w:pos="1152"/>
              </w:tabs>
              <w:spacing w:before="40" w:after="40" w:line="210" w:lineRule="exact"/>
              <w:ind w:left="144" w:right="40"/>
              <w:jc w:val="right"/>
              <w:rPr>
                <w:sz w:val="17"/>
              </w:rPr>
            </w:pPr>
            <w:r w:rsidRPr="00293CA7">
              <w:rPr>
                <w:sz w:val="17"/>
              </w:rPr>
              <w:t>57</w:t>
            </w:r>
          </w:p>
        </w:tc>
        <w:tc>
          <w:tcPr>
            <w:tcW w:w="416" w:type="pct"/>
            <w:tcBorders>
              <w:top w:val="nil"/>
              <w:left w:val="nil"/>
              <w:bottom w:val="single" w:color="auto" w:sz="12" w:space="0"/>
              <w:right w:val="nil"/>
            </w:tcBorders>
          </w:tcPr>
          <w:p w:rsidRPr="00B06DE5" w:rsidR="00950DA6" w:rsidP="004973C3" w:rsidRDefault="001A34DE" w14:paraId="15E914DF" w14:textId="57CE7682">
            <w:pPr>
              <w:tabs>
                <w:tab w:val="left" w:pos="288"/>
                <w:tab w:val="left" w:pos="576"/>
                <w:tab w:val="left" w:pos="864"/>
                <w:tab w:val="left" w:pos="1152"/>
              </w:tabs>
              <w:spacing w:before="40" w:after="40" w:line="210" w:lineRule="exact"/>
              <w:ind w:left="144" w:right="40"/>
              <w:jc w:val="right"/>
              <w:rPr>
                <w:sz w:val="17"/>
                <w:highlight w:val="yellow"/>
              </w:rPr>
            </w:pPr>
            <w:r w:rsidRPr="001A34DE">
              <w:rPr>
                <w:sz w:val="17"/>
              </w:rPr>
              <w:t>79</w:t>
            </w:r>
          </w:p>
        </w:tc>
        <w:tc>
          <w:tcPr>
            <w:tcW w:w="416" w:type="pct"/>
            <w:tcBorders>
              <w:top w:val="nil"/>
              <w:left w:val="nil"/>
              <w:bottom w:val="single" w:color="auto" w:sz="12" w:space="0"/>
              <w:right w:val="nil"/>
            </w:tcBorders>
            <w:vAlign w:val="bottom"/>
            <w:hideMark/>
          </w:tcPr>
          <w:p w:rsidRPr="00293CA7" w:rsidR="00950DA6" w:rsidP="004973C3" w:rsidRDefault="00950DA6" w14:paraId="29D279B8" w14:textId="77777777">
            <w:pPr>
              <w:tabs>
                <w:tab w:val="left" w:pos="288"/>
                <w:tab w:val="left" w:pos="576"/>
                <w:tab w:val="left" w:pos="864"/>
                <w:tab w:val="left" w:pos="1152"/>
              </w:tabs>
              <w:spacing w:before="40" w:after="40" w:line="210" w:lineRule="exact"/>
              <w:ind w:left="144" w:right="40"/>
              <w:jc w:val="right"/>
              <w:rPr>
                <w:sz w:val="17"/>
              </w:rPr>
            </w:pPr>
            <w:r w:rsidRPr="00293CA7">
              <w:rPr>
                <w:sz w:val="17"/>
              </w:rPr>
              <w:t>100</w:t>
            </w:r>
          </w:p>
        </w:tc>
        <w:tc>
          <w:tcPr>
            <w:tcW w:w="416" w:type="pct"/>
            <w:tcBorders>
              <w:top w:val="nil"/>
              <w:left w:val="nil"/>
              <w:bottom w:val="single" w:color="auto" w:sz="12" w:space="0"/>
              <w:right w:val="nil"/>
            </w:tcBorders>
            <w:vAlign w:val="bottom"/>
            <w:hideMark/>
          </w:tcPr>
          <w:p w:rsidRPr="00293CA7" w:rsidR="00950DA6" w:rsidP="004973C3" w:rsidRDefault="00950DA6" w14:paraId="0A943EFF" w14:textId="77777777">
            <w:pPr>
              <w:tabs>
                <w:tab w:val="left" w:pos="288"/>
                <w:tab w:val="left" w:pos="576"/>
                <w:tab w:val="left" w:pos="864"/>
                <w:tab w:val="left" w:pos="1152"/>
              </w:tabs>
              <w:spacing w:before="40" w:after="40" w:line="210" w:lineRule="exact"/>
              <w:ind w:left="144" w:right="40"/>
              <w:jc w:val="right"/>
              <w:rPr>
                <w:sz w:val="17"/>
              </w:rPr>
            </w:pPr>
            <w:r w:rsidRPr="00293CA7">
              <w:rPr>
                <w:sz w:val="17"/>
              </w:rPr>
              <w:t>100</w:t>
            </w:r>
          </w:p>
        </w:tc>
      </w:tr>
    </w:tbl>
    <w:p w:rsidRPr="00B06DE5" w:rsidR="00950DA6" w:rsidP="00950DA6" w:rsidRDefault="00950DA6" w14:paraId="0BAAEEE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highlight w:val="yellow"/>
        </w:rPr>
      </w:pPr>
    </w:p>
    <w:p w:rsidRPr="00B06DE5" w:rsidR="00950DA6" w:rsidP="00950DA6" w:rsidRDefault="00950DA6" w14:paraId="379BCE4A" w14:textId="77777777">
      <w:pPr>
        <w:suppressAutoHyphens w:val="0"/>
        <w:spacing w:after="160" w:line="259" w:lineRule="auto"/>
        <w:rPr>
          <w:highlight w:val="yellow"/>
        </w:rPr>
      </w:pPr>
      <w:r w:rsidRPr="00B06DE5">
        <w:rPr>
          <w:highlight w:val="yellow"/>
        </w:rPr>
        <w:br w:type="page"/>
      </w:r>
    </w:p>
    <w:p w:rsidRPr="001B08B8" w:rsidR="00950DA6" w:rsidP="0032393E" w:rsidRDefault="00950DA6" w14:paraId="6F45B376" w14:textId="60D56039">
      <w:pPr>
        <w:pStyle w:val="HCh"/>
        <w:tabs>
          <w:tab w:val="clear" w:pos="1022"/>
          <w:tab w:val="left" w:pos="540"/>
          <w:tab w:val="left" w:pos="900"/>
          <w:tab w:val="left" w:pos="1080"/>
        </w:tabs>
        <w:ind w:left="1267" w:right="1260" w:hanging="1267"/>
      </w:pPr>
      <w:r w:rsidRPr="001B08B8">
        <w:tab/>
      </w:r>
      <w:r w:rsidRPr="001B08B8">
        <w:t>VII.</w:t>
      </w:r>
      <w:r w:rsidRPr="001B08B8" w:rsidR="003D1CBA">
        <w:tab/>
      </w:r>
      <w:r w:rsidRPr="001B08B8" w:rsidR="003D1CBA">
        <w:tab/>
      </w:r>
      <w:r w:rsidRPr="001B08B8">
        <w:t>Office of the Victims’ Rights Advocate</w:t>
      </w:r>
    </w:p>
    <w:p w:rsidRPr="001B08B8" w:rsidR="00950DA6" w:rsidP="00950DA6" w:rsidRDefault="00950DA6" w14:paraId="6002BA1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B08B8" w:rsidR="00950DA6" w:rsidP="00950DA6" w:rsidRDefault="00950DA6" w14:paraId="63AADB4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B08B8" w:rsidR="00950DA6" w:rsidP="00635A7B" w:rsidRDefault="00950DA6" w14:paraId="2CAC00FA" w14:textId="74EC4D03">
      <w:pPr>
        <w:pStyle w:val="HCh"/>
        <w:tabs>
          <w:tab w:val="clear" w:pos="1022"/>
          <w:tab w:val="left" w:pos="810"/>
          <w:tab w:val="left" w:pos="900"/>
          <w:tab w:val="left" w:pos="1080"/>
        </w:tabs>
        <w:ind w:left="1267" w:right="1260" w:hanging="1267"/>
      </w:pPr>
      <w:r w:rsidRPr="001B08B8">
        <w:tab/>
      </w:r>
      <w:r w:rsidRPr="001B08B8">
        <w:t>A.</w:t>
      </w:r>
      <w:r w:rsidRPr="001B08B8">
        <w:tab/>
      </w:r>
      <w:r w:rsidRPr="001B08B8">
        <w:t xml:space="preserve">Proposed programme plan for </w:t>
      </w:r>
      <w:r w:rsidRPr="001B08B8" w:rsidR="00FC0F0D">
        <w:t>2026</w:t>
      </w:r>
      <w:r w:rsidRPr="001B08B8">
        <w:t xml:space="preserve"> and programme performance in </w:t>
      </w:r>
      <w:r w:rsidRPr="001B08B8" w:rsidR="0092629F">
        <w:t>2024</w:t>
      </w:r>
    </w:p>
    <w:p w:rsidRPr="001B08B8" w:rsidR="00950DA6" w:rsidP="00950DA6" w:rsidRDefault="00950DA6" w14:paraId="5DAE2EC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B08B8" w:rsidR="00950DA6" w:rsidP="00950DA6" w:rsidRDefault="00950DA6" w14:paraId="7E45EF8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B08B8" w:rsidR="00950DA6" w:rsidP="00950DA6" w:rsidRDefault="00950DA6" w14:paraId="5C02AFFC" w14:textId="77777777">
      <w:pPr>
        <w:pStyle w:val="HCh"/>
        <w:ind w:left="1267" w:right="1260" w:hanging="1267"/>
      </w:pPr>
      <w:r w:rsidRPr="001B08B8">
        <w:tab/>
      </w:r>
      <w:r w:rsidRPr="001B08B8">
        <w:tab/>
      </w:r>
      <w:r w:rsidRPr="001B08B8">
        <w:t>Overall orientation</w:t>
      </w:r>
    </w:p>
    <w:p w:rsidRPr="001B08B8" w:rsidR="00950DA6" w:rsidP="00950DA6" w:rsidRDefault="00950DA6" w14:paraId="6E263B5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B08B8" w:rsidR="00950DA6" w:rsidP="00950DA6" w:rsidRDefault="00950DA6" w14:paraId="4BBEC4C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B08B8" w:rsidR="00950DA6" w:rsidP="00950DA6" w:rsidRDefault="00950DA6" w14:paraId="708F05A3" w14:textId="77777777">
      <w:pPr>
        <w:pStyle w:val="H1"/>
        <w:ind w:right="1260"/>
      </w:pPr>
      <w:r w:rsidRPr="001B08B8">
        <w:tab/>
      </w:r>
      <w:r w:rsidRPr="001B08B8">
        <w:tab/>
      </w:r>
      <w:r w:rsidRPr="001B08B8">
        <w:t>Mandates and background</w:t>
      </w:r>
    </w:p>
    <w:p w:rsidRPr="001B08B8" w:rsidR="00950DA6" w:rsidP="00950DA6" w:rsidRDefault="00950DA6" w14:paraId="39D8432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B08B8" w:rsidR="00950DA6" w:rsidP="00950DA6" w:rsidRDefault="00950DA6" w14:paraId="3894788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B08B8" w:rsidR="00950DA6" w:rsidP="00750D66" w:rsidRDefault="00950DA6" w14:paraId="32E15CBD" w14:textId="07D3B01A">
      <w:pPr>
        <w:pStyle w:val="ListParagraph"/>
        <w:numPr>
          <w:ilvl w:val="1"/>
          <w:numId w:val="37"/>
        </w:numPr>
        <w:tabs>
          <w:tab w:val="left" w:pos="99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1B08B8">
        <w:tab/>
      </w:r>
      <w:r w:rsidRPr="005E07BE" w:rsidR="00880A25">
        <w:rPr>
          <w:rFonts w:eastAsiaTheme="minorHAnsi"/>
          <w:lang w:val="en-GB"/>
        </w:rPr>
        <w:t>The mandate of the Victims’ Rights Advocate was created as part of the strategy set out in the 2017 report of the Secretary-General entitled “Special measures on protection from sexual exploitation and abuse: a new approach” (</w:t>
      </w:r>
      <w:hyperlink w:history="1" r:id="rId137">
        <w:r w:rsidRPr="005E07BE" w:rsidR="00880A25">
          <w:rPr>
            <w:rFonts w:eastAsiaTheme="minorHAnsi"/>
            <w:color w:val="0000FF"/>
            <w:lang w:val="en-GB"/>
          </w:rPr>
          <w:t>A/71/818</w:t>
        </w:r>
      </w:hyperlink>
      <w:r w:rsidRPr="005E07BE" w:rsidR="00880A25">
        <w:rPr>
          <w:rFonts w:eastAsiaTheme="minorHAnsi"/>
          <w:lang w:val="en-GB"/>
        </w:rPr>
        <w:t xml:space="preserve">). The mandate derives from the priorities established in General Assembly resolutions and/or decisions, including resolutions </w:t>
      </w:r>
      <w:hyperlink w:history="1" r:id="rId138">
        <w:r w:rsidRPr="005E07BE" w:rsidR="00880A25">
          <w:rPr>
            <w:rFonts w:eastAsiaTheme="minorHAnsi"/>
            <w:color w:val="0000FF"/>
            <w:lang w:val="en-GB"/>
          </w:rPr>
          <w:t>62/214</w:t>
        </w:r>
      </w:hyperlink>
      <w:r w:rsidRPr="005E07BE" w:rsidR="00880A25">
        <w:rPr>
          <w:rFonts w:eastAsiaTheme="minorHAnsi"/>
          <w:lang w:val="en-GB"/>
        </w:rPr>
        <w:t xml:space="preserve">, </w:t>
      </w:r>
      <w:hyperlink w:history="1" r:id="rId139">
        <w:r w:rsidRPr="005E07BE" w:rsidR="00880A25">
          <w:rPr>
            <w:rFonts w:eastAsiaTheme="minorHAnsi"/>
            <w:color w:val="0000FF"/>
            <w:lang w:val="en-GB"/>
          </w:rPr>
          <w:t>71/278</w:t>
        </w:r>
      </w:hyperlink>
      <w:r w:rsidRPr="005E07BE" w:rsidR="00880A25">
        <w:rPr>
          <w:rFonts w:eastAsiaTheme="minorHAnsi"/>
          <w:lang w:val="en-GB"/>
        </w:rPr>
        <w:t xml:space="preserve">, </w:t>
      </w:r>
      <w:hyperlink w:history="1" r:id="rId140">
        <w:r w:rsidRPr="005E07BE" w:rsidR="00880A25">
          <w:rPr>
            <w:rFonts w:eastAsiaTheme="minorHAnsi"/>
            <w:color w:val="0000FF"/>
            <w:lang w:val="en-GB"/>
          </w:rPr>
          <w:t>71/297</w:t>
        </w:r>
      </w:hyperlink>
      <w:r w:rsidRPr="005E07BE" w:rsidR="00880A25">
        <w:rPr>
          <w:rFonts w:eastAsiaTheme="minorHAnsi"/>
          <w:lang w:val="en-GB"/>
        </w:rPr>
        <w:t xml:space="preserve">, </w:t>
      </w:r>
      <w:hyperlink w:history="1" r:id="rId141">
        <w:r w:rsidRPr="005E07BE" w:rsidR="00880A25">
          <w:rPr>
            <w:rFonts w:eastAsiaTheme="minorHAnsi"/>
            <w:color w:val="0000FF"/>
            <w:lang w:val="en-GB"/>
          </w:rPr>
          <w:t>75/321</w:t>
        </w:r>
      </w:hyperlink>
      <w:r w:rsidRPr="005E07BE" w:rsidR="00880A25">
        <w:rPr>
          <w:rFonts w:eastAsiaTheme="minorHAnsi"/>
          <w:lang w:val="en-GB"/>
        </w:rPr>
        <w:t xml:space="preserve">, </w:t>
      </w:r>
      <w:hyperlink w:history="1" r:id="rId142">
        <w:r w:rsidRPr="005E07BE" w:rsidR="00880A25">
          <w:rPr>
            <w:rFonts w:eastAsiaTheme="minorHAnsi"/>
            <w:color w:val="0000FF"/>
            <w:lang w:val="en-GB"/>
          </w:rPr>
          <w:t>76/274</w:t>
        </w:r>
      </w:hyperlink>
      <w:r w:rsidR="00880A25">
        <w:t>,</w:t>
      </w:r>
      <w:r w:rsidRPr="005E07BE" w:rsidR="00880A25">
        <w:rPr>
          <w:rFonts w:eastAsiaTheme="minorHAnsi"/>
          <w:lang w:val="en-GB"/>
        </w:rPr>
        <w:t xml:space="preserve"> </w:t>
      </w:r>
      <w:hyperlink w:history="1" r:id="rId143">
        <w:r w:rsidRPr="005E07BE" w:rsidR="00880A25">
          <w:rPr>
            <w:rFonts w:eastAsiaTheme="minorHAnsi"/>
            <w:color w:val="0000FF"/>
            <w:lang w:val="en-GB"/>
          </w:rPr>
          <w:t>77/333</w:t>
        </w:r>
      </w:hyperlink>
      <w:r w:rsidR="00880A25">
        <w:t xml:space="preserve"> </w:t>
      </w:r>
      <w:r w:rsidRPr="00861FB0" w:rsidR="00880A25">
        <w:rPr>
          <w:rFonts w:eastAsiaTheme="minorHAnsi"/>
          <w:lang w:val="en-GB"/>
        </w:rPr>
        <w:t>and 78/331</w:t>
      </w:r>
      <w:r w:rsidRPr="005E07BE" w:rsidR="00880A25">
        <w:rPr>
          <w:rFonts w:eastAsiaTheme="minorHAnsi"/>
          <w:lang w:val="en-GB"/>
        </w:rPr>
        <w:t xml:space="preserve">. The centrepiece of the strategy is to put the rights and dignity of victims at the centre of the work to prevent and respond to sexual exploitation and abuse across the United Nations system. The Victims’ Rights Advocate has a system-wide role, with her advocacy and action extending to peacekeeping, humanitarian and development settings. At Headquarters, she is supported by the Office of the Victims’ Rights Advocate. In the field, her mandate is operationalized through Senior Victims’ Rights Officers in the Central African Republic, the Democratic Republic of </w:t>
      </w:r>
      <w:proofErr w:type="gramStart"/>
      <w:r w:rsidRPr="005E07BE" w:rsidR="00880A25">
        <w:rPr>
          <w:rFonts w:eastAsiaTheme="minorHAnsi"/>
          <w:lang w:val="en-GB"/>
        </w:rPr>
        <w:t>the Congo</w:t>
      </w:r>
      <w:proofErr w:type="gramEnd"/>
      <w:r w:rsidRPr="005E07BE" w:rsidR="00880A25">
        <w:rPr>
          <w:rFonts w:eastAsiaTheme="minorHAnsi"/>
          <w:lang w:val="en-GB"/>
        </w:rPr>
        <w:t>, Haiti and South Sudan.</w:t>
      </w:r>
    </w:p>
    <w:p w:rsidRPr="00B06DE5" w:rsidR="00950DA6" w:rsidP="00950DA6" w:rsidRDefault="00950DA6" w14:paraId="0AAF9C4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0E09F1B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9E77E2" w:rsidR="00950DA6" w:rsidP="00950DA6" w:rsidRDefault="00950DA6" w14:paraId="2E8A77E9" w14:textId="77777777">
      <w:pPr>
        <w:pStyle w:val="HCh"/>
        <w:ind w:left="1267" w:right="1260" w:hanging="1267"/>
      </w:pPr>
      <w:r w:rsidRPr="009E77E2">
        <w:tab/>
      </w:r>
      <w:r w:rsidRPr="009E77E2">
        <w:tab/>
      </w:r>
      <w:r w:rsidRPr="009E77E2">
        <w:t>Programme of work</w:t>
      </w:r>
    </w:p>
    <w:p w:rsidRPr="009E77E2" w:rsidR="00950DA6" w:rsidP="00950DA6" w:rsidRDefault="00950DA6" w14:paraId="1126E03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E77E2" w:rsidR="00950DA6" w:rsidP="00950DA6" w:rsidRDefault="00950DA6" w14:paraId="1B755FA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E77E2" w:rsidR="00950DA6" w:rsidP="00950DA6" w:rsidRDefault="00950DA6" w14:paraId="00E334D5" w14:textId="77777777">
      <w:pPr>
        <w:pStyle w:val="H1"/>
        <w:ind w:right="1260"/>
      </w:pPr>
      <w:r w:rsidRPr="009E77E2">
        <w:tab/>
      </w:r>
      <w:r w:rsidRPr="009E77E2">
        <w:tab/>
      </w:r>
      <w:r w:rsidRPr="009E77E2">
        <w:t>Objective</w:t>
      </w:r>
    </w:p>
    <w:p w:rsidRPr="00B06DE5" w:rsidR="00950DA6" w:rsidP="00950DA6" w:rsidRDefault="00950DA6" w14:paraId="276E747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5376F61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5E07BE" w:rsidR="005047AC" w:rsidP="005047AC" w:rsidRDefault="00950DA6" w14:paraId="3F29876A" w14:textId="77777777">
      <w:pPr>
        <w:pStyle w:val="ListParagraph"/>
        <w:numPr>
          <w:ilvl w:val="1"/>
          <w:numId w:val="37"/>
        </w:numPr>
        <w:tabs>
          <w:tab w:val="left" w:pos="99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5047AC">
        <w:rPr>
          <w:highlight w:val="yellow"/>
        </w:rPr>
        <w:tab/>
      </w:r>
      <w:r w:rsidRPr="005E07BE" w:rsidR="005047AC">
        <w:rPr>
          <w:rFonts w:eastAsiaTheme="minorHAnsi"/>
          <w:lang w:val="en-GB"/>
        </w:rPr>
        <w:t>The objective, to which the Victims’ Rights Advocate contributes, is to ensure that the rights and dignity of victims of sexual exploitation and abuse are prioritized in all efforts of the United Nations system to prevent and respond to sexual exploitation and abuse by its personnel, uniformed or civilian, in peacekeeping, humanitarian and development settings and by non-United Nations troops serving under a Security Council mandate.</w:t>
      </w:r>
    </w:p>
    <w:p w:rsidRPr="005047AC" w:rsidR="00950DA6" w:rsidP="005047AC" w:rsidRDefault="00950DA6" w14:paraId="188EF723" w14:textId="373CBCC8">
      <w:pPr>
        <w:pStyle w:val="ListParagraph"/>
        <w:tabs>
          <w:tab w:val="right" w:pos="1022"/>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120" w:lineRule="exact"/>
        <w:ind w:left="1267"/>
        <w:contextualSpacing w:val="0"/>
        <w:jc w:val="both"/>
        <w:rPr>
          <w:sz w:val="10"/>
          <w:highlight w:val="yellow"/>
        </w:rPr>
      </w:pPr>
    </w:p>
    <w:p w:rsidRPr="00B06DE5" w:rsidR="00950DA6" w:rsidP="00950DA6" w:rsidRDefault="00950DA6" w14:paraId="3FABA7C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9E77E2" w:rsidR="00950DA6" w:rsidP="00950DA6" w:rsidRDefault="00950DA6" w14:paraId="37510BC9" w14:textId="14FAC7E4">
      <w:pPr>
        <w:pStyle w:val="H1"/>
        <w:ind w:right="1260"/>
      </w:pPr>
      <w:r w:rsidRPr="009E77E2">
        <w:tab/>
      </w:r>
      <w:r w:rsidRPr="009E77E2">
        <w:tab/>
      </w:r>
      <w:r w:rsidRPr="009E77E2">
        <w:t xml:space="preserve">Strategy and external factors for </w:t>
      </w:r>
      <w:r w:rsidRPr="009E77E2" w:rsidR="00FC0F0D">
        <w:t>2026</w:t>
      </w:r>
    </w:p>
    <w:p w:rsidRPr="00B06DE5" w:rsidR="00950DA6" w:rsidP="00950DA6" w:rsidRDefault="00950DA6" w14:paraId="3B3DED3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51C256F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AE1FE4" w:rsidR="00950DA6" w:rsidP="00750D66" w:rsidRDefault="00950DA6" w14:paraId="278ED823" w14:textId="1BC91E99">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06DE5">
        <w:rPr>
          <w:highlight w:val="yellow"/>
        </w:rPr>
        <w:tab/>
      </w:r>
      <w:r w:rsidRPr="00AE1FE4">
        <w:t>To contribute to the objective, the Victims’ Rights Advocate will:</w:t>
      </w:r>
    </w:p>
    <w:p w:rsidRPr="005E07BE" w:rsidR="00AE1FE4" w:rsidP="00AE1FE4" w:rsidRDefault="00950DA6" w14:paraId="21BFCB82" w14:textId="240A22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E1FE4">
        <w:tab/>
      </w:r>
      <w:r w:rsidRPr="00AE1FE4">
        <w:tab/>
      </w:r>
      <w:r w:rsidRPr="00AE1FE4">
        <w:t>(a)</w:t>
      </w:r>
      <w:r w:rsidRPr="00AE1FE4" w:rsidR="00AE1FE4">
        <w:t xml:space="preserve"> </w:t>
      </w:r>
      <w:r w:rsidR="00AE1FE4">
        <w:tab/>
      </w:r>
      <w:r w:rsidRPr="00AE1FE4" w:rsidR="00AE1FE4">
        <w:t>Engage in sustained advocacy with Member States, United Nations entities, agencies, funds and programmes, other intergovernmental bodies, Governments and State structures, civil society and others to amplify the voices of victims to ensure that their needs and wishes are heard and respected, and their perspectives</w:t>
      </w:r>
      <w:r w:rsidRPr="00BF1537" w:rsidR="00AE1FE4">
        <w:t xml:space="preserve"> inform and shape </w:t>
      </w:r>
      <w:r w:rsidR="00AE1FE4">
        <w:t xml:space="preserve">United Nations </w:t>
      </w:r>
      <w:r w:rsidRPr="00BF1537" w:rsidR="00AE1FE4">
        <w:t>efforts to prevent and respond to sexual exploitations and abuse</w:t>
      </w:r>
      <w:r w:rsidR="00AE1FE4">
        <w:t>, increase</w:t>
      </w:r>
      <w:r w:rsidRPr="005E07BE" w:rsidR="00AE1FE4">
        <w:t xml:space="preserve"> awareness of the negative impact that sexual exploitation and abuse has on victims and the work of all parts of the United Nations system, and foster an integrated response with regard to victims’ rights to assistance, in line with the annex to General Assembly resolution </w:t>
      </w:r>
      <w:hyperlink w:history="1" r:id="rId144">
        <w:r w:rsidRPr="005E07BE" w:rsidR="00AE1FE4">
          <w:rPr>
            <w:color w:val="0000FF"/>
          </w:rPr>
          <w:t>62/214</w:t>
        </w:r>
      </w:hyperlink>
      <w:r w:rsidRPr="005E07BE" w:rsidR="00AE1FE4">
        <w:t xml:space="preserve">; </w:t>
      </w:r>
    </w:p>
    <w:p w:rsidRPr="005E07BE" w:rsidR="00AE1FE4" w:rsidP="00AE1FE4" w:rsidRDefault="00AE1FE4" w14:paraId="55EF0A2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5E07BE">
        <w:tab/>
      </w:r>
      <w:r w:rsidRPr="005E07BE">
        <w:tab/>
      </w:r>
      <w:r w:rsidRPr="005E07BE">
        <w:t>(b)</w:t>
      </w:r>
      <w:r w:rsidRPr="005E07BE">
        <w:tab/>
      </w:r>
      <w:r>
        <w:t xml:space="preserve">Operationalize </w:t>
      </w:r>
      <w:r w:rsidRPr="005E07BE">
        <w:t>the imperative of placing the rights and dignity of victims at the centre on the ground through support for a network of Senior Victims’ Rights Officers and focal points for victims’ rights</w:t>
      </w:r>
      <w:r>
        <w:t xml:space="preserve"> </w:t>
      </w:r>
      <w:r w:rsidRPr="005E07BE">
        <w:t>who serve as the main point of contact for all victims of sexual exploitation and abuse, and ensure that they receive assistance and support</w:t>
      </w:r>
      <w:r>
        <w:t xml:space="preserve"> with all relevant United Nations system actors</w:t>
      </w:r>
      <w:r w:rsidRPr="005E07BE">
        <w:t>, accompanying them through investigation and consideration of their complaints and providing them with follow-up information, including on the progress of paternity/child support claims;</w:t>
      </w:r>
    </w:p>
    <w:p w:rsidRPr="008507FA" w:rsidR="00AE1FE4" w:rsidP="00AE1FE4" w:rsidRDefault="00AE1FE4" w14:paraId="4E6632E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5E07BE">
        <w:tab/>
      </w:r>
      <w:r w:rsidRPr="005E07BE">
        <w:tab/>
      </w:r>
      <w:r w:rsidRPr="005E07BE">
        <w:t>(c)</w:t>
      </w:r>
      <w:r w:rsidRPr="005E07BE">
        <w:tab/>
      </w:r>
      <w:r w:rsidRPr="005E07BE">
        <w:t xml:space="preserve">Support Member States’ implementation of the 2030 Agenda, in particular the achievement of Sustainable Development Goal 5 in the public and private spheres, including in relation to trafficking and sexual and other types of exploitation, and Goal 16, which is intended, among </w:t>
      </w:r>
      <w:r w:rsidRPr="008507FA">
        <w:t xml:space="preserve">others, to end the abuse and exploitation of, trafficking in, all forms of violence against and torture of </w:t>
      </w:r>
      <w:proofErr w:type="gramStart"/>
      <w:r w:rsidRPr="008507FA">
        <w:t>children;</w:t>
      </w:r>
      <w:proofErr w:type="gramEnd"/>
    </w:p>
    <w:p w:rsidRPr="008507FA" w:rsidR="00AE1FE4" w:rsidP="00AE1FE4" w:rsidRDefault="00AE1FE4" w14:paraId="41BC41A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507FA">
        <w:tab/>
      </w:r>
      <w:r w:rsidRPr="008507FA">
        <w:tab/>
      </w:r>
      <w:r w:rsidRPr="008507FA">
        <w:t>(d)</w:t>
      </w:r>
      <w:r w:rsidRPr="008507FA">
        <w:tab/>
      </w:r>
      <w:r w:rsidRPr="008507FA">
        <w:t xml:space="preserve">Engage with United Nations actors across the system to implement a coordinated, system-wide and long-term vision for </w:t>
      </w:r>
      <w:proofErr w:type="gramStart"/>
      <w:r w:rsidRPr="008507FA">
        <w:t>victims</w:t>
      </w:r>
      <w:proofErr w:type="gramEnd"/>
      <w:r w:rsidRPr="008507FA">
        <w:t xml:space="preserve"> assistance, and provide guidance to the Senior Victims’ Rights Officers, the victims’ rights focal points and other actors in the </w:t>
      </w:r>
      <w:proofErr w:type="gramStart"/>
      <w:r w:rsidRPr="008507FA">
        <w:t>field;</w:t>
      </w:r>
      <w:proofErr w:type="gramEnd"/>
      <w:r w:rsidRPr="008507FA">
        <w:t xml:space="preserve"> </w:t>
      </w:r>
    </w:p>
    <w:p w:rsidRPr="008507FA" w:rsidR="00AE1FE4" w:rsidP="00AE1FE4" w:rsidRDefault="00AE1FE4" w14:paraId="6E2F8D2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507FA">
        <w:tab/>
      </w:r>
      <w:r w:rsidRPr="008507FA">
        <w:tab/>
      </w:r>
      <w:r w:rsidRPr="008507FA">
        <w:t>(e)</w:t>
      </w:r>
      <w:r w:rsidRPr="008507FA">
        <w:tab/>
      </w:r>
      <w:r w:rsidRPr="008507FA">
        <w:t xml:space="preserve">Advocate with Member States to enforce accountability and facilitate access to remedies and resolution of paternity and child support </w:t>
      </w:r>
      <w:proofErr w:type="gramStart"/>
      <w:r w:rsidRPr="008507FA">
        <w:t>claims, and</w:t>
      </w:r>
      <w:proofErr w:type="gramEnd"/>
      <w:r w:rsidRPr="008507FA">
        <w:t xml:space="preserve"> seek to strengthen complaints mechanisms and contribute to creating an environment that encourages victims to come forward, </w:t>
      </w:r>
      <w:proofErr w:type="gramStart"/>
      <w:r w:rsidRPr="008507FA">
        <w:t>in order to</w:t>
      </w:r>
      <w:proofErr w:type="gramEnd"/>
      <w:r w:rsidRPr="008507FA">
        <w:t xml:space="preserve"> counter constraints that have a negative effect on victims’ capacity to report misconduct and gain access to assistance and services.</w:t>
      </w:r>
    </w:p>
    <w:p w:rsidRPr="008507FA" w:rsidR="00950DA6" w:rsidP="00171D69" w:rsidRDefault="00950DA6" w14:paraId="4519CE7E" w14:textId="31477ADF">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507FA">
        <w:tab/>
      </w:r>
      <w:r w:rsidRPr="008507FA">
        <w:t xml:space="preserve">The above-mentioned work is expected to result in: </w:t>
      </w:r>
    </w:p>
    <w:p w:rsidRPr="008507FA" w:rsidR="00FC20E3" w:rsidP="00FC20E3" w:rsidRDefault="00950DA6" w14:paraId="1F56EE4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pPr>
      <w:r w:rsidRPr="008507FA">
        <w:tab/>
      </w:r>
      <w:r w:rsidRPr="008507FA">
        <w:tab/>
      </w:r>
      <w:r w:rsidRPr="008507FA">
        <w:t>(a)</w:t>
      </w:r>
      <w:r w:rsidRPr="008507FA">
        <w:tab/>
      </w:r>
      <w:r w:rsidRPr="008507FA" w:rsidR="00FC20E3">
        <w:t xml:space="preserve">Victims assisted in accordance with their individual </w:t>
      </w:r>
      <w:proofErr w:type="gramStart"/>
      <w:r w:rsidRPr="008507FA" w:rsidR="00FC20E3">
        <w:t>needs;</w:t>
      </w:r>
      <w:proofErr w:type="gramEnd"/>
    </w:p>
    <w:p w:rsidRPr="008507FA" w:rsidR="00FC20E3" w:rsidP="00FC20E3" w:rsidRDefault="00FC20E3" w14:paraId="64FFF6C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507FA">
        <w:tab/>
      </w:r>
      <w:r w:rsidRPr="008507FA">
        <w:tab/>
      </w:r>
      <w:r w:rsidRPr="008507FA">
        <w:t>(b)</w:t>
      </w:r>
      <w:r w:rsidRPr="008507FA">
        <w:tab/>
      </w:r>
      <w:r w:rsidRPr="008507FA">
        <w:t xml:space="preserve">A deepened understanding of how to prioritize the rights and dignity of victims across the United Nations system, implementing partners and </w:t>
      </w:r>
      <w:proofErr w:type="gramStart"/>
      <w:r w:rsidRPr="008507FA">
        <w:t>beyond;</w:t>
      </w:r>
      <w:proofErr w:type="gramEnd"/>
      <w:r w:rsidRPr="008507FA">
        <w:t xml:space="preserve"> </w:t>
      </w:r>
    </w:p>
    <w:p w:rsidRPr="005E07BE" w:rsidR="00FC20E3" w:rsidP="00FC20E3" w:rsidRDefault="00FC20E3" w14:paraId="4AAB1A1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507FA">
        <w:tab/>
      </w:r>
      <w:r w:rsidRPr="008507FA">
        <w:tab/>
      </w:r>
      <w:r w:rsidRPr="008507FA">
        <w:t>(c)</w:t>
      </w:r>
      <w:r w:rsidRPr="008507FA">
        <w:tab/>
      </w:r>
      <w:r w:rsidRPr="008507FA">
        <w:t>Creation and maintenance of an environment of trust between victims and the United Nations on the ground, encouraging them to come forward with complaints of misconduct, confident that they will be respected and receive</w:t>
      </w:r>
      <w:r w:rsidRPr="005E07BE">
        <w:t xml:space="preserve"> support, assistance and </w:t>
      </w:r>
      <w:proofErr w:type="gramStart"/>
      <w:r w:rsidRPr="005E07BE">
        <w:t>protection;</w:t>
      </w:r>
      <w:proofErr w:type="gramEnd"/>
      <w:r w:rsidRPr="005E07BE">
        <w:t xml:space="preserve"> </w:t>
      </w:r>
    </w:p>
    <w:p w:rsidRPr="008507FA" w:rsidR="00FC20E3" w:rsidP="00FC20E3" w:rsidRDefault="00FC20E3" w14:paraId="2114D07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5E07BE">
        <w:tab/>
      </w:r>
      <w:r w:rsidRPr="005E07BE">
        <w:tab/>
      </w:r>
      <w:r w:rsidRPr="008507FA">
        <w:t>(d)</w:t>
      </w:r>
      <w:r w:rsidRPr="008507FA">
        <w:tab/>
      </w:r>
      <w:r w:rsidRPr="008507FA">
        <w:t xml:space="preserve">Stronger system-wide collaboration and cooperation between Member States and the United Nations on accountability processes, restorative measures to victims, including the resolution of paternity/child support claims, and access to services for victims. </w:t>
      </w:r>
    </w:p>
    <w:p w:rsidRPr="008507FA" w:rsidR="00950DA6" w:rsidP="00FC20E3" w:rsidRDefault="00950DA6" w14:paraId="410DA3E9" w14:textId="2FD085CE">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507FA">
        <w:tab/>
      </w:r>
      <w:proofErr w:type="gramStart"/>
      <w:r w:rsidRPr="008507FA" w:rsidR="009F234D">
        <w:rPr>
          <w:rFonts w:eastAsiaTheme="minorHAnsi"/>
          <w:lang w:val="en-GB"/>
        </w:rPr>
        <w:t>With regard to</w:t>
      </w:r>
      <w:proofErr w:type="gramEnd"/>
      <w:r w:rsidRPr="008507FA" w:rsidR="009F234D">
        <w:rPr>
          <w:rFonts w:eastAsiaTheme="minorHAnsi"/>
          <w:lang w:val="en-GB"/>
        </w:rPr>
        <w:t xml:space="preserve"> the external factors, </w:t>
      </w:r>
      <w:proofErr w:type="gramStart"/>
      <w:r w:rsidRPr="008507FA" w:rsidR="009F234D">
        <w:rPr>
          <w:rFonts w:eastAsiaTheme="minorHAnsi"/>
          <w:lang w:val="en-GB"/>
        </w:rPr>
        <w:t>the overall plan</w:t>
      </w:r>
      <w:proofErr w:type="gramEnd"/>
      <w:r w:rsidRPr="008507FA" w:rsidR="009F234D">
        <w:rPr>
          <w:rFonts w:eastAsiaTheme="minorHAnsi"/>
          <w:lang w:val="en-GB"/>
        </w:rPr>
        <w:t xml:space="preserve"> for 2026 is based on the following planning assumptions</w:t>
      </w:r>
      <w:r w:rsidRPr="008507FA">
        <w:t>:</w:t>
      </w:r>
    </w:p>
    <w:p w:rsidRPr="008507FA" w:rsidR="00546A60" w:rsidP="00546A60" w:rsidRDefault="00950DA6" w14:paraId="750D229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507FA">
        <w:tab/>
      </w:r>
      <w:r w:rsidRPr="008507FA">
        <w:tab/>
      </w:r>
      <w:r w:rsidRPr="008507FA">
        <w:t>(a)</w:t>
      </w:r>
      <w:r w:rsidRPr="008507FA">
        <w:tab/>
      </w:r>
      <w:r w:rsidRPr="008507FA" w:rsidR="00546A60">
        <w:t xml:space="preserve">New cases of sexual abuse and exploitation perpetrated by United Nations and related personnel will become known to the Victims’ Rights Advocate, the Office and the Senior Victims’ Rights </w:t>
      </w:r>
      <w:proofErr w:type="gramStart"/>
      <w:r w:rsidRPr="008507FA" w:rsidR="00546A60">
        <w:t>Officers;</w:t>
      </w:r>
      <w:proofErr w:type="gramEnd"/>
      <w:r w:rsidRPr="008507FA" w:rsidR="00546A60">
        <w:t xml:space="preserve"> </w:t>
      </w:r>
    </w:p>
    <w:p w:rsidRPr="008507FA" w:rsidR="00546A60" w:rsidP="00546A60" w:rsidRDefault="00546A60" w14:paraId="13F57FC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507FA">
        <w:tab/>
      </w:r>
      <w:r w:rsidRPr="008507FA">
        <w:tab/>
      </w:r>
      <w:r w:rsidRPr="008507FA">
        <w:t>(b)</w:t>
      </w:r>
      <w:r w:rsidRPr="008507FA">
        <w:tab/>
      </w:r>
      <w:r w:rsidRPr="008507FA">
        <w:t xml:space="preserve">Cases reported earlier might not be </w:t>
      </w:r>
      <w:proofErr w:type="gramStart"/>
      <w:r w:rsidRPr="008507FA">
        <w:t>resolved;</w:t>
      </w:r>
      <w:proofErr w:type="gramEnd"/>
    </w:p>
    <w:p w:rsidRPr="008507FA" w:rsidR="00546A60" w:rsidP="00546A60" w:rsidRDefault="00546A60" w14:paraId="4C32FB3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507FA">
        <w:tab/>
      </w:r>
      <w:r w:rsidRPr="008507FA">
        <w:tab/>
      </w:r>
      <w:r w:rsidRPr="008507FA">
        <w:t>(c)</w:t>
      </w:r>
      <w:r w:rsidRPr="008507FA">
        <w:tab/>
      </w:r>
      <w:r w:rsidRPr="008507FA">
        <w:t xml:space="preserve">Measures to prevent sexual exploitation and abuse integrate a system-wide victims’ rights </w:t>
      </w:r>
      <w:proofErr w:type="gramStart"/>
      <w:r w:rsidRPr="008507FA">
        <w:t>approach;</w:t>
      </w:r>
      <w:proofErr w:type="gramEnd"/>
    </w:p>
    <w:p w:rsidRPr="008507FA" w:rsidR="00546A60" w:rsidP="00546A60" w:rsidRDefault="00546A60" w14:paraId="5ADD0AC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507FA">
        <w:tab/>
      </w:r>
      <w:r w:rsidRPr="008507FA">
        <w:tab/>
      </w:r>
      <w:r w:rsidRPr="008507FA">
        <w:t>(d)</w:t>
      </w:r>
      <w:r w:rsidRPr="008507FA">
        <w:tab/>
      </w:r>
      <w:r w:rsidRPr="008507FA">
        <w:t xml:space="preserve">Victims of sexual abuse and exploitation will require ongoing support and assistance to rebuild their </w:t>
      </w:r>
      <w:proofErr w:type="gramStart"/>
      <w:r w:rsidRPr="008507FA">
        <w:t>lives;</w:t>
      </w:r>
      <w:proofErr w:type="gramEnd"/>
      <w:r w:rsidRPr="008507FA">
        <w:t xml:space="preserve"> </w:t>
      </w:r>
    </w:p>
    <w:p w:rsidRPr="008507FA" w:rsidR="00546A60" w:rsidP="00546A60" w:rsidRDefault="00546A60" w14:paraId="6CF285C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507FA">
        <w:tab/>
      </w:r>
      <w:r w:rsidRPr="008507FA">
        <w:tab/>
      </w:r>
      <w:r w:rsidRPr="008507FA">
        <w:t>(e)</w:t>
      </w:r>
      <w:r w:rsidRPr="008507FA">
        <w:tab/>
      </w:r>
      <w:r w:rsidRPr="008507FA">
        <w:t>The urgency of establishing strong partnerships focusing on a victims’ rights approach will be acknowledged more extensively inside and outside the United Nations system.</w:t>
      </w:r>
    </w:p>
    <w:p w:rsidRPr="008507FA" w:rsidR="00950DA6" w:rsidP="00E07BFF" w:rsidRDefault="00950DA6" w14:paraId="1FAFA811" w14:textId="5668501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507FA">
        <w:tab/>
      </w:r>
      <w:proofErr w:type="gramStart"/>
      <w:r w:rsidRPr="008507FA" w:rsidR="00E07BFF">
        <w:rPr>
          <w:rFonts w:eastAsiaTheme="minorHAnsi"/>
          <w:lang w:val="en-GB"/>
        </w:rPr>
        <w:t>With regard to</w:t>
      </w:r>
      <w:proofErr w:type="gramEnd"/>
      <w:r w:rsidRPr="008507FA" w:rsidR="00E07BFF">
        <w:rPr>
          <w:rFonts w:eastAsiaTheme="minorHAnsi"/>
          <w:lang w:val="en-GB"/>
        </w:rPr>
        <w:t xml:space="preserve"> cooperation with other entities at the global, regional, national and local levels, the Office will continue to work with the Development Assistance Committee of the Organisation for Economic Co-operation and Development. </w:t>
      </w:r>
      <w:r w:rsidRPr="008507FA" w:rsidR="00E07BFF">
        <w:rPr>
          <w:rFonts w:eastAsiaTheme="minorHAnsi"/>
        </w:rPr>
        <w:t xml:space="preserve">It will continue to support the Multilateral Organisation Performance Assessment Network in implementing its indicators that measure progress in the prevention of sexual exploitation, sexual abuse and sexual harassment in multilateral organizations. </w:t>
      </w:r>
      <w:r w:rsidRPr="008507FA" w:rsidR="00E07BFF">
        <w:rPr>
          <w:rFonts w:eastAsiaTheme="minorHAnsi"/>
          <w:lang w:val="en-GB"/>
        </w:rPr>
        <w:t>The Office will sustain its engagement with the Global Alliance of National Human Rights Institutions in advocacy and capacity-building for national actors and the provision of support for victims across States and national jurisdictions.</w:t>
      </w:r>
    </w:p>
    <w:p w:rsidRPr="005E07BE" w:rsidR="00F42D5E" w:rsidP="00330323" w:rsidRDefault="00950DA6" w14:paraId="5FB59E16"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F42D5E">
        <w:rPr>
          <w:highlight w:val="yellow"/>
        </w:rPr>
        <w:tab/>
      </w:r>
      <w:proofErr w:type="gramStart"/>
      <w:r w:rsidRPr="005E07BE" w:rsidR="00F42D5E">
        <w:rPr>
          <w:rFonts w:eastAsiaTheme="minorHAnsi"/>
          <w:lang w:val="en-GB"/>
        </w:rPr>
        <w:t>With regard to</w:t>
      </w:r>
      <w:proofErr w:type="gramEnd"/>
      <w:r w:rsidRPr="005E07BE" w:rsidR="00F42D5E">
        <w:rPr>
          <w:rFonts w:eastAsiaTheme="minorHAnsi"/>
          <w:lang w:val="en-GB"/>
        </w:rPr>
        <w:t xml:space="preserve"> inter-agency coordination and liaison, the Office will continue to collaborate with the </w:t>
      </w:r>
      <w:r w:rsidRPr="005E07BE" w:rsidR="00F42D5E">
        <w:rPr>
          <w:rFonts w:eastAsiaTheme="minorHAnsi"/>
          <w:spacing w:val="2"/>
          <w:lang w:val="en-GB"/>
        </w:rPr>
        <w:t xml:space="preserve">Inter-Agency </w:t>
      </w:r>
      <w:r w:rsidRPr="00330323" w:rsidR="00F42D5E">
        <w:rPr>
          <w:rFonts w:eastAsiaTheme="minorHAnsi"/>
          <w:lang w:val="en-GB"/>
        </w:rPr>
        <w:t>Standing</w:t>
      </w:r>
      <w:r w:rsidRPr="005E07BE" w:rsidR="00F42D5E">
        <w:rPr>
          <w:rFonts w:eastAsiaTheme="minorHAnsi"/>
          <w:spacing w:val="2"/>
          <w:lang w:val="en-GB"/>
        </w:rPr>
        <w:t xml:space="preserve"> Committee and its Champion on protection from sexual exploitation and</w:t>
      </w:r>
      <w:r w:rsidRPr="005E07BE" w:rsidR="00F42D5E">
        <w:rPr>
          <w:rFonts w:eastAsiaTheme="minorHAnsi"/>
          <w:lang w:val="en-GB"/>
        </w:rPr>
        <w:t xml:space="preserve"> </w:t>
      </w:r>
      <w:r w:rsidRPr="005E07BE" w:rsidR="00F42D5E">
        <w:rPr>
          <w:rFonts w:eastAsiaTheme="minorHAnsi"/>
          <w:spacing w:val="2"/>
          <w:lang w:val="en-GB"/>
        </w:rPr>
        <w:t>abuse and sexual harassment to integrate a strong victims’ rights focus into the implementation of</w:t>
      </w:r>
      <w:r w:rsidRPr="005E07BE" w:rsidR="00F42D5E">
        <w:rPr>
          <w:rFonts w:eastAsiaTheme="minorHAnsi"/>
          <w:lang w:val="en-GB"/>
        </w:rPr>
        <w:t xml:space="preserve"> </w:t>
      </w:r>
      <w:r w:rsidRPr="005E07BE" w:rsidR="00F42D5E">
        <w:rPr>
          <w:rFonts w:eastAsiaTheme="minorHAnsi"/>
          <w:spacing w:val="2"/>
          <w:lang w:val="en-GB"/>
        </w:rPr>
        <w:t>its plan to accelerate protection from sexual exploitation and abuse in humanitarian response. The Victims’</w:t>
      </w:r>
      <w:r w:rsidRPr="005E07BE" w:rsidR="00F42D5E">
        <w:rPr>
          <w:rFonts w:eastAsiaTheme="minorHAnsi"/>
          <w:lang w:val="en-GB"/>
        </w:rPr>
        <w:t xml:space="preserve"> </w:t>
      </w:r>
      <w:r w:rsidRPr="005E07BE" w:rsidR="00F42D5E">
        <w:rPr>
          <w:rFonts w:eastAsiaTheme="minorHAnsi"/>
          <w:lang w:val="en-GB"/>
        </w:rPr>
        <w:t>Rights Advocate will</w:t>
      </w:r>
      <w:r w:rsidR="00F42D5E">
        <w:rPr>
          <w:rFonts w:eastAsiaTheme="minorHAnsi"/>
          <w:lang w:val="en-GB"/>
        </w:rPr>
        <w:t xml:space="preserve"> enhance its</w:t>
      </w:r>
      <w:r w:rsidRPr="005E07BE" w:rsidR="00F42D5E">
        <w:rPr>
          <w:rFonts w:eastAsiaTheme="minorHAnsi"/>
          <w:lang w:val="en-GB"/>
        </w:rPr>
        <w:t xml:space="preserve"> collaborat</w:t>
      </w:r>
      <w:r w:rsidR="00F42D5E">
        <w:rPr>
          <w:rFonts w:eastAsiaTheme="minorHAnsi"/>
          <w:lang w:val="en-GB"/>
        </w:rPr>
        <w:t>ion</w:t>
      </w:r>
      <w:r w:rsidRPr="005E07BE" w:rsidR="00F42D5E">
        <w:rPr>
          <w:rFonts w:eastAsiaTheme="minorHAnsi"/>
          <w:lang w:val="en-GB"/>
        </w:rPr>
        <w:t xml:space="preserve"> with the United Nations Executive Group to Prevent and Respond to Sexual Harassment in the UN System on the development and implementation of a victim-centred approach to this misconduct, so that this work is aligned with that on sexual exploitation and abuse. </w:t>
      </w:r>
    </w:p>
    <w:p w:rsidRPr="005E07BE" w:rsidR="00330323" w:rsidP="00330323" w:rsidRDefault="00950DA6" w14:paraId="3FC8E594" w14:textId="2414D16D">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F42D5E">
        <w:rPr>
          <w:highlight w:val="yellow"/>
        </w:rPr>
        <w:tab/>
      </w:r>
      <w:r w:rsidRPr="005E07BE" w:rsidR="00330323">
        <w:rPr>
          <w:rFonts w:eastAsiaTheme="minorHAnsi"/>
          <w:lang w:val="en-GB"/>
        </w:rPr>
        <w:t>The Office will continue its cooperation with the Office of the Special Coordinator on Improving the United Nations Response to Sexual Exploitation and Abuse. It will collaborate with the Department of Management Strategy, Policy and Compliance and the Office of Legal Affairs to facilitate the more timely and effective resolution of outstanding paternity/child support claims arising from sexual exploitation and abuse, including through the possible development of a harmonized procedure for handling such claims. The Office will coordinate with the Department of Political and Peacebuilding Affairs</w:t>
      </w:r>
      <w:r w:rsidR="00D6504F">
        <w:rPr>
          <w:rFonts w:eastAsiaTheme="minorHAnsi"/>
          <w:lang w:val="en-GB"/>
        </w:rPr>
        <w:t>,</w:t>
      </w:r>
      <w:r w:rsidRPr="005E07BE" w:rsidR="00330323">
        <w:rPr>
          <w:rFonts w:eastAsiaTheme="minorHAnsi"/>
          <w:lang w:val="en-GB"/>
        </w:rPr>
        <w:t xml:space="preserve"> and the Department of Peace Operations </w:t>
      </w:r>
      <w:r w:rsidR="005405C0">
        <w:rPr>
          <w:rFonts w:eastAsiaTheme="minorHAnsi"/>
          <w:lang w:val="en-GB"/>
        </w:rPr>
        <w:t xml:space="preserve">on matters related to </w:t>
      </w:r>
      <w:r w:rsidRPr="005E07BE" w:rsidR="00330323">
        <w:rPr>
          <w:rFonts w:eastAsiaTheme="minorHAnsi"/>
          <w:lang w:val="en-GB"/>
        </w:rPr>
        <w:t>peace operation</w:t>
      </w:r>
      <w:r w:rsidR="006F2264">
        <w:rPr>
          <w:rFonts w:eastAsiaTheme="minorHAnsi"/>
          <w:lang w:val="en-GB"/>
        </w:rPr>
        <w:t>s</w:t>
      </w:r>
      <w:r w:rsidR="005405C0">
        <w:rPr>
          <w:rFonts w:eastAsiaTheme="minorHAnsi"/>
          <w:lang w:val="en-GB"/>
        </w:rPr>
        <w:t>.</w:t>
      </w:r>
      <w:r w:rsidR="006F2264">
        <w:rPr>
          <w:rFonts w:eastAsiaTheme="minorHAnsi"/>
          <w:lang w:val="en-GB"/>
        </w:rPr>
        <w:t xml:space="preserve"> </w:t>
      </w:r>
      <w:r w:rsidRPr="005E07BE" w:rsidR="00330323">
        <w:rPr>
          <w:rFonts w:eastAsiaTheme="minorHAnsi"/>
          <w:lang w:val="en-GB"/>
        </w:rPr>
        <w:t xml:space="preserve"> The Office will </w:t>
      </w:r>
      <w:r w:rsidR="00330323">
        <w:rPr>
          <w:rFonts w:eastAsiaTheme="minorHAnsi"/>
          <w:lang w:val="en-GB"/>
        </w:rPr>
        <w:t>strengthen</w:t>
      </w:r>
      <w:r w:rsidRPr="005E07BE" w:rsidR="00330323">
        <w:rPr>
          <w:rFonts w:eastAsiaTheme="minorHAnsi"/>
          <w:lang w:val="en-GB"/>
        </w:rPr>
        <w:t xml:space="preserve"> its collaboration with the Development Coordination Office and resident coordinators on their roles and responsibilities with respect to victims’ rights and assistance in line with the management and accountability framework of the United Nations development and resident coordinator system, including by continuing to brief newly appointed resident coordinators and provide them with advice at their request. The Victims’ Rights Advocate will also</w:t>
      </w:r>
      <w:r w:rsidR="00330323">
        <w:rPr>
          <w:rFonts w:eastAsiaTheme="minorHAnsi"/>
          <w:lang w:val="en-GB"/>
        </w:rPr>
        <w:t xml:space="preserve"> continue to</w:t>
      </w:r>
      <w:r w:rsidRPr="005E07BE" w:rsidR="00330323">
        <w:rPr>
          <w:rFonts w:eastAsiaTheme="minorHAnsi"/>
          <w:lang w:val="en-GB"/>
        </w:rPr>
        <w:t xml:space="preserve"> engage with other entities, including the internal justice system, on her mandate and the importance of the victims’ rights approach.</w:t>
      </w:r>
    </w:p>
    <w:p w:rsidRPr="005E07BE" w:rsidR="00330323" w:rsidP="00330323" w:rsidRDefault="00330323" w14:paraId="191C3948" w14:textId="1F21AC82">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5E07BE">
        <w:rPr>
          <w:rFonts w:eastAsiaTheme="minorHAnsi"/>
          <w:lang w:val="en-GB"/>
        </w:rPr>
        <w:tab/>
      </w:r>
      <w:r w:rsidRPr="005E07BE">
        <w:rPr>
          <w:rFonts w:eastAsiaTheme="minorHAnsi"/>
          <w:lang w:val="en-GB"/>
        </w:rPr>
        <w:t xml:space="preserve">The Office integrates a gender perspective into its policy and operational </w:t>
      </w:r>
      <w:r w:rsidRPr="00015AE3">
        <w:rPr>
          <w:rFonts w:eastAsiaTheme="minorHAnsi"/>
        </w:rPr>
        <w:t>activities,</w:t>
      </w:r>
      <w:r w:rsidRPr="005E07BE">
        <w:rPr>
          <w:rFonts w:eastAsiaTheme="minorHAnsi"/>
          <w:lang w:val="en-GB"/>
        </w:rPr>
        <w:t xml:space="preserve"> deliverables and results, as appropriate. </w:t>
      </w:r>
      <w:proofErr w:type="gramStart"/>
      <w:r w:rsidRPr="005E07BE">
        <w:rPr>
          <w:rFonts w:eastAsiaTheme="minorHAnsi"/>
          <w:lang w:val="en-GB"/>
        </w:rPr>
        <w:t>The majority of</w:t>
      </w:r>
      <w:proofErr w:type="gramEnd"/>
      <w:r w:rsidRPr="005E07BE">
        <w:rPr>
          <w:rFonts w:eastAsiaTheme="minorHAnsi"/>
          <w:lang w:val="en-GB"/>
        </w:rPr>
        <w:t xml:space="preserve"> victims of sexual exploitation and abuse </w:t>
      </w:r>
      <w:r w:rsidR="000D0154">
        <w:rPr>
          <w:rFonts w:eastAsiaTheme="minorHAnsi"/>
          <w:lang w:val="en-GB"/>
        </w:rPr>
        <w:t>are</w:t>
      </w:r>
      <w:r w:rsidRPr="005E07BE" w:rsidR="000D0154">
        <w:rPr>
          <w:rFonts w:eastAsiaTheme="minorHAnsi"/>
          <w:lang w:val="en-GB"/>
        </w:rPr>
        <w:t xml:space="preserve"> </w:t>
      </w:r>
      <w:r w:rsidRPr="005E07BE">
        <w:rPr>
          <w:rFonts w:eastAsiaTheme="minorHAnsi"/>
          <w:lang w:val="en-GB"/>
        </w:rPr>
        <w:t>women and girls, and most perpetrators are men. The Victims’ Rights Advocate acknowledges that entrenched discrimination against women and girls, manifested in laws and policies, power imbalance and gender inequality and harmful practices, underpins such misconduct. The Victims’ Rights Advocate understands that men and boys, especially in vulnerable situations, may be victims of sexual exploitation and abuse and face barriers to reporting. The Victims’ Rights Advocate emphasizes that victims may experience hurt, harm, fear, reprisals, abandonment, exclusion from their community and stigma. She urges that interventions and responses be conceptualized, designed and implemented to promote the empowerment of victims and their inclusion in all issues that concern them.</w:t>
      </w:r>
    </w:p>
    <w:p w:rsidRPr="005E07BE" w:rsidR="00330323" w:rsidP="00330323" w:rsidRDefault="00330323" w14:paraId="6ACE42D0" w14:textId="0910353D">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5E07BE">
        <w:rPr>
          <w:rFonts w:eastAsiaTheme="minorHAnsi"/>
          <w:lang w:val="en-GB"/>
        </w:rPr>
        <w:tab/>
      </w:r>
      <w:r w:rsidRPr="005E07BE">
        <w:rPr>
          <w:rFonts w:eastAsiaTheme="minorHAnsi"/>
          <w:lang w:val="en-GB"/>
        </w:rPr>
        <w:t xml:space="preserve">The Victims’ Rights Advocate promotes tailored responses, given that each victim is different and may be affected by intersecting, interconnected and multiple forms of discrimination, including on the basis of race, sex, gender, sexual orientation, age, minority and/or migration status or disability, in line with the United Nations Disability Inclusion Strategy and the strategic action plan of the Secretary-General’s Task Force on Addressing Racism and Promoting Dignity for All in the United Nations. The Office seeks to make its core policy documents and training as accessible as possible. The Senior Victims’ Rights Officers will continue to serve as the main contact for all victims and take steps to ensure that a victims’ rights, gender- and child-sensitive and non-discriminatory approach is integrated into all activities to support and assist victims. </w:t>
      </w:r>
    </w:p>
    <w:p w:rsidRPr="00B06DE5" w:rsidR="00950DA6" w:rsidP="00950DA6" w:rsidRDefault="00950DA6" w14:paraId="14AF2D2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1F637F1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E2613E" w:rsidR="00950DA6" w:rsidP="00950DA6" w:rsidRDefault="00950DA6" w14:paraId="47106EDA" w14:textId="77777777">
      <w:pPr>
        <w:pStyle w:val="H1"/>
        <w:ind w:right="1260"/>
      </w:pPr>
      <w:r w:rsidRPr="00E2613E">
        <w:tab/>
      </w:r>
      <w:r w:rsidRPr="00E2613E">
        <w:tab/>
      </w:r>
      <w:r w:rsidRPr="00E2613E">
        <w:t>Evaluation activities</w:t>
      </w:r>
    </w:p>
    <w:p w:rsidRPr="00B06DE5" w:rsidR="00950DA6" w:rsidP="00950DA6" w:rsidRDefault="00950DA6" w14:paraId="5C79699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38D4181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8C0300" w:rsidR="00950DA6" w:rsidP="00750D66" w:rsidRDefault="00950DA6" w14:paraId="3BAC6B6B" w14:textId="5E8DBA96">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06DE5">
        <w:rPr>
          <w:highlight w:val="yellow"/>
        </w:rPr>
        <w:tab/>
      </w:r>
      <w:r w:rsidR="00A72C50">
        <w:rPr>
          <w:rFonts w:eastAsia="Calibri"/>
          <w:iCs/>
          <w:lang w:val="en-GB"/>
        </w:rPr>
        <w:t>A</w:t>
      </w:r>
      <w:r w:rsidRPr="00CC29A5" w:rsidR="00A72C50">
        <w:rPr>
          <w:rFonts w:eastAsia="Calibri"/>
          <w:iCs/>
          <w:lang w:val="en-GB"/>
        </w:rPr>
        <w:t>n evaluation of the Office</w:t>
      </w:r>
      <w:r w:rsidR="00A72C50">
        <w:rPr>
          <w:rFonts w:eastAsia="Calibri"/>
          <w:iCs/>
          <w:lang w:val="en-GB"/>
        </w:rPr>
        <w:t>, to be conducted by the Office of Internal Oversight Services (OIOS),</w:t>
      </w:r>
      <w:r w:rsidRPr="00CC29A5" w:rsidR="00A72C50">
        <w:rPr>
          <w:rFonts w:eastAsia="Calibri"/>
          <w:iCs/>
          <w:lang w:val="en-GB"/>
        </w:rPr>
        <w:t xml:space="preserve"> </w:t>
      </w:r>
      <w:r w:rsidR="00A72C50">
        <w:rPr>
          <w:rFonts w:eastAsia="Calibri"/>
          <w:iCs/>
          <w:lang w:val="en-GB"/>
        </w:rPr>
        <w:t xml:space="preserve">is planned for </w:t>
      </w:r>
      <w:r w:rsidRPr="00CC29A5" w:rsidR="00A72C50">
        <w:rPr>
          <w:rFonts w:eastAsia="Calibri"/>
          <w:iCs/>
          <w:lang w:val="en-GB"/>
        </w:rPr>
        <w:t>2026.</w:t>
      </w:r>
    </w:p>
    <w:p w:rsidRPr="00B06DE5" w:rsidR="00950DA6" w:rsidP="00950DA6" w:rsidRDefault="00950DA6" w14:paraId="60A1AB8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4B71DB" w:rsidR="00950DA6" w:rsidP="00950DA6" w:rsidRDefault="00950DA6" w14:paraId="353E5B1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71DB" w:rsidR="00950DA6" w:rsidP="00950DA6" w:rsidRDefault="00950DA6" w14:paraId="34389323" w14:textId="1C52EFC8">
      <w:pPr>
        <w:pStyle w:val="H1"/>
        <w:ind w:right="1260"/>
      </w:pPr>
      <w:r w:rsidRPr="004B71DB">
        <w:tab/>
      </w:r>
      <w:r w:rsidRPr="004B71DB">
        <w:tab/>
      </w:r>
      <w:r w:rsidRPr="004B71DB">
        <w:t xml:space="preserve">Programme performance in </w:t>
      </w:r>
      <w:r w:rsidRPr="004B71DB" w:rsidR="0092629F">
        <w:t>2024</w:t>
      </w:r>
    </w:p>
    <w:p w:rsidRPr="004B71DB" w:rsidR="00950DA6" w:rsidP="00950DA6" w:rsidRDefault="00950DA6" w14:paraId="7971782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B71DB" w:rsidR="00950DA6" w:rsidP="00950DA6" w:rsidRDefault="00950DA6" w14:paraId="111AA91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E07BE" w:rsidR="004B71DB" w:rsidP="004B71DB" w:rsidRDefault="00950DA6" w14:paraId="2FE09913" w14:textId="4A0C07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hanging="1267"/>
        <w:outlineLvl w:val="0"/>
        <w:rPr>
          <w:b/>
        </w:rPr>
      </w:pPr>
      <w:r w:rsidRPr="004B71DB">
        <w:tab/>
      </w:r>
      <w:r w:rsidRPr="004B71DB" w:rsidR="004B71DB">
        <w:tab/>
      </w:r>
      <w:r w:rsidRPr="004B71DB" w:rsidR="004B71DB">
        <w:rPr>
          <w:b/>
          <w:color w:val="000000" w:themeColor="text1"/>
          <w:bdr w:val="none" w:color="auto" w:sz="0" w:space="0" w:frame="1"/>
          <w:lang w:val="en-TT"/>
        </w:rPr>
        <w:t>Strengthened victim-centred approach within the United Nations justice system</w:t>
      </w:r>
      <w:r w:rsidR="004B71DB">
        <w:rPr>
          <w:b/>
          <w:color w:val="000000" w:themeColor="text1"/>
          <w:bdr w:val="none" w:color="auto" w:sz="0" w:space="0" w:frame="1"/>
          <w:lang w:val="en-TT"/>
        </w:rPr>
        <w:t xml:space="preserve"> </w:t>
      </w:r>
    </w:p>
    <w:p w:rsidRPr="00F92F73" w:rsidR="00950DA6" w:rsidP="00950DA6" w:rsidRDefault="00950DA6" w14:paraId="46D49644" w14:textId="565D2D11">
      <w:pPr>
        <w:pStyle w:val="H23"/>
        <w:ind w:right="120"/>
        <w:rPr>
          <w:lang w:val="en-GB"/>
        </w:rPr>
      </w:pPr>
    </w:p>
    <w:p w:rsidRPr="00F92F73" w:rsidR="00950DA6" w:rsidP="00950DA6" w:rsidRDefault="00950DA6" w14:paraId="6495852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F92F73" w:rsidR="009A3696" w:rsidP="00750D66" w:rsidRDefault="009A3696" w14:paraId="78CE12FC" w14:textId="3D873BC9">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F92F73">
        <w:rPr>
          <w:rFonts w:eastAsia="Times New Roman"/>
          <w:noProof/>
        </w:rPr>
        <w:t xml:space="preserve">In June 2024, the Victims’ Rights Advocate accompanied the judges of the United Nations Dispute Tribunal during an official visit to South Sudan with the aim of providing the judges an opportunity to witness firsthand the challenges faced by victims of sexual exploitation and abuse perpetrated by </w:t>
      </w:r>
      <w:r w:rsidRPr="00F92F73">
        <w:rPr>
          <w:rFonts w:eastAsia="Times New Roman"/>
          <w:noProof/>
        </w:rPr>
        <w:t xml:space="preserve">United Nations and related personnel. The visits enhanced the judges’ awareness and understanding of the circumstances and needs </w:t>
      </w:r>
      <w:r w:rsidR="006A3E76">
        <w:rPr>
          <w:rFonts w:eastAsia="Times New Roman"/>
          <w:noProof/>
        </w:rPr>
        <w:t>of</w:t>
      </w:r>
      <w:r w:rsidRPr="00F92F73" w:rsidR="006A3E76">
        <w:rPr>
          <w:rFonts w:eastAsia="Times New Roman"/>
          <w:noProof/>
        </w:rPr>
        <w:t xml:space="preserve"> </w:t>
      </w:r>
      <w:r w:rsidRPr="00F92F73">
        <w:rPr>
          <w:rFonts w:eastAsia="Times New Roman"/>
          <w:noProof/>
        </w:rPr>
        <w:t xml:space="preserve">the victims of sexual exploitation and abuse.  </w:t>
      </w:r>
    </w:p>
    <w:p w:rsidRPr="00F92F73" w:rsidR="00950DA6" w:rsidP="00750D66" w:rsidRDefault="00950DA6" w14:paraId="695FC3EE" w14:textId="1F92B6F0">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F92F73">
        <w:tab/>
      </w:r>
      <w:r w:rsidRPr="00F92F73">
        <w:t>Progress towards the objective is presented in the performance measure below (see table 1.9</w:t>
      </w:r>
      <w:r w:rsidR="00D24379">
        <w:t>7</w:t>
      </w:r>
      <w:r w:rsidRPr="00F92F73">
        <w:t>).</w:t>
      </w:r>
    </w:p>
    <w:p w:rsidRPr="00B06DE5" w:rsidR="00950DA6" w:rsidP="00950DA6" w:rsidRDefault="00950DA6" w14:paraId="19EC653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F0053F" w:rsidR="00950DA6" w:rsidP="00D24379" w:rsidRDefault="00950DA6" w14:paraId="1CF2D993" w14:textId="1B01FAFA">
      <w:pPr>
        <w:pStyle w:val="H23"/>
        <w:numPr>
          <w:ilvl w:val="0"/>
          <w:numId w:val="44"/>
        </w:numPr>
        <w:ind w:hanging="540"/>
        <w:rPr>
          <w:b w:val="0"/>
          <w:bCs/>
        </w:rPr>
      </w:pPr>
    </w:p>
    <w:p w:rsidRPr="00F0053F" w:rsidR="00950DA6" w:rsidP="00950DA6" w:rsidRDefault="00950DA6" w14:paraId="2B91AEE6" w14:textId="77777777">
      <w:pPr>
        <w:pStyle w:val="H23"/>
      </w:pPr>
      <w:r w:rsidRPr="00F0053F">
        <w:t>Performance measure</w:t>
      </w:r>
    </w:p>
    <w:p w:rsidRPr="00B06DE5" w:rsidR="00950DA6" w:rsidP="00950DA6" w:rsidRDefault="00950DA6" w14:paraId="0EEF86D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1615E04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Pr="005E07BE" w:rsidR="00F0053F" w14:paraId="0C29486E" w14:textId="77777777">
        <w:trPr>
          <w:tblHeader/>
        </w:trPr>
        <w:tc>
          <w:tcPr>
            <w:tcW w:w="1667" w:type="pct"/>
            <w:tcBorders>
              <w:top w:val="single" w:color="auto" w:sz="4" w:space="0"/>
              <w:left w:val="nil"/>
              <w:bottom w:val="single" w:color="auto" w:sz="12" w:space="0"/>
              <w:right w:val="nil"/>
            </w:tcBorders>
            <w:vAlign w:val="bottom"/>
            <w:hideMark/>
          </w:tcPr>
          <w:p w:rsidRPr="005E07BE" w:rsidR="00F0053F" w:rsidRDefault="00F0053F" w14:paraId="369DDD6B" w14:textId="77777777">
            <w:pPr>
              <w:spacing w:before="81" w:after="81" w:line="160" w:lineRule="exact"/>
              <w:ind w:left="180" w:right="40"/>
              <w:jc w:val="both"/>
              <w:rPr>
                <w:i/>
                <w:sz w:val="14"/>
              </w:rPr>
            </w:pPr>
            <w:r w:rsidRPr="005E07BE">
              <w:rPr>
                <w:i/>
                <w:sz w:val="14"/>
              </w:rPr>
              <w:t>2022 (actual)</w:t>
            </w:r>
          </w:p>
        </w:tc>
        <w:tc>
          <w:tcPr>
            <w:tcW w:w="1667" w:type="pct"/>
            <w:tcBorders>
              <w:top w:val="single" w:color="auto" w:sz="4" w:space="0"/>
              <w:left w:val="nil"/>
              <w:bottom w:val="single" w:color="auto" w:sz="12" w:space="0"/>
              <w:right w:val="nil"/>
            </w:tcBorders>
            <w:vAlign w:val="bottom"/>
            <w:hideMark/>
          </w:tcPr>
          <w:p w:rsidRPr="005E07BE" w:rsidR="00F0053F" w:rsidRDefault="00F0053F" w14:paraId="61442677" w14:textId="77777777">
            <w:pPr>
              <w:spacing w:before="81" w:after="81" w:line="160" w:lineRule="exact"/>
              <w:ind w:left="144" w:right="40"/>
              <w:rPr>
                <w:i/>
                <w:sz w:val="14"/>
              </w:rPr>
            </w:pPr>
            <w:r w:rsidRPr="005E07BE">
              <w:rPr>
                <w:i/>
                <w:sz w:val="14"/>
              </w:rPr>
              <w:t>2023 (actual)</w:t>
            </w:r>
          </w:p>
        </w:tc>
        <w:tc>
          <w:tcPr>
            <w:tcW w:w="1667" w:type="pct"/>
            <w:tcBorders>
              <w:top w:val="single" w:color="auto" w:sz="4" w:space="0"/>
              <w:left w:val="nil"/>
              <w:bottom w:val="single" w:color="auto" w:sz="12" w:space="0"/>
              <w:right w:val="nil"/>
            </w:tcBorders>
            <w:vAlign w:val="bottom"/>
            <w:hideMark/>
          </w:tcPr>
          <w:p w:rsidRPr="005E07BE" w:rsidR="00F0053F" w:rsidRDefault="00F0053F" w14:paraId="0E847FD8" w14:textId="77777777">
            <w:pPr>
              <w:spacing w:before="81" w:after="81" w:line="160" w:lineRule="exact"/>
              <w:ind w:left="144" w:right="40"/>
              <w:rPr>
                <w:i/>
                <w:sz w:val="14"/>
              </w:rPr>
            </w:pPr>
            <w:r w:rsidRPr="005E07BE">
              <w:rPr>
                <w:i/>
                <w:sz w:val="14"/>
              </w:rPr>
              <w:t>2024 (actual)</w:t>
            </w:r>
          </w:p>
        </w:tc>
      </w:tr>
      <w:tr w:rsidRPr="005E07BE" w:rsidR="00F0053F" w14:paraId="24E0A235" w14:textId="77777777">
        <w:trPr>
          <w:trHeight w:val="115" w:hRule="exact"/>
          <w:tblHeader/>
        </w:trPr>
        <w:tc>
          <w:tcPr>
            <w:tcW w:w="1667" w:type="pct"/>
            <w:tcBorders>
              <w:top w:val="single" w:color="auto" w:sz="12" w:space="0"/>
              <w:left w:val="nil"/>
              <w:bottom w:val="nil"/>
              <w:right w:val="nil"/>
            </w:tcBorders>
            <w:vAlign w:val="bottom"/>
          </w:tcPr>
          <w:p w:rsidRPr="005E07BE" w:rsidR="00F0053F" w:rsidRDefault="00F0053F" w14:paraId="26CC57F7" w14:textId="77777777">
            <w:pPr>
              <w:spacing w:before="40" w:after="120"/>
              <w:ind w:left="180" w:right="40"/>
              <w:jc w:val="both"/>
            </w:pPr>
          </w:p>
        </w:tc>
        <w:tc>
          <w:tcPr>
            <w:tcW w:w="1667" w:type="pct"/>
            <w:tcBorders>
              <w:top w:val="single" w:color="auto" w:sz="12" w:space="0"/>
              <w:left w:val="nil"/>
              <w:bottom w:val="nil"/>
              <w:right w:val="nil"/>
            </w:tcBorders>
            <w:vAlign w:val="bottom"/>
          </w:tcPr>
          <w:p w:rsidRPr="005E07BE" w:rsidR="00F0053F" w:rsidRDefault="00F0053F" w14:paraId="08575475" w14:textId="77777777">
            <w:pPr>
              <w:spacing w:before="40" w:after="120"/>
              <w:ind w:left="144" w:right="40"/>
            </w:pPr>
          </w:p>
        </w:tc>
        <w:tc>
          <w:tcPr>
            <w:tcW w:w="1667" w:type="pct"/>
            <w:tcBorders>
              <w:top w:val="single" w:color="auto" w:sz="12" w:space="0"/>
              <w:left w:val="nil"/>
              <w:bottom w:val="nil"/>
              <w:right w:val="nil"/>
            </w:tcBorders>
            <w:vAlign w:val="bottom"/>
          </w:tcPr>
          <w:p w:rsidRPr="005E07BE" w:rsidR="00F0053F" w:rsidRDefault="00F0053F" w14:paraId="194FC90C" w14:textId="77777777">
            <w:pPr>
              <w:spacing w:before="40" w:after="120"/>
              <w:ind w:left="144" w:right="40"/>
            </w:pPr>
          </w:p>
        </w:tc>
      </w:tr>
      <w:tr w:rsidRPr="005E518E" w:rsidR="00F0053F" w14:paraId="4D1CA40E" w14:textId="77777777">
        <w:tc>
          <w:tcPr>
            <w:tcW w:w="1667" w:type="pct"/>
            <w:tcBorders>
              <w:top w:val="nil"/>
              <w:left w:val="nil"/>
              <w:bottom w:val="single" w:color="auto" w:sz="12" w:space="0"/>
              <w:right w:val="nil"/>
            </w:tcBorders>
          </w:tcPr>
          <w:p w:rsidRPr="005E07BE" w:rsidR="00F0053F" w:rsidRDefault="00F0053F" w14:paraId="58BBA4B8" w14:textId="01B6EDD2">
            <w:pPr>
              <w:tabs>
                <w:tab w:val="left" w:pos="288"/>
                <w:tab w:val="left" w:pos="576"/>
                <w:tab w:val="left" w:pos="864"/>
                <w:tab w:val="left" w:pos="1152"/>
              </w:tabs>
              <w:spacing w:before="40" w:after="120" w:line="234" w:lineRule="exact"/>
              <w:ind w:left="180" w:right="43"/>
            </w:pPr>
            <w:r>
              <w:t xml:space="preserve">Legal Officers, registrars of the United Nations Dispute Tribunal and United Nations Appeals Tribunal, and the judges of the United Nations Dispute Tribunal </w:t>
            </w:r>
            <w:r w:rsidR="00F47F55">
              <w:t xml:space="preserve">were </w:t>
            </w:r>
            <w:r>
              <w:t>briefed on the victim-centred approach</w:t>
            </w:r>
          </w:p>
        </w:tc>
        <w:tc>
          <w:tcPr>
            <w:tcW w:w="1667" w:type="pct"/>
            <w:tcBorders>
              <w:top w:val="nil"/>
              <w:left w:val="nil"/>
              <w:bottom w:val="single" w:color="auto" w:sz="12" w:space="0"/>
              <w:right w:val="nil"/>
            </w:tcBorders>
          </w:tcPr>
          <w:p w:rsidRPr="005E07BE" w:rsidR="00F0053F" w:rsidRDefault="00EC6556" w14:paraId="31AAFC0A" w14:textId="1EAF4482">
            <w:pPr>
              <w:tabs>
                <w:tab w:val="left" w:pos="288"/>
                <w:tab w:val="left" w:pos="576"/>
                <w:tab w:val="left" w:pos="864"/>
                <w:tab w:val="left" w:pos="1152"/>
              </w:tabs>
              <w:spacing w:before="40" w:after="120" w:line="234" w:lineRule="exact"/>
              <w:ind w:left="144" w:right="43"/>
            </w:pPr>
            <w:r w:rsidRPr="00EC6556">
              <w:rPr>
                <w:iCs/>
              </w:rPr>
              <w:t>Newly appointed</w:t>
            </w:r>
            <w:r w:rsidR="00F0053F">
              <w:rPr>
                <w:iCs/>
              </w:rPr>
              <w:t xml:space="preserve"> judges of the United Nations Dispute Tribunal and the United Nations Appeals Tribunal </w:t>
            </w:r>
            <w:r w:rsidRPr="00EC6556">
              <w:rPr>
                <w:iCs/>
              </w:rPr>
              <w:t xml:space="preserve">received induction programmes </w:t>
            </w:r>
            <w:r w:rsidR="00F0053F">
              <w:rPr>
                <w:iCs/>
              </w:rPr>
              <w:t xml:space="preserve">on the victim-centred approach </w:t>
            </w:r>
          </w:p>
        </w:tc>
        <w:tc>
          <w:tcPr>
            <w:tcW w:w="1667" w:type="pct"/>
            <w:tcBorders>
              <w:top w:val="nil"/>
              <w:left w:val="nil"/>
              <w:bottom w:val="single" w:color="auto" w:sz="12" w:space="0"/>
              <w:right w:val="nil"/>
            </w:tcBorders>
          </w:tcPr>
          <w:p w:rsidRPr="0047027B" w:rsidR="00F0053F" w:rsidRDefault="00F0053F" w14:paraId="0793D345" w14:textId="77777777">
            <w:pPr>
              <w:spacing w:before="40" w:after="120" w:line="234" w:lineRule="exact"/>
              <w:ind w:left="87"/>
              <w:rPr>
                <w:iCs/>
              </w:rPr>
            </w:pPr>
            <w:r>
              <w:rPr>
                <w:iCs/>
              </w:rPr>
              <w:t>Judges of the United Nations Dispute Tribunal have enhanced awareness and understanding of the circumstances and needs of victims of sexual exploitation and abuse</w:t>
            </w:r>
          </w:p>
        </w:tc>
      </w:tr>
    </w:tbl>
    <w:p w:rsidRPr="00B06DE5" w:rsidR="00950DA6" w:rsidP="00950DA6" w:rsidRDefault="00950DA6" w14:paraId="02AC446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25C7EC9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01CC554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1775E8" w:rsidR="00950DA6" w:rsidP="00950DA6" w:rsidRDefault="00950DA6" w14:paraId="16EFFE94" w14:textId="678F6B15">
      <w:pPr>
        <w:pStyle w:val="H1"/>
        <w:ind w:right="1260"/>
      </w:pPr>
      <w:r w:rsidRPr="001775E8">
        <w:tab/>
      </w:r>
      <w:r w:rsidRPr="001775E8">
        <w:tab/>
      </w:r>
      <w:r w:rsidRPr="001775E8">
        <w:t xml:space="preserve">Planned results for </w:t>
      </w:r>
      <w:r w:rsidRPr="001775E8" w:rsidR="00FC0F0D">
        <w:t>2026</w:t>
      </w:r>
    </w:p>
    <w:p w:rsidRPr="009E1BC4" w:rsidR="00950DA6" w:rsidP="00950DA6" w:rsidRDefault="00950DA6" w14:paraId="1006245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E1BC4" w:rsidR="00950DA6" w:rsidP="00950DA6" w:rsidRDefault="00950DA6" w14:paraId="56AC433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E1BC4" w:rsidR="00950DA6" w:rsidP="00E371BB" w:rsidRDefault="00950DA6" w14:paraId="72DF3456" w14:textId="1B420621">
      <w:pPr>
        <w:pStyle w:val="H23"/>
      </w:pPr>
      <w:r w:rsidRPr="009E1BC4">
        <w:tab/>
      </w:r>
      <w:r w:rsidRPr="009E1BC4">
        <w:tab/>
      </w:r>
      <w:r w:rsidRPr="009E1BC4" w:rsidR="00E371BB">
        <w:t>Result 1: adoption of a victims’ rights approach among all personnel assisting and investigating allegations of sexual exploitation and abuse</w:t>
      </w:r>
    </w:p>
    <w:p w:rsidRPr="009E1BC4" w:rsidR="00E371BB" w:rsidP="00E371BB" w:rsidRDefault="00E371BB" w14:paraId="6FA6B051" w14:textId="77777777">
      <w:pPr>
        <w:pStyle w:val="SingleTxt"/>
        <w:spacing w:after="0"/>
        <w:rPr>
          <w:lang w:val="en-US"/>
        </w:rPr>
      </w:pPr>
    </w:p>
    <w:p w:rsidRPr="009E1BC4" w:rsidR="00950DA6" w:rsidP="00950DA6" w:rsidRDefault="00950DA6" w14:paraId="77E7A92C" w14:textId="29E570E1">
      <w:pPr>
        <w:pStyle w:val="H23"/>
      </w:pPr>
      <w:r w:rsidRPr="009E1BC4">
        <w:tab/>
      </w:r>
      <w:r w:rsidRPr="009E1BC4">
        <w:tab/>
      </w:r>
      <w:r w:rsidRPr="009E1BC4">
        <w:t xml:space="preserve">Programme performance in </w:t>
      </w:r>
      <w:r w:rsidRPr="009E1BC4" w:rsidR="0092629F">
        <w:t>2024</w:t>
      </w:r>
      <w:r w:rsidRPr="009E1BC4">
        <w:t xml:space="preserve"> and target for </w:t>
      </w:r>
      <w:r w:rsidRPr="009E1BC4" w:rsidR="00FC0F0D">
        <w:t>2026</w:t>
      </w:r>
    </w:p>
    <w:p w:rsidRPr="009E1BC4" w:rsidR="00950DA6" w:rsidP="00950DA6" w:rsidRDefault="00950DA6" w14:paraId="0D51E66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E1BC4" w:rsidR="00950DA6" w:rsidP="00750D66" w:rsidRDefault="00950DA6" w14:paraId="1A011381" w14:textId="1940828C">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9E1BC4">
        <w:tab/>
      </w:r>
      <w:r w:rsidRPr="009E1BC4" w:rsidR="00327FDC">
        <w:rPr>
          <w:rFonts w:eastAsiaTheme="minorHAnsi"/>
          <w:lang w:val="en-GB"/>
        </w:rPr>
        <w:t>The Office’s work contributed to raise awareness system-wide on the victims’ rights approach among personnel assisting and investigating allegations of sexual exploitation and abuse, including United Nations representatives of investigatory services, which met the planned target.</w:t>
      </w:r>
    </w:p>
    <w:p w:rsidRPr="009E1BC4" w:rsidR="00950DA6" w:rsidP="00750D66" w:rsidRDefault="00950DA6" w14:paraId="3655E8AC" w14:textId="5918A030">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9E1BC4">
        <w:tab/>
      </w:r>
      <w:r w:rsidRPr="009E1BC4">
        <w:t xml:space="preserve">Progress towards the objective and the target for </w:t>
      </w:r>
      <w:r w:rsidRPr="009E1BC4" w:rsidR="00FC0F0D">
        <w:t>2026</w:t>
      </w:r>
      <w:r w:rsidRPr="009E1BC4">
        <w:t xml:space="preserve"> are presented in the performance measure below (see table 1.9</w:t>
      </w:r>
      <w:r w:rsidR="009D0913">
        <w:t>8</w:t>
      </w:r>
      <w:r w:rsidRPr="009E1BC4">
        <w:t>).</w:t>
      </w:r>
    </w:p>
    <w:p w:rsidRPr="009E1BC4" w:rsidR="00950DA6" w:rsidP="00950DA6" w:rsidRDefault="00950DA6" w14:paraId="18CBD9C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E1BC4" w:rsidR="00950DA6" w:rsidP="00D24379" w:rsidRDefault="00950DA6" w14:paraId="5F6EE2E9" w14:textId="3E44C996">
      <w:pPr>
        <w:pStyle w:val="H23"/>
        <w:numPr>
          <w:ilvl w:val="0"/>
          <w:numId w:val="44"/>
        </w:numPr>
        <w:ind w:hanging="540"/>
        <w:rPr>
          <w:b w:val="0"/>
          <w:bCs/>
        </w:rPr>
      </w:pPr>
    </w:p>
    <w:p w:rsidRPr="009E1BC4" w:rsidR="00950DA6" w:rsidP="00950DA6" w:rsidRDefault="00950DA6" w14:paraId="3C03FE41" w14:textId="77777777">
      <w:pPr>
        <w:pStyle w:val="H23"/>
      </w:pPr>
      <w:r w:rsidRPr="009E1BC4">
        <w:t>Performance measure</w:t>
      </w:r>
    </w:p>
    <w:p w:rsidRPr="00B06DE5" w:rsidR="00950DA6" w:rsidP="00950DA6" w:rsidRDefault="00950DA6" w14:paraId="003DD5E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5F4329D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7"/>
        <w:tblW w:w="96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70"/>
        <w:gridCol w:w="1970"/>
        <w:gridCol w:w="1970"/>
        <w:gridCol w:w="1970"/>
        <w:gridCol w:w="1750"/>
      </w:tblGrid>
      <w:tr w:rsidRPr="005E07BE" w:rsidR="00DB0AF6" w14:paraId="18E02308" w14:textId="77777777">
        <w:trPr>
          <w:tblHeader/>
        </w:trPr>
        <w:tc>
          <w:tcPr>
            <w:tcW w:w="1970" w:type="dxa"/>
            <w:tcBorders>
              <w:top w:val="single" w:color="auto" w:sz="4" w:space="0"/>
              <w:bottom w:val="single" w:color="auto" w:sz="12" w:space="0"/>
            </w:tcBorders>
          </w:tcPr>
          <w:p w:rsidRPr="005E07BE" w:rsidR="00DB0AF6" w:rsidRDefault="00DB0AF6" w14:paraId="6486F607" w14:textId="77777777">
            <w:pPr>
              <w:spacing w:before="81" w:after="81" w:line="160" w:lineRule="exact"/>
              <w:ind w:left="144" w:right="40"/>
              <w:rPr>
                <w:rFonts w:eastAsia="Calibri"/>
                <w:i/>
                <w:sz w:val="14"/>
              </w:rPr>
            </w:pPr>
            <w:r w:rsidRPr="005E07BE">
              <w:rPr>
                <w:rFonts w:eastAsia="Calibri"/>
                <w:i/>
                <w:sz w:val="14"/>
              </w:rPr>
              <w:t>2022 (actual)</w:t>
            </w:r>
          </w:p>
        </w:tc>
        <w:tc>
          <w:tcPr>
            <w:tcW w:w="1970" w:type="dxa"/>
            <w:tcBorders>
              <w:top w:val="single" w:color="auto" w:sz="4" w:space="0"/>
              <w:bottom w:val="single" w:color="auto" w:sz="12" w:space="0"/>
            </w:tcBorders>
          </w:tcPr>
          <w:p w:rsidRPr="005E07BE" w:rsidR="00DB0AF6" w:rsidRDefault="00DB0AF6" w14:paraId="2899450F" w14:textId="77777777">
            <w:pPr>
              <w:spacing w:before="81" w:after="81" w:line="160" w:lineRule="exact"/>
              <w:ind w:left="144" w:right="40"/>
              <w:rPr>
                <w:i/>
                <w:sz w:val="14"/>
              </w:rPr>
            </w:pPr>
            <w:r w:rsidRPr="005E07BE">
              <w:rPr>
                <w:i/>
                <w:sz w:val="14"/>
              </w:rPr>
              <w:t>2023 (actual)</w:t>
            </w:r>
          </w:p>
        </w:tc>
        <w:tc>
          <w:tcPr>
            <w:tcW w:w="1970" w:type="dxa"/>
            <w:tcBorders>
              <w:top w:val="single" w:color="auto" w:sz="4" w:space="0"/>
              <w:bottom w:val="single" w:color="auto" w:sz="12" w:space="0"/>
              <w:right w:val="double" w:color="auto" w:sz="12" w:space="0"/>
            </w:tcBorders>
            <w:shd w:val="clear" w:color="auto" w:fill="auto"/>
            <w:vAlign w:val="bottom"/>
          </w:tcPr>
          <w:p w:rsidRPr="005E07BE" w:rsidR="00DB0AF6" w:rsidRDefault="00DB0AF6" w14:paraId="1AFB141D" w14:textId="77777777">
            <w:pPr>
              <w:spacing w:before="81" w:after="81" w:line="160" w:lineRule="exact"/>
              <w:ind w:left="144" w:right="40"/>
              <w:rPr>
                <w:rFonts w:eastAsia="Calibri"/>
                <w:i/>
                <w:sz w:val="14"/>
              </w:rPr>
            </w:pPr>
            <w:r w:rsidRPr="005E07BE">
              <w:rPr>
                <w:rFonts w:eastAsia="Calibri"/>
                <w:i/>
                <w:sz w:val="14"/>
              </w:rPr>
              <w:t>2024 (actual)</w:t>
            </w:r>
          </w:p>
        </w:tc>
        <w:tc>
          <w:tcPr>
            <w:tcW w:w="1970" w:type="dxa"/>
            <w:tcBorders>
              <w:top w:val="single" w:color="auto" w:sz="4" w:space="0"/>
              <w:left w:val="double" w:color="auto" w:sz="12" w:space="0"/>
              <w:bottom w:val="single" w:color="auto" w:sz="12" w:space="0"/>
            </w:tcBorders>
            <w:shd w:val="clear" w:color="auto" w:fill="auto"/>
            <w:vAlign w:val="bottom"/>
          </w:tcPr>
          <w:p w:rsidRPr="005E07BE" w:rsidR="00DB0AF6" w:rsidRDefault="00DB0AF6" w14:paraId="2D3F50D6" w14:textId="77777777">
            <w:pPr>
              <w:spacing w:before="81" w:after="81" w:line="160" w:lineRule="exact"/>
              <w:ind w:left="144" w:right="40"/>
              <w:rPr>
                <w:rFonts w:eastAsia="Calibri"/>
                <w:i/>
                <w:sz w:val="14"/>
              </w:rPr>
            </w:pPr>
            <w:r>
              <w:rPr>
                <w:rFonts w:eastAsia="Calibri"/>
                <w:i/>
                <w:sz w:val="14"/>
              </w:rPr>
              <w:t>2025 (planned)</w:t>
            </w:r>
          </w:p>
        </w:tc>
        <w:tc>
          <w:tcPr>
            <w:tcW w:w="1750" w:type="dxa"/>
            <w:tcBorders>
              <w:top w:val="single" w:color="auto" w:sz="4" w:space="0"/>
              <w:bottom w:val="single" w:color="auto" w:sz="12" w:space="0"/>
            </w:tcBorders>
            <w:shd w:val="clear" w:color="auto" w:fill="auto"/>
            <w:vAlign w:val="bottom"/>
          </w:tcPr>
          <w:p w:rsidRPr="005E07BE" w:rsidR="00DB0AF6" w:rsidRDefault="00DB0AF6" w14:paraId="710CF356" w14:textId="77777777">
            <w:pPr>
              <w:spacing w:before="81" w:after="81" w:line="160" w:lineRule="exact"/>
              <w:ind w:left="144" w:right="40"/>
              <w:rPr>
                <w:rFonts w:eastAsia="Calibri"/>
                <w:i/>
                <w:sz w:val="14"/>
              </w:rPr>
            </w:pPr>
            <w:r w:rsidRPr="005E07BE">
              <w:rPr>
                <w:rFonts w:eastAsia="Calibri"/>
                <w:i/>
                <w:sz w:val="14"/>
              </w:rPr>
              <w:t>2026 (planned)</w:t>
            </w:r>
          </w:p>
        </w:tc>
      </w:tr>
      <w:tr w:rsidRPr="005E07BE" w:rsidR="00DB0AF6" w14:paraId="0E43CC6C" w14:textId="77777777">
        <w:trPr>
          <w:trHeight w:val="115" w:hRule="exact"/>
          <w:tblHeader/>
        </w:trPr>
        <w:tc>
          <w:tcPr>
            <w:tcW w:w="1970" w:type="dxa"/>
            <w:tcBorders>
              <w:top w:val="single" w:color="auto" w:sz="12" w:space="0"/>
            </w:tcBorders>
          </w:tcPr>
          <w:p w:rsidRPr="005E07BE" w:rsidR="00DB0AF6" w:rsidRDefault="00DB0AF6" w14:paraId="69AC95E3" w14:textId="77777777">
            <w:pPr>
              <w:spacing w:before="40" w:after="120"/>
              <w:ind w:left="144" w:right="40"/>
              <w:rPr>
                <w:rFonts w:eastAsia="Calibri"/>
              </w:rPr>
            </w:pPr>
          </w:p>
          <w:p w:rsidRPr="005E07BE" w:rsidR="00DB0AF6" w:rsidRDefault="00DB0AF6" w14:paraId="1CFF1735" w14:textId="77777777">
            <w:pPr>
              <w:spacing w:before="40" w:after="120"/>
              <w:ind w:left="144" w:right="40"/>
              <w:rPr>
                <w:rFonts w:eastAsia="Calibri"/>
              </w:rPr>
            </w:pPr>
          </w:p>
        </w:tc>
        <w:tc>
          <w:tcPr>
            <w:tcW w:w="1970" w:type="dxa"/>
            <w:tcBorders>
              <w:top w:val="single" w:color="auto" w:sz="12" w:space="0"/>
            </w:tcBorders>
          </w:tcPr>
          <w:p w:rsidR="00DB0AF6" w:rsidRDefault="00DB0AF6" w14:paraId="012A1BC2" w14:textId="77777777">
            <w:pPr>
              <w:spacing w:before="40" w:after="120"/>
              <w:ind w:left="144" w:right="40"/>
            </w:pPr>
          </w:p>
          <w:p w:rsidR="00DB0AF6" w:rsidRDefault="00DB0AF6" w14:paraId="47778A3D" w14:textId="77777777">
            <w:pPr>
              <w:spacing w:before="40" w:after="120"/>
              <w:ind w:left="144" w:right="40"/>
            </w:pPr>
          </w:p>
          <w:p w:rsidRPr="005E07BE" w:rsidR="00DB0AF6" w:rsidRDefault="00DB0AF6" w14:paraId="4FFF18CE" w14:textId="77777777">
            <w:pPr>
              <w:spacing w:before="40" w:after="120"/>
              <w:ind w:left="144" w:right="40"/>
            </w:pPr>
          </w:p>
        </w:tc>
        <w:tc>
          <w:tcPr>
            <w:tcW w:w="1970" w:type="dxa"/>
            <w:tcBorders>
              <w:top w:val="single" w:color="auto" w:sz="12" w:space="0"/>
              <w:right w:val="double" w:color="auto" w:sz="12" w:space="0"/>
            </w:tcBorders>
            <w:shd w:val="clear" w:color="auto" w:fill="auto"/>
            <w:vAlign w:val="bottom"/>
          </w:tcPr>
          <w:p w:rsidR="00DB0AF6" w:rsidRDefault="00DB0AF6" w14:paraId="0867898E" w14:textId="77777777">
            <w:pPr>
              <w:spacing w:before="40" w:after="120"/>
              <w:ind w:left="144" w:right="40"/>
              <w:rPr>
                <w:rFonts w:eastAsia="Calibri"/>
              </w:rPr>
            </w:pPr>
          </w:p>
          <w:p w:rsidR="00DB0AF6" w:rsidRDefault="00DB0AF6" w14:paraId="0714C396" w14:textId="77777777">
            <w:pPr>
              <w:spacing w:before="40" w:after="120"/>
              <w:ind w:left="144" w:right="40"/>
              <w:rPr>
                <w:rFonts w:eastAsia="Calibri"/>
              </w:rPr>
            </w:pPr>
          </w:p>
          <w:p w:rsidRPr="005E07BE" w:rsidR="00DB0AF6" w:rsidRDefault="00DB0AF6" w14:paraId="42A01168" w14:textId="77777777">
            <w:pPr>
              <w:spacing w:before="40" w:after="120"/>
              <w:ind w:left="144" w:right="40"/>
              <w:rPr>
                <w:rFonts w:eastAsia="Calibri"/>
              </w:rPr>
            </w:pPr>
          </w:p>
        </w:tc>
        <w:tc>
          <w:tcPr>
            <w:tcW w:w="1970" w:type="dxa"/>
            <w:tcBorders>
              <w:top w:val="single" w:color="auto" w:sz="12" w:space="0"/>
              <w:left w:val="double" w:color="auto" w:sz="12" w:space="0"/>
            </w:tcBorders>
            <w:shd w:val="clear" w:color="auto" w:fill="auto"/>
            <w:vAlign w:val="bottom"/>
          </w:tcPr>
          <w:p w:rsidR="00DB0AF6" w:rsidRDefault="00DB0AF6" w14:paraId="11C89A4D" w14:textId="77777777">
            <w:pPr>
              <w:spacing w:before="40" w:after="120"/>
              <w:ind w:left="144" w:right="40"/>
              <w:rPr>
                <w:rFonts w:eastAsia="Calibri"/>
              </w:rPr>
            </w:pPr>
          </w:p>
          <w:p w:rsidRPr="005E07BE" w:rsidR="00DB0AF6" w:rsidRDefault="00DB0AF6" w14:paraId="57D43571" w14:textId="77777777">
            <w:pPr>
              <w:spacing w:before="40" w:after="120"/>
              <w:ind w:left="144" w:right="40"/>
              <w:rPr>
                <w:rFonts w:eastAsia="Calibri"/>
              </w:rPr>
            </w:pPr>
          </w:p>
        </w:tc>
        <w:tc>
          <w:tcPr>
            <w:tcW w:w="1750" w:type="dxa"/>
            <w:tcBorders>
              <w:top w:val="single" w:color="auto" w:sz="12" w:space="0"/>
            </w:tcBorders>
            <w:shd w:val="clear" w:color="auto" w:fill="auto"/>
            <w:vAlign w:val="bottom"/>
          </w:tcPr>
          <w:p w:rsidRPr="005E07BE" w:rsidR="00DB0AF6" w:rsidRDefault="00DB0AF6" w14:paraId="0313161B" w14:textId="77777777">
            <w:pPr>
              <w:spacing w:before="40" w:after="120"/>
              <w:ind w:left="144" w:right="40"/>
              <w:rPr>
                <w:rFonts w:eastAsia="Calibri"/>
              </w:rPr>
            </w:pPr>
          </w:p>
        </w:tc>
      </w:tr>
      <w:tr w:rsidRPr="005E07BE" w:rsidR="00DB0AF6" w14:paraId="06B3D0C0" w14:textId="77777777">
        <w:trPr>
          <w:trHeight w:val="1107"/>
        </w:trPr>
        <w:tc>
          <w:tcPr>
            <w:tcW w:w="1970" w:type="dxa"/>
            <w:tcBorders>
              <w:bottom w:val="single" w:color="auto" w:sz="12" w:space="0"/>
            </w:tcBorders>
          </w:tcPr>
          <w:p w:rsidRPr="005E07BE" w:rsidR="00DB0AF6" w:rsidP="009E1BC4" w:rsidRDefault="00DB0AF6" w14:paraId="5A061112" w14:textId="77777777">
            <w:pPr>
              <w:tabs>
                <w:tab w:val="left" w:pos="288"/>
                <w:tab w:val="left" w:pos="576"/>
                <w:tab w:val="left" w:pos="864"/>
                <w:tab w:val="left" w:pos="1152"/>
              </w:tabs>
              <w:ind w:left="144" w:right="40"/>
              <w:rPr>
                <w:rFonts w:eastAsia="Calibri"/>
              </w:rPr>
            </w:pPr>
            <w:r w:rsidRPr="005E07BE">
              <w:t>United Nations internal justice system personnel handling allegations of sexual exploitation and abuse are briefed on the victims’ rights approach</w:t>
            </w:r>
          </w:p>
        </w:tc>
        <w:tc>
          <w:tcPr>
            <w:tcW w:w="1970" w:type="dxa"/>
            <w:tcBorders>
              <w:bottom w:val="single" w:color="auto" w:sz="12" w:space="0"/>
            </w:tcBorders>
          </w:tcPr>
          <w:p w:rsidR="00DB0AF6" w:rsidP="009E1BC4" w:rsidRDefault="00DB0AF6" w14:paraId="35C9B51C" w14:textId="77777777">
            <w:pPr>
              <w:tabs>
                <w:tab w:val="left" w:pos="288"/>
                <w:tab w:val="left" w:pos="576"/>
                <w:tab w:val="left" w:pos="864"/>
                <w:tab w:val="left" w:pos="1152"/>
              </w:tabs>
              <w:ind w:left="144" w:right="40"/>
            </w:pPr>
            <w:r>
              <w:t>Increased number of personnel who assist victims or investigate allegations of sexual exploitation and abuse received briefings on the victims’ rights approach</w:t>
            </w:r>
          </w:p>
          <w:p w:rsidRPr="005E07BE" w:rsidR="00DB0AF6" w:rsidP="009E1BC4" w:rsidRDefault="00DB0AF6" w14:paraId="1635B749" w14:textId="77777777">
            <w:pPr>
              <w:tabs>
                <w:tab w:val="left" w:pos="288"/>
                <w:tab w:val="left" w:pos="576"/>
                <w:tab w:val="left" w:pos="864"/>
                <w:tab w:val="left" w:pos="1152"/>
              </w:tabs>
              <w:ind w:left="144" w:right="40"/>
            </w:pPr>
          </w:p>
        </w:tc>
        <w:tc>
          <w:tcPr>
            <w:tcW w:w="1970" w:type="dxa"/>
            <w:tcBorders>
              <w:bottom w:val="single" w:color="auto" w:sz="12" w:space="0"/>
              <w:right w:val="double" w:color="auto" w:sz="12" w:space="0"/>
            </w:tcBorders>
            <w:shd w:val="clear" w:color="auto" w:fill="auto"/>
          </w:tcPr>
          <w:p w:rsidRPr="00BF10E7" w:rsidR="00DB0AF6" w:rsidP="009E1BC4" w:rsidRDefault="00DB0AF6" w14:paraId="25C52345" w14:textId="77777777">
            <w:pPr>
              <w:tabs>
                <w:tab w:val="left" w:pos="288"/>
                <w:tab w:val="left" w:pos="576"/>
                <w:tab w:val="left" w:pos="864"/>
                <w:tab w:val="left" w:pos="1152"/>
              </w:tabs>
              <w:ind w:left="144" w:right="40"/>
              <w:rPr>
                <w:bCs/>
              </w:rPr>
            </w:pPr>
            <w:r>
              <w:t>All new personnel assisting and investigating allegations of sexual exploitation and abuse receive briefings on the victims’ rights approach</w:t>
            </w:r>
          </w:p>
          <w:p w:rsidRPr="005E07BE" w:rsidR="00DB0AF6" w:rsidP="009E1BC4" w:rsidRDefault="00DB0AF6" w14:paraId="16E6C6F1" w14:textId="77777777">
            <w:pPr>
              <w:tabs>
                <w:tab w:val="left" w:pos="288"/>
                <w:tab w:val="left" w:pos="576"/>
                <w:tab w:val="left" w:pos="864"/>
                <w:tab w:val="left" w:pos="1152"/>
              </w:tabs>
              <w:ind w:left="144" w:right="40"/>
              <w:rPr>
                <w:rFonts w:eastAsia="Calibri"/>
                <w:b/>
                <w:color w:val="FF0000"/>
              </w:rPr>
            </w:pPr>
          </w:p>
        </w:tc>
        <w:tc>
          <w:tcPr>
            <w:tcW w:w="1970" w:type="dxa"/>
            <w:tcBorders>
              <w:left w:val="double" w:color="auto" w:sz="12" w:space="0"/>
              <w:bottom w:val="single" w:color="auto" w:sz="12" w:space="0"/>
            </w:tcBorders>
            <w:shd w:val="clear" w:color="auto" w:fill="auto"/>
          </w:tcPr>
          <w:p w:rsidR="00DB0AF6" w:rsidP="009E1BC4" w:rsidRDefault="00DB0AF6" w14:paraId="2E6AB9DC" w14:textId="77777777">
            <w:pPr>
              <w:tabs>
                <w:tab w:val="left" w:pos="288"/>
                <w:tab w:val="left" w:pos="576"/>
                <w:tab w:val="left" w:pos="864"/>
                <w:tab w:val="left" w:pos="1152"/>
              </w:tabs>
              <w:ind w:left="144"/>
            </w:pPr>
            <w:r>
              <w:t>All new personnel assisting and investigating allegations of sexual exploitation and abuse complete/participate in training on the victims’ rights approach to sexual exploitation, sexual abuse as part of their induction and ongoing training</w:t>
            </w:r>
          </w:p>
          <w:p w:rsidRPr="005E07BE" w:rsidR="00DB0AF6" w:rsidP="009E1BC4" w:rsidRDefault="00DB0AF6" w14:paraId="4F68EA23" w14:textId="77777777">
            <w:pPr>
              <w:tabs>
                <w:tab w:val="left" w:pos="288"/>
                <w:tab w:val="left" w:pos="576"/>
                <w:tab w:val="left" w:pos="864"/>
                <w:tab w:val="left" w:pos="1152"/>
              </w:tabs>
              <w:ind w:left="144"/>
              <w:rPr>
                <w:rFonts w:eastAsia="Calibri"/>
              </w:rPr>
            </w:pPr>
          </w:p>
        </w:tc>
        <w:tc>
          <w:tcPr>
            <w:tcW w:w="1750" w:type="dxa"/>
            <w:tcBorders>
              <w:bottom w:val="single" w:color="auto" w:sz="12" w:space="0"/>
            </w:tcBorders>
            <w:shd w:val="clear" w:color="auto" w:fill="auto"/>
          </w:tcPr>
          <w:p w:rsidRPr="005E07BE" w:rsidR="00DB0AF6" w:rsidP="009E1BC4" w:rsidRDefault="00DB0AF6" w14:paraId="06EB29EB" w14:textId="77777777">
            <w:pPr>
              <w:tabs>
                <w:tab w:val="left" w:pos="288"/>
                <w:tab w:val="left" w:pos="576"/>
                <w:tab w:val="left" w:pos="864"/>
                <w:tab w:val="left" w:pos="1152"/>
              </w:tabs>
              <w:ind w:left="144"/>
              <w:rPr>
                <w:rFonts w:eastAsia="Calibri"/>
              </w:rPr>
            </w:pPr>
            <w:r>
              <w:rPr>
                <w:rFonts w:eastAsia="Calibri"/>
              </w:rPr>
              <w:t xml:space="preserve">All personnel </w:t>
            </w:r>
            <w:r w:rsidRPr="00F976BE">
              <w:rPr>
                <w:rFonts w:eastAsia="Calibri"/>
              </w:rPr>
              <w:t xml:space="preserve">assisting and investigating allegations of sexual exploitation and abuse </w:t>
            </w:r>
            <w:r>
              <w:rPr>
                <w:rFonts w:eastAsia="Calibri"/>
              </w:rPr>
              <w:t xml:space="preserve">will have access </w:t>
            </w:r>
            <w:r w:rsidRPr="00F976BE">
              <w:rPr>
                <w:rFonts w:eastAsia="Calibri"/>
              </w:rPr>
              <w:t>to</w:t>
            </w:r>
            <w:r>
              <w:rPr>
                <w:rFonts w:eastAsia="Calibri"/>
              </w:rPr>
              <w:t xml:space="preserve"> </w:t>
            </w:r>
            <w:r w:rsidRPr="00F976BE">
              <w:rPr>
                <w:rFonts w:eastAsia="Calibri"/>
              </w:rPr>
              <w:t xml:space="preserve">training on the </w:t>
            </w:r>
            <w:r>
              <w:rPr>
                <w:rFonts w:eastAsia="Calibri"/>
              </w:rPr>
              <w:t xml:space="preserve">victims’ rights approach </w:t>
            </w:r>
          </w:p>
        </w:tc>
      </w:tr>
    </w:tbl>
    <w:p w:rsidRPr="00B06DE5" w:rsidR="00950DA6" w:rsidP="00950DA6" w:rsidRDefault="00950DA6" w14:paraId="020C402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2B06F0C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CF23E1" w:rsidR="00950DA6" w:rsidP="00950DA6" w:rsidRDefault="00950DA6" w14:paraId="444F50B1" w14:textId="2B09467A">
      <w:pPr>
        <w:pStyle w:val="H23"/>
        <w:ind w:right="120"/>
      </w:pPr>
      <w:r w:rsidRPr="00CF23E1">
        <w:tab/>
      </w:r>
      <w:r w:rsidRPr="00CF23E1">
        <w:tab/>
      </w:r>
      <w:r w:rsidRPr="00CF23E1" w:rsidR="007E24BA">
        <w:t xml:space="preserve">Result 2: strengthened system-wide implementation of the Secretary-General’s strategy of placing the rights and dignity of victims at the </w:t>
      </w:r>
      <w:proofErr w:type="spellStart"/>
      <w:r w:rsidRPr="00CF23E1" w:rsidR="007E24BA">
        <w:t>centre</w:t>
      </w:r>
      <w:proofErr w:type="spellEnd"/>
      <w:r w:rsidRPr="00CF23E1" w:rsidR="007E24BA">
        <w:t xml:space="preserve"> of prevention and response from sexual exploitation and abuse</w:t>
      </w:r>
    </w:p>
    <w:p w:rsidRPr="00CF23E1" w:rsidR="00950DA6" w:rsidP="00950DA6" w:rsidRDefault="00950DA6" w14:paraId="31D77DB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F23E1" w:rsidR="00950DA6" w:rsidP="00950DA6" w:rsidRDefault="00950DA6" w14:paraId="32FE2F58" w14:textId="18374A5A">
      <w:pPr>
        <w:pStyle w:val="H23"/>
      </w:pPr>
      <w:r w:rsidRPr="00CF23E1">
        <w:tab/>
      </w:r>
      <w:r w:rsidRPr="00CF23E1">
        <w:tab/>
      </w:r>
      <w:r w:rsidRPr="00CF23E1">
        <w:t xml:space="preserve">Programme performance in </w:t>
      </w:r>
      <w:r w:rsidRPr="00CF23E1" w:rsidR="0092629F">
        <w:t>2024</w:t>
      </w:r>
      <w:r w:rsidRPr="00CF23E1">
        <w:t xml:space="preserve"> and target for </w:t>
      </w:r>
      <w:r w:rsidRPr="00CF23E1" w:rsidR="00FC0F0D">
        <w:t>2026</w:t>
      </w:r>
    </w:p>
    <w:p w:rsidRPr="00CF23E1" w:rsidR="00950DA6" w:rsidP="00950DA6" w:rsidRDefault="00950DA6" w14:paraId="5C6B0B5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F23E1" w:rsidR="00B3334C" w:rsidP="00F217ED" w:rsidRDefault="00950DA6" w14:paraId="69BF6D4D"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F23E1">
        <w:tab/>
      </w:r>
      <w:r w:rsidRPr="00CF23E1" w:rsidR="00B3334C">
        <w:rPr>
          <w:rFonts w:eastAsiaTheme="minorHAnsi"/>
          <w:lang w:val="en-GB"/>
        </w:rPr>
        <w:t xml:space="preserve">The Office’s work contributed to the issuance and dissemination of the Victims’ Rights Statement and to online </w:t>
      </w:r>
      <w:r w:rsidRPr="00CF23E1" w:rsidR="00B3334C">
        <w:t>training</w:t>
      </w:r>
      <w:r w:rsidRPr="00CF23E1" w:rsidR="00B3334C">
        <w:rPr>
          <w:rFonts w:eastAsiaTheme="minorHAnsi"/>
          <w:lang w:val="en-GB"/>
        </w:rPr>
        <w:t xml:space="preserve"> module materials on a victim-centred approach being made available in all 6 official languages of the United Nations, which met the planned target. </w:t>
      </w:r>
    </w:p>
    <w:p w:rsidRPr="00CF23E1" w:rsidR="00950DA6" w:rsidP="00F217ED" w:rsidRDefault="00950DA6" w14:paraId="258D9DE1" w14:textId="781A5626">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F23E1">
        <w:tab/>
      </w:r>
      <w:r w:rsidRPr="00CF23E1" w:rsidR="00F217ED">
        <w:rPr>
          <w:rFonts w:eastAsiaTheme="minorHAnsi"/>
          <w:lang w:val="en-GB"/>
        </w:rPr>
        <w:t xml:space="preserve">Progress </w:t>
      </w:r>
      <w:r w:rsidRPr="00CF23E1" w:rsidR="00F217ED">
        <w:t>towards</w:t>
      </w:r>
      <w:r w:rsidRPr="00CF23E1" w:rsidR="00F217ED">
        <w:rPr>
          <w:rFonts w:eastAsiaTheme="minorHAnsi"/>
          <w:lang w:val="en-GB"/>
        </w:rPr>
        <w:t xml:space="preserve"> the objective and the target for 2026 are presented in the performance measure below (see table 1.</w:t>
      </w:r>
      <w:r w:rsidR="00291B3C">
        <w:rPr>
          <w:rFonts w:eastAsiaTheme="minorHAnsi"/>
          <w:lang w:val="en-GB"/>
        </w:rPr>
        <w:t>99</w:t>
      </w:r>
      <w:r w:rsidRPr="00CF23E1" w:rsidR="00F217ED">
        <w:rPr>
          <w:rFonts w:eastAsiaTheme="minorHAnsi"/>
          <w:lang w:val="en-GB"/>
        </w:rPr>
        <w:t>).</w:t>
      </w:r>
    </w:p>
    <w:p w:rsidRPr="00CF23E1" w:rsidR="00950DA6" w:rsidP="00950DA6" w:rsidRDefault="00950DA6" w14:paraId="44EE846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F23E1" w:rsidR="00950DA6" w:rsidP="00291B3C" w:rsidRDefault="00950DA6" w14:paraId="0D5A17B9" w14:textId="6C99638F">
      <w:pPr>
        <w:pStyle w:val="H23"/>
        <w:numPr>
          <w:ilvl w:val="0"/>
          <w:numId w:val="44"/>
        </w:numPr>
        <w:ind w:hanging="540"/>
        <w:rPr>
          <w:b w:val="0"/>
          <w:bCs/>
        </w:rPr>
      </w:pPr>
    </w:p>
    <w:p w:rsidRPr="00CF23E1" w:rsidR="00950DA6" w:rsidP="00950DA6" w:rsidRDefault="00950DA6" w14:paraId="544CBF71" w14:textId="77777777">
      <w:pPr>
        <w:pStyle w:val="H23"/>
      </w:pPr>
      <w:r w:rsidRPr="00CF23E1">
        <w:t>Performance measure</w:t>
      </w:r>
    </w:p>
    <w:p w:rsidRPr="00B06DE5" w:rsidR="00950DA6" w:rsidP="00950DA6" w:rsidRDefault="00950DA6" w14:paraId="1F59247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39D9084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7"/>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Pr="005E07BE" w:rsidR="00A259C8" w14:paraId="246D6B5A" w14:textId="77777777">
        <w:trPr>
          <w:tblHeader/>
        </w:trPr>
        <w:tc>
          <w:tcPr>
            <w:tcW w:w="1970" w:type="dxa"/>
            <w:tcBorders>
              <w:top w:val="single" w:color="auto" w:sz="4" w:space="0"/>
              <w:bottom w:val="single" w:color="auto" w:sz="12" w:space="0"/>
            </w:tcBorders>
          </w:tcPr>
          <w:p w:rsidRPr="005E07BE" w:rsidR="00A259C8" w:rsidRDefault="00A259C8" w14:paraId="74F6D9F8" w14:textId="77777777">
            <w:pPr>
              <w:spacing w:before="81" w:after="81" w:line="160" w:lineRule="exact"/>
              <w:ind w:left="144" w:right="40"/>
              <w:rPr>
                <w:rFonts w:eastAsia="Calibri"/>
                <w:i/>
                <w:sz w:val="14"/>
              </w:rPr>
            </w:pPr>
            <w:r w:rsidRPr="005E07BE">
              <w:rPr>
                <w:rFonts w:eastAsia="Calibri"/>
                <w:i/>
                <w:sz w:val="14"/>
              </w:rPr>
              <w:t>2022 (actual)</w:t>
            </w:r>
          </w:p>
        </w:tc>
        <w:tc>
          <w:tcPr>
            <w:tcW w:w="1970" w:type="dxa"/>
            <w:tcBorders>
              <w:top w:val="single" w:color="auto" w:sz="4" w:space="0"/>
              <w:bottom w:val="single" w:color="auto" w:sz="12" w:space="0"/>
            </w:tcBorders>
          </w:tcPr>
          <w:p w:rsidRPr="005E07BE" w:rsidR="00A259C8" w:rsidRDefault="00A259C8" w14:paraId="3D1503A4" w14:textId="77777777">
            <w:pPr>
              <w:spacing w:before="81" w:after="81" w:line="160" w:lineRule="exact"/>
              <w:ind w:left="144" w:right="40"/>
              <w:rPr>
                <w:i/>
                <w:sz w:val="14"/>
              </w:rPr>
            </w:pPr>
            <w:r w:rsidRPr="005E07BE">
              <w:rPr>
                <w:i/>
                <w:sz w:val="14"/>
              </w:rPr>
              <w:t>2023 (actual)</w:t>
            </w:r>
          </w:p>
        </w:tc>
        <w:tc>
          <w:tcPr>
            <w:tcW w:w="1970" w:type="dxa"/>
            <w:tcBorders>
              <w:top w:val="single" w:color="auto" w:sz="4" w:space="0"/>
              <w:bottom w:val="single" w:color="auto" w:sz="12" w:space="0"/>
              <w:right w:val="double" w:color="auto" w:sz="12" w:space="0"/>
            </w:tcBorders>
            <w:shd w:val="clear" w:color="auto" w:fill="auto"/>
            <w:vAlign w:val="bottom"/>
          </w:tcPr>
          <w:p w:rsidRPr="005E07BE" w:rsidR="00A259C8" w:rsidRDefault="00A259C8" w14:paraId="6A3990DA" w14:textId="77777777">
            <w:pPr>
              <w:spacing w:before="81" w:after="81" w:line="160" w:lineRule="exact"/>
              <w:ind w:left="144" w:right="40"/>
              <w:rPr>
                <w:rFonts w:eastAsia="Calibri"/>
                <w:i/>
                <w:sz w:val="14"/>
              </w:rPr>
            </w:pPr>
            <w:r w:rsidRPr="005E07BE">
              <w:rPr>
                <w:rFonts w:eastAsia="Calibri"/>
                <w:i/>
                <w:sz w:val="14"/>
              </w:rPr>
              <w:t>2024 (actual)</w:t>
            </w:r>
          </w:p>
        </w:tc>
        <w:tc>
          <w:tcPr>
            <w:tcW w:w="1970" w:type="dxa"/>
            <w:tcBorders>
              <w:top w:val="single" w:color="auto" w:sz="4" w:space="0"/>
              <w:left w:val="double" w:color="auto" w:sz="12" w:space="0"/>
              <w:bottom w:val="single" w:color="auto" w:sz="12" w:space="0"/>
            </w:tcBorders>
            <w:shd w:val="clear" w:color="auto" w:fill="auto"/>
            <w:vAlign w:val="bottom"/>
          </w:tcPr>
          <w:p w:rsidRPr="005E07BE" w:rsidR="00A259C8" w:rsidRDefault="00A259C8" w14:paraId="3D76F913" w14:textId="77777777">
            <w:pPr>
              <w:spacing w:before="81" w:after="81" w:line="160" w:lineRule="exact"/>
              <w:ind w:left="144" w:right="40"/>
              <w:rPr>
                <w:rFonts w:eastAsia="Calibri"/>
                <w:i/>
                <w:sz w:val="14"/>
              </w:rPr>
            </w:pPr>
            <w:r>
              <w:rPr>
                <w:rFonts w:eastAsia="Calibri"/>
                <w:i/>
                <w:sz w:val="14"/>
              </w:rPr>
              <w:t>2025 (planned)</w:t>
            </w:r>
          </w:p>
        </w:tc>
        <w:tc>
          <w:tcPr>
            <w:tcW w:w="1970" w:type="dxa"/>
            <w:tcBorders>
              <w:top w:val="single" w:color="auto" w:sz="4" w:space="0"/>
              <w:bottom w:val="single" w:color="auto" w:sz="12" w:space="0"/>
            </w:tcBorders>
            <w:shd w:val="clear" w:color="auto" w:fill="auto"/>
            <w:vAlign w:val="bottom"/>
          </w:tcPr>
          <w:p w:rsidRPr="005E07BE" w:rsidR="00A259C8" w:rsidRDefault="00A259C8" w14:paraId="183E2DBD" w14:textId="77777777">
            <w:pPr>
              <w:spacing w:before="81" w:after="81" w:line="160" w:lineRule="exact"/>
              <w:ind w:left="144" w:right="40"/>
              <w:rPr>
                <w:rFonts w:eastAsia="Calibri"/>
                <w:i/>
                <w:sz w:val="14"/>
              </w:rPr>
            </w:pPr>
            <w:r w:rsidRPr="005E07BE">
              <w:rPr>
                <w:rFonts w:eastAsia="Calibri"/>
                <w:i/>
                <w:sz w:val="14"/>
              </w:rPr>
              <w:t>2026 (planned)</w:t>
            </w:r>
          </w:p>
        </w:tc>
      </w:tr>
      <w:tr w:rsidRPr="005E07BE" w:rsidR="00A259C8" w14:paraId="7C8C7C8E" w14:textId="77777777">
        <w:trPr>
          <w:trHeight w:val="115" w:hRule="exact"/>
          <w:tblHeader/>
        </w:trPr>
        <w:tc>
          <w:tcPr>
            <w:tcW w:w="1970" w:type="dxa"/>
            <w:tcBorders>
              <w:top w:val="single" w:color="auto" w:sz="12" w:space="0"/>
            </w:tcBorders>
          </w:tcPr>
          <w:p w:rsidRPr="005E07BE" w:rsidR="00A259C8" w:rsidRDefault="00A259C8" w14:paraId="14BC1E4F" w14:textId="77777777">
            <w:pPr>
              <w:spacing w:before="40" w:after="120"/>
              <w:ind w:left="144" w:right="40"/>
              <w:rPr>
                <w:rFonts w:eastAsia="Calibri"/>
              </w:rPr>
            </w:pPr>
          </w:p>
          <w:p w:rsidRPr="005E07BE" w:rsidR="00A259C8" w:rsidRDefault="00A259C8" w14:paraId="0FE38289" w14:textId="77777777">
            <w:pPr>
              <w:spacing w:before="40" w:after="120"/>
              <w:ind w:left="144" w:right="40"/>
              <w:rPr>
                <w:rFonts w:eastAsia="Calibri"/>
              </w:rPr>
            </w:pPr>
          </w:p>
        </w:tc>
        <w:tc>
          <w:tcPr>
            <w:tcW w:w="1970" w:type="dxa"/>
            <w:tcBorders>
              <w:top w:val="single" w:color="auto" w:sz="12" w:space="0"/>
            </w:tcBorders>
          </w:tcPr>
          <w:p w:rsidR="00A259C8" w:rsidRDefault="00A259C8" w14:paraId="26138056" w14:textId="77777777">
            <w:pPr>
              <w:spacing w:before="40" w:after="120"/>
              <w:ind w:left="144" w:right="40"/>
            </w:pPr>
          </w:p>
          <w:p w:rsidR="00A259C8" w:rsidRDefault="00A259C8" w14:paraId="552F306B" w14:textId="77777777">
            <w:pPr>
              <w:spacing w:before="40" w:after="120"/>
              <w:ind w:left="144" w:right="40"/>
            </w:pPr>
          </w:p>
          <w:p w:rsidRPr="005E07BE" w:rsidR="00A259C8" w:rsidRDefault="00A259C8" w14:paraId="0E615629" w14:textId="77777777">
            <w:pPr>
              <w:spacing w:before="40" w:after="120"/>
              <w:ind w:left="144" w:right="40"/>
            </w:pPr>
          </w:p>
        </w:tc>
        <w:tc>
          <w:tcPr>
            <w:tcW w:w="1970" w:type="dxa"/>
            <w:tcBorders>
              <w:top w:val="single" w:color="auto" w:sz="12" w:space="0"/>
              <w:right w:val="double" w:color="auto" w:sz="12" w:space="0"/>
            </w:tcBorders>
            <w:shd w:val="clear" w:color="auto" w:fill="auto"/>
            <w:vAlign w:val="bottom"/>
          </w:tcPr>
          <w:p w:rsidR="00A259C8" w:rsidRDefault="00A259C8" w14:paraId="47331BD7" w14:textId="77777777">
            <w:pPr>
              <w:spacing w:before="40" w:after="120"/>
              <w:ind w:left="144" w:right="40"/>
              <w:rPr>
                <w:rFonts w:eastAsia="Calibri"/>
              </w:rPr>
            </w:pPr>
          </w:p>
          <w:p w:rsidR="00A259C8" w:rsidRDefault="00A259C8" w14:paraId="0EBFE2BF" w14:textId="77777777">
            <w:pPr>
              <w:spacing w:before="40" w:after="120"/>
              <w:ind w:left="144" w:right="40"/>
              <w:rPr>
                <w:rFonts w:eastAsia="Calibri"/>
              </w:rPr>
            </w:pPr>
          </w:p>
          <w:p w:rsidRPr="005E07BE" w:rsidR="00A259C8" w:rsidRDefault="00A259C8" w14:paraId="726A727B" w14:textId="77777777">
            <w:pPr>
              <w:spacing w:before="40" w:after="120"/>
              <w:ind w:left="144" w:right="40"/>
              <w:rPr>
                <w:rFonts w:eastAsia="Calibri"/>
              </w:rPr>
            </w:pPr>
          </w:p>
        </w:tc>
        <w:tc>
          <w:tcPr>
            <w:tcW w:w="1970" w:type="dxa"/>
            <w:tcBorders>
              <w:top w:val="single" w:color="auto" w:sz="12" w:space="0"/>
              <w:left w:val="double" w:color="auto" w:sz="12" w:space="0"/>
            </w:tcBorders>
            <w:shd w:val="clear" w:color="auto" w:fill="auto"/>
            <w:vAlign w:val="bottom"/>
          </w:tcPr>
          <w:p w:rsidR="00A259C8" w:rsidRDefault="00A259C8" w14:paraId="78B6C241" w14:textId="77777777">
            <w:pPr>
              <w:spacing w:before="40" w:after="120"/>
              <w:ind w:left="144" w:right="40"/>
              <w:rPr>
                <w:rFonts w:eastAsia="Calibri"/>
              </w:rPr>
            </w:pPr>
          </w:p>
          <w:p w:rsidRPr="005E07BE" w:rsidR="00A259C8" w:rsidRDefault="00A259C8" w14:paraId="16473545" w14:textId="77777777">
            <w:pPr>
              <w:spacing w:before="40" w:after="120"/>
              <w:ind w:left="144" w:right="40"/>
              <w:rPr>
                <w:rFonts w:eastAsia="Calibri"/>
              </w:rPr>
            </w:pPr>
          </w:p>
        </w:tc>
        <w:tc>
          <w:tcPr>
            <w:tcW w:w="1970" w:type="dxa"/>
            <w:tcBorders>
              <w:top w:val="single" w:color="auto" w:sz="12" w:space="0"/>
            </w:tcBorders>
            <w:shd w:val="clear" w:color="auto" w:fill="auto"/>
            <w:vAlign w:val="bottom"/>
          </w:tcPr>
          <w:p w:rsidRPr="005E07BE" w:rsidR="00A259C8" w:rsidRDefault="00A259C8" w14:paraId="44D36312" w14:textId="77777777">
            <w:pPr>
              <w:spacing w:before="40" w:after="120"/>
              <w:ind w:left="144" w:right="40"/>
              <w:rPr>
                <w:rFonts w:eastAsia="Calibri"/>
              </w:rPr>
            </w:pPr>
          </w:p>
        </w:tc>
      </w:tr>
      <w:tr w:rsidRPr="005E07BE" w:rsidR="00A259C8" w14:paraId="0F0B4CFC" w14:textId="77777777">
        <w:trPr>
          <w:trHeight w:val="1107"/>
        </w:trPr>
        <w:tc>
          <w:tcPr>
            <w:tcW w:w="1970" w:type="dxa"/>
            <w:tcBorders>
              <w:bottom w:val="single" w:color="auto" w:sz="12" w:space="0"/>
            </w:tcBorders>
          </w:tcPr>
          <w:p w:rsidRPr="005E07BE" w:rsidR="00A259C8" w:rsidRDefault="00A259C8" w14:paraId="34935DAE" w14:textId="77777777">
            <w:pPr>
              <w:tabs>
                <w:tab w:val="left" w:pos="288"/>
                <w:tab w:val="left" w:pos="576"/>
                <w:tab w:val="left" w:pos="864"/>
                <w:tab w:val="left" w:pos="1152"/>
              </w:tabs>
              <w:spacing w:before="40" w:after="120"/>
              <w:ind w:left="144" w:right="40"/>
              <w:rPr>
                <w:rFonts w:eastAsia="Calibri"/>
              </w:rPr>
            </w:pPr>
            <w:r w:rsidRPr="005E07BE">
              <w:t>–</w:t>
            </w:r>
          </w:p>
        </w:tc>
        <w:tc>
          <w:tcPr>
            <w:tcW w:w="1970" w:type="dxa"/>
            <w:tcBorders>
              <w:bottom w:val="single" w:color="auto" w:sz="12" w:space="0"/>
            </w:tcBorders>
          </w:tcPr>
          <w:p w:rsidRPr="005E07BE" w:rsidR="00A259C8" w:rsidRDefault="00A259C8" w14:paraId="147DAD10" w14:textId="77777777">
            <w:pPr>
              <w:tabs>
                <w:tab w:val="left" w:pos="288"/>
                <w:tab w:val="left" w:pos="576"/>
                <w:tab w:val="left" w:pos="864"/>
                <w:tab w:val="left" w:pos="1152"/>
              </w:tabs>
              <w:spacing w:before="40" w:after="120"/>
              <w:ind w:left="144" w:right="40"/>
            </w:pPr>
            <w:r>
              <w:t>Endorsement of the victims’ rights statement and launch of a training module on a victim-centred approach</w:t>
            </w:r>
          </w:p>
        </w:tc>
        <w:tc>
          <w:tcPr>
            <w:tcW w:w="1970" w:type="dxa"/>
            <w:tcBorders>
              <w:bottom w:val="single" w:color="auto" w:sz="12" w:space="0"/>
              <w:right w:val="double" w:color="auto" w:sz="12" w:space="0"/>
            </w:tcBorders>
            <w:shd w:val="clear" w:color="auto" w:fill="auto"/>
          </w:tcPr>
          <w:p w:rsidRPr="00BF10E7" w:rsidR="00A259C8" w:rsidRDefault="00A259C8" w14:paraId="3464F1EA" w14:textId="77777777">
            <w:pPr>
              <w:tabs>
                <w:tab w:val="left" w:pos="288"/>
                <w:tab w:val="left" w:pos="576"/>
                <w:tab w:val="left" w:pos="864"/>
                <w:tab w:val="left" w:pos="1152"/>
              </w:tabs>
              <w:spacing w:before="40" w:after="120"/>
              <w:ind w:left="144" w:right="40"/>
              <w:rPr>
                <w:rFonts w:eastAsia="Calibri"/>
                <w:bCs/>
              </w:rPr>
            </w:pPr>
            <w:r w:rsidRPr="00BF10E7">
              <w:rPr>
                <w:rFonts w:eastAsia="Calibri"/>
                <w:bCs/>
              </w:rPr>
              <w:t xml:space="preserve">The victims’ rights statement and </w:t>
            </w:r>
            <w:r>
              <w:rPr>
                <w:rFonts w:eastAsia="Calibri"/>
                <w:bCs/>
              </w:rPr>
              <w:t xml:space="preserve">online training module </w:t>
            </w:r>
            <w:r w:rsidRPr="00BF10E7">
              <w:rPr>
                <w:rFonts w:eastAsia="Calibri"/>
                <w:bCs/>
              </w:rPr>
              <w:t>materials on a victim-centred approach available in all six official languages of the United Nations</w:t>
            </w:r>
          </w:p>
          <w:p w:rsidRPr="005E07BE" w:rsidR="00A259C8" w:rsidRDefault="00A259C8" w14:paraId="1FA17334" w14:textId="77777777">
            <w:pPr>
              <w:tabs>
                <w:tab w:val="left" w:pos="288"/>
                <w:tab w:val="left" w:pos="576"/>
                <w:tab w:val="left" w:pos="864"/>
                <w:tab w:val="left" w:pos="1152"/>
              </w:tabs>
              <w:spacing w:before="40" w:after="120"/>
              <w:ind w:left="144" w:right="40"/>
              <w:rPr>
                <w:rFonts w:eastAsia="Calibri"/>
                <w:b/>
                <w:color w:val="FF0000"/>
              </w:rPr>
            </w:pPr>
          </w:p>
        </w:tc>
        <w:tc>
          <w:tcPr>
            <w:tcW w:w="1970" w:type="dxa"/>
            <w:tcBorders>
              <w:left w:val="double" w:color="auto" w:sz="12" w:space="0"/>
              <w:bottom w:val="single" w:color="auto" w:sz="12" w:space="0"/>
            </w:tcBorders>
            <w:shd w:val="clear" w:color="auto" w:fill="auto"/>
          </w:tcPr>
          <w:p w:rsidR="00A259C8" w:rsidRDefault="00A259C8" w14:paraId="0FCD5986" w14:textId="77777777">
            <w:pPr>
              <w:tabs>
                <w:tab w:val="left" w:pos="288"/>
                <w:tab w:val="left" w:pos="576"/>
                <w:tab w:val="left" w:pos="864"/>
                <w:tab w:val="left" w:pos="1152"/>
              </w:tabs>
              <w:spacing w:before="40" w:after="120"/>
              <w:ind w:left="144"/>
            </w:pPr>
            <w:r>
              <w:t>The victims’ rights statement made available in accessible, simplified and child-friendly versions</w:t>
            </w:r>
          </w:p>
          <w:p w:rsidRPr="005E07BE" w:rsidR="00A259C8" w:rsidRDefault="00A259C8" w14:paraId="53F03608" w14:textId="77777777">
            <w:pPr>
              <w:tabs>
                <w:tab w:val="left" w:pos="288"/>
                <w:tab w:val="left" w:pos="576"/>
                <w:tab w:val="left" w:pos="864"/>
                <w:tab w:val="left" w:pos="1152"/>
              </w:tabs>
              <w:spacing w:before="40" w:after="120"/>
              <w:ind w:left="144"/>
              <w:rPr>
                <w:rFonts w:eastAsia="Calibri"/>
              </w:rPr>
            </w:pPr>
          </w:p>
        </w:tc>
        <w:tc>
          <w:tcPr>
            <w:tcW w:w="1970" w:type="dxa"/>
            <w:tcBorders>
              <w:bottom w:val="single" w:color="auto" w:sz="12" w:space="0"/>
            </w:tcBorders>
            <w:shd w:val="clear" w:color="auto" w:fill="auto"/>
          </w:tcPr>
          <w:p w:rsidRPr="005E07BE" w:rsidR="00A259C8" w:rsidRDefault="00A259C8" w14:paraId="4155AE44" w14:textId="77777777">
            <w:pPr>
              <w:tabs>
                <w:tab w:val="left" w:pos="288"/>
                <w:tab w:val="left" w:pos="576"/>
                <w:tab w:val="left" w:pos="864"/>
                <w:tab w:val="left" w:pos="1152"/>
              </w:tabs>
              <w:spacing w:before="40" w:after="120"/>
              <w:rPr>
                <w:rFonts w:eastAsia="Calibri"/>
              </w:rPr>
            </w:pPr>
            <w:r>
              <w:rPr>
                <w:rFonts w:eastAsia="Calibri"/>
              </w:rPr>
              <w:t xml:space="preserve">System-wide campaign to consolidate the victims’ rights approach </w:t>
            </w:r>
          </w:p>
        </w:tc>
      </w:tr>
    </w:tbl>
    <w:p w:rsidRPr="00B06DE5" w:rsidR="00950DA6" w:rsidP="00950DA6" w:rsidRDefault="00950DA6" w14:paraId="5BC6642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64FC4C8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A91324" w:rsidP="00A91324" w:rsidRDefault="00950DA6" w14:paraId="2487227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rPr>
      </w:pPr>
      <w:r w:rsidRPr="00A91324">
        <w:tab/>
      </w:r>
      <w:r w:rsidRPr="00A91324">
        <w:tab/>
      </w:r>
      <w:r w:rsidRPr="00A91324" w:rsidR="00A91324">
        <w:rPr>
          <w:b/>
        </w:rPr>
        <w:t>Result</w:t>
      </w:r>
      <w:r w:rsidRPr="00622B4F" w:rsidR="00A91324">
        <w:rPr>
          <w:b/>
        </w:rPr>
        <w:t xml:space="preserve"> 3: </w:t>
      </w:r>
      <w:r w:rsidR="00A91324">
        <w:rPr>
          <w:b/>
        </w:rPr>
        <w:t>Enhanced support to victims by leveraging the diverse experiences and knowledge of Victims’ Rights Officers in peacekeeping, humanitarian and development contexts</w:t>
      </w:r>
    </w:p>
    <w:p w:rsidRPr="00B06DE5" w:rsidR="00950DA6" w:rsidP="00950DA6" w:rsidRDefault="00950DA6" w14:paraId="3E11EC7B" w14:textId="6F41D81A">
      <w:pPr>
        <w:pStyle w:val="H23"/>
        <w:ind w:right="30"/>
        <w:rPr>
          <w:highlight w:val="yellow"/>
        </w:rPr>
      </w:pPr>
    </w:p>
    <w:p w:rsidRPr="00B06DE5" w:rsidR="00950DA6" w:rsidP="00950DA6" w:rsidRDefault="00950DA6" w14:paraId="50A9FF0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US"/>
        </w:rPr>
      </w:pPr>
    </w:p>
    <w:p w:rsidRPr="00B67490" w:rsidR="00950DA6" w:rsidP="00950DA6" w:rsidRDefault="00950DA6" w14:paraId="24AA83CB" w14:textId="66428734">
      <w:pPr>
        <w:pStyle w:val="H23"/>
      </w:pPr>
      <w:r w:rsidRPr="00B67490">
        <w:tab/>
      </w:r>
      <w:r w:rsidRPr="00B67490">
        <w:tab/>
      </w:r>
      <w:r w:rsidRPr="00B67490">
        <w:t xml:space="preserve">Proposed programme plan for </w:t>
      </w:r>
      <w:r w:rsidRPr="00B67490" w:rsidR="00FC0F0D">
        <w:t>2026</w:t>
      </w:r>
    </w:p>
    <w:p w:rsidRPr="00B67490" w:rsidR="00950DA6" w:rsidP="00950DA6" w:rsidRDefault="00950DA6" w14:paraId="3C8ED61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67490" w:rsidR="00950DA6" w:rsidP="00750D66" w:rsidRDefault="00950DA6" w14:paraId="4EB7236A" w14:textId="4CAA6DCC">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67490">
        <w:tab/>
      </w:r>
      <w:r w:rsidRPr="00B67490" w:rsidR="00811292">
        <w:rPr>
          <w:rFonts w:eastAsiaTheme="minorHAnsi"/>
          <w:lang w:val="en-GB"/>
        </w:rPr>
        <w:t xml:space="preserve">Victims of sexual exploitation and abuse committed by United Nations and related personnel </w:t>
      </w:r>
      <w:r w:rsidRPr="00B67490" w:rsidR="00811292">
        <w:rPr>
          <w:rFonts w:eastAsiaTheme="minorHAnsi"/>
        </w:rPr>
        <w:t>benefit from improved assistance, protection, and support through the work of Senior Victims’ Rights Officers and Victims’ Rights Focal Points who serve as their main point of contact</w:t>
      </w:r>
      <w:r w:rsidRPr="00B67490" w:rsidR="00811292">
        <w:rPr>
          <w:rFonts w:eastAsiaTheme="minorHAnsi"/>
          <w:lang w:val="en-GB"/>
        </w:rPr>
        <w:t xml:space="preserve">. They provide a wide range of critical support to victims, including ensuring victims receive timely assistance and support, accompanying them during the reporting process, keeping them updated on case progress and facilitating the collection of </w:t>
      </w:r>
      <w:proofErr w:type="gramStart"/>
      <w:r w:rsidRPr="00B67490" w:rsidR="00811292">
        <w:rPr>
          <w:rFonts w:eastAsiaTheme="minorHAnsi"/>
          <w:lang w:val="en-GB"/>
        </w:rPr>
        <w:t>DNA</w:t>
      </w:r>
      <w:proofErr w:type="gramEnd"/>
      <w:r w:rsidRPr="00B67490" w:rsidR="00811292">
        <w:rPr>
          <w:rFonts w:eastAsiaTheme="minorHAnsi"/>
          <w:lang w:val="en-GB"/>
        </w:rPr>
        <w:t xml:space="preserve"> to support the resolution of paternity/child maintenance</w:t>
      </w:r>
      <w:r w:rsidRPr="00B67490" w:rsidR="00811292">
        <w:rPr>
          <w:rFonts w:eastAsiaTheme="minorHAnsi"/>
          <w:i/>
          <w:iCs/>
          <w:lang w:val="en-GB"/>
        </w:rPr>
        <w:t xml:space="preserve">. </w:t>
      </w:r>
      <w:r w:rsidRPr="00B67490" w:rsidR="00811292">
        <w:rPr>
          <w:rFonts w:eastAsiaTheme="minorHAnsi"/>
          <w:lang w:val="en-GB"/>
        </w:rPr>
        <w:t xml:space="preserve">To carry out these tasks, existing Senior Victims’ Rights Officers and Victims’ Rights Focal Points need to keep their expertise up-to-date and reinforce their ability to adequately respond to the individual needs of victims on a case-by-case basis and to uphold their rights, through regular exchanges of best practises and lessons learnt, retreats, workshops and training. These tools will also represent the main capacity-building activities to strengthen the expertise of newly appointed Senior Victims’ Rights Officers and Victims’ Rights Focal Points. </w:t>
      </w:r>
      <w:r w:rsidRPr="00B67490">
        <w:t xml:space="preserve"> </w:t>
      </w:r>
    </w:p>
    <w:p w:rsidRPr="00B67490" w:rsidR="00950DA6" w:rsidP="00950DA6" w:rsidRDefault="00950DA6" w14:paraId="62D6802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67490" w:rsidR="00950DA6" w:rsidP="00950DA6" w:rsidRDefault="00950DA6" w14:paraId="59FF78E3" w14:textId="77777777">
      <w:pPr>
        <w:pStyle w:val="H4"/>
        <w:ind w:right="1260"/>
      </w:pPr>
      <w:r w:rsidRPr="00B67490">
        <w:tab/>
      </w:r>
      <w:r w:rsidRPr="00B67490">
        <w:tab/>
      </w:r>
      <w:r w:rsidRPr="00B67490">
        <w:t>Lessons learned and planned change</w:t>
      </w:r>
    </w:p>
    <w:p w:rsidRPr="00B67490" w:rsidR="00950DA6" w:rsidP="00950DA6" w:rsidRDefault="00950DA6" w14:paraId="38CD8E0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67490" w:rsidR="00950DA6" w:rsidP="00750D66" w:rsidRDefault="00950DA6" w14:paraId="40CF9703" w14:textId="04DEEDBC">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67490">
        <w:tab/>
      </w:r>
      <w:bookmarkStart w:name="_Hlk194073109" w:id="16"/>
      <w:r w:rsidRPr="00B67490" w:rsidR="00D91D4C">
        <w:rPr>
          <w:rFonts w:eastAsiaTheme="minorHAnsi"/>
          <w:lang w:val="en-GB"/>
        </w:rPr>
        <w:t>The lesson for the Office was that due to the critical role Senior Victims’ Rights Officers and Victims’ Rights Focal Points have in responding to the diverse needs of victims</w:t>
      </w:r>
      <w:r w:rsidR="00893C2C">
        <w:rPr>
          <w:rFonts w:eastAsiaTheme="minorHAnsi"/>
          <w:lang w:val="en-GB"/>
        </w:rPr>
        <w:t>,</w:t>
      </w:r>
      <w:r w:rsidR="004348DA">
        <w:rPr>
          <w:rFonts w:eastAsiaTheme="minorHAnsi"/>
          <w:lang w:val="en-GB"/>
        </w:rPr>
        <w:t xml:space="preserve"> </w:t>
      </w:r>
      <w:r w:rsidR="00893C2C">
        <w:rPr>
          <w:rFonts w:eastAsiaTheme="minorHAnsi"/>
          <w:lang w:val="en-GB"/>
        </w:rPr>
        <w:t>it</w:t>
      </w:r>
      <w:r w:rsidRPr="00B67490" w:rsidR="00D91D4C">
        <w:rPr>
          <w:rFonts w:eastAsiaTheme="minorHAnsi"/>
          <w:lang w:val="en-GB"/>
        </w:rPr>
        <w:t xml:space="preserve"> is essential to create opportunities for knowledge sharing to ensure victims receive the best possible support. In applying the lesson, the Office will </w:t>
      </w:r>
      <w:r w:rsidRPr="00B67490" w:rsidR="00D91D4C">
        <w:rPr>
          <w:rFonts w:eastAsiaTheme="minorHAnsi"/>
        </w:rPr>
        <w:t xml:space="preserve">ensure that </w:t>
      </w:r>
      <w:r w:rsidRPr="00B67490" w:rsidR="005A68FF">
        <w:rPr>
          <w:rFonts w:eastAsiaTheme="minorHAnsi"/>
          <w:lang w:val="en-GB"/>
        </w:rPr>
        <w:t>Senior Victims’ Rights Officers and Victims’ Rights Focal Points</w:t>
      </w:r>
      <w:r w:rsidRPr="00B67490" w:rsidR="00D91D4C">
        <w:rPr>
          <w:rFonts w:eastAsiaTheme="minorHAnsi"/>
        </w:rPr>
        <w:t xml:space="preserve"> are well-equipped to support victims and adapt to the specific circumstances of each case </w:t>
      </w:r>
      <w:r w:rsidRPr="00B67490" w:rsidR="00D91D4C">
        <w:rPr>
          <w:rFonts w:eastAsiaTheme="minorHAnsi"/>
        </w:rPr>
        <w:t>through regular exchanges of best practices, application of lessons learned, and participation in capacity-building initiatives</w:t>
      </w:r>
      <w:bookmarkEnd w:id="16"/>
      <w:r w:rsidRPr="00B67490" w:rsidR="00D91D4C">
        <w:rPr>
          <w:rFonts w:eastAsiaTheme="minorHAnsi"/>
          <w:lang w:val="en-GB"/>
        </w:rPr>
        <w:t>.</w:t>
      </w:r>
    </w:p>
    <w:p w:rsidRPr="00B67490" w:rsidR="00950DA6" w:rsidP="00750D66" w:rsidRDefault="00950DA6" w14:paraId="76E12574" w14:textId="2AFF3D8D">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67490">
        <w:tab/>
      </w:r>
      <w:r w:rsidRPr="00B67490">
        <w:t>Expected progress towards the objective is presented in the performance measure below (see table 1.10</w:t>
      </w:r>
      <w:r w:rsidR="00F15D65">
        <w:t>0</w:t>
      </w:r>
      <w:r w:rsidRPr="00B67490">
        <w:t>)</w:t>
      </w:r>
      <w:r w:rsidRPr="00B67490" w:rsidR="009E534D">
        <w:t>.</w:t>
      </w:r>
    </w:p>
    <w:p w:rsidRPr="00B67490" w:rsidR="00950DA6" w:rsidP="00950DA6" w:rsidRDefault="00950DA6" w14:paraId="3666CB6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67490" w:rsidR="00950DA6" w:rsidP="00712A9F" w:rsidRDefault="00950DA6" w14:paraId="2095F66D" w14:textId="65F1CB2B">
      <w:pPr>
        <w:pStyle w:val="H23"/>
        <w:numPr>
          <w:ilvl w:val="0"/>
          <w:numId w:val="44"/>
        </w:numPr>
        <w:ind w:hanging="540"/>
        <w:rPr>
          <w:b w:val="0"/>
          <w:bCs/>
        </w:rPr>
      </w:pPr>
    </w:p>
    <w:p w:rsidRPr="00B67490" w:rsidR="00950DA6" w:rsidP="00950DA6" w:rsidRDefault="00950DA6" w14:paraId="341B7C6E" w14:textId="77777777">
      <w:pPr>
        <w:pStyle w:val="H23"/>
      </w:pPr>
      <w:r w:rsidRPr="00B67490">
        <w:t>Performance measure</w:t>
      </w:r>
    </w:p>
    <w:p w:rsidRPr="00B06DE5" w:rsidR="00950DA6" w:rsidP="00950DA6" w:rsidRDefault="00950DA6" w14:paraId="1D8150B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050264A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Pr="005E07BE" w:rsidR="00673A35" w14:paraId="787C1068" w14:textId="77777777">
        <w:trPr>
          <w:tblHeader/>
        </w:trPr>
        <w:tc>
          <w:tcPr>
            <w:tcW w:w="1970" w:type="dxa"/>
            <w:tcBorders>
              <w:top w:val="single" w:color="auto" w:sz="4" w:space="0"/>
              <w:left w:val="nil"/>
              <w:bottom w:val="single" w:color="auto" w:sz="12" w:space="0"/>
              <w:right w:val="nil"/>
            </w:tcBorders>
            <w:vAlign w:val="bottom"/>
            <w:hideMark/>
          </w:tcPr>
          <w:p w:rsidRPr="005E07BE" w:rsidR="00673A35" w:rsidRDefault="00673A35" w14:paraId="3A22F2C3" w14:textId="77777777">
            <w:pPr>
              <w:spacing w:before="81" w:after="81" w:line="160" w:lineRule="exact"/>
              <w:ind w:right="40"/>
              <w:jc w:val="both"/>
              <w:rPr>
                <w:i/>
                <w:sz w:val="14"/>
              </w:rPr>
            </w:pPr>
            <w:r w:rsidRPr="005E07BE">
              <w:rPr>
                <w:i/>
                <w:sz w:val="14"/>
              </w:rPr>
              <w:t>2022 (actual)</w:t>
            </w:r>
          </w:p>
        </w:tc>
        <w:tc>
          <w:tcPr>
            <w:tcW w:w="1970" w:type="dxa"/>
            <w:tcBorders>
              <w:top w:val="single" w:color="auto" w:sz="4" w:space="0"/>
              <w:left w:val="nil"/>
              <w:bottom w:val="single" w:color="auto" w:sz="12" w:space="0"/>
              <w:right w:val="nil"/>
            </w:tcBorders>
            <w:vAlign w:val="bottom"/>
            <w:hideMark/>
          </w:tcPr>
          <w:p w:rsidRPr="005E07BE" w:rsidR="00673A35" w:rsidRDefault="00673A35" w14:paraId="69C7F928" w14:textId="77777777">
            <w:pPr>
              <w:spacing w:before="81" w:after="81" w:line="160" w:lineRule="exact"/>
              <w:ind w:left="144" w:right="40"/>
              <w:rPr>
                <w:i/>
                <w:sz w:val="14"/>
              </w:rPr>
            </w:pPr>
            <w:r w:rsidRPr="005E07BE">
              <w:rPr>
                <w:i/>
                <w:sz w:val="14"/>
              </w:rPr>
              <w:t>2023 (actual)</w:t>
            </w:r>
          </w:p>
        </w:tc>
        <w:tc>
          <w:tcPr>
            <w:tcW w:w="1970" w:type="dxa"/>
            <w:tcBorders>
              <w:top w:val="single" w:color="auto" w:sz="4" w:space="0"/>
              <w:left w:val="nil"/>
              <w:bottom w:val="single" w:color="auto" w:sz="12" w:space="0"/>
              <w:right w:val="double" w:color="auto" w:sz="12" w:space="0"/>
            </w:tcBorders>
            <w:vAlign w:val="bottom"/>
            <w:hideMark/>
          </w:tcPr>
          <w:p w:rsidRPr="005E07BE" w:rsidR="00673A35" w:rsidRDefault="00673A35" w14:paraId="37AE56F6" w14:textId="77777777">
            <w:pPr>
              <w:spacing w:before="81" w:after="81" w:line="160" w:lineRule="exact"/>
              <w:ind w:left="144" w:right="40"/>
              <w:rPr>
                <w:i/>
                <w:sz w:val="14"/>
              </w:rPr>
            </w:pPr>
            <w:r w:rsidRPr="005E07BE">
              <w:rPr>
                <w:i/>
                <w:sz w:val="14"/>
              </w:rPr>
              <w:t>2024 (actual)</w:t>
            </w:r>
          </w:p>
        </w:tc>
        <w:tc>
          <w:tcPr>
            <w:tcW w:w="1970" w:type="dxa"/>
            <w:tcBorders>
              <w:top w:val="single" w:color="auto" w:sz="4" w:space="0"/>
              <w:left w:val="double" w:color="auto" w:sz="12" w:space="0"/>
              <w:bottom w:val="single" w:color="auto" w:sz="12" w:space="0"/>
              <w:right w:val="nil"/>
            </w:tcBorders>
            <w:vAlign w:val="bottom"/>
            <w:hideMark/>
          </w:tcPr>
          <w:p w:rsidRPr="005E07BE" w:rsidR="00673A35" w:rsidRDefault="00673A35" w14:paraId="364AF6A1" w14:textId="77777777">
            <w:pPr>
              <w:spacing w:before="81" w:after="81" w:line="160" w:lineRule="exact"/>
              <w:ind w:left="144" w:right="40"/>
              <w:rPr>
                <w:i/>
                <w:sz w:val="14"/>
              </w:rPr>
            </w:pPr>
            <w:r w:rsidRPr="005E07BE">
              <w:rPr>
                <w:i/>
                <w:sz w:val="14"/>
              </w:rPr>
              <w:t>2025 (planned)</w:t>
            </w:r>
          </w:p>
        </w:tc>
        <w:tc>
          <w:tcPr>
            <w:tcW w:w="1970" w:type="dxa"/>
            <w:tcBorders>
              <w:top w:val="single" w:color="auto" w:sz="4" w:space="0"/>
              <w:left w:val="nil"/>
              <w:bottom w:val="single" w:color="auto" w:sz="12" w:space="0"/>
              <w:right w:val="nil"/>
            </w:tcBorders>
            <w:vAlign w:val="bottom"/>
            <w:hideMark/>
          </w:tcPr>
          <w:p w:rsidRPr="005E07BE" w:rsidR="00673A35" w:rsidRDefault="00673A35" w14:paraId="74E46177" w14:textId="77777777">
            <w:pPr>
              <w:spacing w:before="81" w:after="81" w:line="160" w:lineRule="exact"/>
              <w:ind w:left="144" w:right="40"/>
              <w:rPr>
                <w:i/>
                <w:sz w:val="14"/>
              </w:rPr>
            </w:pPr>
            <w:r w:rsidRPr="005E07BE">
              <w:rPr>
                <w:i/>
                <w:sz w:val="14"/>
              </w:rPr>
              <w:t>2026 (planned)</w:t>
            </w:r>
          </w:p>
        </w:tc>
      </w:tr>
      <w:tr w:rsidRPr="005E07BE" w:rsidR="00673A35" w14:paraId="52069849" w14:textId="77777777">
        <w:trPr>
          <w:trHeight w:val="192" w:hRule="exact"/>
          <w:tblHeader/>
        </w:trPr>
        <w:tc>
          <w:tcPr>
            <w:tcW w:w="1970" w:type="dxa"/>
            <w:tcBorders>
              <w:top w:val="single" w:color="auto" w:sz="12" w:space="0"/>
              <w:left w:val="nil"/>
              <w:bottom w:val="nil"/>
              <w:right w:val="nil"/>
            </w:tcBorders>
            <w:vAlign w:val="bottom"/>
          </w:tcPr>
          <w:p w:rsidRPr="005E07BE" w:rsidR="00673A35" w:rsidRDefault="00673A35" w14:paraId="4A8E617D" w14:textId="77777777">
            <w:pPr>
              <w:spacing w:before="40" w:after="120"/>
              <w:ind w:right="40"/>
              <w:jc w:val="both"/>
            </w:pPr>
          </w:p>
        </w:tc>
        <w:tc>
          <w:tcPr>
            <w:tcW w:w="1970" w:type="dxa"/>
            <w:tcBorders>
              <w:top w:val="single" w:color="auto" w:sz="12" w:space="0"/>
              <w:left w:val="nil"/>
              <w:bottom w:val="nil"/>
              <w:right w:val="nil"/>
            </w:tcBorders>
            <w:vAlign w:val="bottom"/>
          </w:tcPr>
          <w:p w:rsidRPr="005E07BE" w:rsidR="00673A35" w:rsidRDefault="00673A35" w14:paraId="533ECE0D" w14:textId="77777777">
            <w:pPr>
              <w:spacing w:before="40" w:after="120"/>
              <w:ind w:left="144" w:right="40"/>
            </w:pPr>
          </w:p>
        </w:tc>
        <w:tc>
          <w:tcPr>
            <w:tcW w:w="1970" w:type="dxa"/>
            <w:tcBorders>
              <w:top w:val="single" w:color="auto" w:sz="12" w:space="0"/>
              <w:left w:val="nil"/>
              <w:bottom w:val="nil"/>
              <w:right w:val="double" w:color="auto" w:sz="12" w:space="0"/>
            </w:tcBorders>
            <w:vAlign w:val="bottom"/>
          </w:tcPr>
          <w:p w:rsidRPr="005E07BE" w:rsidR="00673A35" w:rsidRDefault="00673A35" w14:paraId="2B73BA2A" w14:textId="77777777">
            <w:pPr>
              <w:spacing w:before="40" w:after="120"/>
              <w:ind w:left="144" w:right="40"/>
            </w:pPr>
          </w:p>
        </w:tc>
        <w:tc>
          <w:tcPr>
            <w:tcW w:w="1970" w:type="dxa"/>
            <w:tcBorders>
              <w:top w:val="single" w:color="auto" w:sz="12" w:space="0"/>
              <w:left w:val="double" w:color="auto" w:sz="12" w:space="0"/>
              <w:bottom w:val="nil"/>
              <w:right w:val="nil"/>
            </w:tcBorders>
            <w:vAlign w:val="bottom"/>
          </w:tcPr>
          <w:p w:rsidRPr="005E07BE" w:rsidR="00673A35" w:rsidRDefault="00673A35" w14:paraId="11B9B740" w14:textId="77777777">
            <w:pPr>
              <w:spacing w:before="40" w:after="120"/>
              <w:ind w:left="144" w:right="40"/>
            </w:pPr>
          </w:p>
        </w:tc>
        <w:tc>
          <w:tcPr>
            <w:tcW w:w="1970" w:type="dxa"/>
            <w:tcBorders>
              <w:top w:val="single" w:color="auto" w:sz="12" w:space="0"/>
              <w:left w:val="nil"/>
              <w:bottom w:val="nil"/>
              <w:right w:val="nil"/>
            </w:tcBorders>
            <w:vAlign w:val="bottom"/>
          </w:tcPr>
          <w:p w:rsidRPr="005E07BE" w:rsidR="00673A35" w:rsidRDefault="00673A35" w14:paraId="1CB7CB7F" w14:textId="77777777">
            <w:pPr>
              <w:spacing w:before="40" w:after="120"/>
              <w:ind w:left="144" w:right="40"/>
            </w:pPr>
          </w:p>
        </w:tc>
      </w:tr>
      <w:tr w:rsidRPr="00ED7398" w:rsidR="00673A35" w14:paraId="25BECEBF" w14:textId="77777777">
        <w:tc>
          <w:tcPr>
            <w:tcW w:w="1970" w:type="dxa"/>
            <w:tcBorders>
              <w:top w:val="nil"/>
              <w:left w:val="nil"/>
              <w:bottom w:val="single" w:color="auto" w:sz="12" w:space="0"/>
              <w:right w:val="nil"/>
            </w:tcBorders>
          </w:tcPr>
          <w:p w:rsidRPr="005E07BE" w:rsidR="00673A35" w:rsidRDefault="00673A35" w14:paraId="620CF77E" w14:textId="77777777">
            <w:pPr>
              <w:tabs>
                <w:tab w:val="left" w:pos="288"/>
                <w:tab w:val="left" w:pos="576"/>
                <w:tab w:val="left" w:pos="864"/>
                <w:tab w:val="left" w:pos="1152"/>
              </w:tabs>
              <w:spacing w:before="40" w:after="120"/>
              <w:ind w:right="40"/>
              <w:jc w:val="both"/>
            </w:pPr>
            <w:r w:rsidRPr="005E07BE">
              <w:rPr>
                <w:i/>
                <w:iCs/>
              </w:rPr>
              <w:t>–</w:t>
            </w:r>
          </w:p>
        </w:tc>
        <w:tc>
          <w:tcPr>
            <w:tcW w:w="1970" w:type="dxa"/>
            <w:tcBorders>
              <w:top w:val="nil"/>
              <w:left w:val="nil"/>
              <w:bottom w:val="single" w:color="auto" w:sz="12" w:space="0"/>
              <w:right w:val="nil"/>
            </w:tcBorders>
          </w:tcPr>
          <w:p w:rsidRPr="005E07BE" w:rsidR="00673A35" w:rsidRDefault="00673A35" w14:paraId="267F87D9" w14:textId="77777777">
            <w:pPr>
              <w:tabs>
                <w:tab w:val="left" w:pos="288"/>
                <w:tab w:val="left" w:pos="576"/>
                <w:tab w:val="left" w:pos="864"/>
                <w:tab w:val="left" w:pos="1152"/>
              </w:tabs>
              <w:spacing w:before="40" w:after="120"/>
              <w:ind w:left="144" w:right="40"/>
            </w:pPr>
            <w:bookmarkStart w:name="_Hlk194072164" w:id="17"/>
            <w:r w:rsidRPr="005E07BE">
              <w:rPr>
                <w:i/>
                <w:iCs/>
              </w:rPr>
              <w:t>–</w:t>
            </w:r>
            <w:bookmarkEnd w:id="17"/>
          </w:p>
        </w:tc>
        <w:tc>
          <w:tcPr>
            <w:tcW w:w="1970" w:type="dxa"/>
            <w:tcBorders>
              <w:top w:val="nil"/>
              <w:left w:val="nil"/>
              <w:bottom w:val="single" w:color="auto" w:sz="12" w:space="0"/>
              <w:right w:val="double" w:color="auto" w:sz="12" w:space="0"/>
            </w:tcBorders>
          </w:tcPr>
          <w:p w:rsidRPr="00BF10E7" w:rsidR="00673A35" w:rsidRDefault="00673A35" w14:paraId="058B58F7" w14:textId="77777777">
            <w:pPr>
              <w:tabs>
                <w:tab w:val="left" w:pos="288"/>
                <w:tab w:val="left" w:pos="576"/>
                <w:tab w:val="left" w:pos="864"/>
                <w:tab w:val="left" w:pos="1152"/>
              </w:tabs>
              <w:spacing w:before="40" w:after="120"/>
              <w:ind w:left="144" w:right="40"/>
            </w:pPr>
            <w:r>
              <w:t>Identification of best practices and common challenges through regular meetings between the Victims’ Rights Advocate, the Senior Victims’ Rights Officers and Victims’ Rights Focal Points</w:t>
            </w:r>
          </w:p>
        </w:tc>
        <w:tc>
          <w:tcPr>
            <w:tcW w:w="1970" w:type="dxa"/>
            <w:tcBorders>
              <w:top w:val="nil"/>
              <w:left w:val="double" w:color="auto" w:sz="12" w:space="0"/>
              <w:bottom w:val="single" w:color="auto" w:sz="12" w:space="0"/>
              <w:right w:val="nil"/>
            </w:tcBorders>
          </w:tcPr>
          <w:p w:rsidRPr="00BF10E7" w:rsidR="00673A35" w:rsidRDefault="00673A35" w14:paraId="4DE0B9FF" w14:textId="77777777">
            <w:pPr>
              <w:tabs>
                <w:tab w:val="left" w:pos="288"/>
                <w:tab w:val="left" w:pos="576"/>
                <w:tab w:val="left" w:pos="864"/>
                <w:tab w:val="left" w:pos="1152"/>
              </w:tabs>
              <w:spacing w:before="40" w:after="120"/>
              <w:ind w:left="144" w:right="40"/>
            </w:pPr>
            <w:r>
              <w:t xml:space="preserve">Victims of sexual exploitation and abuse receive improved assistance and support through enhanced skills and capacity-building of newly appointed </w:t>
            </w:r>
            <w:r w:rsidRPr="00BF10E7">
              <w:t>Senior Victims’ Rights Officers and Victims’ Rights Focal Points</w:t>
            </w:r>
          </w:p>
        </w:tc>
        <w:tc>
          <w:tcPr>
            <w:tcW w:w="1970" w:type="dxa"/>
            <w:tcBorders>
              <w:top w:val="nil"/>
              <w:left w:val="nil"/>
              <w:bottom w:val="single" w:color="auto" w:sz="12" w:space="0"/>
              <w:right w:val="nil"/>
            </w:tcBorders>
            <w:hideMark/>
          </w:tcPr>
          <w:p w:rsidRPr="00ED7398" w:rsidR="00673A35" w:rsidRDefault="00673A35" w14:paraId="414C434E" w14:textId="77777777">
            <w:pPr>
              <w:tabs>
                <w:tab w:val="left" w:pos="288"/>
                <w:tab w:val="left" w:pos="576"/>
                <w:tab w:val="left" w:pos="864"/>
                <w:tab w:val="left" w:pos="1152"/>
              </w:tabs>
              <w:spacing w:before="40" w:after="120"/>
              <w:ind w:left="144" w:right="40"/>
            </w:pPr>
            <w:r>
              <w:t xml:space="preserve">Standard Operating Procedure (SOP) developed based on the exchanges and enhanced skills of SVROs and VRFPs </w:t>
            </w:r>
          </w:p>
        </w:tc>
      </w:tr>
    </w:tbl>
    <w:p w:rsidRPr="00B06DE5" w:rsidR="00950DA6" w:rsidP="00950DA6" w:rsidRDefault="00950DA6" w14:paraId="2E0B0C3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78E1367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72F400F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272E42" w:rsidR="00950DA6" w:rsidP="00950DA6" w:rsidRDefault="00950DA6" w14:paraId="15D626B4" w14:textId="77777777">
      <w:pPr>
        <w:pStyle w:val="H1"/>
        <w:ind w:right="1260"/>
      </w:pPr>
      <w:r w:rsidRPr="00272E42">
        <w:tab/>
      </w:r>
      <w:r w:rsidRPr="00272E42">
        <w:tab/>
      </w:r>
      <w:r w:rsidRPr="00272E42">
        <w:t>Legislative mandates</w:t>
      </w:r>
    </w:p>
    <w:p w:rsidRPr="00272E42" w:rsidR="00950DA6" w:rsidP="00950DA6" w:rsidRDefault="00950DA6" w14:paraId="53977D9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72E42" w:rsidR="00950DA6" w:rsidP="00950DA6" w:rsidRDefault="00950DA6" w14:paraId="75B8E3A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72E42" w:rsidR="00950DA6" w:rsidP="00750D66" w:rsidRDefault="00950DA6" w14:paraId="5102CF3E" w14:textId="79434268">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72E42">
        <w:tab/>
      </w:r>
      <w:r w:rsidRPr="00272E42">
        <w:t>The list below, which was reviewed in the preparation of the proposed programme budget, provides all mandates entrusted to the programme.</w:t>
      </w:r>
    </w:p>
    <w:p w:rsidRPr="00272E42" w:rsidR="00950DA6" w:rsidP="00950DA6" w:rsidRDefault="00950DA6" w14:paraId="73D5594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72E42" w:rsidR="00950DA6" w:rsidP="00950DA6" w:rsidRDefault="00950DA6" w14:paraId="5AD01918" w14:textId="77777777">
      <w:pPr>
        <w:pStyle w:val="H4"/>
        <w:ind w:right="1260"/>
      </w:pPr>
      <w:r w:rsidRPr="00272E42">
        <w:t>General Assembly resolutions</w:t>
      </w:r>
    </w:p>
    <w:p w:rsidRPr="00272E42" w:rsidR="00950DA6" w:rsidP="00950DA6" w:rsidRDefault="00950DA6" w14:paraId="1AD92339" w14:textId="77777777">
      <w:pPr>
        <w:pStyle w:val="SingleTxt"/>
        <w:spacing w:after="0" w:line="120" w:lineRule="exact"/>
        <w:rPr>
          <w:sz w:val="10"/>
        </w:rPr>
      </w:pPr>
    </w:p>
    <w:p w:rsidRPr="00272E42" w:rsidR="00950DA6" w:rsidP="007C2171" w:rsidRDefault="00950DA6" w14:paraId="1149AB70" w14:textId="77777777">
      <w:pPr>
        <w:pStyle w:val="SingleTxt"/>
        <w:sectPr w:rsidRPr="00272E42" w:rsidR="00950DA6" w:rsidSect="00950DA6">
          <w:endnotePr>
            <w:numFmt w:val="decimal"/>
          </w:endnotePr>
          <w:type w:val="continuous"/>
          <w:pgSz w:w="12240" w:h="15840" w:orient="portrait"/>
          <w:pgMar w:top="1440" w:right="1195" w:bottom="1152" w:left="1195" w:header="432" w:footer="504" w:gutter="0"/>
          <w:cols w:space="720"/>
          <w:noEndnote/>
          <w:docGrid w:linePitch="360"/>
        </w:sect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8"/>
        <w:gridCol w:w="3397"/>
      </w:tblGrid>
      <w:tr w:rsidRPr="00272E42" w:rsidR="00950DA6" w:rsidTr="004973C3" w14:paraId="6754801F" w14:textId="77777777">
        <w:tc>
          <w:tcPr>
            <w:tcW w:w="1465" w:type="pct"/>
            <w:hideMark/>
          </w:tcPr>
          <w:bookmarkStart w:name="_Hlk106806515" w:id="18"/>
          <w:p w:rsidRPr="00272E42" w:rsidR="00950DA6" w:rsidP="004973C3" w:rsidRDefault="00950DA6" w14:paraId="51642A80" w14:textId="34632380">
            <w:pPr>
              <w:keepNext/>
              <w:keepLines/>
              <w:tabs>
                <w:tab w:val="left" w:pos="288"/>
                <w:tab w:val="left" w:pos="576"/>
                <w:tab w:val="left" w:pos="864"/>
                <w:tab w:val="left" w:pos="1152"/>
              </w:tabs>
              <w:spacing w:before="40" w:after="40" w:line="190" w:lineRule="exact"/>
              <w:ind w:right="43"/>
              <w:rPr>
                <w:sz w:val="17"/>
              </w:rPr>
            </w:pPr>
            <w:r w:rsidRPr="00272E42">
              <w:rPr>
                <w:sz w:val="17"/>
              </w:rPr>
              <w:fldChar w:fldCharType="begin"/>
            </w:r>
            <w:r w:rsidRPr="00272E42">
              <w:rPr>
                <w:sz w:val="17"/>
              </w:rPr>
              <w:instrText>HYPERLINK "https://undocs.org/en/A/RES/62/214"</w:instrText>
            </w:r>
            <w:r w:rsidRPr="00272E42">
              <w:rPr>
                <w:sz w:val="17"/>
              </w:rPr>
            </w:r>
            <w:r w:rsidRPr="00272E42">
              <w:rPr>
                <w:sz w:val="17"/>
              </w:rPr>
              <w:fldChar w:fldCharType="separate"/>
            </w:r>
            <w:r w:rsidRPr="00272E42">
              <w:rPr>
                <w:rStyle w:val="Hyperlink"/>
                <w:sz w:val="17"/>
              </w:rPr>
              <w:t>62/214</w:t>
            </w:r>
            <w:r w:rsidRPr="00272E42">
              <w:rPr>
                <w:sz w:val="17"/>
              </w:rPr>
              <w:fldChar w:fldCharType="end"/>
            </w:r>
          </w:p>
        </w:tc>
        <w:tc>
          <w:tcPr>
            <w:tcW w:w="3535" w:type="pct"/>
            <w:hideMark/>
          </w:tcPr>
          <w:p w:rsidRPr="00272E42" w:rsidR="00950DA6" w:rsidP="004973C3" w:rsidRDefault="00950DA6" w14:paraId="0ABF48B2" w14:textId="77777777">
            <w:pPr>
              <w:keepNext/>
              <w:keepLines/>
              <w:tabs>
                <w:tab w:val="left" w:pos="288"/>
                <w:tab w:val="left" w:pos="576"/>
                <w:tab w:val="left" w:pos="864"/>
                <w:tab w:val="left" w:pos="1152"/>
              </w:tabs>
              <w:spacing w:before="40" w:after="40" w:line="190" w:lineRule="exact"/>
              <w:ind w:left="86" w:right="43"/>
              <w:rPr>
                <w:spacing w:val="2"/>
                <w:sz w:val="17"/>
              </w:rPr>
            </w:pPr>
            <w:r w:rsidRPr="00272E42">
              <w:rPr>
                <w:spacing w:val="2"/>
                <w:sz w:val="17"/>
              </w:rPr>
              <w:t>United Nations Comprehensive Strategy on Assistance and Support to Victims of Sexual Exploitation and Abuse by United Nations Staff and Related Personnel (annex)</w:t>
            </w:r>
          </w:p>
        </w:tc>
      </w:tr>
      <w:tr w:rsidRPr="00AF69BA" w:rsidR="00950DA6" w:rsidTr="004973C3" w14:paraId="69F67E9B" w14:textId="77777777">
        <w:tc>
          <w:tcPr>
            <w:tcW w:w="1465" w:type="pct"/>
            <w:hideMark/>
          </w:tcPr>
          <w:p w:rsidRPr="00AF69BA" w:rsidR="00950DA6" w:rsidP="004973C3" w:rsidRDefault="00950DA6" w14:paraId="2FC40C97" w14:textId="67DC9C8D">
            <w:pPr>
              <w:tabs>
                <w:tab w:val="left" w:pos="288"/>
                <w:tab w:val="left" w:pos="576"/>
                <w:tab w:val="left" w:pos="864"/>
                <w:tab w:val="left" w:pos="1152"/>
              </w:tabs>
              <w:spacing w:before="40" w:after="40" w:line="190" w:lineRule="exact"/>
              <w:ind w:right="43"/>
              <w:rPr>
                <w:sz w:val="17"/>
              </w:rPr>
            </w:pPr>
            <w:hyperlink w:history="1" r:id="rId145">
              <w:r w:rsidRPr="00AF69BA">
                <w:rPr>
                  <w:rStyle w:val="Hyperlink"/>
                  <w:sz w:val="17"/>
                </w:rPr>
                <w:t>71/278</w:t>
              </w:r>
            </w:hyperlink>
            <w:r w:rsidRPr="00AF69BA">
              <w:rPr>
                <w:rStyle w:val="Hyperlink"/>
                <w:color w:val="000000" w:themeColor="text1"/>
                <w:sz w:val="17"/>
              </w:rPr>
              <w:t>;</w:t>
            </w:r>
            <w:r w:rsidRPr="00AF69BA">
              <w:rPr>
                <w:rStyle w:val="Hyperlink"/>
                <w:color w:val="auto"/>
                <w:sz w:val="17"/>
              </w:rPr>
              <w:t xml:space="preserve"> </w:t>
            </w:r>
            <w:hyperlink w:history="1" r:id="rId146">
              <w:r w:rsidRPr="00AF69BA">
                <w:rPr>
                  <w:rStyle w:val="Hyperlink"/>
                  <w:sz w:val="17"/>
                </w:rPr>
                <w:t>75/321</w:t>
              </w:r>
            </w:hyperlink>
            <w:r w:rsidRPr="00AF69BA">
              <w:rPr>
                <w:rStyle w:val="Hyperlink"/>
                <w:color w:val="auto"/>
                <w:sz w:val="17"/>
              </w:rPr>
              <w:t xml:space="preserve">; </w:t>
            </w:r>
            <w:hyperlink w:history="1" r:id="rId147">
              <w:r w:rsidRPr="00AF69BA">
                <w:rPr>
                  <w:rStyle w:val="Hyperlink"/>
                  <w:sz w:val="17"/>
                </w:rPr>
                <w:t>76/303</w:t>
              </w:r>
            </w:hyperlink>
            <w:r w:rsidRPr="00AF69BA">
              <w:rPr>
                <w:rStyle w:val="Hyperlink"/>
                <w:color w:val="000000" w:themeColor="text1"/>
                <w:sz w:val="17"/>
              </w:rPr>
              <w:t>;</w:t>
            </w:r>
            <w:r w:rsidRPr="00AF69BA">
              <w:rPr>
                <w:rStyle w:val="Hyperlink"/>
                <w:sz w:val="17"/>
              </w:rPr>
              <w:t xml:space="preserve"> </w:t>
            </w:r>
            <w:r w:rsidRPr="00AF69BA" w:rsidR="00272E42">
              <w:rPr>
                <w:sz w:val="17"/>
                <w:szCs w:val="17"/>
              </w:rPr>
              <w:t>78/331</w:t>
            </w:r>
          </w:p>
        </w:tc>
        <w:tc>
          <w:tcPr>
            <w:tcW w:w="3535" w:type="pct"/>
            <w:hideMark/>
          </w:tcPr>
          <w:p w:rsidRPr="00AF69BA" w:rsidR="00950DA6" w:rsidP="004973C3" w:rsidRDefault="00950DA6" w14:paraId="0F23C2D8" w14:textId="77777777">
            <w:pPr>
              <w:tabs>
                <w:tab w:val="left" w:pos="288"/>
                <w:tab w:val="left" w:pos="576"/>
                <w:tab w:val="left" w:pos="864"/>
                <w:tab w:val="left" w:pos="1152"/>
              </w:tabs>
              <w:spacing w:before="40" w:after="40" w:line="190" w:lineRule="exact"/>
              <w:ind w:left="86" w:right="43"/>
              <w:rPr>
                <w:sz w:val="17"/>
              </w:rPr>
            </w:pPr>
            <w:r w:rsidRPr="00AF69BA">
              <w:rPr>
                <w:sz w:val="17"/>
              </w:rPr>
              <w:t xml:space="preserve">United Nations action on sexual exploitation and abuse </w:t>
            </w:r>
          </w:p>
        </w:tc>
      </w:tr>
      <w:tr w:rsidRPr="00AF69BA" w:rsidR="00950DA6" w:rsidTr="004973C3" w14:paraId="6AB9433B" w14:textId="77777777">
        <w:tc>
          <w:tcPr>
            <w:tcW w:w="1465" w:type="pct"/>
            <w:hideMark/>
          </w:tcPr>
          <w:p w:rsidRPr="00AF69BA" w:rsidR="00950DA6" w:rsidP="004973C3" w:rsidRDefault="00950DA6" w14:paraId="3063EB9B" w14:textId="1F772B36">
            <w:pPr>
              <w:tabs>
                <w:tab w:val="left" w:pos="288"/>
                <w:tab w:val="left" w:pos="576"/>
                <w:tab w:val="left" w:pos="864"/>
                <w:tab w:val="left" w:pos="1152"/>
              </w:tabs>
              <w:spacing w:before="40" w:after="40" w:line="190" w:lineRule="exact"/>
              <w:ind w:right="43"/>
              <w:rPr>
                <w:sz w:val="17"/>
              </w:rPr>
            </w:pPr>
            <w:hyperlink w:history="1" r:id="rId148">
              <w:r w:rsidRPr="00AF69BA">
                <w:rPr>
                  <w:rStyle w:val="Hyperlink"/>
                  <w:sz w:val="17"/>
                </w:rPr>
                <w:t>71/297</w:t>
              </w:r>
            </w:hyperlink>
          </w:p>
        </w:tc>
        <w:tc>
          <w:tcPr>
            <w:tcW w:w="3535" w:type="pct"/>
            <w:hideMark/>
          </w:tcPr>
          <w:p w:rsidRPr="00AF69BA" w:rsidR="00950DA6" w:rsidP="004973C3" w:rsidRDefault="00950DA6" w14:paraId="04527759" w14:textId="77777777">
            <w:pPr>
              <w:tabs>
                <w:tab w:val="left" w:pos="288"/>
                <w:tab w:val="left" w:pos="576"/>
                <w:tab w:val="left" w:pos="864"/>
                <w:tab w:val="left" w:pos="1152"/>
              </w:tabs>
              <w:spacing w:before="40" w:after="40" w:line="190" w:lineRule="exact"/>
              <w:ind w:left="86" w:right="43"/>
              <w:rPr>
                <w:sz w:val="17"/>
              </w:rPr>
            </w:pPr>
            <w:r w:rsidRPr="00AF69BA">
              <w:rPr>
                <w:sz w:val="17"/>
              </w:rPr>
              <w:t>Special measures for protection from sexual exploitation and abuse</w:t>
            </w:r>
          </w:p>
        </w:tc>
      </w:tr>
      <w:tr w:rsidRPr="00AF69BA" w:rsidR="00950DA6" w:rsidTr="004973C3" w14:paraId="4EE7B762" w14:textId="77777777">
        <w:tc>
          <w:tcPr>
            <w:tcW w:w="1465" w:type="pct"/>
            <w:hideMark/>
          </w:tcPr>
          <w:p w:rsidRPr="00AF69BA" w:rsidR="00950DA6" w:rsidP="004973C3" w:rsidRDefault="00950DA6" w14:paraId="60552D96" w14:textId="4E4BF2A7">
            <w:pPr>
              <w:tabs>
                <w:tab w:val="left" w:pos="288"/>
                <w:tab w:val="left" w:pos="576"/>
                <w:tab w:val="left" w:pos="864"/>
                <w:tab w:val="left" w:pos="1152"/>
              </w:tabs>
              <w:spacing w:before="40" w:after="40" w:line="190" w:lineRule="exact"/>
              <w:ind w:right="43"/>
            </w:pPr>
            <w:hyperlink w:history="1" r:id="rId149">
              <w:r w:rsidRPr="00AF69BA">
                <w:rPr>
                  <w:rStyle w:val="Hyperlink"/>
                  <w:sz w:val="17"/>
                  <w:szCs w:val="17"/>
                </w:rPr>
                <w:t>76/274</w:t>
              </w:r>
            </w:hyperlink>
          </w:p>
        </w:tc>
        <w:tc>
          <w:tcPr>
            <w:tcW w:w="3535" w:type="pct"/>
            <w:hideMark/>
          </w:tcPr>
          <w:p w:rsidRPr="00AF69BA" w:rsidR="00950DA6" w:rsidP="004973C3" w:rsidRDefault="00950DA6" w14:paraId="3EC2B6B3" w14:textId="77777777">
            <w:pPr>
              <w:tabs>
                <w:tab w:val="left" w:pos="288"/>
                <w:tab w:val="left" w:pos="576"/>
                <w:tab w:val="left" w:pos="864"/>
                <w:tab w:val="left" w:pos="1152"/>
              </w:tabs>
              <w:spacing w:before="40" w:after="40" w:line="190" w:lineRule="exact"/>
              <w:ind w:left="86" w:right="43"/>
              <w:rPr>
                <w:sz w:val="17"/>
              </w:rPr>
            </w:pPr>
            <w:r w:rsidRPr="00AF69BA">
              <w:rPr>
                <w:sz w:val="17"/>
              </w:rPr>
              <w:t>Cross-cutting issues</w:t>
            </w:r>
          </w:p>
        </w:tc>
      </w:tr>
      <w:bookmarkEnd w:id="18"/>
    </w:tbl>
    <w:p w:rsidRPr="00AF69BA" w:rsidR="00950DA6" w:rsidP="00950DA6" w:rsidRDefault="00950DA6" w14:paraId="15FD0213" w14:textId="77777777">
      <w:pPr>
        <w:pStyle w:val="DualTxt"/>
        <w:spacing w:after="0" w:line="240" w:lineRule="auto"/>
        <w:rPr>
          <w:sz w:val="2"/>
        </w:rPr>
      </w:pPr>
    </w:p>
    <w:p w:rsidRPr="00AF69BA" w:rsidR="00950DA6" w:rsidP="00950DA6" w:rsidRDefault="00950DA6" w14:paraId="5242AB7F" w14:textId="77777777">
      <w:pPr>
        <w:pStyle w:val="SingleTxt"/>
        <w:spacing w:after="0" w:line="240" w:lineRule="auto"/>
        <w:rPr>
          <w:sz w:val="2"/>
        </w:rPr>
        <w:sectPr w:rsidRPr="00AF69BA" w:rsidR="00950DA6" w:rsidSect="00950DA6">
          <w:endnotePr>
            <w:numFmt w:val="decimal"/>
          </w:endnotePr>
          <w:type w:val="continuous"/>
          <w:pgSz w:w="12240" w:h="15840" w:orient="portrait"/>
          <w:pgMar w:top="1440" w:right="1195" w:bottom="1152" w:left="1195" w:header="432" w:footer="504" w:gutter="0"/>
          <w:cols w:space="240" w:num="2"/>
          <w:noEndnote/>
          <w:docGrid w:linePitch="360"/>
        </w:sectPr>
      </w:pPr>
    </w:p>
    <w:p w:rsidRPr="00AF69BA" w:rsidR="00950DA6" w:rsidP="00950DA6" w:rsidRDefault="00950DA6" w14:paraId="21F8C95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F69BA" w:rsidR="00950DA6" w:rsidP="00950DA6" w:rsidRDefault="00950DA6" w14:paraId="6051A02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F69BA" w:rsidR="00950DA6" w:rsidP="00950DA6" w:rsidRDefault="00950DA6" w14:paraId="367A71F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F69BA" w:rsidR="00950DA6" w:rsidP="00950DA6" w:rsidRDefault="00950DA6" w14:paraId="1273744A" w14:textId="77777777">
      <w:pPr>
        <w:pStyle w:val="H1"/>
        <w:ind w:right="1260"/>
      </w:pPr>
      <w:r w:rsidRPr="00AF69BA">
        <w:tab/>
      </w:r>
      <w:r w:rsidRPr="00AF69BA">
        <w:tab/>
      </w:r>
      <w:r w:rsidRPr="00AF69BA">
        <w:t>Deliverables</w:t>
      </w:r>
    </w:p>
    <w:p w:rsidRPr="00AF69BA" w:rsidR="00950DA6" w:rsidP="00950DA6" w:rsidRDefault="00950DA6" w14:paraId="7241070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F69BA" w:rsidR="00950DA6" w:rsidP="00950DA6" w:rsidRDefault="00950DA6" w14:paraId="43B6C68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F69BA" w:rsidR="00950DA6" w:rsidP="00750D66" w:rsidRDefault="00950DA6" w14:paraId="55EBB536" w14:textId="565544D9">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AF69BA">
        <w:tab/>
      </w:r>
      <w:r w:rsidRPr="00AF69BA">
        <w:t>Table 1.10</w:t>
      </w:r>
      <w:r w:rsidR="00F15D65">
        <w:t>1</w:t>
      </w:r>
      <w:r w:rsidRPr="00AF69BA">
        <w:t xml:space="preserve"> lists all deliverables of the programme.</w:t>
      </w:r>
    </w:p>
    <w:p w:rsidRPr="00AF69BA" w:rsidR="00950DA6" w:rsidP="00950DA6" w:rsidRDefault="00950DA6" w14:paraId="4E93B5F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CA"/>
        </w:rPr>
      </w:pPr>
    </w:p>
    <w:p w:rsidRPr="00AF69BA" w:rsidR="00950DA6" w:rsidP="00712A9F" w:rsidRDefault="00950DA6" w14:paraId="13B91E1A" w14:textId="204220E4">
      <w:pPr>
        <w:pStyle w:val="H23"/>
        <w:numPr>
          <w:ilvl w:val="0"/>
          <w:numId w:val="44"/>
        </w:numPr>
        <w:ind w:hanging="540"/>
        <w:rPr>
          <w:b w:val="0"/>
          <w:bCs/>
        </w:rPr>
      </w:pPr>
    </w:p>
    <w:p w:rsidRPr="00AF69BA" w:rsidR="00950DA6" w:rsidP="00950DA6" w:rsidRDefault="00950DA6" w14:paraId="3FC47C99" w14:textId="189B2F11">
      <w:pPr>
        <w:pStyle w:val="H23"/>
        <w:ind w:right="30"/>
      </w:pPr>
      <w:r w:rsidRPr="00AF69BA">
        <w:tab/>
      </w:r>
      <w:r w:rsidRPr="00AF69BA">
        <w:t xml:space="preserve">Office of the Victims’ Rights Advocate: deliverables for the period </w:t>
      </w:r>
      <w:r w:rsidRPr="00AF69BA" w:rsidR="0092629F">
        <w:t>2024</w:t>
      </w:r>
      <w:r w:rsidRPr="00AF69BA">
        <w:t>–</w:t>
      </w:r>
      <w:r w:rsidRPr="00AF69BA" w:rsidR="00FC0F0D">
        <w:t>2026</w:t>
      </w:r>
      <w:r w:rsidRPr="00AF69BA">
        <w:t>, by category and subcategory</w:t>
      </w:r>
    </w:p>
    <w:p w:rsidRPr="00B06DE5" w:rsidR="00950DA6" w:rsidP="00950DA6" w:rsidRDefault="00950DA6" w14:paraId="6FECD96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6C5D9D8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7"/>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028"/>
        <w:gridCol w:w="701"/>
        <w:gridCol w:w="719"/>
        <w:gridCol w:w="701"/>
        <w:gridCol w:w="701"/>
      </w:tblGrid>
      <w:tr w:rsidRPr="005E07BE" w:rsidR="00C77CF8" w14:paraId="48AB6E0F" w14:textId="77777777">
        <w:trPr>
          <w:trHeight w:val="20"/>
          <w:tblHeader/>
        </w:trPr>
        <w:tc>
          <w:tcPr>
            <w:tcW w:w="3567" w:type="pct"/>
            <w:tcBorders>
              <w:top w:val="single" w:color="auto" w:sz="4" w:space="0"/>
              <w:left w:val="nil"/>
              <w:bottom w:val="single" w:color="auto" w:sz="12" w:space="0"/>
              <w:right w:val="nil"/>
            </w:tcBorders>
            <w:vAlign w:val="bottom"/>
            <w:hideMark/>
          </w:tcPr>
          <w:p w:rsidRPr="005E07BE" w:rsidR="00C77CF8" w:rsidRDefault="00C77CF8" w14:paraId="5035E6B6" w14:textId="77777777">
            <w:pPr>
              <w:spacing w:before="81" w:after="81" w:line="160" w:lineRule="exact"/>
              <w:ind w:right="40"/>
              <w:rPr>
                <w:i/>
                <w:sz w:val="14"/>
              </w:rPr>
            </w:pPr>
            <w:r w:rsidRPr="005E07BE">
              <w:rPr>
                <w:i/>
                <w:sz w:val="14"/>
              </w:rPr>
              <w:t>Category and subcategory</w:t>
            </w:r>
          </w:p>
        </w:tc>
        <w:tc>
          <w:tcPr>
            <w:tcW w:w="356" w:type="pct"/>
            <w:tcBorders>
              <w:top w:val="single" w:color="auto" w:sz="4" w:space="0"/>
              <w:left w:val="nil"/>
              <w:bottom w:val="single" w:color="auto" w:sz="12" w:space="0"/>
              <w:right w:val="nil"/>
            </w:tcBorders>
            <w:vAlign w:val="bottom"/>
            <w:hideMark/>
          </w:tcPr>
          <w:p w:rsidRPr="005E07BE" w:rsidR="00C77CF8" w:rsidRDefault="00C77CF8" w14:paraId="3EE0C5C9" w14:textId="77777777">
            <w:pPr>
              <w:spacing w:before="81" w:after="81" w:line="160" w:lineRule="exact"/>
              <w:ind w:left="144" w:right="40"/>
              <w:jc w:val="right"/>
              <w:rPr>
                <w:i/>
                <w:sz w:val="14"/>
              </w:rPr>
            </w:pPr>
            <w:r w:rsidRPr="005E07BE">
              <w:rPr>
                <w:i/>
                <w:sz w:val="14"/>
              </w:rPr>
              <w:t>2024 planned</w:t>
            </w:r>
          </w:p>
        </w:tc>
        <w:tc>
          <w:tcPr>
            <w:tcW w:w="365" w:type="pct"/>
            <w:tcBorders>
              <w:top w:val="single" w:color="auto" w:sz="4" w:space="0"/>
              <w:left w:val="nil"/>
              <w:bottom w:val="single" w:color="auto" w:sz="12" w:space="0"/>
              <w:right w:val="nil"/>
            </w:tcBorders>
            <w:vAlign w:val="bottom"/>
          </w:tcPr>
          <w:p w:rsidRPr="005E07BE" w:rsidR="00C77CF8" w:rsidRDefault="00C77CF8" w14:paraId="5010788D" w14:textId="77777777">
            <w:pPr>
              <w:spacing w:before="81" w:after="81" w:line="160" w:lineRule="exact"/>
              <w:ind w:left="144" w:right="40"/>
              <w:jc w:val="right"/>
              <w:rPr>
                <w:i/>
                <w:sz w:val="14"/>
              </w:rPr>
            </w:pPr>
            <w:r>
              <w:rPr>
                <w:i/>
                <w:sz w:val="14"/>
              </w:rPr>
              <w:t>2024 actual</w:t>
            </w:r>
          </w:p>
        </w:tc>
        <w:tc>
          <w:tcPr>
            <w:tcW w:w="356" w:type="pct"/>
            <w:tcBorders>
              <w:top w:val="single" w:color="auto" w:sz="4" w:space="0"/>
              <w:left w:val="nil"/>
              <w:bottom w:val="single" w:color="auto" w:sz="12" w:space="0"/>
              <w:right w:val="nil"/>
            </w:tcBorders>
            <w:vAlign w:val="bottom"/>
            <w:hideMark/>
          </w:tcPr>
          <w:p w:rsidRPr="005E07BE" w:rsidR="00C77CF8" w:rsidRDefault="00C77CF8" w14:paraId="22ED8C78" w14:textId="77777777">
            <w:pPr>
              <w:spacing w:before="81" w:after="81" w:line="160" w:lineRule="exact"/>
              <w:ind w:left="144" w:right="40"/>
              <w:jc w:val="right"/>
              <w:rPr>
                <w:i/>
                <w:sz w:val="14"/>
              </w:rPr>
            </w:pPr>
            <w:r w:rsidRPr="005E07BE">
              <w:rPr>
                <w:i/>
                <w:sz w:val="14"/>
              </w:rPr>
              <w:t>2025 planned</w:t>
            </w:r>
          </w:p>
        </w:tc>
        <w:tc>
          <w:tcPr>
            <w:tcW w:w="355" w:type="pct"/>
            <w:tcBorders>
              <w:top w:val="single" w:color="auto" w:sz="4" w:space="0"/>
              <w:left w:val="nil"/>
              <w:bottom w:val="single" w:color="auto" w:sz="12" w:space="0"/>
              <w:right w:val="nil"/>
            </w:tcBorders>
            <w:vAlign w:val="bottom"/>
          </w:tcPr>
          <w:p w:rsidRPr="005E07BE" w:rsidR="00C77CF8" w:rsidRDefault="00C77CF8" w14:paraId="0E32A9DE" w14:textId="77777777">
            <w:pPr>
              <w:spacing w:before="81" w:after="81" w:line="160" w:lineRule="exact"/>
              <w:ind w:left="144" w:right="40"/>
              <w:jc w:val="right"/>
              <w:rPr>
                <w:i/>
                <w:sz w:val="14"/>
              </w:rPr>
            </w:pPr>
            <w:r>
              <w:rPr>
                <w:i/>
                <w:sz w:val="14"/>
              </w:rPr>
              <w:t>2026 planned</w:t>
            </w:r>
          </w:p>
        </w:tc>
      </w:tr>
      <w:tr w:rsidRPr="005E07BE" w:rsidR="00C77CF8" w14:paraId="0D77138F" w14:textId="77777777">
        <w:trPr>
          <w:trHeight w:val="115" w:hRule="exact"/>
          <w:tblHeader/>
        </w:trPr>
        <w:tc>
          <w:tcPr>
            <w:tcW w:w="3567" w:type="pct"/>
            <w:tcBorders>
              <w:top w:val="single" w:color="auto" w:sz="12" w:space="0"/>
              <w:left w:val="nil"/>
              <w:bottom w:val="nil"/>
              <w:right w:val="nil"/>
            </w:tcBorders>
            <w:vAlign w:val="bottom"/>
          </w:tcPr>
          <w:p w:rsidRPr="005E07BE" w:rsidR="00C77CF8" w:rsidRDefault="00C77CF8" w14:paraId="73AA0911" w14:textId="77777777">
            <w:pPr>
              <w:spacing w:before="40" w:after="40" w:line="210" w:lineRule="exact"/>
              <w:ind w:right="40"/>
              <w:rPr>
                <w:sz w:val="17"/>
              </w:rPr>
            </w:pPr>
          </w:p>
        </w:tc>
        <w:tc>
          <w:tcPr>
            <w:tcW w:w="356" w:type="pct"/>
            <w:tcBorders>
              <w:top w:val="single" w:color="auto" w:sz="12" w:space="0"/>
              <w:left w:val="nil"/>
              <w:bottom w:val="nil"/>
              <w:right w:val="nil"/>
            </w:tcBorders>
            <w:vAlign w:val="bottom"/>
          </w:tcPr>
          <w:p w:rsidRPr="005E07BE" w:rsidR="00C77CF8" w:rsidRDefault="00C77CF8" w14:paraId="5D2AC64A" w14:textId="77777777">
            <w:pPr>
              <w:spacing w:before="40" w:after="40" w:line="210" w:lineRule="exact"/>
              <w:ind w:left="144" w:right="40"/>
              <w:jc w:val="right"/>
              <w:rPr>
                <w:sz w:val="17"/>
              </w:rPr>
            </w:pPr>
          </w:p>
        </w:tc>
        <w:tc>
          <w:tcPr>
            <w:tcW w:w="365" w:type="pct"/>
            <w:tcBorders>
              <w:top w:val="single" w:color="auto" w:sz="12" w:space="0"/>
              <w:left w:val="nil"/>
              <w:bottom w:val="nil"/>
              <w:right w:val="nil"/>
            </w:tcBorders>
            <w:vAlign w:val="bottom"/>
          </w:tcPr>
          <w:p w:rsidRPr="005E07BE" w:rsidR="00C77CF8" w:rsidRDefault="00C77CF8" w14:paraId="4D05DB20" w14:textId="77777777">
            <w:pPr>
              <w:spacing w:before="40" w:after="40" w:line="210" w:lineRule="exact"/>
              <w:ind w:left="144" w:right="40"/>
              <w:jc w:val="right"/>
              <w:rPr>
                <w:sz w:val="17"/>
              </w:rPr>
            </w:pPr>
          </w:p>
        </w:tc>
        <w:tc>
          <w:tcPr>
            <w:tcW w:w="356" w:type="pct"/>
            <w:tcBorders>
              <w:top w:val="single" w:color="auto" w:sz="12" w:space="0"/>
              <w:left w:val="nil"/>
              <w:bottom w:val="nil"/>
              <w:right w:val="nil"/>
            </w:tcBorders>
            <w:vAlign w:val="bottom"/>
          </w:tcPr>
          <w:p w:rsidRPr="005E07BE" w:rsidR="00C77CF8" w:rsidRDefault="00C77CF8" w14:paraId="74B43715" w14:textId="77777777">
            <w:pPr>
              <w:spacing w:before="40" w:after="40" w:line="210" w:lineRule="exact"/>
              <w:ind w:left="144" w:right="40"/>
              <w:jc w:val="right"/>
              <w:rPr>
                <w:sz w:val="17"/>
              </w:rPr>
            </w:pPr>
          </w:p>
        </w:tc>
        <w:tc>
          <w:tcPr>
            <w:tcW w:w="355" w:type="pct"/>
            <w:tcBorders>
              <w:top w:val="single" w:color="auto" w:sz="12" w:space="0"/>
              <w:left w:val="nil"/>
              <w:bottom w:val="nil"/>
              <w:right w:val="nil"/>
            </w:tcBorders>
            <w:vAlign w:val="bottom"/>
          </w:tcPr>
          <w:p w:rsidRPr="005E07BE" w:rsidR="00C77CF8" w:rsidRDefault="00C77CF8" w14:paraId="40B22660" w14:textId="77777777">
            <w:pPr>
              <w:spacing w:before="40" w:after="40" w:line="210" w:lineRule="exact"/>
              <w:ind w:left="144" w:right="40"/>
              <w:jc w:val="right"/>
              <w:rPr>
                <w:sz w:val="17"/>
              </w:rPr>
            </w:pPr>
          </w:p>
        </w:tc>
      </w:tr>
      <w:tr w:rsidRPr="005E07BE" w:rsidR="00C77CF8" w14:paraId="55CB5657" w14:textId="77777777">
        <w:trPr>
          <w:trHeight w:val="20"/>
        </w:trPr>
        <w:tc>
          <w:tcPr>
            <w:tcW w:w="3567" w:type="pct"/>
            <w:vAlign w:val="bottom"/>
            <w:hideMark/>
          </w:tcPr>
          <w:p w:rsidRPr="005E07BE" w:rsidR="00C77CF8" w:rsidRDefault="00C77CF8" w14:paraId="2C3610E5" w14:textId="77777777">
            <w:pPr>
              <w:tabs>
                <w:tab w:val="left" w:pos="288"/>
                <w:tab w:val="left" w:pos="576"/>
                <w:tab w:val="left" w:pos="864"/>
                <w:tab w:val="left" w:pos="1152"/>
              </w:tabs>
              <w:spacing w:before="40" w:after="40" w:line="210" w:lineRule="exact"/>
              <w:ind w:right="40"/>
              <w:rPr>
                <w:b/>
                <w:bCs/>
                <w:sz w:val="17"/>
              </w:rPr>
            </w:pPr>
            <w:r w:rsidRPr="005E07BE">
              <w:rPr>
                <w:b/>
                <w:bCs/>
                <w:sz w:val="17"/>
              </w:rPr>
              <w:t>A.</w:t>
            </w:r>
            <w:r w:rsidRPr="005E07BE">
              <w:rPr>
                <w:b/>
                <w:bCs/>
                <w:sz w:val="17"/>
              </w:rPr>
              <w:tab/>
            </w:r>
            <w:r w:rsidRPr="005E07BE">
              <w:rPr>
                <w:b/>
                <w:bCs/>
                <w:sz w:val="17"/>
              </w:rPr>
              <w:t>Facilitation of the intergovernmental process and expert bodies</w:t>
            </w:r>
          </w:p>
        </w:tc>
        <w:tc>
          <w:tcPr>
            <w:tcW w:w="356" w:type="pct"/>
            <w:vAlign w:val="bottom"/>
          </w:tcPr>
          <w:p w:rsidRPr="005E07BE" w:rsidR="00C77CF8" w:rsidRDefault="00C77CF8" w14:paraId="3132E0A8" w14:textId="77777777">
            <w:pPr>
              <w:tabs>
                <w:tab w:val="left" w:pos="288"/>
                <w:tab w:val="left" w:pos="576"/>
                <w:tab w:val="left" w:pos="864"/>
                <w:tab w:val="left" w:pos="1152"/>
              </w:tabs>
              <w:spacing w:before="40" w:after="40" w:line="210" w:lineRule="exact"/>
              <w:ind w:left="144" w:right="40"/>
              <w:jc w:val="right"/>
              <w:rPr>
                <w:sz w:val="17"/>
              </w:rPr>
            </w:pPr>
          </w:p>
        </w:tc>
        <w:tc>
          <w:tcPr>
            <w:tcW w:w="365" w:type="pct"/>
            <w:vAlign w:val="bottom"/>
          </w:tcPr>
          <w:p w:rsidRPr="005E07BE" w:rsidR="00C77CF8" w:rsidRDefault="00C77CF8" w14:paraId="07E1611B" w14:textId="77777777">
            <w:pPr>
              <w:tabs>
                <w:tab w:val="left" w:pos="288"/>
                <w:tab w:val="left" w:pos="576"/>
                <w:tab w:val="left" w:pos="864"/>
                <w:tab w:val="left" w:pos="1152"/>
              </w:tabs>
              <w:spacing w:before="40" w:after="40" w:line="210" w:lineRule="exact"/>
              <w:ind w:left="144" w:right="40"/>
              <w:jc w:val="right"/>
              <w:rPr>
                <w:sz w:val="17"/>
              </w:rPr>
            </w:pPr>
          </w:p>
        </w:tc>
        <w:tc>
          <w:tcPr>
            <w:tcW w:w="356" w:type="pct"/>
            <w:vAlign w:val="bottom"/>
          </w:tcPr>
          <w:p w:rsidRPr="005E07BE" w:rsidR="00C77CF8" w:rsidRDefault="00C77CF8" w14:paraId="6C56F4A4" w14:textId="77777777">
            <w:pPr>
              <w:tabs>
                <w:tab w:val="left" w:pos="288"/>
                <w:tab w:val="left" w:pos="576"/>
                <w:tab w:val="left" w:pos="864"/>
                <w:tab w:val="left" w:pos="1152"/>
              </w:tabs>
              <w:spacing w:before="40" w:after="40" w:line="210" w:lineRule="exact"/>
              <w:ind w:left="144" w:right="40"/>
              <w:jc w:val="right"/>
              <w:rPr>
                <w:sz w:val="17"/>
              </w:rPr>
            </w:pPr>
          </w:p>
        </w:tc>
        <w:tc>
          <w:tcPr>
            <w:tcW w:w="355" w:type="pct"/>
            <w:vAlign w:val="bottom"/>
          </w:tcPr>
          <w:p w:rsidRPr="005E07BE" w:rsidR="00C77CF8" w:rsidRDefault="00C77CF8" w14:paraId="5EF41B62" w14:textId="77777777">
            <w:pPr>
              <w:tabs>
                <w:tab w:val="left" w:pos="288"/>
                <w:tab w:val="left" w:pos="576"/>
                <w:tab w:val="left" w:pos="864"/>
                <w:tab w:val="left" w:pos="1152"/>
              </w:tabs>
              <w:spacing w:before="40" w:after="40" w:line="210" w:lineRule="exact"/>
              <w:ind w:left="144" w:right="40"/>
              <w:jc w:val="right"/>
              <w:rPr>
                <w:sz w:val="17"/>
              </w:rPr>
            </w:pPr>
          </w:p>
        </w:tc>
      </w:tr>
      <w:tr w:rsidRPr="005E07BE" w:rsidR="00C77CF8" w14:paraId="3E8D310D" w14:textId="77777777">
        <w:trPr>
          <w:trHeight w:val="20"/>
        </w:trPr>
        <w:tc>
          <w:tcPr>
            <w:tcW w:w="3567" w:type="pct"/>
            <w:vAlign w:val="bottom"/>
            <w:hideMark/>
          </w:tcPr>
          <w:p w:rsidRPr="005E07BE" w:rsidR="00C77CF8" w:rsidRDefault="00C77CF8" w14:paraId="74BC3C57" w14:textId="77777777">
            <w:pPr>
              <w:tabs>
                <w:tab w:val="left" w:pos="288"/>
                <w:tab w:val="left" w:pos="576"/>
                <w:tab w:val="left" w:pos="864"/>
                <w:tab w:val="left" w:pos="1152"/>
              </w:tabs>
              <w:spacing w:before="40" w:after="40" w:line="210" w:lineRule="exact"/>
              <w:ind w:right="40"/>
              <w:rPr>
                <w:sz w:val="17"/>
              </w:rPr>
            </w:pPr>
            <w:r w:rsidRPr="005E07BE">
              <w:rPr>
                <w:sz w:val="17"/>
              </w:rPr>
              <w:tab/>
            </w:r>
            <w:r w:rsidRPr="005E07BE">
              <w:rPr>
                <w:b/>
                <w:bCs/>
                <w:sz w:val="17"/>
              </w:rPr>
              <w:t>Substantive services for meetings</w:t>
            </w:r>
            <w:r w:rsidRPr="005E07BE">
              <w:rPr>
                <w:sz w:val="17"/>
              </w:rPr>
              <w:t xml:space="preserve"> (number of three-hour meetings)</w:t>
            </w:r>
          </w:p>
        </w:tc>
        <w:tc>
          <w:tcPr>
            <w:tcW w:w="356" w:type="pct"/>
            <w:vAlign w:val="bottom"/>
          </w:tcPr>
          <w:p w:rsidRPr="005E07BE" w:rsidR="00C77CF8" w:rsidRDefault="00C77CF8" w14:paraId="7463D5A8" w14:textId="77777777">
            <w:pPr>
              <w:tabs>
                <w:tab w:val="left" w:pos="288"/>
                <w:tab w:val="left" w:pos="576"/>
                <w:tab w:val="left" w:pos="864"/>
                <w:tab w:val="left" w:pos="1152"/>
              </w:tabs>
              <w:spacing w:before="40" w:after="40" w:line="210" w:lineRule="exact"/>
              <w:ind w:left="144" w:right="40"/>
              <w:jc w:val="right"/>
              <w:rPr>
                <w:b/>
                <w:bCs/>
                <w:sz w:val="17"/>
              </w:rPr>
            </w:pPr>
            <w:r w:rsidRPr="005E07BE">
              <w:rPr>
                <w:rFonts w:eastAsia="Calibri"/>
                <w:b/>
                <w:bCs/>
                <w:sz w:val="17"/>
              </w:rPr>
              <w:t>4</w:t>
            </w:r>
          </w:p>
        </w:tc>
        <w:tc>
          <w:tcPr>
            <w:tcW w:w="365" w:type="pct"/>
            <w:vAlign w:val="bottom"/>
          </w:tcPr>
          <w:p w:rsidRPr="005E07BE" w:rsidR="00C77CF8" w:rsidRDefault="00C77CF8" w14:paraId="35087835"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4</w:t>
            </w:r>
          </w:p>
        </w:tc>
        <w:tc>
          <w:tcPr>
            <w:tcW w:w="356" w:type="pct"/>
            <w:vAlign w:val="bottom"/>
          </w:tcPr>
          <w:p w:rsidRPr="005E07BE" w:rsidR="00C77CF8" w:rsidRDefault="00C77CF8" w14:paraId="20F84B91" w14:textId="77777777">
            <w:pPr>
              <w:tabs>
                <w:tab w:val="left" w:pos="288"/>
                <w:tab w:val="left" w:pos="576"/>
                <w:tab w:val="left" w:pos="864"/>
                <w:tab w:val="left" w:pos="1152"/>
              </w:tabs>
              <w:spacing w:before="40" w:after="40" w:line="210" w:lineRule="exact"/>
              <w:ind w:left="144" w:right="40"/>
              <w:jc w:val="right"/>
              <w:rPr>
                <w:b/>
                <w:bCs/>
                <w:sz w:val="17"/>
              </w:rPr>
            </w:pPr>
            <w:r w:rsidRPr="005E07BE">
              <w:rPr>
                <w:rFonts w:eastAsia="Calibri"/>
                <w:b/>
                <w:bCs/>
                <w:sz w:val="17"/>
              </w:rPr>
              <w:t>4</w:t>
            </w:r>
          </w:p>
        </w:tc>
        <w:tc>
          <w:tcPr>
            <w:tcW w:w="355" w:type="pct"/>
            <w:vAlign w:val="bottom"/>
          </w:tcPr>
          <w:p w:rsidRPr="005E07BE" w:rsidR="00C77CF8" w:rsidRDefault="00C77CF8" w14:paraId="7077C9FF"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2</w:t>
            </w:r>
          </w:p>
        </w:tc>
      </w:tr>
      <w:tr w:rsidRPr="005E07BE" w:rsidR="00C77CF8" w14:paraId="7FA9BCE7" w14:textId="77777777">
        <w:trPr>
          <w:trHeight w:val="20"/>
        </w:trPr>
        <w:tc>
          <w:tcPr>
            <w:tcW w:w="3567" w:type="pct"/>
            <w:vAlign w:val="bottom"/>
            <w:hideMark/>
          </w:tcPr>
          <w:p w:rsidRPr="005E07BE" w:rsidR="00C77CF8" w:rsidRDefault="00C77CF8" w14:paraId="499F8B7A" w14:textId="77777777">
            <w:pPr>
              <w:tabs>
                <w:tab w:val="left" w:pos="288"/>
                <w:tab w:val="left" w:pos="576"/>
                <w:tab w:val="left" w:pos="864"/>
                <w:tab w:val="left" w:pos="1152"/>
              </w:tabs>
              <w:spacing w:before="40" w:after="40" w:line="210" w:lineRule="exact"/>
              <w:ind w:right="40"/>
              <w:rPr>
                <w:sz w:val="17"/>
              </w:rPr>
            </w:pPr>
            <w:r w:rsidRPr="005E07BE">
              <w:rPr>
                <w:sz w:val="17"/>
              </w:rPr>
              <w:tab/>
            </w:r>
            <w:r w:rsidRPr="005E07BE">
              <w:rPr>
                <w:sz w:val="17"/>
              </w:rPr>
              <w:t>Meetings of:</w:t>
            </w:r>
          </w:p>
        </w:tc>
        <w:tc>
          <w:tcPr>
            <w:tcW w:w="356" w:type="pct"/>
            <w:vAlign w:val="bottom"/>
          </w:tcPr>
          <w:p w:rsidRPr="005E07BE" w:rsidR="00C77CF8" w:rsidRDefault="00C77CF8" w14:paraId="08B6934D" w14:textId="77777777">
            <w:pPr>
              <w:tabs>
                <w:tab w:val="left" w:pos="288"/>
                <w:tab w:val="left" w:pos="576"/>
                <w:tab w:val="left" w:pos="864"/>
                <w:tab w:val="left" w:pos="1152"/>
              </w:tabs>
              <w:spacing w:before="40" w:after="40" w:line="210" w:lineRule="exact"/>
              <w:ind w:left="144" w:right="40"/>
              <w:jc w:val="right"/>
              <w:rPr>
                <w:b/>
                <w:bCs/>
                <w:sz w:val="17"/>
              </w:rPr>
            </w:pPr>
          </w:p>
        </w:tc>
        <w:tc>
          <w:tcPr>
            <w:tcW w:w="365" w:type="pct"/>
            <w:vAlign w:val="bottom"/>
          </w:tcPr>
          <w:p w:rsidRPr="005E07BE" w:rsidR="00C77CF8" w:rsidRDefault="00C77CF8" w14:paraId="5F3DAB7D" w14:textId="77777777">
            <w:pPr>
              <w:tabs>
                <w:tab w:val="left" w:pos="288"/>
                <w:tab w:val="left" w:pos="576"/>
                <w:tab w:val="left" w:pos="864"/>
                <w:tab w:val="left" w:pos="1152"/>
              </w:tabs>
              <w:spacing w:before="40" w:after="40" w:line="210" w:lineRule="exact"/>
              <w:ind w:left="144" w:right="40"/>
              <w:jc w:val="right"/>
              <w:rPr>
                <w:b/>
                <w:bCs/>
                <w:sz w:val="17"/>
              </w:rPr>
            </w:pPr>
          </w:p>
        </w:tc>
        <w:tc>
          <w:tcPr>
            <w:tcW w:w="356" w:type="pct"/>
            <w:vAlign w:val="bottom"/>
          </w:tcPr>
          <w:p w:rsidRPr="005E07BE" w:rsidR="00C77CF8" w:rsidRDefault="00C77CF8" w14:paraId="5BE8D54B" w14:textId="77777777">
            <w:pPr>
              <w:tabs>
                <w:tab w:val="left" w:pos="288"/>
                <w:tab w:val="left" w:pos="576"/>
                <w:tab w:val="left" w:pos="864"/>
                <w:tab w:val="left" w:pos="1152"/>
              </w:tabs>
              <w:spacing w:before="40" w:after="40" w:line="210" w:lineRule="exact"/>
              <w:ind w:left="144" w:right="40"/>
              <w:jc w:val="right"/>
              <w:rPr>
                <w:b/>
                <w:bCs/>
                <w:sz w:val="17"/>
              </w:rPr>
            </w:pPr>
          </w:p>
        </w:tc>
        <w:tc>
          <w:tcPr>
            <w:tcW w:w="355" w:type="pct"/>
            <w:vAlign w:val="bottom"/>
          </w:tcPr>
          <w:p w:rsidRPr="005E07BE" w:rsidR="00C77CF8" w:rsidRDefault="00C77CF8" w14:paraId="0E4B73E4" w14:textId="77777777">
            <w:pPr>
              <w:tabs>
                <w:tab w:val="left" w:pos="288"/>
                <w:tab w:val="left" w:pos="576"/>
                <w:tab w:val="left" w:pos="864"/>
                <w:tab w:val="left" w:pos="1152"/>
              </w:tabs>
              <w:spacing w:before="40" w:after="40" w:line="210" w:lineRule="exact"/>
              <w:ind w:left="144" w:right="40"/>
              <w:jc w:val="right"/>
              <w:rPr>
                <w:b/>
                <w:bCs/>
                <w:sz w:val="17"/>
              </w:rPr>
            </w:pPr>
          </w:p>
        </w:tc>
      </w:tr>
      <w:tr w:rsidRPr="005E07BE" w:rsidR="00C77CF8" w14:paraId="7C62D4E2" w14:textId="77777777">
        <w:trPr>
          <w:trHeight w:val="20"/>
        </w:trPr>
        <w:tc>
          <w:tcPr>
            <w:tcW w:w="3567" w:type="pct"/>
            <w:vAlign w:val="bottom"/>
            <w:hideMark/>
          </w:tcPr>
          <w:p w:rsidRPr="005E07BE" w:rsidR="00C77CF8" w:rsidRDefault="00C77CF8" w14:paraId="2DC0EA46" w14:textId="77777777">
            <w:pPr>
              <w:tabs>
                <w:tab w:val="left" w:pos="288"/>
                <w:tab w:val="left" w:pos="576"/>
                <w:tab w:val="left" w:pos="864"/>
                <w:tab w:val="left" w:pos="1152"/>
              </w:tabs>
              <w:spacing w:before="40" w:after="40" w:line="210" w:lineRule="exact"/>
              <w:ind w:right="40" w:firstLine="284"/>
              <w:rPr>
                <w:sz w:val="17"/>
              </w:rPr>
            </w:pPr>
            <w:r w:rsidRPr="005E07BE">
              <w:rPr>
                <w:sz w:val="17"/>
              </w:rPr>
              <w:t>1.</w:t>
            </w:r>
            <w:r w:rsidRPr="005E07BE">
              <w:rPr>
                <w:sz w:val="17"/>
              </w:rPr>
              <w:tab/>
            </w:r>
            <w:r w:rsidRPr="005E07BE">
              <w:rPr>
                <w:sz w:val="17"/>
              </w:rPr>
              <w:t>The Advisory Committee on Administrative and Budgetary Questions</w:t>
            </w:r>
          </w:p>
        </w:tc>
        <w:tc>
          <w:tcPr>
            <w:tcW w:w="356" w:type="pct"/>
            <w:vAlign w:val="bottom"/>
          </w:tcPr>
          <w:p w:rsidRPr="005E07BE" w:rsidR="00C77CF8" w:rsidRDefault="00C77CF8" w14:paraId="5CE838C0" w14:textId="77777777">
            <w:pPr>
              <w:tabs>
                <w:tab w:val="left" w:pos="288"/>
                <w:tab w:val="left" w:pos="576"/>
                <w:tab w:val="left" w:pos="864"/>
                <w:tab w:val="left" w:pos="1152"/>
              </w:tabs>
              <w:spacing w:before="40" w:after="40" w:line="210" w:lineRule="exact"/>
              <w:ind w:left="144" w:right="40"/>
              <w:jc w:val="right"/>
              <w:rPr>
                <w:sz w:val="17"/>
              </w:rPr>
            </w:pPr>
            <w:r w:rsidRPr="005E07BE">
              <w:rPr>
                <w:rFonts w:eastAsia="Calibri"/>
                <w:sz w:val="17"/>
              </w:rPr>
              <w:t>2</w:t>
            </w:r>
          </w:p>
        </w:tc>
        <w:tc>
          <w:tcPr>
            <w:tcW w:w="365" w:type="pct"/>
            <w:vAlign w:val="bottom"/>
          </w:tcPr>
          <w:p w:rsidRPr="005E07BE" w:rsidR="00C77CF8" w:rsidRDefault="00C77CF8" w14:paraId="53D5F5DD" w14:textId="77777777">
            <w:pPr>
              <w:tabs>
                <w:tab w:val="left" w:pos="288"/>
                <w:tab w:val="left" w:pos="576"/>
                <w:tab w:val="left" w:pos="864"/>
                <w:tab w:val="left" w:pos="1152"/>
              </w:tabs>
              <w:spacing w:before="40" w:after="40" w:line="210" w:lineRule="exact"/>
              <w:ind w:left="144" w:right="40"/>
              <w:jc w:val="right"/>
              <w:rPr>
                <w:sz w:val="17"/>
              </w:rPr>
            </w:pPr>
            <w:r>
              <w:rPr>
                <w:sz w:val="17"/>
              </w:rPr>
              <w:t>2</w:t>
            </w:r>
          </w:p>
        </w:tc>
        <w:tc>
          <w:tcPr>
            <w:tcW w:w="356" w:type="pct"/>
            <w:vAlign w:val="bottom"/>
          </w:tcPr>
          <w:p w:rsidRPr="005E07BE" w:rsidR="00C77CF8" w:rsidRDefault="00C77CF8" w14:paraId="52461080" w14:textId="77777777">
            <w:pPr>
              <w:tabs>
                <w:tab w:val="left" w:pos="288"/>
                <w:tab w:val="left" w:pos="576"/>
                <w:tab w:val="left" w:pos="864"/>
                <w:tab w:val="left" w:pos="1152"/>
              </w:tabs>
              <w:spacing w:before="40" w:after="40" w:line="210" w:lineRule="exact"/>
              <w:ind w:left="144" w:right="40"/>
              <w:jc w:val="right"/>
              <w:rPr>
                <w:sz w:val="17"/>
              </w:rPr>
            </w:pPr>
            <w:r w:rsidRPr="005E07BE">
              <w:rPr>
                <w:rFonts w:eastAsia="Calibri"/>
                <w:sz w:val="17"/>
              </w:rPr>
              <w:t>2</w:t>
            </w:r>
          </w:p>
        </w:tc>
        <w:tc>
          <w:tcPr>
            <w:tcW w:w="355" w:type="pct"/>
            <w:vAlign w:val="bottom"/>
          </w:tcPr>
          <w:p w:rsidRPr="005E07BE" w:rsidR="00C77CF8" w:rsidRDefault="00C77CF8" w14:paraId="64F3E9F2" w14:textId="77777777">
            <w:pPr>
              <w:tabs>
                <w:tab w:val="left" w:pos="288"/>
                <w:tab w:val="left" w:pos="576"/>
                <w:tab w:val="left" w:pos="864"/>
                <w:tab w:val="left" w:pos="1152"/>
              </w:tabs>
              <w:spacing w:before="40" w:after="40" w:line="210" w:lineRule="exact"/>
              <w:ind w:left="144" w:right="40"/>
              <w:jc w:val="right"/>
              <w:rPr>
                <w:sz w:val="17"/>
              </w:rPr>
            </w:pPr>
            <w:r>
              <w:rPr>
                <w:sz w:val="17"/>
              </w:rPr>
              <w:t>2</w:t>
            </w:r>
          </w:p>
        </w:tc>
      </w:tr>
      <w:tr w:rsidRPr="005E07BE" w:rsidR="00C77CF8" w14:paraId="66E3D2BF" w14:textId="77777777">
        <w:trPr>
          <w:trHeight w:val="20"/>
        </w:trPr>
        <w:tc>
          <w:tcPr>
            <w:tcW w:w="3567" w:type="pct"/>
            <w:vAlign w:val="bottom"/>
            <w:hideMark/>
          </w:tcPr>
          <w:p w:rsidRPr="005E07BE" w:rsidR="00C77CF8" w:rsidRDefault="00C77CF8" w14:paraId="768DD87C" w14:textId="77777777">
            <w:pPr>
              <w:tabs>
                <w:tab w:val="left" w:pos="288"/>
                <w:tab w:val="left" w:pos="576"/>
                <w:tab w:val="left" w:pos="864"/>
                <w:tab w:val="left" w:pos="1152"/>
              </w:tabs>
              <w:spacing w:before="40" w:after="40" w:line="210" w:lineRule="exact"/>
              <w:ind w:right="40"/>
              <w:rPr>
                <w:sz w:val="17"/>
              </w:rPr>
            </w:pPr>
            <w:r w:rsidRPr="005E07BE">
              <w:rPr>
                <w:sz w:val="17"/>
              </w:rPr>
              <w:tab/>
            </w:r>
            <w:r w:rsidRPr="005E07BE">
              <w:rPr>
                <w:sz w:val="17"/>
              </w:rPr>
              <w:t>2.</w:t>
            </w:r>
            <w:r w:rsidRPr="005E07BE">
              <w:rPr>
                <w:sz w:val="17"/>
              </w:rPr>
              <w:tab/>
            </w:r>
            <w:r w:rsidRPr="005E07BE">
              <w:rPr>
                <w:sz w:val="17"/>
              </w:rPr>
              <w:t>The Fifth Committee</w:t>
            </w:r>
          </w:p>
        </w:tc>
        <w:tc>
          <w:tcPr>
            <w:tcW w:w="356" w:type="pct"/>
            <w:vAlign w:val="bottom"/>
          </w:tcPr>
          <w:p w:rsidRPr="005E07BE" w:rsidR="00C77CF8" w:rsidRDefault="00C77CF8" w14:paraId="3AB70CF3" w14:textId="77777777">
            <w:pPr>
              <w:tabs>
                <w:tab w:val="left" w:pos="288"/>
                <w:tab w:val="left" w:pos="576"/>
                <w:tab w:val="left" w:pos="864"/>
                <w:tab w:val="left" w:pos="1152"/>
              </w:tabs>
              <w:spacing w:before="40" w:after="40" w:line="210" w:lineRule="exact"/>
              <w:ind w:left="144" w:right="40"/>
              <w:jc w:val="right"/>
              <w:rPr>
                <w:sz w:val="17"/>
              </w:rPr>
            </w:pPr>
            <w:r w:rsidRPr="005E07BE">
              <w:rPr>
                <w:rFonts w:eastAsia="Calibri"/>
                <w:sz w:val="17"/>
              </w:rPr>
              <w:t>2</w:t>
            </w:r>
          </w:p>
        </w:tc>
        <w:tc>
          <w:tcPr>
            <w:tcW w:w="365" w:type="pct"/>
            <w:vAlign w:val="bottom"/>
          </w:tcPr>
          <w:p w:rsidRPr="005E07BE" w:rsidR="00C77CF8" w:rsidRDefault="00C77CF8" w14:paraId="1B78A284" w14:textId="77777777">
            <w:pPr>
              <w:tabs>
                <w:tab w:val="left" w:pos="288"/>
                <w:tab w:val="left" w:pos="576"/>
                <w:tab w:val="left" w:pos="864"/>
                <w:tab w:val="left" w:pos="1152"/>
              </w:tabs>
              <w:spacing w:before="40" w:after="40" w:line="210" w:lineRule="exact"/>
              <w:ind w:left="144" w:right="40"/>
              <w:jc w:val="right"/>
              <w:rPr>
                <w:sz w:val="17"/>
              </w:rPr>
            </w:pPr>
            <w:r>
              <w:rPr>
                <w:sz w:val="17"/>
              </w:rPr>
              <w:t>2</w:t>
            </w:r>
          </w:p>
        </w:tc>
        <w:tc>
          <w:tcPr>
            <w:tcW w:w="356" w:type="pct"/>
            <w:vAlign w:val="bottom"/>
          </w:tcPr>
          <w:p w:rsidRPr="005E07BE" w:rsidR="00C77CF8" w:rsidRDefault="00C77CF8" w14:paraId="7DFF6C6E" w14:textId="77777777">
            <w:pPr>
              <w:tabs>
                <w:tab w:val="left" w:pos="288"/>
                <w:tab w:val="left" w:pos="576"/>
                <w:tab w:val="left" w:pos="864"/>
                <w:tab w:val="left" w:pos="1152"/>
              </w:tabs>
              <w:spacing w:before="40" w:after="40" w:line="210" w:lineRule="exact"/>
              <w:ind w:left="144" w:right="40"/>
              <w:jc w:val="right"/>
              <w:rPr>
                <w:sz w:val="17"/>
              </w:rPr>
            </w:pPr>
            <w:r w:rsidRPr="005E07BE">
              <w:rPr>
                <w:rFonts w:eastAsia="Calibri"/>
                <w:sz w:val="17"/>
              </w:rPr>
              <w:t>2</w:t>
            </w:r>
          </w:p>
        </w:tc>
        <w:tc>
          <w:tcPr>
            <w:tcW w:w="355" w:type="pct"/>
            <w:vAlign w:val="bottom"/>
          </w:tcPr>
          <w:p w:rsidRPr="005E07BE" w:rsidR="00C77CF8" w:rsidRDefault="00C77CF8" w14:paraId="4AEFA6EE" w14:textId="77777777">
            <w:pPr>
              <w:tabs>
                <w:tab w:val="left" w:pos="288"/>
                <w:tab w:val="left" w:pos="576"/>
                <w:tab w:val="left" w:pos="864"/>
                <w:tab w:val="left" w:pos="1152"/>
              </w:tabs>
              <w:spacing w:before="40" w:after="40" w:line="210" w:lineRule="exact"/>
              <w:ind w:left="144" w:right="40"/>
              <w:jc w:val="right"/>
              <w:rPr>
                <w:sz w:val="17"/>
              </w:rPr>
            </w:pPr>
            <w:r>
              <w:rPr>
                <w:sz w:val="17"/>
              </w:rPr>
              <w:t>2</w:t>
            </w:r>
          </w:p>
        </w:tc>
      </w:tr>
      <w:tr w:rsidRPr="005E07BE" w:rsidR="00C77CF8" w14:paraId="536EA2B1" w14:textId="77777777">
        <w:trPr>
          <w:trHeight w:val="20"/>
        </w:trPr>
        <w:tc>
          <w:tcPr>
            <w:tcW w:w="3567" w:type="pct"/>
            <w:vAlign w:val="bottom"/>
            <w:hideMark/>
          </w:tcPr>
          <w:p w:rsidRPr="005E07BE" w:rsidR="00C77CF8" w:rsidRDefault="00C77CF8" w14:paraId="4D18E4DE" w14:textId="77777777">
            <w:pPr>
              <w:keepNext/>
              <w:keepLines/>
              <w:tabs>
                <w:tab w:val="left" w:pos="288"/>
                <w:tab w:val="left" w:pos="576"/>
                <w:tab w:val="left" w:pos="864"/>
                <w:tab w:val="left" w:pos="1152"/>
              </w:tabs>
              <w:spacing w:before="40" w:after="40" w:line="210" w:lineRule="exact"/>
              <w:ind w:right="43"/>
              <w:rPr>
                <w:b/>
                <w:bCs/>
                <w:sz w:val="17"/>
              </w:rPr>
            </w:pPr>
            <w:r w:rsidRPr="005E07BE">
              <w:rPr>
                <w:b/>
                <w:bCs/>
                <w:sz w:val="17"/>
              </w:rPr>
              <w:t>B.</w:t>
            </w:r>
            <w:r w:rsidRPr="005E07BE">
              <w:rPr>
                <w:b/>
                <w:bCs/>
                <w:sz w:val="17"/>
              </w:rPr>
              <w:tab/>
            </w:r>
            <w:r w:rsidRPr="005E07BE">
              <w:rPr>
                <w:b/>
                <w:bCs/>
                <w:sz w:val="17"/>
              </w:rPr>
              <w:t>Generation and transfer of knowledge</w:t>
            </w:r>
          </w:p>
        </w:tc>
        <w:tc>
          <w:tcPr>
            <w:tcW w:w="356" w:type="pct"/>
            <w:vAlign w:val="bottom"/>
          </w:tcPr>
          <w:p w:rsidRPr="005E07BE" w:rsidR="00C77CF8" w:rsidRDefault="00C77CF8" w14:paraId="4F10FFAD" w14:textId="77777777">
            <w:pPr>
              <w:keepNext/>
              <w:keepLines/>
              <w:tabs>
                <w:tab w:val="left" w:pos="288"/>
                <w:tab w:val="left" w:pos="576"/>
                <w:tab w:val="left" w:pos="864"/>
                <w:tab w:val="left" w:pos="1152"/>
              </w:tabs>
              <w:spacing w:before="40" w:after="40" w:line="210" w:lineRule="exact"/>
              <w:ind w:left="144" w:right="43"/>
              <w:jc w:val="right"/>
              <w:rPr>
                <w:sz w:val="17"/>
              </w:rPr>
            </w:pPr>
          </w:p>
        </w:tc>
        <w:tc>
          <w:tcPr>
            <w:tcW w:w="365" w:type="pct"/>
            <w:vAlign w:val="bottom"/>
          </w:tcPr>
          <w:p w:rsidRPr="005E07BE" w:rsidR="00C77CF8" w:rsidRDefault="00C77CF8" w14:paraId="5A2D6052" w14:textId="77777777">
            <w:pPr>
              <w:keepNext/>
              <w:keepLines/>
              <w:tabs>
                <w:tab w:val="left" w:pos="288"/>
                <w:tab w:val="left" w:pos="576"/>
                <w:tab w:val="left" w:pos="864"/>
                <w:tab w:val="left" w:pos="1152"/>
              </w:tabs>
              <w:spacing w:before="40" w:after="40" w:line="210" w:lineRule="exact"/>
              <w:ind w:left="144" w:right="43"/>
              <w:jc w:val="right"/>
              <w:rPr>
                <w:sz w:val="17"/>
              </w:rPr>
            </w:pPr>
          </w:p>
        </w:tc>
        <w:tc>
          <w:tcPr>
            <w:tcW w:w="356" w:type="pct"/>
            <w:vAlign w:val="bottom"/>
          </w:tcPr>
          <w:p w:rsidRPr="005E07BE" w:rsidR="00C77CF8" w:rsidRDefault="00C77CF8" w14:paraId="19D506C7" w14:textId="77777777">
            <w:pPr>
              <w:keepNext/>
              <w:keepLines/>
              <w:tabs>
                <w:tab w:val="left" w:pos="288"/>
                <w:tab w:val="left" w:pos="576"/>
                <w:tab w:val="left" w:pos="864"/>
                <w:tab w:val="left" w:pos="1152"/>
              </w:tabs>
              <w:spacing w:before="40" w:after="40" w:line="210" w:lineRule="exact"/>
              <w:ind w:left="144" w:right="43"/>
              <w:jc w:val="right"/>
              <w:rPr>
                <w:sz w:val="17"/>
              </w:rPr>
            </w:pPr>
          </w:p>
        </w:tc>
        <w:tc>
          <w:tcPr>
            <w:tcW w:w="355" w:type="pct"/>
            <w:vAlign w:val="bottom"/>
          </w:tcPr>
          <w:p w:rsidRPr="005E07BE" w:rsidR="00C77CF8" w:rsidRDefault="00C77CF8" w14:paraId="1C71C3BB" w14:textId="77777777">
            <w:pPr>
              <w:keepNext/>
              <w:keepLines/>
              <w:tabs>
                <w:tab w:val="left" w:pos="288"/>
                <w:tab w:val="left" w:pos="576"/>
                <w:tab w:val="left" w:pos="864"/>
                <w:tab w:val="left" w:pos="1152"/>
              </w:tabs>
              <w:spacing w:before="40" w:after="40" w:line="210" w:lineRule="exact"/>
              <w:ind w:left="144" w:right="43"/>
              <w:jc w:val="right"/>
              <w:rPr>
                <w:sz w:val="17"/>
              </w:rPr>
            </w:pPr>
          </w:p>
        </w:tc>
      </w:tr>
      <w:tr w:rsidRPr="005E07BE" w:rsidR="00C77CF8" w14:paraId="294B780F" w14:textId="77777777">
        <w:trPr>
          <w:trHeight w:val="20"/>
        </w:trPr>
        <w:tc>
          <w:tcPr>
            <w:tcW w:w="3567" w:type="pct"/>
            <w:vAlign w:val="bottom"/>
            <w:hideMark/>
          </w:tcPr>
          <w:p w:rsidRPr="005E07BE" w:rsidR="00C77CF8" w:rsidRDefault="00C77CF8" w14:paraId="56643E43" w14:textId="77777777">
            <w:pPr>
              <w:keepNext/>
              <w:keepLines/>
              <w:tabs>
                <w:tab w:val="left" w:pos="288"/>
                <w:tab w:val="left" w:pos="576"/>
                <w:tab w:val="left" w:pos="864"/>
                <w:tab w:val="left" w:pos="1152"/>
              </w:tabs>
              <w:spacing w:before="40" w:after="40" w:line="210" w:lineRule="exact"/>
              <w:ind w:right="43"/>
              <w:rPr>
                <w:sz w:val="17"/>
              </w:rPr>
            </w:pPr>
            <w:r w:rsidRPr="005E07BE">
              <w:rPr>
                <w:sz w:val="17"/>
              </w:rPr>
              <w:tab/>
            </w:r>
            <w:r w:rsidRPr="005E07BE">
              <w:rPr>
                <w:b/>
                <w:bCs/>
                <w:sz w:val="17"/>
              </w:rPr>
              <w:t>Field and technical cooperation projects</w:t>
            </w:r>
            <w:r w:rsidRPr="005E07BE">
              <w:rPr>
                <w:sz w:val="17"/>
              </w:rPr>
              <w:t xml:space="preserve"> (number of projects) </w:t>
            </w:r>
          </w:p>
        </w:tc>
        <w:tc>
          <w:tcPr>
            <w:tcW w:w="356" w:type="pct"/>
            <w:vAlign w:val="bottom"/>
          </w:tcPr>
          <w:p w:rsidRPr="005E07BE" w:rsidR="00C77CF8" w:rsidRDefault="00C77CF8" w14:paraId="5EB561A3" w14:textId="77777777">
            <w:pPr>
              <w:keepNext/>
              <w:keepLines/>
              <w:tabs>
                <w:tab w:val="left" w:pos="288"/>
                <w:tab w:val="left" w:pos="576"/>
                <w:tab w:val="left" w:pos="864"/>
                <w:tab w:val="left" w:pos="1152"/>
              </w:tabs>
              <w:spacing w:before="40" w:after="40" w:line="210" w:lineRule="exact"/>
              <w:ind w:left="144" w:right="43"/>
              <w:jc w:val="right"/>
              <w:rPr>
                <w:b/>
                <w:bCs/>
                <w:sz w:val="17"/>
              </w:rPr>
            </w:pPr>
            <w:r w:rsidRPr="005E07BE">
              <w:rPr>
                <w:rFonts w:eastAsia="Calibri"/>
                <w:b/>
                <w:bCs/>
                <w:sz w:val="17"/>
              </w:rPr>
              <w:t>1</w:t>
            </w:r>
          </w:p>
        </w:tc>
        <w:tc>
          <w:tcPr>
            <w:tcW w:w="365" w:type="pct"/>
            <w:vAlign w:val="bottom"/>
          </w:tcPr>
          <w:p w:rsidRPr="005E07BE" w:rsidR="00C77CF8" w:rsidRDefault="00C77CF8" w14:paraId="6F6F8720" w14:textId="77777777">
            <w:pPr>
              <w:keepNext/>
              <w:keepLines/>
              <w:tabs>
                <w:tab w:val="left" w:pos="288"/>
                <w:tab w:val="left" w:pos="576"/>
                <w:tab w:val="left" w:pos="864"/>
                <w:tab w:val="left" w:pos="1152"/>
              </w:tabs>
              <w:spacing w:before="40" w:after="40" w:line="210" w:lineRule="exact"/>
              <w:ind w:left="144" w:right="43"/>
              <w:jc w:val="right"/>
              <w:rPr>
                <w:b/>
                <w:bCs/>
                <w:sz w:val="17"/>
              </w:rPr>
            </w:pPr>
            <w:r>
              <w:rPr>
                <w:b/>
                <w:bCs/>
                <w:sz w:val="17"/>
              </w:rPr>
              <w:t>1</w:t>
            </w:r>
          </w:p>
        </w:tc>
        <w:tc>
          <w:tcPr>
            <w:tcW w:w="356" w:type="pct"/>
            <w:vAlign w:val="bottom"/>
          </w:tcPr>
          <w:p w:rsidRPr="005E07BE" w:rsidR="00C77CF8" w:rsidRDefault="00C77CF8" w14:paraId="249FB975" w14:textId="77777777">
            <w:pPr>
              <w:keepNext/>
              <w:keepLines/>
              <w:tabs>
                <w:tab w:val="left" w:pos="288"/>
                <w:tab w:val="left" w:pos="576"/>
                <w:tab w:val="left" w:pos="864"/>
                <w:tab w:val="left" w:pos="1152"/>
              </w:tabs>
              <w:spacing w:before="40" w:after="40" w:line="210" w:lineRule="exact"/>
              <w:ind w:left="144" w:right="43"/>
              <w:jc w:val="right"/>
              <w:rPr>
                <w:b/>
                <w:bCs/>
                <w:sz w:val="17"/>
              </w:rPr>
            </w:pPr>
            <w:r w:rsidRPr="005E07BE">
              <w:rPr>
                <w:rFonts w:eastAsia="Calibri"/>
                <w:b/>
                <w:bCs/>
                <w:sz w:val="17"/>
              </w:rPr>
              <w:t>1</w:t>
            </w:r>
          </w:p>
        </w:tc>
        <w:tc>
          <w:tcPr>
            <w:tcW w:w="355" w:type="pct"/>
            <w:vAlign w:val="bottom"/>
          </w:tcPr>
          <w:p w:rsidRPr="005E07BE" w:rsidR="00C77CF8" w:rsidRDefault="00C77CF8" w14:paraId="1E9A8776" w14:textId="77777777">
            <w:pPr>
              <w:keepNext/>
              <w:keepLines/>
              <w:tabs>
                <w:tab w:val="left" w:pos="288"/>
                <w:tab w:val="left" w:pos="576"/>
                <w:tab w:val="left" w:pos="864"/>
                <w:tab w:val="left" w:pos="1152"/>
              </w:tabs>
              <w:spacing w:before="40" w:after="40" w:line="210" w:lineRule="exact"/>
              <w:ind w:left="144" w:right="43"/>
              <w:jc w:val="right"/>
              <w:rPr>
                <w:b/>
                <w:bCs/>
                <w:sz w:val="17"/>
              </w:rPr>
            </w:pPr>
            <w:r>
              <w:rPr>
                <w:b/>
                <w:bCs/>
                <w:sz w:val="17"/>
              </w:rPr>
              <w:t>1</w:t>
            </w:r>
          </w:p>
        </w:tc>
      </w:tr>
      <w:tr w:rsidRPr="005E07BE" w:rsidR="00C77CF8" w14:paraId="2C578C01" w14:textId="77777777">
        <w:trPr>
          <w:trHeight w:val="20"/>
        </w:trPr>
        <w:tc>
          <w:tcPr>
            <w:tcW w:w="3567" w:type="pct"/>
            <w:vAlign w:val="bottom"/>
            <w:hideMark/>
          </w:tcPr>
          <w:p w:rsidRPr="005E07BE" w:rsidR="00C77CF8" w:rsidRDefault="00C77CF8" w14:paraId="4F49A825" w14:textId="77777777">
            <w:pPr>
              <w:tabs>
                <w:tab w:val="left" w:pos="288"/>
                <w:tab w:val="left" w:pos="576"/>
                <w:tab w:val="left" w:pos="864"/>
                <w:tab w:val="left" w:pos="1152"/>
              </w:tabs>
              <w:spacing w:before="40" w:after="40" w:line="210" w:lineRule="exact"/>
              <w:ind w:left="576" w:right="40" w:hanging="576"/>
              <w:rPr>
                <w:sz w:val="17"/>
              </w:rPr>
            </w:pPr>
            <w:r w:rsidRPr="005E07BE">
              <w:rPr>
                <w:sz w:val="17"/>
              </w:rPr>
              <w:tab/>
            </w:r>
            <w:r w:rsidRPr="005E07BE">
              <w:rPr>
                <w:sz w:val="17"/>
              </w:rPr>
              <w:t>3.</w:t>
            </w:r>
            <w:r w:rsidRPr="005E07BE">
              <w:rPr>
                <w:sz w:val="17"/>
              </w:rPr>
              <w:tab/>
            </w:r>
            <w:r w:rsidRPr="005E07BE">
              <w:rPr>
                <w:sz w:val="17"/>
              </w:rPr>
              <w:t>Project on mapping victims’ rights services and approaches available throughout the United Nations system</w:t>
            </w:r>
          </w:p>
        </w:tc>
        <w:tc>
          <w:tcPr>
            <w:tcW w:w="356" w:type="pct"/>
            <w:vAlign w:val="bottom"/>
          </w:tcPr>
          <w:p w:rsidRPr="005E07BE" w:rsidR="00C77CF8" w:rsidRDefault="00C77CF8" w14:paraId="57C48555" w14:textId="77777777">
            <w:pPr>
              <w:tabs>
                <w:tab w:val="left" w:pos="288"/>
                <w:tab w:val="left" w:pos="576"/>
                <w:tab w:val="left" w:pos="864"/>
                <w:tab w:val="left" w:pos="1152"/>
              </w:tabs>
              <w:spacing w:before="40" w:after="40" w:line="210" w:lineRule="exact"/>
              <w:ind w:left="144" w:right="40"/>
              <w:jc w:val="right"/>
              <w:rPr>
                <w:sz w:val="17"/>
              </w:rPr>
            </w:pPr>
            <w:r w:rsidRPr="005E07BE">
              <w:rPr>
                <w:rFonts w:eastAsia="Calibri"/>
                <w:sz w:val="17"/>
              </w:rPr>
              <w:t>1</w:t>
            </w:r>
          </w:p>
        </w:tc>
        <w:tc>
          <w:tcPr>
            <w:tcW w:w="365" w:type="pct"/>
            <w:vAlign w:val="bottom"/>
          </w:tcPr>
          <w:p w:rsidRPr="005E07BE" w:rsidR="00C77CF8" w:rsidRDefault="00C77CF8" w14:paraId="293BEB51"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c>
          <w:tcPr>
            <w:tcW w:w="356" w:type="pct"/>
            <w:vAlign w:val="bottom"/>
          </w:tcPr>
          <w:p w:rsidRPr="005E07BE" w:rsidR="00C77CF8" w:rsidRDefault="00C77CF8" w14:paraId="7ABF494E" w14:textId="77777777">
            <w:pPr>
              <w:tabs>
                <w:tab w:val="left" w:pos="288"/>
                <w:tab w:val="left" w:pos="576"/>
                <w:tab w:val="left" w:pos="864"/>
                <w:tab w:val="left" w:pos="1152"/>
              </w:tabs>
              <w:spacing w:before="40" w:after="40" w:line="210" w:lineRule="exact"/>
              <w:ind w:left="144" w:right="40"/>
              <w:jc w:val="right"/>
              <w:rPr>
                <w:sz w:val="17"/>
              </w:rPr>
            </w:pPr>
            <w:r w:rsidRPr="005E07BE">
              <w:rPr>
                <w:rFonts w:eastAsia="Calibri"/>
                <w:sz w:val="17"/>
              </w:rPr>
              <w:t>1</w:t>
            </w:r>
          </w:p>
        </w:tc>
        <w:tc>
          <w:tcPr>
            <w:tcW w:w="355" w:type="pct"/>
            <w:vAlign w:val="bottom"/>
          </w:tcPr>
          <w:p w:rsidRPr="005E07BE" w:rsidR="00C77CF8" w:rsidRDefault="00C77CF8" w14:paraId="176C2F19"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r>
      <w:tr w:rsidRPr="005E07BE" w:rsidR="00C77CF8" w14:paraId="4D29B05D" w14:textId="77777777">
        <w:trPr>
          <w:trHeight w:val="20"/>
        </w:trPr>
        <w:tc>
          <w:tcPr>
            <w:tcW w:w="3567" w:type="pct"/>
            <w:vAlign w:val="bottom"/>
            <w:hideMark/>
          </w:tcPr>
          <w:p w:rsidRPr="005E07BE" w:rsidR="00C77CF8" w:rsidRDefault="00C77CF8" w14:paraId="35A2C580" w14:textId="77777777">
            <w:pPr>
              <w:keepNext/>
              <w:keepLines/>
              <w:tabs>
                <w:tab w:val="left" w:pos="288"/>
                <w:tab w:val="left" w:pos="576"/>
                <w:tab w:val="left" w:pos="864"/>
                <w:tab w:val="left" w:pos="1152"/>
              </w:tabs>
              <w:spacing w:before="40" w:after="40" w:line="210" w:lineRule="exact"/>
              <w:ind w:right="43"/>
              <w:rPr>
                <w:sz w:val="17"/>
              </w:rPr>
            </w:pPr>
            <w:r w:rsidRPr="005E07BE">
              <w:rPr>
                <w:sz w:val="17"/>
              </w:rPr>
              <w:tab/>
            </w:r>
            <w:r w:rsidRPr="005E07BE">
              <w:rPr>
                <w:b/>
                <w:bCs/>
                <w:sz w:val="17"/>
              </w:rPr>
              <w:t>Seminars, workshops and training events</w:t>
            </w:r>
            <w:r w:rsidRPr="005E07BE">
              <w:rPr>
                <w:sz w:val="17"/>
              </w:rPr>
              <w:t xml:space="preserve"> (number of days)</w:t>
            </w:r>
          </w:p>
        </w:tc>
        <w:tc>
          <w:tcPr>
            <w:tcW w:w="356" w:type="pct"/>
            <w:vAlign w:val="bottom"/>
          </w:tcPr>
          <w:p w:rsidRPr="005E07BE" w:rsidR="00C77CF8" w:rsidRDefault="00C77CF8" w14:paraId="407F8FC0" w14:textId="77777777">
            <w:pPr>
              <w:keepNext/>
              <w:keepLines/>
              <w:tabs>
                <w:tab w:val="left" w:pos="288"/>
                <w:tab w:val="left" w:pos="576"/>
                <w:tab w:val="left" w:pos="864"/>
                <w:tab w:val="left" w:pos="1152"/>
              </w:tabs>
              <w:spacing w:before="40" w:after="40" w:line="210" w:lineRule="exact"/>
              <w:ind w:left="144" w:right="43"/>
              <w:jc w:val="right"/>
              <w:rPr>
                <w:b/>
                <w:bCs/>
                <w:sz w:val="17"/>
              </w:rPr>
            </w:pPr>
            <w:r w:rsidRPr="005E07BE">
              <w:rPr>
                <w:rFonts w:eastAsia="Calibri"/>
                <w:b/>
                <w:bCs/>
                <w:sz w:val="17"/>
              </w:rPr>
              <w:t>6</w:t>
            </w:r>
          </w:p>
        </w:tc>
        <w:tc>
          <w:tcPr>
            <w:tcW w:w="365" w:type="pct"/>
            <w:vAlign w:val="bottom"/>
          </w:tcPr>
          <w:p w:rsidRPr="005E07BE" w:rsidR="00C77CF8" w:rsidRDefault="00C77CF8" w14:paraId="78BA80D4" w14:textId="77777777">
            <w:pPr>
              <w:keepNext/>
              <w:keepLines/>
              <w:tabs>
                <w:tab w:val="left" w:pos="288"/>
                <w:tab w:val="left" w:pos="576"/>
                <w:tab w:val="left" w:pos="864"/>
                <w:tab w:val="left" w:pos="1152"/>
              </w:tabs>
              <w:spacing w:before="40" w:after="40" w:line="210" w:lineRule="exact"/>
              <w:ind w:left="144" w:right="43"/>
              <w:jc w:val="right"/>
              <w:rPr>
                <w:b/>
                <w:bCs/>
                <w:sz w:val="17"/>
              </w:rPr>
            </w:pPr>
            <w:r>
              <w:rPr>
                <w:b/>
                <w:bCs/>
                <w:sz w:val="17"/>
              </w:rPr>
              <w:t>6</w:t>
            </w:r>
          </w:p>
        </w:tc>
        <w:tc>
          <w:tcPr>
            <w:tcW w:w="356" w:type="pct"/>
            <w:vAlign w:val="bottom"/>
          </w:tcPr>
          <w:p w:rsidRPr="005E07BE" w:rsidR="00C77CF8" w:rsidRDefault="00C77CF8" w14:paraId="25ED3B2E" w14:textId="77777777">
            <w:pPr>
              <w:keepNext/>
              <w:keepLines/>
              <w:tabs>
                <w:tab w:val="left" w:pos="288"/>
                <w:tab w:val="left" w:pos="576"/>
                <w:tab w:val="left" w:pos="864"/>
                <w:tab w:val="left" w:pos="1152"/>
              </w:tabs>
              <w:spacing w:before="40" w:after="40" w:line="210" w:lineRule="exact"/>
              <w:ind w:left="144" w:right="43"/>
              <w:jc w:val="right"/>
              <w:rPr>
                <w:b/>
                <w:bCs/>
                <w:sz w:val="17"/>
              </w:rPr>
            </w:pPr>
            <w:r w:rsidRPr="005E07BE">
              <w:rPr>
                <w:rFonts w:eastAsia="Calibri"/>
                <w:b/>
                <w:bCs/>
                <w:sz w:val="17"/>
              </w:rPr>
              <w:t>6</w:t>
            </w:r>
          </w:p>
        </w:tc>
        <w:tc>
          <w:tcPr>
            <w:tcW w:w="355" w:type="pct"/>
            <w:vAlign w:val="bottom"/>
          </w:tcPr>
          <w:p w:rsidRPr="005E07BE" w:rsidR="00C77CF8" w:rsidRDefault="00C77CF8" w14:paraId="1904186C" w14:textId="77777777">
            <w:pPr>
              <w:keepNext/>
              <w:keepLines/>
              <w:tabs>
                <w:tab w:val="left" w:pos="288"/>
                <w:tab w:val="left" w:pos="576"/>
                <w:tab w:val="left" w:pos="864"/>
                <w:tab w:val="left" w:pos="1152"/>
              </w:tabs>
              <w:spacing w:before="40" w:after="40" w:line="210" w:lineRule="exact"/>
              <w:ind w:left="144" w:right="43"/>
              <w:jc w:val="right"/>
              <w:rPr>
                <w:b/>
                <w:bCs/>
                <w:sz w:val="17"/>
              </w:rPr>
            </w:pPr>
            <w:r>
              <w:rPr>
                <w:b/>
                <w:bCs/>
                <w:sz w:val="17"/>
              </w:rPr>
              <w:t>6</w:t>
            </w:r>
          </w:p>
        </w:tc>
      </w:tr>
      <w:tr w:rsidRPr="005E07BE" w:rsidR="00C77CF8" w14:paraId="5D91F0A8" w14:textId="77777777">
        <w:trPr>
          <w:trHeight w:val="20"/>
        </w:trPr>
        <w:tc>
          <w:tcPr>
            <w:tcW w:w="3567" w:type="pct"/>
            <w:vAlign w:val="bottom"/>
            <w:hideMark/>
          </w:tcPr>
          <w:p w:rsidRPr="005E07BE" w:rsidR="00C77CF8" w:rsidRDefault="00C77CF8" w14:paraId="535FC46A" w14:textId="77777777">
            <w:pPr>
              <w:keepNext/>
              <w:keepLines/>
              <w:tabs>
                <w:tab w:val="left" w:pos="288"/>
                <w:tab w:val="left" w:pos="576"/>
                <w:tab w:val="left" w:pos="864"/>
                <w:tab w:val="left" w:pos="1152"/>
              </w:tabs>
              <w:spacing w:before="40" w:after="40" w:line="210" w:lineRule="exact"/>
              <w:ind w:left="576" w:right="43" w:hanging="576"/>
              <w:rPr>
                <w:sz w:val="17"/>
              </w:rPr>
            </w:pPr>
            <w:r w:rsidRPr="005E07BE">
              <w:rPr>
                <w:sz w:val="17"/>
              </w:rPr>
              <w:tab/>
            </w:r>
            <w:r w:rsidRPr="005E07BE">
              <w:rPr>
                <w:sz w:val="17"/>
              </w:rPr>
              <w:t>4.</w:t>
            </w:r>
            <w:r w:rsidRPr="005E07BE">
              <w:rPr>
                <w:sz w:val="17"/>
              </w:rPr>
              <w:tab/>
            </w:r>
            <w:r w:rsidRPr="005E07BE">
              <w:rPr>
                <w:sz w:val="17"/>
              </w:rPr>
              <w:t>Workshops on the mandate with international and regional organizations, regional and national human rights institutions and regional and national victims’ rights advocates/commissioners</w:t>
            </w:r>
          </w:p>
        </w:tc>
        <w:tc>
          <w:tcPr>
            <w:tcW w:w="356" w:type="pct"/>
            <w:vAlign w:val="bottom"/>
          </w:tcPr>
          <w:p w:rsidRPr="005E07BE" w:rsidR="00C77CF8" w:rsidRDefault="00C77CF8" w14:paraId="1BFEEE2D" w14:textId="77777777">
            <w:pPr>
              <w:keepNext/>
              <w:keepLines/>
              <w:tabs>
                <w:tab w:val="left" w:pos="288"/>
                <w:tab w:val="left" w:pos="576"/>
                <w:tab w:val="left" w:pos="864"/>
                <w:tab w:val="left" w:pos="1152"/>
              </w:tabs>
              <w:spacing w:before="40" w:after="40" w:line="210" w:lineRule="exact"/>
              <w:ind w:left="144" w:right="43"/>
              <w:jc w:val="right"/>
              <w:rPr>
                <w:sz w:val="17"/>
              </w:rPr>
            </w:pPr>
            <w:r w:rsidRPr="005E07BE">
              <w:rPr>
                <w:rFonts w:eastAsia="SimSun"/>
                <w:sz w:val="17"/>
                <w:szCs w:val="17"/>
              </w:rPr>
              <w:t>6</w:t>
            </w:r>
          </w:p>
        </w:tc>
        <w:tc>
          <w:tcPr>
            <w:tcW w:w="365" w:type="pct"/>
            <w:vAlign w:val="bottom"/>
          </w:tcPr>
          <w:p w:rsidRPr="005E07BE" w:rsidR="00C77CF8" w:rsidRDefault="00C77CF8" w14:paraId="1E03FBC2" w14:textId="77777777">
            <w:pPr>
              <w:keepNext/>
              <w:keepLines/>
              <w:tabs>
                <w:tab w:val="left" w:pos="288"/>
                <w:tab w:val="left" w:pos="576"/>
                <w:tab w:val="left" w:pos="864"/>
                <w:tab w:val="left" w:pos="1152"/>
              </w:tabs>
              <w:spacing w:before="40" w:after="40" w:line="210" w:lineRule="exact"/>
              <w:ind w:left="144" w:right="43"/>
              <w:jc w:val="right"/>
              <w:rPr>
                <w:sz w:val="17"/>
                <w:szCs w:val="17"/>
              </w:rPr>
            </w:pPr>
            <w:r>
              <w:rPr>
                <w:sz w:val="17"/>
                <w:szCs w:val="17"/>
              </w:rPr>
              <w:t>6</w:t>
            </w:r>
          </w:p>
        </w:tc>
        <w:tc>
          <w:tcPr>
            <w:tcW w:w="356" w:type="pct"/>
            <w:vAlign w:val="bottom"/>
          </w:tcPr>
          <w:p w:rsidRPr="005E07BE" w:rsidR="00C77CF8" w:rsidRDefault="00C77CF8" w14:paraId="19DDF8ED" w14:textId="77777777">
            <w:pPr>
              <w:keepNext/>
              <w:keepLines/>
              <w:tabs>
                <w:tab w:val="left" w:pos="288"/>
                <w:tab w:val="left" w:pos="576"/>
                <w:tab w:val="left" w:pos="864"/>
                <w:tab w:val="left" w:pos="1152"/>
              </w:tabs>
              <w:spacing w:before="40" w:after="40" w:line="210" w:lineRule="exact"/>
              <w:ind w:left="144" w:right="43"/>
              <w:jc w:val="right"/>
              <w:rPr>
                <w:sz w:val="17"/>
              </w:rPr>
            </w:pPr>
            <w:r w:rsidRPr="005E07BE">
              <w:rPr>
                <w:rFonts w:eastAsia="Calibri"/>
                <w:sz w:val="17"/>
                <w:szCs w:val="17"/>
              </w:rPr>
              <w:t>6</w:t>
            </w:r>
          </w:p>
        </w:tc>
        <w:tc>
          <w:tcPr>
            <w:tcW w:w="355" w:type="pct"/>
            <w:vAlign w:val="bottom"/>
          </w:tcPr>
          <w:p w:rsidRPr="005E07BE" w:rsidR="00C77CF8" w:rsidRDefault="00C77CF8" w14:paraId="73A35F75" w14:textId="77777777">
            <w:pPr>
              <w:keepNext/>
              <w:keepLines/>
              <w:tabs>
                <w:tab w:val="left" w:pos="288"/>
                <w:tab w:val="left" w:pos="576"/>
                <w:tab w:val="left" w:pos="864"/>
                <w:tab w:val="left" w:pos="1152"/>
              </w:tabs>
              <w:spacing w:before="40" w:after="40" w:line="210" w:lineRule="exact"/>
              <w:ind w:left="144" w:right="43"/>
              <w:jc w:val="right"/>
              <w:rPr>
                <w:sz w:val="17"/>
                <w:szCs w:val="17"/>
              </w:rPr>
            </w:pPr>
            <w:r>
              <w:rPr>
                <w:sz w:val="17"/>
                <w:szCs w:val="17"/>
              </w:rPr>
              <w:t>6</w:t>
            </w:r>
          </w:p>
        </w:tc>
      </w:tr>
      <w:tr w:rsidRPr="005E07BE" w:rsidR="00C77CF8" w14:paraId="4A2BCAFA" w14:textId="77777777">
        <w:trPr>
          <w:trHeight w:val="20"/>
        </w:trPr>
        <w:tc>
          <w:tcPr>
            <w:tcW w:w="3567" w:type="pct"/>
            <w:vAlign w:val="bottom"/>
            <w:hideMark/>
          </w:tcPr>
          <w:p w:rsidRPr="005E07BE" w:rsidR="00C77CF8" w:rsidRDefault="00C77CF8" w14:paraId="42CA3F43" w14:textId="77777777">
            <w:pPr>
              <w:tabs>
                <w:tab w:val="left" w:pos="288"/>
                <w:tab w:val="left" w:pos="576"/>
                <w:tab w:val="left" w:pos="864"/>
                <w:tab w:val="left" w:pos="1152"/>
              </w:tabs>
              <w:spacing w:before="40" w:after="40" w:line="210" w:lineRule="exact"/>
              <w:ind w:right="40"/>
              <w:rPr>
                <w:sz w:val="17"/>
              </w:rPr>
            </w:pPr>
            <w:r w:rsidRPr="005E07BE">
              <w:rPr>
                <w:sz w:val="17"/>
              </w:rPr>
              <w:tab/>
            </w:r>
            <w:r w:rsidRPr="005E07BE">
              <w:rPr>
                <w:b/>
                <w:bCs/>
                <w:sz w:val="17"/>
              </w:rPr>
              <w:t>Publications</w:t>
            </w:r>
            <w:r w:rsidRPr="005E07BE">
              <w:rPr>
                <w:sz w:val="17"/>
              </w:rPr>
              <w:t xml:space="preserve"> (number of publications)</w:t>
            </w:r>
          </w:p>
        </w:tc>
        <w:tc>
          <w:tcPr>
            <w:tcW w:w="356" w:type="pct"/>
            <w:vAlign w:val="bottom"/>
          </w:tcPr>
          <w:p w:rsidRPr="005E07BE" w:rsidR="00C77CF8" w:rsidRDefault="00C77CF8" w14:paraId="63E9CC32" w14:textId="77777777">
            <w:pPr>
              <w:tabs>
                <w:tab w:val="left" w:pos="288"/>
                <w:tab w:val="left" w:pos="576"/>
                <w:tab w:val="left" w:pos="864"/>
                <w:tab w:val="left" w:pos="1152"/>
              </w:tabs>
              <w:spacing w:before="40" w:after="40" w:line="210" w:lineRule="exact"/>
              <w:ind w:left="144" w:right="40"/>
              <w:jc w:val="right"/>
              <w:rPr>
                <w:b/>
                <w:bCs/>
                <w:sz w:val="17"/>
              </w:rPr>
            </w:pPr>
            <w:r w:rsidRPr="005E07BE">
              <w:rPr>
                <w:rFonts w:eastAsia="Calibri"/>
                <w:b/>
                <w:bCs/>
                <w:sz w:val="17"/>
              </w:rPr>
              <w:t>2</w:t>
            </w:r>
          </w:p>
        </w:tc>
        <w:tc>
          <w:tcPr>
            <w:tcW w:w="365" w:type="pct"/>
            <w:vAlign w:val="bottom"/>
          </w:tcPr>
          <w:p w:rsidRPr="005E07BE" w:rsidR="00C77CF8" w:rsidRDefault="00C77CF8" w14:paraId="1B4B98B8"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2</w:t>
            </w:r>
          </w:p>
        </w:tc>
        <w:tc>
          <w:tcPr>
            <w:tcW w:w="356" w:type="pct"/>
            <w:vAlign w:val="bottom"/>
          </w:tcPr>
          <w:p w:rsidRPr="005E07BE" w:rsidR="00C77CF8" w:rsidRDefault="00C77CF8" w14:paraId="3E2E9CAA" w14:textId="77777777">
            <w:pPr>
              <w:tabs>
                <w:tab w:val="left" w:pos="288"/>
                <w:tab w:val="left" w:pos="576"/>
                <w:tab w:val="left" w:pos="864"/>
                <w:tab w:val="left" w:pos="1152"/>
              </w:tabs>
              <w:spacing w:before="40" w:after="40" w:line="210" w:lineRule="exact"/>
              <w:ind w:left="144" w:right="40"/>
              <w:jc w:val="right"/>
              <w:rPr>
                <w:b/>
                <w:bCs/>
                <w:sz w:val="17"/>
              </w:rPr>
            </w:pPr>
            <w:r w:rsidRPr="005E07BE">
              <w:rPr>
                <w:rFonts w:eastAsia="Calibri"/>
                <w:b/>
                <w:bCs/>
                <w:sz w:val="17"/>
              </w:rPr>
              <w:t>2</w:t>
            </w:r>
          </w:p>
        </w:tc>
        <w:tc>
          <w:tcPr>
            <w:tcW w:w="355" w:type="pct"/>
            <w:vAlign w:val="bottom"/>
          </w:tcPr>
          <w:p w:rsidRPr="005E07BE" w:rsidR="00C77CF8" w:rsidRDefault="00C77CF8" w14:paraId="1D3D0D16"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2</w:t>
            </w:r>
          </w:p>
        </w:tc>
      </w:tr>
      <w:tr w:rsidRPr="005E07BE" w:rsidR="00C77CF8" w14:paraId="2756F21E" w14:textId="77777777">
        <w:trPr>
          <w:trHeight w:val="20"/>
        </w:trPr>
        <w:tc>
          <w:tcPr>
            <w:tcW w:w="3567" w:type="pct"/>
            <w:vAlign w:val="bottom"/>
            <w:hideMark/>
          </w:tcPr>
          <w:p w:rsidRPr="005E07BE" w:rsidR="00C77CF8" w:rsidRDefault="00C77CF8" w14:paraId="0D16A553" w14:textId="77777777">
            <w:pPr>
              <w:tabs>
                <w:tab w:val="left" w:pos="288"/>
                <w:tab w:val="left" w:pos="576"/>
                <w:tab w:val="left" w:pos="864"/>
                <w:tab w:val="left" w:pos="1152"/>
              </w:tabs>
              <w:spacing w:before="40" w:after="40" w:line="210" w:lineRule="exact"/>
              <w:ind w:right="40"/>
              <w:rPr>
                <w:sz w:val="17"/>
              </w:rPr>
            </w:pPr>
            <w:r w:rsidRPr="005E07BE">
              <w:rPr>
                <w:sz w:val="17"/>
              </w:rPr>
              <w:tab/>
            </w:r>
            <w:r w:rsidRPr="005E07BE">
              <w:rPr>
                <w:sz w:val="17"/>
              </w:rPr>
              <w:t>5.</w:t>
            </w:r>
            <w:r w:rsidRPr="005E07BE">
              <w:rPr>
                <w:sz w:val="17"/>
              </w:rPr>
              <w:tab/>
            </w:r>
            <w:r w:rsidRPr="005E07BE">
              <w:rPr>
                <w:sz w:val="17"/>
              </w:rPr>
              <w:t>Annual report on the work of the Victims’ Rights Advocate</w:t>
            </w:r>
          </w:p>
        </w:tc>
        <w:tc>
          <w:tcPr>
            <w:tcW w:w="356" w:type="pct"/>
            <w:vAlign w:val="bottom"/>
          </w:tcPr>
          <w:p w:rsidRPr="005E07BE" w:rsidR="00C77CF8" w:rsidRDefault="00C77CF8" w14:paraId="38D12616" w14:textId="77777777">
            <w:pPr>
              <w:tabs>
                <w:tab w:val="left" w:pos="288"/>
                <w:tab w:val="left" w:pos="576"/>
                <w:tab w:val="left" w:pos="864"/>
                <w:tab w:val="left" w:pos="1152"/>
              </w:tabs>
              <w:spacing w:before="40" w:after="40" w:line="210" w:lineRule="exact"/>
              <w:ind w:left="144" w:right="40"/>
              <w:jc w:val="right"/>
              <w:rPr>
                <w:sz w:val="17"/>
              </w:rPr>
            </w:pPr>
            <w:r w:rsidRPr="005E07BE">
              <w:rPr>
                <w:rFonts w:eastAsia="Calibri"/>
                <w:sz w:val="17"/>
              </w:rPr>
              <w:t>2</w:t>
            </w:r>
          </w:p>
        </w:tc>
        <w:tc>
          <w:tcPr>
            <w:tcW w:w="365" w:type="pct"/>
            <w:vAlign w:val="bottom"/>
          </w:tcPr>
          <w:p w:rsidRPr="005E07BE" w:rsidR="00C77CF8" w:rsidRDefault="00C77CF8" w14:paraId="4AAEF807" w14:textId="77777777">
            <w:pPr>
              <w:tabs>
                <w:tab w:val="left" w:pos="288"/>
                <w:tab w:val="left" w:pos="576"/>
                <w:tab w:val="left" w:pos="864"/>
                <w:tab w:val="left" w:pos="1152"/>
              </w:tabs>
              <w:spacing w:before="40" w:after="40" w:line="210" w:lineRule="exact"/>
              <w:ind w:left="144" w:right="40"/>
              <w:jc w:val="right"/>
              <w:rPr>
                <w:sz w:val="17"/>
              </w:rPr>
            </w:pPr>
            <w:r>
              <w:rPr>
                <w:sz w:val="17"/>
              </w:rPr>
              <w:t>2</w:t>
            </w:r>
          </w:p>
        </w:tc>
        <w:tc>
          <w:tcPr>
            <w:tcW w:w="356" w:type="pct"/>
            <w:vAlign w:val="bottom"/>
          </w:tcPr>
          <w:p w:rsidRPr="005E07BE" w:rsidR="00C77CF8" w:rsidRDefault="00C77CF8" w14:paraId="356DFCCF" w14:textId="77777777">
            <w:pPr>
              <w:tabs>
                <w:tab w:val="left" w:pos="288"/>
                <w:tab w:val="left" w:pos="576"/>
                <w:tab w:val="left" w:pos="864"/>
                <w:tab w:val="left" w:pos="1152"/>
              </w:tabs>
              <w:spacing w:before="40" w:after="40" w:line="210" w:lineRule="exact"/>
              <w:ind w:left="144" w:right="40"/>
              <w:jc w:val="right"/>
              <w:rPr>
                <w:sz w:val="17"/>
              </w:rPr>
            </w:pPr>
            <w:r w:rsidRPr="005E07BE">
              <w:rPr>
                <w:rFonts w:eastAsia="Calibri"/>
                <w:sz w:val="17"/>
              </w:rPr>
              <w:t>2</w:t>
            </w:r>
          </w:p>
        </w:tc>
        <w:tc>
          <w:tcPr>
            <w:tcW w:w="355" w:type="pct"/>
            <w:vAlign w:val="bottom"/>
          </w:tcPr>
          <w:p w:rsidRPr="005E07BE" w:rsidR="00C77CF8" w:rsidRDefault="00C77CF8" w14:paraId="578869FD" w14:textId="77777777">
            <w:pPr>
              <w:tabs>
                <w:tab w:val="left" w:pos="288"/>
                <w:tab w:val="left" w:pos="576"/>
                <w:tab w:val="left" w:pos="864"/>
                <w:tab w:val="left" w:pos="1152"/>
              </w:tabs>
              <w:spacing w:before="40" w:after="40" w:line="210" w:lineRule="exact"/>
              <w:ind w:left="144" w:right="40"/>
              <w:jc w:val="right"/>
              <w:rPr>
                <w:sz w:val="17"/>
              </w:rPr>
            </w:pPr>
            <w:r>
              <w:rPr>
                <w:sz w:val="17"/>
              </w:rPr>
              <w:t>2</w:t>
            </w:r>
          </w:p>
        </w:tc>
      </w:tr>
      <w:tr w:rsidRPr="005E07BE" w:rsidR="00C77CF8" w14:paraId="254D964E" w14:textId="77777777">
        <w:trPr>
          <w:trHeight w:val="20"/>
        </w:trPr>
        <w:tc>
          <w:tcPr>
            <w:tcW w:w="3567" w:type="pct"/>
            <w:vAlign w:val="bottom"/>
            <w:hideMark/>
          </w:tcPr>
          <w:p w:rsidRPr="005E07BE" w:rsidR="00C77CF8" w:rsidRDefault="00C77CF8" w14:paraId="4D932F41" w14:textId="77777777">
            <w:pPr>
              <w:tabs>
                <w:tab w:val="left" w:pos="288"/>
                <w:tab w:val="left" w:pos="576"/>
                <w:tab w:val="left" w:pos="864"/>
                <w:tab w:val="left" w:pos="1152"/>
              </w:tabs>
              <w:spacing w:before="40" w:after="40" w:line="210" w:lineRule="exact"/>
              <w:ind w:right="40"/>
              <w:rPr>
                <w:sz w:val="17"/>
              </w:rPr>
            </w:pPr>
            <w:r w:rsidRPr="005E07BE">
              <w:rPr>
                <w:sz w:val="17"/>
              </w:rPr>
              <w:tab/>
            </w:r>
            <w:r w:rsidRPr="005E07BE">
              <w:rPr>
                <w:b/>
                <w:bCs/>
                <w:sz w:val="17"/>
              </w:rPr>
              <w:t>Technical materials</w:t>
            </w:r>
            <w:r w:rsidRPr="005E07BE">
              <w:rPr>
                <w:sz w:val="17"/>
              </w:rPr>
              <w:t xml:space="preserve"> (number of materials)</w:t>
            </w:r>
          </w:p>
        </w:tc>
        <w:tc>
          <w:tcPr>
            <w:tcW w:w="356" w:type="pct"/>
            <w:vAlign w:val="bottom"/>
          </w:tcPr>
          <w:p w:rsidRPr="005E07BE" w:rsidR="00C77CF8" w:rsidRDefault="00C77CF8" w14:paraId="2288BFF5" w14:textId="77777777">
            <w:pPr>
              <w:tabs>
                <w:tab w:val="left" w:pos="288"/>
                <w:tab w:val="left" w:pos="576"/>
                <w:tab w:val="left" w:pos="864"/>
                <w:tab w:val="left" w:pos="1152"/>
              </w:tabs>
              <w:spacing w:before="40" w:after="40" w:line="210" w:lineRule="exact"/>
              <w:ind w:left="144" w:right="40"/>
              <w:jc w:val="right"/>
              <w:rPr>
                <w:b/>
                <w:bCs/>
                <w:sz w:val="17"/>
              </w:rPr>
            </w:pPr>
            <w:r w:rsidRPr="005E07BE">
              <w:rPr>
                <w:rFonts w:eastAsia="Calibri"/>
                <w:b/>
                <w:bCs/>
                <w:sz w:val="17"/>
              </w:rPr>
              <w:t>2</w:t>
            </w:r>
          </w:p>
        </w:tc>
        <w:tc>
          <w:tcPr>
            <w:tcW w:w="365" w:type="pct"/>
            <w:vAlign w:val="bottom"/>
          </w:tcPr>
          <w:p w:rsidRPr="005E07BE" w:rsidR="00C77CF8" w:rsidRDefault="00C77CF8" w14:paraId="7338F0B1"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2</w:t>
            </w:r>
          </w:p>
        </w:tc>
        <w:tc>
          <w:tcPr>
            <w:tcW w:w="356" w:type="pct"/>
            <w:vAlign w:val="bottom"/>
          </w:tcPr>
          <w:p w:rsidRPr="005E07BE" w:rsidR="00C77CF8" w:rsidRDefault="00C77CF8" w14:paraId="6A76BC92" w14:textId="77777777">
            <w:pPr>
              <w:tabs>
                <w:tab w:val="left" w:pos="288"/>
                <w:tab w:val="left" w:pos="576"/>
                <w:tab w:val="left" w:pos="864"/>
                <w:tab w:val="left" w:pos="1152"/>
              </w:tabs>
              <w:spacing w:before="40" w:after="40" w:line="210" w:lineRule="exact"/>
              <w:ind w:left="144" w:right="40"/>
              <w:jc w:val="right"/>
              <w:rPr>
                <w:b/>
                <w:bCs/>
                <w:sz w:val="17"/>
              </w:rPr>
            </w:pPr>
            <w:r w:rsidRPr="005E07BE">
              <w:rPr>
                <w:rFonts w:eastAsia="Calibri"/>
                <w:b/>
                <w:bCs/>
                <w:sz w:val="17"/>
              </w:rPr>
              <w:t>2</w:t>
            </w:r>
          </w:p>
        </w:tc>
        <w:tc>
          <w:tcPr>
            <w:tcW w:w="355" w:type="pct"/>
            <w:vAlign w:val="bottom"/>
          </w:tcPr>
          <w:p w:rsidRPr="005E07BE" w:rsidR="00C77CF8" w:rsidRDefault="00C77CF8" w14:paraId="682D1A0F"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2</w:t>
            </w:r>
          </w:p>
        </w:tc>
      </w:tr>
      <w:tr w:rsidRPr="005E07BE" w:rsidR="00C77CF8" w14:paraId="53EE192D" w14:textId="77777777">
        <w:trPr>
          <w:trHeight w:val="20"/>
        </w:trPr>
        <w:tc>
          <w:tcPr>
            <w:tcW w:w="3567" w:type="pct"/>
            <w:vAlign w:val="bottom"/>
            <w:hideMark/>
          </w:tcPr>
          <w:p w:rsidRPr="005E07BE" w:rsidR="00C77CF8" w:rsidRDefault="00C77CF8" w14:paraId="2C8BF48C" w14:textId="77777777">
            <w:pPr>
              <w:tabs>
                <w:tab w:val="left" w:pos="288"/>
                <w:tab w:val="left" w:pos="576"/>
                <w:tab w:val="left" w:pos="864"/>
                <w:tab w:val="left" w:pos="1152"/>
              </w:tabs>
              <w:spacing w:before="40" w:after="40" w:line="210" w:lineRule="exact"/>
              <w:ind w:right="40"/>
              <w:rPr>
                <w:sz w:val="17"/>
              </w:rPr>
            </w:pPr>
            <w:r w:rsidRPr="005E07BE">
              <w:rPr>
                <w:sz w:val="17"/>
              </w:rPr>
              <w:tab/>
            </w:r>
            <w:r w:rsidRPr="005E07BE">
              <w:rPr>
                <w:sz w:val="17"/>
              </w:rPr>
              <w:t>6.</w:t>
            </w:r>
            <w:r w:rsidRPr="005E07BE">
              <w:rPr>
                <w:sz w:val="17"/>
              </w:rPr>
              <w:tab/>
            </w:r>
            <w:r w:rsidRPr="005E07BE">
              <w:rPr>
                <w:sz w:val="17"/>
              </w:rPr>
              <w:t>Concept notes on challenges to victims of sexual exploitation and abuse</w:t>
            </w:r>
          </w:p>
        </w:tc>
        <w:tc>
          <w:tcPr>
            <w:tcW w:w="356" w:type="pct"/>
            <w:vAlign w:val="bottom"/>
          </w:tcPr>
          <w:p w:rsidRPr="005E07BE" w:rsidR="00C77CF8" w:rsidRDefault="00C77CF8" w14:paraId="103159E8" w14:textId="77777777">
            <w:pPr>
              <w:tabs>
                <w:tab w:val="left" w:pos="288"/>
                <w:tab w:val="left" w:pos="576"/>
                <w:tab w:val="left" w:pos="864"/>
                <w:tab w:val="left" w:pos="1152"/>
              </w:tabs>
              <w:spacing w:before="40" w:after="40" w:line="210" w:lineRule="exact"/>
              <w:ind w:left="144" w:right="40"/>
              <w:jc w:val="right"/>
              <w:rPr>
                <w:sz w:val="17"/>
              </w:rPr>
            </w:pPr>
            <w:r w:rsidRPr="005E07BE">
              <w:rPr>
                <w:rFonts w:eastAsia="Calibri"/>
                <w:sz w:val="17"/>
              </w:rPr>
              <w:t>2</w:t>
            </w:r>
          </w:p>
        </w:tc>
        <w:tc>
          <w:tcPr>
            <w:tcW w:w="365" w:type="pct"/>
            <w:vAlign w:val="bottom"/>
          </w:tcPr>
          <w:p w:rsidRPr="005E07BE" w:rsidR="00C77CF8" w:rsidRDefault="00C77CF8" w14:paraId="5052D1DA" w14:textId="77777777">
            <w:pPr>
              <w:tabs>
                <w:tab w:val="left" w:pos="288"/>
                <w:tab w:val="left" w:pos="576"/>
                <w:tab w:val="left" w:pos="864"/>
                <w:tab w:val="left" w:pos="1152"/>
              </w:tabs>
              <w:spacing w:before="40" w:after="40" w:line="210" w:lineRule="exact"/>
              <w:ind w:left="144" w:right="40"/>
              <w:jc w:val="right"/>
              <w:rPr>
                <w:sz w:val="17"/>
              </w:rPr>
            </w:pPr>
            <w:r>
              <w:rPr>
                <w:sz w:val="17"/>
              </w:rPr>
              <w:t>2</w:t>
            </w:r>
          </w:p>
        </w:tc>
        <w:tc>
          <w:tcPr>
            <w:tcW w:w="356" w:type="pct"/>
            <w:vAlign w:val="bottom"/>
          </w:tcPr>
          <w:p w:rsidRPr="005E07BE" w:rsidR="00C77CF8" w:rsidRDefault="00C77CF8" w14:paraId="1449775B" w14:textId="77777777">
            <w:pPr>
              <w:tabs>
                <w:tab w:val="left" w:pos="288"/>
                <w:tab w:val="left" w:pos="576"/>
                <w:tab w:val="left" w:pos="864"/>
                <w:tab w:val="left" w:pos="1152"/>
              </w:tabs>
              <w:spacing w:before="40" w:after="40" w:line="210" w:lineRule="exact"/>
              <w:ind w:left="144" w:right="40"/>
              <w:jc w:val="right"/>
              <w:rPr>
                <w:sz w:val="17"/>
              </w:rPr>
            </w:pPr>
            <w:r w:rsidRPr="005E07BE">
              <w:rPr>
                <w:rFonts w:eastAsia="Calibri"/>
                <w:sz w:val="17"/>
              </w:rPr>
              <w:t>2</w:t>
            </w:r>
          </w:p>
        </w:tc>
        <w:tc>
          <w:tcPr>
            <w:tcW w:w="355" w:type="pct"/>
            <w:vAlign w:val="bottom"/>
          </w:tcPr>
          <w:p w:rsidRPr="005E07BE" w:rsidR="00C77CF8" w:rsidRDefault="00C77CF8" w14:paraId="6174ABC2" w14:textId="77777777">
            <w:pPr>
              <w:tabs>
                <w:tab w:val="left" w:pos="288"/>
                <w:tab w:val="left" w:pos="576"/>
                <w:tab w:val="left" w:pos="864"/>
                <w:tab w:val="left" w:pos="1152"/>
              </w:tabs>
              <w:spacing w:before="40" w:after="40" w:line="210" w:lineRule="exact"/>
              <w:ind w:left="144" w:right="40"/>
              <w:jc w:val="right"/>
              <w:rPr>
                <w:sz w:val="17"/>
              </w:rPr>
            </w:pPr>
            <w:r>
              <w:rPr>
                <w:sz w:val="17"/>
              </w:rPr>
              <w:t>2</w:t>
            </w:r>
          </w:p>
        </w:tc>
      </w:tr>
      <w:tr w:rsidRPr="005E07BE" w:rsidR="00C77CF8" w14:paraId="2CF62FE1" w14:textId="77777777">
        <w:trPr>
          <w:trHeight w:val="20"/>
        </w:trPr>
        <w:tc>
          <w:tcPr>
            <w:tcW w:w="3567" w:type="pct"/>
            <w:vAlign w:val="bottom"/>
            <w:hideMark/>
          </w:tcPr>
          <w:p w:rsidRPr="005E07BE" w:rsidR="00C77CF8" w:rsidRDefault="00C77CF8" w14:paraId="7048BC2B" w14:textId="77777777">
            <w:pPr>
              <w:tabs>
                <w:tab w:val="left" w:pos="288"/>
                <w:tab w:val="left" w:pos="576"/>
                <w:tab w:val="left" w:pos="864"/>
                <w:tab w:val="left" w:pos="1152"/>
              </w:tabs>
              <w:spacing w:before="40" w:after="40" w:line="210" w:lineRule="exact"/>
              <w:ind w:right="40"/>
              <w:rPr>
                <w:b/>
                <w:bCs/>
                <w:sz w:val="17"/>
              </w:rPr>
            </w:pPr>
            <w:r w:rsidRPr="005E07BE">
              <w:rPr>
                <w:rFonts w:asciiTheme="majorBidi" w:hAnsiTheme="majorBidi" w:cstheme="majorBidi"/>
                <w:b/>
                <w:bCs/>
                <w:sz w:val="17"/>
              </w:rPr>
              <w:t>C.</w:t>
            </w:r>
            <w:r w:rsidRPr="005E07BE">
              <w:rPr>
                <w:rFonts w:asciiTheme="majorBidi" w:hAnsiTheme="majorBidi" w:cstheme="majorBidi"/>
                <w:b/>
                <w:bCs/>
                <w:sz w:val="17"/>
              </w:rPr>
              <w:tab/>
            </w:r>
            <w:r w:rsidRPr="005E07BE">
              <w:rPr>
                <w:rFonts w:asciiTheme="majorBidi" w:hAnsiTheme="majorBidi" w:cstheme="majorBidi"/>
                <w:b/>
                <w:bCs/>
                <w:sz w:val="17"/>
              </w:rPr>
              <w:t>Substantive deliverables</w:t>
            </w:r>
          </w:p>
        </w:tc>
        <w:tc>
          <w:tcPr>
            <w:tcW w:w="356" w:type="pct"/>
            <w:vAlign w:val="bottom"/>
          </w:tcPr>
          <w:p w:rsidRPr="005E07BE" w:rsidR="00C77CF8" w:rsidRDefault="00C77CF8" w14:paraId="3167C23F" w14:textId="77777777">
            <w:pPr>
              <w:tabs>
                <w:tab w:val="left" w:pos="288"/>
                <w:tab w:val="left" w:pos="576"/>
                <w:tab w:val="left" w:pos="864"/>
                <w:tab w:val="left" w:pos="1152"/>
              </w:tabs>
              <w:spacing w:before="40" w:after="40" w:line="210" w:lineRule="exact"/>
              <w:ind w:left="144" w:right="40"/>
              <w:jc w:val="right"/>
              <w:rPr>
                <w:sz w:val="17"/>
              </w:rPr>
            </w:pPr>
          </w:p>
        </w:tc>
        <w:tc>
          <w:tcPr>
            <w:tcW w:w="365" w:type="pct"/>
            <w:vAlign w:val="bottom"/>
          </w:tcPr>
          <w:p w:rsidRPr="005E07BE" w:rsidR="00C77CF8" w:rsidRDefault="00C77CF8" w14:paraId="7493B1D7" w14:textId="77777777">
            <w:pPr>
              <w:tabs>
                <w:tab w:val="left" w:pos="288"/>
                <w:tab w:val="left" w:pos="576"/>
                <w:tab w:val="left" w:pos="864"/>
                <w:tab w:val="left" w:pos="1152"/>
              </w:tabs>
              <w:spacing w:before="40" w:after="40" w:line="210" w:lineRule="exact"/>
              <w:ind w:left="144" w:right="40"/>
              <w:jc w:val="right"/>
              <w:rPr>
                <w:sz w:val="17"/>
              </w:rPr>
            </w:pPr>
          </w:p>
        </w:tc>
        <w:tc>
          <w:tcPr>
            <w:tcW w:w="356" w:type="pct"/>
            <w:vAlign w:val="bottom"/>
          </w:tcPr>
          <w:p w:rsidRPr="005E07BE" w:rsidR="00C77CF8" w:rsidRDefault="00C77CF8" w14:paraId="611A85D5" w14:textId="77777777">
            <w:pPr>
              <w:tabs>
                <w:tab w:val="left" w:pos="288"/>
                <w:tab w:val="left" w:pos="576"/>
                <w:tab w:val="left" w:pos="864"/>
                <w:tab w:val="left" w:pos="1152"/>
              </w:tabs>
              <w:spacing w:before="40" w:after="40" w:line="210" w:lineRule="exact"/>
              <w:ind w:left="144" w:right="40"/>
              <w:jc w:val="right"/>
              <w:rPr>
                <w:sz w:val="17"/>
              </w:rPr>
            </w:pPr>
          </w:p>
        </w:tc>
        <w:tc>
          <w:tcPr>
            <w:tcW w:w="355" w:type="pct"/>
            <w:vAlign w:val="bottom"/>
          </w:tcPr>
          <w:p w:rsidRPr="005E07BE" w:rsidR="00C77CF8" w:rsidRDefault="00C77CF8" w14:paraId="518D189D" w14:textId="77777777">
            <w:pPr>
              <w:tabs>
                <w:tab w:val="left" w:pos="288"/>
                <w:tab w:val="left" w:pos="576"/>
                <w:tab w:val="left" w:pos="864"/>
                <w:tab w:val="left" w:pos="1152"/>
              </w:tabs>
              <w:spacing w:before="40" w:after="40" w:line="210" w:lineRule="exact"/>
              <w:ind w:left="144" w:right="40"/>
              <w:jc w:val="right"/>
              <w:rPr>
                <w:sz w:val="17"/>
              </w:rPr>
            </w:pPr>
          </w:p>
        </w:tc>
      </w:tr>
      <w:tr w:rsidRPr="005E07BE" w:rsidR="00C77CF8" w14:paraId="00FC7130" w14:textId="77777777">
        <w:trPr>
          <w:trHeight w:val="20"/>
        </w:trPr>
        <w:tc>
          <w:tcPr>
            <w:tcW w:w="5000" w:type="pct"/>
            <w:gridSpan w:val="5"/>
            <w:vAlign w:val="bottom"/>
            <w:hideMark/>
          </w:tcPr>
          <w:p w:rsidRPr="005E07BE" w:rsidR="00C77CF8" w:rsidRDefault="00C77CF8" w14:paraId="7B979357" w14:textId="77777777">
            <w:pPr>
              <w:tabs>
                <w:tab w:val="left" w:pos="288"/>
                <w:tab w:val="left" w:pos="576"/>
                <w:tab w:val="left" w:pos="864"/>
                <w:tab w:val="left" w:pos="1152"/>
              </w:tabs>
              <w:spacing w:before="40" w:after="40" w:line="210" w:lineRule="exact"/>
              <w:ind w:left="288" w:right="40" w:hanging="288"/>
              <w:rPr>
                <w:sz w:val="17"/>
              </w:rPr>
            </w:pPr>
            <w:r w:rsidRPr="005E07BE">
              <w:rPr>
                <w:sz w:val="17"/>
              </w:rPr>
              <w:tab/>
            </w:r>
            <w:r w:rsidRPr="005E07BE">
              <w:rPr>
                <w:b/>
                <w:bCs/>
                <w:sz w:val="17"/>
              </w:rPr>
              <w:t>Consultation, advice and advocacy</w:t>
            </w:r>
            <w:r w:rsidRPr="005E07BE">
              <w:rPr>
                <w:sz w:val="17"/>
              </w:rPr>
              <w:t xml:space="preserve">: 5 briefings to Members States, 5 briefings to United Nations system-wide entities and webinars with universities and academic institutions. </w:t>
            </w:r>
          </w:p>
        </w:tc>
      </w:tr>
      <w:tr w:rsidRPr="005E07BE" w:rsidR="00C77CF8" w14:paraId="582303DB" w14:textId="77777777">
        <w:trPr>
          <w:trHeight w:val="20"/>
        </w:trPr>
        <w:tc>
          <w:tcPr>
            <w:tcW w:w="5000" w:type="pct"/>
            <w:gridSpan w:val="5"/>
            <w:vAlign w:val="bottom"/>
          </w:tcPr>
          <w:p w:rsidRPr="005E07BE" w:rsidR="00C77CF8" w:rsidRDefault="00C77CF8" w14:paraId="6F8EE639" w14:textId="77777777">
            <w:pPr>
              <w:tabs>
                <w:tab w:val="left" w:pos="288"/>
                <w:tab w:val="left" w:pos="576"/>
                <w:tab w:val="left" w:pos="864"/>
                <w:tab w:val="left" w:pos="1152"/>
              </w:tabs>
              <w:spacing w:before="40" w:after="40" w:line="210" w:lineRule="exact"/>
              <w:ind w:left="288" w:right="40" w:hanging="288"/>
              <w:rPr>
                <w:sz w:val="17"/>
              </w:rPr>
            </w:pPr>
            <w:r w:rsidRPr="005E07BE">
              <w:rPr>
                <w:sz w:val="17"/>
              </w:rPr>
              <w:tab/>
            </w:r>
            <w:r w:rsidRPr="005E07BE">
              <w:rPr>
                <w:sz w:val="17"/>
              </w:rPr>
              <w:t>Sustained advocacy by the Victims’ Rights Advocate, including through her (a) cooperation with the Inter-Agency Standing Committee; (b) briefings to Member States and Member State groupings, to senior mission leaders, to the global meeting of resident coordinators and induction of resident coordinators and other United Nations leaders: and (c) cooperation with United Nations country teams and humanitarian country teams.</w:t>
            </w:r>
          </w:p>
        </w:tc>
      </w:tr>
      <w:tr w:rsidRPr="005E07BE" w:rsidR="00C77CF8" w14:paraId="0C0E91A0" w14:textId="77777777">
        <w:trPr>
          <w:trHeight w:val="20"/>
        </w:trPr>
        <w:tc>
          <w:tcPr>
            <w:tcW w:w="5000" w:type="pct"/>
            <w:gridSpan w:val="5"/>
            <w:vAlign w:val="bottom"/>
          </w:tcPr>
          <w:p w:rsidRPr="005E07BE" w:rsidR="00C77CF8" w:rsidRDefault="00C77CF8" w14:paraId="5257C432" w14:textId="77777777">
            <w:pPr>
              <w:tabs>
                <w:tab w:val="left" w:pos="288"/>
                <w:tab w:val="left" w:pos="576"/>
                <w:tab w:val="left" w:pos="864"/>
                <w:tab w:val="left" w:pos="1152"/>
              </w:tabs>
              <w:spacing w:before="40" w:after="40" w:line="210" w:lineRule="exact"/>
              <w:ind w:left="288" w:right="40" w:hanging="288"/>
              <w:rPr>
                <w:sz w:val="17"/>
              </w:rPr>
            </w:pPr>
            <w:r w:rsidRPr="005E07BE">
              <w:rPr>
                <w:sz w:val="17"/>
              </w:rPr>
              <w:tab/>
            </w:r>
            <w:r w:rsidRPr="005E07BE">
              <w:rPr>
                <w:sz w:val="17"/>
              </w:rPr>
              <w:t>Regular engagement with Special Representatives of the Secretary-General, resident coordinators, and national and regional protection from sexual exploitation and abuse networks, including through the Victims’ Rights Advocate’s country visits.</w:t>
            </w:r>
          </w:p>
        </w:tc>
      </w:tr>
      <w:tr w:rsidRPr="005E07BE" w:rsidR="00C77CF8" w14:paraId="52FD3C75" w14:textId="77777777">
        <w:trPr>
          <w:trHeight w:val="20"/>
        </w:trPr>
        <w:tc>
          <w:tcPr>
            <w:tcW w:w="5000" w:type="pct"/>
            <w:gridSpan w:val="5"/>
            <w:vAlign w:val="bottom"/>
            <w:hideMark/>
          </w:tcPr>
          <w:p w:rsidRPr="005E07BE" w:rsidR="00C77CF8" w:rsidRDefault="00C77CF8" w14:paraId="25F56A56" w14:textId="77777777">
            <w:pPr>
              <w:tabs>
                <w:tab w:val="left" w:pos="288"/>
                <w:tab w:val="left" w:pos="576"/>
                <w:tab w:val="left" w:pos="864"/>
                <w:tab w:val="left" w:pos="1152"/>
                <w:tab w:val="left" w:pos="7545"/>
              </w:tabs>
              <w:spacing w:before="40" w:after="40" w:line="210" w:lineRule="exact"/>
              <w:ind w:left="288" w:right="43" w:hanging="288"/>
              <w:rPr>
                <w:b/>
                <w:bCs/>
                <w:sz w:val="17"/>
              </w:rPr>
            </w:pPr>
            <w:r w:rsidRPr="005E07BE">
              <w:rPr>
                <w:b/>
                <w:bCs/>
                <w:sz w:val="17"/>
              </w:rPr>
              <w:tab/>
            </w:r>
            <w:r w:rsidRPr="005E07BE">
              <w:rPr>
                <w:b/>
                <w:bCs/>
                <w:sz w:val="17"/>
              </w:rPr>
              <w:t>Databases and substantive digital materials</w:t>
            </w:r>
            <w:r w:rsidRPr="005E07BE">
              <w:rPr>
                <w:sz w:val="17"/>
              </w:rPr>
              <w:t>: training module for United Nations staff, non-staff personnel and implementing partners and the victims’ rights first web page.</w:t>
            </w:r>
          </w:p>
        </w:tc>
      </w:tr>
      <w:tr w:rsidRPr="005E07BE" w:rsidR="00C77CF8" w14:paraId="37E1FBE4" w14:textId="77777777">
        <w:trPr>
          <w:trHeight w:val="20"/>
        </w:trPr>
        <w:tc>
          <w:tcPr>
            <w:tcW w:w="3567" w:type="pct"/>
            <w:vAlign w:val="bottom"/>
            <w:hideMark/>
          </w:tcPr>
          <w:p w:rsidRPr="005E07BE" w:rsidR="00C77CF8" w:rsidRDefault="00C77CF8" w14:paraId="58053ED3" w14:textId="77777777">
            <w:pPr>
              <w:tabs>
                <w:tab w:val="left" w:pos="288"/>
                <w:tab w:val="left" w:pos="576"/>
                <w:tab w:val="left" w:pos="864"/>
                <w:tab w:val="left" w:pos="1152"/>
              </w:tabs>
              <w:spacing w:before="40" w:after="40" w:line="210" w:lineRule="exact"/>
              <w:ind w:right="40"/>
              <w:rPr>
                <w:b/>
                <w:bCs/>
                <w:sz w:val="17"/>
              </w:rPr>
            </w:pPr>
            <w:r w:rsidRPr="005E07BE">
              <w:rPr>
                <w:b/>
                <w:bCs/>
                <w:sz w:val="17"/>
              </w:rPr>
              <w:t>D.</w:t>
            </w:r>
            <w:r w:rsidRPr="005E07BE">
              <w:rPr>
                <w:b/>
                <w:bCs/>
                <w:sz w:val="17"/>
              </w:rPr>
              <w:tab/>
            </w:r>
            <w:r w:rsidRPr="005E07BE">
              <w:rPr>
                <w:b/>
                <w:bCs/>
                <w:sz w:val="17"/>
              </w:rPr>
              <w:t>Communication deliverables</w:t>
            </w:r>
          </w:p>
        </w:tc>
        <w:tc>
          <w:tcPr>
            <w:tcW w:w="356" w:type="pct"/>
            <w:vAlign w:val="bottom"/>
          </w:tcPr>
          <w:p w:rsidRPr="005E07BE" w:rsidR="00C77CF8" w:rsidRDefault="00C77CF8" w14:paraId="5C481B30" w14:textId="77777777">
            <w:pPr>
              <w:tabs>
                <w:tab w:val="left" w:pos="288"/>
                <w:tab w:val="left" w:pos="576"/>
                <w:tab w:val="left" w:pos="864"/>
                <w:tab w:val="left" w:pos="1152"/>
              </w:tabs>
              <w:spacing w:before="40" w:after="40" w:line="210" w:lineRule="exact"/>
              <w:ind w:left="144" w:right="40"/>
              <w:jc w:val="right"/>
              <w:rPr>
                <w:sz w:val="17"/>
              </w:rPr>
            </w:pPr>
          </w:p>
        </w:tc>
        <w:tc>
          <w:tcPr>
            <w:tcW w:w="365" w:type="pct"/>
            <w:vAlign w:val="bottom"/>
          </w:tcPr>
          <w:p w:rsidRPr="005E07BE" w:rsidR="00C77CF8" w:rsidRDefault="00C77CF8" w14:paraId="5547E7EA" w14:textId="77777777">
            <w:pPr>
              <w:tabs>
                <w:tab w:val="left" w:pos="288"/>
                <w:tab w:val="left" w:pos="576"/>
                <w:tab w:val="left" w:pos="864"/>
                <w:tab w:val="left" w:pos="1152"/>
              </w:tabs>
              <w:spacing w:before="40" w:after="40" w:line="210" w:lineRule="exact"/>
              <w:ind w:left="144" w:right="40"/>
              <w:jc w:val="right"/>
              <w:rPr>
                <w:sz w:val="17"/>
              </w:rPr>
            </w:pPr>
          </w:p>
        </w:tc>
        <w:tc>
          <w:tcPr>
            <w:tcW w:w="356" w:type="pct"/>
            <w:vAlign w:val="bottom"/>
          </w:tcPr>
          <w:p w:rsidRPr="005E07BE" w:rsidR="00C77CF8" w:rsidRDefault="00C77CF8" w14:paraId="4298CFED" w14:textId="77777777">
            <w:pPr>
              <w:tabs>
                <w:tab w:val="left" w:pos="288"/>
                <w:tab w:val="left" w:pos="576"/>
                <w:tab w:val="left" w:pos="864"/>
                <w:tab w:val="left" w:pos="1152"/>
              </w:tabs>
              <w:spacing w:before="40" w:after="40" w:line="210" w:lineRule="exact"/>
              <w:ind w:left="144" w:right="40"/>
              <w:jc w:val="right"/>
              <w:rPr>
                <w:sz w:val="17"/>
              </w:rPr>
            </w:pPr>
          </w:p>
        </w:tc>
        <w:tc>
          <w:tcPr>
            <w:tcW w:w="355" w:type="pct"/>
            <w:vAlign w:val="bottom"/>
          </w:tcPr>
          <w:p w:rsidRPr="005E07BE" w:rsidR="00C77CF8" w:rsidRDefault="00C77CF8" w14:paraId="7B6DA1B8" w14:textId="77777777">
            <w:pPr>
              <w:tabs>
                <w:tab w:val="left" w:pos="288"/>
                <w:tab w:val="left" w:pos="576"/>
                <w:tab w:val="left" w:pos="864"/>
                <w:tab w:val="left" w:pos="1152"/>
              </w:tabs>
              <w:spacing w:before="40" w:after="40" w:line="210" w:lineRule="exact"/>
              <w:ind w:left="144" w:right="40"/>
              <w:jc w:val="right"/>
              <w:rPr>
                <w:sz w:val="17"/>
              </w:rPr>
            </w:pPr>
          </w:p>
        </w:tc>
      </w:tr>
      <w:tr w:rsidRPr="005E07BE" w:rsidR="00C77CF8" w14:paraId="71287D72" w14:textId="77777777">
        <w:trPr>
          <w:trHeight w:val="20"/>
        </w:trPr>
        <w:tc>
          <w:tcPr>
            <w:tcW w:w="5000" w:type="pct"/>
            <w:gridSpan w:val="5"/>
            <w:vAlign w:val="bottom"/>
            <w:hideMark/>
          </w:tcPr>
          <w:p w:rsidRPr="005E07BE" w:rsidR="00C77CF8" w:rsidRDefault="00C77CF8" w14:paraId="738930F8" w14:textId="77777777">
            <w:pPr>
              <w:tabs>
                <w:tab w:val="left" w:pos="288"/>
                <w:tab w:val="left" w:pos="576"/>
                <w:tab w:val="left" w:pos="864"/>
                <w:tab w:val="left" w:pos="1152"/>
              </w:tabs>
              <w:spacing w:before="40" w:after="40" w:line="210" w:lineRule="exact"/>
              <w:ind w:left="288" w:right="40" w:hanging="288"/>
              <w:rPr>
                <w:sz w:val="17"/>
              </w:rPr>
            </w:pPr>
            <w:r w:rsidRPr="005E07BE">
              <w:rPr>
                <w:sz w:val="17"/>
              </w:rPr>
              <w:tab/>
            </w:r>
            <w:r w:rsidRPr="005E07BE">
              <w:rPr>
                <w:b/>
                <w:bCs/>
                <w:sz w:val="17"/>
              </w:rPr>
              <w:t>Outreach programmes, special events and information materials</w:t>
            </w:r>
            <w:r w:rsidRPr="005E07BE">
              <w:rPr>
                <w:sz w:val="17"/>
              </w:rPr>
              <w:t>: awareness-raising and educational materials on victims’ rights.</w:t>
            </w:r>
          </w:p>
        </w:tc>
      </w:tr>
      <w:tr w:rsidRPr="005E07BE" w:rsidR="00C77CF8" w14:paraId="6B744E74" w14:textId="77777777">
        <w:trPr>
          <w:trHeight w:val="20"/>
        </w:trPr>
        <w:tc>
          <w:tcPr>
            <w:tcW w:w="5000" w:type="pct"/>
            <w:gridSpan w:val="5"/>
            <w:vAlign w:val="bottom"/>
            <w:hideMark/>
          </w:tcPr>
          <w:p w:rsidRPr="005E07BE" w:rsidR="00C77CF8" w:rsidRDefault="00C77CF8" w14:paraId="39617939" w14:textId="77777777">
            <w:pPr>
              <w:tabs>
                <w:tab w:val="left" w:pos="288"/>
                <w:tab w:val="left" w:pos="576"/>
                <w:tab w:val="left" w:pos="864"/>
                <w:tab w:val="left" w:pos="1152"/>
              </w:tabs>
              <w:spacing w:before="40" w:after="40" w:line="210" w:lineRule="exact"/>
              <w:ind w:right="40"/>
              <w:rPr>
                <w:sz w:val="17"/>
              </w:rPr>
            </w:pPr>
            <w:r w:rsidRPr="005E07BE">
              <w:rPr>
                <w:sz w:val="17"/>
              </w:rPr>
              <w:tab/>
            </w:r>
            <w:r w:rsidRPr="005E07BE">
              <w:rPr>
                <w:b/>
                <w:bCs/>
                <w:sz w:val="17"/>
              </w:rPr>
              <w:t>External and media relations</w:t>
            </w:r>
            <w:r w:rsidRPr="005E07BE">
              <w:rPr>
                <w:sz w:val="17"/>
              </w:rPr>
              <w:t>: media interviews and articles.</w:t>
            </w:r>
          </w:p>
        </w:tc>
      </w:tr>
      <w:tr w:rsidRPr="005E07BE" w:rsidR="00C77CF8" w14:paraId="650A0020" w14:textId="77777777">
        <w:trPr>
          <w:trHeight w:val="20"/>
        </w:trPr>
        <w:tc>
          <w:tcPr>
            <w:tcW w:w="5000" w:type="pct"/>
            <w:gridSpan w:val="5"/>
            <w:tcBorders>
              <w:top w:val="nil"/>
              <w:left w:val="nil"/>
              <w:bottom w:val="single" w:color="auto" w:sz="12" w:space="0"/>
              <w:right w:val="nil"/>
            </w:tcBorders>
            <w:vAlign w:val="bottom"/>
            <w:hideMark/>
          </w:tcPr>
          <w:p w:rsidRPr="005E07BE" w:rsidR="00C77CF8" w:rsidRDefault="00C77CF8" w14:paraId="67F2B4AB" w14:textId="77777777">
            <w:pPr>
              <w:tabs>
                <w:tab w:val="left" w:pos="288"/>
                <w:tab w:val="left" w:pos="576"/>
                <w:tab w:val="left" w:pos="864"/>
                <w:tab w:val="left" w:pos="1152"/>
              </w:tabs>
              <w:spacing w:before="40" w:after="40" w:line="210" w:lineRule="exact"/>
              <w:ind w:left="288" w:right="40" w:hanging="288"/>
              <w:rPr>
                <w:sz w:val="17"/>
              </w:rPr>
            </w:pPr>
            <w:r w:rsidRPr="005E07BE">
              <w:rPr>
                <w:sz w:val="17"/>
              </w:rPr>
              <w:tab/>
            </w:r>
            <w:r w:rsidRPr="005E07BE">
              <w:rPr>
                <w:b/>
                <w:bCs/>
                <w:sz w:val="17"/>
              </w:rPr>
              <w:t>Digital platforms and multimedia content</w:t>
            </w:r>
            <w:r w:rsidRPr="005E07BE">
              <w:rPr>
                <w:sz w:val="17"/>
              </w:rPr>
              <w:t>: website, social media content on areas of work, intranet stories and expansion of the victims’ rights first thematic web page.</w:t>
            </w:r>
          </w:p>
        </w:tc>
      </w:tr>
    </w:tbl>
    <w:p w:rsidRPr="00B06DE5" w:rsidR="00950DA6" w:rsidP="00950DA6" w:rsidRDefault="00950DA6" w14:paraId="3B80A1E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highlight w:val="yellow"/>
        </w:rPr>
      </w:pPr>
    </w:p>
    <w:p w:rsidRPr="00EE0A91" w:rsidR="00950DA6" w:rsidP="00950DA6" w:rsidRDefault="00950DA6" w14:paraId="50CEEC8F" w14:textId="77777777">
      <w:pPr>
        <w:suppressAutoHyphens w:val="0"/>
        <w:spacing w:after="160" w:line="259" w:lineRule="auto"/>
        <w:rPr>
          <w:sz w:val="18"/>
          <w:szCs w:val="18"/>
          <w:highlight w:val="yellow"/>
        </w:rPr>
      </w:pPr>
      <w:r w:rsidRPr="00EE0A91">
        <w:rPr>
          <w:sz w:val="18"/>
          <w:szCs w:val="18"/>
          <w:highlight w:val="yellow"/>
        </w:rPr>
        <w:br w:type="page"/>
      </w:r>
    </w:p>
    <w:p w:rsidRPr="00F15D65" w:rsidR="00950DA6" w:rsidP="00EE0A91" w:rsidRDefault="00950DA6" w14:paraId="2D561027" w14:textId="5AC70657">
      <w:pPr>
        <w:pStyle w:val="HCh"/>
        <w:tabs>
          <w:tab w:val="clear" w:pos="1022"/>
          <w:tab w:val="left" w:pos="810"/>
          <w:tab w:val="left" w:pos="900"/>
          <w:tab w:val="left" w:pos="1080"/>
        </w:tabs>
        <w:ind w:left="1267" w:right="1260" w:hanging="1267"/>
      </w:pPr>
      <w:r w:rsidRPr="00F15D65">
        <w:tab/>
      </w:r>
      <w:r w:rsidRPr="00F15D65">
        <w:t>B.</w:t>
      </w:r>
      <w:r w:rsidRPr="00F15D65">
        <w:tab/>
      </w:r>
      <w:r w:rsidRPr="00F15D65" w:rsidR="00EE0A91">
        <w:tab/>
      </w:r>
      <w:r w:rsidRPr="00F15D65">
        <w:rPr>
          <w:szCs w:val="28"/>
        </w:rPr>
        <w:t>Proposed</w:t>
      </w:r>
      <w:r w:rsidRPr="00F15D65">
        <w:t xml:space="preserve"> post and non-post resource requirements for </w:t>
      </w:r>
      <w:r w:rsidRPr="00F15D65" w:rsidR="00FC0F0D">
        <w:t>2026</w:t>
      </w:r>
    </w:p>
    <w:p w:rsidRPr="0051757B" w:rsidR="00950DA6" w:rsidP="00950DA6" w:rsidRDefault="00950DA6" w14:paraId="59B678B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4841E86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EB423D" w:rsidRDefault="00950DA6" w14:paraId="237ED001" w14:textId="77777777">
      <w:pPr>
        <w:pStyle w:val="H23"/>
      </w:pPr>
      <w:r w:rsidRPr="0051757B">
        <w:tab/>
      </w:r>
      <w:r w:rsidRPr="0051757B">
        <w:tab/>
      </w:r>
      <w:r w:rsidRPr="0051757B">
        <w:t>Overview</w:t>
      </w:r>
    </w:p>
    <w:p w:rsidRPr="0051757B" w:rsidR="00950DA6" w:rsidP="00950DA6" w:rsidRDefault="00950DA6" w14:paraId="07FAEE9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750D66" w:rsidRDefault="00950DA6" w14:paraId="409F6075" w14:textId="0438A361">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1757B">
        <w:tab/>
      </w:r>
      <w:r w:rsidRPr="0051757B">
        <w:t xml:space="preserve">The proposed regular budget resources for </w:t>
      </w:r>
      <w:r w:rsidRPr="0051757B" w:rsidR="00FC0F0D">
        <w:t>2026</w:t>
      </w:r>
      <w:r w:rsidRPr="0051757B">
        <w:t>, including the breakdown of resource changes, as applicable, are reflected in tables 1.10</w:t>
      </w:r>
      <w:r w:rsidR="00F15D65">
        <w:t>2</w:t>
      </w:r>
      <w:r w:rsidRPr="0051757B">
        <w:t xml:space="preserve"> to 1.10</w:t>
      </w:r>
      <w:r w:rsidR="00F15D65">
        <w:t>4</w:t>
      </w:r>
      <w:r w:rsidRPr="0051757B">
        <w:t>.</w:t>
      </w:r>
    </w:p>
    <w:p w:rsidRPr="0051757B" w:rsidR="00950DA6" w:rsidP="00950DA6" w:rsidRDefault="00950DA6" w14:paraId="3D44474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F15D65" w:rsidRDefault="00950DA6" w14:paraId="7F6FB31A" w14:textId="5D8C576A">
      <w:pPr>
        <w:pStyle w:val="H23"/>
        <w:numPr>
          <w:ilvl w:val="0"/>
          <w:numId w:val="44"/>
        </w:numPr>
        <w:ind w:hanging="540"/>
        <w:rPr>
          <w:b w:val="0"/>
          <w:bCs/>
        </w:rPr>
      </w:pPr>
    </w:p>
    <w:p w:rsidRPr="0051757B" w:rsidR="00950DA6" w:rsidP="00950DA6" w:rsidRDefault="00950DA6" w14:paraId="7B36E8C0" w14:textId="77777777">
      <w:pPr>
        <w:pStyle w:val="H23"/>
      </w:pPr>
      <w:r w:rsidRPr="0051757B">
        <w:t>Evolution of financial resources by object of expenditure</w:t>
      </w:r>
    </w:p>
    <w:p w:rsidRPr="0051757B" w:rsidR="00950DA6" w:rsidP="00950DA6" w:rsidRDefault="00950DA6" w14:paraId="048BF4C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1757B">
        <w:rPr>
          <w:sz w:val="14"/>
          <w:szCs w:val="14"/>
        </w:rPr>
        <w:t>(Thousands of United States dollars)</w:t>
      </w:r>
    </w:p>
    <w:p w:rsidRPr="0051757B" w:rsidR="00950DA6" w:rsidP="00950DA6" w:rsidRDefault="00950DA6" w14:paraId="083A46D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3EBC8A0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252"/>
        <w:gridCol w:w="991"/>
        <w:gridCol w:w="1081"/>
        <w:gridCol w:w="901"/>
        <w:gridCol w:w="1099"/>
        <w:gridCol w:w="878"/>
        <w:gridCol w:w="879"/>
        <w:gridCol w:w="865"/>
        <w:gridCol w:w="904"/>
      </w:tblGrid>
      <w:tr w:rsidRPr="0051757B" w:rsidR="00950DA6" w:rsidTr="00010D19" w14:paraId="2CDB7BBB" w14:textId="77777777">
        <w:trPr>
          <w:tblHeader/>
        </w:trPr>
        <w:tc>
          <w:tcPr>
            <w:tcW w:w="2252" w:type="dxa"/>
            <w:tcBorders>
              <w:top w:val="single" w:color="auto" w:sz="4" w:space="0"/>
            </w:tcBorders>
            <w:shd w:val="clear" w:color="auto" w:fill="auto"/>
            <w:vAlign w:val="bottom"/>
          </w:tcPr>
          <w:p w:rsidRPr="0051757B" w:rsidR="00950DA6" w:rsidP="004973C3" w:rsidRDefault="00950DA6" w14:paraId="62094720" w14:textId="77777777">
            <w:pPr>
              <w:spacing w:before="74" w:after="74" w:line="152" w:lineRule="exact"/>
              <w:ind w:right="43"/>
              <w:jc w:val="both"/>
              <w:rPr>
                <w:i/>
                <w:sz w:val="14"/>
              </w:rPr>
            </w:pPr>
          </w:p>
        </w:tc>
        <w:tc>
          <w:tcPr>
            <w:tcW w:w="991" w:type="dxa"/>
            <w:tcBorders>
              <w:top w:val="single" w:color="auto" w:sz="4" w:space="0"/>
            </w:tcBorders>
            <w:shd w:val="clear" w:color="auto" w:fill="auto"/>
            <w:vAlign w:val="bottom"/>
          </w:tcPr>
          <w:p w:rsidRPr="0051757B" w:rsidR="00950DA6" w:rsidP="004973C3" w:rsidRDefault="00950DA6" w14:paraId="18FA8320" w14:textId="77777777">
            <w:pPr>
              <w:spacing w:before="74" w:after="74" w:line="152" w:lineRule="exact"/>
              <w:ind w:left="144" w:right="43"/>
              <w:jc w:val="right"/>
              <w:rPr>
                <w:i/>
                <w:sz w:val="14"/>
              </w:rPr>
            </w:pPr>
          </w:p>
        </w:tc>
        <w:tc>
          <w:tcPr>
            <w:tcW w:w="1081" w:type="dxa"/>
            <w:tcBorders>
              <w:top w:val="single" w:color="auto" w:sz="4" w:space="0"/>
            </w:tcBorders>
            <w:shd w:val="clear" w:color="auto" w:fill="auto"/>
            <w:vAlign w:val="bottom"/>
          </w:tcPr>
          <w:p w:rsidRPr="0051757B" w:rsidR="00950DA6" w:rsidP="004973C3" w:rsidRDefault="00950DA6" w14:paraId="5D8516B3" w14:textId="77777777">
            <w:pPr>
              <w:spacing w:before="74" w:after="74" w:line="152" w:lineRule="exact"/>
              <w:ind w:left="144" w:right="43"/>
              <w:jc w:val="right"/>
              <w:rPr>
                <w:i/>
                <w:sz w:val="14"/>
              </w:rPr>
            </w:pPr>
          </w:p>
        </w:tc>
        <w:tc>
          <w:tcPr>
            <w:tcW w:w="4622" w:type="dxa"/>
            <w:gridSpan w:val="5"/>
            <w:tcBorders>
              <w:top w:val="single" w:color="auto" w:sz="4" w:space="0"/>
              <w:bottom w:val="single" w:color="auto" w:sz="4" w:space="0"/>
            </w:tcBorders>
            <w:shd w:val="clear" w:color="auto" w:fill="auto"/>
            <w:vAlign w:val="bottom"/>
          </w:tcPr>
          <w:p w:rsidRPr="0051757B" w:rsidR="00950DA6" w:rsidP="004973C3" w:rsidRDefault="00950DA6" w14:paraId="55C4B415" w14:textId="77777777">
            <w:pPr>
              <w:spacing w:before="74" w:after="74" w:line="152" w:lineRule="exact"/>
              <w:ind w:left="72" w:right="43"/>
              <w:jc w:val="center"/>
              <w:rPr>
                <w:i/>
                <w:sz w:val="14"/>
              </w:rPr>
            </w:pPr>
            <w:r w:rsidRPr="0051757B">
              <w:rPr>
                <w:i/>
                <w:sz w:val="14"/>
              </w:rPr>
              <w:t>Changes</w:t>
            </w:r>
          </w:p>
        </w:tc>
        <w:tc>
          <w:tcPr>
            <w:tcW w:w="904" w:type="dxa"/>
            <w:vMerge w:val="restart"/>
            <w:tcBorders>
              <w:top w:val="single" w:color="auto" w:sz="4" w:space="0"/>
            </w:tcBorders>
            <w:shd w:val="clear" w:color="auto" w:fill="auto"/>
            <w:vAlign w:val="bottom"/>
          </w:tcPr>
          <w:p w:rsidRPr="0051757B" w:rsidR="00950DA6" w:rsidP="004973C3" w:rsidRDefault="00FC0F0D" w14:paraId="763D6869" w14:textId="5D700E0B">
            <w:pPr>
              <w:spacing w:before="74" w:after="74" w:line="152" w:lineRule="exact"/>
              <w:ind w:left="101" w:right="43"/>
              <w:jc w:val="right"/>
              <w:rPr>
                <w:i/>
                <w:sz w:val="14"/>
              </w:rPr>
            </w:pPr>
            <w:r w:rsidRPr="0051757B">
              <w:rPr>
                <w:i/>
                <w:sz w:val="14"/>
              </w:rPr>
              <w:t>2026</w:t>
            </w:r>
            <w:r w:rsidRPr="0051757B" w:rsidR="00950DA6">
              <w:rPr>
                <w:i/>
                <w:sz w:val="14"/>
              </w:rPr>
              <w:t xml:space="preserve"> estimate </w:t>
            </w:r>
            <w:r w:rsidRPr="0051757B" w:rsidR="00954292">
              <w:rPr>
                <w:i/>
                <w:sz w:val="14"/>
              </w:rPr>
              <w:t xml:space="preserve"> </w:t>
            </w:r>
          </w:p>
        </w:tc>
      </w:tr>
      <w:tr w:rsidRPr="0051757B" w:rsidR="00950DA6" w:rsidTr="00010D19" w14:paraId="669892B2" w14:textId="77777777">
        <w:trPr>
          <w:tblHeader/>
        </w:trPr>
        <w:tc>
          <w:tcPr>
            <w:tcW w:w="2252" w:type="dxa"/>
            <w:tcBorders>
              <w:bottom w:val="single" w:color="auto" w:sz="12" w:space="0"/>
            </w:tcBorders>
            <w:shd w:val="clear" w:color="auto" w:fill="auto"/>
            <w:vAlign w:val="bottom"/>
          </w:tcPr>
          <w:p w:rsidRPr="0051757B" w:rsidR="00950DA6" w:rsidP="004973C3" w:rsidRDefault="00950DA6" w14:paraId="7B268AE0" w14:textId="77777777">
            <w:pPr>
              <w:spacing w:before="74" w:after="74" w:line="152" w:lineRule="exact"/>
              <w:ind w:right="43"/>
              <w:jc w:val="both"/>
              <w:rPr>
                <w:i/>
                <w:sz w:val="14"/>
              </w:rPr>
            </w:pPr>
            <w:r w:rsidRPr="0051757B">
              <w:rPr>
                <w:i/>
                <w:sz w:val="14"/>
              </w:rPr>
              <w:t>Object of expenditure</w:t>
            </w:r>
          </w:p>
        </w:tc>
        <w:tc>
          <w:tcPr>
            <w:tcW w:w="991" w:type="dxa"/>
            <w:tcBorders>
              <w:bottom w:val="single" w:color="auto" w:sz="12" w:space="0"/>
            </w:tcBorders>
            <w:shd w:val="clear" w:color="auto" w:fill="auto"/>
            <w:vAlign w:val="bottom"/>
          </w:tcPr>
          <w:p w:rsidRPr="0051757B" w:rsidR="00950DA6" w:rsidP="004973C3" w:rsidRDefault="0092629F" w14:paraId="10AA9A54" w14:textId="22A9428E">
            <w:pPr>
              <w:spacing w:before="74" w:after="74" w:line="152" w:lineRule="exact"/>
              <w:ind w:left="144" w:right="43"/>
              <w:jc w:val="right"/>
              <w:rPr>
                <w:i/>
                <w:sz w:val="14"/>
              </w:rPr>
            </w:pPr>
            <w:r w:rsidRPr="0051757B">
              <w:rPr>
                <w:i/>
                <w:sz w:val="14"/>
              </w:rPr>
              <w:t>2024</w:t>
            </w:r>
            <w:r w:rsidRPr="0051757B" w:rsidR="00950DA6">
              <w:rPr>
                <w:i/>
                <w:sz w:val="14"/>
              </w:rPr>
              <w:t xml:space="preserve"> expenditure</w:t>
            </w:r>
          </w:p>
        </w:tc>
        <w:tc>
          <w:tcPr>
            <w:tcW w:w="1081" w:type="dxa"/>
            <w:tcBorders>
              <w:bottom w:val="single" w:color="auto" w:sz="12" w:space="0"/>
            </w:tcBorders>
            <w:shd w:val="clear" w:color="auto" w:fill="auto"/>
            <w:vAlign w:val="bottom"/>
          </w:tcPr>
          <w:p w:rsidRPr="0051757B" w:rsidR="00950DA6" w:rsidP="004973C3" w:rsidRDefault="00950DA6" w14:paraId="7BEF522B" w14:textId="7CB75570">
            <w:pPr>
              <w:spacing w:before="74" w:after="74" w:line="152" w:lineRule="exact"/>
              <w:ind w:left="144" w:right="43"/>
              <w:jc w:val="right"/>
              <w:rPr>
                <w:i/>
                <w:sz w:val="14"/>
              </w:rPr>
            </w:pPr>
            <w:r w:rsidRPr="0051757B">
              <w:rPr>
                <w:i/>
                <w:sz w:val="14"/>
              </w:rPr>
              <w:t>202</w:t>
            </w:r>
            <w:r w:rsidR="0051757B">
              <w:rPr>
                <w:i/>
                <w:sz w:val="14"/>
              </w:rPr>
              <w:t>5</w:t>
            </w:r>
            <w:r w:rsidRPr="0051757B">
              <w:rPr>
                <w:i/>
                <w:sz w:val="14"/>
              </w:rPr>
              <w:t xml:space="preserve"> approved</w:t>
            </w:r>
          </w:p>
        </w:tc>
        <w:tc>
          <w:tcPr>
            <w:tcW w:w="901" w:type="dxa"/>
            <w:tcBorders>
              <w:top w:val="single" w:color="auto" w:sz="4" w:space="0"/>
              <w:bottom w:val="single" w:color="auto" w:sz="12" w:space="0"/>
            </w:tcBorders>
            <w:shd w:val="clear" w:color="auto" w:fill="auto"/>
            <w:vAlign w:val="bottom"/>
          </w:tcPr>
          <w:p w:rsidRPr="0051757B" w:rsidR="00950DA6" w:rsidP="004973C3" w:rsidRDefault="00950DA6" w14:paraId="27302AAB" w14:textId="77777777">
            <w:pPr>
              <w:spacing w:before="74" w:after="74" w:line="152" w:lineRule="exact"/>
              <w:ind w:left="72" w:right="43"/>
              <w:jc w:val="right"/>
              <w:rPr>
                <w:i/>
                <w:sz w:val="14"/>
              </w:rPr>
            </w:pPr>
            <w:r w:rsidRPr="0051757B">
              <w:rPr>
                <w:i/>
                <w:sz w:val="14"/>
              </w:rPr>
              <w:t>Technical adjustments</w:t>
            </w:r>
          </w:p>
        </w:tc>
        <w:tc>
          <w:tcPr>
            <w:tcW w:w="1099" w:type="dxa"/>
            <w:tcBorders>
              <w:top w:val="single" w:color="auto" w:sz="4" w:space="0"/>
              <w:bottom w:val="single" w:color="auto" w:sz="12" w:space="0"/>
            </w:tcBorders>
            <w:shd w:val="clear" w:color="auto" w:fill="auto"/>
            <w:vAlign w:val="bottom"/>
          </w:tcPr>
          <w:p w:rsidRPr="0051757B" w:rsidR="00950DA6" w:rsidP="004973C3" w:rsidRDefault="00950DA6" w14:paraId="7DE19D16" w14:textId="77777777">
            <w:pPr>
              <w:spacing w:before="74" w:after="74" w:line="152" w:lineRule="exact"/>
              <w:ind w:left="72" w:right="43"/>
              <w:jc w:val="right"/>
              <w:rPr>
                <w:i/>
                <w:sz w:val="14"/>
              </w:rPr>
            </w:pPr>
            <w:r w:rsidRPr="0051757B">
              <w:rPr>
                <w:i/>
                <w:sz w:val="14"/>
              </w:rPr>
              <w:t xml:space="preserve">New/expanded mandates </w:t>
            </w:r>
          </w:p>
        </w:tc>
        <w:tc>
          <w:tcPr>
            <w:tcW w:w="878" w:type="dxa"/>
            <w:tcBorders>
              <w:top w:val="single" w:color="auto" w:sz="4" w:space="0"/>
              <w:bottom w:val="single" w:color="auto" w:sz="12" w:space="0"/>
            </w:tcBorders>
            <w:shd w:val="clear" w:color="auto" w:fill="auto"/>
            <w:vAlign w:val="bottom"/>
          </w:tcPr>
          <w:p w:rsidRPr="0051757B" w:rsidR="00950DA6" w:rsidP="004973C3" w:rsidRDefault="00950DA6" w14:paraId="53545352" w14:textId="77777777">
            <w:pPr>
              <w:spacing w:before="74" w:after="74" w:line="152" w:lineRule="exact"/>
              <w:ind w:left="72" w:right="43"/>
              <w:jc w:val="right"/>
              <w:rPr>
                <w:i/>
                <w:sz w:val="14"/>
              </w:rPr>
            </w:pPr>
            <w:r w:rsidRPr="0051757B">
              <w:rPr>
                <w:i/>
                <w:sz w:val="14"/>
              </w:rPr>
              <w:t xml:space="preserve">Other </w:t>
            </w:r>
          </w:p>
        </w:tc>
        <w:tc>
          <w:tcPr>
            <w:tcW w:w="879" w:type="dxa"/>
            <w:tcBorders>
              <w:top w:val="single" w:color="auto" w:sz="4" w:space="0"/>
              <w:bottom w:val="single" w:color="auto" w:sz="12" w:space="0"/>
            </w:tcBorders>
            <w:shd w:val="clear" w:color="auto" w:fill="auto"/>
            <w:vAlign w:val="bottom"/>
          </w:tcPr>
          <w:p w:rsidRPr="0051757B" w:rsidR="00950DA6" w:rsidP="004973C3" w:rsidRDefault="00950DA6" w14:paraId="650D5438" w14:textId="77777777">
            <w:pPr>
              <w:spacing w:before="74" w:after="74" w:line="152" w:lineRule="exact"/>
              <w:ind w:left="72" w:right="43"/>
              <w:jc w:val="right"/>
              <w:rPr>
                <w:i/>
                <w:sz w:val="14"/>
              </w:rPr>
            </w:pPr>
            <w:r w:rsidRPr="0051757B">
              <w:rPr>
                <w:i/>
                <w:sz w:val="14"/>
              </w:rPr>
              <w:t xml:space="preserve">Total </w:t>
            </w:r>
          </w:p>
        </w:tc>
        <w:tc>
          <w:tcPr>
            <w:tcW w:w="865" w:type="dxa"/>
            <w:tcBorders>
              <w:top w:val="single" w:color="auto" w:sz="4" w:space="0"/>
              <w:bottom w:val="single" w:color="auto" w:sz="12" w:space="0"/>
            </w:tcBorders>
            <w:shd w:val="clear" w:color="auto" w:fill="auto"/>
            <w:vAlign w:val="bottom"/>
          </w:tcPr>
          <w:p w:rsidRPr="0051757B" w:rsidR="00950DA6" w:rsidP="004973C3" w:rsidRDefault="00950DA6" w14:paraId="4B64C39B" w14:textId="77777777">
            <w:pPr>
              <w:spacing w:before="74" w:after="74" w:line="152" w:lineRule="exact"/>
              <w:ind w:left="72" w:right="43"/>
              <w:jc w:val="right"/>
              <w:rPr>
                <w:i/>
                <w:sz w:val="14"/>
              </w:rPr>
            </w:pPr>
            <w:r w:rsidRPr="0051757B">
              <w:rPr>
                <w:i/>
                <w:sz w:val="14"/>
              </w:rPr>
              <w:t>Percentage</w:t>
            </w:r>
          </w:p>
        </w:tc>
        <w:tc>
          <w:tcPr>
            <w:tcW w:w="904" w:type="dxa"/>
            <w:vMerge/>
            <w:tcBorders>
              <w:bottom w:val="single" w:color="auto" w:sz="12" w:space="0"/>
            </w:tcBorders>
            <w:shd w:val="clear" w:color="auto" w:fill="auto"/>
            <w:vAlign w:val="bottom"/>
          </w:tcPr>
          <w:p w:rsidRPr="0051757B" w:rsidR="00950DA6" w:rsidP="004973C3" w:rsidRDefault="00950DA6" w14:paraId="73B0F449" w14:textId="77777777">
            <w:pPr>
              <w:spacing w:before="74" w:after="74" w:line="152" w:lineRule="exact"/>
              <w:ind w:left="101" w:right="43"/>
              <w:jc w:val="right"/>
              <w:rPr>
                <w:i/>
                <w:sz w:val="14"/>
              </w:rPr>
            </w:pPr>
          </w:p>
        </w:tc>
      </w:tr>
      <w:tr w:rsidRPr="0051757B" w:rsidR="00950DA6" w:rsidTr="00010D19" w14:paraId="744C859C" w14:textId="77777777">
        <w:trPr>
          <w:trHeight w:val="115" w:hRule="exact"/>
          <w:tblHeader/>
        </w:trPr>
        <w:tc>
          <w:tcPr>
            <w:tcW w:w="2252" w:type="dxa"/>
            <w:tcBorders>
              <w:top w:val="single" w:color="auto" w:sz="12" w:space="0"/>
            </w:tcBorders>
            <w:shd w:val="clear" w:color="auto" w:fill="auto"/>
            <w:vAlign w:val="bottom"/>
          </w:tcPr>
          <w:p w:rsidRPr="0051757B" w:rsidR="00950DA6" w:rsidP="004973C3" w:rsidRDefault="00950DA6" w14:paraId="0640B260" w14:textId="77777777">
            <w:pPr>
              <w:spacing w:before="40" w:after="40" w:line="210" w:lineRule="exact"/>
              <w:ind w:right="40"/>
              <w:jc w:val="both"/>
              <w:rPr>
                <w:sz w:val="17"/>
              </w:rPr>
            </w:pPr>
          </w:p>
        </w:tc>
        <w:tc>
          <w:tcPr>
            <w:tcW w:w="991" w:type="dxa"/>
            <w:tcBorders>
              <w:top w:val="single" w:color="auto" w:sz="12" w:space="0"/>
            </w:tcBorders>
            <w:shd w:val="clear" w:color="auto" w:fill="auto"/>
            <w:vAlign w:val="bottom"/>
          </w:tcPr>
          <w:p w:rsidRPr="0051757B" w:rsidR="00950DA6" w:rsidP="004973C3" w:rsidRDefault="00950DA6" w14:paraId="7B07BC14" w14:textId="77777777">
            <w:pPr>
              <w:spacing w:before="40" w:after="40" w:line="210" w:lineRule="exact"/>
              <w:ind w:left="144" w:right="40"/>
              <w:jc w:val="right"/>
              <w:rPr>
                <w:sz w:val="17"/>
              </w:rPr>
            </w:pPr>
          </w:p>
        </w:tc>
        <w:tc>
          <w:tcPr>
            <w:tcW w:w="1081" w:type="dxa"/>
            <w:tcBorders>
              <w:top w:val="single" w:color="auto" w:sz="12" w:space="0"/>
            </w:tcBorders>
            <w:shd w:val="clear" w:color="auto" w:fill="auto"/>
            <w:vAlign w:val="bottom"/>
          </w:tcPr>
          <w:p w:rsidRPr="0051757B" w:rsidR="00950DA6" w:rsidP="004973C3" w:rsidRDefault="00950DA6" w14:paraId="72C735BC" w14:textId="77777777">
            <w:pPr>
              <w:spacing w:before="40" w:after="40" w:line="210" w:lineRule="exact"/>
              <w:ind w:left="144" w:right="40"/>
              <w:jc w:val="right"/>
              <w:rPr>
                <w:sz w:val="17"/>
              </w:rPr>
            </w:pPr>
          </w:p>
        </w:tc>
        <w:tc>
          <w:tcPr>
            <w:tcW w:w="901" w:type="dxa"/>
            <w:tcBorders>
              <w:top w:val="single" w:color="auto" w:sz="12" w:space="0"/>
            </w:tcBorders>
            <w:shd w:val="clear" w:color="auto" w:fill="auto"/>
            <w:vAlign w:val="bottom"/>
          </w:tcPr>
          <w:p w:rsidRPr="0051757B" w:rsidR="00950DA6" w:rsidP="004973C3" w:rsidRDefault="00950DA6" w14:paraId="5F6571D8" w14:textId="77777777">
            <w:pPr>
              <w:spacing w:before="40" w:after="40" w:line="210" w:lineRule="exact"/>
              <w:ind w:left="72" w:right="40"/>
              <w:jc w:val="right"/>
              <w:rPr>
                <w:sz w:val="17"/>
              </w:rPr>
            </w:pPr>
          </w:p>
        </w:tc>
        <w:tc>
          <w:tcPr>
            <w:tcW w:w="1099" w:type="dxa"/>
            <w:tcBorders>
              <w:top w:val="single" w:color="auto" w:sz="12" w:space="0"/>
            </w:tcBorders>
            <w:shd w:val="clear" w:color="auto" w:fill="auto"/>
            <w:vAlign w:val="bottom"/>
          </w:tcPr>
          <w:p w:rsidRPr="0051757B" w:rsidR="00950DA6" w:rsidP="004973C3" w:rsidRDefault="00950DA6" w14:paraId="51CD51BF" w14:textId="77777777">
            <w:pPr>
              <w:spacing w:before="40" w:after="40" w:line="210" w:lineRule="exact"/>
              <w:ind w:left="72" w:right="40"/>
              <w:jc w:val="right"/>
              <w:rPr>
                <w:sz w:val="17"/>
              </w:rPr>
            </w:pPr>
          </w:p>
        </w:tc>
        <w:tc>
          <w:tcPr>
            <w:tcW w:w="878" w:type="dxa"/>
            <w:tcBorders>
              <w:top w:val="single" w:color="auto" w:sz="12" w:space="0"/>
            </w:tcBorders>
            <w:shd w:val="clear" w:color="auto" w:fill="auto"/>
            <w:vAlign w:val="bottom"/>
          </w:tcPr>
          <w:p w:rsidRPr="0051757B" w:rsidR="00950DA6" w:rsidP="004973C3" w:rsidRDefault="00950DA6" w14:paraId="4CC5E3E7" w14:textId="77777777">
            <w:pPr>
              <w:spacing w:before="40" w:after="40" w:line="210" w:lineRule="exact"/>
              <w:ind w:left="72" w:right="40"/>
              <w:jc w:val="right"/>
              <w:rPr>
                <w:sz w:val="17"/>
              </w:rPr>
            </w:pPr>
          </w:p>
        </w:tc>
        <w:tc>
          <w:tcPr>
            <w:tcW w:w="879" w:type="dxa"/>
            <w:tcBorders>
              <w:top w:val="single" w:color="auto" w:sz="12" w:space="0"/>
            </w:tcBorders>
            <w:shd w:val="clear" w:color="auto" w:fill="auto"/>
            <w:vAlign w:val="bottom"/>
          </w:tcPr>
          <w:p w:rsidRPr="0051757B" w:rsidR="00950DA6" w:rsidP="004973C3" w:rsidRDefault="00950DA6" w14:paraId="5EC4F4C0" w14:textId="77777777">
            <w:pPr>
              <w:spacing w:before="40" w:after="40" w:line="210" w:lineRule="exact"/>
              <w:ind w:left="72" w:right="40"/>
              <w:jc w:val="right"/>
              <w:rPr>
                <w:sz w:val="17"/>
              </w:rPr>
            </w:pPr>
          </w:p>
        </w:tc>
        <w:tc>
          <w:tcPr>
            <w:tcW w:w="865" w:type="dxa"/>
            <w:tcBorders>
              <w:top w:val="single" w:color="auto" w:sz="12" w:space="0"/>
            </w:tcBorders>
            <w:shd w:val="clear" w:color="auto" w:fill="auto"/>
            <w:vAlign w:val="bottom"/>
          </w:tcPr>
          <w:p w:rsidRPr="0051757B" w:rsidR="00950DA6" w:rsidP="004973C3" w:rsidRDefault="00950DA6" w14:paraId="44EE4FCD" w14:textId="77777777">
            <w:pPr>
              <w:spacing w:before="40" w:after="40" w:line="210" w:lineRule="exact"/>
              <w:ind w:left="72" w:right="40"/>
              <w:jc w:val="right"/>
              <w:rPr>
                <w:sz w:val="17"/>
              </w:rPr>
            </w:pPr>
          </w:p>
        </w:tc>
        <w:tc>
          <w:tcPr>
            <w:tcW w:w="904" w:type="dxa"/>
            <w:tcBorders>
              <w:top w:val="single" w:color="auto" w:sz="12" w:space="0"/>
            </w:tcBorders>
            <w:shd w:val="clear" w:color="auto" w:fill="auto"/>
            <w:vAlign w:val="bottom"/>
          </w:tcPr>
          <w:p w:rsidRPr="0051757B" w:rsidR="00950DA6" w:rsidP="004973C3" w:rsidRDefault="00950DA6" w14:paraId="05785473" w14:textId="77777777">
            <w:pPr>
              <w:spacing w:before="40" w:after="40" w:line="210" w:lineRule="exact"/>
              <w:ind w:left="144" w:right="40"/>
              <w:jc w:val="right"/>
              <w:rPr>
                <w:sz w:val="17"/>
              </w:rPr>
            </w:pPr>
          </w:p>
        </w:tc>
      </w:tr>
      <w:tr w:rsidRPr="0051757B" w:rsidR="00A6259F" w:rsidTr="00010D19" w14:paraId="237E57CD" w14:textId="77777777">
        <w:tc>
          <w:tcPr>
            <w:tcW w:w="2252" w:type="dxa"/>
            <w:shd w:val="clear" w:color="auto" w:fill="auto"/>
            <w:vAlign w:val="bottom"/>
          </w:tcPr>
          <w:p w:rsidRPr="0051757B" w:rsidR="00A6259F" w:rsidP="00A6259F" w:rsidRDefault="00A6259F" w14:paraId="36AE969A" w14:textId="77777777">
            <w:pPr>
              <w:tabs>
                <w:tab w:val="left" w:pos="288"/>
                <w:tab w:val="left" w:pos="576"/>
                <w:tab w:val="left" w:pos="864"/>
                <w:tab w:val="left" w:pos="1152"/>
              </w:tabs>
              <w:spacing w:before="40" w:after="40" w:line="210" w:lineRule="atLeast"/>
              <w:ind w:right="43"/>
              <w:jc w:val="both"/>
              <w:rPr>
                <w:sz w:val="17"/>
              </w:rPr>
            </w:pPr>
            <w:r w:rsidRPr="0051757B">
              <w:rPr>
                <w:sz w:val="17"/>
              </w:rPr>
              <w:t>Posts</w:t>
            </w:r>
          </w:p>
        </w:tc>
        <w:tc>
          <w:tcPr>
            <w:tcW w:w="991" w:type="dxa"/>
            <w:shd w:val="clear" w:color="auto" w:fill="auto"/>
          </w:tcPr>
          <w:p w:rsidRPr="0051757B" w:rsidR="00A6259F" w:rsidP="00A6259F" w:rsidRDefault="00A6259F" w14:paraId="62D45F32" w14:textId="3474DD49">
            <w:pPr>
              <w:tabs>
                <w:tab w:val="left" w:pos="288"/>
                <w:tab w:val="left" w:pos="576"/>
                <w:tab w:val="left" w:pos="864"/>
                <w:tab w:val="left" w:pos="1152"/>
              </w:tabs>
              <w:spacing w:before="40" w:after="40" w:line="210" w:lineRule="atLeast"/>
              <w:ind w:left="144" w:right="43"/>
              <w:jc w:val="right"/>
              <w:rPr>
                <w:sz w:val="17"/>
                <w:szCs w:val="17"/>
              </w:rPr>
            </w:pPr>
            <w:r>
              <w:rPr>
                <w:sz w:val="17"/>
                <w:szCs w:val="17"/>
              </w:rPr>
              <w:t>822.6</w:t>
            </w:r>
          </w:p>
        </w:tc>
        <w:tc>
          <w:tcPr>
            <w:tcW w:w="1081" w:type="dxa"/>
            <w:shd w:val="clear" w:color="auto" w:fill="auto"/>
          </w:tcPr>
          <w:p w:rsidRPr="0051757B" w:rsidR="00A6259F" w:rsidP="00A6259F" w:rsidRDefault="00A6259F" w14:paraId="0854E56C" w14:textId="67DCD690">
            <w:pPr>
              <w:tabs>
                <w:tab w:val="left" w:pos="288"/>
                <w:tab w:val="left" w:pos="576"/>
                <w:tab w:val="left" w:pos="864"/>
                <w:tab w:val="left" w:pos="1152"/>
              </w:tabs>
              <w:spacing w:before="40" w:after="40" w:line="210" w:lineRule="atLeast"/>
              <w:ind w:left="144" w:right="43"/>
              <w:jc w:val="right"/>
              <w:rPr>
                <w:sz w:val="17"/>
                <w:szCs w:val="17"/>
              </w:rPr>
            </w:pPr>
            <w:r>
              <w:rPr>
                <w:sz w:val="17"/>
                <w:szCs w:val="17"/>
              </w:rPr>
              <w:t>898.5</w:t>
            </w:r>
          </w:p>
        </w:tc>
        <w:tc>
          <w:tcPr>
            <w:tcW w:w="901" w:type="dxa"/>
            <w:shd w:val="clear" w:color="auto" w:fill="auto"/>
            <w:vAlign w:val="bottom"/>
          </w:tcPr>
          <w:p w:rsidRPr="0051757B" w:rsidR="00A6259F" w:rsidP="00A6259F" w:rsidRDefault="00A6259F" w14:paraId="3BF2150F"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1099" w:type="dxa"/>
            <w:shd w:val="clear" w:color="auto" w:fill="auto"/>
            <w:vAlign w:val="bottom"/>
          </w:tcPr>
          <w:p w:rsidRPr="0051757B" w:rsidR="00A6259F" w:rsidP="00A6259F" w:rsidRDefault="00A6259F" w14:paraId="511EBC76"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78" w:type="dxa"/>
            <w:shd w:val="clear" w:color="auto" w:fill="auto"/>
            <w:vAlign w:val="bottom"/>
          </w:tcPr>
          <w:p w:rsidRPr="0051757B" w:rsidR="00A6259F" w:rsidP="00A6259F" w:rsidRDefault="00A6259F" w14:paraId="2330D6CE"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79" w:type="dxa"/>
            <w:shd w:val="clear" w:color="auto" w:fill="auto"/>
            <w:vAlign w:val="bottom"/>
          </w:tcPr>
          <w:p w:rsidRPr="0051757B" w:rsidR="00A6259F" w:rsidP="00A6259F" w:rsidRDefault="00A6259F" w14:paraId="23AD71CF"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65" w:type="dxa"/>
            <w:shd w:val="clear" w:color="auto" w:fill="auto"/>
            <w:vAlign w:val="bottom"/>
          </w:tcPr>
          <w:p w:rsidRPr="0051757B" w:rsidR="00A6259F" w:rsidP="00A6259F" w:rsidRDefault="00A6259F" w14:paraId="4FF3C4ED"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904" w:type="dxa"/>
            <w:shd w:val="clear" w:color="auto" w:fill="auto"/>
          </w:tcPr>
          <w:p w:rsidRPr="0051757B" w:rsidR="00A6259F" w:rsidP="00A6259F" w:rsidRDefault="00A6259F" w14:paraId="55D690D0" w14:textId="70C571B1">
            <w:pPr>
              <w:tabs>
                <w:tab w:val="left" w:pos="288"/>
                <w:tab w:val="left" w:pos="576"/>
                <w:tab w:val="left" w:pos="864"/>
                <w:tab w:val="left" w:pos="1152"/>
              </w:tabs>
              <w:spacing w:before="40" w:after="40" w:line="210" w:lineRule="atLeast"/>
              <w:ind w:left="144" w:right="43"/>
              <w:jc w:val="right"/>
              <w:rPr>
                <w:sz w:val="17"/>
              </w:rPr>
            </w:pPr>
            <w:r>
              <w:rPr>
                <w:sz w:val="17"/>
                <w:szCs w:val="17"/>
              </w:rPr>
              <w:t>898.5</w:t>
            </w:r>
          </w:p>
        </w:tc>
      </w:tr>
      <w:tr w:rsidRPr="0051757B" w:rsidR="00A6259F" w:rsidTr="00010D19" w14:paraId="3844B873" w14:textId="77777777">
        <w:tc>
          <w:tcPr>
            <w:tcW w:w="2252" w:type="dxa"/>
            <w:shd w:val="clear" w:color="auto" w:fill="auto"/>
            <w:vAlign w:val="bottom"/>
          </w:tcPr>
          <w:p w:rsidRPr="0051757B" w:rsidR="00A6259F" w:rsidP="00A6259F" w:rsidRDefault="00A6259F" w14:paraId="230D8A64" w14:textId="77777777">
            <w:pPr>
              <w:tabs>
                <w:tab w:val="left" w:pos="288"/>
                <w:tab w:val="left" w:pos="576"/>
                <w:tab w:val="left" w:pos="864"/>
                <w:tab w:val="left" w:pos="1152"/>
              </w:tabs>
              <w:spacing w:before="40" w:after="40" w:line="210" w:lineRule="atLeast"/>
              <w:ind w:right="43"/>
              <w:jc w:val="both"/>
              <w:rPr>
                <w:sz w:val="17"/>
              </w:rPr>
            </w:pPr>
            <w:r w:rsidRPr="0051757B">
              <w:rPr>
                <w:sz w:val="17"/>
              </w:rPr>
              <w:t>Travel of staff</w:t>
            </w:r>
          </w:p>
        </w:tc>
        <w:tc>
          <w:tcPr>
            <w:tcW w:w="991" w:type="dxa"/>
            <w:shd w:val="clear" w:color="auto" w:fill="auto"/>
          </w:tcPr>
          <w:p w:rsidRPr="0051757B" w:rsidR="00A6259F" w:rsidP="00A6259F" w:rsidRDefault="00A6259F" w14:paraId="5982F1DF" w14:textId="5C6A1E6E">
            <w:pPr>
              <w:tabs>
                <w:tab w:val="left" w:pos="288"/>
                <w:tab w:val="left" w:pos="576"/>
                <w:tab w:val="left" w:pos="864"/>
                <w:tab w:val="left" w:pos="1152"/>
              </w:tabs>
              <w:spacing w:before="40" w:after="40" w:line="210" w:lineRule="atLeast"/>
              <w:ind w:left="144" w:right="43"/>
              <w:jc w:val="right"/>
              <w:rPr>
                <w:sz w:val="17"/>
                <w:szCs w:val="17"/>
              </w:rPr>
            </w:pPr>
            <w:r>
              <w:rPr>
                <w:sz w:val="17"/>
                <w:szCs w:val="17"/>
              </w:rPr>
              <w:t>86.6</w:t>
            </w:r>
          </w:p>
        </w:tc>
        <w:tc>
          <w:tcPr>
            <w:tcW w:w="1081" w:type="dxa"/>
            <w:shd w:val="clear" w:color="auto" w:fill="auto"/>
          </w:tcPr>
          <w:p w:rsidRPr="0051757B" w:rsidR="00A6259F" w:rsidP="00A6259F" w:rsidRDefault="00A6259F" w14:paraId="0F85E629" w14:textId="43FA077F">
            <w:pPr>
              <w:tabs>
                <w:tab w:val="left" w:pos="288"/>
                <w:tab w:val="left" w:pos="576"/>
                <w:tab w:val="left" w:pos="864"/>
                <w:tab w:val="left" w:pos="1152"/>
              </w:tabs>
              <w:spacing w:before="40" w:after="40" w:line="210" w:lineRule="atLeast"/>
              <w:ind w:left="144" w:right="43"/>
              <w:jc w:val="right"/>
              <w:rPr>
                <w:sz w:val="17"/>
                <w:szCs w:val="17"/>
              </w:rPr>
            </w:pPr>
            <w:r>
              <w:rPr>
                <w:sz w:val="17"/>
                <w:szCs w:val="17"/>
              </w:rPr>
              <w:t>83.4</w:t>
            </w:r>
          </w:p>
        </w:tc>
        <w:tc>
          <w:tcPr>
            <w:tcW w:w="901" w:type="dxa"/>
            <w:shd w:val="clear" w:color="auto" w:fill="auto"/>
            <w:vAlign w:val="bottom"/>
          </w:tcPr>
          <w:p w:rsidRPr="0051757B" w:rsidR="00A6259F" w:rsidP="00A6259F" w:rsidRDefault="00A6259F" w14:paraId="1EDB66D2"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1099" w:type="dxa"/>
            <w:shd w:val="clear" w:color="auto" w:fill="auto"/>
            <w:vAlign w:val="bottom"/>
          </w:tcPr>
          <w:p w:rsidRPr="0051757B" w:rsidR="00A6259F" w:rsidP="00A6259F" w:rsidRDefault="00A6259F" w14:paraId="62045B68"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78" w:type="dxa"/>
            <w:shd w:val="clear" w:color="auto" w:fill="auto"/>
            <w:vAlign w:val="bottom"/>
          </w:tcPr>
          <w:p w:rsidRPr="0051757B" w:rsidR="00A6259F" w:rsidP="00A6259F" w:rsidRDefault="00A6259F" w14:paraId="5C338BCE"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79" w:type="dxa"/>
            <w:shd w:val="clear" w:color="auto" w:fill="auto"/>
            <w:vAlign w:val="bottom"/>
          </w:tcPr>
          <w:p w:rsidRPr="0051757B" w:rsidR="00A6259F" w:rsidP="00A6259F" w:rsidRDefault="00A6259F" w14:paraId="408754AC"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65" w:type="dxa"/>
            <w:shd w:val="clear" w:color="auto" w:fill="auto"/>
            <w:vAlign w:val="bottom"/>
          </w:tcPr>
          <w:p w:rsidRPr="0051757B" w:rsidR="00A6259F" w:rsidP="00A6259F" w:rsidRDefault="00A6259F" w14:paraId="22C82779"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904" w:type="dxa"/>
            <w:shd w:val="clear" w:color="auto" w:fill="auto"/>
          </w:tcPr>
          <w:p w:rsidRPr="0051757B" w:rsidR="00A6259F" w:rsidP="00A6259F" w:rsidRDefault="00A6259F" w14:paraId="739F1064" w14:textId="7553E7B6">
            <w:pPr>
              <w:tabs>
                <w:tab w:val="left" w:pos="288"/>
                <w:tab w:val="left" w:pos="576"/>
                <w:tab w:val="left" w:pos="864"/>
                <w:tab w:val="left" w:pos="1152"/>
              </w:tabs>
              <w:spacing w:before="40" w:after="40" w:line="210" w:lineRule="atLeast"/>
              <w:ind w:left="144" w:right="43"/>
              <w:jc w:val="right"/>
              <w:rPr>
                <w:sz w:val="17"/>
              </w:rPr>
            </w:pPr>
            <w:r>
              <w:rPr>
                <w:sz w:val="17"/>
                <w:szCs w:val="17"/>
              </w:rPr>
              <w:t>83.4</w:t>
            </w:r>
          </w:p>
        </w:tc>
      </w:tr>
      <w:tr w:rsidRPr="0051757B" w:rsidR="00A6259F" w:rsidTr="00010D19" w14:paraId="01DAE574" w14:textId="77777777">
        <w:tc>
          <w:tcPr>
            <w:tcW w:w="2252" w:type="dxa"/>
            <w:shd w:val="clear" w:color="auto" w:fill="auto"/>
            <w:vAlign w:val="bottom"/>
          </w:tcPr>
          <w:p w:rsidRPr="0051757B" w:rsidR="00A6259F" w:rsidP="00A6259F" w:rsidRDefault="00A6259F" w14:paraId="3F64F1D0" w14:textId="77777777">
            <w:pPr>
              <w:tabs>
                <w:tab w:val="left" w:pos="288"/>
                <w:tab w:val="left" w:pos="576"/>
                <w:tab w:val="left" w:pos="864"/>
                <w:tab w:val="left" w:pos="1152"/>
              </w:tabs>
              <w:spacing w:before="40" w:after="40" w:line="210" w:lineRule="atLeast"/>
              <w:ind w:right="43"/>
              <w:jc w:val="both"/>
              <w:rPr>
                <w:sz w:val="17"/>
              </w:rPr>
            </w:pPr>
            <w:r w:rsidRPr="0051757B">
              <w:rPr>
                <w:sz w:val="17"/>
              </w:rPr>
              <w:t>Contractual services</w:t>
            </w:r>
          </w:p>
        </w:tc>
        <w:tc>
          <w:tcPr>
            <w:tcW w:w="991" w:type="dxa"/>
            <w:shd w:val="clear" w:color="auto" w:fill="auto"/>
          </w:tcPr>
          <w:p w:rsidRPr="0051757B" w:rsidR="00A6259F" w:rsidP="00A6259F" w:rsidRDefault="00A6259F" w14:paraId="1E9D90D5" w14:textId="63712B52">
            <w:pPr>
              <w:tabs>
                <w:tab w:val="left" w:pos="288"/>
                <w:tab w:val="left" w:pos="576"/>
                <w:tab w:val="left" w:pos="864"/>
                <w:tab w:val="left" w:pos="1152"/>
              </w:tabs>
              <w:spacing w:before="40" w:after="40" w:line="210" w:lineRule="atLeast"/>
              <w:ind w:left="144" w:right="43"/>
              <w:jc w:val="right"/>
              <w:rPr>
                <w:sz w:val="17"/>
                <w:szCs w:val="17"/>
              </w:rPr>
            </w:pPr>
            <w:r>
              <w:rPr>
                <w:sz w:val="17"/>
                <w:szCs w:val="17"/>
              </w:rPr>
              <w:t>4.9</w:t>
            </w:r>
          </w:p>
        </w:tc>
        <w:tc>
          <w:tcPr>
            <w:tcW w:w="1081" w:type="dxa"/>
            <w:shd w:val="clear" w:color="auto" w:fill="auto"/>
          </w:tcPr>
          <w:p w:rsidRPr="0051757B" w:rsidR="00A6259F" w:rsidP="00A6259F" w:rsidRDefault="00A6259F" w14:paraId="1DC9EDCF" w14:textId="298533C4">
            <w:pPr>
              <w:tabs>
                <w:tab w:val="left" w:pos="288"/>
                <w:tab w:val="left" w:pos="576"/>
                <w:tab w:val="left" w:pos="864"/>
                <w:tab w:val="left" w:pos="1152"/>
              </w:tabs>
              <w:spacing w:before="40" w:after="40" w:line="210" w:lineRule="atLeast"/>
              <w:ind w:left="144" w:right="43"/>
              <w:jc w:val="right"/>
              <w:rPr>
                <w:sz w:val="17"/>
                <w:szCs w:val="17"/>
              </w:rPr>
            </w:pPr>
            <w:r>
              <w:rPr>
                <w:sz w:val="17"/>
                <w:szCs w:val="17"/>
              </w:rPr>
              <w:t>10.3</w:t>
            </w:r>
          </w:p>
        </w:tc>
        <w:tc>
          <w:tcPr>
            <w:tcW w:w="901" w:type="dxa"/>
            <w:shd w:val="clear" w:color="auto" w:fill="auto"/>
            <w:vAlign w:val="bottom"/>
          </w:tcPr>
          <w:p w:rsidRPr="0051757B" w:rsidR="00A6259F" w:rsidP="00A6259F" w:rsidRDefault="00A6259F" w14:paraId="66B4DB0A"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1099" w:type="dxa"/>
            <w:shd w:val="clear" w:color="auto" w:fill="auto"/>
            <w:vAlign w:val="bottom"/>
          </w:tcPr>
          <w:p w:rsidRPr="0051757B" w:rsidR="00A6259F" w:rsidP="00A6259F" w:rsidRDefault="00A6259F" w14:paraId="4343FB5B"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78" w:type="dxa"/>
            <w:shd w:val="clear" w:color="auto" w:fill="auto"/>
            <w:vAlign w:val="bottom"/>
          </w:tcPr>
          <w:p w:rsidRPr="0051757B" w:rsidR="00A6259F" w:rsidP="00A6259F" w:rsidRDefault="00A6259F" w14:paraId="220E9B0A"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79" w:type="dxa"/>
            <w:shd w:val="clear" w:color="auto" w:fill="auto"/>
            <w:vAlign w:val="bottom"/>
          </w:tcPr>
          <w:p w:rsidRPr="0051757B" w:rsidR="00A6259F" w:rsidP="00A6259F" w:rsidRDefault="00A6259F" w14:paraId="255EA554"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65" w:type="dxa"/>
            <w:shd w:val="clear" w:color="auto" w:fill="auto"/>
            <w:vAlign w:val="bottom"/>
          </w:tcPr>
          <w:p w:rsidRPr="0051757B" w:rsidR="00A6259F" w:rsidP="00A6259F" w:rsidRDefault="00A6259F" w14:paraId="3AF94110"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904" w:type="dxa"/>
            <w:shd w:val="clear" w:color="auto" w:fill="auto"/>
          </w:tcPr>
          <w:p w:rsidRPr="0051757B" w:rsidR="00A6259F" w:rsidP="00A6259F" w:rsidRDefault="00A6259F" w14:paraId="0741C979" w14:textId="5D6CFE64">
            <w:pPr>
              <w:tabs>
                <w:tab w:val="left" w:pos="288"/>
                <w:tab w:val="left" w:pos="576"/>
                <w:tab w:val="left" w:pos="864"/>
                <w:tab w:val="left" w:pos="1152"/>
              </w:tabs>
              <w:spacing w:before="40" w:after="40" w:line="210" w:lineRule="atLeast"/>
              <w:ind w:left="144" w:right="43"/>
              <w:jc w:val="right"/>
              <w:rPr>
                <w:sz w:val="17"/>
              </w:rPr>
            </w:pPr>
            <w:r>
              <w:rPr>
                <w:sz w:val="17"/>
                <w:szCs w:val="17"/>
              </w:rPr>
              <w:t>10.3</w:t>
            </w:r>
          </w:p>
        </w:tc>
      </w:tr>
      <w:tr w:rsidRPr="0051757B" w:rsidR="00A6259F" w:rsidTr="00010D19" w14:paraId="3CF5D4EF" w14:textId="77777777">
        <w:tc>
          <w:tcPr>
            <w:tcW w:w="2252" w:type="dxa"/>
            <w:shd w:val="clear" w:color="auto" w:fill="auto"/>
            <w:vAlign w:val="bottom"/>
          </w:tcPr>
          <w:p w:rsidRPr="0051757B" w:rsidR="00A6259F" w:rsidP="00A6259F" w:rsidRDefault="00A6259F" w14:paraId="45A132FC" w14:textId="77777777">
            <w:pPr>
              <w:tabs>
                <w:tab w:val="left" w:pos="288"/>
                <w:tab w:val="left" w:pos="576"/>
                <w:tab w:val="left" w:pos="864"/>
                <w:tab w:val="left" w:pos="1152"/>
              </w:tabs>
              <w:spacing w:before="40" w:after="40" w:line="210" w:lineRule="atLeast"/>
              <w:ind w:right="43"/>
              <w:jc w:val="both"/>
              <w:rPr>
                <w:sz w:val="17"/>
              </w:rPr>
            </w:pPr>
            <w:r w:rsidRPr="0051757B">
              <w:rPr>
                <w:sz w:val="17"/>
              </w:rPr>
              <w:t>General operating expenses</w:t>
            </w:r>
          </w:p>
        </w:tc>
        <w:tc>
          <w:tcPr>
            <w:tcW w:w="991" w:type="dxa"/>
            <w:shd w:val="clear" w:color="auto" w:fill="auto"/>
          </w:tcPr>
          <w:p w:rsidRPr="0051757B" w:rsidR="00A6259F" w:rsidP="00A6259F" w:rsidRDefault="00A6259F" w14:paraId="542DCEF5" w14:textId="5B654DE1">
            <w:pPr>
              <w:tabs>
                <w:tab w:val="left" w:pos="288"/>
                <w:tab w:val="left" w:pos="576"/>
                <w:tab w:val="left" w:pos="864"/>
                <w:tab w:val="left" w:pos="1152"/>
              </w:tabs>
              <w:spacing w:before="40" w:after="40" w:line="210" w:lineRule="atLeast"/>
              <w:ind w:left="144" w:right="43"/>
              <w:jc w:val="right"/>
              <w:rPr>
                <w:sz w:val="17"/>
                <w:szCs w:val="17"/>
              </w:rPr>
            </w:pPr>
            <w:r>
              <w:rPr>
                <w:sz w:val="17"/>
                <w:szCs w:val="17"/>
              </w:rPr>
              <w:t>4.3</w:t>
            </w:r>
          </w:p>
        </w:tc>
        <w:tc>
          <w:tcPr>
            <w:tcW w:w="1081" w:type="dxa"/>
            <w:shd w:val="clear" w:color="auto" w:fill="auto"/>
          </w:tcPr>
          <w:p w:rsidRPr="0051757B" w:rsidR="00A6259F" w:rsidP="00A6259F" w:rsidRDefault="00A6259F" w14:paraId="7C695C93" w14:textId="679C8617">
            <w:pPr>
              <w:tabs>
                <w:tab w:val="left" w:pos="288"/>
                <w:tab w:val="left" w:pos="576"/>
                <w:tab w:val="left" w:pos="864"/>
                <w:tab w:val="left" w:pos="1152"/>
              </w:tabs>
              <w:spacing w:before="40" w:after="40" w:line="210" w:lineRule="atLeast"/>
              <w:ind w:left="144" w:right="43"/>
              <w:jc w:val="right"/>
              <w:rPr>
                <w:sz w:val="17"/>
                <w:szCs w:val="17"/>
              </w:rPr>
            </w:pPr>
            <w:r>
              <w:rPr>
                <w:sz w:val="17"/>
                <w:szCs w:val="17"/>
              </w:rPr>
              <w:t>2.3</w:t>
            </w:r>
          </w:p>
        </w:tc>
        <w:tc>
          <w:tcPr>
            <w:tcW w:w="901" w:type="dxa"/>
            <w:shd w:val="clear" w:color="auto" w:fill="auto"/>
            <w:vAlign w:val="bottom"/>
          </w:tcPr>
          <w:p w:rsidRPr="0051757B" w:rsidR="00A6259F" w:rsidP="00A6259F" w:rsidRDefault="00A6259F" w14:paraId="71116FDB"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1099" w:type="dxa"/>
            <w:shd w:val="clear" w:color="auto" w:fill="auto"/>
            <w:vAlign w:val="bottom"/>
          </w:tcPr>
          <w:p w:rsidRPr="0051757B" w:rsidR="00A6259F" w:rsidP="00A6259F" w:rsidRDefault="00A6259F" w14:paraId="44FD1986"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78" w:type="dxa"/>
            <w:shd w:val="clear" w:color="auto" w:fill="auto"/>
            <w:vAlign w:val="bottom"/>
          </w:tcPr>
          <w:p w:rsidRPr="0051757B" w:rsidR="00A6259F" w:rsidP="00A6259F" w:rsidRDefault="00A6259F" w14:paraId="3CC8F1FC"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79" w:type="dxa"/>
            <w:shd w:val="clear" w:color="auto" w:fill="auto"/>
            <w:vAlign w:val="bottom"/>
          </w:tcPr>
          <w:p w:rsidRPr="0051757B" w:rsidR="00A6259F" w:rsidP="00A6259F" w:rsidRDefault="00A6259F" w14:paraId="03F83541"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65" w:type="dxa"/>
            <w:shd w:val="clear" w:color="auto" w:fill="auto"/>
            <w:vAlign w:val="bottom"/>
          </w:tcPr>
          <w:p w:rsidRPr="0051757B" w:rsidR="00A6259F" w:rsidP="00A6259F" w:rsidRDefault="00A6259F" w14:paraId="641FB6E2"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904" w:type="dxa"/>
            <w:shd w:val="clear" w:color="auto" w:fill="auto"/>
          </w:tcPr>
          <w:p w:rsidRPr="0051757B" w:rsidR="00A6259F" w:rsidP="00A6259F" w:rsidRDefault="00A6259F" w14:paraId="2FB7E5C0" w14:textId="6F06D600">
            <w:pPr>
              <w:tabs>
                <w:tab w:val="left" w:pos="288"/>
                <w:tab w:val="left" w:pos="576"/>
                <w:tab w:val="left" w:pos="864"/>
                <w:tab w:val="left" w:pos="1152"/>
              </w:tabs>
              <w:spacing w:before="40" w:after="40" w:line="210" w:lineRule="atLeast"/>
              <w:ind w:left="144" w:right="43"/>
              <w:jc w:val="right"/>
              <w:rPr>
                <w:sz w:val="17"/>
              </w:rPr>
            </w:pPr>
            <w:r>
              <w:rPr>
                <w:sz w:val="17"/>
                <w:szCs w:val="17"/>
              </w:rPr>
              <w:t>2.3</w:t>
            </w:r>
          </w:p>
        </w:tc>
      </w:tr>
      <w:tr w:rsidRPr="0051757B" w:rsidR="00A6259F" w:rsidTr="00010D19" w14:paraId="3B4C2C0F" w14:textId="77777777">
        <w:tc>
          <w:tcPr>
            <w:tcW w:w="2252" w:type="dxa"/>
            <w:shd w:val="clear" w:color="auto" w:fill="auto"/>
            <w:vAlign w:val="bottom"/>
          </w:tcPr>
          <w:p w:rsidRPr="0051757B" w:rsidR="00A6259F" w:rsidP="00A6259F" w:rsidRDefault="00A6259F" w14:paraId="3DF6BB07" w14:textId="77777777">
            <w:pPr>
              <w:tabs>
                <w:tab w:val="left" w:pos="288"/>
                <w:tab w:val="left" w:pos="576"/>
                <w:tab w:val="left" w:pos="864"/>
                <w:tab w:val="left" w:pos="1152"/>
              </w:tabs>
              <w:spacing w:before="40" w:after="40" w:line="210" w:lineRule="atLeast"/>
              <w:ind w:right="43"/>
              <w:jc w:val="both"/>
              <w:rPr>
                <w:sz w:val="17"/>
              </w:rPr>
            </w:pPr>
            <w:r w:rsidRPr="0051757B">
              <w:rPr>
                <w:sz w:val="17"/>
              </w:rPr>
              <w:t>Supplies and materials</w:t>
            </w:r>
          </w:p>
        </w:tc>
        <w:tc>
          <w:tcPr>
            <w:tcW w:w="991" w:type="dxa"/>
            <w:shd w:val="clear" w:color="auto" w:fill="auto"/>
          </w:tcPr>
          <w:p w:rsidRPr="0051757B" w:rsidR="00A6259F" w:rsidP="00A6259F" w:rsidRDefault="00A6259F" w14:paraId="3D71CC17" w14:textId="67E7140B">
            <w:pPr>
              <w:tabs>
                <w:tab w:val="left" w:pos="288"/>
                <w:tab w:val="left" w:pos="576"/>
                <w:tab w:val="left" w:pos="864"/>
                <w:tab w:val="left" w:pos="1152"/>
              </w:tabs>
              <w:spacing w:before="40" w:after="40" w:line="210" w:lineRule="atLeast"/>
              <w:ind w:left="144" w:right="43"/>
              <w:jc w:val="right"/>
              <w:rPr>
                <w:sz w:val="17"/>
                <w:szCs w:val="17"/>
              </w:rPr>
            </w:pPr>
            <w:r w:rsidRPr="0051757B">
              <w:rPr>
                <w:sz w:val="17"/>
              </w:rPr>
              <w:t>0.</w:t>
            </w:r>
            <w:r>
              <w:rPr>
                <w:sz w:val="17"/>
              </w:rPr>
              <w:t>2</w:t>
            </w:r>
          </w:p>
        </w:tc>
        <w:tc>
          <w:tcPr>
            <w:tcW w:w="1081" w:type="dxa"/>
            <w:shd w:val="clear" w:color="auto" w:fill="auto"/>
          </w:tcPr>
          <w:p w:rsidRPr="0051757B" w:rsidR="00A6259F" w:rsidP="00A6259F" w:rsidRDefault="00A6259F" w14:paraId="51AF724F" w14:textId="11ACF296">
            <w:pPr>
              <w:tabs>
                <w:tab w:val="left" w:pos="288"/>
                <w:tab w:val="left" w:pos="576"/>
                <w:tab w:val="left" w:pos="864"/>
                <w:tab w:val="left" w:pos="1152"/>
              </w:tabs>
              <w:spacing w:before="40" w:after="40" w:line="210" w:lineRule="atLeast"/>
              <w:ind w:left="144" w:right="43"/>
              <w:jc w:val="right"/>
              <w:rPr>
                <w:sz w:val="17"/>
                <w:szCs w:val="17"/>
              </w:rPr>
            </w:pPr>
            <w:r>
              <w:rPr>
                <w:sz w:val="17"/>
                <w:szCs w:val="17"/>
              </w:rPr>
              <w:t>1.4</w:t>
            </w:r>
          </w:p>
        </w:tc>
        <w:tc>
          <w:tcPr>
            <w:tcW w:w="901" w:type="dxa"/>
            <w:shd w:val="clear" w:color="auto" w:fill="auto"/>
            <w:vAlign w:val="bottom"/>
          </w:tcPr>
          <w:p w:rsidRPr="0051757B" w:rsidR="00A6259F" w:rsidP="00A6259F" w:rsidRDefault="00A6259F" w14:paraId="52C12660"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1099" w:type="dxa"/>
            <w:shd w:val="clear" w:color="auto" w:fill="auto"/>
            <w:vAlign w:val="bottom"/>
          </w:tcPr>
          <w:p w:rsidRPr="0051757B" w:rsidR="00A6259F" w:rsidP="00A6259F" w:rsidRDefault="00A6259F" w14:paraId="56EA1D5F"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78" w:type="dxa"/>
            <w:shd w:val="clear" w:color="auto" w:fill="auto"/>
            <w:vAlign w:val="bottom"/>
          </w:tcPr>
          <w:p w:rsidRPr="0051757B" w:rsidR="00A6259F" w:rsidP="00A6259F" w:rsidRDefault="00A6259F" w14:paraId="6E759FF3"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79" w:type="dxa"/>
            <w:shd w:val="clear" w:color="auto" w:fill="auto"/>
            <w:vAlign w:val="bottom"/>
          </w:tcPr>
          <w:p w:rsidRPr="0051757B" w:rsidR="00A6259F" w:rsidP="00A6259F" w:rsidRDefault="00A6259F" w14:paraId="31861055"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865" w:type="dxa"/>
            <w:shd w:val="clear" w:color="auto" w:fill="auto"/>
            <w:vAlign w:val="bottom"/>
          </w:tcPr>
          <w:p w:rsidRPr="0051757B" w:rsidR="00A6259F" w:rsidP="00A6259F" w:rsidRDefault="00A6259F" w14:paraId="7F2D6BCF" w14:textId="77777777">
            <w:pPr>
              <w:tabs>
                <w:tab w:val="left" w:pos="288"/>
                <w:tab w:val="left" w:pos="576"/>
                <w:tab w:val="left" w:pos="864"/>
                <w:tab w:val="left" w:pos="1152"/>
              </w:tabs>
              <w:spacing w:before="40" w:after="40" w:line="210" w:lineRule="atLeast"/>
              <w:ind w:left="72" w:right="43"/>
              <w:jc w:val="right"/>
              <w:rPr>
                <w:sz w:val="17"/>
              </w:rPr>
            </w:pPr>
            <w:r w:rsidRPr="0051757B">
              <w:rPr>
                <w:sz w:val="17"/>
              </w:rPr>
              <w:t>–</w:t>
            </w:r>
          </w:p>
        </w:tc>
        <w:tc>
          <w:tcPr>
            <w:tcW w:w="904" w:type="dxa"/>
            <w:shd w:val="clear" w:color="auto" w:fill="auto"/>
          </w:tcPr>
          <w:p w:rsidRPr="0051757B" w:rsidR="00A6259F" w:rsidP="00A6259F" w:rsidRDefault="00A6259F" w14:paraId="0C8DE9BA" w14:textId="3BB72A44">
            <w:pPr>
              <w:tabs>
                <w:tab w:val="left" w:pos="288"/>
                <w:tab w:val="left" w:pos="576"/>
                <w:tab w:val="left" w:pos="864"/>
                <w:tab w:val="left" w:pos="1152"/>
              </w:tabs>
              <w:spacing w:before="40" w:after="40" w:line="210" w:lineRule="atLeast"/>
              <w:ind w:left="144" w:right="43"/>
              <w:jc w:val="right"/>
              <w:rPr>
                <w:sz w:val="17"/>
              </w:rPr>
            </w:pPr>
            <w:r>
              <w:rPr>
                <w:sz w:val="17"/>
                <w:szCs w:val="17"/>
              </w:rPr>
              <w:t>1.4</w:t>
            </w:r>
          </w:p>
        </w:tc>
      </w:tr>
      <w:tr w:rsidRPr="0051757B" w:rsidR="00A6259F" w:rsidTr="00010D19" w14:paraId="2E31B7B3" w14:textId="77777777">
        <w:tc>
          <w:tcPr>
            <w:tcW w:w="2252" w:type="dxa"/>
            <w:tcBorders>
              <w:bottom w:val="single" w:color="auto" w:sz="4" w:space="0"/>
            </w:tcBorders>
            <w:shd w:val="clear" w:color="auto" w:fill="auto"/>
            <w:vAlign w:val="bottom"/>
          </w:tcPr>
          <w:p w:rsidRPr="0051757B" w:rsidR="00A6259F" w:rsidP="00A6259F" w:rsidRDefault="00A6259F" w14:paraId="74430AB8" w14:textId="77777777">
            <w:pPr>
              <w:tabs>
                <w:tab w:val="left" w:pos="288"/>
                <w:tab w:val="left" w:pos="576"/>
                <w:tab w:val="left" w:pos="864"/>
                <w:tab w:val="left" w:pos="1152"/>
              </w:tabs>
              <w:spacing w:before="40" w:after="81" w:line="210" w:lineRule="atLeast"/>
              <w:ind w:right="43"/>
              <w:jc w:val="both"/>
              <w:rPr>
                <w:sz w:val="17"/>
              </w:rPr>
            </w:pPr>
            <w:r w:rsidRPr="0051757B">
              <w:rPr>
                <w:sz w:val="17"/>
              </w:rPr>
              <w:t>Furniture and equipment</w:t>
            </w:r>
          </w:p>
        </w:tc>
        <w:tc>
          <w:tcPr>
            <w:tcW w:w="991" w:type="dxa"/>
            <w:tcBorders>
              <w:bottom w:val="single" w:color="auto" w:sz="4" w:space="0"/>
            </w:tcBorders>
            <w:shd w:val="clear" w:color="auto" w:fill="auto"/>
          </w:tcPr>
          <w:p w:rsidRPr="0051757B" w:rsidR="00A6259F" w:rsidP="00A6259F" w:rsidRDefault="00A6259F" w14:paraId="4AFF3BCA" w14:textId="321E87AA">
            <w:pPr>
              <w:tabs>
                <w:tab w:val="left" w:pos="288"/>
                <w:tab w:val="left" w:pos="576"/>
                <w:tab w:val="left" w:pos="864"/>
                <w:tab w:val="left" w:pos="1152"/>
              </w:tabs>
              <w:spacing w:before="40" w:after="81" w:line="210" w:lineRule="atLeast"/>
              <w:ind w:left="144" w:right="43"/>
              <w:jc w:val="right"/>
              <w:rPr>
                <w:sz w:val="17"/>
                <w:szCs w:val="17"/>
              </w:rPr>
            </w:pPr>
            <w:r w:rsidRPr="0051757B">
              <w:rPr>
                <w:sz w:val="17"/>
                <w:szCs w:val="17"/>
              </w:rPr>
              <w:t>0.</w:t>
            </w:r>
            <w:r>
              <w:rPr>
                <w:sz w:val="17"/>
                <w:szCs w:val="17"/>
              </w:rPr>
              <w:t>3</w:t>
            </w:r>
          </w:p>
        </w:tc>
        <w:tc>
          <w:tcPr>
            <w:tcW w:w="1081" w:type="dxa"/>
            <w:tcBorders>
              <w:bottom w:val="single" w:color="auto" w:sz="4" w:space="0"/>
            </w:tcBorders>
            <w:shd w:val="clear" w:color="auto" w:fill="auto"/>
          </w:tcPr>
          <w:p w:rsidRPr="0051757B" w:rsidR="00A6259F" w:rsidP="00A6259F" w:rsidRDefault="00A6259F" w14:paraId="3CA59378" w14:textId="77777777">
            <w:pPr>
              <w:tabs>
                <w:tab w:val="left" w:pos="288"/>
                <w:tab w:val="left" w:pos="576"/>
                <w:tab w:val="left" w:pos="864"/>
                <w:tab w:val="left" w:pos="1152"/>
              </w:tabs>
              <w:spacing w:before="40" w:after="81" w:line="210" w:lineRule="atLeast"/>
              <w:ind w:left="144" w:right="43"/>
              <w:jc w:val="right"/>
              <w:rPr>
                <w:sz w:val="17"/>
                <w:szCs w:val="17"/>
              </w:rPr>
            </w:pPr>
            <w:r w:rsidRPr="0051757B">
              <w:rPr>
                <w:sz w:val="17"/>
              </w:rPr>
              <w:t>–</w:t>
            </w:r>
          </w:p>
        </w:tc>
        <w:tc>
          <w:tcPr>
            <w:tcW w:w="901" w:type="dxa"/>
            <w:tcBorders>
              <w:bottom w:val="single" w:color="auto" w:sz="4" w:space="0"/>
            </w:tcBorders>
            <w:shd w:val="clear" w:color="auto" w:fill="auto"/>
            <w:vAlign w:val="bottom"/>
          </w:tcPr>
          <w:p w:rsidRPr="0051757B" w:rsidR="00A6259F" w:rsidP="00A6259F" w:rsidRDefault="00A6259F" w14:paraId="37172954" w14:textId="77777777">
            <w:pPr>
              <w:tabs>
                <w:tab w:val="left" w:pos="288"/>
                <w:tab w:val="left" w:pos="576"/>
                <w:tab w:val="left" w:pos="864"/>
                <w:tab w:val="left" w:pos="1152"/>
              </w:tabs>
              <w:spacing w:before="40" w:after="81" w:line="210" w:lineRule="atLeast"/>
              <w:ind w:left="72" w:right="43"/>
              <w:jc w:val="right"/>
              <w:rPr>
                <w:sz w:val="17"/>
              </w:rPr>
            </w:pPr>
            <w:r w:rsidRPr="0051757B">
              <w:rPr>
                <w:sz w:val="17"/>
              </w:rPr>
              <w:t>–</w:t>
            </w:r>
          </w:p>
        </w:tc>
        <w:tc>
          <w:tcPr>
            <w:tcW w:w="1099" w:type="dxa"/>
            <w:tcBorders>
              <w:bottom w:val="single" w:color="auto" w:sz="4" w:space="0"/>
            </w:tcBorders>
            <w:shd w:val="clear" w:color="auto" w:fill="auto"/>
            <w:vAlign w:val="bottom"/>
          </w:tcPr>
          <w:p w:rsidRPr="0051757B" w:rsidR="00A6259F" w:rsidP="00A6259F" w:rsidRDefault="00A6259F" w14:paraId="0E9940FA" w14:textId="77777777">
            <w:pPr>
              <w:tabs>
                <w:tab w:val="left" w:pos="288"/>
                <w:tab w:val="left" w:pos="576"/>
                <w:tab w:val="left" w:pos="864"/>
                <w:tab w:val="left" w:pos="1152"/>
              </w:tabs>
              <w:spacing w:before="40" w:after="81" w:line="210" w:lineRule="atLeast"/>
              <w:ind w:left="72" w:right="43"/>
              <w:jc w:val="right"/>
              <w:rPr>
                <w:sz w:val="17"/>
              </w:rPr>
            </w:pPr>
            <w:r w:rsidRPr="0051757B">
              <w:rPr>
                <w:sz w:val="17"/>
              </w:rPr>
              <w:t>–</w:t>
            </w:r>
          </w:p>
        </w:tc>
        <w:tc>
          <w:tcPr>
            <w:tcW w:w="878" w:type="dxa"/>
            <w:tcBorders>
              <w:bottom w:val="single" w:color="auto" w:sz="4" w:space="0"/>
            </w:tcBorders>
            <w:shd w:val="clear" w:color="auto" w:fill="auto"/>
            <w:vAlign w:val="bottom"/>
          </w:tcPr>
          <w:p w:rsidRPr="0051757B" w:rsidR="00A6259F" w:rsidP="00A6259F" w:rsidRDefault="00A6259F" w14:paraId="285E78E9" w14:textId="77777777">
            <w:pPr>
              <w:tabs>
                <w:tab w:val="left" w:pos="288"/>
                <w:tab w:val="left" w:pos="576"/>
                <w:tab w:val="left" w:pos="864"/>
                <w:tab w:val="left" w:pos="1152"/>
              </w:tabs>
              <w:spacing w:before="40" w:after="81" w:line="210" w:lineRule="atLeast"/>
              <w:ind w:left="72" w:right="43"/>
              <w:jc w:val="right"/>
              <w:rPr>
                <w:sz w:val="17"/>
              </w:rPr>
            </w:pPr>
            <w:r w:rsidRPr="0051757B">
              <w:rPr>
                <w:sz w:val="17"/>
              </w:rPr>
              <w:t>–</w:t>
            </w:r>
          </w:p>
        </w:tc>
        <w:tc>
          <w:tcPr>
            <w:tcW w:w="879" w:type="dxa"/>
            <w:tcBorders>
              <w:bottom w:val="single" w:color="auto" w:sz="4" w:space="0"/>
            </w:tcBorders>
            <w:shd w:val="clear" w:color="auto" w:fill="auto"/>
            <w:vAlign w:val="bottom"/>
          </w:tcPr>
          <w:p w:rsidRPr="0051757B" w:rsidR="00A6259F" w:rsidP="00A6259F" w:rsidRDefault="00A6259F" w14:paraId="4B513E10" w14:textId="77777777">
            <w:pPr>
              <w:tabs>
                <w:tab w:val="left" w:pos="288"/>
                <w:tab w:val="left" w:pos="576"/>
                <w:tab w:val="left" w:pos="864"/>
                <w:tab w:val="left" w:pos="1152"/>
              </w:tabs>
              <w:spacing w:before="40" w:after="81" w:line="210" w:lineRule="atLeast"/>
              <w:ind w:left="72" w:right="43"/>
              <w:jc w:val="right"/>
              <w:rPr>
                <w:sz w:val="17"/>
              </w:rPr>
            </w:pPr>
            <w:r w:rsidRPr="0051757B">
              <w:rPr>
                <w:sz w:val="17"/>
              </w:rPr>
              <w:t>–</w:t>
            </w:r>
          </w:p>
        </w:tc>
        <w:tc>
          <w:tcPr>
            <w:tcW w:w="865" w:type="dxa"/>
            <w:tcBorders>
              <w:bottom w:val="single" w:color="auto" w:sz="4" w:space="0"/>
            </w:tcBorders>
            <w:shd w:val="clear" w:color="auto" w:fill="auto"/>
            <w:vAlign w:val="bottom"/>
          </w:tcPr>
          <w:p w:rsidRPr="0051757B" w:rsidR="00A6259F" w:rsidP="00A6259F" w:rsidRDefault="00A6259F" w14:paraId="06C6C73B" w14:textId="77777777">
            <w:pPr>
              <w:tabs>
                <w:tab w:val="left" w:pos="288"/>
                <w:tab w:val="left" w:pos="576"/>
                <w:tab w:val="left" w:pos="864"/>
                <w:tab w:val="left" w:pos="1152"/>
              </w:tabs>
              <w:spacing w:before="40" w:after="81" w:line="210" w:lineRule="atLeast"/>
              <w:ind w:left="72" w:right="43"/>
              <w:jc w:val="right"/>
              <w:rPr>
                <w:sz w:val="17"/>
              </w:rPr>
            </w:pPr>
            <w:r w:rsidRPr="0051757B">
              <w:rPr>
                <w:sz w:val="17"/>
              </w:rPr>
              <w:t>–</w:t>
            </w:r>
          </w:p>
        </w:tc>
        <w:tc>
          <w:tcPr>
            <w:tcW w:w="904" w:type="dxa"/>
            <w:tcBorders>
              <w:bottom w:val="single" w:color="auto" w:sz="4" w:space="0"/>
            </w:tcBorders>
            <w:shd w:val="clear" w:color="auto" w:fill="auto"/>
          </w:tcPr>
          <w:p w:rsidRPr="0051757B" w:rsidR="00A6259F" w:rsidP="00A6259F" w:rsidRDefault="00A6259F" w14:paraId="12D5C6A1" w14:textId="50A0443D">
            <w:pPr>
              <w:tabs>
                <w:tab w:val="left" w:pos="288"/>
                <w:tab w:val="left" w:pos="576"/>
                <w:tab w:val="left" w:pos="864"/>
                <w:tab w:val="left" w:pos="1152"/>
              </w:tabs>
              <w:spacing w:before="40" w:after="81" w:line="210" w:lineRule="atLeast"/>
              <w:ind w:left="144" w:right="43"/>
              <w:jc w:val="right"/>
              <w:rPr>
                <w:sz w:val="17"/>
              </w:rPr>
            </w:pPr>
            <w:r w:rsidRPr="0051757B">
              <w:rPr>
                <w:sz w:val="17"/>
              </w:rPr>
              <w:t>–</w:t>
            </w:r>
          </w:p>
        </w:tc>
      </w:tr>
      <w:tr w:rsidRPr="0051757B" w:rsidR="00A6259F" w:rsidTr="00010D19" w14:paraId="4B56AC4E" w14:textId="77777777">
        <w:tc>
          <w:tcPr>
            <w:tcW w:w="2252" w:type="dxa"/>
            <w:tcBorders>
              <w:top w:val="single" w:color="auto" w:sz="4" w:space="0"/>
              <w:bottom w:val="single" w:color="auto" w:sz="12" w:space="0"/>
            </w:tcBorders>
            <w:shd w:val="clear" w:color="auto" w:fill="auto"/>
            <w:vAlign w:val="bottom"/>
          </w:tcPr>
          <w:p w:rsidRPr="0051757B" w:rsidR="00A6259F" w:rsidP="00A6259F" w:rsidRDefault="00A6259F" w14:paraId="4461241F" w14:textId="77777777">
            <w:pPr>
              <w:tabs>
                <w:tab w:val="left" w:pos="288"/>
                <w:tab w:val="left" w:pos="576"/>
                <w:tab w:val="left" w:pos="864"/>
                <w:tab w:val="left" w:pos="1152"/>
              </w:tabs>
              <w:spacing w:before="82" w:after="82" w:line="210" w:lineRule="atLeast"/>
              <w:ind w:right="43"/>
              <w:jc w:val="both"/>
              <w:rPr>
                <w:b/>
                <w:sz w:val="17"/>
              </w:rPr>
            </w:pPr>
            <w:r w:rsidRPr="0051757B">
              <w:rPr>
                <w:b/>
                <w:sz w:val="17"/>
              </w:rPr>
              <w:tab/>
            </w:r>
            <w:r w:rsidRPr="0051757B">
              <w:rPr>
                <w:b/>
                <w:sz w:val="17"/>
              </w:rPr>
              <w:t>Total</w:t>
            </w:r>
          </w:p>
        </w:tc>
        <w:tc>
          <w:tcPr>
            <w:tcW w:w="991" w:type="dxa"/>
            <w:tcBorders>
              <w:top w:val="single" w:color="auto" w:sz="4" w:space="0"/>
              <w:bottom w:val="single" w:color="auto" w:sz="12" w:space="0"/>
            </w:tcBorders>
            <w:shd w:val="clear" w:color="auto" w:fill="auto"/>
          </w:tcPr>
          <w:p w:rsidRPr="0051757B" w:rsidR="00A6259F" w:rsidP="00A6259F" w:rsidRDefault="00A6259F" w14:paraId="5DB387C9" w14:textId="16DDBBFF">
            <w:pPr>
              <w:tabs>
                <w:tab w:val="left" w:pos="288"/>
                <w:tab w:val="left" w:pos="576"/>
                <w:tab w:val="left" w:pos="864"/>
                <w:tab w:val="left" w:pos="1152"/>
              </w:tabs>
              <w:spacing w:before="82" w:after="82" w:line="210" w:lineRule="atLeast"/>
              <w:ind w:left="144" w:right="43"/>
              <w:jc w:val="right"/>
              <w:rPr>
                <w:b/>
                <w:sz w:val="17"/>
                <w:szCs w:val="17"/>
              </w:rPr>
            </w:pPr>
            <w:r>
              <w:rPr>
                <w:b/>
                <w:sz w:val="17"/>
                <w:szCs w:val="17"/>
              </w:rPr>
              <w:t>918.</w:t>
            </w:r>
            <w:r w:rsidR="00293CA7">
              <w:rPr>
                <w:b/>
                <w:sz w:val="17"/>
                <w:szCs w:val="17"/>
              </w:rPr>
              <w:t>9</w:t>
            </w:r>
          </w:p>
        </w:tc>
        <w:tc>
          <w:tcPr>
            <w:tcW w:w="1081" w:type="dxa"/>
            <w:tcBorders>
              <w:top w:val="single" w:color="auto" w:sz="4" w:space="0"/>
              <w:bottom w:val="single" w:color="auto" w:sz="12" w:space="0"/>
            </w:tcBorders>
            <w:shd w:val="clear" w:color="auto" w:fill="auto"/>
          </w:tcPr>
          <w:p w:rsidRPr="0051757B" w:rsidR="00A6259F" w:rsidP="00A6259F" w:rsidRDefault="00A6259F" w14:paraId="4B6D11A5" w14:textId="2796964C">
            <w:pPr>
              <w:tabs>
                <w:tab w:val="left" w:pos="288"/>
                <w:tab w:val="left" w:pos="576"/>
                <w:tab w:val="left" w:pos="864"/>
                <w:tab w:val="left" w:pos="1152"/>
              </w:tabs>
              <w:spacing w:before="82" w:after="82" w:line="210" w:lineRule="atLeast"/>
              <w:ind w:left="144" w:right="43"/>
              <w:jc w:val="right"/>
              <w:rPr>
                <w:b/>
                <w:sz w:val="17"/>
                <w:szCs w:val="17"/>
              </w:rPr>
            </w:pPr>
            <w:r>
              <w:rPr>
                <w:b/>
                <w:sz w:val="17"/>
                <w:szCs w:val="17"/>
              </w:rPr>
              <w:t>995.9</w:t>
            </w:r>
          </w:p>
        </w:tc>
        <w:tc>
          <w:tcPr>
            <w:tcW w:w="901" w:type="dxa"/>
            <w:tcBorders>
              <w:top w:val="single" w:color="auto" w:sz="4" w:space="0"/>
              <w:bottom w:val="single" w:color="auto" w:sz="12" w:space="0"/>
            </w:tcBorders>
            <w:shd w:val="clear" w:color="auto" w:fill="auto"/>
            <w:vAlign w:val="bottom"/>
          </w:tcPr>
          <w:p w:rsidRPr="0051757B" w:rsidR="00A6259F" w:rsidP="00A6259F" w:rsidRDefault="00A6259F" w14:paraId="324AC8CD" w14:textId="77777777">
            <w:pPr>
              <w:tabs>
                <w:tab w:val="left" w:pos="288"/>
                <w:tab w:val="left" w:pos="576"/>
                <w:tab w:val="left" w:pos="864"/>
                <w:tab w:val="left" w:pos="1152"/>
              </w:tabs>
              <w:spacing w:before="82" w:after="82" w:line="210" w:lineRule="atLeast"/>
              <w:ind w:left="72" w:right="43"/>
              <w:jc w:val="right"/>
              <w:rPr>
                <w:b/>
                <w:sz w:val="17"/>
              </w:rPr>
            </w:pPr>
            <w:r w:rsidRPr="0051757B">
              <w:rPr>
                <w:b/>
                <w:sz w:val="17"/>
              </w:rPr>
              <w:t>–</w:t>
            </w:r>
          </w:p>
        </w:tc>
        <w:tc>
          <w:tcPr>
            <w:tcW w:w="1099" w:type="dxa"/>
            <w:tcBorders>
              <w:top w:val="single" w:color="auto" w:sz="4" w:space="0"/>
              <w:bottom w:val="single" w:color="auto" w:sz="12" w:space="0"/>
            </w:tcBorders>
            <w:shd w:val="clear" w:color="auto" w:fill="auto"/>
            <w:vAlign w:val="bottom"/>
          </w:tcPr>
          <w:p w:rsidRPr="0051757B" w:rsidR="00A6259F" w:rsidP="00A6259F" w:rsidRDefault="00A6259F" w14:paraId="7A061C7D" w14:textId="77777777">
            <w:pPr>
              <w:tabs>
                <w:tab w:val="left" w:pos="288"/>
                <w:tab w:val="left" w:pos="576"/>
                <w:tab w:val="left" w:pos="864"/>
                <w:tab w:val="left" w:pos="1152"/>
              </w:tabs>
              <w:spacing w:before="82" w:after="82" w:line="210" w:lineRule="atLeast"/>
              <w:ind w:left="72" w:right="43"/>
              <w:jc w:val="right"/>
              <w:rPr>
                <w:b/>
                <w:sz w:val="17"/>
              </w:rPr>
            </w:pPr>
            <w:r w:rsidRPr="0051757B">
              <w:rPr>
                <w:b/>
                <w:sz w:val="17"/>
              </w:rPr>
              <w:t>–</w:t>
            </w:r>
          </w:p>
        </w:tc>
        <w:tc>
          <w:tcPr>
            <w:tcW w:w="878" w:type="dxa"/>
            <w:tcBorders>
              <w:top w:val="single" w:color="auto" w:sz="4" w:space="0"/>
              <w:bottom w:val="single" w:color="auto" w:sz="12" w:space="0"/>
            </w:tcBorders>
            <w:shd w:val="clear" w:color="auto" w:fill="auto"/>
            <w:vAlign w:val="bottom"/>
          </w:tcPr>
          <w:p w:rsidRPr="0051757B" w:rsidR="00A6259F" w:rsidP="00A6259F" w:rsidRDefault="00A6259F" w14:paraId="577FD434" w14:textId="77777777">
            <w:pPr>
              <w:tabs>
                <w:tab w:val="left" w:pos="288"/>
                <w:tab w:val="left" w:pos="576"/>
                <w:tab w:val="left" w:pos="864"/>
                <w:tab w:val="left" w:pos="1152"/>
              </w:tabs>
              <w:spacing w:before="82" w:after="82" w:line="210" w:lineRule="atLeast"/>
              <w:ind w:left="72" w:right="43"/>
              <w:jc w:val="right"/>
              <w:rPr>
                <w:b/>
                <w:sz w:val="17"/>
              </w:rPr>
            </w:pPr>
            <w:r w:rsidRPr="0051757B">
              <w:rPr>
                <w:b/>
                <w:sz w:val="17"/>
              </w:rPr>
              <w:t>–</w:t>
            </w:r>
          </w:p>
        </w:tc>
        <w:tc>
          <w:tcPr>
            <w:tcW w:w="879" w:type="dxa"/>
            <w:tcBorders>
              <w:top w:val="single" w:color="auto" w:sz="4" w:space="0"/>
              <w:bottom w:val="single" w:color="auto" w:sz="12" w:space="0"/>
            </w:tcBorders>
            <w:shd w:val="clear" w:color="auto" w:fill="auto"/>
            <w:vAlign w:val="bottom"/>
          </w:tcPr>
          <w:p w:rsidRPr="0051757B" w:rsidR="00A6259F" w:rsidP="00A6259F" w:rsidRDefault="00A6259F" w14:paraId="5DFCC533" w14:textId="77777777">
            <w:pPr>
              <w:tabs>
                <w:tab w:val="left" w:pos="288"/>
                <w:tab w:val="left" w:pos="576"/>
                <w:tab w:val="left" w:pos="864"/>
                <w:tab w:val="left" w:pos="1152"/>
              </w:tabs>
              <w:spacing w:before="82" w:after="82" w:line="210" w:lineRule="atLeast"/>
              <w:ind w:left="72" w:right="43"/>
              <w:jc w:val="right"/>
              <w:rPr>
                <w:b/>
                <w:sz w:val="17"/>
              </w:rPr>
            </w:pPr>
            <w:r w:rsidRPr="0051757B">
              <w:rPr>
                <w:b/>
                <w:sz w:val="17"/>
              </w:rPr>
              <w:t>–</w:t>
            </w:r>
          </w:p>
        </w:tc>
        <w:tc>
          <w:tcPr>
            <w:tcW w:w="865" w:type="dxa"/>
            <w:tcBorders>
              <w:top w:val="single" w:color="auto" w:sz="4" w:space="0"/>
              <w:bottom w:val="single" w:color="auto" w:sz="12" w:space="0"/>
            </w:tcBorders>
            <w:shd w:val="clear" w:color="auto" w:fill="auto"/>
            <w:vAlign w:val="bottom"/>
          </w:tcPr>
          <w:p w:rsidRPr="0051757B" w:rsidR="00A6259F" w:rsidP="00A6259F" w:rsidRDefault="00A6259F" w14:paraId="45262E76" w14:textId="77777777">
            <w:pPr>
              <w:tabs>
                <w:tab w:val="left" w:pos="288"/>
                <w:tab w:val="left" w:pos="576"/>
                <w:tab w:val="left" w:pos="864"/>
                <w:tab w:val="left" w:pos="1152"/>
              </w:tabs>
              <w:spacing w:before="82" w:after="82" w:line="210" w:lineRule="atLeast"/>
              <w:ind w:left="72" w:right="43"/>
              <w:jc w:val="right"/>
              <w:rPr>
                <w:b/>
                <w:sz w:val="17"/>
              </w:rPr>
            </w:pPr>
            <w:r w:rsidRPr="0051757B">
              <w:rPr>
                <w:b/>
                <w:sz w:val="17"/>
              </w:rPr>
              <w:t>–</w:t>
            </w:r>
          </w:p>
        </w:tc>
        <w:tc>
          <w:tcPr>
            <w:tcW w:w="904" w:type="dxa"/>
            <w:tcBorders>
              <w:top w:val="single" w:color="auto" w:sz="4" w:space="0"/>
              <w:bottom w:val="single" w:color="auto" w:sz="12" w:space="0"/>
            </w:tcBorders>
            <w:shd w:val="clear" w:color="auto" w:fill="auto"/>
          </w:tcPr>
          <w:p w:rsidRPr="0051757B" w:rsidR="00A6259F" w:rsidP="00A6259F" w:rsidRDefault="00A6259F" w14:paraId="64D14526" w14:textId="101E0ED1">
            <w:pPr>
              <w:tabs>
                <w:tab w:val="left" w:pos="288"/>
                <w:tab w:val="left" w:pos="576"/>
                <w:tab w:val="left" w:pos="864"/>
                <w:tab w:val="left" w:pos="1152"/>
              </w:tabs>
              <w:spacing w:before="82" w:after="82" w:line="210" w:lineRule="atLeast"/>
              <w:ind w:left="144" w:right="43"/>
              <w:jc w:val="right"/>
              <w:rPr>
                <w:b/>
                <w:sz w:val="17"/>
              </w:rPr>
            </w:pPr>
            <w:r>
              <w:rPr>
                <w:b/>
                <w:sz w:val="17"/>
                <w:szCs w:val="17"/>
              </w:rPr>
              <w:t>995.9</w:t>
            </w:r>
          </w:p>
        </w:tc>
      </w:tr>
    </w:tbl>
    <w:p w:rsidRPr="0051757B" w:rsidR="00950DA6" w:rsidP="00950DA6" w:rsidRDefault="00950DA6" w14:paraId="571CFC9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0E12CE9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F15D65" w:rsidRDefault="00950DA6" w14:paraId="028BAD34" w14:textId="724D4DD3">
      <w:pPr>
        <w:pStyle w:val="H23"/>
        <w:numPr>
          <w:ilvl w:val="0"/>
          <w:numId w:val="44"/>
        </w:numPr>
        <w:ind w:hanging="540"/>
        <w:rPr>
          <w:b w:val="0"/>
          <w:bCs/>
        </w:rPr>
      </w:pPr>
    </w:p>
    <w:p w:rsidRPr="0051757B" w:rsidR="00950DA6" w:rsidP="00950DA6" w:rsidRDefault="00950DA6" w14:paraId="43806886" w14:textId="72695BB7">
      <w:pPr>
        <w:pStyle w:val="H23"/>
      </w:pPr>
      <w:r w:rsidRPr="0051757B">
        <w:t xml:space="preserve">Proposed posts and post changes for </w:t>
      </w:r>
      <w:r w:rsidRPr="0051757B" w:rsidR="00FC0F0D">
        <w:t>2026</w:t>
      </w:r>
      <w:r w:rsidRPr="0051757B">
        <w:t xml:space="preserve"> </w:t>
      </w:r>
    </w:p>
    <w:p w:rsidRPr="0051757B" w:rsidR="00950DA6" w:rsidP="00950DA6" w:rsidRDefault="00950DA6" w14:paraId="3036C53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1757B">
        <w:rPr>
          <w:sz w:val="14"/>
          <w:szCs w:val="14"/>
        </w:rPr>
        <w:t>(Number of posts)</w:t>
      </w:r>
    </w:p>
    <w:p w:rsidRPr="0051757B" w:rsidR="00950DA6" w:rsidP="00950DA6" w:rsidRDefault="00950DA6" w14:paraId="40385BA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4D20972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243"/>
        <w:gridCol w:w="1000"/>
        <w:gridCol w:w="6607"/>
      </w:tblGrid>
      <w:tr w:rsidRPr="0051757B" w:rsidR="00950DA6" w:rsidTr="004973C3" w14:paraId="331B0587" w14:textId="77777777">
        <w:trPr>
          <w:tblHeader/>
        </w:trPr>
        <w:tc>
          <w:tcPr>
            <w:tcW w:w="2241" w:type="dxa"/>
            <w:tcBorders>
              <w:top w:val="single" w:color="auto" w:sz="4" w:space="0"/>
              <w:bottom w:val="single" w:color="auto" w:sz="12" w:space="0"/>
            </w:tcBorders>
            <w:shd w:val="clear" w:color="auto" w:fill="auto"/>
            <w:vAlign w:val="bottom"/>
          </w:tcPr>
          <w:p w:rsidRPr="0051757B" w:rsidR="00950DA6" w:rsidP="004973C3" w:rsidRDefault="00950DA6" w14:paraId="7654185F" w14:textId="77777777">
            <w:pPr>
              <w:spacing w:before="74" w:after="74" w:line="152" w:lineRule="exact"/>
              <w:ind w:right="43"/>
              <w:jc w:val="both"/>
              <w:rPr>
                <w:i/>
                <w:sz w:val="14"/>
              </w:rPr>
            </w:pPr>
          </w:p>
        </w:tc>
        <w:tc>
          <w:tcPr>
            <w:tcW w:w="999" w:type="dxa"/>
            <w:tcBorders>
              <w:top w:val="single" w:color="auto" w:sz="4" w:space="0"/>
              <w:bottom w:val="single" w:color="auto" w:sz="12" w:space="0"/>
            </w:tcBorders>
            <w:shd w:val="clear" w:color="auto" w:fill="auto"/>
            <w:vAlign w:val="bottom"/>
          </w:tcPr>
          <w:p w:rsidRPr="0051757B" w:rsidR="00950DA6" w:rsidP="004973C3" w:rsidRDefault="00950DA6" w14:paraId="1337E6DB" w14:textId="77777777">
            <w:pPr>
              <w:spacing w:before="74" w:after="74" w:line="152" w:lineRule="exact"/>
              <w:ind w:left="144" w:right="43"/>
              <w:jc w:val="right"/>
              <w:rPr>
                <w:i/>
                <w:sz w:val="14"/>
              </w:rPr>
            </w:pPr>
            <w:r w:rsidRPr="0051757B">
              <w:rPr>
                <w:i/>
                <w:sz w:val="14"/>
              </w:rPr>
              <w:t>Number</w:t>
            </w:r>
          </w:p>
        </w:tc>
        <w:tc>
          <w:tcPr>
            <w:tcW w:w="6600" w:type="dxa"/>
            <w:tcBorders>
              <w:top w:val="single" w:color="auto" w:sz="4" w:space="0"/>
              <w:bottom w:val="single" w:color="auto" w:sz="12" w:space="0"/>
            </w:tcBorders>
            <w:shd w:val="clear" w:color="auto" w:fill="auto"/>
            <w:vAlign w:val="bottom"/>
          </w:tcPr>
          <w:p w:rsidRPr="0051757B" w:rsidR="00950DA6" w:rsidP="004973C3" w:rsidRDefault="00950DA6" w14:paraId="62A01A3A" w14:textId="77777777">
            <w:pPr>
              <w:spacing w:before="74" w:after="74" w:line="152" w:lineRule="exact"/>
              <w:ind w:left="144" w:right="43"/>
              <w:rPr>
                <w:i/>
                <w:sz w:val="14"/>
              </w:rPr>
            </w:pPr>
            <w:r w:rsidRPr="0051757B">
              <w:rPr>
                <w:i/>
                <w:sz w:val="14"/>
              </w:rPr>
              <w:t>Details</w:t>
            </w:r>
          </w:p>
        </w:tc>
      </w:tr>
      <w:tr w:rsidRPr="0051757B" w:rsidR="00950DA6" w:rsidTr="004973C3" w14:paraId="18FF475C" w14:textId="77777777">
        <w:trPr>
          <w:trHeight w:val="115" w:hRule="exact"/>
          <w:tblHeader/>
        </w:trPr>
        <w:tc>
          <w:tcPr>
            <w:tcW w:w="2241" w:type="dxa"/>
            <w:tcBorders>
              <w:top w:val="single" w:color="auto" w:sz="12" w:space="0"/>
            </w:tcBorders>
            <w:shd w:val="clear" w:color="auto" w:fill="auto"/>
            <w:vAlign w:val="bottom"/>
          </w:tcPr>
          <w:p w:rsidRPr="0051757B" w:rsidR="00950DA6" w:rsidP="004973C3" w:rsidRDefault="00950DA6" w14:paraId="2EAFD972" w14:textId="77777777">
            <w:pPr>
              <w:spacing w:before="40" w:after="40" w:line="210" w:lineRule="exact"/>
              <w:ind w:right="40"/>
              <w:jc w:val="both"/>
              <w:rPr>
                <w:sz w:val="17"/>
              </w:rPr>
            </w:pPr>
          </w:p>
        </w:tc>
        <w:tc>
          <w:tcPr>
            <w:tcW w:w="999" w:type="dxa"/>
            <w:tcBorders>
              <w:top w:val="single" w:color="auto" w:sz="12" w:space="0"/>
            </w:tcBorders>
            <w:shd w:val="clear" w:color="auto" w:fill="auto"/>
            <w:vAlign w:val="bottom"/>
          </w:tcPr>
          <w:p w:rsidRPr="0051757B" w:rsidR="00950DA6" w:rsidP="004973C3" w:rsidRDefault="00950DA6" w14:paraId="2B35B63E" w14:textId="77777777">
            <w:pPr>
              <w:spacing w:before="40" w:after="40" w:line="210" w:lineRule="exact"/>
              <w:ind w:left="144" w:right="40"/>
              <w:jc w:val="right"/>
              <w:rPr>
                <w:sz w:val="17"/>
              </w:rPr>
            </w:pPr>
          </w:p>
        </w:tc>
        <w:tc>
          <w:tcPr>
            <w:tcW w:w="6600" w:type="dxa"/>
            <w:tcBorders>
              <w:top w:val="single" w:color="auto" w:sz="12" w:space="0"/>
            </w:tcBorders>
            <w:shd w:val="clear" w:color="auto" w:fill="auto"/>
            <w:vAlign w:val="bottom"/>
          </w:tcPr>
          <w:p w:rsidRPr="0051757B" w:rsidR="00950DA6" w:rsidP="004973C3" w:rsidRDefault="00950DA6" w14:paraId="469D3B78" w14:textId="77777777">
            <w:pPr>
              <w:spacing w:before="40" w:after="40" w:line="210" w:lineRule="exact"/>
              <w:ind w:left="144" w:right="40"/>
              <w:rPr>
                <w:sz w:val="17"/>
              </w:rPr>
            </w:pPr>
          </w:p>
        </w:tc>
      </w:tr>
      <w:tr w:rsidRPr="0051757B" w:rsidR="00950DA6" w:rsidTr="004973C3" w14:paraId="6D24A5C8" w14:textId="77777777">
        <w:tc>
          <w:tcPr>
            <w:tcW w:w="2241" w:type="dxa"/>
            <w:shd w:val="clear" w:color="auto" w:fill="auto"/>
            <w:vAlign w:val="bottom"/>
          </w:tcPr>
          <w:p w:rsidRPr="0051757B" w:rsidR="00950DA6" w:rsidP="004973C3" w:rsidRDefault="00950DA6" w14:paraId="146142F5" w14:textId="2EA6CB3D">
            <w:pPr>
              <w:tabs>
                <w:tab w:val="left" w:pos="288"/>
                <w:tab w:val="left" w:pos="576"/>
                <w:tab w:val="left" w:pos="864"/>
                <w:tab w:val="left" w:pos="1152"/>
              </w:tabs>
              <w:spacing w:before="40" w:after="40" w:line="210" w:lineRule="exact"/>
              <w:ind w:right="43"/>
              <w:jc w:val="both"/>
              <w:rPr>
                <w:sz w:val="17"/>
              </w:rPr>
            </w:pPr>
            <w:r w:rsidRPr="0051757B">
              <w:rPr>
                <w:sz w:val="17"/>
              </w:rPr>
              <w:t>Approved for 202</w:t>
            </w:r>
            <w:r w:rsidR="00960488">
              <w:rPr>
                <w:sz w:val="17"/>
              </w:rPr>
              <w:t>5</w:t>
            </w:r>
          </w:p>
        </w:tc>
        <w:tc>
          <w:tcPr>
            <w:tcW w:w="999" w:type="dxa"/>
            <w:shd w:val="clear" w:color="auto" w:fill="auto"/>
            <w:vAlign w:val="bottom"/>
          </w:tcPr>
          <w:p w:rsidRPr="0051757B" w:rsidR="00950DA6" w:rsidP="004973C3" w:rsidRDefault="00950DA6" w14:paraId="72525CC2"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4</w:t>
            </w:r>
          </w:p>
        </w:tc>
        <w:tc>
          <w:tcPr>
            <w:tcW w:w="6600" w:type="dxa"/>
            <w:shd w:val="clear" w:color="auto" w:fill="auto"/>
            <w:vAlign w:val="bottom"/>
          </w:tcPr>
          <w:p w:rsidRPr="0051757B" w:rsidR="00950DA6" w:rsidP="004973C3" w:rsidRDefault="00950DA6" w14:paraId="5CBD81AD" w14:textId="77777777">
            <w:pPr>
              <w:tabs>
                <w:tab w:val="left" w:pos="288"/>
                <w:tab w:val="left" w:pos="576"/>
                <w:tab w:val="left" w:pos="864"/>
                <w:tab w:val="left" w:pos="1152"/>
              </w:tabs>
              <w:spacing w:before="40" w:after="40" w:line="210" w:lineRule="exact"/>
              <w:ind w:left="144" w:right="43"/>
              <w:rPr>
                <w:sz w:val="17"/>
              </w:rPr>
            </w:pPr>
            <w:r w:rsidRPr="0051757B">
              <w:rPr>
                <w:sz w:val="17"/>
              </w:rPr>
              <w:t>1 ASG, 1 P-4, 1 P-3, 1 GS (OL)</w:t>
            </w:r>
          </w:p>
        </w:tc>
      </w:tr>
      <w:tr w:rsidRPr="0051757B" w:rsidR="00950DA6" w:rsidTr="004973C3" w14:paraId="5D3E237F" w14:textId="77777777">
        <w:tc>
          <w:tcPr>
            <w:tcW w:w="2241" w:type="dxa"/>
            <w:tcBorders>
              <w:bottom w:val="single" w:color="auto" w:sz="12" w:space="0"/>
            </w:tcBorders>
            <w:shd w:val="clear" w:color="auto" w:fill="auto"/>
            <w:vAlign w:val="bottom"/>
          </w:tcPr>
          <w:p w:rsidRPr="0051757B" w:rsidR="00950DA6" w:rsidP="004973C3" w:rsidRDefault="00950DA6" w14:paraId="31F8E4FD" w14:textId="7705A583">
            <w:pPr>
              <w:tabs>
                <w:tab w:val="left" w:pos="288"/>
                <w:tab w:val="left" w:pos="576"/>
                <w:tab w:val="left" w:pos="864"/>
                <w:tab w:val="left" w:pos="1152"/>
              </w:tabs>
              <w:spacing w:before="40" w:after="40" w:line="210" w:lineRule="exact"/>
              <w:ind w:right="43"/>
              <w:jc w:val="both"/>
              <w:rPr>
                <w:sz w:val="17"/>
              </w:rPr>
            </w:pPr>
            <w:r w:rsidRPr="0051757B">
              <w:rPr>
                <w:sz w:val="17"/>
              </w:rPr>
              <w:t xml:space="preserve">Proposed for </w:t>
            </w:r>
            <w:r w:rsidRPr="0051757B" w:rsidR="00FC0F0D">
              <w:rPr>
                <w:sz w:val="17"/>
              </w:rPr>
              <w:t>2026</w:t>
            </w:r>
          </w:p>
        </w:tc>
        <w:tc>
          <w:tcPr>
            <w:tcW w:w="999" w:type="dxa"/>
            <w:tcBorders>
              <w:bottom w:val="single" w:color="auto" w:sz="12" w:space="0"/>
            </w:tcBorders>
            <w:shd w:val="clear" w:color="auto" w:fill="auto"/>
            <w:vAlign w:val="bottom"/>
          </w:tcPr>
          <w:p w:rsidRPr="0051757B" w:rsidR="00950DA6" w:rsidP="004973C3" w:rsidRDefault="00950DA6" w14:paraId="34759727"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4</w:t>
            </w:r>
          </w:p>
        </w:tc>
        <w:tc>
          <w:tcPr>
            <w:tcW w:w="6600" w:type="dxa"/>
            <w:tcBorders>
              <w:bottom w:val="single" w:color="auto" w:sz="12" w:space="0"/>
            </w:tcBorders>
            <w:shd w:val="clear" w:color="auto" w:fill="auto"/>
            <w:vAlign w:val="bottom"/>
          </w:tcPr>
          <w:p w:rsidRPr="0051757B" w:rsidR="00950DA6" w:rsidP="004973C3" w:rsidRDefault="00950DA6" w14:paraId="1E347375" w14:textId="77777777">
            <w:pPr>
              <w:tabs>
                <w:tab w:val="left" w:pos="288"/>
                <w:tab w:val="left" w:pos="576"/>
                <w:tab w:val="left" w:pos="864"/>
                <w:tab w:val="left" w:pos="1152"/>
              </w:tabs>
              <w:spacing w:before="40" w:after="40" w:line="210" w:lineRule="exact"/>
              <w:ind w:left="144" w:right="43"/>
              <w:rPr>
                <w:sz w:val="17"/>
              </w:rPr>
            </w:pPr>
            <w:r w:rsidRPr="0051757B">
              <w:rPr>
                <w:sz w:val="17"/>
              </w:rPr>
              <w:t>1 ASG, 1 P-4, 1 P-3, 1 GS (OL)</w:t>
            </w:r>
          </w:p>
        </w:tc>
      </w:tr>
    </w:tbl>
    <w:p w:rsidRPr="0051757B" w:rsidR="00950DA6" w:rsidP="00950DA6" w:rsidRDefault="00950DA6" w14:paraId="33E4B0B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675CB77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F15D65" w:rsidRDefault="00950DA6" w14:paraId="6AF85A80" w14:textId="052563C7">
      <w:pPr>
        <w:pStyle w:val="H23"/>
        <w:numPr>
          <w:ilvl w:val="0"/>
          <w:numId w:val="44"/>
        </w:numPr>
        <w:ind w:hanging="540"/>
        <w:rPr>
          <w:b w:val="0"/>
          <w:bCs/>
        </w:rPr>
      </w:pPr>
    </w:p>
    <w:p w:rsidRPr="0051757B" w:rsidR="00950DA6" w:rsidP="00950DA6" w:rsidRDefault="00950DA6" w14:paraId="54B4D8C2" w14:textId="77777777">
      <w:pPr>
        <w:pStyle w:val="H23"/>
      </w:pPr>
      <w:r w:rsidRPr="0051757B">
        <w:t xml:space="preserve">Proposed posts by category and grade </w:t>
      </w:r>
    </w:p>
    <w:p w:rsidRPr="0051757B" w:rsidR="00950DA6" w:rsidP="00950DA6" w:rsidRDefault="00950DA6" w14:paraId="38EC78D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1757B">
        <w:rPr>
          <w:sz w:val="14"/>
          <w:szCs w:val="14"/>
        </w:rPr>
        <w:t>(Number of posts)</w:t>
      </w:r>
    </w:p>
    <w:p w:rsidRPr="0051757B" w:rsidR="00950DA6" w:rsidP="00950DA6" w:rsidRDefault="00950DA6" w14:paraId="62E4E5A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024B738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235"/>
        <w:gridCol w:w="1081"/>
        <w:gridCol w:w="1159"/>
        <w:gridCol w:w="1160"/>
        <w:gridCol w:w="1160"/>
        <w:gridCol w:w="1160"/>
        <w:gridCol w:w="895"/>
      </w:tblGrid>
      <w:tr w:rsidRPr="0051757B" w:rsidR="00950DA6" w:rsidTr="004973C3" w14:paraId="2F01786A" w14:textId="77777777">
        <w:trPr>
          <w:tblHeader/>
        </w:trPr>
        <w:tc>
          <w:tcPr>
            <w:tcW w:w="3231" w:type="dxa"/>
            <w:tcBorders>
              <w:top w:val="single" w:color="auto" w:sz="4" w:space="0"/>
            </w:tcBorders>
            <w:shd w:val="clear" w:color="auto" w:fill="auto"/>
            <w:vAlign w:val="bottom"/>
          </w:tcPr>
          <w:p w:rsidRPr="0051757B" w:rsidR="00950DA6" w:rsidP="004973C3" w:rsidRDefault="00950DA6" w14:paraId="239B50BE" w14:textId="77777777">
            <w:pPr>
              <w:spacing w:before="74" w:after="74" w:line="152" w:lineRule="exact"/>
              <w:ind w:right="40"/>
              <w:jc w:val="both"/>
              <w:rPr>
                <w:i/>
                <w:sz w:val="14"/>
              </w:rPr>
            </w:pPr>
          </w:p>
        </w:tc>
        <w:tc>
          <w:tcPr>
            <w:tcW w:w="1080" w:type="dxa"/>
            <w:tcBorders>
              <w:top w:val="single" w:color="auto" w:sz="4" w:space="0"/>
            </w:tcBorders>
            <w:shd w:val="clear" w:color="auto" w:fill="auto"/>
            <w:vAlign w:val="bottom"/>
          </w:tcPr>
          <w:p w:rsidRPr="0051757B" w:rsidR="00950DA6" w:rsidP="004973C3" w:rsidRDefault="00950DA6" w14:paraId="18754EF0" w14:textId="77777777">
            <w:pPr>
              <w:spacing w:before="74" w:after="74" w:line="152" w:lineRule="exact"/>
              <w:ind w:left="144" w:right="40"/>
              <w:jc w:val="right"/>
              <w:rPr>
                <w:i/>
                <w:sz w:val="14"/>
              </w:rPr>
            </w:pPr>
          </w:p>
        </w:tc>
        <w:tc>
          <w:tcPr>
            <w:tcW w:w="4635" w:type="dxa"/>
            <w:gridSpan w:val="4"/>
            <w:tcBorders>
              <w:top w:val="single" w:color="auto" w:sz="4" w:space="0"/>
              <w:bottom w:val="single" w:color="auto" w:sz="4" w:space="0"/>
            </w:tcBorders>
            <w:shd w:val="clear" w:color="auto" w:fill="auto"/>
            <w:vAlign w:val="bottom"/>
          </w:tcPr>
          <w:p w:rsidRPr="0051757B" w:rsidR="00950DA6" w:rsidP="004973C3" w:rsidRDefault="00950DA6" w14:paraId="6762035C" w14:textId="77777777">
            <w:pPr>
              <w:spacing w:before="74" w:after="74" w:line="152" w:lineRule="exact"/>
              <w:jc w:val="center"/>
              <w:rPr>
                <w:i/>
                <w:sz w:val="14"/>
              </w:rPr>
            </w:pPr>
            <w:r w:rsidRPr="0051757B">
              <w:rPr>
                <w:i/>
                <w:sz w:val="14"/>
              </w:rPr>
              <w:t>Changes</w:t>
            </w:r>
          </w:p>
        </w:tc>
        <w:tc>
          <w:tcPr>
            <w:tcW w:w="894" w:type="dxa"/>
            <w:tcBorders>
              <w:top w:val="single" w:color="auto" w:sz="4" w:space="0"/>
            </w:tcBorders>
            <w:shd w:val="clear" w:color="auto" w:fill="auto"/>
            <w:vAlign w:val="bottom"/>
          </w:tcPr>
          <w:p w:rsidRPr="0051757B" w:rsidR="00950DA6" w:rsidP="004973C3" w:rsidRDefault="00950DA6" w14:paraId="3627C6C6" w14:textId="77777777">
            <w:pPr>
              <w:spacing w:before="74" w:after="74" w:line="152" w:lineRule="exact"/>
              <w:ind w:left="144" w:right="40"/>
              <w:jc w:val="right"/>
              <w:rPr>
                <w:i/>
                <w:sz w:val="14"/>
              </w:rPr>
            </w:pPr>
          </w:p>
        </w:tc>
      </w:tr>
      <w:tr w:rsidRPr="0051757B" w:rsidR="00950DA6" w:rsidTr="004973C3" w14:paraId="389F72C9" w14:textId="77777777">
        <w:trPr>
          <w:tblHeader/>
        </w:trPr>
        <w:tc>
          <w:tcPr>
            <w:tcW w:w="3231" w:type="dxa"/>
            <w:tcBorders>
              <w:bottom w:val="single" w:color="auto" w:sz="12" w:space="0"/>
            </w:tcBorders>
            <w:shd w:val="clear" w:color="auto" w:fill="auto"/>
            <w:vAlign w:val="bottom"/>
          </w:tcPr>
          <w:p w:rsidRPr="0051757B" w:rsidR="00950DA6" w:rsidP="004973C3" w:rsidRDefault="00950DA6" w14:paraId="66755638" w14:textId="77777777">
            <w:pPr>
              <w:spacing w:before="74" w:after="74" w:line="152" w:lineRule="exact"/>
              <w:ind w:right="40"/>
              <w:jc w:val="both"/>
              <w:rPr>
                <w:i/>
                <w:sz w:val="14"/>
              </w:rPr>
            </w:pPr>
            <w:r w:rsidRPr="0051757B">
              <w:rPr>
                <w:i/>
                <w:sz w:val="14"/>
              </w:rPr>
              <w:t>Category and grade</w:t>
            </w:r>
          </w:p>
        </w:tc>
        <w:tc>
          <w:tcPr>
            <w:tcW w:w="1080" w:type="dxa"/>
            <w:tcBorders>
              <w:bottom w:val="single" w:color="auto" w:sz="12" w:space="0"/>
            </w:tcBorders>
            <w:shd w:val="clear" w:color="auto" w:fill="auto"/>
            <w:vAlign w:val="bottom"/>
          </w:tcPr>
          <w:p w:rsidRPr="0051757B" w:rsidR="00950DA6" w:rsidP="004973C3" w:rsidRDefault="00950DA6" w14:paraId="3E7988C5" w14:textId="4935791F">
            <w:pPr>
              <w:spacing w:before="74" w:after="74" w:line="152" w:lineRule="exact"/>
              <w:ind w:left="144" w:right="40"/>
              <w:jc w:val="right"/>
              <w:rPr>
                <w:i/>
                <w:sz w:val="14"/>
              </w:rPr>
            </w:pPr>
            <w:r w:rsidRPr="0051757B">
              <w:rPr>
                <w:i/>
                <w:sz w:val="14"/>
              </w:rPr>
              <w:t>202</w:t>
            </w:r>
            <w:r w:rsidR="007E5744">
              <w:rPr>
                <w:i/>
                <w:sz w:val="14"/>
              </w:rPr>
              <w:t>5</w:t>
            </w:r>
            <w:r w:rsidRPr="0051757B">
              <w:rPr>
                <w:i/>
                <w:sz w:val="14"/>
              </w:rPr>
              <w:t xml:space="preserve"> approved </w:t>
            </w:r>
          </w:p>
        </w:tc>
        <w:tc>
          <w:tcPr>
            <w:tcW w:w="1158" w:type="dxa"/>
            <w:tcBorders>
              <w:top w:val="single" w:color="auto" w:sz="4" w:space="0"/>
              <w:bottom w:val="single" w:color="auto" w:sz="12" w:space="0"/>
            </w:tcBorders>
            <w:shd w:val="clear" w:color="auto" w:fill="auto"/>
            <w:vAlign w:val="bottom"/>
          </w:tcPr>
          <w:p w:rsidRPr="0051757B" w:rsidR="00950DA6" w:rsidP="004973C3" w:rsidRDefault="00950DA6" w14:paraId="5780D305" w14:textId="77777777">
            <w:pPr>
              <w:spacing w:before="74" w:after="74" w:line="152" w:lineRule="exact"/>
              <w:ind w:left="144" w:right="40"/>
              <w:jc w:val="right"/>
              <w:rPr>
                <w:i/>
                <w:sz w:val="14"/>
              </w:rPr>
            </w:pPr>
            <w:r w:rsidRPr="0051757B">
              <w:rPr>
                <w:i/>
                <w:sz w:val="14"/>
              </w:rPr>
              <w:t xml:space="preserve">Technical adjustments </w:t>
            </w:r>
          </w:p>
        </w:tc>
        <w:tc>
          <w:tcPr>
            <w:tcW w:w="1159" w:type="dxa"/>
            <w:tcBorders>
              <w:top w:val="single" w:color="auto" w:sz="4" w:space="0"/>
              <w:bottom w:val="single" w:color="auto" w:sz="12" w:space="0"/>
            </w:tcBorders>
            <w:shd w:val="clear" w:color="auto" w:fill="auto"/>
            <w:vAlign w:val="bottom"/>
          </w:tcPr>
          <w:p w:rsidRPr="0051757B" w:rsidR="00950DA6" w:rsidP="004973C3" w:rsidRDefault="00950DA6" w14:paraId="042C3E69" w14:textId="77777777">
            <w:pPr>
              <w:spacing w:before="74" w:after="74" w:line="152" w:lineRule="exact"/>
              <w:ind w:left="144" w:right="40"/>
              <w:jc w:val="right"/>
              <w:rPr>
                <w:i/>
                <w:sz w:val="14"/>
              </w:rPr>
            </w:pPr>
            <w:r w:rsidRPr="0051757B">
              <w:rPr>
                <w:i/>
                <w:sz w:val="14"/>
              </w:rPr>
              <w:t xml:space="preserve">New/expanded mandates </w:t>
            </w:r>
          </w:p>
        </w:tc>
        <w:tc>
          <w:tcPr>
            <w:tcW w:w="1159" w:type="dxa"/>
            <w:tcBorders>
              <w:top w:val="single" w:color="auto" w:sz="4" w:space="0"/>
              <w:bottom w:val="single" w:color="auto" w:sz="12" w:space="0"/>
            </w:tcBorders>
            <w:shd w:val="clear" w:color="auto" w:fill="auto"/>
            <w:vAlign w:val="bottom"/>
          </w:tcPr>
          <w:p w:rsidRPr="0051757B" w:rsidR="00950DA6" w:rsidP="004973C3" w:rsidRDefault="00950DA6" w14:paraId="30630296" w14:textId="77777777">
            <w:pPr>
              <w:spacing w:before="74" w:after="74" w:line="152" w:lineRule="exact"/>
              <w:ind w:left="144" w:right="40"/>
              <w:jc w:val="right"/>
              <w:rPr>
                <w:i/>
                <w:sz w:val="14"/>
              </w:rPr>
            </w:pPr>
            <w:r w:rsidRPr="0051757B">
              <w:rPr>
                <w:i/>
                <w:sz w:val="14"/>
              </w:rPr>
              <w:t xml:space="preserve">Other </w:t>
            </w:r>
          </w:p>
        </w:tc>
        <w:tc>
          <w:tcPr>
            <w:tcW w:w="1159" w:type="dxa"/>
            <w:tcBorders>
              <w:top w:val="single" w:color="auto" w:sz="4" w:space="0"/>
              <w:bottom w:val="single" w:color="auto" w:sz="12" w:space="0"/>
            </w:tcBorders>
            <w:shd w:val="clear" w:color="auto" w:fill="auto"/>
            <w:vAlign w:val="bottom"/>
          </w:tcPr>
          <w:p w:rsidRPr="0051757B" w:rsidR="00950DA6" w:rsidP="004973C3" w:rsidRDefault="00950DA6" w14:paraId="6166F00F" w14:textId="77777777">
            <w:pPr>
              <w:spacing w:before="74" w:after="74" w:line="152" w:lineRule="exact"/>
              <w:ind w:left="144" w:right="40"/>
              <w:jc w:val="right"/>
              <w:rPr>
                <w:i/>
                <w:sz w:val="14"/>
              </w:rPr>
            </w:pPr>
            <w:r w:rsidRPr="0051757B">
              <w:rPr>
                <w:i/>
                <w:sz w:val="14"/>
              </w:rPr>
              <w:t xml:space="preserve">Total </w:t>
            </w:r>
          </w:p>
        </w:tc>
        <w:tc>
          <w:tcPr>
            <w:tcW w:w="894" w:type="dxa"/>
            <w:tcBorders>
              <w:bottom w:val="single" w:color="auto" w:sz="12" w:space="0"/>
            </w:tcBorders>
            <w:shd w:val="clear" w:color="auto" w:fill="auto"/>
            <w:vAlign w:val="bottom"/>
          </w:tcPr>
          <w:p w:rsidRPr="0051757B" w:rsidR="00950DA6" w:rsidP="004973C3" w:rsidRDefault="00FC0F0D" w14:paraId="451458CC" w14:textId="07732430">
            <w:pPr>
              <w:spacing w:before="74" w:after="74" w:line="152" w:lineRule="exact"/>
              <w:ind w:left="144" w:right="40"/>
              <w:jc w:val="right"/>
              <w:rPr>
                <w:i/>
                <w:sz w:val="14"/>
              </w:rPr>
            </w:pPr>
            <w:r w:rsidRPr="0051757B">
              <w:rPr>
                <w:i/>
                <w:sz w:val="14"/>
              </w:rPr>
              <w:t>2026</w:t>
            </w:r>
            <w:r w:rsidRPr="0051757B" w:rsidR="00950DA6">
              <w:rPr>
                <w:i/>
                <w:sz w:val="14"/>
              </w:rPr>
              <w:t xml:space="preserve"> proposed</w:t>
            </w:r>
          </w:p>
        </w:tc>
      </w:tr>
      <w:tr w:rsidRPr="0051757B" w:rsidR="00950DA6" w:rsidTr="004973C3" w14:paraId="0AF5442B" w14:textId="77777777">
        <w:trPr>
          <w:trHeight w:val="115" w:hRule="exact"/>
          <w:tblHeader/>
        </w:trPr>
        <w:tc>
          <w:tcPr>
            <w:tcW w:w="3231" w:type="dxa"/>
            <w:tcBorders>
              <w:top w:val="single" w:color="auto" w:sz="12" w:space="0"/>
            </w:tcBorders>
            <w:shd w:val="clear" w:color="auto" w:fill="auto"/>
            <w:vAlign w:val="bottom"/>
          </w:tcPr>
          <w:p w:rsidRPr="0051757B" w:rsidR="00950DA6" w:rsidP="004973C3" w:rsidRDefault="00950DA6" w14:paraId="58035957" w14:textId="77777777">
            <w:pPr>
              <w:spacing w:before="40" w:after="40" w:line="210" w:lineRule="exact"/>
              <w:ind w:right="40"/>
              <w:jc w:val="both"/>
              <w:rPr>
                <w:sz w:val="17"/>
              </w:rPr>
            </w:pPr>
          </w:p>
        </w:tc>
        <w:tc>
          <w:tcPr>
            <w:tcW w:w="1080" w:type="dxa"/>
            <w:tcBorders>
              <w:top w:val="single" w:color="auto" w:sz="12" w:space="0"/>
            </w:tcBorders>
            <w:shd w:val="clear" w:color="auto" w:fill="auto"/>
            <w:vAlign w:val="bottom"/>
          </w:tcPr>
          <w:p w:rsidRPr="0051757B" w:rsidR="00950DA6" w:rsidP="004973C3" w:rsidRDefault="00950DA6" w14:paraId="13875405" w14:textId="77777777">
            <w:pPr>
              <w:spacing w:before="40" w:after="40" w:line="210" w:lineRule="exact"/>
              <w:ind w:left="144" w:right="40"/>
              <w:jc w:val="right"/>
              <w:rPr>
                <w:sz w:val="17"/>
              </w:rPr>
            </w:pPr>
          </w:p>
        </w:tc>
        <w:tc>
          <w:tcPr>
            <w:tcW w:w="1158" w:type="dxa"/>
            <w:tcBorders>
              <w:top w:val="single" w:color="auto" w:sz="12" w:space="0"/>
            </w:tcBorders>
            <w:shd w:val="clear" w:color="auto" w:fill="auto"/>
            <w:vAlign w:val="bottom"/>
          </w:tcPr>
          <w:p w:rsidRPr="0051757B" w:rsidR="00950DA6" w:rsidP="004973C3" w:rsidRDefault="00950DA6" w14:paraId="49AF0F7E" w14:textId="77777777">
            <w:pPr>
              <w:spacing w:before="40" w:after="40" w:line="210" w:lineRule="exact"/>
              <w:ind w:left="144" w:right="40"/>
              <w:jc w:val="right"/>
              <w:rPr>
                <w:sz w:val="17"/>
              </w:rPr>
            </w:pPr>
          </w:p>
        </w:tc>
        <w:tc>
          <w:tcPr>
            <w:tcW w:w="1159" w:type="dxa"/>
            <w:tcBorders>
              <w:top w:val="single" w:color="auto" w:sz="12" w:space="0"/>
            </w:tcBorders>
            <w:shd w:val="clear" w:color="auto" w:fill="auto"/>
            <w:vAlign w:val="bottom"/>
          </w:tcPr>
          <w:p w:rsidRPr="0051757B" w:rsidR="00950DA6" w:rsidP="004973C3" w:rsidRDefault="00950DA6" w14:paraId="5BF24025" w14:textId="77777777">
            <w:pPr>
              <w:spacing w:before="40" w:after="40" w:line="210" w:lineRule="exact"/>
              <w:ind w:left="144" w:right="40"/>
              <w:jc w:val="right"/>
              <w:rPr>
                <w:sz w:val="17"/>
              </w:rPr>
            </w:pPr>
          </w:p>
        </w:tc>
        <w:tc>
          <w:tcPr>
            <w:tcW w:w="1159" w:type="dxa"/>
            <w:tcBorders>
              <w:top w:val="single" w:color="auto" w:sz="12" w:space="0"/>
            </w:tcBorders>
            <w:shd w:val="clear" w:color="auto" w:fill="auto"/>
            <w:vAlign w:val="bottom"/>
          </w:tcPr>
          <w:p w:rsidRPr="0051757B" w:rsidR="00950DA6" w:rsidP="004973C3" w:rsidRDefault="00950DA6" w14:paraId="7793B071" w14:textId="77777777">
            <w:pPr>
              <w:spacing w:before="40" w:after="40" w:line="210" w:lineRule="exact"/>
              <w:ind w:left="144" w:right="40"/>
              <w:jc w:val="right"/>
              <w:rPr>
                <w:sz w:val="17"/>
              </w:rPr>
            </w:pPr>
          </w:p>
        </w:tc>
        <w:tc>
          <w:tcPr>
            <w:tcW w:w="1159" w:type="dxa"/>
            <w:tcBorders>
              <w:top w:val="single" w:color="auto" w:sz="12" w:space="0"/>
            </w:tcBorders>
            <w:shd w:val="clear" w:color="auto" w:fill="auto"/>
            <w:vAlign w:val="bottom"/>
          </w:tcPr>
          <w:p w:rsidRPr="0051757B" w:rsidR="00950DA6" w:rsidP="004973C3" w:rsidRDefault="00950DA6" w14:paraId="77E4D98E" w14:textId="77777777">
            <w:pPr>
              <w:spacing w:before="40" w:after="40" w:line="210" w:lineRule="exact"/>
              <w:ind w:left="144" w:right="40"/>
              <w:jc w:val="right"/>
              <w:rPr>
                <w:sz w:val="17"/>
              </w:rPr>
            </w:pPr>
          </w:p>
        </w:tc>
        <w:tc>
          <w:tcPr>
            <w:tcW w:w="894" w:type="dxa"/>
            <w:tcBorders>
              <w:top w:val="single" w:color="auto" w:sz="12" w:space="0"/>
            </w:tcBorders>
            <w:shd w:val="clear" w:color="auto" w:fill="auto"/>
            <w:vAlign w:val="bottom"/>
          </w:tcPr>
          <w:p w:rsidRPr="0051757B" w:rsidR="00950DA6" w:rsidP="004973C3" w:rsidRDefault="00950DA6" w14:paraId="217B1C31" w14:textId="77777777">
            <w:pPr>
              <w:spacing w:before="40" w:after="40" w:line="210" w:lineRule="exact"/>
              <w:ind w:left="144" w:right="40"/>
              <w:jc w:val="right"/>
              <w:rPr>
                <w:sz w:val="17"/>
              </w:rPr>
            </w:pPr>
          </w:p>
        </w:tc>
      </w:tr>
      <w:tr w:rsidRPr="0051757B" w:rsidR="00950DA6" w:rsidTr="004973C3" w14:paraId="30661849" w14:textId="77777777">
        <w:tc>
          <w:tcPr>
            <w:tcW w:w="3231" w:type="dxa"/>
            <w:shd w:val="clear" w:color="auto" w:fill="auto"/>
            <w:vAlign w:val="bottom"/>
          </w:tcPr>
          <w:p w:rsidRPr="0051757B" w:rsidR="00950DA6" w:rsidP="004973C3" w:rsidRDefault="00950DA6" w14:paraId="7E44DA38" w14:textId="77777777">
            <w:pPr>
              <w:tabs>
                <w:tab w:val="left" w:pos="288"/>
                <w:tab w:val="left" w:pos="576"/>
                <w:tab w:val="left" w:pos="864"/>
                <w:tab w:val="left" w:pos="1152"/>
              </w:tabs>
              <w:spacing w:before="40" w:after="40" w:line="210" w:lineRule="exact"/>
              <w:ind w:right="43"/>
              <w:jc w:val="both"/>
              <w:rPr>
                <w:b/>
                <w:bCs/>
                <w:sz w:val="17"/>
              </w:rPr>
            </w:pPr>
            <w:r w:rsidRPr="0051757B">
              <w:rPr>
                <w:b/>
                <w:bCs/>
                <w:sz w:val="17"/>
              </w:rPr>
              <w:t>Professional and higher</w:t>
            </w:r>
          </w:p>
        </w:tc>
        <w:tc>
          <w:tcPr>
            <w:tcW w:w="1080" w:type="dxa"/>
            <w:shd w:val="clear" w:color="auto" w:fill="auto"/>
            <w:vAlign w:val="bottom"/>
          </w:tcPr>
          <w:p w:rsidRPr="0051757B" w:rsidR="00950DA6" w:rsidP="004973C3" w:rsidRDefault="00950DA6" w14:paraId="327483D1" w14:textId="77777777">
            <w:pPr>
              <w:tabs>
                <w:tab w:val="left" w:pos="288"/>
                <w:tab w:val="left" w:pos="576"/>
                <w:tab w:val="left" w:pos="864"/>
                <w:tab w:val="left" w:pos="1152"/>
              </w:tabs>
              <w:spacing w:before="40" w:after="40" w:line="210" w:lineRule="exact"/>
              <w:ind w:left="144" w:right="43"/>
              <w:jc w:val="right"/>
              <w:rPr>
                <w:sz w:val="17"/>
              </w:rPr>
            </w:pPr>
          </w:p>
        </w:tc>
        <w:tc>
          <w:tcPr>
            <w:tcW w:w="1158" w:type="dxa"/>
            <w:shd w:val="clear" w:color="auto" w:fill="auto"/>
            <w:vAlign w:val="bottom"/>
          </w:tcPr>
          <w:p w:rsidRPr="0051757B" w:rsidR="00950DA6" w:rsidP="004973C3" w:rsidRDefault="00950DA6" w14:paraId="3AF1AAF0" w14:textId="77777777">
            <w:pPr>
              <w:tabs>
                <w:tab w:val="left" w:pos="288"/>
                <w:tab w:val="left" w:pos="576"/>
                <w:tab w:val="left" w:pos="864"/>
                <w:tab w:val="left" w:pos="1152"/>
              </w:tabs>
              <w:spacing w:before="40" w:after="40" w:line="210" w:lineRule="exact"/>
              <w:ind w:left="144" w:right="43"/>
              <w:jc w:val="right"/>
              <w:rPr>
                <w:sz w:val="17"/>
              </w:rPr>
            </w:pPr>
          </w:p>
        </w:tc>
        <w:tc>
          <w:tcPr>
            <w:tcW w:w="1159" w:type="dxa"/>
            <w:shd w:val="clear" w:color="auto" w:fill="auto"/>
            <w:vAlign w:val="bottom"/>
          </w:tcPr>
          <w:p w:rsidRPr="0051757B" w:rsidR="00950DA6" w:rsidP="004973C3" w:rsidRDefault="00950DA6" w14:paraId="64379400" w14:textId="77777777">
            <w:pPr>
              <w:tabs>
                <w:tab w:val="left" w:pos="288"/>
                <w:tab w:val="left" w:pos="576"/>
                <w:tab w:val="left" w:pos="864"/>
                <w:tab w:val="left" w:pos="1152"/>
              </w:tabs>
              <w:spacing w:before="40" w:after="40" w:line="210" w:lineRule="exact"/>
              <w:ind w:left="144" w:right="43"/>
              <w:jc w:val="right"/>
              <w:rPr>
                <w:sz w:val="17"/>
              </w:rPr>
            </w:pPr>
          </w:p>
        </w:tc>
        <w:tc>
          <w:tcPr>
            <w:tcW w:w="1159" w:type="dxa"/>
            <w:shd w:val="clear" w:color="auto" w:fill="auto"/>
            <w:vAlign w:val="bottom"/>
          </w:tcPr>
          <w:p w:rsidRPr="0051757B" w:rsidR="00950DA6" w:rsidP="004973C3" w:rsidRDefault="00950DA6" w14:paraId="4335A389" w14:textId="77777777">
            <w:pPr>
              <w:tabs>
                <w:tab w:val="left" w:pos="288"/>
                <w:tab w:val="left" w:pos="576"/>
                <w:tab w:val="left" w:pos="864"/>
                <w:tab w:val="left" w:pos="1152"/>
              </w:tabs>
              <w:spacing w:before="40" w:after="40" w:line="210" w:lineRule="exact"/>
              <w:ind w:left="144" w:right="43"/>
              <w:jc w:val="right"/>
              <w:rPr>
                <w:sz w:val="17"/>
              </w:rPr>
            </w:pPr>
          </w:p>
        </w:tc>
        <w:tc>
          <w:tcPr>
            <w:tcW w:w="1159" w:type="dxa"/>
            <w:shd w:val="clear" w:color="auto" w:fill="auto"/>
            <w:vAlign w:val="bottom"/>
          </w:tcPr>
          <w:p w:rsidRPr="0051757B" w:rsidR="00950DA6" w:rsidP="004973C3" w:rsidRDefault="00950DA6" w14:paraId="7BCF88F2" w14:textId="77777777">
            <w:pPr>
              <w:tabs>
                <w:tab w:val="left" w:pos="288"/>
                <w:tab w:val="left" w:pos="576"/>
                <w:tab w:val="left" w:pos="864"/>
                <w:tab w:val="left" w:pos="1152"/>
              </w:tabs>
              <w:spacing w:before="40" w:after="40" w:line="210" w:lineRule="exact"/>
              <w:ind w:left="144" w:right="43"/>
              <w:jc w:val="right"/>
              <w:rPr>
                <w:sz w:val="17"/>
              </w:rPr>
            </w:pPr>
          </w:p>
        </w:tc>
        <w:tc>
          <w:tcPr>
            <w:tcW w:w="894" w:type="dxa"/>
            <w:shd w:val="clear" w:color="auto" w:fill="auto"/>
            <w:vAlign w:val="bottom"/>
          </w:tcPr>
          <w:p w:rsidRPr="0051757B" w:rsidR="00950DA6" w:rsidP="004973C3" w:rsidRDefault="00950DA6" w14:paraId="63C5A55F" w14:textId="77777777">
            <w:pPr>
              <w:tabs>
                <w:tab w:val="left" w:pos="288"/>
                <w:tab w:val="left" w:pos="576"/>
                <w:tab w:val="left" w:pos="864"/>
                <w:tab w:val="left" w:pos="1152"/>
              </w:tabs>
              <w:spacing w:before="40" w:after="40" w:line="210" w:lineRule="exact"/>
              <w:ind w:left="144" w:right="43"/>
              <w:jc w:val="right"/>
              <w:rPr>
                <w:sz w:val="17"/>
              </w:rPr>
            </w:pPr>
          </w:p>
        </w:tc>
      </w:tr>
      <w:tr w:rsidRPr="0051757B" w:rsidR="00950DA6" w:rsidTr="004973C3" w14:paraId="6AB6327C" w14:textId="77777777">
        <w:tc>
          <w:tcPr>
            <w:tcW w:w="3231" w:type="dxa"/>
            <w:shd w:val="clear" w:color="auto" w:fill="auto"/>
            <w:vAlign w:val="bottom"/>
          </w:tcPr>
          <w:p w:rsidRPr="0051757B" w:rsidR="00950DA6" w:rsidP="004973C3" w:rsidRDefault="00950DA6" w14:paraId="57BE7C23" w14:textId="77777777">
            <w:pPr>
              <w:tabs>
                <w:tab w:val="left" w:pos="288"/>
                <w:tab w:val="left" w:pos="576"/>
                <w:tab w:val="left" w:pos="864"/>
                <w:tab w:val="left" w:pos="1152"/>
              </w:tabs>
              <w:spacing w:before="40" w:after="40" w:line="210" w:lineRule="exact"/>
              <w:ind w:right="43"/>
              <w:jc w:val="both"/>
              <w:rPr>
                <w:sz w:val="17"/>
              </w:rPr>
            </w:pPr>
            <w:r w:rsidRPr="0051757B">
              <w:rPr>
                <w:sz w:val="17"/>
              </w:rPr>
              <w:t>ASG</w:t>
            </w:r>
          </w:p>
        </w:tc>
        <w:tc>
          <w:tcPr>
            <w:tcW w:w="1080" w:type="dxa"/>
            <w:shd w:val="clear" w:color="auto" w:fill="auto"/>
            <w:vAlign w:val="bottom"/>
          </w:tcPr>
          <w:p w:rsidRPr="0051757B" w:rsidR="00950DA6" w:rsidP="004973C3" w:rsidRDefault="00950DA6" w14:paraId="41AD3FD4"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1</w:t>
            </w:r>
          </w:p>
        </w:tc>
        <w:tc>
          <w:tcPr>
            <w:tcW w:w="1158" w:type="dxa"/>
            <w:shd w:val="clear" w:color="auto" w:fill="auto"/>
            <w:vAlign w:val="bottom"/>
          </w:tcPr>
          <w:p w:rsidRPr="0051757B" w:rsidR="00950DA6" w:rsidP="004973C3" w:rsidRDefault="00950DA6" w14:paraId="2E767E2F"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 xml:space="preserve">– </w:t>
            </w:r>
          </w:p>
        </w:tc>
        <w:tc>
          <w:tcPr>
            <w:tcW w:w="1159" w:type="dxa"/>
            <w:shd w:val="clear" w:color="auto" w:fill="auto"/>
            <w:vAlign w:val="bottom"/>
          </w:tcPr>
          <w:p w:rsidRPr="0051757B" w:rsidR="00950DA6" w:rsidP="004973C3" w:rsidRDefault="00950DA6" w14:paraId="12D3A692"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 xml:space="preserve">– </w:t>
            </w:r>
          </w:p>
        </w:tc>
        <w:tc>
          <w:tcPr>
            <w:tcW w:w="1159" w:type="dxa"/>
            <w:shd w:val="clear" w:color="auto" w:fill="auto"/>
            <w:vAlign w:val="bottom"/>
          </w:tcPr>
          <w:p w:rsidRPr="0051757B" w:rsidR="00950DA6" w:rsidP="004973C3" w:rsidRDefault="00950DA6" w14:paraId="5CA9EC2E"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 xml:space="preserve">– </w:t>
            </w:r>
          </w:p>
        </w:tc>
        <w:tc>
          <w:tcPr>
            <w:tcW w:w="1159" w:type="dxa"/>
            <w:shd w:val="clear" w:color="auto" w:fill="auto"/>
            <w:vAlign w:val="bottom"/>
          </w:tcPr>
          <w:p w:rsidRPr="0051757B" w:rsidR="00950DA6" w:rsidP="004973C3" w:rsidRDefault="00950DA6" w14:paraId="7DD682F0"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 xml:space="preserve">– </w:t>
            </w:r>
          </w:p>
        </w:tc>
        <w:tc>
          <w:tcPr>
            <w:tcW w:w="894" w:type="dxa"/>
            <w:shd w:val="clear" w:color="auto" w:fill="auto"/>
            <w:vAlign w:val="bottom"/>
          </w:tcPr>
          <w:p w:rsidRPr="0051757B" w:rsidR="00950DA6" w:rsidP="004973C3" w:rsidRDefault="00950DA6" w14:paraId="296A3669"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1</w:t>
            </w:r>
          </w:p>
        </w:tc>
      </w:tr>
      <w:tr w:rsidRPr="0051757B" w:rsidR="00950DA6" w:rsidTr="004973C3" w14:paraId="75D821F3" w14:textId="77777777">
        <w:tc>
          <w:tcPr>
            <w:tcW w:w="3231" w:type="dxa"/>
            <w:shd w:val="clear" w:color="auto" w:fill="auto"/>
            <w:vAlign w:val="bottom"/>
          </w:tcPr>
          <w:p w:rsidRPr="0051757B" w:rsidR="00950DA6" w:rsidP="004973C3" w:rsidRDefault="00950DA6" w14:paraId="6ABB9ECE" w14:textId="77777777">
            <w:pPr>
              <w:tabs>
                <w:tab w:val="left" w:pos="288"/>
                <w:tab w:val="left" w:pos="576"/>
                <w:tab w:val="left" w:pos="864"/>
                <w:tab w:val="left" w:pos="1152"/>
              </w:tabs>
              <w:spacing w:before="40" w:after="40" w:line="210" w:lineRule="exact"/>
              <w:ind w:right="43"/>
              <w:jc w:val="both"/>
              <w:rPr>
                <w:sz w:val="17"/>
              </w:rPr>
            </w:pPr>
            <w:r w:rsidRPr="0051757B">
              <w:br w:type="page"/>
            </w:r>
            <w:r w:rsidRPr="0051757B">
              <w:rPr>
                <w:sz w:val="17"/>
              </w:rPr>
              <w:t>P-4</w:t>
            </w:r>
          </w:p>
        </w:tc>
        <w:tc>
          <w:tcPr>
            <w:tcW w:w="1080" w:type="dxa"/>
            <w:shd w:val="clear" w:color="auto" w:fill="auto"/>
            <w:vAlign w:val="bottom"/>
          </w:tcPr>
          <w:p w:rsidRPr="0051757B" w:rsidR="00950DA6" w:rsidP="004973C3" w:rsidRDefault="00950DA6" w14:paraId="3AC823EC"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1</w:t>
            </w:r>
          </w:p>
        </w:tc>
        <w:tc>
          <w:tcPr>
            <w:tcW w:w="1158" w:type="dxa"/>
            <w:shd w:val="clear" w:color="auto" w:fill="auto"/>
            <w:vAlign w:val="bottom"/>
          </w:tcPr>
          <w:p w:rsidRPr="0051757B" w:rsidR="00950DA6" w:rsidP="004973C3" w:rsidRDefault="00950DA6" w14:paraId="2B16DB78"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 xml:space="preserve">– </w:t>
            </w:r>
          </w:p>
        </w:tc>
        <w:tc>
          <w:tcPr>
            <w:tcW w:w="1159" w:type="dxa"/>
            <w:shd w:val="clear" w:color="auto" w:fill="auto"/>
            <w:vAlign w:val="bottom"/>
          </w:tcPr>
          <w:p w:rsidRPr="0051757B" w:rsidR="00950DA6" w:rsidP="004973C3" w:rsidRDefault="00950DA6" w14:paraId="26EE500E"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 xml:space="preserve">– </w:t>
            </w:r>
          </w:p>
        </w:tc>
        <w:tc>
          <w:tcPr>
            <w:tcW w:w="1159" w:type="dxa"/>
            <w:shd w:val="clear" w:color="auto" w:fill="auto"/>
            <w:vAlign w:val="bottom"/>
          </w:tcPr>
          <w:p w:rsidRPr="0051757B" w:rsidR="00950DA6" w:rsidP="004973C3" w:rsidRDefault="00950DA6" w14:paraId="1F81EB2D"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w:t>
            </w:r>
          </w:p>
        </w:tc>
        <w:tc>
          <w:tcPr>
            <w:tcW w:w="1159" w:type="dxa"/>
            <w:shd w:val="clear" w:color="auto" w:fill="auto"/>
            <w:vAlign w:val="bottom"/>
          </w:tcPr>
          <w:p w:rsidRPr="0051757B" w:rsidR="00950DA6" w:rsidP="004973C3" w:rsidRDefault="00950DA6" w14:paraId="5627D8C4"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 xml:space="preserve">– </w:t>
            </w:r>
          </w:p>
        </w:tc>
        <w:tc>
          <w:tcPr>
            <w:tcW w:w="894" w:type="dxa"/>
            <w:shd w:val="clear" w:color="auto" w:fill="auto"/>
            <w:vAlign w:val="bottom"/>
          </w:tcPr>
          <w:p w:rsidRPr="0051757B" w:rsidR="00950DA6" w:rsidP="004973C3" w:rsidRDefault="00950DA6" w14:paraId="51B3B29D" w14:textId="77777777">
            <w:pPr>
              <w:tabs>
                <w:tab w:val="left" w:pos="288"/>
                <w:tab w:val="left" w:pos="576"/>
                <w:tab w:val="left" w:pos="864"/>
                <w:tab w:val="left" w:pos="1152"/>
              </w:tabs>
              <w:spacing w:before="40" w:after="40" w:line="210" w:lineRule="exact"/>
              <w:ind w:left="144" w:right="43"/>
              <w:jc w:val="right"/>
              <w:rPr>
                <w:sz w:val="17"/>
              </w:rPr>
            </w:pPr>
            <w:r w:rsidRPr="0051757B">
              <w:rPr>
                <w:sz w:val="17"/>
              </w:rPr>
              <w:t>1</w:t>
            </w:r>
          </w:p>
        </w:tc>
      </w:tr>
      <w:tr w:rsidRPr="0051757B" w:rsidR="00950DA6" w:rsidTr="004973C3" w14:paraId="4A4AD83F" w14:textId="77777777">
        <w:tc>
          <w:tcPr>
            <w:tcW w:w="3231" w:type="dxa"/>
            <w:tcBorders>
              <w:bottom w:val="single" w:color="auto" w:sz="4" w:space="0"/>
            </w:tcBorders>
            <w:shd w:val="clear" w:color="auto" w:fill="auto"/>
            <w:vAlign w:val="bottom"/>
          </w:tcPr>
          <w:p w:rsidRPr="0051757B" w:rsidR="00950DA6" w:rsidP="004973C3" w:rsidRDefault="00950DA6" w14:paraId="7F9B5D36" w14:textId="77777777">
            <w:pPr>
              <w:tabs>
                <w:tab w:val="left" w:pos="288"/>
                <w:tab w:val="left" w:pos="576"/>
                <w:tab w:val="left" w:pos="864"/>
                <w:tab w:val="left" w:pos="1152"/>
              </w:tabs>
              <w:spacing w:before="40" w:after="81" w:line="210" w:lineRule="exact"/>
              <w:ind w:right="43"/>
              <w:jc w:val="both"/>
              <w:rPr>
                <w:sz w:val="17"/>
              </w:rPr>
            </w:pPr>
            <w:r w:rsidRPr="0051757B">
              <w:rPr>
                <w:sz w:val="17"/>
              </w:rPr>
              <w:t>P-3</w:t>
            </w:r>
          </w:p>
        </w:tc>
        <w:tc>
          <w:tcPr>
            <w:tcW w:w="1080" w:type="dxa"/>
            <w:tcBorders>
              <w:bottom w:val="single" w:color="auto" w:sz="4" w:space="0"/>
            </w:tcBorders>
            <w:shd w:val="clear" w:color="auto" w:fill="auto"/>
            <w:vAlign w:val="bottom"/>
          </w:tcPr>
          <w:p w:rsidRPr="0051757B" w:rsidR="00950DA6" w:rsidP="004973C3" w:rsidRDefault="00950DA6" w14:paraId="0653DD3A"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1</w:t>
            </w:r>
          </w:p>
        </w:tc>
        <w:tc>
          <w:tcPr>
            <w:tcW w:w="1158" w:type="dxa"/>
            <w:tcBorders>
              <w:bottom w:val="single" w:color="auto" w:sz="4" w:space="0"/>
            </w:tcBorders>
            <w:shd w:val="clear" w:color="auto" w:fill="auto"/>
            <w:vAlign w:val="bottom"/>
          </w:tcPr>
          <w:p w:rsidRPr="0051757B" w:rsidR="00950DA6" w:rsidP="004973C3" w:rsidRDefault="00950DA6" w14:paraId="5A5AB03E"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 xml:space="preserve">– </w:t>
            </w:r>
          </w:p>
        </w:tc>
        <w:tc>
          <w:tcPr>
            <w:tcW w:w="1159" w:type="dxa"/>
            <w:tcBorders>
              <w:bottom w:val="single" w:color="auto" w:sz="4" w:space="0"/>
            </w:tcBorders>
            <w:shd w:val="clear" w:color="auto" w:fill="auto"/>
            <w:vAlign w:val="bottom"/>
          </w:tcPr>
          <w:p w:rsidRPr="0051757B" w:rsidR="00950DA6" w:rsidP="004973C3" w:rsidRDefault="00950DA6" w14:paraId="642820E0"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 xml:space="preserve">– </w:t>
            </w:r>
          </w:p>
        </w:tc>
        <w:tc>
          <w:tcPr>
            <w:tcW w:w="1159" w:type="dxa"/>
            <w:tcBorders>
              <w:bottom w:val="single" w:color="auto" w:sz="4" w:space="0"/>
            </w:tcBorders>
            <w:shd w:val="clear" w:color="auto" w:fill="auto"/>
            <w:vAlign w:val="bottom"/>
          </w:tcPr>
          <w:p w:rsidRPr="0051757B" w:rsidR="00950DA6" w:rsidP="004973C3" w:rsidRDefault="00950DA6" w14:paraId="72820FDB"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w:t>
            </w:r>
          </w:p>
        </w:tc>
        <w:tc>
          <w:tcPr>
            <w:tcW w:w="1159" w:type="dxa"/>
            <w:tcBorders>
              <w:bottom w:val="single" w:color="auto" w:sz="4" w:space="0"/>
            </w:tcBorders>
            <w:shd w:val="clear" w:color="auto" w:fill="auto"/>
            <w:vAlign w:val="bottom"/>
          </w:tcPr>
          <w:p w:rsidRPr="0051757B" w:rsidR="00950DA6" w:rsidP="004973C3" w:rsidRDefault="00950DA6" w14:paraId="02A746A3"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 xml:space="preserve">– </w:t>
            </w:r>
          </w:p>
        </w:tc>
        <w:tc>
          <w:tcPr>
            <w:tcW w:w="894" w:type="dxa"/>
            <w:tcBorders>
              <w:bottom w:val="single" w:color="auto" w:sz="4" w:space="0"/>
            </w:tcBorders>
            <w:shd w:val="clear" w:color="auto" w:fill="auto"/>
            <w:vAlign w:val="bottom"/>
          </w:tcPr>
          <w:p w:rsidRPr="0051757B" w:rsidR="00950DA6" w:rsidP="004973C3" w:rsidRDefault="00950DA6" w14:paraId="664D9B47"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1</w:t>
            </w:r>
          </w:p>
        </w:tc>
      </w:tr>
      <w:tr w:rsidRPr="0051757B" w:rsidR="00950DA6" w:rsidTr="004973C3" w14:paraId="2CE640A8" w14:textId="77777777">
        <w:tc>
          <w:tcPr>
            <w:tcW w:w="3231" w:type="dxa"/>
            <w:tcBorders>
              <w:top w:val="single" w:color="auto" w:sz="4" w:space="0"/>
              <w:bottom w:val="single" w:color="auto" w:sz="4" w:space="0"/>
            </w:tcBorders>
            <w:shd w:val="clear" w:color="auto" w:fill="auto"/>
            <w:vAlign w:val="bottom"/>
          </w:tcPr>
          <w:p w:rsidRPr="0051757B" w:rsidR="00950DA6" w:rsidP="004973C3" w:rsidRDefault="00950DA6" w14:paraId="3456D77B" w14:textId="77777777">
            <w:pPr>
              <w:tabs>
                <w:tab w:val="left" w:pos="288"/>
                <w:tab w:val="left" w:pos="576"/>
                <w:tab w:val="left" w:pos="864"/>
                <w:tab w:val="left" w:pos="1152"/>
              </w:tabs>
              <w:spacing w:before="81" w:after="81" w:line="210" w:lineRule="exact"/>
              <w:ind w:right="43"/>
              <w:jc w:val="both"/>
              <w:rPr>
                <w:b/>
                <w:sz w:val="17"/>
              </w:rPr>
            </w:pPr>
            <w:r w:rsidRPr="0051757B">
              <w:rPr>
                <w:b/>
                <w:sz w:val="17"/>
              </w:rPr>
              <w:tab/>
            </w:r>
            <w:r w:rsidRPr="0051757B">
              <w:rPr>
                <w:b/>
                <w:sz w:val="17"/>
              </w:rPr>
              <w:t>Subtotal</w:t>
            </w:r>
          </w:p>
        </w:tc>
        <w:tc>
          <w:tcPr>
            <w:tcW w:w="1080" w:type="dxa"/>
            <w:tcBorders>
              <w:top w:val="single" w:color="auto" w:sz="4" w:space="0"/>
              <w:bottom w:val="single" w:color="auto" w:sz="4" w:space="0"/>
            </w:tcBorders>
            <w:shd w:val="clear" w:color="auto" w:fill="auto"/>
            <w:vAlign w:val="bottom"/>
          </w:tcPr>
          <w:p w:rsidRPr="0051757B" w:rsidR="00950DA6" w:rsidP="004973C3" w:rsidRDefault="00950DA6" w14:paraId="0295676C" w14:textId="77777777">
            <w:pPr>
              <w:tabs>
                <w:tab w:val="left" w:pos="288"/>
                <w:tab w:val="left" w:pos="576"/>
                <w:tab w:val="left" w:pos="864"/>
                <w:tab w:val="left" w:pos="1152"/>
              </w:tabs>
              <w:spacing w:before="81" w:after="81" w:line="210" w:lineRule="exact"/>
              <w:ind w:left="144" w:right="43"/>
              <w:jc w:val="right"/>
              <w:rPr>
                <w:b/>
                <w:sz w:val="17"/>
              </w:rPr>
            </w:pPr>
            <w:r w:rsidRPr="0051757B">
              <w:rPr>
                <w:b/>
                <w:sz w:val="17"/>
              </w:rPr>
              <w:t>3</w:t>
            </w:r>
          </w:p>
        </w:tc>
        <w:tc>
          <w:tcPr>
            <w:tcW w:w="1158" w:type="dxa"/>
            <w:tcBorders>
              <w:top w:val="single" w:color="auto" w:sz="4" w:space="0"/>
              <w:bottom w:val="single" w:color="auto" w:sz="4" w:space="0"/>
            </w:tcBorders>
            <w:shd w:val="clear" w:color="auto" w:fill="auto"/>
            <w:vAlign w:val="bottom"/>
          </w:tcPr>
          <w:p w:rsidRPr="0051757B" w:rsidR="00950DA6" w:rsidP="004973C3" w:rsidRDefault="00950DA6" w14:paraId="38AD56A1" w14:textId="77777777">
            <w:pPr>
              <w:tabs>
                <w:tab w:val="left" w:pos="288"/>
                <w:tab w:val="left" w:pos="576"/>
                <w:tab w:val="left" w:pos="864"/>
                <w:tab w:val="left" w:pos="1152"/>
              </w:tabs>
              <w:spacing w:before="81" w:after="81" w:line="210" w:lineRule="exact"/>
              <w:ind w:left="144" w:right="43"/>
              <w:jc w:val="right"/>
              <w:rPr>
                <w:b/>
                <w:sz w:val="17"/>
              </w:rPr>
            </w:pPr>
            <w:r w:rsidRPr="0051757B">
              <w:rPr>
                <w:b/>
                <w:sz w:val="17"/>
              </w:rPr>
              <w:t xml:space="preserve"> –</w:t>
            </w:r>
          </w:p>
        </w:tc>
        <w:tc>
          <w:tcPr>
            <w:tcW w:w="1159" w:type="dxa"/>
            <w:tcBorders>
              <w:top w:val="single" w:color="auto" w:sz="4" w:space="0"/>
              <w:bottom w:val="single" w:color="auto" w:sz="4" w:space="0"/>
            </w:tcBorders>
            <w:shd w:val="clear" w:color="auto" w:fill="auto"/>
            <w:vAlign w:val="bottom"/>
          </w:tcPr>
          <w:p w:rsidRPr="0051757B" w:rsidR="00950DA6" w:rsidP="004973C3" w:rsidRDefault="00950DA6" w14:paraId="6CE12166" w14:textId="77777777">
            <w:pPr>
              <w:tabs>
                <w:tab w:val="left" w:pos="288"/>
                <w:tab w:val="left" w:pos="576"/>
                <w:tab w:val="left" w:pos="864"/>
                <w:tab w:val="left" w:pos="1152"/>
              </w:tabs>
              <w:spacing w:before="81" w:after="81" w:line="210" w:lineRule="exact"/>
              <w:ind w:left="144" w:right="43"/>
              <w:jc w:val="right"/>
              <w:rPr>
                <w:b/>
                <w:sz w:val="17"/>
              </w:rPr>
            </w:pPr>
            <w:r w:rsidRPr="0051757B">
              <w:rPr>
                <w:b/>
                <w:sz w:val="17"/>
              </w:rPr>
              <w:t xml:space="preserve">– </w:t>
            </w:r>
          </w:p>
        </w:tc>
        <w:tc>
          <w:tcPr>
            <w:tcW w:w="1159" w:type="dxa"/>
            <w:tcBorders>
              <w:top w:val="single" w:color="auto" w:sz="4" w:space="0"/>
              <w:bottom w:val="single" w:color="auto" w:sz="4" w:space="0"/>
            </w:tcBorders>
            <w:shd w:val="clear" w:color="auto" w:fill="auto"/>
            <w:vAlign w:val="bottom"/>
          </w:tcPr>
          <w:p w:rsidRPr="0051757B" w:rsidR="00950DA6" w:rsidP="004973C3" w:rsidRDefault="00950DA6" w14:paraId="13CB3EC4" w14:textId="77777777">
            <w:pPr>
              <w:tabs>
                <w:tab w:val="left" w:pos="288"/>
                <w:tab w:val="left" w:pos="576"/>
                <w:tab w:val="left" w:pos="864"/>
                <w:tab w:val="left" w:pos="1152"/>
              </w:tabs>
              <w:spacing w:before="81" w:after="81" w:line="210" w:lineRule="exact"/>
              <w:ind w:left="144" w:right="43"/>
              <w:jc w:val="right"/>
              <w:rPr>
                <w:b/>
                <w:sz w:val="17"/>
              </w:rPr>
            </w:pPr>
            <w:r w:rsidRPr="0051757B">
              <w:rPr>
                <w:b/>
                <w:sz w:val="17"/>
              </w:rPr>
              <w:t>–</w:t>
            </w:r>
          </w:p>
        </w:tc>
        <w:tc>
          <w:tcPr>
            <w:tcW w:w="1159" w:type="dxa"/>
            <w:tcBorders>
              <w:top w:val="single" w:color="auto" w:sz="4" w:space="0"/>
              <w:bottom w:val="single" w:color="auto" w:sz="4" w:space="0"/>
            </w:tcBorders>
            <w:shd w:val="clear" w:color="auto" w:fill="auto"/>
            <w:vAlign w:val="bottom"/>
          </w:tcPr>
          <w:p w:rsidRPr="0051757B" w:rsidR="00950DA6" w:rsidP="004973C3" w:rsidRDefault="00950DA6" w14:paraId="7733B0A7" w14:textId="77777777">
            <w:pPr>
              <w:tabs>
                <w:tab w:val="left" w:pos="288"/>
                <w:tab w:val="left" w:pos="576"/>
                <w:tab w:val="left" w:pos="864"/>
                <w:tab w:val="left" w:pos="1152"/>
              </w:tabs>
              <w:spacing w:before="81" w:after="81" w:line="210" w:lineRule="exact"/>
              <w:ind w:left="144" w:right="43"/>
              <w:jc w:val="right"/>
              <w:rPr>
                <w:b/>
                <w:sz w:val="17"/>
              </w:rPr>
            </w:pPr>
            <w:r w:rsidRPr="0051757B">
              <w:rPr>
                <w:b/>
                <w:sz w:val="17"/>
              </w:rPr>
              <w:t xml:space="preserve">– </w:t>
            </w:r>
          </w:p>
        </w:tc>
        <w:tc>
          <w:tcPr>
            <w:tcW w:w="894" w:type="dxa"/>
            <w:tcBorders>
              <w:top w:val="single" w:color="auto" w:sz="4" w:space="0"/>
              <w:bottom w:val="single" w:color="auto" w:sz="4" w:space="0"/>
            </w:tcBorders>
            <w:shd w:val="clear" w:color="auto" w:fill="auto"/>
            <w:vAlign w:val="bottom"/>
          </w:tcPr>
          <w:p w:rsidRPr="0051757B" w:rsidR="00950DA6" w:rsidP="004973C3" w:rsidRDefault="00950DA6" w14:paraId="150CF380" w14:textId="77777777">
            <w:pPr>
              <w:tabs>
                <w:tab w:val="left" w:pos="288"/>
                <w:tab w:val="left" w:pos="576"/>
                <w:tab w:val="left" w:pos="864"/>
                <w:tab w:val="left" w:pos="1152"/>
              </w:tabs>
              <w:spacing w:before="81" w:after="81" w:line="210" w:lineRule="exact"/>
              <w:ind w:left="144" w:right="43"/>
              <w:jc w:val="right"/>
              <w:rPr>
                <w:b/>
                <w:sz w:val="17"/>
              </w:rPr>
            </w:pPr>
            <w:r w:rsidRPr="0051757B">
              <w:rPr>
                <w:b/>
                <w:sz w:val="17"/>
              </w:rPr>
              <w:t>3</w:t>
            </w:r>
          </w:p>
        </w:tc>
      </w:tr>
      <w:tr w:rsidRPr="0051757B" w:rsidR="00950DA6" w:rsidTr="004973C3" w14:paraId="74F321C3" w14:textId="77777777">
        <w:tc>
          <w:tcPr>
            <w:tcW w:w="3231" w:type="dxa"/>
            <w:tcBorders>
              <w:top w:val="single" w:color="auto" w:sz="4" w:space="0"/>
            </w:tcBorders>
            <w:shd w:val="clear" w:color="auto" w:fill="auto"/>
            <w:vAlign w:val="bottom"/>
          </w:tcPr>
          <w:p w:rsidRPr="0051757B" w:rsidR="00950DA6" w:rsidP="004973C3" w:rsidRDefault="00950DA6" w14:paraId="184B27A1" w14:textId="77777777">
            <w:pPr>
              <w:tabs>
                <w:tab w:val="left" w:pos="288"/>
                <w:tab w:val="left" w:pos="576"/>
                <w:tab w:val="left" w:pos="864"/>
                <w:tab w:val="left" w:pos="1152"/>
              </w:tabs>
              <w:spacing w:line="240" w:lineRule="auto"/>
              <w:ind w:right="43"/>
              <w:jc w:val="both"/>
              <w:rPr>
                <w:b/>
                <w:sz w:val="2"/>
              </w:rPr>
            </w:pPr>
          </w:p>
        </w:tc>
        <w:tc>
          <w:tcPr>
            <w:tcW w:w="1080" w:type="dxa"/>
            <w:tcBorders>
              <w:top w:val="single" w:color="auto" w:sz="4" w:space="0"/>
            </w:tcBorders>
            <w:shd w:val="clear" w:color="auto" w:fill="auto"/>
            <w:vAlign w:val="bottom"/>
          </w:tcPr>
          <w:p w:rsidRPr="0051757B" w:rsidR="00950DA6" w:rsidP="004973C3" w:rsidRDefault="00950DA6" w14:paraId="163C009E" w14:textId="77777777">
            <w:pPr>
              <w:tabs>
                <w:tab w:val="left" w:pos="288"/>
                <w:tab w:val="left" w:pos="576"/>
                <w:tab w:val="left" w:pos="864"/>
                <w:tab w:val="left" w:pos="1152"/>
              </w:tabs>
              <w:spacing w:line="240" w:lineRule="auto"/>
              <w:ind w:left="144" w:right="43"/>
              <w:jc w:val="right"/>
              <w:rPr>
                <w:b/>
                <w:sz w:val="2"/>
              </w:rPr>
            </w:pPr>
          </w:p>
        </w:tc>
        <w:tc>
          <w:tcPr>
            <w:tcW w:w="1158" w:type="dxa"/>
            <w:tcBorders>
              <w:top w:val="single" w:color="auto" w:sz="4" w:space="0"/>
            </w:tcBorders>
            <w:shd w:val="clear" w:color="auto" w:fill="auto"/>
            <w:vAlign w:val="bottom"/>
          </w:tcPr>
          <w:p w:rsidRPr="0051757B" w:rsidR="00950DA6" w:rsidP="004973C3" w:rsidRDefault="00950DA6" w14:paraId="16F0588F" w14:textId="77777777">
            <w:pPr>
              <w:tabs>
                <w:tab w:val="left" w:pos="288"/>
                <w:tab w:val="left" w:pos="576"/>
                <w:tab w:val="left" w:pos="864"/>
                <w:tab w:val="left" w:pos="1152"/>
              </w:tabs>
              <w:spacing w:line="240" w:lineRule="auto"/>
              <w:ind w:left="144" w:right="43"/>
              <w:jc w:val="right"/>
              <w:rPr>
                <w:b/>
                <w:sz w:val="2"/>
              </w:rPr>
            </w:pPr>
          </w:p>
        </w:tc>
        <w:tc>
          <w:tcPr>
            <w:tcW w:w="1159" w:type="dxa"/>
            <w:tcBorders>
              <w:top w:val="single" w:color="auto" w:sz="4" w:space="0"/>
            </w:tcBorders>
            <w:shd w:val="clear" w:color="auto" w:fill="auto"/>
            <w:vAlign w:val="bottom"/>
          </w:tcPr>
          <w:p w:rsidRPr="0051757B" w:rsidR="00950DA6" w:rsidP="004973C3" w:rsidRDefault="00950DA6" w14:paraId="1D823168" w14:textId="77777777">
            <w:pPr>
              <w:tabs>
                <w:tab w:val="left" w:pos="288"/>
                <w:tab w:val="left" w:pos="576"/>
                <w:tab w:val="left" w:pos="864"/>
                <w:tab w:val="left" w:pos="1152"/>
              </w:tabs>
              <w:spacing w:line="240" w:lineRule="auto"/>
              <w:ind w:left="144" w:right="43"/>
              <w:jc w:val="right"/>
              <w:rPr>
                <w:b/>
                <w:sz w:val="2"/>
              </w:rPr>
            </w:pPr>
          </w:p>
        </w:tc>
        <w:tc>
          <w:tcPr>
            <w:tcW w:w="1159" w:type="dxa"/>
            <w:tcBorders>
              <w:top w:val="single" w:color="auto" w:sz="4" w:space="0"/>
            </w:tcBorders>
            <w:shd w:val="clear" w:color="auto" w:fill="auto"/>
            <w:vAlign w:val="bottom"/>
          </w:tcPr>
          <w:p w:rsidRPr="0051757B" w:rsidR="00950DA6" w:rsidP="004973C3" w:rsidRDefault="00950DA6" w14:paraId="26AE12E3" w14:textId="77777777">
            <w:pPr>
              <w:tabs>
                <w:tab w:val="left" w:pos="288"/>
                <w:tab w:val="left" w:pos="576"/>
                <w:tab w:val="left" w:pos="864"/>
                <w:tab w:val="left" w:pos="1152"/>
              </w:tabs>
              <w:spacing w:line="240" w:lineRule="auto"/>
              <w:ind w:left="144" w:right="43"/>
              <w:jc w:val="right"/>
              <w:rPr>
                <w:b/>
                <w:sz w:val="2"/>
              </w:rPr>
            </w:pPr>
          </w:p>
        </w:tc>
        <w:tc>
          <w:tcPr>
            <w:tcW w:w="1159" w:type="dxa"/>
            <w:tcBorders>
              <w:top w:val="single" w:color="auto" w:sz="4" w:space="0"/>
            </w:tcBorders>
            <w:shd w:val="clear" w:color="auto" w:fill="auto"/>
            <w:vAlign w:val="bottom"/>
          </w:tcPr>
          <w:p w:rsidRPr="0051757B" w:rsidR="00950DA6" w:rsidP="004973C3" w:rsidRDefault="00950DA6" w14:paraId="7F175977" w14:textId="77777777">
            <w:pPr>
              <w:tabs>
                <w:tab w:val="left" w:pos="288"/>
                <w:tab w:val="left" w:pos="576"/>
                <w:tab w:val="left" w:pos="864"/>
                <w:tab w:val="left" w:pos="1152"/>
              </w:tabs>
              <w:spacing w:line="240" w:lineRule="auto"/>
              <w:ind w:left="144" w:right="43"/>
              <w:jc w:val="right"/>
              <w:rPr>
                <w:b/>
                <w:sz w:val="2"/>
              </w:rPr>
            </w:pPr>
          </w:p>
        </w:tc>
        <w:tc>
          <w:tcPr>
            <w:tcW w:w="894" w:type="dxa"/>
            <w:tcBorders>
              <w:top w:val="single" w:color="auto" w:sz="4" w:space="0"/>
            </w:tcBorders>
            <w:shd w:val="clear" w:color="auto" w:fill="auto"/>
            <w:vAlign w:val="bottom"/>
          </w:tcPr>
          <w:p w:rsidRPr="0051757B" w:rsidR="00950DA6" w:rsidP="004973C3" w:rsidRDefault="00950DA6" w14:paraId="3DD0239D" w14:textId="77777777">
            <w:pPr>
              <w:tabs>
                <w:tab w:val="left" w:pos="288"/>
                <w:tab w:val="left" w:pos="576"/>
                <w:tab w:val="left" w:pos="864"/>
                <w:tab w:val="left" w:pos="1152"/>
              </w:tabs>
              <w:spacing w:line="240" w:lineRule="auto"/>
              <w:ind w:left="144" w:right="43"/>
              <w:jc w:val="right"/>
              <w:rPr>
                <w:b/>
                <w:sz w:val="2"/>
              </w:rPr>
            </w:pPr>
          </w:p>
        </w:tc>
      </w:tr>
      <w:tr w:rsidRPr="0051757B" w:rsidR="00950DA6" w:rsidTr="004973C3" w14:paraId="0A01C5ED" w14:textId="77777777">
        <w:tc>
          <w:tcPr>
            <w:tcW w:w="3231" w:type="dxa"/>
            <w:shd w:val="clear" w:color="auto" w:fill="auto"/>
            <w:vAlign w:val="bottom"/>
          </w:tcPr>
          <w:p w:rsidRPr="0051757B" w:rsidR="00950DA6" w:rsidP="004973C3" w:rsidRDefault="00950DA6" w14:paraId="2E632CFA" w14:textId="77777777">
            <w:pPr>
              <w:keepNext/>
              <w:tabs>
                <w:tab w:val="left" w:pos="288"/>
                <w:tab w:val="left" w:pos="576"/>
                <w:tab w:val="left" w:pos="864"/>
                <w:tab w:val="left" w:pos="1152"/>
              </w:tabs>
              <w:spacing w:before="40" w:after="40" w:line="210" w:lineRule="exact"/>
              <w:ind w:right="43"/>
              <w:jc w:val="both"/>
              <w:rPr>
                <w:rFonts w:ascii="Times New Roman Bold" w:hAnsi="Times New Roman Bold"/>
                <w:b/>
                <w:bCs/>
                <w:spacing w:val="2"/>
                <w:w w:val="102"/>
                <w:sz w:val="17"/>
              </w:rPr>
            </w:pPr>
            <w:r w:rsidRPr="0051757B">
              <w:rPr>
                <w:rFonts w:ascii="Times New Roman Bold" w:hAnsi="Times New Roman Bold"/>
                <w:b/>
                <w:bCs/>
                <w:spacing w:val="2"/>
                <w:w w:val="102"/>
                <w:sz w:val="17"/>
              </w:rPr>
              <w:t>General Service and related</w:t>
            </w:r>
          </w:p>
        </w:tc>
        <w:tc>
          <w:tcPr>
            <w:tcW w:w="1080" w:type="dxa"/>
            <w:shd w:val="clear" w:color="auto" w:fill="auto"/>
            <w:vAlign w:val="bottom"/>
          </w:tcPr>
          <w:p w:rsidRPr="0051757B" w:rsidR="00950DA6" w:rsidP="004973C3" w:rsidRDefault="00950DA6" w14:paraId="2DC14578" w14:textId="77777777">
            <w:pPr>
              <w:keepNext/>
              <w:tabs>
                <w:tab w:val="left" w:pos="288"/>
                <w:tab w:val="left" w:pos="576"/>
                <w:tab w:val="left" w:pos="864"/>
                <w:tab w:val="left" w:pos="1152"/>
              </w:tabs>
              <w:spacing w:before="40" w:after="40" w:line="210" w:lineRule="exact"/>
              <w:ind w:left="144" w:right="43"/>
              <w:jc w:val="right"/>
              <w:rPr>
                <w:sz w:val="17"/>
              </w:rPr>
            </w:pPr>
          </w:p>
        </w:tc>
        <w:tc>
          <w:tcPr>
            <w:tcW w:w="1158" w:type="dxa"/>
            <w:shd w:val="clear" w:color="auto" w:fill="auto"/>
            <w:vAlign w:val="bottom"/>
          </w:tcPr>
          <w:p w:rsidRPr="0051757B" w:rsidR="00950DA6" w:rsidP="004973C3" w:rsidRDefault="00950DA6" w14:paraId="6A92CD7B" w14:textId="77777777">
            <w:pPr>
              <w:keepNext/>
              <w:tabs>
                <w:tab w:val="left" w:pos="288"/>
                <w:tab w:val="left" w:pos="576"/>
                <w:tab w:val="left" w:pos="864"/>
                <w:tab w:val="left" w:pos="1152"/>
              </w:tabs>
              <w:spacing w:before="40" w:after="40" w:line="210" w:lineRule="exact"/>
              <w:ind w:left="144" w:right="43"/>
              <w:jc w:val="right"/>
              <w:rPr>
                <w:sz w:val="17"/>
              </w:rPr>
            </w:pPr>
          </w:p>
        </w:tc>
        <w:tc>
          <w:tcPr>
            <w:tcW w:w="1159" w:type="dxa"/>
            <w:shd w:val="clear" w:color="auto" w:fill="auto"/>
            <w:vAlign w:val="bottom"/>
          </w:tcPr>
          <w:p w:rsidRPr="0051757B" w:rsidR="00950DA6" w:rsidP="004973C3" w:rsidRDefault="00950DA6" w14:paraId="1CE1CD10" w14:textId="77777777">
            <w:pPr>
              <w:keepNext/>
              <w:tabs>
                <w:tab w:val="left" w:pos="288"/>
                <w:tab w:val="left" w:pos="576"/>
                <w:tab w:val="left" w:pos="864"/>
                <w:tab w:val="left" w:pos="1152"/>
              </w:tabs>
              <w:spacing w:before="40" w:after="40" w:line="210" w:lineRule="exact"/>
              <w:ind w:left="144" w:right="43"/>
              <w:jc w:val="right"/>
              <w:rPr>
                <w:sz w:val="17"/>
              </w:rPr>
            </w:pPr>
          </w:p>
        </w:tc>
        <w:tc>
          <w:tcPr>
            <w:tcW w:w="1159" w:type="dxa"/>
            <w:shd w:val="clear" w:color="auto" w:fill="auto"/>
            <w:vAlign w:val="bottom"/>
          </w:tcPr>
          <w:p w:rsidRPr="0051757B" w:rsidR="00950DA6" w:rsidP="004973C3" w:rsidRDefault="00950DA6" w14:paraId="1D84AF70" w14:textId="77777777">
            <w:pPr>
              <w:keepNext/>
              <w:tabs>
                <w:tab w:val="left" w:pos="288"/>
                <w:tab w:val="left" w:pos="576"/>
                <w:tab w:val="left" w:pos="864"/>
                <w:tab w:val="left" w:pos="1152"/>
              </w:tabs>
              <w:spacing w:before="40" w:after="40" w:line="210" w:lineRule="exact"/>
              <w:ind w:left="144" w:right="43"/>
              <w:jc w:val="right"/>
              <w:rPr>
                <w:sz w:val="17"/>
              </w:rPr>
            </w:pPr>
          </w:p>
        </w:tc>
        <w:tc>
          <w:tcPr>
            <w:tcW w:w="1159" w:type="dxa"/>
            <w:shd w:val="clear" w:color="auto" w:fill="auto"/>
            <w:vAlign w:val="bottom"/>
          </w:tcPr>
          <w:p w:rsidRPr="0051757B" w:rsidR="00950DA6" w:rsidP="004973C3" w:rsidRDefault="00950DA6" w14:paraId="064B2040" w14:textId="77777777">
            <w:pPr>
              <w:keepNext/>
              <w:tabs>
                <w:tab w:val="left" w:pos="288"/>
                <w:tab w:val="left" w:pos="576"/>
                <w:tab w:val="left" w:pos="864"/>
                <w:tab w:val="left" w:pos="1152"/>
              </w:tabs>
              <w:spacing w:before="40" w:after="40" w:line="210" w:lineRule="exact"/>
              <w:ind w:left="144" w:right="43"/>
              <w:jc w:val="right"/>
              <w:rPr>
                <w:sz w:val="17"/>
              </w:rPr>
            </w:pPr>
          </w:p>
        </w:tc>
        <w:tc>
          <w:tcPr>
            <w:tcW w:w="894" w:type="dxa"/>
            <w:shd w:val="clear" w:color="auto" w:fill="auto"/>
            <w:vAlign w:val="bottom"/>
          </w:tcPr>
          <w:p w:rsidRPr="0051757B" w:rsidR="00950DA6" w:rsidP="004973C3" w:rsidRDefault="00950DA6" w14:paraId="0B20F272" w14:textId="77777777">
            <w:pPr>
              <w:keepNext/>
              <w:tabs>
                <w:tab w:val="left" w:pos="288"/>
                <w:tab w:val="left" w:pos="576"/>
                <w:tab w:val="left" w:pos="864"/>
                <w:tab w:val="left" w:pos="1152"/>
              </w:tabs>
              <w:spacing w:before="40" w:after="40" w:line="210" w:lineRule="exact"/>
              <w:ind w:left="144" w:right="43"/>
              <w:jc w:val="right"/>
              <w:rPr>
                <w:sz w:val="17"/>
              </w:rPr>
            </w:pPr>
          </w:p>
        </w:tc>
      </w:tr>
      <w:tr w:rsidRPr="0051757B" w:rsidR="00950DA6" w:rsidTr="004973C3" w14:paraId="179D5DEC" w14:textId="77777777">
        <w:tc>
          <w:tcPr>
            <w:tcW w:w="3231" w:type="dxa"/>
            <w:tcBorders>
              <w:bottom w:val="single" w:color="auto" w:sz="4" w:space="0"/>
            </w:tcBorders>
            <w:shd w:val="clear" w:color="auto" w:fill="auto"/>
            <w:vAlign w:val="bottom"/>
          </w:tcPr>
          <w:p w:rsidRPr="0051757B" w:rsidR="00950DA6" w:rsidP="004973C3" w:rsidRDefault="00950DA6" w14:paraId="0112C5A8" w14:textId="77777777">
            <w:pPr>
              <w:keepNext/>
              <w:tabs>
                <w:tab w:val="left" w:pos="288"/>
                <w:tab w:val="left" w:pos="576"/>
                <w:tab w:val="left" w:pos="864"/>
                <w:tab w:val="left" w:pos="1152"/>
              </w:tabs>
              <w:spacing w:before="40" w:after="81" w:line="210" w:lineRule="exact"/>
              <w:ind w:right="43"/>
              <w:jc w:val="both"/>
              <w:rPr>
                <w:sz w:val="17"/>
              </w:rPr>
            </w:pPr>
            <w:r w:rsidRPr="0051757B">
              <w:rPr>
                <w:sz w:val="17"/>
              </w:rPr>
              <w:t>GS (OL)</w:t>
            </w:r>
          </w:p>
        </w:tc>
        <w:tc>
          <w:tcPr>
            <w:tcW w:w="1080" w:type="dxa"/>
            <w:tcBorders>
              <w:bottom w:val="single" w:color="auto" w:sz="4" w:space="0"/>
            </w:tcBorders>
            <w:shd w:val="clear" w:color="auto" w:fill="auto"/>
            <w:vAlign w:val="bottom"/>
          </w:tcPr>
          <w:p w:rsidRPr="0051757B" w:rsidR="00950DA6" w:rsidP="004973C3" w:rsidRDefault="00950DA6" w14:paraId="4835661E" w14:textId="77777777">
            <w:pPr>
              <w:keepNext/>
              <w:tabs>
                <w:tab w:val="left" w:pos="288"/>
                <w:tab w:val="left" w:pos="576"/>
                <w:tab w:val="left" w:pos="864"/>
                <w:tab w:val="left" w:pos="1152"/>
              </w:tabs>
              <w:spacing w:before="40" w:after="81" w:line="210" w:lineRule="exact"/>
              <w:ind w:left="144" w:right="43"/>
              <w:jc w:val="right"/>
              <w:rPr>
                <w:sz w:val="17"/>
              </w:rPr>
            </w:pPr>
            <w:r w:rsidRPr="0051757B">
              <w:rPr>
                <w:sz w:val="17"/>
              </w:rPr>
              <w:t>1</w:t>
            </w:r>
          </w:p>
        </w:tc>
        <w:tc>
          <w:tcPr>
            <w:tcW w:w="1158" w:type="dxa"/>
            <w:tcBorders>
              <w:bottom w:val="single" w:color="auto" w:sz="4" w:space="0"/>
            </w:tcBorders>
            <w:shd w:val="clear" w:color="auto" w:fill="auto"/>
            <w:vAlign w:val="bottom"/>
          </w:tcPr>
          <w:p w:rsidRPr="0051757B" w:rsidR="00950DA6" w:rsidP="004973C3" w:rsidRDefault="00950DA6" w14:paraId="439B6D8F" w14:textId="77777777">
            <w:pPr>
              <w:keepNext/>
              <w:tabs>
                <w:tab w:val="left" w:pos="288"/>
                <w:tab w:val="left" w:pos="576"/>
                <w:tab w:val="left" w:pos="864"/>
                <w:tab w:val="left" w:pos="1152"/>
              </w:tabs>
              <w:spacing w:before="40" w:after="81" w:line="210" w:lineRule="exact"/>
              <w:ind w:left="144" w:right="43"/>
              <w:jc w:val="right"/>
              <w:rPr>
                <w:sz w:val="17"/>
              </w:rPr>
            </w:pPr>
            <w:r w:rsidRPr="0051757B">
              <w:rPr>
                <w:sz w:val="17"/>
              </w:rPr>
              <w:t xml:space="preserve">– </w:t>
            </w:r>
          </w:p>
        </w:tc>
        <w:tc>
          <w:tcPr>
            <w:tcW w:w="1159" w:type="dxa"/>
            <w:tcBorders>
              <w:bottom w:val="single" w:color="auto" w:sz="4" w:space="0"/>
            </w:tcBorders>
            <w:shd w:val="clear" w:color="auto" w:fill="auto"/>
            <w:vAlign w:val="bottom"/>
          </w:tcPr>
          <w:p w:rsidRPr="0051757B" w:rsidR="00950DA6" w:rsidP="004973C3" w:rsidRDefault="00950DA6" w14:paraId="3CC6D207" w14:textId="77777777">
            <w:pPr>
              <w:keepNext/>
              <w:tabs>
                <w:tab w:val="left" w:pos="288"/>
                <w:tab w:val="left" w:pos="576"/>
                <w:tab w:val="left" w:pos="864"/>
                <w:tab w:val="left" w:pos="1152"/>
              </w:tabs>
              <w:spacing w:before="40" w:after="81" w:line="210" w:lineRule="exact"/>
              <w:ind w:left="144" w:right="43"/>
              <w:jc w:val="right"/>
              <w:rPr>
                <w:sz w:val="17"/>
              </w:rPr>
            </w:pPr>
            <w:r w:rsidRPr="0051757B">
              <w:rPr>
                <w:sz w:val="17"/>
              </w:rPr>
              <w:t xml:space="preserve">– </w:t>
            </w:r>
          </w:p>
        </w:tc>
        <w:tc>
          <w:tcPr>
            <w:tcW w:w="1159" w:type="dxa"/>
            <w:tcBorders>
              <w:bottom w:val="single" w:color="auto" w:sz="4" w:space="0"/>
            </w:tcBorders>
            <w:shd w:val="clear" w:color="auto" w:fill="auto"/>
            <w:vAlign w:val="bottom"/>
          </w:tcPr>
          <w:p w:rsidRPr="0051757B" w:rsidR="00950DA6" w:rsidP="004973C3" w:rsidRDefault="00950DA6" w14:paraId="32743088" w14:textId="77777777">
            <w:pPr>
              <w:keepNext/>
              <w:tabs>
                <w:tab w:val="left" w:pos="288"/>
                <w:tab w:val="left" w:pos="576"/>
                <w:tab w:val="left" w:pos="864"/>
                <w:tab w:val="left" w:pos="1152"/>
              </w:tabs>
              <w:spacing w:before="40" w:after="81" w:line="210" w:lineRule="exact"/>
              <w:ind w:left="144" w:right="43"/>
              <w:jc w:val="right"/>
              <w:rPr>
                <w:sz w:val="17"/>
              </w:rPr>
            </w:pPr>
            <w:r w:rsidRPr="0051757B">
              <w:rPr>
                <w:sz w:val="17"/>
              </w:rPr>
              <w:t xml:space="preserve">– </w:t>
            </w:r>
          </w:p>
        </w:tc>
        <w:tc>
          <w:tcPr>
            <w:tcW w:w="1159" w:type="dxa"/>
            <w:tcBorders>
              <w:bottom w:val="single" w:color="auto" w:sz="4" w:space="0"/>
            </w:tcBorders>
            <w:shd w:val="clear" w:color="auto" w:fill="auto"/>
            <w:vAlign w:val="bottom"/>
          </w:tcPr>
          <w:p w:rsidRPr="0051757B" w:rsidR="00950DA6" w:rsidP="004973C3" w:rsidRDefault="00950DA6" w14:paraId="2E76B104" w14:textId="77777777">
            <w:pPr>
              <w:keepNext/>
              <w:tabs>
                <w:tab w:val="left" w:pos="288"/>
                <w:tab w:val="left" w:pos="576"/>
                <w:tab w:val="left" w:pos="864"/>
                <w:tab w:val="left" w:pos="1152"/>
              </w:tabs>
              <w:spacing w:before="40" w:after="81" w:line="210" w:lineRule="exact"/>
              <w:ind w:left="144" w:right="43"/>
              <w:jc w:val="right"/>
              <w:rPr>
                <w:sz w:val="17"/>
              </w:rPr>
            </w:pPr>
            <w:r w:rsidRPr="0051757B">
              <w:rPr>
                <w:sz w:val="17"/>
              </w:rPr>
              <w:t xml:space="preserve">– </w:t>
            </w:r>
          </w:p>
        </w:tc>
        <w:tc>
          <w:tcPr>
            <w:tcW w:w="894" w:type="dxa"/>
            <w:tcBorders>
              <w:bottom w:val="single" w:color="auto" w:sz="4" w:space="0"/>
            </w:tcBorders>
            <w:shd w:val="clear" w:color="auto" w:fill="auto"/>
            <w:vAlign w:val="bottom"/>
          </w:tcPr>
          <w:p w:rsidRPr="0051757B" w:rsidR="00950DA6" w:rsidP="004973C3" w:rsidRDefault="00950DA6" w14:paraId="1A71B79A" w14:textId="77777777">
            <w:pPr>
              <w:keepNext/>
              <w:tabs>
                <w:tab w:val="left" w:pos="288"/>
                <w:tab w:val="left" w:pos="576"/>
                <w:tab w:val="left" w:pos="864"/>
                <w:tab w:val="left" w:pos="1152"/>
              </w:tabs>
              <w:spacing w:before="40" w:after="81" w:line="210" w:lineRule="exact"/>
              <w:ind w:left="144" w:right="43"/>
              <w:jc w:val="right"/>
              <w:rPr>
                <w:sz w:val="17"/>
              </w:rPr>
            </w:pPr>
            <w:r w:rsidRPr="0051757B">
              <w:rPr>
                <w:sz w:val="17"/>
              </w:rPr>
              <w:t>1</w:t>
            </w:r>
          </w:p>
        </w:tc>
      </w:tr>
      <w:tr w:rsidRPr="0051757B" w:rsidR="00950DA6" w:rsidTr="004973C3" w14:paraId="10B61A27" w14:textId="77777777">
        <w:tc>
          <w:tcPr>
            <w:tcW w:w="3231" w:type="dxa"/>
            <w:tcBorders>
              <w:top w:val="single" w:color="auto" w:sz="4" w:space="0"/>
              <w:bottom w:val="single" w:color="auto" w:sz="4" w:space="0"/>
            </w:tcBorders>
            <w:shd w:val="clear" w:color="auto" w:fill="auto"/>
            <w:vAlign w:val="bottom"/>
          </w:tcPr>
          <w:p w:rsidRPr="0051757B" w:rsidR="00950DA6" w:rsidP="004973C3" w:rsidRDefault="00950DA6" w14:paraId="0B28EB72" w14:textId="77777777">
            <w:pPr>
              <w:keepNext/>
              <w:tabs>
                <w:tab w:val="left" w:pos="288"/>
                <w:tab w:val="left" w:pos="576"/>
                <w:tab w:val="left" w:pos="864"/>
                <w:tab w:val="left" w:pos="1152"/>
              </w:tabs>
              <w:spacing w:before="81" w:after="81" w:line="210" w:lineRule="exact"/>
              <w:ind w:right="43"/>
              <w:jc w:val="both"/>
              <w:rPr>
                <w:b/>
                <w:sz w:val="17"/>
              </w:rPr>
            </w:pPr>
            <w:r w:rsidRPr="0051757B">
              <w:rPr>
                <w:b/>
                <w:sz w:val="17"/>
              </w:rPr>
              <w:tab/>
            </w:r>
            <w:r w:rsidRPr="0051757B">
              <w:rPr>
                <w:b/>
                <w:sz w:val="17"/>
              </w:rPr>
              <w:t>Subtotal</w:t>
            </w:r>
          </w:p>
        </w:tc>
        <w:tc>
          <w:tcPr>
            <w:tcW w:w="1080" w:type="dxa"/>
            <w:tcBorders>
              <w:top w:val="single" w:color="auto" w:sz="4" w:space="0"/>
              <w:bottom w:val="single" w:color="auto" w:sz="4" w:space="0"/>
            </w:tcBorders>
            <w:shd w:val="clear" w:color="auto" w:fill="auto"/>
            <w:vAlign w:val="bottom"/>
          </w:tcPr>
          <w:p w:rsidRPr="0051757B" w:rsidR="00950DA6" w:rsidP="004973C3" w:rsidRDefault="00950DA6" w14:paraId="3BDD3D8B" w14:textId="77777777">
            <w:pPr>
              <w:keepNext/>
              <w:tabs>
                <w:tab w:val="left" w:pos="288"/>
                <w:tab w:val="left" w:pos="576"/>
                <w:tab w:val="left" w:pos="864"/>
                <w:tab w:val="left" w:pos="1152"/>
              </w:tabs>
              <w:spacing w:before="81" w:after="81" w:line="210" w:lineRule="exact"/>
              <w:ind w:left="144" w:right="43"/>
              <w:jc w:val="right"/>
              <w:rPr>
                <w:b/>
                <w:sz w:val="17"/>
              </w:rPr>
            </w:pPr>
            <w:r w:rsidRPr="0051757B">
              <w:rPr>
                <w:b/>
                <w:sz w:val="17"/>
              </w:rPr>
              <w:t>1</w:t>
            </w:r>
          </w:p>
        </w:tc>
        <w:tc>
          <w:tcPr>
            <w:tcW w:w="1158" w:type="dxa"/>
            <w:tcBorders>
              <w:top w:val="single" w:color="auto" w:sz="4" w:space="0"/>
              <w:bottom w:val="single" w:color="auto" w:sz="4" w:space="0"/>
            </w:tcBorders>
            <w:shd w:val="clear" w:color="auto" w:fill="auto"/>
            <w:vAlign w:val="bottom"/>
          </w:tcPr>
          <w:p w:rsidRPr="0051757B" w:rsidR="00950DA6" w:rsidP="004973C3" w:rsidRDefault="00950DA6" w14:paraId="318EE220" w14:textId="77777777">
            <w:pPr>
              <w:keepNext/>
              <w:tabs>
                <w:tab w:val="left" w:pos="288"/>
                <w:tab w:val="left" w:pos="576"/>
                <w:tab w:val="left" w:pos="864"/>
                <w:tab w:val="left" w:pos="1152"/>
              </w:tabs>
              <w:spacing w:before="81" w:after="81" w:line="210" w:lineRule="exact"/>
              <w:ind w:left="144" w:right="43"/>
              <w:jc w:val="right"/>
              <w:rPr>
                <w:b/>
                <w:sz w:val="17"/>
              </w:rPr>
            </w:pPr>
            <w:r w:rsidRPr="0051757B">
              <w:rPr>
                <w:b/>
                <w:sz w:val="17"/>
              </w:rPr>
              <w:t xml:space="preserve">– </w:t>
            </w:r>
          </w:p>
        </w:tc>
        <w:tc>
          <w:tcPr>
            <w:tcW w:w="1159" w:type="dxa"/>
            <w:tcBorders>
              <w:top w:val="single" w:color="auto" w:sz="4" w:space="0"/>
              <w:bottom w:val="single" w:color="auto" w:sz="4" w:space="0"/>
            </w:tcBorders>
            <w:shd w:val="clear" w:color="auto" w:fill="auto"/>
            <w:vAlign w:val="bottom"/>
          </w:tcPr>
          <w:p w:rsidRPr="0051757B" w:rsidR="00950DA6" w:rsidP="004973C3" w:rsidRDefault="00950DA6" w14:paraId="5185BD4A" w14:textId="77777777">
            <w:pPr>
              <w:keepNext/>
              <w:tabs>
                <w:tab w:val="left" w:pos="288"/>
                <w:tab w:val="left" w:pos="576"/>
                <w:tab w:val="left" w:pos="864"/>
                <w:tab w:val="left" w:pos="1152"/>
              </w:tabs>
              <w:spacing w:before="81" w:after="81" w:line="210" w:lineRule="exact"/>
              <w:ind w:left="144" w:right="43"/>
              <w:jc w:val="right"/>
              <w:rPr>
                <w:b/>
                <w:sz w:val="17"/>
              </w:rPr>
            </w:pPr>
            <w:r w:rsidRPr="0051757B">
              <w:rPr>
                <w:b/>
                <w:sz w:val="17"/>
              </w:rPr>
              <w:t xml:space="preserve">– </w:t>
            </w:r>
          </w:p>
        </w:tc>
        <w:tc>
          <w:tcPr>
            <w:tcW w:w="1159" w:type="dxa"/>
            <w:tcBorders>
              <w:top w:val="single" w:color="auto" w:sz="4" w:space="0"/>
              <w:bottom w:val="single" w:color="auto" w:sz="4" w:space="0"/>
            </w:tcBorders>
            <w:shd w:val="clear" w:color="auto" w:fill="auto"/>
            <w:vAlign w:val="bottom"/>
          </w:tcPr>
          <w:p w:rsidRPr="0051757B" w:rsidR="00950DA6" w:rsidP="004973C3" w:rsidRDefault="00950DA6" w14:paraId="12BBADA8" w14:textId="77777777">
            <w:pPr>
              <w:keepNext/>
              <w:tabs>
                <w:tab w:val="left" w:pos="288"/>
                <w:tab w:val="left" w:pos="576"/>
                <w:tab w:val="left" w:pos="864"/>
                <w:tab w:val="left" w:pos="1152"/>
              </w:tabs>
              <w:spacing w:before="81" w:after="81" w:line="210" w:lineRule="exact"/>
              <w:ind w:left="144" w:right="43"/>
              <w:jc w:val="right"/>
              <w:rPr>
                <w:b/>
                <w:sz w:val="17"/>
              </w:rPr>
            </w:pPr>
            <w:r w:rsidRPr="0051757B">
              <w:rPr>
                <w:b/>
                <w:sz w:val="17"/>
              </w:rPr>
              <w:t>–</w:t>
            </w:r>
          </w:p>
        </w:tc>
        <w:tc>
          <w:tcPr>
            <w:tcW w:w="1159" w:type="dxa"/>
            <w:tcBorders>
              <w:top w:val="single" w:color="auto" w:sz="4" w:space="0"/>
              <w:bottom w:val="single" w:color="auto" w:sz="4" w:space="0"/>
            </w:tcBorders>
            <w:shd w:val="clear" w:color="auto" w:fill="auto"/>
            <w:vAlign w:val="bottom"/>
          </w:tcPr>
          <w:p w:rsidRPr="0051757B" w:rsidR="00950DA6" w:rsidP="004973C3" w:rsidRDefault="00950DA6" w14:paraId="4501BD7A" w14:textId="77777777">
            <w:pPr>
              <w:keepNext/>
              <w:tabs>
                <w:tab w:val="left" w:pos="288"/>
                <w:tab w:val="left" w:pos="576"/>
                <w:tab w:val="left" w:pos="864"/>
                <w:tab w:val="left" w:pos="1152"/>
              </w:tabs>
              <w:spacing w:before="81" w:after="81" w:line="210" w:lineRule="exact"/>
              <w:ind w:left="144" w:right="43"/>
              <w:jc w:val="right"/>
              <w:rPr>
                <w:b/>
                <w:sz w:val="17"/>
              </w:rPr>
            </w:pPr>
            <w:r w:rsidRPr="0051757B">
              <w:rPr>
                <w:b/>
                <w:sz w:val="17"/>
              </w:rPr>
              <w:t xml:space="preserve">– </w:t>
            </w:r>
          </w:p>
        </w:tc>
        <w:tc>
          <w:tcPr>
            <w:tcW w:w="894" w:type="dxa"/>
            <w:tcBorders>
              <w:top w:val="single" w:color="auto" w:sz="4" w:space="0"/>
              <w:bottom w:val="single" w:color="auto" w:sz="4" w:space="0"/>
            </w:tcBorders>
            <w:shd w:val="clear" w:color="auto" w:fill="auto"/>
            <w:vAlign w:val="bottom"/>
          </w:tcPr>
          <w:p w:rsidRPr="0051757B" w:rsidR="00950DA6" w:rsidP="004973C3" w:rsidRDefault="00950DA6" w14:paraId="6ECEDB0B" w14:textId="77777777">
            <w:pPr>
              <w:keepNext/>
              <w:tabs>
                <w:tab w:val="left" w:pos="288"/>
                <w:tab w:val="left" w:pos="576"/>
                <w:tab w:val="left" w:pos="864"/>
                <w:tab w:val="left" w:pos="1152"/>
              </w:tabs>
              <w:spacing w:before="81" w:after="81" w:line="210" w:lineRule="exact"/>
              <w:ind w:left="144" w:right="43"/>
              <w:jc w:val="right"/>
              <w:rPr>
                <w:b/>
                <w:sz w:val="17"/>
              </w:rPr>
            </w:pPr>
            <w:r w:rsidRPr="0051757B">
              <w:rPr>
                <w:b/>
                <w:sz w:val="17"/>
              </w:rPr>
              <w:t>1</w:t>
            </w:r>
          </w:p>
        </w:tc>
      </w:tr>
      <w:tr w:rsidRPr="0051757B" w:rsidR="00950DA6" w:rsidTr="004973C3" w14:paraId="145F8E55" w14:textId="77777777">
        <w:tc>
          <w:tcPr>
            <w:tcW w:w="3231" w:type="dxa"/>
            <w:tcBorders>
              <w:top w:val="single" w:color="auto" w:sz="4" w:space="0"/>
              <w:bottom w:val="single" w:color="auto" w:sz="12" w:space="0"/>
            </w:tcBorders>
            <w:shd w:val="clear" w:color="auto" w:fill="auto"/>
            <w:vAlign w:val="bottom"/>
          </w:tcPr>
          <w:p w:rsidRPr="0051757B" w:rsidR="00950DA6" w:rsidP="004973C3" w:rsidRDefault="00950DA6" w14:paraId="35160609" w14:textId="77777777">
            <w:pPr>
              <w:keepNext/>
              <w:tabs>
                <w:tab w:val="left" w:pos="288"/>
                <w:tab w:val="left" w:pos="576"/>
                <w:tab w:val="left" w:pos="864"/>
                <w:tab w:val="left" w:pos="1152"/>
              </w:tabs>
              <w:spacing w:before="81" w:after="81" w:line="210" w:lineRule="exact"/>
              <w:ind w:right="43"/>
              <w:jc w:val="both"/>
              <w:rPr>
                <w:b/>
                <w:sz w:val="17"/>
              </w:rPr>
            </w:pPr>
            <w:r w:rsidRPr="0051757B">
              <w:rPr>
                <w:b/>
                <w:sz w:val="17"/>
              </w:rPr>
              <w:tab/>
            </w:r>
            <w:r w:rsidRPr="0051757B">
              <w:rPr>
                <w:b/>
                <w:sz w:val="17"/>
              </w:rPr>
              <w:t>Total</w:t>
            </w:r>
          </w:p>
        </w:tc>
        <w:tc>
          <w:tcPr>
            <w:tcW w:w="1080" w:type="dxa"/>
            <w:tcBorders>
              <w:top w:val="single" w:color="auto" w:sz="4" w:space="0"/>
              <w:bottom w:val="single" w:color="auto" w:sz="12" w:space="0"/>
            </w:tcBorders>
            <w:shd w:val="clear" w:color="auto" w:fill="auto"/>
            <w:vAlign w:val="bottom"/>
          </w:tcPr>
          <w:p w:rsidRPr="0051757B" w:rsidR="00950DA6" w:rsidP="004973C3" w:rsidRDefault="00950DA6" w14:paraId="28F26621" w14:textId="77777777">
            <w:pPr>
              <w:keepNext/>
              <w:tabs>
                <w:tab w:val="left" w:pos="288"/>
                <w:tab w:val="left" w:pos="576"/>
                <w:tab w:val="left" w:pos="864"/>
                <w:tab w:val="left" w:pos="1152"/>
              </w:tabs>
              <w:spacing w:before="81" w:after="81" w:line="210" w:lineRule="exact"/>
              <w:ind w:left="144" w:right="43"/>
              <w:jc w:val="right"/>
              <w:rPr>
                <w:b/>
                <w:sz w:val="17"/>
              </w:rPr>
            </w:pPr>
            <w:r w:rsidRPr="0051757B">
              <w:rPr>
                <w:b/>
                <w:sz w:val="17"/>
              </w:rPr>
              <w:t>4</w:t>
            </w:r>
          </w:p>
        </w:tc>
        <w:tc>
          <w:tcPr>
            <w:tcW w:w="1158" w:type="dxa"/>
            <w:tcBorders>
              <w:top w:val="single" w:color="auto" w:sz="4" w:space="0"/>
              <w:bottom w:val="single" w:color="auto" w:sz="12" w:space="0"/>
            </w:tcBorders>
            <w:shd w:val="clear" w:color="auto" w:fill="auto"/>
            <w:vAlign w:val="bottom"/>
          </w:tcPr>
          <w:p w:rsidRPr="0051757B" w:rsidR="00950DA6" w:rsidP="004973C3" w:rsidRDefault="00950DA6" w14:paraId="7644D82D" w14:textId="77777777">
            <w:pPr>
              <w:keepNext/>
              <w:tabs>
                <w:tab w:val="left" w:pos="288"/>
                <w:tab w:val="left" w:pos="576"/>
                <w:tab w:val="left" w:pos="864"/>
                <w:tab w:val="left" w:pos="1152"/>
              </w:tabs>
              <w:spacing w:before="81" w:after="81" w:line="210" w:lineRule="exact"/>
              <w:ind w:left="144" w:right="43"/>
              <w:jc w:val="right"/>
              <w:rPr>
                <w:b/>
                <w:sz w:val="17"/>
              </w:rPr>
            </w:pPr>
            <w:r w:rsidRPr="0051757B">
              <w:rPr>
                <w:b/>
                <w:sz w:val="17"/>
              </w:rPr>
              <w:t xml:space="preserve">– </w:t>
            </w:r>
          </w:p>
        </w:tc>
        <w:tc>
          <w:tcPr>
            <w:tcW w:w="1159" w:type="dxa"/>
            <w:tcBorders>
              <w:top w:val="single" w:color="auto" w:sz="4" w:space="0"/>
              <w:bottom w:val="single" w:color="auto" w:sz="12" w:space="0"/>
            </w:tcBorders>
            <w:shd w:val="clear" w:color="auto" w:fill="auto"/>
            <w:vAlign w:val="bottom"/>
          </w:tcPr>
          <w:p w:rsidRPr="0051757B" w:rsidR="00950DA6" w:rsidP="004973C3" w:rsidRDefault="00950DA6" w14:paraId="4A262E88" w14:textId="77777777">
            <w:pPr>
              <w:keepNext/>
              <w:tabs>
                <w:tab w:val="left" w:pos="288"/>
                <w:tab w:val="left" w:pos="576"/>
                <w:tab w:val="left" w:pos="864"/>
                <w:tab w:val="left" w:pos="1152"/>
              </w:tabs>
              <w:spacing w:before="81" w:after="81" w:line="210" w:lineRule="exact"/>
              <w:ind w:left="144" w:right="43"/>
              <w:jc w:val="right"/>
              <w:rPr>
                <w:b/>
                <w:sz w:val="17"/>
              </w:rPr>
            </w:pPr>
            <w:r w:rsidRPr="0051757B">
              <w:rPr>
                <w:b/>
                <w:sz w:val="17"/>
              </w:rPr>
              <w:t xml:space="preserve">– </w:t>
            </w:r>
          </w:p>
        </w:tc>
        <w:tc>
          <w:tcPr>
            <w:tcW w:w="1159" w:type="dxa"/>
            <w:tcBorders>
              <w:top w:val="single" w:color="auto" w:sz="4" w:space="0"/>
              <w:bottom w:val="single" w:color="auto" w:sz="12" w:space="0"/>
            </w:tcBorders>
            <w:shd w:val="clear" w:color="auto" w:fill="auto"/>
            <w:vAlign w:val="bottom"/>
          </w:tcPr>
          <w:p w:rsidRPr="0051757B" w:rsidR="00950DA6" w:rsidP="004973C3" w:rsidRDefault="00950DA6" w14:paraId="35D3FEBC" w14:textId="77777777">
            <w:pPr>
              <w:keepNext/>
              <w:tabs>
                <w:tab w:val="left" w:pos="288"/>
                <w:tab w:val="left" w:pos="576"/>
                <w:tab w:val="left" w:pos="864"/>
                <w:tab w:val="left" w:pos="1152"/>
              </w:tabs>
              <w:spacing w:before="81" w:after="81" w:line="210" w:lineRule="exact"/>
              <w:ind w:left="144" w:right="43"/>
              <w:jc w:val="right"/>
              <w:rPr>
                <w:b/>
                <w:sz w:val="17"/>
              </w:rPr>
            </w:pPr>
            <w:r w:rsidRPr="0051757B">
              <w:rPr>
                <w:b/>
                <w:sz w:val="17"/>
              </w:rPr>
              <w:t>–</w:t>
            </w:r>
          </w:p>
        </w:tc>
        <w:tc>
          <w:tcPr>
            <w:tcW w:w="1159" w:type="dxa"/>
            <w:tcBorders>
              <w:top w:val="single" w:color="auto" w:sz="4" w:space="0"/>
              <w:bottom w:val="single" w:color="auto" w:sz="12" w:space="0"/>
            </w:tcBorders>
            <w:shd w:val="clear" w:color="auto" w:fill="auto"/>
            <w:vAlign w:val="bottom"/>
          </w:tcPr>
          <w:p w:rsidRPr="0051757B" w:rsidR="00950DA6" w:rsidP="004973C3" w:rsidRDefault="00950DA6" w14:paraId="20E03848" w14:textId="77777777">
            <w:pPr>
              <w:keepNext/>
              <w:tabs>
                <w:tab w:val="left" w:pos="288"/>
                <w:tab w:val="left" w:pos="576"/>
                <w:tab w:val="left" w:pos="864"/>
                <w:tab w:val="left" w:pos="1152"/>
              </w:tabs>
              <w:spacing w:before="81" w:after="81" w:line="210" w:lineRule="exact"/>
              <w:ind w:left="144" w:right="43"/>
              <w:jc w:val="right"/>
              <w:rPr>
                <w:b/>
                <w:sz w:val="17"/>
              </w:rPr>
            </w:pPr>
            <w:r w:rsidRPr="0051757B">
              <w:rPr>
                <w:b/>
                <w:sz w:val="17"/>
              </w:rPr>
              <w:t xml:space="preserve">– </w:t>
            </w:r>
          </w:p>
        </w:tc>
        <w:tc>
          <w:tcPr>
            <w:tcW w:w="894" w:type="dxa"/>
            <w:tcBorders>
              <w:top w:val="single" w:color="auto" w:sz="4" w:space="0"/>
              <w:bottom w:val="single" w:color="auto" w:sz="12" w:space="0"/>
            </w:tcBorders>
            <w:shd w:val="clear" w:color="auto" w:fill="auto"/>
            <w:vAlign w:val="bottom"/>
          </w:tcPr>
          <w:p w:rsidRPr="0051757B" w:rsidR="00950DA6" w:rsidP="004973C3" w:rsidRDefault="00950DA6" w14:paraId="54DBEEA8" w14:textId="77777777">
            <w:pPr>
              <w:keepNext/>
              <w:tabs>
                <w:tab w:val="left" w:pos="288"/>
                <w:tab w:val="left" w:pos="576"/>
                <w:tab w:val="left" w:pos="864"/>
                <w:tab w:val="left" w:pos="1152"/>
              </w:tabs>
              <w:spacing w:before="81" w:after="81" w:line="210" w:lineRule="exact"/>
              <w:ind w:left="144" w:right="43"/>
              <w:jc w:val="right"/>
              <w:rPr>
                <w:b/>
                <w:sz w:val="17"/>
              </w:rPr>
            </w:pPr>
            <w:r w:rsidRPr="0051757B">
              <w:rPr>
                <w:b/>
                <w:sz w:val="17"/>
              </w:rPr>
              <w:t>4</w:t>
            </w:r>
          </w:p>
        </w:tc>
      </w:tr>
    </w:tbl>
    <w:p w:rsidRPr="0051757B" w:rsidR="00950DA6" w:rsidP="00950DA6" w:rsidRDefault="00950DA6" w14:paraId="30E40A8D" w14:textId="77777777">
      <w:pPr>
        <w:pStyle w:val="SingleTxt"/>
        <w:spacing w:after="0" w:line="120" w:lineRule="exact"/>
        <w:rPr>
          <w:sz w:val="10"/>
        </w:rPr>
      </w:pPr>
    </w:p>
    <w:p w:rsidRPr="0051757B" w:rsidR="00950DA6" w:rsidP="00950DA6" w:rsidRDefault="00950DA6" w14:paraId="37759B7D" w14:textId="77777777">
      <w:pPr>
        <w:pStyle w:val="SingleTxt"/>
        <w:spacing w:after="0" w:line="120" w:lineRule="exact"/>
        <w:rPr>
          <w:sz w:val="10"/>
        </w:rPr>
      </w:pPr>
    </w:p>
    <w:p w:rsidRPr="0051757B" w:rsidR="00950DA6" w:rsidP="00750D66" w:rsidRDefault="00950DA6" w14:paraId="35DAE333" w14:textId="5FDA7939">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1757B">
        <w:tab/>
      </w:r>
      <w:r w:rsidRPr="0051757B">
        <w:t xml:space="preserve">Additional details on the distribution of the proposed resources for </w:t>
      </w:r>
      <w:r w:rsidRPr="0051757B" w:rsidR="00FC0F0D">
        <w:t>2026</w:t>
      </w:r>
      <w:r w:rsidRPr="0051757B">
        <w:t xml:space="preserve"> are reflected in tables 1.10</w:t>
      </w:r>
      <w:r w:rsidR="004D6365">
        <w:t>5</w:t>
      </w:r>
      <w:r w:rsidRPr="0051757B">
        <w:t xml:space="preserve"> to 1.10</w:t>
      </w:r>
      <w:r w:rsidR="004D6365">
        <w:t>8</w:t>
      </w:r>
      <w:r w:rsidRPr="0051757B">
        <w:t xml:space="preserve"> and figure </w:t>
      </w:r>
      <w:r w:rsidRPr="0051757B" w:rsidR="00620E83">
        <w:t>1. XX.</w:t>
      </w:r>
    </w:p>
    <w:p w:rsidRPr="0051757B" w:rsidR="00950DA6" w:rsidP="00750D66" w:rsidRDefault="00950DA6" w14:paraId="294AFEBC" w14:textId="0B7765B6">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1757B">
        <w:tab/>
      </w:r>
      <w:r w:rsidRPr="0051757B">
        <w:t>As reflected in tables 1.10</w:t>
      </w:r>
      <w:r w:rsidR="004D6365">
        <w:t>5</w:t>
      </w:r>
      <w:r w:rsidRPr="0051757B">
        <w:t xml:space="preserve"> (1) and 1.10</w:t>
      </w:r>
      <w:r w:rsidR="004D6365">
        <w:t>7</w:t>
      </w:r>
      <w:r w:rsidRPr="0051757B">
        <w:t xml:space="preserve">, the overall resources proposed for </w:t>
      </w:r>
      <w:r w:rsidRPr="0051757B" w:rsidR="00FC0F0D">
        <w:t>2026</w:t>
      </w:r>
      <w:r w:rsidRPr="0051757B">
        <w:t xml:space="preserve"> amount to $</w:t>
      </w:r>
      <w:r w:rsidR="00A9404A">
        <w:t>995</w:t>
      </w:r>
      <w:r w:rsidRPr="0051757B">
        <w:t>,</w:t>
      </w:r>
      <w:r w:rsidR="00A9404A">
        <w:t>9</w:t>
      </w:r>
      <w:r w:rsidRPr="0051757B">
        <w:t>00</w:t>
      </w:r>
      <w:r w:rsidR="00A9404A">
        <w:t xml:space="preserve">, </w:t>
      </w:r>
      <w:r w:rsidRPr="0051757B">
        <w:t>reflect</w:t>
      </w:r>
      <w:r w:rsidR="00A9404A">
        <w:t>ing</w:t>
      </w:r>
      <w:r w:rsidRPr="0051757B">
        <w:t xml:space="preserve"> no change compared with the approved budget for 202</w:t>
      </w:r>
      <w:r w:rsidR="00A9404A">
        <w:t>5</w:t>
      </w:r>
      <w:r w:rsidRPr="0051757B">
        <w:t>. The proposed level of resources provides for the full, efficient and effective implementation of mandates.</w:t>
      </w:r>
    </w:p>
    <w:p w:rsidRPr="0051757B" w:rsidR="00950DA6" w:rsidP="00950DA6" w:rsidRDefault="00950DA6" w14:paraId="3D1B38A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F15D65" w:rsidRDefault="00950DA6" w14:paraId="58594E03" w14:textId="68C762A7">
      <w:pPr>
        <w:pStyle w:val="H23"/>
        <w:numPr>
          <w:ilvl w:val="0"/>
          <w:numId w:val="44"/>
        </w:numPr>
        <w:ind w:hanging="540"/>
        <w:rPr>
          <w:b w:val="0"/>
          <w:bCs/>
        </w:rPr>
      </w:pPr>
    </w:p>
    <w:p w:rsidRPr="0051757B" w:rsidR="00950DA6" w:rsidP="00950DA6" w:rsidRDefault="00950DA6" w14:paraId="75129FC7" w14:textId="77777777">
      <w:pPr>
        <w:pStyle w:val="H23"/>
      </w:pPr>
      <w:r w:rsidRPr="0051757B">
        <w:t xml:space="preserve">Evolution of financial resources by source of funding and component </w:t>
      </w:r>
    </w:p>
    <w:p w:rsidRPr="0051757B" w:rsidR="00950DA6" w:rsidP="00950DA6" w:rsidRDefault="00950DA6" w14:paraId="66889B9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1757B">
        <w:rPr>
          <w:sz w:val="14"/>
          <w:szCs w:val="14"/>
        </w:rPr>
        <w:t>(Thousands of United States dollars)</w:t>
      </w:r>
    </w:p>
    <w:p w:rsidRPr="0051757B" w:rsidR="00950DA6" w:rsidP="00950DA6" w:rsidRDefault="00950DA6" w14:paraId="21C4D05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167931BC" w14:textId="77777777">
      <w:pPr>
        <w:pStyle w:val="H4"/>
        <w:ind w:right="1260"/>
      </w:pPr>
      <w:r w:rsidRPr="0051757B">
        <w:tab/>
      </w:r>
      <w:r w:rsidRPr="0051757B">
        <w:rPr>
          <w:i w:val="0"/>
          <w:iCs/>
        </w:rPr>
        <w:t>(1)</w:t>
      </w:r>
      <w:r w:rsidRPr="0051757B">
        <w:tab/>
      </w:r>
      <w:r w:rsidRPr="0051757B">
        <w:t>Regular budget</w:t>
      </w:r>
    </w:p>
    <w:p w:rsidRPr="0051757B" w:rsidR="00950DA6" w:rsidP="00950DA6" w:rsidRDefault="00950DA6" w14:paraId="4275BF8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3A40994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261"/>
        <w:gridCol w:w="970"/>
        <w:gridCol w:w="1082"/>
        <w:gridCol w:w="946"/>
        <w:gridCol w:w="1054"/>
        <w:gridCol w:w="883"/>
        <w:gridCol w:w="883"/>
        <w:gridCol w:w="851"/>
        <w:gridCol w:w="920"/>
      </w:tblGrid>
      <w:tr w:rsidRPr="0051757B" w:rsidR="00950DA6" w:rsidTr="000A6FCF" w14:paraId="727DBC50" w14:textId="77777777">
        <w:trPr>
          <w:tblHeader/>
        </w:trPr>
        <w:tc>
          <w:tcPr>
            <w:tcW w:w="1148" w:type="pct"/>
            <w:tcBorders>
              <w:top w:val="single" w:color="auto" w:sz="4" w:space="0"/>
            </w:tcBorders>
            <w:shd w:val="clear" w:color="auto" w:fill="auto"/>
            <w:vAlign w:val="bottom"/>
          </w:tcPr>
          <w:p w:rsidRPr="0051757B" w:rsidR="00950DA6" w:rsidP="004973C3" w:rsidRDefault="00950DA6" w14:paraId="5B44CB00" w14:textId="77777777">
            <w:pPr>
              <w:spacing w:before="81" w:after="81" w:line="150" w:lineRule="exact"/>
              <w:ind w:right="40"/>
              <w:jc w:val="both"/>
              <w:rPr>
                <w:i/>
                <w:sz w:val="14"/>
              </w:rPr>
            </w:pPr>
          </w:p>
        </w:tc>
        <w:tc>
          <w:tcPr>
            <w:tcW w:w="493" w:type="pct"/>
            <w:tcBorders>
              <w:top w:val="single" w:color="auto" w:sz="4" w:space="0"/>
            </w:tcBorders>
            <w:shd w:val="clear" w:color="auto" w:fill="auto"/>
            <w:vAlign w:val="bottom"/>
          </w:tcPr>
          <w:p w:rsidRPr="0051757B" w:rsidR="00950DA6" w:rsidP="004973C3" w:rsidRDefault="00950DA6" w14:paraId="792C9E28" w14:textId="77777777">
            <w:pPr>
              <w:spacing w:before="81" w:after="81" w:line="150" w:lineRule="exact"/>
              <w:ind w:left="72" w:right="40"/>
              <w:jc w:val="right"/>
              <w:rPr>
                <w:i/>
                <w:sz w:val="14"/>
              </w:rPr>
            </w:pPr>
          </w:p>
        </w:tc>
        <w:tc>
          <w:tcPr>
            <w:tcW w:w="549" w:type="pct"/>
            <w:tcBorders>
              <w:top w:val="single" w:color="auto" w:sz="4" w:space="0"/>
            </w:tcBorders>
            <w:shd w:val="clear" w:color="auto" w:fill="auto"/>
            <w:vAlign w:val="bottom"/>
          </w:tcPr>
          <w:p w:rsidRPr="0051757B" w:rsidR="00950DA6" w:rsidP="004973C3" w:rsidRDefault="00950DA6" w14:paraId="3FBC5898" w14:textId="77777777">
            <w:pPr>
              <w:spacing w:before="81" w:after="81" w:line="150" w:lineRule="exact"/>
              <w:ind w:left="72" w:right="40"/>
              <w:jc w:val="right"/>
              <w:rPr>
                <w:i/>
                <w:sz w:val="14"/>
              </w:rPr>
            </w:pPr>
          </w:p>
        </w:tc>
        <w:tc>
          <w:tcPr>
            <w:tcW w:w="2343" w:type="pct"/>
            <w:gridSpan w:val="5"/>
            <w:tcBorders>
              <w:top w:val="single" w:color="auto" w:sz="4" w:space="0"/>
              <w:bottom w:val="single" w:color="auto" w:sz="4" w:space="0"/>
            </w:tcBorders>
            <w:shd w:val="clear" w:color="auto" w:fill="auto"/>
            <w:vAlign w:val="bottom"/>
          </w:tcPr>
          <w:p w:rsidRPr="0051757B" w:rsidR="00950DA6" w:rsidP="004973C3" w:rsidRDefault="00950DA6" w14:paraId="379FA6FF" w14:textId="77777777">
            <w:pPr>
              <w:spacing w:before="81" w:after="81" w:line="150" w:lineRule="exact"/>
              <w:ind w:left="72"/>
              <w:jc w:val="center"/>
              <w:rPr>
                <w:i/>
                <w:sz w:val="14"/>
              </w:rPr>
            </w:pPr>
            <w:r w:rsidRPr="0051757B">
              <w:rPr>
                <w:i/>
                <w:sz w:val="14"/>
              </w:rPr>
              <w:t>Changes</w:t>
            </w:r>
          </w:p>
        </w:tc>
        <w:tc>
          <w:tcPr>
            <w:tcW w:w="467" w:type="pct"/>
            <w:vMerge w:val="restart"/>
            <w:tcBorders>
              <w:top w:val="single" w:color="auto" w:sz="4" w:space="0"/>
            </w:tcBorders>
            <w:shd w:val="clear" w:color="auto" w:fill="auto"/>
            <w:vAlign w:val="bottom"/>
          </w:tcPr>
          <w:p w:rsidRPr="0051757B" w:rsidR="00950DA6" w:rsidP="004973C3" w:rsidRDefault="00FC0F0D" w14:paraId="02D64E12" w14:textId="228D2288">
            <w:pPr>
              <w:spacing w:before="81" w:after="81" w:line="150" w:lineRule="exact"/>
              <w:ind w:left="72" w:right="40"/>
              <w:jc w:val="right"/>
              <w:rPr>
                <w:i/>
                <w:sz w:val="14"/>
              </w:rPr>
            </w:pPr>
            <w:r w:rsidRPr="0051757B">
              <w:rPr>
                <w:i/>
                <w:sz w:val="14"/>
              </w:rPr>
              <w:t>2026</w:t>
            </w:r>
            <w:r w:rsidRPr="0051757B" w:rsidR="00950DA6">
              <w:rPr>
                <w:i/>
                <w:sz w:val="14"/>
              </w:rPr>
              <w:t xml:space="preserve"> estimate </w:t>
            </w:r>
            <w:r w:rsidRPr="0051757B" w:rsidR="00954292">
              <w:rPr>
                <w:i/>
                <w:sz w:val="14"/>
              </w:rPr>
              <w:t xml:space="preserve"> </w:t>
            </w:r>
          </w:p>
        </w:tc>
      </w:tr>
      <w:tr w:rsidRPr="0051757B" w:rsidR="00950DA6" w:rsidTr="000A6FCF" w14:paraId="16A1F21B" w14:textId="77777777">
        <w:trPr>
          <w:tblHeader/>
        </w:trPr>
        <w:tc>
          <w:tcPr>
            <w:tcW w:w="1148" w:type="pct"/>
            <w:tcBorders>
              <w:bottom w:val="single" w:color="auto" w:sz="12" w:space="0"/>
            </w:tcBorders>
            <w:shd w:val="clear" w:color="auto" w:fill="auto"/>
            <w:vAlign w:val="bottom"/>
          </w:tcPr>
          <w:p w:rsidRPr="0051757B" w:rsidR="00950DA6" w:rsidP="004973C3" w:rsidRDefault="00950DA6" w14:paraId="5CAE369C" w14:textId="77777777">
            <w:pPr>
              <w:spacing w:before="81" w:after="81" w:line="150" w:lineRule="exact"/>
              <w:ind w:right="40"/>
              <w:jc w:val="both"/>
              <w:rPr>
                <w:i/>
                <w:sz w:val="14"/>
              </w:rPr>
            </w:pPr>
            <w:r w:rsidRPr="0051757B">
              <w:rPr>
                <w:i/>
                <w:sz w:val="14"/>
              </w:rPr>
              <w:t>Component</w:t>
            </w:r>
          </w:p>
        </w:tc>
        <w:tc>
          <w:tcPr>
            <w:tcW w:w="493" w:type="pct"/>
            <w:tcBorders>
              <w:bottom w:val="single" w:color="auto" w:sz="12" w:space="0"/>
            </w:tcBorders>
            <w:shd w:val="clear" w:color="auto" w:fill="auto"/>
            <w:vAlign w:val="bottom"/>
          </w:tcPr>
          <w:p w:rsidRPr="0051757B" w:rsidR="00950DA6" w:rsidP="004973C3" w:rsidRDefault="0092629F" w14:paraId="2271DEA8" w14:textId="6ED4C8C3">
            <w:pPr>
              <w:spacing w:before="81" w:after="81" w:line="150" w:lineRule="exact"/>
              <w:ind w:left="72" w:right="40"/>
              <w:jc w:val="right"/>
              <w:rPr>
                <w:i/>
                <w:sz w:val="14"/>
              </w:rPr>
            </w:pPr>
            <w:r w:rsidRPr="0051757B">
              <w:rPr>
                <w:i/>
                <w:sz w:val="14"/>
              </w:rPr>
              <w:t>2024</w:t>
            </w:r>
            <w:r w:rsidRPr="0051757B" w:rsidR="00950DA6">
              <w:rPr>
                <w:i/>
                <w:sz w:val="14"/>
              </w:rPr>
              <w:t xml:space="preserve"> expenditure</w:t>
            </w:r>
          </w:p>
        </w:tc>
        <w:tc>
          <w:tcPr>
            <w:tcW w:w="549" w:type="pct"/>
            <w:tcBorders>
              <w:bottom w:val="single" w:color="auto" w:sz="12" w:space="0"/>
            </w:tcBorders>
            <w:shd w:val="clear" w:color="auto" w:fill="auto"/>
            <w:vAlign w:val="bottom"/>
          </w:tcPr>
          <w:p w:rsidRPr="0051757B" w:rsidR="00950DA6" w:rsidP="004973C3" w:rsidRDefault="00950DA6" w14:paraId="0577A0A9" w14:textId="3B931D0F">
            <w:pPr>
              <w:spacing w:before="81" w:after="81" w:line="150" w:lineRule="exact"/>
              <w:ind w:left="72" w:right="40"/>
              <w:jc w:val="right"/>
              <w:rPr>
                <w:i/>
                <w:sz w:val="14"/>
              </w:rPr>
            </w:pPr>
            <w:r w:rsidRPr="0051757B">
              <w:rPr>
                <w:i/>
                <w:sz w:val="14"/>
              </w:rPr>
              <w:t>202</w:t>
            </w:r>
            <w:r w:rsidR="00A9404A">
              <w:rPr>
                <w:i/>
                <w:sz w:val="14"/>
              </w:rPr>
              <w:t>5</w:t>
            </w:r>
            <w:r w:rsidRPr="0051757B">
              <w:rPr>
                <w:i/>
                <w:sz w:val="14"/>
              </w:rPr>
              <w:t xml:space="preserve"> </w:t>
            </w:r>
            <w:r w:rsidRPr="0051757B">
              <w:rPr>
                <w:i/>
                <w:sz w:val="14"/>
              </w:rPr>
              <w:br/>
            </w:r>
            <w:r w:rsidRPr="0051757B">
              <w:rPr>
                <w:i/>
                <w:sz w:val="14"/>
              </w:rPr>
              <w:t>approved</w:t>
            </w:r>
          </w:p>
        </w:tc>
        <w:tc>
          <w:tcPr>
            <w:tcW w:w="480" w:type="pct"/>
            <w:tcBorders>
              <w:top w:val="single" w:color="auto" w:sz="4" w:space="0"/>
              <w:bottom w:val="single" w:color="auto" w:sz="12" w:space="0"/>
            </w:tcBorders>
            <w:shd w:val="clear" w:color="auto" w:fill="auto"/>
            <w:vAlign w:val="bottom"/>
          </w:tcPr>
          <w:p w:rsidRPr="0051757B" w:rsidR="00950DA6" w:rsidP="004973C3" w:rsidRDefault="00950DA6" w14:paraId="595B2DC3" w14:textId="77777777">
            <w:pPr>
              <w:spacing w:before="81" w:after="81" w:line="150" w:lineRule="exact"/>
              <w:ind w:left="72" w:right="40"/>
              <w:jc w:val="right"/>
              <w:rPr>
                <w:i/>
                <w:sz w:val="14"/>
              </w:rPr>
            </w:pPr>
            <w:r w:rsidRPr="0051757B">
              <w:rPr>
                <w:i/>
                <w:sz w:val="14"/>
              </w:rPr>
              <w:t>Technical adjustments</w:t>
            </w:r>
          </w:p>
        </w:tc>
        <w:tc>
          <w:tcPr>
            <w:tcW w:w="535" w:type="pct"/>
            <w:tcBorders>
              <w:top w:val="single" w:color="auto" w:sz="4" w:space="0"/>
              <w:bottom w:val="single" w:color="auto" w:sz="12" w:space="0"/>
            </w:tcBorders>
            <w:shd w:val="clear" w:color="auto" w:fill="auto"/>
            <w:vAlign w:val="bottom"/>
          </w:tcPr>
          <w:p w:rsidRPr="0051757B" w:rsidR="00950DA6" w:rsidP="004973C3" w:rsidRDefault="00950DA6" w14:paraId="19F77ECA" w14:textId="77777777">
            <w:pPr>
              <w:spacing w:before="81" w:after="81" w:line="150" w:lineRule="exact"/>
              <w:ind w:left="72" w:right="40"/>
              <w:jc w:val="right"/>
              <w:rPr>
                <w:i/>
                <w:sz w:val="14"/>
              </w:rPr>
            </w:pPr>
            <w:r w:rsidRPr="0051757B">
              <w:rPr>
                <w:i/>
                <w:sz w:val="14"/>
              </w:rPr>
              <w:t xml:space="preserve">New/expanded mandates </w:t>
            </w:r>
          </w:p>
        </w:tc>
        <w:tc>
          <w:tcPr>
            <w:tcW w:w="448" w:type="pct"/>
            <w:tcBorders>
              <w:top w:val="single" w:color="auto" w:sz="4" w:space="0"/>
              <w:bottom w:val="single" w:color="auto" w:sz="12" w:space="0"/>
            </w:tcBorders>
            <w:shd w:val="clear" w:color="auto" w:fill="auto"/>
            <w:vAlign w:val="bottom"/>
          </w:tcPr>
          <w:p w:rsidRPr="0051757B" w:rsidR="00950DA6" w:rsidP="004973C3" w:rsidRDefault="00950DA6" w14:paraId="46C7C2E8" w14:textId="77777777">
            <w:pPr>
              <w:spacing w:before="81" w:after="81" w:line="150" w:lineRule="exact"/>
              <w:ind w:left="72" w:right="40"/>
              <w:jc w:val="right"/>
              <w:rPr>
                <w:i/>
                <w:sz w:val="14"/>
              </w:rPr>
            </w:pPr>
            <w:r w:rsidRPr="0051757B">
              <w:rPr>
                <w:i/>
                <w:sz w:val="14"/>
              </w:rPr>
              <w:t xml:space="preserve">Other </w:t>
            </w:r>
          </w:p>
        </w:tc>
        <w:tc>
          <w:tcPr>
            <w:tcW w:w="448" w:type="pct"/>
            <w:tcBorders>
              <w:top w:val="single" w:color="auto" w:sz="4" w:space="0"/>
              <w:bottom w:val="single" w:color="auto" w:sz="12" w:space="0"/>
            </w:tcBorders>
            <w:shd w:val="clear" w:color="auto" w:fill="auto"/>
            <w:vAlign w:val="bottom"/>
          </w:tcPr>
          <w:p w:rsidRPr="0051757B" w:rsidR="00950DA6" w:rsidP="004973C3" w:rsidRDefault="00950DA6" w14:paraId="788D089B" w14:textId="77777777">
            <w:pPr>
              <w:spacing w:before="81" w:after="81" w:line="150" w:lineRule="exact"/>
              <w:ind w:left="72" w:right="40"/>
              <w:jc w:val="right"/>
              <w:rPr>
                <w:i/>
                <w:sz w:val="14"/>
              </w:rPr>
            </w:pPr>
            <w:r w:rsidRPr="0051757B">
              <w:rPr>
                <w:i/>
                <w:sz w:val="14"/>
              </w:rPr>
              <w:t xml:space="preserve">Total </w:t>
            </w:r>
          </w:p>
        </w:tc>
        <w:tc>
          <w:tcPr>
            <w:tcW w:w="431" w:type="pct"/>
            <w:tcBorders>
              <w:top w:val="single" w:color="auto" w:sz="4" w:space="0"/>
              <w:bottom w:val="single" w:color="auto" w:sz="12" w:space="0"/>
            </w:tcBorders>
            <w:shd w:val="clear" w:color="auto" w:fill="auto"/>
            <w:vAlign w:val="bottom"/>
          </w:tcPr>
          <w:p w:rsidRPr="0051757B" w:rsidR="00950DA6" w:rsidP="004973C3" w:rsidRDefault="00950DA6" w14:paraId="559029B4" w14:textId="77777777">
            <w:pPr>
              <w:spacing w:before="81" w:after="81" w:line="150" w:lineRule="exact"/>
              <w:ind w:left="72" w:right="43"/>
              <w:jc w:val="right"/>
              <w:rPr>
                <w:i/>
                <w:sz w:val="14"/>
              </w:rPr>
            </w:pPr>
            <w:r w:rsidRPr="0051757B">
              <w:rPr>
                <w:i/>
                <w:sz w:val="14"/>
              </w:rPr>
              <w:t>Percentage</w:t>
            </w:r>
          </w:p>
        </w:tc>
        <w:tc>
          <w:tcPr>
            <w:tcW w:w="467" w:type="pct"/>
            <w:vMerge/>
            <w:tcBorders>
              <w:bottom w:val="single" w:color="auto" w:sz="12" w:space="0"/>
            </w:tcBorders>
            <w:shd w:val="clear" w:color="auto" w:fill="auto"/>
            <w:vAlign w:val="bottom"/>
          </w:tcPr>
          <w:p w:rsidRPr="0051757B" w:rsidR="00950DA6" w:rsidP="004973C3" w:rsidRDefault="00950DA6" w14:paraId="169CC0ED" w14:textId="77777777">
            <w:pPr>
              <w:spacing w:before="81" w:after="81" w:line="150" w:lineRule="exact"/>
              <w:ind w:left="72" w:right="40"/>
              <w:jc w:val="right"/>
              <w:rPr>
                <w:i/>
                <w:sz w:val="14"/>
              </w:rPr>
            </w:pPr>
          </w:p>
        </w:tc>
      </w:tr>
      <w:tr w:rsidRPr="0051757B" w:rsidR="00950DA6" w:rsidTr="000A6FCF" w14:paraId="49B5FDAE" w14:textId="77777777">
        <w:trPr>
          <w:trHeight w:val="115" w:hRule="exact"/>
          <w:tblHeader/>
        </w:trPr>
        <w:tc>
          <w:tcPr>
            <w:tcW w:w="1148" w:type="pct"/>
            <w:tcBorders>
              <w:top w:val="single" w:color="auto" w:sz="12" w:space="0"/>
            </w:tcBorders>
            <w:shd w:val="clear" w:color="auto" w:fill="auto"/>
            <w:vAlign w:val="bottom"/>
          </w:tcPr>
          <w:p w:rsidRPr="0051757B" w:rsidR="00950DA6" w:rsidP="004973C3" w:rsidRDefault="00950DA6" w14:paraId="5DD1BD83" w14:textId="77777777">
            <w:pPr>
              <w:spacing w:before="40" w:after="40" w:line="210" w:lineRule="exact"/>
              <w:ind w:right="40"/>
              <w:jc w:val="both"/>
              <w:rPr>
                <w:sz w:val="17"/>
              </w:rPr>
            </w:pPr>
          </w:p>
        </w:tc>
        <w:tc>
          <w:tcPr>
            <w:tcW w:w="493" w:type="pct"/>
            <w:tcBorders>
              <w:top w:val="single" w:color="auto" w:sz="12" w:space="0"/>
            </w:tcBorders>
            <w:shd w:val="clear" w:color="auto" w:fill="auto"/>
            <w:vAlign w:val="bottom"/>
          </w:tcPr>
          <w:p w:rsidRPr="0051757B" w:rsidR="00950DA6" w:rsidP="004973C3" w:rsidRDefault="00950DA6" w14:paraId="52604446" w14:textId="77777777">
            <w:pPr>
              <w:spacing w:before="40" w:after="40" w:line="210" w:lineRule="exact"/>
              <w:ind w:left="72" w:right="40"/>
              <w:jc w:val="right"/>
              <w:rPr>
                <w:sz w:val="17"/>
              </w:rPr>
            </w:pPr>
          </w:p>
        </w:tc>
        <w:tc>
          <w:tcPr>
            <w:tcW w:w="549" w:type="pct"/>
            <w:tcBorders>
              <w:top w:val="single" w:color="auto" w:sz="12" w:space="0"/>
            </w:tcBorders>
            <w:shd w:val="clear" w:color="auto" w:fill="auto"/>
            <w:vAlign w:val="bottom"/>
          </w:tcPr>
          <w:p w:rsidRPr="0051757B" w:rsidR="00950DA6" w:rsidP="004973C3" w:rsidRDefault="00950DA6" w14:paraId="52280AAB" w14:textId="77777777">
            <w:pPr>
              <w:spacing w:before="40" w:after="40" w:line="210" w:lineRule="exact"/>
              <w:ind w:left="72" w:right="40"/>
              <w:jc w:val="right"/>
              <w:rPr>
                <w:sz w:val="17"/>
              </w:rPr>
            </w:pPr>
          </w:p>
        </w:tc>
        <w:tc>
          <w:tcPr>
            <w:tcW w:w="480" w:type="pct"/>
            <w:tcBorders>
              <w:top w:val="single" w:color="auto" w:sz="12" w:space="0"/>
            </w:tcBorders>
            <w:shd w:val="clear" w:color="auto" w:fill="auto"/>
            <w:vAlign w:val="bottom"/>
          </w:tcPr>
          <w:p w:rsidRPr="0051757B" w:rsidR="00950DA6" w:rsidP="004973C3" w:rsidRDefault="00950DA6" w14:paraId="652E28C5" w14:textId="77777777">
            <w:pPr>
              <w:spacing w:before="40" w:after="40" w:line="210" w:lineRule="exact"/>
              <w:ind w:left="72" w:right="40"/>
              <w:jc w:val="right"/>
              <w:rPr>
                <w:sz w:val="17"/>
              </w:rPr>
            </w:pPr>
          </w:p>
        </w:tc>
        <w:tc>
          <w:tcPr>
            <w:tcW w:w="535" w:type="pct"/>
            <w:tcBorders>
              <w:top w:val="single" w:color="auto" w:sz="12" w:space="0"/>
            </w:tcBorders>
            <w:shd w:val="clear" w:color="auto" w:fill="auto"/>
            <w:vAlign w:val="bottom"/>
          </w:tcPr>
          <w:p w:rsidRPr="0051757B" w:rsidR="00950DA6" w:rsidP="004973C3" w:rsidRDefault="00950DA6" w14:paraId="36DF07ED" w14:textId="77777777">
            <w:pPr>
              <w:spacing w:before="40" w:after="40" w:line="210" w:lineRule="exact"/>
              <w:ind w:left="72" w:right="40"/>
              <w:jc w:val="right"/>
              <w:rPr>
                <w:sz w:val="17"/>
              </w:rPr>
            </w:pPr>
          </w:p>
        </w:tc>
        <w:tc>
          <w:tcPr>
            <w:tcW w:w="448" w:type="pct"/>
            <w:tcBorders>
              <w:top w:val="single" w:color="auto" w:sz="12" w:space="0"/>
            </w:tcBorders>
            <w:shd w:val="clear" w:color="auto" w:fill="auto"/>
            <w:vAlign w:val="bottom"/>
          </w:tcPr>
          <w:p w:rsidRPr="0051757B" w:rsidR="00950DA6" w:rsidP="004973C3" w:rsidRDefault="00950DA6" w14:paraId="253FDA54" w14:textId="77777777">
            <w:pPr>
              <w:spacing w:before="40" w:after="40" w:line="210" w:lineRule="exact"/>
              <w:ind w:left="72" w:right="40"/>
              <w:jc w:val="right"/>
              <w:rPr>
                <w:sz w:val="17"/>
              </w:rPr>
            </w:pPr>
          </w:p>
        </w:tc>
        <w:tc>
          <w:tcPr>
            <w:tcW w:w="448" w:type="pct"/>
            <w:tcBorders>
              <w:top w:val="single" w:color="auto" w:sz="12" w:space="0"/>
            </w:tcBorders>
            <w:shd w:val="clear" w:color="auto" w:fill="auto"/>
            <w:vAlign w:val="bottom"/>
          </w:tcPr>
          <w:p w:rsidRPr="0051757B" w:rsidR="00950DA6" w:rsidP="004973C3" w:rsidRDefault="00950DA6" w14:paraId="1DA78A15" w14:textId="77777777">
            <w:pPr>
              <w:spacing w:before="40" w:after="40" w:line="210" w:lineRule="exact"/>
              <w:ind w:left="72" w:right="40"/>
              <w:jc w:val="right"/>
              <w:rPr>
                <w:sz w:val="17"/>
              </w:rPr>
            </w:pPr>
          </w:p>
        </w:tc>
        <w:tc>
          <w:tcPr>
            <w:tcW w:w="431" w:type="pct"/>
            <w:tcBorders>
              <w:top w:val="single" w:color="auto" w:sz="12" w:space="0"/>
            </w:tcBorders>
            <w:shd w:val="clear" w:color="auto" w:fill="auto"/>
            <w:vAlign w:val="bottom"/>
          </w:tcPr>
          <w:p w:rsidRPr="0051757B" w:rsidR="00950DA6" w:rsidP="004973C3" w:rsidRDefault="00950DA6" w14:paraId="3F68F8A2" w14:textId="77777777">
            <w:pPr>
              <w:spacing w:before="40" w:after="40" w:line="210" w:lineRule="exact"/>
              <w:ind w:left="72" w:right="40"/>
              <w:jc w:val="right"/>
              <w:rPr>
                <w:sz w:val="17"/>
              </w:rPr>
            </w:pPr>
          </w:p>
        </w:tc>
        <w:tc>
          <w:tcPr>
            <w:tcW w:w="467" w:type="pct"/>
            <w:tcBorders>
              <w:top w:val="single" w:color="auto" w:sz="12" w:space="0"/>
            </w:tcBorders>
            <w:shd w:val="clear" w:color="auto" w:fill="auto"/>
            <w:vAlign w:val="bottom"/>
          </w:tcPr>
          <w:p w:rsidRPr="0051757B" w:rsidR="00950DA6" w:rsidP="004973C3" w:rsidRDefault="00950DA6" w14:paraId="391730C0" w14:textId="77777777">
            <w:pPr>
              <w:spacing w:before="40" w:after="40" w:line="210" w:lineRule="exact"/>
              <w:ind w:left="72" w:right="40"/>
              <w:jc w:val="right"/>
              <w:rPr>
                <w:sz w:val="17"/>
              </w:rPr>
            </w:pPr>
          </w:p>
        </w:tc>
      </w:tr>
      <w:tr w:rsidRPr="0051757B" w:rsidR="00950DA6" w:rsidTr="000A6FCF" w14:paraId="02D3EC4E" w14:textId="77777777">
        <w:tc>
          <w:tcPr>
            <w:tcW w:w="1148" w:type="pct"/>
            <w:tcBorders>
              <w:bottom w:val="single" w:color="auto" w:sz="4" w:space="0"/>
            </w:tcBorders>
            <w:shd w:val="clear" w:color="auto" w:fill="auto"/>
            <w:vAlign w:val="bottom"/>
          </w:tcPr>
          <w:p w:rsidRPr="0051757B" w:rsidR="00950DA6" w:rsidP="004973C3" w:rsidRDefault="00950DA6" w14:paraId="65D1E46F" w14:textId="77777777">
            <w:pPr>
              <w:tabs>
                <w:tab w:val="left" w:pos="288"/>
                <w:tab w:val="left" w:pos="576"/>
                <w:tab w:val="left" w:pos="864"/>
                <w:tab w:val="left" w:pos="1152"/>
              </w:tabs>
              <w:spacing w:before="40" w:after="81" w:line="210" w:lineRule="exact"/>
              <w:ind w:right="43"/>
              <w:jc w:val="both"/>
              <w:rPr>
                <w:sz w:val="17"/>
              </w:rPr>
            </w:pPr>
            <w:r w:rsidRPr="0051757B">
              <w:rPr>
                <w:sz w:val="17"/>
              </w:rPr>
              <w:t>Programme of work</w:t>
            </w:r>
          </w:p>
        </w:tc>
        <w:tc>
          <w:tcPr>
            <w:tcW w:w="493" w:type="pct"/>
            <w:tcBorders>
              <w:bottom w:val="single" w:color="auto" w:sz="4" w:space="0"/>
            </w:tcBorders>
            <w:shd w:val="clear" w:color="auto" w:fill="auto"/>
          </w:tcPr>
          <w:p w:rsidRPr="0051757B" w:rsidR="00950DA6" w:rsidP="004973C3" w:rsidRDefault="000A6FCF" w14:paraId="40356990" w14:textId="3695A92A">
            <w:pPr>
              <w:tabs>
                <w:tab w:val="left" w:pos="288"/>
                <w:tab w:val="left" w:pos="576"/>
                <w:tab w:val="left" w:pos="864"/>
                <w:tab w:val="left" w:pos="1152"/>
              </w:tabs>
              <w:spacing w:before="40" w:after="81" w:line="210" w:lineRule="exact"/>
              <w:ind w:left="72" w:right="43"/>
              <w:jc w:val="right"/>
              <w:rPr>
                <w:sz w:val="17"/>
              </w:rPr>
            </w:pPr>
            <w:r>
              <w:rPr>
                <w:sz w:val="17"/>
                <w:szCs w:val="17"/>
              </w:rPr>
              <w:t>918.</w:t>
            </w:r>
            <w:r w:rsidR="00293CA7">
              <w:rPr>
                <w:sz w:val="17"/>
                <w:szCs w:val="17"/>
              </w:rPr>
              <w:t>9</w:t>
            </w:r>
          </w:p>
        </w:tc>
        <w:tc>
          <w:tcPr>
            <w:tcW w:w="549" w:type="pct"/>
            <w:tcBorders>
              <w:bottom w:val="single" w:color="auto" w:sz="4" w:space="0"/>
            </w:tcBorders>
            <w:shd w:val="clear" w:color="auto" w:fill="auto"/>
          </w:tcPr>
          <w:p w:rsidRPr="0051757B" w:rsidR="00950DA6" w:rsidP="004973C3" w:rsidRDefault="000A6FCF" w14:paraId="5C1FA116" w14:textId="3C41EDA3">
            <w:pPr>
              <w:tabs>
                <w:tab w:val="left" w:pos="288"/>
                <w:tab w:val="left" w:pos="576"/>
                <w:tab w:val="left" w:pos="864"/>
                <w:tab w:val="left" w:pos="1152"/>
              </w:tabs>
              <w:spacing w:before="40" w:after="81" w:line="210" w:lineRule="exact"/>
              <w:ind w:left="72" w:right="43"/>
              <w:jc w:val="right"/>
              <w:rPr>
                <w:sz w:val="17"/>
              </w:rPr>
            </w:pPr>
            <w:r>
              <w:rPr>
                <w:sz w:val="17"/>
                <w:szCs w:val="17"/>
              </w:rPr>
              <w:t>995.9</w:t>
            </w:r>
          </w:p>
        </w:tc>
        <w:tc>
          <w:tcPr>
            <w:tcW w:w="480" w:type="pct"/>
            <w:tcBorders>
              <w:bottom w:val="single" w:color="auto" w:sz="4" w:space="0"/>
            </w:tcBorders>
            <w:shd w:val="clear" w:color="auto" w:fill="auto"/>
            <w:vAlign w:val="bottom"/>
          </w:tcPr>
          <w:p w:rsidRPr="0051757B" w:rsidR="00950DA6" w:rsidP="004973C3" w:rsidRDefault="00950DA6" w14:paraId="4473B8C9" w14:textId="77777777">
            <w:pPr>
              <w:tabs>
                <w:tab w:val="left" w:pos="288"/>
                <w:tab w:val="left" w:pos="576"/>
                <w:tab w:val="left" w:pos="864"/>
                <w:tab w:val="left" w:pos="1152"/>
              </w:tabs>
              <w:spacing w:before="40" w:after="81" w:line="210" w:lineRule="exact"/>
              <w:ind w:left="72" w:right="43"/>
              <w:jc w:val="right"/>
              <w:rPr>
                <w:sz w:val="17"/>
              </w:rPr>
            </w:pPr>
            <w:r w:rsidRPr="0051757B">
              <w:rPr>
                <w:sz w:val="17"/>
              </w:rPr>
              <w:t>–</w:t>
            </w:r>
          </w:p>
        </w:tc>
        <w:tc>
          <w:tcPr>
            <w:tcW w:w="535" w:type="pct"/>
            <w:tcBorders>
              <w:bottom w:val="single" w:color="auto" w:sz="4" w:space="0"/>
            </w:tcBorders>
            <w:shd w:val="clear" w:color="auto" w:fill="auto"/>
            <w:vAlign w:val="bottom"/>
          </w:tcPr>
          <w:p w:rsidRPr="0051757B" w:rsidR="00950DA6" w:rsidP="004973C3" w:rsidRDefault="00950DA6" w14:paraId="2684D129" w14:textId="77777777">
            <w:pPr>
              <w:tabs>
                <w:tab w:val="left" w:pos="288"/>
                <w:tab w:val="left" w:pos="576"/>
                <w:tab w:val="left" w:pos="864"/>
                <w:tab w:val="left" w:pos="1152"/>
              </w:tabs>
              <w:spacing w:before="40" w:after="81" w:line="210" w:lineRule="exact"/>
              <w:ind w:left="72" w:right="43"/>
              <w:jc w:val="right"/>
              <w:rPr>
                <w:sz w:val="17"/>
              </w:rPr>
            </w:pPr>
            <w:r w:rsidRPr="0051757B">
              <w:rPr>
                <w:sz w:val="17"/>
              </w:rPr>
              <w:t>–</w:t>
            </w:r>
          </w:p>
        </w:tc>
        <w:tc>
          <w:tcPr>
            <w:tcW w:w="448" w:type="pct"/>
            <w:tcBorders>
              <w:bottom w:val="single" w:color="auto" w:sz="4" w:space="0"/>
            </w:tcBorders>
            <w:shd w:val="clear" w:color="auto" w:fill="auto"/>
            <w:vAlign w:val="bottom"/>
          </w:tcPr>
          <w:p w:rsidRPr="0051757B" w:rsidR="00950DA6" w:rsidP="004973C3" w:rsidRDefault="00950DA6" w14:paraId="5058D913" w14:textId="77777777">
            <w:pPr>
              <w:tabs>
                <w:tab w:val="left" w:pos="288"/>
                <w:tab w:val="left" w:pos="576"/>
                <w:tab w:val="left" w:pos="864"/>
                <w:tab w:val="left" w:pos="1152"/>
              </w:tabs>
              <w:spacing w:before="40" w:after="81" w:line="210" w:lineRule="exact"/>
              <w:ind w:left="72" w:right="43"/>
              <w:jc w:val="right"/>
              <w:rPr>
                <w:sz w:val="17"/>
              </w:rPr>
            </w:pPr>
            <w:r w:rsidRPr="0051757B">
              <w:rPr>
                <w:sz w:val="17"/>
              </w:rPr>
              <w:t>–</w:t>
            </w:r>
          </w:p>
        </w:tc>
        <w:tc>
          <w:tcPr>
            <w:tcW w:w="448" w:type="pct"/>
            <w:tcBorders>
              <w:bottom w:val="single" w:color="auto" w:sz="4" w:space="0"/>
            </w:tcBorders>
            <w:shd w:val="clear" w:color="auto" w:fill="auto"/>
            <w:vAlign w:val="bottom"/>
          </w:tcPr>
          <w:p w:rsidRPr="0051757B" w:rsidR="00950DA6" w:rsidP="004973C3" w:rsidRDefault="00950DA6" w14:paraId="7B8C9D2B" w14:textId="77777777">
            <w:pPr>
              <w:tabs>
                <w:tab w:val="left" w:pos="288"/>
                <w:tab w:val="left" w:pos="576"/>
                <w:tab w:val="left" w:pos="864"/>
                <w:tab w:val="left" w:pos="1152"/>
              </w:tabs>
              <w:spacing w:before="40" w:after="81" w:line="210" w:lineRule="exact"/>
              <w:ind w:left="72" w:right="43"/>
              <w:jc w:val="right"/>
              <w:rPr>
                <w:sz w:val="17"/>
              </w:rPr>
            </w:pPr>
            <w:r w:rsidRPr="0051757B">
              <w:rPr>
                <w:sz w:val="17"/>
              </w:rPr>
              <w:t>–</w:t>
            </w:r>
          </w:p>
        </w:tc>
        <w:tc>
          <w:tcPr>
            <w:tcW w:w="431" w:type="pct"/>
            <w:tcBorders>
              <w:bottom w:val="single" w:color="auto" w:sz="4" w:space="0"/>
            </w:tcBorders>
            <w:shd w:val="clear" w:color="auto" w:fill="auto"/>
            <w:vAlign w:val="bottom"/>
          </w:tcPr>
          <w:p w:rsidRPr="0051757B" w:rsidR="00950DA6" w:rsidP="004973C3" w:rsidRDefault="00950DA6" w14:paraId="5C7670B5" w14:textId="77777777">
            <w:pPr>
              <w:tabs>
                <w:tab w:val="left" w:pos="288"/>
                <w:tab w:val="left" w:pos="576"/>
                <w:tab w:val="left" w:pos="864"/>
                <w:tab w:val="left" w:pos="1152"/>
              </w:tabs>
              <w:spacing w:before="40" w:after="81" w:line="210" w:lineRule="exact"/>
              <w:ind w:left="72" w:right="43"/>
              <w:jc w:val="right"/>
              <w:rPr>
                <w:sz w:val="17"/>
              </w:rPr>
            </w:pPr>
            <w:r w:rsidRPr="0051757B">
              <w:rPr>
                <w:sz w:val="17"/>
              </w:rPr>
              <w:t>–</w:t>
            </w:r>
          </w:p>
        </w:tc>
        <w:tc>
          <w:tcPr>
            <w:tcW w:w="467" w:type="pct"/>
            <w:tcBorders>
              <w:bottom w:val="single" w:color="auto" w:sz="4" w:space="0"/>
            </w:tcBorders>
            <w:shd w:val="clear" w:color="auto" w:fill="auto"/>
          </w:tcPr>
          <w:p w:rsidRPr="0051757B" w:rsidR="00950DA6" w:rsidP="004973C3" w:rsidRDefault="000A6FCF" w14:paraId="46CEB3C8" w14:textId="1D4780D0">
            <w:pPr>
              <w:tabs>
                <w:tab w:val="left" w:pos="288"/>
                <w:tab w:val="left" w:pos="576"/>
                <w:tab w:val="left" w:pos="864"/>
                <w:tab w:val="left" w:pos="1152"/>
              </w:tabs>
              <w:spacing w:before="40" w:after="81" w:line="210" w:lineRule="exact"/>
              <w:ind w:left="72" w:right="43"/>
              <w:jc w:val="right"/>
              <w:rPr>
                <w:sz w:val="17"/>
              </w:rPr>
            </w:pPr>
            <w:r>
              <w:rPr>
                <w:sz w:val="17"/>
                <w:szCs w:val="17"/>
              </w:rPr>
              <w:t>995.9</w:t>
            </w:r>
          </w:p>
        </w:tc>
      </w:tr>
      <w:tr w:rsidRPr="0051757B" w:rsidR="000A6FCF" w:rsidTr="000A6FCF" w14:paraId="7C87B0DB" w14:textId="77777777">
        <w:tc>
          <w:tcPr>
            <w:tcW w:w="1148" w:type="pct"/>
            <w:tcBorders>
              <w:top w:val="single" w:color="auto" w:sz="4" w:space="0"/>
              <w:bottom w:val="single" w:color="auto" w:sz="12" w:space="0"/>
            </w:tcBorders>
            <w:shd w:val="clear" w:color="auto" w:fill="auto"/>
            <w:vAlign w:val="bottom"/>
          </w:tcPr>
          <w:p w:rsidRPr="0051757B" w:rsidR="000A6FCF" w:rsidP="000A6FCF" w:rsidRDefault="000A6FCF" w14:paraId="171D2E5A" w14:textId="77777777">
            <w:pPr>
              <w:tabs>
                <w:tab w:val="left" w:pos="288"/>
                <w:tab w:val="left" w:pos="576"/>
                <w:tab w:val="left" w:pos="864"/>
                <w:tab w:val="left" w:pos="1152"/>
              </w:tabs>
              <w:spacing w:before="81" w:after="81" w:line="210" w:lineRule="exact"/>
              <w:ind w:right="43"/>
              <w:jc w:val="both"/>
              <w:rPr>
                <w:b/>
                <w:sz w:val="17"/>
              </w:rPr>
            </w:pPr>
            <w:r w:rsidRPr="0051757B">
              <w:rPr>
                <w:b/>
                <w:sz w:val="17"/>
              </w:rPr>
              <w:tab/>
            </w:r>
            <w:r w:rsidRPr="0051757B">
              <w:rPr>
                <w:b/>
                <w:sz w:val="17"/>
              </w:rPr>
              <w:t>Subtotal, 1</w:t>
            </w:r>
          </w:p>
        </w:tc>
        <w:tc>
          <w:tcPr>
            <w:tcW w:w="493" w:type="pct"/>
            <w:tcBorders>
              <w:top w:val="single" w:color="auto" w:sz="4" w:space="0"/>
              <w:bottom w:val="single" w:color="auto" w:sz="12" w:space="0"/>
            </w:tcBorders>
            <w:shd w:val="clear" w:color="auto" w:fill="auto"/>
          </w:tcPr>
          <w:p w:rsidRPr="000A6FCF" w:rsidR="000A6FCF" w:rsidP="000A6FCF" w:rsidRDefault="000A6FCF" w14:paraId="5587E725" w14:textId="3A48018E">
            <w:pPr>
              <w:tabs>
                <w:tab w:val="left" w:pos="288"/>
                <w:tab w:val="left" w:pos="576"/>
                <w:tab w:val="left" w:pos="864"/>
                <w:tab w:val="left" w:pos="1152"/>
              </w:tabs>
              <w:spacing w:before="81" w:after="81" w:line="210" w:lineRule="exact"/>
              <w:ind w:left="72" w:right="43"/>
              <w:jc w:val="right"/>
              <w:rPr>
                <w:b/>
                <w:bCs/>
                <w:sz w:val="17"/>
              </w:rPr>
            </w:pPr>
            <w:r w:rsidRPr="000A6FCF">
              <w:rPr>
                <w:b/>
                <w:bCs/>
                <w:sz w:val="17"/>
                <w:szCs w:val="17"/>
              </w:rPr>
              <w:t>918.</w:t>
            </w:r>
            <w:r w:rsidR="00293CA7">
              <w:rPr>
                <w:b/>
                <w:bCs/>
                <w:sz w:val="17"/>
                <w:szCs w:val="17"/>
              </w:rPr>
              <w:t>9</w:t>
            </w:r>
          </w:p>
        </w:tc>
        <w:tc>
          <w:tcPr>
            <w:tcW w:w="549" w:type="pct"/>
            <w:tcBorders>
              <w:top w:val="single" w:color="auto" w:sz="4" w:space="0"/>
              <w:bottom w:val="single" w:color="auto" w:sz="12" w:space="0"/>
            </w:tcBorders>
            <w:shd w:val="clear" w:color="auto" w:fill="auto"/>
          </w:tcPr>
          <w:p w:rsidRPr="000A6FCF" w:rsidR="000A6FCF" w:rsidP="000A6FCF" w:rsidRDefault="000A6FCF" w14:paraId="59BB6CFA" w14:textId="630A65B6">
            <w:pPr>
              <w:tabs>
                <w:tab w:val="left" w:pos="288"/>
                <w:tab w:val="left" w:pos="576"/>
                <w:tab w:val="left" w:pos="864"/>
                <w:tab w:val="left" w:pos="1152"/>
              </w:tabs>
              <w:spacing w:before="81" w:after="81" w:line="210" w:lineRule="exact"/>
              <w:ind w:left="72" w:right="43"/>
              <w:jc w:val="right"/>
              <w:rPr>
                <w:b/>
                <w:bCs/>
                <w:sz w:val="17"/>
              </w:rPr>
            </w:pPr>
            <w:r w:rsidRPr="000A6FCF">
              <w:rPr>
                <w:b/>
                <w:bCs/>
                <w:sz w:val="17"/>
                <w:szCs w:val="17"/>
              </w:rPr>
              <w:t>995.9</w:t>
            </w:r>
          </w:p>
        </w:tc>
        <w:tc>
          <w:tcPr>
            <w:tcW w:w="480" w:type="pct"/>
            <w:tcBorders>
              <w:top w:val="single" w:color="auto" w:sz="4" w:space="0"/>
              <w:bottom w:val="single" w:color="auto" w:sz="12" w:space="0"/>
            </w:tcBorders>
            <w:shd w:val="clear" w:color="auto" w:fill="auto"/>
            <w:vAlign w:val="bottom"/>
          </w:tcPr>
          <w:p w:rsidRPr="000A6FCF" w:rsidR="000A6FCF" w:rsidP="000A6FCF" w:rsidRDefault="000A6FCF" w14:paraId="06509A4D" w14:textId="3A6EFDC7">
            <w:pPr>
              <w:tabs>
                <w:tab w:val="left" w:pos="288"/>
                <w:tab w:val="left" w:pos="576"/>
                <w:tab w:val="left" w:pos="864"/>
                <w:tab w:val="left" w:pos="1152"/>
              </w:tabs>
              <w:spacing w:before="81" w:after="81" w:line="210" w:lineRule="exact"/>
              <w:ind w:left="72" w:right="43"/>
              <w:jc w:val="right"/>
              <w:rPr>
                <w:b/>
                <w:bCs/>
                <w:sz w:val="17"/>
              </w:rPr>
            </w:pPr>
            <w:r w:rsidRPr="000A6FCF">
              <w:rPr>
                <w:b/>
                <w:bCs/>
                <w:sz w:val="17"/>
              </w:rPr>
              <w:t>–</w:t>
            </w:r>
          </w:p>
        </w:tc>
        <w:tc>
          <w:tcPr>
            <w:tcW w:w="535" w:type="pct"/>
            <w:tcBorders>
              <w:top w:val="single" w:color="auto" w:sz="4" w:space="0"/>
              <w:bottom w:val="single" w:color="auto" w:sz="12" w:space="0"/>
            </w:tcBorders>
            <w:shd w:val="clear" w:color="auto" w:fill="auto"/>
            <w:vAlign w:val="bottom"/>
          </w:tcPr>
          <w:p w:rsidRPr="000A6FCF" w:rsidR="000A6FCF" w:rsidP="000A6FCF" w:rsidRDefault="000A6FCF" w14:paraId="5D3C2987" w14:textId="61FCE28F">
            <w:pPr>
              <w:tabs>
                <w:tab w:val="left" w:pos="288"/>
                <w:tab w:val="left" w:pos="576"/>
                <w:tab w:val="left" w:pos="864"/>
                <w:tab w:val="left" w:pos="1152"/>
              </w:tabs>
              <w:spacing w:before="81" w:after="81" w:line="210" w:lineRule="exact"/>
              <w:ind w:left="72" w:right="43"/>
              <w:jc w:val="right"/>
              <w:rPr>
                <w:b/>
                <w:bCs/>
                <w:sz w:val="17"/>
              </w:rPr>
            </w:pPr>
            <w:r w:rsidRPr="000A6FCF">
              <w:rPr>
                <w:b/>
                <w:bCs/>
                <w:sz w:val="17"/>
              </w:rPr>
              <w:t>–</w:t>
            </w:r>
          </w:p>
        </w:tc>
        <w:tc>
          <w:tcPr>
            <w:tcW w:w="448" w:type="pct"/>
            <w:tcBorders>
              <w:top w:val="single" w:color="auto" w:sz="4" w:space="0"/>
              <w:bottom w:val="single" w:color="auto" w:sz="12" w:space="0"/>
            </w:tcBorders>
            <w:shd w:val="clear" w:color="auto" w:fill="auto"/>
            <w:vAlign w:val="bottom"/>
          </w:tcPr>
          <w:p w:rsidRPr="000A6FCF" w:rsidR="000A6FCF" w:rsidP="000A6FCF" w:rsidRDefault="000A6FCF" w14:paraId="68120AAA" w14:textId="50A9B05C">
            <w:pPr>
              <w:tabs>
                <w:tab w:val="left" w:pos="288"/>
                <w:tab w:val="left" w:pos="576"/>
                <w:tab w:val="left" w:pos="864"/>
                <w:tab w:val="left" w:pos="1152"/>
              </w:tabs>
              <w:spacing w:before="81" w:after="81" w:line="210" w:lineRule="exact"/>
              <w:ind w:left="72" w:right="43"/>
              <w:jc w:val="right"/>
              <w:rPr>
                <w:b/>
                <w:bCs/>
                <w:sz w:val="17"/>
              </w:rPr>
            </w:pPr>
            <w:r w:rsidRPr="000A6FCF">
              <w:rPr>
                <w:b/>
                <w:bCs/>
                <w:sz w:val="17"/>
              </w:rPr>
              <w:t>–</w:t>
            </w:r>
          </w:p>
        </w:tc>
        <w:tc>
          <w:tcPr>
            <w:tcW w:w="448" w:type="pct"/>
            <w:tcBorders>
              <w:top w:val="single" w:color="auto" w:sz="4" w:space="0"/>
              <w:bottom w:val="single" w:color="auto" w:sz="12" w:space="0"/>
            </w:tcBorders>
            <w:shd w:val="clear" w:color="auto" w:fill="auto"/>
            <w:vAlign w:val="bottom"/>
          </w:tcPr>
          <w:p w:rsidRPr="000A6FCF" w:rsidR="000A6FCF" w:rsidP="000A6FCF" w:rsidRDefault="000A6FCF" w14:paraId="173007CF" w14:textId="56156C82">
            <w:pPr>
              <w:tabs>
                <w:tab w:val="left" w:pos="288"/>
                <w:tab w:val="left" w:pos="576"/>
                <w:tab w:val="left" w:pos="864"/>
                <w:tab w:val="left" w:pos="1152"/>
              </w:tabs>
              <w:spacing w:before="81" w:after="81" w:line="210" w:lineRule="exact"/>
              <w:ind w:left="72" w:right="43"/>
              <w:jc w:val="right"/>
              <w:rPr>
                <w:b/>
                <w:bCs/>
                <w:sz w:val="17"/>
              </w:rPr>
            </w:pPr>
            <w:r w:rsidRPr="000A6FCF">
              <w:rPr>
                <w:b/>
                <w:bCs/>
                <w:sz w:val="17"/>
              </w:rPr>
              <w:t>–</w:t>
            </w:r>
          </w:p>
        </w:tc>
        <w:tc>
          <w:tcPr>
            <w:tcW w:w="431" w:type="pct"/>
            <w:tcBorders>
              <w:top w:val="single" w:color="auto" w:sz="4" w:space="0"/>
              <w:bottom w:val="single" w:color="auto" w:sz="12" w:space="0"/>
            </w:tcBorders>
            <w:shd w:val="clear" w:color="auto" w:fill="auto"/>
            <w:vAlign w:val="bottom"/>
          </w:tcPr>
          <w:p w:rsidRPr="000A6FCF" w:rsidR="000A6FCF" w:rsidP="000A6FCF" w:rsidRDefault="000A6FCF" w14:paraId="28A840D4" w14:textId="3FAEF731">
            <w:pPr>
              <w:tabs>
                <w:tab w:val="left" w:pos="288"/>
                <w:tab w:val="left" w:pos="576"/>
                <w:tab w:val="left" w:pos="864"/>
                <w:tab w:val="left" w:pos="1152"/>
              </w:tabs>
              <w:spacing w:before="81" w:after="81" w:line="210" w:lineRule="exact"/>
              <w:ind w:left="72" w:right="43"/>
              <w:jc w:val="right"/>
              <w:rPr>
                <w:b/>
                <w:bCs/>
                <w:sz w:val="17"/>
              </w:rPr>
            </w:pPr>
            <w:r w:rsidRPr="000A6FCF">
              <w:rPr>
                <w:b/>
                <w:bCs/>
                <w:sz w:val="17"/>
              </w:rPr>
              <w:t>–</w:t>
            </w:r>
          </w:p>
        </w:tc>
        <w:tc>
          <w:tcPr>
            <w:tcW w:w="467" w:type="pct"/>
            <w:tcBorders>
              <w:top w:val="single" w:color="auto" w:sz="4" w:space="0"/>
              <w:bottom w:val="single" w:color="auto" w:sz="12" w:space="0"/>
            </w:tcBorders>
            <w:shd w:val="clear" w:color="auto" w:fill="auto"/>
          </w:tcPr>
          <w:p w:rsidRPr="000A6FCF" w:rsidR="000A6FCF" w:rsidP="000A6FCF" w:rsidRDefault="000A6FCF" w14:paraId="59CBDA6F" w14:textId="6487F7C0">
            <w:pPr>
              <w:tabs>
                <w:tab w:val="left" w:pos="288"/>
                <w:tab w:val="left" w:pos="576"/>
                <w:tab w:val="left" w:pos="864"/>
                <w:tab w:val="left" w:pos="1152"/>
              </w:tabs>
              <w:spacing w:before="81" w:after="81" w:line="210" w:lineRule="exact"/>
              <w:ind w:left="72" w:right="43"/>
              <w:jc w:val="right"/>
              <w:rPr>
                <w:b/>
                <w:bCs/>
                <w:sz w:val="17"/>
              </w:rPr>
            </w:pPr>
            <w:r w:rsidRPr="000A6FCF">
              <w:rPr>
                <w:b/>
                <w:bCs/>
                <w:sz w:val="17"/>
                <w:szCs w:val="17"/>
              </w:rPr>
              <w:t>995.9</w:t>
            </w:r>
          </w:p>
        </w:tc>
      </w:tr>
    </w:tbl>
    <w:p w:rsidRPr="0051757B" w:rsidR="00950DA6" w:rsidP="00950DA6" w:rsidRDefault="00950DA6" w14:paraId="7C98CE4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0D2E321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40437989" w14:textId="77777777">
      <w:pPr>
        <w:pStyle w:val="H4"/>
        <w:ind w:right="1260"/>
      </w:pPr>
      <w:r w:rsidRPr="0051757B">
        <w:tab/>
      </w:r>
      <w:r w:rsidRPr="0051757B">
        <w:rPr>
          <w:i w:val="0"/>
          <w:iCs/>
        </w:rPr>
        <w:t>(2)</w:t>
      </w:r>
      <w:r w:rsidRPr="0051757B">
        <w:tab/>
      </w:r>
      <w:r w:rsidRPr="0051757B">
        <w:t xml:space="preserve">Other assessed </w:t>
      </w:r>
    </w:p>
    <w:p w:rsidRPr="0051757B" w:rsidR="00950DA6" w:rsidP="00950DA6" w:rsidRDefault="00950DA6" w14:paraId="779A61E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78AB7CD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270"/>
        <w:gridCol w:w="956"/>
        <w:gridCol w:w="1088"/>
        <w:gridCol w:w="2876"/>
        <w:gridCol w:w="855"/>
        <w:gridCol w:w="879"/>
        <w:gridCol w:w="926"/>
      </w:tblGrid>
      <w:tr w:rsidRPr="0051757B" w:rsidR="00950DA6" w:rsidTr="004973C3" w14:paraId="11B197EB" w14:textId="77777777">
        <w:trPr>
          <w:tblHeader/>
        </w:trPr>
        <w:tc>
          <w:tcPr>
            <w:tcW w:w="1152" w:type="pct"/>
            <w:tcBorders>
              <w:top w:val="single" w:color="auto" w:sz="4" w:space="0"/>
              <w:bottom w:val="single" w:color="auto" w:sz="12" w:space="0"/>
            </w:tcBorders>
            <w:shd w:val="clear" w:color="auto" w:fill="auto"/>
            <w:vAlign w:val="bottom"/>
          </w:tcPr>
          <w:p w:rsidRPr="0051757B" w:rsidR="00950DA6" w:rsidP="004973C3" w:rsidRDefault="00950DA6" w14:paraId="65E02EEC" w14:textId="77777777">
            <w:pPr>
              <w:spacing w:before="81" w:after="81" w:line="150" w:lineRule="exact"/>
              <w:ind w:right="43"/>
              <w:jc w:val="both"/>
              <w:rPr>
                <w:i/>
                <w:sz w:val="14"/>
              </w:rPr>
            </w:pPr>
            <w:r w:rsidRPr="0051757B">
              <w:rPr>
                <w:i/>
                <w:sz w:val="14"/>
              </w:rPr>
              <w:t>Component</w:t>
            </w:r>
          </w:p>
        </w:tc>
        <w:tc>
          <w:tcPr>
            <w:tcW w:w="485" w:type="pct"/>
            <w:tcBorders>
              <w:top w:val="single" w:color="auto" w:sz="4" w:space="0"/>
              <w:bottom w:val="single" w:color="auto" w:sz="12" w:space="0"/>
            </w:tcBorders>
            <w:shd w:val="clear" w:color="auto" w:fill="auto"/>
            <w:vAlign w:val="bottom"/>
          </w:tcPr>
          <w:p w:rsidRPr="0051757B" w:rsidR="00950DA6" w:rsidP="004973C3" w:rsidRDefault="0092629F" w14:paraId="6474FB35" w14:textId="10A2EB32">
            <w:pPr>
              <w:spacing w:before="81" w:after="81" w:line="150" w:lineRule="exact"/>
              <w:ind w:left="144" w:right="43"/>
              <w:jc w:val="right"/>
              <w:rPr>
                <w:i/>
                <w:sz w:val="14"/>
              </w:rPr>
            </w:pPr>
            <w:r w:rsidRPr="0051757B">
              <w:rPr>
                <w:i/>
                <w:sz w:val="14"/>
              </w:rPr>
              <w:t>2024</w:t>
            </w:r>
            <w:r w:rsidRPr="0051757B" w:rsidR="00950DA6">
              <w:rPr>
                <w:i/>
                <w:sz w:val="14"/>
              </w:rPr>
              <w:t xml:space="preserve"> expenditure</w:t>
            </w:r>
          </w:p>
        </w:tc>
        <w:tc>
          <w:tcPr>
            <w:tcW w:w="552" w:type="pct"/>
            <w:tcBorders>
              <w:top w:val="single" w:color="auto" w:sz="4" w:space="0"/>
              <w:bottom w:val="single" w:color="auto" w:sz="12" w:space="0"/>
            </w:tcBorders>
            <w:shd w:val="clear" w:color="auto" w:fill="auto"/>
            <w:vAlign w:val="bottom"/>
          </w:tcPr>
          <w:p w:rsidRPr="0051757B" w:rsidR="00950DA6" w:rsidP="004973C3" w:rsidRDefault="0092629F" w14:paraId="76D61A89" w14:textId="69EECED4">
            <w:pPr>
              <w:spacing w:before="81" w:after="81" w:line="150" w:lineRule="exact"/>
              <w:ind w:left="144" w:right="43"/>
              <w:jc w:val="right"/>
              <w:rPr>
                <w:i/>
                <w:sz w:val="14"/>
              </w:rPr>
            </w:pPr>
            <w:r w:rsidRPr="0051757B">
              <w:rPr>
                <w:i/>
                <w:sz w:val="14"/>
              </w:rPr>
              <w:t>202</w:t>
            </w:r>
            <w:r w:rsidR="009E2AA6">
              <w:rPr>
                <w:i/>
                <w:sz w:val="14"/>
              </w:rPr>
              <w:t>5</w:t>
            </w:r>
            <w:r w:rsidRPr="0051757B" w:rsidR="00950DA6">
              <w:rPr>
                <w:i/>
                <w:sz w:val="14"/>
              </w:rPr>
              <w:t xml:space="preserve"> </w:t>
            </w:r>
            <w:r w:rsidRPr="0051757B" w:rsidR="00950DA6">
              <w:rPr>
                <w:i/>
                <w:sz w:val="14"/>
              </w:rPr>
              <w:br/>
            </w:r>
            <w:r w:rsidRPr="0051757B" w:rsidR="00950DA6">
              <w:rPr>
                <w:i/>
                <w:sz w:val="14"/>
              </w:rPr>
              <w:t>estimate</w:t>
            </w:r>
          </w:p>
        </w:tc>
        <w:tc>
          <w:tcPr>
            <w:tcW w:w="1460" w:type="pct"/>
            <w:tcBorders>
              <w:top w:val="single" w:color="auto" w:sz="4" w:space="0"/>
              <w:bottom w:val="single" w:color="auto" w:sz="12" w:space="0"/>
            </w:tcBorders>
            <w:shd w:val="clear" w:color="auto" w:fill="auto"/>
            <w:vAlign w:val="bottom"/>
          </w:tcPr>
          <w:p w:rsidRPr="0051757B" w:rsidR="00950DA6" w:rsidP="004973C3" w:rsidRDefault="00950DA6" w14:paraId="0EC4E465" w14:textId="77777777">
            <w:pPr>
              <w:spacing w:before="81" w:after="81" w:line="150" w:lineRule="exact"/>
              <w:ind w:left="144" w:right="43"/>
              <w:jc w:val="right"/>
              <w:rPr>
                <w:i/>
                <w:sz w:val="14"/>
              </w:rPr>
            </w:pPr>
          </w:p>
        </w:tc>
        <w:tc>
          <w:tcPr>
            <w:tcW w:w="434" w:type="pct"/>
            <w:tcBorders>
              <w:top w:val="single" w:color="auto" w:sz="4" w:space="0"/>
              <w:bottom w:val="single" w:color="auto" w:sz="12" w:space="0"/>
            </w:tcBorders>
            <w:shd w:val="clear" w:color="auto" w:fill="auto"/>
            <w:vAlign w:val="bottom"/>
          </w:tcPr>
          <w:p w:rsidRPr="0051757B" w:rsidR="00950DA6" w:rsidP="004973C3" w:rsidRDefault="00950DA6" w14:paraId="327ABC73" w14:textId="77777777">
            <w:pPr>
              <w:spacing w:before="81" w:after="81" w:line="150" w:lineRule="exact"/>
              <w:ind w:left="144" w:right="43"/>
              <w:jc w:val="right"/>
              <w:rPr>
                <w:i/>
                <w:sz w:val="14"/>
              </w:rPr>
            </w:pPr>
            <w:r w:rsidRPr="0051757B">
              <w:rPr>
                <w:i/>
                <w:sz w:val="14"/>
              </w:rPr>
              <w:t>Change</w:t>
            </w:r>
          </w:p>
        </w:tc>
        <w:tc>
          <w:tcPr>
            <w:tcW w:w="446" w:type="pct"/>
            <w:tcBorders>
              <w:top w:val="single" w:color="auto" w:sz="4" w:space="0"/>
              <w:bottom w:val="single" w:color="auto" w:sz="12" w:space="0"/>
            </w:tcBorders>
            <w:shd w:val="clear" w:color="auto" w:fill="auto"/>
            <w:vAlign w:val="bottom"/>
          </w:tcPr>
          <w:p w:rsidRPr="0051757B" w:rsidR="00950DA6" w:rsidP="004973C3" w:rsidRDefault="00950DA6" w14:paraId="299C65BD" w14:textId="77777777">
            <w:pPr>
              <w:spacing w:before="81" w:after="81" w:line="150" w:lineRule="exact"/>
              <w:ind w:left="144" w:right="43"/>
              <w:jc w:val="right"/>
              <w:rPr>
                <w:i/>
                <w:sz w:val="14"/>
              </w:rPr>
            </w:pPr>
            <w:r w:rsidRPr="0051757B">
              <w:rPr>
                <w:i/>
                <w:sz w:val="14"/>
              </w:rPr>
              <w:t>Percentage</w:t>
            </w:r>
          </w:p>
        </w:tc>
        <w:tc>
          <w:tcPr>
            <w:tcW w:w="470" w:type="pct"/>
            <w:tcBorders>
              <w:top w:val="single" w:color="auto" w:sz="4" w:space="0"/>
              <w:bottom w:val="single" w:color="auto" w:sz="12" w:space="0"/>
            </w:tcBorders>
            <w:shd w:val="clear" w:color="auto" w:fill="auto"/>
            <w:vAlign w:val="bottom"/>
          </w:tcPr>
          <w:p w:rsidRPr="0051757B" w:rsidR="00950DA6" w:rsidP="004973C3" w:rsidRDefault="00FC0F0D" w14:paraId="6FF7D4F4" w14:textId="4E0A5577">
            <w:pPr>
              <w:spacing w:before="81" w:after="81" w:line="150" w:lineRule="exact"/>
              <w:ind w:left="144" w:right="43"/>
              <w:jc w:val="right"/>
              <w:rPr>
                <w:i/>
                <w:sz w:val="14"/>
              </w:rPr>
            </w:pPr>
            <w:r w:rsidRPr="0051757B">
              <w:rPr>
                <w:i/>
                <w:sz w:val="14"/>
              </w:rPr>
              <w:t>2026</w:t>
            </w:r>
            <w:r w:rsidRPr="0051757B" w:rsidR="00950DA6">
              <w:rPr>
                <w:i/>
                <w:sz w:val="14"/>
              </w:rPr>
              <w:t xml:space="preserve"> </w:t>
            </w:r>
            <w:r w:rsidRPr="0051757B" w:rsidR="00950DA6">
              <w:rPr>
                <w:i/>
                <w:sz w:val="14"/>
              </w:rPr>
              <w:br/>
            </w:r>
            <w:r w:rsidRPr="0051757B" w:rsidR="00950DA6">
              <w:rPr>
                <w:i/>
                <w:sz w:val="14"/>
              </w:rPr>
              <w:t>estimate</w:t>
            </w:r>
          </w:p>
        </w:tc>
      </w:tr>
      <w:tr w:rsidRPr="0051757B" w:rsidR="00950DA6" w:rsidTr="004973C3" w14:paraId="32486DFB" w14:textId="77777777">
        <w:trPr>
          <w:trHeight w:val="115" w:hRule="exact"/>
          <w:tblHeader/>
        </w:trPr>
        <w:tc>
          <w:tcPr>
            <w:tcW w:w="1152" w:type="pct"/>
            <w:tcBorders>
              <w:top w:val="single" w:color="auto" w:sz="12" w:space="0"/>
            </w:tcBorders>
            <w:shd w:val="clear" w:color="auto" w:fill="auto"/>
            <w:vAlign w:val="bottom"/>
          </w:tcPr>
          <w:p w:rsidRPr="0051757B" w:rsidR="00950DA6" w:rsidP="004973C3" w:rsidRDefault="00950DA6" w14:paraId="651DCED6" w14:textId="77777777">
            <w:pPr>
              <w:spacing w:before="40" w:after="40" w:line="210" w:lineRule="exact"/>
              <w:ind w:right="40"/>
              <w:jc w:val="both"/>
              <w:rPr>
                <w:sz w:val="17"/>
              </w:rPr>
            </w:pPr>
          </w:p>
        </w:tc>
        <w:tc>
          <w:tcPr>
            <w:tcW w:w="485" w:type="pct"/>
            <w:tcBorders>
              <w:top w:val="single" w:color="auto" w:sz="12" w:space="0"/>
            </w:tcBorders>
            <w:shd w:val="clear" w:color="auto" w:fill="auto"/>
            <w:vAlign w:val="bottom"/>
          </w:tcPr>
          <w:p w:rsidRPr="0051757B" w:rsidR="00950DA6" w:rsidP="004973C3" w:rsidRDefault="00950DA6" w14:paraId="4394D7FC" w14:textId="77777777">
            <w:pPr>
              <w:spacing w:before="40" w:after="40" w:line="210" w:lineRule="exact"/>
              <w:ind w:left="144" w:right="40"/>
              <w:jc w:val="right"/>
              <w:rPr>
                <w:sz w:val="17"/>
              </w:rPr>
            </w:pPr>
          </w:p>
        </w:tc>
        <w:tc>
          <w:tcPr>
            <w:tcW w:w="552" w:type="pct"/>
            <w:tcBorders>
              <w:top w:val="single" w:color="auto" w:sz="12" w:space="0"/>
            </w:tcBorders>
            <w:shd w:val="clear" w:color="auto" w:fill="auto"/>
            <w:vAlign w:val="bottom"/>
          </w:tcPr>
          <w:p w:rsidRPr="0051757B" w:rsidR="00950DA6" w:rsidP="004973C3" w:rsidRDefault="00950DA6" w14:paraId="402EBC22" w14:textId="77777777">
            <w:pPr>
              <w:spacing w:before="40" w:after="40" w:line="210" w:lineRule="exact"/>
              <w:ind w:left="144" w:right="40"/>
              <w:jc w:val="right"/>
              <w:rPr>
                <w:sz w:val="17"/>
              </w:rPr>
            </w:pPr>
          </w:p>
        </w:tc>
        <w:tc>
          <w:tcPr>
            <w:tcW w:w="1460" w:type="pct"/>
            <w:tcBorders>
              <w:top w:val="single" w:color="auto" w:sz="12" w:space="0"/>
            </w:tcBorders>
            <w:shd w:val="clear" w:color="auto" w:fill="auto"/>
            <w:vAlign w:val="bottom"/>
          </w:tcPr>
          <w:p w:rsidRPr="0051757B" w:rsidR="00950DA6" w:rsidP="004973C3" w:rsidRDefault="00950DA6" w14:paraId="5BF4392B" w14:textId="77777777">
            <w:pPr>
              <w:spacing w:before="40" w:after="40" w:line="210" w:lineRule="exact"/>
              <w:ind w:left="144" w:right="40"/>
              <w:jc w:val="right"/>
              <w:rPr>
                <w:sz w:val="17"/>
              </w:rPr>
            </w:pPr>
          </w:p>
        </w:tc>
        <w:tc>
          <w:tcPr>
            <w:tcW w:w="434" w:type="pct"/>
            <w:tcBorders>
              <w:top w:val="single" w:color="auto" w:sz="12" w:space="0"/>
            </w:tcBorders>
            <w:shd w:val="clear" w:color="auto" w:fill="auto"/>
            <w:vAlign w:val="bottom"/>
          </w:tcPr>
          <w:p w:rsidRPr="0051757B" w:rsidR="00950DA6" w:rsidP="004973C3" w:rsidRDefault="00950DA6" w14:paraId="43421823" w14:textId="77777777">
            <w:pPr>
              <w:spacing w:before="40" w:after="40" w:line="210" w:lineRule="exact"/>
              <w:ind w:left="144" w:right="40"/>
              <w:jc w:val="right"/>
              <w:rPr>
                <w:sz w:val="17"/>
              </w:rPr>
            </w:pPr>
          </w:p>
        </w:tc>
        <w:tc>
          <w:tcPr>
            <w:tcW w:w="446" w:type="pct"/>
            <w:tcBorders>
              <w:top w:val="single" w:color="auto" w:sz="12" w:space="0"/>
            </w:tcBorders>
            <w:shd w:val="clear" w:color="auto" w:fill="auto"/>
            <w:vAlign w:val="bottom"/>
          </w:tcPr>
          <w:p w:rsidRPr="0051757B" w:rsidR="00950DA6" w:rsidP="004973C3" w:rsidRDefault="00950DA6" w14:paraId="59A4D7AC" w14:textId="77777777">
            <w:pPr>
              <w:spacing w:before="40" w:after="40" w:line="210" w:lineRule="exact"/>
              <w:ind w:left="144" w:right="40"/>
              <w:jc w:val="right"/>
              <w:rPr>
                <w:sz w:val="17"/>
              </w:rPr>
            </w:pPr>
          </w:p>
        </w:tc>
        <w:tc>
          <w:tcPr>
            <w:tcW w:w="470" w:type="pct"/>
            <w:tcBorders>
              <w:top w:val="single" w:color="auto" w:sz="12" w:space="0"/>
            </w:tcBorders>
            <w:shd w:val="clear" w:color="auto" w:fill="auto"/>
            <w:vAlign w:val="bottom"/>
          </w:tcPr>
          <w:p w:rsidRPr="0051757B" w:rsidR="00950DA6" w:rsidP="004973C3" w:rsidRDefault="00950DA6" w14:paraId="23F2BCF9" w14:textId="77777777">
            <w:pPr>
              <w:spacing w:before="40" w:after="40" w:line="210" w:lineRule="exact"/>
              <w:ind w:left="144" w:right="40"/>
              <w:jc w:val="right"/>
              <w:rPr>
                <w:sz w:val="17"/>
              </w:rPr>
            </w:pPr>
          </w:p>
        </w:tc>
      </w:tr>
      <w:tr w:rsidRPr="0051757B" w:rsidR="00950DA6" w:rsidTr="004973C3" w14:paraId="75976667" w14:textId="77777777">
        <w:tc>
          <w:tcPr>
            <w:tcW w:w="1152" w:type="pct"/>
            <w:tcBorders>
              <w:bottom w:val="single" w:color="auto" w:sz="4" w:space="0"/>
            </w:tcBorders>
            <w:shd w:val="clear" w:color="auto" w:fill="auto"/>
            <w:vAlign w:val="bottom"/>
          </w:tcPr>
          <w:p w:rsidRPr="0051757B" w:rsidR="00950DA6" w:rsidP="004973C3" w:rsidRDefault="00950DA6" w14:paraId="1FB001A4" w14:textId="77777777">
            <w:pPr>
              <w:tabs>
                <w:tab w:val="left" w:pos="288"/>
                <w:tab w:val="left" w:pos="576"/>
                <w:tab w:val="left" w:pos="864"/>
                <w:tab w:val="left" w:pos="1152"/>
              </w:tabs>
              <w:spacing w:before="40" w:after="81" w:line="210" w:lineRule="exact"/>
              <w:ind w:right="43"/>
              <w:jc w:val="both"/>
              <w:rPr>
                <w:sz w:val="17"/>
              </w:rPr>
            </w:pPr>
            <w:r w:rsidRPr="0051757B">
              <w:rPr>
                <w:sz w:val="17"/>
              </w:rPr>
              <w:t>Programme of work</w:t>
            </w:r>
          </w:p>
        </w:tc>
        <w:tc>
          <w:tcPr>
            <w:tcW w:w="485" w:type="pct"/>
            <w:tcBorders>
              <w:bottom w:val="single" w:color="auto" w:sz="4" w:space="0"/>
            </w:tcBorders>
            <w:shd w:val="clear" w:color="auto" w:fill="auto"/>
            <w:vAlign w:val="bottom"/>
          </w:tcPr>
          <w:p w:rsidRPr="0051757B" w:rsidR="00950DA6" w:rsidP="004973C3" w:rsidRDefault="009E2AA6" w14:paraId="3E3BA0AF" w14:textId="5156CFFB">
            <w:pPr>
              <w:tabs>
                <w:tab w:val="left" w:pos="288"/>
                <w:tab w:val="left" w:pos="576"/>
                <w:tab w:val="left" w:pos="864"/>
                <w:tab w:val="left" w:pos="1152"/>
              </w:tabs>
              <w:spacing w:before="40" w:after="81" w:line="210" w:lineRule="exact"/>
              <w:ind w:left="144" w:right="43"/>
              <w:jc w:val="right"/>
              <w:rPr>
                <w:sz w:val="17"/>
              </w:rPr>
            </w:pPr>
            <w:r>
              <w:rPr>
                <w:sz w:val="17"/>
              </w:rPr>
              <w:t>49.7</w:t>
            </w:r>
          </w:p>
        </w:tc>
        <w:tc>
          <w:tcPr>
            <w:tcW w:w="552" w:type="pct"/>
            <w:tcBorders>
              <w:bottom w:val="single" w:color="auto" w:sz="4" w:space="0"/>
            </w:tcBorders>
            <w:shd w:val="clear" w:color="auto" w:fill="auto"/>
            <w:vAlign w:val="bottom"/>
          </w:tcPr>
          <w:p w:rsidRPr="0051757B" w:rsidR="00950DA6" w:rsidP="004973C3" w:rsidRDefault="009E2AA6" w14:paraId="10902495" w14:textId="2E089C00">
            <w:pPr>
              <w:tabs>
                <w:tab w:val="left" w:pos="288"/>
                <w:tab w:val="left" w:pos="576"/>
                <w:tab w:val="left" w:pos="864"/>
                <w:tab w:val="left" w:pos="1152"/>
              </w:tabs>
              <w:spacing w:before="40" w:after="81" w:line="210" w:lineRule="exact"/>
              <w:ind w:left="144" w:right="43"/>
              <w:jc w:val="right"/>
              <w:rPr>
                <w:sz w:val="17"/>
              </w:rPr>
            </w:pPr>
            <w:r>
              <w:rPr>
                <w:sz w:val="17"/>
              </w:rPr>
              <w:t>48.</w:t>
            </w:r>
            <w:r w:rsidR="009971CD">
              <w:rPr>
                <w:sz w:val="17"/>
              </w:rPr>
              <w:t>2</w:t>
            </w:r>
          </w:p>
        </w:tc>
        <w:tc>
          <w:tcPr>
            <w:tcW w:w="1460" w:type="pct"/>
            <w:tcBorders>
              <w:bottom w:val="single" w:color="auto" w:sz="4" w:space="0"/>
            </w:tcBorders>
            <w:shd w:val="clear" w:color="auto" w:fill="auto"/>
            <w:vAlign w:val="bottom"/>
          </w:tcPr>
          <w:p w:rsidRPr="0051757B" w:rsidR="00950DA6" w:rsidP="004973C3" w:rsidRDefault="00950DA6" w14:paraId="04D814CA" w14:textId="77777777">
            <w:pPr>
              <w:tabs>
                <w:tab w:val="left" w:pos="288"/>
                <w:tab w:val="left" w:pos="576"/>
                <w:tab w:val="left" w:pos="864"/>
                <w:tab w:val="left" w:pos="1152"/>
              </w:tabs>
              <w:spacing w:before="40" w:after="81" w:line="210" w:lineRule="exact"/>
              <w:ind w:left="144" w:right="43"/>
              <w:jc w:val="right"/>
              <w:rPr>
                <w:sz w:val="17"/>
              </w:rPr>
            </w:pPr>
          </w:p>
        </w:tc>
        <w:tc>
          <w:tcPr>
            <w:tcW w:w="434" w:type="pct"/>
            <w:tcBorders>
              <w:bottom w:val="single" w:color="auto" w:sz="4" w:space="0"/>
            </w:tcBorders>
            <w:shd w:val="clear" w:color="auto" w:fill="auto"/>
          </w:tcPr>
          <w:p w:rsidRPr="0051757B" w:rsidR="00950DA6" w:rsidP="004973C3" w:rsidRDefault="00950DA6" w14:paraId="70A246BF"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w:t>
            </w:r>
          </w:p>
        </w:tc>
        <w:tc>
          <w:tcPr>
            <w:tcW w:w="446" w:type="pct"/>
            <w:tcBorders>
              <w:bottom w:val="single" w:color="auto" w:sz="4" w:space="0"/>
            </w:tcBorders>
            <w:shd w:val="clear" w:color="auto" w:fill="auto"/>
            <w:vAlign w:val="bottom"/>
          </w:tcPr>
          <w:p w:rsidRPr="0051757B" w:rsidR="00950DA6" w:rsidP="004973C3" w:rsidRDefault="00950DA6" w14:paraId="1C810486"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w:t>
            </w:r>
          </w:p>
        </w:tc>
        <w:tc>
          <w:tcPr>
            <w:tcW w:w="470" w:type="pct"/>
            <w:tcBorders>
              <w:bottom w:val="single" w:color="auto" w:sz="4" w:space="0"/>
            </w:tcBorders>
            <w:shd w:val="clear" w:color="auto" w:fill="auto"/>
            <w:vAlign w:val="bottom"/>
          </w:tcPr>
          <w:p w:rsidRPr="0051757B" w:rsidR="00950DA6" w:rsidP="004973C3" w:rsidRDefault="009E2AA6" w14:paraId="1C975B54" w14:textId="3B6C75BC">
            <w:pPr>
              <w:tabs>
                <w:tab w:val="left" w:pos="288"/>
                <w:tab w:val="left" w:pos="576"/>
                <w:tab w:val="left" w:pos="864"/>
                <w:tab w:val="left" w:pos="1152"/>
              </w:tabs>
              <w:spacing w:before="40" w:after="81" w:line="210" w:lineRule="exact"/>
              <w:ind w:left="144" w:right="43"/>
              <w:jc w:val="right"/>
              <w:rPr>
                <w:sz w:val="17"/>
              </w:rPr>
            </w:pPr>
            <w:r>
              <w:rPr>
                <w:sz w:val="17"/>
              </w:rPr>
              <w:t>48.</w:t>
            </w:r>
            <w:r w:rsidR="009971CD">
              <w:rPr>
                <w:sz w:val="17"/>
              </w:rPr>
              <w:t>2</w:t>
            </w:r>
          </w:p>
        </w:tc>
      </w:tr>
      <w:tr w:rsidRPr="0051757B" w:rsidR="009E2AA6" w:rsidTr="004973C3" w14:paraId="4EF98A13" w14:textId="77777777">
        <w:tc>
          <w:tcPr>
            <w:tcW w:w="1152" w:type="pct"/>
            <w:tcBorders>
              <w:top w:val="single" w:color="auto" w:sz="4" w:space="0"/>
              <w:bottom w:val="single" w:color="auto" w:sz="12" w:space="0"/>
            </w:tcBorders>
            <w:shd w:val="clear" w:color="auto" w:fill="auto"/>
            <w:vAlign w:val="bottom"/>
          </w:tcPr>
          <w:p w:rsidRPr="0051757B" w:rsidR="009E2AA6" w:rsidP="009E2AA6" w:rsidRDefault="009E2AA6" w14:paraId="4C4062CC" w14:textId="77777777">
            <w:pPr>
              <w:tabs>
                <w:tab w:val="left" w:pos="288"/>
                <w:tab w:val="left" w:pos="576"/>
                <w:tab w:val="left" w:pos="864"/>
                <w:tab w:val="left" w:pos="1152"/>
              </w:tabs>
              <w:spacing w:before="81" w:after="81" w:line="210" w:lineRule="exact"/>
              <w:ind w:right="43"/>
              <w:jc w:val="both"/>
              <w:rPr>
                <w:b/>
                <w:sz w:val="17"/>
              </w:rPr>
            </w:pPr>
            <w:r w:rsidRPr="0051757B">
              <w:rPr>
                <w:b/>
                <w:sz w:val="17"/>
              </w:rPr>
              <w:tab/>
            </w:r>
            <w:r w:rsidRPr="0051757B">
              <w:rPr>
                <w:b/>
                <w:sz w:val="17"/>
              </w:rPr>
              <w:t>Subtotal, 2</w:t>
            </w:r>
          </w:p>
        </w:tc>
        <w:tc>
          <w:tcPr>
            <w:tcW w:w="485" w:type="pct"/>
            <w:tcBorders>
              <w:top w:val="single" w:color="auto" w:sz="4" w:space="0"/>
              <w:bottom w:val="single" w:color="auto" w:sz="12" w:space="0"/>
            </w:tcBorders>
            <w:shd w:val="clear" w:color="auto" w:fill="auto"/>
            <w:vAlign w:val="bottom"/>
          </w:tcPr>
          <w:p w:rsidRPr="009E2AA6" w:rsidR="009E2AA6" w:rsidP="009E2AA6" w:rsidRDefault="009E2AA6" w14:paraId="5D1AFCCE" w14:textId="33D54469">
            <w:pPr>
              <w:tabs>
                <w:tab w:val="left" w:pos="288"/>
                <w:tab w:val="left" w:pos="576"/>
                <w:tab w:val="left" w:pos="864"/>
                <w:tab w:val="left" w:pos="1152"/>
              </w:tabs>
              <w:spacing w:before="81" w:after="81" w:line="210" w:lineRule="exact"/>
              <w:ind w:left="144" w:right="43"/>
              <w:jc w:val="right"/>
              <w:rPr>
                <w:b/>
                <w:bCs/>
                <w:sz w:val="17"/>
              </w:rPr>
            </w:pPr>
            <w:r w:rsidRPr="009E2AA6">
              <w:rPr>
                <w:b/>
                <w:bCs/>
                <w:sz w:val="17"/>
              </w:rPr>
              <w:t>49.7</w:t>
            </w:r>
          </w:p>
        </w:tc>
        <w:tc>
          <w:tcPr>
            <w:tcW w:w="552" w:type="pct"/>
            <w:tcBorders>
              <w:top w:val="single" w:color="auto" w:sz="4" w:space="0"/>
              <w:bottom w:val="single" w:color="auto" w:sz="12" w:space="0"/>
            </w:tcBorders>
            <w:shd w:val="clear" w:color="auto" w:fill="auto"/>
            <w:vAlign w:val="bottom"/>
          </w:tcPr>
          <w:p w:rsidRPr="009E2AA6" w:rsidR="009E2AA6" w:rsidP="009E2AA6" w:rsidRDefault="009E2AA6" w14:paraId="6F615CB9" w14:textId="2FF7210F">
            <w:pPr>
              <w:tabs>
                <w:tab w:val="left" w:pos="288"/>
                <w:tab w:val="left" w:pos="576"/>
                <w:tab w:val="left" w:pos="864"/>
                <w:tab w:val="left" w:pos="1152"/>
              </w:tabs>
              <w:spacing w:before="81" w:after="81" w:line="210" w:lineRule="exact"/>
              <w:ind w:left="144" w:right="43"/>
              <w:jc w:val="right"/>
              <w:rPr>
                <w:b/>
                <w:bCs/>
                <w:sz w:val="17"/>
              </w:rPr>
            </w:pPr>
            <w:r w:rsidRPr="009E2AA6">
              <w:rPr>
                <w:b/>
                <w:bCs/>
                <w:sz w:val="17"/>
              </w:rPr>
              <w:t>48.</w:t>
            </w:r>
            <w:r w:rsidR="00293CA7">
              <w:rPr>
                <w:b/>
                <w:bCs/>
                <w:sz w:val="17"/>
              </w:rPr>
              <w:t>2</w:t>
            </w:r>
          </w:p>
        </w:tc>
        <w:tc>
          <w:tcPr>
            <w:tcW w:w="1460" w:type="pct"/>
            <w:tcBorders>
              <w:top w:val="single" w:color="auto" w:sz="4" w:space="0"/>
              <w:bottom w:val="single" w:color="auto" w:sz="12" w:space="0"/>
            </w:tcBorders>
            <w:shd w:val="clear" w:color="auto" w:fill="auto"/>
            <w:vAlign w:val="bottom"/>
          </w:tcPr>
          <w:p w:rsidRPr="009E2AA6" w:rsidR="009E2AA6" w:rsidP="009E2AA6" w:rsidRDefault="009E2AA6" w14:paraId="052F2903" w14:textId="77777777">
            <w:pPr>
              <w:tabs>
                <w:tab w:val="left" w:pos="288"/>
                <w:tab w:val="left" w:pos="576"/>
                <w:tab w:val="left" w:pos="864"/>
                <w:tab w:val="left" w:pos="1152"/>
              </w:tabs>
              <w:spacing w:before="81" w:after="81" w:line="210" w:lineRule="exact"/>
              <w:ind w:left="144" w:right="43"/>
              <w:jc w:val="right"/>
              <w:rPr>
                <w:b/>
                <w:bCs/>
                <w:sz w:val="17"/>
              </w:rPr>
            </w:pPr>
          </w:p>
        </w:tc>
        <w:tc>
          <w:tcPr>
            <w:tcW w:w="434" w:type="pct"/>
            <w:tcBorders>
              <w:top w:val="single" w:color="auto" w:sz="4" w:space="0"/>
              <w:bottom w:val="single" w:color="auto" w:sz="12" w:space="0"/>
            </w:tcBorders>
            <w:shd w:val="clear" w:color="auto" w:fill="auto"/>
          </w:tcPr>
          <w:p w:rsidRPr="009E2AA6" w:rsidR="009E2AA6" w:rsidP="009E2AA6" w:rsidRDefault="009E2AA6" w14:paraId="7D44F8AE" w14:textId="75DA90C3">
            <w:pPr>
              <w:tabs>
                <w:tab w:val="left" w:pos="288"/>
                <w:tab w:val="left" w:pos="576"/>
                <w:tab w:val="left" w:pos="864"/>
                <w:tab w:val="left" w:pos="1152"/>
              </w:tabs>
              <w:spacing w:before="81" w:after="81" w:line="210" w:lineRule="exact"/>
              <w:ind w:left="144" w:right="43"/>
              <w:jc w:val="right"/>
              <w:rPr>
                <w:b/>
                <w:bCs/>
                <w:sz w:val="17"/>
              </w:rPr>
            </w:pPr>
            <w:r w:rsidRPr="009E2AA6">
              <w:rPr>
                <w:b/>
                <w:bCs/>
                <w:sz w:val="17"/>
              </w:rPr>
              <w:t>–</w:t>
            </w:r>
          </w:p>
        </w:tc>
        <w:tc>
          <w:tcPr>
            <w:tcW w:w="446" w:type="pct"/>
            <w:tcBorders>
              <w:top w:val="single" w:color="auto" w:sz="4" w:space="0"/>
              <w:bottom w:val="single" w:color="auto" w:sz="12" w:space="0"/>
            </w:tcBorders>
            <w:shd w:val="clear" w:color="auto" w:fill="auto"/>
            <w:vAlign w:val="bottom"/>
          </w:tcPr>
          <w:p w:rsidRPr="009E2AA6" w:rsidR="009E2AA6" w:rsidP="009E2AA6" w:rsidRDefault="009E2AA6" w14:paraId="5A052BF0" w14:textId="13B7B1E2">
            <w:pPr>
              <w:tabs>
                <w:tab w:val="left" w:pos="288"/>
                <w:tab w:val="left" w:pos="576"/>
                <w:tab w:val="left" w:pos="864"/>
                <w:tab w:val="left" w:pos="1152"/>
              </w:tabs>
              <w:spacing w:before="81" w:after="81" w:line="210" w:lineRule="exact"/>
              <w:ind w:left="144" w:right="43"/>
              <w:jc w:val="right"/>
              <w:rPr>
                <w:b/>
                <w:bCs/>
                <w:sz w:val="17"/>
              </w:rPr>
            </w:pPr>
            <w:r w:rsidRPr="009E2AA6">
              <w:rPr>
                <w:b/>
                <w:bCs/>
                <w:sz w:val="17"/>
              </w:rPr>
              <w:t>–</w:t>
            </w:r>
          </w:p>
        </w:tc>
        <w:tc>
          <w:tcPr>
            <w:tcW w:w="470" w:type="pct"/>
            <w:tcBorders>
              <w:top w:val="single" w:color="auto" w:sz="4" w:space="0"/>
              <w:bottom w:val="single" w:color="auto" w:sz="12" w:space="0"/>
            </w:tcBorders>
            <w:shd w:val="clear" w:color="auto" w:fill="auto"/>
            <w:vAlign w:val="bottom"/>
          </w:tcPr>
          <w:p w:rsidRPr="009E2AA6" w:rsidR="009E2AA6" w:rsidP="009E2AA6" w:rsidRDefault="009E2AA6" w14:paraId="1373726D" w14:textId="6562CC93">
            <w:pPr>
              <w:tabs>
                <w:tab w:val="left" w:pos="288"/>
                <w:tab w:val="left" w:pos="576"/>
                <w:tab w:val="left" w:pos="864"/>
                <w:tab w:val="left" w:pos="1152"/>
              </w:tabs>
              <w:spacing w:before="81" w:after="81" w:line="210" w:lineRule="exact"/>
              <w:ind w:left="144" w:right="43"/>
              <w:jc w:val="right"/>
              <w:rPr>
                <w:b/>
                <w:bCs/>
                <w:sz w:val="17"/>
              </w:rPr>
            </w:pPr>
            <w:r w:rsidRPr="009E2AA6">
              <w:rPr>
                <w:b/>
                <w:bCs/>
                <w:sz w:val="17"/>
              </w:rPr>
              <w:t>48.</w:t>
            </w:r>
            <w:r w:rsidR="00293CA7">
              <w:rPr>
                <w:b/>
                <w:bCs/>
                <w:sz w:val="17"/>
              </w:rPr>
              <w:t>2</w:t>
            </w:r>
          </w:p>
        </w:tc>
      </w:tr>
    </w:tbl>
    <w:p w:rsidRPr="0051757B" w:rsidR="00950DA6" w:rsidP="00950DA6" w:rsidRDefault="00950DA6" w14:paraId="5632E9D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7A42EA3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74208138" w14:textId="77777777">
      <w:pPr>
        <w:pStyle w:val="H4"/>
        <w:ind w:right="1260"/>
      </w:pPr>
      <w:r w:rsidRPr="0051757B">
        <w:tab/>
      </w:r>
      <w:r w:rsidRPr="0051757B">
        <w:rPr>
          <w:i w:val="0"/>
          <w:iCs/>
        </w:rPr>
        <w:t>(3)</w:t>
      </w:r>
      <w:r w:rsidRPr="0051757B">
        <w:tab/>
      </w:r>
      <w:r w:rsidRPr="0051757B">
        <w:t xml:space="preserve">Extrabudgetary </w:t>
      </w:r>
    </w:p>
    <w:p w:rsidRPr="0051757B" w:rsidR="00950DA6" w:rsidP="00950DA6" w:rsidRDefault="00950DA6" w14:paraId="1E0A2C9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075C8DD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269"/>
        <w:gridCol w:w="948"/>
        <w:gridCol w:w="1089"/>
        <w:gridCol w:w="2874"/>
        <w:gridCol w:w="853"/>
        <w:gridCol w:w="887"/>
        <w:gridCol w:w="930"/>
      </w:tblGrid>
      <w:tr w:rsidRPr="0051757B" w:rsidR="00950DA6" w:rsidTr="004973C3" w14:paraId="7604B6B7" w14:textId="77777777">
        <w:trPr>
          <w:tblHeader/>
        </w:trPr>
        <w:tc>
          <w:tcPr>
            <w:tcW w:w="1152" w:type="pct"/>
            <w:tcBorders>
              <w:top w:val="single" w:color="auto" w:sz="4" w:space="0"/>
              <w:bottom w:val="single" w:color="auto" w:sz="12" w:space="0"/>
            </w:tcBorders>
            <w:shd w:val="clear" w:color="auto" w:fill="auto"/>
            <w:vAlign w:val="bottom"/>
          </w:tcPr>
          <w:p w:rsidRPr="0051757B" w:rsidR="00950DA6" w:rsidP="004973C3" w:rsidRDefault="00950DA6" w14:paraId="04B96E49" w14:textId="77777777">
            <w:pPr>
              <w:spacing w:before="81" w:after="81" w:line="150" w:lineRule="exact"/>
              <w:ind w:right="43"/>
              <w:jc w:val="both"/>
              <w:rPr>
                <w:i/>
                <w:sz w:val="14"/>
              </w:rPr>
            </w:pPr>
            <w:r w:rsidRPr="0051757B">
              <w:rPr>
                <w:i/>
                <w:sz w:val="14"/>
              </w:rPr>
              <w:t>Component</w:t>
            </w:r>
          </w:p>
        </w:tc>
        <w:tc>
          <w:tcPr>
            <w:tcW w:w="481" w:type="pct"/>
            <w:tcBorders>
              <w:top w:val="single" w:color="auto" w:sz="4" w:space="0"/>
              <w:bottom w:val="single" w:color="auto" w:sz="12" w:space="0"/>
            </w:tcBorders>
            <w:shd w:val="clear" w:color="auto" w:fill="auto"/>
            <w:vAlign w:val="bottom"/>
          </w:tcPr>
          <w:p w:rsidRPr="0051757B" w:rsidR="00950DA6" w:rsidP="004973C3" w:rsidRDefault="0092629F" w14:paraId="58C89473" w14:textId="568B2850">
            <w:pPr>
              <w:spacing w:before="81" w:after="81" w:line="150" w:lineRule="exact"/>
              <w:ind w:left="144" w:right="43"/>
              <w:jc w:val="right"/>
              <w:rPr>
                <w:i/>
                <w:sz w:val="14"/>
              </w:rPr>
            </w:pPr>
            <w:r w:rsidRPr="0051757B">
              <w:rPr>
                <w:i/>
                <w:sz w:val="14"/>
              </w:rPr>
              <w:t>2024</w:t>
            </w:r>
            <w:r w:rsidRPr="0051757B" w:rsidR="00950DA6">
              <w:rPr>
                <w:i/>
                <w:sz w:val="14"/>
              </w:rPr>
              <w:t xml:space="preserve"> expenditure</w:t>
            </w:r>
          </w:p>
        </w:tc>
        <w:tc>
          <w:tcPr>
            <w:tcW w:w="553" w:type="pct"/>
            <w:tcBorders>
              <w:top w:val="single" w:color="auto" w:sz="4" w:space="0"/>
              <w:bottom w:val="single" w:color="auto" w:sz="12" w:space="0"/>
            </w:tcBorders>
            <w:shd w:val="clear" w:color="auto" w:fill="auto"/>
            <w:vAlign w:val="bottom"/>
          </w:tcPr>
          <w:p w:rsidRPr="0051757B" w:rsidR="00950DA6" w:rsidP="004973C3" w:rsidRDefault="00950DA6" w14:paraId="21F3E6E1" w14:textId="3A47DE76">
            <w:pPr>
              <w:spacing w:before="81" w:after="81" w:line="150" w:lineRule="exact"/>
              <w:ind w:left="144" w:right="43"/>
              <w:jc w:val="right"/>
              <w:rPr>
                <w:i/>
                <w:sz w:val="14"/>
              </w:rPr>
            </w:pPr>
            <w:r w:rsidRPr="0051757B">
              <w:rPr>
                <w:i/>
                <w:sz w:val="14"/>
              </w:rPr>
              <w:t>202</w:t>
            </w:r>
            <w:r w:rsidR="003E18DB">
              <w:rPr>
                <w:i/>
                <w:sz w:val="14"/>
              </w:rPr>
              <w:t>5</w:t>
            </w:r>
            <w:r w:rsidRPr="0051757B">
              <w:rPr>
                <w:i/>
                <w:sz w:val="14"/>
              </w:rPr>
              <w:t xml:space="preserve"> </w:t>
            </w:r>
            <w:r w:rsidRPr="0051757B">
              <w:rPr>
                <w:i/>
                <w:sz w:val="14"/>
              </w:rPr>
              <w:br/>
            </w:r>
            <w:r w:rsidRPr="0051757B">
              <w:rPr>
                <w:i/>
                <w:sz w:val="14"/>
              </w:rPr>
              <w:t>estimate</w:t>
            </w:r>
          </w:p>
        </w:tc>
        <w:tc>
          <w:tcPr>
            <w:tcW w:w="1459" w:type="pct"/>
            <w:tcBorders>
              <w:top w:val="single" w:color="auto" w:sz="4" w:space="0"/>
              <w:bottom w:val="single" w:color="auto" w:sz="12" w:space="0"/>
            </w:tcBorders>
            <w:shd w:val="clear" w:color="auto" w:fill="auto"/>
            <w:vAlign w:val="bottom"/>
          </w:tcPr>
          <w:p w:rsidRPr="0051757B" w:rsidR="00950DA6" w:rsidP="004973C3" w:rsidRDefault="00950DA6" w14:paraId="24ED1D2E" w14:textId="77777777">
            <w:pPr>
              <w:spacing w:before="81" w:after="81" w:line="150" w:lineRule="exact"/>
              <w:ind w:left="144" w:right="43"/>
              <w:jc w:val="right"/>
              <w:rPr>
                <w:i/>
                <w:sz w:val="14"/>
              </w:rPr>
            </w:pPr>
          </w:p>
        </w:tc>
        <w:tc>
          <w:tcPr>
            <w:tcW w:w="433" w:type="pct"/>
            <w:tcBorders>
              <w:top w:val="single" w:color="auto" w:sz="4" w:space="0"/>
              <w:bottom w:val="single" w:color="auto" w:sz="12" w:space="0"/>
            </w:tcBorders>
            <w:shd w:val="clear" w:color="auto" w:fill="auto"/>
            <w:vAlign w:val="bottom"/>
          </w:tcPr>
          <w:p w:rsidRPr="0051757B" w:rsidR="00950DA6" w:rsidP="004973C3" w:rsidRDefault="00950DA6" w14:paraId="37854694" w14:textId="77777777">
            <w:pPr>
              <w:spacing w:before="81" w:after="81" w:line="150" w:lineRule="exact"/>
              <w:ind w:left="144" w:right="43"/>
              <w:jc w:val="right"/>
              <w:rPr>
                <w:i/>
                <w:sz w:val="14"/>
              </w:rPr>
            </w:pPr>
            <w:r w:rsidRPr="0051757B">
              <w:rPr>
                <w:i/>
                <w:sz w:val="14"/>
              </w:rPr>
              <w:t>Change</w:t>
            </w:r>
          </w:p>
        </w:tc>
        <w:tc>
          <w:tcPr>
            <w:tcW w:w="450" w:type="pct"/>
            <w:tcBorders>
              <w:top w:val="single" w:color="auto" w:sz="4" w:space="0"/>
              <w:bottom w:val="single" w:color="auto" w:sz="12" w:space="0"/>
            </w:tcBorders>
            <w:shd w:val="clear" w:color="auto" w:fill="auto"/>
            <w:vAlign w:val="bottom"/>
          </w:tcPr>
          <w:p w:rsidRPr="0051757B" w:rsidR="00950DA6" w:rsidP="004973C3" w:rsidRDefault="00950DA6" w14:paraId="0EF15F94" w14:textId="77777777">
            <w:pPr>
              <w:spacing w:before="81" w:after="81" w:line="150" w:lineRule="exact"/>
              <w:ind w:left="144" w:right="43"/>
              <w:jc w:val="right"/>
              <w:rPr>
                <w:i/>
                <w:sz w:val="14"/>
              </w:rPr>
            </w:pPr>
            <w:r w:rsidRPr="0051757B">
              <w:rPr>
                <w:i/>
                <w:sz w:val="14"/>
              </w:rPr>
              <w:t>Percentage</w:t>
            </w:r>
          </w:p>
        </w:tc>
        <w:tc>
          <w:tcPr>
            <w:tcW w:w="472" w:type="pct"/>
            <w:tcBorders>
              <w:top w:val="single" w:color="auto" w:sz="4" w:space="0"/>
              <w:bottom w:val="single" w:color="auto" w:sz="12" w:space="0"/>
            </w:tcBorders>
            <w:shd w:val="clear" w:color="auto" w:fill="auto"/>
            <w:vAlign w:val="bottom"/>
          </w:tcPr>
          <w:p w:rsidRPr="0051757B" w:rsidR="00950DA6" w:rsidP="004973C3" w:rsidRDefault="00FC0F0D" w14:paraId="5CEC7300" w14:textId="530A4B5C">
            <w:pPr>
              <w:spacing w:before="81" w:after="81" w:line="150" w:lineRule="exact"/>
              <w:ind w:left="144" w:right="43"/>
              <w:jc w:val="right"/>
              <w:rPr>
                <w:i/>
                <w:sz w:val="14"/>
              </w:rPr>
            </w:pPr>
            <w:r w:rsidRPr="0051757B">
              <w:rPr>
                <w:i/>
                <w:sz w:val="14"/>
              </w:rPr>
              <w:t>2026</w:t>
            </w:r>
            <w:r w:rsidRPr="0051757B" w:rsidR="00950DA6">
              <w:rPr>
                <w:i/>
                <w:sz w:val="14"/>
              </w:rPr>
              <w:t xml:space="preserve"> </w:t>
            </w:r>
            <w:r w:rsidRPr="0051757B" w:rsidR="00950DA6">
              <w:rPr>
                <w:i/>
                <w:sz w:val="14"/>
              </w:rPr>
              <w:br/>
            </w:r>
            <w:r w:rsidRPr="0051757B" w:rsidR="00950DA6">
              <w:rPr>
                <w:i/>
                <w:sz w:val="14"/>
              </w:rPr>
              <w:t>estimate</w:t>
            </w:r>
          </w:p>
        </w:tc>
      </w:tr>
      <w:tr w:rsidRPr="0051757B" w:rsidR="00950DA6" w:rsidTr="004973C3" w14:paraId="4287F0EA" w14:textId="77777777">
        <w:trPr>
          <w:trHeight w:val="115" w:hRule="exact"/>
          <w:tblHeader/>
        </w:trPr>
        <w:tc>
          <w:tcPr>
            <w:tcW w:w="1152" w:type="pct"/>
            <w:tcBorders>
              <w:top w:val="single" w:color="auto" w:sz="12" w:space="0"/>
            </w:tcBorders>
            <w:shd w:val="clear" w:color="auto" w:fill="auto"/>
            <w:vAlign w:val="bottom"/>
          </w:tcPr>
          <w:p w:rsidRPr="0051757B" w:rsidR="00950DA6" w:rsidP="004973C3" w:rsidRDefault="00950DA6" w14:paraId="2DE28404" w14:textId="77777777">
            <w:pPr>
              <w:spacing w:before="40" w:after="40" w:line="210" w:lineRule="exact"/>
              <w:ind w:right="40"/>
              <w:jc w:val="both"/>
              <w:rPr>
                <w:sz w:val="17"/>
              </w:rPr>
            </w:pPr>
          </w:p>
        </w:tc>
        <w:tc>
          <w:tcPr>
            <w:tcW w:w="481" w:type="pct"/>
            <w:tcBorders>
              <w:top w:val="single" w:color="auto" w:sz="12" w:space="0"/>
            </w:tcBorders>
            <w:shd w:val="clear" w:color="auto" w:fill="auto"/>
            <w:vAlign w:val="bottom"/>
          </w:tcPr>
          <w:p w:rsidRPr="0051757B" w:rsidR="00950DA6" w:rsidP="004973C3" w:rsidRDefault="00950DA6" w14:paraId="65EF58E7" w14:textId="77777777">
            <w:pPr>
              <w:spacing w:before="40" w:after="40" w:line="210" w:lineRule="exact"/>
              <w:ind w:left="144" w:right="40"/>
              <w:jc w:val="right"/>
              <w:rPr>
                <w:sz w:val="17"/>
              </w:rPr>
            </w:pPr>
          </w:p>
        </w:tc>
        <w:tc>
          <w:tcPr>
            <w:tcW w:w="553" w:type="pct"/>
            <w:tcBorders>
              <w:top w:val="single" w:color="auto" w:sz="12" w:space="0"/>
            </w:tcBorders>
            <w:shd w:val="clear" w:color="auto" w:fill="auto"/>
            <w:vAlign w:val="bottom"/>
          </w:tcPr>
          <w:p w:rsidRPr="0051757B" w:rsidR="00950DA6" w:rsidP="004973C3" w:rsidRDefault="00950DA6" w14:paraId="2A3292C0" w14:textId="77777777">
            <w:pPr>
              <w:spacing w:before="40" w:after="40" w:line="210" w:lineRule="exact"/>
              <w:ind w:left="144" w:right="40"/>
              <w:jc w:val="right"/>
              <w:rPr>
                <w:sz w:val="17"/>
              </w:rPr>
            </w:pPr>
          </w:p>
        </w:tc>
        <w:tc>
          <w:tcPr>
            <w:tcW w:w="1459" w:type="pct"/>
            <w:tcBorders>
              <w:top w:val="single" w:color="auto" w:sz="12" w:space="0"/>
            </w:tcBorders>
            <w:shd w:val="clear" w:color="auto" w:fill="auto"/>
            <w:vAlign w:val="bottom"/>
          </w:tcPr>
          <w:p w:rsidRPr="0051757B" w:rsidR="00950DA6" w:rsidP="004973C3" w:rsidRDefault="00950DA6" w14:paraId="71349AC0" w14:textId="77777777">
            <w:pPr>
              <w:spacing w:before="40" w:after="40" w:line="210" w:lineRule="exact"/>
              <w:ind w:left="144" w:right="40"/>
              <w:jc w:val="right"/>
              <w:rPr>
                <w:sz w:val="17"/>
              </w:rPr>
            </w:pPr>
          </w:p>
        </w:tc>
        <w:tc>
          <w:tcPr>
            <w:tcW w:w="433" w:type="pct"/>
            <w:tcBorders>
              <w:top w:val="single" w:color="auto" w:sz="12" w:space="0"/>
            </w:tcBorders>
            <w:shd w:val="clear" w:color="auto" w:fill="auto"/>
            <w:vAlign w:val="bottom"/>
          </w:tcPr>
          <w:p w:rsidRPr="0051757B" w:rsidR="00950DA6" w:rsidP="004973C3" w:rsidRDefault="00950DA6" w14:paraId="0A21B123" w14:textId="77777777">
            <w:pPr>
              <w:spacing w:before="40" w:after="40" w:line="210" w:lineRule="exact"/>
              <w:ind w:left="144" w:right="40"/>
              <w:jc w:val="right"/>
              <w:rPr>
                <w:sz w:val="17"/>
              </w:rPr>
            </w:pPr>
          </w:p>
        </w:tc>
        <w:tc>
          <w:tcPr>
            <w:tcW w:w="450" w:type="pct"/>
            <w:tcBorders>
              <w:top w:val="single" w:color="auto" w:sz="12" w:space="0"/>
            </w:tcBorders>
            <w:shd w:val="clear" w:color="auto" w:fill="auto"/>
            <w:vAlign w:val="bottom"/>
          </w:tcPr>
          <w:p w:rsidRPr="0051757B" w:rsidR="00950DA6" w:rsidP="004973C3" w:rsidRDefault="00950DA6" w14:paraId="49954915" w14:textId="77777777">
            <w:pPr>
              <w:spacing w:before="40" w:after="40" w:line="210" w:lineRule="exact"/>
              <w:ind w:left="144" w:right="40"/>
              <w:jc w:val="right"/>
              <w:rPr>
                <w:sz w:val="17"/>
              </w:rPr>
            </w:pPr>
          </w:p>
        </w:tc>
        <w:tc>
          <w:tcPr>
            <w:tcW w:w="472" w:type="pct"/>
            <w:tcBorders>
              <w:top w:val="single" w:color="auto" w:sz="12" w:space="0"/>
            </w:tcBorders>
            <w:shd w:val="clear" w:color="auto" w:fill="auto"/>
            <w:vAlign w:val="bottom"/>
          </w:tcPr>
          <w:p w:rsidRPr="0051757B" w:rsidR="00950DA6" w:rsidP="004973C3" w:rsidRDefault="00950DA6" w14:paraId="7F217B66" w14:textId="77777777">
            <w:pPr>
              <w:spacing w:before="40" w:after="40" w:line="210" w:lineRule="exact"/>
              <w:ind w:left="144" w:right="40"/>
              <w:jc w:val="right"/>
              <w:rPr>
                <w:sz w:val="17"/>
              </w:rPr>
            </w:pPr>
          </w:p>
        </w:tc>
      </w:tr>
      <w:tr w:rsidRPr="0051757B" w:rsidR="00950DA6" w:rsidTr="004973C3" w14:paraId="31BDB48F" w14:textId="77777777">
        <w:tc>
          <w:tcPr>
            <w:tcW w:w="1152" w:type="pct"/>
            <w:tcBorders>
              <w:bottom w:val="single" w:color="auto" w:sz="4" w:space="0"/>
            </w:tcBorders>
            <w:shd w:val="clear" w:color="auto" w:fill="auto"/>
            <w:vAlign w:val="bottom"/>
          </w:tcPr>
          <w:p w:rsidRPr="0051757B" w:rsidR="00950DA6" w:rsidP="004973C3" w:rsidRDefault="00950DA6" w14:paraId="74321A65" w14:textId="77777777">
            <w:pPr>
              <w:tabs>
                <w:tab w:val="left" w:pos="288"/>
                <w:tab w:val="left" w:pos="576"/>
                <w:tab w:val="left" w:pos="864"/>
                <w:tab w:val="left" w:pos="1152"/>
              </w:tabs>
              <w:spacing w:before="40" w:after="81" w:line="210" w:lineRule="exact"/>
              <w:ind w:right="43"/>
              <w:jc w:val="both"/>
              <w:rPr>
                <w:sz w:val="17"/>
              </w:rPr>
            </w:pPr>
            <w:r w:rsidRPr="0051757B">
              <w:rPr>
                <w:sz w:val="17"/>
              </w:rPr>
              <w:t>Programme of work</w:t>
            </w:r>
          </w:p>
        </w:tc>
        <w:tc>
          <w:tcPr>
            <w:tcW w:w="481" w:type="pct"/>
            <w:tcBorders>
              <w:bottom w:val="single" w:color="auto" w:sz="4" w:space="0"/>
            </w:tcBorders>
            <w:shd w:val="clear" w:color="auto" w:fill="auto"/>
            <w:vAlign w:val="bottom"/>
          </w:tcPr>
          <w:p w:rsidRPr="0051757B" w:rsidR="00950DA6" w:rsidP="004973C3" w:rsidRDefault="00F843A6" w14:paraId="412B8948" w14:textId="0A1DFE83">
            <w:pPr>
              <w:tabs>
                <w:tab w:val="left" w:pos="288"/>
                <w:tab w:val="left" w:pos="576"/>
                <w:tab w:val="left" w:pos="864"/>
                <w:tab w:val="left" w:pos="1152"/>
              </w:tabs>
              <w:spacing w:before="40" w:after="81" w:line="210" w:lineRule="exact"/>
              <w:ind w:left="144" w:right="43"/>
              <w:jc w:val="right"/>
              <w:rPr>
                <w:sz w:val="17"/>
              </w:rPr>
            </w:pPr>
            <w:r>
              <w:rPr>
                <w:sz w:val="17"/>
              </w:rPr>
              <w:t>269.4</w:t>
            </w:r>
          </w:p>
        </w:tc>
        <w:tc>
          <w:tcPr>
            <w:tcW w:w="553" w:type="pct"/>
            <w:tcBorders>
              <w:bottom w:val="single" w:color="auto" w:sz="4" w:space="0"/>
            </w:tcBorders>
            <w:shd w:val="clear" w:color="auto" w:fill="auto"/>
            <w:vAlign w:val="bottom"/>
          </w:tcPr>
          <w:p w:rsidRPr="00A63DA9" w:rsidR="00950DA6" w:rsidP="004973C3" w:rsidRDefault="00F843A6" w14:paraId="3E3E5AE9" w14:textId="7BB8BCED">
            <w:pPr>
              <w:tabs>
                <w:tab w:val="left" w:pos="288"/>
                <w:tab w:val="left" w:pos="576"/>
                <w:tab w:val="left" w:pos="864"/>
                <w:tab w:val="left" w:pos="1152"/>
              </w:tabs>
              <w:spacing w:before="40" w:after="81" w:line="210" w:lineRule="exact"/>
              <w:ind w:left="144" w:right="43"/>
              <w:jc w:val="right"/>
              <w:rPr>
                <w:sz w:val="17"/>
              </w:rPr>
            </w:pPr>
            <w:r w:rsidRPr="00A63DA9">
              <w:rPr>
                <w:sz w:val="17"/>
              </w:rPr>
              <w:t>409.</w:t>
            </w:r>
            <w:r w:rsidRPr="00A63DA9" w:rsidR="00293CA7">
              <w:rPr>
                <w:sz w:val="17"/>
              </w:rPr>
              <w:t>6</w:t>
            </w:r>
          </w:p>
        </w:tc>
        <w:tc>
          <w:tcPr>
            <w:tcW w:w="1459" w:type="pct"/>
            <w:tcBorders>
              <w:bottom w:val="single" w:color="auto" w:sz="4" w:space="0"/>
            </w:tcBorders>
            <w:shd w:val="clear" w:color="auto" w:fill="auto"/>
            <w:vAlign w:val="bottom"/>
          </w:tcPr>
          <w:p w:rsidRPr="0051757B" w:rsidR="00950DA6" w:rsidP="004973C3" w:rsidRDefault="00950DA6" w14:paraId="7932689E" w14:textId="77777777">
            <w:pPr>
              <w:tabs>
                <w:tab w:val="left" w:pos="288"/>
                <w:tab w:val="left" w:pos="576"/>
                <w:tab w:val="left" w:pos="864"/>
                <w:tab w:val="left" w:pos="1152"/>
              </w:tabs>
              <w:spacing w:before="40" w:after="81" w:line="210" w:lineRule="exact"/>
              <w:ind w:left="144" w:right="43"/>
              <w:jc w:val="right"/>
              <w:rPr>
                <w:sz w:val="17"/>
              </w:rPr>
            </w:pPr>
          </w:p>
        </w:tc>
        <w:tc>
          <w:tcPr>
            <w:tcW w:w="433" w:type="pct"/>
            <w:tcBorders>
              <w:bottom w:val="single" w:color="auto" w:sz="4" w:space="0"/>
            </w:tcBorders>
            <w:shd w:val="clear" w:color="auto" w:fill="auto"/>
            <w:vAlign w:val="bottom"/>
          </w:tcPr>
          <w:p w:rsidRPr="0051757B" w:rsidR="00950DA6" w:rsidP="004973C3" w:rsidRDefault="005862D3" w14:paraId="1DE47CA5" w14:textId="47D66033">
            <w:pPr>
              <w:tabs>
                <w:tab w:val="left" w:pos="288"/>
                <w:tab w:val="left" w:pos="576"/>
                <w:tab w:val="left" w:pos="864"/>
                <w:tab w:val="left" w:pos="1152"/>
              </w:tabs>
              <w:spacing w:before="40" w:after="81" w:line="210" w:lineRule="exact"/>
              <w:ind w:left="144" w:right="43"/>
              <w:jc w:val="right"/>
              <w:rPr>
                <w:sz w:val="17"/>
              </w:rPr>
            </w:pPr>
            <w:r>
              <w:rPr>
                <w:sz w:val="17"/>
              </w:rPr>
              <w:t>35</w:t>
            </w:r>
            <w:r w:rsidR="00293CA7">
              <w:rPr>
                <w:sz w:val="17"/>
              </w:rPr>
              <w:t>5.9</w:t>
            </w:r>
          </w:p>
        </w:tc>
        <w:tc>
          <w:tcPr>
            <w:tcW w:w="450" w:type="pct"/>
            <w:tcBorders>
              <w:bottom w:val="single" w:color="auto" w:sz="4" w:space="0"/>
            </w:tcBorders>
            <w:shd w:val="clear" w:color="auto" w:fill="auto"/>
            <w:vAlign w:val="bottom"/>
          </w:tcPr>
          <w:p w:rsidRPr="0051757B" w:rsidR="00950DA6" w:rsidP="004973C3" w:rsidRDefault="0031140E" w14:paraId="618E9A89" w14:textId="2FA67D00">
            <w:pPr>
              <w:tabs>
                <w:tab w:val="left" w:pos="288"/>
                <w:tab w:val="left" w:pos="576"/>
                <w:tab w:val="left" w:pos="864"/>
                <w:tab w:val="left" w:pos="1152"/>
              </w:tabs>
              <w:spacing w:before="40" w:after="81" w:line="210" w:lineRule="exact"/>
              <w:ind w:left="144" w:right="43"/>
              <w:jc w:val="right"/>
              <w:rPr>
                <w:sz w:val="17"/>
              </w:rPr>
            </w:pPr>
            <w:r>
              <w:rPr>
                <w:sz w:val="17"/>
              </w:rPr>
              <w:t>86.9</w:t>
            </w:r>
          </w:p>
        </w:tc>
        <w:tc>
          <w:tcPr>
            <w:tcW w:w="472" w:type="pct"/>
            <w:tcBorders>
              <w:bottom w:val="single" w:color="auto" w:sz="4" w:space="0"/>
            </w:tcBorders>
            <w:shd w:val="clear" w:color="auto" w:fill="auto"/>
            <w:vAlign w:val="bottom"/>
          </w:tcPr>
          <w:p w:rsidRPr="0051757B" w:rsidR="00950DA6" w:rsidP="004973C3" w:rsidRDefault="005862D3" w14:paraId="36CB5662" w14:textId="232067D7">
            <w:pPr>
              <w:tabs>
                <w:tab w:val="left" w:pos="288"/>
                <w:tab w:val="left" w:pos="576"/>
                <w:tab w:val="left" w:pos="864"/>
                <w:tab w:val="left" w:pos="1152"/>
              </w:tabs>
              <w:spacing w:before="40" w:after="81" w:line="210" w:lineRule="exact"/>
              <w:ind w:left="144" w:right="43"/>
              <w:jc w:val="right"/>
              <w:rPr>
                <w:sz w:val="17"/>
              </w:rPr>
            </w:pPr>
            <w:r>
              <w:rPr>
                <w:sz w:val="17"/>
              </w:rPr>
              <w:t>765.5</w:t>
            </w:r>
          </w:p>
        </w:tc>
      </w:tr>
      <w:tr w:rsidRPr="0051757B" w:rsidR="00B958BD" w:rsidTr="004973C3" w14:paraId="1EF451E0" w14:textId="77777777">
        <w:tc>
          <w:tcPr>
            <w:tcW w:w="1152" w:type="pct"/>
            <w:tcBorders>
              <w:top w:val="single" w:color="auto" w:sz="4" w:space="0"/>
              <w:bottom w:val="single" w:color="auto" w:sz="4" w:space="0"/>
            </w:tcBorders>
            <w:shd w:val="clear" w:color="auto" w:fill="auto"/>
            <w:vAlign w:val="bottom"/>
          </w:tcPr>
          <w:p w:rsidRPr="0051757B" w:rsidR="00B958BD" w:rsidP="00B958BD" w:rsidRDefault="00B958BD" w14:paraId="55C4AC50" w14:textId="77777777">
            <w:pPr>
              <w:tabs>
                <w:tab w:val="left" w:pos="288"/>
                <w:tab w:val="left" w:pos="576"/>
                <w:tab w:val="left" w:pos="864"/>
                <w:tab w:val="left" w:pos="1152"/>
              </w:tabs>
              <w:spacing w:before="81" w:after="81" w:line="210" w:lineRule="exact"/>
              <w:ind w:right="43"/>
              <w:jc w:val="both"/>
              <w:rPr>
                <w:b/>
                <w:sz w:val="17"/>
              </w:rPr>
            </w:pPr>
            <w:r w:rsidRPr="0051757B">
              <w:rPr>
                <w:b/>
                <w:sz w:val="17"/>
              </w:rPr>
              <w:tab/>
            </w:r>
            <w:r w:rsidRPr="0051757B">
              <w:rPr>
                <w:b/>
                <w:sz w:val="17"/>
              </w:rPr>
              <w:t>Subtotal, 3</w:t>
            </w:r>
          </w:p>
        </w:tc>
        <w:tc>
          <w:tcPr>
            <w:tcW w:w="481" w:type="pct"/>
            <w:tcBorders>
              <w:top w:val="single" w:color="auto" w:sz="4" w:space="0"/>
              <w:bottom w:val="single" w:color="auto" w:sz="4" w:space="0"/>
            </w:tcBorders>
            <w:shd w:val="clear" w:color="auto" w:fill="auto"/>
            <w:vAlign w:val="bottom"/>
          </w:tcPr>
          <w:p w:rsidRPr="00B958BD" w:rsidR="00B958BD" w:rsidP="00B958BD" w:rsidRDefault="00B958BD" w14:paraId="75135525" w14:textId="0F55905C">
            <w:pPr>
              <w:tabs>
                <w:tab w:val="left" w:pos="288"/>
                <w:tab w:val="left" w:pos="576"/>
                <w:tab w:val="left" w:pos="864"/>
                <w:tab w:val="left" w:pos="1152"/>
              </w:tabs>
              <w:spacing w:before="81" w:after="81" w:line="210" w:lineRule="exact"/>
              <w:ind w:left="144" w:right="43"/>
              <w:jc w:val="right"/>
              <w:rPr>
                <w:b/>
                <w:bCs/>
                <w:sz w:val="17"/>
              </w:rPr>
            </w:pPr>
            <w:r w:rsidRPr="00B958BD">
              <w:rPr>
                <w:b/>
                <w:bCs/>
                <w:sz w:val="17"/>
              </w:rPr>
              <w:t>269.4</w:t>
            </w:r>
          </w:p>
        </w:tc>
        <w:tc>
          <w:tcPr>
            <w:tcW w:w="553" w:type="pct"/>
            <w:tcBorders>
              <w:top w:val="single" w:color="auto" w:sz="4" w:space="0"/>
              <w:bottom w:val="single" w:color="auto" w:sz="4" w:space="0"/>
            </w:tcBorders>
            <w:shd w:val="clear" w:color="auto" w:fill="auto"/>
            <w:vAlign w:val="bottom"/>
          </w:tcPr>
          <w:p w:rsidRPr="00A63DA9" w:rsidR="00B958BD" w:rsidP="00B958BD" w:rsidRDefault="00B958BD" w14:paraId="01B675B7" w14:textId="788CDE23">
            <w:pPr>
              <w:tabs>
                <w:tab w:val="left" w:pos="288"/>
                <w:tab w:val="left" w:pos="576"/>
                <w:tab w:val="left" w:pos="864"/>
                <w:tab w:val="left" w:pos="1152"/>
              </w:tabs>
              <w:spacing w:before="81" w:after="81" w:line="210" w:lineRule="exact"/>
              <w:ind w:left="144" w:right="43"/>
              <w:jc w:val="right"/>
              <w:rPr>
                <w:b/>
                <w:bCs/>
                <w:sz w:val="17"/>
              </w:rPr>
            </w:pPr>
            <w:r w:rsidRPr="00A63DA9">
              <w:rPr>
                <w:b/>
                <w:bCs/>
                <w:sz w:val="17"/>
              </w:rPr>
              <w:t>409.</w:t>
            </w:r>
            <w:r w:rsidRPr="00A63DA9" w:rsidR="00293CA7">
              <w:rPr>
                <w:b/>
                <w:bCs/>
                <w:sz w:val="17"/>
              </w:rPr>
              <w:t>6</w:t>
            </w:r>
          </w:p>
        </w:tc>
        <w:tc>
          <w:tcPr>
            <w:tcW w:w="1459" w:type="pct"/>
            <w:tcBorders>
              <w:top w:val="single" w:color="auto" w:sz="4" w:space="0"/>
              <w:bottom w:val="single" w:color="auto" w:sz="4" w:space="0"/>
            </w:tcBorders>
            <w:shd w:val="clear" w:color="auto" w:fill="auto"/>
            <w:vAlign w:val="bottom"/>
          </w:tcPr>
          <w:p w:rsidRPr="00B958BD" w:rsidR="00B958BD" w:rsidP="00B958BD" w:rsidRDefault="00B958BD" w14:paraId="4FCE97F7" w14:textId="77777777">
            <w:pPr>
              <w:tabs>
                <w:tab w:val="left" w:pos="288"/>
                <w:tab w:val="left" w:pos="576"/>
                <w:tab w:val="left" w:pos="864"/>
                <w:tab w:val="left" w:pos="1152"/>
              </w:tabs>
              <w:spacing w:before="81" w:after="81" w:line="210" w:lineRule="exact"/>
              <w:ind w:left="144" w:right="43"/>
              <w:jc w:val="right"/>
              <w:rPr>
                <w:b/>
                <w:bCs/>
                <w:sz w:val="17"/>
              </w:rPr>
            </w:pPr>
          </w:p>
        </w:tc>
        <w:tc>
          <w:tcPr>
            <w:tcW w:w="433" w:type="pct"/>
            <w:tcBorders>
              <w:top w:val="single" w:color="auto" w:sz="4" w:space="0"/>
              <w:bottom w:val="single" w:color="auto" w:sz="4" w:space="0"/>
            </w:tcBorders>
            <w:shd w:val="clear" w:color="auto" w:fill="auto"/>
            <w:vAlign w:val="bottom"/>
          </w:tcPr>
          <w:p w:rsidRPr="00B958BD" w:rsidR="00B958BD" w:rsidP="00B958BD" w:rsidRDefault="00B958BD" w14:paraId="43A8B833" w14:textId="7ECAE2EB">
            <w:pPr>
              <w:tabs>
                <w:tab w:val="left" w:pos="288"/>
                <w:tab w:val="left" w:pos="576"/>
                <w:tab w:val="left" w:pos="864"/>
                <w:tab w:val="left" w:pos="1152"/>
              </w:tabs>
              <w:spacing w:before="81" w:after="81" w:line="210" w:lineRule="exact"/>
              <w:ind w:left="144" w:right="43"/>
              <w:jc w:val="right"/>
              <w:rPr>
                <w:b/>
                <w:bCs/>
                <w:sz w:val="17"/>
              </w:rPr>
            </w:pPr>
            <w:r w:rsidRPr="00B958BD">
              <w:rPr>
                <w:b/>
                <w:bCs/>
                <w:sz w:val="17"/>
              </w:rPr>
              <w:t>35</w:t>
            </w:r>
            <w:r w:rsidR="00293CA7">
              <w:rPr>
                <w:b/>
                <w:bCs/>
                <w:sz w:val="17"/>
              </w:rPr>
              <w:t>5.9</w:t>
            </w:r>
          </w:p>
        </w:tc>
        <w:tc>
          <w:tcPr>
            <w:tcW w:w="450" w:type="pct"/>
            <w:tcBorders>
              <w:top w:val="single" w:color="auto" w:sz="4" w:space="0"/>
              <w:bottom w:val="single" w:color="auto" w:sz="4" w:space="0"/>
            </w:tcBorders>
            <w:shd w:val="clear" w:color="auto" w:fill="auto"/>
            <w:vAlign w:val="bottom"/>
          </w:tcPr>
          <w:p w:rsidRPr="00B958BD" w:rsidR="00B958BD" w:rsidP="00B958BD" w:rsidRDefault="00B958BD" w14:paraId="3AAF425C" w14:textId="5D606E5F">
            <w:pPr>
              <w:tabs>
                <w:tab w:val="left" w:pos="288"/>
                <w:tab w:val="left" w:pos="576"/>
                <w:tab w:val="left" w:pos="864"/>
                <w:tab w:val="left" w:pos="1152"/>
              </w:tabs>
              <w:spacing w:before="81" w:after="81" w:line="210" w:lineRule="exact"/>
              <w:ind w:left="144" w:right="43"/>
              <w:jc w:val="right"/>
              <w:rPr>
                <w:b/>
                <w:bCs/>
                <w:sz w:val="17"/>
              </w:rPr>
            </w:pPr>
            <w:r w:rsidRPr="00B958BD">
              <w:rPr>
                <w:b/>
                <w:bCs/>
                <w:sz w:val="17"/>
              </w:rPr>
              <w:t>86.9</w:t>
            </w:r>
          </w:p>
        </w:tc>
        <w:tc>
          <w:tcPr>
            <w:tcW w:w="472" w:type="pct"/>
            <w:tcBorders>
              <w:top w:val="single" w:color="auto" w:sz="4" w:space="0"/>
              <w:bottom w:val="single" w:color="auto" w:sz="4" w:space="0"/>
            </w:tcBorders>
            <w:shd w:val="clear" w:color="auto" w:fill="auto"/>
            <w:vAlign w:val="bottom"/>
          </w:tcPr>
          <w:p w:rsidRPr="00B958BD" w:rsidR="00B958BD" w:rsidP="00B958BD" w:rsidRDefault="00B958BD" w14:paraId="7091A859" w14:textId="0DDC81F7">
            <w:pPr>
              <w:tabs>
                <w:tab w:val="left" w:pos="288"/>
                <w:tab w:val="left" w:pos="576"/>
                <w:tab w:val="left" w:pos="864"/>
                <w:tab w:val="left" w:pos="1152"/>
              </w:tabs>
              <w:spacing w:before="81" w:after="81" w:line="210" w:lineRule="exact"/>
              <w:ind w:left="144" w:right="43"/>
              <w:jc w:val="right"/>
              <w:rPr>
                <w:b/>
                <w:bCs/>
                <w:sz w:val="17"/>
              </w:rPr>
            </w:pPr>
            <w:r w:rsidRPr="00B958BD">
              <w:rPr>
                <w:b/>
                <w:bCs/>
                <w:sz w:val="17"/>
              </w:rPr>
              <w:t>765.5</w:t>
            </w:r>
          </w:p>
        </w:tc>
      </w:tr>
      <w:tr w:rsidRPr="0051757B" w:rsidR="00950DA6" w:rsidTr="004973C3" w14:paraId="118B4DF8" w14:textId="77777777">
        <w:tc>
          <w:tcPr>
            <w:tcW w:w="1152" w:type="pct"/>
            <w:tcBorders>
              <w:top w:val="single" w:color="auto" w:sz="4" w:space="0"/>
              <w:bottom w:val="single" w:color="auto" w:sz="12" w:space="0"/>
            </w:tcBorders>
            <w:shd w:val="clear" w:color="auto" w:fill="auto"/>
            <w:vAlign w:val="bottom"/>
          </w:tcPr>
          <w:p w:rsidRPr="0051757B" w:rsidR="00950DA6" w:rsidP="004973C3" w:rsidRDefault="00950DA6" w14:paraId="1DF5B573" w14:textId="77777777">
            <w:pPr>
              <w:tabs>
                <w:tab w:val="left" w:pos="288"/>
                <w:tab w:val="left" w:pos="576"/>
                <w:tab w:val="left" w:pos="864"/>
                <w:tab w:val="left" w:pos="1152"/>
              </w:tabs>
              <w:spacing w:before="81" w:after="81" w:line="210" w:lineRule="exact"/>
              <w:ind w:right="43"/>
              <w:jc w:val="both"/>
              <w:rPr>
                <w:b/>
                <w:sz w:val="17"/>
              </w:rPr>
            </w:pPr>
            <w:r w:rsidRPr="0051757B">
              <w:rPr>
                <w:b/>
                <w:sz w:val="17"/>
              </w:rPr>
              <w:tab/>
            </w:r>
            <w:r w:rsidRPr="0051757B">
              <w:rPr>
                <w:b/>
                <w:sz w:val="17"/>
              </w:rPr>
              <w:t>Total (1+2+3)</w:t>
            </w:r>
          </w:p>
        </w:tc>
        <w:tc>
          <w:tcPr>
            <w:tcW w:w="481" w:type="pct"/>
            <w:tcBorders>
              <w:top w:val="single" w:color="auto" w:sz="4" w:space="0"/>
              <w:bottom w:val="single" w:color="auto" w:sz="12" w:space="0"/>
            </w:tcBorders>
            <w:shd w:val="clear" w:color="auto" w:fill="auto"/>
            <w:vAlign w:val="bottom"/>
          </w:tcPr>
          <w:p w:rsidRPr="0051757B" w:rsidR="00950DA6" w:rsidP="004973C3" w:rsidRDefault="00BF7146" w14:paraId="763EC3A8" w14:textId="2D3E4029">
            <w:pPr>
              <w:tabs>
                <w:tab w:val="left" w:pos="288"/>
                <w:tab w:val="left" w:pos="576"/>
                <w:tab w:val="left" w:pos="864"/>
                <w:tab w:val="left" w:pos="1152"/>
              </w:tabs>
              <w:spacing w:before="81" w:after="81" w:line="210" w:lineRule="exact"/>
              <w:ind w:left="144" w:right="43"/>
              <w:jc w:val="right"/>
              <w:rPr>
                <w:b/>
                <w:sz w:val="17"/>
              </w:rPr>
            </w:pPr>
            <w:r>
              <w:rPr>
                <w:b/>
                <w:sz w:val="17"/>
              </w:rPr>
              <w:t>1 23</w:t>
            </w:r>
            <w:r w:rsidR="00293CA7">
              <w:rPr>
                <w:b/>
                <w:sz w:val="17"/>
              </w:rPr>
              <w:t>8.1</w:t>
            </w:r>
          </w:p>
        </w:tc>
        <w:tc>
          <w:tcPr>
            <w:tcW w:w="553" w:type="pct"/>
            <w:tcBorders>
              <w:top w:val="single" w:color="auto" w:sz="4" w:space="0"/>
              <w:bottom w:val="single" w:color="auto" w:sz="12" w:space="0"/>
            </w:tcBorders>
            <w:shd w:val="clear" w:color="auto" w:fill="auto"/>
            <w:vAlign w:val="bottom"/>
          </w:tcPr>
          <w:p w:rsidRPr="0051757B" w:rsidR="00950DA6" w:rsidP="004973C3" w:rsidRDefault="00BF7146" w14:paraId="60E4FDCA" w14:textId="6ACA880D">
            <w:pPr>
              <w:tabs>
                <w:tab w:val="left" w:pos="288"/>
                <w:tab w:val="left" w:pos="576"/>
                <w:tab w:val="left" w:pos="864"/>
                <w:tab w:val="left" w:pos="1152"/>
              </w:tabs>
              <w:spacing w:before="81" w:after="81" w:line="210" w:lineRule="exact"/>
              <w:ind w:left="144" w:right="43"/>
              <w:jc w:val="right"/>
              <w:rPr>
                <w:b/>
                <w:sz w:val="17"/>
              </w:rPr>
            </w:pPr>
            <w:r>
              <w:rPr>
                <w:b/>
                <w:sz w:val="17"/>
              </w:rPr>
              <w:t>1 453.</w:t>
            </w:r>
            <w:r w:rsidR="00293CA7">
              <w:rPr>
                <w:b/>
                <w:sz w:val="17"/>
              </w:rPr>
              <w:t>7</w:t>
            </w:r>
          </w:p>
        </w:tc>
        <w:tc>
          <w:tcPr>
            <w:tcW w:w="1459" w:type="pct"/>
            <w:tcBorders>
              <w:top w:val="single" w:color="auto" w:sz="4" w:space="0"/>
              <w:bottom w:val="single" w:color="auto" w:sz="12" w:space="0"/>
            </w:tcBorders>
            <w:shd w:val="clear" w:color="auto" w:fill="auto"/>
            <w:vAlign w:val="bottom"/>
          </w:tcPr>
          <w:p w:rsidRPr="0051757B" w:rsidR="00950DA6" w:rsidP="004973C3" w:rsidRDefault="00950DA6" w14:paraId="4BE90EAA" w14:textId="77777777">
            <w:pPr>
              <w:tabs>
                <w:tab w:val="left" w:pos="288"/>
                <w:tab w:val="left" w:pos="576"/>
                <w:tab w:val="left" w:pos="864"/>
                <w:tab w:val="left" w:pos="1152"/>
              </w:tabs>
              <w:spacing w:before="81" w:after="81" w:line="210" w:lineRule="exact"/>
              <w:ind w:left="144" w:right="43"/>
              <w:jc w:val="right"/>
              <w:rPr>
                <w:b/>
                <w:sz w:val="17"/>
              </w:rPr>
            </w:pPr>
          </w:p>
        </w:tc>
        <w:tc>
          <w:tcPr>
            <w:tcW w:w="433" w:type="pct"/>
            <w:tcBorders>
              <w:top w:val="single" w:color="auto" w:sz="4" w:space="0"/>
              <w:bottom w:val="single" w:color="auto" w:sz="12" w:space="0"/>
            </w:tcBorders>
            <w:shd w:val="clear" w:color="auto" w:fill="auto"/>
            <w:vAlign w:val="bottom"/>
          </w:tcPr>
          <w:p w:rsidRPr="0051757B" w:rsidR="00950DA6" w:rsidP="004973C3" w:rsidRDefault="00BF7146" w14:paraId="46E47942" w14:textId="49637CB0">
            <w:pPr>
              <w:tabs>
                <w:tab w:val="left" w:pos="288"/>
                <w:tab w:val="left" w:pos="576"/>
                <w:tab w:val="left" w:pos="864"/>
                <w:tab w:val="left" w:pos="1152"/>
              </w:tabs>
              <w:spacing w:before="81" w:after="81" w:line="210" w:lineRule="exact"/>
              <w:ind w:left="144" w:right="43"/>
              <w:jc w:val="right"/>
              <w:rPr>
                <w:b/>
                <w:sz w:val="17"/>
              </w:rPr>
            </w:pPr>
            <w:r>
              <w:rPr>
                <w:b/>
                <w:sz w:val="17"/>
              </w:rPr>
              <w:t>35</w:t>
            </w:r>
            <w:r w:rsidR="00293CA7">
              <w:rPr>
                <w:b/>
                <w:sz w:val="17"/>
              </w:rPr>
              <w:t>5.9</w:t>
            </w:r>
          </w:p>
        </w:tc>
        <w:tc>
          <w:tcPr>
            <w:tcW w:w="450" w:type="pct"/>
            <w:tcBorders>
              <w:top w:val="single" w:color="auto" w:sz="4" w:space="0"/>
              <w:bottom w:val="single" w:color="auto" w:sz="12" w:space="0"/>
            </w:tcBorders>
            <w:shd w:val="clear" w:color="auto" w:fill="auto"/>
            <w:vAlign w:val="bottom"/>
          </w:tcPr>
          <w:p w:rsidRPr="0051757B" w:rsidR="00950DA6" w:rsidP="004973C3" w:rsidRDefault="003E18DB" w14:paraId="460CA93A" w14:textId="255425DF">
            <w:pPr>
              <w:tabs>
                <w:tab w:val="left" w:pos="288"/>
                <w:tab w:val="left" w:pos="576"/>
                <w:tab w:val="left" w:pos="864"/>
                <w:tab w:val="left" w:pos="1152"/>
              </w:tabs>
              <w:spacing w:before="81" w:after="81" w:line="210" w:lineRule="exact"/>
              <w:ind w:left="144" w:right="43"/>
              <w:jc w:val="right"/>
              <w:rPr>
                <w:b/>
                <w:sz w:val="17"/>
              </w:rPr>
            </w:pPr>
            <w:r>
              <w:rPr>
                <w:b/>
                <w:sz w:val="17"/>
              </w:rPr>
              <w:t>24.5</w:t>
            </w:r>
          </w:p>
        </w:tc>
        <w:tc>
          <w:tcPr>
            <w:tcW w:w="472" w:type="pct"/>
            <w:tcBorders>
              <w:top w:val="single" w:color="auto" w:sz="4" w:space="0"/>
              <w:bottom w:val="single" w:color="auto" w:sz="12" w:space="0"/>
            </w:tcBorders>
            <w:shd w:val="clear" w:color="auto" w:fill="auto"/>
            <w:vAlign w:val="bottom"/>
          </w:tcPr>
          <w:p w:rsidRPr="0051757B" w:rsidR="00950DA6" w:rsidP="004973C3" w:rsidRDefault="00BF7146" w14:paraId="6EC4DE26" w14:textId="5F5AE28B">
            <w:pPr>
              <w:tabs>
                <w:tab w:val="left" w:pos="288"/>
                <w:tab w:val="left" w:pos="576"/>
                <w:tab w:val="left" w:pos="864"/>
                <w:tab w:val="left" w:pos="1152"/>
              </w:tabs>
              <w:spacing w:before="81" w:after="81" w:line="210" w:lineRule="exact"/>
              <w:ind w:left="144" w:right="43"/>
              <w:jc w:val="right"/>
              <w:rPr>
                <w:b/>
                <w:sz w:val="17"/>
              </w:rPr>
            </w:pPr>
            <w:r>
              <w:rPr>
                <w:b/>
                <w:sz w:val="17"/>
              </w:rPr>
              <w:t>1 809.</w:t>
            </w:r>
            <w:r w:rsidR="00293CA7">
              <w:rPr>
                <w:b/>
                <w:sz w:val="17"/>
              </w:rPr>
              <w:t>6</w:t>
            </w:r>
          </w:p>
        </w:tc>
      </w:tr>
    </w:tbl>
    <w:p w:rsidRPr="0051757B" w:rsidR="00950DA6" w:rsidP="00950DA6" w:rsidRDefault="00950DA6" w14:paraId="283AE7C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76DB92F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60A1F25C" w14:textId="77777777">
      <w:pPr>
        <w:suppressAutoHyphens w:val="0"/>
        <w:spacing w:after="160" w:line="259" w:lineRule="auto"/>
        <w:rPr>
          <w:bCs/>
          <w:lang w:val="en-US"/>
        </w:rPr>
      </w:pPr>
      <w:r w:rsidRPr="0051757B">
        <w:rPr>
          <w:b/>
          <w:bCs/>
        </w:rPr>
        <w:br w:type="page"/>
      </w:r>
    </w:p>
    <w:p w:rsidRPr="0051757B" w:rsidR="00950DA6" w:rsidP="00F15D65" w:rsidRDefault="00950DA6" w14:paraId="3FDB8B2A" w14:textId="0186EFC9">
      <w:pPr>
        <w:pStyle w:val="H23"/>
        <w:numPr>
          <w:ilvl w:val="0"/>
          <w:numId w:val="44"/>
        </w:numPr>
        <w:ind w:hanging="540"/>
        <w:rPr>
          <w:b w:val="0"/>
          <w:bCs/>
        </w:rPr>
      </w:pPr>
    </w:p>
    <w:p w:rsidRPr="0051757B" w:rsidR="00950DA6" w:rsidP="00950DA6" w:rsidRDefault="00950DA6" w14:paraId="647698A2" w14:textId="2AABE787">
      <w:pPr>
        <w:pStyle w:val="H23"/>
      </w:pPr>
      <w:r w:rsidRPr="0051757B">
        <w:tab/>
      </w:r>
      <w:r w:rsidRPr="0051757B">
        <w:t xml:space="preserve">Proposed posts for </w:t>
      </w:r>
      <w:r w:rsidRPr="0051757B" w:rsidR="00FC0F0D">
        <w:t>2026</w:t>
      </w:r>
      <w:r w:rsidRPr="0051757B">
        <w:t xml:space="preserve"> by source of funding and component</w:t>
      </w:r>
    </w:p>
    <w:p w:rsidRPr="0051757B" w:rsidR="00950DA6" w:rsidP="00950DA6" w:rsidRDefault="00950DA6" w14:paraId="34CA588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1757B">
        <w:rPr>
          <w:sz w:val="14"/>
          <w:szCs w:val="14"/>
        </w:rPr>
        <w:t>(Number of posts)</w:t>
      </w:r>
    </w:p>
    <w:p w:rsidRPr="0051757B" w:rsidR="00950DA6" w:rsidP="00950DA6" w:rsidRDefault="00950DA6" w14:paraId="51B3903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70B10910" w14:textId="77777777">
      <w:pPr>
        <w:pStyle w:val="H4"/>
        <w:ind w:right="1260"/>
      </w:pPr>
      <w:r w:rsidRPr="0051757B">
        <w:tab/>
      </w:r>
      <w:r w:rsidRPr="0051757B">
        <w:tab/>
      </w:r>
      <w:r w:rsidRPr="0051757B">
        <w:t>Regular budget</w:t>
      </w:r>
    </w:p>
    <w:p w:rsidRPr="0051757B" w:rsidR="00950DA6" w:rsidP="00950DA6" w:rsidRDefault="00950DA6" w14:paraId="52B59EA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1C943F9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144"/>
        <w:gridCol w:w="934"/>
        <w:gridCol w:w="918"/>
        <w:gridCol w:w="1082"/>
        <w:gridCol w:w="872"/>
        <w:gridCol w:w="975"/>
        <w:gridCol w:w="925"/>
      </w:tblGrid>
      <w:tr w:rsidRPr="0051757B" w:rsidR="00950DA6" w:rsidTr="004973C3" w14:paraId="0E4B11DC" w14:textId="77777777">
        <w:trPr>
          <w:tblHeader/>
        </w:trPr>
        <w:tc>
          <w:tcPr>
            <w:tcW w:w="4140" w:type="dxa"/>
            <w:tcBorders>
              <w:top w:val="single" w:color="auto" w:sz="4" w:space="0"/>
            </w:tcBorders>
            <w:shd w:val="clear" w:color="auto" w:fill="auto"/>
            <w:vAlign w:val="bottom"/>
          </w:tcPr>
          <w:p w:rsidRPr="0051757B" w:rsidR="00950DA6" w:rsidP="004973C3" w:rsidRDefault="00950DA6" w14:paraId="7E5946CB" w14:textId="77777777">
            <w:pPr>
              <w:spacing w:before="81" w:after="81" w:line="150" w:lineRule="exact"/>
              <w:ind w:right="40"/>
              <w:jc w:val="both"/>
              <w:rPr>
                <w:i/>
                <w:sz w:val="14"/>
              </w:rPr>
            </w:pPr>
          </w:p>
        </w:tc>
        <w:tc>
          <w:tcPr>
            <w:tcW w:w="933" w:type="dxa"/>
            <w:tcBorders>
              <w:top w:val="single" w:color="auto" w:sz="4" w:space="0"/>
            </w:tcBorders>
            <w:shd w:val="clear" w:color="auto" w:fill="auto"/>
            <w:vAlign w:val="bottom"/>
          </w:tcPr>
          <w:p w:rsidRPr="0051757B" w:rsidR="00950DA6" w:rsidP="004973C3" w:rsidRDefault="00950DA6" w14:paraId="41FDD501" w14:textId="77777777">
            <w:pPr>
              <w:spacing w:before="81" w:after="81" w:line="150" w:lineRule="exact"/>
              <w:ind w:left="144" w:right="40"/>
              <w:jc w:val="right"/>
              <w:rPr>
                <w:i/>
                <w:sz w:val="14"/>
              </w:rPr>
            </w:pPr>
          </w:p>
        </w:tc>
        <w:tc>
          <w:tcPr>
            <w:tcW w:w="3843" w:type="dxa"/>
            <w:gridSpan w:val="4"/>
            <w:tcBorders>
              <w:top w:val="single" w:color="auto" w:sz="4" w:space="0"/>
              <w:bottom w:val="single" w:color="auto" w:sz="4" w:space="0"/>
            </w:tcBorders>
            <w:shd w:val="clear" w:color="auto" w:fill="auto"/>
            <w:vAlign w:val="bottom"/>
          </w:tcPr>
          <w:p w:rsidRPr="0051757B" w:rsidR="00950DA6" w:rsidP="004973C3" w:rsidRDefault="00950DA6" w14:paraId="41E1598F" w14:textId="77777777">
            <w:pPr>
              <w:spacing w:before="81" w:after="81" w:line="150" w:lineRule="exact"/>
              <w:jc w:val="center"/>
              <w:rPr>
                <w:i/>
                <w:sz w:val="14"/>
              </w:rPr>
            </w:pPr>
            <w:r w:rsidRPr="0051757B">
              <w:rPr>
                <w:i/>
                <w:sz w:val="14"/>
              </w:rPr>
              <w:t>Changes</w:t>
            </w:r>
          </w:p>
        </w:tc>
        <w:tc>
          <w:tcPr>
            <w:tcW w:w="924" w:type="dxa"/>
            <w:tcBorders>
              <w:top w:val="single" w:color="auto" w:sz="4" w:space="0"/>
            </w:tcBorders>
            <w:shd w:val="clear" w:color="auto" w:fill="auto"/>
            <w:vAlign w:val="bottom"/>
          </w:tcPr>
          <w:p w:rsidRPr="0051757B" w:rsidR="00950DA6" w:rsidP="004973C3" w:rsidRDefault="00950DA6" w14:paraId="7D35A6C0" w14:textId="77777777">
            <w:pPr>
              <w:spacing w:before="81" w:after="81" w:line="150" w:lineRule="exact"/>
              <w:ind w:left="144" w:right="40"/>
              <w:jc w:val="right"/>
              <w:rPr>
                <w:i/>
                <w:sz w:val="14"/>
              </w:rPr>
            </w:pPr>
          </w:p>
        </w:tc>
      </w:tr>
      <w:tr w:rsidRPr="0051757B" w:rsidR="00950DA6" w:rsidTr="004973C3" w14:paraId="719F4146" w14:textId="77777777">
        <w:trPr>
          <w:tblHeader/>
        </w:trPr>
        <w:tc>
          <w:tcPr>
            <w:tcW w:w="4140" w:type="dxa"/>
            <w:tcBorders>
              <w:bottom w:val="single" w:color="auto" w:sz="12" w:space="0"/>
            </w:tcBorders>
            <w:shd w:val="clear" w:color="auto" w:fill="auto"/>
            <w:vAlign w:val="bottom"/>
          </w:tcPr>
          <w:p w:rsidRPr="0051757B" w:rsidR="00950DA6" w:rsidP="004973C3" w:rsidRDefault="00950DA6" w14:paraId="70F8CD01" w14:textId="77777777">
            <w:pPr>
              <w:spacing w:before="81" w:after="81" w:line="150" w:lineRule="exact"/>
              <w:ind w:right="40"/>
              <w:jc w:val="both"/>
              <w:rPr>
                <w:i/>
                <w:sz w:val="14"/>
              </w:rPr>
            </w:pPr>
            <w:r w:rsidRPr="0051757B">
              <w:rPr>
                <w:i/>
                <w:sz w:val="14"/>
              </w:rPr>
              <w:t>Component</w:t>
            </w:r>
          </w:p>
        </w:tc>
        <w:tc>
          <w:tcPr>
            <w:tcW w:w="933" w:type="dxa"/>
            <w:tcBorders>
              <w:bottom w:val="single" w:color="auto" w:sz="12" w:space="0"/>
            </w:tcBorders>
            <w:shd w:val="clear" w:color="auto" w:fill="auto"/>
            <w:vAlign w:val="bottom"/>
          </w:tcPr>
          <w:p w:rsidRPr="0051757B" w:rsidR="00950DA6" w:rsidP="004973C3" w:rsidRDefault="00950DA6" w14:paraId="13DDA663" w14:textId="712A22C4">
            <w:pPr>
              <w:spacing w:before="81" w:after="81" w:line="150" w:lineRule="exact"/>
              <w:ind w:left="144" w:right="40"/>
              <w:jc w:val="right"/>
              <w:rPr>
                <w:i/>
                <w:sz w:val="14"/>
              </w:rPr>
            </w:pPr>
            <w:r w:rsidRPr="0051757B">
              <w:rPr>
                <w:i/>
                <w:sz w:val="14"/>
              </w:rPr>
              <w:t>202</w:t>
            </w:r>
            <w:r w:rsidR="003E18DB">
              <w:rPr>
                <w:i/>
                <w:sz w:val="14"/>
              </w:rPr>
              <w:t>5</w:t>
            </w:r>
            <w:r w:rsidRPr="0051757B">
              <w:rPr>
                <w:i/>
                <w:sz w:val="14"/>
              </w:rPr>
              <w:t xml:space="preserve"> approved</w:t>
            </w:r>
          </w:p>
        </w:tc>
        <w:tc>
          <w:tcPr>
            <w:tcW w:w="917" w:type="dxa"/>
            <w:tcBorders>
              <w:top w:val="single" w:color="auto" w:sz="4" w:space="0"/>
              <w:bottom w:val="single" w:color="auto" w:sz="12" w:space="0"/>
            </w:tcBorders>
            <w:shd w:val="clear" w:color="auto" w:fill="auto"/>
            <w:vAlign w:val="bottom"/>
          </w:tcPr>
          <w:p w:rsidRPr="0051757B" w:rsidR="00950DA6" w:rsidP="004973C3" w:rsidRDefault="00950DA6" w14:paraId="3944E3BB" w14:textId="77777777">
            <w:pPr>
              <w:spacing w:before="81" w:after="81" w:line="150" w:lineRule="exact"/>
              <w:ind w:left="144" w:right="40"/>
              <w:jc w:val="right"/>
              <w:rPr>
                <w:i/>
                <w:sz w:val="14"/>
              </w:rPr>
            </w:pPr>
            <w:r w:rsidRPr="0051757B">
              <w:rPr>
                <w:i/>
                <w:sz w:val="14"/>
              </w:rPr>
              <w:t>Technical adjustments</w:t>
            </w:r>
          </w:p>
        </w:tc>
        <w:tc>
          <w:tcPr>
            <w:tcW w:w="1081" w:type="dxa"/>
            <w:tcBorders>
              <w:top w:val="single" w:color="auto" w:sz="4" w:space="0"/>
              <w:bottom w:val="single" w:color="auto" w:sz="12" w:space="0"/>
            </w:tcBorders>
            <w:shd w:val="clear" w:color="auto" w:fill="auto"/>
            <w:vAlign w:val="bottom"/>
          </w:tcPr>
          <w:p w:rsidRPr="0051757B" w:rsidR="00950DA6" w:rsidP="004973C3" w:rsidRDefault="00950DA6" w14:paraId="22E14684" w14:textId="77777777">
            <w:pPr>
              <w:spacing w:before="81" w:after="81" w:line="150" w:lineRule="exact"/>
              <w:ind w:left="144" w:right="40"/>
              <w:jc w:val="right"/>
              <w:rPr>
                <w:i/>
                <w:sz w:val="14"/>
              </w:rPr>
            </w:pPr>
            <w:r w:rsidRPr="0051757B">
              <w:rPr>
                <w:i/>
                <w:sz w:val="14"/>
              </w:rPr>
              <w:t xml:space="preserve">New/expanded mandates </w:t>
            </w:r>
          </w:p>
        </w:tc>
        <w:tc>
          <w:tcPr>
            <w:tcW w:w="871" w:type="dxa"/>
            <w:tcBorders>
              <w:top w:val="single" w:color="auto" w:sz="4" w:space="0"/>
              <w:bottom w:val="single" w:color="auto" w:sz="12" w:space="0"/>
            </w:tcBorders>
            <w:shd w:val="clear" w:color="auto" w:fill="auto"/>
            <w:vAlign w:val="bottom"/>
          </w:tcPr>
          <w:p w:rsidRPr="0051757B" w:rsidR="00950DA6" w:rsidP="004973C3" w:rsidRDefault="00950DA6" w14:paraId="375AF7AB" w14:textId="77777777">
            <w:pPr>
              <w:spacing w:before="81" w:after="81" w:line="150" w:lineRule="exact"/>
              <w:ind w:left="144" w:right="40"/>
              <w:jc w:val="right"/>
              <w:rPr>
                <w:i/>
                <w:sz w:val="14"/>
              </w:rPr>
            </w:pPr>
            <w:r w:rsidRPr="0051757B">
              <w:rPr>
                <w:i/>
                <w:sz w:val="14"/>
              </w:rPr>
              <w:t xml:space="preserve">Other </w:t>
            </w:r>
          </w:p>
        </w:tc>
        <w:tc>
          <w:tcPr>
            <w:tcW w:w="974" w:type="dxa"/>
            <w:tcBorders>
              <w:top w:val="single" w:color="auto" w:sz="4" w:space="0"/>
              <w:bottom w:val="single" w:color="auto" w:sz="12" w:space="0"/>
            </w:tcBorders>
            <w:shd w:val="clear" w:color="auto" w:fill="auto"/>
            <w:vAlign w:val="bottom"/>
          </w:tcPr>
          <w:p w:rsidRPr="0051757B" w:rsidR="00950DA6" w:rsidP="004973C3" w:rsidRDefault="00950DA6" w14:paraId="37DC1A10" w14:textId="77777777">
            <w:pPr>
              <w:spacing w:before="81" w:after="81" w:line="150" w:lineRule="exact"/>
              <w:ind w:left="144" w:right="40"/>
              <w:jc w:val="right"/>
              <w:rPr>
                <w:i/>
                <w:sz w:val="14"/>
              </w:rPr>
            </w:pPr>
            <w:r w:rsidRPr="0051757B">
              <w:rPr>
                <w:i/>
                <w:sz w:val="14"/>
              </w:rPr>
              <w:t xml:space="preserve">Total </w:t>
            </w:r>
          </w:p>
        </w:tc>
        <w:tc>
          <w:tcPr>
            <w:tcW w:w="924" w:type="dxa"/>
            <w:tcBorders>
              <w:bottom w:val="single" w:color="auto" w:sz="12" w:space="0"/>
            </w:tcBorders>
            <w:shd w:val="clear" w:color="auto" w:fill="auto"/>
            <w:vAlign w:val="bottom"/>
          </w:tcPr>
          <w:p w:rsidRPr="0051757B" w:rsidR="00950DA6" w:rsidP="004973C3" w:rsidRDefault="00FC0F0D" w14:paraId="11E0A178" w14:textId="226F159F">
            <w:pPr>
              <w:spacing w:before="81" w:after="81" w:line="150" w:lineRule="exact"/>
              <w:ind w:left="144" w:right="40"/>
              <w:jc w:val="right"/>
              <w:rPr>
                <w:i/>
                <w:sz w:val="14"/>
              </w:rPr>
            </w:pPr>
            <w:r w:rsidRPr="0051757B">
              <w:rPr>
                <w:i/>
                <w:sz w:val="14"/>
              </w:rPr>
              <w:t>2026</w:t>
            </w:r>
            <w:r w:rsidRPr="0051757B" w:rsidR="00950DA6">
              <w:rPr>
                <w:i/>
                <w:sz w:val="14"/>
              </w:rPr>
              <w:t xml:space="preserve"> proposed</w:t>
            </w:r>
          </w:p>
        </w:tc>
      </w:tr>
      <w:tr w:rsidRPr="0051757B" w:rsidR="00950DA6" w:rsidTr="004973C3" w14:paraId="76EA489D" w14:textId="77777777">
        <w:trPr>
          <w:trHeight w:val="115" w:hRule="exact"/>
          <w:tblHeader/>
        </w:trPr>
        <w:tc>
          <w:tcPr>
            <w:tcW w:w="4140" w:type="dxa"/>
            <w:tcBorders>
              <w:top w:val="single" w:color="auto" w:sz="12" w:space="0"/>
            </w:tcBorders>
            <w:shd w:val="clear" w:color="auto" w:fill="auto"/>
            <w:vAlign w:val="bottom"/>
          </w:tcPr>
          <w:p w:rsidRPr="0051757B" w:rsidR="00950DA6" w:rsidP="004973C3" w:rsidRDefault="00950DA6" w14:paraId="0597FB9E" w14:textId="77777777">
            <w:pPr>
              <w:spacing w:before="40" w:after="40" w:line="210" w:lineRule="exact"/>
              <w:ind w:right="40"/>
              <w:jc w:val="both"/>
              <w:rPr>
                <w:sz w:val="17"/>
              </w:rPr>
            </w:pPr>
          </w:p>
        </w:tc>
        <w:tc>
          <w:tcPr>
            <w:tcW w:w="933" w:type="dxa"/>
            <w:tcBorders>
              <w:top w:val="single" w:color="auto" w:sz="12" w:space="0"/>
            </w:tcBorders>
            <w:shd w:val="clear" w:color="auto" w:fill="auto"/>
            <w:vAlign w:val="bottom"/>
          </w:tcPr>
          <w:p w:rsidRPr="0051757B" w:rsidR="00950DA6" w:rsidP="004973C3" w:rsidRDefault="00950DA6" w14:paraId="329C8024" w14:textId="77777777">
            <w:pPr>
              <w:spacing w:before="40" w:after="40" w:line="210" w:lineRule="exact"/>
              <w:ind w:left="144" w:right="40"/>
              <w:jc w:val="right"/>
              <w:rPr>
                <w:sz w:val="17"/>
              </w:rPr>
            </w:pPr>
          </w:p>
        </w:tc>
        <w:tc>
          <w:tcPr>
            <w:tcW w:w="917" w:type="dxa"/>
            <w:tcBorders>
              <w:top w:val="single" w:color="auto" w:sz="12" w:space="0"/>
            </w:tcBorders>
            <w:shd w:val="clear" w:color="auto" w:fill="auto"/>
            <w:vAlign w:val="bottom"/>
          </w:tcPr>
          <w:p w:rsidRPr="0051757B" w:rsidR="00950DA6" w:rsidP="004973C3" w:rsidRDefault="00950DA6" w14:paraId="38ECB135" w14:textId="77777777">
            <w:pPr>
              <w:spacing w:before="40" w:after="40" w:line="210" w:lineRule="exact"/>
              <w:ind w:left="144" w:right="40"/>
              <w:jc w:val="right"/>
              <w:rPr>
                <w:sz w:val="17"/>
              </w:rPr>
            </w:pPr>
          </w:p>
        </w:tc>
        <w:tc>
          <w:tcPr>
            <w:tcW w:w="1081" w:type="dxa"/>
            <w:tcBorders>
              <w:top w:val="single" w:color="auto" w:sz="12" w:space="0"/>
            </w:tcBorders>
            <w:shd w:val="clear" w:color="auto" w:fill="auto"/>
            <w:vAlign w:val="bottom"/>
          </w:tcPr>
          <w:p w:rsidRPr="0051757B" w:rsidR="00950DA6" w:rsidP="004973C3" w:rsidRDefault="00950DA6" w14:paraId="6B5706B5" w14:textId="77777777">
            <w:pPr>
              <w:spacing w:before="40" w:after="40" w:line="210" w:lineRule="exact"/>
              <w:ind w:left="144" w:right="40"/>
              <w:jc w:val="right"/>
              <w:rPr>
                <w:sz w:val="17"/>
              </w:rPr>
            </w:pPr>
          </w:p>
        </w:tc>
        <w:tc>
          <w:tcPr>
            <w:tcW w:w="871" w:type="dxa"/>
            <w:tcBorders>
              <w:top w:val="single" w:color="auto" w:sz="12" w:space="0"/>
            </w:tcBorders>
            <w:shd w:val="clear" w:color="auto" w:fill="auto"/>
            <w:vAlign w:val="bottom"/>
          </w:tcPr>
          <w:p w:rsidRPr="0051757B" w:rsidR="00950DA6" w:rsidP="004973C3" w:rsidRDefault="00950DA6" w14:paraId="04A94066" w14:textId="77777777">
            <w:pPr>
              <w:spacing w:before="40" w:after="40" w:line="210" w:lineRule="exact"/>
              <w:ind w:left="144" w:right="40"/>
              <w:jc w:val="right"/>
              <w:rPr>
                <w:sz w:val="17"/>
              </w:rPr>
            </w:pPr>
          </w:p>
        </w:tc>
        <w:tc>
          <w:tcPr>
            <w:tcW w:w="974" w:type="dxa"/>
            <w:tcBorders>
              <w:top w:val="single" w:color="auto" w:sz="12" w:space="0"/>
            </w:tcBorders>
            <w:shd w:val="clear" w:color="auto" w:fill="auto"/>
            <w:vAlign w:val="bottom"/>
          </w:tcPr>
          <w:p w:rsidRPr="0051757B" w:rsidR="00950DA6" w:rsidP="004973C3" w:rsidRDefault="00950DA6" w14:paraId="6C18393B" w14:textId="77777777">
            <w:pPr>
              <w:spacing w:before="40" w:after="40" w:line="210" w:lineRule="exact"/>
              <w:ind w:left="144" w:right="40"/>
              <w:jc w:val="right"/>
              <w:rPr>
                <w:sz w:val="17"/>
              </w:rPr>
            </w:pPr>
          </w:p>
        </w:tc>
        <w:tc>
          <w:tcPr>
            <w:tcW w:w="924" w:type="dxa"/>
            <w:tcBorders>
              <w:top w:val="single" w:color="auto" w:sz="12" w:space="0"/>
            </w:tcBorders>
            <w:shd w:val="clear" w:color="auto" w:fill="auto"/>
            <w:vAlign w:val="bottom"/>
          </w:tcPr>
          <w:p w:rsidRPr="0051757B" w:rsidR="00950DA6" w:rsidP="004973C3" w:rsidRDefault="00950DA6" w14:paraId="785884C4" w14:textId="77777777">
            <w:pPr>
              <w:spacing w:before="40" w:after="40" w:line="210" w:lineRule="exact"/>
              <w:ind w:left="144" w:right="40"/>
              <w:jc w:val="right"/>
              <w:rPr>
                <w:sz w:val="17"/>
              </w:rPr>
            </w:pPr>
          </w:p>
        </w:tc>
      </w:tr>
      <w:tr w:rsidRPr="0051757B" w:rsidR="00950DA6" w:rsidTr="004973C3" w14:paraId="2767E1B4" w14:textId="77777777">
        <w:tc>
          <w:tcPr>
            <w:tcW w:w="4140" w:type="dxa"/>
            <w:tcBorders>
              <w:bottom w:val="single" w:color="auto" w:sz="4" w:space="0"/>
            </w:tcBorders>
            <w:shd w:val="clear" w:color="auto" w:fill="auto"/>
            <w:vAlign w:val="bottom"/>
          </w:tcPr>
          <w:p w:rsidRPr="0051757B" w:rsidR="00950DA6" w:rsidP="004973C3" w:rsidRDefault="00950DA6" w14:paraId="14F0A127" w14:textId="77777777">
            <w:pPr>
              <w:tabs>
                <w:tab w:val="left" w:pos="288"/>
                <w:tab w:val="left" w:pos="576"/>
                <w:tab w:val="left" w:pos="864"/>
                <w:tab w:val="left" w:pos="1152"/>
              </w:tabs>
              <w:spacing w:before="40" w:after="81" w:line="210" w:lineRule="exact"/>
              <w:ind w:right="43"/>
              <w:jc w:val="both"/>
              <w:rPr>
                <w:sz w:val="17"/>
              </w:rPr>
            </w:pPr>
            <w:r w:rsidRPr="0051757B">
              <w:rPr>
                <w:sz w:val="17"/>
              </w:rPr>
              <w:t>Programme of work</w:t>
            </w:r>
          </w:p>
        </w:tc>
        <w:tc>
          <w:tcPr>
            <w:tcW w:w="933" w:type="dxa"/>
            <w:tcBorders>
              <w:bottom w:val="single" w:color="auto" w:sz="4" w:space="0"/>
            </w:tcBorders>
            <w:shd w:val="clear" w:color="auto" w:fill="auto"/>
            <w:vAlign w:val="bottom"/>
          </w:tcPr>
          <w:p w:rsidRPr="0051757B" w:rsidR="00950DA6" w:rsidP="004973C3" w:rsidRDefault="00950DA6" w14:paraId="6E632138"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4</w:t>
            </w:r>
          </w:p>
        </w:tc>
        <w:tc>
          <w:tcPr>
            <w:tcW w:w="917" w:type="dxa"/>
            <w:tcBorders>
              <w:bottom w:val="single" w:color="auto" w:sz="4" w:space="0"/>
            </w:tcBorders>
            <w:shd w:val="clear" w:color="auto" w:fill="auto"/>
            <w:vAlign w:val="bottom"/>
          </w:tcPr>
          <w:p w:rsidRPr="0051757B" w:rsidR="00950DA6" w:rsidP="004973C3" w:rsidRDefault="00950DA6" w14:paraId="6BFE4931"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w:t>
            </w:r>
          </w:p>
        </w:tc>
        <w:tc>
          <w:tcPr>
            <w:tcW w:w="1081" w:type="dxa"/>
            <w:tcBorders>
              <w:bottom w:val="single" w:color="auto" w:sz="4" w:space="0"/>
            </w:tcBorders>
            <w:shd w:val="clear" w:color="auto" w:fill="auto"/>
            <w:vAlign w:val="bottom"/>
          </w:tcPr>
          <w:p w:rsidRPr="0051757B" w:rsidR="00950DA6" w:rsidP="004973C3" w:rsidRDefault="00950DA6" w14:paraId="154AD3B7"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w:t>
            </w:r>
          </w:p>
        </w:tc>
        <w:tc>
          <w:tcPr>
            <w:tcW w:w="871" w:type="dxa"/>
            <w:tcBorders>
              <w:bottom w:val="single" w:color="auto" w:sz="4" w:space="0"/>
            </w:tcBorders>
            <w:shd w:val="clear" w:color="auto" w:fill="auto"/>
            <w:vAlign w:val="bottom"/>
          </w:tcPr>
          <w:p w:rsidRPr="0051757B" w:rsidR="00950DA6" w:rsidP="004973C3" w:rsidRDefault="00950DA6" w14:paraId="72A8D125"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w:t>
            </w:r>
          </w:p>
        </w:tc>
        <w:tc>
          <w:tcPr>
            <w:tcW w:w="974" w:type="dxa"/>
            <w:tcBorders>
              <w:bottom w:val="single" w:color="auto" w:sz="4" w:space="0"/>
            </w:tcBorders>
            <w:shd w:val="clear" w:color="auto" w:fill="auto"/>
            <w:vAlign w:val="bottom"/>
          </w:tcPr>
          <w:p w:rsidRPr="0051757B" w:rsidR="00950DA6" w:rsidP="004973C3" w:rsidRDefault="00950DA6" w14:paraId="516C6516"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w:t>
            </w:r>
          </w:p>
        </w:tc>
        <w:tc>
          <w:tcPr>
            <w:tcW w:w="924" w:type="dxa"/>
            <w:tcBorders>
              <w:bottom w:val="single" w:color="auto" w:sz="4" w:space="0"/>
            </w:tcBorders>
            <w:shd w:val="clear" w:color="auto" w:fill="auto"/>
            <w:vAlign w:val="bottom"/>
          </w:tcPr>
          <w:p w:rsidRPr="0051757B" w:rsidR="00950DA6" w:rsidP="004973C3" w:rsidRDefault="00950DA6" w14:paraId="466EE584"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4</w:t>
            </w:r>
          </w:p>
        </w:tc>
      </w:tr>
      <w:tr w:rsidRPr="0051757B" w:rsidR="00950DA6" w:rsidTr="004973C3" w14:paraId="0C41A9C1" w14:textId="77777777">
        <w:tc>
          <w:tcPr>
            <w:tcW w:w="4140" w:type="dxa"/>
            <w:tcBorders>
              <w:top w:val="single" w:color="auto" w:sz="4" w:space="0"/>
              <w:bottom w:val="single" w:color="auto" w:sz="12" w:space="0"/>
            </w:tcBorders>
            <w:shd w:val="clear" w:color="auto" w:fill="auto"/>
            <w:vAlign w:val="bottom"/>
          </w:tcPr>
          <w:p w:rsidRPr="0051757B" w:rsidR="00950DA6" w:rsidP="004973C3" w:rsidRDefault="00950DA6" w14:paraId="574A8DAE" w14:textId="77777777">
            <w:pPr>
              <w:tabs>
                <w:tab w:val="left" w:pos="288"/>
                <w:tab w:val="left" w:pos="576"/>
                <w:tab w:val="left" w:pos="864"/>
                <w:tab w:val="left" w:pos="1152"/>
              </w:tabs>
              <w:spacing w:before="81" w:after="81" w:line="210" w:lineRule="exact"/>
              <w:ind w:right="43"/>
              <w:jc w:val="both"/>
              <w:rPr>
                <w:b/>
                <w:sz w:val="17"/>
              </w:rPr>
            </w:pPr>
            <w:r w:rsidRPr="0051757B">
              <w:rPr>
                <w:b/>
                <w:sz w:val="17"/>
              </w:rPr>
              <w:tab/>
            </w:r>
            <w:r w:rsidRPr="0051757B">
              <w:rPr>
                <w:b/>
                <w:sz w:val="17"/>
              </w:rPr>
              <w:t>Total</w:t>
            </w:r>
          </w:p>
        </w:tc>
        <w:tc>
          <w:tcPr>
            <w:tcW w:w="933" w:type="dxa"/>
            <w:tcBorders>
              <w:top w:val="single" w:color="auto" w:sz="4" w:space="0"/>
              <w:bottom w:val="single" w:color="auto" w:sz="12" w:space="0"/>
            </w:tcBorders>
            <w:shd w:val="clear" w:color="auto" w:fill="auto"/>
            <w:vAlign w:val="bottom"/>
          </w:tcPr>
          <w:p w:rsidRPr="0051757B" w:rsidR="00950DA6" w:rsidP="004973C3" w:rsidRDefault="00950DA6" w14:paraId="622A3D80" w14:textId="77777777">
            <w:pPr>
              <w:tabs>
                <w:tab w:val="left" w:pos="288"/>
                <w:tab w:val="left" w:pos="576"/>
                <w:tab w:val="left" w:pos="864"/>
                <w:tab w:val="left" w:pos="1152"/>
              </w:tabs>
              <w:spacing w:before="81" w:after="81" w:line="210" w:lineRule="exact"/>
              <w:ind w:left="144" w:right="43"/>
              <w:jc w:val="right"/>
              <w:rPr>
                <w:b/>
                <w:sz w:val="17"/>
              </w:rPr>
            </w:pPr>
            <w:r w:rsidRPr="0051757B">
              <w:rPr>
                <w:b/>
                <w:sz w:val="17"/>
              </w:rPr>
              <w:t>4</w:t>
            </w:r>
          </w:p>
        </w:tc>
        <w:tc>
          <w:tcPr>
            <w:tcW w:w="917" w:type="dxa"/>
            <w:tcBorders>
              <w:top w:val="single" w:color="auto" w:sz="4" w:space="0"/>
              <w:bottom w:val="single" w:color="auto" w:sz="12" w:space="0"/>
            </w:tcBorders>
            <w:shd w:val="clear" w:color="auto" w:fill="auto"/>
            <w:vAlign w:val="bottom"/>
          </w:tcPr>
          <w:p w:rsidRPr="0051757B" w:rsidR="00950DA6" w:rsidP="004973C3" w:rsidRDefault="00950DA6" w14:paraId="098649EB" w14:textId="77777777">
            <w:pPr>
              <w:tabs>
                <w:tab w:val="left" w:pos="288"/>
                <w:tab w:val="left" w:pos="576"/>
                <w:tab w:val="left" w:pos="864"/>
                <w:tab w:val="left" w:pos="1152"/>
              </w:tabs>
              <w:spacing w:before="81" w:after="81" w:line="210" w:lineRule="exact"/>
              <w:ind w:left="144" w:right="43"/>
              <w:jc w:val="right"/>
              <w:rPr>
                <w:b/>
                <w:sz w:val="17"/>
              </w:rPr>
            </w:pPr>
            <w:r w:rsidRPr="0051757B">
              <w:rPr>
                <w:b/>
                <w:sz w:val="17"/>
              </w:rPr>
              <w:t>–</w:t>
            </w:r>
          </w:p>
        </w:tc>
        <w:tc>
          <w:tcPr>
            <w:tcW w:w="1081" w:type="dxa"/>
            <w:tcBorders>
              <w:top w:val="single" w:color="auto" w:sz="4" w:space="0"/>
              <w:bottom w:val="single" w:color="auto" w:sz="12" w:space="0"/>
            </w:tcBorders>
            <w:shd w:val="clear" w:color="auto" w:fill="auto"/>
            <w:vAlign w:val="bottom"/>
          </w:tcPr>
          <w:p w:rsidRPr="0051757B" w:rsidR="00950DA6" w:rsidP="004973C3" w:rsidRDefault="00950DA6" w14:paraId="7FCE7DDB" w14:textId="77777777">
            <w:pPr>
              <w:tabs>
                <w:tab w:val="left" w:pos="288"/>
                <w:tab w:val="left" w:pos="576"/>
                <w:tab w:val="left" w:pos="864"/>
                <w:tab w:val="left" w:pos="1152"/>
              </w:tabs>
              <w:spacing w:before="81" w:after="81" w:line="210" w:lineRule="exact"/>
              <w:ind w:left="144" w:right="43"/>
              <w:jc w:val="right"/>
              <w:rPr>
                <w:b/>
                <w:sz w:val="17"/>
              </w:rPr>
            </w:pPr>
            <w:r w:rsidRPr="0051757B">
              <w:rPr>
                <w:b/>
                <w:sz w:val="17"/>
              </w:rPr>
              <w:t>–</w:t>
            </w:r>
          </w:p>
        </w:tc>
        <w:tc>
          <w:tcPr>
            <w:tcW w:w="871" w:type="dxa"/>
            <w:tcBorders>
              <w:top w:val="single" w:color="auto" w:sz="4" w:space="0"/>
              <w:bottom w:val="single" w:color="auto" w:sz="12" w:space="0"/>
            </w:tcBorders>
            <w:shd w:val="clear" w:color="auto" w:fill="auto"/>
            <w:vAlign w:val="bottom"/>
          </w:tcPr>
          <w:p w:rsidRPr="0051757B" w:rsidR="00950DA6" w:rsidP="004973C3" w:rsidRDefault="00950DA6" w14:paraId="2FBF3152" w14:textId="77777777">
            <w:pPr>
              <w:tabs>
                <w:tab w:val="left" w:pos="288"/>
                <w:tab w:val="left" w:pos="576"/>
                <w:tab w:val="left" w:pos="864"/>
                <w:tab w:val="left" w:pos="1152"/>
              </w:tabs>
              <w:spacing w:before="81" w:after="81" w:line="210" w:lineRule="exact"/>
              <w:ind w:left="144" w:right="43"/>
              <w:jc w:val="right"/>
              <w:rPr>
                <w:b/>
                <w:sz w:val="17"/>
              </w:rPr>
            </w:pPr>
            <w:r w:rsidRPr="0051757B">
              <w:rPr>
                <w:b/>
                <w:sz w:val="17"/>
              </w:rPr>
              <w:t>–</w:t>
            </w:r>
          </w:p>
        </w:tc>
        <w:tc>
          <w:tcPr>
            <w:tcW w:w="974" w:type="dxa"/>
            <w:tcBorders>
              <w:top w:val="single" w:color="auto" w:sz="4" w:space="0"/>
              <w:bottom w:val="single" w:color="auto" w:sz="12" w:space="0"/>
            </w:tcBorders>
            <w:shd w:val="clear" w:color="auto" w:fill="auto"/>
            <w:vAlign w:val="bottom"/>
          </w:tcPr>
          <w:p w:rsidRPr="0051757B" w:rsidR="00950DA6" w:rsidP="004973C3" w:rsidRDefault="00950DA6" w14:paraId="54D3ECE1" w14:textId="77777777">
            <w:pPr>
              <w:tabs>
                <w:tab w:val="left" w:pos="288"/>
                <w:tab w:val="left" w:pos="576"/>
                <w:tab w:val="left" w:pos="864"/>
                <w:tab w:val="left" w:pos="1152"/>
              </w:tabs>
              <w:spacing w:before="81" w:after="81" w:line="210" w:lineRule="exact"/>
              <w:ind w:left="144" w:right="43"/>
              <w:jc w:val="right"/>
              <w:rPr>
                <w:b/>
                <w:sz w:val="17"/>
              </w:rPr>
            </w:pPr>
            <w:r w:rsidRPr="0051757B">
              <w:rPr>
                <w:b/>
                <w:sz w:val="17"/>
              </w:rPr>
              <w:t>–</w:t>
            </w:r>
          </w:p>
        </w:tc>
        <w:tc>
          <w:tcPr>
            <w:tcW w:w="924" w:type="dxa"/>
            <w:tcBorders>
              <w:top w:val="single" w:color="auto" w:sz="4" w:space="0"/>
              <w:bottom w:val="single" w:color="auto" w:sz="12" w:space="0"/>
            </w:tcBorders>
            <w:shd w:val="clear" w:color="auto" w:fill="auto"/>
            <w:vAlign w:val="bottom"/>
          </w:tcPr>
          <w:p w:rsidRPr="0051757B" w:rsidR="00950DA6" w:rsidP="004973C3" w:rsidRDefault="00950DA6" w14:paraId="613368A0" w14:textId="77777777">
            <w:pPr>
              <w:tabs>
                <w:tab w:val="left" w:pos="288"/>
                <w:tab w:val="left" w:pos="576"/>
                <w:tab w:val="left" w:pos="864"/>
                <w:tab w:val="left" w:pos="1152"/>
              </w:tabs>
              <w:spacing w:before="81" w:after="81" w:line="210" w:lineRule="exact"/>
              <w:ind w:left="144" w:right="43"/>
              <w:jc w:val="right"/>
              <w:rPr>
                <w:b/>
                <w:sz w:val="17"/>
              </w:rPr>
            </w:pPr>
            <w:r w:rsidRPr="0051757B">
              <w:rPr>
                <w:b/>
                <w:sz w:val="17"/>
              </w:rPr>
              <w:t>4</w:t>
            </w:r>
          </w:p>
        </w:tc>
      </w:tr>
    </w:tbl>
    <w:p w:rsidRPr="0051757B" w:rsidR="00950DA6" w:rsidP="00950DA6" w:rsidRDefault="00950DA6" w14:paraId="4E1A0C9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586278B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F15D65" w:rsidRDefault="00950DA6" w14:paraId="54BCE4BC" w14:textId="54F1E829">
      <w:pPr>
        <w:pStyle w:val="H23"/>
        <w:numPr>
          <w:ilvl w:val="0"/>
          <w:numId w:val="44"/>
        </w:numPr>
        <w:ind w:hanging="540"/>
        <w:rPr>
          <w:b w:val="0"/>
          <w:bCs/>
        </w:rPr>
      </w:pPr>
    </w:p>
    <w:p w:rsidRPr="0051757B" w:rsidR="00950DA6" w:rsidP="00950DA6" w:rsidRDefault="00950DA6" w14:paraId="6D9FD03E" w14:textId="77777777">
      <w:pPr>
        <w:pStyle w:val="H23"/>
        <w:keepNext/>
        <w:keepLines/>
      </w:pPr>
      <w:r w:rsidRPr="0051757B">
        <w:t xml:space="preserve">Evolution of financial and post resources </w:t>
      </w:r>
    </w:p>
    <w:p w:rsidRPr="0051757B" w:rsidR="00950DA6" w:rsidP="00950DA6" w:rsidRDefault="00950DA6" w14:paraId="2704D376"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1757B">
        <w:rPr>
          <w:sz w:val="14"/>
          <w:szCs w:val="14"/>
        </w:rPr>
        <w:t>(Thousands of United States dollars/number of posts)</w:t>
      </w:r>
    </w:p>
    <w:p w:rsidRPr="0051757B" w:rsidR="00950DA6" w:rsidP="00950DA6" w:rsidRDefault="00950DA6" w14:paraId="7F310FEF"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1757B" w:rsidR="00950DA6" w:rsidP="00950DA6" w:rsidRDefault="00950DA6" w14:paraId="183D3B43"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60"/>
        <w:gridCol w:w="990"/>
        <w:gridCol w:w="990"/>
        <w:gridCol w:w="989"/>
        <w:gridCol w:w="1081"/>
        <w:gridCol w:w="847"/>
        <w:gridCol w:w="847"/>
        <w:gridCol w:w="1006"/>
        <w:gridCol w:w="936"/>
      </w:tblGrid>
      <w:tr w:rsidRPr="0051757B" w:rsidR="00950DA6" w:rsidTr="004973C3" w14:paraId="0EAB1B26" w14:textId="77777777">
        <w:trPr>
          <w:tblHeader/>
        </w:trPr>
        <w:tc>
          <w:tcPr>
            <w:tcW w:w="2160" w:type="dxa"/>
            <w:tcBorders>
              <w:top w:val="single" w:color="auto" w:sz="4" w:space="0"/>
            </w:tcBorders>
            <w:shd w:val="clear" w:color="auto" w:fill="auto"/>
            <w:vAlign w:val="bottom"/>
          </w:tcPr>
          <w:p w:rsidRPr="0051757B" w:rsidR="00950DA6" w:rsidP="004973C3" w:rsidRDefault="00950DA6" w14:paraId="00174180" w14:textId="77777777">
            <w:pPr>
              <w:keepNext/>
              <w:keepLines/>
              <w:spacing w:before="81" w:after="81" w:line="150" w:lineRule="exact"/>
              <w:ind w:right="40"/>
              <w:jc w:val="both"/>
              <w:rPr>
                <w:i/>
                <w:sz w:val="14"/>
              </w:rPr>
            </w:pPr>
          </w:p>
        </w:tc>
        <w:tc>
          <w:tcPr>
            <w:tcW w:w="990" w:type="dxa"/>
            <w:tcBorders>
              <w:top w:val="single" w:color="auto" w:sz="4" w:space="0"/>
            </w:tcBorders>
            <w:shd w:val="clear" w:color="auto" w:fill="auto"/>
            <w:vAlign w:val="bottom"/>
          </w:tcPr>
          <w:p w:rsidRPr="0051757B" w:rsidR="00950DA6" w:rsidP="004973C3" w:rsidRDefault="00950DA6" w14:paraId="17387BE8" w14:textId="77777777">
            <w:pPr>
              <w:keepNext/>
              <w:keepLines/>
              <w:spacing w:before="81" w:after="81" w:line="150" w:lineRule="exact"/>
              <w:ind w:left="144" w:right="40"/>
              <w:jc w:val="right"/>
              <w:rPr>
                <w:i/>
                <w:sz w:val="14"/>
              </w:rPr>
            </w:pPr>
          </w:p>
        </w:tc>
        <w:tc>
          <w:tcPr>
            <w:tcW w:w="990" w:type="dxa"/>
            <w:tcBorders>
              <w:top w:val="single" w:color="auto" w:sz="4" w:space="0"/>
            </w:tcBorders>
            <w:shd w:val="clear" w:color="auto" w:fill="auto"/>
            <w:vAlign w:val="bottom"/>
          </w:tcPr>
          <w:p w:rsidRPr="0051757B" w:rsidR="00950DA6" w:rsidP="004973C3" w:rsidRDefault="00950DA6" w14:paraId="6CF633CB" w14:textId="77777777">
            <w:pPr>
              <w:keepNext/>
              <w:keepLines/>
              <w:spacing w:before="81" w:after="81" w:line="150" w:lineRule="exact"/>
              <w:ind w:left="144" w:right="40"/>
              <w:jc w:val="right"/>
              <w:rPr>
                <w:i/>
                <w:sz w:val="14"/>
              </w:rPr>
            </w:pPr>
          </w:p>
        </w:tc>
        <w:tc>
          <w:tcPr>
            <w:tcW w:w="4770" w:type="dxa"/>
            <w:gridSpan w:val="5"/>
            <w:tcBorders>
              <w:top w:val="single" w:color="auto" w:sz="4" w:space="0"/>
              <w:bottom w:val="single" w:color="auto" w:sz="4" w:space="0"/>
            </w:tcBorders>
            <w:shd w:val="clear" w:color="auto" w:fill="auto"/>
            <w:vAlign w:val="bottom"/>
          </w:tcPr>
          <w:p w:rsidRPr="0051757B" w:rsidR="00950DA6" w:rsidP="004973C3" w:rsidRDefault="00950DA6" w14:paraId="3C2DE94D" w14:textId="77777777">
            <w:pPr>
              <w:keepNext/>
              <w:keepLines/>
              <w:spacing w:before="81" w:after="81" w:line="150" w:lineRule="exact"/>
              <w:jc w:val="center"/>
              <w:rPr>
                <w:i/>
                <w:sz w:val="14"/>
              </w:rPr>
            </w:pPr>
            <w:r w:rsidRPr="0051757B">
              <w:rPr>
                <w:i/>
                <w:sz w:val="14"/>
              </w:rPr>
              <w:t>Changes</w:t>
            </w:r>
          </w:p>
        </w:tc>
        <w:tc>
          <w:tcPr>
            <w:tcW w:w="936" w:type="dxa"/>
            <w:vMerge w:val="restart"/>
            <w:tcBorders>
              <w:top w:val="single" w:color="auto" w:sz="4" w:space="0"/>
            </w:tcBorders>
            <w:shd w:val="clear" w:color="auto" w:fill="auto"/>
            <w:vAlign w:val="bottom"/>
          </w:tcPr>
          <w:p w:rsidRPr="0051757B" w:rsidR="00950DA6" w:rsidP="004973C3" w:rsidRDefault="00FC0F0D" w14:paraId="485C0EA8" w14:textId="14EE6DE8">
            <w:pPr>
              <w:keepNext/>
              <w:keepLines/>
              <w:spacing w:before="81" w:after="81" w:line="150" w:lineRule="exact"/>
              <w:ind w:left="144" w:right="40"/>
              <w:jc w:val="right"/>
              <w:rPr>
                <w:i/>
                <w:sz w:val="14"/>
              </w:rPr>
            </w:pPr>
            <w:r w:rsidRPr="0051757B">
              <w:rPr>
                <w:i/>
                <w:sz w:val="14"/>
              </w:rPr>
              <w:t>2026</w:t>
            </w:r>
            <w:r w:rsidRPr="0051757B" w:rsidR="00950DA6">
              <w:rPr>
                <w:i/>
                <w:sz w:val="14"/>
              </w:rPr>
              <w:t xml:space="preserve"> </w:t>
            </w:r>
            <w:r w:rsidRPr="0051757B" w:rsidR="00950DA6">
              <w:rPr>
                <w:i/>
                <w:sz w:val="14"/>
              </w:rPr>
              <w:br/>
            </w:r>
            <w:r w:rsidRPr="0051757B" w:rsidR="00950DA6">
              <w:rPr>
                <w:i/>
                <w:sz w:val="14"/>
              </w:rPr>
              <w:t xml:space="preserve">estimate </w:t>
            </w:r>
            <w:r w:rsidRPr="0051757B" w:rsidR="00954292">
              <w:rPr>
                <w:i/>
                <w:sz w:val="14"/>
              </w:rPr>
              <w:t xml:space="preserve"> </w:t>
            </w:r>
          </w:p>
        </w:tc>
      </w:tr>
      <w:tr w:rsidRPr="0051757B" w:rsidR="00950DA6" w:rsidTr="004973C3" w14:paraId="5504D029" w14:textId="77777777">
        <w:trPr>
          <w:tblHeader/>
        </w:trPr>
        <w:tc>
          <w:tcPr>
            <w:tcW w:w="2160" w:type="dxa"/>
            <w:tcBorders>
              <w:bottom w:val="single" w:color="auto" w:sz="12" w:space="0"/>
            </w:tcBorders>
            <w:shd w:val="clear" w:color="auto" w:fill="auto"/>
            <w:vAlign w:val="bottom"/>
          </w:tcPr>
          <w:p w:rsidRPr="0051757B" w:rsidR="00950DA6" w:rsidP="004973C3" w:rsidRDefault="00950DA6" w14:paraId="553D4BA8" w14:textId="77777777">
            <w:pPr>
              <w:keepNext/>
              <w:keepLines/>
              <w:spacing w:before="81" w:after="81" w:line="150" w:lineRule="exact"/>
              <w:ind w:right="40"/>
              <w:jc w:val="both"/>
              <w:rPr>
                <w:i/>
                <w:sz w:val="14"/>
              </w:rPr>
            </w:pPr>
          </w:p>
        </w:tc>
        <w:tc>
          <w:tcPr>
            <w:tcW w:w="990" w:type="dxa"/>
            <w:tcBorders>
              <w:bottom w:val="single" w:color="auto" w:sz="12" w:space="0"/>
            </w:tcBorders>
            <w:shd w:val="clear" w:color="auto" w:fill="auto"/>
            <w:vAlign w:val="bottom"/>
          </w:tcPr>
          <w:p w:rsidRPr="0051757B" w:rsidR="00950DA6" w:rsidP="004973C3" w:rsidRDefault="0092629F" w14:paraId="2B8C577B" w14:textId="2E0AEFD4">
            <w:pPr>
              <w:keepNext/>
              <w:keepLines/>
              <w:spacing w:before="81" w:after="81" w:line="150" w:lineRule="exact"/>
              <w:ind w:left="144" w:right="40"/>
              <w:jc w:val="right"/>
              <w:rPr>
                <w:i/>
                <w:sz w:val="14"/>
              </w:rPr>
            </w:pPr>
            <w:r w:rsidRPr="0051757B">
              <w:rPr>
                <w:i/>
                <w:sz w:val="14"/>
              </w:rPr>
              <w:t>2024</w:t>
            </w:r>
            <w:r w:rsidRPr="0051757B" w:rsidR="00950DA6">
              <w:rPr>
                <w:i/>
                <w:sz w:val="14"/>
              </w:rPr>
              <w:t xml:space="preserve"> expenditure</w:t>
            </w:r>
          </w:p>
        </w:tc>
        <w:tc>
          <w:tcPr>
            <w:tcW w:w="990" w:type="dxa"/>
            <w:tcBorders>
              <w:bottom w:val="single" w:color="auto" w:sz="12" w:space="0"/>
            </w:tcBorders>
            <w:shd w:val="clear" w:color="auto" w:fill="auto"/>
            <w:vAlign w:val="bottom"/>
          </w:tcPr>
          <w:p w:rsidRPr="0051757B" w:rsidR="00950DA6" w:rsidP="004973C3" w:rsidRDefault="00950DA6" w14:paraId="4204CF4B" w14:textId="025B7BAD">
            <w:pPr>
              <w:keepNext/>
              <w:keepLines/>
              <w:spacing w:before="81" w:after="81" w:line="150" w:lineRule="exact"/>
              <w:ind w:left="72" w:right="40"/>
              <w:jc w:val="right"/>
              <w:rPr>
                <w:i/>
                <w:sz w:val="14"/>
              </w:rPr>
            </w:pPr>
            <w:r w:rsidRPr="0051757B">
              <w:rPr>
                <w:i/>
                <w:sz w:val="14"/>
              </w:rPr>
              <w:t>202</w:t>
            </w:r>
            <w:r w:rsidR="003D255B">
              <w:rPr>
                <w:i/>
                <w:sz w:val="14"/>
              </w:rPr>
              <w:t>5</w:t>
            </w:r>
            <w:r w:rsidRPr="0051757B">
              <w:rPr>
                <w:i/>
                <w:sz w:val="14"/>
              </w:rPr>
              <w:t xml:space="preserve"> approved</w:t>
            </w:r>
          </w:p>
        </w:tc>
        <w:tc>
          <w:tcPr>
            <w:tcW w:w="989" w:type="dxa"/>
            <w:tcBorders>
              <w:top w:val="single" w:color="auto" w:sz="4" w:space="0"/>
              <w:bottom w:val="single" w:color="auto" w:sz="12" w:space="0"/>
            </w:tcBorders>
            <w:shd w:val="clear" w:color="auto" w:fill="auto"/>
            <w:vAlign w:val="bottom"/>
          </w:tcPr>
          <w:p w:rsidRPr="0051757B" w:rsidR="00950DA6" w:rsidP="004973C3" w:rsidRDefault="00950DA6" w14:paraId="4D914045" w14:textId="77777777">
            <w:pPr>
              <w:keepNext/>
              <w:keepLines/>
              <w:spacing w:before="81" w:after="81" w:line="150" w:lineRule="exact"/>
              <w:ind w:left="144" w:right="40"/>
              <w:jc w:val="right"/>
              <w:rPr>
                <w:i/>
                <w:sz w:val="14"/>
              </w:rPr>
            </w:pPr>
            <w:r w:rsidRPr="0051757B">
              <w:rPr>
                <w:i/>
                <w:sz w:val="14"/>
              </w:rPr>
              <w:t>Technical adjustments</w:t>
            </w:r>
          </w:p>
        </w:tc>
        <w:tc>
          <w:tcPr>
            <w:tcW w:w="1081" w:type="dxa"/>
            <w:tcBorders>
              <w:top w:val="single" w:color="auto" w:sz="4" w:space="0"/>
              <w:bottom w:val="single" w:color="auto" w:sz="12" w:space="0"/>
            </w:tcBorders>
            <w:shd w:val="clear" w:color="auto" w:fill="auto"/>
            <w:vAlign w:val="bottom"/>
          </w:tcPr>
          <w:p w:rsidRPr="0051757B" w:rsidR="00950DA6" w:rsidP="004973C3" w:rsidRDefault="00950DA6" w14:paraId="585B709B" w14:textId="77777777">
            <w:pPr>
              <w:keepNext/>
              <w:keepLines/>
              <w:spacing w:before="81" w:after="81" w:line="150" w:lineRule="exact"/>
              <w:ind w:left="144" w:right="40"/>
              <w:jc w:val="right"/>
              <w:rPr>
                <w:i/>
                <w:sz w:val="14"/>
              </w:rPr>
            </w:pPr>
            <w:r w:rsidRPr="0051757B">
              <w:rPr>
                <w:i/>
                <w:sz w:val="14"/>
              </w:rPr>
              <w:t>New/expanded mandates</w:t>
            </w:r>
          </w:p>
        </w:tc>
        <w:tc>
          <w:tcPr>
            <w:tcW w:w="847" w:type="dxa"/>
            <w:tcBorders>
              <w:top w:val="single" w:color="auto" w:sz="4" w:space="0"/>
              <w:bottom w:val="single" w:color="auto" w:sz="12" w:space="0"/>
            </w:tcBorders>
            <w:shd w:val="clear" w:color="auto" w:fill="auto"/>
            <w:vAlign w:val="bottom"/>
          </w:tcPr>
          <w:p w:rsidRPr="0051757B" w:rsidR="00950DA6" w:rsidP="004973C3" w:rsidRDefault="00950DA6" w14:paraId="46FBC678" w14:textId="77777777">
            <w:pPr>
              <w:keepNext/>
              <w:keepLines/>
              <w:spacing w:before="81" w:after="81" w:line="150" w:lineRule="exact"/>
              <w:ind w:left="144" w:right="40"/>
              <w:jc w:val="right"/>
              <w:rPr>
                <w:i/>
                <w:sz w:val="14"/>
              </w:rPr>
            </w:pPr>
            <w:r w:rsidRPr="0051757B">
              <w:rPr>
                <w:i/>
                <w:sz w:val="14"/>
              </w:rPr>
              <w:t xml:space="preserve">Other </w:t>
            </w:r>
          </w:p>
        </w:tc>
        <w:tc>
          <w:tcPr>
            <w:tcW w:w="847" w:type="dxa"/>
            <w:tcBorders>
              <w:top w:val="single" w:color="auto" w:sz="4" w:space="0"/>
              <w:bottom w:val="single" w:color="auto" w:sz="12" w:space="0"/>
            </w:tcBorders>
            <w:shd w:val="clear" w:color="auto" w:fill="auto"/>
            <w:vAlign w:val="bottom"/>
          </w:tcPr>
          <w:p w:rsidRPr="0051757B" w:rsidR="00950DA6" w:rsidP="004973C3" w:rsidRDefault="00950DA6" w14:paraId="43F9D378" w14:textId="77777777">
            <w:pPr>
              <w:keepNext/>
              <w:keepLines/>
              <w:spacing w:before="81" w:after="81" w:line="150" w:lineRule="exact"/>
              <w:ind w:left="144" w:right="40"/>
              <w:jc w:val="right"/>
              <w:rPr>
                <w:i/>
                <w:sz w:val="14"/>
              </w:rPr>
            </w:pPr>
            <w:r w:rsidRPr="0051757B">
              <w:rPr>
                <w:i/>
                <w:sz w:val="14"/>
              </w:rPr>
              <w:t>Total</w:t>
            </w:r>
          </w:p>
        </w:tc>
        <w:tc>
          <w:tcPr>
            <w:tcW w:w="1006" w:type="dxa"/>
            <w:tcBorders>
              <w:top w:val="single" w:color="auto" w:sz="4" w:space="0"/>
              <w:bottom w:val="single" w:color="auto" w:sz="12" w:space="0"/>
            </w:tcBorders>
            <w:shd w:val="clear" w:color="auto" w:fill="auto"/>
            <w:vAlign w:val="bottom"/>
          </w:tcPr>
          <w:p w:rsidRPr="0051757B" w:rsidR="00950DA6" w:rsidP="004973C3" w:rsidRDefault="00950DA6" w14:paraId="62326F52" w14:textId="77777777">
            <w:pPr>
              <w:keepNext/>
              <w:keepLines/>
              <w:spacing w:before="81" w:after="81" w:line="150" w:lineRule="exact"/>
              <w:ind w:left="72" w:right="40"/>
              <w:jc w:val="right"/>
              <w:rPr>
                <w:i/>
                <w:sz w:val="14"/>
              </w:rPr>
            </w:pPr>
            <w:r w:rsidRPr="0051757B">
              <w:rPr>
                <w:i/>
                <w:sz w:val="14"/>
              </w:rPr>
              <w:t xml:space="preserve">Percentage </w:t>
            </w:r>
          </w:p>
        </w:tc>
        <w:tc>
          <w:tcPr>
            <w:tcW w:w="936" w:type="dxa"/>
            <w:vMerge/>
            <w:tcBorders>
              <w:bottom w:val="single" w:color="auto" w:sz="12" w:space="0"/>
            </w:tcBorders>
            <w:shd w:val="clear" w:color="auto" w:fill="auto"/>
            <w:vAlign w:val="bottom"/>
          </w:tcPr>
          <w:p w:rsidRPr="0051757B" w:rsidR="00950DA6" w:rsidP="004973C3" w:rsidRDefault="00950DA6" w14:paraId="43E576A1" w14:textId="77777777">
            <w:pPr>
              <w:keepNext/>
              <w:keepLines/>
              <w:spacing w:before="81" w:after="81" w:line="150" w:lineRule="exact"/>
              <w:ind w:left="144" w:right="40"/>
              <w:jc w:val="right"/>
              <w:rPr>
                <w:i/>
                <w:sz w:val="14"/>
              </w:rPr>
            </w:pPr>
          </w:p>
        </w:tc>
      </w:tr>
      <w:tr w:rsidRPr="0051757B" w:rsidR="00950DA6" w:rsidTr="004973C3" w14:paraId="22009B70" w14:textId="77777777">
        <w:trPr>
          <w:trHeight w:val="115" w:hRule="exact"/>
          <w:tblHeader/>
        </w:trPr>
        <w:tc>
          <w:tcPr>
            <w:tcW w:w="2160" w:type="dxa"/>
            <w:tcBorders>
              <w:top w:val="single" w:color="auto" w:sz="12" w:space="0"/>
            </w:tcBorders>
            <w:shd w:val="clear" w:color="auto" w:fill="auto"/>
            <w:vAlign w:val="bottom"/>
          </w:tcPr>
          <w:p w:rsidRPr="0051757B" w:rsidR="00950DA6" w:rsidP="004973C3" w:rsidRDefault="00950DA6" w14:paraId="34B28E49" w14:textId="77777777">
            <w:pPr>
              <w:keepNext/>
              <w:keepLines/>
              <w:spacing w:before="40" w:after="40" w:line="210" w:lineRule="exact"/>
              <w:ind w:right="40"/>
              <w:jc w:val="both"/>
              <w:rPr>
                <w:sz w:val="17"/>
              </w:rPr>
            </w:pPr>
          </w:p>
        </w:tc>
        <w:tc>
          <w:tcPr>
            <w:tcW w:w="990" w:type="dxa"/>
            <w:tcBorders>
              <w:top w:val="single" w:color="auto" w:sz="12" w:space="0"/>
            </w:tcBorders>
            <w:shd w:val="clear" w:color="auto" w:fill="auto"/>
            <w:vAlign w:val="bottom"/>
          </w:tcPr>
          <w:p w:rsidRPr="0051757B" w:rsidR="00950DA6" w:rsidP="004973C3" w:rsidRDefault="00950DA6" w14:paraId="410954BF" w14:textId="77777777">
            <w:pPr>
              <w:keepNext/>
              <w:keepLines/>
              <w:spacing w:before="40" w:after="40" w:line="210" w:lineRule="exact"/>
              <w:ind w:left="144" w:right="40"/>
              <w:jc w:val="right"/>
              <w:rPr>
                <w:sz w:val="17"/>
              </w:rPr>
            </w:pPr>
          </w:p>
        </w:tc>
        <w:tc>
          <w:tcPr>
            <w:tcW w:w="990" w:type="dxa"/>
            <w:tcBorders>
              <w:top w:val="single" w:color="auto" w:sz="12" w:space="0"/>
            </w:tcBorders>
            <w:shd w:val="clear" w:color="auto" w:fill="auto"/>
            <w:vAlign w:val="bottom"/>
          </w:tcPr>
          <w:p w:rsidRPr="0051757B" w:rsidR="00950DA6" w:rsidP="004973C3" w:rsidRDefault="00950DA6" w14:paraId="1E04EF24" w14:textId="77777777">
            <w:pPr>
              <w:keepNext/>
              <w:keepLines/>
              <w:spacing w:before="40" w:after="40" w:line="210" w:lineRule="exact"/>
              <w:ind w:left="144" w:right="40"/>
              <w:jc w:val="right"/>
              <w:rPr>
                <w:sz w:val="17"/>
              </w:rPr>
            </w:pPr>
          </w:p>
        </w:tc>
        <w:tc>
          <w:tcPr>
            <w:tcW w:w="989" w:type="dxa"/>
            <w:tcBorders>
              <w:top w:val="single" w:color="auto" w:sz="12" w:space="0"/>
            </w:tcBorders>
            <w:shd w:val="clear" w:color="auto" w:fill="auto"/>
            <w:vAlign w:val="bottom"/>
          </w:tcPr>
          <w:p w:rsidRPr="0051757B" w:rsidR="00950DA6" w:rsidP="004973C3" w:rsidRDefault="00950DA6" w14:paraId="3E57040E" w14:textId="77777777">
            <w:pPr>
              <w:keepNext/>
              <w:keepLines/>
              <w:spacing w:before="40" w:after="40" w:line="210" w:lineRule="exact"/>
              <w:ind w:left="144" w:right="40"/>
              <w:jc w:val="right"/>
              <w:rPr>
                <w:sz w:val="17"/>
              </w:rPr>
            </w:pPr>
          </w:p>
        </w:tc>
        <w:tc>
          <w:tcPr>
            <w:tcW w:w="1081" w:type="dxa"/>
            <w:tcBorders>
              <w:top w:val="single" w:color="auto" w:sz="12" w:space="0"/>
            </w:tcBorders>
            <w:shd w:val="clear" w:color="auto" w:fill="auto"/>
            <w:vAlign w:val="bottom"/>
          </w:tcPr>
          <w:p w:rsidRPr="0051757B" w:rsidR="00950DA6" w:rsidP="004973C3" w:rsidRDefault="00950DA6" w14:paraId="2B436DF8" w14:textId="77777777">
            <w:pPr>
              <w:keepNext/>
              <w:keepLines/>
              <w:spacing w:before="40" w:after="40" w:line="210" w:lineRule="exact"/>
              <w:ind w:left="144" w:right="40"/>
              <w:jc w:val="right"/>
              <w:rPr>
                <w:sz w:val="17"/>
              </w:rPr>
            </w:pPr>
          </w:p>
        </w:tc>
        <w:tc>
          <w:tcPr>
            <w:tcW w:w="847" w:type="dxa"/>
            <w:tcBorders>
              <w:top w:val="single" w:color="auto" w:sz="12" w:space="0"/>
            </w:tcBorders>
            <w:shd w:val="clear" w:color="auto" w:fill="auto"/>
            <w:vAlign w:val="bottom"/>
          </w:tcPr>
          <w:p w:rsidRPr="0051757B" w:rsidR="00950DA6" w:rsidP="004973C3" w:rsidRDefault="00950DA6" w14:paraId="54DE979D" w14:textId="77777777">
            <w:pPr>
              <w:keepNext/>
              <w:keepLines/>
              <w:spacing w:before="40" w:after="40" w:line="210" w:lineRule="exact"/>
              <w:ind w:left="144" w:right="40"/>
              <w:jc w:val="right"/>
              <w:rPr>
                <w:sz w:val="17"/>
              </w:rPr>
            </w:pPr>
          </w:p>
        </w:tc>
        <w:tc>
          <w:tcPr>
            <w:tcW w:w="847" w:type="dxa"/>
            <w:tcBorders>
              <w:top w:val="single" w:color="auto" w:sz="12" w:space="0"/>
            </w:tcBorders>
            <w:shd w:val="clear" w:color="auto" w:fill="auto"/>
            <w:vAlign w:val="bottom"/>
          </w:tcPr>
          <w:p w:rsidRPr="0051757B" w:rsidR="00950DA6" w:rsidP="004973C3" w:rsidRDefault="00950DA6" w14:paraId="7A6B37AD" w14:textId="77777777">
            <w:pPr>
              <w:keepNext/>
              <w:keepLines/>
              <w:spacing w:before="40" w:after="40" w:line="210" w:lineRule="exact"/>
              <w:ind w:left="144" w:right="40"/>
              <w:jc w:val="right"/>
              <w:rPr>
                <w:sz w:val="17"/>
              </w:rPr>
            </w:pPr>
          </w:p>
        </w:tc>
        <w:tc>
          <w:tcPr>
            <w:tcW w:w="1006" w:type="dxa"/>
            <w:tcBorders>
              <w:top w:val="single" w:color="auto" w:sz="12" w:space="0"/>
            </w:tcBorders>
            <w:shd w:val="clear" w:color="auto" w:fill="auto"/>
            <w:vAlign w:val="bottom"/>
          </w:tcPr>
          <w:p w:rsidRPr="0051757B" w:rsidR="00950DA6" w:rsidP="004973C3" w:rsidRDefault="00950DA6" w14:paraId="7E43D949" w14:textId="77777777">
            <w:pPr>
              <w:keepNext/>
              <w:keepLines/>
              <w:spacing w:before="40" w:after="40" w:line="210" w:lineRule="exact"/>
              <w:ind w:left="144" w:right="40"/>
              <w:jc w:val="right"/>
              <w:rPr>
                <w:sz w:val="17"/>
              </w:rPr>
            </w:pPr>
          </w:p>
        </w:tc>
        <w:tc>
          <w:tcPr>
            <w:tcW w:w="936" w:type="dxa"/>
            <w:tcBorders>
              <w:top w:val="single" w:color="auto" w:sz="12" w:space="0"/>
            </w:tcBorders>
            <w:shd w:val="clear" w:color="auto" w:fill="auto"/>
            <w:vAlign w:val="bottom"/>
          </w:tcPr>
          <w:p w:rsidRPr="0051757B" w:rsidR="00950DA6" w:rsidP="004973C3" w:rsidRDefault="00950DA6" w14:paraId="0BF3C606" w14:textId="77777777">
            <w:pPr>
              <w:keepNext/>
              <w:keepLines/>
              <w:spacing w:before="40" w:after="40" w:line="210" w:lineRule="exact"/>
              <w:ind w:left="144" w:right="40"/>
              <w:jc w:val="right"/>
              <w:rPr>
                <w:sz w:val="17"/>
              </w:rPr>
            </w:pPr>
          </w:p>
        </w:tc>
      </w:tr>
      <w:tr w:rsidRPr="0051757B" w:rsidR="00950DA6" w:rsidTr="004973C3" w14:paraId="18DA3AB8" w14:textId="77777777">
        <w:tc>
          <w:tcPr>
            <w:tcW w:w="4140" w:type="dxa"/>
            <w:gridSpan w:val="3"/>
            <w:shd w:val="clear" w:color="auto" w:fill="auto"/>
          </w:tcPr>
          <w:p w:rsidRPr="0051757B" w:rsidR="00950DA6" w:rsidP="004973C3" w:rsidRDefault="00950DA6" w14:paraId="0C57E791" w14:textId="77777777">
            <w:pPr>
              <w:keepNext/>
              <w:keepLines/>
              <w:tabs>
                <w:tab w:val="left" w:pos="288"/>
                <w:tab w:val="left" w:pos="576"/>
                <w:tab w:val="left" w:pos="864"/>
                <w:tab w:val="left" w:pos="1152"/>
              </w:tabs>
              <w:spacing w:before="40" w:after="40" w:line="210" w:lineRule="exact"/>
              <w:ind w:right="40"/>
              <w:rPr>
                <w:rFonts w:ascii="Times New Roman Bold" w:hAnsi="Times New Roman Bold"/>
                <w:spacing w:val="2"/>
                <w:w w:val="102"/>
                <w:sz w:val="17"/>
              </w:rPr>
            </w:pPr>
            <w:r w:rsidRPr="0051757B">
              <w:rPr>
                <w:rFonts w:ascii="Times New Roman Bold" w:hAnsi="Times New Roman Bold"/>
                <w:b/>
                <w:bCs/>
                <w:spacing w:val="2"/>
                <w:w w:val="102"/>
                <w:sz w:val="17"/>
              </w:rPr>
              <w:t>Financial resources by main category of expenditure</w:t>
            </w:r>
          </w:p>
        </w:tc>
        <w:tc>
          <w:tcPr>
            <w:tcW w:w="989" w:type="dxa"/>
            <w:shd w:val="clear" w:color="auto" w:fill="auto"/>
            <w:vAlign w:val="bottom"/>
          </w:tcPr>
          <w:p w:rsidRPr="0051757B" w:rsidR="00950DA6" w:rsidP="004973C3" w:rsidRDefault="00950DA6" w14:paraId="235B4AEB"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1081" w:type="dxa"/>
            <w:shd w:val="clear" w:color="auto" w:fill="auto"/>
            <w:vAlign w:val="bottom"/>
          </w:tcPr>
          <w:p w:rsidRPr="0051757B" w:rsidR="00950DA6" w:rsidP="004973C3" w:rsidRDefault="00950DA6" w14:paraId="0055D76A"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847" w:type="dxa"/>
            <w:shd w:val="clear" w:color="auto" w:fill="auto"/>
            <w:vAlign w:val="bottom"/>
          </w:tcPr>
          <w:p w:rsidRPr="0051757B" w:rsidR="00950DA6" w:rsidP="004973C3" w:rsidRDefault="00950DA6" w14:paraId="7835C044"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847" w:type="dxa"/>
            <w:shd w:val="clear" w:color="auto" w:fill="auto"/>
            <w:vAlign w:val="bottom"/>
          </w:tcPr>
          <w:p w:rsidRPr="0051757B" w:rsidR="00950DA6" w:rsidP="004973C3" w:rsidRDefault="00950DA6" w14:paraId="411DEAD7"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1006" w:type="dxa"/>
            <w:shd w:val="clear" w:color="auto" w:fill="auto"/>
            <w:vAlign w:val="bottom"/>
          </w:tcPr>
          <w:p w:rsidRPr="0051757B" w:rsidR="00950DA6" w:rsidP="004973C3" w:rsidRDefault="00950DA6" w14:paraId="33C6FED1"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936" w:type="dxa"/>
            <w:shd w:val="clear" w:color="auto" w:fill="auto"/>
            <w:vAlign w:val="bottom"/>
          </w:tcPr>
          <w:p w:rsidRPr="0051757B" w:rsidR="00950DA6" w:rsidP="004973C3" w:rsidRDefault="00950DA6" w14:paraId="742A610E" w14:textId="77777777">
            <w:pPr>
              <w:keepNext/>
              <w:keepLines/>
              <w:tabs>
                <w:tab w:val="left" w:pos="288"/>
                <w:tab w:val="left" w:pos="576"/>
                <w:tab w:val="left" w:pos="864"/>
                <w:tab w:val="left" w:pos="1152"/>
              </w:tabs>
              <w:spacing w:before="40" w:after="40" w:line="210" w:lineRule="exact"/>
              <w:ind w:left="144" w:right="40"/>
              <w:jc w:val="right"/>
              <w:rPr>
                <w:sz w:val="17"/>
              </w:rPr>
            </w:pPr>
          </w:p>
        </w:tc>
      </w:tr>
      <w:tr w:rsidRPr="0051757B" w:rsidR="00950DA6" w:rsidTr="004973C3" w14:paraId="3A14C767" w14:textId="77777777">
        <w:tc>
          <w:tcPr>
            <w:tcW w:w="2160" w:type="dxa"/>
            <w:shd w:val="clear" w:color="auto" w:fill="auto"/>
            <w:vAlign w:val="bottom"/>
          </w:tcPr>
          <w:p w:rsidRPr="0051757B" w:rsidR="00950DA6" w:rsidP="004973C3" w:rsidRDefault="00950DA6" w14:paraId="070B563A" w14:textId="77777777">
            <w:pPr>
              <w:keepNext/>
              <w:keepLines/>
              <w:tabs>
                <w:tab w:val="left" w:pos="288"/>
                <w:tab w:val="left" w:pos="576"/>
                <w:tab w:val="left" w:pos="864"/>
                <w:tab w:val="left" w:pos="1152"/>
              </w:tabs>
              <w:spacing w:before="40" w:after="40" w:line="210" w:lineRule="exact"/>
              <w:ind w:right="40"/>
              <w:jc w:val="both"/>
              <w:rPr>
                <w:sz w:val="17"/>
              </w:rPr>
            </w:pPr>
            <w:r w:rsidRPr="0051757B">
              <w:rPr>
                <w:sz w:val="17"/>
              </w:rPr>
              <w:t>Posts</w:t>
            </w:r>
          </w:p>
        </w:tc>
        <w:tc>
          <w:tcPr>
            <w:tcW w:w="990" w:type="dxa"/>
            <w:shd w:val="clear" w:color="auto" w:fill="auto"/>
            <w:vAlign w:val="bottom"/>
          </w:tcPr>
          <w:p w:rsidRPr="0051757B" w:rsidR="00950DA6" w:rsidP="004973C3" w:rsidRDefault="00724190" w14:paraId="58F79715" w14:textId="0079530C">
            <w:pPr>
              <w:keepNext/>
              <w:keepLines/>
              <w:tabs>
                <w:tab w:val="left" w:pos="288"/>
                <w:tab w:val="left" w:pos="576"/>
                <w:tab w:val="left" w:pos="864"/>
                <w:tab w:val="left" w:pos="1152"/>
              </w:tabs>
              <w:spacing w:before="40" w:after="40" w:line="210" w:lineRule="exact"/>
              <w:ind w:left="144" w:right="40"/>
              <w:jc w:val="right"/>
              <w:rPr>
                <w:sz w:val="17"/>
              </w:rPr>
            </w:pPr>
            <w:r>
              <w:rPr>
                <w:sz w:val="17"/>
              </w:rPr>
              <w:t>822.6</w:t>
            </w:r>
          </w:p>
        </w:tc>
        <w:tc>
          <w:tcPr>
            <w:tcW w:w="990" w:type="dxa"/>
            <w:shd w:val="clear" w:color="auto" w:fill="auto"/>
            <w:vAlign w:val="bottom"/>
          </w:tcPr>
          <w:p w:rsidRPr="0051757B" w:rsidR="00950DA6" w:rsidP="004973C3" w:rsidRDefault="00724190" w14:paraId="2D6BDA52" w14:textId="3106E107">
            <w:pPr>
              <w:keepNext/>
              <w:keepLines/>
              <w:tabs>
                <w:tab w:val="left" w:pos="288"/>
                <w:tab w:val="left" w:pos="576"/>
                <w:tab w:val="left" w:pos="864"/>
                <w:tab w:val="left" w:pos="1152"/>
              </w:tabs>
              <w:spacing w:before="40" w:after="40" w:line="210" w:lineRule="exact"/>
              <w:ind w:left="144" w:right="40"/>
              <w:jc w:val="right"/>
              <w:rPr>
                <w:sz w:val="17"/>
              </w:rPr>
            </w:pPr>
            <w:r>
              <w:rPr>
                <w:sz w:val="17"/>
              </w:rPr>
              <w:t>898.5</w:t>
            </w:r>
          </w:p>
        </w:tc>
        <w:tc>
          <w:tcPr>
            <w:tcW w:w="989" w:type="dxa"/>
            <w:shd w:val="clear" w:color="auto" w:fill="auto"/>
            <w:vAlign w:val="bottom"/>
          </w:tcPr>
          <w:p w:rsidRPr="0051757B" w:rsidR="00950DA6" w:rsidP="004973C3" w:rsidRDefault="00950DA6" w14:paraId="1DA33F87" w14:textId="77777777">
            <w:pPr>
              <w:keepNext/>
              <w:keepLines/>
              <w:tabs>
                <w:tab w:val="left" w:pos="288"/>
                <w:tab w:val="left" w:pos="576"/>
                <w:tab w:val="left" w:pos="864"/>
                <w:tab w:val="left" w:pos="1152"/>
              </w:tabs>
              <w:spacing w:before="40" w:after="40" w:line="210" w:lineRule="exact"/>
              <w:ind w:left="144" w:right="40"/>
              <w:jc w:val="right"/>
              <w:rPr>
                <w:sz w:val="17"/>
              </w:rPr>
            </w:pPr>
            <w:r w:rsidRPr="0051757B">
              <w:rPr>
                <w:sz w:val="17"/>
              </w:rPr>
              <w:t xml:space="preserve"> – </w:t>
            </w:r>
          </w:p>
        </w:tc>
        <w:tc>
          <w:tcPr>
            <w:tcW w:w="1081" w:type="dxa"/>
            <w:shd w:val="clear" w:color="auto" w:fill="auto"/>
            <w:vAlign w:val="bottom"/>
          </w:tcPr>
          <w:p w:rsidRPr="0051757B" w:rsidR="00950DA6" w:rsidP="004973C3" w:rsidRDefault="00950DA6" w14:paraId="1AC8D950" w14:textId="77777777">
            <w:pPr>
              <w:keepNext/>
              <w:keepLines/>
              <w:tabs>
                <w:tab w:val="left" w:pos="288"/>
                <w:tab w:val="left" w:pos="576"/>
                <w:tab w:val="left" w:pos="864"/>
                <w:tab w:val="left" w:pos="1152"/>
              </w:tabs>
              <w:spacing w:before="40" w:after="40" w:line="210" w:lineRule="exact"/>
              <w:ind w:left="144" w:right="40"/>
              <w:jc w:val="right"/>
              <w:rPr>
                <w:sz w:val="17"/>
              </w:rPr>
            </w:pPr>
            <w:r w:rsidRPr="0051757B">
              <w:rPr>
                <w:sz w:val="17"/>
              </w:rPr>
              <w:t xml:space="preserve"> – </w:t>
            </w:r>
          </w:p>
        </w:tc>
        <w:tc>
          <w:tcPr>
            <w:tcW w:w="847" w:type="dxa"/>
            <w:shd w:val="clear" w:color="auto" w:fill="auto"/>
            <w:vAlign w:val="bottom"/>
          </w:tcPr>
          <w:p w:rsidRPr="0051757B" w:rsidR="00950DA6" w:rsidP="004973C3" w:rsidRDefault="00950DA6" w14:paraId="26459F8A" w14:textId="77777777">
            <w:pPr>
              <w:keepNext/>
              <w:keepLines/>
              <w:tabs>
                <w:tab w:val="left" w:pos="288"/>
                <w:tab w:val="left" w:pos="576"/>
                <w:tab w:val="left" w:pos="864"/>
                <w:tab w:val="left" w:pos="1152"/>
              </w:tabs>
              <w:spacing w:before="40" w:after="40" w:line="210" w:lineRule="exact"/>
              <w:ind w:left="144" w:right="40"/>
              <w:jc w:val="right"/>
              <w:rPr>
                <w:sz w:val="17"/>
              </w:rPr>
            </w:pPr>
            <w:r w:rsidRPr="0051757B">
              <w:rPr>
                <w:sz w:val="17"/>
              </w:rPr>
              <w:t xml:space="preserve"> – </w:t>
            </w:r>
          </w:p>
        </w:tc>
        <w:tc>
          <w:tcPr>
            <w:tcW w:w="847" w:type="dxa"/>
            <w:shd w:val="clear" w:color="auto" w:fill="auto"/>
            <w:vAlign w:val="bottom"/>
          </w:tcPr>
          <w:p w:rsidRPr="0051757B" w:rsidR="00950DA6" w:rsidP="004973C3" w:rsidRDefault="00950DA6" w14:paraId="580643ED" w14:textId="77777777">
            <w:pPr>
              <w:keepNext/>
              <w:keepLines/>
              <w:tabs>
                <w:tab w:val="left" w:pos="288"/>
                <w:tab w:val="left" w:pos="576"/>
                <w:tab w:val="left" w:pos="864"/>
                <w:tab w:val="left" w:pos="1152"/>
              </w:tabs>
              <w:spacing w:before="40" w:after="40" w:line="210" w:lineRule="exact"/>
              <w:ind w:left="144" w:right="40"/>
              <w:jc w:val="right"/>
              <w:rPr>
                <w:sz w:val="17"/>
              </w:rPr>
            </w:pPr>
            <w:r w:rsidRPr="0051757B">
              <w:rPr>
                <w:sz w:val="17"/>
              </w:rPr>
              <w:t xml:space="preserve"> – </w:t>
            </w:r>
          </w:p>
        </w:tc>
        <w:tc>
          <w:tcPr>
            <w:tcW w:w="1006" w:type="dxa"/>
            <w:shd w:val="clear" w:color="auto" w:fill="auto"/>
            <w:vAlign w:val="bottom"/>
          </w:tcPr>
          <w:p w:rsidRPr="0051757B" w:rsidR="00950DA6" w:rsidP="004973C3" w:rsidRDefault="00950DA6" w14:paraId="0368D04A" w14:textId="77777777">
            <w:pPr>
              <w:keepNext/>
              <w:keepLines/>
              <w:tabs>
                <w:tab w:val="left" w:pos="288"/>
                <w:tab w:val="left" w:pos="576"/>
                <w:tab w:val="left" w:pos="864"/>
                <w:tab w:val="left" w:pos="1152"/>
              </w:tabs>
              <w:spacing w:before="40" w:after="40" w:line="210" w:lineRule="exact"/>
              <w:ind w:left="144" w:right="40"/>
              <w:jc w:val="right"/>
              <w:rPr>
                <w:sz w:val="17"/>
              </w:rPr>
            </w:pPr>
            <w:r w:rsidRPr="0051757B">
              <w:rPr>
                <w:sz w:val="17"/>
              </w:rPr>
              <w:t xml:space="preserve"> – </w:t>
            </w:r>
          </w:p>
        </w:tc>
        <w:tc>
          <w:tcPr>
            <w:tcW w:w="936" w:type="dxa"/>
            <w:shd w:val="clear" w:color="auto" w:fill="auto"/>
            <w:vAlign w:val="bottom"/>
          </w:tcPr>
          <w:p w:rsidRPr="0051757B" w:rsidR="00950DA6" w:rsidP="004973C3" w:rsidRDefault="00724190" w14:paraId="670B5DA7" w14:textId="05DB03DC">
            <w:pPr>
              <w:keepNext/>
              <w:keepLines/>
              <w:tabs>
                <w:tab w:val="left" w:pos="288"/>
                <w:tab w:val="left" w:pos="576"/>
                <w:tab w:val="left" w:pos="864"/>
                <w:tab w:val="left" w:pos="1152"/>
              </w:tabs>
              <w:spacing w:before="40" w:after="40" w:line="210" w:lineRule="exact"/>
              <w:ind w:left="144" w:right="40"/>
              <w:jc w:val="right"/>
              <w:rPr>
                <w:sz w:val="17"/>
              </w:rPr>
            </w:pPr>
            <w:r>
              <w:rPr>
                <w:sz w:val="17"/>
              </w:rPr>
              <w:t>898.5</w:t>
            </w:r>
          </w:p>
        </w:tc>
      </w:tr>
      <w:tr w:rsidRPr="0051757B" w:rsidR="00950DA6" w:rsidTr="004973C3" w14:paraId="783AF09B" w14:textId="77777777">
        <w:tc>
          <w:tcPr>
            <w:tcW w:w="2160" w:type="dxa"/>
            <w:tcBorders>
              <w:bottom w:val="single" w:color="auto" w:sz="4" w:space="0"/>
            </w:tcBorders>
            <w:shd w:val="clear" w:color="auto" w:fill="auto"/>
            <w:vAlign w:val="bottom"/>
          </w:tcPr>
          <w:p w:rsidRPr="0051757B" w:rsidR="00950DA6" w:rsidP="004973C3" w:rsidRDefault="00950DA6" w14:paraId="4A329E4C" w14:textId="77777777">
            <w:pPr>
              <w:tabs>
                <w:tab w:val="left" w:pos="288"/>
                <w:tab w:val="left" w:pos="576"/>
                <w:tab w:val="left" w:pos="864"/>
                <w:tab w:val="left" w:pos="1152"/>
              </w:tabs>
              <w:spacing w:before="40" w:after="81" w:line="210" w:lineRule="exact"/>
              <w:ind w:right="43"/>
              <w:jc w:val="both"/>
              <w:rPr>
                <w:sz w:val="17"/>
              </w:rPr>
            </w:pPr>
            <w:r w:rsidRPr="0051757B">
              <w:rPr>
                <w:sz w:val="17"/>
              </w:rPr>
              <w:t>Non-post</w:t>
            </w:r>
          </w:p>
        </w:tc>
        <w:tc>
          <w:tcPr>
            <w:tcW w:w="990" w:type="dxa"/>
            <w:tcBorders>
              <w:bottom w:val="single" w:color="auto" w:sz="4" w:space="0"/>
            </w:tcBorders>
            <w:shd w:val="clear" w:color="auto" w:fill="auto"/>
            <w:vAlign w:val="bottom"/>
          </w:tcPr>
          <w:p w:rsidRPr="0051757B" w:rsidR="00950DA6" w:rsidP="004973C3" w:rsidRDefault="003D152E" w14:paraId="12EFA852" w14:textId="0CE92B33">
            <w:pPr>
              <w:tabs>
                <w:tab w:val="left" w:pos="288"/>
                <w:tab w:val="left" w:pos="576"/>
                <w:tab w:val="left" w:pos="864"/>
                <w:tab w:val="left" w:pos="1152"/>
              </w:tabs>
              <w:spacing w:before="40" w:after="81" w:line="210" w:lineRule="exact"/>
              <w:ind w:left="144" w:right="43"/>
              <w:jc w:val="right"/>
              <w:rPr>
                <w:sz w:val="17"/>
              </w:rPr>
            </w:pPr>
            <w:r>
              <w:rPr>
                <w:sz w:val="17"/>
              </w:rPr>
              <w:t>96.</w:t>
            </w:r>
            <w:r w:rsidR="00293CA7">
              <w:rPr>
                <w:sz w:val="17"/>
              </w:rPr>
              <w:t>3</w:t>
            </w:r>
          </w:p>
        </w:tc>
        <w:tc>
          <w:tcPr>
            <w:tcW w:w="990" w:type="dxa"/>
            <w:tcBorders>
              <w:bottom w:val="single" w:color="auto" w:sz="4" w:space="0"/>
            </w:tcBorders>
            <w:shd w:val="clear" w:color="auto" w:fill="auto"/>
            <w:vAlign w:val="bottom"/>
          </w:tcPr>
          <w:p w:rsidRPr="0051757B" w:rsidR="00950DA6" w:rsidP="004973C3" w:rsidRDefault="003D152E" w14:paraId="0F191C0C" w14:textId="095360C3">
            <w:pPr>
              <w:tabs>
                <w:tab w:val="left" w:pos="288"/>
                <w:tab w:val="left" w:pos="576"/>
                <w:tab w:val="left" w:pos="864"/>
                <w:tab w:val="left" w:pos="1152"/>
              </w:tabs>
              <w:spacing w:before="40" w:after="81" w:line="210" w:lineRule="exact"/>
              <w:ind w:left="144" w:right="43"/>
              <w:jc w:val="right"/>
              <w:rPr>
                <w:sz w:val="17"/>
              </w:rPr>
            </w:pPr>
            <w:r>
              <w:rPr>
                <w:sz w:val="17"/>
              </w:rPr>
              <w:t>97.4</w:t>
            </w:r>
          </w:p>
        </w:tc>
        <w:tc>
          <w:tcPr>
            <w:tcW w:w="989" w:type="dxa"/>
            <w:tcBorders>
              <w:bottom w:val="single" w:color="auto" w:sz="4" w:space="0"/>
            </w:tcBorders>
            <w:shd w:val="clear" w:color="auto" w:fill="auto"/>
            <w:vAlign w:val="bottom"/>
          </w:tcPr>
          <w:p w:rsidRPr="0051757B" w:rsidR="00950DA6" w:rsidP="004973C3" w:rsidRDefault="00950DA6" w14:paraId="5155AC0F"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 xml:space="preserve"> – </w:t>
            </w:r>
          </w:p>
        </w:tc>
        <w:tc>
          <w:tcPr>
            <w:tcW w:w="1081" w:type="dxa"/>
            <w:tcBorders>
              <w:bottom w:val="single" w:color="auto" w:sz="4" w:space="0"/>
            </w:tcBorders>
            <w:shd w:val="clear" w:color="auto" w:fill="auto"/>
            <w:vAlign w:val="bottom"/>
          </w:tcPr>
          <w:p w:rsidRPr="0051757B" w:rsidR="00950DA6" w:rsidP="004973C3" w:rsidRDefault="00950DA6" w14:paraId="5EB6A206"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 xml:space="preserve"> – </w:t>
            </w:r>
          </w:p>
        </w:tc>
        <w:tc>
          <w:tcPr>
            <w:tcW w:w="847" w:type="dxa"/>
            <w:tcBorders>
              <w:bottom w:val="single" w:color="auto" w:sz="4" w:space="0"/>
            </w:tcBorders>
            <w:shd w:val="clear" w:color="auto" w:fill="auto"/>
            <w:vAlign w:val="bottom"/>
          </w:tcPr>
          <w:p w:rsidRPr="0051757B" w:rsidR="00950DA6" w:rsidP="004973C3" w:rsidRDefault="00950DA6" w14:paraId="1F72B392"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 xml:space="preserve"> – </w:t>
            </w:r>
          </w:p>
        </w:tc>
        <w:tc>
          <w:tcPr>
            <w:tcW w:w="847" w:type="dxa"/>
            <w:tcBorders>
              <w:bottom w:val="single" w:color="auto" w:sz="4" w:space="0"/>
            </w:tcBorders>
            <w:shd w:val="clear" w:color="auto" w:fill="auto"/>
            <w:vAlign w:val="bottom"/>
          </w:tcPr>
          <w:p w:rsidRPr="0051757B" w:rsidR="00950DA6" w:rsidP="004973C3" w:rsidRDefault="00950DA6" w14:paraId="0E5FB764"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 xml:space="preserve"> – </w:t>
            </w:r>
          </w:p>
        </w:tc>
        <w:tc>
          <w:tcPr>
            <w:tcW w:w="1006" w:type="dxa"/>
            <w:tcBorders>
              <w:bottom w:val="single" w:color="auto" w:sz="4" w:space="0"/>
            </w:tcBorders>
            <w:shd w:val="clear" w:color="auto" w:fill="auto"/>
            <w:vAlign w:val="bottom"/>
          </w:tcPr>
          <w:p w:rsidRPr="0051757B" w:rsidR="00950DA6" w:rsidP="004973C3" w:rsidRDefault="00950DA6" w14:paraId="090B3885" w14:textId="77777777">
            <w:pPr>
              <w:tabs>
                <w:tab w:val="left" w:pos="288"/>
                <w:tab w:val="left" w:pos="576"/>
                <w:tab w:val="left" w:pos="864"/>
                <w:tab w:val="left" w:pos="1152"/>
              </w:tabs>
              <w:spacing w:before="40" w:after="81" w:line="210" w:lineRule="exact"/>
              <w:ind w:left="144" w:right="43"/>
              <w:jc w:val="right"/>
              <w:rPr>
                <w:sz w:val="17"/>
              </w:rPr>
            </w:pPr>
            <w:r w:rsidRPr="0051757B">
              <w:rPr>
                <w:sz w:val="17"/>
              </w:rPr>
              <w:t xml:space="preserve"> – </w:t>
            </w:r>
          </w:p>
        </w:tc>
        <w:tc>
          <w:tcPr>
            <w:tcW w:w="936" w:type="dxa"/>
            <w:tcBorders>
              <w:bottom w:val="single" w:color="auto" w:sz="4" w:space="0"/>
            </w:tcBorders>
            <w:shd w:val="clear" w:color="auto" w:fill="auto"/>
            <w:vAlign w:val="bottom"/>
          </w:tcPr>
          <w:p w:rsidRPr="0051757B" w:rsidR="00950DA6" w:rsidP="004973C3" w:rsidRDefault="003D152E" w14:paraId="0E83FAD8" w14:textId="4B37DFF4">
            <w:pPr>
              <w:tabs>
                <w:tab w:val="left" w:pos="288"/>
                <w:tab w:val="left" w:pos="576"/>
                <w:tab w:val="left" w:pos="864"/>
                <w:tab w:val="left" w:pos="1152"/>
              </w:tabs>
              <w:spacing w:before="40" w:after="81" w:line="210" w:lineRule="exact"/>
              <w:ind w:left="144" w:right="43"/>
              <w:jc w:val="right"/>
              <w:rPr>
                <w:sz w:val="17"/>
              </w:rPr>
            </w:pPr>
            <w:r>
              <w:rPr>
                <w:sz w:val="17"/>
              </w:rPr>
              <w:t>97.4</w:t>
            </w:r>
          </w:p>
        </w:tc>
      </w:tr>
      <w:tr w:rsidRPr="0051757B" w:rsidR="00950DA6" w:rsidTr="004973C3" w14:paraId="621F06CD" w14:textId="77777777">
        <w:tc>
          <w:tcPr>
            <w:tcW w:w="2160" w:type="dxa"/>
            <w:tcBorders>
              <w:top w:val="single" w:color="auto" w:sz="4" w:space="0"/>
              <w:bottom w:val="single" w:color="auto" w:sz="4" w:space="0"/>
            </w:tcBorders>
            <w:shd w:val="clear" w:color="auto" w:fill="auto"/>
            <w:vAlign w:val="bottom"/>
          </w:tcPr>
          <w:p w:rsidRPr="0051757B" w:rsidR="00950DA6" w:rsidP="004973C3" w:rsidRDefault="00950DA6" w14:paraId="082D56BC" w14:textId="77777777">
            <w:pPr>
              <w:tabs>
                <w:tab w:val="left" w:pos="288"/>
                <w:tab w:val="left" w:pos="576"/>
                <w:tab w:val="left" w:pos="864"/>
                <w:tab w:val="left" w:pos="1152"/>
              </w:tabs>
              <w:spacing w:before="81" w:after="81" w:line="210" w:lineRule="exact"/>
              <w:ind w:right="40"/>
              <w:jc w:val="both"/>
              <w:rPr>
                <w:b/>
                <w:sz w:val="17"/>
              </w:rPr>
            </w:pPr>
            <w:r w:rsidRPr="0051757B">
              <w:rPr>
                <w:b/>
                <w:sz w:val="17"/>
              </w:rPr>
              <w:tab/>
            </w:r>
            <w:r w:rsidRPr="0051757B">
              <w:rPr>
                <w:b/>
                <w:sz w:val="17"/>
              </w:rPr>
              <w:t>Total</w:t>
            </w:r>
          </w:p>
        </w:tc>
        <w:tc>
          <w:tcPr>
            <w:tcW w:w="990" w:type="dxa"/>
            <w:tcBorders>
              <w:top w:val="single" w:color="auto" w:sz="4" w:space="0"/>
              <w:bottom w:val="single" w:color="auto" w:sz="4" w:space="0"/>
            </w:tcBorders>
            <w:shd w:val="clear" w:color="auto" w:fill="auto"/>
            <w:vAlign w:val="bottom"/>
          </w:tcPr>
          <w:p w:rsidRPr="0051757B" w:rsidR="00950DA6" w:rsidP="004973C3" w:rsidRDefault="003D152E" w14:paraId="4E65177A" w14:textId="54E2410F">
            <w:pPr>
              <w:tabs>
                <w:tab w:val="left" w:pos="288"/>
                <w:tab w:val="left" w:pos="576"/>
                <w:tab w:val="left" w:pos="864"/>
                <w:tab w:val="left" w:pos="1152"/>
              </w:tabs>
              <w:spacing w:before="81" w:after="81" w:line="210" w:lineRule="exact"/>
              <w:ind w:left="144" w:right="40"/>
              <w:jc w:val="right"/>
              <w:rPr>
                <w:b/>
                <w:sz w:val="17"/>
              </w:rPr>
            </w:pPr>
            <w:r>
              <w:rPr>
                <w:b/>
                <w:sz w:val="17"/>
              </w:rPr>
              <w:t>918.</w:t>
            </w:r>
            <w:r w:rsidR="00293CA7">
              <w:rPr>
                <w:b/>
                <w:sz w:val="17"/>
              </w:rPr>
              <w:t>9</w:t>
            </w:r>
          </w:p>
        </w:tc>
        <w:tc>
          <w:tcPr>
            <w:tcW w:w="990" w:type="dxa"/>
            <w:tcBorders>
              <w:top w:val="single" w:color="auto" w:sz="4" w:space="0"/>
              <w:bottom w:val="single" w:color="auto" w:sz="4" w:space="0"/>
            </w:tcBorders>
            <w:shd w:val="clear" w:color="auto" w:fill="auto"/>
            <w:vAlign w:val="bottom"/>
          </w:tcPr>
          <w:p w:rsidRPr="0051757B" w:rsidR="00950DA6" w:rsidP="004973C3" w:rsidRDefault="003D152E" w14:paraId="17429178" w14:textId="5781C844">
            <w:pPr>
              <w:tabs>
                <w:tab w:val="left" w:pos="288"/>
                <w:tab w:val="left" w:pos="576"/>
                <w:tab w:val="left" w:pos="864"/>
                <w:tab w:val="left" w:pos="1152"/>
              </w:tabs>
              <w:spacing w:before="81" w:after="81" w:line="210" w:lineRule="exact"/>
              <w:ind w:left="144" w:right="40"/>
              <w:jc w:val="right"/>
              <w:rPr>
                <w:b/>
                <w:sz w:val="17"/>
              </w:rPr>
            </w:pPr>
            <w:r>
              <w:rPr>
                <w:b/>
                <w:sz w:val="17"/>
              </w:rPr>
              <w:t>995.9</w:t>
            </w:r>
          </w:p>
        </w:tc>
        <w:tc>
          <w:tcPr>
            <w:tcW w:w="989" w:type="dxa"/>
            <w:tcBorders>
              <w:top w:val="single" w:color="auto" w:sz="4" w:space="0"/>
              <w:bottom w:val="single" w:color="auto" w:sz="4" w:space="0"/>
            </w:tcBorders>
            <w:shd w:val="clear" w:color="auto" w:fill="auto"/>
            <w:vAlign w:val="bottom"/>
          </w:tcPr>
          <w:p w:rsidRPr="0051757B" w:rsidR="00950DA6" w:rsidP="004973C3" w:rsidRDefault="00950DA6" w14:paraId="6FD35C84" w14:textId="77777777">
            <w:pPr>
              <w:tabs>
                <w:tab w:val="left" w:pos="288"/>
                <w:tab w:val="left" w:pos="576"/>
                <w:tab w:val="left" w:pos="864"/>
                <w:tab w:val="left" w:pos="1152"/>
              </w:tabs>
              <w:spacing w:before="81" w:after="81" w:line="210" w:lineRule="exact"/>
              <w:ind w:left="144" w:right="40"/>
              <w:jc w:val="right"/>
              <w:rPr>
                <w:b/>
                <w:sz w:val="17"/>
              </w:rPr>
            </w:pPr>
            <w:r w:rsidRPr="0051757B">
              <w:rPr>
                <w:b/>
                <w:sz w:val="17"/>
              </w:rPr>
              <w:t>–</w:t>
            </w:r>
          </w:p>
        </w:tc>
        <w:tc>
          <w:tcPr>
            <w:tcW w:w="1081" w:type="dxa"/>
            <w:tcBorders>
              <w:top w:val="single" w:color="auto" w:sz="4" w:space="0"/>
              <w:bottom w:val="single" w:color="auto" w:sz="4" w:space="0"/>
            </w:tcBorders>
            <w:shd w:val="clear" w:color="auto" w:fill="auto"/>
            <w:vAlign w:val="bottom"/>
          </w:tcPr>
          <w:p w:rsidRPr="0051757B" w:rsidR="00950DA6" w:rsidP="004973C3" w:rsidRDefault="00950DA6" w14:paraId="1A912F70" w14:textId="77777777">
            <w:pPr>
              <w:tabs>
                <w:tab w:val="left" w:pos="288"/>
                <w:tab w:val="left" w:pos="576"/>
                <w:tab w:val="left" w:pos="864"/>
                <w:tab w:val="left" w:pos="1152"/>
              </w:tabs>
              <w:spacing w:before="81" w:after="81" w:line="210" w:lineRule="exact"/>
              <w:ind w:left="144" w:right="40"/>
              <w:jc w:val="right"/>
              <w:rPr>
                <w:b/>
                <w:sz w:val="17"/>
              </w:rPr>
            </w:pPr>
            <w:r w:rsidRPr="0051757B">
              <w:rPr>
                <w:b/>
                <w:sz w:val="17"/>
              </w:rPr>
              <w:t>–</w:t>
            </w:r>
          </w:p>
        </w:tc>
        <w:tc>
          <w:tcPr>
            <w:tcW w:w="847" w:type="dxa"/>
            <w:tcBorders>
              <w:top w:val="single" w:color="auto" w:sz="4" w:space="0"/>
              <w:bottom w:val="single" w:color="auto" w:sz="4" w:space="0"/>
            </w:tcBorders>
            <w:shd w:val="clear" w:color="auto" w:fill="auto"/>
            <w:vAlign w:val="bottom"/>
          </w:tcPr>
          <w:p w:rsidRPr="0051757B" w:rsidR="00950DA6" w:rsidP="004973C3" w:rsidRDefault="00950DA6" w14:paraId="4ED59C5A" w14:textId="77777777">
            <w:pPr>
              <w:tabs>
                <w:tab w:val="left" w:pos="288"/>
                <w:tab w:val="left" w:pos="576"/>
                <w:tab w:val="left" w:pos="864"/>
                <w:tab w:val="left" w:pos="1152"/>
              </w:tabs>
              <w:spacing w:before="81" w:after="81" w:line="210" w:lineRule="exact"/>
              <w:ind w:left="144" w:right="40"/>
              <w:jc w:val="right"/>
              <w:rPr>
                <w:b/>
                <w:sz w:val="17"/>
              </w:rPr>
            </w:pPr>
            <w:r w:rsidRPr="0051757B">
              <w:rPr>
                <w:b/>
                <w:sz w:val="17"/>
              </w:rPr>
              <w:t>–</w:t>
            </w:r>
          </w:p>
        </w:tc>
        <w:tc>
          <w:tcPr>
            <w:tcW w:w="847" w:type="dxa"/>
            <w:tcBorders>
              <w:top w:val="single" w:color="auto" w:sz="4" w:space="0"/>
              <w:bottom w:val="single" w:color="auto" w:sz="4" w:space="0"/>
            </w:tcBorders>
            <w:shd w:val="clear" w:color="auto" w:fill="auto"/>
            <w:vAlign w:val="bottom"/>
          </w:tcPr>
          <w:p w:rsidRPr="0051757B" w:rsidR="00950DA6" w:rsidP="004973C3" w:rsidRDefault="00950DA6" w14:paraId="73DBF92A" w14:textId="77777777">
            <w:pPr>
              <w:tabs>
                <w:tab w:val="left" w:pos="288"/>
                <w:tab w:val="left" w:pos="576"/>
                <w:tab w:val="left" w:pos="864"/>
                <w:tab w:val="left" w:pos="1152"/>
              </w:tabs>
              <w:spacing w:before="81" w:after="81" w:line="210" w:lineRule="exact"/>
              <w:ind w:left="144" w:right="40"/>
              <w:jc w:val="right"/>
              <w:rPr>
                <w:b/>
                <w:sz w:val="17"/>
              </w:rPr>
            </w:pPr>
            <w:r w:rsidRPr="0051757B">
              <w:rPr>
                <w:b/>
                <w:sz w:val="17"/>
              </w:rPr>
              <w:t>–</w:t>
            </w:r>
          </w:p>
        </w:tc>
        <w:tc>
          <w:tcPr>
            <w:tcW w:w="1006" w:type="dxa"/>
            <w:tcBorders>
              <w:top w:val="single" w:color="auto" w:sz="4" w:space="0"/>
              <w:bottom w:val="single" w:color="auto" w:sz="4" w:space="0"/>
            </w:tcBorders>
            <w:shd w:val="clear" w:color="auto" w:fill="auto"/>
            <w:vAlign w:val="bottom"/>
          </w:tcPr>
          <w:p w:rsidRPr="0051757B" w:rsidR="00950DA6" w:rsidP="004973C3" w:rsidRDefault="00950DA6" w14:paraId="58F2C39B" w14:textId="77777777">
            <w:pPr>
              <w:tabs>
                <w:tab w:val="left" w:pos="288"/>
                <w:tab w:val="left" w:pos="576"/>
                <w:tab w:val="left" w:pos="864"/>
                <w:tab w:val="left" w:pos="1152"/>
              </w:tabs>
              <w:spacing w:before="81" w:after="81" w:line="210" w:lineRule="exact"/>
              <w:ind w:left="144" w:right="40"/>
              <w:jc w:val="right"/>
              <w:rPr>
                <w:b/>
                <w:sz w:val="17"/>
              </w:rPr>
            </w:pPr>
            <w:r w:rsidRPr="0051757B">
              <w:rPr>
                <w:b/>
                <w:sz w:val="17"/>
              </w:rPr>
              <w:t>–</w:t>
            </w:r>
          </w:p>
        </w:tc>
        <w:tc>
          <w:tcPr>
            <w:tcW w:w="936" w:type="dxa"/>
            <w:tcBorders>
              <w:top w:val="single" w:color="auto" w:sz="4" w:space="0"/>
              <w:bottom w:val="single" w:color="auto" w:sz="4" w:space="0"/>
            </w:tcBorders>
            <w:shd w:val="clear" w:color="auto" w:fill="auto"/>
            <w:vAlign w:val="bottom"/>
          </w:tcPr>
          <w:p w:rsidRPr="0051757B" w:rsidR="00950DA6" w:rsidP="004973C3" w:rsidRDefault="003D152E" w14:paraId="7446FB2E" w14:textId="43098ABC">
            <w:pPr>
              <w:tabs>
                <w:tab w:val="left" w:pos="288"/>
                <w:tab w:val="left" w:pos="576"/>
                <w:tab w:val="left" w:pos="864"/>
                <w:tab w:val="left" w:pos="1152"/>
              </w:tabs>
              <w:spacing w:before="81" w:after="81" w:line="210" w:lineRule="exact"/>
              <w:ind w:left="144" w:right="40"/>
              <w:jc w:val="right"/>
              <w:rPr>
                <w:b/>
                <w:sz w:val="17"/>
              </w:rPr>
            </w:pPr>
            <w:r>
              <w:rPr>
                <w:b/>
                <w:sz w:val="17"/>
              </w:rPr>
              <w:t>995.9</w:t>
            </w:r>
          </w:p>
        </w:tc>
      </w:tr>
      <w:tr w:rsidRPr="0051757B" w:rsidR="00950DA6" w:rsidTr="004973C3" w14:paraId="6EB85C37" w14:textId="77777777">
        <w:tc>
          <w:tcPr>
            <w:tcW w:w="2160" w:type="dxa"/>
            <w:shd w:val="clear" w:color="auto" w:fill="auto"/>
            <w:vAlign w:val="bottom"/>
          </w:tcPr>
          <w:p w:rsidRPr="0051757B" w:rsidR="00950DA6" w:rsidP="004973C3" w:rsidRDefault="00950DA6" w14:paraId="5B54C04F" w14:textId="77777777">
            <w:pPr>
              <w:tabs>
                <w:tab w:val="left" w:pos="288"/>
                <w:tab w:val="left" w:pos="576"/>
                <w:tab w:val="left" w:pos="864"/>
                <w:tab w:val="left" w:pos="1152"/>
              </w:tabs>
              <w:spacing w:before="81" w:after="40" w:line="210" w:lineRule="exact"/>
              <w:ind w:right="40"/>
              <w:jc w:val="both"/>
              <w:rPr>
                <w:b/>
                <w:bCs/>
                <w:sz w:val="17"/>
              </w:rPr>
            </w:pPr>
            <w:r w:rsidRPr="0051757B">
              <w:rPr>
                <w:b/>
                <w:bCs/>
                <w:sz w:val="17"/>
              </w:rPr>
              <w:t>Post resources by category</w:t>
            </w:r>
          </w:p>
        </w:tc>
        <w:tc>
          <w:tcPr>
            <w:tcW w:w="990" w:type="dxa"/>
            <w:shd w:val="clear" w:color="auto" w:fill="auto"/>
            <w:vAlign w:val="bottom"/>
          </w:tcPr>
          <w:p w:rsidRPr="0051757B" w:rsidR="00950DA6" w:rsidP="004973C3" w:rsidRDefault="00950DA6" w14:paraId="5D628EBC" w14:textId="77777777">
            <w:pPr>
              <w:tabs>
                <w:tab w:val="left" w:pos="288"/>
                <w:tab w:val="left" w:pos="576"/>
                <w:tab w:val="left" w:pos="864"/>
                <w:tab w:val="left" w:pos="1152"/>
              </w:tabs>
              <w:spacing w:before="81" w:after="40" w:line="210" w:lineRule="exact"/>
              <w:ind w:left="144" w:right="40"/>
              <w:jc w:val="right"/>
              <w:rPr>
                <w:sz w:val="17"/>
              </w:rPr>
            </w:pPr>
          </w:p>
        </w:tc>
        <w:tc>
          <w:tcPr>
            <w:tcW w:w="990" w:type="dxa"/>
            <w:shd w:val="clear" w:color="auto" w:fill="auto"/>
            <w:vAlign w:val="bottom"/>
          </w:tcPr>
          <w:p w:rsidRPr="0051757B" w:rsidR="00950DA6" w:rsidP="004973C3" w:rsidRDefault="00950DA6" w14:paraId="290A9BB0" w14:textId="77777777">
            <w:pPr>
              <w:tabs>
                <w:tab w:val="left" w:pos="288"/>
                <w:tab w:val="left" w:pos="576"/>
                <w:tab w:val="left" w:pos="864"/>
                <w:tab w:val="left" w:pos="1152"/>
              </w:tabs>
              <w:spacing w:before="81" w:after="40" w:line="210" w:lineRule="exact"/>
              <w:ind w:left="144" w:right="40"/>
              <w:jc w:val="right"/>
              <w:rPr>
                <w:sz w:val="17"/>
              </w:rPr>
            </w:pPr>
          </w:p>
        </w:tc>
        <w:tc>
          <w:tcPr>
            <w:tcW w:w="989" w:type="dxa"/>
            <w:shd w:val="clear" w:color="auto" w:fill="auto"/>
            <w:vAlign w:val="bottom"/>
          </w:tcPr>
          <w:p w:rsidRPr="0051757B" w:rsidR="00950DA6" w:rsidP="004973C3" w:rsidRDefault="00950DA6" w14:paraId="17037D2A" w14:textId="77777777">
            <w:pPr>
              <w:tabs>
                <w:tab w:val="left" w:pos="288"/>
                <w:tab w:val="left" w:pos="576"/>
                <w:tab w:val="left" w:pos="864"/>
                <w:tab w:val="left" w:pos="1152"/>
              </w:tabs>
              <w:spacing w:before="81" w:after="40" w:line="210" w:lineRule="exact"/>
              <w:ind w:left="144" w:right="40"/>
              <w:jc w:val="right"/>
              <w:rPr>
                <w:sz w:val="17"/>
              </w:rPr>
            </w:pPr>
          </w:p>
        </w:tc>
        <w:tc>
          <w:tcPr>
            <w:tcW w:w="1081" w:type="dxa"/>
            <w:shd w:val="clear" w:color="auto" w:fill="auto"/>
            <w:vAlign w:val="bottom"/>
          </w:tcPr>
          <w:p w:rsidRPr="0051757B" w:rsidR="00950DA6" w:rsidP="004973C3" w:rsidRDefault="00950DA6" w14:paraId="7BE58002" w14:textId="77777777">
            <w:pPr>
              <w:tabs>
                <w:tab w:val="left" w:pos="288"/>
                <w:tab w:val="left" w:pos="576"/>
                <w:tab w:val="left" w:pos="864"/>
                <w:tab w:val="left" w:pos="1152"/>
              </w:tabs>
              <w:spacing w:before="81" w:after="40" w:line="210" w:lineRule="exact"/>
              <w:ind w:left="144" w:right="40"/>
              <w:jc w:val="right"/>
              <w:rPr>
                <w:sz w:val="17"/>
              </w:rPr>
            </w:pPr>
          </w:p>
        </w:tc>
        <w:tc>
          <w:tcPr>
            <w:tcW w:w="847" w:type="dxa"/>
            <w:shd w:val="clear" w:color="auto" w:fill="auto"/>
            <w:vAlign w:val="bottom"/>
          </w:tcPr>
          <w:p w:rsidRPr="0051757B" w:rsidR="00950DA6" w:rsidP="004973C3" w:rsidRDefault="00950DA6" w14:paraId="2E6CBF12" w14:textId="77777777">
            <w:pPr>
              <w:tabs>
                <w:tab w:val="left" w:pos="288"/>
                <w:tab w:val="left" w:pos="576"/>
                <w:tab w:val="left" w:pos="864"/>
                <w:tab w:val="left" w:pos="1152"/>
              </w:tabs>
              <w:spacing w:before="81" w:after="40" w:line="210" w:lineRule="exact"/>
              <w:ind w:left="144" w:right="40"/>
              <w:jc w:val="right"/>
              <w:rPr>
                <w:sz w:val="17"/>
              </w:rPr>
            </w:pPr>
          </w:p>
        </w:tc>
        <w:tc>
          <w:tcPr>
            <w:tcW w:w="847" w:type="dxa"/>
            <w:shd w:val="clear" w:color="auto" w:fill="auto"/>
            <w:vAlign w:val="bottom"/>
          </w:tcPr>
          <w:p w:rsidRPr="0051757B" w:rsidR="00950DA6" w:rsidP="004973C3" w:rsidRDefault="00950DA6" w14:paraId="1CEAD036" w14:textId="77777777">
            <w:pPr>
              <w:tabs>
                <w:tab w:val="left" w:pos="288"/>
                <w:tab w:val="left" w:pos="576"/>
                <w:tab w:val="left" w:pos="864"/>
                <w:tab w:val="left" w:pos="1152"/>
              </w:tabs>
              <w:spacing w:before="81" w:after="40" w:line="210" w:lineRule="exact"/>
              <w:ind w:left="144" w:right="40"/>
              <w:jc w:val="right"/>
              <w:rPr>
                <w:sz w:val="17"/>
              </w:rPr>
            </w:pPr>
          </w:p>
        </w:tc>
        <w:tc>
          <w:tcPr>
            <w:tcW w:w="1006" w:type="dxa"/>
            <w:shd w:val="clear" w:color="auto" w:fill="auto"/>
            <w:vAlign w:val="bottom"/>
          </w:tcPr>
          <w:p w:rsidRPr="0051757B" w:rsidR="00950DA6" w:rsidP="004973C3" w:rsidRDefault="00950DA6" w14:paraId="774263B5" w14:textId="77777777">
            <w:pPr>
              <w:tabs>
                <w:tab w:val="left" w:pos="288"/>
                <w:tab w:val="left" w:pos="576"/>
                <w:tab w:val="left" w:pos="864"/>
                <w:tab w:val="left" w:pos="1152"/>
              </w:tabs>
              <w:spacing w:before="81" w:after="40" w:line="210" w:lineRule="exact"/>
              <w:ind w:left="144" w:right="40"/>
              <w:jc w:val="right"/>
              <w:rPr>
                <w:sz w:val="17"/>
              </w:rPr>
            </w:pPr>
          </w:p>
        </w:tc>
        <w:tc>
          <w:tcPr>
            <w:tcW w:w="936" w:type="dxa"/>
            <w:shd w:val="clear" w:color="auto" w:fill="auto"/>
            <w:vAlign w:val="bottom"/>
          </w:tcPr>
          <w:p w:rsidRPr="0051757B" w:rsidR="00950DA6" w:rsidP="004973C3" w:rsidRDefault="00950DA6" w14:paraId="48F80A85" w14:textId="77777777">
            <w:pPr>
              <w:tabs>
                <w:tab w:val="left" w:pos="288"/>
                <w:tab w:val="left" w:pos="576"/>
                <w:tab w:val="left" w:pos="864"/>
                <w:tab w:val="left" w:pos="1152"/>
              </w:tabs>
              <w:spacing w:before="81" w:after="40" w:line="210" w:lineRule="exact"/>
              <w:ind w:left="144" w:right="40"/>
              <w:jc w:val="right"/>
              <w:rPr>
                <w:sz w:val="17"/>
              </w:rPr>
            </w:pPr>
          </w:p>
        </w:tc>
      </w:tr>
      <w:tr w:rsidRPr="0051757B" w:rsidR="00950DA6" w:rsidTr="004973C3" w14:paraId="4DD7D543" w14:textId="77777777">
        <w:tc>
          <w:tcPr>
            <w:tcW w:w="2160" w:type="dxa"/>
            <w:shd w:val="clear" w:color="auto" w:fill="auto"/>
            <w:vAlign w:val="bottom"/>
          </w:tcPr>
          <w:p w:rsidRPr="0051757B" w:rsidR="00950DA6" w:rsidP="004973C3" w:rsidRDefault="00950DA6" w14:paraId="31B6AA42" w14:textId="77777777">
            <w:pPr>
              <w:tabs>
                <w:tab w:val="left" w:pos="288"/>
                <w:tab w:val="left" w:pos="576"/>
                <w:tab w:val="left" w:pos="864"/>
                <w:tab w:val="left" w:pos="1152"/>
              </w:tabs>
              <w:spacing w:before="40" w:after="40" w:line="210" w:lineRule="exact"/>
              <w:ind w:right="40"/>
              <w:jc w:val="both"/>
              <w:rPr>
                <w:sz w:val="17"/>
              </w:rPr>
            </w:pPr>
            <w:r w:rsidRPr="0051757B">
              <w:rPr>
                <w:sz w:val="17"/>
              </w:rPr>
              <w:t>Professional and higher</w:t>
            </w:r>
          </w:p>
        </w:tc>
        <w:tc>
          <w:tcPr>
            <w:tcW w:w="990" w:type="dxa"/>
            <w:shd w:val="clear" w:color="auto" w:fill="auto"/>
            <w:vAlign w:val="bottom"/>
          </w:tcPr>
          <w:p w:rsidRPr="0051757B" w:rsidR="00950DA6" w:rsidP="004973C3" w:rsidRDefault="00950DA6" w14:paraId="47AE7E9E" w14:textId="77777777">
            <w:pPr>
              <w:tabs>
                <w:tab w:val="left" w:pos="288"/>
                <w:tab w:val="left" w:pos="576"/>
                <w:tab w:val="left" w:pos="864"/>
                <w:tab w:val="left" w:pos="1152"/>
              </w:tabs>
              <w:spacing w:before="40" w:after="40" w:line="210" w:lineRule="exact"/>
              <w:ind w:left="144" w:right="40"/>
              <w:jc w:val="right"/>
              <w:rPr>
                <w:sz w:val="17"/>
              </w:rPr>
            </w:pPr>
            <w:r w:rsidRPr="0051757B">
              <w:rPr>
                <w:sz w:val="17"/>
              </w:rPr>
              <w:t xml:space="preserve"> </w:t>
            </w:r>
          </w:p>
        </w:tc>
        <w:tc>
          <w:tcPr>
            <w:tcW w:w="990" w:type="dxa"/>
            <w:shd w:val="clear" w:color="auto" w:fill="auto"/>
            <w:vAlign w:val="bottom"/>
          </w:tcPr>
          <w:p w:rsidRPr="0051757B" w:rsidR="00950DA6" w:rsidP="004973C3" w:rsidRDefault="00950DA6" w14:paraId="0C3C48AC" w14:textId="77777777">
            <w:pPr>
              <w:tabs>
                <w:tab w:val="left" w:pos="288"/>
                <w:tab w:val="left" w:pos="576"/>
                <w:tab w:val="left" w:pos="864"/>
                <w:tab w:val="left" w:pos="1152"/>
              </w:tabs>
              <w:spacing w:before="40" w:after="40" w:line="210" w:lineRule="exact"/>
              <w:ind w:left="144" w:right="40"/>
              <w:jc w:val="right"/>
              <w:rPr>
                <w:sz w:val="17"/>
              </w:rPr>
            </w:pPr>
            <w:r w:rsidRPr="0051757B">
              <w:rPr>
                <w:sz w:val="17"/>
              </w:rPr>
              <w:t>3</w:t>
            </w:r>
          </w:p>
        </w:tc>
        <w:tc>
          <w:tcPr>
            <w:tcW w:w="989" w:type="dxa"/>
            <w:shd w:val="clear" w:color="auto" w:fill="auto"/>
            <w:vAlign w:val="bottom"/>
          </w:tcPr>
          <w:p w:rsidRPr="0051757B" w:rsidR="00950DA6" w:rsidP="004973C3" w:rsidRDefault="00950DA6" w14:paraId="7FBC96B8" w14:textId="77777777">
            <w:pPr>
              <w:tabs>
                <w:tab w:val="left" w:pos="288"/>
                <w:tab w:val="left" w:pos="576"/>
                <w:tab w:val="left" w:pos="864"/>
                <w:tab w:val="left" w:pos="1152"/>
              </w:tabs>
              <w:spacing w:before="40" w:after="40" w:line="210" w:lineRule="exact"/>
              <w:ind w:left="144" w:right="40"/>
              <w:jc w:val="right"/>
              <w:rPr>
                <w:sz w:val="17"/>
              </w:rPr>
            </w:pPr>
            <w:r w:rsidRPr="0051757B">
              <w:rPr>
                <w:sz w:val="17"/>
              </w:rPr>
              <w:t>–</w:t>
            </w:r>
          </w:p>
        </w:tc>
        <w:tc>
          <w:tcPr>
            <w:tcW w:w="1081" w:type="dxa"/>
            <w:shd w:val="clear" w:color="auto" w:fill="auto"/>
            <w:vAlign w:val="bottom"/>
          </w:tcPr>
          <w:p w:rsidRPr="0051757B" w:rsidR="00950DA6" w:rsidP="004973C3" w:rsidRDefault="00950DA6" w14:paraId="00EEFF71" w14:textId="77777777">
            <w:pPr>
              <w:tabs>
                <w:tab w:val="left" w:pos="288"/>
                <w:tab w:val="left" w:pos="576"/>
                <w:tab w:val="left" w:pos="864"/>
                <w:tab w:val="left" w:pos="1152"/>
              </w:tabs>
              <w:spacing w:before="40" w:after="40" w:line="210" w:lineRule="exact"/>
              <w:ind w:left="144" w:right="40"/>
              <w:jc w:val="right"/>
              <w:rPr>
                <w:sz w:val="17"/>
              </w:rPr>
            </w:pPr>
            <w:r w:rsidRPr="0051757B">
              <w:rPr>
                <w:sz w:val="17"/>
              </w:rPr>
              <w:t>–</w:t>
            </w:r>
          </w:p>
        </w:tc>
        <w:tc>
          <w:tcPr>
            <w:tcW w:w="847" w:type="dxa"/>
            <w:shd w:val="clear" w:color="auto" w:fill="auto"/>
            <w:vAlign w:val="bottom"/>
          </w:tcPr>
          <w:p w:rsidRPr="0051757B" w:rsidR="00950DA6" w:rsidP="004973C3" w:rsidRDefault="00950DA6" w14:paraId="6BCA496C" w14:textId="77777777">
            <w:pPr>
              <w:tabs>
                <w:tab w:val="left" w:pos="288"/>
                <w:tab w:val="left" w:pos="576"/>
                <w:tab w:val="left" w:pos="864"/>
                <w:tab w:val="left" w:pos="1152"/>
              </w:tabs>
              <w:spacing w:before="40" w:after="40" w:line="210" w:lineRule="exact"/>
              <w:ind w:left="144" w:right="40"/>
              <w:jc w:val="right"/>
              <w:rPr>
                <w:sz w:val="17"/>
              </w:rPr>
            </w:pPr>
            <w:r w:rsidRPr="0051757B">
              <w:rPr>
                <w:sz w:val="17"/>
              </w:rPr>
              <w:t>–</w:t>
            </w:r>
          </w:p>
        </w:tc>
        <w:tc>
          <w:tcPr>
            <w:tcW w:w="847" w:type="dxa"/>
            <w:shd w:val="clear" w:color="auto" w:fill="auto"/>
            <w:vAlign w:val="bottom"/>
          </w:tcPr>
          <w:p w:rsidRPr="0051757B" w:rsidR="00950DA6" w:rsidP="004973C3" w:rsidRDefault="00950DA6" w14:paraId="4A6F96FE" w14:textId="77777777">
            <w:pPr>
              <w:tabs>
                <w:tab w:val="left" w:pos="288"/>
                <w:tab w:val="left" w:pos="576"/>
                <w:tab w:val="left" w:pos="864"/>
                <w:tab w:val="left" w:pos="1152"/>
              </w:tabs>
              <w:spacing w:before="40" w:after="40" w:line="210" w:lineRule="exact"/>
              <w:ind w:left="144" w:right="40"/>
              <w:jc w:val="right"/>
              <w:rPr>
                <w:sz w:val="17"/>
              </w:rPr>
            </w:pPr>
            <w:r w:rsidRPr="0051757B">
              <w:rPr>
                <w:sz w:val="17"/>
              </w:rPr>
              <w:t>–</w:t>
            </w:r>
          </w:p>
        </w:tc>
        <w:tc>
          <w:tcPr>
            <w:tcW w:w="1006" w:type="dxa"/>
            <w:shd w:val="clear" w:color="auto" w:fill="auto"/>
            <w:vAlign w:val="bottom"/>
          </w:tcPr>
          <w:p w:rsidRPr="0051757B" w:rsidR="00950DA6" w:rsidP="004973C3" w:rsidRDefault="00950DA6" w14:paraId="36005CB9" w14:textId="77777777">
            <w:pPr>
              <w:tabs>
                <w:tab w:val="left" w:pos="288"/>
                <w:tab w:val="left" w:pos="576"/>
                <w:tab w:val="left" w:pos="864"/>
                <w:tab w:val="left" w:pos="1152"/>
              </w:tabs>
              <w:spacing w:before="40" w:after="40" w:line="210" w:lineRule="exact"/>
              <w:ind w:left="144" w:right="40"/>
              <w:jc w:val="right"/>
              <w:rPr>
                <w:sz w:val="17"/>
              </w:rPr>
            </w:pPr>
            <w:r w:rsidRPr="0051757B">
              <w:rPr>
                <w:sz w:val="17"/>
              </w:rPr>
              <w:t>–</w:t>
            </w:r>
          </w:p>
        </w:tc>
        <w:tc>
          <w:tcPr>
            <w:tcW w:w="936" w:type="dxa"/>
            <w:shd w:val="clear" w:color="auto" w:fill="auto"/>
            <w:vAlign w:val="bottom"/>
          </w:tcPr>
          <w:p w:rsidRPr="0051757B" w:rsidR="00950DA6" w:rsidP="004973C3" w:rsidRDefault="00950DA6" w14:paraId="46F205DD" w14:textId="77777777">
            <w:pPr>
              <w:tabs>
                <w:tab w:val="left" w:pos="288"/>
                <w:tab w:val="left" w:pos="576"/>
                <w:tab w:val="left" w:pos="864"/>
                <w:tab w:val="left" w:pos="1152"/>
              </w:tabs>
              <w:spacing w:before="40" w:after="40" w:line="210" w:lineRule="exact"/>
              <w:ind w:left="144" w:right="40"/>
              <w:jc w:val="right"/>
              <w:rPr>
                <w:sz w:val="17"/>
              </w:rPr>
            </w:pPr>
            <w:r w:rsidRPr="0051757B">
              <w:rPr>
                <w:sz w:val="17"/>
              </w:rPr>
              <w:t>3</w:t>
            </w:r>
          </w:p>
        </w:tc>
      </w:tr>
      <w:tr w:rsidRPr="0051757B" w:rsidR="00950DA6" w:rsidTr="004973C3" w14:paraId="70E292EB" w14:textId="77777777">
        <w:tc>
          <w:tcPr>
            <w:tcW w:w="2160" w:type="dxa"/>
            <w:tcBorders>
              <w:bottom w:val="single" w:color="auto" w:sz="4" w:space="0"/>
            </w:tcBorders>
            <w:shd w:val="clear" w:color="auto" w:fill="auto"/>
            <w:vAlign w:val="bottom"/>
          </w:tcPr>
          <w:p w:rsidRPr="0051757B" w:rsidR="00950DA6" w:rsidP="004973C3" w:rsidRDefault="00950DA6" w14:paraId="6C1D4D58" w14:textId="77777777">
            <w:pPr>
              <w:tabs>
                <w:tab w:val="left" w:pos="288"/>
                <w:tab w:val="left" w:pos="576"/>
                <w:tab w:val="left" w:pos="864"/>
                <w:tab w:val="left" w:pos="1152"/>
              </w:tabs>
              <w:spacing w:before="40" w:after="81" w:line="210" w:lineRule="exact"/>
              <w:ind w:right="40"/>
              <w:jc w:val="both"/>
              <w:rPr>
                <w:sz w:val="17"/>
              </w:rPr>
            </w:pPr>
            <w:r w:rsidRPr="0051757B">
              <w:rPr>
                <w:sz w:val="17"/>
              </w:rPr>
              <w:t>General Service and related</w:t>
            </w:r>
          </w:p>
        </w:tc>
        <w:tc>
          <w:tcPr>
            <w:tcW w:w="990" w:type="dxa"/>
            <w:tcBorders>
              <w:bottom w:val="single" w:color="auto" w:sz="4" w:space="0"/>
            </w:tcBorders>
            <w:shd w:val="clear" w:color="auto" w:fill="auto"/>
            <w:vAlign w:val="bottom"/>
          </w:tcPr>
          <w:p w:rsidRPr="0051757B" w:rsidR="00950DA6" w:rsidP="004973C3" w:rsidRDefault="00950DA6" w14:paraId="3B2D1949" w14:textId="77777777">
            <w:pPr>
              <w:tabs>
                <w:tab w:val="left" w:pos="288"/>
                <w:tab w:val="left" w:pos="576"/>
                <w:tab w:val="left" w:pos="864"/>
                <w:tab w:val="left" w:pos="1152"/>
              </w:tabs>
              <w:spacing w:before="40" w:after="81" w:line="210" w:lineRule="exact"/>
              <w:ind w:left="144" w:right="40"/>
              <w:jc w:val="right"/>
              <w:rPr>
                <w:sz w:val="17"/>
              </w:rPr>
            </w:pPr>
          </w:p>
        </w:tc>
        <w:tc>
          <w:tcPr>
            <w:tcW w:w="990" w:type="dxa"/>
            <w:tcBorders>
              <w:bottom w:val="single" w:color="auto" w:sz="4" w:space="0"/>
            </w:tcBorders>
            <w:shd w:val="clear" w:color="auto" w:fill="auto"/>
            <w:vAlign w:val="bottom"/>
          </w:tcPr>
          <w:p w:rsidRPr="0051757B" w:rsidR="00950DA6" w:rsidP="004973C3" w:rsidRDefault="00950DA6" w14:paraId="4C2FEA26" w14:textId="77777777">
            <w:pPr>
              <w:tabs>
                <w:tab w:val="left" w:pos="288"/>
                <w:tab w:val="left" w:pos="576"/>
                <w:tab w:val="left" w:pos="864"/>
                <w:tab w:val="left" w:pos="1152"/>
              </w:tabs>
              <w:spacing w:before="40" w:after="81" w:line="210" w:lineRule="exact"/>
              <w:ind w:left="144" w:right="40"/>
              <w:jc w:val="right"/>
              <w:rPr>
                <w:sz w:val="17"/>
              </w:rPr>
            </w:pPr>
            <w:r w:rsidRPr="0051757B">
              <w:rPr>
                <w:sz w:val="17"/>
              </w:rPr>
              <w:t>1</w:t>
            </w:r>
          </w:p>
        </w:tc>
        <w:tc>
          <w:tcPr>
            <w:tcW w:w="989" w:type="dxa"/>
            <w:tcBorders>
              <w:bottom w:val="single" w:color="auto" w:sz="4" w:space="0"/>
            </w:tcBorders>
            <w:shd w:val="clear" w:color="auto" w:fill="auto"/>
            <w:vAlign w:val="bottom"/>
          </w:tcPr>
          <w:p w:rsidRPr="0051757B" w:rsidR="00950DA6" w:rsidP="004973C3" w:rsidRDefault="00950DA6" w14:paraId="65368B78" w14:textId="77777777">
            <w:pPr>
              <w:tabs>
                <w:tab w:val="left" w:pos="288"/>
                <w:tab w:val="left" w:pos="576"/>
                <w:tab w:val="left" w:pos="864"/>
                <w:tab w:val="left" w:pos="1152"/>
              </w:tabs>
              <w:spacing w:before="40" w:after="81" w:line="210" w:lineRule="exact"/>
              <w:ind w:left="144" w:right="40"/>
              <w:jc w:val="right"/>
              <w:rPr>
                <w:sz w:val="17"/>
              </w:rPr>
            </w:pPr>
            <w:r w:rsidRPr="0051757B">
              <w:rPr>
                <w:sz w:val="17"/>
              </w:rPr>
              <w:t>–</w:t>
            </w:r>
          </w:p>
        </w:tc>
        <w:tc>
          <w:tcPr>
            <w:tcW w:w="1081" w:type="dxa"/>
            <w:tcBorders>
              <w:bottom w:val="single" w:color="auto" w:sz="4" w:space="0"/>
            </w:tcBorders>
            <w:shd w:val="clear" w:color="auto" w:fill="auto"/>
            <w:vAlign w:val="bottom"/>
          </w:tcPr>
          <w:p w:rsidRPr="0051757B" w:rsidR="00950DA6" w:rsidP="004973C3" w:rsidRDefault="00950DA6" w14:paraId="7891685C" w14:textId="77777777">
            <w:pPr>
              <w:tabs>
                <w:tab w:val="left" w:pos="288"/>
                <w:tab w:val="left" w:pos="576"/>
                <w:tab w:val="left" w:pos="864"/>
                <w:tab w:val="left" w:pos="1152"/>
              </w:tabs>
              <w:spacing w:before="40" w:after="81" w:line="210" w:lineRule="exact"/>
              <w:ind w:left="144" w:right="40"/>
              <w:jc w:val="right"/>
              <w:rPr>
                <w:sz w:val="17"/>
              </w:rPr>
            </w:pPr>
            <w:r w:rsidRPr="0051757B">
              <w:rPr>
                <w:sz w:val="17"/>
              </w:rPr>
              <w:t>–</w:t>
            </w:r>
          </w:p>
        </w:tc>
        <w:tc>
          <w:tcPr>
            <w:tcW w:w="847" w:type="dxa"/>
            <w:tcBorders>
              <w:bottom w:val="single" w:color="auto" w:sz="4" w:space="0"/>
            </w:tcBorders>
            <w:shd w:val="clear" w:color="auto" w:fill="auto"/>
            <w:vAlign w:val="bottom"/>
          </w:tcPr>
          <w:p w:rsidRPr="0051757B" w:rsidR="00950DA6" w:rsidP="004973C3" w:rsidRDefault="00950DA6" w14:paraId="7D5D9598" w14:textId="77777777">
            <w:pPr>
              <w:tabs>
                <w:tab w:val="left" w:pos="288"/>
                <w:tab w:val="left" w:pos="576"/>
                <w:tab w:val="left" w:pos="864"/>
                <w:tab w:val="left" w:pos="1152"/>
              </w:tabs>
              <w:spacing w:before="40" w:after="81" w:line="210" w:lineRule="exact"/>
              <w:ind w:left="144" w:right="40"/>
              <w:jc w:val="right"/>
              <w:rPr>
                <w:sz w:val="17"/>
              </w:rPr>
            </w:pPr>
            <w:r w:rsidRPr="0051757B">
              <w:rPr>
                <w:sz w:val="17"/>
              </w:rPr>
              <w:t>–</w:t>
            </w:r>
          </w:p>
        </w:tc>
        <w:tc>
          <w:tcPr>
            <w:tcW w:w="847" w:type="dxa"/>
            <w:tcBorders>
              <w:bottom w:val="single" w:color="auto" w:sz="4" w:space="0"/>
            </w:tcBorders>
            <w:shd w:val="clear" w:color="auto" w:fill="auto"/>
            <w:vAlign w:val="bottom"/>
          </w:tcPr>
          <w:p w:rsidRPr="0051757B" w:rsidR="00950DA6" w:rsidP="004973C3" w:rsidRDefault="00950DA6" w14:paraId="0A40D1F2" w14:textId="77777777">
            <w:pPr>
              <w:tabs>
                <w:tab w:val="left" w:pos="288"/>
                <w:tab w:val="left" w:pos="576"/>
                <w:tab w:val="left" w:pos="864"/>
                <w:tab w:val="left" w:pos="1152"/>
              </w:tabs>
              <w:spacing w:before="40" w:after="81" w:line="210" w:lineRule="exact"/>
              <w:ind w:left="144" w:right="40"/>
              <w:jc w:val="right"/>
              <w:rPr>
                <w:sz w:val="17"/>
              </w:rPr>
            </w:pPr>
            <w:r w:rsidRPr="0051757B">
              <w:rPr>
                <w:sz w:val="17"/>
              </w:rPr>
              <w:t>–</w:t>
            </w:r>
          </w:p>
        </w:tc>
        <w:tc>
          <w:tcPr>
            <w:tcW w:w="1006" w:type="dxa"/>
            <w:tcBorders>
              <w:bottom w:val="single" w:color="auto" w:sz="4" w:space="0"/>
            </w:tcBorders>
            <w:shd w:val="clear" w:color="auto" w:fill="auto"/>
            <w:vAlign w:val="bottom"/>
          </w:tcPr>
          <w:p w:rsidRPr="0051757B" w:rsidR="00950DA6" w:rsidP="004973C3" w:rsidRDefault="00950DA6" w14:paraId="73C2EFC7" w14:textId="77777777">
            <w:pPr>
              <w:tabs>
                <w:tab w:val="left" w:pos="288"/>
                <w:tab w:val="left" w:pos="576"/>
                <w:tab w:val="left" w:pos="864"/>
                <w:tab w:val="left" w:pos="1152"/>
              </w:tabs>
              <w:spacing w:before="40" w:after="81" w:line="210" w:lineRule="exact"/>
              <w:ind w:left="144" w:right="40"/>
              <w:jc w:val="right"/>
              <w:rPr>
                <w:sz w:val="17"/>
              </w:rPr>
            </w:pPr>
            <w:r w:rsidRPr="0051757B">
              <w:rPr>
                <w:sz w:val="17"/>
              </w:rPr>
              <w:t>–</w:t>
            </w:r>
          </w:p>
        </w:tc>
        <w:tc>
          <w:tcPr>
            <w:tcW w:w="936" w:type="dxa"/>
            <w:tcBorders>
              <w:bottom w:val="single" w:color="auto" w:sz="4" w:space="0"/>
            </w:tcBorders>
            <w:shd w:val="clear" w:color="auto" w:fill="auto"/>
            <w:vAlign w:val="bottom"/>
          </w:tcPr>
          <w:p w:rsidRPr="0051757B" w:rsidR="00950DA6" w:rsidP="004973C3" w:rsidRDefault="00950DA6" w14:paraId="18758E58" w14:textId="77777777">
            <w:pPr>
              <w:tabs>
                <w:tab w:val="left" w:pos="288"/>
                <w:tab w:val="left" w:pos="576"/>
                <w:tab w:val="left" w:pos="864"/>
                <w:tab w:val="left" w:pos="1152"/>
              </w:tabs>
              <w:spacing w:before="40" w:after="81" w:line="210" w:lineRule="exact"/>
              <w:ind w:left="144" w:right="40"/>
              <w:jc w:val="right"/>
              <w:rPr>
                <w:sz w:val="17"/>
              </w:rPr>
            </w:pPr>
            <w:r w:rsidRPr="0051757B">
              <w:rPr>
                <w:sz w:val="17"/>
              </w:rPr>
              <w:t>1</w:t>
            </w:r>
          </w:p>
        </w:tc>
      </w:tr>
      <w:tr w:rsidRPr="0051757B" w:rsidR="00950DA6" w:rsidTr="004973C3" w14:paraId="7393D296" w14:textId="77777777">
        <w:tc>
          <w:tcPr>
            <w:tcW w:w="2160" w:type="dxa"/>
            <w:tcBorders>
              <w:top w:val="single" w:color="auto" w:sz="4" w:space="0"/>
              <w:bottom w:val="single" w:color="auto" w:sz="12" w:space="0"/>
            </w:tcBorders>
            <w:shd w:val="clear" w:color="auto" w:fill="auto"/>
            <w:vAlign w:val="bottom"/>
          </w:tcPr>
          <w:p w:rsidRPr="0051757B" w:rsidR="00950DA6" w:rsidP="004973C3" w:rsidRDefault="00950DA6" w14:paraId="3F2B301E" w14:textId="77777777">
            <w:pPr>
              <w:tabs>
                <w:tab w:val="left" w:pos="288"/>
                <w:tab w:val="left" w:pos="576"/>
                <w:tab w:val="left" w:pos="864"/>
                <w:tab w:val="left" w:pos="1152"/>
              </w:tabs>
              <w:spacing w:before="81" w:after="81" w:line="210" w:lineRule="exact"/>
              <w:ind w:right="40"/>
              <w:jc w:val="both"/>
              <w:rPr>
                <w:b/>
                <w:sz w:val="17"/>
              </w:rPr>
            </w:pPr>
            <w:r w:rsidRPr="0051757B">
              <w:rPr>
                <w:b/>
                <w:sz w:val="17"/>
              </w:rPr>
              <w:tab/>
            </w:r>
            <w:r w:rsidRPr="0051757B">
              <w:rPr>
                <w:b/>
                <w:sz w:val="17"/>
              </w:rPr>
              <w:t>Total</w:t>
            </w:r>
          </w:p>
        </w:tc>
        <w:tc>
          <w:tcPr>
            <w:tcW w:w="990" w:type="dxa"/>
            <w:tcBorders>
              <w:top w:val="single" w:color="auto" w:sz="4" w:space="0"/>
              <w:bottom w:val="single" w:color="auto" w:sz="12" w:space="0"/>
            </w:tcBorders>
            <w:shd w:val="clear" w:color="auto" w:fill="auto"/>
            <w:vAlign w:val="bottom"/>
          </w:tcPr>
          <w:p w:rsidRPr="0051757B" w:rsidR="00950DA6" w:rsidP="004973C3" w:rsidRDefault="00950DA6" w14:paraId="76E1B45B" w14:textId="77777777">
            <w:pPr>
              <w:tabs>
                <w:tab w:val="left" w:pos="288"/>
                <w:tab w:val="left" w:pos="576"/>
                <w:tab w:val="left" w:pos="864"/>
                <w:tab w:val="left" w:pos="1152"/>
              </w:tabs>
              <w:spacing w:before="81" w:after="81" w:line="210" w:lineRule="exact"/>
              <w:ind w:left="144" w:right="40"/>
              <w:jc w:val="right"/>
              <w:rPr>
                <w:b/>
                <w:sz w:val="17"/>
              </w:rPr>
            </w:pPr>
          </w:p>
        </w:tc>
        <w:tc>
          <w:tcPr>
            <w:tcW w:w="990" w:type="dxa"/>
            <w:tcBorders>
              <w:top w:val="single" w:color="auto" w:sz="4" w:space="0"/>
              <w:bottom w:val="single" w:color="auto" w:sz="12" w:space="0"/>
            </w:tcBorders>
            <w:shd w:val="clear" w:color="auto" w:fill="auto"/>
            <w:vAlign w:val="bottom"/>
          </w:tcPr>
          <w:p w:rsidRPr="0051757B" w:rsidR="00950DA6" w:rsidP="004973C3" w:rsidRDefault="00950DA6" w14:paraId="4BD0EF82" w14:textId="77777777">
            <w:pPr>
              <w:tabs>
                <w:tab w:val="left" w:pos="288"/>
                <w:tab w:val="left" w:pos="576"/>
                <w:tab w:val="left" w:pos="864"/>
                <w:tab w:val="left" w:pos="1152"/>
              </w:tabs>
              <w:spacing w:before="81" w:after="81" w:line="210" w:lineRule="exact"/>
              <w:ind w:left="144" w:right="40"/>
              <w:jc w:val="right"/>
              <w:rPr>
                <w:b/>
                <w:sz w:val="17"/>
              </w:rPr>
            </w:pPr>
            <w:r w:rsidRPr="0051757B">
              <w:rPr>
                <w:b/>
                <w:sz w:val="17"/>
              </w:rPr>
              <w:t>4</w:t>
            </w:r>
          </w:p>
        </w:tc>
        <w:tc>
          <w:tcPr>
            <w:tcW w:w="989" w:type="dxa"/>
            <w:tcBorders>
              <w:top w:val="single" w:color="auto" w:sz="4" w:space="0"/>
              <w:bottom w:val="single" w:color="auto" w:sz="12" w:space="0"/>
            </w:tcBorders>
            <w:shd w:val="clear" w:color="auto" w:fill="auto"/>
            <w:vAlign w:val="bottom"/>
          </w:tcPr>
          <w:p w:rsidRPr="0051757B" w:rsidR="00950DA6" w:rsidP="004973C3" w:rsidRDefault="00950DA6" w14:paraId="29813029" w14:textId="77777777">
            <w:pPr>
              <w:tabs>
                <w:tab w:val="left" w:pos="288"/>
                <w:tab w:val="left" w:pos="576"/>
                <w:tab w:val="left" w:pos="864"/>
                <w:tab w:val="left" w:pos="1152"/>
              </w:tabs>
              <w:spacing w:before="81" w:after="81" w:line="210" w:lineRule="exact"/>
              <w:ind w:left="144" w:right="40"/>
              <w:jc w:val="right"/>
              <w:rPr>
                <w:b/>
                <w:sz w:val="17"/>
              </w:rPr>
            </w:pPr>
            <w:r w:rsidRPr="0051757B">
              <w:rPr>
                <w:b/>
                <w:sz w:val="17"/>
              </w:rPr>
              <w:t>–</w:t>
            </w:r>
          </w:p>
        </w:tc>
        <w:tc>
          <w:tcPr>
            <w:tcW w:w="1081" w:type="dxa"/>
            <w:tcBorders>
              <w:top w:val="single" w:color="auto" w:sz="4" w:space="0"/>
              <w:bottom w:val="single" w:color="auto" w:sz="12" w:space="0"/>
            </w:tcBorders>
            <w:shd w:val="clear" w:color="auto" w:fill="auto"/>
            <w:vAlign w:val="bottom"/>
          </w:tcPr>
          <w:p w:rsidRPr="0051757B" w:rsidR="00950DA6" w:rsidP="004973C3" w:rsidRDefault="00950DA6" w14:paraId="5C2157E1" w14:textId="77777777">
            <w:pPr>
              <w:tabs>
                <w:tab w:val="left" w:pos="288"/>
                <w:tab w:val="left" w:pos="576"/>
                <w:tab w:val="left" w:pos="864"/>
                <w:tab w:val="left" w:pos="1152"/>
              </w:tabs>
              <w:spacing w:before="81" w:after="81" w:line="210" w:lineRule="exact"/>
              <w:ind w:left="144" w:right="40"/>
              <w:jc w:val="right"/>
              <w:rPr>
                <w:b/>
                <w:sz w:val="17"/>
              </w:rPr>
            </w:pPr>
            <w:r w:rsidRPr="0051757B">
              <w:rPr>
                <w:b/>
                <w:sz w:val="17"/>
              </w:rPr>
              <w:t>–</w:t>
            </w:r>
          </w:p>
        </w:tc>
        <w:tc>
          <w:tcPr>
            <w:tcW w:w="847" w:type="dxa"/>
            <w:tcBorders>
              <w:top w:val="single" w:color="auto" w:sz="4" w:space="0"/>
              <w:bottom w:val="single" w:color="auto" w:sz="12" w:space="0"/>
            </w:tcBorders>
            <w:shd w:val="clear" w:color="auto" w:fill="auto"/>
            <w:vAlign w:val="bottom"/>
          </w:tcPr>
          <w:p w:rsidRPr="0051757B" w:rsidR="00950DA6" w:rsidP="004973C3" w:rsidRDefault="00950DA6" w14:paraId="06353B6B" w14:textId="77777777">
            <w:pPr>
              <w:tabs>
                <w:tab w:val="left" w:pos="288"/>
                <w:tab w:val="left" w:pos="576"/>
                <w:tab w:val="left" w:pos="864"/>
                <w:tab w:val="left" w:pos="1152"/>
              </w:tabs>
              <w:spacing w:before="81" w:after="81" w:line="210" w:lineRule="exact"/>
              <w:ind w:left="144" w:right="40"/>
              <w:jc w:val="right"/>
              <w:rPr>
                <w:b/>
                <w:sz w:val="17"/>
              </w:rPr>
            </w:pPr>
            <w:r w:rsidRPr="0051757B">
              <w:rPr>
                <w:b/>
                <w:sz w:val="17"/>
              </w:rPr>
              <w:t>–</w:t>
            </w:r>
          </w:p>
        </w:tc>
        <w:tc>
          <w:tcPr>
            <w:tcW w:w="847" w:type="dxa"/>
            <w:tcBorders>
              <w:top w:val="single" w:color="auto" w:sz="4" w:space="0"/>
              <w:bottom w:val="single" w:color="auto" w:sz="12" w:space="0"/>
            </w:tcBorders>
            <w:shd w:val="clear" w:color="auto" w:fill="auto"/>
            <w:vAlign w:val="bottom"/>
          </w:tcPr>
          <w:p w:rsidRPr="0051757B" w:rsidR="00950DA6" w:rsidP="004973C3" w:rsidRDefault="00950DA6" w14:paraId="433521D5" w14:textId="77777777">
            <w:pPr>
              <w:tabs>
                <w:tab w:val="left" w:pos="288"/>
                <w:tab w:val="left" w:pos="576"/>
                <w:tab w:val="left" w:pos="864"/>
                <w:tab w:val="left" w:pos="1152"/>
              </w:tabs>
              <w:spacing w:before="81" w:after="81" w:line="210" w:lineRule="exact"/>
              <w:ind w:left="144" w:right="40"/>
              <w:jc w:val="right"/>
              <w:rPr>
                <w:b/>
                <w:sz w:val="17"/>
              </w:rPr>
            </w:pPr>
            <w:r w:rsidRPr="0051757B">
              <w:rPr>
                <w:b/>
                <w:sz w:val="17"/>
              </w:rPr>
              <w:t>–</w:t>
            </w:r>
          </w:p>
        </w:tc>
        <w:tc>
          <w:tcPr>
            <w:tcW w:w="1006" w:type="dxa"/>
            <w:tcBorders>
              <w:top w:val="single" w:color="auto" w:sz="4" w:space="0"/>
              <w:bottom w:val="single" w:color="auto" w:sz="12" w:space="0"/>
            </w:tcBorders>
            <w:shd w:val="clear" w:color="auto" w:fill="auto"/>
            <w:vAlign w:val="bottom"/>
          </w:tcPr>
          <w:p w:rsidRPr="0051757B" w:rsidR="00950DA6" w:rsidP="004973C3" w:rsidRDefault="00950DA6" w14:paraId="685FB76D" w14:textId="77777777">
            <w:pPr>
              <w:tabs>
                <w:tab w:val="left" w:pos="288"/>
                <w:tab w:val="left" w:pos="576"/>
                <w:tab w:val="left" w:pos="864"/>
                <w:tab w:val="left" w:pos="1152"/>
              </w:tabs>
              <w:spacing w:before="81" w:after="81" w:line="210" w:lineRule="exact"/>
              <w:ind w:left="144" w:right="40"/>
              <w:jc w:val="right"/>
              <w:rPr>
                <w:b/>
                <w:sz w:val="17"/>
              </w:rPr>
            </w:pPr>
            <w:r w:rsidRPr="0051757B">
              <w:rPr>
                <w:b/>
                <w:sz w:val="17"/>
              </w:rPr>
              <w:t>–</w:t>
            </w:r>
          </w:p>
        </w:tc>
        <w:tc>
          <w:tcPr>
            <w:tcW w:w="936" w:type="dxa"/>
            <w:tcBorders>
              <w:top w:val="single" w:color="auto" w:sz="4" w:space="0"/>
              <w:bottom w:val="single" w:color="auto" w:sz="12" w:space="0"/>
            </w:tcBorders>
            <w:shd w:val="clear" w:color="auto" w:fill="auto"/>
            <w:vAlign w:val="bottom"/>
          </w:tcPr>
          <w:p w:rsidRPr="0051757B" w:rsidR="00950DA6" w:rsidP="004973C3" w:rsidRDefault="00950DA6" w14:paraId="3B0CC2A4" w14:textId="77777777">
            <w:pPr>
              <w:tabs>
                <w:tab w:val="left" w:pos="288"/>
                <w:tab w:val="left" w:pos="576"/>
                <w:tab w:val="left" w:pos="864"/>
                <w:tab w:val="left" w:pos="1152"/>
              </w:tabs>
              <w:spacing w:before="81" w:after="81" w:line="210" w:lineRule="exact"/>
              <w:ind w:left="144" w:right="40"/>
              <w:jc w:val="right"/>
              <w:rPr>
                <w:b/>
                <w:sz w:val="17"/>
              </w:rPr>
            </w:pPr>
            <w:r w:rsidRPr="0051757B">
              <w:rPr>
                <w:b/>
                <w:sz w:val="17"/>
              </w:rPr>
              <w:t>4</w:t>
            </w:r>
          </w:p>
        </w:tc>
      </w:tr>
    </w:tbl>
    <w:p w:rsidRPr="00B06DE5" w:rsidR="00950DA6" w:rsidP="00950DA6" w:rsidRDefault="00950DA6" w14:paraId="0902A98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462D414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724FB6" w:rsidR="00950DA6" w:rsidP="00F15D65" w:rsidRDefault="00950DA6" w14:paraId="512E4052" w14:textId="0EEEBEE4">
      <w:pPr>
        <w:pStyle w:val="H23"/>
        <w:keepNext/>
        <w:keepLines/>
        <w:numPr>
          <w:ilvl w:val="0"/>
          <w:numId w:val="42"/>
        </w:numPr>
        <w:ind w:hanging="720"/>
        <w:rPr>
          <w:b w:val="0"/>
          <w:bCs/>
        </w:rPr>
      </w:pPr>
    </w:p>
    <w:p w:rsidRPr="00724FB6" w:rsidR="00950DA6" w:rsidP="00950DA6" w:rsidRDefault="00950DA6" w14:paraId="76666978" w14:textId="53174D9C">
      <w:pPr>
        <w:pStyle w:val="H23"/>
      </w:pPr>
      <w:r w:rsidRPr="00724FB6">
        <w:t xml:space="preserve">Distribution of proposed resources for </w:t>
      </w:r>
      <w:r w:rsidRPr="00724FB6" w:rsidR="00FC0F0D">
        <w:t>2026</w:t>
      </w:r>
      <w:r w:rsidRPr="00724FB6">
        <w:t xml:space="preserve"> </w:t>
      </w:r>
      <w:r w:rsidRPr="00724FB6" w:rsidR="00954292">
        <w:t xml:space="preserve"> </w:t>
      </w:r>
      <w:r w:rsidRPr="00724FB6">
        <w:t xml:space="preserve"> </w:t>
      </w:r>
    </w:p>
    <w:p w:rsidRPr="00724FB6" w:rsidR="00950DA6" w:rsidP="00950DA6" w:rsidRDefault="00950DA6" w14:paraId="51E91F1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724FB6">
        <w:rPr>
          <w:sz w:val="14"/>
          <w:szCs w:val="14"/>
        </w:rPr>
        <w:t>(Number of posts/thousands of United States dollars)</w:t>
      </w:r>
    </w:p>
    <w:p w:rsidRPr="00B06DE5" w:rsidR="00950DA6" w:rsidP="00241B84" w:rsidRDefault="00B10DA7" w14:paraId="7759E6C1" w14:textId="2B9308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B10DA7">
        <w:rPr>
          <w:noProof/>
          <w:sz w:val="10"/>
        </w:rPr>
        <w:drawing>
          <wp:anchor distT="0" distB="0" distL="114300" distR="114300" simplePos="0" relativeHeight="251658277" behindDoc="0" locked="0" layoutInCell="1" allowOverlap="1" wp14:anchorId="2130A843" wp14:editId="7416BB16">
            <wp:simplePos x="0" y="0"/>
            <wp:positionH relativeFrom="column">
              <wp:posOffset>-168275</wp:posOffset>
            </wp:positionH>
            <wp:positionV relativeFrom="paragraph">
              <wp:posOffset>102235</wp:posOffset>
            </wp:positionV>
            <wp:extent cx="6641465" cy="2698115"/>
            <wp:effectExtent l="0" t="0" r="6985" b="6985"/>
            <wp:wrapThrough wrapText="bothSides">
              <wp:wrapPolygon edited="0">
                <wp:start x="0" y="0"/>
                <wp:lineTo x="0" y="21503"/>
                <wp:lineTo x="21561" y="21503"/>
                <wp:lineTo x="21561" y="0"/>
                <wp:lineTo x="0" y="0"/>
              </wp:wrapPolygon>
            </wp:wrapThrough>
            <wp:docPr id="1942426234" name="Picture 1" descr="A pie chart with a triangle and a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26234" name="Picture 1" descr="A pie chart with a triangle and a triangle"/>
                    <pic:cNvPicPr/>
                  </pic:nvPicPr>
                  <pic:blipFill>
                    <a:blip r:embed="rId150">
                      <a:extLst>
                        <a:ext uri="{28A0092B-C50C-407E-A947-70E740481C1C}">
                          <a14:useLocalDpi xmlns:a14="http://schemas.microsoft.com/office/drawing/2010/main" val="0"/>
                        </a:ext>
                      </a:extLst>
                    </a:blip>
                    <a:stretch>
                      <a:fillRect/>
                    </a:stretch>
                  </pic:blipFill>
                  <pic:spPr>
                    <a:xfrm>
                      <a:off x="0" y="0"/>
                      <a:ext cx="6641465" cy="2698115"/>
                    </a:xfrm>
                    <a:prstGeom prst="rect">
                      <a:avLst/>
                    </a:prstGeom>
                  </pic:spPr>
                </pic:pic>
              </a:graphicData>
            </a:graphic>
            <wp14:sizeRelH relativeFrom="page">
              <wp14:pctWidth>0</wp14:pctWidth>
            </wp14:sizeRelH>
            <wp14:sizeRelV relativeFrom="page">
              <wp14:pctHeight>0</wp14:pctHeight>
            </wp14:sizeRelV>
          </wp:anchor>
        </w:drawing>
      </w:r>
    </w:p>
    <w:p w:rsidRPr="00B06DE5" w:rsidR="00241B84" w:rsidP="00241B84" w:rsidRDefault="00241B84" w14:paraId="0E50D9C7" w14:textId="61E865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241B84" w:rsidRDefault="00950DA6" w14:paraId="20B46530" w14:textId="0BA8C8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241B84" w:rsidP="00241B84" w:rsidRDefault="00241B84" w14:paraId="57156D3F" w14:textId="518208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FB1801" w:rsidR="00950DA6" w:rsidP="00950DA6" w:rsidRDefault="00950DA6" w14:paraId="7183E92F" w14:textId="10AA1B07">
      <w:pPr>
        <w:pStyle w:val="H23"/>
      </w:pPr>
      <w:r w:rsidRPr="00FB1801">
        <w:tab/>
      </w:r>
      <w:r w:rsidRPr="00FB1801">
        <w:tab/>
      </w:r>
      <w:r w:rsidRPr="00FB1801">
        <w:t>Other assessed resources</w:t>
      </w:r>
    </w:p>
    <w:p w:rsidRPr="00FB1801" w:rsidR="00950DA6" w:rsidP="00950DA6" w:rsidRDefault="00950DA6" w14:paraId="6C95B65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B0498" w:rsidR="00950DA6" w:rsidP="00750D66" w:rsidRDefault="00950DA6" w14:paraId="4680831E" w14:textId="357F12C6">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FB1801">
        <w:tab/>
      </w:r>
      <w:r w:rsidRPr="00FB1801">
        <w:t>As reflected in table 1.10</w:t>
      </w:r>
      <w:r w:rsidR="00620E83">
        <w:t>5</w:t>
      </w:r>
      <w:r w:rsidRPr="00FB1801">
        <w:t xml:space="preserve"> (2), other assessed resources amount to $</w:t>
      </w:r>
      <w:r w:rsidR="0032523A">
        <w:t>48,</w:t>
      </w:r>
      <w:r w:rsidR="001B0498">
        <w:t>2</w:t>
      </w:r>
      <w:r w:rsidR="0032523A">
        <w:t>00</w:t>
      </w:r>
      <w:r w:rsidRPr="00FB1801">
        <w:t xml:space="preserve">. </w:t>
      </w:r>
      <w:r w:rsidRPr="001B0498">
        <w:t>The resources would complement regular budget resources and provide for the requirements indicated in the report of the Secretary-General on the budget for the support account for peacekeeping operations for the period from 1 July 202</w:t>
      </w:r>
      <w:r w:rsidRPr="001B0498" w:rsidR="0032523A">
        <w:t>5</w:t>
      </w:r>
      <w:r w:rsidRPr="001B0498">
        <w:t xml:space="preserve"> to 30 June </w:t>
      </w:r>
      <w:r w:rsidRPr="001B0498" w:rsidR="00FC0F0D">
        <w:t>202</w:t>
      </w:r>
      <w:r w:rsidRPr="001B0498" w:rsidR="0032523A">
        <w:t>6</w:t>
      </w:r>
      <w:r w:rsidRPr="001B0498">
        <w:t xml:space="preserve"> (A/7</w:t>
      </w:r>
      <w:r w:rsidRPr="001B0498" w:rsidR="0032523A">
        <w:t>9</w:t>
      </w:r>
      <w:r w:rsidRPr="001B0498">
        <w:t>/</w:t>
      </w:r>
      <w:r w:rsidRPr="001B0498" w:rsidR="001B0498">
        <w:t>783</w:t>
      </w:r>
      <w:r w:rsidRPr="001B0498">
        <w:t xml:space="preserve">). </w:t>
      </w:r>
    </w:p>
    <w:p w:rsidRPr="0088501B" w:rsidR="00950DA6" w:rsidP="00950DA6" w:rsidRDefault="00950DA6" w14:paraId="4B32DE3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8501B" w:rsidR="00950DA6" w:rsidP="00950DA6" w:rsidRDefault="00950DA6" w14:paraId="79835597" w14:textId="77777777">
      <w:pPr>
        <w:pStyle w:val="H23"/>
      </w:pPr>
      <w:r w:rsidRPr="0088501B">
        <w:tab/>
      </w:r>
      <w:r w:rsidRPr="0088501B">
        <w:tab/>
      </w:r>
      <w:r w:rsidRPr="0088501B">
        <w:t>Extrabudgetary resources</w:t>
      </w:r>
    </w:p>
    <w:p w:rsidRPr="0088501B" w:rsidR="00950DA6" w:rsidP="00950DA6" w:rsidRDefault="00950DA6" w14:paraId="3E7786D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3CA7" w:rsidR="0088501B" w:rsidP="00750D66" w:rsidRDefault="00950DA6" w14:paraId="161B3387" w14:textId="4B3BCDD8">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i/>
          <w:iCs/>
        </w:rPr>
      </w:pPr>
      <w:r w:rsidRPr="0088501B">
        <w:tab/>
      </w:r>
      <w:bookmarkStart w:name="_Hlk197941930" w:id="19"/>
      <w:r w:rsidRPr="0088501B">
        <w:t>As reflected in table 1.10</w:t>
      </w:r>
      <w:r w:rsidR="00A639EF">
        <w:t>5</w:t>
      </w:r>
      <w:r w:rsidRPr="0088501B">
        <w:t xml:space="preserve"> (3), extrabudgetary resources amount to $</w:t>
      </w:r>
      <w:r w:rsidRPr="0088501B" w:rsidR="002D0EAF">
        <w:t>765</w:t>
      </w:r>
      <w:r w:rsidRPr="0088501B" w:rsidR="00C817E4">
        <w:t>,500</w:t>
      </w:r>
      <w:r w:rsidRPr="0088501B">
        <w:t xml:space="preserve">. </w:t>
      </w:r>
      <w:bookmarkStart w:name="_Hlk197962438" w:id="20"/>
      <w:bookmarkEnd w:id="19"/>
      <w:r w:rsidRPr="0088501B" w:rsidR="0088501B">
        <w:t xml:space="preserve">The </w:t>
      </w:r>
      <w:r w:rsidR="009050E6">
        <w:t xml:space="preserve">non-post </w:t>
      </w:r>
      <w:r w:rsidRPr="0088501B" w:rsidR="0088501B">
        <w:t xml:space="preserve">resources would complement regular </w:t>
      </w:r>
      <w:r w:rsidRPr="009050E6" w:rsidR="0088501B">
        <w:t xml:space="preserve">budget resources and </w:t>
      </w:r>
      <w:r w:rsidRPr="009050E6" w:rsidR="0088773B">
        <w:t xml:space="preserve">support the delivery of its mandates, </w:t>
      </w:r>
      <w:r w:rsidRPr="009050E6" w:rsidR="009050E6">
        <w:rPr>
          <w:lang w:val="en-GB"/>
        </w:rPr>
        <w:t>including the resolution of paternity and child support claims</w:t>
      </w:r>
      <w:r w:rsidR="009050E6">
        <w:rPr>
          <w:lang w:val="en-GB"/>
        </w:rPr>
        <w:t xml:space="preserve">, </w:t>
      </w:r>
      <w:r w:rsidRPr="009050E6" w:rsidR="009050E6">
        <w:rPr>
          <w:lang w:val="en-GB"/>
        </w:rPr>
        <w:t>the coordination of activities related to budget</w:t>
      </w:r>
      <w:r w:rsidR="009050E6">
        <w:rPr>
          <w:lang w:val="en-GB"/>
        </w:rPr>
        <w:t xml:space="preserve">, as well as </w:t>
      </w:r>
      <w:r w:rsidRPr="009050E6" w:rsidR="009050E6">
        <w:rPr>
          <w:lang w:val="en-GB"/>
        </w:rPr>
        <w:t>resource mobilization and project management</w:t>
      </w:r>
      <w:r w:rsidRPr="009050E6" w:rsidR="0088501B">
        <w:t>.</w:t>
      </w:r>
      <w:bookmarkEnd w:id="20"/>
    </w:p>
    <w:p w:rsidRPr="00261AF4" w:rsidR="00950DA6" w:rsidP="00750D66" w:rsidRDefault="00950DA6" w14:paraId="027D1687" w14:textId="27D4F80A">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93CA7">
        <w:tab/>
      </w:r>
      <w:r w:rsidRPr="00293CA7">
        <w:t xml:space="preserve">The extrabudgetary resources under the present section are subject to the oversight of the Office, </w:t>
      </w:r>
      <w:r w:rsidRPr="00261AF4">
        <w:t>which has delegated authority from the Secretary-General.</w:t>
      </w:r>
    </w:p>
    <w:p w:rsidRPr="00261AF4" w:rsidR="00950DA6" w:rsidP="00750D66" w:rsidRDefault="00950DA6" w14:paraId="13D5F4C4" w14:textId="326809F1">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61AF4">
        <w:tab/>
      </w:r>
      <w:r w:rsidRPr="00261AF4">
        <w:t>Information on the advance booking for air travel is reflected in table 1.10</w:t>
      </w:r>
      <w:r w:rsidR="00A639EF">
        <w:t>8</w:t>
      </w:r>
      <w:r w:rsidRPr="00261AF4">
        <w:t xml:space="preserve">. The Office will strive to continue to improve the planning of its travel </w:t>
      </w:r>
      <w:r w:rsidRPr="00261AF4" w:rsidR="00181BFC">
        <w:t>to</w:t>
      </w:r>
      <w:r w:rsidRPr="00261AF4">
        <w:t xml:space="preserve"> improve its compliance with the advance booking of air travel policy.</w:t>
      </w:r>
    </w:p>
    <w:p w:rsidRPr="00261AF4" w:rsidR="00950DA6" w:rsidP="00950DA6" w:rsidRDefault="00950DA6" w14:paraId="121BADC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61AF4" w:rsidR="00950DA6" w:rsidP="00A639EF" w:rsidRDefault="00950DA6" w14:paraId="4AE60946" w14:textId="591A583E">
      <w:pPr>
        <w:pStyle w:val="H23"/>
        <w:numPr>
          <w:ilvl w:val="0"/>
          <w:numId w:val="44"/>
        </w:numPr>
        <w:ind w:hanging="540"/>
        <w:rPr>
          <w:b w:val="0"/>
          <w:bCs/>
        </w:rPr>
      </w:pPr>
      <w:bookmarkStart w:name="_Hlk197941782" w:id="21"/>
    </w:p>
    <w:p w:rsidRPr="00261AF4" w:rsidR="00950DA6" w:rsidP="00950DA6" w:rsidRDefault="00950DA6" w14:paraId="75FEB0CC" w14:textId="77777777">
      <w:pPr>
        <w:pStyle w:val="H23"/>
      </w:pPr>
      <w:r w:rsidRPr="00261AF4">
        <w:t xml:space="preserve">Compliance rate </w:t>
      </w:r>
    </w:p>
    <w:p w:rsidRPr="00261AF4" w:rsidR="00950DA6" w:rsidP="00950DA6" w:rsidRDefault="00950DA6" w14:paraId="46D1714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61AF4">
        <w:rPr>
          <w:sz w:val="14"/>
          <w:szCs w:val="14"/>
        </w:rPr>
        <w:t>(Percentage)</w:t>
      </w:r>
    </w:p>
    <w:p w:rsidRPr="00261AF4" w:rsidR="00950DA6" w:rsidP="00950DA6" w:rsidRDefault="00950DA6" w14:paraId="6BF4861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61AF4" w:rsidR="00950DA6" w:rsidP="00950DA6" w:rsidRDefault="00950DA6" w14:paraId="1EC9088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5585"/>
        <w:gridCol w:w="853"/>
        <w:gridCol w:w="853"/>
        <w:gridCol w:w="853"/>
        <w:gridCol w:w="853"/>
        <w:gridCol w:w="853"/>
      </w:tblGrid>
      <w:tr w:rsidRPr="00261AF4" w:rsidR="00950DA6" w:rsidTr="004973C3" w14:paraId="777DA620" w14:textId="77777777">
        <w:trPr>
          <w:tblHeader/>
        </w:trPr>
        <w:tc>
          <w:tcPr>
            <w:tcW w:w="5580" w:type="dxa"/>
            <w:tcBorders>
              <w:top w:val="single" w:color="auto" w:sz="4" w:space="0"/>
              <w:bottom w:val="single" w:color="auto" w:sz="12" w:space="0"/>
            </w:tcBorders>
            <w:shd w:val="clear" w:color="auto" w:fill="auto"/>
            <w:vAlign w:val="bottom"/>
          </w:tcPr>
          <w:p w:rsidRPr="00261AF4" w:rsidR="00950DA6" w:rsidP="004973C3" w:rsidRDefault="00950DA6" w14:paraId="21582949" w14:textId="77777777">
            <w:pPr>
              <w:spacing w:before="81" w:after="81" w:line="150" w:lineRule="exact"/>
              <w:ind w:right="43"/>
              <w:jc w:val="both"/>
              <w:rPr>
                <w:i/>
                <w:sz w:val="14"/>
              </w:rPr>
            </w:pPr>
          </w:p>
        </w:tc>
        <w:tc>
          <w:tcPr>
            <w:tcW w:w="852" w:type="dxa"/>
            <w:tcBorders>
              <w:top w:val="single" w:color="auto" w:sz="4" w:space="0"/>
              <w:bottom w:val="single" w:color="auto" w:sz="12" w:space="0"/>
            </w:tcBorders>
            <w:shd w:val="clear" w:color="auto" w:fill="auto"/>
            <w:vAlign w:val="bottom"/>
          </w:tcPr>
          <w:p w:rsidRPr="00261AF4" w:rsidR="00950DA6" w:rsidP="004973C3" w:rsidRDefault="00950DA6" w14:paraId="4E34A8FD" w14:textId="6929507F">
            <w:pPr>
              <w:spacing w:before="81" w:after="81" w:line="150" w:lineRule="exact"/>
              <w:ind w:left="144" w:right="43"/>
              <w:jc w:val="right"/>
              <w:rPr>
                <w:i/>
                <w:sz w:val="14"/>
              </w:rPr>
            </w:pPr>
            <w:r w:rsidRPr="00261AF4">
              <w:rPr>
                <w:i/>
                <w:sz w:val="14"/>
              </w:rPr>
              <w:t>202</w:t>
            </w:r>
            <w:r w:rsidR="00261AF4">
              <w:rPr>
                <w:i/>
                <w:sz w:val="14"/>
              </w:rPr>
              <w:t>2</w:t>
            </w:r>
            <w:r w:rsidRPr="00261AF4">
              <w:rPr>
                <w:i/>
                <w:sz w:val="14"/>
              </w:rPr>
              <w:t xml:space="preserve"> </w:t>
            </w:r>
            <w:r w:rsidRPr="00261AF4">
              <w:rPr>
                <w:i/>
                <w:sz w:val="14"/>
              </w:rPr>
              <w:br/>
            </w:r>
            <w:r w:rsidRPr="00261AF4">
              <w:rPr>
                <w:i/>
                <w:sz w:val="14"/>
              </w:rPr>
              <w:t>actual</w:t>
            </w:r>
          </w:p>
        </w:tc>
        <w:tc>
          <w:tcPr>
            <w:tcW w:w="852" w:type="dxa"/>
            <w:tcBorders>
              <w:top w:val="single" w:color="auto" w:sz="4" w:space="0"/>
              <w:bottom w:val="single" w:color="auto" w:sz="12" w:space="0"/>
            </w:tcBorders>
            <w:shd w:val="clear" w:color="auto" w:fill="auto"/>
            <w:vAlign w:val="bottom"/>
          </w:tcPr>
          <w:p w:rsidRPr="00261AF4" w:rsidR="00950DA6" w:rsidP="004973C3" w:rsidRDefault="00950DA6" w14:paraId="5543D916" w14:textId="77220226">
            <w:pPr>
              <w:spacing w:before="81" w:after="81" w:line="150" w:lineRule="exact"/>
              <w:ind w:left="144" w:right="43"/>
              <w:jc w:val="right"/>
              <w:rPr>
                <w:i/>
                <w:sz w:val="14"/>
              </w:rPr>
            </w:pPr>
            <w:r w:rsidRPr="00261AF4">
              <w:rPr>
                <w:i/>
                <w:sz w:val="14"/>
              </w:rPr>
              <w:t>202</w:t>
            </w:r>
            <w:r w:rsidR="00261AF4">
              <w:rPr>
                <w:i/>
                <w:sz w:val="14"/>
              </w:rPr>
              <w:t>3</w:t>
            </w:r>
            <w:r w:rsidRPr="00261AF4">
              <w:rPr>
                <w:i/>
                <w:sz w:val="14"/>
              </w:rPr>
              <w:t xml:space="preserve"> actual</w:t>
            </w:r>
          </w:p>
        </w:tc>
        <w:tc>
          <w:tcPr>
            <w:tcW w:w="852" w:type="dxa"/>
            <w:tcBorders>
              <w:top w:val="single" w:color="auto" w:sz="4" w:space="0"/>
              <w:bottom w:val="single" w:color="auto" w:sz="12" w:space="0"/>
            </w:tcBorders>
          </w:tcPr>
          <w:p w:rsidRPr="00261AF4" w:rsidR="00950DA6" w:rsidP="004973C3" w:rsidRDefault="0092629F" w14:paraId="26EBFF67" w14:textId="21B20952">
            <w:pPr>
              <w:spacing w:before="81" w:after="81" w:line="150" w:lineRule="exact"/>
              <w:ind w:left="144" w:right="43"/>
              <w:jc w:val="right"/>
              <w:rPr>
                <w:i/>
                <w:sz w:val="14"/>
              </w:rPr>
            </w:pPr>
            <w:r w:rsidRPr="00261AF4">
              <w:rPr>
                <w:i/>
                <w:sz w:val="14"/>
              </w:rPr>
              <w:t>2024</w:t>
            </w:r>
            <w:r w:rsidRPr="00261AF4" w:rsidR="00950DA6">
              <w:rPr>
                <w:i/>
                <w:sz w:val="14"/>
              </w:rPr>
              <w:t xml:space="preserve"> </w:t>
            </w:r>
            <w:r w:rsidRPr="00261AF4" w:rsidR="00950DA6">
              <w:rPr>
                <w:i/>
                <w:sz w:val="14"/>
              </w:rPr>
              <w:br/>
            </w:r>
            <w:r w:rsidRPr="00261AF4" w:rsidR="00950DA6">
              <w:rPr>
                <w:i/>
                <w:sz w:val="14"/>
              </w:rPr>
              <w:t>actual</w:t>
            </w:r>
          </w:p>
        </w:tc>
        <w:tc>
          <w:tcPr>
            <w:tcW w:w="852" w:type="dxa"/>
            <w:tcBorders>
              <w:top w:val="single" w:color="auto" w:sz="4" w:space="0"/>
              <w:bottom w:val="single" w:color="auto" w:sz="12" w:space="0"/>
            </w:tcBorders>
            <w:shd w:val="clear" w:color="auto" w:fill="auto"/>
            <w:vAlign w:val="bottom"/>
          </w:tcPr>
          <w:p w:rsidRPr="00261AF4" w:rsidR="00950DA6" w:rsidP="004973C3" w:rsidRDefault="00950DA6" w14:paraId="46B1E729" w14:textId="56AB85ED">
            <w:pPr>
              <w:spacing w:before="81" w:after="81" w:line="150" w:lineRule="exact"/>
              <w:ind w:left="144" w:right="43"/>
              <w:jc w:val="right"/>
              <w:rPr>
                <w:i/>
                <w:sz w:val="14"/>
              </w:rPr>
            </w:pPr>
            <w:r w:rsidRPr="00261AF4">
              <w:rPr>
                <w:i/>
                <w:sz w:val="14"/>
              </w:rPr>
              <w:t>202</w:t>
            </w:r>
            <w:r w:rsidR="00261AF4">
              <w:rPr>
                <w:i/>
                <w:sz w:val="14"/>
              </w:rPr>
              <w:t>5</w:t>
            </w:r>
            <w:r w:rsidRPr="00261AF4">
              <w:rPr>
                <w:i/>
                <w:sz w:val="14"/>
              </w:rPr>
              <w:t xml:space="preserve"> </w:t>
            </w:r>
            <w:r w:rsidRPr="00261AF4">
              <w:rPr>
                <w:i/>
                <w:sz w:val="14"/>
              </w:rPr>
              <w:br/>
            </w:r>
            <w:r w:rsidRPr="00261AF4">
              <w:rPr>
                <w:i/>
                <w:sz w:val="14"/>
              </w:rPr>
              <w:t>planned</w:t>
            </w:r>
          </w:p>
        </w:tc>
        <w:tc>
          <w:tcPr>
            <w:tcW w:w="852" w:type="dxa"/>
            <w:tcBorders>
              <w:top w:val="single" w:color="auto" w:sz="4" w:space="0"/>
              <w:bottom w:val="single" w:color="auto" w:sz="12" w:space="0"/>
            </w:tcBorders>
            <w:shd w:val="clear" w:color="auto" w:fill="auto"/>
            <w:vAlign w:val="bottom"/>
          </w:tcPr>
          <w:p w:rsidRPr="00261AF4" w:rsidR="00950DA6" w:rsidP="004973C3" w:rsidRDefault="00FC0F0D" w14:paraId="31FDFA72" w14:textId="7135E000">
            <w:pPr>
              <w:spacing w:before="81" w:after="81" w:line="150" w:lineRule="exact"/>
              <w:ind w:left="144" w:right="43"/>
              <w:jc w:val="right"/>
              <w:rPr>
                <w:i/>
                <w:sz w:val="14"/>
              </w:rPr>
            </w:pPr>
            <w:r w:rsidRPr="00261AF4">
              <w:rPr>
                <w:i/>
                <w:sz w:val="14"/>
              </w:rPr>
              <w:t>2026</w:t>
            </w:r>
            <w:r w:rsidRPr="00261AF4" w:rsidR="00950DA6">
              <w:rPr>
                <w:i/>
                <w:sz w:val="14"/>
              </w:rPr>
              <w:t xml:space="preserve"> </w:t>
            </w:r>
            <w:r w:rsidRPr="00261AF4" w:rsidR="00950DA6">
              <w:rPr>
                <w:i/>
                <w:sz w:val="14"/>
              </w:rPr>
              <w:br/>
            </w:r>
            <w:r w:rsidRPr="00261AF4" w:rsidR="00950DA6">
              <w:rPr>
                <w:i/>
                <w:sz w:val="14"/>
              </w:rPr>
              <w:t>planned</w:t>
            </w:r>
          </w:p>
        </w:tc>
      </w:tr>
      <w:tr w:rsidRPr="00261AF4" w:rsidR="00950DA6" w:rsidTr="004973C3" w14:paraId="5B399093" w14:textId="77777777">
        <w:trPr>
          <w:trHeight w:val="115" w:hRule="exact"/>
          <w:tblHeader/>
        </w:trPr>
        <w:tc>
          <w:tcPr>
            <w:tcW w:w="5580" w:type="dxa"/>
            <w:tcBorders>
              <w:top w:val="single" w:color="auto" w:sz="12" w:space="0"/>
            </w:tcBorders>
            <w:shd w:val="clear" w:color="auto" w:fill="auto"/>
            <w:vAlign w:val="bottom"/>
          </w:tcPr>
          <w:p w:rsidRPr="00261AF4" w:rsidR="00950DA6" w:rsidP="004973C3" w:rsidRDefault="00950DA6" w14:paraId="2A5B1B1A" w14:textId="77777777">
            <w:pPr>
              <w:spacing w:before="40" w:after="40" w:line="200" w:lineRule="exact"/>
              <w:ind w:right="43"/>
              <w:jc w:val="both"/>
              <w:rPr>
                <w:sz w:val="17"/>
              </w:rPr>
            </w:pPr>
          </w:p>
        </w:tc>
        <w:tc>
          <w:tcPr>
            <w:tcW w:w="852" w:type="dxa"/>
            <w:tcBorders>
              <w:top w:val="single" w:color="auto" w:sz="12" w:space="0"/>
            </w:tcBorders>
            <w:shd w:val="clear" w:color="auto" w:fill="auto"/>
            <w:vAlign w:val="bottom"/>
          </w:tcPr>
          <w:p w:rsidRPr="00261AF4" w:rsidR="00950DA6" w:rsidP="004973C3" w:rsidRDefault="00950DA6" w14:paraId="042B897E" w14:textId="77777777">
            <w:pPr>
              <w:spacing w:before="40" w:after="40" w:line="200" w:lineRule="exact"/>
              <w:ind w:left="144" w:right="43"/>
              <w:jc w:val="right"/>
              <w:rPr>
                <w:sz w:val="17"/>
              </w:rPr>
            </w:pPr>
          </w:p>
        </w:tc>
        <w:tc>
          <w:tcPr>
            <w:tcW w:w="852" w:type="dxa"/>
            <w:tcBorders>
              <w:top w:val="single" w:color="auto" w:sz="12" w:space="0"/>
            </w:tcBorders>
            <w:shd w:val="clear" w:color="auto" w:fill="auto"/>
            <w:vAlign w:val="bottom"/>
          </w:tcPr>
          <w:p w:rsidRPr="00261AF4" w:rsidR="00950DA6" w:rsidP="004973C3" w:rsidRDefault="00950DA6" w14:paraId="15466079" w14:textId="77777777">
            <w:pPr>
              <w:spacing w:before="40" w:after="40" w:line="200" w:lineRule="exact"/>
              <w:ind w:left="144" w:right="43"/>
              <w:jc w:val="right"/>
              <w:rPr>
                <w:sz w:val="17"/>
              </w:rPr>
            </w:pPr>
          </w:p>
        </w:tc>
        <w:tc>
          <w:tcPr>
            <w:tcW w:w="852" w:type="dxa"/>
            <w:tcBorders>
              <w:top w:val="single" w:color="auto" w:sz="12" w:space="0"/>
            </w:tcBorders>
          </w:tcPr>
          <w:p w:rsidRPr="00261AF4" w:rsidR="00950DA6" w:rsidP="004973C3" w:rsidRDefault="00950DA6" w14:paraId="47EFB030" w14:textId="77777777">
            <w:pPr>
              <w:spacing w:before="40" w:after="40" w:line="200" w:lineRule="exact"/>
              <w:ind w:left="144" w:right="43"/>
              <w:jc w:val="right"/>
              <w:rPr>
                <w:sz w:val="17"/>
              </w:rPr>
            </w:pPr>
          </w:p>
        </w:tc>
        <w:tc>
          <w:tcPr>
            <w:tcW w:w="852" w:type="dxa"/>
            <w:tcBorders>
              <w:top w:val="single" w:color="auto" w:sz="12" w:space="0"/>
            </w:tcBorders>
            <w:shd w:val="clear" w:color="auto" w:fill="auto"/>
            <w:vAlign w:val="bottom"/>
          </w:tcPr>
          <w:p w:rsidRPr="00261AF4" w:rsidR="00950DA6" w:rsidP="004973C3" w:rsidRDefault="00950DA6" w14:paraId="5146FE0C" w14:textId="77777777">
            <w:pPr>
              <w:spacing w:before="40" w:after="40" w:line="200" w:lineRule="exact"/>
              <w:ind w:left="144" w:right="43"/>
              <w:jc w:val="right"/>
              <w:rPr>
                <w:sz w:val="17"/>
              </w:rPr>
            </w:pPr>
          </w:p>
        </w:tc>
        <w:tc>
          <w:tcPr>
            <w:tcW w:w="852" w:type="dxa"/>
            <w:tcBorders>
              <w:top w:val="single" w:color="auto" w:sz="12" w:space="0"/>
            </w:tcBorders>
            <w:shd w:val="clear" w:color="auto" w:fill="auto"/>
            <w:vAlign w:val="bottom"/>
          </w:tcPr>
          <w:p w:rsidRPr="00261AF4" w:rsidR="00950DA6" w:rsidP="004973C3" w:rsidRDefault="00950DA6" w14:paraId="2B8CFFAE" w14:textId="77777777">
            <w:pPr>
              <w:spacing w:before="40" w:after="40" w:line="200" w:lineRule="exact"/>
              <w:ind w:left="144" w:right="43"/>
              <w:jc w:val="right"/>
              <w:rPr>
                <w:sz w:val="17"/>
              </w:rPr>
            </w:pPr>
          </w:p>
        </w:tc>
      </w:tr>
      <w:tr w:rsidRPr="00261AF4" w:rsidR="00950DA6" w:rsidTr="004973C3" w14:paraId="420ABBEF" w14:textId="77777777">
        <w:tc>
          <w:tcPr>
            <w:tcW w:w="5580" w:type="dxa"/>
            <w:tcBorders>
              <w:bottom w:val="single" w:color="auto" w:sz="12" w:space="0"/>
            </w:tcBorders>
            <w:shd w:val="clear" w:color="auto" w:fill="auto"/>
            <w:vAlign w:val="bottom"/>
          </w:tcPr>
          <w:p w:rsidRPr="00261AF4" w:rsidR="00950DA6" w:rsidP="004973C3" w:rsidRDefault="00950DA6" w14:paraId="4A6C337D" w14:textId="55361119">
            <w:pPr>
              <w:tabs>
                <w:tab w:val="left" w:pos="288"/>
                <w:tab w:val="left" w:pos="576"/>
                <w:tab w:val="left" w:pos="864"/>
                <w:tab w:val="left" w:pos="1152"/>
              </w:tabs>
              <w:spacing w:before="40" w:after="40" w:line="210" w:lineRule="exact"/>
              <w:ind w:right="43"/>
              <w:rPr>
                <w:sz w:val="17"/>
              </w:rPr>
            </w:pPr>
            <w:r w:rsidRPr="00261AF4">
              <w:rPr>
                <w:sz w:val="17"/>
              </w:rPr>
              <w:t xml:space="preserve">Air tickets purchased at least </w:t>
            </w:r>
            <w:r w:rsidRPr="00261AF4" w:rsidR="009776B5">
              <w:rPr>
                <w:sz w:val="17"/>
              </w:rPr>
              <w:t>two weeks</w:t>
            </w:r>
            <w:r w:rsidRPr="00261AF4">
              <w:rPr>
                <w:sz w:val="17"/>
              </w:rPr>
              <w:t xml:space="preserve"> before the commencement of travel</w:t>
            </w:r>
          </w:p>
        </w:tc>
        <w:tc>
          <w:tcPr>
            <w:tcW w:w="852" w:type="dxa"/>
            <w:tcBorders>
              <w:bottom w:val="single" w:color="auto" w:sz="12" w:space="0"/>
            </w:tcBorders>
            <w:shd w:val="clear" w:color="auto" w:fill="auto"/>
            <w:vAlign w:val="bottom"/>
          </w:tcPr>
          <w:p w:rsidRPr="00261AF4" w:rsidR="00950DA6" w:rsidP="004973C3" w:rsidRDefault="00261AF4" w14:paraId="34002551" w14:textId="0FE25872">
            <w:pPr>
              <w:tabs>
                <w:tab w:val="left" w:pos="288"/>
                <w:tab w:val="left" w:pos="576"/>
                <w:tab w:val="left" w:pos="864"/>
                <w:tab w:val="left" w:pos="1152"/>
              </w:tabs>
              <w:spacing w:before="40" w:after="40" w:line="210" w:lineRule="exact"/>
              <w:ind w:left="144" w:right="43"/>
              <w:jc w:val="right"/>
              <w:rPr>
                <w:sz w:val="17"/>
              </w:rPr>
            </w:pPr>
            <w:r>
              <w:rPr>
                <w:sz w:val="17"/>
              </w:rPr>
              <w:t>14</w:t>
            </w:r>
          </w:p>
        </w:tc>
        <w:tc>
          <w:tcPr>
            <w:tcW w:w="852" w:type="dxa"/>
            <w:tcBorders>
              <w:bottom w:val="single" w:color="auto" w:sz="12" w:space="0"/>
            </w:tcBorders>
            <w:shd w:val="clear" w:color="auto" w:fill="auto"/>
            <w:vAlign w:val="bottom"/>
          </w:tcPr>
          <w:p w:rsidRPr="00261AF4" w:rsidR="00950DA6" w:rsidP="004973C3" w:rsidRDefault="00261AF4" w14:paraId="04A46547" w14:textId="3962B48B">
            <w:pPr>
              <w:tabs>
                <w:tab w:val="left" w:pos="288"/>
                <w:tab w:val="left" w:pos="576"/>
                <w:tab w:val="left" w:pos="864"/>
                <w:tab w:val="left" w:pos="1152"/>
              </w:tabs>
              <w:spacing w:before="40" w:after="40" w:line="210" w:lineRule="exact"/>
              <w:ind w:left="144" w:right="43"/>
              <w:jc w:val="right"/>
              <w:rPr>
                <w:sz w:val="17"/>
              </w:rPr>
            </w:pPr>
            <w:r>
              <w:rPr>
                <w:sz w:val="17"/>
              </w:rPr>
              <w:t>50</w:t>
            </w:r>
          </w:p>
        </w:tc>
        <w:tc>
          <w:tcPr>
            <w:tcW w:w="852" w:type="dxa"/>
            <w:tcBorders>
              <w:bottom w:val="single" w:color="auto" w:sz="12" w:space="0"/>
            </w:tcBorders>
            <w:vAlign w:val="bottom"/>
          </w:tcPr>
          <w:p w:rsidRPr="00261AF4" w:rsidR="00950DA6" w:rsidP="004973C3" w:rsidRDefault="0085079A" w14:paraId="31CE07E5" w14:textId="211F70D1">
            <w:pPr>
              <w:tabs>
                <w:tab w:val="left" w:pos="288"/>
                <w:tab w:val="left" w:pos="576"/>
                <w:tab w:val="left" w:pos="864"/>
                <w:tab w:val="left" w:pos="1152"/>
              </w:tabs>
              <w:spacing w:before="40" w:after="40" w:line="210" w:lineRule="exact"/>
              <w:ind w:left="144" w:right="43"/>
              <w:jc w:val="right"/>
              <w:rPr>
                <w:sz w:val="17"/>
              </w:rPr>
            </w:pPr>
            <w:r>
              <w:rPr>
                <w:sz w:val="17"/>
              </w:rPr>
              <w:t>6</w:t>
            </w:r>
            <w:r w:rsidR="00C51EBA">
              <w:rPr>
                <w:sz w:val="17"/>
              </w:rPr>
              <w:t>8</w:t>
            </w:r>
          </w:p>
        </w:tc>
        <w:tc>
          <w:tcPr>
            <w:tcW w:w="852" w:type="dxa"/>
            <w:tcBorders>
              <w:bottom w:val="single" w:color="auto" w:sz="12" w:space="0"/>
            </w:tcBorders>
            <w:shd w:val="clear" w:color="auto" w:fill="auto"/>
            <w:vAlign w:val="bottom"/>
          </w:tcPr>
          <w:p w:rsidRPr="00261AF4" w:rsidR="00950DA6" w:rsidP="004973C3" w:rsidRDefault="00950DA6" w14:paraId="4811B162" w14:textId="77777777">
            <w:pPr>
              <w:tabs>
                <w:tab w:val="left" w:pos="288"/>
                <w:tab w:val="left" w:pos="576"/>
                <w:tab w:val="left" w:pos="864"/>
                <w:tab w:val="left" w:pos="1152"/>
              </w:tabs>
              <w:spacing w:before="40" w:after="40" w:line="210" w:lineRule="exact"/>
              <w:ind w:left="144" w:right="43"/>
              <w:jc w:val="right"/>
              <w:rPr>
                <w:sz w:val="17"/>
              </w:rPr>
            </w:pPr>
            <w:r w:rsidRPr="00261AF4">
              <w:rPr>
                <w:sz w:val="17"/>
              </w:rPr>
              <w:t>100</w:t>
            </w:r>
          </w:p>
        </w:tc>
        <w:tc>
          <w:tcPr>
            <w:tcW w:w="852" w:type="dxa"/>
            <w:tcBorders>
              <w:bottom w:val="single" w:color="auto" w:sz="12" w:space="0"/>
            </w:tcBorders>
            <w:shd w:val="clear" w:color="auto" w:fill="auto"/>
            <w:vAlign w:val="bottom"/>
          </w:tcPr>
          <w:p w:rsidRPr="00261AF4" w:rsidR="00950DA6" w:rsidP="004973C3" w:rsidRDefault="00950DA6" w14:paraId="69CEEA98" w14:textId="77777777">
            <w:pPr>
              <w:tabs>
                <w:tab w:val="left" w:pos="288"/>
                <w:tab w:val="left" w:pos="576"/>
                <w:tab w:val="left" w:pos="864"/>
                <w:tab w:val="left" w:pos="1152"/>
              </w:tabs>
              <w:spacing w:before="40" w:after="40" w:line="210" w:lineRule="exact"/>
              <w:ind w:left="144" w:right="43"/>
              <w:jc w:val="right"/>
              <w:rPr>
                <w:sz w:val="17"/>
              </w:rPr>
            </w:pPr>
            <w:r w:rsidRPr="00261AF4">
              <w:rPr>
                <w:sz w:val="17"/>
              </w:rPr>
              <w:t>100</w:t>
            </w:r>
          </w:p>
        </w:tc>
      </w:tr>
      <w:bookmarkEnd w:id="21"/>
    </w:tbl>
    <w:p w:rsidRPr="00261AF4" w:rsidR="00950DA6" w:rsidP="00950DA6" w:rsidRDefault="00950DA6" w14:paraId="30D89D3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rsidRPr="00261AF4" w:rsidR="00950DA6" w:rsidP="00950DA6" w:rsidRDefault="00950DA6" w14:paraId="0112FA5B" w14:textId="77777777">
      <w:pPr>
        <w:suppressAutoHyphens w:val="0"/>
        <w:spacing w:after="160" w:line="259" w:lineRule="auto"/>
      </w:pPr>
      <w:r w:rsidRPr="00261AF4">
        <w:br w:type="page"/>
      </w:r>
    </w:p>
    <w:p w:rsidRPr="009A3404" w:rsidR="00950DA6" w:rsidP="0032393E" w:rsidRDefault="00950DA6" w14:paraId="501B2636" w14:textId="77777777">
      <w:pPr>
        <w:pStyle w:val="HCh"/>
        <w:tabs>
          <w:tab w:val="clear" w:pos="1022"/>
          <w:tab w:val="left" w:pos="540"/>
          <w:tab w:val="left" w:pos="900"/>
          <w:tab w:val="left" w:pos="1080"/>
        </w:tabs>
        <w:ind w:left="1267" w:right="1260" w:hanging="1267"/>
      </w:pPr>
      <w:r w:rsidRPr="009A3404">
        <w:tab/>
      </w:r>
      <w:r w:rsidRPr="009A3404">
        <w:t>VIII.</w:t>
      </w:r>
      <w:r w:rsidRPr="009A3404">
        <w:tab/>
      </w:r>
      <w:r w:rsidRPr="009A3404">
        <w:t xml:space="preserve">Office of the United Nations Special Coordinator on Improving the United Nations Response to Sexual Exploitation and Abuse </w:t>
      </w:r>
    </w:p>
    <w:p w:rsidRPr="009A3404" w:rsidR="00950DA6" w:rsidP="00950DA6" w:rsidRDefault="00950DA6" w14:paraId="3C95C57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A3404" w:rsidR="00950DA6" w:rsidP="00950DA6" w:rsidRDefault="00950DA6" w14:paraId="58C4BE4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A3404" w:rsidR="00950DA6" w:rsidP="0032393E" w:rsidRDefault="00950DA6" w14:paraId="0EC52435" w14:textId="49E9C58A">
      <w:pPr>
        <w:pStyle w:val="HCh"/>
        <w:tabs>
          <w:tab w:val="clear" w:pos="1022"/>
          <w:tab w:val="left" w:pos="810"/>
          <w:tab w:val="left" w:pos="900"/>
          <w:tab w:val="left" w:pos="1080"/>
        </w:tabs>
        <w:ind w:left="1267" w:right="1260" w:hanging="1267"/>
      </w:pPr>
      <w:r w:rsidRPr="009A3404">
        <w:tab/>
      </w:r>
      <w:r w:rsidRPr="009A3404">
        <w:t>A.</w:t>
      </w:r>
      <w:r w:rsidRPr="009A3404">
        <w:tab/>
      </w:r>
      <w:r w:rsidRPr="009A3404">
        <w:t xml:space="preserve">Proposed programme plan for </w:t>
      </w:r>
      <w:r w:rsidRPr="009A3404" w:rsidR="00FC0F0D">
        <w:t>2026</w:t>
      </w:r>
      <w:r w:rsidRPr="009A3404">
        <w:t xml:space="preserve"> and programme performance in </w:t>
      </w:r>
      <w:r w:rsidRPr="009A3404" w:rsidR="0092629F">
        <w:t>2024</w:t>
      </w:r>
    </w:p>
    <w:p w:rsidRPr="009A3404" w:rsidR="00950DA6" w:rsidP="00950DA6" w:rsidRDefault="00950DA6" w14:paraId="3C0ABA6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A3404" w:rsidR="00950DA6" w:rsidP="00950DA6" w:rsidRDefault="00950DA6" w14:paraId="029CECC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A3404" w:rsidR="00950DA6" w:rsidP="00950DA6" w:rsidRDefault="00950DA6" w14:paraId="5933C04B" w14:textId="77777777">
      <w:pPr>
        <w:pStyle w:val="HCh"/>
        <w:ind w:left="1267" w:right="1260" w:hanging="1267"/>
      </w:pPr>
      <w:r w:rsidRPr="009A3404">
        <w:tab/>
      </w:r>
      <w:r w:rsidRPr="009A3404">
        <w:tab/>
      </w:r>
      <w:r w:rsidRPr="009A3404">
        <w:t>Overall orientation</w:t>
      </w:r>
    </w:p>
    <w:p w:rsidRPr="009A3404" w:rsidR="00950DA6" w:rsidP="00950DA6" w:rsidRDefault="00950DA6" w14:paraId="3164D3B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A3404" w:rsidR="00950DA6" w:rsidP="00950DA6" w:rsidRDefault="00950DA6" w14:paraId="041AF57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A3404" w:rsidR="00950DA6" w:rsidP="00950DA6" w:rsidRDefault="00950DA6" w14:paraId="1948865E" w14:textId="77777777">
      <w:pPr>
        <w:pStyle w:val="H1"/>
        <w:ind w:right="1260"/>
      </w:pPr>
      <w:r w:rsidRPr="009A3404">
        <w:tab/>
      </w:r>
      <w:r w:rsidRPr="009A3404">
        <w:tab/>
      </w:r>
      <w:r w:rsidRPr="009A3404">
        <w:t>Mandates and background</w:t>
      </w:r>
    </w:p>
    <w:p w:rsidRPr="009A3404" w:rsidR="00950DA6" w:rsidP="00950DA6" w:rsidRDefault="00950DA6" w14:paraId="0E57825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06DE5" w:rsidR="00950DA6" w:rsidP="00950DA6" w:rsidRDefault="00950DA6" w14:paraId="4E30144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C805B6" w:rsidR="00935FF7" w:rsidP="00935FF7" w:rsidRDefault="00950DA6" w14:paraId="361E4AB7"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935FF7">
        <w:rPr>
          <w:highlight w:val="yellow"/>
        </w:rPr>
        <w:tab/>
      </w:r>
      <w:r w:rsidRPr="00131B0C" w:rsidR="00935FF7">
        <w:rPr>
          <w:rFonts w:eastAsiaTheme="minorHAnsi"/>
          <w:lang w:val="en-GB"/>
        </w:rPr>
        <w:t xml:space="preserve">The Office was established in February 2016, when the Secretary-General appointed the Special Coordinator with </w:t>
      </w:r>
      <w:r w:rsidRPr="00935FF7" w:rsidR="00935FF7">
        <w:rPr>
          <w:rFonts w:eastAsiaTheme="minorHAnsi"/>
          <w:lang w:val="en-GB"/>
        </w:rPr>
        <w:t xml:space="preserve">a reporting line through the Chef de Cabinet to the Secretary-General to work across the United Nations </w:t>
      </w:r>
      <w:r w:rsidRPr="00935FF7" w:rsidR="00935FF7">
        <w:t>system’s</w:t>
      </w:r>
      <w:r w:rsidRPr="00935FF7" w:rsidR="00935FF7">
        <w:rPr>
          <w:rFonts w:eastAsiaTheme="minorHAnsi"/>
          <w:lang w:val="en-GB"/>
        </w:rPr>
        <w:t xml:space="preserve"> offices, departments and agencies to strengthen the United Nations response to sexual exploitation and abuse, wherever it might occur, from Headquarters locations to the most remote field bases. The General Assembly, in its resolution </w:t>
      </w:r>
      <w:hyperlink w:history="1" r:id="rId151">
        <w:r w:rsidRPr="00935FF7" w:rsidR="00935FF7">
          <w:rPr>
            <w:rFonts w:eastAsiaTheme="minorHAnsi"/>
            <w:color w:val="0000FF"/>
            <w:lang w:val="en-GB"/>
          </w:rPr>
          <w:t>70/286</w:t>
        </w:r>
      </w:hyperlink>
      <w:r w:rsidRPr="00935FF7" w:rsidR="00935FF7">
        <w:rPr>
          <w:rFonts w:eastAsiaTheme="minorHAnsi"/>
          <w:lang w:val="en-GB"/>
        </w:rPr>
        <w:t xml:space="preserve">, and the Security Council, by its resolution </w:t>
      </w:r>
      <w:hyperlink w:history="1" r:id="rId152">
        <w:r w:rsidRPr="00935FF7" w:rsidR="00935FF7">
          <w:rPr>
            <w:rFonts w:eastAsiaTheme="minorHAnsi"/>
            <w:color w:val="0000FF"/>
            <w:lang w:val="en-GB"/>
          </w:rPr>
          <w:t>2272 (2016)</w:t>
        </w:r>
      </w:hyperlink>
      <w:r w:rsidRPr="00935FF7" w:rsidR="00935FF7">
        <w:rPr>
          <w:rFonts w:eastAsiaTheme="minorHAnsi"/>
          <w:lang w:val="en-GB"/>
        </w:rPr>
        <w:t>, welcomed the appointment of the Special Coordinator and the Secretary-General’s continued</w:t>
      </w:r>
      <w:r w:rsidRPr="00131B0C" w:rsidR="00935FF7">
        <w:rPr>
          <w:rFonts w:eastAsiaTheme="minorHAnsi"/>
          <w:lang w:val="en-GB"/>
        </w:rPr>
        <w:t xml:space="preserve"> efforts to implement and reinforce the United Nations zero-tolerance policy on sexual exploitation and abuse, in particular to strengthen the Organization’s prevention, reporting, enforcement and remedial action in order to promote greater accountability. In its resolution </w:t>
      </w:r>
      <w:hyperlink w:history="1" r:id="rId153">
        <w:r w:rsidRPr="00131B0C" w:rsidR="00935FF7">
          <w:rPr>
            <w:rFonts w:eastAsiaTheme="minorHAnsi"/>
            <w:color w:val="0000FF"/>
            <w:lang w:val="en-GB"/>
          </w:rPr>
          <w:t>71/278</w:t>
        </w:r>
      </w:hyperlink>
      <w:r w:rsidRPr="00131B0C" w:rsidR="00935FF7">
        <w:rPr>
          <w:rFonts w:eastAsiaTheme="minorHAnsi"/>
          <w:lang w:val="en-GB"/>
        </w:rPr>
        <w:t xml:space="preserve">, the Assembly welcomed the continued efforts of the Secretary-General to combat sexual exploitation and abuse, including the appointment of a Special Coordinator on improving the United Nations response to sexual exploitation and abuse and the establishment of a high-level task force to develop, as a matter of urgency, a clear, game-changing strategy to achieve visible and measurable improvements in the Organization’s approach to preventing and responding to sexual exploitation and abuse. The Assembly also expressed its support to the Secretary-General, the Office and all relevant departments in their efforts to implement the zero-tolerance policy and, in particular, to strengthen the Organization’s prevention, reporting, enforcement and response mechanisms in order to promote greater accountability, and in that regard requested the Secretary-General to continue to work in close consultation with Member States for </w:t>
      </w:r>
      <w:r w:rsidRPr="00C805B6" w:rsidR="00935FF7">
        <w:rPr>
          <w:rFonts w:eastAsiaTheme="minorHAnsi"/>
          <w:lang w:val="en-GB"/>
        </w:rPr>
        <w:t>the effective implementation of the policy.</w:t>
      </w:r>
    </w:p>
    <w:p w:rsidRPr="00C805B6" w:rsidR="00950DA6" w:rsidP="00722998" w:rsidRDefault="00950DA6" w14:paraId="7EB6A616" w14:textId="04215E9A">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z w:val="10"/>
        </w:rPr>
      </w:pPr>
      <w:r w:rsidRPr="00C805B6">
        <w:tab/>
      </w:r>
      <w:r w:rsidRPr="00C805B6" w:rsidR="00722998">
        <w:rPr>
          <w:rFonts w:eastAsiaTheme="minorHAnsi"/>
          <w:lang w:val="en-GB"/>
        </w:rPr>
        <w:t>The Special Coordinator drives and oversees the United Nations efforts to prevent and respond to sexual exploitation and abuse across the United Nations system. Through the development of procedures, protocols, standardized tools and support for United Nations entities and the field, the Special Coordinator continues efforts to align approaches and enhance coordination, cooperation and system-wide coherence.</w:t>
      </w:r>
    </w:p>
    <w:p w:rsidRPr="00C805B6" w:rsidR="00950DA6" w:rsidP="00950DA6" w:rsidRDefault="00950DA6" w14:paraId="400E93C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805B6" w:rsidR="00950DA6" w:rsidP="00950DA6" w:rsidRDefault="00950DA6" w14:paraId="0A470D09" w14:textId="77777777">
      <w:pPr>
        <w:pStyle w:val="HCh"/>
        <w:ind w:left="1267" w:right="1260" w:hanging="1267"/>
      </w:pPr>
      <w:r w:rsidRPr="00C805B6">
        <w:tab/>
      </w:r>
      <w:r w:rsidRPr="00C805B6">
        <w:tab/>
      </w:r>
      <w:r w:rsidRPr="00C805B6">
        <w:t>Programme of work</w:t>
      </w:r>
    </w:p>
    <w:p w:rsidRPr="00C805B6" w:rsidR="00950DA6" w:rsidP="00950DA6" w:rsidRDefault="00950DA6" w14:paraId="62CBD56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805B6" w:rsidR="00950DA6" w:rsidP="00950DA6" w:rsidRDefault="00950DA6" w14:paraId="40C6C70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805B6" w:rsidR="00950DA6" w:rsidP="00950DA6" w:rsidRDefault="00950DA6" w14:paraId="24CE45FD" w14:textId="77777777">
      <w:pPr>
        <w:pStyle w:val="H1"/>
        <w:ind w:right="1260"/>
      </w:pPr>
      <w:r w:rsidRPr="00C805B6">
        <w:tab/>
      </w:r>
      <w:r w:rsidRPr="00C805B6">
        <w:tab/>
      </w:r>
      <w:r w:rsidRPr="00C805B6">
        <w:t>Objective</w:t>
      </w:r>
    </w:p>
    <w:p w:rsidRPr="00C805B6" w:rsidR="00950DA6" w:rsidP="00950DA6" w:rsidRDefault="00950DA6" w14:paraId="185FCAB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805B6" w:rsidR="00950DA6" w:rsidP="00950DA6" w:rsidRDefault="00950DA6" w14:paraId="2DF06CC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805B6" w:rsidR="00950DA6" w:rsidP="00C805B6" w:rsidRDefault="00950DA6" w14:paraId="4E90682E" w14:textId="108A3035">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z w:val="10"/>
        </w:rPr>
      </w:pPr>
      <w:r w:rsidRPr="00C805B6">
        <w:tab/>
      </w:r>
      <w:r w:rsidRPr="00C805B6" w:rsidR="00C805B6">
        <w:rPr>
          <w:rFonts w:eastAsiaTheme="minorHAnsi"/>
          <w:lang w:val="en-GB"/>
        </w:rPr>
        <w:t>The objective, to which this programme contributes, is to advance the United Nations response to sexual exploitation and abuse and to ensure a continuous focus on and sustained high-level attention to the prevention and response to sexual exploitation and abuse through a victim-centred approach.</w:t>
      </w:r>
    </w:p>
    <w:p w:rsidRPr="00B06DE5" w:rsidR="00950DA6" w:rsidP="00950DA6" w:rsidRDefault="00950DA6" w14:paraId="14F9842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131B1C" w:rsidR="00950DA6" w:rsidP="00950DA6" w:rsidRDefault="00950DA6" w14:paraId="434FA508" w14:textId="3A4DCB7A">
      <w:pPr>
        <w:pStyle w:val="H1"/>
        <w:ind w:right="1260"/>
      </w:pPr>
      <w:r w:rsidRPr="00610E2F">
        <w:tab/>
      </w:r>
      <w:r w:rsidRPr="00610E2F">
        <w:tab/>
      </w:r>
      <w:r w:rsidRPr="00131B1C">
        <w:t xml:space="preserve">Strategy and external factors for </w:t>
      </w:r>
      <w:r w:rsidRPr="00131B1C" w:rsidR="00FC0F0D">
        <w:t>2026</w:t>
      </w:r>
      <w:r w:rsidRPr="00131B1C">
        <w:t xml:space="preserve"> </w:t>
      </w:r>
    </w:p>
    <w:p w:rsidRPr="00131B1C" w:rsidR="00950DA6" w:rsidP="00950DA6" w:rsidRDefault="00950DA6" w14:paraId="617B0E1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31B1C" w:rsidR="00950DA6" w:rsidP="00950DA6" w:rsidRDefault="00950DA6" w14:paraId="48D7FDD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31B1C" w:rsidR="00950DA6" w:rsidP="00750D66" w:rsidRDefault="00950DA6" w14:paraId="2132F701" w14:textId="787D95A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131B1C">
        <w:tab/>
      </w:r>
      <w:r w:rsidRPr="00131B1C">
        <w:t>To contribute to the objective, the Office will:</w:t>
      </w:r>
    </w:p>
    <w:p w:rsidRPr="00131B0C" w:rsidR="00131B1C" w:rsidP="00131B1C" w:rsidRDefault="00950DA6" w14:paraId="17D3D92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131B1C">
        <w:tab/>
      </w:r>
      <w:r w:rsidRPr="00131B1C">
        <w:tab/>
      </w:r>
      <w:r w:rsidRPr="00131B1C">
        <w:t>(a)</w:t>
      </w:r>
      <w:r w:rsidRPr="00131B1C">
        <w:tab/>
      </w:r>
      <w:r w:rsidRPr="00131B1C" w:rsidR="00131B1C">
        <w:t>Coordinate with United Nations entities, departments and offices to ensure the alignment and institutionalization of strategies to prevent</w:t>
      </w:r>
      <w:r w:rsidRPr="00131B0C" w:rsidR="00131B1C">
        <w:t xml:space="preserve"> and respond to sexual exploitation and abuse by </w:t>
      </w:r>
      <w:r w:rsidRPr="00131B0C" w:rsidR="00131B1C">
        <w:t xml:space="preserve">developing initiatives to mitigate the risks of sexual exploitation and abuse across the United Nations </w:t>
      </w:r>
      <w:proofErr w:type="gramStart"/>
      <w:r w:rsidRPr="00131B0C" w:rsidR="00131B1C">
        <w:t>system;</w:t>
      </w:r>
      <w:proofErr w:type="gramEnd"/>
    </w:p>
    <w:p w:rsidRPr="00131B0C" w:rsidR="00131B1C" w:rsidP="00131B1C" w:rsidRDefault="00131B1C" w14:paraId="353DCA1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131B0C">
        <w:tab/>
      </w:r>
      <w:r w:rsidRPr="00131B0C">
        <w:tab/>
      </w:r>
      <w:r w:rsidRPr="00131B0C">
        <w:t>(b)</w:t>
      </w:r>
      <w:r w:rsidRPr="00131B0C">
        <w:tab/>
      </w:r>
      <w:r w:rsidRPr="00131B0C">
        <w:t>Promote the implementation of the Secretary-General’s strategy to combat sexual exploitation and abuse across the system’s more than 30 affiliated funds, programmes and specialized agencies and act as the secretariat of the Secretary-General’s institutionalized standing bodies for protection against sexual exploitation and abuse, such as the High-level Steering Group on preventing sexual exploitation and abuse, convened by the Chef de Cabinet, which oversees the implementation of the Secretary-General’s strategy;</w:t>
      </w:r>
    </w:p>
    <w:p w:rsidRPr="00131B0C" w:rsidR="00131B1C" w:rsidP="00131B1C" w:rsidRDefault="00131B1C" w14:paraId="1E7F8F6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131B0C">
        <w:tab/>
      </w:r>
      <w:r w:rsidRPr="00131B0C">
        <w:tab/>
      </w:r>
      <w:r w:rsidRPr="00131B0C">
        <w:t>(c)</w:t>
      </w:r>
      <w:r w:rsidRPr="00131B0C">
        <w:tab/>
      </w:r>
      <w:r w:rsidRPr="00131B0C">
        <w:t xml:space="preserve">Review and address the policy and operational gaps in the United Nations handling of sexual exploitation and abuse by all categories of United Nations personnel, both uniformed and civilian, and by non-United Nations </w:t>
      </w:r>
      <w:proofErr w:type="gramStart"/>
      <w:r w:rsidRPr="00131B0C">
        <w:t>actors;</w:t>
      </w:r>
      <w:proofErr w:type="gramEnd"/>
    </w:p>
    <w:p w:rsidRPr="00131B0C" w:rsidR="00131B1C" w:rsidP="00131B1C" w:rsidRDefault="00131B1C" w14:paraId="1EAE411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131B0C">
        <w:tab/>
      </w:r>
      <w:r w:rsidRPr="00131B0C">
        <w:tab/>
      </w:r>
      <w:r w:rsidRPr="00131B0C">
        <w:t>(d)</w:t>
      </w:r>
      <w:r w:rsidRPr="00131B0C">
        <w:tab/>
      </w:r>
      <w:r w:rsidRPr="00131B0C">
        <w:t xml:space="preserve">Consult with international, regional and subregional organizations, Member States, United Nations independent human rights experts, civil society organizations, national human rights institutions, academic institutions and think tanks, as appropriate, to ensure that policies and operational efforts across the United Nations system reflect best </w:t>
      </w:r>
      <w:proofErr w:type="gramStart"/>
      <w:r w:rsidRPr="00131B0C">
        <w:t>practice;</w:t>
      </w:r>
      <w:proofErr w:type="gramEnd"/>
    </w:p>
    <w:p w:rsidR="00131B1C" w:rsidP="00131B1C" w:rsidRDefault="00131B1C" w14:paraId="1E039F7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131B0C">
        <w:tab/>
      </w:r>
      <w:r w:rsidRPr="00131B0C">
        <w:tab/>
      </w:r>
      <w:r w:rsidRPr="00131B0C">
        <w:t>(e)</w:t>
      </w:r>
      <w:r w:rsidRPr="00131B0C">
        <w:tab/>
      </w:r>
      <w:r w:rsidRPr="00131B0C">
        <w:t xml:space="preserve">Monitor </w:t>
      </w:r>
      <w:r>
        <w:t xml:space="preserve">and enhance </w:t>
      </w:r>
      <w:r w:rsidRPr="00131B0C">
        <w:t xml:space="preserve">the Secretary-General’s public reporting mechanism for allegations of sexual exploitation and </w:t>
      </w:r>
      <w:proofErr w:type="gramStart"/>
      <w:r w:rsidRPr="00131B0C">
        <w:t>abuse;</w:t>
      </w:r>
      <w:proofErr w:type="gramEnd"/>
    </w:p>
    <w:p w:rsidRPr="00131B0C" w:rsidR="00131B1C" w:rsidP="00131B1C" w:rsidRDefault="00131B1C" w14:paraId="0C09741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tab/>
      </w:r>
      <w:r>
        <w:tab/>
      </w:r>
      <w:r w:rsidRPr="0AC85995">
        <w:t>(f)</w:t>
      </w:r>
      <w:r>
        <w:tab/>
      </w:r>
      <w:r w:rsidRPr="0AC85995">
        <w:rPr>
          <w:rFonts w:eastAsia="Times New Roman"/>
        </w:rPr>
        <w:t xml:space="preserve">Promote enhanced </w:t>
      </w:r>
      <w:r w:rsidRPr="00803FF2">
        <w:rPr>
          <w:rFonts w:eastAsia="Times New Roman"/>
        </w:rPr>
        <w:t>accountability efforts through a multi-faceted approa</w:t>
      </w:r>
      <w:r w:rsidRPr="00803FF2">
        <w:t>ch which engages both leaders, Member States, and the United Nations system. Strengthen commitment, processes and engagement at national level, foster collaboration with Member States, increase investigative capacity, strengthen legislative frameworks and</w:t>
      </w:r>
      <w:r w:rsidRPr="0AC85995">
        <w:t xml:space="preserve"> ensure a victim-centred, trauma-informed </w:t>
      </w:r>
      <w:proofErr w:type="gramStart"/>
      <w:r w:rsidRPr="0AC85995">
        <w:t>approach;</w:t>
      </w:r>
      <w:proofErr w:type="gramEnd"/>
    </w:p>
    <w:p w:rsidRPr="00646EA9" w:rsidR="00131B1C" w:rsidP="00131B1C" w:rsidRDefault="00131B1C" w14:paraId="61B78AB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131B0C">
        <w:tab/>
      </w:r>
      <w:r w:rsidRPr="00131B0C">
        <w:tab/>
      </w:r>
      <w:r w:rsidRPr="00131B0C">
        <w:t>(g)</w:t>
      </w:r>
      <w:r w:rsidRPr="00131B0C">
        <w:tab/>
      </w:r>
      <w:r w:rsidRPr="00131B0C">
        <w:t xml:space="preserve">Work closely with leadership across the United Nations system to provide strategic support and guidance to assist in designing and developing comprehensive strategies, system-wide policies </w:t>
      </w:r>
      <w:r w:rsidRPr="00646EA9">
        <w:t>and initiatives to combat sexual exploitation and abuse and strengthen joint United Nations programming on prevention initiatives.</w:t>
      </w:r>
    </w:p>
    <w:p w:rsidRPr="00646EA9" w:rsidR="00950DA6" w:rsidP="00751BC4" w:rsidRDefault="00950DA6" w14:paraId="07A04A4D" w14:textId="5951920E">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46EA9">
        <w:tab/>
      </w:r>
      <w:r w:rsidRPr="00646EA9">
        <w:t>The above-mentioned work is expected to result in:</w:t>
      </w:r>
    </w:p>
    <w:p w:rsidRPr="00646EA9" w:rsidR="00C06875" w:rsidP="00C06875" w:rsidRDefault="00950DA6" w14:paraId="7FF31DD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646EA9">
        <w:tab/>
      </w:r>
      <w:r w:rsidRPr="00646EA9">
        <w:tab/>
      </w:r>
      <w:r w:rsidRPr="00646EA9">
        <w:t>(a)</w:t>
      </w:r>
      <w:r w:rsidRPr="00646EA9">
        <w:tab/>
      </w:r>
      <w:r w:rsidRPr="00646EA9" w:rsidR="00C06875">
        <w:t xml:space="preserve">Strengthened prevention of and responses to sexual exploitation and abuse in a cohesive and coordinated manner, including improved data collection, evidence-based programming, monitoring and analysis of performance by the United Nations </w:t>
      </w:r>
      <w:proofErr w:type="gramStart"/>
      <w:r w:rsidRPr="00646EA9" w:rsidR="00C06875">
        <w:t>system;</w:t>
      </w:r>
      <w:proofErr w:type="gramEnd"/>
      <w:r w:rsidRPr="00646EA9" w:rsidR="00C06875">
        <w:t xml:space="preserve"> </w:t>
      </w:r>
    </w:p>
    <w:p w:rsidRPr="00131B0C" w:rsidR="00C06875" w:rsidP="00C06875" w:rsidRDefault="00C06875" w14:paraId="2CCC3B7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646EA9">
        <w:tab/>
      </w:r>
      <w:r w:rsidRPr="00646EA9">
        <w:tab/>
      </w:r>
      <w:r w:rsidRPr="00646EA9">
        <w:t>(b)</w:t>
      </w:r>
      <w:r w:rsidRPr="00646EA9">
        <w:tab/>
      </w:r>
      <w:r w:rsidRPr="00646EA9">
        <w:t>Institutionalization of an organizational culture of zero tolerance for inaction for sexual exploitation and abuse, with a robust and consistent understanding among United Nations personnel of standards of conduct and the purpose of mission of the United Nations, to advance cultural change and address the</w:t>
      </w:r>
      <w:r w:rsidRPr="00131B0C">
        <w:t xml:space="preserve"> underpinnings of sexual exploitation and abuse, including gender imbalances and the abuse of authority due to power differentials.</w:t>
      </w:r>
    </w:p>
    <w:p w:rsidRPr="00131B0C" w:rsidR="0090628C" w:rsidP="00646EA9" w:rsidRDefault="00950DA6" w14:paraId="6F88923E"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B06DE5">
        <w:rPr>
          <w:highlight w:val="yellow"/>
        </w:rPr>
        <w:tab/>
      </w:r>
      <w:proofErr w:type="gramStart"/>
      <w:r w:rsidRPr="00131B0C" w:rsidR="0090628C">
        <w:rPr>
          <w:rFonts w:eastAsiaTheme="minorHAnsi"/>
          <w:lang w:val="en-GB"/>
        </w:rPr>
        <w:t>With regard to</w:t>
      </w:r>
      <w:proofErr w:type="gramEnd"/>
      <w:r w:rsidRPr="00131B0C" w:rsidR="0090628C">
        <w:rPr>
          <w:rFonts w:eastAsiaTheme="minorHAnsi"/>
          <w:lang w:val="en-GB"/>
        </w:rPr>
        <w:t xml:space="preserve"> external factors, </w:t>
      </w:r>
      <w:proofErr w:type="gramStart"/>
      <w:r w:rsidR="0090628C">
        <w:rPr>
          <w:rFonts w:eastAsiaTheme="minorHAnsi"/>
          <w:lang w:val="en-GB"/>
        </w:rPr>
        <w:t>the overall plan</w:t>
      </w:r>
      <w:proofErr w:type="gramEnd"/>
      <w:r w:rsidR="0090628C">
        <w:rPr>
          <w:rFonts w:eastAsiaTheme="minorHAnsi"/>
          <w:lang w:val="en-GB"/>
        </w:rPr>
        <w:t xml:space="preserve"> for 2026</w:t>
      </w:r>
      <w:r w:rsidRPr="00131B0C" w:rsidR="0090628C">
        <w:rPr>
          <w:rFonts w:eastAsiaTheme="minorHAnsi"/>
          <w:lang w:val="en-GB"/>
        </w:rPr>
        <w:t xml:space="preserve"> is based on the following planning assumptions:</w:t>
      </w:r>
    </w:p>
    <w:p w:rsidRPr="00131B0C" w:rsidR="0090628C" w:rsidP="0090628C" w:rsidRDefault="0090628C" w14:paraId="655F50A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131B0C">
        <w:tab/>
      </w:r>
      <w:r w:rsidRPr="00131B0C">
        <w:tab/>
      </w:r>
      <w:r w:rsidRPr="00131B0C">
        <w:t>(a)</w:t>
      </w:r>
      <w:r w:rsidRPr="00131B0C">
        <w:tab/>
      </w:r>
      <w:r w:rsidRPr="00131B0C">
        <w:t xml:space="preserve">Personnel, at all levels, prioritize combating sexual exploitation and abuse within United Nations </w:t>
      </w:r>
      <w:proofErr w:type="gramStart"/>
      <w:r w:rsidRPr="00131B0C">
        <w:t>operations;</w:t>
      </w:r>
      <w:proofErr w:type="gramEnd"/>
      <w:r w:rsidRPr="00131B0C">
        <w:t xml:space="preserve"> </w:t>
      </w:r>
    </w:p>
    <w:p w:rsidRPr="00131B0C" w:rsidR="0090628C" w:rsidP="0090628C" w:rsidRDefault="0090628C" w14:paraId="14A7133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131B0C">
        <w:tab/>
      </w:r>
      <w:r w:rsidRPr="00131B0C">
        <w:tab/>
      </w:r>
      <w:r w:rsidRPr="00131B0C">
        <w:t xml:space="preserve">(b) </w:t>
      </w:r>
      <w:r w:rsidRPr="00131B0C">
        <w:tab/>
      </w:r>
      <w:r>
        <w:t xml:space="preserve">Adequate, qualified, victim-centred </w:t>
      </w:r>
      <w:r w:rsidRPr="00131B0C">
        <w:t xml:space="preserve">investigation capacity and appropriate organizational structures are </w:t>
      </w:r>
      <w:r>
        <w:t>in place</w:t>
      </w:r>
      <w:r w:rsidRPr="00131B0C">
        <w:t xml:space="preserve"> to </w:t>
      </w:r>
      <w:proofErr w:type="gramStart"/>
      <w:r w:rsidRPr="00131B0C">
        <w:t>respond;</w:t>
      </w:r>
      <w:proofErr w:type="gramEnd"/>
    </w:p>
    <w:p w:rsidRPr="00131B0C" w:rsidR="0090628C" w:rsidP="0090628C" w:rsidRDefault="0090628C" w14:paraId="6899871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131B0C">
        <w:tab/>
      </w:r>
      <w:r w:rsidRPr="00131B0C">
        <w:tab/>
      </w:r>
      <w:r w:rsidRPr="00131B0C">
        <w:t>(c)</w:t>
      </w:r>
      <w:r w:rsidRPr="00131B0C">
        <w:tab/>
      </w:r>
      <w:r w:rsidRPr="00131B0C">
        <w:t>The United Nations system supports the alignment and institutionalization of measures to prevent and respond to sexual exploitation and abuse</w:t>
      </w:r>
      <w:r>
        <w:t>, including through sustained, predictable funding</w:t>
      </w:r>
      <w:r w:rsidRPr="00131B0C">
        <w:t>.</w:t>
      </w:r>
    </w:p>
    <w:p w:rsidRPr="00131B0C" w:rsidR="00241F99" w:rsidP="00646EA9" w:rsidRDefault="00950DA6" w14:paraId="439F0E65"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spacing w:val="2"/>
          <w:lang w:val="en-GB"/>
        </w:rPr>
      </w:pPr>
      <w:r w:rsidRPr="00B06DE5">
        <w:rPr>
          <w:highlight w:val="yellow"/>
        </w:rPr>
        <w:tab/>
      </w:r>
      <w:proofErr w:type="gramStart"/>
      <w:r w:rsidRPr="00131B0C" w:rsidR="00241F99">
        <w:rPr>
          <w:rFonts w:eastAsiaTheme="minorHAnsi"/>
          <w:spacing w:val="2"/>
          <w:lang w:val="en-GB"/>
        </w:rPr>
        <w:t>With regard to</w:t>
      </w:r>
      <w:proofErr w:type="gramEnd"/>
      <w:r w:rsidRPr="00131B0C" w:rsidR="00241F99">
        <w:rPr>
          <w:rFonts w:eastAsiaTheme="minorHAnsi"/>
          <w:spacing w:val="2"/>
          <w:lang w:val="en-GB"/>
        </w:rPr>
        <w:t xml:space="preserve"> inter-agency coordination, the Office will continue to seek cooperation with all United Nations partners, </w:t>
      </w:r>
      <w:r w:rsidRPr="00646EA9" w:rsidR="00241F99">
        <w:rPr>
          <w:rFonts w:eastAsiaTheme="minorHAnsi"/>
          <w:lang w:val="en-GB"/>
        </w:rPr>
        <w:t>including</w:t>
      </w:r>
      <w:r w:rsidRPr="00131B0C" w:rsidR="00241F99">
        <w:rPr>
          <w:rFonts w:eastAsiaTheme="minorHAnsi"/>
          <w:spacing w:val="2"/>
          <w:lang w:val="en-GB"/>
        </w:rPr>
        <w:t xml:space="preserve"> agencies, funds and programmes, and the Inter-Agency Standing Committee and its Champion on protection from sexual exploitation and abuse and sexual harassment, </w:t>
      </w:r>
      <w:r w:rsidRPr="00131B0C" w:rsidR="00241F99">
        <w:rPr>
          <w:rFonts w:eastAsiaTheme="minorHAnsi"/>
          <w:spacing w:val="2"/>
          <w:lang w:val="en-GB"/>
        </w:rPr>
        <w:t>to ensure coordination with relevant mandates and a coherent and consistent response. The Office will also continue to collaborate with the Office of the Victims’ Rights Advocate, the Department of Management Strategy, Policy and Compliance and the Department of Global Communications, among other entities within the Organization, to ensure alignment of messages relating to the prevention of and response to sexual exploitation and abuse in internal and external communications. Furthermore, the Office will work closely with the Development Coordination Office and resident coordinators, globally, to support their roles and responsibilities in accordance with the management and accountability framework of the United Nations development and resident coordinator system. The Office continues to serve as the secretariat of the Secretary-General’s circle of leadership on the prevention of and response to sexual exploitation and abuse in United Nations operations, which comprises global leaders who actively support the agenda of combating sexual exploitation and abuse.</w:t>
      </w:r>
    </w:p>
    <w:p w:rsidRPr="00131B0C" w:rsidR="00241F99" w:rsidP="00646EA9" w:rsidRDefault="00241F99" w14:paraId="47F8003F" w14:textId="0423518C">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pacing w:val="2"/>
          <w:lang w:val="en-GB"/>
        </w:rPr>
      </w:pPr>
      <w:r w:rsidRPr="00C054D2">
        <w:rPr>
          <w:spacing w:val="2"/>
          <w:lang w:val="en-GB"/>
        </w:rPr>
        <w:t>The Office integrates a gender perspective into its operational activities, deliverables, and results, as appropriate</w:t>
      </w:r>
      <w:r w:rsidRPr="00C054D2">
        <w:rPr>
          <w:lang w:val="en-GB"/>
        </w:rPr>
        <w:t xml:space="preserve">. </w:t>
      </w:r>
      <w:r w:rsidRPr="00C054D2">
        <w:rPr>
          <w:spacing w:val="2"/>
          <w:lang w:val="en-GB"/>
        </w:rPr>
        <w:t>The Special Coordinator will advocate</w:t>
      </w:r>
      <w:r w:rsidRPr="334F3D22">
        <w:rPr>
          <w:spacing w:val="2"/>
          <w:lang w:val="en-GB"/>
        </w:rPr>
        <w:t xml:space="preserve"> for comprehensive reforms in policy, culture and </w:t>
      </w:r>
      <w:r w:rsidRPr="00646EA9">
        <w:rPr>
          <w:rFonts w:eastAsiaTheme="minorHAnsi"/>
          <w:spacing w:val="2"/>
          <w:lang w:val="en-GB"/>
        </w:rPr>
        <w:t>systems</w:t>
      </w:r>
      <w:r w:rsidRPr="334F3D22">
        <w:rPr>
          <w:spacing w:val="2"/>
          <w:lang w:val="en-GB"/>
        </w:rPr>
        <w:t xml:space="preserve"> to mitigate discrimination, rectify power imbalances</w:t>
      </w:r>
      <w:r w:rsidRPr="0AC85995">
        <w:rPr>
          <w:lang w:val="en-GB"/>
        </w:rPr>
        <w:t xml:space="preserve">, </w:t>
      </w:r>
      <w:r w:rsidRPr="334F3D22">
        <w:rPr>
          <w:spacing w:val="2"/>
          <w:lang w:val="en-GB"/>
        </w:rPr>
        <w:t>alleviate disparities</w:t>
      </w:r>
      <w:r w:rsidRPr="0AC85995">
        <w:rPr>
          <w:lang w:val="en-GB"/>
        </w:rPr>
        <w:t xml:space="preserve"> and promote equality</w:t>
      </w:r>
      <w:r w:rsidRPr="334F3D22">
        <w:rPr>
          <w:spacing w:val="2"/>
          <w:lang w:val="en-GB"/>
        </w:rPr>
        <w:t>. Addressing the foundational factors contributing to sexual exploitation and abuse is paramount, with a specific emphasis on promoting equality</w:t>
      </w:r>
      <w:r w:rsidRPr="0AC85995">
        <w:rPr>
          <w:lang w:val="en-GB"/>
        </w:rPr>
        <w:t>, respect and dignity</w:t>
      </w:r>
      <w:r w:rsidRPr="334F3D22">
        <w:rPr>
          <w:spacing w:val="2"/>
          <w:lang w:val="en-GB"/>
        </w:rPr>
        <w:t>.</w:t>
      </w:r>
      <w:r w:rsidRPr="0AC85995">
        <w:rPr>
          <w:lang w:val="en-GB"/>
        </w:rPr>
        <w:t xml:space="preserve"> Recognizing that these issues affect all individuals, the Office remains committed to fostering a safe and rights-based environment</w:t>
      </w:r>
      <w:r w:rsidRPr="0AC85995">
        <w:rPr>
          <w:color w:val="000000" w:themeColor="text1"/>
        </w:rPr>
        <w:t xml:space="preserve"> that focuses its work on impact which </w:t>
      </w:r>
      <w:r w:rsidRPr="00803FF2">
        <w:rPr>
          <w:color w:val="000000" w:themeColor="text1"/>
        </w:rPr>
        <w:t>be</w:t>
      </w:r>
      <w:r w:rsidRPr="0AC85995">
        <w:rPr>
          <w:color w:val="000000" w:themeColor="text1"/>
        </w:rPr>
        <w:t>st serves the core purposes for which the UN was founded.</w:t>
      </w:r>
      <w:r w:rsidRPr="0AC85995">
        <w:rPr>
          <w:lang w:val="en-GB"/>
        </w:rPr>
        <w:t xml:space="preserve"> </w:t>
      </w:r>
    </w:p>
    <w:p w:rsidRPr="00131B0C" w:rsidR="00241F99" w:rsidP="00646EA9" w:rsidRDefault="00241F99" w14:paraId="102E5CA3" w14:textId="3A6644BF">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131B0C">
        <w:rPr>
          <w:rFonts w:eastAsiaTheme="minorHAnsi"/>
          <w:lang w:val="en-GB"/>
        </w:rPr>
        <w:tab/>
      </w:r>
      <w:r w:rsidRPr="00131B0C">
        <w:rPr>
          <w:rFonts w:eastAsiaTheme="minorHAnsi"/>
          <w:lang w:val="en-GB"/>
        </w:rPr>
        <w:t xml:space="preserve">In line with the United Nations Disability Inclusion Strategy, the Office will identify ways to ensure the </w:t>
      </w:r>
      <w:r w:rsidRPr="00646EA9">
        <w:rPr>
          <w:rFonts w:eastAsiaTheme="minorHAnsi"/>
          <w:spacing w:val="2"/>
          <w:lang w:val="en-GB"/>
        </w:rPr>
        <w:t>integration</w:t>
      </w:r>
      <w:r w:rsidRPr="00131B0C">
        <w:rPr>
          <w:rFonts w:eastAsiaTheme="minorHAnsi"/>
          <w:lang w:val="en-GB"/>
        </w:rPr>
        <w:t xml:space="preserve"> of disability inclusion across all projects. This involves mainstreaming disability inclusion through training and outreach material on preventing and responding to sexual exploitation and abuse, including on victim support, that is tailored to address the distinct needs and challenges of individuals with disabilities</w:t>
      </w:r>
      <w:r>
        <w:rPr>
          <w:rFonts w:eastAsiaTheme="minorHAnsi"/>
          <w:lang w:val="en-GB"/>
        </w:rPr>
        <w:t>.</w:t>
      </w:r>
    </w:p>
    <w:p w:rsidRPr="00B06DE5" w:rsidR="00950DA6" w:rsidP="00950DA6" w:rsidRDefault="00950DA6" w14:paraId="2366CAC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333711" w:rsidR="00950DA6" w:rsidP="00950DA6" w:rsidRDefault="00950DA6" w14:paraId="397D9499" w14:textId="0CF07CE8">
      <w:pPr>
        <w:pStyle w:val="H1"/>
        <w:ind w:right="1260"/>
      </w:pPr>
      <w:r w:rsidRPr="00333711">
        <w:tab/>
      </w:r>
      <w:r w:rsidRPr="00333711">
        <w:tab/>
      </w:r>
      <w:r w:rsidRPr="00333711">
        <w:t xml:space="preserve">Programme performance in </w:t>
      </w:r>
      <w:r w:rsidRPr="00333711" w:rsidR="0092629F">
        <w:t>2024</w:t>
      </w:r>
    </w:p>
    <w:p w:rsidRPr="00333711" w:rsidR="00950DA6" w:rsidP="00950DA6" w:rsidRDefault="00950DA6" w14:paraId="21BA91C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33711" w:rsidR="00950DA6" w:rsidP="00950DA6" w:rsidRDefault="00950DA6" w14:paraId="0D77D4E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33711" w:rsidR="00950DA6" w:rsidP="00116459" w:rsidRDefault="00950DA6" w14:paraId="4E18F5F2" w14:textId="18432A78">
      <w:pPr>
        <w:pStyle w:val="H23"/>
        <w:spacing w:after="240"/>
        <w:ind w:right="120"/>
        <w:rPr>
          <w:lang w:val="en-GB"/>
        </w:rPr>
      </w:pPr>
      <w:r w:rsidRPr="00333711">
        <w:tab/>
      </w:r>
      <w:r w:rsidRPr="00333711">
        <w:tab/>
      </w:r>
      <w:r w:rsidRPr="00333711" w:rsidR="00247708">
        <w:rPr>
          <w:lang w:val="en-GB"/>
        </w:rPr>
        <w:t>Strengthened system-wide approach to protection from sexual exploitation and abuse at both strategic and operational levels</w:t>
      </w:r>
    </w:p>
    <w:p w:rsidRPr="00333711" w:rsidR="008D2D08" w:rsidP="00116459" w:rsidRDefault="00950DA6" w14:paraId="1FECB6D9"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imes New Roman"/>
          <w:i/>
          <w:iCs/>
          <w:noProof/>
        </w:rPr>
      </w:pPr>
      <w:r w:rsidRPr="00333711">
        <w:tab/>
      </w:r>
      <w:r w:rsidRPr="00333711" w:rsidR="008D2D08">
        <w:rPr>
          <w:rFonts w:eastAsia="Times New Roman"/>
          <w:noProof/>
        </w:rPr>
        <w:t xml:space="preserve">The Office remained steadfast in  driving  a strengthened and coordinated system-wide approach to the prevention of and </w:t>
      </w:r>
      <w:r w:rsidRPr="00333711" w:rsidR="008D2D08">
        <w:rPr>
          <w:rFonts w:eastAsiaTheme="minorHAnsi"/>
          <w:lang w:val="en-GB"/>
        </w:rPr>
        <w:t>response</w:t>
      </w:r>
      <w:r w:rsidRPr="00333711" w:rsidR="008D2D08">
        <w:rPr>
          <w:rFonts w:eastAsia="Times New Roman"/>
          <w:noProof/>
        </w:rPr>
        <w:t xml:space="preserve"> to sexual exploitation and abuse at both the strategic and operational level. The Special Coordinator and the Office coordinated and advocated for the operationalization of the United Nations framework for the prevention of and response to sexual exploitation and abuse across the United Nations system. This included providing strategic and operational guidance and support, strengthening monitoring and risk assessment processes and renewing the focus on enhancing partnerships and communication.</w:t>
      </w:r>
    </w:p>
    <w:p w:rsidRPr="00333711" w:rsidR="00950DA6" w:rsidP="002D2285" w:rsidRDefault="00950DA6" w14:paraId="4ECE8F09" w14:textId="580BAA66">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imes New Roman"/>
          <w:i/>
          <w:iCs/>
          <w:noProof/>
        </w:rPr>
      </w:pPr>
      <w:r w:rsidRPr="00333711">
        <w:tab/>
      </w:r>
      <w:r w:rsidRPr="00333711" w:rsidR="002D2285">
        <w:rPr>
          <w:rFonts w:eastAsia="Times New Roman"/>
        </w:rPr>
        <w:t>Visits were conducted by the Special Coordinator to United Nations offices and field locations, including development, humanitarian, and peace operations. These official visits helped to raise awareness of the necessary standards of conduct, the need to have robust mechanisms in place to detect and respond to allegations, and the importance of visible leadership and dedicated PSEA capacity in-country.   Moreover, the Office continuously engaged in global dialogues at both the leadership, operational and technical levels to enhance the effectiveness of mechanisms for preventing and responding to sexual exploitation and abuse, including data collection and resourcing for PSEA efforts.</w:t>
      </w:r>
    </w:p>
    <w:p w:rsidRPr="00333711" w:rsidR="00950DA6" w:rsidP="00750D66" w:rsidRDefault="00950DA6" w14:paraId="655232EB" w14:textId="7C38C375">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333711">
        <w:tab/>
      </w:r>
      <w:r w:rsidRPr="00333711">
        <w:rPr>
          <w:rFonts w:eastAsia="Times New Roman"/>
        </w:rPr>
        <w:t>Progress</w:t>
      </w:r>
      <w:r w:rsidRPr="00333711">
        <w:t xml:space="preserve"> towards the objective is presented in the performance measure below (see figure 1.XX</w:t>
      </w:r>
      <w:r w:rsidRPr="00333711" w:rsidR="00397DEE">
        <w:t>I</w:t>
      </w:r>
      <w:r w:rsidRPr="00333711">
        <w:t>).</w:t>
      </w:r>
    </w:p>
    <w:p w:rsidRPr="00333711" w:rsidR="00950DA6" w:rsidP="00950DA6" w:rsidRDefault="00950DA6" w14:paraId="1D785BB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CA"/>
        </w:rPr>
      </w:pPr>
    </w:p>
    <w:p w:rsidRPr="00333711" w:rsidR="00950DA6" w:rsidP="00AF4F8D" w:rsidRDefault="00950DA6" w14:paraId="6B9B6CD1" w14:textId="4BF7F234">
      <w:pPr>
        <w:pStyle w:val="H23"/>
        <w:keepNext/>
        <w:keepLines/>
        <w:numPr>
          <w:ilvl w:val="0"/>
          <w:numId w:val="42"/>
        </w:numPr>
        <w:ind w:hanging="720"/>
        <w:rPr>
          <w:b w:val="0"/>
          <w:bCs/>
        </w:rPr>
      </w:pPr>
    </w:p>
    <w:p w:rsidRPr="00333711" w:rsidR="00333711" w:rsidP="00333711" w:rsidRDefault="00333711" w14:paraId="5C7238F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r w:rsidRPr="00333711">
        <w:rPr>
          <w:b/>
          <w:bCs/>
        </w:rPr>
        <w:t>Performance measure: number of heads of entities and resident coordinators with strategic and action plans on the prevention of and response to sexual exploitation and abuse (annual)</w:t>
      </w:r>
    </w:p>
    <w:p w:rsidRPr="00B06DE5" w:rsidR="00950DA6" w:rsidP="00950DA6" w:rsidRDefault="00A43504" w14:paraId="5DBC7E14" w14:textId="4404C6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CA5C21">
        <w:rPr>
          <w:rFonts w:eastAsia="Calibri"/>
          <w:b/>
          <w:noProof/>
        </w:rPr>
        <w:drawing>
          <wp:anchor distT="0" distB="0" distL="114300" distR="114300" simplePos="0" relativeHeight="251658309" behindDoc="0" locked="0" layoutInCell="1" allowOverlap="1" wp14:anchorId="064BC241" wp14:editId="2367DCEE">
            <wp:simplePos x="0" y="0"/>
            <wp:positionH relativeFrom="margin">
              <wp:posOffset>0</wp:posOffset>
            </wp:positionH>
            <wp:positionV relativeFrom="paragraph">
              <wp:posOffset>79375</wp:posOffset>
            </wp:positionV>
            <wp:extent cx="5991225" cy="3677920"/>
            <wp:effectExtent l="0" t="0" r="0" b="0"/>
            <wp:wrapTopAndBottom/>
            <wp:docPr id="1156380844" name="Chart 11563808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4"/>
              </a:graphicData>
            </a:graphic>
            <wp14:sizeRelH relativeFrom="page">
              <wp14:pctWidth>0</wp14:pctWidth>
            </wp14:sizeRelH>
            <wp14:sizeRelV relativeFrom="page">
              <wp14:pctHeight>0</wp14:pctHeight>
            </wp14:sizeRelV>
          </wp:anchor>
        </w:drawing>
      </w:r>
    </w:p>
    <w:p w:rsidRPr="00B06DE5" w:rsidR="00950DA6" w:rsidP="00950DA6" w:rsidRDefault="00950DA6" w14:paraId="233D9B23" w14:textId="3B7E3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6352FC" w:rsidR="00950DA6" w:rsidP="00950DA6" w:rsidRDefault="00950DA6" w14:paraId="4A3A7A2F" w14:textId="7A21510C">
      <w:pPr>
        <w:pStyle w:val="H1"/>
        <w:ind w:right="1260"/>
      </w:pPr>
      <w:r w:rsidRPr="006352FC">
        <w:tab/>
      </w:r>
      <w:r w:rsidRPr="006352FC">
        <w:tab/>
      </w:r>
      <w:r w:rsidRPr="006352FC">
        <w:t xml:space="preserve">Planned results for </w:t>
      </w:r>
      <w:r w:rsidRPr="006352FC" w:rsidR="00FC0F0D">
        <w:t>2026</w:t>
      </w:r>
    </w:p>
    <w:p w:rsidRPr="00B06DE5" w:rsidR="00950DA6" w:rsidP="00950DA6" w:rsidRDefault="00950DA6" w14:paraId="406E3AF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820DDF" w:rsidR="00950DA6" w:rsidP="00950DA6" w:rsidRDefault="00950DA6" w14:paraId="5FD8B9B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20DDF" w:rsidR="00950DA6" w:rsidP="00950DA6" w:rsidRDefault="00950DA6" w14:paraId="1858C2B3" w14:textId="7D63716D">
      <w:pPr>
        <w:pStyle w:val="H23"/>
        <w:ind w:right="30"/>
      </w:pPr>
      <w:r w:rsidRPr="00820DDF">
        <w:tab/>
      </w:r>
      <w:r w:rsidRPr="00820DDF">
        <w:tab/>
      </w:r>
      <w:r w:rsidRPr="00820DDF" w:rsidR="00047A0C">
        <w:t>Result 1: a reduction in operational and policy and procedural gaps in the United Nations handling of sexual exploitation and abuse perpetrated by all categories of United Nations personnel system-wide</w:t>
      </w:r>
    </w:p>
    <w:p w:rsidRPr="00820DDF" w:rsidR="00950DA6" w:rsidP="00950DA6" w:rsidRDefault="00950DA6" w14:paraId="2032091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20DDF" w:rsidR="00950DA6" w:rsidP="00950DA6" w:rsidRDefault="00950DA6" w14:paraId="3A94B7AA" w14:textId="3DC60E4A">
      <w:pPr>
        <w:pStyle w:val="H23"/>
      </w:pPr>
      <w:r w:rsidRPr="00820DDF">
        <w:tab/>
      </w:r>
      <w:r w:rsidRPr="00820DDF">
        <w:tab/>
      </w:r>
      <w:r w:rsidRPr="00820DDF">
        <w:t xml:space="preserve">Programme performance in </w:t>
      </w:r>
      <w:r w:rsidRPr="00820DDF" w:rsidR="0092629F">
        <w:t>2024</w:t>
      </w:r>
      <w:r w:rsidRPr="00820DDF">
        <w:t xml:space="preserve"> and target for </w:t>
      </w:r>
      <w:r w:rsidRPr="00820DDF" w:rsidR="00FC0F0D">
        <w:t>2026</w:t>
      </w:r>
    </w:p>
    <w:p w:rsidRPr="00820DDF" w:rsidR="00950DA6" w:rsidP="00950DA6" w:rsidRDefault="00950DA6" w14:paraId="7656C09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820DDF" w:rsidR="00897AF6" w:rsidP="00FE491B" w:rsidRDefault="00950DA6" w14:paraId="1BED659F" w14:textId="231735C2">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20DDF">
        <w:rPr>
          <w:lang w:val="en-US"/>
        </w:rPr>
        <w:tab/>
      </w:r>
      <w:r w:rsidRPr="00820DDF" w:rsidR="00897AF6">
        <w:rPr>
          <w:lang w:val="en-GB"/>
        </w:rPr>
        <w:t xml:space="preserve">The Office’s work contributed to policy and operational gaps being addressed, including through the initiation of workstreams for the update of the Secretary-General's Bulletin 2003/13 on </w:t>
      </w:r>
      <w:r w:rsidRPr="00820DDF" w:rsidR="00897AF6">
        <w:t xml:space="preserve">special measures for protection from sexual exploitation and sexual abuse </w:t>
      </w:r>
      <w:r w:rsidRPr="00820DDF" w:rsidR="00897AF6">
        <w:rPr>
          <w:lang w:val="en-GB"/>
        </w:rPr>
        <w:t xml:space="preserve">and the organization of efforts to strengthen protection from sexual exploitation and abuse in mission transitions and a post mission environment; and through facilitating critical feedback from United Nations system entities for the development of revised guidance and tools, which met the planned target of an increased number of entities address policy and operational gaps. </w:t>
      </w:r>
      <w:r w:rsidRPr="00FE491B" w:rsidR="00FE491B">
        <w:rPr>
          <w:lang w:val="en-GB"/>
        </w:rPr>
        <w:t>However, while progress has been made, the target of an increased number of United Nations system organizations systematically sharing data to fulfil reporting requirements was not met mainly because organizations guard their independence and fear the ‘transparency penalty’</w:t>
      </w:r>
      <w:r w:rsidRPr="00820DDF" w:rsidR="00897AF6">
        <w:rPr>
          <w:lang w:val="en-GB"/>
        </w:rPr>
        <w:t>.</w:t>
      </w:r>
    </w:p>
    <w:p w:rsidRPr="00820DDF" w:rsidR="00950DA6" w:rsidP="006A607B" w:rsidRDefault="00950DA6" w14:paraId="6A3B5E85" w14:textId="2E76DA78">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20DDF">
        <w:tab/>
      </w:r>
      <w:r w:rsidRPr="00820DDF">
        <w:t xml:space="preserve">Progress towards the objective and the target for </w:t>
      </w:r>
      <w:r w:rsidRPr="00820DDF" w:rsidR="00FC0F0D">
        <w:t>2026</w:t>
      </w:r>
      <w:r w:rsidRPr="00820DDF">
        <w:t xml:space="preserve"> are presented in the performance measure below (see table 1.1</w:t>
      </w:r>
      <w:r w:rsidRPr="00820DDF" w:rsidR="00820DDF">
        <w:t>09</w:t>
      </w:r>
      <w:r w:rsidRPr="00820DDF">
        <w:t>).</w:t>
      </w:r>
    </w:p>
    <w:p w:rsidRPr="00820DDF" w:rsidR="00950DA6" w:rsidP="00950DA6" w:rsidRDefault="00950DA6" w14:paraId="02A6169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20DDF" w:rsidR="00950DA6" w:rsidP="00E67B54" w:rsidRDefault="00950DA6" w14:paraId="38BE805E" w14:textId="44C766A7">
      <w:pPr>
        <w:pStyle w:val="H23"/>
        <w:numPr>
          <w:ilvl w:val="0"/>
          <w:numId w:val="44"/>
        </w:numPr>
        <w:ind w:hanging="540"/>
        <w:rPr>
          <w:b w:val="0"/>
          <w:bCs/>
        </w:rPr>
      </w:pPr>
    </w:p>
    <w:p w:rsidRPr="00820DDF" w:rsidR="00950DA6" w:rsidP="00950DA6" w:rsidRDefault="00950DA6" w14:paraId="7F4F6F3D" w14:textId="77777777">
      <w:pPr>
        <w:pStyle w:val="H23"/>
      </w:pPr>
      <w:r w:rsidRPr="00820DDF">
        <w:t>Performance measure</w:t>
      </w:r>
    </w:p>
    <w:p w:rsidRPr="00B06DE5" w:rsidR="00950DA6" w:rsidP="00950DA6" w:rsidRDefault="00950DA6" w14:paraId="256B66E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245698F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9"/>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Pr="00131B0C" w:rsidR="00D53D12" w:rsidTr="00F704F9" w14:paraId="1A2215D0" w14:textId="77777777">
        <w:trPr>
          <w:tblHeader/>
        </w:trPr>
        <w:tc>
          <w:tcPr>
            <w:tcW w:w="1970" w:type="dxa"/>
            <w:tcBorders>
              <w:top w:val="single" w:color="auto" w:sz="4" w:space="0"/>
              <w:bottom w:val="single" w:color="auto" w:sz="12" w:space="0"/>
            </w:tcBorders>
          </w:tcPr>
          <w:p w:rsidRPr="00131B0C" w:rsidR="00D53D12" w:rsidP="00F704F9" w:rsidRDefault="00D53D12" w14:paraId="39A8487D" w14:textId="77777777">
            <w:pPr>
              <w:spacing w:before="81" w:after="81" w:line="160" w:lineRule="exact"/>
              <w:ind w:left="144" w:right="40"/>
              <w:rPr>
                <w:rFonts w:eastAsia="Calibri"/>
                <w:i/>
                <w:sz w:val="14"/>
              </w:rPr>
            </w:pPr>
            <w:r w:rsidRPr="00131B0C">
              <w:rPr>
                <w:rFonts w:eastAsia="Calibri"/>
                <w:i/>
                <w:sz w:val="14"/>
              </w:rPr>
              <w:t>2022 (actual)</w:t>
            </w:r>
          </w:p>
        </w:tc>
        <w:tc>
          <w:tcPr>
            <w:tcW w:w="1970" w:type="dxa"/>
            <w:tcBorders>
              <w:top w:val="single" w:color="auto" w:sz="4" w:space="0"/>
              <w:bottom w:val="single" w:color="auto" w:sz="12" w:space="0"/>
            </w:tcBorders>
          </w:tcPr>
          <w:p w:rsidRPr="00131B0C" w:rsidR="00D53D12" w:rsidP="00F704F9" w:rsidRDefault="00D53D12" w14:paraId="07F1B8C2" w14:textId="77777777">
            <w:pPr>
              <w:spacing w:before="81" w:after="81" w:line="160" w:lineRule="exact"/>
              <w:ind w:left="144" w:right="40"/>
              <w:rPr>
                <w:i/>
                <w:sz w:val="14"/>
              </w:rPr>
            </w:pPr>
            <w:r w:rsidRPr="00131B0C">
              <w:rPr>
                <w:i/>
                <w:sz w:val="14"/>
              </w:rPr>
              <w:t>2023 (actual)</w:t>
            </w:r>
          </w:p>
        </w:tc>
        <w:tc>
          <w:tcPr>
            <w:tcW w:w="1970" w:type="dxa"/>
            <w:tcBorders>
              <w:top w:val="single" w:color="auto" w:sz="4" w:space="0"/>
              <w:bottom w:val="single" w:color="auto" w:sz="12" w:space="0"/>
              <w:right w:val="double" w:color="auto" w:sz="12" w:space="0"/>
            </w:tcBorders>
            <w:shd w:val="clear" w:color="auto" w:fill="auto"/>
            <w:vAlign w:val="bottom"/>
          </w:tcPr>
          <w:p w:rsidRPr="00131B0C" w:rsidR="00D53D12" w:rsidP="00F704F9" w:rsidRDefault="00D53D12" w14:paraId="5F4999AE" w14:textId="77777777">
            <w:pPr>
              <w:spacing w:before="81" w:after="81" w:line="160" w:lineRule="exact"/>
              <w:ind w:left="144" w:right="40"/>
              <w:rPr>
                <w:rFonts w:eastAsia="Calibri"/>
                <w:i/>
                <w:sz w:val="14"/>
              </w:rPr>
            </w:pPr>
            <w:r w:rsidRPr="00131B0C">
              <w:rPr>
                <w:rFonts w:eastAsia="Calibri"/>
                <w:i/>
                <w:sz w:val="14"/>
              </w:rPr>
              <w:t>2024 (actual)</w:t>
            </w:r>
          </w:p>
        </w:tc>
        <w:tc>
          <w:tcPr>
            <w:tcW w:w="1970" w:type="dxa"/>
            <w:tcBorders>
              <w:top w:val="single" w:color="auto" w:sz="4" w:space="0"/>
              <w:left w:val="double" w:color="auto" w:sz="12" w:space="0"/>
              <w:bottom w:val="single" w:color="auto" w:sz="12" w:space="0"/>
            </w:tcBorders>
            <w:shd w:val="clear" w:color="auto" w:fill="auto"/>
            <w:vAlign w:val="bottom"/>
          </w:tcPr>
          <w:p w:rsidRPr="00131B0C" w:rsidR="00D53D12" w:rsidP="00F704F9" w:rsidRDefault="00D53D12" w14:paraId="259992B0" w14:textId="77777777">
            <w:pPr>
              <w:spacing w:before="81" w:after="81" w:line="160" w:lineRule="exact"/>
              <w:ind w:left="144" w:right="40"/>
              <w:rPr>
                <w:rFonts w:eastAsia="Calibri"/>
                <w:i/>
                <w:sz w:val="14"/>
              </w:rPr>
            </w:pPr>
            <w:r>
              <w:rPr>
                <w:rFonts w:eastAsia="Calibri"/>
                <w:i/>
                <w:sz w:val="14"/>
              </w:rPr>
              <w:t>2025 (planned)</w:t>
            </w:r>
          </w:p>
        </w:tc>
        <w:tc>
          <w:tcPr>
            <w:tcW w:w="1970" w:type="dxa"/>
            <w:tcBorders>
              <w:top w:val="single" w:color="auto" w:sz="4" w:space="0"/>
              <w:bottom w:val="single" w:color="auto" w:sz="12" w:space="0"/>
            </w:tcBorders>
            <w:shd w:val="clear" w:color="auto" w:fill="auto"/>
            <w:vAlign w:val="bottom"/>
          </w:tcPr>
          <w:p w:rsidRPr="00131B0C" w:rsidR="00D53D12" w:rsidP="00F704F9" w:rsidRDefault="00D53D12" w14:paraId="0F9D21B0" w14:textId="77777777">
            <w:pPr>
              <w:spacing w:before="81" w:after="81" w:line="160" w:lineRule="exact"/>
              <w:ind w:left="144" w:right="40"/>
              <w:rPr>
                <w:rFonts w:eastAsia="Calibri"/>
                <w:i/>
                <w:sz w:val="14"/>
              </w:rPr>
            </w:pPr>
            <w:r w:rsidRPr="00131B0C">
              <w:rPr>
                <w:rFonts w:eastAsia="Calibri"/>
                <w:i/>
                <w:sz w:val="14"/>
              </w:rPr>
              <w:t>2026 (planned)</w:t>
            </w:r>
          </w:p>
        </w:tc>
      </w:tr>
      <w:tr w:rsidRPr="00131B0C" w:rsidR="00D53D12" w:rsidTr="00F704F9" w14:paraId="00F9BC5D" w14:textId="77777777">
        <w:trPr>
          <w:trHeight w:val="115" w:hRule="exact"/>
          <w:tblHeader/>
        </w:trPr>
        <w:tc>
          <w:tcPr>
            <w:tcW w:w="1970" w:type="dxa"/>
            <w:tcBorders>
              <w:top w:val="single" w:color="auto" w:sz="12" w:space="0"/>
            </w:tcBorders>
          </w:tcPr>
          <w:p w:rsidRPr="00131B0C" w:rsidR="00D53D12" w:rsidP="00F704F9" w:rsidRDefault="00D53D12" w14:paraId="28AB7ADF" w14:textId="77777777">
            <w:pPr>
              <w:spacing w:before="40" w:after="120"/>
              <w:ind w:left="144" w:right="40"/>
              <w:rPr>
                <w:rFonts w:eastAsia="Calibri"/>
              </w:rPr>
            </w:pPr>
          </w:p>
          <w:p w:rsidRPr="00131B0C" w:rsidR="00D53D12" w:rsidP="00F704F9" w:rsidRDefault="00D53D12" w14:paraId="55957A3A" w14:textId="77777777">
            <w:pPr>
              <w:spacing w:before="40" w:after="120"/>
              <w:ind w:left="144" w:right="40"/>
              <w:rPr>
                <w:rFonts w:eastAsia="Calibri"/>
              </w:rPr>
            </w:pPr>
          </w:p>
        </w:tc>
        <w:tc>
          <w:tcPr>
            <w:tcW w:w="1970" w:type="dxa"/>
            <w:tcBorders>
              <w:top w:val="single" w:color="auto" w:sz="12" w:space="0"/>
            </w:tcBorders>
          </w:tcPr>
          <w:p w:rsidR="00D53D12" w:rsidP="00F704F9" w:rsidRDefault="00D53D12" w14:paraId="627EEC45" w14:textId="77777777">
            <w:pPr>
              <w:spacing w:before="40" w:after="120"/>
              <w:ind w:left="144" w:right="40"/>
            </w:pPr>
          </w:p>
          <w:p w:rsidR="00D53D12" w:rsidP="00F704F9" w:rsidRDefault="00D53D12" w14:paraId="3A3AEDCE" w14:textId="77777777">
            <w:pPr>
              <w:spacing w:before="40" w:after="120"/>
              <w:ind w:left="144" w:right="40"/>
            </w:pPr>
          </w:p>
          <w:p w:rsidRPr="00131B0C" w:rsidR="00D53D12" w:rsidP="00F704F9" w:rsidRDefault="00D53D12" w14:paraId="01C1D068" w14:textId="77777777">
            <w:pPr>
              <w:spacing w:before="40" w:after="120"/>
              <w:ind w:left="144" w:right="40"/>
            </w:pPr>
          </w:p>
        </w:tc>
        <w:tc>
          <w:tcPr>
            <w:tcW w:w="1970" w:type="dxa"/>
            <w:tcBorders>
              <w:top w:val="single" w:color="auto" w:sz="12" w:space="0"/>
              <w:right w:val="double" w:color="auto" w:sz="12" w:space="0"/>
            </w:tcBorders>
            <w:shd w:val="clear" w:color="auto" w:fill="auto"/>
            <w:vAlign w:val="bottom"/>
          </w:tcPr>
          <w:p w:rsidR="00D53D12" w:rsidP="00F704F9" w:rsidRDefault="00D53D12" w14:paraId="0364CDB9" w14:textId="77777777">
            <w:pPr>
              <w:spacing w:before="40" w:after="120"/>
              <w:ind w:left="144" w:right="40"/>
              <w:rPr>
                <w:rFonts w:eastAsia="Calibri"/>
              </w:rPr>
            </w:pPr>
          </w:p>
          <w:p w:rsidR="00D53D12" w:rsidP="00F704F9" w:rsidRDefault="00D53D12" w14:paraId="4D34DE91" w14:textId="77777777">
            <w:pPr>
              <w:spacing w:before="40" w:after="120"/>
              <w:ind w:left="144" w:right="40"/>
              <w:rPr>
                <w:rFonts w:eastAsia="Calibri"/>
              </w:rPr>
            </w:pPr>
          </w:p>
          <w:p w:rsidRPr="00131B0C" w:rsidR="00D53D12" w:rsidP="00F704F9" w:rsidRDefault="00D53D12" w14:paraId="004B3F88" w14:textId="77777777">
            <w:pPr>
              <w:spacing w:before="40" w:after="120"/>
              <w:ind w:left="144" w:right="40"/>
              <w:rPr>
                <w:rFonts w:eastAsia="Calibri"/>
              </w:rPr>
            </w:pPr>
          </w:p>
        </w:tc>
        <w:tc>
          <w:tcPr>
            <w:tcW w:w="1970" w:type="dxa"/>
            <w:tcBorders>
              <w:top w:val="single" w:color="auto" w:sz="12" w:space="0"/>
              <w:left w:val="double" w:color="auto" w:sz="12" w:space="0"/>
            </w:tcBorders>
            <w:shd w:val="clear" w:color="auto" w:fill="auto"/>
            <w:vAlign w:val="bottom"/>
          </w:tcPr>
          <w:p w:rsidR="00D53D12" w:rsidP="00F704F9" w:rsidRDefault="00D53D12" w14:paraId="61D0E6F2" w14:textId="77777777">
            <w:pPr>
              <w:spacing w:before="40" w:after="120"/>
              <w:ind w:left="144" w:right="40"/>
              <w:rPr>
                <w:rFonts w:eastAsia="Calibri"/>
              </w:rPr>
            </w:pPr>
          </w:p>
          <w:p w:rsidRPr="00131B0C" w:rsidR="00D53D12" w:rsidP="00F704F9" w:rsidRDefault="00D53D12" w14:paraId="2638C801" w14:textId="77777777">
            <w:pPr>
              <w:spacing w:before="40" w:after="120"/>
              <w:ind w:left="144" w:right="40"/>
              <w:rPr>
                <w:rFonts w:eastAsia="Calibri"/>
              </w:rPr>
            </w:pPr>
          </w:p>
        </w:tc>
        <w:tc>
          <w:tcPr>
            <w:tcW w:w="1970" w:type="dxa"/>
            <w:tcBorders>
              <w:top w:val="single" w:color="auto" w:sz="12" w:space="0"/>
            </w:tcBorders>
            <w:shd w:val="clear" w:color="auto" w:fill="auto"/>
            <w:vAlign w:val="bottom"/>
          </w:tcPr>
          <w:p w:rsidRPr="00131B0C" w:rsidR="00D53D12" w:rsidP="00F704F9" w:rsidRDefault="00D53D12" w14:paraId="6B5D9A6A" w14:textId="77777777">
            <w:pPr>
              <w:spacing w:before="40" w:after="120"/>
              <w:ind w:left="144" w:right="40"/>
              <w:rPr>
                <w:rFonts w:eastAsia="Calibri"/>
              </w:rPr>
            </w:pPr>
          </w:p>
        </w:tc>
      </w:tr>
      <w:tr w:rsidRPr="00131B0C" w:rsidR="00D53D12" w:rsidTr="00F704F9" w14:paraId="4C8CCFCB" w14:textId="77777777">
        <w:trPr>
          <w:trHeight w:val="1107"/>
        </w:trPr>
        <w:tc>
          <w:tcPr>
            <w:tcW w:w="1970" w:type="dxa"/>
          </w:tcPr>
          <w:p w:rsidRPr="00131B0C" w:rsidR="00D53D12" w:rsidP="00F704F9" w:rsidRDefault="00D53D12" w14:paraId="07BBE5F9" w14:textId="77777777">
            <w:pPr>
              <w:tabs>
                <w:tab w:val="left" w:pos="288"/>
                <w:tab w:val="left" w:pos="576"/>
                <w:tab w:val="left" w:pos="864"/>
                <w:tab w:val="left" w:pos="1152"/>
              </w:tabs>
              <w:spacing w:before="40" w:after="120"/>
              <w:ind w:left="144" w:right="40"/>
              <w:rPr>
                <w:rFonts w:eastAsia="Calibri"/>
              </w:rPr>
            </w:pPr>
            <w:r w:rsidRPr="00131B0C">
              <w:t>–</w:t>
            </w:r>
          </w:p>
        </w:tc>
        <w:tc>
          <w:tcPr>
            <w:tcW w:w="1970" w:type="dxa"/>
          </w:tcPr>
          <w:p w:rsidR="00D53D12" w:rsidP="00F704F9" w:rsidRDefault="00D53D12" w14:paraId="4E723F0C" w14:textId="77777777">
            <w:pPr>
              <w:tabs>
                <w:tab w:val="left" w:pos="288"/>
                <w:tab w:val="left" w:pos="576"/>
                <w:tab w:val="left" w:pos="864"/>
                <w:tab w:val="left" w:pos="1152"/>
              </w:tabs>
              <w:spacing w:before="40" w:after="120"/>
              <w:ind w:left="144" w:right="40"/>
            </w:pPr>
            <w:r>
              <w:t>Entities address policy and operational gaps, including alignment of the minimum standards on protection from and the response to sexual exploitation and abuse, and entities improve data-sharing and reporting</w:t>
            </w:r>
          </w:p>
          <w:p w:rsidRPr="00131B0C" w:rsidR="00D53D12" w:rsidP="00F704F9" w:rsidRDefault="00D53D12" w14:paraId="0FE9A08B" w14:textId="77777777">
            <w:pPr>
              <w:tabs>
                <w:tab w:val="left" w:pos="288"/>
                <w:tab w:val="left" w:pos="576"/>
                <w:tab w:val="left" w:pos="864"/>
                <w:tab w:val="left" w:pos="1152"/>
              </w:tabs>
              <w:spacing w:before="40" w:after="120"/>
              <w:ind w:left="144" w:right="40"/>
            </w:pPr>
          </w:p>
        </w:tc>
        <w:tc>
          <w:tcPr>
            <w:tcW w:w="1970" w:type="dxa"/>
            <w:tcBorders>
              <w:right w:val="double" w:color="auto" w:sz="12" w:space="0"/>
            </w:tcBorders>
            <w:shd w:val="clear" w:color="auto" w:fill="auto"/>
          </w:tcPr>
          <w:p w:rsidRPr="00EE150F" w:rsidR="00D53D12" w:rsidP="00F704F9" w:rsidRDefault="00D53D12" w14:paraId="10C0A2F4" w14:textId="77777777">
            <w:pPr>
              <w:tabs>
                <w:tab w:val="left" w:pos="288"/>
                <w:tab w:val="left" w:pos="576"/>
                <w:tab w:val="left" w:pos="864"/>
                <w:tab w:val="left" w:pos="1152"/>
              </w:tabs>
              <w:spacing w:before="40" w:after="120"/>
              <w:ind w:left="144" w:right="40"/>
              <w:rPr>
                <w:rFonts w:eastAsia="Calibri"/>
                <w:color w:val="FF0000"/>
              </w:rPr>
            </w:pPr>
            <w:r w:rsidRPr="00B7535B">
              <w:t xml:space="preserve">An increased number of entities address policy and operational gaps, including alignment of the minimum standards on protection from and the response to sexual exploitation and abuse </w:t>
            </w:r>
          </w:p>
          <w:p w:rsidRPr="00131B0C" w:rsidR="00D53D12" w:rsidP="00F704F9" w:rsidRDefault="00D53D12" w14:paraId="493835CB" w14:textId="77777777">
            <w:pPr>
              <w:tabs>
                <w:tab w:val="left" w:pos="288"/>
                <w:tab w:val="left" w:pos="576"/>
                <w:tab w:val="left" w:pos="864"/>
                <w:tab w:val="left" w:pos="1152"/>
              </w:tabs>
              <w:spacing w:before="40" w:after="120"/>
              <w:ind w:left="144" w:right="40"/>
              <w:rPr>
                <w:rFonts w:eastAsia="Calibri"/>
              </w:rPr>
            </w:pPr>
          </w:p>
        </w:tc>
        <w:tc>
          <w:tcPr>
            <w:tcW w:w="1970" w:type="dxa"/>
            <w:tcBorders>
              <w:left w:val="double" w:color="auto" w:sz="12" w:space="0"/>
            </w:tcBorders>
            <w:shd w:val="clear" w:color="auto" w:fill="auto"/>
          </w:tcPr>
          <w:p w:rsidR="00D53D12" w:rsidP="00F704F9" w:rsidRDefault="00D53D12" w14:paraId="0C748DB5" w14:textId="77777777">
            <w:pPr>
              <w:tabs>
                <w:tab w:val="left" w:pos="288"/>
                <w:tab w:val="left" w:pos="576"/>
                <w:tab w:val="left" w:pos="864"/>
                <w:tab w:val="left" w:pos="1152"/>
              </w:tabs>
              <w:spacing w:before="40"/>
              <w:ind w:left="144"/>
              <w:rPr>
                <w:rFonts w:eastAsia="Calibri"/>
              </w:rPr>
            </w:pPr>
            <w:r>
              <w:rPr>
                <w:rFonts w:eastAsia="Calibri"/>
              </w:rPr>
              <w:t>An increased number of entities address and align policies and operational gaps, with a focus on the amalgamation of existing policies and best practices</w:t>
            </w:r>
          </w:p>
          <w:p w:rsidRPr="00131B0C" w:rsidR="00D53D12" w:rsidP="00F704F9" w:rsidRDefault="00D53D12" w14:paraId="6E6D0DE0" w14:textId="77777777">
            <w:pPr>
              <w:tabs>
                <w:tab w:val="left" w:pos="288"/>
                <w:tab w:val="left" w:pos="576"/>
                <w:tab w:val="left" w:pos="864"/>
                <w:tab w:val="left" w:pos="1152"/>
              </w:tabs>
              <w:spacing w:before="40"/>
              <w:ind w:left="144"/>
              <w:rPr>
                <w:rFonts w:eastAsia="Calibri"/>
              </w:rPr>
            </w:pPr>
          </w:p>
        </w:tc>
        <w:tc>
          <w:tcPr>
            <w:tcW w:w="1970" w:type="dxa"/>
            <w:shd w:val="clear" w:color="auto" w:fill="auto"/>
          </w:tcPr>
          <w:p w:rsidRPr="00131B0C" w:rsidR="00D53D12" w:rsidP="00F704F9" w:rsidRDefault="00D53D12" w14:paraId="68BA4242" w14:textId="77777777">
            <w:pPr>
              <w:tabs>
                <w:tab w:val="left" w:pos="288"/>
                <w:tab w:val="left" w:pos="576"/>
                <w:tab w:val="left" w:pos="864"/>
                <w:tab w:val="left" w:pos="1152"/>
              </w:tabs>
              <w:spacing w:before="40" w:after="120"/>
              <w:ind w:left="144"/>
              <w:rPr>
                <w:rFonts w:eastAsia="Calibri"/>
              </w:rPr>
            </w:pPr>
            <w:r>
              <w:rPr>
                <w:rFonts w:eastAsia="Calibri"/>
              </w:rPr>
              <w:t xml:space="preserve">An increased number of entities address and align policies and operational gaps, </w:t>
            </w:r>
            <w:r>
              <w:t>including alignment of the minimum standards on protection from and the response to sexual exploitation and abuse</w:t>
            </w:r>
            <w:r>
              <w:rPr>
                <w:rFonts w:eastAsia="Calibri"/>
              </w:rPr>
              <w:t xml:space="preserve">   </w:t>
            </w:r>
          </w:p>
        </w:tc>
      </w:tr>
      <w:tr w:rsidRPr="00131B0C" w:rsidR="00D53D12" w:rsidTr="00F704F9" w14:paraId="59A9D423" w14:textId="77777777">
        <w:trPr>
          <w:trHeight w:val="70"/>
        </w:trPr>
        <w:tc>
          <w:tcPr>
            <w:tcW w:w="1970" w:type="dxa"/>
            <w:tcBorders>
              <w:bottom w:val="single" w:color="auto" w:sz="12" w:space="0"/>
            </w:tcBorders>
          </w:tcPr>
          <w:p w:rsidRPr="00131B0C" w:rsidR="00D53D12" w:rsidP="00F704F9" w:rsidRDefault="00D53D12" w14:paraId="510C7536" w14:textId="77777777">
            <w:pPr>
              <w:tabs>
                <w:tab w:val="left" w:pos="288"/>
                <w:tab w:val="left" w:pos="576"/>
                <w:tab w:val="left" w:pos="864"/>
                <w:tab w:val="left" w:pos="1152"/>
              </w:tabs>
              <w:spacing w:line="240" w:lineRule="auto"/>
              <w:ind w:left="144" w:right="40"/>
              <w:rPr>
                <w:sz w:val="2"/>
              </w:rPr>
            </w:pPr>
          </w:p>
        </w:tc>
        <w:tc>
          <w:tcPr>
            <w:tcW w:w="1970" w:type="dxa"/>
            <w:tcBorders>
              <w:bottom w:val="single" w:color="auto" w:sz="12" w:space="0"/>
            </w:tcBorders>
          </w:tcPr>
          <w:p w:rsidR="00D53D12" w:rsidP="00F704F9" w:rsidRDefault="00D53D12" w14:paraId="65F989FB" w14:textId="77777777">
            <w:pPr>
              <w:tabs>
                <w:tab w:val="left" w:pos="288"/>
                <w:tab w:val="left" w:pos="576"/>
                <w:tab w:val="left" w:pos="864"/>
                <w:tab w:val="left" w:pos="1152"/>
              </w:tabs>
              <w:spacing w:line="240" w:lineRule="auto"/>
              <w:ind w:left="144" w:right="40"/>
              <w:rPr>
                <w:sz w:val="2"/>
              </w:rPr>
            </w:pPr>
          </w:p>
          <w:p w:rsidRPr="00131B0C" w:rsidR="00D53D12" w:rsidP="00F704F9" w:rsidRDefault="00D53D12" w14:paraId="312F5B92" w14:textId="77777777">
            <w:pPr>
              <w:tabs>
                <w:tab w:val="left" w:pos="288"/>
                <w:tab w:val="left" w:pos="576"/>
                <w:tab w:val="left" w:pos="864"/>
                <w:tab w:val="left" w:pos="1152"/>
              </w:tabs>
              <w:spacing w:line="240" w:lineRule="auto"/>
              <w:ind w:left="144" w:right="40"/>
              <w:rPr>
                <w:sz w:val="2"/>
              </w:rPr>
            </w:pPr>
          </w:p>
        </w:tc>
        <w:tc>
          <w:tcPr>
            <w:tcW w:w="1970" w:type="dxa"/>
            <w:tcBorders>
              <w:bottom w:val="single" w:color="auto" w:sz="12" w:space="0"/>
              <w:right w:val="double" w:color="auto" w:sz="12" w:space="0"/>
            </w:tcBorders>
            <w:shd w:val="clear" w:color="auto" w:fill="auto"/>
          </w:tcPr>
          <w:p w:rsidRPr="00131B0C" w:rsidR="00D53D12" w:rsidP="00F704F9" w:rsidRDefault="00D53D12" w14:paraId="00D8AD69" w14:textId="77777777">
            <w:pPr>
              <w:tabs>
                <w:tab w:val="left" w:pos="288"/>
                <w:tab w:val="left" w:pos="576"/>
                <w:tab w:val="left" w:pos="864"/>
                <w:tab w:val="left" w:pos="1152"/>
              </w:tabs>
              <w:spacing w:line="240" w:lineRule="auto"/>
              <w:ind w:left="144" w:right="40"/>
              <w:rPr>
                <w:rFonts w:eastAsia="Calibri"/>
                <w:b/>
                <w:color w:val="FF0000"/>
                <w:sz w:val="2"/>
              </w:rPr>
            </w:pPr>
          </w:p>
          <w:p w:rsidRPr="00131B0C" w:rsidR="00D53D12" w:rsidP="00F704F9" w:rsidRDefault="00D53D12" w14:paraId="13813F8F" w14:textId="77777777">
            <w:pPr>
              <w:tabs>
                <w:tab w:val="left" w:pos="288"/>
                <w:tab w:val="left" w:pos="576"/>
                <w:tab w:val="left" w:pos="864"/>
                <w:tab w:val="left" w:pos="1152"/>
              </w:tabs>
              <w:spacing w:line="240" w:lineRule="auto"/>
              <w:ind w:left="144" w:right="40"/>
              <w:rPr>
                <w:rFonts w:eastAsia="Calibri"/>
                <w:b/>
                <w:color w:val="FF0000"/>
                <w:sz w:val="2"/>
              </w:rPr>
            </w:pPr>
          </w:p>
        </w:tc>
        <w:tc>
          <w:tcPr>
            <w:tcW w:w="1970" w:type="dxa"/>
            <w:tcBorders>
              <w:left w:val="double" w:color="auto" w:sz="12" w:space="0"/>
              <w:bottom w:val="single" w:color="auto" w:sz="12" w:space="0"/>
            </w:tcBorders>
            <w:shd w:val="clear" w:color="auto" w:fill="auto"/>
          </w:tcPr>
          <w:p w:rsidR="00D53D12" w:rsidP="00F704F9" w:rsidRDefault="00D53D12" w14:paraId="606FFD15" w14:textId="77777777">
            <w:pPr>
              <w:tabs>
                <w:tab w:val="left" w:pos="288"/>
                <w:tab w:val="left" w:pos="576"/>
                <w:tab w:val="left" w:pos="864"/>
                <w:tab w:val="left" w:pos="1152"/>
              </w:tabs>
              <w:spacing w:line="240" w:lineRule="auto"/>
              <w:ind w:left="144"/>
              <w:rPr>
                <w:rFonts w:eastAsia="Calibri"/>
                <w:sz w:val="2"/>
              </w:rPr>
            </w:pPr>
          </w:p>
          <w:p w:rsidRPr="00131B0C" w:rsidR="00D53D12" w:rsidP="00F704F9" w:rsidRDefault="00D53D12" w14:paraId="434CF372" w14:textId="77777777">
            <w:pPr>
              <w:tabs>
                <w:tab w:val="left" w:pos="288"/>
                <w:tab w:val="left" w:pos="576"/>
                <w:tab w:val="left" w:pos="864"/>
                <w:tab w:val="left" w:pos="1152"/>
              </w:tabs>
              <w:spacing w:line="240" w:lineRule="auto"/>
              <w:ind w:left="144"/>
              <w:rPr>
                <w:rFonts w:eastAsia="Calibri"/>
                <w:sz w:val="2"/>
              </w:rPr>
            </w:pPr>
          </w:p>
        </w:tc>
        <w:tc>
          <w:tcPr>
            <w:tcW w:w="1970" w:type="dxa"/>
            <w:tcBorders>
              <w:bottom w:val="single" w:color="auto" w:sz="12" w:space="0"/>
            </w:tcBorders>
            <w:shd w:val="clear" w:color="auto" w:fill="auto"/>
          </w:tcPr>
          <w:p w:rsidRPr="00131B0C" w:rsidR="00D53D12" w:rsidP="00F704F9" w:rsidRDefault="00D53D12" w14:paraId="7A243247" w14:textId="77777777">
            <w:pPr>
              <w:tabs>
                <w:tab w:val="left" w:pos="288"/>
                <w:tab w:val="left" w:pos="576"/>
                <w:tab w:val="left" w:pos="864"/>
                <w:tab w:val="left" w:pos="1152"/>
              </w:tabs>
              <w:spacing w:line="240" w:lineRule="auto"/>
              <w:ind w:left="144"/>
              <w:rPr>
                <w:rFonts w:eastAsia="Calibri"/>
                <w:sz w:val="2"/>
              </w:rPr>
            </w:pPr>
          </w:p>
        </w:tc>
      </w:tr>
    </w:tbl>
    <w:p w:rsidRPr="00B06DE5" w:rsidR="00950DA6" w:rsidP="00950DA6" w:rsidRDefault="00950DA6" w14:paraId="0AE6C2D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E027B2" w:rsidP="00950DA6" w:rsidRDefault="00950DA6" w14:paraId="2F595204" w14:textId="77777777">
      <w:pPr>
        <w:pStyle w:val="H23"/>
        <w:ind w:right="-60"/>
      </w:pPr>
      <w:r w:rsidRPr="00E027B2">
        <w:tab/>
      </w:r>
    </w:p>
    <w:p w:rsidRPr="00B06DE5" w:rsidR="00950DA6" w:rsidP="00950DA6" w:rsidRDefault="00E027B2" w14:paraId="51CDCFE8" w14:textId="10AC2026">
      <w:pPr>
        <w:pStyle w:val="H23"/>
        <w:ind w:right="-60"/>
        <w:rPr>
          <w:highlight w:val="yellow"/>
        </w:rPr>
      </w:pPr>
      <w:r>
        <w:tab/>
      </w:r>
      <w:r w:rsidRPr="00E027B2" w:rsidR="00950DA6">
        <w:tab/>
      </w:r>
      <w:r w:rsidRPr="00E027B2">
        <w:rPr>
          <w:rFonts w:ascii="Times New Roman Bold" w:hAnsi="Times New Roman Bold" w:cs="Times New Roman Bold"/>
        </w:rPr>
        <w:t>Result</w:t>
      </w:r>
      <w:r>
        <w:rPr>
          <w:rFonts w:ascii="Times New Roman Bold" w:hAnsi="Times New Roman Bold" w:cs="Times New Roman Bold"/>
        </w:rPr>
        <w:t xml:space="preserve"> 2</w:t>
      </w:r>
      <w:r w:rsidRPr="00131B0C">
        <w:rPr>
          <w:rFonts w:ascii="Times New Roman Bold" w:hAnsi="Times New Roman Bold" w:cs="Times New Roman Bold"/>
        </w:rPr>
        <w:t>: One UN coordinated approach to more effectively address sexual exploitation and abuse</w:t>
      </w:r>
    </w:p>
    <w:p w:rsidRPr="00EB37DC" w:rsidR="00950DA6" w:rsidP="00950DA6" w:rsidRDefault="00950DA6" w14:paraId="5FADCAC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B37DC" w:rsidR="00950DA6" w:rsidP="00950DA6" w:rsidRDefault="00950DA6" w14:paraId="29497EE7" w14:textId="2D51E299">
      <w:pPr>
        <w:pStyle w:val="H23"/>
      </w:pPr>
      <w:r w:rsidRPr="00EB37DC">
        <w:tab/>
      </w:r>
      <w:r w:rsidRPr="00EB37DC">
        <w:tab/>
      </w:r>
      <w:r w:rsidRPr="00EB37DC">
        <w:t xml:space="preserve">Programme performance in </w:t>
      </w:r>
      <w:r w:rsidRPr="00EB37DC" w:rsidR="0092629F">
        <w:t>2024</w:t>
      </w:r>
      <w:r w:rsidRPr="00EB37DC">
        <w:t xml:space="preserve"> and target for </w:t>
      </w:r>
      <w:r w:rsidRPr="00EB37DC" w:rsidR="00FC0F0D">
        <w:t>2026</w:t>
      </w:r>
      <w:r w:rsidRPr="00EB37DC">
        <w:t xml:space="preserve"> </w:t>
      </w:r>
    </w:p>
    <w:p w:rsidRPr="00EB37DC" w:rsidR="00950DA6" w:rsidP="00950DA6" w:rsidRDefault="00950DA6" w14:paraId="03961D6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EB37DC" w:rsidR="00950DA6" w:rsidP="006F0864" w:rsidRDefault="00950DA6" w14:paraId="30F24505" w14:textId="53A685A9">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EB37DC">
        <w:tab/>
      </w:r>
      <w:r w:rsidRPr="00EB37DC" w:rsidR="006F0864">
        <w:rPr>
          <w:rFonts w:eastAsiaTheme="minorHAnsi"/>
        </w:rPr>
        <w:t xml:space="preserve">The Office’s work contributed to </w:t>
      </w:r>
      <w:r w:rsidRPr="00EB37DC" w:rsidR="006F0864">
        <w:t>senior</w:t>
      </w:r>
      <w:r w:rsidRPr="00EB37DC" w:rsidR="006F0864">
        <w:rPr>
          <w:rFonts w:eastAsiaTheme="minorHAnsi"/>
        </w:rPr>
        <w:t xml:space="preserve"> leaders in the United Nations system having access to a tailored toolkit for the prevention of sexual exploitation and abuse, ‘Protection from Sexual Exploitation and Abuse: A Practical Toolkit for United Nations Senior Leaders in-Country’, which met the planned target.</w:t>
      </w:r>
    </w:p>
    <w:p w:rsidRPr="00EB37DC" w:rsidR="00950DA6" w:rsidP="00750D66" w:rsidRDefault="00950DA6" w14:paraId="594E936D" w14:textId="31CAADFD">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EB37DC">
        <w:tab/>
      </w:r>
      <w:r w:rsidRPr="00EB37DC">
        <w:t xml:space="preserve">Progress towards the objective and the target for </w:t>
      </w:r>
      <w:r w:rsidRPr="00EB37DC" w:rsidR="00FC0F0D">
        <w:t>2026</w:t>
      </w:r>
      <w:r w:rsidRPr="00EB37DC">
        <w:t xml:space="preserve"> are presented in the performance measure below (see table 1.11</w:t>
      </w:r>
      <w:r w:rsidRPr="00EB37DC" w:rsidR="00EB37DC">
        <w:t>0</w:t>
      </w:r>
      <w:r w:rsidRPr="00EB37DC">
        <w:t>).</w:t>
      </w:r>
    </w:p>
    <w:p w:rsidRPr="00EB37DC" w:rsidR="00950DA6" w:rsidP="00950DA6" w:rsidRDefault="00950DA6" w14:paraId="367AA8C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B37DC" w:rsidR="00950DA6" w:rsidP="00E67B54" w:rsidRDefault="00950DA6" w14:paraId="1AAA58AD" w14:textId="772C1B46">
      <w:pPr>
        <w:pStyle w:val="H23"/>
        <w:numPr>
          <w:ilvl w:val="0"/>
          <w:numId w:val="44"/>
        </w:numPr>
        <w:ind w:hanging="540"/>
        <w:rPr>
          <w:b w:val="0"/>
          <w:bCs/>
        </w:rPr>
      </w:pPr>
    </w:p>
    <w:p w:rsidRPr="00EB37DC" w:rsidR="00950DA6" w:rsidP="00950DA6" w:rsidRDefault="00950DA6" w14:paraId="1418B207" w14:textId="77777777">
      <w:pPr>
        <w:pStyle w:val="H23"/>
      </w:pPr>
      <w:r w:rsidRPr="00EB37DC">
        <w:t>Performance measure</w:t>
      </w:r>
    </w:p>
    <w:p w:rsidRPr="00B06DE5" w:rsidR="00950DA6" w:rsidP="00950DA6" w:rsidRDefault="00950DA6" w14:paraId="12726D7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4ADE4D8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9"/>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Pr="00131B0C" w:rsidR="001A4AD0" w:rsidTr="00F704F9" w14:paraId="0B26A649" w14:textId="77777777">
        <w:trPr>
          <w:tblHeader/>
        </w:trPr>
        <w:tc>
          <w:tcPr>
            <w:tcW w:w="1970" w:type="dxa"/>
            <w:tcBorders>
              <w:top w:val="single" w:color="auto" w:sz="4" w:space="0"/>
              <w:bottom w:val="single" w:color="auto" w:sz="12" w:space="0"/>
            </w:tcBorders>
          </w:tcPr>
          <w:p w:rsidRPr="00131B0C" w:rsidR="001A4AD0" w:rsidP="00F704F9" w:rsidRDefault="001A4AD0" w14:paraId="782C3BC5" w14:textId="77777777">
            <w:pPr>
              <w:keepNext/>
              <w:keepLines/>
              <w:spacing w:before="81" w:after="81" w:line="160" w:lineRule="exact"/>
              <w:ind w:left="144" w:right="40"/>
              <w:rPr>
                <w:rFonts w:eastAsia="Calibri"/>
                <w:i/>
                <w:sz w:val="14"/>
              </w:rPr>
            </w:pPr>
            <w:r w:rsidRPr="00131B0C">
              <w:rPr>
                <w:rFonts w:eastAsia="Calibri"/>
                <w:i/>
                <w:sz w:val="14"/>
              </w:rPr>
              <w:t>2022 (actual)</w:t>
            </w:r>
          </w:p>
        </w:tc>
        <w:tc>
          <w:tcPr>
            <w:tcW w:w="1970" w:type="dxa"/>
            <w:tcBorders>
              <w:top w:val="single" w:color="auto" w:sz="4" w:space="0"/>
              <w:bottom w:val="single" w:color="auto" w:sz="12" w:space="0"/>
            </w:tcBorders>
          </w:tcPr>
          <w:p w:rsidRPr="00131B0C" w:rsidR="001A4AD0" w:rsidP="00F704F9" w:rsidRDefault="001A4AD0" w14:paraId="53FDF105" w14:textId="77777777">
            <w:pPr>
              <w:keepNext/>
              <w:keepLines/>
              <w:spacing w:before="81" w:after="81" w:line="160" w:lineRule="exact"/>
              <w:ind w:left="144" w:right="40"/>
              <w:rPr>
                <w:i/>
                <w:sz w:val="14"/>
              </w:rPr>
            </w:pPr>
            <w:r w:rsidRPr="00131B0C">
              <w:rPr>
                <w:i/>
                <w:sz w:val="14"/>
              </w:rPr>
              <w:t>2023 (actual)</w:t>
            </w:r>
          </w:p>
        </w:tc>
        <w:tc>
          <w:tcPr>
            <w:tcW w:w="1970" w:type="dxa"/>
            <w:tcBorders>
              <w:top w:val="single" w:color="auto" w:sz="4" w:space="0"/>
              <w:bottom w:val="single" w:color="auto" w:sz="12" w:space="0"/>
              <w:right w:val="double" w:color="auto" w:sz="12" w:space="0"/>
            </w:tcBorders>
            <w:shd w:val="clear" w:color="auto" w:fill="auto"/>
            <w:vAlign w:val="bottom"/>
          </w:tcPr>
          <w:p w:rsidRPr="00131B0C" w:rsidR="001A4AD0" w:rsidP="00F704F9" w:rsidRDefault="001A4AD0" w14:paraId="501441C7" w14:textId="77777777">
            <w:pPr>
              <w:keepNext/>
              <w:keepLines/>
              <w:spacing w:before="81" w:after="81" w:line="160" w:lineRule="exact"/>
              <w:ind w:left="144" w:right="40"/>
              <w:rPr>
                <w:rFonts w:eastAsia="Calibri"/>
                <w:i/>
                <w:sz w:val="14"/>
              </w:rPr>
            </w:pPr>
            <w:r w:rsidRPr="00131B0C">
              <w:rPr>
                <w:rFonts w:eastAsia="Calibri"/>
                <w:i/>
                <w:sz w:val="14"/>
              </w:rPr>
              <w:t>2024 (actual)</w:t>
            </w:r>
          </w:p>
        </w:tc>
        <w:tc>
          <w:tcPr>
            <w:tcW w:w="1970" w:type="dxa"/>
            <w:tcBorders>
              <w:top w:val="single" w:color="auto" w:sz="4" w:space="0"/>
              <w:left w:val="double" w:color="auto" w:sz="12" w:space="0"/>
              <w:bottom w:val="single" w:color="auto" w:sz="12" w:space="0"/>
            </w:tcBorders>
            <w:shd w:val="clear" w:color="auto" w:fill="auto"/>
            <w:vAlign w:val="bottom"/>
          </w:tcPr>
          <w:p w:rsidRPr="00131B0C" w:rsidR="001A4AD0" w:rsidP="00F704F9" w:rsidRDefault="001A4AD0" w14:paraId="342C5DE3" w14:textId="77777777">
            <w:pPr>
              <w:keepNext/>
              <w:keepLines/>
              <w:spacing w:before="81" w:after="81" w:line="160" w:lineRule="exact"/>
              <w:ind w:left="144" w:right="40"/>
              <w:rPr>
                <w:rFonts w:eastAsia="Calibri"/>
                <w:i/>
                <w:sz w:val="14"/>
              </w:rPr>
            </w:pPr>
            <w:r>
              <w:rPr>
                <w:rFonts w:eastAsia="Calibri"/>
                <w:i/>
                <w:sz w:val="14"/>
              </w:rPr>
              <w:t>2025 (planned)</w:t>
            </w:r>
          </w:p>
        </w:tc>
        <w:tc>
          <w:tcPr>
            <w:tcW w:w="1970" w:type="dxa"/>
            <w:tcBorders>
              <w:top w:val="single" w:color="auto" w:sz="4" w:space="0"/>
              <w:bottom w:val="single" w:color="auto" w:sz="12" w:space="0"/>
            </w:tcBorders>
            <w:shd w:val="clear" w:color="auto" w:fill="auto"/>
            <w:vAlign w:val="bottom"/>
          </w:tcPr>
          <w:p w:rsidRPr="00131B0C" w:rsidR="001A4AD0" w:rsidP="00F704F9" w:rsidRDefault="001A4AD0" w14:paraId="251AAB34" w14:textId="77777777">
            <w:pPr>
              <w:keepNext/>
              <w:keepLines/>
              <w:spacing w:before="81" w:after="81" w:line="160" w:lineRule="exact"/>
              <w:ind w:left="144" w:right="40"/>
              <w:rPr>
                <w:rFonts w:eastAsia="Calibri"/>
                <w:i/>
                <w:sz w:val="14"/>
              </w:rPr>
            </w:pPr>
            <w:r w:rsidRPr="00131B0C">
              <w:rPr>
                <w:rFonts w:eastAsia="Calibri"/>
                <w:i/>
                <w:sz w:val="14"/>
              </w:rPr>
              <w:t>2026 (planned)</w:t>
            </w:r>
          </w:p>
        </w:tc>
      </w:tr>
      <w:tr w:rsidRPr="00131B0C" w:rsidR="001A4AD0" w:rsidTr="00F704F9" w14:paraId="6E0CC7C1" w14:textId="77777777">
        <w:trPr>
          <w:trHeight w:val="115" w:hRule="exact"/>
          <w:tblHeader/>
        </w:trPr>
        <w:tc>
          <w:tcPr>
            <w:tcW w:w="1970" w:type="dxa"/>
            <w:tcBorders>
              <w:top w:val="single" w:color="auto" w:sz="12" w:space="0"/>
            </w:tcBorders>
          </w:tcPr>
          <w:p w:rsidRPr="00131B0C" w:rsidR="001A4AD0" w:rsidP="00F704F9" w:rsidRDefault="001A4AD0" w14:paraId="64C6016E" w14:textId="77777777">
            <w:pPr>
              <w:spacing w:before="40" w:after="120"/>
              <w:ind w:left="144" w:right="40"/>
              <w:rPr>
                <w:rFonts w:eastAsia="Calibri"/>
              </w:rPr>
            </w:pPr>
          </w:p>
          <w:p w:rsidRPr="00131B0C" w:rsidR="001A4AD0" w:rsidP="00F704F9" w:rsidRDefault="001A4AD0" w14:paraId="1B31BAAC" w14:textId="77777777">
            <w:pPr>
              <w:spacing w:before="40" w:after="120"/>
              <w:ind w:left="144" w:right="40"/>
              <w:rPr>
                <w:rFonts w:eastAsia="Calibri"/>
              </w:rPr>
            </w:pPr>
          </w:p>
        </w:tc>
        <w:tc>
          <w:tcPr>
            <w:tcW w:w="1970" w:type="dxa"/>
            <w:tcBorders>
              <w:top w:val="single" w:color="auto" w:sz="12" w:space="0"/>
            </w:tcBorders>
          </w:tcPr>
          <w:p w:rsidR="001A4AD0" w:rsidP="00F704F9" w:rsidRDefault="001A4AD0" w14:paraId="5DD30690" w14:textId="77777777">
            <w:pPr>
              <w:spacing w:before="40" w:after="120"/>
              <w:ind w:left="144" w:right="40"/>
            </w:pPr>
          </w:p>
          <w:p w:rsidR="001A4AD0" w:rsidP="00F704F9" w:rsidRDefault="001A4AD0" w14:paraId="03AFB75B" w14:textId="77777777">
            <w:pPr>
              <w:spacing w:before="40" w:after="120"/>
              <w:ind w:left="144" w:right="40"/>
            </w:pPr>
          </w:p>
          <w:p w:rsidRPr="00131B0C" w:rsidR="001A4AD0" w:rsidP="00F704F9" w:rsidRDefault="001A4AD0" w14:paraId="0719C6E6" w14:textId="77777777">
            <w:pPr>
              <w:spacing w:before="40" w:after="120"/>
              <w:ind w:left="144" w:right="40"/>
            </w:pPr>
          </w:p>
        </w:tc>
        <w:tc>
          <w:tcPr>
            <w:tcW w:w="1970" w:type="dxa"/>
            <w:tcBorders>
              <w:top w:val="single" w:color="auto" w:sz="12" w:space="0"/>
              <w:right w:val="double" w:color="auto" w:sz="12" w:space="0"/>
            </w:tcBorders>
            <w:shd w:val="clear" w:color="auto" w:fill="auto"/>
            <w:vAlign w:val="bottom"/>
          </w:tcPr>
          <w:p w:rsidR="001A4AD0" w:rsidP="00F704F9" w:rsidRDefault="001A4AD0" w14:paraId="02F018CF" w14:textId="77777777">
            <w:pPr>
              <w:spacing w:before="40" w:after="120"/>
              <w:ind w:left="144" w:right="40"/>
              <w:rPr>
                <w:rFonts w:eastAsia="Calibri"/>
              </w:rPr>
            </w:pPr>
          </w:p>
          <w:p w:rsidR="001A4AD0" w:rsidP="00F704F9" w:rsidRDefault="001A4AD0" w14:paraId="4FF479F7" w14:textId="77777777">
            <w:pPr>
              <w:spacing w:before="40" w:after="120"/>
              <w:ind w:left="144" w:right="40"/>
              <w:rPr>
                <w:rFonts w:eastAsia="Calibri"/>
              </w:rPr>
            </w:pPr>
          </w:p>
          <w:p w:rsidRPr="00131B0C" w:rsidR="001A4AD0" w:rsidP="00F704F9" w:rsidRDefault="001A4AD0" w14:paraId="70F7DE7C" w14:textId="77777777">
            <w:pPr>
              <w:spacing w:before="40" w:after="120"/>
              <w:ind w:left="144" w:right="40"/>
              <w:rPr>
                <w:rFonts w:eastAsia="Calibri"/>
              </w:rPr>
            </w:pPr>
          </w:p>
        </w:tc>
        <w:tc>
          <w:tcPr>
            <w:tcW w:w="1970" w:type="dxa"/>
            <w:tcBorders>
              <w:top w:val="single" w:color="auto" w:sz="12" w:space="0"/>
              <w:left w:val="double" w:color="auto" w:sz="12" w:space="0"/>
            </w:tcBorders>
            <w:shd w:val="clear" w:color="auto" w:fill="auto"/>
            <w:vAlign w:val="bottom"/>
          </w:tcPr>
          <w:p w:rsidR="001A4AD0" w:rsidP="00F704F9" w:rsidRDefault="001A4AD0" w14:paraId="701F1F26" w14:textId="77777777">
            <w:pPr>
              <w:spacing w:before="40" w:after="120"/>
              <w:ind w:left="144" w:right="40"/>
              <w:rPr>
                <w:rFonts w:eastAsia="Calibri"/>
              </w:rPr>
            </w:pPr>
          </w:p>
          <w:p w:rsidRPr="00131B0C" w:rsidR="001A4AD0" w:rsidP="00F704F9" w:rsidRDefault="001A4AD0" w14:paraId="74FAE86B" w14:textId="77777777">
            <w:pPr>
              <w:spacing w:before="40" w:after="120"/>
              <w:ind w:left="144" w:right="40"/>
              <w:rPr>
                <w:rFonts w:eastAsia="Calibri"/>
              </w:rPr>
            </w:pPr>
          </w:p>
        </w:tc>
        <w:tc>
          <w:tcPr>
            <w:tcW w:w="1970" w:type="dxa"/>
            <w:tcBorders>
              <w:top w:val="single" w:color="auto" w:sz="12" w:space="0"/>
            </w:tcBorders>
            <w:shd w:val="clear" w:color="auto" w:fill="auto"/>
            <w:vAlign w:val="bottom"/>
          </w:tcPr>
          <w:p w:rsidRPr="00131B0C" w:rsidR="001A4AD0" w:rsidP="00F704F9" w:rsidRDefault="001A4AD0" w14:paraId="58B33533" w14:textId="77777777">
            <w:pPr>
              <w:spacing w:before="40" w:after="120"/>
              <w:ind w:left="144" w:right="40"/>
              <w:rPr>
                <w:rFonts w:eastAsia="Calibri"/>
              </w:rPr>
            </w:pPr>
          </w:p>
        </w:tc>
      </w:tr>
      <w:tr w:rsidRPr="00131B0C" w:rsidR="001A4AD0" w:rsidTr="00F704F9" w14:paraId="0BB0B21C" w14:textId="77777777">
        <w:trPr>
          <w:trHeight w:val="1107"/>
        </w:trPr>
        <w:tc>
          <w:tcPr>
            <w:tcW w:w="1970" w:type="dxa"/>
            <w:tcBorders>
              <w:bottom w:val="single" w:color="auto" w:sz="12" w:space="0"/>
            </w:tcBorders>
          </w:tcPr>
          <w:p w:rsidRPr="00131B0C" w:rsidR="001A4AD0" w:rsidP="00F704F9" w:rsidRDefault="001A4AD0" w14:paraId="7B583C55" w14:textId="77777777">
            <w:pPr>
              <w:tabs>
                <w:tab w:val="left" w:pos="288"/>
                <w:tab w:val="left" w:pos="576"/>
                <w:tab w:val="left" w:pos="864"/>
                <w:tab w:val="left" w:pos="1152"/>
              </w:tabs>
              <w:spacing w:before="40" w:after="120"/>
              <w:ind w:left="144" w:right="40"/>
              <w:rPr>
                <w:rFonts w:eastAsia="Calibri"/>
              </w:rPr>
            </w:pPr>
            <w:r w:rsidRPr="00131B0C">
              <w:t>–</w:t>
            </w:r>
          </w:p>
        </w:tc>
        <w:tc>
          <w:tcPr>
            <w:tcW w:w="1970" w:type="dxa"/>
            <w:tcBorders>
              <w:bottom w:val="single" w:color="auto" w:sz="12" w:space="0"/>
            </w:tcBorders>
          </w:tcPr>
          <w:p w:rsidR="001A4AD0" w:rsidP="00F704F9" w:rsidRDefault="001A4AD0" w14:paraId="030F8796" w14:textId="77777777">
            <w:pPr>
              <w:tabs>
                <w:tab w:val="left" w:pos="288"/>
                <w:tab w:val="left" w:pos="576"/>
                <w:tab w:val="left" w:pos="864"/>
                <w:tab w:val="left" w:pos="1152"/>
              </w:tabs>
              <w:spacing w:before="40" w:after="120"/>
              <w:ind w:left="144" w:right="40"/>
            </w:pPr>
            <w:r>
              <w:t>–</w:t>
            </w:r>
          </w:p>
          <w:p w:rsidRPr="00131B0C" w:rsidR="001A4AD0" w:rsidP="00F704F9" w:rsidRDefault="001A4AD0" w14:paraId="05D13EF7" w14:textId="77777777">
            <w:pPr>
              <w:tabs>
                <w:tab w:val="left" w:pos="288"/>
                <w:tab w:val="left" w:pos="576"/>
                <w:tab w:val="left" w:pos="864"/>
                <w:tab w:val="left" w:pos="1152"/>
              </w:tabs>
              <w:spacing w:before="40" w:after="120"/>
              <w:ind w:left="144" w:right="40"/>
            </w:pPr>
          </w:p>
        </w:tc>
        <w:tc>
          <w:tcPr>
            <w:tcW w:w="1970" w:type="dxa"/>
            <w:tcBorders>
              <w:bottom w:val="single" w:color="auto" w:sz="12" w:space="0"/>
              <w:right w:val="double" w:color="auto" w:sz="12" w:space="0"/>
            </w:tcBorders>
            <w:shd w:val="clear" w:color="auto" w:fill="auto"/>
          </w:tcPr>
          <w:p w:rsidRPr="0034310A" w:rsidR="001A4AD0" w:rsidP="00F704F9" w:rsidRDefault="001A4AD0" w14:paraId="4769496C" w14:textId="77777777">
            <w:pPr>
              <w:tabs>
                <w:tab w:val="left" w:pos="288"/>
                <w:tab w:val="left" w:pos="576"/>
                <w:tab w:val="left" w:pos="864"/>
                <w:tab w:val="left" w:pos="1152"/>
              </w:tabs>
              <w:spacing w:before="40" w:after="120"/>
              <w:ind w:left="144" w:right="40"/>
              <w:rPr>
                <w:bCs/>
                <w:color w:val="FF0000"/>
              </w:rPr>
            </w:pPr>
            <w:r>
              <w:t xml:space="preserve"> Senior leaders in the United Nations system have access to a tailored toolkit for the prevention of sexual exploitation and abuse</w:t>
            </w:r>
          </w:p>
          <w:p w:rsidRPr="00131B0C" w:rsidR="001A4AD0" w:rsidP="00F704F9" w:rsidRDefault="001A4AD0" w14:paraId="2D328DD7" w14:textId="77777777">
            <w:pPr>
              <w:tabs>
                <w:tab w:val="left" w:pos="288"/>
                <w:tab w:val="left" w:pos="576"/>
                <w:tab w:val="left" w:pos="864"/>
                <w:tab w:val="left" w:pos="1152"/>
              </w:tabs>
              <w:spacing w:before="40" w:after="120"/>
              <w:ind w:left="144" w:right="40"/>
              <w:rPr>
                <w:rFonts w:eastAsia="Calibri"/>
                <w:b/>
                <w:color w:val="FF0000"/>
              </w:rPr>
            </w:pPr>
          </w:p>
        </w:tc>
        <w:tc>
          <w:tcPr>
            <w:tcW w:w="1970" w:type="dxa"/>
            <w:tcBorders>
              <w:left w:val="double" w:color="auto" w:sz="12" w:space="0"/>
              <w:bottom w:val="single" w:color="auto" w:sz="12" w:space="0"/>
            </w:tcBorders>
            <w:shd w:val="clear" w:color="auto" w:fill="auto"/>
          </w:tcPr>
          <w:p w:rsidR="001A4AD0" w:rsidP="00F704F9" w:rsidRDefault="001A4AD0" w14:paraId="077844F4" w14:textId="77777777">
            <w:pPr>
              <w:tabs>
                <w:tab w:val="left" w:pos="288"/>
                <w:tab w:val="left" w:pos="576"/>
                <w:tab w:val="left" w:pos="864"/>
                <w:tab w:val="left" w:pos="1152"/>
              </w:tabs>
              <w:spacing w:before="40" w:after="120"/>
              <w:ind w:left="144"/>
              <w:rPr>
                <w:rFonts w:eastAsia="Calibri"/>
              </w:rPr>
            </w:pPr>
            <w:r>
              <w:rPr>
                <w:rFonts w:eastAsia="Calibri"/>
              </w:rPr>
              <w:t>Senior leaders have access to additional resources and communications, which lead to the adoption and use of a toolkit to fulfil their protection from sexual exploitation and abuse roles and responsibilities</w:t>
            </w:r>
          </w:p>
          <w:p w:rsidRPr="00131B0C" w:rsidR="001A4AD0" w:rsidP="00F704F9" w:rsidRDefault="001A4AD0" w14:paraId="2BFA01EF" w14:textId="77777777">
            <w:pPr>
              <w:tabs>
                <w:tab w:val="left" w:pos="288"/>
                <w:tab w:val="left" w:pos="576"/>
                <w:tab w:val="left" w:pos="864"/>
                <w:tab w:val="left" w:pos="1152"/>
              </w:tabs>
              <w:spacing w:before="40" w:after="120"/>
              <w:ind w:left="144"/>
              <w:rPr>
                <w:rFonts w:eastAsia="Calibri"/>
              </w:rPr>
            </w:pPr>
          </w:p>
        </w:tc>
        <w:tc>
          <w:tcPr>
            <w:tcW w:w="1970" w:type="dxa"/>
            <w:tcBorders>
              <w:bottom w:val="single" w:color="auto" w:sz="12" w:space="0"/>
            </w:tcBorders>
            <w:shd w:val="clear" w:color="auto" w:fill="auto"/>
          </w:tcPr>
          <w:p w:rsidRPr="00131B0C" w:rsidR="001A4AD0" w:rsidP="00F704F9" w:rsidRDefault="001A4AD0" w14:paraId="3128F7A1" w14:textId="77777777">
            <w:pPr>
              <w:tabs>
                <w:tab w:val="left" w:pos="288"/>
                <w:tab w:val="left" w:pos="576"/>
                <w:tab w:val="left" w:pos="864"/>
                <w:tab w:val="left" w:pos="1152"/>
              </w:tabs>
              <w:spacing w:before="40" w:after="120"/>
              <w:ind w:left="144"/>
              <w:rPr>
                <w:rFonts w:eastAsia="Calibri"/>
              </w:rPr>
            </w:pPr>
            <w:r w:rsidRPr="000F2140">
              <w:rPr>
                <w:rFonts w:eastAsia="Calibri"/>
              </w:rPr>
              <w:t xml:space="preserve">Senior leaders across all pillars of the UN system and NGOs have access to streamlined, practical </w:t>
            </w:r>
            <w:proofErr w:type="gramStart"/>
            <w:r w:rsidRPr="000F2140">
              <w:rPr>
                <w:rFonts w:eastAsia="Calibri"/>
              </w:rPr>
              <w:t>resources,  which</w:t>
            </w:r>
            <w:proofErr w:type="gramEnd"/>
            <w:r w:rsidRPr="000F2140">
              <w:rPr>
                <w:rFonts w:eastAsia="Calibri"/>
              </w:rPr>
              <w:t xml:space="preserve"> empower</w:t>
            </w:r>
            <w:r>
              <w:rPr>
                <w:rFonts w:eastAsia="Calibri"/>
              </w:rPr>
              <w:t>s</w:t>
            </w:r>
            <w:r w:rsidRPr="000F2140">
              <w:rPr>
                <w:rFonts w:eastAsia="Calibri"/>
              </w:rPr>
              <w:t xml:space="preserve"> leaders to effectively </w:t>
            </w:r>
            <w:proofErr w:type="spellStart"/>
            <w:r w:rsidRPr="000F2140">
              <w:rPr>
                <w:rFonts w:eastAsia="Calibri"/>
              </w:rPr>
              <w:t>fulfill</w:t>
            </w:r>
            <w:proofErr w:type="spellEnd"/>
            <w:r w:rsidRPr="000F2140">
              <w:rPr>
                <w:rFonts w:eastAsia="Calibri"/>
              </w:rPr>
              <w:t xml:space="preserve"> their protection from sexual exploitation and abuse obligation</w:t>
            </w:r>
            <w:r>
              <w:rPr>
                <w:rFonts w:eastAsia="Calibri"/>
              </w:rPr>
              <w:t>s</w:t>
            </w:r>
          </w:p>
        </w:tc>
      </w:tr>
    </w:tbl>
    <w:p w:rsidRPr="00B06DE5" w:rsidR="00950DA6" w:rsidP="00950DA6" w:rsidRDefault="00950DA6" w14:paraId="6185611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54EA028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30709D3C" w14:textId="227FA379">
      <w:pPr>
        <w:pStyle w:val="H23"/>
        <w:ind w:right="-60"/>
        <w:rPr>
          <w:rFonts w:ascii="Times New Roman Bold" w:hAnsi="Times New Roman Bold" w:cs="Times New Roman Bold"/>
          <w:spacing w:val="0"/>
          <w:highlight w:val="yellow"/>
        </w:rPr>
      </w:pPr>
      <w:r w:rsidRPr="00D82980">
        <w:tab/>
      </w:r>
      <w:r w:rsidRPr="00D82980">
        <w:tab/>
      </w:r>
      <w:r w:rsidRPr="00D82980" w:rsidR="00D82980">
        <w:rPr>
          <w:bCs/>
        </w:rPr>
        <w:t>Result 3</w:t>
      </w:r>
      <w:proofErr w:type="gramStart"/>
      <w:r w:rsidRPr="00D82980" w:rsidR="00D82980">
        <w:rPr>
          <w:bCs/>
        </w:rPr>
        <w:t xml:space="preserve">:  </w:t>
      </w:r>
      <w:r w:rsidR="00B447E6">
        <w:rPr>
          <w:bCs/>
        </w:rPr>
        <w:t>Effective</w:t>
      </w:r>
      <w:proofErr w:type="gramEnd"/>
      <w:r w:rsidR="00B447E6">
        <w:rPr>
          <w:bCs/>
        </w:rPr>
        <w:t xml:space="preserve"> prevention and response efforts through t</w:t>
      </w:r>
      <w:r w:rsidRPr="00D82980" w:rsidR="00D82980">
        <w:rPr>
          <w:bCs/>
        </w:rPr>
        <w:t>he institutionalization of the protection from sexual exploitation and abuse</w:t>
      </w:r>
      <w:r w:rsidR="00EB25F0">
        <w:rPr>
          <w:bCs/>
        </w:rPr>
        <w:t xml:space="preserve"> across the UN system</w:t>
      </w:r>
      <w:r w:rsidRPr="00D82980" w:rsidR="00D82980">
        <w:rPr>
          <w:bCs/>
        </w:rPr>
        <w:t xml:space="preserve"> </w:t>
      </w:r>
    </w:p>
    <w:p w:rsidRPr="005B00DD" w:rsidR="00950DA6" w:rsidP="00950DA6" w:rsidRDefault="00950DA6" w14:paraId="6B4CE19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B00DD" w:rsidR="00950DA6" w:rsidP="00950DA6" w:rsidRDefault="00950DA6" w14:paraId="7F77FD34" w14:textId="2ED7EAE6">
      <w:pPr>
        <w:pStyle w:val="H23"/>
      </w:pPr>
      <w:r w:rsidRPr="005B00DD">
        <w:tab/>
      </w:r>
      <w:r w:rsidRPr="005B00DD">
        <w:tab/>
      </w:r>
      <w:r w:rsidRPr="005B00DD">
        <w:t xml:space="preserve">Proposed programme plan for </w:t>
      </w:r>
      <w:r w:rsidRPr="005B00DD" w:rsidR="00FC0F0D">
        <w:t>2026</w:t>
      </w:r>
    </w:p>
    <w:p w:rsidRPr="005B00DD" w:rsidR="00950DA6" w:rsidP="00950DA6" w:rsidRDefault="00950DA6" w14:paraId="3939A48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B00DD" w:rsidR="00EB27D1" w:rsidP="005B00DD" w:rsidRDefault="00950DA6" w14:paraId="0D9B5D8B"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5B00DD">
        <w:tab/>
      </w:r>
      <w:r w:rsidRPr="005B00DD" w:rsidR="00EB27D1">
        <w:rPr>
          <w:rFonts w:eastAsiaTheme="minorHAnsi"/>
          <w:lang w:val="en-GB"/>
        </w:rPr>
        <w:t xml:space="preserve">The Office continues to </w:t>
      </w:r>
      <w:r w:rsidRPr="005B00DD" w:rsidR="00EB27D1">
        <w:t>advance</w:t>
      </w:r>
      <w:r w:rsidRPr="005B00DD" w:rsidR="00EB27D1">
        <w:rPr>
          <w:rFonts w:eastAsiaTheme="minorHAnsi"/>
          <w:lang w:val="en-GB"/>
        </w:rPr>
        <w:t xml:space="preserve"> the institutionalization of measures to prevent and respond to sexual exploitation and abuse by ensuring the operationalization of PSEA through strengthened coordination, policy alignment, and systematic implementation at the field level. Given the complexity of the United Nations system—which includes over 30 affiliated programmes, funds, and specialized agencies with distinct leadership, membership, and budgetary structures—achieving a unified and coordinated approach remains a priority. </w:t>
      </w:r>
    </w:p>
    <w:p w:rsidRPr="005B00DD" w:rsidR="00950DA6" w:rsidP="00950DA6" w:rsidRDefault="00950DA6" w14:paraId="1ACD825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B00DD" w:rsidR="00950DA6" w:rsidP="00950DA6" w:rsidRDefault="00950DA6" w14:paraId="590DBFEF" w14:textId="77777777">
      <w:pPr>
        <w:pStyle w:val="H4"/>
        <w:ind w:right="1260"/>
      </w:pPr>
      <w:r w:rsidRPr="005B00DD">
        <w:tab/>
      </w:r>
      <w:r w:rsidRPr="005B00DD">
        <w:tab/>
      </w:r>
      <w:r w:rsidRPr="005B00DD">
        <w:t>Lessons learned and planned change</w:t>
      </w:r>
    </w:p>
    <w:p w:rsidRPr="00B06DE5" w:rsidR="00950DA6" w:rsidP="00950DA6" w:rsidRDefault="00950DA6" w14:paraId="7F89117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4411F" w:rsidR="00D73518" w:rsidP="005B00DD" w:rsidRDefault="00950DA6" w14:paraId="1A56C0A2" w14:textId="77777777">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asciiTheme="majorBidi" w:hAnsiTheme="majorBidi" w:eastAsiaTheme="minorHAnsi" w:cstheme="majorBidi"/>
          <w:color w:val="4472C4" w:themeColor="accent1"/>
        </w:rPr>
      </w:pPr>
      <w:r w:rsidRPr="00D73518">
        <w:rPr>
          <w:highlight w:val="yellow"/>
        </w:rPr>
        <w:tab/>
      </w:r>
      <w:r w:rsidR="00D73518">
        <w:rPr>
          <w:rFonts w:asciiTheme="majorBidi" w:hAnsiTheme="majorBidi" w:eastAsiaTheme="minorHAnsi" w:cstheme="majorBidi"/>
        </w:rPr>
        <w:t xml:space="preserve">The </w:t>
      </w:r>
      <w:r w:rsidRPr="00FC036D" w:rsidR="00D73518">
        <w:rPr>
          <w:rFonts w:asciiTheme="majorBidi" w:hAnsiTheme="majorBidi" w:eastAsiaTheme="minorHAnsi" w:cstheme="majorBidi"/>
        </w:rPr>
        <w:t xml:space="preserve">lesson </w:t>
      </w:r>
      <w:r w:rsidR="00D73518">
        <w:rPr>
          <w:rFonts w:asciiTheme="majorBidi" w:hAnsiTheme="majorBidi" w:eastAsiaTheme="minorHAnsi" w:cstheme="majorBidi"/>
        </w:rPr>
        <w:t xml:space="preserve">for the Office was </w:t>
      </w:r>
      <w:r w:rsidRPr="00FC036D" w:rsidR="00D73518">
        <w:rPr>
          <w:rFonts w:asciiTheme="majorBidi" w:hAnsiTheme="majorBidi" w:eastAsiaTheme="minorHAnsi" w:cstheme="majorBidi"/>
        </w:rPr>
        <w:t>that the institutionalization of PSEA requires predictable and sustained resources. Field visits and stakeholder engagement have consistently highlighted that funding gaps and high turnover among coordinators, particularly in high-risk locations, hinders consistent implementation and effective victim support.</w:t>
      </w:r>
      <w:r w:rsidR="00D73518">
        <w:rPr>
          <w:rFonts w:asciiTheme="majorBidi" w:hAnsiTheme="majorBidi" w:eastAsiaTheme="minorHAnsi" w:cstheme="majorBidi"/>
        </w:rPr>
        <w:t xml:space="preserve"> In applying the lesson</w:t>
      </w:r>
      <w:r w:rsidRPr="00FC036D" w:rsidR="00D73518">
        <w:rPr>
          <w:rFonts w:asciiTheme="majorBidi" w:hAnsiTheme="majorBidi" w:eastAsiaTheme="minorHAnsi" w:cstheme="majorBidi"/>
        </w:rPr>
        <w:t xml:space="preserve">, the Office will prioritize strategic resource planning and advocate for sustained financial commitments and mechanisms. Efforts will also focus on embedding protection from sexual exploitation and abuse into governance structures, leadership frameworks, and accountability mechanisms, moving beyond the current ad </w:t>
      </w:r>
      <w:r w:rsidRPr="00B4411F" w:rsidR="00D73518">
        <w:rPr>
          <w:rFonts w:asciiTheme="majorBidi" w:hAnsiTheme="majorBidi" w:eastAsiaTheme="minorHAnsi" w:cstheme="majorBidi"/>
        </w:rPr>
        <w:t>hoc programming and initiatives. Strengthening coordination, policy alignment, committed leadership and systematic implementation will be central to this shift.</w:t>
      </w:r>
    </w:p>
    <w:p w:rsidRPr="00B4411F" w:rsidR="00950DA6" w:rsidP="00AC1168" w:rsidRDefault="00950DA6" w14:paraId="2363E1DA" w14:textId="3432A979">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4411F">
        <w:tab/>
      </w:r>
      <w:r w:rsidRPr="00B4411F">
        <w:t>Expected progress towards the objective is presented in the performance measure below (see table 1.11</w:t>
      </w:r>
      <w:r w:rsidRPr="00B4411F" w:rsidR="000F0373">
        <w:t>1</w:t>
      </w:r>
      <w:r w:rsidRPr="00B4411F">
        <w:t>).</w:t>
      </w:r>
    </w:p>
    <w:p w:rsidRPr="00B4411F" w:rsidR="00950DA6" w:rsidP="00950DA6" w:rsidRDefault="00950DA6" w14:paraId="49DC2A2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4411F" w:rsidR="00950DA6" w:rsidP="00E67B54" w:rsidRDefault="00950DA6" w14:paraId="1E492E33" w14:textId="67C20700">
      <w:pPr>
        <w:pStyle w:val="H23"/>
        <w:numPr>
          <w:ilvl w:val="0"/>
          <w:numId w:val="44"/>
        </w:numPr>
        <w:ind w:hanging="540"/>
        <w:rPr>
          <w:b w:val="0"/>
          <w:bCs/>
        </w:rPr>
      </w:pPr>
    </w:p>
    <w:p w:rsidRPr="00B4411F" w:rsidR="00950DA6" w:rsidP="00014259" w:rsidRDefault="00950DA6" w14:paraId="787E17D1" w14:textId="77777777">
      <w:pPr>
        <w:pStyle w:val="H23"/>
        <w:keepNext/>
        <w:keepLines/>
      </w:pPr>
      <w:r w:rsidRPr="00B4411F">
        <w:t>Performance measure</w:t>
      </w:r>
    </w:p>
    <w:p w:rsidRPr="00B06DE5" w:rsidR="00950DA6" w:rsidP="00014259" w:rsidRDefault="00950DA6" w14:paraId="18649D1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014259" w:rsidRDefault="00950DA6" w14:paraId="66EB786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Pr="00131B0C" w:rsidR="00B4411F" w:rsidTr="00F704F9" w14:paraId="7BE4EA5F" w14:textId="77777777">
        <w:trPr>
          <w:tblHeader/>
        </w:trPr>
        <w:tc>
          <w:tcPr>
            <w:tcW w:w="1970" w:type="dxa"/>
            <w:tcBorders>
              <w:top w:val="single" w:color="auto" w:sz="4" w:space="0"/>
              <w:left w:val="nil"/>
              <w:bottom w:val="single" w:color="auto" w:sz="12" w:space="0"/>
              <w:right w:val="nil"/>
            </w:tcBorders>
            <w:vAlign w:val="bottom"/>
            <w:hideMark/>
          </w:tcPr>
          <w:p w:rsidRPr="00131B0C" w:rsidR="00B4411F" w:rsidP="00F704F9" w:rsidRDefault="00B4411F" w14:paraId="0E6A7520" w14:textId="77777777">
            <w:pPr>
              <w:spacing w:before="81" w:after="81" w:line="160" w:lineRule="exact"/>
              <w:ind w:right="40"/>
              <w:jc w:val="both"/>
              <w:rPr>
                <w:i/>
                <w:sz w:val="14"/>
              </w:rPr>
            </w:pPr>
            <w:r w:rsidRPr="00131B0C">
              <w:rPr>
                <w:i/>
                <w:sz w:val="14"/>
              </w:rPr>
              <w:t>2022 (actual)</w:t>
            </w:r>
          </w:p>
        </w:tc>
        <w:tc>
          <w:tcPr>
            <w:tcW w:w="1970" w:type="dxa"/>
            <w:tcBorders>
              <w:top w:val="single" w:color="auto" w:sz="4" w:space="0"/>
              <w:left w:val="nil"/>
              <w:bottom w:val="single" w:color="auto" w:sz="12" w:space="0"/>
              <w:right w:val="nil"/>
            </w:tcBorders>
            <w:vAlign w:val="bottom"/>
            <w:hideMark/>
          </w:tcPr>
          <w:p w:rsidRPr="00131B0C" w:rsidR="00B4411F" w:rsidP="00F704F9" w:rsidRDefault="00B4411F" w14:paraId="251C03D9" w14:textId="77777777">
            <w:pPr>
              <w:spacing w:before="81" w:after="81" w:line="160" w:lineRule="exact"/>
              <w:ind w:left="144" w:right="40"/>
              <w:rPr>
                <w:i/>
                <w:sz w:val="14"/>
              </w:rPr>
            </w:pPr>
            <w:r w:rsidRPr="00131B0C">
              <w:rPr>
                <w:i/>
                <w:sz w:val="14"/>
              </w:rPr>
              <w:t>2023 (actual)</w:t>
            </w:r>
          </w:p>
        </w:tc>
        <w:tc>
          <w:tcPr>
            <w:tcW w:w="1970" w:type="dxa"/>
            <w:tcBorders>
              <w:top w:val="single" w:color="auto" w:sz="4" w:space="0"/>
              <w:left w:val="nil"/>
              <w:bottom w:val="single" w:color="auto" w:sz="12" w:space="0"/>
              <w:right w:val="double" w:color="auto" w:sz="12" w:space="0"/>
            </w:tcBorders>
            <w:vAlign w:val="bottom"/>
            <w:hideMark/>
          </w:tcPr>
          <w:p w:rsidRPr="00131B0C" w:rsidR="00B4411F" w:rsidP="00F704F9" w:rsidRDefault="00B4411F" w14:paraId="3ECC70A7" w14:textId="77777777">
            <w:pPr>
              <w:spacing w:before="81" w:after="81" w:line="160" w:lineRule="exact"/>
              <w:ind w:left="144" w:right="40"/>
              <w:rPr>
                <w:i/>
                <w:sz w:val="14"/>
              </w:rPr>
            </w:pPr>
            <w:r w:rsidRPr="00131B0C">
              <w:rPr>
                <w:i/>
                <w:sz w:val="14"/>
              </w:rPr>
              <w:t>2024 (actual)</w:t>
            </w:r>
          </w:p>
        </w:tc>
        <w:tc>
          <w:tcPr>
            <w:tcW w:w="1970" w:type="dxa"/>
            <w:tcBorders>
              <w:top w:val="single" w:color="auto" w:sz="4" w:space="0"/>
              <w:left w:val="double" w:color="auto" w:sz="12" w:space="0"/>
              <w:bottom w:val="single" w:color="auto" w:sz="12" w:space="0"/>
              <w:right w:val="nil"/>
            </w:tcBorders>
            <w:vAlign w:val="bottom"/>
            <w:hideMark/>
          </w:tcPr>
          <w:p w:rsidRPr="00131B0C" w:rsidR="00B4411F" w:rsidP="00F704F9" w:rsidRDefault="00B4411F" w14:paraId="440A81D2" w14:textId="77777777">
            <w:pPr>
              <w:spacing w:before="81" w:after="81" w:line="160" w:lineRule="exact"/>
              <w:ind w:left="144" w:right="40"/>
              <w:rPr>
                <w:i/>
                <w:sz w:val="14"/>
              </w:rPr>
            </w:pPr>
            <w:r w:rsidRPr="00131B0C">
              <w:rPr>
                <w:i/>
                <w:sz w:val="14"/>
              </w:rPr>
              <w:t>2025 (planned)</w:t>
            </w:r>
          </w:p>
        </w:tc>
        <w:tc>
          <w:tcPr>
            <w:tcW w:w="1970" w:type="dxa"/>
            <w:tcBorders>
              <w:top w:val="single" w:color="auto" w:sz="4" w:space="0"/>
              <w:left w:val="nil"/>
              <w:bottom w:val="single" w:color="auto" w:sz="12" w:space="0"/>
              <w:right w:val="nil"/>
            </w:tcBorders>
            <w:vAlign w:val="bottom"/>
            <w:hideMark/>
          </w:tcPr>
          <w:p w:rsidRPr="00131B0C" w:rsidR="00B4411F" w:rsidP="00F704F9" w:rsidRDefault="00B4411F" w14:paraId="6223363F" w14:textId="77777777">
            <w:pPr>
              <w:spacing w:before="81" w:after="81" w:line="160" w:lineRule="exact"/>
              <w:ind w:left="144" w:right="40"/>
              <w:rPr>
                <w:i/>
                <w:sz w:val="14"/>
              </w:rPr>
            </w:pPr>
            <w:r w:rsidRPr="00131B0C">
              <w:rPr>
                <w:i/>
                <w:sz w:val="14"/>
              </w:rPr>
              <w:t>2026 (planned)</w:t>
            </w:r>
          </w:p>
        </w:tc>
      </w:tr>
      <w:tr w:rsidRPr="00131B0C" w:rsidR="00B4411F" w:rsidTr="00F704F9" w14:paraId="76AF65CE" w14:textId="77777777">
        <w:trPr>
          <w:trHeight w:val="192" w:hRule="exact"/>
          <w:tblHeader/>
        </w:trPr>
        <w:tc>
          <w:tcPr>
            <w:tcW w:w="1970" w:type="dxa"/>
            <w:tcBorders>
              <w:top w:val="single" w:color="auto" w:sz="12" w:space="0"/>
              <w:left w:val="nil"/>
              <w:bottom w:val="nil"/>
              <w:right w:val="nil"/>
            </w:tcBorders>
            <w:vAlign w:val="bottom"/>
          </w:tcPr>
          <w:p w:rsidRPr="00131B0C" w:rsidR="00B4411F" w:rsidP="00F704F9" w:rsidRDefault="00B4411F" w14:paraId="18003666" w14:textId="77777777">
            <w:pPr>
              <w:spacing w:before="40" w:after="120"/>
              <w:ind w:right="40"/>
              <w:jc w:val="both"/>
            </w:pPr>
          </w:p>
        </w:tc>
        <w:tc>
          <w:tcPr>
            <w:tcW w:w="1970" w:type="dxa"/>
            <w:tcBorders>
              <w:top w:val="single" w:color="auto" w:sz="12" w:space="0"/>
              <w:left w:val="nil"/>
              <w:bottom w:val="nil"/>
              <w:right w:val="nil"/>
            </w:tcBorders>
            <w:vAlign w:val="bottom"/>
          </w:tcPr>
          <w:p w:rsidRPr="00131B0C" w:rsidR="00B4411F" w:rsidP="00F704F9" w:rsidRDefault="00B4411F" w14:paraId="5B33B282" w14:textId="77777777">
            <w:pPr>
              <w:spacing w:before="40" w:after="120"/>
              <w:ind w:left="144" w:right="40"/>
            </w:pPr>
          </w:p>
        </w:tc>
        <w:tc>
          <w:tcPr>
            <w:tcW w:w="1970" w:type="dxa"/>
            <w:tcBorders>
              <w:top w:val="single" w:color="auto" w:sz="12" w:space="0"/>
              <w:left w:val="nil"/>
              <w:bottom w:val="nil"/>
              <w:right w:val="double" w:color="auto" w:sz="12" w:space="0"/>
            </w:tcBorders>
            <w:vAlign w:val="bottom"/>
          </w:tcPr>
          <w:p w:rsidRPr="00131B0C" w:rsidR="00B4411F" w:rsidP="00F704F9" w:rsidRDefault="00B4411F" w14:paraId="6953FBB1" w14:textId="77777777">
            <w:pPr>
              <w:spacing w:before="40" w:after="120"/>
              <w:ind w:left="144" w:right="40"/>
            </w:pPr>
          </w:p>
        </w:tc>
        <w:tc>
          <w:tcPr>
            <w:tcW w:w="1970" w:type="dxa"/>
            <w:tcBorders>
              <w:top w:val="single" w:color="auto" w:sz="12" w:space="0"/>
              <w:left w:val="double" w:color="auto" w:sz="12" w:space="0"/>
              <w:bottom w:val="nil"/>
              <w:right w:val="nil"/>
            </w:tcBorders>
            <w:vAlign w:val="bottom"/>
          </w:tcPr>
          <w:p w:rsidRPr="00131B0C" w:rsidR="00B4411F" w:rsidP="00F704F9" w:rsidRDefault="00B4411F" w14:paraId="55EBA6AB" w14:textId="77777777">
            <w:pPr>
              <w:spacing w:before="40" w:after="120"/>
              <w:ind w:left="144" w:right="40"/>
            </w:pPr>
          </w:p>
        </w:tc>
        <w:tc>
          <w:tcPr>
            <w:tcW w:w="1970" w:type="dxa"/>
            <w:tcBorders>
              <w:top w:val="single" w:color="auto" w:sz="12" w:space="0"/>
              <w:left w:val="nil"/>
              <w:bottom w:val="nil"/>
              <w:right w:val="nil"/>
            </w:tcBorders>
            <w:vAlign w:val="bottom"/>
          </w:tcPr>
          <w:p w:rsidRPr="00131B0C" w:rsidR="00B4411F" w:rsidP="00F704F9" w:rsidRDefault="00B4411F" w14:paraId="4C65C124" w14:textId="77777777">
            <w:pPr>
              <w:spacing w:before="40" w:after="120"/>
              <w:ind w:left="144" w:right="40"/>
            </w:pPr>
          </w:p>
        </w:tc>
      </w:tr>
      <w:tr w:rsidRPr="00131B0C" w:rsidR="00B4411F" w:rsidTr="00F704F9" w14:paraId="46ADB552" w14:textId="77777777">
        <w:tc>
          <w:tcPr>
            <w:tcW w:w="1970" w:type="dxa"/>
            <w:tcBorders>
              <w:top w:val="nil"/>
              <w:left w:val="nil"/>
              <w:bottom w:val="single" w:color="auto" w:sz="12" w:space="0"/>
              <w:right w:val="nil"/>
            </w:tcBorders>
          </w:tcPr>
          <w:p w:rsidRPr="00131B0C" w:rsidR="00B4411F" w:rsidP="00F704F9" w:rsidRDefault="00B4411F" w14:paraId="41E186F9" w14:textId="77777777">
            <w:pPr>
              <w:tabs>
                <w:tab w:val="left" w:pos="288"/>
                <w:tab w:val="left" w:pos="576"/>
                <w:tab w:val="left" w:pos="864"/>
                <w:tab w:val="left" w:pos="1152"/>
              </w:tabs>
              <w:spacing w:before="40" w:after="120"/>
              <w:ind w:right="40"/>
              <w:jc w:val="both"/>
            </w:pPr>
            <w:r>
              <w:rPr>
                <w:i/>
                <w:iCs/>
              </w:rPr>
              <w:t xml:space="preserve"> </w:t>
            </w:r>
            <w:r w:rsidRPr="4FD1A4D2">
              <w:rPr>
                <w:i/>
                <w:iCs/>
              </w:rPr>
              <w:t>–</w:t>
            </w:r>
          </w:p>
        </w:tc>
        <w:tc>
          <w:tcPr>
            <w:tcW w:w="1970" w:type="dxa"/>
            <w:tcBorders>
              <w:top w:val="nil"/>
              <w:left w:val="nil"/>
              <w:bottom w:val="single" w:color="auto" w:sz="12" w:space="0"/>
              <w:right w:val="nil"/>
            </w:tcBorders>
          </w:tcPr>
          <w:p w:rsidRPr="00131B0C" w:rsidR="00B4411F" w:rsidP="00F704F9" w:rsidRDefault="00B4411F" w14:paraId="0403D11B" w14:textId="77777777">
            <w:pPr>
              <w:tabs>
                <w:tab w:val="left" w:pos="288"/>
                <w:tab w:val="left" w:pos="576"/>
                <w:tab w:val="left" w:pos="864"/>
                <w:tab w:val="left" w:pos="1152"/>
              </w:tabs>
              <w:spacing w:before="40" w:after="120"/>
              <w:ind w:left="144" w:right="40"/>
            </w:pPr>
            <w:r w:rsidRPr="4FD1A4D2">
              <w:rPr>
                <w:i/>
                <w:iCs/>
              </w:rPr>
              <w:t>–</w:t>
            </w:r>
          </w:p>
        </w:tc>
        <w:tc>
          <w:tcPr>
            <w:tcW w:w="1970" w:type="dxa"/>
            <w:tcBorders>
              <w:top w:val="nil"/>
              <w:left w:val="nil"/>
              <w:bottom w:val="single" w:color="auto" w:sz="12" w:space="0"/>
              <w:right w:val="double" w:color="auto" w:sz="12" w:space="0"/>
            </w:tcBorders>
          </w:tcPr>
          <w:p w:rsidRPr="00131B0C" w:rsidR="00B4411F" w:rsidP="00F704F9" w:rsidRDefault="00B4411F" w14:paraId="2179B9B3" w14:textId="77777777">
            <w:pPr>
              <w:tabs>
                <w:tab w:val="left" w:pos="288"/>
                <w:tab w:val="left" w:pos="576"/>
                <w:tab w:val="left" w:pos="864"/>
                <w:tab w:val="left" w:pos="1152"/>
              </w:tabs>
              <w:spacing w:before="40" w:after="120"/>
              <w:ind w:left="144" w:right="40"/>
            </w:pPr>
            <w:r w:rsidRPr="4FD1A4D2">
              <w:rPr>
                <w:i/>
                <w:iCs/>
              </w:rPr>
              <w:t>–</w:t>
            </w:r>
          </w:p>
        </w:tc>
        <w:tc>
          <w:tcPr>
            <w:tcW w:w="1970" w:type="dxa"/>
            <w:tcBorders>
              <w:top w:val="nil"/>
              <w:left w:val="double" w:color="auto" w:sz="12" w:space="0"/>
              <w:bottom w:val="single" w:color="auto" w:sz="12" w:space="0"/>
              <w:right w:val="nil"/>
            </w:tcBorders>
          </w:tcPr>
          <w:p w:rsidRPr="00131B14" w:rsidR="00B4411F" w:rsidP="00F704F9" w:rsidRDefault="00B4411F" w14:paraId="55D5C70B" w14:textId="77777777">
            <w:pPr>
              <w:tabs>
                <w:tab w:val="left" w:pos="288"/>
                <w:tab w:val="left" w:pos="576"/>
                <w:tab w:val="left" w:pos="864"/>
                <w:tab w:val="left" w:pos="1152"/>
              </w:tabs>
              <w:spacing w:before="40" w:after="120"/>
              <w:ind w:left="144" w:right="40"/>
            </w:pPr>
            <w:r w:rsidRPr="00131B14">
              <w:t>Increased coordination, policy alignment, and more systematic implementation of PSEA at both HQ and country-level</w:t>
            </w:r>
          </w:p>
        </w:tc>
        <w:tc>
          <w:tcPr>
            <w:tcW w:w="1970" w:type="dxa"/>
            <w:tcBorders>
              <w:top w:val="nil"/>
              <w:left w:val="nil"/>
              <w:bottom w:val="single" w:color="auto" w:sz="12" w:space="0"/>
              <w:right w:val="nil"/>
            </w:tcBorders>
            <w:hideMark/>
          </w:tcPr>
          <w:p w:rsidRPr="00131B14" w:rsidR="00B4411F" w:rsidP="00F704F9" w:rsidRDefault="00B4411F" w14:paraId="0541C19F" w14:textId="77777777">
            <w:pPr>
              <w:tabs>
                <w:tab w:val="left" w:pos="288"/>
                <w:tab w:val="left" w:pos="576"/>
                <w:tab w:val="left" w:pos="864"/>
                <w:tab w:val="left" w:pos="1152"/>
              </w:tabs>
              <w:spacing w:before="40" w:after="120"/>
              <w:ind w:left="144" w:right="40"/>
            </w:pPr>
            <w:r w:rsidRPr="00131B14">
              <w:t>Coordination, policy alignment, and more systematic implementation of PSEA   at both HQ and country-level</w:t>
            </w:r>
          </w:p>
        </w:tc>
      </w:tr>
    </w:tbl>
    <w:p w:rsidRPr="00B06DE5" w:rsidR="00950DA6" w:rsidP="00950DA6" w:rsidRDefault="00950DA6" w14:paraId="1978E70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4E448D3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36EACA0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E6684F" w:rsidR="00950DA6" w:rsidP="00950DA6" w:rsidRDefault="00950DA6" w14:paraId="685648B6" w14:textId="77777777">
      <w:pPr>
        <w:pStyle w:val="H1"/>
        <w:ind w:right="1260"/>
      </w:pPr>
      <w:r w:rsidRPr="00E6684F">
        <w:tab/>
      </w:r>
      <w:r w:rsidRPr="00E6684F">
        <w:tab/>
      </w:r>
      <w:r w:rsidRPr="00E6684F">
        <w:t>Legislative mandates</w:t>
      </w:r>
    </w:p>
    <w:p w:rsidRPr="00E6684F" w:rsidR="00950DA6" w:rsidP="00950DA6" w:rsidRDefault="00950DA6" w14:paraId="51304ED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6684F" w:rsidR="00950DA6" w:rsidP="00950DA6" w:rsidRDefault="00950DA6" w14:paraId="454DC7C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6684F" w:rsidR="00950DA6" w:rsidP="00750D66" w:rsidRDefault="00950DA6" w14:paraId="53F5FB2D" w14:textId="4B5DA654">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E6684F">
        <w:tab/>
      </w:r>
      <w:r w:rsidRPr="00E6684F">
        <w:t>The list below, which was reviewed in the preparation of the proposed programme budget, provides all mandates entrusted to the programme.</w:t>
      </w:r>
    </w:p>
    <w:p w:rsidRPr="00E6684F" w:rsidR="00950DA6" w:rsidP="00950DA6" w:rsidRDefault="00950DA6" w14:paraId="1EB1DE0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6684F" w:rsidR="00950DA6" w:rsidP="00950DA6" w:rsidRDefault="00950DA6" w14:paraId="28A006AB" w14:textId="77777777">
      <w:pPr>
        <w:pStyle w:val="H4"/>
        <w:ind w:right="1260"/>
      </w:pPr>
      <w:r w:rsidRPr="00E6684F">
        <w:t>General Assembly resolutions</w:t>
      </w:r>
    </w:p>
    <w:p w:rsidRPr="00E6684F" w:rsidR="00950DA6" w:rsidP="00950DA6" w:rsidRDefault="00950DA6" w14:paraId="4B61C0A2" w14:textId="77777777">
      <w:pPr>
        <w:pStyle w:val="SingleTxt"/>
        <w:spacing w:after="0" w:line="120" w:lineRule="exact"/>
        <w:rPr>
          <w:sz w:val="10"/>
        </w:rPr>
      </w:pPr>
    </w:p>
    <w:p w:rsidRPr="00E6684F" w:rsidR="00950DA6" w:rsidP="00950DA6" w:rsidRDefault="00950DA6" w14:paraId="73F7478C" w14:textId="77777777">
      <w:pPr>
        <w:pStyle w:val="DualTxt"/>
        <w:sectPr w:rsidRPr="00E6684F" w:rsidR="00950DA6" w:rsidSect="00950DA6">
          <w:endnotePr>
            <w:numFmt w:val="decimal"/>
          </w:endnotePr>
          <w:type w:val="continuous"/>
          <w:pgSz w:w="12240" w:h="15840" w:orient="portrait"/>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Pr="00E6684F" w:rsidR="00950DA6" w:rsidTr="004973C3" w14:paraId="1054EBE9" w14:textId="77777777">
        <w:tc>
          <w:tcPr>
            <w:tcW w:w="1465" w:type="pct"/>
            <w:shd w:val="clear" w:color="auto" w:fill="auto"/>
          </w:tcPr>
          <w:p w:rsidRPr="00E6684F" w:rsidR="00950DA6" w:rsidP="004973C3" w:rsidRDefault="00950DA6" w14:paraId="6C5F7FC2" w14:textId="3D91A634">
            <w:pPr>
              <w:tabs>
                <w:tab w:val="left" w:pos="288"/>
                <w:tab w:val="left" w:pos="576"/>
                <w:tab w:val="left" w:pos="864"/>
                <w:tab w:val="left" w:pos="1152"/>
              </w:tabs>
              <w:spacing w:before="40" w:after="40" w:line="200" w:lineRule="exact"/>
              <w:ind w:right="43"/>
              <w:rPr>
                <w:sz w:val="17"/>
                <w:szCs w:val="17"/>
              </w:rPr>
            </w:pPr>
            <w:hyperlink w:history="1" r:id="rId155">
              <w:r w:rsidRPr="00E6684F">
                <w:rPr>
                  <w:rStyle w:val="Hyperlink"/>
                  <w:sz w:val="17"/>
                  <w:szCs w:val="17"/>
                </w:rPr>
                <w:t>59/300</w:t>
              </w:r>
            </w:hyperlink>
            <w:r w:rsidRPr="00E6684F">
              <w:rPr>
                <w:rStyle w:val="Hyperlink"/>
                <w:color w:val="000000"/>
                <w:sz w:val="17"/>
                <w:szCs w:val="17"/>
              </w:rPr>
              <w:t>;</w:t>
            </w:r>
            <w:r w:rsidRPr="00E6684F">
              <w:rPr>
                <w:rStyle w:val="Hyperlink"/>
                <w:sz w:val="17"/>
                <w:szCs w:val="17"/>
              </w:rPr>
              <w:t xml:space="preserve"> </w:t>
            </w:r>
            <w:hyperlink w:history="1" r:id="rId156">
              <w:r w:rsidRPr="00E6684F">
                <w:rPr>
                  <w:rStyle w:val="Hyperlink"/>
                  <w:sz w:val="17"/>
                  <w:szCs w:val="17"/>
                </w:rPr>
                <w:t>61/267</w:t>
              </w:r>
            </w:hyperlink>
            <w:r w:rsidRPr="00E6684F">
              <w:rPr>
                <w:sz w:val="17"/>
                <w:szCs w:val="17"/>
              </w:rPr>
              <w:t xml:space="preserve"> B</w:t>
            </w:r>
          </w:p>
        </w:tc>
        <w:tc>
          <w:tcPr>
            <w:tcW w:w="3535" w:type="pct"/>
            <w:shd w:val="clear" w:color="auto" w:fill="auto"/>
          </w:tcPr>
          <w:p w:rsidRPr="00E6684F" w:rsidR="00950DA6" w:rsidP="004973C3" w:rsidRDefault="00950DA6" w14:paraId="26B5323C" w14:textId="77777777">
            <w:pPr>
              <w:tabs>
                <w:tab w:val="left" w:pos="288"/>
                <w:tab w:val="left" w:pos="576"/>
                <w:tab w:val="left" w:pos="864"/>
                <w:tab w:val="left" w:pos="1152"/>
              </w:tabs>
              <w:spacing w:before="40" w:after="40" w:line="200" w:lineRule="exact"/>
              <w:ind w:left="86" w:right="43"/>
              <w:rPr>
                <w:rFonts w:asciiTheme="majorBidi" w:hAnsiTheme="majorBidi" w:cstheme="majorBidi"/>
                <w:spacing w:val="0"/>
                <w:sz w:val="17"/>
                <w:szCs w:val="17"/>
              </w:rPr>
            </w:pPr>
            <w:r w:rsidRPr="00E6684F">
              <w:rPr>
                <w:rFonts w:asciiTheme="majorBidi" w:hAnsiTheme="majorBidi" w:cstheme="majorBidi"/>
                <w:spacing w:val="0"/>
                <w:sz w:val="17"/>
                <w:szCs w:val="17"/>
              </w:rPr>
              <w:t>Comprehensive review of a strategy to eliminate future sexual exploitation and abuse in United Nations peacekeeping operations</w:t>
            </w:r>
          </w:p>
        </w:tc>
      </w:tr>
      <w:tr w:rsidRPr="00E6684F" w:rsidR="00950DA6" w:rsidTr="004973C3" w14:paraId="5203C0FB" w14:textId="77777777">
        <w:tc>
          <w:tcPr>
            <w:tcW w:w="1465" w:type="pct"/>
            <w:shd w:val="clear" w:color="auto" w:fill="auto"/>
          </w:tcPr>
          <w:p w:rsidRPr="00E6684F" w:rsidR="00950DA6" w:rsidP="004973C3" w:rsidRDefault="00950DA6" w14:paraId="24EB0165" w14:textId="0809A94C">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w:history="1" r:id="rId157">
              <w:r w:rsidRPr="00E6684F">
                <w:rPr>
                  <w:rStyle w:val="Hyperlink"/>
                  <w:sz w:val="17"/>
                  <w:szCs w:val="17"/>
                </w:rPr>
                <w:t>62/63</w:t>
              </w:r>
            </w:hyperlink>
            <w:r w:rsidR="00E6684F">
              <w:t>;</w:t>
            </w:r>
            <w:r w:rsidRPr="00E6684F" w:rsidR="00E6684F">
              <w:rPr>
                <w:sz w:val="17"/>
                <w:szCs w:val="17"/>
              </w:rPr>
              <w:t>79/116</w:t>
            </w:r>
          </w:p>
        </w:tc>
        <w:tc>
          <w:tcPr>
            <w:tcW w:w="3535" w:type="pct"/>
            <w:shd w:val="clear" w:color="auto" w:fill="auto"/>
          </w:tcPr>
          <w:p w:rsidRPr="00E6684F" w:rsidR="00950DA6" w:rsidP="004973C3" w:rsidRDefault="00950DA6" w14:paraId="66A1388F" w14:textId="77777777">
            <w:pPr>
              <w:tabs>
                <w:tab w:val="left" w:pos="288"/>
                <w:tab w:val="left" w:pos="576"/>
                <w:tab w:val="left" w:pos="864"/>
                <w:tab w:val="left" w:pos="1152"/>
              </w:tabs>
              <w:spacing w:before="40" w:after="40" w:line="200" w:lineRule="exact"/>
              <w:ind w:left="86" w:right="43"/>
              <w:rPr>
                <w:sz w:val="17"/>
              </w:rPr>
            </w:pPr>
            <w:r w:rsidRPr="00E6684F">
              <w:rPr>
                <w:sz w:val="17"/>
              </w:rPr>
              <w:t>Criminal accountability of United Nations officials and experts on mission</w:t>
            </w:r>
          </w:p>
        </w:tc>
      </w:tr>
      <w:tr w:rsidRPr="00E6684F" w:rsidR="00950DA6" w:rsidTr="004973C3" w14:paraId="25A1F45F" w14:textId="77777777">
        <w:tc>
          <w:tcPr>
            <w:tcW w:w="1465" w:type="pct"/>
            <w:shd w:val="clear" w:color="auto" w:fill="auto"/>
          </w:tcPr>
          <w:p w:rsidRPr="00E6684F" w:rsidR="00950DA6" w:rsidP="004973C3" w:rsidRDefault="00950DA6" w14:paraId="750F40C3" w14:textId="494C4C55">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w:history="1" r:id="rId158">
              <w:r w:rsidRPr="00E6684F">
                <w:rPr>
                  <w:rStyle w:val="Hyperlink"/>
                  <w:sz w:val="17"/>
                  <w:szCs w:val="17"/>
                </w:rPr>
                <w:t>62/214</w:t>
              </w:r>
            </w:hyperlink>
          </w:p>
        </w:tc>
        <w:tc>
          <w:tcPr>
            <w:tcW w:w="3535" w:type="pct"/>
            <w:shd w:val="clear" w:color="auto" w:fill="auto"/>
          </w:tcPr>
          <w:p w:rsidRPr="00E6684F" w:rsidR="00950DA6" w:rsidP="004973C3" w:rsidRDefault="00950DA6" w14:paraId="6534620A" w14:textId="77777777">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E6684F">
              <w:rPr>
                <w:rFonts w:asciiTheme="majorBidi" w:hAnsiTheme="majorBidi" w:cstheme="majorBidi"/>
                <w:sz w:val="17"/>
                <w:szCs w:val="17"/>
              </w:rPr>
              <w:t>United Nations Comprehensive Strategy on Assistance and Support to Victims of Sexual Exploitation and Abuse by United Nations Staff and Related Personnel</w:t>
            </w:r>
          </w:p>
        </w:tc>
      </w:tr>
      <w:tr w:rsidRPr="00E6684F" w:rsidR="00950DA6" w:rsidTr="004973C3" w14:paraId="18DC4766" w14:textId="77777777">
        <w:tc>
          <w:tcPr>
            <w:tcW w:w="1465" w:type="pct"/>
            <w:shd w:val="clear" w:color="auto" w:fill="auto"/>
          </w:tcPr>
          <w:p w:rsidRPr="00E6684F" w:rsidR="00950DA6" w:rsidP="004973C3" w:rsidRDefault="00950DA6" w14:paraId="5128B914" w14:textId="2ED28453">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w:history="1" r:id="rId159">
              <w:r w:rsidRPr="00E6684F">
                <w:rPr>
                  <w:rStyle w:val="Hyperlink"/>
                  <w:sz w:val="17"/>
                  <w:szCs w:val="17"/>
                </w:rPr>
                <w:t>70/286</w:t>
              </w:r>
            </w:hyperlink>
            <w:r w:rsidR="00E6684F">
              <w:t>;</w:t>
            </w:r>
            <w:r w:rsidRPr="00E6684F" w:rsidR="00E6684F">
              <w:rPr>
                <w:sz w:val="17"/>
                <w:szCs w:val="17"/>
              </w:rPr>
              <w:t>76/274</w:t>
            </w:r>
          </w:p>
        </w:tc>
        <w:tc>
          <w:tcPr>
            <w:tcW w:w="3535" w:type="pct"/>
            <w:shd w:val="clear" w:color="auto" w:fill="auto"/>
          </w:tcPr>
          <w:p w:rsidRPr="00E6684F" w:rsidR="00950DA6" w:rsidP="004973C3" w:rsidRDefault="00950DA6" w14:paraId="22510291" w14:textId="77777777">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E6684F">
              <w:rPr>
                <w:rFonts w:asciiTheme="majorBidi" w:hAnsiTheme="majorBidi" w:cstheme="majorBidi"/>
                <w:sz w:val="17"/>
                <w:szCs w:val="17"/>
              </w:rPr>
              <w:t>Cross-cutting issues</w:t>
            </w:r>
          </w:p>
        </w:tc>
      </w:tr>
      <w:tr w:rsidRPr="00E6684F" w:rsidR="00950DA6" w:rsidTr="004973C3" w14:paraId="1D4C20EB" w14:textId="77777777">
        <w:tc>
          <w:tcPr>
            <w:tcW w:w="1465" w:type="pct"/>
            <w:shd w:val="clear" w:color="auto" w:fill="auto"/>
          </w:tcPr>
          <w:p w:rsidRPr="00E6684F" w:rsidR="00950DA6" w:rsidP="004973C3" w:rsidRDefault="00950DA6" w14:paraId="55ABDBE9" w14:textId="50EAB9FC">
            <w:pPr>
              <w:tabs>
                <w:tab w:val="left" w:pos="288"/>
                <w:tab w:val="left" w:pos="576"/>
                <w:tab w:val="left" w:pos="864"/>
                <w:tab w:val="left" w:pos="1152"/>
              </w:tabs>
              <w:spacing w:before="40" w:after="40" w:line="200" w:lineRule="exact"/>
              <w:ind w:right="43"/>
            </w:pPr>
            <w:hyperlink w:history="1" r:id="rId160">
              <w:r w:rsidRPr="00E6684F">
                <w:rPr>
                  <w:rStyle w:val="Hyperlink"/>
                  <w:sz w:val="17"/>
                  <w:szCs w:val="17"/>
                </w:rPr>
                <w:t>71/278</w:t>
              </w:r>
            </w:hyperlink>
            <w:r w:rsidRPr="00E6684F">
              <w:rPr>
                <w:rStyle w:val="Hyperlink"/>
                <w:color w:val="000000"/>
                <w:sz w:val="17"/>
                <w:szCs w:val="17"/>
              </w:rPr>
              <w:t>;</w:t>
            </w:r>
            <w:r w:rsidRPr="00E6684F">
              <w:rPr>
                <w:rStyle w:val="Hyperlink"/>
                <w:sz w:val="17"/>
                <w:szCs w:val="17"/>
              </w:rPr>
              <w:t xml:space="preserve"> </w:t>
            </w:r>
            <w:hyperlink w:history="1" r:id="rId161">
              <w:r w:rsidRPr="00E6684F">
                <w:rPr>
                  <w:rStyle w:val="Hyperlink"/>
                  <w:sz w:val="17"/>
                  <w:szCs w:val="17"/>
                </w:rPr>
                <w:t>72/312</w:t>
              </w:r>
            </w:hyperlink>
            <w:r w:rsidRPr="00E6684F">
              <w:rPr>
                <w:rStyle w:val="Hyperlink"/>
                <w:color w:val="000000"/>
                <w:sz w:val="17"/>
                <w:szCs w:val="17"/>
              </w:rPr>
              <w:t>;</w:t>
            </w:r>
            <w:r w:rsidRPr="00E6684F">
              <w:rPr>
                <w:rStyle w:val="Hyperlink"/>
                <w:sz w:val="17"/>
                <w:szCs w:val="17"/>
              </w:rPr>
              <w:t xml:space="preserve"> </w:t>
            </w:r>
            <w:hyperlink w:history="1" r:id="rId162">
              <w:r w:rsidRPr="00E6684F">
                <w:rPr>
                  <w:rStyle w:val="Hyperlink"/>
                  <w:sz w:val="17"/>
                  <w:szCs w:val="17"/>
                </w:rPr>
                <w:t>73/302</w:t>
              </w:r>
            </w:hyperlink>
            <w:r w:rsidRPr="00E6684F">
              <w:rPr>
                <w:rStyle w:val="Hyperlink"/>
                <w:color w:val="000000"/>
                <w:sz w:val="17"/>
                <w:szCs w:val="17"/>
              </w:rPr>
              <w:t>;</w:t>
            </w:r>
            <w:r w:rsidRPr="00E6684F">
              <w:rPr>
                <w:rStyle w:val="Hyperlink"/>
                <w:sz w:val="17"/>
                <w:szCs w:val="17"/>
              </w:rPr>
              <w:t xml:space="preserve"> </w:t>
            </w:r>
            <w:hyperlink w:history="1" r:id="rId163">
              <w:r w:rsidRPr="00E6684F">
                <w:rPr>
                  <w:rStyle w:val="Hyperlink"/>
                  <w:sz w:val="17"/>
                  <w:szCs w:val="17"/>
                </w:rPr>
                <w:t>75/321</w:t>
              </w:r>
            </w:hyperlink>
            <w:r w:rsidRPr="00E6684F">
              <w:rPr>
                <w:rStyle w:val="Hyperlink"/>
                <w:color w:val="000000"/>
                <w:sz w:val="17"/>
                <w:szCs w:val="17"/>
              </w:rPr>
              <w:t xml:space="preserve">; </w:t>
            </w:r>
            <w:hyperlink w:history="1" r:id="rId164">
              <w:r w:rsidRPr="00E6684F">
                <w:rPr>
                  <w:rStyle w:val="Hyperlink"/>
                  <w:sz w:val="17"/>
                  <w:szCs w:val="17"/>
                </w:rPr>
                <w:t>76/303</w:t>
              </w:r>
            </w:hyperlink>
            <w:r w:rsidRPr="00E6684F">
              <w:rPr>
                <w:rStyle w:val="Hyperlink"/>
                <w:color w:val="000000"/>
                <w:sz w:val="17"/>
                <w:szCs w:val="17"/>
              </w:rPr>
              <w:t>;</w:t>
            </w:r>
            <w:r w:rsidRPr="00E6684F">
              <w:rPr>
                <w:rStyle w:val="Hyperlink"/>
                <w:sz w:val="17"/>
                <w:szCs w:val="17"/>
              </w:rPr>
              <w:t xml:space="preserve"> </w:t>
            </w:r>
            <w:hyperlink w:history="1" r:id="rId165">
              <w:r w:rsidRPr="00E6684F">
                <w:rPr>
                  <w:rStyle w:val="Hyperlink"/>
                  <w:sz w:val="17"/>
                  <w:szCs w:val="17"/>
                </w:rPr>
                <w:t>77/333</w:t>
              </w:r>
            </w:hyperlink>
            <w:r w:rsidRPr="00E6684F" w:rsidR="00E6684F">
              <w:t xml:space="preserve">; </w:t>
            </w:r>
            <w:r w:rsidRPr="00E6684F" w:rsidR="00E6684F">
              <w:rPr>
                <w:sz w:val="17"/>
                <w:szCs w:val="17"/>
              </w:rPr>
              <w:t>78/331</w:t>
            </w:r>
          </w:p>
        </w:tc>
        <w:tc>
          <w:tcPr>
            <w:tcW w:w="3535" w:type="pct"/>
            <w:shd w:val="clear" w:color="auto" w:fill="auto"/>
          </w:tcPr>
          <w:p w:rsidRPr="00E6684F" w:rsidR="00950DA6" w:rsidP="004973C3" w:rsidRDefault="00950DA6" w14:paraId="3D205AE7" w14:textId="77777777">
            <w:pPr>
              <w:tabs>
                <w:tab w:val="left" w:pos="288"/>
                <w:tab w:val="left" w:pos="576"/>
                <w:tab w:val="left" w:pos="864"/>
                <w:tab w:val="left" w:pos="1152"/>
              </w:tabs>
              <w:spacing w:before="40" w:after="40" w:line="200" w:lineRule="exact"/>
              <w:ind w:left="86" w:right="43"/>
              <w:rPr>
                <w:sz w:val="17"/>
              </w:rPr>
            </w:pPr>
            <w:r w:rsidRPr="00E6684F">
              <w:rPr>
                <w:sz w:val="17"/>
              </w:rPr>
              <w:t>United Nations action on sexual exploitation and abuse</w:t>
            </w:r>
          </w:p>
        </w:tc>
      </w:tr>
      <w:tr w:rsidRPr="00E6684F" w:rsidR="00950DA6" w:rsidTr="004973C3" w14:paraId="6B6C2E89" w14:textId="77777777">
        <w:tc>
          <w:tcPr>
            <w:tcW w:w="1465" w:type="pct"/>
            <w:shd w:val="clear" w:color="auto" w:fill="auto"/>
          </w:tcPr>
          <w:p w:rsidRPr="00E6684F" w:rsidR="00950DA6" w:rsidP="004973C3" w:rsidRDefault="00950DA6" w14:paraId="0C97986A" w14:textId="36F3462C">
            <w:pPr>
              <w:tabs>
                <w:tab w:val="left" w:pos="288"/>
                <w:tab w:val="left" w:pos="576"/>
                <w:tab w:val="left" w:pos="864"/>
                <w:tab w:val="left" w:pos="1152"/>
              </w:tabs>
              <w:spacing w:before="40" w:after="40" w:line="200" w:lineRule="exact"/>
              <w:ind w:right="43"/>
            </w:pPr>
            <w:hyperlink w:history="1" r:id="rId166">
              <w:r w:rsidRPr="00E6684F">
                <w:rPr>
                  <w:rStyle w:val="Hyperlink"/>
                  <w:sz w:val="17"/>
                </w:rPr>
                <w:t>71/297</w:t>
              </w:r>
            </w:hyperlink>
          </w:p>
        </w:tc>
        <w:tc>
          <w:tcPr>
            <w:tcW w:w="3535" w:type="pct"/>
            <w:shd w:val="clear" w:color="auto" w:fill="auto"/>
          </w:tcPr>
          <w:p w:rsidRPr="00E6684F" w:rsidR="00950DA6" w:rsidP="004973C3" w:rsidRDefault="00950DA6" w14:paraId="2EBEC119" w14:textId="77777777">
            <w:pPr>
              <w:tabs>
                <w:tab w:val="left" w:pos="288"/>
                <w:tab w:val="left" w:pos="576"/>
                <w:tab w:val="left" w:pos="864"/>
                <w:tab w:val="left" w:pos="1152"/>
              </w:tabs>
              <w:spacing w:before="40" w:after="40" w:line="200" w:lineRule="exact"/>
              <w:ind w:left="86" w:right="43"/>
              <w:rPr>
                <w:sz w:val="17"/>
              </w:rPr>
            </w:pPr>
            <w:r w:rsidRPr="00E6684F">
              <w:rPr>
                <w:sz w:val="17"/>
              </w:rPr>
              <w:t>Special measures for protection from sexual exploitation and abuse</w:t>
            </w:r>
          </w:p>
          <w:p w:rsidRPr="00E6684F" w:rsidR="00950DA6" w:rsidP="004973C3" w:rsidRDefault="00950DA6" w14:paraId="6702A476" w14:textId="77777777">
            <w:pPr>
              <w:tabs>
                <w:tab w:val="left" w:pos="288"/>
                <w:tab w:val="left" w:pos="576"/>
                <w:tab w:val="left" w:pos="864"/>
                <w:tab w:val="left" w:pos="1152"/>
              </w:tabs>
              <w:spacing w:before="40" w:after="40" w:line="200" w:lineRule="exact"/>
              <w:ind w:left="86" w:right="43"/>
              <w:rPr>
                <w:sz w:val="17"/>
              </w:rPr>
            </w:pPr>
          </w:p>
        </w:tc>
      </w:tr>
    </w:tbl>
    <w:p w:rsidRPr="00E6684F" w:rsidR="00950DA6" w:rsidP="00950DA6" w:rsidRDefault="00950DA6" w14:paraId="75594347" w14:textId="77777777">
      <w:pPr>
        <w:pStyle w:val="SingleTxt"/>
        <w:spacing w:after="0" w:line="240" w:lineRule="auto"/>
        <w:rPr>
          <w:sz w:val="2"/>
        </w:rPr>
      </w:pPr>
    </w:p>
    <w:p w:rsidRPr="00E6684F" w:rsidR="00950DA6" w:rsidP="00950DA6" w:rsidRDefault="00950DA6" w14:paraId="7080CC21" w14:textId="77777777">
      <w:pPr>
        <w:pStyle w:val="SingleTxt"/>
        <w:spacing w:after="0" w:line="240" w:lineRule="auto"/>
        <w:rPr>
          <w:sz w:val="2"/>
        </w:rPr>
        <w:sectPr w:rsidRPr="00E6684F" w:rsidR="00950DA6" w:rsidSect="00950DA6">
          <w:endnotePr>
            <w:numFmt w:val="decimal"/>
          </w:endnotePr>
          <w:type w:val="continuous"/>
          <w:pgSz w:w="12240" w:h="15840" w:orient="portrait"/>
          <w:pgMar w:top="1440" w:right="1195" w:bottom="1152" w:left="1195" w:header="432" w:footer="504" w:gutter="0"/>
          <w:cols w:space="240" w:num="2"/>
          <w:noEndnote/>
          <w:docGrid w:linePitch="360"/>
        </w:sectPr>
      </w:pPr>
    </w:p>
    <w:p w:rsidRPr="00E6684F" w:rsidR="00950DA6" w:rsidP="00950DA6" w:rsidRDefault="00950DA6" w14:paraId="70CE275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6684F" w:rsidR="00950DA6" w:rsidP="00950DA6" w:rsidRDefault="00950DA6" w14:paraId="2FC76D80" w14:textId="77777777">
      <w:pPr>
        <w:pStyle w:val="H4"/>
        <w:ind w:right="1260"/>
      </w:pPr>
      <w:r w:rsidRPr="00E6684F">
        <w:t>Security Council resolutions</w:t>
      </w:r>
    </w:p>
    <w:p w:rsidRPr="00E6684F" w:rsidR="00950DA6" w:rsidP="00950DA6" w:rsidRDefault="00950DA6" w14:paraId="10C092F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6684F" w:rsidR="00950DA6" w:rsidP="007C2171" w:rsidRDefault="00950DA6" w14:paraId="7E7A983C" w14:textId="77777777">
      <w:pPr>
        <w:pStyle w:val="SingleTxt"/>
        <w:sectPr w:rsidRPr="00E6684F" w:rsidR="00950DA6" w:rsidSect="00950DA6">
          <w:endnotePr>
            <w:numFmt w:val="decimal"/>
          </w:endnotePr>
          <w:type w:val="continuous"/>
          <w:pgSz w:w="12240" w:h="15840" w:orient="portrait"/>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Pr="00E6684F" w:rsidR="00950DA6" w:rsidTr="004973C3" w14:paraId="1DA7E987" w14:textId="77777777">
        <w:tc>
          <w:tcPr>
            <w:tcW w:w="1450" w:type="pct"/>
            <w:shd w:val="clear" w:color="auto" w:fill="auto"/>
          </w:tcPr>
          <w:p w:rsidRPr="00E6684F" w:rsidR="00950DA6" w:rsidP="004973C3" w:rsidRDefault="00950DA6" w14:paraId="343993F9" w14:textId="4F1F82E6">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w:history="1" r:id="rId167">
              <w:r w:rsidRPr="00E6684F">
                <w:rPr>
                  <w:rStyle w:val="Hyperlink"/>
                  <w:rFonts w:asciiTheme="majorBidi" w:hAnsiTheme="majorBidi" w:cstheme="majorBidi"/>
                  <w:sz w:val="17"/>
                  <w:szCs w:val="17"/>
                </w:rPr>
                <w:t>2272 (2016)</w:t>
              </w:r>
            </w:hyperlink>
          </w:p>
        </w:tc>
        <w:tc>
          <w:tcPr>
            <w:tcW w:w="3500" w:type="pct"/>
            <w:shd w:val="clear" w:color="auto" w:fill="auto"/>
          </w:tcPr>
          <w:p w:rsidRPr="00E6684F" w:rsidR="00950DA6" w:rsidP="004973C3" w:rsidRDefault="00950DA6" w14:paraId="1FEE8D1A" w14:textId="77777777">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p>
        </w:tc>
      </w:tr>
      <w:tr w:rsidRPr="00B06DE5" w:rsidR="00950DA6" w:rsidTr="004973C3" w14:paraId="2ADF6515" w14:textId="77777777">
        <w:tc>
          <w:tcPr>
            <w:tcW w:w="1450" w:type="pct"/>
            <w:shd w:val="clear" w:color="auto" w:fill="auto"/>
          </w:tcPr>
          <w:p w:rsidRPr="00E6684F" w:rsidR="00950DA6" w:rsidP="004973C3" w:rsidRDefault="00950DA6" w14:paraId="4DB693AB" w14:textId="64063C78">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w:history="1" r:id="rId168">
              <w:r w:rsidRPr="00E6684F">
                <w:rPr>
                  <w:rStyle w:val="Hyperlink"/>
                  <w:rFonts w:asciiTheme="majorBidi" w:hAnsiTheme="majorBidi" w:cstheme="majorBidi"/>
                  <w:sz w:val="17"/>
                  <w:szCs w:val="17"/>
                </w:rPr>
                <w:t>2436 (2018)</w:t>
              </w:r>
            </w:hyperlink>
          </w:p>
        </w:tc>
        <w:tc>
          <w:tcPr>
            <w:tcW w:w="3500" w:type="pct"/>
            <w:shd w:val="clear" w:color="auto" w:fill="auto"/>
          </w:tcPr>
          <w:p w:rsidRPr="00E6684F" w:rsidR="00950DA6" w:rsidP="004973C3" w:rsidRDefault="00950DA6" w14:paraId="704BE6BA" w14:textId="77777777">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p>
        </w:tc>
      </w:tr>
    </w:tbl>
    <w:p w:rsidRPr="00B06DE5" w:rsidR="00950DA6" w:rsidP="00950DA6" w:rsidRDefault="00950DA6" w14:paraId="3BAC2130" w14:textId="77777777">
      <w:pPr>
        <w:pStyle w:val="DualTxt"/>
        <w:spacing w:after="0" w:line="240" w:lineRule="auto"/>
        <w:rPr>
          <w:sz w:val="2"/>
          <w:highlight w:val="yellow"/>
        </w:rPr>
      </w:pPr>
    </w:p>
    <w:p w:rsidRPr="00B06DE5" w:rsidR="00950DA6" w:rsidP="00950DA6" w:rsidRDefault="00950DA6" w14:paraId="402F1FD2" w14:textId="77777777">
      <w:pPr>
        <w:pStyle w:val="SingleTxt"/>
        <w:spacing w:after="0" w:line="240" w:lineRule="auto"/>
        <w:rPr>
          <w:sz w:val="2"/>
          <w:highlight w:val="yellow"/>
        </w:rPr>
        <w:sectPr w:rsidRPr="00B06DE5" w:rsidR="00950DA6" w:rsidSect="00950DA6">
          <w:endnotePr>
            <w:numFmt w:val="decimal"/>
          </w:endnotePr>
          <w:type w:val="continuous"/>
          <w:pgSz w:w="12240" w:h="15840" w:orient="portrait"/>
          <w:pgMar w:top="1440" w:right="1195" w:bottom="1152" w:left="1195" w:header="432" w:footer="504" w:gutter="0"/>
          <w:cols w:space="240" w:num="2"/>
          <w:noEndnote/>
          <w:docGrid w:linePitch="360"/>
        </w:sectPr>
      </w:pPr>
    </w:p>
    <w:p w:rsidRPr="00B06DE5" w:rsidR="00950DA6" w:rsidP="00950DA6" w:rsidRDefault="00950DA6" w14:paraId="0E9F2D9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D9214B" w:rsidR="00950DA6" w:rsidP="00950DA6" w:rsidRDefault="00950DA6" w14:paraId="0BA4E3B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214B" w:rsidR="00950DA6" w:rsidP="00950DA6" w:rsidRDefault="00950DA6" w14:paraId="4FC149A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214B" w:rsidR="00950DA6" w:rsidP="00950DA6" w:rsidRDefault="00950DA6" w14:paraId="4533B23C" w14:textId="77777777">
      <w:pPr>
        <w:pStyle w:val="H1"/>
        <w:ind w:right="1260"/>
      </w:pPr>
      <w:r w:rsidRPr="00D9214B">
        <w:tab/>
      </w:r>
      <w:r w:rsidRPr="00D9214B">
        <w:tab/>
      </w:r>
      <w:r w:rsidRPr="00D9214B">
        <w:t>Deliverables</w:t>
      </w:r>
    </w:p>
    <w:p w:rsidRPr="00D9214B" w:rsidR="00950DA6" w:rsidP="00950DA6" w:rsidRDefault="00950DA6" w14:paraId="6B49797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214B" w:rsidR="00950DA6" w:rsidP="00950DA6" w:rsidRDefault="00950DA6" w14:paraId="7CC5C9F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214B" w:rsidR="00950DA6" w:rsidP="00750D66" w:rsidRDefault="00950DA6" w14:paraId="4AE296D9" w14:textId="550C7111">
      <w:pPr>
        <w:pStyle w:val="ListParagraph"/>
        <w:numPr>
          <w:ilvl w:val="1"/>
          <w:numId w:val="37"/>
        </w:numPr>
        <w:tabs>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9214B">
        <w:tab/>
      </w:r>
      <w:r w:rsidRPr="00D9214B">
        <w:t>Table 1.11</w:t>
      </w:r>
      <w:r w:rsidRPr="00D9214B" w:rsidR="00157550">
        <w:t>2</w:t>
      </w:r>
      <w:r w:rsidRPr="00D9214B">
        <w:t xml:space="preserve"> lists all deliverables of the programme.</w:t>
      </w:r>
    </w:p>
    <w:p w:rsidRPr="00D9214B" w:rsidR="00950DA6" w:rsidP="00950DA6" w:rsidRDefault="00950DA6" w14:paraId="71C1D5A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214B" w:rsidR="00950DA6" w:rsidP="00E67B54" w:rsidRDefault="00950DA6" w14:paraId="342D5050" w14:textId="1FE3E297">
      <w:pPr>
        <w:pStyle w:val="H23"/>
        <w:numPr>
          <w:ilvl w:val="0"/>
          <w:numId w:val="44"/>
        </w:numPr>
        <w:ind w:hanging="540"/>
        <w:rPr>
          <w:b w:val="0"/>
          <w:bCs/>
        </w:rPr>
      </w:pPr>
    </w:p>
    <w:p w:rsidRPr="00D9214B" w:rsidR="00950DA6" w:rsidP="00014259" w:rsidRDefault="00950DA6" w14:paraId="496EEA33" w14:textId="13BE256E">
      <w:pPr>
        <w:pStyle w:val="H23"/>
        <w:keepNext/>
        <w:ind w:left="0" w:right="30" w:firstLine="0"/>
      </w:pPr>
      <w:r w:rsidRPr="00D9214B">
        <w:t xml:space="preserve">Office of the United Nations Special Coordinator on Improving the United Nations Response to Sexual Exploitation and Abuse: deliverables for the period </w:t>
      </w:r>
      <w:r w:rsidRPr="00D9214B" w:rsidR="0092629F">
        <w:t>2024</w:t>
      </w:r>
      <w:r w:rsidRPr="00D9214B">
        <w:t>–</w:t>
      </w:r>
      <w:r w:rsidRPr="00D9214B" w:rsidR="00FC0F0D">
        <w:t>2026</w:t>
      </w:r>
      <w:r w:rsidRPr="00D9214B">
        <w:t>, by category and subcategory</w:t>
      </w:r>
    </w:p>
    <w:p w:rsidRPr="00B06DE5" w:rsidR="00950DA6" w:rsidP="00014259" w:rsidRDefault="00950DA6" w14:paraId="3F1B77E6" w14:textId="7777777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014259" w:rsidRDefault="00950DA6" w14:paraId="1BD39670" w14:textId="7777777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9"/>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6840"/>
        <w:gridCol w:w="750"/>
        <w:gridCol w:w="750"/>
        <w:gridCol w:w="750"/>
        <w:gridCol w:w="750"/>
      </w:tblGrid>
      <w:tr w:rsidRPr="00131B0C" w:rsidR="00D9214B" w:rsidTr="00F704F9" w14:paraId="056E3C48" w14:textId="77777777">
        <w:trPr>
          <w:tblHeader/>
        </w:trPr>
        <w:tc>
          <w:tcPr>
            <w:tcW w:w="3476" w:type="pct"/>
            <w:tcBorders>
              <w:top w:val="single" w:color="auto" w:sz="4" w:space="0"/>
              <w:bottom w:val="single" w:color="auto" w:sz="12" w:space="0"/>
            </w:tcBorders>
            <w:shd w:val="clear" w:color="auto" w:fill="auto"/>
            <w:vAlign w:val="bottom"/>
          </w:tcPr>
          <w:p w:rsidRPr="00131B0C" w:rsidR="00D9214B" w:rsidP="00F704F9" w:rsidRDefault="00D9214B" w14:paraId="532FCC8C" w14:textId="77777777">
            <w:pPr>
              <w:keepNext/>
              <w:spacing w:before="81" w:after="81" w:line="160" w:lineRule="exact"/>
              <w:ind w:right="40"/>
              <w:jc w:val="both"/>
              <w:rPr>
                <w:i/>
                <w:sz w:val="14"/>
              </w:rPr>
            </w:pPr>
            <w:r w:rsidRPr="00131B0C">
              <w:rPr>
                <w:i/>
                <w:sz w:val="14"/>
              </w:rPr>
              <w:t>Category and subcategory</w:t>
            </w:r>
          </w:p>
        </w:tc>
        <w:tc>
          <w:tcPr>
            <w:tcW w:w="381" w:type="pct"/>
            <w:tcBorders>
              <w:top w:val="single" w:color="auto" w:sz="4" w:space="0"/>
              <w:bottom w:val="single" w:color="auto" w:sz="12" w:space="0"/>
            </w:tcBorders>
            <w:shd w:val="clear" w:color="auto" w:fill="auto"/>
            <w:vAlign w:val="bottom"/>
          </w:tcPr>
          <w:p w:rsidRPr="00131B0C" w:rsidR="00D9214B" w:rsidP="00F704F9" w:rsidRDefault="00D9214B" w14:paraId="6BC70108" w14:textId="77777777">
            <w:pPr>
              <w:keepNext/>
              <w:spacing w:before="81" w:after="81" w:line="160" w:lineRule="exact"/>
              <w:ind w:right="40"/>
              <w:jc w:val="right"/>
              <w:rPr>
                <w:i/>
                <w:sz w:val="14"/>
              </w:rPr>
            </w:pPr>
            <w:r w:rsidRPr="00131B0C">
              <w:rPr>
                <w:i/>
                <w:sz w:val="14"/>
              </w:rPr>
              <w:t>2024 planned</w:t>
            </w:r>
          </w:p>
        </w:tc>
        <w:tc>
          <w:tcPr>
            <w:tcW w:w="381" w:type="pct"/>
            <w:tcBorders>
              <w:top w:val="single" w:color="auto" w:sz="4" w:space="0"/>
              <w:bottom w:val="single" w:color="auto" w:sz="12" w:space="0"/>
            </w:tcBorders>
            <w:shd w:val="clear" w:color="auto" w:fill="auto"/>
            <w:vAlign w:val="bottom"/>
          </w:tcPr>
          <w:p w:rsidRPr="00131B0C" w:rsidR="00D9214B" w:rsidP="00F704F9" w:rsidRDefault="00D9214B" w14:paraId="4C7F7881" w14:textId="77777777">
            <w:pPr>
              <w:keepNext/>
              <w:spacing w:before="81" w:after="81" w:line="160" w:lineRule="exact"/>
              <w:ind w:right="110"/>
              <w:jc w:val="right"/>
              <w:rPr>
                <w:i/>
                <w:sz w:val="14"/>
              </w:rPr>
            </w:pPr>
            <w:r>
              <w:rPr>
                <w:i/>
                <w:sz w:val="14"/>
              </w:rPr>
              <w:t>2024 actual</w:t>
            </w:r>
          </w:p>
        </w:tc>
        <w:tc>
          <w:tcPr>
            <w:tcW w:w="381" w:type="pct"/>
            <w:tcBorders>
              <w:top w:val="single" w:color="auto" w:sz="4" w:space="0"/>
              <w:bottom w:val="single" w:color="auto" w:sz="12" w:space="0"/>
            </w:tcBorders>
            <w:shd w:val="clear" w:color="auto" w:fill="auto"/>
            <w:vAlign w:val="bottom"/>
          </w:tcPr>
          <w:p w:rsidRPr="00131B0C" w:rsidR="00D9214B" w:rsidP="00F704F9" w:rsidRDefault="00D9214B" w14:paraId="513EDC95" w14:textId="77777777">
            <w:pPr>
              <w:keepNext/>
              <w:spacing w:before="81" w:after="81" w:line="160" w:lineRule="exact"/>
              <w:ind w:right="40"/>
              <w:jc w:val="right"/>
              <w:rPr>
                <w:i/>
                <w:sz w:val="14"/>
              </w:rPr>
            </w:pPr>
            <w:r w:rsidRPr="00131B0C">
              <w:rPr>
                <w:i/>
                <w:sz w:val="14"/>
              </w:rPr>
              <w:t>2025 planned</w:t>
            </w:r>
          </w:p>
        </w:tc>
        <w:tc>
          <w:tcPr>
            <w:tcW w:w="381" w:type="pct"/>
            <w:tcBorders>
              <w:top w:val="single" w:color="auto" w:sz="4" w:space="0"/>
              <w:bottom w:val="single" w:color="auto" w:sz="12" w:space="0"/>
            </w:tcBorders>
            <w:shd w:val="clear" w:color="auto" w:fill="auto"/>
            <w:vAlign w:val="bottom"/>
          </w:tcPr>
          <w:p w:rsidRPr="00131B0C" w:rsidR="00D9214B" w:rsidP="00F704F9" w:rsidRDefault="00D9214B" w14:paraId="73A1134C" w14:textId="77777777">
            <w:pPr>
              <w:keepNext/>
              <w:spacing w:before="81" w:after="81" w:line="160" w:lineRule="exact"/>
              <w:ind w:right="40"/>
              <w:jc w:val="right"/>
              <w:rPr>
                <w:i/>
                <w:sz w:val="14"/>
              </w:rPr>
            </w:pPr>
            <w:r>
              <w:rPr>
                <w:i/>
                <w:sz w:val="14"/>
              </w:rPr>
              <w:t>2026 planned</w:t>
            </w:r>
          </w:p>
        </w:tc>
      </w:tr>
      <w:tr w:rsidRPr="00131B0C" w:rsidR="00D9214B" w:rsidTr="00F704F9" w14:paraId="7123BB3D" w14:textId="77777777">
        <w:trPr>
          <w:trHeight w:val="115" w:hRule="exact"/>
          <w:tblHeader/>
        </w:trPr>
        <w:tc>
          <w:tcPr>
            <w:tcW w:w="3476" w:type="pct"/>
            <w:tcBorders>
              <w:top w:val="single" w:color="auto" w:sz="12" w:space="0"/>
            </w:tcBorders>
            <w:shd w:val="clear" w:color="auto" w:fill="auto"/>
            <w:vAlign w:val="bottom"/>
          </w:tcPr>
          <w:p w:rsidRPr="00131B0C" w:rsidR="00D9214B" w:rsidP="00F704F9" w:rsidRDefault="00D9214B" w14:paraId="710B3865" w14:textId="77777777">
            <w:pPr>
              <w:keepNext/>
              <w:spacing w:before="40" w:after="40" w:line="210" w:lineRule="exact"/>
              <w:ind w:right="40"/>
              <w:jc w:val="both"/>
              <w:rPr>
                <w:sz w:val="17"/>
              </w:rPr>
            </w:pPr>
          </w:p>
        </w:tc>
        <w:tc>
          <w:tcPr>
            <w:tcW w:w="381" w:type="pct"/>
            <w:tcBorders>
              <w:top w:val="single" w:color="auto" w:sz="12" w:space="0"/>
            </w:tcBorders>
            <w:shd w:val="clear" w:color="auto" w:fill="auto"/>
            <w:vAlign w:val="bottom"/>
          </w:tcPr>
          <w:p w:rsidRPr="00131B0C" w:rsidR="00D9214B" w:rsidP="00F704F9" w:rsidRDefault="00D9214B" w14:paraId="567F7B44" w14:textId="77777777">
            <w:pPr>
              <w:keepNext/>
              <w:spacing w:before="40" w:after="40" w:line="210" w:lineRule="exact"/>
              <w:ind w:right="40"/>
              <w:jc w:val="right"/>
              <w:rPr>
                <w:sz w:val="17"/>
              </w:rPr>
            </w:pPr>
          </w:p>
        </w:tc>
        <w:tc>
          <w:tcPr>
            <w:tcW w:w="381" w:type="pct"/>
            <w:tcBorders>
              <w:top w:val="single" w:color="auto" w:sz="12" w:space="0"/>
            </w:tcBorders>
            <w:shd w:val="clear" w:color="auto" w:fill="auto"/>
            <w:vAlign w:val="bottom"/>
          </w:tcPr>
          <w:p w:rsidRPr="00131B0C" w:rsidR="00D9214B" w:rsidP="00F704F9" w:rsidRDefault="00D9214B" w14:paraId="73A8D437" w14:textId="77777777">
            <w:pPr>
              <w:keepNext/>
              <w:spacing w:before="40" w:after="40" w:line="210" w:lineRule="exact"/>
              <w:ind w:right="40"/>
              <w:jc w:val="right"/>
              <w:rPr>
                <w:sz w:val="17"/>
              </w:rPr>
            </w:pPr>
          </w:p>
        </w:tc>
        <w:tc>
          <w:tcPr>
            <w:tcW w:w="381" w:type="pct"/>
            <w:tcBorders>
              <w:top w:val="single" w:color="auto" w:sz="12" w:space="0"/>
            </w:tcBorders>
            <w:shd w:val="clear" w:color="auto" w:fill="auto"/>
            <w:vAlign w:val="bottom"/>
          </w:tcPr>
          <w:p w:rsidRPr="00131B0C" w:rsidR="00D9214B" w:rsidP="00F704F9" w:rsidRDefault="00D9214B" w14:paraId="2EE22D21" w14:textId="77777777">
            <w:pPr>
              <w:keepNext/>
              <w:spacing w:before="40" w:after="40" w:line="210" w:lineRule="exact"/>
              <w:ind w:right="40"/>
              <w:jc w:val="right"/>
              <w:rPr>
                <w:sz w:val="17"/>
              </w:rPr>
            </w:pPr>
          </w:p>
        </w:tc>
        <w:tc>
          <w:tcPr>
            <w:tcW w:w="381" w:type="pct"/>
            <w:tcBorders>
              <w:top w:val="single" w:color="auto" w:sz="12" w:space="0"/>
            </w:tcBorders>
            <w:shd w:val="clear" w:color="auto" w:fill="auto"/>
            <w:vAlign w:val="bottom"/>
          </w:tcPr>
          <w:p w:rsidRPr="00131B0C" w:rsidR="00D9214B" w:rsidP="00F704F9" w:rsidRDefault="00D9214B" w14:paraId="35EA1B3D" w14:textId="77777777">
            <w:pPr>
              <w:keepNext/>
              <w:spacing w:before="40" w:after="40" w:line="210" w:lineRule="exact"/>
              <w:ind w:right="40"/>
              <w:jc w:val="right"/>
              <w:rPr>
                <w:sz w:val="17"/>
              </w:rPr>
            </w:pPr>
          </w:p>
        </w:tc>
      </w:tr>
      <w:tr w:rsidRPr="00131B0C" w:rsidR="00D9214B" w:rsidTr="00F704F9" w14:paraId="11074635" w14:textId="77777777">
        <w:tc>
          <w:tcPr>
            <w:tcW w:w="3476" w:type="pct"/>
            <w:shd w:val="clear" w:color="auto" w:fill="auto"/>
            <w:vAlign w:val="bottom"/>
          </w:tcPr>
          <w:p w:rsidRPr="00131B0C" w:rsidR="00D9214B" w:rsidP="00F704F9" w:rsidRDefault="00D9214B" w14:paraId="02D30953" w14:textId="77777777">
            <w:pPr>
              <w:keepNext/>
              <w:tabs>
                <w:tab w:val="left" w:pos="288"/>
                <w:tab w:val="left" w:pos="576"/>
                <w:tab w:val="left" w:pos="864"/>
                <w:tab w:val="left" w:pos="1152"/>
              </w:tabs>
              <w:spacing w:before="40" w:after="40" w:line="210" w:lineRule="exact"/>
              <w:ind w:right="40"/>
              <w:rPr>
                <w:b/>
                <w:sz w:val="17"/>
              </w:rPr>
            </w:pPr>
            <w:r w:rsidRPr="00131B0C">
              <w:rPr>
                <w:b/>
                <w:sz w:val="17"/>
              </w:rPr>
              <w:t>A.</w:t>
            </w:r>
            <w:r w:rsidRPr="00131B0C">
              <w:rPr>
                <w:b/>
                <w:sz w:val="17"/>
              </w:rPr>
              <w:tab/>
            </w:r>
            <w:r w:rsidRPr="00131B0C">
              <w:rPr>
                <w:b/>
                <w:sz w:val="17"/>
              </w:rPr>
              <w:t>Facilitation of the intergovernmental process and expert bodies</w:t>
            </w:r>
          </w:p>
        </w:tc>
        <w:tc>
          <w:tcPr>
            <w:tcW w:w="381" w:type="pct"/>
            <w:shd w:val="clear" w:color="auto" w:fill="auto"/>
            <w:vAlign w:val="bottom"/>
          </w:tcPr>
          <w:p w:rsidRPr="00131B0C" w:rsidR="00D9214B" w:rsidP="00F704F9" w:rsidRDefault="00D9214B" w14:paraId="751979DC" w14:textId="77777777">
            <w:pPr>
              <w:keepNext/>
              <w:tabs>
                <w:tab w:val="left" w:pos="288"/>
                <w:tab w:val="left" w:pos="576"/>
                <w:tab w:val="left" w:pos="864"/>
                <w:tab w:val="left" w:pos="1152"/>
              </w:tabs>
              <w:spacing w:before="40" w:after="40" w:line="210" w:lineRule="exact"/>
              <w:ind w:right="40"/>
              <w:jc w:val="right"/>
              <w:rPr>
                <w:sz w:val="17"/>
              </w:rPr>
            </w:pPr>
          </w:p>
        </w:tc>
        <w:tc>
          <w:tcPr>
            <w:tcW w:w="381" w:type="pct"/>
            <w:shd w:val="clear" w:color="auto" w:fill="auto"/>
            <w:vAlign w:val="bottom"/>
          </w:tcPr>
          <w:p w:rsidRPr="00131B0C" w:rsidR="00D9214B" w:rsidP="00F704F9" w:rsidRDefault="00D9214B" w14:paraId="6D64DC6A" w14:textId="77777777">
            <w:pPr>
              <w:keepNext/>
              <w:tabs>
                <w:tab w:val="left" w:pos="288"/>
                <w:tab w:val="left" w:pos="576"/>
                <w:tab w:val="left" w:pos="864"/>
                <w:tab w:val="left" w:pos="1152"/>
              </w:tabs>
              <w:spacing w:before="40" w:after="40" w:line="210" w:lineRule="exact"/>
              <w:ind w:right="40"/>
              <w:jc w:val="right"/>
              <w:rPr>
                <w:sz w:val="17"/>
              </w:rPr>
            </w:pPr>
          </w:p>
        </w:tc>
        <w:tc>
          <w:tcPr>
            <w:tcW w:w="381" w:type="pct"/>
            <w:shd w:val="clear" w:color="auto" w:fill="auto"/>
            <w:vAlign w:val="bottom"/>
          </w:tcPr>
          <w:p w:rsidRPr="00131B0C" w:rsidR="00D9214B" w:rsidP="00F704F9" w:rsidRDefault="00D9214B" w14:paraId="5168CA37" w14:textId="77777777">
            <w:pPr>
              <w:keepNext/>
              <w:tabs>
                <w:tab w:val="left" w:pos="288"/>
                <w:tab w:val="left" w:pos="576"/>
                <w:tab w:val="left" w:pos="864"/>
                <w:tab w:val="left" w:pos="1152"/>
              </w:tabs>
              <w:spacing w:before="40" w:after="40" w:line="210" w:lineRule="exact"/>
              <w:ind w:right="40"/>
              <w:jc w:val="right"/>
              <w:rPr>
                <w:sz w:val="17"/>
              </w:rPr>
            </w:pPr>
          </w:p>
        </w:tc>
        <w:tc>
          <w:tcPr>
            <w:tcW w:w="381" w:type="pct"/>
            <w:shd w:val="clear" w:color="auto" w:fill="auto"/>
            <w:vAlign w:val="bottom"/>
          </w:tcPr>
          <w:p w:rsidRPr="00131B0C" w:rsidR="00D9214B" w:rsidP="00F704F9" w:rsidRDefault="00D9214B" w14:paraId="3C2275A0" w14:textId="77777777">
            <w:pPr>
              <w:keepNext/>
              <w:tabs>
                <w:tab w:val="left" w:pos="288"/>
                <w:tab w:val="left" w:pos="576"/>
                <w:tab w:val="left" w:pos="864"/>
                <w:tab w:val="left" w:pos="1152"/>
              </w:tabs>
              <w:spacing w:before="40" w:after="40" w:line="210" w:lineRule="exact"/>
              <w:ind w:right="40"/>
              <w:jc w:val="right"/>
              <w:rPr>
                <w:sz w:val="17"/>
              </w:rPr>
            </w:pPr>
          </w:p>
        </w:tc>
      </w:tr>
      <w:tr w:rsidRPr="00131B0C" w:rsidR="00D9214B" w:rsidTr="00F704F9" w14:paraId="7A376FB2" w14:textId="77777777">
        <w:tc>
          <w:tcPr>
            <w:tcW w:w="3476" w:type="pct"/>
            <w:shd w:val="clear" w:color="auto" w:fill="auto"/>
            <w:vAlign w:val="bottom"/>
          </w:tcPr>
          <w:p w:rsidRPr="00131B0C" w:rsidR="00D9214B" w:rsidP="00F704F9" w:rsidRDefault="00D9214B" w14:paraId="5F1D12E1" w14:textId="77777777">
            <w:pPr>
              <w:keepNext/>
              <w:tabs>
                <w:tab w:val="left" w:pos="288"/>
                <w:tab w:val="left" w:pos="576"/>
                <w:tab w:val="left" w:pos="864"/>
                <w:tab w:val="left" w:pos="1152"/>
              </w:tabs>
              <w:spacing w:before="40" w:after="40" w:line="210" w:lineRule="exact"/>
              <w:ind w:right="40"/>
              <w:rPr>
                <w:sz w:val="17"/>
              </w:rPr>
            </w:pPr>
            <w:r w:rsidRPr="00131B0C">
              <w:rPr>
                <w:b/>
                <w:bCs/>
                <w:sz w:val="17"/>
              </w:rPr>
              <w:tab/>
            </w:r>
            <w:r w:rsidRPr="00131B0C">
              <w:rPr>
                <w:b/>
                <w:bCs/>
                <w:sz w:val="17"/>
              </w:rPr>
              <w:t xml:space="preserve">Parliamentary documentation </w:t>
            </w:r>
            <w:r w:rsidRPr="00131B0C">
              <w:rPr>
                <w:sz w:val="17"/>
              </w:rPr>
              <w:t>(number of documents)</w:t>
            </w:r>
          </w:p>
        </w:tc>
        <w:tc>
          <w:tcPr>
            <w:tcW w:w="381" w:type="pct"/>
            <w:shd w:val="clear" w:color="auto" w:fill="auto"/>
            <w:vAlign w:val="bottom"/>
          </w:tcPr>
          <w:p w:rsidRPr="00131B0C" w:rsidR="00D9214B" w:rsidP="00F704F9" w:rsidRDefault="00D9214B" w14:paraId="796A2158" w14:textId="77777777">
            <w:pPr>
              <w:keepNext/>
              <w:tabs>
                <w:tab w:val="left" w:pos="288"/>
                <w:tab w:val="left" w:pos="576"/>
                <w:tab w:val="left" w:pos="864"/>
                <w:tab w:val="left" w:pos="1152"/>
              </w:tabs>
              <w:spacing w:before="40" w:after="40" w:line="210" w:lineRule="exact"/>
              <w:ind w:right="40"/>
              <w:jc w:val="right"/>
              <w:rPr>
                <w:b/>
                <w:sz w:val="17"/>
              </w:rPr>
            </w:pPr>
            <w:r w:rsidRPr="00131B0C">
              <w:rPr>
                <w:b/>
                <w:sz w:val="17"/>
              </w:rPr>
              <w:t>1</w:t>
            </w:r>
          </w:p>
        </w:tc>
        <w:tc>
          <w:tcPr>
            <w:tcW w:w="381" w:type="pct"/>
            <w:shd w:val="clear" w:color="auto" w:fill="auto"/>
            <w:vAlign w:val="bottom"/>
          </w:tcPr>
          <w:p w:rsidRPr="00131B0C" w:rsidR="00D9214B" w:rsidP="00F704F9" w:rsidRDefault="00D9214B" w14:paraId="778E247A" w14:textId="77777777">
            <w:pPr>
              <w:keepNext/>
              <w:tabs>
                <w:tab w:val="left" w:pos="288"/>
                <w:tab w:val="left" w:pos="576"/>
                <w:tab w:val="left" w:pos="864"/>
                <w:tab w:val="left" w:pos="1152"/>
              </w:tabs>
              <w:spacing w:before="40" w:after="40" w:line="210" w:lineRule="exact"/>
              <w:ind w:right="40"/>
              <w:jc w:val="right"/>
              <w:rPr>
                <w:b/>
                <w:sz w:val="17"/>
              </w:rPr>
            </w:pPr>
            <w:r>
              <w:rPr>
                <w:b/>
                <w:sz w:val="17"/>
              </w:rPr>
              <w:t>1</w:t>
            </w:r>
          </w:p>
        </w:tc>
        <w:tc>
          <w:tcPr>
            <w:tcW w:w="381" w:type="pct"/>
            <w:shd w:val="clear" w:color="auto" w:fill="auto"/>
            <w:vAlign w:val="bottom"/>
          </w:tcPr>
          <w:p w:rsidRPr="00131B0C" w:rsidR="00D9214B" w:rsidP="00F704F9" w:rsidRDefault="00D9214B" w14:paraId="231A51BC" w14:textId="77777777">
            <w:pPr>
              <w:keepNext/>
              <w:tabs>
                <w:tab w:val="left" w:pos="288"/>
                <w:tab w:val="left" w:pos="576"/>
                <w:tab w:val="left" w:pos="864"/>
                <w:tab w:val="left" w:pos="1152"/>
              </w:tabs>
              <w:spacing w:before="40" w:after="40" w:line="210" w:lineRule="exact"/>
              <w:ind w:right="40"/>
              <w:jc w:val="right"/>
              <w:rPr>
                <w:b/>
                <w:sz w:val="17"/>
              </w:rPr>
            </w:pPr>
            <w:r w:rsidRPr="00131B0C">
              <w:rPr>
                <w:b/>
                <w:sz w:val="17"/>
              </w:rPr>
              <w:t>1</w:t>
            </w:r>
          </w:p>
        </w:tc>
        <w:tc>
          <w:tcPr>
            <w:tcW w:w="381" w:type="pct"/>
            <w:shd w:val="clear" w:color="auto" w:fill="auto"/>
            <w:vAlign w:val="bottom"/>
          </w:tcPr>
          <w:p w:rsidRPr="00131B0C" w:rsidR="00D9214B" w:rsidP="00F704F9" w:rsidRDefault="00D9214B" w14:paraId="43BE650D" w14:textId="77777777">
            <w:pPr>
              <w:keepNext/>
              <w:tabs>
                <w:tab w:val="left" w:pos="288"/>
                <w:tab w:val="left" w:pos="576"/>
                <w:tab w:val="left" w:pos="864"/>
                <w:tab w:val="left" w:pos="1152"/>
              </w:tabs>
              <w:spacing w:before="40" w:after="40" w:line="210" w:lineRule="exact"/>
              <w:ind w:right="40"/>
              <w:jc w:val="right"/>
              <w:rPr>
                <w:b/>
                <w:sz w:val="17"/>
              </w:rPr>
            </w:pPr>
            <w:r>
              <w:rPr>
                <w:b/>
                <w:sz w:val="17"/>
              </w:rPr>
              <w:t>1</w:t>
            </w:r>
          </w:p>
        </w:tc>
      </w:tr>
      <w:tr w:rsidRPr="00131B0C" w:rsidR="00D9214B" w:rsidTr="00F704F9" w14:paraId="41B825F9" w14:textId="77777777">
        <w:tc>
          <w:tcPr>
            <w:tcW w:w="3476" w:type="pct"/>
            <w:shd w:val="clear" w:color="auto" w:fill="auto"/>
            <w:vAlign w:val="bottom"/>
          </w:tcPr>
          <w:p w:rsidRPr="00131B0C" w:rsidR="00D9214B" w:rsidP="00F704F9" w:rsidRDefault="00D9214B" w14:paraId="3BC506E9" w14:textId="77777777">
            <w:pPr>
              <w:tabs>
                <w:tab w:val="left" w:pos="288"/>
                <w:tab w:val="left" w:pos="576"/>
                <w:tab w:val="left" w:pos="864"/>
                <w:tab w:val="left" w:pos="1152"/>
              </w:tabs>
              <w:spacing w:before="40" w:after="40" w:line="210" w:lineRule="exact"/>
              <w:ind w:left="576" w:right="40" w:hanging="576"/>
              <w:rPr>
                <w:sz w:val="17"/>
              </w:rPr>
            </w:pPr>
            <w:r w:rsidRPr="00131B0C">
              <w:rPr>
                <w:sz w:val="17"/>
              </w:rPr>
              <w:tab/>
            </w:r>
            <w:r w:rsidRPr="00131B0C">
              <w:rPr>
                <w:sz w:val="17"/>
              </w:rPr>
              <w:t>1.</w:t>
            </w:r>
            <w:r w:rsidRPr="00131B0C">
              <w:rPr>
                <w:sz w:val="17"/>
              </w:rPr>
              <w:tab/>
            </w:r>
            <w:r w:rsidRPr="00131B0C">
              <w:rPr>
                <w:sz w:val="17"/>
              </w:rPr>
              <w:t>Report of the Secretary-General on special measures for protection from sexual exploitation and abuse</w:t>
            </w:r>
          </w:p>
        </w:tc>
        <w:tc>
          <w:tcPr>
            <w:tcW w:w="381" w:type="pct"/>
            <w:shd w:val="clear" w:color="auto" w:fill="auto"/>
            <w:vAlign w:val="bottom"/>
          </w:tcPr>
          <w:p w:rsidRPr="00131B0C" w:rsidR="00D9214B" w:rsidP="00F704F9" w:rsidRDefault="00D9214B" w14:paraId="10A6ED3E" w14:textId="77777777">
            <w:pPr>
              <w:tabs>
                <w:tab w:val="left" w:pos="288"/>
                <w:tab w:val="left" w:pos="576"/>
                <w:tab w:val="left" w:pos="864"/>
                <w:tab w:val="left" w:pos="1152"/>
              </w:tabs>
              <w:spacing w:before="40" w:after="40" w:line="210" w:lineRule="exact"/>
              <w:ind w:right="40"/>
              <w:jc w:val="right"/>
              <w:rPr>
                <w:b/>
                <w:sz w:val="17"/>
              </w:rPr>
            </w:pPr>
            <w:r w:rsidRPr="00131B0C">
              <w:rPr>
                <w:bCs/>
                <w:sz w:val="17"/>
              </w:rPr>
              <w:t>1</w:t>
            </w:r>
          </w:p>
        </w:tc>
        <w:tc>
          <w:tcPr>
            <w:tcW w:w="381" w:type="pct"/>
            <w:shd w:val="clear" w:color="auto" w:fill="auto"/>
            <w:vAlign w:val="bottom"/>
          </w:tcPr>
          <w:p w:rsidRPr="00131B0C" w:rsidR="00D9214B" w:rsidP="00F704F9" w:rsidRDefault="00D9214B" w14:paraId="6EE819C5" w14:textId="77777777">
            <w:pPr>
              <w:tabs>
                <w:tab w:val="left" w:pos="288"/>
                <w:tab w:val="left" w:pos="576"/>
                <w:tab w:val="left" w:pos="864"/>
                <w:tab w:val="left" w:pos="1152"/>
              </w:tabs>
              <w:spacing w:before="40" w:after="40" w:line="210" w:lineRule="exact"/>
              <w:ind w:right="40"/>
              <w:jc w:val="right"/>
              <w:rPr>
                <w:bCs/>
                <w:sz w:val="17"/>
              </w:rPr>
            </w:pPr>
            <w:r>
              <w:rPr>
                <w:bCs/>
                <w:sz w:val="17"/>
              </w:rPr>
              <w:t>1</w:t>
            </w:r>
          </w:p>
        </w:tc>
        <w:tc>
          <w:tcPr>
            <w:tcW w:w="381" w:type="pct"/>
            <w:shd w:val="clear" w:color="auto" w:fill="auto"/>
            <w:vAlign w:val="bottom"/>
          </w:tcPr>
          <w:p w:rsidRPr="00131B0C" w:rsidR="00D9214B" w:rsidP="00F704F9" w:rsidRDefault="00D9214B" w14:paraId="593187E3" w14:textId="77777777">
            <w:pPr>
              <w:tabs>
                <w:tab w:val="left" w:pos="288"/>
                <w:tab w:val="left" w:pos="576"/>
                <w:tab w:val="left" w:pos="864"/>
                <w:tab w:val="left" w:pos="1152"/>
              </w:tabs>
              <w:spacing w:before="40" w:after="40" w:line="210" w:lineRule="exact"/>
              <w:ind w:right="40"/>
              <w:jc w:val="right"/>
              <w:rPr>
                <w:bCs/>
                <w:sz w:val="17"/>
              </w:rPr>
            </w:pPr>
            <w:r w:rsidRPr="00131B0C">
              <w:rPr>
                <w:bCs/>
                <w:sz w:val="17"/>
              </w:rPr>
              <w:t>1</w:t>
            </w:r>
          </w:p>
        </w:tc>
        <w:tc>
          <w:tcPr>
            <w:tcW w:w="381" w:type="pct"/>
            <w:shd w:val="clear" w:color="auto" w:fill="auto"/>
            <w:vAlign w:val="bottom"/>
          </w:tcPr>
          <w:p w:rsidRPr="00131B0C" w:rsidR="00D9214B" w:rsidP="00F704F9" w:rsidRDefault="00D9214B" w14:paraId="5C36E9E7" w14:textId="77777777">
            <w:pPr>
              <w:tabs>
                <w:tab w:val="left" w:pos="288"/>
                <w:tab w:val="left" w:pos="576"/>
                <w:tab w:val="left" w:pos="864"/>
                <w:tab w:val="left" w:pos="1152"/>
              </w:tabs>
              <w:spacing w:before="40" w:after="40" w:line="210" w:lineRule="exact"/>
              <w:ind w:right="40"/>
              <w:jc w:val="right"/>
              <w:rPr>
                <w:bCs/>
                <w:sz w:val="17"/>
              </w:rPr>
            </w:pPr>
            <w:r>
              <w:rPr>
                <w:bCs/>
                <w:sz w:val="17"/>
              </w:rPr>
              <w:t>1</w:t>
            </w:r>
          </w:p>
        </w:tc>
      </w:tr>
      <w:tr w:rsidRPr="00131B0C" w:rsidR="00D9214B" w:rsidTr="00F704F9" w14:paraId="59EDCA30" w14:textId="77777777">
        <w:tc>
          <w:tcPr>
            <w:tcW w:w="3476" w:type="pct"/>
            <w:shd w:val="clear" w:color="auto" w:fill="auto"/>
            <w:vAlign w:val="bottom"/>
          </w:tcPr>
          <w:p w:rsidRPr="00131B0C" w:rsidR="00D9214B" w:rsidP="00F704F9" w:rsidRDefault="00D9214B" w14:paraId="5095A03E" w14:textId="77777777">
            <w:pPr>
              <w:tabs>
                <w:tab w:val="left" w:pos="288"/>
                <w:tab w:val="left" w:pos="576"/>
                <w:tab w:val="left" w:pos="864"/>
                <w:tab w:val="left" w:pos="1152"/>
              </w:tabs>
              <w:spacing w:before="40" w:after="40" w:line="210" w:lineRule="exact"/>
              <w:ind w:right="40"/>
              <w:rPr>
                <w:sz w:val="17"/>
              </w:rPr>
            </w:pPr>
            <w:r w:rsidRPr="00131B0C">
              <w:rPr>
                <w:sz w:val="17"/>
              </w:rPr>
              <w:tab/>
            </w:r>
            <w:r w:rsidRPr="00131B0C">
              <w:rPr>
                <w:b/>
                <w:sz w:val="17"/>
              </w:rPr>
              <w:t>Substantive services for meetings</w:t>
            </w:r>
            <w:r w:rsidRPr="00131B0C">
              <w:rPr>
                <w:sz w:val="17"/>
              </w:rPr>
              <w:t xml:space="preserve"> (number of three-hour meetings)</w:t>
            </w:r>
          </w:p>
        </w:tc>
        <w:tc>
          <w:tcPr>
            <w:tcW w:w="381" w:type="pct"/>
            <w:shd w:val="clear" w:color="auto" w:fill="auto"/>
            <w:vAlign w:val="bottom"/>
          </w:tcPr>
          <w:p w:rsidRPr="00131B0C" w:rsidR="00D9214B" w:rsidP="00F704F9" w:rsidRDefault="00D9214B" w14:paraId="17313BC0" w14:textId="77777777">
            <w:pPr>
              <w:tabs>
                <w:tab w:val="left" w:pos="288"/>
                <w:tab w:val="left" w:pos="576"/>
                <w:tab w:val="left" w:pos="864"/>
                <w:tab w:val="left" w:pos="1152"/>
              </w:tabs>
              <w:spacing w:before="40" w:after="40" w:line="210" w:lineRule="exact"/>
              <w:ind w:right="40"/>
              <w:jc w:val="right"/>
              <w:rPr>
                <w:b/>
                <w:sz w:val="17"/>
              </w:rPr>
            </w:pPr>
            <w:r w:rsidRPr="00131B0C">
              <w:rPr>
                <w:b/>
                <w:sz w:val="17"/>
              </w:rPr>
              <w:t>4</w:t>
            </w:r>
          </w:p>
        </w:tc>
        <w:tc>
          <w:tcPr>
            <w:tcW w:w="381" w:type="pct"/>
            <w:shd w:val="clear" w:color="auto" w:fill="auto"/>
            <w:vAlign w:val="bottom"/>
          </w:tcPr>
          <w:p w:rsidRPr="00131B0C" w:rsidR="00D9214B" w:rsidP="00F704F9" w:rsidRDefault="00D9214B" w14:paraId="56CDE454" w14:textId="77777777">
            <w:pPr>
              <w:tabs>
                <w:tab w:val="left" w:pos="288"/>
                <w:tab w:val="left" w:pos="576"/>
                <w:tab w:val="left" w:pos="864"/>
                <w:tab w:val="left" w:pos="1152"/>
              </w:tabs>
              <w:spacing w:before="40" w:after="40" w:line="210" w:lineRule="exact"/>
              <w:ind w:right="40"/>
              <w:jc w:val="right"/>
              <w:rPr>
                <w:b/>
                <w:sz w:val="17"/>
              </w:rPr>
            </w:pPr>
            <w:r>
              <w:rPr>
                <w:b/>
                <w:sz w:val="17"/>
              </w:rPr>
              <w:t>4</w:t>
            </w:r>
          </w:p>
        </w:tc>
        <w:tc>
          <w:tcPr>
            <w:tcW w:w="381" w:type="pct"/>
            <w:shd w:val="clear" w:color="auto" w:fill="auto"/>
            <w:vAlign w:val="bottom"/>
          </w:tcPr>
          <w:p w:rsidRPr="00131B0C" w:rsidR="00D9214B" w:rsidP="00F704F9" w:rsidRDefault="00D9214B" w14:paraId="33BD5178" w14:textId="77777777">
            <w:pPr>
              <w:tabs>
                <w:tab w:val="left" w:pos="288"/>
                <w:tab w:val="left" w:pos="576"/>
                <w:tab w:val="left" w:pos="864"/>
                <w:tab w:val="left" w:pos="1152"/>
              </w:tabs>
              <w:spacing w:before="40" w:after="40" w:line="210" w:lineRule="exact"/>
              <w:ind w:right="40"/>
              <w:jc w:val="right"/>
              <w:rPr>
                <w:b/>
                <w:sz w:val="17"/>
              </w:rPr>
            </w:pPr>
            <w:r w:rsidRPr="00131B0C">
              <w:rPr>
                <w:b/>
                <w:sz w:val="17"/>
              </w:rPr>
              <w:t>6</w:t>
            </w:r>
          </w:p>
        </w:tc>
        <w:tc>
          <w:tcPr>
            <w:tcW w:w="381" w:type="pct"/>
            <w:shd w:val="clear" w:color="auto" w:fill="auto"/>
            <w:vAlign w:val="bottom"/>
          </w:tcPr>
          <w:p w:rsidRPr="00131B0C" w:rsidR="00D9214B" w:rsidP="00F704F9" w:rsidRDefault="00D9214B" w14:paraId="00EB321A" w14:textId="77777777">
            <w:pPr>
              <w:tabs>
                <w:tab w:val="left" w:pos="288"/>
                <w:tab w:val="left" w:pos="576"/>
                <w:tab w:val="left" w:pos="864"/>
                <w:tab w:val="left" w:pos="1152"/>
              </w:tabs>
              <w:spacing w:before="40" w:after="40" w:line="210" w:lineRule="exact"/>
              <w:ind w:right="40"/>
              <w:jc w:val="right"/>
              <w:rPr>
                <w:b/>
                <w:sz w:val="17"/>
              </w:rPr>
            </w:pPr>
            <w:r>
              <w:rPr>
                <w:b/>
                <w:sz w:val="17"/>
              </w:rPr>
              <w:t>4</w:t>
            </w:r>
          </w:p>
        </w:tc>
      </w:tr>
      <w:tr w:rsidRPr="00131B0C" w:rsidR="00D9214B" w:rsidTr="00F704F9" w14:paraId="100457BC" w14:textId="77777777">
        <w:tc>
          <w:tcPr>
            <w:tcW w:w="3476" w:type="pct"/>
            <w:shd w:val="clear" w:color="auto" w:fill="auto"/>
            <w:vAlign w:val="bottom"/>
          </w:tcPr>
          <w:p w:rsidRPr="00131B0C" w:rsidR="00D9214B" w:rsidP="00F704F9" w:rsidRDefault="00D9214B" w14:paraId="12727CDE" w14:textId="77777777">
            <w:pPr>
              <w:tabs>
                <w:tab w:val="left" w:pos="288"/>
                <w:tab w:val="left" w:pos="576"/>
                <w:tab w:val="left" w:pos="864"/>
                <w:tab w:val="left" w:pos="1152"/>
              </w:tabs>
              <w:spacing w:before="40" w:after="40" w:line="210" w:lineRule="exact"/>
              <w:ind w:right="40"/>
              <w:rPr>
                <w:sz w:val="17"/>
              </w:rPr>
            </w:pPr>
            <w:r w:rsidRPr="00131B0C">
              <w:rPr>
                <w:sz w:val="17"/>
              </w:rPr>
              <w:tab/>
            </w:r>
            <w:r w:rsidRPr="00131B0C">
              <w:rPr>
                <w:sz w:val="17"/>
              </w:rPr>
              <w:t>Meetings of:</w:t>
            </w:r>
          </w:p>
        </w:tc>
        <w:tc>
          <w:tcPr>
            <w:tcW w:w="381" w:type="pct"/>
            <w:shd w:val="clear" w:color="auto" w:fill="auto"/>
            <w:vAlign w:val="bottom"/>
          </w:tcPr>
          <w:p w:rsidRPr="00131B0C" w:rsidR="00D9214B" w:rsidP="00F704F9" w:rsidRDefault="00D9214B" w14:paraId="4D2CFF07" w14:textId="77777777">
            <w:pPr>
              <w:tabs>
                <w:tab w:val="left" w:pos="288"/>
                <w:tab w:val="left" w:pos="576"/>
                <w:tab w:val="left" w:pos="864"/>
                <w:tab w:val="left" w:pos="1152"/>
              </w:tabs>
              <w:spacing w:before="40" w:after="40" w:line="210" w:lineRule="exact"/>
              <w:ind w:right="40"/>
              <w:jc w:val="right"/>
              <w:rPr>
                <w:b/>
                <w:sz w:val="17"/>
              </w:rPr>
            </w:pPr>
          </w:p>
        </w:tc>
        <w:tc>
          <w:tcPr>
            <w:tcW w:w="381" w:type="pct"/>
            <w:shd w:val="clear" w:color="auto" w:fill="auto"/>
            <w:vAlign w:val="bottom"/>
          </w:tcPr>
          <w:p w:rsidRPr="00131B0C" w:rsidR="00D9214B" w:rsidP="00F704F9" w:rsidRDefault="00D9214B" w14:paraId="52409A17" w14:textId="77777777">
            <w:pPr>
              <w:tabs>
                <w:tab w:val="left" w:pos="288"/>
                <w:tab w:val="left" w:pos="576"/>
                <w:tab w:val="left" w:pos="864"/>
                <w:tab w:val="left" w:pos="1152"/>
              </w:tabs>
              <w:spacing w:before="40" w:after="40" w:line="210" w:lineRule="exact"/>
              <w:ind w:right="40"/>
              <w:jc w:val="right"/>
              <w:rPr>
                <w:rFonts w:eastAsia="Calibri"/>
              </w:rPr>
            </w:pPr>
          </w:p>
        </w:tc>
        <w:tc>
          <w:tcPr>
            <w:tcW w:w="381" w:type="pct"/>
            <w:shd w:val="clear" w:color="auto" w:fill="auto"/>
            <w:vAlign w:val="bottom"/>
          </w:tcPr>
          <w:p w:rsidRPr="00131B0C" w:rsidR="00D9214B" w:rsidP="00F704F9" w:rsidRDefault="00D9214B" w14:paraId="13644970" w14:textId="77777777">
            <w:pPr>
              <w:tabs>
                <w:tab w:val="left" w:pos="288"/>
                <w:tab w:val="left" w:pos="576"/>
                <w:tab w:val="left" w:pos="864"/>
                <w:tab w:val="left" w:pos="1152"/>
              </w:tabs>
              <w:spacing w:before="40" w:after="40" w:line="210" w:lineRule="exact"/>
              <w:ind w:right="40"/>
              <w:jc w:val="right"/>
              <w:rPr>
                <w:b/>
                <w:sz w:val="17"/>
              </w:rPr>
            </w:pPr>
          </w:p>
        </w:tc>
        <w:tc>
          <w:tcPr>
            <w:tcW w:w="381" w:type="pct"/>
            <w:shd w:val="clear" w:color="auto" w:fill="auto"/>
            <w:vAlign w:val="bottom"/>
          </w:tcPr>
          <w:p w:rsidRPr="00131B0C" w:rsidR="00D9214B" w:rsidP="00F704F9" w:rsidRDefault="00D9214B" w14:paraId="09620271" w14:textId="77777777">
            <w:pPr>
              <w:tabs>
                <w:tab w:val="left" w:pos="288"/>
                <w:tab w:val="left" w:pos="576"/>
                <w:tab w:val="left" w:pos="864"/>
                <w:tab w:val="left" w:pos="1152"/>
              </w:tabs>
              <w:spacing w:before="40" w:after="40" w:line="210" w:lineRule="exact"/>
              <w:ind w:right="40"/>
              <w:jc w:val="right"/>
              <w:rPr>
                <w:b/>
                <w:sz w:val="17"/>
              </w:rPr>
            </w:pPr>
          </w:p>
        </w:tc>
      </w:tr>
      <w:tr w:rsidRPr="00131B0C" w:rsidR="00D9214B" w:rsidTr="00F704F9" w14:paraId="2860B78C" w14:textId="77777777">
        <w:tc>
          <w:tcPr>
            <w:tcW w:w="3476" w:type="pct"/>
            <w:shd w:val="clear" w:color="auto" w:fill="auto"/>
            <w:vAlign w:val="bottom"/>
          </w:tcPr>
          <w:p w:rsidRPr="00131B0C" w:rsidR="00D9214B" w:rsidP="00F704F9" w:rsidRDefault="00D9214B" w14:paraId="11A680FF" w14:textId="77777777">
            <w:pPr>
              <w:tabs>
                <w:tab w:val="left" w:pos="288"/>
                <w:tab w:val="left" w:pos="576"/>
                <w:tab w:val="left" w:pos="864"/>
                <w:tab w:val="left" w:pos="1152"/>
              </w:tabs>
              <w:spacing w:before="40" w:after="40" w:line="210" w:lineRule="exact"/>
              <w:ind w:right="40"/>
              <w:rPr>
                <w:sz w:val="17"/>
              </w:rPr>
            </w:pPr>
            <w:r w:rsidRPr="00131B0C">
              <w:rPr>
                <w:sz w:val="17"/>
              </w:rPr>
              <w:tab/>
            </w:r>
            <w:r w:rsidRPr="00131B0C">
              <w:rPr>
                <w:sz w:val="17"/>
              </w:rPr>
              <w:t>2.</w:t>
            </w:r>
            <w:r w:rsidRPr="00131B0C">
              <w:rPr>
                <w:sz w:val="17"/>
              </w:rPr>
              <w:tab/>
            </w:r>
            <w:r w:rsidRPr="00131B0C">
              <w:rPr>
                <w:sz w:val="17"/>
              </w:rPr>
              <w:t>The Advisory Committee on Administrative and Budgetary Questions</w:t>
            </w:r>
          </w:p>
        </w:tc>
        <w:tc>
          <w:tcPr>
            <w:tcW w:w="381" w:type="pct"/>
            <w:shd w:val="clear" w:color="auto" w:fill="auto"/>
            <w:vAlign w:val="bottom"/>
          </w:tcPr>
          <w:p w:rsidRPr="00131B0C" w:rsidR="00D9214B" w:rsidP="00F704F9" w:rsidRDefault="00D9214B" w14:paraId="3BAF64DE" w14:textId="77777777">
            <w:pPr>
              <w:tabs>
                <w:tab w:val="left" w:pos="288"/>
                <w:tab w:val="left" w:pos="576"/>
                <w:tab w:val="left" w:pos="864"/>
                <w:tab w:val="left" w:pos="1152"/>
              </w:tabs>
              <w:spacing w:before="40" w:after="40" w:line="210" w:lineRule="exact"/>
              <w:ind w:right="40"/>
              <w:jc w:val="right"/>
              <w:rPr>
                <w:sz w:val="17"/>
              </w:rPr>
            </w:pPr>
            <w:r w:rsidRPr="00131B0C">
              <w:rPr>
                <w:sz w:val="17"/>
              </w:rPr>
              <w:t>2</w:t>
            </w:r>
          </w:p>
        </w:tc>
        <w:tc>
          <w:tcPr>
            <w:tcW w:w="381" w:type="pct"/>
            <w:shd w:val="clear" w:color="auto" w:fill="auto"/>
            <w:vAlign w:val="bottom"/>
          </w:tcPr>
          <w:p w:rsidRPr="00131B0C" w:rsidR="00D9214B" w:rsidP="00F704F9" w:rsidRDefault="00D9214B" w14:paraId="52BD7542" w14:textId="77777777">
            <w:pPr>
              <w:tabs>
                <w:tab w:val="left" w:pos="288"/>
                <w:tab w:val="left" w:pos="576"/>
                <w:tab w:val="left" w:pos="864"/>
                <w:tab w:val="left" w:pos="1152"/>
              </w:tabs>
              <w:spacing w:before="40" w:after="40" w:line="210" w:lineRule="exact"/>
              <w:ind w:right="40"/>
              <w:jc w:val="right"/>
              <w:rPr>
                <w:sz w:val="17"/>
              </w:rPr>
            </w:pPr>
            <w:r>
              <w:rPr>
                <w:sz w:val="17"/>
              </w:rPr>
              <w:t>2</w:t>
            </w:r>
          </w:p>
        </w:tc>
        <w:tc>
          <w:tcPr>
            <w:tcW w:w="381" w:type="pct"/>
            <w:shd w:val="clear" w:color="auto" w:fill="auto"/>
            <w:vAlign w:val="bottom"/>
          </w:tcPr>
          <w:p w:rsidRPr="00131B0C" w:rsidR="00D9214B" w:rsidP="00F704F9" w:rsidRDefault="00D9214B" w14:paraId="4948524C" w14:textId="77777777">
            <w:pPr>
              <w:tabs>
                <w:tab w:val="left" w:pos="288"/>
                <w:tab w:val="left" w:pos="576"/>
                <w:tab w:val="left" w:pos="864"/>
                <w:tab w:val="left" w:pos="1152"/>
              </w:tabs>
              <w:spacing w:before="40" w:after="40" w:line="210" w:lineRule="exact"/>
              <w:ind w:right="40"/>
              <w:jc w:val="right"/>
              <w:rPr>
                <w:sz w:val="17"/>
              </w:rPr>
            </w:pPr>
            <w:r w:rsidRPr="00131B0C">
              <w:rPr>
                <w:sz w:val="17"/>
              </w:rPr>
              <w:t>3</w:t>
            </w:r>
          </w:p>
        </w:tc>
        <w:tc>
          <w:tcPr>
            <w:tcW w:w="381" w:type="pct"/>
            <w:shd w:val="clear" w:color="auto" w:fill="auto"/>
            <w:vAlign w:val="bottom"/>
          </w:tcPr>
          <w:p w:rsidRPr="00131B0C" w:rsidR="00D9214B" w:rsidP="00F704F9" w:rsidRDefault="00D9214B" w14:paraId="768A07F8" w14:textId="77777777">
            <w:pPr>
              <w:tabs>
                <w:tab w:val="left" w:pos="288"/>
                <w:tab w:val="left" w:pos="576"/>
                <w:tab w:val="left" w:pos="864"/>
                <w:tab w:val="left" w:pos="1152"/>
              </w:tabs>
              <w:spacing w:before="40" w:after="40" w:line="210" w:lineRule="exact"/>
              <w:ind w:right="40"/>
              <w:jc w:val="right"/>
              <w:rPr>
                <w:sz w:val="17"/>
              </w:rPr>
            </w:pPr>
            <w:r>
              <w:rPr>
                <w:sz w:val="17"/>
              </w:rPr>
              <w:t>2</w:t>
            </w:r>
          </w:p>
        </w:tc>
      </w:tr>
      <w:tr w:rsidRPr="00131B0C" w:rsidR="00D9214B" w:rsidTr="00F704F9" w14:paraId="25E903F3" w14:textId="77777777">
        <w:tc>
          <w:tcPr>
            <w:tcW w:w="3476" w:type="pct"/>
            <w:shd w:val="clear" w:color="auto" w:fill="auto"/>
            <w:vAlign w:val="bottom"/>
          </w:tcPr>
          <w:p w:rsidRPr="00131B0C" w:rsidR="00D9214B" w:rsidP="00F704F9" w:rsidRDefault="00D9214B" w14:paraId="216E327B" w14:textId="77777777">
            <w:pPr>
              <w:tabs>
                <w:tab w:val="left" w:pos="288"/>
                <w:tab w:val="left" w:pos="576"/>
                <w:tab w:val="left" w:pos="864"/>
                <w:tab w:val="left" w:pos="1152"/>
              </w:tabs>
              <w:spacing w:before="40" w:after="40" w:line="210" w:lineRule="exact"/>
              <w:ind w:right="40"/>
              <w:rPr>
                <w:sz w:val="17"/>
              </w:rPr>
            </w:pPr>
            <w:r w:rsidRPr="00131B0C">
              <w:rPr>
                <w:sz w:val="17"/>
              </w:rPr>
              <w:tab/>
            </w:r>
            <w:r w:rsidRPr="00131B0C">
              <w:rPr>
                <w:sz w:val="17"/>
              </w:rPr>
              <w:t>3.</w:t>
            </w:r>
            <w:r w:rsidRPr="00131B0C">
              <w:rPr>
                <w:sz w:val="17"/>
              </w:rPr>
              <w:tab/>
            </w:r>
            <w:r w:rsidRPr="00131B0C">
              <w:rPr>
                <w:sz w:val="17"/>
              </w:rPr>
              <w:t>The Fifth Committee</w:t>
            </w:r>
          </w:p>
        </w:tc>
        <w:tc>
          <w:tcPr>
            <w:tcW w:w="381" w:type="pct"/>
            <w:shd w:val="clear" w:color="auto" w:fill="auto"/>
            <w:vAlign w:val="bottom"/>
          </w:tcPr>
          <w:p w:rsidRPr="00131B0C" w:rsidR="00D9214B" w:rsidP="00F704F9" w:rsidRDefault="00D9214B" w14:paraId="1B934A24" w14:textId="77777777">
            <w:pPr>
              <w:tabs>
                <w:tab w:val="left" w:pos="288"/>
                <w:tab w:val="left" w:pos="576"/>
                <w:tab w:val="left" w:pos="864"/>
                <w:tab w:val="left" w:pos="1152"/>
              </w:tabs>
              <w:spacing w:before="40" w:after="40" w:line="210" w:lineRule="exact"/>
              <w:ind w:right="40"/>
              <w:jc w:val="right"/>
              <w:rPr>
                <w:sz w:val="17"/>
              </w:rPr>
            </w:pPr>
            <w:r w:rsidRPr="00131B0C">
              <w:rPr>
                <w:sz w:val="17"/>
              </w:rPr>
              <w:t>2</w:t>
            </w:r>
          </w:p>
        </w:tc>
        <w:tc>
          <w:tcPr>
            <w:tcW w:w="381" w:type="pct"/>
            <w:shd w:val="clear" w:color="auto" w:fill="auto"/>
            <w:vAlign w:val="bottom"/>
          </w:tcPr>
          <w:p w:rsidRPr="00131B0C" w:rsidR="00D9214B" w:rsidP="00F704F9" w:rsidRDefault="00D9214B" w14:paraId="7C8FF60E" w14:textId="77777777">
            <w:pPr>
              <w:tabs>
                <w:tab w:val="left" w:pos="288"/>
                <w:tab w:val="left" w:pos="576"/>
                <w:tab w:val="left" w:pos="864"/>
                <w:tab w:val="left" w:pos="1152"/>
              </w:tabs>
              <w:spacing w:before="40" w:after="40" w:line="210" w:lineRule="exact"/>
              <w:ind w:right="40"/>
              <w:jc w:val="right"/>
              <w:rPr>
                <w:sz w:val="17"/>
              </w:rPr>
            </w:pPr>
            <w:r>
              <w:rPr>
                <w:sz w:val="17"/>
              </w:rPr>
              <w:t>2</w:t>
            </w:r>
          </w:p>
        </w:tc>
        <w:tc>
          <w:tcPr>
            <w:tcW w:w="381" w:type="pct"/>
            <w:shd w:val="clear" w:color="auto" w:fill="auto"/>
            <w:vAlign w:val="bottom"/>
          </w:tcPr>
          <w:p w:rsidRPr="00131B0C" w:rsidR="00D9214B" w:rsidP="00F704F9" w:rsidRDefault="00D9214B" w14:paraId="39DF7305" w14:textId="77777777">
            <w:pPr>
              <w:tabs>
                <w:tab w:val="left" w:pos="288"/>
                <w:tab w:val="left" w:pos="576"/>
                <w:tab w:val="left" w:pos="864"/>
                <w:tab w:val="left" w:pos="1152"/>
              </w:tabs>
              <w:spacing w:before="40" w:after="40" w:line="210" w:lineRule="exact"/>
              <w:ind w:right="40"/>
              <w:jc w:val="right"/>
              <w:rPr>
                <w:sz w:val="17"/>
              </w:rPr>
            </w:pPr>
            <w:r w:rsidRPr="00131B0C">
              <w:rPr>
                <w:sz w:val="17"/>
              </w:rPr>
              <w:t>3</w:t>
            </w:r>
          </w:p>
        </w:tc>
        <w:tc>
          <w:tcPr>
            <w:tcW w:w="381" w:type="pct"/>
            <w:shd w:val="clear" w:color="auto" w:fill="auto"/>
            <w:vAlign w:val="bottom"/>
          </w:tcPr>
          <w:p w:rsidRPr="00131B0C" w:rsidR="00D9214B" w:rsidP="00F704F9" w:rsidRDefault="00D9214B" w14:paraId="4C4C4B13" w14:textId="77777777">
            <w:pPr>
              <w:tabs>
                <w:tab w:val="left" w:pos="288"/>
                <w:tab w:val="left" w:pos="576"/>
                <w:tab w:val="left" w:pos="864"/>
                <w:tab w:val="left" w:pos="1152"/>
              </w:tabs>
              <w:spacing w:before="40" w:after="40" w:line="210" w:lineRule="exact"/>
              <w:ind w:right="40"/>
              <w:jc w:val="right"/>
              <w:rPr>
                <w:sz w:val="17"/>
              </w:rPr>
            </w:pPr>
            <w:r>
              <w:rPr>
                <w:sz w:val="17"/>
              </w:rPr>
              <w:t>2</w:t>
            </w:r>
          </w:p>
        </w:tc>
      </w:tr>
      <w:tr w:rsidRPr="00131B0C" w:rsidR="00D9214B" w:rsidTr="00F704F9" w14:paraId="78656968" w14:textId="77777777">
        <w:tc>
          <w:tcPr>
            <w:tcW w:w="3476" w:type="pct"/>
            <w:shd w:val="clear" w:color="auto" w:fill="auto"/>
            <w:vAlign w:val="bottom"/>
          </w:tcPr>
          <w:p w:rsidRPr="00131B0C" w:rsidR="00D9214B" w:rsidP="00F704F9" w:rsidRDefault="00D9214B" w14:paraId="77495844" w14:textId="77777777">
            <w:pPr>
              <w:keepNext/>
              <w:keepLines/>
              <w:tabs>
                <w:tab w:val="left" w:pos="288"/>
                <w:tab w:val="left" w:pos="576"/>
                <w:tab w:val="left" w:pos="864"/>
                <w:tab w:val="left" w:pos="1152"/>
              </w:tabs>
              <w:spacing w:before="40" w:after="40" w:line="210" w:lineRule="exact"/>
              <w:ind w:right="43"/>
              <w:rPr>
                <w:b/>
                <w:sz w:val="17"/>
              </w:rPr>
            </w:pPr>
            <w:r w:rsidRPr="00131B0C">
              <w:rPr>
                <w:b/>
                <w:sz w:val="17"/>
              </w:rPr>
              <w:t>B.</w:t>
            </w:r>
            <w:r w:rsidRPr="00131B0C">
              <w:rPr>
                <w:b/>
                <w:sz w:val="17"/>
              </w:rPr>
              <w:tab/>
            </w:r>
            <w:r w:rsidRPr="00131B0C">
              <w:rPr>
                <w:b/>
                <w:sz w:val="17"/>
              </w:rPr>
              <w:t>Generation and transfer of knowledge</w:t>
            </w:r>
          </w:p>
        </w:tc>
        <w:tc>
          <w:tcPr>
            <w:tcW w:w="381" w:type="pct"/>
            <w:shd w:val="clear" w:color="auto" w:fill="auto"/>
            <w:vAlign w:val="bottom"/>
          </w:tcPr>
          <w:p w:rsidRPr="00131B0C" w:rsidR="00D9214B" w:rsidP="00F704F9" w:rsidRDefault="00D9214B" w14:paraId="53CC247C" w14:textId="77777777">
            <w:pPr>
              <w:keepNext/>
              <w:keepLines/>
              <w:tabs>
                <w:tab w:val="left" w:pos="288"/>
                <w:tab w:val="left" w:pos="576"/>
                <w:tab w:val="left" w:pos="864"/>
                <w:tab w:val="left" w:pos="1152"/>
              </w:tabs>
              <w:spacing w:before="40" w:after="40" w:line="210" w:lineRule="exact"/>
              <w:ind w:right="43"/>
              <w:jc w:val="right"/>
              <w:rPr>
                <w:sz w:val="17"/>
              </w:rPr>
            </w:pPr>
          </w:p>
        </w:tc>
        <w:tc>
          <w:tcPr>
            <w:tcW w:w="381" w:type="pct"/>
            <w:shd w:val="clear" w:color="auto" w:fill="auto"/>
            <w:vAlign w:val="bottom"/>
          </w:tcPr>
          <w:p w:rsidRPr="00131B0C" w:rsidR="00D9214B" w:rsidP="00F704F9" w:rsidRDefault="00D9214B" w14:paraId="59A08595" w14:textId="77777777">
            <w:pPr>
              <w:keepNext/>
              <w:keepLines/>
              <w:tabs>
                <w:tab w:val="left" w:pos="288"/>
                <w:tab w:val="left" w:pos="576"/>
                <w:tab w:val="left" w:pos="864"/>
                <w:tab w:val="left" w:pos="1152"/>
              </w:tabs>
              <w:spacing w:before="40" w:after="40" w:line="210" w:lineRule="exact"/>
              <w:ind w:right="43"/>
              <w:jc w:val="right"/>
              <w:rPr>
                <w:sz w:val="17"/>
              </w:rPr>
            </w:pPr>
          </w:p>
        </w:tc>
        <w:tc>
          <w:tcPr>
            <w:tcW w:w="381" w:type="pct"/>
            <w:shd w:val="clear" w:color="auto" w:fill="auto"/>
            <w:vAlign w:val="bottom"/>
          </w:tcPr>
          <w:p w:rsidRPr="00131B0C" w:rsidR="00D9214B" w:rsidP="00F704F9" w:rsidRDefault="00D9214B" w14:paraId="7E318B7A" w14:textId="77777777">
            <w:pPr>
              <w:keepNext/>
              <w:keepLines/>
              <w:tabs>
                <w:tab w:val="left" w:pos="288"/>
                <w:tab w:val="left" w:pos="576"/>
                <w:tab w:val="left" w:pos="864"/>
                <w:tab w:val="left" w:pos="1152"/>
              </w:tabs>
              <w:spacing w:before="40" w:after="40" w:line="210" w:lineRule="exact"/>
              <w:ind w:right="43"/>
              <w:jc w:val="right"/>
              <w:rPr>
                <w:sz w:val="17"/>
              </w:rPr>
            </w:pPr>
          </w:p>
        </w:tc>
        <w:tc>
          <w:tcPr>
            <w:tcW w:w="381" w:type="pct"/>
            <w:shd w:val="clear" w:color="auto" w:fill="auto"/>
            <w:vAlign w:val="bottom"/>
          </w:tcPr>
          <w:p w:rsidRPr="00131B0C" w:rsidR="00D9214B" w:rsidP="00F704F9" w:rsidRDefault="00D9214B" w14:paraId="4DC0CC2B" w14:textId="77777777">
            <w:pPr>
              <w:keepNext/>
              <w:keepLines/>
              <w:tabs>
                <w:tab w:val="left" w:pos="288"/>
                <w:tab w:val="left" w:pos="576"/>
                <w:tab w:val="left" w:pos="864"/>
                <w:tab w:val="left" w:pos="1152"/>
              </w:tabs>
              <w:spacing w:before="40" w:after="40" w:line="210" w:lineRule="exact"/>
              <w:ind w:right="43"/>
              <w:jc w:val="right"/>
              <w:rPr>
                <w:sz w:val="17"/>
              </w:rPr>
            </w:pPr>
          </w:p>
        </w:tc>
      </w:tr>
      <w:tr w:rsidRPr="00131B0C" w:rsidR="00D9214B" w:rsidTr="00F704F9" w14:paraId="76C05A90" w14:textId="77777777">
        <w:tc>
          <w:tcPr>
            <w:tcW w:w="3476" w:type="pct"/>
            <w:shd w:val="clear" w:color="auto" w:fill="auto"/>
            <w:vAlign w:val="bottom"/>
          </w:tcPr>
          <w:p w:rsidRPr="00131B0C" w:rsidR="00D9214B" w:rsidP="00F704F9" w:rsidRDefault="00D9214B" w14:paraId="6589A82D" w14:textId="77777777">
            <w:pPr>
              <w:tabs>
                <w:tab w:val="left" w:pos="288"/>
                <w:tab w:val="left" w:pos="576"/>
                <w:tab w:val="left" w:pos="864"/>
                <w:tab w:val="left" w:pos="1152"/>
              </w:tabs>
              <w:spacing w:before="40" w:after="40" w:line="210" w:lineRule="exact"/>
              <w:ind w:right="40"/>
              <w:rPr>
                <w:sz w:val="17"/>
              </w:rPr>
            </w:pPr>
            <w:r w:rsidRPr="00131B0C">
              <w:rPr>
                <w:sz w:val="17"/>
              </w:rPr>
              <w:tab/>
            </w:r>
            <w:r w:rsidRPr="00131B0C">
              <w:rPr>
                <w:b/>
                <w:sz w:val="17"/>
              </w:rPr>
              <w:t>Seminars, workshops and training events</w:t>
            </w:r>
            <w:r w:rsidRPr="00131B0C">
              <w:rPr>
                <w:sz w:val="17"/>
              </w:rPr>
              <w:t xml:space="preserve"> (number of days)</w:t>
            </w:r>
          </w:p>
        </w:tc>
        <w:tc>
          <w:tcPr>
            <w:tcW w:w="381" w:type="pct"/>
            <w:shd w:val="clear" w:color="auto" w:fill="auto"/>
            <w:vAlign w:val="bottom"/>
          </w:tcPr>
          <w:p w:rsidRPr="00131B0C" w:rsidR="00D9214B" w:rsidP="00F704F9" w:rsidRDefault="00D9214B" w14:paraId="6D05A7AD" w14:textId="77777777">
            <w:pPr>
              <w:tabs>
                <w:tab w:val="left" w:pos="288"/>
                <w:tab w:val="left" w:pos="576"/>
                <w:tab w:val="left" w:pos="864"/>
                <w:tab w:val="left" w:pos="1152"/>
              </w:tabs>
              <w:spacing w:before="40" w:after="40" w:line="210" w:lineRule="exact"/>
              <w:ind w:right="40"/>
              <w:jc w:val="right"/>
              <w:rPr>
                <w:b/>
                <w:sz w:val="17"/>
              </w:rPr>
            </w:pPr>
            <w:r w:rsidRPr="00131B0C">
              <w:rPr>
                <w:b/>
                <w:sz w:val="17"/>
              </w:rPr>
              <w:t>5</w:t>
            </w:r>
          </w:p>
        </w:tc>
        <w:tc>
          <w:tcPr>
            <w:tcW w:w="381" w:type="pct"/>
            <w:shd w:val="clear" w:color="auto" w:fill="auto"/>
            <w:vAlign w:val="bottom"/>
          </w:tcPr>
          <w:p w:rsidRPr="00131B0C" w:rsidR="00D9214B" w:rsidP="00F704F9" w:rsidRDefault="00D9214B" w14:paraId="0CFE962E" w14:textId="77777777">
            <w:pPr>
              <w:tabs>
                <w:tab w:val="left" w:pos="288"/>
                <w:tab w:val="left" w:pos="576"/>
                <w:tab w:val="left" w:pos="864"/>
                <w:tab w:val="left" w:pos="1152"/>
              </w:tabs>
              <w:spacing w:before="40" w:after="40" w:line="210" w:lineRule="exact"/>
              <w:ind w:right="40"/>
              <w:jc w:val="right"/>
              <w:rPr>
                <w:b/>
                <w:sz w:val="17"/>
              </w:rPr>
            </w:pPr>
            <w:r>
              <w:rPr>
                <w:b/>
                <w:sz w:val="17"/>
              </w:rPr>
              <w:t>40</w:t>
            </w:r>
          </w:p>
        </w:tc>
        <w:tc>
          <w:tcPr>
            <w:tcW w:w="381" w:type="pct"/>
            <w:shd w:val="clear" w:color="auto" w:fill="auto"/>
            <w:vAlign w:val="bottom"/>
          </w:tcPr>
          <w:p w:rsidRPr="00131B0C" w:rsidR="00D9214B" w:rsidP="00F704F9" w:rsidRDefault="00D9214B" w14:paraId="1DD41FC8" w14:textId="77777777">
            <w:pPr>
              <w:tabs>
                <w:tab w:val="left" w:pos="288"/>
                <w:tab w:val="left" w:pos="576"/>
                <w:tab w:val="left" w:pos="864"/>
                <w:tab w:val="left" w:pos="1152"/>
              </w:tabs>
              <w:spacing w:before="40" w:after="40" w:line="210" w:lineRule="exact"/>
              <w:ind w:right="40"/>
              <w:jc w:val="right"/>
              <w:rPr>
                <w:b/>
                <w:sz w:val="17"/>
              </w:rPr>
            </w:pPr>
            <w:r w:rsidRPr="00131B0C">
              <w:rPr>
                <w:b/>
                <w:sz w:val="17"/>
              </w:rPr>
              <w:t>30</w:t>
            </w:r>
          </w:p>
        </w:tc>
        <w:tc>
          <w:tcPr>
            <w:tcW w:w="381" w:type="pct"/>
            <w:shd w:val="clear" w:color="auto" w:fill="auto"/>
            <w:vAlign w:val="bottom"/>
          </w:tcPr>
          <w:p w:rsidRPr="00131B0C" w:rsidR="00D9214B" w:rsidP="00F704F9" w:rsidRDefault="00D9214B" w14:paraId="6DD3F08E" w14:textId="77777777">
            <w:pPr>
              <w:tabs>
                <w:tab w:val="left" w:pos="288"/>
                <w:tab w:val="left" w:pos="576"/>
                <w:tab w:val="left" w:pos="864"/>
                <w:tab w:val="left" w:pos="1152"/>
              </w:tabs>
              <w:spacing w:before="40" w:after="40" w:line="210" w:lineRule="exact"/>
              <w:ind w:right="40"/>
              <w:jc w:val="right"/>
              <w:rPr>
                <w:b/>
                <w:sz w:val="17"/>
              </w:rPr>
            </w:pPr>
            <w:r>
              <w:rPr>
                <w:b/>
                <w:sz w:val="17"/>
              </w:rPr>
              <w:t>30</w:t>
            </w:r>
          </w:p>
        </w:tc>
      </w:tr>
      <w:tr w:rsidRPr="00131B0C" w:rsidR="00D9214B" w:rsidTr="00F704F9" w14:paraId="274F3903" w14:textId="77777777">
        <w:tc>
          <w:tcPr>
            <w:tcW w:w="3476" w:type="pct"/>
            <w:shd w:val="clear" w:color="auto" w:fill="auto"/>
            <w:vAlign w:val="bottom"/>
          </w:tcPr>
          <w:p w:rsidRPr="00131B0C" w:rsidR="00D9214B" w:rsidP="00F704F9" w:rsidRDefault="00D9214B" w14:paraId="4C5F4491" w14:textId="77777777">
            <w:pPr>
              <w:tabs>
                <w:tab w:val="left" w:pos="288"/>
                <w:tab w:val="left" w:pos="576"/>
                <w:tab w:val="left" w:pos="864"/>
                <w:tab w:val="left" w:pos="1152"/>
              </w:tabs>
              <w:spacing w:before="40" w:after="40" w:line="210" w:lineRule="exact"/>
              <w:ind w:left="576" w:right="40" w:hanging="576"/>
              <w:rPr>
                <w:sz w:val="17"/>
              </w:rPr>
            </w:pPr>
            <w:bookmarkStart w:name="_Hlk127193810" w:id="22"/>
            <w:r w:rsidRPr="00131B0C">
              <w:rPr>
                <w:sz w:val="17"/>
              </w:rPr>
              <w:tab/>
            </w:r>
            <w:r w:rsidRPr="00131B0C">
              <w:rPr>
                <w:sz w:val="17"/>
              </w:rPr>
              <w:t>4.</w:t>
            </w:r>
            <w:r w:rsidRPr="00131B0C">
              <w:rPr>
                <w:sz w:val="17"/>
              </w:rPr>
              <w:tab/>
            </w:r>
            <w:r w:rsidRPr="00131B0C">
              <w:rPr>
                <w:sz w:val="17"/>
              </w:rPr>
              <w:t xml:space="preserve">Training events with international and regional organizations and regional and national coordinators for protection from sexual exploitation and abuse </w:t>
            </w:r>
          </w:p>
        </w:tc>
        <w:tc>
          <w:tcPr>
            <w:tcW w:w="381" w:type="pct"/>
            <w:shd w:val="clear" w:color="auto" w:fill="auto"/>
            <w:vAlign w:val="bottom"/>
          </w:tcPr>
          <w:p w:rsidRPr="00131B0C" w:rsidR="00D9214B" w:rsidP="00F704F9" w:rsidRDefault="00D9214B" w14:paraId="7DD64B0F" w14:textId="77777777">
            <w:pPr>
              <w:tabs>
                <w:tab w:val="left" w:pos="288"/>
                <w:tab w:val="left" w:pos="576"/>
                <w:tab w:val="left" w:pos="864"/>
                <w:tab w:val="left" w:pos="1152"/>
              </w:tabs>
              <w:spacing w:before="40" w:after="40" w:line="210" w:lineRule="exact"/>
              <w:ind w:right="40"/>
              <w:jc w:val="right"/>
              <w:rPr>
                <w:sz w:val="17"/>
              </w:rPr>
            </w:pPr>
            <w:r w:rsidRPr="00131B0C">
              <w:rPr>
                <w:sz w:val="17"/>
              </w:rPr>
              <w:t>5</w:t>
            </w:r>
          </w:p>
        </w:tc>
        <w:tc>
          <w:tcPr>
            <w:tcW w:w="381" w:type="pct"/>
            <w:shd w:val="clear" w:color="auto" w:fill="auto"/>
            <w:vAlign w:val="bottom"/>
          </w:tcPr>
          <w:p w:rsidRPr="00131B0C" w:rsidR="00D9214B" w:rsidP="00F704F9" w:rsidRDefault="00D9214B" w14:paraId="210A7D3B" w14:textId="77777777">
            <w:pPr>
              <w:tabs>
                <w:tab w:val="left" w:pos="288"/>
                <w:tab w:val="left" w:pos="576"/>
                <w:tab w:val="left" w:pos="864"/>
                <w:tab w:val="left" w:pos="1152"/>
              </w:tabs>
              <w:spacing w:before="40" w:after="40" w:line="210" w:lineRule="exact"/>
              <w:ind w:right="40"/>
              <w:jc w:val="right"/>
              <w:rPr>
                <w:sz w:val="17"/>
              </w:rPr>
            </w:pPr>
            <w:r>
              <w:rPr>
                <w:sz w:val="17"/>
              </w:rPr>
              <w:t>40</w:t>
            </w:r>
          </w:p>
        </w:tc>
        <w:tc>
          <w:tcPr>
            <w:tcW w:w="381" w:type="pct"/>
            <w:shd w:val="clear" w:color="auto" w:fill="auto"/>
            <w:vAlign w:val="bottom"/>
          </w:tcPr>
          <w:p w:rsidRPr="00131B0C" w:rsidR="00D9214B" w:rsidP="00F704F9" w:rsidRDefault="00D9214B" w14:paraId="2A7300CC" w14:textId="77777777">
            <w:pPr>
              <w:tabs>
                <w:tab w:val="left" w:pos="288"/>
                <w:tab w:val="left" w:pos="576"/>
                <w:tab w:val="left" w:pos="864"/>
                <w:tab w:val="left" w:pos="1152"/>
              </w:tabs>
              <w:spacing w:before="40" w:after="40" w:line="210" w:lineRule="exact"/>
              <w:ind w:right="40"/>
              <w:jc w:val="right"/>
              <w:rPr>
                <w:sz w:val="17"/>
              </w:rPr>
            </w:pPr>
            <w:r w:rsidRPr="00131B0C">
              <w:rPr>
                <w:sz w:val="17"/>
              </w:rPr>
              <w:t>30</w:t>
            </w:r>
          </w:p>
        </w:tc>
        <w:tc>
          <w:tcPr>
            <w:tcW w:w="381" w:type="pct"/>
            <w:shd w:val="clear" w:color="auto" w:fill="auto"/>
            <w:vAlign w:val="bottom"/>
          </w:tcPr>
          <w:p w:rsidRPr="00131B0C" w:rsidR="00D9214B" w:rsidP="00F704F9" w:rsidRDefault="00D9214B" w14:paraId="18F26D13" w14:textId="77777777">
            <w:pPr>
              <w:tabs>
                <w:tab w:val="left" w:pos="288"/>
                <w:tab w:val="left" w:pos="576"/>
                <w:tab w:val="left" w:pos="864"/>
                <w:tab w:val="left" w:pos="1152"/>
              </w:tabs>
              <w:spacing w:before="40" w:after="40" w:line="210" w:lineRule="exact"/>
              <w:ind w:right="40"/>
              <w:jc w:val="right"/>
              <w:rPr>
                <w:sz w:val="17"/>
              </w:rPr>
            </w:pPr>
            <w:r>
              <w:rPr>
                <w:sz w:val="17"/>
              </w:rPr>
              <w:t>30</w:t>
            </w:r>
          </w:p>
        </w:tc>
      </w:tr>
      <w:bookmarkEnd w:id="22"/>
      <w:tr w:rsidRPr="00131B0C" w:rsidR="00D9214B" w:rsidTr="00F704F9" w14:paraId="7F8E272F" w14:textId="77777777">
        <w:tc>
          <w:tcPr>
            <w:tcW w:w="3476" w:type="pct"/>
            <w:shd w:val="clear" w:color="auto" w:fill="auto"/>
            <w:vAlign w:val="bottom"/>
          </w:tcPr>
          <w:p w:rsidRPr="00131B0C" w:rsidR="00D9214B" w:rsidP="00F704F9" w:rsidRDefault="00D9214B" w14:paraId="254AEA07" w14:textId="77777777">
            <w:pPr>
              <w:tabs>
                <w:tab w:val="left" w:pos="288"/>
                <w:tab w:val="left" w:pos="576"/>
                <w:tab w:val="left" w:pos="864"/>
                <w:tab w:val="left" w:pos="1152"/>
              </w:tabs>
              <w:spacing w:before="40" w:after="40" w:line="210" w:lineRule="exact"/>
              <w:ind w:right="40"/>
              <w:rPr>
                <w:sz w:val="17"/>
              </w:rPr>
            </w:pPr>
            <w:r w:rsidRPr="00131B0C">
              <w:rPr>
                <w:sz w:val="17"/>
              </w:rPr>
              <w:tab/>
            </w:r>
            <w:r w:rsidRPr="00131B0C">
              <w:rPr>
                <w:b/>
                <w:sz w:val="17"/>
              </w:rPr>
              <w:t>Technical materials</w:t>
            </w:r>
            <w:r w:rsidRPr="00131B0C">
              <w:rPr>
                <w:sz w:val="17"/>
              </w:rPr>
              <w:t xml:space="preserve"> (number of materials)</w:t>
            </w:r>
          </w:p>
        </w:tc>
        <w:tc>
          <w:tcPr>
            <w:tcW w:w="381" w:type="pct"/>
            <w:shd w:val="clear" w:color="auto" w:fill="auto"/>
            <w:vAlign w:val="bottom"/>
          </w:tcPr>
          <w:p w:rsidRPr="00131B0C" w:rsidR="00D9214B" w:rsidP="00F704F9" w:rsidRDefault="00D9214B" w14:paraId="4600E263" w14:textId="77777777">
            <w:pPr>
              <w:tabs>
                <w:tab w:val="left" w:pos="288"/>
                <w:tab w:val="left" w:pos="576"/>
                <w:tab w:val="left" w:pos="864"/>
                <w:tab w:val="left" w:pos="1152"/>
              </w:tabs>
              <w:spacing w:before="40" w:after="40" w:line="210" w:lineRule="exact"/>
              <w:ind w:right="40"/>
              <w:jc w:val="right"/>
              <w:rPr>
                <w:b/>
                <w:sz w:val="17"/>
              </w:rPr>
            </w:pPr>
            <w:r w:rsidRPr="00131B0C">
              <w:rPr>
                <w:b/>
                <w:sz w:val="17"/>
              </w:rPr>
              <w:t>1</w:t>
            </w:r>
          </w:p>
        </w:tc>
        <w:tc>
          <w:tcPr>
            <w:tcW w:w="381" w:type="pct"/>
            <w:shd w:val="clear" w:color="auto" w:fill="auto"/>
            <w:vAlign w:val="bottom"/>
          </w:tcPr>
          <w:p w:rsidRPr="00131B0C" w:rsidR="00D9214B" w:rsidP="00F704F9" w:rsidRDefault="00D9214B" w14:paraId="2AF9D39F" w14:textId="77777777">
            <w:pPr>
              <w:tabs>
                <w:tab w:val="left" w:pos="288"/>
                <w:tab w:val="left" w:pos="576"/>
                <w:tab w:val="left" w:pos="864"/>
                <w:tab w:val="left" w:pos="1152"/>
              </w:tabs>
              <w:spacing w:before="40" w:after="40" w:line="210" w:lineRule="exact"/>
              <w:ind w:right="40"/>
              <w:jc w:val="right"/>
              <w:rPr>
                <w:b/>
                <w:sz w:val="17"/>
              </w:rPr>
            </w:pPr>
            <w:r>
              <w:rPr>
                <w:b/>
                <w:sz w:val="17"/>
              </w:rPr>
              <w:t>1</w:t>
            </w:r>
          </w:p>
        </w:tc>
        <w:tc>
          <w:tcPr>
            <w:tcW w:w="381" w:type="pct"/>
            <w:shd w:val="clear" w:color="auto" w:fill="auto"/>
            <w:vAlign w:val="bottom"/>
          </w:tcPr>
          <w:p w:rsidRPr="00131B0C" w:rsidR="00D9214B" w:rsidP="00F704F9" w:rsidRDefault="00D9214B" w14:paraId="4D384491" w14:textId="77777777">
            <w:pPr>
              <w:tabs>
                <w:tab w:val="left" w:pos="288"/>
                <w:tab w:val="left" w:pos="576"/>
                <w:tab w:val="left" w:pos="864"/>
                <w:tab w:val="left" w:pos="1152"/>
              </w:tabs>
              <w:spacing w:before="40" w:after="40" w:line="210" w:lineRule="exact"/>
              <w:ind w:right="40"/>
              <w:jc w:val="right"/>
              <w:rPr>
                <w:b/>
                <w:sz w:val="17"/>
              </w:rPr>
            </w:pPr>
            <w:r w:rsidRPr="00131B0C">
              <w:rPr>
                <w:b/>
                <w:sz w:val="17"/>
              </w:rPr>
              <w:t>2</w:t>
            </w:r>
          </w:p>
        </w:tc>
        <w:tc>
          <w:tcPr>
            <w:tcW w:w="381" w:type="pct"/>
            <w:shd w:val="clear" w:color="auto" w:fill="auto"/>
            <w:vAlign w:val="bottom"/>
          </w:tcPr>
          <w:p w:rsidRPr="00131B0C" w:rsidR="00D9214B" w:rsidP="00F704F9" w:rsidRDefault="00D9214B" w14:paraId="02AB454C" w14:textId="77777777">
            <w:pPr>
              <w:tabs>
                <w:tab w:val="left" w:pos="288"/>
                <w:tab w:val="left" w:pos="576"/>
                <w:tab w:val="left" w:pos="864"/>
                <w:tab w:val="left" w:pos="1152"/>
              </w:tabs>
              <w:spacing w:before="40" w:after="40" w:line="210" w:lineRule="exact"/>
              <w:ind w:right="40"/>
              <w:jc w:val="right"/>
              <w:rPr>
                <w:b/>
                <w:sz w:val="17"/>
              </w:rPr>
            </w:pPr>
            <w:r>
              <w:rPr>
                <w:b/>
                <w:sz w:val="17"/>
              </w:rPr>
              <w:t>2</w:t>
            </w:r>
          </w:p>
        </w:tc>
      </w:tr>
      <w:tr w:rsidRPr="00131B0C" w:rsidR="00D9214B" w:rsidTr="00F704F9" w14:paraId="313EEE58" w14:textId="77777777">
        <w:tc>
          <w:tcPr>
            <w:tcW w:w="3476" w:type="pct"/>
            <w:shd w:val="clear" w:color="auto" w:fill="auto"/>
            <w:vAlign w:val="bottom"/>
          </w:tcPr>
          <w:p w:rsidRPr="00131B0C" w:rsidR="00D9214B" w:rsidP="00F704F9" w:rsidRDefault="00D9214B" w14:paraId="0B822739" w14:textId="77777777">
            <w:pPr>
              <w:tabs>
                <w:tab w:val="left" w:pos="288"/>
                <w:tab w:val="left" w:pos="576"/>
                <w:tab w:val="left" w:pos="864"/>
                <w:tab w:val="left" w:pos="1152"/>
              </w:tabs>
              <w:spacing w:before="40" w:after="40" w:line="210" w:lineRule="exact"/>
              <w:ind w:right="40"/>
              <w:rPr>
                <w:sz w:val="17"/>
              </w:rPr>
            </w:pPr>
            <w:r w:rsidRPr="00131B0C">
              <w:rPr>
                <w:sz w:val="17"/>
              </w:rPr>
              <w:tab/>
            </w:r>
            <w:r w:rsidRPr="00131B0C">
              <w:rPr>
                <w:sz w:val="17"/>
              </w:rPr>
              <w:t>5.</w:t>
            </w:r>
            <w:r w:rsidRPr="00131B0C">
              <w:rPr>
                <w:sz w:val="17"/>
              </w:rPr>
              <w:tab/>
            </w:r>
            <w:r w:rsidRPr="00131B0C">
              <w:rPr>
                <w:sz w:val="17"/>
              </w:rPr>
              <w:t xml:space="preserve">Tools/manual on protection against sexual exploitation and abuse </w:t>
            </w:r>
          </w:p>
        </w:tc>
        <w:tc>
          <w:tcPr>
            <w:tcW w:w="381" w:type="pct"/>
            <w:shd w:val="clear" w:color="auto" w:fill="auto"/>
            <w:vAlign w:val="bottom"/>
          </w:tcPr>
          <w:p w:rsidRPr="00131B0C" w:rsidR="00D9214B" w:rsidP="00F704F9" w:rsidRDefault="00D9214B" w14:paraId="1B27648A" w14:textId="77777777">
            <w:pPr>
              <w:tabs>
                <w:tab w:val="left" w:pos="288"/>
                <w:tab w:val="left" w:pos="576"/>
                <w:tab w:val="left" w:pos="864"/>
                <w:tab w:val="left" w:pos="1152"/>
              </w:tabs>
              <w:spacing w:before="40" w:after="40" w:line="210" w:lineRule="exact"/>
              <w:ind w:right="40"/>
              <w:jc w:val="right"/>
              <w:rPr>
                <w:sz w:val="17"/>
              </w:rPr>
            </w:pPr>
            <w:r w:rsidRPr="00131B0C">
              <w:rPr>
                <w:sz w:val="17"/>
              </w:rPr>
              <w:t>1</w:t>
            </w:r>
          </w:p>
        </w:tc>
        <w:tc>
          <w:tcPr>
            <w:tcW w:w="381" w:type="pct"/>
            <w:shd w:val="clear" w:color="auto" w:fill="auto"/>
            <w:vAlign w:val="bottom"/>
          </w:tcPr>
          <w:p w:rsidRPr="00131B0C" w:rsidR="00D9214B" w:rsidP="00F704F9" w:rsidRDefault="00D9214B" w14:paraId="5148C9C3" w14:textId="77777777">
            <w:pPr>
              <w:tabs>
                <w:tab w:val="left" w:pos="288"/>
                <w:tab w:val="left" w:pos="576"/>
                <w:tab w:val="left" w:pos="864"/>
                <w:tab w:val="left" w:pos="1152"/>
              </w:tabs>
              <w:spacing w:before="40" w:after="40" w:line="210" w:lineRule="exact"/>
              <w:ind w:right="40"/>
              <w:jc w:val="right"/>
              <w:rPr>
                <w:sz w:val="17"/>
              </w:rPr>
            </w:pPr>
            <w:r>
              <w:rPr>
                <w:sz w:val="17"/>
              </w:rPr>
              <w:t>1</w:t>
            </w:r>
          </w:p>
        </w:tc>
        <w:tc>
          <w:tcPr>
            <w:tcW w:w="381" w:type="pct"/>
            <w:shd w:val="clear" w:color="auto" w:fill="auto"/>
            <w:vAlign w:val="bottom"/>
          </w:tcPr>
          <w:p w:rsidRPr="00131B0C" w:rsidR="00D9214B" w:rsidP="00F704F9" w:rsidRDefault="00D9214B" w14:paraId="7071308D" w14:textId="77777777">
            <w:pPr>
              <w:tabs>
                <w:tab w:val="left" w:pos="288"/>
                <w:tab w:val="left" w:pos="576"/>
                <w:tab w:val="left" w:pos="864"/>
                <w:tab w:val="left" w:pos="1152"/>
              </w:tabs>
              <w:spacing w:before="40" w:after="40" w:line="210" w:lineRule="exact"/>
              <w:ind w:right="40"/>
              <w:jc w:val="right"/>
              <w:rPr>
                <w:sz w:val="17"/>
              </w:rPr>
            </w:pPr>
            <w:r w:rsidRPr="00131B0C">
              <w:rPr>
                <w:sz w:val="17"/>
              </w:rPr>
              <w:t>2</w:t>
            </w:r>
          </w:p>
        </w:tc>
        <w:tc>
          <w:tcPr>
            <w:tcW w:w="381" w:type="pct"/>
            <w:shd w:val="clear" w:color="auto" w:fill="auto"/>
            <w:vAlign w:val="bottom"/>
          </w:tcPr>
          <w:p w:rsidRPr="00131B0C" w:rsidR="00D9214B" w:rsidP="00F704F9" w:rsidRDefault="00D9214B" w14:paraId="416094F2" w14:textId="77777777">
            <w:pPr>
              <w:tabs>
                <w:tab w:val="left" w:pos="288"/>
                <w:tab w:val="left" w:pos="576"/>
                <w:tab w:val="left" w:pos="864"/>
                <w:tab w:val="left" w:pos="1152"/>
              </w:tabs>
              <w:spacing w:before="40" w:after="40" w:line="210" w:lineRule="exact"/>
              <w:ind w:right="40"/>
              <w:jc w:val="right"/>
              <w:rPr>
                <w:sz w:val="17"/>
              </w:rPr>
            </w:pPr>
            <w:r>
              <w:rPr>
                <w:sz w:val="17"/>
              </w:rPr>
              <w:t>2</w:t>
            </w:r>
          </w:p>
        </w:tc>
      </w:tr>
      <w:tr w:rsidRPr="00131B0C" w:rsidR="00D9214B" w:rsidTr="00F704F9" w14:paraId="6D46FE0A" w14:textId="77777777">
        <w:tc>
          <w:tcPr>
            <w:tcW w:w="3476" w:type="pct"/>
            <w:shd w:val="clear" w:color="auto" w:fill="auto"/>
            <w:vAlign w:val="bottom"/>
          </w:tcPr>
          <w:p w:rsidRPr="00131B0C" w:rsidR="00D9214B" w:rsidP="00F704F9" w:rsidRDefault="00D9214B" w14:paraId="564A650F" w14:textId="77777777">
            <w:pPr>
              <w:tabs>
                <w:tab w:val="left" w:pos="288"/>
                <w:tab w:val="left" w:pos="576"/>
                <w:tab w:val="left" w:pos="864"/>
                <w:tab w:val="left" w:pos="1152"/>
              </w:tabs>
              <w:spacing w:before="40" w:after="40" w:line="210" w:lineRule="exact"/>
              <w:ind w:right="40"/>
              <w:jc w:val="both"/>
              <w:rPr>
                <w:b/>
                <w:sz w:val="17"/>
              </w:rPr>
            </w:pPr>
            <w:r w:rsidRPr="00131B0C">
              <w:rPr>
                <w:rFonts w:asciiTheme="majorBidi" w:hAnsiTheme="majorBidi" w:cstheme="majorBidi"/>
                <w:b/>
                <w:bCs/>
                <w:sz w:val="17"/>
              </w:rPr>
              <w:t>C.</w:t>
            </w:r>
            <w:r w:rsidRPr="00131B0C">
              <w:rPr>
                <w:rFonts w:asciiTheme="majorBidi" w:hAnsiTheme="majorBidi" w:cstheme="majorBidi"/>
                <w:b/>
                <w:bCs/>
                <w:sz w:val="17"/>
              </w:rPr>
              <w:tab/>
            </w:r>
            <w:r w:rsidRPr="00131B0C">
              <w:rPr>
                <w:rFonts w:asciiTheme="majorBidi" w:hAnsiTheme="majorBidi" w:cstheme="majorBidi"/>
                <w:b/>
                <w:bCs/>
                <w:sz w:val="17"/>
              </w:rPr>
              <w:t>Substantive deliverables</w:t>
            </w:r>
          </w:p>
        </w:tc>
        <w:tc>
          <w:tcPr>
            <w:tcW w:w="381" w:type="pct"/>
            <w:shd w:val="clear" w:color="auto" w:fill="auto"/>
            <w:vAlign w:val="bottom"/>
          </w:tcPr>
          <w:p w:rsidRPr="00131B0C" w:rsidR="00D9214B" w:rsidP="00F704F9" w:rsidRDefault="00D9214B" w14:paraId="7F13C809" w14:textId="77777777">
            <w:pPr>
              <w:tabs>
                <w:tab w:val="left" w:pos="288"/>
                <w:tab w:val="left" w:pos="576"/>
                <w:tab w:val="left" w:pos="864"/>
                <w:tab w:val="left" w:pos="1152"/>
              </w:tabs>
              <w:spacing w:before="40" w:after="40" w:line="210" w:lineRule="exact"/>
              <w:ind w:right="40"/>
              <w:jc w:val="right"/>
              <w:rPr>
                <w:sz w:val="17"/>
              </w:rPr>
            </w:pPr>
          </w:p>
        </w:tc>
        <w:tc>
          <w:tcPr>
            <w:tcW w:w="381" w:type="pct"/>
            <w:shd w:val="clear" w:color="auto" w:fill="auto"/>
            <w:vAlign w:val="bottom"/>
          </w:tcPr>
          <w:p w:rsidRPr="00131B0C" w:rsidR="00D9214B" w:rsidP="00F704F9" w:rsidRDefault="00D9214B" w14:paraId="34EE0E6F" w14:textId="77777777">
            <w:pPr>
              <w:tabs>
                <w:tab w:val="left" w:pos="288"/>
                <w:tab w:val="left" w:pos="576"/>
                <w:tab w:val="left" w:pos="864"/>
                <w:tab w:val="left" w:pos="1152"/>
              </w:tabs>
              <w:spacing w:before="40" w:after="40" w:line="210" w:lineRule="exact"/>
              <w:ind w:right="40"/>
              <w:jc w:val="right"/>
              <w:rPr>
                <w:sz w:val="17"/>
              </w:rPr>
            </w:pPr>
          </w:p>
        </w:tc>
        <w:tc>
          <w:tcPr>
            <w:tcW w:w="381" w:type="pct"/>
            <w:shd w:val="clear" w:color="auto" w:fill="auto"/>
            <w:vAlign w:val="bottom"/>
          </w:tcPr>
          <w:p w:rsidRPr="00131B0C" w:rsidR="00D9214B" w:rsidP="00F704F9" w:rsidRDefault="00D9214B" w14:paraId="2BAC9A42" w14:textId="77777777">
            <w:pPr>
              <w:tabs>
                <w:tab w:val="left" w:pos="288"/>
                <w:tab w:val="left" w:pos="576"/>
                <w:tab w:val="left" w:pos="864"/>
                <w:tab w:val="left" w:pos="1152"/>
              </w:tabs>
              <w:spacing w:before="40" w:after="40" w:line="210" w:lineRule="exact"/>
              <w:ind w:right="40"/>
              <w:jc w:val="right"/>
              <w:rPr>
                <w:sz w:val="17"/>
              </w:rPr>
            </w:pPr>
          </w:p>
        </w:tc>
        <w:tc>
          <w:tcPr>
            <w:tcW w:w="381" w:type="pct"/>
            <w:shd w:val="clear" w:color="auto" w:fill="auto"/>
            <w:vAlign w:val="bottom"/>
          </w:tcPr>
          <w:p w:rsidRPr="00131B0C" w:rsidR="00D9214B" w:rsidP="00F704F9" w:rsidRDefault="00D9214B" w14:paraId="17A698F7" w14:textId="77777777">
            <w:pPr>
              <w:tabs>
                <w:tab w:val="left" w:pos="288"/>
                <w:tab w:val="left" w:pos="576"/>
                <w:tab w:val="left" w:pos="864"/>
                <w:tab w:val="left" w:pos="1152"/>
              </w:tabs>
              <w:spacing w:before="40" w:after="40" w:line="210" w:lineRule="exact"/>
              <w:ind w:right="40"/>
              <w:jc w:val="right"/>
              <w:rPr>
                <w:sz w:val="17"/>
              </w:rPr>
            </w:pPr>
          </w:p>
        </w:tc>
      </w:tr>
      <w:tr w:rsidRPr="00131B0C" w:rsidR="00D9214B" w:rsidTr="00F704F9" w14:paraId="4D2164D7" w14:textId="77777777">
        <w:tc>
          <w:tcPr>
            <w:tcW w:w="5000" w:type="pct"/>
            <w:gridSpan w:val="5"/>
            <w:shd w:val="clear" w:color="auto" w:fill="auto"/>
          </w:tcPr>
          <w:p w:rsidRPr="00131B0C" w:rsidR="00D9214B" w:rsidP="00F704F9" w:rsidRDefault="00D9214B" w14:paraId="578CBC51" w14:textId="77777777">
            <w:pPr>
              <w:tabs>
                <w:tab w:val="left" w:pos="288"/>
                <w:tab w:val="left" w:pos="576"/>
                <w:tab w:val="left" w:pos="864"/>
                <w:tab w:val="left" w:pos="1152"/>
              </w:tabs>
              <w:spacing w:before="40" w:after="40" w:line="210" w:lineRule="exact"/>
              <w:ind w:left="288" w:right="40" w:hanging="288"/>
              <w:rPr>
                <w:sz w:val="17"/>
              </w:rPr>
            </w:pPr>
            <w:r w:rsidRPr="00131B0C">
              <w:rPr>
                <w:sz w:val="17"/>
              </w:rPr>
              <w:tab/>
            </w:r>
            <w:r w:rsidRPr="00131B0C">
              <w:rPr>
                <w:b/>
                <w:sz w:val="17"/>
              </w:rPr>
              <w:t>Consultation, advice and advocacy</w:t>
            </w:r>
            <w:r w:rsidRPr="00131B0C">
              <w:rPr>
                <w:sz w:val="17"/>
              </w:rPr>
              <w:t>: briefings to Members States; webinars with universities and academic institutions, think tanks; and discussions with civil society organizations.</w:t>
            </w:r>
          </w:p>
        </w:tc>
      </w:tr>
      <w:tr w:rsidRPr="00131B0C" w:rsidR="00D9214B" w:rsidTr="00F704F9" w14:paraId="6DC2A8B9" w14:textId="77777777">
        <w:tc>
          <w:tcPr>
            <w:tcW w:w="3476" w:type="pct"/>
            <w:shd w:val="clear" w:color="auto" w:fill="auto"/>
            <w:vAlign w:val="bottom"/>
          </w:tcPr>
          <w:p w:rsidRPr="00131B0C" w:rsidR="00D9214B" w:rsidP="00F704F9" w:rsidRDefault="00D9214B" w14:paraId="152657C9" w14:textId="77777777">
            <w:pPr>
              <w:tabs>
                <w:tab w:val="left" w:pos="288"/>
                <w:tab w:val="left" w:pos="576"/>
                <w:tab w:val="left" w:pos="864"/>
                <w:tab w:val="left" w:pos="1152"/>
              </w:tabs>
              <w:spacing w:before="40" w:after="40" w:line="210" w:lineRule="exact"/>
              <w:ind w:right="40"/>
              <w:jc w:val="both"/>
              <w:rPr>
                <w:b/>
                <w:sz w:val="17"/>
              </w:rPr>
            </w:pPr>
            <w:r w:rsidRPr="00131B0C">
              <w:rPr>
                <w:b/>
                <w:sz w:val="17"/>
              </w:rPr>
              <w:t>D.</w:t>
            </w:r>
            <w:r w:rsidRPr="00131B0C">
              <w:rPr>
                <w:b/>
                <w:sz w:val="17"/>
              </w:rPr>
              <w:tab/>
            </w:r>
            <w:r w:rsidRPr="00131B0C">
              <w:rPr>
                <w:b/>
                <w:sz w:val="17"/>
              </w:rPr>
              <w:t>Communication deliverables</w:t>
            </w:r>
          </w:p>
        </w:tc>
        <w:tc>
          <w:tcPr>
            <w:tcW w:w="381" w:type="pct"/>
            <w:shd w:val="clear" w:color="auto" w:fill="auto"/>
            <w:vAlign w:val="bottom"/>
          </w:tcPr>
          <w:p w:rsidRPr="00131B0C" w:rsidR="00D9214B" w:rsidP="00F704F9" w:rsidRDefault="00D9214B" w14:paraId="7B027F06" w14:textId="77777777">
            <w:pPr>
              <w:tabs>
                <w:tab w:val="left" w:pos="288"/>
                <w:tab w:val="left" w:pos="576"/>
                <w:tab w:val="left" w:pos="864"/>
                <w:tab w:val="left" w:pos="1152"/>
              </w:tabs>
              <w:spacing w:before="40" w:after="40" w:line="210" w:lineRule="exact"/>
              <w:ind w:right="40"/>
              <w:jc w:val="right"/>
              <w:rPr>
                <w:sz w:val="17"/>
              </w:rPr>
            </w:pPr>
          </w:p>
        </w:tc>
        <w:tc>
          <w:tcPr>
            <w:tcW w:w="381" w:type="pct"/>
            <w:shd w:val="clear" w:color="auto" w:fill="auto"/>
            <w:vAlign w:val="bottom"/>
          </w:tcPr>
          <w:p w:rsidRPr="00131B0C" w:rsidR="00D9214B" w:rsidP="00F704F9" w:rsidRDefault="00D9214B" w14:paraId="29D0148C" w14:textId="77777777">
            <w:pPr>
              <w:tabs>
                <w:tab w:val="left" w:pos="288"/>
                <w:tab w:val="left" w:pos="576"/>
                <w:tab w:val="left" w:pos="864"/>
                <w:tab w:val="left" w:pos="1152"/>
              </w:tabs>
              <w:spacing w:before="40" w:after="40" w:line="210" w:lineRule="exact"/>
              <w:ind w:right="40"/>
              <w:jc w:val="right"/>
              <w:rPr>
                <w:sz w:val="17"/>
              </w:rPr>
            </w:pPr>
          </w:p>
        </w:tc>
        <w:tc>
          <w:tcPr>
            <w:tcW w:w="381" w:type="pct"/>
            <w:shd w:val="clear" w:color="auto" w:fill="auto"/>
            <w:vAlign w:val="bottom"/>
          </w:tcPr>
          <w:p w:rsidRPr="00131B0C" w:rsidR="00D9214B" w:rsidP="00F704F9" w:rsidRDefault="00D9214B" w14:paraId="2EB11301" w14:textId="77777777">
            <w:pPr>
              <w:tabs>
                <w:tab w:val="left" w:pos="288"/>
                <w:tab w:val="left" w:pos="576"/>
                <w:tab w:val="left" w:pos="864"/>
                <w:tab w:val="left" w:pos="1152"/>
              </w:tabs>
              <w:spacing w:before="40" w:after="40" w:line="210" w:lineRule="exact"/>
              <w:ind w:right="40"/>
              <w:jc w:val="right"/>
              <w:rPr>
                <w:sz w:val="17"/>
              </w:rPr>
            </w:pPr>
          </w:p>
        </w:tc>
        <w:tc>
          <w:tcPr>
            <w:tcW w:w="381" w:type="pct"/>
            <w:shd w:val="clear" w:color="auto" w:fill="auto"/>
            <w:vAlign w:val="bottom"/>
          </w:tcPr>
          <w:p w:rsidRPr="00131B0C" w:rsidR="00D9214B" w:rsidP="00F704F9" w:rsidRDefault="00D9214B" w14:paraId="5A32E687" w14:textId="77777777">
            <w:pPr>
              <w:tabs>
                <w:tab w:val="left" w:pos="288"/>
                <w:tab w:val="left" w:pos="576"/>
                <w:tab w:val="left" w:pos="864"/>
                <w:tab w:val="left" w:pos="1152"/>
              </w:tabs>
              <w:spacing w:before="40" w:after="40" w:line="210" w:lineRule="exact"/>
              <w:ind w:right="40"/>
              <w:jc w:val="right"/>
              <w:rPr>
                <w:sz w:val="17"/>
              </w:rPr>
            </w:pPr>
          </w:p>
        </w:tc>
      </w:tr>
      <w:tr w:rsidRPr="00131B0C" w:rsidR="00D9214B" w:rsidTr="00F704F9" w14:paraId="3FF98DCB" w14:textId="77777777">
        <w:tc>
          <w:tcPr>
            <w:tcW w:w="5000" w:type="pct"/>
            <w:gridSpan w:val="5"/>
            <w:shd w:val="clear" w:color="auto" w:fill="auto"/>
          </w:tcPr>
          <w:p w:rsidRPr="00131B0C" w:rsidR="00D9214B" w:rsidP="00F704F9" w:rsidRDefault="00D9214B" w14:paraId="5FCFBFAF" w14:textId="77777777">
            <w:pPr>
              <w:tabs>
                <w:tab w:val="left" w:pos="288"/>
                <w:tab w:val="left" w:pos="576"/>
                <w:tab w:val="left" w:pos="864"/>
                <w:tab w:val="left" w:pos="1152"/>
              </w:tabs>
              <w:spacing w:before="40" w:after="40" w:line="210" w:lineRule="exact"/>
              <w:ind w:left="288" w:right="40" w:hanging="288"/>
              <w:rPr>
                <w:sz w:val="17"/>
              </w:rPr>
            </w:pPr>
            <w:r w:rsidRPr="00131B0C">
              <w:rPr>
                <w:sz w:val="17"/>
              </w:rPr>
              <w:tab/>
            </w:r>
            <w:r w:rsidRPr="00131B0C">
              <w:rPr>
                <w:b/>
                <w:sz w:val="17"/>
              </w:rPr>
              <w:t>Outreach programmes, special events and information materials</w:t>
            </w:r>
            <w:r w:rsidRPr="00131B0C">
              <w:rPr>
                <w:sz w:val="17"/>
              </w:rPr>
              <w:t>: outreach and awareness-raising campaigns; educational materials, including system-wide fact sheets on the Secretary-General’s initiatives to prevent and respond to sexual exploitation and abuse; and outreach initiatives.</w:t>
            </w:r>
          </w:p>
        </w:tc>
      </w:tr>
      <w:tr w:rsidRPr="00131B0C" w:rsidR="00D9214B" w:rsidTr="00F704F9" w14:paraId="0E05D5FE" w14:textId="77777777">
        <w:tc>
          <w:tcPr>
            <w:tcW w:w="5000" w:type="pct"/>
            <w:gridSpan w:val="5"/>
            <w:shd w:val="clear" w:color="auto" w:fill="auto"/>
          </w:tcPr>
          <w:p w:rsidRPr="00131B0C" w:rsidR="00D9214B" w:rsidP="00F704F9" w:rsidRDefault="00D9214B" w14:paraId="63C169D4" w14:textId="77777777">
            <w:pPr>
              <w:tabs>
                <w:tab w:val="left" w:pos="288"/>
                <w:tab w:val="left" w:pos="576"/>
                <w:tab w:val="left" w:pos="864"/>
                <w:tab w:val="left" w:pos="1152"/>
              </w:tabs>
              <w:spacing w:before="40" w:after="40" w:line="210" w:lineRule="exact"/>
              <w:ind w:right="40"/>
              <w:rPr>
                <w:sz w:val="17"/>
              </w:rPr>
            </w:pPr>
            <w:r w:rsidRPr="00131B0C">
              <w:rPr>
                <w:sz w:val="17"/>
              </w:rPr>
              <w:tab/>
            </w:r>
            <w:r w:rsidRPr="00131B0C">
              <w:rPr>
                <w:b/>
                <w:sz w:val="17"/>
              </w:rPr>
              <w:t>External and media relations</w:t>
            </w:r>
            <w:r w:rsidRPr="00131B0C">
              <w:rPr>
                <w:sz w:val="17"/>
              </w:rPr>
              <w:t xml:space="preserve">: media interviews, opinion pieces, press releases and expert articles. </w:t>
            </w:r>
          </w:p>
        </w:tc>
      </w:tr>
      <w:tr w:rsidRPr="00131B0C" w:rsidR="00D9214B" w:rsidTr="00F704F9" w14:paraId="3FE91C5D" w14:textId="77777777">
        <w:tc>
          <w:tcPr>
            <w:tcW w:w="5000" w:type="pct"/>
            <w:gridSpan w:val="5"/>
            <w:shd w:val="clear" w:color="auto" w:fill="auto"/>
          </w:tcPr>
          <w:p w:rsidRPr="00131B0C" w:rsidR="00D9214B" w:rsidP="00F704F9" w:rsidRDefault="00D9214B" w14:paraId="10EF1AF0" w14:textId="77777777">
            <w:pPr>
              <w:tabs>
                <w:tab w:val="left" w:pos="288"/>
                <w:tab w:val="left" w:pos="576"/>
                <w:tab w:val="left" w:pos="864"/>
                <w:tab w:val="left" w:pos="1152"/>
              </w:tabs>
              <w:spacing w:before="40" w:after="40" w:line="210" w:lineRule="exact"/>
              <w:ind w:left="288" w:right="40" w:hanging="288"/>
              <w:rPr>
                <w:sz w:val="17"/>
              </w:rPr>
            </w:pPr>
            <w:r w:rsidRPr="00131B0C">
              <w:rPr>
                <w:sz w:val="17"/>
              </w:rPr>
              <w:tab/>
            </w:r>
            <w:r w:rsidRPr="00131B0C">
              <w:rPr>
                <w:b/>
                <w:sz w:val="17"/>
              </w:rPr>
              <w:t>Digital platforms and multimedia content</w:t>
            </w:r>
            <w:r w:rsidRPr="00131B0C">
              <w:rPr>
                <w:sz w:val="17"/>
              </w:rPr>
              <w:t>: content of the Secretary-General’s website on preventing sexual exploitation and abuse and social media posts on areas of work.</w:t>
            </w:r>
          </w:p>
        </w:tc>
      </w:tr>
      <w:tr w:rsidRPr="00131B0C" w:rsidR="00D9214B" w:rsidTr="00F704F9" w14:paraId="19C1E8CA" w14:textId="77777777">
        <w:tc>
          <w:tcPr>
            <w:tcW w:w="5000" w:type="pct"/>
            <w:gridSpan w:val="5"/>
            <w:shd w:val="clear" w:color="auto" w:fill="auto"/>
          </w:tcPr>
          <w:p w:rsidRPr="00131B0C" w:rsidR="00D9214B" w:rsidP="00F704F9" w:rsidRDefault="00D9214B" w14:paraId="6CF1F7F2" w14:textId="77777777">
            <w:pPr>
              <w:tabs>
                <w:tab w:val="left" w:pos="288"/>
                <w:tab w:val="left" w:pos="576"/>
                <w:tab w:val="left" w:pos="864"/>
                <w:tab w:val="left" w:pos="1152"/>
              </w:tabs>
              <w:spacing w:before="40" w:after="40" w:line="210" w:lineRule="exact"/>
              <w:ind w:right="40"/>
              <w:rPr>
                <w:sz w:val="17"/>
              </w:rPr>
            </w:pPr>
            <w:r w:rsidRPr="00131B0C">
              <w:rPr>
                <w:b/>
                <w:bCs/>
                <w:sz w:val="17"/>
              </w:rPr>
              <w:t xml:space="preserve">E. </w:t>
            </w:r>
            <w:r w:rsidRPr="00131B0C">
              <w:rPr>
                <w:b/>
                <w:bCs/>
                <w:sz w:val="17"/>
              </w:rPr>
              <w:tab/>
            </w:r>
            <w:r w:rsidRPr="00131B0C">
              <w:rPr>
                <w:b/>
                <w:bCs/>
                <w:sz w:val="17"/>
              </w:rPr>
              <w:t>Enabling deliverables</w:t>
            </w:r>
          </w:p>
        </w:tc>
      </w:tr>
      <w:tr w:rsidRPr="00131B0C" w:rsidR="00D9214B" w:rsidTr="00F704F9" w14:paraId="57EC9DE1" w14:textId="77777777">
        <w:tc>
          <w:tcPr>
            <w:tcW w:w="5000" w:type="pct"/>
            <w:gridSpan w:val="5"/>
            <w:tcBorders>
              <w:bottom w:val="single" w:color="auto" w:sz="12" w:space="0"/>
            </w:tcBorders>
            <w:shd w:val="clear" w:color="auto" w:fill="auto"/>
          </w:tcPr>
          <w:p w:rsidRPr="00131B0C" w:rsidR="00D9214B" w:rsidP="00F704F9" w:rsidRDefault="00D9214B" w14:paraId="3F0C5A2F" w14:textId="77777777">
            <w:pPr>
              <w:tabs>
                <w:tab w:val="left" w:pos="288"/>
                <w:tab w:val="left" w:pos="576"/>
                <w:tab w:val="left" w:pos="864"/>
                <w:tab w:val="left" w:pos="1152"/>
              </w:tabs>
              <w:spacing w:before="40" w:after="40" w:line="210" w:lineRule="exact"/>
              <w:ind w:left="288" w:right="40" w:hanging="288"/>
              <w:rPr>
                <w:b/>
                <w:bCs/>
                <w:sz w:val="17"/>
              </w:rPr>
            </w:pPr>
            <w:r w:rsidRPr="00131B0C">
              <w:rPr>
                <w:b/>
                <w:bCs/>
                <w:sz w:val="17"/>
              </w:rPr>
              <w:tab/>
            </w:r>
            <w:r w:rsidRPr="00131B0C">
              <w:rPr>
                <w:b/>
                <w:bCs/>
                <w:sz w:val="17"/>
              </w:rPr>
              <w:t>Internal justice and oversight</w:t>
            </w:r>
            <w:r w:rsidRPr="00131B0C">
              <w:rPr>
                <w:sz w:val="17"/>
              </w:rPr>
              <w:t>: annual or biannual High-level Steering Group meetings on sexual exploitation and abuse; bimonthly sexual exploitation and abuse working group meetings that include more than 30 entities/departments/offices within the United Nations system; and annual system-wide survey on facts and perceptions of United Nations personnel (civilian, police and military) to gain information on their awareness of the standards of conduct and behaviour to prevent and respond to sexual exploitation and abuse.</w:t>
            </w:r>
          </w:p>
        </w:tc>
      </w:tr>
    </w:tbl>
    <w:p w:rsidRPr="00B06DE5" w:rsidR="00950DA6" w:rsidP="00950DA6" w:rsidRDefault="00950DA6" w14:paraId="76EFAAC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highlight w:val="yellow"/>
        </w:rPr>
      </w:pPr>
    </w:p>
    <w:p w:rsidRPr="00B06DE5" w:rsidR="00950DA6" w:rsidP="00950DA6" w:rsidRDefault="00950DA6" w14:paraId="6376DFD7" w14:textId="77777777">
      <w:pPr>
        <w:suppressAutoHyphens w:val="0"/>
        <w:spacing w:after="160" w:line="259" w:lineRule="auto"/>
        <w:rPr>
          <w:highlight w:val="yellow"/>
        </w:rPr>
      </w:pPr>
      <w:r w:rsidRPr="00B06DE5">
        <w:rPr>
          <w:highlight w:val="yellow"/>
        </w:rPr>
        <w:br w:type="page"/>
      </w:r>
    </w:p>
    <w:p w:rsidRPr="003D1CBA" w:rsidR="00950DA6" w:rsidP="003D1CBA" w:rsidRDefault="00950DA6" w14:paraId="6276359D" w14:textId="46708FDB">
      <w:pPr>
        <w:pStyle w:val="HCh"/>
        <w:tabs>
          <w:tab w:val="clear" w:pos="1022"/>
          <w:tab w:val="left" w:pos="810"/>
          <w:tab w:val="left" w:pos="900"/>
          <w:tab w:val="left" w:pos="1080"/>
        </w:tabs>
        <w:ind w:left="1267" w:right="1260" w:hanging="1267"/>
        <w:rPr>
          <w:sz w:val="24"/>
          <w:szCs w:val="18"/>
        </w:rPr>
      </w:pPr>
      <w:r w:rsidRPr="002954DB">
        <w:tab/>
      </w:r>
      <w:r w:rsidRPr="00E67B54">
        <w:t>B.</w:t>
      </w:r>
      <w:r w:rsidRPr="00E67B54">
        <w:tab/>
      </w:r>
      <w:r w:rsidRPr="00E67B54" w:rsidR="003D1CBA">
        <w:tab/>
      </w:r>
      <w:r w:rsidRPr="00E67B54">
        <w:t xml:space="preserve">Proposed post and non-post resource requirements for </w:t>
      </w:r>
      <w:r w:rsidRPr="00E67B54" w:rsidR="00FC0F0D">
        <w:t>2026</w:t>
      </w:r>
    </w:p>
    <w:p w:rsidRPr="002954DB" w:rsidR="00950DA6" w:rsidP="00950DA6" w:rsidRDefault="00950DA6" w14:paraId="6BF3A13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7C7C013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014259" w:rsidRDefault="00950DA6" w14:paraId="3C474CCF" w14:textId="77777777">
      <w:pPr>
        <w:pStyle w:val="H23"/>
      </w:pPr>
      <w:r w:rsidRPr="002954DB">
        <w:tab/>
      </w:r>
      <w:r w:rsidRPr="002954DB">
        <w:tab/>
      </w:r>
      <w:r w:rsidRPr="002954DB">
        <w:t>Overview</w:t>
      </w:r>
    </w:p>
    <w:p w:rsidRPr="002954DB" w:rsidR="00950DA6" w:rsidP="00950DA6" w:rsidRDefault="00950DA6" w14:paraId="26FE4E0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750D66" w:rsidRDefault="00950DA6" w14:paraId="0503B152" w14:textId="6B43A38B">
      <w:pPr>
        <w:pStyle w:val="ListParagraph"/>
        <w:numPr>
          <w:ilvl w:val="1"/>
          <w:numId w:val="37"/>
        </w:numPr>
        <w:tabs>
          <w:tab w:val="left" w:pos="108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954DB">
        <w:tab/>
      </w:r>
      <w:r w:rsidRPr="002954DB">
        <w:t xml:space="preserve">The proposed regular budget resources for </w:t>
      </w:r>
      <w:r w:rsidRPr="002954DB" w:rsidR="00FC0F0D">
        <w:t>2026</w:t>
      </w:r>
      <w:r w:rsidRPr="002954DB">
        <w:t>, including the breakdown of resource changes, as applicable, are reflected in tables 1.11</w:t>
      </w:r>
      <w:r w:rsidR="00E67B54">
        <w:t>3</w:t>
      </w:r>
      <w:r w:rsidRPr="002954DB">
        <w:t xml:space="preserve"> to 1.11</w:t>
      </w:r>
      <w:r w:rsidR="00E67B54">
        <w:t>5</w:t>
      </w:r>
      <w:r w:rsidRPr="002954DB">
        <w:t>.</w:t>
      </w:r>
    </w:p>
    <w:p w:rsidRPr="002954DB" w:rsidR="00950DA6" w:rsidP="00950DA6" w:rsidRDefault="00950DA6" w14:paraId="79B63D4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E67B54" w:rsidRDefault="00950DA6" w14:paraId="5F5A9ABF" w14:textId="3FE4B15A">
      <w:pPr>
        <w:pStyle w:val="H23"/>
        <w:numPr>
          <w:ilvl w:val="0"/>
          <w:numId w:val="44"/>
        </w:numPr>
        <w:ind w:hanging="540"/>
        <w:rPr>
          <w:b w:val="0"/>
          <w:bCs/>
        </w:rPr>
      </w:pPr>
    </w:p>
    <w:p w:rsidRPr="002954DB" w:rsidR="00950DA6" w:rsidP="00950DA6" w:rsidRDefault="00950DA6" w14:paraId="31EF8141" w14:textId="77777777">
      <w:pPr>
        <w:pStyle w:val="H23"/>
      </w:pPr>
      <w:r w:rsidRPr="002954DB">
        <w:t>Evolution of financial resources by object of expenditure</w:t>
      </w:r>
    </w:p>
    <w:p w:rsidRPr="002954DB" w:rsidR="00950DA6" w:rsidP="00950DA6" w:rsidRDefault="00950DA6" w14:paraId="4C3E7BB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954DB">
        <w:rPr>
          <w:sz w:val="14"/>
          <w:szCs w:val="14"/>
        </w:rPr>
        <w:t>(Thousands of United States dollars)</w:t>
      </w:r>
    </w:p>
    <w:p w:rsidRPr="002954DB" w:rsidR="00950DA6" w:rsidP="00950DA6" w:rsidRDefault="00950DA6" w14:paraId="141D2B4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3E11BF5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60"/>
        <w:gridCol w:w="990"/>
        <w:gridCol w:w="1080"/>
        <w:gridCol w:w="917"/>
        <w:gridCol w:w="1061"/>
        <w:gridCol w:w="869"/>
        <w:gridCol w:w="869"/>
        <w:gridCol w:w="964"/>
        <w:gridCol w:w="930"/>
      </w:tblGrid>
      <w:tr w:rsidRPr="002954DB" w:rsidR="00950DA6" w:rsidTr="004973C3" w14:paraId="571AF3D7" w14:textId="77777777">
        <w:trPr>
          <w:tblHeader/>
        </w:trPr>
        <w:tc>
          <w:tcPr>
            <w:tcW w:w="2160" w:type="dxa"/>
            <w:tcBorders>
              <w:top w:val="single" w:color="auto" w:sz="4" w:space="0"/>
            </w:tcBorders>
            <w:shd w:val="clear" w:color="auto" w:fill="auto"/>
            <w:vAlign w:val="bottom"/>
          </w:tcPr>
          <w:p w:rsidRPr="002954DB" w:rsidR="00950DA6" w:rsidP="004973C3" w:rsidRDefault="00950DA6" w14:paraId="49E68589" w14:textId="77777777">
            <w:pPr>
              <w:spacing w:before="81" w:after="81" w:line="160" w:lineRule="exact"/>
              <w:ind w:right="40"/>
              <w:jc w:val="both"/>
              <w:rPr>
                <w:i/>
                <w:sz w:val="14"/>
              </w:rPr>
            </w:pPr>
          </w:p>
        </w:tc>
        <w:tc>
          <w:tcPr>
            <w:tcW w:w="990" w:type="dxa"/>
            <w:tcBorders>
              <w:top w:val="single" w:color="auto" w:sz="4" w:space="0"/>
            </w:tcBorders>
            <w:shd w:val="clear" w:color="auto" w:fill="auto"/>
            <w:vAlign w:val="bottom"/>
          </w:tcPr>
          <w:p w:rsidRPr="002954DB" w:rsidR="00950DA6" w:rsidP="004973C3" w:rsidRDefault="00950DA6" w14:paraId="2B9DA832" w14:textId="77777777">
            <w:pPr>
              <w:spacing w:before="81" w:after="81" w:line="160" w:lineRule="exact"/>
              <w:ind w:left="144" w:right="40"/>
              <w:jc w:val="right"/>
              <w:rPr>
                <w:i/>
                <w:sz w:val="14"/>
              </w:rPr>
            </w:pPr>
          </w:p>
        </w:tc>
        <w:tc>
          <w:tcPr>
            <w:tcW w:w="1080" w:type="dxa"/>
            <w:tcBorders>
              <w:top w:val="single" w:color="auto" w:sz="4" w:space="0"/>
            </w:tcBorders>
            <w:shd w:val="clear" w:color="auto" w:fill="auto"/>
            <w:vAlign w:val="bottom"/>
          </w:tcPr>
          <w:p w:rsidRPr="002954DB" w:rsidR="00950DA6" w:rsidP="004973C3" w:rsidRDefault="00950DA6" w14:paraId="5A4A4E52" w14:textId="77777777">
            <w:pPr>
              <w:spacing w:before="81" w:after="81" w:line="160" w:lineRule="exact"/>
              <w:ind w:left="144" w:right="40"/>
              <w:jc w:val="right"/>
              <w:rPr>
                <w:i/>
                <w:sz w:val="14"/>
              </w:rPr>
            </w:pPr>
          </w:p>
        </w:tc>
        <w:tc>
          <w:tcPr>
            <w:tcW w:w="4680" w:type="dxa"/>
            <w:gridSpan w:val="5"/>
            <w:tcBorders>
              <w:top w:val="single" w:color="auto" w:sz="4" w:space="0"/>
              <w:bottom w:val="single" w:color="auto" w:sz="4" w:space="0"/>
            </w:tcBorders>
            <w:shd w:val="clear" w:color="auto" w:fill="auto"/>
            <w:vAlign w:val="bottom"/>
          </w:tcPr>
          <w:p w:rsidRPr="002954DB" w:rsidR="00950DA6" w:rsidP="004973C3" w:rsidRDefault="00950DA6" w14:paraId="6FAB768E" w14:textId="77777777">
            <w:pPr>
              <w:spacing w:before="81" w:after="81" w:line="160" w:lineRule="exact"/>
              <w:jc w:val="center"/>
              <w:rPr>
                <w:i/>
                <w:sz w:val="14"/>
              </w:rPr>
            </w:pPr>
            <w:r w:rsidRPr="002954DB">
              <w:rPr>
                <w:i/>
                <w:sz w:val="14"/>
              </w:rPr>
              <w:t>Changes</w:t>
            </w:r>
          </w:p>
        </w:tc>
        <w:tc>
          <w:tcPr>
            <w:tcW w:w="930" w:type="dxa"/>
            <w:vMerge w:val="restart"/>
            <w:tcBorders>
              <w:top w:val="single" w:color="auto" w:sz="4" w:space="0"/>
            </w:tcBorders>
            <w:shd w:val="clear" w:color="auto" w:fill="auto"/>
            <w:vAlign w:val="bottom"/>
          </w:tcPr>
          <w:p w:rsidRPr="002954DB" w:rsidR="00950DA6" w:rsidP="004973C3" w:rsidRDefault="00FC0F0D" w14:paraId="1FF00C77" w14:textId="3BE77BD0">
            <w:pPr>
              <w:spacing w:before="81" w:after="81" w:line="160" w:lineRule="exact"/>
              <w:ind w:left="101" w:right="40"/>
              <w:jc w:val="right"/>
              <w:rPr>
                <w:i/>
                <w:sz w:val="14"/>
              </w:rPr>
            </w:pPr>
            <w:r w:rsidRPr="002954DB">
              <w:rPr>
                <w:i/>
                <w:sz w:val="14"/>
              </w:rPr>
              <w:t>2026</w:t>
            </w:r>
            <w:r w:rsidRPr="002954DB" w:rsidR="00950DA6">
              <w:rPr>
                <w:i/>
                <w:sz w:val="14"/>
              </w:rPr>
              <w:t xml:space="preserve"> estimate </w:t>
            </w:r>
            <w:r w:rsidRPr="002954DB" w:rsidR="00954292">
              <w:rPr>
                <w:i/>
                <w:sz w:val="14"/>
              </w:rPr>
              <w:t xml:space="preserve"> </w:t>
            </w:r>
          </w:p>
        </w:tc>
      </w:tr>
      <w:tr w:rsidRPr="002954DB" w:rsidR="00950DA6" w:rsidTr="004973C3" w14:paraId="3ABF2351" w14:textId="77777777">
        <w:trPr>
          <w:tblHeader/>
        </w:trPr>
        <w:tc>
          <w:tcPr>
            <w:tcW w:w="2160" w:type="dxa"/>
            <w:tcBorders>
              <w:bottom w:val="single" w:color="auto" w:sz="12" w:space="0"/>
            </w:tcBorders>
            <w:shd w:val="clear" w:color="auto" w:fill="auto"/>
            <w:vAlign w:val="bottom"/>
          </w:tcPr>
          <w:p w:rsidRPr="002954DB" w:rsidR="00950DA6" w:rsidP="004973C3" w:rsidRDefault="00950DA6" w14:paraId="40096B4D" w14:textId="77777777">
            <w:pPr>
              <w:spacing w:before="81" w:after="81" w:line="160" w:lineRule="exact"/>
              <w:ind w:right="40"/>
              <w:jc w:val="both"/>
              <w:rPr>
                <w:i/>
                <w:sz w:val="14"/>
              </w:rPr>
            </w:pPr>
            <w:r w:rsidRPr="002954DB">
              <w:rPr>
                <w:i/>
                <w:sz w:val="14"/>
              </w:rPr>
              <w:t>Object of expenditure</w:t>
            </w:r>
          </w:p>
        </w:tc>
        <w:tc>
          <w:tcPr>
            <w:tcW w:w="990" w:type="dxa"/>
            <w:tcBorders>
              <w:bottom w:val="single" w:color="auto" w:sz="12" w:space="0"/>
            </w:tcBorders>
            <w:shd w:val="clear" w:color="auto" w:fill="auto"/>
            <w:vAlign w:val="bottom"/>
          </w:tcPr>
          <w:p w:rsidRPr="002954DB" w:rsidR="00950DA6" w:rsidP="004973C3" w:rsidRDefault="0092629F" w14:paraId="44664DE7" w14:textId="7453A04F">
            <w:pPr>
              <w:spacing w:before="81" w:after="81" w:line="160" w:lineRule="exact"/>
              <w:ind w:left="144" w:right="40"/>
              <w:jc w:val="right"/>
              <w:rPr>
                <w:i/>
                <w:sz w:val="14"/>
              </w:rPr>
            </w:pPr>
            <w:r w:rsidRPr="002954DB">
              <w:rPr>
                <w:i/>
                <w:sz w:val="14"/>
              </w:rPr>
              <w:t>2024</w:t>
            </w:r>
            <w:r w:rsidRPr="002954DB" w:rsidR="00950DA6">
              <w:rPr>
                <w:i/>
                <w:sz w:val="14"/>
              </w:rPr>
              <w:t xml:space="preserve"> expenditure</w:t>
            </w:r>
          </w:p>
        </w:tc>
        <w:tc>
          <w:tcPr>
            <w:tcW w:w="1080" w:type="dxa"/>
            <w:tcBorders>
              <w:bottom w:val="single" w:color="auto" w:sz="12" w:space="0"/>
            </w:tcBorders>
            <w:shd w:val="clear" w:color="auto" w:fill="auto"/>
            <w:vAlign w:val="bottom"/>
          </w:tcPr>
          <w:p w:rsidRPr="002954DB" w:rsidR="00950DA6" w:rsidP="004973C3" w:rsidRDefault="00950DA6" w14:paraId="23C76419" w14:textId="6B9E8135">
            <w:pPr>
              <w:spacing w:before="81" w:after="81" w:line="160" w:lineRule="exact"/>
              <w:ind w:left="144" w:right="40"/>
              <w:jc w:val="right"/>
              <w:rPr>
                <w:i/>
                <w:sz w:val="14"/>
              </w:rPr>
            </w:pPr>
            <w:r w:rsidRPr="002954DB">
              <w:rPr>
                <w:i/>
                <w:sz w:val="14"/>
              </w:rPr>
              <w:t>202</w:t>
            </w:r>
            <w:r w:rsidR="0057385E">
              <w:rPr>
                <w:i/>
                <w:sz w:val="14"/>
              </w:rPr>
              <w:t>5</w:t>
            </w:r>
            <w:r w:rsidRPr="002954DB">
              <w:rPr>
                <w:i/>
                <w:sz w:val="14"/>
              </w:rPr>
              <w:t xml:space="preserve"> approved</w:t>
            </w:r>
          </w:p>
        </w:tc>
        <w:tc>
          <w:tcPr>
            <w:tcW w:w="917" w:type="dxa"/>
            <w:tcBorders>
              <w:top w:val="single" w:color="auto" w:sz="4" w:space="0"/>
              <w:bottom w:val="single" w:color="auto" w:sz="12" w:space="0"/>
            </w:tcBorders>
            <w:shd w:val="clear" w:color="auto" w:fill="auto"/>
            <w:vAlign w:val="bottom"/>
          </w:tcPr>
          <w:p w:rsidRPr="002954DB" w:rsidR="00950DA6" w:rsidP="004973C3" w:rsidRDefault="00950DA6" w14:paraId="3357CA01" w14:textId="77777777">
            <w:pPr>
              <w:spacing w:before="81" w:after="81" w:line="160" w:lineRule="exact"/>
              <w:ind w:left="72" w:right="40"/>
              <w:jc w:val="right"/>
              <w:rPr>
                <w:i/>
                <w:sz w:val="14"/>
              </w:rPr>
            </w:pPr>
            <w:r w:rsidRPr="002954DB">
              <w:rPr>
                <w:i/>
                <w:sz w:val="14"/>
              </w:rPr>
              <w:t>Technical adjustments</w:t>
            </w:r>
          </w:p>
        </w:tc>
        <w:tc>
          <w:tcPr>
            <w:tcW w:w="1061" w:type="dxa"/>
            <w:tcBorders>
              <w:top w:val="single" w:color="auto" w:sz="4" w:space="0"/>
              <w:bottom w:val="single" w:color="auto" w:sz="12" w:space="0"/>
            </w:tcBorders>
            <w:shd w:val="clear" w:color="auto" w:fill="auto"/>
            <w:vAlign w:val="bottom"/>
          </w:tcPr>
          <w:p w:rsidRPr="002954DB" w:rsidR="00950DA6" w:rsidP="004973C3" w:rsidRDefault="00950DA6" w14:paraId="49ED67AC" w14:textId="77777777">
            <w:pPr>
              <w:spacing w:before="81" w:after="81" w:line="160" w:lineRule="exact"/>
              <w:ind w:left="72" w:right="40"/>
              <w:jc w:val="right"/>
              <w:rPr>
                <w:i/>
                <w:sz w:val="14"/>
              </w:rPr>
            </w:pPr>
            <w:r w:rsidRPr="002954DB">
              <w:rPr>
                <w:i/>
                <w:sz w:val="14"/>
              </w:rPr>
              <w:t xml:space="preserve">New/expanded mandates </w:t>
            </w:r>
          </w:p>
        </w:tc>
        <w:tc>
          <w:tcPr>
            <w:tcW w:w="869" w:type="dxa"/>
            <w:tcBorders>
              <w:top w:val="single" w:color="auto" w:sz="4" w:space="0"/>
              <w:bottom w:val="single" w:color="auto" w:sz="12" w:space="0"/>
            </w:tcBorders>
            <w:shd w:val="clear" w:color="auto" w:fill="auto"/>
            <w:vAlign w:val="bottom"/>
          </w:tcPr>
          <w:p w:rsidRPr="002954DB" w:rsidR="00950DA6" w:rsidP="004973C3" w:rsidRDefault="00950DA6" w14:paraId="33AF0D1F" w14:textId="77777777">
            <w:pPr>
              <w:spacing w:before="81" w:after="81" w:line="160" w:lineRule="exact"/>
              <w:ind w:left="72" w:right="40"/>
              <w:jc w:val="right"/>
              <w:rPr>
                <w:i/>
                <w:sz w:val="14"/>
              </w:rPr>
            </w:pPr>
            <w:r w:rsidRPr="002954DB">
              <w:rPr>
                <w:i/>
                <w:sz w:val="14"/>
              </w:rPr>
              <w:t xml:space="preserve">Other </w:t>
            </w:r>
          </w:p>
        </w:tc>
        <w:tc>
          <w:tcPr>
            <w:tcW w:w="869" w:type="dxa"/>
            <w:tcBorders>
              <w:top w:val="single" w:color="auto" w:sz="4" w:space="0"/>
              <w:bottom w:val="single" w:color="auto" w:sz="12" w:space="0"/>
            </w:tcBorders>
            <w:shd w:val="clear" w:color="auto" w:fill="auto"/>
            <w:vAlign w:val="bottom"/>
          </w:tcPr>
          <w:p w:rsidRPr="002954DB" w:rsidR="00950DA6" w:rsidP="004973C3" w:rsidRDefault="00950DA6" w14:paraId="5D973DB8" w14:textId="77777777">
            <w:pPr>
              <w:spacing w:before="81" w:after="81" w:line="160" w:lineRule="exact"/>
              <w:ind w:left="72" w:right="40"/>
              <w:jc w:val="right"/>
              <w:rPr>
                <w:i/>
                <w:sz w:val="14"/>
              </w:rPr>
            </w:pPr>
            <w:r w:rsidRPr="002954DB">
              <w:rPr>
                <w:i/>
                <w:sz w:val="14"/>
              </w:rPr>
              <w:t xml:space="preserve">Total </w:t>
            </w:r>
          </w:p>
        </w:tc>
        <w:tc>
          <w:tcPr>
            <w:tcW w:w="964" w:type="dxa"/>
            <w:tcBorders>
              <w:top w:val="single" w:color="auto" w:sz="4" w:space="0"/>
              <w:bottom w:val="single" w:color="auto" w:sz="12" w:space="0"/>
            </w:tcBorders>
            <w:shd w:val="clear" w:color="auto" w:fill="auto"/>
            <w:vAlign w:val="bottom"/>
          </w:tcPr>
          <w:p w:rsidRPr="002954DB" w:rsidR="00950DA6" w:rsidP="004973C3" w:rsidRDefault="00950DA6" w14:paraId="0E27A56C" w14:textId="77777777">
            <w:pPr>
              <w:spacing w:before="81" w:after="81" w:line="160" w:lineRule="exact"/>
              <w:ind w:left="72" w:right="40"/>
              <w:jc w:val="right"/>
              <w:rPr>
                <w:i/>
                <w:sz w:val="14"/>
              </w:rPr>
            </w:pPr>
            <w:r w:rsidRPr="002954DB">
              <w:rPr>
                <w:i/>
                <w:sz w:val="14"/>
              </w:rPr>
              <w:t>Percentage</w:t>
            </w:r>
          </w:p>
        </w:tc>
        <w:tc>
          <w:tcPr>
            <w:tcW w:w="930" w:type="dxa"/>
            <w:vMerge/>
            <w:tcBorders>
              <w:bottom w:val="single" w:color="auto" w:sz="12" w:space="0"/>
            </w:tcBorders>
            <w:shd w:val="clear" w:color="auto" w:fill="auto"/>
            <w:vAlign w:val="bottom"/>
          </w:tcPr>
          <w:p w:rsidRPr="002954DB" w:rsidR="00950DA6" w:rsidP="004973C3" w:rsidRDefault="00950DA6" w14:paraId="2201D117" w14:textId="77777777">
            <w:pPr>
              <w:spacing w:before="81" w:after="81" w:line="160" w:lineRule="exact"/>
              <w:ind w:left="101" w:right="40"/>
              <w:jc w:val="right"/>
              <w:rPr>
                <w:i/>
                <w:sz w:val="14"/>
              </w:rPr>
            </w:pPr>
          </w:p>
        </w:tc>
      </w:tr>
      <w:tr w:rsidRPr="002954DB" w:rsidR="00950DA6" w:rsidTr="004973C3" w14:paraId="49C1CCE5" w14:textId="77777777">
        <w:trPr>
          <w:trHeight w:val="115" w:hRule="exact"/>
          <w:tblHeader/>
        </w:trPr>
        <w:tc>
          <w:tcPr>
            <w:tcW w:w="2160" w:type="dxa"/>
            <w:tcBorders>
              <w:top w:val="single" w:color="auto" w:sz="12" w:space="0"/>
            </w:tcBorders>
            <w:shd w:val="clear" w:color="auto" w:fill="auto"/>
            <w:vAlign w:val="bottom"/>
          </w:tcPr>
          <w:p w:rsidRPr="002954DB" w:rsidR="00950DA6" w:rsidP="004973C3" w:rsidRDefault="00950DA6" w14:paraId="51BAAA99" w14:textId="77777777">
            <w:pPr>
              <w:spacing w:before="40" w:after="40" w:line="210" w:lineRule="exact"/>
              <w:ind w:right="40"/>
              <w:jc w:val="both"/>
              <w:rPr>
                <w:sz w:val="17"/>
              </w:rPr>
            </w:pPr>
          </w:p>
        </w:tc>
        <w:tc>
          <w:tcPr>
            <w:tcW w:w="990" w:type="dxa"/>
            <w:tcBorders>
              <w:top w:val="single" w:color="auto" w:sz="12" w:space="0"/>
            </w:tcBorders>
            <w:shd w:val="clear" w:color="auto" w:fill="auto"/>
            <w:vAlign w:val="bottom"/>
          </w:tcPr>
          <w:p w:rsidRPr="002954DB" w:rsidR="00950DA6" w:rsidP="004973C3" w:rsidRDefault="00950DA6" w14:paraId="012F9710" w14:textId="77777777">
            <w:pPr>
              <w:spacing w:before="40" w:after="40" w:line="210" w:lineRule="exact"/>
              <w:ind w:left="144" w:right="40"/>
              <w:jc w:val="right"/>
              <w:rPr>
                <w:sz w:val="17"/>
              </w:rPr>
            </w:pPr>
          </w:p>
        </w:tc>
        <w:tc>
          <w:tcPr>
            <w:tcW w:w="1080" w:type="dxa"/>
            <w:tcBorders>
              <w:top w:val="single" w:color="auto" w:sz="12" w:space="0"/>
            </w:tcBorders>
            <w:shd w:val="clear" w:color="auto" w:fill="auto"/>
            <w:vAlign w:val="bottom"/>
          </w:tcPr>
          <w:p w:rsidRPr="002954DB" w:rsidR="00950DA6" w:rsidP="004973C3" w:rsidRDefault="00950DA6" w14:paraId="19C2EE5F" w14:textId="77777777">
            <w:pPr>
              <w:spacing w:before="40" w:after="40" w:line="210" w:lineRule="exact"/>
              <w:ind w:left="144" w:right="40"/>
              <w:jc w:val="right"/>
              <w:rPr>
                <w:sz w:val="17"/>
              </w:rPr>
            </w:pPr>
          </w:p>
        </w:tc>
        <w:tc>
          <w:tcPr>
            <w:tcW w:w="917" w:type="dxa"/>
            <w:tcBorders>
              <w:top w:val="single" w:color="auto" w:sz="12" w:space="0"/>
            </w:tcBorders>
            <w:shd w:val="clear" w:color="auto" w:fill="auto"/>
            <w:vAlign w:val="bottom"/>
          </w:tcPr>
          <w:p w:rsidRPr="002954DB" w:rsidR="00950DA6" w:rsidP="004973C3" w:rsidRDefault="00950DA6" w14:paraId="663F76C5" w14:textId="77777777">
            <w:pPr>
              <w:spacing w:before="40" w:after="40" w:line="210" w:lineRule="exact"/>
              <w:ind w:left="72" w:right="40"/>
              <w:jc w:val="right"/>
              <w:rPr>
                <w:sz w:val="17"/>
              </w:rPr>
            </w:pPr>
          </w:p>
        </w:tc>
        <w:tc>
          <w:tcPr>
            <w:tcW w:w="1061" w:type="dxa"/>
            <w:tcBorders>
              <w:top w:val="single" w:color="auto" w:sz="12" w:space="0"/>
            </w:tcBorders>
            <w:shd w:val="clear" w:color="auto" w:fill="auto"/>
            <w:vAlign w:val="bottom"/>
          </w:tcPr>
          <w:p w:rsidRPr="002954DB" w:rsidR="00950DA6" w:rsidP="004973C3" w:rsidRDefault="00950DA6" w14:paraId="2BBC5B1E" w14:textId="77777777">
            <w:pPr>
              <w:spacing w:before="40" w:after="40" w:line="210" w:lineRule="exact"/>
              <w:ind w:left="72" w:right="40"/>
              <w:jc w:val="right"/>
              <w:rPr>
                <w:sz w:val="17"/>
              </w:rPr>
            </w:pPr>
          </w:p>
        </w:tc>
        <w:tc>
          <w:tcPr>
            <w:tcW w:w="869" w:type="dxa"/>
            <w:tcBorders>
              <w:top w:val="single" w:color="auto" w:sz="12" w:space="0"/>
            </w:tcBorders>
            <w:shd w:val="clear" w:color="auto" w:fill="auto"/>
            <w:vAlign w:val="bottom"/>
          </w:tcPr>
          <w:p w:rsidRPr="002954DB" w:rsidR="00950DA6" w:rsidP="004973C3" w:rsidRDefault="00950DA6" w14:paraId="74004D23" w14:textId="77777777">
            <w:pPr>
              <w:spacing w:before="40" w:after="40" w:line="210" w:lineRule="exact"/>
              <w:ind w:left="72" w:right="40"/>
              <w:jc w:val="right"/>
              <w:rPr>
                <w:sz w:val="17"/>
              </w:rPr>
            </w:pPr>
          </w:p>
        </w:tc>
        <w:tc>
          <w:tcPr>
            <w:tcW w:w="869" w:type="dxa"/>
            <w:tcBorders>
              <w:top w:val="single" w:color="auto" w:sz="12" w:space="0"/>
            </w:tcBorders>
            <w:shd w:val="clear" w:color="auto" w:fill="auto"/>
            <w:vAlign w:val="bottom"/>
          </w:tcPr>
          <w:p w:rsidRPr="002954DB" w:rsidR="00950DA6" w:rsidP="004973C3" w:rsidRDefault="00950DA6" w14:paraId="4A9C1D3E" w14:textId="77777777">
            <w:pPr>
              <w:spacing w:before="40" w:after="40" w:line="210" w:lineRule="exact"/>
              <w:ind w:left="72" w:right="40"/>
              <w:jc w:val="right"/>
              <w:rPr>
                <w:sz w:val="17"/>
              </w:rPr>
            </w:pPr>
          </w:p>
        </w:tc>
        <w:tc>
          <w:tcPr>
            <w:tcW w:w="964" w:type="dxa"/>
            <w:tcBorders>
              <w:top w:val="single" w:color="auto" w:sz="12" w:space="0"/>
            </w:tcBorders>
            <w:shd w:val="clear" w:color="auto" w:fill="auto"/>
            <w:vAlign w:val="bottom"/>
          </w:tcPr>
          <w:p w:rsidRPr="002954DB" w:rsidR="00950DA6" w:rsidP="004973C3" w:rsidRDefault="00950DA6" w14:paraId="621AB228" w14:textId="77777777">
            <w:pPr>
              <w:spacing w:before="40" w:after="40" w:line="210" w:lineRule="exact"/>
              <w:ind w:left="72" w:right="40"/>
              <w:jc w:val="right"/>
              <w:rPr>
                <w:sz w:val="17"/>
              </w:rPr>
            </w:pPr>
          </w:p>
        </w:tc>
        <w:tc>
          <w:tcPr>
            <w:tcW w:w="930" w:type="dxa"/>
            <w:tcBorders>
              <w:top w:val="single" w:color="auto" w:sz="12" w:space="0"/>
            </w:tcBorders>
            <w:shd w:val="clear" w:color="auto" w:fill="auto"/>
            <w:vAlign w:val="bottom"/>
          </w:tcPr>
          <w:p w:rsidRPr="002954DB" w:rsidR="00950DA6" w:rsidP="004973C3" w:rsidRDefault="00950DA6" w14:paraId="3531922E" w14:textId="77777777">
            <w:pPr>
              <w:spacing w:before="40" w:after="40" w:line="210" w:lineRule="exact"/>
              <w:ind w:left="144" w:right="40"/>
              <w:jc w:val="right"/>
              <w:rPr>
                <w:sz w:val="17"/>
              </w:rPr>
            </w:pPr>
          </w:p>
        </w:tc>
      </w:tr>
      <w:tr w:rsidRPr="002954DB" w:rsidR="00E47E2B" w:rsidTr="004973C3" w14:paraId="5222DE3A" w14:textId="77777777">
        <w:tc>
          <w:tcPr>
            <w:tcW w:w="2160" w:type="dxa"/>
            <w:shd w:val="clear" w:color="auto" w:fill="auto"/>
            <w:vAlign w:val="bottom"/>
          </w:tcPr>
          <w:p w:rsidRPr="002954DB" w:rsidR="00E47E2B" w:rsidP="00E47E2B" w:rsidRDefault="00E47E2B" w14:paraId="2ADE5365" w14:textId="77777777">
            <w:pPr>
              <w:tabs>
                <w:tab w:val="left" w:pos="288"/>
                <w:tab w:val="left" w:pos="576"/>
                <w:tab w:val="left" w:pos="864"/>
                <w:tab w:val="left" w:pos="1152"/>
              </w:tabs>
              <w:spacing w:before="40" w:after="40" w:line="210" w:lineRule="exact"/>
              <w:ind w:right="43"/>
              <w:jc w:val="both"/>
              <w:rPr>
                <w:sz w:val="17"/>
              </w:rPr>
            </w:pPr>
            <w:r w:rsidRPr="002954DB">
              <w:rPr>
                <w:sz w:val="17"/>
              </w:rPr>
              <w:t>Posts</w:t>
            </w:r>
          </w:p>
        </w:tc>
        <w:tc>
          <w:tcPr>
            <w:tcW w:w="990" w:type="dxa"/>
            <w:shd w:val="clear" w:color="auto" w:fill="auto"/>
            <w:vAlign w:val="bottom"/>
          </w:tcPr>
          <w:p w:rsidRPr="002954DB" w:rsidR="00E47E2B" w:rsidP="00E47E2B" w:rsidRDefault="00E47E2B" w14:paraId="2E321A3E" w14:textId="4D765047">
            <w:pPr>
              <w:tabs>
                <w:tab w:val="left" w:pos="288"/>
                <w:tab w:val="left" w:pos="576"/>
                <w:tab w:val="left" w:pos="864"/>
                <w:tab w:val="left" w:pos="1152"/>
              </w:tabs>
              <w:spacing w:before="40" w:after="40" w:line="210" w:lineRule="exact"/>
              <w:ind w:left="144" w:right="43"/>
              <w:jc w:val="right"/>
              <w:rPr>
                <w:sz w:val="17"/>
                <w:szCs w:val="17"/>
              </w:rPr>
            </w:pPr>
            <w:r>
              <w:rPr>
                <w:sz w:val="17"/>
                <w:szCs w:val="17"/>
              </w:rPr>
              <w:t>931.0</w:t>
            </w:r>
          </w:p>
        </w:tc>
        <w:tc>
          <w:tcPr>
            <w:tcW w:w="1080" w:type="dxa"/>
            <w:shd w:val="clear" w:color="auto" w:fill="auto"/>
            <w:vAlign w:val="bottom"/>
          </w:tcPr>
          <w:p w:rsidRPr="002954DB" w:rsidR="00E47E2B" w:rsidP="00E47E2B" w:rsidRDefault="00E47E2B" w14:paraId="53257A1D" w14:textId="400B71FE">
            <w:pPr>
              <w:tabs>
                <w:tab w:val="left" w:pos="288"/>
                <w:tab w:val="left" w:pos="576"/>
                <w:tab w:val="left" w:pos="864"/>
                <w:tab w:val="left" w:pos="1152"/>
              </w:tabs>
              <w:spacing w:before="40" w:after="40" w:line="210" w:lineRule="exact"/>
              <w:ind w:left="144" w:right="43"/>
              <w:jc w:val="right"/>
              <w:rPr>
                <w:sz w:val="17"/>
                <w:szCs w:val="17"/>
              </w:rPr>
            </w:pPr>
            <w:r>
              <w:rPr>
                <w:sz w:val="17"/>
              </w:rPr>
              <w:t>956.3</w:t>
            </w:r>
          </w:p>
        </w:tc>
        <w:tc>
          <w:tcPr>
            <w:tcW w:w="917" w:type="dxa"/>
            <w:shd w:val="clear" w:color="auto" w:fill="auto"/>
            <w:vAlign w:val="bottom"/>
          </w:tcPr>
          <w:p w:rsidRPr="002954DB" w:rsidR="00E47E2B" w:rsidP="00E47E2B" w:rsidRDefault="00E47E2B" w14:paraId="5FCA9036"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1061" w:type="dxa"/>
            <w:shd w:val="clear" w:color="auto" w:fill="auto"/>
            <w:vAlign w:val="bottom"/>
          </w:tcPr>
          <w:p w:rsidRPr="002954DB" w:rsidR="00E47E2B" w:rsidP="00E47E2B" w:rsidRDefault="00E47E2B" w14:paraId="790B541C"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869" w:type="dxa"/>
            <w:shd w:val="clear" w:color="auto" w:fill="auto"/>
            <w:vAlign w:val="bottom"/>
          </w:tcPr>
          <w:p w:rsidRPr="002954DB" w:rsidR="00E47E2B" w:rsidP="00E47E2B" w:rsidRDefault="00E47E2B" w14:paraId="42A6B6F9"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869" w:type="dxa"/>
            <w:shd w:val="clear" w:color="auto" w:fill="auto"/>
            <w:vAlign w:val="bottom"/>
          </w:tcPr>
          <w:p w:rsidRPr="002954DB" w:rsidR="00E47E2B" w:rsidP="00E47E2B" w:rsidRDefault="00E47E2B" w14:paraId="10C65197"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964" w:type="dxa"/>
            <w:shd w:val="clear" w:color="auto" w:fill="auto"/>
            <w:vAlign w:val="bottom"/>
          </w:tcPr>
          <w:p w:rsidRPr="002954DB" w:rsidR="00E47E2B" w:rsidP="00E47E2B" w:rsidRDefault="00E47E2B" w14:paraId="2334CD3F"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930" w:type="dxa"/>
            <w:shd w:val="clear" w:color="auto" w:fill="auto"/>
            <w:vAlign w:val="bottom"/>
          </w:tcPr>
          <w:p w:rsidRPr="002954DB" w:rsidR="00E47E2B" w:rsidP="00E47E2B" w:rsidRDefault="00E47E2B" w14:paraId="3BB2B6FD" w14:textId="20EDA6B7">
            <w:pPr>
              <w:tabs>
                <w:tab w:val="left" w:pos="288"/>
                <w:tab w:val="left" w:pos="576"/>
                <w:tab w:val="left" w:pos="864"/>
                <w:tab w:val="left" w:pos="1152"/>
              </w:tabs>
              <w:spacing w:before="40" w:after="40" w:line="210" w:lineRule="exact"/>
              <w:ind w:left="144" w:right="43"/>
              <w:jc w:val="right"/>
              <w:rPr>
                <w:sz w:val="17"/>
              </w:rPr>
            </w:pPr>
            <w:r>
              <w:rPr>
                <w:sz w:val="17"/>
              </w:rPr>
              <w:t>956.3</w:t>
            </w:r>
          </w:p>
        </w:tc>
      </w:tr>
      <w:tr w:rsidRPr="002954DB" w:rsidR="00E47E2B" w:rsidTr="004973C3" w14:paraId="3E368918" w14:textId="77777777">
        <w:tc>
          <w:tcPr>
            <w:tcW w:w="2160" w:type="dxa"/>
            <w:shd w:val="clear" w:color="auto" w:fill="auto"/>
            <w:vAlign w:val="bottom"/>
          </w:tcPr>
          <w:p w:rsidRPr="002954DB" w:rsidR="00E47E2B" w:rsidP="00E47E2B" w:rsidRDefault="00E47E2B" w14:paraId="4DDB2EB4" w14:textId="6A130C04">
            <w:pPr>
              <w:tabs>
                <w:tab w:val="left" w:pos="288"/>
                <w:tab w:val="left" w:pos="576"/>
                <w:tab w:val="left" w:pos="864"/>
                <w:tab w:val="left" w:pos="1152"/>
              </w:tabs>
              <w:spacing w:before="40" w:after="40" w:line="210" w:lineRule="exact"/>
              <w:ind w:right="43"/>
              <w:jc w:val="both"/>
              <w:rPr>
                <w:sz w:val="17"/>
              </w:rPr>
            </w:pPr>
            <w:r>
              <w:rPr>
                <w:sz w:val="17"/>
              </w:rPr>
              <w:t>Consultants</w:t>
            </w:r>
          </w:p>
        </w:tc>
        <w:tc>
          <w:tcPr>
            <w:tcW w:w="990" w:type="dxa"/>
            <w:shd w:val="clear" w:color="auto" w:fill="auto"/>
            <w:vAlign w:val="bottom"/>
          </w:tcPr>
          <w:p w:rsidRPr="002954DB" w:rsidR="00E47E2B" w:rsidP="00E47E2B" w:rsidRDefault="00E47E2B" w14:paraId="6C9B94FE" w14:textId="3ED868BA">
            <w:pPr>
              <w:tabs>
                <w:tab w:val="left" w:pos="288"/>
                <w:tab w:val="left" w:pos="576"/>
                <w:tab w:val="left" w:pos="864"/>
                <w:tab w:val="left" w:pos="1152"/>
              </w:tabs>
              <w:spacing w:before="40" w:after="40" w:line="210" w:lineRule="exact"/>
              <w:ind w:left="144" w:right="43"/>
              <w:jc w:val="right"/>
              <w:rPr>
                <w:sz w:val="17"/>
                <w:szCs w:val="17"/>
              </w:rPr>
            </w:pPr>
            <w:r>
              <w:rPr>
                <w:sz w:val="17"/>
                <w:szCs w:val="17"/>
              </w:rPr>
              <w:t>13.3</w:t>
            </w:r>
          </w:p>
        </w:tc>
        <w:tc>
          <w:tcPr>
            <w:tcW w:w="1080" w:type="dxa"/>
            <w:shd w:val="clear" w:color="auto" w:fill="auto"/>
            <w:vAlign w:val="bottom"/>
          </w:tcPr>
          <w:p w:rsidRPr="002954DB" w:rsidR="00E47E2B" w:rsidP="00E47E2B" w:rsidRDefault="00E47E2B" w14:paraId="27AFB9CE" w14:textId="3ADD2F2C">
            <w:pPr>
              <w:tabs>
                <w:tab w:val="left" w:pos="288"/>
                <w:tab w:val="left" w:pos="576"/>
                <w:tab w:val="left" w:pos="864"/>
                <w:tab w:val="left" w:pos="1152"/>
              </w:tabs>
              <w:spacing w:before="40" w:after="40" w:line="210" w:lineRule="exact"/>
              <w:ind w:left="144" w:right="43"/>
              <w:jc w:val="right"/>
              <w:rPr>
                <w:sz w:val="17"/>
              </w:rPr>
            </w:pPr>
            <w:r w:rsidRPr="002954DB">
              <w:rPr>
                <w:sz w:val="17"/>
              </w:rPr>
              <w:t>–</w:t>
            </w:r>
          </w:p>
        </w:tc>
        <w:tc>
          <w:tcPr>
            <w:tcW w:w="917" w:type="dxa"/>
            <w:shd w:val="clear" w:color="auto" w:fill="auto"/>
            <w:vAlign w:val="bottom"/>
          </w:tcPr>
          <w:p w:rsidRPr="002954DB" w:rsidR="00E47E2B" w:rsidP="00E47E2B" w:rsidRDefault="00E47E2B" w14:paraId="1B77CC1C" w14:textId="52678379">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1061" w:type="dxa"/>
            <w:shd w:val="clear" w:color="auto" w:fill="auto"/>
            <w:vAlign w:val="bottom"/>
          </w:tcPr>
          <w:p w:rsidRPr="002954DB" w:rsidR="00E47E2B" w:rsidP="00E47E2B" w:rsidRDefault="00E47E2B" w14:paraId="5DDE1175" w14:textId="682BA6A6">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869" w:type="dxa"/>
            <w:shd w:val="clear" w:color="auto" w:fill="auto"/>
            <w:vAlign w:val="bottom"/>
          </w:tcPr>
          <w:p w:rsidRPr="002954DB" w:rsidR="00E47E2B" w:rsidP="00E47E2B" w:rsidRDefault="00E47E2B" w14:paraId="2B5093B1" w14:textId="6DA52B82">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869" w:type="dxa"/>
            <w:shd w:val="clear" w:color="auto" w:fill="auto"/>
            <w:vAlign w:val="bottom"/>
          </w:tcPr>
          <w:p w:rsidRPr="002954DB" w:rsidR="00E47E2B" w:rsidP="00E47E2B" w:rsidRDefault="00E47E2B" w14:paraId="4D3EAD24" w14:textId="74830812">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964" w:type="dxa"/>
            <w:shd w:val="clear" w:color="auto" w:fill="auto"/>
            <w:vAlign w:val="bottom"/>
          </w:tcPr>
          <w:p w:rsidRPr="002954DB" w:rsidR="00E47E2B" w:rsidP="00E47E2B" w:rsidRDefault="00E47E2B" w14:paraId="78850E9F" w14:textId="61D97F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930" w:type="dxa"/>
            <w:shd w:val="clear" w:color="auto" w:fill="auto"/>
            <w:vAlign w:val="bottom"/>
          </w:tcPr>
          <w:p w:rsidRPr="002954DB" w:rsidR="00E47E2B" w:rsidP="00E47E2B" w:rsidRDefault="00E47E2B" w14:paraId="238EF415" w14:textId="6FFBEBD8">
            <w:pPr>
              <w:tabs>
                <w:tab w:val="left" w:pos="288"/>
                <w:tab w:val="left" w:pos="576"/>
                <w:tab w:val="left" w:pos="864"/>
                <w:tab w:val="left" w:pos="1152"/>
              </w:tabs>
              <w:spacing w:before="40" w:after="40" w:line="210" w:lineRule="exact"/>
              <w:ind w:left="144" w:right="43"/>
              <w:jc w:val="right"/>
              <w:rPr>
                <w:sz w:val="17"/>
              </w:rPr>
            </w:pPr>
            <w:r w:rsidRPr="002954DB">
              <w:rPr>
                <w:sz w:val="17"/>
              </w:rPr>
              <w:t>–</w:t>
            </w:r>
          </w:p>
        </w:tc>
      </w:tr>
      <w:tr w:rsidRPr="002954DB" w:rsidR="00E47E2B" w:rsidTr="004973C3" w14:paraId="763202C0" w14:textId="77777777">
        <w:tc>
          <w:tcPr>
            <w:tcW w:w="2160" w:type="dxa"/>
            <w:shd w:val="clear" w:color="auto" w:fill="auto"/>
            <w:vAlign w:val="bottom"/>
          </w:tcPr>
          <w:p w:rsidRPr="002954DB" w:rsidR="00E47E2B" w:rsidP="00E47E2B" w:rsidRDefault="00E47E2B" w14:paraId="52804CFA" w14:textId="77777777">
            <w:pPr>
              <w:tabs>
                <w:tab w:val="left" w:pos="288"/>
                <w:tab w:val="left" w:pos="576"/>
                <w:tab w:val="left" w:pos="864"/>
                <w:tab w:val="left" w:pos="1152"/>
              </w:tabs>
              <w:spacing w:before="40" w:after="40" w:line="210" w:lineRule="exact"/>
              <w:ind w:right="43"/>
              <w:jc w:val="both"/>
              <w:rPr>
                <w:sz w:val="17"/>
              </w:rPr>
            </w:pPr>
            <w:r w:rsidRPr="002954DB">
              <w:rPr>
                <w:sz w:val="17"/>
              </w:rPr>
              <w:t>Travel of staff</w:t>
            </w:r>
          </w:p>
        </w:tc>
        <w:tc>
          <w:tcPr>
            <w:tcW w:w="990" w:type="dxa"/>
            <w:shd w:val="clear" w:color="auto" w:fill="auto"/>
            <w:vAlign w:val="bottom"/>
          </w:tcPr>
          <w:p w:rsidRPr="002954DB" w:rsidR="00E47E2B" w:rsidP="00E47E2B" w:rsidRDefault="00E47E2B" w14:paraId="1F15EAF0" w14:textId="2EBDB3FE">
            <w:pPr>
              <w:tabs>
                <w:tab w:val="left" w:pos="288"/>
                <w:tab w:val="left" w:pos="576"/>
                <w:tab w:val="left" w:pos="864"/>
                <w:tab w:val="left" w:pos="1152"/>
              </w:tabs>
              <w:spacing w:before="40" w:after="40" w:line="210" w:lineRule="exact"/>
              <w:ind w:left="144" w:right="43"/>
              <w:jc w:val="right"/>
              <w:rPr>
                <w:sz w:val="17"/>
                <w:szCs w:val="17"/>
              </w:rPr>
            </w:pPr>
            <w:r>
              <w:rPr>
                <w:sz w:val="17"/>
                <w:szCs w:val="17"/>
              </w:rPr>
              <w:t>87.5</w:t>
            </w:r>
          </w:p>
        </w:tc>
        <w:tc>
          <w:tcPr>
            <w:tcW w:w="1080" w:type="dxa"/>
            <w:shd w:val="clear" w:color="auto" w:fill="auto"/>
            <w:vAlign w:val="bottom"/>
          </w:tcPr>
          <w:p w:rsidRPr="002954DB" w:rsidR="00E47E2B" w:rsidP="00E47E2B" w:rsidRDefault="00E47E2B" w14:paraId="26E2C40B" w14:textId="645E2C9C">
            <w:pPr>
              <w:tabs>
                <w:tab w:val="left" w:pos="288"/>
                <w:tab w:val="left" w:pos="576"/>
                <w:tab w:val="left" w:pos="864"/>
                <w:tab w:val="left" w:pos="1152"/>
              </w:tabs>
              <w:spacing w:before="40" w:after="40" w:line="210" w:lineRule="exact"/>
              <w:ind w:left="144" w:right="43"/>
              <w:jc w:val="right"/>
              <w:rPr>
                <w:sz w:val="17"/>
                <w:szCs w:val="17"/>
              </w:rPr>
            </w:pPr>
            <w:r w:rsidRPr="002954DB">
              <w:rPr>
                <w:sz w:val="17"/>
              </w:rPr>
              <w:t>9</w:t>
            </w:r>
            <w:r>
              <w:rPr>
                <w:sz w:val="17"/>
              </w:rPr>
              <w:t>2.8</w:t>
            </w:r>
          </w:p>
        </w:tc>
        <w:tc>
          <w:tcPr>
            <w:tcW w:w="917" w:type="dxa"/>
            <w:shd w:val="clear" w:color="auto" w:fill="auto"/>
            <w:vAlign w:val="bottom"/>
          </w:tcPr>
          <w:p w:rsidRPr="002954DB" w:rsidR="00E47E2B" w:rsidP="00E47E2B" w:rsidRDefault="00E47E2B" w14:paraId="64879F14"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1061" w:type="dxa"/>
            <w:shd w:val="clear" w:color="auto" w:fill="auto"/>
            <w:vAlign w:val="bottom"/>
          </w:tcPr>
          <w:p w:rsidRPr="002954DB" w:rsidR="00E47E2B" w:rsidP="00E47E2B" w:rsidRDefault="00E47E2B" w14:paraId="41EEAE3D"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869" w:type="dxa"/>
            <w:shd w:val="clear" w:color="auto" w:fill="auto"/>
            <w:vAlign w:val="bottom"/>
          </w:tcPr>
          <w:p w:rsidRPr="002954DB" w:rsidR="00E47E2B" w:rsidP="00E47E2B" w:rsidRDefault="00E47E2B" w14:paraId="7C9F2A2E"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869" w:type="dxa"/>
            <w:shd w:val="clear" w:color="auto" w:fill="auto"/>
            <w:vAlign w:val="bottom"/>
          </w:tcPr>
          <w:p w:rsidRPr="002954DB" w:rsidR="00E47E2B" w:rsidP="00E47E2B" w:rsidRDefault="00E47E2B" w14:paraId="0122269E"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964" w:type="dxa"/>
            <w:shd w:val="clear" w:color="auto" w:fill="auto"/>
            <w:vAlign w:val="bottom"/>
          </w:tcPr>
          <w:p w:rsidRPr="002954DB" w:rsidR="00E47E2B" w:rsidP="00E47E2B" w:rsidRDefault="00E47E2B" w14:paraId="16303146"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930" w:type="dxa"/>
            <w:shd w:val="clear" w:color="auto" w:fill="auto"/>
            <w:vAlign w:val="bottom"/>
          </w:tcPr>
          <w:p w:rsidRPr="002954DB" w:rsidR="00E47E2B" w:rsidP="00E47E2B" w:rsidRDefault="00E47E2B" w14:paraId="51DF14E9" w14:textId="1880BF47">
            <w:pPr>
              <w:tabs>
                <w:tab w:val="left" w:pos="288"/>
                <w:tab w:val="left" w:pos="576"/>
                <w:tab w:val="left" w:pos="864"/>
                <w:tab w:val="left" w:pos="1152"/>
              </w:tabs>
              <w:spacing w:before="40" w:after="40" w:line="210" w:lineRule="exact"/>
              <w:ind w:left="144" w:right="43"/>
              <w:jc w:val="right"/>
              <w:rPr>
                <w:sz w:val="17"/>
              </w:rPr>
            </w:pPr>
            <w:r w:rsidRPr="002954DB">
              <w:rPr>
                <w:sz w:val="17"/>
              </w:rPr>
              <w:t>9</w:t>
            </w:r>
            <w:r>
              <w:rPr>
                <w:sz w:val="17"/>
              </w:rPr>
              <w:t>2.8</w:t>
            </w:r>
          </w:p>
        </w:tc>
      </w:tr>
      <w:tr w:rsidRPr="002954DB" w:rsidR="00E47E2B" w:rsidTr="004973C3" w14:paraId="6F9CCB41" w14:textId="77777777">
        <w:tc>
          <w:tcPr>
            <w:tcW w:w="2160" w:type="dxa"/>
            <w:shd w:val="clear" w:color="auto" w:fill="auto"/>
            <w:vAlign w:val="bottom"/>
          </w:tcPr>
          <w:p w:rsidRPr="002954DB" w:rsidR="00E47E2B" w:rsidP="00E47E2B" w:rsidRDefault="00E47E2B" w14:paraId="77A068A6" w14:textId="77777777">
            <w:pPr>
              <w:tabs>
                <w:tab w:val="left" w:pos="288"/>
                <w:tab w:val="left" w:pos="576"/>
                <w:tab w:val="left" w:pos="864"/>
                <w:tab w:val="left" w:pos="1152"/>
              </w:tabs>
              <w:spacing w:before="40" w:after="40" w:line="210" w:lineRule="exact"/>
              <w:ind w:right="43"/>
              <w:jc w:val="both"/>
              <w:rPr>
                <w:sz w:val="17"/>
              </w:rPr>
            </w:pPr>
            <w:r w:rsidRPr="002954DB">
              <w:rPr>
                <w:sz w:val="17"/>
              </w:rPr>
              <w:t>Contractual services</w:t>
            </w:r>
          </w:p>
        </w:tc>
        <w:tc>
          <w:tcPr>
            <w:tcW w:w="990" w:type="dxa"/>
            <w:shd w:val="clear" w:color="auto" w:fill="auto"/>
            <w:vAlign w:val="bottom"/>
          </w:tcPr>
          <w:p w:rsidRPr="002954DB" w:rsidR="00E47E2B" w:rsidP="00E47E2B" w:rsidRDefault="00E47E2B" w14:paraId="5FDB8D88" w14:textId="5861026B">
            <w:pPr>
              <w:tabs>
                <w:tab w:val="left" w:pos="288"/>
                <w:tab w:val="left" w:pos="576"/>
                <w:tab w:val="left" w:pos="864"/>
                <w:tab w:val="left" w:pos="1152"/>
              </w:tabs>
              <w:spacing w:before="40" w:after="40" w:line="210" w:lineRule="exact"/>
              <w:ind w:left="144" w:right="43"/>
              <w:jc w:val="right"/>
              <w:rPr>
                <w:sz w:val="17"/>
                <w:szCs w:val="17"/>
              </w:rPr>
            </w:pPr>
            <w:r>
              <w:rPr>
                <w:sz w:val="17"/>
                <w:szCs w:val="17"/>
              </w:rPr>
              <w:t>29.6</w:t>
            </w:r>
          </w:p>
        </w:tc>
        <w:tc>
          <w:tcPr>
            <w:tcW w:w="1080" w:type="dxa"/>
            <w:shd w:val="clear" w:color="auto" w:fill="auto"/>
            <w:vAlign w:val="bottom"/>
          </w:tcPr>
          <w:p w:rsidRPr="002954DB" w:rsidR="00E47E2B" w:rsidP="00E47E2B" w:rsidRDefault="00E47E2B" w14:paraId="04D18389" w14:textId="6B832C34">
            <w:pPr>
              <w:tabs>
                <w:tab w:val="left" w:pos="288"/>
                <w:tab w:val="left" w:pos="576"/>
                <w:tab w:val="left" w:pos="864"/>
                <w:tab w:val="left" w:pos="1152"/>
              </w:tabs>
              <w:spacing w:before="40" w:after="40" w:line="210" w:lineRule="exact"/>
              <w:ind w:left="144" w:right="43"/>
              <w:jc w:val="right"/>
              <w:rPr>
                <w:sz w:val="17"/>
                <w:szCs w:val="17"/>
              </w:rPr>
            </w:pPr>
            <w:r w:rsidRPr="002954DB">
              <w:rPr>
                <w:sz w:val="17"/>
              </w:rPr>
              <w:t>1</w:t>
            </w:r>
            <w:r>
              <w:rPr>
                <w:sz w:val="17"/>
              </w:rPr>
              <w:t>5.6</w:t>
            </w:r>
          </w:p>
        </w:tc>
        <w:tc>
          <w:tcPr>
            <w:tcW w:w="917" w:type="dxa"/>
            <w:shd w:val="clear" w:color="auto" w:fill="auto"/>
            <w:vAlign w:val="bottom"/>
          </w:tcPr>
          <w:p w:rsidRPr="002954DB" w:rsidR="00E47E2B" w:rsidP="00E47E2B" w:rsidRDefault="00E47E2B" w14:paraId="74AFCC2C"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1061" w:type="dxa"/>
            <w:shd w:val="clear" w:color="auto" w:fill="auto"/>
            <w:vAlign w:val="bottom"/>
          </w:tcPr>
          <w:p w:rsidRPr="002954DB" w:rsidR="00E47E2B" w:rsidP="00E47E2B" w:rsidRDefault="00E47E2B" w14:paraId="1738B709"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869" w:type="dxa"/>
            <w:shd w:val="clear" w:color="auto" w:fill="auto"/>
            <w:vAlign w:val="bottom"/>
          </w:tcPr>
          <w:p w:rsidRPr="002954DB" w:rsidR="00E47E2B" w:rsidP="00E47E2B" w:rsidRDefault="00E47E2B" w14:paraId="75D2A244"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869" w:type="dxa"/>
            <w:shd w:val="clear" w:color="auto" w:fill="auto"/>
            <w:vAlign w:val="bottom"/>
          </w:tcPr>
          <w:p w:rsidRPr="002954DB" w:rsidR="00E47E2B" w:rsidP="00E47E2B" w:rsidRDefault="00E47E2B" w14:paraId="2CA80E47"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964" w:type="dxa"/>
            <w:shd w:val="clear" w:color="auto" w:fill="auto"/>
            <w:vAlign w:val="bottom"/>
          </w:tcPr>
          <w:p w:rsidRPr="002954DB" w:rsidR="00E47E2B" w:rsidP="00E47E2B" w:rsidRDefault="00E47E2B" w14:paraId="46389222"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930" w:type="dxa"/>
            <w:shd w:val="clear" w:color="auto" w:fill="auto"/>
            <w:vAlign w:val="bottom"/>
          </w:tcPr>
          <w:p w:rsidRPr="002954DB" w:rsidR="00E47E2B" w:rsidP="00E47E2B" w:rsidRDefault="00E47E2B" w14:paraId="034B021D" w14:textId="36F61F52">
            <w:pPr>
              <w:tabs>
                <w:tab w:val="left" w:pos="288"/>
                <w:tab w:val="left" w:pos="576"/>
                <w:tab w:val="left" w:pos="864"/>
                <w:tab w:val="left" w:pos="1152"/>
              </w:tabs>
              <w:spacing w:before="40" w:after="40" w:line="210" w:lineRule="exact"/>
              <w:ind w:left="144" w:right="43"/>
              <w:jc w:val="right"/>
              <w:rPr>
                <w:sz w:val="17"/>
              </w:rPr>
            </w:pPr>
            <w:r w:rsidRPr="002954DB">
              <w:rPr>
                <w:sz w:val="17"/>
              </w:rPr>
              <w:t>1</w:t>
            </w:r>
            <w:r>
              <w:rPr>
                <w:sz w:val="17"/>
              </w:rPr>
              <w:t>5.6</w:t>
            </w:r>
          </w:p>
        </w:tc>
      </w:tr>
      <w:tr w:rsidRPr="002954DB" w:rsidR="00E47E2B" w:rsidTr="004973C3" w14:paraId="7D8BD826" w14:textId="77777777">
        <w:tc>
          <w:tcPr>
            <w:tcW w:w="2160" w:type="dxa"/>
            <w:shd w:val="clear" w:color="auto" w:fill="auto"/>
            <w:vAlign w:val="bottom"/>
          </w:tcPr>
          <w:p w:rsidRPr="002954DB" w:rsidR="00E47E2B" w:rsidP="00E47E2B" w:rsidRDefault="00E47E2B" w14:paraId="6D2E69B5" w14:textId="77777777">
            <w:pPr>
              <w:tabs>
                <w:tab w:val="left" w:pos="288"/>
                <w:tab w:val="left" w:pos="576"/>
                <w:tab w:val="left" w:pos="864"/>
                <w:tab w:val="left" w:pos="1152"/>
              </w:tabs>
              <w:spacing w:before="40" w:after="40" w:line="210" w:lineRule="exact"/>
              <w:ind w:right="43"/>
              <w:jc w:val="both"/>
              <w:rPr>
                <w:sz w:val="17"/>
              </w:rPr>
            </w:pPr>
            <w:r w:rsidRPr="002954DB">
              <w:rPr>
                <w:sz w:val="17"/>
              </w:rPr>
              <w:t>General operating expenses</w:t>
            </w:r>
          </w:p>
        </w:tc>
        <w:tc>
          <w:tcPr>
            <w:tcW w:w="990" w:type="dxa"/>
            <w:shd w:val="clear" w:color="auto" w:fill="auto"/>
            <w:vAlign w:val="bottom"/>
          </w:tcPr>
          <w:p w:rsidRPr="002954DB" w:rsidR="00E47E2B" w:rsidP="00E47E2B" w:rsidRDefault="00E47E2B" w14:paraId="289A47A8" w14:textId="7EFE7A5F">
            <w:pPr>
              <w:tabs>
                <w:tab w:val="left" w:pos="288"/>
                <w:tab w:val="left" w:pos="576"/>
                <w:tab w:val="left" w:pos="864"/>
                <w:tab w:val="left" w:pos="1152"/>
              </w:tabs>
              <w:spacing w:before="40" w:after="40" w:line="210" w:lineRule="exact"/>
              <w:ind w:left="144" w:right="43"/>
              <w:jc w:val="right"/>
              <w:rPr>
                <w:sz w:val="17"/>
                <w:szCs w:val="17"/>
              </w:rPr>
            </w:pPr>
            <w:r>
              <w:rPr>
                <w:sz w:val="17"/>
                <w:szCs w:val="17"/>
              </w:rPr>
              <w:t>3.1</w:t>
            </w:r>
          </w:p>
        </w:tc>
        <w:tc>
          <w:tcPr>
            <w:tcW w:w="1080" w:type="dxa"/>
            <w:shd w:val="clear" w:color="auto" w:fill="auto"/>
            <w:vAlign w:val="bottom"/>
          </w:tcPr>
          <w:p w:rsidRPr="002954DB" w:rsidR="00E47E2B" w:rsidP="00E47E2B" w:rsidRDefault="00E47E2B" w14:paraId="41BBB818" w14:textId="3A79076B">
            <w:pPr>
              <w:tabs>
                <w:tab w:val="left" w:pos="288"/>
                <w:tab w:val="left" w:pos="576"/>
                <w:tab w:val="left" w:pos="864"/>
                <w:tab w:val="left" w:pos="1152"/>
              </w:tabs>
              <w:spacing w:before="40" w:after="40" w:line="210" w:lineRule="exact"/>
              <w:ind w:left="144" w:right="43"/>
              <w:jc w:val="right"/>
              <w:rPr>
                <w:sz w:val="17"/>
                <w:szCs w:val="17"/>
              </w:rPr>
            </w:pPr>
            <w:r>
              <w:rPr>
                <w:sz w:val="17"/>
              </w:rPr>
              <w:t>4.8</w:t>
            </w:r>
          </w:p>
        </w:tc>
        <w:tc>
          <w:tcPr>
            <w:tcW w:w="917" w:type="dxa"/>
            <w:shd w:val="clear" w:color="auto" w:fill="auto"/>
            <w:vAlign w:val="bottom"/>
          </w:tcPr>
          <w:p w:rsidRPr="002954DB" w:rsidR="00E47E2B" w:rsidP="00E47E2B" w:rsidRDefault="00E47E2B" w14:paraId="5992562C"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1061" w:type="dxa"/>
            <w:shd w:val="clear" w:color="auto" w:fill="auto"/>
            <w:vAlign w:val="bottom"/>
          </w:tcPr>
          <w:p w:rsidRPr="002954DB" w:rsidR="00E47E2B" w:rsidP="001D44FA" w:rsidRDefault="00E47E2B" w14:paraId="5E00AD93" w14:textId="77777777">
            <w:pPr>
              <w:tabs>
                <w:tab w:val="left" w:pos="288"/>
                <w:tab w:val="left" w:pos="576"/>
                <w:tab w:val="left" w:pos="864"/>
                <w:tab w:val="left" w:pos="1152"/>
              </w:tabs>
              <w:spacing w:before="40" w:after="40" w:line="210" w:lineRule="exact"/>
              <w:ind w:left="72" w:right="129"/>
              <w:jc w:val="right"/>
              <w:rPr>
                <w:sz w:val="17"/>
              </w:rPr>
            </w:pPr>
            <w:r w:rsidRPr="002954DB">
              <w:rPr>
                <w:sz w:val="17"/>
              </w:rPr>
              <w:t>–</w:t>
            </w:r>
          </w:p>
        </w:tc>
        <w:tc>
          <w:tcPr>
            <w:tcW w:w="869" w:type="dxa"/>
            <w:shd w:val="clear" w:color="auto" w:fill="auto"/>
            <w:vAlign w:val="bottom"/>
          </w:tcPr>
          <w:p w:rsidRPr="002954DB" w:rsidR="00E47E2B" w:rsidP="00E47E2B" w:rsidRDefault="00E47E2B" w14:paraId="5B0FC734"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869" w:type="dxa"/>
            <w:shd w:val="clear" w:color="auto" w:fill="auto"/>
            <w:vAlign w:val="bottom"/>
          </w:tcPr>
          <w:p w:rsidRPr="002954DB" w:rsidR="00E47E2B" w:rsidP="00E47E2B" w:rsidRDefault="00E47E2B" w14:paraId="0759F7D3"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964" w:type="dxa"/>
            <w:shd w:val="clear" w:color="auto" w:fill="auto"/>
            <w:vAlign w:val="bottom"/>
          </w:tcPr>
          <w:p w:rsidRPr="002954DB" w:rsidR="00E47E2B" w:rsidP="00E47E2B" w:rsidRDefault="00E47E2B" w14:paraId="21851CA4"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930" w:type="dxa"/>
            <w:shd w:val="clear" w:color="auto" w:fill="auto"/>
            <w:vAlign w:val="bottom"/>
          </w:tcPr>
          <w:p w:rsidRPr="002954DB" w:rsidR="00E47E2B" w:rsidP="00E47E2B" w:rsidRDefault="00E47E2B" w14:paraId="0AA881E5" w14:textId="2CD631F0">
            <w:pPr>
              <w:tabs>
                <w:tab w:val="left" w:pos="288"/>
                <w:tab w:val="left" w:pos="576"/>
                <w:tab w:val="left" w:pos="864"/>
                <w:tab w:val="left" w:pos="1152"/>
              </w:tabs>
              <w:spacing w:before="40" w:after="40" w:line="210" w:lineRule="exact"/>
              <w:ind w:left="144" w:right="43"/>
              <w:jc w:val="right"/>
              <w:rPr>
                <w:sz w:val="17"/>
              </w:rPr>
            </w:pPr>
            <w:r>
              <w:rPr>
                <w:sz w:val="17"/>
              </w:rPr>
              <w:t>4.8</w:t>
            </w:r>
          </w:p>
        </w:tc>
      </w:tr>
      <w:tr w:rsidRPr="002954DB" w:rsidR="00E47E2B" w:rsidTr="004973C3" w14:paraId="5E801BBA" w14:textId="77777777">
        <w:tc>
          <w:tcPr>
            <w:tcW w:w="2160" w:type="dxa"/>
            <w:shd w:val="clear" w:color="auto" w:fill="auto"/>
            <w:vAlign w:val="bottom"/>
          </w:tcPr>
          <w:p w:rsidRPr="002954DB" w:rsidR="00E47E2B" w:rsidP="00E47E2B" w:rsidRDefault="00E47E2B" w14:paraId="78F01F37" w14:textId="77777777">
            <w:pPr>
              <w:tabs>
                <w:tab w:val="left" w:pos="288"/>
                <w:tab w:val="left" w:pos="576"/>
                <w:tab w:val="left" w:pos="864"/>
                <w:tab w:val="left" w:pos="1152"/>
              </w:tabs>
              <w:spacing w:before="40" w:after="40" w:line="210" w:lineRule="exact"/>
              <w:ind w:right="43"/>
              <w:jc w:val="both"/>
              <w:rPr>
                <w:sz w:val="17"/>
              </w:rPr>
            </w:pPr>
            <w:r w:rsidRPr="002954DB">
              <w:rPr>
                <w:sz w:val="17"/>
              </w:rPr>
              <w:t>Supplies and materials</w:t>
            </w:r>
          </w:p>
        </w:tc>
        <w:tc>
          <w:tcPr>
            <w:tcW w:w="990" w:type="dxa"/>
            <w:shd w:val="clear" w:color="auto" w:fill="auto"/>
            <w:vAlign w:val="bottom"/>
          </w:tcPr>
          <w:p w:rsidRPr="002954DB" w:rsidR="00E47E2B" w:rsidP="00E47E2B" w:rsidRDefault="00E47E2B" w14:paraId="2EEA7319" w14:textId="7DE65F37">
            <w:pPr>
              <w:tabs>
                <w:tab w:val="left" w:pos="288"/>
                <w:tab w:val="left" w:pos="576"/>
                <w:tab w:val="left" w:pos="864"/>
                <w:tab w:val="left" w:pos="1152"/>
              </w:tabs>
              <w:spacing w:before="40" w:after="40" w:line="210" w:lineRule="exact"/>
              <w:ind w:left="144" w:right="43"/>
              <w:jc w:val="right"/>
              <w:rPr>
                <w:sz w:val="17"/>
                <w:szCs w:val="17"/>
              </w:rPr>
            </w:pPr>
            <w:r>
              <w:rPr>
                <w:sz w:val="17"/>
                <w:szCs w:val="17"/>
              </w:rPr>
              <w:t>0.2</w:t>
            </w:r>
          </w:p>
        </w:tc>
        <w:tc>
          <w:tcPr>
            <w:tcW w:w="1080" w:type="dxa"/>
            <w:shd w:val="clear" w:color="auto" w:fill="auto"/>
            <w:vAlign w:val="bottom"/>
          </w:tcPr>
          <w:p w:rsidRPr="002954DB" w:rsidR="00E47E2B" w:rsidP="00E47E2B" w:rsidRDefault="00E47E2B" w14:paraId="734E5222" w14:textId="22F4DFBC">
            <w:pPr>
              <w:tabs>
                <w:tab w:val="left" w:pos="288"/>
                <w:tab w:val="left" w:pos="576"/>
                <w:tab w:val="left" w:pos="864"/>
                <w:tab w:val="left" w:pos="1152"/>
              </w:tabs>
              <w:spacing w:before="40" w:after="40" w:line="210" w:lineRule="exact"/>
              <w:ind w:left="144" w:right="43"/>
              <w:jc w:val="right"/>
              <w:rPr>
                <w:sz w:val="17"/>
                <w:szCs w:val="17"/>
              </w:rPr>
            </w:pPr>
            <w:r>
              <w:rPr>
                <w:sz w:val="17"/>
              </w:rPr>
              <w:t>1.1</w:t>
            </w:r>
          </w:p>
        </w:tc>
        <w:tc>
          <w:tcPr>
            <w:tcW w:w="917" w:type="dxa"/>
            <w:shd w:val="clear" w:color="auto" w:fill="auto"/>
            <w:vAlign w:val="bottom"/>
          </w:tcPr>
          <w:p w:rsidRPr="002954DB" w:rsidR="00E47E2B" w:rsidP="00E47E2B" w:rsidRDefault="00E47E2B" w14:paraId="1EB1CA34"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1061" w:type="dxa"/>
            <w:shd w:val="clear" w:color="auto" w:fill="auto"/>
            <w:vAlign w:val="bottom"/>
          </w:tcPr>
          <w:p w:rsidRPr="002954DB" w:rsidR="00E47E2B" w:rsidP="00E47E2B" w:rsidRDefault="00E47E2B" w14:paraId="25A6FD71"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869" w:type="dxa"/>
            <w:shd w:val="clear" w:color="auto" w:fill="auto"/>
            <w:vAlign w:val="bottom"/>
          </w:tcPr>
          <w:p w:rsidRPr="002954DB" w:rsidR="00E47E2B" w:rsidP="00E47E2B" w:rsidRDefault="00E47E2B" w14:paraId="125595A5"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869" w:type="dxa"/>
            <w:shd w:val="clear" w:color="auto" w:fill="auto"/>
            <w:vAlign w:val="bottom"/>
          </w:tcPr>
          <w:p w:rsidRPr="002954DB" w:rsidR="00E47E2B" w:rsidP="00E47E2B" w:rsidRDefault="00E47E2B" w14:paraId="785A9A41"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964" w:type="dxa"/>
            <w:shd w:val="clear" w:color="auto" w:fill="auto"/>
            <w:vAlign w:val="bottom"/>
          </w:tcPr>
          <w:p w:rsidRPr="002954DB" w:rsidR="00E47E2B" w:rsidP="00E47E2B" w:rsidRDefault="00E47E2B" w14:paraId="46DC9C1C" w14:textId="77777777">
            <w:pPr>
              <w:tabs>
                <w:tab w:val="left" w:pos="288"/>
                <w:tab w:val="left" w:pos="576"/>
                <w:tab w:val="left" w:pos="864"/>
                <w:tab w:val="left" w:pos="1152"/>
              </w:tabs>
              <w:spacing w:before="40" w:after="40" w:line="210" w:lineRule="exact"/>
              <w:ind w:left="72" w:right="43"/>
              <w:jc w:val="right"/>
              <w:rPr>
                <w:sz w:val="17"/>
              </w:rPr>
            </w:pPr>
            <w:r w:rsidRPr="002954DB">
              <w:rPr>
                <w:sz w:val="17"/>
              </w:rPr>
              <w:t>–</w:t>
            </w:r>
          </w:p>
        </w:tc>
        <w:tc>
          <w:tcPr>
            <w:tcW w:w="930" w:type="dxa"/>
            <w:shd w:val="clear" w:color="auto" w:fill="auto"/>
            <w:vAlign w:val="bottom"/>
          </w:tcPr>
          <w:p w:rsidRPr="002954DB" w:rsidR="00E47E2B" w:rsidP="00E47E2B" w:rsidRDefault="00E47E2B" w14:paraId="185DB89D" w14:textId="1B667B0D">
            <w:pPr>
              <w:tabs>
                <w:tab w:val="left" w:pos="288"/>
                <w:tab w:val="left" w:pos="576"/>
                <w:tab w:val="left" w:pos="864"/>
                <w:tab w:val="left" w:pos="1152"/>
              </w:tabs>
              <w:spacing w:before="40" w:after="40" w:line="210" w:lineRule="exact"/>
              <w:ind w:left="144" w:right="43"/>
              <w:jc w:val="right"/>
              <w:rPr>
                <w:sz w:val="17"/>
              </w:rPr>
            </w:pPr>
            <w:r>
              <w:rPr>
                <w:sz w:val="17"/>
              </w:rPr>
              <w:t>1.1</w:t>
            </w:r>
          </w:p>
        </w:tc>
      </w:tr>
      <w:tr w:rsidRPr="002954DB" w:rsidR="00E47E2B" w:rsidTr="004973C3" w14:paraId="24489F6D" w14:textId="77777777">
        <w:tc>
          <w:tcPr>
            <w:tcW w:w="2160" w:type="dxa"/>
            <w:tcBorders>
              <w:bottom w:val="single" w:color="auto" w:sz="4" w:space="0"/>
            </w:tcBorders>
            <w:shd w:val="clear" w:color="auto" w:fill="auto"/>
            <w:vAlign w:val="bottom"/>
          </w:tcPr>
          <w:p w:rsidRPr="002954DB" w:rsidR="00E47E2B" w:rsidP="00E47E2B" w:rsidRDefault="00E47E2B" w14:paraId="73B48D5A" w14:textId="77777777">
            <w:pPr>
              <w:tabs>
                <w:tab w:val="left" w:pos="288"/>
                <w:tab w:val="left" w:pos="576"/>
                <w:tab w:val="left" w:pos="864"/>
                <w:tab w:val="left" w:pos="1152"/>
              </w:tabs>
              <w:spacing w:before="40" w:after="81" w:line="210" w:lineRule="exact"/>
              <w:ind w:right="43"/>
              <w:jc w:val="both"/>
              <w:rPr>
                <w:sz w:val="17"/>
              </w:rPr>
            </w:pPr>
            <w:r w:rsidRPr="002954DB">
              <w:rPr>
                <w:sz w:val="17"/>
              </w:rPr>
              <w:t>Furniture and equipment</w:t>
            </w:r>
          </w:p>
        </w:tc>
        <w:tc>
          <w:tcPr>
            <w:tcW w:w="990" w:type="dxa"/>
            <w:tcBorders>
              <w:bottom w:val="single" w:color="auto" w:sz="4" w:space="0"/>
            </w:tcBorders>
            <w:shd w:val="clear" w:color="auto" w:fill="auto"/>
            <w:vAlign w:val="bottom"/>
          </w:tcPr>
          <w:p w:rsidRPr="002954DB" w:rsidR="00E47E2B" w:rsidP="00E47E2B" w:rsidRDefault="00E47E2B" w14:paraId="709FAD47" w14:textId="773F8A3A">
            <w:pPr>
              <w:tabs>
                <w:tab w:val="left" w:pos="288"/>
                <w:tab w:val="left" w:pos="576"/>
                <w:tab w:val="left" w:pos="864"/>
                <w:tab w:val="left" w:pos="1152"/>
              </w:tabs>
              <w:spacing w:before="40" w:after="81" w:line="210" w:lineRule="exact"/>
              <w:ind w:left="144" w:right="43"/>
              <w:jc w:val="right"/>
              <w:rPr>
                <w:sz w:val="17"/>
                <w:szCs w:val="17"/>
              </w:rPr>
            </w:pPr>
            <w:r>
              <w:rPr>
                <w:sz w:val="17"/>
                <w:szCs w:val="17"/>
              </w:rPr>
              <w:t>1.1</w:t>
            </w:r>
          </w:p>
        </w:tc>
        <w:tc>
          <w:tcPr>
            <w:tcW w:w="1080" w:type="dxa"/>
            <w:tcBorders>
              <w:bottom w:val="single" w:color="auto" w:sz="4" w:space="0"/>
            </w:tcBorders>
            <w:shd w:val="clear" w:color="auto" w:fill="auto"/>
            <w:vAlign w:val="bottom"/>
          </w:tcPr>
          <w:p w:rsidRPr="002954DB" w:rsidR="00E47E2B" w:rsidP="00E47E2B" w:rsidRDefault="00E47E2B" w14:paraId="38C7791A" w14:textId="275F67F4">
            <w:pPr>
              <w:tabs>
                <w:tab w:val="left" w:pos="288"/>
                <w:tab w:val="left" w:pos="576"/>
                <w:tab w:val="left" w:pos="864"/>
                <w:tab w:val="left" w:pos="1152"/>
              </w:tabs>
              <w:spacing w:before="40" w:after="81" w:line="210" w:lineRule="exact"/>
              <w:ind w:left="144" w:right="43"/>
              <w:jc w:val="right"/>
              <w:rPr>
                <w:sz w:val="17"/>
                <w:szCs w:val="17"/>
              </w:rPr>
            </w:pPr>
            <w:r w:rsidRPr="002954DB">
              <w:rPr>
                <w:sz w:val="17"/>
              </w:rPr>
              <w:t>5.</w:t>
            </w:r>
            <w:r>
              <w:rPr>
                <w:sz w:val="17"/>
              </w:rPr>
              <w:t>3</w:t>
            </w:r>
          </w:p>
        </w:tc>
        <w:tc>
          <w:tcPr>
            <w:tcW w:w="917" w:type="dxa"/>
            <w:tcBorders>
              <w:bottom w:val="single" w:color="auto" w:sz="4" w:space="0"/>
            </w:tcBorders>
            <w:shd w:val="clear" w:color="auto" w:fill="auto"/>
            <w:vAlign w:val="bottom"/>
          </w:tcPr>
          <w:p w:rsidRPr="002954DB" w:rsidR="00E47E2B" w:rsidP="00E47E2B" w:rsidRDefault="00E47E2B" w14:paraId="577D9B1B" w14:textId="77777777">
            <w:pPr>
              <w:tabs>
                <w:tab w:val="left" w:pos="288"/>
                <w:tab w:val="left" w:pos="576"/>
                <w:tab w:val="left" w:pos="864"/>
                <w:tab w:val="left" w:pos="1152"/>
              </w:tabs>
              <w:spacing w:before="40" w:after="81" w:line="210" w:lineRule="exact"/>
              <w:ind w:left="72" w:right="43"/>
              <w:jc w:val="right"/>
              <w:rPr>
                <w:sz w:val="17"/>
              </w:rPr>
            </w:pPr>
            <w:r w:rsidRPr="002954DB">
              <w:rPr>
                <w:sz w:val="17"/>
              </w:rPr>
              <w:t>–</w:t>
            </w:r>
          </w:p>
        </w:tc>
        <w:tc>
          <w:tcPr>
            <w:tcW w:w="1061" w:type="dxa"/>
            <w:tcBorders>
              <w:bottom w:val="single" w:color="auto" w:sz="4" w:space="0"/>
            </w:tcBorders>
            <w:shd w:val="clear" w:color="auto" w:fill="auto"/>
            <w:vAlign w:val="bottom"/>
          </w:tcPr>
          <w:p w:rsidRPr="002954DB" w:rsidR="00E47E2B" w:rsidP="00E47E2B" w:rsidRDefault="00E47E2B" w14:paraId="08B451A6" w14:textId="77777777">
            <w:pPr>
              <w:tabs>
                <w:tab w:val="left" w:pos="288"/>
                <w:tab w:val="left" w:pos="576"/>
                <w:tab w:val="left" w:pos="864"/>
                <w:tab w:val="left" w:pos="1152"/>
              </w:tabs>
              <w:spacing w:before="40" w:after="81" w:line="210" w:lineRule="exact"/>
              <w:ind w:left="72" w:right="43"/>
              <w:jc w:val="right"/>
              <w:rPr>
                <w:sz w:val="17"/>
              </w:rPr>
            </w:pPr>
            <w:r w:rsidRPr="002954DB">
              <w:rPr>
                <w:sz w:val="17"/>
              </w:rPr>
              <w:t>–</w:t>
            </w:r>
          </w:p>
        </w:tc>
        <w:tc>
          <w:tcPr>
            <w:tcW w:w="869" w:type="dxa"/>
            <w:tcBorders>
              <w:bottom w:val="single" w:color="auto" w:sz="4" w:space="0"/>
            </w:tcBorders>
            <w:shd w:val="clear" w:color="auto" w:fill="auto"/>
            <w:vAlign w:val="bottom"/>
          </w:tcPr>
          <w:p w:rsidRPr="002954DB" w:rsidR="00E47E2B" w:rsidP="00E47E2B" w:rsidRDefault="00E47E2B" w14:paraId="08AD03EE" w14:textId="77777777">
            <w:pPr>
              <w:tabs>
                <w:tab w:val="left" w:pos="288"/>
                <w:tab w:val="left" w:pos="576"/>
                <w:tab w:val="left" w:pos="864"/>
                <w:tab w:val="left" w:pos="1152"/>
              </w:tabs>
              <w:spacing w:before="40" w:after="81" w:line="210" w:lineRule="exact"/>
              <w:ind w:left="72" w:right="43"/>
              <w:jc w:val="right"/>
              <w:rPr>
                <w:sz w:val="17"/>
              </w:rPr>
            </w:pPr>
            <w:r w:rsidRPr="002954DB">
              <w:rPr>
                <w:sz w:val="17"/>
              </w:rPr>
              <w:t>–</w:t>
            </w:r>
          </w:p>
        </w:tc>
        <w:tc>
          <w:tcPr>
            <w:tcW w:w="869" w:type="dxa"/>
            <w:tcBorders>
              <w:bottom w:val="single" w:color="auto" w:sz="4" w:space="0"/>
            </w:tcBorders>
            <w:shd w:val="clear" w:color="auto" w:fill="auto"/>
            <w:vAlign w:val="bottom"/>
          </w:tcPr>
          <w:p w:rsidRPr="002954DB" w:rsidR="00E47E2B" w:rsidP="00E47E2B" w:rsidRDefault="00E47E2B" w14:paraId="707C84E5" w14:textId="77777777">
            <w:pPr>
              <w:tabs>
                <w:tab w:val="left" w:pos="288"/>
                <w:tab w:val="left" w:pos="576"/>
                <w:tab w:val="left" w:pos="864"/>
                <w:tab w:val="left" w:pos="1152"/>
              </w:tabs>
              <w:spacing w:before="40" w:after="81" w:line="210" w:lineRule="exact"/>
              <w:ind w:left="72" w:right="43"/>
              <w:jc w:val="right"/>
              <w:rPr>
                <w:sz w:val="17"/>
              </w:rPr>
            </w:pPr>
            <w:r w:rsidRPr="002954DB">
              <w:rPr>
                <w:sz w:val="17"/>
              </w:rPr>
              <w:t>–</w:t>
            </w:r>
          </w:p>
        </w:tc>
        <w:tc>
          <w:tcPr>
            <w:tcW w:w="964" w:type="dxa"/>
            <w:tcBorders>
              <w:bottom w:val="single" w:color="auto" w:sz="4" w:space="0"/>
            </w:tcBorders>
            <w:shd w:val="clear" w:color="auto" w:fill="auto"/>
            <w:vAlign w:val="bottom"/>
          </w:tcPr>
          <w:p w:rsidRPr="002954DB" w:rsidR="00E47E2B" w:rsidP="00E47E2B" w:rsidRDefault="00E47E2B" w14:paraId="7403314F" w14:textId="77777777">
            <w:pPr>
              <w:tabs>
                <w:tab w:val="left" w:pos="288"/>
                <w:tab w:val="left" w:pos="576"/>
                <w:tab w:val="left" w:pos="864"/>
                <w:tab w:val="left" w:pos="1152"/>
              </w:tabs>
              <w:spacing w:before="40" w:after="81" w:line="210" w:lineRule="exact"/>
              <w:ind w:left="72" w:right="43"/>
              <w:jc w:val="right"/>
              <w:rPr>
                <w:sz w:val="17"/>
              </w:rPr>
            </w:pPr>
            <w:r w:rsidRPr="002954DB">
              <w:rPr>
                <w:sz w:val="17"/>
              </w:rPr>
              <w:t>–</w:t>
            </w:r>
          </w:p>
        </w:tc>
        <w:tc>
          <w:tcPr>
            <w:tcW w:w="930" w:type="dxa"/>
            <w:tcBorders>
              <w:bottom w:val="single" w:color="auto" w:sz="4" w:space="0"/>
            </w:tcBorders>
            <w:shd w:val="clear" w:color="auto" w:fill="auto"/>
            <w:vAlign w:val="bottom"/>
          </w:tcPr>
          <w:p w:rsidRPr="002954DB" w:rsidR="00E47E2B" w:rsidP="00E47E2B" w:rsidRDefault="00E47E2B" w14:paraId="3987A819" w14:textId="1063F3C4">
            <w:pPr>
              <w:tabs>
                <w:tab w:val="left" w:pos="288"/>
                <w:tab w:val="left" w:pos="576"/>
                <w:tab w:val="left" w:pos="864"/>
                <w:tab w:val="left" w:pos="1152"/>
              </w:tabs>
              <w:spacing w:before="40" w:after="81" w:line="210" w:lineRule="exact"/>
              <w:ind w:left="144" w:right="43"/>
              <w:jc w:val="right"/>
              <w:rPr>
                <w:sz w:val="17"/>
              </w:rPr>
            </w:pPr>
            <w:r w:rsidRPr="002954DB">
              <w:rPr>
                <w:sz w:val="17"/>
              </w:rPr>
              <w:t>5.</w:t>
            </w:r>
            <w:r>
              <w:rPr>
                <w:sz w:val="17"/>
              </w:rPr>
              <w:t>3</w:t>
            </w:r>
          </w:p>
        </w:tc>
      </w:tr>
      <w:tr w:rsidRPr="002954DB" w:rsidR="00E47E2B" w:rsidTr="004973C3" w14:paraId="2F48D9C0" w14:textId="77777777">
        <w:tc>
          <w:tcPr>
            <w:tcW w:w="2160" w:type="dxa"/>
            <w:tcBorders>
              <w:top w:val="single" w:color="auto" w:sz="4" w:space="0"/>
              <w:bottom w:val="single" w:color="auto" w:sz="12" w:space="0"/>
            </w:tcBorders>
            <w:shd w:val="clear" w:color="auto" w:fill="auto"/>
            <w:vAlign w:val="bottom"/>
          </w:tcPr>
          <w:p w:rsidRPr="002954DB" w:rsidR="00E47E2B" w:rsidP="00E47E2B" w:rsidRDefault="00E47E2B" w14:paraId="1118D1FF" w14:textId="77777777">
            <w:pPr>
              <w:tabs>
                <w:tab w:val="left" w:pos="288"/>
                <w:tab w:val="left" w:pos="576"/>
                <w:tab w:val="left" w:pos="864"/>
                <w:tab w:val="left" w:pos="1152"/>
              </w:tabs>
              <w:spacing w:before="81" w:after="81" w:line="210" w:lineRule="exact"/>
              <w:ind w:right="43"/>
              <w:jc w:val="both"/>
              <w:rPr>
                <w:b/>
                <w:sz w:val="17"/>
              </w:rPr>
            </w:pPr>
            <w:r w:rsidRPr="002954DB">
              <w:rPr>
                <w:b/>
                <w:sz w:val="17"/>
              </w:rPr>
              <w:tab/>
            </w:r>
            <w:r w:rsidRPr="002954DB">
              <w:rPr>
                <w:b/>
                <w:sz w:val="17"/>
              </w:rPr>
              <w:t>Total</w:t>
            </w:r>
          </w:p>
        </w:tc>
        <w:tc>
          <w:tcPr>
            <w:tcW w:w="990" w:type="dxa"/>
            <w:tcBorders>
              <w:top w:val="single" w:color="auto" w:sz="4" w:space="0"/>
              <w:bottom w:val="single" w:color="auto" w:sz="12" w:space="0"/>
            </w:tcBorders>
            <w:shd w:val="clear" w:color="auto" w:fill="auto"/>
            <w:vAlign w:val="bottom"/>
          </w:tcPr>
          <w:p w:rsidRPr="002954DB" w:rsidR="00E47E2B" w:rsidP="00E47E2B" w:rsidRDefault="00E47E2B" w14:paraId="003CDC5D" w14:textId="300D2BCF">
            <w:pPr>
              <w:tabs>
                <w:tab w:val="left" w:pos="288"/>
                <w:tab w:val="left" w:pos="576"/>
                <w:tab w:val="left" w:pos="864"/>
                <w:tab w:val="left" w:pos="1152"/>
              </w:tabs>
              <w:spacing w:before="81" w:after="81" w:line="210" w:lineRule="exact"/>
              <w:ind w:left="144" w:right="43"/>
              <w:jc w:val="right"/>
              <w:rPr>
                <w:b/>
                <w:sz w:val="17"/>
                <w:szCs w:val="17"/>
              </w:rPr>
            </w:pPr>
            <w:r>
              <w:rPr>
                <w:b/>
                <w:sz w:val="17"/>
                <w:szCs w:val="17"/>
              </w:rPr>
              <w:t>1 065.</w:t>
            </w:r>
            <w:r w:rsidR="00261AF4">
              <w:rPr>
                <w:b/>
                <w:sz w:val="17"/>
                <w:szCs w:val="17"/>
              </w:rPr>
              <w:t>8</w:t>
            </w:r>
          </w:p>
        </w:tc>
        <w:tc>
          <w:tcPr>
            <w:tcW w:w="1080" w:type="dxa"/>
            <w:tcBorders>
              <w:top w:val="single" w:color="auto" w:sz="4" w:space="0"/>
              <w:bottom w:val="single" w:color="auto" w:sz="12" w:space="0"/>
            </w:tcBorders>
            <w:shd w:val="clear" w:color="auto" w:fill="auto"/>
            <w:vAlign w:val="bottom"/>
          </w:tcPr>
          <w:p w:rsidRPr="002954DB" w:rsidR="00E47E2B" w:rsidP="00E47E2B" w:rsidRDefault="00E47E2B" w14:paraId="39DE7C28" w14:textId="35A651CB">
            <w:pPr>
              <w:tabs>
                <w:tab w:val="left" w:pos="288"/>
                <w:tab w:val="left" w:pos="576"/>
                <w:tab w:val="left" w:pos="864"/>
                <w:tab w:val="left" w:pos="1152"/>
              </w:tabs>
              <w:spacing w:before="81" w:after="81" w:line="210" w:lineRule="exact"/>
              <w:ind w:left="144" w:right="43"/>
              <w:jc w:val="right"/>
              <w:rPr>
                <w:b/>
                <w:sz w:val="17"/>
                <w:szCs w:val="17"/>
              </w:rPr>
            </w:pPr>
            <w:r>
              <w:rPr>
                <w:b/>
                <w:sz w:val="17"/>
                <w:szCs w:val="17"/>
              </w:rPr>
              <w:t>1 075.9</w:t>
            </w:r>
          </w:p>
        </w:tc>
        <w:tc>
          <w:tcPr>
            <w:tcW w:w="917" w:type="dxa"/>
            <w:tcBorders>
              <w:top w:val="single" w:color="auto" w:sz="4" w:space="0"/>
              <w:bottom w:val="single" w:color="auto" w:sz="12" w:space="0"/>
            </w:tcBorders>
            <w:shd w:val="clear" w:color="auto" w:fill="auto"/>
            <w:vAlign w:val="bottom"/>
          </w:tcPr>
          <w:p w:rsidRPr="002954DB" w:rsidR="00E47E2B" w:rsidP="00E47E2B" w:rsidRDefault="00E47E2B" w14:paraId="274DCFFE" w14:textId="77777777">
            <w:pPr>
              <w:tabs>
                <w:tab w:val="left" w:pos="288"/>
                <w:tab w:val="left" w:pos="576"/>
                <w:tab w:val="left" w:pos="864"/>
                <w:tab w:val="left" w:pos="1152"/>
              </w:tabs>
              <w:spacing w:before="81" w:after="81" w:line="210" w:lineRule="exact"/>
              <w:ind w:left="72" w:right="43"/>
              <w:jc w:val="right"/>
              <w:rPr>
                <w:b/>
                <w:sz w:val="17"/>
              </w:rPr>
            </w:pPr>
            <w:r w:rsidRPr="002954DB">
              <w:rPr>
                <w:b/>
                <w:sz w:val="17"/>
              </w:rPr>
              <w:t>–</w:t>
            </w:r>
          </w:p>
        </w:tc>
        <w:tc>
          <w:tcPr>
            <w:tcW w:w="1061" w:type="dxa"/>
            <w:tcBorders>
              <w:top w:val="single" w:color="auto" w:sz="4" w:space="0"/>
              <w:bottom w:val="single" w:color="auto" w:sz="12" w:space="0"/>
            </w:tcBorders>
            <w:shd w:val="clear" w:color="auto" w:fill="auto"/>
            <w:vAlign w:val="bottom"/>
          </w:tcPr>
          <w:p w:rsidRPr="002954DB" w:rsidR="00E47E2B" w:rsidP="00E47E2B" w:rsidRDefault="00E47E2B" w14:paraId="6F3113BE" w14:textId="77777777">
            <w:pPr>
              <w:tabs>
                <w:tab w:val="left" w:pos="288"/>
                <w:tab w:val="left" w:pos="576"/>
                <w:tab w:val="left" w:pos="864"/>
                <w:tab w:val="left" w:pos="1152"/>
              </w:tabs>
              <w:spacing w:before="81" w:after="81" w:line="210" w:lineRule="exact"/>
              <w:ind w:left="72" w:right="43"/>
              <w:jc w:val="right"/>
              <w:rPr>
                <w:b/>
                <w:sz w:val="17"/>
              </w:rPr>
            </w:pPr>
            <w:r w:rsidRPr="002954DB">
              <w:rPr>
                <w:b/>
                <w:sz w:val="17"/>
              </w:rPr>
              <w:t>–</w:t>
            </w:r>
          </w:p>
        </w:tc>
        <w:tc>
          <w:tcPr>
            <w:tcW w:w="869" w:type="dxa"/>
            <w:tcBorders>
              <w:top w:val="single" w:color="auto" w:sz="4" w:space="0"/>
              <w:bottom w:val="single" w:color="auto" w:sz="12" w:space="0"/>
            </w:tcBorders>
            <w:shd w:val="clear" w:color="auto" w:fill="auto"/>
            <w:vAlign w:val="bottom"/>
          </w:tcPr>
          <w:p w:rsidRPr="002954DB" w:rsidR="00E47E2B" w:rsidP="00E47E2B" w:rsidRDefault="00E47E2B" w14:paraId="48CF635F" w14:textId="77777777">
            <w:pPr>
              <w:tabs>
                <w:tab w:val="left" w:pos="288"/>
                <w:tab w:val="left" w:pos="576"/>
                <w:tab w:val="left" w:pos="864"/>
                <w:tab w:val="left" w:pos="1152"/>
              </w:tabs>
              <w:spacing w:before="81" w:after="81" w:line="210" w:lineRule="exact"/>
              <w:ind w:left="72" w:right="43"/>
              <w:jc w:val="right"/>
              <w:rPr>
                <w:b/>
                <w:sz w:val="17"/>
              </w:rPr>
            </w:pPr>
            <w:r w:rsidRPr="002954DB">
              <w:rPr>
                <w:b/>
                <w:sz w:val="17"/>
              </w:rPr>
              <w:t>–</w:t>
            </w:r>
          </w:p>
        </w:tc>
        <w:tc>
          <w:tcPr>
            <w:tcW w:w="869" w:type="dxa"/>
            <w:tcBorders>
              <w:top w:val="single" w:color="auto" w:sz="4" w:space="0"/>
              <w:bottom w:val="single" w:color="auto" w:sz="12" w:space="0"/>
            </w:tcBorders>
            <w:shd w:val="clear" w:color="auto" w:fill="auto"/>
            <w:vAlign w:val="bottom"/>
          </w:tcPr>
          <w:p w:rsidRPr="002954DB" w:rsidR="00E47E2B" w:rsidP="00E47E2B" w:rsidRDefault="00E47E2B" w14:paraId="57241D62" w14:textId="77777777">
            <w:pPr>
              <w:tabs>
                <w:tab w:val="left" w:pos="288"/>
                <w:tab w:val="left" w:pos="576"/>
                <w:tab w:val="left" w:pos="864"/>
                <w:tab w:val="left" w:pos="1152"/>
              </w:tabs>
              <w:spacing w:before="81" w:after="81" w:line="210" w:lineRule="exact"/>
              <w:ind w:left="72" w:right="43"/>
              <w:jc w:val="right"/>
              <w:rPr>
                <w:b/>
                <w:sz w:val="17"/>
              </w:rPr>
            </w:pPr>
            <w:r w:rsidRPr="002954DB">
              <w:rPr>
                <w:b/>
                <w:sz w:val="17"/>
              </w:rPr>
              <w:t>–</w:t>
            </w:r>
          </w:p>
        </w:tc>
        <w:tc>
          <w:tcPr>
            <w:tcW w:w="964" w:type="dxa"/>
            <w:tcBorders>
              <w:top w:val="single" w:color="auto" w:sz="4" w:space="0"/>
              <w:bottom w:val="single" w:color="auto" w:sz="12" w:space="0"/>
            </w:tcBorders>
            <w:shd w:val="clear" w:color="auto" w:fill="auto"/>
            <w:vAlign w:val="bottom"/>
          </w:tcPr>
          <w:p w:rsidRPr="002954DB" w:rsidR="00E47E2B" w:rsidP="00E47E2B" w:rsidRDefault="00E47E2B" w14:paraId="1F882BB2" w14:textId="77777777">
            <w:pPr>
              <w:tabs>
                <w:tab w:val="left" w:pos="288"/>
                <w:tab w:val="left" w:pos="576"/>
                <w:tab w:val="left" w:pos="864"/>
                <w:tab w:val="left" w:pos="1152"/>
              </w:tabs>
              <w:spacing w:before="81" w:after="81" w:line="210" w:lineRule="exact"/>
              <w:ind w:left="72" w:right="43"/>
              <w:jc w:val="right"/>
              <w:rPr>
                <w:b/>
                <w:sz w:val="17"/>
              </w:rPr>
            </w:pPr>
            <w:r w:rsidRPr="002954DB">
              <w:rPr>
                <w:b/>
                <w:sz w:val="17"/>
              </w:rPr>
              <w:t>–</w:t>
            </w:r>
          </w:p>
        </w:tc>
        <w:tc>
          <w:tcPr>
            <w:tcW w:w="930" w:type="dxa"/>
            <w:tcBorders>
              <w:top w:val="single" w:color="auto" w:sz="4" w:space="0"/>
              <w:bottom w:val="single" w:color="auto" w:sz="12" w:space="0"/>
            </w:tcBorders>
            <w:shd w:val="clear" w:color="auto" w:fill="auto"/>
            <w:vAlign w:val="bottom"/>
          </w:tcPr>
          <w:p w:rsidRPr="002954DB" w:rsidR="00E47E2B" w:rsidP="00E47E2B" w:rsidRDefault="00E47E2B" w14:paraId="4600FF24" w14:textId="312C9528">
            <w:pPr>
              <w:tabs>
                <w:tab w:val="left" w:pos="288"/>
                <w:tab w:val="left" w:pos="576"/>
                <w:tab w:val="left" w:pos="864"/>
                <w:tab w:val="left" w:pos="1152"/>
              </w:tabs>
              <w:spacing w:before="81" w:after="81" w:line="210" w:lineRule="exact"/>
              <w:ind w:left="144" w:right="43"/>
              <w:jc w:val="right"/>
              <w:rPr>
                <w:b/>
                <w:sz w:val="17"/>
              </w:rPr>
            </w:pPr>
            <w:r>
              <w:rPr>
                <w:b/>
                <w:sz w:val="17"/>
                <w:szCs w:val="17"/>
              </w:rPr>
              <w:t>1 075.9</w:t>
            </w:r>
          </w:p>
        </w:tc>
      </w:tr>
    </w:tbl>
    <w:p w:rsidRPr="002954DB" w:rsidR="00950DA6" w:rsidP="00950DA6" w:rsidRDefault="00950DA6" w14:paraId="18D6742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7632574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E67B54" w:rsidRDefault="00950DA6" w14:paraId="044C1718" w14:textId="123BB38A">
      <w:pPr>
        <w:pStyle w:val="H23"/>
        <w:numPr>
          <w:ilvl w:val="0"/>
          <w:numId w:val="44"/>
        </w:numPr>
        <w:ind w:hanging="540"/>
        <w:rPr>
          <w:b w:val="0"/>
          <w:bCs/>
        </w:rPr>
      </w:pPr>
    </w:p>
    <w:p w:rsidRPr="002954DB" w:rsidR="00950DA6" w:rsidP="00950DA6" w:rsidRDefault="00950DA6" w14:paraId="761E9968" w14:textId="67BCC0DC">
      <w:pPr>
        <w:pStyle w:val="H23"/>
      </w:pPr>
      <w:r w:rsidRPr="002954DB">
        <w:t xml:space="preserve">Proposed posts and post changes for </w:t>
      </w:r>
      <w:r w:rsidRPr="002954DB" w:rsidR="00FC0F0D">
        <w:t>2026</w:t>
      </w:r>
      <w:r w:rsidRPr="002954DB">
        <w:t xml:space="preserve"> </w:t>
      </w:r>
    </w:p>
    <w:p w:rsidRPr="002954DB" w:rsidR="00950DA6" w:rsidP="00950DA6" w:rsidRDefault="00950DA6" w14:paraId="0EF012A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954DB">
        <w:rPr>
          <w:sz w:val="14"/>
          <w:szCs w:val="14"/>
        </w:rPr>
        <w:t>(Number of posts)</w:t>
      </w:r>
    </w:p>
    <w:p w:rsidRPr="002954DB" w:rsidR="00950DA6" w:rsidP="00950DA6" w:rsidRDefault="00950DA6" w14:paraId="2B07A16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5EC7AA0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158"/>
        <w:gridCol w:w="990"/>
        <w:gridCol w:w="6692"/>
      </w:tblGrid>
      <w:tr w:rsidRPr="002954DB" w:rsidR="00950DA6" w:rsidTr="004973C3" w14:paraId="38948E78" w14:textId="77777777">
        <w:trPr>
          <w:tblHeader/>
        </w:trPr>
        <w:tc>
          <w:tcPr>
            <w:tcW w:w="2160" w:type="dxa"/>
            <w:tcBorders>
              <w:top w:val="single" w:color="auto" w:sz="4" w:space="0"/>
              <w:bottom w:val="single" w:color="auto" w:sz="12" w:space="0"/>
            </w:tcBorders>
            <w:shd w:val="clear" w:color="auto" w:fill="auto"/>
            <w:vAlign w:val="bottom"/>
          </w:tcPr>
          <w:p w:rsidRPr="002954DB" w:rsidR="00950DA6" w:rsidP="004973C3" w:rsidRDefault="00950DA6" w14:paraId="2CD1F468" w14:textId="77777777">
            <w:pPr>
              <w:spacing w:before="81" w:after="81" w:line="160" w:lineRule="exact"/>
              <w:ind w:right="40"/>
              <w:jc w:val="both"/>
              <w:rPr>
                <w:i/>
                <w:sz w:val="14"/>
              </w:rPr>
            </w:pPr>
          </w:p>
        </w:tc>
        <w:tc>
          <w:tcPr>
            <w:tcW w:w="990" w:type="dxa"/>
            <w:tcBorders>
              <w:top w:val="single" w:color="auto" w:sz="4" w:space="0"/>
              <w:bottom w:val="single" w:color="auto" w:sz="12" w:space="0"/>
            </w:tcBorders>
            <w:shd w:val="clear" w:color="auto" w:fill="auto"/>
            <w:vAlign w:val="bottom"/>
          </w:tcPr>
          <w:p w:rsidRPr="002954DB" w:rsidR="00950DA6" w:rsidP="004973C3" w:rsidRDefault="00950DA6" w14:paraId="0D99FFEB" w14:textId="77777777">
            <w:pPr>
              <w:spacing w:before="81" w:after="81" w:line="160" w:lineRule="exact"/>
              <w:ind w:left="144" w:right="40"/>
              <w:jc w:val="right"/>
              <w:rPr>
                <w:i/>
                <w:sz w:val="14"/>
              </w:rPr>
            </w:pPr>
            <w:r w:rsidRPr="002954DB">
              <w:rPr>
                <w:i/>
                <w:sz w:val="14"/>
              </w:rPr>
              <w:t>Number</w:t>
            </w:r>
          </w:p>
        </w:tc>
        <w:tc>
          <w:tcPr>
            <w:tcW w:w="6700" w:type="dxa"/>
            <w:tcBorders>
              <w:top w:val="single" w:color="auto" w:sz="4" w:space="0"/>
              <w:bottom w:val="single" w:color="auto" w:sz="12" w:space="0"/>
            </w:tcBorders>
            <w:shd w:val="clear" w:color="auto" w:fill="auto"/>
            <w:vAlign w:val="bottom"/>
          </w:tcPr>
          <w:p w:rsidRPr="002954DB" w:rsidR="00950DA6" w:rsidP="004973C3" w:rsidRDefault="00950DA6" w14:paraId="67FB8E72" w14:textId="77777777">
            <w:pPr>
              <w:spacing w:before="81" w:after="81" w:line="160" w:lineRule="exact"/>
              <w:ind w:left="144" w:right="40"/>
              <w:rPr>
                <w:i/>
                <w:sz w:val="14"/>
              </w:rPr>
            </w:pPr>
            <w:r w:rsidRPr="002954DB">
              <w:rPr>
                <w:i/>
                <w:sz w:val="14"/>
              </w:rPr>
              <w:t>Details</w:t>
            </w:r>
          </w:p>
        </w:tc>
      </w:tr>
      <w:tr w:rsidRPr="002954DB" w:rsidR="00950DA6" w:rsidTr="004973C3" w14:paraId="2319BA27" w14:textId="77777777">
        <w:trPr>
          <w:trHeight w:val="115" w:hRule="exact"/>
          <w:tblHeader/>
        </w:trPr>
        <w:tc>
          <w:tcPr>
            <w:tcW w:w="2160" w:type="dxa"/>
            <w:tcBorders>
              <w:top w:val="single" w:color="auto" w:sz="12" w:space="0"/>
            </w:tcBorders>
            <w:shd w:val="clear" w:color="auto" w:fill="auto"/>
            <w:vAlign w:val="bottom"/>
          </w:tcPr>
          <w:p w:rsidRPr="002954DB" w:rsidR="00950DA6" w:rsidP="004973C3" w:rsidRDefault="00950DA6" w14:paraId="362A7061" w14:textId="77777777">
            <w:pPr>
              <w:spacing w:before="40" w:after="40" w:line="210" w:lineRule="exact"/>
              <w:ind w:right="40"/>
              <w:jc w:val="both"/>
              <w:rPr>
                <w:sz w:val="17"/>
              </w:rPr>
            </w:pPr>
          </w:p>
        </w:tc>
        <w:tc>
          <w:tcPr>
            <w:tcW w:w="990" w:type="dxa"/>
            <w:tcBorders>
              <w:top w:val="single" w:color="auto" w:sz="12" w:space="0"/>
            </w:tcBorders>
            <w:shd w:val="clear" w:color="auto" w:fill="auto"/>
            <w:vAlign w:val="bottom"/>
          </w:tcPr>
          <w:p w:rsidRPr="002954DB" w:rsidR="00950DA6" w:rsidP="004973C3" w:rsidRDefault="00950DA6" w14:paraId="15260A77" w14:textId="77777777">
            <w:pPr>
              <w:spacing w:before="40" w:after="40" w:line="210" w:lineRule="exact"/>
              <w:ind w:left="144" w:right="40"/>
              <w:jc w:val="right"/>
              <w:rPr>
                <w:sz w:val="17"/>
              </w:rPr>
            </w:pPr>
          </w:p>
        </w:tc>
        <w:tc>
          <w:tcPr>
            <w:tcW w:w="6700" w:type="dxa"/>
            <w:tcBorders>
              <w:top w:val="single" w:color="auto" w:sz="12" w:space="0"/>
            </w:tcBorders>
            <w:shd w:val="clear" w:color="auto" w:fill="auto"/>
            <w:vAlign w:val="bottom"/>
          </w:tcPr>
          <w:p w:rsidRPr="002954DB" w:rsidR="00950DA6" w:rsidP="004973C3" w:rsidRDefault="00950DA6" w14:paraId="6F6C26CF" w14:textId="77777777">
            <w:pPr>
              <w:spacing w:before="40" w:after="40" w:line="210" w:lineRule="exact"/>
              <w:ind w:left="144" w:right="40"/>
              <w:rPr>
                <w:sz w:val="17"/>
              </w:rPr>
            </w:pPr>
          </w:p>
        </w:tc>
      </w:tr>
      <w:tr w:rsidRPr="002954DB" w:rsidR="00950DA6" w:rsidTr="004973C3" w14:paraId="41B573D8" w14:textId="77777777">
        <w:tc>
          <w:tcPr>
            <w:tcW w:w="2160" w:type="dxa"/>
            <w:shd w:val="clear" w:color="auto" w:fill="auto"/>
            <w:vAlign w:val="bottom"/>
          </w:tcPr>
          <w:p w:rsidRPr="002954DB" w:rsidR="00950DA6" w:rsidP="004973C3" w:rsidRDefault="00950DA6" w14:paraId="2D0733D3" w14:textId="1DE5E0D3">
            <w:pPr>
              <w:tabs>
                <w:tab w:val="left" w:pos="288"/>
                <w:tab w:val="left" w:pos="576"/>
                <w:tab w:val="left" w:pos="864"/>
                <w:tab w:val="left" w:pos="1152"/>
              </w:tabs>
              <w:spacing w:before="40" w:after="40" w:line="210" w:lineRule="exact"/>
              <w:ind w:right="43"/>
              <w:jc w:val="both"/>
              <w:rPr>
                <w:sz w:val="17"/>
              </w:rPr>
            </w:pPr>
            <w:r w:rsidRPr="002954DB">
              <w:rPr>
                <w:sz w:val="17"/>
              </w:rPr>
              <w:t>Approved for 202</w:t>
            </w:r>
            <w:r w:rsidR="008A1A29">
              <w:rPr>
                <w:sz w:val="17"/>
              </w:rPr>
              <w:t>5</w:t>
            </w:r>
          </w:p>
        </w:tc>
        <w:tc>
          <w:tcPr>
            <w:tcW w:w="990" w:type="dxa"/>
            <w:shd w:val="clear" w:color="auto" w:fill="auto"/>
            <w:vAlign w:val="bottom"/>
          </w:tcPr>
          <w:p w:rsidRPr="002954DB" w:rsidR="00950DA6" w:rsidP="004973C3" w:rsidRDefault="00950DA6" w14:paraId="085BEE56"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4</w:t>
            </w:r>
          </w:p>
        </w:tc>
        <w:tc>
          <w:tcPr>
            <w:tcW w:w="6700" w:type="dxa"/>
            <w:shd w:val="clear" w:color="auto" w:fill="auto"/>
            <w:vAlign w:val="bottom"/>
          </w:tcPr>
          <w:p w:rsidRPr="002954DB" w:rsidR="00950DA6" w:rsidP="004973C3" w:rsidRDefault="00950DA6" w14:paraId="49D31410" w14:textId="77777777">
            <w:pPr>
              <w:tabs>
                <w:tab w:val="left" w:pos="288"/>
                <w:tab w:val="left" w:pos="576"/>
                <w:tab w:val="left" w:pos="864"/>
                <w:tab w:val="left" w:pos="1152"/>
              </w:tabs>
              <w:spacing w:before="40" w:after="40" w:line="210" w:lineRule="exact"/>
              <w:ind w:left="144" w:right="43"/>
              <w:rPr>
                <w:sz w:val="17"/>
              </w:rPr>
            </w:pPr>
            <w:r w:rsidRPr="002954DB">
              <w:rPr>
                <w:sz w:val="17"/>
              </w:rPr>
              <w:t>1 USG, 1 P-5, 1 P-4, 1 GS (OL)</w:t>
            </w:r>
          </w:p>
        </w:tc>
      </w:tr>
      <w:tr w:rsidRPr="002954DB" w:rsidR="00950DA6" w:rsidTr="004973C3" w14:paraId="474B782E" w14:textId="77777777">
        <w:tc>
          <w:tcPr>
            <w:tcW w:w="2160" w:type="dxa"/>
            <w:tcBorders>
              <w:bottom w:val="single" w:color="auto" w:sz="12" w:space="0"/>
            </w:tcBorders>
            <w:shd w:val="clear" w:color="auto" w:fill="auto"/>
            <w:vAlign w:val="bottom"/>
          </w:tcPr>
          <w:p w:rsidRPr="002954DB" w:rsidR="00950DA6" w:rsidP="004973C3" w:rsidRDefault="00950DA6" w14:paraId="6929EAA0" w14:textId="5679C3FC">
            <w:pPr>
              <w:tabs>
                <w:tab w:val="left" w:pos="288"/>
                <w:tab w:val="left" w:pos="576"/>
                <w:tab w:val="left" w:pos="864"/>
                <w:tab w:val="left" w:pos="1152"/>
              </w:tabs>
              <w:spacing w:before="40" w:after="40" w:line="210" w:lineRule="exact"/>
              <w:ind w:right="43"/>
              <w:jc w:val="both"/>
              <w:rPr>
                <w:sz w:val="17"/>
              </w:rPr>
            </w:pPr>
            <w:r w:rsidRPr="002954DB">
              <w:rPr>
                <w:sz w:val="17"/>
              </w:rPr>
              <w:t xml:space="preserve">Proposed for </w:t>
            </w:r>
            <w:r w:rsidRPr="002954DB" w:rsidR="00FC0F0D">
              <w:rPr>
                <w:sz w:val="17"/>
              </w:rPr>
              <w:t>2026</w:t>
            </w:r>
          </w:p>
        </w:tc>
        <w:tc>
          <w:tcPr>
            <w:tcW w:w="990" w:type="dxa"/>
            <w:tcBorders>
              <w:bottom w:val="single" w:color="auto" w:sz="12" w:space="0"/>
            </w:tcBorders>
            <w:shd w:val="clear" w:color="auto" w:fill="auto"/>
            <w:vAlign w:val="bottom"/>
          </w:tcPr>
          <w:p w:rsidRPr="002954DB" w:rsidR="00950DA6" w:rsidP="004973C3" w:rsidRDefault="00950DA6" w14:paraId="081AEF12"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4</w:t>
            </w:r>
          </w:p>
        </w:tc>
        <w:tc>
          <w:tcPr>
            <w:tcW w:w="6700" w:type="dxa"/>
            <w:tcBorders>
              <w:bottom w:val="single" w:color="auto" w:sz="12" w:space="0"/>
            </w:tcBorders>
            <w:shd w:val="clear" w:color="auto" w:fill="auto"/>
            <w:vAlign w:val="bottom"/>
          </w:tcPr>
          <w:p w:rsidRPr="002954DB" w:rsidR="00950DA6" w:rsidP="004973C3" w:rsidRDefault="00950DA6" w14:paraId="0C522B15" w14:textId="77777777">
            <w:pPr>
              <w:tabs>
                <w:tab w:val="left" w:pos="288"/>
                <w:tab w:val="left" w:pos="576"/>
                <w:tab w:val="left" w:pos="864"/>
                <w:tab w:val="left" w:pos="1152"/>
              </w:tabs>
              <w:spacing w:before="40" w:after="40" w:line="210" w:lineRule="exact"/>
              <w:ind w:left="144" w:right="43"/>
              <w:rPr>
                <w:sz w:val="17"/>
              </w:rPr>
            </w:pPr>
            <w:r w:rsidRPr="002954DB">
              <w:rPr>
                <w:sz w:val="17"/>
              </w:rPr>
              <w:t>1 USG, 1 P-5, 1 P-4, 1 GS (OL)</w:t>
            </w:r>
          </w:p>
        </w:tc>
      </w:tr>
    </w:tbl>
    <w:p w:rsidRPr="002954DB" w:rsidR="00950DA6" w:rsidP="00950DA6" w:rsidRDefault="00950DA6" w14:paraId="354E555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192D32F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E67B54" w:rsidRDefault="00950DA6" w14:paraId="7608FC54" w14:textId="2496A76A">
      <w:pPr>
        <w:pStyle w:val="H23"/>
        <w:numPr>
          <w:ilvl w:val="0"/>
          <w:numId w:val="44"/>
        </w:numPr>
        <w:ind w:hanging="540"/>
        <w:rPr>
          <w:b w:val="0"/>
          <w:bCs/>
        </w:rPr>
      </w:pPr>
    </w:p>
    <w:p w:rsidRPr="002954DB" w:rsidR="00950DA6" w:rsidP="00950DA6" w:rsidRDefault="00950DA6" w14:paraId="51C5111C" w14:textId="77777777">
      <w:pPr>
        <w:pStyle w:val="H23"/>
      </w:pPr>
      <w:r w:rsidRPr="002954DB">
        <w:t xml:space="preserve">Proposed posts by category and grade </w:t>
      </w:r>
    </w:p>
    <w:p w:rsidRPr="002954DB" w:rsidR="00950DA6" w:rsidP="00950DA6" w:rsidRDefault="00950DA6" w14:paraId="102E3CE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954DB">
        <w:rPr>
          <w:sz w:val="14"/>
          <w:szCs w:val="14"/>
        </w:rPr>
        <w:t>(Number of posts)</w:t>
      </w:r>
    </w:p>
    <w:p w:rsidRPr="002954DB" w:rsidR="00950DA6" w:rsidP="00950DA6" w:rsidRDefault="00950DA6" w14:paraId="58E3730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28C1098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139"/>
        <w:gridCol w:w="1082"/>
        <w:gridCol w:w="1170"/>
        <w:gridCol w:w="1170"/>
        <w:gridCol w:w="1170"/>
        <w:gridCol w:w="1170"/>
        <w:gridCol w:w="939"/>
      </w:tblGrid>
      <w:tr w:rsidRPr="002954DB" w:rsidR="00950DA6" w:rsidTr="004973C3" w14:paraId="2D01E7A8" w14:textId="77777777">
        <w:trPr>
          <w:tblHeader/>
        </w:trPr>
        <w:tc>
          <w:tcPr>
            <w:tcW w:w="3139" w:type="dxa"/>
            <w:tcBorders>
              <w:top w:val="single" w:color="auto" w:sz="4" w:space="0"/>
            </w:tcBorders>
            <w:shd w:val="clear" w:color="auto" w:fill="auto"/>
            <w:vAlign w:val="bottom"/>
          </w:tcPr>
          <w:p w:rsidRPr="002954DB" w:rsidR="00950DA6" w:rsidP="004973C3" w:rsidRDefault="00950DA6" w14:paraId="1097FB35" w14:textId="77777777">
            <w:pPr>
              <w:spacing w:before="81" w:after="81" w:line="160" w:lineRule="exact"/>
              <w:ind w:right="40"/>
              <w:jc w:val="both"/>
              <w:rPr>
                <w:i/>
                <w:sz w:val="14"/>
              </w:rPr>
            </w:pPr>
          </w:p>
        </w:tc>
        <w:tc>
          <w:tcPr>
            <w:tcW w:w="1082" w:type="dxa"/>
            <w:tcBorders>
              <w:top w:val="single" w:color="auto" w:sz="4" w:space="0"/>
            </w:tcBorders>
            <w:shd w:val="clear" w:color="auto" w:fill="auto"/>
            <w:vAlign w:val="bottom"/>
          </w:tcPr>
          <w:p w:rsidRPr="002954DB" w:rsidR="00950DA6" w:rsidP="004973C3" w:rsidRDefault="00950DA6" w14:paraId="318CCE56" w14:textId="77777777">
            <w:pPr>
              <w:spacing w:before="81" w:after="81" w:line="160" w:lineRule="exact"/>
              <w:ind w:left="144" w:right="40"/>
              <w:jc w:val="right"/>
              <w:rPr>
                <w:i/>
                <w:sz w:val="14"/>
              </w:rPr>
            </w:pPr>
          </w:p>
        </w:tc>
        <w:tc>
          <w:tcPr>
            <w:tcW w:w="4680" w:type="dxa"/>
            <w:gridSpan w:val="4"/>
            <w:tcBorders>
              <w:top w:val="single" w:color="auto" w:sz="4" w:space="0"/>
              <w:bottom w:val="single" w:color="auto" w:sz="4" w:space="0"/>
            </w:tcBorders>
            <w:shd w:val="clear" w:color="auto" w:fill="auto"/>
            <w:vAlign w:val="bottom"/>
          </w:tcPr>
          <w:p w:rsidRPr="002954DB" w:rsidR="00950DA6" w:rsidP="004973C3" w:rsidRDefault="00950DA6" w14:paraId="01D487EC" w14:textId="77777777">
            <w:pPr>
              <w:spacing w:before="81" w:after="81" w:line="160" w:lineRule="exact"/>
              <w:jc w:val="center"/>
              <w:rPr>
                <w:i/>
                <w:sz w:val="14"/>
              </w:rPr>
            </w:pPr>
            <w:r w:rsidRPr="002954DB">
              <w:rPr>
                <w:i/>
                <w:sz w:val="14"/>
              </w:rPr>
              <w:t>Changes</w:t>
            </w:r>
          </w:p>
        </w:tc>
        <w:tc>
          <w:tcPr>
            <w:tcW w:w="939" w:type="dxa"/>
            <w:tcBorders>
              <w:top w:val="single" w:color="auto" w:sz="4" w:space="0"/>
            </w:tcBorders>
            <w:shd w:val="clear" w:color="auto" w:fill="auto"/>
            <w:vAlign w:val="bottom"/>
          </w:tcPr>
          <w:p w:rsidRPr="002954DB" w:rsidR="00950DA6" w:rsidP="004973C3" w:rsidRDefault="00950DA6" w14:paraId="516F1192" w14:textId="77777777">
            <w:pPr>
              <w:spacing w:before="81" w:after="81" w:line="160" w:lineRule="exact"/>
              <w:ind w:left="144" w:right="40"/>
              <w:jc w:val="right"/>
              <w:rPr>
                <w:i/>
                <w:sz w:val="14"/>
              </w:rPr>
            </w:pPr>
          </w:p>
        </w:tc>
      </w:tr>
      <w:tr w:rsidRPr="002954DB" w:rsidR="00950DA6" w:rsidTr="004973C3" w14:paraId="6ED21EED" w14:textId="77777777">
        <w:trPr>
          <w:tblHeader/>
        </w:trPr>
        <w:tc>
          <w:tcPr>
            <w:tcW w:w="3139" w:type="dxa"/>
            <w:tcBorders>
              <w:bottom w:val="single" w:color="auto" w:sz="12" w:space="0"/>
            </w:tcBorders>
            <w:shd w:val="clear" w:color="auto" w:fill="auto"/>
            <w:vAlign w:val="bottom"/>
          </w:tcPr>
          <w:p w:rsidRPr="002954DB" w:rsidR="00950DA6" w:rsidP="004973C3" w:rsidRDefault="00950DA6" w14:paraId="3D20EBCD" w14:textId="77777777">
            <w:pPr>
              <w:spacing w:before="81" w:after="81" w:line="160" w:lineRule="exact"/>
              <w:ind w:right="40"/>
              <w:jc w:val="both"/>
              <w:rPr>
                <w:i/>
                <w:sz w:val="14"/>
              </w:rPr>
            </w:pPr>
            <w:r w:rsidRPr="002954DB">
              <w:rPr>
                <w:i/>
                <w:sz w:val="14"/>
              </w:rPr>
              <w:t>Category and grade</w:t>
            </w:r>
          </w:p>
        </w:tc>
        <w:tc>
          <w:tcPr>
            <w:tcW w:w="1082" w:type="dxa"/>
            <w:tcBorders>
              <w:bottom w:val="single" w:color="auto" w:sz="12" w:space="0"/>
            </w:tcBorders>
            <w:shd w:val="clear" w:color="auto" w:fill="auto"/>
            <w:vAlign w:val="bottom"/>
          </w:tcPr>
          <w:p w:rsidRPr="002954DB" w:rsidR="00950DA6" w:rsidP="004973C3" w:rsidRDefault="00950DA6" w14:paraId="3302F429" w14:textId="1B286BC1">
            <w:pPr>
              <w:spacing w:before="81" w:after="81" w:line="160" w:lineRule="exact"/>
              <w:ind w:left="144" w:right="40"/>
              <w:jc w:val="right"/>
              <w:rPr>
                <w:i/>
                <w:sz w:val="14"/>
              </w:rPr>
            </w:pPr>
            <w:r w:rsidRPr="002954DB">
              <w:rPr>
                <w:i/>
                <w:sz w:val="14"/>
              </w:rPr>
              <w:t>202</w:t>
            </w:r>
            <w:r w:rsidR="001D44FA">
              <w:rPr>
                <w:i/>
                <w:sz w:val="14"/>
              </w:rPr>
              <w:t>5</w:t>
            </w:r>
            <w:r w:rsidRPr="002954DB">
              <w:rPr>
                <w:i/>
                <w:sz w:val="14"/>
              </w:rPr>
              <w:t xml:space="preserve"> approved </w:t>
            </w:r>
          </w:p>
        </w:tc>
        <w:tc>
          <w:tcPr>
            <w:tcW w:w="1170" w:type="dxa"/>
            <w:tcBorders>
              <w:top w:val="single" w:color="auto" w:sz="4" w:space="0"/>
              <w:bottom w:val="single" w:color="auto" w:sz="12" w:space="0"/>
            </w:tcBorders>
            <w:shd w:val="clear" w:color="auto" w:fill="auto"/>
            <w:vAlign w:val="bottom"/>
          </w:tcPr>
          <w:p w:rsidRPr="002954DB" w:rsidR="00950DA6" w:rsidP="004973C3" w:rsidRDefault="00950DA6" w14:paraId="135D96D3" w14:textId="77777777">
            <w:pPr>
              <w:spacing w:before="81" w:after="81" w:line="160" w:lineRule="exact"/>
              <w:ind w:left="144" w:right="40"/>
              <w:jc w:val="right"/>
              <w:rPr>
                <w:i/>
                <w:sz w:val="14"/>
              </w:rPr>
            </w:pPr>
            <w:r w:rsidRPr="002954DB">
              <w:rPr>
                <w:i/>
                <w:sz w:val="14"/>
              </w:rPr>
              <w:t xml:space="preserve">Technical adjustments </w:t>
            </w:r>
          </w:p>
        </w:tc>
        <w:tc>
          <w:tcPr>
            <w:tcW w:w="1170" w:type="dxa"/>
            <w:tcBorders>
              <w:top w:val="single" w:color="auto" w:sz="4" w:space="0"/>
              <w:bottom w:val="single" w:color="auto" w:sz="12" w:space="0"/>
            </w:tcBorders>
            <w:shd w:val="clear" w:color="auto" w:fill="auto"/>
            <w:vAlign w:val="bottom"/>
          </w:tcPr>
          <w:p w:rsidRPr="002954DB" w:rsidR="00950DA6" w:rsidP="004973C3" w:rsidRDefault="00950DA6" w14:paraId="086FCC89" w14:textId="77777777">
            <w:pPr>
              <w:spacing w:before="81" w:after="81" w:line="160" w:lineRule="exact"/>
              <w:ind w:left="144" w:right="40"/>
              <w:jc w:val="right"/>
              <w:rPr>
                <w:i/>
                <w:sz w:val="14"/>
              </w:rPr>
            </w:pPr>
            <w:r w:rsidRPr="002954DB">
              <w:rPr>
                <w:i/>
                <w:sz w:val="14"/>
              </w:rPr>
              <w:t xml:space="preserve">New/expanded mandates </w:t>
            </w:r>
          </w:p>
        </w:tc>
        <w:tc>
          <w:tcPr>
            <w:tcW w:w="1170" w:type="dxa"/>
            <w:tcBorders>
              <w:top w:val="single" w:color="auto" w:sz="4" w:space="0"/>
              <w:bottom w:val="single" w:color="auto" w:sz="12" w:space="0"/>
            </w:tcBorders>
            <w:shd w:val="clear" w:color="auto" w:fill="auto"/>
            <w:vAlign w:val="bottom"/>
          </w:tcPr>
          <w:p w:rsidRPr="002954DB" w:rsidR="00950DA6" w:rsidP="004973C3" w:rsidRDefault="00950DA6" w14:paraId="440659DE" w14:textId="77777777">
            <w:pPr>
              <w:spacing w:before="81" w:after="81" w:line="160" w:lineRule="exact"/>
              <w:ind w:left="144" w:right="40"/>
              <w:jc w:val="right"/>
              <w:rPr>
                <w:i/>
                <w:sz w:val="14"/>
              </w:rPr>
            </w:pPr>
            <w:r w:rsidRPr="002954DB">
              <w:rPr>
                <w:i/>
                <w:sz w:val="14"/>
              </w:rPr>
              <w:t xml:space="preserve">Other </w:t>
            </w:r>
          </w:p>
        </w:tc>
        <w:tc>
          <w:tcPr>
            <w:tcW w:w="1170" w:type="dxa"/>
            <w:tcBorders>
              <w:top w:val="single" w:color="auto" w:sz="4" w:space="0"/>
              <w:bottom w:val="single" w:color="auto" w:sz="12" w:space="0"/>
            </w:tcBorders>
            <w:shd w:val="clear" w:color="auto" w:fill="auto"/>
            <w:vAlign w:val="bottom"/>
          </w:tcPr>
          <w:p w:rsidRPr="002954DB" w:rsidR="00950DA6" w:rsidP="004973C3" w:rsidRDefault="00950DA6" w14:paraId="42B27908" w14:textId="77777777">
            <w:pPr>
              <w:spacing w:before="81" w:after="81" w:line="160" w:lineRule="exact"/>
              <w:ind w:left="144" w:right="40"/>
              <w:jc w:val="right"/>
              <w:rPr>
                <w:i/>
                <w:sz w:val="14"/>
              </w:rPr>
            </w:pPr>
            <w:r w:rsidRPr="002954DB">
              <w:rPr>
                <w:i/>
                <w:sz w:val="14"/>
              </w:rPr>
              <w:t xml:space="preserve">Total </w:t>
            </w:r>
          </w:p>
        </w:tc>
        <w:tc>
          <w:tcPr>
            <w:tcW w:w="939" w:type="dxa"/>
            <w:tcBorders>
              <w:bottom w:val="single" w:color="auto" w:sz="12" w:space="0"/>
            </w:tcBorders>
            <w:shd w:val="clear" w:color="auto" w:fill="auto"/>
            <w:vAlign w:val="bottom"/>
          </w:tcPr>
          <w:p w:rsidRPr="002954DB" w:rsidR="00950DA6" w:rsidP="004973C3" w:rsidRDefault="00FC0F0D" w14:paraId="53DA0A83" w14:textId="4607BB07">
            <w:pPr>
              <w:spacing w:before="81" w:after="81" w:line="160" w:lineRule="exact"/>
              <w:ind w:left="144" w:right="40"/>
              <w:jc w:val="right"/>
              <w:rPr>
                <w:i/>
                <w:sz w:val="14"/>
              </w:rPr>
            </w:pPr>
            <w:r w:rsidRPr="002954DB">
              <w:rPr>
                <w:i/>
                <w:sz w:val="14"/>
              </w:rPr>
              <w:t>2026</w:t>
            </w:r>
            <w:r w:rsidRPr="002954DB" w:rsidR="00950DA6">
              <w:rPr>
                <w:i/>
                <w:sz w:val="14"/>
              </w:rPr>
              <w:t xml:space="preserve"> proposed</w:t>
            </w:r>
          </w:p>
        </w:tc>
      </w:tr>
      <w:tr w:rsidRPr="002954DB" w:rsidR="00950DA6" w:rsidTr="004973C3" w14:paraId="53AD8ADE" w14:textId="77777777">
        <w:trPr>
          <w:trHeight w:val="115" w:hRule="exact"/>
          <w:tblHeader/>
        </w:trPr>
        <w:tc>
          <w:tcPr>
            <w:tcW w:w="3139" w:type="dxa"/>
            <w:tcBorders>
              <w:top w:val="single" w:color="auto" w:sz="12" w:space="0"/>
            </w:tcBorders>
            <w:shd w:val="clear" w:color="auto" w:fill="auto"/>
            <w:vAlign w:val="bottom"/>
          </w:tcPr>
          <w:p w:rsidRPr="002954DB" w:rsidR="00950DA6" w:rsidP="004973C3" w:rsidRDefault="00950DA6" w14:paraId="0DF9540D" w14:textId="77777777">
            <w:pPr>
              <w:spacing w:before="40" w:after="40" w:line="210" w:lineRule="exact"/>
              <w:ind w:right="40"/>
              <w:jc w:val="both"/>
              <w:rPr>
                <w:sz w:val="17"/>
              </w:rPr>
            </w:pPr>
          </w:p>
        </w:tc>
        <w:tc>
          <w:tcPr>
            <w:tcW w:w="1082" w:type="dxa"/>
            <w:tcBorders>
              <w:top w:val="single" w:color="auto" w:sz="12" w:space="0"/>
            </w:tcBorders>
            <w:shd w:val="clear" w:color="auto" w:fill="auto"/>
            <w:vAlign w:val="bottom"/>
          </w:tcPr>
          <w:p w:rsidRPr="002954DB" w:rsidR="00950DA6" w:rsidP="004973C3" w:rsidRDefault="00950DA6" w14:paraId="311A2435" w14:textId="77777777">
            <w:pPr>
              <w:spacing w:before="40" w:after="40" w:line="210" w:lineRule="exact"/>
              <w:ind w:left="144" w:right="40"/>
              <w:jc w:val="right"/>
              <w:rPr>
                <w:sz w:val="17"/>
              </w:rPr>
            </w:pPr>
          </w:p>
        </w:tc>
        <w:tc>
          <w:tcPr>
            <w:tcW w:w="1170" w:type="dxa"/>
            <w:tcBorders>
              <w:top w:val="single" w:color="auto" w:sz="12" w:space="0"/>
            </w:tcBorders>
            <w:shd w:val="clear" w:color="auto" w:fill="auto"/>
            <w:vAlign w:val="bottom"/>
          </w:tcPr>
          <w:p w:rsidRPr="002954DB" w:rsidR="00950DA6" w:rsidP="004973C3" w:rsidRDefault="00950DA6" w14:paraId="52EBC28B" w14:textId="77777777">
            <w:pPr>
              <w:spacing w:before="40" w:after="40" w:line="210" w:lineRule="exact"/>
              <w:ind w:left="144" w:right="40"/>
              <w:jc w:val="right"/>
              <w:rPr>
                <w:sz w:val="17"/>
              </w:rPr>
            </w:pPr>
          </w:p>
        </w:tc>
        <w:tc>
          <w:tcPr>
            <w:tcW w:w="1170" w:type="dxa"/>
            <w:tcBorders>
              <w:top w:val="single" w:color="auto" w:sz="12" w:space="0"/>
            </w:tcBorders>
            <w:shd w:val="clear" w:color="auto" w:fill="auto"/>
            <w:vAlign w:val="bottom"/>
          </w:tcPr>
          <w:p w:rsidRPr="002954DB" w:rsidR="00950DA6" w:rsidP="004973C3" w:rsidRDefault="00950DA6" w14:paraId="39933EAA" w14:textId="77777777">
            <w:pPr>
              <w:spacing w:before="40" w:after="40" w:line="210" w:lineRule="exact"/>
              <w:ind w:left="144" w:right="40"/>
              <w:jc w:val="right"/>
              <w:rPr>
                <w:sz w:val="17"/>
              </w:rPr>
            </w:pPr>
          </w:p>
        </w:tc>
        <w:tc>
          <w:tcPr>
            <w:tcW w:w="1170" w:type="dxa"/>
            <w:tcBorders>
              <w:top w:val="single" w:color="auto" w:sz="12" w:space="0"/>
            </w:tcBorders>
            <w:shd w:val="clear" w:color="auto" w:fill="auto"/>
            <w:vAlign w:val="bottom"/>
          </w:tcPr>
          <w:p w:rsidRPr="002954DB" w:rsidR="00950DA6" w:rsidP="004973C3" w:rsidRDefault="00950DA6" w14:paraId="60D7D660" w14:textId="77777777">
            <w:pPr>
              <w:spacing w:before="40" w:after="40" w:line="210" w:lineRule="exact"/>
              <w:ind w:left="144" w:right="40"/>
              <w:jc w:val="right"/>
              <w:rPr>
                <w:sz w:val="17"/>
              </w:rPr>
            </w:pPr>
          </w:p>
        </w:tc>
        <w:tc>
          <w:tcPr>
            <w:tcW w:w="1170" w:type="dxa"/>
            <w:tcBorders>
              <w:top w:val="single" w:color="auto" w:sz="12" w:space="0"/>
            </w:tcBorders>
            <w:shd w:val="clear" w:color="auto" w:fill="auto"/>
            <w:vAlign w:val="bottom"/>
          </w:tcPr>
          <w:p w:rsidRPr="002954DB" w:rsidR="00950DA6" w:rsidP="004973C3" w:rsidRDefault="00950DA6" w14:paraId="5347F9D0" w14:textId="77777777">
            <w:pPr>
              <w:spacing w:before="40" w:after="40" w:line="210" w:lineRule="exact"/>
              <w:ind w:left="144" w:right="40"/>
              <w:jc w:val="right"/>
              <w:rPr>
                <w:sz w:val="17"/>
              </w:rPr>
            </w:pPr>
          </w:p>
        </w:tc>
        <w:tc>
          <w:tcPr>
            <w:tcW w:w="939" w:type="dxa"/>
            <w:tcBorders>
              <w:top w:val="single" w:color="auto" w:sz="12" w:space="0"/>
            </w:tcBorders>
            <w:shd w:val="clear" w:color="auto" w:fill="auto"/>
            <w:vAlign w:val="bottom"/>
          </w:tcPr>
          <w:p w:rsidRPr="002954DB" w:rsidR="00950DA6" w:rsidP="004973C3" w:rsidRDefault="00950DA6" w14:paraId="0B4791B5" w14:textId="77777777">
            <w:pPr>
              <w:spacing w:before="40" w:after="40" w:line="210" w:lineRule="exact"/>
              <w:ind w:left="144" w:right="40"/>
              <w:jc w:val="right"/>
              <w:rPr>
                <w:sz w:val="17"/>
              </w:rPr>
            </w:pPr>
          </w:p>
        </w:tc>
      </w:tr>
      <w:tr w:rsidRPr="002954DB" w:rsidR="00950DA6" w:rsidTr="004973C3" w14:paraId="2F64A8D3" w14:textId="77777777">
        <w:tc>
          <w:tcPr>
            <w:tcW w:w="3139" w:type="dxa"/>
            <w:shd w:val="clear" w:color="auto" w:fill="auto"/>
            <w:vAlign w:val="bottom"/>
          </w:tcPr>
          <w:p w:rsidRPr="002954DB" w:rsidR="00950DA6" w:rsidP="004973C3" w:rsidRDefault="00950DA6" w14:paraId="43B556BE" w14:textId="77777777">
            <w:pPr>
              <w:tabs>
                <w:tab w:val="left" w:pos="288"/>
                <w:tab w:val="left" w:pos="576"/>
                <w:tab w:val="left" w:pos="864"/>
                <w:tab w:val="left" w:pos="1152"/>
              </w:tabs>
              <w:spacing w:before="40" w:after="40" w:line="210" w:lineRule="exact"/>
              <w:ind w:right="43"/>
              <w:jc w:val="both"/>
              <w:rPr>
                <w:b/>
                <w:bCs/>
                <w:sz w:val="17"/>
              </w:rPr>
            </w:pPr>
            <w:r w:rsidRPr="002954DB">
              <w:rPr>
                <w:b/>
                <w:bCs/>
                <w:sz w:val="17"/>
              </w:rPr>
              <w:t>Professional and higher</w:t>
            </w:r>
          </w:p>
        </w:tc>
        <w:tc>
          <w:tcPr>
            <w:tcW w:w="1082" w:type="dxa"/>
            <w:shd w:val="clear" w:color="auto" w:fill="auto"/>
            <w:vAlign w:val="bottom"/>
          </w:tcPr>
          <w:p w:rsidRPr="002954DB" w:rsidR="00950DA6" w:rsidP="004973C3" w:rsidRDefault="00950DA6" w14:paraId="1ECD86AD" w14:textId="77777777">
            <w:pPr>
              <w:tabs>
                <w:tab w:val="left" w:pos="288"/>
                <w:tab w:val="left" w:pos="576"/>
                <w:tab w:val="left" w:pos="864"/>
                <w:tab w:val="left" w:pos="1152"/>
              </w:tabs>
              <w:spacing w:before="40" w:after="40" w:line="210" w:lineRule="exact"/>
              <w:ind w:left="144" w:right="43"/>
              <w:jc w:val="right"/>
              <w:rPr>
                <w:sz w:val="17"/>
              </w:rPr>
            </w:pPr>
          </w:p>
        </w:tc>
        <w:tc>
          <w:tcPr>
            <w:tcW w:w="1170" w:type="dxa"/>
            <w:shd w:val="clear" w:color="auto" w:fill="auto"/>
            <w:vAlign w:val="bottom"/>
          </w:tcPr>
          <w:p w:rsidRPr="002954DB" w:rsidR="00950DA6" w:rsidP="004973C3" w:rsidRDefault="00950DA6" w14:paraId="4DB4518B" w14:textId="77777777">
            <w:pPr>
              <w:tabs>
                <w:tab w:val="left" w:pos="288"/>
                <w:tab w:val="left" w:pos="576"/>
                <w:tab w:val="left" w:pos="864"/>
                <w:tab w:val="left" w:pos="1152"/>
              </w:tabs>
              <w:spacing w:before="40" w:after="40" w:line="210" w:lineRule="exact"/>
              <w:ind w:left="144" w:right="43"/>
              <w:jc w:val="right"/>
              <w:rPr>
                <w:sz w:val="17"/>
              </w:rPr>
            </w:pPr>
          </w:p>
        </w:tc>
        <w:tc>
          <w:tcPr>
            <w:tcW w:w="1170" w:type="dxa"/>
            <w:shd w:val="clear" w:color="auto" w:fill="auto"/>
            <w:vAlign w:val="bottom"/>
          </w:tcPr>
          <w:p w:rsidRPr="002954DB" w:rsidR="00950DA6" w:rsidP="004973C3" w:rsidRDefault="00950DA6" w14:paraId="19A93244" w14:textId="77777777">
            <w:pPr>
              <w:tabs>
                <w:tab w:val="left" w:pos="288"/>
                <w:tab w:val="left" w:pos="576"/>
                <w:tab w:val="left" w:pos="864"/>
                <w:tab w:val="left" w:pos="1152"/>
              </w:tabs>
              <w:spacing w:before="40" w:after="40" w:line="210" w:lineRule="exact"/>
              <w:ind w:left="144" w:right="43"/>
              <w:jc w:val="right"/>
              <w:rPr>
                <w:sz w:val="17"/>
              </w:rPr>
            </w:pPr>
          </w:p>
        </w:tc>
        <w:tc>
          <w:tcPr>
            <w:tcW w:w="1170" w:type="dxa"/>
            <w:shd w:val="clear" w:color="auto" w:fill="auto"/>
            <w:vAlign w:val="bottom"/>
          </w:tcPr>
          <w:p w:rsidRPr="002954DB" w:rsidR="00950DA6" w:rsidP="004973C3" w:rsidRDefault="00950DA6" w14:paraId="0AFA1C58" w14:textId="77777777">
            <w:pPr>
              <w:tabs>
                <w:tab w:val="left" w:pos="288"/>
                <w:tab w:val="left" w:pos="576"/>
                <w:tab w:val="left" w:pos="864"/>
                <w:tab w:val="left" w:pos="1152"/>
              </w:tabs>
              <w:spacing w:before="40" w:after="40" w:line="210" w:lineRule="exact"/>
              <w:ind w:left="144" w:right="43"/>
              <w:jc w:val="right"/>
              <w:rPr>
                <w:sz w:val="17"/>
              </w:rPr>
            </w:pPr>
          </w:p>
        </w:tc>
        <w:tc>
          <w:tcPr>
            <w:tcW w:w="1170" w:type="dxa"/>
            <w:shd w:val="clear" w:color="auto" w:fill="auto"/>
            <w:vAlign w:val="bottom"/>
          </w:tcPr>
          <w:p w:rsidRPr="002954DB" w:rsidR="00950DA6" w:rsidP="004973C3" w:rsidRDefault="00950DA6" w14:paraId="381E13F1" w14:textId="77777777">
            <w:pPr>
              <w:tabs>
                <w:tab w:val="left" w:pos="288"/>
                <w:tab w:val="left" w:pos="576"/>
                <w:tab w:val="left" w:pos="864"/>
                <w:tab w:val="left" w:pos="1152"/>
              </w:tabs>
              <w:spacing w:before="40" w:after="40" w:line="210" w:lineRule="exact"/>
              <w:ind w:left="144" w:right="43"/>
              <w:jc w:val="right"/>
              <w:rPr>
                <w:sz w:val="17"/>
              </w:rPr>
            </w:pPr>
          </w:p>
        </w:tc>
        <w:tc>
          <w:tcPr>
            <w:tcW w:w="939" w:type="dxa"/>
            <w:shd w:val="clear" w:color="auto" w:fill="auto"/>
            <w:vAlign w:val="bottom"/>
          </w:tcPr>
          <w:p w:rsidRPr="002954DB" w:rsidR="00950DA6" w:rsidP="004973C3" w:rsidRDefault="00950DA6" w14:paraId="74EFD253" w14:textId="77777777">
            <w:pPr>
              <w:tabs>
                <w:tab w:val="left" w:pos="288"/>
                <w:tab w:val="left" w:pos="576"/>
                <w:tab w:val="left" w:pos="864"/>
                <w:tab w:val="left" w:pos="1152"/>
              </w:tabs>
              <w:spacing w:before="40" w:after="40" w:line="210" w:lineRule="exact"/>
              <w:ind w:left="144" w:right="43"/>
              <w:jc w:val="right"/>
              <w:rPr>
                <w:sz w:val="17"/>
              </w:rPr>
            </w:pPr>
          </w:p>
        </w:tc>
      </w:tr>
      <w:tr w:rsidRPr="002954DB" w:rsidR="00950DA6" w:rsidTr="004973C3" w14:paraId="150A3742" w14:textId="77777777">
        <w:tc>
          <w:tcPr>
            <w:tcW w:w="3139" w:type="dxa"/>
            <w:shd w:val="clear" w:color="auto" w:fill="auto"/>
            <w:vAlign w:val="bottom"/>
          </w:tcPr>
          <w:p w:rsidRPr="002954DB" w:rsidR="00950DA6" w:rsidP="004973C3" w:rsidRDefault="00950DA6" w14:paraId="43AD6511" w14:textId="77777777">
            <w:pPr>
              <w:tabs>
                <w:tab w:val="left" w:pos="288"/>
                <w:tab w:val="left" w:pos="576"/>
                <w:tab w:val="left" w:pos="864"/>
                <w:tab w:val="left" w:pos="1152"/>
              </w:tabs>
              <w:spacing w:before="40" w:after="40" w:line="210" w:lineRule="exact"/>
              <w:ind w:right="43"/>
              <w:jc w:val="both"/>
              <w:rPr>
                <w:sz w:val="17"/>
              </w:rPr>
            </w:pPr>
            <w:r w:rsidRPr="002954DB">
              <w:rPr>
                <w:sz w:val="17"/>
              </w:rPr>
              <w:t>USG</w:t>
            </w:r>
          </w:p>
        </w:tc>
        <w:tc>
          <w:tcPr>
            <w:tcW w:w="1082" w:type="dxa"/>
            <w:shd w:val="clear" w:color="auto" w:fill="auto"/>
            <w:vAlign w:val="bottom"/>
          </w:tcPr>
          <w:p w:rsidRPr="002954DB" w:rsidR="00950DA6" w:rsidP="004973C3" w:rsidRDefault="00950DA6" w14:paraId="6E0B22C7"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1</w:t>
            </w:r>
          </w:p>
        </w:tc>
        <w:tc>
          <w:tcPr>
            <w:tcW w:w="1170" w:type="dxa"/>
            <w:shd w:val="clear" w:color="auto" w:fill="auto"/>
            <w:vAlign w:val="bottom"/>
          </w:tcPr>
          <w:p w:rsidRPr="002954DB" w:rsidR="00950DA6" w:rsidP="004973C3" w:rsidRDefault="00950DA6" w14:paraId="3C4211D2"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 xml:space="preserve">– </w:t>
            </w:r>
          </w:p>
        </w:tc>
        <w:tc>
          <w:tcPr>
            <w:tcW w:w="1170" w:type="dxa"/>
            <w:shd w:val="clear" w:color="auto" w:fill="auto"/>
            <w:vAlign w:val="bottom"/>
          </w:tcPr>
          <w:p w:rsidRPr="002954DB" w:rsidR="00950DA6" w:rsidP="004973C3" w:rsidRDefault="00950DA6" w14:paraId="4DB283EC"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 xml:space="preserve">– </w:t>
            </w:r>
          </w:p>
        </w:tc>
        <w:tc>
          <w:tcPr>
            <w:tcW w:w="1170" w:type="dxa"/>
            <w:shd w:val="clear" w:color="auto" w:fill="auto"/>
            <w:vAlign w:val="bottom"/>
          </w:tcPr>
          <w:p w:rsidRPr="002954DB" w:rsidR="00950DA6" w:rsidP="004973C3" w:rsidRDefault="00950DA6" w14:paraId="547BDE62"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 xml:space="preserve">– </w:t>
            </w:r>
          </w:p>
        </w:tc>
        <w:tc>
          <w:tcPr>
            <w:tcW w:w="1170" w:type="dxa"/>
            <w:shd w:val="clear" w:color="auto" w:fill="auto"/>
            <w:vAlign w:val="bottom"/>
          </w:tcPr>
          <w:p w:rsidRPr="002954DB" w:rsidR="00950DA6" w:rsidP="004973C3" w:rsidRDefault="00950DA6" w14:paraId="2F0F33CA"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 xml:space="preserve">– </w:t>
            </w:r>
          </w:p>
        </w:tc>
        <w:tc>
          <w:tcPr>
            <w:tcW w:w="939" w:type="dxa"/>
            <w:shd w:val="clear" w:color="auto" w:fill="auto"/>
            <w:vAlign w:val="bottom"/>
          </w:tcPr>
          <w:p w:rsidRPr="002954DB" w:rsidR="00950DA6" w:rsidP="004973C3" w:rsidRDefault="00950DA6" w14:paraId="75428C38"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1</w:t>
            </w:r>
          </w:p>
        </w:tc>
      </w:tr>
      <w:tr w:rsidRPr="002954DB" w:rsidR="00950DA6" w:rsidTr="004973C3" w14:paraId="32AFDA77" w14:textId="77777777">
        <w:tc>
          <w:tcPr>
            <w:tcW w:w="3139" w:type="dxa"/>
            <w:shd w:val="clear" w:color="auto" w:fill="auto"/>
            <w:vAlign w:val="bottom"/>
          </w:tcPr>
          <w:p w:rsidRPr="002954DB" w:rsidR="00950DA6" w:rsidP="004973C3" w:rsidRDefault="00950DA6" w14:paraId="43F69CA5" w14:textId="77777777">
            <w:pPr>
              <w:tabs>
                <w:tab w:val="left" w:pos="288"/>
                <w:tab w:val="left" w:pos="576"/>
                <w:tab w:val="left" w:pos="864"/>
                <w:tab w:val="left" w:pos="1152"/>
              </w:tabs>
              <w:spacing w:before="40" w:after="40" w:line="210" w:lineRule="exact"/>
              <w:ind w:right="43"/>
              <w:jc w:val="both"/>
              <w:rPr>
                <w:sz w:val="17"/>
              </w:rPr>
            </w:pPr>
            <w:r w:rsidRPr="002954DB">
              <w:rPr>
                <w:sz w:val="17"/>
              </w:rPr>
              <w:t>P-5</w:t>
            </w:r>
          </w:p>
        </w:tc>
        <w:tc>
          <w:tcPr>
            <w:tcW w:w="1082" w:type="dxa"/>
            <w:shd w:val="clear" w:color="auto" w:fill="auto"/>
            <w:vAlign w:val="bottom"/>
          </w:tcPr>
          <w:p w:rsidRPr="002954DB" w:rsidR="00950DA6" w:rsidP="004973C3" w:rsidRDefault="00950DA6" w14:paraId="66E42C39"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1</w:t>
            </w:r>
          </w:p>
        </w:tc>
        <w:tc>
          <w:tcPr>
            <w:tcW w:w="1170" w:type="dxa"/>
            <w:shd w:val="clear" w:color="auto" w:fill="auto"/>
            <w:vAlign w:val="bottom"/>
          </w:tcPr>
          <w:p w:rsidRPr="002954DB" w:rsidR="00950DA6" w:rsidP="004973C3" w:rsidRDefault="00950DA6" w14:paraId="5A816F15"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 xml:space="preserve">– </w:t>
            </w:r>
          </w:p>
        </w:tc>
        <w:tc>
          <w:tcPr>
            <w:tcW w:w="1170" w:type="dxa"/>
            <w:shd w:val="clear" w:color="auto" w:fill="auto"/>
            <w:vAlign w:val="bottom"/>
          </w:tcPr>
          <w:p w:rsidRPr="002954DB" w:rsidR="00950DA6" w:rsidP="004973C3" w:rsidRDefault="00950DA6" w14:paraId="328F5371"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 xml:space="preserve">– </w:t>
            </w:r>
          </w:p>
        </w:tc>
        <w:tc>
          <w:tcPr>
            <w:tcW w:w="1170" w:type="dxa"/>
            <w:shd w:val="clear" w:color="auto" w:fill="auto"/>
            <w:vAlign w:val="bottom"/>
          </w:tcPr>
          <w:p w:rsidRPr="002954DB" w:rsidR="00950DA6" w:rsidP="004973C3" w:rsidRDefault="00950DA6" w14:paraId="3F80F596"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 xml:space="preserve">– </w:t>
            </w:r>
          </w:p>
        </w:tc>
        <w:tc>
          <w:tcPr>
            <w:tcW w:w="1170" w:type="dxa"/>
            <w:shd w:val="clear" w:color="auto" w:fill="auto"/>
            <w:vAlign w:val="bottom"/>
          </w:tcPr>
          <w:p w:rsidRPr="002954DB" w:rsidR="00950DA6" w:rsidP="004973C3" w:rsidRDefault="00950DA6" w14:paraId="515A45AC"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 xml:space="preserve">– </w:t>
            </w:r>
          </w:p>
        </w:tc>
        <w:tc>
          <w:tcPr>
            <w:tcW w:w="939" w:type="dxa"/>
            <w:shd w:val="clear" w:color="auto" w:fill="auto"/>
            <w:vAlign w:val="bottom"/>
          </w:tcPr>
          <w:p w:rsidRPr="002954DB" w:rsidR="00950DA6" w:rsidP="004973C3" w:rsidRDefault="00950DA6" w14:paraId="0F2FAA95" w14:textId="77777777">
            <w:pPr>
              <w:tabs>
                <w:tab w:val="left" w:pos="288"/>
                <w:tab w:val="left" w:pos="576"/>
                <w:tab w:val="left" w:pos="864"/>
                <w:tab w:val="left" w:pos="1152"/>
              </w:tabs>
              <w:spacing w:before="40" w:after="40" w:line="210" w:lineRule="exact"/>
              <w:ind w:left="144" w:right="43"/>
              <w:jc w:val="right"/>
              <w:rPr>
                <w:sz w:val="17"/>
              </w:rPr>
            </w:pPr>
            <w:r w:rsidRPr="002954DB">
              <w:rPr>
                <w:sz w:val="17"/>
              </w:rPr>
              <w:t>1</w:t>
            </w:r>
          </w:p>
        </w:tc>
      </w:tr>
      <w:tr w:rsidRPr="002954DB" w:rsidR="00950DA6" w:rsidTr="004973C3" w14:paraId="663C4F6A" w14:textId="77777777">
        <w:tc>
          <w:tcPr>
            <w:tcW w:w="3139" w:type="dxa"/>
            <w:tcBorders>
              <w:bottom w:val="single" w:color="auto" w:sz="4" w:space="0"/>
            </w:tcBorders>
            <w:shd w:val="clear" w:color="auto" w:fill="auto"/>
            <w:vAlign w:val="bottom"/>
          </w:tcPr>
          <w:p w:rsidRPr="002954DB" w:rsidR="00950DA6" w:rsidP="004973C3" w:rsidRDefault="00950DA6" w14:paraId="1F5CD3E2" w14:textId="77777777">
            <w:pPr>
              <w:tabs>
                <w:tab w:val="left" w:pos="288"/>
                <w:tab w:val="left" w:pos="576"/>
                <w:tab w:val="left" w:pos="864"/>
                <w:tab w:val="left" w:pos="1152"/>
              </w:tabs>
              <w:spacing w:before="40" w:after="81" w:line="210" w:lineRule="exact"/>
              <w:ind w:right="43"/>
              <w:jc w:val="both"/>
              <w:rPr>
                <w:sz w:val="17"/>
              </w:rPr>
            </w:pPr>
            <w:r w:rsidRPr="002954DB">
              <w:rPr>
                <w:sz w:val="17"/>
              </w:rPr>
              <w:t>P-4</w:t>
            </w:r>
          </w:p>
        </w:tc>
        <w:tc>
          <w:tcPr>
            <w:tcW w:w="1082" w:type="dxa"/>
            <w:tcBorders>
              <w:bottom w:val="single" w:color="auto" w:sz="4" w:space="0"/>
            </w:tcBorders>
            <w:shd w:val="clear" w:color="auto" w:fill="auto"/>
            <w:vAlign w:val="bottom"/>
          </w:tcPr>
          <w:p w:rsidRPr="002954DB" w:rsidR="00950DA6" w:rsidP="004973C3" w:rsidRDefault="00950DA6" w14:paraId="473957F9" w14:textId="77777777">
            <w:pPr>
              <w:tabs>
                <w:tab w:val="left" w:pos="288"/>
                <w:tab w:val="left" w:pos="576"/>
                <w:tab w:val="left" w:pos="864"/>
                <w:tab w:val="left" w:pos="1152"/>
              </w:tabs>
              <w:spacing w:before="40" w:after="81" w:line="210" w:lineRule="exact"/>
              <w:ind w:left="144" w:right="43"/>
              <w:jc w:val="right"/>
              <w:rPr>
                <w:sz w:val="17"/>
              </w:rPr>
            </w:pPr>
            <w:r w:rsidRPr="002954DB">
              <w:rPr>
                <w:sz w:val="17"/>
              </w:rPr>
              <w:t>1</w:t>
            </w:r>
          </w:p>
        </w:tc>
        <w:tc>
          <w:tcPr>
            <w:tcW w:w="1170" w:type="dxa"/>
            <w:tcBorders>
              <w:bottom w:val="single" w:color="auto" w:sz="4" w:space="0"/>
            </w:tcBorders>
            <w:shd w:val="clear" w:color="auto" w:fill="auto"/>
            <w:vAlign w:val="bottom"/>
          </w:tcPr>
          <w:p w:rsidRPr="002954DB" w:rsidR="00950DA6" w:rsidP="004973C3" w:rsidRDefault="00950DA6" w14:paraId="7DF0C13F" w14:textId="77777777">
            <w:pPr>
              <w:tabs>
                <w:tab w:val="left" w:pos="288"/>
                <w:tab w:val="left" w:pos="576"/>
                <w:tab w:val="left" w:pos="864"/>
                <w:tab w:val="left" w:pos="1152"/>
              </w:tabs>
              <w:spacing w:before="40" w:after="81" w:line="210" w:lineRule="exact"/>
              <w:ind w:left="144" w:right="43"/>
              <w:jc w:val="right"/>
              <w:rPr>
                <w:sz w:val="17"/>
              </w:rPr>
            </w:pPr>
            <w:r w:rsidRPr="002954DB">
              <w:rPr>
                <w:sz w:val="17"/>
              </w:rPr>
              <w:t xml:space="preserve">– </w:t>
            </w:r>
          </w:p>
        </w:tc>
        <w:tc>
          <w:tcPr>
            <w:tcW w:w="1170" w:type="dxa"/>
            <w:tcBorders>
              <w:bottom w:val="single" w:color="auto" w:sz="4" w:space="0"/>
            </w:tcBorders>
            <w:shd w:val="clear" w:color="auto" w:fill="auto"/>
            <w:vAlign w:val="bottom"/>
          </w:tcPr>
          <w:p w:rsidRPr="002954DB" w:rsidR="00950DA6" w:rsidP="004973C3" w:rsidRDefault="00950DA6" w14:paraId="18328D44" w14:textId="77777777">
            <w:pPr>
              <w:tabs>
                <w:tab w:val="left" w:pos="288"/>
                <w:tab w:val="left" w:pos="576"/>
                <w:tab w:val="left" w:pos="864"/>
                <w:tab w:val="left" w:pos="1152"/>
              </w:tabs>
              <w:spacing w:before="40" w:after="81" w:line="210" w:lineRule="exact"/>
              <w:ind w:left="144" w:right="43"/>
              <w:jc w:val="right"/>
              <w:rPr>
                <w:sz w:val="17"/>
              </w:rPr>
            </w:pPr>
            <w:r w:rsidRPr="002954DB">
              <w:rPr>
                <w:sz w:val="17"/>
              </w:rPr>
              <w:t xml:space="preserve">– </w:t>
            </w:r>
          </w:p>
        </w:tc>
        <w:tc>
          <w:tcPr>
            <w:tcW w:w="1170" w:type="dxa"/>
            <w:tcBorders>
              <w:bottom w:val="single" w:color="auto" w:sz="4" w:space="0"/>
            </w:tcBorders>
            <w:shd w:val="clear" w:color="auto" w:fill="auto"/>
            <w:vAlign w:val="bottom"/>
          </w:tcPr>
          <w:p w:rsidRPr="002954DB" w:rsidR="00950DA6" w:rsidP="004973C3" w:rsidRDefault="00950DA6" w14:paraId="66623B73" w14:textId="77777777">
            <w:pPr>
              <w:tabs>
                <w:tab w:val="left" w:pos="288"/>
                <w:tab w:val="left" w:pos="576"/>
                <w:tab w:val="left" w:pos="864"/>
                <w:tab w:val="left" w:pos="1152"/>
              </w:tabs>
              <w:spacing w:before="40" w:after="81" w:line="210" w:lineRule="exact"/>
              <w:ind w:left="144" w:right="43"/>
              <w:jc w:val="right"/>
              <w:rPr>
                <w:sz w:val="17"/>
              </w:rPr>
            </w:pPr>
            <w:r w:rsidRPr="002954DB">
              <w:rPr>
                <w:sz w:val="17"/>
              </w:rPr>
              <w:t xml:space="preserve">– </w:t>
            </w:r>
          </w:p>
        </w:tc>
        <w:tc>
          <w:tcPr>
            <w:tcW w:w="1170" w:type="dxa"/>
            <w:tcBorders>
              <w:bottom w:val="single" w:color="auto" w:sz="4" w:space="0"/>
            </w:tcBorders>
            <w:shd w:val="clear" w:color="auto" w:fill="auto"/>
            <w:vAlign w:val="bottom"/>
          </w:tcPr>
          <w:p w:rsidRPr="002954DB" w:rsidR="00950DA6" w:rsidP="004973C3" w:rsidRDefault="00950DA6" w14:paraId="618F8B22" w14:textId="77777777">
            <w:pPr>
              <w:tabs>
                <w:tab w:val="left" w:pos="288"/>
                <w:tab w:val="left" w:pos="576"/>
                <w:tab w:val="left" w:pos="864"/>
                <w:tab w:val="left" w:pos="1152"/>
              </w:tabs>
              <w:spacing w:before="40" w:after="81" w:line="210" w:lineRule="exact"/>
              <w:ind w:left="144" w:right="43"/>
              <w:jc w:val="right"/>
              <w:rPr>
                <w:sz w:val="17"/>
              </w:rPr>
            </w:pPr>
            <w:r w:rsidRPr="002954DB">
              <w:rPr>
                <w:sz w:val="17"/>
              </w:rPr>
              <w:t xml:space="preserve">– </w:t>
            </w:r>
          </w:p>
        </w:tc>
        <w:tc>
          <w:tcPr>
            <w:tcW w:w="939" w:type="dxa"/>
            <w:tcBorders>
              <w:bottom w:val="single" w:color="auto" w:sz="4" w:space="0"/>
            </w:tcBorders>
            <w:shd w:val="clear" w:color="auto" w:fill="auto"/>
            <w:vAlign w:val="bottom"/>
          </w:tcPr>
          <w:p w:rsidRPr="002954DB" w:rsidR="00950DA6" w:rsidP="004973C3" w:rsidRDefault="00950DA6" w14:paraId="5AD987D1" w14:textId="77777777">
            <w:pPr>
              <w:tabs>
                <w:tab w:val="left" w:pos="288"/>
                <w:tab w:val="left" w:pos="576"/>
                <w:tab w:val="left" w:pos="864"/>
                <w:tab w:val="left" w:pos="1152"/>
              </w:tabs>
              <w:spacing w:before="40" w:after="81" w:line="210" w:lineRule="exact"/>
              <w:ind w:left="144" w:right="43"/>
              <w:jc w:val="right"/>
              <w:rPr>
                <w:sz w:val="17"/>
              </w:rPr>
            </w:pPr>
            <w:r w:rsidRPr="002954DB">
              <w:rPr>
                <w:sz w:val="17"/>
              </w:rPr>
              <w:t>1</w:t>
            </w:r>
          </w:p>
        </w:tc>
      </w:tr>
      <w:tr w:rsidRPr="002954DB" w:rsidR="00950DA6" w:rsidTr="004973C3" w14:paraId="15D97AA4" w14:textId="77777777">
        <w:tc>
          <w:tcPr>
            <w:tcW w:w="3139" w:type="dxa"/>
            <w:tcBorders>
              <w:top w:val="single" w:color="auto" w:sz="4" w:space="0"/>
              <w:bottom w:val="single" w:color="auto" w:sz="4" w:space="0"/>
            </w:tcBorders>
            <w:shd w:val="clear" w:color="auto" w:fill="auto"/>
            <w:vAlign w:val="bottom"/>
          </w:tcPr>
          <w:p w:rsidRPr="002954DB" w:rsidR="00950DA6" w:rsidP="004973C3" w:rsidRDefault="00950DA6" w14:paraId="32BF8454" w14:textId="77777777">
            <w:pPr>
              <w:tabs>
                <w:tab w:val="left" w:pos="288"/>
                <w:tab w:val="left" w:pos="576"/>
                <w:tab w:val="left" w:pos="864"/>
                <w:tab w:val="left" w:pos="1152"/>
              </w:tabs>
              <w:spacing w:before="81" w:after="81" w:line="210" w:lineRule="exact"/>
              <w:ind w:right="43"/>
              <w:jc w:val="both"/>
              <w:rPr>
                <w:b/>
                <w:sz w:val="17"/>
              </w:rPr>
            </w:pPr>
            <w:r w:rsidRPr="002954DB">
              <w:rPr>
                <w:b/>
                <w:sz w:val="17"/>
              </w:rPr>
              <w:tab/>
            </w:r>
            <w:r w:rsidRPr="002954DB">
              <w:rPr>
                <w:b/>
                <w:sz w:val="17"/>
              </w:rPr>
              <w:t>Subtotal</w:t>
            </w:r>
          </w:p>
        </w:tc>
        <w:tc>
          <w:tcPr>
            <w:tcW w:w="1082" w:type="dxa"/>
            <w:tcBorders>
              <w:top w:val="single" w:color="auto" w:sz="4" w:space="0"/>
              <w:bottom w:val="single" w:color="auto" w:sz="4" w:space="0"/>
            </w:tcBorders>
            <w:shd w:val="clear" w:color="auto" w:fill="auto"/>
            <w:vAlign w:val="bottom"/>
          </w:tcPr>
          <w:p w:rsidRPr="002954DB" w:rsidR="00950DA6" w:rsidP="004973C3" w:rsidRDefault="00950DA6" w14:paraId="784456CA" w14:textId="77777777">
            <w:pPr>
              <w:tabs>
                <w:tab w:val="left" w:pos="288"/>
                <w:tab w:val="left" w:pos="576"/>
                <w:tab w:val="left" w:pos="864"/>
                <w:tab w:val="left" w:pos="1152"/>
              </w:tabs>
              <w:spacing w:before="81" w:after="81" w:line="210" w:lineRule="exact"/>
              <w:ind w:left="144" w:right="43"/>
              <w:jc w:val="right"/>
              <w:rPr>
                <w:b/>
                <w:sz w:val="17"/>
              </w:rPr>
            </w:pPr>
            <w:r w:rsidRPr="002954DB">
              <w:rPr>
                <w:b/>
                <w:sz w:val="17"/>
              </w:rPr>
              <w:t>3</w:t>
            </w:r>
          </w:p>
        </w:tc>
        <w:tc>
          <w:tcPr>
            <w:tcW w:w="1170" w:type="dxa"/>
            <w:tcBorders>
              <w:top w:val="single" w:color="auto" w:sz="4" w:space="0"/>
              <w:bottom w:val="single" w:color="auto" w:sz="4" w:space="0"/>
            </w:tcBorders>
            <w:shd w:val="clear" w:color="auto" w:fill="auto"/>
            <w:vAlign w:val="bottom"/>
          </w:tcPr>
          <w:p w:rsidRPr="002954DB" w:rsidR="00950DA6" w:rsidP="004973C3" w:rsidRDefault="00950DA6" w14:paraId="70C28023" w14:textId="77777777">
            <w:pPr>
              <w:tabs>
                <w:tab w:val="left" w:pos="288"/>
                <w:tab w:val="left" w:pos="576"/>
                <w:tab w:val="left" w:pos="864"/>
                <w:tab w:val="left" w:pos="1152"/>
              </w:tabs>
              <w:spacing w:before="81" w:after="81" w:line="210" w:lineRule="exact"/>
              <w:ind w:left="144" w:right="43"/>
              <w:jc w:val="right"/>
              <w:rPr>
                <w:b/>
                <w:sz w:val="17"/>
              </w:rPr>
            </w:pPr>
            <w:r w:rsidRPr="002954DB">
              <w:rPr>
                <w:b/>
                <w:sz w:val="17"/>
              </w:rPr>
              <w:t>–</w:t>
            </w:r>
          </w:p>
        </w:tc>
        <w:tc>
          <w:tcPr>
            <w:tcW w:w="1170" w:type="dxa"/>
            <w:tcBorders>
              <w:top w:val="single" w:color="auto" w:sz="4" w:space="0"/>
              <w:bottom w:val="single" w:color="auto" w:sz="4" w:space="0"/>
            </w:tcBorders>
            <w:shd w:val="clear" w:color="auto" w:fill="auto"/>
            <w:vAlign w:val="bottom"/>
          </w:tcPr>
          <w:p w:rsidRPr="002954DB" w:rsidR="00950DA6" w:rsidP="004973C3" w:rsidRDefault="00950DA6" w14:paraId="70BAA92F" w14:textId="77777777">
            <w:pPr>
              <w:tabs>
                <w:tab w:val="left" w:pos="288"/>
                <w:tab w:val="left" w:pos="576"/>
                <w:tab w:val="left" w:pos="864"/>
                <w:tab w:val="left" w:pos="1152"/>
              </w:tabs>
              <w:spacing w:before="81" w:after="81" w:line="210" w:lineRule="exact"/>
              <w:ind w:left="144" w:right="43"/>
              <w:jc w:val="right"/>
              <w:rPr>
                <w:b/>
                <w:sz w:val="17"/>
              </w:rPr>
            </w:pPr>
            <w:r w:rsidRPr="002954DB">
              <w:rPr>
                <w:b/>
                <w:sz w:val="17"/>
              </w:rPr>
              <w:t xml:space="preserve">– </w:t>
            </w:r>
          </w:p>
        </w:tc>
        <w:tc>
          <w:tcPr>
            <w:tcW w:w="1170" w:type="dxa"/>
            <w:tcBorders>
              <w:top w:val="single" w:color="auto" w:sz="4" w:space="0"/>
              <w:bottom w:val="single" w:color="auto" w:sz="4" w:space="0"/>
            </w:tcBorders>
            <w:shd w:val="clear" w:color="auto" w:fill="auto"/>
            <w:vAlign w:val="bottom"/>
          </w:tcPr>
          <w:p w:rsidRPr="002954DB" w:rsidR="00950DA6" w:rsidP="004973C3" w:rsidRDefault="00950DA6" w14:paraId="43F9749F" w14:textId="77777777">
            <w:pPr>
              <w:tabs>
                <w:tab w:val="left" w:pos="288"/>
                <w:tab w:val="left" w:pos="576"/>
                <w:tab w:val="left" w:pos="864"/>
                <w:tab w:val="left" w:pos="1152"/>
              </w:tabs>
              <w:spacing w:before="81" w:after="81" w:line="210" w:lineRule="exact"/>
              <w:ind w:left="144" w:right="43"/>
              <w:jc w:val="right"/>
              <w:rPr>
                <w:b/>
                <w:sz w:val="17"/>
              </w:rPr>
            </w:pPr>
            <w:r w:rsidRPr="002954DB">
              <w:rPr>
                <w:b/>
                <w:sz w:val="17"/>
              </w:rPr>
              <w:t xml:space="preserve">– </w:t>
            </w:r>
          </w:p>
        </w:tc>
        <w:tc>
          <w:tcPr>
            <w:tcW w:w="1170" w:type="dxa"/>
            <w:tcBorders>
              <w:top w:val="single" w:color="auto" w:sz="4" w:space="0"/>
              <w:bottom w:val="single" w:color="auto" w:sz="4" w:space="0"/>
            </w:tcBorders>
            <w:shd w:val="clear" w:color="auto" w:fill="auto"/>
            <w:vAlign w:val="bottom"/>
          </w:tcPr>
          <w:p w:rsidRPr="002954DB" w:rsidR="00950DA6" w:rsidP="004973C3" w:rsidRDefault="00950DA6" w14:paraId="53FBDE0A" w14:textId="77777777">
            <w:pPr>
              <w:tabs>
                <w:tab w:val="left" w:pos="288"/>
                <w:tab w:val="left" w:pos="576"/>
                <w:tab w:val="left" w:pos="864"/>
                <w:tab w:val="left" w:pos="1152"/>
              </w:tabs>
              <w:spacing w:before="81" w:after="81" w:line="210" w:lineRule="exact"/>
              <w:ind w:left="144" w:right="43"/>
              <w:jc w:val="right"/>
              <w:rPr>
                <w:b/>
                <w:sz w:val="17"/>
              </w:rPr>
            </w:pPr>
            <w:r w:rsidRPr="002954DB">
              <w:rPr>
                <w:b/>
                <w:sz w:val="17"/>
              </w:rPr>
              <w:t xml:space="preserve">– </w:t>
            </w:r>
          </w:p>
        </w:tc>
        <w:tc>
          <w:tcPr>
            <w:tcW w:w="939" w:type="dxa"/>
            <w:tcBorders>
              <w:top w:val="single" w:color="auto" w:sz="4" w:space="0"/>
              <w:bottom w:val="single" w:color="auto" w:sz="4" w:space="0"/>
            </w:tcBorders>
            <w:shd w:val="clear" w:color="auto" w:fill="auto"/>
            <w:vAlign w:val="bottom"/>
          </w:tcPr>
          <w:p w:rsidRPr="002954DB" w:rsidR="00950DA6" w:rsidP="004973C3" w:rsidRDefault="00950DA6" w14:paraId="0081FD27" w14:textId="77777777">
            <w:pPr>
              <w:tabs>
                <w:tab w:val="left" w:pos="288"/>
                <w:tab w:val="left" w:pos="576"/>
                <w:tab w:val="left" w:pos="864"/>
                <w:tab w:val="left" w:pos="1152"/>
              </w:tabs>
              <w:spacing w:before="81" w:after="81" w:line="210" w:lineRule="exact"/>
              <w:ind w:left="144" w:right="43"/>
              <w:jc w:val="right"/>
              <w:rPr>
                <w:b/>
                <w:sz w:val="17"/>
              </w:rPr>
            </w:pPr>
            <w:r w:rsidRPr="002954DB">
              <w:rPr>
                <w:b/>
                <w:sz w:val="17"/>
              </w:rPr>
              <w:t>3</w:t>
            </w:r>
          </w:p>
        </w:tc>
      </w:tr>
      <w:tr w:rsidRPr="002954DB" w:rsidR="00950DA6" w:rsidTr="004973C3" w14:paraId="3CC1812F" w14:textId="77777777">
        <w:tc>
          <w:tcPr>
            <w:tcW w:w="3139" w:type="dxa"/>
            <w:tcBorders>
              <w:top w:val="single" w:color="auto" w:sz="4" w:space="0"/>
            </w:tcBorders>
            <w:shd w:val="clear" w:color="auto" w:fill="auto"/>
            <w:vAlign w:val="bottom"/>
          </w:tcPr>
          <w:p w:rsidRPr="002954DB" w:rsidR="00950DA6" w:rsidP="004973C3" w:rsidRDefault="00950DA6" w14:paraId="5342A544" w14:textId="77777777">
            <w:pPr>
              <w:tabs>
                <w:tab w:val="left" w:pos="288"/>
                <w:tab w:val="left" w:pos="576"/>
                <w:tab w:val="left" w:pos="864"/>
                <w:tab w:val="left" w:pos="1152"/>
              </w:tabs>
              <w:spacing w:line="240" w:lineRule="auto"/>
              <w:ind w:right="43"/>
              <w:jc w:val="both"/>
              <w:rPr>
                <w:b/>
                <w:sz w:val="2"/>
              </w:rPr>
            </w:pPr>
          </w:p>
        </w:tc>
        <w:tc>
          <w:tcPr>
            <w:tcW w:w="1082" w:type="dxa"/>
            <w:tcBorders>
              <w:top w:val="single" w:color="auto" w:sz="4" w:space="0"/>
            </w:tcBorders>
            <w:shd w:val="clear" w:color="auto" w:fill="auto"/>
            <w:vAlign w:val="bottom"/>
          </w:tcPr>
          <w:p w:rsidRPr="002954DB" w:rsidR="00950DA6" w:rsidP="004973C3" w:rsidRDefault="00950DA6" w14:paraId="3ECB162E" w14:textId="77777777">
            <w:pPr>
              <w:tabs>
                <w:tab w:val="left" w:pos="288"/>
                <w:tab w:val="left" w:pos="576"/>
                <w:tab w:val="left" w:pos="864"/>
                <w:tab w:val="left" w:pos="1152"/>
              </w:tabs>
              <w:spacing w:line="240" w:lineRule="auto"/>
              <w:ind w:left="144" w:right="43"/>
              <w:jc w:val="right"/>
              <w:rPr>
                <w:b/>
                <w:sz w:val="2"/>
              </w:rPr>
            </w:pPr>
          </w:p>
        </w:tc>
        <w:tc>
          <w:tcPr>
            <w:tcW w:w="1170" w:type="dxa"/>
            <w:tcBorders>
              <w:top w:val="single" w:color="auto" w:sz="4" w:space="0"/>
            </w:tcBorders>
            <w:shd w:val="clear" w:color="auto" w:fill="auto"/>
            <w:vAlign w:val="bottom"/>
          </w:tcPr>
          <w:p w:rsidRPr="002954DB" w:rsidR="00950DA6" w:rsidP="004973C3" w:rsidRDefault="00950DA6" w14:paraId="101EB73C" w14:textId="77777777">
            <w:pPr>
              <w:tabs>
                <w:tab w:val="left" w:pos="288"/>
                <w:tab w:val="left" w:pos="576"/>
                <w:tab w:val="left" w:pos="864"/>
                <w:tab w:val="left" w:pos="1152"/>
              </w:tabs>
              <w:spacing w:line="240" w:lineRule="auto"/>
              <w:ind w:left="144" w:right="43"/>
              <w:jc w:val="right"/>
              <w:rPr>
                <w:b/>
                <w:sz w:val="2"/>
              </w:rPr>
            </w:pPr>
          </w:p>
        </w:tc>
        <w:tc>
          <w:tcPr>
            <w:tcW w:w="1170" w:type="dxa"/>
            <w:tcBorders>
              <w:top w:val="single" w:color="auto" w:sz="4" w:space="0"/>
            </w:tcBorders>
            <w:shd w:val="clear" w:color="auto" w:fill="auto"/>
            <w:vAlign w:val="bottom"/>
          </w:tcPr>
          <w:p w:rsidRPr="002954DB" w:rsidR="00950DA6" w:rsidP="004973C3" w:rsidRDefault="00950DA6" w14:paraId="05682815" w14:textId="77777777">
            <w:pPr>
              <w:tabs>
                <w:tab w:val="left" w:pos="288"/>
                <w:tab w:val="left" w:pos="576"/>
                <w:tab w:val="left" w:pos="864"/>
                <w:tab w:val="left" w:pos="1152"/>
              </w:tabs>
              <w:spacing w:line="240" w:lineRule="auto"/>
              <w:ind w:left="144" w:right="43"/>
              <w:jc w:val="right"/>
              <w:rPr>
                <w:b/>
                <w:sz w:val="2"/>
              </w:rPr>
            </w:pPr>
          </w:p>
        </w:tc>
        <w:tc>
          <w:tcPr>
            <w:tcW w:w="1170" w:type="dxa"/>
            <w:tcBorders>
              <w:top w:val="single" w:color="auto" w:sz="4" w:space="0"/>
            </w:tcBorders>
            <w:shd w:val="clear" w:color="auto" w:fill="auto"/>
            <w:vAlign w:val="bottom"/>
          </w:tcPr>
          <w:p w:rsidRPr="002954DB" w:rsidR="00950DA6" w:rsidP="004973C3" w:rsidRDefault="00950DA6" w14:paraId="07D65259" w14:textId="77777777">
            <w:pPr>
              <w:tabs>
                <w:tab w:val="left" w:pos="288"/>
                <w:tab w:val="left" w:pos="576"/>
                <w:tab w:val="left" w:pos="864"/>
                <w:tab w:val="left" w:pos="1152"/>
              </w:tabs>
              <w:spacing w:line="240" w:lineRule="auto"/>
              <w:ind w:left="144" w:right="43"/>
              <w:jc w:val="right"/>
              <w:rPr>
                <w:b/>
                <w:sz w:val="2"/>
              </w:rPr>
            </w:pPr>
          </w:p>
        </w:tc>
        <w:tc>
          <w:tcPr>
            <w:tcW w:w="1170" w:type="dxa"/>
            <w:tcBorders>
              <w:top w:val="single" w:color="auto" w:sz="4" w:space="0"/>
            </w:tcBorders>
            <w:shd w:val="clear" w:color="auto" w:fill="auto"/>
            <w:vAlign w:val="bottom"/>
          </w:tcPr>
          <w:p w:rsidRPr="002954DB" w:rsidR="00950DA6" w:rsidP="004973C3" w:rsidRDefault="00950DA6" w14:paraId="4421D3F5" w14:textId="77777777">
            <w:pPr>
              <w:tabs>
                <w:tab w:val="left" w:pos="288"/>
                <w:tab w:val="left" w:pos="576"/>
                <w:tab w:val="left" w:pos="864"/>
                <w:tab w:val="left" w:pos="1152"/>
              </w:tabs>
              <w:spacing w:line="240" w:lineRule="auto"/>
              <w:ind w:left="144" w:right="43"/>
              <w:jc w:val="right"/>
              <w:rPr>
                <w:b/>
                <w:sz w:val="2"/>
              </w:rPr>
            </w:pPr>
          </w:p>
        </w:tc>
        <w:tc>
          <w:tcPr>
            <w:tcW w:w="939" w:type="dxa"/>
            <w:tcBorders>
              <w:top w:val="single" w:color="auto" w:sz="4" w:space="0"/>
            </w:tcBorders>
            <w:shd w:val="clear" w:color="auto" w:fill="auto"/>
            <w:vAlign w:val="bottom"/>
          </w:tcPr>
          <w:p w:rsidRPr="002954DB" w:rsidR="00950DA6" w:rsidP="004973C3" w:rsidRDefault="00950DA6" w14:paraId="60CD3D9C" w14:textId="77777777">
            <w:pPr>
              <w:tabs>
                <w:tab w:val="left" w:pos="288"/>
                <w:tab w:val="left" w:pos="576"/>
                <w:tab w:val="left" w:pos="864"/>
                <w:tab w:val="left" w:pos="1152"/>
              </w:tabs>
              <w:spacing w:line="240" w:lineRule="auto"/>
              <w:ind w:left="144" w:right="43"/>
              <w:jc w:val="right"/>
              <w:rPr>
                <w:b/>
                <w:sz w:val="2"/>
              </w:rPr>
            </w:pPr>
          </w:p>
        </w:tc>
      </w:tr>
      <w:tr w:rsidRPr="002954DB" w:rsidR="00950DA6" w:rsidTr="004973C3" w14:paraId="74DF59C0" w14:textId="77777777">
        <w:tc>
          <w:tcPr>
            <w:tcW w:w="3139" w:type="dxa"/>
            <w:shd w:val="clear" w:color="auto" w:fill="auto"/>
            <w:vAlign w:val="bottom"/>
          </w:tcPr>
          <w:p w:rsidRPr="002954DB" w:rsidR="00950DA6" w:rsidP="004973C3" w:rsidRDefault="00950DA6" w14:paraId="6685B70C" w14:textId="77777777">
            <w:pPr>
              <w:keepNext/>
              <w:keepLines/>
              <w:tabs>
                <w:tab w:val="left" w:pos="288"/>
                <w:tab w:val="left" w:pos="576"/>
                <w:tab w:val="left" w:pos="864"/>
                <w:tab w:val="left" w:pos="1152"/>
              </w:tabs>
              <w:spacing w:before="40" w:after="40" w:line="210" w:lineRule="exact"/>
              <w:ind w:right="43"/>
              <w:jc w:val="both"/>
              <w:rPr>
                <w:rFonts w:ascii="Times New Roman Bold" w:hAnsi="Times New Roman Bold"/>
                <w:b/>
                <w:bCs/>
                <w:spacing w:val="2"/>
                <w:w w:val="102"/>
                <w:sz w:val="17"/>
              </w:rPr>
            </w:pPr>
            <w:r w:rsidRPr="002954DB">
              <w:rPr>
                <w:rFonts w:ascii="Times New Roman Bold" w:hAnsi="Times New Roman Bold"/>
                <w:b/>
                <w:bCs/>
                <w:spacing w:val="2"/>
                <w:w w:val="102"/>
                <w:sz w:val="17"/>
              </w:rPr>
              <w:t>General Service and related</w:t>
            </w:r>
          </w:p>
        </w:tc>
        <w:tc>
          <w:tcPr>
            <w:tcW w:w="1082" w:type="dxa"/>
            <w:shd w:val="clear" w:color="auto" w:fill="auto"/>
            <w:vAlign w:val="bottom"/>
          </w:tcPr>
          <w:p w:rsidRPr="002954DB" w:rsidR="00950DA6" w:rsidP="004973C3" w:rsidRDefault="00950DA6" w14:paraId="32CC326F" w14:textId="77777777">
            <w:pPr>
              <w:keepNext/>
              <w:keepLines/>
              <w:tabs>
                <w:tab w:val="left" w:pos="288"/>
                <w:tab w:val="left" w:pos="576"/>
                <w:tab w:val="left" w:pos="864"/>
                <w:tab w:val="left" w:pos="1152"/>
              </w:tabs>
              <w:spacing w:before="40" w:after="40" w:line="210" w:lineRule="exact"/>
              <w:ind w:left="144" w:right="43"/>
              <w:jc w:val="right"/>
              <w:rPr>
                <w:sz w:val="17"/>
              </w:rPr>
            </w:pPr>
          </w:p>
        </w:tc>
        <w:tc>
          <w:tcPr>
            <w:tcW w:w="1170" w:type="dxa"/>
            <w:shd w:val="clear" w:color="auto" w:fill="auto"/>
            <w:vAlign w:val="bottom"/>
          </w:tcPr>
          <w:p w:rsidRPr="002954DB" w:rsidR="00950DA6" w:rsidP="004973C3" w:rsidRDefault="00950DA6" w14:paraId="5EB79574" w14:textId="77777777">
            <w:pPr>
              <w:keepNext/>
              <w:keepLines/>
              <w:tabs>
                <w:tab w:val="left" w:pos="288"/>
                <w:tab w:val="left" w:pos="576"/>
                <w:tab w:val="left" w:pos="864"/>
                <w:tab w:val="left" w:pos="1152"/>
              </w:tabs>
              <w:spacing w:before="40" w:after="40" w:line="210" w:lineRule="exact"/>
              <w:ind w:left="144" w:right="43"/>
              <w:jc w:val="right"/>
              <w:rPr>
                <w:sz w:val="17"/>
              </w:rPr>
            </w:pPr>
          </w:p>
        </w:tc>
        <w:tc>
          <w:tcPr>
            <w:tcW w:w="1170" w:type="dxa"/>
            <w:shd w:val="clear" w:color="auto" w:fill="auto"/>
            <w:vAlign w:val="bottom"/>
          </w:tcPr>
          <w:p w:rsidRPr="002954DB" w:rsidR="00950DA6" w:rsidP="004973C3" w:rsidRDefault="00950DA6" w14:paraId="43ED67C5" w14:textId="77777777">
            <w:pPr>
              <w:keepNext/>
              <w:keepLines/>
              <w:tabs>
                <w:tab w:val="left" w:pos="288"/>
                <w:tab w:val="left" w:pos="576"/>
                <w:tab w:val="left" w:pos="864"/>
                <w:tab w:val="left" w:pos="1152"/>
              </w:tabs>
              <w:spacing w:before="40" w:after="40" w:line="210" w:lineRule="exact"/>
              <w:ind w:left="144" w:right="43"/>
              <w:jc w:val="right"/>
              <w:rPr>
                <w:sz w:val="17"/>
              </w:rPr>
            </w:pPr>
          </w:p>
        </w:tc>
        <w:tc>
          <w:tcPr>
            <w:tcW w:w="1170" w:type="dxa"/>
            <w:shd w:val="clear" w:color="auto" w:fill="auto"/>
            <w:vAlign w:val="bottom"/>
          </w:tcPr>
          <w:p w:rsidRPr="002954DB" w:rsidR="00950DA6" w:rsidP="004973C3" w:rsidRDefault="00950DA6" w14:paraId="05B2C83D" w14:textId="77777777">
            <w:pPr>
              <w:keepNext/>
              <w:keepLines/>
              <w:tabs>
                <w:tab w:val="left" w:pos="288"/>
                <w:tab w:val="left" w:pos="576"/>
                <w:tab w:val="left" w:pos="864"/>
                <w:tab w:val="left" w:pos="1152"/>
              </w:tabs>
              <w:spacing w:before="40" w:after="40" w:line="210" w:lineRule="exact"/>
              <w:ind w:left="144" w:right="43"/>
              <w:jc w:val="right"/>
              <w:rPr>
                <w:sz w:val="17"/>
              </w:rPr>
            </w:pPr>
          </w:p>
        </w:tc>
        <w:tc>
          <w:tcPr>
            <w:tcW w:w="1170" w:type="dxa"/>
            <w:shd w:val="clear" w:color="auto" w:fill="auto"/>
            <w:vAlign w:val="bottom"/>
          </w:tcPr>
          <w:p w:rsidRPr="002954DB" w:rsidR="00950DA6" w:rsidP="004973C3" w:rsidRDefault="00950DA6" w14:paraId="36B86D34" w14:textId="77777777">
            <w:pPr>
              <w:keepNext/>
              <w:keepLines/>
              <w:tabs>
                <w:tab w:val="left" w:pos="288"/>
                <w:tab w:val="left" w:pos="576"/>
                <w:tab w:val="left" w:pos="864"/>
                <w:tab w:val="left" w:pos="1152"/>
              </w:tabs>
              <w:spacing w:before="40" w:after="40" w:line="210" w:lineRule="exact"/>
              <w:ind w:left="144" w:right="43"/>
              <w:jc w:val="right"/>
              <w:rPr>
                <w:sz w:val="17"/>
              </w:rPr>
            </w:pPr>
          </w:p>
        </w:tc>
        <w:tc>
          <w:tcPr>
            <w:tcW w:w="939" w:type="dxa"/>
            <w:shd w:val="clear" w:color="auto" w:fill="auto"/>
            <w:vAlign w:val="bottom"/>
          </w:tcPr>
          <w:p w:rsidRPr="002954DB" w:rsidR="00950DA6" w:rsidP="004973C3" w:rsidRDefault="00950DA6" w14:paraId="5C4241B3" w14:textId="77777777">
            <w:pPr>
              <w:keepNext/>
              <w:keepLines/>
              <w:tabs>
                <w:tab w:val="left" w:pos="288"/>
                <w:tab w:val="left" w:pos="576"/>
                <w:tab w:val="left" w:pos="864"/>
                <w:tab w:val="left" w:pos="1152"/>
              </w:tabs>
              <w:spacing w:before="40" w:after="40" w:line="210" w:lineRule="exact"/>
              <w:ind w:left="144" w:right="43"/>
              <w:jc w:val="right"/>
              <w:rPr>
                <w:sz w:val="17"/>
              </w:rPr>
            </w:pPr>
          </w:p>
        </w:tc>
      </w:tr>
      <w:tr w:rsidRPr="002954DB" w:rsidR="00950DA6" w:rsidTr="004973C3" w14:paraId="0811567E" w14:textId="77777777">
        <w:tc>
          <w:tcPr>
            <w:tcW w:w="3139" w:type="dxa"/>
            <w:tcBorders>
              <w:bottom w:val="single" w:color="auto" w:sz="4" w:space="0"/>
            </w:tcBorders>
            <w:shd w:val="clear" w:color="auto" w:fill="auto"/>
            <w:vAlign w:val="bottom"/>
          </w:tcPr>
          <w:p w:rsidRPr="002954DB" w:rsidR="00950DA6" w:rsidP="004973C3" w:rsidRDefault="00950DA6" w14:paraId="3782FFE7" w14:textId="77777777">
            <w:pPr>
              <w:keepNext/>
              <w:keepLines/>
              <w:tabs>
                <w:tab w:val="left" w:pos="288"/>
                <w:tab w:val="left" w:pos="576"/>
                <w:tab w:val="left" w:pos="864"/>
                <w:tab w:val="left" w:pos="1152"/>
              </w:tabs>
              <w:spacing w:before="40" w:after="81" w:line="210" w:lineRule="exact"/>
              <w:ind w:right="43"/>
              <w:jc w:val="both"/>
              <w:rPr>
                <w:sz w:val="17"/>
              </w:rPr>
            </w:pPr>
            <w:r w:rsidRPr="002954DB">
              <w:rPr>
                <w:sz w:val="17"/>
              </w:rPr>
              <w:t>GS (OL)</w:t>
            </w:r>
          </w:p>
        </w:tc>
        <w:tc>
          <w:tcPr>
            <w:tcW w:w="1082" w:type="dxa"/>
            <w:tcBorders>
              <w:bottom w:val="single" w:color="auto" w:sz="4" w:space="0"/>
            </w:tcBorders>
            <w:shd w:val="clear" w:color="auto" w:fill="auto"/>
            <w:vAlign w:val="bottom"/>
          </w:tcPr>
          <w:p w:rsidRPr="002954DB" w:rsidR="00950DA6" w:rsidP="004973C3" w:rsidRDefault="00950DA6" w14:paraId="37A02326" w14:textId="77777777">
            <w:pPr>
              <w:keepNext/>
              <w:keepLines/>
              <w:tabs>
                <w:tab w:val="left" w:pos="288"/>
                <w:tab w:val="left" w:pos="576"/>
                <w:tab w:val="left" w:pos="864"/>
                <w:tab w:val="left" w:pos="1152"/>
              </w:tabs>
              <w:spacing w:before="40" w:after="81" w:line="210" w:lineRule="exact"/>
              <w:ind w:left="144" w:right="43"/>
              <w:jc w:val="right"/>
              <w:rPr>
                <w:sz w:val="17"/>
              </w:rPr>
            </w:pPr>
            <w:r w:rsidRPr="002954DB">
              <w:rPr>
                <w:sz w:val="17"/>
              </w:rPr>
              <w:t>1</w:t>
            </w:r>
          </w:p>
        </w:tc>
        <w:tc>
          <w:tcPr>
            <w:tcW w:w="1170" w:type="dxa"/>
            <w:tcBorders>
              <w:bottom w:val="single" w:color="auto" w:sz="4" w:space="0"/>
            </w:tcBorders>
            <w:shd w:val="clear" w:color="auto" w:fill="auto"/>
            <w:vAlign w:val="bottom"/>
          </w:tcPr>
          <w:p w:rsidRPr="002954DB" w:rsidR="00950DA6" w:rsidP="004973C3" w:rsidRDefault="00950DA6" w14:paraId="157147AB" w14:textId="77777777">
            <w:pPr>
              <w:keepNext/>
              <w:keepLines/>
              <w:tabs>
                <w:tab w:val="left" w:pos="288"/>
                <w:tab w:val="left" w:pos="576"/>
                <w:tab w:val="left" w:pos="864"/>
                <w:tab w:val="left" w:pos="1152"/>
              </w:tabs>
              <w:spacing w:before="40" w:after="81" w:line="210" w:lineRule="exact"/>
              <w:ind w:left="144" w:right="43"/>
              <w:jc w:val="right"/>
              <w:rPr>
                <w:sz w:val="17"/>
              </w:rPr>
            </w:pPr>
            <w:r w:rsidRPr="002954DB">
              <w:rPr>
                <w:sz w:val="17"/>
              </w:rPr>
              <w:t xml:space="preserve">– </w:t>
            </w:r>
          </w:p>
        </w:tc>
        <w:tc>
          <w:tcPr>
            <w:tcW w:w="1170" w:type="dxa"/>
            <w:tcBorders>
              <w:bottom w:val="single" w:color="auto" w:sz="4" w:space="0"/>
            </w:tcBorders>
            <w:shd w:val="clear" w:color="auto" w:fill="auto"/>
            <w:vAlign w:val="bottom"/>
          </w:tcPr>
          <w:p w:rsidRPr="002954DB" w:rsidR="00950DA6" w:rsidP="004973C3" w:rsidRDefault="00950DA6" w14:paraId="35D71CF3" w14:textId="77777777">
            <w:pPr>
              <w:keepNext/>
              <w:keepLines/>
              <w:tabs>
                <w:tab w:val="left" w:pos="288"/>
                <w:tab w:val="left" w:pos="576"/>
                <w:tab w:val="left" w:pos="864"/>
                <w:tab w:val="left" w:pos="1152"/>
              </w:tabs>
              <w:spacing w:before="40" w:after="81" w:line="210" w:lineRule="exact"/>
              <w:ind w:left="144" w:right="43"/>
              <w:jc w:val="right"/>
              <w:rPr>
                <w:sz w:val="17"/>
              </w:rPr>
            </w:pPr>
            <w:r w:rsidRPr="002954DB">
              <w:rPr>
                <w:sz w:val="17"/>
              </w:rPr>
              <w:t xml:space="preserve">– </w:t>
            </w:r>
          </w:p>
        </w:tc>
        <w:tc>
          <w:tcPr>
            <w:tcW w:w="1170" w:type="dxa"/>
            <w:tcBorders>
              <w:bottom w:val="single" w:color="auto" w:sz="4" w:space="0"/>
            </w:tcBorders>
            <w:shd w:val="clear" w:color="auto" w:fill="auto"/>
            <w:vAlign w:val="bottom"/>
          </w:tcPr>
          <w:p w:rsidRPr="002954DB" w:rsidR="00950DA6" w:rsidP="004973C3" w:rsidRDefault="00950DA6" w14:paraId="187E681A" w14:textId="77777777">
            <w:pPr>
              <w:keepNext/>
              <w:keepLines/>
              <w:tabs>
                <w:tab w:val="left" w:pos="288"/>
                <w:tab w:val="left" w:pos="576"/>
                <w:tab w:val="left" w:pos="864"/>
                <w:tab w:val="left" w:pos="1152"/>
              </w:tabs>
              <w:spacing w:before="40" w:after="81" w:line="210" w:lineRule="exact"/>
              <w:ind w:left="144" w:right="43"/>
              <w:jc w:val="right"/>
              <w:rPr>
                <w:sz w:val="17"/>
              </w:rPr>
            </w:pPr>
            <w:r w:rsidRPr="002954DB">
              <w:rPr>
                <w:sz w:val="17"/>
              </w:rPr>
              <w:t xml:space="preserve">– </w:t>
            </w:r>
          </w:p>
        </w:tc>
        <w:tc>
          <w:tcPr>
            <w:tcW w:w="1170" w:type="dxa"/>
            <w:tcBorders>
              <w:bottom w:val="single" w:color="auto" w:sz="4" w:space="0"/>
            </w:tcBorders>
            <w:shd w:val="clear" w:color="auto" w:fill="auto"/>
            <w:vAlign w:val="bottom"/>
          </w:tcPr>
          <w:p w:rsidRPr="002954DB" w:rsidR="00950DA6" w:rsidP="004973C3" w:rsidRDefault="00950DA6" w14:paraId="446C6E68" w14:textId="77777777">
            <w:pPr>
              <w:keepNext/>
              <w:keepLines/>
              <w:tabs>
                <w:tab w:val="left" w:pos="288"/>
                <w:tab w:val="left" w:pos="576"/>
                <w:tab w:val="left" w:pos="864"/>
                <w:tab w:val="left" w:pos="1152"/>
              </w:tabs>
              <w:spacing w:before="40" w:after="81" w:line="210" w:lineRule="exact"/>
              <w:ind w:left="144" w:right="43"/>
              <w:jc w:val="right"/>
              <w:rPr>
                <w:sz w:val="17"/>
              </w:rPr>
            </w:pPr>
            <w:r w:rsidRPr="002954DB">
              <w:rPr>
                <w:sz w:val="17"/>
              </w:rPr>
              <w:t xml:space="preserve">– </w:t>
            </w:r>
          </w:p>
        </w:tc>
        <w:tc>
          <w:tcPr>
            <w:tcW w:w="939" w:type="dxa"/>
            <w:tcBorders>
              <w:bottom w:val="single" w:color="auto" w:sz="4" w:space="0"/>
            </w:tcBorders>
            <w:shd w:val="clear" w:color="auto" w:fill="auto"/>
            <w:vAlign w:val="bottom"/>
          </w:tcPr>
          <w:p w:rsidRPr="002954DB" w:rsidR="00950DA6" w:rsidP="004973C3" w:rsidRDefault="00950DA6" w14:paraId="0ED47822" w14:textId="77777777">
            <w:pPr>
              <w:keepNext/>
              <w:keepLines/>
              <w:tabs>
                <w:tab w:val="left" w:pos="288"/>
                <w:tab w:val="left" w:pos="576"/>
                <w:tab w:val="left" w:pos="864"/>
                <w:tab w:val="left" w:pos="1152"/>
              </w:tabs>
              <w:spacing w:before="40" w:after="81" w:line="210" w:lineRule="exact"/>
              <w:ind w:left="144" w:right="43"/>
              <w:jc w:val="right"/>
              <w:rPr>
                <w:sz w:val="17"/>
              </w:rPr>
            </w:pPr>
            <w:r w:rsidRPr="002954DB">
              <w:rPr>
                <w:sz w:val="17"/>
              </w:rPr>
              <w:t>1</w:t>
            </w:r>
          </w:p>
        </w:tc>
      </w:tr>
      <w:tr w:rsidRPr="002954DB" w:rsidR="00950DA6" w:rsidTr="004973C3" w14:paraId="12AE5C7E" w14:textId="77777777">
        <w:tc>
          <w:tcPr>
            <w:tcW w:w="3139" w:type="dxa"/>
            <w:tcBorders>
              <w:top w:val="single" w:color="auto" w:sz="4" w:space="0"/>
              <w:bottom w:val="single" w:color="auto" w:sz="4" w:space="0"/>
            </w:tcBorders>
            <w:shd w:val="clear" w:color="auto" w:fill="auto"/>
            <w:vAlign w:val="bottom"/>
          </w:tcPr>
          <w:p w:rsidRPr="002954DB" w:rsidR="00950DA6" w:rsidP="004973C3" w:rsidRDefault="00950DA6" w14:paraId="1C2FE4B6" w14:textId="77777777">
            <w:pPr>
              <w:keepNext/>
              <w:keepLines/>
              <w:tabs>
                <w:tab w:val="left" w:pos="288"/>
                <w:tab w:val="left" w:pos="576"/>
                <w:tab w:val="left" w:pos="864"/>
                <w:tab w:val="left" w:pos="1152"/>
              </w:tabs>
              <w:spacing w:before="81" w:after="81" w:line="210" w:lineRule="exact"/>
              <w:ind w:right="43"/>
              <w:jc w:val="both"/>
              <w:rPr>
                <w:b/>
                <w:sz w:val="17"/>
              </w:rPr>
            </w:pPr>
            <w:r w:rsidRPr="002954DB">
              <w:rPr>
                <w:b/>
                <w:sz w:val="17"/>
              </w:rPr>
              <w:tab/>
            </w:r>
            <w:r w:rsidRPr="002954DB">
              <w:rPr>
                <w:b/>
                <w:sz w:val="17"/>
              </w:rPr>
              <w:t>Subtotal</w:t>
            </w:r>
          </w:p>
        </w:tc>
        <w:tc>
          <w:tcPr>
            <w:tcW w:w="1082" w:type="dxa"/>
            <w:tcBorders>
              <w:top w:val="single" w:color="auto" w:sz="4" w:space="0"/>
              <w:bottom w:val="single" w:color="auto" w:sz="4" w:space="0"/>
            </w:tcBorders>
            <w:shd w:val="clear" w:color="auto" w:fill="auto"/>
            <w:vAlign w:val="bottom"/>
          </w:tcPr>
          <w:p w:rsidRPr="002954DB" w:rsidR="00950DA6" w:rsidP="004973C3" w:rsidRDefault="00950DA6" w14:paraId="7465D1C9" w14:textId="77777777">
            <w:pPr>
              <w:keepNext/>
              <w:keepLines/>
              <w:tabs>
                <w:tab w:val="left" w:pos="288"/>
                <w:tab w:val="left" w:pos="576"/>
                <w:tab w:val="left" w:pos="864"/>
                <w:tab w:val="left" w:pos="1152"/>
              </w:tabs>
              <w:spacing w:before="81" w:after="81" w:line="210" w:lineRule="exact"/>
              <w:ind w:left="144" w:right="43"/>
              <w:jc w:val="right"/>
              <w:rPr>
                <w:b/>
                <w:sz w:val="17"/>
              </w:rPr>
            </w:pPr>
            <w:r w:rsidRPr="002954DB">
              <w:rPr>
                <w:b/>
                <w:sz w:val="17"/>
              </w:rPr>
              <w:t>1</w:t>
            </w:r>
          </w:p>
        </w:tc>
        <w:tc>
          <w:tcPr>
            <w:tcW w:w="1170" w:type="dxa"/>
            <w:tcBorders>
              <w:top w:val="single" w:color="auto" w:sz="4" w:space="0"/>
              <w:bottom w:val="single" w:color="auto" w:sz="4" w:space="0"/>
            </w:tcBorders>
            <w:shd w:val="clear" w:color="auto" w:fill="auto"/>
            <w:vAlign w:val="bottom"/>
          </w:tcPr>
          <w:p w:rsidRPr="002954DB" w:rsidR="00950DA6" w:rsidP="004973C3" w:rsidRDefault="00950DA6" w14:paraId="012E0AA7" w14:textId="77777777">
            <w:pPr>
              <w:keepNext/>
              <w:keepLines/>
              <w:tabs>
                <w:tab w:val="left" w:pos="288"/>
                <w:tab w:val="left" w:pos="576"/>
                <w:tab w:val="left" w:pos="864"/>
                <w:tab w:val="left" w:pos="1152"/>
              </w:tabs>
              <w:spacing w:before="81" w:after="81" w:line="210" w:lineRule="exact"/>
              <w:ind w:left="144" w:right="43"/>
              <w:jc w:val="right"/>
              <w:rPr>
                <w:b/>
                <w:sz w:val="17"/>
              </w:rPr>
            </w:pPr>
            <w:r w:rsidRPr="002954DB">
              <w:rPr>
                <w:b/>
                <w:sz w:val="17"/>
              </w:rPr>
              <w:t xml:space="preserve">– </w:t>
            </w:r>
          </w:p>
        </w:tc>
        <w:tc>
          <w:tcPr>
            <w:tcW w:w="1170" w:type="dxa"/>
            <w:tcBorders>
              <w:top w:val="single" w:color="auto" w:sz="4" w:space="0"/>
              <w:bottom w:val="single" w:color="auto" w:sz="4" w:space="0"/>
            </w:tcBorders>
            <w:shd w:val="clear" w:color="auto" w:fill="auto"/>
            <w:vAlign w:val="bottom"/>
          </w:tcPr>
          <w:p w:rsidRPr="002954DB" w:rsidR="00950DA6" w:rsidP="004973C3" w:rsidRDefault="00950DA6" w14:paraId="5E5B5B3E" w14:textId="77777777">
            <w:pPr>
              <w:keepNext/>
              <w:keepLines/>
              <w:tabs>
                <w:tab w:val="left" w:pos="288"/>
                <w:tab w:val="left" w:pos="576"/>
                <w:tab w:val="left" w:pos="864"/>
                <w:tab w:val="left" w:pos="1152"/>
              </w:tabs>
              <w:spacing w:before="81" w:after="81" w:line="210" w:lineRule="exact"/>
              <w:ind w:left="144" w:right="43"/>
              <w:jc w:val="right"/>
              <w:rPr>
                <w:b/>
                <w:sz w:val="17"/>
              </w:rPr>
            </w:pPr>
            <w:r w:rsidRPr="002954DB">
              <w:rPr>
                <w:b/>
                <w:sz w:val="17"/>
              </w:rPr>
              <w:t xml:space="preserve">– </w:t>
            </w:r>
          </w:p>
        </w:tc>
        <w:tc>
          <w:tcPr>
            <w:tcW w:w="1170" w:type="dxa"/>
            <w:tcBorders>
              <w:top w:val="single" w:color="auto" w:sz="4" w:space="0"/>
              <w:bottom w:val="single" w:color="auto" w:sz="4" w:space="0"/>
            </w:tcBorders>
            <w:shd w:val="clear" w:color="auto" w:fill="auto"/>
            <w:vAlign w:val="bottom"/>
          </w:tcPr>
          <w:p w:rsidRPr="002954DB" w:rsidR="00950DA6" w:rsidP="004973C3" w:rsidRDefault="00950DA6" w14:paraId="71C84AAA" w14:textId="77777777">
            <w:pPr>
              <w:keepNext/>
              <w:keepLines/>
              <w:tabs>
                <w:tab w:val="left" w:pos="288"/>
                <w:tab w:val="left" w:pos="576"/>
                <w:tab w:val="left" w:pos="864"/>
                <w:tab w:val="left" w:pos="1152"/>
              </w:tabs>
              <w:spacing w:before="81" w:after="81" w:line="210" w:lineRule="exact"/>
              <w:ind w:left="144" w:right="43"/>
              <w:jc w:val="right"/>
              <w:rPr>
                <w:b/>
                <w:sz w:val="17"/>
              </w:rPr>
            </w:pPr>
            <w:r w:rsidRPr="002954DB">
              <w:rPr>
                <w:b/>
                <w:sz w:val="17"/>
              </w:rPr>
              <w:t xml:space="preserve">– </w:t>
            </w:r>
          </w:p>
        </w:tc>
        <w:tc>
          <w:tcPr>
            <w:tcW w:w="1170" w:type="dxa"/>
            <w:tcBorders>
              <w:top w:val="single" w:color="auto" w:sz="4" w:space="0"/>
              <w:bottom w:val="single" w:color="auto" w:sz="4" w:space="0"/>
            </w:tcBorders>
            <w:shd w:val="clear" w:color="auto" w:fill="auto"/>
            <w:vAlign w:val="bottom"/>
          </w:tcPr>
          <w:p w:rsidRPr="002954DB" w:rsidR="00950DA6" w:rsidP="004973C3" w:rsidRDefault="00950DA6" w14:paraId="2BE54BB4" w14:textId="77777777">
            <w:pPr>
              <w:keepNext/>
              <w:keepLines/>
              <w:tabs>
                <w:tab w:val="left" w:pos="288"/>
                <w:tab w:val="left" w:pos="576"/>
                <w:tab w:val="left" w:pos="864"/>
                <w:tab w:val="left" w:pos="1152"/>
              </w:tabs>
              <w:spacing w:before="81" w:after="81" w:line="210" w:lineRule="exact"/>
              <w:ind w:left="144" w:right="43"/>
              <w:jc w:val="right"/>
              <w:rPr>
                <w:b/>
                <w:sz w:val="17"/>
              </w:rPr>
            </w:pPr>
            <w:r w:rsidRPr="002954DB">
              <w:rPr>
                <w:b/>
                <w:sz w:val="17"/>
              </w:rPr>
              <w:t xml:space="preserve">– </w:t>
            </w:r>
          </w:p>
        </w:tc>
        <w:tc>
          <w:tcPr>
            <w:tcW w:w="939" w:type="dxa"/>
            <w:tcBorders>
              <w:top w:val="single" w:color="auto" w:sz="4" w:space="0"/>
              <w:bottom w:val="single" w:color="auto" w:sz="4" w:space="0"/>
            </w:tcBorders>
            <w:shd w:val="clear" w:color="auto" w:fill="auto"/>
            <w:vAlign w:val="bottom"/>
          </w:tcPr>
          <w:p w:rsidRPr="002954DB" w:rsidR="00950DA6" w:rsidP="004973C3" w:rsidRDefault="00950DA6" w14:paraId="1695FA41" w14:textId="77777777">
            <w:pPr>
              <w:keepNext/>
              <w:keepLines/>
              <w:tabs>
                <w:tab w:val="left" w:pos="288"/>
                <w:tab w:val="left" w:pos="576"/>
                <w:tab w:val="left" w:pos="864"/>
                <w:tab w:val="left" w:pos="1152"/>
              </w:tabs>
              <w:spacing w:before="81" w:after="81" w:line="210" w:lineRule="exact"/>
              <w:ind w:left="144" w:right="43"/>
              <w:jc w:val="right"/>
              <w:rPr>
                <w:b/>
                <w:sz w:val="17"/>
              </w:rPr>
            </w:pPr>
            <w:r w:rsidRPr="002954DB">
              <w:rPr>
                <w:b/>
                <w:sz w:val="17"/>
              </w:rPr>
              <w:t>1</w:t>
            </w:r>
          </w:p>
        </w:tc>
      </w:tr>
      <w:tr w:rsidRPr="002954DB" w:rsidR="00950DA6" w:rsidTr="004973C3" w14:paraId="1541AB5B" w14:textId="77777777">
        <w:tc>
          <w:tcPr>
            <w:tcW w:w="3139" w:type="dxa"/>
            <w:tcBorders>
              <w:top w:val="single" w:color="auto" w:sz="4" w:space="0"/>
              <w:bottom w:val="single" w:color="auto" w:sz="12" w:space="0"/>
            </w:tcBorders>
            <w:shd w:val="clear" w:color="auto" w:fill="auto"/>
            <w:vAlign w:val="bottom"/>
          </w:tcPr>
          <w:p w:rsidRPr="002954DB" w:rsidR="00950DA6" w:rsidP="004973C3" w:rsidRDefault="00950DA6" w14:paraId="461F0F30" w14:textId="77777777">
            <w:pPr>
              <w:keepNext/>
              <w:keepLines/>
              <w:tabs>
                <w:tab w:val="left" w:pos="288"/>
                <w:tab w:val="left" w:pos="576"/>
                <w:tab w:val="left" w:pos="864"/>
                <w:tab w:val="left" w:pos="1152"/>
              </w:tabs>
              <w:spacing w:before="81" w:after="81" w:line="210" w:lineRule="exact"/>
              <w:ind w:right="43"/>
              <w:jc w:val="both"/>
              <w:rPr>
                <w:b/>
                <w:sz w:val="17"/>
              </w:rPr>
            </w:pPr>
            <w:r w:rsidRPr="002954DB">
              <w:rPr>
                <w:b/>
                <w:sz w:val="17"/>
              </w:rPr>
              <w:tab/>
            </w:r>
            <w:r w:rsidRPr="002954DB">
              <w:rPr>
                <w:b/>
                <w:sz w:val="17"/>
              </w:rPr>
              <w:t>Total</w:t>
            </w:r>
          </w:p>
        </w:tc>
        <w:tc>
          <w:tcPr>
            <w:tcW w:w="1082" w:type="dxa"/>
            <w:tcBorders>
              <w:top w:val="single" w:color="auto" w:sz="4" w:space="0"/>
              <w:bottom w:val="single" w:color="auto" w:sz="12" w:space="0"/>
            </w:tcBorders>
            <w:shd w:val="clear" w:color="auto" w:fill="auto"/>
            <w:vAlign w:val="bottom"/>
          </w:tcPr>
          <w:p w:rsidRPr="002954DB" w:rsidR="00950DA6" w:rsidP="004973C3" w:rsidRDefault="00950DA6" w14:paraId="30966DDE" w14:textId="77777777">
            <w:pPr>
              <w:keepNext/>
              <w:keepLines/>
              <w:tabs>
                <w:tab w:val="left" w:pos="288"/>
                <w:tab w:val="left" w:pos="576"/>
                <w:tab w:val="left" w:pos="864"/>
                <w:tab w:val="left" w:pos="1152"/>
              </w:tabs>
              <w:spacing w:before="81" w:after="81" w:line="210" w:lineRule="exact"/>
              <w:ind w:left="144" w:right="43"/>
              <w:jc w:val="right"/>
              <w:rPr>
                <w:b/>
                <w:sz w:val="17"/>
              </w:rPr>
            </w:pPr>
            <w:r w:rsidRPr="002954DB">
              <w:rPr>
                <w:b/>
                <w:sz w:val="17"/>
              </w:rPr>
              <w:t>4</w:t>
            </w:r>
          </w:p>
        </w:tc>
        <w:tc>
          <w:tcPr>
            <w:tcW w:w="1170" w:type="dxa"/>
            <w:tcBorders>
              <w:top w:val="single" w:color="auto" w:sz="4" w:space="0"/>
              <w:bottom w:val="single" w:color="auto" w:sz="12" w:space="0"/>
            </w:tcBorders>
            <w:shd w:val="clear" w:color="auto" w:fill="auto"/>
            <w:vAlign w:val="bottom"/>
          </w:tcPr>
          <w:p w:rsidRPr="002954DB" w:rsidR="00950DA6" w:rsidP="004973C3" w:rsidRDefault="00950DA6" w14:paraId="1601B7CA" w14:textId="77777777">
            <w:pPr>
              <w:keepNext/>
              <w:keepLines/>
              <w:tabs>
                <w:tab w:val="left" w:pos="288"/>
                <w:tab w:val="left" w:pos="576"/>
                <w:tab w:val="left" w:pos="864"/>
                <w:tab w:val="left" w:pos="1152"/>
              </w:tabs>
              <w:spacing w:before="81" w:after="81" w:line="210" w:lineRule="exact"/>
              <w:ind w:left="144" w:right="43"/>
              <w:jc w:val="right"/>
              <w:rPr>
                <w:b/>
                <w:sz w:val="17"/>
              </w:rPr>
            </w:pPr>
            <w:r w:rsidRPr="002954DB">
              <w:rPr>
                <w:b/>
                <w:sz w:val="17"/>
              </w:rPr>
              <w:t xml:space="preserve">– </w:t>
            </w:r>
          </w:p>
        </w:tc>
        <w:tc>
          <w:tcPr>
            <w:tcW w:w="1170" w:type="dxa"/>
            <w:tcBorders>
              <w:top w:val="single" w:color="auto" w:sz="4" w:space="0"/>
              <w:bottom w:val="single" w:color="auto" w:sz="12" w:space="0"/>
            </w:tcBorders>
            <w:shd w:val="clear" w:color="auto" w:fill="auto"/>
            <w:vAlign w:val="bottom"/>
          </w:tcPr>
          <w:p w:rsidRPr="002954DB" w:rsidR="00950DA6" w:rsidP="004973C3" w:rsidRDefault="00950DA6" w14:paraId="5AF48790" w14:textId="77777777">
            <w:pPr>
              <w:keepNext/>
              <w:keepLines/>
              <w:tabs>
                <w:tab w:val="left" w:pos="288"/>
                <w:tab w:val="left" w:pos="576"/>
                <w:tab w:val="left" w:pos="864"/>
                <w:tab w:val="left" w:pos="1152"/>
              </w:tabs>
              <w:spacing w:before="81" w:after="81" w:line="210" w:lineRule="exact"/>
              <w:ind w:left="144" w:right="43"/>
              <w:jc w:val="right"/>
              <w:rPr>
                <w:b/>
                <w:sz w:val="17"/>
              </w:rPr>
            </w:pPr>
            <w:r w:rsidRPr="002954DB">
              <w:rPr>
                <w:b/>
                <w:sz w:val="17"/>
              </w:rPr>
              <w:t xml:space="preserve">– </w:t>
            </w:r>
          </w:p>
        </w:tc>
        <w:tc>
          <w:tcPr>
            <w:tcW w:w="1170" w:type="dxa"/>
            <w:tcBorders>
              <w:top w:val="single" w:color="auto" w:sz="4" w:space="0"/>
              <w:bottom w:val="single" w:color="auto" w:sz="12" w:space="0"/>
            </w:tcBorders>
            <w:shd w:val="clear" w:color="auto" w:fill="auto"/>
            <w:vAlign w:val="bottom"/>
          </w:tcPr>
          <w:p w:rsidRPr="002954DB" w:rsidR="00950DA6" w:rsidP="004973C3" w:rsidRDefault="00950DA6" w14:paraId="72018E94" w14:textId="77777777">
            <w:pPr>
              <w:keepNext/>
              <w:keepLines/>
              <w:tabs>
                <w:tab w:val="left" w:pos="288"/>
                <w:tab w:val="left" w:pos="576"/>
                <w:tab w:val="left" w:pos="864"/>
                <w:tab w:val="left" w:pos="1152"/>
              </w:tabs>
              <w:spacing w:before="81" w:after="81" w:line="210" w:lineRule="exact"/>
              <w:ind w:left="144" w:right="43"/>
              <w:jc w:val="right"/>
              <w:rPr>
                <w:b/>
                <w:sz w:val="17"/>
              </w:rPr>
            </w:pPr>
            <w:r w:rsidRPr="002954DB">
              <w:rPr>
                <w:b/>
                <w:sz w:val="17"/>
              </w:rPr>
              <w:t xml:space="preserve">– </w:t>
            </w:r>
          </w:p>
        </w:tc>
        <w:tc>
          <w:tcPr>
            <w:tcW w:w="1170" w:type="dxa"/>
            <w:tcBorders>
              <w:top w:val="single" w:color="auto" w:sz="4" w:space="0"/>
              <w:bottom w:val="single" w:color="auto" w:sz="12" w:space="0"/>
            </w:tcBorders>
            <w:shd w:val="clear" w:color="auto" w:fill="auto"/>
            <w:vAlign w:val="bottom"/>
          </w:tcPr>
          <w:p w:rsidRPr="002954DB" w:rsidR="00950DA6" w:rsidP="004973C3" w:rsidRDefault="00950DA6" w14:paraId="40C7B9DA" w14:textId="77777777">
            <w:pPr>
              <w:keepNext/>
              <w:keepLines/>
              <w:tabs>
                <w:tab w:val="left" w:pos="288"/>
                <w:tab w:val="left" w:pos="576"/>
                <w:tab w:val="left" w:pos="864"/>
                <w:tab w:val="left" w:pos="1152"/>
              </w:tabs>
              <w:spacing w:before="81" w:after="81" w:line="210" w:lineRule="exact"/>
              <w:ind w:left="144" w:right="43"/>
              <w:jc w:val="right"/>
              <w:rPr>
                <w:b/>
                <w:sz w:val="17"/>
              </w:rPr>
            </w:pPr>
            <w:r w:rsidRPr="002954DB">
              <w:rPr>
                <w:b/>
                <w:sz w:val="17"/>
              </w:rPr>
              <w:t xml:space="preserve">– </w:t>
            </w:r>
          </w:p>
        </w:tc>
        <w:tc>
          <w:tcPr>
            <w:tcW w:w="939" w:type="dxa"/>
            <w:tcBorders>
              <w:top w:val="single" w:color="auto" w:sz="4" w:space="0"/>
              <w:bottom w:val="single" w:color="auto" w:sz="12" w:space="0"/>
            </w:tcBorders>
            <w:shd w:val="clear" w:color="auto" w:fill="auto"/>
            <w:vAlign w:val="bottom"/>
          </w:tcPr>
          <w:p w:rsidRPr="002954DB" w:rsidR="00950DA6" w:rsidP="004973C3" w:rsidRDefault="00950DA6" w14:paraId="4931C439" w14:textId="77777777">
            <w:pPr>
              <w:keepNext/>
              <w:keepLines/>
              <w:tabs>
                <w:tab w:val="left" w:pos="288"/>
                <w:tab w:val="left" w:pos="576"/>
                <w:tab w:val="left" w:pos="864"/>
                <w:tab w:val="left" w:pos="1152"/>
              </w:tabs>
              <w:spacing w:before="81" w:after="81" w:line="210" w:lineRule="exact"/>
              <w:ind w:left="144" w:right="43"/>
              <w:jc w:val="right"/>
              <w:rPr>
                <w:b/>
                <w:sz w:val="17"/>
              </w:rPr>
            </w:pPr>
            <w:r w:rsidRPr="002954DB">
              <w:rPr>
                <w:b/>
                <w:sz w:val="17"/>
              </w:rPr>
              <w:t>4</w:t>
            </w:r>
          </w:p>
        </w:tc>
      </w:tr>
    </w:tbl>
    <w:p w:rsidRPr="002954DB" w:rsidR="00950DA6" w:rsidP="00950DA6" w:rsidRDefault="00950DA6" w14:paraId="1357841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1F72815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750D66" w:rsidRDefault="00950DA6" w14:paraId="06D9393C" w14:textId="474AC0AE">
      <w:pPr>
        <w:pStyle w:val="ListParagraph"/>
        <w:numPr>
          <w:ilvl w:val="1"/>
          <w:numId w:val="37"/>
        </w:numPr>
        <w:tabs>
          <w:tab w:val="left" w:pos="108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954DB">
        <w:tab/>
      </w:r>
      <w:r w:rsidRPr="002954DB">
        <w:t xml:space="preserve">Additional details on the distribution of the proposed resources for </w:t>
      </w:r>
      <w:r w:rsidRPr="002954DB" w:rsidR="00FC0F0D">
        <w:t>2026</w:t>
      </w:r>
      <w:r w:rsidRPr="002954DB">
        <w:t xml:space="preserve"> are reflected in tables 1.11</w:t>
      </w:r>
      <w:r w:rsidR="002C059D">
        <w:t>6</w:t>
      </w:r>
      <w:r w:rsidRPr="002954DB">
        <w:t xml:space="preserve"> to 1.11</w:t>
      </w:r>
      <w:r w:rsidR="00810596">
        <w:t>8</w:t>
      </w:r>
      <w:r w:rsidRPr="002954DB">
        <w:t xml:space="preserve"> and figure </w:t>
      </w:r>
      <w:r w:rsidRPr="002954DB" w:rsidR="009D61DB">
        <w:t>1. XXII.</w:t>
      </w:r>
    </w:p>
    <w:p w:rsidRPr="002954DB" w:rsidR="00950DA6" w:rsidP="00750D66" w:rsidRDefault="00950DA6" w14:paraId="5675569D" w14:textId="6BF7324A">
      <w:pPr>
        <w:pStyle w:val="ListParagraph"/>
        <w:numPr>
          <w:ilvl w:val="1"/>
          <w:numId w:val="37"/>
        </w:numPr>
        <w:tabs>
          <w:tab w:val="left" w:pos="108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954DB">
        <w:tab/>
      </w:r>
      <w:r w:rsidRPr="002954DB">
        <w:t>As reflected in table 1.11</w:t>
      </w:r>
      <w:r w:rsidR="00C05A03">
        <w:t>6</w:t>
      </w:r>
      <w:r w:rsidRPr="002954DB">
        <w:t xml:space="preserve"> (1), the overall resources proposed for </w:t>
      </w:r>
      <w:r w:rsidRPr="002954DB" w:rsidR="00FC0F0D">
        <w:t>2026</w:t>
      </w:r>
      <w:r w:rsidRPr="002954DB">
        <w:t xml:space="preserve"> amount to $1,</w:t>
      </w:r>
      <w:r w:rsidR="00A5783B">
        <w:t>075,90</w:t>
      </w:r>
      <w:r w:rsidRPr="002954DB">
        <w:t>0</w:t>
      </w:r>
      <w:r w:rsidR="00A5783B">
        <w:t xml:space="preserve">, </w:t>
      </w:r>
      <w:r w:rsidRPr="002954DB">
        <w:t>reflect</w:t>
      </w:r>
      <w:r w:rsidR="00A5783B">
        <w:t>ing</w:t>
      </w:r>
      <w:r w:rsidRPr="002954DB">
        <w:t xml:space="preserve"> no change compared with the approved budget for 202</w:t>
      </w:r>
      <w:r w:rsidR="00A5783B">
        <w:t>5</w:t>
      </w:r>
      <w:r w:rsidRPr="002954DB">
        <w:t>. The proposed level of resources provides for the full, efficient and effective implementation of mandates.</w:t>
      </w:r>
    </w:p>
    <w:p w:rsidRPr="002954DB" w:rsidR="00950DA6" w:rsidP="00950DA6" w:rsidRDefault="00950DA6" w14:paraId="6E88982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D61DB" w:rsidRDefault="00950DA6" w14:paraId="094114B1" w14:textId="648F92CE">
      <w:pPr>
        <w:pStyle w:val="H23"/>
        <w:numPr>
          <w:ilvl w:val="0"/>
          <w:numId w:val="44"/>
        </w:numPr>
        <w:ind w:hanging="540"/>
        <w:rPr>
          <w:b w:val="0"/>
          <w:bCs/>
        </w:rPr>
      </w:pPr>
    </w:p>
    <w:p w:rsidRPr="002954DB" w:rsidR="00950DA6" w:rsidP="00950DA6" w:rsidRDefault="00950DA6" w14:paraId="20C37097" w14:textId="4FEC37E7">
      <w:pPr>
        <w:pStyle w:val="H23"/>
      </w:pPr>
      <w:r w:rsidRPr="002954DB">
        <w:t>Evolution of financial resources by source of funding and component</w:t>
      </w:r>
    </w:p>
    <w:p w:rsidRPr="002954DB" w:rsidR="00950DA6" w:rsidP="00950DA6" w:rsidRDefault="00950DA6" w14:paraId="04C323B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954DB">
        <w:rPr>
          <w:sz w:val="14"/>
          <w:szCs w:val="14"/>
        </w:rPr>
        <w:t>(Thousands of United States dollars)</w:t>
      </w:r>
    </w:p>
    <w:p w:rsidRPr="002954DB" w:rsidR="00950DA6" w:rsidP="00950DA6" w:rsidRDefault="00950DA6" w14:paraId="4D3E6C5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6ED004CC" w14:textId="77777777">
      <w:pPr>
        <w:pStyle w:val="H4"/>
        <w:ind w:right="1260"/>
      </w:pPr>
      <w:r w:rsidRPr="002954DB">
        <w:tab/>
      </w:r>
      <w:r w:rsidRPr="002954DB">
        <w:rPr>
          <w:i w:val="0"/>
          <w:iCs/>
        </w:rPr>
        <w:t>(1)</w:t>
      </w:r>
      <w:r w:rsidRPr="002954DB">
        <w:tab/>
      </w:r>
      <w:r w:rsidRPr="002954DB">
        <w:t>Regular budget</w:t>
      </w:r>
    </w:p>
    <w:p w:rsidRPr="002954DB" w:rsidR="00950DA6" w:rsidP="00950DA6" w:rsidRDefault="00950DA6" w14:paraId="3D54FE3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00A98AC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746"/>
        <w:gridCol w:w="990"/>
        <w:gridCol w:w="1026"/>
        <w:gridCol w:w="1035"/>
        <w:gridCol w:w="1134"/>
        <w:gridCol w:w="999"/>
        <w:gridCol w:w="963"/>
        <w:gridCol w:w="1017"/>
        <w:gridCol w:w="930"/>
      </w:tblGrid>
      <w:tr w:rsidRPr="002954DB" w:rsidR="00950DA6" w:rsidTr="004973C3" w14:paraId="088EE7F5" w14:textId="77777777">
        <w:trPr>
          <w:tblHeader/>
        </w:trPr>
        <w:tc>
          <w:tcPr>
            <w:tcW w:w="1746" w:type="dxa"/>
            <w:tcBorders>
              <w:top w:val="single" w:color="auto" w:sz="4" w:space="0"/>
            </w:tcBorders>
            <w:shd w:val="clear" w:color="auto" w:fill="auto"/>
            <w:vAlign w:val="bottom"/>
          </w:tcPr>
          <w:p w:rsidRPr="002954DB" w:rsidR="00950DA6" w:rsidP="004973C3" w:rsidRDefault="00950DA6" w14:paraId="033DC55F" w14:textId="77777777">
            <w:pPr>
              <w:spacing w:before="81" w:after="81" w:line="160" w:lineRule="exact"/>
              <w:ind w:right="40"/>
              <w:jc w:val="both"/>
              <w:rPr>
                <w:i/>
                <w:sz w:val="14"/>
              </w:rPr>
            </w:pPr>
          </w:p>
        </w:tc>
        <w:tc>
          <w:tcPr>
            <w:tcW w:w="990" w:type="dxa"/>
            <w:tcBorders>
              <w:top w:val="single" w:color="auto" w:sz="4" w:space="0"/>
            </w:tcBorders>
            <w:shd w:val="clear" w:color="auto" w:fill="auto"/>
            <w:vAlign w:val="bottom"/>
          </w:tcPr>
          <w:p w:rsidRPr="002954DB" w:rsidR="00950DA6" w:rsidP="004973C3" w:rsidRDefault="00950DA6" w14:paraId="73C96F27" w14:textId="77777777">
            <w:pPr>
              <w:spacing w:before="81" w:after="81" w:line="160" w:lineRule="exact"/>
              <w:ind w:left="144" w:right="40"/>
              <w:jc w:val="right"/>
              <w:rPr>
                <w:i/>
                <w:sz w:val="14"/>
              </w:rPr>
            </w:pPr>
          </w:p>
        </w:tc>
        <w:tc>
          <w:tcPr>
            <w:tcW w:w="1026" w:type="dxa"/>
            <w:tcBorders>
              <w:top w:val="single" w:color="auto" w:sz="4" w:space="0"/>
            </w:tcBorders>
            <w:shd w:val="clear" w:color="auto" w:fill="auto"/>
            <w:vAlign w:val="bottom"/>
          </w:tcPr>
          <w:p w:rsidRPr="002954DB" w:rsidR="00950DA6" w:rsidP="004973C3" w:rsidRDefault="00950DA6" w14:paraId="11BA25DD" w14:textId="77777777">
            <w:pPr>
              <w:spacing w:before="81" w:after="81" w:line="160" w:lineRule="exact"/>
              <w:ind w:left="144" w:right="40"/>
              <w:jc w:val="right"/>
              <w:rPr>
                <w:i/>
                <w:sz w:val="14"/>
              </w:rPr>
            </w:pPr>
          </w:p>
        </w:tc>
        <w:tc>
          <w:tcPr>
            <w:tcW w:w="5148" w:type="dxa"/>
            <w:gridSpan w:val="5"/>
            <w:tcBorders>
              <w:top w:val="single" w:color="auto" w:sz="4" w:space="0"/>
              <w:bottom w:val="single" w:color="auto" w:sz="4" w:space="0"/>
            </w:tcBorders>
            <w:shd w:val="clear" w:color="auto" w:fill="auto"/>
            <w:vAlign w:val="bottom"/>
          </w:tcPr>
          <w:p w:rsidRPr="002954DB" w:rsidR="00950DA6" w:rsidP="004973C3" w:rsidRDefault="00950DA6" w14:paraId="2D4B4FCD" w14:textId="77777777">
            <w:pPr>
              <w:spacing w:before="81" w:after="81" w:line="160" w:lineRule="exact"/>
              <w:jc w:val="center"/>
              <w:rPr>
                <w:i/>
                <w:sz w:val="14"/>
              </w:rPr>
            </w:pPr>
            <w:r w:rsidRPr="002954DB">
              <w:rPr>
                <w:i/>
                <w:sz w:val="14"/>
              </w:rPr>
              <w:t>Changes</w:t>
            </w:r>
          </w:p>
        </w:tc>
        <w:tc>
          <w:tcPr>
            <w:tcW w:w="930" w:type="dxa"/>
            <w:vMerge w:val="restart"/>
            <w:tcBorders>
              <w:top w:val="single" w:color="auto" w:sz="4" w:space="0"/>
            </w:tcBorders>
            <w:shd w:val="clear" w:color="auto" w:fill="auto"/>
            <w:vAlign w:val="bottom"/>
          </w:tcPr>
          <w:p w:rsidRPr="002954DB" w:rsidR="00950DA6" w:rsidP="004973C3" w:rsidRDefault="00FC0F0D" w14:paraId="3D412E02" w14:textId="37FED2BA">
            <w:pPr>
              <w:spacing w:before="81" w:after="81" w:line="160" w:lineRule="exact"/>
              <w:ind w:left="144" w:right="40"/>
              <w:jc w:val="right"/>
              <w:rPr>
                <w:i/>
                <w:sz w:val="14"/>
              </w:rPr>
            </w:pPr>
            <w:r w:rsidRPr="002954DB">
              <w:rPr>
                <w:i/>
                <w:sz w:val="14"/>
              </w:rPr>
              <w:t>2026</w:t>
            </w:r>
            <w:r w:rsidRPr="002954DB" w:rsidR="00950DA6">
              <w:rPr>
                <w:i/>
                <w:sz w:val="14"/>
              </w:rPr>
              <w:t xml:space="preserve"> estimate </w:t>
            </w:r>
            <w:r w:rsidRPr="002954DB" w:rsidR="00954292">
              <w:rPr>
                <w:i/>
                <w:sz w:val="14"/>
              </w:rPr>
              <w:t xml:space="preserve"> </w:t>
            </w:r>
          </w:p>
        </w:tc>
      </w:tr>
      <w:tr w:rsidRPr="002954DB" w:rsidR="00950DA6" w:rsidTr="004973C3" w14:paraId="2FDEC289" w14:textId="77777777">
        <w:trPr>
          <w:tblHeader/>
        </w:trPr>
        <w:tc>
          <w:tcPr>
            <w:tcW w:w="1746" w:type="dxa"/>
            <w:tcBorders>
              <w:bottom w:val="single" w:color="auto" w:sz="12" w:space="0"/>
            </w:tcBorders>
            <w:shd w:val="clear" w:color="auto" w:fill="auto"/>
            <w:vAlign w:val="bottom"/>
          </w:tcPr>
          <w:p w:rsidRPr="002954DB" w:rsidR="00950DA6" w:rsidP="004973C3" w:rsidRDefault="00950DA6" w14:paraId="6D6564B0" w14:textId="77777777">
            <w:pPr>
              <w:spacing w:before="81" w:after="81" w:line="160" w:lineRule="exact"/>
              <w:ind w:right="40"/>
              <w:jc w:val="both"/>
              <w:rPr>
                <w:i/>
                <w:sz w:val="14"/>
              </w:rPr>
            </w:pPr>
            <w:r w:rsidRPr="002954DB">
              <w:rPr>
                <w:i/>
                <w:sz w:val="14"/>
              </w:rPr>
              <w:t>Component</w:t>
            </w:r>
          </w:p>
        </w:tc>
        <w:tc>
          <w:tcPr>
            <w:tcW w:w="990" w:type="dxa"/>
            <w:tcBorders>
              <w:bottom w:val="single" w:color="auto" w:sz="12" w:space="0"/>
            </w:tcBorders>
            <w:shd w:val="clear" w:color="auto" w:fill="auto"/>
            <w:vAlign w:val="bottom"/>
          </w:tcPr>
          <w:p w:rsidRPr="002954DB" w:rsidR="00950DA6" w:rsidP="004973C3" w:rsidRDefault="0092629F" w14:paraId="65D4A71A" w14:textId="165746F1">
            <w:pPr>
              <w:spacing w:before="81" w:after="81" w:line="160" w:lineRule="exact"/>
              <w:ind w:left="144" w:right="40"/>
              <w:jc w:val="right"/>
              <w:rPr>
                <w:i/>
                <w:sz w:val="14"/>
              </w:rPr>
            </w:pPr>
            <w:r w:rsidRPr="002954DB">
              <w:rPr>
                <w:i/>
                <w:sz w:val="14"/>
              </w:rPr>
              <w:t>2024</w:t>
            </w:r>
            <w:r w:rsidRPr="002954DB" w:rsidR="00950DA6">
              <w:rPr>
                <w:i/>
                <w:sz w:val="14"/>
              </w:rPr>
              <w:t xml:space="preserve"> expenditure</w:t>
            </w:r>
          </w:p>
        </w:tc>
        <w:tc>
          <w:tcPr>
            <w:tcW w:w="1026" w:type="dxa"/>
            <w:tcBorders>
              <w:bottom w:val="single" w:color="auto" w:sz="12" w:space="0"/>
            </w:tcBorders>
            <w:shd w:val="clear" w:color="auto" w:fill="auto"/>
            <w:vAlign w:val="bottom"/>
          </w:tcPr>
          <w:p w:rsidRPr="002954DB" w:rsidR="00950DA6" w:rsidP="004973C3" w:rsidRDefault="00950DA6" w14:paraId="2A1B7154" w14:textId="14199862">
            <w:pPr>
              <w:spacing w:before="81" w:after="81" w:line="160" w:lineRule="exact"/>
              <w:ind w:right="40"/>
              <w:jc w:val="right"/>
              <w:rPr>
                <w:i/>
                <w:sz w:val="14"/>
              </w:rPr>
            </w:pPr>
            <w:r w:rsidRPr="002954DB">
              <w:rPr>
                <w:i/>
                <w:sz w:val="14"/>
              </w:rPr>
              <w:t>202</w:t>
            </w:r>
            <w:r w:rsidR="00E44FE0">
              <w:rPr>
                <w:i/>
                <w:sz w:val="14"/>
              </w:rPr>
              <w:t>5</w:t>
            </w:r>
            <w:r w:rsidRPr="002954DB">
              <w:rPr>
                <w:i/>
                <w:sz w:val="14"/>
              </w:rPr>
              <w:t xml:space="preserve"> </w:t>
            </w:r>
            <w:r w:rsidRPr="002954DB">
              <w:rPr>
                <w:i/>
                <w:sz w:val="14"/>
              </w:rPr>
              <w:br/>
            </w:r>
            <w:r w:rsidRPr="002954DB">
              <w:rPr>
                <w:i/>
                <w:sz w:val="14"/>
              </w:rPr>
              <w:t>approved</w:t>
            </w:r>
          </w:p>
        </w:tc>
        <w:tc>
          <w:tcPr>
            <w:tcW w:w="1035" w:type="dxa"/>
            <w:tcBorders>
              <w:top w:val="single" w:color="auto" w:sz="4" w:space="0"/>
              <w:bottom w:val="single" w:color="auto" w:sz="12" w:space="0"/>
            </w:tcBorders>
            <w:shd w:val="clear" w:color="auto" w:fill="auto"/>
            <w:vAlign w:val="bottom"/>
          </w:tcPr>
          <w:p w:rsidRPr="002954DB" w:rsidR="00950DA6" w:rsidP="004973C3" w:rsidRDefault="00950DA6" w14:paraId="79D77808" w14:textId="77777777">
            <w:pPr>
              <w:spacing w:before="81" w:after="81" w:line="160" w:lineRule="exact"/>
              <w:ind w:left="144" w:right="40"/>
              <w:jc w:val="right"/>
              <w:rPr>
                <w:i/>
                <w:sz w:val="14"/>
              </w:rPr>
            </w:pPr>
            <w:r w:rsidRPr="002954DB">
              <w:rPr>
                <w:i/>
                <w:sz w:val="14"/>
              </w:rPr>
              <w:t>Technical adjustments</w:t>
            </w:r>
          </w:p>
        </w:tc>
        <w:tc>
          <w:tcPr>
            <w:tcW w:w="1134" w:type="dxa"/>
            <w:tcBorders>
              <w:top w:val="single" w:color="auto" w:sz="4" w:space="0"/>
              <w:bottom w:val="single" w:color="auto" w:sz="12" w:space="0"/>
            </w:tcBorders>
            <w:shd w:val="clear" w:color="auto" w:fill="auto"/>
            <w:vAlign w:val="bottom"/>
          </w:tcPr>
          <w:p w:rsidRPr="002954DB" w:rsidR="00950DA6" w:rsidP="004973C3" w:rsidRDefault="00950DA6" w14:paraId="5A24C6E9" w14:textId="77777777">
            <w:pPr>
              <w:spacing w:before="81" w:after="81" w:line="160" w:lineRule="exact"/>
              <w:ind w:left="72" w:right="40"/>
              <w:jc w:val="right"/>
              <w:rPr>
                <w:i/>
                <w:sz w:val="14"/>
              </w:rPr>
            </w:pPr>
            <w:r w:rsidRPr="002954DB">
              <w:rPr>
                <w:i/>
                <w:sz w:val="14"/>
              </w:rPr>
              <w:t xml:space="preserve">New/expanded mandates </w:t>
            </w:r>
          </w:p>
        </w:tc>
        <w:tc>
          <w:tcPr>
            <w:tcW w:w="999" w:type="dxa"/>
            <w:tcBorders>
              <w:top w:val="single" w:color="auto" w:sz="4" w:space="0"/>
              <w:bottom w:val="single" w:color="auto" w:sz="12" w:space="0"/>
            </w:tcBorders>
            <w:shd w:val="clear" w:color="auto" w:fill="auto"/>
            <w:vAlign w:val="bottom"/>
          </w:tcPr>
          <w:p w:rsidRPr="002954DB" w:rsidR="00950DA6" w:rsidP="004973C3" w:rsidRDefault="00950DA6" w14:paraId="4FEFCA29" w14:textId="77777777">
            <w:pPr>
              <w:spacing w:before="81" w:after="81" w:line="160" w:lineRule="exact"/>
              <w:ind w:left="144" w:right="40"/>
              <w:jc w:val="right"/>
              <w:rPr>
                <w:i/>
                <w:sz w:val="14"/>
              </w:rPr>
            </w:pPr>
            <w:r w:rsidRPr="002954DB">
              <w:rPr>
                <w:i/>
                <w:sz w:val="14"/>
              </w:rPr>
              <w:t xml:space="preserve">Other </w:t>
            </w:r>
          </w:p>
        </w:tc>
        <w:tc>
          <w:tcPr>
            <w:tcW w:w="963" w:type="dxa"/>
            <w:tcBorders>
              <w:top w:val="single" w:color="auto" w:sz="4" w:space="0"/>
              <w:bottom w:val="single" w:color="auto" w:sz="12" w:space="0"/>
            </w:tcBorders>
            <w:shd w:val="clear" w:color="auto" w:fill="auto"/>
            <w:vAlign w:val="bottom"/>
          </w:tcPr>
          <w:p w:rsidRPr="002954DB" w:rsidR="00950DA6" w:rsidP="004973C3" w:rsidRDefault="00950DA6" w14:paraId="3D2B67DA" w14:textId="77777777">
            <w:pPr>
              <w:spacing w:before="81" w:after="81" w:line="160" w:lineRule="exact"/>
              <w:ind w:left="144" w:right="40"/>
              <w:jc w:val="right"/>
              <w:rPr>
                <w:i/>
                <w:sz w:val="14"/>
              </w:rPr>
            </w:pPr>
            <w:r w:rsidRPr="002954DB">
              <w:rPr>
                <w:i/>
                <w:sz w:val="14"/>
              </w:rPr>
              <w:t xml:space="preserve">Total </w:t>
            </w:r>
          </w:p>
        </w:tc>
        <w:tc>
          <w:tcPr>
            <w:tcW w:w="1017" w:type="dxa"/>
            <w:tcBorders>
              <w:top w:val="single" w:color="auto" w:sz="4" w:space="0"/>
              <w:bottom w:val="single" w:color="auto" w:sz="12" w:space="0"/>
            </w:tcBorders>
            <w:shd w:val="clear" w:color="auto" w:fill="auto"/>
            <w:vAlign w:val="bottom"/>
          </w:tcPr>
          <w:p w:rsidRPr="002954DB" w:rsidR="00950DA6" w:rsidP="004973C3" w:rsidRDefault="00950DA6" w14:paraId="453BF1AF" w14:textId="77777777">
            <w:pPr>
              <w:spacing w:before="81" w:after="81" w:line="160" w:lineRule="exact"/>
              <w:ind w:left="144" w:right="40"/>
              <w:jc w:val="right"/>
              <w:rPr>
                <w:i/>
                <w:sz w:val="14"/>
              </w:rPr>
            </w:pPr>
            <w:r w:rsidRPr="002954DB">
              <w:rPr>
                <w:i/>
                <w:sz w:val="14"/>
              </w:rPr>
              <w:t>Percentage</w:t>
            </w:r>
          </w:p>
        </w:tc>
        <w:tc>
          <w:tcPr>
            <w:tcW w:w="930" w:type="dxa"/>
            <w:vMerge/>
            <w:tcBorders>
              <w:bottom w:val="single" w:color="auto" w:sz="12" w:space="0"/>
            </w:tcBorders>
            <w:shd w:val="clear" w:color="auto" w:fill="auto"/>
            <w:vAlign w:val="bottom"/>
          </w:tcPr>
          <w:p w:rsidRPr="002954DB" w:rsidR="00950DA6" w:rsidP="004973C3" w:rsidRDefault="00950DA6" w14:paraId="27B39819" w14:textId="77777777">
            <w:pPr>
              <w:spacing w:before="81" w:after="81" w:line="160" w:lineRule="exact"/>
              <w:ind w:left="144" w:right="40"/>
              <w:jc w:val="right"/>
              <w:rPr>
                <w:i/>
                <w:sz w:val="14"/>
              </w:rPr>
            </w:pPr>
          </w:p>
        </w:tc>
      </w:tr>
      <w:tr w:rsidRPr="002954DB" w:rsidR="00950DA6" w:rsidTr="004973C3" w14:paraId="5C408EBB" w14:textId="77777777">
        <w:trPr>
          <w:trHeight w:val="115" w:hRule="exact"/>
          <w:tblHeader/>
        </w:trPr>
        <w:tc>
          <w:tcPr>
            <w:tcW w:w="1746" w:type="dxa"/>
            <w:tcBorders>
              <w:top w:val="single" w:color="auto" w:sz="12" w:space="0"/>
            </w:tcBorders>
            <w:shd w:val="clear" w:color="auto" w:fill="auto"/>
            <w:vAlign w:val="bottom"/>
          </w:tcPr>
          <w:p w:rsidRPr="002954DB" w:rsidR="00950DA6" w:rsidP="004973C3" w:rsidRDefault="00950DA6" w14:paraId="0FD9D83D" w14:textId="77777777">
            <w:pPr>
              <w:spacing w:before="40" w:after="40" w:line="210" w:lineRule="exact"/>
              <w:ind w:right="40"/>
              <w:jc w:val="both"/>
              <w:rPr>
                <w:sz w:val="17"/>
              </w:rPr>
            </w:pPr>
          </w:p>
        </w:tc>
        <w:tc>
          <w:tcPr>
            <w:tcW w:w="990" w:type="dxa"/>
            <w:tcBorders>
              <w:top w:val="single" w:color="auto" w:sz="12" w:space="0"/>
            </w:tcBorders>
            <w:shd w:val="clear" w:color="auto" w:fill="auto"/>
            <w:vAlign w:val="bottom"/>
          </w:tcPr>
          <w:p w:rsidRPr="002954DB" w:rsidR="00950DA6" w:rsidP="004973C3" w:rsidRDefault="00950DA6" w14:paraId="3349672A" w14:textId="77777777">
            <w:pPr>
              <w:spacing w:before="40" w:after="40" w:line="210" w:lineRule="exact"/>
              <w:ind w:left="144" w:right="40"/>
              <w:jc w:val="right"/>
              <w:rPr>
                <w:sz w:val="17"/>
              </w:rPr>
            </w:pPr>
          </w:p>
        </w:tc>
        <w:tc>
          <w:tcPr>
            <w:tcW w:w="1026" w:type="dxa"/>
            <w:tcBorders>
              <w:top w:val="single" w:color="auto" w:sz="12" w:space="0"/>
            </w:tcBorders>
            <w:shd w:val="clear" w:color="auto" w:fill="auto"/>
            <w:vAlign w:val="bottom"/>
          </w:tcPr>
          <w:p w:rsidRPr="002954DB" w:rsidR="00950DA6" w:rsidP="004973C3" w:rsidRDefault="00950DA6" w14:paraId="22078948" w14:textId="77777777">
            <w:pPr>
              <w:spacing w:before="40" w:after="40" w:line="210" w:lineRule="exact"/>
              <w:ind w:left="144" w:right="212"/>
              <w:jc w:val="right"/>
              <w:rPr>
                <w:sz w:val="17"/>
              </w:rPr>
            </w:pPr>
          </w:p>
        </w:tc>
        <w:tc>
          <w:tcPr>
            <w:tcW w:w="1035" w:type="dxa"/>
            <w:tcBorders>
              <w:top w:val="single" w:color="auto" w:sz="12" w:space="0"/>
            </w:tcBorders>
            <w:shd w:val="clear" w:color="auto" w:fill="auto"/>
            <w:vAlign w:val="bottom"/>
          </w:tcPr>
          <w:p w:rsidRPr="002954DB" w:rsidR="00950DA6" w:rsidP="004973C3" w:rsidRDefault="00950DA6" w14:paraId="162A4C87" w14:textId="77777777">
            <w:pPr>
              <w:spacing w:before="40" w:after="40" w:line="210" w:lineRule="exact"/>
              <w:ind w:left="144" w:right="40"/>
              <w:jc w:val="right"/>
              <w:rPr>
                <w:sz w:val="17"/>
              </w:rPr>
            </w:pPr>
          </w:p>
        </w:tc>
        <w:tc>
          <w:tcPr>
            <w:tcW w:w="1134" w:type="dxa"/>
            <w:tcBorders>
              <w:top w:val="single" w:color="auto" w:sz="12" w:space="0"/>
            </w:tcBorders>
            <w:shd w:val="clear" w:color="auto" w:fill="auto"/>
            <w:vAlign w:val="bottom"/>
          </w:tcPr>
          <w:p w:rsidRPr="002954DB" w:rsidR="00950DA6" w:rsidP="004973C3" w:rsidRDefault="00950DA6" w14:paraId="6FC68173" w14:textId="77777777">
            <w:pPr>
              <w:spacing w:before="40" w:after="40" w:line="210" w:lineRule="exact"/>
              <w:ind w:left="144" w:right="40"/>
              <w:jc w:val="right"/>
              <w:rPr>
                <w:sz w:val="17"/>
              </w:rPr>
            </w:pPr>
          </w:p>
        </w:tc>
        <w:tc>
          <w:tcPr>
            <w:tcW w:w="999" w:type="dxa"/>
            <w:tcBorders>
              <w:top w:val="single" w:color="auto" w:sz="12" w:space="0"/>
            </w:tcBorders>
            <w:shd w:val="clear" w:color="auto" w:fill="auto"/>
            <w:vAlign w:val="bottom"/>
          </w:tcPr>
          <w:p w:rsidRPr="002954DB" w:rsidR="00950DA6" w:rsidP="004973C3" w:rsidRDefault="00950DA6" w14:paraId="2D6111A3" w14:textId="77777777">
            <w:pPr>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2954DB" w:rsidR="00950DA6" w:rsidP="004973C3" w:rsidRDefault="00950DA6" w14:paraId="7FEE739A" w14:textId="77777777">
            <w:pPr>
              <w:spacing w:before="40" w:after="40" w:line="210" w:lineRule="exact"/>
              <w:ind w:left="144" w:right="40"/>
              <w:jc w:val="right"/>
              <w:rPr>
                <w:sz w:val="17"/>
              </w:rPr>
            </w:pPr>
          </w:p>
        </w:tc>
        <w:tc>
          <w:tcPr>
            <w:tcW w:w="1017" w:type="dxa"/>
            <w:tcBorders>
              <w:top w:val="single" w:color="auto" w:sz="12" w:space="0"/>
            </w:tcBorders>
            <w:shd w:val="clear" w:color="auto" w:fill="auto"/>
            <w:vAlign w:val="bottom"/>
          </w:tcPr>
          <w:p w:rsidRPr="002954DB" w:rsidR="00950DA6" w:rsidP="004973C3" w:rsidRDefault="00950DA6" w14:paraId="79D5CF88" w14:textId="77777777">
            <w:pPr>
              <w:spacing w:before="40" w:after="40" w:line="210" w:lineRule="exact"/>
              <w:ind w:left="144" w:right="40"/>
              <w:jc w:val="right"/>
              <w:rPr>
                <w:sz w:val="17"/>
              </w:rPr>
            </w:pPr>
          </w:p>
        </w:tc>
        <w:tc>
          <w:tcPr>
            <w:tcW w:w="930" w:type="dxa"/>
            <w:tcBorders>
              <w:top w:val="single" w:color="auto" w:sz="12" w:space="0"/>
            </w:tcBorders>
            <w:shd w:val="clear" w:color="auto" w:fill="auto"/>
            <w:vAlign w:val="bottom"/>
          </w:tcPr>
          <w:p w:rsidRPr="002954DB" w:rsidR="00950DA6" w:rsidP="004973C3" w:rsidRDefault="00950DA6" w14:paraId="1A878686" w14:textId="77777777">
            <w:pPr>
              <w:spacing w:before="40" w:after="40" w:line="210" w:lineRule="exact"/>
              <w:ind w:left="144" w:right="40"/>
              <w:jc w:val="right"/>
              <w:rPr>
                <w:sz w:val="17"/>
              </w:rPr>
            </w:pPr>
          </w:p>
        </w:tc>
      </w:tr>
      <w:tr w:rsidRPr="002954DB" w:rsidR="00E44FE0" w:rsidTr="004973C3" w14:paraId="2BCCDD89" w14:textId="77777777">
        <w:tc>
          <w:tcPr>
            <w:tcW w:w="1746" w:type="dxa"/>
            <w:tcBorders>
              <w:bottom w:val="single" w:color="auto" w:sz="4" w:space="0"/>
            </w:tcBorders>
            <w:shd w:val="clear" w:color="auto" w:fill="auto"/>
            <w:vAlign w:val="bottom"/>
          </w:tcPr>
          <w:p w:rsidRPr="002954DB" w:rsidR="00E44FE0" w:rsidP="00E44FE0" w:rsidRDefault="00E44FE0" w14:paraId="33B083C9" w14:textId="77777777">
            <w:pPr>
              <w:tabs>
                <w:tab w:val="left" w:pos="288"/>
                <w:tab w:val="left" w:pos="576"/>
                <w:tab w:val="left" w:pos="864"/>
                <w:tab w:val="left" w:pos="1152"/>
              </w:tabs>
              <w:spacing w:before="40" w:after="81" w:line="210" w:lineRule="exact"/>
              <w:ind w:right="40"/>
              <w:jc w:val="both"/>
              <w:rPr>
                <w:sz w:val="17"/>
              </w:rPr>
            </w:pPr>
            <w:r w:rsidRPr="002954DB">
              <w:rPr>
                <w:sz w:val="17"/>
              </w:rPr>
              <w:t>Programme of work</w:t>
            </w:r>
          </w:p>
        </w:tc>
        <w:tc>
          <w:tcPr>
            <w:tcW w:w="990" w:type="dxa"/>
            <w:tcBorders>
              <w:bottom w:val="single" w:color="auto" w:sz="4" w:space="0"/>
            </w:tcBorders>
            <w:shd w:val="clear" w:color="auto" w:fill="auto"/>
          </w:tcPr>
          <w:p w:rsidRPr="002954DB" w:rsidR="00E44FE0" w:rsidP="00E44FE0" w:rsidRDefault="00E44FE0" w14:paraId="15BC866C" w14:textId="03428D6C">
            <w:pPr>
              <w:tabs>
                <w:tab w:val="left" w:pos="288"/>
                <w:tab w:val="left" w:pos="576"/>
                <w:tab w:val="left" w:pos="864"/>
                <w:tab w:val="left" w:pos="1152"/>
              </w:tabs>
              <w:spacing w:before="40" w:after="81" w:line="210" w:lineRule="exact"/>
              <w:ind w:left="144" w:right="40"/>
              <w:jc w:val="right"/>
              <w:rPr>
                <w:sz w:val="17"/>
              </w:rPr>
            </w:pPr>
            <w:r>
              <w:rPr>
                <w:sz w:val="17"/>
              </w:rPr>
              <w:t>1 065.</w:t>
            </w:r>
            <w:r w:rsidR="00261AF4">
              <w:rPr>
                <w:sz w:val="17"/>
              </w:rPr>
              <w:t>8</w:t>
            </w:r>
          </w:p>
        </w:tc>
        <w:tc>
          <w:tcPr>
            <w:tcW w:w="1026" w:type="dxa"/>
            <w:tcBorders>
              <w:bottom w:val="single" w:color="auto" w:sz="4" w:space="0"/>
            </w:tcBorders>
            <w:shd w:val="clear" w:color="auto" w:fill="auto"/>
          </w:tcPr>
          <w:p w:rsidRPr="002954DB" w:rsidR="00E44FE0" w:rsidP="00E44FE0" w:rsidRDefault="00E44FE0" w14:paraId="7C7D8CE3" w14:textId="15C84B25">
            <w:pPr>
              <w:tabs>
                <w:tab w:val="left" w:pos="288"/>
                <w:tab w:val="left" w:pos="576"/>
                <w:tab w:val="left" w:pos="864"/>
                <w:tab w:val="left" w:pos="1152"/>
              </w:tabs>
              <w:spacing w:before="40" w:after="81" w:line="210" w:lineRule="exact"/>
              <w:ind w:left="144" w:right="40"/>
              <w:jc w:val="right"/>
              <w:rPr>
                <w:sz w:val="17"/>
              </w:rPr>
            </w:pPr>
            <w:r>
              <w:rPr>
                <w:sz w:val="17"/>
              </w:rPr>
              <w:t>1 075.9</w:t>
            </w:r>
          </w:p>
        </w:tc>
        <w:tc>
          <w:tcPr>
            <w:tcW w:w="1035" w:type="dxa"/>
            <w:tcBorders>
              <w:bottom w:val="single" w:color="auto" w:sz="4" w:space="0"/>
            </w:tcBorders>
            <w:shd w:val="clear" w:color="auto" w:fill="auto"/>
            <w:vAlign w:val="bottom"/>
          </w:tcPr>
          <w:p w:rsidRPr="002954DB" w:rsidR="00E44FE0" w:rsidP="00E44FE0" w:rsidRDefault="00E44FE0" w14:paraId="7792CE62"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w:t>
            </w:r>
          </w:p>
        </w:tc>
        <w:tc>
          <w:tcPr>
            <w:tcW w:w="1134" w:type="dxa"/>
            <w:tcBorders>
              <w:bottom w:val="single" w:color="auto" w:sz="4" w:space="0"/>
            </w:tcBorders>
            <w:shd w:val="clear" w:color="auto" w:fill="auto"/>
            <w:vAlign w:val="bottom"/>
          </w:tcPr>
          <w:p w:rsidRPr="002954DB" w:rsidR="00E44FE0" w:rsidP="00E44FE0" w:rsidRDefault="00E44FE0" w14:paraId="5604716C"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w:t>
            </w:r>
          </w:p>
        </w:tc>
        <w:tc>
          <w:tcPr>
            <w:tcW w:w="999" w:type="dxa"/>
            <w:tcBorders>
              <w:bottom w:val="single" w:color="auto" w:sz="4" w:space="0"/>
            </w:tcBorders>
            <w:shd w:val="clear" w:color="auto" w:fill="auto"/>
            <w:vAlign w:val="bottom"/>
          </w:tcPr>
          <w:p w:rsidRPr="002954DB" w:rsidR="00E44FE0" w:rsidP="00E44FE0" w:rsidRDefault="00E44FE0" w14:paraId="038024C3"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w:t>
            </w:r>
          </w:p>
        </w:tc>
        <w:tc>
          <w:tcPr>
            <w:tcW w:w="963" w:type="dxa"/>
            <w:tcBorders>
              <w:bottom w:val="single" w:color="auto" w:sz="4" w:space="0"/>
            </w:tcBorders>
            <w:shd w:val="clear" w:color="auto" w:fill="auto"/>
            <w:vAlign w:val="bottom"/>
          </w:tcPr>
          <w:p w:rsidRPr="002954DB" w:rsidR="00E44FE0" w:rsidP="00E44FE0" w:rsidRDefault="00E44FE0" w14:paraId="660F0F39"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w:t>
            </w:r>
          </w:p>
        </w:tc>
        <w:tc>
          <w:tcPr>
            <w:tcW w:w="1017" w:type="dxa"/>
            <w:tcBorders>
              <w:bottom w:val="single" w:color="auto" w:sz="4" w:space="0"/>
            </w:tcBorders>
            <w:shd w:val="clear" w:color="auto" w:fill="auto"/>
            <w:vAlign w:val="bottom"/>
          </w:tcPr>
          <w:p w:rsidRPr="002954DB" w:rsidR="00E44FE0" w:rsidP="00E44FE0" w:rsidRDefault="00E44FE0" w14:paraId="6AC7FB5C"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w:t>
            </w:r>
          </w:p>
        </w:tc>
        <w:tc>
          <w:tcPr>
            <w:tcW w:w="930" w:type="dxa"/>
            <w:tcBorders>
              <w:bottom w:val="single" w:color="auto" w:sz="4" w:space="0"/>
            </w:tcBorders>
            <w:shd w:val="clear" w:color="auto" w:fill="auto"/>
          </w:tcPr>
          <w:p w:rsidRPr="002954DB" w:rsidR="00E44FE0" w:rsidP="00E44FE0" w:rsidRDefault="00E44FE0" w14:paraId="1502E9B7" w14:textId="151D6433">
            <w:pPr>
              <w:tabs>
                <w:tab w:val="left" w:pos="288"/>
                <w:tab w:val="left" w:pos="576"/>
                <w:tab w:val="left" w:pos="864"/>
                <w:tab w:val="left" w:pos="1152"/>
              </w:tabs>
              <w:spacing w:before="40" w:after="81" w:line="210" w:lineRule="exact"/>
              <w:ind w:left="144" w:right="40"/>
              <w:jc w:val="right"/>
              <w:rPr>
                <w:sz w:val="17"/>
              </w:rPr>
            </w:pPr>
            <w:r>
              <w:rPr>
                <w:sz w:val="17"/>
              </w:rPr>
              <w:t>1 075.9</w:t>
            </w:r>
          </w:p>
        </w:tc>
      </w:tr>
      <w:tr w:rsidRPr="002954DB" w:rsidR="00E44FE0" w:rsidTr="004973C3" w14:paraId="46FB196B" w14:textId="77777777">
        <w:tc>
          <w:tcPr>
            <w:tcW w:w="1746" w:type="dxa"/>
            <w:tcBorders>
              <w:top w:val="single" w:color="auto" w:sz="4" w:space="0"/>
              <w:bottom w:val="single" w:color="auto" w:sz="12" w:space="0"/>
            </w:tcBorders>
            <w:shd w:val="clear" w:color="auto" w:fill="auto"/>
            <w:vAlign w:val="bottom"/>
          </w:tcPr>
          <w:p w:rsidRPr="002954DB" w:rsidR="00E44FE0" w:rsidP="00E44FE0" w:rsidRDefault="00E44FE0" w14:paraId="6D5B9241" w14:textId="77777777">
            <w:pPr>
              <w:tabs>
                <w:tab w:val="left" w:pos="288"/>
                <w:tab w:val="left" w:pos="576"/>
                <w:tab w:val="left" w:pos="864"/>
                <w:tab w:val="left" w:pos="1152"/>
              </w:tabs>
              <w:spacing w:before="81" w:after="81" w:line="210" w:lineRule="exact"/>
              <w:ind w:right="40"/>
              <w:jc w:val="both"/>
              <w:rPr>
                <w:b/>
                <w:sz w:val="17"/>
              </w:rPr>
            </w:pPr>
            <w:r w:rsidRPr="002954DB">
              <w:rPr>
                <w:b/>
                <w:sz w:val="17"/>
              </w:rPr>
              <w:tab/>
            </w:r>
            <w:r w:rsidRPr="002954DB">
              <w:rPr>
                <w:b/>
                <w:sz w:val="17"/>
              </w:rPr>
              <w:t>Subtotal, 1</w:t>
            </w:r>
          </w:p>
        </w:tc>
        <w:tc>
          <w:tcPr>
            <w:tcW w:w="990" w:type="dxa"/>
            <w:tcBorders>
              <w:top w:val="single" w:color="auto" w:sz="4" w:space="0"/>
              <w:bottom w:val="single" w:color="auto" w:sz="12" w:space="0"/>
            </w:tcBorders>
            <w:shd w:val="clear" w:color="auto" w:fill="auto"/>
          </w:tcPr>
          <w:p w:rsidRPr="002954DB" w:rsidR="00E44FE0" w:rsidP="00E44FE0" w:rsidRDefault="00E44FE0" w14:paraId="6D06BE5F" w14:textId="2499EF20">
            <w:pPr>
              <w:tabs>
                <w:tab w:val="left" w:pos="288"/>
                <w:tab w:val="left" w:pos="576"/>
                <w:tab w:val="left" w:pos="864"/>
                <w:tab w:val="left" w:pos="1152"/>
              </w:tabs>
              <w:spacing w:before="81" w:after="81" w:line="210" w:lineRule="exact"/>
              <w:ind w:left="144" w:right="40"/>
              <w:jc w:val="right"/>
              <w:rPr>
                <w:b/>
                <w:sz w:val="17"/>
              </w:rPr>
            </w:pPr>
            <w:r>
              <w:rPr>
                <w:b/>
                <w:sz w:val="17"/>
              </w:rPr>
              <w:t>1 065.</w:t>
            </w:r>
            <w:r w:rsidR="00261AF4">
              <w:rPr>
                <w:b/>
                <w:sz w:val="17"/>
              </w:rPr>
              <w:t>8</w:t>
            </w:r>
          </w:p>
        </w:tc>
        <w:tc>
          <w:tcPr>
            <w:tcW w:w="1026" w:type="dxa"/>
            <w:tcBorders>
              <w:top w:val="single" w:color="auto" w:sz="4" w:space="0"/>
              <w:bottom w:val="single" w:color="auto" w:sz="12" w:space="0"/>
            </w:tcBorders>
            <w:shd w:val="clear" w:color="auto" w:fill="auto"/>
          </w:tcPr>
          <w:p w:rsidRPr="002954DB" w:rsidR="00E44FE0" w:rsidP="00E44FE0" w:rsidRDefault="00E44FE0" w14:paraId="36C23EF8" w14:textId="3EB13140">
            <w:pPr>
              <w:tabs>
                <w:tab w:val="left" w:pos="288"/>
                <w:tab w:val="left" w:pos="576"/>
                <w:tab w:val="left" w:pos="864"/>
                <w:tab w:val="left" w:pos="1152"/>
              </w:tabs>
              <w:spacing w:before="81" w:after="81" w:line="210" w:lineRule="exact"/>
              <w:ind w:left="144" w:right="40"/>
              <w:jc w:val="right"/>
              <w:rPr>
                <w:b/>
                <w:bCs/>
                <w:sz w:val="17"/>
              </w:rPr>
            </w:pPr>
            <w:r>
              <w:rPr>
                <w:b/>
                <w:bCs/>
                <w:sz w:val="17"/>
              </w:rPr>
              <w:t>1 075.9</w:t>
            </w:r>
          </w:p>
        </w:tc>
        <w:tc>
          <w:tcPr>
            <w:tcW w:w="1035" w:type="dxa"/>
            <w:tcBorders>
              <w:top w:val="single" w:color="auto" w:sz="4" w:space="0"/>
              <w:bottom w:val="single" w:color="auto" w:sz="12" w:space="0"/>
            </w:tcBorders>
            <w:shd w:val="clear" w:color="auto" w:fill="auto"/>
            <w:vAlign w:val="bottom"/>
          </w:tcPr>
          <w:p w:rsidRPr="002954DB" w:rsidR="00E44FE0" w:rsidP="00E44FE0" w:rsidRDefault="00E44FE0" w14:paraId="54F67EB1"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1134" w:type="dxa"/>
            <w:tcBorders>
              <w:top w:val="single" w:color="auto" w:sz="4" w:space="0"/>
              <w:bottom w:val="single" w:color="auto" w:sz="12" w:space="0"/>
            </w:tcBorders>
            <w:shd w:val="clear" w:color="auto" w:fill="auto"/>
            <w:vAlign w:val="bottom"/>
          </w:tcPr>
          <w:p w:rsidRPr="002954DB" w:rsidR="00E44FE0" w:rsidP="00E44FE0" w:rsidRDefault="00E44FE0" w14:paraId="0F673AE6"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999" w:type="dxa"/>
            <w:tcBorders>
              <w:top w:val="single" w:color="auto" w:sz="4" w:space="0"/>
              <w:bottom w:val="single" w:color="auto" w:sz="12" w:space="0"/>
            </w:tcBorders>
            <w:shd w:val="clear" w:color="auto" w:fill="auto"/>
            <w:vAlign w:val="bottom"/>
          </w:tcPr>
          <w:p w:rsidRPr="002954DB" w:rsidR="00E44FE0" w:rsidP="00E44FE0" w:rsidRDefault="00E44FE0" w14:paraId="064B40EE"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963" w:type="dxa"/>
            <w:tcBorders>
              <w:top w:val="single" w:color="auto" w:sz="4" w:space="0"/>
              <w:bottom w:val="single" w:color="auto" w:sz="12" w:space="0"/>
            </w:tcBorders>
            <w:shd w:val="clear" w:color="auto" w:fill="auto"/>
            <w:vAlign w:val="bottom"/>
          </w:tcPr>
          <w:p w:rsidRPr="002954DB" w:rsidR="00E44FE0" w:rsidP="00E44FE0" w:rsidRDefault="00E44FE0" w14:paraId="1006A6DB"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1017" w:type="dxa"/>
            <w:tcBorders>
              <w:top w:val="single" w:color="auto" w:sz="4" w:space="0"/>
              <w:bottom w:val="single" w:color="auto" w:sz="12" w:space="0"/>
            </w:tcBorders>
            <w:shd w:val="clear" w:color="auto" w:fill="auto"/>
            <w:vAlign w:val="bottom"/>
          </w:tcPr>
          <w:p w:rsidRPr="002954DB" w:rsidR="00E44FE0" w:rsidP="00E44FE0" w:rsidRDefault="00E44FE0" w14:paraId="6A3BE278"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930" w:type="dxa"/>
            <w:tcBorders>
              <w:top w:val="single" w:color="auto" w:sz="4" w:space="0"/>
              <w:bottom w:val="single" w:color="auto" w:sz="12" w:space="0"/>
            </w:tcBorders>
            <w:shd w:val="clear" w:color="auto" w:fill="auto"/>
          </w:tcPr>
          <w:p w:rsidRPr="002954DB" w:rsidR="00E44FE0" w:rsidP="00E44FE0" w:rsidRDefault="00E44FE0" w14:paraId="166BF74E" w14:textId="5840615B">
            <w:pPr>
              <w:tabs>
                <w:tab w:val="left" w:pos="288"/>
                <w:tab w:val="left" w:pos="576"/>
                <w:tab w:val="left" w:pos="864"/>
                <w:tab w:val="left" w:pos="1152"/>
              </w:tabs>
              <w:spacing w:before="81" w:after="81" w:line="210" w:lineRule="exact"/>
              <w:ind w:left="144" w:right="40"/>
              <w:jc w:val="right"/>
              <w:rPr>
                <w:b/>
                <w:sz w:val="17"/>
              </w:rPr>
            </w:pPr>
            <w:r>
              <w:rPr>
                <w:b/>
                <w:bCs/>
                <w:sz w:val="17"/>
              </w:rPr>
              <w:t>1 075.9</w:t>
            </w:r>
          </w:p>
        </w:tc>
      </w:tr>
    </w:tbl>
    <w:p w:rsidRPr="002954DB" w:rsidR="00950DA6" w:rsidP="00950DA6" w:rsidRDefault="00950DA6" w14:paraId="2A0AEC8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0021861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2120C711" w14:textId="77777777">
      <w:pPr>
        <w:pStyle w:val="H4"/>
        <w:ind w:right="1260"/>
      </w:pPr>
      <w:r w:rsidRPr="002954DB">
        <w:rPr>
          <w:i w:val="0"/>
          <w:iCs/>
        </w:rPr>
        <w:tab/>
      </w:r>
      <w:r w:rsidRPr="002954DB">
        <w:rPr>
          <w:i w:val="0"/>
          <w:iCs/>
        </w:rPr>
        <w:t>(2)</w:t>
      </w:r>
      <w:r w:rsidRPr="002954DB">
        <w:rPr>
          <w:i w:val="0"/>
          <w:iCs/>
        </w:rPr>
        <w:tab/>
      </w:r>
      <w:r w:rsidRPr="002954DB">
        <w:t xml:space="preserve">Other assessed </w:t>
      </w:r>
    </w:p>
    <w:p w:rsidRPr="002954DB" w:rsidR="00950DA6" w:rsidP="00950DA6" w:rsidRDefault="00950DA6" w14:paraId="018193F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631578B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747"/>
        <w:gridCol w:w="1043"/>
        <w:gridCol w:w="963"/>
        <w:gridCol w:w="3183"/>
        <w:gridCol w:w="969"/>
        <w:gridCol w:w="1007"/>
        <w:gridCol w:w="928"/>
      </w:tblGrid>
      <w:tr w:rsidRPr="002954DB" w:rsidR="00950DA6" w:rsidTr="004973C3" w14:paraId="1B3C2615" w14:textId="77777777">
        <w:trPr>
          <w:tblHeader/>
        </w:trPr>
        <w:tc>
          <w:tcPr>
            <w:tcW w:w="1747" w:type="dxa"/>
            <w:tcBorders>
              <w:top w:val="single" w:color="auto" w:sz="4" w:space="0"/>
              <w:bottom w:val="single" w:color="auto" w:sz="12" w:space="0"/>
            </w:tcBorders>
            <w:shd w:val="clear" w:color="auto" w:fill="auto"/>
            <w:vAlign w:val="bottom"/>
          </w:tcPr>
          <w:p w:rsidRPr="002954DB" w:rsidR="00950DA6" w:rsidP="004973C3" w:rsidRDefault="00950DA6" w14:paraId="49C3E69C" w14:textId="77777777">
            <w:pPr>
              <w:spacing w:before="81" w:after="81" w:line="150" w:lineRule="exact"/>
              <w:ind w:right="43"/>
              <w:jc w:val="both"/>
              <w:rPr>
                <w:i/>
                <w:sz w:val="14"/>
              </w:rPr>
            </w:pPr>
            <w:r w:rsidRPr="002954DB">
              <w:rPr>
                <w:i/>
                <w:sz w:val="14"/>
              </w:rPr>
              <w:t>Component</w:t>
            </w:r>
          </w:p>
        </w:tc>
        <w:tc>
          <w:tcPr>
            <w:tcW w:w="1043" w:type="dxa"/>
            <w:tcBorders>
              <w:top w:val="single" w:color="auto" w:sz="4" w:space="0"/>
              <w:bottom w:val="single" w:color="auto" w:sz="12" w:space="0"/>
            </w:tcBorders>
            <w:shd w:val="clear" w:color="auto" w:fill="auto"/>
            <w:vAlign w:val="bottom"/>
          </w:tcPr>
          <w:p w:rsidRPr="002954DB" w:rsidR="00950DA6" w:rsidP="004973C3" w:rsidRDefault="0092629F" w14:paraId="7B72B879" w14:textId="715F3A8B">
            <w:pPr>
              <w:spacing w:before="81" w:after="81" w:line="150" w:lineRule="exact"/>
              <w:ind w:left="144" w:right="43"/>
              <w:jc w:val="right"/>
              <w:rPr>
                <w:i/>
                <w:sz w:val="14"/>
              </w:rPr>
            </w:pPr>
            <w:r w:rsidRPr="002954DB">
              <w:rPr>
                <w:i/>
                <w:sz w:val="14"/>
              </w:rPr>
              <w:t>2024</w:t>
            </w:r>
            <w:r w:rsidRPr="002954DB" w:rsidR="00950DA6">
              <w:rPr>
                <w:i/>
                <w:sz w:val="14"/>
              </w:rPr>
              <w:t xml:space="preserve"> expenditure</w:t>
            </w:r>
          </w:p>
        </w:tc>
        <w:tc>
          <w:tcPr>
            <w:tcW w:w="963" w:type="dxa"/>
            <w:tcBorders>
              <w:top w:val="single" w:color="auto" w:sz="4" w:space="0"/>
              <w:bottom w:val="single" w:color="auto" w:sz="12" w:space="0"/>
            </w:tcBorders>
            <w:shd w:val="clear" w:color="auto" w:fill="auto"/>
            <w:vAlign w:val="bottom"/>
          </w:tcPr>
          <w:p w:rsidRPr="002954DB" w:rsidR="00950DA6" w:rsidP="004973C3" w:rsidRDefault="00950DA6" w14:paraId="7B1BF6EF" w14:textId="7585C4D0">
            <w:pPr>
              <w:spacing w:before="81" w:after="81" w:line="150" w:lineRule="exact"/>
              <w:ind w:left="144" w:right="43"/>
              <w:jc w:val="right"/>
              <w:rPr>
                <w:i/>
                <w:sz w:val="14"/>
              </w:rPr>
            </w:pPr>
            <w:r w:rsidRPr="002954DB">
              <w:rPr>
                <w:i/>
                <w:sz w:val="14"/>
              </w:rPr>
              <w:t>202</w:t>
            </w:r>
            <w:r w:rsidR="00941EB2">
              <w:rPr>
                <w:i/>
                <w:sz w:val="14"/>
              </w:rPr>
              <w:t>5</w:t>
            </w:r>
            <w:r w:rsidRPr="002954DB">
              <w:rPr>
                <w:i/>
                <w:sz w:val="14"/>
              </w:rPr>
              <w:t xml:space="preserve"> estimate</w:t>
            </w:r>
          </w:p>
        </w:tc>
        <w:tc>
          <w:tcPr>
            <w:tcW w:w="3183" w:type="dxa"/>
            <w:tcBorders>
              <w:top w:val="single" w:color="auto" w:sz="4" w:space="0"/>
              <w:bottom w:val="single" w:color="auto" w:sz="12" w:space="0"/>
            </w:tcBorders>
            <w:shd w:val="clear" w:color="auto" w:fill="auto"/>
            <w:vAlign w:val="bottom"/>
          </w:tcPr>
          <w:p w:rsidRPr="002954DB" w:rsidR="00950DA6" w:rsidP="004973C3" w:rsidRDefault="00950DA6" w14:paraId="7ADD2E20" w14:textId="77777777">
            <w:pPr>
              <w:spacing w:before="81" w:after="81" w:line="150" w:lineRule="exact"/>
              <w:ind w:left="144" w:right="43"/>
              <w:jc w:val="right"/>
              <w:rPr>
                <w:i/>
                <w:sz w:val="14"/>
              </w:rPr>
            </w:pPr>
          </w:p>
        </w:tc>
        <w:tc>
          <w:tcPr>
            <w:tcW w:w="969" w:type="dxa"/>
            <w:tcBorders>
              <w:top w:val="single" w:color="auto" w:sz="4" w:space="0"/>
              <w:bottom w:val="single" w:color="auto" w:sz="12" w:space="0"/>
            </w:tcBorders>
            <w:shd w:val="clear" w:color="auto" w:fill="auto"/>
            <w:vAlign w:val="bottom"/>
          </w:tcPr>
          <w:p w:rsidRPr="002954DB" w:rsidR="00950DA6" w:rsidP="004973C3" w:rsidRDefault="00950DA6" w14:paraId="123F72D8" w14:textId="77777777">
            <w:pPr>
              <w:spacing w:before="81" w:after="81" w:line="150" w:lineRule="exact"/>
              <w:ind w:left="144" w:right="43"/>
              <w:jc w:val="right"/>
              <w:rPr>
                <w:i/>
                <w:sz w:val="14"/>
              </w:rPr>
            </w:pPr>
            <w:r w:rsidRPr="002954DB">
              <w:rPr>
                <w:i/>
                <w:sz w:val="14"/>
              </w:rPr>
              <w:t>Change</w:t>
            </w:r>
          </w:p>
        </w:tc>
        <w:tc>
          <w:tcPr>
            <w:tcW w:w="1007" w:type="dxa"/>
            <w:tcBorders>
              <w:top w:val="single" w:color="auto" w:sz="4" w:space="0"/>
              <w:bottom w:val="single" w:color="auto" w:sz="12" w:space="0"/>
            </w:tcBorders>
            <w:shd w:val="clear" w:color="auto" w:fill="auto"/>
            <w:vAlign w:val="bottom"/>
          </w:tcPr>
          <w:p w:rsidRPr="002954DB" w:rsidR="00950DA6" w:rsidP="004973C3" w:rsidRDefault="00950DA6" w14:paraId="27258DA1" w14:textId="77777777">
            <w:pPr>
              <w:spacing w:before="81" w:after="81" w:line="150" w:lineRule="exact"/>
              <w:ind w:left="144" w:right="43"/>
              <w:jc w:val="right"/>
              <w:rPr>
                <w:i/>
                <w:sz w:val="14"/>
              </w:rPr>
            </w:pPr>
            <w:r w:rsidRPr="002954DB">
              <w:rPr>
                <w:i/>
                <w:sz w:val="14"/>
              </w:rPr>
              <w:t>Percentage</w:t>
            </w:r>
          </w:p>
        </w:tc>
        <w:tc>
          <w:tcPr>
            <w:tcW w:w="928" w:type="dxa"/>
            <w:tcBorders>
              <w:top w:val="single" w:color="auto" w:sz="4" w:space="0"/>
              <w:bottom w:val="single" w:color="auto" w:sz="12" w:space="0"/>
            </w:tcBorders>
            <w:shd w:val="clear" w:color="auto" w:fill="auto"/>
            <w:vAlign w:val="bottom"/>
          </w:tcPr>
          <w:p w:rsidRPr="002954DB" w:rsidR="00950DA6" w:rsidP="004973C3" w:rsidRDefault="00FC0F0D" w14:paraId="66B72610" w14:textId="04A6E472">
            <w:pPr>
              <w:spacing w:before="81" w:after="81" w:line="150" w:lineRule="exact"/>
              <w:ind w:left="144" w:right="43"/>
              <w:jc w:val="right"/>
              <w:rPr>
                <w:i/>
                <w:sz w:val="14"/>
              </w:rPr>
            </w:pPr>
            <w:r w:rsidRPr="002954DB">
              <w:rPr>
                <w:i/>
                <w:sz w:val="14"/>
              </w:rPr>
              <w:t>2026</w:t>
            </w:r>
            <w:r w:rsidRPr="002954DB" w:rsidR="00950DA6">
              <w:rPr>
                <w:i/>
                <w:sz w:val="14"/>
              </w:rPr>
              <w:t xml:space="preserve"> </w:t>
            </w:r>
            <w:r w:rsidRPr="002954DB" w:rsidR="00950DA6">
              <w:rPr>
                <w:i/>
                <w:sz w:val="14"/>
              </w:rPr>
              <w:br/>
            </w:r>
            <w:r w:rsidRPr="002954DB" w:rsidR="00950DA6">
              <w:rPr>
                <w:i/>
                <w:sz w:val="14"/>
              </w:rPr>
              <w:t>estimate</w:t>
            </w:r>
          </w:p>
        </w:tc>
      </w:tr>
      <w:tr w:rsidRPr="002954DB" w:rsidR="00950DA6" w:rsidTr="004973C3" w14:paraId="07B9DEC5" w14:textId="77777777">
        <w:trPr>
          <w:trHeight w:val="115" w:hRule="exact"/>
          <w:tblHeader/>
        </w:trPr>
        <w:tc>
          <w:tcPr>
            <w:tcW w:w="1747" w:type="dxa"/>
            <w:tcBorders>
              <w:top w:val="single" w:color="auto" w:sz="12" w:space="0"/>
            </w:tcBorders>
            <w:shd w:val="clear" w:color="auto" w:fill="auto"/>
            <w:vAlign w:val="bottom"/>
          </w:tcPr>
          <w:p w:rsidRPr="002954DB" w:rsidR="00950DA6" w:rsidP="004973C3" w:rsidRDefault="00950DA6" w14:paraId="6D8DA72D" w14:textId="77777777">
            <w:pPr>
              <w:spacing w:before="40" w:after="40" w:line="210" w:lineRule="exact"/>
              <w:ind w:right="40"/>
              <w:jc w:val="both"/>
              <w:rPr>
                <w:sz w:val="17"/>
              </w:rPr>
            </w:pPr>
          </w:p>
        </w:tc>
        <w:tc>
          <w:tcPr>
            <w:tcW w:w="1043" w:type="dxa"/>
            <w:tcBorders>
              <w:top w:val="single" w:color="auto" w:sz="12" w:space="0"/>
            </w:tcBorders>
            <w:shd w:val="clear" w:color="auto" w:fill="auto"/>
            <w:vAlign w:val="bottom"/>
          </w:tcPr>
          <w:p w:rsidRPr="002954DB" w:rsidR="00950DA6" w:rsidP="004973C3" w:rsidRDefault="00950DA6" w14:paraId="6E536859" w14:textId="77777777">
            <w:pPr>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2954DB" w:rsidR="00950DA6" w:rsidP="004973C3" w:rsidRDefault="00950DA6" w14:paraId="10D71A0B" w14:textId="77777777">
            <w:pPr>
              <w:spacing w:before="40" w:after="40" w:line="210" w:lineRule="exact"/>
              <w:ind w:left="144" w:right="40"/>
              <w:jc w:val="right"/>
              <w:rPr>
                <w:sz w:val="17"/>
              </w:rPr>
            </w:pPr>
          </w:p>
        </w:tc>
        <w:tc>
          <w:tcPr>
            <w:tcW w:w="3183" w:type="dxa"/>
            <w:tcBorders>
              <w:top w:val="single" w:color="auto" w:sz="12" w:space="0"/>
            </w:tcBorders>
            <w:shd w:val="clear" w:color="auto" w:fill="auto"/>
            <w:vAlign w:val="bottom"/>
          </w:tcPr>
          <w:p w:rsidRPr="002954DB" w:rsidR="00950DA6" w:rsidP="004973C3" w:rsidRDefault="00950DA6" w14:paraId="270EC747" w14:textId="77777777">
            <w:pPr>
              <w:spacing w:before="40" w:after="40" w:line="210" w:lineRule="exact"/>
              <w:ind w:left="144" w:right="40"/>
              <w:jc w:val="right"/>
              <w:rPr>
                <w:sz w:val="17"/>
              </w:rPr>
            </w:pPr>
          </w:p>
        </w:tc>
        <w:tc>
          <w:tcPr>
            <w:tcW w:w="969" w:type="dxa"/>
            <w:tcBorders>
              <w:top w:val="single" w:color="auto" w:sz="12" w:space="0"/>
            </w:tcBorders>
            <w:shd w:val="clear" w:color="auto" w:fill="auto"/>
            <w:vAlign w:val="bottom"/>
          </w:tcPr>
          <w:p w:rsidRPr="002954DB" w:rsidR="00950DA6" w:rsidP="004973C3" w:rsidRDefault="00950DA6" w14:paraId="7CFFB9DE" w14:textId="77777777">
            <w:pPr>
              <w:spacing w:before="40" w:after="40" w:line="210" w:lineRule="exact"/>
              <w:ind w:left="144" w:right="40"/>
              <w:jc w:val="right"/>
              <w:rPr>
                <w:sz w:val="17"/>
              </w:rPr>
            </w:pPr>
          </w:p>
        </w:tc>
        <w:tc>
          <w:tcPr>
            <w:tcW w:w="1007" w:type="dxa"/>
            <w:tcBorders>
              <w:top w:val="single" w:color="auto" w:sz="12" w:space="0"/>
            </w:tcBorders>
            <w:shd w:val="clear" w:color="auto" w:fill="auto"/>
            <w:vAlign w:val="bottom"/>
          </w:tcPr>
          <w:p w:rsidRPr="002954DB" w:rsidR="00950DA6" w:rsidP="004973C3" w:rsidRDefault="00950DA6" w14:paraId="798A79FF" w14:textId="77777777">
            <w:pPr>
              <w:spacing w:before="40" w:after="40" w:line="210" w:lineRule="exact"/>
              <w:ind w:left="144" w:right="40"/>
              <w:jc w:val="right"/>
              <w:rPr>
                <w:sz w:val="17"/>
              </w:rPr>
            </w:pPr>
          </w:p>
        </w:tc>
        <w:tc>
          <w:tcPr>
            <w:tcW w:w="928" w:type="dxa"/>
            <w:tcBorders>
              <w:top w:val="single" w:color="auto" w:sz="12" w:space="0"/>
            </w:tcBorders>
            <w:shd w:val="clear" w:color="auto" w:fill="auto"/>
            <w:vAlign w:val="bottom"/>
          </w:tcPr>
          <w:p w:rsidRPr="002954DB" w:rsidR="00950DA6" w:rsidP="004973C3" w:rsidRDefault="00950DA6" w14:paraId="507731AF" w14:textId="77777777">
            <w:pPr>
              <w:spacing w:before="40" w:after="40" w:line="210" w:lineRule="exact"/>
              <w:ind w:left="144" w:right="40"/>
              <w:jc w:val="right"/>
              <w:rPr>
                <w:sz w:val="17"/>
              </w:rPr>
            </w:pPr>
          </w:p>
        </w:tc>
      </w:tr>
      <w:tr w:rsidRPr="002954DB" w:rsidR="00950DA6" w:rsidTr="004973C3" w14:paraId="1D3FE2C8" w14:textId="77777777">
        <w:tc>
          <w:tcPr>
            <w:tcW w:w="1747" w:type="dxa"/>
            <w:tcBorders>
              <w:bottom w:val="single" w:color="auto" w:sz="4" w:space="0"/>
            </w:tcBorders>
            <w:shd w:val="clear" w:color="auto" w:fill="auto"/>
            <w:vAlign w:val="bottom"/>
          </w:tcPr>
          <w:p w:rsidRPr="002954DB" w:rsidR="00950DA6" w:rsidP="004973C3" w:rsidRDefault="00950DA6" w14:paraId="00A3D707" w14:textId="77777777">
            <w:pPr>
              <w:tabs>
                <w:tab w:val="left" w:pos="288"/>
                <w:tab w:val="left" w:pos="576"/>
                <w:tab w:val="left" w:pos="864"/>
                <w:tab w:val="left" w:pos="1152"/>
              </w:tabs>
              <w:spacing w:before="40" w:after="81" w:line="210" w:lineRule="exact"/>
              <w:ind w:right="43"/>
              <w:jc w:val="both"/>
              <w:rPr>
                <w:sz w:val="17"/>
              </w:rPr>
            </w:pPr>
            <w:r w:rsidRPr="002954DB">
              <w:rPr>
                <w:sz w:val="17"/>
              </w:rPr>
              <w:t>Programme of work</w:t>
            </w:r>
          </w:p>
        </w:tc>
        <w:tc>
          <w:tcPr>
            <w:tcW w:w="1043" w:type="dxa"/>
            <w:tcBorders>
              <w:bottom w:val="single" w:color="auto" w:sz="4" w:space="0"/>
            </w:tcBorders>
            <w:shd w:val="clear" w:color="auto" w:fill="auto"/>
            <w:vAlign w:val="bottom"/>
          </w:tcPr>
          <w:p w:rsidRPr="002954DB" w:rsidR="00950DA6" w:rsidP="004973C3" w:rsidRDefault="00941EB2" w14:paraId="287CE882" w14:textId="2A537435">
            <w:pPr>
              <w:tabs>
                <w:tab w:val="left" w:pos="288"/>
                <w:tab w:val="left" w:pos="576"/>
                <w:tab w:val="left" w:pos="864"/>
                <w:tab w:val="left" w:pos="1152"/>
              </w:tabs>
              <w:spacing w:before="40" w:after="81" w:line="210" w:lineRule="exact"/>
              <w:ind w:left="144" w:right="43"/>
              <w:jc w:val="right"/>
              <w:rPr>
                <w:sz w:val="17"/>
              </w:rPr>
            </w:pPr>
            <w:r>
              <w:rPr>
                <w:sz w:val="17"/>
              </w:rPr>
              <w:t>56.</w:t>
            </w:r>
            <w:r w:rsidR="006F0E9B">
              <w:rPr>
                <w:sz w:val="17"/>
              </w:rPr>
              <w:t>1</w:t>
            </w:r>
          </w:p>
        </w:tc>
        <w:tc>
          <w:tcPr>
            <w:tcW w:w="963" w:type="dxa"/>
            <w:tcBorders>
              <w:bottom w:val="single" w:color="auto" w:sz="4" w:space="0"/>
            </w:tcBorders>
            <w:shd w:val="clear" w:color="auto" w:fill="auto"/>
            <w:vAlign w:val="bottom"/>
          </w:tcPr>
          <w:p w:rsidRPr="002954DB" w:rsidR="00950DA6" w:rsidP="004973C3" w:rsidRDefault="00941EB2" w14:paraId="5AF08936" w14:textId="25DE13B9">
            <w:pPr>
              <w:tabs>
                <w:tab w:val="left" w:pos="288"/>
                <w:tab w:val="left" w:pos="576"/>
                <w:tab w:val="left" w:pos="864"/>
                <w:tab w:val="left" w:pos="1152"/>
              </w:tabs>
              <w:spacing w:before="40" w:after="81" w:line="210" w:lineRule="exact"/>
              <w:ind w:left="144" w:right="43"/>
              <w:jc w:val="right"/>
              <w:rPr>
                <w:sz w:val="17"/>
              </w:rPr>
            </w:pPr>
            <w:r>
              <w:rPr>
                <w:sz w:val="17"/>
              </w:rPr>
              <w:t>53.3</w:t>
            </w:r>
          </w:p>
        </w:tc>
        <w:tc>
          <w:tcPr>
            <w:tcW w:w="3183" w:type="dxa"/>
            <w:tcBorders>
              <w:bottom w:val="single" w:color="auto" w:sz="4" w:space="0"/>
            </w:tcBorders>
            <w:shd w:val="clear" w:color="auto" w:fill="auto"/>
            <w:vAlign w:val="bottom"/>
          </w:tcPr>
          <w:p w:rsidRPr="002954DB" w:rsidR="00950DA6" w:rsidP="004973C3" w:rsidRDefault="00950DA6" w14:paraId="58CCB49F" w14:textId="77777777">
            <w:pPr>
              <w:tabs>
                <w:tab w:val="left" w:pos="288"/>
                <w:tab w:val="left" w:pos="576"/>
                <w:tab w:val="left" w:pos="864"/>
                <w:tab w:val="left" w:pos="1152"/>
              </w:tabs>
              <w:spacing w:before="40" w:after="81" w:line="210" w:lineRule="exact"/>
              <w:ind w:left="144" w:right="43"/>
              <w:jc w:val="right"/>
              <w:rPr>
                <w:sz w:val="17"/>
              </w:rPr>
            </w:pPr>
          </w:p>
        </w:tc>
        <w:tc>
          <w:tcPr>
            <w:tcW w:w="969" w:type="dxa"/>
            <w:tcBorders>
              <w:bottom w:val="single" w:color="auto" w:sz="4" w:space="0"/>
            </w:tcBorders>
            <w:shd w:val="clear" w:color="auto" w:fill="auto"/>
            <w:vAlign w:val="bottom"/>
          </w:tcPr>
          <w:p w:rsidRPr="002954DB" w:rsidR="00950DA6" w:rsidP="004973C3" w:rsidRDefault="00950DA6" w14:paraId="403A0B62" w14:textId="77777777">
            <w:pPr>
              <w:tabs>
                <w:tab w:val="left" w:pos="288"/>
                <w:tab w:val="left" w:pos="576"/>
                <w:tab w:val="left" w:pos="864"/>
                <w:tab w:val="left" w:pos="1152"/>
              </w:tabs>
              <w:spacing w:before="40" w:after="81" w:line="210" w:lineRule="exact"/>
              <w:ind w:left="144" w:right="43"/>
              <w:jc w:val="right"/>
              <w:rPr>
                <w:sz w:val="17"/>
              </w:rPr>
            </w:pPr>
            <w:r w:rsidRPr="002954DB">
              <w:rPr>
                <w:sz w:val="17"/>
              </w:rPr>
              <w:t>–</w:t>
            </w:r>
          </w:p>
        </w:tc>
        <w:tc>
          <w:tcPr>
            <w:tcW w:w="1007" w:type="dxa"/>
            <w:tcBorders>
              <w:bottom w:val="single" w:color="auto" w:sz="4" w:space="0"/>
            </w:tcBorders>
            <w:shd w:val="clear" w:color="auto" w:fill="auto"/>
            <w:vAlign w:val="bottom"/>
          </w:tcPr>
          <w:p w:rsidRPr="002954DB" w:rsidR="00950DA6" w:rsidP="004973C3" w:rsidRDefault="00950DA6" w14:paraId="0DD37D5B" w14:textId="77777777">
            <w:pPr>
              <w:tabs>
                <w:tab w:val="left" w:pos="288"/>
                <w:tab w:val="left" w:pos="576"/>
                <w:tab w:val="left" w:pos="864"/>
                <w:tab w:val="left" w:pos="1152"/>
              </w:tabs>
              <w:spacing w:before="40" w:after="81" w:line="210" w:lineRule="exact"/>
              <w:ind w:left="144" w:right="43"/>
              <w:jc w:val="right"/>
              <w:rPr>
                <w:sz w:val="17"/>
              </w:rPr>
            </w:pPr>
            <w:r w:rsidRPr="002954DB">
              <w:rPr>
                <w:sz w:val="17"/>
              </w:rPr>
              <w:t>–</w:t>
            </w:r>
          </w:p>
        </w:tc>
        <w:tc>
          <w:tcPr>
            <w:tcW w:w="928" w:type="dxa"/>
            <w:tcBorders>
              <w:bottom w:val="single" w:color="auto" w:sz="4" w:space="0"/>
            </w:tcBorders>
            <w:shd w:val="clear" w:color="auto" w:fill="auto"/>
            <w:vAlign w:val="bottom"/>
          </w:tcPr>
          <w:p w:rsidRPr="002954DB" w:rsidR="00950DA6" w:rsidP="004973C3" w:rsidRDefault="00941EB2" w14:paraId="057CBBDE" w14:textId="2AC4F221">
            <w:pPr>
              <w:tabs>
                <w:tab w:val="left" w:pos="288"/>
                <w:tab w:val="left" w:pos="576"/>
                <w:tab w:val="left" w:pos="864"/>
                <w:tab w:val="left" w:pos="1152"/>
              </w:tabs>
              <w:spacing w:before="40" w:after="81" w:line="210" w:lineRule="exact"/>
              <w:ind w:left="144" w:right="43"/>
              <w:jc w:val="right"/>
              <w:rPr>
                <w:sz w:val="17"/>
              </w:rPr>
            </w:pPr>
            <w:r>
              <w:rPr>
                <w:sz w:val="17"/>
              </w:rPr>
              <w:t>53.3</w:t>
            </w:r>
          </w:p>
        </w:tc>
      </w:tr>
      <w:tr w:rsidRPr="002954DB" w:rsidR="00941EB2" w:rsidTr="004973C3" w14:paraId="73520F46" w14:textId="77777777">
        <w:tc>
          <w:tcPr>
            <w:tcW w:w="1747" w:type="dxa"/>
            <w:tcBorders>
              <w:top w:val="single" w:color="auto" w:sz="4" w:space="0"/>
              <w:bottom w:val="single" w:color="auto" w:sz="12" w:space="0"/>
            </w:tcBorders>
            <w:shd w:val="clear" w:color="auto" w:fill="auto"/>
            <w:vAlign w:val="bottom"/>
          </w:tcPr>
          <w:p w:rsidRPr="002954DB" w:rsidR="00941EB2" w:rsidP="00941EB2" w:rsidRDefault="00941EB2" w14:paraId="36EBCFCC" w14:textId="77777777">
            <w:pPr>
              <w:tabs>
                <w:tab w:val="left" w:pos="288"/>
                <w:tab w:val="left" w:pos="576"/>
                <w:tab w:val="left" w:pos="864"/>
                <w:tab w:val="left" w:pos="1152"/>
              </w:tabs>
              <w:spacing w:before="81" w:after="81" w:line="210" w:lineRule="exact"/>
              <w:ind w:right="43"/>
              <w:jc w:val="both"/>
              <w:rPr>
                <w:b/>
                <w:sz w:val="17"/>
              </w:rPr>
            </w:pPr>
            <w:r w:rsidRPr="002954DB">
              <w:rPr>
                <w:b/>
                <w:sz w:val="17"/>
              </w:rPr>
              <w:tab/>
            </w:r>
            <w:r w:rsidRPr="002954DB">
              <w:rPr>
                <w:b/>
                <w:sz w:val="17"/>
              </w:rPr>
              <w:t>Subtotal, 2</w:t>
            </w:r>
          </w:p>
        </w:tc>
        <w:tc>
          <w:tcPr>
            <w:tcW w:w="1043" w:type="dxa"/>
            <w:tcBorders>
              <w:top w:val="single" w:color="auto" w:sz="4" w:space="0"/>
              <w:bottom w:val="single" w:color="auto" w:sz="12" w:space="0"/>
            </w:tcBorders>
            <w:shd w:val="clear" w:color="auto" w:fill="auto"/>
            <w:vAlign w:val="bottom"/>
          </w:tcPr>
          <w:p w:rsidRPr="00941EB2" w:rsidR="00941EB2" w:rsidP="00941EB2" w:rsidRDefault="00941EB2" w14:paraId="0F8FA758" w14:textId="236E9AEE">
            <w:pPr>
              <w:tabs>
                <w:tab w:val="left" w:pos="288"/>
                <w:tab w:val="left" w:pos="576"/>
                <w:tab w:val="left" w:pos="864"/>
                <w:tab w:val="left" w:pos="1152"/>
              </w:tabs>
              <w:spacing w:before="81" w:after="81" w:line="210" w:lineRule="exact"/>
              <w:ind w:left="144" w:right="43"/>
              <w:jc w:val="right"/>
              <w:rPr>
                <w:b/>
                <w:bCs/>
                <w:sz w:val="17"/>
              </w:rPr>
            </w:pPr>
            <w:r w:rsidRPr="00941EB2">
              <w:rPr>
                <w:b/>
                <w:bCs/>
                <w:sz w:val="17"/>
              </w:rPr>
              <w:t>56.</w:t>
            </w:r>
            <w:r w:rsidR="00AF622A">
              <w:rPr>
                <w:b/>
                <w:bCs/>
                <w:sz w:val="17"/>
              </w:rPr>
              <w:t>1</w:t>
            </w:r>
          </w:p>
        </w:tc>
        <w:tc>
          <w:tcPr>
            <w:tcW w:w="963" w:type="dxa"/>
            <w:tcBorders>
              <w:top w:val="single" w:color="auto" w:sz="4" w:space="0"/>
              <w:bottom w:val="single" w:color="auto" w:sz="12" w:space="0"/>
            </w:tcBorders>
            <w:shd w:val="clear" w:color="auto" w:fill="auto"/>
            <w:vAlign w:val="bottom"/>
          </w:tcPr>
          <w:p w:rsidRPr="00941EB2" w:rsidR="00941EB2" w:rsidP="00941EB2" w:rsidRDefault="00941EB2" w14:paraId="15139378" w14:textId="5F97447C">
            <w:pPr>
              <w:tabs>
                <w:tab w:val="left" w:pos="288"/>
                <w:tab w:val="left" w:pos="576"/>
                <w:tab w:val="left" w:pos="864"/>
                <w:tab w:val="left" w:pos="1152"/>
              </w:tabs>
              <w:spacing w:before="81" w:after="81" w:line="210" w:lineRule="exact"/>
              <w:ind w:left="144" w:right="43"/>
              <w:jc w:val="right"/>
              <w:rPr>
                <w:b/>
                <w:bCs/>
                <w:sz w:val="17"/>
              </w:rPr>
            </w:pPr>
            <w:r w:rsidRPr="00941EB2">
              <w:rPr>
                <w:b/>
                <w:bCs/>
                <w:sz w:val="17"/>
              </w:rPr>
              <w:t>53.3</w:t>
            </w:r>
          </w:p>
        </w:tc>
        <w:tc>
          <w:tcPr>
            <w:tcW w:w="3183" w:type="dxa"/>
            <w:tcBorders>
              <w:top w:val="single" w:color="auto" w:sz="4" w:space="0"/>
              <w:bottom w:val="single" w:color="auto" w:sz="12" w:space="0"/>
            </w:tcBorders>
            <w:shd w:val="clear" w:color="auto" w:fill="auto"/>
            <w:vAlign w:val="bottom"/>
          </w:tcPr>
          <w:p w:rsidRPr="00941EB2" w:rsidR="00941EB2" w:rsidP="00941EB2" w:rsidRDefault="00941EB2" w14:paraId="2B0D146C" w14:textId="77777777">
            <w:pPr>
              <w:tabs>
                <w:tab w:val="left" w:pos="288"/>
                <w:tab w:val="left" w:pos="576"/>
                <w:tab w:val="left" w:pos="864"/>
                <w:tab w:val="left" w:pos="1152"/>
              </w:tabs>
              <w:spacing w:before="81" w:after="81" w:line="210" w:lineRule="exact"/>
              <w:ind w:left="144" w:right="43"/>
              <w:jc w:val="right"/>
              <w:rPr>
                <w:b/>
                <w:bCs/>
                <w:sz w:val="17"/>
              </w:rPr>
            </w:pPr>
          </w:p>
        </w:tc>
        <w:tc>
          <w:tcPr>
            <w:tcW w:w="969" w:type="dxa"/>
            <w:tcBorders>
              <w:top w:val="single" w:color="auto" w:sz="4" w:space="0"/>
              <w:bottom w:val="single" w:color="auto" w:sz="12" w:space="0"/>
            </w:tcBorders>
            <w:shd w:val="clear" w:color="auto" w:fill="auto"/>
            <w:vAlign w:val="bottom"/>
          </w:tcPr>
          <w:p w:rsidRPr="00941EB2" w:rsidR="00941EB2" w:rsidP="00941EB2" w:rsidRDefault="00941EB2" w14:paraId="2FD5450F" w14:textId="197B5265">
            <w:pPr>
              <w:tabs>
                <w:tab w:val="left" w:pos="288"/>
                <w:tab w:val="left" w:pos="576"/>
                <w:tab w:val="left" w:pos="864"/>
                <w:tab w:val="left" w:pos="1152"/>
              </w:tabs>
              <w:spacing w:before="81" w:after="81" w:line="210" w:lineRule="exact"/>
              <w:ind w:left="144" w:right="43"/>
              <w:jc w:val="right"/>
              <w:rPr>
                <w:b/>
                <w:bCs/>
                <w:sz w:val="17"/>
              </w:rPr>
            </w:pPr>
            <w:r w:rsidRPr="00941EB2">
              <w:rPr>
                <w:b/>
                <w:bCs/>
                <w:sz w:val="17"/>
              </w:rPr>
              <w:t>–</w:t>
            </w:r>
          </w:p>
        </w:tc>
        <w:tc>
          <w:tcPr>
            <w:tcW w:w="1007" w:type="dxa"/>
            <w:tcBorders>
              <w:top w:val="single" w:color="auto" w:sz="4" w:space="0"/>
              <w:bottom w:val="single" w:color="auto" w:sz="12" w:space="0"/>
            </w:tcBorders>
            <w:shd w:val="clear" w:color="auto" w:fill="auto"/>
            <w:vAlign w:val="bottom"/>
          </w:tcPr>
          <w:p w:rsidRPr="00941EB2" w:rsidR="00941EB2" w:rsidP="00941EB2" w:rsidRDefault="00941EB2" w14:paraId="23C7116A" w14:textId="52EF50AB">
            <w:pPr>
              <w:tabs>
                <w:tab w:val="left" w:pos="288"/>
                <w:tab w:val="left" w:pos="576"/>
                <w:tab w:val="left" w:pos="864"/>
                <w:tab w:val="left" w:pos="1152"/>
              </w:tabs>
              <w:spacing w:before="81" w:after="81" w:line="210" w:lineRule="exact"/>
              <w:ind w:left="144" w:right="43"/>
              <w:jc w:val="right"/>
              <w:rPr>
                <w:b/>
                <w:bCs/>
                <w:sz w:val="17"/>
              </w:rPr>
            </w:pPr>
            <w:r w:rsidRPr="00941EB2">
              <w:rPr>
                <w:b/>
                <w:bCs/>
                <w:sz w:val="17"/>
              </w:rPr>
              <w:t>–</w:t>
            </w:r>
          </w:p>
        </w:tc>
        <w:tc>
          <w:tcPr>
            <w:tcW w:w="928" w:type="dxa"/>
            <w:tcBorders>
              <w:top w:val="single" w:color="auto" w:sz="4" w:space="0"/>
              <w:bottom w:val="single" w:color="auto" w:sz="12" w:space="0"/>
            </w:tcBorders>
            <w:shd w:val="clear" w:color="auto" w:fill="auto"/>
            <w:vAlign w:val="bottom"/>
          </w:tcPr>
          <w:p w:rsidRPr="00941EB2" w:rsidR="00941EB2" w:rsidP="00941EB2" w:rsidRDefault="00941EB2" w14:paraId="26F3D57E" w14:textId="2D1411A4">
            <w:pPr>
              <w:tabs>
                <w:tab w:val="left" w:pos="288"/>
                <w:tab w:val="left" w:pos="576"/>
                <w:tab w:val="left" w:pos="864"/>
                <w:tab w:val="left" w:pos="1152"/>
              </w:tabs>
              <w:spacing w:before="81" w:after="81" w:line="210" w:lineRule="exact"/>
              <w:ind w:left="144" w:right="43"/>
              <w:jc w:val="right"/>
              <w:rPr>
                <w:b/>
                <w:bCs/>
                <w:sz w:val="17"/>
              </w:rPr>
            </w:pPr>
            <w:r w:rsidRPr="00941EB2">
              <w:rPr>
                <w:b/>
                <w:bCs/>
                <w:sz w:val="17"/>
              </w:rPr>
              <w:t>53.3</w:t>
            </w:r>
          </w:p>
        </w:tc>
      </w:tr>
    </w:tbl>
    <w:p w:rsidRPr="002954DB" w:rsidR="00950DA6" w:rsidP="00950DA6" w:rsidRDefault="00950DA6" w14:paraId="2E20DBB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3D9A4C9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6379AE93" w14:textId="34298617">
      <w:pPr>
        <w:pStyle w:val="H4"/>
        <w:ind w:right="1260"/>
      </w:pPr>
      <w:r w:rsidRPr="002954DB">
        <w:rPr>
          <w:i w:val="0"/>
          <w:iCs/>
        </w:rPr>
        <w:tab/>
      </w:r>
      <w:r w:rsidRPr="002954DB">
        <w:rPr>
          <w:i w:val="0"/>
          <w:iCs/>
        </w:rPr>
        <w:t>(3)</w:t>
      </w:r>
      <w:r w:rsidRPr="002954DB">
        <w:rPr>
          <w:i w:val="0"/>
          <w:iCs/>
        </w:rPr>
        <w:tab/>
      </w:r>
      <w:r w:rsidRPr="002954DB">
        <w:t>Extrabudgetary</w:t>
      </w:r>
    </w:p>
    <w:p w:rsidRPr="002954DB" w:rsidR="00950DA6" w:rsidP="00950DA6" w:rsidRDefault="00950DA6" w14:paraId="4E2B163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65FF390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755"/>
        <w:gridCol w:w="1044"/>
        <w:gridCol w:w="945"/>
        <w:gridCol w:w="3195"/>
        <w:gridCol w:w="954"/>
        <w:gridCol w:w="1008"/>
        <w:gridCol w:w="939"/>
      </w:tblGrid>
      <w:tr w:rsidRPr="002954DB" w:rsidR="00950DA6" w:rsidTr="004973C3" w14:paraId="2360B930" w14:textId="77777777">
        <w:trPr>
          <w:tblHeader/>
        </w:trPr>
        <w:tc>
          <w:tcPr>
            <w:tcW w:w="1755" w:type="dxa"/>
            <w:tcBorders>
              <w:top w:val="single" w:color="auto" w:sz="4" w:space="0"/>
              <w:bottom w:val="single" w:color="auto" w:sz="12" w:space="0"/>
            </w:tcBorders>
            <w:shd w:val="clear" w:color="auto" w:fill="auto"/>
            <w:vAlign w:val="bottom"/>
          </w:tcPr>
          <w:p w:rsidRPr="002954DB" w:rsidR="00950DA6" w:rsidP="004973C3" w:rsidRDefault="00950DA6" w14:paraId="0B3AC816" w14:textId="77777777">
            <w:pPr>
              <w:spacing w:before="81" w:after="81" w:line="160" w:lineRule="exact"/>
              <w:ind w:right="40"/>
              <w:jc w:val="both"/>
              <w:rPr>
                <w:i/>
                <w:sz w:val="14"/>
              </w:rPr>
            </w:pPr>
            <w:r w:rsidRPr="002954DB">
              <w:rPr>
                <w:i/>
                <w:sz w:val="14"/>
              </w:rPr>
              <w:t>Component</w:t>
            </w:r>
          </w:p>
        </w:tc>
        <w:tc>
          <w:tcPr>
            <w:tcW w:w="1044" w:type="dxa"/>
            <w:tcBorders>
              <w:top w:val="single" w:color="auto" w:sz="4" w:space="0"/>
              <w:bottom w:val="single" w:color="auto" w:sz="12" w:space="0"/>
            </w:tcBorders>
            <w:shd w:val="clear" w:color="auto" w:fill="auto"/>
            <w:vAlign w:val="bottom"/>
          </w:tcPr>
          <w:p w:rsidRPr="002954DB" w:rsidR="00950DA6" w:rsidP="004973C3" w:rsidRDefault="0092629F" w14:paraId="691ABCF8" w14:textId="12BF9B5E">
            <w:pPr>
              <w:spacing w:before="81" w:after="81" w:line="160" w:lineRule="exact"/>
              <w:ind w:left="144" w:right="40"/>
              <w:jc w:val="right"/>
              <w:rPr>
                <w:i/>
                <w:sz w:val="14"/>
              </w:rPr>
            </w:pPr>
            <w:r w:rsidRPr="002954DB">
              <w:rPr>
                <w:i/>
                <w:sz w:val="14"/>
              </w:rPr>
              <w:t>2024</w:t>
            </w:r>
            <w:r w:rsidRPr="002954DB" w:rsidR="00950DA6">
              <w:rPr>
                <w:i/>
                <w:sz w:val="14"/>
              </w:rPr>
              <w:t xml:space="preserve"> expenditure</w:t>
            </w:r>
          </w:p>
        </w:tc>
        <w:tc>
          <w:tcPr>
            <w:tcW w:w="945" w:type="dxa"/>
            <w:tcBorders>
              <w:top w:val="single" w:color="auto" w:sz="4" w:space="0"/>
              <w:bottom w:val="single" w:color="auto" w:sz="12" w:space="0"/>
            </w:tcBorders>
            <w:shd w:val="clear" w:color="auto" w:fill="auto"/>
            <w:vAlign w:val="bottom"/>
          </w:tcPr>
          <w:p w:rsidRPr="002954DB" w:rsidR="00950DA6" w:rsidP="004973C3" w:rsidRDefault="00950DA6" w14:paraId="41D07326" w14:textId="22AEE47E">
            <w:pPr>
              <w:spacing w:before="81" w:after="81" w:line="160" w:lineRule="exact"/>
              <w:ind w:left="144" w:right="40"/>
              <w:jc w:val="right"/>
              <w:rPr>
                <w:i/>
                <w:sz w:val="14"/>
              </w:rPr>
            </w:pPr>
            <w:r w:rsidRPr="002954DB">
              <w:rPr>
                <w:i/>
                <w:sz w:val="14"/>
              </w:rPr>
              <w:t>202</w:t>
            </w:r>
            <w:r w:rsidR="00540E0C">
              <w:rPr>
                <w:i/>
                <w:sz w:val="14"/>
              </w:rPr>
              <w:t>5</w:t>
            </w:r>
            <w:r w:rsidRPr="002954DB">
              <w:rPr>
                <w:i/>
                <w:sz w:val="14"/>
              </w:rPr>
              <w:t xml:space="preserve"> estimate</w:t>
            </w:r>
          </w:p>
        </w:tc>
        <w:tc>
          <w:tcPr>
            <w:tcW w:w="3195" w:type="dxa"/>
            <w:tcBorders>
              <w:top w:val="single" w:color="auto" w:sz="4" w:space="0"/>
              <w:bottom w:val="single" w:color="auto" w:sz="12" w:space="0"/>
            </w:tcBorders>
            <w:shd w:val="clear" w:color="auto" w:fill="auto"/>
            <w:vAlign w:val="bottom"/>
          </w:tcPr>
          <w:p w:rsidRPr="002954DB" w:rsidR="00950DA6" w:rsidP="004973C3" w:rsidRDefault="00950DA6" w14:paraId="74DE58B6" w14:textId="77777777">
            <w:pPr>
              <w:spacing w:before="81" w:after="81" w:line="160" w:lineRule="exact"/>
              <w:ind w:left="144" w:right="40"/>
              <w:jc w:val="right"/>
              <w:rPr>
                <w:i/>
                <w:sz w:val="14"/>
              </w:rPr>
            </w:pPr>
          </w:p>
        </w:tc>
        <w:tc>
          <w:tcPr>
            <w:tcW w:w="954" w:type="dxa"/>
            <w:tcBorders>
              <w:top w:val="single" w:color="auto" w:sz="4" w:space="0"/>
              <w:bottom w:val="single" w:color="auto" w:sz="12" w:space="0"/>
            </w:tcBorders>
            <w:shd w:val="clear" w:color="auto" w:fill="auto"/>
            <w:vAlign w:val="bottom"/>
          </w:tcPr>
          <w:p w:rsidRPr="002954DB" w:rsidR="00950DA6" w:rsidP="004973C3" w:rsidRDefault="00950DA6" w14:paraId="10FE2B24" w14:textId="77777777">
            <w:pPr>
              <w:spacing w:before="81" w:after="81" w:line="160" w:lineRule="exact"/>
              <w:ind w:left="144" w:right="40"/>
              <w:jc w:val="right"/>
              <w:rPr>
                <w:i/>
                <w:sz w:val="14"/>
              </w:rPr>
            </w:pPr>
            <w:r w:rsidRPr="002954DB">
              <w:rPr>
                <w:i/>
                <w:sz w:val="14"/>
              </w:rPr>
              <w:t>Change</w:t>
            </w:r>
          </w:p>
        </w:tc>
        <w:tc>
          <w:tcPr>
            <w:tcW w:w="1008" w:type="dxa"/>
            <w:tcBorders>
              <w:top w:val="single" w:color="auto" w:sz="4" w:space="0"/>
              <w:bottom w:val="single" w:color="auto" w:sz="12" w:space="0"/>
            </w:tcBorders>
            <w:shd w:val="clear" w:color="auto" w:fill="auto"/>
            <w:vAlign w:val="bottom"/>
          </w:tcPr>
          <w:p w:rsidRPr="002954DB" w:rsidR="00950DA6" w:rsidP="004973C3" w:rsidRDefault="00950DA6" w14:paraId="01C9C2A6" w14:textId="77777777">
            <w:pPr>
              <w:spacing w:before="81" w:after="81" w:line="160" w:lineRule="exact"/>
              <w:ind w:left="144" w:right="40"/>
              <w:jc w:val="right"/>
              <w:rPr>
                <w:i/>
                <w:sz w:val="14"/>
              </w:rPr>
            </w:pPr>
            <w:r w:rsidRPr="002954DB">
              <w:rPr>
                <w:i/>
                <w:sz w:val="14"/>
              </w:rPr>
              <w:t>Percentage</w:t>
            </w:r>
          </w:p>
        </w:tc>
        <w:tc>
          <w:tcPr>
            <w:tcW w:w="939" w:type="dxa"/>
            <w:tcBorders>
              <w:top w:val="single" w:color="auto" w:sz="4" w:space="0"/>
              <w:bottom w:val="single" w:color="auto" w:sz="12" w:space="0"/>
            </w:tcBorders>
            <w:shd w:val="clear" w:color="auto" w:fill="auto"/>
            <w:vAlign w:val="bottom"/>
          </w:tcPr>
          <w:p w:rsidRPr="002954DB" w:rsidR="00950DA6" w:rsidP="004973C3" w:rsidRDefault="00FC0F0D" w14:paraId="343D011E" w14:textId="5AA041E7">
            <w:pPr>
              <w:spacing w:before="81" w:after="81" w:line="160" w:lineRule="exact"/>
              <w:ind w:left="144" w:right="40"/>
              <w:jc w:val="right"/>
              <w:rPr>
                <w:i/>
                <w:sz w:val="14"/>
              </w:rPr>
            </w:pPr>
            <w:r w:rsidRPr="002954DB">
              <w:rPr>
                <w:i/>
                <w:sz w:val="14"/>
              </w:rPr>
              <w:t>2026</w:t>
            </w:r>
            <w:r w:rsidRPr="002954DB" w:rsidR="00950DA6">
              <w:rPr>
                <w:i/>
                <w:sz w:val="14"/>
              </w:rPr>
              <w:t xml:space="preserve"> </w:t>
            </w:r>
            <w:r w:rsidRPr="002954DB" w:rsidR="00950DA6">
              <w:rPr>
                <w:i/>
                <w:sz w:val="14"/>
              </w:rPr>
              <w:br/>
            </w:r>
            <w:r w:rsidRPr="002954DB" w:rsidR="00950DA6">
              <w:rPr>
                <w:i/>
                <w:sz w:val="14"/>
              </w:rPr>
              <w:t>estimate</w:t>
            </w:r>
          </w:p>
        </w:tc>
      </w:tr>
      <w:tr w:rsidRPr="002954DB" w:rsidR="00950DA6" w:rsidTr="004973C3" w14:paraId="3D673262" w14:textId="77777777">
        <w:trPr>
          <w:trHeight w:val="115" w:hRule="exact"/>
          <w:tblHeader/>
        </w:trPr>
        <w:tc>
          <w:tcPr>
            <w:tcW w:w="1755" w:type="dxa"/>
            <w:tcBorders>
              <w:top w:val="single" w:color="auto" w:sz="12" w:space="0"/>
            </w:tcBorders>
            <w:shd w:val="clear" w:color="auto" w:fill="auto"/>
            <w:vAlign w:val="bottom"/>
          </w:tcPr>
          <w:p w:rsidRPr="002954DB" w:rsidR="00950DA6" w:rsidP="004973C3" w:rsidRDefault="00950DA6" w14:paraId="50AD3663" w14:textId="77777777">
            <w:pPr>
              <w:spacing w:before="40" w:after="40" w:line="210" w:lineRule="exact"/>
              <w:ind w:right="40"/>
              <w:jc w:val="both"/>
              <w:rPr>
                <w:sz w:val="17"/>
              </w:rPr>
            </w:pPr>
          </w:p>
        </w:tc>
        <w:tc>
          <w:tcPr>
            <w:tcW w:w="1044" w:type="dxa"/>
            <w:tcBorders>
              <w:top w:val="single" w:color="auto" w:sz="12" w:space="0"/>
            </w:tcBorders>
            <w:shd w:val="clear" w:color="auto" w:fill="auto"/>
            <w:vAlign w:val="bottom"/>
          </w:tcPr>
          <w:p w:rsidRPr="002954DB" w:rsidR="00950DA6" w:rsidP="004973C3" w:rsidRDefault="00950DA6" w14:paraId="200C468A" w14:textId="77777777">
            <w:pPr>
              <w:spacing w:before="40" w:after="40" w:line="210" w:lineRule="exact"/>
              <w:ind w:left="144" w:right="40"/>
              <w:jc w:val="right"/>
              <w:rPr>
                <w:sz w:val="17"/>
              </w:rPr>
            </w:pPr>
          </w:p>
        </w:tc>
        <w:tc>
          <w:tcPr>
            <w:tcW w:w="945" w:type="dxa"/>
            <w:tcBorders>
              <w:top w:val="single" w:color="auto" w:sz="12" w:space="0"/>
            </w:tcBorders>
            <w:shd w:val="clear" w:color="auto" w:fill="auto"/>
            <w:vAlign w:val="bottom"/>
          </w:tcPr>
          <w:p w:rsidRPr="002954DB" w:rsidR="00950DA6" w:rsidP="004973C3" w:rsidRDefault="00950DA6" w14:paraId="11FAD60E" w14:textId="77777777">
            <w:pPr>
              <w:spacing w:before="40" w:after="40" w:line="210" w:lineRule="exact"/>
              <w:ind w:left="144" w:right="40"/>
              <w:jc w:val="right"/>
              <w:rPr>
                <w:sz w:val="17"/>
              </w:rPr>
            </w:pPr>
          </w:p>
        </w:tc>
        <w:tc>
          <w:tcPr>
            <w:tcW w:w="3195" w:type="dxa"/>
            <w:tcBorders>
              <w:top w:val="single" w:color="auto" w:sz="12" w:space="0"/>
            </w:tcBorders>
            <w:shd w:val="clear" w:color="auto" w:fill="auto"/>
            <w:vAlign w:val="bottom"/>
          </w:tcPr>
          <w:p w:rsidRPr="002954DB" w:rsidR="00950DA6" w:rsidP="004973C3" w:rsidRDefault="00950DA6" w14:paraId="5EF29A38" w14:textId="77777777">
            <w:pPr>
              <w:spacing w:before="40" w:after="40" w:line="210" w:lineRule="exact"/>
              <w:ind w:left="144" w:right="40"/>
              <w:jc w:val="right"/>
              <w:rPr>
                <w:sz w:val="17"/>
              </w:rPr>
            </w:pPr>
          </w:p>
        </w:tc>
        <w:tc>
          <w:tcPr>
            <w:tcW w:w="954" w:type="dxa"/>
            <w:tcBorders>
              <w:top w:val="single" w:color="auto" w:sz="12" w:space="0"/>
            </w:tcBorders>
            <w:shd w:val="clear" w:color="auto" w:fill="auto"/>
            <w:vAlign w:val="bottom"/>
          </w:tcPr>
          <w:p w:rsidRPr="002954DB" w:rsidR="00950DA6" w:rsidP="004973C3" w:rsidRDefault="00950DA6" w14:paraId="1C134CF5" w14:textId="77777777">
            <w:pPr>
              <w:spacing w:before="40" w:after="40" w:line="210" w:lineRule="exact"/>
              <w:ind w:left="144" w:right="40"/>
              <w:jc w:val="right"/>
              <w:rPr>
                <w:sz w:val="17"/>
              </w:rPr>
            </w:pPr>
          </w:p>
        </w:tc>
        <w:tc>
          <w:tcPr>
            <w:tcW w:w="1008" w:type="dxa"/>
            <w:tcBorders>
              <w:top w:val="single" w:color="auto" w:sz="12" w:space="0"/>
            </w:tcBorders>
            <w:shd w:val="clear" w:color="auto" w:fill="auto"/>
            <w:vAlign w:val="bottom"/>
          </w:tcPr>
          <w:p w:rsidRPr="002954DB" w:rsidR="00950DA6" w:rsidP="004973C3" w:rsidRDefault="00950DA6" w14:paraId="2B7C1B16" w14:textId="77777777">
            <w:pPr>
              <w:spacing w:before="40" w:after="40" w:line="210" w:lineRule="exact"/>
              <w:ind w:left="144" w:right="40"/>
              <w:jc w:val="right"/>
              <w:rPr>
                <w:sz w:val="17"/>
              </w:rPr>
            </w:pPr>
          </w:p>
        </w:tc>
        <w:tc>
          <w:tcPr>
            <w:tcW w:w="939" w:type="dxa"/>
            <w:tcBorders>
              <w:top w:val="single" w:color="auto" w:sz="12" w:space="0"/>
            </w:tcBorders>
            <w:shd w:val="clear" w:color="auto" w:fill="auto"/>
            <w:vAlign w:val="bottom"/>
          </w:tcPr>
          <w:p w:rsidRPr="002954DB" w:rsidR="00950DA6" w:rsidP="004973C3" w:rsidRDefault="00950DA6" w14:paraId="5327EACA" w14:textId="77777777">
            <w:pPr>
              <w:spacing w:before="40" w:after="40" w:line="210" w:lineRule="exact"/>
              <w:ind w:left="144" w:right="40"/>
              <w:jc w:val="right"/>
              <w:rPr>
                <w:sz w:val="17"/>
              </w:rPr>
            </w:pPr>
          </w:p>
        </w:tc>
      </w:tr>
      <w:tr w:rsidRPr="002954DB" w:rsidR="00950DA6" w:rsidTr="004973C3" w14:paraId="4ED950F9" w14:textId="77777777">
        <w:tc>
          <w:tcPr>
            <w:tcW w:w="1755" w:type="dxa"/>
            <w:tcBorders>
              <w:bottom w:val="single" w:color="auto" w:sz="4" w:space="0"/>
            </w:tcBorders>
            <w:shd w:val="clear" w:color="auto" w:fill="auto"/>
            <w:vAlign w:val="bottom"/>
          </w:tcPr>
          <w:p w:rsidRPr="002954DB" w:rsidR="00950DA6" w:rsidP="004973C3" w:rsidRDefault="00950DA6" w14:paraId="3B049BC4" w14:textId="77777777">
            <w:pPr>
              <w:tabs>
                <w:tab w:val="left" w:pos="288"/>
                <w:tab w:val="left" w:pos="576"/>
                <w:tab w:val="left" w:pos="864"/>
                <w:tab w:val="left" w:pos="1152"/>
              </w:tabs>
              <w:spacing w:before="40" w:after="81" w:line="210" w:lineRule="exact"/>
              <w:ind w:right="40"/>
              <w:jc w:val="both"/>
              <w:rPr>
                <w:sz w:val="17"/>
              </w:rPr>
            </w:pPr>
            <w:r w:rsidRPr="002954DB">
              <w:rPr>
                <w:sz w:val="17"/>
              </w:rPr>
              <w:t>Programme of work</w:t>
            </w:r>
          </w:p>
        </w:tc>
        <w:tc>
          <w:tcPr>
            <w:tcW w:w="1044" w:type="dxa"/>
            <w:tcBorders>
              <w:bottom w:val="single" w:color="auto" w:sz="4" w:space="0"/>
            </w:tcBorders>
            <w:shd w:val="clear" w:color="auto" w:fill="auto"/>
            <w:vAlign w:val="bottom"/>
          </w:tcPr>
          <w:p w:rsidRPr="00261AF4" w:rsidR="00950DA6" w:rsidP="004973C3" w:rsidRDefault="00540E0C" w14:paraId="3AD87097" w14:textId="7B2DC284">
            <w:pPr>
              <w:tabs>
                <w:tab w:val="left" w:pos="288"/>
                <w:tab w:val="left" w:pos="576"/>
                <w:tab w:val="left" w:pos="864"/>
                <w:tab w:val="left" w:pos="1152"/>
              </w:tabs>
              <w:spacing w:before="40" w:after="81" w:line="210" w:lineRule="exact"/>
              <w:ind w:left="144" w:right="40"/>
              <w:jc w:val="right"/>
              <w:rPr>
                <w:sz w:val="17"/>
              </w:rPr>
            </w:pPr>
            <w:r w:rsidRPr="00261AF4">
              <w:rPr>
                <w:sz w:val="17"/>
              </w:rPr>
              <w:t>1 41</w:t>
            </w:r>
            <w:r w:rsidRPr="00261AF4" w:rsidR="00F774F0">
              <w:rPr>
                <w:sz w:val="17"/>
              </w:rPr>
              <w:t>2</w:t>
            </w:r>
            <w:r w:rsidRPr="00261AF4">
              <w:rPr>
                <w:sz w:val="17"/>
              </w:rPr>
              <w:t>.</w:t>
            </w:r>
            <w:r w:rsidRPr="00261AF4" w:rsidR="00F774F0">
              <w:rPr>
                <w:sz w:val="17"/>
              </w:rPr>
              <w:t>8</w:t>
            </w:r>
          </w:p>
        </w:tc>
        <w:tc>
          <w:tcPr>
            <w:tcW w:w="945" w:type="dxa"/>
            <w:tcBorders>
              <w:bottom w:val="single" w:color="auto" w:sz="4" w:space="0"/>
            </w:tcBorders>
            <w:shd w:val="clear" w:color="auto" w:fill="auto"/>
            <w:vAlign w:val="bottom"/>
          </w:tcPr>
          <w:p w:rsidRPr="002954DB" w:rsidR="00950DA6" w:rsidP="004973C3" w:rsidRDefault="00540E0C" w14:paraId="1C642826" w14:textId="570DD7B3">
            <w:pPr>
              <w:tabs>
                <w:tab w:val="left" w:pos="288"/>
                <w:tab w:val="left" w:pos="576"/>
                <w:tab w:val="left" w:pos="864"/>
                <w:tab w:val="left" w:pos="1152"/>
              </w:tabs>
              <w:spacing w:before="40" w:after="81" w:line="210" w:lineRule="exact"/>
              <w:ind w:left="144" w:right="40"/>
              <w:jc w:val="right"/>
              <w:rPr>
                <w:sz w:val="17"/>
              </w:rPr>
            </w:pPr>
            <w:r>
              <w:rPr>
                <w:sz w:val="17"/>
              </w:rPr>
              <w:t>1 650.0</w:t>
            </w:r>
          </w:p>
        </w:tc>
        <w:tc>
          <w:tcPr>
            <w:tcW w:w="3195" w:type="dxa"/>
            <w:tcBorders>
              <w:bottom w:val="single" w:color="auto" w:sz="4" w:space="0"/>
            </w:tcBorders>
            <w:shd w:val="clear" w:color="auto" w:fill="auto"/>
            <w:vAlign w:val="bottom"/>
          </w:tcPr>
          <w:p w:rsidRPr="002954DB" w:rsidR="00950DA6" w:rsidP="004973C3" w:rsidRDefault="00950DA6" w14:paraId="496504BC" w14:textId="77777777">
            <w:pPr>
              <w:tabs>
                <w:tab w:val="left" w:pos="288"/>
                <w:tab w:val="left" w:pos="576"/>
                <w:tab w:val="left" w:pos="864"/>
                <w:tab w:val="left" w:pos="1152"/>
              </w:tabs>
              <w:spacing w:before="40" w:after="81" w:line="210" w:lineRule="exact"/>
              <w:ind w:left="144" w:right="40"/>
              <w:jc w:val="right"/>
              <w:rPr>
                <w:sz w:val="17"/>
              </w:rPr>
            </w:pPr>
          </w:p>
        </w:tc>
        <w:tc>
          <w:tcPr>
            <w:tcW w:w="954" w:type="dxa"/>
            <w:tcBorders>
              <w:bottom w:val="single" w:color="auto" w:sz="4" w:space="0"/>
            </w:tcBorders>
            <w:shd w:val="clear" w:color="auto" w:fill="auto"/>
            <w:vAlign w:val="bottom"/>
          </w:tcPr>
          <w:p w:rsidRPr="002954DB" w:rsidR="00950DA6" w:rsidP="004973C3" w:rsidRDefault="00AE4C52" w14:paraId="43736C59" w14:textId="43277C9E">
            <w:pPr>
              <w:tabs>
                <w:tab w:val="left" w:pos="288"/>
                <w:tab w:val="left" w:pos="576"/>
                <w:tab w:val="left" w:pos="864"/>
                <w:tab w:val="left" w:pos="1152"/>
              </w:tabs>
              <w:spacing w:before="40" w:after="81" w:line="210" w:lineRule="exact"/>
              <w:ind w:left="144" w:right="40"/>
              <w:jc w:val="right"/>
              <w:rPr>
                <w:sz w:val="17"/>
              </w:rPr>
            </w:pPr>
            <w:r>
              <w:rPr>
                <w:sz w:val="17"/>
              </w:rPr>
              <w:t>(</w:t>
            </w:r>
            <w:r w:rsidR="0045637F">
              <w:rPr>
                <w:sz w:val="17"/>
              </w:rPr>
              <w:t>150.0)</w:t>
            </w:r>
          </w:p>
        </w:tc>
        <w:tc>
          <w:tcPr>
            <w:tcW w:w="1008" w:type="dxa"/>
            <w:tcBorders>
              <w:bottom w:val="single" w:color="auto" w:sz="4" w:space="0"/>
            </w:tcBorders>
            <w:shd w:val="clear" w:color="auto" w:fill="auto"/>
            <w:vAlign w:val="bottom"/>
          </w:tcPr>
          <w:p w:rsidRPr="002954DB" w:rsidR="00950DA6" w:rsidP="004973C3" w:rsidRDefault="0045637F" w14:paraId="3E107A2F" w14:textId="592D2E6E">
            <w:pPr>
              <w:tabs>
                <w:tab w:val="left" w:pos="288"/>
                <w:tab w:val="left" w:pos="576"/>
                <w:tab w:val="left" w:pos="864"/>
                <w:tab w:val="left" w:pos="1152"/>
              </w:tabs>
              <w:spacing w:before="40" w:after="81" w:line="210" w:lineRule="exact"/>
              <w:ind w:left="144" w:right="40"/>
              <w:jc w:val="right"/>
              <w:rPr>
                <w:sz w:val="17"/>
              </w:rPr>
            </w:pPr>
            <w:r>
              <w:rPr>
                <w:sz w:val="17"/>
              </w:rPr>
              <w:t>(9.1)</w:t>
            </w:r>
          </w:p>
        </w:tc>
        <w:tc>
          <w:tcPr>
            <w:tcW w:w="939" w:type="dxa"/>
            <w:tcBorders>
              <w:bottom w:val="single" w:color="auto" w:sz="4" w:space="0"/>
            </w:tcBorders>
            <w:shd w:val="clear" w:color="auto" w:fill="auto"/>
            <w:vAlign w:val="bottom"/>
          </w:tcPr>
          <w:p w:rsidRPr="002954DB" w:rsidR="00950DA6" w:rsidP="004973C3" w:rsidRDefault="00540E0C" w14:paraId="192C2D7A" w14:textId="1FD90DFC">
            <w:pPr>
              <w:tabs>
                <w:tab w:val="left" w:pos="288"/>
                <w:tab w:val="left" w:pos="576"/>
                <w:tab w:val="left" w:pos="864"/>
                <w:tab w:val="left" w:pos="1152"/>
              </w:tabs>
              <w:spacing w:before="40" w:after="81" w:line="210" w:lineRule="exact"/>
              <w:ind w:left="144" w:right="40"/>
              <w:jc w:val="right"/>
              <w:rPr>
                <w:sz w:val="17"/>
              </w:rPr>
            </w:pPr>
            <w:r>
              <w:rPr>
                <w:sz w:val="17"/>
              </w:rPr>
              <w:t>1 500.0</w:t>
            </w:r>
          </w:p>
        </w:tc>
      </w:tr>
      <w:tr w:rsidRPr="002954DB" w:rsidR="006A4606" w:rsidTr="004973C3" w14:paraId="2EE3C742" w14:textId="77777777">
        <w:tc>
          <w:tcPr>
            <w:tcW w:w="1755" w:type="dxa"/>
            <w:tcBorders>
              <w:top w:val="single" w:color="auto" w:sz="4" w:space="0"/>
              <w:bottom w:val="single" w:color="auto" w:sz="4" w:space="0"/>
            </w:tcBorders>
            <w:shd w:val="clear" w:color="auto" w:fill="auto"/>
            <w:vAlign w:val="bottom"/>
          </w:tcPr>
          <w:p w:rsidRPr="002954DB" w:rsidR="006A4606" w:rsidP="006A4606" w:rsidRDefault="006A4606" w14:paraId="02044E62" w14:textId="77777777">
            <w:pPr>
              <w:tabs>
                <w:tab w:val="left" w:pos="288"/>
                <w:tab w:val="left" w:pos="576"/>
                <w:tab w:val="left" w:pos="864"/>
                <w:tab w:val="left" w:pos="1152"/>
              </w:tabs>
              <w:spacing w:before="81" w:after="81" w:line="210" w:lineRule="exact"/>
              <w:ind w:right="40"/>
              <w:jc w:val="both"/>
              <w:rPr>
                <w:b/>
                <w:sz w:val="17"/>
              </w:rPr>
            </w:pPr>
            <w:r w:rsidRPr="002954DB">
              <w:rPr>
                <w:b/>
                <w:sz w:val="17"/>
              </w:rPr>
              <w:tab/>
            </w:r>
            <w:r w:rsidRPr="002954DB">
              <w:rPr>
                <w:b/>
                <w:sz w:val="17"/>
              </w:rPr>
              <w:t>Subtotal, 3</w:t>
            </w:r>
          </w:p>
        </w:tc>
        <w:tc>
          <w:tcPr>
            <w:tcW w:w="1044" w:type="dxa"/>
            <w:tcBorders>
              <w:top w:val="single" w:color="auto" w:sz="4" w:space="0"/>
              <w:bottom w:val="single" w:color="auto" w:sz="4" w:space="0"/>
            </w:tcBorders>
            <w:shd w:val="clear" w:color="auto" w:fill="auto"/>
            <w:vAlign w:val="bottom"/>
          </w:tcPr>
          <w:p w:rsidRPr="00261AF4" w:rsidR="006A4606" w:rsidP="006A4606" w:rsidRDefault="006A4606" w14:paraId="7A3FA49E" w14:textId="4C7C2A0D">
            <w:pPr>
              <w:tabs>
                <w:tab w:val="left" w:pos="288"/>
                <w:tab w:val="left" w:pos="576"/>
                <w:tab w:val="left" w:pos="864"/>
                <w:tab w:val="left" w:pos="1152"/>
              </w:tabs>
              <w:spacing w:before="81" w:after="81" w:line="210" w:lineRule="exact"/>
              <w:ind w:left="144" w:right="40"/>
              <w:jc w:val="right"/>
              <w:rPr>
                <w:b/>
                <w:bCs/>
                <w:sz w:val="17"/>
              </w:rPr>
            </w:pPr>
            <w:r w:rsidRPr="00261AF4">
              <w:rPr>
                <w:b/>
                <w:bCs/>
                <w:sz w:val="17"/>
              </w:rPr>
              <w:t>1 41</w:t>
            </w:r>
            <w:r w:rsidRPr="00261AF4" w:rsidR="00F774F0">
              <w:rPr>
                <w:b/>
                <w:bCs/>
                <w:sz w:val="17"/>
              </w:rPr>
              <w:t>2</w:t>
            </w:r>
            <w:r w:rsidRPr="00261AF4">
              <w:rPr>
                <w:b/>
                <w:bCs/>
                <w:sz w:val="17"/>
              </w:rPr>
              <w:t>.</w:t>
            </w:r>
            <w:r w:rsidRPr="00261AF4" w:rsidR="00F774F0">
              <w:rPr>
                <w:b/>
                <w:bCs/>
                <w:sz w:val="17"/>
              </w:rPr>
              <w:t>8</w:t>
            </w:r>
          </w:p>
        </w:tc>
        <w:tc>
          <w:tcPr>
            <w:tcW w:w="945" w:type="dxa"/>
            <w:tcBorders>
              <w:top w:val="single" w:color="auto" w:sz="4" w:space="0"/>
              <w:bottom w:val="single" w:color="auto" w:sz="4" w:space="0"/>
            </w:tcBorders>
            <w:shd w:val="clear" w:color="auto" w:fill="auto"/>
            <w:vAlign w:val="bottom"/>
          </w:tcPr>
          <w:p w:rsidRPr="006A4606" w:rsidR="006A4606" w:rsidP="006A4606" w:rsidRDefault="006A4606" w14:paraId="769B493E" w14:textId="2457F91F">
            <w:pPr>
              <w:tabs>
                <w:tab w:val="left" w:pos="288"/>
                <w:tab w:val="left" w:pos="576"/>
                <w:tab w:val="left" w:pos="864"/>
                <w:tab w:val="left" w:pos="1152"/>
              </w:tabs>
              <w:spacing w:before="81" w:after="81" w:line="210" w:lineRule="exact"/>
              <w:ind w:left="144" w:right="40"/>
              <w:jc w:val="right"/>
              <w:rPr>
                <w:b/>
                <w:bCs/>
                <w:sz w:val="17"/>
              </w:rPr>
            </w:pPr>
            <w:r w:rsidRPr="006A4606">
              <w:rPr>
                <w:b/>
                <w:bCs/>
                <w:sz w:val="17"/>
              </w:rPr>
              <w:t>1 650.0</w:t>
            </w:r>
          </w:p>
        </w:tc>
        <w:tc>
          <w:tcPr>
            <w:tcW w:w="3195" w:type="dxa"/>
            <w:tcBorders>
              <w:top w:val="single" w:color="auto" w:sz="4" w:space="0"/>
              <w:bottom w:val="single" w:color="auto" w:sz="4" w:space="0"/>
            </w:tcBorders>
            <w:shd w:val="clear" w:color="auto" w:fill="auto"/>
            <w:vAlign w:val="bottom"/>
          </w:tcPr>
          <w:p w:rsidRPr="006A4606" w:rsidR="006A4606" w:rsidP="006A4606" w:rsidRDefault="006A4606" w14:paraId="3E55CC6E" w14:textId="77777777">
            <w:pPr>
              <w:tabs>
                <w:tab w:val="left" w:pos="288"/>
                <w:tab w:val="left" w:pos="576"/>
                <w:tab w:val="left" w:pos="864"/>
                <w:tab w:val="left" w:pos="1152"/>
              </w:tabs>
              <w:spacing w:before="81" w:after="81" w:line="210" w:lineRule="exact"/>
              <w:ind w:left="144" w:right="40"/>
              <w:jc w:val="right"/>
              <w:rPr>
                <w:b/>
                <w:bCs/>
                <w:sz w:val="17"/>
              </w:rPr>
            </w:pPr>
          </w:p>
        </w:tc>
        <w:tc>
          <w:tcPr>
            <w:tcW w:w="954" w:type="dxa"/>
            <w:tcBorders>
              <w:top w:val="single" w:color="auto" w:sz="4" w:space="0"/>
              <w:bottom w:val="single" w:color="auto" w:sz="4" w:space="0"/>
            </w:tcBorders>
            <w:shd w:val="clear" w:color="auto" w:fill="auto"/>
            <w:vAlign w:val="bottom"/>
          </w:tcPr>
          <w:p w:rsidRPr="006A4606" w:rsidR="006A4606" w:rsidP="006A4606" w:rsidRDefault="006A4606" w14:paraId="7C906A01" w14:textId="5DFCD228">
            <w:pPr>
              <w:tabs>
                <w:tab w:val="left" w:pos="288"/>
                <w:tab w:val="left" w:pos="576"/>
                <w:tab w:val="left" w:pos="864"/>
                <w:tab w:val="left" w:pos="1152"/>
              </w:tabs>
              <w:spacing w:before="81" w:after="81" w:line="210" w:lineRule="exact"/>
              <w:ind w:left="144" w:right="40"/>
              <w:jc w:val="right"/>
              <w:rPr>
                <w:b/>
                <w:bCs/>
                <w:sz w:val="17"/>
              </w:rPr>
            </w:pPr>
            <w:r w:rsidRPr="006A4606">
              <w:rPr>
                <w:b/>
                <w:bCs/>
                <w:sz w:val="17"/>
              </w:rPr>
              <w:t>(150.0)</w:t>
            </w:r>
          </w:p>
        </w:tc>
        <w:tc>
          <w:tcPr>
            <w:tcW w:w="1008" w:type="dxa"/>
            <w:tcBorders>
              <w:top w:val="single" w:color="auto" w:sz="4" w:space="0"/>
              <w:bottom w:val="single" w:color="auto" w:sz="4" w:space="0"/>
            </w:tcBorders>
            <w:shd w:val="clear" w:color="auto" w:fill="auto"/>
            <w:vAlign w:val="bottom"/>
          </w:tcPr>
          <w:p w:rsidRPr="006A4606" w:rsidR="006A4606" w:rsidP="006A4606" w:rsidRDefault="006A4606" w14:paraId="4B3FA498" w14:textId="471735B4">
            <w:pPr>
              <w:tabs>
                <w:tab w:val="left" w:pos="288"/>
                <w:tab w:val="left" w:pos="576"/>
                <w:tab w:val="left" w:pos="864"/>
                <w:tab w:val="left" w:pos="1152"/>
              </w:tabs>
              <w:spacing w:before="81" w:after="81" w:line="210" w:lineRule="exact"/>
              <w:ind w:left="144" w:right="40"/>
              <w:jc w:val="right"/>
              <w:rPr>
                <w:b/>
                <w:bCs/>
                <w:sz w:val="17"/>
              </w:rPr>
            </w:pPr>
            <w:r w:rsidRPr="006A4606">
              <w:rPr>
                <w:b/>
                <w:bCs/>
                <w:sz w:val="17"/>
              </w:rPr>
              <w:t>(9.1)</w:t>
            </w:r>
          </w:p>
        </w:tc>
        <w:tc>
          <w:tcPr>
            <w:tcW w:w="939" w:type="dxa"/>
            <w:tcBorders>
              <w:top w:val="single" w:color="auto" w:sz="4" w:space="0"/>
              <w:bottom w:val="single" w:color="auto" w:sz="4" w:space="0"/>
            </w:tcBorders>
            <w:shd w:val="clear" w:color="auto" w:fill="auto"/>
            <w:vAlign w:val="bottom"/>
          </w:tcPr>
          <w:p w:rsidRPr="006A4606" w:rsidR="006A4606" w:rsidP="006A4606" w:rsidRDefault="006A4606" w14:paraId="639A3B5A" w14:textId="607406D1">
            <w:pPr>
              <w:tabs>
                <w:tab w:val="left" w:pos="288"/>
                <w:tab w:val="left" w:pos="576"/>
                <w:tab w:val="left" w:pos="864"/>
                <w:tab w:val="left" w:pos="1152"/>
              </w:tabs>
              <w:spacing w:before="81" w:after="81" w:line="210" w:lineRule="exact"/>
              <w:ind w:left="144" w:right="40"/>
              <w:jc w:val="right"/>
              <w:rPr>
                <w:b/>
                <w:bCs/>
                <w:sz w:val="17"/>
              </w:rPr>
            </w:pPr>
            <w:r w:rsidRPr="006A4606">
              <w:rPr>
                <w:b/>
                <w:bCs/>
                <w:sz w:val="17"/>
              </w:rPr>
              <w:t>1 500.0</w:t>
            </w:r>
          </w:p>
        </w:tc>
      </w:tr>
      <w:tr w:rsidRPr="002954DB" w:rsidR="006A4606" w:rsidTr="004973C3" w14:paraId="7C35A6D2" w14:textId="77777777">
        <w:tc>
          <w:tcPr>
            <w:tcW w:w="1755" w:type="dxa"/>
            <w:tcBorders>
              <w:top w:val="single" w:color="auto" w:sz="4" w:space="0"/>
              <w:bottom w:val="single" w:color="auto" w:sz="12" w:space="0"/>
            </w:tcBorders>
            <w:shd w:val="clear" w:color="auto" w:fill="auto"/>
            <w:vAlign w:val="bottom"/>
          </w:tcPr>
          <w:p w:rsidRPr="002954DB" w:rsidR="006A4606" w:rsidP="006A4606" w:rsidRDefault="006A4606" w14:paraId="73600777" w14:textId="77777777">
            <w:pPr>
              <w:tabs>
                <w:tab w:val="left" w:pos="288"/>
                <w:tab w:val="left" w:pos="576"/>
                <w:tab w:val="left" w:pos="864"/>
                <w:tab w:val="left" w:pos="1152"/>
              </w:tabs>
              <w:spacing w:before="81" w:after="81" w:line="210" w:lineRule="exact"/>
              <w:ind w:right="40"/>
              <w:jc w:val="both"/>
              <w:rPr>
                <w:b/>
                <w:sz w:val="17"/>
              </w:rPr>
            </w:pPr>
            <w:r w:rsidRPr="002954DB">
              <w:rPr>
                <w:b/>
                <w:sz w:val="17"/>
              </w:rPr>
              <w:tab/>
            </w:r>
            <w:r w:rsidRPr="002954DB">
              <w:rPr>
                <w:b/>
                <w:sz w:val="17"/>
              </w:rPr>
              <w:t>Total (1+2+3)</w:t>
            </w:r>
          </w:p>
        </w:tc>
        <w:tc>
          <w:tcPr>
            <w:tcW w:w="1044" w:type="dxa"/>
            <w:tcBorders>
              <w:top w:val="single" w:color="auto" w:sz="4" w:space="0"/>
              <w:bottom w:val="single" w:color="auto" w:sz="12" w:space="0"/>
            </w:tcBorders>
            <w:shd w:val="clear" w:color="auto" w:fill="auto"/>
            <w:vAlign w:val="bottom"/>
          </w:tcPr>
          <w:p w:rsidRPr="002954DB" w:rsidR="006A4606" w:rsidP="006A4606" w:rsidRDefault="006A4606" w14:paraId="460B4DED" w14:textId="414B49D9">
            <w:pPr>
              <w:tabs>
                <w:tab w:val="left" w:pos="288"/>
                <w:tab w:val="left" w:pos="576"/>
                <w:tab w:val="left" w:pos="864"/>
                <w:tab w:val="left" w:pos="1152"/>
              </w:tabs>
              <w:spacing w:before="81" w:after="81" w:line="210" w:lineRule="exact"/>
              <w:ind w:left="144" w:right="40"/>
              <w:jc w:val="right"/>
              <w:rPr>
                <w:b/>
                <w:sz w:val="17"/>
              </w:rPr>
            </w:pPr>
            <w:r>
              <w:rPr>
                <w:b/>
                <w:bCs/>
                <w:sz w:val="17"/>
              </w:rPr>
              <w:t>2 53</w:t>
            </w:r>
            <w:r w:rsidR="00F774F0">
              <w:rPr>
                <w:b/>
                <w:bCs/>
                <w:sz w:val="17"/>
              </w:rPr>
              <w:t>4</w:t>
            </w:r>
            <w:r>
              <w:rPr>
                <w:b/>
                <w:bCs/>
                <w:sz w:val="17"/>
              </w:rPr>
              <w:t>.</w:t>
            </w:r>
            <w:r w:rsidR="00261AF4">
              <w:rPr>
                <w:b/>
                <w:bCs/>
                <w:sz w:val="17"/>
              </w:rPr>
              <w:t>7</w:t>
            </w:r>
          </w:p>
        </w:tc>
        <w:tc>
          <w:tcPr>
            <w:tcW w:w="945" w:type="dxa"/>
            <w:tcBorders>
              <w:top w:val="single" w:color="auto" w:sz="4" w:space="0"/>
              <w:bottom w:val="single" w:color="auto" w:sz="12" w:space="0"/>
            </w:tcBorders>
            <w:shd w:val="clear" w:color="auto" w:fill="auto"/>
            <w:vAlign w:val="bottom"/>
          </w:tcPr>
          <w:p w:rsidRPr="002954DB" w:rsidR="006A4606" w:rsidP="006A4606" w:rsidRDefault="006A4606" w14:paraId="3AB953F1" w14:textId="27723554">
            <w:pPr>
              <w:tabs>
                <w:tab w:val="left" w:pos="288"/>
                <w:tab w:val="left" w:pos="576"/>
                <w:tab w:val="left" w:pos="864"/>
                <w:tab w:val="left" w:pos="1152"/>
              </w:tabs>
              <w:spacing w:before="81" w:after="81" w:line="210" w:lineRule="exact"/>
              <w:ind w:left="144" w:right="40"/>
              <w:jc w:val="right"/>
              <w:rPr>
                <w:b/>
                <w:sz w:val="17"/>
              </w:rPr>
            </w:pPr>
            <w:r>
              <w:rPr>
                <w:b/>
                <w:bCs/>
                <w:sz w:val="17"/>
              </w:rPr>
              <w:t>2 779.2</w:t>
            </w:r>
          </w:p>
        </w:tc>
        <w:tc>
          <w:tcPr>
            <w:tcW w:w="3195" w:type="dxa"/>
            <w:tcBorders>
              <w:top w:val="single" w:color="auto" w:sz="4" w:space="0"/>
              <w:bottom w:val="single" w:color="auto" w:sz="12" w:space="0"/>
            </w:tcBorders>
            <w:shd w:val="clear" w:color="auto" w:fill="auto"/>
            <w:vAlign w:val="bottom"/>
          </w:tcPr>
          <w:p w:rsidRPr="002954DB" w:rsidR="006A4606" w:rsidP="006A4606" w:rsidRDefault="006A4606" w14:paraId="72D60C08" w14:textId="77777777">
            <w:pPr>
              <w:tabs>
                <w:tab w:val="left" w:pos="288"/>
                <w:tab w:val="left" w:pos="576"/>
                <w:tab w:val="left" w:pos="864"/>
                <w:tab w:val="left" w:pos="1152"/>
              </w:tabs>
              <w:spacing w:before="81" w:after="81" w:line="210" w:lineRule="exact"/>
              <w:ind w:left="144" w:right="40"/>
              <w:jc w:val="right"/>
              <w:rPr>
                <w:b/>
                <w:sz w:val="17"/>
              </w:rPr>
            </w:pPr>
          </w:p>
        </w:tc>
        <w:tc>
          <w:tcPr>
            <w:tcW w:w="954" w:type="dxa"/>
            <w:tcBorders>
              <w:top w:val="single" w:color="auto" w:sz="4" w:space="0"/>
              <w:bottom w:val="single" w:color="auto" w:sz="12" w:space="0"/>
            </w:tcBorders>
            <w:shd w:val="clear" w:color="auto" w:fill="auto"/>
            <w:vAlign w:val="bottom"/>
          </w:tcPr>
          <w:p w:rsidRPr="002954DB" w:rsidR="006A4606" w:rsidP="006A4606" w:rsidRDefault="006A4606" w14:paraId="189873B0" w14:textId="093E815D">
            <w:pPr>
              <w:tabs>
                <w:tab w:val="left" w:pos="288"/>
                <w:tab w:val="left" w:pos="576"/>
                <w:tab w:val="left" w:pos="864"/>
                <w:tab w:val="left" w:pos="1152"/>
              </w:tabs>
              <w:spacing w:before="81" w:after="81" w:line="210" w:lineRule="exact"/>
              <w:ind w:left="144" w:right="40"/>
              <w:jc w:val="right"/>
              <w:rPr>
                <w:b/>
                <w:sz w:val="17"/>
              </w:rPr>
            </w:pPr>
            <w:r>
              <w:rPr>
                <w:b/>
                <w:bCs/>
                <w:sz w:val="17"/>
              </w:rPr>
              <w:t>(150.0)</w:t>
            </w:r>
          </w:p>
        </w:tc>
        <w:tc>
          <w:tcPr>
            <w:tcW w:w="1008" w:type="dxa"/>
            <w:tcBorders>
              <w:top w:val="single" w:color="auto" w:sz="4" w:space="0"/>
              <w:bottom w:val="single" w:color="auto" w:sz="12" w:space="0"/>
            </w:tcBorders>
            <w:shd w:val="clear" w:color="auto" w:fill="auto"/>
            <w:vAlign w:val="bottom"/>
          </w:tcPr>
          <w:p w:rsidRPr="002954DB" w:rsidR="006A4606" w:rsidP="006A4606" w:rsidRDefault="006A4606" w14:paraId="2B9AE641" w14:textId="0D5AA69F">
            <w:pPr>
              <w:tabs>
                <w:tab w:val="left" w:pos="288"/>
                <w:tab w:val="left" w:pos="576"/>
                <w:tab w:val="left" w:pos="864"/>
                <w:tab w:val="left" w:pos="1152"/>
              </w:tabs>
              <w:spacing w:before="81" w:after="81" w:line="210" w:lineRule="exact"/>
              <w:ind w:left="144" w:right="40"/>
              <w:jc w:val="right"/>
              <w:rPr>
                <w:b/>
                <w:sz w:val="17"/>
              </w:rPr>
            </w:pPr>
            <w:r>
              <w:rPr>
                <w:b/>
                <w:bCs/>
                <w:sz w:val="17"/>
              </w:rPr>
              <w:t>(5.4)</w:t>
            </w:r>
          </w:p>
        </w:tc>
        <w:tc>
          <w:tcPr>
            <w:tcW w:w="939" w:type="dxa"/>
            <w:tcBorders>
              <w:top w:val="single" w:color="auto" w:sz="4" w:space="0"/>
              <w:bottom w:val="single" w:color="auto" w:sz="12" w:space="0"/>
            </w:tcBorders>
            <w:shd w:val="clear" w:color="auto" w:fill="auto"/>
            <w:vAlign w:val="bottom"/>
          </w:tcPr>
          <w:p w:rsidRPr="002954DB" w:rsidR="006A4606" w:rsidP="006A4606" w:rsidRDefault="006A4606" w14:paraId="708011BE" w14:textId="24F46449">
            <w:pPr>
              <w:tabs>
                <w:tab w:val="left" w:pos="288"/>
                <w:tab w:val="left" w:pos="576"/>
                <w:tab w:val="left" w:pos="864"/>
                <w:tab w:val="left" w:pos="1152"/>
              </w:tabs>
              <w:spacing w:before="81" w:after="81" w:line="210" w:lineRule="exact"/>
              <w:ind w:left="144" w:right="40"/>
              <w:jc w:val="right"/>
              <w:rPr>
                <w:b/>
                <w:sz w:val="17"/>
              </w:rPr>
            </w:pPr>
            <w:r>
              <w:rPr>
                <w:b/>
                <w:bCs/>
                <w:sz w:val="17"/>
              </w:rPr>
              <w:t>2 629.2</w:t>
            </w:r>
          </w:p>
        </w:tc>
      </w:tr>
    </w:tbl>
    <w:p w:rsidRPr="002954DB" w:rsidR="00950DA6" w:rsidP="00950DA6" w:rsidRDefault="00950DA6" w14:paraId="314DCFC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2C059D" w:rsidRDefault="002C059D" w14:paraId="1129117D" w14:textId="307B1E43">
      <w:pPr>
        <w:suppressAutoHyphens w:val="0"/>
        <w:spacing w:after="160" w:line="259" w:lineRule="auto"/>
        <w:rPr>
          <w:sz w:val="10"/>
        </w:rPr>
      </w:pPr>
      <w:r>
        <w:rPr>
          <w:sz w:val="10"/>
        </w:rPr>
        <w:br w:type="page"/>
      </w:r>
    </w:p>
    <w:p w:rsidRPr="002954DB" w:rsidR="00950DA6" w:rsidP="009D61DB" w:rsidRDefault="00950DA6" w14:paraId="6F90961D" w14:textId="372C1053">
      <w:pPr>
        <w:pStyle w:val="H23"/>
        <w:numPr>
          <w:ilvl w:val="0"/>
          <w:numId w:val="44"/>
        </w:numPr>
        <w:ind w:hanging="540"/>
        <w:rPr>
          <w:b w:val="0"/>
          <w:bCs/>
        </w:rPr>
      </w:pPr>
    </w:p>
    <w:p w:rsidRPr="002954DB" w:rsidR="00950DA6" w:rsidP="00950DA6" w:rsidRDefault="00950DA6" w14:paraId="18DBCF19" w14:textId="00D06666">
      <w:pPr>
        <w:pStyle w:val="H23"/>
        <w:keepNext/>
        <w:keepLines/>
      </w:pPr>
      <w:r w:rsidRPr="002954DB">
        <w:tab/>
      </w:r>
      <w:r w:rsidRPr="002954DB">
        <w:t xml:space="preserve">Proposed posts for </w:t>
      </w:r>
      <w:r w:rsidRPr="002954DB" w:rsidR="00FC0F0D">
        <w:t>2026</w:t>
      </w:r>
      <w:r w:rsidRPr="002954DB">
        <w:t xml:space="preserve"> by source of funding and component</w:t>
      </w:r>
    </w:p>
    <w:p w:rsidRPr="002954DB" w:rsidR="00950DA6" w:rsidP="00950DA6" w:rsidRDefault="00950DA6" w14:paraId="43A4AF9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954DB">
        <w:rPr>
          <w:sz w:val="14"/>
          <w:szCs w:val="14"/>
        </w:rPr>
        <w:t>(Number of posts)</w:t>
      </w:r>
    </w:p>
    <w:p w:rsidRPr="002954DB" w:rsidR="00950DA6" w:rsidP="00950DA6" w:rsidRDefault="00950DA6" w14:paraId="1FF15F4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09E18A81" w14:textId="77777777">
      <w:pPr>
        <w:pStyle w:val="H4"/>
        <w:ind w:right="1260"/>
      </w:pPr>
      <w:r w:rsidRPr="002954DB">
        <w:tab/>
      </w:r>
      <w:r w:rsidRPr="002954DB">
        <w:rPr>
          <w:i w:val="0"/>
          <w:iCs/>
        </w:rPr>
        <w:t>(1)</w:t>
      </w:r>
      <w:r w:rsidRPr="002954DB">
        <w:tab/>
      </w:r>
      <w:r w:rsidRPr="002954DB">
        <w:t>Regular budget</w:t>
      </w:r>
    </w:p>
    <w:p w:rsidRPr="002954DB" w:rsidR="00950DA6" w:rsidP="00950DA6" w:rsidRDefault="00950DA6" w14:paraId="2C8B2A91"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71ECBCE3"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780"/>
        <w:gridCol w:w="900"/>
        <w:gridCol w:w="1080"/>
        <w:gridCol w:w="1170"/>
        <w:gridCol w:w="990"/>
        <w:gridCol w:w="981"/>
        <w:gridCol w:w="939"/>
      </w:tblGrid>
      <w:tr w:rsidRPr="002954DB" w:rsidR="00950DA6" w:rsidTr="004973C3" w14:paraId="5C47DAF2" w14:textId="77777777">
        <w:trPr>
          <w:tblHeader/>
        </w:trPr>
        <w:tc>
          <w:tcPr>
            <w:tcW w:w="3780" w:type="dxa"/>
            <w:tcBorders>
              <w:top w:val="single" w:color="auto" w:sz="4" w:space="0"/>
            </w:tcBorders>
            <w:shd w:val="clear" w:color="auto" w:fill="auto"/>
            <w:vAlign w:val="bottom"/>
          </w:tcPr>
          <w:p w:rsidRPr="002954DB" w:rsidR="00950DA6" w:rsidP="004973C3" w:rsidRDefault="00950DA6" w14:paraId="221743DB" w14:textId="77777777">
            <w:pPr>
              <w:keepNext/>
              <w:keepLines/>
              <w:spacing w:before="81" w:after="81" w:line="160" w:lineRule="exact"/>
              <w:ind w:right="40"/>
              <w:jc w:val="both"/>
              <w:rPr>
                <w:i/>
                <w:sz w:val="14"/>
              </w:rPr>
            </w:pPr>
          </w:p>
        </w:tc>
        <w:tc>
          <w:tcPr>
            <w:tcW w:w="900" w:type="dxa"/>
            <w:tcBorders>
              <w:top w:val="single" w:color="auto" w:sz="4" w:space="0"/>
            </w:tcBorders>
            <w:shd w:val="clear" w:color="auto" w:fill="auto"/>
            <w:vAlign w:val="bottom"/>
          </w:tcPr>
          <w:p w:rsidRPr="002954DB" w:rsidR="00950DA6" w:rsidP="004973C3" w:rsidRDefault="00950DA6" w14:paraId="7192F7E8" w14:textId="77777777">
            <w:pPr>
              <w:keepNext/>
              <w:keepLines/>
              <w:spacing w:before="81" w:after="81" w:line="160" w:lineRule="exact"/>
              <w:ind w:left="144" w:right="40"/>
              <w:jc w:val="right"/>
              <w:rPr>
                <w:i/>
                <w:sz w:val="14"/>
              </w:rPr>
            </w:pPr>
          </w:p>
        </w:tc>
        <w:tc>
          <w:tcPr>
            <w:tcW w:w="4221" w:type="dxa"/>
            <w:gridSpan w:val="4"/>
            <w:tcBorders>
              <w:top w:val="single" w:color="auto" w:sz="4" w:space="0"/>
              <w:bottom w:val="single" w:color="auto" w:sz="4" w:space="0"/>
            </w:tcBorders>
            <w:shd w:val="clear" w:color="auto" w:fill="auto"/>
            <w:vAlign w:val="bottom"/>
          </w:tcPr>
          <w:p w:rsidRPr="002954DB" w:rsidR="00950DA6" w:rsidP="004973C3" w:rsidRDefault="00950DA6" w14:paraId="2E3D66D5" w14:textId="77777777">
            <w:pPr>
              <w:keepNext/>
              <w:keepLines/>
              <w:spacing w:before="81" w:after="81" w:line="160" w:lineRule="exact"/>
              <w:jc w:val="center"/>
              <w:rPr>
                <w:i/>
                <w:sz w:val="14"/>
              </w:rPr>
            </w:pPr>
            <w:r w:rsidRPr="002954DB">
              <w:rPr>
                <w:i/>
                <w:sz w:val="14"/>
              </w:rPr>
              <w:t>Changes</w:t>
            </w:r>
          </w:p>
        </w:tc>
        <w:tc>
          <w:tcPr>
            <w:tcW w:w="939" w:type="dxa"/>
            <w:tcBorders>
              <w:top w:val="single" w:color="auto" w:sz="4" w:space="0"/>
            </w:tcBorders>
            <w:shd w:val="clear" w:color="auto" w:fill="auto"/>
            <w:vAlign w:val="bottom"/>
          </w:tcPr>
          <w:p w:rsidRPr="002954DB" w:rsidR="00950DA6" w:rsidP="004973C3" w:rsidRDefault="00950DA6" w14:paraId="049ED46C" w14:textId="77777777">
            <w:pPr>
              <w:keepNext/>
              <w:keepLines/>
              <w:spacing w:before="81" w:after="81" w:line="160" w:lineRule="exact"/>
              <w:ind w:left="144" w:right="40"/>
              <w:jc w:val="right"/>
              <w:rPr>
                <w:i/>
                <w:sz w:val="14"/>
              </w:rPr>
            </w:pPr>
          </w:p>
        </w:tc>
      </w:tr>
      <w:tr w:rsidRPr="002954DB" w:rsidR="00950DA6" w:rsidTr="004973C3" w14:paraId="7A26A645" w14:textId="77777777">
        <w:trPr>
          <w:tblHeader/>
        </w:trPr>
        <w:tc>
          <w:tcPr>
            <w:tcW w:w="3780" w:type="dxa"/>
            <w:tcBorders>
              <w:bottom w:val="single" w:color="auto" w:sz="12" w:space="0"/>
            </w:tcBorders>
            <w:shd w:val="clear" w:color="auto" w:fill="auto"/>
            <w:vAlign w:val="bottom"/>
          </w:tcPr>
          <w:p w:rsidRPr="002954DB" w:rsidR="00950DA6" w:rsidP="004973C3" w:rsidRDefault="00950DA6" w14:paraId="4BA75A18" w14:textId="77777777">
            <w:pPr>
              <w:spacing w:before="81" w:after="81" w:line="160" w:lineRule="exact"/>
              <w:ind w:right="40"/>
              <w:jc w:val="both"/>
              <w:rPr>
                <w:i/>
                <w:sz w:val="14"/>
              </w:rPr>
            </w:pPr>
            <w:r w:rsidRPr="002954DB">
              <w:rPr>
                <w:i/>
                <w:sz w:val="14"/>
              </w:rPr>
              <w:t>Component</w:t>
            </w:r>
          </w:p>
        </w:tc>
        <w:tc>
          <w:tcPr>
            <w:tcW w:w="900" w:type="dxa"/>
            <w:tcBorders>
              <w:bottom w:val="single" w:color="auto" w:sz="12" w:space="0"/>
            </w:tcBorders>
            <w:shd w:val="clear" w:color="auto" w:fill="auto"/>
            <w:vAlign w:val="bottom"/>
          </w:tcPr>
          <w:p w:rsidRPr="002954DB" w:rsidR="00950DA6" w:rsidP="004973C3" w:rsidRDefault="00950DA6" w14:paraId="6E381EF0" w14:textId="029F5B55">
            <w:pPr>
              <w:spacing w:before="81" w:after="81" w:line="160" w:lineRule="exact"/>
              <w:ind w:left="144" w:right="40"/>
              <w:jc w:val="right"/>
              <w:rPr>
                <w:i/>
                <w:sz w:val="14"/>
              </w:rPr>
            </w:pPr>
            <w:r w:rsidRPr="002954DB">
              <w:rPr>
                <w:i/>
                <w:sz w:val="14"/>
              </w:rPr>
              <w:t>202</w:t>
            </w:r>
            <w:r w:rsidR="00780B76">
              <w:rPr>
                <w:i/>
                <w:sz w:val="14"/>
              </w:rPr>
              <w:t>5</w:t>
            </w:r>
            <w:r w:rsidRPr="002954DB">
              <w:rPr>
                <w:i/>
                <w:sz w:val="14"/>
              </w:rPr>
              <w:t xml:space="preserve"> approved</w:t>
            </w:r>
          </w:p>
        </w:tc>
        <w:tc>
          <w:tcPr>
            <w:tcW w:w="1080" w:type="dxa"/>
            <w:tcBorders>
              <w:top w:val="single" w:color="auto" w:sz="4" w:space="0"/>
              <w:bottom w:val="single" w:color="auto" w:sz="12" w:space="0"/>
            </w:tcBorders>
            <w:shd w:val="clear" w:color="auto" w:fill="auto"/>
            <w:vAlign w:val="bottom"/>
          </w:tcPr>
          <w:p w:rsidRPr="002954DB" w:rsidR="00950DA6" w:rsidP="004973C3" w:rsidRDefault="00950DA6" w14:paraId="7A07BD51" w14:textId="77777777">
            <w:pPr>
              <w:spacing w:before="81" w:after="81" w:line="160" w:lineRule="exact"/>
              <w:ind w:left="144" w:right="40"/>
              <w:jc w:val="right"/>
              <w:rPr>
                <w:i/>
                <w:sz w:val="14"/>
              </w:rPr>
            </w:pPr>
            <w:r w:rsidRPr="002954DB">
              <w:rPr>
                <w:i/>
                <w:sz w:val="14"/>
              </w:rPr>
              <w:t xml:space="preserve">Technical </w:t>
            </w:r>
            <w:r w:rsidRPr="002954DB">
              <w:rPr>
                <w:i/>
                <w:sz w:val="14"/>
              </w:rPr>
              <w:br/>
            </w:r>
            <w:r w:rsidRPr="002954DB">
              <w:rPr>
                <w:i/>
                <w:sz w:val="14"/>
              </w:rPr>
              <w:t>adjustments</w:t>
            </w:r>
          </w:p>
        </w:tc>
        <w:tc>
          <w:tcPr>
            <w:tcW w:w="1170" w:type="dxa"/>
            <w:tcBorders>
              <w:top w:val="single" w:color="auto" w:sz="4" w:space="0"/>
              <w:bottom w:val="single" w:color="auto" w:sz="12" w:space="0"/>
            </w:tcBorders>
            <w:shd w:val="clear" w:color="auto" w:fill="auto"/>
            <w:vAlign w:val="bottom"/>
          </w:tcPr>
          <w:p w:rsidRPr="002954DB" w:rsidR="00950DA6" w:rsidP="004973C3" w:rsidRDefault="00950DA6" w14:paraId="15F6CE6E" w14:textId="77777777">
            <w:pPr>
              <w:spacing w:before="81" w:after="81" w:line="160" w:lineRule="exact"/>
              <w:ind w:left="144" w:right="40"/>
              <w:jc w:val="right"/>
              <w:rPr>
                <w:i/>
                <w:sz w:val="14"/>
              </w:rPr>
            </w:pPr>
            <w:r w:rsidRPr="002954DB">
              <w:rPr>
                <w:i/>
                <w:sz w:val="14"/>
              </w:rPr>
              <w:t xml:space="preserve">New/expanded mandates </w:t>
            </w:r>
          </w:p>
        </w:tc>
        <w:tc>
          <w:tcPr>
            <w:tcW w:w="990" w:type="dxa"/>
            <w:tcBorders>
              <w:top w:val="single" w:color="auto" w:sz="4" w:space="0"/>
              <w:bottom w:val="single" w:color="auto" w:sz="12" w:space="0"/>
            </w:tcBorders>
            <w:shd w:val="clear" w:color="auto" w:fill="auto"/>
            <w:vAlign w:val="bottom"/>
          </w:tcPr>
          <w:p w:rsidRPr="002954DB" w:rsidR="00950DA6" w:rsidP="004973C3" w:rsidRDefault="00950DA6" w14:paraId="385A0B22" w14:textId="77777777">
            <w:pPr>
              <w:spacing w:before="81" w:after="81" w:line="160" w:lineRule="exact"/>
              <w:ind w:left="144" w:right="40"/>
              <w:jc w:val="right"/>
              <w:rPr>
                <w:i/>
                <w:sz w:val="14"/>
              </w:rPr>
            </w:pPr>
            <w:r w:rsidRPr="002954DB">
              <w:rPr>
                <w:i/>
                <w:sz w:val="14"/>
              </w:rPr>
              <w:t xml:space="preserve">Other </w:t>
            </w:r>
          </w:p>
        </w:tc>
        <w:tc>
          <w:tcPr>
            <w:tcW w:w="981" w:type="dxa"/>
            <w:tcBorders>
              <w:top w:val="single" w:color="auto" w:sz="4" w:space="0"/>
              <w:bottom w:val="single" w:color="auto" w:sz="12" w:space="0"/>
            </w:tcBorders>
            <w:shd w:val="clear" w:color="auto" w:fill="auto"/>
            <w:vAlign w:val="bottom"/>
          </w:tcPr>
          <w:p w:rsidRPr="002954DB" w:rsidR="00950DA6" w:rsidP="004973C3" w:rsidRDefault="00950DA6" w14:paraId="7169E187" w14:textId="77777777">
            <w:pPr>
              <w:spacing w:before="81" w:after="81" w:line="160" w:lineRule="exact"/>
              <w:ind w:left="144" w:right="40"/>
              <w:jc w:val="right"/>
              <w:rPr>
                <w:i/>
                <w:sz w:val="14"/>
              </w:rPr>
            </w:pPr>
            <w:r w:rsidRPr="002954DB">
              <w:rPr>
                <w:i/>
                <w:sz w:val="14"/>
              </w:rPr>
              <w:t xml:space="preserve">Total </w:t>
            </w:r>
          </w:p>
        </w:tc>
        <w:tc>
          <w:tcPr>
            <w:tcW w:w="939" w:type="dxa"/>
            <w:tcBorders>
              <w:bottom w:val="single" w:color="auto" w:sz="12" w:space="0"/>
            </w:tcBorders>
            <w:shd w:val="clear" w:color="auto" w:fill="auto"/>
            <w:vAlign w:val="bottom"/>
          </w:tcPr>
          <w:p w:rsidRPr="002954DB" w:rsidR="00950DA6" w:rsidP="004973C3" w:rsidRDefault="00FC0F0D" w14:paraId="05FDF181" w14:textId="3459F850">
            <w:pPr>
              <w:spacing w:before="81" w:after="81" w:line="160" w:lineRule="exact"/>
              <w:ind w:left="144" w:right="40"/>
              <w:jc w:val="right"/>
              <w:rPr>
                <w:i/>
                <w:sz w:val="14"/>
              </w:rPr>
            </w:pPr>
            <w:r w:rsidRPr="002954DB">
              <w:rPr>
                <w:i/>
                <w:sz w:val="14"/>
              </w:rPr>
              <w:t>2026</w:t>
            </w:r>
            <w:r w:rsidRPr="002954DB" w:rsidR="00950DA6">
              <w:rPr>
                <w:i/>
                <w:sz w:val="14"/>
              </w:rPr>
              <w:t xml:space="preserve"> proposed</w:t>
            </w:r>
          </w:p>
        </w:tc>
      </w:tr>
      <w:tr w:rsidRPr="002954DB" w:rsidR="00950DA6" w:rsidTr="004973C3" w14:paraId="47DE46A7" w14:textId="77777777">
        <w:trPr>
          <w:trHeight w:val="115" w:hRule="exact"/>
          <w:tblHeader/>
        </w:trPr>
        <w:tc>
          <w:tcPr>
            <w:tcW w:w="3780" w:type="dxa"/>
            <w:tcBorders>
              <w:top w:val="single" w:color="auto" w:sz="12" w:space="0"/>
            </w:tcBorders>
            <w:shd w:val="clear" w:color="auto" w:fill="auto"/>
            <w:vAlign w:val="bottom"/>
          </w:tcPr>
          <w:p w:rsidRPr="002954DB" w:rsidR="00950DA6" w:rsidP="004973C3" w:rsidRDefault="00950DA6" w14:paraId="37C59F0D" w14:textId="77777777">
            <w:pPr>
              <w:spacing w:before="40" w:after="40" w:line="210" w:lineRule="exact"/>
              <w:ind w:right="40"/>
              <w:jc w:val="both"/>
              <w:rPr>
                <w:sz w:val="17"/>
              </w:rPr>
            </w:pPr>
          </w:p>
        </w:tc>
        <w:tc>
          <w:tcPr>
            <w:tcW w:w="900" w:type="dxa"/>
            <w:tcBorders>
              <w:top w:val="single" w:color="auto" w:sz="12" w:space="0"/>
            </w:tcBorders>
            <w:shd w:val="clear" w:color="auto" w:fill="auto"/>
            <w:vAlign w:val="bottom"/>
          </w:tcPr>
          <w:p w:rsidRPr="002954DB" w:rsidR="00950DA6" w:rsidP="004973C3" w:rsidRDefault="00950DA6" w14:paraId="33738479" w14:textId="77777777">
            <w:pPr>
              <w:spacing w:before="40" w:after="40" w:line="210" w:lineRule="exact"/>
              <w:ind w:left="144" w:right="40"/>
              <w:jc w:val="right"/>
              <w:rPr>
                <w:sz w:val="17"/>
              </w:rPr>
            </w:pPr>
          </w:p>
        </w:tc>
        <w:tc>
          <w:tcPr>
            <w:tcW w:w="1080" w:type="dxa"/>
            <w:tcBorders>
              <w:top w:val="single" w:color="auto" w:sz="12" w:space="0"/>
            </w:tcBorders>
            <w:shd w:val="clear" w:color="auto" w:fill="auto"/>
            <w:vAlign w:val="bottom"/>
          </w:tcPr>
          <w:p w:rsidRPr="002954DB" w:rsidR="00950DA6" w:rsidP="004973C3" w:rsidRDefault="00950DA6" w14:paraId="71ADEC1F" w14:textId="77777777">
            <w:pPr>
              <w:spacing w:before="40" w:after="40" w:line="210" w:lineRule="exact"/>
              <w:ind w:left="144" w:right="40"/>
              <w:jc w:val="right"/>
              <w:rPr>
                <w:sz w:val="17"/>
              </w:rPr>
            </w:pPr>
          </w:p>
        </w:tc>
        <w:tc>
          <w:tcPr>
            <w:tcW w:w="1170" w:type="dxa"/>
            <w:tcBorders>
              <w:top w:val="single" w:color="auto" w:sz="12" w:space="0"/>
            </w:tcBorders>
            <w:shd w:val="clear" w:color="auto" w:fill="auto"/>
            <w:vAlign w:val="bottom"/>
          </w:tcPr>
          <w:p w:rsidRPr="002954DB" w:rsidR="00950DA6" w:rsidP="004973C3" w:rsidRDefault="00950DA6" w14:paraId="38485D1E" w14:textId="77777777">
            <w:pPr>
              <w:spacing w:before="40" w:after="40" w:line="210" w:lineRule="exact"/>
              <w:ind w:left="144" w:right="40"/>
              <w:jc w:val="right"/>
              <w:rPr>
                <w:sz w:val="17"/>
              </w:rPr>
            </w:pPr>
          </w:p>
        </w:tc>
        <w:tc>
          <w:tcPr>
            <w:tcW w:w="990" w:type="dxa"/>
            <w:tcBorders>
              <w:top w:val="single" w:color="auto" w:sz="12" w:space="0"/>
            </w:tcBorders>
            <w:shd w:val="clear" w:color="auto" w:fill="auto"/>
            <w:vAlign w:val="bottom"/>
          </w:tcPr>
          <w:p w:rsidRPr="002954DB" w:rsidR="00950DA6" w:rsidP="004973C3" w:rsidRDefault="00950DA6" w14:paraId="4B292B7A" w14:textId="77777777">
            <w:pPr>
              <w:spacing w:before="40" w:after="40" w:line="210" w:lineRule="exact"/>
              <w:ind w:left="144" w:right="40"/>
              <w:jc w:val="right"/>
              <w:rPr>
                <w:sz w:val="17"/>
              </w:rPr>
            </w:pPr>
          </w:p>
        </w:tc>
        <w:tc>
          <w:tcPr>
            <w:tcW w:w="981" w:type="dxa"/>
            <w:tcBorders>
              <w:top w:val="single" w:color="auto" w:sz="12" w:space="0"/>
            </w:tcBorders>
            <w:shd w:val="clear" w:color="auto" w:fill="auto"/>
            <w:vAlign w:val="bottom"/>
          </w:tcPr>
          <w:p w:rsidRPr="002954DB" w:rsidR="00950DA6" w:rsidP="004973C3" w:rsidRDefault="00950DA6" w14:paraId="0575D086" w14:textId="77777777">
            <w:pPr>
              <w:spacing w:before="40" w:after="40" w:line="210" w:lineRule="exact"/>
              <w:ind w:left="144" w:right="40"/>
              <w:jc w:val="right"/>
              <w:rPr>
                <w:sz w:val="17"/>
              </w:rPr>
            </w:pPr>
          </w:p>
        </w:tc>
        <w:tc>
          <w:tcPr>
            <w:tcW w:w="939" w:type="dxa"/>
            <w:tcBorders>
              <w:top w:val="single" w:color="auto" w:sz="12" w:space="0"/>
            </w:tcBorders>
            <w:shd w:val="clear" w:color="auto" w:fill="auto"/>
            <w:vAlign w:val="bottom"/>
          </w:tcPr>
          <w:p w:rsidRPr="002954DB" w:rsidR="00950DA6" w:rsidP="004973C3" w:rsidRDefault="00950DA6" w14:paraId="13CD590F" w14:textId="77777777">
            <w:pPr>
              <w:spacing w:before="40" w:after="40" w:line="210" w:lineRule="exact"/>
              <w:ind w:left="144" w:right="40"/>
              <w:jc w:val="right"/>
              <w:rPr>
                <w:sz w:val="17"/>
              </w:rPr>
            </w:pPr>
          </w:p>
        </w:tc>
      </w:tr>
      <w:tr w:rsidRPr="002954DB" w:rsidR="00950DA6" w:rsidTr="004973C3" w14:paraId="32061FCE" w14:textId="77777777">
        <w:tc>
          <w:tcPr>
            <w:tcW w:w="3780" w:type="dxa"/>
            <w:tcBorders>
              <w:bottom w:val="single" w:color="auto" w:sz="4" w:space="0"/>
            </w:tcBorders>
            <w:shd w:val="clear" w:color="auto" w:fill="auto"/>
            <w:vAlign w:val="bottom"/>
          </w:tcPr>
          <w:p w:rsidRPr="002954DB" w:rsidR="00950DA6" w:rsidP="004973C3" w:rsidRDefault="00950DA6" w14:paraId="354942F8" w14:textId="77777777">
            <w:pPr>
              <w:tabs>
                <w:tab w:val="left" w:pos="288"/>
                <w:tab w:val="left" w:pos="576"/>
                <w:tab w:val="left" w:pos="864"/>
                <w:tab w:val="left" w:pos="1152"/>
              </w:tabs>
              <w:spacing w:before="40" w:after="81" w:line="210" w:lineRule="exact"/>
              <w:ind w:right="40"/>
              <w:jc w:val="both"/>
              <w:rPr>
                <w:sz w:val="17"/>
              </w:rPr>
            </w:pPr>
            <w:r w:rsidRPr="002954DB">
              <w:rPr>
                <w:sz w:val="17"/>
              </w:rPr>
              <w:t>Programme of work</w:t>
            </w:r>
          </w:p>
        </w:tc>
        <w:tc>
          <w:tcPr>
            <w:tcW w:w="900" w:type="dxa"/>
            <w:tcBorders>
              <w:bottom w:val="single" w:color="auto" w:sz="4" w:space="0"/>
            </w:tcBorders>
            <w:shd w:val="clear" w:color="auto" w:fill="auto"/>
            <w:vAlign w:val="bottom"/>
          </w:tcPr>
          <w:p w:rsidRPr="002954DB" w:rsidR="00950DA6" w:rsidP="004973C3" w:rsidRDefault="00950DA6" w14:paraId="569AF6D0"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4</w:t>
            </w:r>
          </w:p>
        </w:tc>
        <w:tc>
          <w:tcPr>
            <w:tcW w:w="1080" w:type="dxa"/>
            <w:tcBorders>
              <w:bottom w:val="single" w:color="auto" w:sz="4" w:space="0"/>
            </w:tcBorders>
            <w:shd w:val="clear" w:color="auto" w:fill="auto"/>
            <w:vAlign w:val="bottom"/>
          </w:tcPr>
          <w:p w:rsidRPr="002954DB" w:rsidR="00950DA6" w:rsidP="004973C3" w:rsidRDefault="00950DA6" w14:paraId="11FB77C9"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w:t>
            </w:r>
          </w:p>
        </w:tc>
        <w:tc>
          <w:tcPr>
            <w:tcW w:w="1170" w:type="dxa"/>
            <w:tcBorders>
              <w:bottom w:val="single" w:color="auto" w:sz="4" w:space="0"/>
            </w:tcBorders>
            <w:shd w:val="clear" w:color="auto" w:fill="auto"/>
            <w:vAlign w:val="bottom"/>
          </w:tcPr>
          <w:p w:rsidRPr="002954DB" w:rsidR="00950DA6" w:rsidP="004973C3" w:rsidRDefault="00950DA6" w14:paraId="772F14E9"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w:t>
            </w:r>
          </w:p>
        </w:tc>
        <w:tc>
          <w:tcPr>
            <w:tcW w:w="990" w:type="dxa"/>
            <w:tcBorders>
              <w:bottom w:val="single" w:color="auto" w:sz="4" w:space="0"/>
            </w:tcBorders>
            <w:shd w:val="clear" w:color="auto" w:fill="auto"/>
            <w:vAlign w:val="bottom"/>
          </w:tcPr>
          <w:p w:rsidRPr="002954DB" w:rsidR="00950DA6" w:rsidP="004973C3" w:rsidRDefault="00950DA6" w14:paraId="64422601"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w:t>
            </w:r>
          </w:p>
        </w:tc>
        <w:tc>
          <w:tcPr>
            <w:tcW w:w="981" w:type="dxa"/>
            <w:tcBorders>
              <w:bottom w:val="single" w:color="auto" w:sz="4" w:space="0"/>
            </w:tcBorders>
            <w:shd w:val="clear" w:color="auto" w:fill="auto"/>
            <w:vAlign w:val="bottom"/>
          </w:tcPr>
          <w:p w:rsidRPr="002954DB" w:rsidR="00950DA6" w:rsidP="004973C3" w:rsidRDefault="00950DA6" w14:paraId="58B8DBD7"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w:t>
            </w:r>
          </w:p>
        </w:tc>
        <w:tc>
          <w:tcPr>
            <w:tcW w:w="939" w:type="dxa"/>
            <w:tcBorders>
              <w:bottom w:val="single" w:color="auto" w:sz="4" w:space="0"/>
            </w:tcBorders>
            <w:shd w:val="clear" w:color="auto" w:fill="auto"/>
            <w:vAlign w:val="bottom"/>
          </w:tcPr>
          <w:p w:rsidRPr="002954DB" w:rsidR="00950DA6" w:rsidP="004973C3" w:rsidRDefault="00950DA6" w14:paraId="46D69B06"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4</w:t>
            </w:r>
          </w:p>
        </w:tc>
      </w:tr>
      <w:tr w:rsidRPr="002954DB" w:rsidR="00950DA6" w:rsidTr="004973C3" w14:paraId="258F613B" w14:textId="77777777">
        <w:tc>
          <w:tcPr>
            <w:tcW w:w="3780" w:type="dxa"/>
            <w:tcBorders>
              <w:top w:val="single" w:color="auto" w:sz="4" w:space="0"/>
              <w:bottom w:val="single" w:color="auto" w:sz="12" w:space="0"/>
            </w:tcBorders>
            <w:shd w:val="clear" w:color="auto" w:fill="auto"/>
            <w:vAlign w:val="bottom"/>
          </w:tcPr>
          <w:p w:rsidRPr="002954DB" w:rsidR="00950DA6" w:rsidP="004973C3" w:rsidRDefault="00950DA6" w14:paraId="2FFEE785" w14:textId="77777777">
            <w:pPr>
              <w:tabs>
                <w:tab w:val="left" w:pos="288"/>
                <w:tab w:val="left" w:pos="576"/>
                <w:tab w:val="left" w:pos="864"/>
                <w:tab w:val="left" w:pos="1152"/>
              </w:tabs>
              <w:spacing w:before="81" w:after="81" w:line="210" w:lineRule="exact"/>
              <w:ind w:right="40"/>
              <w:jc w:val="both"/>
              <w:rPr>
                <w:b/>
                <w:sz w:val="17"/>
              </w:rPr>
            </w:pPr>
            <w:r w:rsidRPr="002954DB">
              <w:rPr>
                <w:b/>
                <w:sz w:val="17"/>
              </w:rPr>
              <w:tab/>
            </w:r>
            <w:r w:rsidRPr="002954DB">
              <w:rPr>
                <w:b/>
                <w:sz w:val="17"/>
              </w:rPr>
              <w:t>Subtotal, 1</w:t>
            </w:r>
          </w:p>
        </w:tc>
        <w:tc>
          <w:tcPr>
            <w:tcW w:w="900" w:type="dxa"/>
            <w:tcBorders>
              <w:top w:val="single" w:color="auto" w:sz="4" w:space="0"/>
              <w:bottom w:val="single" w:color="auto" w:sz="12" w:space="0"/>
            </w:tcBorders>
            <w:shd w:val="clear" w:color="auto" w:fill="auto"/>
            <w:vAlign w:val="bottom"/>
          </w:tcPr>
          <w:p w:rsidRPr="002954DB" w:rsidR="00950DA6" w:rsidP="004973C3" w:rsidRDefault="00950DA6" w14:paraId="6104B04E"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4</w:t>
            </w:r>
          </w:p>
        </w:tc>
        <w:tc>
          <w:tcPr>
            <w:tcW w:w="1080" w:type="dxa"/>
            <w:tcBorders>
              <w:top w:val="single" w:color="auto" w:sz="4" w:space="0"/>
              <w:bottom w:val="single" w:color="auto" w:sz="12" w:space="0"/>
            </w:tcBorders>
            <w:shd w:val="clear" w:color="auto" w:fill="auto"/>
            <w:vAlign w:val="bottom"/>
          </w:tcPr>
          <w:p w:rsidRPr="002954DB" w:rsidR="00950DA6" w:rsidP="004973C3" w:rsidRDefault="00950DA6" w14:paraId="0BEC9C1F"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1170" w:type="dxa"/>
            <w:tcBorders>
              <w:top w:val="single" w:color="auto" w:sz="4" w:space="0"/>
              <w:bottom w:val="single" w:color="auto" w:sz="12" w:space="0"/>
            </w:tcBorders>
            <w:shd w:val="clear" w:color="auto" w:fill="auto"/>
            <w:vAlign w:val="bottom"/>
          </w:tcPr>
          <w:p w:rsidRPr="002954DB" w:rsidR="00950DA6" w:rsidP="004973C3" w:rsidRDefault="00950DA6" w14:paraId="0F2E0770"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990" w:type="dxa"/>
            <w:tcBorders>
              <w:top w:val="single" w:color="auto" w:sz="4" w:space="0"/>
              <w:bottom w:val="single" w:color="auto" w:sz="12" w:space="0"/>
            </w:tcBorders>
            <w:shd w:val="clear" w:color="auto" w:fill="auto"/>
            <w:vAlign w:val="bottom"/>
          </w:tcPr>
          <w:p w:rsidRPr="002954DB" w:rsidR="00950DA6" w:rsidP="004973C3" w:rsidRDefault="00950DA6" w14:paraId="73E013AC"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981" w:type="dxa"/>
            <w:tcBorders>
              <w:top w:val="single" w:color="auto" w:sz="4" w:space="0"/>
              <w:bottom w:val="single" w:color="auto" w:sz="12" w:space="0"/>
            </w:tcBorders>
            <w:shd w:val="clear" w:color="auto" w:fill="auto"/>
            <w:vAlign w:val="bottom"/>
          </w:tcPr>
          <w:p w:rsidRPr="002954DB" w:rsidR="00950DA6" w:rsidP="004973C3" w:rsidRDefault="00950DA6" w14:paraId="765FB254"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939" w:type="dxa"/>
            <w:tcBorders>
              <w:top w:val="single" w:color="auto" w:sz="4" w:space="0"/>
              <w:bottom w:val="single" w:color="auto" w:sz="12" w:space="0"/>
            </w:tcBorders>
            <w:shd w:val="clear" w:color="auto" w:fill="auto"/>
            <w:vAlign w:val="bottom"/>
          </w:tcPr>
          <w:p w:rsidRPr="002954DB" w:rsidR="00950DA6" w:rsidP="004973C3" w:rsidRDefault="00950DA6" w14:paraId="504942AA"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4</w:t>
            </w:r>
          </w:p>
        </w:tc>
      </w:tr>
    </w:tbl>
    <w:p w:rsidRPr="002954DB" w:rsidR="00950DA6" w:rsidP="00950DA6" w:rsidRDefault="00950DA6" w14:paraId="0891D66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5DD9CE5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07CE5CB8" w14:textId="77777777">
      <w:pPr>
        <w:pStyle w:val="H4"/>
        <w:ind w:right="1260"/>
      </w:pPr>
      <w:r w:rsidRPr="002954DB">
        <w:tab/>
      </w:r>
      <w:r w:rsidRPr="002954DB">
        <w:rPr>
          <w:i w:val="0"/>
          <w:iCs/>
        </w:rPr>
        <w:t>(2)</w:t>
      </w:r>
      <w:r w:rsidRPr="002954DB">
        <w:tab/>
      </w:r>
      <w:r w:rsidRPr="002954DB">
        <w:t xml:space="preserve">Extrabudgetary </w:t>
      </w:r>
    </w:p>
    <w:p w:rsidRPr="002954DB" w:rsidR="00950DA6" w:rsidP="00950DA6" w:rsidRDefault="00950DA6" w14:paraId="12C7A24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0FA9A12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780"/>
        <w:gridCol w:w="900"/>
        <w:gridCol w:w="1080"/>
        <w:gridCol w:w="3222"/>
        <w:gridCol w:w="858"/>
      </w:tblGrid>
      <w:tr w:rsidRPr="002954DB" w:rsidR="00D078AE" w:rsidTr="007E4400" w14:paraId="48AA3DA8" w14:textId="77777777">
        <w:trPr>
          <w:tblHeader/>
        </w:trPr>
        <w:tc>
          <w:tcPr>
            <w:tcW w:w="3780" w:type="dxa"/>
            <w:tcBorders>
              <w:top w:val="single" w:color="auto" w:sz="4" w:space="0"/>
              <w:left w:val="nil"/>
              <w:bottom w:val="single" w:color="auto" w:sz="12" w:space="0"/>
              <w:right w:val="nil"/>
            </w:tcBorders>
            <w:vAlign w:val="bottom"/>
            <w:hideMark/>
          </w:tcPr>
          <w:p w:rsidRPr="002954DB" w:rsidR="00D078AE" w:rsidP="004973C3" w:rsidRDefault="00D078AE" w14:paraId="600F40A0" w14:textId="77777777">
            <w:pPr>
              <w:spacing w:before="81" w:after="81" w:line="160" w:lineRule="exact"/>
              <w:ind w:right="40"/>
              <w:rPr>
                <w:i/>
                <w:sz w:val="14"/>
              </w:rPr>
            </w:pPr>
            <w:r w:rsidRPr="002954DB">
              <w:rPr>
                <w:i/>
                <w:sz w:val="14"/>
              </w:rPr>
              <w:t>Component</w:t>
            </w:r>
          </w:p>
        </w:tc>
        <w:tc>
          <w:tcPr>
            <w:tcW w:w="900" w:type="dxa"/>
            <w:tcBorders>
              <w:top w:val="single" w:color="auto" w:sz="4" w:space="0"/>
              <w:left w:val="nil"/>
              <w:bottom w:val="single" w:color="auto" w:sz="12" w:space="0"/>
              <w:right w:val="nil"/>
            </w:tcBorders>
            <w:vAlign w:val="bottom"/>
            <w:hideMark/>
          </w:tcPr>
          <w:p w:rsidRPr="002954DB" w:rsidR="00D078AE" w:rsidP="004973C3" w:rsidRDefault="00D078AE" w14:paraId="442F1982" w14:textId="54AA3335">
            <w:pPr>
              <w:spacing w:before="81" w:after="81" w:line="160" w:lineRule="exact"/>
              <w:ind w:left="144" w:right="40"/>
              <w:jc w:val="right"/>
              <w:rPr>
                <w:i/>
                <w:sz w:val="14"/>
              </w:rPr>
            </w:pPr>
            <w:r w:rsidRPr="002954DB">
              <w:rPr>
                <w:i/>
                <w:sz w:val="14"/>
              </w:rPr>
              <w:t>202</w:t>
            </w:r>
            <w:r w:rsidR="00780B76">
              <w:rPr>
                <w:i/>
                <w:sz w:val="14"/>
              </w:rPr>
              <w:t>5</w:t>
            </w:r>
            <w:r w:rsidRPr="002954DB">
              <w:rPr>
                <w:i/>
                <w:sz w:val="14"/>
              </w:rPr>
              <w:t xml:space="preserve"> </w:t>
            </w:r>
            <w:r w:rsidRPr="002954DB">
              <w:rPr>
                <w:i/>
                <w:sz w:val="14"/>
              </w:rPr>
              <w:br/>
            </w:r>
            <w:r w:rsidRPr="002954DB">
              <w:rPr>
                <w:i/>
                <w:sz w:val="14"/>
              </w:rPr>
              <w:t>estimate</w:t>
            </w:r>
          </w:p>
        </w:tc>
        <w:tc>
          <w:tcPr>
            <w:tcW w:w="1080" w:type="dxa"/>
            <w:tcBorders>
              <w:top w:val="single" w:color="auto" w:sz="4" w:space="0"/>
              <w:left w:val="nil"/>
              <w:bottom w:val="single" w:color="auto" w:sz="12" w:space="0"/>
              <w:right w:val="nil"/>
            </w:tcBorders>
            <w:vAlign w:val="bottom"/>
          </w:tcPr>
          <w:p w:rsidRPr="002954DB" w:rsidR="00D078AE" w:rsidP="004973C3" w:rsidRDefault="00D078AE" w14:paraId="5DF272D5" w14:textId="77777777">
            <w:pPr>
              <w:spacing w:before="81" w:after="81" w:line="160" w:lineRule="exact"/>
              <w:ind w:left="144" w:right="40"/>
              <w:jc w:val="right"/>
              <w:rPr>
                <w:i/>
                <w:sz w:val="14"/>
              </w:rPr>
            </w:pPr>
          </w:p>
        </w:tc>
        <w:tc>
          <w:tcPr>
            <w:tcW w:w="3222" w:type="dxa"/>
            <w:tcBorders>
              <w:top w:val="single" w:color="auto" w:sz="4" w:space="0"/>
              <w:left w:val="nil"/>
              <w:bottom w:val="single" w:color="auto" w:sz="12" w:space="0"/>
              <w:right w:val="nil"/>
            </w:tcBorders>
            <w:vAlign w:val="bottom"/>
            <w:hideMark/>
          </w:tcPr>
          <w:p w:rsidRPr="002954DB" w:rsidR="00D078AE" w:rsidP="004973C3" w:rsidRDefault="00D078AE" w14:paraId="392C30B8" w14:textId="77777777">
            <w:pPr>
              <w:spacing w:before="81" w:after="81" w:line="160" w:lineRule="exact"/>
              <w:ind w:left="144" w:right="40"/>
              <w:jc w:val="right"/>
              <w:rPr>
                <w:i/>
                <w:sz w:val="14"/>
              </w:rPr>
            </w:pPr>
            <w:r w:rsidRPr="002954DB">
              <w:rPr>
                <w:i/>
                <w:sz w:val="14"/>
              </w:rPr>
              <w:t>Change</w:t>
            </w:r>
          </w:p>
        </w:tc>
        <w:tc>
          <w:tcPr>
            <w:tcW w:w="858" w:type="dxa"/>
            <w:tcBorders>
              <w:top w:val="single" w:color="auto" w:sz="4" w:space="0"/>
              <w:left w:val="nil"/>
              <w:bottom w:val="single" w:color="auto" w:sz="12" w:space="0"/>
              <w:right w:val="nil"/>
            </w:tcBorders>
            <w:vAlign w:val="bottom"/>
            <w:hideMark/>
          </w:tcPr>
          <w:p w:rsidRPr="002954DB" w:rsidR="00D078AE" w:rsidP="004973C3" w:rsidRDefault="00FC0F0D" w14:paraId="6F55C66D" w14:textId="318CA767">
            <w:pPr>
              <w:spacing w:before="81" w:after="81" w:line="160" w:lineRule="exact"/>
              <w:ind w:left="144" w:right="40"/>
              <w:jc w:val="right"/>
              <w:rPr>
                <w:i/>
                <w:sz w:val="14"/>
              </w:rPr>
            </w:pPr>
            <w:r w:rsidRPr="002954DB">
              <w:rPr>
                <w:i/>
                <w:sz w:val="14"/>
              </w:rPr>
              <w:t>2026</w:t>
            </w:r>
            <w:r w:rsidRPr="002954DB" w:rsidR="00D078AE">
              <w:rPr>
                <w:i/>
                <w:sz w:val="14"/>
              </w:rPr>
              <w:t xml:space="preserve"> estimate</w:t>
            </w:r>
          </w:p>
        </w:tc>
      </w:tr>
      <w:tr w:rsidRPr="002954DB" w:rsidR="00D078AE" w:rsidTr="007E4400" w14:paraId="0CCBED96" w14:textId="77777777">
        <w:trPr>
          <w:trHeight w:val="115" w:hRule="exact"/>
          <w:tblHeader/>
        </w:trPr>
        <w:tc>
          <w:tcPr>
            <w:tcW w:w="3780" w:type="dxa"/>
            <w:tcBorders>
              <w:top w:val="single" w:color="auto" w:sz="12" w:space="0"/>
              <w:left w:val="nil"/>
              <w:bottom w:val="nil"/>
              <w:right w:val="nil"/>
            </w:tcBorders>
            <w:vAlign w:val="bottom"/>
          </w:tcPr>
          <w:p w:rsidRPr="002954DB" w:rsidR="00D078AE" w:rsidP="004973C3" w:rsidRDefault="00D078AE" w14:paraId="460C2BD3" w14:textId="77777777">
            <w:pPr>
              <w:spacing w:before="40" w:after="40" w:line="210" w:lineRule="exact"/>
              <w:ind w:right="40"/>
              <w:rPr>
                <w:sz w:val="17"/>
              </w:rPr>
            </w:pPr>
          </w:p>
        </w:tc>
        <w:tc>
          <w:tcPr>
            <w:tcW w:w="900" w:type="dxa"/>
            <w:tcBorders>
              <w:top w:val="single" w:color="auto" w:sz="12" w:space="0"/>
              <w:left w:val="nil"/>
              <w:bottom w:val="nil"/>
              <w:right w:val="nil"/>
            </w:tcBorders>
            <w:vAlign w:val="bottom"/>
          </w:tcPr>
          <w:p w:rsidRPr="002954DB" w:rsidR="00D078AE" w:rsidP="004973C3" w:rsidRDefault="00D078AE" w14:paraId="5BFA16AA" w14:textId="77777777">
            <w:pPr>
              <w:spacing w:before="40" w:after="40" w:line="210" w:lineRule="exact"/>
              <w:ind w:left="144" w:right="40"/>
              <w:jc w:val="right"/>
              <w:rPr>
                <w:sz w:val="17"/>
              </w:rPr>
            </w:pPr>
          </w:p>
        </w:tc>
        <w:tc>
          <w:tcPr>
            <w:tcW w:w="1080" w:type="dxa"/>
            <w:tcBorders>
              <w:top w:val="single" w:color="auto" w:sz="12" w:space="0"/>
              <w:left w:val="nil"/>
              <w:bottom w:val="nil"/>
              <w:right w:val="nil"/>
            </w:tcBorders>
            <w:vAlign w:val="bottom"/>
          </w:tcPr>
          <w:p w:rsidRPr="002954DB" w:rsidR="00D078AE" w:rsidP="004973C3" w:rsidRDefault="00D078AE" w14:paraId="24446FDF" w14:textId="77777777">
            <w:pPr>
              <w:spacing w:before="40" w:after="40" w:line="210" w:lineRule="exact"/>
              <w:ind w:left="144" w:right="40"/>
              <w:jc w:val="right"/>
              <w:rPr>
                <w:sz w:val="17"/>
              </w:rPr>
            </w:pPr>
          </w:p>
        </w:tc>
        <w:tc>
          <w:tcPr>
            <w:tcW w:w="3222" w:type="dxa"/>
            <w:tcBorders>
              <w:top w:val="single" w:color="auto" w:sz="12" w:space="0"/>
              <w:left w:val="nil"/>
              <w:bottom w:val="nil"/>
              <w:right w:val="nil"/>
            </w:tcBorders>
            <w:vAlign w:val="bottom"/>
          </w:tcPr>
          <w:p w:rsidRPr="002954DB" w:rsidR="00D078AE" w:rsidP="004973C3" w:rsidRDefault="00D078AE" w14:paraId="70847801" w14:textId="77777777">
            <w:pPr>
              <w:spacing w:before="40" w:after="40" w:line="210" w:lineRule="exact"/>
              <w:ind w:left="144" w:right="40"/>
              <w:jc w:val="right"/>
              <w:rPr>
                <w:sz w:val="17"/>
              </w:rPr>
            </w:pPr>
          </w:p>
        </w:tc>
        <w:tc>
          <w:tcPr>
            <w:tcW w:w="858" w:type="dxa"/>
            <w:tcBorders>
              <w:top w:val="single" w:color="auto" w:sz="12" w:space="0"/>
              <w:left w:val="nil"/>
              <w:bottom w:val="nil"/>
              <w:right w:val="nil"/>
            </w:tcBorders>
            <w:vAlign w:val="bottom"/>
          </w:tcPr>
          <w:p w:rsidRPr="002954DB" w:rsidR="00D078AE" w:rsidP="004973C3" w:rsidRDefault="00D078AE" w14:paraId="24FCAED5" w14:textId="77777777">
            <w:pPr>
              <w:spacing w:before="40" w:after="40" w:line="210" w:lineRule="exact"/>
              <w:ind w:left="144" w:right="40"/>
              <w:jc w:val="right"/>
              <w:rPr>
                <w:sz w:val="17"/>
              </w:rPr>
            </w:pPr>
          </w:p>
        </w:tc>
      </w:tr>
      <w:tr w:rsidRPr="002954DB" w:rsidR="00D078AE" w:rsidTr="007E4400" w14:paraId="4B33749A" w14:textId="77777777">
        <w:tc>
          <w:tcPr>
            <w:tcW w:w="3780" w:type="dxa"/>
            <w:tcBorders>
              <w:top w:val="nil"/>
              <w:left w:val="nil"/>
              <w:bottom w:val="single" w:color="auto" w:sz="4" w:space="0"/>
              <w:right w:val="nil"/>
            </w:tcBorders>
            <w:vAlign w:val="bottom"/>
            <w:hideMark/>
          </w:tcPr>
          <w:p w:rsidRPr="002954DB" w:rsidR="00D078AE" w:rsidP="004973C3" w:rsidRDefault="00D078AE" w14:paraId="06663C8F" w14:textId="77777777">
            <w:pPr>
              <w:tabs>
                <w:tab w:val="left" w:pos="288"/>
                <w:tab w:val="left" w:pos="576"/>
                <w:tab w:val="left" w:pos="864"/>
                <w:tab w:val="left" w:pos="1152"/>
              </w:tabs>
              <w:spacing w:before="40" w:after="81" w:line="210" w:lineRule="exact"/>
              <w:ind w:right="40"/>
              <w:rPr>
                <w:sz w:val="17"/>
                <w:szCs w:val="17"/>
              </w:rPr>
            </w:pPr>
            <w:r w:rsidRPr="002954DB">
              <w:rPr>
                <w:sz w:val="17"/>
              </w:rPr>
              <w:t>Programme of work</w:t>
            </w:r>
          </w:p>
        </w:tc>
        <w:tc>
          <w:tcPr>
            <w:tcW w:w="900" w:type="dxa"/>
            <w:tcBorders>
              <w:top w:val="nil"/>
              <w:left w:val="nil"/>
              <w:bottom w:val="single" w:color="auto" w:sz="4" w:space="0"/>
              <w:right w:val="nil"/>
            </w:tcBorders>
            <w:vAlign w:val="bottom"/>
            <w:hideMark/>
          </w:tcPr>
          <w:p w:rsidRPr="002954DB" w:rsidR="00D078AE" w:rsidP="004973C3" w:rsidRDefault="00C85A8F" w14:paraId="1B2DDBBF" w14:textId="5066A090">
            <w:pPr>
              <w:tabs>
                <w:tab w:val="left" w:pos="288"/>
                <w:tab w:val="left" w:pos="576"/>
                <w:tab w:val="left" w:pos="864"/>
                <w:tab w:val="left" w:pos="1152"/>
              </w:tabs>
              <w:spacing w:before="40" w:after="81" w:line="210" w:lineRule="exact"/>
              <w:ind w:left="144" w:right="40"/>
              <w:jc w:val="right"/>
              <w:rPr>
                <w:sz w:val="17"/>
                <w:szCs w:val="17"/>
              </w:rPr>
            </w:pPr>
            <w:r>
              <w:rPr>
                <w:sz w:val="17"/>
                <w:szCs w:val="17"/>
              </w:rPr>
              <w:t>4</w:t>
            </w:r>
          </w:p>
        </w:tc>
        <w:tc>
          <w:tcPr>
            <w:tcW w:w="1080" w:type="dxa"/>
            <w:tcBorders>
              <w:top w:val="nil"/>
              <w:left w:val="nil"/>
              <w:bottom w:val="single" w:color="auto" w:sz="4" w:space="0"/>
              <w:right w:val="nil"/>
            </w:tcBorders>
            <w:vAlign w:val="bottom"/>
          </w:tcPr>
          <w:p w:rsidRPr="002954DB" w:rsidR="00D078AE" w:rsidP="004973C3" w:rsidRDefault="00D078AE" w14:paraId="4953DECA" w14:textId="77777777">
            <w:pPr>
              <w:tabs>
                <w:tab w:val="left" w:pos="288"/>
                <w:tab w:val="left" w:pos="576"/>
                <w:tab w:val="left" w:pos="864"/>
                <w:tab w:val="left" w:pos="1152"/>
              </w:tabs>
              <w:spacing w:before="40" w:after="81" w:line="210" w:lineRule="exact"/>
              <w:ind w:left="144" w:right="40"/>
              <w:jc w:val="right"/>
              <w:rPr>
                <w:sz w:val="17"/>
                <w:szCs w:val="17"/>
              </w:rPr>
            </w:pPr>
          </w:p>
        </w:tc>
        <w:tc>
          <w:tcPr>
            <w:tcW w:w="3222" w:type="dxa"/>
            <w:tcBorders>
              <w:top w:val="nil"/>
              <w:left w:val="nil"/>
              <w:bottom w:val="single" w:color="auto" w:sz="4" w:space="0"/>
              <w:right w:val="nil"/>
            </w:tcBorders>
            <w:vAlign w:val="bottom"/>
            <w:hideMark/>
          </w:tcPr>
          <w:p w:rsidRPr="002954DB" w:rsidR="00D078AE" w:rsidP="004973C3" w:rsidRDefault="00D078AE" w14:paraId="3196D243" w14:textId="77777777">
            <w:pPr>
              <w:tabs>
                <w:tab w:val="left" w:pos="288"/>
                <w:tab w:val="left" w:pos="576"/>
                <w:tab w:val="left" w:pos="864"/>
                <w:tab w:val="left" w:pos="1152"/>
              </w:tabs>
              <w:spacing w:before="40" w:after="81" w:line="210" w:lineRule="exact"/>
              <w:ind w:left="144" w:right="40"/>
              <w:jc w:val="right"/>
              <w:rPr>
                <w:spacing w:val="0"/>
                <w:sz w:val="17"/>
                <w:szCs w:val="17"/>
              </w:rPr>
            </w:pPr>
            <w:r w:rsidRPr="002954DB">
              <w:rPr>
                <w:sz w:val="17"/>
              </w:rPr>
              <w:t>–</w:t>
            </w:r>
          </w:p>
        </w:tc>
        <w:tc>
          <w:tcPr>
            <w:tcW w:w="858" w:type="dxa"/>
            <w:tcBorders>
              <w:top w:val="nil"/>
              <w:left w:val="nil"/>
              <w:bottom w:val="single" w:color="auto" w:sz="4" w:space="0"/>
              <w:right w:val="nil"/>
            </w:tcBorders>
            <w:vAlign w:val="bottom"/>
            <w:hideMark/>
          </w:tcPr>
          <w:p w:rsidRPr="002954DB" w:rsidR="00D078AE" w:rsidP="004973C3" w:rsidRDefault="00C85A8F" w14:paraId="020D16E1" w14:textId="5B39D632">
            <w:pPr>
              <w:tabs>
                <w:tab w:val="left" w:pos="288"/>
                <w:tab w:val="left" w:pos="576"/>
                <w:tab w:val="left" w:pos="864"/>
                <w:tab w:val="left" w:pos="1152"/>
              </w:tabs>
              <w:spacing w:before="40" w:after="81" w:line="210" w:lineRule="exact"/>
              <w:ind w:left="144" w:right="40"/>
              <w:jc w:val="right"/>
              <w:rPr>
                <w:sz w:val="17"/>
                <w:szCs w:val="17"/>
              </w:rPr>
            </w:pPr>
            <w:r>
              <w:rPr>
                <w:sz w:val="17"/>
                <w:szCs w:val="17"/>
              </w:rPr>
              <w:t>4</w:t>
            </w:r>
          </w:p>
        </w:tc>
      </w:tr>
      <w:tr w:rsidRPr="002954DB" w:rsidR="00D078AE" w:rsidTr="007E4400" w14:paraId="4E1C5C60" w14:textId="77777777">
        <w:tc>
          <w:tcPr>
            <w:tcW w:w="3780" w:type="dxa"/>
            <w:tcBorders>
              <w:top w:val="single" w:color="auto" w:sz="4" w:space="0"/>
              <w:left w:val="nil"/>
              <w:bottom w:val="single" w:color="auto" w:sz="4" w:space="0"/>
              <w:right w:val="nil"/>
            </w:tcBorders>
            <w:vAlign w:val="bottom"/>
            <w:hideMark/>
          </w:tcPr>
          <w:p w:rsidRPr="002954DB" w:rsidR="00D078AE" w:rsidP="004973C3" w:rsidRDefault="00D078AE" w14:paraId="100D2100" w14:textId="77777777">
            <w:pPr>
              <w:tabs>
                <w:tab w:val="left" w:pos="288"/>
                <w:tab w:val="left" w:pos="576"/>
                <w:tab w:val="left" w:pos="864"/>
                <w:tab w:val="left" w:pos="1152"/>
              </w:tabs>
              <w:spacing w:before="81" w:after="81" w:line="210" w:lineRule="exact"/>
              <w:ind w:right="40"/>
              <w:rPr>
                <w:b/>
                <w:sz w:val="17"/>
                <w:szCs w:val="17"/>
              </w:rPr>
            </w:pPr>
            <w:r w:rsidRPr="002954DB">
              <w:rPr>
                <w:b/>
                <w:sz w:val="17"/>
                <w:szCs w:val="17"/>
              </w:rPr>
              <w:tab/>
            </w:r>
            <w:r w:rsidRPr="002954DB">
              <w:rPr>
                <w:b/>
                <w:sz w:val="17"/>
                <w:szCs w:val="17"/>
              </w:rPr>
              <w:t>Subtotal, 2</w:t>
            </w:r>
          </w:p>
        </w:tc>
        <w:tc>
          <w:tcPr>
            <w:tcW w:w="900" w:type="dxa"/>
            <w:tcBorders>
              <w:top w:val="single" w:color="auto" w:sz="4" w:space="0"/>
              <w:left w:val="nil"/>
              <w:bottom w:val="single" w:color="auto" w:sz="4" w:space="0"/>
              <w:right w:val="nil"/>
            </w:tcBorders>
            <w:vAlign w:val="bottom"/>
            <w:hideMark/>
          </w:tcPr>
          <w:p w:rsidRPr="002954DB" w:rsidR="00D078AE" w:rsidP="004973C3" w:rsidRDefault="00C85A8F" w14:paraId="62B7BA70" w14:textId="76325BA6">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4</w:t>
            </w:r>
          </w:p>
        </w:tc>
        <w:tc>
          <w:tcPr>
            <w:tcW w:w="1080" w:type="dxa"/>
            <w:tcBorders>
              <w:top w:val="single" w:color="auto" w:sz="4" w:space="0"/>
              <w:left w:val="nil"/>
              <w:bottom w:val="single" w:color="auto" w:sz="4" w:space="0"/>
              <w:right w:val="nil"/>
            </w:tcBorders>
            <w:vAlign w:val="bottom"/>
          </w:tcPr>
          <w:p w:rsidRPr="002954DB" w:rsidR="00D078AE" w:rsidP="004973C3" w:rsidRDefault="00D078AE" w14:paraId="3D7858CB" w14:textId="77777777">
            <w:pPr>
              <w:tabs>
                <w:tab w:val="left" w:pos="288"/>
                <w:tab w:val="left" w:pos="576"/>
                <w:tab w:val="left" w:pos="864"/>
                <w:tab w:val="left" w:pos="1152"/>
              </w:tabs>
              <w:spacing w:before="81" w:after="81" w:line="210" w:lineRule="exact"/>
              <w:ind w:left="144" w:right="40"/>
              <w:jc w:val="right"/>
              <w:rPr>
                <w:b/>
                <w:sz w:val="17"/>
                <w:szCs w:val="17"/>
              </w:rPr>
            </w:pPr>
          </w:p>
        </w:tc>
        <w:tc>
          <w:tcPr>
            <w:tcW w:w="3222" w:type="dxa"/>
            <w:tcBorders>
              <w:top w:val="single" w:color="auto" w:sz="4" w:space="0"/>
              <w:left w:val="nil"/>
              <w:bottom w:val="single" w:color="auto" w:sz="4" w:space="0"/>
              <w:right w:val="nil"/>
            </w:tcBorders>
            <w:vAlign w:val="bottom"/>
            <w:hideMark/>
          </w:tcPr>
          <w:p w:rsidRPr="002954DB" w:rsidR="00D078AE" w:rsidP="004973C3" w:rsidRDefault="00D078AE" w14:paraId="4CF3321F" w14:textId="77777777">
            <w:pPr>
              <w:tabs>
                <w:tab w:val="left" w:pos="288"/>
                <w:tab w:val="left" w:pos="576"/>
                <w:tab w:val="left" w:pos="864"/>
                <w:tab w:val="left" w:pos="1152"/>
              </w:tabs>
              <w:spacing w:before="81" w:after="81" w:line="210" w:lineRule="exact"/>
              <w:ind w:left="144" w:right="40"/>
              <w:jc w:val="right"/>
              <w:rPr>
                <w:b/>
                <w:spacing w:val="0"/>
                <w:sz w:val="17"/>
                <w:szCs w:val="17"/>
              </w:rPr>
            </w:pPr>
            <w:r w:rsidRPr="002954DB">
              <w:rPr>
                <w:b/>
                <w:sz w:val="17"/>
              </w:rPr>
              <w:t>–</w:t>
            </w:r>
          </w:p>
        </w:tc>
        <w:tc>
          <w:tcPr>
            <w:tcW w:w="858" w:type="dxa"/>
            <w:tcBorders>
              <w:top w:val="single" w:color="auto" w:sz="4" w:space="0"/>
              <w:left w:val="nil"/>
              <w:bottom w:val="single" w:color="auto" w:sz="4" w:space="0"/>
              <w:right w:val="nil"/>
            </w:tcBorders>
            <w:vAlign w:val="bottom"/>
            <w:hideMark/>
          </w:tcPr>
          <w:p w:rsidRPr="002954DB" w:rsidR="00D078AE" w:rsidP="004973C3" w:rsidRDefault="00C85A8F" w14:paraId="28D6A8F4" w14:textId="77485B0E">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4</w:t>
            </w:r>
          </w:p>
        </w:tc>
      </w:tr>
      <w:tr w:rsidRPr="002954DB" w:rsidR="00D078AE" w:rsidTr="007E4400" w14:paraId="129BB8B2" w14:textId="77777777">
        <w:tc>
          <w:tcPr>
            <w:tcW w:w="3780" w:type="dxa"/>
            <w:tcBorders>
              <w:top w:val="single" w:color="auto" w:sz="4" w:space="0"/>
              <w:left w:val="nil"/>
              <w:bottom w:val="single" w:color="auto" w:sz="12" w:space="0"/>
              <w:right w:val="nil"/>
            </w:tcBorders>
            <w:vAlign w:val="bottom"/>
            <w:hideMark/>
          </w:tcPr>
          <w:p w:rsidRPr="002954DB" w:rsidR="00D078AE" w:rsidP="004973C3" w:rsidRDefault="00D078AE" w14:paraId="3110B082" w14:textId="77777777">
            <w:pPr>
              <w:tabs>
                <w:tab w:val="left" w:pos="288"/>
                <w:tab w:val="left" w:pos="576"/>
                <w:tab w:val="left" w:pos="864"/>
                <w:tab w:val="left" w:pos="1152"/>
              </w:tabs>
              <w:spacing w:before="81" w:after="81" w:line="210" w:lineRule="exact"/>
              <w:ind w:right="43"/>
              <w:rPr>
                <w:b/>
                <w:sz w:val="17"/>
                <w:szCs w:val="17"/>
              </w:rPr>
            </w:pPr>
            <w:r w:rsidRPr="002954DB">
              <w:rPr>
                <w:b/>
                <w:sz w:val="17"/>
                <w:szCs w:val="17"/>
              </w:rPr>
              <w:tab/>
            </w:r>
            <w:r w:rsidRPr="002954DB">
              <w:rPr>
                <w:b/>
                <w:sz w:val="17"/>
                <w:szCs w:val="17"/>
              </w:rPr>
              <w:t>Total (1+2)</w:t>
            </w:r>
          </w:p>
        </w:tc>
        <w:tc>
          <w:tcPr>
            <w:tcW w:w="900" w:type="dxa"/>
            <w:tcBorders>
              <w:top w:val="single" w:color="auto" w:sz="4" w:space="0"/>
              <w:left w:val="nil"/>
              <w:bottom w:val="single" w:color="auto" w:sz="12" w:space="0"/>
              <w:right w:val="nil"/>
            </w:tcBorders>
            <w:vAlign w:val="bottom"/>
            <w:hideMark/>
          </w:tcPr>
          <w:p w:rsidRPr="002954DB" w:rsidR="00D078AE" w:rsidP="004973C3" w:rsidRDefault="00C85A8F" w14:paraId="685038B3" w14:textId="25C9CABD">
            <w:pPr>
              <w:tabs>
                <w:tab w:val="left" w:pos="288"/>
                <w:tab w:val="left" w:pos="576"/>
                <w:tab w:val="left" w:pos="864"/>
                <w:tab w:val="left" w:pos="1152"/>
              </w:tabs>
              <w:spacing w:before="81" w:after="81" w:line="210" w:lineRule="exact"/>
              <w:ind w:left="144" w:right="40"/>
              <w:jc w:val="right"/>
              <w:rPr>
                <w:b/>
                <w:spacing w:val="0"/>
                <w:sz w:val="17"/>
                <w:szCs w:val="17"/>
              </w:rPr>
            </w:pPr>
            <w:r>
              <w:rPr>
                <w:b/>
                <w:spacing w:val="0"/>
                <w:sz w:val="17"/>
                <w:szCs w:val="17"/>
              </w:rPr>
              <w:t>8</w:t>
            </w:r>
          </w:p>
        </w:tc>
        <w:tc>
          <w:tcPr>
            <w:tcW w:w="1080" w:type="dxa"/>
            <w:tcBorders>
              <w:top w:val="single" w:color="auto" w:sz="4" w:space="0"/>
              <w:left w:val="nil"/>
              <w:bottom w:val="single" w:color="auto" w:sz="12" w:space="0"/>
              <w:right w:val="nil"/>
            </w:tcBorders>
            <w:vAlign w:val="bottom"/>
          </w:tcPr>
          <w:p w:rsidRPr="002954DB" w:rsidR="00D078AE" w:rsidP="004973C3" w:rsidRDefault="00D078AE" w14:paraId="689C242F" w14:textId="77777777">
            <w:pPr>
              <w:tabs>
                <w:tab w:val="left" w:pos="288"/>
                <w:tab w:val="left" w:pos="576"/>
                <w:tab w:val="left" w:pos="864"/>
                <w:tab w:val="left" w:pos="1152"/>
              </w:tabs>
              <w:spacing w:before="81" w:after="81" w:line="210" w:lineRule="exact"/>
              <w:ind w:left="144" w:right="40"/>
              <w:jc w:val="right"/>
              <w:rPr>
                <w:b/>
                <w:sz w:val="17"/>
                <w:szCs w:val="17"/>
              </w:rPr>
            </w:pPr>
          </w:p>
        </w:tc>
        <w:tc>
          <w:tcPr>
            <w:tcW w:w="3222" w:type="dxa"/>
            <w:tcBorders>
              <w:top w:val="single" w:color="auto" w:sz="4" w:space="0"/>
              <w:left w:val="nil"/>
              <w:bottom w:val="single" w:color="auto" w:sz="12" w:space="0"/>
              <w:right w:val="nil"/>
            </w:tcBorders>
            <w:vAlign w:val="bottom"/>
            <w:hideMark/>
          </w:tcPr>
          <w:p w:rsidRPr="002954DB" w:rsidR="00D078AE" w:rsidP="004973C3" w:rsidRDefault="00D078AE" w14:paraId="49251443" w14:textId="77777777">
            <w:pPr>
              <w:tabs>
                <w:tab w:val="left" w:pos="288"/>
                <w:tab w:val="left" w:pos="576"/>
                <w:tab w:val="left" w:pos="864"/>
                <w:tab w:val="left" w:pos="1152"/>
              </w:tabs>
              <w:spacing w:before="81" w:after="81" w:line="210" w:lineRule="exact"/>
              <w:ind w:left="144" w:right="40"/>
              <w:jc w:val="right"/>
              <w:rPr>
                <w:b/>
                <w:spacing w:val="0"/>
                <w:sz w:val="17"/>
                <w:szCs w:val="17"/>
              </w:rPr>
            </w:pPr>
            <w:r w:rsidRPr="002954DB">
              <w:rPr>
                <w:b/>
                <w:sz w:val="17"/>
              </w:rPr>
              <w:t>–</w:t>
            </w:r>
          </w:p>
        </w:tc>
        <w:tc>
          <w:tcPr>
            <w:tcW w:w="858" w:type="dxa"/>
            <w:tcBorders>
              <w:top w:val="single" w:color="auto" w:sz="4" w:space="0"/>
              <w:left w:val="nil"/>
              <w:bottom w:val="single" w:color="auto" w:sz="12" w:space="0"/>
              <w:right w:val="nil"/>
            </w:tcBorders>
            <w:vAlign w:val="bottom"/>
            <w:hideMark/>
          </w:tcPr>
          <w:p w:rsidRPr="002954DB" w:rsidR="00D078AE" w:rsidP="004973C3" w:rsidRDefault="00C85A8F" w14:paraId="2E872B7A" w14:textId="6C51EE2B">
            <w:pPr>
              <w:tabs>
                <w:tab w:val="left" w:pos="288"/>
                <w:tab w:val="left" w:pos="576"/>
                <w:tab w:val="left" w:pos="864"/>
                <w:tab w:val="left" w:pos="1152"/>
              </w:tabs>
              <w:spacing w:before="81" w:after="81" w:line="210" w:lineRule="exact"/>
              <w:ind w:left="144" w:right="40"/>
              <w:jc w:val="right"/>
              <w:rPr>
                <w:b/>
                <w:spacing w:val="0"/>
                <w:sz w:val="17"/>
                <w:szCs w:val="17"/>
              </w:rPr>
            </w:pPr>
            <w:r>
              <w:rPr>
                <w:b/>
                <w:spacing w:val="0"/>
                <w:sz w:val="17"/>
                <w:szCs w:val="17"/>
              </w:rPr>
              <w:t>8</w:t>
            </w:r>
          </w:p>
        </w:tc>
      </w:tr>
    </w:tbl>
    <w:p w:rsidRPr="002954DB" w:rsidR="00950DA6" w:rsidP="00950DA6" w:rsidRDefault="00950DA6" w14:paraId="4AFF471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3E57319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D61DB" w:rsidRDefault="00950DA6" w14:paraId="32157D50" w14:textId="52A79954">
      <w:pPr>
        <w:pStyle w:val="H23"/>
        <w:numPr>
          <w:ilvl w:val="0"/>
          <w:numId w:val="44"/>
        </w:numPr>
        <w:ind w:hanging="540"/>
        <w:rPr>
          <w:b w:val="0"/>
          <w:bCs/>
        </w:rPr>
      </w:pPr>
    </w:p>
    <w:p w:rsidRPr="002954DB" w:rsidR="00950DA6" w:rsidP="00950DA6" w:rsidRDefault="00950DA6" w14:paraId="7D7546A4" w14:textId="77777777">
      <w:pPr>
        <w:pStyle w:val="H23"/>
      </w:pPr>
      <w:r w:rsidRPr="002954DB">
        <w:t xml:space="preserve">Evolution of financial and post resources </w:t>
      </w:r>
    </w:p>
    <w:p w:rsidRPr="002954DB" w:rsidR="00950DA6" w:rsidP="00950DA6" w:rsidRDefault="00950DA6" w14:paraId="172406F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2954DB">
        <w:rPr>
          <w:sz w:val="14"/>
          <w:szCs w:val="14"/>
        </w:rPr>
        <w:t>(Thousands of United States dollars/number of posts)</w:t>
      </w:r>
    </w:p>
    <w:p w:rsidRPr="002954DB" w:rsidR="00950DA6" w:rsidP="00950DA6" w:rsidRDefault="00950DA6" w14:paraId="5C2B7E6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0B9D255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60"/>
        <w:gridCol w:w="990"/>
        <w:gridCol w:w="990"/>
        <w:gridCol w:w="989"/>
        <w:gridCol w:w="1081"/>
        <w:gridCol w:w="847"/>
        <w:gridCol w:w="847"/>
        <w:gridCol w:w="997"/>
        <w:gridCol w:w="945"/>
      </w:tblGrid>
      <w:tr w:rsidRPr="002954DB" w:rsidR="00950DA6" w:rsidTr="004973C3" w14:paraId="44C29341" w14:textId="77777777">
        <w:trPr>
          <w:tblHeader/>
        </w:trPr>
        <w:tc>
          <w:tcPr>
            <w:tcW w:w="2160" w:type="dxa"/>
            <w:tcBorders>
              <w:top w:val="single" w:color="auto" w:sz="4" w:space="0"/>
            </w:tcBorders>
            <w:shd w:val="clear" w:color="auto" w:fill="auto"/>
            <w:vAlign w:val="bottom"/>
          </w:tcPr>
          <w:p w:rsidRPr="002954DB" w:rsidR="00950DA6" w:rsidP="004973C3" w:rsidRDefault="00950DA6" w14:paraId="26AF2280" w14:textId="77777777">
            <w:pPr>
              <w:keepNext/>
              <w:keepLines/>
              <w:spacing w:before="81" w:after="81" w:line="160" w:lineRule="exact"/>
              <w:ind w:right="40"/>
              <w:jc w:val="both"/>
              <w:rPr>
                <w:i/>
                <w:sz w:val="14"/>
              </w:rPr>
            </w:pPr>
          </w:p>
        </w:tc>
        <w:tc>
          <w:tcPr>
            <w:tcW w:w="990" w:type="dxa"/>
            <w:tcBorders>
              <w:top w:val="single" w:color="auto" w:sz="4" w:space="0"/>
            </w:tcBorders>
            <w:shd w:val="clear" w:color="auto" w:fill="auto"/>
            <w:vAlign w:val="bottom"/>
          </w:tcPr>
          <w:p w:rsidRPr="002954DB" w:rsidR="00950DA6" w:rsidP="004973C3" w:rsidRDefault="00950DA6" w14:paraId="27CB4771" w14:textId="77777777">
            <w:pPr>
              <w:keepNext/>
              <w:keepLines/>
              <w:spacing w:before="81" w:after="81" w:line="160" w:lineRule="exact"/>
              <w:ind w:left="144" w:right="40"/>
              <w:jc w:val="right"/>
              <w:rPr>
                <w:i/>
                <w:sz w:val="14"/>
              </w:rPr>
            </w:pPr>
          </w:p>
        </w:tc>
        <w:tc>
          <w:tcPr>
            <w:tcW w:w="990" w:type="dxa"/>
            <w:tcBorders>
              <w:top w:val="single" w:color="auto" w:sz="4" w:space="0"/>
            </w:tcBorders>
            <w:shd w:val="clear" w:color="auto" w:fill="auto"/>
            <w:vAlign w:val="bottom"/>
          </w:tcPr>
          <w:p w:rsidRPr="002954DB" w:rsidR="00950DA6" w:rsidP="004973C3" w:rsidRDefault="00950DA6" w14:paraId="3C8083B5" w14:textId="77777777">
            <w:pPr>
              <w:keepNext/>
              <w:keepLines/>
              <w:spacing w:before="81" w:after="81" w:line="160" w:lineRule="exact"/>
              <w:ind w:left="144" w:right="40"/>
              <w:jc w:val="right"/>
              <w:rPr>
                <w:i/>
                <w:sz w:val="14"/>
              </w:rPr>
            </w:pPr>
          </w:p>
        </w:tc>
        <w:tc>
          <w:tcPr>
            <w:tcW w:w="4761" w:type="dxa"/>
            <w:gridSpan w:val="5"/>
            <w:tcBorders>
              <w:top w:val="single" w:color="auto" w:sz="4" w:space="0"/>
              <w:bottom w:val="single" w:color="auto" w:sz="4" w:space="0"/>
            </w:tcBorders>
            <w:shd w:val="clear" w:color="auto" w:fill="auto"/>
            <w:vAlign w:val="bottom"/>
          </w:tcPr>
          <w:p w:rsidRPr="002954DB" w:rsidR="00950DA6" w:rsidP="004973C3" w:rsidRDefault="00950DA6" w14:paraId="29497F70" w14:textId="77777777">
            <w:pPr>
              <w:keepNext/>
              <w:keepLines/>
              <w:spacing w:before="81" w:after="81" w:line="160" w:lineRule="exact"/>
              <w:jc w:val="center"/>
              <w:rPr>
                <w:i/>
                <w:sz w:val="14"/>
              </w:rPr>
            </w:pPr>
            <w:r w:rsidRPr="002954DB">
              <w:rPr>
                <w:i/>
                <w:sz w:val="14"/>
              </w:rPr>
              <w:t>Changes</w:t>
            </w:r>
          </w:p>
        </w:tc>
        <w:tc>
          <w:tcPr>
            <w:tcW w:w="945" w:type="dxa"/>
            <w:vMerge w:val="restart"/>
            <w:tcBorders>
              <w:top w:val="single" w:color="auto" w:sz="4" w:space="0"/>
            </w:tcBorders>
            <w:shd w:val="clear" w:color="auto" w:fill="auto"/>
            <w:vAlign w:val="bottom"/>
          </w:tcPr>
          <w:p w:rsidRPr="002954DB" w:rsidR="00950DA6" w:rsidP="004973C3" w:rsidRDefault="00FC0F0D" w14:paraId="03AAA683" w14:textId="48F3B668">
            <w:pPr>
              <w:keepNext/>
              <w:keepLines/>
              <w:spacing w:before="81" w:after="81" w:line="160" w:lineRule="exact"/>
              <w:ind w:left="144" w:right="40"/>
              <w:jc w:val="right"/>
              <w:rPr>
                <w:i/>
                <w:sz w:val="14"/>
              </w:rPr>
            </w:pPr>
            <w:r w:rsidRPr="002954DB">
              <w:rPr>
                <w:i/>
                <w:sz w:val="14"/>
              </w:rPr>
              <w:t>2026</w:t>
            </w:r>
            <w:r w:rsidRPr="002954DB" w:rsidR="00950DA6">
              <w:rPr>
                <w:i/>
                <w:sz w:val="14"/>
              </w:rPr>
              <w:t xml:space="preserve"> estimate </w:t>
            </w:r>
            <w:r w:rsidRPr="002954DB" w:rsidR="00954292">
              <w:rPr>
                <w:i/>
                <w:sz w:val="14"/>
              </w:rPr>
              <w:t xml:space="preserve"> </w:t>
            </w:r>
          </w:p>
        </w:tc>
      </w:tr>
      <w:tr w:rsidRPr="002954DB" w:rsidR="00950DA6" w:rsidTr="004973C3" w14:paraId="112C0D1B" w14:textId="77777777">
        <w:trPr>
          <w:tblHeader/>
        </w:trPr>
        <w:tc>
          <w:tcPr>
            <w:tcW w:w="2160" w:type="dxa"/>
            <w:tcBorders>
              <w:bottom w:val="single" w:color="auto" w:sz="12" w:space="0"/>
            </w:tcBorders>
            <w:shd w:val="clear" w:color="auto" w:fill="auto"/>
            <w:vAlign w:val="bottom"/>
          </w:tcPr>
          <w:p w:rsidRPr="002954DB" w:rsidR="00950DA6" w:rsidP="004973C3" w:rsidRDefault="00950DA6" w14:paraId="77981022" w14:textId="77777777">
            <w:pPr>
              <w:keepNext/>
              <w:keepLines/>
              <w:spacing w:before="81" w:after="81" w:line="160" w:lineRule="exact"/>
              <w:ind w:right="40"/>
              <w:jc w:val="both"/>
              <w:rPr>
                <w:i/>
                <w:sz w:val="14"/>
              </w:rPr>
            </w:pPr>
          </w:p>
        </w:tc>
        <w:tc>
          <w:tcPr>
            <w:tcW w:w="990" w:type="dxa"/>
            <w:tcBorders>
              <w:bottom w:val="single" w:color="auto" w:sz="12" w:space="0"/>
            </w:tcBorders>
            <w:shd w:val="clear" w:color="auto" w:fill="auto"/>
            <w:vAlign w:val="bottom"/>
          </w:tcPr>
          <w:p w:rsidRPr="002954DB" w:rsidR="00950DA6" w:rsidP="004973C3" w:rsidRDefault="0092629F" w14:paraId="1FAFDB4B" w14:textId="41A97762">
            <w:pPr>
              <w:keepNext/>
              <w:keepLines/>
              <w:spacing w:before="81" w:after="81" w:line="160" w:lineRule="exact"/>
              <w:ind w:left="144" w:right="40"/>
              <w:jc w:val="right"/>
              <w:rPr>
                <w:i/>
                <w:sz w:val="14"/>
              </w:rPr>
            </w:pPr>
            <w:r w:rsidRPr="002954DB">
              <w:rPr>
                <w:i/>
                <w:sz w:val="14"/>
              </w:rPr>
              <w:t>2024</w:t>
            </w:r>
            <w:r w:rsidRPr="002954DB" w:rsidR="00950DA6">
              <w:rPr>
                <w:i/>
                <w:sz w:val="14"/>
              </w:rPr>
              <w:t xml:space="preserve"> expenditure</w:t>
            </w:r>
          </w:p>
        </w:tc>
        <w:tc>
          <w:tcPr>
            <w:tcW w:w="990" w:type="dxa"/>
            <w:tcBorders>
              <w:bottom w:val="single" w:color="auto" w:sz="12" w:space="0"/>
            </w:tcBorders>
            <w:shd w:val="clear" w:color="auto" w:fill="auto"/>
            <w:vAlign w:val="bottom"/>
          </w:tcPr>
          <w:p w:rsidRPr="002954DB" w:rsidR="00950DA6" w:rsidP="004973C3" w:rsidRDefault="00950DA6" w14:paraId="387C984D" w14:textId="6C2F5C4D">
            <w:pPr>
              <w:keepNext/>
              <w:keepLines/>
              <w:spacing w:before="81" w:after="81" w:line="160" w:lineRule="exact"/>
              <w:ind w:left="72" w:right="40"/>
              <w:jc w:val="right"/>
              <w:rPr>
                <w:i/>
                <w:sz w:val="14"/>
              </w:rPr>
            </w:pPr>
            <w:r w:rsidRPr="002954DB">
              <w:rPr>
                <w:i/>
                <w:sz w:val="14"/>
              </w:rPr>
              <w:t>202</w:t>
            </w:r>
            <w:r w:rsidR="00C85A8F">
              <w:rPr>
                <w:i/>
                <w:sz w:val="14"/>
              </w:rPr>
              <w:t>5</w:t>
            </w:r>
            <w:r w:rsidRPr="002954DB">
              <w:rPr>
                <w:i/>
                <w:sz w:val="14"/>
              </w:rPr>
              <w:t xml:space="preserve"> approved</w:t>
            </w:r>
          </w:p>
        </w:tc>
        <w:tc>
          <w:tcPr>
            <w:tcW w:w="989" w:type="dxa"/>
            <w:tcBorders>
              <w:top w:val="single" w:color="auto" w:sz="4" w:space="0"/>
              <w:bottom w:val="single" w:color="auto" w:sz="12" w:space="0"/>
            </w:tcBorders>
            <w:shd w:val="clear" w:color="auto" w:fill="auto"/>
            <w:vAlign w:val="bottom"/>
          </w:tcPr>
          <w:p w:rsidRPr="002954DB" w:rsidR="00950DA6" w:rsidP="004973C3" w:rsidRDefault="00950DA6" w14:paraId="1EEB8376" w14:textId="77777777">
            <w:pPr>
              <w:keepNext/>
              <w:keepLines/>
              <w:spacing w:before="81" w:after="81" w:line="160" w:lineRule="exact"/>
              <w:ind w:left="144" w:right="40"/>
              <w:jc w:val="right"/>
              <w:rPr>
                <w:i/>
                <w:sz w:val="14"/>
              </w:rPr>
            </w:pPr>
            <w:r w:rsidRPr="002954DB">
              <w:rPr>
                <w:i/>
                <w:sz w:val="14"/>
              </w:rPr>
              <w:t>Technical adjustments</w:t>
            </w:r>
          </w:p>
        </w:tc>
        <w:tc>
          <w:tcPr>
            <w:tcW w:w="1081" w:type="dxa"/>
            <w:tcBorders>
              <w:top w:val="single" w:color="auto" w:sz="4" w:space="0"/>
              <w:bottom w:val="single" w:color="auto" w:sz="12" w:space="0"/>
            </w:tcBorders>
            <w:shd w:val="clear" w:color="auto" w:fill="auto"/>
            <w:vAlign w:val="bottom"/>
          </w:tcPr>
          <w:p w:rsidRPr="002954DB" w:rsidR="00950DA6" w:rsidP="004973C3" w:rsidRDefault="00950DA6" w14:paraId="4C1F1644" w14:textId="77777777">
            <w:pPr>
              <w:keepNext/>
              <w:keepLines/>
              <w:spacing w:before="81" w:after="81" w:line="160" w:lineRule="exact"/>
              <w:ind w:left="144" w:right="40"/>
              <w:jc w:val="right"/>
              <w:rPr>
                <w:i/>
                <w:sz w:val="14"/>
              </w:rPr>
            </w:pPr>
            <w:r w:rsidRPr="002954DB">
              <w:rPr>
                <w:i/>
                <w:sz w:val="14"/>
              </w:rPr>
              <w:t>New/expanded mandates</w:t>
            </w:r>
          </w:p>
        </w:tc>
        <w:tc>
          <w:tcPr>
            <w:tcW w:w="847" w:type="dxa"/>
            <w:tcBorders>
              <w:top w:val="single" w:color="auto" w:sz="4" w:space="0"/>
              <w:bottom w:val="single" w:color="auto" w:sz="12" w:space="0"/>
            </w:tcBorders>
            <w:shd w:val="clear" w:color="auto" w:fill="auto"/>
            <w:vAlign w:val="bottom"/>
          </w:tcPr>
          <w:p w:rsidRPr="002954DB" w:rsidR="00950DA6" w:rsidP="004973C3" w:rsidRDefault="00950DA6" w14:paraId="5FA604B8" w14:textId="77777777">
            <w:pPr>
              <w:keepNext/>
              <w:keepLines/>
              <w:spacing w:before="81" w:after="81" w:line="160" w:lineRule="exact"/>
              <w:ind w:left="144" w:right="40"/>
              <w:jc w:val="right"/>
              <w:rPr>
                <w:i/>
                <w:sz w:val="14"/>
              </w:rPr>
            </w:pPr>
            <w:r w:rsidRPr="002954DB">
              <w:rPr>
                <w:i/>
                <w:sz w:val="14"/>
              </w:rPr>
              <w:t xml:space="preserve">Other </w:t>
            </w:r>
          </w:p>
        </w:tc>
        <w:tc>
          <w:tcPr>
            <w:tcW w:w="847" w:type="dxa"/>
            <w:tcBorders>
              <w:top w:val="single" w:color="auto" w:sz="4" w:space="0"/>
              <w:bottom w:val="single" w:color="auto" w:sz="12" w:space="0"/>
            </w:tcBorders>
            <w:shd w:val="clear" w:color="auto" w:fill="auto"/>
            <w:vAlign w:val="bottom"/>
          </w:tcPr>
          <w:p w:rsidRPr="002954DB" w:rsidR="00950DA6" w:rsidP="004973C3" w:rsidRDefault="00950DA6" w14:paraId="7F0FF4C3" w14:textId="77777777">
            <w:pPr>
              <w:keepNext/>
              <w:keepLines/>
              <w:spacing w:before="81" w:after="81" w:line="160" w:lineRule="exact"/>
              <w:ind w:left="144" w:right="40"/>
              <w:jc w:val="right"/>
              <w:rPr>
                <w:i/>
                <w:sz w:val="14"/>
              </w:rPr>
            </w:pPr>
            <w:r w:rsidRPr="002954DB">
              <w:rPr>
                <w:i/>
                <w:sz w:val="14"/>
              </w:rPr>
              <w:t>Total</w:t>
            </w:r>
          </w:p>
        </w:tc>
        <w:tc>
          <w:tcPr>
            <w:tcW w:w="997" w:type="dxa"/>
            <w:tcBorders>
              <w:top w:val="single" w:color="auto" w:sz="4" w:space="0"/>
              <w:bottom w:val="single" w:color="auto" w:sz="12" w:space="0"/>
            </w:tcBorders>
            <w:shd w:val="clear" w:color="auto" w:fill="auto"/>
            <w:vAlign w:val="bottom"/>
          </w:tcPr>
          <w:p w:rsidRPr="002954DB" w:rsidR="00950DA6" w:rsidP="004973C3" w:rsidRDefault="00950DA6" w14:paraId="222DC897" w14:textId="77777777">
            <w:pPr>
              <w:keepNext/>
              <w:keepLines/>
              <w:spacing w:before="81" w:after="81" w:line="160" w:lineRule="exact"/>
              <w:ind w:left="72" w:right="40"/>
              <w:jc w:val="right"/>
              <w:rPr>
                <w:i/>
                <w:sz w:val="14"/>
              </w:rPr>
            </w:pPr>
            <w:r w:rsidRPr="002954DB">
              <w:rPr>
                <w:i/>
                <w:sz w:val="14"/>
              </w:rPr>
              <w:t xml:space="preserve">Percentage </w:t>
            </w:r>
          </w:p>
        </w:tc>
        <w:tc>
          <w:tcPr>
            <w:tcW w:w="945" w:type="dxa"/>
            <w:vMerge/>
            <w:tcBorders>
              <w:bottom w:val="single" w:color="auto" w:sz="12" w:space="0"/>
            </w:tcBorders>
            <w:shd w:val="clear" w:color="auto" w:fill="auto"/>
            <w:vAlign w:val="bottom"/>
          </w:tcPr>
          <w:p w:rsidRPr="002954DB" w:rsidR="00950DA6" w:rsidP="004973C3" w:rsidRDefault="00950DA6" w14:paraId="5175041F" w14:textId="77777777">
            <w:pPr>
              <w:keepNext/>
              <w:keepLines/>
              <w:spacing w:before="81" w:after="81" w:line="160" w:lineRule="exact"/>
              <w:ind w:left="144" w:right="40"/>
              <w:jc w:val="right"/>
              <w:rPr>
                <w:i/>
                <w:sz w:val="14"/>
              </w:rPr>
            </w:pPr>
          </w:p>
        </w:tc>
      </w:tr>
      <w:tr w:rsidRPr="002954DB" w:rsidR="00950DA6" w:rsidTr="004973C3" w14:paraId="6DE65010" w14:textId="77777777">
        <w:trPr>
          <w:trHeight w:val="115" w:hRule="exact"/>
          <w:tblHeader/>
        </w:trPr>
        <w:tc>
          <w:tcPr>
            <w:tcW w:w="2160" w:type="dxa"/>
            <w:tcBorders>
              <w:top w:val="single" w:color="auto" w:sz="12" w:space="0"/>
            </w:tcBorders>
            <w:shd w:val="clear" w:color="auto" w:fill="auto"/>
            <w:vAlign w:val="bottom"/>
          </w:tcPr>
          <w:p w:rsidRPr="002954DB" w:rsidR="00950DA6" w:rsidP="004973C3" w:rsidRDefault="00950DA6" w14:paraId="61FF713D" w14:textId="77777777">
            <w:pPr>
              <w:keepNext/>
              <w:keepLines/>
              <w:spacing w:before="40" w:after="40" w:line="210" w:lineRule="exact"/>
              <w:ind w:right="40"/>
              <w:jc w:val="both"/>
              <w:rPr>
                <w:sz w:val="17"/>
              </w:rPr>
            </w:pPr>
          </w:p>
        </w:tc>
        <w:tc>
          <w:tcPr>
            <w:tcW w:w="990" w:type="dxa"/>
            <w:tcBorders>
              <w:top w:val="single" w:color="auto" w:sz="12" w:space="0"/>
            </w:tcBorders>
            <w:shd w:val="clear" w:color="auto" w:fill="auto"/>
            <w:vAlign w:val="bottom"/>
          </w:tcPr>
          <w:p w:rsidRPr="002954DB" w:rsidR="00950DA6" w:rsidP="004973C3" w:rsidRDefault="00950DA6" w14:paraId="1FA8265A" w14:textId="77777777">
            <w:pPr>
              <w:keepNext/>
              <w:keepLines/>
              <w:spacing w:before="40" w:after="40" w:line="210" w:lineRule="exact"/>
              <w:ind w:left="144" w:right="40"/>
              <w:jc w:val="right"/>
              <w:rPr>
                <w:sz w:val="17"/>
              </w:rPr>
            </w:pPr>
          </w:p>
        </w:tc>
        <w:tc>
          <w:tcPr>
            <w:tcW w:w="990" w:type="dxa"/>
            <w:tcBorders>
              <w:top w:val="single" w:color="auto" w:sz="12" w:space="0"/>
            </w:tcBorders>
            <w:shd w:val="clear" w:color="auto" w:fill="auto"/>
            <w:vAlign w:val="bottom"/>
          </w:tcPr>
          <w:p w:rsidRPr="002954DB" w:rsidR="00950DA6" w:rsidP="004973C3" w:rsidRDefault="00950DA6" w14:paraId="10D40179" w14:textId="77777777">
            <w:pPr>
              <w:keepNext/>
              <w:keepLines/>
              <w:spacing w:before="40" w:after="40" w:line="210" w:lineRule="exact"/>
              <w:ind w:left="144" w:right="40"/>
              <w:jc w:val="right"/>
              <w:rPr>
                <w:sz w:val="17"/>
              </w:rPr>
            </w:pPr>
          </w:p>
        </w:tc>
        <w:tc>
          <w:tcPr>
            <w:tcW w:w="989" w:type="dxa"/>
            <w:tcBorders>
              <w:top w:val="single" w:color="auto" w:sz="12" w:space="0"/>
            </w:tcBorders>
            <w:shd w:val="clear" w:color="auto" w:fill="auto"/>
            <w:vAlign w:val="bottom"/>
          </w:tcPr>
          <w:p w:rsidRPr="002954DB" w:rsidR="00950DA6" w:rsidP="004973C3" w:rsidRDefault="00950DA6" w14:paraId="304929F8" w14:textId="77777777">
            <w:pPr>
              <w:keepNext/>
              <w:keepLines/>
              <w:spacing w:before="40" w:after="40" w:line="210" w:lineRule="exact"/>
              <w:ind w:left="144" w:right="40"/>
              <w:jc w:val="right"/>
              <w:rPr>
                <w:sz w:val="17"/>
              </w:rPr>
            </w:pPr>
          </w:p>
        </w:tc>
        <w:tc>
          <w:tcPr>
            <w:tcW w:w="1081" w:type="dxa"/>
            <w:tcBorders>
              <w:top w:val="single" w:color="auto" w:sz="12" w:space="0"/>
            </w:tcBorders>
            <w:shd w:val="clear" w:color="auto" w:fill="auto"/>
            <w:vAlign w:val="bottom"/>
          </w:tcPr>
          <w:p w:rsidRPr="002954DB" w:rsidR="00950DA6" w:rsidP="004973C3" w:rsidRDefault="00950DA6" w14:paraId="01DBCC9D" w14:textId="77777777">
            <w:pPr>
              <w:keepNext/>
              <w:keepLines/>
              <w:spacing w:before="40" w:after="40" w:line="210" w:lineRule="exact"/>
              <w:ind w:left="144" w:right="40"/>
              <w:jc w:val="right"/>
              <w:rPr>
                <w:sz w:val="17"/>
              </w:rPr>
            </w:pPr>
          </w:p>
        </w:tc>
        <w:tc>
          <w:tcPr>
            <w:tcW w:w="847" w:type="dxa"/>
            <w:tcBorders>
              <w:top w:val="single" w:color="auto" w:sz="12" w:space="0"/>
            </w:tcBorders>
            <w:shd w:val="clear" w:color="auto" w:fill="auto"/>
            <w:vAlign w:val="bottom"/>
          </w:tcPr>
          <w:p w:rsidRPr="002954DB" w:rsidR="00950DA6" w:rsidP="004973C3" w:rsidRDefault="00950DA6" w14:paraId="68455B61" w14:textId="77777777">
            <w:pPr>
              <w:keepNext/>
              <w:keepLines/>
              <w:spacing w:before="40" w:after="40" w:line="210" w:lineRule="exact"/>
              <w:ind w:left="144" w:right="40"/>
              <w:jc w:val="right"/>
              <w:rPr>
                <w:sz w:val="17"/>
              </w:rPr>
            </w:pPr>
          </w:p>
        </w:tc>
        <w:tc>
          <w:tcPr>
            <w:tcW w:w="847" w:type="dxa"/>
            <w:tcBorders>
              <w:top w:val="single" w:color="auto" w:sz="12" w:space="0"/>
            </w:tcBorders>
            <w:shd w:val="clear" w:color="auto" w:fill="auto"/>
            <w:vAlign w:val="bottom"/>
          </w:tcPr>
          <w:p w:rsidRPr="002954DB" w:rsidR="00950DA6" w:rsidP="004973C3" w:rsidRDefault="00950DA6" w14:paraId="47CF88DC" w14:textId="77777777">
            <w:pPr>
              <w:keepNext/>
              <w:keepLines/>
              <w:spacing w:before="40" w:after="40" w:line="210" w:lineRule="exact"/>
              <w:ind w:left="144" w:right="40"/>
              <w:jc w:val="right"/>
              <w:rPr>
                <w:sz w:val="17"/>
              </w:rPr>
            </w:pPr>
          </w:p>
        </w:tc>
        <w:tc>
          <w:tcPr>
            <w:tcW w:w="997" w:type="dxa"/>
            <w:tcBorders>
              <w:top w:val="single" w:color="auto" w:sz="12" w:space="0"/>
            </w:tcBorders>
            <w:shd w:val="clear" w:color="auto" w:fill="auto"/>
            <w:vAlign w:val="bottom"/>
          </w:tcPr>
          <w:p w:rsidRPr="002954DB" w:rsidR="00950DA6" w:rsidP="004973C3" w:rsidRDefault="00950DA6" w14:paraId="7FC22A9F" w14:textId="77777777">
            <w:pPr>
              <w:keepNext/>
              <w:keepLines/>
              <w:spacing w:before="40" w:after="40" w:line="210" w:lineRule="exact"/>
              <w:ind w:left="144" w:right="40"/>
              <w:jc w:val="right"/>
              <w:rPr>
                <w:sz w:val="17"/>
              </w:rPr>
            </w:pPr>
          </w:p>
        </w:tc>
        <w:tc>
          <w:tcPr>
            <w:tcW w:w="945" w:type="dxa"/>
            <w:tcBorders>
              <w:top w:val="single" w:color="auto" w:sz="12" w:space="0"/>
            </w:tcBorders>
            <w:shd w:val="clear" w:color="auto" w:fill="auto"/>
            <w:vAlign w:val="bottom"/>
          </w:tcPr>
          <w:p w:rsidRPr="002954DB" w:rsidR="00950DA6" w:rsidP="004973C3" w:rsidRDefault="00950DA6" w14:paraId="56EA19A2" w14:textId="77777777">
            <w:pPr>
              <w:keepNext/>
              <w:keepLines/>
              <w:spacing w:before="40" w:after="40" w:line="210" w:lineRule="exact"/>
              <w:ind w:left="144" w:right="40"/>
              <w:jc w:val="right"/>
              <w:rPr>
                <w:sz w:val="17"/>
              </w:rPr>
            </w:pPr>
          </w:p>
        </w:tc>
      </w:tr>
      <w:tr w:rsidRPr="002954DB" w:rsidR="00950DA6" w:rsidTr="004973C3" w14:paraId="5BDAAA16" w14:textId="77777777">
        <w:tc>
          <w:tcPr>
            <w:tcW w:w="4140" w:type="dxa"/>
            <w:gridSpan w:val="3"/>
            <w:shd w:val="clear" w:color="auto" w:fill="auto"/>
          </w:tcPr>
          <w:p w:rsidRPr="002954DB" w:rsidR="00950DA6" w:rsidP="004973C3" w:rsidRDefault="00950DA6" w14:paraId="379A6B73" w14:textId="77777777">
            <w:pPr>
              <w:keepNext/>
              <w:keepLines/>
              <w:tabs>
                <w:tab w:val="left" w:pos="288"/>
                <w:tab w:val="left" w:pos="576"/>
                <w:tab w:val="left" w:pos="864"/>
                <w:tab w:val="left" w:pos="1152"/>
              </w:tabs>
              <w:spacing w:before="40" w:after="40" w:line="210" w:lineRule="exact"/>
              <w:ind w:right="40"/>
              <w:rPr>
                <w:rFonts w:ascii="Times New Roman Bold" w:hAnsi="Times New Roman Bold" w:cs="Times New Roman Bold"/>
                <w:spacing w:val="2"/>
                <w:sz w:val="17"/>
              </w:rPr>
            </w:pPr>
            <w:r w:rsidRPr="002954DB">
              <w:rPr>
                <w:rFonts w:ascii="Times New Roman Bold" w:hAnsi="Times New Roman Bold" w:cs="Times New Roman Bold"/>
                <w:b/>
                <w:spacing w:val="2"/>
                <w:sz w:val="17"/>
              </w:rPr>
              <w:t>Financial resources by main category of expenditure</w:t>
            </w:r>
          </w:p>
        </w:tc>
        <w:tc>
          <w:tcPr>
            <w:tcW w:w="989" w:type="dxa"/>
            <w:shd w:val="clear" w:color="auto" w:fill="auto"/>
            <w:vAlign w:val="bottom"/>
          </w:tcPr>
          <w:p w:rsidRPr="002954DB" w:rsidR="00950DA6" w:rsidP="004973C3" w:rsidRDefault="00950DA6" w14:paraId="3A18FB83"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1081" w:type="dxa"/>
            <w:shd w:val="clear" w:color="auto" w:fill="auto"/>
            <w:vAlign w:val="bottom"/>
          </w:tcPr>
          <w:p w:rsidRPr="002954DB" w:rsidR="00950DA6" w:rsidP="004973C3" w:rsidRDefault="00950DA6" w14:paraId="6B75972C"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847" w:type="dxa"/>
            <w:shd w:val="clear" w:color="auto" w:fill="auto"/>
            <w:vAlign w:val="bottom"/>
          </w:tcPr>
          <w:p w:rsidRPr="002954DB" w:rsidR="00950DA6" w:rsidP="004973C3" w:rsidRDefault="00950DA6" w14:paraId="193550DF"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847" w:type="dxa"/>
            <w:shd w:val="clear" w:color="auto" w:fill="auto"/>
            <w:vAlign w:val="bottom"/>
          </w:tcPr>
          <w:p w:rsidRPr="002954DB" w:rsidR="00950DA6" w:rsidP="004973C3" w:rsidRDefault="00950DA6" w14:paraId="2D6C456B"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997" w:type="dxa"/>
            <w:shd w:val="clear" w:color="auto" w:fill="auto"/>
            <w:vAlign w:val="bottom"/>
          </w:tcPr>
          <w:p w:rsidRPr="002954DB" w:rsidR="00950DA6" w:rsidP="004973C3" w:rsidRDefault="00950DA6" w14:paraId="2DAFDB82" w14:textId="77777777">
            <w:pPr>
              <w:keepNext/>
              <w:keepLines/>
              <w:tabs>
                <w:tab w:val="left" w:pos="288"/>
                <w:tab w:val="left" w:pos="576"/>
                <w:tab w:val="left" w:pos="864"/>
                <w:tab w:val="left" w:pos="1152"/>
              </w:tabs>
              <w:spacing w:before="40" w:after="40" w:line="210" w:lineRule="exact"/>
              <w:ind w:left="144" w:right="40"/>
              <w:jc w:val="right"/>
              <w:rPr>
                <w:sz w:val="17"/>
              </w:rPr>
            </w:pPr>
          </w:p>
        </w:tc>
        <w:tc>
          <w:tcPr>
            <w:tcW w:w="945" w:type="dxa"/>
            <w:shd w:val="clear" w:color="auto" w:fill="auto"/>
            <w:vAlign w:val="bottom"/>
          </w:tcPr>
          <w:p w:rsidRPr="002954DB" w:rsidR="00950DA6" w:rsidP="004973C3" w:rsidRDefault="00950DA6" w14:paraId="4E84E890" w14:textId="77777777">
            <w:pPr>
              <w:keepNext/>
              <w:keepLines/>
              <w:tabs>
                <w:tab w:val="left" w:pos="288"/>
                <w:tab w:val="left" w:pos="576"/>
                <w:tab w:val="left" w:pos="864"/>
                <w:tab w:val="left" w:pos="1152"/>
              </w:tabs>
              <w:spacing w:before="40" w:after="40" w:line="210" w:lineRule="exact"/>
              <w:ind w:left="144" w:right="40"/>
              <w:jc w:val="right"/>
              <w:rPr>
                <w:sz w:val="17"/>
              </w:rPr>
            </w:pPr>
          </w:p>
        </w:tc>
      </w:tr>
      <w:tr w:rsidRPr="002954DB" w:rsidR="00950DA6" w:rsidTr="004973C3" w14:paraId="0BBFC316" w14:textId="77777777">
        <w:tc>
          <w:tcPr>
            <w:tcW w:w="2160" w:type="dxa"/>
            <w:shd w:val="clear" w:color="auto" w:fill="auto"/>
            <w:vAlign w:val="bottom"/>
          </w:tcPr>
          <w:p w:rsidRPr="002954DB" w:rsidR="00950DA6" w:rsidP="004973C3" w:rsidRDefault="00950DA6" w14:paraId="6EBBFCA9" w14:textId="77777777">
            <w:pPr>
              <w:keepNext/>
              <w:keepLines/>
              <w:tabs>
                <w:tab w:val="left" w:pos="288"/>
                <w:tab w:val="left" w:pos="576"/>
                <w:tab w:val="left" w:pos="864"/>
                <w:tab w:val="left" w:pos="1152"/>
              </w:tabs>
              <w:spacing w:before="40" w:after="40" w:line="210" w:lineRule="exact"/>
              <w:ind w:right="40"/>
              <w:jc w:val="both"/>
              <w:rPr>
                <w:sz w:val="17"/>
              </w:rPr>
            </w:pPr>
            <w:r w:rsidRPr="002954DB">
              <w:rPr>
                <w:sz w:val="17"/>
              </w:rPr>
              <w:t>Posts</w:t>
            </w:r>
          </w:p>
        </w:tc>
        <w:tc>
          <w:tcPr>
            <w:tcW w:w="990" w:type="dxa"/>
            <w:shd w:val="clear" w:color="auto" w:fill="auto"/>
            <w:vAlign w:val="bottom"/>
          </w:tcPr>
          <w:p w:rsidRPr="002954DB" w:rsidR="00950DA6" w:rsidP="004973C3" w:rsidRDefault="004E2D68" w14:paraId="3CD8C419" w14:textId="76FC68D2">
            <w:pPr>
              <w:keepNext/>
              <w:keepLines/>
              <w:tabs>
                <w:tab w:val="left" w:pos="288"/>
                <w:tab w:val="left" w:pos="576"/>
                <w:tab w:val="left" w:pos="864"/>
                <w:tab w:val="left" w:pos="1152"/>
              </w:tabs>
              <w:spacing w:before="40" w:after="40" w:line="210" w:lineRule="exact"/>
              <w:ind w:left="144" w:right="40"/>
              <w:jc w:val="right"/>
              <w:rPr>
                <w:sz w:val="17"/>
              </w:rPr>
            </w:pPr>
            <w:r>
              <w:rPr>
                <w:sz w:val="17"/>
              </w:rPr>
              <w:t>931.0</w:t>
            </w:r>
          </w:p>
        </w:tc>
        <w:tc>
          <w:tcPr>
            <w:tcW w:w="990" w:type="dxa"/>
            <w:shd w:val="clear" w:color="auto" w:fill="auto"/>
            <w:vAlign w:val="bottom"/>
          </w:tcPr>
          <w:p w:rsidRPr="002954DB" w:rsidR="00950DA6" w:rsidP="004973C3" w:rsidRDefault="004E2D68" w14:paraId="62E7D1B7" w14:textId="520EC0AE">
            <w:pPr>
              <w:keepNext/>
              <w:keepLines/>
              <w:tabs>
                <w:tab w:val="left" w:pos="288"/>
                <w:tab w:val="left" w:pos="576"/>
                <w:tab w:val="left" w:pos="864"/>
                <w:tab w:val="left" w:pos="1152"/>
              </w:tabs>
              <w:spacing w:before="40" w:after="40" w:line="210" w:lineRule="exact"/>
              <w:ind w:left="144" w:right="40"/>
              <w:jc w:val="right"/>
              <w:rPr>
                <w:sz w:val="17"/>
              </w:rPr>
            </w:pPr>
            <w:r>
              <w:rPr>
                <w:sz w:val="17"/>
              </w:rPr>
              <w:t>956.3</w:t>
            </w:r>
          </w:p>
        </w:tc>
        <w:tc>
          <w:tcPr>
            <w:tcW w:w="989" w:type="dxa"/>
            <w:shd w:val="clear" w:color="auto" w:fill="auto"/>
            <w:vAlign w:val="bottom"/>
          </w:tcPr>
          <w:p w:rsidRPr="002954DB" w:rsidR="00950DA6" w:rsidP="004973C3" w:rsidRDefault="00950DA6" w14:paraId="72654320" w14:textId="77777777">
            <w:pPr>
              <w:keepNext/>
              <w:keepLines/>
              <w:tabs>
                <w:tab w:val="left" w:pos="288"/>
                <w:tab w:val="left" w:pos="576"/>
                <w:tab w:val="left" w:pos="864"/>
                <w:tab w:val="left" w:pos="1152"/>
              </w:tabs>
              <w:spacing w:before="40" w:after="40" w:line="210" w:lineRule="exact"/>
              <w:ind w:left="144" w:right="40"/>
              <w:jc w:val="right"/>
              <w:rPr>
                <w:sz w:val="17"/>
              </w:rPr>
            </w:pPr>
            <w:r w:rsidRPr="002954DB">
              <w:rPr>
                <w:sz w:val="17"/>
              </w:rPr>
              <w:t xml:space="preserve"> – </w:t>
            </w:r>
          </w:p>
        </w:tc>
        <w:tc>
          <w:tcPr>
            <w:tcW w:w="1081" w:type="dxa"/>
            <w:shd w:val="clear" w:color="auto" w:fill="auto"/>
            <w:vAlign w:val="bottom"/>
          </w:tcPr>
          <w:p w:rsidRPr="002954DB" w:rsidR="00950DA6" w:rsidP="004973C3" w:rsidRDefault="00950DA6" w14:paraId="31CD272D" w14:textId="77777777">
            <w:pPr>
              <w:keepNext/>
              <w:keepLines/>
              <w:tabs>
                <w:tab w:val="left" w:pos="288"/>
                <w:tab w:val="left" w:pos="576"/>
                <w:tab w:val="left" w:pos="864"/>
                <w:tab w:val="left" w:pos="1152"/>
              </w:tabs>
              <w:spacing w:before="40" w:after="40" w:line="210" w:lineRule="exact"/>
              <w:ind w:left="144" w:right="40"/>
              <w:jc w:val="right"/>
              <w:rPr>
                <w:sz w:val="17"/>
              </w:rPr>
            </w:pPr>
            <w:r w:rsidRPr="002954DB">
              <w:rPr>
                <w:sz w:val="17"/>
              </w:rPr>
              <w:t xml:space="preserve"> – </w:t>
            </w:r>
          </w:p>
        </w:tc>
        <w:tc>
          <w:tcPr>
            <w:tcW w:w="847" w:type="dxa"/>
            <w:shd w:val="clear" w:color="auto" w:fill="auto"/>
            <w:vAlign w:val="bottom"/>
          </w:tcPr>
          <w:p w:rsidRPr="002954DB" w:rsidR="00950DA6" w:rsidP="004973C3" w:rsidRDefault="00950DA6" w14:paraId="2664A943" w14:textId="77777777">
            <w:pPr>
              <w:keepNext/>
              <w:keepLines/>
              <w:tabs>
                <w:tab w:val="left" w:pos="288"/>
                <w:tab w:val="left" w:pos="576"/>
                <w:tab w:val="left" w:pos="864"/>
                <w:tab w:val="left" w:pos="1152"/>
              </w:tabs>
              <w:spacing w:before="40" w:after="40" w:line="210" w:lineRule="exact"/>
              <w:ind w:left="144" w:right="40"/>
              <w:jc w:val="right"/>
              <w:rPr>
                <w:sz w:val="17"/>
              </w:rPr>
            </w:pPr>
            <w:r w:rsidRPr="002954DB">
              <w:rPr>
                <w:sz w:val="17"/>
              </w:rPr>
              <w:t xml:space="preserve"> – </w:t>
            </w:r>
          </w:p>
        </w:tc>
        <w:tc>
          <w:tcPr>
            <w:tcW w:w="847" w:type="dxa"/>
            <w:shd w:val="clear" w:color="auto" w:fill="auto"/>
            <w:vAlign w:val="bottom"/>
          </w:tcPr>
          <w:p w:rsidRPr="002954DB" w:rsidR="00950DA6" w:rsidP="004973C3" w:rsidRDefault="00950DA6" w14:paraId="7EBE46DA" w14:textId="77777777">
            <w:pPr>
              <w:keepNext/>
              <w:keepLines/>
              <w:tabs>
                <w:tab w:val="left" w:pos="288"/>
                <w:tab w:val="left" w:pos="576"/>
                <w:tab w:val="left" w:pos="864"/>
                <w:tab w:val="left" w:pos="1152"/>
              </w:tabs>
              <w:spacing w:before="40" w:after="40" w:line="210" w:lineRule="exact"/>
              <w:ind w:left="144" w:right="40"/>
              <w:jc w:val="right"/>
              <w:rPr>
                <w:sz w:val="17"/>
              </w:rPr>
            </w:pPr>
            <w:r w:rsidRPr="002954DB">
              <w:rPr>
                <w:sz w:val="17"/>
              </w:rPr>
              <w:t xml:space="preserve"> – </w:t>
            </w:r>
          </w:p>
        </w:tc>
        <w:tc>
          <w:tcPr>
            <w:tcW w:w="997" w:type="dxa"/>
            <w:shd w:val="clear" w:color="auto" w:fill="auto"/>
            <w:vAlign w:val="bottom"/>
          </w:tcPr>
          <w:p w:rsidRPr="002954DB" w:rsidR="00950DA6" w:rsidP="004973C3" w:rsidRDefault="00950DA6" w14:paraId="64B11F64" w14:textId="77777777">
            <w:pPr>
              <w:keepNext/>
              <w:keepLines/>
              <w:tabs>
                <w:tab w:val="left" w:pos="288"/>
                <w:tab w:val="left" w:pos="576"/>
                <w:tab w:val="left" w:pos="864"/>
                <w:tab w:val="left" w:pos="1152"/>
              </w:tabs>
              <w:spacing w:before="40" w:after="40" w:line="210" w:lineRule="exact"/>
              <w:ind w:left="144" w:right="40"/>
              <w:jc w:val="right"/>
              <w:rPr>
                <w:sz w:val="17"/>
              </w:rPr>
            </w:pPr>
            <w:r w:rsidRPr="002954DB">
              <w:rPr>
                <w:sz w:val="17"/>
              </w:rPr>
              <w:t xml:space="preserve">– </w:t>
            </w:r>
          </w:p>
        </w:tc>
        <w:tc>
          <w:tcPr>
            <w:tcW w:w="945" w:type="dxa"/>
            <w:shd w:val="clear" w:color="auto" w:fill="auto"/>
            <w:vAlign w:val="bottom"/>
          </w:tcPr>
          <w:p w:rsidRPr="002954DB" w:rsidR="00950DA6" w:rsidP="004973C3" w:rsidRDefault="004E2D68" w14:paraId="7A0E2574" w14:textId="30394DA4">
            <w:pPr>
              <w:keepNext/>
              <w:keepLines/>
              <w:tabs>
                <w:tab w:val="left" w:pos="288"/>
                <w:tab w:val="left" w:pos="576"/>
                <w:tab w:val="left" w:pos="864"/>
                <w:tab w:val="left" w:pos="1152"/>
              </w:tabs>
              <w:spacing w:before="40" w:after="40" w:line="210" w:lineRule="exact"/>
              <w:ind w:left="144" w:right="40"/>
              <w:jc w:val="right"/>
              <w:rPr>
                <w:sz w:val="17"/>
              </w:rPr>
            </w:pPr>
            <w:r>
              <w:rPr>
                <w:sz w:val="17"/>
              </w:rPr>
              <w:t>956.3</w:t>
            </w:r>
          </w:p>
        </w:tc>
      </w:tr>
      <w:tr w:rsidRPr="002954DB" w:rsidR="00950DA6" w:rsidTr="004973C3" w14:paraId="355EA88D" w14:textId="77777777">
        <w:tc>
          <w:tcPr>
            <w:tcW w:w="2160" w:type="dxa"/>
            <w:tcBorders>
              <w:bottom w:val="single" w:color="auto" w:sz="4" w:space="0"/>
            </w:tcBorders>
            <w:shd w:val="clear" w:color="auto" w:fill="auto"/>
            <w:vAlign w:val="bottom"/>
          </w:tcPr>
          <w:p w:rsidRPr="002954DB" w:rsidR="00950DA6" w:rsidP="004973C3" w:rsidRDefault="00950DA6" w14:paraId="56ABE4DA" w14:textId="77777777">
            <w:pPr>
              <w:tabs>
                <w:tab w:val="left" w:pos="288"/>
                <w:tab w:val="left" w:pos="576"/>
                <w:tab w:val="left" w:pos="864"/>
                <w:tab w:val="left" w:pos="1152"/>
              </w:tabs>
              <w:spacing w:before="40" w:after="82" w:line="210" w:lineRule="exact"/>
              <w:ind w:right="40"/>
              <w:jc w:val="both"/>
              <w:rPr>
                <w:sz w:val="17"/>
              </w:rPr>
            </w:pPr>
            <w:r w:rsidRPr="002954DB">
              <w:rPr>
                <w:sz w:val="17"/>
              </w:rPr>
              <w:t>Non-post</w:t>
            </w:r>
          </w:p>
        </w:tc>
        <w:tc>
          <w:tcPr>
            <w:tcW w:w="990" w:type="dxa"/>
            <w:tcBorders>
              <w:bottom w:val="single" w:color="auto" w:sz="4" w:space="0"/>
            </w:tcBorders>
            <w:shd w:val="clear" w:color="auto" w:fill="auto"/>
            <w:vAlign w:val="bottom"/>
          </w:tcPr>
          <w:p w:rsidRPr="002954DB" w:rsidR="00950DA6" w:rsidP="004973C3" w:rsidRDefault="004E2D68" w14:paraId="1B777270" w14:textId="07746534">
            <w:pPr>
              <w:tabs>
                <w:tab w:val="left" w:pos="288"/>
                <w:tab w:val="left" w:pos="576"/>
                <w:tab w:val="left" w:pos="864"/>
                <w:tab w:val="left" w:pos="1152"/>
              </w:tabs>
              <w:spacing w:before="40" w:after="82" w:line="210" w:lineRule="exact"/>
              <w:ind w:left="144" w:right="40"/>
              <w:jc w:val="right"/>
              <w:rPr>
                <w:sz w:val="17"/>
              </w:rPr>
            </w:pPr>
            <w:r>
              <w:rPr>
                <w:sz w:val="17"/>
              </w:rPr>
              <w:t>134.</w:t>
            </w:r>
            <w:r w:rsidR="00261AF4">
              <w:rPr>
                <w:sz w:val="17"/>
              </w:rPr>
              <w:t>8</w:t>
            </w:r>
            <w:r w:rsidRPr="002954DB" w:rsidR="00950DA6">
              <w:rPr>
                <w:sz w:val="17"/>
              </w:rPr>
              <w:t xml:space="preserve"> </w:t>
            </w:r>
          </w:p>
        </w:tc>
        <w:tc>
          <w:tcPr>
            <w:tcW w:w="990" w:type="dxa"/>
            <w:tcBorders>
              <w:bottom w:val="single" w:color="auto" w:sz="4" w:space="0"/>
            </w:tcBorders>
            <w:shd w:val="clear" w:color="auto" w:fill="auto"/>
            <w:vAlign w:val="bottom"/>
          </w:tcPr>
          <w:p w:rsidRPr="002954DB" w:rsidR="00950DA6" w:rsidP="004973C3" w:rsidRDefault="004E2D68" w14:paraId="506DF419" w14:textId="03717B65">
            <w:pPr>
              <w:tabs>
                <w:tab w:val="left" w:pos="288"/>
                <w:tab w:val="left" w:pos="576"/>
                <w:tab w:val="left" w:pos="864"/>
                <w:tab w:val="left" w:pos="1152"/>
              </w:tabs>
              <w:spacing w:before="40" w:after="82" w:line="210" w:lineRule="exact"/>
              <w:ind w:left="144" w:right="40"/>
              <w:jc w:val="right"/>
              <w:rPr>
                <w:sz w:val="17"/>
              </w:rPr>
            </w:pPr>
            <w:r>
              <w:rPr>
                <w:sz w:val="17"/>
              </w:rPr>
              <w:t>119.6</w:t>
            </w:r>
          </w:p>
        </w:tc>
        <w:tc>
          <w:tcPr>
            <w:tcW w:w="989" w:type="dxa"/>
            <w:tcBorders>
              <w:bottom w:val="single" w:color="auto" w:sz="4" w:space="0"/>
            </w:tcBorders>
            <w:shd w:val="clear" w:color="auto" w:fill="auto"/>
            <w:vAlign w:val="bottom"/>
          </w:tcPr>
          <w:p w:rsidRPr="002954DB" w:rsidR="00950DA6" w:rsidP="004973C3" w:rsidRDefault="00950DA6" w14:paraId="253A52E1" w14:textId="77777777">
            <w:pPr>
              <w:tabs>
                <w:tab w:val="left" w:pos="288"/>
                <w:tab w:val="left" w:pos="576"/>
                <w:tab w:val="left" w:pos="864"/>
                <w:tab w:val="left" w:pos="1152"/>
              </w:tabs>
              <w:spacing w:before="40" w:after="82" w:line="210" w:lineRule="exact"/>
              <w:ind w:left="144" w:right="40"/>
              <w:jc w:val="right"/>
              <w:rPr>
                <w:sz w:val="17"/>
              </w:rPr>
            </w:pPr>
            <w:r w:rsidRPr="002954DB">
              <w:rPr>
                <w:sz w:val="17"/>
              </w:rPr>
              <w:t xml:space="preserve"> – </w:t>
            </w:r>
          </w:p>
        </w:tc>
        <w:tc>
          <w:tcPr>
            <w:tcW w:w="1081" w:type="dxa"/>
            <w:tcBorders>
              <w:bottom w:val="single" w:color="auto" w:sz="4" w:space="0"/>
            </w:tcBorders>
            <w:shd w:val="clear" w:color="auto" w:fill="auto"/>
            <w:vAlign w:val="bottom"/>
          </w:tcPr>
          <w:p w:rsidRPr="002954DB" w:rsidR="00950DA6" w:rsidP="004973C3" w:rsidRDefault="00950DA6" w14:paraId="498A3583" w14:textId="77777777">
            <w:pPr>
              <w:tabs>
                <w:tab w:val="left" w:pos="288"/>
                <w:tab w:val="left" w:pos="576"/>
                <w:tab w:val="left" w:pos="864"/>
                <w:tab w:val="left" w:pos="1152"/>
              </w:tabs>
              <w:spacing w:before="40" w:after="82" w:line="210" w:lineRule="exact"/>
              <w:ind w:left="144" w:right="40"/>
              <w:jc w:val="right"/>
              <w:rPr>
                <w:sz w:val="17"/>
              </w:rPr>
            </w:pPr>
            <w:r w:rsidRPr="002954DB">
              <w:rPr>
                <w:sz w:val="17"/>
              </w:rPr>
              <w:t xml:space="preserve"> – </w:t>
            </w:r>
          </w:p>
        </w:tc>
        <w:tc>
          <w:tcPr>
            <w:tcW w:w="847" w:type="dxa"/>
            <w:tcBorders>
              <w:bottom w:val="single" w:color="auto" w:sz="4" w:space="0"/>
            </w:tcBorders>
            <w:shd w:val="clear" w:color="auto" w:fill="auto"/>
            <w:vAlign w:val="bottom"/>
          </w:tcPr>
          <w:p w:rsidRPr="002954DB" w:rsidR="00950DA6" w:rsidP="004973C3" w:rsidRDefault="00950DA6" w14:paraId="5633D022" w14:textId="77777777">
            <w:pPr>
              <w:tabs>
                <w:tab w:val="left" w:pos="288"/>
                <w:tab w:val="left" w:pos="576"/>
                <w:tab w:val="left" w:pos="864"/>
                <w:tab w:val="left" w:pos="1152"/>
              </w:tabs>
              <w:spacing w:before="40" w:after="82" w:line="210" w:lineRule="exact"/>
              <w:ind w:left="144" w:right="40"/>
              <w:jc w:val="right"/>
              <w:rPr>
                <w:sz w:val="17"/>
              </w:rPr>
            </w:pPr>
            <w:r w:rsidRPr="002954DB">
              <w:rPr>
                <w:sz w:val="17"/>
              </w:rPr>
              <w:t xml:space="preserve"> – </w:t>
            </w:r>
          </w:p>
        </w:tc>
        <w:tc>
          <w:tcPr>
            <w:tcW w:w="847" w:type="dxa"/>
            <w:tcBorders>
              <w:bottom w:val="single" w:color="auto" w:sz="4" w:space="0"/>
            </w:tcBorders>
            <w:shd w:val="clear" w:color="auto" w:fill="auto"/>
            <w:vAlign w:val="bottom"/>
          </w:tcPr>
          <w:p w:rsidRPr="002954DB" w:rsidR="00950DA6" w:rsidP="004973C3" w:rsidRDefault="00950DA6" w14:paraId="1CC4979F" w14:textId="77777777">
            <w:pPr>
              <w:tabs>
                <w:tab w:val="left" w:pos="288"/>
                <w:tab w:val="left" w:pos="576"/>
                <w:tab w:val="left" w:pos="864"/>
                <w:tab w:val="left" w:pos="1152"/>
              </w:tabs>
              <w:spacing w:before="40" w:after="82" w:line="210" w:lineRule="exact"/>
              <w:ind w:left="144" w:right="40"/>
              <w:jc w:val="right"/>
              <w:rPr>
                <w:sz w:val="17"/>
              </w:rPr>
            </w:pPr>
            <w:r w:rsidRPr="002954DB">
              <w:rPr>
                <w:sz w:val="17"/>
              </w:rPr>
              <w:t xml:space="preserve"> – </w:t>
            </w:r>
          </w:p>
        </w:tc>
        <w:tc>
          <w:tcPr>
            <w:tcW w:w="997" w:type="dxa"/>
            <w:tcBorders>
              <w:bottom w:val="single" w:color="auto" w:sz="4" w:space="0"/>
            </w:tcBorders>
            <w:shd w:val="clear" w:color="auto" w:fill="auto"/>
            <w:vAlign w:val="bottom"/>
          </w:tcPr>
          <w:p w:rsidRPr="002954DB" w:rsidR="00950DA6" w:rsidP="004973C3" w:rsidRDefault="00950DA6" w14:paraId="3CF97E7C" w14:textId="77777777">
            <w:pPr>
              <w:tabs>
                <w:tab w:val="left" w:pos="288"/>
                <w:tab w:val="left" w:pos="576"/>
                <w:tab w:val="left" w:pos="864"/>
                <w:tab w:val="left" w:pos="1152"/>
              </w:tabs>
              <w:spacing w:before="40" w:after="82" w:line="210" w:lineRule="exact"/>
              <w:ind w:left="144" w:right="40"/>
              <w:jc w:val="right"/>
              <w:rPr>
                <w:sz w:val="17"/>
              </w:rPr>
            </w:pPr>
            <w:r w:rsidRPr="002954DB">
              <w:rPr>
                <w:sz w:val="17"/>
              </w:rPr>
              <w:t xml:space="preserve">– </w:t>
            </w:r>
          </w:p>
        </w:tc>
        <w:tc>
          <w:tcPr>
            <w:tcW w:w="945" w:type="dxa"/>
            <w:tcBorders>
              <w:bottom w:val="single" w:color="auto" w:sz="4" w:space="0"/>
            </w:tcBorders>
            <w:shd w:val="clear" w:color="auto" w:fill="auto"/>
            <w:vAlign w:val="bottom"/>
          </w:tcPr>
          <w:p w:rsidRPr="002954DB" w:rsidR="00950DA6" w:rsidP="004973C3" w:rsidRDefault="004E2D68" w14:paraId="4A763F13" w14:textId="27EA8C4B">
            <w:pPr>
              <w:tabs>
                <w:tab w:val="left" w:pos="288"/>
                <w:tab w:val="left" w:pos="576"/>
                <w:tab w:val="left" w:pos="864"/>
                <w:tab w:val="left" w:pos="1152"/>
              </w:tabs>
              <w:spacing w:before="40" w:after="82" w:line="210" w:lineRule="exact"/>
              <w:ind w:left="144" w:right="40"/>
              <w:jc w:val="right"/>
              <w:rPr>
                <w:sz w:val="17"/>
              </w:rPr>
            </w:pPr>
            <w:r>
              <w:rPr>
                <w:sz w:val="17"/>
              </w:rPr>
              <w:t>119.6</w:t>
            </w:r>
          </w:p>
        </w:tc>
      </w:tr>
      <w:tr w:rsidRPr="002954DB" w:rsidR="00950DA6" w:rsidTr="004973C3" w14:paraId="32BA544F" w14:textId="77777777">
        <w:tc>
          <w:tcPr>
            <w:tcW w:w="2160" w:type="dxa"/>
            <w:tcBorders>
              <w:top w:val="single" w:color="auto" w:sz="4" w:space="0"/>
              <w:bottom w:val="single" w:color="auto" w:sz="4" w:space="0"/>
            </w:tcBorders>
            <w:shd w:val="clear" w:color="auto" w:fill="auto"/>
            <w:vAlign w:val="bottom"/>
          </w:tcPr>
          <w:p w:rsidRPr="002954DB" w:rsidR="00950DA6" w:rsidP="004973C3" w:rsidRDefault="00950DA6" w14:paraId="0B74EB3D" w14:textId="77777777">
            <w:pPr>
              <w:tabs>
                <w:tab w:val="left" w:pos="288"/>
                <w:tab w:val="left" w:pos="576"/>
                <w:tab w:val="left" w:pos="864"/>
                <w:tab w:val="left" w:pos="1152"/>
              </w:tabs>
              <w:spacing w:before="81" w:after="81" w:line="210" w:lineRule="exact"/>
              <w:ind w:right="43"/>
              <w:jc w:val="both"/>
              <w:rPr>
                <w:b/>
                <w:sz w:val="17"/>
              </w:rPr>
            </w:pPr>
            <w:r w:rsidRPr="002954DB">
              <w:rPr>
                <w:b/>
                <w:sz w:val="17"/>
              </w:rPr>
              <w:tab/>
            </w:r>
            <w:r w:rsidRPr="002954DB">
              <w:rPr>
                <w:b/>
                <w:sz w:val="17"/>
              </w:rPr>
              <w:t>Total</w:t>
            </w:r>
          </w:p>
        </w:tc>
        <w:tc>
          <w:tcPr>
            <w:tcW w:w="990" w:type="dxa"/>
            <w:tcBorders>
              <w:top w:val="single" w:color="auto" w:sz="4" w:space="0"/>
              <w:bottom w:val="single" w:color="auto" w:sz="4" w:space="0"/>
            </w:tcBorders>
            <w:shd w:val="clear" w:color="auto" w:fill="auto"/>
            <w:vAlign w:val="bottom"/>
          </w:tcPr>
          <w:p w:rsidRPr="002954DB" w:rsidR="00950DA6" w:rsidP="004973C3" w:rsidRDefault="004E2D68" w14:paraId="1F71379D" w14:textId="1E943BF4">
            <w:pPr>
              <w:tabs>
                <w:tab w:val="left" w:pos="288"/>
                <w:tab w:val="left" w:pos="576"/>
                <w:tab w:val="left" w:pos="864"/>
                <w:tab w:val="left" w:pos="1152"/>
              </w:tabs>
              <w:spacing w:before="81" w:after="81" w:line="210" w:lineRule="exact"/>
              <w:ind w:left="144" w:right="43"/>
              <w:jc w:val="right"/>
              <w:rPr>
                <w:b/>
                <w:sz w:val="17"/>
              </w:rPr>
            </w:pPr>
            <w:r>
              <w:rPr>
                <w:b/>
                <w:sz w:val="17"/>
              </w:rPr>
              <w:t>1 065.</w:t>
            </w:r>
            <w:r w:rsidR="00261AF4">
              <w:rPr>
                <w:b/>
                <w:sz w:val="17"/>
              </w:rPr>
              <w:t>8</w:t>
            </w:r>
          </w:p>
        </w:tc>
        <w:tc>
          <w:tcPr>
            <w:tcW w:w="990" w:type="dxa"/>
            <w:tcBorders>
              <w:top w:val="single" w:color="auto" w:sz="4" w:space="0"/>
              <w:bottom w:val="single" w:color="auto" w:sz="4" w:space="0"/>
            </w:tcBorders>
            <w:shd w:val="clear" w:color="auto" w:fill="auto"/>
            <w:vAlign w:val="bottom"/>
          </w:tcPr>
          <w:p w:rsidRPr="002954DB" w:rsidR="00950DA6" w:rsidP="004973C3" w:rsidRDefault="004E2D68" w14:paraId="556F3B34" w14:textId="3B72DFAA">
            <w:pPr>
              <w:tabs>
                <w:tab w:val="left" w:pos="288"/>
                <w:tab w:val="left" w:pos="576"/>
                <w:tab w:val="left" w:pos="864"/>
                <w:tab w:val="left" w:pos="1152"/>
              </w:tabs>
              <w:spacing w:before="81" w:after="81" w:line="210" w:lineRule="exact"/>
              <w:ind w:left="144" w:right="43"/>
              <w:jc w:val="right"/>
              <w:rPr>
                <w:b/>
                <w:bCs/>
                <w:sz w:val="17"/>
              </w:rPr>
            </w:pPr>
            <w:r>
              <w:rPr>
                <w:b/>
                <w:bCs/>
                <w:sz w:val="17"/>
              </w:rPr>
              <w:t>1 075.9</w:t>
            </w:r>
          </w:p>
        </w:tc>
        <w:tc>
          <w:tcPr>
            <w:tcW w:w="989" w:type="dxa"/>
            <w:tcBorders>
              <w:top w:val="single" w:color="auto" w:sz="4" w:space="0"/>
              <w:bottom w:val="single" w:color="auto" w:sz="4" w:space="0"/>
            </w:tcBorders>
            <w:shd w:val="clear" w:color="auto" w:fill="auto"/>
            <w:vAlign w:val="bottom"/>
          </w:tcPr>
          <w:p w:rsidRPr="002954DB" w:rsidR="00950DA6" w:rsidP="004973C3" w:rsidRDefault="00950DA6" w14:paraId="273F2A6F" w14:textId="77777777">
            <w:pPr>
              <w:tabs>
                <w:tab w:val="left" w:pos="288"/>
                <w:tab w:val="left" w:pos="576"/>
                <w:tab w:val="left" w:pos="864"/>
                <w:tab w:val="left" w:pos="1152"/>
              </w:tabs>
              <w:spacing w:before="81" w:after="81" w:line="210" w:lineRule="exact"/>
              <w:ind w:left="144" w:right="43"/>
              <w:jc w:val="right"/>
              <w:rPr>
                <w:b/>
                <w:bCs/>
                <w:sz w:val="17"/>
              </w:rPr>
            </w:pPr>
            <w:r w:rsidRPr="002954DB">
              <w:rPr>
                <w:b/>
                <w:bCs/>
                <w:sz w:val="17"/>
              </w:rPr>
              <w:t>–</w:t>
            </w:r>
          </w:p>
        </w:tc>
        <w:tc>
          <w:tcPr>
            <w:tcW w:w="1081" w:type="dxa"/>
            <w:tcBorders>
              <w:top w:val="single" w:color="auto" w:sz="4" w:space="0"/>
              <w:bottom w:val="single" w:color="auto" w:sz="4" w:space="0"/>
            </w:tcBorders>
            <w:shd w:val="clear" w:color="auto" w:fill="auto"/>
            <w:vAlign w:val="bottom"/>
          </w:tcPr>
          <w:p w:rsidRPr="002954DB" w:rsidR="00950DA6" w:rsidP="004973C3" w:rsidRDefault="00950DA6" w14:paraId="3D4BB76C" w14:textId="77777777">
            <w:pPr>
              <w:tabs>
                <w:tab w:val="left" w:pos="288"/>
                <w:tab w:val="left" w:pos="576"/>
                <w:tab w:val="left" w:pos="864"/>
                <w:tab w:val="left" w:pos="1152"/>
              </w:tabs>
              <w:spacing w:before="81" w:after="81" w:line="210" w:lineRule="exact"/>
              <w:ind w:left="144" w:right="43"/>
              <w:jc w:val="right"/>
              <w:rPr>
                <w:b/>
                <w:bCs/>
                <w:sz w:val="17"/>
              </w:rPr>
            </w:pPr>
            <w:r w:rsidRPr="002954DB">
              <w:rPr>
                <w:b/>
                <w:bCs/>
                <w:sz w:val="17"/>
              </w:rPr>
              <w:t>–</w:t>
            </w:r>
          </w:p>
        </w:tc>
        <w:tc>
          <w:tcPr>
            <w:tcW w:w="847" w:type="dxa"/>
            <w:tcBorders>
              <w:top w:val="single" w:color="auto" w:sz="4" w:space="0"/>
              <w:bottom w:val="single" w:color="auto" w:sz="4" w:space="0"/>
            </w:tcBorders>
            <w:shd w:val="clear" w:color="auto" w:fill="auto"/>
            <w:vAlign w:val="bottom"/>
          </w:tcPr>
          <w:p w:rsidRPr="002954DB" w:rsidR="00950DA6" w:rsidP="004973C3" w:rsidRDefault="00950DA6" w14:paraId="1CC86E92" w14:textId="77777777">
            <w:pPr>
              <w:tabs>
                <w:tab w:val="left" w:pos="288"/>
                <w:tab w:val="left" w:pos="576"/>
                <w:tab w:val="left" w:pos="864"/>
                <w:tab w:val="left" w:pos="1152"/>
              </w:tabs>
              <w:spacing w:before="81" w:after="81" w:line="210" w:lineRule="exact"/>
              <w:ind w:left="144" w:right="43"/>
              <w:jc w:val="right"/>
              <w:rPr>
                <w:b/>
                <w:bCs/>
                <w:sz w:val="17"/>
              </w:rPr>
            </w:pPr>
            <w:r w:rsidRPr="002954DB">
              <w:rPr>
                <w:b/>
                <w:bCs/>
                <w:sz w:val="17"/>
              </w:rPr>
              <w:t>–</w:t>
            </w:r>
          </w:p>
        </w:tc>
        <w:tc>
          <w:tcPr>
            <w:tcW w:w="847" w:type="dxa"/>
            <w:tcBorders>
              <w:top w:val="single" w:color="auto" w:sz="4" w:space="0"/>
              <w:bottom w:val="single" w:color="auto" w:sz="4" w:space="0"/>
            </w:tcBorders>
            <w:shd w:val="clear" w:color="auto" w:fill="auto"/>
            <w:vAlign w:val="bottom"/>
          </w:tcPr>
          <w:p w:rsidRPr="002954DB" w:rsidR="00950DA6" w:rsidP="004973C3" w:rsidRDefault="00950DA6" w14:paraId="5046A3B1" w14:textId="77777777">
            <w:pPr>
              <w:tabs>
                <w:tab w:val="left" w:pos="288"/>
                <w:tab w:val="left" w:pos="576"/>
                <w:tab w:val="left" w:pos="864"/>
                <w:tab w:val="left" w:pos="1152"/>
              </w:tabs>
              <w:spacing w:before="81" w:after="81" w:line="210" w:lineRule="exact"/>
              <w:ind w:left="144" w:right="43"/>
              <w:jc w:val="right"/>
              <w:rPr>
                <w:b/>
                <w:bCs/>
                <w:sz w:val="17"/>
              </w:rPr>
            </w:pPr>
            <w:r w:rsidRPr="002954DB">
              <w:rPr>
                <w:b/>
                <w:bCs/>
                <w:sz w:val="17"/>
              </w:rPr>
              <w:t>–</w:t>
            </w:r>
          </w:p>
        </w:tc>
        <w:tc>
          <w:tcPr>
            <w:tcW w:w="997" w:type="dxa"/>
            <w:tcBorders>
              <w:top w:val="single" w:color="auto" w:sz="4" w:space="0"/>
              <w:bottom w:val="single" w:color="auto" w:sz="4" w:space="0"/>
            </w:tcBorders>
            <w:shd w:val="clear" w:color="auto" w:fill="auto"/>
            <w:vAlign w:val="bottom"/>
          </w:tcPr>
          <w:p w:rsidRPr="002954DB" w:rsidR="00950DA6" w:rsidP="004973C3" w:rsidRDefault="00950DA6" w14:paraId="4102902C" w14:textId="77777777">
            <w:pPr>
              <w:tabs>
                <w:tab w:val="left" w:pos="288"/>
                <w:tab w:val="left" w:pos="576"/>
                <w:tab w:val="left" w:pos="864"/>
                <w:tab w:val="left" w:pos="1152"/>
              </w:tabs>
              <w:spacing w:before="81" w:after="81" w:line="210" w:lineRule="exact"/>
              <w:ind w:left="144" w:right="43"/>
              <w:jc w:val="right"/>
              <w:rPr>
                <w:b/>
                <w:bCs/>
                <w:sz w:val="17"/>
              </w:rPr>
            </w:pPr>
            <w:r w:rsidRPr="002954DB">
              <w:rPr>
                <w:b/>
                <w:bCs/>
                <w:sz w:val="17"/>
              </w:rPr>
              <w:t>–</w:t>
            </w:r>
          </w:p>
        </w:tc>
        <w:tc>
          <w:tcPr>
            <w:tcW w:w="945" w:type="dxa"/>
            <w:tcBorders>
              <w:top w:val="single" w:color="auto" w:sz="4" w:space="0"/>
              <w:bottom w:val="single" w:color="auto" w:sz="4" w:space="0"/>
            </w:tcBorders>
            <w:shd w:val="clear" w:color="auto" w:fill="auto"/>
            <w:vAlign w:val="bottom"/>
          </w:tcPr>
          <w:p w:rsidRPr="002954DB" w:rsidR="00950DA6" w:rsidP="004973C3" w:rsidRDefault="004E2D68" w14:paraId="1A61BDC8" w14:textId="64D2886F">
            <w:pPr>
              <w:tabs>
                <w:tab w:val="left" w:pos="288"/>
                <w:tab w:val="left" w:pos="576"/>
                <w:tab w:val="left" w:pos="864"/>
                <w:tab w:val="left" w:pos="1152"/>
              </w:tabs>
              <w:spacing w:before="81" w:after="81" w:line="210" w:lineRule="exact"/>
              <w:ind w:left="144" w:right="43"/>
              <w:jc w:val="right"/>
              <w:rPr>
                <w:b/>
                <w:bCs/>
                <w:sz w:val="17"/>
              </w:rPr>
            </w:pPr>
            <w:r>
              <w:rPr>
                <w:b/>
                <w:bCs/>
                <w:sz w:val="17"/>
              </w:rPr>
              <w:t>1 075.9</w:t>
            </w:r>
          </w:p>
        </w:tc>
      </w:tr>
      <w:tr w:rsidRPr="002954DB" w:rsidR="00950DA6" w:rsidTr="004973C3" w14:paraId="34DAA8B7" w14:textId="77777777">
        <w:tc>
          <w:tcPr>
            <w:tcW w:w="2160" w:type="dxa"/>
            <w:tcBorders>
              <w:top w:val="single" w:color="auto" w:sz="4" w:space="0"/>
            </w:tcBorders>
            <w:shd w:val="clear" w:color="auto" w:fill="auto"/>
            <w:vAlign w:val="bottom"/>
          </w:tcPr>
          <w:p w:rsidRPr="002954DB" w:rsidR="00950DA6" w:rsidP="004973C3" w:rsidRDefault="00950DA6" w14:paraId="31412C72" w14:textId="77777777">
            <w:pPr>
              <w:tabs>
                <w:tab w:val="left" w:pos="288"/>
                <w:tab w:val="left" w:pos="576"/>
                <w:tab w:val="left" w:pos="864"/>
                <w:tab w:val="left" w:pos="1152"/>
              </w:tabs>
              <w:spacing w:before="81" w:after="40" w:line="210" w:lineRule="exact"/>
              <w:ind w:right="40"/>
              <w:jc w:val="both"/>
              <w:rPr>
                <w:b/>
                <w:sz w:val="17"/>
              </w:rPr>
            </w:pPr>
            <w:r w:rsidRPr="002954DB">
              <w:rPr>
                <w:b/>
                <w:sz w:val="17"/>
              </w:rPr>
              <w:t>Post resources by category</w:t>
            </w:r>
          </w:p>
        </w:tc>
        <w:tc>
          <w:tcPr>
            <w:tcW w:w="990" w:type="dxa"/>
            <w:tcBorders>
              <w:top w:val="single" w:color="auto" w:sz="4" w:space="0"/>
            </w:tcBorders>
            <w:shd w:val="clear" w:color="auto" w:fill="auto"/>
            <w:vAlign w:val="bottom"/>
          </w:tcPr>
          <w:p w:rsidRPr="002954DB" w:rsidR="00950DA6" w:rsidP="004973C3" w:rsidRDefault="00950DA6" w14:paraId="2C52F1C6" w14:textId="77777777">
            <w:pPr>
              <w:tabs>
                <w:tab w:val="left" w:pos="288"/>
                <w:tab w:val="left" w:pos="576"/>
                <w:tab w:val="left" w:pos="864"/>
                <w:tab w:val="left" w:pos="1152"/>
              </w:tabs>
              <w:spacing w:before="81" w:after="40" w:line="210" w:lineRule="exact"/>
              <w:ind w:left="144" w:right="40"/>
              <w:jc w:val="right"/>
              <w:rPr>
                <w:sz w:val="17"/>
              </w:rPr>
            </w:pPr>
          </w:p>
        </w:tc>
        <w:tc>
          <w:tcPr>
            <w:tcW w:w="990" w:type="dxa"/>
            <w:tcBorders>
              <w:top w:val="single" w:color="auto" w:sz="4" w:space="0"/>
            </w:tcBorders>
            <w:shd w:val="clear" w:color="auto" w:fill="auto"/>
            <w:vAlign w:val="bottom"/>
          </w:tcPr>
          <w:p w:rsidRPr="002954DB" w:rsidR="00950DA6" w:rsidP="004973C3" w:rsidRDefault="00950DA6" w14:paraId="0512030A" w14:textId="77777777">
            <w:pPr>
              <w:tabs>
                <w:tab w:val="left" w:pos="288"/>
                <w:tab w:val="left" w:pos="576"/>
                <w:tab w:val="left" w:pos="864"/>
                <w:tab w:val="left" w:pos="1152"/>
              </w:tabs>
              <w:spacing w:before="81" w:after="40" w:line="210" w:lineRule="exact"/>
              <w:ind w:left="144" w:right="40"/>
              <w:jc w:val="right"/>
              <w:rPr>
                <w:sz w:val="17"/>
              </w:rPr>
            </w:pPr>
          </w:p>
        </w:tc>
        <w:tc>
          <w:tcPr>
            <w:tcW w:w="989" w:type="dxa"/>
            <w:tcBorders>
              <w:top w:val="single" w:color="auto" w:sz="4" w:space="0"/>
            </w:tcBorders>
            <w:shd w:val="clear" w:color="auto" w:fill="auto"/>
            <w:vAlign w:val="bottom"/>
          </w:tcPr>
          <w:p w:rsidRPr="002954DB" w:rsidR="00950DA6" w:rsidP="004973C3" w:rsidRDefault="00950DA6" w14:paraId="1F0B3C66" w14:textId="77777777">
            <w:pPr>
              <w:tabs>
                <w:tab w:val="left" w:pos="288"/>
                <w:tab w:val="left" w:pos="576"/>
                <w:tab w:val="left" w:pos="864"/>
                <w:tab w:val="left" w:pos="1152"/>
              </w:tabs>
              <w:spacing w:before="81" w:after="40" w:line="210" w:lineRule="exact"/>
              <w:ind w:left="144" w:right="40"/>
              <w:jc w:val="right"/>
              <w:rPr>
                <w:sz w:val="17"/>
              </w:rPr>
            </w:pPr>
          </w:p>
        </w:tc>
        <w:tc>
          <w:tcPr>
            <w:tcW w:w="1081" w:type="dxa"/>
            <w:tcBorders>
              <w:top w:val="single" w:color="auto" w:sz="4" w:space="0"/>
            </w:tcBorders>
            <w:shd w:val="clear" w:color="auto" w:fill="auto"/>
            <w:vAlign w:val="bottom"/>
          </w:tcPr>
          <w:p w:rsidRPr="002954DB" w:rsidR="00950DA6" w:rsidP="004973C3" w:rsidRDefault="00950DA6" w14:paraId="0D18DD84" w14:textId="77777777">
            <w:pPr>
              <w:tabs>
                <w:tab w:val="left" w:pos="288"/>
                <w:tab w:val="left" w:pos="576"/>
                <w:tab w:val="left" w:pos="864"/>
                <w:tab w:val="left" w:pos="1152"/>
              </w:tabs>
              <w:spacing w:before="81" w:after="40" w:line="210" w:lineRule="exact"/>
              <w:ind w:left="144" w:right="40"/>
              <w:jc w:val="right"/>
              <w:rPr>
                <w:sz w:val="17"/>
              </w:rPr>
            </w:pPr>
          </w:p>
        </w:tc>
        <w:tc>
          <w:tcPr>
            <w:tcW w:w="847" w:type="dxa"/>
            <w:tcBorders>
              <w:top w:val="single" w:color="auto" w:sz="4" w:space="0"/>
            </w:tcBorders>
            <w:shd w:val="clear" w:color="auto" w:fill="auto"/>
            <w:vAlign w:val="bottom"/>
          </w:tcPr>
          <w:p w:rsidRPr="002954DB" w:rsidR="00950DA6" w:rsidP="004973C3" w:rsidRDefault="00950DA6" w14:paraId="0DF6B6DF" w14:textId="77777777">
            <w:pPr>
              <w:tabs>
                <w:tab w:val="left" w:pos="288"/>
                <w:tab w:val="left" w:pos="576"/>
                <w:tab w:val="left" w:pos="864"/>
                <w:tab w:val="left" w:pos="1152"/>
              </w:tabs>
              <w:spacing w:before="81" w:after="40" w:line="210" w:lineRule="exact"/>
              <w:ind w:left="144" w:right="40"/>
              <w:jc w:val="right"/>
              <w:rPr>
                <w:sz w:val="17"/>
              </w:rPr>
            </w:pPr>
          </w:p>
        </w:tc>
        <w:tc>
          <w:tcPr>
            <w:tcW w:w="847" w:type="dxa"/>
            <w:tcBorders>
              <w:top w:val="single" w:color="auto" w:sz="4" w:space="0"/>
            </w:tcBorders>
            <w:shd w:val="clear" w:color="auto" w:fill="auto"/>
            <w:vAlign w:val="bottom"/>
          </w:tcPr>
          <w:p w:rsidRPr="002954DB" w:rsidR="00950DA6" w:rsidP="004973C3" w:rsidRDefault="00950DA6" w14:paraId="4CD2390A" w14:textId="77777777">
            <w:pPr>
              <w:tabs>
                <w:tab w:val="left" w:pos="288"/>
                <w:tab w:val="left" w:pos="576"/>
                <w:tab w:val="left" w:pos="864"/>
                <w:tab w:val="left" w:pos="1152"/>
              </w:tabs>
              <w:spacing w:before="81" w:after="40" w:line="210" w:lineRule="exact"/>
              <w:ind w:left="144" w:right="40"/>
              <w:jc w:val="right"/>
              <w:rPr>
                <w:sz w:val="17"/>
              </w:rPr>
            </w:pPr>
          </w:p>
        </w:tc>
        <w:tc>
          <w:tcPr>
            <w:tcW w:w="997" w:type="dxa"/>
            <w:tcBorders>
              <w:top w:val="single" w:color="auto" w:sz="4" w:space="0"/>
            </w:tcBorders>
            <w:shd w:val="clear" w:color="auto" w:fill="auto"/>
            <w:vAlign w:val="bottom"/>
          </w:tcPr>
          <w:p w:rsidRPr="002954DB" w:rsidR="00950DA6" w:rsidP="004973C3" w:rsidRDefault="00950DA6" w14:paraId="37E31F08" w14:textId="77777777">
            <w:pPr>
              <w:tabs>
                <w:tab w:val="left" w:pos="288"/>
                <w:tab w:val="left" w:pos="576"/>
                <w:tab w:val="left" w:pos="864"/>
                <w:tab w:val="left" w:pos="1152"/>
              </w:tabs>
              <w:spacing w:before="81" w:after="40" w:line="210" w:lineRule="exact"/>
              <w:ind w:left="144" w:right="40"/>
              <w:jc w:val="right"/>
              <w:rPr>
                <w:sz w:val="17"/>
              </w:rPr>
            </w:pPr>
          </w:p>
        </w:tc>
        <w:tc>
          <w:tcPr>
            <w:tcW w:w="945" w:type="dxa"/>
            <w:tcBorders>
              <w:top w:val="single" w:color="auto" w:sz="4" w:space="0"/>
            </w:tcBorders>
            <w:shd w:val="clear" w:color="auto" w:fill="auto"/>
            <w:vAlign w:val="bottom"/>
          </w:tcPr>
          <w:p w:rsidRPr="002954DB" w:rsidR="00950DA6" w:rsidP="004973C3" w:rsidRDefault="00950DA6" w14:paraId="1F2A4D0D" w14:textId="77777777">
            <w:pPr>
              <w:tabs>
                <w:tab w:val="left" w:pos="288"/>
                <w:tab w:val="left" w:pos="576"/>
                <w:tab w:val="left" w:pos="864"/>
                <w:tab w:val="left" w:pos="1152"/>
              </w:tabs>
              <w:spacing w:before="81" w:after="40" w:line="210" w:lineRule="exact"/>
              <w:ind w:left="144" w:right="40"/>
              <w:jc w:val="right"/>
              <w:rPr>
                <w:sz w:val="17"/>
              </w:rPr>
            </w:pPr>
          </w:p>
        </w:tc>
      </w:tr>
      <w:tr w:rsidRPr="002954DB" w:rsidR="00950DA6" w:rsidTr="004973C3" w14:paraId="7D2D2788" w14:textId="77777777">
        <w:tc>
          <w:tcPr>
            <w:tcW w:w="2160" w:type="dxa"/>
            <w:shd w:val="clear" w:color="auto" w:fill="auto"/>
            <w:vAlign w:val="bottom"/>
          </w:tcPr>
          <w:p w:rsidRPr="002954DB" w:rsidR="00950DA6" w:rsidP="004973C3" w:rsidRDefault="00950DA6" w14:paraId="438748C6" w14:textId="77777777">
            <w:pPr>
              <w:tabs>
                <w:tab w:val="left" w:pos="288"/>
                <w:tab w:val="left" w:pos="576"/>
                <w:tab w:val="left" w:pos="864"/>
                <w:tab w:val="left" w:pos="1152"/>
              </w:tabs>
              <w:spacing w:before="40" w:after="40" w:line="210" w:lineRule="exact"/>
              <w:ind w:right="40"/>
              <w:jc w:val="both"/>
              <w:rPr>
                <w:sz w:val="17"/>
              </w:rPr>
            </w:pPr>
            <w:r w:rsidRPr="002954DB">
              <w:rPr>
                <w:sz w:val="17"/>
              </w:rPr>
              <w:t>Professional and higher</w:t>
            </w:r>
          </w:p>
        </w:tc>
        <w:tc>
          <w:tcPr>
            <w:tcW w:w="990" w:type="dxa"/>
            <w:shd w:val="clear" w:color="auto" w:fill="auto"/>
            <w:vAlign w:val="bottom"/>
          </w:tcPr>
          <w:p w:rsidRPr="002954DB" w:rsidR="00950DA6" w:rsidP="004973C3" w:rsidRDefault="00950DA6" w14:paraId="37FFBB08" w14:textId="77777777">
            <w:pPr>
              <w:tabs>
                <w:tab w:val="left" w:pos="288"/>
                <w:tab w:val="left" w:pos="576"/>
                <w:tab w:val="left" w:pos="864"/>
                <w:tab w:val="left" w:pos="1152"/>
              </w:tabs>
              <w:spacing w:before="40" w:after="40" w:line="210" w:lineRule="exact"/>
              <w:ind w:left="144" w:right="40"/>
              <w:jc w:val="right"/>
              <w:rPr>
                <w:sz w:val="17"/>
              </w:rPr>
            </w:pPr>
            <w:r w:rsidRPr="002954DB">
              <w:rPr>
                <w:sz w:val="17"/>
              </w:rPr>
              <w:t xml:space="preserve"> </w:t>
            </w:r>
          </w:p>
        </w:tc>
        <w:tc>
          <w:tcPr>
            <w:tcW w:w="990" w:type="dxa"/>
            <w:shd w:val="clear" w:color="auto" w:fill="auto"/>
            <w:vAlign w:val="bottom"/>
          </w:tcPr>
          <w:p w:rsidRPr="002954DB" w:rsidR="00950DA6" w:rsidP="004973C3" w:rsidRDefault="00950DA6" w14:paraId="68B6F958" w14:textId="77777777">
            <w:pPr>
              <w:tabs>
                <w:tab w:val="left" w:pos="288"/>
                <w:tab w:val="left" w:pos="576"/>
                <w:tab w:val="left" w:pos="864"/>
                <w:tab w:val="left" w:pos="1152"/>
              </w:tabs>
              <w:spacing w:before="40" w:after="40" w:line="210" w:lineRule="exact"/>
              <w:ind w:left="144" w:right="40"/>
              <w:jc w:val="right"/>
              <w:rPr>
                <w:sz w:val="17"/>
              </w:rPr>
            </w:pPr>
            <w:r w:rsidRPr="002954DB">
              <w:rPr>
                <w:sz w:val="17"/>
              </w:rPr>
              <w:t>3</w:t>
            </w:r>
          </w:p>
        </w:tc>
        <w:tc>
          <w:tcPr>
            <w:tcW w:w="989" w:type="dxa"/>
            <w:shd w:val="clear" w:color="auto" w:fill="auto"/>
            <w:vAlign w:val="bottom"/>
          </w:tcPr>
          <w:p w:rsidRPr="002954DB" w:rsidR="00950DA6" w:rsidP="004973C3" w:rsidRDefault="00950DA6" w14:paraId="4E88A432" w14:textId="77777777">
            <w:pPr>
              <w:tabs>
                <w:tab w:val="left" w:pos="288"/>
                <w:tab w:val="left" w:pos="576"/>
                <w:tab w:val="left" w:pos="864"/>
                <w:tab w:val="left" w:pos="1152"/>
              </w:tabs>
              <w:spacing w:before="40" w:after="40" w:line="210" w:lineRule="exact"/>
              <w:ind w:left="144" w:right="40"/>
              <w:jc w:val="right"/>
              <w:rPr>
                <w:sz w:val="17"/>
              </w:rPr>
            </w:pPr>
            <w:r w:rsidRPr="002954DB">
              <w:rPr>
                <w:sz w:val="17"/>
              </w:rPr>
              <w:t>–</w:t>
            </w:r>
          </w:p>
        </w:tc>
        <w:tc>
          <w:tcPr>
            <w:tcW w:w="1081" w:type="dxa"/>
            <w:shd w:val="clear" w:color="auto" w:fill="auto"/>
            <w:vAlign w:val="bottom"/>
          </w:tcPr>
          <w:p w:rsidRPr="002954DB" w:rsidR="00950DA6" w:rsidP="004973C3" w:rsidRDefault="00950DA6" w14:paraId="6B0FFC56" w14:textId="77777777">
            <w:pPr>
              <w:tabs>
                <w:tab w:val="left" w:pos="288"/>
                <w:tab w:val="left" w:pos="576"/>
                <w:tab w:val="left" w:pos="864"/>
                <w:tab w:val="left" w:pos="1152"/>
              </w:tabs>
              <w:spacing w:before="40" w:after="40" w:line="210" w:lineRule="exact"/>
              <w:ind w:left="144" w:right="40"/>
              <w:jc w:val="right"/>
              <w:rPr>
                <w:sz w:val="17"/>
              </w:rPr>
            </w:pPr>
            <w:r w:rsidRPr="002954DB">
              <w:rPr>
                <w:sz w:val="17"/>
              </w:rPr>
              <w:t>–</w:t>
            </w:r>
          </w:p>
        </w:tc>
        <w:tc>
          <w:tcPr>
            <w:tcW w:w="847" w:type="dxa"/>
            <w:shd w:val="clear" w:color="auto" w:fill="auto"/>
            <w:vAlign w:val="bottom"/>
          </w:tcPr>
          <w:p w:rsidRPr="002954DB" w:rsidR="00950DA6" w:rsidP="004973C3" w:rsidRDefault="00950DA6" w14:paraId="5F5057D7" w14:textId="77777777">
            <w:pPr>
              <w:tabs>
                <w:tab w:val="left" w:pos="288"/>
                <w:tab w:val="left" w:pos="576"/>
                <w:tab w:val="left" w:pos="864"/>
                <w:tab w:val="left" w:pos="1152"/>
              </w:tabs>
              <w:spacing w:before="40" w:after="40" w:line="210" w:lineRule="exact"/>
              <w:ind w:left="144" w:right="40"/>
              <w:jc w:val="right"/>
              <w:rPr>
                <w:sz w:val="17"/>
              </w:rPr>
            </w:pPr>
            <w:r w:rsidRPr="002954DB">
              <w:rPr>
                <w:sz w:val="17"/>
              </w:rPr>
              <w:t xml:space="preserve"> – </w:t>
            </w:r>
          </w:p>
        </w:tc>
        <w:tc>
          <w:tcPr>
            <w:tcW w:w="847" w:type="dxa"/>
            <w:shd w:val="clear" w:color="auto" w:fill="auto"/>
            <w:vAlign w:val="bottom"/>
          </w:tcPr>
          <w:p w:rsidRPr="002954DB" w:rsidR="00950DA6" w:rsidP="004973C3" w:rsidRDefault="00950DA6" w14:paraId="2846C2D3" w14:textId="77777777">
            <w:pPr>
              <w:tabs>
                <w:tab w:val="left" w:pos="288"/>
                <w:tab w:val="left" w:pos="576"/>
                <w:tab w:val="left" w:pos="864"/>
                <w:tab w:val="left" w:pos="1152"/>
              </w:tabs>
              <w:spacing w:before="40" w:after="40" w:line="210" w:lineRule="exact"/>
              <w:ind w:left="144" w:right="40"/>
              <w:jc w:val="right"/>
              <w:rPr>
                <w:sz w:val="17"/>
              </w:rPr>
            </w:pPr>
            <w:r w:rsidRPr="002954DB">
              <w:rPr>
                <w:sz w:val="17"/>
              </w:rPr>
              <w:t xml:space="preserve"> – </w:t>
            </w:r>
          </w:p>
        </w:tc>
        <w:tc>
          <w:tcPr>
            <w:tcW w:w="997" w:type="dxa"/>
            <w:shd w:val="clear" w:color="auto" w:fill="auto"/>
            <w:vAlign w:val="bottom"/>
          </w:tcPr>
          <w:p w:rsidRPr="002954DB" w:rsidR="00950DA6" w:rsidP="004973C3" w:rsidRDefault="00950DA6" w14:paraId="3DACEBD3" w14:textId="77777777">
            <w:pPr>
              <w:tabs>
                <w:tab w:val="left" w:pos="288"/>
                <w:tab w:val="left" w:pos="576"/>
                <w:tab w:val="left" w:pos="864"/>
                <w:tab w:val="left" w:pos="1152"/>
              </w:tabs>
              <w:spacing w:before="40" w:after="40" w:line="210" w:lineRule="exact"/>
              <w:ind w:left="144" w:right="40"/>
              <w:jc w:val="right"/>
              <w:rPr>
                <w:sz w:val="17"/>
              </w:rPr>
            </w:pPr>
            <w:r w:rsidRPr="002954DB">
              <w:rPr>
                <w:sz w:val="17"/>
              </w:rPr>
              <w:t>–</w:t>
            </w:r>
          </w:p>
        </w:tc>
        <w:tc>
          <w:tcPr>
            <w:tcW w:w="945" w:type="dxa"/>
            <w:shd w:val="clear" w:color="auto" w:fill="auto"/>
            <w:vAlign w:val="bottom"/>
          </w:tcPr>
          <w:p w:rsidRPr="002954DB" w:rsidR="00950DA6" w:rsidP="004973C3" w:rsidRDefault="00950DA6" w14:paraId="2DDFC8F5" w14:textId="77777777">
            <w:pPr>
              <w:tabs>
                <w:tab w:val="left" w:pos="288"/>
                <w:tab w:val="left" w:pos="576"/>
                <w:tab w:val="left" w:pos="864"/>
                <w:tab w:val="left" w:pos="1152"/>
              </w:tabs>
              <w:spacing w:before="40" w:after="40" w:line="210" w:lineRule="exact"/>
              <w:ind w:left="144" w:right="40"/>
              <w:jc w:val="right"/>
              <w:rPr>
                <w:sz w:val="17"/>
              </w:rPr>
            </w:pPr>
            <w:r w:rsidRPr="002954DB">
              <w:rPr>
                <w:sz w:val="17"/>
              </w:rPr>
              <w:t>3</w:t>
            </w:r>
          </w:p>
        </w:tc>
      </w:tr>
      <w:tr w:rsidRPr="002954DB" w:rsidR="00950DA6" w:rsidTr="004973C3" w14:paraId="026C38D0" w14:textId="77777777">
        <w:tc>
          <w:tcPr>
            <w:tcW w:w="2160" w:type="dxa"/>
            <w:tcBorders>
              <w:bottom w:val="single" w:color="auto" w:sz="4" w:space="0"/>
            </w:tcBorders>
            <w:shd w:val="clear" w:color="auto" w:fill="auto"/>
            <w:vAlign w:val="bottom"/>
          </w:tcPr>
          <w:p w:rsidRPr="002954DB" w:rsidR="00950DA6" w:rsidP="004973C3" w:rsidRDefault="00950DA6" w14:paraId="48528604" w14:textId="77777777">
            <w:pPr>
              <w:tabs>
                <w:tab w:val="left" w:pos="288"/>
                <w:tab w:val="left" w:pos="576"/>
                <w:tab w:val="left" w:pos="864"/>
                <w:tab w:val="left" w:pos="1152"/>
              </w:tabs>
              <w:spacing w:before="40" w:after="81" w:line="210" w:lineRule="exact"/>
              <w:ind w:right="40"/>
              <w:jc w:val="both"/>
              <w:rPr>
                <w:sz w:val="17"/>
              </w:rPr>
            </w:pPr>
            <w:r w:rsidRPr="002954DB">
              <w:rPr>
                <w:sz w:val="17"/>
              </w:rPr>
              <w:t>General Service and related</w:t>
            </w:r>
          </w:p>
        </w:tc>
        <w:tc>
          <w:tcPr>
            <w:tcW w:w="990" w:type="dxa"/>
            <w:tcBorders>
              <w:bottom w:val="single" w:color="auto" w:sz="4" w:space="0"/>
            </w:tcBorders>
            <w:shd w:val="clear" w:color="auto" w:fill="auto"/>
            <w:vAlign w:val="bottom"/>
          </w:tcPr>
          <w:p w:rsidRPr="002954DB" w:rsidR="00950DA6" w:rsidP="004973C3" w:rsidRDefault="00950DA6" w14:paraId="20EC19CD" w14:textId="77777777">
            <w:pPr>
              <w:tabs>
                <w:tab w:val="left" w:pos="288"/>
                <w:tab w:val="left" w:pos="576"/>
                <w:tab w:val="left" w:pos="864"/>
                <w:tab w:val="left" w:pos="1152"/>
              </w:tabs>
              <w:spacing w:before="40" w:after="81" w:line="210" w:lineRule="exact"/>
              <w:ind w:left="144" w:right="40"/>
              <w:jc w:val="right"/>
              <w:rPr>
                <w:sz w:val="17"/>
              </w:rPr>
            </w:pPr>
          </w:p>
        </w:tc>
        <w:tc>
          <w:tcPr>
            <w:tcW w:w="990" w:type="dxa"/>
            <w:tcBorders>
              <w:bottom w:val="single" w:color="auto" w:sz="4" w:space="0"/>
            </w:tcBorders>
            <w:shd w:val="clear" w:color="auto" w:fill="auto"/>
            <w:vAlign w:val="bottom"/>
          </w:tcPr>
          <w:p w:rsidRPr="002954DB" w:rsidR="00950DA6" w:rsidP="004973C3" w:rsidRDefault="00950DA6" w14:paraId="1CA698DA"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1</w:t>
            </w:r>
          </w:p>
        </w:tc>
        <w:tc>
          <w:tcPr>
            <w:tcW w:w="989" w:type="dxa"/>
            <w:tcBorders>
              <w:bottom w:val="single" w:color="auto" w:sz="4" w:space="0"/>
            </w:tcBorders>
            <w:shd w:val="clear" w:color="auto" w:fill="auto"/>
            <w:vAlign w:val="bottom"/>
          </w:tcPr>
          <w:p w:rsidRPr="002954DB" w:rsidR="00950DA6" w:rsidP="004973C3" w:rsidRDefault="00950DA6" w14:paraId="3E42B2B2"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w:t>
            </w:r>
          </w:p>
        </w:tc>
        <w:tc>
          <w:tcPr>
            <w:tcW w:w="1081" w:type="dxa"/>
            <w:tcBorders>
              <w:bottom w:val="single" w:color="auto" w:sz="4" w:space="0"/>
            </w:tcBorders>
            <w:shd w:val="clear" w:color="auto" w:fill="auto"/>
            <w:vAlign w:val="bottom"/>
          </w:tcPr>
          <w:p w:rsidRPr="002954DB" w:rsidR="00950DA6" w:rsidP="004973C3" w:rsidRDefault="00950DA6" w14:paraId="1FCE25CA"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w:t>
            </w:r>
          </w:p>
        </w:tc>
        <w:tc>
          <w:tcPr>
            <w:tcW w:w="847" w:type="dxa"/>
            <w:tcBorders>
              <w:bottom w:val="single" w:color="auto" w:sz="4" w:space="0"/>
            </w:tcBorders>
            <w:shd w:val="clear" w:color="auto" w:fill="auto"/>
            <w:vAlign w:val="bottom"/>
          </w:tcPr>
          <w:p w:rsidRPr="002954DB" w:rsidR="00950DA6" w:rsidP="004973C3" w:rsidRDefault="00950DA6" w14:paraId="428C8907"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 xml:space="preserve"> – </w:t>
            </w:r>
          </w:p>
        </w:tc>
        <w:tc>
          <w:tcPr>
            <w:tcW w:w="847" w:type="dxa"/>
            <w:tcBorders>
              <w:bottom w:val="single" w:color="auto" w:sz="4" w:space="0"/>
            </w:tcBorders>
            <w:shd w:val="clear" w:color="auto" w:fill="auto"/>
            <w:vAlign w:val="bottom"/>
          </w:tcPr>
          <w:p w:rsidRPr="002954DB" w:rsidR="00950DA6" w:rsidP="004973C3" w:rsidRDefault="00950DA6" w14:paraId="2471B8CC"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 xml:space="preserve"> – </w:t>
            </w:r>
          </w:p>
        </w:tc>
        <w:tc>
          <w:tcPr>
            <w:tcW w:w="997" w:type="dxa"/>
            <w:tcBorders>
              <w:bottom w:val="single" w:color="auto" w:sz="4" w:space="0"/>
            </w:tcBorders>
            <w:shd w:val="clear" w:color="auto" w:fill="auto"/>
            <w:vAlign w:val="bottom"/>
          </w:tcPr>
          <w:p w:rsidRPr="002954DB" w:rsidR="00950DA6" w:rsidP="004973C3" w:rsidRDefault="00950DA6" w14:paraId="39CB2920"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w:t>
            </w:r>
          </w:p>
        </w:tc>
        <w:tc>
          <w:tcPr>
            <w:tcW w:w="945" w:type="dxa"/>
            <w:tcBorders>
              <w:bottom w:val="single" w:color="auto" w:sz="4" w:space="0"/>
            </w:tcBorders>
            <w:shd w:val="clear" w:color="auto" w:fill="auto"/>
            <w:vAlign w:val="bottom"/>
          </w:tcPr>
          <w:p w:rsidRPr="002954DB" w:rsidR="00950DA6" w:rsidP="004973C3" w:rsidRDefault="00950DA6" w14:paraId="41F58140" w14:textId="77777777">
            <w:pPr>
              <w:tabs>
                <w:tab w:val="left" w:pos="288"/>
                <w:tab w:val="left" w:pos="576"/>
                <w:tab w:val="left" w:pos="864"/>
                <w:tab w:val="left" w:pos="1152"/>
              </w:tabs>
              <w:spacing w:before="40" w:after="81" w:line="210" w:lineRule="exact"/>
              <w:ind w:left="144" w:right="40"/>
              <w:jc w:val="right"/>
              <w:rPr>
                <w:sz w:val="17"/>
              </w:rPr>
            </w:pPr>
            <w:r w:rsidRPr="002954DB">
              <w:rPr>
                <w:sz w:val="17"/>
              </w:rPr>
              <w:t>1</w:t>
            </w:r>
          </w:p>
        </w:tc>
      </w:tr>
      <w:tr w:rsidRPr="002954DB" w:rsidR="00950DA6" w:rsidTr="004973C3" w14:paraId="6A7346DE" w14:textId="77777777">
        <w:tc>
          <w:tcPr>
            <w:tcW w:w="2160" w:type="dxa"/>
            <w:tcBorders>
              <w:top w:val="single" w:color="auto" w:sz="4" w:space="0"/>
              <w:bottom w:val="single" w:color="auto" w:sz="12" w:space="0"/>
            </w:tcBorders>
            <w:shd w:val="clear" w:color="auto" w:fill="auto"/>
            <w:vAlign w:val="bottom"/>
          </w:tcPr>
          <w:p w:rsidRPr="002954DB" w:rsidR="00950DA6" w:rsidP="004973C3" w:rsidRDefault="00950DA6" w14:paraId="0CCC3EC2" w14:textId="77777777">
            <w:pPr>
              <w:tabs>
                <w:tab w:val="left" w:pos="288"/>
                <w:tab w:val="left" w:pos="576"/>
                <w:tab w:val="left" w:pos="864"/>
                <w:tab w:val="left" w:pos="1152"/>
              </w:tabs>
              <w:spacing w:before="81" w:after="81" w:line="210" w:lineRule="exact"/>
              <w:ind w:right="40"/>
              <w:jc w:val="both"/>
              <w:rPr>
                <w:b/>
                <w:sz w:val="17"/>
              </w:rPr>
            </w:pPr>
            <w:r w:rsidRPr="002954DB">
              <w:rPr>
                <w:b/>
                <w:sz w:val="17"/>
              </w:rPr>
              <w:tab/>
            </w:r>
            <w:r w:rsidRPr="002954DB">
              <w:rPr>
                <w:b/>
                <w:sz w:val="17"/>
              </w:rPr>
              <w:t>Total</w:t>
            </w:r>
          </w:p>
        </w:tc>
        <w:tc>
          <w:tcPr>
            <w:tcW w:w="990" w:type="dxa"/>
            <w:tcBorders>
              <w:top w:val="single" w:color="auto" w:sz="4" w:space="0"/>
              <w:bottom w:val="single" w:color="auto" w:sz="12" w:space="0"/>
            </w:tcBorders>
            <w:shd w:val="clear" w:color="auto" w:fill="auto"/>
            <w:vAlign w:val="bottom"/>
          </w:tcPr>
          <w:p w:rsidRPr="002954DB" w:rsidR="00950DA6" w:rsidP="004973C3" w:rsidRDefault="00950DA6" w14:paraId="12905EFD" w14:textId="77777777">
            <w:pPr>
              <w:tabs>
                <w:tab w:val="left" w:pos="288"/>
                <w:tab w:val="left" w:pos="576"/>
                <w:tab w:val="left" w:pos="864"/>
                <w:tab w:val="left" w:pos="1152"/>
              </w:tabs>
              <w:spacing w:before="81" w:after="81" w:line="210" w:lineRule="exact"/>
              <w:ind w:left="144" w:right="40"/>
              <w:jc w:val="right"/>
              <w:rPr>
                <w:b/>
                <w:sz w:val="17"/>
              </w:rPr>
            </w:pPr>
          </w:p>
        </w:tc>
        <w:tc>
          <w:tcPr>
            <w:tcW w:w="990" w:type="dxa"/>
            <w:tcBorders>
              <w:top w:val="single" w:color="auto" w:sz="4" w:space="0"/>
              <w:bottom w:val="single" w:color="auto" w:sz="12" w:space="0"/>
            </w:tcBorders>
            <w:shd w:val="clear" w:color="auto" w:fill="auto"/>
            <w:vAlign w:val="bottom"/>
          </w:tcPr>
          <w:p w:rsidRPr="002954DB" w:rsidR="00950DA6" w:rsidP="004973C3" w:rsidRDefault="00950DA6" w14:paraId="4798D775"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4</w:t>
            </w:r>
          </w:p>
        </w:tc>
        <w:tc>
          <w:tcPr>
            <w:tcW w:w="989" w:type="dxa"/>
            <w:tcBorders>
              <w:top w:val="single" w:color="auto" w:sz="4" w:space="0"/>
              <w:bottom w:val="single" w:color="auto" w:sz="12" w:space="0"/>
            </w:tcBorders>
            <w:shd w:val="clear" w:color="auto" w:fill="auto"/>
            <w:vAlign w:val="bottom"/>
          </w:tcPr>
          <w:p w:rsidRPr="002954DB" w:rsidR="00950DA6" w:rsidP="004973C3" w:rsidRDefault="00950DA6" w14:paraId="4D8E8001"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1081" w:type="dxa"/>
            <w:tcBorders>
              <w:top w:val="single" w:color="auto" w:sz="4" w:space="0"/>
              <w:bottom w:val="single" w:color="auto" w:sz="12" w:space="0"/>
            </w:tcBorders>
            <w:shd w:val="clear" w:color="auto" w:fill="auto"/>
            <w:vAlign w:val="bottom"/>
          </w:tcPr>
          <w:p w:rsidRPr="002954DB" w:rsidR="00950DA6" w:rsidP="004973C3" w:rsidRDefault="00950DA6" w14:paraId="6ED17616"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847" w:type="dxa"/>
            <w:tcBorders>
              <w:top w:val="single" w:color="auto" w:sz="4" w:space="0"/>
              <w:bottom w:val="single" w:color="auto" w:sz="12" w:space="0"/>
            </w:tcBorders>
            <w:shd w:val="clear" w:color="auto" w:fill="auto"/>
            <w:vAlign w:val="bottom"/>
          </w:tcPr>
          <w:p w:rsidRPr="002954DB" w:rsidR="00950DA6" w:rsidP="004973C3" w:rsidRDefault="00950DA6" w14:paraId="74AC0E05"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847" w:type="dxa"/>
            <w:tcBorders>
              <w:top w:val="single" w:color="auto" w:sz="4" w:space="0"/>
              <w:bottom w:val="single" w:color="auto" w:sz="12" w:space="0"/>
            </w:tcBorders>
            <w:shd w:val="clear" w:color="auto" w:fill="auto"/>
            <w:vAlign w:val="bottom"/>
          </w:tcPr>
          <w:p w:rsidRPr="002954DB" w:rsidR="00950DA6" w:rsidP="004973C3" w:rsidRDefault="00950DA6" w14:paraId="07A2C28B"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997" w:type="dxa"/>
            <w:tcBorders>
              <w:top w:val="single" w:color="auto" w:sz="4" w:space="0"/>
              <w:bottom w:val="single" w:color="auto" w:sz="12" w:space="0"/>
            </w:tcBorders>
            <w:shd w:val="clear" w:color="auto" w:fill="auto"/>
            <w:vAlign w:val="bottom"/>
          </w:tcPr>
          <w:p w:rsidRPr="002954DB" w:rsidR="00950DA6" w:rsidP="004973C3" w:rsidRDefault="00950DA6" w14:paraId="0A0DF131"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w:t>
            </w:r>
          </w:p>
        </w:tc>
        <w:tc>
          <w:tcPr>
            <w:tcW w:w="945" w:type="dxa"/>
            <w:tcBorders>
              <w:top w:val="single" w:color="auto" w:sz="4" w:space="0"/>
              <w:bottom w:val="single" w:color="auto" w:sz="12" w:space="0"/>
            </w:tcBorders>
            <w:shd w:val="clear" w:color="auto" w:fill="auto"/>
            <w:vAlign w:val="bottom"/>
          </w:tcPr>
          <w:p w:rsidRPr="002954DB" w:rsidR="00950DA6" w:rsidP="004973C3" w:rsidRDefault="00950DA6" w14:paraId="53EA9C19" w14:textId="77777777">
            <w:pPr>
              <w:tabs>
                <w:tab w:val="left" w:pos="288"/>
                <w:tab w:val="left" w:pos="576"/>
                <w:tab w:val="left" w:pos="864"/>
                <w:tab w:val="left" w:pos="1152"/>
              </w:tabs>
              <w:spacing w:before="81" w:after="81" w:line="210" w:lineRule="exact"/>
              <w:ind w:left="144" w:right="40"/>
              <w:jc w:val="right"/>
              <w:rPr>
                <w:b/>
                <w:sz w:val="17"/>
              </w:rPr>
            </w:pPr>
            <w:r w:rsidRPr="002954DB">
              <w:rPr>
                <w:b/>
                <w:sz w:val="17"/>
              </w:rPr>
              <w:t>4</w:t>
            </w:r>
          </w:p>
        </w:tc>
      </w:tr>
    </w:tbl>
    <w:p w:rsidRPr="002954DB" w:rsidR="00950DA6" w:rsidP="00950DA6" w:rsidRDefault="00950DA6" w14:paraId="6372A00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3F72A75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954DB" w:rsidR="00950DA6" w:rsidP="00950DA6" w:rsidRDefault="00950DA6" w14:paraId="2C8A197C" w14:textId="77777777">
      <w:pPr>
        <w:suppressAutoHyphens w:val="0"/>
        <w:spacing w:after="160" w:line="259" w:lineRule="auto"/>
      </w:pPr>
      <w:r w:rsidRPr="002954DB">
        <w:br w:type="page"/>
      </w:r>
    </w:p>
    <w:p w:rsidRPr="00B53CA2" w:rsidR="00950DA6" w:rsidP="00AF4F8D" w:rsidRDefault="00950DA6" w14:paraId="490066F7" w14:textId="3B168AE2">
      <w:pPr>
        <w:pStyle w:val="H23"/>
        <w:keepNext/>
        <w:keepLines/>
        <w:numPr>
          <w:ilvl w:val="0"/>
          <w:numId w:val="42"/>
        </w:numPr>
        <w:ind w:hanging="720"/>
        <w:rPr>
          <w:b w:val="0"/>
          <w:bCs/>
        </w:rPr>
      </w:pPr>
    </w:p>
    <w:p w:rsidRPr="00B53CA2" w:rsidR="00950DA6" w:rsidP="00950DA6" w:rsidRDefault="00950DA6" w14:paraId="2F7ADF0F" w14:textId="61278AC5">
      <w:pPr>
        <w:pStyle w:val="H23"/>
      </w:pPr>
      <w:r w:rsidRPr="00B53CA2">
        <w:t xml:space="preserve">Distribution of proposed resources for </w:t>
      </w:r>
      <w:r w:rsidRPr="00B53CA2" w:rsidR="00FC0F0D">
        <w:t>2026</w:t>
      </w:r>
      <w:r w:rsidRPr="00B53CA2">
        <w:t xml:space="preserve"> </w:t>
      </w:r>
      <w:r w:rsidRPr="00B53CA2" w:rsidR="00954292">
        <w:t xml:space="preserve"> </w:t>
      </w:r>
      <w:r w:rsidRPr="00B53CA2">
        <w:t xml:space="preserve"> </w:t>
      </w:r>
    </w:p>
    <w:p w:rsidRPr="00B53CA2" w:rsidR="00950DA6" w:rsidP="00950DA6" w:rsidRDefault="00950DA6" w14:paraId="17CC0750" w14:textId="697395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B53CA2">
        <w:rPr>
          <w:sz w:val="14"/>
          <w:szCs w:val="14"/>
        </w:rPr>
        <w:t>(Number of posts/thousands of United States dollars)</w:t>
      </w:r>
    </w:p>
    <w:p w:rsidRPr="00B06DE5" w:rsidR="00950DA6" w:rsidP="00950DA6" w:rsidRDefault="00C230FE" w14:paraId="094138C5" w14:textId="1242581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C230FE">
        <w:rPr>
          <w:noProof/>
          <w:sz w:val="10"/>
        </w:rPr>
        <w:drawing>
          <wp:anchor distT="0" distB="0" distL="114300" distR="114300" simplePos="0" relativeHeight="251658278" behindDoc="0" locked="0" layoutInCell="1" allowOverlap="1" wp14:anchorId="23167954" wp14:editId="0B54BA9B">
            <wp:simplePos x="0" y="0"/>
            <wp:positionH relativeFrom="column">
              <wp:posOffset>-226060</wp:posOffset>
            </wp:positionH>
            <wp:positionV relativeFrom="paragraph">
              <wp:posOffset>116840</wp:posOffset>
            </wp:positionV>
            <wp:extent cx="6664325" cy="2724150"/>
            <wp:effectExtent l="0" t="0" r="3175" b="0"/>
            <wp:wrapThrough wrapText="bothSides">
              <wp:wrapPolygon edited="0">
                <wp:start x="0" y="0"/>
                <wp:lineTo x="0" y="21449"/>
                <wp:lineTo x="21549" y="21449"/>
                <wp:lineTo x="21549" y="0"/>
                <wp:lineTo x="0" y="0"/>
              </wp:wrapPolygon>
            </wp:wrapThrough>
            <wp:docPr id="309944433" name="Picture 1" descr="A pie chart with numbers and a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44433" name="Picture 1" descr="A pie chart with numbers and a triangle"/>
                    <pic:cNvPicPr/>
                  </pic:nvPicPr>
                  <pic:blipFill>
                    <a:blip r:embed="rId169">
                      <a:extLst>
                        <a:ext uri="{28A0092B-C50C-407E-A947-70E740481C1C}">
                          <a14:useLocalDpi xmlns:a14="http://schemas.microsoft.com/office/drawing/2010/main" val="0"/>
                        </a:ext>
                      </a:extLst>
                    </a:blip>
                    <a:stretch>
                      <a:fillRect/>
                    </a:stretch>
                  </pic:blipFill>
                  <pic:spPr>
                    <a:xfrm>
                      <a:off x="0" y="0"/>
                      <a:ext cx="6664325" cy="2724150"/>
                    </a:xfrm>
                    <a:prstGeom prst="rect">
                      <a:avLst/>
                    </a:prstGeom>
                  </pic:spPr>
                </pic:pic>
              </a:graphicData>
            </a:graphic>
            <wp14:sizeRelH relativeFrom="page">
              <wp14:pctWidth>0</wp14:pctWidth>
            </wp14:sizeRelH>
            <wp14:sizeRelV relativeFrom="page">
              <wp14:pctHeight>0</wp14:pctHeight>
            </wp14:sizeRelV>
          </wp:anchor>
        </w:drawing>
      </w:r>
    </w:p>
    <w:p w:rsidR="00950DA6" w:rsidP="00950DA6" w:rsidRDefault="00950DA6" w14:paraId="262B9397" w14:textId="0C2C32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noProof/>
          <w:highlight w:val="yellow"/>
        </w:rPr>
      </w:pPr>
    </w:p>
    <w:p w:rsidRPr="00B06DE5" w:rsidR="00B53CA2" w:rsidP="00950DA6" w:rsidRDefault="00B53CA2" w14:paraId="3EE15D11" w14:textId="4ED011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347B4710" w14:textId="19D520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78620C5F" w14:textId="789E39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F0DEC" w:rsidR="00950DA6" w:rsidP="00950DA6" w:rsidRDefault="00950DA6" w14:paraId="6481975D" w14:textId="1EDA3B3A">
      <w:pPr>
        <w:pStyle w:val="H23"/>
      </w:pPr>
      <w:r w:rsidRPr="00BF0DEC">
        <w:tab/>
      </w:r>
      <w:r w:rsidRPr="00BF0DEC">
        <w:tab/>
      </w:r>
      <w:r w:rsidRPr="00BF0DEC">
        <w:t>Other assessed resources</w:t>
      </w:r>
    </w:p>
    <w:p w:rsidRPr="00BF0DEC" w:rsidR="00950DA6" w:rsidP="00950DA6" w:rsidRDefault="00950DA6" w14:paraId="5A98B88E" w14:textId="5017CE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F622A" w:rsidR="00950DA6" w:rsidP="00750D66" w:rsidRDefault="00950DA6" w14:paraId="2FECFD66" w14:textId="6242B4A1">
      <w:pPr>
        <w:pStyle w:val="ListParagraph"/>
        <w:numPr>
          <w:ilvl w:val="1"/>
          <w:numId w:val="37"/>
        </w:numPr>
        <w:tabs>
          <w:tab w:val="left" w:pos="108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F0DEC">
        <w:tab/>
      </w:r>
      <w:r w:rsidRPr="00BF0DEC">
        <w:t>As reflected in table 1.11</w:t>
      </w:r>
      <w:r w:rsidR="00F0004F">
        <w:t>6</w:t>
      </w:r>
      <w:r w:rsidRPr="00BF0DEC">
        <w:t xml:space="preserve"> (2), other assessed resources amount to $5</w:t>
      </w:r>
      <w:r w:rsidR="000B6081">
        <w:t>3</w:t>
      </w:r>
      <w:r w:rsidRPr="00BF0DEC">
        <w:t>,</w:t>
      </w:r>
      <w:r w:rsidR="000B6081">
        <w:t>3</w:t>
      </w:r>
      <w:r w:rsidRPr="00BF0DEC">
        <w:t xml:space="preserve">00. </w:t>
      </w:r>
      <w:r w:rsidRPr="00AF622A">
        <w:t>The resources would complement regular budget resources and provide for the requirements indicated in the report of the Secretary-General on the budget for the support account for peacekeeping operations for the period from 1 July 202</w:t>
      </w:r>
      <w:r w:rsidRPr="00AF622A" w:rsidR="000B6081">
        <w:t>5</w:t>
      </w:r>
      <w:r w:rsidRPr="00AF622A">
        <w:t xml:space="preserve"> to 30 June </w:t>
      </w:r>
      <w:r w:rsidRPr="00AF622A" w:rsidR="00FC0F0D">
        <w:t>2026</w:t>
      </w:r>
      <w:r w:rsidRPr="00AF622A">
        <w:t xml:space="preserve"> (A/</w:t>
      </w:r>
      <w:r w:rsidRPr="00AF622A" w:rsidR="000B6081">
        <w:t>79/</w:t>
      </w:r>
      <w:r w:rsidR="00AF622A">
        <w:t>783</w:t>
      </w:r>
      <w:r w:rsidRPr="00AF622A">
        <w:t xml:space="preserve">). </w:t>
      </w:r>
    </w:p>
    <w:p w:rsidRPr="00B06DE5" w:rsidR="00950DA6" w:rsidP="00950DA6" w:rsidRDefault="00950DA6" w14:paraId="31C1F56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D221A8" w:rsidR="00950DA6" w:rsidP="00950DA6" w:rsidRDefault="00950DA6" w14:paraId="78F0C8A8" w14:textId="77777777">
      <w:pPr>
        <w:pStyle w:val="H23"/>
      </w:pPr>
      <w:r w:rsidRPr="00D221A8">
        <w:tab/>
      </w:r>
      <w:r w:rsidRPr="00D221A8">
        <w:tab/>
      </w:r>
      <w:r w:rsidRPr="00D221A8">
        <w:t>Extrabudgetary resources</w:t>
      </w:r>
    </w:p>
    <w:p w:rsidRPr="00D221A8" w:rsidR="00950DA6" w:rsidP="00950DA6" w:rsidRDefault="00950DA6" w14:paraId="484EDD7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038E3" w:rsidR="00950DA6" w:rsidP="00750D66" w:rsidRDefault="00950DA6" w14:paraId="14936252" w14:textId="2412AB8E">
      <w:pPr>
        <w:pStyle w:val="ListParagraph"/>
        <w:numPr>
          <w:ilvl w:val="1"/>
          <w:numId w:val="37"/>
        </w:numPr>
        <w:tabs>
          <w:tab w:val="left" w:pos="108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221A8">
        <w:tab/>
      </w:r>
      <w:r w:rsidRPr="008038E3">
        <w:t>As reflected in table 1.11</w:t>
      </w:r>
      <w:r w:rsidR="00F0004F">
        <w:t>6</w:t>
      </w:r>
      <w:r w:rsidRPr="008038E3">
        <w:t xml:space="preserve"> (3), extrabudgetary resources amount to $1,</w:t>
      </w:r>
      <w:r w:rsidRPr="008038E3" w:rsidR="00333A91">
        <w:t>500,000</w:t>
      </w:r>
      <w:r w:rsidRPr="008038E3">
        <w:t xml:space="preserve">. The resources would complement the regular budget resources and would be used mainly to provide for </w:t>
      </w:r>
      <w:r w:rsidRPr="008038E3" w:rsidR="00333A91">
        <w:t>four</w:t>
      </w:r>
      <w:r w:rsidRPr="008038E3">
        <w:t xml:space="preserve"> posts (</w:t>
      </w:r>
      <w:r w:rsidRPr="008038E3" w:rsidR="00333A91">
        <w:t>1</w:t>
      </w:r>
      <w:r w:rsidRPr="008038E3">
        <w:t xml:space="preserve"> P</w:t>
      </w:r>
      <w:r w:rsidRPr="008038E3">
        <w:noBreakHyphen/>
        <w:t xml:space="preserve">4, 2 P-3 and 1 General Service (Other level)) and non-post resources </w:t>
      </w:r>
      <w:r w:rsidRPr="008038E3" w:rsidR="00D221A8">
        <w:t>to support the delivery of the Office mandate, including specific activities such as communication and technical support on the protection against sexual exploitation and abuse, travel of staff (i.e., to the field operations) and contractual services and general operating costs for gratis personnel.</w:t>
      </w:r>
    </w:p>
    <w:p w:rsidR="003572F4" w:rsidP="00750D66" w:rsidRDefault="00950DA6" w14:paraId="3E0771A1" w14:textId="77777777">
      <w:pPr>
        <w:pStyle w:val="ListParagraph"/>
        <w:numPr>
          <w:ilvl w:val="1"/>
          <w:numId w:val="37"/>
        </w:numPr>
        <w:tabs>
          <w:tab w:val="left" w:pos="108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038E3">
        <w:tab/>
      </w:r>
      <w:r w:rsidRPr="008038E3">
        <w:t>The extrabudgetary resources under the present section are subject to the oversight of the Office, which has delegated authority from the Secretary-General.</w:t>
      </w:r>
    </w:p>
    <w:p w:rsidRPr="002B1B19" w:rsidR="0088629D" w:rsidP="00750D66" w:rsidRDefault="00950DA6" w14:paraId="329A7F31" w14:textId="09C6555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038E3">
        <w:t>Information on the timely submission of documentation and advance booking for air travel is refl</w:t>
      </w:r>
      <w:r w:rsidRPr="006A0433">
        <w:t>ected in table 1.</w:t>
      </w:r>
      <w:r w:rsidRPr="006A0433" w:rsidR="006A0433">
        <w:t>119</w:t>
      </w:r>
      <w:r w:rsidRPr="006A0433">
        <w:t>. While the Office makes every effort to follow the advance booking of air travel policy, it is not always</w:t>
      </w:r>
      <w:r w:rsidRPr="008038E3">
        <w:t xml:space="preserve"> possible to comply owing to unforeseen circumstances, including the need to travel to the field on short notice. The Office will continue to strive to improve the planning of its travel </w:t>
      </w:r>
      <w:r w:rsidRPr="008038E3" w:rsidR="00AE1C5F">
        <w:t>to</w:t>
      </w:r>
      <w:r w:rsidRPr="008038E3">
        <w:t xml:space="preserve"> improve its compliance with the advance booking of air travel policy.</w:t>
      </w:r>
      <w:r w:rsidR="0088629D">
        <w:t xml:space="preserve"> </w:t>
      </w:r>
    </w:p>
    <w:p w:rsidRPr="008038E3" w:rsidR="00950DA6" w:rsidP="0011175C" w:rsidRDefault="00950DA6" w14:paraId="3FD325F8" w14:textId="6C0E4E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p>
    <w:p w:rsidR="006A0433" w:rsidRDefault="006A0433" w14:paraId="2264638D" w14:textId="0E9448F6">
      <w:pPr>
        <w:suppressAutoHyphens w:val="0"/>
        <w:spacing w:after="160" w:line="259" w:lineRule="auto"/>
        <w:rPr>
          <w:sz w:val="10"/>
        </w:rPr>
      </w:pPr>
      <w:r>
        <w:rPr>
          <w:sz w:val="10"/>
        </w:rPr>
        <w:br w:type="page"/>
      </w:r>
    </w:p>
    <w:p w:rsidRPr="00B40ECB" w:rsidR="00950DA6" w:rsidP="00950DA6" w:rsidRDefault="00950DA6" w14:paraId="69BFB2C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40ECB" w:rsidR="00950DA6" w:rsidP="009D61DB" w:rsidRDefault="00950DA6" w14:paraId="004BE481" w14:textId="377E97DA">
      <w:pPr>
        <w:pStyle w:val="H23"/>
        <w:numPr>
          <w:ilvl w:val="0"/>
          <w:numId w:val="44"/>
        </w:numPr>
        <w:ind w:hanging="540"/>
        <w:rPr>
          <w:b w:val="0"/>
          <w:bCs/>
        </w:rPr>
      </w:pPr>
    </w:p>
    <w:p w:rsidRPr="00B40ECB" w:rsidR="00950DA6" w:rsidP="00950DA6" w:rsidRDefault="00950DA6" w14:paraId="7A89D8E4" w14:textId="77777777">
      <w:pPr>
        <w:pStyle w:val="H23"/>
      </w:pPr>
      <w:r w:rsidRPr="00B40ECB">
        <w:t xml:space="preserve">Compliance rate </w:t>
      </w:r>
    </w:p>
    <w:p w:rsidRPr="00B40ECB" w:rsidR="00950DA6" w:rsidP="00950DA6" w:rsidRDefault="00950DA6" w14:paraId="15528D3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B40ECB">
        <w:rPr>
          <w:sz w:val="14"/>
          <w:szCs w:val="14"/>
        </w:rPr>
        <w:t>(Percentage)</w:t>
      </w:r>
    </w:p>
    <w:p w:rsidRPr="00B40ECB" w:rsidR="00950DA6" w:rsidP="00950DA6" w:rsidRDefault="00950DA6" w14:paraId="1B00CF9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06DE5" w:rsidR="00950DA6" w:rsidP="00950DA6" w:rsidRDefault="00950DA6" w14:paraId="0928FF2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653"/>
        <w:gridCol w:w="837"/>
        <w:gridCol w:w="838"/>
        <w:gridCol w:w="836"/>
        <w:gridCol w:w="838"/>
        <w:gridCol w:w="838"/>
      </w:tblGrid>
      <w:tr w:rsidRPr="00B876E4" w:rsidR="00950DA6" w:rsidTr="004973C3" w14:paraId="3A6F9A6C" w14:textId="77777777">
        <w:trPr>
          <w:tblHeader/>
        </w:trPr>
        <w:tc>
          <w:tcPr>
            <w:tcW w:w="2872" w:type="pct"/>
            <w:tcBorders>
              <w:top w:val="single" w:color="auto" w:sz="4" w:space="0"/>
              <w:bottom w:val="single" w:color="auto" w:sz="12" w:space="0"/>
            </w:tcBorders>
            <w:shd w:val="clear" w:color="auto" w:fill="auto"/>
            <w:vAlign w:val="bottom"/>
          </w:tcPr>
          <w:p w:rsidRPr="00B876E4" w:rsidR="00950DA6" w:rsidP="004973C3" w:rsidRDefault="00950DA6" w14:paraId="04D0EAC3" w14:textId="77777777">
            <w:pPr>
              <w:spacing w:before="81" w:after="81" w:line="160" w:lineRule="exact"/>
              <w:ind w:right="40"/>
              <w:jc w:val="both"/>
              <w:rPr>
                <w:i/>
                <w:sz w:val="14"/>
              </w:rPr>
            </w:pPr>
          </w:p>
        </w:tc>
        <w:tc>
          <w:tcPr>
            <w:tcW w:w="425" w:type="pct"/>
            <w:tcBorders>
              <w:top w:val="single" w:color="auto" w:sz="4" w:space="0"/>
              <w:bottom w:val="single" w:color="auto" w:sz="12" w:space="0"/>
            </w:tcBorders>
            <w:shd w:val="clear" w:color="auto" w:fill="auto"/>
            <w:vAlign w:val="bottom"/>
          </w:tcPr>
          <w:p w:rsidRPr="00B876E4" w:rsidR="00950DA6" w:rsidP="004973C3" w:rsidRDefault="00950DA6" w14:paraId="5DCAF6C8" w14:textId="4245006B">
            <w:pPr>
              <w:spacing w:before="81" w:after="81" w:line="160" w:lineRule="exact"/>
              <w:ind w:left="144" w:right="40"/>
              <w:jc w:val="right"/>
              <w:rPr>
                <w:i/>
                <w:sz w:val="14"/>
              </w:rPr>
            </w:pPr>
            <w:r w:rsidRPr="00B876E4">
              <w:rPr>
                <w:i/>
                <w:sz w:val="14"/>
              </w:rPr>
              <w:t>202</w:t>
            </w:r>
            <w:r w:rsidRPr="00B876E4" w:rsidR="00B876E4">
              <w:rPr>
                <w:i/>
                <w:sz w:val="14"/>
              </w:rPr>
              <w:t>2</w:t>
            </w:r>
            <w:r w:rsidRPr="00B876E4">
              <w:rPr>
                <w:i/>
                <w:sz w:val="14"/>
              </w:rPr>
              <w:t xml:space="preserve"> </w:t>
            </w:r>
            <w:r w:rsidRPr="00B876E4">
              <w:rPr>
                <w:i/>
                <w:sz w:val="14"/>
              </w:rPr>
              <w:br/>
            </w:r>
            <w:r w:rsidRPr="00B876E4">
              <w:rPr>
                <w:i/>
                <w:sz w:val="14"/>
              </w:rPr>
              <w:t>actual</w:t>
            </w:r>
          </w:p>
        </w:tc>
        <w:tc>
          <w:tcPr>
            <w:tcW w:w="426" w:type="pct"/>
            <w:tcBorders>
              <w:top w:val="single" w:color="auto" w:sz="4" w:space="0"/>
              <w:bottom w:val="single" w:color="auto" w:sz="12" w:space="0"/>
            </w:tcBorders>
            <w:shd w:val="clear" w:color="auto" w:fill="auto"/>
            <w:vAlign w:val="bottom"/>
          </w:tcPr>
          <w:p w:rsidRPr="00B876E4" w:rsidR="00950DA6" w:rsidP="004973C3" w:rsidRDefault="00950DA6" w14:paraId="4E6A3C7C" w14:textId="6166FCA2">
            <w:pPr>
              <w:spacing w:before="81" w:after="81" w:line="160" w:lineRule="exact"/>
              <w:ind w:left="144" w:right="40"/>
              <w:jc w:val="right"/>
              <w:rPr>
                <w:i/>
                <w:sz w:val="14"/>
              </w:rPr>
            </w:pPr>
            <w:r w:rsidRPr="00B876E4">
              <w:rPr>
                <w:i/>
                <w:sz w:val="14"/>
              </w:rPr>
              <w:t>202</w:t>
            </w:r>
            <w:r w:rsidRPr="00B876E4" w:rsidR="00B876E4">
              <w:rPr>
                <w:i/>
                <w:sz w:val="14"/>
              </w:rPr>
              <w:t>3</w:t>
            </w:r>
            <w:r w:rsidRPr="00B876E4">
              <w:rPr>
                <w:i/>
                <w:sz w:val="14"/>
              </w:rPr>
              <w:t xml:space="preserve"> actual</w:t>
            </w:r>
          </w:p>
        </w:tc>
        <w:tc>
          <w:tcPr>
            <w:tcW w:w="425" w:type="pct"/>
            <w:tcBorders>
              <w:top w:val="single" w:color="auto" w:sz="4" w:space="0"/>
              <w:bottom w:val="single" w:color="auto" w:sz="12" w:space="0"/>
            </w:tcBorders>
          </w:tcPr>
          <w:p w:rsidRPr="00B876E4" w:rsidR="00950DA6" w:rsidP="004973C3" w:rsidRDefault="0092629F" w14:paraId="5C9F351D" w14:textId="7C80CA30">
            <w:pPr>
              <w:spacing w:before="81" w:after="81" w:line="160" w:lineRule="exact"/>
              <w:ind w:left="144" w:right="40"/>
              <w:jc w:val="right"/>
              <w:rPr>
                <w:i/>
                <w:sz w:val="14"/>
              </w:rPr>
            </w:pPr>
            <w:r w:rsidRPr="00B876E4">
              <w:rPr>
                <w:i/>
                <w:sz w:val="14"/>
              </w:rPr>
              <w:t>2024</w:t>
            </w:r>
            <w:r w:rsidRPr="00B876E4" w:rsidR="00950DA6">
              <w:rPr>
                <w:i/>
                <w:sz w:val="14"/>
              </w:rPr>
              <w:t xml:space="preserve"> </w:t>
            </w:r>
            <w:r w:rsidRPr="00B876E4" w:rsidR="00950DA6">
              <w:rPr>
                <w:i/>
                <w:sz w:val="14"/>
              </w:rPr>
              <w:br/>
            </w:r>
            <w:r w:rsidRPr="00B876E4" w:rsidR="00950DA6">
              <w:rPr>
                <w:i/>
                <w:sz w:val="14"/>
              </w:rPr>
              <w:t>actual</w:t>
            </w:r>
          </w:p>
        </w:tc>
        <w:tc>
          <w:tcPr>
            <w:tcW w:w="426" w:type="pct"/>
            <w:tcBorders>
              <w:top w:val="single" w:color="auto" w:sz="4" w:space="0"/>
              <w:bottom w:val="single" w:color="auto" w:sz="12" w:space="0"/>
            </w:tcBorders>
            <w:shd w:val="clear" w:color="auto" w:fill="auto"/>
            <w:vAlign w:val="bottom"/>
          </w:tcPr>
          <w:p w:rsidRPr="00B876E4" w:rsidR="00950DA6" w:rsidP="004973C3" w:rsidRDefault="00950DA6" w14:paraId="62C59218" w14:textId="556AE96D">
            <w:pPr>
              <w:spacing w:before="81" w:after="81" w:line="160" w:lineRule="exact"/>
              <w:ind w:left="144" w:right="40"/>
              <w:jc w:val="right"/>
              <w:rPr>
                <w:i/>
                <w:sz w:val="14"/>
              </w:rPr>
            </w:pPr>
            <w:r w:rsidRPr="00B876E4">
              <w:rPr>
                <w:i/>
                <w:sz w:val="14"/>
              </w:rPr>
              <w:t>202</w:t>
            </w:r>
            <w:r w:rsidRPr="00B876E4" w:rsidR="00B876E4">
              <w:rPr>
                <w:i/>
                <w:sz w:val="14"/>
              </w:rPr>
              <w:t>5</w:t>
            </w:r>
            <w:r w:rsidRPr="00B876E4">
              <w:rPr>
                <w:i/>
                <w:sz w:val="14"/>
              </w:rPr>
              <w:t xml:space="preserve"> </w:t>
            </w:r>
            <w:r w:rsidRPr="00B876E4">
              <w:rPr>
                <w:i/>
                <w:sz w:val="14"/>
              </w:rPr>
              <w:br/>
            </w:r>
            <w:r w:rsidRPr="00B876E4">
              <w:rPr>
                <w:i/>
                <w:sz w:val="14"/>
              </w:rPr>
              <w:t>planned</w:t>
            </w:r>
          </w:p>
        </w:tc>
        <w:tc>
          <w:tcPr>
            <w:tcW w:w="426" w:type="pct"/>
            <w:tcBorders>
              <w:top w:val="single" w:color="auto" w:sz="4" w:space="0"/>
              <w:bottom w:val="single" w:color="auto" w:sz="12" w:space="0"/>
            </w:tcBorders>
            <w:shd w:val="clear" w:color="auto" w:fill="auto"/>
            <w:vAlign w:val="bottom"/>
          </w:tcPr>
          <w:p w:rsidRPr="00B876E4" w:rsidR="00950DA6" w:rsidP="004973C3" w:rsidRDefault="00FC0F0D" w14:paraId="50828686" w14:textId="487B1A7F">
            <w:pPr>
              <w:spacing w:before="81" w:after="81" w:line="160" w:lineRule="exact"/>
              <w:ind w:left="144" w:right="40"/>
              <w:jc w:val="right"/>
              <w:rPr>
                <w:i/>
                <w:sz w:val="14"/>
              </w:rPr>
            </w:pPr>
            <w:r w:rsidRPr="00B876E4">
              <w:rPr>
                <w:i/>
                <w:sz w:val="14"/>
              </w:rPr>
              <w:t>2026</w:t>
            </w:r>
            <w:r w:rsidRPr="00B876E4" w:rsidR="00950DA6">
              <w:rPr>
                <w:i/>
                <w:sz w:val="14"/>
              </w:rPr>
              <w:t xml:space="preserve"> </w:t>
            </w:r>
            <w:r w:rsidRPr="00B876E4" w:rsidR="00950DA6">
              <w:rPr>
                <w:i/>
                <w:sz w:val="14"/>
              </w:rPr>
              <w:br/>
            </w:r>
            <w:r w:rsidRPr="00B876E4" w:rsidR="00950DA6">
              <w:rPr>
                <w:i/>
                <w:sz w:val="14"/>
              </w:rPr>
              <w:t>planned</w:t>
            </w:r>
          </w:p>
        </w:tc>
      </w:tr>
      <w:tr w:rsidRPr="00B876E4" w:rsidR="00950DA6" w:rsidTr="004973C3" w14:paraId="702E2577" w14:textId="77777777">
        <w:trPr>
          <w:trHeight w:val="115" w:hRule="exact"/>
          <w:tblHeader/>
        </w:trPr>
        <w:tc>
          <w:tcPr>
            <w:tcW w:w="2872" w:type="pct"/>
            <w:tcBorders>
              <w:top w:val="single" w:color="auto" w:sz="12" w:space="0"/>
            </w:tcBorders>
            <w:shd w:val="clear" w:color="auto" w:fill="auto"/>
            <w:vAlign w:val="bottom"/>
          </w:tcPr>
          <w:p w:rsidRPr="00B876E4" w:rsidR="00950DA6" w:rsidP="004973C3" w:rsidRDefault="00950DA6" w14:paraId="6683EF9B" w14:textId="77777777">
            <w:pPr>
              <w:spacing w:before="40" w:after="40" w:line="210" w:lineRule="exact"/>
              <w:ind w:right="40"/>
              <w:jc w:val="both"/>
              <w:rPr>
                <w:sz w:val="17"/>
              </w:rPr>
            </w:pPr>
          </w:p>
        </w:tc>
        <w:tc>
          <w:tcPr>
            <w:tcW w:w="425" w:type="pct"/>
            <w:tcBorders>
              <w:top w:val="single" w:color="auto" w:sz="12" w:space="0"/>
            </w:tcBorders>
            <w:shd w:val="clear" w:color="auto" w:fill="auto"/>
            <w:vAlign w:val="bottom"/>
          </w:tcPr>
          <w:p w:rsidRPr="00B876E4" w:rsidR="00950DA6" w:rsidP="004973C3" w:rsidRDefault="00950DA6" w14:paraId="6E8C0D5C" w14:textId="77777777">
            <w:pPr>
              <w:spacing w:before="40" w:after="40" w:line="210" w:lineRule="exact"/>
              <w:ind w:left="144" w:right="40"/>
              <w:jc w:val="right"/>
              <w:rPr>
                <w:sz w:val="17"/>
              </w:rPr>
            </w:pPr>
          </w:p>
        </w:tc>
        <w:tc>
          <w:tcPr>
            <w:tcW w:w="426" w:type="pct"/>
            <w:tcBorders>
              <w:top w:val="single" w:color="auto" w:sz="12" w:space="0"/>
            </w:tcBorders>
            <w:shd w:val="clear" w:color="auto" w:fill="auto"/>
            <w:vAlign w:val="bottom"/>
          </w:tcPr>
          <w:p w:rsidRPr="00B876E4" w:rsidR="00950DA6" w:rsidP="004973C3" w:rsidRDefault="00950DA6" w14:paraId="0DE96C86" w14:textId="77777777">
            <w:pPr>
              <w:spacing w:before="40" w:after="40" w:line="210" w:lineRule="exact"/>
              <w:ind w:left="144" w:right="40"/>
              <w:jc w:val="right"/>
              <w:rPr>
                <w:sz w:val="17"/>
              </w:rPr>
            </w:pPr>
          </w:p>
        </w:tc>
        <w:tc>
          <w:tcPr>
            <w:tcW w:w="425" w:type="pct"/>
            <w:tcBorders>
              <w:top w:val="single" w:color="auto" w:sz="12" w:space="0"/>
            </w:tcBorders>
          </w:tcPr>
          <w:p w:rsidRPr="00B876E4" w:rsidR="00950DA6" w:rsidP="004973C3" w:rsidRDefault="00950DA6" w14:paraId="4EF50BF3" w14:textId="77777777">
            <w:pPr>
              <w:spacing w:before="40" w:after="40" w:line="210" w:lineRule="exact"/>
              <w:ind w:left="144" w:right="40"/>
              <w:jc w:val="right"/>
              <w:rPr>
                <w:sz w:val="17"/>
              </w:rPr>
            </w:pPr>
          </w:p>
        </w:tc>
        <w:tc>
          <w:tcPr>
            <w:tcW w:w="426" w:type="pct"/>
            <w:tcBorders>
              <w:top w:val="single" w:color="auto" w:sz="12" w:space="0"/>
            </w:tcBorders>
            <w:shd w:val="clear" w:color="auto" w:fill="auto"/>
            <w:vAlign w:val="bottom"/>
          </w:tcPr>
          <w:p w:rsidRPr="00B876E4" w:rsidR="00950DA6" w:rsidP="004973C3" w:rsidRDefault="00950DA6" w14:paraId="29D836C1" w14:textId="77777777">
            <w:pPr>
              <w:spacing w:before="40" w:after="40" w:line="210" w:lineRule="exact"/>
              <w:ind w:left="144" w:right="40"/>
              <w:jc w:val="right"/>
              <w:rPr>
                <w:sz w:val="17"/>
              </w:rPr>
            </w:pPr>
          </w:p>
        </w:tc>
        <w:tc>
          <w:tcPr>
            <w:tcW w:w="426" w:type="pct"/>
            <w:tcBorders>
              <w:top w:val="single" w:color="auto" w:sz="12" w:space="0"/>
            </w:tcBorders>
            <w:shd w:val="clear" w:color="auto" w:fill="auto"/>
            <w:vAlign w:val="bottom"/>
          </w:tcPr>
          <w:p w:rsidRPr="00B876E4" w:rsidR="00950DA6" w:rsidP="004973C3" w:rsidRDefault="00950DA6" w14:paraId="66B95CE8" w14:textId="77777777">
            <w:pPr>
              <w:spacing w:before="40" w:after="40" w:line="210" w:lineRule="exact"/>
              <w:ind w:left="144" w:right="40"/>
              <w:jc w:val="right"/>
              <w:rPr>
                <w:sz w:val="17"/>
              </w:rPr>
            </w:pPr>
          </w:p>
        </w:tc>
      </w:tr>
      <w:tr w:rsidRPr="00B876E4" w:rsidR="00950DA6" w:rsidTr="004973C3" w14:paraId="055CCCAF" w14:textId="77777777">
        <w:tc>
          <w:tcPr>
            <w:tcW w:w="2872" w:type="pct"/>
            <w:shd w:val="clear" w:color="auto" w:fill="auto"/>
            <w:vAlign w:val="bottom"/>
          </w:tcPr>
          <w:p w:rsidRPr="00B876E4" w:rsidR="00950DA6" w:rsidP="0011175C" w:rsidRDefault="00950DA6" w14:paraId="356049BB" w14:textId="77777777">
            <w:pPr>
              <w:tabs>
                <w:tab w:val="left" w:pos="288"/>
                <w:tab w:val="left" w:pos="576"/>
                <w:tab w:val="left" w:pos="864"/>
                <w:tab w:val="left" w:pos="1152"/>
              </w:tabs>
              <w:spacing w:before="40" w:after="40" w:line="200" w:lineRule="exact"/>
              <w:ind w:right="43"/>
              <w:jc w:val="both"/>
              <w:rPr>
                <w:sz w:val="17"/>
              </w:rPr>
            </w:pPr>
            <w:r w:rsidRPr="00B876E4">
              <w:rPr>
                <w:sz w:val="17"/>
              </w:rPr>
              <w:t>Timely submission of documentation</w:t>
            </w:r>
          </w:p>
        </w:tc>
        <w:tc>
          <w:tcPr>
            <w:tcW w:w="425" w:type="pct"/>
            <w:shd w:val="clear" w:color="auto" w:fill="auto"/>
            <w:vAlign w:val="bottom"/>
          </w:tcPr>
          <w:p w:rsidRPr="00B876E4" w:rsidR="00950DA6" w:rsidP="0011175C" w:rsidRDefault="00950DA6" w14:paraId="49F95C61" w14:textId="77777777">
            <w:pPr>
              <w:tabs>
                <w:tab w:val="left" w:pos="288"/>
                <w:tab w:val="left" w:pos="576"/>
                <w:tab w:val="left" w:pos="864"/>
                <w:tab w:val="left" w:pos="1152"/>
              </w:tabs>
              <w:spacing w:before="40" w:after="40" w:line="200" w:lineRule="exact"/>
              <w:ind w:left="144" w:right="43"/>
              <w:jc w:val="right"/>
              <w:rPr>
                <w:sz w:val="17"/>
              </w:rPr>
            </w:pPr>
            <w:r w:rsidRPr="00B876E4">
              <w:rPr>
                <w:sz w:val="17"/>
              </w:rPr>
              <w:t>100</w:t>
            </w:r>
          </w:p>
        </w:tc>
        <w:tc>
          <w:tcPr>
            <w:tcW w:w="426" w:type="pct"/>
            <w:shd w:val="clear" w:color="auto" w:fill="auto"/>
            <w:vAlign w:val="bottom"/>
          </w:tcPr>
          <w:p w:rsidRPr="00B876E4" w:rsidR="00950DA6" w:rsidP="0011175C" w:rsidRDefault="00950DA6" w14:paraId="7E59E015" w14:textId="77777777">
            <w:pPr>
              <w:tabs>
                <w:tab w:val="left" w:pos="288"/>
                <w:tab w:val="left" w:pos="576"/>
                <w:tab w:val="left" w:pos="864"/>
                <w:tab w:val="left" w:pos="1152"/>
              </w:tabs>
              <w:spacing w:before="40" w:after="40" w:line="200" w:lineRule="exact"/>
              <w:ind w:left="144" w:right="43"/>
              <w:jc w:val="right"/>
              <w:rPr>
                <w:sz w:val="17"/>
              </w:rPr>
            </w:pPr>
            <w:r w:rsidRPr="00B876E4">
              <w:rPr>
                <w:sz w:val="17"/>
              </w:rPr>
              <w:t>100</w:t>
            </w:r>
          </w:p>
        </w:tc>
        <w:tc>
          <w:tcPr>
            <w:tcW w:w="425" w:type="pct"/>
            <w:vAlign w:val="bottom"/>
          </w:tcPr>
          <w:p w:rsidRPr="00B876E4" w:rsidR="00950DA6" w:rsidP="0011175C" w:rsidRDefault="00950DA6" w14:paraId="58F68694" w14:textId="77777777">
            <w:pPr>
              <w:tabs>
                <w:tab w:val="left" w:pos="288"/>
                <w:tab w:val="left" w:pos="576"/>
                <w:tab w:val="left" w:pos="864"/>
                <w:tab w:val="left" w:pos="1152"/>
              </w:tabs>
              <w:spacing w:before="40" w:after="40" w:line="200" w:lineRule="exact"/>
              <w:ind w:left="144" w:right="43"/>
              <w:jc w:val="right"/>
              <w:rPr>
                <w:sz w:val="17"/>
              </w:rPr>
            </w:pPr>
            <w:r w:rsidRPr="00B876E4">
              <w:rPr>
                <w:sz w:val="17"/>
              </w:rPr>
              <w:t>100</w:t>
            </w:r>
          </w:p>
        </w:tc>
        <w:tc>
          <w:tcPr>
            <w:tcW w:w="426" w:type="pct"/>
            <w:shd w:val="clear" w:color="auto" w:fill="auto"/>
            <w:vAlign w:val="bottom"/>
          </w:tcPr>
          <w:p w:rsidRPr="00B876E4" w:rsidR="00950DA6" w:rsidP="0011175C" w:rsidRDefault="00950DA6" w14:paraId="0495CCD6" w14:textId="77777777">
            <w:pPr>
              <w:tabs>
                <w:tab w:val="left" w:pos="288"/>
                <w:tab w:val="left" w:pos="576"/>
                <w:tab w:val="left" w:pos="864"/>
                <w:tab w:val="left" w:pos="1152"/>
              </w:tabs>
              <w:spacing w:before="40" w:after="40" w:line="200" w:lineRule="exact"/>
              <w:ind w:left="144" w:right="43"/>
              <w:jc w:val="right"/>
              <w:rPr>
                <w:sz w:val="17"/>
              </w:rPr>
            </w:pPr>
            <w:r w:rsidRPr="00B876E4">
              <w:rPr>
                <w:sz w:val="17"/>
              </w:rPr>
              <w:t>100</w:t>
            </w:r>
          </w:p>
        </w:tc>
        <w:tc>
          <w:tcPr>
            <w:tcW w:w="426" w:type="pct"/>
            <w:shd w:val="clear" w:color="auto" w:fill="auto"/>
            <w:vAlign w:val="bottom"/>
          </w:tcPr>
          <w:p w:rsidRPr="00B876E4" w:rsidR="00950DA6" w:rsidP="0011175C" w:rsidRDefault="00950DA6" w14:paraId="01DFE4E5" w14:textId="77777777">
            <w:pPr>
              <w:tabs>
                <w:tab w:val="left" w:pos="288"/>
                <w:tab w:val="left" w:pos="576"/>
                <w:tab w:val="left" w:pos="864"/>
                <w:tab w:val="left" w:pos="1152"/>
              </w:tabs>
              <w:spacing w:before="40" w:after="40" w:line="200" w:lineRule="exact"/>
              <w:ind w:left="144" w:right="43"/>
              <w:jc w:val="right"/>
              <w:rPr>
                <w:sz w:val="17"/>
              </w:rPr>
            </w:pPr>
            <w:r w:rsidRPr="00B876E4">
              <w:rPr>
                <w:sz w:val="17"/>
              </w:rPr>
              <w:t>100</w:t>
            </w:r>
          </w:p>
        </w:tc>
      </w:tr>
      <w:tr w:rsidRPr="00B876E4" w:rsidR="00950DA6" w:rsidTr="004973C3" w14:paraId="4737C7E3" w14:textId="77777777">
        <w:tc>
          <w:tcPr>
            <w:tcW w:w="2872" w:type="pct"/>
            <w:tcBorders>
              <w:bottom w:val="single" w:color="auto" w:sz="12" w:space="0"/>
            </w:tcBorders>
            <w:shd w:val="clear" w:color="auto" w:fill="auto"/>
            <w:vAlign w:val="bottom"/>
          </w:tcPr>
          <w:p w:rsidRPr="00B876E4" w:rsidR="00950DA6" w:rsidP="0011175C" w:rsidRDefault="00950DA6" w14:paraId="5424FE7D" w14:textId="0D81CBA2">
            <w:pPr>
              <w:tabs>
                <w:tab w:val="left" w:pos="288"/>
                <w:tab w:val="left" w:pos="576"/>
                <w:tab w:val="left" w:pos="864"/>
                <w:tab w:val="left" w:pos="1152"/>
              </w:tabs>
              <w:spacing w:before="40" w:after="40" w:line="200" w:lineRule="exact"/>
              <w:ind w:right="43"/>
              <w:rPr>
                <w:sz w:val="17"/>
              </w:rPr>
            </w:pPr>
            <w:r w:rsidRPr="00B876E4">
              <w:rPr>
                <w:sz w:val="17"/>
              </w:rPr>
              <w:t xml:space="preserve">Air tickets purchased at least </w:t>
            </w:r>
            <w:r w:rsidRPr="00B876E4" w:rsidR="009776B5">
              <w:rPr>
                <w:sz w:val="17"/>
              </w:rPr>
              <w:t>two weeks</w:t>
            </w:r>
            <w:r w:rsidRPr="00B876E4">
              <w:rPr>
                <w:sz w:val="17"/>
              </w:rPr>
              <w:t xml:space="preserve"> before the commencement of travel</w:t>
            </w:r>
          </w:p>
        </w:tc>
        <w:tc>
          <w:tcPr>
            <w:tcW w:w="425" w:type="pct"/>
            <w:tcBorders>
              <w:bottom w:val="single" w:color="auto" w:sz="12" w:space="0"/>
            </w:tcBorders>
            <w:shd w:val="clear" w:color="auto" w:fill="auto"/>
            <w:vAlign w:val="bottom"/>
          </w:tcPr>
          <w:p w:rsidRPr="00B876E4" w:rsidR="00950DA6" w:rsidP="0011175C" w:rsidRDefault="00B876E4" w14:paraId="2A43D2A0" w14:textId="21390000">
            <w:pPr>
              <w:tabs>
                <w:tab w:val="left" w:pos="288"/>
                <w:tab w:val="left" w:pos="576"/>
                <w:tab w:val="left" w:pos="864"/>
                <w:tab w:val="left" w:pos="1152"/>
              </w:tabs>
              <w:spacing w:before="40" w:after="40" w:line="200" w:lineRule="exact"/>
              <w:ind w:left="144" w:right="43"/>
              <w:jc w:val="right"/>
              <w:rPr>
                <w:sz w:val="17"/>
              </w:rPr>
            </w:pPr>
            <w:r w:rsidRPr="00B876E4">
              <w:rPr>
                <w:sz w:val="17"/>
              </w:rPr>
              <w:t>–</w:t>
            </w:r>
          </w:p>
        </w:tc>
        <w:tc>
          <w:tcPr>
            <w:tcW w:w="426" w:type="pct"/>
            <w:tcBorders>
              <w:bottom w:val="single" w:color="auto" w:sz="12" w:space="0"/>
            </w:tcBorders>
            <w:shd w:val="clear" w:color="auto" w:fill="auto"/>
            <w:vAlign w:val="bottom"/>
          </w:tcPr>
          <w:p w:rsidRPr="00B876E4" w:rsidR="00950DA6" w:rsidP="0011175C" w:rsidRDefault="00B876E4" w14:paraId="06F40AC9" w14:textId="00BC5B22">
            <w:pPr>
              <w:tabs>
                <w:tab w:val="left" w:pos="288"/>
                <w:tab w:val="left" w:pos="576"/>
                <w:tab w:val="left" w:pos="864"/>
                <w:tab w:val="left" w:pos="1152"/>
              </w:tabs>
              <w:spacing w:before="40" w:after="40" w:line="200" w:lineRule="exact"/>
              <w:ind w:left="144" w:right="43"/>
              <w:jc w:val="right"/>
              <w:rPr>
                <w:sz w:val="17"/>
              </w:rPr>
            </w:pPr>
            <w:r w:rsidRPr="00B876E4">
              <w:rPr>
                <w:sz w:val="17"/>
              </w:rPr>
              <w:t>14</w:t>
            </w:r>
          </w:p>
        </w:tc>
        <w:tc>
          <w:tcPr>
            <w:tcW w:w="425" w:type="pct"/>
            <w:tcBorders>
              <w:bottom w:val="single" w:color="auto" w:sz="12" w:space="0"/>
            </w:tcBorders>
            <w:vAlign w:val="bottom"/>
          </w:tcPr>
          <w:p w:rsidRPr="00B876E4" w:rsidR="00950DA6" w:rsidP="0011175C" w:rsidRDefault="00B876E4" w14:paraId="5B4E7F82" w14:textId="549C5BFD">
            <w:pPr>
              <w:tabs>
                <w:tab w:val="left" w:pos="288"/>
                <w:tab w:val="left" w:pos="576"/>
                <w:tab w:val="left" w:pos="864"/>
                <w:tab w:val="left" w:pos="1152"/>
              </w:tabs>
              <w:spacing w:before="40" w:after="40" w:line="200" w:lineRule="exact"/>
              <w:ind w:left="144" w:right="43"/>
              <w:jc w:val="right"/>
              <w:rPr>
                <w:sz w:val="17"/>
              </w:rPr>
            </w:pPr>
            <w:r w:rsidRPr="00B876E4">
              <w:rPr>
                <w:sz w:val="17"/>
              </w:rPr>
              <w:t>59</w:t>
            </w:r>
          </w:p>
        </w:tc>
        <w:tc>
          <w:tcPr>
            <w:tcW w:w="426" w:type="pct"/>
            <w:tcBorders>
              <w:bottom w:val="single" w:color="auto" w:sz="12" w:space="0"/>
            </w:tcBorders>
            <w:shd w:val="clear" w:color="auto" w:fill="auto"/>
            <w:vAlign w:val="bottom"/>
          </w:tcPr>
          <w:p w:rsidRPr="00B876E4" w:rsidR="00950DA6" w:rsidP="0011175C" w:rsidRDefault="00950DA6" w14:paraId="6D7E8ACC" w14:textId="77777777">
            <w:pPr>
              <w:tabs>
                <w:tab w:val="left" w:pos="288"/>
                <w:tab w:val="left" w:pos="576"/>
                <w:tab w:val="left" w:pos="864"/>
                <w:tab w:val="left" w:pos="1152"/>
              </w:tabs>
              <w:spacing w:before="40" w:after="40" w:line="200" w:lineRule="exact"/>
              <w:ind w:left="144" w:right="43"/>
              <w:jc w:val="right"/>
              <w:rPr>
                <w:sz w:val="17"/>
              </w:rPr>
            </w:pPr>
            <w:r w:rsidRPr="00B876E4">
              <w:rPr>
                <w:sz w:val="17"/>
              </w:rPr>
              <w:t>100</w:t>
            </w:r>
          </w:p>
        </w:tc>
        <w:tc>
          <w:tcPr>
            <w:tcW w:w="426" w:type="pct"/>
            <w:tcBorders>
              <w:bottom w:val="single" w:color="auto" w:sz="12" w:space="0"/>
            </w:tcBorders>
            <w:shd w:val="clear" w:color="auto" w:fill="auto"/>
            <w:vAlign w:val="bottom"/>
          </w:tcPr>
          <w:p w:rsidRPr="00B876E4" w:rsidR="00950DA6" w:rsidP="0011175C" w:rsidRDefault="00950DA6" w14:paraId="2A9F9585" w14:textId="77777777">
            <w:pPr>
              <w:tabs>
                <w:tab w:val="left" w:pos="288"/>
                <w:tab w:val="left" w:pos="576"/>
                <w:tab w:val="left" w:pos="864"/>
                <w:tab w:val="left" w:pos="1152"/>
              </w:tabs>
              <w:spacing w:before="40" w:after="40" w:line="200" w:lineRule="exact"/>
              <w:ind w:left="144" w:right="43"/>
              <w:jc w:val="right"/>
              <w:rPr>
                <w:sz w:val="17"/>
              </w:rPr>
            </w:pPr>
            <w:r w:rsidRPr="00B876E4">
              <w:rPr>
                <w:sz w:val="17"/>
              </w:rPr>
              <w:t>100</w:t>
            </w:r>
          </w:p>
        </w:tc>
      </w:tr>
    </w:tbl>
    <w:p w:rsidRPr="00B06DE5" w:rsidR="0011175C" w:rsidP="0011175C" w:rsidRDefault="0011175C" w14:paraId="6ACDC729" w14:textId="77777777">
      <w:pPr>
        <w:pStyle w:val="HCh"/>
        <w:keepNext w:val="0"/>
        <w:keepLines w:val="0"/>
        <w:spacing w:line="120" w:lineRule="exact"/>
        <w:ind w:left="1267" w:right="576" w:hanging="1267"/>
        <w:rPr>
          <w:b w:val="0"/>
          <w:bCs/>
          <w:sz w:val="10"/>
          <w:highlight w:val="yellow"/>
        </w:rPr>
      </w:pPr>
    </w:p>
    <w:p w:rsidR="006A0433" w:rsidP="00A65D06" w:rsidRDefault="006A0433" w14:paraId="1FEA2BEE" w14:textId="77777777">
      <w:pPr>
        <w:pStyle w:val="HCh"/>
        <w:tabs>
          <w:tab w:val="clear" w:pos="1022"/>
          <w:tab w:val="left" w:pos="720"/>
          <w:tab w:val="left" w:pos="900"/>
          <w:tab w:val="left" w:pos="1080"/>
        </w:tabs>
        <w:ind w:left="1267" w:right="1260" w:hanging="1267"/>
      </w:pPr>
    </w:p>
    <w:p w:rsidRPr="00C96660" w:rsidR="00C96660" w:rsidP="00C96660" w:rsidRDefault="00C96660" w14:paraId="09A08793" w14:textId="77777777">
      <w:pPr>
        <w:pStyle w:val="SingleTxt"/>
      </w:pPr>
    </w:p>
    <w:p w:rsidRPr="001C6F41" w:rsidR="00950DA6" w:rsidP="00A65D06" w:rsidRDefault="00950DA6" w14:paraId="3C08EF5B" w14:textId="1C4BB84D">
      <w:pPr>
        <w:pStyle w:val="HCh"/>
        <w:tabs>
          <w:tab w:val="clear" w:pos="1022"/>
          <w:tab w:val="left" w:pos="720"/>
          <w:tab w:val="left" w:pos="900"/>
          <w:tab w:val="left" w:pos="1080"/>
        </w:tabs>
        <w:ind w:left="1267" w:right="1260" w:hanging="1267"/>
      </w:pPr>
      <w:r w:rsidRPr="001C6F41">
        <w:tab/>
      </w:r>
      <w:r w:rsidRPr="001C6F41">
        <w:t>IX.</w:t>
      </w:r>
      <w:r w:rsidRPr="001C6F41">
        <w:tab/>
      </w:r>
      <w:r w:rsidRPr="001C6F41">
        <w:t>Office of the United Nations Ombudsman and Mediation Services</w:t>
      </w:r>
    </w:p>
    <w:p w:rsidRPr="00B06DE5" w:rsidR="00950DA6" w:rsidP="00950DA6" w:rsidRDefault="00950DA6" w14:paraId="3DD3388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6300D" w:rsidR="00950DA6" w:rsidP="00950DA6" w:rsidRDefault="00950DA6" w14:paraId="6B2C3B9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6300D" w:rsidR="00950DA6" w:rsidP="00A65D06" w:rsidRDefault="00950DA6" w14:paraId="1AF680DF" w14:textId="7BF95838">
      <w:pPr>
        <w:pStyle w:val="HCh"/>
        <w:tabs>
          <w:tab w:val="clear" w:pos="1022"/>
          <w:tab w:val="left" w:pos="810"/>
          <w:tab w:val="left" w:pos="900"/>
          <w:tab w:val="left" w:pos="1080"/>
        </w:tabs>
        <w:ind w:left="1267" w:right="-60" w:hanging="1267"/>
      </w:pPr>
      <w:r w:rsidRPr="00B6300D">
        <w:tab/>
      </w:r>
      <w:r w:rsidRPr="00B6300D">
        <w:t>A.</w:t>
      </w:r>
      <w:r w:rsidRPr="00B6300D">
        <w:tab/>
      </w:r>
      <w:r w:rsidRPr="00B6300D">
        <w:t xml:space="preserve">Proposed programme plan for </w:t>
      </w:r>
      <w:r w:rsidRPr="00B6300D" w:rsidR="00FC0F0D">
        <w:t>2026</w:t>
      </w:r>
      <w:r w:rsidRPr="00B6300D">
        <w:t xml:space="preserve"> and programme performance in </w:t>
      </w:r>
      <w:r w:rsidRPr="00B6300D" w:rsidR="0092629F">
        <w:t>2024</w:t>
      </w:r>
    </w:p>
    <w:p w:rsidRPr="00B6300D" w:rsidR="00950DA6" w:rsidP="00950DA6" w:rsidRDefault="00950DA6" w14:paraId="7DBAB84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6300D" w:rsidR="00950DA6" w:rsidP="00950DA6" w:rsidRDefault="00950DA6" w14:paraId="7F3BC69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6300D" w:rsidR="00950DA6" w:rsidP="00950DA6" w:rsidRDefault="00950DA6" w14:paraId="333E908F" w14:textId="77777777">
      <w:pPr>
        <w:pStyle w:val="HCh"/>
        <w:ind w:left="1267" w:right="1260" w:hanging="1267"/>
      </w:pPr>
      <w:r w:rsidRPr="00B6300D">
        <w:tab/>
      </w:r>
      <w:r w:rsidRPr="00B6300D">
        <w:tab/>
      </w:r>
      <w:r w:rsidRPr="00B6300D">
        <w:t>Overall orientation</w:t>
      </w:r>
    </w:p>
    <w:p w:rsidRPr="00B6300D" w:rsidR="00950DA6" w:rsidP="00950DA6" w:rsidRDefault="00950DA6" w14:paraId="023C819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6300D" w:rsidR="00950DA6" w:rsidP="00950DA6" w:rsidRDefault="00950DA6" w14:paraId="6645185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6300D" w:rsidR="00950DA6" w:rsidP="00950DA6" w:rsidRDefault="00950DA6" w14:paraId="03C36CD8" w14:textId="77777777">
      <w:pPr>
        <w:pStyle w:val="H1"/>
        <w:ind w:right="1260"/>
      </w:pPr>
      <w:r w:rsidRPr="00B6300D">
        <w:tab/>
      </w:r>
      <w:r w:rsidRPr="00B6300D">
        <w:tab/>
      </w:r>
      <w:r w:rsidRPr="00B6300D">
        <w:t>Mandates and background</w:t>
      </w:r>
    </w:p>
    <w:p w:rsidRPr="00B06DE5" w:rsidR="00950DA6" w:rsidP="00950DA6" w:rsidRDefault="00950DA6" w14:paraId="7B335D8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7C97F3A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F3673" w:rsidR="00301B43" w:rsidP="00301B43" w:rsidRDefault="00301B43" w14:paraId="045B6226" w14:textId="77777777">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pacing w:val="2"/>
          <w:w w:val="101"/>
        </w:rPr>
      </w:pPr>
      <w:r w:rsidRPr="00301B43">
        <w:rPr>
          <w:spacing w:val="2"/>
          <w:w w:val="101"/>
        </w:rPr>
        <w:t xml:space="preserve">The Office of the United Nations Ombudsman and Mediation Services is responsible for providing </w:t>
      </w:r>
      <w:r w:rsidRPr="00BF3673">
        <w:rPr>
          <w:spacing w:val="2"/>
          <w:w w:val="101"/>
        </w:rPr>
        <w:t>confidential, impartial and independent conflict resolution services to address work-related issues of staff members and non-staff personnel, upon request. In doing so, the United Nations Ombudsman makes an essential contribution to making the Organization a productive, healthy and enabling workplace.</w:t>
      </w:r>
    </w:p>
    <w:p w:rsidRPr="00BF3673" w:rsidR="00950DA6" w:rsidP="00750D66" w:rsidRDefault="00950DA6" w14:paraId="178FBB52" w14:textId="24235BAA">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pacing w:val="2"/>
          <w:w w:val="102"/>
        </w:rPr>
      </w:pPr>
      <w:r w:rsidRPr="00BF3673">
        <w:tab/>
      </w:r>
      <w:r w:rsidRPr="00BF3673" w:rsidR="00BF3673">
        <w:rPr>
          <w:rFonts w:eastAsiaTheme="minorHAnsi"/>
          <w:spacing w:val="2"/>
          <w:w w:val="102"/>
          <w:lang w:val="en-GB"/>
        </w:rPr>
        <w:t xml:space="preserve">The mandate of the Office derives from the priorities established in relevant General Assembly resolutions and/or decisions, including resolutions </w:t>
      </w:r>
      <w:hyperlink w:history="1" r:id="rId170">
        <w:r w:rsidRPr="00BF3673" w:rsidR="00BF3673">
          <w:rPr>
            <w:rFonts w:eastAsiaTheme="minorHAnsi"/>
            <w:color w:val="0000FF"/>
            <w:spacing w:val="2"/>
            <w:w w:val="102"/>
            <w:lang w:val="en-GB"/>
          </w:rPr>
          <w:t>55/258</w:t>
        </w:r>
      </w:hyperlink>
      <w:r w:rsidRPr="00BF3673" w:rsidR="00BF3673">
        <w:rPr>
          <w:rFonts w:eastAsiaTheme="minorHAnsi"/>
          <w:spacing w:val="2"/>
          <w:w w:val="102"/>
          <w:lang w:val="en-GB"/>
        </w:rPr>
        <w:t xml:space="preserve"> and </w:t>
      </w:r>
      <w:hyperlink w:history="1" r:id="rId171">
        <w:r w:rsidRPr="00BF3673" w:rsidR="00BF3673">
          <w:rPr>
            <w:rFonts w:eastAsiaTheme="minorHAnsi"/>
            <w:color w:val="0000FF"/>
            <w:spacing w:val="2"/>
            <w:w w:val="102"/>
            <w:lang w:val="en-GB"/>
          </w:rPr>
          <w:t>56/253</w:t>
        </w:r>
      </w:hyperlink>
      <w:r w:rsidRPr="00BF3673" w:rsidR="00BF3673">
        <w:rPr>
          <w:rFonts w:eastAsiaTheme="minorHAnsi"/>
          <w:spacing w:val="2"/>
          <w:w w:val="102"/>
          <w:lang w:val="en-GB"/>
        </w:rPr>
        <w:t xml:space="preserve">. The Office was further strengthened by the Assembly, pursuant to its resolutions </w:t>
      </w:r>
      <w:hyperlink w:history="1" r:id="rId172">
        <w:r w:rsidRPr="00BF3673" w:rsidR="00BF3673">
          <w:rPr>
            <w:rFonts w:eastAsiaTheme="minorHAnsi"/>
            <w:color w:val="0000FF"/>
            <w:spacing w:val="2"/>
            <w:w w:val="102"/>
            <w:lang w:val="en-GB"/>
          </w:rPr>
          <w:t>61/261</w:t>
        </w:r>
      </w:hyperlink>
      <w:r w:rsidRPr="00BF3673" w:rsidR="00BF3673">
        <w:rPr>
          <w:rFonts w:eastAsiaTheme="minorHAnsi"/>
          <w:spacing w:val="2"/>
          <w:w w:val="102"/>
          <w:lang w:val="en-GB"/>
        </w:rPr>
        <w:t xml:space="preserve"> and </w:t>
      </w:r>
      <w:hyperlink w:history="1" r:id="rId173">
        <w:r w:rsidRPr="00BF3673" w:rsidR="00BF3673">
          <w:rPr>
            <w:rFonts w:eastAsiaTheme="minorHAnsi"/>
            <w:color w:val="0000FF"/>
            <w:spacing w:val="2"/>
            <w:w w:val="102"/>
            <w:lang w:val="en-GB"/>
          </w:rPr>
          <w:t>62/228</w:t>
        </w:r>
      </w:hyperlink>
      <w:r w:rsidRPr="00BF3673" w:rsidR="00BF3673">
        <w:rPr>
          <w:rFonts w:eastAsiaTheme="minorHAnsi"/>
          <w:spacing w:val="2"/>
          <w:w w:val="102"/>
          <w:lang w:val="en-GB"/>
        </w:rPr>
        <w:t xml:space="preserve">, to create an integrated and geographically decentralized Office. By its resolution </w:t>
      </w:r>
      <w:hyperlink w:history="1" r:id="rId174">
        <w:r w:rsidRPr="00BF3673" w:rsidR="00BF3673">
          <w:rPr>
            <w:rFonts w:eastAsiaTheme="minorHAnsi"/>
            <w:color w:val="0000FF"/>
            <w:spacing w:val="2"/>
            <w:w w:val="102"/>
            <w:lang w:val="en-GB"/>
          </w:rPr>
          <w:t>73/276</w:t>
        </w:r>
      </w:hyperlink>
      <w:r w:rsidRPr="00BF3673" w:rsidR="00BF3673">
        <w:rPr>
          <w:rFonts w:eastAsiaTheme="minorHAnsi"/>
          <w:spacing w:val="2"/>
          <w:w w:val="102"/>
          <w:lang w:val="en-GB"/>
        </w:rPr>
        <w:t xml:space="preserve">, the Assembly requested the Secretary-General to establish, within existing resources, a pilot project to offer access to informal dispute resolution services to non-staff personnel. By its resolution </w:t>
      </w:r>
      <w:hyperlink w:history="1" r:id="rId175">
        <w:r w:rsidRPr="00BF3673" w:rsidR="00BF3673">
          <w:rPr>
            <w:rFonts w:eastAsiaTheme="minorHAnsi"/>
            <w:color w:val="0000FF"/>
            <w:spacing w:val="2"/>
            <w:w w:val="102"/>
            <w:lang w:val="en-GB"/>
          </w:rPr>
          <w:t>78/248</w:t>
        </w:r>
      </w:hyperlink>
      <w:r w:rsidRPr="00BF3673" w:rsidR="00BF3673">
        <w:rPr>
          <w:rFonts w:eastAsiaTheme="minorHAnsi"/>
          <w:spacing w:val="2"/>
          <w:w w:val="102"/>
          <w:lang w:val="en-GB"/>
        </w:rPr>
        <w:t xml:space="preserve">, the Assembly decided to regularize the pilot project for access by non-staff personnel to the services of the Office, within existing resources. </w:t>
      </w:r>
      <w:r w:rsidRPr="00BF3673">
        <w:rPr>
          <w:spacing w:val="2"/>
          <w:w w:val="102"/>
        </w:rPr>
        <w:t xml:space="preserve"> </w:t>
      </w:r>
    </w:p>
    <w:p w:rsidRPr="00B06DE5" w:rsidR="00950DA6" w:rsidP="00950DA6" w:rsidRDefault="00950DA6" w14:paraId="0011FFC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4D8D1CC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F3673" w:rsidR="00950DA6" w:rsidP="00950DA6" w:rsidRDefault="00950DA6" w14:paraId="3994CDD7" w14:textId="77777777">
      <w:pPr>
        <w:pStyle w:val="HCh"/>
        <w:ind w:left="1267" w:right="1260" w:hanging="1267"/>
      </w:pPr>
      <w:r w:rsidRPr="00BF3673">
        <w:tab/>
      </w:r>
      <w:r w:rsidRPr="00BF3673">
        <w:tab/>
      </w:r>
      <w:r w:rsidRPr="00BF3673">
        <w:t>Programme of work</w:t>
      </w:r>
    </w:p>
    <w:p w:rsidRPr="00BF3673" w:rsidR="00950DA6" w:rsidP="00950DA6" w:rsidRDefault="00950DA6" w14:paraId="1CA97B4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F3673" w:rsidR="00950DA6" w:rsidP="00950DA6" w:rsidRDefault="00950DA6" w14:paraId="2CEB729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F3673" w:rsidR="00950DA6" w:rsidP="00950DA6" w:rsidRDefault="00950DA6" w14:paraId="5F98DBBB" w14:textId="77777777">
      <w:pPr>
        <w:pStyle w:val="H1"/>
        <w:ind w:right="1260"/>
      </w:pPr>
      <w:r w:rsidRPr="00BF3673">
        <w:tab/>
      </w:r>
      <w:r w:rsidRPr="00BF3673">
        <w:tab/>
      </w:r>
      <w:r w:rsidRPr="00BF3673">
        <w:t>Objective</w:t>
      </w:r>
    </w:p>
    <w:p w:rsidRPr="00B06DE5" w:rsidR="00950DA6" w:rsidP="00950DA6" w:rsidRDefault="00950DA6" w14:paraId="063287F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300021" w:rsidR="00950DA6" w:rsidP="00300021" w:rsidRDefault="00300021" w14:paraId="450F5999" w14:textId="162CAEB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spacing w:val="2"/>
          <w:w w:val="102"/>
          <w:lang w:val="en-GB"/>
        </w:rPr>
      </w:pPr>
      <w:r w:rsidRPr="00300021">
        <w:rPr>
          <w:spacing w:val="2"/>
          <w:w w:val="102"/>
        </w:rPr>
        <w:t>The objective, to which this Office contributes, is to ensure the effective functioning of the Organization by enhancing harmony in the workplace through an efficient and effective option for staff and non-staff personnel to seek redress to grievances.</w:t>
      </w:r>
    </w:p>
    <w:p w:rsidRPr="00CB6889" w:rsidR="00950DA6" w:rsidP="00950DA6" w:rsidRDefault="00950DA6" w14:paraId="78ED145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B6889" w:rsidR="00950DA6" w:rsidP="00950DA6" w:rsidRDefault="00950DA6" w14:paraId="3A31BAE0" w14:textId="36D3B85A">
      <w:pPr>
        <w:pStyle w:val="H23"/>
      </w:pPr>
      <w:r w:rsidRPr="00CB6889">
        <w:tab/>
      </w:r>
      <w:r w:rsidRPr="00CB6889">
        <w:tab/>
      </w:r>
      <w:r w:rsidRPr="00CB6889">
        <w:t xml:space="preserve">Strategy and external factors for </w:t>
      </w:r>
      <w:r w:rsidRPr="00CB6889" w:rsidR="00FC0F0D">
        <w:t>2026</w:t>
      </w:r>
    </w:p>
    <w:p w:rsidRPr="00CB6889" w:rsidR="00950DA6" w:rsidP="00950DA6" w:rsidRDefault="00950DA6" w14:paraId="20DAEDA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B6889" w:rsidR="00950DA6" w:rsidP="00950DA6" w:rsidRDefault="00950DA6" w14:paraId="09DB138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B6889" w:rsidR="00950DA6" w:rsidP="00750D66" w:rsidRDefault="00950DA6" w14:paraId="3489EECD" w14:textId="2AEAE18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CB6889">
        <w:t xml:space="preserve">To </w:t>
      </w:r>
      <w:r w:rsidRPr="00CB6889">
        <w:rPr>
          <w:spacing w:val="2"/>
          <w:w w:val="101"/>
        </w:rPr>
        <w:t>contribute</w:t>
      </w:r>
      <w:r w:rsidRPr="00CB6889">
        <w:t xml:space="preserve"> to the objective, the Office will:</w:t>
      </w:r>
    </w:p>
    <w:p w:rsidRPr="00EB6198" w:rsidR="00EB6198" w:rsidP="00EB6198" w:rsidRDefault="00950DA6" w14:paraId="68CDC9F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EB6198">
        <w:tab/>
      </w:r>
      <w:r w:rsidRPr="00EB6198">
        <w:tab/>
      </w:r>
      <w:r w:rsidRPr="00EB6198">
        <w:t>(a)</w:t>
      </w:r>
      <w:r w:rsidRPr="00EB6198">
        <w:tab/>
      </w:r>
      <w:r w:rsidRPr="00EB6198" w:rsidR="00EB6198">
        <w:t xml:space="preserve">Provide the full range of conflict resolution services to United Nations staff and non-staff personnel in three core areas: address workplace grievances from staff and non-staff personnel through case intervention; engage with relevant stakeholders to provide systemic feedback for improvements in the workplace; and strengthen the ability of staff and non-staff personnel to address workplace conflict effectively through capacity building </w:t>
      </w:r>
      <w:proofErr w:type="gramStart"/>
      <w:r w:rsidRPr="00EB6198" w:rsidR="00EB6198">
        <w:t>initiatives;</w:t>
      </w:r>
      <w:proofErr w:type="gramEnd"/>
      <w:r w:rsidRPr="00EB6198" w:rsidR="00EB6198">
        <w:t xml:space="preserve"> </w:t>
      </w:r>
    </w:p>
    <w:p w:rsidRPr="00452450" w:rsidR="00EB6198" w:rsidP="00EB6198" w:rsidRDefault="00EB6198" w14:paraId="39CAD66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EB6198">
        <w:tab/>
      </w:r>
      <w:r w:rsidRPr="00EB6198">
        <w:tab/>
      </w:r>
      <w:r w:rsidRPr="00EB6198">
        <w:t>(b)</w:t>
      </w:r>
      <w:r w:rsidRPr="00EB6198">
        <w:tab/>
      </w:r>
      <w:r w:rsidRPr="00EB6198">
        <w:t>Ensure the global staff and non-staff personnel have access to the informal pillar of the administration of justice and to informal conflict resolution services, including through the provision of services in all six official</w:t>
      </w:r>
      <w:r w:rsidRPr="00452450">
        <w:t xml:space="preserve"> languages of the United </w:t>
      </w:r>
      <w:proofErr w:type="gramStart"/>
      <w:r w:rsidRPr="00452450">
        <w:t>Nations</w:t>
      </w:r>
      <w:r>
        <w:t>;</w:t>
      </w:r>
      <w:proofErr w:type="gramEnd"/>
      <w:r w:rsidRPr="00452450">
        <w:t xml:space="preserve"> </w:t>
      </w:r>
    </w:p>
    <w:p w:rsidRPr="00452450" w:rsidR="00EB6198" w:rsidP="00EB6198" w:rsidRDefault="00EB6198" w14:paraId="358F67E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(c)</w:t>
      </w:r>
      <w:r w:rsidRPr="00452450">
        <w:tab/>
      </w:r>
      <w:r w:rsidRPr="00452450">
        <w:t xml:space="preserve">Conduct outreach efforts to raise awareness of the importance of informal dispute resolution as a preferred first step in the </w:t>
      </w:r>
      <w:proofErr w:type="gramStart"/>
      <w:r w:rsidRPr="00452450">
        <w:t>Organization;</w:t>
      </w:r>
      <w:proofErr w:type="gramEnd"/>
      <w:r w:rsidRPr="00452450">
        <w:t xml:space="preserve"> </w:t>
      </w:r>
    </w:p>
    <w:p w:rsidRPr="004705D3" w:rsidR="00EB6198" w:rsidP="00EB6198" w:rsidRDefault="00EB6198" w14:paraId="599133B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(d)</w:t>
      </w:r>
      <w:r w:rsidRPr="00452450">
        <w:tab/>
      </w:r>
      <w:r w:rsidRPr="00452450">
        <w:t xml:space="preserve">Promote and facilitate healthy dialogue among colleagues through the delivery of its </w:t>
      </w:r>
      <w:r w:rsidRPr="004705D3">
        <w:t xml:space="preserve">workshops on “civility, communication and community”. </w:t>
      </w:r>
    </w:p>
    <w:p w:rsidRPr="004705D3" w:rsidR="00950DA6" w:rsidP="004705D3" w:rsidRDefault="00950DA6" w14:paraId="0DCE6BEA" w14:textId="68DCD33E">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4705D3">
        <w:tab/>
      </w:r>
      <w:r w:rsidRPr="004705D3">
        <w:t>The above-mentioned work is expected to result in:</w:t>
      </w:r>
    </w:p>
    <w:p w:rsidRPr="00452450" w:rsidR="004705D3" w:rsidP="004705D3" w:rsidRDefault="00950DA6" w14:paraId="36337AC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705D3">
        <w:tab/>
      </w:r>
      <w:r w:rsidRPr="004705D3" w:rsidR="004705D3">
        <w:tab/>
      </w:r>
      <w:r w:rsidRPr="004705D3" w:rsidR="004705D3">
        <w:t>(a)</w:t>
      </w:r>
      <w:r w:rsidRPr="004705D3" w:rsidR="004705D3">
        <w:tab/>
      </w:r>
      <w:r w:rsidRPr="004705D3" w:rsidR="004705D3">
        <w:t xml:space="preserve">A more harmonious and collaborative work environment for United Nations staff and non-staff </w:t>
      </w:r>
      <w:proofErr w:type="gramStart"/>
      <w:r w:rsidRPr="004705D3" w:rsidR="004705D3">
        <w:t>personnel;</w:t>
      </w:r>
      <w:proofErr w:type="gramEnd"/>
    </w:p>
    <w:p w:rsidRPr="00452450" w:rsidR="004705D3" w:rsidP="004705D3" w:rsidRDefault="004705D3" w14:paraId="6FFAFE8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pPr>
      <w:r w:rsidRPr="00452450">
        <w:tab/>
      </w:r>
      <w:r w:rsidRPr="00452450">
        <w:tab/>
      </w:r>
      <w:r w:rsidRPr="00452450">
        <w:t>(b)</w:t>
      </w:r>
      <w:r w:rsidRPr="00452450">
        <w:tab/>
      </w:r>
      <w:r w:rsidRPr="00452450">
        <w:t>More</w:t>
      </w:r>
      <w:r>
        <w:t xml:space="preserve"> </w:t>
      </w:r>
      <w:r w:rsidRPr="00452450">
        <w:t xml:space="preserve">productive and more effective functioning of the </w:t>
      </w:r>
      <w:proofErr w:type="gramStart"/>
      <w:r w:rsidRPr="00452450">
        <w:t>Organization;</w:t>
      </w:r>
      <w:proofErr w:type="gramEnd"/>
    </w:p>
    <w:p w:rsidRPr="00452450" w:rsidR="004705D3" w:rsidP="004705D3" w:rsidRDefault="004705D3" w14:paraId="0B03B57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(c)</w:t>
      </w:r>
      <w:r w:rsidRPr="00452450">
        <w:tab/>
      </w:r>
      <w:r w:rsidRPr="00452450">
        <w:t>Improved understanding by staff and non-staff personnel and managers of the importance of resilience and flexibility in promoting a harmonious workplace.</w:t>
      </w:r>
    </w:p>
    <w:p w:rsidRPr="00452450" w:rsidR="002A277B" w:rsidP="00E40B80" w:rsidRDefault="002A277B" w14:paraId="626FCDF0" w14:textId="4A6B89F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proofErr w:type="gramStart"/>
      <w:r w:rsidRPr="00452450">
        <w:rPr>
          <w:rFonts w:eastAsiaTheme="minorHAnsi"/>
          <w:lang w:val="en-GB"/>
        </w:rPr>
        <w:t>With regard to</w:t>
      </w:r>
      <w:proofErr w:type="gramEnd"/>
      <w:r w:rsidRPr="00452450">
        <w:rPr>
          <w:rFonts w:eastAsiaTheme="minorHAnsi"/>
          <w:lang w:val="en-GB"/>
        </w:rPr>
        <w:t xml:space="preserve"> the external factors, </w:t>
      </w:r>
      <w:proofErr w:type="gramStart"/>
      <w:r>
        <w:rPr>
          <w:rFonts w:eastAsiaTheme="minorHAnsi"/>
          <w:lang w:val="en-GB"/>
        </w:rPr>
        <w:t>the overall plan</w:t>
      </w:r>
      <w:proofErr w:type="gramEnd"/>
      <w:r>
        <w:rPr>
          <w:rFonts w:eastAsiaTheme="minorHAnsi"/>
          <w:lang w:val="en-GB"/>
        </w:rPr>
        <w:t xml:space="preserve"> for 2026</w:t>
      </w:r>
      <w:r w:rsidRPr="00452450">
        <w:rPr>
          <w:rFonts w:eastAsiaTheme="minorHAnsi"/>
          <w:lang w:val="en-GB"/>
        </w:rPr>
        <w:t xml:space="preserve"> is based on the following planning assumptions:</w:t>
      </w:r>
    </w:p>
    <w:p w:rsidRPr="00452450" w:rsidR="002A277B" w:rsidP="002A277B" w:rsidRDefault="002A277B" w14:paraId="763C49B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(a)</w:t>
      </w:r>
      <w:r w:rsidRPr="00452450">
        <w:tab/>
      </w:r>
      <w:r w:rsidRPr="00452450">
        <w:t xml:space="preserve">All staff and non-staff personnel, including those in supervisory functions, avail themselves of opportunities to resolve workplace </w:t>
      </w:r>
      <w:proofErr w:type="gramStart"/>
      <w:r>
        <w:t xml:space="preserve">issues </w:t>
      </w:r>
      <w:r w:rsidRPr="00452450">
        <w:t xml:space="preserve"> through</w:t>
      </w:r>
      <w:proofErr w:type="gramEnd"/>
      <w:r w:rsidRPr="00452450">
        <w:t xml:space="preserve"> </w:t>
      </w:r>
      <w:r>
        <w:t xml:space="preserve">the </w:t>
      </w:r>
      <w:r w:rsidRPr="00452450">
        <w:t xml:space="preserve">established informal </w:t>
      </w:r>
      <w:proofErr w:type="gramStart"/>
      <w:r w:rsidRPr="00452450">
        <w:t>mechanisms;</w:t>
      </w:r>
      <w:proofErr w:type="gramEnd"/>
      <w:r w:rsidRPr="00452450">
        <w:t xml:space="preserve"> </w:t>
      </w:r>
    </w:p>
    <w:p w:rsidRPr="00452450" w:rsidR="002A277B" w:rsidP="002A277B" w:rsidRDefault="002A277B" w14:paraId="01E540B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452450">
        <w:tab/>
      </w:r>
      <w:r w:rsidRPr="00452450">
        <w:tab/>
      </w:r>
      <w:r w:rsidRPr="00452450">
        <w:t>(b)</w:t>
      </w:r>
      <w:r w:rsidRPr="00452450">
        <w:tab/>
      </w:r>
      <w:r w:rsidRPr="00452450">
        <w:t xml:space="preserve">All staff and non-staff personnel observe applicable United Nations regulations and rules regarding the terms and conditions of employment and apply lessons learned from decisions of the United Nations Dispute Tribunal and the United Nations Appeals </w:t>
      </w:r>
      <w:proofErr w:type="gramStart"/>
      <w:r w:rsidRPr="00452450">
        <w:t>Tribunal;</w:t>
      </w:r>
      <w:proofErr w:type="gramEnd"/>
    </w:p>
    <w:p w:rsidRPr="00452450" w:rsidR="002A277B" w:rsidP="002A277B" w:rsidRDefault="002A277B" w14:paraId="52F12FF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pPr>
      <w:r w:rsidRPr="00452450">
        <w:tab/>
      </w:r>
      <w:r w:rsidRPr="00452450">
        <w:tab/>
      </w:r>
      <w:r w:rsidRPr="00452450">
        <w:t>(c)</w:t>
      </w:r>
      <w:r w:rsidRPr="00452450">
        <w:tab/>
      </w:r>
      <w:r w:rsidRPr="00452450">
        <w:t xml:space="preserve">Caseload trends remain stable. </w:t>
      </w:r>
    </w:p>
    <w:p w:rsidRPr="00452450" w:rsidR="00E40B80" w:rsidP="00E40B80" w:rsidRDefault="00950DA6" w14:paraId="561C3F32" w14:textId="0FFF66FB">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B06DE5">
        <w:rPr>
          <w:highlight w:val="yellow"/>
        </w:rPr>
        <w:tab/>
      </w:r>
      <w:proofErr w:type="gramStart"/>
      <w:r w:rsidRPr="00452450" w:rsidR="00E40B80">
        <w:rPr>
          <w:rFonts w:eastAsiaTheme="minorHAnsi"/>
          <w:lang w:val="en-GB"/>
        </w:rPr>
        <w:t>With regard to</w:t>
      </w:r>
      <w:proofErr w:type="gramEnd"/>
      <w:r w:rsidRPr="00452450" w:rsidR="00E40B80">
        <w:rPr>
          <w:rFonts w:eastAsiaTheme="minorHAnsi"/>
          <w:lang w:val="en-GB"/>
        </w:rPr>
        <w:t xml:space="preserve"> cooperation with other entities and inter-agency coordination and liaison, the Office will continue to cooperate with the </w:t>
      </w:r>
      <w:r w:rsidR="00B106A9">
        <w:rPr>
          <w:rFonts w:eastAsiaTheme="minorHAnsi"/>
          <w:lang w:val="en-GB"/>
        </w:rPr>
        <w:t xml:space="preserve">network of </w:t>
      </w:r>
      <w:r w:rsidRPr="00452450" w:rsidR="00E40B80">
        <w:rPr>
          <w:rFonts w:eastAsiaTheme="minorHAnsi"/>
          <w:lang w:val="en-GB"/>
        </w:rPr>
        <w:t xml:space="preserve">ombudsmen and mediators of the United Nations system </w:t>
      </w:r>
      <w:proofErr w:type="gramStart"/>
      <w:r w:rsidRPr="00452450" w:rsidR="00E40B80">
        <w:rPr>
          <w:rFonts w:eastAsiaTheme="minorHAnsi"/>
          <w:lang w:val="en-GB"/>
        </w:rPr>
        <w:t>so as to</w:t>
      </w:r>
      <w:proofErr w:type="gramEnd"/>
      <w:r w:rsidRPr="00452450" w:rsidR="00E40B80">
        <w:rPr>
          <w:rFonts w:eastAsiaTheme="minorHAnsi"/>
          <w:lang w:val="en-GB"/>
        </w:rPr>
        <w:t xml:space="preserve"> contribute to improved system-wide cohesion and impact </w:t>
      </w:r>
      <w:proofErr w:type="gramStart"/>
      <w:r w:rsidRPr="00452450" w:rsidR="00E40B80">
        <w:rPr>
          <w:rFonts w:eastAsiaTheme="minorHAnsi"/>
          <w:lang w:val="en-GB"/>
        </w:rPr>
        <w:t>in the area of</w:t>
      </w:r>
      <w:proofErr w:type="gramEnd"/>
      <w:r w:rsidRPr="00452450" w:rsidR="00E40B80">
        <w:rPr>
          <w:rFonts w:eastAsiaTheme="minorHAnsi"/>
          <w:lang w:val="en-GB"/>
        </w:rPr>
        <w:t xml:space="preserve"> conflict resolution in the workplace. The Office will also focus on building stronger collaboration with the formal system of the administration of justice to explore opportunities for more referrals from the formal to the informal pillar.</w:t>
      </w:r>
    </w:p>
    <w:p w:rsidRPr="00452450" w:rsidR="00E40B80" w:rsidP="00E40B80" w:rsidRDefault="00E40B80" w14:paraId="14B132B0" w14:textId="4FF43CF9">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452450">
        <w:rPr>
          <w:rFonts w:eastAsiaTheme="minorHAnsi"/>
          <w:lang w:val="en-GB"/>
        </w:rPr>
        <w:tab/>
      </w:r>
      <w:r w:rsidRPr="00452450">
        <w:rPr>
          <w:rFonts w:eastAsiaTheme="minorHAnsi"/>
          <w:lang w:val="en-GB"/>
        </w:rPr>
        <w:t xml:space="preserve">The Office integrates a gender perspective into its operational </w:t>
      </w:r>
      <w:r w:rsidRPr="00AA766D">
        <w:rPr>
          <w:rFonts w:eastAsiaTheme="minorHAnsi"/>
        </w:rPr>
        <w:t>activities</w:t>
      </w:r>
      <w:r w:rsidRPr="00452450">
        <w:rPr>
          <w:rFonts w:eastAsiaTheme="minorHAnsi"/>
          <w:lang w:val="en-GB"/>
        </w:rPr>
        <w:t xml:space="preserve">, deliverables and results, as appropriate. For example, the Office will continue to integrate a gender perspective into the provision of conflict resolution services and the identification of systemic issues to provide feedback on gender inequities, as observed in cases brought forward. The </w:t>
      </w:r>
      <w:r>
        <w:rPr>
          <w:rFonts w:eastAsiaTheme="minorHAnsi"/>
          <w:lang w:val="en-GB"/>
        </w:rPr>
        <w:t xml:space="preserve">Office will continue to support the implementation of the system wide strategy on gender equality and empowerment of women. The </w:t>
      </w:r>
      <w:r w:rsidRPr="00452450">
        <w:rPr>
          <w:rFonts w:eastAsiaTheme="minorHAnsi"/>
          <w:lang w:val="en-GB"/>
        </w:rPr>
        <w:t xml:space="preserve">Office also compiles gender-disaggregated data. </w:t>
      </w:r>
    </w:p>
    <w:p w:rsidRPr="006B657C" w:rsidR="00E40B80" w:rsidP="00E40B80" w:rsidRDefault="00E40B80" w14:paraId="6CF25563" w14:textId="658F928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452450">
        <w:rPr>
          <w:rFonts w:eastAsiaTheme="minorHAnsi"/>
          <w:lang w:val="en-GB"/>
        </w:rPr>
        <w:tab/>
      </w:r>
      <w:r w:rsidRPr="00452450">
        <w:rPr>
          <w:rFonts w:eastAsiaTheme="minorHAnsi"/>
          <w:lang w:val="en-GB"/>
        </w:rPr>
        <w:t xml:space="preserve">In line with the United Nations Disability Inclusion Strategy, the Office will work to ensure that it </w:t>
      </w:r>
      <w:proofErr w:type="gramStart"/>
      <w:r w:rsidRPr="00452450">
        <w:rPr>
          <w:rFonts w:eastAsiaTheme="minorHAnsi"/>
          <w:lang w:val="en-GB"/>
        </w:rPr>
        <w:t>takes into account</w:t>
      </w:r>
      <w:proofErr w:type="gramEnd"/>
      <w:r w:rsidRPr="00452450">
        <w:rPr>
          <w:rFonts w:eastAsiaTheme="minorHAnsi"/>
          <w:lang w:val="en-GB"/>
        </w:rPr>
        <w:t xml:space="preserve"> the needs of persons with disabilities, facilitating their full and effective </w:t>
      </w:r>
      <w:r w:rsidRPr="006B657C">
        <w:rPr>
          <w:rFonts w:eastAsiaTheme="minorHAnsi"/>
          <w:lang w:val="en-GB"/>
        </w:rPr>
        <w:t xml:space="preserve">participation in the activities of the Office and ensure that the relevant content, such as information conveyed through its online platforms, is available to persons with disabilities. The Office will maintain accessibility features on the website that benefits users with both short and long-term disabilities in collaboration with the Department of Global Communications.  </w:t>
      </w:r>
    </w:p>
    <w:p w:rsidRPr="006B657C" w:rsidR="00950DA6" w:rsidP="00950DA6" w:rsidRDefault="00950DA6" w14:paraId="7ECD0C2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B657C" w:rsidR="00950DA6" w:rsidP="00950DA6" w:rsidRDefault="00950DA6" w14:paraId="1B57772E" w14:textId="77777777">
      <w:pPr>
        <w:pStyle w:val="H1"/>
        <w:ind w:right="1260"/>
      </w:pPr>
      <w:r w:rsidRPr="006B657C">
        <w:tab/>
      </w:r>
      <w:r w:rsidRPr="006B657C">
        <w:tab/>
      </w:r>
      <w:r w:rsidRPr="006B657C">
        <w:t>Evaluation activities</w:t>
      </w:r>
    </w:p>
    <w:p w:rsidRPr="006B657C" w:rsidR="00950DA6" w:rsidP="00950DA6" w:rsidRDefault="00950DA6" w14:paraId="0583EFD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B657C" w:rsidR="00950DA6" w:rsidP="00950DA6" w:rsidRDefault="00950DA6" w14:paraId="3193B8B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B657C" w:rsidR="00950DA6" w:rsidP="00750D66" w:rsidRDefault="00950DA6" w14:paraId="0B21CFCC" w14:textId="0BB8F89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B657C">
        <w:tab/>
      </w:r>
      <w:r w:rsidRPr="006B657C" w:rsidR="009F5C44">
        <w:rPr>
          <w:rFonts w:eastAsia="Times New Roman"/>
          <w:iCs/>
          <w:spacing w:val="6"/>
        </w:rPr>
        <w:t>An evaluation of client satisfaction, conducted by the Office and completed in 2024, has guided the proposed programme plan for 2026.</w:t>
      </w:r>
    </w:p>
    <w:p w:rsidR="006B657C" w:rsidP="006B657C" w:rsidRDefault="00950DA6" w14:paraId="62309F24"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imes New Roman"/>
          <w:iCs/>
          <w:spacing w:val="6"/>
        </w:rPr>
      </w:pPr>
      <w:r w:rsidRPr="006B657C">
        <w:tab/>
      </w:r>
      <w:r w:rsidRPr="006B657C" w:rsidR="006B657C">
        <w:rPr>
          <w:rFonts w:eastAsia="Times New Roman"/>
          <w:iCs/>
          <w:spacing w:val="6"/>
        </w:rPr>
        <w:t xml:space="preserve">In response to the results of the evaluation referenced above, the Office will work closely with stakeholders, and staff and non-staff personnel to raise awareness of the ‘informal first” approach as an </w:t>
      </w:r>
      <w:r w:rsidRPr="006B657C" w:rsidR="006B657C">
        <w:t>important</w:t>
      </w:r>
      <w:r w:rsidRPr="006B657C" w:rsidR="006B657C">
        <w:rPr>
          <w:rFonts w:eastAsia="Times New Roman"/>
          <w:iCs/>
          <w:spacing w:val="6"/>
        </w:rPr>
        <w:t xml:space="preserve"> first step to effectively resolve workplace disputes.  The benefits of this approach </w:t>
      </w:r>
      <w:r w:rsidRPr="006B657C" w:rsidR="006B657C">
        <w:rPr>
          <w:rFonts w:eastAsia="Times New Roman"/>
          <w:iCs/>
          <w:spacing w:val="6"/>
        </w:rPr>
        <w:t>are numerous, including an amicable, confidential, cost-effective and time-efficient approach to resolve disputes.  The Office will continue to deliver information sessions, including targeted outreach to increase awareness of informal conflict resolution mechanisms and building conflict competence skills by engaging staff and non-staff personnel in dialogue and promoting actions to improve workplace behaviour where everyone can thrive in dignity and mutual respect</w:t>
      </w:r>
      <w:r w:rsidRPr="004526FA" w:rsidR="006B657C">
        <w:rPr>
          <w:rFonts w:eastAsia="Times New Roman"/>
          <w:iCs/>
          <w:spacing w:val="6"/>
        </w:rPr>
        <w:t xml:space="preserve">. </w:t>
      </w:r>
    </w:p>
    <w:p w:rsidRPr="006B657C" w:rsidR="00950DA6" w:rsidP="006B657C" w:rsidRDefault="006B657C" w14:paraId="0AB58EB5" w14:textId="3763C29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Calibri"/>
          <w:lang w:val="en-GB"/>
        </w:rPr>
      </w:pPr>
      <w:r w:rsidRPr="004526FA">
        <w:rPr>
          <w:rFonts w:eastAsia="Times New Roman"/>
          <w:iCs/>
          <w:spacing w:val="6"/>
        </w:rPr>
        <w:t>An evaluation of client satisfaction, to be conducted by the Of</w:t>
      </w:r>
      <w:r>
        <w:rPr>
          <w:rFonts w:eastAsia="Times New Roman"/>
          <w:iCs/>
          <w:spacing w:val="6"/>
        </w:rPr>
        <w:t>fice, is planned for 2026.</w:t>
      </w:r>
    </w:p>
    <w:p w:rsidRPr="00124BAF" w:rsidR="00950DA6" w:rsidP="00950DA6" w:rsidRDefault="00950DA6" w14:paraId="723062E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24BAF" w:rsidR="00950DA6" w:rsidP="00950DA6" w:rsidRDefault="00950DA6" w14:paraId="455058F8" w14:textId="572199E7">
      <w:pPr>
        <w:pStyle w:val="H1"/>
        <w:ind w:right="1260"/>
      </w:pPr>
      <w:r w:rsidRPr="00124BAF">
        <w:tab/>
      </w:r>
      <w:r w:rsidRPr="00124BAF">
        <w:tab/>
      </w:r>
      <w:r w:rsidRPr="00124BAF">
        <w:t xml:space="preserve">Programme performance in </w:t>
      </w:r>
      <w:r w:rsidRPr="00124BAF" w:rsidR="0092629F">
        <w:t>2024</w:t>
      </w:r>
    </w:p>
    <w:p w:rsidRPr="00124BAF" w:rsidR="00950DA6" w:rsidP="00950DA6" w:rsidRDefault="00950DA6" w14:paraId="3671FC8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24BAF" w:rsidR="00950DA6" w:rsidP="00950DA6" w:rsidRDefault="00950DA6" w14:paraId="4DF1D07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52450" w:rsidR="002D1E67" w:rsidP="002D1E67" w:rsidRDefault="00950DA6" w14:paraId="382ACAA1" w14:textId="3454359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hanging="1267"/>
        <w:outlineLvl w:val="0"/>
        <w:rPr>
          <w:b/>
        </w:rPr>
      </w:pPr>
      <w:r w:rsidRPr="00124BAF">
        <w:tab/>
      </w:r>
      <w:r w:rsidRPr="00124BAF">
        <w:tab/>
      </w:r>
      <w:r w:rsidRPr="00124BAF" w:rsidR="002D1E67">
        <w:rPr>
          <w:b/>
        </w:rPr>
        <w:t>Managing workplace conflict better through capacity and skill-building activities</w:t>
      </w:r>
    </w:p>
    <w:p w:rsidRPr="002D1E67" w:rsidR="00950DA6" w:rsidP="00950DA6" w:rsidRDefault="00950DA6" w14:paraId="50D71DA7" w14:textId="5CAC5821">
      <w:pPr>
        <w:pStyle w:val="H23"/>
        <w:ind w:right="30"/>
        <w:rPr>
          <w:highlight w:val="yellow"/>
          <w:lang w:val="en-GB"/>
        </w:rPr>
      </w:pPr>
    </w:p>
    <w:p w:rsidRPr="00B06DE5" w:rsidR="00950DA6" w:rsidP="00950DA6" w:rsidRDefault="00950DA6" w14:paraId="679960E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124BAF" w:rsidR="00124BAF" w:rsidP="00124BAF" w:rsidRDefault="00124BAF" w14:paraId="7D8B421F" w14:textId="77777777">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imes New Roman"/>
          <w:noProof/>
        </w:rPr>
      </w:pPr>
      <w:r w:rsidRPr="00124BAF">
        <w:rPr>
          <w:rFonts w:eastAsia="Times New Roman"/>
          <w:noProof/>
        </w:rPr>
        <w:t xml:space="preserve">The principle of dignity is a cornerstone of the Organization, as reinforced in the staff regulations which provides that “staff members shall uphold and respect the principles set out in the Charter including faith in fundamental human rights, in the dignity and worth of the human person and in the equal rights of men and women”. </w:t>
      </w:r>
      <w:r>
        <w:rPr>
          <w:rFonts w:eastAsiaTheme="minorHAnsi"/>
          <w:lang w:val="en-GB"/>
        </w:rPr>
        <w:t xml:space="preserve">In its systemic observations, the Office has consistently highlighted concerns related to issues of dignity and respect. Those observations have also pointed to the </w:t>
      </w:r>
      <w:r w:rsidRPr="00124BAF">
        <w:rPr>
          <w:rFonts w:eastAsia="Times New Roman"/>
          <w:iCs/>
          <w:spacing w:val="6"/>
        </w:rPr>
        <w:t>impact</w:t>
      </w:r>
      <w:r>
        <w:rPr>
          <w:rFonts w:eastAsiaTheme="minorHAnsi"/>
          <w:lang w:val="en-GB"/>
        </w:rPr>
        <w:t xml:space="preserve"> of such issues on team climate and morale, stressing the need to foster an inclusive and respectful work environment.  In 2024, the Office organized a workshop on dignity, focusing on the connection between dignity and civility in the workplace, and explored how communication enhances or undermines dignity. </w:t>
      </w:r>
    </w:p>
    <w:p w:rsidRPr="00124BAF" w:rsidR="00950DA6" w:rsidP="00750D66" w:rsidRDefault="00950DA6" w14:paraId="2889CC85" w14:textId="54533D0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124BAF">
        <w:tab/>
      </w:r>
      <w:r w:rsidRPr="00124BAF">
        <w:rPr>
          <w:spacing w:val="2"/>
          <w:w w:val="101"/>
        </w:rPr>
        <w:t>Progress</w:t>
      </w:r>
      <w:r w:rsidRPr="00124BAF">
        <w:t xml:space="preserve"> towards the objective is presented in the performance measure below (see figure 1.XX</w:t>
      </w:r>
      <w:r w:rsidR="00D95559">
        <w:t>I</w:t>
      </w:r>
      <w:r w:rsidRPr="00124BAF">
        <w:t>II).</w:t>
      </w:r>
    </w:p>
    <w:p w:rsidRPr="00B06DE5" w:rsidR="00950DA6" w:rsidP="00950DA6" w:rsidRDefault="00950DA6" w14:paraId="4977D3D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3D45C9" w:rsidR="00950DA6" w:rsidP="00C96660" w:rsidRDefault="00950DA6" w14:paraId="15061767" w14:textId="58ED1DB2">
      <w:pPr>
        <w:pStyle w:val="H23"/>
        <w:keepNext/>
        <w:keepLines/>
        <w:numPr>
          <w:ilvl w:val="0"/>
          <w:numId w:val="42"/>
        </w:numPr>
        <w:ind w:hanging="720"/>
        <w:rPr>
          <w:b w:val="0"/>
          <w:bCs/>
        </w:rPr>
      </w:pPr>
    </w:p>
    <w:p w:rsidRPr="00452450" w:rsidR="003638D2" w:rsidP="003638D2" w:rsidRDefault="003638D2" w14:paraId="6062881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i/>
          <w:iCs/>
        </w:rPr>
      </w:pPr>
      <w:r w:rsidRPr="00452450">
        <w:rPr>
          <w:b/>
          <w:bCs/>
        </w:rPr>
        <w:t xml:space="preserve">Performance measure: </w:t>
      </w:r>
      <w:r>
        <w:rPr>
          <w:b/>
          <w:bCs/>
        </w:rPr>
        <w:t>n</w:t>
      </w:r>
      <w:r w:rsidRPr="00603737">
        <w:rPr>
          <w:b/>
          <w:bCs/>
        </w:rPr>
        <w:t xml:space="preserve">umber of </w:t>
      </w:r>
      <w:r>
        <w:rPr>
          <w:b/>
          <w:bCs/>
        </w:rPr>
        <w:t xml:space="preserve">personnel equipped to manage workplace conflict  </w:t>
      </w:r>
    </w:p>
    <w:p w:rsidRPr="00B06DE5" w:rsidR="00950DA6" w:rsidP="00950DA6" w:rsidRDefault="00950DA6" w14:paraId="008E732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6A5C6E" w14:paraId="73E4DAB6" w14:textId="0864AB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08221D">
        <w:rPr>
          <w:b/>
          <w:noProof/>
          <w:color w:val="000000" w:themeColor="text1"/>
          <w:u w:val="single"/>
          <w:shd w:val="clear" w:color="auto" w:fill="E6E6E6"/>
          <w:lang w:eastAsia="en-GB"/>
        </w:rPr>
        <w:drawing>
          <wp:anchor distT="0" distB="0" distL="114300" distR="114300" simplePos="0" relativeHeight="251658292" behindDoc="0" locked="0" layoutInCell="1" allowOverlap="1" wp14:anchorId="191BCC3E" wp14:editId="5A7734AC">
            <wp:simplePos x="0" y="0"/>
            <wp:positionH relativeFrom="column">
              <wp:posOffset>0</wp:posOffset>
            </wp:positionH>
            <wp:positionV relativeFrom="paragraph">
              <wp:posOffset>75565</wp:posOffset>
            </wp:positionV>
            <wp:extent cx="6254115" cy="2055495"/>
            <wp:effectExtent l="0" t="0" r="0" b="1905"/>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6"/>
              </a:graphicData>
            </a:graphic>
            <wp14:sizeRelH relativeFrom="page">
              <wp14:pctWidth>0</wp14:pctWidth>
            </wp14:sizeRelH>
            <wp14:sizeRelV relativeFrom="page">
              <wp14:pctHeight>0</wp14:pctHeight>
            </wp14:sizeRelV>
          </wp:anchor>
        </w:drawing>
      </w:r>
    </w:p>
    <w:p w:rsidRPr="00B06DE5" w:rsidR="00950DA6" w:rsidP="00950DA6" w:rsidRDefault="00950DA6" w14:paraId="2DA76AC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0AB7766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3B465D2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156FA3AB" w14:textId="2EA3C0BB">
      <w:pPr>
        <w:pStyle w:val="H1"/>
        <w:ind w:right="1260"/>
        <w:rPr>
          <w:highlight w:val="yellow"/>
        </w:rPr>
      </w:pPr>
      <w:r w:rsidRPr="00190AE0">
        <w:tab/>
      </w:r>
      <w:r w:rsidRPr="00190AE0">
        <w:tab/>
      </w:r>
      <w:r w:rsidRPr="00190AE0">
        <w:t xml:space="preserve">Planned results for </w:t>
      </w:r>
      <w:r w:rsidRPr="00190AE0" w:rsidR="00FC0F0D">
        <w:t>2026</w:t>
      </w:r>
    </w:p>
    <w:p w:rsidRPr="00B06DE5" w:rsidR="00950DA6" w:rsidP="00950DA6" w:rsidRDefault="00950DA6" w14:paraId="76E6811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03F2D1A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452450" w:rsidR="00CC061E" w:rsidP="00CC061E" w:rsidRDefault="00CC061E" w14:paraId="2BCB6F4D" w14:textId="36000C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rPr>
      </w:pPr>
      <w:r>
        <w:rPr>
          <w:b/>
        </w:rPr>
        <w:tab/>
      </w:r>
      <w:r>
        <w:rPr>
          <w:b/>
        </w:rPr>
        <w:tab/>
      </w:r>
      <w:r>
        <w:rPr>
          <w:b/>
        </w:rPr>
        <w:t>Result 1</w:t>
      </w:r>
      <w:r w:rsidRPr="00452450">
        <w:rPr>
          <w:b/>
        </w:rPr>
        <w:t>: improved access to mediation services</w:t>
      </w:r>
    </w:p>
    <w:p w:rsidRPr="0012368B" w:rsidR="00950DA6" w:rsidP="00950DA6" w:rsidRDefault="00950DA6" w14:paraId="0A378EB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2368B" w:rsidR="00950DA6" w:rsidP="00950DA6" w:rsidRDefault="00950DA6" w14:paraId="106A96A4" w14:textId="16E22B0E">
      <w:pPr>
        <w:pStyle w:val="H23"/>
      </w:pPr>
      <w:r w:rsidRPr="0012368B">
        <w:tab/>
      </w:r>
      <w:r w:rsidRPr="0012368B">
        <w:tab/>
      </w:r>
      <w:r w:rsidRPr="0012368B">
        <w:t xml:space="preserve">Programme performance in </w:t>
      </w:r>
      <w:r w:rsidRPr="0012368B" w:rsidR="0092629F">
        <w:t>2024</w:t>
      </w:r>
      <w:r w:rsidRPr="0012368B">
        <w:t xml:space="preserve"> and target for </w:t>
      </w:r>
      <w:r w:rsidRPr="0012368B" w:rsidR="00FC0F0D">
        <w:t>2026</w:t>
      </w:r>
    </w:p>
    <w:p w:rsidRPr="0012368B" w:rsidR="00950DA6" w:rsidP="00950DA6" w:rsidRDefault="00950DA6" w14:paraId="6421BFB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12368B" w:rsidR="007727A6" w:rsidP="0012368B" w:rsidRDefault="00950DA6" w14:paraId="043216F9"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12368B">
        <w:tab/>
      </w:r>
      <w:r w:rsidRPr="0012368B" w:rsidR="007727A6">
        <w:rPr>
          <w:rFonts w:eastAsiaTheme="minorHAnsi"/>
          <w:lang w:val="en-GB"/>
        </w:rPr>
        <w:t xml:space="preserve">The Office’s work contributed to 103 mediation services conducted through a decentralized approach, which did not meet the </w:t>
      </w:r>
      <w:r w:rsidRPr="0012368B" w:rsidR="007727A6">
        <w:rPr>
          <w:spacing w:val="2"/>
          <w:w w:val="101"/>
        </w:rPr>
        <w:t>planned</w:t>
      </w:r>
      <w:r w:rsidRPr="0012368B" w:rsidR="007727A6">
        <w:rPr>
          <w:rFonts w:eastAsiaTheme="minorHAnsi"/>
          <w:lang w:val="en-GB"/>
        </w:rPr>
        <w:t xml:space="preserve"> target of 120 mediation services. The target was not met due primarily to the underutilization of referrals from the formal system.  </w:t>
      </w:r>
    </w:p>
    <w:p w:rsidRPr="0012368B" w:rsidR="00950DA6" w:rsidRDefault="00950DA6" w14:paraId="18BE3CA2" w14:textId="259EC42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12368B">
        <w:t xml:space="preserve">Progress towards the objective and the target for </w:t>
      </w:r>
      <w:r w:rsidRPr="0012368B" w:rsidR="00FC0F0D">
        <w:t>2026</w:t>
      </w:r>
      <w:r w:rsidRPr="0012368B">
        <w:t xml:space="preserve"> are presented in the performance measure below (see </w:t>
      </w:r>
      <w:r w:rsidR="000540B2">
        <w:t>figure</w:t>
      </w:r>
      <w:r w:rsidRPr="0012368B">
        <w:t xml:space="preserve"> 1.</w:t>
      </w:r>
      <w:r w:rsidR="00536402">
        <w:t>XX</w:t>
      </w:r>
      <w:r w:rsidR="00D95559">
        <w:t>IV</w:t>
      </w:r>
      <w:r w:rsidR="00536402">
        <w:t>)</w:t>
      </w:r>
      <w:r w:rsidRPr="0012368B">
        <w:t>.</w:t>
      </w:r>
    </w:p>
    <w:p w:rsidRPr="00B06DE5" w:rsidR="00950DA6" w:rsidP="00950DA6" w:rsidRDefault="00950DA6" w14:paraId="5528C6A0" w14:textId="77777777">
      <w:pPr>
        <w:pStyle w:val="SingleTxt"/>
        <w:spacing w:after="0" w:line="120" w:lineRule="exact"/>
        <w:rPr>
          <w:sz w:val="10"/>
          <w:highlight w:val="yellow"/>
        </w:rPr>
      </w:pPr>
    </w:p>
    <w:p w:rsidRPr="007F4955" w:rsidR="00950DA6" w:rsidP="00C96660" w:rsidRDefault="00950DA6" w14:paraId="2309F064" w14:textId="758809B6">
      <w:pPr>
        <w:pStyle w:val="H23"/>
        <w:keepNext/>
        <w:keepLines/>
        <w:numPr>
          <w:ilvl w:val="0"/>
          <w:numId w:val="42"/>
        </w:numPr>
        <w:ind w:hanging="720"/>
        <w:rPr>
          <w:b w:val="0"/>
          <w:bCs/>
        </w:rPr>
      </w:pPr>
    </w:p>
    <w:p w:rsidRPr="00452450" w:rsidR="000540B2" w:rsidP="000540B2" w:rsidRDefault="000540B2" w14:paraId="4309CE3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outlineLvl w:val="1"/>
        <w:rPr>
          <w:rFonts w:ascii="Times New Roman Bold" w:hAnsi="Times New Roman Bold" w:cs="Times New Roman Bold"/>
          <w:b/>
        </w:rPr>
      </w:pPr>
      <w:r w:rsidRPr="00452450">
        <w:rPr>
          <w:rFonts w:ascii="Times New Roman Bold" w:hAnsi="Times New Roman Bold" w:cs="Times New Roman Bold"/>
          <w:b/>
        </w:rPr>
        <w:t xml:space="preserve">Performance measure: number of mediation services conducted through a decentralization of services (annual) </w:t>
      </w:r>
    </w:p>
    <w:p w:rsidRPr="00B06DE5" w:rsidR="00950DA6" w:rsidP="00950DA6" w:rsidRDefault="00950DA6" w14:paraId="7D6D62C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E93FAB" w14:paraId="68724C65" w14:textId="4012DB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FC015B">
        <w:rPr>
          <w:b/>
          <w:noProof/>
          <w:u w:val="single"/>
        </w:rPr>
        <w:drawing>
          <wp:anchor distT="0" distB="0" distL="114300" distR="114300" simplePos="0" relativeHeight="251658293" behindDoc="0" locked="0" layoutInCell="1" allowOverlap="1" wp14:anchorId="2E839E40" wp14:editId="0A5ABB85">
            <wp:simplePos x="0" y="0"/>
            <wp:positionH relativeFrom="column">
              <wp:posOffset>0</wp:posOffset>
            </wp:positionH>
            <wp:positionV relativeFrom="paragraph">
              <wp:posOffset>76200</wp:posOffset>
            </wp:positionV>
            <wp:extent cx="6254115" cy="2216785"/>
            <wp:effectExtent l="0" t="0" r="0" b="0"/>
            <wp:wrapTopAndBottom/>
            <wp:docPr id="144459023" name="Chart 1444590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7"/>
              </a:graphicData>
            </a:graphic>
            <wp14:sizeRelH relativeFrom="page">
              <wp14:pctWidth>0</wp14:pctWidth>
            </wp14:sizeRelH>
            <wp14:sizeRelV relativeFrom="page">
              <wp14:pctHeight>0</wp14:pctHeight>
            </wp14:sizeRelV>
          </wp:anchor>
        </w:drawing>
      </w:r>
    </w:p>
    <w:p w:rsidRPr="00B06DE5" w:rsidR="00950DA6" w:rsidP="00950DA6" w:rsidRDefault="00950DA6" w14:paraId="55BC6A5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317775" w:rsidR="00950DA6" w:rsidP="00950DA6" w:rsidRDefault="00950DA6" w14:paraId="38478E4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17775" w:rsidR="00950DA6" w:rsidP="00FF2593" w:rsidRDefault="00234845" w14:paraId="3DAB6766" w14:textId="79A039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outlineLvl w:val="1"/>
        <w:rPr>
          <w:b/>
        </w:rPr>
      </w:pPr>
      <w:r w:rsidRPr="00317775">
        <w:rPr>
          <w:b/>
        </w:rPr>
        <w:tab/>
      </w:r>
      <w:r w:rsidRPr="00317775" w:rsidR="00FF2593">
        <w:rPr>
          <w:b/>
        </w:rPr>
        <w:tab/>
      </w:r>
      <w:r w:rsidRPr="00317775">
        <w:rPr>
          <w:b/>
        </w:rPr>
        <w:t>Result 2: United Nations non-staff personnel have access to informal conflict resolution services</w:t>
      </w:r>
    </w:p>
    <w:p w:rsidRPr="00317775" w:rsidR="00234845" w:rsidP="00234845" w:rsidRDefault="00950DA6" w14:paraId="44CF4D2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rPr>
      </w:pPr>
      <w:r w:rsidRPr="00317775">
        <w:rPr>
          <w:b/>
        </w:rPr>
        <w:tab/>
      </w:r>
      <w:r w:rsidRPr="00317775">
        <w:rPr>
          <w:b/>
        </w:rPr>
        <w:tab/>
      </w:r>
    </w:p>
    <w:p w:rsidRPr="00317775" w:rsidR="00950DA6" w:rsidP="00234845" w:rsidRDefault="00FF2593" w14:paraId="73AA807B" w14:textId="730DD63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b/>
        </w:rPr>
      </w:pPr>
      <w:r w:rsidRPr="00317775">
        <w:rPr>
          <w:b/>
        </w:rPr>
        <w:tab/>
      </w:r>
      <w:r w:rsidRPr="00317775">
        <w:rPr>
          <w:b/>
        </w:rPr>
        <w:tab/>
      </w:r>
      <w:r w:rsidRPr="00317775" w:rsidR="00950DA6">
        <w:rPr>
          <w:b/>
        </w:rPr>
        <w:t xml:space="preserve">Programme performance in </w:t>
      </w:r>
      <w:r w:rsidRPr="00317775" w:rsidR="0092629F">
        <w:rPr>
          <w:b/>
        </w:rPr>
        <w:t>2024</w:t>
      </w:r>
      <w:r w:rsidRPr="00317775" w:rsidR="00950DA6">
        <w:rPr>
          <w:b/>
        </w:rPr>
        <w:t xml:space="preserve"> and target for </w:t>
      </w:r>
      <w:r w:rsidRPr="00317775" w:rsidR="00FC0F0D">
        <w:rPr>
          <w:b/>
        </w:rPr>
        <w:t>2026</w:t>
      </w:r>
    </w:p>
    <w:p w:rsidRPr="00317775" w:rsidR="00950DA6" w:rsidP="00950DA6" w:rsidRDefault="00950DA6" w14:paraId="6F0FD30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317775" w:rsidR="00950DA6" w:rsidP="00750D66" w:rsidRDefault="00950DA6" w14:paraId="4D1EFC52" w14:textId="6049A11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317775">
        <w:tab/>
      </w:r>
      <w:r w:rsidRPr="00317775" w:rsidR="00C60AEF">
        <w:rPr>
          <w:rFonts w:eastAsiaTheme="minorHAnsi"/>
          <w:lang w:val="en-GB"/>
        </w:rPr>
        <w:t>The Office’s work contributed to 258 non-staff personnel utilizing informal conflict resolution services, which exceeded the planned target of 190</w:t>
      </w:r>
      <w:r w:rsidRPr="00317775" w:rsidR="00C60AEF">
        <w:rPr>
          <w:rFonts w:eastAsiaTheme="minorHAnsi"/>
          <w:color w:val="000000" w:themeColor="text1"/>
          <w:lang w:val="en-GB"/>
        </w:rPr>
        <w:t>.</w:t>
      </w:r>
    </w:p>
    <w:p w:rsidRPr="00317775" w:rsidR="00950DA6" w:rsidP="00750D66" w:rsidRDefault="00950DA6" w14:paraId="38C2B4B9" w14:textId="465AF94E">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317775">
        <w:tab/>
      </w:r>
      <w:r w:rsidRPr="00317775">
        <w:rPr>
          <w:spacing w:val="2"/>
          <w:w w:val="101"/>
        </w:rPr>
        <w:t>Progress</w:t>
      </w:r>
      <w:r w:rsidRPr="00317775">
        <w:t xml:space="preserve"> towards the objective and the target for </w:t>
      </w:r>
      <w:r w:rsidRPr="00317775" w:rsidR="00FC0F0D">
        <w:t>2026</w:t>
      </w:r>
      <w:r w:rsidRPr="00317775">
        <w:t xml:space="preserve"> are presented in the performance measure below (see figure 1.XX</w:t>
      </w:r>
      <w:r w:rsidR="00BB5E73">
        <w:t>V</w:t>
      </w:r>
      <w:r w:rsidRPr="00317775">
        <w:t>).</w:t>
      </w:r>
    </w:p>
    <w:p w:rsidRPr="00317775" w:rsidR="00950DA6" w:rsidP="00950DA6" w:rsidRDefault="00950DA6" w14:paraId="209BFC5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17775" w:rsidR="00950DA6" w:rsidP="00C96660" w:rsidRDefault="00950DA6" w14:paraId="1B2D6FDA" w14:textId="74779932">
      <w:pPr>
        <w:pStyle w:val="H23"/>
        <w:keepNext/>
        <w:keepLines/>
        <w:numPr>
          <w:ilvl w:val="0"/>
          <w:numId w:val="42"/>
        </w:numPr>
        <w:ind w:hanging="720"/>
        <w:rPr>
          <w:b w:val="0"/>
          <w:bCs/>
        </w:rPr>
      </w:pPr>
    </w:p>
    <w:p w:rsidRPr="00452450" w:rsidR="00317775" w:rsidP="00317775" w:rsidRDefault="00317775" w14:paraId="79914A5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outlineLvl w:val="1"/>
        <w:rPr>
          <w:b/>
        </w:rPr>
      </w:pPr>
      <w:r w:rsidRPr="00317775">
        <w:rPr>
          <w:b/>
        </w:rPr>
        <w:t>Performance measure: number of non-staff personnel utilizing informal conflict resolution services (annual)</w:t>
      </w:r>
    </w:p>
    <w:p w:rsidRPr="00B06DE5" w:rsidR="00950DA6" w:rsidP="00950DA6" w:rsidRDefault="00950DA6" w14:paraId="6B48AD3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3573EB" w14:paraId="5E2A8EB1" w14:textId="41BC2B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FC015B">
        <w:rPr>
          <w:b/>
          <w:noProof/>
          <w:u w:val="single"/>
        </w:rPr>
        <w:drawing>
          <wp:anchor distT="0" distB="0" distL="114300" distR="114300" simplePos="0" relativeHeight="251658294" behindDoc="0" locked="0" layoutInCell="1" allowOverlap="1" wp14:anchorId="6AF08B82" wp14:editId="18705742">
            <wp:simplePos x="0" y="0"/>
            <wp:positionH relativeFrom="column">
              <wp:posOffset>0</wp:posOffset>
            </wp:positionH>
            <wp:positionV relativeFrom="paragraph">
              <wp:posOffset>76200</wp:posOffset>
            </wp:positionV>
            <wp:extent cx="6254115" cy="1984375"/>
            <wp:effectExtent l="0" t="0" r="0" b="0"/>
            <wp:wrapTopAndBottom/>
            <wp:docPr id="1215817611" name="Chart 12158176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8"/>
              </a:graphicData>
            </a:graphic>
            <wp14:sizeRelH relativeFrom="page">
              <wp14:pctWidth>0</wp14:pctWidth>
            </wp14:sizeRelH>
            <wp14:sizeRelV relativeFrom="page">
              <wp14:pctHeight>0</wp14:pctHeight>
            </wp14:sizeRelV>
          </wp:anchor>
        </w:drawing>
      </w:r>
    </w:p>
    <w:p w:rsidRPr="00B06DE5" w:rsidR="00950DA6" w:rsidP="00950DA6" w:rsidRDefault="00950DA6" w14:paraId="21B109A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1FCAF32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4F5C0E" w:rsidR="00950DA6" w:rsidP="00D4505E" w:rsidRDefault="00950DA6" w14:paraId="281B9F06" w14:textId="670F8637">
      <w:pPr>
        <w:pStyle w:val="H23"/>
        <w:ind w:right="30"/>
      </w:pPr>
      <w:r w:rsidRPr="004F5C0E">
        <w:tab/>
      </w:r>
      <w:r w:rsidRPr="004F5C0E">
        <w:tab/>
      </w:r>
      <w:r w:rsidRPr="004F5C0E" w:rsidR="00D4505E">
        <w:t>Result 3: increased access of services to staff in the field</w:t>
      </w:r>
    </w:p>
    <w:p w:rsidRPr="004F5C0E" w:rsidR="00D4505E" w:rsidP="00D4505E" w:rsidRDefault="00D4505E" w14:paraId="103BF2FA" w14:textId="77777777">
      <w:pPr>
        <w:pStyle w:val="SingleTxt"/>
        <w:spacing w:after="0"/>
        <w:rPr>
          <w:lang w:val="en-US"/>
        </w:rPr>
      </w:pPr>
    </w:p>
    <w:p w:rsidRPr="004F5C0E" w:rsidR="00950DA6" w:rsidP="00950DA6" w:rsidRDefault="00950DA6" w14:paraId="46B07A07" w14:textId="64CC24FA">
      <w:pPr>
        <w:pStyle w:val="H23"/>
      </w:pPr>
      <w:r w:rsidRPr="004F5C0E">
        <w:tab/>
      </w:r>
      <w:r w:rsidRPr="004F5C0E">
        <w:tab/>
      </w:r>
      <w:r w:rsidRPr="004F5C0E">
        <w:t xml:space="preserve">Proposed programme plan for </w:t>
      </w:r>
      <w:r w:rsidRPr="004F5C0E" w:rsidR="00FC0F0D">
        <w:t>2026</w:t>
      </w:r>
    </w:p>
    <w:p w:rsidRPr="004F5C0E" w:rsidR="00950DA6" w:rsidP="00950DA6" w:rsidRDefault="00950DA6" w14:paraId="7B46380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F5C0E" w:rsidR="00422AE6" w:rsidP="00441A8F" w:rsidRDefault="00441A8F" w14:paraId="098E6AC7" w14:textId="1F7D539E">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pacing w:val="0"/>
          <w:sz w:val="10"/>
        </w:rPr>
      </w:pPr>
      <w:r w:rsidRPr="004F5C0E">
        <w:rPr>
          <w:rFonts w:asciiTheme="majorBidi" w:hAnsiTheme="majorBidi" w:cstheme="majorBidi"/>
        </w:rPr>
        <w:t xml:space="preserve">The Office continues to mainstream lessons learned and best practices, adjusting and adapting its processes, including the use of virtual platforms, where appropriate, to meet personnel to discuss their concerns. While </w:t>
      </w:r>
      <w:r w:rsidRPr="004F5C0E">
        <w:rPr>
          <w:spacing w:val="2"/>
          <w:w w:val="101"/>
        </w:rPr>
        <w:t>virtual</w:t>
      </w:r>
      <w:r w:rsidRPr="004F5C0E">
        <w:rPr>
          <w:rFonts w:asciiTheme="majorBidi" w:hAnsiTheme="majorBidi" w:cstheme="majorBidi"/>
        </w:rPr>
        <w:t xml:space="preserve"> platforms and activities enabled the Office to continue to deliver its </w:t>
      </w:r>
      <w:r w:rsidRPr="004F5C0E">
        <w:rPr>
          <w:rFonts w:asciiTheme="majorBidi" w:hAnsiTheme="majorBidi" w:cstheme="majorBidi"/>
        </w:rPr>
        <w:t xml:space="preserve">services, it was found to be an inadequate replacement for in-person interaction. Given the sensitive and confidential nature of conflict resolution, personnel are often reluctant to use virtual platforms to discuss their concerns. Moreover, technical difficulties, including bandwidth, network and connectivity issues, impeded access for many staff, </w:t>
      </w:r>
      <w:proofErr w:type="gramStart"/>
      <w:r w:rsidRPr="004F5C0E">
        <w:rPr>
          <w:rFonts w:asciiTheme="majorBidi" w:hAnsiTheme="majorBidi" w:cstheme="majorBidi"/>
        </w:rPr>
        <w:t>in particular in</w:t>
      </w:r>
      <w:proofErr w:type="gramEnd"/>
      <w:r w:rsidRPr="004F5C0E">
        <w:rPr>
          <w:rFonts w:asciiTheme="majorBidi" w:hAnsiTheme="majorBidi" w:cstheme="majorBidi"/>
        </w:rPr>
        <w:t xml:space="preserve"> remote duty stations, to the Office’s support. The Office will use virtual modes as a complement to in-person interaction.</w:t>
      </w:r>
    </w:p>
    <w:p w:rsidRPr="004F5C0E" w:rsidR="00950DA6" w:rsidP="00950DA6" w:rsidRDefault="00950DA6" w14:paraId="4B551A71" w14:textId="77777777">
      <w:pPr>
        <w:pStyle w:val="H4"/>
        <w:ind w:right="1260"/>
      </w:pPr>
      <w:r w:rsidRPr="004F5C0E">
        <w:tab/>
      </w:r>
      <w:r w:rsidRPr="004F5C0E">
        <w:tab/>
      </w:r>
      <w:r w:rsidRPr="004F5C0E">
        <w:t>Lessons learned and planned change</w:t>
      </w:r>
    </w:p>
    <w:p w:rsidRPr="004F5C0E" w:rsidR="00950DA6" w:rsidP="00950DA6" w:rsidRDefault="00950DA6" w14:paraId="1AE4346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F5C0E" w:rsidR="00950DA6" w:rsidP="00750D66" w:rsidRDefault="00950DA6" w14:paraId="3FB9F9C0" w14:textId="6816E4E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4F5C0E">
        <w:tab/>
      </w:r>
      <w:r w:rsidRPr="004F5C0E" w:rsidR="005C45BB">
        <w:rPr>
          <w:rFonts w:eastAsiaTheme="minorHAnsi"/>
        </w:rPr>
        <w:t>The lesson for the Office was that the closer the Office can deliver its services to staff, particularly to those in the deep field and hardship duty stations, the more effective it can be.</w:t>
      </w:r>
      <w:r w:rsidRPr="004F5C0E" w:rsidR="005C45BB">
        <w:rPr>
          <w:rFonts w:eastAsiaTheme="minorHAnsi"/>
          <w:lang w:val="en-GB"/>
        </w:rPr>
        <w:t xml:space="preserve"> In applying the lesson, the Office will deliver a combination of initial virtual interaction, followed by in-person meetings as necessary to maximize the benefits to staff in the deep field and hardship duty stations from the services offered by the Office.</w:t>
      </w:r>
    </w:p>
    <w:p w:rsidRPr="004F5C0E" w:rsidR="00950DA6" w:rsidP="00750D66" w:rsidRDefault="00950DA6" w14:paraId="5CAF2166" w14:textId="5D1D7CEF">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4F5C0E">
        <w:tab/>
      </w:r>
      <w:r w:rsidRPr="004F5C0E">
        <w:t>Expected progress towards the objective is presented in the performance measure below (see figure 1.XXV</w:t>
      </w:r>
      <w:r w:rsidR="00BB5E73">
        <w:t>I</w:t>
      </w:r>
      <w:r w:rsidRPr="004F5C0E">
        <w:t>)</w:t>
      </w:r>
      <w:r w:rsidRPr="004F5C0E" w:rsidR="00422AE6">
        <w:t>.</w:t>
      </w:r>
    </w:p>
    <w:p w:rsidRPr="004F5C0E" w:rsidR="00950DA6" w:rsidP="001A1AD2" w:rsidRDefault="00950DA6" w14:paraId="5630EDBC" w14:textId="5504EE3C">
      <w:pPr>
        <w:pStyle w:val="H23"/>
        <w:keepNext/>
        <w:keepLines/>
        <w:numPr>
          <w:ilvl w:val="0"/>
          <w:numId w:val="42"/>
        </w:numPr>
        <w:ind w:hanging="720"/>
        <w:rPr>
          <w:b w:val="0"/>
          <w:bCs/>
        </w:rPr>
      </w:pPr>
    </w:p>
    <w:p w:rsidRPr="00452450" w:rsidR="007D1D7C" w:rsidP="007D1D7C" w:rsidRDefault="007D1D7C" w14:paraId="24925BC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r w:rsidRPr="004F5C0E">
        <w:rPr>
          <w:b/>
          <w:bCs/>
        </w:rPr>
        <w:t>Performance measure: number of informal conflict services accessed by field staff</w:t>
      </w:r>
    </w:p>
    <w:p w:rsidRPr="007D1D7C" w:rsidR="00950DA6" w:rsidP="00950DA6" w:rsidRDefault="00950DA6" w14:paraId="305CBB13" w14:textId="77777777">
      <w:pPr>
        <w:spacing w:line="120" w:lineRule="exact"/>
        <w:rPr>
          <w:sz w:val="10"/>
          <w:highlight w:val="yellow"/>
        </w:rPr>
      </w:pPr>
    </w:p>
    <w:p w:rsidRPr="00B06DE5" w:rsidR="00950DA6" w:rsidP="00950DA6" w:rsidRDefault="0076112F" w14:paraId="708199CC" w14:textId="22CBAF7A">
      <w:pPr>
        <w:spacing w:line="120" w:lineRule="exact"/>
        <w:rPr>
          <w:sz w:val="10"/>
          <w:highlight w:val="yellow"/>
          <w:lang w:val="en-US"/>
        </w:rPr>
      </w:pPr>
      <w:r w:rsidRPr="00452450">
        <w:rPr>
          <w:noProof/>
          <w:color w:val="000000" w:themeColor="text1"/>
          <w:shd w:val="clear" w:color="auto" w:fill="E6E6E6"/>
          <w:lang w:eastAsia="en-GB"/>
        </w:rPr>
        <w:drawing>
          <wp:anchor distT="0" distB="0" distL="114300" distR="114300" simplePos="0" relativeHeight="251658295" behindDoc="0" locked="0" layoutInCell="1" allowOverlap="1" wp14:anchorId="7B179922" wp14:editId="535AA7EF">
            <wp:simplePos x="0" y="0"/>
            <wp:positionH relativeFrom="column">
              <wp:posOffset>0</wp:posOffset>
            </wp:positionH>
            <wp:positionV relativeFrom="paragraph">
              <wp:posOffset>76200</wp:posOffset>
            </wp:positionV>
            <wp:extent cx="6254115" cy="1898650"/>
            <wp:effectExtent l="0" t="0" r="0" b="6350"/>
            <wp:wrapTopAndBottom/>
            <wp:docPr id="1871058740" name="Chart 18710587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9"/>
              </a:graphicData>
            </a:graphic>
            <wp14:sizeRelH relativeFrom="page">
              <wp14:pctWidth>0</wp14:pctWidth>
            </wp14:sizeRelH>
            <wp14:sizeRelV relativeFrom="page">
              <wp14:pctHeight>0</wp14:pctHeight>
            </wp14:sizeRelV>
          </wp:anchor>
        </w:drawing>
      </w:r>
    </w:p>
    <w:p w:rsidRPr="00B06DE5" w:rsidR="00950DA6" w:rsidP="00950DA6" w:rsidRDefault="00950DA6" w14:paraId="36F61568" w14:textId="77777777">
      <w:pPr>
        <w:spacing w:line="120" w:lineRule="exact"/>
        <w:rPr>
          <w:sz w:val="10"/>
          <w:highlight w:val="yellow"/>
          <w:lang w:val="en-US"/>
        </w:rPr>
      </w:pPr>
    </w:p>
    <w:p w:rsidRPr="00B06DE5" w:rsidR="00950DA6" w:rsidP="00950DA6" w:rsidRDefault="00950DA6" w14:paraId="199FF8A5" w14:textId="77777777">
      <w:pPr>
        <w:spacing w:line="120" w:lineRule="exact"/>
        <w:rPr>
          <w:sz w:val="10"/>
          <w:highlight w:val="yellow"/>
          <w:lang w:val="en-US"/>
        </w:rPr>
      </w:pPr>
    </w:p>
    <w:p w:rsidRPr="00503815" w:rsidR="00950DA6" w:rsidP="00950DA6" w:rsidRDefault="00950DA6" w14:paraId="29129ED2" w14:textId="77777777">
      <w:pPr>
        <w:spacing w:line="120" w:lineRule="exact"/>
        <w:rPr>
          <w:sz w:val="10"/>
          <w:lang w:val="en-US"/>
        </w:rPr>
      </w:pPr>
    </w:p>
    <w:p w:rsidRPr="00503815" w:rsidR="00950DA6" w:rsidP="00950DA6" w:rsidRDefault="00950DA6" w14:paraId="4A639FB3" w14:textId="77777777">
      <w:pPr>
        <w:pStyle w:val="H1"/>
        <w:ind w:right="1260"/>
      </w:pPr>
      <w:r w:rsidRPr="00503815">
        <w:tab/>
      </w:r>
      <w:r w:rsidRPr="00503815">
        <w:tab/>
      </w:r>
      <w:r w:rsidRPr="00503815">
        <w:t>Legislative mandates</w:t>
      </w:r>
    </w:p>
    <w:p w:rsidRPr="00503815" w:rsidR="00950DA6" w:rsidP="00950DA6" w:rsidRDefault="00950DA6" w14:paraId="6AF285D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03815" w:rsidR="00950DA6" w:rsidP="00950DA6" w:rsidRDefault="00950DA6" w14:paraId="7504A36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03815" w:rsidR="00950DA6" w:rsidP="00750D66" w:rsidRDefault="00950DA6" w14:paraId="4DFE7A38" w14:textId="0C201D0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03815">
        <w:tab/>
      </w:r>
      <w:r w:rsidRPr="00503815">
        <w:t xml:space="preserve">The list </w:t>
      </w:r>
      <w:r w:rsidRPr="00503815">
        <w:rPr>
          <w:spacing w:val="2"/>
          <w:w w:val="101"/>
        </w:rPr>
        <w:t>below</w:t>
      </w:r>
      <w:r w:rsidRPr="00503815">
        <w:t>, which was reviewed in the preparation of the proposed programme budget, provides all mandates entrusted to the programme.</w:t>
      </w:r>
    </w:p>
    <w:p w:rsidRPr="00503815" w:rsidR="00950DA6" w:rsidP="00950DA6" w:rsidRDefault="00950DA6" w14:paraId="36A3864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03815" w:rsidR="00950DA6" w:rsidP="00950DA6" w:rsidRDefault="00950DA6" w14:paraId="3A63BDD1" w14:textId="77777777">
      <w:pPr>
        <w:pStyle w:val="H4"/>
        <w:ind w:right="1260"/>
      </w:pPr>
      <w:r w:rsidRPr="00503815">
        <w:t>General Assembly resolutions</w:t>
      </w:r>
    </w:p>
    <w:p w:rsidRPr="00503815" w:rsidR="00950DA6" w:rsidP="00950DA6" w:rsidRDefault="00950DA6" w14:paraId="1F75DB3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03815" w:rsidR="00950DA6" w:rsidP="00950DA6" w:rsidRDefault="00950DA6" w14:paraId="076769C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Pr="00503815" w:rsidR="00950DA6" w:rsidSect="004973C3">
          <w:endnotePr>
            <w:numFmt w:val="decimal"/>
          </w:endnotePr>
          <w:type w:val="continuous"/>
          <w:pgSz w:w="12240" w:h="15840" w:orient="portrait"/>
          <w:pgMar w:top="1440" w:right="1200" w:bottom="1152" w:left="1200" w:header="432" w:footer="504" w:gutter="0"/>
          <w:cols w:space="720"/>
          <w:noEndnote/>
          <w:docGrid w:linePitch="360"/>
        </w:sect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6"/>
        <w:gridCol w:w="3394"/>
      </w:tblGrid>
      <w:tr w:rsidRPr="00503815" w:rsidR="00950DA6" w:rsidTr="004973C3" w14:paraId="4CAA3872" w14:textId="77777777">
        <w:tc>
          <w:tcPr>
            <w:tcW w:w="1450" w:type="pct"/>
            <w:shd w:val="clear" w:color="auto" w:fill="auto"/>
          </w:tcPr>
          <w:p w:rsidRPr="00503815" w:rsidR="00950DA6" w:rsidP="004973C3" w:rsidRDefault="00950DA6" w14:paraId="2550E15D" w14:textId="4FE9060A">
            <w:pPr>
              <w:tabs>
                <w:tab w:val="left" w:pos="288"/>
                <w:tab w:val="left" w:pos="576"/>
                <w:tab w:val="left" w:pos="864"/>
                <w:tab w:val="left" w:pos="1152"/>
              </w:tabs>
              <w:spacing w:before="40" w:after="40" w:line="200" w:lineRule="exact"/>
              <w:ind w:right="43"/>
              <w:rPr>
                <w:rFonts w:eastAsia="Calibri"/>
                <w:sz w:val="17"/>
              </w:rPr>
            </w:pPr>
            <w:hyperlink w:history="1" r:id="rId180">
              <w:r w:rsidRPr="00503815">
                <w:rPr>
                  <w:rStyle w:val="Hyperlink"/>
                  <w:rFonts w:eastAsia="Calibri"/>
                  <w:sz w:val="17"/>
                </w:rPr>
                <w:t>55/258</w:t>
              </w:r>
            </w:hyperlink>
          </w:p>
        </w:tc>
        <w:tc>
          <w:tcPr>
            <w:tcW w:w="3500" w:type="pct"/>
            <w:shd w:val="clear" w:color="auto" w:fill="auto"/>
          </w:tcPr>
          <w:p w:rsidRPr="00503815" w:rsidR="00950DA6" w:rsidP="004973C3" w:rsidRDefault="00950DA6" w14:paraId="2AE274DE" w14:textId="77777777">
            <w:pPr>
              <w:tabs>
                <w:tab w:val="left" w:pos="288"/>
                <w:tab w:val="left" w:pos="576"/>
                <w:tab w:val="left" w:pos="864"/>
                <w:tab w:val="left" w:pos="1152"/>
              </w:tabs>
              <w:spacing w:before="40" w:after="40" w:line="200" w:lineRule="exact"/>
              <w:ind w:left="86" w:right="43"/>
              <w:rPr>
                <w:rFonts w:eastAsia="Calibri"/>
                <w:sz w:val="17"/>
              </w:rPr>
            </w:pPr>
            <w:r w:rsidRPr="00503815">
              <w:rPr>
                <w:rFonts w:eastAsia="Calibri"/>
                <w:sz w:val="17"/>
              </w:rPr>
              <w:t>Human resources management</w:t>
            </w:r>
          </w:p>
        </w:tc>
      </w:tr>
      <w:tr w:rsidRPr="00503815" w:rsidR="00950DA6" w:rsidTr="004973C3" w14:paraId="488734DF" w14:textId="77777777">
        <w:tc>
          <w:tcPr>
            <w:tcW w:w="1450" w:type="pct"/>
            <w:shd w:val="clear" w:color="auto" w:fill="auto"/>
          </w:tcPr>
          <w:p w:rsidRPr="00503815" w:rsidR="00950DA6" w:rsidP="004973C3" w:rsidRDefault="00950DA6" w14:paraId="3944586A" w14:textId="530E71B2">
            <w:pPr>
              <w:tabs>
                <w:tab w:val="left" w:pos="288"/>
                <w:tab w:val="left" w:pos="576"/>
                <w:tab w:val="left" w:pos="864"/>
                <w:tab w:val="left" w:pos="1152"/>
              </w:tabs>
              <w:spacing w:before="40" w:after="40" w:line="200" w:lineRule="exact"/>
              <w:ind w:right="43"/>
              <w:rPr>
                <w:rFonts w:eastAsia="Calibri"/>
                <w:sz w:val="17"/>
              </w:rPr>
            </w:pPr>
            <w:hyperlink w:history="1" r:id="rId181">
              <w:r w:rsidRPr="00503815">
                <w:rPr>
                  <w:rStyle w:val="Hyperlink"/>
                  <w:rFonts w:eastAsia="Calibri"/>
                  <w:sz w:val="17"/>
                </w:rPr>
                <w:t>56/253</w:t>
              </w:r>
            </w:hyperlink>
          </w:p>
        </w:tc>
        <w:tc>
          <w:tcPr>
            <w:tcW w:w="3500" w:type="pct"/>
            <w:shd w:val="clear" w:color="auto" w:fill="auto"/>
          </w:tcPr>
          <w:p w:rsidRPr="00503815" w:rsidR="00950DA6" w:rsidP="004973C3" w:rsidRDefault="00950DA6" w14:paraId="0E009CAC" w14:textId="77777777">
            <w:pPr>
              <w:tabs>
                <w:tab w:val="left" w:pos="288"/>
                <w:tab w:val="left" w:pos="576"/>
                <w:tab w:val="left" w:pos="864"/>
                <w:tab w:val="left" w:pos="1152"/>
              </w:tabs>
              <w:spacing w:before="40" w:after="40" w:line="200" w:lineRule="exact"/>
              <w:ind w:left="86" w:right="43"/>
              <w:rPr>
                <w:rFonts w:eastAsia="Calibri"/>
                <w:spacing w:val="0"/>
                <w:sz w:val="17"/>
              </w:rPr>
            </w:pPr>
            <w:r w:rsidRPr="00503815">
              <w:rPr>
                <w:rFonts w:eastAsia="Calibri"/>
                <w:spacing w:val="0"/>
                <w:sz w:val="17"/>
              </w:rPr>
              <w:t xml:space="preserve">Questions relating to the proposed programme budget for the biennium 2002–2003 </w:t>
            </w:r>
          </w:p>
        </w:tc>
      </w:tr>
      <w:tr w:rsidRPr="00B06DE5" w:rsidR="00950DA6" w:rsidTr="004973C3" w14:paraId="388D81C2" w14:textId="77777777">
        <w:tc>
          <w:tcPr>
            <w:tcW w:w="1450" w:type="pct"/>
            <w:shd w:val="clear" w:color="auto" w:fill="auto"/>
          </w:tcPr>
          <w:p w:rsidRPr="00503815" w:rsidR="00950DA6" w:rsidP="004973C3" w:rsidRDefault="00503815" w14:paraId="0604264F" w14:textId="1E56ACDC">
            <w:pPr>
              <w:tabs>
                <w:tab w:val="left" w:pos="288"/>
                <w:tab w:val="left" w:pos="576"/>
                <w:tab w:val="left" w:pos="864"/>
                <w:tab w:val="left" w:pos="1152"/>
              </w:tabs>
              <w:spacing w:before="40" w:after="40" w:line="200" w:lineRule="exact"/>
              <w:ind w:right="43"/>
              <w:rPr>
                <w:rFonts w:eastAsia="Calibri"/>
              </w:rPr>
            </w:pPr>
            <w:hyperlink w:history="1" r:id="rId182">
              <w:r w:rsidRPr="00503815">
                <w:rPr>
                  <w:rFonts w:eastAsia="Calibri"/>
                  <w:color w:val="0000FF"/>
                  <w:sz w:val="17"/>
                </w:rPr>
                <w:t>62/228</w:t>
              </w:r>
            </w:hyperlink>
            <w:r w:rsidRPr="00503815">
              <w:rPr>
                <w:rFonts w:eastAsia="Calibri"/>
                <w:sz w:val="17"/>
              </w:rPr>
              <w:t xml:space="preserve">; </w:t>
            </w:r>
            <w:hyperlink w:history="1" r:id="rId183">
              <w:r w:rsidRPr="00503815">
                <w:rPr>
                  <w:rFonts w:eastAsia="Calibri"/>
                  <w:color w:val="0000FF"/>
                  <w:sz w:val="17"/>
                </w:rPr>
                <w:t>76/242</w:t>
              </w:r>
            </w:hyperlink>
            <w:r w:rsidRPr="00503815">
              <w:rPr>
                <w:rFonts w:eastAsia="Calibri"/>
                <w:sz w:val="17"/>
              </w:rPr>
              <w:t xml:space="preserve">; </w:t>
            </w:r>
            <w:hyperlink w:history="1" r:id="rId184">
              <w:r w:rsidRPr="00503815">
                <w:rPr>
                  <w:rFonts w:eastAsia="Calibri"/>
                  <w:color w:val="0000FF"/>
                  <w:sz w:val="17"/>
                </w:rPr>
                <w:t>77/260</w:t>
              </w:r>
            </w:hyperlink>
            <w:r w:rsidRPr="00503815">
              <w:rPr>
                <w:rFonts w:eastAsia="Calibri"/>
                <w:sz w:val="17"/>
              </w:rPr>
              <w:t xml:space="preserve">; </w:t>
            </w:r>
            <w:hyperlink w:history="1" r:id="rId185">
              <w:r w:rsidRPr="00503815">
                <w:rPr>
                  <w:rFonts w:eastAsia="Calibri"/>
                  <w:color w:val="0000FF"/>
                  <w:sz w:val="17"/>
                </w:rPr>
                <w:t>78/248</w:t>
              </w:r>
            </w:hyperlink>
            <w:r w:rsidRPr="00503815">
              <w:rPr>
                <w:rFonts w:eastAsia="Calibri"/>
                <w:sz w:val="17"/>
              </w:rPr>
              <w:t>; 79/254</w:t>
            </w:r>
          </w:p>
        </w:tc>
        <w:tc>
          <w:tcPr>
            <w:tcW w:w="3500" w:type="pct"/>
            <w:shd w:val="clear" w:color="auto" w:fill="auto"/>
          </w:tcPr>
          <w:p w:rsidRPr="00503815" w:rsidR="00950DA6" w:rsidP="004973C3" w:rsidRDefault="00950DA6" w14:paraId="683E4943" w14:textId="77777777">
            <w:pPr>
              <w:tabs>
                <w:tab w:val="left" w:pos="288"/>
                <w:tab w:val="left" w:pos="576"/>
                <w:tab w:val="left" w:pos="864"/>
                <w:tab w:val="left" w:pos="1152"/>
              </w:tabs>
              <w:spacing w:before="40" w:after="40" w:line="200" w:lineRule="exact"/>
              <w:ind w:left="86" w:right="43"/>
              <w:rPr>
                <w:rFonts w:eastAsia="Calibri"/>
                <w:spacing w:val="2"/>
                <w:sz w:val="17"/>
              </w:rPr>
            </w:pPr>
            <w:r w:rsidRPr="00503815">
              <w:rPr>
                <w:rFonts w:eastAsia="Calibri"/>
                <w:spacing w:val="2"/>
                <w:sz w:val="17"/>
              </w:rPr>
              <w:t>Administration of justice at the United Nations</w:t>
            </w:r>
          </w:p>
        </w:tc>
      </w:tr>
      <w:tr w:rsidRPr="00B06DE5" w:rsidR="00950DA6" w:rsidTr="004973C3" w14:paraId="7DCCFC01" w14:textId="77777777">
        <w:tc>
          <w:tcPr>
            <w:tcW w:w="1450" w:type="pct"/>
            <w:shd w:val="clear" w:color="auto" w:fill="auto"/>
          </w:tcPr>
          <w:p w:rsidRPr="00503815" w:rsidR="00950DA6" w:rsidP="004973C3" w:rsidRDefault="00950DA6" w14:paraId="27B7B0F7" w14:textId="4DF6564F">
            <w:pPr>
              <w:tabs>
                <w:tab w:val="left" w:pos="288"/>
                <w:tab w:val="left" w:pos="576"/>
                <w:tab w:val="left" w:pos="864"/>
                <w:tab w:val="left" w:pos="1152"/>
              </w:tabs>
              <w:spacing w:before="40" w:after="40" w:line="200" w:lineRule="exact"/>
              <w:ind w:right="43"/>
              <w:rPr>
                <w:rFonts w:eastAsia="Calibri"/>
              </w:rPr>
            </w:pPr>
            <w:hyperlink w:history="1" r:id="rId186">
              <w:r w:rsidRPr="00503815">
                <w:rPr>
                  <w:rStyle w:val="Hyperlink"/>
                  <w:rFonts w:eastAsia="Calibri"/>
                  <w:sz w:val="17"/>
                </w:rPr>
                <w:t>65/290</w:t>
              </w:r>
            </w:hyperlink>
          </w:p>
        </w:tc>
        <w:tc>
          <w:tcPr>
            <w:tcW w:w="3500" w:type="pct"/>
            <w:shd w:val="clear" w:color="auto" w:fill="auto"/>
          </w:tcPr>
          <w:p w:rsidRPr="00503815" w:rsidR="00950DA6" w:rsidP="004973C3" w:rsidRDefault="00950DA6" w14:paraId="4D0CC421" w14:textId="77777777">
            <w:pPr>
              <w:tabs>
                <w:tab w:val="left" w:pos="288"/>
                <w:tab w:val="left" w:pos="576"/>
                <w:tab w:val="left" w:pos="864"/>
                <w:tab w:val="left" w:pos="1152"/>
              </w:tabs>
              <w:spacing w:before="40" w:after="40" w:line="200" w:lineRule="exact"/>
              <w:ind w:left="86" w:right="43"/>
              <w:rPr>
                <w:rFonts w:eastAsia="Calibri"/>
                <w:sz w:val="17"/>
              </w:rPr>
            </w:pPr>
            <w:r w:rsidRPr="00503815">
              <w:rPr>
                <w:rFonts w:eastAsia="Calibri"/>
                <w:sz w:val="17"/>
              </w:rPr>
              <w:t>Strengthening the capacity of the United Nations to manage and sustain peacekeeping operations</w:t>
            </w:r>
          </w:p>
        </w:tc>
      </w:tr>
    </w:tbl>
    <w:p w:rsidRPr="00B06DE5" w:rsidR="00950DA6" w:rsidP="00950DA6" w:rsidRDefault="00950DA6" w14:paraId="3BECA049" w14:textId="77777777">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highlight w:val="yellow"/>
        </w:rPr>
      </w:pPr>
    </w:p>
    <w:p w:rsidRPr="00B06DE5" w:rsidR="00950DA6" w:rsidP="00950DA6" w:rsidRDefault="00950DA6" w14:paraId="7FCDD5F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highlight w:val="yellow"/>
        </w:rPr>
        <w:sectPr w:rsidRPr="00B06DE5" w:rsidR="00950DA6" w:rsidSect="004973C3">
          <w:endnotePr>
            <w:numFmt w:val="decimal"/>
          </w:endnotePr>
          <w:type w:val="continuous"/>
          <w:pgSz w:w="12240" w:h="15840" w:orient="portrait"/>
          <w:pgMar w:top="1440" w:right="1200" w:bottom="1152" w:left="1200" w:header="432" w:footer="504" w:gutter="0"/>
          <w:cols w:space="240" w:num="2"/>
          <w:noEndnote/>
          <w:docGrid w:linePitch="360"/>
        </w:sectPr>
      </w:pPr>
    </w:p>
    <w:p w:rsidRPr="00B06DE5" w:rsidR="00950DA6" w:rsidP="00950DA6" w:rsidRDefault="00950DA6" w14:paraId="1696C04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305AF90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5824BC" w:rsidR="00950DA6" w:rsidP="00950DA6" w:rsidRDefault="00950DA6" w14:paraId="2D0F37F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24BC" w:rsidR="00950DA6" w:rsidP="00950DA6" w:rsidRDefault="00950DA6" w14:paraId="3BE3A739" w14:textId="77777777">
      <w:pPr>
        <w:pStyle w:val="H1"/>
        <w:ind w:right="1260"/>
      </w:pPr>
      <w:r w:rsidRPr="005824BC">
        <w:tab/>
      </w:r>
      <w:r w:rsidRPr="005824BC">
        <w:tab/>
      </w:r>
      <w:r w:rsidRPr="005824BC">
        <w:t>Deliverables</w:t>
      </w:r>
    </w:p>
    <w:p w:rsidRPr="005824BC" w:rsidR="00950DA6" w:rsidP="00950DA6" w:rsidRDefault="00950DA6" w14:paraId="2793060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24BC" w:rsidR="00950DA6" w:rsidP="00950DA6" w:rsidRDefault="00950DA6" w14:paraId="4E5B2FF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24BC" w:rsidR="00950DA6" w:rsidP="00750D66" w:rsidRDefault="00950DA6" w14:paraId="1B4B95AF" w14:textId="321B763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824BC">
        <w:tab/>
      </w:r>
      <w:r w:rsidRPr="005824BC">
        <w:t>Table 1.12</w:t>
      </w:r>
      <w:r w:rsidR="00BB5E73">
        <w:t>0</w:t>
      </w:r>
      <w:r w:rsidRPr="005824BC">
        <w:t xml:space="preserve"> </w:t>
      </w:r>
      <w:r w:rsidRPr="005824BC">
        <w:rPr>
          <w:spacing w:val="2"/>
          <w:w w:val="101"/>
        </w:rPr>
        <w:t>lists</w:t>
      </w:r>
      <w:r w:rsidRPr="005824BC">
        <w:t xml:space="preserve"> all deliverables of the programme.</w:t>
      </w:r>
    </w:p>
    <w:p w:rsidRPr="00BB5E73" w:rsidR="00950DA6" w:rsidP="00950DA6" w:rsidRDefault="00950DA6" w14:paraId="3DBA1F9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CA"/>
        </w:rPr>
      </w:pPr>
    </w:p>
    <w:p w:rsidRPr="00F4745C" w:rsidR="00950DA6" w:rsidP="00C96660" w:rsidRDefault="00950DA6" w14:paraId="285A7C22" w14:textId="1B891380">
      <w:pPr>
        <w:pStyle w:val="H23"/>
        <w:numPr>
          <w:ilvl w:val="0"/>
          <w:numId w:val="44"/>
        </w:numPr>
        <w:ind w:hanging="540"/>
        <w:rPr>
          <w:b w:val="0"/>
          <w:bCs/>
        </w:rPr>
      </w:pPr>
    </w:p>
    <w:p w:rsidRPr="00F4745C" w:rsidR="00950DA6" w:rsidP="00950DA6" w:rsidRDefault="00950DA6" w14:paraId="3258F87F" w14:textId="66C523D9">
      <w:pPr>
        <w:pStyle w:val="H23"/>
        <w:keepNext/>
        <w:keepLines/>
        <w:ind w:left="0" w:right="30" w:firstLine="0"/>
      </w:pPr>
      <w:r w:rsidRPr="00F4745C">
        <w:t xml:space="preserve">Office of the United Nations Ombudsman and Mediation Services: deliverables for the period </w:t>
      </w:r>
      <w:r w:rsidRPr="00F4745C" w:rsidR="0092629F">
        <w:t>2024</w:t>
      </w:r>
      <w:r w:rsidRPr="00F4745C">
        <w:t>–</w:t>
      </w:r>
      <w:r w:rsidRPr="00F4745C" w:rsidR="00FC0F0D">
        <w:t>2026</w:t>
      </w:r>
      <w:r w:rsidRPr="00F4745C">
        <w:t>, by category and subcategory</w:t>
      </w:r>
    </w:p>
    <w:p w:rsidRPr="00B06DE5" w:rsidR="00950DA6" w:rsidP="00950DA6" w:rsidRDefault="00950DA6" w14:paraId="1A41F94E"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5"/>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6885"/>
        <w:gridCol w:w="741"/>
        <w:gridCol w:w="741"/>
        <w:gridCol w:w="741"/>
        <w:gridCol w:w="742"/>
      </w:tblGrid>
      <w:tr w:rsidRPr="00452450" w:rsidR="00B474EF" w14:paraId="203EC55D" w14:textId="77777777">
        <w:trPr>
          <w:tblHeader/>
        </w:trPr>
        <w:tc>
          <w:tcPr>
            <w:tcW w:w="6885" w:type="dxa"/>
            <w:tcBorders>
              <w:top w:val="single" w:color="auto" w:sz="4" w:space="0"/>
              <w:bottom w:val="single" w:color="auto" w:sz="12" w:space="0"/>
            </w:tcBorders>
            <w:shd w:val="clear" w:color="auto" w:fill="auto"/>
            <w:vAlign w:val="bottom"/>
          </w:tcPr>
          <w:p w:rsidRPr="00452450" w:rsidR="00B474EF" w:rsidRDefault="00B474EF" w14:paraId="3C58D606" w14:textId="77777777">
            <w:pPr>
              <w:keepNext/>
              <w:keepLines/>
              <w:spacing w:before="81" w:after="81" w:line="160" w:lineRule="exact"/>
              <w:ind w:right="40"/>
              <w:jc w:val="both"/>
              <w:rPr>
                <w:rFonts w:eastAsia="Calibri"/>
                <w:i/>
                <w:sz w:val="14"/>
              </w:rPr>
            </w:pPr>
            <w:r w:rsidRPr="00452450">
              <w:rPr>
                <w:rFonts w:eastAsia="Calibri"/>
                <w:i/>
                <w:sz w:val="14"/>
              </w:rPr>
              <w:t>Category and subcategory</w:t>
            </w:r>
          </w:p>
        </w:tc>
        <w:tc>
          <w:tcPr>
            <w:tcW w:w="741" w:type="dxa"/>
            <w:tcBorders>
              <w:top w:val="single" w:color="auto" w:sz="4" w:space="0"/>
              <w:bottom w:val="single" w:color="auto" w:sz="12" w:space="0"/>
            </w:tcBorders>
            <w:shd w:val="clear" w:color="auto" w:fill="auto"/>
            <w:vAlign w:val="bottom"/>
          </w:tcPr>
          <w:p w:rsidRPr="00452450" w:rsidR="00B474EF" w:rsidRDefault="00B474EF" w14:paraId="37177088" w14:textId="77777777">
            <w:pPr>
              <w:keepNext/>
              <w:keepLines/>
              <w:spacing w:before="81" w:after="81" w:line="160" w:lineRule="exact"/>
              <w:ind w:left="144" w:right="40"/>
              <w:jc w:val="right"/>
              <w:rPr>
                <w:rFonts w:eastAsia="Calibri"/>
                <w:i/>
                <w:sz w:val="14"/>
              </w:rPr>
            </w:pPr>
            <w:r w:rsidRPr="00452450">
              <w:rPr>
                <w:rFonts w:eastAsia="Calibri"/>
                <w:i/>
                <w:sz w:val="14"/>
              </w:rPr>
              <w:t>2024 planned</w:t>
            </w:r>
          </w:p>
        </w:tc>
        <w:tc>
          <w:tcPr>
            <w:tcW w:w="741" w:type="dxa"/>
            <w:tcBorders>
              <w:top w:val="single" w:color="auto" w:sz="4" w:space="0"/>
              <w:bottom w:val="single" w:color="auto" w:sz="12" w:space="0"/>
            </w:tcBorders>
            <w:shd w:val="clear" w:color="auto" w:fill="auto"/>
            <w:vAlign w:val="bottom"/>
          </w:tcPr>
          <w:p w:rsidRPr="00452450" w:rsidR="00B474EF" w:rsidRDefault="00B474EF" w14:paraId="1944EEC5" w14:textId="77777777">
            <w:pPr>
              <w:keepNext/>
              <w:keepLines/>
              <w:spacing w:before="81" w:after="81" w:line="160" w:lineRule="exact"/>
              <w:ind w:left="144" w:right="40"/>
              <w:jc w:val="right"/>
              <w:rPr>
                <w:rFonts w:eastAsia="Calibri"/>
                <w:i/>
                <w:sz w:val="14"/>
              </w:rPr>
            </w:pPr>
            <w:r>
              <w:rPr>
                <w:rFonts w:eastAsia="Calibri"/>
                <w:i/>
                <w:sz w:val="14"/>
              </w:rPr>
              <w:t>2024 actual</w:t>
            </w:r>
          </w:p>
        </w:tc>
        <w:tc>
          <w:tcPr>
            <w:tcW w:w="741" w:type="dxa"/>
            <w:tcBorders>
              <w:top w:val="single" w:color="auto" w:sz="4" w:space="0"/>
              <w:bottom w:val="single" w:color="auto" w:sz="12" w:space="0"/>
            </w:tcBorders>
            <w:shd w:val="clear" w:color="auto" w:fill="auto"/>
            <w:vAlign w:val="bottom"/>
          </w:tcPr>
          <w:p w:rsidRPr="00452450" w:rsidR="00B474EF" w:rsidRDefault="00B474EF" w14:paraId="0488BB7C" w14:textId="77777777">
            <w:pPr>
              <w:keepNext/>
              <w:keepLines/>
              <w:spacing w:before="81" w:after="81" w:line="160" w:lineRule="exact"/>
              <w:ind w:left="144" w:right="40"/>
              <w:jc w:val="right"/>
              <w:rPr>
                <w:rFonts w:eastAsia="Calibri"/>
                <w:i/>
                <w:sz w:val="14"/>
              </w:rPr>
            </w:pPr>
            <w:r w:rsidRPr="00452450">
              <w:rPr>
                <w:rFonts w:eastAsia="Calibri"/>
                <w:i/>
                <w:sz w:val="14"/>
              </w:rPr>
              <w:t>2025 planned</w:t>
            </w:r>
          </w:p>
        </w:tc>
        <w:tc>
          <w:tcPr>
            <w:tcW w:w="742" w:type="dxa"/>
            <w:tcBorders>
              <w:top w:val="single" w:color="auto" w:sz="4" w:space="0"/>
              <w:bottom w:val="single" w:color="auto" w:sz="12" w:space="0"/>
            </w:tcBorders>
            <w:shd w:val="clear" w:color="auto" w:fill="auto"/>
            <w:vAlign w:val="bottom"/>
          </w:tcPr>
          <w:p w:rsidRPr="00452450" w:rsidR="00B474EF" w:rsidRDefault="00B474EF" w14:paraId="0C8D3534" w14:textId="77777777">
            <w:pPr>
              <w:keepNext/>
              <w:keepLines/>
              <w:spacing w:before="81" w:after="81" w:line="160" w:lineRule="exact"/>
              <w:ind w:left="144" w:right="40"/>
              <w:jc w:val="right"/>
              <w:rPr>
                <w:rFonts w:eastAsia="Calibri"/>
                <w:i/>
                <w:sz w:val="14"/>
              </w:rPr>
            </w:pPr>
            <w:r>
              <w:rPr>
                <w:rFonts w:eastAsia="Calibri"/>
                <w:i/>
                <w:sz w:val="14"/>
              </w:rPr>
              <w:t>2026 planned</w:t>
            </w:r>
          </w:p>
        </w:tc>
      </w:tr>
      <w:tr w:rsidRPr="00452450" w:rsidR="00B474EF" w14:paraId="17C224C9" w14:textId="77777777">
        <w:trPr>
          <w:trHeight w:val="115" w:hRule="exact"/>
          <w:tblHeader/>
        </w:trPr>
        <w:tc>
          <w:tcPr>
            <w:tcW w:w="6885" w:type="dxa"/>
            <w:tcBorders>
              <w:top w:val="single" w:color="auto" w:sz="12" w:space="0"/>
            </w:tcBorders>
            <w:shd w:val="clear" w:color="auto" w:fill="auto"/>
            <w:vAlign w:val="bottom"/>
          </w:tcPr>
          <w:p w:rsidRPr="00452450" w:rsidR="00B474EF" w:rsidRDefault="00B474EF" w14:paraId="2326407A" w14:textId="77777777">
            <w:pPr>
              <w:spacing w:before="40" w:after="40" w:line="210" w:lineRule="exact"/>
              <w:ind w:right="40"/>
              <w:jc w:val="both"/>
              <w:rPr>
                <w:rFonts w:eastAsia="Calibri"/>
                <w:sz w:val="17"/>
              </w:rPr>
            </w:pPr>
          </w:p>
        </w:tc>
        <w:tc>
          <w:tcPr>
            <w:tcW w:w="741" w:type="dxa"/>
            <w:tcBorders>
              <w:top w:val="single" w:color="auto" w:sz="12" w:space="0"/>
            </w:tcBorders>
            <w:shd w:val="clear" w:color="auto" w:fill="auto"/>
            <w:vAlign w:val="bottom"/>
          </w:tcPr>
          <w:p w:rsidRPr="00452450" w:rsidR="00B474EF" w:rsidRDefault="00B474EF" w14:paraId="0D844AEF" w14:textId="77777777">
            <w:pPr>
              <w:spacing w:before="40" w:after="40" w:line="210" w:lineRule="exact"/>
              <w:ind w:left="144" w:right="40"/>
              <w:jc w:val="right"/>
              <w:rPr>
                <w:rFonts w:eastAsia="Calibri"/>
                <w:sz w:val="17"/>
              </w:rPr>
            </w:pPr>
          </w:p>
        </w:tc>
        <w:tc>
          <w:tcPr>
            <w:tcW w:w="741" w:type="dxa"/>
            <w:tcBorders>
              <w:top w:val="single" w:color="auto" w:sz="12" w:space="0"/>
            </w:tcBorders>
            <w:shd w:val="clear" w:color="auto" w:fill="auto"/>
            <w:vAlign w:val="bottom"/>
          </w:tcPr>
          <w:p w:rsidRPr="00452450" w:rsidR="00B474EF" w:rsidRDefault="00B474EF" w14:paraId="273B78A9" w14:textId="77777777">
            <w:pPr>
              <w:spacing w:before="40" w:after="40" w:line="210" w:lineRule="exact"/>
              <w:ind w:left="144" w:right="40"/>
              <w:jc w:val="right"/>
              <w:rPr>
                <w:rFonts w:eastAsia="Calibri"/>
                <w:sz w:val="17"/>
              </w:rPr>
            </w:pPr>
          </w:p>
        </w:tc>
        <w:tc>
          <w:tcPr>
            <w:tcW w:w="741" w:type="dxa"/>
            <w:tcBorders>
              <w:top w:val="single" w:color="auto" w:sz="12" w:space="0"/>
            </w:tcBorders>
            <w:shd w:val="clear" w:color="auto" w:fill="auto"/>
            <w:vAlign w:val="bottom"/>
          </w:tcPr>
          <w:p w:rsidRPr="00452450" w:rsidR="00B474EF" w:rsidRDefault="00B474EF" w14:paraId="2F90A9F6" w14:textId="77777777">
            <w:pPr>
              <w:spacing w:before="40" w:after="40" w:line="210" w:lineRule="exact"/>
              <w:ind w:left="144" w:right="40"/>
              <w:jc w:val="right"/>
              <w:rPr>
                <w:rFonts w:eastAsia="Calibri"/>
                <w:sz w:val="17"/>
              </w:rPr>
            </w:pPr>
          </w:p>
        </w:tc>
        <w:tc>
          <w:tcPr>
            <w:tcW w:w="742" w:type="dxa"/>
            <w:tcBorders>
              <w:top w:val="single" w:color="auto" w:sz="12" w:space="0"/>
            </w:tcBorders>
            <w:shd w:val="clear" w:color="auto" w:fill="auto"/>
            <w:vAlign w:val="bottom"/>
          </w:tcPr>
          <w:p w:rsidRPr="00452450" w:rsidR="00B474EF" w:rsidRDefault="00B474EF" w14:paraId="5BD50F8B" w14:textId="77777777">
            <w:pPr>
              <w:spacing w:before="40" w:after="40" w:line="210" w:lineRule="exact"/>
              <w:ind w:left="144" w:right="40"/>
              <w:jc w:val="right"/>
              <w:rPr>
                <w:rFonts w:eastAsia="Calibri"/>
                <w:sz w:val="17"/>
              </w:rPr>
            </w:pPr>
          </w:p>
        </w:tc>
      </w:tr>
      <w:tr w:rsidRPr="00452450" w:rsidR="00B474EF" w14:paraId="3046B0C0" w14:textId="77777777">
        <w:tc>
          <w:tcPr>
            <w:tcW w:w="6885" w:type="dxa"/>
            <w:shd w:val="clear" w:color="auto" w:fill="auto"/>
            <w:vAlign w:val="bottom"/>
          </w:tcPr>
          <w:p w:rsidRPr="00452450" w:rsidR="00B474EF" w:rsidRDefault="00B474EF" w14:paraId="0E09EBF8" w14:textId="77777777">
            <w:pPr>
              <w:tabs>
                <w:tab w:val="left" w:pos="288"/>
                <w:tab w:val="left" w:pos="576"/>
                <w:tab w:val="left" w:pos="864"/>
                <w:tab w:val="left" w:pos="1152"/>
              </w:tabs>
              <w:spacing w:before="40" w:after="40" w:line="210" w:lineRule="exact"/>
              <w:ind w:right="40"/>
              <w:jc w:val="both"/>
              <w:rPr>
                <w:rFonts w:eastAsia="Calibri"/>
                <w:b/>
                <w:bCs/>
                <w:sz w:val="17"/>
              </w:rPr>
            </w:pPr>
            <w:r w:rsidRPr="00452450">
              <w:rPr>
                <w:rFonts w:eastAsia="Calibri"/>
                <w:b/>
                <w:bCs/>
                <w:sz w:val="17"/>
              </w:rPr>
              <w:t>A.</w:t>
            </w:r>
            <w:r w:rsidRPr="00452450">
              <w:rPr>
                <w:rFonts w:eastAsia="Calibri"/>
                <w:b/>
                <w:bCs/>
                <w:sz w:val="17"/>
              </w:rPr>
              <w:tab/>
            </w:r>
            <w:r w:rsidRPr="00452450">
              <w:rPr>
                <w:rFonts w:eastAsia="Calibri"/>
                <w:b/>
                <w:bCs/>
                <w:sz w:val="17"/>
              </w:rPr>
              <w:t>Facilitation of the intergovernmental process and expert bodies</w:t>
            </w:r>
          </w:p>
        </w:tc>
        <w:tc>
          <w:tcPr>
            <w:tcW w:w="741" w:type="dxa"/>
            <w:shd w:val="clear" w:color="auto" w:fill="auto"/>
            <w:vAlign w:val="bottom"/>
          </w:tcPr>
          <w:p w:rsidRPr="00452450" w:rsidR="00B474EF" w:rsidRDefault="00B474EF" w14:paraId="2DAE3E5F" w14:textId="77777777">
            <w:pPr>
              <w:tabs>
                <w:tab w:val="left" w:pos="288"/>
                <w:tab w:val="left" w:pos="576"/>
                <w:tab w:val="left" w:pos="864"/>
                <w:tab w:val="left" w:pos="1152"/>
              </w:tabs>
              <w:spacing w:before="40" w:after="40" w:line="210" w:lineRule="exact"/>
              <w:ind w:left="144" w:right="40"/>
              <w:jc w:val="right"/>
              <w:rPr>
                <w:rFonts w:eastAsia="Calibri"/>
                <w:sz w:val="17"/>
              </w:rPr>
            </w:pPr>
          </w:p>
        </w:tc>
        <w:tc>
          <w:tcPr>
            <w:tcW w:w="741" w:type="dxa"/>
            <w:shd w:val="clear" w:color="auto" w:fill="auto"/>
            <w:vAlign w:val="bottom"/>
          </w:tcPr>
          <w:p w:rsidRPr="00452450" w:rsidR="00B474EF" w:rsidRDefault="00B474EF" w14:paraId="109B7B9C" w14:textId="77777777">
            <w:pPr>
              <w:tabs>
                <w:tab w:val="left" w:pos="288"/>
                <w:tab w:val="left" w:pos="576"/>
                <w:tab w:val="left" w:pos="864"/>
                <w:tab w:val="left" w:pos="1152"/>
              </w:tabs>
              <w:spacing w:before="40" w:after="40" w:line="210" w:lineRule="exact"/>
              <w:ind w:left="144" w:right="40"/>
              <w:jc w:val="right"/>
              <w:rPr>
                <w:rFonts w:eastAsia="Calibri"/>
                <w:sz w:val="17"/>
              </w:rPr>
            </w:pPr>
          </w:p>
        </w:tc>
        <w:tc>
          <w:tcPr>
            <w:tcW w:w="741" w:type="dxa"/>
            <w:shd w:val="clear" w:color="auto" w:fill="auto"/>
            <w:vAlign w:val="bottom"/>
          </w:tcPr>
          <w:p w:rsidRPr="00452450" w:rsidR="00B474EF" w:rsidRDefault="00B474EF" w14:paraId="37E1D2E2" w14:textId="77777777">
            <w:pPr>
              <w:tabs>
                <w:tab w:val="left" w:pos="288"/>
                <w:tab w:val="left" w:pos="576"/>
                <w:tab w:val="left" w:pos="864"/>
                <w:tab w:val="left" w:pos="1152"/>
              </w:tabs>
              <w:spacing w:before="40" w:after="40" w:line="210" w:lineRule="exact"/>
              <w:ind w:left="144" w:right="40"/>
              <w:jc w:val="right"/>
              <w:rPr>
                <w:rFonts w:eastAsia="Calibri"/>
                <w:sz w:val="17"/>
              </w:rPr>
            </w:pPr>
          </w:p>
        </w:tc>
        <w:tc>
          <w:tcPr>
            <w:tcW w:w="742" w:type="dxa"/>
            <w:shd w:val="clear" w:color="auto" w:fill="auto"/>
            <w:vAlign w:val="bottom"/>
          </w:tcPr>
          <w:p w:rsidRPr="00452450" w:rsidR="00B474EF" w:rsidRDefault="00B474EF" w14:paraId="6D63FF51" w14:textId="77777777">
            <w:pPr>
              <w:tabs>
                <w:tab w:val="left" w:pos="288"/>
                <w:tab w:val="left" w:pos="576"/>
                <w:tab w:val="left" w:pos="864"/>
                <w:tab w:val="left" w:pos="1152"/>
              </w:tabs>
              <w:spacing w:before="40" w:after="40" w:line="210" w:lineRule="exact"/>
              <w:ind w:left="144" w:right="40"/>
              <w:jc w:val="right"/>
              <w:rPr>
                <w:rFonts w:eastAsia="Calibri"/>
                <w:sz w:val="17"/>
              </w:rPr>
            </w:pPr>
          </w:p>
        </w:tc>
      </w:tr>
      <w:tr w:rsidRPr="00452450" w:rsidR="00B474EF" w14:paraId="467F5F46" w14:textId="77777777">
        <w:tc>
          <w:tcPr>
            <w:tcW w:w="6885" w:type="dxa"/>
            <w:shd w:val="clear" w:color="auto" w:fill="auto"/>
            <w:vAlign w:val="bottom"/>
          </w:tcPr>
          <w:p w:rsidRPr="00452450" w:rsidR="00B474EF" w:rsidRDefault="00B474EF" w14:paraId="22F78600" w14:textId="77777777">
            <w:pPr>
              <w:tabs>
                <w:tab w:val="left" w:pos="288"/>
                <w:tab w:val="left" w:pos="576"/>
                <w:tab w:val="left" w:pos="864"/>
                <w:tab w:val="left" w:pos="1152"/>
              </w:tabs>
              <w:spacing w:before="40" w:after="40" w:line="210" w:lineRule="exact"/>
              <w:ind w:right="40"/>
              <w:jc w:val="both"/>
              <w:rPr>
                <w:rFonts w:eastAsia="Calibri"/>
                <w:sz w:val="17"/>
              </w:rPr>
            </w:pPr>
            <w:r w:rsidRPr="00452450">
              <w:rPr>
                <w:rFonts w:eastAsia="Calibri"/>
                <w:sz w:val="17"/>
              </w:rPr>
              <w:tab/>
            </w:r>
            <w:r w:rsidRPr="00452450">
              <w:rPr>
                <w:rFonts w:eastAsia="Calibri"/>
                <w:b/>
                <w:bCs/>
                <w:sz w:val="17"/>
              </w:rPr>
              <w:t>Parliamentary documentation</w:t>
            </w:r>
            <w:r w:rsidRPr="00452450">
              <w:rPr>
                <w:rFonts w:eastAsia="Calibri"/>
                <w:sz w:val="17"/>
              </w:rPr>
              <w:t xml:space="preserve"> (number of documents)</w:t>
            </w:r>
          </w:p>
        </w:tc>
        <w:tc>
          <w:tcPr>
            <w:tcW w:w="741" w:type="dxa"/>
            <w:shd w:val="clear" w:color="auto" w:fill="auto"/>
            <w:vAlign w:val="bottom"/>
          </w:tcPr>
          <w:p w:rsidRPr="00452450" w:rsidR="00B474EF" w:rsidRDefault="00B474EF" w14:paraId="0CDC7616" w14:textId="77777777">
            <w:pPr>
              <w:tabs>
                <w:tab w:val="left" w:pos="288"/>
                <w:tab w:val="left" w:pos="576"/>
                <w:tab w:val="left" w:pos="864"/>
                <w:tab w:val="left" w:pos="1152"/>
              </w:tabs>
              <w:spacing w:before="40" w:after="40" w:line="210" w:lineRule="exact"/>
              <w:ind w:left="144" w:right="40"/>
              <w:jc w:val="right"/>
              <w:rPr>
                <w:rFonts w:eastAsia="Calibri"/>
                <w:b/>
                <w:bCs/>
                <w:sz w:val="17"/>
              </w:rPr>
            </w:pPr>
            <w:r w:rsidRPr="00452450">
              <w:rPr>
                <w:rFonts w:eastAsia="Calibri"/>
                <w:b/>
                <w:bCs/>
                <w:sz w:val="17"/>
              </w:rPr>
              <w:t>1</w:t>
            </w:r>
          </w:p>
        </w:tc>
        <w:tc>
          <w:tcPr>
            <w:tcW w:w="741" w:type="dxa"/>
            <w:shd w:val="clear" w:color="auto" w:fill="auto"/>
            <w:vAlign w:val="bottom"/>
          </w:tcPr>
          <w:p w:rsidRPr="00452450" w:rsidR="00B474EF" w:rsidRDefault="00B474EF" w14:paraId="00AAD36F" w14:textId="77777777">
            <w:pPr>
              <w:tabs>
                <w:tab w:val="left" w:pos="288"/>
                <w:tab w:val="left" w:pos="576"/>
                <w:tab w:val="left" w:pos="864"/>
                <w:tab w:val="left" w:pos="1152"/>
              </w:tabs>
              <w:spacing w:before="40" w:after="40" w:line="210" w:lineRule="exact"/>
              <w:ind w:left="144" w:right="40"/>
              <w:jc w:val="right"/>
              <w:rPr>
                <w:rFonts w:eastAsia="Calibri"/>
                <w:b/>
                <w:bCs/>
                <w:sz w:val="17"/>
              </w:rPr>
            </w:pPr>
            <w:r>
              <w:rPr>
                <w:rFonts w:eastAsia="Calibri"/>
                <w:b/>
                <w:bCs/>
                <w:sz w:val="17"/>
              </w:rPr>
              <w:t>1</w:t>
            </w:r>
          </w:p>
        </w:tc>
        <w:tc>
          <w:tcPr>
            <w:tcW w:w="741" w:type="dxa"/>
            <w:shd w:val="clear" w:color="auto" w:fill="auto"/>
            <w:vAlign w:val="bottom"/>
          </w:tcPr>
          <w:p w:rsidRPr="00452450" w:rsidR="00B474EF" w:rsidRDefault="00B474EF" w14:paraId="347DE799" w14:textId="77777777">
            <w:pPr>
              <w:tabs>
                <w:tab w:val="left" w:pos="288"/>
                <w:tab w:val="left" w:pos="576"/>
                <w:tab w:val="left" w:pos="864"/>
                <w:tab w:val="left" w:pos="1152"/>
              </w:tabs>
              <w:spacing w:before="40" w:after="40" w:line="210" w:lineRule="exact"/>
              <w:ind w:left="144" w:right="40"/>
              <w:jc w:val="right"/>
              <w:rPr>
                <w:rFonts w:eastAsia="Calibri"/>
                <w:b/>
                <w:bCs/>
                <w:sz w:val="17"/>
              </w:rPr>
            </w:pPr>
            <w:r w:rsidRPr="00452450">
              <w:rPr>
                <w:rFonts w:eastAsia="Calibri"/>
                <w:b/>
                <w:bCs/>
                <w:sz w:val="17"/>
              </w:rPr>
              <w:t>1</w:t>
            </w:r>
          </w:p>
        </w:tc>
        <w:tc>
          <w:tcPr>
            <w:tcW w:w="742" w:type="dxa"/>
            <w:shd w:val="clear" w:color="auto" w:fill="auto"/>
            <w:vAlign w:val="bottom"/>
          </w:tcPr>
          <w:p w:rsidRPr="00452450" w:rsidR="00B474EF" w:rsidRDefault="00B474EF" w14:paraId="5D2A9ABE" w14:textId="77777777">
            <w:pPr>
              <w:tabs>
                <w:tab w:val="left" w:pos="288"/>
                <w:tab w:val="left" w:pos="576"/>
                <w:tab w:val="left" w:pos="864"/>
                <w:tab w:val="left" w:pos="1152"/>
              </w:tabs>
              <w:spacing w:before="40" w:after="40" w:line="210" w:lineRule="exact"/>
              <w:ind w:left="144" w:right="40"/>
              <w:jc w:val="right"/>
              <w:rPr>
                <w:rFonts w:eastAsia="Calibri"/>
                <w:b/>
                <w:bCs/>
                <w:sz w:val="17"/>
              </w:rPr>
            </w:pPr>
            <w:r>
              <w:rPr>
                <w:rFonts w:eastAsia="Calibri"/>
                <w:b/>
                <w:bCs/>
                <w:sz w:val="17"/>
              </w:rPr>
              <w:t>1</w:t>
            </w:r>
          </w:p>
        </w:tc>
      </w:tr>
      <w:tr w:rsidRPr="00452450" w:rsidR="00B474EF" w14:paraId="2EE4C6D2" w14:textId="77777777">
        <w:tc>
          <w:tcPr>
            <w:tcW w:w="6885" w:type="dxa"/>
            <w:shd w:val="clear" w:color="auto" w:fill="auto"/>
            <w:vAlign w:val="bottom"/>
          </w:tcPr>
          <w:p w:rsidRPr="00452450" w:rsidR="00B474EF" w:rsidRDefault="00B474EF" w14:paraId="1F76E656" w14:textId="77777777">
            <w:pPr>
              <w:tabs>
                <w:tab w:val="left" w:pos="288"/>
                <w:tab w:val="left" w:pos="576"/>
                <w:tab w:val="left" w:pos="864"/>
                <w:tab w:val="left" w:pos="1152"/>
              </w:tabs>
              <w:spacing w:before="40" w:after="40" w:line="210" w:lineRule="exact"/>
              <w:ind w:left="576" w:right="40" w:hanging="576"/>
              <w:rPr>
                <w:rFonts w:eastAsia="Calibri"/>
                <w:sz w:val="17"/>
              </w:rPr>
            </w:pPr>
            <w:r w:rsidRPr="00452450">
              <w:rPr>
                <w:rFonts w:eastAsia="Calibri"/>
                <w:sz w:val="17"/>
              </w:rPr>
              <w:tab/>
            </w:r>
            <w:r w:rsidRPr="00452450">
              <w:rPr>
                <w:rFonts w:eastAsia="Calibri"/>
                <w:sz w:val="17"/>
              </w:rPr>
              <w:t>1.</w:t>
            </w:r>
            <w:r w:rsidRPr="00452450">
              <w:rPr>
                <w:rFonts w:eastAsia="Calibri"/>
                <w:sz w:val="17"/>
              </w:rPr>
              <w:tab/>
            </w:r>
            <w:r w:rsidRPr="00452450">
              <w:rPr>
                <w:rFonts w:eastAsia="Calibri"/>
                <w:sz w:val="17"/>
              </w:rPr>
              <w:t>Report of the Secretary-General to the General Assembly on activities of the Office of the United Nations Ombudsman and Mediation Services</w:t>
            </w:r>
          </w:p>
        </w:tc>
        <w:tc>
          <w:tcPr>
            <w:tcW w:w="741" w:type="dxa"/>
            <w:shd w:val="clear" w:color="auto" w:fill="auto"/>
            <w:vAlign w:val="bottom"/>
          </w:tcPr>
          <w:p w:rsidRPr="00452450" w:rsidR="00B474EF" w:rsidRDefault="00B474EF" w14:paraId="2F6F25EB" w14:textId="77777777">
            <w:pPr>
              <w:tabs>
                <w:tab w:val="left" w:pos="288"/>
                <w:tab w:val="left" w:pos="576"/>
                <w:tab w:val="left" w:pos="864"/>
                <w:tab w:val="left" w:pos="1152"/>
              </w:tabs>
              <w:spacing w:before="40" w:after="40" w:line="210" w:lineRule="exact"/>
              <w:ind w:left="144" w:right="40"/>
              <w:jc w:val="right"/>
              <w:rPr>
                <w:rFonts w:eastAsia="Calibri"/>
                <w:sz w:val="17"/>
              </w:rPr>
            </w:pPr>
            <w:r w:rsidRPr="00452450">
              <w:rPr>
                <w:rFonts w:eastAsia="Calibri"/>
                <w:sz w:val="17"/>
              </w:rPr>
              <w:t>1</w:t>
            </w:r>
          </w:p>
        </w:tc>
        <w:tc>
          <w:tcPr>
            <w:tcW w:w="741" w:type="dxa"/>
            <w:shd w:val="clear" w:color="auto" w:fill="auto"/>
            <w:vAlign w:val="bottom"/>
          </w:tcPr>
          <w:p w:rsidRPr="00452450" w:rsidR="00B474EF" w:rsidRDefault="00B474EF" w14:paraId="560E7672" w14:textId="77777777">
            <w:pPr>
              <w:tabs>
                <w:tab w:val="left" w:pos="288"/>
                <w:tab w:val="left" w:pos="576"/>
                <w:tab w:val="left" w:pos="864"/>
                <w:tab w:val="left" w:pos="1152"/>
              </w:tabs>
              <w:spacing w:before="40" w:after="40" w:line="210" w:lineRule="exact"/>
              <w:ind w:left="144" w:right="40"/>
              <w:jc w:val="right"/>
              <w:rPr>
                <w:rFonts w:eastAsia="Calibri"/>
                <w:sz w:val="17"/>
              </w:rPr>
            </w:pPr>
            <w:r>
              <w:rPr>
                <w:rFonts w:eastAsia="Calibri"/>
                <w:sz w:val="17"/>
              </w:rPr>
              <w:t>1</w:t>
            </w:r>
          </w:p>
        </w:tc>
        <w:tc>
          <w:tcPr>
            <w:tcW w:w="741" w:type="dxa"/>
            <w:shd w:val="clear" w:color="auto" w:fill="auto"/>
            <w:vAlign w:val="bottom"/>
          </w:tcPr>
          <w:p w:rsidRPr="00452450" w:rsidR="00B474EF" w:rsidRDefault="00B474EF" w14:paraId="03E2D799" w14:textId="77777777">
            <w:pPr>
              <w:tabs>
                <w:tab w:val="left" w:pos="288"/>
                <w:tab w:val="left" w:pos="576"/>
                <w:tab w:val="left" w:pos="864"/>
                <w:tab w:val="left" w:pos="1152"/>
              </w:tabs>
              <w:spacing w:before="40" w:after="40" w:line="210" w:lineRule="exact"/>
              <w:ind w:left="144" w:right="40"/>
              <w:jc w:val="right"/>
              <w:rPr>
                <w:rFonts w:eastAsia="Calibri"/>
                <w:sz w:val="17"/>
              </w:rPr>
            </w:pPr>
            <w:r w:rsidRPr="00452450">
              <w:rPr>
                <w:rFonts w:eastAsia="Calibri"/>
                <w:sz w:val="17"/>
              </w:rPr>
              <w:t>1</w:t>
            </w:r>
          </w:p>
        </w:tc>
        <w:tc>
          <w:tcPr>
            <w:tcW w:w="742" w:type="dxa"/>
            <w:shd w:val="clear" w:color="auto" w:fill="auto"/>
            <w:vAlign w:val="bottom"/>
          </w:tcPr>
          <w:p w:rsidRPr="00452450" w:rsidR="00B474EF" w:rsidRDefault="00B474EF" w14:paraId="3075B670" w14:textId="77777777">
            <w:pPr>
              <w:tabs>
                <w:tab w:val="left" w:pos="288"/>
                <w:tab w:val="left" w:pos="576"/>
                <w:tab w:val="left" w:pos="864"/>
                <w:tab w:val="left" w:pos="1152"/>
              </w:tabs>
              <w:spacing w:before="40" w:after="40" w:line="210" w:lineRule="exact"/>
              <w:ind w:left="144" w:right="40"/>
              <w:jc w:val="right"/>
              <w:rPr>
                <w:rFonts w:eastAsia="Calibri"/>
                <w:sz w:val="17"/>
              </w:rPr>
            </w:pPr>
            <w:r>
              <w:rPr>
                <w:rFonts w:eastAsia="Calibri"/>
                <w:sz w:val="17"/>
              </w:rPr>
              <w:t>1</w:t>
            </w:r>
          </w:p>
        </w:tc>
      </w:tr>
      <w:tr w:rsidRPr="00452450" w:rsidR="00B474EF" w14:paraId="1BB0C1A0" w14:textId="77777777">
        <w:tc>
          <w:tcPr>
            <w:tcW w:w="6885" w:type="dxa"/>
            <w:shd w:val="clear" w:color="auto" w:fill="auto"/>
            <w:vAlign w:val="bottom"/>
          </w:tcPr>
          <w:p w:rsidRPr="00452450" w:rsidR="00B474EF" w:rsidRDefault="00B474EF" w14:paraId="19AC41DB" w14:textId="77777777">
            <w:pPr>
              <w:tabs>
                <w:tab w:val="left" w:pos="288"/>
                <w:tab w:val="left" w:pos="576"/>
                <w:tab w:val="left" w:pos="864"/>
                <w:tab w:val="left" w:pos="1152"/>
              </w:tabs>
              <w:spacing w:before="40" w:after="40" w:line="210" w:lineRule="exact"/>
              <w:ind w:right="40"/>
              <w:jc w:val="both"/>
              <w:rPr>
                <w:rFonts w:eastAsia="Calibri"/>
                <w:sz w:val="17"/>
              </w:rPr>
            </w:pPr>
            <w:r w:rsidRPr="00452450">
              <w:rPr>
                <w:rFonts w:eastAsia="Calibri"/>
                <w:sz w:val="17"/>
              </w:rPr>
              <w:tab/>
            </w:r>
            <w:r w:rsidRPr="00452450">
              <w:rPr>
                <w:rFonts w:eastAsia="Calibri"/>
                <w:b/>
                <w:bCs/>
                <w:sz w:val="17"/>
              </w:rPr>
              <w:t>Substantive services for meetings</w:t>
            </w:r>
            <w:r w:rsidRPr="00452450">
              <w:rPr>
                <w:rFonts w:eastAsia="Calibri"/>
                <w:sz w:val="17"/>
              </w:rPr>
              <w:t xml:space="preserve"> (number of three-hour meetings)</w:t>
            </w:r>
          </w:p>
        </w:tc>
        <w:tc>
          <w:tcPr>
            <w:tcW w:w="741" w:type="dxa"/>
            <w:shd w:val="clear" w:color="auto" w:fill="auto"/>
            <w:vAlign w:val="bottom"/>
          </w:tcPr>
          <w:p w:rsidRPr="00452450" w:rsidR="00B474EF" w:rsidRDefault="00B474EF" w14:paraId="006720B1" w14:textId="77777777">
            <w:pPr>
              <w:tabs>
                <w:tab w:val="left" w:pos="288"/>
                <w:tab w:val="left" w:pos="576"/>
                <w:tab w:val="left" w:pos="864"/>
                <w:tab w:val="left" w:pos="1152"/>
              </w:tabs>
              <w:spacing w:before="40" w:after="40" w:line="210" w:lineRule="exact"/>
              <w:ind w:left="144" w:right="40"/>
              <w:jc w:val="right"/>
              <w:rPr>
                <w:rFonts w:eastAsia="Calibri"/>
                <w:b/>
                <w:bCs/>
                <w:sz w:val="17"/>
              </w:rPr>
            </w:pPr>
            <w:r w:rsidRPr="00452450">
              <w:rPr>
                <w:rFonts w:eastAsia="Calibri"/>
                <w:b/>
                <w:bCs/>
                <w:sz w:val="17"/>
              </w:rPr>
              <w:t>6</w:t>
            </w:r>
          </w:p>
        </w:tc>
        <w:tc>
          <w:tcPr>
            <w:tcW w:w="741" w:type="dxa"/>
            <w:shd w:val="clear" w:color="auto" w:fill="auto"/>
            <w:vAlign w:val="bottom"/>
          </w:tcPr>
          <w:p w:rsidRPr="00452450" w:rsidR="00B474EF" w:rsidRDefault="00B474EF" w14:paraId="0F5DC746" w14:textId="77777777">
            <w:pPr>
              <w:tabs>
                <w:tab w:val="left" w:pos="288"/>
                <w:tab w:val="left" w:pos="576"/>
                <w:tab w:val="left" w:pos="864"/>
                <w:tab w:val="left" w:pos="1152"/>
              </w:tabs>
              <w:spacing w:before="40" w:after="40" w:line="210" w:lineRule="exact"/>
              <w:ind w:left="144" w:right="40"/>
              <w:jc w:val="right"/>
              <w:rPr>
                <w:rFonts w:eastAsia="Calibri"/>
                <w:b/>
                <w:bCs/>
                <w:sz w:val="17"/>
              </w:rPr>
            </w:pPr>
            <w:r>
              <w:rPr>
                <w:rFonts w:eastAsia="Calibri"/>
                <w:b/>
                <w:bCs/>
                <w:sz w:val="17"/>
              </w:rPr>
              <w:t>6</w:t>
            </w:r>
          </w:p>
        </w:tc>
        <w:tc>
          <w:tcPr>
            <w:tcW w:w="741" w:type="dxa"/>
            <w:shd w:val="clear" w:color="auto" w:fill="auto"/>
            <w:vAlign w:val="bottom"/>
          </w:tcPr>
          <w:p w:rsidRPr="00452450" w:rsidR="00B474EF" w:rsidRDefault="00B474EF" w14:paraId="1BB278EA" w14:textId="77777777">
            <w:pPr>
              <w:tabs>
                <w:tab w:val="left" w:pos="288"/>
                <w:tab w:val="left" w:pos="576"/>
                <w:tab w:val="left" w:pos="864"/>
                <w:tab w:val="left" w:pos="1152"/>
              </w:tabs>
              <w:spacing w:before="40" w:after="40" w:line="210" w:lineRule="exact"/>
              <w:ind w:left="144" w:right="40"/>
              <w:jc w:val="right"/>
              <w:rPr>
                <w:rFonts w:eastAsia="Calibri"/>
                <w:b/>
                <w:bCs/>
                <w:sz w:val="17"/>
              </w:rPr>
            </w:pPr>
            <w:r w:rsidRPr="00452450">
              <w:rPr>
                <w:rFonts w:eastAsia="Calibri"/>
                <w:b/>
                <w:bCs/>
                <w:sz w:val="17"/>
              </w:rPr>
              <w:t>6</w:t>
            </w:r>
          </w:p>
        </w:tc>
        <w:tc>
          <w:tcPr>
            <w:tcW w:w="742" w:type="dxa"/>
            <w:shd w:val="clear" w:color="auto" w:fill="auto"/>
            <w:vAlign w:val="bottom"/>
          </w:tcPr>
          <w:p w:rsidRPr="00452450" w:rsidR="00B474EF" w:rsidRDefault="00B474EF" w14:paraId="28D5587F" w14:textId="77777777">
            <w:pPr>
              <w:tabs>
                <w:tab w:val="left" w:pos="288"/>
                <w:tab w:val="left" w:pos="576"/>
                <w:tab w:val="left" w:pos="864"/>
                <w:tab w:val="left" w:pos="1152"/>
              </w:tabs>
              <w:spacing w:before="40" w:after="40" w:line="210" w:lineRule="exact"/>
              <w:ind w:left="144" w:right="40"/>
              <w:jc w:val="right"/>
              <w:rPr>
                <w:rFonts w:eastAsia="Calibri"/>
                <w:b/>
                <w:bCs/>
                <w:sz w:val="17"/>
              </w:rPr>
            </w:pPr>
            <w:r>
              <w:rPr>
                <w:rFonts w:eastAsia="Calibri"/>
                <w:b/>
                <w:bCs/>
                <w:sz w:val="17"/>
              </w:rPr>
              <w:t>6</w:t>
            </w:r>
          </w:p>
        </w:tc>
      </w:tr>
      <w:tr w:rsidRPr="00452450" w:rsidR="00B474EF" w14:paraId="46BD7F76" w14:textId="77777777">
        <w:tc>
          <w:tcPr>
            <w:tcW w:w="6885" w:type="dxa"/>
            <w:shd w:val="clear" w:color="auto" w:fill="auto"/>
            <w:vAlign w:val="bottom"/>
          </w:tcPr>
          <w:p w:rsidRPr="00452450" w:rsidR="00B474EF" w:rsidRDefault="00B474EF" w14:paraId="6700E785" w14:textId="77777777">
            <w:pPr>
              <w:tabs>
                <w:tab w:val="left" w:pos="288"/>
                <w:tab w:val="left" w:pos="576"/>
                <w:tab w:val="left" w:pos="864"/>
                <w:tab w:val="left" w:pos="1152"/>
              </w:tabs>
              <w:spacing w:before="40" w:after="40" w:line="210" w:lineRule="exact"/>
              <w:ind w:right="40"/>
              <w:jc w:val="both"/>
              <w:rPr>
                <w:rFonts w:eastAsia="Calibri"/>
                <w:sz w:val="17"/>
              </w:rPr>
            </w:pPr>
            <w:r w:rsidRPr="00452450">
              <w:rPr>
                <w:rFonts w:eastAsia="Calibri"/>
                <w:sz w:val="17"/>
              </w:rPr>
              <w:tab/>
            </w:r>
            <w:r w:rsidRPr="00452450">
              <w:rPr>
                <w:rFonts w:eastAsia="Calibri"/>
                <w:sz w:val="17"/>
              </w:rPr>
              <w:t>Meetings of:</w:t>
            </w:r>
          </w:p>
        </w:tc>
        <w:tc>
          <w:tcPr>
            <w:tcW w:w="741" w:type="dxa"/>
            <w:shd w:val="clear" w:color="auto" w:fill="auto"/>
            <w:vAlign w:val="bottom"/>
          </w:tcPr>
          <w:p w:rsidRPr="00452450" w:rsidR="00B474EF" w:rsidRDefault="00B474EF" w14:paraId="28BED5B3" w14:textId="77777777">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41" w:type="dxa"/>
            <w:shd w:val="clear" w:color="auto" w:fill="auto"/>
            <w:vAlign w:val="bottom"/>
          </w:tcPr>
          <w:p w:rsidRPr="00452450" w:rsidR="00B474EF" w:rsidRDefault="00B474EF" w14:paraId="3C18FB96" w14:textId="77777777">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41" w:type="dxa"/>
            <w:shd w:val="clear" w:color="auto" w:fill="auto"/>
            <w:vAlign w:val="bottom"/>
          </w:tcPr>
          <w:p w:rsidRPr="00452450" w:rsidR="00B474EF" w:rsidRDefault="00B474EF" w14:paraId="25786EE1" w14:textId="77777777">
            <w:pPr>
              <w:tabs>
                <w:tab w:val="left" w:pos="288"/>
                <w:tab w:val="left" w:pos="576"/>
                <w:tab w:val="left" w:pos="864"/>
                <w:tab w:val="left" w:pos="1152"/>
              </w:tabs>
              <w:spacing w:before="40" w:after="40" w:line="210" w:lineRule="exact"/>
              <w:ind w:left="144" w:right="40"/>
              <w:jc w:val="right"/>
              <w:rPr>
                <w:rFonts w:eastAsia="Calibri"/>
                <w:b/>
                <w:bCs/>
                <w:sz w:val="17"/>
              </w:rPr>
            </w:pPr>
          </w:p>
        </w:tc>
        <w:tc>
          <w:tcPr>
            <w:tcW w:w="742" w:type="dxa"/>
            <w:shd w:val="clear" w:color="auto" w:fill="auto"/>
            <w:vAlign w:val="bottom"/>
          </w:tcPr>
          <w:p w:rsidRPr="00452450" w:rsidR="00B474EF" w:rsidRDefault="00B474EF" w14:paraId="184268DC" w14:textId="77777777">
            <w:pPr>
              <w:tabs>
                <w:tab w:val="left" w:pos="288"/>
                <w:tab w:val="left" w:pos="576"/>
                <w:tab w:val="left" w:pos="864"/>
                <w:tab w:val="left" w:pos="1152"/>
              </w:tabs>
              <w:spacing w:before="40" w:after="40" w:line="210" w:lineRule="exact"/>
              <w:ind w:left="144" w:right="40"/>
              <w:jc w:val="right"/>
              <w:rPr>
                <w:rFonts w:eastAsia="Calibri"/>
                <w:b/>
                <w:bCs/>
                <w:sz w:val="17"/>
              </w:rPr>
            </w:pPr>
          </w:p>
        </w:tc>
      </w:tr>
      <w:tr w:rsidRPr="00452450" w:rsidR="00B474EF" w14:paraId="2CB9A68E" w14:textId="77777777">
        <w:tc>
          <w:tcPr>
            <w:tcW w:w="6885" w:type="dxa"/>
            <w:shd w:val="clear" w:color="auto" w:fill="auto"/>
            <w:vAlign w:val="bottom"/>
          </w:tcPr>
          <w:p w:rsidRPr="00452450" w:rsidR="00B474EF" w:rsidRDefault="00B474EF" w14:paraId="6ECFACE7" w14:textId="77777777">
            <w:pPr>
              <w:tabs>
                <w:tab w:val="left" w:pos="288"/>
                <w:tab w:val="left" w:pos="576"/>
                <w:tab w:val="left" w:pos="864"/>
                <w:tab w:val="left" w:pos="1152"/>
              </w:tabs>
              <w:spacing w:before="40" w:after="40" w:line="210" w:lineRule="exact"/>
              <w:ind w:right="40"/>
              <w:jc w:val="both"/>
              <w:rPr>
                <w:rFonts w:eastAsia="Calibri"/>
                <w:sz w:val="17"/>
              </w:rPr>
            </w:pPr>
            <w:r w:rsidRPr="00452450">
              <w:rPr>
                <w:rFonts w:eastAsia="Calibri"/>
                <w:sz w:val="17"/>
              </w:rPr>
              <w:tab/>
            </w:r>
            <w:r w:rsidRPr="00452450">
              <w:rPr>
                <w:rFonts w:eastAsia="Calibri"/>
                <w:sz w:val="17"/>
              </w:rPr>
              <w:t>2.</w:t>
            </w:r>
            <w:r w:rsidRPr="00452450">
              <w:rPr>
                <w:rFonts w:eastAsia="Calibri"/>
                <w:sz w:val="17"/>
              </w:rPr>
              <w:tab/>
            </w:r>
            <w:r w:rsidRPr="00452450">
              <w:rPr>
                <w:rFonts w:eastAsia="Calibri"/>
                <w:sz w:val="17"/>
              </w:rPr>
              <w:t>The Advisory Committee on Administrative and Budgetary Questions</w:t>
            </w:r>
          </w:p>
        </w:tc>
        <w:tc>
          <w:tcPr>
            <w:tcW w:w="741" w:type="dxa"/>
            <w:shd w:val="clear" w:color="auto" w:fill="auto"/>
            <w:vAlign w:val="bottom"/>
          </w:tcPr>
          <w:p w:rsidRPr="00452450" w:rsidR="00B474EF" w:rsidRDefault="00B474EF" w14:paraId="30290E5C" w14:textId="77777777">
            <w:pPr>
              <w:tabs>
                <w:tab w:val="left" w:pos="288"/>
                <w:tab w:val="left" w:pos="576"/>
                <w:tab w:val="left" w:pos="864"/>
                <w:tab w:val="left" w:pos="1152"/>
              </w:tabs>
              <w:spacing w:before="40" w:after="40" w:line="210" w:lineRule="exact"/>
              <w:ind w:left="144" w:right="40"/>
              <w:jc w:val="right"/>
              <w:rPr>
                <w:rFonts w:eastAsia="Calibri"/>
                <w:sz w:val="17"/>
              </w:rPr>
            </w:pPr>
            <w:r w:rsidRPr="00452450">
              <w:rPr>
                <w:rFonts w:eastAsia="Calibri"/>
                <w:sz w:val="17"/>
              </w:rPr>
              <w:t>2</w:t>
            </w:r>
          </w:p>
        </w:tc>
        <w:tc>
          <w:tcPr>
            <w:tcW w:w="741" w:type="dxa"/>
            <w:shd w:val="clear" w:color="auto" w:fill="auto"/>
            <w:vAlign w:val="bottom"/>
          </w:tcPr>
          <w:p w:rsidRPr="00452450" w:rsidR="00B474EF" w:rsidRDefault="00B474EF" w14:paraId="32189D64" w14:textId="77777777">
            <w:pPr>
              <w:tabs>
                <w:tab w:val="left" w:pos="288"/>
                <w:tab w:val="left" w:pos="576"/>
                <w:tab w:val="left" w:pos="864"/>
                <w:tab w:val="left" w:pos="1152"/>
              </w:tabs>
              <w:spacing w:before="40" w:after="40" w:line="210" w:lineRule="exact"/>
              <w:ind w:left="144" w:right="40"/>
              <w:jc w:val="right"/>
              <w:rPr>
                <w:rFonts w:eastAsia="Calibri"/>
                <w:sz w:val="17"/>
              </w:rPr>
            </w:pPr>
            <w:r>
              <w:rPr>
                <w:rFonts w:eastAsia="Calibri"/>
                <w:sz w:val="17"/>
              </w:rPr>
              <w:t>2</w:t>
            </w:r>
          </w:p>
        </w:tc>
        <w:tc>
          <w:tcPr>
            <w:tcW w:w="741" w:type="dxa"/>
            <w:shd w:val="clear" w:color="auto" w:fill="auto"/>
            <w:vAlign w:val="bottom"/>
          </w:tcPr>
          <w:p w:rsidRPr="00452450" w:rsidR="00B474EF" w:rsidRDefault="00B474EF" w14:paraId="755AC11E" w14:textId="77777777">
            <w:pPr>
              <w:tabs>
                <w:tab w:val="left" w:pos="288"/>
                <w:tab w:val="left" w:pos="576"/>
                <w:tab w:val="left" w:pos="864"/>
                <w:tab w:val="left" w:pos="1152"/>
              </w:tabs>
              <w:spacing w:before="40" w:after="40" w:line="210" w:lineRule="exact"/>
              <w:ind w:left="144" w:right="40"/>
              <w:jc w:val="right"/>
              <w:rPr>
                <w:rFonts w:eastAsia="Calibri"/>
                <w:sz w:val="17"/>
              </w:rPr>
            </w:pPr>
            <w:r w:rsidRPr="00452450">
              <w:rPr>
                <w:rFonts w:eastAsia="Calibri"/>
                <w:sz w:val="17"/>
              </w:rPr>
              <w:t>2</w:t>
            </w:r>
          </w:p>
        </w:tc>
        <w:tc>
          <w:tcPr>
            <w:tcW w:w="742" w:type="dxa"/>
            <w:shd w:val="clear" w:color="auto" w:fill="auto"/>
            <w:vAlign w:val="bottom"/>
          </w:tcPr>
          <w:p w:rsidRPr="00452450" w:rsidR="00B474EF" w:rsidRDefault="00B474EF" w14:paraId="35AF9A27" w14:textId="77777777">
            <w:pPr>
              <w:tabs>
                <w:tab w:val="left" w:pos="288"/>
                <w:tab w:val="left" w:pos="576"/>
                <w:tab w:val="left" w:pos="864"/>
                <w:tab w:val="left" w:pos="1152"/>
              </w:tabs>
              <w:spacing w:before="40" w:after="40" w:line="210" w:lineRule="exact"/>
              <w:ind w:left="144" w:right="40"/>
              <w:jc w:val="right"/>
              <w:rPr>
                <w:rFonts w:eastAsia="Calibri"/>
                <w:sz w:val="17"/>
              </w:rPr>
            </w:pPr>
            <w:r>
              <w:rPr>
                <w:rFonts w:eastAsia="Calibri"/>
                <w:sz w:val="17"/>
              </w:rPr>
              <w:t>2</w:t>
            </w:r>
          </w:p>
        </w:tc>
      </w:tr>
      <w:tr w:rsidRPr="00452450" w:rsidR="00B474EF" w14:paraId="05041191" w14:textId="77777777">
        <w:tc>
          <w:tcPr>
            <w:tcW w:w="6885" w:type="dxa"/>
            <w:shd w:val="clear" w:color="auto" w:fill="auto"/>
            <w:vAlign w:val="bottom"/>
          </w:tcPr>
          <w:p w:rsidRPr="00452450" w:rsidR="00B474EF" w:rsidRDefault="00B474EF" w14:paraId="69376E00" w14:textId="77777777">
            <w:pPr>
              <w:tabs>
                <w:tab w:val="left" w:pos="288"/>
                <w:tab w:val="left" w:pos="576"/>
                <w:tab w:val="left" w:pos="864"/>
                <w:tab w:val="left" w:pos="1152"/>
              </w:tabs>
              <w:spacing w:before="40" w:after="40" w:line="210" w:lineRule="exact"/>
              <w:ind w:right="40"/>
              <w:jc w:val="both"/>
              <w:rPr>
                <w:rFonts w:eastAsia="Calibri"/>
                <w:sz w:val="17"/>
              </w:rPr>
            </w:pPr>
            <w:r w:rsidRPr="00452450">
              <w:rPr>
                <w:rFonts w:eastAsia="Calibri"/>
                <w:sz w:val="17"/>
              </w:rPr>
              <w:tab/>
            </w:r>
            <w:r w:rsidRPr="00452450">
              <w:rPr>
                <w:rFonts w:eastAsia="Calibri"/>
                <w:sz w:val="17"/>
              </w:rPr>
              <w:t>3.</w:t>
            </w:r>
            <w:r w:rsidRPr="00452450">
              <w:rPr>
                <w:rFonts w:eastAsia="Calibri"/>
                <w:sz w:val="17"/>
              </w:rPr>
              <w:tab/>
            </w:r>
            <w:r w:rsidRPr="00452450">
              <w:rPr>
                <w:rFonts w:eastAsia="Calibri"/>
                <w:sz w:val="17"/>
              </w:rPr>
              <w:t>The Fifth Committee</w:t>
            </w:r>
          </w:p>
        </w:tc>
        <w:tc>
          <w:tcPr>
            <w:tcW w:w="741" w:type="dxa"/>
            <w:shd w:val="clear" w:color="auto" w:fill="auto"/>
            <w:vAlign w:val="bottom"/>
          </w:tcPr>
          <w:p w:rsidRPr="00452450" w:rsidR="00B474EF" w:rsidRDefault="00B474EF" w14:paraId="0E83DCBB" w14:textId="77777777">
            <w:pPr>
              <w:tabs>
                <w:tab w:val="left" w:pos="288"/>
                <w:tab w:val="left" w:pos="576"/>
                <w:tab w:val="left" w:pos="864"/>
                <w:tab w:val="left" w:pos="1152"/>
              </w:tabs>
              <w:spacing w:before="40" w:after="40" w:line="210" w:lineRule="exact"/>
              <w:ind w:left="144" w:right="40"/>
              <w:jc w:val="right"/>
              <w:rPr>
                <w:rFonts w:eastAsia="Calibri"/>
                <w:sz w:val="17"/>
              </w:rPr>
            </w:pPr>
            <w:r w:rsidRPr="00452450">
              <w:rPr>
                <w:rFonts w:eastAsia="Calibri"/>
                <w:sz w:val="17"/>
              </w:rPr>
              <w:t>3</w:t>
            </w:r>
          </w:p>
        </w:tc>
        <w:tc>
          <w:tcPr>
            <w:tcW w:w="741" w:type="dxa"/>
            <w:shd w:val="clear" w:color="auto" w:fill="auto"/>
            <w:vAlign w:val="bottom"/>
          </w:tcPr>
          <w:p w:rsidRPr="00452450" w:rsidR="00B474EF" w:rsidRDefault="00B474EF" w14:paraId="73B7A688" w14:textId="77777777">
            <w:pPr>
              <w:tabs>
                <w:tab w:val="left" w:pos="288"/>
                <w:tab w:val="left" w:pos="576"/>
                <w:tab w:val="left" w:pos="864"/>
                <w:tab w:val="left" w:pos="1152"/>
              </w:tabs>
              <w:spacing w:before="40" w:after="40" w:line="210" w:lineRule="exact"/>
              <w:ind w:left="144" w:right="40"/>
              <w:jc w:val="right"/>
              <w:rPr>
                <w:rFonts w:eastAsia="Calibri"/>
                <w:sz w:val="17"/>
              </w:rPr>
            </w:pPr>
            <w:r>
              <w:rPr>
                <w:rFonts w:eastAsia="Calibri"/>
                <w:sz w:val="17"/>
              </w:rPr>
              <w:t>3</w:t>
            </w:r>
          </w:p>
        </w:tc>
        <w:tc>
          <w:tcPr>
            <w:tcW w:w="741" w:type="dxa"/>
            <w:shd w:val="clear" w:color="auto" w:fill="auto"/>
            <w:vAlign w:val="bottom"/>
          </w:tcPr>
          <w:p w:rsidRPr="00452450" w:rsidR="00B474EF" w:rsidRDefault="00B474EF" w14:paraId="677C9CE0" w14:textId="77777777">
            <w:pPr>
              <w:tabs>
                <w:tab w:val="left" w:pos="288"/>
                <w:tab w:val="left" w:pos="576"/>
                <w:tab w:val="left" w:pos="864"/>
                <w:tab w:val="left" w:pos="1152"/>
              </w:tabs>
              <w:spacing w:before="40" w:after="40" w:line="210" w:lineRule="exact"/>
              <w:ind w:left="144" w:right="40"/>
              <w:jc w:val="right"/>
              <w:rPr>
                <w:rFonts w:eastAsia="Calibri"/>
                <w:sz w:val="17"/>
              </w:rPr>
            </w:pPr>
            <w:r w:rsidRPr="00452450">
              <w:rPr>
                <w:rFonts w:eastAsia="Calibri"/>
                <w:sz w:val="17"/>
              </w:rPr>
              <w:t>3</w:t>
            </w:r>
          </w:p>
        </w:tc>
        <w:tc>
          <w:tcPr>
            <w:tcW w:w="742" w:type="dxa"/>
            <w:shd w:val="clear" w:color="auto" w:fill="auto"/>
            <w:vAlign w:val="bottom"/>
          </w:tcPr>
          <w:p w:rsidRPr="00452450" w:rsidR="00B474EF" w:rsidRDefault="00B474EF" w14:paraId="329B25C0" w14:textId="77777777">
            <w:pPr>
              <w:tabs>
                <w:tab w:val="left" w:pos="288"/>
                <w:tab w:val="left" w:pos="576"/>
                <w:tab w:val="left" w:pos="864"/>
                <w:tab w:val="left" w:pos="1152"/>
              </w:tabs>
              <w:spacing w:before="40" w:after="40" w:line="210" w:lineRule="exact"/>
              <w:ind w:left="144" w:right="40"/>
              <w:jc w:val="right"/>
              <w:rPr>
                <w:rFonts w:eastAsia="Calibri"/>
                <w:sz w:val="17"/>
              </w:rPr>
            </w:pPr>
            <w:r>
              <w:rPr>
                <w:rFonts w:eastAsia="Calibri"/>
                <w:sz w:val="17"/>
              </w:rPr>
              <w:t>3</w:t>
            </w:r>
          </w:p>
        </w:tc>
      </w:tr>
      <w:tr w:rsidRPr="00452450" w:rsidR="00B474EF" w14:paraId="29341900" w14:textId="77777777">
        <w:tc>
          <w:tcPr>
            <w:tcW w:w="6885" w:type="dxa"/>
            <w:shd w:val="clear" w:color="auto" w:fill="auto"/>
            <w:vAlign w:val="bottom"/>
          </w:tcPr>
          <w:p w:rsidRPr="00452450" w:rsidR="00B474EF" w:rsidRDefault="00B474EF" w14:paraId="0822A0DA" w14:textId="77777777">
            <w:pPr>
              <w:tabs>
                <w:tab w:val="left" w:pos="288"/>
                <w:tab w:val="left" w:pos="576"/>
                <w:tab w:val="left" w:pos="864"/>
                <w:tab w:val="left" w:pos="1152"/>
              </w:tabs>
              <w:spacing w:before="40" w:after="40" w:line="210" w:lineRule="exact"/>
              <w:ind w:right="40"/>
              <w:jc w:val="both"/>
              <w:rPr>
                <w:rFonts w:eastAsia="Calibri"/>
                <w:sz w:val="17"/>
              </w:rPr>
            </w:pPr>
            <w:r w:rsidRPr="00452450">
              <w:rPr>
                <w:rFonts w:eastAsia="Calibri"/>
                <w:sz w:val="17"/>
              </w:rPr>
              <w:tab/>
            </w:r>
            <w:r w:rsidRPr="00452450">
              <w:rPr>
                <w:rFonts w:eastAsia="Calibri"/>
                <w:sz w:val="17"/>
              </w:rPr>
              <w:t>4.</w:t>
            </w:r>
            <w:r w:rsidRPr="00452450">
              <w:rPr>
                <w:rFonts w:eastAsia="Calibri"/>
                <w:sz w:val="17"/>
              </w:rPr>
              <w:tab/>
            </w:r>
            <w:r w:rsidRPr="00452450">
              <w:rPr>
                <w:rFonts w:eastAsia="Calibri"/>
                <w:sz w:val="17"/>
              </w:rPr>
              <w:t>The Sixth Committee</w:t>
            </w:r>
          </w:p>
        </w:tc>
        <w:tc>
          <w:tcPr>
            <w:tcW w:w="741" w:type="dxa"/>
            <w:shd w:val="clear" w:color="auto" w:fill="auto"/>
            <w:vAlign w:val="bottom"/>
          </w:tcPr>
          <w:p w:rsidRPr="00452450" w:rsidR="00B474EF" w:rsidRDefault="00B474EF" w14:paraId="33816F03" w14:textId="77777777">
            <w:pPr>
              <w:tabs>
                <w:tab w:val="left" w:pos="288"/>
                <w:tab w:val="left" w:pos="576"/>
                <w:tab w:val="left" w:pos="864"/>
                <w:tab w:val="left" w:pos="1152"/>
              </w:tabs>
              <w:spacing w:before="40" w:after="40" w:line="210" w:lineRule="exact"/>
              <w:ind w:left="144" w:right="40"/>
              <w:jc w:val="right"/>
              <w:rPr>
                <w:rFonts w:eastAsia="Calibri"/>
                <w:sz w:val="17"/>
              </w:rPr>
            </w:pPr>
            <w:r w:rsidRPr="00452450">
              <w:rPr>
                <w:rFonts w:eastAsia="Calibri"/>
                <w:sz w:val="17"/>
              </w:rPr>
              <w:t>1</w:t>
            </w:r>
          </w:p>
        </w:tc>
        <w:tc>
          <w:tcPr>
            <w:tcW w:w="741" w:type="dxa"/>
            <w:shd w:val="clear" w:color="auto" w:fill="auto"/>
            <w:vAlign w:val="bottom"/>
          </w:tcPr>
          <w:p w:rsidRPr="00452450" w:rsidR="00B474EF" w:rsidRDefault="00B474EF" w14:paraId="078C9930" w14:textId="77777777">
            <w:pPr>
              <w:tabs>
                <w:tab w:val="left" w:pos="288"/>
                <w:tab w:val="left" w:pos="576"/>
                <w:tab w:val="left" w:pos="864"/>
                <w:tab w:val="left" w:pos="1152"/>
              </w:tabs>
              <w:spacing w:before="40" w:after="40" w:line="210" w:lineRule="exact"/>
              <w:ind w:left="144" w:right="40"/>
              <w:jc w:val="right"/>
              <w:rPr>
                <w:rFonts w:eastAsia="Calibri"/>
                <w:sz w:val="17"/>
              </w:rPr>
            </w:pPr>
            <w:r>
              <w:rPr>
                <w:rFonts w:eastAsia="Calibri"/>
                <w:sz w:val="17"/>
              </w:rPr>
              <w:t>1</w:t>
            </w:r>
          </w:p>
        </w:tc>
        <w:tc>
          <w:tcPr>
            <w:tcW w:w="741" w:type="dxa"/>
            <w:shd w:val="clear" w:color="auto" w:fill="auto"/>
            <w:vAlign w:val="bottom"/>
          </w:tcPr>
          <w:p w:rsidRPr="00452450" w:rsidR="00B474EF" w:rsidRDefault="00B474EF" w14:paraId="37DD8AC6" w14:textId="77777777">
            <w:pPr>
              <w:tabs>
                <w:tab w:val="left" w:pos="288"/>
                <w:tab w:val="left" w:pos="576"/>
                <w:tab w:val="left" w:pos="864"/>
                <w:tab w:val="left" w:pos="1152"/>
              </w:tabs>
              <w:spacing w:before="40" w:after="40" w:line="210" w:lineRule="exact"/>
              <w:ind w:left="144" w:right="40"/>
              <w:jc w:val="right"/>
              <w:rPr>
                <w:rFonts w:eastAsia="Calibri"/>
                <w:sz w:val="17"/>
              </w:rPr>
            </w:pPr>
            <w:r w:rsidRPr="00452450">
              <w:rPr>
                <w:rFonts w:eastAsia="Calibri"/>
                <w:sz w:val="17"/>
              </w:rPr>
              <w:t>1</w:t>
            </w:r>
          </w:p>
        </w:tc>
        <w:tc>
          <w:tcPr>
            <w:tcW w:w="742" w:type="dxa"/>
            <w:shd w:val="clear" w:color="auto" w:fill="auto"/>
            <w:vAlign w:val="bottom"/>
          </w:tcPr>
          <w:p w:rsidRPr="00452450" w:rsidR="00B474EF" w:rsidRDefault="00B474EF" w14:paraId="49219A95" w14:textId="77777777">
            <w:pPr>
              <w:tabs>
                <w:tab w:val="left" w:pos="288"/>
                <w:tab w:val="left" w:pos="576"/>
                <w:tab w:val="left" w:pos="864"/>
                <w:tab w:val="left" w:pos="1152"/>
              </w:tabs>
              <w:spacing w:before="40" w:after="40" w:line="210" w:lineRule="exact"/>
              <w:ind w:left="144" w:right="40"/>
              <w:jc w:val="right"/>
              <w:rPr>
                <w:rFonts w:eastAsia="Calibri"/>
                <w:sz w:val="17"/>
              </w:rPr>
            </w:pPr>
            <w:r>
              <w:rPr>
                <w:rFonts w:eastAsia="Calibri"/>
                <w:sz w:val="17"/>
              </w:rPr>
              <w:t>1</w:t>
            </w:r>
          </w:p>
        </w:tc>
      </w:tr>
      <w:tr w:rsidRPr="00452450" w:rsidR="00B474EF" w14:paraId="1131D91A" w14:textId="77777777">
        <w:tc>
          <w:tcPr>
            <w:tcW w:w="6885" w:type="dxa"/>
            <w:shd w:val="clear" w:color="auto" w:fill="auto"/>
            <w:vAlign w:val="bottom"/>
          </w:tcPr>
          <w:p w:rsidRPr="00452450" w:rsidR="00B474EF" w:rsidRDefault="00B474EF" w14:paraId="4EAFEACB" w14:textId="77777777">
            <w:pPr>
              <w:keepNext/>
              <w:keepLines/>
              <w:tabs>
                <w:tab w:val="left" w:pos="288"/>
                <w:tab w:val="left" w:pos="576"/>
                <w:tab w:val="left" w:pos="864"/>
                <w:tab w:val="left" w:pos="1152"/>
              </w:tabs>
              <w:spacing w:before="40" w:after="40" w:line="210" w:lineRule="exact"/>
              <w:ind w:right="43"/>
              <w:jc w:val="both"/>
              <w:rPr>
                <w:rFonts w:eastAsia="Calibri"/>
                <w:b/>
                <w:bCs/>
                <w:sz w:val="17"/>
              </w:rPr>
            </w:pPr>
            <w:r w:rsidRPr="00452450">
              <w:rPr>
                <w:rFonts w:asciiTheme="majorBidi" w:hAnsiTheme="majorBidi" w:cstheme="majorBidi"/>
                <w:b/>
                <w:bCs/>
                <w:sz w:val="17"/>
              </w:rPr>
              <w:t>E.</w:t>
            </w:r>
            <w:r w:rsidRPr="00452450">
              <w:rPr>
                <w:rFonts w:asciiTheme="majorBidi" w:hAnsiTheme="majorBidi" w:cstheme="majorBidi"/>
                <w:b/>
                <w:bCs/>
                <w:sz w:val="17"/>
              </w:rPr>
              <w:tab/>
            </w:r>
            <w:r w:rsidRPr="00452450">
              <w:rPr>
                <w:rFonts w:asciiTheme="majorBidi" w:hAnsiTheme="majorBidi" w:cstheme="majorBidi"/>
                <w:b/>
                <w:bCs/>
                <w:sz w:val="17"/>
              </w:rPr>
              <w:t>Enabling deliverables</w:t>
            </w:r>
          </w:p>
        </w:tc>
        <w:tc>
          <w:tcPr>
            <w:tcW w:w="741" w:type="dxa"/>
            <w:shd w:val="clear" w:color="auto" w:fill="auto"/>
            <w:vAlign w:val="bottom"/>
          </w:tcPr>
          <w:p w:rsidRPr="00452450" w:rsidR="00B474EF" w:rsidRDefault="00B474EF" w14:paraId="4DCF46C3" w14:textId="77777777">
            <w:pPr>
              <w:keepNext/>
              <w:keepLines/>
              <w:tabs>
                <w:tab w:val="left" w:pos="288"/>
                <w:tab w:val="left" w:pos="576"/>
                <w:tab w:val="left" w:pos="864"/>
                <w:tab w:val="left" w:pos="1152"/>
              </w:tabs>
              <w:spacing w:before="40" w:after="40" w:line="210" w:lineRule="exact"/>
              <w:ind w:left="144" w:right="43"/>
              <w:jc w:val="right"/>
              <w:rPr>
                <w:rFonts w:eastAsia="Calibri"/>
                <w:sz w:val="17"/>
              </w:rPr>
            </w:pPr>
          </w:p>
        </w:tc>
        <w:tc>
          <w:tcPr>
            <w:tcW w:w="741" w:type="dxa"/>
            <w:shd w:val="clear" w:color="auto" w:fill="auto"/>
            <w:vAlign w:val="bottom"/>
          </w:tcPr>
          <w:p w:rsidRPr="00452450" w:rsidR="00B474EF" w:rsidRDefault="00B474EF" w14:paraId="23DA7897" w14:textId="77777777">
            <w:pPr>
              <w:keepNext/>
              <w:keepLines/>
              <w:tabs>
                <w:tab w:val="left" w:pos="288"/>
                <w:tab w:val="left" w:pos="576"/>
                <w:tab w:val="left" w:pos="864"/>
                <w:tab w:val="left" w:pos="1152"/>
              </w:tabs>
              <w:spacing w:before="40" w:after="40" w:line="210" w:lineRule="exact"/>
              <w:ind w:left="144" w:right="43"/>
              <w:jc w:val="right"/>
              <w:rPr>
                <w:rFonts w:eastAsia="Calibri"/>
                <w:sz w:val="17"/>
              </w:rPr>
            </w:pPr>
          </w:p>
        </w:tc>
        <w:tc>
          <w:tcPr>
            <w:tcW w:w="741" w:type="dxa"/>
            <w:shd w:val="clear" w:color="auto" w:fill="auto"/>
            <w:vAlign w:val="bottom"/>
          </w:tcPr>
          <w:p w:rsidRPr="00452450" w:rsidR="00B474EF" w:rsidRDefault="00B474EF" w14:paraId="0F50F2DA" w14:textId="77777777">
            <w:pPr>
              <w:keepNext/>
              <w:keepLines/>
              <w:tabs>
                <w:tab w:val="left" w:pos="288"/>
                <w:tab w:val="left" w:pos="576"/>
                <w:tab w:val="left" w:pos="864"/>
                <w:tab w:val="left" w:pos="1152"/>
              </w:tabs>
              <w:spacing w:before="40" w:after="40" w:line="210" w:lineRule="exact"/>
              <w:ind w:left="144" w:right="43"/>
              <w:jc w:val="right"/>
              <w:rPr>
                <w:rFonts w:eastAsia="Calibri"/>
                <w:sz w:val="17"/>
              </w:rPr>
            </w:pPr>
          </w:p>
        </w:tc>
        <w:tc>
          <w:tcPr>
            <w:tcW w:w="742" w:type="dxa"/>
            <w:shd w:val="clear" w:color="auto" w:fill="auto"/>
            <w:vAlign w:val="bottom"/>
          </w:tcPr>
          <w:p w:rsidRPr="00452450" w:rsidR="00B474EF" w:rsidRDefault="00B474EF" w14:paraId="2F815F4D" w14:textId="77777777">
            <w:pPr>
              <w:keepNext/>
              <w:keepLines/>
              <w:tabs>
                <w:tab w:val="left" w:pos="288"/>
                <w:tab w:val="left" w:pos="576"/>
                <w:tab w:val="left" w:pos="864"/>
                <w:tab w:val="left" w:pos="1152"/>
              </w:tabs>
              <w:spacing w:before="40" w:after="40" w:line="210" w:lineRule="exact"/>
              <w:ind w:left="144" w:right="43"/>
              <w:jc w:val="right"/>
              <w:rPr>
                <w:rFonts w:eastAsia="Calibri"/>
                <w:sz w:val="17"/>
              </w:rPr>
            </w:pPr>
          </w:p>
        </w:tc>
      </w:tr>
      <w:tr w:rsidRPr="00452450" w:rsidR="00B474EF" w14:paraId="1E44A433" w14:textId="77777777">
        <w:tc>
          <w:tcPr>
            <w:tcW w:w="9850" w:type="dxa"/>
            <w:gridSpan w:val="5"/>
            <w:shd w:val="clear" w:color="auto" w:fill="auto"/>
          </w:tcPr>
          <w:p w:rsidRPr="00452450" w:rsidR="00B474EF" w:rsidRDefault="00B474EF" w14:paraId="406282E7" w14:textId="77777777">
            <w:pPr>
              <w:keepNext/>
              <w:keepLines/>
              <w:tabs>
                <w:tab w:val="left" w:pos="288"/>
                <w:tab w:val="left" w:pos="576"/>
                <w:tab w:val="left" w:pos="864"/>
                <w:tab w:val="left" w:pos="1152"/>
              </w:tabs>
              <w:spacing w:before="40" w:after="40" w:line="210" w:lineRule="exact"/>
              <w:ind w:left="288" w:right="43" w:hanging="288"/>
              <w:rPr>
                <w:rFonts w:eastAsia="Calibri"/>
                <w:spacing w:val="2"/>
                <w:sz w:val="17"/>
              </w:rPr>
            </w:pPr>
            <w:r w:rsidRPr="00452450">
              <w:rPr>
                <w:rFonts w:eastAsia="Calibri"/>
                <w:sz w:val="17"/>
              </w:rPr>
              <w:tab/>
            </w:r>
            <w:r w:rsidRPr="00452450">
              <w:rPr>
                <w:rFonts w:eastAsia="Calibri"/>
                <w:spacing w:val="2"/>
                <w:sz w:val="17"/>
              </w:rPr>
              <w:t>Capacity-building of staff and non-staff personnel through the Dignity through Civility workshops.</w:t>
            </w:r>
          </w:p>
        </w:tc>
      </w:tr>
      <w:tr w:rsidRPr="00452450" w:rsidR="00B474EF" w14:paraId="42F579FC" w14:textId="77777777">
        <w:tc>
          <w:tcPr>
            <w:tcW w:w="9850" w:type="dxa"/>
            <w:gridSpan w:val="5"/>
            <w:tcBorders>
              <w:bottom w:val="single" w:color="auto" w:sz="12" w:space="0"/>
            </w:tcBorders>
            <w:shd w:val="clear" w:color="auto" w:fill="auto"/>
          </w:tcPr>
          <w:p w:rsidRPr="00452450" w:rsidR="00B474EF" w:rsidRDefault="00B474EF" w14:paraId="4A5BE88E" w14:textId="77777777">
            <w:pPr>
              <w:keepNext/>
              <w:keepLines/>
              <w:tabs>
                <w:tab w:val="left" w:pos="288"/>
                <w:tab w:val="left" w:pos="576"/>
                <w:tab w:val="left" w:pos="864"/>
                <w:tab w:val="left" w:pos="1152"/>
              </w:tabs>
              <w:spacing w:before="40" w:after="40" w:line="210" w:lineRule="exact"/>
              <w:ind w:left="288" w:right="43" w:hanging="288"/>
              <w:rPr>
                <w:rFonts w:eastAsia="Calibri"/>
                <w:sz w:val="17"/>
              </w:rPr>
            </w:pPr>
            <w:r w:rsidRPr="00452450">
              <w:rPr>
                <w:rFonts w:eastAsia="Calibri"/>
                <w:sz w:val="17"/>
              </w:rPr>
              <w:tab/>
            </w:r>
            <w:r w:rsidRPr="00452450">
              <w:rPr>
                <w:rFonts w:eastAsia="Calibri"/>
                <w:b/>
                <w:bCs/>
                <w:sz w:val="17"/>
              </w:rPr>
              <w:t>Internal justice and oversight</w:t>
            </w:r>
            <w:r w:rsidRPr="00452450">
              <w:rPr>
                <w:rFonts w:eastAsia="Calibri"/>
                <w:sz w:val="17"/>
              </w:rPr>
              <w:t xml:space="preserve">: in-person and remote informal dispute resolution services for staff and non-staff personnel; analysis of the root causes of conflict and the provision of upward feedback on systemic issues for an improvement in workplace conditions; awareness-raising and conflict competence-building activities, including information sessions, thematic and interactive panel discussions and workshops; and maintenance of a website in all United Nations official languages and the distribution of printed resource materials on conflict resolution. </w:t>
            </w:r>
          </w:p>
        </w:tc>
      </w:tr>
    </w:tbl>
    <w:p w:rsidRPr="00B06DE5" w:rsidR="00950DA6" w:rsidP="00950DA6" w:rsidRDefault="00950DA6" w14:paraId="7005DEA7"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950DA6" w:rsidP="00950DA6" w:rsidRDefault="00950DA6" w14:paraId="0E6AE33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highlight w:val="yellow"/>
        </w:rPr>
      </w:pPr>
    </w:p>
    <w:p w:rsidRPr="00B06DE5" w:rsidR="00950DA6" w:rsidP="00950DA6" w:rsidRDefault="00950DA6" w14:paraId="31436098" w14:textId="77777777">
      <w:pPr>
        <w:suppressAutoHyphens w:val="0"/>
        <w:spacing w:after="160" w:line="259" w:lineRule="auto"/>
        <w:rPr>
          <w:highlight w:val="yellow"/>
        </w:rPr>
      </w:pPr>
      <w:r w:rsidRPr="00B06DE5">
        <w:rPr>
          <w:highlight w:val="yellow"/>
        </w:rPr>
        <w:br w:type="page"/>
      </w:r>
    </w:p>
    <w:p w:rsidRPr="00643743" w:rsidR="00950DA6" w:rsidP="005B5F00" w:rsidRDefault="00950DA6" w14:paraId="00DD6830" w14:textId="3968F019">
      <w:pPr>
        <w:pStyle w:val="HCh"/>
        <w:tabs>
          <w:tab w:val="clear" w:pos="1022"/>
          <w:tab w:val="left" w:pos="810"/>
          <w:tab w:val="left" w:pos="900"/>
          <w:tab w:val="left" w:pos="1080"/>
        </w:tabs>
        <w:ind w:left="1267" w:right="1260" w:hanging="1267"/>
      </w:pPr>
      <w:r w:rsidRPr="00643743">
        <w:tab/>
      </w:r>
      <w:r w:rsidRPr="00643743">
        <w:rPr>
          <w:sz w:val="24"/>
          <w:szCs w:val="18"/>
        </w:rPr>
        <w:t>B.</w:t>
      </w:r>
      <w:r w:rsidRPr="00643743">
        <w:rPr>
          <w:sz w:val="24"/>
          <w:szCs w:val="18"/>
        </w:rPr>
        <w:tab/>
      </w:r>
      <w:r w:rsidRPr="00643743" w:rsidR="005B5F00">
        <w:rPr>
          <w:sz w:val="24"/>
          <w:szCs w:val="18"/>
        </w:rPr>
        <w:tab/>
      </w:r>
      <w:r w:rsidRPr="00643743">
        <w:rPr>
          <w:sz w:val="24"/>
          <w:szCs w:val="24"/>
        </w:rPr>
        <w:t>Proposed</w:t>
      </w:r>
      <w:r w:rsidRPr="00643743">
        <w:rPr>
          <w:sz w:val="24"/>
          <w:szCs w:val="18"/>
        </w:rPr>
        <w:t xml:space="preserve"> post and non-post resource requirements for </w:t>
      </w:r>
      <w:r w:rsidRPr="00643743" w:rsidR="00FC0F0D">
        <w:rPr>
          <w:sz w:val="24"/>
          <w:szCs w:val="18"/>
        </w:rPr>
        <w:t>2026</w:t>
      </w:r>
    </w:p>
    <w:p w:rsidRPr="00643743" w:rsidR="00950DA6" w:rsidP="00950DA6" w:rsidRDefault="00950DA6" w14:paraId="48F2990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1DE6A0F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26308B" w:rsidRDefault="00950DA6" w14:paraId="33B9810A" w14:textId="77777777">
      <w:pPr>
        <w:pStyle w:val="H23"/>
      </w:pPr>
      <w:r w:rsidRPr="00643743">
        <w:tab/>
      </w:r>
      <w:r w:rsidRPr="00643743">
        <w:tab/>
      </w:r>
      <w:r w:rsidRPr="00643743">
        <w:t>Overview</w:t>
      </w:r>
    </w:p>
    <w:p w:rsidRPr="00643743" w:rsidR="00950DA6" w:rsidP="00950DA6" w:rsidRDefault="00950DA6" w14:paraId="5FDBF83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750D66" w:rsidRDefault="00950DA6" w14:paraId="14CE8E88" w14:textId="7B1BFEC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43743">
        <w:t xml:space="preserve">The proposed regular budget resources for </w:t>
      </w:r>
      <w:r w:rsidRPr="00643743" w:rsidR="00FC0F0D">
        <w:t>2026</w:t>
      </w:r>
      <w:r w:rsidRPr="00643743">
        <w:t>, including the breakdown of resource changes, as applicable, are reflected in tables 1.12</w:t>
      </w:r>
      <w:r w:rsidR="00076C9B">
        <w:t>1</w:t>
      </w:r>
      <w:r w:rsidRPr="00643743">
        <w:t xml:space="preserve"> to 1.12</w:t>
      </w:r>
      <w:r w:rsidR="00076C9B">
        <w:t>3</w:t>
      </w:r>
      <w:r w:rsidRPr="00643743">
        <w:t>.</w:t>
      </w:r>
    </w:p>
    <w:p w:rsidRPr="00643743" w:rsidR="00950DA6" w:rsidP="00950DA6" w:rsidRDefault="00950DA6" w14:paraId="533EB97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BB5E73" w:rsidRDefault="00950DA6" w14:paraId="285EF88E" w14:textId="0872B8B0">
      <w:pPr>
        <w:pStyle w:val="H23"/>
        <w:numPr>
          <w:ilvl w:val="0"/>
          <w:numId w:val="44"/>
        </w:numPr>
        <w:ind w:hanging="540"/>
        <w:rPr>
          <w:b w:val="0"/>
          <w:bCs/>
        </w:rPr>
      </w:pPr>
    </w:p>
    <w:p w:rsidRPr="00643743" w:rsidR="00950DA6" w:rsidP="00950DA6" w:rsidRDefault="00950DA6" w14:paraId="5E723AFF" w14:textId="77777777">
      <w:pPr>
        <w:pStyle w:val="H23"/>
      </w:pPr>
      <w:r w:rsidRPr="00643743">
        <w:t>Evolution of financial resources by object of expenditure</w:t>
      </w:r>
    </w:p>
    <w:p w:rsidRPr="00643743" w:rsidR="00950DA6" w:rsidP="00950DA6" w:rsidRDefault="00950DA6" w14:paraId="5F4E398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43743">
        <w:rPr>
          <w:sz w:val="14"/>
          <w:szCs w:val="14"/>
        </w:rPr>
        <w:t>(Thousands of United States dollars)</w:t>
      </w:r>
    </w:p>
    <w:p w:rsidRPr="00643743" w:rsidR="00950DA6" w:rsidP="00950DA6" w:rsidRDefault="00950DA6" w14:paraId="5702CC2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215F16F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250"/>
        <w:gridCol w:w="990"/>
        <w:gridCol w:w="1080"/>
        <w:gridCol w:w="990"/>
        <w:gridCol w:w="1080"/>
        <w:gridCol w:w="810"/>
        <w:gridCol w:w="810"/>
        <w:gridCol w:w="810"/>
        <w:gridCol w:w="1026"/>
      </w:tblGrid>
      <w:tr w:rsidRPr="00643743" w:rsidR="00950DA6" w:rsidTr="004973C3" w14:paraId="5D76BCC0" w14:textId="77777777">
        <w:trPr>
          <w:tblHeader/>
        </w:trPr>
        <w:tc>
          <w:tcPr>
            <w:tcW w:w="2250" w:type="dxa"/>
            <w:tcBorders>
              <w:top w:val="single" w:color="auto" w:sz="4" w:space="0"/>
            </w:tcBorders>
            <w:shd w:val="clear" w:color="auto" w:fill="auto"/>
            <w:vAlign w:val="bottom"/>
          </w:tcPr>
          <w:p w:rsidRPr="00643743" w:rsidR="00950DA6" w:rsidP="004973C3" w:rsidRDefault="00950DA6" w14:paraId="5801B66F" w14:textId="77777777">
            <w:pPr>
              <w:spacing w:before="81" w:after="81" w:line="160" w:lineRule="exact"/>
              <w:ind w:right="40"/>
              <w:jc w:val="both"/>
              <w:rPr>
                <w:i/>
                <w:sz w:val="14"/>
              </w:rPr>
            </w:pPr>
          </w:p>
        </w:tc>
        <w:tc>
          <w:tcPr>
            <w:tcW w:w="990" w:type="dxa"/>
            <w:tcBorders>
              <w:top w:val="single" w:color="auto" w:sz="4" w:space="0"/>
            </w:tcBorders>
            <w:shd w:val="clear" w:color="auto" w:fill="auto"/>
            <w:vAlign w:val="bottom"/>
          </w:tcPr>
          <w:p w:rsidRPr="00643743" w:rsidR="00950DA6" w:rsidP="004973C3" w:rsidRDefault="00950DA6" w14:paraId="54C0A7F3" w14:textId="77777777">
            <w:pPr>
              <w:spacing w:before="81" w:after="81" w:line="160" w:lineRule="exact"/>
              <w:ind w:left="144" w:right="40"/>
              <w:jc w:val="right"/>
              <w:rPr>
                <w:i/>
                <w:sz w:val="14"/>
              </w:rPr>
            </w:pPr>
          </w:p>
        </w:tc>
        <w:tc>
          <w:tcPr>
            <w:tcW w:w="1080" w:type="dxa"/>
            <w:tcBorders>
              <w:top w:val="single" w:color="auto" w:sz="4" w:space="0"/>
            </w:tcBorders>
            <w:shd w:val="clear" w:color="auto" w:fill="auto"/>
            <w:vAlign w:val="bottom"/>
          </w:tcPr>
          <w:p w:rsidRPr="00643743" w:rsidR="00950DA6" w:rsidP="004973C3" w:rsidRDefault="00950DA6" w14:paraId="7DF7F721" w14:textId="77777777">
            <w:pPr>
              <w:spacing w:before="81" w:after="81" w:line="160" w:lineRule="exact"/>
              <w:ind w:left="144" w:right="40"/>
              <w:jc w:val="right"/>
              <w:rPr>
                <w:i/>
                <w:sz w:val="14"/>
              </w:rPr>
            </w:pPr>
          </w:p>
        </w:tc>
        <w:tc>
          <w:tcPr>
            <w:tcW w:w="4500" w:type="dxa"/>
            <w:gridSpan w:val="5"/>
            <w:tcBorders>
              <w:top w:val="single" w:color="auto" w:sz="4" w:space="0"/>
              <w:bottom w:val="single" w:color="auto" w:sz="4" w:space="0"/>
            </w:tcBorders>
            <w:shd w:val="clear" w:color="auto" w:fill="auto"/>
            <w:vAlign w:val="bottom"/>
          </w:tcPr>
          <w:p w:rsidRPr="00643743" w:rsidR="00950DA6" w:rsidP="004973C3" w:rsidRDefault="00950DA6" w14:paraId="2CD0B5BC" w14:textId="77777777">
            <w:pPr>
              <w:spacing w:before="81" w:after="81" w:line="160" w:lineRule="exact"/>
              <w:jc w:val="center"/>
              <w:rPr>
                <w:i/>
                <w:sz w:val="14"/>
              </w:rPr>
            </w:pPr>
            <w:r w:rsidRPr="00643743">
              <w:rPr>
                <w:i/>
                <w:sz w:val="14"/>
              </w:rPr>
              <w:t>Changes</w:t>
            </w:r>
          </w:p>
        </w:tc>
        <w:tc>
          <w:tcPr>
            <w:tcW w:w="1026" w:type="dxa"/>
            <w:vMerge w:val="restart"/>
            <w:tcBorders>
              <w:top w:val="single" w:color="auto" w:sz="4" w:space="0"/>
            </w:tcBorders>
            <w:shd w:val="clear" w:color="auto" w:fill="auto"/>
            <w:vAlign w:val="bottom"/>
          </w:tcPr>
          <w:p w:rsidRPr="00643743" w:rsidR="00950DA6" w:rsidP="004973C3" w:rsidRDefault="00FC0F0D" w14:paraId="5DD8B3CE" w14:textId="3EC5ADF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67" w:right="40"/>
              <w:jc w:val="right"/>
              <w:rPr>
                <w:i/>
                <w:sz w:val="14"/>
              </w:rPr>
            </w:pPr>
            <w:r w:rsidRPr="00643743">
              <w:rPr>
                <w:i/>
                <w:sz w:val="14"/>
              </w:rPr>
              <w:t>2026</w:t>
            </w:r>
            <w:r w:rsidRPr="00643743" w:rsidR="00950DA6">
              <w:rPr>
                <w:i/>
                <w:sz w:val="14"/>
              </w:rPr>
              <w:t xml:space="preserve"> estimate </w:t>
            </w:r>
            <w:r w:rsidRPr="00643743" w:rsidR="00954292">
              <w:rPr>
                <w:i/>
                <w:sz w:val="14"/>
              </w:rPr>
              <w:t xml:space="preserve"> </w:t>
            </w:r>
          </w:p>
        </w:tc>
      </w:tr>
      <w:tr w:rsidRPr="00643743" w:rsidR="00950DA6" w:rsidTr="004973C3" w14:paraId="664350B5" w14:textId="77777777">
        <w:trPr>
          <w:tblHeader/>
        </w:trPr>
        <w:tc>
          <w:tcPr>
            <w:tcW w:w="2250" w:type="dxa"/>
            <w:tcBorders>
              <w:bottom w:val="single" w:color="auto" w:sz="12" w:space="0"/>
            </w:tcBorders>
            <w:shd w:val="clear" w:color="auto" w:fill="auto"/>
            <w:vAlign w:val="bottom"/>
          </w:tcPr>
          <w:p w:rsidRPr="00643743" w:rsidR="00950DA6" w:rsidP="004973C3" w:rsidRDefault="00950DA6" w14:paraId="2F340691" w14:textId="77777777">
            <w:pPr>
              <w:spacing w:before="81" w:after="81" w:line="160" w:lineRule="exact"/>
              <w:ind w:right="40"/>
              <w:jc w:val="both"/>
              <w:rPr>
                <w:i/>
                <w:sz w:val="14"/>
              </w:rPr>
            </w:pPr>
            <w:r w:rsidRPr="00643743">
              <w:rPr>
                <w:i/>
                <w:sz w:val="14"/>
              </w:rPr>
              <w:t>Object of expenditure</w:t>
            </w:r>
          </w:p>
        </w:tc>
        <w:tc>
          <w:tcPr>
            <w:tcW w:w="990" w:type="dxa"/>
            <w:tcBorders>
              <w:bottom w:val="single" w:color="auto" w:sz="12" w:space="0"/>
            </w:tcBorders>
            <w:shd w:val="clear" w:color="auto" w:fill="auto"/>
            <w:vAlign w:val="bottom"/>
          </w:tcPr>
          <w:p w:rsidRPr="00643743" w:rsidR="00950DA6" w:rsidP="004973C3" w:rsidRDefault="0092629F" w14:paraId="79ECA2F7" w14:textId="29360289">
            <w:pPr>
              <w:spacing w:before="81" w:after="81" w:line="160" w:lineRule="exact"/>
              <w:ind w:left="144" w:right="40"/>
              <w:jc w:val="right"/>
              <w:rPr>
                <w:i/>
                <w:sz w:val="14"/>
              </w:rPr>
            </w:pPr>
            <w:r w:rsidRPr="00643743">
              <w:rPr>
                <w:i/>
                <w:sz w:val="14"/>
              </w:rPr>
              <w:t>2024</w:t>
            </w:r>
            <w:r w:rsidRPr="00643743" w:rsidR="00950DA6">
              <w:rPr>
                <w:i/>
                <w:sz w:val="14"/>
              </w:rPr>
              <w:t xml:space="preserve"> expenditure</w:t>
            </w:r>
          </w:p>
        </w:tc>
        <w:tc>
          <w:tcPr>
            <w:tcW w:w="1080" w:type="dxa"/>
            <w:tcBorders>
              <w:bottom w:val="single" w:color="auto" w:sz="12" w:space="0"/>
            </w:tcBorders>
            <w:shd w:val="clear" w:color="auto" w:fill="auto"/>
            <w:vAlign w:val="bottom"/>
          </w:tcPr>
          <w:p w:rsidRPr="00643743" w:rsidR="00950DA6" w:rsidP="004973C3" w:rsidRDefault="00950DA6" w14:paraId="0634EA13" w14:textId="71F0DA8F">
            <w:pPr>
              <w:spacing w:before="81" w:after="81" w:line="160" w:lineRule="exact"/>
              <w:ind w:left="144" w:right="40"/>
              <w:jc w:val="right"/>
              <w:rPr>
                <w:i/>
                <w:sz w:val="14"/>
              </w:rPr>
            </w:pPr>
            <w:r w:rsidRPr="00643743">
              <w:rPr>
                <w:i/>
                <w:sz w:val="14"/>
              </w:rPr>
              <w:t>202</w:t>
            </w:r>
            <w:r w:rsidR="00643743">
              <w:rPr>
                <w:i/>
                <w:sz w:val="14"/>
              </w:rPr>
              <w:t>5</w:t>
            </w:r>
            <w:r w:rsidRPr="00643743">
              <w:rPr>
                <w:i/>
                <w:sz w:val="14"/>
              </w:rPr>
              <w:t xml:space="preserve"> approved</w:t>
            </w:r>
          </w:p>
        </w:tc>
        <w:tc>
          <w:tcPr>
            <w:tcW w:w="990" w:type="dxa"/>
            <w:tcBorders>
              <w:top w:val="single" w:color="auto" w:sz="4" w:space="0"/>
              <w:bottom w:val="single" w:color="auto" w:sz="12" w:space="0"/>
            </w:tcBorders>
            <w:shd w:val="clear" w:color="auto" w:fill="auto"/>
            <w:vAlign w:val="bottom"/>
          </w:tcPr>
          <w:p w:rsidRPr="00643743" w:rsidR="00950DA6" w:rsidP="004973C3" w:rsidRDefault="00950DA6" w14:paraId="3704969F" w14:textId="77777777">
            <w:pPr>
              <w:spacing w:before="81" w:after="81" w:line="160" w:lineRule="exact"/>
              <w:ind w:left="144" w:right="40"/>
              <w:jc w:val="right"/>
              <w:rPr>
                <w:i/>
                <w:sz w:val="14"/>
              </w:rPr>
            </w:pPr>
            <w:r w:rsidRPr="00643743">
              <w:rPr>
                <w:i/>
                <w:sz w:val="14"/>
              </w:rPr>
              <w:t>Technical adjustments</w:t>
            </w:r>
          </w:p>
        </w:tc>
        <w:tc>
          <w:tcPr>
            <w:tcW w:w="1080" w:type="dxa"/>
            <w:tcBorders>
              <w:top w:val="single" w:color="auto" w:sz="4" w:space="0"/>
              <w:bottom w:val="single" w:color="auto" w:sz="12" w:space="0"/>
            </w:tcBorders>
            <w:shd w:val="clear" w:color="auto" w:fill="auto"/>
            <w:vAlign w:val="bottom"/>
          </w:tcPr>
          <w:p w:rsidRPr="00643743" w:rsidR="00950DA6" w:rsidP="004973C3" w:rsidRDefault="00950DA6" w14:paraId="461322AF" w14:textId="77777777">
            <w:pPr>
              <w:spacing w:before="81" w:after="81" w:line="160" w:lineRule="exact"/>
              <w:ind w:left="72" w:right="40"/>
              <w:jc w:val="right"/>
              <w:rPr>
                <w:i/>
                <w:sz w:val="14"/>
              </w:rPr>
            </w:pPr>
            <w:r w:rsidRPr="00643743">
              <w:rPr>
                <w:i/>
                <w:sz w:val="14"/>
              </w:rPr>
              <w:t xml:space="preserve">New/expanded mandates </w:t>
            </w:r>
          </w:p>
        </w:tc>
        <w:tc>
          <w:tcPr>
            <w:tcW w:w="810" w:type="dxa"/>
            <w:tcBorders>
              <w:top w:val="single" w:color="auto" w:sz="4" w:space="0"/>
              <w:bottom w:val="single" w:color="auto" w:sz="12" w:space="0"/>
            </w:tcBorders>
            <w:shd w:val="clear" w:color="auto" w:fill="auto"/>
            <w:vAlign w:val="bottom"/>
          </w:tcPr>
          <w:p w:rsidRPr="00643743" w:rsidR="00950DA6" w:rsidP="004973C3" w:rsidRDefault="00950DA6" w14:paraId="67267401" w14:textId="77777777">
            <w:pPr>
              <w:spacing w:before="81" w:after="81" w:line="160" w:lineRule="exact"/>
              <w:ind w:left="144" w:right="40"/>
              <w:jc w:val="right"/>
              <w:rPr>
                <w:i/>
                <w:sz w:val="14"/>
              </w:rPr>
            </w:pPr>
            <w:r w:rsidRPr="00643743">
              <w:rPr>
                <w:i/>
                <w:sz w:val="14"/>
              </w:rPr>
              <w:t xml:space="preserve">Other </w:t>
            </w:r>
          </w:p>
        </w:tc>
        <w:tc>
          <w:tcPr>
            <w:tcW w:w="810" w:type="dxa"/>
            <w:tcBorders>
              <w:top w:val="single" w:color="auto" w:sz="4" w:space="0"/>
              <w:bottom w:val="single" w:color="auto" w:sz="12" w:space="0"/>
            </w:tcBorders>
            <w:shd w:val="clear" w:color="auto" w:fill="auto"/>
            <w:vAlign w:val="bottom"/>
          </w:tcPr>
          <w:p w:rsidRPr="00643743" w:rsidR="00950DA6" w:rsidP="004973C3" w:rsidRDefault="00950DA6" w14:paraId="493D41CC" w14:textId="77777777">
            <w:pPr>
              <w:spacing w:before="81" w:after="81" w:line="160" w:lineRule="exact"/>
              <w:ind w:left="144" w:right="40"/>
              <w:jc w:val="right"/>
              <w:rPr>
                <w:i/>
                <w:sz w:val="14"/>
              </w:rPr>
            </w:pPr>
            <w:r w:rsidRPr="00643743">
              <w:rPr>
                <w:i/>
                <w:sz w:val="14"/>
              </w:rPr>
              <w:t xml:space="preserve">Total </w:t>
            </w:r>
          </w:p>
        </w:tc>
        <w:tc>
          <w:tcPr>
            <w:tcW w:w="810" w:type="dxa"/>
            <w:tcBorders>
              <w:top w:val="single" w:color="auto" w:sz="4" w:space="0"/>
              <w:bottom w:val="single" w:color="auto" w:sz="12" w:space="0"/>
            </w:tcBorders>
            <w:shd w:val="clear" w:color="auto" w:fill="auto"/>
            <w:vAlign w:val="bottom"/>
          </w:tcPr>
          <w:p w:rsidRPr="00643743" w:rsidR="00950DA6" w:rsidP="004973C3" w:rsidRDefault="00950DA6" w14:paraId="4E121D7A" w14:textId="77777777">
            <w:pPr>
              <w:spacing w:before="81" w:after="81" w:line="160" w:lineRule="exact"/>
              <w:ind w:left="72" w:right="40"/>
              <w:jc w:val="right"/>
              <w:rPr>
                <w:i/>
                <w:sz w:val="14"/>
              </w:rPr>
            </w:pPr>
            <w:r w:rsidRPr="00643743">
              <w:rPr>
                <w:i/>
                <w:sz w:val="14"/>
              </w:rPr>
              <w:t>Percentage</w:t>
            </w:r>
          </w:p>
        </w:tc>
        <w:tc>
          <w:tcPr>
            <w:tcW w:w="1026" w:type="dxa"/>
            <w:vMerge/>
            <w:tcBorders>
              <w:bottom w:val="single" w:color="auto" w:sz="12" w:space="0"/>
            </w:tcBorders>
            <w:shd w:val="clear" w:color="auto" w:fill="auto"/>
            <w:vAlign w:val="bottom"/>
          </w:tcPr>
          <w:p w:rsidRPr="00643743" w:rsidR="00950DA6" w:rsidP="004973C3" w:rsidRDefault="00950DA6" w14:paraId="2801C084" w14:textId="77777777">
            <w:pPr>
              <w:spacing w:before="81" w:after="81" w:line="160" w:lineRule="exact"/>
              <w:ind w:left="72" w:right="40"/>
              <w:jc w:val="right"/>
              <w:rPr>
                <w:i/>
                <w:sz w:val="14"/>
              </w:rPr>
            </w:pPr>
          </w:p>
        </w:tc>
      </w:tr>
      <w:tr w:rsidRPr="00643743" w:rsidR="00950DA6" w:rsidTr="004973C3" w14:paraId="15288170" w14:textId="77777777">
        <w:trPr>
          <w:trHeight w:val="115" w:hRule="exact"/>
          <w:tblHeader/>
        </w:trPr>
        <w:tc>
          <w:tcPr>
            <w:tcW w:w="2250" w:type="dxa"/>
            <w:tcBorders>
              <w:top w:val="single" w:color="auto" w:sz="12" w:space="0"/>
            </w:tcBorders>
            <w:shd w:val="clear" w:color="auto" w:fill="auto"/>
            <w:vAlign w:val="bottom"/>
          </w:tcPr>
          <w:p w:rsidRPr="00643743" w:rsidR="00950DA6" w:rsidP="004973C3" w:rsidRDefault="00950DA6" w14:paraId="3F7C17E8" w14:textId="77777777">
            <w:pPr>
              <w:spacing w:before="40" w:after="40" w:line="210" w:lineRule="exact"/>
              <w:ind w:right="40"/>
              <w:jc w:val="both"/>
              <w:rPr>
                <w:sz w:val="17"/>
              </w:rPr>
            </w:pPr>
          </w:p>
        </w:tc>
        <w:tc>
          <w:tcPr>
            <w:tcW w:w="990" w:type="dxa"/>
            <w:tcBorders>
              <w:top w:val="single" w:color="auto" w:sz="12" w:space="0"/>
            </w:tcBorders>
            <w:shd w:val="clear" w:color="auto" w:fill="auto"/>
            <w:vAlign w:val="bottom"/>
          </w:tcPr>
          <w:p w:rsidRPr="00643743" w:rsidR="00950DA6" w:rsidP="004973C3" w:rsidRDefault="00950DA6" w14:paraId="16ADE531" w14:textId="77777777">
            <w:pPr>
              <w:spacing w:before="40" w:after="40" w:line="210" w:lineRule="exact"/>
              <w:ind w:left="144" w:right="40"/>
              <w:jc w:val="right"/>
              <w:rPr>
                <w:sz w:val="17"/>
              </w:rPr>
            </w:pPr>
          </w:p>
        </w:tc>
        <w:tc>
          <w:tcPr>
            <w:tcW w:w="1080" w:type="dxa"/>
            <w:tcBorders>
              <w:top w:val="single" w:color="auto" w:sz="12" w:space="0"/>
            </w:tcBorders>
            <w:shd w:val="clear" w:color="auto" w:fill="auto"/>
            <w:vAlign w:val="bottom"/>
          </w:tcPr>
          <w:p w:rsidRPr="00643743" w:rsidR="00950DA6" w:rsidP="004973C3" w:rsidRDefault="00950DA6" w14:paraId="283E4E56" w14:textId="77777777">
            <w:pPr>
              <w:spacing w:before="40" w:after="40" w:line="210" w:lineRule="exact"/>
              <w:ind w:left="144" w:right="298"/>
              <w:jc w:val="right"/>
              <w:rPr>
                <w:sz w:val="17"/>
              </w:rPr>
            </w:pPr>
          </w:p>
        </w:tc>
        <w:tc>
          <w:tcPr>
            <w:tcW w:w="990" w:type="dxa"/>
            <w:tcBorders>
              <w:top w:val="single" w:color="auto" w:sz="12" w:space="0"/>
            </w:tcBorders>
            <w:shd w:val="clear" w:color="auto" w:fill="auto"/>
            <w:vAlign w:val="bottom"/>
          </w:tcPr>
          <w:p w:rsidRPr="00643743" w:rsidR="00950DA6" w:rsidP="004973C3" w:rsidRDefault="00950DA6" w14:paraId="7950024B" w14:textId="77777777">
            <w:pPr>
              <w:spacing w:before="40" w:after="40" w:line="210" w:lineRule="exact"/>
              <w:ind w:left="144" w:right="40"/>
              <w:jc w:val="right"/>
              <w:rPr>
                <w:sz w:val="17"/>
              </w:rPr>
            </w:pPr>
          </w:p>
        </w:tc>
        <w:tc>
          <w:tcPr>
            <w:tcW w:w="1080" w:type="dxa"/>
            <w:tcBorders>
              <w:top w:val="single" w:color="auto" w:sz="12" w:space="0"/>
            </w:tcBorders>
            <w:shd w:val="clear" w:color="auto" w:fill="auto"/>
            <w:vAlign w:val="bottom"/>
          </w:tcPr>
          <w:p w:rsidRPr="00643743" w:rsidR="00950DA6" w:rsidP="004973C3" w:rsidRDefault="00950DA6" w14:paraId="0D74FB46" w14:textId="77777777">
            <w:pPr>
              <w:spacing w:before="40" w:after="40" w:line="210" w:lineRule="exact"/>
              <w:ind w:left="144" w:right="40"/>
              <w:jc w:val="right"/>
              <w:rPr>
                <w:sz w:val="17"/>
              </w:rPr>
            </w:pPr>
          </w:p>
        </w:tc>
        <w:tc>
          <w:tcPr>
            <w:tcW w:w="810" w:type="dxa"/>
            <w:tcBorders>
              <w:top w:val="single" w:color="auto" w:sz="12" w:space="0"/>
            </w:tcBorders>
            <w:shd w:val="clear" w:color="auto" w:fill="auto"/>
            <w:vAlign w:val="bottom"/>
          </w:tcPr>
          <w:p w:rsidRPr="00643743" w:rsidR="00950DA6" w:rsidP="004973C3" w:rsidRDefault="00950DA6" w14:paraId="5BD86201" w14:textId="77777777">
            <w:pPr>
              <w:spacing w:before="40" w:after="40" w:line="210" w:lineRule="exact"/>
              <w:ind w:left="144" w:right="40"/>
              <w:jc w:val="right"/>
              <w:rPr>
                <w:sz w:val="17"/>
              </w:rPr>
            </w:pPr>
          </w:p>
        </w:tc>
        <w:tc>
          <w:tcPr>
            <w:tcW w:w="810" w:type="dxa"/>
            <w:tcBorders>
              <w:top w:val="single" w:color="auto" w:sz="12" w:space="0"/>
            </w:tcBorders>
            <w:shd w:val="clear" w:color="auto" w:fill="auto"/>
            <w:vAlign w:val="bottom"/>
          </w:tcPr>
          <w:p w:rsidRPr="00643743" w:rsidR="00950DA6" w:rsidP="004973C3" w:rsidRDefault="00950DA6" w14:paraId="17349556" w14:textId="77777777">
            <w:pPr>
              <w:spacing w:before="40" w:after="40" w:line="210" w:lineRule="exact"/>
              <w:ind w:left="144" w:right="40"/>
              <w:jc w:val="right"/>
              <w:rPr>
                <w:sz w:val="17"/>
              </w:rPr>
            </w:pPr>
          </w:p>
        </w:tc>
        <w:tc>
          <w:tcPr>
            <w:tcW w:w="810" w:type="dxa"/>
            <w:tcBorders>
              <w:top w:val="single" w:color="auto" w:sz="12" w:space="0"/>
            </w:tcBorders>
            <w:shd w:val="clear" w:color="auto" w:fill="auto"/>
            <w:vAlign w:val="bottom"/>
          </w:tcPr>
          <w:p w:rsidRPr="00643743" w:rsidR="00950DA6" w:rsidP="004973C3" w:rsidRDefault="00950DA6" w14:paraId="5751B6F8" w14:textId="77777777">
            <w:pPr>
              <w:spacing w:before="40" w:after="40" w:line="210" w:lineRule="exact"/>
              <w:ind w:left="144" w:right="40"/>
              <w:jc w:val="right"/>
              <w:rPr>
                <w:sz w:val="17"/>
              </w:rPr>
            </w:pPr>
          </w:p>
        </w:tc>
        <w:tc>
          <w:tcPr>
            <w:tcW w:w="1026" w:type="dxa"/>
            <w:tcBorders>
              <w:top w:val="single" w:color="auto" w:sz="12" w:space="0"/>
            </w:tcBorders>
            <w:shd w:val="clear" w:color="auto" w:fill="auto"/>
            <w:vAlign w:val="bottom"/>
          </w:tcPr>
          <w:p w:rsidRPr="00643743" w:rsidR="00950DA6" w:rsidP="004973C3" w:rsidRDefault="00950DA6" w14:paraId="74E520CE" w14:textId="77777777">
            <w:pPr>
              <w:spacing w:before="40" w:after="40" w:line="210" w:lineRule="exact"/>
              <w:ind w:left="144" w:right="40"/>
              <w:jc w:val="right"/>
              <w:rPr>
                <w:sz w:val="17"/>
              </w:rPr>
            </w:pPr>
          </w:p>
        </w:tc>
      </w:tr>
      <w:tr w:rsidRPr="00643743" w:rsidR="00D32383" w:rsidTr="004973C3" w14:paraId="190CD09D" w14:textId="77777777">
        <w:tc>
          <w:tcPr>
            <w:tcW w:w="2250" w:type="dxa"/>
            <w:shd w:val="clear" w:color="auto" w:fill="auto"/>
            <w:vAlign w:val="bottom"/>
          </w:tcPr>
          <w:p w:rsidRPr="00643743" w:rsidR="00D32383" w:rsidP="00D32383" w:rsidRDefault="00D32383" w14:paraId="4DFA703E" w14:textId="77777777">
            <w:pPr>
              <w:tabs>
                <w:tab w:val="left" w:pos="288"/>
                <w:tab w:val="left" w:pos="576"/>
                <w:tab w:val="left" w:pos="864"/>
                <w:tab w:val="left" w:pos="1152"/>
              </w:tabs>
              <w:spacing w:before="40" w:after="40" w:line="210" w:lineRule="exact"/>
              <w:ind w:right="43"/>
              <w:jc w:val="both"/>
              <w:rPr>
                <w:sz w:val="17"/>
              </w:rPr>
            </w:pPr>
            <w:r w:rsidRPr="00643743">
              <w:rPr>
                <w:sz w:val="17"/>
              </w:rPr>
              <w:t>Posts</w:t>
            </w:r>
          </w:p>
        </w:tc>
        <w:tc>
          <w:tcPr>
            <w:tcW w:w="990" w:type="dxa"/>
            <w:shd w:val="clear" w:color="auto" w:fill="auto"/>
          </w:tcPr>
          <w:p w:rsidRPr="00643743" w:rsidR="00D32383" w:rsidP="00D32383" w:rsidRDefault="00D32383" w14:paraId="1BB0CA1A" w14:textId="13D1CD35">
            <w:pPr>
              <w:tabs>
                <w:tab w:val="left" w:pos="288"/>
                <w:tab w:val="left" w:pos="576"/>
                <w:tab w:val="left" w:pos="864"/>
                <w:tab w:val="left" w:pos="1152"/>
              </w:tabs>
              <w:spacing w:before="40" w:after="40" w:line="210" w:lineRule="exact"/>
              <w:ind w:left="144" w:right="43"/>
              <w:jc w:val="right"/>
              <w:rPr>
                <w:sz w:val="17"/>
                <w:szCs w:val="17"/>
              </w:rPr>
            </w:pPr>
            <w:r>
              <w:rPr>
                <w:sz w:val="17"/>
                <w:szCs w:val="17"/>
              </w:rPr>
              <w:t>3 745.4</w:t>
            </w:r>
          </w:p>
        </w:tc>
        <w:tc>
          <w:tcPr>
            <w:tcW w:w="1080" w:type="dxa"/>
            <w:shd w:val="clear" w:color="auto" w:fill="auto"/>
          </w:tcPr>
          <w:p w:rsidRPr="00643743" w:rsidR="00D32383" w:rsidP="00D32383" w:rsidRDefault="00D32383" w14:paraId="6845F72C" w14:textId="0D692D74">
            <w:pPr>
              <w:tabs>
                <w:tab w:val="left" w:pos="288"/>
                <w:tab w:val="left" w:pos="576"/>
                <w:tab w:val="left" w:pos="864"/>
                <w:tab w:val="left" w:pos="1152"/>
              </w:tabs>
              <w:spacing w:before="40" w:after="40" w:line="210" w:lineRule="exact"/>
              <w:ind w:left="144" w:right="43"/>
              <w:jc w:val="right"/>
              <w:rPr>
                <w:sz w:val="17"/>
                <w:szCs w:val="17"/>
              </w:rPr>
            </w:pPr>
            <w:r>
              <w:rPr>
                <w:sz w:val="17"/>
                <w:szCs w:val="17"/>
              </w:rPr>
              <w:t>3 949.5</w:t>
            </w:r>
          </w:p>
        </w:tc>
        <w:tc>
          <w:tcPr>
            <w:tcW w:w="990" w:type="dxa"/>
            <w:shd w:val="clear" w:color="auto" w:fill="auto"/>
            <w:vAlign w:val="bottom"/>
          </w:tcPr>
          <w:p w:rsidRPr="00643743" w:rsidR="00D32383" w:rsidP="00D32383" w:rsidRDefault="00D32383" w14:paraId="5F2847DF"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80" w:type="dxa"/>
            <w:shd w:val="clear" w:color="auto" w:fill="auto"/>
            <w:vAlign w:val="bottom"/>
          </w:tcPr>
          <w:p w:rsidRPr="00643743" w:rsidR="00D32383" w:rsidP="00D32383" w:rsidRDefault="00D32383" w14:paraId="275A1DA4"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472FD812"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11810CEC"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1ED9802B"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26" w:type="dxa"/>
            <w:shd w:val="clear" w:color="auto" w:fill="auto"/>
          </w:tcPr>
          <w:p w:rsidRPr="00643743" w:rsidR="00D32383" w:rsidP="00D32383" w:rsidRDefault="00D32383" w14:paraId="1916C193" w14:textId="3ECA29B2">
            <w:pPr>
              <w:tabs>
                <w:tab w:val="left" w:pos="288"/>
                <w:tab w:val="left" w:pos="576"/>
                <w:tab w:val="left" w:pos="864"/>
                <w:tab w:val="left" w:pos="1152"/>
              </w:tabs>
              <w:spacing w:before="40" w:after="40" w:line="210" w:lineRule="exact"/>
              <w:ind w:left="144" w:right="43"/>
              <w:jc w:val="right"/>
              <w:rPr>
                <w:sz w:val="17"/>
              </w:rPr>
            </w:pPr>
            <w:r>
              <w:rPr>
                <w:sz w:val="17"/>
                <w:szCs w:val="17"/>
              </w:rPr>
              <w:t>3 949.5</w:t>
            </w:r>
          </w:p>
        </w:tc>
      </w:tr>
      <w:tr w:rsidRPr="00643743" w:rsidR="00D32383" w:rsidTr="004973C3" w14:paraId="7DF5AF86" w14:textId="77777777">
        <w:tc>
          <w:tcPr>
            <w:tcW w:w="2250" w:type="dxa"/>
            <w:shd w:val="clear" w:color="auto" w:fill="auto"/>
            <w:vAlign w:val="bottom"/>
          </w:tcPr>
          <w:p w:rsidRPr="00643743" w:rsidR="00D32383" w:rsidP="00D32383" w:rsidRDefault="00D32383" w14:paraId="1BABD0F5" w14:textId="77777777">
            <w:pPr>
              <w:tabs>
                <w:tab w:val="left" w:pos="288"/>
                <w:tab w:val="left" w:pos="576"/>
                <w:tab w:val="left" w:pos="864"/>
                <w:tab w:val="left" w:pos="1152"/>
              </w:tabs>
              <w:spacing w:before="40" w:after="40" w:line="210" w:lineRule="exact"/>
              <w:ind w:right="43"/>
              <w:jc w:val="both"/>
              <w:rPr>
                <w:sz w:val="17"/>
              </w:rPr>
            </w:pPr>
            <w:r w:rsidRPr="00643743">
              <w:rPr>
                <w:sz w:val="17"/>
              </w:rPr>
              <w:t>Other staff costs</w:t>
            </w:r>
          </w:p>
        </w:tc>
        <w:tc>
          <w:tcPr>
            <w:tcW w:w="990" w:type="dxa"/>
            <w:shd w:val="clear" w:color="auto" w:fill="auto"/>
          </w:tcPr>
          <w:p w:rsidRPr="00643743" w:rsidR="00D32383" w:rsidP="00D32383" w:rsidRDefault="00D32383" w14:paraId="297C0A24" w14:textId="0CA3A223">
            <w:pPr>
              <w:tabs>
                <w:tab w:val="left" w:pos="288"/>
                <w:tab w:val="left" w:pos="576"/>
                <w:tab w:val="left" w:pos="864"/>
                <w:tab w:val="left" w:pos="1152"/>
              </w:tabs>
              <w:spacing w:before="40" w:after="40" w:line="210" w:lineRule="exact"/>
              <w:ind w:left="144" w:right="43"/>
              <w:jc w:val="right"/>
              <w:rPr>
                <w:sz w:val="17"/>
                <w:szCs w:val="17"/>
              </w:rPr>
            </w:pPr>
            <w:r>
              <w:rPr>
                <w:sz w:val="17"/>
                <w:szCs w:val="17"/>
              </w:rPr>
              <w:t>213.5</w:t>
            </w:r>
          </w:p>
        </w:tc>
        <w:tc>
          <w:tcPr>
            <w:tcW w:w="1080" w:type="dxa"/>
            <w:shd w:val="clear" w:color="auto" w:fill="auto"/>
          </w:tcPr>
          <w:p w:rsidRPr="00643743" w:rsidR="00D32383" w:rsidP="00D32383" w:rsidRDefault="00D32383" w14:paraId="169DD754" w14:textId="2EF99564">
            <w:pPr>
              <w:tabs>
                <w:tab w:val="left" w:pos="288"/>
                <w:tab w:val="left" w:pos="576"/>
                <w:tab w:val="left" w:pos="864"/>
                <w:tab w:val="left" w:pos="1152"/>
              </w:tabs>
              <w:spacing w:before="40" w:after="40" w:line="210" w:lineRule="exact"/>
              <w:ind w:left="144" w:right="43"/>
              <w:jc w:val="right"/>
              <w:rPr>
                <w:sz w:val="17"/>
                <w:szCs w:val="17"/>
              </w:rPr>
            </w:pPr>
            <w:r>
              <w:rPr>
                <w:sz w:val="17"/>
                <w:szCs w:val="17"/>
              </w:rPr>
              <w:t>202.9</w:t>
            </w:r>
          </w:p>
        </w:tc>
        <w:tc>
          <w:tcPr>
            <w:tcW w:w="990" w:type="dxa"/>
            <w:shd w:val="clear" w:color="auto" w:fill="auto"/>
            <w:vAlign w:val="bottom"/>
          </w:tcPr>
          <w:p w:rsidRPr="00643743" w:rsidR="00D32383" w:rsidP="00D32383" w:rsidRDefault="00D32383" w14:paraId="405A7999"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80" w:type="dxa"/>
            <w:shd w:val="clear" w:color="auto" w:fill="auto"/>
            <w:vAlign w:val="bottom"/>
          </w:tcPr>
          <w:p w:rsidRPr="00643743" w:rsidR="00D32383" w:rsidP="00D32383" w:rsidRDefault="00D32383" w14:paraId="69F7B261"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5E831E3C"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672BCC52"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164A4E8B"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26" w:type="dxa"/>
            <w:shd w:val="clear" w:color="auto" w:fill="auto"/>
          </w:tcPr>
          <w:p w:rsidRPr="00643743" w:rsidR="00D32383" w:rsidP="00D32383" w:rsidRDefault="00D32383" w14:paraId="3BB3DB6D" w14:textId="7B6779A2">
            <w:pPr>
              <w:tabs>
                <w:tab w:val="left" w:pos="288"/>
                <w:tab w:val="left" w:pos="576"/>
                <w:tab w:val="left" w:pos="864"/>
                <w:tab w:val="left" w:pos="1152"/>
              </w:tabs>
              <w:spacing w:before="40" w:after="40" w:line="210" w:lineRule="exact"/>
              <w:ind w:left="144" w:right="43"/>
              <w:jc w:val="right"/>
              <w:rPr>
                <w:sz w:val="17"/>
              </w:rPr>
            </w:pPr>
            <w:r>
              <w:rPr>
                <w:sz w:val="17"/>
                <w:szCs w:val="17"/>
              </w:rPr>
              <w:t>202.9</w:t>
            </w:r>
          </w:p>
        </w:tc>
      </w:tr>
      <w:tr w:rsidRPr="00643743" w:rsidR="00D32383" w:rsidTr="004973C3" w14:paraId="548BAF41" w14:textId="77777777">
        <w:tc>
          <w:tcPr>
            <w:tcW w:w="2250" w:type="dxa"/>
            <w:shd w:val="clear" w:color="auto" w:fill="auto"/>
            <w:vAlign w:val="bottom"/>
          </w:tcPr>
          <w:p w:rsidRPr="00643743" w:rsidR="00D32383" w:rsidP="00D32383" w:rsidRDefault="00D32383" w14:paraId="555B9A18" w14:textId="77777777">
            <w:pPr>
              <w:tabs>
                <w:tab w:val="left" w:pos="288"/>
                <w:tab w:val="left" w:pos="576"/>
                <w:tab w:val="left" w:pos="864"/>
                <w:tab w:val="left" w:pos="1152"/>
              </w:tabs>
              <w:spacing w:before="40" w:after="40" w:line="210" w:lineRule="exact"/>
              <w:ind w:right="43"/>
              <w:jc w:val="both"/>
              <w:rPr>
                <w:sz w:val="17"/>
              </w:rPr>
            </w:pPr>
            <w:r w:rsidRPr="00643743">
              <w:rPr>
                <w:sz w:val="17"/>
              </w:rPr>
              <w:t>Consultants</w:t>
            </w:r>
          </w:p>
        </w:tc>
        <w:tc>
          <w:tcPr>
            <w:tcW w:w="990" w:type="dxa"/>
            <w:shd w:val="clear" w:color="auto" w:fill="auto"/>
          </w:tcPr>
          <w:p w:rsidRPr="00643743" w:rsidR="00D32383" w:rsidP="00D32383" w:rsidRDefault="00D32383" w14:paraId="363372A5" w14:textId="7187F01D">
            <w:pPr>
              <w:tabs>
                <w:tab w:val="left" w:pos="288"/>
                <w:tab w:val="left" w:pos="576"/>
                <w:tab w:val="left" w:pos="864"/>
                <w:tab w:val="left" w:pos="1152"/>
              </w:tabs>
              <w:spacing w:before="40" w:after="40" w:line="210" w:lineRule="exact"/>
              <w:ind w:left="144" w:right="43"/>
              <w:jc w:val="right"/>
              <w:rPr>
                <w:sz w:val="17"/>
                <w:szCs w:val="17"/>
              </w:rPr>
            </w:pPr>
            <w:r>
              <w:rPr>
                <w:sz w:val="17"/>
                <w:szCs w:val="17"/>
              </w:rPr>
              <w:t>27.7</w:t>
            </w:r>
          </w:p>
        </w:tc>
        <w:tc>
          <w:tcPr>
            <w:tcW w:w="1080" w:type="dxa"/>
            <w:shd w:val="clear" w:color="auto" w:fill="auto"/>
          </w:tcPr>
          <w:p w:rsidRPr="00643743" w:rsidR="00D32383" w:rsidP="00D32383" w:rsidRDefault="00D32383" w14:paraId="6EC1FB4E" w14:textId="74BAADED">
            <w:pPr>
              <w:tabs>
                <w:tab w:val="left" w:pos="288"/>
                <w:tab w:val="left" w:pos="576"/>
                <w:tab w:val="left" w:pos="864"/>
                <w:tab w:val="left" w:pos="1152"/>
              </w:tabs>
              <w:spacing w:before="40" w:after="40" w:line="210" w:lineRule="exact"/>
              <w:ind w:left="144" w:right="43"/>
              <w:jc w:val="right"/>
              <w:rPr>
                <w:sz w:val="17"/>
                <w:szCs w:val="17"/>
              </w:rPr>
            </w:pPr>
            <w:r>
              <w:rPr>
                <w:sz w:val="17"/>
                <w:szCs w:val="17"/>
              </w:rPr>
              <w:t>38.0</w:t>
            </w:r>
          </w:p>
        </w:tc>
        <w:tc>
          <w:tcPr>
            <w:tcW w:w="990" w:type="dxa"/>
            <w:shd w:val="clear" w:color="auto" w:fill="auto"/>
            <w:vAlign w:val="bottom"/>
          </w:tcPr>
          <w:p w:rsidRPr="00643743" w:rsidR="00D32383" w:rsidP="00D32383" w:rsidRDefault="00D32383" w14:paraId="22D2D799"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80" w:type="dxa"/>
            <w:shd w:val="clear" w:color="auto" w:fill="auto"/>
            <w:vAlign w:val="bottom"/>
          </w:tcPr>
          <w:p w:rsidRPr="00643743" w:rsidR="00D32383" w:rsidP="00D32383" w:rsidRDefault="00D32383" w14:paraId="0DA5D097"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2D3FF9B0"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0A5A9DB2"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51607773"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26" w:type="dxa"/>
            <w:shd w:val="clear" w:color="auto" w:fill="auto"/>
          </w:tcPr>
          <w:p w:rsidRPr="00643743" w:rsidR="00D32383" w:rsidP="00D32383" w:rsidRDefault="00D32383" w14:paraId="7CD3630C" w14:textId="1057AF98">
            <w:pPr>
              <w:tabs>
                <w:tab w:val="left" w:pos="288"/>
                <w:tab w:val="left" w:pos="576"/>
                <w:tab w:val="left" w:pos="864"/>
                <w:tab w:val="left" w:pos="1152"/>
              </w:tabs>
              <w:spacing w:before="40" w:after="40" w:line="210" w:lineRule="exact"/>
              <w:ind w:left="144" w:right="43"/>
              <w:jc w:val="right"/>
              <w:rPr>
                <w:sz w:val="17"/>
              </w:rPr>
            </w:pPr>
            <w:r>
              <w:rPr>
                <w:sz w:val="17"/>
                <w:szCs w:val="17"/>
              </w:rPr>
              <w:t>38.0</w:t>
            </w:r>
          </w:p>
        </w:tc>
      </w:tr>
      <w:tr w:rsidRPr="00643743" w:rsidR="00D32383" w:rsidTr="004973C3" w14:paraId="42BCF83C" w14:textId="77777777">
        <w:tc>
          <w:tcPr>
            <w:tcW w:w="2250" w:type="dxa"/>
            <w:shd w:val="clear" w:color="auto" w:fill="auto"/>
            <w:vAlign w:val="bottom"/>
          </w:tcPr>
          <w:p w:rsidRPr="00643743" w:rsidR="00D32383" w:rsidP="00D32383" w:rsidRDefault="00D32383" w14:paraId="0DCF4009" w14:textId="77777777">
            <w:pPr>
              <w:tabs>
                <w:tab w:val="left" w:pos="288"/>
                <w:tab w:val="left" w:pos="576"/>
                <w:tab w:val="left" w:pos="864"/>
                <w:tab w:val="left" w:pos="1152"/>
              </w:tabs>
              <w:spacing w:before="40" w:after="40" w:line="210" w:lineRule="exact"/>
              <w:ind w:right="43"/>
              <w:jc w:val="both"/>
              <w:rPr>
                <w:sz w:val="17"/>
              </w:rPr>
            </w:pPr>
            <w:r w:rsidRPr="00643743">
              <w:rPr>
                <w:sz w:val="17"/>
              </w:rPr>
              <w:t>Travel of staff</w:t>
            </w:r>
          </w:p>
        </w:tc>
        <w:tc>
          <w:tcPr>
            <w:tcW w:w="990" w:type="dxa"/>
            <w:shd w:val="clear" w:color="auto" w:fill="auto"/>
          </w:tcPr>
          <w:p w:rsidRPr="00643743" w:rsidR="00D32383" w:rsidP="00D32383" w:rsidRDefault="00D32383" w14:paraId="62D85091" w14:textId="6EB72719">
            <w:pPr>
              <w:tabs>
                <w:tab w:val="left" w:pos="288"/>
                <w:tab w:val="left" w:pos="576"/>
                <w:tab w:val="left" w:pos="864"/>
                <w:tab w:val="left" w:pos="1152"/>
              </w:tabs>
              <w:spacing w:before="40" w:after="40" w:line="210" w:lineRule="exact"/>
              <w:ind w:left="144" w:right="43"/>
              <w:jc w:val="right"/>
              <w:rPr>
                <w:sz w:val="17"/>
                <w:szCs w:val="17"/>
              </w:rPr>
            </w:pPr>
            <w:r>
              <w:rPr>
                <w:sz w:val="17"/>
                <w:szCs w:val="17"/>
              </w:rPr>
              <w:t>55.6</w:t>
            </w:r>
          </w:p>
        </w:tc>
        <w:tc>
          <w:tcPr>
            <w:tcW w:w="1080" w:type="dxa"/>
            <w:shd w:val="clear" w:color="auto" w:fill="auto"/>
          </w:tcPr>
          <w:p w:rsidRPr="00643743" w:rsidR="00D32383" w:rsidP="00D32383" w:rsidRDefault="00D32383" w14:paraId="1F97A677" w14:textId="60BAC05D">
            <w:pPr>
              <w:tabs>
                <w:tab w:val="left" w:pos="288"/>
                <w:tab w:val="left" w:pos="576"/>
                <w:tab w:val="left" w:pos="864"/>
                <w:tab w:val="left" w:pos="1152"/>
              </w:tabs>
              <w:spacing w:before="40" w:after="40" w:line="210" w:lineRule="exact"/>
              <w:ind w:left="144" w:right="43"/>
              <w:jc w:val="right"/>
              <w:rPr>
                <w:sz w:val="17"/>
                <w:szCs w:val="17"/>
              </w:rPr>
            </w:pPr>
            <w:r>
              <w:rPr>
                <w:sz w:val="17"/>
                <w:szCs w:val="17"/>
              </w:rPr>
              <w:t>59.7</w:t>
            </w:r>
          </w:p>
        </w:tc>
        <w:tc>
          <w:tcPr>
            <w:tcW w:w="990" w:type="dxa"/>
            <w:shd w:val="clear" w:color="auto" w:fill="auto"/>
            <w:vAlign w:val="bottom"/>
          </w:tcPr>
          <w:p w:rsidRPr="00643743" w:rsidR="00D32383" w:rsidP="00D32383" w:rsidRDefault="00D32383" w14:paraId="17D9EA44"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80" w:type="dxa"/>
            <w:shd w:val="clear" w:color="auto" w:fill="auto"/>
            <w:vAlign w:val="bottom"/>
          </w:tcPr>
          <w:p w:rsidRPr="00643743" w:rsidR="00D32383" w:rsidP="00D32383" w:rsidRDefault="00D32383" w14:paraId="1DFCEDAD"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0B36B774"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4D289A0F"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29AAFEC7"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26" w:type="dxa"/>
            <w:shd w:val="clear" w:color="auto" w:fill="auto"/>
          </w:tcPr>
          <w:p w:rsidRPr="00643743" w:rsidR="00D32383" w:rsidP="00D32383" w:rsidRDefault="00D32383" w14:paraId="1FFCDD28" w14:textId="5E154D1E">
            <w:pPr>
              <w:tabs>
                <w:tab w:val="left" w:pos="288"/>
                <w:tab w:val="left" w:pos="576"/>
                <w:tab w:val="left" w:pos="864"/>
                <w:tab w:val="left" w:pos="1152"/>
              </w:tabs>
              <w:spacing w:before="40" w:after="40" w:line="210" w:lineRule="exact"/>
              <w:ind w:left="144" w:right="43"/>
              <w:jc w:val="right"/>
              <w:rPr>
                <w:sz w:val="17"/>
              </w:rPr>
            </w:pPr>
            <w:r>
              <w:rPr>
                <w:sz w:val="17"/>
                <w:szCs w:val="17"/>
              </w:rPr>
              <w:t>59.7</w:t>
            </w:r>
          </w:p>
        </w:tc>
      </w:tr>
      <w:tr w:rsidRPr="00643743" w:rsidR="00950DA6" w:rsidTr="004973C3" w14:paraId="5973B152" w14:textId="77777777">
        <w:tc>
          <w:tcPr>
            <w:tcW w:w="2250" w:type="dxa"/>
            <w:shd w:val="clear" w:color="auto" w:fill="auto"/>
            <w:vAlign w:val="bottom"/>
          </w:tcPr>
          <w:p w:rsidRPr="00643743" w:rsidR="00950DA6" w:rsidP="004973C3" w:rsidRDefault="00950DA6" w14:paraId="668BF22E" w14:textId="77777777">
            <w:pPr>
              <w:tabs>
                <w:tab w:val="left" w:pos="288"/>
                <w:tab w:val="left" w:pos="576"/>
                <w:tab w:val="left" w:pos="864"/>
                <w:tab w:val="left" w:pos="1152"/>
              </w:tabs>
              <w:spacing w:before="40" w:after="40" w:line="210" w:lineRule="exact"/>
              <w:ind w:right="43"/>
              <w:jc w:val="both"/>
              <w:rPr>
                <w:sz w:val="17"/>
              </w:rPr>
            </w:pPr>
            <w:r w:rsidRPr="00643743">
              <w:rPr>
                <w:sz w:val="17"/>
              </w:rPr>
              <w:t>Contractual services</w:t>
            </w:r>
          </w:p>
        </w:tc>
        <w:tc>
          <w:tcPr>
            <w:tcW w:w="990" w:type="dxa"/>
            <w:shd w:val="clear" w:color="auto" w:fill="auto"/>
          </w:tcPr>
          <w:p w:rsidRPr="00643743" w:rsidR="00950DA6" w:rsidP="004973C3" w:rsidRDefault="002244EA" w14:paraId="21D6CD7E" w14:textId="684DF529">
            <w:pPr>
              <w:tabs>
                <w:tab w:val="left" w:pos="288"/>
                <w:tab w:val="left" w:pos="576"/>
                <w:tab w:val="left" w:pos="864"/>
                <w:tab w:val="left" w:pos="1152"/>
              </w:tabs>
              <w:spacing w:before="40" w:after="40" w:line="210" w:lineRule="exact"/>
              <w:ind w:left="144" w:right="43"/>
              <w:jc w:val="right"/>
              <w:rPr>
                <w:sz w:val="17"/>
                <w:szCs w:val="17"/>
              </w:rPr>
            </w:pPr>
            <w:r>
              <w:rPr>
                <w:sz w:val="17"/>
                <w:szCs w:val="17"/>
              </w:rPr>
              <w:t>29.5</w:t>
            </w:r>
          </w:p>
        </w:tc>
        <w:tc>
          <w:tcPr>
            <w:tcW w:w="1080" w:type="dxa"/>
            <w:shd w:val="clear" w:color="auto" w:fill="auto"/>
          </w:tcPr>
          <w:p w:rsidRPr="00643743" w:rsidR="00950DA6" w:rsidP="004973C3" w:rsidRDefault="00214E92" w14:paraId="48961B23" w14:textId="5727D7D1">
            <w:pPr>
              <w:tabs>
                <w:tab w:val="left" w:pos="288"/>
                <w:tab w:val="left" w:pos="576"/>
                <w:tab w:val="left" w:pos="864"/>
                <w:tab w:val="left" w:pos="1152"/>
              </w:tabs>
              <w:spacing w:before="40" w:after="40" w:line="210" w:lineRule="exact"/>
              <w:ind w:left="144" w:right="43"/>
              <w:jc w:val="right"/>
              <w:rPr>
                <w:sz w:val="17"/>
                <w:szCs w:val="17"/>
              </w:rPr>
            </w:pPr>
            <w:r>
              <w:rPr>
                <w:sz w:val="17"/>
                <w:szCs w:val="17"/>
              </w:rPr>
              <w:t>82.8</w:t>
            </w:r>
          </w:p>
        </w:tc>
        <w:tc>
          <w:tcPr>
            <w:tcW w:w="990" w:type="dxa"/>
            <w:shd w:val="clear" w:color="auto" w:fill="auto"/>
            <w:vAlign w:val="bottom"/>
          </w:tcPr>
          <w:p w:rsidRPr="00643743" w:rsidR="00950DA6" w:rsidP="004973C3" w:rsidRDefault="00950DA6" w14:paraId="419BE8AE"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80" w:type="dxa"/>
            <w:shd w:val="clear" w:color="auto" w:fill="auto"/>
            <w:vAlign w:val="bottom"/>
          </w:tcPr>
          <w:p w:rsidRPr="00643743" w:rsidR="00950DA6" w:rsidP="004973C3" w:rsidRDefault="00950DA6" w14:paraId="153A2252"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950DA6" w:rsidP="004973C3" w:rsidRDefault="00D32383" w14:paraId="724365B9" w14:textId="1EAD2DA0">
            <w:pPr>
              <w:tabs>
                <w:tab w:val="left" w:pos="288"/>
                <w:tab w:val="left" w:pos="576"/>
                <w:tab w:val="left" w:pos="864"/>
                <w:tab w:val="left" w:pos="1152"/>
              </w:tabs>
              <w:spacing w:before="40" w:after="40" w:line="210" w:lineRule="exact"/>
              <w:ind w:left="144" w:right="43"/>
              <w:jc w:val="right"/>
              <w:rPr>
                <w:sz w:val="17"/>
              </w:rPr>
            </w:pPr>
            <w:r>
              <w:rPr>
                <w:sz w:val="17"/>
              </w:rPr>
              <w:t>0.5</w:t>
            </w:r>
          </w:p>
        </w:tc>
        <w:tc>
          <w:tcPr>
            <w:tcW w:w="810" w:type="dxa"/>
            <w:shd w:val="clear" w:color="auto" w:fill="auto"/>
            <w:vAlign w:val="bottom"/>
          </w:tcPr>
          <w:p w:rsidRPr="00643743" w:rsidR="00950DA6" w:rsidP="004973C3" w:rsidRDefault="00D32383" w14:paraId="1EA2646B" w14:textId="6B39D871">
            <w:pPr>
              <w:tabs>
                <w:tab w:val="left" w:pos="288"/>
                <w:tab w:val="left" w:pos="576"/>
                <w:tab w:val="left" w:pos="864"/>
                <w:tab w:val="left" w:pos="1152"/>
              </w:tabs>
              <w:spacing w:before="40" w:after="40" w:line="210" w:lineRule="exact"/>
              <w:ind w:left="144" w:right="43"/>
              <w:jc w:val="right"/>
              <w:rPr>
                <w:sz w:val="17"/>
              </w:rPr>
            </w:pPr>
            <w:r>
              <w:rPr>
                <w:sz w:val="17"/>
              </w:rPr>
              <w:t>0.5</w:t>
            </w:r>
          </w:p>
        </w:tc>
        <w:tc>
          <w:tcPr>
            <w:tcW w:w="810" w:type="dxa"/>
            <w:shd w:val="clear" w:color="auto" w:fill="auto"/>
            <w:vAlign w:val="bottom"/>
          </w:tcPr>
          <w:p w:rsidRPr="00643743" w:rsidR="00950DA6" w:rsidP="004973C3" w:rsidRDefault="00EC6557" w14:paraId="56F31A3C" w14:textId="76BF9819">
            <w:pPr>
              <w:tabs>
                <w:tab w:val="left" w:pos="288"/>
                <w:tab w:val="left" w:pos="576"/>
                <w:tab w:val="left" w:pos="864"/>
                <w:tab w:val="left" w:pos="1152"/>
              </w:tabs>
              <w:spacing w:before="40" w:after="40" w:line="210" w:lineRule="exact"/>
              <w:ind w:left="144" w:right="43"/>
              <w:jc w:val="right"/>
              <w:rPr>
                <w:sz w:val="17"/>
              </w:rPr>
            </w:pPr>
            <w:r>
              <w:rPr>
                <w:sz w:val="17"/>
              </w:rPr>
              <w:t>0.6</w:t>
            </w:r>
          </w:p>
        </w:tc>
        <w:tc>
          <w:tcPr>
            <w:tcW w:w="1026" w:type="dxa"/>
            <w:shd w:val="clear" w:color="auto" w:fill="auto"/>
          </w:tcPr>
          <w:p w:rsidRPr="00643743" w:rsidR="00950DA6" w:rsidP="004973C3" w:rsidRDefault="00D32383" w14:paraId="474266EF" w14:textId="43778E9A">
            <w:pPr>
              <w:tabs>
                <w:tab w:val="left" w:pos="288"/>
                <w:tab w:val="left" w:pos="576"/>
                <w:tab w:val="left" w:pos="864"/>
                <w:tab w:val="left" w:pos="1152"/>
              </w:tabs>
              <w:spacing w:before="40" w:after="40" w:line="210" w:lineRule="exact"/>
              <w:ind w:left="144" w:right="43"/>
              <w:jc w:val="right"/>
              <w:rPr>
                <w:sz w:val="17"/>
              </w:rPr>
            </w:pPr>
            <w:r>
              <w:rPr>
                <w:sz w:val="17"/>
                <w:szCs w:val="17"/>
              </w:rPr>
              <w:t>83.3</w:t>
            </w:r>
          </w:p>
        </w:tc>
      </w:tr>
      <w:tr w:rsidRPr="00643743" w:rsidR="00D32383" w:rsidTr="004973C3" w14:paraId="0EAB53F7" w14:textId="77777777">
        <w:tc>
          <w:tcPr>
            <w:tcW w:w="2250" w:type="dxa"/>
            <w:shd w:val="clear" w:color="auto" w:fill="auto"/>
            <w:vAlign w:val="bottom"/>
          </w:tcPr>
          <w:p w:rsidRPr="00643743" w:rsidR="00D32383" w:rsidP="00D32383" w:rsidRDefault="00D32383" w14:paraId="4666701B" w14:textId="77777777">
            <w:pPr>
              <w:tabs>
                <w:tab w:val="left" w:pos="288"/>
                <w:tab w:val="left" w:pos="576"/>
                <w:tab w:val="left" w:pos="864"/>
                <w:tab w:val="left" w:pos="1152"/>
              </w:tabs>
              <w:spacing w:before="40" w:after="40" w:line="210" w:lineRule="exact"/>
              <w:ind w:right="43"/>
              <w:jc w:val="both"/>
              <w:rPr>
                <w:sz w:val="17"/>
              </w:rPr>
            </w:pPr>
            <w:r w:rsidRPr="00643743">
              <w:rPr>
                <w:sz w:val="17"/>
              </w:rPr>
              <w:t>General operating expenses</w:t>
            </w:r>
          </w:p>
        </w:tc>
        <w:tc>
          <w:tcPr>
            <w:tcW w:w="990" w:type="dxa"/>
            <w:shd w:val="clear" w:color="auto" w:fill="auto"/>
          </w:tcPr>
          <w:p w:rsidRPr="00643743" w:rsidR="00D32383" w:rsidP="00D32383" w:rsidRDefault="00D32383" w14:paraId="62E78310" w14:textId="42163A0A">
            <w:pPr>
              <w:tabs>
                <w:tab w:val="left" w:pos="288"/>
                <w:tab w:val="left" w:pos="576"/>
                <w:tab w:val="left" w:pos="864"/>
                <w:tab w:val="left" w:pos="1152"/>
              </w:tabs>
              <w:spacing w:before="40" w:after="40" w:line="210" w:lineRule="exact"/>
              <w:ind w:left="144" w:right="43"/>
              <w:jc w:val="right"/>
              <w:rPr>
                <w:sz w:val="17"/>
                <w:szCs w:val="17"/>
              </w:rPr>
            </w:pPr>
            <w:r>
              <w:rPr>
                <w:sz w:val="17"/>
                <w:szCs w:val="17"/>
              </w:rPr>
              <w:t>16.</w:t>
            </w:r>
            <w:r w:rsidR="00261AF4">
              <w:rPr>
                <w:sz w:val="17"/>
                <w:szCs w:val="17"/>
              </w:rPr>
              <w:t>5</w:t>
            </w:r>
          </w:p>
        </w:tc>
        <w:tc>
          <w:tcPr>
            <w:tcW w:w="1080" w:type="dxa"/>
            <w:shd w:val="clear" w:color="auto" w:fill="auto"/>
          </w:tcPr>
          <w:p w:rsidRPr="00643743" w:rsidR="00D32383" w:rsidP="00D32383" w:rsidRDefault="00D32383" w14:paraId="669BF30C" w14:textId="2BAB1C45">
            <w:pPr>
              <w:tabs>
                <w:tab w:val="left" w:pos="288"/>
                <w:tab w:val="left" w:pos="576"/>
                <w:tab w:val="left" w:pos="864"/>
                <w:tab w:val="left" w:pos="1152"/>
              </w:tabs>
              <w:spacing w:before="40" w:after="40" w:line="210" w:lineRule="exact"/>
              <w:ind w:left="144" w:right="43"/>
              <w:jc w:val="right"/>
              <w:rPr>
                <w:sz w:val="17"/>
                <w:szCs w:val="17"/>
              </w:rPr>
            </w:pPr>
            <w:r>
              <w:rPr>
                <w:sz w:val="17"/>
                <w:szCs w:val="17"/>
              </w:rPr>
              <w:t>44.8</w:t>
            </w:r>
          </w:p>
        </w:tc>
        <w:tc>
          <w:tcPr>
            <w:tcW w:w="990" w:type="dxa"/>
            <w:shd w:val="clear" w:color="auto" w:fill="auto"/>
            <w:vAlign w:val="bottom"/>
          </w:tcPr>
          <w:p w:rsidRPr="00643743" w:rsidR="00D32383" w:rsidP="00D32383" w:rsidRDefault="00D32383" w14:paraId="07C80554"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80" w:type="dxa"/>
            <w:shd w:val="clear" w:color="auto" w:fill="auto"/>
            <w:vAlign w:val="bottom"/>
          </w:tcPr>
          <w:p w:rsidRPr="00643743" w:rsidR="00D32383" w:rsidP="00D32383" w:rsidRDefault="00D32383" w14:paraId="1F81258F"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388AA1B6"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396A96E3"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492B5F27"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26" w:type="dxa"/>
            <w:shd w:val="clear" w:color="auto" w:fill="auto"/>
          </w:tcPr>
          <w:p w:rsidRPr="00643743" w:rsidR="00D32383" w:rsidP="00D32383" w:rsidRDefault="00D32383" w14:paraId="1FEE2918" w14:textId="4235F9D4">
            <w:pPr>
              <w:tabs>
                <w:tab w:val="left" w:pos="288"/>
                <w:tab w:val="left" w:pos="576"/>
                <w:tab w:val="left" w:pos="864"/>
                <w:tab w:val="left" w:pos="1152"/>
              </w:tabs>
              <w:spacing w:before="40" w:after="40" w:line="210" w:lineRule="exact"/>
              <w:ind w:left="144" w:right="43"/>
              <w:jc w:val="right"/>
              <w:rPr>
                <w:sz w:val="17"/>
              </w:rPr>
            </w:pPr>
            <w:r>
              <w:rPr>
                <w:sz w:val="17"/>
                <w:szCs w:val="17"/>
              </w:rPr>
              <w:t>44.8</w:t>
            </w:r>
          </w:p>
        </w:tc>
      </w:tr>
      <w:tr w:rsidRPr="00643743" w:rsidR="00D32383" w:rsidTr="004973C3" w14:paraId="6E8FEFEE" w14:textId="77777777">
        <w:tc>
          <w:tcPr>
            <w:tcW w:w="2250" w:type="dxa"/>
            <w:shd w:val="clear" w:color="auto" w:fill="auto"/>
            <w:vAlign w:val="bottom"/>
          </w:tcPr>
          <w:p w:rsidRPr="00643743" w:rsidR="00D32383" w:rsidP="00D32383" w:rsidRDefault="00D32383" w14:paraId="5DC0E0D4" w14:textId="77777777">
            <w:pPr>
              <w:tabs>
                <w:tab w:val="left" w:pos="288"/>
                <w:tab w:val="left" w:pos="576"/>
                <w:tab w:val="left" w:pos="864"/>
                <w:tab w:val="left" w:pos="1152"/>
              </w:tabs>
              <w:spacing w:before="40" w:after="40" w:line="210" w:lineRule="exact"/>
              <w:ind w:right="43"/>
              <w:jc w:val="both"/>
              <w:rPr>
                <w:sz w:val="17"/>
              </w:rPr>
            </w:pPr>
            <w:r w:rsidRPr="00643743">
              <w:rPr>
                <w:sz w:val="17"/>
              </w:rPr>
              <w:t>Supplies and materials</w:t>
            </w:r>
          </w:p>
        </w:tc>
        <w:tc>
          <w:tcPr>
            <w:tcW w:w="990" w:type="dxa"/>
            <w:shd w:val="clear" w:color="auto" w:fill="auto"/>
          </w:tcPr>
          <w:p w:rsidRPr="00643743" w:rsidR="00D32383" w:rsidP="00D32383" w:rsidRDefault="00D32383" w14:paraId="4B7E0466" w14:textId="23E42FD0">
            <w:pPr>
              <w:tabs>
                <w:tab w:val="left" w:pos="288"/>
                <w:tab w:val="left" w:pos="576"/>
                <w:tab w:val="left" w:pos="864"/>
                <w:tab w:val="left" w:pos="1152"/>
              </w:tabs>
              <w:spacing w:before="40" w:after="40" w:line="210" w:lineRule="exact"/>
              <w:ind w:left="144" w:right="43"/>
              <w:jc w:val="right"/>
              <w:rPr>
                <w:sz w:val="17"/>
                <w:szCs w:val="17"/>
              </w:rPr>
            </w:pPr>
            <w:r>
              <w:rPr>
                <w:sz w:val="17"/>
                <w:szCs w:val="17"/>
              </w:rPr>
              <w:t>1.6</w:t>
            </w:r>
          </w:p>
        </w:tc>
        <w:tc>
          <w:tcPr>
            <w:tcW w:w="1080" w:type="dxa"/>
            <w:shd w:val="clear" w:color="auto" w:fill="auto"/>
          </w:tcPr>
          <w:p w:rsidRPr="00643743" w:rsidR="00D32383" w:rsidP="00D32383" w:rsidRDefault="00D32383" w14:paraId="3C7B9FA9" w14:textId="2977B4DC">
            <w:pPr>
              <w:tabs>
                <w:tab w:val="left" w:pos="288"/>
                <w:tab w:val="left" w:pos="576"/>
                <w:tab w:val="left" w:pos="864"/>
                <w:tab w:val="left" w:pos="1152"/>
              </w:tabs>
              <w:spacing w:before="40" w:after="40" w:line="210" w:lineRule="exact"/>
              <w:ind w:left="144" w:right="43"/>
              <w:jc w:val="right"/>
              <w:rPr>
                <w:sz w:val="17"/>
                <w:szCs w:val="17"/>
              </w:rPr>
            </w:pPr>
            <w:r>
              <w:rPr>
                <w:sz w:val="17"/>
                <w:szCs w:val="17"/>
              </w:rPr>
              <w:t>7.7</w:t>
            </w:r>
          </w:p>
        </w:tc>
        <w:tc>
          <w:tcPr>
            <w:tcW w:w="990" w:type="dxa"/>
            <w:shd w:val="clear" w:color="auto" w:fill="auto"/>
            <w:vAlign w:val="bottom"/>
          </w:tcPr>
          <w:p w:rsidRPr="00643743" w:rsidR="00D32383" w:rsidP="00D32383" w:rsidRDefault="00D32383" w14:paraId="6DA8F1BB"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80" w:type="dxa"/>
            <w:shd w:val="clear" w:color="auto" w:fill="auto"/>
            <w:vAlign w:val="bottom"/>
          </w:tcPr>
          <w:p w:rsidRPr="00643743" w:rsidR="00D32383" w:rsidP="00D32383" w:rsidRDefault="00D32383" w14:paraId="054E7CE3"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2F19BDF3"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0998D093"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46863AD8"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26" w:type="dxa"/>
            <w:shd w:val="clear" w:color="auto" w:fill="auto"/>
          </w:tcPr>
          <w:p w:rsidRPr="00643743" w:rsidR="00D32383" w:rsidP="00D32383" w:rsidRDefault="00D32383" w14:paraId="268C4716" w14:textId="3620A953">
            <w:pPr>
              <w:tabs>
                <w:tab w:val="left" w:pos="288"/>
                <w:tab w:val="left" w:pos="576"/>
                <w:tab w:val="left" w:pos="864"/>
                <w:tab w:val="left" w:pos="1152"/>
              </w:tabs>
              <w:spacing w:before="40" w:after="40" w:line="210" w:lineRule="exact"/>
              <w:ind w:left="144" w:right="43"/>
              <w:jc w:val="right"/>
              <w:rPr>
                <w:sz w:val="17"/>
              </w:rPr>
            </w:pPr>
            <w:r>
              <w:rPr>
                <w:sz w:val="17"/>
                <w:szCs w:val="17"/>
              </w:rPr>
              <w:t>7.7</w:t>
            </w:r>
          </w:p>
        </w:tc>
      </w:tr>
      <w:tr w:rsidRPr="00643743" w:rsidR="00D32383" w:rsidTr="004973C3" w14:paraId="7310E0B8" w14:textId="77777777">
        <w:tc>
          <w:tcPr>
            <w:tcW w:w="2250" w:type="dxa"/>
            <w:shd w:val="clear" w:color="auto" w:fill="auto"/>
            <w:vAlign w:val="bottom"/>
          </w:tcPr>
          <w:p w:rsidRPr="00643743" w:rsidR="00D32383" w:rsidP="00D32383" w:rsidRDefault="00D32383" w14:paraId="22F46E9B" w14:textId="77777777">
            <w:pPr>
              <w:tabs>
                <w:tab w:val="left" w:pos="288"/>
                <w:tab w:val="left" w:pos="576"/>
                <w:tab w:val="left" w:pos="864"/>
                <w:tab w:val="left" w:pos="1152"/>
              </w:tabs>
              <w:spacing w:before="40" w:after="81" w:line="210" w:lineRule="exact"/>
              <w:ind w:right="43"/>
              <w:jc w:val="both"/>
              <w:rPr>
                <w:sz w:val="17"/>
              </w:rPr>
            </w:pPr>
            <w:r w:rsidRPr="00643743">
              <w:rPr>
                <w:sz w:val="17"/>
              </w:rPr>
              <w:t>Furniture and equipment</w:t>
            </w:r>
          </w:p>
        </w:tc>
        <w:tc>
          <w:tcPr>
            <w:tcW w:w="990" w:type="dxa"/>
            <w:shd w:val="clear" w:color="auto" w:fill="auto"/>
          </w:tcPr>
          <w:p w:rsidRPr="00643743" w:rsidR="00D32383" w:rsidP="00D32383" w:rsidRDefault="00D32383" w14:paraId="1643EE94" w14:textId="7BE0D8D0">
            <w:pPr>
              <w:tabs>
                <w:tab w:val="left" w:pos="288"/>
                <w:tab w:val="left" w:pos="576"/>
                <w:tab w:val="left" w:pos="864"/>
                <w:tab w:val="left" w:pos="1152"/>
              </w:tabs>
              <w:spacing w:before="40" w:after="81" w:line="210" w:lineRule="exact"/>
              <w:ind w:left="144" w:right="43"/>
              <w:jc w:val="right"/>
              <w:rPr>
                <w:sz w:val="17"/>
                <w:szCs w:val="17"/>
              </w:rPr>
            </w:pPr>
            <w:r>
              <w:rPr>
                <w:sz w:val="17"/>
                <w:szCs w:val="17"/>
              </w:rPr>
              <w:t>3.5</w:t>
            </w:r>
          </w:p>
        </w:tc>
        <w:tc>
          <w:tcPr>
            <w:tcW w:w="1080" w:type="dxa"/>
            <w:shd w:val="clear" w:color="auto" w:fill="auto"/>
          </w:tcPr>
          <w:p w:rsidRPr="00643743" w:rsidR="00D32383" w:rsidP="00D32383" w:rsidRDefault="00D32383" w14:paraId="47245511" w14:textId="1885E537">
            <w:pPr>
              <w:tabs>
                <w:tab w:val="left" w:pos="288"/>
                <w:tab w:val="left" w:pos="576"/>
                <w:tab w:val="left" w:pos="864"/>
                <w:tab w:val="left" w:pos="1152"/>
              </w:tabs>
              <w:spacing w:before="40" w:after="81" w:line="210" w:lineRule="exact"/>
              <w:ind w:left="144" w:right="43"/>
              <w:jc w:val="right"/>
              <w:rPr>
                <w:sz w:val="17"/>
                <w:szCs w:val="17"/>
              </w:rPr>
            </w:pPr>
            <w:r>
              <w:rPr>
                <w:sz w:val="17"/>
                <w:szCs w:val="17"/>
              </w:rPr>
              <w:t>2.2</w:t>
            </w:r>
          </w:p>
        </w:tc>
        <w:tc>
          <w:tcPr>
            <w:tcW w:w="990" w:type="dxa"/>
            <w:shd w:val="clear" w:color="auto" w:fill="auto"/>
            <w:vAlign w:val="bottom"/>
          </w:tcPr>
          <w:p w:rsidRPr="00643743" w:rsidR="00D32383" w:rsidP="00D32383" w:rsidRDefault="00D32383" w14:paraId="57E05AF2" w14:textId="77777777">
            <w:pPr>
              <w:tabs>
                <w:tab w:val="left" w:pos="288"/>
                <w:tab w:val="left" w:pos="576"/>
                <w:tab w:val="left" w:pos="864"/>
                <w:tab w:val="left" w:pos="1152"/>
              </w:tabs>
              <w:spacing w:before="40" w:after="81" w:line="210" w:lineRule="exact"/>
              <w:ind w:left="144" w:right="43"/>
              <w:jc w:val="right"/>
              <w:rPr>
                <w:sz w:val="17"/>
              </w:rPr>
            </w:pPr>
            <w:r w:rsidRPr="00643743">
              <w:rPr>
                <w:sz w:val="17"/>
              </w:rPr>
              <w:t>–</w:t>
            </w:r>
          </w:p>
        </w:tc>
        <w:tc>
          <w:tcPr>
            <w:tcW w:w="1080" w:type="dxa"/>
            <w:shd w:val="clear" w:color="auto" w:fill="auto"/>
            <w:vAlign w:val="bottom"/>
          </w:tcPr>
          <w:p w:rsidRPr="00643743" w:rsidR="00D32383" w:rsidP="00D32383" w:rsidRDefault="00D32383" w14:paraId="550DD3B9" w14:textId="77777777">
            <w:pPr>
              <w:tabs>
                <w:tab w:val="left" w:pos="288"/>
                <w:tab w:val="left" w:pos="576"/>
                <w:tab w:val="left" w:pos="864"/>
                <w:tab w:val="left" w:pos="1152"/>
              </w:tabs>
              <w:spacing w:before="40" w:after="81"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0E8049EF" w14:textId="77777777">
            <w:pPr>
              <w:tabs>
                <w:tab w:val="left" w:pos="288"/>
                <w:tab w:val="left" w:pos="576"/>
                <w:tab w:val="left" w:pos="864"/>
                <w:tab w:val="left" w:pos="1152"/>
              </w:tabs>
              <w:spacing w:before="40" w:after="81"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6AA1149D" w14:textId="77777777">
            <w:pPr>
              <w:tabs>
                <w:tab w:val="left" w:pos="288"/>
                <w:tab w:val="left" w:pos="576"/>
                <w:tab w:val="left" w:pos="864"/>
                <w:tab w:val="left" w:pos="1152"/>
              </w:tabs>
              <w:spacing w:before="40" w:after="81" w:line="210" w:lineRule="exact"/>
              <w:ind w:left="144" w:right="43"/>
              <w:jc w:val="right"/>
              <w:rPr>
                <w:sz w:val="17"/>
              </w:rPr>
            </w:pPr>
            <w:r w:rsidRPr="00643743">
              <w:rPr>
                <w:sz w:val="17"/>
              </w:rPr>
              <w:t>–</w:t>
            </w:r>
          </w:p>
        </w:tc>
        <w:tc>
          <w:tcPr>
            <w:tcW w:w="810" w:type="dxa"/>
            <w:shd w:val="clear" w:color="auto" w:fill="auto"/>
            <w:vAlign w:val="bottom"/>
          </w:tcPr>
          <w:p w:rsidRPr="00643743" w:rsidR="00D32383" w:rsidP="00D32383" w:rsidRDefault="00D32383" w14:paraId="40A0AD1E" w14:textId="77777777">
            <w:pPr>
              <w:tabs>
                <w:tab w:val="left" w:pos="288"/>
                <w:tab w:val="left" w:pos="576"/>
                <w:tab w:val="left" w:pos="864"/>
                <w:tab w:val="left" w:pos="1152"/>
              </w:tabs>
              <w:spacing w:before="40" w:after="81" w:line="210" w:lineRule="exact"/>
              <w:ind w:left="144" w:right="43"/>
              <w:jc w:val="right"/>
              <w:rPr>
                <w:sz w:val="17"/>
              </w:rPr>
            </w:pPr>
            <w:r w:rsidRPr="00643743">
              <w:rPr>
                <w:sz w:val="17"/>
              </w:rPr>
              <w:t>–</w:t>
            </w:r>
          </w:p>
        </w:tc>
        <w:tc>
          <w:tcPr>
            <w:tcW w:w="1026" w:type="dxa"/>
            <w:shd w:val="clear" w:color="auto" w:fill="auto"/>
          </w:tcPr>
          <w:p w:rsidRPr="00643743" w:rsidR="00D32383" w:rsidP="00D32383" w:rsidRDefault="00D32383" w14:paraId="6F1E28D2" w14:textId="68FDE84B">
            <w:pPr>
              <w:tabs>
                <w:tab w:val="left" w:pos="288"/>
                <w:tab w:val="left" w:pos="576"/>
                <w:tab w:val="left" w:pos="864"/>
                <w:tab w:val="left" w:pos="1152"/>
              </w:tabs>
              <w:spacing w:before="40" w:after="81" w:line="210" w:lineRule="exact"/>
              <w:ind w:left="144" w:right="43"/>
              <w:jc w:val="right"/>
              <w:rPr>
                <w:sz w:val="17"/>
              </w:rPr>
            </w:pPr>
            <w:r>
              <w:rPr>
                <w:sz w:val="17"/>
                <w:szCs w:val="17"/>
              </w:rPr>
              <w:t>2.2</w:t>
            </w:r>
          </w:p>
        </w:tc>
      </w:tr>
      <w:tr w:rsidRPr="00643743" w:rsidR="00D32383" w:rsidTr="004973C3" w14:paraId="617F6F1A" w14:textId="77777777">
        <w:tc>
          <w:tcPr>
            <w:tcW w:w="2250" w:type="dxa"/>
            <w:tcBorders>
              <w:bottom w:val="single" w:color="auto" w:sz="4" w:space="0"/>
            </w:tcBorders>
            <w:shd w:val="clear" w:color="auto" w:fill="auto"/>
            <w:vAlign w:val="bottom"/>
          </w:tcPr>
          <w:p w:rsidRPr="00643743" w:rsidR="00D32383" w:rsidP="00D32383" w:rsidRDefault="00D32383" w14:paraId="6989EA5A" w14:textId="51546C8E">
            <w:pPr>
              <w:tabs>
                <w:tab w:val="left" w:pos="288"/>
                <w:tab w:val="left" w:pos="576"/>
                <w:tab w:val="left" w:pos="864"/>
                <w:tab w:val="left" w:pos="1152"/>
              </w:tabs>
              <w:spacing w:before="40" w:after="81" w:line="210" w:lineRule="exact"/>
              <w:ind w:right="43"/>
              <w:jc w:val="both"/>
              <w:rPr>
                <w:sz w:val="17"/>
              </w:rPr>
            </w:pPr>
            <w:r w:rsidRPr="005B2BA9">
              <w:rPr>
                <w:sz w:val="17"/>
              </w:rPr>
              <w:t>Improvement of premises</w:t>
            </w:r>
          </w:p>
        </w:tc>
        <w:tc>
          <w:tcPr>
            <w:tcW w:w="990" w:type="dxa"/>
            <w:tcBorders>
              <w:bottom w:val="single" w:color="auto" w:sz="4" w:space="0"/>
            </w:tcBorders>
            <w:shd w:val="clear" w:color="auto" w:fill="auto"/>
          </w:tcPr>
          <w:p w:rsidRPr="00643743" w:rsidR="00D32383" w:rsidP="00D32383" w:rsidRDefault="00D32383" w14:paraId="6AF0741B" w14:textId="77777777">
            <w:pPr>
              <w:tabs>
                <w:tab w:val="left" w:pos="288"/>
                <w:tab w:val="left" w:pos="576"/>
                <w:tab w:val="left" w:pos="864"/>
                <w:tab w:val="left" w:pos="1152"/>
              </w:tabs>
              <w:spacing w:before="40" w:after="81" w:line="210" w:lineRule="exact"/>
              <w:ind w:left="144" w:right="43"/>
              <w:jc w:val="right"/>
              <w:rPr>
                <w:sz w:val="17"/>
                <w:szCs w:val="17"/>
              </w:rPr>
            </w:pPr>
            <w:r w:rsidRPr="00643743">
              <w:rPr>
                <w:sz w:val="17"/>
                <w:szCs w:val="17"/>
              </w:rPr>
              <w:t>0.1</w:t>
            </w:r>
          </w:p>
        </w:tc>
        <w:tc>
          <w:tcPr>
            <w:tcW w:w="1080" w:type="dxa"/>
            <w:tcBorders>
              <w:bottom w:val="single" w:color="auto" w:sz="4" w:space="0"/>
            </w:tcBorders>
            <w:shd w:val="clear" w:color="auto" w:fill="auto"/>
          </w:tcPr>
          <w:p w:rsidRPr="00643743" w:rsidR="00D32383" w:rsidP="00D32383" w:rsidRDefault="00D32383" w14:paraId="25A321DA" w14:textId="77777777">
            <w:pPr>
              <w:tabs>
                <w:tab w:val="left" w:pos="288"/>
                <w:tab w:val="left" w:pos="576"/>
                <w:tab w:val="left" w:pos="864"/>
                <w:tab w:val="left" w:pos="1152"/>
              </w:tabs>
              <w:spacing w:before="40" w:after="81" w:line="210" w:lineRule="exact"/>
              <w:ind w:left="144" w:right="43"/>
              <w:jc w:val="right"/>
              <w:rPr>
                <w:sz w:val="17"/>
                <w:szCs w:val="17"/>
              </w:rPr>
            </w:pPr>
            <w:r w:rsidRPr="00643743">
              <w:rPr>
                <w:sz w:val="17"/>
              </w:rPr>
              <w:t>–</w:t>
            </w:r>
          </w:p>
        </w:tc>
        <w:tc>
          <w:tcPr>
            <w:tcW w:w="990" w:type="dxa"/>
            <w:tcBorders>
              <w:bottom w:val="single" w:color="auto" w:sz="4" w:space="0"/>
            </w:tcBorders>
            <w:shd w:val="clear" w:color="auto" w:fill="auto"/>
            <w:vAlign w:val="bottom"/>
          </w:tcPr>
          <w:p w:rsidRPr="00643743" w:rsidR="00D32383" w:rsidP="00D32383" w:rsidRDefault="00D32383" w14:paraId="7E566D5A" w14:textId="77777777">
            <w:pPr>
              <w:tabs>
                <w:tab w:val="left" w:pos="288"/>
                <w:tab w:val="left" w:pos="576"/>
                <w:tab w:val="left" w:pos="864"/>
                <w:tab w:val="left" w:pos="1152"/>
              </w:tabs>
              <w:spacing w:before="40" w:after="81" w:line="210" w:lineRule="exact"/>
              <w:ind w:left="144" w:right="43"/>
              <w:jc w:val="right"/>
              <w:rPr>
                <w:sz w:val="17"/>
              </w:rPr>
            </w:pPr>
            <w:r w:rsidRPr="00643743">
              <w:rPr>
                <w:sz w:val="17"/>
              </w:rPr>
              <w:t>–</w:t>
            </w:r>
          </w:p>
        </w:tc>
        <w:tc>
          <w:tcPr>
            <w:tcW w:w="1080" w:type="dxa"/>
            <w:tcBorders>
              <w:bottom w:val="single" w:color="auto" w:sz="4" w:space="0"/>
            </w:tcBorders>
            <w:shd w:val="clear" w:color="auto" w:fill="auto"/>
            <w:vAlign w:val="bottom"/>
          </w:tcPr>
          <w:p w:rsidRPr="00643743" w:rsidR="00D32383" w:rsidP="00D32383" w:rsidRDefault="00D32383" w14:paraId="54AE08A2" w14:textId="77777777">
            <w:pPr>
              <w:tabs>
                <w:tab w:val="left" w:pos="288"/>
                <w:tab w:val="left" w:pos="576"/>
                <w:tab w:val="left" w:pos="864"/>
                <w:tab w:val="left" w:pos="1152"/>
              </w:tabs>
              <w:spacing w:before="40" w:after="81" w:line="210" w:lineRule="exact"/>
              <w:ind w:left="144" w:right="43"/>
              <w:jc w:val="right"/>
              <w:rPr>
                <w:sz w:val="17"/>
              </w:rPr>
            </w:pPr>
            <w:r w:rsidRPr="00643743">
              <w:rPr>
                <w:sz w:val="17"/>
              </w:rPr>
              <w:t>–</w:t>
            </w:r>
          </w:p>
        </w:tc>
        <w:tc>
          <w:tcPr>
            <w:tcW w:w="810" w:type="dxa"/>
            <w:tcBorders>
              <w:bottom w:val="single" w:color="auto" w:sz="4" w:space="0"/>
            </w:tcBorders>
            <w:shd w:val="clear" w:color="auto" w:fill="auto"/>
            <w:vAlign w:val="bottom"/>
          </w:tcPr>
          <w:p w:rsidRPr="00643743" w:rsidR="00D32383" w:rsidP="00D32383" w:rsidRDefault="00D32383" w14:paraId="338E2145" w14:textId="77777777">
            <w:pPr>
              <w:tabs>
                <w:tab w:val="left" w:pos="288"/>
                <w:tab w:val="left" w:pos="576"/>
                <w:tab w:val="left" w:pos="864"/>
                <w:tab w:val="left" w:pos="1152"/>
              </w:tabs>
              <w:spacing w:before="40" w:after="81" w:line="210" w:lineRule="exact"/>
              <w:ind w:left="144" w:right="43"/>
              <w:jc w:val="right"/>
              <w:rPr>
                <w:sz w:val="17"/>
              </w:rPr>
            </w:pPr>
            <w:r w:rsidRPr="00643743">
              <w:rPr>
                <w:sz w:val="17"/>
              </w:rPr>
              <w:t>–</w:t>
            </w:r>
          </w:p>
        </w:tc>
        <w:tc>
          <w:tcPr>
            <w:tcW w:w="810" w:type="dxa"/>
            <w:tcBorders>
              <w:bottom w:val="single" w:color="auto" w:sz="4" w:space="0"/>
            </w:tcBorders>
            <w:shd w:val="clear" w:color="auto" w:fill="auto"/>
            <w:vAlign w:val="bottom"/>
          </w:tcPr>
          <w:p w:rsidRPr="00643743" w:rsidR="00D32383" w:rsidP="00D32383" w:rsidRDefault="00D32383" w14:paraId="6E9F158D" w14:textId="77777777">
            <w:pPr>
              <w:tabs>
                <w:tab w:val="left" w:pos="288"/>
                <w:tab w:val="left" w:pos="576"/>
                <w:tab w:val="left" w:pos="864"/>
                <w:tab w:val="left" w:pos="1152"/>
              </w:tabs>
              <w:spacing w:before="40" w:after="81" w:line="210" w:lineRule="exact"/>
              <w:ind w:left="144" w:right="43"/>
              <w:jc w:val="right"/>
              <w:rPr>
                <w:sz w:val="17"/>
              </w:rPr>
            </w:pPr>
            <w:r w:rsidRPr="00643743">
              <w:rPr>
                <w:sz w:val="17"/>
              </w:rPr>
              <w:t>–</w:t>
            </w:r>
          </w:p>
        </w:tc>
        <w:tc>
          <w:tcPr>
            <w:tcW w:w="810" w:type="dxa"/>
            <w:tcBorders>
              <w:bottom w:val="single" w:color="auto" w:sz="4" w:space="0"/>
            </w:tcBorders>
            <w:shd w:val="clear" w:color="auto" w:fill="auto"/>
            <w:vAlign w:val="bottom"/>
          </w:tcPr>
          <w:p w:rsidRPr="00643743" w:rsidR="00D32383" w:rsidP="00D32383" w:rsidRDefault="00D32383" w14:paraId="680AB8FB" w14:textId="77777777">
            <w:pPr>
              <w:tabs>
                <w:tab w:val="left" w:pos="288"/>
                <w:tab w:val="left" w:pos="576"/>
                <w:tab w:val="left" w:pos="864"/>
                <w:tab w:val="left" w:pos="1152"/>
              </w:tabs>
              <w:spacing w:before="40" w:after="81" w:line="210" w:lineRule="exact"/>
              <w:ind w:left="144" w:right="43"/>
              <w:jc w:val="right"/>
              <w:rPr>
                <w:sz w:val="17"/>
              </w:rPr>
            </w:pPr>
            <w:r w:rsidRPr="00643743">
              <w:rPr>
                <w:sz w:val="17"/>
              </w:rPr>
              <w:t>–</w:t>
            </w:r>
          </w:p>
        </w:tc>
        <w:tc>
          <w:tcPr>
            <w:tcW w:w="1026" w:type="dxa"/>
            <w:tcBorders>
              <w:bottom w:val="single" w:color="auto" w:sz="4" w:space="0"/>
            </w:tcBorders>
            <w:shd w:val="clear" w:color="auto" w:fill="auto"/>
          </w:tcPr>
          <w:p w:rsidRPr="00643743" w:rsidR="00D32383" w:rsidP="00D32383" w:rsidRDefault="00D32383" w14:paraId="7E6771A3" w14:textId="078EFF19">
            <w:pPr>
              <w:tabs>
                <w:tab w:val="left" w:pos="288"/>
                <w:tab w:val="left" w:pos="576"/>
                <w:tab w:val="left" w:pos="864"/>
                <w:tab w:val="left" w:pos="1152"/>
              </w:tabs>
              <w:spacing w:before="40" w:after="81" w:line="210" w:lineRule="exact"/>
              <w:ind w:left="144" w:right="43"/>
              <w:jc w:val="right"/>
              <w:rPr>
                <w:sz w:val="17"/>
                <w:szCs w:val="17"/>
              </w:rPr>
            </w:pPr>
            <w:r w:rsidRPr="00643743">
              <w:rPr>
                <w:sz w:val="17"/>
              </w:rPr>
              <w:t>–</w:t>
            </w:r>
          </w:p>
        </w:tc>
      </w:tr>
      <w:tr w:rsidRPr="00643743" w:rsidR="00950DA6" w:rsidTr="004973C3" w14:paraId="7E7DEBA3" w14:textId="77777777">
        <w:tc>
          <w:tcPr>
            <w:tcW w:w="2250" w:type="dxa"/>
            <w:tcBorders>
              <w:top w:val="single" w:color="auto" w:sz="4" w:space="0"/>
              <w:bottom w:val="single" w:color="auto" w:sz="12" w:space="0"/>
            </w:tcBorders>
            <w:shd w:val="clear" w:color="auto" w:fill="auto"/>
            <w:vAlign w:val="bottom"/>
          </w:tcPr>
          <w:p w:rsidRPr="00643743" w:rsidR="00950DA6" w:rsidP="004973C3" w:rsidRDefault="00950DA6" w14:paraId="70D62012" w14:textId="77777777">
            <w:pPr>
              <w:tabs>
                <w:tab w:val="left" w:pos="288"/>
                <w:tab w:val="left" w:pos="576"/>
                <w:tab w:val="left" w:pos="864"/>
                <w:tab w:val="left" w:pos="1152"/>
              </w:tabs>
              <w:spacing w:before="81" w:after="81" w:line="210" w:lineRule="exact"/>
              <w:ind w:right="43"/>
              <w:jc w:val="both"/>
              <w:rPr>
                <w:b/>
                <w:sz w:val="17"/>
              </w:rPr>
            </w:pPr>
            <w:r w:rsidRPr="00643743">
              <w:rPr>
                <w:b/>
                <w:sz w:val="17"/>
              </w:rPr>
              <w:tab/>
            </w:r>
            <w:r w:rsidRPr="00643743">
              <w:rPr>
                <w:b/>
                <w:sz w:val="17"/>
              </w:rPr>
              <w:t>Total</w:t>
            </w:r>
          </w:p>
        </w:tc>
        <w:tc>
          <w:tcPr>
            <w:tcW w:w="990" w:type="dxa"/>
            <w:tcBorders>
              <w:top w:val="single" w:color="auto" w:sz="4" w:space="0"/>
              <w:bottom w:val="single" w:color="auto" w:sz="12" w:space="0"/>
            </w:tcBorders>
            <w:shd w:val="clear" w:color="auto" w:fill="auto"/>
          </w:tcPr>
          <w:p w:rsidRPr="00643743" w:rsidR="00950DA6" w:rsidP="004973C3" w:rsidRDefault="005B2BA9" w14:paraId="61993465" w14:textId="5AE4DF1C">
            <w:pPr>
              <w:tabs>
                <w:tab w:val="left" w:pos="288"/>
                <w:tab w:val="left" w:pos="576"/>
                <w:tab w:val="left" w:pos="864"/>
                <w:tab w:val="left" w:pos="1152"/>
              </w:tabs>
              <w:spacing w:before="81" w:after="81" w:line="210" w:lineRule="exact"/>
              <w:ind w:left="144" w:right="43"/>
              <w:jc w:val="right"/>
              <w:rPr>
                <w:b/>
                <w:sz w:val="17"/>
                <w:szCs w:val="17"/>
              </w:rPr>
            </w:pPr>
            <w:r>
              <w:rPr>
                <w:b/>
                <w:bCs/>
                <w:sz w:val="17"/>
                <w:szCs w:val="17"/>
              </w:rPr>
              <w:t>4 093.4</w:t>
            </w:r>
          </w:p>
        </w:tc>
        <w:tc>
          <w:tcPr>
            <w:tcW w:w="1080" w:type="dxa"/>
            <w:tcBorders>
              <w:top w:val="single" w:color="auto" w:sz="4" w:space="0"/>
              <w:bottom w:val="single" w:color="auto" w:sz="12" w:space="0"/>
            </w:tcBorders>
            <w:shd w:val="clear" w:color="auto" w:fill="auto"/>
          </w:tcPr>
          <w:p w:rsidRPr="00643743" w:rsidR="00950DA6" w:rsidP="004973C3" w:rsidRDefault="00214E92" w14:paraId="4D7BE939" w14:textId="1C088370">
            <w:pPr>
              <w:tabs>
                <w:tab w:val="left" w:pos="288"/>
                <w:tab w:val="left" w:pos="576"/>
                <w:tab w:val="left" w:pos="864"/>
                <w:tab w:val="left" w:pos="1152"/>
              </w:tabs>
              <w:spacing w:before="81" w:after="81" w:line="210" w:lineRule="exact"/>
              <w:ind w:left="144" w:right="43"/>
              <w:jc w:val="right"/>
              <w:rPr>
                <w:b/>
                <w:sz w:val="17"/>
                <w:szCs w:val="17"/>
              </w:rPr>
            </w:pPr>
            <w:r>
              <w:rPr>
                <w:b/>
                <w:bCs/>
                <w:sz w:val="17"/>
                <w:szCs w:val="17"/>
              </w:rPr>
              <w:t>4 387.6</w:t>
            </w:r>
          </w:p>
        </w:tc>
        <w:tc>
          <w:tcPr>
            <w:tcW w:w="990" w:type="dxa"/>
            <w:tcBorders>
              <w:top w:val="single" w:color="auto" w:sz="4" w:space="0"/>
              <w:bottom w:val="single" w:color="auto" w:sz="12" w:space="0"/>
            </w:tcBorders>
            <w:shd w:val="clear" w:color="auto" w:fill="auto"/>
            <w:vAlign w:val="bottom"/>
          </w:tcPr>
          <w:p w:rsidRPr="00643743" w:rsidR="00950DA6" w:rsidP="004973C3" w:rsidRDefault="00950DA6" w14:paraId="25AF0414" w14:textId="77777777">
            <w:pPr>
              <w:tabs>
                <w:tab w:val="left" w:pos="288"/>
                <w:tab w:val="left" w:pos="576"/>
                <w:tab w:val="left" w:pos="864"/>
                <w:tab w:val="left" w:pos="1152"/>
              </w:tabs>
              <w:spacing w:before="81" w:after="81" w:line="210" w:lineRule="exact"/>
              <w:ind w:left="144" w:right="43"/>
              <w:jc w:val="right"/>
              <w:rPr>
                <w:b/>
                <w:sz w:val="17"/>
              </w:rPr>
            </w:pPr>
            <w:r w:rsidRPr="00643743">
              <w:rPr>
                <w:b/>
                <w:sz w:val="17"/>
              </w:rPr>
              <w:t>–</w:t>
            </w:r>
          </w:p>
        </w:tc>
        <w:tc>
          <w:tcPr>
            <w:tcW w:w="1080" w:type="dxa"/>
            <w:tcBorders>
              <w:top w:val="single" w:color="auto" w:sz="4" w:space="0"/>
              <w:bottom w:val="single" w:color="auto" w:sz="12" w:space="0"/>
            </w:tcBorders>
            <w:shd w:val="clear" w:color="auto" w:fill="auto"/>
            <w:vAlign w:val="bottom"/>
          </w:tcPr>
          <w:p w:rsidRPr="00643743" w:rsidR="00950DA6" w:rsidP="004973C3" w:rsidRDefault="00950DA6" w14:paraId="463C3AF9" w14:textId="77777777">
            <w:pPr>
              <w:tabs>
                <w:tab w:val="left" w:pos="288"/>
                <w:tab w:val="left" w:pos="576"/>
                <w:tab w:val="left" w:pos="864"/>
                <w:tab w:val="left" w:pos="1152"/>
              </w:tabs>
              <w:spacing w:before="81" w:after="81" w:line="210" w:lineRule="exact"/>
              <w:ind w:left="144" w:right="43"/>
              <w:jc w:val="right"/>
              <w:rPr>
                <w:b/>
                <w:sz w:val="17"/>
              </w:rPr>
            </w:pPr>
            <w:r w:rsidRPr="00643743">
              <w:rPr>
                <w:b/>
                <w:sz w:val="17"/>
              </w:rPr>
              <w:t>–</w:t>
            </w:r>
          </w:p>
        </w:tc>
        <w:tc>
          <w:tcPr>
            <w:tcW w:w="810" w:type="dxa"/>
            <w:tcBorders>
              <w:top w:val="single" w:color="auto" w:sz="4" w:space="0"/>
              <w:bottom w:val="single" w:color="auto" w:sz="12" w:space="0"/>
            </w:tcBorders>
            <w:shd w:val="clear" w:color="auto" w:fill="auto"/>
            <w:vAlign w:val="bottom"/>
          </w:tcPr>
          <w:p w:rsidRPr="00643743" w:rsidR="00950DA6" w:rsidP="004973C3" w:rsidRDefault="00EC6557" w14:paraId="0FAF35C8" w14:textId="53A17009">
            <w:pPr>
              <w:tabs>
                <w:tab w:val="left" w:pos="288"/>
                <w:tab w:val="left" w:pos="576"/>
                <w:tab w:val="left" w:pos="864"/>
                <w:tab w:val="left" w:pos="1152"/>
              </w:tabs>
              <w:spacing w:before="81" w:after="81" w:line="210" w:lineRule="exact"/>
              <w:ind w:left="144" w:right="43"/>
              <w:jc w:val="right"/>
              <w:rPr>
                <w:b/>
                <w:sz w:val="17"/>
              </w:rPr>
            </w:pPr>
            <w:r>
              <w:rPr>
                <w:b/>
                <w:sz w:val="17"/>
              </w:rPr>
              <w:t>0.5</w:t>
            </w:r>
          </w:p>
        </w:tc>
        <w:tc>
          <w:tcPr>
            <w:tcW w:w="810" w:type="dxa"/>
            <w:tcBorders>
              <w:top w:val="single" w:color="auto" w:sz="4" w:space="0"/>
              <w:bottom w:val="single" w:color="auto" w:sz="12" w:space="0"/>
            </w:tcBorders>
            <w:shd w:val="clear" w:color="auto" w:fill="auto"/>
            <w:vAlign w:val="bottom"/>
          </w:tcPr>
          <w:p w:rsidRPr="00643743" w:rsidR="00950DA6" w:rsidP="004973C3" w:rsidRDefault="00EC6557" w14:paraId="4FAEEC88" w14:textId="143C414F">
            <w:pPr>
              <w:tabs>
                <w:tab w:val="left" w:pos="288"/>
                <w:tab w:val="left" w:pos="576"/>
                <w:tab w:val="left" w:pos="864"/>
                <w:tab w:val="left" w:pos="1152"/>
              </w:tabs>
              <w:spacing w:before="81" w:after="81" w:line="210" w:lineRule="exact"/>
              <w:ind w:left="144" w:right="43"/>
              <w:jc w:val="right"/>
              <w:rPr>
                <w:b/>
                <w:sz w:val="17"/>
              </w:rPr>
            </w:pPr>
            <w:r>
              <w:rPr>
                <w:b/>
                <w:sz w:val="17"/>
              </w:rPr>
              <w:t>0.5</w:t>
            </w:r>
          </w:p>
        </w:tc>
        <w:tc>
          <w:tcPr>
            <w:tcW w:w="810" w:type="dxa"/>
            <w:tcBorders>
              <w:top w:val="single" w:color="auto" w:sz="4" w:space="0"/>
              <w:bottom w:val="single" w:color="auto" w:sz="12" w:space="0"/>
            </w:tcBorders>
            <w:shd w:val="clear" w:color="auto" w:fill="auto"/>
            <w:vAlign w:val="bottom"/>
          </w:tcPr>
          <w:p w:rsidRPr="003C5A5F" w:rsidR="00950DA6" w:rsidP="004973C3" w:rsidRDefault="003C5A5F" w14:paraId="04B50410" w14:textId="26B8BD9D">
            <w:pPr>
              <w:tabs>
                <w:tab w:val="left" w:pos="288"/>
                <w:tab w:val="left" w:pos="576"/>
                <w:tab w:val="left" w:pos="864"/>
                <w:tab w:val="left" w:pos="1152"/>
              </w:tabs>
              <w:spacing w:before="81" w:after="81" w:line="210" w:lineRule="exact"/>
              <w:ind w:left="144" w:right="43"/>
              <w:jc w:val="right"/>
              <w:rPr>
                <w:b/>
                <w:bCs/>
                <w:sz w:val="17"/>
              </w:rPr>
            </w:pPr>
            <w:r w:rsidRPr="003C5A5F">
              <w:rPr>
                <w:rFonts w:asciiTheme="majorBidi" w:hAnsiTheme="majorBidi" w:cstheme="majorBidi"/>
                <w:b/>
                <w:bCs/>
                <w:sz w:val="17"/>
                <w:szCs w:val="17"/>
              </w:rPr>
              <w:t>–</w:t>
            </w:r>
          </w:p>
        </w:tc>
        <w:tc>
          <w:tcPr>
            <w:tcW w:w="1026" w:type="dxa"/>
            <w:tcBorders>
              <w:top w:val="single" w:color="auto" w:sz="4" w:space="0"/>
              <w:bottom w:val="single" w:color="auto" w:sz="12" w:space="0"/>
            </w:tcBorders>
            <w:shd w:val="clear" w:color="auto" w:fill="auto"/>
          </w:tcPr>
          <w:p w:rsidRPr="00643743" w:rsidR="00950DA6" w:rsidP="004973C3" w:rsidRDefault="00D32383" w14:paraId="2F698772" w14:textId="44225286">
            <w:pPr>
              <w:tabs>
                <w:tab w:val="left" w:pos="288"/>
                <w:tab w:val="left" w:pos="576"/>
                <w:tab w:val="left" w:pos="864"/>
                <w:tab w:val="left" w:pos="1152"/>
              </w:tabs>
              <w:spacing w:before="81" w:after="81" w:line="210" w:lineRule="exact"/>
              <w:ind w:left="144" w:right="43"/>
              <w:jc w:val="right"/>
              <w:rPr>
                <w:b/>
                <w:sz w:val="17"/>
              </w:rPr>
            </w:pPr>
            <w:r>
              <w:rPr>
                <w:b/>
                <w:bCs/>
                <w:sz w:val="17"/>
                <w:szCs w:val="17"/>
              </w:rPr>
              <w:t>4 388.1</w:t>
            </w:r>
          </w:p>
        </w:tc>
      </w:tr>
    </w:tbl>
    <w:p w:rsidRPr="00643743" w:rsidR="00950DA6" w:rsidP="00950DA6" w:rsidRDefault="00950DA6" w14:paraId="3FC5DA8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245C5E4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076C9B" w:rsidRDefault="00950DA6" w14:paraId="069AAF34" w14:textId="1842EE61">
      <w:pPr>
        <w:pStyle w:val="H23"/>
        <w:numPr>
          <w:ilvl w:val="0"/>
          <w:numId w:val="44"/>
        </w:numPr>
        <w:ind w:hanging="540"/>
        <w:rPr>
          <w:b w:val="0"/>
          <w:bCs/>
        </w:rPr>
      </w:pPr>
    </w:p>
    <w:p w:rsidRPr="00643743" w:rsidR="00950DA6" w:rsidP="00950DA6" w:rsidRDefault="00950DA6" w14:paraId="774021B3" w14:textId="208A4D31">
      <w:pPr>
        <w:pStyle w:val="H23"/>
      </w:pPr>
      <w:r w:rsidRPr="00643743">
        <w:t xml:space="preserve">Proposed posts and post changes for </w:t>
      </w:r>
      <w:r w:rsidRPr="00643743" w:rsidR="00FC0F0D">
        <w:t>2026</w:t>
      </w:r>
    </w:p>
    <w:p w:rsidRPr="00643743" w:rsidR="00950DA6" w:rsidP="00950DA6" w:rsidRDefault="00950DA6" w14:paraId="7259B8A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43743">
        <w:rPr>
          <w:sz w:val="14"/>
          <w:szCs w:val="14"/>
        </w:rPr>
        <w:t>(Number of posts)</w:t>
      </w:r>
    </w:p>
    <w:p w:rsidRPr="00643743" w:rsidR="00950DA6" w:rsidP="00950DA6" w:rsidRDefault="00950DA6" w14:paraId="770CC1D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3F754EB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250"/>
        <w:gridCol w:w="991"/>
        <w:gridCol w:w="6609"/>
      </w:tblGrid>
      <w:tr w:rsidRPr="00643743" w:rsidR="00950DA6" w:rsidTr="004973C3" w14:paraId="19D404ED" w14:textId="77777777">
        <w:trPr>
          <w:tblHeader/>
        </w:trPr>
        <w:tc>
          <w:tcPr>
            <w:tcW w:w="2248" w:type="dxa"/>
            <w:tcBorders>
              <w:top w:val="single" w:color="auto" w:sz="4" w:space="0"/>
              <w:bottom w:val="single" w:color="auto" w:sz="12" w:space="0"/>
            </w:tcBorders>
            <w:shd w:val="clear" w:color="auto" w:fill="auto"/>
            <w:vAlign w:val="bottom"/>
          </w:tcPr>
          <w:p w:rsidRPr="00643743" w:rsidR="00950DA6" w:rsidP="004973C3" w:rsidRDefault="00950DA6" w14:paraId="125994D4" w14:textId="77777777">
            <w:pPr>
              <w:spacing w:before="81" w:after="81" w:line="160" w:lineRule="exact"/>
              <w:ind w:right="40"/>
              <w:jc w:val="both"/>
              <w:rPr>
                <w:i/>
                <w:sz w:val="14"/>
              </w:rPr>
            </w:pPr>
          </w:p>
        </w:tc>
        <w:tc>
          <w:tcPr>
            <w:tcW w:w="990" w:type="dxa"/>
            <w:tcBorders>
              <w:top w:val="single" w:color="auto" w:sz="4" w:space="0"/>
              <w:bottom w:val="single" w:color="auto" w:sz="12" w:space="0"/>
            </w:tcBorders>
            <w:shd w:val="clear" w:color="auto" w:fill="auto"/>
            <w:vAlign w:val="bottom"/>
          </w:tcPr>
          <w:p w:rsidRPr="00643743" w:rsidR="00950DA6" w:rsidP="004973C3" w:rsidRDefault="00950DA6" w14:paraId="11AF5466" w14:textId="77777777">
            <w:pPr>
              <w:spacing w:before="81" w:after="81" w:line="160" w:lineRule="exact"/>
              <w:ind w:left="144" w:right="40"/>
              <w:jc w:val="right"/>
              <w:rPr>
                <w:i/>
                <w:sz w:val="14"/>
              </w:rPr>
            </w:pPr>
            <w:r w:rsidRPr="00643743">
              <w:rPr>
                <w:i/>
                <w:sz w:val="14"/>
              </w:rPr>
              <w:t>Number</w:t>
            </w:r>
          </w:p>
        </w:tc>
        <w:tc>
          <w:tcPr>
            <w:tcW w:w="6602" w:type="dxa"/>
            <w:tcBorders>
              <w:top w:val="single" w:color="auto" w:sz="4" w:space="0"/>
              <w:bottom w:val="single" w:color="auto" w:sz="12" w:space="0"/>
            </w:tcBorders>
            <w:shd w:val="clear" w:color="auto" w:fill="auto"/>
            <w:vAlign w:val="bottom"/>
          </w:tcPr>
          <w:p w:rsidRPr="00643743" w:rsidR="00950DA6" w:rsidP="004973C3" w:rsidRDefault="00950DA6" w14:paraId="0E457632" w14:textId="77777777">
            <w:pPr>
              <w:spacing w:before="81" w:after="81" w:line="160" w:lineRule="exact"/>
              <w:ind w:left="144" w:right="40"/>
              <w:rPr>
                <w:i/>
                <w:sz w:val="14"/>
              </w:rPr>
            </w:pPr>
            <w:r w:rsidRPr="00643743">
              <w:rPr>
                <w:i/>
                <w:sz w:val="14"/>
              </w:rPr>
              <w:t>Details</w:t>
            </w:r>
          </w:p>
        </w:tc>
      </w:tr>
      <w:tr w:rsidRPr="00643743" w:rsidR="00950DA6" w:rsidTr="004973C3" w14:paraId="7B6D81A3" w14:textId="77777777">
        <w:trPr>
          <w:trHeight w:val="115" w:hRule="exact"/>
          <w:tblHeader/>
        </w:trPr>
        <w:tc>
          <w:tcPr>
            <w:tcW w:w="2248" w:type="dxa"/>
            <w:tcBorders>
              <w:top w:val="single" w:color="auto" w:sz="12" w:space="0"/>
            </w:tcBorders>
            <w:shd w:val="clear" w:color="auto" w:fill="auto"/>
            <w:vAlign w:val="bottom"/>
          </w:tcPr>
          <w:p w:rsidRPr="00643743" w:rsidR="00950DA6" w:rsidP="004973C3" w:rsidRDefault="00950DA6" w14:paraId="75CDCABE" w14:textId="77777777">
            <w:pPr>
              <w:spacing w:before="40" w:after="40" w:line="210" w:lineRule="exact"/>
              <w:ind w:right="40"/>
              <w:jc w:val="both"/>
              <w:rPr>
                <w:sz w:val="17"/>
              </w:rPr>
            </w:pPr>
          </w:p>
        </w:tc>
        <w:tc>
          <w:tcPr>
            <w:tcW w:w="990" w:type="dxa"/>
            <w:tcBorders>
              <w:top w:val="single" w:color="auto" w:sz="12" w:space="0"/>
            </w:tcBorders>
            <w:shd w:val="clear" w:color="auto" w:fill="auto"/>
            <w:vAlign w:val="bottom"/>
          </w:tcPr>
          <w:p w:rsidRPr="00643743" w:rsidR="00950DA6" w:rsidP="004973C3" w:rsidRDefault="00950DA6" w14:paraId="72E7C246" w14:textId="77777777">
            <w:pPr>
              <w:spacing w:before="40" w:after="40" w:line="210" w:lineRule="exact"/>
              <w:ind w:left="144" w:right="40"/>
              <w:jc w:val="right"/>
              <w:rPr>
                <w:sz w:val="17"/>
              </w:rPr>
            </w:pPr>
          </w:p>
        </w:tc>
        <w:tc>
          <w:tcPr>
            <w:tcW w:w="6602" w:type="dxa"/>
            <w:tcBorders>
              <w:top w:val="single" w:color="auto" w:sz="12" w:space="0"/>
            </w:tcBorders>
            <w:shd w:val="clear" w:color="auto" w:fill="auto"/>
            <w:vAlign w:val="bottom"/>
          </w:tcPr>
          <w:p w:rsidRPr="00643743" w:rsidR="00950DA6" w:rsidP="004973C3" w:rsidRDefault="00950DA6" w14:paraId="4014DCF5" w14:textId="77777777">
            <w:pPr>
              <w:spacing w:before="40" w:after="40" w:line="210" w:lineRule="exact"/>
              <w:ind w:left="144" w:right="40"/>
              <w:rPr>
                <w:sz w:val="17"/>
              </w:rPr>
            </w:pPr>
          </w:p>
        </w:tc>
      </w:tr>
      <w:tr w:rsidRPr="00643743" w:rsidR="00950DA6" w:rsidTr="004973C3" w14:paraId="3DB4CE71" w14:textId="77777777">
        <w:tc>
          <w:tcPr>
            <w:tcW w:w="2248" w:type="dxa"/>
            <w:shd w:val="clear" w:color="auto" w:fill="auto"/>
            <w:vAlign w:val="bottom"/>
          </w:tcPr>
          <w:p w:rsidRPr="00643743" w:rsidR="00950DA6" w:rsidP="004973C3" w:rsidRDefault="00950DA6" w14:paraId="331333DD" w14:textId="3B6F02C2">
            <w:pPr>
              <w:tabs>
                <w:tab w:val="left" w:pos="288"/>
                <w:tab w:val="left" w:pos="576"/>
                <w:tab w:val="left" w:pos="864"/>
                <w:tab w:val="left" w:pos="1152"/>
              </w:tabs>
              <w:spacing w:before="40" w:after="40" w:line="210" w:lineRule="exact"/>
              <w:ind w:right="43"/>
              <w:jc w:val="both"/>
              <w:rPr>
                <w:sz w:val="17"/>
              </w:rPr>
            </w:pPr>
            <w:r w:rsidRPr="00643743">
              <w:rPr>
                <w:sz w:val="17"/>
              </w:rPr>
              <w:t>Approved for 202</w:t>
            </w:r>
            <w:r w:rsidR="00EC6557">
              <w:rPr>
                <w:sz w:val="17"/>
              </w:rPr>
              <w:t>5</w:t>
            </w:r>
          </w:p>
        </w:tc>
        <w:tc>
          <w:tcPr>
            <w:tcW w:w="990" w:type="dxa"/>
            <w:shd w:val="clear" w:color="auto" w:fill="auto"/>
            <w:vAlign w:val="bottom"/>
          </w:tcPr>
          <w:p w:rsidRPr="00643743" w:rsidR="00950DA6" w:rsidP="004973C3" w:rsidRDefault="00950DA6" w14:paraId="02B983A0"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21</w:t>
            </w:r>
          </w:p>
        </w:tc>
        <w:tc>
          <w:tcPr>
            <w:tcW w:w="6602" w:type="dxa"/>
            <w:shd w:val="clear" w:color="auto" w:fill="auto"/>
            <w:vAlign w:val="bottom"/>
          </w:tcPr>
          <w:p w:rsidRPr="00643743" w:rsidR="00950DA6" w:rsidP="004973C3" w:rsidRDefault="00950DA6" w14:paraId="21FB388A" w14:textId="77777777">
            <w:pPr>
              <w:tabs>
                <w:tab w:val="left" w:pos="288"/>
                <w:tab w:val="left" w:pos="576"/>
                <w:tab w:val="left" w:pos="864"/>
                <w:tab w:val="left" w:pos="1152"/>
              </w:tabs>
              <w:spacing w:before="40" w:after="40" w:line="210" w:lineRule="exact"/>
              <w:ind w:left="144" w:right="43"/>
              <w:rPr>
                <w:sz w:val="17"/>
              </w:rPr>
            </w:pPr>
            <w:r w:rsidRPr="00643743">
              <w:rPr>
                <w:sz w:val="17"/>
              </w:rPr>
              <w:t>1 ASG, 1 D-1, 7 P-5, 2 P-4, 2 P-3, 5 GS (OL), 3 LL</w:t>
            </w:r>
          </w:p>
        </w:tc>
      </w:tr>
      <w:tr w:rsidRPr="00643743" w:rsidR="00950DA6" w:rsidTr="004973C3" w14:paraId="003BA9E5" w14:textId="77777777">
        <w:tc>
          <w:tcPr>
            <w:tcW w:w="2248" w:type="dxa"/>
            <w:tcBorders>
              <w:bottom w:val="single" w:color="auto" w:sz="12" w:space="0"/>
            </w:tcBorders>
            <w:shd w:val="clear" w:color="auto" w:fill="auto"/>
            <w:vAlign w:val="bottom"/>
          </w:tcPr>
          <w:p w:rsidRPr="00643743" w:rsidR="00950DA6" w:rsidP="004973C3" w:rsidRDefault="00950DA6" w14:paraId="5C609A65" w14:textId="0A700FEB">
            <w:pPr>
              <w:tabs>
                <w:tab w:val="left" w:pos="288"/>
                <w:tab w:val="left" w:pos="576"/>
                <w:tab w:val="left" w:pos="864"/>
                <w:tab w:val="left" w:pos="1152"/>
              </w:tabs>
              <w:spacing w:before="40" w:after="40" w:line="210" w:lineRule="exact"/>
              <w:ind w:right="43"/>
              <w:jc w:val="both"/>
              <w:rPr>
                <w:sz w:val="17"/>
              </w:rPr>
            </w:pPr>
            <w:r w:rsidRPr="00643743">
              <w:rPr>
                <w:sz w:val="17"/>
              </w:rPr>
              <w:t xml:space="preserve">Proposed for </w:t>
            </w:r>
            <w:r w:rsidRPr="00643743" w:rsidR="00FC0F0D">
              <w:rPr>
                <w:sz w:val="17"/>
              </w:rPr>
              <w:t>2026</w:t>
            </w:r>
          </w:p>
        </w:tc>
        <w:tc>
          <w:tcPr>
            <w:tcW w:w="990" w:type="dxa"/>
            <w:tcBorders>
              <w:bottom w:val="single" w:color="auto" w:sz="12" w:space="0"/>
            </w:tcBorders>
            <w:shd w:val="clear" w:color="auto" w:fill="auto"/>
            <w:vAlign w:val="bottom"/>
          </w:tcPr>
          <w:p w:rsidRPr="00643743" w:rsidR="00950DA6" w:rsidP="004973C3" w:rsidRDefault="00950DA6" w14:paraId="010FEA44"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21</w:t>
            </w:r>
          </w:p>
        </w:tc>
        <w:tc>
          <w:tcPr>
            <w:tcW w:w="6602" w:type="dxa"/>
            <w:tcBorders>
              <w:bottom w:val="single" w:color="auto" w:sz="12" w:space="0"/>
            </w:tcBorders>
            <w:shd w:val="clear" w:color="auto" w:fill="auto"/>
            <w:vAlign w:val="bottom"/>
          </w:tcPr>
          <w:p w:rsidRPr="00643743" w:rsidR="00950DA6" w:rsidP="004973C3" w:rsidRDefault="00950DA6" w14:paraId="5A9AD073" w14:textId="77777777">
            <w:pPr>
              <w:tabs>
                <w:tab w:val="left" w:pos="288"/>
                <w:tab w:val="left" w:pos="576"/>
                <w:tab w:val="left" w:pos="864"/>
                <w:tab w:val="left" w:pos="1152"/>
              </w:tabs>
              <w:spacing w:before="40" w:after="40" w:line="210" w:lineRule="exact"/>
              <w:ind w:left="144" w:right="43"/>
              <w:rPr>
                <w:sz w:val="17"/>
              </w:rPr>
            </w:pPr>
            <w:r w:rsidRPr="00643743">
              <w:rPr>
                <w:sz w:val="17"/>
              </w:rPr>
              <w:t>1 ASG, 1 D-1, 7 P-5, 2 P-4, 2 P-3, 5 GS (OL), 3 LL</w:t>
            </w:r>
          </w:p>
        </w:tc>
      </w:tr>
    </w:tbl>
    <w:p w:rsidRPr="00643743" w:rsidR="00950DA6" w:rsidP="00950DA6" w:rsidRDefault="00950DA6" w14:paraId="0BF1542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44369BE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076C9B" w:rsidRDefault="00950DA6" w14:paraId="7E081AE3" w14:textId="51225C46">
      <w:pPr>
        <w:pStyle w:val="H23"/>
        <w:numPr>
          <w:ilvl w:val="0"/>
          <w:numId w:val="44"/>
        </w:numPr>
        <w:ind w:hanging="540"/>
        <w:rPr>
          <w:b w:val="0"/>
          <w:bCs/>
        </w:rPr>
      </w:pPr>
    </w:p>
    <w:p w:rsidRPr="00643743" w:rsidR="00950DA6" w:rsidP="00950DA6" w:rsidRDefault="00950DA6" w14:paraId="17FC84E8" w14:textId="77777777">
      <w:pPr>
        <w:pStyle w:val="H23"/>
      </w:pPr>
      <w:r w:rsidRPr="00643743">
        <w:t xml:space="preserve">Proposed posts by category and grade </w:t>
      </w:r>
    </w:p>
    <w:p w:rsidRPr="00643743" w:rsidR="00950DA6" w:rsidP="00950DA6" w:rsidRDefault="00950DA6" w14:paraId="4D83774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43743">
        <w:rPr>
          <w:sz w:val="14"/>
          <w:szCs w:val="14"/>
        </w:rPr>
        <w:t>(Number of posts)</w:t>
      </w:r>
    </w:p>
    <w:p w:rsidRPr="00643743" w:rsidR="00950DA6" w:rsidP="00950DA6" w:rsidRDefault="00950DA6" w14:paraId="47846F3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3EAC155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251"/>
        <w:gridCol w:w="992"/>
        <w:gridCol w:w="1395"/>
        <w:gridCol w:w="1395"/>
        <w:gridCol w:w="1394"/>
        <w:gridCol w:w="1394"/>
        <w:gridCol w:w="1029"/>
      </w:tblGrid>
      <w:tr w:rsidRPr="00643743" w:rsidR="00950DA6" w:rsidTr="00AC2246" w14:paraId="5E66E87A" w14:textId="77777777">
        <w:trPr>
          <w:tblHeader/>
        </w:trPr>
        <w:tc>
          <w:tcPr>
            <w:tcW w:w="2251" w:type="dxa"/>
            <w:tcBorders>
              <w:top w:val="single" w:color="auto" w:sz="4" w:space="0"/>
            </w:tcBorders>
            <w:shd w:val="clear" w:color="auto" w:fill="auto"/>
            <w:vAlign w:val="bottom"/>
          </w:tcPr>
          <w:p w:rsidRPr="00643743" w:rsidR="00950DA6" w:rsidP="004973C3" w:rsidRDefault="00950DA6" w14:paraId="6ABC259D" w14:textId="77777777">
            <w:pPr>
              <w:keepNext/>
              <w:keepLines/>
              <w:spacing w:before="81" w:after="81" w:line="160" w:lineRule="exact"/>
              <w:ind w:right="40"/>
              <w:jc w:val="both"/>
              <w:rPr>
                <w:i/>
                <w:sz w:val="14"/>
              </w:rPr>
            </w:pPr>
          </w:p>
        </w:tc>
        <w:tc>
          <w:tcPr>
            <w:tcW w:w="992" w:type="dxa"/>
            <w:tcBorders>
              <w:top w:val="single" w:color="auto" w:sz="4" w:space="0"/>
            </w:tcBorders>
            <w:shd w:val="clear" w:color="auto" w:fill="auto"/>
            <w:vAlign w:val="bottom"/>
          </w:tcPr>
          <w:p w:rsidRPr="00643743" w:rsidR="00950DA6" w:rsidP="004973C3" w:rsidRDefault="00950DA6" w14:paraId="4EFBE4E8" w14:textId="77777777">
            <w:pPr>
              <w:keepNext/>
              <w:keepLines/>
              <w:spacing w:before="81" w:after="81" w:line="160" w:lineRule="exact"/>
              <w:ind w:left="144" w:right="40"/>
              <w:jc w:val="right"/>
              <w:rPr>
                <w:i/>
                <w:sz w:val="14"/>
              </w:rPr>
            </w:pPr>
          </w:p>
        </w:tc>
        <w:tc>
          <w:tcPr>
            <w:tcW w:w="5578" w:type="dxa"/>
            <w:gridSpan w:val="4"/>
            <w:tcBorders>
              <w:top w:val="single" w:color="auto" w:sz="4" w:space="0"/>
              <w:bottom w:val="single" w:color="auto" w:sz="4" w:space="0"/>
            </w:tcBorders>
            <w:shd w:val="clear" w:color="auto" w:fill="auto"/>
            <w:vAlign w:val="bottom"/>
          </w:tcPr>
          <w:p w:rsidRPr="00643743" w:rsidR="00950DA6" w:rsidP="004973C3" w:rsidRDefault="00950DA6" w14:paraId="30896F33" w14:textId="77777777">
            <w:pPr>
              <w:keepNext/>
              <w:keepLines/>
              <w:spacing w:before="81" w:after="81" w:line="160" w:lineRule="exact"/>
              <w:jc w:val="center"/>
              <w:rPr>
                <w:i/>
                <w:sz w:val="14"/>
              </w:rPr>
            </w:pPr>
            <w:r w:rsidRPr="00643743">
              <w:rPr>
                <w:i/>
                <w:sz w:val="14"/>
              </w:rPr>
              <w:t>Changes</w:t>
            </w:r>
          </w:p>
        </w:tc>
        <w:tc>
          <w:tcPr>
            <w:tcW w:w="1029" w:type="dxa"/>
            <w:tcBorders>
              <w:top w:val="single" w:color="auto" w:sz="4" w:space="0"/>
            </w:tcBorders>
            <w:shd w:val="clear" w:color="auto" w:fill="auto"/>
            <w:vAlign w:val="bottom"/>
          </w:tcPr>
          <w:p w:rsidRPr="00643743" w:rsidR="00950DA6" w:rsidP="004973C3" w:rsidRDefault="00950DA6" w14:paraId="237BC5FB" w14:textId="77777777">
            <w:pPr>
              <w:keepNext/>
              <w:keepLines/>
              <w:spacing w:before="81" w:after="81" w:line="160" w:lineRule="exact"/>
              <w:ind w:left="144" w:right="40"/>
              <w:jc w:val="right"/>
              <w:rPr>
                <w:i/>
                <w:sz w:val="14"/>
              </w:rPr>
            </w:pPr>
          </w:p>
        </w:tc>
      </w:tr>
      <w:tr w:rsidRPr="00643743" w:rsidR="00950DA6" w:rsidTr="00AC2246" w14:paraId="2EEBF750" w14:textId="77777777">
        <w:trPr>
          <w:tblHeader/>
        </w:trPr>
        <w:tc>
          <w:tcPr>
            <w:tcW w:w="2251" w:type="dxa"/>
            <w:tcBorders>
              <w:bottom w:val="single" w:color="auto" w:sz="12" w:space="0"/>
            </w:tcBorders>
            <w:shd w:val="clear" w:color="auto" w:fill="auto"/>
            <w:vAlign w:val="bottom"/>
          </w:tcPr>
          <w:p w:rsidRPr="00643743" w:rsidR="00950DA6" w:rsidP="004973C3" w:rsidRDefault="00950DA6" w14:paraId="2CF1764D" w14:textId="77777777">
            <w:pPr>
              <w:keepNext/>
              <w:keepLines/>
              <w:spacing w:before="81" w:after="81" w:line="160" w:lineRule="exact"/>
              <w:ind w:right="40"/>
              <w:jc w:val="both"/>
              <w:rPr>
                <w:i/>
                <w:sz w:val="14"/>
              </w:rPr>
            </w:pPr>
            <w:r w:rsidRPr="00643743">
              <w:rPr>
                <w:i/>
                <w:sz w:val="14"/>
              </w:rPr>
              <w:t>Category and grade</w:t>
            </w:r>
          </w:p>
        </w:tc>
        <w:tc>
          <w:tcPr>
            <w:tcW w:w="992" w:type="dxa"/>
            <w:tcBorders>
              <w:bottom w:val="single" w:color="auto" w:sz="12" w:space="0"/>
            </w:tcBorders>
            <w:shd w:val="clear" w:color="auto" w:fill="auto"/>
            <w:vAlign w:val="bottom"/>
          </w:tcPr>
          <w:p w:rsidRPr="00643743" w:rsidR="00950DA6" w:rsidP="004973C3" w:rsidRDefault="00950DA6" w14:paraId="4654239E" w14:textId="1A632FD9">
            <w:pPr>
              <w:keepNext/>
              <w:keepLines/>
              <w:spacing w:before="81" w:after="81" w:line="160" w:lineRule="exact"/>
              <w:ind w:left="144" w:right="40"/>
              <w:jc w:val="right"/>
              <w:rPr>
                <w:i/>
                <w:sz w:val="14"/>
              </w:rPr>
            </w:pPr>
            <w:r w:rsidRPr="00643743">
              <w:rPr>
                <w:i/>
                <w:sz w:val="14"/>
              </w:rPr>
              <w:t>202</w:t>
            </w:r>
            <w:r w:rsidR="001974AC">
              <w:rPr>
                <w:i/>
                <w:sz w:val="14"/>
              </w:rPr>
              <w:t>5</w:t>
            </w:r>
            <w:r w:rsidRPr="00643743">
              <w:rPr>
                <w:i/>
                <w:sz w:val="14"/>
              </w:rPr>
              <w:t xml:space="preserve"> approved </w:t>
            </w:r>
          </w:p>
        </w:tc>
        <w:tc>
          <w:tcPr>
            <w:tcW w:w="1395" w:type="dxa"/>
            <w:tcBorders>
              <w:top w:val="single" w:color="auto" w:sz="4" w:space="0"/>
              <w:bottom w:val="single" w:color="auto" w:sz="12" w:space="0"/>
            </w:tcBorders>
            <w:shd w:val="clear" w:color="auto" w:fill="auto"/>
            <w:vAlign w:val="bottom"/>
          </w:tcPr>
          <w:p w:rsidRPr="00643743" w:rsidR="00950DA6" w:rsidP="004973C3" w:rsidRDefault="00950DA6" w14:paraId="24E72E5B" w14:textId="77777777">
            <w:pPr>
              <w:keepNext/>
              <w:keepLines/>
              <w:spacing w:before="81" w:after="81" w:line="160" w:lineRule="exact"/>
              <w:ind w:left="144" w:right="40"/>
              <w:jc w:val="right"/>
              <w:rPr>
                <w:i/>
                <w:sz w:val="14"/>
              </w:rPr>
            </w:pPr>
            <w:r w:rsidRPr="00643743">
              <w:rPr>
                <w:i/>
                <w:sz w:val="14"/>
              </w:rPr>
              <w:t xml:space="preserve">Technical adjustments </w:t>
            </w:r>
          </w:p>
        </w:tc>
        <w:tc>
          <w:tcPr>
            <w:tcW w:w="1395" w:type="dxa"/>
            <w:tcBorders>
              <w:top w:val="single" w:color="auto" w:sz="4" w:space="0"/>
              <w:bottom w:val="single" w:color="auto" w:sz="12" w:space="0"/>
            </w:tcBorders>
            <w:shd w:val="clear" w:color="auto" w:fill="auto"/>
            <w:vAlign w:val="bottom"/>
          </w:tcPr>
          <w:p w:rsidRPr="00643743" w:rsidR="00950DA6" w:rsidP="004973C3" w:rsidRDefault="00950DA6" w14:paraId="53EA1740" w14:textId="77777777">
            <w:pPr>
              <w:keepNext/>
              <w:keepLines/>
              <w:spacing w:before="81" w:after="81" w:line="160" w:lineRule="exact"/>
              <w:ind w:left="144" w:right="40"/>
              <w:jc w:val="right"/>
              <w:rPr>
                <w:i/>
                <w:sz w:val="14"/>
              </w:rPr>
            </w:pPr>
            <w:r w:rsidRPr="00643743">
              <w:rPr>
                <w:i/>
                <w:sz w:val="14"/>
              </w:rPr>
              <w:t xml:space="preserve">New/expanded mandates </w:t>
            </w:r>
          </w:p>
        </w:tc>
        <w:tc>
          <w:tcPr>
            <w:tcW w:w="1394" w:type="dxa"/>
            <w:tcBorders>
              <w:top w:val="single" w:color="auto" w:sz="4" w:space="0"/>
              <w:bottom w:val="single" w:color="auto" w:sz="12" w:space="0"/>
            </w:tcBorders>
            <w:shd w:val="clear" w:color="auto" w:fill="auto"/>
            <w:vAlign w:val="bottom"/>
          </w:tcPr>
          <w:p w:rsidRPr="00643743" w:rsidR="00950DA6" w:rsidP="004973C3" w:rsidRDefault="00950DA6" w14:paraId="568AC2F2" w14:textId="77777777">
            <w:pPr>
              <w:keepNext/>
              <w:keepLines/>
              <w:spacing w:before="81" w:after="81" w:line="160" w:lineRule="exact"/>
              <w:ind w:left="144" w:right="40"/>
              <w:jc w:val="right"/>
              <w:rPr>
                <w:i/>
                <w:sz w:val="14"/>
              </w:rPr>
            </w:pPr>
            <w:r w:rsidRPr="00643743">
              <w:rPr>
                <w:i/>
                <w:sz w:val="14"/>
              </w:rPr>
              <w:t xml:space="preserve">Other </w:t>
            </w:r>
          </w:p>
        </w:tc>
        <w:tc>
          <w:tcPr>
            <w:tcW w:w="1394" w:type="dxa"/>
            <w:tcBorders>
              <w:top w:val="single" w:color="auto" w:sz="4" w:space="0"/>
              <w:bottom w:val="single" w:color="auto" w:sz="12" w:space="0"/>
            </w:tcBorders>
            <w:shd w:val="clear" w:color="auto" w:fill="auto"/>
            <w:vAlign w:val="bottom"/>
          </w:tcPr>
          <w:p w:rsidRPr="00643743" w:rsidR="00950DA6" w:rsidP="004973C3" w:rsidRDefault="00950DA6" w14:paraId="2465AFCF" w14:textId="77777777">
            <w:pPr>
              <w:keepNext/>
              <w:keepLines/>
              <w:spacing w:before="81" w:after="81" w:line="160" w:lineRule="exact"/>
              <w:ind w:left="144" w:right="40"/>
              <w:jc w:val="right"/>
              <w:rPr>
                <w:i/>
                <w:sz w:val="14"/>
              </w:rPr>
            </w:pPr>
            <w:r w:rsidRPr="00643743">
              <w:rPr>
                <w:i/>
                <w:sz w:val="14"/>
              </w:rPr>
              <w:t xml:space="preserve">Total </w:t>
            </w:r>
          </w:p>
        </w:tc>
        <w:tc>
          <w:tcPr>
            <w:tcW w:w="1029" w:type="dxa"/>
            <w:tcBorders>
              <w:bottom w:val="single" w:color="auto" w:sz="12" w:space="0"/>
            </w:tcBorders>
            <w:shd w:val="clear" w:color="auto" w:fill="auto"/>
            <w:vAlign w:val="bottom"/>
          </w:tcPr>
          <w:p w:rsidRPr="00643743" w:rsidR="00950DA6" w:rsidP="004973C3" w:rsidRDefault="00FC0F0D" w14:paraId="6C164F45" w14:textId="37741317">
            <w:pPr>
              <w:keepNext/>
              <w:keepLines/>
              <w:spacing w:before="81" w:after="81" w:line="160" w:lineRule="exact"/>
              <w:ind w:left="144" w:right="40"/>
              <w:jc w:val="right"/>
              <w:rPr>
                <w:i/>
                <w:sz w:val="14"/>
              </w:rPr>
            </w:pPr>
            <w:r w:rsidRPr="00643743">
              <w:rPr>
                <w:i/>
                <w:sz w:val="14"/>
              </w:rPr>
              <w:t>2026</w:t>
            </w:r>
            <w:r w:rsidRPr="00643743" w:rsidR="00950DA6">
              <w:rPr>
                <w:i/>
                <w:sz w:val="14"/>
              </w:rPr>
              <w:t xml:space="preserve"> proposed</w:t>
            </w:r>
          </w:p>
        </w:tc>
      </w:tr>
      <w:tr w:rsidRPr="00643743" w:rsidR="00950DA6" w:rsidTr="00AC2246" w14:paraId="1261D864" w14:textId="77777777">
        <w:trPr>
          <w:trHeight w:val="115" w:hRule="exact"/>
          <w:tblHeader/>
        </w:trPr>
        <w:tc>
          <w:tcPr>
            <w:tcW w:w="2251" w:type="dxa"/>
            <w:tcBorders>
              <w:top w:val="single" w:color="auto" w:sz="12" w:space="0"/>
            </w:tcBorders>
            <w:shd w:val="clear" w:color="auto" w:fill="auto"/>
            <w:vAlign w:val="bottom"/>
          </w:tcPr>
          <w:p w:rsidRPr="00643743" w:rsidR="00950DA6" w:rsidP="004973C3" w:rsidRDefault="00950DA6" w14:paraId="2D7B8B9C" w14:textId="77777777">
            <w:pPr>
              <w:keepNext/>
              <w:keepLines/>
              <w:spacing w:before="40" w:after="40" w:line="210" w:lineRule="exact"/>
              <w:ind w:right="40"/>
              <w:jc w:val="both"/>
              <w:rPr>
                <w:sz w:val="17"/>
              </w:rPr>
            </w:pPr>
          </w:p>
        </w:tc>
        <w:tc>
          <w:tcPr>
            <w:tcW w:w="992" w:type="dxa"/>
            <w:tcBorders>
              <w:top w:val="single" w:color="auto" w:sz="12" w:space="0"/>
            </w:tcBorders>
            <w:shd w:val="clear" w:color="auto" w:fill="auto"/>
            <w:vAlign w:val="bottom"/>
          </w:tcPr>
          <w:p w:rsidRPr="00643743" w:rsidR="00950DA6" w:rsidP="004973C3" w:rsidRDefault="00950DA6" w14:paraId="77A7A773" w14:textId="77777777">
            <w:pPr>
              <w:keepNext/>
              <w:keepLines/>
              <w:spacing w:before="40" w:after="40" w:line="210" w:lineRule="exact"/>
              <w:ind w:left="144" w:right="40"/>
              <w:jc w:val="right"/>
              <w:rPr>
                <w:sz w:val="17"/>
              </w:rPr>
            </w:pPr>
          </w:p>
        </w:tc>
        <w:tc>
          <w:tcPr>
            <w:tcW w:w="1395" w:type="dxa"/>
            <w:tcBorders>
              <w:top w:val="single" w:color="auto" w:sz="12" w:space="0"/>
            </w:tcBorders>
            <w:shd w:val="clear" w:color="auto" w:fill="auto"/>
            <w:vAlign w:val="bottom"/>
          </w:tcPr>
          <w:p w:rsidRPr="00643743" w:rsidR="00950DA6" w:rsidP="004973C3" w:rsidRDefault="00950DA6" w14:paraId="75CFE76D" w14:textId="77777777">
            <w:pPr>
              <w:keepNext/>
              <w:keepLines/>
              <w:spacing w:before="40" w:after="40" w:line="210" w:lineRule="exact"/>
              <w:ind w:left="144" w:right="40"/>
              <w:jc w:val="right"/>
              <w:rPr>
                <w:sz w:val="17"/>
              </w:rPr>
            </w:pPr>
          </w:p>
        </w:tc>
        <w:tc>
          <w:tcPr>
            <w:tcW w:w="1395" w:type="dxa"/>
            <w:tcBorders>
              <w:top w:val="single" w:color="auto" w:sz="12" w:space="0"/>
            </w:tcBorders>
            <w:shd w:val="clear" w:color="auto" w:fill="auto"/>
            <w:vAlign w:val="bottom"/>
          </w:tcPr>
          <w:p w:rsidRPr="00643743" w:rsidR="00950DA6" w:rsidP="004973C3" w:rsidRDefault="00950DA6" w14:paraId="43EE3C28" w14:textId="77777777">
            <w:pPr>
              <w:keepNext/>
              <w:keepLines/>
              <w:spacing w:before="40" w:after="40" w:line="210" w:lineRule="exact"/>
              <w:ind w:left="144" w:right="40"/>
              <w:jc w:val="right"/>
              <w:rPr>
                <w:sz w:val="17"/>
              </w:rPr>
            </w:pPr>
          </w:p>
        </w:tc>
        <w:tc>
          <w:tcPr>
            <w:tcW w:w="1394" w:type="dxa"/>
            <w:tcBorders>
              <w:top w:val="single" w:color="auto" w:sz="12" w:space="0"/>
            </w:tcBorders>
            <w:shd w:val="clear" w:color="auto" w:fill="auto"/>
            <w:vAlign w:val="bottom"/>
          </w:tcPr>
          <w:p w:rsidRPr="00643743" w:rsidR="00950DA6" w:rsidP="004973C3" w:rsidRDefault="00950DA6" w14:paraId="2586923D" w14:textId="77777777">
            <w:pPr>
              <w:keepNext/>
              <w:keepLines/>
              <w:spacing w:before="40" w:after="40" w:line="210" w:lineRule="exact"/>
              <w:ind w:left="144" w:right="40"/>
              <w:jc w:val="right"/>
              <w:rPr>
                <w:sz w:val="17"/>
              </w:rPr>
            </w:pPr>
          </w:p>
        </w:tc>
        <w:tc>
          <w:tcPr>
            <w:tcW w:w="1394" w:type="dxa"/>
            <w:tcBorders>
              <w:top w:val="single" w:color="auto" w:sz="12" w:space="0"/>
            </w:tcBorders>
            <w:shd w:val="clear" w:color="auto" w:fill="auto"/>
            <w:vAlign w:val="bottom"/>
          </w:tcPr>
          <w:p w:rsidRPr="00643743" w:rsidR="00950DA6" w:rsidP="004973C3" w:rsidRDefault="00950DA6" w14:paraId="36A5017B" w14:textId="77777777">
            <w:pPr>
              <w:keepNext/>
              <w:keepLines/>
              <w:spacing w:before="40" w:after="40" w:line="210" w:lineRule="exact"/>
              <w:ind w:left="144" w:right="40"/>
              <w:jc w:val="right"/>
              <w:rPr>
                <w:sz w:val="17"/>
              </w:rPr>
            </w:pPr>
          </w:p>
        </w:tc>
        <w:tc>
          <w:tcPr>
            <w:tcW w:w="1029" w:type="dxa"/>
            <w:tcBorders>
              <w:top w:val="single" w:color="auto" w:sz="12" w:space="0"/>
            </w:tcBorders>
            <w:shd w:val="clear" w:color="auto" w:fill="auto"/>
            <w:vAlign w:val="bottom"/>
          </w:tcPr>
          <w:p w:rsidRPr="00643743" w:rsidR="00950DA6" w:rsidP="004973C3" w:rsidRDefault="00950DA6" w14:paraId="7336A4EC" w14:textId="77777777">
            <w:pPr>
              <w:keepNext/>
              <w:keepLines/>
              <w:spacing w:before="40" w:after="40" w:line="210" w:lineRule="exact"/>
              <w:ind w:left="144" w:right="40"/>
              <w:jc w:val="right"/>
              <w:rPr>
                <w:sz w:val="17"/>
              </w:rPr>
            </w:pPr>
          </w:p>
        </w:tc>
      </w:tr>
      <w:tr w:rsidRPr="00643743" w:rsidR="00950DA6" w:rsidTr="00AC2246" w14:paraId="5EDE170A" w14:textId="77777777">
        <w:tc>
          <w:tcPr>
            <w:tcW w:w="2251" w:type="dxa"/>
            <w:shd w:val="clear" w:color="auto" w:fill="auto"/>
            <w:vAlign w:val="bottom"/>
          </w:tcPr>
          <w:p w:rsidRPr="00643743" w:rsidR="00950DA6" w:rsidP="004973C3" w:rsidRDefault="00950DA6" w14:paraId="4EB7221C" w14:textId="77777777">
            <w:pPr>
              <w:tabs>
                <w:tab w:val="left" w:pos="288"/>
                <w:tab w:val="left" w:pos="576"/>
                <w:tab w:val="left" w:pos="864"/>
                <w:tab w:val="left" w:pos="1152"/>
              </w:tabs>
              <w:spacing w:before="40" w:after="40" w:line="210" w:lineRule="exact"/>
              <w:ind w:right="43"/>
              <w:jc w:val="both"/>
              <w:rPr>
                <w:b/>
                <w:bCs/>
                <w:sz w:val="17"/>
              </w:rPr>
            </w:pPr>
            <w:r w:rsidRPr="00643743">
              <w:rPr>
                <w:b/>
                <w:bCs/>
                <w:sz w:val="17"/>
              </w:rPr>
              <w:t>Professional and higher</w:t>
            </w:r>
          </w:p>
        </w:tc>
        <w:tc>
          <w:tcPr>
            <w:tcW w:w="992" w:type="dxa"/>
            <w:shd w:val="clear" w:color="auto" w:fill="auto"/>
            <w:vAlign w:val="bottom"/>
          </w:tcPr>
          <w:p w:rsidRPr="00643743" w:rsidR="00950DA6" w:rsidP="004973C3" w:rsidRDefault="00950DA6" w14:paraId="62A46556" w14:textId="77777777">
            <w:pPr>
              <w:tabs>
                <w:tab w:val="left" w:pos="288"/>
                <w:tab w:val="left" w:pos="576"/>
                <w:tab w:val="left" w:pos="864"/>
                <w:tab w:val="left" w:pos="1152"/>
              </w:tabs>
              <w:spacing w:before="40" w:after="40" w:line="210" w:lineRule="exact"/>
              <w:ind w:left="144" w:right="43"/>
              <w:jc w:val="right"/>
              <w:rPr>
                <w:sz w:val="17"/>
              </w:rPr>
            </w:pPr>
          </w:p>
        </w:tc>
        <w:tc>
          <w:tcPr>
            <w:tcW w:w="1395" w:type="dxa"/>
            <w:shd w:val="clear" w:color="auto" w:fill="auto"/>
            <w:vAlign w:val="bottom"/>
          </w:tcPr>
          <w:p w:rsidRPr="00643743" w:rsidR="00950DA6" w:rsidP="004973C3" w:rsidRDefault="00950DA6" w14:paraId="57D073ED" w14:textId="77777777">
            <w:pPr>
              <w:tabs>
                <w:tab w:val="left" w:pos="288"/>
                <w:tab w:val="left" w:pos="576"/>
                <w:tab w:val="left" w:pos="864"/>
                <w:tab w:val="left" w:pos="1152"/>
              </w:tabs>
              <w:spacing w:before="40" w:after="40" w:line="210" w:lineRule="exact"/>
              <w:ind w:left="144" w:right="43"/>
              <w:jc w:val="right"/>
              <w:rPr>
                <w:sz w:val="17"/>
              </w:rPr>
            </w:pPr>
          </w:p>
        </w:tc>
        <w:tc>
          <w:tcPr>
            <w:tcW w:w="1395" w:type="dxa"/>
            <w:shd w:val="clear" w:color="auto" w:fill="auto"/>
            <w:vAlign w:val="bottom"/>
          </w:tcPr>
          <w:p w:rsidRPr="00643743" w:rsidR="00950DA6" w:rsidP="004973C3" w:rsidRDefault="00950DA6" w14:paraId="72FC2336" w14:textId="77777777">
            <w:pPr>
              <w:tabs>
                <w:tab w:val="left" w:pos="288"/>
                <w:tab w:val="left" w:pos="576"/>
                <w:tab w:val="left" w:pos="864"/>
                <w:tab w:val="left" w:pos="1152"/>
              </w:tabs>
              <w:spacing w:before="40" w:after="40" w:line="210" w:lineRule="exact"/>
              <w:ind w:left="144" w:right="43"/>
              <w:jc w:val="right"/>
              <w:rPr>
                <w:sz w:val="17"/>
              </w:rPr>
            </w:pPr>
          </w:p>
        </w:tc>
        <w:tc>
          <w:tcPr>
            <w:tcW w:w="1394" w:type="dxa"/>
            <w:shd w:val="clear" w:color="auto" w:fill="auto"/>
            <w:vAlign w:val="bottom"/>
          </w:tcPr>
          <w:p w:rsidRPr="00643743" w:rsidR="00950DA6" w:rsidP="004973C3" w:rsidRDefault="00950DA6" w14:paraId="4DDFBFD5" w14:textId="77777777">
            <w:pPr>
              <w:tabs>
                <w:tab w:val="left" w:pos="288"/>
                <w:tab w:val="left" w:pos="576"/>
                <w:tab w:val="left" w:pos="864"/>
                <w:tab w:val="left" w:pos="1152"/>
              </w:tabs>
              <w:spacing w:before="40" w:after="40" w:line="210" w:lineRule="exact"/>
              <w:ind w:left="144" w:right="43"/>
              <w:jc w:val="right"/>
              <w:rPr>
                <w:sz w:val="17"/>
              </w:rPr>
            </w:pPr>
          </w:p>
        </w:tc>
        <w:tc>
          <w:tcPr>
            <w:tcW w:w="1394" w:type="dxa"/>
            <w:shd w:val="clear" w:color="auto" w:fill="auto"/>
            <w:vAlign w:val="bottom"/>
          </w:tcPr>
          <w:p w:rsidRPr="00643743" w:rsidR="00950DA6" w:rsidP="004973C3" w:rsidRDefault="00950DA6" w14:paraId="1BCF39E7" w14:textId="77777777">
            <w:pPr>
              <w:tabs>
                <w:tab w:val="left" w:pos="288"/>
                <w:tab w:val="left" w:pos="576"/>
                <w:tab w:val="left" w:pos="864"/>
                <w:tab w:val="left" w:pos="1152"/>
              </w:tabs>
              <w:spacing w:before="40" w:after="40" w:line="210" w:lineRule="exact"/>
              <w:ind w:left="144" w:right="43"/>
              <w:jc w:val="right"/>
              <w:rPr>
                <w:sz w:val="17"/>
              </w:rPr>
            </w:pPr>
          </w:p>
        </w:tc>
        <w:tc>
          <w:tcPr>
            <w:tcW w:w="1029" w:type="dxa"/>
            <w:shd w:val="clear" w:color="auto" w:fill="auto"/>
            <w:vAlign w:val="bottom"/>
          </w:tcPr>
          <w:p w:rsidRPr="00643743" w:rsidR="00950DA6" w:rsidP="004973C3" w:rsidRDefault="00950DA6" w14:paraId="77ED1F7E" w14:textId="77777777">
            <w:pPr>
              <w:tabs>
                <w:tab w:val="left" w:pos="288"/>
                <w:tab w:val="left" w:pos="576"/>
                <w:tab w:val="left" w:pos="864"/>
                <w:tab w:val="left" w:pos="1152"/>
              </w:tabs>
              <w:spacing w:before="40" w:after="40" w:line="210" w:lineRule="exact"/>
              <w:ind w:left="144" w:right="43"/>
              <w:jc w:val="right"/>
              <w:rPr>
                <w:sz w:val="17"/>
              </w:rPr>
            </w:pPr>
          </w:p>
        </w:tc>
      </w:tr>
      <w:tr w:rsidRPr="00643743" w:rsidR="00950DA6" w:rsidTr="00AC2246" w14:paraId="46064C95" w14:textId="77777777">
        <w:tc>
          <w:tcPr>
            <w:tcW w:w="2251" w:type="dxa"/>
            <w:shd w:val="clear" w:color="auto" w:fill="auto"/>
            <w:vAlign w:val="bottom"/>
          </w:tcPr>
          <w:p w:rsidRPr="00643743" w:rsidR="00950DA6" w:rsidP="004973C3" w:rsidRDefault="00950DA6" w14:paraId="0926B4A0" w14:textId="77777777">
            <w:pPr>
              <w:tabs>
                <w:tab w:val="left" w:pos="288"/>
                <w:tab w:val="left" w:pos="576"/>
                <w:tab w:val="left" w:pos="864"/>
                <w:tab w:val="left" w:pos="1152"/>
              </w:tabs>
              <w:spacing w:before="40" w:after="40" w:line="210" w:lineRule="exact"/>
              <w:ind w:right="43"/>
              <w:jc w:val="both"/>
              <w:rPr>
                <w:sz w:val="17"/>
              </w:rPr>
            </w:pPr>
            <w:r w:rsidRPr="00643743">
              <w:rPr>
                <w:sz w:val="17"/>
              </w:rPr>
              <w:t>ASG</w:t>
            </w:r>
          </w:p>
        </w:tc>
        <w:tc>
          <w:tcPr>
            <w:tcW w:w="992" w:type="dxa"/>
            <w:shd w:val="clear" w:color="auto" w:fill="auto"/>
            <w:vAlign w:val="bottom"/>
          </w:tcPr>
          <w:p w:rsidRPr="00643743" w:rsidR="00950DA6" w:rsidP="004973C3" w:rsidRDefault="00950DA6" w14:paraId="2CEC175F"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1</w:t>
            </w:r>
          </w:p>
        </w:tc>
        <w:tc>
          <w:tcPr>
            <w:tcW w:w="1395" w:type="dxa"/>
            <w:shd w:val="clear" w:color="auto" w:fill="auto"/>
            <w:vAlign w:val="bottom"/>
          </w:tcPr>
          <w:p w:rsidRPr="00643743" w:rsidR="00950DA6" w:rsidP="004973C3" w:rsidRDefault="00950DA6" w14:paraId="784968A8"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395" w:type="dxa"/>
            <w:shd w:val="clear" w:color="auto" w:fill="auto"/>
            <w:vAlign w:val="bottom"/>
          </w:tcPr>
          <w:p w:rsidRPr="00643743" w:rsidR="00950DA6" w:rsidP="004973C3" w:rsidRDefault="00950DA6" w14:paraId="3340EA5F"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394" w:type="dxa"/>
            <w:shd w:val="clear" w:color="auto" w:fill="auto"/>
            <w:vAlign w:val="bottom"/>
          </w:tcPr>
          <w:p w:rsidRPr="00643743" w:rsidR="00950DA6" w:rsidP="004973C3" w:rsidRDefault="00950DA6" w14:paraId="5C6C035F"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394" w:type="dxa"/>
            <w:shd w:val="clear" w:color="auto" w:fill="auto"/>
            <w:vAlign w:val="bottom"/>
          </w:tcPr>
          <w:p w:rsidRPr="00643743" w:rsidR="00950DA6" w:rsidP="004973C3" w:rsidRDefault="00950DA6" w14:paraId="36CA2A94"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29" w:type="dxa"/>
            <w:shd w:val="clear" w:color="auto" w:fill="auto"/>
            <w:vAlign w:val="bottom"/>
          </w:tcPr>
          <w:p w:rsidRPr="00643743" w:rsidR="00950DA6" w:rsidP="004973C3" w:rsidRDefault="00950DA6" w14:paraId="04D04C28"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1</w:t>
            </w:r>
          </w:p>
        </w:tc>
      </w:tr>
      <w:tr w:rsidRPr="00643743" w:rsidR="00950DA6" w:rsidTr="00AC2246" w14:paraId="686CFB56" w14:textId="77777777">
        <w:tc>
          <w:tcPr>
            <w:tcW w:w="2251" w:type="dxa"/>
            <w:shd w:val="clear" w:color="auto" w:fill="auto"/>
            <w:vAlign w:val="bottom"/>
          </w:tcPr>
          <w:p w:rsidRPr="00643743" w:rsidR="00950DA6" w:rsidP="004973C3" w:rsidRDefault="00950DA6" w14:paraId="7AB4D6DA" w14:textId="77777777">
            <w:pPr>
              <w:tabs>
                <w:tab w:val="left" w:pos="288"/>
                <w:tab w:val="left" w:pos="576"/>
                <w:tab w:val="left" w:pos="864"/>
                <w:tab w:val="left" w:pos="1152"/>
              </w:tabs>
              <w:spacing w:before="40" w:after="40" w:line="210" w:lineRule="exact"/>
              <w:ind w:right="43"/>
              <w:jc w:val="both"/>
              <w:rPr>
                <w:sz w:val="17"/>
              </w:rPr>
            </w:pPr>
            <w:r w:rsidRPr="00643743">
              <w:rPr>
                <w:sz w:val="17"/>
              </w:rPr>
              <w:t>D-1</w:t>
            </w:r>
          </w:p>
        </w:tc>
        <w:tc>
          <w:tcPr>
            <w:tcW w:w="992" w:type="dxa"/>
            <w:shd w:val="clear" w:color="auto" w:fill="auto"/>
            <w:vAlign w:val="bottom"/>
          </w:tcPr>
          <w:p w:rsidRPr="00643743" w:rsidR="00950DA6" w:rsidP="004973C3" w:rsidRDefault="00950DA6" w14:paraId="06A36A86"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 xml:space="preserve">1 </w:t>
            </w:r>
          </w:p>
        </w:tc>
        <w:tc>
          <w:tcPr>
            <w:tcW w:w="1395" w:type="dxa"/>
            <w:shd w:val="clear" w:color="auto" w:fill="auto"/>
            <w:vAlign w:val="bottom"/>
          </w:tcPr>
          <w:p w:rsidRPr="00643743" w:rsidR="00950DA6" w:rsidP="004973C3" w:rsidRDefault="00950DA6" w14:paraId="463A5DF0"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395" w:type="dxa"/>
            <w:shd w:val="clear" w:color="auto" w:fill="auto"/>
            <w:vAlign w:val="bottom"/>
          </w:tcPr>
          <w:p w:rsidRPr="00643743" w:rsidR="00950DA6" w:rsidP="004973C3" w:rsidRDefault="00950DA6" w14:paraId="48329010"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394" w:type="dxa"/>
            <w:shd w:val="clear" w:color="auto" w:fill="auto"/>
            <w:vAlign w:val="bottom"/>
          </w:tcPr>
          <w:p w:rsidRPr="00643743" w:rsidR="00950DA6" w:rsidP="004973C3" w:rsidRDefault="00950DA6" w14:paraId="56CD816A"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394" w:type="dxa"/>
            <w:shd w:val="clear" w:color="auto" w:fill="auto"/>
            <w:vAlign w:val="bottom"/>
          </w:tcPr>
          <w:p w:rsidRPr="00643743" w:rsidR="00950DA6" w:rsidP="004973C3" w:rsidRDefault="00950DA6" w14:paraId="24EAA3EA"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29" w:type="dxa"/>
            <w:shd w:val="clear" w:color="auto" w:fill="auto"/>
            <w:vAlign w:val="bottom"/>
          </w:tcPr>
          <w:p w:rsidRPr="00643743" w:rsidR="00950DA6" w:rsidP="004973C3" w:rsidRDefault="00950DA6" w14:paraId="589F0AC5"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 xml:space="preserve">1 </w:t>
            </w:r>
          </w:p>
        </w:tc>
      </w:tr>
      <w:tr w:rsidRPr="00643743" w:rsidR="00950DA6" w:rsidTr="00AC2246" w14:paraId="7A2C8892" w14:textId="77777777">
        <w:tc>
          <w:tcPr>
            <w:tcW w:w="2251" w:type="dxa"/>
            <w:shd w:val="clear" w:color="auto" w:fill="auto"/>
            <w:vAlign w:val="bottom"/>
          </w:tcPr>
          <w:p w:rsidRPr="00643743" w:rsidR="00950DA6" w:rsidP="004973C3" w:rsidRDefault="00950DA6" w14:paraId="37F2EEEE" w14:textId="77777777">
            <w:pPr>
              <w:tabs>
                <w:tab w:val="left" w:pos="288"/>
                <w:tab w:val="left" w:pos="576"/>
                <w:tab w:val="left" w:pos="864"/>
                <w:tab w:val="left" w:pos="1152"/>
              </w:tabs>
              <w:spacing w:before="40" w:after="40" w:line="210" w:lineRule="exact"/>
              <w:ind w:right="43"/>
              <w:jc w:val="both"/>
              <w:rPr>
                <w:sz w:val="17"/>
              </w:rPr>
            </w:pPr>
            <w:r w:rsidRPr="00643743">
              <w:rPr>
                <w:sz w:val="17"/>
              </w:rPr>
              <w:t>P-5</w:t>
            </w:r>
          </w:p>
        </w:tc>
        <w:tc>
          <w:tcPr>
            <w:tcW w:w="992" w:type="dxa"/>
            <w:shd w:val="clear" w:color="auto" w:fill="auto"/>
            <w:vAlign w:val="bottom"/>
          </w:tcPr>
          <w:p w:rsidRPr="00643743" w:rsidR="00950DA6" w:rsidP="004973C3" w:rsidRDefault="00950DA6" w14:paraId="7DC4EE62"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7</w:t>
            </w:r>
          </w:p>
        </w:tc>
        <w:tc>
          <w:tcPr>
            <w:tcW w:w="1395" w:type="dxa"/>
            <w:shd w:val="clear" w:color="auto" w:fill="auto"/>
            <w:vAlign w:val="bottom"/>
          </w:tcPr>
          <w:p w:rsidRPr="00643743" w:rsidR="00950DA6" w:rsidP="004973C3" w:rsidRDefault="00950DA6" w14:paraId="06FA2236"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395" w:type="dxa"/>
            <w:shd w:val="clear" w:color="auto" w:fill="auto"/>
            <w:vAlign w:val="bottom"/>
          </w:tcPr>
          <w:p w:rsidRPr="00643743" w:rsidR="00950DA6" w:rsidP="004973C3" w:rsidRDefault="00950DA6" w14:paraId="44FF27CA"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394" w:type="dxa"/>
            <w:shd w:val="clear" w:color="auto" w:fill="auto"/>
            <w:vAlign w:val="bottom"/>
          </w:tcPr>
          <w:p w:rsidRPr="00643743" w:rsidR="00950DA6" w:rsidP="004973C3" w:rsidRDefault="00950DA6" w14:paraId="0BA656BD"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394" w:type="dxa"/>
            <w:shd w:val="clear" w:color="auto" w:fill="auto"/>
            <w:vAlign w:val="bottom"/>
          </w:tcPr>
          <w:p w:rsidRPr="00643743" w:rsidR="00950DA6" w:rsidP="004973C3" w:rsidRDefault="00950DA6" w14:paraId="075A48C9"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29" w:type="dxa"/>
            <w:shd w:val="clear" w:color="auto" w:fill="auto"/>
            <w:vAlign w:val="bottom"/>
          </w:tcPr>
          <w:p w:rsidRPr="00643743" w:rsidR="00950DA6" w:rsidP="004973C3" w:rsidRDefault="00950DA6" w14:paraId="2DA6FC5F"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7</w:t>
            </w:r>
          </w:p>
        </w:tc>
      </w:tr>
      <w:tr w:rsidRPr="00643743" w:rsidR="00950DA6" w:rsidTr="00AC2246" w14:paraId="0AF933A0" w14:textId="77777777">
        <w:tc>
          <w:tcPr>
            <w:tcW w:w="2251" w:type="dxa"/>
            <w:shd w:val="clear" w:color="auto" w:fill="auto"/>
            <w:vAlign w:val="bottom"/>
          </w:tcPr>
          <w:p w:rsidRPr="00643743" w:rsidR="00950DA6" w:rsidP="004973C3" w:rsidRDefault="00950DA6" w14:paraId="198054DC" w14:textId="77777777">
            <w:pPr>
              <w:tabs>
                <w:tab w:val="left" w:pos="288"/>
                <w:tab w:val="left" w:pos="576"/>
                <w:tab w:val="left" w:pos="864"/>
                <w:tab w:val="left" w:pos="1152"/>
              </w:tabs>
              <w:spacing w:before="40" w:after="40" w:line="210" w:lineRule="exact"/>
              <w:ind w:right="43"/>
              <w:jc w:val="both"/>
              <w:rPr>
                <w:sz w:val="17"/>
              </w:rPr>
            </w:pPr>
            <w:r w:rsidRPr="00643743">
              <w:rPr>
                <w:sz w:val="17"/>
              </w:rPr>
              <w:t>P-4</w:t>
            </w:r>
          </w:p>
        </w:tc>
        <w:tc>
          <w:tcPr>
            <w:tcW w:w="992" w:type="dxa"/>
            <w:shd w:val="clear" w:color="auto" w:fill="auto"/>
            <w:vAlign w:val="bottom"/>
          </w:tcPr>
          <w:p w:rsidRPr="00643743" w:rsidR="00950DA6" w:rsidP="004973C3" w:rsidRDefault="00950DA6" w14:paraId="6B442D4C"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2</w:t>
            </w:r>
          </w:p>
        </w:tc>
        <w:tc>
          <w:tcPr>
            <w:tcW w:w="1395" w:type="dxa"/>
            <w:shd w:val="clear" w:color="auto" w:fill="auto"/>
            <w:vAlign w:val="bottom"/>
          </w:tcPr>
          <w:p w:rsidRPr="00643743" w:rsidR="00950DA6" w:rsidP="004973C3" w:rsidRDefault="00950DA6" w14:paraId="318AB159"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395" w:type="dxa"/>
            <w:shd w:val="clear" w:color="auto" w:fill="auto"/>
            <w:vAlign w:val="bottom"/>
          </w:tcPr>
          <w:p w:rsidRPr="00643743" w:rsidR="00950DA6" w:rsidP="004973C3" w:rsidRDefault="00950DA6" w14:paraId="30C27D2C"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394" w:type="dxa"/>
            <w:shd w:val="clear" w:color="auto" w:fill="auto"/>
            <w:vAlign w:val="bottom"/>
          </w:tcPr>
          <w:p w:rsidRPr="00643743" w:rsidR="00950DA6" w:rsidP="004973C3" w:rsidRDefault="00950DA6" w14:paraId="3048D2A8"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394" w:type="dxa"/>
            <w:shd w:val="clear" w:color="auto" w:fill="auto"/>
            <w:vAlign w:val="bottom"/>
          </w:tcPr>
          <w:p w:rsidRPr="00643743" w:rsidR="00950DA6" w:rsidP="004973C3" w:rsidRDefault="00950DA6" w14:paraId="74C6506B"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w:t>
            </w:r>
          </w:p>
        </w:tc>
        <w:tc>
          <w:tcPr>
            <w:tcW w:w="1029" w:type="dxa"/>
            <w:shd w:val="clear" w:color="auto" w:fill="auto"/>
            <w:vAlign w:val="bottom"/>
          </w:tcPr>
          <w:p w:rsidRPr="00643743" w:rsidR="00950DA6" w:rsidP="004973C3" w:rsidRDefault="00950DA6" w14:paraId="77080D75" w14:textId="77777777">
            <w:pPr>
              <w:tabs>
                <w:tab w:val="left" w:pos="288"/>
                <w:tab w:val="left" w:pos="576"/>
                <w:tab w:val="left" w:pos="864"/>
                <w:tab w:val="left" w:pos="1152"/>
              </w:tabs>
              <w:spacing w:before="40" w:after="40" w:line="210" w:lineRule="exact"/>
              <w:ind w:left="144" w:right="43"/>
              <w:jc w:val="right"/>
              <w:rPr>
                <w:sz w:val="17"/>
              </w:rPr>
            </w:pPr>
            <w:r w:rsidRPr="00643743">
              <w:rPr>
                <w:sz w:val="17"/>
              </w:rPr>
              <w:t>2</w:t>
            </w:r>
          </w:p>
        </w:tc>
      </w:tr>
      <w:tr w:rsidRPr="00643743" w:rsidR="00950DA6" w:rsidTr="00AC2246" w14:paraId="4E01BA30" w14:textId="77777777">
        <w:tc>
          <w:tcPr>
            <w:tcW w:w="2251" w:type="dxa"/>
            <w:tcBorders>
              <w:bottom w:val="single" w:color="auto" w:sz="4" w:space="0"/>
            </w:tcBorders>
            <w:shd w:val="clear" w:color="auto" w:fill="auto"/>
            <w:vAlign w:val="bottom"/>
          </w:tcPr>
          <w:p w:rsidRPr="00643743" w:rsidR="00950DA6" w:rsidP="004973C3" w:rsidRDefault="00950DA6" w14:paraId="153E26D1" w14:textId="77777777">
            <w:pPr>
              <w:tabs>
                <w:tab w:val="left" w:pos="288"/>
                <w:tab w:val="left" w:pos="576"/>
                <w:tab w:val="left" w:pos="864"/>
                <w:tab w:val="left" w:pos="1152"/>
              </w:tabs>
              <w:spacing w:before="40" w:after="75" w:line="210" w:lineRule="exact"/>
              <w:ind w:right="43"/>
              <w:jc w:val="both"/>
              <w:rPr>
                <w:sz w:val="17"/>
              </w:rPr>
            </w:pPr>
            <w:r w:rsidRPr="00643743">
              <w:rPr>
                <w:sz w:val="17"/>
              </w:rPr>
              <w:t>P-3</w:t>
            </w:r>
          </w:p>
        </w:tc>
        <w:tc>
          <w:tcPr>
            <w:tcW w:w="992" w:type="dxa"/>
            <w:tcBorders>
              <w:bottom w:val="single" w:color="auto" w:sz="4" w:space="0"/>
            </w:tcBorders>
            <w:shd w:val="clear" w:color="auto" w:fill="auto"/>
            <w:vAlign w:val="bottom"/>
          </w:tcPr>
          <w:p w:rsidRPr="00643743" w:rsidR="00950DA6" w:rsidP="004973C3" w:rsidRDefault="00950DA6" w14:paraId="0C63E16B" w14:textId="77777777">
            <w:pPr>
              <w:tabs>
                <w:tab w:val="left" w:pos="288"/>
                <w:tab w:val="left" w:pos="576"/>
                <w:tab w:val="left" w:pos="864"/>
                <w:tab w:val="left" w:pos="1152"/>
              </w:tabs>
              <w:spacing w:before="40" w:after="75" w:line="210" w:lineRule="exact"/>
              <w:ind w:left="144" w:right="43"/>
              <w:jc w:val="right"/>
              <w:rPr>
                <w:sz w:val="17"/>
              </w:rPr>
            </w:pPr>
            <w:r w:rsidRPr="00643743">
              <w:rPr>
                <w:sz w:val="17"/>
              </w:rPr>
              <w:t>2</w:t>
            </w:r>
          </w:p>
        </w:tc>
        <w:tc>
          <w:tcPr>
            <w:tcW w:w="1395" w:type="dxa"/>
            <w:tcBorders>
              <w:bottom w:val="single" w:color="auto" w:sz="4" w:space="0"/>
            </w:tcBorders>
            <w:shd w:val="clear" w:color="auto" w:fill="auto"/>
            <w:vAlign w:val="bottom"/>
          </w:tcPr>
          <w:p w:rsidRPr="00643743" w:rsidR="00950DA6" w:rsidP="004973C3" w:rsidRDefault="00950DA6" w14:paraId="6ECB6FE7" w14:textId="77777777">
            <w:pPr>
              <w:tabs>
                <w:tab w:val="left" w:pos="288"/>
                <w:tab w:val="left" w:pos="576"/>
                <w:tab w:val="left" w:pos="864"/>
                <w:tab w:val="left" w:pos="1152"/>
              </w:tabs>
              <w:spacing w:before="40" w:after="75" w:line="210" w:lineRule="exact"/>
              <w:ind w:left="144" w:right="43"/>
              <w:jc w:val="right"/>
              <w:rPr>
                <w:sz w:val="17"/>
              </w:rPr>
            </w:pPr>
            <w:r w:rsidRPr="00643743">
              <w:rPr>
                <w:sz w:val="17"/>
              </w:rPr>
              <w:t>–</w:t>
            </w:r>
          </w:p>
        </w:tc>
        <w:tc>
          <w:tcPr>
            <w:tcW w:w="1395" w:type="dxa"/>
            <w:tcBorders>
              <w:bottom w:val="single" w:color="auto" w:sz="4" w:space="0"/>
            </w:tcBorders>
            <w:shd w:val="clear" w:color="auto" w:fill="auto"/>
            <w:vAlign w:val="bottom"/>
          </w:tcPr>
          <w:p w:rsidRPr="00643743" w:rsidR="00950DA6" w:rsidP="004973C3" w:rsidRDefault="00950DA6" w14:paraId="0D90ED4D" w14:textId="77777777">
            <w:pPr>
              <w:tabs>
                <w:tab w:val="left" w:pos="288"/>
                <w:tab w:val="left" w:pos="576"/>
                <w:tab w:val="left" w:pos="864"/>
                <w:tab w:val="left" w:pos="1152"/>
              </w:tabs>
              <w:spacing w:before="40" w:after="75" w:line="210" w:lineRule="exact"/>
              <w:ind w:left="144" w:right="43"/>
              <w:jc w:val="right"/>
              <w:rPr>
                <w:sz w:val="17"/>
              </w:rPr>
            </w:pPr>
            <w:r w:rsidRPr="00643743">
              <w:rPr>
                <w:sz w:val="17"/>
              </w:rPr>
              <w:t>–</w:t>
            </w:r>
          </w:p>
        </w:tc>
        <w:tc>
          <w:tcPr>
            <w:tcW w:w="1394" w:type="dxa"/>
            <w:tcBorders>
              <w:bottom w:val="single" w:color="auto" w:sz="4" w:space="0"/>
            </w:tcBorders>
            <w:shd w:val="clear" w:color="auto" w:fill="auto"/>
            <w:vAlign w:val="bottom"/>
          </w:tcPr>
          <w:p w:rsidRPr="00643743" w:rsidR="00950DA6" w:rsidP="004973C3" w:rsidRDefault="00950DA6" w14:paraId="0BEC6A88" w14:textId="77777777">
            <w:pPr>
              <w:tabs>
                <w:tab w:val="left" w:pos="288"/>
                <w:tab w:val="left" w:pos="576"/>
                <w:tab w:val="left" w:pos="864"/>
                <w:tab w:val="left" w:pos="1152"/>
              </w:tabs>
              <w:spacing w:before="40" w:after="75" w:line="210" w:lineRule="exact"/>
              <w:ind w:left="144" w:right="43"/>
              <w:jc w:val="right"/>
              <w:rPr>
                <w:sz w:val="17"/>
              </w:rPr>
            </w:pPr>
            <w:r w:rsidRPr="00643743">
              <w:rPr>
                <w:sz w:val="17"/>
              </w:rPr>
              <w:t>–</w:t>
            </w:r>
          </w:p>
        </w:tc>
        <w:tc>
          <w:tcPr>
            <w:tcW w:w="1394" w:type="dxa"/>
            <w:tcBorders>
              <w:bottom w:val="single" w:color="auto" w:sz="4" w:space="0"/>
            </w:tcBorders>
            <w:shd w:val="clear" w:color="auto" w:fill="auto"/>
            <w:vAlign w:val="bottom"/>
          </w:tcPr>
          <w:p w:rsidRPr="00643743" w:rsidR="00950DA6" w:rsidP="004973C3" w:rsidRDefault="00950DA6" w14:paraId="07BFA8CB" w14:textId="77777777">
            <w:pPr>
              <w:tabs>
                <w:tab w:val="left" w:pos="288"/>
                <w:tab w:val="left" w:pos="576"/>
                <w:tab w:val="left" w:pos="864"/>
                <w:tab w:val="left" w:pos="1152"/>
              </w:tabs>
              <w:spacing w:before="40" w:after="75" w:line="210" w:lineRule="exact"/>
              <w:ind w:left="144" w:right="43"/>
              <w:jc w:val="right"/>
              <w:rPr>
                <w:sz w:val="17"/>
              </w:rPr>
            </w:pPr>
            <w:r w:rsidRPr="00643743">
              <w:rPr>
                <w:sz w:val="17"/>
              </w:rPr>
              <w:t>–</w:t>
            </w:r>
          </w:p>
        </w:tc>
        <w:tc>
          <w:tcPr>
            <w:tcW w:w="1029" w:type="dxa"/>
            <w:tcBorders>
              <w:bottom w:val="single" w:color="auto" w:sz="4" w:space="0"/>
            </w:tcBorders>
            <w:shd w:val="clear" w:color="auto" w:fill="auto"/>
            <w:vAlign w:val="bottom"/>
          </w:tcPr>
          <w:p w:rsidRPr="00643743" w:rsidR="00950DA6" w:rsidP="004973C3" w:rsidRDefault="00950DA6" w14:paraId="5EBB2EDD" w14:textId="77777777">
            <w:pPr>
              <w:tabs>
                <w:tab w:val="left" w:pos="288"/>
                <w:tab w:val="left" w:pos="576"/>
                <w:tab w:val="left" w:pos="864"/>
                <w:tab w:val="left" w:pos="1152"/>
              </w:tabs>
              <w:spacing w:before="40" w:after="75" w:line="210" w:lineRule="exact"/>
              <w:ind w:left="144" w:right="43"/>
              <w:jc w:val="right"/>
              <w:rPr>
                <w:sz w:val="17"/>
              </w:rPr>
            </w:pPr>
            <w:r w:rsidRPr="00643743">
              <w:rPr>
                <w:sz w:val="17"/>
              </w:rPr>
              <w:t>2</w:t>
            </w:r>
          </w:p>
        </w:tc>
      </w:tr>
      <w:tr w:rsidRPr="00643743" w:rsidR="00950DA6" w:rsidTr="00AC2246" w14:paraId="46A80520" w14:textId="77777777">
        <w:trPr>
          <w:trHeight w:val="20"/>
        </w:trPr>
        <w:tc>
          <w:tcPr>
            <w:tcW w:w="2251" w:type="dxa"/>
            <w:tcBorders>
              <w:top w:val="single" w:color="auto" w:sz="4" w:space="0"/>
              <w:bottom w:val="single" w:color="auto" w:sz="4" w:space="0"/>
            </w:tcBorders>
            <w:shd w:val="clear" w:color="auto" w:fill="auto"/>
            <w:vAlign w:val="bottom"/>
          </w:tcPr>
          <w:p w:rsidRPr="00643743" w:rsidR="00950DA6" w:rsidP="004973C3" w:rsidRDefault="00950DA6" w14:paraId="083B430C" w14:textId="77777777">
            <w:pPr>
              <w:tabs>
                <w:tab w:val="left" w:pos="288"/>
                <w:tab w:val="left" w:pos="576"/>
                <w:tab w:val="left" w:pos="864"/>
                <w:tab w:val="left" w:pos="1152"/>
              </w:tabs>
              <w:spacing w:before="75" w:after="75" w:line="210" w:lineRule="exact"/>
              <w:ind w:right="43"/>
              <w:jc w:val="both"/>
              <w:rPr>
                <w:b/>
                <w:sz w:val="17"/>
              </w:rPr>
            </w:pPr>
            <w:r w:rsidRPr="00643743">
              <w:rPr>
                <w:b/>
                <w:sz w:val="17"/>
              </w:rPr>
              <w:tab/>
            </w:r>
            <w:r w:rsidRPr="00643743">
              <w:rPr>
                <w:b/>
                <w:sz w:val="17"/>
              </w:rPr>
              <w:t>Subtotal</w:t>
            </w:r>
          </w:p>
        </w:tc>
        <w:tc>
          <w:tcPr>
            <w:tcW w:w="992" w:type="dxa"/>
            <w:tcBorders>
              <w:top w:val="single" w:color="auto" w:sz="4" w:space="0"/>
              <w:bottom w:val="single" w:color="auto" w:sz="4" w:space="0"/>
            </w:tcBorders>
            <w:shd w:val="clear" w:color="auto" w:fill="auto"/>
            <w:vAlign w:val="bottom"/>
          </w:tcPr>
          <w:p w:rsidRPr="00643743" w:rsidR="00950DA6" w:rsidP="004973C3" w:rsidRDefault="00950DA6" w14:paraId="6487E751" w14:textId="77777777">
            <w:pPr>
              <w:tabs>
                <w:tab w:val="left" w:pos="288"/>
                <w:tab w:val="left" w:pos="576"/>
                <w:tab w:val="left" w:pos="864"/>
                <w:tab w:val="left" w:pos="1152"/>
              </w:tabs>
              <w:spacing w:before="75" w:after="75" w:line="210" w:lineRule="exact"/>
              <w:ind w:left="144" w:right="43"/>
              <w:jc w:val="right"/>
              <w:rPr>
                <w:b/>
                <w:sz w:val="17"/>
              </w:rPr>
            </w:pPr>
            <w:r w:rsidRPr="00643743">
              <w:rPr>
                <w:b/>
                <w:sz w:val="17"/>
              </w:rPr>
              <w:t>13</w:t>
            </w:r>
          </w:p>
        </w:tc>
        <w:tc>
          <w:tcPr>
            <w:tcW w:w="1395" w:type="dxa"/>
            <w:tcBorders>
              <w:top w:val="single" w:color="auto" w:sz="4" w:space="0"/>
              <w:bottom w:val="single" w:color="auto" w:sz="4" w:space="0"/>
            </w:tcBorders>
            <w:shd w:val="clear" w:color="auto" w:fill="auto"/>
            <w:vAlign w:val="bottom"/>
          </w:tcPr>
          <w:p w:rsidRPr="00643743" w:rsidR="00950DA6" w:rsidP="004973C3" w:rsidRDefault="00950DA6" w14:paraId="4CC204F6" w14:textId="77777777">
            <w:pPr>
              <w:tabs>
                <w:tab w:val="left" w:pos="288"/>
                <w:tab w:val="left" w:pos="576"/>
                <w:tab w:val="left" w:pos="864"/>
                <w:tab w:val="left" w:pos="1152"/>
              </w:tabs>
              <w:spacing w:before="75" w:after="75" w:line="210" w:lineRule="exact"/>
              <w:ind w:left="144" w:right="43"/>
              <w:jc w:val="right"/>
              <w:rPr>
                <w:b/>
                <w:sz w:val="17"/>
              </w:rPr>
            </w:pPr>
            <w:r w:rsidRPr="00643743">
              <w:rPr>
                <w:b/>
                <w:sz w:val="17"/>
              </w:rPr>
              <w:t>–</w:t>
            </w:r>
          </w:p>
        </w:tc>
        <w:tc>
          <w:tcPr>
            <w:tcW w:w="1395" w:type="dxa"/>
            <w:tcBorders>
              <w:top w:val="single" w:color="auto" w:sz="4" w:space="0"/>
              <w:bottom w:val="single" w:color="auto" w:sz="4" w:space="0"/>
            </w:tcBorders>
            <w:shd w:val="clear" w:color="auto" w:fill="auto"/>
            <w:vAlign w:val="bottom"/>
          </w:tcPr>
          <w:p w:rsidRPr="00643743" w:rsidR="00950DA6" w:rsidP="004973C3" w:rsidRDefault="00950DA6" w14:paraId="4A4538D8" w14:textId="77777777">
            <w:pPr>
              <w:tabs>
                <w:tab w:val="left" w:pos="288"/>
                <w:tab w:val="left" w:pos="576"/>
                <w:tab w:val="left" w:pos="864"/>
                <w:tab w:val="left" w:pos="1152"/>
              </w:tabs>
              <w:spacing w:before="75" w:after="75" w:line="210" w:lineRule="exact"/>
              <w:ind w:left="144" w:right="43"/>
              <w:jc w:val="right"/>
              <w:rPr>
                <w:b/>
                <w:sz w:val="17"/>
              </w:rPr>
            </w:pPr>
            <w:r w:rsidRPr="00643743">
              <w:rPr>
                <w:b/>
                <w:sz w:val="17"/>
              </w:rPr>
              <w:t>–</w:t>
            </w:r>
          </w:p>
        </w:tc>
        <w:tc>
          <w:tcPr>
            <w:tcW w:w="1394" w:type="dxa"/>
            <w:tcBorders>
              <w:top w:val="single" w:color="auto" w:sz="4" w:space="0"/>
              <w:bottom w:val="single" w:color="auto" w:sz="4" w:space="0"/>
            </w:tcBorders>
            <w:shd w:val="clear" w:color="auto" w:fill="auto"/>
            <w:vAlign w:val="bottom"/>
          </w:tcPr>
          <w:p w:rsidRPr="00643743" w:rsidR="00950DA6" w:rsidP="004973C3" w:rsidRDefault="00950DA6" w14:paraId="5CA28A63" w14:textId="77777777">
            <w:pPr>
              <w:tabs>
                <w:tab w:val="left" w:pos="288"/>
                <w:tab w:val="left" w:pos="576"/>
                <w:tab w:val="left" w:pos="864"/>
                <w:tab w:val="left" w:pos="1152"/>
              </w:tabs>
              <w:spacing w:before="75" w:after="75" w:line="210" w:lineRule="exact"/>
              <w:ind w:left="144" w:right="43"/>
              <w:jc w:val="right"/>
              <w:rPr>
                <w:b/>
                <w:sz w:val="17"/>
              </w:rPr>
            </w:pPr>
            <w:r w:rsidRPr="00643743">
              <w:rPr>
                <w:b/>
                <w:sz w:val="17"/>
              </w:rPr>
              <w:t>–</w:t>
            </w:r>
          </w:p>
        </w:tc>
        <w:tc>
          <w:tcPr>
            <w:tcW w:w="1394" w:type="dxa"/>
            <w:tcBorders>
              <w:top w:val="single" w:color="auto" w:sz="4" w:space="0"/>
              <w:bottom w:val="single" w:color="auto" w:sz="4" w:space="0"/>
            </w:tcBorders>
            <w:shd w:val="clear" w:color="auto" w:fill="auto"/>
            <w:vAlign w:val="bottom"/>
          </w:tcPr>
          <w:p w:rsidRPr="00643743" w:rsidR="00950DA6" w:rsidP="004973C3" w:rsidRDefault="00950DA6" w14:paraId="62A3E296" w14:textId="77777777">
            <w:pPr>
              <w:tabs>
                <w:tab w:val="left" w:pos="288"/>
                <w:tab w:val="left" w:pos="576"/>
                <w:tab w:val="left" w:pos="864"/>
                <w:tab w:val="left" w:pos="1152"/>
              </w:tabs>
              <w:spacing w:before="75" w:after="75" w:line="210" w:lineRule="exact"/>
              <w:ind w:left="144" w:right="43"/>
              <w:jc w:val="right"/>
              <w:rPr>
                <w:b/>
                <w:sz w:val="17"/>
              </w:rPr>
            </w:pPr>
            <w:r w:rsidRPr="00643743">
              <w:rPr>
                <w:b/>
                <w:sz w:val="17"/>
              </w:rPr>
              <w:t>–</w:t>
            </w:r>
          </w:p>
        </w:tc>
        <w:tc>
          <w:tcPr>
            <w:tcW w:w="1029" w:type="dxa"/>
            <w:tcBorders>
              <w:top w:val="single" w:color="auto" w:sz="4" w:space="0"/>
              <w:bottom w:val="single" w:color="auto" w:sz="4" w:space="0"/>
            </w:tcBorders>
            <w:shd w:val="clear" w:color="auto" w:fill="auto"/>
            <w:vAlign w:val="bottom"/>
          </w:tcPr>
          <w:p w:rsidRPr="00643743" w:rsidR="00950DA6" w:rsidP="004973C3" w:rsidRDefault="00950DA6" w14:paraId="4438808A" w14:textId="77777777">
            <w:pPr>
              <w:tabs>
                <w:tab w:val="left" w:pos="288"/>
                <w:tab w:val="left" w:pos="576"/>
                <w:tab w:val="left" w:pos="864"/>
                <w:tab w:val="left" w:pos="1152"/>
              </w:tabs>
              <w:spacing w:before="75" w:after="75" w:line="210" w:lineRule="exact"/>
              <w:ind w:left="144" w:right="43"/>
              <w:jc w:val="right"/>
              <w:rPr>
                <w:b/>
                <w:sz w:val="17"/>
              </w:rPr>
            </w:pPr>
            <w:r w:rsidRPr="00643743">
              <w:rPr>
                <w:b/>
                <w:sz w:val="17"/>
              </w:rPr>
              <w:t>13</w:t>
            </w:r>
          </w:p>
        </w:tc>
      </w:tr>
      <w:tr w:rsidRPr="00643743" w:rsidR="00950DA6" w:rsidTr="00AC2246" w14:paraId="7338C3B4" w14:textId="77777777">
        <w:trPr>
          <w:trHeight w:val="20"/>
        </w:trPr>
        <w:tc>
          <w:tcPr>
            <w:tcW w:w="2251" w:type="dxa"/>
            <w:shd w:val="clear" w:color="auto" w:fill="auto"/>
            <w:vAlign w:val="bottom"/>
          </w:tcPr>
          <w:p w:rsidRPr="00643743" w:rsidR="00950DA6" w:rsidP="004973C3" w:rsidRDefault="00950DA6" w14:paraId="36D9720B" w14:textId="77777777">
            <w:pPr>
              <w:tabs>
                <w:tab w:val="left" w:pos="288"/>
                <w:tab w:val="left" w:pos="576"/>
                <w:tab w:val="left" w:pos="864"/>
                <w:tab w:val="left" w:pos="1152"/>
              </w:tabs>
              <w:spacing w:before="81" w:after="40" w:line="210" w:lineRule="exact"/>
              <w:ind w:right="40"/>
              <w:jc w:val="both"/>
              <w:rPr>
                <w:b/>
                <w:bCs/>
                <w:sz w:val="17"/>
              </w:rPr>
            </w:pPr>
            <w:r w:rsidRPr="00643743">
              <w:rPr>
                <w:b/>
                <w:bCs/>
                <w:sz w:val="17"/>
              </w:rPr>
              <w:t>General Service and related</w:t>
            </w:r>
          </w:p>
        </w:tc>
        <w:tc>
          <w:tcPr>
            <w:tcW w:w="992" w:type="dxa"/>
            <w:shd w:val="clear" w:color="auto" w:fill="auto"/>
            <w:vAlign w:val="bottom"/>
          </w:tcPr>
          <w:p w:rsidRPr="00643743" w:rsidR="00950DA6" w:rsidP="004973C3" w:rsidRDefault="00950DA6" w14:paraId="4EF8EC88" w14:textId="77777777">
            <w:pPr>
              <w:tabs>
                <w:tab w:val="left" w:pos="288"/>
                <w:tab w:val="left" w:pos="576"/>
                <w:tab w:val="left" w:pos="864"/>
                <w:tab w:val="left" w:pos="1152"/>
              </w:tabs>
              <w:spacing w:before="81" w:after="40" w:line="210" w:lineRule="exact"/>
              <w:ind w:left="144" w:right="40"/>
              <w:jc w:val="right"/>
              <w:rPr>
                <w:sz w:val="17"/>
              </w:rPr>
            </w:pPr>
          </w:p>
        </w:tc>
        <w:tc>
          <w:tcPr>
            <w:tcW w:w="1395" w:type="dxa"/>
            <w:shd w:val="clear" w:color="auto" w:fill="auto"/>
            <w:vAlign w:val="bottom"/>
          </w:tcPr>
          <w:p w:rsidRPr="00643743" w:rsidR="00950DA6" w:rsidP="004973C3" w:rsidRDefault="00950DA6" w14:paraId="3E9703C2" w14:textId="77777777">
            <w:pPr>
              <w:tabs>
                <w:tab w:val="left" w:pos="288"/>
                <w:tab w:val="left" w:pos="576"/>
                <w:tab w:val="left" w:pos="864"/>
                <w:tab w:val="left" w:pos="1152"/>
              </w:tabs>
              <w:spacing w:before="81" w:after="40" w:line="210" w:lineRule="exact"/>
              <w:ind w:left="144" w:right="40"/>
              <w:jc w:val="right"/>
              <w:rPr>
                <w:sz w:val="17"/>
              </w:rPr>
            </w:pPr>
          </w:p>
        </w:tc>
        <w:tc>
          <w:tcPr>
            <w:tcW w:w="1395" w:type="dxa"/>
            <w:shd w:val="clear" w:color="auto" w:fill="auto"/>
            <w:vAlign w:val="bottom"/>
          </w:tcPr>
          <w:p w:rsidRPr="00643743" w:rsidR="00950DA6" w:rsidP="004973C3" w:rsidRDefault="00950DA6" w14:paraId="427807F6" w14:textId="77777777">
            <w:pPr>
              <w:tabs>
                <w:tab w:val="left" w:pos="288"/>
                <w:tab w:val="left" w:pos="576"/>
                <w:tab w:val="left" w:pos="864"/>
                <w:tab w:val="left" w:pos="1152"/>
              </w:tabs>
              <w:spacing w:before="81" w:after="40" w:line="210" w:lineRule="exact"/>
              <w:ind w:left="144" w:right="40"/>
              <w:jc w:val="right"/>
              <w:rPr>
                <w:sz w:val="17"/>
              </w:rPr>
            </w:pPr>
          </w:p>
        </w:tc>
        <w:tc>
          <w:tcPr>
            <w:tcW w:w="1394" w:type="dxa"/>
            <w:shd w:val="clear" w:color="auto" w:fill="auto"/>
            <w:vAlign w:val="bottom"/>
          </w:tcPr>
          <w:p w:rsidRPr="00643743" w:rsidR="00950DA6" w:rsidP="004973C3" w:rsidRDefault="00950DA6" w14:paraId="11D64415" w14:textId="77777777">
            <w:pPr>
              <w:tabs>
                <w:tab w:val="left" w:pos="288"/>
                <w:tab w:val="left" w:pos="576"/>
                <w:tab w:val="left" w:pos="864"/>
                <w:tab w:val="left" w:pos="1152"/>
              </w:tabs>
              <w:spacing w:before="81" w:after="40" w:line="210" w:lineRule="exact"/>
              <w:ind w:left="144" w:right="40"/>
              <w:jc w:val="right"/>
              <w:rPr>
                <w:sz w:val="17"/>
              </w:rPr>
            </w:pPr>
          </w:p>
        </w:tc>
        <w:tc>
          <w:tcPr>
            <w:tcW w:w="1394" w:type="dxa"/>
            <w:shd w:val="clear" w:color="auto" w:fill="auto"/>
            <w:vAlign w:val="bottom"/>
          </w:tcPr>
          <w:p w:rsidRPr="00643743" w:rsidR="00950DA6" w:rsidP="004973C3" w:rsidRDefault="00950DA6" w14:paraId="63FE99B1" w14:textId="77777777">
            <w:pPr>
              <w:tabs>
                <w:tab w:val="left" w:pos="288"/>
                <w:tab w:val="left" w:pos="576"/>
                <w:tab w:val="left" w:pos="864"/>
                <w:tab w:val="left" w:pos="1152"/>
              </w:tabs>
              <w:spacing w:before="81" w:after="40" w:line="210" w:lineRule="exact"/>
              <w:ind w:left="144" w:right="40"/>
              <w:jc w:val="right"/>
              <w:rPr>
                <w:sz w:val="17"/>
              </w:rPr>
            </w:pPr>
          </w:p>
        </w:tc>
        <w:tc>
          <w:tcPr>
            <w:tcW w:w="1029" w:type="dxa"/>
            <w:shd w:val="clear" w:color="auto" w:fill="auto"/>
            <w:vAlign w:val="bottom"/>
          </w:tcPr>
          <w:p w:rsidRPr="00643743" w:rsidR="00950DA6" w:rsidP="004973C3" w:rsidRDefault="00950DA6" w14:paraId="395B00C1" w14:textId="77777777">
            <w:pPr>
              <w:tabs>
                <w:tab w:val="left" w:pos="288"/>
                <w:tab w:val="left" w:pos="576"/>
                <w:tab w:val="left" w:pos="864"/>
                <w:tab w:val="left" w:pos="1152"/>
              </w:tabs>
              <w:spacing w:before="81" w:after="40" w:line="210" w:lineRule="exact"/>
              <w:ind w:left="144" w:right="40"/>
              <w:jc w:val="right"/>
              <w:rPr>
                <w:sz w:val="17"/>
              </w:rPr>
            </w:pPr>
          </w:p>
        </w:tc>
      </w:tr>
      <w:tr w:rsidRPr="00643743" w:rsidR="00950DA6" w:rsidTr="00AC2246" w14:paraId="4EB634F1" w14:textId="77777777">
        <w:tc>
          <w:tcPr>
            <w:tcW w:w="2251" w:type="dxa"/>
            <w:shd w:val="clear" w:color="auto" w:fill="auto"/>
            <w:vAlign w:val="bottom"/>
          </w:tcPr>
          <w:p w:rsidRPr="00643743" w:rsidR="00950DA6" w:rsidP="004973C3" w:rsidRDefault="00950DA6" w14:paraId="63B8B731" w14:textId="77777777">
            <w:pPr>
              <w:tabs>
                <w:tab w:val="left" w:pos="288"/>
                <w:tab w:val="left" w:pos="576"/>
                <w:tab w:val="left" w:pos="864"/>
                <w:tab w:val="left" w:pos="1152"/>
              </w:tabs>
              <w:spacing w:before="40" w:after="40" w:line="210" w:lineRule="exact"/>
              <w:ind w:right="40"/>
              <w:jc w:val="both"/>
              <w:rPr>
                <w:sz w:val="17"/>
              </w:rPr>
            </w:pPr>
            <w:r w:rsidRPr="00643743">
              <w:rPr>
                <w:sz w:val="17"/>
              </w:rPr>
              <w:t>GS (OL)</w:t>
            </w:r>
          </w:p>
        </w:tc>
        <w:tc>
          <w:tcPr>
            <w:tcW w:w="992" w:type="dxa"/>
            <w:shd w:val="clear" w:color="auto" w:fill="auto"/>
            <w:vAlign w:val="bottom"/>
          </w:tcPr>
          <w:p w:rsidRPr="00643743" w:rsidR="00950DA6" w:rsidP="004973C3" w:rsidRDefault="00950DA6" w14:paraId="4058B4BB" w14:textId="77777777">
            <w:pPr>
              <w:tabs>
                <w:tab w:val="left" w:pos="288"/>
                <w:tab w:val="left" w:pos="576"/>
                <w:tab w:val="left" w:pos="864"/>
                <w:tab w:val="left" w:pos="1152"/>
              </w:tabs>
              <w:spacing w:before="40" w:after="40" w:line="210" w:lineRule="exact"/>
              <w:ind w:left="144" w:right="40"/>
              <w:jc w:val="right"/>
              <w:rPr>
                <w:sz w:val="17"/>
              </w:rPr>
            </w:pPr>
            <w:r w:rsidRPr="00643743">
              <w:rPr>
                <w:sz w:val="17"/>
              </w:rPr>
              <w:t>5</w:t>
            </w:r>
          </w:p>
        </w:tc>
        <w:tc>
          <w:tcPr>
            <w:tcW w:w="1395" w:type="dxa"/>
            <w:shd w:val="clear" w:color="auto" w:fill="auto"/>
            <w:vAlign w:val="bottom"/>
          </w:tcPr>
          <w:p w:rsidRPr="00643743" w:rsidR="00950DA6" w:rsidP="004973C3" w:rsidRDefault="00950DA6" w14:paraId="261A5349" w14:textId="77777777">
            <w:pPr>
              <w:tabs>
                <w:tab w:val="left" w:pos="288"/>
                <w:tab w:val="left" w:pos="576"/>
                <w:tab w:val="left" w:pos="864"/>
                <w:tab w:val="left" w:pos="1152"/>
              </w:tabs>
              <w:spacing w:before="40" w:after="40" w:line="210" w:lineRule="exact"/>
              <w:ind w:left="144" w:right="40"/>
              <w:jc w:val="right"/>
              <w:rPr>
                <w:sz w:val="17"/>
              </w:rPr>
            </w:pPr>
            <w:r w:rsidRPr="00643743">
              <w:rPr>
                <w:sz w:val="17"/>
              </w:rPr>
              <w:t>–</w:t>
            </w:r>
          </w:p>
        </w:tc>
        <w:tc>
          <w:tcPr>
            <w:tcW w:w="1395" w:type="dxa"/>
            <w:shd w:val="clear" w:color="auto" w:fill="auto"/>
            <w:vAlign w:val="bottom"/>
          </w:tcPr>
          <w:p w:rsidRPr="00643743" w:rsidR="00950DA6" w:rsidP="004973C3" w:rsidRDefault="00950DA6" w14:paraId="5AF9D9D4" w14:textId="77777777">
            <w:pPr>
              <w:tabs>
                <w:tab w:val="left" w:pos="288"/>
                <w:tab w:val="left" w:pos="576"/>
                <w:tab w:val="left" w:pos="864"/>
                <w:tab w:val="left" w:pos="1152"/>
              </w:tabs>
              <w:spacing w:before="40" w:after="40" w:line="210" w:lineRule="exact"/>
              <w:ind w:left="144" w:right="40"/>
              <w:jc w:val="right"/>
              <w:rPr>
                <w:sz w:val="17"/>
              </w:rPr>
            </w:pPr>
            <w:r w:rsidRPr="00643743">
              <w:rPr>
                <w:sz w:val="17"/>
              </w:rPr>
              <w:t>–</w:t>
            </w:r>
          </w:p>
        </w:tc>
        <w:tc>
          <w:tcPr>
            <w:tcW w:w="1394" w:type="dxa"/>
            <w:shd w:val="clear" w:color="auto" w:fill="auto"/>
            <w:vAlign w:val="bottom"/>
          </w:tcPr>
          <w:p w:rsidRPr="00643743" w:rsidR="00950DA6" w:rsidP="004973C3" w:rsidRDefault="00950DA6" w14:paraId="3E2690B4" w14:textId="77777777">
            <w:pPr>
              <w:tabs>
                <w:tab w:val="left" w:pos="288"/>
                <w:tab w:val="left" w:pos="576"/>
                <w:tab w:val="left" w:pos="864"/>
                <w:tab w:val="left" w:pos="1152"/>
              </w:tabs>
              <w:spacing w:before="40" w:after="40" w:line="210" w:lineRule="exact"/>
              <w:ind w:left="144" w:right="40"/>
              <w:jc w:val="right"/>
              <w:rPr>
                <w:sz w:val="17"/>
              </w:rPr>
            </w:pPr>
            <w:r w:rsidRPr="00643743">
              <w:rPr>
                <w:sz w:val="17"/>
              </w:rPr>
              <w:t>–</w:t>
            </w:r>
          </w:p>
        </w:tc>
        <w:tc>
          <w:tcPr>
            <w:tcW w:w="1394" w:type="dxa"/>
            <w:shd w:val="clear" w:color="auto" w:fill="auto"/>
            <w:vAlign w:val="bottom"/>
          </w:tcPr>
          <w:p w:rsidRPr="00643743" w:rsidR="00950DA6" w:rsidP="004973C3" w:rsidRDefault="00950DA6" w14:paraId="688A1870" w14:textId="77777777">
            <w:pPr>
              <w:tabs>
                <w:tab w:val="left" w:pos="288"/>
                <w:tab w:val="left" w:pos="576"/>
                <w:tab w:val="left" w:pos="864"/>
                <w:tab w:val="left" w:pos="1152"/>
              </w:tabs>
              <w:spacing w:before="40" w:after="40" w:line="210" w:lineRule="exact"/>
              <w:ind w:left="144" w:right="40"/>
              <w:jc w:val="right"/>
              <w:rPr>
                <w:sz w:val="17"/>
              </w:rPr>
            </w:pPr>
            <w:r w:rsidRPr="00643743">
              <w:rPr>
                <w:sz w:val="17"/>
              </w:rPr>
              <w:t>–</w:t>
            </w:r>
          </w:p>
        </w:tc>
        <w:tc>
          <w:tcPr>
            <w:tcW w:w="1029" w:type="dxa"/>
            <w:shd w:val="clear" w:color="auto" w:fill="auto"/>
            <w:vAlign w:val="bottom"/>
          </w:tcPr>
          <w:p w:rsidRPr="00643743" w:rsidR="00950DA6" w:rsidP="004973C3" w:rsidRDefault="00950DA6" w14:paraId="14D872BB" w14:textId="77777777">
            <w:pPr>
              <w:tabs>
                <w:tab w:val="left" w:pos="288"/>
                <w:tab w:val="left" w:pos="576"/>
                <w:tab w:val="left" w:pos="864"/>
                <w:tab w:val="left" w:pos="1152"/>
              </w:tabs>
              <w:spacing w:before="40" w:after="40" w:line="210" w:lineRule="exact"/>
              <w:ind w:left="144" w:right="40"/>
              <w:jc w:val="right"/>
              <w:rPr>
                <w:sz w:val="17"/>
              </w:rPr>
            </w:pPr>
            <w:r w:rsidRPr="00643743">
              <w:rPr>
                <w:sz w:val="17"/>
              </w:rPr>
              <w:t>5</w:t>
            </w:r>
          </w:p>
        </w:tc>
      </w:tr>
      <w:tr w:rsidRPr="00643743" w:rsidR="00950DA6" w:rsidTr="00AC2246" w14:paraId="67E2AE4D" w14:textId="77777777">
        <w:tc>
          <w:tcPr>
            <w:tcW w:w="2251" w:type="dxa"/>
            <w:tcBorders>
              <w:bottom w:val="single" w:color="auto" w:sz="4" w:space="0"/>
            </w:tcBorders>
            <w:shd w:val="clear" w:color="auto" w:fill="auto"/>
            <w:vAlign w:val="bottom"/>
          </w:tcPr>
          <w:p w:rsidRPr="00643743" w:rsidR="00950DA6" w:rsidP="004973C3" w:rsidRDefault="00950DA6" w14:paraId="3F19E68E" w14:textId="77777777">
            <w:pPr>
              <w:tabs>
                <w:tab w:val="left" w:pos="288"/>
                <w:tab w:val="left" w:pos="576"/>
                <w:tab w:val="left" w:pos="864"/>
                <w:tab w:val="left" w:pos="1152"/>
              </w:tabs>
              <w:spacing w:before="40" w:after="81" w:line="210" w:lineRule="exact"/>
              <w:ind w:right="40"/>
              <w:jc w:val="both"/>
              <w:rPr>
                <w:sz w:val="17"/>
              </w:rPr>
            </w:pPr>
            <w:r w:rsidRPr="00643743">
              <w:rPr>
                <w:sz w:val="17"/>
              </w:rPr>
              <w:t>LL</w:t>
            </w:r>
          </w:p>
        </w:tc>
        <w:tc>
          <w:tcPr>
            <w:tcW w:w="992" w:type="dxa"/>
            <w:tcBorders>
              <w:bottom w:val="single" w:color="auto" w:sz="4" w:space="0"/>
            </w:tcBorders>
            <w:shd w:val="clear" w:color="auto" w:fill="auto"/>
            <w:vAlign w:val="bottom"/>
          </w:tcPr>
          <w:p w:rsidRPr="00643743" w:rsidR="00950DA6" w:rsidP="004973C3" w:rsidRDefault="00950DA6" w14:paraId="5FAEA9BB" w14:textId="77777777">
            <w:pPr>
              <w:tabs>
                <w:tab w:val="left" w:pos="288"/>
                <w:tab w:val="left" w:pos="576"/>
                <w:tab w:val="left" w:pos="864"/>
                <w:tab w:val="left" w:pos="1152"/>
              </w:tabs>
              <w:spacing w:before="40" w:after="81" w:line="210" w:lineRule="exact"/>
              <w:ind w:left="144" w:right="40"/>
              <w:jc w:val="right"/>
              <w:rPr>
                <w:sz w:val="17"/>
              </w:rPr>
            </w:pPr>
            <w:r w:rsidRPr="00643743">
              <w:rPr>
                <w:sz w:val="17"/>
              </w:rPr>
              <w:t>3</w:t>
            </w:r>
          </w:p>
        </w:tc>
        <w:tc>
          <w:tcPr>
            <w:tcW w:w="1395" w:type="dxa"/>
            <w:tcBorders>
              <w:bottom w:val="single" w:color="auto" w:sz="4" w:space="0"/>
            </w:tcBorders>
            <w:shd w:val="clear" w:color="auto" w:fill="auto"/>
            <w:vAlign w:val="bottom"/>
          </w:tcPr>
          <w:p w:rsidRPr="00643743" w:rsidR="00950DA6" w:rsidP="004973C3" w:rsidRDefault="00950DA6" w14:paraId="4AB24419" w14:textId="77777777">
            <w:pPr>
              <w:tabs>
                <w:tab w:val="left" w:pos="288"/>
                <w:tab w:val="left" w:pos="576"/>
                <w:tab w:val="left" w:pos="864"/>
                <w:tab w:val="left" w:pos="1152"/>
              </w:tabs>
              <w:spacing w:before="40" w:after="81" w:line="210" w:lineRule="exact"/>
              <w:ind w:left="144" w:right="40"/>
              <w:jc w:val="right"/>
              <w:rPr>
                <w:sz w:val="17"/>
              </w:rPr>
            </w:pPr>
            <w:r w:rsidRPr="00643743">
              <w:rPr>
                <w:sz w:val="17"/>
              </w:rPr>
              <w:t>–</w:t>
            </w:r>
          </w:p>
        </w:tc>
        <w:tc>
          <w:tcPr>
            <w:tcW w:w="1395" w:type="dxa"/>
            <w:tcBorders>
              <w:bottom w:val="single" w:color="auto" w:sz="4" w:space="0"/>
            </w:tcBorders>
            <w:shd w:val="clear" w:color="auto" w:fill="auto"/>
            <w:vAlign w:val="bottom"/>
          </w:tcPr>
          <w:p w:rsidRPr="00643743" w:rsidR="00950DA6" w:rsidP="004973C3" w:rsidRDefault="00950DA6" w14:paraId="33EB52C4" w14:textId="77777777">
            <w:pPr>
              <w:tabs>
                <w:tab w:val="left" w:pos="288"/>
                <w:tab w:val="left" w:pos="576"/>
                <w:tab w:val="left" w:pos="864"/>
                <w:tab w:val="left" w:pos="1152"/>
              </w:tabs>
              <w:spacing w:before="40" w:after="81" w:line="210" w:lineRule="exact"/>
              <w:ind w:left="144" w:right="40"/>
              <w:jc w:val="right"/>
              <w:rPr>
                <w:sz w:val="17"/>
              </w:rPr>
            </w:pPr>
            <w:r w:rsidRPr="00643743">
              <w:rPr>
                <w:sz w:val="17"/>
              </w:rPr>
              <w:t>–</w:t>
            </w:r>
          </w:p>
        </w:tc>
        <w:tc>
          <w:tcPr>
            <w:tcW w:w="1394" w:type="dxa"/>
            <w:tcBorders>
              <w:bottom w:val="single" w:color="auto" w:sz="4" w:space="0"/>
            </w:tcBorders>
            <w:shd w:val="clear" w:color="auto" w:fill="auto"/>
            <w:vAlign w:val="bottom"/>
          </w:tcPr>
          <w:p w:rsidRPr="00643743" w:rsidR="00950DA6" w:rsidP="004973C3" w:rsidRDefault="00950DA6" w14:paraId="65D30151" w14:textId="77777777">
            <w:pPr>
              <w:tabs>
                <w:tab w:val="left" w:pos="288"/>
                <w:tab w:val="left" w:pos="576"/>
                <w:tab w:val="left" w:pos="864"/>
                <w:tab w:val="left" w:pos="1152"/>
              </w:tabs>
              <w:spacing w:before="40" w:after="81" w:line="210" w:lineRule="exact"/>
              <w:ind w:left="144" w:right="40"/>
              <w:jc w:val="right"/>
              <w:rPr>
                <w:sz w:val="17"/>
              </w:rPr>
            </w:pPr>
            <w:r w:rsidRPr="00643743">
              <w:rPr>
                <w:sz w:val="17"/>
              </w:rPr>
              <w:t>–</w:t>
            </w:r>
          </w:p>
        </w:tc>
        <w:tc>
          <w:tcPr>
            <w:tcW w:w="1394" w:type="dxa"/>
            <w:tcBorders>
              <w:bottom w:val="single" w:color="auto" w:sz="4" w:space="0"/>
            </w:tcBorders>
            <w:shd w:val="clear" w:color="auto" w:fill="auto"/>
            <w:vAlign w:val="bottom"/>
          </w:tcPr>
          <w:p w:rsidRPr="00643743" w:rsidR="00950DA6" w:rsidP="004973C3" w:rsidRDefault="00950DA6" w14:paraId="6AE671A4" w14:textId="77777777">
            <w:pPr>
              <w:tabs>
                <w:tab w:val="left" w:pos="288"/>
                <w:tab w:val="left" w:pos="576"/>
                <w:tab w:val="left" w:pos="864"/>
                <w:tab w:val="left" w:pos="1152"/>
              </w:tabs>
              <w:spacing w:before="40" w:after="81" w:line="210" w:lineRule="exact"/>
              <w:ind w:left="144" w:right="40"/>
              <w:jc w:val="right"/>
              <w:rPr>
                <w:sz w:val="17"/>
              </w:rPr>
            </w:pPr>
            <w:r w:rsidRPr="00643743">
              <w:rPr>
                <w:sz w:val="17"/>
              </w:rPr>
              <w:t>–</w:t>
            </w:r>
          </w:p>
        </w:tc>
        <w:tc>
          <w:tcPr>
            <w:tcW w:w="1029" w:type="dxa"/>
            <w:tcBorders>
              <w:bottom w:val="single" w:color="auto" w:sz="4" w:space="0"/>
            </w:tcBorders>
            <w:shd w:val="clear" w:color="auto" w:fill="auto"/>
            <w:vAlign w:val="bottom"/>
          </w:tcPr>
          <w:p w:rsidRPr="00643743" w:rsidR="00950DA6" w:rsidP="004973C3" w:rsidRDefault="00950DA6" w14:paraId="25A28C07" w14:textId="77777777">
            <w:pPr>
              <w:tabs>
                <w:tab w:val="left" w:pos="288"/>
                <w:tab w:val="left" w:pos="576"/>
                <w:tab w:val="left" w:pos="864"/>
                <w:tab w:val="left" w:pos="1152"/>
              </w:tabs>
              <w:spacing w:before="40" w:after="81" w:line="210" w:lineRule="exact"/>
              <w:ind w:left="144" w:right="40"/>
              <w:jc w:val="right"/>
              <w:rPr>
                <w:sz w:val="17"/>
              </w:rPr>
            </w:pPr>
            <w:r w:rsidRPr="00643743">
              <w:rPr>
                <w:sz w:val="17"/>
              </w:rPr>
              <w:t>3</w:t>
            </w:r>
          </w:p>
        </w:tc>
      </w:tr>
      <w:tr w:rsidRPr="00643743" w:rsidR="00950DA6" w:rsidTr="00AC2246" w14:paraId="50E16525" w14:textId="77777777">
        <w:tc>
          <w:tcPr>
            <w:tcW w:w="2251" w:type="dxa"/>
            <w:tcBorders>
              <w:top w:val="single" w:color="auto" w:sz="4" w:space="0"/>
              <w:bottom w:val="single" w:color="auto" w:sz="4" w:space="0"/>
            </w:tcBorders>
            <w:shd w:val="clear" w:color="auto" w:fill="auto"/>
            <w:vAlign w:val="bottom"/>
          </w:tcPr>
          <w:p w:rsidRPr="00643743" w:rsidR="00950DA6" w:rsidP="004973C3" w:rsidRDefault="00950DA6" w14:paraId="7E459DEE" w14:textId="77777777">
            <w:pPr>
              <w:tabs>
                <w:tab w:val="left" w:pos="288"/>
                <w:tab w:val="left" w:pos="576"/>
                <w:tab w:val="left" w:pos="864"/>
                <w:tab w:val="left" w:pos="1152"/>
              </w:tabs>
              <w:spacing w:before="81" w:after="81" w:line="210" w:lineRule="exact"/>
              <w:ind w:right="40"/>
              <w:jc w:val="both"/>
              <w:rPr>
                <w:b/>
                <w:sz w:val="17"/>
              </w:rPr>
            </w:pPr>
            <w:r w:rsidRPr="00643743">
              <w:rPr>
                <w:b/>
                <w:sz w:val="17"/>
              </w:rPr>
              <w:tab/>
            </w:r>
            <w:r w:rsidRPr="00643743">
              <w:rPr>
                <w:b/>
                <w:sz w:val="17"/>
              </w:rPr>
              <w:t>Subtotal</w:t>
            </w:r>
          </w:p>
        </w:tc>
        <w:tc>
          <w:tcPr>
            <w:tcW w:w="992" w:type="dxa"/>
            <w:tcBorders>
              <w:top w:val="single" w:color="auto" w:sz="4" w:space="0"/>
              <w:bottom w:val="single" w:color="auto" w:sz="4" w:space="0"/>
            </w:tcBorders>
            <w:shd w:val="clear" w:color="auto" w:fill="auto"/>
            <w:vAlign w:val="bottom"/>
          </w:tcPr>
          <w:p w:rsidRPr="00643743" w:rsidR="00950DA6" w:rsidP="004973C3" w:rsidRDefault="00950DA6" w14:paraId="4FC8AB1F"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8</w:t>
            </w:r>
          </w:p>
        </w:tc>
        <w:tc>
          <w:tcPr>
            <w:tcW w:w="1395" w:type="dxa"/>
            <w:tcBorders>
              <w:top w:val="single" w:color="auto" w:sz="4" w:space="0"/>
              <w:bottom w:val="single" w:color="auto" w:sz="4" w:space="0"/>
            </w:tcBorders>
            <w:shd w:val="clear" w:color="auto" w:fill="auto"/>
            <w:vAlign w:val="bottom"/>
          </w:tcPr>
          <w:p w:rsidRPr="00643743" w:rsidR="00950DA6" w:rsidP="004973C3" w:rsidRDefault="00950DA6" w14:paraId="6059A13F"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395" w:type="dxa"/>
            <w:tcBorders>
              <w:top w:val="single" w:color="auto" w:sz="4" w:space="0"/>
              <w:bottom w:val="single" w:color="auto" w:sz="4" w:space="0"/>
            </w:tcBorders>
            <w:shd w:val="clear" w:color="auto" w:fill="auto"/>
            <w:vAlign w:val="bottom"/>
          </w:tcPr>
          <w:p w:rsidRPr="00643743" w:rsidR="00950DA6" w:rsidP="004973C3" w:rsidRDefault="00950DA6" w14:paraId="698BD7AF"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394" w:type="dxa"/>
            <w:tcBorders>
              <w:top w:val="single" w:color="auto" w:sz="4" w:space="0"/>
              <w:bottom w:val="single" w:color="auto" w:sz="4" w:space="0"/>
            </w:tcBorders>
            <w:shd w:val="clear" w:color="auto" w:fill="auto"/>
            <w:vAlign w:val="bottom"/>
          </w:tcPr>
          <w:p w:rsidRPr="00643743" w:rsidR="00950DA6" w:rsidP="004973C3" w:rsidRDefault="00950DA6" w14:paraId="34DE40B2"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394" w:type="dxa"/>
            <w:tcBorders>
              <w:top w:val="single" w:color="auto" w:sz="4" w:space="0"/>
              <w:bottom w:val="single" w:color="auto" w:sz="4" w:space="0"/>
            </w:tcBorders>
            <w:shd w:val="clear" w:color="auto" w:fill="auto"/>
            <w:vAlign w:val="bottom"/>
          </w:tcPr>
          <w:p w:rsidRPr="00643743" w:rsidR="00950DA6" w:rsidP="004973C3" w:rsidRDefault="00950DA6" w14:paraId="4D64CAA0"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029" w:type="dxa"/>
            <w:tcBorders>
              <w:top w:val="single" w:color="auto" w:sz="4" w:space="0"/>
              <w:bottom w:val="single" w:color="auto" w:sz="4" w:space="0"/>
            </w:tcBorders>
            <w:shd w:val="clear" w:color="auto" w:fill="auto"/>
            <w:vAlign w:val="bottom"/>
          </w:tcPr>
          <w:p w:rsidRPr="00643743" w:rsidR="00950DA6" w:rsidP="004973C3" w:rsidRDefault="00950DA6" w14:paraId="2EBE2D6C"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8</w:t>
            </w:r>
          </w:p>
        </w:tc>
      </w:tr>
      <w:tr w:rsidRPr="00643743" w:rsidR="00950DA6" w:rsidTr="00AC2246" w14:paraId="36FF7933" w14:textId="77777777">
        <w:tc>
          <w:tcPr>
            <w:tcW w:w="2251" w:type="dxa"/>
            <w:tcBorders>
              <w:top w:val="single" w:color="auto" w:sz="4" w:space="0"/>
              <w:bottom w:val="single" w:color="auto" w:sz="12" w:space="0"/>
            </w:tcBorders>
            <w:shd w:val="clear" w:color="auto" w:fill="auto"/>
            <w:vAlign w:val="bottom"/>
          </w:tcPr>
          <w:p w:rsidRPr="00643743" w:rsidR="00950DA6" w:rsidP="004973C3" w:rsidRDefault="00950DA6" w14:paraId="71F21F45" w14:textId="77777777">
            <w:pPr>
              <w:tabs>
                <w:tab w:val="left" w:pos="288"/>
                <w:tab w:val="left" w:pos="576"/>
                <w:tab w:val="left" w:pos="864"/>
                <w:tab w:val="left" w:pos="1152"/>
              </w:tabs>
              <w:spacing w:before="81" w:after="81" w:line="210" w:lineRule="exact"/>
              <w:ind w:right="40"/>
              <w:jc w:val="both"/>
              <w:rPr>
                <w:b/>
                <w:sz w:val="17"/>
              </w:rPr>
            </w:pPr>
            <w:r w:rsidRPr="00643743">
              <w:rPr>
                <w:b/>
                <w:sz w:val="17"/>
              </w:rPr>
              <w:tab/>
            </w:r>
            <w:r w:rsidRPr="00643743">
              <w:rPr>
                <w:b/>
                <w:sz w:val="17"/>
              </w:rPr>
              <w:t>Total</w:t>
            </w:r>
          </w:p>
        </w:tc>
        <w:tc>
          <w:tcPr>
            <w:tcW w:w="992" w:type="dxa"/>
            <w:tcBorders>
              <w:top w:val="single" w:color="auto" w:sz="4" w:space="0"/>
              <w:bottom w:val="single" w:color="auto" w:sz="12" w:space="0"/>
            </w:tcBorders>
            <w:shd w:val="clear" w:color="auto" w:fill="auto"/>
            <w:vAlign w:val="bottom"/>
          </w:tcPr>
          <w:p w:rsidRPr="00643743" w:rsidR="00950DA6" w:rsidP="004973C3" w:rsidRDefault="00950DA6" w14:paraId="70A68A4E"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21</w:t>
            </w:r>
          </w:p>
        </w:tc>
        <w:tc>
          <w:tcPr>
            <w:tcW w:w="1395" w:type="dxa"/>
            <w:tcBorders>
              <w:top w:val="single" w:color="auto" w:sz="4" w:space="0"/>
              <w:bottom w:val="single" w:color="auto" w:sz="12" w:space="0"/>
            </w:tcBorders>
            <w:shd w:val="clear" w:color="auto" w:fill="auto"/>
            <w:vAlign w:val="bottom"/>
          </w:tcPr>
          <w:p w:rsidRPr="00643743" w:rsidR="00950DA6" w:rsidP="004973C3" w:rsidRDefault="00950DA6" w14:paraId="4014D66F"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395" w:type="dxa"/>
            <w:tcBorders>
              <w:top w:val="single" w:color="auto" w:sz="4" w:space="0"/>
              <w:bottom w:val="single" w:color="auto" w:sz="12" w:space="0"/>
            </w:tcBorders>
            <w:shd w:val="clear" w:color="auto" w:fill="auto"/>
            <w:vAlign w:val="bottom"/>
          </w:tcPr>
          <w:p w:rsidRPr="00643743" w:rsidR="00950DA6" w:rsidP="004973C3" w:rsidRDefault="00950DA6" w14:paraId="7A734327"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394" w:type="dxa"/>
            <w:tcBorders>
              <w:top w:val="single" w:color="auto" w:sz="4" w:space="0"/>
              <w:bottom w:val="single" w:color="auto" w:sz="12" w:space="0"/>
            </w:tcBorders>
            <w:shd w:val="clear" w:color="auto" w:fill="auto"/>
            <w:vAlign w:val="bottom"/>
          </w:tcPr>
          <w:p w:rsidRPr="00643743" w:rsidR="00950DA6" w:rsidP="004973C3" w:rsidRDefault="00950DA6" w14:paraId="32E41F69"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394" w:type="dxa"/>
            <w:tcBorders>
              <w:top w:val="single" w:color="auto" w:sz="4" w:space="0"/>
              <w:bottom w:val="single" w:color="auto" w:sz="12" w:space="0"/>
            </w:tcBorders>
            <w:shd w:val="clear" w:color="auto" w:fill="auto"/>
            <w:vAlign w:val="bottom"/>
          </w:tcPr>
          <w:p w:rsidRPr="00643743" w:rsidR="00950DA6" w:rsidP="004973C3" w:rsidRDefault="00950DA6" w14:paraId="7495DCE0"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029" w:type="dxa"/>
            <w:tcBorders>
              <w:top w:val="single" w:color="auto" w:sz="4" w:space="0"/>
              <w:bottom w:val="single" w:color="auto" w:sz="12" w:space="0"/>
            </w:tcBorders>
            <w:shd w:val="clear" w:color="auto" w:fill="auto"/>
            <w:vAlign w:val="bottom"/>
          </w:tcPr>
          <w:p w:rsidRPr="00643743" w:rsidR="00950DA6" w:rsidP="004973C3" w:rsidRDefault="00950DA6" w14:paraId="3447867F"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21</w:t>
            </w:r>
          </w:p>
        </w:tc>
      </w:tr>
    </w:tbl>
    <w:p w:rsidRPr="00643743" w:rsidR="00950DA6" w:rsidP="00950DA6" w:rsidRDefault="00950DA6" w14:paraId="01D962D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0BB06B6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750D66" w:rsidRDefault="00950DA6" w14:paraId="0A151DD9" w14:textId="0BEBDEE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43743">
        <w:t xml:space="preserve">Additional details on the distribution of the proposed resources for </w:t>
      </w:r>
      <w:r w:rsidRPr="00643743" w:rsidR="00FC0F0D">
        <w:t>2026</w:t>
      </w:r>
      <w:r w:rsidRPr="00643743">
        <w:t xml:space="preserve"> are reflected in tables 1.12</w:t>
      </w:r>
      <w:r w:rsidR="00174A5B">
        <w:t>4</w:t>
      </w:r>
      <w:r w:rsidRPr="00643743">
        <w:t xml:space="preserve"> to 1.12</w:t>
      </w:r>
      <w:r w:rsidR="00174A5B">
        <w:t>6</w:t>
      </w:r>
      <w:r w:rsidRPr="00643743">
        <w:t xml:space="preserve"> and figure </w:t>
      </w:r>
      <w:proofErr w:type="gramStart"/>
      <w:r w:rsidRPr="00643743">
        <w:t>1.XXV</w:t>
      </w:r>
      <w:r w:rsidR="00264229">
        <w:t>II</w:t>
      </w:r>
      <w:r w:rsidRPr="00643743">
        <w:t>.</w:t>
      </w:r>
      <w:proofErr w:type="gramEnd"/>
    </w:p>
    <w:p w:rsidRPr="00643743" w:rsidR="00950DA6" w:rsidP="00750D66" w:rsidRDefault="00950DA6" w14:paraId="6726C69E" w14:textId="72D2B2C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43743">
        <w:t>As reflected in table 1.12</w:t>
      </w:r>
      <w:r w:rsidR="000A6889">
        <w:t>4</w:t>
      </w:r>
      <w:r w:rsidRPr="00643743">
        <w:t xml:space="preserve"> (1), the overall resources proposed for </w:t>
      </w:r>
      <w:r w:rsidRPr="00643743" w:rsidR="00FC0F0D">
        <w:t>2026</w:t>
      </w:r>
      <w:r w:rsidRPr="00643743">
        <w:t xml:space="preserve"> amount to $4,</w:t>
      </w:r>
      <w:r w:rsidR="001974AC">
        <w:t>38</w:t>
      </w:r>
      <w:r w:rsidR="00261AF4">
        <w:t>8</w:t>
      </w:r>
      <w:r w:rsidR="001974AC">
        <w:t>,</w:t>
      </w:r>
      <w:r w:rsidR="00261AF4">
        <w:t>1</w:t>
      </w:r>
      <w:r w:rsidR="001974AC">
        <w:t>00</w:t>
      </w:r>
      <w:r w:rsidRPr="00643743">
        <w:t xml:space="preserve">, reflecting </w:t>
      </w:r>
      <w:r w:rsidR="001974AC">
        <w:t>an increase of $</w:t>
      </w:r>
      <w:r w:rsidR="00261AF4">
        <w:t>5</w:t>
      </w:r>
      <w:r w:rsidR="001974AC">
        <w:t>00</w:t>
      </w:r>
      <w:r w:rsidRPr="00643743">
        <w:t xml:space="preserve"> compared with the approved budget for 202</w:t>
      </w:r>
      <w:r w:rsidR="00C7103F">
        <w:t>5</w:t>
      </w:r>
      <w:r w:rsidRPr="00643743">
        <w:t>. The proposed level of resources provides for the full, efficient and effective implementation of mandates.</w:t>
      </w:r>
    </w:p>
    <w:p w:rsidRPr="00643743" w:rsidR="00950DA6" w:rsidP="00950DA6" w:rsidRDefault="00950DA6" w14:paraId="559E803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3F19D6" w:rsidRDefault="00950DA6" w14:paraId="3CA937E9" w14:textId="699908FD">
      <w:pPr>
        <w:pStyle w:val="H23"/>
        <w:numPr>
          <w:ilvl w:val="0"/>
          <w:numId w:val="44"/>
        </w:numPr>
        <w:ind w:hanging="540"/>
        <w:rPr>
          <w:b w:val="0"/>
          <w:bCs/>
        </w:rPr>
      </w:pPr>
    </w:p>
    <w:p w:rsidRPr="00643743" w:rsidR="00950DA6" w:rsidP="00950DA6" w:rsidRDefault="00950DA6" w14:paraId="42D2CA80" w14:textId="77777777">
      <w:pPr>
        <w:pStyle w:val="H23"/>
      </w:pPr>
      <w:r w:rsidRPr="00643743">
        <w:tab/>
      </w:r>
      <w:r w:rsidRPr="00643743">
        <w:t xml:space="preserve">Evolution of financial resources by source of funding and component </w:t>
      </w:r>
    </w:p>
    <w:p w:rsidRPr="00643743" w:rsidR="00950DA6" w:rsidP="00950DA6" w:rsidRDefault="00950DA6" w14:paraId="2BAF56B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43743">
        <w:rPr>
          <w:sz w:val="14"/>
          <w:szCs w:val="14"/>
        </w:rPr>
        <w:t>(Thousands of United States dollars)</w:t>
      </w:r>
    </w:p>
    <w:p w:rsidRPr="00643743" w:rsidR="00950DA6" w:rsidP="00950DA6" w:rsidRDefault="00950DA6" w14:paraId="009E3F2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51E9E6D4" w14:textId="77777777">
      <w:pPr>
        <w:pStyle w:val="H4"/>
        <w:ind w:right="1260"/>
      </w:pPr>
      <w:r w:rsidRPr="00643743">
        <w:tab/>
      </w:r>
      <w:r w:rsidRPr="00643743">
        <w:rPr>
          <w:i w:val="0"/>
        </w:rPr>
        <w:t>(1)</w:t>
      </w:r>
      <w:r w:rsidRPr="00643743">
        <w:tab/>
      </w:r>
      <w:r w:rsidRPr="00643743">
        <w:t>Regular budget</w:t>
      </w:r>
    </w:p>
    <w:p w:rsidRPr="00643743" w:rsidR="00950DA6" w:rsidP="00950DA6" w:rsidRDefault="00950DA6" w14:paraId="1549322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643743" w:rsidR="00950DA6" w:rsidP="00950DA6" w:rsidRDefault="00950DA6" w14:paraId="3416C18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tbl>
      <w:tblPr>
        <w:tblStyle w:val="TableGrid"/>
        <w:tblW w:w="985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725"/>
        <w:gridCol w:w="1078"/>
        <w:gridCol w:w="1185"/>
        <w:gridCol w:w="1078"/>
        <w:gridCol w:w="1293"/>
        <w:gridCol w:w="808"/>
        <w:gridCol w:w="808"/>
        <w:gridCol w:w="972"/>
        <w:gridCol w:w="911"/>
      </w:tblGrid>
      <w:tr w:rsidRPr="00643743" w:rsidR="00950DA6" w:rsidTr="004973C3" w14:paraId="7D4EA794" w14:textId="77777777">
        <w:trPr>
          <w:trHeight w:val="334"/>
          <w:tblHeader/>
        </w:trPr>
        <w:tc>
          <w:tcPr>
            <w:tcW w:w="1725" w:type="dxa"/>
            <w:tcBorders>
              <w:top w:val="single" w:color="auto" w:sz="4" w:space="0"/>
            </w:tcBorders>
            <w:shd w:val="clear" w:color="auto" w:fill="auto"/>
            <w:vAlign w:val="bottom"/>
          </w:tcPr>
          <w:p w:rsidRPr="00643743" w:rsidR="00950DA6" w:rsidP="004973C3" w:rsidRDefault="00950DA6" w14:paraId="680A9E45" w14:textId="77777777">
            <w:pPr>
              <w:spacing w:before="81" w:after="81" w:line="160" w:lineRule="exact"/>
              <w:ind w:right="40"/>
              <w:jc w:val="both"/>
              <w:rPr>
                <w:i/>
                <w:sz w:val="14"/>
              </w:rPr>
            </w:pPr>
          </w:p>
        </w:tc>
        <w:tc>
          <w:tcPr>
            <w:tcW w:w="1078" w:type="dxa"/>
            <w:tcBorders>
              <w:top w:val="single" w:color="auto" w:sz="4" w:space="0"/>
            </w:tcBorders>
            <w:shd w:val="clear" w:color="auto" w:fill="auto"/>
            <w:vAlign w:val="bottom"/>
          </w:tcPr>
          <w:p w:rsidRPr="00643743" w:rsidR="00950DA6" w:rsidP="004973C3" w:rsidRDefault="00950DA6" w14:paraId="7A66BB8B" w14:textId="77777777">
            <w:pPr>
              <w:spacing w:before="81" w:after="81" w:line="160" w:lineRule="exact"/>
              <w:ind w:left="144" w:right="40"/>
              <w:jc w:val="right"/>
              <w:rPr>
                <w:i/>
                <w:sz w:val="14"/>
              </w:rPr>
            </w:pPr>
          </w:p>
        </w:tc>
        <w:tc>
          <w:tcPr>
            <w:tcW w:w="1185" w:type="dxa"/>
            <w:tcBorders>
              <w:top w:val="single" w:color="auto" w:sz="4" w:space="0"/>
            </w:tcBorders>
            <w:shd w:val="clear" w:color="auto" w:fill="auto"/>
            <w:vAlign w:val="bottom"/>
          </w:tcPr>
          <w:p w:rsidRPr="00643743" w:rsidR="00950DA6" w:rsidP="004973C3" w:rsidRDefault="00950DA6" w14:paraId="5235B4B6" w14:textId="77777777">
            <w:pPr>
              <w:spacing w:before="81" w:after="81" w:line="160" w:lineRule="exact"/>
              <w:ind w:left="144" w:right="40"/>
              <w:jc w:val="right"/>
              <w:rPr>
                <w:i/>
                <w:sz w:val="14"/>
              </w:rPr>
            </w:pPr>
          </w:p>
        </w:tc>
        <w:tc>
          <w:tcPr>
            <w:tcW w:w="4959" w:type="dxa"/>
            <w:gridSpan w:val="5"/>
            <w:tcBorders>
              <w:top w:val="single" w:color="auto" w:sz="4" w:space="0"/>
              <w:bottom w:val="single" w:color="auto" w:sz="4" w:space="0"/>
            </w:tcBorders>
            <w:shd w:val="clear" w:color="auto" w:fill="auto"/>
            <w:vAlign w:val="bottom"/>
          </w:tcPr>
          <w:p w:rsidRPr="00643743" w:rsidR="00950DA6" w:rsidP="004973C3" w:rsidRDefault="00950DA6" w14:paraId="716295A3" w14:textId="77777777">
            <w:pPr>
              <w:spacing w:before="81" w:after="81" w:line="160" w:lineRule="exact"/>
              <w:jc w:val="center"/>
              <w:rPr>
                <w:i/>
                <w:sz w:val="14"/>
              </w:rPr>
            </w:pPr>
            <w:r w:rsidRPr="00643743">
              <w:rPr>
                <w:i/>
                <w:sz w:val="14"/>
              </w:rPr>
              <w:t>Changes</w:t>
            </w:r>
          </w:p>
        </w:tc>
        <w:tc>
          <w:tcPr>
            <w:tcW w:w="911" w:type="dxa"/>
            <w:vMerge w:val="restart"/>
            <w:tcBorders>
              <w:top w:val="single" w:color="auto" w:sz="4" w:space="0"/>
            </w:tcBorders>
            <w:shd w:val="clear" w:color="auto" w:fill="auto"/>
            <w:vAlign w:val="bottom"/>
          </w:tcPr>
          <w:p w:rsidRPr="00643743" w:rsidR="00950DA6" w:rsidP="004973C3" w:rsidRDefault="00FC0F0D" w14:paraId="6E138127" w14:textId="051CFE7B">
            <w:pPr>
              <w:spacing w:before="81" w:after="81" w:line="160" w:lineRule="exact"/>
              <w:ind w:left="86" w:right="40"/>
              <w:jc w:val="right"/>
              <w:rPr>
                <w:i/>
                <w:sz w:val="14"/>
              </w:rPr>
            </w:pPr>
            <w:r w:rsidRPr="00643743">
              <w:rPr>
                <w:i/>
                <w:sz w:val="14"/>
              </w:rPr>
              <w:t>2026</w:t>
            </w:r>
            <w:r w:rsidRPr="00643743" w:rsidR="00950DA6">
              <w:rPr>
                <w:i/>
                <w:sz w:val="14"/>
              </w:rPr>
              <w:t xml:space="preserve"> estimate </w:t>
            </w:r>
            <w:r w:rsidRPr="00643743" w:rsidR="00954292">
              <w:rPr>
                <w:i/>
                <w:sz w:val="14"/>
              </w:rPr>
              <w:t xml:space="preserve"> </w:t>
            </w:r>
          </w:p>
        </w:tc>
      </w:tr>
      <w:tr w:rsidRPr="00643743" w:rsidR="00950DA6" w:rsidTr="004973C3" w14:paraId="20CD94F2" w14:textId="77777777">
        <w:trPr>
          <w:trHeight w:val="487"/>
          <w:tblHeader/>
        </w:trPr>
        <w:tc>
          <w:tcPr>
            <w:tcW w:w="1725" w:type="dxa"/>
            <w:tcBorders>
              <w:bottom w:val="single" w:color="auto" w:sz="12" w:space="0"/>
            </w:tcBorders>
            <w:shd w:val="clear" w:color="auto" w:fill="auto"/>
            <w:vAlign w:val="bottom"/>
          </w:tcPr>
          <w:p w:rsidRPr="00643743" w:rsidR="00950DA6" w:rsidP="004973C3" w:rsidRDefault="00950DA6" w14:paraId="4D7FE70E" w14:textId="77777777">
            <w:pPr>
              <w:spacing w:before="81" w:after="81" w:line="160" w:lineRule="exact"/>
              <w:ind w:right="40"/>
              <w:jc w:val="both"/>
              <w:rPr>
                <w:i/>
                <w:sz w:val="14"/>
              </w:rPr>
            </w:pPr>
            <w:r w:rsidRPr="00643743">
              <w:rPr>
                <w:i/>
                <w:sz w:val="14"/>
              </w:rPr>
              <w:t>Component</w:t>
            </w:r>
          </w:p>
        </w:tc>
        <w:tc>
          <w:tcPr>
            <w:tcW w:w="1078" w:type="dxa"/>
            <w:tcBorders>
              <w:bottom w:val="single" w:color="auto" w:sz="12" w:space="0"/>
            </w:tcBorders>
            <w:shd w:val="clear" w:color="auto" w:fill="auto"/>
            <w:vAlign w:val="bottom"/>
          </w:tcPr>
          <w:p w:rsidRPr="00643743" w:rsidR="00950DA6" w:rsidP="004973C3" w:rsidRDefault="0092629F" w14:paraId="3ECFDB87" w14:textId="224746F6">
            <w:pPr>
              <w:spacing w:before="81" w:after="81" w:line="160" w:lineRule="exact"/>
              <w:ind w:left="86" w:right="40"/>
              <w:jc w:val="right"/>
              <w:rPr>
                <w:i/>
                <w:sz w:val="14"/>
              </w:rPr>
            </w:pPr>
            <w:r w:rsidRPr="00643743">
              <w:rPr>
                <w:i/>
                <w:sz w:val="14"/>
              </w:rPr>
              <w:t>2024</w:t>
            </w:r>
            <w:r w:rsidRPr="00643743" w:rsidR="00950DA6">
              <w:rPr>
                <w:i/>
                <w:sz w:val="14"/>
              </w:rPr>
              <w:t xml:space="preserve"> expenditure</w:t>
            </w:r>
          </w:p>
        </w:tc>
        <w:tc>
          <w:tcPr>
            <w:tcW w:w="1185" w:type="dxa"/>
            <w:tcBorders>
              <w:bottom w:val="single" w:color="auto" w:sz="12" w:space="0"/>
            </w:tcBorders>
            <w:shd w:val="clear" w:color="auto" w:fill="auto"/>
            <w:vAlign w:val="bottom"/>
          </w:tcPr>
          <w:p w:rsidRPr="00643743" w:rsidR="00950DA6" w:rsidP="004973C3" w:rsidRDefault="00950DA6" w14:paraId="4725A2E8" w14:textId="15890BD1">
            <w:pPr>
              <w:spacing w:before="81" w:after="81" w:line="160" w:lineRule="exact"/>
              <w:ind w:left="86" w:right="40"/>
              <w:jc w:val="right"/>
              <w:rPr>
                <w:i/>
                <w:sz w:val="14"/>
              </w:rPr>
            </w:pPr>
            <w:r w:rsidRPr="00643743">
              <w:rPr>
                <w:i/>
                <w:sz w:val="14"/>
              </w:rPr>
              <w:t>202</w:t>
            </w:r>
            <w:r w:rsidR="00C7103F">
              <w:rPr>
                <w:i/>
                <w:sz w:val="14"/>
              </w:rPr>
              <w:t>5</w:t>
            </w:r>
            <w:r w:rsidRPr="00643743">
              <w:rPr>
                <w:i/>
                <w:sz w:val="14"/>
              </w:rPr>
              <w:t xml:space="preserve"> </w:t>
            </w:r>
            <w:r w:rsidRPr="00643743">
              <w:rPr>
                <w:i/>
                <w:sz w:val="14"/>
              </w:rPr>
              <w:br/>
            </w:r>
            <w:r w:rsidRPr="00643743">
              <w:rPr>
                <w:i/>
                <w:sz w:val="14"/>
              </w:rPr>
              <w:t>approved</w:t>
            </w:r>
          </w:p>
        </w:tc>
        <w:tc>
          <w:tcPr>
            <w:tcW w:w="1078" w:type="dxa"/>
            <w:tcBorders>
              <w:top w:val="single" w:color="auto" w:sz="4" w:space="0"/>
              <w:bottom w:val="single" w:color="auto" w:sz="12" w:space="0"/>
            </w:tcBorders>
            <w:shd w:val="clear" w:color="auto" w:fill="auto"/>
            <w:vAlign w:val="bottom"/>
          </w:tcPr>
          <w:p w:rsidRPr="00643743" w:rsidR="00950DA6" w:rsidP="004973C3" w:rsidRDefault="00950DA6" w14:paraId="09E78875" w14:textId="77777777">
            <w:pPr>
              <w:spacing w:before="81" w:after="81" w:line="160" w:lineRule="exact"/>
              <w:ind w:left="86" w:right="40"/>
              <w:jc w:val="right"/>
              <w:rPr>
                <w:i/>
                <w:sz w:val="14"/>
              </w:rPr>
            </w:pPr>
            <w:r w:rsidRPr="00643743">
              <w:rPr>
                <w:i/>
                <w:sz w:val="14"/>
              </w:rPr>
              <w:t>Technical adjustments</w:t>
            </w:r>
          </w:p>
        </w:tc>
        <w:tc>
          <w:tcPr>
            <w:tcW w:w="1293" w:type="dxa"/>
            <w:tcBorders>
              <w:top w:val="single" w:color="auto" w:sz="4" w:space="0"/>
              <w:bottom w:val="single" w:color="auto" w:sz="12" w:space="0"/>
            </w:tcBorders>
            <w:shd w:val="clear" w:color="auto" w:fill="auto"/>
            <w:vAlign w:val="bottom"/>
          </w:tcPr>
          <w:p w:rsidRPr="00643743" w:rsidR="00950DA6" w:rsidP="004973C3" w:rsidRDefault="00950DA6" w14:paraId="126AB2BE" w14:textId="77777777">
            <w:pPr>
              <w:spacing w:before="81" w:after="81" w:line="160" w:lineRule="exact"/>
              <w:ind w:left="86" w:right="40"/>
              <w:jc w:val="right"/>
              <w:rPr>
                <w:i/>
                <w:sz w:val="14"/>
              </w:rPr>
            </w:pPr>
            <w:r w:rsidRPr="00643743">
              <w:rPr>
                <w:i/>
                <w:sz w:val="14"/>
              </w:rPr>
              <w:t xml:space="preserve">New/expanded mandates </w:t>
            </w:r>
          </w:p>
        </w:tc>
        <w:tc>
          <w:tcPr>
            <w:tcW w:w="808" w:type="dxa"/>
            <w:tcBorders>
              <w:top w:val="single" w:color="auto" w:sz="4" w:space="0"/>
              <w:bottom w:val="single" w:color="auto" w:sz="12" w:space="0"/>
            </w:tcBorders>
            <w:shd w:val="clear" w:color="auto" w:fill="auto"/>
            <w:vAlign w:val="bottom"/>
          </w:tcPr>
          <w:p w:rsidRPr="00643743" w:rsidR="00950DA6" w:rsidP="004973C3" w:rsidRDefault="00950DA6" w14:paraId="2257EC61" w14:textId="77777777">
            <w:pPr>
              <w:spacing w:before="81" w:after="81" w:line="160" w:lineRule="exact"/>
              <w:ind w:left="86" w:right="40"/>
              <w:jc w:val="right"/>
              <w:rPr>
                <w:i/>
                <w:sz w:val="14"/>
              </w:rPr>
            </w:pPr>
            <w:r w:rsidRPr="00643743">
              <w:rPr>
                <w:i/>
                <w:sz w:val="14"/>
              </w:rPr>
              <w:t xml:space="preserve">Other </w:t>
            </w:r>
          </w:p>
        </w:tc>
        <w:tc>
          <w:tcPr>
            <w:tcW w:w="808" w:type="dxa"/>
            <w:tcBorders>
              <w:top w:val="single" w:color="auto" w:sz="4" w:space="0"/>
              <w:bottom w:val="single" w:color="auto" w:sz="12" w:space="0"/>
            </w:tcBorders>
            <w:shd w:val="clear" w:color="auto" w:fill="auto"/>
            <w:vAlign w:val="bottom"/>
          </w:tcPr>
          <w:p w:rsidRPr="00643743" w:rsidR="00950DA6" w:rsidP="004973C3" w:rsidRDefault="00950DA6" w14:paraId="22141869" w14:textId="77777777">
            <w:pPr>
              <w:spacing w:before="81" w:after="81" w:line="160" w:lineRule="exact"/>
              <w:ind w:left="86" w:right="40"/>
              <w:jc w:val="right"/>
              <w:rPr>
                <w:i/>
                <w:sz w:val="14"/>
              </w:rPr>
            </w:pPr>
            <w:r w:rsidRPr="00643743">
              <w:rPr>
                <w:i/>
                <w:sz w:val="14"/>
              </w:rPr>
              <w:t xml:space="preserve">Total </w:t>
            </w:r>
          </w:p>
        </w:tc>
        <w:tc>
          <w:tcPr>
            <w:tcW w:w="972" w:type="dxa"/>
            <w:tcBorders>
              <w:top w:val="single" w:color="auto" w:sz="4" w:space="0"/>
              <w:bottom w:val="single" w:color="auto" w:sz="12" w:space="0"/>
            </w:tcBorders>
            <w:shd w:val="clear" w:color="auto" w:fill="auto"/>
            <w:vAlign w:val="bottom"/>
          </w:tcPr>
          <w:p w:rsidRPr="00643743" w:rsidR="00950DA6" w:rsidP="004973C3" w:rsidRDefault="00950DA6" w14:paraId="77F93F72" w14:textId="77777777">
            <w:pPr>
              <w:spacing w:before="81" w:after="81" w:line="160" w:lineRule="exact"/>
              <w:ind w:left="86" w:right="40"/>
              <w:jc w:val="right"/>
              <w:rPr>
                <w:i/>
                <w:sz w:val="14"/>
              </w:rPr>
            </w:pPr>
            <w:r w:rsidRPr="00643743">
              <w:rPr>
                <w:i/>
                <w:sz w:val="14"/>
              </w:rPr>
              <w:t>Percentage</w:t>
            </w:r>
          </w:p>
        </w:tc>
        <w:tc>
          <w:tcPr>
            <w:tcW w:w="911" w:type="dxa"/>
            <w:vMerge/>
            <w:tcBorders>
              <w:bottom w:val="single" w:color="auto" w:sz="12" w:space="0"/>
            </w:tcBorders>
            <w:shd w:val="clear" w:color="auto" w:fill="auto"/>
            <w:vAlign w:val="bottom"/>
          </w:tcPr>
          <w:p w:rsidRPr="00643743" w:rsidR="00950DA6" w:rsidP="004973C3" w:rsidRDefault="00950DA6" w14:paraId="3003E74F" w14:textId="77777777">
            <w:pPr>
              <w:spacing w:before="81" w:after="81" w:line="160" w:lineRule="exact"/>
              <w:ind w:left="86" w:right="40"/>
              <w:jc w:val="right"/>
              <w:rPr>
                <w:i/>
                <w:sz w:val="14"/>
              </w:rPr>
            </w:pPr>
          </w:p>
        </w:tc>
      </w:tr>
      <w:tr w:rsidRPr="00643743" w:rsidR="00950DA6" w:rsidTr="004973C3" w14:paraId="05045E28" w14:textId="77777777">
        <w:trPr>
          <w:trHeight w:val="117" w:hRule="exact"/>
          <w:tblHeader/>
        </w:trPr>
        <w:tc>
          <w:tcPr>
            <w:tcW w:w="1725" w:type="dxa"/>
            <w:tcBorders>
              <w:top w:val="single" w:color="auto" w:sz="12" w:space="0"/>
            </w:tcBorders>
            <w:shd w:val="clear" w:color="auto" w:fill="auto"/>
            <w:vAlign w:val="bottom"/>
          </w:tcPr>
          <w:p w:rsidRPr="00643743" w:rsidR="00950DA6" w:rsidP="004973C3" w:rsidRDefault="00950DA6" w14:paraId="09D7DA30" w14:textId="77777777">
            <w:pPr>
              <w:spacing w:before="40" w:after="40" w:line="210" w:lineRule="exact"/>
              <w:ind w:right="40"/>
              <w:jc w:val="both"/>
              <w:rPr>
                <w:sz w:val="17"/>
              </w:rPr>
            </w:pPr>
          </w:p>
        </w:tc>
        <w:tc>
          <w:tcPr>
            <w:tcW w:w="1078" w:type="dxa"/>
            <w:tcBorders>
              <w:top w:val="single" w:color="auto" w:sz="12" w:space="0"/>
            </w:tcBorders>
            <w:shd w:val="clear" w:color="auto" w:fill="auto"/>
            <w:vAlign w:val="bottom"/>
          </w:tcPr>
          <w:p w:rsidRPr="00643743" w:rsidR="00950DA6" w:rsidP="004973C3" w:rsidRDefault="00950DA6" w14:paraId="38DA27D9" w14:textId="77777777">
            <w:pPr>
              <w:spacing w:before="40" w:after="40" w:line="210" w:lineRule="exact"/>
              <w:ind w:left="144" w:right="40"/>
              <w:jc w:val="right"/>
              <w:rPr>
                <w:sz w:val="17"/>
              </w:rPr>
            </w:pPr>
          </w:p>
        </w:tc>
        <w:tc>
          <w:tcPr>
            <w:tcW w:w="1185" w:type="dxa"/>
            <w:tcBorders>
              <w:top w:val="single" w:color="auto" w:sz="12" w:space="0"/>
            </w:tcBorders>
            <w:shd w:val="clear" w:color="auto" w:fill="auto"/>
            <w:vAlign w:val="bottom"/>
          </w:tcPr>
          <w:p w:rsidRPr="00643743" w:rsidR="00950DA6" w:rsidP="004973C3" w:rsidRDefault="00950DA6" w14:paraId="24378374" w14:textId="77777777">
            <w:pPr>
              <w:spacing w:before="40" w:after="40" w:line="210" w:lineRule="exact"/>
              <w:ind w:left="144" w:right="40"/>
              <w:jc w:val="right"/>
              <w:rPr>
                <w:sz w:val="17"/>
              </w:rPr>
            </w:pPr>
          </w:p>
        </w:tc>
        <w:tc>
          <w:tcPr>
            <w:tcW w:w="1078" w:type="dxa"/>
            <w:tcBorders>
              <w:top w:val="single" w:color="auto" w:sz="12" w:space="0"/>
            </w:tcBorders>
            <w:shd w:val="clear" w:color="auto" w:fill="auto"/>
            <w:vAlign w:val="bottom"/>
          </w:tcPr>
          <w:p w:rsidRPr="00643743" w:rsidR="00950DA6" w:rsidP="004973C3" w:rsidRDefault="00950DA6" w14:paraId="00BAC7E5" w14:textId="77777777">
            <w:pPr>
              <w:spacing w:before="40" w:after="40" w:line="210" w:lineRule="exact"/>
              <w:ind w:left="144" w:right="40"/>
              <w:jc w:val="right"/>
              <w:rPr>
                <w:sz w:val="17"/>
              </w:rPr>
            </w:pPr>
          </w:p>
        </w:tc>
        <w:tc>
          <w:tcPr>
            <w:tcW w:w="1293" w:type="dxa"/>
            <w:tcBorders>
              <w:top w:val="single" w:color="auto" w:sz="12" w:space="0"/>
            </w:tcBorders>
            <w:shd w:val="clear" w:color="auto" w:fill="auto"/>
            <w:vAlign w:val="bottom"/>
          </w:tcPr>
          <w:p w:rsidRPr="00643743" w:rsidR="00950DA6" w:rsidP="004973C3" w:rsidRDefault="00950DA6" w14:paraId="18934C00" w14:textId="77777777">
            <w:pPr>
              <w:spacing w:before="40" w:after="40" w:line="210" w:lineRule="exact"/>
              <w:ind w:left="144" w:right="40"/>
              <w:jc w:val="right"/>
              <w:rPr>
                <w:sz w:val="17"/>
              </w:rPr>
            </w:pPr>
          </w:p>
        </w:tc>
        <w:tc>
          <w:tcPr>
            <w:tcW w:w="808" w:type="dxa"/>
            <w:tcBorders>
              <w:top w:val="single" w:color="auto" w:sz="12" w:space="0"/>
            </w:tcBorders>
            <w:shd w:val="clear" w:color="auto" w:fill="auto"/>
            <w:vAlign w:val="bottom"/>
          </w:tcPr>
          <w:p w:rsidRPr="00643743" w:rsidR="00950DA6" w:rsidP="004973C3" w:rsidRDefault="00950DA6" w14:paraId="65D74B21" w14:textId="77777777">
            <w:pPr>
              <w:spacing w:before="40" w:after="40" w:line="210" w:lineRule="exact"/>
              <w:ind w:left="144" w:right="40"/>
              <w:jc w:val="right"/>
              <w:rPr>
                <w:sz w:val="17"/>
              </w:rPr>
            </w:pPr>
          </w:p>
        </w:tc>
        <w:tc>
          <w:tcPr>
            <w:tcW w:w="808" w:type="dxa"/>
            <w:tcBorders>
              <w:top w:val="single" w:color="auto" w:sz="12" w:space="0"/>
            </w:tcBorders>
            <w:shd w:val="clear" w:color="auto" w:fill="auto"/>
            <w:vAlign w:val="bottom"/>
          </w:tcPr>
          <w:p w:rsidRPr="00643743" w:rsidR="00950DA6" w:rsidP="004973C3" w:rsidRDefault="00950DA6" w14:paraId="0F6A1FFF" w14:textId="77777777">
            <w:pPr>
              <w:spacing w:before="40" w:after="40" w:line="210" w:lineRule="exact"/>
              <w:ind w:left="144" w:right="40"/>
              <w:jc w:val="right"/>
              <w:rPr>
                <w:sz w:val="17"/>
              </w:rPr>
            </w:pPr>
          </w:p>
        </w:tc>
        <w:tc>
          <w:tcPr>
            <w:tcW w:w="972" w:type="dxa"/>
            <w:tcBorders>
              <w:top w:val="single" w:color="auto" w:sz="12" w:space="0"/>
            </w:tcBorders>
            <w:shd w:val="clear" w:color="auto" w:fill="auto"/>
            <w:vAlign w:val="bottom"/>
          </w:tcPr>
          <w:p w:rsidRPr="00643743" w:rsidR="00950DA6" w:rsidP="004973C3" w:rsidRDefault="00950DA6" w14:paraId="755A441D" w14:textId="77777777">
            <w:pPr>
              <w:spacing w:before="40" w:after="40" w:line="210" w:lineRule="exact"/>
              <w:ind w:left="144" w:right="40"/>
              <w:jc w:val="right"/>
              <w:rPr>
                <w:sz w:val="17"/>
              </w:rPr>
            </w:pPr>
          </w:p>
        </w:tc>
        <w:tc>
          <w:tcPr>
            <w:tcW w:w="911" w:type="dxa"/>
            <w:tcBorders>
              <w:top w:val="single" w:color="auto" w:sz="12" w:space="0"/>
            </w:tcBorders>
            <w:shd w:val="clear" w:color="auto" w:fill="auto"/>
            <w:vAlign w:val="bottom"/>
          </w:tcPr>
          <w:p w:rsidRPr="00643743" w:rsidR="00950DA6" w:rsidP="004973C3" w:rsidRDefault="00950DA6" w14:paraId="22F3FB82" w14:textId="77777777">
            <w:pPr>
              <w:spacing w:before="40" w:after="40" w:line="210" w:lineRule="exact"/>
              <w:ind w:left="144" w:right="40"/>
              <w:jc w:val="right"/>
              <w:rPr>
                <w:sz w:val="17"/>
              </w:rPr>
            </w:pPr>
          </w:p>
        </w:tc>
      </w:tr>
      <w:tr w:rsidRPr="00643743" w:rsidR="00950DA6" w:rsidTr="004973C3" w14:paraId="1D15E7FB" w14:textId="77777777">
        <w:trPr>
          <w:trHeight w:val="344"/>
        </w:trPr>
        <w:tc>
          <w:tcPr>
            <w:tcW w:w="1725" w:type="dxa"/>
            <w:tcBorders>
              <w:bottom w:val="single" w:color="auto" w:sz="4" w:space="0"/>
            </w:tcBorders>
            <w:shd w:val="clear" w:color="auto" w:fill="auto"/>
            <w:vAlign w:val="bottom"/>
          </w:tcPr>
          <w:p w:rsidRPr="00643743" w:rsidR="00950DA6" w:rsidP="004973C3" w:rsidRDefault="00950DA6" w14:paraId="139CD34A" w14:textId="77777777">
            <w:pPr>
              <w:tabs>
                <w:tab w:val="left" w:pos="288"/>
                <w:tab w:val="left" w:pos="576"/>
                <w:tab w:val="left" w:pos="864"/>
                <w:tab w:val="left" w:pos="1152"/>
              </w:tabs>
              <w:spacing w:before="40" w:after="81" w:line="210" w:lineRule="exact"/>
              <w:jc w:val="both"/>
              <w:rPr>
                <w:sz w:val="17"/>
              </w:rPr>
            </w:pPr>
            <w:r w:rsidRPr="00643743">
              <w:rPr>
                <w:sz w:val="17"/>
              </w:rPr>
              <w:t>Programme of work</w:t>
            </w:r>
          </w:p>
        </w:tc>
        <w:tc>
          <w:tcPr>
            <w:tcW w:w="1078" w:type="dxa"/>
            <w:tcBorders>
              <w:bottom w:val="single" w:color="auto" w:sz="4" w:space="0"/>
            </w:tcBorders>
            <w:shd w:val="clear" w:color="auto" w:fill="auto"/>
          </w:tcPr>
          <w:p w:rsidRPr="00643743" w:rsidR="00950DA6" w:rsidP="004973C3" w:rsidRDefault="00C7103F" w14:paraId="02627E8D" w14:textId="79CE8561">
            <w:pPr>
              <w:tabs>
                <w:tab w:val="left" w:pos="288"/>
                <w:tab w:val="left" w:pos="576"/>
                <w:tab w:val="left" w:pos="864"/>
                <w:tab w:val="left" w:pos="1152"/>
              </w:tabs>
              <w:spacing w:before="40" w:after="81" w:line="210" w:lineRule="exact"/>
              <w:ind w:left="144" w:right="40"/>
              <w:jc w:val="right"/>
              <w:rPr>
                <w:sz w:val="17"/>
              </w:rPr>
            </w:pPr>
            <w:r>
              <w:rPr>
                <w:sz w:val="17"/>
              </w:rPr>
              <w:t>4 093.4</w:t>
            </w:r>
          </w:p>
        </w:tc>
        <w:tc>
          <w:tcPr>
            <w:tcW w:w="1185" w:type="dxa"/>
            <w:tcBorders>
              <w:bottom w:val="single" w:color="auto" w:sz="4" w:space="0"/>
            </w:tcBorders>
            <w:shd w:val="clear" w:color="auto" w:fill="auto"/>
          </w:tcPr>
          <w:p w:rsidRPr="00643743" w:rsidR="00950DA6" w:rsidP="004973C3" w:rsidRDefault="00C7103F" w14:paraId="179D9156" w14:textId="73028F9B">
            <w:pPr>
              <w:tabs>
                <w:tab w:val="left" w:pos="288"/>
                <w:tab w:val="left" w:pos="576"/>
                <w:tab w:val="left" w:pos="864"/>
                <w:tab w:val="left" w:pos="1152"/>
              </w:tabs>
              <w:spacing w:before="40" w:after="81" w:line="210" w:lineRule="exact"/>
              <w:ind w:left="144" w:right="40"/>
              <w:jc w:val="right"/>
              <w:rPr>
                <w:sz w:val="17"/>
              </w:rPr>
            </w:pPr>
            <w:r>
              <w:rPr>
                <w:sz w:val="17"/>
              </w:rPr>
              <w:t>4 387.6</w:t>
            </w:r>
          </w:p>
        </w:tc>
        <w:tc>
          <w:tcPr>
            <w:tcW w:w="1078" w:type="dxa"/>
            <w:tcBorders>
              <w:bottom w:val="single" w:color="auto" w:sz="4" w:space="0"/>
            </w:tcBorders>
            <w:shd w:val="clear" w:color="auto" w:fill="auto"/>
            <w:vAlign w:val="bottom"/>
          </w:tcPr>
          <w:p w:rsidRPr="00643743" w:rsidR="00950DA6" w:rsidP="004973C3" w:rsidRDefault="00950DA6" w14:paraId="12DD46DF" w14:textId="77777777">
            <w:pPr>
              <w:tabs>
                <w:tab w:val="left" w:pos="288"/>
                <w:tab w:val="left" w:pos="576"/>
                <w:tab w:val="left" w:pos="864"/>
                <w:tab w:val="left" w:pos="1152"/>
              </w:tabs>
              <w:spacing w:before="40" w:after="81" w:line="210" w:lineRule="exact"/>
              <w:ind w:left="144" w:right="40"/>
              <w:jc w:val="right"/>
              <w:rPr>
                <w:sz w:val="17"/>
              </w:rPr>
            </w:pPr>
            <w:r w:rsidRPr="00643743">
              <w:rPr>
                <w:sz w:val="17"/>
              </w:rPr>
              <w:t>–</w:t>
            </w:r>
          </w:p>
        </w:tc>
        <w:tc>
          <w:tcPr>
            <w:tcW w:w="1293" w:type="dxa"/>
            <w:tcBorders>
              <w:bottom w:val="single" w:color="auto" w:sz="4" w:space="0"/>
            </w:tcBorders>
            <w:shd w:val="clear" w:color="auto" w:fill="auto"/>
            <w:vAlign w:val="bottom"/>
          </w:tcPr>
          <w:p w:rsidRPr="00643743" w:rsidR="00950DA6" w:rsidP="004973C3" w:rsidRDefault="00950DA6" w14:paraId="4DF48D16" w14:textId="77777777">
            <w:pPr>
              <w:tabs>
                <w:tab w:val="left" w:pos="288"/>
                <w:tab w:val="left" w:pos="576"/>
                <w:tab w:val="left" w:pos="864"/>
                <w:tab w:val="left" w:pos="1152"/>
              </w:tabs>
              <w:spacing w:before="40" w:after="81" w:line="210" w:lineRule="exact"/>
              <w:ind w:left="144" w:right="40"/>
              <w:jc w:val="right"/>
              <w:rPr>
                <w:sz w:val="17"/>
              </w:rPr>
            </w:pPr>
            <w:r w:rsidRPr="00643743">
              <w:rPr>
                <w:sz w:val="17"/>
              </w:rPr>
              <w:t>–</w:t>
            </w:r>
          </w:p>
        </w:tc>
        <w:tc>
          <w:tcPr>
            <w:tcW w:w="808" w:type="dxa"/>
            <w:tcBorders>
              <w:bottom w:val="single" w:color="auto" w:sz="4" w:space="0"/>
            </w:tcBorders>
            <w:shd w:val="clear" w:color="auto" w:fill="auto"/>
            <w:vAlign w:val="bottom"/>
          </w:tcPr>
          <w:p w:rsidRPr="00643743" w:rsidR="00950DA6" w:rsidP="004973C3" w:rsidRDefault="00C7103F" w14:paraId="39D5680C" w14:textId="754BF176">
            <w:pPr>
              <w:tabs>
                <w:tab w:val="left" w:pos="288"/>
                <w:tab w:val="left" w:pos="576"/>
                <w:tab w:val="left" w:pos="864"/>
                <w:tab w:val="left" w:pos="1152"/>
              </w:tabs>
              <w:spacing w:before="40" w:after="81" w:line="210" w:lineRule="exact"/>
              <w:ind w:left="144" w:right="40"/>
              <w:jc w:val="right"/>
              <w:rPr>
                <w:sz w:val="17"/>
              </w:rPr>
            </w:pPr>
            <w:r>
              <w:rPr>
                <w:sz w:val="17"/>
              </w:rPr>
              <w:t>0.5</w:t>
            </w:r>
          </w:p>
        </w:tc>
        <w:tc>
          <w:tcPr>
            <w:tcW w:w="808" w:type="dxa"/>
            <w:tcBorders>
              <w:bottom w:val="single" w:color="auto" w:sz="4" w:space="0"/>
            </w:tcBorders>
            <w:shd w:val="clear" w:color="auto" w:fill="auto"/>
            <w:vAlign w:val="bottom"/>
          </w:tcPr>
          <w:p w:rsidRPr="00643743" w:rsidR="00950DA6" w:rsidP="004973C3" w:rsidRDefault="00C7103F" w14:paraId="4B057325" w14:textId="5330EF53">
            <w:pPr>
              <w:tabs>
                <w:tab w:val="left" w:pos="288"/>
                <w:tab w:val="left" w:pos="576"/>
                <w:tab w:val="left" w:pos="864"/>
                <w:tab w:val="left" w:pos="1152"/>
              </w:tabs>
              <w:spacing w:before="40" w:after="81" w:line="210" w:lineRule="exact"/>
              <w:ind w:left="144" w:right="40"/>
              <w:jc w:val="right"/>
              <w:rPr>
                <w:sz w:val="17"/>
              </w:rPr>
            </w:pPr>
            <w:r>
              <w:rPr>
                <w:sz w:val="17"/>
              </w:rPr>
              <w:t>0.5</w:t>
            </w:r>
          </w:p>
        </w:tc>
        <w:tc>
          <w:tcPr>
            <w:tcW w:w="972" w:type="dxa"/>
            <w:tcBorders>
              <w:bottom w:val="single" w:color="auto" w:sz="4" w:space="0"/>
            </w:tcBorders>
            <w:shd w:val="clear" w:color="auto" w:fill="auto"/>
            <w:vAlign w:val="bottom"/>
          </w:tcPr>
          <w:p w:rsidRPr="00643743" w:rsidR="00950DA6" w:rsidP="004973C3" w:rsidRDefault="003C5A5F" w14:paraId="2B1F23AA" w14:textId="2AFE4AC4">
            <w:pPr>
              <w:tabs>
                <w:tab w:val="left" w:pos="288"/>
                <w:tab w:val="left" w:pos="576"/>
                <w:tab w:val="left" w:pos="864"/>
                <w:tab w:val="left" w:pos="1152"/>
              </w:tabs>
              <w:spacing w:before="40" w:after="81" w:line="210" w:lineRule="exact"/>
              <w:ind w:left="144" w:right="40"/>
              <w:jc w:val="right"/>
              <w:rPr>
                <w:sz w:val="17"/>
              </w:rPr>
            </w:pPr>
            <w:r w:rsidRPr="00503F86">
              <w:rPr>
                <w:rFonts w:asciiTheme="majorBidi" w:hAnsiTheme="majorBidi" w:cstheme="majorBidi"/>
                <w:sz w:val="17"/>
                <w:szCs w:val="17"/>
              </w:rPr>
              <w:t>–</w:t>
            </w:r>
          </w:p>
        </w:tc>
        <w:tc>
          <w:tcPr>
            <w:tcW w:w="911" w:type="dxa"/>
            <w:tcBorders>
              <w:bottom w:val="single" w:color="auto" w:sz="4" w:space="0"/>
            </w:tcBorders>
            <w:shd w:val="clear" w:color="auto" w:fill="auto"/>
          </w:tcPr>
          <w:p w:rsidRPr="00643743" w:rsidR="00950DA6" w:rsidP="004973C3" w:rsidRDefault="007401D6" w14:paraId="64A806B3" w14:textId="2DEE5F19">
            <w:pPr>
              <w:tabs>
                <w:tab w:val="left" w:pos="288"/>
                <w:tab w:val="left" w:pos="576"/>
                <w:tab w:val="left" w:pos="864"/>
                <w:tab w:val="left" w:pos="1152"/>
              </w:tabs>
              <w:spacing w:before="40" w:after="81" w:line="210" w:lineRule="exact"/>
              <w:ind w:left="86" w:right="40"/>
              <w:jc w:val="right"/>
              <w:rPr>
                <w:sz w:val="17"/>
              </w:rPr>
            </w:pPr>
            <w:r>
              <w:rPr>
                <w:sz w:val="17"/>
                <w:szCs w:val="17"/>
              </w:rPr>
              <w:t>4 388.1</w:t>
            </w:r>
          </w:p>
        </w:tc>
      </w:tr>
      <w:tr w:rsidRPr="00643743" w:rsidR="007401D6" w:rsidTr="004973C3" w14:paraId="7B44A1F6" w14:textId="77777777">
        <w:trPr>
          <w:trHeight w:val="382"/>
        </w:trPr>
        <w:tc>
          <w:tcPr>
            <w:tcW w:w="1725" w:type="dxa"/>
            <w:tcBorders>
              <w:top w:val="single" w:color="auto" w:sz="4" w:space="0"/>
              <w:bottom w:val="single" w:color="auto" w:sz="12" w:space="0"/>
            </w:tcBorders>
            <w:shd w:val="clear" w:color="auto" w:fill="auto"/>
            <w:vAlign w:val="bottom"/>
          </w:tcPr>
          <w:p w:rsidRPr="00643743" w:rsidR="007401D6" w:rsidP="007401D6" w:rsidRDefault="007401D6" w14:paraId="6C7151B0" w14:textId="77777777">
            <w:pPr>
              <w:tabs>
                <w:tab w:val="left" w:pos="288"/>
                <w:tab w:val="left" w:pos="576"/>
                <w:tab w:val="left" w:pos="864"/>
                <w:tab w:val="left" w:pos="1152"/>
              </w:tabs>
              <w:spacing w:before="81" w:after="81" w:line="210" w:lineRule="exact"/>
              <w:ind w:right="43"/>
              <w:jc w:val="both"/>
              <w:rPr>
                <w:b/>
                <w:sz w:val="17"/>
              </w:rPr>
            </w:pPr>
            <w:r w:rsidRPr="00643743">
              <w:rPr>
                <w:b/>
                <w:sz w:val="17"/>
              </w:rPr>
              <w:tab/>
            </w:r>
            <w:r w:rsidRPr="00643743">
              <w:rPr>
                <w:b/>
                <w:sz w:val="17"/>
              </w:rPr>
              <w:t>Subtotal, 1</w:t>
            </w:r>
          </w:p>
        </w:tc>
        <w:tc>
          <w:tcPr>
            <w:tcW w:w="1078" w:type="dxa"/>
            <w:tcBorders>
              <w:top w:val="single" w:color="auto" w:sz="4" w:space="0"/>
              <w:bottom w:val="single" w:color="auto" w:sz="12" w:space="0"/>
            </w:tcBorders>
            <w:shd w:val="clear" w:color="auto" w:fill="auto"/>
          </w:tcPr>
          <w:p w:rsidRPr="007401D6" w:rsidR="007401D6" w:rsidP="007401D6" w:rsidRDefault="007401D6" w14:paraId="5257AE0B" w14:textId="287B5C09">
            <w:pPr>
              <w:tabs>
                <w:tab w:val="left" w:pos="288"/>
                <w:tab w:val="left" w:pos="576"/>
                <w:tab w:val="left" w:pos="864"/>
                <w:tab w:val="left" w:pos="1152"/>
              </w:tabs>
              <w:spacing w:before="81" w:after="81" w:line="210" w:lineRule="exact"/>
              <w:ind w:left="144" w:right="43"/>
              <w:jc w:val="right"/>
              <w:rPr>
                <w:b/>
                <w:bCs/>
                <w:sz w:val="17"/>
              </w:rPr>
            </w:pPr>
            <w:r w:rsidRPr="007401D6">
              <w:rPr>
                <w:b/>
                <w:bCs/>
                <w:sz w:val="17"/>
              </w:rPr>
              <w:t>4 093.4</w:t>
            </w:r>
          </w:p>
        </w:tc>
        <w:tc>
          <w:tcPr>
            <w:tcW w:w="1185" w:type="dxa"/>
            <w:tcBorders>
              <w:top w:val="single" w:color="auto" w:sz="4" w:space="0"/>
              <w:bottom w:val="single" w:color="auto" w:sz="12" w:space="0"/>
            </w:tcBorders>
            <w:shd w:val="clear" w:color="auto" w:fill="auto"/>
          </w:tcPr>
          <w:p w:rsidRPr="007401D6" w:rsidR="007401D6" w:rsidP="007401D6" w:rsidRDefault="007401D6" w14:paraId="08BCC56D" w14:textId="0614FA94">
            <w:pPr>
              <w:tabs>
                <w:tab w:val="left" w:pos="288"/>
                <w:tab w:val="left" w:pos="576"/>
                <w:tab w:val="left" w:pos="864"/>
                <w:tab w:val="left" w:pos="1152"/>
              </w:tabs>
              <w:spacing w:before="81" w:after="81" w:line="210" w:lineRule="exact"/>
              <w:ind w:left="144" w:right="43"/>
              <w:jc w:val="right"/>
              <w:rPr>
                <w:b/>
                <w:bCs/>
                <w:sz w:val="17"/>
              </w:rPr>
            </w:pPr>
            <w:r w:rsidRPr="007401D6">
              <w:rPr>
                <w:b/>
                <w:bCs/>
                <w:sz w:val="17"/>
              </w:rPr>
              <w:t>4 387.6</w:t>
            </w:r>
          </w:p>
        </w:tc>
        <w:tc>
          <w:tcPr>
            <w:tcW w:w="1078" w:type="dxa"/>
            <w:tcBorders>
              <w:top w:val="single" w:color="auto" w:sz="4" w:space="0"/>
              <w:bottom w:val="single" w:color="auto" w:sz="12" w:space="0"/>
            </w:tcBorders>
            <w:shd w:val="clear" w:color="auto" w:fill="auto"/>
            <w:vAlign w:val="bottom"/>
          </w:tcPr>
          <w:p w:rsidRPr="007401D6" w:rsidR="007401D6" w:rsidP="007401D6" w:rsidRDefault="007401D6" w14:paraId="4CEE8984" w14:textId="6CF2E60A">
            <w:pPr>
              <w:tabs>
                <w:tab w:val="left" w:pos="288"/>
                <w:tab w:val="left" w:pos="576"/>
                <w:tab w:val="left" w:pos="864"/>
                <w:tab w:val="left" w:pos="1152"/>
              </w:tabs>
              <w:spacing w:before="81" w:after="81" w:line="210" w:lineRule="exact"/>
              <w:ind w:left="144" w:right="43"/>
              <w:jc w:val="right"/>
              <w:rPr>
                <w:b/>
                <w:bCs/>
                <w:sz w:val="17"/>
              </w:rPr>
            </w:pPr>
            <w:r w:rsidRPr="007401D6">
              <w:rPr>
                <w:b/>
                <w:bCs/>
                <w:sz w:val="17"/>
              </w:rPr>
              <w:t>–</w:t>
            </w:r>
          </w:p>
        </w:tc>
        <w:tc>
          <w:tcPr>
            <w:tcW w:w="1293" w:type="dxa"/>
            <w:tcBorders>
              <w:top w:val="single" w:color="auto" w:sz="4" w:space="0"/>
              <w:bottom w:val="single" w:color="auto" w:sz="12" w:space="0"/>
            </w:tcBorders>
            <w:shd w:val="clear" w:color="auto" w:fill="auto"/>
            <w:vAlign w:val="bottom"/>
          </w:tcPr>
          <w:p w:rsidRPr="007401D6" w:rsidR="007401D6" w:rsidP="007401D6" w:rsidRDefault="007401D6" w14:paraId="761E5927" w14:textId="0B15476E">
            <w:pPr>
              <w:tabs>
                <w:tab w:val="left" w:pos="288"/>
                <w:tab w:val="left" w:pos="576"/>
                <w:tab w:val="left" w:pos="864"/>
                <w:tab w:val="left" w:pos="1152"/>
              </w:tabs>
              <w:spacing w:before="81" w:after="81" w:line="210" w:lineRule="exact"/>
              <w:ind w:left="144" w:right="43"/>
              <w:jc w:val="right"/>
              <w:rPr>
                <w:b/>
                <w:bCs/>
                <w:sz w:val="17"/>
              </w:rPr>
            </w:pPr>
            <w:r w:rsidRPr="007401D6">
              <w:rPr>
                <w:b/>
                <w:bCs/>
                <w:sz w:val="17"/>
              </w:rPr>
              <w:t>–</w:t>
            </w:r>
          </w:p>
        </w:tc>
        <w:tc>
          <w:tcPr>
            <w:tcW w:w="808" w:type="dxa"/>
            <w:tcBorders>
              <w:top w:val="single" w:color="auto" w:sz="4" w:space="0"/>
              <w:bottom w:val="single" w:color="auto" w:sz="12" w:space="0"/>
            </w:tcBorders>
            <w:shd w:val="clear" w:color="auto" w:fill="auto"/>
            <w:vAlign w:val="bottom"/>
          </w:tcPr>
          <w:p w:rsidRPr="007401D6" w:rsidR="007401D6" w:rsidP="007401D6" w:rsidRDefault="007401D6" w14:paraId="054F22F6" w14:textId="2ADD175B">
            <w:pPr>
              <w:tabs>
                <w:tab w:val="left" w:pos="288"/>
                <w:tab w:val="left" w:pos="576"/>
                <w:tab w:val="left" w:pos="864"/>
                <w:tab w:val="left" w:pos="1152"/>
              </w:tabs>
              <w:spacing w:before="81" w:after="81" w:line="210" w:lineRule="exact"/>
              <w:ind w:left="144" w:right="43"/>
              <w:jc w:val="right"/>
              <w:rPr>
                <w:b/>
                <w:bCs/>
                <w:sz w:val="17"/>
              </w:rPr>
            </w:pPr>
            <w:r w:rsidRPr="007401D6">
              <w:rPr>
                <w:b/>
                <w:bCs/>
                <w:sz w:val="17"/>
              </w:rPr>
              <w:t>0.5</w:t>
            </w:r>
          </w:p>
        </w:tc>
        <w:tc>
          <w:tcPr>
            <w:tcW w:w="808" w:type="dxa"/>
            <w:tcBorders>
              <w:top w:val="single" w:color="auto" w:sz="4" w:space="0"/>
              <w:bottom w:val="single" w:color="auto" w:sz="12" w:space="0"/>
            </w:tcBorders>
            <w:shd w:val="clear" w:color="auto" w:fill="auto"/>
            <w:vAlign w:val="bottom"/>
          </w:tcPr>
          <w:p w:rsidRPr="007401D6" w:rsidR="007401D6" w:rsidP="007401D6" w:rsidRDefault="007401D6" w14:paraId="47FCD929" w14:textId="67B7FE8D">
            <w:pPr>
              <w:tabs>
                <w:tab w:val="left" w:pos="288"/>
                <w:tab w:val="left" w:pos="576"/>
                <w:tab w:val="left" w:pos="864"/>
                <w:tab w:val="left" w:pos="1152"/>
              </w:tabs>
              <w:spacing w:before="81" w:after="81" w:line="210" w:lineRule="exact"/>
              <w:ind w:left="144" w:right="43"/>
              <w:jc w:val="right"/>
              <w:rPr>
                <w:b/>
                <w:bCs/>
                <w:sz w:val="17"/>
              </w:rPr>
            </w:pPr>
            <w:r w:rsidRPr="007401D6">
              <w:rPr>
                <w:b/>
                <w:bCs/>
                <w:sz w:val="17"/>
              </w:rPr>
              <w:t>0.5</w:t>
            </w:r>
          </w:p>
        </w:tc>
        <w:tc>
          <w:tcPr>
            <w:tcW w:w="972" w:type="dxa"/>
            <w:tcBorders>
              <w:top w:val="single" w:color="auto" w:sz="4" w:space="0"/>
              <w:bottom w:val="single" w:color="auto" w:sz="12" w:space="0"/>
            </w:tcBorders>
            <w:shd w:val="clear" w:color="auto" w:fill="auto"/>
            <w:vAlign w:val="bottom"/>
          </w:tcPr>
          <w:p w:rsidRPr="003C5A5F" w:rsidR="007401D6" w:rsidP="007401D6" w:rsidRDefault="003C5A5F" w14:paraId="4A23D0A9" w14:textId="6DCCD8B7">
            <w:pPr>
              <w:tabs>
                <w:tab w:val="left" w:pos="288"/>
                <w:tab w:val="left" w:pos="576"/>
                <w:tab w:val="left" w:pos="864"/>
                <w:tab w:val="left" w:pos="1152"/>
              </w:tabs>
              <w:spacing w:before="81" w:after="81" w:line="210" w:lineRule="exact"/>
              <w:ind w:left="144" w:right="43"/>
              <w:jc w:val="right"/>
              <w:rPr>
                <w:b/>
                <w:bCs/>
                <w:sz w:val="17"/>
              </w:rPr>
            </w:pPr>
            <w:r w:rsidRPr="003C5A5F">
              <w:rPr>
                <w:rFonts w:asciiTheme="majorBidi" w:hAnsiTheme="majorBidi" w:cstheme="majorBidi"/>
                <w:b/>
                <w:bCs/>
                <w:sz w:val="17"/>
                <w:szCs w:val="17"/>
              </w:rPr>
              <w:t>–</w:t>
            </w:r>
          </w:p>
        </w:tc>
        <w:tc>
          <w:tcPr>
            <w:tcW w:w="911" w:type="dxa"/>
            <w:tcBorders>
              <w:top w:val="single" w:color="auto" w:sz="4" w:space="0"/>
              <w:bottom w:val="single" w:color="auto" w:sz="12" w:space="0"/>
            </w:tcBorders>
            <w:shd w:val="clear" w:color="auto" w:fill="auto"/>
          </w:tcPr>
          <w:p w:rsidRPr="007401D6" w:rsidR="007401D6" w:rsidP="007401D6" w:rsidRDefault="007401D6" w14:paraId="5B08CA45" w14:textId="6F5A2E54">
            <w:pPr>
              <w:tabs>
                <w:tab w:val="left" w:pos="288"/>
                <w:tab w:val="left" w:pos="576"/>
                <w:tab w:val="left" w:pos="864"/>
                <w:tab w:val="left" w:pos="1152"/>
              </w:tabs>
              <w:spacing w:before="81" w:after="81" w:line="210" w:lineRule="exact"/>
              <w:ind w:left="86" w:right="43"/>
              <w:jc w:val="right"/>
              <w:rPr>
                <w:b/>
                <w:bCs/>
                <w:sz w:val="17"/>
              </w:rPr>
            </w:pPr>
            <w:r w:rsidRPr="007401D6">
              <w:rPr>
                <w:b/>
                <w:bCs/>
                <w:sz w:val="17"/>
                <w:szCs w:val="17"/>
              </w:rPr>
              <w:t>4 388.1</w:t>
            </w:r>
          </w:p>
        </w:tc>
      </w:tr>
    </w:tbl>
    <w:p w:rsidRPr="00643743" w:rsidR="00950DA6" w:rsidP="00950DA6" w:rsidRDefault="00950DA6" w14:paraId="130665F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643743" w:rsidR="00950DA6" w:rsidP="00950DA6" w:rsidRDefault="00950DA6" w14:paraId="7782512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643743" w:rsidR="00950DA6" w:rsidP="00950DA6" w:rsidRDefault="00950DA6" w14:paraId="5D6F32C2" w14:textId="77777777">
      <w:pPr>
        <w:pStyle w:val="H4"/>
        <w:ind w:right="1260"/>
      </w:pPr>
      <w:r w:rsidRPr="00643743">
        <w:tab/>
      </w:r>
      <w:r w:rsidRPr="00643743">
        <w:rPr>
          <w:i w:val="0"/>
        </w:rPr>
        <w:t>(2)</w:t>
      </w:r>
      <w:r w:rsidRPr="00643743">
        <w:tab/>
      </w:r>
      <w:r w:rsidRPr="00643743">
        <w:t xml:space="preserve">Other assessed </w:t>
      </w:r>
    </w:p>
    <w:p w:rsidRPr="00643743" w:rsidR="00950DA6" w:rsidP="00950DA6" w:rsidRDefault="00950DA6" w14:paraId="0DFB195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643743" w:rsidR="00950DA6" w:rsidP="00950DA6" w:rsidRDefault="00950DA6" w14:paraId="7506EDE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tbl>
      <w:tblPr>
        <w:tblStyle w:val="TableGrid"/>
        <w:tblW w:w="98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710"/>
        <w:gridCol w:w="1113"/>
        <w:gridCol w:w="1164"/>
        <w:gridCol w:w="3987"/>
        <w:gridCol w:w="981"/>
        <w:gridCol w:w="855"/>
      </w:tblGrid>
      <w:tr w:rsidRPr="00643743" w:rsidR="00950DA6" w:rsidTr="004973C3" w14:paraId="3BDB5043" w14:textId="77777777">
        <w:trPr>
          <w:trHeight w:val="466"/>
          <w:tblHeader/>
        </w:trPr>
        <w:tc>
          <w:tcPr>
            <w:tcW w:w="1710" w:type="dxa"/>
            <w:tcBorders>
              <w:top w:val="single" w:color="auto" w:sz="4" w:space="0"/>
              <w:bottom w:val="single" w:color="auto" w:sz="12" w:space="0"/>
            </w:tcBorders>
            <w:shd w:val="clear" w:color="auto" w:fill="auto"/>
            <w:vAlign w:val="bottom"/>
          </w:tcPr>
          <w:p w:rsidRPr="00643743" w:rsidR="00950DA6" w:rsidP="004973C3" w:rsidRDefault="00950DA6" w14:paraId="25E26B1A" w14:textId="77777777">
            <w:pPr>
              <w:spacing w:before="81" w:after="81" w:line="160" w:lineRule="exact"/>
              <w:ind w:right="40"/>
              <w:rPr>
                <w:i/>
                <w:sz w:val="14"/>
              </w:rPr>
            </w:pPr>
            <w:r w:rsidRPr="00643743">
              <w:rPr>
                <w:i/>
                <w:sz w:val="14"/>
              </w:rPr>
              <w:t>Component</w:t>
            </w:r>
          </w:p>
        </w:tc>
        <w:tc>
          <w:tcPr>
            <w:tcW w:w="1113" w:type="dxa"/>
            <w:tcBorders>
              <w:top w:val="single" w:color="auto" w:sz="4" w:space="0"/>
              <w:bottom w:val="single" w:color="auto" w:sz="12" w:space="0"/>
            </w:tcBorders>
            <w:shd w:val="clear" w:color="auto" w:fill="auto"/>
            <w:vAlign w:val="bottom"/>
          </w:tcPr>
          <w:p w:rsidRPr="00643743" w:rsidR="00950DA6" w:rsidP="004973C3" w:rsidRDefault="0092629F" w14:paraId="7A337B5D" w14:textId="1F513B2C">
            <w:pPr>
              <w:spacing w:before="81" w:after="81" w:line="160" w:lineRule="exact"/>
              <w:ind w:left="144" w:right="40"/>
              <w:jc w:val="right"/>
              <w:rPr>
                <w:i/>
                <w:sz w:val="14"/>
              </w:rPr>
            </w:pPr>
            <w:r w:rsidRPr="00643743">
              <w:rPr>
                <w:i/>
                <w:sz w:val="14"/>
              </w:rPr>
              <w:t>2024</w:t>
            </w:r>
            <w:r w:rsidRPr="00643743" w:rsidR="00950DA6">
              <w:rPr>
                <w:i/>
                <w:sz w:val="14"/>
              </w:rPr>
              <w:t xml:space="preserve"> expenditure</w:t>
            </w:r>
          </w:p>
        </w:tc>
        <w:tc>
          <w:tcPr>
            <w:tcW w:w="1164" w:type="dxa"/>
            <w:tcBorders>
              <w:top w:val="single" w:color="auto" w:sz="4" w:space="0"/>
              <w:bottom w:val="single" w:color="auto" w:sz="12" w:space="0"/>
            </w:tcBorders>
            <w:shd w:val="clear" w:color="auto" w:fill="auto"/>
            <w:vAlign w:val="bottom"/>
          </w:tcPr>
          <w:p w:rsidRPr="00643743" w:rsidR="00950DA6" w:rsidP="004973C3" w:rsidRDefault="00950DA6" w14:paraId="2410A476" w14:textId="43207572">
            <w:pPr>
              <w:spacing w:before="81" w:after="81" w:line="160" w:lineRule="exact"/>
              <w:ind w:left="144" w:right="40"/>
              <w:jc w:val="right"/>
              <w:rPr>
                <w:i/>
                <w:sz w:val="14"/>
              </w:rPr>
            </w:pPr>
            <w:r w:rsidRPr="00643743">
              <w:rPr>
                <w:i/>
                <w:sz w:val="14"/>
              </w:rPr>
              <w:t>202</w:t>
            </w:r>
            <w:r w:rsidR="00D9431C">
              <w:rPr>
                <w:i/>
                <w:sz w:val="14"/>
              </w:rPr>
              <w:t>5</w:t>
            </w:r>
            <w:r w:rsidRPr="00643743">
              <w:rPr>
                <w:i/>
                <w:sz w:val="14"/>
              </w:rPr>
              <w:br/>
            </w:r>
            <w:r w:rsidRPr="00643743">
              <w:rPr>
                <w:i/>
                <w:sz w:val="14"/>
              </w:rPr>
              <w:t>estimate</w:t>
            </w:r>
          </w:p>
        </w:tc>
        <w:tc>
          <w:tcPr>
            <w:tcW w:w="3987" w:type="dxa"/>
            <w:tcBorders>
              <w:top w:val="single" w:color="auto" w:sz="4" w:space="0"/>
              <w:bottom w:val="single" w:color="auto" w:sz="12" w:space="0"/>
            </w:tcBorders>
            <w:shd w:val="clear" w:color="auto" w:fill="auto"/>
            <w:vAlign w:val="bottom"/>
          </w:tcPr>
          <w:p w:rsidRPr="00643743" w:rsidR="00950DA6" w:rsidP="004973C3" w:rsidRDefault="00950DA6" w14:paraId="2D81F825" w14:textId="77777777">
            <w:pPr>
              <w:spacing w:before="81" w:after="81" w:line="160" w:lineRule="exact"/>
              <w:ind w:left="144" w:right="40"/>
              <w:jc w:val="right"/>
              <w:rPr>
                <w:i/>
                <w:sz w:val="14"/>
              </w:rPr>
            </w:pPr>
            <w:r w:rsidRPr="00643743">
              <w:rPr>
                <w:i/>
                <w:sz w:val="14"/>
              </w:rPr>
              <w:t>Change</w:t>
            </w:r>
          </w:p>
        </w:tc>
        <w:tc>
          <w:tcPr>
            <w:tcW w:w="981" w:type="dxa"/>
            <w:tcBorders>
              <w:top w:val="single" w:color="auto" w:sz="4" w:space="0"/>
              <w:bottom w:val="single" w:color="auto" w:sz="12" w:space="0"/>
            </w:tcBorders>
            <w:shd w:val="clear" w:color="auto" w:fill="auto"/>
            <w:vAlign w:val="bottom"/>
          </w:tcPr>
          <w:p w:rsidRPr="00643743" w:rsidR="00950DA6" w:rsidP="004973C3" w:rsidRDefault="00950DA6" w14:paraId="6E195C89" w14:textId="77777777">
            <w:pPr>
              <w:spacing w:before="81" w:after="81" w:line="160" w:lineRule="exact"/>
              <w:ind w:left="144" w:right="40"/>
              <w:jc w:val="right"/>
              <w:rPr>
                <w:i/>
                <w:sz w:val="14"/>
              </w:rPr>
            </w:pPr>
            <w:r w:rsidRPr="00643743">
              <w:rPr>
                <w:i/>
                <w:sz w:val="14"/>
              </w:rPr>
              <w:t>Percentage</w:t>
            </w:r>
          </w:p>
        </w:tc>
        <w:tc>
          <w:tcPr>
            <w:tcW w:w="855" w:type="dxa"/>
            <w:tcBorders>
              <w:top w:val="single" w:color="auto" w:sz="4" w:space="0"/>
              <w:bottom w:val="single" w:color="auto" w:sz="12" w:space="0"/>
            </w:tcBorders>
            <w:shd w:val="clear" w:color="auto" w:fill="auto"/>
            <w:vAlign w:val="bottom"/>
          </w:tcPr>
          <w:p w:rsidRPr="00643743" w:rsidR="00950DA6" w:rsidP="004973C3" w:rsidRDefault="00FC0F0D" w14:paraId="5DFFDD58" w14:textId="61EE1729">
            <w:pPr>
              <w:spacing w:before="81" w:after="81" w:line="160" w:lineRule="exact"/>
              <w:ind w:left="144" w:right="40"/>
              <w:jc w:val="right"/>
              <w:rPr>
                <w:i/>
                <w:sz w:val="14"/>
              </w:rPr>
            </w:pPr>
            <w:r w:rsidRPr="00643743">
              <w:rPr>
                <w:i/>
                <w:sz w:val="14"/>
              </w:rPr>
              <w:t>2026</w:t>
            </w:r>
            <w:r w:rsidRPr="00643743" w:rsidR="00950DA6">
              <w:rPr>
                <w:i/>
                <w:sz w:val="14"/>
              </w:rPr>
              <w:t xml:space="preserve"> estimate</w:t>
            </w:r>
          </w:p>
        </w:tc>
      </w:tr>
      <w:tr w:rsidRPr="00643743" w:rsidR="00950DA6" w:rsidTr="004973C3" w14:paraId="0E7F8269" w14:textId="77777777">
        <w:trPr>
          <w:trHeight w:val="111" w:hRule="exact"/>
          <w:tblHeader/>
        </w:trPr>
        <w:tc>
          <w:tcPr>
            <w:tcW w:w="1710" w:type="dxa"/>
            <w:tcBorders>
              <w:top w:val="single" w:color="auto" w:sz="12" w:space="0"/>
            </w:tcBorders>
            <w:shd w:val="clear" w:color="auto" w:fill="auto"/>
            <w:vAlign w:val="bottom"/>
          </w:tcPr>
          <w:p w:rsidRPr="00643743" w:rsidR="00950DA6" w:rsidP="004973C3" w:rsidRDefault="00950DA6" w14:paraId="67A2E544" w14:textId="77777777">
            <w:pPr>
              <w:spacing w:before="40" w:after="40" w:line="210" w:lineRule="exact"/>
              <w:ind w:right="40"/>
              <w:rPr>
                <w:sz w:val="17"/>
              </w:rPr>
            </w:pPr>
          </w:p>
        </w:tc>
        <w:tc>
          <w:tcPr>
            <w:tcW w:w="1113" w:type="dxa"/>
            <w:tcBorders>
              <w:top w:val="single" w:color="auto" w:sz="12" w:space="0"/>
            </w:tcBorders>
            <w:shd w:val="clear" w:color="auto" w:fill="auto"/>
            <w:vAlign w:val="bottom"/>
          </w:tcPr>
          <w:p w:rsidRPr="00643743" w:rsidR="00950DA6" w:rsidP="004973C3" w:rsidRDefault="00950DA6" w14:paraId="6F42541E" w14:textId="77777777">
            <w:pPr>
              <w:spacing w:before="40" w:after="40" w:line="210" w:lineRule="exact"/>
              <w:ind w:left="144" w:right="40"/>
              <w:jc w:val="right"/>
              <w:rPr>
                <w:sz w:val="17"/>
              </w:rPr>
            </w:pPr>
          </w:p>
        </w:tc>
        <w:tc>
          <w:tcPr>
            <w:tcW w:w="1164" w:type="dxa"/>
            <w:tcBorders>
              <w:top w:val="single" w:color="auto" w:sz="12" w:space="0"/>
            </w:tcBorders>
            <w:shd w:val="clear" w:color="auto" w:fill="auto"/>
            <w:vAlign w:val="bottom"/>
          </w:tcPr>
          <w:p w:rsidRPr="00643743" w:rsidR="00950DA6" w:rsidP="004973C3" w:rsidRDefault="00950DA6" w14:paraId="5EA1EABF" w14:textId="77777777">
            <w:pPr>
              <w:spacing w:before="40" w:after="40" w:line="210" w:lineRule="exact"/>
              <w:ind w:left="144" w:right="40"/>
              <w:jc w:val="right"/>
              <w:rPr>
                <w:sz w:val="17"/>
              </w:rPr>
            </w:pPr>
          </w:p>
        </w:tc>
        <w:tc>
          <w:tcPr>
            <w:tcW w:w="3987" w:type="dxa"/>
            <w:tcBorders>
              <w:top w:val="single" w:color="auto" w:sz="12" w:space="0"/>
            </w:tcBorders>
            <w:shd w:val="clear" w:color="auto" w:fill="auto"/>
            <w:vAlign w:val="bottom"/>
          </w:tcPr>
          <w:p w:rsidRPr="00643743" w:rsidR="00950DA6" w:rsidP="004973C3" w:rsidRDefault="00950DA6" w14:paraId="04B7984D" w14:textId="77777777">
            <w:pPr>
              <w:spacing w:before="40" w:after="40" w:line="210" w:lineRule="exact"/>
              <w:ind w:left="144" w:right="40"/>
              <w:jc w:val="right"/>
              <w:rPr>
                <w:sz w:val="17"/>
              </w:rPr>
            </w:pPr>
          </w:p>
        </w:tc>
        <w:tc>
          <w:tcPr>
            <w:tcW w:w="981" w:type="dxa"/>
            <w:tcBorders>
              <w:top w:val="single" w:color="auto" w:sz="12" w:space="0"/>
            </w:tcBorders>
            <w:shd w:val="clear" w:color="auto" w:fill="auto"/>
            <w:vAlign w:val="bottom"/>
          </w:tcPr>
          <w:p w:rsidRPr="00643743" w:rsidR="00950DA6" w:rsidP="004973C3" w:rsidRDefault="00950DA6" w14:paraId="125A7F91" w14:textId="77777777">
            <w:pPr>
              <w:spacing w:before="40" w:after="40" w:line="210" w:lineRule="exact"/>
              <w:ind w:left="144" w:right="40"/>
              <w:jc w:val="right"/>
              <w:rPr>
                <w:sz w:val="17"/>
              </w:rPr>
            </w:pPr>
          </w:p>
        </w:tc>
        <w:tc>
          <w:tcPr>
            <w:tcW w:w="855" w:type="dxa"/>
            <w:tcBorders>
              <w:top w:val="single" w:color="auto" w:sz="12" w:space="0"/>
            </w:tcBorders>
            <w:shd w:val="clear" w:color="auto" w:fill="auto"/>
            <w:vAlign w:val="bottom"/>
          </w:tcPr>
          <w:p w:rsidRPr="00643743" w:rsidR="00950DA6" w:rsidP="004973C3" w:rsidRDefault="00950DA6" w14:paraId="34DC9CFE" w14:textId="77777777">
            <w:pPr>
              <w:spacing w:before="40" w:after="40" w:line="210" w:lineRule="exact"/>
              <w:ind w:left="144" w:right="40"/>
              <w:jc w:val="right"/>
              <w:rPr>
                <w:sz w:val="17"/>
              </w:rPr>
            </w:pPr>
          </w:p>
        </w:tc>
      </w:tr>
      <w:tr w:rsidRPr="00643743" w:rsidR="00950DA6" w:rsidTr="004973C3" w14:paraId="001FCA2A" w14:textId="77777777">
        <w:trPr>
          <w:trHeight w:val="320"/>
        </w:trPr>
        <w:tc>
          <w:tcPr>
            <w:tcW w:w="1710" w:type="dxa"/>
            <w:tcBorders>
              <w:bottom w:val="single" w:color="auto" w:sz="4" w:space="0"/>
            </w:tcBorders>
            <w:shd w:val="clear" w:color="auto" w:fill="auto"/>
            <w:vAlign w:val="bottom"/>
          </w:tcPr>
          <w:p w:rsidRPr="00643743" w:rsidR="00950DA6" w:rsidP="004973C3" w:rsidRDefault="00950DA6" w14:paraId="4CBAAA38" w14:textId="77777777">
            <w:pPr>
              <w:tabs>
                <w:tab w:val="left" w:pos="288"/>
                <w:tab w:val="left" w:pos="576"/>
                <w:tab w:val="left" w:pos="864"/>
                <w:tab w:val="left" w:pos="1152"/>
              </w:tabs>
              <w:spacing w:before="40" w:after="81" w:line="210" w:lineRule="exact"/>
              <w:ind w:right="40"/>
              <w:rPr>
                <w:sz w:val="17"/>
                <w:szCs w:val="17"/>
              </w:rPr>
            </w:pPr>
            <w:r w:rsidRPr="00643743">
              <w:rPr>
                <w:sz w:val="17"/>
              </w:rPr>
              <w:t>Programme of work</w:t>
            </w:r>
          </w:p>
        </w:tc>
        <w:tc>
          <w:tcPr>
            <w:tcW w:w="1113" w:type="dxa"/>
            <w:tcBorders>
              <w:bottom w:val="single" w:color="auto" w:sz="4" w:space="0"/>
            </w:tcBorders>
            <w:shd w:val="clear" w:color="auto" w:fill="auto"/>
            <w:vAlign w:val="bottom"/>
          </w:tcPr>
          <w:p w:rsidRPr="00643743" w:rsidR="00950DA6" w:rsidP="004973C3" w:rsidRDefault="00950DA6" w14:paraId="30210966" w14:textId="7C2867D3">
            <w:pPr>
              <w:tabs>
                <w:tab w:val="left" w:pos="288"/>
                <w:tab w:val="left" w:pos="576"/>
                <w:tab w:val="left" w:pos="864"/>
                <w:tab w:val="left" w:pos="1152"/>
              </w:tabs>
              <w:spacing w:before="40" w:after="81" w:line="210" w:lineRule="exact"/>
              <w:ind w:left="144" w:right="40"/>
              <w:jc w:val="right"/>
              <w:rPr>
                <w:sz w:val="17"/>
                <w:szCs w:val="17"/>
              </w:rPr>
            </w:pPr>
            <w:r w:rsidRPr="00643743">
              <w:rPr>
                <w:sz w:val="17"/>
                <w:szCs w:val="17"/>
              </w:rPr>
              <w:t xml:space="preserve">2 </w:t>
            </w:r>
            <w:r w:rsidR="007401D6">
              <w:rPr>
                <w:sz w:val="17"/>
                <w:szCs w:val="17"/>
              </w:rPr>
              <w:t>5</w:t>
            </w:r>
            <w:r w:rsidR="009A1560">
              <w:rPr>
                <w:sz w:val="17"/>
                <w:szCs w:val="17"/>
              </w:rPr>
              <w:t>92</w:t>
            </w:r>
            <w:r w:rsidR="007401D6">
              <w:rPr>
                <w:sz w:val="17"/>
                <w:szCs w:val="17"/>
              </w:rPr>
              <w:t>.</w:t>
            </w:r>
            <w:r w:rsidR="009A1560">
              <w:rPr>
                <w:sz w:val="17"/>
                <w:szCs w:val="17"/>
              </w:rPr>
              <w:t>5</w:t>
            </w:r>
          </w:p>
        </w:tc>
        <w:tc>
          <w:tcPr>
            <w:tcW w:w="1164" w:type="dxa"/>
            <w:tcBorders>
              <w:bottom w:val="single" w:color="auto" w:sz="4" w:space="0"/>
            </w:tcBorders>
            <w:shd w:val="clear" w:color="auto" w:fill="auto"/>
            <w:vAlign w:val="bottom"/>
          </w:tcPr>
          <w:p w:rsidRPr="00643743" w:rsidR="00950DA6" w:rsidP="004973C3" w:rsidRDefault="007401D6" w14:paraId="7E726CD6" w14:textId="655CF949">
            <w:pPr>
              <w:tabs>
                <w:tab w:val="left" w:pos="288"/>
                <w:tab w:val="left" w:pos="576"/>
                <w:tab w:val="left" w:pos="864"/>
                <w:tab w:val="left" w:pos="1152"/>
              </w:tabs>
              <w:spacing w:before="40" w:after="81" w:line="210" w:lineRule="exact"/>
              <w:ind w:left="144" w:right="40"/>
              <w:jc w:val="right"/>
              <w:rPr>
                <w:sz w:val="17"/>
                <w:szCs w:val="17"/>
              </w:rPr>
            </w:pPr>
            <w:r>
              <w:rPr>
                <w:sz w:val="17"/>
                <w:szCs w:val="17"/>
              </w:rPr>
              <w:t>2 854.0</w:t>
            </w:r>
          </w:p>
        </w:tc>
        <w:tc>
          <w:tcPr>
            <w:tcW w:w="3987" w:type="dxa"/>
            <w:tcBorders>
              <w:bottom w:val="single" w:color="auto" w:sz="4" w:space="0"/>
            </w:tcBorders>
            <w:shd w:val="clear" w:color="auto" w:fill="auto"/>
            <w:vAlign w:val="center"/>
          </w:tcPr>
          <w:p w:rsidRPr="00643743" w:rsidR="00950DA6" w:rsidP="004973C3" w:rsidRDefault="00D9431C" w14:paraId="06C64555" w14:textId="11193CD1">
            <w:pPr>
              <w:tabs>
                <w:tab w:val="left" w:pos="288"/>
                <w:tab w:val="left" w:pos="576"/>
                <w:tab w:val="left" w:pos="864"/>
                <w:tab w:val="left" w:pos="1152"/>
              </w:tabs>
              <w:spacing w:before="40" w:after="81" w:line="210" w:lineRule="exact"/>
              <w:ind w:left="144" w:right="40"/>
              <w:jc w:val="right"/>
              <w:rPr>
                <w:sz w:val="17"/>
                <w:szCs w:val="17"/>
              </w:rPr>
            </w:pPr>
            <w:r>
              <w:rPr>
                <w:spacing w:val="0"/>
                <w:sz w:val="17"/>
                <w:szCs w:val="17"/>
              </w:rPr>
              <w:t>92.0</w:t>
            </w:r>
          </w:p>
        </w:tc>
        <w:tc>
          <w:tcPr>
            <w:tcW w:w="981" w:type="dxa"/>
            <w:tcBorders>
              <w:bottom w:val="single" w:color="auto" w:sz="4" w:space="0"/>
            </w:tcBorders>
            <w:shd w:val="clear" w:color="auto" w:fill="auto"/>
            <w:vAlign w:val="center"/>
          </w:tcPr>
          <w:p w:rsidRPr="00643743" w:rsidR="00950DA6" w:rsidP="004973C3" w:rsidRDefault="00D9431C" w14:paraId="7F5E7D74" w14:textId="75FA9947">
            <w:pPr>
              <w:tabs>
                <w:tab w:val="left" w:pos="288"/>
                <w:tab w:val="left" w:pos="576"/>
                <w:tab w:val="left" w:pos="864"/>
                <w:tab w:val="left" w:pos="1152"/>
              </w:tabs>
              <w:spacing w:before="40" w:after="81" w:line="210" w:lineRule="exact"/>
              <w:ind w:left="144" w:right="40"/>
              <w:jc w:val="right"/>
              <w:rPr>
                <w:spacing w:val="0"/>
                <w:sz w:val="17"/>
                <w:szCs w:val="17"/>
              </w:rPr>
            </w:pPr>
            <w:r>
              <w:rPr>
                <w:spacing w:val="0"/>
                <w:sz w:val="17"/>
                <w:szCs w:val="17"/>
              </w:rPr>
              <w:t>3.2</w:t>
            </w:r>
          </w:p>
        </w:tc>
        <w:tc>
          <w:tcPr>
            <w:tcW w:w="855" w:type="dxa"/>
            <w:tcBorders>
              <w:bottom w:val="single" w:color="auto" w:sz="4" w:space="0"/>
            </w:tcBorders>
            <w:shd w:val="clear" w:color="auto" w:fill="auto"/>
            <w:vAlign w:val="center"/>
          </w:tcPr>
          <w:p w:rsidRPr="00643743" w:rsidR="00950DA6" w:rsidP="004973C3" w:rsidRDefault="00D9431C" w14:paraId="66FFD874" w14:textId="6EB829BC">
            <w:pPr>
              <w:tabs>
                <w:tab w:val="left" w:pos="288"/>
                <w:tab w:val="left" w:pos="576"/>
                <w:tab w:val="left" w:pos="864"/>
                <w:tab w:val="left" w:pos="1152"/>
              </w:tabs>
              <w:spacing w:before="40" w:after="81" w:line="210" w:lineRule="exact"/>
              <w:ind w:left="144" w:right="40"/>
              <w:jc w:val="right"/>
              <w:rPr>
                <w:sz w:val="17"/>
                <w:szCs w:val="17"/>
              </w:rPr>
            </w:pPr>
            <w:r>
              <w:rPr>
                <w:sz w:val="17"/>
                <w:szCs w:val="17"/>
              </w:rPr>
              <w:t>2 946.0</w:t>
            </w:r>
          </w:p>
        </w:tc>
      </w:tr>
      <w:tr w:rsidRPr="00643743" w:rsidR="00D9431C" w:rsidTr="004973C3" w14:paraId="1855DE16" w14:textId="77777777">
        <w:trPr>
          <w:trHeight w:val="359"/>
        </w:trPr>
        <w:tc>
          <w:tcPr>
            <w:tcW w:w="1710" w:type="dxa"/>
            <w:tcBorders>
              <w:top w:val="single" w:color="auto" w:sz="4" w:space="0"/>
              <w:bottom w:val="single" w:color="auto" w:sz="12" w:space="0"/>
            </w:tcBorders>
            <w:shd w:val="clear" w:color="auto" w:fill="auto"/>
            <w:vAlign w:val="bottom"/>
          </w:tcPr>
          <w:p w:rsidRPr="00643743" w:rsidR="00D9431C" w:rsidP="00D9431C" w:rsidRDefault="00D9431C" w14:paraId="5E9B4F93" w14:textId="77777777">
            <w:pPr>
              <w:tabs>
                <w:tab w:val="left" w:pos="288"/>
                <w:tab w:val="left" w:pos="576"/>
                <w:tab w:val="left" w:pos="864"/>
                <w:tab w:val="left" w:pos="1152"/>
              </w:tabs>
              <w:spacing w:before="81" w:after="81" w:line="210" w:lineRule="exact"/>
              <w:ind w:right="43"/>
              <w:rPr>
                <w:b/>
                <w:sz w:val="17"/>
                <w:szCs w:val="17"/>
              </w:rPr>
            </w:pPr>
            <w:r w:rsidRPr="00643743">
              <w:rPr>
                <w:b/>
                <w:sz w:val="17"/>
                <w:szCs w:val="17"/>
              </w:rPr>
              <w:tab/>
            </w:r>
            <w:r w:rsidRPr="00643743">
              <w:rPr>
                <w:b/>
                <w:sz w:val="17"/>
                <w:szCs w:val="17"/>
              </w:rPr>
              <w:t>Subtotal, 2</w:t>
            </w:r>
          </w:p>
        </w:tc>
        <w:tc>
          <w:tcPr>
            <w:tcW w:w="1113" w:type="dxa"/>
            <w:tcBorders>
              <w:top w:val="single" w:color="auto" w:sz="4" w:space="0"/>
              <w:bottom w:val="single" w:color="auto" w:sz="12" w:space="0"/>
            </w:tcBorders>
            <w:shd w:val="clear" w:color="auto" w:fill="auto"/>
            <w:vAlign w:val="bottom"/>
          </w:tcPr>
          <w:p w:rsidRPr="00D9431C" w:rsidR="00D9431C" w:rsidP="00D9431C" w:rsidRDefault="00D9431C" w14:paraId="07489B97" w14:textId="7FA913CE">
            <w:pPr>
              <w:tabs>
                <w:tab w:val="left" w:pos="288"/>
                <w:tab w:val="left" w:pos="576"/>
                <w:tab w:val="left" w:pos="864"/>
                <w:tab w:val="left" w:pos="1152"/>
              </w:tabs>
              <w:spacing w:before="81" w:after="81" w:line="210" w:lineRule="exact"/>
              <w:ind w:left="144" w:right="40"/>
              <w:jc w:val="right"/>
              <w:rPr>
                <w:b/>
                <w:bCs/>
                <w:spacing w:val="0"/>
                <w:sz w:val="17"/>
                <w:szCs w:val="17"/>
              </w:rPr>
            </w:pPr>
            <w:r w:rsidRPr="00D9431C">
              <w:rPr>
                <w:b/>
                <w:bCs/>
                <w:sz w:val="17"/>
                <w:szCs w:val="17"/>
              </w:rPr>
              <w:t>2 5</w:t>
            </w:r>
            <w:r w:rsidR="009A1560">
              <w:rPr>
                <w:b/>
                <w:bCs/>
                <w:sz w:val="17"/>
                <w:szCs w:val="17"/>
              </w:rPr>
              <w:t>92</w:t>
            </w:r>
            <w:r w:rsidRPr="00D9431C">
              <w:rPr>
                <w:b/>
                <w:bCs/>
                <w:sz w:val="17"/>
                <w:szCs w:val="17"/>
              </w:rPr>
              <w:t>.</w:t>
            </w:r>
            <w:r w:rsidR="009A1560">
              <w:rPr>
                <w:b/>
                <w:bCs/>
                <w:sz w:val="17"/>
                <w:szCs w:val="17"/>
              </w:rPr>
              <w:t>5</w:t>
            </w:r>
          </w:p>
        </w:tc>
        <w:tc>
          <w:tcPr>
            <w:tcW w:w="1164" w:type="dxa"/>
            <w:tcBorders>
              <w:top w:val="single" w:color="auto" w:sz="4" w:space="0"/>
              <w:bottom w:val="single" w:color="auto" w:sz="12" w:space="0"/>
            </w:tcBorders>
            <w:shd w:val="clear" w:color="auto" w:fill="auto"/>
            <w:vAlign w:val="bottom"/>
          </w:tcPr>
          <w:p w:rsidRPr="00D9431C" w:rsidR="00D9431C" w:rsidP="00D9431C" w:rsidRDefault="00D9431C" w14:paraId="0785A1E9" w14:textId="46D6B9B2">
            <w:pPr>
              <w:tabs>
                <w:tab w:val="left" w:pos="288"/>
                <w:tab w:val="left" w:pos="576"/>
                <w:tab w:val="left" w:pos="864"/>
                <w:tab w:val="left" w:pos="1152"/>
              </w:tabs>
              <w:spacing w:before="81" w:after="81" w:line="210" w:lineRule="exact"/>
              <w:ind w:left="144" w:right="40"/>
              <w:jc w:val="right"/>
              <w:rPr>
                <w:b/>
                <w:bCs/>
                <w:spacing w:val="0"/>
                <w:sz w:val="17"/>
                <w:szCs w:val="17"/>
              </w:rPr>
            </w:pPr>
            <w:r w:rsidRPr="00D9431C">
              <w:rPr>
                <w:b/>
                <w:bCs/>
                <w:sz w:val="17"/>
                <w:szCs w:val="17"/>
              </w:rPr>
              <w:t>2 854.0</w:t>
            </w:r>
          </w:p>
        </w:tc>
        <w:tc>
          <w:tcPr>
            <w:tcW w:w="3987" w:type="dxa"/>
            <w:tcBorders>
              <w:top w:val="single" w:color="auto" w:sz="4" w:space="0"/>
              <w:bottom w:val="single" w:color="auto" w:sz="12" w:space="0"/>
            </w:tcBorders>
            <w:shd w:val="clear" w:color="auto" w:fill="auto"/>
            <w:vAlign w:val="center"/>
          </w:tcPr>
          <w:p w:rsidRPr="00D9431C" w:rsidR="00D9431C" w:rsidP="00D9431C" w:rsidRDefault="00D9431C" w14:paraId="2CA12802" w14:textId="0307AFFA">
            <w:pPr>
              <w:tabs>
                <w:tab w:val="left" w:pos="288"/>
                <w:tab w:val="left" w:pos="576"/>
                <w:tab w:val="left" w:pos="864"/>
                <w:tab w:val="left" w:pos="1152"/>
              </w:tabs>
              <w:spacing w:before="81" w:after="81" w:line="210" w:lineRule="exact"/>
              <w:ind w:left="144" w:right="40"/>
              <w:jc w:val="right"/>
              <w:rPr>
                <w:b/>
                <w:bCs/>
                <w:sz w:val="17"/>
                <w:szCs w:val="17"/>
              </w:rPr>
            </w:pPr>
            <w:r w:rsidRPr="00D9431C">
              <w:rPr>
                <w:b/>
                <w:bCs/>
                <w:spacing w:val="0"/>
                <w:sz w:val="17"/>
                <w:szCs w:val="17"/>
              </w:rPr>
              <w:t>92.0</w:t>
            </w:r>
          </w:p>
        </w:tc>
        <w:tc>
          <w:tcPr>
            <w:tcW w:w="981" w:type="dxa"/>
            <w:tcBorders>
              <w:top w:val="single" w:color="auto" w:sz="4" w:space="0"/>
              <w:bottom w:val="single" w:color="auto" w:sz="12" w:space="0"/>
            </w:tcBorders>
            <w:shd w:val="clear" w:color="auto" w:fill="auto"/>
            <w:vAlign w:val="center"/>
          </w:tcPr>
          <w:p w:rsidRPr="00D9431C" w:rsidR="00D9431C" w:rsidP="00D9431C" w:rsidRDefault="00D9431C" w14:paraId="3D88AFB1" w14:textId="0EE825D8">
            <w:pPr>
              <w:tabs>
                <w:tab w:val="left" w:pos="288"/>
                <w:tab w:val="left" w:pos="576"/>
                <w:tab w:val="left" w:pos="864"/>
                <w:tab w:val="left" w:pos="1152"/>
              </w:tabs>
              <w:spacing w:before="81" w:after="81" w:line="210" w:lineRule="exact"/>
              <w:ind w:left="144" w:right="40"/>
              <w:jc w:val="right"/>
              <w:rPr>
                <w:b/>
                <w:bCs/>
                <w:spacing w:val="0"/>
                <w:sz w:val="17"/>
                <w:szCs w:val="17"/>
              </w:rPr>
            </w:pPr>
            <w:r w:rsidRPr="00D9431C">
              <w:rPr>
                <w:b/>
                <w:bCs/>
                <w:spacing w:val="0"/>
                <w:sz w:val="17"/>
                <w:szCs w:val="17"/>
              </w:rPr>
              <w:t>3.2</w:t>
            </w:r>
          </w:p>
        </w:tc>
        <w:tc>
          <w:tcPr>
            <w:tcW w:w="855" w:type="dxa"/>
            <w:tcBorders>
              <w:top w:val="single" w:color="auto" w:sz="4" w:space="0"/>
              <w:bottom w:val="single" w:color="auto" w:sz="12" w:space="0"/>
            </w:tcBorders>
            <w:shd w:val="clear" w:color="auto" w:fill="auto"/>
            <w:vAlign w:val="center"/>
          </w:tcPr>
          <w:p w:rsidRPr="00D9431C" w:rsidR="00D9431C" w:rsidP="00D9431C" w:rsidRDefault="00D9431C" w14:paraId="3FC8E068" w14:textId="5F4FFCB4">
            <w:pPr>
              <w:tabs>
                <w:tab w:val="left" w:pos="288"/>
                <w:tab w:val="left" w:pos="576"/>
                <w:tab w:val="left" w:pos="864"/>
                <w:tab w:val="left" w:pos="1152"/>
              </w:tabs>
              <w:spacing w:before="81" w:after="81" w:line="210" w:lineRule="exact"/>
              <w:ind w:left="144" w:right="40"/>
              <w:jc w:val="right"/>
              <w:rPr>
                <w:b/>
                <w:bCs/>
                <w:spacing w:val="0"/>
                <w:sz w:val="17"/>
                <w:szCs w:val="17"/>
              </w:rPr>
            </w:pPr>
            <w:r w:rsidRPr="00D9431C">
              <w:rPr>
                <w:b/>
                <w:bCs/>
                <w:sz w:val="17"/>
                <w:szCs w:val="17"/>
              </w:rPr>
              <w:t>2 946.0</w:t>
            </w:r>
          </w:p>
        </w:tc>
      </w:tr>
    </w:tbl>
    <w:p w:rsidRPr="00643743" w:rsidR="00950DA6" w:rsidP="00950DA6" w:rsidRDefault="00950DA6" w14:paraId="31359F7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643743" w:rsidR="00950DA6" w:rsidP="00950DA6" w:rsidRDefault="00950DA6" w14:paraId="7133C89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643743" w:rsidR="00950DA6" w:rsidP="00950DA6" w:rsidRDefault="00950DA6" w14:paraId="6AA3F8D6" w14:textId="77777777">
      <w:pPr>
        <w:pStyle w:val="H4"/>
        <w:ind w:right="1260"/>
      </w:pPr>
      <w:r w:rsidRPr="00643743">
        <w:tab/>
      </w:r>
      <w:r w:rsidRPr="00643743">
        <w:rPr>
          <w:i w:val="0"/>
        </w:rPr>
        <w:t>(3)</w:t>
      </w:r>
      <w:r w:rsidRPr="00643743">
        <w:tab/>
      </w:r>
      <w:r w:rsidRPr="00643743">
        <w:t xml:space="preserve">Extrabudgetary </w:t>
      </w:r>
    </w:p>
    <w:p w:rsidRPr="00643743" w:rsidR="00950DA6" w:rsidP="00950DA6" w:rsidRDefault="00950DA6" w14:paraId="2F8E26C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643743" w:rsidR="00950DA6" w:rsidP="00950DA6" w:rsidRDefault="00950DA6" w14:paraId="7B73400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tbl>
      <w:tblPr>
        <w:tblStyle w:val="TableGrid"/>
        <w:tblW w:w="98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710"/>
        <w:gridCol w:w="1113"/>
        <w:gridCol w:w="1164"/>
        <w:gridCol w:w="3987"/>
        <w:gridCol w:w="981"/>
        <w:gridCol w:w="855"/>
      </w:tblGrid>
      <w:tr w:rsidRPr="00643743" w:rsidR="00950DA6" w:rsidTr="004973C3" w14:paraId="64684EE8" w14:textId="77777777">
        <w:trPr>
          <w:trHeight w:val="466"/>
          <w:tblHeader/>
        </w:trPr>
        <w:tc>
          <w:tcPr>
            <w:tcW w:w="1710" w:type="dxa"/>
            <w:tcBorders>
              <w:top w:val="single" w:color="auto" w:sz="4" w:space="0"/>
              <w:bottom w:val="single" w:color="auto" w:sz="12" w:space="0"/>
            </w:tcBorders>
            <w:shd w:val="clear" w:color="auto" w:fill="auto"/>
            <w:vAlign w:val="bottom"/>
          </w:tcPr>
          <w:p w:rsidRPr="00643743" w:rsidR="00950DA6" w:rsidP="004973C3" w:rsidRDefault="00950DA6" w14:paraId="0F6BC67A" w14:textId="77777777">
            <w:pPr>
              <w:spacing w:before="81" w:after="81" w:line="160" w:lineRule="exact"/>
              <w:ind w:right="40"/>
              <w:rPr>
                <w:i/>
                <w:sz w:val="14"/>
              </w:rPr>
            </w:pPr>
            <w:r w:rsidRPr="00643743">
              <w:rPr>
                <w:i/>
                <w:sz w:val="14"/>
              </w:rPr>
              <w:t>Component</w:t>
            </w:r>
          </w:p>
        </w:tc>
        <w:tc>
          <w:tcPr>
            <w:tcW w:w="1113" w:type="dxa"/>
            <w:tcBorders>
              <w:top w:val="single" w:color="auto" w:sz="4" w:space="0"/>
              <w:bottom w:val="single" w:color="auto" w:sz="12" w:space="0"/>
            </w:tcBorders>
            <w:shd w:val="clear" w:color="auto" w:fill="auto"/>
            <w:vAlign w:val="bottom"/>
          </w:tcPr>
          <w:p w:rsidRPr="00643743" w:rsidR="00950DA6" w:rsidP="004973C3" w:rsidRDefault="0092629F" w14:paraId="34A9F4E3" w14:textId="629ED247">
            <w:pPr>
              <w:spacing w:before="81" w:after="81" w:line="160" w:lineRule="exact"/>
              <w:ind w:left="144" w:right="40"/>
              <w:jc w:val="right"/>
              <w:rPr>
                <w:i/>
                <w:sz w:val="14"/>
              </w:rPr>
            </w:pPr>
            <w:r w:rsidRPr="00643743">
              <w:rPr>
                <w:i/>
                <w:sz w:val="14"/>
              </w:rPr>
              <w:t>2024</w:t>
            </w:r>
            <w:r w:rsidRPr="00643743" w:rsidR="00950DA6">
              <w:rPr>
                <w:i/>
                <w:sz w:val="14"/>
              </w:rPr>
              <w:t xml:space="preserve"> expenditure</w:t>
            </w:r>
          </w:p>
        </w:tc>
        <w:tc>
          <w:tcPr>
            <w:tcW w:w="1164" w:type="dxa"/>
            <w:tcBorders>
              <w:top w:val="single" w:color="auto" w:sz="4" w:space="0"/>
              <w:bottom w:val="single" w:color="auto" w:sz="12" w:space="0"/>
            </w:tcBorders>
            <w:shd w:val="clear" w:color="auto" w:fill="auto"/>
            <w:vAlign w:val="bottom"/>
          </w:tcPr>
          <w:p w:rsidRPr="00643743" w:rsidR="00950DA6" w:rsidP="004973C3" w:rsidRDefault="00950DA6" w14:paraId="772475A3" w14:textId="5CCBB998">
            <w:pPr>
              <w:spacing w:before="81" w:after="81" w:line="160" w:lineRule="exact"/>
              <w:ind w:left="144" w:right="40"/>
              <w:jc w:val="right"/>
              <w:rPr>
                <w:i/>
                <w:sz w:val="14"/>
              </w:rPr>
            </w:pPr>
            <w:r w:rsidRPr="00643743">
              <w:rPr>
                <w:i/>
                <w:sz w:val="14"/>
              </w:rPr>
              <w:t>202</w:t>
            </w:r>
            <w:r w:rsidR="00D9431C">
              <w:rPr>
                <w:i/>
                <w:sz w:val="14"/>
              </w:rPr>
              <w:t>5</w:t>
            </w:r>
            <w:r w:rsidRPr="00643743">
              <w:rPr>
                <w:i/>
                <w:sz w:val="14"/>
              </w:rPr>
              <w:t xml:space="preserve"> </w:t>
            </w:r>
            <w:r w:rsidRPr="00643743">
              <w:rPr>
                <w:i/>
                <w:sz w:val="14"/>
              </w:rPr>
              <w:br/>
            </w:r>
            <w:r w:rsidRPr="00643743">
              <w:rPr>
                <w:i/>
                <w:sz w:val="14"/>
              </w:rPr>
              <w:t>estimate</w:t>
            </w:r>
          </w:p>
        </w:tc>
        <w:tc>
          <w:tcPr>
            <w:tcW w:w="3987" w:type="dxa"/>
            <w:tcBorders>
              <w:top w:val="single" w:color="auto" w:sz="4" w:space="0"/>
              <w:bottom w:val="single" w:color="auto" w:sz="12" w:space="0"/>
            </w:tcBorders>
            <w:shd w:val="clear" w:color="auto" w:fill="auto"/>
            <w:vAlign w:val="bottom"/>
          </w:tcPr>
          <w:p w:rsidRPr="00643743" w:rsidR="00950DA6" w:rsidP="004973C3" w:rsidRDefault="00950DA6" w14:paraId="4CC1F1DD" w14:textId="77777777">
            <w:pPr>
              <w:spacing w:before="81" w:after="81" w:line="160" w:lineRule="exact"/>
              <w:ind w:left="144" w:right="40"/>
              <w:jc w:val="right"/>
              <w:rPr>
                <w:i/>
                <w:sz w:val="14"/>
              </w:rPr>
            </w:pPr>
            <w:r w:rsidRPr="00643743">
              <w:rPr>
                <w:i/>
                <w:sz w:val="14"/>
              </w:rPr>
              <w:t>Change</w:t>
            </w:r>
          </w:p>
        </w:tc>
        <w:tc>
          <w:tcPr>
            <w:tcW w:w="981" w:type="dxa"/>
            <w:tcBorders>
              <w:top w:val="single" w:color="auto" w:sz="4" w:space="0"/>
              <w:bottom w:val="single" w:color="auto" w:sz="12" w:space="0"/>
            </w:tcBorders>
            <w:shd w:val="clear" w:color="auto" w:fill="auto"/>
            <w:vAlign w:val="bottom"/>
          </w:tcPr>
          <w:p w:rsidRPr="00643743" w:rsidR="00950DA6" w:rsidP="004973C3" w:rsidRDefault="00950DA6" w14:paraId="47688AAB" w14:textId="77777777">
            <w:pPr>
              <w:spacing w:before="81" w:after="81" w:line="160" w:lineRule="exact"/>
              <w:ind w:left="144" w:right="40"/>
              <w:jc w:val="right"/>
              <w:rPr>
                <w:i/>
                <w:sz w:val="14"/>
              </w:rPr>
            </w:pPr>
            <w:r w:rsidRPr="00643743">
              <w:rPr>
                <w:i/>
                <w:sz w:val="14"/>
              </w:rPr>
              <w:t>Percentage</w:t>
            </w:r>
          </w:p>
        </w:tc>
        <w:tc>
          <w:tcPr>
            <w:tcW w:w="855" w:type="dxa"/>
            <w:tcBorders>
              <w:top w:val="single" w:color="auto" w:sz="4" w:space="0"/>
              <w:bottom w:val="single" w:color="auto" w:sz="12" w:space="0"/>
            </w:tcBorders>
            <w:shd w:val="clear" w:color="auto" w:fill="auto"/>
            <w:vAlign w:val="bottom"/>
          </w:tcPr>
          <w:p w:rsidRPr="00643743" w:rsidR="00950DA6" w:rsidP="004973C3" w:rsidRDefault="00FC0F0D" w14:paraId="109CA4BB" w14:textId="1AB6448B">
            <w:pPr>
              <w:spacing w:before="81" w:after="81" w:line="160" w:lineRule="exact"/>
              <w:ind w:left="144" w:right="40"/>
              <w:jc w:val="right"/>
              <w:rPr>
                <w:i/>
                <w:sz w:val="14"/>
              </w:rPr>
            </w:pPr>
            <w:r w:rsidRPr="00643743">
              <w:rPr>
                <w:i/>
                <w:sz w:val="14"/>
              </w:rPr>
              <w:t>2026</w:t>
            </w:r>
            <w:r w:rsidRPr="00643743" w:rsidR="00950DA6">
              <w:rPr>
                <w:i/>
                <w:sz w:val="14"/>
              </w:rPr>
              <w:t xml:space="preserve"> estimate</w:t>
            </w:r>
          </w:p>
        </w:tc>
      </w:tr>
      <w:tr w:rsidRPr="00643743" w:rsidR="00950DA6" w:rsidTr="004973C3" w14:paraId="291B707C" w14:textId="77777777">
        <w:trPr>
          <w:trHeight w:val="111" w:hRule="exact"/>
          <w:tblHeader/>
        </w:trPr>
        <w:tc>
          <w:tcPr>
            <w:tcW w:w="1710" w:type="dxa"/>
            <w:tcBorders>
              <w:top w:val="single" w:color="auto" w:sz="12" w:space="0"/>
            </w:tcBorders>
            <w:shd w:val="clear" w:color="auto" w:fill="auto"/>
            <w:vAlign w:val="bottom"/>
          </w:tcPr>
          <w:p w:rsidRPr="00643743" w:rsidR="00950DA6" w:rsidP="004973C3" w:rsidRDefault="00950DA6" w14:paraId="10A8043C" w14:textId="77777777">
            <w:pPr>
              <w:spacing w:before="40" w:after="40" w:line="210" w:lineRule="exact"/>
              <w:ind w:right="40"/>
              <w:rPr>
                <w:sz w:val="17"/>
              </w:rPr>
            </w:pPr>
          </w:p>
        </w:tc>
        <w:tc>
          <w:tcPr>
            <w:tcW w:w="1113" w:type="dxa"/>
            <w:tcBorders>
              <w:top w:val="single" w:color="auto" w:sz="12" w:space="0"/>
            </w:tcBorders>
            <w:shd w:val="clear" w:color="auto" w:fill="auto"/>
            <w:vAlign w:val="bottom"/>
          </w:tcPr>
          <w:p w:rsidRPr="00643743" w:rsidR="00950DA6" w:rsidP="004973C3" w:rsidRDefault="00950DA6" w14:paraId="18B71F22" w14:textId="77777777">
            <w:pPr>
              <w:spacing w:before="40" w:after="40" w:line="210" w:lineRule="exact"/>
              <w:ind w:left="144" w:right="40"/>
              <w:jc w:val="right"/>
              <w:rPr>
                <w:sz w:val="17"/>
              </w:rPr>
            </w:pPr>
          </w:p>
        </w:tc>
        <w:tc>
          <w:tcPr>
            <w:tcW w:w="1164" w:type="dxa"/>
            <w:tcBorders>
              <w:top w:val="single" w:color="auto" w:sz="12" w:space="0"/>
            </w:tcBorders>
            <w:shd w:val="clear" w:color="auto" w:fill="auto"/>
            <w:vAlign w:val="bottom"/>
          </w:tcPr>
          <w:p w:rsidRPr="00643743" w:rsidR="00950DA6" w:rsidP="004973C3" w:rsidRDefault="00950DA6" w14:paraId="44320AB5" w14:textId="77777777">
            <w:pPr>
              <w:spacing w:before="40" w:after="40" w:line="210" w:lineRule="exact"/>
              <w:ind w:left="144" w:right="40"/>
              <w:jc w:val="right"/>
              <w:rPr>
                <w:sz w:val="17"/>
              </w:rPr>
            </w:pPr>
          </w:p>
        </w:tc>
        <w:tc>
          <w:tcPr>
            <w:tcW w:w="3987" w:type="dxa"/>
            <w:tcBorders>
              <w:top w:val="single" w:color="auto" w:sz="12" w:space="0"/>
            </w:tcBorders>
            <w:shd w:val="clear" w:color="auto" w:fill="auto"/>
            <w:vAlign w:val="bottom"/>
          </w:tcPr>
          <w:p w:rsidRPr="00643743" w:rsidR="00950DA6" w:rsidP="004973C3" w:rsidRDefault="00950DA6" w14:paraId="4ED193CD" w14:textId="77777777">
            <w:pPr>
              <w:spacing w:before="40" w:after="40" w:line="210" w:lineRule="exact"/>
              <w:ind w:left="144" w:right="40"/>
              <w:jc w:val="right"/>
              <w:rPr>
                <w:sz w:val="17"/>
              </w:rPr>
            </w:pPr>
          </w:p>
        </w:tc>
        <w:tc>
          <w:tcPr>
            <w:tcW w:w="981" w:type="dxa"/>
            <w:tcBorders>
              <w:top w:val="single" w:color="auto" w:sz="12" w:space="0"/>
            </w:tcBorders>
            <w:shd w:val="clear" w:color="auto" w:fill="auto"/>
            <w:vAlign w:val="bottom"/>
          </w:tcPr>
          <w:p w:rsidRPr="00643743" w:rsidR="00950DA6" w:rsidP="004973C3" w:rsidRDefault="00950DA6" w14:paraId="591FF557" w14:textId="77777777">
            <w:pPr>
              <w:spacing w:before="40" w:after="40" w:line="210" w:lineRule="exact"/>
              <w:ind w:left="144" w:right="40"/>
              <w:jc w:val="right"/>
              <w:rPr>
                <w:sz w:val="17"/>
              </w:rPr>
            </w:pPr>
          </w:p>
        </w:tc>
        <w:tc>
          <w:tcPr>
            <w:tcW w:w="855" w:type="dxa"/>
            <w:tcBorders>
              <w:top w:val="single" w:color="auto" w:sz="12" w:space="0"/>
            </w:tcBorders>
            <w:shd w:val="clear" w:color="auto" w:fill="auto"/>
            <w:vAlign w:val="bottom"/>
          </w:tcPr>
          <w:p w:rsidRPr="00643743" w:rsidR="00950DA6" w:rsidP="004973C3" w:rsidRDefault="00950DA6" w14:paraId="3A13EA97" w14:textId="77777777">
            <w:pPr>
              <w:spacing w:before="40" w:after="40" w:line="210" w:lineRule="exact"/>
              <w:ind w:left="144" w:right="40"/>
              <w:jc w:val="right"/>
              <w:rPr>
                <w:sz w:val="17"/>
              </w:rPr>
            </w:pPr>
          </w:p>
        </w:tc>
      </w:tr>
      <w:tr w:rsidRPr="00643743" w:rsidR="00950DA6" w:rsidTr="004973C3" w14:paraId="44B13BB1" w14:textId="77777777">
        <w:trPr>
          <w:trHeight w:val="320"/>
        </w:trPr>
        <w:tc>
          <w:tcPr>
            <w:tcW w:w="1710" w:type="dxa"/>
            <w:tcBorders>
              <w:bottom w:val="single" w:color="auto" w:sz="4" w:space="0"/>
            </w:tcBorders>
            <w:shd w:val="clear" w:color="auto" w:fill="auto"/>
            <w:vAlign w:val="bottom"/>
          </w:tcPr>
          <w:p w:rsidRPr="00643743" w:rsidR="00950DA6" w:rsidP="004973C3" w:rsidRDefault="00950DA6" w14:paraId="1CB6FF6B" w14:textId="77777777">
            <w:pPr>
              <w:tabs>
                <w:tab w:val="left" w:pos="288"/>
                <w:tab w:val="left" w:pos="576"/>
                <w:tab w:val="left" w:pos="864"/>
                <w:tab w:val="left" w:pos="1152"/>
              </w:tabs>
              <w:spacing w:before="40" w:after="81" w:line="210" w:lineRule="exact"/>
              <w:ind w:right="40"/>
              <w:rPr>
                <w:sz w:val="17"/>
                <w:szCs w:val="17"/>
              </w:rPr>
            </w:pPr>
            <w:r w:rsidRPr="00643743">
              <w:rPr>
                <w:sz w:val="17"/>
              </w:rPr>
              <w:t>Programme of work</w:t>
            </w:r>
          </w:p>
        </w:tc>
        <w:tc>
          <w:tcPr>
            <w:tcW w:w="1113" w:type="dxa"/>
            <w:tcBorders>
              <w:bottom w:val="single" w:color="auto" w:sz="4" w:space="0"/>
            </w:tcBorders>
            <w:shd w:val="clear" w:color="auto" w:fill="auto"/>
            <w:vAlign w:val="center"/>
          </w:tcPr>
          <w:p w:rsidRPr="00643743" w:rsidR="00950DA6" w:rsidP="004973C3" w:rsidRDefault="009A1560" w14:paraId="33717274" w14:textId="5AA79B02">
            <w:pPr>
              <w:tabs>
                <w:tab w:val="left" w:pos="288"/>
                <w:tab w:val="left" w:pos="576"/>
                <w:tab w:val="left" w:pos="864"/>
                <w:tab w:val="left" w:pos="1152"/>
              </w:tabs>
              <w:spacing w:before="40" w:after="81" w:line="210" w:lineRule="exact"/>
              <w:ind w:left="144" w:right="40"/>
              <w:jc w:val="right"/>
              <w:rPr>
                <w:sz w:val="17"/>
                <w:szCs w:val="17"/>
              </w:rPr>
            </w:pPr>
            <w:r>
              <w:rPr>
                <w:sz w:val="17"/>
                <w:szCs w:val="17"/>
              </w:rPr>
              <w:t>67.0</w:t>
            </w:r>
          </w:p>
        </w:tc>
        <w:tc>
          <w:tcPr>
            <w:tcW w:w="1164" w:type="dxa"/>
            <w:tcBorders>
              <w:bottom w:val="single" w:color="auto" w:sz="4" w:space="0"/>
            </w:tcBorders>
            <w:shd w:val="clear" w:color="auto" w:fill="auto"/>
            <w:vAlign w:val="center"/>
          </w:tcPr>
          <w:p w:rsidRPr="00643743" w:rsidR="00950DA6" w:rsidP="004973C3" w:rsidRDefault="009A1560" w14:paraId="2240AA07" w14:textId="68F7FDB7">
            <w:pPr>
              <w:tabs>
                <w:tab w:val="left" w:pos="288"/>
                <w:tab w:val="left" w:pos="576"/>
                <w:tab w:val="left" w:pos="864"/>
                <w:tab w:val="left" w:pos="1152"/>
              </w:tabs>
              <w:spacing w:before="40" w:after="81" w:line="210" w:lineRule="exact"/>
              <w:ind w:left="144" w:right="40"/>
              <w:jc w:val="right"/>
              <w:rPr>
                <w:sz w:val="17"/>
                <w:szCs w:val="17"/>
              </w:rPr>
            </w:pPr>
            <w:r>
              <w:rPr>
                <w:sz w:val="17"/>
                <w:szCs w:val="17"/>
              </w:rPr>
              <w:t>110.0</w:t>
            </w:r>
          </w:p>
        </w:tc>
        <w:tc>
          <w:tcPr>
            <w:tcW w:w="3987" w:type="dxa"/>
            <w:tcBorders>
              <w:bottom w:val="single" w:color="auto" w:sz="4" w:space="0"/>
            </w:tcBorders>
            <w:shd w:val="clear" w:color="auto" w:fill="auto"/>
            <w:vAlign w:val="center"/>
          </w:tcPr>
          <w:p w:rsidRPr="00643743" w:rsidR="00950DA6" w:rsidP="004973C3" w:rsidRDefault="009A1560" w14:paraId="25C798E0" w14:textId="240C8632">
            <w:pPr>
              <w:tabs>
                <w:tab w:val="left" w:pos="288"/>
                <w:tab w:val="left" w:pos="576"/>
                <w:tab w:val="left" w:pos="864"/>
                <w:tab w:val="left" w:pos="1152"/>
              </w:tabs>
              <w:spacing w:before="40" w:after="81" w:line="210" w:lineRule="exact"/>
              <w:ind w:left="144" w:right="40"/>
              <w:jc w:val="right"/>
              <w:rPr>
                <w:sz w:val="17"/>
                <w:szCs w:val="17"/>
              </w:rPr>
            </w:pPr>
            <w:r w:rsidRPr="00643743">
              <w:rPr>
                <w:sz w:val="17"/>
              </w:rPr>
              <w:t>–</w:t>
            </w:r>
          </w:p>
        </w:tc>
        <w:tc>
          <w:tcPr>
            <w:tcW w:w="981" w:type="dxa"/>
            <w:tcBorders>
              <w:bottom w:val="single" w:color="auto" w:sz="4" w:space="0"/>
            </w:tcBorders>
            <w:shd w:val="clear" w:color="auto" w:fill="auto"/>
            <w:vAlign w:val="center"/>
          </w:tcPr>
          <w:p w:rsidRPr="00643743" w:rsidR="00950DA6" w:rsidP="004973C3" w:rsidRDefault="009A1560" w14:paraId="7540840A" w14:textId="0E300996">
            <w:pPr>
              <w:tabs>
                <w:tab w:val="left" w:pos="288"/>
                <w:tab w:val="left" w:pos="576"/>
                <w:tab w:val="left" w:pos="864"/>
                <w:tab w:val="left" w:pos="1152"/>
              </w:tabs>
              <w:spacing w:before="40" w:after="81" w:line="210" w:lineRule="exact"/>
              <w:ind w:left="144" w:right="40"/>
              <w:jc w:val="right"/>
              <w:rPr>
                <w:spacing w:val="0"/>
                <w:sz w:val="17"/>
                <w:szCs w:val="17"/>
              </w:rPr>
            </w:pPr>
            <w:r w:rsidRPr="00643743">
              <w:rPr>
                <w:sz w:val="17"/>
              </w:rPr>
              <w:t>–</w:t>
            </w:r>
          </w:p>
        </w:tc>
        <w:tc>
          <w:tcPr>
            <w:tcW w:w="855" w:type="dxa"/>
            <w:tcBorders>
              <w:bottom w:val="single" w:color="auto" w:sz="4" w:space="0"/>
            </w:tcBorders>
            <w:shd w:val="clear" w:color="auto" w:fill="auto"/>
            <w:vAlign w:val="center"/>
          </w:tcPr>
          <w:p w:rsidRPr="00643743" w:rsidR="00950DA6" w:rsidP="004973C3" w:rsidRDefault="00D9431C" w14:paraId="47167C74" w14:textId="714C3F09">
            <w:pPr>
              <w:tabs>
                <w:tab w:val="left" w:pos="288"/>
                <w:tab w:val="left" w:pos="576"/>
                <w:tab w:val="left" w:pos="864"/>
                <w:tab w:val="left" w:pos="1152"/>
              </w:tabs>
              <w:spacing w:before="40" w:after="81" w:line="210" w:lineRule="exact"/>
              <w:ind w:left="144" w:right="40"/>
              <w:jc w:val="right"/>
              <w:rPr>
                <w:sz w:val="17"/>
                <w:szCs w:val="17"/>
              </w:rPr>
            </w:pPr>
            <w:r>
              <w:rPr>
                <w:sz w:val="17"/>
                <w:szCs w:val="17"/>
              </w:rPr>
              <w:t>110.0</w:t>
            </w:r>
          </w:p>
        </w:tc>
      </w:tr>
      <w:tr w:rsidRPr="00643743" w:rsidR="001B54AB" w:rsidTr="004973C3" w14:paraId="4C26C2AE" w14:textId="77777777">
        <w:trPr>
          <w:trHeight w:val="359"/>
        </w:trPr>
        <w:tc>
          <w:tcPr>
            <w:tcW w:w="1710" w:type="dxa"/>
            <w:tcBorders>
              <w:top w:val="single" w:color="auto" w:sz="4" w:space="0"/>
              <w:bottom w:val="single" w:color="auto" w:sz="4" w:space="0"/>
            </w:tcBorders>
            <w:shd w:val="clear" w:color="auto" w:fill="auto"/>
            <w:vAlign w:val="bottom"/>
          </w:tcPr>
          <w:p w:rsidRPr="00643743" w:rsidR="001B54AB" w:rsidP="001B54AB" w:rsidRDefault="001B54AB" w14:paraId="5E4BCF10" w14:textId="77777777">
            <w:pPr>
              <w:tabs>
                <w:tab w:val="left" w:pos="288"/>
                <w:tab w:val="left" w:pos="576"/>
                <w:tab w:val="left" w:pos="864"/>
                <w:tab w:val="left" w:pos="1152"/>
              </w:tabs>
              <w:spacing w:before="81" w:after="81" w:line="210" w:lineRule="exact"/>
              <w:ind w:right="40"/>
              <w:rPr>
                <w:b/>
                <w:sz w:val="17"/>
                <w:szCs w:val="17"/>
              </w:rPr>
            </w:pPr>
            <w:r w:rsidRPr="00643743">
              <w:rPr>
                <w:b/>
                <w:sz w:val="17"/>
                <w:szCs w:val="17"/>
              </w:rPr>
              <w:tab/>
            </w:r>
            <w:r w:rsidRPr="00643743">
              <w:rPr>
                <w:b/>
                <w:sz w:val="17"/>
                <w:szCs w:val="17"/>
              </w:rPr>
              <w:t>Subtotal, 3</w:t>
            </w:r>
          </w:p>
        </w:tc>
        <w:tc>
          <w:tcPr>
            <w:tcW w:w="1113" w:type="dxa"/>
            <w:tcBorders>
              <w:top w:val="single" w:color="auto" w:sz="4" w:space="0"/>
              <w:bottom w:val="single" w:color="auto" w:sz="4" w:space="0"/>
            </w:tcBorders>
            <w:shd w:val="clear" w:color="auto" w:fill="auto"/>
            <w:vAlign w:val="center"/>
          </w:tcPr>
          <w:p w:rsidRPr="001B54AB" w:rsidR="001B54AB" w:rsidP="001B54AB" w:rsidRDefault="009A1560" w14:paraId="1D5389E2" w14:textId="2C720305">
            <w:pPr>
              <w:tabs>
                <w:tab w:val="left" w:pos="288"/>
                <w:tab w:val="left" w:pos="576"/>
                <w:tab w:val="left" w:pos="864"/>
                <w:tab w:val="left" w:pos="1152"/>
              </w:tabs>
              <w:spacing w:before="81" w:after="81" w:line="210" w:lineRule="exact"/>
              <w:ind w:left="144" w:right="40"/>
              <w:jc w:val="right"/>
              <w:rPr>
                <w:b/>
                <w:bCs/>
                <w:sz w:val="17"/>
                <w:szCs w:val="17"/>
              </w:rPr>
            </w:pPr>
            <w:r>
              <w:rPr>
                <w:b/>
                <w:bCs/>
                <w:sz w:val="17"/>
                <w:szCs w:val="17"/>
              </w:rPr>
              <w:t>67.0</w:t>
            </w:r>
          </w:p>
        </w:tc>
        <w:tc>
          <w:tcPr>
            <w:tcW w:w="1164" w:type="dxa"/>
            <w:tcBorders>
              <w:top w:val="single" w:color="auto" w:sz="4" w:space="0"/>
              <w:bottom w:val="single" w:color="auto" w:sz="4" w:space="0"/>
            </w:tcBorders>
            <w:shd w:val="clear" w:color="auto" w:fill="auto"/>
            <w:vAlign w:val="center"/>
          </w:tcPr>
          <w:p w:rsidRPr="001B54AB" w:rsidR="001B54AB" w:rsidP="001B54AB" w:rsidRDefault="009A1560" w14:paraId="28DD5A40" w14:textId="22FBBE4E">
            <w:pPr>
              <w:tabs>
                <w:tab w:val="left" w:pos="288"/>
                <w:tab w:val="left" w:pos="576"/>
                <w:tab w:val="left" w:pos="864"/>
                <w:tab w:val="left" w:pos="1152"/>
              </w:tabs>
              <w:spacing w:before="81" w:after="81" w:line="210" w:lineRule="exact"/>
              <w:ind w:left="144" w:right="40"/>
              <w:jc w:val="right"/>
              <w:rPr>
                <w:b/>
                <w:bCs/>
                <w:sz w:val="17"/>
                <w:szCs w:val="17"/>
              </w:rPr>
            </w:pPr>
            <w:r>
              <w:rPr>
                <w:b/>
                <w:bCs/>
                <w:sz w:val="17"/>
                <w:szCs w:val="17"/>
              </w:rPr>
              <w:t>110.0</w:t>
            </w:r>
          </w:p>
        </w:tc>
        <w:tc>
          <w:tcPr>
            <w:tcW w:w="3987" w:type="dxa"/>
            <w:tcBorders>
              <w:top w:val="single" w:color="auto" w:sz="4" w:space="0"/>
              <w:bottom w:val="single" w:color="auto" w:sz="4" w:space="0"/>
            </w:tcBorders>
            <w:shd w:val="clear" w:color="auto" w:fill="auto"/>
            <w:vAlign w:val="center"/>
          </w:tcPr>
          <w:p w:rsidRPr="001B54AB" w:rsidR="001B54AB" w:rsidP="001B54AB" w:rsidRDefault="009A1560" w14:paraId="4EDC171A" w14:textId="7958F32B">
            <w:pPr>
              <w:tabs>
                <w:tab w:val="left" w:pos="288"/>
                <w:tab w:val="left" w:pos="576"/>
                <w:tab w:val="left" w:pos="864"/>
                <w:tab w:val="left" w:pos="1152"/>
              </w:tabs>
              <w:spacing w:before="81" w:after="81" w:line="210" w:lineRule="exact"/>
              <w:ind w:left="144" w:right="40"/>
              <w:jc w:val="right"/>
              <w:rPr>
                <w:b/>
                <w:bCs/>
                <w:sz w:val="17"/>
                <w:szCs w:val="17"/>
              </w:rPr>
            </w:pPr>
            <w:r w:rsidRPr="00643743">
              <w:rPr>
                <w:sz w:val="17"/>
              </w:rPr>
              <w:t>–</w:t>
            </w:r>
          </w:p>
        </w:tc>
        <w:tc>
          <w:tcPr>
            <w:tcW w:w="981" w:type="dxa"/>
            <w:tcBorders>
              <w:top w:val="single" w:color="auto" w:sz="4" w:space="0"/>
              <w:bottom w:val="single" w:color="auto" w:sz="4" w:space="0"/>
            </w:tcBorders>
            <w:shd w:val="clear" w:color="auto" w:fill="auto"/>
            <w:vAlign w:val="center"/>
          </w:tcPr>
          <w:p w:rsidRPr="001B54AB" w:rsidR="001B54AB" w:rsidP="001B54AB" w:rsidRDefault="009A1560" w14:paraId="6C6F0FB8" w14:textId="01D53C54">
            <w:pPr>
              <w:tabs>
                <w:tab w:val="left" w:pos="288"/>
                <w:tab w:val="left" w:pos="576"/>
                <w:tab w:val="left" w:pos="864"/>
                <w:tab w:val="left" w:pos="1152"/>
              </w:tabs>
              <w:spacing w:before="81" w:after="81" w:line="210" w:lineRule="exact"/>
              <w:ind w:left="144" w:right="40"/>
              <w:jc w:val="right"/>
              <w:rPr>
                <w:b/>
                <w:bCs/>
                <w:spacing w:val="0"/>
                <w:sz w:val="17"/>
                <w:szCs w:val="17"/>
              </w:rPr>
            </w:pPr>
            <w:r w:rsidRPr="00643743">
              <w:rPr>
                <w:sz w:val="17"/>
              </w:rPr>
              <w:t>–</w:t>
            </w:r>
          </w:p>
        </w:tc>
        <w:tc>
          <w:tcPr>
            <w:tcW w:w="855" w:type="dxa"/>
            <w:tcBorders>
              <w:top w:val="single" w:color="auto" w:sz="4" w:space="0"/>
              <w:bottom w:val="single" w:color="auto" w:sz="4" w:space="0"/>
            </w:tcBorders>
            <w:shd w:val="clear" w:color="auto" w:fill="auto"/>
            <w:vAlign w:val="center"/>
          </w:tcPr>
          <w:p w:rsidRPr="001B54AB" w:rsidR="001B54AB" w:rsidP="001B54AB" w:rsidRDefault="001B54AB" w14:paraId="7BBAE66C" w14:textId="4786EE0F">
            <w:pPr>
              <w:tabs>
                <w:tab w:val="left" w:pos="288"/>
                <w:tab w:val="left" w:pos="576"/>
                <w:tab w:val="left" w:pos="864"/>
                <w:tab w:val="left" w:pos="1152"/>
              </w:tabs>
              <w:spacing w:before="81" w:after="81" w:line="210" w:lineRule="exact"/>
              <w:ind w:left="144" w:right="40"/>
              <w:jc w:val="right"/>
              <w:rPr>
                <w:b/>
                <w:bCs/>
                <w:sz w:val="17"/>
                <w:szCs w:val="17"/>
              </w:rPr>
            </w:pPr>
            <w:r w:rsidRPr="001B54AB">
              <w:rPr>
                <w:b/>
                <w:bCs/>
                <w:sz w:val="17"/>
                <w:szCs w:val="17"/>
              </w:rPr>
              <w:t>110.0</w:t>
            </w:r>
          </w:p>
        </w:tc>
      </w:tr>
      <w:tr w:rsidRPr="00643743" w:rsidR="00950DA6" w:rsidTr="004973C3" w14:paraId="36F1505E" w14:textId="77777777">
        <w:trPr>
          <w:trHeight w:val="359"/>
        </w:trPr>
        <w:tc>
          <w:tcPr>
            <w:tcW w:w="1710" w:type="dxa"/>
            <w:tcBorders>
              <w:top w:val="single" w:color="auto" w:sz="4" w:space="0"/>
              <w:bottom w:val="single" w:color="auto" w:sz="12" w:space="0"/>
            </w:tcBorders>
            <w:shd w:val="clear" w:color="auto" w:fill="auto"/>
            <w:vAlign w:val="bottom"/>
          </w:tcPr>
          <w:p w:rsidRPr="00643743" w:rsidR="00950DA6" w:rsidP="004973C3" w:rsidRDefault="00950DA6" w14:paraId="06077A63" w14:textId="77777777">
            <w:pPr>
              <w:tabs>
                <w:tab w:val="left" w:pos="288"/>
                <w:tab w:val="left" w:pos="576"/>
                <w:tab w:val="left" w:pos="864"/>
                <w:tab w:val="left" w:pos="1152"/>
              </w:tabs>
              <w:spacing w:before="81" w:after="81" w:line="210" w:lineRule="exact"/>
              <w:ind w:right="43"/>
              <w:rPr>
                <w:b/>
                <w:sz w:val="17"/>
                <w:szCs w:val="17"/>
              </w:rPr>
            </w:pPr>
            <w:r w:rsidRPr="00643743">
              <w:rPr>
                <w:b/>
                <w:sz w:val="17"/>
                <w:szCs w:val="17"/>
              </w:rPr>
              <w:tab/>
            </w:r>
            <w:r w:rsidRPr="00643743">
              <w:rPr>
                <w:b/>
                <w:sz w:val="17"/>
                <w:szCs w:val="17"/>
              </w:rPr>
              <w:t>Total (1+2+3)</w:t>
            </w:r>
          </w:p>
        </w:tc>
        <w:tc>
          <w:tcPr>
            <w:tcW w:w="1113" w:type="dxa"/>
            <w:tcBorders>
              <w:top w:val="single" w:color="auto" w:sz="4" w:space="0"/>
              <w:bottom w:val="single" w:color="auto" w:sz="12" w:space="0"/>
            </w:tcBorders>
            <w:shd w:val="clear" w:color="auto" w:fill="auto"/>
            <w:vAlign w:val="center"/>
          </w:tcPr>
          <w:p w:rsidRPr="00643743" w:rsidR="00950DA6" w:rsidP="004973C3" w:rsidRDefault="009A1560" w14:paraId="67EECE07" w14:textId="7EFF2A90">
            <w:pPr>
              <w:tabs>
                <w:tab w:val="left" w:pos="288"/>
                <w:tab w:val="left" w:pos="576"/>
                <w:tab w:val="left" w:pos="864"/>
                <w:tab w:val="left" w:pos="1152"/>
              </w:tabs>
              <w:spacing w:before="81" w:after="81" w:line="210" w:lineRule="exact"/>
              <w:ind w:left="144" w:right="40"/>
              <w:jc w:val="right"/>
              <w:rPr>
                <w:b/>
                <w:spacing w:val="0"/>
                <w:sz w:val="17"/>
                <w:szCs w:val="17"/>
              </w:rPr>
            </w:pPr>
            <w:r>
              <w:rPr>
                <w:b/>
                <w:sz w:val="17"/>
                <w:szCs w:val="17"/>
              </w:rPr>
              <w:t>6 752.9</w:t>
            </w:r>
          </w:p>
        </w:tc>
        <w:tc>
          <w:tcPr>
            <w:tcW w:w="1164" w:type="dxa"/>
            <w:tcBorders>
              <w:top w:val="single" w:color="auto" w:sz="4" w:space="0"/>
              <w:bottom w:val="single" w:color="auto" w:sz="12" w:space="0"/>
            </w:tcBorders>
            <w:shd w:val="clear" w:color="auto" w:fill="auto"/>
            <w:vAlign w:val="center"/>
          </w:tcPr>
          <w:p w:rsidRPr="00643743" w:rsidR="00950DA6" w:rsidP="004973C3" w:rsidRDefault="009A1560" w14:paraId="4F62C6DF" w14:textId="4EB144BA">
            <w:pPr>
              <w:tabs>
                <w:tab w:val="left" w:pos="288"/>
                <w:tab w:val="left" w:pos="576"/>
                <w:tab w:val="left" w:pos="864"/>
                <w:tab w:val="left" w:pos="1152"/>
              </w:tabs>
              <w:spacing w:before="81" w:after="81" w:line="210" w:lineRule="exact"/>
              <w:ind w:left="144" w:right="40"/>
              <w:jc w:val="right"/>
              <w:rPr>
                <w:b/>
                <w:spacing w:val="0"/>
                <w:sz w:val="17"/>
                <w:szCs w:val="17"/>
              </w:rPr>
            </w:pPr>
            <w:r>
              <w:rPr>
                <w:b/>
                <w:sz w:val="17"/>
                <w:szCs w:val="17"/>
              </w:rPr>
              <w:t>7 351.6</w:t>
            </w:r>
          </w:p>
        </w:tc>
        <w:tc>
          <w:tcPr>
            <w:tcW w:w="3987" w:type="dxa"/>
            <w:tcBorders>
              <w:top w:val="single" w:color="auto" w:sz="4" w:space="0"/>
              <w:bottom w:val="single" w:color="auto" w:sz="12" w:space="0"/>
            </w:tcBorders>
            <w:shd w:val="clear" w:color="auto" w:fill="auto"/>
            <w:vAlign w:val="center"/>
          </w:tcPr>
          <w:p w:rsidRPr="009A1560" w:rsidR="00950DA6" w:rsidP="004973C3" w:rsidRDefault="009A1560" w14:paraId="1B743B2C" w14:textId="47240E19">
            <w:pPr>
              <w:tabs>
                <w:tab w:val="left" w:pos="288"/>
                <w:tab w:val="left" w:pos="576"/>
                <w:tab w:val="left" w:pos="864"/>
                <w:tab w:val="left" w:pos="1152"/>
              </w:tabs>
              <w:spacing w:before="81" w:after="81" w:line="210" w:lineRule="exact"/>
              <w:ind w:left="144" w:right="40"/>
              <w:jc w:val="right"/>
              <w:rPr>
                <w:b/>
                <w:bCs/>
                <w:sz w:val="17"/>
                <w:szCs w:val="17"/>
              </w:rPr>
            </w:pPr>
            <w:r w:rsidRPr="009A1560">
              <w:rPr>
                <w:b/>
                <w:bCs/>
                <w:sz w:val="17"/>
              </w:rPr>
              <w:t>92.5</w:t>
            </w:r>
          </w:p>
        </w:tc>
        <w:tc>
          <w:tcPr>
            <w:tcW w:w="981" w:type="dxa"/>
            <w:tcBorders>
              <w:top w:val="single" w:color="auto" w:sz="4" w:space="0"/>
              <w:bottom w:val="single" w:color="auto" w:sz="12" w:space="0"/>
            </w:tcBorders>
            <w:shd w:val="clear" w:color="auto" w:fill="auto"/>
            <w:vAlign w:val="center"/>
          </w:tcPr>
          <w:p w:rsidRPr="009A1560" w:rsidR="00950DA6" w:rsidP="004973C3" w:rsidRDefault="009A1560" w14:paraId="550EB883" w14:textId="7C33B12D">
            <w:pPr>
              <w:tabs>
                <w:tab w:val="left" w:pos="288"/>
                <w:tab w:val="left" w:pos="576"/>
                <w:tab w:val="left" w:pos="864"/>
                <w:tab w:val="left" w:pos="1152"/>
              </w:tabs>
              <w:spacing w:before="81" w:after="81" w:line="210" w:lineRule="exact"/>
              <w:ind w:left="144" w:right="40"/>
              <w:jc w:val="right"/>
              <w:rPr>
                <w:b/>
                <w:bCs/>
                <w:spacing w:val="0"/>
                <w:sz w:val="17"/>
                <w:szCs w:val="17"/>
              </w:rPr>
            </w:pPr>
            <w:r w:rsidRPr="009A1560">
              <w:rPr>
                <w:b/>
                <w:bCs/>
                <w:sz w:val="17"/>
              </w:rPr>
              <w:t>1.3</w:t>
            </w:r>
          </w:p>
        </w:tc>
        <w:tc>
          <w:tcPr>
            <w:tcW w:w="855" w:type="dxa"/>
            <w:tcBorders>
              <w:top w:val="single" w:color="auto" w:sz="4" w:space="0"/>
              <w:bottom w:val="single" w:color="auto" w:sz="12" w:space="0"/>
            </w:tcBorders>
            <w:shd w:val="clear" w:color="auto" w:fill="auto"/>
            <w:vAlign w:val="center"/>
          </w:tcPr>
          <w:p w:rsidRPr="00643743" w:rsidR="00950DA6" w:rsidP="004973C3" w:rsidRDefault="001B54AB" w14:paraId="30C955E7" w14:textId="231ACC6A">
            <w:pPr>
              <w:tabs>
                <w:tab w:val="left" w:pos="288"/>
                <w:tab w:val="left" w:pos="576"/>
                <w:tab w:val="left" w:pos="864"/>
                <w:tab w:val="left" w:pos="1152"/>
              </w:tabs>
              <w:spacing w:before="81" w:after="81" w:line="210" w:lineRule="exact"/>
              <w:ind w:left="144" w:right="40"/>
              <w:jc w:val="right"/>
              <w:rPr>
                <w:b/>
                <w:spacing w:val="0"/>
                <w:sz w:val="17"/>
                <w:szCs w:val="17"/>
              </w:rPr>
            </w:pPr>
            <w:r>
              <w:rPr>
                <w:b/>
                <w:sz w:val="17"/>
                <w:szCs w:val="17"/>
              </w:rPr>
              <w:t>7 444</w:t>
            </w:r>
            <w:r w:rsidR="00321575">
              <w:rPr>
                <w:b/>
                <w:sz w:val="17"/>
                <w:szCs w:val="17"/>
              </w:rPr>
              <w:t>.1</w:t>
            </w:r>
          </w:p>
        </w:tc>
      </w:tr>
    </w:tbl>
    <w:p w:rsidRPr="00643743" w:rsidR="00950DA6" w:rsidP="00950DA6" w:rsidRDefault="00950DA6" w14:paraId="62A4EAA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FD1654" w:rsidRDefault="00FD1654" w14:paraId="6BCA2370" w14:textId="1D1C4975">
      <w:pPr>
        <w:suppressAutoHyphens w:val="0"/>
        <w:spacing w:after="160" w:line="259" w:lineRule="auto"/>
        <w:rPr>
          <w:sz w:val="10"/>
        </w:rPr>
      </w:pPr>
      <w:r>
        <w:rPr>
          <w:sz w:val="10"/>
        </w:rPr>
        <w:br w:type="page"/>
      </w:r>
    </w:p>
    <w:p w:rsidRPr="00643743" w:rsidR="00950DA6" w:rsidP="00174A5B" w:rsidRDefault="00950DA6" w14:paraId="44BE70AE" w14:textId="2484FE4B">
      <w:pPr>
        <w:pStyle w:val="H23"/>
        <w:numPr>
          <w:ilvl w:val="0"/>
          <w:numId w:val="44"/>
        </w:numPr>
        <w:ind w:hanging="540"/>
        <w:rPr>
          <w:b w:val="0"/>
          <w:bCs/>
        </w:rPr>
      </w:pPr>
    </w:p>
    <w:p w:rsidRPr="00643743" w:rsidR="00950DA6" w:rsidP="00950DA6" w:rsidRDefault="00950DA6" w14:paraId="58F599C0" w14:textId="38295511">
      <w:pPr>
        <w:pStyle w:val="H23"/>
        <w:keepNext/>
        <w:keepLines/>
      </w:pPr>
      <w:r w:rsidRPr="00643743">
        <w:t xml:space="preserve">Proposed posts for </w:t>
      </w:r>
      <w:r w:rsidRPr="00643743" w:rsidR="00FC0F0D">
        <w:t>2026</w:t>
      </w:r>
      <w:r w:rsidRPr="00643743">
        <w:t xml:space="preserve"> by source of funding and component </w:t>
      </w:r>
    </w:p>
    <w:p w:rsidRPr="00643743" w:rsidR="00950DA6" w:rsidP="00950DA6" w:rsidRDefault="00950DA6" w14:paraId="61185315"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43743">
        <w:rPr>
          <w:sz w:val="14"/>
          <w:szCs w:val="14"/>
        </w:rPr>
        <w:t>(Number of posts)</w:t>
      </w:r>
    </w:p>
    <w:p w:rsidRPr="00643743" w:rsidR="00950DA6" w:rsidP="00950DA6" w:rsidRDefault="00950DA6" w14:paraId="7D3841E3"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7244ABEE" w14:textId="77777777">
      <w:pPr>
        <w:pStyle w:val="H4"/>
        <w:ind w:right="1260"/>
      </w:pPr>
      <w:r w:rsidRPr="00643743">
        <w:tab/>
      </w:r>
      <w:r w:rsidRPr="00643743">
        <w:rPr>
          <w:i w:val="0"/>
          <w:iCs/>
        </w:rPr>
        <w:t>(1)</w:t>
      </w:r>
      <w:r w:rsidRPr="00643743">
        <w:tab/>
      </w:r>
      <w:r w:rsidRPr="00643743">
        <w:t>Regular budget</w:t>
      </w:r>
    </w:p>
    <w:p w:rsidRPr="00643743" w:rsidR="00950DA6" w:rsidP="00950DA6" w:rsidRDefault="00950DA6" w14:paraId="4F84BD13"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3256663C"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160"/>
        <w:gridCol w:w="1260"/>
        <w:gridCol w:w="1327"/>
        <w:gridCol w:w="1328"/>
        <w:gridCol w:w="1327"/>
        <w:gridCol w:w="1328"/>
        <w:gridCol w:w="1119"/>
      </w:tblGrid>
      <w:tr w:rsidRPr="00643743" w:rsidR="00950DA6" w:rsidTr="004973C3" w14:paraId="13BF02CF" w14:textId="77777777">
        <w:trPr>
          <w:tblHeader/>
        </w:trPr>
        <w:tc>
          <w:tcPr>
            <w:tcW w:w="2160" w:type="dxa"/>
            <w:tcBorders>
              <w:top w:val="single" w:color="auto" w:sz="4" w:space="0"/>
            </w:tcBorders>
            <w:shd w:val="clear" w:color="auto" w:fill="auto"/>
            <w:vAlign w:val="bottom"/>
          </w:tcPr>
          <w:p w:rsidRPr="00643743" w:rsidR="00950DA6" w:rsidP="004973C3" w:rsidRDefault="00950DA6" w14:paraId="379CC797" w14:textId="77777777">
            <w:pPr>
              <w:keepNext/>
              <w:keepLines/>
              <w:spacing w:before="81" w:after="81" w:line="160" w:lineRule="exact"/>
              <w:ind w:right="40"/>
              <w:jc w:val="both"/>
              <w:rPr>
                <w:i/>
                <w:sz w:val="14"/>
              </w:rPr>
            </w:pPr>
          </w:p>
        </w:tc>
        <w:tc>
          <w:tcPr>
            <w:tcW w:w="1260" w:type="dxa"/>
            <w:tcBorders>
              <w:top w:val="single" w:color="auto" w:sz="4" w:space="0"/>
            </w:tcBorders>
            <w:shd w:val="clear" w:color="auto" w:fill="auto"/>
            <w:vAlign w:val="bottom"/>
          </w:tcPr>
          <w:p w:rsidRPr="00643743" w:rsidR="00950DA6" w:rsidP="004973C3" w:rsidRDefault="00950DA6" w14:paraId="14A1C3C0" w14:textId="77777777">
            <w:pPr>
              <w:keepNext/>
              <w:keepLines/>
              <w:spacing w:before="81" w:after="81" w:line="160" w:lineRule="exact"/>
              <w:ind w:left="144" w:right="40"/>
              <w:jc w:val="right"/>
              <w:rPr>
                <w:i/>
                <w:sz w:val="14"/>
              </w:rPr>
            </w:pPr>
          </w:p>
        </w:tc>
        <w:tc>
          <w:tcPr>
            <w:tcW w:w="5310" w:type="dxa"/>
            <w:gridSpan w:val="4"/>
            <w:tcBorders>
              <w:top w:val="single" w:color="auto" w:sz="4" w:space="0"/>
              <w:bottom w:val="single" w:color="auto" w:sz="4" w:space="0"/>
            </w:tcBorders>
            <w:shd w:val="clear" w:color="auto" w:fill="auto"/>
            <w:vAlign w:val="bottom"/>
          </w:tcPr>
          <w:p w:rsidRPr="00643743" w:rsidR="00950DA6" w:rsidP="004973C3" w:rsidRDefault="00950DA6" w14:paraId="1CDF52B3" w14:textId="77777777">
            <w:pPr>
              <w:keepNext/>
              <w:keepLines/>
              <w:spacing w:before="81" w:after="81" w:line="160" w:lineRule="exact"/>
              <w:jc w:val="center"/>
              <w:rPr>
                <w:i/>
                <w:sz w:val="14"/>
              </w:rPr>
            </w:pPr>
            <w:r w:rsidRPr="00643743">
              <w:rPr>
                <w:i/>
                <w:sz w:val="14"/>
              </w:rPr>
              <w:t>Changes</w:t>
            </w:r>
          </w:p>
        </w:tc>
        <w:tc>
          <w:tcPr>
            <w:tcW w:w="1119" w:type="dxa"/>
            <w:tcBorders>
              <w:top w:val="single" w:color="auto" w:sz="4" w:space="0"/>
            </w:tcBorders>
            <w:shd w:val="clear" w:color="auto" w:fill="auto"/>
            <w:vAlign w:val="bottom"/>
          </w:tcPr>
          <w:p w:rsidRPr="00643743" w:rsidR="00950DA6" w:rsidP="004973C3" w:rsidRDefault="00950DA6" w14:paraId="3E746E7A" w14:textId="77777777">
            <w:pPr>
              <w:keepNext/>
              <w:keepLines/>
              <w:spacing w:before="81" w:after="81" w:line="160" w:lineRule="exact"/>
              <w:ind w:left="144" w:right="40"/>
              <w:jc w:val="right"/>
              <w:rPr>
                <w:i/>
                <w:sz w:val="14"/>
              </w:rPr>
            </w:pPr>
          </w:p>
        </w:tc>
      </w:tr>
      <w:tr w:rsidRPr="00643743" w:rsidR="00950DA6" w:rsidTr="004973C3" w14:paraId="5A119132" w14:textId="77777777">
        <w:trPr>
          <w:tblHeader/>
        </w:trPr>
        <w:tc>
          <w:tcPr>
            <w:tcW w:w="2160" w:type="dxa"/>
            <w:tcBorders>
              <w:bottom w:val="single" w:color="auto" w:sz="12" w:space="0"/>
            </w:tcBorders>
            <w:shd w:val="clear" w:color="auto" w:fill="auto"/>
            <w:vAlign w:val="bottom"/>
          </w:tcPr>
          <w:p w:rsidRPr="00643743" w:rsidR="00950DA6" w:rsidP="004973C3" w:rsidRDefault="00950DA6" w14:paraId="21DB736D" w14:textId="77777777">
            <w:pPr>
              <w:keepNext/>
              <w:keepLines/>
              <w:spacing w:before="81" w:after="81" w:line="160" w:lineRule="exact"/>
              <w:ind w:right="40"/>
              <w:jc w:val="both"/>
              <w:rPr>
                <w:i/>
                <w:sz w:val="14"/>
              </w:rPr>
            </w:pPr>
            <w:r w:rsidRPr="00643743">
              <w:rPr>
                <w:i/>
                <w:sz w:val="14"/>
              </w:rPr>
              <w:t>Component</w:t>
            </w:r>
          </w:p>
        </w:tc>
        <w:tc>
          <w:tcPr>
            <w:tcW w:w="1260" w:type="dxa"/>
            <w:tcBorders>
              <w:bottom w:val="single" w:color="auto" w:sz="12" w:space="0"/>
            </w:tcBorders>
            <w:shd w:val="clear" w:color="auto" w:fill="auto"/>
            <w:vAlign w:val="bottom"/>
          </w:tcPr>
          <w:p w:rsidRPr="00643743" w:rsidR="00950DA6" w:rsidP="0026308B" w:rsidRDefault="00950DA6" w14:paraId="7AE7E739" w14:textId="5714E53D">
            <w:pPr>
              <w:keepNext/>
              <w:keepLines/>
              <w:spacing w:before="81" w:after="81" w:line="160" w:lineRule="exact"/>
              <w:ind w:left="354" w:right="40"/>
              <w:jc w:val="right"/>
              <w:rPr>
                <w:i/>
                <w:sz w:val="14"/>
              </w:rPr>
            </w:pPr>
            <w:r w:rsidRPr="00643743">
              <w:rPr>
                <w:i/>
                <w:sz w:val="14"/>
              </w:rPr>
              <w:t>202</w:t>
            </w:r>
            <w:r w:rsidR="00321575">
              <w:rPr>
                <w:i/>
                <w:sz w:val="14"/>
              </w:rPr>
              <w:t>5</w:t>
            </w:r>
            <w:r w:rsidRPr="00643743">
              <w:rPr>
                <w:i/>
                <w:sz w:val="14"/>
              </w:rPr>
              <w:t xml:space="preserve"> approved</w:t>
            </w:r>
          </w:p>
        </w:tc>
        <w:tc>
          <w:tcPr>
            <w:tcW w:w="1327" w:type="dxa"/>
            <w:tcBorders>
              <w:top w:val="single" w:color="auto" w:sz="4" w:space="0"/>
              <w:bottom w:val="single" w:color="auto" w:sz="12" w:space="0"/>
            </w:tcBorders>
            <w:shd w:val="clear" w:color="auto" w:fill="auto"/>
            <w:vAlign w:val="bottom"/>
          </w:tcPr>
          <w:p w:rsidRPr="00643743" w:rsidR="00950DA6" w:rsidP="004973C3" w:rsidRDefault="00950DA6" w14:paraId="2D9E729D" w14:textId="77777777">
            <w:pPr>
              <w:keepNext/>
              <w:keepLines/>
              <w:spacing w:before="81" w:after="81" w:line="160" w:lineRule="exact"/>
              <w:ind w:left="144" w:right="40"/>
              <w:jc w:val="right"/>
              <w:rPr>
                <w:i/>
                <w:sz w:val="14"/>
              </w:rPr>
            </w:pPr>
            <w:r w:rsidRPr="00643743">
              <w:rPr>
                <w:i/>
                <w:sz w:val="14"/>
              </w:rPr>
              <w:t>Technical adjustments</w:t>
            </w:r>
          </w:p>
        </w:tc>
        <w:tc>
          <w:tcPr>
            <w:tcW w:w="1328" w:type="dxa"/>
            <w:tcBorders>
              <w:top w:val="single" w:color="auto" w:sz="4" w:space="0"/>
              <w:bottom w:val="single" w:color="auto" w:sz="12" w:space="0"/>
            </w:tcBorders>
            <w:shd w:val="clear" w:color="auto" w:fill="auto"/>
            <w:vAlign w:val="bottom"/>
          </w:tcPr>
          <w:p w:rsidRPr="00643743" w:rsidR="00950DA6" w:rsidP="004973C3" w:rsidRDefault="00950DA6" w14:paraId="329FC315" w14:textId="77777777">
            <w:pPr>
              <w:keepNext/>
              <w:keepLines/>
              <w:spacing w:before="81" w:after="81" w:line="160" w:lineRule="exact"/>
              <w:ind w:left="144" w:right="40"/>
              <w:jc w:val="right"/>
              <w:rPr>
                <w:i/>
                <w:sz w:val="14"/>
              </w:rPr>
            </w:pPr>
            <w:r w:rsidRPr="00643743">
              <w:rPr>
                <w:i/>
                <w:sz w:val="14"/>
              </w:rPr>
              <w:t xml:space="preserve">New/expanded mandates </w:t>
            </w:r>
          </w:p>
        </w:tc>
        <w:tc>
          <w:tcPr>
            <w:tcW w:w="1327" w:type="dxa"/>
            <w:tcBorders>
              <w:top w:val="single" w:color="auto" w:sz="4" w:space="0"/>
              <w:bottom w:val="single" w:color="auto" w:sz="12" w:space="0"/>
            </w:tcBorders>
            <w:shd w:val="clear" w:color="auto" w:fill="auto"/>
            <w:vAlign w:val="bottom"/>
          </w:tcPr>
          <w:p w:rsidRPr="00643743" w:rsidR="00950DA6" w:rsidP="004973C3" w:rsidRDefault="00950DA6" w14:paraId="360BD27F" w14:textId="77777777">
            <w:pPr>
              <w:keepNext/>
              <w:keepLines/>
              <w:spacing w:before="81" w:after="81" w:line="160" w:lineRule="exact"/>
              <w:ind w:left="144" w:right="40"/>
              <w:jc w:val="right"/>
              <w:rPr>
                <w:i/>
                <w:sz w:val="14"/>
              </w:rPr>
            </w:pPr>
            <w:r w:rsidRPr="00643743">
              <w:rPr>
                <w:i/>
                <w:sz w:val="14"/>
              </w:rPr>
              <w:t xml:space="preserve">Other </w:t>
            </w:r>
          </w:p>
        </w:tc>
        <w:tc>
          <w:tcPr>
            <w:tcW w:w="1328" w:type="dxa"/>
            <w:tcBorders>
              <w:top w:val="single" w:color="auto" w:sz="4" w:space="0"/>
              <w:bottom w:val="single" w:color="auto" w:sz="12" w:space="0"/>
            </w:tcBorders>
            <w:shd w:val="clear" w:color="auto" w:fill="auto"/>
            <w:vAlign w:val="bottom"/>
          </w:tcPr>
          <w:p w:rsidRPr="00643743" w:rsidR="00950DA6" w:rsidP="004973C3" w:rsidRDefault="00950DA6" w14:paraId="7E97321E" w14:textId="77777777">
            <w:pPr>
              <w:keepNext/>
              <w:keepLines/>
              <w:spacing w:before="81" w:after="81" w:line="160" w:lineRule="exact"/>
              <w:ind w:left="144" w:right="40"/>
              <w:jc w:val="right"/>
              <w:rPr>
                <w:i/>
                <w:sz w:val="14"/>
              </w:rPr>
            </w:pPr>
            <w:r w:rsidRPr="00643743">
              <w:rPr>
                <w:i/>
                <w:sz w:val="14"/>
              </w:rPr>
              <w:t xml:space="preserve">Total </w:t>
            </w:r>
          </w:p>
        </w:tc>
        <w:tc>
          <w:tcPr>
            <w:tcW w:w="1119" w:type="dxa"/>
            <w:tcBorders>
              <w:bottom w:val="single" w:color="auto" w:sz="12" w:space="0"/>
            </w:tcBorders>
            <w:shd w:val="clear" w:color="auto" w:fill="auto"/>
            <w:vAlign w:val="bottom"/>
          </w:tcPr>
          <w:p w:rsidRPr="00643743" w:rsidR="00950DA6" w:rsidP="0026308B" w:rsidRDefault="00FC0F0D" w14:paraId="096A9CE4" w14:textId="3E23EB77">
            <w:pPr>
              <w:keepNext/>
              <w:keepLines/>
              <w:spacing w:before="81" w:after="81" w:line="160" w:lineRule="exact"/>
              <w:ind w:left="182" w:right="40"/>
              <w:jc w:val="right"/>
              <w:rPr>
                <w:i/>
                <w:sz w:val="14"/>
              </w:rPr>
            </w:pPr>
            <w:r w:rsidRPr="00643743">
              <w:rPr>
                <w:i/>
                <w:sz w:val="14"/>
              </w:rPr>
              <w:t>2026</w:t>
            </w:r>
            <w:r w:rsidRPr="00643743" w:rsidR="00950DA6">
              <w:rPr>
                <w:i/>
                <w:sz w:val="14"/>
              </w:rPr>
              <w:t xml:space="preserve"> proposed</w:t>
            </w:r>
          </w:p>
        </w:tc>
      </w:tr>
      <w:tr w:rsidRPr="00643743" w:rsidR="00950DA6" w:rsidTr="004973C3" w14:paraId="70AB67DC" w14:textId="77777777">
        <w:trPr>
          <w:trHeight w:val="115" w:hRule="exact"/>
          <w:tblHeader/>
        </w:trPr>
        <w:tc>
          <w:tcPr>
            <w:tcW w:w="2160" w:type="dxa"/>
            <w:tcBorders>
              <w:top w:val="single" w:color="auto" w:sz="12" w:space="0"/>
            </w:tcBorders>
            <w:shd w:val="clear" w:color="auto" w:fill="auto"/>
            <w:vAlign w:val="bottom"/>
          </w:tcPr>
          <w:p w:rsidRPr="00643743" w:rsidR="00950DA6" w:rsidP="004973C3" w:rsidRDefault="00950DA6" w14:paraId="6EFC181B" w14:textId="77777777">
            <w:pPr>
              <w:keepNext/>
              <w:keepLines/>
              <w:spacing w:before="40" w:after="40" w:line="210" w:lineRule="exact"/>
              <w:ind w:right="40"/>
              <w:jc w:val="both"/>
              <w:rPr>
                <w:sz w:val="17"/>
              </w:rPr>
            </w:pPr>
          </w:p>
        </w:tc>
        <w:tc>
          <w:tcPr>
            <w:tcW w:w="1260" w:type="dxa"/>
            <w:tcBorders>
              <w:top w:val="single" w:color="auto" w:sz="12" w:space="0"/>
            </w:tcBorders>
            <w:shd w:val="clear" w:color="auto" w:fill="auto"/>
            <w:vAlign w:val="bottom"/>
          </w:tcPr>
          <w:p w:rsidRPr="00643743" w:rsidR="00950DA6" w:rsidP="004973C3" w:rsidRDefault="00950DA6" w14:paraId="5835C80E" w14:textId="77777777">
            <w:pPr>
              <w:keepNext/>
              <w:keepLines/>
              <w:spacing w:before="40" w:after="40" w:line="210" w:lineRule="exact"/>
              <w:ind w:left="144" w:right="40"/>
              <w:jc w:val="right"/>
              <w:rPr>
                <w:sz w:val="17"/>
              </w:rPr>
            </w:pPr>
          </w:p>
        </w:tc>
        <w:tc>
          <w:tcPr>
            <w:tcW w:w="1327" w:type="dxa"/>
            <w:tcBorders>
              <w:top w:val="single" w:color="auto" w:sz="12" w:space="0"/>
            </w:tcBorders>
            <w:shd w:val="clear" w:color="auto" w:fill="auto"/>
            <w:vAlign w:val="bottom"/>
          </w:tcPr>
          <w:p w:rsidRPr="00643743" w:rsidR="00950DA6" w:rsidP="004973C3" w:rsidRDefault="00950DA6" w14:paraId="2248B1DB" w14:textId="77777777">
            <w:pPr>
              <w:keepNext/>
              <w:keepLines/>
              <w:spacing w:before="40" w:after="40" w:line="210" w:lineRule="exact"/>
              <w:ind w:left="144" w:right="40"/>
              <w:jc w:val="right"/>
              <w:rPr>
                <w:sz w:val="17"/>
              </w:rPr>
            </w:pPr>
          </w:p>
        </w:tc>
        <w:tc>
          <w:tcPr>
            <w:tcW w:w="1328" w:type="dxa"/>
            <w:tcBorders>
              <w:top w:val="single" w:color="auto" w:sz="12" w:space="0"/>
            </w:tcBorders>
            <w:shd w:val="clear" w:color="auto" w:fill="auto"/>
            <w:vAlign w:val="bottom"/>
          </w:tcPr>
          <w:p w:rsidRPr="00643743" w:rsidR="00950DA6" w:rsidP="004973C3" w:rsidRDefault="00950DA6" w14:paraId="59DBE032" w14:textId="77777777">
            <w:pPr>
              <w:keepNext/>
              <w:keepLines/>
              <w:spacing w:before="40" w:after="40" w:line="210" w:lineRule="exact"/>
              <w:ind w:left="144" w:right="40"/>
              <w:jc w:val="right"/>
              <w:rPr>
                <w:sz w:val="17"/>
              </w:rPr>
            </w:pPr>
          </w:p>
        </w:tc>
        <w:tc>
          <w:tcPr>
            <w:tcW w:w="1327" w:type="dxa"/>
            <w:tcBorders>
              <w:top w:val="single" w:color="auto" w:sz="12" w:space="0"/>
            </w:tcBorders>
            <w:shd w:val="clear" w:color="auto" w:fill="auto"/>
            <w:vAlign w:val="bottom"/>
          </w:tcPr>
          <w:p w:rsidRPr="00643743" w:rsidR="00950DA6" w:rsidP="004973C3" w:rsidRDefault="00950DA6" w14:paraId="6334BC7F" w14:textId="77777777">
            <w:pPr>
              <w:keepNext/>
              <w:keepLines/>
              <w:spacing w:before="40" w:after="40" w:line="210" w:lineRule="exact"/>
              <w:ind w:left="144" w:right="40"/>
              <w:jc w:val="right"/>
              <w:rPr>
                <w:sz w:val="17"/>
              </w:rPr>
            </w:pPr>
          </w:p>
        </w:tc>
        <w:tc>
          <w:tcPr>
            <w:tcW w:w="1328" w:type="dxa"/>
            <w:tcBorders>
              <w:top w:val="single" w:color="auto" w:sz="12" w:space="0"/>
            </w:tcBorders>
            <w:shd w:val="clear" w:color="auto" w:fill="auto"/>
            <w:vAlign w:val="bottom"/>
          </w:tcPr>
          <w:p w:rsidRPr="00643743" w:rsidR="00950DA6" w:rsidP="004973C3" w:rsidRDefault="00950DA6" w14:paraId="79304846" w14:textId="77777777">
            <w:pPr>
              <w:keepNext/>
              <w:keepLines/>
              <w:spacing w:before="40" w:after="40" w:line="210" w:lineRule="exact"/>
              <w:ind w:left="144" w:right="40"/>
              <w:jc w:val="right"/>
              <w:rPr>
                <w:sz w:val="17"/>
              </w:rPr>
            </w:pPr>
          </w:p>
        </w:tc>
        <w:tc>
          <w:tcPr>
            <w:tcW w:w="1119" w:type="dxa"/>
            <w:tcBorders>
              <w:top w:val="single" w:color="auto" w:sz="12" w:space="0"/>
            </w:tcBorders>
            <w:shd w:val="clear" w:color="auto" w:fill="auto"/>
            <w:vAlign w:val="bottom"/>
          </w:tcPr>
          <w:p w:rsidRPr="00643743" w:rsidR="00950DA6" w:rsidP="004973C3" w:rsidRDefault="00950DA6" w14:paraId="4C519419" w14:textId="77777777">
            <w:pPr>
              <w:keepNext/>
              <w:keepLines/>
              <w:spacing w:before="40" w:after="40" w:line="210" w:lineRule="exact"/>
              <w:ind w:left="144" w:right="40"/>
              <w:jc w:val="right"/>
              <w:rPr>
                <w:sz w:val="17"/>
              </w:rPr>
            </w:pPr>
          </w:p>
        </w:tc>
      </w:tr>
      <w:tr w:rsidRPr="00643743" w:rsidR="00950DA6" w:rsidTr="004973C3" w14:paraId="763D46B7" w14:textId="77777777">
        <w:tc>
          <w:tcPr>
            <w:tcW w:w="2160" w:type="dxa"/>
            <w:tcBorders>
              <w:bottom w:val="single" w:color="auto" w:sz="4" w:space="0"/>
            </w:tcBorders>
            <w:shd w:val="clear" w:color="auto" w:fill="auto"/>
            <w:vAlign w:val="bottom"/>
          </w:tcPr>
          <w:p w:rsidRPr="00643743" w:rsidR="00950DA6" w:rsidP="004973C3" w:rsidRDefault="00950DA6" w14:paraId="7ABC4885" w14:textId="77777777">
            <w:pPr>
              <w:keepNext/>
              <w:keepLines/>
              <w:tabs>
                <w:tab w:val="left" w:pos="288"/>
                <w:tab w:val="left" w:pos="576"/>
                <w:tab w:val="left" w:pos="864"/>
                <w:tab w:val="left" w:pos="1152"/>
              </w:tabs>
              <w:spacing w:before="40" w:after="81" w:line="210" w:lineRule="exact"/>
              <w:ind w:right="40"/>
              <w:jc w:val="both"/>
              <w:rPr>
                <w:sz w:val="17"/>
              </w:rPr>
            </w:pPr>
            <w:r w:rsidRPr="00643743">
              <w:rPr>
                <w:sz w:val="17"/>
              </w:rPr>
              <w:t>Programme of work</w:t>
            </w:r>
          </w:p>
        </w:tc>
        <w:tc>
          <w:tcPr>
            <w:tcW w:w="1260" w:type="dxa"/>
            <w:tcBorders>
              <w:bottom w:val="single" w:color="auto" w:sz="4" w:space="0"/>
            </w:tcBorders>
            <w:shd w:val="clear" w:color="auto" w:fill="auto"/>
            <w:vAlign w:val="bottom"/>
          </w:tcPr>
          <w:p w:rsidRPr="00643743" w:rsidR="00950DA6" w:rsidP="004973C3" w:rsidRDefault="00950DA6" w14:paraId="24372236" w14:textId="77777777">
            <w:pPr>
              <w:keepNext/>
              <w:keepLines/>
              <w:tabs>
                <w:tab w:val="left" w:pos="288"/>
                <w:tab w:val="left" w:pos="576"/>
                <w:tab w:val="left" w:pos="864"/>
                <w:tab w:val="left" w:pos="1152"/>
              </w:tabs>
              <w:spacing w:before="40" w:after="81" w:line="210" w:lineRule="exact"/>
              <w:ind w:left="144" w:right="40"/>
              <w:jc w:val="right"/>
              <w:rPr>
                <w:sz w:val="17"/>
              </w:rPr>
            </w:pPr>
            <w:r w:rsidRPr="00643743">
              <w:rPr>
                <w:sz w:val="17"/>
              </w:rPr>
              <w:t>21</w:t>
            </w:r>
          </w:p>
        </w:tc>
        <w:tc>
          <w:tcPr>
            <w:tcW w:w="1327" w:type="dxa"/>
            <w:tcBorders>
              <w:bottom w:val="single" w:color="auto" w:sz="4" w:space="0"/>
            </w:tcBorders>
            <w:shd w:val="clear" w:color="auto" w:fill="auto"/>
            <w:vAlign w:val="bottom"/>
          </w:tcPr>
          <w:p w:rsidRPr="00643743" w:rsidR="00950DA6" w:rsidP="004973C3" w:rsidRDefault="00950DA6" w14:paraId="722829E3" w14:textId="77777777">
            <w:pPr>
              <w:keepNext/>
              <w:keepLines/>
              <w:tabs>
                <w:tab w:val="left" w:pos="288"/>
                <w:tab w:val="left" w:pos="576"/>
                <w:tab w:val="left" w:pos="864"/>
                <w:tab w:val="left" w:pos="1152"/>
              </w:tabs>
              <w:spacing w:before="40" w:after="81" w:line="210" w:lineRule="exact"/>
              <w:ind w:left="144" w:right="40"/>
              <w:jc w:val="right"/>
              <w:rPr>
                <w:sz w:val="17"/>
              </w:rPr>
            </w:pPr>
            <w:r w:rsidRPr="00643743">
              <w:rPr>
                <w:sz w:val="17"/>
              </w:rPr>
              <w:t>–</w:t>
            </w:r>
          </w:p>
        </w:tc>
        <w:tc>
          <w:tcPr>
            <w:tcW w:w="1328" w:type="dxa"/>
            <w:tcBorders>
              <w:bottom w:val="single" w:color="auto" w:sz="4" w:space="0"/>
            </w:tcBorders>
            <w:shd w:val="clear" w:color="auto" w:fill="auto"/>
            <w:vAlign w:val="bottom"/>
          </w:tcPr>
          <w:p w:rsidRPr="00643743" w:rsidR="00950DA6" w:rsidP="004973C3" w:rsidRDefault="00950DA6" w14:paraId="09DBD31E" w14:textId="77777777">
            <w:pPr>
              <w:keepNext/>
              <w:keepLines/>
              <w:tabs>
                <w:tab w:val="left" w:pos="288"/>
                <w:tab w:val="left" w:pos="576"/>
                <w:tab w:val="left" w:pos="864"/>
                <w:tab w:val="left" w:pos="1152"/>
              </w:tabs>
              <w:spacing w:before="40" w:after="81" w:line="210" w:lineRule="exact"/>
              <w:ind w:left="144" w:right="40"/>
              <w:jc w:val="right"/>
              <w:rPr>
                <w:sz w:val="17"/>
              </w:rPr>
            </w:pPr>
            <w:r w:rsidRPr="00643743">
              <w:rPr>
                <w:sz w:val="17"/>
              </w:rPr>
              <w:t>–</w:t>
            </w:r>
          </w:p>
        </w:tc>
        <w:tc>
          <w:tcPr>
            <w:tcW w:w="1327" w:type="dxa"/>
            <w:tcBorders>
              <w:bottom w:val="single" w:color="auto" w:sz="4" w:space="0"/>
            </w:tcBorders>
            <w:shd w:val="clear" w:color="auto" w:fill="auto"/>
            <w:vAlign w:val="bottom"/>
          </w:tcPr>
          <w:p w:rsidRPr="00643743" w:rsidR="00950DA6" w:rsidP="004973C3" w:rsidRDefault="00950DA6" w14:paraId="513EDDDF" w14:textId="77777777">
            <w:pPr>
              <w:keepNext/>
              <w:keepLines/>
              <w:tabs>
                <w:tab w:val="left" w:pos="288"/>
                <w:tab w:val="left" w:pos="576"/>
                <w:tab w:val="left" w:pos="864"/>
                <w:tab w:val="left" w:pos="1152"/>
              </w:tabs>
              <w:spacing w:before="40" w:after="81" w:line="210" w:lineRule="exact"/>
              <w:ind w:left="144" w:right="40"/>
              <w:jc w:val="right"/>
              <w:rPr>
                <w:sz w:val="17"/>
              </w:rPr>
            </w:pPr>
            <w:r w:rsidRPr="00643743">
              <w:rPr>
                <w:sz w:val="17"/>
              </w:rPr>
              <w:t>–</w:t>
            </w:r>
          </w:p>
        </w:tc>
        <w:tc>
          <w:tcPr>
            <w:tcW w:w="1328" w:type="dxa"/>
            <w:tcBorders>
              <w:bottom w:val="single" w:color="auto" w:sz="4" w:space="0"/>
            </w:tcBorders>
            <w:shd w:val="clear" w:color="auto" w:fill="auto"/>
            <w:vAlign w:val="bottom"/>
          </w:tcPr>
          <w:p w:rsidRPr="00643743" w:rsidR="00950DA6" w:rsidP="004973C3" w:rsidRDefault="00950DA6" w14:paraId="73D281C9" w14:textId="77777777">
            <w:pPr>
              <w:keepNext/>
              <w:keepLines/>
              <w:tabs>
                <w:tab w:val="left" w:pos="288"/>
                <w:tab w:val="left" w:pos="576"/>
                <w:tab w:val="left" w:pos="864"/>
                <w:tab w:val="left" w:pos="1152"/>
              </w:tabs>
              <w:spacing w:before="40" w:after="81" w:line="210" w:lineRule="exact"/>
              <w:ind w:left="144" w:right="40"/>
              <w:jc w:val="right"/>
              <w:rPr>
                <w:sz w:val="17"/>
              </w:rPr>
            </w:pPr>
            <w:r w:rsidRPr="00643743">
              <w:rPr>
                <w:sz w:val="17"/>
              </w:rPr>
              <w:t>–</w:t>
            </w:r>
          </w:p>
        </w:tc>
        <w:tc>
          <w:tcPr>
            <w:tcW w:w="1119" w:type="dxa"/>
            <w:tcBorders>
              <w:bottom w:val="single" w:color="auto" w:sz="4" w:space="0"/>
            </w:tcBorders>
            <w:shd w:val="clear" w:color="auto" w:fill="auto"/>
            <w:vAlign w:val="bottom"/>
          </w:tcPr>
          <w:p w:rsidRPr="00643743" w:rsidR="00950DA6" w:rsidP="004973C3" w:rsidRDefault="00950DA6" w14:paraId="6DC9EAB0" w14:textId="77777777">
            <w:pPr>
              <w:keepNext/>
              <w:keepLines/>
              <w:tabs>
                <w:tab w:val="left" w:pos="288"/>
                <w:tab w:val="left" w:pos="576"/>
                <w:tab w:val="left" w:pos="864"/>
                <w:tab w:val="left" w:pos="1152"/>
              </w:tabs>
              <w:spacing w:before="40" w:after="81" w:line="210" w:lineRule="exact"/>
              <w:ind w:left="144" w:right="40"/>
              <w:jc w:val="right"/>
              <w:rPr>
                <w:sz w:val="17"/>
              </w:rPr>
            </w:pPr>
            <w:r w:rsidRPr="00643743">
              <w:rPr>
                <w:sz w:val="17"/>
              </w:rPr>
              <w:t>21</w:t>
            </w:r>
          </w:p>
        </w:tc>
      </w:tr>
      <w:tr w:rsidRPr="00643743" w:rsidR="00950DA6" w:rsidTr="004973C3" w14:paraId="014BC024" w14:textId="77777777">
        <w:tc>
          <w:tcPr>
            <w:tcW w:w="2160" w:type="dxa"/>
            <w:tcBorders>
              <w:top w:val="single" w:color="auto" w:sz="4" w:space="0"/>
              <w:bottom w:val="single" w:color="auto" w:sz="12" w:space="0"/>
            </w:tcBorders>
            <w:shd w:val="clear" w:color="auto" w:fill="auto"/>
            <w:vAlign w:val="bottom"/>
          </w:tcPr>
          <w:p w:rsidRPr="00643743" w:rsidR="00950DA6" w:rsidP="004973C3" w:rsidRDefault="00950DA6" w14:paraId="27CEC029" w14:textId="77777777">
            <w:pPr>
              <w:tabs>
                <w:tab w:val="left" w:pos="288"/>
                <w:tab w:val="left" w:pos="576"/>
                <w:tab w:val="left" w:pos="864"/>
                <w:tab w:val="left" w:pos="1152"/>
              </w:tabs>
              <w:spacing w:before="81" w:after="81" w:line="210" w:lineRule="exact"/>
              <w:ind w:right="40"/>
              <w:jc w:val="both"/>
              <w:rPr>
                <w:b/>
                <w:sz w:val="17"/>
              </w:rPr>
            </w:pPr>
            <w:r w:rsidRPr="00643743">
              <w:rPr>
                <w:b/>
                <w:sz w:val="17"/>
              </w:rPr>
              <w:tab/>
            </w:r>
            <w:r w:rsidRPr="00643743">
              <w:rPr>
                <w:b/>
                <w:sz w:val="17"/>
              </w:rPr>
              <w:t>Subtotal, 1</w:t>
            </w:r>
          </w:p>
        </w:tc>
        <w:tc>
          <w:tcPr>
            <w:tcW w:w="1260" w:type="dxa"/>
            <w:tcBorders>
              <w:top w:val="single" w:color="auto" w:sz="4" w:space="0"/>
              <w:bottom w:val="single" w:color="auto" w:sz="12" w:space="0"/>
            </w:tcBorders>
            <w:shd w:val="clear" w:color="auto" w:fill="auto"/>
            <w:vAlign w:val="bottom"/>
          </w:tcPr>
          <w:p w:rsidRPr="00643743" w:rsidR="00950DA6" w:rsidP="004973C3" w:rsidRDefault="00950DA6" w14:paraId="41AEAB1A"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21</w:t>
            </w:r>
          </w:p>
        </w:tc>
        <w:tc>
          <w:tcPr>
            <w:tcW w:w="1327" w:type="dxa"/>
            <w:tcBorders>
              <w:top w:val="single" w:color="auto" w:sz="4" w:space="0"/>
              <w:bottom w:val="single" w:color="auto" w:sz="12" w:space="0"/>
            </w:tcBorders>
            <w:shd w:val="clear" w:color="auto" w:fill="auto"/>
            <w:vAlign w:val="bottom"/>
          </w:tcPr>
          <w:p w:rsidRPr="00643743" w:rsidR="00950DA6" w:rsidP="004973C3" w:rsidRDefault="00950DA6" w14:paraId="64E6E5DA"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328" w:type="dxa"/>
            <w:tcBorders>
              <w:top w:val="single" w:color="auto" w:sz="4" w:space="0"/>
              <w:bottom w:val="single" w:color="auto" w:sz="12" w:space="0"/>
            </w:tcBorders>
            <w:shd w:val="clear" w:color="auto" w:fill="auto"/>
            <w:vAlign w:val="bottom"/>
          </w:tcPr>
          <w:p w:rsidRPr="00643743" w:rsidR="00950DA6" w:rsidP="004973C3" w:rsidRDefault="00950DA6" w14:paraId="090CBB22"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327" w:type="dxa"/>
            <w:tcBorders>
              <w:top w:val="single" w:color="auto" w:sz="4" w:space="0"/>
              <w:bottom w:val="single" w:color="auto" w:sz="12" w:space="0"/>
            </w:tcBorders>
            <w:shd w:val="clear" w:color="auto" w:fill="auto"/>
            <w:vAlign w:val="bottom"/>
          </w:tcPr>
          <w:p w:rsidRPr="00643743" w:rsidR="00950DA6" w:rsidP="004973C3" w:rsidRDefault="00950DA6" w14:paraId="4873C026"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328" w:type="dxa"/>
            <w:tcBorders>
              <w:top w:val="single" w:color="auto" w:sz="4" w:space="0"/>
              <w:bottom w:val="single" w:color="auto" w:sz="12" w:space="0"/>
            </w:tcBorders>
            <w:shd w:val="clear" w:color="auto" w:fill="auto"/>
            <w:vAlign w:val="bottom"/>
          </w:tcPr>
          <w:p w:rsidRPr="00643743" w:rsidR="00950DA6" w:rsidP="004973C3" w:rsidRDefault="00950DA6" w14:paraId="1B9F3F82"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119" w:type="dxa"/>
            <w:tcBorders>
              <w:top w:val="single" w:color="auto" w:sz="4" w:space="0"/>
              <w:bottom w:val="single" w:color="auto" w:sz="12" w:space="0"/>
            </w:tcBorders>
            <w:shd w:val="clear" w:color="auto" w:fill="auto"/>
            <w:vAlign w:val="bottom"/>
          </w:tcPr>
          <w:p w:rsidRPr="00643743" w:rsidR="00950DA6" w:rsidP="004973C3" w:rsidRDefault="00950DA6" w14:paraId="47541F90"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21</w:t>
            </w:r>
          </w:p>
        </w:tc>
      </w:tr>
    </w:tbl>
    <w:p w:rsidRPr="00643743" w:rsidR="00950DA6" w:rsidP="00950DA6" w:rsidRDefault="00950DA6" w14:paraId="5216DCF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522829A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69D1DD60" w14:textId="77777777">
      <w:pPr>
        <w:pStyle w:val="H4"/>
        <w:ind w:right="1260"/>
      </w:pPr>
      <w:r w:rsidRPr="00643743">
        <w:tab/>
      </w:r>
      <w:r w:rsidRPr="00643743">
        <w:rPr>
          <w:i w:val="0"/>
          <w:iCs/>
        </w:rPr>
        <w:t>(2)</w:t>
      </w:r>
      <w:r w:rsidRPr="00643743">
        <w:tab/>
      </w:r>
      <w:r w:rsidRPr="00643743">
        <w:t>Other assessed</w:t>
      </w:r>
    </w:p>
    <w:p w:rsidRPr="00643743" w:rsidR="00950DA6" w:rsidP="00950DA6" w:rsidRDefault="00950DA6" w14:paraId="3326AE8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6E0328A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250"/>
        <w:gridCol w:w="1170"/>
        <w:gridCol w:w="5310"/>
        <w:gridCol w:w="1118"/>
      </w:tblGrid>
      <w:tr w:rsidRPr="00643743" w:rsidR="00950DA6" w:rsidTr="0026308B" w14:paraId="51137BB3" w14:textId="77777777">
        <w:trPr>
          <w:tblHeader/>
        </w:trPr>
        <w:tc>
          <w:tcPr>
            <w:tcW w:w="2250" w:type="dxa"/>
            <w:tcBorders>
              <w:top w:val="single" w:color="auto" w:sz="4" w:space="0"/>
              <w:bottom w:val="single" w:color="auto" w:sz="12" w:space="0"/>
            </w:tcBorders>
            <w:shd w:val="clear" w:color="auto" w:fill="auto"/>
            <w:vAlign w:val="bottom"/>
          </w:tcPr>
          <w:p w:rsidRPr="00643743" w:rsidR="00950DA6" w:rsidP="004973C3" w:rsidRDefault="00950DA6" w14:paraId="0A3C12F9" w14:textId="77777777">
            <w:pPr>
              <w:spacing w:before="81" w:after="81" w:line="160" w:lineRule="exact"/>
              <w:ind w:right="40"/>
              <w:jc w:val="both"/>
              <w:rPr>
                <w:i/>
                <w:sz w:val="14"/>
              </w:rPr>
            </w:pPr>
            <w:r w:rsidRPr="00643743">
              <w:rPr>
                <w:i/>
                <w:sz w:val="14"/>
              </w:rPr>
              <w:t>Component</w:t>
            </w:r>
          </w:p>
        </w:tc>
        <w:tc>
          <w:tcPr>
            <w:tcW w:w="1170" w:type="dxa"/>
            <w:tcBorders>
              <w:top w:val="single" w:color="auto" w:sz="4" w:space="0"/>
              <w:bottom w:val="single" w:color="auto" w:sz="12" w:space="0"/>
            </w:tcBorders>
            <w:shd w:val="clear" w:color="auto" w:fill="auto"/>
            <w:vAlign w:val="bottom"/>
          </w:tcPr>
          <w:p w:rsidRPr="00643743" w:rsidR="00950DA6" w:rsidP="0026308B" w:rsidRDefault="00950DA6" w14:paraId="3DB08ED5" w14:textId="1977D7FE">
            <w:pPr>
              <w:keepNext/>
              <w:keepLines/>
              <w:spacing w:before="81" w:after="81" w:line="160" w:lineRule="exact"/>
              <w:ind w:left="354" w:right="40"/>
              <w:jc w:val="right"/>
              <w:rPr>
                <w:i/>
                <w:sz w:val="14"/>
              </w:rPr>
            </w:pPr>
            <w:r w:rsidRPr="00643743">
              <w:rPr>
                <w:i/>
                <w:sz w:val="14"/>
              </w:rPr>
              <w:t>202</w:t>
            </w:r>
            <w:r w:rsidR="009A1560">
              <w:rPr>
                <w:i/>
                <w:sz w:val="14"/>
              </w:rPr>
              <w:t>5</w:t>
            </w:r>
            <w:r w:rsidRPr="00643743">
              <w:rPr>
                <w:i/>
                <w:sz w:val="14"/>
              </w:rPr>
              <w:t xml:space="preserve"> estimate</w:t>
            </w:r>
          </w:p>
        </w:tc>
        <w:tc>
          <w:tcPr>
            <w:tcW w:w="5310" w:type="dxa"/>
            <w:tcBorders>
              <w:top w:val="single" w:color="auto" w:sz="4" w:space="0"/>
              <w:bottom w:val="single" w:color="auto" w:sz="12" w:space="0"/>
            </w:tcBorders>
            <w:shd w:val="clear" w:color="auto" w:fill="auto"/>
            <w:vAlign w:val="bottom"/>
          </w:tcPr>
          <w:p w:rsidRPr="00643743" w:rsidR="00950DA6" w:rsidP="004973C3" w:rsidRDefault="00950DA6" w14:paraId="396459F2" w14:textId="77777777">
            <w:pPr>
              <w:spacing w:before="81" w:after="81" w:line="160" w:lineRule="exact"/>
              <w:ind w:left="144" w:right="40"/>
              <w:jc w:val="right"/>
              <w:rPr>
                <w:i/>
                <w:sz w:val="14"/>
              </w:rPr>
            </w:pPr>
            <w:r w:rsidRPr="00643743">
              <w:rPr>
                <w:i/>
                <w:sz w:val="14"/>
              </w:rPr>
              <w:t>Change</w:t>
            </w:r>
          </w:p>
        </w:tc>
        <w:tc>
          <w:tcPr>
            <w:tcW w:w="1118" w:type="dxa"/>
            <w:tcBorders>
              <w:top w:val="single" w:color="auto" w:sz="4" w:space="0"/>
              <w:bottom w:val="single" w:color="auto" w:sz="12" w:space="0"/>
            </w:tcBorders>
            <w:shd w:val="clear" w:color="auto" w:fill="auto"/>
            <w:vAlign w:val="bottom"/>
          </w:tcPr>
          <w:p w:rsidRPr="00643743" w:rsidR="00950DA6" w:rsidP="0026308B" w:rsidRDefault="00FC0F0D" w14:paraId="59DB6736" w14:textId="253B0D39">
            <w:pPr>
              <w:spacing w:before="81" w:after="81" w:line="160" w:lineRule="exact"/>
              <w:ind w:left="254" w:right="40"/>
              <w:jc w:val="right"/>
              <w:rPr>
                <w:i/>
                <w:sz w:val="14"/>
              </w:rPr>
            </w:pPr>
            <w:r w:rsidRPr="00643743">
              <w:rPr>
                <w:i/>
                <w:sz w:val="14"/>
              </w:rPr>
              <w:t>2026</w:t>
            </w:r>
            <w:r w:rsidRPr="00643743" w:rsidR="00950DA6">
              <w:rPr>
                <w:i/>
                <w:sz w:val="14"/>
              </w:rPr>
              <w:t xml:space="preserve"> estimate</w:t>
            </w:r>
          </w:p>
        </w:tc>
      </w:tr>
      <w:tr w:rsidRPr="00643743" w:rsidR="00950DA6" w:rsidTr="0026308B" w14:paraId="7BD44916" w14:textId="77777777">
        <w:trPr>
          <w:trHeight w:val="115" w:hRule="exact"/>
          <w:tblHeader/>
        </w:trPr>
        <w:tc>
          <w:tcPr>
            <w:tcW w:w="2250" w:type="dxa"/>
            <w:tcBorders>
              <w:top w:val="single" w:color="auto" w:sz="12" w:space="0"/>
            </w:tcBorders>
            <w:shd w:val="clear" w:color="auto" w:fill="auto"/>
            <w:vAlign w:val="bottom"/>
          </w:tcPr>
          <w:p w:rsidRPr="00643743" w:rsidR="00950DA6" w:rsidP="004973C3" w:rsidRDefault="00950DA6" w14:paraId="737D703E" w14:textId="77777777">
            <w:pPr>
              <w:spacing w:before="40" w:after="40" w:line="210" w:lineRule="exact"/>
              <w:ind w:right="40"/>
              <w:jc w:val="both"/>
              <w:rPr>
                <w:sz w:val="17"/>
              </w:rPr>
            </w:pPr>
          </w:p>
        </w:tc>
        <w:tc>
          <w:tcPr>
            <w:tcW w:w="1170" w:type="dxa"/>
            <w:tcBorders>
              <w:top w:val="single" w:color="auto" w:sz="12" w:space="0"/>
            </w:tcBorders>
            <w:shd w:val="clear" w:color="auto" w:fill="auto"/>
            <w:vAlign w:val="bottom"/>
          </w:tcPr>
          <w:p w:rsidRPr="00643743" w:rsidR="00950DA6" w:rsidP="004973C3" w:rsidRDefault="00950DA6" w14:paraId="2E480225" w14:textId="77777777">
            <w:pPr>
              <w:spacing w:before="40" w:after="40" w:line="210" w:lineRule="exact"/>
              <w:ind w:left="144" w:right="40"/>
              <w:jc w:val="right"/>
              <w:rPr>
                <w:sz w:val="17"/>
              </w:rPr>
            </w:pPr>
          </w:p>
        </w:tc>
        <w:tc>
          <w:tcPr>
            <w:tcW w:w="5310" w:type="dxa"/>
            <w:tcBorders>
              <w:top w:val="single" w:color="auto" w:sz="12" w:space="0"/>
            </w:tcBorders>
            <w:shd w:val="clear" w:color="auto" w:fill="auto"/>
            <w:vAlign w:val="bottom"/>
          </w:tcPr>
          <w:p w:rsidRPr="00643743" w:rsidR="00950DA6" w:rsidP="004973C3" w:rsidRDefault="00950DA6" w14:paraId="1B871697" w14:textId="77777777">
            <w:pPr>
              <w:spacing w:before="40" w:after="40" w:line="210" w:lineRule="exact"/>
              <w:ind w:left="144" w:right="40"/>
              <w:jc w:val="right"/>
              <w:rPr>
                <w:sz w:val="17"/>
              </w:rPr>
            </w:pPr>
          </w:p>
        </w:tc>
        <w:tc>
          <w:tcPr>
            <w:tcW w:w="1118" w:type="dxa"/>
            <w:tcBorders>
              <w:top w:val="single" w:color="auto" w:sz="12" w:space="0"/>
            </w:tcBorders>
            <w:shd w:val="clear" w:color="auto" w:fill="auto"/>
            <w:vAlign w:val="bottom"/>
          </w:tcPr>
          <w:p w:rsidRPr="00643743" w:rsidR="00950DA6" w:rsidP="004973C3" w:rsidRDefault="00950DA6" w14:paraId="287A6DD5" w14:textId="77777777">
            <w:pPr>
              <w:spacing w:before="40" w:after="40" w:line="210" w:lineRule="exact"/>
              <w:ind w:left="144" w:right="40"/>
              <w:jc w:val="right"/>
              <w:rPr>
                <w:sz w:val="17"/>
              </w:rPr>
            </w:pPr>
          </w:p>
        </w:tc>
      </w:tr>
      <w:tr w:rsidRPr="00643743" w:rsidR="00950DA6" w:rsidTr="0026308B" w14:paraId="77929B3B" w14:textId="77777777">
        <w:tc>
          <w:tcPr>
            <w:tcW w:w="2250" w:type="dxa"/>
            <w:tcBorders>
              <w:bottom w:val="single" w:color="auto" w:sz="4" w:space="0"/>
            </w:tcBorders>
            <w:shd w:val="clear" w:color="auto" w:fill="auto"/>
            <w:vAlign w:val="bottom"/>
          </w:tcPr>
          <w:p w:rsidRPr="00643743" w:rsidR="00950DA6" w:rsidP="004973C3" w:rsidRDefault="00950DA6" w14:paraId="1A04C07D" w14:textId="77777777">
            <w:pPr>
              <w:tabs>
                <w:tab w:val="left" w:pos="288"/>
                <w:tab w:val="left" w:pos="576"/>
                <w:tab w:val="left" w:pos="864"/>
                <w:tab w:val="left" w:pos="1152"/>
              </w:tabs>
              <w:spacing w:before="40" w:after="81" w:line="210" w:lineRule="exact"/>
              <w:ind w:right="40"/>
              <w:jc w:val="both"/>
              <w:rPr>
                <w:sz w:val="17"/>
              </w:rPr>
            </w:pPr>
            <w:r w:rsidRPr="00643743">
              <w:rPr>
                <w:sz w:val="17"/>
              </w:rPr>
              <w:t>Programme of work</w:t>
            </w:r>
          </w:p>
        </w:tc>
        <w:tc>
          <w:tcPr>
            <w:tcW w:w="1170" w:type="dxa"/>
            <w:tcBorders>
              <w:bottom w:val="single" w:color="auto" w:sz="4" w:space="0"/>
            </w:tcBorders>
            <w:shd w:val="clear" w:color="auto" w:fill="auto"/>
            <w:vAlign w:val="bottom"/>
          </w:tcPr>
          <w:p w:rsidRPr="00643743" w:rsidR="00950DA6" w:rsidP="004973C3" w:rsidRDefault="00950DA6" w14:paraId="435939AD" w14:textId="77777777">
            <w:pPr>
              <w:tabs>
                <w:tab w:val="left" w:pos="288"/>
                <w:tab w:val="left" w:pos="576"/>
                <w:tab w:val="left" w:pos="864"/>
                <w:tab w:val="left" w:pos="1152"/>
              </w:tabs>
              <w:spacing w:before="40" w:after="81" w:line="210" w:lineRule="exact"/>
              <w:ind w:left="144" w:right="40"/>
              <w:jc w:val="right"/>
              <w:rPr>
                <w:sz w:val="17"/>
              </w:rPr>
            </w:pPr>
            <w:r w:rsidRPr="00643743">
              <w:rPr>
                <w:sz w:val="17"/>
              </w:rPr>
              <w:t>9</w:t>
            </w:r>
          </w:p>
        </w:tc>
        <w:tc>
          <w:tcPr>
            <w:tcW w:w="5310" w:type="dxa"/>
            <w:tcBorders>
              <w:bottom w:val="single" w:color="auto" w:sz="4" w:space="0"/>
            </w:tcBorders>
            <w:shd w:val="clear" w:color="auto" w:fill="auto"/>
            <w:vAlign w:val="bottom"/>
          </w:tcPr>
          <w:p w:rsidRPr="00643743" w:rsidR="00950DA6" w:rsidP="004973C3" w:rsidRDefault="00950DA6" w14:paraId="51067983" w14:textId="77777777">
            <w:pPr>
              <w:tabs>
                <w:tab w:val="left" w:pos="288"/>
                <w:tab w:val="left" w:pos="576"/>
                <w:tab w:val="left" w:pos="864"/>
                <w:tab w:val="left" w:pos="1152"/>
              </w:tabs>
              <w:spacing w:before="40" w:after="81" w:line="210" w:lineRule="exact"/>
              <w:ind w:left="144" w:right="40"/>
              <w:jc w:val="right"/>
              <w:rPr>
                <w:sz w:val="17"/>
              </w:rPr>
            </w:pPr>
            <w:r w:rsidRPr="00643743">
              <w:rPr>
                <w:sz w:val="17"/>
              </w:rPr>
              <w:t>–</w:t>
            </w:r>
          </w:p>
        </w:tc>
        <w:tc>
          <w:tcPr>
            <w:tcW w:w="1118" w:type="dxa"/>
            <w:tcBorders>
              <w:bottom w:val="single" w:color="auto" w:sz="4" w:space="0"/>
            </w:tcBorders>
            <w:shd w:val="clear" w:color="auto" w:fill="auto"/>
            <w:vAlign w:val="bottom"/>
          </w:tcPr>
          <w:p w:rsidRPr="00643743" w:rsidR="00950DA6" w:rsidP="004973C3" w:rsidRDefault="00950DA6" w14:paraId="0070845D" w14:textId="77777777">
            <w:pPr>
              <w:tabs>
                <w:tab w:val="left" w:pos="288"/>
                <w:tab w:val="left" w:pos="576"/>
                <w:tab w:val="left" w:pos="864"/>
                <w:tab w:val="left" w:pos="1152"/>
              </w:tabs>
              <w:spacing w:before="40" w:after="81" w:line="210" w:lineRule="exact"/>
              <w:ind w:left="144" w:right="40"/>
              <w:jc w:val="right"/>
              <w:rPr>
                <w:sz w:val="17"/>
              </w:rPr>
            </w:pPr>
            <w:r w:rsidRPr="00643743">
              <w:rPr>
                <w:sz w:val="17"/>
              </w:rPr>
              <w:t>9</w:t>
            </w:r>
          </w:p>
        </w:tc>
      </w:tr>
      <w:tr w:rsidRPr="00643743" w:rsidR="00950DA6" w:rsidTr="0026308B" w14:paraId="06119B82" w14:textId="77777777">
        <w:tc>
          <w:tcPr>
            <w:tcW w:w="2250" w:type="dxa"/>
            <w:tcBorders>
              <w:top w:val="single" w:color="auto" w:sz="4" w:space="0"/>
              <w:bottom w:val="single" w:color="auto" w:sz="4" w:space="0"/>
            </w:tcBorders>
            <w:shd w:val="clear" w:color="auto" w:fill="auto"/>
            <w:vAlign w:val="bottom"/>
          </w:tcPr>
          <w:p w:rsidRPr="00643743" w:rsidR="00950DA6" w:rsidP="004973C3" w:rsidRDefault="00950DA6" w14:paraId="4E5A1028" w14:textId="77777777">
            <w:pPr>
              <w:tabs>
                <w:tab w:val="left" w:pos="288"/>
                <w:tab w:val="left" w:pos="576"/>
                <w:tab w:val="left" w:pos="864"/>
                <w:tab w:val="left" w:pos="1152"/>
              </w:tabs>
              <w:spacing w:before="81" w:after="81" w:line="210" w:lineRule="exact"/>
              <w:ind w:right="40"/>
              <w:jc w:val="both"/>
              <w:rPr>
                <w:b/>
                <w:sz w:val="17"/>
              </w:rPr>
            </w:pPr>
            <w:r w:rsidRPr="00643743">
              <w:rPr>
                <w:b/>
                <w:sz w:val="17"/>
              </w:rPr>
              <w:tab/>
            </w:r>
            <w:r w:rsidRPr="00643743">
              <w:rPr>
                <w:b/>
                <w:sz w:val="17"/>
              </w:rPr>
              <w:t>Subtotal, 2</w:t>
            </w:r>
          </w:p>
        </w:tc>
        <w:tc>
          <w:tcPr>
            <w:tcW w:w="1170" w:type="dxa"/>
            <w:tcBorders>
              <w:top w:val="single" w:color="auto" w:sz="4" w:space="0"/>
              <w:bottom w:val="single" w:color="auto" w:sz="4" w:space="0"/>
            </w:tcBorders>
            <w:shd w:val="clear" w:color="auto" w:fill="auto"/>
            <w:vAlign w:val="bottom"/>
          </w:tcPr>
          <w:p w:rsidRPr="00643743" w:rsidR="00950DA6" w:rsidP="004973C3" w:rsidRDefault="00950DA6" w14:paraId="702ABF4C"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9</w:t>
            </w:r>
          </w:p>
        </w:tc>
        <w:tc>
          <w:tcPr>
            <w:tcW w:w="5310" w:type="dxa"/>
            <w:tcBorders>
              <w:top w:val="single" w:color="auto" w:sz="4" w:space="0"/>
              <w:bottom w:val="single" w:color="auto" w:sz="4" w:space="0"/>
            </w:tcBorders>
            <w:shd w:val="clear" w:color="auto" w:fill="auto"/>
            <w:vAlign w:val="bottom"/>
          </w:tcPr>
          <w:p w:rsidRPr="00643743" w:rsidR="00950DA6" w:rsidP="004973C3" w:rsidRDefault="00950DA6" w14:paraId="32F9AE9C"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118" w:type="dxa"/>
            <w:tcBorders>
              <w:top w:val="single" w:color="auto" w:sz="4" w:space="0"/>
              <w:bottom w:val="single" w:color="auto" w:sz="4" w:space="0"/>
            </w:tcBorders>
            <w:shd w:val="clear" w:color="auto" w:fill="auto"/>
            <w:vAlign w:val="bottom"/>
          </w:tcPr>
          <w:p w:rsidRPr="00643743" w:rsidR="00950DA6" w:rsidP="004973C3" w:rsidRDefault="00950DA6" w14:paraId="2FAC7502"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9</w:t>
            </w:r>
          </w:p>
        </w:tc>
      </w:tr>
      <w:tr w:rsidRPr="00643743" w:rsidR="00950DA6" w:rsidTr="0026308B" w14:paraId="20007E4F" w14:textId="77777777">
        <w:tc>
          <w:tcPr>
            <w:tcW w:w="2250" w:type="dxa"/>
            <w:tcBorders>
              <w:top w:val="single" w:color="auto" w:sz="4" w:space="0"/>
              <w:bottom w:val="single" w:color="auto" w:sz="12" w:space="0"/>
            </w:tcBorders>
            <w:shd w:val="clear" w:color="auto" w:fill="auto"/>
            <w:vAlign w:val="bottom"/>
          </w:tcPr>
          <w:p w:rsidRPr="00643743" w:rsidR="00950DA6" w:rsidP="004973C3" w:rsidRDefault="00950DA6" w14:paraId="6C876C2B" w14:textId="77777777">
            <w:pPr>
              <w:tabs>
                <w:tab w:val="left" w:pos="288"/>
                <w:tab w:val="left" w:pos="576"/>
                <w:tab w:val="left" w:pos="864"/>
                <w:tab w:val="left" w:pos="1152"/>
              </w:tabs>
              <w:spacing w:before="81" w:after="81" w:line="210" w:lineRule="exact"/>
              <w:ind w:right="40"/>
              <w:jc w:val="both"/>
              <w:rPr>
                <w:b/>
                <w:sz w:val="17"/>
              </w:rPr>
            </w:pPr>
            <w:r w:rsidRPr="00643743">
              <w:rPr>
                <w:b/>
                <w:sz w:val="17"/>
              </w:rPr>
              <w:tab/>
            </w:r>
            <w:r w:rsidRPr="00643743">
              <w:rPr>
                <w:b/>
                <w:sz w:val="17"/>
              </w:rPr>
              <w:t>Total (1+2)</w:t>
            </w:r>
          </w:p>
        </w:tc>
        <w:tc>
          <w:tcPr>
            <w:tcW w:w="1170" w:type="dxa"/>
            <w:tcBorders>
              <w:top w:val="single" w:color="auto" w:sz="4" w:space="0"/>
              <w:bottom w:val="single" w:color="auto" w:sz="12" w:space="0"/>
            </w:tcBorders>
            <w:shd w:val="clear" w:color="auto" w:fill="auto"/>
            <w:vAlign w:val="bottom"/>
          </w:tcPr>
          <w:p w:rsidRPr="00643743" w:rsidR="00950DA6" w:rsidP="004973C3" w:rsidRDefault="00950DA6" w14:paraId="224D9254"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30</w:t>
            </w:r>
          </w:p>
        </w:tc>
        <w:tc>
          <w:tcPr>
            <w:tcW w:w="5310" w:type="dxa"/>
            <w:tcBorders>
              <w:top w:val="single" w:color="auto" w:sz="4" w:space="0"/>
              <w:bottom w:val="single" w:color="auto" w:sz="12" w:space="0"/>
            </w:tcBorders>
            <w:shd w:val="clear" w:color="auto" w:fill="auto"/>
            <w:vAlign w:val="bottom"/>
          </w:tcPr>
          <w:p w:rsidRPr="00643743" w:rsidR="00950DA6" w:rsidP="004973C3" w:rsidRDefault="00950DA6" w14:paraId="14F358CA"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w:t>
            </w:r>
          </w:p>
        </w:tc>
        <w:tc>
          <w:tcPr>
            <w:tcW w:w="1118" w:type="dxa"/>
            <w:tcBorders>
              <w:top w:val="single" w:color="auto" w:sz="4" w:space="0"/>
              <w:bottom w:val="single" w:color="auto" w:sz="12" w:space="0"/>
            </w:tcBorders>
            <w:shd w:val="clear" w:color="auto" w:fill="auto"/>
            <w:vAlign w:val="bottom"/>
          </w:tcPr>
          <w:p w:rsidRPr="00643743" w:rsidR="00950DA6" w:rsidP="004973C3" w:rsidRDefault="00950DA6" w14:paraId="56A200AB"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30</w:t>
            </w:r>
          </w:p>
        </w:tc>
      </w:tr>
    </w:tbl>
    <w:p w:rsidRPr="00643743" w:rsidR="00950DA6" w:rsidP="00950DA6" w:rsidRDefault="00950DA6" w14:paraId="4DFA5C8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18BCEAA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174A5B" w:rsidRDefault="00950DA6" w14:paraId="2283F92B" w14:textId="0B864F0F">
      <w:pPr>
        <w:pStyle w:val="H23"/>
        <w:numPr>
          <w:ilvl w:val="0"/>
          <w:numId w:val="44"/>
        </w:numPr>
        <w:ind w:hanging="540"/>
        <w:rPr>
          <w:b w:val="0"/>
          <w:bCs/>
        </w:rPr>
      </w:pPr>
    </w:p>
    <w:p w:rsidRPr="00643743" w:rsidR="00950DA6" w:rsidP="00950DA6" w:rsidRDefault="00950DA6" w14:paraId="3BFAA5F0" w14:textId="77777777">
      <w:pPr>
        <w:pStyle w:val="H23"/>
      </w:pPr>
      <w:r w:rsidRPr="00643743">
        <w:t xml:space="preserve">Evolution of financial and post resources </w:t>
      </w:r>
    </w:p>
    <w:p w:rsidRPr="00643743" w:rsidR="00950DA6" w:rsidP="00950DA6" w:rsidRDefault="00950DA6" w14:paraId="19BCAE5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43743">
        <w:rPr>
          <w:sz w:val="14"/>
          <w:szCs w:val="14"/>
        </w:rPr>
        <w:t>(Thousands of United States dollars/number of posts)</w:t>
      </w:r>
    </w:p>
    <w:p w:rsidRPr="00643743" w:rsidR="00950DA6" w:rsidP="00950DA6" w:rsidRDefault="00950DA6" w14:paraId="76785A3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43743" w:rsidR="00950DA6" w:rsidP="00950DA6" w:rsidRDefault="00950DA6" w14:paraId="022A462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250"/>
        <w:gridCol w:w="1170"/>
        <w:gridCol w:w="990"/>
        <w:gridCol w:w="900"/>
        <w:gridCol w:w="1080"/>
        <w:gridCol w:w="720"/>
        <w:gridCol w:w="810"/>
        <w:gridCol w:w="810"/>
        <w:gridCol w:w="1116"/>
      </w:tblGrid>
      <w:tr w:rsidRPr="00643743" w:rsidR="00950DA6" w:rsidTr="00881FEE" w14:paraId="2CC931EF" w14:textId="77777777">
        <w:trPr>
          <w:tblHeader/>
        </w:trPr>
        <w:tc>
          <w:tcPr>
            <w:tcW w:w="2250" w:type="dxa"/>
            <w:tcBorders>
              <w:top w:val="single" w:color="auto" w:sz="4" w:space="0"/>
            </w:tcBorders>
            <w:shd w:val="clear" w:color="auto" w:fill="auto"/>
            <w:vAlign w:val="bottom"/>
          </w:tcPr>
          <w:p w:rsidRPr="00643743" w:rsidR="00950DA6" w:rsidP="004973C3" w:rsidRDefault="00950DA6" w14:paraId="2AD11890" w14:textId="77777777">
            <w:pPr>
              <w:spacing w:before="81" w:after="81" w:line="160" w:lineRule="exact"/>
              <w:ind w:right="40"/>
              <w:jc w:val="both"/>
              <w:rPr>
                <w:i/>
                <w:sz w:val="14"/>
              </w:rPr>
            </w:pPr>
          </w:p>
        </w:tc>
        <w:tc>
          <w:tcPr>
            <w:tcW w:w="1170" w:type="dxa"/>
            <w:tcBorders>
              <w:top w:val="single" w:color="auto" w:sz="4" w:space="0"/>
            </w:tcBorders>
            <w:shd w:val="clear" w:color="auto" w:fill="auto"/>
            <w:vAlign w:val="bottom"/>
          </w:tcPr>
          <w:p w:rsidRPr="00643743" w:rsidR="00950DA6" w:rsidP="004973C3" w:rsidRDefault="00950DA6" w14:paraId="32A8051D" w14:textId="77777777">
            <w:pPr>
              <w:spacing w:before="81" w:after="81" w:line="160" w:lineRule="exact"/>
              <w:ind w:left="144" w:right="40"/>
              <w:jc w:val="right"/>
              <w:rPr>
                <w:i/>
                <w:sz w:val="14"/>
              </w:rPr>
            </w:pPr>
          </w:p>
        </w:tc>
        <w:tc>
          <w:tcPr>
            <w:tcW w:w="990" w:type="dxa"/>
            <w:tcBorders>
              <w:top w:val="single" w:color="auto" w:sz="4" w:space="0"/>
            </w:tcBorders>
            <w:shd w:val="clear" w:color="auto" w:fill="auto"/>
            <w:vAlign w:val="bottom"/>
          </w:tcPr>
          <w:p w:rsidRPr="00643743" w:rsidR="00950DA6" w:rsidP="004973C3" w:rsidRDefault="00950DA6" w14:paraId="72D8E7DF" w14:textId="77777777">
            <w:pPr>
              <w:spacing w:before="81" w:after="81" w:line="160" w:lineRule="exact"/>
              <w:ind w:left="144" w:right="40"/>
              <w:jc w:val="right"/>
              <w:rPr>
                <w:i/>
                <w:sz w:val="14"/>
              </w:rPr>
            </w:pPr>
          </w:p>
        </w:tc>
        <w:tc>
          <w:tcPr>
            <w:tcW w:w="4320" w:type="dxa"/>
            <w:gridSpan w:val="5"/>
            <w:tcBorders>
              <w:top w:val="single" w:color="auto" w:sz="4" w:space="0"/>
              <w:bottom w:val="single" w:color="auto" w:sz="4" w:space="0"/>
            </w:tcBorders>
            <w:shd w:val="clear" w:color="auto" w:fill="auto"/>
            <w:vAlign w:val="bottom"/>
          </w:tcPr>
          <w:p w:rsidRPr="00643743" w:rsidR="00950DA6" w:rsidP="004973C3" w:rsidRDefault="00950DA6" w14:paraId="06445B03" w14:textId="77777777">
            <w:pPr>
              <w:spacing w:before="81" w:after="81" w:line="160" w:lineRule="exact"/>
              <w:jc w:val="center"/>
              <w:rPr>
                <w:i/>
                <w:sz w:val="14"/>
              </w:rPr>
            </w:pPr>
            <w:r w:rsidRPr="00643743">
              <w:rPr>
                <w:i/>
                <w:sz w:val="14"/>
              </w:rPr>
              <w:t>Changes</w:t>
            </w:r>
          </w:p>
        </w:tc>
        <w:tc>
          <w:tcPr>
            <w:tcW w:w="1116" w:type="dxa"/>
            <w:vMerge w:val="restart"/>
            <w:tcBorders>
              <w:top w:val="single" w:color="auto" w:sz="4" w:space="0"/>
            </w:tcBorders>
            <w:shd w:val="clear" w:color="auto" w:fill="auto"/>
            <w:vAlign w:val="bottom"/>
          </w:tcPr>
          <w:p w:rsidRPr="00643743" w:rsidR="00950DA6" w:rsidP="004973C3" w:rsidRDefault="00FC0F0D" w14:paraId="07644574" w14:textId="026FB64B">
            <w:pPr>
              <w:spacing w:before="81" w:after="81" w:line="160" w:lineRule="exact"/>
              <w:ind w:left="144" w:right="40"/>
              <w:jc w:val="right"/>
              <w:rPr>
                <w:i/>
                <w:sz w:val="14"/>
              </w:rPr>
            </w:pPr>
            <w:r w:rsidRPr="00643743">
              <w:rPr>
                <w:i/>
                <w:sz w:val="14"/>
              </w:rPr>
              <w:t>2026</w:t>
            </w:r>
            <w:r w:rsidRPr="00643743" w:rsidR="00950DA6">
              <w:rPr>
                <w:i/>
                <w:sz w:val="14"/>
              </w:rPr>
              <w:t xml:space="preserve"> estimate </w:t>
            </w:r>
            <w:r w:rsidRPr="00643743" w:rsidR="00954292">
              <w:rPr>
                <w:i/>
                <w:sz w:val="14"/>
              </w:rPr>
              <w:t xml:space="preserve"> </w:t>
            </w:r>
          </w:p>
        </w:tc>
      </w:tr>
      <w:tr w:rsidRPr="00643743" w:rsidR="00950DA6" w:rsidTr="00881FEE" w14:paraId="0ECBBE1E" w14:textId="77777777">
        <w:trPr>
          <w:tblHeader/>
        </w:trPr>
        <w:tc>
          <w:tcPr>
            <w:tcW w:w="2250" w:type="dxa"/>
            <w:tcBorders>
              <w:bottom w:val="single" w:color="auto" w:sz="12" w:space="0"/>
            </w:tcBorders>
            <w:shd w:val="clear" w:color="auto" w:fill="auto"/>
            <w:vAlign w:val="bottom"/>
          </w:tcPr>
          <w:p w:rsidRPr="00643743" w:rsidR="00950DA6" w:rsidP="004973C3" w:rsidRDefault="00950DA6" w14:paraId="3D8D598B" w14:textId="77777777">
            <w:pPr>
              <w:spacing w:before="81" w:after="81" w:line="160" w:lineRule="exact"/>
              <w:ind w:right="40"/>
              <w:jc w:val="both"/>
              <w:rPr>
                <w:i/>
                <w:sz w:val="14"/>
              </w:rPr>
            </w:pPr>
          </w:p>
        </w:tc>
        <w:tc>
          <w:tcPr>
            <w:tcW w:w="1170" w:type="dxa"/>
            <w:tcBorders>
              <w:bottom w:val="single" w:color="auto" w:sz="12" w:space="0"/>
            </w:tcBorders>
            <w:shd w:val="clear" w:color="auto" w:fill="auto"/>
            <w:vAlign w:val="bottom"/>
          </w:tcPr>
          <w:p w:rsidRPr="00643743" w:rsidR="00950DA6" w:rsidP="004973C3" w:rsidRDefault="0092629F" w14:paraId="72B0FA6A" w14:textId="516AB04F">
            <w:pPr>
              <w:spacing w:before="81" w:after="81" w:line="160" w:lineRule="exact"/>
              <w:ind w:left="144" w:right="40"/>
              <w:jc w:val="right"/>
              <w:rPr>
                <w:i/>
                <w:sz w:val="14"/>
              </w:rPr>
            </w:pPr>
            <w:r w:rsidRPr="00643743">
              <w:rPr>
                <w:i/>
                <w:sz w:val="14"/>
              </w:rPr>
              <w:t>2024</w:t>
            </w:r>
            <w:r w:rsidRPr="00643743" w:rsidR="00950DA6">
              <w:rPr>
                <w:i/>
                <w:sz w:val="14"/>
              </w:rPr>
              <w:t xml:space="preserve"> expenditure</w:t>
            </w:r>
          </w:p>
        </w:tc>
        <w:tc>
          <w:tcPr>
            <w:tcW w:w="990" w:type="dxa"/>
            <w:tcBorders>
              <w:bottom w:val="single" w:color="auto" w:sz="12" w:space="0"/>
            </w:tcBorders>
            <w:shd w:val="clear" w:color="auto" w:fill="auto"/>
            <w:vAlign w:val="bottom"/>
          </w:tcPr>
          <w:p w:rsidRPr="00643743" w:rsidR="00950DA6" w:rsidP="004973C3" w:rsidRDefault="00950DA6" w14:paraId="0A83BB4F" w14:textId="6044C17E">
            <w:pPr>
              <w:spacing w:before="81" w:after="81" w:line="160" w:lineRule="exact"/>
              <w:ind w:left="144" w:right="40"/>
              <w:jc w:val="right"/>
              <w:rPr>
                <w:i/>
                <w:sz w:val="14"/>
              </w:rPr>
            </w:pPr>
            <w:r w:rsidRPr="00643743">
              <w:rPr>
                <w:i/>
                <w:sz w:val="14"/>
              </w:rPr>
              <w:t>202</w:t>
            </w:r>
            <w:r w:rsidR="00321575">
              <w:rPr>
                <w:i/>
                <w:sz w:val="14"/>
              </w:rPr>
              <w:t>5</w:t>
            </w:r>
            <w:r w:rsidRPr="00643743">
              <w:rPr>
                <w:i/>
                <w:sz w:val="14"/>
              </w:rPr>
              <w:t xml:space="preserve"> approved</w:t>
            </w:r>
          </w:p>
        </w:tc>
        <w:tc>
          <w:tcPr>
            <w:tcW w:w="900" w:type="dxa"/>
            <w:tcBorders>
              <w:top w:val="single" w:color="auto" w:sz="4" w:space="0"/>
              <w:bottom w:val="single" w:color="auto" w:sz="12" w:space="0"/>
            </w:tcBorders>
            <w:shd w:val="clear" w:color="auto" w:fill="auto"/>
            <w:vAlign w:val="bottom"/>
          </w:tcPr>
          <w:p w:rsidRPr="00643743" w:rsidR="00950DA6" w:rsidP="004973C3" w:rsidRDefault="00950DA6" w14:paraId="7AB5707B" w14:textId="77777777">
            <w:pPr>
              <w:spacing w:before="81" w:after="81" w:line="160" w:lineRule="exact"/>
              <w:ind w:left="43" w:right="40"/>
              <w:jc w:val="right"/>
              <w:rPr>
                <w:i/>
                <w:sz w:val="14"/>
              </w:rPr>
            </w:pPr>
            <w:r w:rsidRPr="00643743">
              <w:rPr>
                <w:i/>
                <w:sz w:val="14"/>
              </w:rPr>
              <w:t>Technical adjustments</w:t>
            </w:r>
          </w:p>
        </w:tc>
        <w:tc>
          <w:tcPr>
            <w:tcW w:w="1080" w:type="dxa"/>
            <w:tcBorders>
              <w:top w:val="single" w:color="auto" w:sz="4" w:space="0"/>
              <w:bottom w:val="single" w:color="auto" w:sz="12" w:space="0"/>
            </w:tcBorders>
            <w:shd w:val="clear" w:color="auto" w:fill="auto"/>
            <w:vAlign w:val="bottom"/>
          </w:tcPr>
          <w:p w:rsidRPr="00643743" w:rsidR="00950DA6" w:rsidP="004973C3" w:rsidRDefault="00950DA6" w14:paraId="1DA91406" w14:textId="77777777">
            <w:pPr>
              <w:spacing w:before="81" w:after="81" w:line="160" w:lineRule="exact"/>
              <w:ind w:left="43" w:right="40"/>
              <w:jc w:val="right"/>
              <w:rPr>
                <w:i/>
                <w:sz w:val="14"/>
              </w:rPr>
            </w:pPr>
            <w:r w:rsidRPr="00643743">
              <w:rPr>
                <w:i/>
                <w:sz w:val="14"/>
              </w:rPr>
              <w:t>New/expanded mandates</w:t>
            </w:r>
          </w:p>
        </w:tc>
        <w:tc>
          <w:tcPr>
            <w:tcW w:w="720" w:type="dxa"/>
            <w:tcBorders>
              <w:top w:val="single" w:color="auto" w:sz="4" w:space="0"/>
              <w:bottom w:val="single" w:color="auto" w:sz="12" w:space="0"/>
            </w:tcBorders>
            <w:shd w:val="clear" w:color="auto" w:fill="auto"/>
            <w:vAlign w:val="bottom"/>
          </w:tcPr>
          <w:p w:rsidRPr="00643743" w:rsidR="00950DA6" w:rsidP="004973C3" w:rsidRDefault="00950DA6" w14:paraId="7A71EF09" w14:textId="77777777">
            <w:pPr>
              <w:spacing w:before="81" w:after="81" w:line="160" w:lineRule="exact"/>
              <w:ind w:left="43" w:right="40"/>
              <w:jc w:val="right"/>
              <w:rPr>
                <w:i/>
                <w:sz w:val="14"/>
              </w:rPr>
            </w:pPr>
            <w:r w:rsidRPr="00643743">
              <w:rPr>
                <w:i/>
                <w:sz w:val="14"/>
              </w:rPr>
              <w:t xml:space="preserve">Other </w:t>
            </w:r>
          </w:p>
        </w:tc>
        <w:tc>
          <w:tcPr>
            <w:tcW w:w="810" w:type="dxa"/>
            <w:tcBorders>
              <w:top w:val="single" w:color="auto" w:sz="4" w:space="0"/>
              <w:bottom w:val="single" w:color="auto" w:sz="12" w:space="0"/>
            </w:tcBorders>
            <w:shd w:val="clear" w:color="auto" w:fill="auto"/>
            <w:vAlign w:val="bottom"/>
          </w:tcPr>
          <w:p w:rsidRPr="00643743" w:rsidR="00950DA6" w:rsidP="004973C3" w:rsidRDefault="00950DA6" w14:paraId="7FEC29B2" w14:textId="77777777">
            <w:pPr>
              <w:spacing w:before="81" w:after="81" w:line="160" w:lineRule="exact"/>
              <w:ind w:left="43" w:right="40"/>
              <w:jc w:val="right"/>
              <w:rPr>
                <w:i/>
                <w:sz w:val="14"/>
              </w:rPr>
            </w:pPr>
            <w:r w:rsidRPr="00643743">
              <w:rPr>
                <w:i/>
                <w:sz w:val="14"/>
              </w:rPr>
              <w:t>Total</w:t>
            </w:r>
          </w:p>
        </w:tc>
        <w:tc>
          <w:tcPr>
            <w:tcW w:w="810" w:type="dxa"/>
            <w:tcBorders>
              <w:top w:val="single" w:color="auto" w:sz="4" w:space="0"/>
              <w:bottom w:val="single" w:color="auto" w:sz="12" w:space="0"/>
            </w:tcBorders>
            <w:shd w:val="clear" w:color="auto" w:fill="auto"/>
            <w:vAlign w:val="bottom"/>
          </w:tcPr>
          <w:p w:rsidRPr="00643743" w:rsidR="00950DA6" w:rsidP="004973C3" w:rsidRDefault="00950DA6" w14:paraId="22089491" w14:textId="77777777">
            <w:pPr>
              <w:spacing w:before="81" w:after="81" w:line="160" w:lineRule="exact"/>
              <w:ind w:left="43" w:right="40"/>
              <w:jc w:val="right"/>
              <w:rPr>
                <w:i/>
                <w:sz w:val="14"/>
              </w:rPr>
            </w:pPr>
            <w:r w:rsidRPr="00643743">
              <w:rPr>
                <w:i/>
                <w:sz w:val="14"/>
              </w:rPr>
              <w:t xml:space="preserve">Percentage </w:t>
            </w:r>
          </w:p>
        </w:tc>
        <w:tc>
          <w:tcPr>
            <w:tcW w:w="1116" w:type="dxa"/>
            <w:vMerge/>
            <w:tcBorders>
              <w:bottom w:val="single" w:color="auto" w:sz="12" w:space="0"/>
            </w:tcBorders>
            <w:shd w:val="clear" w:color="auto" w:fill="auto"/>
            <w:vAlign w:val="bottom"/>
          </w:tcPr>
          <w:p w:rsidRPr="00643743" w:rsidR="00950DA6" w:rsidP="004973C3" w:rsidRDefault="00950DA6" w14:paraId="3E383EBD" w14:textId="77777777">
            <w:pPr>
              <w:spacing w:before="81" w:after="81" w:line="160" w:lineRule="exact"/>
              <w:ind w:left="144" w:right="40"/>
              <w:jc w:val="right"/>
              <w:rPr>
                <w:i/>
                <w:sz w:val="14"/>
              </w:rPr>
            </w:pPr>
          </w:p>
        </w:tc>
      </w:tr>
      <w:tr w:rsidRPr="00643743" w:rsidR="00950DA6" w:rsidTr="00881FEE" w14:paraId="00B5E54B" w14:textId="77777777">
        <w:trPr>
          <w:trHeight w:val="115" w:hRule="exact"/>
          <w:tblHeader/>
        </w:trPr>
        <w:tc>
          <w:tcPr>
            <w:tcW w:w="2250" w:type="dxa"/>
            <w:tcBorders>
              <w:top w:val="single" w:color="auto" w:sz="12" w:space="0"/>
            </w:tcBorders>
            <w:shd w:val="clear" w:color="auto" w:fill="auto"/>
            <w:vAlign w:val="bottom"/>
          </w:tcPr>
          <w:p w:rsidRPr="00643743" w:rsidR="00950DA6" w:rsidP="004973C3" w:rsidRDefault="00950DA6" w14:paraId="39493621" w14:textId="77777777">
            <w:pPr>
              <w:spacing w:before="40" w:after="40" w:line="210" w:lineRule="exact"/>
              <w:ind w:right="40"/>
              <w:jc w:val="both"/>
              <w:rPr>
                <w:sz w:val="17"/>
              </w:rPr>
            </w:pPr>
          </w:p>
        </w:tc>
        <w:tc>
          <w:tcPr>
            <w:tcW w:w="1170" w:type="dxa"/>
            <w:tcBorders>
              <w:top w:val="single" w:color="auto" w:sz="12" w:space="0"/>
            </w:tcBorders>
            <w:shd w:val="clear" w:color="auto" w:fill="auto"/>
            <w:vAlign w:val="bottom"/>
          </w:tcPr>
          <w:p w:rsidRPr="00643743" w:rsidR="00950DA6" w:rsidP="004973C3" w:rsidRDefault="00950DA6" w14:paraId="48AE506D" w14:textId="77777777">
            <w:pPr>
              <w:spacing w:before="40" w:after="40" w:line="210" w:lineRule="exact"/>
              <w:ind w:left="144" w:right="40"/>
              <w:jc w:val="right"/>
              <w:rPr>
                <w:sz w:val="17"/>
              </w:rPr>
            </w:pPr>
          </w:p>
        </w:tc>
        <w:tc>
          <w:tcPr>
            <w:tcW w:w="990" w:type="dxa"/>
            <w:tcBorders>
              <w:top w:val="single" w:color="auto" w:sz="12" w:space="0"/>
            </w:tcBorders>
            <w:shd w:val="clear" w:color="auto" w:fill="auto"/>
            <w:vAlign w:val="bottom"/>
          </w:tcPr>
          <w:p w:rsidRPr="00643743" w:rsidR="00950DA6" w:rsidP="004973C3" w:rsidRDefault="00950DA6" w14:paraId="62504787" w14:textId="77777777">
            <w:pPr>
              <w:spacing w:before="40" w:after="40" w:line="210" w:lineRule="exact"/>
              <w:ind w:left="144" w:right="40"/>
              <w:jc w:val="right"/>
              <w:rPr>
                <w:sz w:val="17"/>
              </w:rPr>
            </w:pPr>
          </w:p>
        </w:tc>
        <w:tc>
          <w:tcPr>
            <w:tcW w:w="900" w:type="dxa"/>
            <w:tcBorders>
              <w:top w:val="single" w:color="auto" w:sz="12" w:space="0"/>
            </w:tcBorders>
            <w:shd w:val="clear" w:color="auto" w:fill="auto"/>
            <w:vAlign w:val="bottom"/>
          </w:tcPr>
          <w:p w:rsidRPr="00643743" w:rsidR="00950DA6" w:rsidP="004973C3" w:rsidRDefault="00950DA6" w14:paraId="3CD4EF65" w14:textId="77777777">
            <w:pPr>
              <w:spacing w:before="40" w:after="40" w:line="210" w:lineRule="exact"/>
              <w:ind w:left="43" w:right="40"/>
              <w:jc w:val="right"/>
              <w:rPr>
                <w:sz w:val="17"/>
              </w:rPr>
            </w:pPr>
          </w:p>
        </w:tc>
        <w:tc>
          <w:tcPr>
            <w:tcW w:w="1080" w:type="dxa"/>
            <w:tcBorders>
              <w:top w:val="single" w:color="auto" w:sz="12" w:space="0"/>
            </w:tcBorders>
            <w:shd w:val="clear" w:color="auto" w:fill="auto"/>
            <w:vAlign w:val="bottom"/>
          </w:tcPr>
          <w:p w:rsidRPr="00643743" w:rsidR="00950DA6" w:rsidP="004973C3" w:rsidRDefault="00950DA6" w14:paraId="4FF0B801" w14:textId="77777777">
            <w:pPr>
              <w:spacing w:before="40" w:after="40" w:line="210" w:lineRule="exact"/>
              <w:ind w:left="43" w:right="40"/>
              <w:jc w:val="right"/>
              <w:rPr>
                <w:sz w:val="17"/>
              </w:rPr>
            </w:pPr>
          </w:p>
        </w:tc>
        <w:tc>
          <w:tcPr>
            <w:tcW w:w="720" w:type="dxa"/>
            <w:tcBorders>
              <w:top w:val="single" w:color="auto" w:sz="12" w:space="0"/>
            </w:tcBorders>
            <w:shd w:val="clear" w:color="auto" w:fill="auto"/>
            <w:vAlign w:val="bottom"/>
          </w:tcPr>
          <w:p w:rsidRPr="00643743" w:rsidR="00950DA6" w:rsidP="004973C3" w:rsidRDefault="00950DA6" w14:paraId="60CFCEAF" w14:textId="77777777">
            <w:pPr>
              <w:spacing w:before="40" w:after="40" w:line="210" w:lineRule="exact"/>
              <w:ind w:left="43" w:right="40"/>
              <w:jc w:val="right"/>
              <w:rPr>
                <w:sz w:val="17"/>
              </w:rPr>
            </w:pPr>
          </w:p>
        </w:tc>
        <w:tc>
          <w:tcPr>
            <w:tcW w:w="810" w:type="dxa"/>
            <w:tcBorders>
              <w:top w:val="single" w:color="auto" w:sz="12" w:space="0"/>
            </w:tcBorders>
            <w:shd w:val="clear" w:color="auto" w:fill="auto"/>
            <w:vAlign w:val="bottom"/>
          </w:tcPr>
          <w:p w:rsidRPr="00643743" w:rsidR="00950DA6" w:rsidP="004973C3" w:rsidRDefault="00950DA6" w14:paraId="1F3904FD" w14:textId="77777777">
            <w:pPr>
              <w:spacing w:before="40" w:after="40" w:line="210" w:lineRule="exact"/>
              <w:ind w:left="43" w:right="40"/>
              <w:jc w:val="right"/>
              <w:rPr>
                <w:sz w:val="17"/>
              </w:rPr>
            </w:pPr>
          </w:p>
        </w:tc>
        <w:tc>
          <w:tcPr>
            <w:tcW w:w="810" w:type="dxa"/>
            <w:tcBorders>
              <w:top w:val="single" w:color="auto" w:sz="12" w:space="0"/>
            </w:tcBorders>
            <w:shd w:val="clear" w:color="auto" w:fill="auto"/>
            <w:vAlign w:val="bottom"/>
          </w:tcPr>
          <w:p w:rsidRPr="00643743" w:rsidR="00950DA6" w:rsidP="004973C3" w:rsidRDefault="00950DA6" w14:paraId="69812996" w14:textId="77777777">
            <w:pPr>
              <w:spacing w:before="40" w:after="40" w:line="210" w:lineRule="exact"/>
              <w:ind w:left="43" w:right="40"/>
              <w:jc w:val="right"/>
              <w:rPr>
                <w:sz w:val="17"/>
              </w:rPr>
            </w:pPr>
          </w:p>
        </w:tc>
        <w:tc>
          <w:tcPr>
            <w:tcW w:w="1116" w:type="dxa"/>
            <w:tcBorders>
              <w:top w:val="single" w:color="auto" w:sz="12" w:space="0"/>
            </w:tcBorders>
            <w:shd w:val="clear" w:color="auto" w:fill="auto"/>
            <w:vAlign w:val="bottom"/>
          </w:tcPr>
          <w:p w:rsidRPr="00643743" w:rsidR="00950DA6" w:rsidP="004973C3" w:rsidRDefault="00950DA6" w14:paraId="1B254ADE" w14:textId="77777777">
            <w:pPr>
              <w:spacing w:before="40" w:after="40" w:line="210" w:lineRule="exact"/>
              <w:ind w:left="144" w:right="40"/>
              <w:jc w:val="right"/>
              <w:rPr>
                <w:sz w:val="17"/>
              </w:rPr>
            </w:pPr>
          </w:p>
        </w:tc>
      </w:tr>
      <w:tr w:rsidRPr="00643743" w:rsidR="00950DA6" w:rsidTr="004973C3" w14:paraId="5D6B4F1A" w14:textId="77777777">
        <w:tc>
          <w:tcPr>
            <w:tcW w:w="5310" w:type="dxa"/>
            <w:gridSpan w:val="4"/>
            <w:shd w:val="clear" w:color="auto" w:fill="auto"/>
          </w:tcPr>
          <w:p w:rsidRPr="00643743" w:rsidR="00950DA6" w:rsidP="004973C3" w:rsidRDefault="00950DA6" w14:paraId="5D2A1C07" w14:textId="77777777">
            <w:pPr>
              <w:tabs>
                <w:tab w:val="left" w:pos="288"/>
                <w:tab w:val="left" w:pos="576"/>
                <w:tab w:val="left" w:pos="864"/>
                <w:tab w:val="left" w:pos="1152"/>
              </w:tabs>
              <w:spacing w:before="40" w:after="40" w:line="210" w:lineRule="exact"/>
              <w:ind w:right="40"/>
              <w:rPr>
                <w:sz w:val="17"/>
              </w:rPr>
            </w:pPr>
            <w:r w:rsidRPr="00643743">
              <w:rPr>
                <w:b/>
                <w:bCs/>
                <w:sz w:val="17"/>
              </w:rPr>
              <w:t>Financial resources by main category of expenditure</w:t>
            </w:r>
          </w:p>
        </w:tc>
        <w:tc>
          <w:tcPr>
            <w:tcW w:w="1080" w:type="dxa"/>
            <w:shd w:val="clear" w:color="auto" w:fill="auto"/>
            <w:vAlign w:val="bottom"/>
          </w:tcPr>
          <w:p w:rsidRPr="00643743" w:rsidR="00950DA6" w:rsidP="004973C3" w:rsidRDefault="00950DA6" w14:paraId="338211B6" w14:textId="77777777">
            <w:pPr>
              <w:tabs>
                <w:tab w:val="left" w:pos="288"/>
                <w:tab w:val="left" w:pos="576"/>
                <w:tab w:val="left" w:pos="864"/>
                <w:tab w:val="left" w:pos="1152"/>
              </w:tabs>
              <w:spacing w:before="40" w:after="40" w:line="210" w:lineRule="exact"/>
              <w:ind w:left="43" w:right="40"/>
              <w:jc w:val="right"/>
              <w:rPr>
                <w:sz w:val="17"/>
              </w:rPr>
            </w:pPr>
          </w:p>
        </w:tc>
        <w:tc>
          <w:tcPr>
            <w:tcW w:w="720" w:type="dxa"/>
            <w:shd w:val="clear" w:color="auto" w:fill="auto"/>
            <w:vAlign w:val="bottom"/>
          </w:tcPr>
          <w:p w:rsidRPr="00643743" w:rsidR="00950DA6" w:rsidP="004973C3" w:rsidRDefault="00950DA6" w14:paraId="1FEE37E7" w14:textId="77777777">
            <w:pPr>
              <w:tabs>
                <w:tab w:val="left" w:pos="288"/>
                <w:tab w:val="left" w:pos="576"/>
                <w:tab w:val="left" w:pos="864"/>
                <w:tab w:val="left" w:pos="1152"/>
              </w:tabs>
              <w:spacing w:before="40" w:after="40" w:line="210" w:lineRule="exact"/>
              <w:ind w:left="43" w:right="40"/>
              <w:jc w:val="right"/>
              <w:rPr>
                <w:sz w:val="17"/>
              </w:rPr>
            </w:pPr>
          </w:p>
        </w:tc>
        <w:tc>
          <w:tcPr>
            <w:tcW w:w="810" w:type="dxa"/>
            <w:shd w:val="clear" w:color="auto" w:fill="auto"/>
            <w:vAlign w:val="bottom"/>
          </w:tcPr>
          <w:p w:rsidRPr="00643743" w:rsidR="00950DA6" w:rsidP="004973C3" w:rsidRDefault="00950DA6" w14:paraId="10E36905" w14:textId="77777777">
            <w:pPr>
              <w:tabs>
                <w:tab w:val="left" w:pos="288"/>
                <w:tab w:val="left" w:pos="576"/>
                <w:tab w:val="left" w:pos="864"/>
                <w:tab w:val="left" w:pos="1152"/>
              </w:tabs>
              <w:spacing w:before="40" w:after="40" w:line="210" w:lineRule="exact"/>
              <w:ind w:left="43" w:right="40"/>
              <w:jc w:val="right"/>
              <w:rPr>
                <w:sz w:val="17"/>
              </w:rPr>
            </w:pPr>
          </w:p>
        </w:tc>
        <w:tc>
          <w:tcPr>
            <w:tcW w:w="810" w:type="dxa"/>
            <w:shd w:val="clear" w:color="auto" w:fill="auto"/>
            <w:vAlign w:val="bottom"/>
          </w:tcPr>
          <w:p w:rsidRPr="00643743" w:rsidR="00950DA6" w:rsidP="004973C3" w:rsidRDefault="00950DA6" w14:paraId="7F409EF5" w14:textId="77777777">
            <w:pPr>
              <w:tabs>
                <w:tab w:val="left" w:pos="288"/>
                <w:tab w:val="left" w:pos="576"/>
                <w:tab w:val="left" w:pos="864"/>
                <w:tab w:val="left" w:pos="1152"/>
              </w:tabs>
              <w:spacing w:before="40" w:after="40" w:line="210" w:lineRule="exact"/>
              <w:ind w:left="43" w:right="40"/>
              <w:jc w:val="right"/>
              <w:rPr>
                <w:sz w:val="17"/>
              </w:rPr>
            </w:pPr>
          </w:p>
        </w:tc>
        <w:tc>
          <w:tcPr>
            <w:tcW w:w="1116" w:type="dxa"/>
            <w:shd w:val="clear" w:color="auto" w:fill="auto"/>
            <w:vAlign w:val="bottom"/>
          </w:tcPr>
          <w:p w:rsidRPr="00643743" w:rsidR="00950DA6" w:rsidP="004973C3" w:rsidRDefault="00950DA6" w14:paraId="6D1F1B68" w14:textId="77777777">
            <w:pPr>
              <w:tabs>
                <w:tab w:val="left" w:pos="288"/>
                <w:tab w:val="left" w:pos="576"/>
                <w:tab w:val="left" w:pos="864"/>
                <w:tab w:val="left" w:pos="1152"/>
              </w:tabs>
              <w:spacing w:before="40" w:after="40" w:line="210" w:lineRule="exact"/>
              <w:ind w:left="144" w:right="40"/>
              <w:jc w:val="right"/>
              <w:rPr>
                <w:sz w:val="17"/>
              </w:rPr>
            </w:pPr>
          </w:p>
        </w:tc>
      </w:tr>
      <w:tr w:rsidRPr="00643743" w:rsidR="00950DA6" w:rsidTr="00881FEE" w14:paraId="36AC2AC0" w14:textId="77777777">
        <w:tc>
          <w:tcPr>
            <w:tcW w:w="2250" w:type="dxa"/>
            <w:shd w:val="clear" w:color="auto" w:fill="auto"/>
            <w:vAlign w:val="bottom"/>
          </w:tcPr>
          <w:p w:rsidRPr="00643743" w:rsidR="00950DA6" w:rsidP="004973C3" w:rsidRDefault="00950DA6" w14:paraId="78C68F0E" w14:textId="77777777">
            <w:pPr>
              <w:tabs>
                <w:tab w:val="left" w:pos="288"/>
                <w:tab w:val="left" w:pos="576"/>
                <w:tab w:val="left" w:pos="864"/>
                <w:tab w:val="left" w:pos="1152"/>
              </w:tabs>
              <w:spacing w:before="40" w:after="40" w:line="210" w:lineRule="exact"/>
              <w:ind w:right="40"/>
              <w:jc w:val="both"/>
              <w:rPr>
                <w:sz w:val="17"/>
              </w:rPr>
            </w:pPr>
            <w:r w:rsidRPr="00643743">
              <w:rPr>
                <w:sz w:val="17"/>
              </w:rPr>
              <w:t>Posts</w:t>
            </w:r>
          </w:p>
        </w:tc>
        <w:tc>
          <w:tcPr>
            <w:tcW w:w="1170" w:type="dxa"/>
            <w:shd w:val="clear" w:color="auto" w:fill="auto"/>
            <w:vAlign w:val="bottom"/>
          </w:tcPr>
          <w:p w:rsidRPr="00643743" w:rsidR="00950DA6" w:rsidP="004973C3" w:rsidRDefault="00950DA6" w14:paraId="746AFA87" w14:textId="215721F6">
            <w:pPr>
              <w:tabs>
                <w:tab w:val="left" w:pos="288"/>
                <w:tab w:val="left" w:pos="576"/>
                <w:tab w:val="left" w:pos="864"/>
                <w:tab w:val="left" w:pos="1152"/>
              </w:tabs>
              <w:spacing w:before="40" w:after="40" w:line="210" w:lineRule="exact"/>
              <w:ind w:left="144" w:right="40"/>
              <w:jc w:val="right"/>
              <w:rPr>
                <w:sz w:val="17"/>
              </w:rPr>
            </w:pPr>
            <w:r w:rsidRPr="00643743">
              <w:rPr>
                <w:sz w:val="17"/>
              </w:rPr>
              <w:t xml:space="preserve">3 </w:t>
            </w:r>
            <w:r w:rsidR="00FA49BC">
              <w:rPr>
                <w:sz w:val="17"/>
              </w:rPr>
              <w:t>745.4</w:t>
            </w:r>
          </w:p>
        </w:tc>
        <w:tc>
          <w:tcPr>
            <w:tcW w:w="990" w:type="dxa"/>
            <w:shd w:val="clear" w:color="auto" w:fill="auto"/>
            <w:vAlign w:val="bottom"/>
          </w:tcPr>
          <w:p w:rsidRPr="00643743" w:rsidR="00950DA6" w:rsidP="004973C3" w:rsidRDefault="00FA49BC" w14:paraId="471A035B" w14:textId="5A6CFC45">
            <w:pPr>
              <w:tabs>
                <w:tab w:val="left" w:pos="288"/>
                <w:tab w:val="left" w:pos="576"/>
                <w:tab w:val="left" w:pos="864"/>
                <w:tab w:val="left" w:pos="1152"/>
              </w:tabs>
              <w:spacing w:before="40" w:after="40" w:line="210" w:lineRule="exact"/>
              <w:ind w:left="144" w:right="40"/>
              <w:jc w:val="right"/>
              <w:rPr>
                <w:sz w:val="17"/>
              </w:rPr>
            </w:pPr>
            <w:r>
              <w:rPr>
                <w:sz w:val="17"/>
              </w:rPr>
              <w:t xml:space="preserve"> 3 949.5</w:t>
            </w:r>
          </w:p>
        </w:tc>
        <w:tc>
          <w:tcPr>
            <w:tcW w:w="900" w:type="dxa"/>
            <w:shd w:val="clear" w:color="auto" w:fill="auto"/>
            <w:vAlign w:val="bottom"/>
          </w:tcPr>
          <w:p w:rsidRPr="00643743" w:rsidR="00950DA6" w:rsidP="004973C3" w:rsidRDefault="00950DA6" w14:paraId="4BFF8CB4" w14:textId="77777777">
            <w:pPr>
              <w:tabs>
                <w:tab w:val="left" w:pos="288"/>
                <w:tab w:val="left" w:pos="576"/>
                <w:tab w:val="left" w:pos="864"/>
                <w:tab w:val="left" w:pos="1152"/>
              </w:tabs>
              <w:spacing w:before="40" w:after="40" w:line="210" w:lineRule="exact"/>
              <w:ind w:left="43" w:right="40"/>
              <w:jc w:val="right"/>
              <w:rPr>
                <w:sz w:val="17"/>
              </w:rPr>
            </w:pPr>
            <w:r w:rsidRPr="00643743">
              <w:rPr>
                <w:sz w:val="17"/>
              </w:rPr>
              <w:t xml:space="preserve"> – </w:t>
            </w:r>
          </w:p>
        </w:tc>
        <w:tc>
          <w:tcPr>
            <w:tcW w:w="1080" w:type="dxa"/>
            <w:shd w:val="clear" w:color="auto" w:fill="auto"/>
            <w:vAlign w:val="bottom"/>
          </w:tcPr>
          <w:p w:rsidRPr="00643743" w:rsidR="00950DA6" w:rsidP="004973C3" w:rsidRDefault="00950DA6" w14:paraId="25C5BCA5" w14:textId="77777777">
            <w:pPr>
              <w:tabs>
                <w:tab w:val="left" w:pos="288"/>
                <w:tab w:val="left" w:pos="576"/>
                <w:tab w:val="left" w:pos="864"/>
                <w:tab w:val="left" w:pos="1152"/>
              </w:tabs>
              <w:spacing w:before="40" w:after="40" w:line="210" w:lineRule="exact"/>
              <w:ind w:left="43" w:right="40"/>
              <w:jc w:val="right"/>
              <w:rPr>
                <w:sz w:val="17"/>
              </w:rPr>
            </w:pPr>
            <w:r w:rsidRPr="00643743">
              <w:rPr>
                <w:sz w:val="17"/>
              </w:rPr>
              <w:t xml:space="preserve"> – </w:t>
            </w:r>
          </w:p>
        </w:tc>
        <w:tc>
          <w:tcPr>
            <w:tcW w:w="720" w:type="dxa"/>
            <w:shd w:val="clear" w:color="auto" w:fill="auto"/>
            <w:vAlign w:val="bottom"/>
          </w:tcPr>
          <w:p w:rsidRPr="00643743" w:rsidR="00950DA6" w:rsidP="004973C3" w:rsidRDefault="00950DA6" w14:paraId="2DE2C4F5" w14:textId="77777777">
            <w:pPr>
              <w:tabs>
                <w:tab w:val="left" w:pos="288"/>
                <w:tab w:val="left" w:pos="576"/>
                <w:tab w:val="left" w:pos="864"/>
                <w:tab w:val="left" w:pos="1152"/>
              </w:tabs>
              <w:spacing w:before="40" w:after="40" w:line="210" w:lineRule="exact"/>
              <w:ind w:left="43" w:right="40"/>
              <w:jc w:val="right"/>
              <w:rPr>
                <w:sz w:val="17"/>
              </w:rPr>
            </w:pPr>
            <w:r w:rsidRPr="00643743">
              <w:rPr>
                <w:sz w:val="17"/>
              </w:rPr>
              <w:t xml:space="preserve"> – </w:t>
            </w:r>
          </w:p>
        </w:tc>
        <w:tc>
          <w:tcPr>
            <w:tcW w:w="810" w:type="dxa"/>
            <w:shd w:val="clear" w:color="auto" w:fill="auto"/>
            <w:vAlign w:val="bottom"/>
          </w:tcPr>
          <w:p w:rsidRPr="00643743" w:rsidR="00950DA6" w:rsidP="004973C3" w:rsidRDefault="00950DA6" w14:paraId="6FAABBA0" w14:textId="77777777">
            <w:pPr>
              <w:tabs>
                <w:tab w:val="left" w:pos="288"/>
                <w:tab w:val="left" w:pos="576"/>
                <w:tab w:val="left" w:pos="864"/>
                <w:tab w:val="left" w:pos="1152"/>
              </w:tabs>
              <w:spacing w:before="40" w:after="40" w:line="210" w:lineRule="exact"/>
              <w:ind w:left="43" w:right="40"/>
              <w:jc w:val="right"/>
              <w:rPr>
                <w:sz w:val="17"/>
              </w:rPr>
            </w:pPr>
            <w:r w:rsidRPr="00643743">
              <w:rPr>
                <w:sz w:val="17"/>
              </w:rPr>
              <w:t xml:space="preserve"> – </w:t>
            </w:r>
          </w:p>
        </w:tc>
        <w:tc>
          <w:tcPr>
            <w:tcW w:w="810" w:type="dxa"/>
            <w:shd w:val="clear" w:color="auto" w:fill="auto"/>
            <w:vAlign w:val="bottom"/>
          </w:tcPr>
          <w:p w:rsidRPr="00643743" w:rsidR="00950DA6" w:rsidP="004973C3" w:rsidRDefault="00950DA6" w14:paraId="03ECD40D" w14:textId="77777777">
            <w:pPr>
              <w:tabs>
                <w:tab w:val="left" w:pos="288"/>
                <w:tab w:val="left" w:pos="576"/>
                <w:tab w:val="left" w:pos="864"/>
                <w:tab w:val="left" w:pos="1152"/>
              </w:tabs>
              <w:spacing w:before="40" w:after="40" w:line="210" w:lineRule="exact"/>
              <w:ind w:left="43" w:right="40"/>
              <w:jc w:val="right"/>
              <w:rPr>
                <w:sz w:val="17"/>
              </w:rPr>
            </w:pPr>
            <w:r w:rsidRPr="00643743">
              <w:rPr>
                <w:sz w:val="17"/>
              </w:rPr>
              <w:t xml:space="preserve"> – </w:t>
            </w:r>
          </w:p>
        </w:tc>
        <w:tc>
          <w:tcPr>
            <w:tcW w:w="1116" w:type="dxa"/>
            <w:shd w:val="clear" w:color="auto" w:fill="auto"/>
            <w:vAlign w:val="bottom"/>
          </w:tcPr>
          <w:p w:rsidRPr="00643743" w:rsidR="00950DA6" w:rsidP="004973C3" w:rsidRDefault="00FA49BC" w14:paraId="2F8FB1FE" w14:textId="7F128E57">
            <w:pPr>
              <w:tabs>
                <w:tab w:val="left" w:pos="288"/>
                <w:tab w:val="left" w:pos="576"/>
                <w:tab w:val="left" w:pos="864"/>
                <w:tab w:val="left" w:pos="1152"/>
              </w:tabs>
              <w:spacing w:before="40" w:after="40" w:line="210" w:lineRule="exact"/>
              <w:ind w:left="144" w:right="40"/>
              <w:jc w:val="right"/>
              <w:rPr>
                <w:sz w:val="17"/>
              </w:rPr>
            </w:pPr>
            <w:r>
              <w:rPr>
                <w:sz w:val="17"/>
              </w:rPr>
              <w:t>3 949.5</w:t>
            </w:r>
          </w:p>
        </w:tc>
      </w:tr>
      <w:tr w:rsidRPr="00643743" w:rsidR="00950DA6" w:rsidTr="00881FEE" w14:paraId="7856E615" w14:textId="77777777">
        <w:tc>
          <w:tcPr>
            <w:tcW w:w="2250" w:type="dxa"/>
            <w:tcBorders>
              <w:bottom w:val="single" w:color="auto" w:sz="4" w:space="0"/>
            </w:tcBorders>
            <w:shd w:val="clear" w:color="auto" w:fill="auto"/>
            <w:vAlign w:val="bottom"/>
          </w:tcPr>
          <w:p w:rsidRPr="00643743" w:rsidR="00950DA6" w:rsidP="004973C3" w:rsidRDefault="00950DA6" w14:paraId="05F0DA8D" w14:textId="77777777">
            <w:pPr>
              <w:tabs>
                <w:tab w:val="left" w:pos="288"/>
                <w:tab w:val="left" w:pos="576"/>
                <w:tab w:val="left" w:pos="864"/>
                <w:tab w:val="left" w:pos="1152"/>
              </w:tabs>
              <w:spacing w:before="40" w:after="81" w:line="210" w:lineRule="exact"/>
              <w:ind w:right="40"/>
              <w:jc w:val="both"/>
              <w:rPr>
                <w:sz w:val="17"/>
              </w:rPr>
            </w:pPr>
            <w:r w:rsidRPr="00643743">
              <w:rPr>
                <w:sz w:val="17"/>
              </w:rPr>
              <w:t>Non-post</w:t>
            </w:r>
          </w:p>
        </w:tc>
        <w:tc>
          <w:tcPr>
            <w:tcW w:w="1170" w:type="dxa"/>
            <w:tcBorders>
              <w:bottom w:val="single" w:color="auto" w:sz="4" w:space="0"/>
            </w:tcBorders>
            <w:shd w:val="clear" w:color="auto" w:fill="auto"/>
            <w:vAlign w:val="bottom"/>
          </w:tcPr>
          <w:p w:rsidRPr="00643743" w:rsidR="00950DA6" w:rsidP="004973C3" w:rsidRDefault="00FA49BC" w14:paraId="03FCFBB0" w14:textId="44EE9AC6">
            <w:pPr>
              <w:tabs>
                <w:tab w:val="left" w:pos="288"/>
                <w:tab w:val="left" w:pos="576"/>
                <w:tab w:val="left" w:pos="864"/>
                <w:tab w:val="left" w:pos="1152"/>
              </w:tabs>
              <w:spacing w:before="40" w:after="81" w:line="210" w:lineRule="exact"/>
              <w:ind w:left="144" w:right="40"/>
              <w:jc w:val="right"/>
              <w:rPr>
                <w:sz w:val="17"/>
              </w:rPr>
            </w:pPr>
            <w:r>
              <w:rPr>
                <w:sz w:val="17"/>
              </w:rPr>
              <w:t>348.</w:t>
            </w:r>
            <w:r w:rsidR="00C217A6">
              <w:rPr>
                <w:sz w:val="17"/>
              </w:rPr>
              <w:t>0</w:t>
            </w:r>
          </w:p>
        </w:tc>
        <w:tc>
          <w:tcPr>
            <w:tcW w:w="990" w:type="dxa"/>
            <w:tcBorders>
              <w:bottom w:val="single" w:color="auto" w:sz="4" w:space="0"/>
            </w:tcBorders>
            <w:shd w:val="clear" w:color="auto" w:fill="auto"/>
            <w:vAlign w:val="bottom"/>
          </w:tcPr>
          <w:p w:rsidRPr="00643743" w:rsidR="00950DA6" w:rsidP="004973C3" w:rsidRDefault="00570E89" w14:paraId="1B5045B6" w14:textId="38751824">
            <w:pPr>
              <w:tabs>
                <w:tab w:val="left" w:pos="288"/>
                <w:tab w:val="left" w:pos="576"/>
                <w:tab w:val="left" w:pos="864"/>
                <w:tab w:val="left" w:pos="1152"/>
              </w:tabs>
              <w:spacing w:before="40" w:after="81" w:line="210" w:lineRule="exact"/>
              <w:ind w:left="144" w:right="40"/>
              <w:jc w:val="right"/>
              <w:rPr>
                <w:sz w:val="17"/>
              </w:rPr>
            </w:pPr>
            <w:r>
              <w:rPr>
                <w:sz w:val="17"/>
              </w:rPr>
              <w:t>438.1</w:t>
            </w:r>
          </w:p>
        </w:tc>
        <w:tc>
          <w:tcPr>
            <w:tcW w:w="900" w:type="dxa"/>
            <w:tcBorders>
              <w:bottom w:val="single" w:color="auto" w:sz="4" w:space="0"/>
            </w:tcBorders>
            <w:shd w:val="clear" w:color="auto" w:fill="auto"/>
            <w:vAlign w:val="bottom"/>
          </w:tcPr>
          <w:p w:rsidRPr="00643743" w:rsidR="00950DA6" w:rsidP="004973C3" w:rsidRDefault="00950DA6" w14:paraId="718F287D" w14:textId="77777777">
            <w:pPr>
              <w:tabs>
                <w:tab w:val="left" w:pos="288"/>
                <w:tab w:val="left" w:pos="576"/>
                <w:tab w:val="left" w:pos="864"/>
                <w:tab w:val="left" w:pos="1152"/>
              </w:tabs>
              <w:spacing w:before="40" w:after="81" w:line="210" w:lineRule="exact"/>
              <w:ind w:left="43" w:right="40"/>
              <w:jc w:val="right"/>
              <w:rPr>
                <w:sz w:val="17"/>
              </w:rPr>
            </w:pPr>
            <w:r w:rsidRPr="00643743">
              <w:rPr>
                <w:sz w:val="17"/>
              </w:rPr>
              <w:t xml:space="preserve"> – </w:t>
            </w:r>
          </w:p>
        </w:tc>
        <w:tc>
          <w:tcPr>
            <w:tcW w:w="1080" w:type="dxa"/>
            <w:tcBorders>
              <w:bottom w:val="single" w:color="auto" w:sz="4" w:space="0"/>
            </w:tcBorders>
            <w:shd w:val="clear" w:color="auto" w:fill="auto"/>
            <w:vAlign w:val="bottom"/>
          </w:tcPr>
          <w:p w:rsidRPr="00643743" w:rsidR="00950DA6" w:rsidP="004973C3" w:rsidRDefault="00950DA6" w14:paraId="1C11274B" w14:textId="77777777">
            <w:pPr>
              <w:tabs>
                <w:tab w:val="left" w:pos="288"/>
                <w:tab w:val="left" w:pos="576"/>
                <w:tab w:val="left" w:pos="864"/>
                <w:tab w:val="left" w:pos="1152"/>
              </w:tabs>
              <w:spacing w:before="40" w:after="81" w:line="210" w:lineRule="exact"/>
              <w:ind w:left="43" w:right="40"/>
              <w:jc w:val="right"/>
              <w:rPr>
                <w:sz w:val="17"/>
              </w:rPr>
            </w:pPr>
            <w:r w:rsidRPr="00643743">
              <w:rPr>
                <w:sz w:val="17"/>
              </w:rPr>
              <w:t xml:space="preserve"> – </w:t>
            </w:r>
          </w:p>
        </w:tc>
        <w:tc>
          <w:tcPr>
            <w:tcW w:w="720" w:type="dxa"/>
            <w:tcBorders>
              <w:bottom w:val="single" w:color="auto" w:sz="4" w:space="0"/>
            </w:tcBorders>
            <w:shd w:val="clear" w:color="auto" w:fill="auto"/>
            <w:vAlign w:val="bottom"/>
          </w:tcPr>
          <w:p w:rsidRPr="00643743" w:rsidR="00950DA6" w:rsidP="004973C3" w:rsidRDefault="00570E89" w14:paraId="591D20AA" w14:textId="4576094F">
            <w:pPr>
              <w:tabs>
                <w:tab w:val="left" w:pos="288"/>
                <w:tab w:val="left" w:pos="576"/>
                <w:tab w:val="left" w:pos="864"/>
                <w:tab w:val="left" w:pos="1152"/>
              </w:tabs>
              <w:spacing w:before="40" w:after="81" w:line="210" w:lineRule="exact"/>
              <w:ind w:left="43" w:right="40"/>
              <w:jc w:val="right"/>
              <w:rPr>
                <w:sz w:val="17"/>
              </w:rPr>
            </w:pPr>
            <w:r>
              <w:rPr>
                <w:sz w:val="17"/>
              </w:rPr>
              <w:t>0.5</w:t>
            </w:r>
          </w:p>
        </w:tc>
        <w:tc>
          <w:tcPr>
            <w:tcW w:w="810" w:type="dxa"/>
            <w:tcBorders>
              <w:bottom w:val="single" w:color="auto" w:sz="4" w:space="0"/>
            </w:tcBorders>
            <w:shd w:val="clear" w:color="auto" w:fill="auto"/>
            <w:vAlign w:val="bottom"/>
          </w:tcPr>
          <w:p w:rsidRPr="00643743" w:rsidR="00950DA6" w:rsidP="004973C3" w:rsidRDefault="00570E89" w14:paraId="4D7B1158" w14:textId="38CCC1A6">
            <w:pPr>
              <w:tabs>
                <w:tab w:val="left" w:pos="288"/>
                <w:tab w:val="left" w:pos="576"/>
                <w:tab w:val="left" w:pos="864"/>
                <w:tab w:val="left" w:pos="1152"/>
              </w:tabs>
              <w:spacing w:before="40" w:after="81" w:line="210" w:lineRule="exact"/>
              <w:ind w:left="43" w:right="40"/>
              <w:jc w:val="right"/>
              <w:rPr>
                <w:sz w:val="17"/>
              </w:rPr>
            </w:pPr>
            <w:r>
              <w:rPr>
                <w:sz w:val="17"/>
              </w:rPr>
              <w:t>0.5</w:t>
            </w:r>
            <w:r w:rsidRPr="00643743" w:rsidR="00950DA6">
              <w:rPr>
                <w:sz w:val="17"/>
              </w:rPr>
              <w:t xml:space="preserve"> </w:t>
            </w:r>
          </w:p>
        </w:tc>
        <w:tc>
          <w:tcPr>
            <w:tcW w:w="810" w:type="dxa"/>
            <w:tcBorders>
              <w:bottom w:val="single" w:color="auto" w:sz="4" w:space="0"/>
            </w:tcBorders>
            <w:shd w:val="clear" w:color="auto" w:fill="auto"/>
            <w:vAlign w:val="bottom"/>
          </w:tcPr>
          <w:p w:rsidRPr="00643743" w:rsidR="00950DA6" w:rsidP="004973C3" w:rsidRDefault="00570E89" w14:paraId="055532EA" w14:textId="4F1BE69D">
            <w:pPr>
              <w:tabs>
                <w:tab w:val="left" w:pos="288"/>
                <w:tab w:val="left" w:pos="576"/>
                <w:tab w:val="left" w:pos="864"/>
                <w:tab w:val="left" w:pos="1152"/>
              </w:tabs>
              <w:spacing w:before="40" w:after="81" w:line="210" w:lineRule="exact"/>
              <w:ind w:left="43" w:right="40"/>
              <w:jc w:val="right"/>
              <w:rPr>
                <w:sz w:val="17"/>
              </w:rPr>
            </w:pPr>
            <w:r>
              <w:rPr>
                <w:sz w:val="17"/>
              </w:rPr>
              <w:t>0.1</w:t>
            </w:r>
            <w:r w:rsidRPr="00643743" w:rsidR="00950DA6">
              <w:rPr>
                <w:sz w:val="17"/>
              </w:rPr>
              <w:t xml:space="preserve"> </w:t>
            </w:r>
          </w:p>
        </w:tc>
        <w:tc>
          <w:tcPr>
            <w:tcW w:w="1116" w:type="dxa"/>
            <w:tcBorders>
              <w:bottom w:val="single" w:color="auto" w:sz="4" w:space="0"/>
            </w:tcBorders>
            <w:shd w:val="clear" w:color="auto" w:fill="auto"/>
            <w:vAlign w:val="bottom"/>
          </w:tcPr>
          <w:p w:rsidRPr="00643743" w:rsidR="00950DA6" w:rsidP="004973C3" w:rsidRDefault="00570E89" w14:paraId="308EFB99" w14:textId="348BD33B">
            <w:pPr>
              <w:tabs>
                <w:tab w:val="left" w:pos="288"/>
                <w:tab w:val="left" w:pos="576"/>
                <w:tab w:val="left" w:pos="864"/>
                <w:tab w:val="left" w:pos="1152"/>
              </w:tabs>
              <w:spacing w:before="40" w:after="81" w:line="210" w:lineRule="exact"/>
              <w:ind w:left="144" w:right="40"/>
              <w:jc w:val="right"/>
              <w:rPr>
                <w:sz w:val="17"/>
              </w:rPr>
            </w:pPr>
            <w:r>
              <w:rPr>
                <w:sz w:val="17"/>
              </w:rPr>
              <w:t>438.6</w:t>
            </w:r>
          </w:p>
        </w:tc>
      </w:tr>
      <w:tr w:rsidRPr="00643743" w:rsidR="00570E89" w:rsidTr="004973C3" w14:paraId="2F0358B4" w14:textId="77777777">
        <w:tc>
          <w:tcPr>
            <w:tcW w:w="2250" w:type="dxa"/>
            <w:tcBorders>
              <w:top w:val="single" w:color="auto" w:sz="4" w:space="0"/>
              <w:bottom w:val="single" w:color="auto" w:sz="4" w:space="0"/>
            </w:tcBorders>
            <w:shd w:val="clear" w:color="auto" w:fill="auto"/>
            <w:vAlign w:val="bottom"/>
          </w:tcPr>
          <w:p w:rsidRPr="00643743" w:rsidR="00570E89" w:rsidP="00570E89" w:rsidRDefault="00570E89" w14:paraId="38C5BB1A" w14:textId="77777777">
            <w:pPr>
              <w:tabs>
                <w:tab w:val="left" w:pos="288"/>
                <w:tab w:val="left" w:pos="576"/>
                <w:tab w:val="left" w:pos="864"/>
                <w:tab w:val="left" w:pos="1152"/>
              </w:tabs>
              <w:spacing w:before="81" w:after="81" w:line="210" w:lineRule="exact"/>
              <w:ind w:right="40"/>
              <w:jc w:val="both"/>
              <w:rPr>
                <w:b/>
                <w:sz w:val="17"/>
              </w:rPr>
            </w:pPr>
            <w:r w:rsidRPr="00643743">
              <w:rPr>
                <w:b/>
                <w:sz w:val="17"/>
              </w:rPr>
              <w:tab/>
            </w:r>
            <w:r w:rsidRPr="00643743">
              <w:rPr>
                <w:b/>
                <w:sz w:val="17"/>
              </w:rPr>
              <w:t>Total</w:t>
            </w:r>
          </w:p>
        </w:tc>
        <w:tc>
          <w:tcPr>
            <w:tcW w:w="1170" w:type="dxa"/>
            <w:tcBorders>
              <w:top w:val="single" w:color="auto" w:sz="4" w:space="0"/>
              <w:bottom w:val="single" w:color="auto" w:sz="4" w:space="0"/>
            </w:tcBorders>
            <w:shd w:val="clear" w:color="auto" w:fill="auto"/>
          </w:tcPr>
          <w:p w:rsidRPr="00643743" w:rsidR="00570E89" w:rsidP="00570E89" w:rsidRDefault="00570E89" w14:paraId="14A79782" w14:textId="1940E177">
            <w:pPr>
              <w:tabs>
                <w:tab w:val="left" w:pos="288"/>
                <w:tab w:val="left" w:pos="576"/>
                <w:tab w:val="left" w:pos="864"/>
                <w:tab w:val="left" w:pos="1152"/>
              </w:tabs>
              <w:spacing w:before="81" w:after="81" w:line="210" w:lineRule="exact"/>
              <w:ind w:left="144" w:right="40"/>
              <w:jc w:val="right"/>
              <w:rPr>
                <w:b/>
                <w:sz w:val="17"/>
              </w:rPr>
            </w:pPr>
            <w:r w:rsidRPr="007401D6">
              <w:rPr>
                <w:b/>
                <w:bCs/>
                <w:sz w:val="17"/>
              </w:rPr>
              <w:t>4 093.4</w:t>
            </w:r>
          </w:p>
        </w:tc>
        <w:tc>
          <w:tcPr>
            <w:tcW w:w="990" w:type="dxa"/>
            <w:tcBorders>
              <w:top w:val="single" w:color="auto" w:sz="4" w:space="0"/>
              <w:bottom w:val="single" w:color="auto" w:sz="4" w:space="0"/>
            </w:tcBorders>
            <w:shd w:val="clear" w:color="auto" w:fill="auto"/>
          </w:tcPr>
          <w:p w:rsidRPr="00643743" w:rsidR="00570E89" w:rsidP="00570E89" w:rsidRDefault="00570E89" w14:paraId="7C6C1F81" w14:textId="69163EF6">
            <w:pPr>
              <w:tabs>
                <w:tab w:val="left" w:pos="288"/>
                <w:tab w:val="left" w:pos="576"/>
                <w:tab w:val="left" w:pos="864"/>
                <w:tab w:val="left" w:pos="1152"/>
              </w:tabs>
              <w:spacing w:before="81" w:after="81" w:line="210" w:lineRule="exact"/>
              <w:ind w:left="144" w:right="40"/>
              <w:jc w:val="right"/>
              <w:rPr>
                <w:b/>
                <w:sz w:val="17"/>
              </w:rPr>
            </w:pPr>
            <w:r w:rsidRPr="007401D6">
              <w:rPr>
                <w:b/>
                <w:bCs/>
                <w:sz w:val="17"/>
              </w:rPr>
              <w:t>4 387.6</w:t>
            </w:r>
          </w:p>
        </w:tc>
        <w:tc>
          <w:tcPr>
            <w:tcW w:w="900" w:type="dxa"/>
            <w:tcBorders>
              <w:top w:val="single" w:color="auto" w:sz="4" w:space="0"/>
              <w:bottom w:val="single" w:color="auto" w:sz="4" w:space="0"/>
            </w:tcBorders>
            <w:shd w:val="clear" w:color="auto" w:fill="auto"/>
            <w:vAlign w:val="bottom"/>
          </w:tcPr>
          <w:p w:rsidRPr="00643743" w:rsidR="00570E89" w:rsidP="00570E89" w:rsidRDefault="00570E89" w14:paraId="5B018A6D" w14:textId="1011AED5">
            <w:pPr>
              <w:tabs>
                <w:tab w:val="left" w:pos="288"/>
                <w:tab w:val="left" w:pos="576"/>
                <w:tab w:val="left" w:pos="864"/>
                <w:tab w:val="left" w:pos="1152"/>
              </w:tabs>
              <w:spacing w:before="81" w:after="81" w:line="210" w:lineRule="exact"/>
              <w:ind w:left="43" w:right="40"/>
              <w:jc w:val="right"/>
              <w:rPr>
                <w:b/>
                <w:sz w:val="17"/>
              </w:rPr>
            </w:pPr>
            <w:r w:rsidRPr="007401D6">
              <w:rPr>
                <w:b/>
                <w:bCs/>
                <w:sz w:val="17"/>
              </w:rPr>
              <w:t>–</w:t>
            </w:r>
          </w:p>
        </w:tc>
        <w:tc>
          <w:tcPr>
            <w:tcW w:w="1080" w:type="dxa"/>
            <w:tcBorders>
              <w:top w:val="single" w:color="auto" w:sz="4" w:space="0"/>
              <w:bottom w:val="single" w:color="auto" w:sz="4" w:space="0"/>
            </w:tcBorders>
            <w:shd w:val="clear" w:color="auto" w:fill="auto"/>
            <w:vAlign w:val="bottom"/>
          </w:tcPr>
          <w:p w:rsidRPr="00643743" w:rsidR="00570E89" w:rsidP="00570E89" w:rsidRDefault="00570E89" w14:paraId="65286D75" w14:textId="16235343">
            <w:pPr>
              <w:tabs>
                <w:tab w:val="left" w:pos="288"/>
                <w:tab w:val="left" w:pos="576"/>
                <w:tab w:val="left" w:pos="864"/>
                <w:tab w:val="left" w:pos="1152"/>
              </w:tabs>
              <w:spacing w:before="81" w:after="81" w:line="210" w:lineRule="exact"/>
              <w:ind w:left="43" w:right="40"/>
              <w:jc w:val="right"/>
              <w:rPr>
                <w:b/>
                <w:sz w:val="17"/>
              </w:rPr>
            </w:pPr>
            <w:r w:rsidRPr="007401D6">
              <w:rPr>
                <w:b/>
                <w:bCs/>
                <w:sz w:val="17"/>
              </w:rPr>
              <w:t>–</w:t>
            </w:r>
          </w:p>
        </w:tc>
        <w:tc>
          <w:tcPr>
            <w:tcW w:w="720" w:type="dxa"/>
            <w:tcBorders>
              <w:top w:val="single" w:color="auto" w:sz="4" w:space="0"/>
              <w:bottom w:val="single" w:color="auto" w:sz="4" w:space="0"/>
            </w:tcBorders>
            <w:shd w:val="clear" w:color="auto" w:fill="auto"/>
            <w:vAlign w:val="bottom"/>
          </w:tcPr>
          <w:p w:rsidRPr="00643743" w:rsidR="00570E89" w:rsidP="00570E89" w:rsidRDefault="00570E89" w14:paraId="5AFC16FD" w14:textId="35605905">
            <w:pPr>
              <w:tabs>
                <w:tab w:val="left" w:pos="288"/>
                <w:tab w:val="left" w:pos="576"/>
                <w:tab w:val="left" w:pos="864"/>
                <w:tab w:val="left" w:pos="1152"/>
              </w:tabs>
              <w:spacing w:before="81" w:after="81" w:line="210" w:lineRule="exact"/>
              <w:ind w:left="43" w:right="40"/>
              <w:jc w:val="right"/>
              <w:rPr>
                <w:b/>
                <w:sz w:val="17"/>
              </w:rPr>
            </w:pPr>
            <w:r w:rsidRPr="007401D6">
              <w:rPr>
                <w:b/>
                <w:bCs/>
                <w:sz w:val="17"/>
              </w:rPr>
              <w:t>0.5</w:t>
            </w:r>
          </w:p>
        </w:tc>
        <w:tc>
          <w:tcPr>
            <w:tcW w:w="810" w:type="dxa"/>
            <w:tcBorders>
              <w:top w:val="single" w:color="auto" w:sz="4" w:space="0"/>
              <w:bottom w:val="single" w:color="auto" w:sz="4" w:space="0"/>
            </w:tcBorders>
            <w:shd w:val="clear" w:color="auto" w:fill="auto"/>
            <w:vAlign w:val="bottom"/>
          </w:tcPr>
          <w:p w:rsidRPr="00643743" w:rsidR="00570E89" w:rsidP="00570E89" w:rsidRDefault="00570E89" w14:paraId="140AE0EC" w14:textId="66218973">
            <w:pPr>
              <w:tabs>
                <w:tab w:val="left" w:pos="288"/>
                <w:tab w:val="left" w:pos="576"/>
                <w:tab w:val="left" w:pos="864"/>
                <w:tab w:val="left" w:pos="1152"/>
              </w:tabs>
              <w:spacing w:before="81" w:after="81" w:line="210" w:lineRule="exact"/>
              <w:ind w:left="43" w:right="40"/>
              <w:jc w:val="right"/>
              <w:rPr>
                <w:b/>
                <w:sz w:val="17"/>
              </w:rPr>
            </w:pPr>
            <w:r w:rsidRPr="007401D6">
              <w:rPr>
                <w:b/>
                <w:bCs/>
                <w:sz w:val="17"/>
              </w:rPr>
              <w:t>0.5</w:t>
            </w:r>
          </w:p>
        </w:tc>
        <w:tc>
          <w:tcPr>
            <w:tcW w:w="810" w:type="dxa"/>
            <w:tcBorders>
              <w:top w:val="single" w:color="auto" w:sz="4" w:space="0"/>
              <w:bottom w:val="single" w:color="auto" w:sz="4" w:space="0"/>
            </w:tcBorders>
            <w:shd w:val="clear" w:color="auto" w:fill="auto"/>
            <w:vAlign w:val="bottom"/>
          </w:tcPr>
          <w:p w:rsidRPr="003C5A5F" w:rsidR="00570E89" w:rsidP="00570E89" w:rsidRDefault="003C5A5F" w14:paraId="00637EA0" w14:textId="0FA7FC4B">
            <w:pPr>
              <w:tabs>
                <w:tab w:val="left" w:pos="288"/>
                <w:tab w:val="left" w:pos="576"/>
                <w:tab w:val="left" w:pos="864"/>
                <w:tab w:val="left" w:pos="1152"/>
              </w:tabs>
              <w:spacing w:before="81" w:after="81" w:line="210" w:lineRule="exact"/>
              <w:ind w:left="43" w:right="40"/>
              <w:jc w:val="right"/>
              <w:rPr>
                <w:b/>
                <w:bCs/>
                <w:sz w:val="17"/>
              </w:rPr>
            </w:pPr>
            <w:r w:rsidRPr="003C5A5F">
              <w:rPr>
                <w:rFonts w:asciiTheme="majorBidi" w:hAnsiTheme="majorBidi" w:cstheme="majorBidi"/>
                <w:b/>
                <w:bCs/>
                <w:sz w:val="17"/>
                <w:szCs w:val="17"/>
              </w:rPr>
              <w:t>–</w:t>
            </w:r>
          </w:p>
        </w:tc>
        <w:tc>
          <w:tcPr>
            <w:tcW w:w="1116" w:type="dxa"/>
            <w:tcBorders>
              <w:top w:val="single" w:color="auto" w:sz="4" w:space="0"/>
              <w:bottom w:val="single" w:color="auto" w:sz="4" w:space="0"/>
            </w:tcBorders>
            <w:shd w:val="clear" w:color="auto" w:fill="auto"/>
          </w:tcPr>
          <w:p w:rsidRPr="00643743" w:rsidR="00570E89" w:rsidP="00570E89" w:rsidRDefault="00570E89" w14:paraId="03FD7F25" w14:textId="54740365">
            <w:pPr>
              <w:tabs>
                <w:tab w:val="left" w:pos="288"/>
                <w:tab w:val="left" w:pos="576"/>
                <w:tab w:val="left" w:pos="864"/>
                <w:tab w:val="left" w:pos="1152"/>
              </w:tabs>
              <w:spacing w:before="81" w:after="81" w:line="210" w:lineRule="exact"/>
              <w:ind w:left="144" w:right="40"/>
              <w:jc w:val="right"/>
              <w:rPr>
                <w:b/>
                <w:sz w:val="17"/>
              </w:rPr>
            </w:pPr>
            <w:r w:rsidRPr="007401D6">
              <w:rPr>
                <w:b/>
                <w:bCs/>
                <w:sz w:val="17"/>
                <w:szCs w:val="17"/>
              </w:rPr>
              <w:t>4 388.1</w:t>
            </w:r>
          </w:p>
        </w:tc>
      </w:tr>
      <w:tr w:rsidRPr="00643743" w:rsidR="00570E89" w:rsidTr="00881FEE" w14:paraId="0CE4B7F9" w14:textId="77777777">
        <w:tc>
          <w:tcPr>
            <w:tcW w:w="2250" w:type="dxa"/>
            <w:tcBorders>
              <w:top w:val="single" w:color="auto" w:sz="4" w:space="0"/>
            </w:tcBorders>
            <w:shd w:val="clear" w:color="auto" w:fill="auto"/>
            <w:vAlign w:val="bottom"/>
          </w:tcPr>
          <w:p w:rsidRPr="00643743" w:rsidR="00570E89" w:rsidP="00570E89" w:rsidRDefault="00570E89" w14:paraId="2E6EC453" w14:textId="77777777">
            <w:pPr>
              <w:tabs>
                <w:tab w:val="left" w:pos="288"/>
                <w:tab w:val="left" w:pos="576"/>
                <w:tab w:val="left" w:pos="864"/>
                <w:tab w:val="left" w:pos="1152"/>
              </w:tabs>
              <w:spacing w:before="81" w:after="40" w:line="210" w:lineRule="exact"/>
              <w:ind w:right="40"/>
              <w:jc w:val="both"/>
              <w:rPr>
                <w:b/>
                <w:bCs/>
                <w:sz w:val="17"/>
              </w:rPr>
            </w:pPr>
            <w:r w:rsidRPr="00643743">
              <w:rPr>
                <w:b/>
                <w:bCs/>
                <w:sz w:val="17"/>
              </w:rPr>
              <w:t>Post resources by category</w:t>
            </w:r>
          </w:p>
        </w:tc>
        <w:tc>
          <w:tcPr>
            <w:tcW w:w="1170" w:type="dxa"/>
            <w:tcBorders>
              <w:top w:val="single" w:color="auto" w:sz="4" w:space="0"/>
            </w:tcBorders>
            <w:shd w:val="clear" w:color="auto" w:fill="auto"/>
            <w:vAlign w:val="bottom"/>
          </w:tcPr>
          <w:p w:rsidRPr="00643743" w:rsidR="00570E89" w:rsidP="00570E89" w:rsidRDefault="00570E89" w14:paraId="6A6E6A05" w14:textId="77777777">
            <w:pPr>
              <w:tabs>
                <w:tab w:val="left" w:pos="288"/>
                <w:tab w:val="left" w:pos="576"/>
                <w:tab w:val="left" w:pos="864"/>
                <w:tab w:val="left" w:pos="1152"/>
              </w:tabs>
              <w:spacing w:before="81" w:after="40" w:line="210" w:lineRule="exact"/>
              <w:ind w:left="144" w:right="40"/>
              <w:jc w:val="right"/>
              <w:rPr>
                <w:sz w:val="17"/>
              </w:rPr>
            </w:pPr>
          </w:p>
        </w:tc>
        <w:tc>
          <w:tcPr>
            <w:tcW w:w="990" w:type="dxa"/>
            <w:tcBorders>
              <w:top w:val="single" w:color="auto" w:sz="4" w:space="0"/>
            </w:tcBorders>
            <w:shd w:val="clear" w:color="auto" w:fill="auto"/>
            <w:vAlign w:val="bottom"/>
          </w:tcPr>
          <w:p w:rsidRPr="00643743" w:rsidR="00570E89" w:rsidP="00570E89" w:rsidRDefault="00570E89" w14:paraId="28E63D6A" w14:textId="77777777">
            <w:pPr>
              <w:tabs>
                <w:tab w:val="left" w:pos="288"/>
                <w:tab w:val="left" w:pos="576"/>
                <w:tab w:val="left" w:pos="864"/>
                <w:tab w:val="left" w:pos="1152"/>
              </w:tabs>
              <w:spacing w:before="81" w:after="40" w:line="210" w:lineRule="exact"/>
              <w:ind w:left="144" w:right="40"/>
              <w:jc w:val="right"/>
              <w:rPr>
                <w:sz w:val="17"/>
              </w:rPr>
            </w:pPr>
          </w:p>
        </w:tc>
        <w:tc>
          <w:tcPr>
            <w:tcW w:w="900" w:type="dxa"/>
            <w:tcBorders>
              <w:top w:val="single" w:color="auto" w:sz="4" w:space="0"/>
            </w:tcBorders>
            <w:shd w:val="clear" w:color="auto" w:fill="auto"/>
            <w:vAlign w:val="bottom"/>
          </w:tcPr>
          <w:p w:rsidRPr="00643743" w:rsidR="00570E89" w:rsidP="00570E89" w:rsidRDefault="00570E89" w14:paraId="23CEC368" w14:textId="77777777">
            <w:pPr>
              <w:tabs>
                <w:tab w:val="left" w:pos="288"/>
                <w:tab w:val="left" w:pos="576"/>
                <w:tab w:val="left" w:pos="864"/>
                <w:tab w:val="left" w:pos="1152"/>
              </w:tabs>
              <w:spacing w:before="81" w:after="40" w:line="210" w:lineRule="exact"/>
              <w:ind w:left="43" w:right="40"/>
              <w:jc w:val="right"/>
              <w:rPr>
                <w:sz w:val="17"/>
              </w:rPr>
            </w:pPr>
          </w:p>
        </w:tc>
        <w:tc>
          <w:tcPr>
            <w:tcW w:w="1080" w:type="dxa"/>
            <w:tcBorders>
              <w:top w:val="single" w:color="auto" w:sz="4" w:space="0"/>
            </w:tcBorders>
            <w:shd w:val="clear" w:color="auto" w:fill="auto"/>
            <w:vAlign w:val="bottom"/>
          </w:tcPr>
          <w:p w:rsidRPr="00643743" w:rsidR="00570E89" w:rsidP="00570E89" w:rsidRDefault="00570E89" w14:paraId="4E2B3397" w14:textId="77777777">
            <w:pPr>
              <w:tabs>
                <w:tab w:val="left" w:pos="288"/>
                <w:tab w:val="left" w:pos="576"/>
                <w:tab w:val="left" w:pos="864"/>
                <w:tab w:val="left" w:pos="1152"/>
              </w:tabs>
              <w:spacing w:before="81" w:after="40" w:line="210" w:lineRule="exact"/>
              <w:ind w:left="43" w:right="40"/>
              <w:jc w:val="right"/>
              <w:rPr>
                <w:sz w:val="17"/>
              </w:rPr>
            </w:pPr>
          </w:p>
        </w:tc>
        <w:tc>
          <w:tcPr>
            <w:tcW w:w="720" w:type="dxa"/>
            <w:tcBorders>
              <w:top w:val="single" w:color="auto" w:sz="4" w:space="0"/>
            </w:tcBorders>
            <w:shd w:val="clear" w:color="auto" w:fill="auto"/>
            <w:vAlign w:val="bottom"/>
          </w:tcPr>
          <w:p w:rsidRPr="00643743" w:rsidR="00570E89" w:rsidP="00570E89" w:rsidRDefault="00570E89" w14:paraId="6A66F448" w14:textId="77777777">
            <w:pPr>
              <w:tabs>
                <w:tab w:val="left" w:pos="288"/>
                <w:tab w:val="left" w:pos="576"/>
                <w:tab w:val="left" w:pos="864"/>
                <w:tab w:val="left" w:pos="1152"/>
              </w:tabs>
              <w:spacing w:before="81" w:after="40" w:line="210" w:lineRule="exact"/>
              <w:ind w:left="43" w:right="40"/>
              <w:jc w:val="right"/>
              <w:rPr>
                <w:sz w:val="17"/>
              </w:rPr>
            </w:pPr>
          </w:p>
        </w:tc>
        <w:tc>
          <w:tcPr>
            <w:tcW w:w="810" w:type="dxa"/>
            <w:tcBorders>
              <w:top w:val="single" w:color="auto" w:sz="4" w:space="0"/>
            </w:tcBorders>
            <w:shd w:val="clear" w:color="auto" w:fill="auto"/>
            <w:vAlign w:val="bottom"/>
          </w:tcPr>
          <w:p w:rsidRPr="00643743" w:rsidR="00570E89" w:rsidP="00570E89" w:rsidRDefault="00570E89" w14:paraId="0AB6527D" w14:textId="77777777">
            <w:pPr>
              <w:tabs>
                <w:tab w:val="left" w:pos="288"/>
                <w:tab w:val="left" w:pos="576"/>
                <w:tab w:val="left" w:pos="864"/>
                <w:tab w:val="left" w:pos="1152"/>
              </w:tabs>
              <w:spacing w:before="81" w:after="40" w:line="210" w:lineRule="exact"/>
              <w:ind w:left="43" w:right="40"/>
              <w:jc w:val="right"/>
              <w:rPr>
                <w:sz w:val="17"/>
              </w:rPr>
            </w:pPr>
          </w:p>
        </w:tc>
        <w:tc>
          <w:tcPr>
            <w:tcW w:w="810" w:type="dxa"/>
            <w:tcBorders>
              <w:top w:val="single" w:color="auto" w:sz="4" w:space="0"/>
            </w:tcBorders>
            <w:shd w:val="clear" w:color="auto" w:fill="auto"/>
            <w:vAlign w:val="bottom"/>
          </w:tcPr>
          <w:p w:rsidRPr="00643743" w:rsidR="00570E89" w:rsidP="00570E89" w:rsidRDefault="00570E89" w14:paraId="0F874135" w14:textId="77777777">
            <w:pPr>
              <w:tabs>
                <w:tab w:val="left" w:pos="288"/>
                <w:tab w:val="left" w:pos="576"/>
                <w:tab w:val="left" w:pos="864"/>
                <w:tab w:val="left" w:pos="1152"/>
              </w:tabs>
              <w:spacing w:before="81" w:after="40" w:line="210" w:lineRule="exact"/>
              <w:ind w:left="43" w:right="40"/>
              <w:jc w:val="right"/>
              <w:rPr>
                <w:sz w:val="17"/>
              </w:rPr>
            </w:pPr>
          </w:p>
        </w:tc>
        <w:tc>
          <w:tcPr>
            <w:tcW w:w="1116" w:type="dxa"/>
            <w:tcBorders>
              <w:top w:val="single" w:color="auto" w:sz="4" w:space="0"/>
            </w:tcBorders>
            <w:shd w:val="clear" w:color="auto" w:fill="auto"/>
            <w:vAlign w:val="bottom"/>
          </w:tcPr>
          <w:p w:rsidRPr="00643743" w:rsidR="00570E89" w:rsidP="00570E89" w:rsidRDefault="00570E89" w14:paraId="52DD3FC8" w14:textId="77777777">
            <w:pPr>
              <w:tabs>
                <w:tab w:val="left" w:pos="288"/>
                <w:tab w:val="left" w:pos="576"/>
                <w:tab w:val="left" w:pos="864"/>
                <w:tab w:val="left" w:pos="1152"/>
              </w:tabs>
              <w:spacing w:before="81" w:after="40" w:line="210" w:lineRule="exact"/>
              <w:ind w:left="144" w:right="40"/>
              <w:jc w:val="right"/>
              <w:rPr>
                <w:sz w:val="17"/>
              </w:rPr>
            </w:pPr>
          </w:p>
        </w:tc>
      </w:tr>
      <w:tr w:rsidRPr="00643743" w:rsidR="00570E89" w:rsidTr="00881FEE" w14:paraId="53D48248" w14:textId="77777777">
        <w:tc>
          <w:tcPr>
            <w:tcW w:w="2250" w:type="dxa"/>
            <w:shd w:val="clear" w:color="auto" w:fill="auto"/>
            <w:vAlign w:val="bottom"/>
          </w:tcPr>
          <w:p w:rsidRPr="00643743" w:rsidR="00570E89" w:rsidP="00570E89" w:rsidRDefault="00570E89" w14:paraId="3D72768B" w14:textId="77777777">
            <w:pPr>
              <w:tabs>
                <w:tab w:val="left" w:pos="288"/>
                <w:tab w:val="left" w:pos="576"/>
                <w:tab w:val="left" w:pos="864"/>
                <w:tab w:val="left" w:pos="1152"/>
              </w:tabs>
              <w:spacing w:before="40" w:after="40" w:line="210" w:lineRule="exact"/>
              <w:ind w:right="40"/>
              <w:jc w:val="both"/>
              <w:rPr>
                <w:sz w:val="17"/>
              </w:rPr>
            </w:pPr>
            <w:r w:rsidRPr="00643743">
              <w:rPr>
                <w:sz w:val="17"/>
              </w:rPr>
              <w:t>Professional and higher</w:t>
            </w:r>
          </w:p>
        </w:tc>
        <w:tc>
          <w:tcPr>
            <w:tcW w:w="1170" w:type="dxa"/>
            <w:shd w:val="clear" w:color="auto" w:fill="auto"/>
            <w:vAlign w:val="bottom"/>
          </w:tcPr>
          <w:p w:rsidRPr="00643743" w:rsidR="00570E89" w:rsidP="00570E89" w:rsidRDefault="00570E89" w14:paraId="6B3A76FA" w14:textId="77777777">
            <w:pPr>
              <w:tabs>
                <w:tab w:val="left" w:pos="288"/>
                <w:tab w:val="left" w:pos="576"/>
                <w:tab w:val="left" w:pos="864"/>
                <w:tab w:val="left" w:pos="1152"/>
              </w:tabs>
              <w:spacing w:before="40" w:after="40" w:line="210" w:lineRule="exact"/>
              <w:ind w:left="144" w:right="40"/>
              <w:jc w:val="right"/>
              <w:rPr>
                <w:sz w:val="17"/>
              </w:rPr>
            </w:pPr>
          </w:p>
        </w:tc>
        <w:tc>
          <w:tcPr>
            <w:tcW w:w="990" w:type="dxa"/>
            <w:shd w:val="clear" w:color="auto" w:fill="auto"/>
            <w:vAlign w:val="bottom"/>
          </w:tcPr>
          <w:p w:rsidRPr="00643743" w:rsidR="00570E89" w:rsidP="00570E89" w:rsidRDefault="00570E89" w14:paraId="3CF355C6" w14:textId="77777777">
            <w:pPr>
              <w:tabs>
                <w:tab w:val="left" w:pos="288"/>
                <w:tab w:val="left" w:pos="576"/>
                <w:tab w:val="left" w:pos="864"/>
                <w:tab w:val="left" w:pos="1152"/>
              </w:tabs>
              <w:spacing w:before="40" w:after="40" w:line="210" w:lineRule="exact"/>
              <w:ind w:left="144" w:right="40"/>
              <w:jc w:val="right"/>
              <w:rPr>
                <w:sz w:val="17"/>
              </w:rPr>
            </w:pPr>
            <w:r w:rsidRPr="00643743">
              <w:rPr>
                <w:sz w:val="17"/>
              </w:rPr>
              <w:t>13</w:t>
            </w:r>
          </w:p>
        </w:tc>
        <w:tc>
          <w:tcPr>
            <w:tcW w:w="900" w:type="dxa"/>
            <w:shd w:val="clear" w:color="auto" w:fill="auto"/>
            <w:vAlign w:val="bottom"/>
          </w:tcPr>
          <w:p w:rsidRPr="00643743" w:rsidR="00570E89" w:rsidP="00570E89" w:rsidRDefault="00570E89" w14:paraId="5E2E57A2" w14:textId="77777777">
            <w:pPr>
              <w:tabs>
                <w:tab w:val="left" w:pos="288"/>
                <w:tab w:val="left" w:pos="576"/>
                <w:tab w:val="left" w:pos="864"/>
                <w:tab w:val="left" w:pos="1152"/>
              </w:tabs>
              <w:spacing w:before="40" w:after="40" w:line="210" w:lineRule="exact"/>
              <w:ind w:left="43" w:right="40"/>
              <w:jc w:val="right"/>
              <w:rPr>
                <w:sz w:val="17"/>
              </w:rPr>
            </w:pPr>
            <w:r w:rsidRPr="00643743">
              <w:rPr>
                <w:sz w:val="17"/>
              </w:rPr>
              <w:t>–</w:t>
            </w:r>
          </w:p>
        </w:tc>
        <w:tc>
          <w:tcPr>
            <w:tcW w:w="1080" w:type="dxa"/>
            <w:shd w:val="clear" w:color="auto" w:fill="auto"/>
            <w:vAlign w:val="bottom"/>
          </w:tcPr>
          <w:p w:rsidRPr="00643743" w:rsidR="00570E89" w:rsidP="00570E89" w:rsidRDefault="00570E89" w14:paraId="32E4BF5D" w14:textId="77777777">
            <w:pPr>
              <w:tabs>
                <w:tab w:val="left" w:pos="288"/>
                <w:tab w:val="left" w:pos="576"/>
                <w:tab w:val="left" w:pos="864"/>
                <w:tab w:val="left" w:pos="1152"/>
              </w:tabs>
              <w:spacing w:before="40" w:after="40" w:line="210" w:lineRule="exact"/>
              <w:ind w:left="43" w:right="40"/>
              <w:jc w:val="right"/>
              <w:rPr>
                <w:sz w:val="17"/>
              </w:rPr>
            </w:pPr>
            <w:r w:rsidRPr="00643743">
              <w:rPr>
                <w:sz w:val="17"/>
              </w:rPr>
              <w:t>–</w:t>
            </w:r>
          </w:p>
        </w:tc>
        <w:tc>
          <w:tcPr>
            <w:tcW w:w="720" w:type="dxa"/>
            <w:shd w:val="clear" w:color="auto" w:fill="auto"/>
            <w:vAlign w:val="bottom"/>
          </w:tcPr>
          <w:p w:rsidRPr="00643743" w:rsidR="00570E89" w:rsidP="00570E89" w:rsidRDefault="00570E89" w14:paraId="0C8E20A4" w14:textId="77777777">
            <w:pPr>
              <w:tabs>
                <w:tab w:val="left" w:pos="288"/>
                <w:tab w:val="left" w:pos="576"/>
                <w:tab w:val="left" w:pos="864"/>
                <w:tab w:val="left" w:pos="1152"/>
              </w:tabs>
              <w:spacing w:before="40" w:after="40" w:line="210" w:lineRule="exact"/>
              <w:ind w:left="43" w:right="40"/>
              <w:jc w:val="right"/>
              <w:rPr>
                <w:sz w:val="17"/>
              </w:rPr>
            </w:pPr>
            <w:r w:rsidRPr="00643743">
              <w:rPr>
                <w:sz w:val="17"/>
              </w:rPr>
              <w:t>–</w:t>
            </w:r>
          </w:p>
        </w:tc>
        <w:tc>
          <w:tcPr>
            <w:tcW w:w="810" w:type="dxa"/>
            <w:shd w:val="clear" w:color="auto" w:fill="auto"/>
            <w:vAlign w:val="bottom"/>
          </w:tcPr>
          <w:p w:rsidRPr="00643743" w:rsidR="00570E89" w:rsidP="00570E89" w:rsidRDefault="00570E89" w14:paraId="4386DC7D" w14:textId="77777777">
            <w:pPr>
              <w:tabs>
                <w:tab w:val="left" w:pos="288"/>
                <w:tab w:val="left" w:pos="576"/>
                <w:tab w:val="left" w:pos="864"/>
                <w:tab w:val="left" w:pos="1152"/>
              </w:tabs>
              <w:spacing w:before="40" w:after="40" w:line="210" w:lineRule="exact"/>
              <w:ind w:left="43" w:right="40"/>
              <w:jc w:val="right"/>
              <w:rPr>
                <w:sz w:val="17"/>
              </w:rPr>
            </w:pPr>
            <w:r w:rsidRPr="00643743">
              <w:rPr>
                <w:sz w:val="17"/>
              </w:rPr>
              <w:t>–</w:t>
            </w:r>
          </w:p>
        </w:tc>
        <w:tc>
          <w:tcPr>
            <w:tcW w:w="810" w:type="dxa"/>
            <w:shd w:val="clear" w:color="auto" w:fill="auto"/>
            <w:vAlign w:val="bottom"/>
          </w:tcPr>
          <w:p w:rsidRPr="00643743" w:rsidR="00570E89" w:rsidP="00570E89" w:rsidRDefault="00570E89" w14:paraId="27C587FF" w14:textId="77777777">
            <w:pPr>
              <w:tabs>
                <w:tab w:val="left" w:pos="288"/>
                <w:tab w:val="left" w:pos="576"/>
                <w:tab w:val="left" w:pos="864"/>
                <w:tab w:val="left" w:pos="1152"/>
              </w:tabs>
              <w:spacing w:before="40" w:after="40" w:line="210" w:lineRule="exact"/>
              <w:ind w:left="43" w:right="40"/>
              <w:jc w:val="right"/>
              <w:rPr>
                <w:sz w:val="17"/>
              </w:rPr>
            </w:pPr>
            <w:r w:rsidRPr="00643743">
              <w:rPr>
                <w:sz w:val="17"/>
              </w:rPr>
              <w:t>–</w:t>
            </w:r>
          </w:p>
        </w:tc>
        <w:tc>
          <w:tcPr>
            <w:tcW w:w="1116" w:type="dxa"/>
            <w:shd w:val="clear" w:color="auto" w:fill="auto"/>
            <w:vAlign w:val="bottom"/>
          </w:tcPr>
          <w:p w:rsidRPr="00643743" w:rsidR="00570E89" w:rsidP="00570E89" w:rsidRDefault="00570E89" w14:paraId="5FFEFA48" w14:textId="77777777">
            <w:pPr>
              <w:tabs>
                <w:tab w:val="left" w:pos="288"/>
                <w:tab w:val="left" w:pos="576"/>
                <w:tab w:val="left" w:pos="864"/>
                <w:tab w:val="left" w:pos="1152"/>
              </w:tabs>
              <w:spacing w:before="40" w:after="40" w:line="210" w:lineRule="exact"/>
              <w:ind w:left="144" w:right="40"/>
              <w:jc w:val="right"/>
              <w:rPr>
                <w:sz w:val="17"/>
              </w:rPr>
            </w:pPr>
            <w:r w:rsidRPr="00643743">
              <w:rPr>
                <w:sz w:val="17"/>
              </w:rPr>
              <w:t>13</w:t>
            </w:r>
          </w:p>
        </w:tc>
      </w:tr>
      <w:tr w:rsidRPr="00643743" w:rsidR="00570E89" w:rsidTr="00881FEE" w14:paraId="6D57712B" w14:textId="77777777">
        <w:tc>
          <w:tcPr>
            <w:tcW w:w="2250" w:type="dxa"/>
            <w:tcBorders>
              <w:bottom w:val="single" w:color="auto" w:sz="4" w:space="0"/>
            </w:tcBorders>
            <w:shd w:val="clear" w:color="auto" w:fill="auto"/>
            <w:vAlign w:val="bottom"/>
          </w:tcPr>
          <w:p w:rsidRPr="00643743" w:rsidR="00570E89" w:rsidP="00570E89" w:rsidRDefault="00570E89" w14:paraId="1A96F41A" w14:textId="77777777">
            <w:pPr>
              <w:tabs>
                <w:tab w:val="left" w:pos="288"/>
                <w:tab w:val="left" w:pos="576"/>
                <w:tab w:val="left" w:pos="864"/>
                <w:tab w:val="left" w:pos="1152"/>
              </w:tabs>
              <w:spacing w:before="40" w:after="81" w:line="210" w:lineRule="exact"/>
              <w:ind w:right="40"/>
              <w:jc w:val="both"/>
              <w:rPr>
                <w:sz w:val="17"/>
              </w:rPr>
            </w:pPr>
            <w:r w:rsidRPr="00643743">
              <w:rPr>
                <w:sz w:val="17"/>
              </w:rPr>
              <w:t>General Service and related</w:t>
            </w:r>
          </w:p>
        </w:tc>
        <w:tc>
          <w:tcPr>
            <w:tcW w:w="1170" w:type="dxa"/>
            <w:tcBorders>
              <w:bottom w:val="single" w:color="auto" w:sz="4" w:space="0"/>
            </w:tcBorders>
            <w:shd w:val="clear" w:color="auto" w:fill="auto"/>
            <w:vAlign w:val="bottom"/>
          </w:tcPr>
          <w:p w:rsidRPr="00643743" w:rsidR="00570E89" w:rsidP="00570E89" w:rsidRDefault="00570E89" w14:paraId="2C1F4B29" w14:textId="77777777">
            <w:pPr>
              <w:tabs>
                <w:tab w:val="left" w:pos="288"/>
                <w:tab w:val="left" w:pos="576"/>
                <w:tab w:val="left" w:pos="864"/>
                <w:tab w:val="left" w:pos="1152"/>
              </w:tabs>
              <w:spacing w:before="40" w:after="81" w:line="210" w:lineRule="exact"/>
              <w:ind w:left="144" w:right="40"/>
              <w:jc w:val="right"/>
              <w:rPr>
                <w:sz w:val="17"/>
              </w:rPr>
            </w:pPr>
          </w:p>
        </w:tc>
        <w:tc>
          <w:tcPr>
            <w:tcW w:w="990" w:type="dxa"/>
            <w:tcBorders>
              <w:bottom w:val="single" w:color="auto" w:sz="4" w:space="0"/>
            </w:tcBorders>
            <w:shd w:val="clear" w:color="auto" w:fill="auto"/>
            <w:vAlign w:val="bottom"/>
          </w:tcPr>
          <w:p w:rsidRPr="00643743" w:rsidR="00570E89" w:rsidP="00570E89" w:rsidRDefault="00570E89" w14:paraId="479322D6" w14:textId="77777777">
            <w:pPr>
              <w:tabs>
                <w:tab w:val="left" w:pos="288"/>
                <w:tab w:val="left" w:pos="576"/>
                <w:tab w:val="left" w:pos="864"/>
                <w:tab w:val="left" w:pos="1152"/>
              </w:tabs>
              <w:spacing w:before="40" w:after="81" w:line="210" w:lineRule="exact"/>
              <w:ind w:left="144" w:right="40"/>
              <w:jc w:val="right"/>
              <w:rPr>
                <w:sz w:val="17"/>
              </w:rPr>
            </w:pPr>
            <w:r w:rsidRPr="00643743">
              <w:rPr>
                <w:sz w:val="17"/>
              </w:rPr>
              <w:t>8</w:t>
            </w:r>
          </w:p>
        </w:tc>
        <w:tc>
          <w:tcPr>
            <w:tcW w:w="900" w:type="dxa"/>
            <w:tcBorders>
              <w:bottom w:val="single" w:color="auto" w:sz="4" w:space="0"/>
            </w:tcBorders>
            <w:shd w:val="clear" w:color="auto" w:fill="auto"/>
            <w:vAlign w:val="bottom"/>
          </w:tcPr>
          <w:p w:rsidRPr="00643743" w:rsidR="00570E89" w:rsidP="00570E89" w:rsidRDefault="00570E89" w14:paraId="72AC3565" w14:textId="77777777">
            <w:pPr>
              <w:tabs>
                <w:tab w:val="left" w:pos="288"/>
                <w:tab w:val="left" w:pos="576"/>
                <w:tab w:val="left" w:pos="864"/>
                <w:tab w:val="left" w:pos="1152"/>
              </w:tabs>
              <w:spacing w:before="40" w:after="81" w:line="210" w:lineRule="exact"/>
              <w:ind w:left="43" w:right="40"/>
              <w:jc w:val="right"/>
              <w:rPr>
                <w:sz w:val="17"/>
              </w:rPr>
            </w:pPr>
            <w:r w:rsidRPr="00643743">
              <w:rPr>
                <w:sz w:val="17"/>
              </w:rPr>
              <w:t>–</w:t>
            </w:r>
          </w:p>
        </w:tc>
        <w:tc>
          <w:tcPr>
            <w:tcW w:w="1080" w:type="dxa"/>
            <w:tcBorders>
              <w:bottom w:val="single" w:color="auto" w:sz="4" w:space="0"/>
            </w:tcBorders>
            <w:shd w:val="clear" w:color="auto" w:fill="auto"/>
            <w:vAlign w:val="bottom"/>
          </w:tcPr>
          <w:p w:rsidRPr="00643743" w:rsidR="00570E89" w:rsidP="00570E89" w:rsidRDefault="00570E89" w14:paraId="538952BC" w14:textId="77777777">
            <w:pPr>
              <w:tabs>
                <w:tab w:val="left" w:pos="288"/>
                <w:tab w:val="left" w:pos="576"/>
                <w:tab w:val="left" w:pos="864"/>
                <w:tab w:val="left" w:pos="1152"/>
              </w:tabs>
              <w:spacing w:before="40" w:after="81" w:line="210" w:lineRule="exact"/>
              <w:ind w:left="43" w:right="40"/>
              <w:jc w:val="right"/>
              <w:rPr>
                <w:sz w:val="17"/>
              </w:rPr>
            </w:pPr>
            <w:r w:rsidRPr="00643743">
              <w:rPr>
                <w:sz w:val="17"/>
              </w:rPr>
              <w:t>–</w:t>
            </w:r>
          </w:p>
        </w:tc>
        <w:tc>
          <w:tcPr>
            <w:tcW w:w="720" w:type="dxa"/>
            <w:tcBorders>
              <w:bottom w:val="single" w:color="auto" w:sz="4" w:space="0"/>
            </w:tcBorders>
            <w:shd w:val="clear" w:color="auto" w:fill="auto"/>
            <w:vAlign w:val="bottom"/>
          </w:tcPr>
          <w:p w:rsidRPr="00643743" w:rsidR="00570E89" w:rsidP="00570E89" w:rsidRDefault="00570E89" w14:paraId="5637D7A1" w14:textId="77777777">
            <w:pPr>
              <w:tabs>
                <w:tab w:val="left" w:pos="288"/>
                <w:tab w:val="left" w:pos="576"/>
                <w:tab w:val="left" w:pos="864"/>
                <w:tab w:val="left" w:pos="1152"/>
              </w:tabs>
              <w:spacing w:before="40" w:after="81" w:line="210" w:lineRule="exact"/>
              <w:ind w:left="43" w:right="40"/>
              <w:jc w:val="right"/>
              <w:rPr>
                <w:sz w:val="17"/>
              </w:rPr>
            </w:pPr>
            <w:r w:rsidRPr="00643743">
              <w:rPr>
                <w:sz w:val="17"/>
              </w:rPr>
              <w:t>–</w:t>
            </w:r>
          </w:p>
        </w:tc>
        <w:tc>
          <w:tcPr>
            <w:tcW w:w="810" w:type="dxa"/>
            <w:tcBorders>
              <w:bottom w:val="single" w:color="auto" w:sz="4" w:space="0"/>
            </w:tcBorders>
            <w:shd w:val="clear" w:color="auto" w:fill="auto"/>
            <w:vAlign w:val="bottom"/>
          </w:tcPr>
          <w:p w:rsidRPr="00643743" w:rsidR="00570E89" w:rsidP="00570E89" w:rsidRDefault="00570E89" w14:paraId="37581374" w14:textId="77777777">
            <w:pPr>
              <w:tabs>
                <w:tab w:val="left" w:pos="288"/>
                <w:tab w:val="left" w:pos="576"/>
                <w:tab w:val="left" w:pos="864"/>
                <w:tab w:val="left" w:pos="1152"/>
              </w:tabs>
              <w:spacing w:before="40" w:after="81" w:line="210" w:lineRule="exact"/>
              <w:ind w:left="43" w:right="40"/>
              <w:jc w:val="right"/>
              <w:rPr>
                <w:sz w:val="17"/>
              </w:rPr>
            </w:pPr>
            <w:r w:rsidRPr="00643743">
              <w:rPr>
                <w:sz w:val="17"/>
              </w:rPr>
              <w:t>–</w:t>
            </w:r>
          </w:p>
        </w:tc>
        <w:tc>
          <w:tcPr>
            <w:tcW w:w="810" w:type="dxa"/>
            <w:tcBorders>
              <w:bottom w:val="single" w:color="auto" w:sz="4" w:space="0"/>
            </w:tcBorders>
            <w:shd w:val="clear" w:color="auto" w:fill="auto"/>
            <w:vAlign w:val="bottom"/>
          </w:tcPr>
          <w:p w:rsidRPr="00643743" w:rsidR="00570E89" w:rsidP="00570E89" w:rsidRDefault="00570E89" w14:paraId="48EF2C6C" w14:textId="77777777">
            <w:pPr>
              <w:tabs>
                <w:tab w:val="left" w:pos="288"/>
                <w:tab w:val="left" w:pos="576"/>
                <w:tab w:val="left" w:pos="864"/>
                <w:tab w:val="left" w:pos="1152"/>
              </w:tabs>
              <w:spacing w:before="40" w:after="81" w:line="210" w:lineRule="exact"/>
              <w:ind w:left="43" w:right="40"/>
              <w:jc w:val="right"/>
              <w:rPr>
                <w:sz w:val="17"/>
              </w:rPr>
            </w:pPr>
            <w:r w:rsidRPr="00643743">
              <w:rPr>
                <w:sz w:val="17"/>
              </w:rPr>
              <w:t>–</w:t>
            </w:r>
          </w:p>
        </w:tc>
        <w:tc>
          <w:tcPr>
            <w:tcW w:w="1116" w:type="dxa"/>
            <w:tcBorders>
              <w:bottom w:val="single" w:color="auto" w:sz="4" w:space="0"/>
            </w:tcBorders>
            <w:shd w:val="clear" w:color="auto" w:fill="auto"/>
            <w:vAlign w:val="bottom"/>
          </w:tcPr>
          <w:p w:rsidRPr="00643743" w:rsidR="00570E89" w:rsidP="00570E89" w:rsidRDefault="00570E89" w14:paraId="1A87F890" w14:textId="77777777">
            <w:pPr>
              <w:tabs>
                <w:tab w:val="left" w:pos="288"/>
                <w:tab w:val="left" w:pos="576"/>
                <w:tab w:val="left" w:pos="864"/>
                <w:tab w:val="left" w:pos="1152"/>
              </w:tabs>
              <w:spacing w:before="40" w:after="81" w:line="210" w:lineRule="exact"/>
              <w:ind w:left="144" w:right="40"/>
              <w:jc w:val="right"/>
              <w:rPr>
                <w:sz w:val="17"/>
              </w:rPr>
            </w:pPr>
            <w:r w:rsidRPr="00643743">
              <w:rPr>
                <w:sz w:val="17"/>
              </w:rPr>
              <w:t>8</w:t>
            </w:r>
          </w:p>
        </w:tc>
      </w:tr>
      <w:tr w:rsidRPr="00B06DE5" w:rsidR="00570E89" w:rsidTr="00881FEE" w14:paraId="2298C7B6" w14:textId="77777777">
        <w:tc>
          <w:tcPr>
            <w:tcW w:w="2250" w:type="dxa"/>
            <w:tcBorders>
              <w:top w:val="single" w:color="auto" w:sz="4" w:space="0"/>
              <w:bottom w:val="single" w:color="auto" w:sz="12" w:space="0"/>
            </w:tcBorders>
            <w:shd w:val="clear" w:color="auto" w:fill="auto"/>
            <w:vAlign w:val="bottom"/>
          </w:tcPr>
          <w:p w:rsidRPr="00643743" w:rsidR="00570E89" w:rsidP="00570E89" w:rsidRDefault="00570E89" w14:paraId="4E9D7C0D" w14:textId="77777777">
            <w:pPr>
              <w:tabs>
                <w:tab w:val="left" w:pos="288"/>
                <w:tab w:val="left" w:pos="576"/>
                <w:tab w:val="left" w:pos="864"/>
                <w:tab w:val="left" w:pos="1152"/>
              </w:tabs>
              <w:spacing w:before="81" w:after="81" w:line="210" w:lineRule="exact"/>
              <w:ind w:right="40"/>
              <w:jc w:val="both"/>
              <w:rPr>
                <w:b/>
                <w:sz w:val="17"/>
              </w:rPr>
            </w:pPr>
            <w:r w:rsidRPr="00643743">
              <w:rPr>
                <w:b/>
                <w:sz w:val="17"/>
              </w:rPr>
              <w:tab/>
            </w:r>
            <w:r w:rsidRPr="00643743">
              <w:rPr>
                <w:b/>
                <w:sz w:val="17"/>
              </w:rPr>
              <w:t>Total</w:t>
            </w:r>
          </w:p>
        </w:tc>
        <w:tc>
          <w:tcPr>
            <w:tcW w:w="1170" w:type="dxa"/>
            <w:tcBorders>
              <w:top w:val="single" w:color="auto" w:sz="4" w:space="0"/>
              <w:bottom w:val="single" w:color="auto" w:sz="12" w:space="0"/>
            </w:tcBorders>
            <w:shd w:val="clear" w:color="auto" w:fill="auto"/>
            <w:vAlign w:val="bottom"/>
          </w:tcPr>
          <w:p w:rsidRPr="00643743" w:rsidR="00570E89" w:rsidP="00570E89" w:rsidRDefault="00570E89" w14:paraId="0AACDB43" w14:textId="77777777">
            <w:pPr>
              <w:tabs>
                <w:tab w:val="left" w:pos="288"/>
                <w:tab w:val="left" w:pos="576"/>
                <w:tab w:val="left" w:pos="864"/>
                <w:tab w:val="left" w:pos="1152"/>
              </w:tabs>
              <w:spacing w:before="81" w:after="81" w:line="210" w:lineRule="exact"/>
              <w:ind w:left="144" w:right="40"/>
              <w:jc w:val="right"/>
              <w:rPr>
                <w:b/>
                <w:sz w:val="17"/>
              </w:rPr>
            </w:pPr>
          </w:p>
        </w:tc>
        <w:tc>
          <w:tcPr>
            <w:tcW w:w="990" w:type="dxa"/>
            <w:tcBorders>
              <w:top w:val="single" w:color="auto" w:sz="4" w:space="0"/>
              <w:bottom w:val="single" w:color="auto" w:sz="12" w:space="0"/>
            </w:tcBorders>
            <w:shd w:val="clear" w:color="auto" w:fill="auto"/>
            <w:vAlign w:val="bottom"/>
          </w:tcPr>
          <w:p w:rsidRPr="00643743" w:rsidR="00570E89" w:rsidP="00570E89" w:rsidRDefault="00570E89" w14:paraId="24645955"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21</w:t>
            </w:r>
          </w:p>
        </w:tc>
        <w:tc>
          <w:tcPr>
            <w:tcW w:w="900" w:type="dxa"/>
            <w:tcBorders>
              <w:top w:val="single" w:color="auto" w:sz="4" w:space="0"/>
              <w:bottom w:val="single" w:color="auto" w:sz="12" w:space="0"/>
            </w:tcBorders>
            <w:shd w:val="clear" w:color="auto" w:fill="auto"/>
            <w:vAlign w:val="bottom"/>
          </w:tcPr>
          <w:p w:rsidRPr="00643743" w:rsidR="00570E89" w:rsidP="00570E89" w:rsidRDefault="00570E89" w14:paraId="38C3CA00" w14:textId="77777777">
            <w:pPr>
              <w:tabs>
                <w:tab w:val="left" w:pos="288"/>
                <w:tab w:val="left" w:pos="576"/>
                <w:tab w:val="left" w:pos="864"/>
                <w:tab w:val="left" w:pos="1152"/>
              </w:tabs>
              <w:spacing w:before="81" w:after="81" w:line="210" w:lineRule="exact"/>
              <w:ind w:left="43" w:right="40"/>
              <w:jc w:val="right"/>
              <w:rPr>
                <w:b/>
                <w:sz w:val="17"/>
              </w:rPr>
            </w:pPr>
            <w:r w:rsidRPr="00643743">
              <w:rPr>
                <w:b/>
                <w:sz w:val="17"/>
              </w:rPr>
              <w:t>–</w:t>
            </w:r>
          </w:p>
        </w:tc>
        <w:tc>
          <w:tcPr>
            <w:tcW w:w="1080" w:type="dxa"/>
            <w:tcBorders>
              <w:top w:val="single" w:color="auto" w:sz="4" w:space="0"/>
              <w:bottom w:val="single" w:color="auto" w:sz="12" w:space="0"/>
            </w:tcBorders>
            <w:shd w:val="clear" w:color="auto" w:fill="auto"/>
            <w:vAlign w:val="bottom"/>
          </w:tcPr>
          <w:p w:rsidRPr="00643743" w:rsidR="00570E89" w:rsidP="00570E89" w:rsidRDefault="00570E89" w14:paraId="4A293DB6" w14:textId="77777777">
            <w:pPr>
              <w:tabs>
                <w:tab w:val="left" w:pos="288"/>
                <w:tab w:val="left" w:pos="576"/>
                <w:tab w:val="left" w:pos="864"/>
                <w:tab w:val="left" w:pos="1152"/>
              </w:tabs>
              <w:spacing w:before="81" w:after="81" w:line="210" w:lineRule="exact"/>
              <w:ind w:left="43" w:right="40"/>
              <w:jc w:val="right"/>
              <w:rPr>
                <w:b/>
                <w:sz w:val="17"/>
              </w:rPr>
            </w:pPr>
            <w:r w:rsidRPr="00643743">
              <w:rPr>
                <w:b/>
                <w:sz w:val="17"/>
              </w:rPr>
              <w:t>–</w:t>
            </w:r>
          </w:p>
        </w:tc>
        <w:tc>
          <w:tcPr>
            <w:tcW w:w="720" w:type="dxa"/>
            <w:tcBorders>
              <w:top w:val="single" w:color="auto" w:sz="4" w:space="0"/>
              <w:bottom w:val="single" w:color="auto" w:sz="12" w:space="0"/>
            </w:tcBorders>
            <w:shd w:val="clear" w:color="auto" w:fill="auto"/>
            <w:vAlign w:val="bottom"/>
          </w:tcPr>
          <w:p w:rsidRPr="00643743" w:rsidR="00570E89" w:rsidP="00570E89" w:rsidRDefault="00570E89" w14:paraId="2B31558C" w14:textId="77777777">
            <w:pPr>
              <w:tabs>
                <w:tab w:val="left" w:pos="288"/>
                <w:tab w:val="left" w:pos="576"/>
                <w:tab w:val="left" w:pos="864"/>
                <w:tab w:val="left" w:pos="1152"/>
              </w:tabs>
              <w:spacing w:before="81" w:after="81" w:line="210" w:lineRule="exact"/>
              <w:ind w:left="43" w:right="40"/>
              <w:jc w:val="right"/>
              <w:rPr>
                <w:b/>
                <w:sz w:val="17"/>
              </w:rPr>
            </w:pPr>
            <w:r w:rsidRPr="00643743">
              <w:rPr>
                <w:b/>
                <w:sz w:val="17"/>
              </w:rPr>
              <w:t>–</w:t>
            </w:r>
          </w:p>
        </w:tc>
        <w:tc>
          <w:tcPr>
            <w:tcW w:w="810" w:type="dxa"/>
            <w:tcBorders>
              <w:top w:val="single" w:color="auto" w:sz="4" w:space="0"/>
              <w:bottom w:val="single" w:color="auto" w:sz="12" w:space="0"/>
            </w:tcBorders>
            <w:shd w:val="clear" w:color="auto" w:fill="auto"/>
            <w:vAlign w:val="bottom"/>
          </w:tcPr>
          <w:p w:rsidRPr="00643743" w:rsidR="00570E89" w:rsidP="00570E89" w:rsidRDefault="00570E89" w14:paraId="1EAB9AF4" w14:textId="77777777">
            <w:pPr>
              <w:tabs>
                <w:tab w:val="left" w:pos="288"/>
                <w:tab w:val="left" w:pos="576"/>
                <w:tab w:val="left" w:pos="864"/>
                <w:tab w:val="left" w:pos="1152"/>
              </w:tabs>
              <w:spacing w:before="81" w:after="81" w:line="210" w:lineRule="exact"/>
              <w:ind w:left="43" w:right="40"/>
              <w:jc w:val="right"/>
              <w:rPr>
                <w:b/>
                <w:sz w:val="17"/>
              </w:rPr>
            </w:pPr>
            <w:r w:rsidRPr="00643743">
              <w:rPr>
                <w:b/>
                <w:sz w:val="17"/>
              </w:rPr>
              <w:t>–</w:t>
            </w:r>
          </w:p>
        </w:tc>
        <w:tc>
          <w:tcPr>
            <w:tcW w:w="810" w:type="dxa"/>
            <w:tcBorders>
              <w:top w:val="single" w:color="auto" w:sz="4" w:space="0"/>
              <w:bottom w:val="single" w:color="auto" w:sz="12" w:space="0"/>
            </w:tcBorders>
            <w:shd w:val="clear" w:color="auto" w:fill="auto"/>
            <w:vAlign w:val="bottom"/>
          </w:tcPr>
          <w:p w:rsidRPr="00643743" w:rsidR="00570E89" w:rsidP="00570E89" w:rsidRDefault="00570E89" w14:paraId="386433DF" w14:textId="77777777">
            <w:pPr>
              <w:tabs>
                <w:tab w:val="left" w:pos="288"/>
                <w:tab w:val="left" w:pos="576"/>
                <w:tab w:val="left" w:pos="864"/>
                <w:tab w:val="left" w:pos="1152"/>
              </w:tabs>
              <w:spacing w:before="81" w:after="81" w:line="210" w:lineRule="exact"/>
              <w:ind w:left="43" w:right="40"/>
              <w:jc w:val="right"/>
              <w:rPr>
                <w:b/>
                <w:sz w:val="17"/>
              </w:rPr>
            </w:pPr>
            <w:r w:rsidRPr="00643743">
              <w:rPr>
                <w:b/>
                <w:sz w:val="17"/>
              </w:rPr>
              <w:t>–</w:t>
            </w:r>
          </w:p>
        </w:tc>
        <w:tc>
          <w:tcPr>
            <w:tcW w:w="1116" w:type="dxa"/>
            <w:tcBorders>
              <w:top w:val="single" w:color="auto" w:sz="4" w:space="0"/>
              <w:bottom w:val="single" w:color="auto" w:sz="12" w:space="0"/>
            </w:tcBorders>
            <w:shd w:val="clear" w:color="auto" w:fill="auto"/>
            <w:vAlign w:val="bottom"/>
          </w:tcPr>
          <w:p w:rsidRPr="00643743" w:rsidR="00570E89" w:rsidP="00570E89" w:rsidRDefault="00570E89" w14:paraId="7726B272" w14:textId="77777777">
            <w:pPr>
              <w:tabs>
                <w:tab w:val="left" w:pos="288"/>
                <w:tab w:val="left" w:pos="576"/>
                <w:tab w:val="left" w:pos="864"/>
                <w:tab w:val="left" w:pos="1152"/>
              </w:tabs>
              <w:spacing w:before="81" w:after="81" w:line="210" w:lineRule="exact"/>
              <w:ind w:left="144" w:right="40"/>
              <w:jc w:val="right"/>
              <w:rPr>
                <w:b/>
                <w:sz w:val="17"/>
              </w:rPr>
            </w:pPr>
            <w:r w:rsidRPr="00643743">
              <w:rPr>
                <w:b/>
                <w:sz w:val="17"/>
              </w:rPr>
              <w:t>21</w:t>
            </w:r>
          </w:p>
        </w:tc>
      </w:tr>
    </w:tbl>
    <w:p w:rsidRPr="00B06DE5" w:rsidR="00950DA6" w:rsidP="00950DA6" w:rsidRDefault="00950DA6" w14:paraId="5A32542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highlight w:val="yellow"/>
        </w:rPr>
      </w:pPr>
    </w:p>
    <w:p w:rsidRPr="00B06DE5" w:rsidR="00282DC9" w:rsidRDefault="00282DC9" w14:paraId="57D431FD" w14:textId="6407B736">
      <w:pPr>
        <w:suppressAutoHyphens w:val="0"/>
        <w:spacing w:after="160" w:line="259" w:lineRule="auto"/>
        <w:rPr>
          <w:highlight w:val="yellow"/>
        </w:rPr>
      </w:pPr>
      <w:r w:rsidRPr="00B06DE5">
        <w:rPr>
          <w:highlight w:val="yellow"/>
        </w:rPr>
        <w:br w:type="page"/>
      </w:r>
    </w:p>
    <w:p w:rsidRPr="00A00B78" w:rsidR="000E388D" w:rsidP="00174A5B" w:rsidRDefault="000E388D" w14:paraId="4374466E" w14:textId="301F8AE7">
      <w:pPr>
        <w:pStyle w:val="H23"/>
        <w:keepNext/>
        <w:keepLines/>
        <w:numPr>
          <w:ilvl w:val="0"/>
          <w:numId w:val="42"/>
        </w:numPr>
        <w:ind w:hanging="720"/>
        <w:rPr>
          <w:b w:val="0"/>
          <w:bCs/>
        </w:rPr>
      </w:pPr>
    </w:p>
    <w:p w:rsidRPr="00A00B78" w:rsidR="000E388D" w:rsidP="000E388D" w:rsidRDefault="000E388D" w14:paraId="5EBED22F" w14:textId="2E355962">
      <w:pPr>
        <w:pStyle w:val="H23"/>
      </w:pPr>
      <w:r w:rsidRPr="00A00B78">
        <w:t xml:space="preserve">Distribution of proposed resources for </w:t>
      </w:r>
      <w:r w:rsidRPr="00A00B78" w:rsidR="00FC0F0D">
        <w:t>2026</w:t>
      </w:r>
      <w:r w:rsidRPr="00A00B78">
        <w:t xml:space="preserve"> </w:t>
      </w:r>
      <w:r w:rsidRPr="00A00B78" w:rsidR="00954292">
        <w:t xml:space="preserve"> </w:t>
      </w:r>
      <w:r w:rsidRPr="00A00B78">
        <w:t xml:space="preserve"> </w:t>
      </w:r>
    </w:p>
    <w:p w:rsidRPr="00A00B78" w:rsidR="000E388D" w:rsidP="000E388D" w:rsidRDefault="000E388D" w14:paraId="59924850" w14:textId="5DE7794E">
      <w:pPr>
        <w:pStyle w:val="SingleTxt"/>
        <w:spacing w:after="0"/>
        <w:ind w:left="0"/>
        <w:rPr>
          <w:sz w:val="14"/>
          <w:szCs w:val="14"/>
        </w:rPr>
      </w:pPr>
      <w:r w:rsidRPr="00A00B78">
        <w:rPr>
          <w:sz w:val="14"/>
          <w:szCs w:val="14"/>
        </w:rPr>
        <w:t>(Number of posts/thousands of United States dollars)</w:t>
      </w:r>
    </w:p>
    <w:p w:rsidRPr="00B06DE5" w:rsidR="000E388D" w:rsidP="000E388D" w:rsidRDefault="00232ABA" w14:paraId="5BED0CD6" w14:textId="14259CD9">
      <w:pPr>
        <w:pStyle w:val="SingleTxt"/>
        <w:spacing w:after="0" w:line="120" w:lineRule="exact"/>
        <w:rPr>
          <w:sz w:val="10"/>
          <w:highlight w:val="yellow"/>
        </w:rPr>
      </w:pPr>
      <w:r w:rsidRPr="00232ABA">
        <w:rPr>
          <w:noProof/>
          <w:sz w:val="10"/>
        </w:rPr>
        <w:drawing>
          <wp:anchor distT="0" distB="0" distL="114300" distR="114300" simplePos="0" relativeHeight="251658279" behindDoc="0" locked="0" layoutInCell="1" allowOverlap="1" wp14:anchorId="60D5767F" wp14:editId="7548B7DE">
            <wp:simplePos x="0" y="0"/>
            <wp:positionH relativeFrom="column">
              <wp:posOffset>-111125</wp:posOffset>
            </wp:positionH>
            <wp:positionV relativeFrom="paragraph">
              <wp:posOffset>145415</wp:posOffset>
            </wp:positionV>
            <wp:extent cx="6637020" cy="2712720"/>
            <wp:effectExtent l="0" t="0" r="0" b="0"/>
            <wp:wrapThrough wrapText="bothSides">
              <wp:wrapPolygon edited="0">
                <wp:start x="0" y="0"/>
                <wp:lineTo x="0" y="21388"/>
                <wp:lineTo x="21513" y="21388"/>
                <wp:lineTo x="21513" y="0"/>
                <wp:lineTo x="0" y="0"/>
              </wp:wrapPolygon>
            </wp:wrapThrough>
            <wp:docPr id="905541330" name="Picture 1" descr="A graph with a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41330" name="Picture 1" descr="A graph with a pie chart"/>
                    <pic:cNvPicPr/>
                  </pic:nvPicPr>
                  <pic:blipFill>
                    <a:blip r:embed="rId187">
                      <a:extLst>
                        <a:ext uri="{28A0092B-C50C-407E-A947-70E740481C1C}">
                          <a14:useLocalDpi xmlns:a14="http://schemas.microsoft.com/office/drawing/2010/main" val="0"/>
                        </a:ext>
                      </a:extLst>
                    </a:blip>
                    <a:stretch>
                      <a:fillRect/>
                    </a:stretch>
                  </pic:blipFill>
                  <pic:spPr>
                    <a:xfrm>
                      <a:off x="0" y="0"/>
                      <a:ext cx="6637020" cy="2712720"/>
                    </a:xfrm>
                    <a:prstGeom prst="rect">
                      <a:avLst/>
                    </a:prstGeom>
                  </pic:spPr>
                </pic:pic>
              </a:graphicData>
            </a:graphic>
            <wp14:sizeRelH relativeFrom="page">
              <wp14:pctWidth>0</wp14:pctWidth>
            </wp14:sizeRelH>
            <wp14:sizeRelV relativeFrom="page">
              <wp14:pctHeight>0</wp14:pctHeight>
            </wp14:sizeRelV>
          </wp:anchor>
        </w:drawing>
      </w:r>
    </w:p>
    <w:p w:rsidRPr="00B06DE5" w:rsidR="000E388D" w:rsidP="000E388D" w:rsidRDefault="000E388D" w14:paraId="30125D89" w14:textId="5E8484BE">
      <w:pPr>
        <w:pStyle w:val="SingleTxt"/>
        <w:spacing w:after="0" w:line="120" w:lineRule="exact"/>
        <w:rPr>
          <w:sz w:val="10"/>
          <w:highlight w:val="yellow"/>
        </w:rPr>
      </w:pPr>
    </w:p>
    <w:p w:rsidRPr="00B06DE5" w:rsidR="000E388D" w:rsidP="000E388D" w:rsidRDefault="000E388D" w14:paraId="4B9B2AE8" w14:textId="38C68A15">
      <w:pPr>
        <w:pStyle w:val="SingleTxt"/>
        <w:spacing w:after="0" w:line="120" w:lineRule="exact"/>
        <w:rPr>
          <w:sz w:val="10"/>
          <w:highlight w:val="yellow"/>
        </w:rPr>
      </w:pPr>
    </w:p>
    <w:p w:rsidR="00333D18" w:rsidP="000E388D" w:rsidRDefault="00333D18" w14:paraId="4F0DBA21" w14:textId="77777777">
      <w:pPr>
        <w:pStyle w:val="SingleTxt"/>
        <w:spacing w:after="0" w:line="120" w:lineRule="exact"/>
        <w:rPr>
          <w:sz w:val="10"/>
          <w:highlight w:val="yellow"/>
        </w:rPr>
      </w:pPr>
    </w:p>
    <w:p w:rsidR="00333D18" w:rsidP="000E388D" w:rsidRDefault="00333D18" w14:paraId="620F3DC5" w14:textId="77777777">
      <w:pPr>
        <w:pStyle w:val="SingleTxt"/>
        <w:spacing w:after="0" w:line="120" w:lineRule="exact"/>
        <w:rPr>
          <w:sz w:val="10"/>
          <w:highlight w:val="yellow"/>
        </w:rPr>
      </w:pPr>
    </w:p>
    <w:p w:rsidR="00333D18" w:rsidP="00333D18" w:rsidRDefault="00333D18" w14:paraId="290DE805" w14:textId="5144CE32">
      <w:pPr>
        <w:pStyle w:val="H23"/>
        <w:rPr>
          <w:bCs/>
          <w:sz w:val="24"/>
          <w:szCs w:val="24"/>
          <w:lang w:val="en-GB"/>
        </w:rPr>
      </w:pPr>
      <w:r>
        <w:rPr>
          <w:bCs/>
          <w:sz w:val="24"/>
          <w:szCs w:val="24"/>
          <w:lang w:val="en-GB"/>
        </w:rPr>
        <w:tab/>
      </w:r>
      <w:r>
        <w:rPr>
          <w:bCs/>
          <w:sz w:val="24"/>
          <w:szCs w:val="24"/>
          <w:lang w:val="en-GB"/>
        </w:rPr>
        <w:tab/>
      </w:r>
      <w:r w:rsidRPr="00F92693">
        <w:rPr>
          <w:bCs/>
          <w:sz w:val="24"/>
          <w:szCs w:val="24"/>
          <w:lang w:val="en-GB"/>
        </w:rPr>
        <w:t>Explanation of variances by factor</w:t>
      </w:r>
    </w:p>
    <w:p w:rsidRPr="00333D18" w:rsidR="00333D18" w:rsidP="00333D18" w:rsidRDefault="00333D18" w14:paraId="158ABF91" w14:textId="77777777">
      <w:pPr>
        <w:pStyle w:val="H23"/>
        <w:rPr>
          <w:bCs/>
          <w:sz w:val="24"/>
          <w:szCs w:val="24"/>
          <w:lang w:val="en-GB"/>
        </w:rPr>
      </w:pPr>
    </w:p>
    <w:p w:rsidRPr="00333D18" w:rsidR="00333D18" w:rsidP="00333D18" w:rsidRDefault="00333D18" w14:paraId="06E3D68D" w14:textId="77777777">
      <w:pPr>
        <w:pStyle w:val="H23"/>
        <w:rPr>
          <w:bCs/>
          <w:sz w:val="24"/>
          <w:szCs w:val="24"/>
          <w:lang w:val="en-GB"/>
        </w:rPr>
      </w:pPr>
      <w:r>
        <w:rPr>
          <w:bCs/>
          <w:sz w:val="24"/>
          <w:szCs w:val="24"/>
          <w:lang w:val="en-GB"/>
        </w:rPr>
        <w:tab/>
      </w:r>
      <w:r>
        <w:rPr>
          <w:bCs/>
          <w:sz w:val="24"/>
          <w:szCs w:val="24"/>
          <w:lang w:val="en-GB"/>
        </w:rPr>
        <w:tab/>
      </w:r>
      <w:r w:rsidRPr="00F573D2">
        <w:rPr>
          <w:bCs/>
          <w:sz w:val="24"/>
          <w:szCs w:val="24"/>
          <w:lang w:val="en-GB"/>
        </w:rPr>
        <w:t>Overall resource changes </w:t>
      </w:r>
    </w:p>
    <w:p w:rsidRPr="00333D18" w:rsidR="00333D18" w:rsidP="00333D18" w:rsidRDefault="00333D18" w14:paraId="6DAA8D87" w14:textId="77777777">
      <w:pPr>
        <w:pStyle w:val="H23"/>
        <w:rPr>
          <w:bCs/>
          <w:sz w:val="24"/>
          <w:szCs w:val="24"/>
          <w:lang w:val="en-GB"/>
        </w:rPr>
      </w:pPr>
    </w:p>
    <w:p w:rsidRPr="00333D18" w:rsidR="00333D18" w:rsidP="00333D18" w:rsidRDefault="00333D18" w14:paraId="5AE028CD" w14:textId="5B700D1C">
      <w:pPr>
        <w:pStyle w:val="H23"/>
        <w:rPr>
          <w:bCs/>
        </w:rPr>
      </w:pPr>
      <w:r>
        <w:rPr>
          <w:bCs/>
          <w:sz w:val="24"/>
          <w:szCs w:val="24"/>
          <w:lang w:val="en-GB"/>
        </w:rPr>
        <w:tab/>
      </w:r>
      <w:r>
        <w:rPr>
          <w:bCs/>
          <w:sz w:val="24"/>
          <w:szCs w:val="24"/>
          <w:lang w:val="en-GB"/>
        </w:rPr>
        <w:tab/>
      </w:r>
      <w:r>
        <w:rPr>
          <w:bCs/>
        </w:rPr>
        <w:t>Other changes</w:t>
      </w:r>
    </w:p>
    <w:p w:rsidRPr="00333D18" w:rsidR="00333D18" w:rsidP="00333D18" w:rsidRDefault="00333D18" w14:paraId="648A380E" w14:textId="77777777">
      <w:pPr>
        <w:pStyle w:val="H23"/>
        <w:rPr>
          <w:bCs/>
        </w:rPr>
      </w:pPr>
    </w:p>
    <w:p w:rsidRPr="00333D18" w:rsidR="00333D18" w:rsidP="00333D18" w:rsidRDefault="00333D18" w14:paraId="732C7149" w14:textId="36EDD23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333D18">
        <w:rPr>
          <w:bCs/>
          <w:lang w:val="en-GB"/>
        </w:rPr>
        <w:tab/>
      </w:r>
      <w:r w:rsidRPr="00A37166">
        <w:rPr>
          <w:rFonts w:asciiTheme="majorBidi" w:hAnsiTheme="majorBidi" w:cstheme="majorBidi"/>
        </w:rPr>
        <w:t xml:space="preserve">As </w:t>
      </w:r>
      <w:r w:rsidRPr="00525E7E">
        <w:t>shown</w:t>
      </w:r>
      <w:r w:rsidRPr="00A37166">
        <w:rPr>
          <w:rFonts w:asciiTheme="majorBidi" w:hAnsiTheme="majorBidi" w:cstheme="majorBidi"/>
        </w:rPr>
        <w:t xml:space="preserve"> in </w:t>
      </w:r>
      <w:r w:rsidRPr="00AF6B11">
        <w:rPr>
          <w:rFonts w:asciiTheme="majorBidi" w:hAnsiTheme="majorBidi" w:cstheme="majorBidi"/>
        </w:rPr>
        <w:t xml:space="preserve">table </w:t>
      </w:r>
      <w:r w:rsidRPr="00AF6B11" w:rsidR="00D150E3">
        <w:rPr>
          <w:rFonts w:asciiTheme="majorBidi" w:hAnsiTheme="majorBidi" w:cstheme="majorBidi"/>
        </w:rPr>
        <w:t>1.</w:t>
      </w:r>
      <w:r w:rsidRPr="00AF6B11" w:rsidR="00735314">
        <w:rPr>
          <w:rFonts w:asciiTheme="majorBidi" w:hAnsiTheme="majorBidi" w:cstheme="majorBidi"/>
        </w:rPr>
        <w:t>124 (1)</w:t>
      </w:r>
      <w:r w:rsidRPr="00AF6B11">
        <w:rPr>
          <w:rFonts w:asciiTheme="majorBidi" w:hAnsiTheme="majorBidi" w:cstheme="majorBidi"/>
        </w:rPr>
        <w:t xml:space="preserve">, </w:t>
      </w:r>
      <w:r w:rsidRPr="00AF6B11">
        <w:t>resource</w:t>
      </w:r>
      <w:r w:rsidRPr="00AF6B11">
        <w:rPr>
          <w:rFonts w:asciiTheme="majorBidi" w:hAnsiTheme="majorBidi" w:cstheme="majorBidi"/>
        </w:rPr>
        <w:t xml:space="preserve"> changes reflect an increase of $500, which relates to higher standard price of ICT </w:t>
      </w:r>
      <w:r w:rsidRPr="00AF6B11">
        <w:t>charges</w:t>
      </w:r>
      <w:r w:rsidRPr="00AF6B11">
        <w:rPr>
          <w:rFonts w:asciiTheme="majorBidi" w:hAnsiTheme="majorBidi" w:cstheme="majorBidi"/>
        </w:rPr>
        <w:t xml:space="preserve"> for no</w:t>
      </w:r>
      <w:r w:rsidRPr="00A37166">
        <w:rPr>
          <w:rFonts w:asciiTheme="majorBidi" w:hAnsiTheme="majorBidi" w:cstheme="majorBidi"/>
        </w:rPr>
        <w:t>n-field personnel outside of UNHQ</w:t>
      </w:r>
      <w:r w:rsidRPr="00333D18">
        <w:t>.</w:t>
      </w:r>
    </w:p>
    <w:p w:rsidRPr="00B06DE5" w:rsidR="00333D18" w:rsidP="000E388D" w:rsidRDefault="00333D18" w14:paraId="3E314422" w14:textId="77777777">
      <w:pPr>
        <w:pStyle w:val="SingleTxt"/>
        <w:spacing w:after="0" w:line="120" w:lineRule="exact"/>
        <w:rPr>
          <w:sz w:val="10"/>
          <w:highlight w:val="yellow"/>
        </w:rPr>
      </w:pPr>
    </w:p>
    <w:p w:rsidRPr="00724D7E" w:rsidR="000E388D" w:rsidP="000E388D" w:rsidRDefault="000E388D" w14:paraId="509BD4EC" w14:textId="77777777">
      <w:pPr>
        <w:pStyle w:val="H23"/>
      </w:pPr>
      <w:r w:rsidRPr="00724D7E">
        <w:tab/>
      </w:r>
      <w:r w:rsidRPr="00724D7E">
        <w:tab/>
      </w:r>
      <w:r w:rsidRPr="00724D7E">
        <w:t>Other assessed resources</w:t>
      </w:r>
    </w:p>
    <w:p w:rsidRPr="00724D7E" w:rsidR="000E388D" w:rsidP="000E388D" w:rsidRDefault="000E388D" w14:paraId="05443176" w14:textId="77777777">
      <w:pPr>
        <w:pStyle w:val="SingleTxt"/>
        <w:spacing w:after="0" w:line="120" w:lineRule="exact"/>
        <w:rPr>
          <w:sz w:val="10"/>
        </w:rPr>
      </w:pPr>
    </w:p>
    <w:p w:rsidRPr="00724D7E" w:rsidR="000E388D" w:rsidP="00750D66" w:rsidRDefault="000E388D" w14:paraId="242A3989" w14:textId="2251613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724D7E">
        <w:tab/>
      </w:r>
      <w:r w:rsidRPr="00724D7E">
        <w:t>As reflected in tables 1.12</w:t>
      </w:r>
      <w:r w:rsidR="00AF6B11">
        <w:t>4</w:t>
      </w:r>
      <w:r w:rsidRPr="00724D7E">
        <w:t xml:space="preserve"> (2) and 1.12</w:t>
      </w:r>
      <w:r w:rsidR="00AF6B11">
        <w:t>5</w:t>
      </w:r>
      <w:r w:rsidRPr="00724D7E">
        <w:t xml:space="preserve"> (2), other assessed resources amount to $2,</w:t>
      </w:r>
      <w:r w:rsidRPr="00724D7E" w:rsidR="005C4A40">
        <w:t>946</w:t>
      </w:r>
      <w:r w:rsidRPr="00724D7E">
        <w:t>,</w:t>
      </w:r>
      <w:r w:rsidRPr="00724D7E" w:rsidR="005C4A40">
        <w:t>0</w:t>
      </w:r>
      <w:r w:rsidRPr="00724D7E">
        <w:t>00. The resources would complement regular budget resources and provide for the requirements indicated in the report of the Secretary-General on the budget for the support account for peacekeeping operations for the period from 1 July 202</w:t>
      </w:r>
      <w:r w:rsidRPr="00724D7E" w:rsidR="005320D1">
        <w:t>5</w:t>
      </w:r>
      <w:r w:rsidRPr="00724D7E">
        <w:t xml:space="preserve"> to 30 June </w:t>
      </w:r>
      <w:r w:rsidRPr="00724D7E" w:rsidR="00FC0F0D">
        <w:t>2026</w:t>
      </w:r>
      <w:r w:rsidRPr="00724D7E">
        <w:t xml:space="preserve"> (</w:t>
      </w:r>
      <w:r w:rsidRPr="00724D7E" w:rsidR="005320D1">
        <w:t>A/79/783</w:t>
      </w:r>
      <w:r w:rsidRPr="00724D7E">
        <w:t>).</w:t>
      </w:r>
    </w:p>
    <w:p w:rsidRPr="00C217A6" w:rsidR="000E388D" w:rsidP="000E388D" w:rsidRDefault="000E388D" w14:paraId="02EE030E" w14:textId="77777777">
      <w:pPr>
        <w:pStyle w:val="SingleTxt"/>
        <w:spacing w:after="0" w:line="120" w:lineRule="exact"/>
        <w:rPr>
          <w:sz w:val="10"/>
        </w:rPr>
      </w:pPr>
    </w:p>
    <w:p w:rsidRPr="00C217A6" w:rsidR="000E388D" w:rsidP="000E388D" w:rsidRDefault="000E388D" w14:paraId="7FF7F218" w14:textId="77777777">
      <w:pPr>
        <w:pStyle w:val="H23"/>
      </w:pPr>
      <w:r w:rsidRPr="00C217A6">
        <w:tab/>
      </w:r>
      <w:r w:rsidRPr="00C217A6">
        <w:tab/>
      </w:r>
      <w:r w:rsidRPr="00C217A6">
        <w:t>Extrabudgetary resources</w:t>
      </w:r>
    </w:p>
    <w:p w:rsidRPr="00C217A6" w:rsidR="000E388D" w:rsidP="000E388D" w:rsidRDefault="000E388D" w14:paraId="660F83E5" w14:textId="77777777">
      <w:pPr>
        <w:pStyle w:val="SingleTxt"/>
        <w:spacing w:after="0" w:line="120" w:lineRule="exact"/>
        <w:rPr>
          <w:sz w:val="10"/>
        </w:rPr>
      </w:pPr>
    </w:p>
    <w:p w:rsidRPr="00C217A6" w:rsidR="000E388D" w:rsidP="00750D66" w:rsidRDefault="000E388D" w14:paraId="7C43DECD" w14:textId="00D8C23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C217A6">
        <w:tab/>
      </w:r>
      <w:r w:rsidRPr="00C217A6" w:rsidR="00AB0F52">
        <w:tab/>
      </w:r>
      <w:r w:rsidRPr="00C217A6" w:rsidR="00AB0F52">
        <w:t>As reflected in table 1.12</w:t>
      </w:r>
      <w:r w:rsidR="00AB0F52">
        <w:t>4</w:t>
      </w:r>
      <w:r w:rsidRPr="00C217A6" w:rsidR="00AB0F52">
        <w:t xml:space="preserve"> (3), extrabudgetary resources amount to $</w:t>
      </w:r>
      <w:r w:rsidR="00AB0F52">
        <w:t>11</w:t>
      </w:r>
      <w:r w:rsidRPr="00C217A6" w:rsidR="00AB0F52">
        <w:t>0,000</w:t>
      </w:r>
      <w:r w:rsidRPr="00333D18" w:rsidR="00AB0F52">
        <w:t>. The non-post resources would complement regular budget resources and would be used mainly to support the delivery of its mandates, including the provision of conflict resolution services to the International Court of Justice</w:t>
      </w:r>
      <w:r w:rsidR="0001267A">
        <w:t>,</w:t>
      </w:r>
      <w:r w:rsidRPr="00333D18" w:rsidR="00AB0F52">
        <w:t xml:space="preserve"> the World Meteorological Organization</w:t>
      </w:r>
      <w:r w:rsidR="00AA5D1B">
        <w:t xml:space="preserve"> and the International Trade Centre</w:t>
      </w:r>
      <w:r w:rsidRPr="00333D18" w:rsidR="00AB0F52">
        <w:t xml:space="preserve"> in accordance with the memorandum of understanding.</w:t>
      </w:r>
    </w:p>
    <w:p w:rsidRPr="00C217A6" w:rsidR="000E388D" w:rsidP="00750D66" w:rsidRDefault="000E388D" w14:paraId="52C74CEB" w14:textId="5B8CDFB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C217A6">
        <w:t>The extrabudgetary resources under the present section are subject to the oversight of the Office, which has delegated authority from the Secretary-General.</w:t>
      </w:r>
    </w:p>
    <w:p w:rsidRPr="00C217A6" w:rsidR="000E388D" w:rsidP="001A34DE" w:rsidRDefault="000E388D" w14:paraId="42DEA352" w14:textId="0AECE55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C217A6">
        <w:t>Information on the timely submission of documentation and advance booking of air travel is reflected in table 1.12</w:t>
      </w:r>
      <w:r w:rsidR="00AF6B11">
        <w:t>7</w:t>
      </w:r>
      <w:r w:rsidRPr="00C217A6">
        <w:t>.</w:t>
      </w:r>
      <w:r w:rsidR="001A34DE">
        <w:t xml:space="preserve"> </w:t>
      </w:r>
      <w:r w:rsidRPr="001A34DE" w:rsidR="001A34DE">
        <w:rPr>
          <w:lang w:val="en-GB"/>
        </w:rPr>
        <w:t xml:space="preserve">The office will </w:t>
      </w:r>
      <w:r w:rsidR="00855921">
        <w:rPr>
          <w:lang w:val="en-GB"/>
        </w:rPr>
        <w:t xml:space="preserve">strengthen </w:t>
      </w:r>
      <w:r w:rsidRPr="001A34DE" w:rsidR="001A34DE">
        <w:rPr>
          <w:lang w:val="en-GB"/>
        </w:rPr>
        <w:t>its efforts to ensure the advance booking of tickets in line with the air travel policy and improve its compliance rate</w:t>
      </w:r>
      <w:r w:rsidR="001A34DE">
        <w:rPr>
          <w:lang w:val="en-GB"/>
        </w:rPr>
        <w:t>.</w:t>
      </w:r>
    </w:p>
    <w:p w:rsidRPr="00C217A6" w:rsidR="000E388D" w:rsidP="000E388D" w:rsidRDefault="000E388D" w14:paraId="722C535B" w14:textId="77777777">
      <w:pPr>
        <w:pStyle w:val="SingleTxt"/>
        <w:spacing w:after="0" w:line="120" w:lineRule="exact"/>
        <w:rPr>
          <w:sz w:val="10"/>
        </w:rPr>
      </w:pPr>
    </w:p>
    <w:p w:rsidRPr="00333D18" w:rsidR="000E388D" w:rsidP="00AF6B11" w:rsidRDefault="000E388D" w14:paraId="2986D0B5" w14:textId="7F605E56">
      <w:pPr>
        <w:pStyle w:val="H23"/>
        <w:numPr>
          <w:ilvl w:val="0"/>
          <w:numId w:val="44"/>
        </w:numPr>
        <w:ind w:hanging="540"/>
        <w:rPr>
          <w:b w:val="0"/>
          <w:bCs/>
        </w:rPr>
      </w:pPr>
    </w:p>
    <w:p w:rsidRPr="00333D18" w:rsidR="000E388D" w:rsidP="000E388D" w:rsidRDefault="000E388D" w14:paraId="340172F7" w14:textId="77777777">
      <w:pPr>
        <w:pStyle w:val="H23"/>
      </w:pPr>
      <w:r w:rsidRPr="00333D18">
        <w:t xml:space="preserve">Compliance rate </w:t>
      </w:r>
    </w:p>
    <w:p w:rsidRPr="00333D18" w:rsidR="000E388D" w:rsidP="000E388D" w:rsidRDefault="000E388D" w14:paraId="36A444F3" w14:textId="77777777">
      <w:pPr>
        <w:pStyle w:val="SingleTxt"/>
        <w:spacing w:after="0"/>
        <w:ind w:left="0"/>
        <w:rPr>
          <w:sz w:val="14"/>
          <w:szCs w:val="14"/>
        </w:rPr>
      </w:pPr>
      <w:r w:rsidRPr="00333D18">
        <w:rPr>
          <w:sz w:val="14"/>
          <w:szCs w:val="14"/>
        </w:rPr>
        <w:t>(Percentage)</w:t>
      </w:r>
    </w:p>
    <w:p w:rsidRPr="00333D18" w:rsidR="000E388D" w:rsidP="000E388D" w:rsidRDefault="000E388D" w14:paraId="56F5E23C" w14:textId="77777777">
      <w:pPr>
        <w:pStyle w:val="SingleTxt"/>
        <w:spacing w:after="0" w:line="120" w:lineRule="exact"/>
        <w:rPr>
          <w:sz w:val="10"/>
        </w:rPr>
      </w:pPr>
    </w:p>
    <w:p w:rsidRPr="00333D18" w:rsidR="000E388D" w:rsidP="000E388D" w:rsidRDefault="000E388D" w14:paraId="31F50E56" w14:textId="77777777">
      <w:pPr>
        <w:pStyle w:val="SingleTxt"/>
        <w:spacing w:after="0" w:line="120" w:lineRule="exact"/>
        <w:rPr>
          <w:sz w:val="10"/>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400"/>
        <w:gridCol w:w="890"/>
        <w:gridCol w:w="890"/>
        <w:gridCol w:w="891"/>
        <w:gridCol w:w="890"/>
        <w:gridCol w:w="891"/>
      </w:tblGrid>
      <w:tr w:rsidRPr="00333D18" w:rsidR="000E388D" w:rsidTr="004973C3" w14:paraId="428D0253" w14:textId="77777777">
        <w:trPr>
          <w:tblHeader/>
        </w:trPr>
        <w:tc>
          <w:tcPr>
            <w:tcW w:w="5400" w:type="dxa"/>
            <w:tcBorders>
              <w:top w:val="single" w:color="auto" w:sz="4" w:space="0"/>
              <w:bottom w:val="single" w:color="auto" w:sz="12" w:space="0"/>
            </w:tcBorders>
            <w:shd w:val="clear" w:color="auto" w:fill="auto"/>
            <w:vAlign w:val="bottom"/>
          </w:tcPr>
          <w:p w:rsidRPr="00333D18" w:rsidR="000E388D" w:rsidP="004973C3" w:rsidRDefault="000E388D" w14:paraId="2133BA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890" w:type="dxa"/>
            <w:tcBorders>
              <w:top w:val="single" w:color="auto" w:sz="4" w:space="0"/>
              <w:bottom w:val="single" w:color="auto" w:sz="12" w:space="0"/>
            </w:tcBorders>
            <w:shd w:val="clear" w:color="auto" w:fill="auto"/>
            <w:vAlign w:val="bottom"/>
          </w:tcPr>
          <w:p w:rsidRPr="00333D18" w:rsidR="000E388D" w:rsidP="004973C3" w:rsidRDefault="000E388D" w14:paraId="588108FA" w14:textId="02820B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33D18">
              <w:rPr>
                <w:i/>
                <w:sz w:val="14"/>
              </w:rPr>
              <w:t>202</w:t>
            </w:r>
            <w:r w:rsidRPr="00333D18" w:rsidR="009216B7">
              <w:rPr>
                <w:i/>
                <w:sz w:val="14"/>
              </w:rPr>
              <w:t>2</w:t>
            </w:r>
            <w:r w:rsidRPr="00333D18">
              <w:rPr>
                <w:i/>
                <w:sz w:val="14"/>
              </w:rPr>
              <w:t xml:space="preserve"> actual</w:t>
            </w:r>
          </w:p>
        </w:tc>
        <w:tc>
          <w:tcPr>
            <w:tcW w:w="890" w:type="dxa"/>
            <w:tcBorders>
              <w:top w:val="single" w:color="auto" w:sz="4" w:space="0"/>
              <w:bottom w:val="single" w:color="auto" w:sz="12" w:space="0"/>
            </w:tcBorders>
            <w:shd w:val="clear" w:color="auto" w:fill="auto"/>
            <w:vAlign w:val="bottom"/>
          </w:tcPr>
          <w:p w:rsidRPr="00333D18" w:rsidR="000E388D" w:rsidP="004973C3" w:rsidRDefault="000E388D" w14:paraId="69424971" w14:textId="6373AC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33D18">
              <w:rPr>
                <w:i/>
                <w:sz w:val="14"/>
              </w:rPr>
              <w:t>202</w:t>
            </w:r>
            <w:r w:rsidRPr="00333D18" w:rsidR="009216B7">
              <w:rPr>
                <w:i/>
                <w:sz w:val="14"/>
              </w:rPr>
              <w:t>3</w:t>
            </w:r>
            <w:r w:rsidRPr="00333D18">
              <w:rPr>
                <w:i/>
                <w:sz w:val="14"/>
              </w:rPr>
              <w:t xml:space="preserve"> actual</w:t>
            </w:r>
          </w:p>
        </w:tc>
        <w:tc>
          <w:tcPr>
            <w:tcW w:w="891" w:type="dxa"/>
            <w:tcBorders>
              <w:top w:val="single" w:color="auto" w:sz="4" w:space="0"/>
              <w:bottom w:val="single" w:color="auto" w:sz="12" w:space="0"/>
            </w:tcBorders>
            <w:shd w:val="clear" w:color="auto" w:fill="auto"/>
            <w:vAlign w:val="bottom"/>
          </w:tcPr>
          <w:p w:rsidRPr="00333D18" w:rsidR="000E388D" w:rsidP="004973C3" w:rsidRDefault="0092629F" w14:paraId="2F086019" w14:textId="2082D9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33D18">
              <w:rPr>
                <w:i/>
                <w:sz w:val="14"/>
              </w:rPr>
              <w:t>2024</w:t>
            </w:r>
            <w:r w:rsidRPr="00333D18" w:rsidR="000E388D">
              <w:rPr>
                <w:i/>
                <w:sz w:val="14"/>
              </w:rPr>
              <w:t xml:space="preserve"> actual</w:t>
            </w:r>
          </w:p>
        </w:tc>
        <w:tc>
          <w:tcPr>
            <w:tcW w:w="890" w:type="dxa"/>
            <w:tcBorders>
              <w:top w:val="single" w:color="auto" w:sz="4" w:space="0"/>
              <w:bottom w:val="single" w:color="auto" w:sz="12" w:space="0"/>
            </w:tcBorders>
            <w:shd w:val="clear" w:color="auto" w:fill="auto"/>
            <w:vAlign w:val="bottom"/>
          </w:tcPr>
          <w:p w:rsidRPr="00333D18" w:rsidR="000E388D" w:rsidP="004973C3" w:rsidRDefault="000E388D" w14:paraId="6F5B7612" w14:textId="6AD759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33D18">
              <w:rPr>
                <w:i/>
                <w:sz w:val="14"/>
              </w:rPr>
              <w:t>202</w:t>
            </w:r>
            <w:r w:rsidRPr="00333D18" w:rsidR="009216B7">
              <w:rPr>
                <w:i/>
                <w:sz w:val="14"/>
              </w:rPr>
              <w:t>5</w:t>
            </w:r>
            <w:r w:rsidRPr="00333D18">
              <w:rPr>
                <w:i/>
                <w:sz w:val="14"/>
              </w:rPr>
              <w:t xml:space="preserve"> planned</w:t>
            </w:r>
          </w:p>
        </w:tc>
        <w:tc>
          <w:tcPr>
            <w:tcW w:w="891" w:type="dxa"/>
            <w:tcBorders>
              <w:top w:val="single" w:color="auto" w:sz="4" w:space="0"/>
              <w:bottom w:val="single" w:color="auto" w:sz="12" w:space="0"/>
            </w:tcBorders>
            <w:shd w:val="clear" w:color="auto" w:fill="auto"/>
            <w:vAlign w:val="bottom"/>
          </w:tcPr>
          <w:p w:rsidRPr="00333D18" w:rsidR="000E388D" w:rsidP="004973C3" w:rsidRDefault="00FC0F0D" w14:paraId="22CD8C53" w14:textId="18CB00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33D18">
              <w:rPr>
                <w:i/>
                <w:sz w:val="14"/>
              </w:rPr>
              <w:t>2026</w:t>
            </w:r>
            <w:r w:rsidRPr="00333D18" w:rsidR="000E388D">
              <w:rPr>
                <w:i/>
                <w:sz w:val="14"/>
              </w:rPr>
              <w:t xml:space="preserve"> planned</w:t>
            </w:r>
          </w:p>
        </w:tc>
      </w:tr>
      <w:tr w:rsidRPr="00333D18" w:rsidR="000E388D" w:rsidTr="004973C3" w14:paraId="68616F9B" w14:textId="77777777">
        <w:trPr>
          <w:trHeight w:val="115" w:hRule="exact"/>
          <w:tblHeader/>
        </w:trPr>
        <w:tc>
          <w:tcPr>
            <w:tcW w:w="5400" w:type="dxa"/>
            <w:tcBorders>
              <w:top w:val="single" w:color="auto" w:sz="12" w:space="0"/>
            </w:tcBorders>
            <w:shd w:val="clear" w:color="auto" w:fill="auto"/>
            <w:vAlign w:val="bottom"/>
          </w:tcPr>
          <w:p w:rsidRPr="00333D18" w:rsidR="000E388D" w:rsidP="004973C3" w:rsidRDefault="000E388D" w14:paraId="369F108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90" w:type="dxa"/>
            <w:tcBorders>
              <w:top w:val="single" w:color="auto" w:sz="12" w:space="0"/>
            </w:tcBorders>
            <w:shd w:val="clear" w:color="auto" w:fill="auto"/>
            <w:vAlign w:val="bottom"/>
          </w:tcPr>
          <w:p w:rsidRPr="00333D18" w:rsidR="000E388D" w:rsidP="004973C3" w:rsidRDefault="000E388D" w14:paraId="0F49035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0" w:type="dxa"/>
            <w:tcBorders>
              <w:top w:val="single" w:color="auto" w:sz="12" w:space="0"/>
            </w:tcBorders>
            <w:shd w:val="clear" w:color="auto" w:fill="auto"/>
            <w:vAlign w:val="bottom"/>
          </w:tcPr>
          <w:p w:rsidRPr="00333D18" w:rsidR="000E388D" w:rsidP="004973C3" w:rsidRDefault="000E388D" w14:paraId="7F12490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1" w:type="dxa"/>
            <w:tcBorders>
              <w:top w:val="single" w:color="auto" w:sz="12" w:space="0"/>
            </w:tcBorders>
            <w:shd w:val="clear" w:color="auto" w:fill="auto"/>
            <w:vAlign w:val="bottom"/>
          </w:tcPr>
          <w:p w:rsidRPr="00333D18" w:rsidR="000E388D" w:rsidP="004973C3" w:rsidRDefault="000E388D" w14:paraId="7B8911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0" w:type="dxa"/>
            <w:tcBorders>
              <w:top w:val="single" w:color="auto" w:sz="12" w:space="0"/>
            </w:tcBorders>
            <w:shd w:val="clear" w:color="auto" w:fill="auto"/>
            <w:vAlign w:val="bottom"/>
          </w:tcPr>
          <w:p w:rsidRPr="00333D18" w:rsidR="000E388D" w:rsidP="004973C3" w:rsidRDefault="000E388D" w14:paraId="546E41C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1" w:type="dxa"/>
            <w:tcBorders>
              <w:top w:val="single" w:color="auto" w:sz="12" w:space="0"/>
            </w:tcBorders>
            <w:shd w:val="clear" w:color="auto" w:fill="auto"/>
            <w:vAlign w:val="bottom"/>
          </w:tcPr>
          <w:p w:rsidRPr="00333D18" w:rsidR="000E388D" w:rsidP="004973C3" w:rsidRDefault="000E388D" w14:paraId="24DDB4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33D18" w:rsidR="000E388D" w:rsidTr="004973C3" w14:paraId="666B63C9" w14:textId="77777777">
        <w:tc>
          <w:tcPr>
            <w:tcW w:w="5400" w:type="dxa"/>
            <w:shd w:val="clear" w:color="auto" w:fill="auto"/>
            <w:vAlign w:val="bottom"/>
          </w:tcPr>
          <w:p w:rsidRPr="00333D18" w:rsidR="000E388D" w:rsidP="004973C3" w:rsidRDefault="000E388D" w14:paraId="7D036B7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33D18">
              <w:rPr>
                <w:sz w:val="17"/>
              </w:rPr>
              <w:t>Timely submission of documentation</w:t>
            </w:r>
          </w:p>
        </w:tc>
        <w:tc>
          <w:tcPr>
            <w:tcW w:w="890" w:type="dxa"/>
            <w:shd w:val="clear" w:color="auto" w:fill="auto"/>
            <w:vAlign w:val="bottom"/>
          </w:tcPr>
          <w:p w:rsidRPr="00333D18" w:rsidR="000E388D" w:rsidP="004973C3" w:rsidRDefault="000E388D" w14:paraId="073FA6F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33D18">
              <w:rPr>
                <w:sz w:val="17"/>
              </w:rPr>
              <w:t>100</w:t>
            </w:r>
          </w:p>
        </w:tc>
        <w:tc>
          <w:tcPr>
            <w:tcW w:w="890" w:type="dxa"/>
            <w:shd w:val="clear" w:color="auto" w:fill="auto"/>
            <w:vAlign w:val="bottom"/>
          </w:tcPr>
          <w:p w:rsidRPr="00333D18" w:rsidR="000E388D" w:rsidP="004973C3" w:rsidRDefault="000E388D" w14:paraId="2FF5955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33D18">
              <w:rPr>
                <w:sz w:val="17"/>
              </w:rPr>
              <w:t>100</w:t>
            </w:r>
          </w:p>
        </w:tc>
        <w:tc>
          <w:tcPr>
            <w:tcW w:w="891" w:type="dxa"/>
            <w:shd w:val="clear" w:color="auto" w:fill="auto"/>
            <w:vAlign w:val="bottom"/>
          </w:tcPr>
          <w:p w:rsidRPr="00333D18" w:rsidR="000E388D" w:rsidP="004973C3" w:rsidRDefault="000E388D" w14:paraId="7B701B1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33D18">
              <w:rPr>
                <w:sz w:val="17"/>
              </w:rPr>
              <w:t>100</w:t>
            </w:r>
          </w:p>
        </w:tc>
        <w:tc>
          <w:tcPr>
            <w:tcW w:w="890" w:type="dxa"/>
            <w:shd w:val="clear" w:color="auto" w:fill="auto"/>
            <w:vAlign w:val="bottom"/>
          </w:tcPr>
          <w:p w:rsidRPr="00333D18" w:rsidR="000E388D" w:rsidP="004973C3" w:rsidRDefault="000E388D" w14:paraId="16CC9A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33D18">
              <w:rPr>
                <w:sz w:val="17"/>
              </w:rPr>
              <w:t>100</w:t>
            </w:r>
          </w:p>
        </w:tc>
        <w:tc>
          <w:tcPr>
            <w:tcW w:w="891" w:type="dxa"/>
            <w:shd w:val="clear" w:color="auto" w:fill="auto"/>
            <w:vAlign w:val="bottom"/>
          </w:tcPr>
          <w:p w:rsidRPr="00333D18" w:rsidR="000E388D" w:rsidP="004973C3" w:rsidRDefault="000E388D" w14:paraId="424183D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33D18">
              <w:rPr>
                <w:sz w:val="17"/>
              </w:rPr>
              <w:t>100</w:t>
            </w:r>
          </w:p>
        </w:tc>
      </w:tr>
      <w:tr w:rsidRPr="00B06DE5" w:rsidR="000E388D" w:rsidTr="004973C3" w14:paraId="16AF8F83" w14:textId="77777777">
        <w:tc>
          <w:tcPr>
            <w:tcW w:w="5400" w:type="dxa"/>
            <w:tcBorders>
              <w:bottom w:val="single" w:color="auto" w:sz="12" w:space="0"/>
            </w:tcBorders>
            <w:shd w:val="clear" w:color="auto" w:fill="auto"/>
            <w:vAlign w:val="bottom"/>
          </w:tcPr>
          <w:p w:rsidRPr="00333D18" w:rsidR="000E388D" w:rsidP="004973C3" w:rsidRDefault="000E388D" w14:paraId="40DFF4F4" w14:textId="33FD2F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33D18">
              <w:rPr>
                <w:sz w:val="17"/>
              </w:rPr>
              <w:t xml:space="preserve">Air tickets purchased at least </w:t>
            </w:r>
            <w:r w:rsidRPr="00333D18" w:rsidR="009776B5">
              <w:rPr>
                <w:sz w:val="17"/>
              </w:rPr>
              <w:t>two weeks</w:t>
            </w:r>
            <w:r w:rsidRPr="00333D18">
              <w:rPr>
                <w:sz w:val="17"/>
              </w:rPr>
              <w:t xml:space="preserve"> before the commencement of travel</w:t>
            </w:r>
          </w:p>
        </w:tc>
        <w:tc>
          <w:tcPr>
            <w:tcW w:w="890" w:type="dxa"/>
            <w:tcBorders>
              <w:bottom w:val="single" w:color="auto" w:sz="12" w:space="0"/>
            </w:tcBorders>
            <w:shd w:val="clear" w:color="auto" w:fill="auto"/>
            <w:vAlign w:val="bottom"/>
          </w:tcPr>
          <w:p w:rsidRPr="00333D18" w:rsidR="000E388D" w:rsidP="004973C3" w:rsidRDefault="00333D18" w14:paraId="6AC513CC" w14:textId="1202F8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58</w:t>
            </w:r>
          </w:p>
        </w:tc>
        <w:tc>
          <w:tcPr>
            <w:tcW w:w="890" w:type="dxa"/>
            <w:tcBorders>
              <w:bottom w:val="single" w:color="auto" w:sz="12" w:space="0"/>
            </w:tcBorders>
            <w:shd w:val="clear" w:color="auto" w:fill="auto"/>
            <w:vAlign w:val="bottom"/>
          </w:tcPr>
          <w:p w:rsidRPr="00333D18" w:rsidR="000E388D" w:rsidP="004973C3" w:rsidRDefault="00333D18" w14:paraId="25956D2D" w14:textId="4CDC9E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86</w:t>
            </w:r>
          </w:p>
        </w:tc>
        <w:tc>
          <w:tcPr>
            <w:tcW w:w="891" w:type="dxa"/>
            <w:tcBorders>
              <w:bottom w:val="single" w:color="auto" w:sz="12" w:space="0"/>
            </w:tcBorders>
            <w:shd w:val="clear" w:color="auto" w:fill="auto"/>
            <w:vAlign w:val="bottom"/>
          </w:tcPr>
          <w:p w:rsidRPr="00333D18" w:rsidR="000E388D" w:rsidP="004973C3" w:rsidRDefault="00183FD4" w14:paraId="708A18C2" w14:textId="7FB6F2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52</w:t>
            </w:r>
          </w:p>
        </w:tc>
        <w:tc>
          <w:tcPr>
            <w:tcW w:w="890" w:type="dxa"/>
            <w:tcBorders>
              <w:bottom w:val="single" w:color="auto" w:sz="12" w:space="0"/>
            </w:tcBorders>
            <w:shd w:val="clear" w:color="auto" w:fill="auto"/>
            <w:vAlign w:val="bottom"/>
          </w:tcPr>
          <w:p w:rsidRPr="00333D18" w:rsidR="000E388D" w:rsidP="004973C3" w:rsidRDefault="000E388D" w14:paraId="7CE4BA4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33D18">
              <w:rPr>
                <w:sz w:val="17"/>
              </w:rPr>
              <w:t>100</w:t>
            </w:r>
          </w:p>
        </w:tc>
        <w:tc>
          <w:tcPr>
            <w:tcW w:w="891" w:type="dxa"/>
            <w:tcBorders>
              <w:bottom w:val="single" w:color="auto" w:sz="12" w:space="0"/>
            </w:tcBorders>
            <w:shd w:val="clear" w:color="auto" w:fill="auto"/>
            <w:vAlign w:val="bottom"/>
          </w:tcPr>
          <w:p w:rsidRPr="00333D18" w:rsidR="000E388D" w:rsidP="004973C3" w:rsidRDefault="000E388D" w14:paraId="6DCAC33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33D18">
              <w:rPr>
                <w:sz w:val="17"/>
              </w:rPr>
              <w:t>100</w:t>
            </w:r>
          </w:p>
        </w:tc>
      </w:tr>
    </w:tbl>
    <w:p w:rsidRPr="00B06DE5" w:rsidR="000E388D" w:rsidP="000E388D" w:rsidRDefault="000E388D" w14:paraId="68216489" w14:textId="77777777">
      <w:pPr>
        <w:pStyle w:val="SingleTxt"/>
        <w:spacing w:after="0" w:line="120" w:lineRule="exact"/>
        <w:rPr>
          <w:sz w:val="10"/>
          <w:highlight w:val="yellow"/>
        </w:rPr>
      </w:pPr>
    </w:p>
    <w:p w:rsidRPr="00B06DE5" w:rsidR="000E388D" w:rsidP="000E388D" w:rsidRDefault="000E388D" w14:paraId="641AD4B4" w14:textId="77777777">
      <w:pPr>
        <w:pStyle w:val="SingleTxt"/>
        <w:spacing w:after="0" w:line="120" w:lineRule="exact"/>
        <w:rPr>
          <w:sz w:val="10"/>
          <w:highlight w:val="yellow"/>
        </w:rPr>
      </w:pPr>
    </w:p>
    <w:p w:rsidRPr="00B06DE5" w:rsidR="0026308B" w:rsidRDefault="0026308B" w14:paraId="745EDDAC" w14:textId="7ED4A683">
      <w:pPr>
        <w:suppressAutoHyphens w:val="0"/>
        <w:spacing w:after="160" w:line="259" w:lineRule="auto"/>
        <w:rPr>
          <w:sz w:val="10"/>
          <w:highlight w:val="yellow"/>
        </w:rPr>
      </w:pPr>
      <w:r w:rsidRPr="00B06DE5">
        <w:rPr>
          <w:sz w:val="10"/>
          <w:highlight w:val="yellow"/>
        </w:rPr>
        <w:br w:type="page"/>
      </w:r>
    </w:p>
    <w:p w:rsidRPr="00220649" w:rsidR="000E388D" w:rsidP="00C93241" w:rsidRDefault="000E388D" w14:paraId="766AF8FB" w14:textId="458E7769">
      <w:pPr>
        <w:pStyle w:val="HCh"/>
        <w:tabs>
          <w:tab w:val="clear" w:pos="1022"/>
          <w:tab w:val="left" w:pos="720"/>
          <w:tab w:val="left" w:pos="900"/>
          <w:tab w:val="left" w:pos="1080"/>
        </w:tabs>
        <w:ind w:left="1267" w:right="1260" w:hanging="1267"/>
      </w:pPr>
      <w:r w:rsidRPr="00220649">
        <w:tab/>
      </w:r>
      <w:r w:rsidRPr="00220649">
        <w:t>X.</w:t>
      </w:r>
      <w:r w:rsidRPr="00220649">
        <w:tab/>
      </w:r>
      <w:r w:rsidRPr="00220649" w:rsidR="00C93241">
        <w:tab/>
      </w:r>
      <w:r w:rsidRPr="00220649">
        <w:t>Office of Administration of Justice</w:t>
      </w:r>
    </w:p>
    <w:p w:rsidRPr="00220649" w:rsidR="000E388D" w:rsidP="000E388D" w:rsidRDefault="000E388D" w14:paraId="00DEABCD" w14:textId="77777777">
      <w:pPr>
        <w:pStyle w:val="SingleTxt"/>
        <w:keepNext/>
        <w:keepLines/>
        <w:spacing w:after="0" w:line="120" w:lineRule="exact"/>
        <w:rPr>
          <w:sz w:val="10"/>
        </w:rPr>
      </w:pPr>
    </w:p>
    <w:p w:rsidRPr="00220649" w:rsidR="000E388D" w:rsidP="000E388D" w:rsidRDefault="000E388D" w14:paraId="79717943" w14:textId="77777777">
      <w:pPr>
        <w:pStyle w:val="SingleTxt"/>
        <w:keepNext/>
        <w:keepLines/>
        <w:spacing w:after="0" w:line="120" w:lineRule="exact"/>
        <w:rPr>
          <w:sz w:val="10"/>
        </w:rPr>
      </w:pPr>
    </w:p>
    <w:p w:rsidRPr="00220649" w:rsidR="000E388D" w:rsidP="0026308B" w:rsidRDefault="000E388D" w14:paraId="1145FC79" w14:textId="3B3D395E">
      <w:pPr>
        <w:pStyle w:val="HCh"/>
        <w:tabs>
          <w:tab w:val="left" w:pos="9450"/>
        </w:tabs>
        <w:ind w:left="1267" w:right="490" w:hanging="1267"/>
      </w:pPr>
      <w:r w:rsidRPr="00220649">
        <w:tab/>
      </w:r>
      <w:r w:rsidRPr="00220649">
        <w:t>A.</w:t>
      </w:r>
      <w:r w:rsidRPr="00220649">
        <w:tab/>
      </w:r>
      <w:r w:rsidRPr="00220649">
        <w:t xml:space="preserve">Proposed programme plan for </w:t>
      </w:r>
      <w:r w:rsidRPr="00220649" w:rsidR="00FC0F0D">
        <w:t>2026</w:t>
      </w:r>
      <w:r w:rsidRPr="00220649">
        <w:t xml:space="preserve"> and programme performance in </w:t>
      </w:r>
      <w:r w:rsidRPr="00220649" w:rsidR="0092629F">
        <w:t>2024</w:t>
      </w:r>
    </w:p>
    <w:p w:rsidRPr="00220649" w:rsidR="000E388D" w:rsidP="000E388D" w:rsidRDefault="000E388D" w14:paraId="44F37A02" w14:textId="77777777">
      <w:pPr>
        <w:pStyle w:val="SingleTxt"/>
        <w:keepNext/>
        <w:keepLines/>
        <w:spacing w:after="0" w:line="120" w:lineRule="exact"/>
        <w:rPr>
          <w:sz w:val="10"/>
        </w:rPr>
      </w:pPr>
    </w:p>
    <w:p w:rsidRPr="00220649" w:rsidR="000E388D" w:rsidP="000E388D" w:rsidRDefault="000E388D" w14:paraId="4B9C8694" w14:textId="77777777">
      <w:pPr>
        <w:pStyle w:val="SingleTxt"/>
        <w:keepNext/>
        <w:keepLines/>
        <w:spacing w:after="0" w:line="120" w:lineRule="exact"/>
        <w:rPr>
          <w:sz w:val="10"/>
        </w:rPr>
      </w:pPr>
    </w:p>
    <w:p w:rsidRPr="00220649" w:rsidR="000E388D" w:rsidP="000E388D" w:rsidRDefault="000E388D" w14:paraId="4EE3AC2A" w14:textId="77777777">
      <w:pPr>
        <w:pStyle w:val="HCh"/>
        <w:ind w:left="1267" w:right="1260" w:hanging="1267"/>
      </w:pPr>
      <w:r w:rsidRPr="00220649">
        <w:tab/>
      </w:r>
      <w:r w:rsidRPr="00220649">
        <w:tab/>
      </w:r>
      <w:r w:rsidRPr="00220649">
        <w:t>Overall orientation</w:t>
      </w:r>
    </w:p>
    <w:p w:rsidRPr="00220649" w:rsidR="000E388D" w:rsidP="000E388D" w:rsidRDefault="000E388D" w14:paraId="0F509D47" w14:textId="77777777">
      <w:pPr>
        <w:pStyle w:val="SingleTxt"/>
        <w:spacing w:after="0" w:line="120" w:lineRule="exact"/>
        <w:rPr>
          <w:sz w:val="10"/>
        </w:rPr>
      </w:pPr>
    </w:p>
    <w:p w:rsidRPr="00220649" w:rsidR="000E388D" w:rsidP="000E388D" w:rsidRDefault="000E388D" w14:paraId="22AE745A" w14:textId="77777777">
      <w:pPr>
        <w:pStyle w:val="SingleTxt"/>
        <w:spacing w:after="0" w:line="120" w:lineRule="exact"/>
        <w:rPr>
          <w:sz w:val="10"/>
        </w:rPr>
      </w:pPr>
    </w:p>
    <w:p w:rsidRPr="00220649" w:rsidR="000E388D" w:rsidP="000E388D" w:rsidRDefault="000E388D" w14:paraId="19B26615" w14:textId="77777777">
      <w:pPr>
        <w:pStyle w:val="H1"/>
        <w:ind w:right="1260"/>
      </w:pPr>
      <w:r w:rsidRPr="00220649">
        <w:tab/>
      </w:r>
      <w:r w:rsidRPr="00220649">
        <w:tab/>
      </w:r>
      <w:r w:rsidRPr="00220649">
        <w:t>Mandates and background</w:t>
      </w:r>
    </w:p>
    <w:p w:rsidRPr="00B06DE5" w:rsidR="000E388D" w:rsidP="000E388D" w:rsidRDefault="000E388D" w14:paraId="6C02EEBF" w14:textId="77777777">
      <w:pPr>
        <w:pStyle w:val="SingleTxt"/>
        <w:spacing w:after="0" w:line="120" w:lineRule="exact"/>
        <w:rPr>
          <w:sz w:val="10"/>
          <w:highlight w:val="yellow"/>
        </w:rPr>
      </w:pPr>
    </w:p>
    <w:p w:rsidRPr="00B06DE5" w:rsidR="000E388D" w:rsidP="000E388D" w:rsidRDefault="000E388D" w14:paraId="478DFB4A" w14:textId="77777777">
      <w:pPr>
        <w:pStyle w:val="SingleTxt"/>
        <w:spacing w:after="0" w:line="120" w:lineRule="exact"/>
        <w:rPr>
          <w:sz w:val="10"/>
          <w:highlight w:val="yellow"/>
        </w:rPr>
      </w:pPr>
    </w:p>
    <w:p w:rsidRPr="0028409C" w:rsidR="00C73958" w:rsidP="00C73958" w:rsidRDefault="00C73958" w14:paraId="047D4CA5"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28409C">
        <w:rPr>
          <w:rFonts w:eastAsiaTheme="minorHAnsi"/>
          <w:lang w:val="en-GB"/>
        </w:rPr>
        <w:t xml:space="preserve">The Office of </w:t>
      </w:r>
      <w:r w:rsidRPr="00C73958">
        <w:t>Administration</w:t>
      </w:r>
      <w:r w:rsidRPr="0028409C">
        <w:rPr>
          <w:rFonts w:eastAsiaTheme="minorHAnsi"/>
          <w:lang w:val="en-GB"/>
        </w:rPr>
        <w:t xml:space="preserve"> of Justice is responsible for the overall coordination of the system of administration of justice and contributing to its functioning in a fair, transparent and efficient manner. The mandate of the Office derives from relevant General Assembly resolutions, including resolutions </w:t>
      </w:r>
      <w:hyperlink w:history="1" r:id="rId188">
        <w:r w:rsidRPr="0028409C">
          <w:rPr>
            <w:rFonts w:eastAsiaTheme="minorHAnsi"/>
            <w:color w:val="0000FF"/>
            <w:lang w:val="en-GB"/>
          </w:rPr>
          <w:t>61/261</w:t>
        </w:r>
      </w:hyperlink>
      <w:r w:rsidRPr="0028409C">
        <w:rPr>
          <w:rFonts w:eastAsiaTheme="minorHAnsi"/>
          <w:lang w:val="en-GB"/>
        </w:rPr>
        <w:t xml:space="preserve">, </w:t>
      </w:r>
      <w:hyperlink w:history="1" r:id="rId189">
        <w:r w:rsidRPr="0028409C">
          <w:rPr>
            <w:rFonts w:eastAsiaTheme="minorHAnsi"/>
            <w:color w:val="0000FF"/>
            <w:lang w:val="en-GB"/>
          </w:rPr>
          <w:t>62/228</w:t>
        </w:r>
      </w:hyperlink>
      <w:r w:rsidRPr="0028409C">
        <w:rPr>
          <w:rFonts w:eastAsiaTheme="minorHAnsi"/>
          <w:lang w:val="en-GB"/>
        </w:rPr>
        <w:t xml:space="preserve"> and </w:t>
      </w:r>
      <w:hyperlink w:history="1" r:id="rId190">
        <w:r w:rsidRPr="0028409C">
          <w:rPr>
            <w:rFonts w:eastAsiaTheme="minorHAnsi"/>
            <w:color w:val="0000FF"/>
            <w:lang w:val="en-GB"/>
          </w:rPr>
          <w:t>63/253</w:t>
        </w:r>
      </w:hyperlink>
      <w:r w:rsidRPr="0028409C">
        <w:rPr>
          <w:rFonts w:eastAsiaTheme="minorHAnsi"/>
          <w:lang w:val="en-GB"/>
        </w:rPr>
        <w:t>, by which the Assembly established a new, independent, transparent, professionalized, adequately resourced and decentralized system of administration of justice and placed emphasis on the need to ensure the fair and just treatment of United Nations staff and the accountability of managers and staff alike.</w:t>
      </w:r>
    </w:p>
    <w:p w:rsidRPr="00C73958" w:rsidR="000E388D" w:rsidP="000E388D" w:rsidRDefault="000E388D" w14:paraId="4671CBCF" w14:textId="77777777">
      <w:pPr>
        <w:pStyle w:val="SingleTxt"/>
        <w:spacing w:after="0" w:line="120" w:lineRule="exact"/>
        <w:rPr>
          <w:sz w:val="10"/>
        </w:rPr>
      </w:pPr>
    </w:p>
    <w:p w:rsidRPr="00C73958" w:rsidR="000E388D" w:rsidP="000E388D" w:rsidRDefault="000E388D" w14:paraId="16A4A862" w14:textId="77777777">
      <w:pPr>
        <w:pStyle w:val="SingleTxt"/>
        <w:spacing w:after="0" w:line="120" w:lineRule="exact"/>
        <w:rPr>
          <w:sz w:val="10"/>
        </w:rPr>
      </w:pPr>
    </w:p>
    <w:p w:rsidRPr="00C73958" w:rsidR="000E388D" w:rsidP="000E388D" w:rsidRDefault="000E388D" w14:paraId="45DC6575" w14:textId="77777777">
      <w:pPr>
        <w:pStyle w:val="HCh"/>
        <w:ind w:left="1267" w:right="1260" w:hanging="1267"/>
      </w:pPr>
      <w:r w:rsidRPr="00C73958">
        <w:tab/>
      </w:r>
      <w:r w:rsidRPr="00C73958">
        <w:tab/>
      </w:r>
      <w:r w:rsidRPr="00C73958">
        <w:t>Programme of work</w:t>
      </w:r>
    </w:p>
    <w:p w:rsidRPr="00C73958" w:rsidR="000E388D" w:rsidP="000E388D" w:rsidRDefault="000E388D" w14:paraId="332D19A3" w14:textId="77777777">
      <w:pPr>
        <w:pStyle w:val="SingleTxt"/>
        <w:spacing w:after="0" w:line="120" w:lineRule="exact"/>
        <w:rPr>
          <w:sz w:val="10"/>
        </w:rPr>
      </w:pPr>
    </w:p>
    <w:p w:rsidRPr="00C73958" w:rsidR="000E388D" w:rsidP="000E388D" w:rsidRDefault="000E388D" w14:paraId="643D5DC6" w14:textId="77777777">
      <w:pPr>
        <w:pStyle w:val="SingleTxt"/>
        <w:spacing w:after="0" w:line="120" w:lineRule="exact"/>
        <w:rPr>
          <w:sz w:val="10"/>
        </w:rPr>
      </w:pPr>
    </w:p>
    <w:p w:rsidRPr="00C73958" w:rsidR="000E388D" w:rsidP="000E388D" w:rsidRDefault="000E388D" w14:paraId="214373C9" w14:textId="77777777">
      <w:pPr>
        <w:pStyle w:val="H1"/>
        <w:ind w:right="1260"/>
      </w:pPr>
      <w:r w:rsidRPr="00C73958">
        <w:tab/>
      </w:r>
      <w:r w:rsidRPr="00C73958">
        <w:tab/>
      </w:r>
      <w:r w:rsidRPr="00C73958">
        <w:t>Objective</w:t>
      </w:r>
    </w:p>
    <w:p w:rsidRPr="00B06DE5" w:rsidR="000E388D" w:rsidP="000E388D" w:rsidRDefault="000E388D" w14:paraId="33BDAD5A" w14:textId="77777777">
      <w:pPr>
        <w:pStyle w:val="SingleTxt"/>
        <w:spacing w:after="0" w:line="120" w:lineRule="exact"/>
        <w:rPr>
          <w:sz w:val="10"/>
          <w:highlight w:val="yellow"/>
        </w:rPr>
      </w:pPr>
    </w:p>
    <w:p w:rsidRPr="00B06DE5" w:rsidR="000E388D" w:rsidP="000E388D" w:rsidRDefault="000E388D" w14:paraId="0EB02C8A" w14:textId="77777777">
      <w:pPr>
        <w:pStyle w:val="SingleTxt"/>
        <w:spacing w:after="0" w:line="120" w:lineRule="exact"/>
        <w:rPr>
          <w:sz w:val="10"/>
          <w:highlight w:val="yellow"/>
        </w:rPr>
      </w:pPr>
    </w:p>
    <w:p w:rsidRPr="0028409C" w:rsidR="000B1052" w:rsidP="000B1052" w:rsidRDefault="000B1052" w14:paraId="4D1160A2"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28409C">
        <w:rPr>
          <w:rFonts w:eastAsiaTheme="minorHAnsi"/>
          <w:lang w:val="en-GB"/>
        </w:rPr>
        <w:t xml:space="preserve">The objective, to which the Office contributes, is to ensure access to justice, </w:t>
      </w:r>
      <w:proofErr w:type="gramStart"/>
      <w:r w:rsidRPr="0028409C">
        <w:rPr>
          <w:rFonts w:eastAsiaTheme="minorHAnsi"/>
          <w:lang w:val="en-GB"/>
        </w:rPr>
        <w:t>in particular to</w:t>
      </w:r>
      <w:proofErr w:type="gramEnd"/>
      <w:r w:rsidRPr="0028409C">
        <w:rPr>
          <w:rFonts w:eastAsiaTheme="minorHAnsi"/>
          <w:lang w:val="en-GB"/>
        </w:rPr>
        <w:t xml:space="preserve"> jurisprudence, and respect for the rights and obligations of staff members and the accountability of managers and staff members alike through the efficient and effective functioning of the system of administration of justice.</w:t>
      </w:r>
    </w:p>
    <w:p w:rsidRPr="00B06DE5" w:rsidR="000E388D" w:rsidP="000E388D" w:rsidRDefault="000E388D" w14:paraId="5A7878D0" w14:textId="77777777">
      <w:pPr>
        <w:pStyle w:val="SingleTxt"/>
        <w:spacing w:after="0" w:line="120" w:lineRule="exact"/>
        <w:rPr>
          <w:sz w:val="10"/>
          <w:highlight w:val="yellow"/>
        </w:rPr>
      </w:pPr>
    </w:p>
    <w:p w:rsidRPr="00B06DE5" w:rsidR="000E388D" w:rsidP="000E388D" w:rsidRDefault="000E388D" w14:paraId="5ABFA92A" w14:textId="77777777">
      <w:pPr>
        <w:pStyle w:val="SingleTxt"/>
        <w:spacing w:after="0" w:line="120" w:lineRule="exact"/>
        <w:rPr>
          <w:sz w:val="10"/>
          <w:highlight w:val="yellow"/>
        </w:rPr>
      </w:pPr>
    </w:p>
    <w:p w:rsidRPr="00A22550" w:rsidR="000E388D" w:rsidP="000E388D" w:rsidRDefault="000E388D" w14:paraId="05C995CA" w14:textId="5A0B9AE6">
      <w:pPr>
        <w:pStyle w:val="H1"/>
        <w:ind w:right="1260"/>
      </w:pPr>
      <w:r w:rsidRPr="00A22550">
        <w:tab/>
      </w:r>
      <w:r w:rsidRPr="00A22550">
        <w:tab/>
      </w:r>
      <w:r w:rsidRPr="00A22550">
        <w:t xml:space="preserve">Strategy and external factors for </w:t>
      </w:r>
      <w:r w:rsidRPr="00A22550" w:rsidR="00FC0F0D">
        <w:t>2026</w:t>
      </w:r>
    </w:p>
    <w:p w:rsidRPr="00A22550" w:rsidR="000E388D" w:rsidP="000E388D" w:rsidRDefault="000E388D" w14:paraId="21841E95" w14:textId="77777777">
      <w:pPr>
        <w:pStyle w:val="SingleTxt"/>
        <w:spacing w:after="0" w:line="120" w:lineRule="exact"/>
        <w:rPr>
          <w:sz w:val="10"/>
        </w:rPr>
      </w:pPr>
    </w:p>
    <w:p w:rsidRPr="00A22550" w:rsidR="000E388D" w:rsidP="000E388D" w:rsidRDefault="000E388D" w14:paraId="6495F672" w14:textId="77777777">
      <w:pPr>
        <w:pStyle w:val="SingleTxt"/>
        <w:spacing w:after="0" w:line="120" w:lineRule="exact"/>
        <w:rPr>
          <w:sz w:val="10"/>
        </w:rPr>
      </w:pPr>
    </w:p>
    <w:p w:rsidRPr="00A22550" w:rsidR="000E388D" w:rsidP="00FF05D9" w:rsidRDefault="000E388D" w14:paraId="681C55B8" w14:textId="785933C9">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A22550">
        <w:tab/>
      </w:r>
      <w:r w:rsidRPr="00A22550" w:rsidR="00FF05D9">
        <w:rPr>
          <w:rFonts w:eastAsiaTheme="minorHAnsi"/>
          <w:lang w:val="en-GB"/>
        </w:rPr>
        <w:t xml:space="preserve">To contribute to the objective, </w:t>
      </w:r>
      <w:r w:rsidRPr="00A22550" w:rsidR="00FF05D9">
        <w:t>the</w:t>
      </w:r>
      <w:r w:rsidRPr="00A22550" w:rsidR="00FF05D9">
        <w:rPr>
          <w:rFonts w:eastAsiaTheme="minorHAnsi"/>
          <w:lang w:val="en-GB"/>
        </w:rPr>
        <w:t xml:space="preserve"> Office will:</w:t>
      </w:r>
    </w:p>
    <w:p w:rsidRPr="00A22550" w:rsidR="00A32A68" w:rsidP="00A32A68" w:rsidRDefault="000E388D" w14:paraId="11626B6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6" w:lineRule="exact"/>
        <w:ind w:left="1742" w:hanging="1742"/>
        <w:jc w:val="both"/>
      </w:pPr>
      <w:r w:rsidRPr="00A22550">
        <w:tab/>
      </w:r>
      <w:r w:rsidRPr="00A22550">
        <w:tab/>
      </w:r>
      <w:r w:rsidRPr="00A22550">
        <w:t>(a)</w:t>
      </w:r>
      <w:r w:rsidRPr="00A22550">
        <w:tab/>
      </w:r>
      <w:r w:rsidRPr="00A22550" w:rsidR="00A32A68">
        <w:t xml:space="preserve">Provide easy access to jurisprudence through the website of the United Nations system of administration of justice, the fully searchable jurisprudence database accessible via the Case Law portal and outreach </w:t>
      </w:r>
      <w:proofErr w:type="gramStart"/>
      <w:r w:rsidRPr="00A22550" w:rsidR="00A32A68">
        <w:t>means;</w:t>
      </w:r>
      <w:proofErr w:type="gramEnd"/>
    </w:p>
    <w:p w:rsidRPr="00A22550" w:rsidR="00A32A68" w:rsidP="00A32A68" w:rsidRDefault="00A32A68" w14:paraId="07BF75A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6" w:lineRule="exact"/>
        <w:ind w:left="1267" w:hanging="1267"/>
        <w:jc w:val="both"/>
      </w:pPr>
      <w:r w:rsidRPr="00A22550">
        <w:tab/>
      </w:r>
      <w:r w:rsidRPr="00A22550">
        <w:tab/>
      </w:r>
      <w:r w:rsidRPr="00A22550">
        <w:t>(b)</w:t>
      </w:r>
      <w:r w:rsidRPr="00A22550">
        <w:tab/>
      </w:r>
      <w:r w:rsidRPr="00A22550">
        <w:t xml:space="preserve">Provide legal advice and assistance and, where appropriate, legal representation to </w:t>
      </w:r>
      <w:proofErr w:type="gramStart"/>
      <w:r w:rsidRPr="00A22550">
        <w:t>staff;</w:t>
      </w:r>
      <w:proofErr w:type="gramEnd"/>
    </w:p>
    <w:p w:rsidRPr="00A22550" w:rsidR="00A32A68" w:rsidP="00A32A68" w:rsidRDefault="00A32A68" w14:paraId="5711980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6" w:lineRule="exact"/>
        <w:ind w:left="1742" w:hanging="1742"/>
        <w:jc w:val="both"/>
      </w:pPr>
      <w:r w:rsidRPr="00A22550">
        <w:tab/>
      </w:r>
      <w:r w:rsidRPr="00A22550">
        <w:tab/>
      </w:r>
      <w:r w:rsidRPr="00A22550">
        <w:t>(c)</w:t>
      </w:r>
      <w:r w:rsidRPr="00A22550">
        <w:tab/>
      </w:r>
      <w:r w:rsidRPr="00A22550">
        <w:t xml:space="preserve">Enhance the case management systems and provide substantive, technical and administrative support to the United Nations Dispute Tribunal and the United Nations Appeals </w:t>
      </w:r>
      <w:proofErr w:type="gramStart"/>
      <w:r w:rsidRPr="00A22550">
        <w:t>Tribunal;</w:t>
      </w:r>
      <w:proofErr w:type="gramEnd"/>
      <w:r w:rsidRPr="00A22550">
        <w:t xml:space="preserve"> </w:t>
      </w:r>
    </w:p>
    <w:p w:rsidRPr="00A22550" w:rsidR="00A32A68" w:rsidP="00A32A68" w:rsidRDefault="00A32A68" w14:paraId="59032BB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6" w:lineRule="exact"/>
        <w:ind w:left="1742" w:hanging="1742"/>
        <w:jc w:val="both"/>
      </w:pPr>
      <w:r w:rsidRPr="00A22550">
        <w:tab/>
      </w:r>
      <w:r w:rsidRPr="00A22550">
        <w:tab/>
      </w:r>
      <w:r w:rsidRPr="00A22550">
        <w:t>(d)</w:t>
      </w:r>
      <w:r w:rsidRPr="00A22550">
        <w:tab/>
      </w:r>
      <w:r w:rsidRPr="00A22550">
        <w:t>Raise awareness of and increase access to workplace dispute resolution mechanisms, with a focus on field missions and offices.</w:t>
      </w:r>
    </w:p>
    <w:p w:rsidRPr="00A22550" w:rsidR="000E388D" w:rsidP="00155034" w:rsidRDefault="000E388D" w14:paraId="009CBE9D" w14:textId="43F4554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A22550">
        <w:t xml:space="preserve">The above-mentioned work is expected to result in: </w:t>
      </w:r>
    </w:p>
    <w:p w:rsidRPr="00A22550" w:rsidR="00A17D15" w:rsidP="00A17D15" w:rsidRDefault="000E388D" w14:paraId="7FDE533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6" w:lineRule="exact"/>
        <w:ind w:left="1267" w:hanging="1267"/>
        <w:jc w:val="both"/>
      </w:pPr>
      <w:r w:rsidRPr="00A22550">
        <w:tab/>
      </w:r>
      <w:r w:rsidRPr="00A22550">
        <w:tab/>
      </w:r>
      <w:r w:rsidRPr="00A22550">
        <w:t>(a)</w:t>
      </w:r>
      <w:r w:rsidRPr="00A22550">
        <w:tab/>
      </w:r>
      <w:r w:rsidRPr="00A22550" w:rsidR="00A17D15">
        <w:t xml:space="preserve">Improved decision-making by </w:t>
      </w:r>
      <w:proofErr w:type="gramStart"/>
      <w:r w:rsidRPr="00A22550" w:rsidR="00A17D15">
        <w:t>managers;</w:t>
      </w:r>
      <w:proofErr w:type="gramEnd"/>
    </w:p>
    <w:p w:rsidRPr="00A22550" w:rsidR="00A17D15" w:rsidP="00A17D15" w:rsidRDefault="00A17D15" w14:paraId="0F2C3F0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6" w:lineRule="exact"/>
        <w:ind w:left="1267" w:hanging="1267"/>
        <w:jc w:val="both"/>
      </w:pPr>
      <w:r w:rsidRPr="00A22550">
        <w:tab/>
      </w:r>
      <w:r w:rsidRPr="00A22550">
        <w:tab/>
      </w:r>
      <w:r w:rsidRPr="00A22550">
        <w:t>(b)</w:t>
      </w:r>
      <w:r w:rsidRPr="00A22550">
        <w:tab/>
      </w:r>
      <w:r w:rsidRPr="00A22550">
        <w:t xml:space="preserve">Increased access to information on when and how to pursue a claim before the </w:t>
      </w:r>
      <w:proofErr w:type="gramStart"/>
      <w:r w:rsidRPr="00A22550">
        <w:t>Tribunals;</w:t>
      </w:r>
      <w:proofErr w:type="gramEnd"/>
    </w:p>
    <w:p w:rsidRPr="00A22550" w:rsidR="00A17D15" w:rsidP="00A17D15" w:rsidRDefault="00A17D15" w14:paraId="2F79B5F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6" w:lineRule="exact"/>
        <w:ind w:left="1267" w:hanging="1267"/>
        <w:jc w:val="both"/>
      </w:pPr>
      <w:r w:rsidRPr="00A22550">
        <w:tab/>
      </w:r>
      <w:r w:rsidRPr="00A22550">
        <w:tab/>
      </w:r>
      <w:r w:rsidRPr="00A22550">
        <w:t>(c)</w:t>
      </w:r>
      <w:r w:rsidRPr="00A22550">
        <w:tab/>
      </w:r>
      <w:r w:rsidRPr="00A22550">
        <w:t xml:space="preserve">Effective dispute </w:t>
      </w:r>
      <w:proofErr w:type="gramStart"/>
      <w:r w:rsidRPr="00A22550">
        <w:t>resolution;</w:t>
      </w:r>
      <w:proofErr w:type="gramEnd"/>
    </w:p>
    <w:p w:rsidRPr="00A22550" w:rsidR="000E388D" w:rsidP="00A17D15" w:rsidRDefault="00A17D15" w14:paraId="6318233F" w14:textId="6B45E1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rsidRPr="00A22550">
        <w:tab/>
      </w:r>
      <w:r w:rsidRPr="00A22550">
        <w:tab/>
      </w:r>
      <w:r w:rsidRPr="00A22550">
        <w:t>(d)</w:t>
      </w:r>
      <w:r w:rsidRPr="00A22550">
        <w:tab/>
      </w:r>
      <w:r w:rsidRPr="00A22550">
        <w:t>More expedient processing of cases.</w:t>
      </w:r>
    </w:p>
    <w:p w:rsidRPr="00A22550" w:rsidR="00155034" w:rsidP="00155034" w:rsidRDefault="00155034" w14:paraId="368BDCB0" w14:textId="2E9E28E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proofErr w:type="gramStart"/>
      <w:r w:rsidRPr="00A22550">
        <w:rPr>
          <w:rFonts w:eastAsiaTheme="minorHAnsi"/>
          <w:lang w:val="en-GB"/>
        </w:rPr>
        <w:t xml:space="preserve">With regard </w:t>
      </w:r>
      <w:r w:rsidRPr="00A22550">
        <w:t>to</w:t>
      </w:r>
      <w:proofErr w:type="gramEnd"/>
      <w:r w:rsidRPr="00A22550">
        <w:rPr>
          <w:rFonts w:eastAsiaTheme="minorHAnsi"/>
          <w:lang w:val="en-GB"/>
        </w:rPr>
        <w:t xml:space="preserve"> the external factors, </w:t>
      </w:r>
      <w:proofErr w:type="gramStart"/>
      <w:r w:rsidRPr="00A22550">
        <w:rPr>
          <w:rFonts w:eastAsiaTheme="minorHAnsi"/>
          <w:lang w:val="en-GB"/>
        </w:rPr>
        <w:t>the overall plan</w:t>
      </w:r>
      <w:proofErr w:type="gramEnd"/>
      <w:r w:rsidRPr="00A22550">
        <w:rPr>
          <w:rFonts w:eastAsiaTheme="minorHAnsi"/>
          <w:lang w:val="en-GB"/>
        </w:rPr>
        <w:t xml:space="preserve"> for 2026 is based on the following planning assumptions:</w:t>
      </w:r>
      <w:r w:rsidRPr="00A22550" w:rsidR="000E388D">
        <w:tab/>
      </w:r>
    </w:p>
    <w:p w:rsidRPr="0028409C" w:rsidR="00E03411" w:rsidP="00155034" w:rsidRDefault="000E388D" w14:paraId="5086EAD9" w14:textId="0F792BA4">
      <w:pPr>
        <w:pStyle w:val="ListParagraph"/>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rFonts w:eastAsiaTheme="minorHAnsi"/>
          <w:lang w:val="en-GB"/>
        </w:rPr>
      </w:pPr>
      <w:r w:rsidRPr="00A22550">
        <w:t>(a)</w:t>
      </w:r>
      <w:r w:rsidRPr="00A22550">
        <w:tab/>
      </w:r>
      <w:r w:rsidRPr="00A22550" w:rsidR="00E03411">
        <w:rPr>
          <w:rFonts w:eastAsiaTheme="minorHAnsi"/>
          <w:lang w:val="en-GB"/>
        </w:rPr>
        <w:t xml:space="preserve">Staff members avail themselves of opportunities to resolve workplace disputes through established informal </w:t>
      </w:r>
      <w:proofErr w:type="gramStart"/>
      <w:r w:rsidRPr="00A22550" w:rsidR="00E03411">
        <w:rPr>
          <w:rFonts w:eastAsiaTheme="minorHAnsi"/>
          <w:lang w:val="en-GB"/>
        </w:rPr>
        <w:t>mechanisms;</w:t>
      </w:r>
      <w:proofErr w:type="gramEnd"/>
    </w:p>
    <w:p w:rsidRPr="0028409C" w:rsidR="00E03411" w:rsidP="00E03411" w:rsidRDefault="00E03411" w14:paraId="62EC5D8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28409C">
        <w:tab/>
      </w:r>
      <w:r w:rsidRPr="0028409C">
        <w:tab/>
      </w:r>
      <w:r w:rsidRPr="0028409C">
        <w:t>(b)</w:t>
      </w:r>
      <w:r w:rsidRPr="0028409C">
        <w:tab/>
      </w:r>
      <w:r w:rsidRPr="0028409C">
        <w:t xml:space="preserve">Staff members observe applicable United Nations regulations and rules regarding the terms and conditions of employment and apply lessons learned from decisions of the Tribunals prior to filing </w:t>
      </w:r>
      <w:proofErr w:type="gramStart"/>
      <w:r w:rsidRPr="0028409C">
        <w:t>applications;</w:t>
      </w:r>
      <w:proofErr w:type="gramEnd"/>
    </w:p>
    <w:p w:rsidRPr="0028409C" w:rsidR="00E03411" w:rsidP="00E03411" w:rsidRDefault="00E03411" w14:paraId="20CCBD9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pPr>
      <w:r w:rsidRPr="0028409C">
        <w:tab/>
      </w:r>
      <w:r w:rsidRPr="0028409C">
        <w:tab/>
      </w:r>
      <w:r w:rsidRPr="0028409C">
        <w:t>(c)</w:t>
      </w:r>
      <w:r w:rsidRPr="0028409C">
        <w:tab/>
      </w:r>
      <w:r w:rsidRPr="0028409C">
        <w:t xml:space="preserve">Caseload and disposal of cases remain </w:t>
      </w:r>
      <w:proofErr w:type="gramStart"/>
      <w:r w:rsidRPr="0028409C">
        <w:t>stable;</w:t>
      </w:r>
      <w:proofErr w:type="gramEnd"/>
    </w:p>
    <w:p w:rsidRPr="0028409C" w:rsidR="00E03411" w:rsidP="00E03411" w:rsidRDefault="00E03411" w14:paraId="6992108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pPr>
      <w:r w:rsidRPr="0028409C">
        <w:tab/>
      </w:r>
      <w:r w:rsidRPr="0028409C">
        <w:tab/>
      </w:r>
      <w:r w:rsidRPr="0028409C">
        <w:t>(d)</w:t>
      </w:r>
      <w:r w:rsidRPr="0028409C">
        <w:tab/>
      </w:r>
      <w:r w:rsidRPr="0028409C">
        <w:t>Staff members in remote locations have Internet connectivity to file electronically.</w:t>
      </w:r>
    </w:p>
    <w:p w:rsidRPr="002E5F30" w:rsidR="00A22550" w:rsidP="00A22550" w:rsidRDefault="000E388D" w14:paraId="43D536F1"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B06DE5">
        <w:rPr>
          <w:highlight w:val="yellow"/>
        </w:rPr>
        <w:tab/>
      </w:r>
      <w:proofErr w:type="gramStart"/>
      <w:r w:rsidRPr="0028409C" w:rsidR="00A22550">
        <w:rPr>
          <w:rFonts w:eastAsiaTheme="minorHAnsi"/>
          <w:lang w:val="en-GB"/>
        </w:rPr>
        <w:t>With regard to</w:t>
      </w:r>
      <w:proofErr w:type="gramEnd"/>
      <w:r w:rsidRPr="0028409C" w:rsidR="00A22550">
        <w:rPr>
          <w:rFonts w:eastAsiaTheme="minorHAnsi"/>
          <w:lang w:val="en-GB"/>
        </w:rPr>
        <w:t xml:space="preserve"> inter-agency coordination and liaison, the Office will continue to implement its comprehensive outreach strategy to provide staff with improved access to information and resources to resolve workplace grievances. To continue to implement this strategy and reach out to the largest number of staff members possible, </w:t>
      </w:r>
      <w:proofErr w:type="gramStart"/>
      <w:r w:rsidRPr="0028409C" w:rsidR="00A22550">
        <w:rPr>
          <w:rFonts w:eastAsiaTheme="minorHAnsi"/>
          <w:lang w:val="en-GB"/>
        </w:rPr>
        <w:t>in particular in</w:t>
      </w:r>
      <w:proofErr w:type="gramEnd"/>
      <w:r w:rsidRPr="0028409C" w:rsidR="00A22550">
        <w:rPr>
          <w:rFonts w:eastAsiaTheme="minorHAnsi"/>
          <w:lang w:val="en-GB"/>
        </w:rPr>
        <w:t xml:space="preserve"> locations away from Headquarters, the Office intends to work collaboratively with several entities and the separately administered funds and programmes. In 202</w:t>
      </w:r>
      <w:r w:rsidR="00A22550">
        <w:rPr>
          <w:rFonts w:eastAsiaTheme="minorHAnsi"/>
          <w:lang w:val="en-GB"/>
        </w:rPr>
        <w:t>6</w:t>
      </w:r>
      <w:r w:rsidRPr="0028409C" w:rsidR="00A22550">
        <w:rPr>
          <w:rFonts w:eastAsiaTheme="minorHAnsi"/>
          <w:lang w:val="en-GB"/>
        </w:rPr>
        <w:t xml:space="preserve">, the Office will continue to invest in promoting outreach activities to raise </w:t>
      </w:r>
      <w:r w:rsidRPr="002E5F30" w:rsidR="00A22550">
        <w:rPr>
          <w:rFonts w:eastAsiaTheme="minorHAnsi"/>
          <w:lang w:val="en-GB"/>
        </w:rPr>
        <w:t>awareness of the Case Law Portal, including in cooperation with other agencies. The Office will also continue to coordinate the preparation of the report of the Secretary-General on the functioning of the system of administration of justice and report on trends and observations.</w:t>
      </w:r>
    </w:p>
    <w:p w:rsidRPr="002E5F30" w:rsidR="00A22550" w:rsidP="00A22550" w:rsidRDefault="00A02B60" w14:paraId="65A9928B" w14:textId="37EA316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Pr>
          <w:rFonts w:eastAsiaTheme="minorHAnsi"/>
          <w:lang w:val="en-GB"/>
        </w:rPr>
        <w:t xml:space="preserve">The </w:t>
      </w:r>
      <w:r w:rsidRPr="002E5F30" w:rsidR="00A22550">
        <w:rPr>
          <w:rFonts w:eastAsiaTheme="minorHAnsi"/>
          <w:lang w:val="en-GB"/>
        </w:rPr>
        <w:t xml:space="preserve">Office integrates a gender perspective into its operational </w:t>
      </w:r>
      <w:r w:rsidRPr="002E5F30" w:rsidR="00A22550">
        <w:rPr>
          <w:rFonts w:eastAsiaTheme="minorHAnsi"/>
        </w:rPr>
        <w:t>activities</w:t>
      </w:r>
      <w:r w:rsidRPr="002E5F30" w:rsidR="00A22550">
        <w:rPr>
          <w:rFonts w:eastAsiaTheme="minorHAnsi"/>
          <w:lang w:val="en-GB"/>
        </w:rPr>
        <w:t xml:space="preserve">, deliverables and results, as </w:t>
      </w:r>
      <w:r w:rsidRPr="002E5F30" w:rsidR="00A22550">
        <w:t>appropriate</w:t>
      </w:r>
      <w:r w:rsidRPr="002E5F30" w:rsidR="00A22550">
        <w:rPr>
          <w:rFonts w:eastAsiaTheme="minorHAnsi"/>
          <w:lang w:val="en-GB"/>
        </w:rPr>
        <w:t xml:space="preserve">. The Office will continue to identify any systemic issues concerning gender inequality in the access to the system of administration of justice and recommend remedial action. The Office’s gender team will continue to support the implementation of the system-wide strategy on gender equality and the empowerment of women.      </w:t>
      </w:r>
    </w:p>
    <w:p w:rsidRPr="002E5F30" w:rsidR="00A22550" w:rsidP="00A22550" w:rsidRDefault="00A22550" w14:paraId="3567CAEB" w14:textId="04D74CF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2E5F30">
        <w:rPr>
          <w:rFonts w:eastAsiaTheme="minorHAnsi"/>
          <w:lang w:val="en-GB"/>
        </w:rPr>
        <w:tab/>
      </w:r>
      <w:r w:rsidRPr="002E5F30">
        <w:rPr>
          <w:rFonts w:eastAsiaTheme="minorHAnsi"/>
          <w:lang w:val="en-GB"/>
        </w:rPr>
        <w:t xml:space="preserve">In line </w:t>
      </w:r>
      <w:r w:rsidRPr="002E5F30">
        <w:t>with</w:t>
      </w:r>
      <w:r w:rsidRPr="002E5F30">
        <w:rPr>
          <w:rFonts w:eastAsiaTheme="minorHAnsi"/>
          <w:lang w:val="en-GB"/>
        </w:rPr>
        <w:t xml:space="preserve"> the United Nations Disability Inclusion Strategy, the Office will maintain accessibility features on the website of the Office that benefit users with temporary or long-term disabilities, in collaboration with the Department of Global Communications. </w:t>
      </w:r>
    </w:p>
    <w:p w:rsidRPr="002A75C2" w:rsidR="000E388D" w:rsidP="00A22550" w:rsidRDefault="005B0C55" w14:paraId="253A5531" w14:textId="1B5A44BA">
      <w:pPr>
        <w:pStyle w:val="ListParagraph"/>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sz w:val="22"/>
          <w:szCs w:val="22"/>
        </w:rPr>
      </w:pPr>
      <w:r w:rsidRPr="002A75C2">
        <w:rPr>
          <w:rFonts w:eastAsia="Times New Roman" w:cs="Arial"/>
          <w:b/>
          <w:bCs/>
          <w:spacing w:val="8"/>
          <w:kern w:val="0"/>
          <w:sz w:val="22"/>
          <w:szCs w:val="22"/>
        </w:rPr>
        <w:t>Evaluation activities</w:t>
      </w:r>
    </w:p>
    <w:p w:rsidRPr="000040F9" w:rsidR="000E388D" w:rsidP="007D6E4E" w:rsidRDefault="002A75C2" w14:paraId="49E2EF33" w14:textId="6821FE7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z w:val="10"/>
        </w:rPr>
      </w:pPr>
      <w:r w:rsidRPr="002A75C2">
        <w:rPr>
          <w:rFonts w:eastAsiaTheme="minorHAnsi"/>
          <w:lang w:val="en-GB"/>
        </w:rPr>
        <w:t xml:space="preserve">An evaluation conducted by the Office on the impact of including legal clinics in the outreach events of the Office of Staff Legal Assistance (OSLA) completed in 2024 has guided the proposed programme plan for 2026.  </w:t>
      </w:r>
    </w:p>
    <w:p w:rsidRPr="000040F9" w:rsidR="000040F9" w:rsidP="000040F9" w:rsidRDefault="000040F9" w14:paraId="537BD5A8" w14:textId="3FB5C1A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ascii="Calibri" w:hAnsi="Calibri" w:eastAsia="Calibri" w:cs="Arial"/>
          <w:iCs/>
          <w:kern w:val="0"/>
          <w:sz w:val="22"/>
          <w:szCs w:val="22"/>
        </w:rPr>
      </w:pPr>
      <w:r w:rsidRPr="000040F9">
        <w:rPr>
          <w:rFonts w:eastAsia="Times New Roman"/>
          <w:iCs/>
          <w:spacing w:val="6"/>
          <w:kern w:val="0"/>
        </w:rPr>
        <w:t>In response to the results of this evaluation, OSLA will tailor its outreach programme to include legal clinics in its outreach events, where appropriate and possible, to maximize the impact of its resources.  It will closely monitor post-visit results and continue to finetune its outreach program to reach more staff members and make each outreach visit more impactful.</w:t>
      </w:r>
    </w:p>
    <w:p w:rsidRPr="00B06DE5" w:rsidR="000E388D" w:rsidP="000E388D" w:rsidRDefault="000E388D" w14:paraId="21FF4C6C" w14:textId="77777777">
      <w:pPr>
        <w:pStyle w:val="SingleTxt"/>
        <w:spacing w:after="0" w:line="120" w:lineRule="exact"/>
        <w:rPr>
          <w:sz w:val="10"/>
          <w:highlight w:val="yellow"/>
        </w:rPr>
      </w:pPr>
    </w:p>
    <w:p w:rsidRPr="00DF6BD5" w:rsidR="000E388D" w:rsidP="000E388D" w:rsidRDefault="000E388D" w14:paraId="5A239D5B" w14:textId="0301BA76">
      <w:pPr>
        <w:pStyle w:val="H1"/>
        <w:ind w:right="1260"/>
      </w:pPr>
      <w:r w:rsidRPr="00DF6BD5">
        <w:tab/>
      </w:r>
      <w:r w:rsidRPr="00DF6BD5">
        <w:tab/>
      </w:r>
      <w:r w:rsidRPr="00DF6BD5">
        <w:t xml:space="preserve">Programme performance in </w:t>
      </w:r>
      <w:r w:rsidRPr="00DF6BD5" w:rsidR="0092629F">
        <w:t>2024</w:t>
      </w:r>
    </w:p>
    <w:p w:rsidRPr="00DF6BD5" w:rsidR="000E388D" w:rsidP="000E388D" w:rsidRDefault="000E388D" w14:paraId="235888E6" w14:textId="77777777">
      <w:pPr>
        <w:pStyle w:val="SingleTxt"/>
        <w:spacing w:after="0" w:line="120" w:lineRule="exact"/>
        <w:rPr>
          <w:sz w:val="10"/>
        </w:rPr>
      </w:pPr>
    </w:p>
    <w:p w:rsidRPr="00DF6BD5" w:rsidR="000E388D" w:rsidP="000E388D" w:rsidRDefault="000E388D" w14:paraId="1688950E" w14:textId="77777777">
      <w:pPr>
        <w:pStyle w:val="SingleTxt"/>
        <w:spacing w:after="0" w:line="120" w:lineRule="exact"/>
        <w:rPr>
          <w:sz w:val="10"/>
        </w:rPr>
      </w:pPr>
    </w:p>
    <w:p w:rsidRPr="008478D6" w:rsidR="00DF6BD5" w:rsidP="00DF6BD5" w:rsidRDefault="000E388D" w14:paraId="1E3D0079" w14:textId="7AB333D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hanging="1267"/>
        <w:outlineLvl w:val="0"/>
        <w:rPr>
          <w:b/>
        </w:rPr>
      </w:pPr>
      <w:r w:rsidRPr="00DF6BD5">
        <w:tab/>
      </w:r>
      <w:r w:rsidRPr="00DF6BD5">
        <w:tab/>
      </w:r>
      <w:r w:rsidRPr="00DF6BD5" w:rsidR="00FA5196">
        <w:rPr>
          <w:b/>
          <w:bCs/>
        </w:rPr>
        <w:t>Increased transparency and accountability on referr</w:t>
      </w:r>
      <w:r w:rsidR="00FA5196">
        <w:rPr>
          <w:b/>
          <w:bCs/>
        </w:rPr>
        <w:t>ed cases</w:t>
      </w:r>
      <w:r w:rsidR="007B0F4C">
        <w:rPr>
          <w:b/>
          <w:bCs/>
        </w:rPr>
        <w:t xml:space="preserve"> </w:t>
      </w:r>
    </w:p>
    <w:p w:rsidRPr="00B06DE5" w:rsidR="000E388D" w:rsidP="000E388D" w:rsidRDefault="000E388D" w14:paraId="10CB0817" w14:textId="2547EFA9">
      <w:pPr>
        <w:pStyle w:val="H23"/>
        <w:ind w:right="120"/>
        <w:rPr>
          <w:highlight w:val="yellow"/>
        </w:rPr>
      </w:pPr>
    </w:p>
    <w:p w:rsidRPr="008C63B7" w:rsidR="000E388D" w:rsidP="000E388D" w:rsidRDefault="000E388D" w14:paraId="58021134" w14:textId="77777777">
      <w:pPr>
        <w:pStyle w:val="SingleTxt"/>
        <w:spacing w:after="0" w:line="120" w:lineRule="exact"/>
        <w:rPr>
          <w:sz w:val="10"/>
          <w:lang w:val="en-US"/>
        </w:rPr>
      </w:pPr>
    </w:p>
    <w:p w:rsidRPr="00807B0F" w:rsidR="000E388D" w:rsidP="00750D66" w:rsidRDefault="000E388D" w14:paraId="625AD03B" w14:textId="4F3401B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C63B7">
        <w:tab/>
      </w:r>
      <w:r w:rsidRPr="008C63B7" w:rsidR="008C63B7">
        <w:rPr>
          <w:rFonts w:eastAsia="Times New Roman"/>
          <w:noProof/>
        </w:rPr>
        <w:t xml:space="preserve">As per the UNDT and UNAT statutes, the Tribunals may refer appropriate cases to the Secretary-General of the United Nations or the Executive heads of separately administered United Nations funds and programmes for possible action to enforce accountability. In 2024, the Office developed standard operating procedures for notifying accountability referrals to the Secretary-General or </w:t>
      </w:r>
      <w:r w:rsidRPr="00807B0F" w:rsidR="008C63B7">
        <w:rPr>
          <w:rFonts w:eastAsia="Times New Roman"/>
          <w:noProof/>
        </w:rPr>
        <w:t>Executive heads, and for ensuring that caselaw portal digests explicitly reference these referrals by a Tribunal.</w:t>
      </w:r>
      <w:r w:rsidRPr="00807B0F" w:rsidR="008C63B7">
        <w:rPr>
          <w:rFonts w:eastAsia="Times New Roman"/>
          <w:i/>
          <w:iCs/>
          <w:noProof/>
        </w:rPr>
        <w:t xml:space="preserve">  </w:t>
      </w:r>
    </w:p>
    <w:p w:rsidRPr="00807B0F" w:rsidR="000E388D" w:rsidP="00750D66" w:rsidRDefault="000E388D" w14:paraId="50F34731" w14:textId="7883944B">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07B0F">
        <w:tab/>
      </w:r>
      <w:r w:rsidRPr="00807B0F">
        <w:t xml:space="preserve">Progress towards the objective is presented in the performance measure below (see </w:t>
      </w:r>
      <w:r w:rsidR="00807B0F">
        <w:t>table</w:t>
      </w:r>
      <w:r w:rsidRPr="00807B0F">
        <w:t xml:space="preserve"> 1.</w:t>
      </w:r>
      <w:r w:rsidR="00AF6B11">
        <w:t>128</w:t>
      </w:r>
      <w:r w:rsidRPr="00807B0F">
        <w:t>).</w:t>
      </w:r>
    </w:p>
    <w:p w:rsidRPr="00807B0F" w:rsidR="000E388D" w:rsidP="000E388D" w:rsidRDefault="000E388D" w14:paraId="1FFF01E3" w14:textId="77777777">
      <w:pPr>
        <w:pStyle w:val="SingleTxt"/>
        <w:spacing w:after="0" w:line="120" w:lineRule="exact"/>
        <w:rPr>
          <w:sz w:val="10"/>
        </w:rPr>
      </w:pPr>
    </w:p>
    <w:p w:rsidRPr="00807B0F" w:rsidR="000E388D" w:rsidP="000E388D" w:rsidRDefault="000E388D" w14:paraId="14F82833" w14:textId="77777777">
      <w:pPr>
        <w:suppressAutoHyphens w:val="0"/>
        <w:spacing w:after="160" w:line="259" w:lineRule="auto"/>
      </w:pPr>
      <w:r w:rsidRPr="00807B0F">
        <w:br w:type="page"/>
      </w:r>
    </w:p>
    <w:p w:rsidRPr="008B7950" w:rsidR="000E388D" w:rsidP="00AF6B11" w:rsidRDefault="000E388D" w14:paraId="0F2AF1FD" w14:textId="4A2FD38B">
      <w:pPr>
        <w:pStyle w:val="H23"/>
        <w:numPr>
          <w:ilvl w:val="0"/>
          <w:numId w:val="44"/>
        </w:numPr>
        <w:ind w:hanging="540"/>
        <w:rPr>
          <w:b w:val="0"/>
          <w:bCs/>
        </w:rPr>
      </w:pPr>
    </w:p>
    <w:p w:rsidRPr="008B7950" w:rsidR="000E388D" w:rsidP="000E388D" w:rsidRDefault="000E388D" w14:paraId="7D9238FE" w14:textId="76333695">
      <w:pPr>
        <w:pStyle w:val="H23"/>
      </w:pPr>
      <w:r w:rsidRPr="008B7950">
        <w:t>Performance measure</w:t>
      </w:r>
    </w:p>
    <w:p w:rsidRPr="00B06DE5" w:rsidR="000E388D" w:rsidP="000E388D" w:rsidRDefault="000E388D" w14:paraId="6DA1706A" w14:textId="77777777">
      <w:pPr>
        <w:pStyle w:val="SingleTxt"/>
        <w:spacing w:after="0" w:line="120" w:lineRule="exact"/>
        <w:rPr>
          <w:sz w:val="10"/>
          <w:highlight w:val="yellow"/>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Pr="0028409C" w:rsidR="00A622A6" w14:paraId="5EADBECA" w14:textId="77777777">
        <w:trPr>
          <w:tblHeader/>
        </w:trPr>
        <w:tc>
          <w:tcPr>
            <w:tcW w:w="1667" w:type="pct"/>
            <w:tcBorders>
              <w:top w:val="single" w:color="auto" w:sz="4" w:space="0"/>
              <w:left w:val="nil"/>
              <w:bottom w:val="single" w:color="auto" w:sz="12" w:space="0"/>
              <w:right w:val="nil"/>
            </w:tcBorders>
            <w:vAlign w:val="bottom"/>
            <w:hideMark/>
          </w:tcPr>
          <w:p w:rsidRPr="0028409C" w:rsidR="00A622A6" w:rsidRDefault="00A622A6" w14:paraId="03C995A2" w14:textId="77777777">
            <w:pPr>
              <w:spacing w:before="81" w:after="81" w:line="160" w:lineRule="exact"/>
              <w:ind w:left="180" w:right="40"/>
              <w:jc w:val="both"/>
              <w:rPr>
                <w:i/>
                <w:sz w:val="14"/>
              </w:rPr>
            </w:pPr>
            <w:r w:rsidRPr="0028409C">
              <w:rPr>
                <w:i/>
                <w:sz w:val="14"/>
              </w:rPr>
              <w:t>2022 (actual)</w:t>
            </w:r>
          </w:p>
        </w:tc>
        <w:tc>
          <w:tcPr>
            <w:tcW w:w="1667" w:type="pct"/>
            <w:tcBorders>
              <w:top w:val="single" w:color="auto" w:sz="4" w:space="0"/>
              <w:left w:val="nil"/>
              <w:bottom w:val="single" w:color="auto" w:sz="12" w:space="0"/>
              <w:right w:val="nil"/>
            </w:tcBorders>
            <w:vAlign w:val="bottom"/>
            <w:hideMark/>
          </w:tcPr>
          <w:p w:rsidRPr="0028409C" w:rsidR="00A622A6" w:rsidRDefault="00A622A6" w14:paraId="677E2C7C" w14:textId="77777777">
            <w:pPr>
              <w:spacing w:before="81" w:after="81" w:line="160" w:lineRule="exact"/>
              <w:ind w:left="144" w:right="40"/>
              <w:rPr>
                <w:i/>
                <w:sz w:val="14"/>
              </w:rPr>
            </w:pPr>
            <w:r w:rsidRPr="0028409C">
              <w:rPr>
                <w:i/>
                <w:sz w:val="14"/>
              </w:rPr>
              <w:t>2023 (actual)</w:t>
            </w:r>
          </w:p>
        </w:tc>
        <w:tc>
          <w:tcPr>
            <w:tcW w:w="1667" w:type="pct"/>
            <w:tcBorders>
              <w:top w:val="single" w:color="auto" w:sz="4" w:space="0"/>
              <w:left w:val="nil"/>
              <w:bottom w:val="single" w:color="auto" w:sz="12" w:space="0"/>
              <w:right w:val="nil"/>
            </w:tcBorders>
            <w:vAlign w:val="bottom"/>
            <w:hideMark/>
          </w:tcPr>
          <w:p w:rsidRPr="0028409C" w:rsidR="00A622A6" w:rsidRDefault="00A622A6" w14:paraId="6E7D7992" w14:textId="77777777">
            <w:pPr>
              <w:spacing w:before="81" w:after="81" w:line="160" w:lineRule="exact"/>
              <w:ind w:left="144" w:right="40"/>
              <w:rPr>
                <w:i/>
                <w:sz w:val="14"/>
              </w:rPr>
            </w:pPr>
            <w:r w:rsidRPr="0028409C">
              <w:rPr>
                <w:i/>
                <w:sz w:val="14"/>
              </w:rPr>
              <w:t>2024 (actual)</w:t>
            </w:r>
          </w:p>
        </w:tc>
      </w:tr>
      <w:tr w:rsidRPr="0028409C" w:rsidR="00A622A6" w14:paraId="0024773B" w14:textId="77777777">
        <w:trPr>
          <w:trHeight w:val="115" w:hRule="exact"/>
          <w:tblHeader/>
        </w:trPr>
        <w:tc>
          <w:tcPr>
            <w:tcW w:w="1667" w:type="pct"/>
            <w:tcBorders>
              <w:top w:val="single" w:color="auto" w:sz="12" w:space="0"/>
              <w:left w:val="nil"/>
              <w:bottom w:val="nil"/>
              <w:right w:val="nil"/>
            </w:tcBorders>
            <w:vAlign w:val="bottom"/>
          </w:tcPr>
          <w:p w:rsidRPr="0028409C" w:rsidR="00A622A6" w:rsidRDefault="00A622A6" w14:paraId="4A7D22D3" w14:textId="77777777">
            <w:pPr>
              <w:spacing w:before="40" w:after="120"/>
              <w:ind w:left="180" w:right="40"/>
              <w:jc w:val="both"/>
            </w:pPr>
          </w:p>
        </w:tc>
        <w:tc>
          <w:tcPr>
            <w:tcW w:w="1667" w:type="pct"/>
            <w:tcBorders>
              <w:top w:val="single" w:color="auto" w:sz="12" w:space="0"/>
              <w:left w:val="nil"/>
              <w:bottom w:val="nil"/>
              <w:right w:val="nil"/>
            </w:tcBorders>
            <w:vAlign w:val="bottom"/>
          </w:tcPr>
          <w:p w:rsidRPr="0028409C" w:rsidR="00A622A6" w:rsidRDefault="00A622A6" w14:paraId="3DADD185" w14:textId="77777777">
            <w:pPr>
              <w:spacing w:before="40" w:after="120"/>
              <w:ind w:left="144" w:right="40"/>
            </w:pPr>
          </w:p>
        </w:tc>
        <w:tc>
          <w:tcPr>
            <w:tcW w:w="1667" w:type="pct"/>
            <w:tcBorders>
              <w:top w:val="single" w:color="auto" w:sz="12" w:space="0"/>
              <w:left w:val="nil"/>
              <w:bottom w:val="nil"/>
              <w:right w:val="nil"/>
            </w:tcBorders>
            <w:vAlign w:val="bottom"/>
          </w:tcPr>
          <w:p w:rsidRPr="0028409C" w:rsidR="00A622A6" w:rsidRDefault="00A622A6" w14:paraId="504B9F20" w14:textId="77777777">
            <w:pPr>
              <w:spacing w:before="40" w:after="120"/>
              <w:ind w:left="144" w:right="40"/>
            </w:pPr>
          </w:p>
        </w:tc>
      </w:tr>
      <w:tr w:rsidRPr="0028409C" w:rsidR="00A622A6" w14:paraId="726263C3" w14:textId="77777777">
        <w:tc>
          <w:tcPr>
            <w:tcW w:w="1667" w:type="pct"/>
            <w:tcBorders>
              <w:top w:val="nil"/>
              <w:left w:val="nil"/>
              <w:bottom w:val="single" w:color="auto" w:sz="12" w:space="0"/>
              <w:right w:val="nil"/>
            </w:tcBorders>
          </w:tcPr>
          <w:p w:rsidRPr="0028409C" w:rsidR="00A622A6" w:rsidRDefault="00A622A6" w14:paraId="11FEB56E" w14:textId="77777777">
            <w:pPr>
              <w:tabs>
                <w:tab w:val="left" w:pos="288"/>
                <w:tab w:val="left" w:pos="576"/>
                <w:tab w:val="left" w:pos="864"/>
                <w:tab w:val="left" w:pos="1152"/>
              </w:tabs>
              <w:spacing w:before="40" w:after="120" w:line="234" w:lineRule="exact"/>
              <w:ind w:left="180" w:right="43"/>
            </w:pPr>
            <w:r w:rsidRPr="53874AC3">
              <w:rPr>
                <w:i/>
                <w:iCs/>
              </w:rPr>
              <w:t>–</w:t>
            </w:r>
          </w:p>
        </w:tc>
        <w:tc>
          <w:tcPr>
            <w:tcW w:w="1667" w:type="pct"/>
            <w:tcBorders>
              <w:top w:val="nil"/>
              <w:left w:val="nil"/>
              <w:bottom w:val="single" w:color="auto" w:sz="12" w:space="0"/>
              <w:right w:val="nil"/>
            </w:tcBorders>
          </w:tcPr>
          <w:p w:rsidRPr="0028409C" w:rsidR="00A622A6" w:rsidRDefault="00A622A6" w14:paraId="7382E9C4" w14:textId="77777777">
            <w:pPr>
              <w:tabs>
                <w:tab w:val="left" w:pos="288"/>
                <w:tab w:val="left" w:pos="576"/>
                <w:tab w:val="left" w:pos="864"/>
                <w:tab w:val="left" w:pos="1152"/>
              </w:tabs>
              <w:spacing w:before="40" w:after="120" w:line="234" w:lineRule="exact"/>
              <w:ind w:left="144" w:right="43"/>
            </w:pPr>
            <w:r w:rsidRPr="53874AC3">
              <w:rPr>
                <w:i/>
                <w:iCs/>
              </w:rPr>
              <w:t>–</w:t>
            </w:r>
          </w:p>
        </w:tc>
        <w:tc>
          <w:tcPr>
            <w:tcW w:w="1667" w:type="pct"/>
            <w:tcBorders>
              <w:top w:val="nil"/>
              <w:left w:val="nil"/>
              <w:bottom w:val="single" w:color="auto" w:sz="12" w:space="0"/>
              <w:right w:val="nil"/>
            </w:tcBorders>
          </w:tcPr>
          <w:p w:rsidRPr="0028409C" w:rsidR="00A622A6" w:rsidRDefault="00A622A6" w14:paraId="004F043E" w14:textId="77777777">
            <w:pPr>
              <w:spacing w:before="40" w:after="120" w:line="234" w:lineRule="exact"/>
              <w:ind w:left="87"/>
              <w:rPr>
                <w:iCs/>
              </w:rPr>
            </w:pPr>
            <w:r>
              <w:rPr>
                <w:iCs/>
              </w:rPr>
              <w:t>Improved access to and tracking of accountability referral information</w:t>
            </w:r>
          </w:p>
        </w:tc>
      </w:tr>
    </w:tbl>
    <w:p w:rsidRPr="00B06DE5" w:rsidR="000E388D" w:rsidP="000E388D" w:rsidRDefault="000E388D" w14:paraId="6562945B" w14:textId="25C1D8A2">
      <w:pPr>
        <w:pStyle w:val="SingleTxt"/>
        <w:spacing w:after="0" w:line="120" w:lineRule="exact"/>
        <w:rPr>
          <w:sz w:val="10"/>
          <w:highlight w:val="yellow"/>
        </w:rPr>
      </w:pPr>
    </w:p>
    <w:p w:rsidRPr="00B06DE5" w:rsidR="000E388D" w:rsidP="000E388D" w:rsidRDefault="000E388D" w14:paraId="11E25F06" w14:textId="77777777">
      <w:pPr>
        <w:pStyle w:val="SingleTxt"/>
        <w:spacing w:after="0" w:line="120" w:lineRule="exact"/>
        <w:rPr>
          <w:sz w:val="10"/>
          <w:highlight w:val="yellow"/>
        </w:rPr>
      </w:pPr>
    </w:p>
    <w:p w:rsidRPr="00B06DE5" w:rsidR="000E388D" w:rsidP="000E388D" w:rsidRDefault="000E388D" w14:paraId="3464153D" w14:textId="77777777">
      <w:pPr>
        <w:pStyle w:val="SingleTxt"/>
        <w:spacing w:after="0" w:line="120" w:lineRule="exact"/>
        <w:rPr>
          <w:sz w:val="10"/>
          <w:highlight w:val="yellow"/>
        </w:rPr>
      </w:pPr>
    </w:p>
    <w:p w:rsidRPr="00B06DE5" w:rsidR="000E388D" w:rsidP="000E388D" w:rsidRDefault="000E388D" w14:paraId="7E8F9781" w14:textId="77777777">
      <w:pPr>
        <w:pStyle w:val="SingleTxt"/>
        <w:spacing w:after="0" w:line="120" w:lineRule="exact"/>
        <w:rPr>
          <w:sz w:val="10"/>
          <w:highlight w:val="yellow"/>
        </w:rPr>
      </w:pPr>
    </w:p>
    <w:p w:rsidRPr="00401FC3" w:rsidR="000E388D" w:rsidP="000E388D" w:rsidRDefault="000E388D" w14:paraId="65B4219A" w14:textId="42126A7A">
      <w:pPr>
        <w:pStyle w:val="H1"/>
        <w:ind w:right="1260"/>
      </w:pPr>
      <w:r w:rsidRPr="00401FC3">
        <w:tab/>
      </w:r>
      <w:r w:rsidRPr="00401FC3">
        <w:tab/>
      </w:r>
      <w:r w:rsidRPr="00401FC3">
        <w:t xml:space="preserve">Planned results for </w:t>
      </w:r>
      <w:r w:rsidRPr="00401FC3" w:rsidR="00FC0F0D">
        <w:t>2026</w:t>
      </w:r>
    </w:p>
    <w:p w:rsidRPr="00401FC3" w:rsidR="000E388D" w:rsidP="000E388D" w:rsidRDefault="000E388D" w14:paraId="4A7A06F5" w14:textId="77777777">
      <w:pPr>
        <w:pStyle w:val="SingleTxt"/>
        <w:spacing w:after="0" w:line="120" w:lineRule="exact"/>
        <w:rPr>
          <w:sz w:val="10"/>
        </w:rPr>
      </w:pPr>
    </w:p>
    <w:p w:rsidRPr="00401FC3" w:rsidR="000E388D" w:rsidP="000E388D" w:rsidRDefault="000E388D" w14:paraId="4669C211" w14:textId="77777777">
      <w:pPr>
        <w:pStyle w:val="SingleTxt"/>
        <w:spacing w:after="0" w:line="120" w:lineRule="exact"/>
        <w:rPr>
          <w:sz w:val="10"/>
        </w:rPr>
      </w:pPr>
    </w:p>
    <w:p w:rsidRPr="00401FC3" w:rsidR="000E388D" w:rsidP="000E388D" w:rsidRDefault="000E388D" w14:paraId="6246D094" w14:textId="7A6CA69B">
      <w:pPr>
        <w:pStyle w:val="H23"/>
        <w:ind w:right="30"/>
      </w:pPr>
      <w:r w:rsidRPr="00401FC3">
        <w:tab/>
      </w:r>
      <w:r w:rsidRPr="00401FC3" w:rsidR="00883C9B">
        <w:tab/>
      </w:r>
      <w:r w:rsidRPr="00401FC3" w:rsidR="00883C9B">
        <w:t>Result 1: reduction in the timelines for the resolution of cases before the United Nations Dispute Tribunal</w:t>
      </w:r>
    </w:p>
    <w:p w:rsidRPr="00401FC3" w:rsidR="000E388D" w:rsidP="000E388D" w:rsidRDefault="000E388D" w14:paraId="51BCA5C4" w14:textId="77777777">
      <w:pPr>
        <w:pStyle w:val="SingleTxt"/>
        <w:spacing w:after="0" w:line="120" w:lineRule="exact"/>
        <w:rPr>
          <w:sz w:val="10"/>
        </w:rPr>
      </w:pPr>
    </w:p>
    <w:p w:rsidRPr="00401FC3" w:rsidR="000E388D" w:rsidP="000E388D" w:rsidRDefault="000E388D" w14:paraId="4D302E8A" w14:textId="38A06973">
      <w:pPr>
        <w:pStyle w:val="H23"/>
      </w:pPr>
      <w:r w:rsidRPr="00401FC3">
        <w:tab/>
      </w:r>
      <w:r w:rsidRPr="00401FC3">
        <w:tab/>
      </w:r>
      <w:r w:rsidRPr="00401FC3">
        <w:t xml:space="preserve">Programme performance in </w:t>
      </w:r>
      <w:r w:rsidRPr="00401FC3" w:rsidR="0092629F">
        <w:t>2024</w:t>
      </w:r>
      <w:r w:rsidRPr="00401FC3">
        <w:t xml:space="preserve"> and target for </w:t>
      </w:r>
      <w:r w:rsidRPr="00401FC3" w:rsidR="00FC0F0D">
        <w:t>2026</w:t>
      </w:r>
    </w:p>
    <w:p w:rsidRPr="00401FC3" w:rsidR="000E388D" w:rsidP="000E388D" w:rsidRDefault="000E388D" w14:paraId="4C7631E8" w14:textId="77777777">
      <w:pPr>
        <w:pStyle w:val="SingleTxt"/>
        <w:spacing w:after="0" w:line="120" w:lineRule="exact"/>
        <w:rPr>
          <w:sz w:val="10"/>
          <w:lang w:val="en-US"/>
        </w:rPr>
      </w:pPr>
    </w:p>
    <w:p w:rsidRPr="00EB61A7" w:rsidR="00401FC3" w:rsidP="00401FC3" w:rsidRDefault="00401FC3" w14:paraId="12928F83" w14:textId="77777777">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401FC3">
        <w:rPr>
          <w:color w:val="000000" w:themeColor="text1"/>
        </w:rPr>
        <w:t xml:space="preserve">The Office’s work contributed to the reduction of cases before the United Nations Dispute Tribunal that were not resolved within prescribed timeline of 400 days to only 7, which did not meet the planned target of zero such cases. The target was not met owing to various reasons, including pending </w:t>
      </w:r>
      <w:r w:rsidRPr="00401FC3">
        <w:t>interlocutory</w:t>
      </w:r>
      <w:r w:rsidRPr="00401FC3">
        <w:rPr>
          <w:color w:val="000000" w:themeColor="text1"/>
        </w:rPr>
        <w:t xml:space="preserve"> appeals, the unavailability of applicants for a prolonged period as well as the prolonged time needed to dispose of cases owing to extensive litigation. The Office has managed to significantly reduce the number of cases that were not resolved within the prescribed timeline from </w:t>
      </w:r>
      <w:r w:rsidRPr="00EB61A7">
        <w:rPr>
          <w:color w:val="000000" w:themeColor="text1"/>
        </w:rPr>
        <w:t>28 in 2021 to 7 in 2024.</w:t>
      </w:r>
    </w:p>
    <w:p w:rsidRPr="00EB61A7" w:rsidR="000E388D" w:rsidP="00750D66" w:rsidRDefault="000E388D" w14:paraId="69EA71FB" w14:textId="531FFB6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EB61A7">
        <w:tab/>
      </w:r>
      <w:r w:rsidRPr="00EB61A7">
        <w:t xml:space="preserve">Progress towards the objective and the target for </w:t>
      </w:r>
      <w:r w:rsidRPr="00EB61A7" w:rsidR="00FC0F0D">
        <w:t>2026</w:t>
      </w:r>
      <w:r w:rsidRPr="00EB61A7">
        <w:t xml:space="preserve"> are presented in the performance measure below (see </w:t>
      </w:r>
      <w:r w:rsidRPr="00EB61A7" w:rsidR="0076024D">
        <w:t>figure</w:t>
      </w:r>
      <w:r w:rsidRPr="00EB61A7">
        <w:t xml:space="preserve"> 1.</w:t>
      </w:r>
      <w:r w:rsidRPr="00EB61A7" w:rsidR="0076024D">
        <w:t>XX</w:t>
      </w:r>
      <w:r w:rsidR="00AF6B11">
        <w:t>VIII</w:t>
      </w:r>
      <w:r w:rsidRPr="00EB61A7">
        <w:t>).</w:t>
      </w:r>
    </w:p>
    <w:p w:rsidRPr="00EB61A7" w:rsidR="000E388D" w:rsidP="000E388D" w:rsidRDefault="000E388D" w14:paraId="622388D1" w14:textId="77777777">
      <w:pPr>
        <w:pStyle w:val="SingleTxt"/>
        <w:spacing w:after="0" w:line="120" w:lineRule="exact"/>
        <w:rPr>
          <w:sz w:val="10"/>
          <w:lang w:val="en-CA"/>
        </w:rPr>
      </w:pPr>
    </w:p>
    <w:p w:rsidRPr="00EB61A7" w:rsidR="000E388D" w:rsidP="00AF6B11" w:rsidRDefault="000E388D" w14:paraId="0844A394" w14:textId="2905666A">
      <w:pPr>
        <w:pStyle w:val="H23"/>
        <w:keepNext/>
        <w:keepLines/>
        <w:numPr>
          <w:ilvl w:val="0"/>
          <w:numId w:val="42"/>
        </w:numPr>
        <w:ind w:hanging="720"/>
        <w:rPr>
          <w:b w:val="0"/>
          <w:bCs/>
        </w:rPr>
      </w:pPr>
    </w:p>
    <w:p w:rsidRPr="0028409C" w:rsidR="00B144FB" w:rsidP="00B144FB" w:rsidRDefault="00B144FB" w14:paraId="2879075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sz w:val="10"/>
        </w:rPr>
      </w:pPr>
      <w:r w:rsidRPr="0028409C">
        <w:rPr>
          <w:b/>
        </w:rPr>
        <w:t>Performance measure: number of cases before the United Nations Dispute Tribunal that are not resolved within prescribed timelines</w:t>
      </w:r>
    </w:p>
    <w:p w:rsidRPr="00B06DE5" w:rsidR="000E388D" w:rsidP="000E388D" w:rsidRDefault="000E388D" w14:paraId="4C441C96" w14:textId="16A08E1F">
      <w:pPr>
        <w:pStyle w:val="H23"/>
        <w:rPr>
          <w:highlight w:val="yellow"/>
        </w:rPr>
      </w:pPr>
    </w:p>
    <w:p w:rsidRPr="00B06DE5" w:rsidR="000E388D" w:rsidP="000E388D" w:rsidRDefault="00DA758A" w14:paraId="6C098CB1" w14:textId="0C542A1E">
      <w:pPr>
        <w:pStyle w:val="SingleTxt"/>
        <w:spacing w:after="0" w:line="120" w:lineRule="exact"/>
        <w:rPr>
          <w:sz w:val="10"/>
          <w:highlight w:val="yellow"/>
        </w:rPr>
      </w:pPr>
      <w:r w:rsidRPr="00FC015B">
        <w:rPr>
          <w:b/>
          <w:noProof/>
          <w:u w:val="single"/>
        </w:rPr>
        <w:drawing>
          <wp:anchor distT="0" distB="0" distL="114300" distR="114300" simplePos="0" relativeHeight="251658298" behindDoc="0" locked="0" layoutInCell="1" allowOverlap="1" wp14:anchorId="13E06CE2" wp14:editId="23BDE57B">
            <wp:simplePos x="0" y="0"/>
            <wp:positionH relativeFrom="column">
              <wp:posOffset>0</wp:posOffset>
            </wp:positionH>
            <wp:positionV relativeFrom="paragraph">
              <wp:posOffset>76200</wp:posOffset>
            </wp:positionV>
            <wp:extent cx="6254115" cy="2216785"/>
            <wp:effectExtent l="0" t="0" r="0" b="0"/>
            <wp:wrapTopAndBottom/>
            <wp:docPr id="1814910346" name="Chart 181491034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1"/>
              </a:graphicData>
            </a:graphic>
            <wp14:sizeRelH relativeFrom="page">
              <wp14:pctWidth>0</wp14:pctWidth>
            </wp14:sizeRelH>
            <wp14:sizeRelV relativeFrom="page">
              <wp14:pctHeight>0</wp14:pctHeight>
            </wp14:sizeRelV>
          </wp:anchor>
        </w:drawing>
      </w:r>
    </w:p>
    <w:p w:rsidRPr="00B06DE5" w:rsidR="000E388D" w:rsidP="000E388D" w:rsidRDefault="000E388D" w14:paraId="45675936" w14:textId="77777777">
      <w:pPr>
        <w:pStyle w:val="SingleTxt"/>
        <w:spacing w:after="0" w:line="120" w:lineRule="exact"/>
        <w:rPr>
          <w:sz w:val="10"/>
          <w:highlight w:val="yellow"/>
        </w:rPr>
      </w:pPr>
    </w:p>
    <w:p w:rsidRPr="00B06DE5" w:rsidR="000E388D" w:rsidP="000E388D" w:rsidRDefault="000E388D" w14:paraId="450DF351" w14:textId="77777777">
      <w:pPr>
        <w:pStyle w:val="SingleTxt"/>
        <w:spacing w:after="0" w:line="120" w:lineRule="exact"/>
        <w:rPr>
          <w:sz w:val="10"/>
          <w:highlight w:val="yellow"/>
        </w:rPr>
      </w:pPr>
    </w:p>
    <w:p w:rsidRPr="004672D9" w:rsidR="000E388D" w:rsidP="000E388D" w:rsidRDefault="000E388D" w14:paraId="433C3FB2" w14:textId="77777777">
      <w:pPr>
        <w:pStyle w:val="SingleTxt"/>
        <w:spacing w:after="0" w:line="120" w:lineRule="exact"/>
        <w:rPr>
          <w:sz w:val="10"/>
        </w:rPr>
      </w:pPr>
    </w:p>
    <w:p w:rsidRPr="004672D9" w:rsidR="000E388D" w:rsidP="000E388D" w:rsidRDefault="000E388D" w14:paraId="79645E43" w14:textId="270DD5FC">
      <w:pPr>
        <w:pStyle w:val="H23"/>
        <w:ind w:right="390"/>
      </w:pPr>
      <w:r w:rsidRPr="004672D9">
        <w:tab/>
      </w:r>
      <w:r w:rsidRPr="004672D9">
        <w:tab/>
      </w:r>
      <w:r w:rsidRPr="004672D9" w:rsidR="003A3A26">
        <w:t xml:space="preserve">Result 2: improved transparency of the system of administration of justice </w:t>
      </w:r>
      <w:proofErr w:type="gramStart"/>
      <w:r w:rsidRPr="004672D9" w:rsidR="003A3A26">
        <w:t>through the use of</w:t>
      </w:r>
      <w:proofErr w:type="gramEnd"/>
      <w:r w:rsidRPr="004672D9" w:rsidR="003A3A26">
        <w:t xml:space="preserve"> business intelligence and reporting on trend analysis</w:t>
      </w:r>
    </w:p>
    <w:p w:rsidRPr="004672D9" w:rsidR="000E388D" w:rsidP="000E388D" w:rsidRDefault="000E388D" w14:paraId="1A811EF0" w14:textId="77777777">
      <w:pPr>
        <w:pStyle w:val="SingleTxt"/>
        <w:spacing w:after="0" w:line="120" w:lineRule="exact"/>
        <w:rPr>
          <w:sz w:val="10"/>
        </w:rPr>
      </w:pPr>
    </w:p>
    <w:p w:rsidRPr="004672D9" w:rsidR="000E388D" w:rsidP="000E388D" w:rsidRDefault="000E388D" w14:paraId="668C948F" w14:textId="16126993">
      <w:pPr>
        <w:pStyle w:val="H23"/>
      </w:pPr>
      <w:r w:rsidRPr="004672D9">
        <w:tab/>
      </w:r>
      <w:r w:rsidRPr="004672D9">
        <w:tab/>
      </w:r>
      <w:r w:rsidRPr="004672D9">
        <w:t xml:space="preserve">Programme performance in </w:t>
      </w:r>
      <w:r w:rsidRPr="004672D9" w:rsidR="0092629F">
        <w:t>2024</w:t>
      </w:r>
      <w:r w:rsidRPr="004672D9">
        <w:t xml:space="preserve"> and target for </w:t>
      </w:r>
      <w:r w:rsidRPr="004672D9" w:rsidR="00FC0F0D">
        <w:t>2026</w:t>
      </w:r>
    </w:p>
    <w:p w:rsidRPr="004672D9" w:rsidR="000E388D" w:rsidP="000E388D" w:rsidRDefault="000E388D" w14:paraId="3A2C14B5" w14:textId="77777777">
      <w:pPr>
        <w:pStyle w:val="SingleTxt"/>
        <w:spacing w:after="0" w:line="120" w:lineRule="exact"/>
        <w:rPr>
          <w:sz w:val="10"/>
          <w:lang w:val="en-US"/>
        </w:rPr>
      </w:pPr>
    </w:p>
    <w:p w:rsidRPr="004672D9" w:rsidR="000E388D" w:rsidP="00750D66" w:rsidRDefault="000E388D" w14:paraId="482326AA" w14:textId="37A249CE">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4672D9">
        <w:tab/>
      </w:r>
      <w:r w:rsidRPr="004672D9" w:rsidR="008D715F">
        <w:rPr>
          <w:rFonts w:eastAsiaTheme="minorHAnsi"/>
          <w:color w:val="000000" w:themeColor="text1"/>
          <w:lang w:val="en-GB"/>
        </w:rPr>
        <w:t xml:space="preserve">The Office’s work contributed to the development of a new, enhanced dashboard for United Nations Appeals Tribunal cases, with additional statistical components and visualization tools, which did not meet the planned target of </w:t>
      </w:r>
      <w:r w:rsidRPr="004672D9" w:rsidR="008D715F">
        <w:rPr>
          <w:rFonts w:eastAsiaTheme="minorHAnsi"/>
          <w:color w:val="000000" w:themeColor="text1"/>
        </w:rPr>
        <w:t xml:space="preserve">public availability of a new dashboard for United Nations Appeals Tribunal cases and improvements in the dashboard of United Nations Dispute Tribunal cases. The </w:t>
      </w:r>
      <w:r w:rsidRPr="004672D9" w:rsidR="004C5FBF">
        <w:rPr>
          <w:rFonts w:eastAsiaTheme="minorHAnsi"/>
          <w:color w:val="000000" w:themeColor="text1"/>
        </w:rPr>
        <w:t>target was not met because the real-time data drawn from the Court Case Management System needed additional data verification exercises.</w:t>
      </w:r>
    </w:p>
    <w:p w:rsidRPr="004672D9" w:rsidR="000E388D" w:rsidP="00750D66" w:rsidRDefault="000E388D" w14:paraId="078F2978" w14:textId="1F01C57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4672D9">
        <w:t xml:space="preserve">Progress towards the objective and the target for </w:t>
      </w:r>
      <w:r w:rsidRPr="004672D9" w:rsidR="00FC0F0D">
        <w:t>2026</w:t>
      </w:r>
      <w:r w:rsidRPr="004672D9">
        <w:t xml:space="preserve"> are presented in the performance measure below (see </w:t>
      </w:r>
      <w:r w:rsidRPr="004672D9" w:rsidR="00906B79">
        <w:t>table</w:t>
      </w:r>
      <w:r w:rsidRPr="004672D9">
        <w:t xml:space="preserve"> 1.</w:t>
      </w:r>
      <w:r w:rsidR="00AF6B11">
        <w:t>129</w:t>
      </w:r>
      <w:r w:rsidRPr="004672D9">
        <w:t>).</w:t>
      </w:r>
    </w:p>
    <w:p w:rsidRPr="009F0A29" w:rsidR="000E388D" w:rsidP="000E388D" w:rsidRDefault="000E388D" w14:paraId="1A368EAD" w14:textId="77777777">
      <w:pPr>
        <w:pStyle w:val="SingleTxt"/>
        <w:spacing w:after="0" w:line="120" w:lineRule="exact"/>
        <w:rPr>
          <w:sz w:val="10"/>
          <w:lang w:val="en-CA"/>
        </w:rPr>
      </w:pPr>
    </w:p>
    <w:p w:rsidRPr="009F0A29" w:rsidR="000E388D" w:rsidP="00AF6B11" w:rsidRDefault="000E388D" w14:paraId="3A0C5186" w14:textId="46E4652E">
      <w:pPr>
        <w:pStyle w:val="H23"/>
        <w:numPr>
          <w:ilvl w:val="0"/>
          <w:numId w:val="44"/>
        </w:numPr>
        <w:ind w:hanging="540"/>
        <w:rPr>
          <w:b w:val="0"/>
          <w:bCs/>
        </w:rPr>
      </w:pPr>
    </w:p>
    <w:p w:rsidRPr="009F0A29" w:rsidR="000E388D" w:rsidP="009F0A29" w:rsidRDefault="000E388D" w14:paraId="05A050E2" w14:textId="2075CE70">
      <w:pPr>
        <w:pStyle w:val="H23"/>
        <w:ind w:left="0" w:right="120" w:firstLine="0"/>
      </w:pPr>
      <w:r w:rsidRPr="009F0A29">
        <w:t>Performance measure</w:t>
      </w:r>
    </w:p>
    <w:p w:rsidRPr="00B06DE5" w:rsidR="000E388D" w:rsidP="000E388D" w:rsidRDefault="000E388D" w14:paraId="724BA15A" w14:textId="77777777">
      <w:pPr>
        <w:pStyle w:val="SingleTxt"/>
        <w:spacing w:after="0" w:line="120" w:lineRule="exact"/>
        <w:rPr>
          <w:sz w:val="10"/>
          <w:highlight w:val="yellow"/>
        </w:rPr>
      </w:pPr>
    </w:p>
    <w:tbl>
      <w:tblPr>
        <w:tblStyle w:val="TableGrid35"/>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950"/>
        <w:gridCol w:w="1950"/>
        <w:gridCol w:w="1950"/>
        <w:gridCol w:w="2030"/>
        <w:gridCol w:w="1970"/>
      </w:tblGrid>
      <w:tr w:rsidRPr="0028409C" w:rsidR="00700FCD" w14:paraId="1E822B28" w14:textId="77777777">
        <w:trPr>
          <w:tblHeader/>
        </w:trPr>
        <w:tc>
          <w:tcPr>
            <w:tcW w:w="1950" w:type="dxa"/>
            <w:tcBorders>
              <w:top w:val="single" w:color="auto" w:sz="4" w:space="0"/>
              <w:bottom w:val="single" w:color="auto" w:sz="12" w:space="0"/>
            </w:tcBorders>
            <w:shd w:val="clear" w:color="auto" w:fill="auto"/>
            <w:vAlign w:val="bottom"/>
          </w:tcPr>
          <w:p w:rsidRPr="0028409C" w:rsidR="00700FCD" w:rsidRDefault="00700FCD" w14:paraId="61A43B98" w14:textId="77777777">
            <w:pPr>
              <w:spacing w:before="81" w:after="81" w:line="160" w:lineRule="exact"/>
              <w:ind w:left="144" w:right="40"/>
              <w:rPr>
                <w:i/>
                <w:sz w:val="14"/>
              </w:rPr>
            </w:pPr>
            <w:r w:rsidRPr="0028409C">
              <w:rPr>
                <w:i/>
                <w:sz w:val="14"/>
              </w:rPr>
              <w:t>2022 (actual)</w:t>
            </w:r>
          </w:p>
        </w:tc>
        <w:tc>
          <w:tcPr>
            <w:tcW w:w="1950" w:type="dxa"/>
            <w:tcBorders>
              <w:top w:val="single" w:color="auto" w:sz="4" w:space="0"/>
              <w:bottom w:val="single" w:color="auto" w:sz="12" w:space="0"/>
            </w:tcBorders>
          </w:tcPr>
          <w:p w:rsidRPr="0028409C" w:rsidR="00700FCD" w:rsidRDefault="00700FCD" w14:paraId="748F16CC" w14:textId="77777777">
            <w:pPr>
              <w:spacing w:before="81" w:after="81" w:line="160" w:lineRule="exact"/>
              <w:ind w:left="144" w:right="40"/>
              <w:rPr>
                <w:i/>
                <w:sz w:val="14"/>
              </w:rPr>
            </w:pPr>
            <w:r w:rsidRPr="0028409C">
              <w:rPr>
                <w:i/>
                <w:sz w:val="14"/>
              </w:rPr>
              <w:t>2023 (actual)</w:t>
            </w:r>
          </w:p>
        </w:tc>
        <w:tc>
          <w:tcPr>
            <w:tcW w:w="1950" w:type="dxa"/>
            <w:tcBorders>
              <w:top w:val="single" w:color="auto" w:sz="4" w:space="0"/>
              <w:bottom w:val="single" w:color="auto" w:sz="12" w:space="0"/>
              <w:right w:val="double" w:color="auto" w:sz="12" w:space="0"/>
            </w:tcBorders>
            <w:shd w:val="clear" w:color="auto" w:fill="auto"/>
            <w:vAlign w:val="bottom"/>
          </w:tcPr>
          <w:p w:rsidRPr="0028409C" w:rsidR="00700FCD" w:rsidRDefault="00700FCD" w14:paraId="306A957C" w14:textId="77777777">
            <w:pPr>
              <w:spacing w:before="81" w:after="81" w:line="160" w:lineRule="exact"/>
              <w:ind w:left="144" w:right="40"/>
              <w:rPr>
                <w:i/>
                <w:sz w:val="14"/>
              </w:rPr>
            </w:pPr>
            <w:r w:rsidRPr="0028409C">
              <w:rPr>
                <w:i/>
                <w:sz w:val="14"/>
              </w:rPr>
              <w:t>2024 (actual)</w:t>
            </w:r>
          </w:p>
        </w:tc>
        <w:tc>
          <w:tcPr>
            <w:tcW w:w="2030" w:type="dxa"/>
            <w:tcBorders>
              <w:top w:val="single" w:color="auto" w:sz="4" w:space="0"/>
              <w:left w:val="double" w:color="auto" w:sz="12" w:space="0"/>
              <w:bottom w:val="single" w:color="auto" w:sz="12" w:space="0"/>
            </w:tcBorders>
            <w:shd w:val="clear" w:color="auto" w:fill="auto"/>
            <w:vAlign w:val="bottom"/>
          </w:tcPr>
          <w:p w:rsidRPr="0028409C" w:rsidR="00700FCD" w:rsidRDefault="00700FCD" w14:paraId="03F575D1" w14:textId="77777777">
            <w:pPr>
              <w:spacing w:before="81" w:after="81" w:line="160" w:lineRule="exact"/>
              <w:ind w:left="144" w:right="40"/>
              <w:rPr>
                <w:i/>
                <w:sz w:val="14"/>
              </w:rPr>
            </w:pPr>
            <w:r>
              <w:rPr>
                <w:i/>
                <w:sz w:val="14"/>
              </w:rPr>
              <w:t>2025 (planned)</w:t>
            </w:r>
          </w:p>
        </w:tc>
        <w:tc>
          <w:tcPr>
            <w:tcW w:w="1970" w:type="dxa"/>
            <w:tcBorders>
              <w:top w:val="single" w:color="auto" w:sz="4" w:space="0"/>
              <w:bottom w:val="single" w:color="auto" w:sz="12" w:space="0"/>
            </w:tcBorders>
            <w:shd w:val="clear" w:color="auto" w:fill="auto"/>
            <w:vAlign w:val="bottom"/>
          </w:tcPr>
          <w:p w:rsidRPr="0028409C" w:rsidR="00700FCD" w:rsidRDefault="00700FCD" w14:paraId="7AB57624" w14:textId="77777777">
            <w:pPr>
              <w:spacing w:before="81" w:after="81" w:line="160" w:lineRule="exact"/>
              <w:ind w:left="144" w:right="40"/>
              <w:rPr>
                <w:i/>
                <w:sz w:val="14"/>
              </w:rPr>
            </w:pPr>
            <w:r w:rsidRPr="0028409C">
              <w:rPr>
                <w:i/>
                <w:sz w:val="14"/>
              </w:rPr>
              <w:t>2026 (planned)</w:t>
            </w:r>
          </w:p>
        </w:tc>
      </w:tr>
      <w:tr w:rsidRPr="0028409C" w:rsidR="00700FCD" w14:paraId="1E4BDFD4" w14:textId="77777777">
        <w:trPr>
          <w:trHeight w:val="115" w:hRule="exact"/>
          <w:tblHeader/>
        </w:trPr>
        <w:tc>
          <w:tcPr>
            <w:tcW w:w="1950" w:type="dxa"/>
            <w:tcBorders>
              <w:top w:val="single" w:color="auto" w:sz="12" w:space="0"/>
            </w:tcBorders>
            <w:shd w:val="clear" w:color="auto" w:fill="auto"/>
            <w:vAlign w:val="bottom"/>
          </w:tcPr>
          <w:p w:rsidRPr="0028409C" w:rsidR="00700FCD" w:rsidRDefault="00700FCD" w14:paraId="02BE5C8D" w14:textId="77777777">
            <w:pPr>
              <w:spacing w:before="40" w:after="120"/>
              <w:ind w:left="144" w:right="40"/>
            </w:pPr>
          </w:p>
        </w:tc>
        <w:tc>
          <w:tcPr>
            <w:tcW w:w="1950" w:type="dxa"/>
            <w:tcBorders>
              <w:top w:val="single" w:color="auto" w:sz="12" w:space="0"/>
            </w:tcBorders>
          </w:tcPr>
          <w:p w:rsidR="00700FCD" w:rsidRDefault="00700FCD" w14:paraId="5BF1377B" w14:textId="77777777">
            <w:pPr>
              <w:spacing w:before="40" w:after="120"/>
              <w:ind w:left="144" w:right="40"/>
            </w:pPr>
          </w:p>
          <w:p w:rsidRPr="0028409C" w:rsidR="00700FCD" w:rsidRDefault="00700FCD" w14:paraId="4FEA549C" w14:textId="77777777">
            <w:pPr>
              <w:spacing w:before="40" w:after="120"/>
              <w:ind w:left="144" w:right="40"/>
            </w:pPr>
          </w:p>
        </w:tc>
        <w:tc>
          <w:tcPr>
            <w:tcW w:w="1950" w:type="dxa"/>
            <w:tcBorders>
              <w:top w:val="single" w:color="auto" w:sz="12" w:space="0"/>
              <w:right w:val="double" w:color="auto" w:sz="12" w:space="0"/>
            </w:tcBorders>
            <w:shd w:val="clear" w:color="auto" w:fill="auto"/>
            <w:vAlign w:val="bottom"/>
          </w:tcPr>
          <w:p w:rsidR="00700FCD" w:rsidRDefault="00700FCD" w14:paraId="6BBCB6DE" w14:textId="77777777">
            <w:pPr>
              <w:spacing w:before="40" w:after="120"/>
              <w:ind w:left="144" w:right="40"/>
            </w:pPr>
          </w:p>
          <w:p w:rsidRPr="0028409C" w:rsidR="00700FCD" w:rsidRDefault="00700FCD" w14:paraId="41C04674" w14:textId="77777777">
            <w:pPr>
              <w:spacing w:before="40" w:after="120"/>
              <w:ind w:left="144" w:right="40"/>
            </w:pPr>
          </w:p>
        </w:tc>
        <w:tc>
          <w:tcPr>
            <w:tcW w:w="2030" w:type="dxa"/>
            <w:tcBorders>
              <w:top w:val="single" w:color="auto" w:sz="12" w:space="0"/>
              <w:left w:val="double" w:color="auto" w:sz="12" w:space="0"/>
            </w:tcBorders>
            <w:shd w:val="clear" w:color="auto" w:fill="auto"/>
            <w:vAlign w:val="bottom"/>
          </w:tcPr>
          <w:p w:rsidR="00700FCD" w:rsidRDefault="00700FCD" w14:paraId="085BA7E3" w14:textId="77777777">
            <w:pPr>
              <w:spacing w:before="40" w:after="120"/>
              <w:ind w:left="144" w:right="40"/>
            </w:pPr>
          </w:p>
          <w:p w:rsidRPr="0028409C" w:rsidR="00700FCD" w:rsidRDefault="00700FCD" w14:paraId="3F44577A" w14:textId="77777777">
            <w:pPr>
              <w:spacing w:before="40" w:after="120"/>
              <w:ind w:left="144" w:right="40"/>
            </w:pPr>
          </w:p>
        </w:tc>
        <w:tc>
          <w:tcPr>
            <w:tcW w:w="1970" w:type="dxa"/>
            <w:tcBorders>
              <w:top w:val="single" w:color="auto" w:sz="12" w:space="0"/>
            </w:tcBorders>
            <w:shd w:val="clear" w:color="auto" w:fill="auto"/>
            <w:vAlign w:val="bottom"/>
          </w:tcPr>
          <w:p w:rsidRPr="0028409C" w:rsidR="00700FCD" w:rsidRDefault="00700FCD" w14:paraId="3BDCBD03" w14:textId="77777777">
            <w:pPr>
              <w:spacing w:before="40" w:after="120"/>
              <w:ind w:left="144" w:right="40"/>
            </w:pPr>
          </w:p>
        </w:tc>
      </w:tr>
      <w:tr w:rsidRPr="0028409C" w:rsidR="00700FCD" w14:paraId="42AEF983" w14:textId="77777777">
        <w:tc>
          <w:tcPr>
            <w:tcW w:w="1950" w:type="dxa"/>
            <w:tcBorders>
              <w:bottom w:val="single" w:color="auto" w:sz="12" w:space="0"/>
            </w:tcBorders>
            <w:shd w:val="clear" w:color="auto" w:fill="auto"/>
          </w:tcPr>
          <w:p w:rsidRPr="0028409C" w:rsidR="00700FCD" w:rsidP="004672D9" w:rsidRDefault="00700FCD" w14:paraId="5FD68348" w14:textId="77777777">
            <w:pPr>
              <w:tabs>
                <w:tab w:val="left" w:pos="288"/>
                <w:tab w:val="left" w:pos="576"/>
                <w:tab w:val="left" w:pos="864"/>
                <w:tab w:val="left" w:pos="1152"/>
              </w:tabs>
              <w:ind w:left="144" w:right="40"/>
            </w:pPr>
            <w:r w:rsidRPr="0028409C">
              <w:t>–</w:t>
            </w:r>
          </w:p>
        </w:tc>
        <w:tc>
          <w:tcPr>
            <w:tcW w:w="1950" w:type="dxa"/>
            <w:tcBorders>
              <w:bottom w:val="single" w:color="auto" w:sz="12" w:space="0"/>
            </w:tcBorders>
          </w:tcPr>
          <w:p w:rsidR="00700FCD" w:rsidP="004672D9" w:rsidRDefault="00700FCD" w14:paraId="437754FF" w14:textId="77777777">
            <w:pPr>
              <w:tabs>
                <w:tab w:val="left" w:pos="288"/>
                <w:tab w:val="left" w:pos="576"/>
                <w:tab w:val="left" w:pos="864"/>
                <w:tab w:val="left" w:pos="1152"/>
              </w:tabs>
              <w:ind w:left="144" w:right="40"/>
            </w:pPr>
            <w:r>
              <w:t>–</w:t>
            </w:r>
          </w:p>
          <w:p w:rsidRPr="0028409C" w:rsidR="00700FCD" w:rsidP="004672D9" w:rsidRDefault="00700FCD" w14:paraId="54048D6E" w14:textId="77777777">
            <w:pPr>
              <w:tabs>
                <w:tab w:val="left" w:pos="288"/>
                <w:tab w:val="left" w:pos="576"/>
                <w:tab w:val="left" w:pos="864"/>
                <w:tab w:val="left" w:pos="1152"/>
              </w:tabs>
              <w:ind w:left="144" w:right="40"/>
            </w:pPr>
          </w:p>
        </w:tc>
        <w:tc>
          <w:tcPr>
            <w:tcW w:w="1950" w:type="dxa"/>
            <w:tcBorders>
              <w:bottom w:val="single" w:color="auto" w:sz="12" w:space="0"/>
              <w:right w:val="double" w:color="auto" w:sz="12" w:space="0"/>
            </w:tcBorders>
            <w:shd w:val="clear" w:color="auto" w:fill="auto"/>
          </w:tcPr>
          <w:p w:rsidRPr="0049019E" w:rsidR="00700FCD" w:rsidP="004672D9" w:rsidRDefault="00700FCD" w14:paraId="4DB2AA26" w14:textId="77777777">
            <w:pPr>
              <w:tabs>
                <w:tab w:val="left" w:pos="288"/>
                <w:tab w:val="left" w:pos="576"/>
                <w:tab w:val="left" w:pos="864"/>
                <w:tab w:val="left" w:pos="1152"/>
              </w:tabs>
              <w:ind w:left="144" w:right="40"/>
              <w:rPr>
                <w:bCs/>
              </w:rPr>
            </w:pPr>
            <w:r>
              <w:rPr>
                <w:bCs/>
              </w:rPr>
              <w:t>N</w:t>
            </w:r>
            <w:r w:rsidRPr="0049019E">
              <w:rPr>
                <w:bCs/>
              </w:rPr>
              <w:t>ew dashboard</w:t>
            </w:r>
            <w:r>
              <w:rPr>
                <w:bCs/>
              </w:rPr>
              <w:t xml:space="preserve"> for United Nations Appeals Tribunal cases </w:t>
            </w:r>
            <w:r w:rsidRPr="0049019E">
              <w:rPr>
                <w:bCs/>
              </w:rPr>
              <w:t xml:space="preserve">under development, </w:t>
            </w:r>
            <w:r>
              <w:rPr>
                <w:bCs/>
              </w:rPr>
              <w:t xml:space="preserve">with features including </w:t>
            </w:r>
            <w:r w:rsidRPr="0049019E">
              <w:rPr>
                <w:bCs/>
              </w:rPr>
              <w:t xml:space="preserve">real time data on pending, received and closed appeals, </w:t>
            </w:r>
            <w:r>
              <w:rPr>
                <w:bCs/>
              </w:rPr>
              <w:t xml:space="preserve">and improvements made in the dashboard of United Nations Dispute Tribunal cases, including the addition of real-time information features </w:t>
            </w:r>
          </w:p>
          <w:p w:rsidRPr="0028409C" w:rsidR="00700FCD" w:rsidP="004672D9" w:rsidRDefault="00700FCD" w14:paraId="5A3650F0" w14:textId="77777777">
            <w:pPr>
              <w:tabs>
                <w:tab w:val="left" w:pos="288"/>
                <w:tab w:val="left" w:pos="576"/>
                <w:tab w:val="left" w:pos="864"/>
                <w:tab w:val="left" w:pos="1152"/>
              </w:tabs>
              <w:ind w:left="144" w:right="40"/>
              <w:rPr>
                <w:b/>
                <w:color w:val="FF0000"/>
              </w:rPr>
            </w:pPr>
          </w:p>
        </w:tc>
        <w:tc>
          <w:tcPr>
            <w:tcW w:w="2030" w:type="dxa"/>
            <w:tcBorders>
              <w:left w:val="double" w:color="auto" w:sz="12" w:space="0"/>
              <w:bottom w:val="single" w:color="auto" w:sz="12" w:space="0"/>
            </w:tcBorders>
            <w:shd w:val="clear" w:color="auto" w:fill="auto"/>
          </w:tcPr>
          <w:p w:rsidR="00700FCD" w:rsidP="004672D9" w:rsidRDefault="00700FCD" w14:paraId="70CBFEEC" w14:textId="77777777">
            <w:pPr>
              <w:tabs>
                <w:tab w:val="left" w:pos="288"/>
                <w:tab w:val="left" w:pos="576"/>
                <w:tab w:val="left" w:pos="864"/>
                <w:tab w:val="left" w:pos="1152"/>
              </w:tabs>
              <w:ind w:left="144" w:right="40"/>
            </w:pPr>
            <w:r>
              <w:t xml:space="preserve">Increased transparency of the system of administration of justice through publicly available enhancements to dashboards, including reporting and trend analysis </w:t>
            </w:r>
          </w:p>
          <w:p w:rsidRPr="0028409C" w:rsidR="00700FCD" w:rsidP="004672D9" w:rsidRDefault="00700FCD" w14:paraId="5CFF879D" w14:textId="77777777">
            <w:pPr>
              <w:tabs>
                <w:tab w:val="left" w:pos="288"/>
                <w:tab w:val="left" w:pos="576"/>
                <w:tab w:val="left" w:pos="864"/>
                <w:tab w:val="left" w:pos="1152"/>
              </w:tabs>
              <w:ind w:left="144" w:right="40"/>
            </w:pPr>
          </w:p>
        </w:tc>
        <w:tc>
          <w:tcPr>
            <w:tcW w:w="1970" w:type="dxa"/>
            <w:tcBorders>
              <w:bottom w:val="single" w:color="auto" w:sz="12" w:space="0"/>
            </w:tcBorders>
            <w:shd w:val="clear" w:color="auto" w:fill="auto"/>
          </w:tcPr>
          <w:p w:rsidRPr="0028409C" w:rsidR="00700FCD" w:rsidP="004672D9" w:rsidRDefault="00700FCD" w14:paraId="520270D2" w14:textId="77777777">
            <w:pPr>
              <w:tabs>
                <w:tab w:val="left" w:pos="288"/>
                <w:tab w:val="left" w:pos="576"/>
                <w:tab w:val="left" w:pos="864"/>
                <w:tab w:val="left" w:pos="1152"/>
              </w:tabs>
              <w:ind w:left="144" w:right="40"/>
            </w:pPr>
            <w:r w:rsidRPr="00C77F66">
              <w:t xml:space="preserve">Improved </w:t>
            </w:r>
            <w:r>
              <w:t>monitoring</w:t>
            </w:r>
            <w:r w:rsidRPr="00C77F66">
              <w:t xml:space="preserve"> of the system of administration of justice </w:t>
            </w:r>
            <w:r>
              <w:t xml:space="preserve">through the addition of new </w:t>
            </w:r>
            <w:r w:rsidRPr="00C77F66">
              <w:t xml:space="preserve">reporting components, data categorization and metrics to support trend analysis for </w:t>
            </w:r>
            <w:r>
              <w:t xml:space="preserve">the </w:t>
            </w:r>
            <w:r w:rsidRPr="00C77F66">
              <w:t>Office of Staff Legal Assistance</w:t>
            </w:r>
          </w:p>
        </w:tc>
      </w:tr>
    </w:tbl>
    <w:p w:rsidRPr="00B06DE5" w:rsidR="000E388D" w:rsidP="000E388D" w:rsidRDefault="000E388D" w14:paraId="5A79DCD3" w14:textId="6E55838A">
      <w:pPr>
        <w:pStyle w:val="SingleTxt"/>
        <w:spacing w:after="0" w:line="120" w:lineRule="exact"/>
        <w:rPr>
          <w:sz w:val="10"/>
          <w:highlight w:val="yellow"/>
        </w:rPr>
      </w:pPr>
    </w:p>
    <w:p w:rsidRPr="00B06DE5" w:rsidR="000E388D" w:rsidP="000E388D" w:rsidRDefault="000E388D" w14:paraId="1019707C" w14:textId="77777777">
      <w:pPr>
        <w:pStyle w:val="SingleTxt"/>
        <w:spacing w:after="0" w:line="120" w:lineRule="exact"/>
        <w:rPr>
          <w:sz w:val="10"/>
          <w:highlight w:val="yellow"/>
        </w:rPr>
      </w:pPr>
    </w:p>
    <w:p w:rsidRPr="00B06DE5" w:rsidR="000E388D" w:rsidP="000E388D" w:rsidRDefault="000E388D" w14:paraId="3AFCF2C1" w14:textId="77777777">
      <w:pPr>
        <w:pStyle w:val="SingleTxt"/>
        <w:spacing w:after="0" w:line="120" w:lineRule="exact"/>
        <w:rPr>
          <w:sz w:val="10"/>
          <w:highlight w:val="yellow"/>
        </w:rPr>
      </w:pPr>
    </w:p>
    <w:p w:rsidRPr="007236A8" w:rsidR="00862176" w:rsidP="00862176" w:rsidRDefault="000E388D" w14:paraId="45753AA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rPr>
      </w:pPr>
      <w:r w:rsidRPr="007236A8">
        <w:tab/>
      </w:r>
      <w:r w:rsidRPr="007236A8">
        <w:tab/>
      </w:r>
      <w:r w:rsidRPr="007236A8" w:rsidR="00862176">
        <w:rPr>
          <w:b/>
        </w:rPr>
        <w:t>Result 3: Increased utilization of legal advice from the Office of Staff Legal Assistance</w:t>
      </w:r>
    </w:p>
    <w:p w:rsidRPr="007236A8" w:rsidR="000E388D" w:rsidP="000E388D" w:rsidRDefault="000E388D" w14:paraId="14F9A850" w14:textId="3D587DA6">
      <w:pPr>
        <w:pStyle w:val="H23"/>
        <w:ind w:right="120"/>
        <w:rPr>
          <w:lang w:val="en-GB"/>
        </w:rPr>
      </w:pPr>
    </w:p>
    <w:p w:rsidRPr="007236A8" w:rsidR="000E388D" w:rsidP="000E388D" w:rsidRDefault="000E388D" w14:paraId="48BAC281" w14:textId="77777777">
      <w:pPr>
        <w:pStyle w:val="SingleTxt"/>
        <w:spacing w:after="0" w:line="120" w:lineRule="exact"/>
        <w:rPr>
          <w:sz w:val="10"/>
        </w:rPr>
      </w:pPr>
    </w:p>
    <w:p w:rsidRPr="007236A8" w:rsidR="000E388D" w:rsidP="000E388D" w:rsidRDefault="000E388D" w14:paraId="3FC4A69B" w14:textId="1879B5C6">
      <w:pPr>
        <w:pStyle w:val="H23"/>
      </w:pPr>
      <w:r w:rsidRPr="007236A8">
        <w:tab/>
      </w:r>
      <w:r w:rsidRPr="007236A8">
        <w:tab/>
      </w:r>
      <w:r w:rsidRPr="007236A8">
        <w:t xml:space="preserve">Proposed programme plan for </w:t>
      </w:r>
      <w:r w:rsidRPr="007236A8" w:rsidR="00FC0F0D">
        <w:t>2026</w:t>
      </w:r>
    </w:p>
    <w:p w:rsidRPr="007236A8" w:rsidR="000E388D" w:rsidP="000E388D" w:rsidRDefault="000E388D" w14:paraId="763856AE" w14:textId="77777777">
      <w:pPr>
        <w:pStyle w:val="SingleTxt"/>
        <w:spacing w:after="0" w:line="120" w:lineRule="exact"/>
        <w:rPr>
          <w:sz w:val="10"/>
        </w:rPr>
      </w:pPr>
    </w:p>
    <w:p w:rsidRPr="007236A8" w:rsidR="000E388D" w:rsidP="00750D66" w:rsidRDefault="000E388D" w14:paraId="6A625143" w14:textId="305625B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7236A8">
        <w:tab/>
      </w:r>
      <w:r w:rsidRPr="007236A8" w:rsidR="00D370CD">
        <w:rPr>
          <w:rFonts w:eastAsiaTheme="minorHAnsi"/>
          <w:color w:val="000000" w:themeColor="text1"/>
        </w:rPr>
        <w:t xml:space="preserve">The Office of Staff Legal Assistance provides legal advice and representation to staff, former staff, and dependents of the United Nations and many United Nations system entities. </w:t>
      </w:r>
      <w:r w:rsidRPr="007236A8" w:rsidR="00D370CD">
        <w:rPr>
          <w:rFonts w:eastAsiaTheme="minorHAnsi"/>
          <w:color w:val="000000" w:themeColor="text1"/>
          <w:lang w:val="en-GB"/>
        </w:rPr>
        <w:t>An evaluation conducted in 2024 by the Office of Staff Legal Assistance found that outreach events which included legal clinics resulted in a higher number of legal assistance requests from staff members.</w:t>
      </w:r>
      <w:r w:rsidRPr="007236A8">
        <w:t xml:space="preserve"> </w:t>
      </w:r>
    </w:p>
    <w:p w:rsidRPr="007236A8" w:rsidR="000E388D" w:rsidP="000E388D" w:rsidRDefault="000E388D" w14:paraId="58D46183" w14:textId="77777777">
      <w:pPr>
        <w:pStyle w:val="SingleTxt"/>
        <w:spacing w:after="0" w:line="120" w:lineRule="exact"/>
        <w:rPr>
          <w:sz w:val="10"/>
        </w:rPr>
      </w:pPr>
    </w:p>
    <w:p w:rsidRPr="007236A8" w:rsidR="000E388D" w:rsidP="000E388D" w:rsidRDefault="000E388D" w14:paraId="66ADC730" w14:textId="77777777">
      <w:pPr>
        <w:pStyle w:val="H4"/>
        <w:ind w:right="1260"/>
      </w:pPr>
      <w:r w:rsidRPr="007236A8">
        <w:tab/>
      </w:r>
      <w:r w:rsidRPr="007236A8">
        <w:tab/>
      </w:r>
      <w:r w:rsidRPr="007236A8">
        <w:t>Lessons learned and planned change</w:t>
      </w:r>
    </w:p>
    <w:p w:rsidRPr="007236A8" w:rsidR="000E388D" w:rsidP="000E388D" w:rsidRDefault="000E388D" w14:paraId="33BF6C28" w14:textId="77777777">
      <w:pPr>
        <w:pStyle w:val="SingleTxt"/>
        <w:spacing w:after="0" w:line="120" w:lineRule="exact"/>
        <w:rPr>
          <w:sz w:val="10"/>
        </w:rPr>
      </w:pPr>
    </w:p>
    <w:p w:rsidRPr="007236A8" w:rsidR="0017694A" w:rsidP="0017694A" w:rsidRDefault="0017694A" w14:paraId="7C66FA8A" w14:textId="77777777">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color w:val="000000" w:themeColor="text1"/>
        </w:rPr>
      </w:pPr>
      <w:r w:rsidRPr="007236A8">
        <w:t>The lesson for the Office was that continued enhancements to outreach efforts are essential to ensuring that staff are aware of the services available to them.</w:t>
      </w:r>
      <w:r w:rsidRPr="007236A8">
        <w:rPr>
          <w:color w:val="000000" w:themeColor="text1"/>
        </w:rPr>
        <w:t xml:space="preserve"> In applying the lessons, the Office of Staff Legal Assistance will refine its outreach events to increase staff members’ awareness of its services, including through targeted engagement with regions, entities and duty stations based on the number of staff served. It will also actively consult with staff members to ensure that outreach events are effective and aligned with available resources. </w:t>
      </w:r>
    </w:p>
    <w:p w:rsidRPr="007236A8" w:rsidR="000E388D" w:rsidP="00750D66" w:rsidRDefault="000E388D" w14:paraId="440B7DB2" w14:textId="7128355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7236A8">
        <w:tab/>
      </w:r>
      <w:r w:rsidRPr="007236A8">
        <w:t xml:space="preserve">Expected progress towards the objective is presented in the performance measure below (see </w:t>
      </w:r>
      <w:r w:rsidRPr="007236A8" w:rsidR="0017694A">
        <w:t>figure</w:t>
      </w:r>
      <w:r w:rsidRPr="007236A8">
        <w:t> 1.</w:t>
      </w:r>
      <w:r w:rsidR="00AF6B11">
        <w:t>XXIX</w:t>
      </w:r>
      <w:r w:rsidRPr="007236A8">
        <w:t>).</w:t>
      </w:r>
    </w:p>
    <w:p w:rsidRPr="007236A8" w:rsidR="000E388D" w:rsidP="00AF6B11" w:rsidRDefault="000E388D" w14:paraId="7F15F768" w14:textId="52FEA4CC">
      <w:pPr>
        <w:pStyle w:val="H23"/>
        <w:keepNext/>
        <w:keepLines/>
        <w:numPr>
          <w:ilvl w:val="0"/>
          <w:numId w:val="42"/>
        </w:numPr>
        <w:ind w:hanging="720"/>
        <w:rPr>
          <w:b w:val="0"/>
          <w:bCs/>
        </w:rPr>
      </w:pPr>
    </w:p>
    <w:p w:rsidRPr="0028409C" w:rsidR="00A52E91" w:rsidP="00A52E91" w:rsidRDefault="00A52E91" w14:paraId="09E9C662" w14:textId="08C6D6C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r w:rsidRPr="007236A8">
        <w:rPr>
          <w:b/>
          <w:bCs/>
        </w:rPr>
        <w:t xml:space="preserve">Performance measure: </w:t>
      </w:r>
      <w:r w:rsidRPr="007236A8" w:rsidR="00EC43D6">
        <w:rPr>
          <w:b/>
          <w:bCs/>
        </w:rPr>
        <w:t>number of legal assistance requests by staff members</w:t>
      </w:r>
      <w:r w:rsidRPr="007236A8">
        <w:rPr>
          <w:b/>
          <w:bCs/>
        </w:rPr>
        <w:t xml:space="preserve"> to the Office of Staff Legal Assistance (annual)</w:t>
      </w:r>
    </w:p>
    <w:p w:rsidRPr="00B06DE5" w:rsidR="000E388D" w:rsidP="000E388D" w:rsidRDefault="000E388D" w14:paraId="7A2A526D" w14:textId="77777777">
      <w:pPr>
        <w:pStyle w:val="SingleTxt"/>
        <w:spacing w:after="0" w:line="120" w:lineRule="exact"/>
        <w:rPr>
          <w:sz w:val="10"/>
          <w:highlight w:val="yellow"/>
        </w:rPr>
      </w:pPr>
    </w:p>
    <w:p w:rsidRPr="00B06DE5" w:rsidR="000E388D" w:rsidP="000E388D" w:rsidRDefault="000E388D" w14:paraId="44A92785" w14:textId="77777777">
      <w:pPr>
        <w:pStyle w:val="SingleTxt"/>
        <w:spacing w:after="0" w:line="120" w:lineRule="exact"/>
        <w:rPr>
          <w:sz w:val="10"/>
          <w:highlight w:val="yellow"/>
        </w:rPr>
      </w:pPr>
    </w:p>
    <w:p w:rsidRPr="00B06DE5" w:rsidR="000E388D" w:rsidP="000E388D" w:rsidRDefault="005E6218" w14:paraId="3ECA85F8" w14:textId="799DDA5E">
      <w:pPr>
        <w:pStyle w:val="SingleTxt"/>
        <w:spacing w:after="0" w:line="120" w:lineRule="exact"/>
        <w:rPr>
          <w:sz w:val="10"/>
          <w:highlight w:val="yellow"/>
        </w:rPr>
      </w:pPr>
      <w:r w:rsidRPr="0028409C">
        <w:rPr>
          <w:noProof/>
          <w:color w:val="000000" w:themeColor="text1"/>
          <w:shd w:val="clear" w:color="auto" w:fill="E6E6E6"/>
          <w:lang w:eastAsia="en-GB"/>
        </w:rPr>
        <w:drawing>
          <wp:anchor distT="0" distB="0" distL="114300" distR="114300" simplePos="0" relativeHeight="251658299" behindDoc="0" locked="0" layoutInCell="1" allowOverlap="1" wp14:anchorId="37CF51B8" wp14:editId="277EC634">
            <wp:simplePos x="0" y="0"/>
            <wp:positionH relativeFrom="column">
              <wp:posOffset>0</wp:posOffset>
            </wp:positionH>
            <wp:positionV relativeFrom="paragraph">
              <wp:posOffset>76200</wp:posOffset>
            </wp:positionV>
            <wp:extent cx="6254115" cy="1898650"/>
            <wp:effectExtent l="0" t="0" r="0" b="6350"/>
            <wp:wrapTopAndBottom/>
            <wp:docPr id="1239427452" name="Chart 123942745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2"/>
              </a:graphicData>
            </a:graphic>
            <wp14:sizeRelH relativeFrom="page">
              <wp14:pctWidth>0</wp14:pctWidth>
            </wp14:sizeRelH>
            <wp14:sizeRelV relativeFrom="page">
              <wp14:pctHeight>0</wp14:pctHeight>
            </wp14:sizeRelV>
          </wp:anchor>
        </w:drawing>
      </w:r>
    </w:p>
    <w:p w:rsidRPr="00B06DE5" w:rsidR="000E388D" w:rsidP="000E388D" w:rsidRDefault="000E388D" w14:paraId="7A824425" w14:textId="77777777">
      <w:pPr>
        <w:pStyle w:val="SingleTxt"/>
        <w:spacing w:after="0" w:line="120" w:lineRule="exact"/>
        <w:rPr>
          <w:sz w:val="10"/>
          <w:highlight w:val="yellow"/>
        </w:rPr>
      </w:pPr>
    </w:p>
    <w:p w:rsidRPr="00B06DE5" w:rsidR="000E388D" w:rsidP="000E388D" w:rsidRDefault="000E388D" w14:paraId="727D4376" w14:textId="77777777">
      <w:pPr>
        <w:pStyle w:val="SingleTxt"/>
        <w:spacing w:after="0" w:line="120" w:lineRule="exact"/>
        <w:rPr>
          <w:sz w:val="10"/>
          <w:highlight w:val="yellow"/>
        </w:rPr>
      </w:pPr>
    </w:p>
    <w:p w:rsidRPr="00C6011F" w:rsidR="000E388D" w:rsidP="000E388D" w:rsidRDefault="000E388D" w14:paraId="4A92082B" w14:textId="77777777">
      <w:pPr>
        <w:pStyle w:val="H1"/>
        <w:ind w:right="1260"/>
      </w:pPr>
      <w:r w:rsidRPr="00C6011F">
        <w:tab/>
      </w:r>
      <w:r w:rsidRPr="00C6011F">
        <w:tab/>
      </w:r>
      <w:r w:rsidRPr="00C6011F">
        <w:t>Legislative mandates</w:t>
      </w:r>
    </w:p>
    <w:p w:rsidRPr="00C6011F" w:rsidR="000E388D" w:rsidP="000E388D" w:rsidRDefault="000E388D" w14:paraId="5F502EAA" w14:textId="77777777">
      <w:pPr>
        <w:pStyle w:val="SingleTxt"/>
        <w:spacing w:after="0" w:line="120" w:lineRule="exact"/>
        <w:rPr>
          <w:sz w:val="10"/>
        </w:rPr>
      </w:pPr>
    </w:p>
    <w:p w:rsidRPr="00C6011F" w:rsidR="000E388D" w:rsidP="000E388D" w:rsidRDefault="000E388D" w14:paraId="221B0FD1" w14:textId="77777777">
      <w:pPr>
        <w:pStyle w:val="SingleTxt"/>
        <w:spacing w:after="0" w:line="120" w:lineRule="exact"/>
        <w:rPr>
          <w:sz w:val="10"/>
        </w:rPr>
      </w:pPr>
    </w:p>
    <w:p w:rsidRPr="00C6011F" w:rsidR="000E388D" w:rsidP="00750D66" w:rsidRDefault="000E388D" w14:paraId="033A9986" w14:textId="3E5F682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C6011F">
        <w:t>The list below, which was reviewed in the preparation of the proposed programme budget, provides all mandates entrusted to the programme.</w:t>
      </w:r>
    </w:p>
    <w:p w:rsidRPr="00B06DE5" w:rsidR="000E388D" w:rsidP="000E388D" w:rsidRDefault="000E388D" w14:paraId="7A205FED" w14:textId="77777777">
      <w:pPr>
        <w:pStyle w:val="SingleTxt"/>
        <w:spacing w:after="0" w:line="120" w:lineRule="exact"/>
        <w:rPr>
          <w:sz w:val="10"/>
          <w:highlight w:val="yellow"/>
        </w:rPr>
      </w:pPr>
    </w:p>
    <w:p w:rsidRPr="00226799" w:rsidR="000E388D" w:rsidP="000E388D" w:rsidRDefault="000E388D" w14:paraId="470CF46C" w14:textId="77777777">
      <w:pPr>
        <w:pStyle w:val="H4"/>
        <w:ind w:right="1260"/>
      </w:pPr>
      <w:r w:rsidRPr="00226799">
        <w:t>General Assembly resolutions</w:t>
      </w:r>
    </w:p>
    <w:p w:rsidRPr="00226799" w:rsidR="000E388D" w:rsidP="000E388D" w:rsidRDefault="000E388D" w14:paraId="57099E3D" w14:textId="77777777">
      <w:pPr>
        <w:pStyle w:val="SingleTxt"/>
        <w:spacing w:after="0" w:line="120" w:lineRule="exact"/>
        <w:rPr>
          <w:sz w:val="10"/>
        </w:rPr>
      </w:pPr>
    </w:p>
    <w:p w:rsidRPr="00226799" w:rsidR="00225555" w:rsidP="000E388D" w:rsidRDefault="00225555" w14:paraId="607DDB9D" w14:textId="77777777">
      <w:pPr>
        <w:pStyle w:val="SingleTxt"/>
        <w:sectPr w:rsidRPr="00226799" w:rsidR="00225555" w:rsidSect="00950DA6">
          <w:endnotePr>
            <w:numFmt w:val="decimal"/>
          </w:endnotePr>
          <w:type w:val="continuous"/>
          <w:pgSz w:w="12240" w:h="15840" w:orient="portrait"/>
          <w:pgMar w:top="1440" w:right="1195" w:bottom="1152" w:left="1195" w:header="432" w:footer="504" w:gutter="0"/>
          <w:cols w:space="720"/>
          <w:noEndnote/>
          <w:docGrid w:linePitch="360"/>
        </w:sect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8"/>
        <w:gridCol w:w="3397"/>
      </w:tblGrid>
      <w:tr w:rsidRPr="00226799" w:rsidR="00225555" w:rsidTr="004973C3" w14:paraId="7A6D56CD" w14:textId="77777777">
        <w:tc>
          <w:tcPr>
            <w:tcW w:w="1450" w:type="pct"/>
            <w:shd w:val="clear" w:color="auto" w:fill="auto"/>
          </w:tcPr>
          <w:p w:rsidRPr="00226799" w:rsidR="00225555" w:rsidP="004973C3" w:rsidRDefault="00225555" w14:paraId="487CD38C" w14:textId="1F0F691B">
            <w:pPr>
              <w:tabs>
                <w:tab w:val="left" w:pos="288"/>
                <w:tab w:val="left" w:pos="576"/>
                <w:tab w:val="left" w:pos="864"/>
                <w:tab w:val="left" w:pos="1152"/>
              </w:tabs>
              <w:spacing w:before="40" w:after="40" w:line="200" w:lineRule="exact"/>
              <w:ind w:right="43"/>
              <w:rPr>
                <w:rFonts w:eastAsia="Calibri"/>
                <w:sz w:val="17"/>
                <w:szCs w:val="17"/>
              </w:rPr>
            </w:pPr>
            <w:hyperlink w:history="1" r:id="rId193">
              <w:r w:rsidRPr="00226799">
                <w:rPr>
                  <w:rStyle w:val="Hyperlink"/>
                  <w:rFonts w:eastAsia="Calibri"/>
                  <w:sz w:val="17"/>
                  <w:szCs w:val="17"/>
                </w:rPr>
                <w:t>59/283</w:t>
              </w:r>
            </w:hyperlink>
            <w:r w:rsidRPr="00226799" w:rsidR="005565AA">
              <w:rPr>
                <w:rFonts w:eastAsia="Calibri"/>
                <w:sz w:val="17"/>
                <w:szCs w:val="17"/>
              </w:rPr>
              <w:t>;</w:t>
            </w:r>
            <w:r w:rsidRPr="00226799">
              <w:rPr>
                <w:rFonts w:eastAsia="Calibri"/>
                <w:sz w:val="17"/>
                <w:szCs w:val="17"/>
              </w:rPr>
              <w:t xml:space="preserve"> </w:t>
            </w:r>
            <w:hyperlink w:history="1" r:id="rId194">
              <w:r w:rsidRPr="00226799">
                <w:rPr>
                  <w:rStyle w:val="Hyperlink"/>
                  <w:rFonts w:eastAsia="Calibri"/>
                  <w:sz w:val="17"/>
                  <w:szCs w:val="17"/>
                </w:rPr>
                <w:t>61/261</w:t>
              </w:r>
            </w:hyperlink>
            <w:r w:rsidRPr="00226799" w:rsidR="005565AA">
              <w:rPr>
                <w:rFonts w:eastAsia="Calibri"/>
                <w:sz w:val="17"/>
                <w:szCs w:val="17"/>
              </w:rPr>
              <w:t>;</w:t>
            </w:r>
            <w:r w:rsidRPr="00226799">
              <w:rPr>
                <w:rFonts w:eastAsia="Calibri"/>
                <w:sz w:val="17"/>
                <w:szCs w:val="17"/>
              </w:rPr>
              <w:t xml:space="preserve"> </w:t>
            </w:r>
            <w:hyperlink w:history="1" r:id="rId195">
              <w:r w:rsidRPr="00226799">
                <w:rPr>
                  <w:rStyle w:val="Hyperlink"/>
                  <w:rFonts w:eastAsia="Calibri"/>
                  <w:sz w:val="17"/>
                  <w:szCs w:val="17"/>
                </w:rPr>
                <w:t>62/228</w:t>
              </w:r>
            </w:hyperlink>
            <w:r w:rsidRPr="00226799" w:rsidR="005565AA">
              <w:rPr>
                <w:rFonts w:eastAsia="Calibri"/>
                <w:sz w:val="17"/>
                <w:szCs w:val="17"/>
              </w:rPr>
              <w:t>;</w:t>
            </w:r>
            <w:r w:rsidRPr="00226799">
              <w:rPr>
                <w:rFonts w:eastAsia="Calibri"/>
                <w:sz w:val="17"/>
                <w:szCs w:val="17"/>
              </w:rPr>
              <w:t xml:space="preserve"> </w:t>
            </w:r>
            <w:hyperlink w:history="1" r:id="rId196">
              <w:r w:rsidRPr="00226799">
                <w:rPr>
                  <w:rStyle w:val="Hyperlink"/>
                  <w:rFonts w:eastAsia="Calibri"/>
                  <w:sz w:val="17"/>
                  <w:szCs w:val="17"/>
                </w:rPr>
                <w:t>63/253</w:t>
              </w:r>
            </w:hyperlink>
            <w:r w:rsidRPr="00226799" w:rsidR="005565AA">
              <w:rPr>
                <w:rFonts w:eastAsia="Calibri"/>
                <w:sz w:val="17"/>
                <w:szCs w:val="17"/>
              </w:rPr>
              <w:t>;</w:t>
            </w:r>
            <w:r w:rsidRPr="00226799">
              <w:rPr>
                <w:rFonts w:eastAsia="Calibri"/>
                <w:sz w:val="17"/>
                <w:szCs w:val="17"/>
              </w:rPr>
              <w:t xml:space="preserve"> </w:t>
            </w:r>
            <w:hyperlink w:history="1" r:id="rId197">
              <w:r w:rsidRPr="00226799">
                <w:rPr>
                  <w:rStyle w:val="Hyperlink"/>
                  <w:rFonts w:eastAsia="Calibri"/>
                  <w:sz w:val="17"/>
                  <w:szCs w:val="17"/>
                </w:rPr>
                <w:t>73/276</w:t>
              </w:r>
            </w:hyperlink>
            <w:r w:rsidRPr="00226799" w:rsidR="005565AA">
              <w:rPr>
                <w:rFonts w:eastAsia="Calibri"/>
                <w:sz w:val="17"/>
                <w:szCs w:val="17"/>
              </w:rPr>
              <w:t>;</w:t>
            </w:r>
            <w:r w:rsidRPr="00226799">
              <w:rPr>
                <w:rFonts w:eastAsia="Calibri"/>
                <w:sz w:val="17"/>
                <w:szCs w:val="17"/>
              </w:rPr>
              <w:t xml:space="preserve"> </w:t>
            </w:r>
            <w:hyperlink w:history="1" r:id="rId198">
              <w:r w:rsidRPr="00226799">
                <w:rPr>
                  <w:rStyle w:val="Hyperlink"/>
                  <w:rFonts w:eastAsia="Calibri"/>
                  <w:sz w:val="17"/>
                  <w:szCs w:val="17"/>
                </w:rPr>
                <w:t>74/258</w:t>
              </w:r>
            </w:hyperlink>
            <w:r w:rsidRPr="00226799" w:rsidR="005565AA">
              <w:rPr>
                <w:rFonts w:eastAsia="Calibri"/>
                <w:sz w:val="17"/>
                <w:szCs w:val="17"/>
              </w:rPr>
              <w:t>;</w:t>
            </w:r>
            <w:r w:rsidRPr="00226799">
              <w:rPr>
                <w:rFonts w:eastAsia="Calibri"/>
                <w:sz w:val="17"/>
                <w:szCs w:val="17"/>
              </w:rPr>
              <w:t xml:space="preserve"> </w:t>
            </w:r>
            <w:hyperlink w:history="1" r:id="rId199">
              <w:r w:rsidRPr="00226799">
                <w:rPr>
                  <w:rStyle w:val="Hyperlink"/>
                  <w:rFonts w:eastAsia="Calibri"/>
                  <w:sz w:val="17"/>
                  <w:szCs w:val="17"/>
                </w:rPr>
                <w:t>75/248</w:t>
              </w:r>
            </w:hyperlink>
            <w:r w:rsidRPr="00226799" w:rsidR="005565AA">
              <w:rPr>
                <w:rFonts w:eastAsia="Calibri"/>
                <w:sz w:val="17"/>
                <w:szCs w:val="17"/>
              </w:rPr>
              <w:t>;</w:t>
            </w:r>
            <w:r w:rsidRPr="00226799">
              <w:rPr>
                <w:rFonts w:eastAsia="Calibri"/>
                <w:sz w:val="17"/>
                <w:szCs w:val="17"/>
              </w:rPr>
              <w:t xml:space="preserve"> </w:t>
            </w:r>
            <w:hyperlink w:history="1" r:id="rId200">
              <w:r w:rsidRPr="00226799">
                <w:rPr>
                  <w:rStyle w:val="Hyperlink"/>
                  <w:rFonts w:eastAsia="Calibri"/>
                  <w:sz w:val="17"/>
                  <w:szCs w:val="17"/>
                </w:rPr>
                <w:t>76/242</w:t>
              </w:r>
            </w:hyperlink>
            <w:r w:rsidRPr="00226799" w:rsidR="005565AA">
              <w:rPr>
                <w:rFonts w:eastAsia="Calibri"/>
                <w:sz w:val="17"/>
                <w:szCs w:val="17"/>
              </w:rPr>
              <w:t>;</w:t>
            </w:r>
            <w:r w:rsidRPr="00226799">
              <w:rPr>
                <w:rFonts w:eastAsia="Calibri"/>
                <w:sz w:val="17"/>
                <w:szCs w:val="17"/>
              </w:rPr>
              <w:t xml:space="preserve"> </w:t>
            </w:r>
            <w:hyperlink w:history="1" r:id="rId201">
              <w:r w:rsidRPr="00226799">
                <w:rPr>
                  <w:rStyle w:val="Hyperlink"/>
                  <w:rFonts w:eastAsia="Calibri"/>
                  <w:sz w:val="17"/>
                  <w:szCs w:val="17"/>
                </w:rPr>
                <w:t>77/260</w:t>
              </w:r>
            </w:hyperlink>
            <w:r w:rsidRPr="00226799" w:rsidR="005565AA">
              <w:rPr>
                <w:rFonts w:eastAsia="Calibri" w:asciiTheme="majorBidi" w:hAnsiTheme="majorBidi" w:cstheme="majorBidi"/>
                <w:sz w:val="17"/>
                <w:szCs w:val="17"/>
              </w:rPr>
              <w:t>;</w:t>
            </w:r>
            <w:r w:rsidRPr="00226799">
              <w:rPr>
                <w:rFonts w:eastAsia="Calibri" w:asciiTheme="majorBidi" w:hAnsiTheme="majorBidi" w:cstheme="majorBidi"/>
                <w:sz w:val="17"/>
                <w:szCs w:val="17"/>
              </w:rPr>
              <w:t xml:space="preserve"> </w:t>
            </w:r>
            <w:hyperlink w:history="1" r:id="rId202">
              <w:r w:rsidRPr="00226799">
                <w:rPr>
                  <w:rStyle w:val="Hyperlink"/>
                  <w:rFonts w:eastAsia="Calibri" w:asciiTheme="majorBidi" w:hAnsiTheme="majorBidi" w:cstheme="majorBidi"/>
                  <w:sz w:val="17"/>
                  <w:szCs w:val="17"/>
                  <w:lang w:eastAsia="zh-CN"/>
                </w:rPr>
                <w:t>78/248</w:t>
              </w:r>
            </w:hyperlink>
            <w:r w:rsidRPr="00226799" w:rsidR="00226799">
              <w:t xml:space="preserve">; </w:t>
            </w:r>
            <w:r w:rsidRPr="00226799" w:rsidR="00226799">
              <w:rPr>
                <w:sz w:val="17"/>
                <w:szCs w:val="17"/>
              </w:rPr>
              <w:t>79/254</w:t>
            </w:r>
          </w:p>
        </w:tc>
        <w:tc>
          <w:tcPr>
            <w:tcW w:w="3500" w:type="pct"/>
            <w:shd w:val="clear" w:color="auto" w:fill="auto"/>
          </w:tcPr>
          <w:p w:rsidRPr="00226799" w:rsidR="00225555" w:rsidP="004973C3" w:rsidRDefault="00225555" w14:paraId="77CC79E6" w14:textId="77777777">
            <w:pPr>
              <w:tabs>
                <w:tab w:val="left" w:pos="288"/>
                <w:tab w:val="left" w:pos="576"/>
                <w:tab w:val="left" w:pos="864"/>
                <w:tab w:val="left" w:pos="1152"/>
              </w:tabs>
              <w:spacing w:before="40" w:after="40" w:line="200" w:lineRule="exact"/>
              <w:ind w:left="86" w:right="43"/>
              <w:rPr>
                <w:rFonts w:eastAsia="Calibri"/>
                <w:sz w:val="17"/>
                <w:szCs w:val="17"/>
              </w:rPr>
            </w:pPr>
            <w:r w:rsidRPr="00226799">
              <w:rPr>
                <w:rFonts w:eastAsia="Calibri"/>
                <w:sz w:val="17"/>
                <w:szCs w:val="17"/>
              </w:rPr>
              <w:t>Administration of justice at the United Nations</w:t>
            </w:r>
          </w:p>
        </w:tc>
      </w:tr>
      <w:tr w:rsidRPr="00226799" w:rsidR="00225555" w:rsidTr="004973C3" w14:paraId="0965D3A2" w14:textId="77777777">
        <w:tc>
          <w:tcPr>
            <w:tcW w:w="1450" w:type="pct"/>
            <w:shd w:val="clear" w:color="auto" w:fill="auto"/>
          </w:tcPr>
          <w:p w:rsidRPr="00226799" w:rsidR="00225555" w:rsidP="004973C3" w:rsidRDefault="00225555" w14:paraId="4FA7E631" w14:textId="033B9ABA">
            <w:pPr>
              <w:tabs>
                <w:tab w:val="left" w:pos="288"/>
                <w:tab w:val="left" w:pos="576"/>
                <w:tab w:val="left" w:pos="864"/>
                <w:tab w:val="left" w:pos="1152"/>
              </w:tabs>
              <w:spacing w:before="40" w:after="40" w:line="200" w:lineRule="exact"/>
              <w:ind w:right="43"/>
              <w:rPr>
                <w:rFonts w:eastAsia="Calibri"/>
                <w:sz w:val="17"/>
                <w:szCs w:val="17"/>
              </w:rPr>
            </w:pPr>
            <w:hyperlink w:history="1" r:id="rId203">
              <w:r w:rsidRPr="00226799">
                <w:rPr>
                  <w:rStyle w:val="Hyperlink"/>
                  <w:rFonts w:eastAsia="Calibri"/>
                  <w:sz w:val="17"/>
                  <w:szCs w:val="17"/>
                </w:rPr>
                <w:t>66/106</w:t>
              </w:r>
            </w:hyperlink>
          </w:p>
        </w:tc>
        <w:tc>
          <w:tcPr>
            <w:tcW w:w="3500" w:type="pct"/>
            <w:shd w:val="clear" w:color="auto" w:fill="auto"/>
          </w:tcPr>
          <w:p w:rsidRPr="00226799" w:rsidR="00225555" w:rsidP="004973C3" w:rsidRDefault="00225555" w14:paraId="7736B90B" w14:textId="77777777">
            <w:pPr>
              <w:tabs>
                <w:tab w:val="left" w:pos="288"/>
                <w:tab w:val="left" w:pos="576"/>
                <w:tab w:val="left" w:pos="864"/>
                <w:tab w:val="left" w:pos="1152"/>
              </w:tabs>
              <w:spacing w:before="40" w:after="40" w:line="200" w:lineRule="exact"/>
              <w:ind w:left="86" w:right="43"/>
              <w:rPr>
                <w:rFonts w:eastAsia="Calibri"/>
                <w:sz w:val="17"/>
                <w:szCs w:val="17"/>
              </w:rPr>
            </w:pPr>
            <w:r w:rsidRPr="00226799">
              <w:rPr>
                <w:rFonts w:eastAsia="Calibri"/>
                <w:sz w:val="17"/>
                <w:szCs w:val="17"/>
              </w:rPr>
              <w:t>Code of conduct for the judges of the United Nations Dispute Tribunal and the United Nations Appeals Tribunal</w:t>
            </w:r>
          </w:p>
        </w:tc>
      </w:tr>
    </w:tbl>
    <w:p w:rsidRPr="00226799" w:rsidR="000E388D" w:rsidP="00225555" w:rsidRDefault="000E388D" w14:paraId="36AC6C95" w14:textId="77777777">
      <w:pPr>
        <w:tabs>
          <w:tab w:val="right" w:pos="360"/>
          <w:tab w:val="left" w:pos="475"/>
          <w:tab w:val="left" w:pos="965"/>
          <w:tab w:val="left" w:pos="1440"/>
          <w:tab w:val="left" w:pos="1915"/>
          <w:tab w:val="left" w:pos="2405"/>
          <w:tab w:val="left" w:pos="2880"/>
          <w:tab w:val="left" w:pos="3355"/>
        </w:tabs>
        <w:spacing w:line="240" w:lineRule="auto"/>
        <w:ind w:left="475" w:hanging="475"/>
        <w:rPr>
          <w:sz w:val="2"/>
        </w:rPr>
      </w:pPr>
    </w:p>
    <w:p w:rsidRPr="00226799" w:rsidR="00225555" w:rsidP="00225555" w:rsidRDefault="00225555" w14:paraId="575EFA4A" w14:textId="77777777">
      <w:pPr>
        <w:tabs>
          <w:tab w:val="left" w:pos="2429"/>
        </w:tabs>
        <w:spacing w:line="240" w:lineRule="auto"/>
        <w:rPr>
          <w:sz w:val="2"/>
        </w:rPr>
        <w:sectPr w:rsidRPr="00226799" w:rsidR="00225555" w:rsidSect="00225555">
          <w:endnotePr>
            <w:numFmt w:val="decimal"/>
          </w:endnotePr>
          <w:type w:val="continuous"/>
          <w:pgSz w:w="12240" w:h="15840" w:orient="portrait"/>
          <w:pgMar w:top="1440" w:right="1195" w:bottom="1152" w:left="1195" w:header="432" w:footer="504" w:gutter="0"/>
          <w:cols w:space="240" w:num="2"/>
          <w:noEndnote/>
          <w:docGrid w:linePitch="360"/>
        </w:sectPr>
      </w:pPr>
    </w:p>
    <w:p w:rsidRPr="00226799" w:rsidR="00225555" w:rsidP="00225555" w:rsidRDefault="00225555" w14:paraId="256D457B" w14:textId="77777777">
      <w:pPr>
        <w:pStyle w:val="SingleTxt"/>
        <w:spacing w:after="0" w:line="120" w:lineRule="exact"/>
        <w:rPr>
          <w:sz w:val="10"/>
        </w:rPr>
      </w:pPr>
    </w:p>
    <w:p w:rsidRPr="00226799" w:rsidR="00225555" w:rsidP="00225555" w:rsidRDefault="00225555" w14:paraId="6C0F35B4" w14:textId="77777777">
      <w:pPr>
        <w:pStyle w:val="SingleTxt"/>
        <w:spacing w:after="0" w:line="120" w:lineRule="exact"/>
        <w:rPr>
          <w:sz w:val="10"/>
        </w:rPr>
      </w:pPr>
    </w:p>
    <w:p w:rsidRPr="0086022F" w:rsidR="00225555" w:rsidP="00225555" w:rsidRDefault="00225555" w14:paraId="1E8C392C" w14:textId="77777777">
      <w:pPr>
        <w:pStyle w:val="SingleTxt"/>
        <w:spacing w:after="0" w:line="120" w:lineRule="exact"/>
        <w:rPr>
          <w:sz w:val="10"/>
        </w:rPr>
      </w:pPr>
    </w:p>
    <w:p w:rsidRPr="0086022F" w:rsidR="00225555" w:rsidP="00225555" w:rsidRDefault="00225555" w14:paraId="047A0D5A" w14:textId="77777777">
      <w:pPr>
        <w:pStyle w:val="H1"/>
        <w:ind w:right="1260"/>
      </w:pPr>
      <w:r w:rsidRPr="0086022F">
        <w:tab/>
      </w:r>
      <w:r w:rsidRPr="0086022F">
        <w:tab/>
      </w:r>
      <w:r w:rsidRPr="0086022F">
        <w:t>Deliverables</w:t>
      </w:r>
    </w:p>
    <w:p w:rsidRPr="0086022F" w:rsidR="00225555" w:rsidP="00225555" w:rsidRDefault="00225555" w14:paraId="595EEA4B" w14:textId="77777777">
      <w:pPr>
        <w:pStyle w:val="SingleTxt"/>
        <w:spacing w:after="0" w:line="120" w:lineRule="exact"/>
        <w:rPr>
          <w:sz w:val="10"/>
        </w:rPr>
      </w:pPr>
    </w:p>
    <w:p w:rsidRPr="0086022F" w:rsidR="00225555" w:rsidP="00225555" w:rsidRDefault="00225555" w14:paraId="294F2CB8" w14:textId="77777777">
      <w:pPr>
        <w:pStyle w:val="SingleTxt"/>
        <w:spacing w:after="0" w:line="120" w:lineRule="exact"/>
        <w:rPr>
          <w:sz w:val="10"/>
        </w:rPr>
      </w:pPr>
    </w:p>
    <w:p w:rsidRPr="0086022F" w:rsidR="00225555" w:rsidP="00750D66" w:rsidRDefault="00225555" w14:paraId="5D7350C7" w14:textId="7C14C24F">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6022F">
        <w:tab/>
      </w:r>
      <w:r w:rsidRPr="0086022F">
        <w:t>Table 1.13</w:t>
      </w:r>
      <w:r w:rsidR="00AF6B11">
        <w:t>0</w:t>
      </w:r>
      <w:r w:rsidRPr="0086022F">
        <w:t xml:space="preserve"> lists all programme deliverables.</w:t>
      </w:r>
    </w:p>
    <w:p w:rsidRPr="0086022F" w:rsidR="00225555" w:rsidP="00225555" w:rsidRDefault="00225555" w14:paraId="2BEEDC81" w14:textId="77777777">
      <w:pPr>
        <w:pStyle w:val="SingleTxt"/>
        <w:spacing w:after="0" w:line="120" w:lineRule="exact"/>
        <w:rPr>
          <w:sz w:val="10"/>
        </w:rPr>
      </w:pPr>
    </w:p>
    <w:p w:rsidRPr="0086022F" w:rsidR="00225555" w:rsidP="00AF6B11" w:rsidRDefault="00225555" w14:paraId="058DFE29" w14:textId="3E7CE22E">
      <w:pPr>
        <w:pStyle w:val="H23"/>
        <w:numPr>
          <w:ilvl w:val="0"/>
          <w:numId w:val="44"/>
        </w:numPr>
        <w:ind w:hanging="540"/>
        <w:rPr>
          <w:b w:val="0"/>
          <w:bCs/>
        </w:rPr>
      </w:pPr>
    </w:p>
    <w:p w:rsidRPr="0086022F" w:rsidR="00225555" w:rsidP="00225555" w:rsidRDefault="00225555" w14:paraId="335C0E56" w14:textId="75C7AE6E">
      <w:pPr>
        <w:pStyle w:val="H23"/>
        <w:ind w:right="30"/>
      </w:pPr>
      <w:r w:rsidRPr="0086022F">
        <w:t xml:space="preserve">Office of Administration of Justice: deliverables for the period </w:t>
      </w:r>
      <w:r w:rsidRPr="0086022F" w:rsidR="0092629F">
        <w:t>2024</w:t>
      </w:r>
      <w:r w:rsidRPr="0086022F">
        <w:t>–</w:t>
      </w:r>
      <w:r w:rsidRPr="0086022F" w:rsidR="00FC0F0D">
        <w:t>2026</w:t>
      </w:r>
      <w:r w:rsidRPr="0086022F">
        <w:t>, by category and subcategory</w:t>
      </w:r>
    </w:p>
    <w:p w:rsidRPr="00B06DE5" w:rsidR="00225555" w:rsidP="00225555" w:rsidRDefault="00225555" w14:paraId="6D9ECFDB" w14:textId="77777777">
      <w:pPr>
        <w:pStyle w:val="SingleTxt"/>
        <w:spacing w:after="0" w:line="120" w:lineRule="exact"/>
        <w:rPr>
          <w:sz w:val="10"/>
          <w:highlight w:val="yellow"/>
        </w:rPr>
      </w:pPr>
    </w:p>
    <w:p w:rsidRPr="00B06DE5" w:rsidR="00225555" w:rsidP="00225555" w:rsidRDefault="00225555" w14:paraId="009903DE" w14:textId="77777777">
      <w:pPr>
        <w:pStyle w:val="SingleTxt"/>
        <w:spacing w:after="0" w:line="120" w:lineRule="exact"/>
        <w:rPr>
          <w:sz w:val="10"/>
          <w:highlight w:val="yellow"/>
        </w:rPr>
      </w:pPr>
    </w:p>
    <w:tbl>
      <w:tblPr>
        <w:tblStyle w:val="TableGrid35"/>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020"/>
        <w:gridCol w:w="707"/>
        <w:gridCol w:w="708"/>
        <w:gridCol w:w="707"/>
        <w:gridCol w:w="708"/>
      </w:tblGrid>
      <w:tr w:rsidRPr="0028409C" w:rsidR="00102A0E" w14:paraId="4BD7FCF7" w14:textId="77777777">
        <w:trPr>
          <w:tblHeader/>
        </w:trPr>
        <w:tc>
          <w:tcPr>
            <w:tcW w:w="7020" w:type="dxa"/>
            <w:tcBorders>
              <w:top w:val="single" w:color="auto" w:sz="4" w:space="0"/>
              <w:bottom w:val="single" w:color="auto" w:sz="12" w:space="0"/>
            </w:tcBorders>
            <w:shd w:val="clear" w:color="auto" w:fill="auto"/>
            <w:vAlign w:val="bottom"/>
          </w:tcPr>
          <w:p w:rsidRPr="0028409C" w:rsidR="00102A0E" w:rsidRDefault="00102A0E" w14:paraId="05CA1ADF" w14:textId="77777777">
            <w:pPr>
              <w:spacing w:before="81" w:after="81" w:line="160" w:lineRule="exact"/>
              <w:ind w:right="40"/>
              <w:jc w:val="both"/>
              <w:rPr>
                <w:i/>
                <w:sz w:val="14"/>
              </w:rPr>
            </w:pPr>
            <w:r w:rsidRPr="0028409C">
              <w:rPr>
                <w:i/>
                <w:sz w:val="14"/>
              </w:rPr>
              <w:t>Category and subcategory</w:t>
            </w:r>
          </w:p>
        </w:tc>
        <w:tc>
          <w:tcPr>
            <w:tcW w:w="707" w:type="dxa"/>
            <w:tcBorders>
              <w:top w:val="single" w:color="auto" w:sz="4" w:space="0"/>
              <w:bottom w:val="single" w:color="auto" w:sz="12" w:space="0"/>
            </w:tcBorders>
            <w:shd w:val="clear" w:color="auto" w:fill="auto"/>
            <w:vAlign w:val="bottom"/>
          </w:tcPr>
          <w:p w:rsidRPr="0028409C" w:rsidR="00102A0E" w:rsidRDefault="00102A0E" w14:paraId="35757FB4" w14:textId="77777777">
            <w:pPr>
              <w:spacing w:before="81" w:after="81" w:line="160" w:lineRule="exact"/>
              <w:ind w:left="144" w:right="40"/>
              <w:jc w:val="right"/>
              <w:rPr>
                <w:i/>
                <w:sz w:val="14"/>
              </w:rPr>
            </w:pPr>
            <w:r w:rsidRPr="0028409C">
              <w:rPr>
                <w:i/>
                <w:sz w:val="14"/>
              </w:rPr>
              <w:t>2024 planned</w:t>
            </w:r>
          </w:p>
        </w:tc>
        <w:tc>
          <w:tcPr>
            <w:tcW w:w="708" w:type="dxa"/>
            <w:tcBorders>
              <w:top w:val="single" w:color="auto" w:sz="4" w:space="0"/>
              <w:bottom w:val="single" w:color="auto" w:sz="12" w:space="0"/>
            </w:tcBorders>
            <w:shd w:val="clear" w:color="auto" w:fill="auto"/>
            <w:vAlign w:val="bottom"/>
          </w:tcPr>
          <w:p w:rsidRPr="0028409C" w:rsidR="00102A0E" w:rsidRDefault="00102A0E" w14:paraId="77B0FA0C" w14:textId="77777777">
            <w:pPr>
              <w:spacing w:before="81" w:after="81" w:line="160" w:lineRule="exact"/>
              <w:ind w:left="144" w:right="40"/>
              <w:jc w:val="right"/>
              <w:rPr>
                <w:i/>
                <w:sz w:val="14"/>
              </w:rPr>
            </w:pPr>
            <w:r>
              <w:rPr>
                <w:i/>
                <w:sz w:val="14"/>
              </w:rPr>
              <w:t>2024 actual</w:t>
            </w:r>
          </w:p>
        </w:tc>
        <w:tc>
          <w:tcPr>
            <w:tcW w:w="707" w:type="dxa"/>
            <w:tcBorders>
              <w:top w:val="single" w:color="auto" w:sz="4" w:space="0"/>
              <w:bottom w:val="single" w:color="auto" w:sz="12" w:space="0"/>
            </w:tcBorders>
            <w:shd w:val="clear" w:color="auto" w:fill="auto"/>
            <w:vAlign w:val="bottom"/>
          </w:tcPr>
          <w:p w:rsidRPr="0028409C" w:rsidR="00102A0E" w:rsidRDefault="00102A0E" w14:paraId="5B75A082" w14:textId="77777777">
            <w:pPr>
              <w:spacing w:before="81" w:after="81" w:line="160" w:lineRule="exact"/>
              <w:ind w:left="144" w:right="40"/>
              <w:jc w:val="right"/>
              <w:rPr>
                <w:i/>
                <w:sz w:val="14"/>
              </w:rPr>
            </w:pPr>
            <w:r w:rsidRPr="0028409C">
              <w:rPr>
                <w:i/>
                <w:sz w:val="14"/>
              </w:rPr>
              <w:t>2025 planned</w:t>
            </w:r>
          </w:p>
        </w:tc>
        <w:tc>
          <w:tcPr>
            <w:tcW w:w="708" w:type="dxa"/>
            <w:tcBorders>
              <w:top w:val="single" w:color="auto" w:sz="4" w:space="0"/>
              <w:bottom w:val="single" w:color="auto" w:sz="12" w:space="0"/>
            </w:tcBorders>
            <w:shd w:val="clear" w:color="auto" w:fill="auto"/>
            <w:vAlign w:val="bottom"/>
          </w:tcPr>
          <w:p w:rsidRPr="0028409C" w:rsidR="00102A0E" w:rsidRDefault="00102A0E" w14:paraId="4A9B88B2" w14:textId="77777777">
            <w:pPr>
              <w:spacing w:before="81" w:after="81" w:line="160" w:lineRule="exact"/>
              <w:ind w:left="144" w:right="40"/>
              <w:jc w:val="right"/>
              <w:rPr>
                <w:i/>
                <w:sz w:val="14"/>
              </w:rPr>
            </w:pPr>
            <w:r>
              <w:rPr>
                <w:i/>
                <w:sz w:val="14"/>
              </w:rPr>
              <w:t>2026 planned</w:t>
            </w:r>
          </w:p>
        </w:tc>
      </w:tr>
      <w:tr w:rsidRPr="0028409C" w:rsidR="00102A0E" w14:paraId="055C00A8" w14:textId="77777777">
        <w:trPr>
          <w:trHeight w:val="115" w:hRule="exact"/>
          <w:tblHeader/>
        </w:trPr>
        <w:tc>
          <w:tcPr>
            <w:tcW w:w="7020" w:type="dxa"/>
            <w:tcBorders>
              <w:top w:val="single" w:color="auto" w:sz="12" w:space="0"/>
            </w:tcBorders>
            <w:shd w:val="clear" w:color="auto" w:fill="auto"/>
            <w:vAlign w:val="bottom"/>
          </w:tcPr>
          <w:p w:rsidRPr="0028409C" w:rsidR="00102A0E" w:rsidRDefault="00102A0E" w14:paraId="38106393" w14:textId="77777777">
            <w:pPr>
              <w:spacing w:before="40" w:after="40" w:line="210" w:lineRule="exact"/>
              <w:ind w:right="40"/>
              <w:jc w:val="both"/>
              <w:rPr>
                <w:sz w:val="17"/>
              </w:rPr>
            </w:pPr>
          </w:p>
        </w:tc>
        <w:tc>
          <w:tcPr>
            <w:tcW w:w="707" w:type="dxa"/>
            <w:tcBorders>
              <w:top w:val="single" w:color="auto" w:sz="12" w:space="0"/>
            </w:tcBorders>
            <w:shd w:val="clear" w:color="auto" w:fill="auto"/>
            <w:vAlign w:val="bottom"/>
          </w:tcPr>
          <w:p w:rsidRPr="0028409C" w:rsidR="00102A0E" w:rsidRDefault="00102A0E" w14:paraId="67C8E20E" w14:textId="77777777">
            <w:pPr>
              <w:spacing w:before="40" w:after="40" w:line="210" w:lineRule="exact"/>
              <w:ind w:left="144" w:right="40"/>
              <w:jc w:val="right"/>
              <w:rPr>
                <w:sz w:val="17"/>
              </w:rPr>
            </w:pPr>
          </w:p>
        </w:tc>
        <w:tc>
          <w:tcPr>
            <w:tcW w:w="708" w:type="dxa"/>
            <w:tcBorders>
              <w:top w:val="single" w:color="auto" w:sz="12" w:space="0"/>
            </w:tcBorders>
            <w:shd w:val="clear" w:color="auto" w:fill="auto"/>
            <w:vAlign w:val="bottom"/>
          </w:tcPr>
          <w:p w:rsidRPr="0028409C" w:rsidR="00102A0E" w:rsidRDefault="00102A0E" w14:paraId="20952341" w14:textId="77777777">
            <w:pPr>
              <w:spacing w:before="40" w:after="40" w:line="210" w:lineRule="exact"/>
              <w:ind w:left="144" w:right="40"/>
              <w:jc w:val="right"/>
              <w:rPr>
                <w:sz w:val="17"/>
              </w:rPr>
            </w:pPr>
          </w:p>
        </w:tc>
        <w:tc>
          <w:tcPr>
            <w:tcW w:w="707" w:type="dxa"/>
            <w:tcBorders>
              <w:top w:val="single" w:color="auto" w:sz="12" w:space="0"/>
            </w:tcBorders>
            <w:shd w:val="clear" w:color="auto" w:fill="auto"/>
            <w:vAlign w:val="bottom"/>
          </w:tcPr>
          <w:p w:rsidRPr="0028409C" w:rsidR="00102A0E" w:rsidRDefault="00102A0E" w14:paraId="14764B3C" w14:textId="77777777">
            <w:pPr>
              <w:spacing w:before="40" w:after="40" w:line="210" w:lineRule="exact"/>
              <w:ind w:left="144" w:right="40"/>
              <w:jc w:val="right"/>
              <w:rPr>
                <w:sz w:val="17"/>
              </w:rPr>
            </w:pPr>
          </w:p>
        </w:tc>
        <w:tc>
          <w:tcPr>
            <w:tcW w:w="708" w:type="dxa"/>
            <w:tcBorders>
              <w:top w:val="single" w:color="auto" w:sz="12" w:space="0"/>
            </w:tcBorders>
            <w:shd w:val="clear" w:color="auto" w:fill="auto"/>
            <w:vAlign w:val="bottom"/>
          </w:tcPr>
          <w:p w:rsidRPr="0028409C" w:rsidR="00102A0E" w:rsidRDefault="00102A0E" w14:paraId="1930EF60" w14:textId="77777777">
            <w:pPr>
              <w:spacing w:before="40" w:after="40" w:line="210" w:lineRule="exact"/>
              <w:ind w:left="144" w:right="40"/>
              <w:jc w:val="right"/>
              <w:rPr>
                <w:sz w:val="17"/>
              </w:rPr>
            </w:pPr>
          </w:p>
        </w:tc>
      </w:tr>
      <w:tr w:rsidRPr="0028409C" w:rsidR="00102A0E" w14:paraId="595D6212" w14:textId="77777777">
        <w:tc>
          <w:tcPr>
            <w:tcW w:w="7020" w:type="dxa"/>
            <w:shd w:val="clear" w:color="auto" w:fill="auto"/>
            <w:vAlign w:val="bottom"/>
          </w:tcPr>
          <w:p w:rsidRPr="0028409C" w:rsidR="00102A0E" w:rsidRDefault="00102A0E" w14:paraId="3591EB26" w14:textId="77777777">
            <w:pPr>
              <w:tabs>
                <w:tab w:val="left" w:pos="288"/>
                <w:tab w:val="left" w:pos="576"/>
                <w:tab w:val="left" w:pos="864"/>
                <w:tab w:val="left" w:pos="1152"/>
              </w:tabs>
              <w:spacing w:before="40" w:after="40" w:line="210" w:lineRule="exact"/>
              <w:ind w:right="40"/>
              <w:jc w:val="both"/>
              <w:rPr>
                <w:b/>
                <w:bCs/>
                <w:sz w:val="17"/>
              </w:rPr>
            </w:pPr>
            <w:r w:rsidRPr="0028409C">
              <w:rPr>
                <w:b/>
                <w:bCs/>
                <w:sz w:val="17"/>
              </w:rPr>
              <w:t>A.</w:t>
            </w:r>
            <w:r w:rsidRPr="0028409C">
              <w:rPr>
                <w:b/>
                <w:bCs/>
                <w:sz w:val="17"/>
              </w:rPr>
              <w:tab/>
            </w:r>
            <w:r w:rsidRPr="0028409C">
              <w:rPr>
                <w:b/>
                <w:bCs/>
                <w:sz w:val="17"/>
              </w:rPr>
              <w:t>Facilitation of the intergovernmental process and expert bodies</w:t>
            </w:r>
          </w:p>
        </w:tc>
        <w:tc>
          <w:tcPr>
            <w:tcW w:w="707" w:type="dxa"/>
            <w:shd w:val="clear" w:color="auto" w:fill="auto"/>
            <w:vAlign w:val="bottom"/>
          </w:tcPr>
          <w:p w:rsidRPr="0028409C" w:rsidR="00102A0E" w:rsidRDefault="00102A0E" w14:paraId="39F6DA89" w14:textId="77777777">
            <w:pPr>
              <w:tabs>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rsidRPr="0028409C" w:rsidR="00102A0E" w:rsidRDefault="00102A0E" w14:paraId="4E2A896B" w14:textId="77777777">
            <w:pPr>
              <w:tabs>
                <w:tab w:val="left" w:pos="288"/>
                <w:tab w:val="left" w:pos="576"/>
                <w:tab w:val="left" w:pos="864"/>
                <w:tab w:val="left" w:pos="1152"/>
              </w:tabs>
              <w:spacing w:before="40" w:after="40" w:line="210" w:lineRule="exact"/>
              <w:ind w:left="144" w:right="40"/>
              <w:jc w:val="right"/>
              <w:rPr>
                <w:sz w:val="17"/>
              </w:rPr>
            </w:pPr>
          </w:p>
        </w:tc>
        <w:tc>
          <w:tcPr>
            <w:tcW w:w="707" w:type="dxa"/>
            <w:shd w:val="clear" w:color="auto" w:fill="auto"/>
            <w:vAlign w:val="bottom"/>
          </w:tcPr>
          <w:p w:rsidRPr="0028409C" w:rsidR="00102A0E" w:rsidRDefault="00102A0E" w14:paraId="50E6AAEE" w14:textId="77777777">
            <w:pPr>
              <w:tabs>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rsidRPr="0028409C" w:rsidR="00102A0E" w:rsidRDefault="00102A0E" w14:paraId="3C385D3B" w14:textId="77777777">
            <w:pPr>
              <w:tabs>
                <w:tab w:val="left" w:pos="288"/>
                <w:tab w:val="left" w:pos="576"/>
                <w:tab w:val="left" w:pos="864"/>
                <w:tab w:val="left" w:pos="1152"/>
              </w:tabs>
              <w:spacing w:before="40" w:after="40" w:line="210" w:lineRule="exact"/>
              <w:ind w:left="144" w:right="40"/>
              <w:jc w:val="right"/>
              <w:rPr>
                <w:sz w:val="17"/>
              </w:rPr>
            </w:pPr>
          </w:p>
        </w:tc>
      </w:tr>
      <w:tr w:rsidRPr="0028409C" w:rsidR="00102A0E" w14:paraId="515B887E" w14:textId="77777777">
        <w:tc>
          <w:tcPr>
            <w:tcW w:w="7020" w:type="dxa"/>
            <w:shd w:val="clear" w:color="auto" w:fill="auto"/>
            <w:vAlign w:val="bottom"/>
          </w:tcPr>
          <w:p w:rsidRPr="0028409C" w:rsidR="00102A0E" w:rsidRDefault="00102A0E" w14:paraId="6E882ADF" w14:textId="77777777">
            <w:pPr>
              <w:tabs>
                <w:tab w:val="left" w:pos="288"/>
                <w:tab w:val="left" w:pos="576"/>
                <w:tab w:val="left" w:pos="864"/>
                <w:tab w:val="left" w:pos="1152"/>
              </w:tabs>
              <w:spacing w:before="40" w:after="40" w:line="210" w:lineRule="exact"/>
              <w:ind w:right="40"/>
              <w:jc w:val="both"/>
              <w:rPr>
                <w:sz w:val="17"/>
              </w:rPr>
            </w:pPr>
            <w:r w:rsidRPr="0028409C">
              <w:rPr>
                <w:sz w:val="17"/>
              </w:rPr>
              <w:tab/>
            </w:r>
            <w:r w:rsidRPr="0028409C">
              <w:rPr>
                <w:b/>
                <w:bCs/>
                <w:sz w:val="17"/>
              </w:rPr>
              <w:t>Parliamentary documentation</w:t>
            </w:r>
            <w:r w:rsidRPr="0028409C">
              <w:rPr>
                <w:sz w:val="17"/>
              </w:rPr>
              <w:t xml:space="preserve"> (number of documents)</w:t>
            </w:r>
          </w:p>
        </w:tc>
        <w:tc>
          <w:tcPr>
            <w:tcW w:w="707" w:type="dxa"/>
            <w:shd w:val="clear" w:color="auto" w:fill="auto"/>
            <w:vAlign w:val="bottom"/>
          </w:tcPr>
          <w:p w:rsidRPr="0028409C" w:rsidR="00102A0E" w:rsidRDefault="00102A0E" w14:paraId="78E1A126" w14:textId="77777777">
            <w:pPr>
              <w:tabs>
                <w:tab w:val="left" w:pos="288"/>
                <w:tab w:val="left" w:pos="576"/>
                <w:tab w:val="left" w:pos="864"/>
                <w:tab w:val="left" w:pos="1152"/>
              </w:tabs>
              <w:spacing w:before="40" w:after="40" w:line="210" w:lineRule="exact"/>
              <w:ind w:left="144" w:right="40"/>
              <w:jc w:val="right"/>
              <w:rPr>
                <w:b/>
                <w:bCs/>
                <w:sz w:val="17"/>
              </w:rPr>
            </w:pPr>
            <w:r w:rsidRPr="0028409C">
              <w:rPr>
                <w:b/>
                <w:bCs/>
                <w:sz w:val="17"/>
              </w:rPr>
              <w:t>2</w:t>
            </w:r>
          </w:p>
        </w:tc>
        <w:tc>
          <w:tcPr>
            <w:tcW w:w="708" w:type="dxa"/>
            <w:shd w:val="clear" w:color="auto" w:fill="auto"/>
            <w:vAlign w:val="bottom"/>
          </w:tcPr>
          <w:p w:rsidRPr="0028409C" w:rsidR="00102A0E" w:rsidRDefault="00102A0E" w14:paraId="02F01DA1"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2</w:t>
            </w:r>
          </w:p>
        </w:tc>
        <w:tc>
          <w:tcPr>
            <w:tcW w:w="707" w:type="dxa"/>
            <w:shd w:val="clear" w:color="auto" w:fill="auto"/>
            <w:vAlign w:val="bottom"/>
          </w:tcPr>
          <w:p w:rsidRPr="0028409C" w:rsidR="00102A0E" w:rsidRDefault="00102A0E" w14:paraId="50AD4F7A" w14:textId="77777777">
            <w:pPr>
              <w:tabs>
                <w:tab w:val="left" w:pos="288"/>
                <w:tab w:val="left" w:pos="576"/>
                <w:tab w:val="left" w:pos="864"/>
                <w:tab w:val="left" w:pos="1152"/>
              </w:tabs>
              <w:spacing w:before="40" w:after="40" w:line="210" w:lineRule="exact"/>
              <w:ind w:left="144" w:right="40"/>
              <w:jc w:val="right"/>
              <w:rPr>
                <w:b/>
                <w:bCs/>
                <w:sz w:val="17"/>
              </w:rPr>
            </w:pPr>
            <w:r w:rsidRPr="0028409C">
              <w:rPr>
                <w:b/>
                <w:bCs/>
                <w:sz w:val="17"/>
              </w:rPr>
              <w:t>2</w:t>
            </w:r>
          </w:p>
        </w:tc>
        <w:tc>
          <w:tcPr>
            <w:tcW w:w="708" w:type="dxa"/>
            <w:shd w:val="clear" w:color="auto" w:fill="auto"/>
            <w:vAlign w:val="bottom"/>
          </w:tcPr>
          <w:p w:rsidRPr="0028409C" w:rsidR="00102A0E" w:rsidRDefault="00102A0E" w14:paraId="23CED8AF"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2</w:t>
            </w:r>
          </w:p>
        </w:tc>
      </w:tr>
      <w:tr w:rsidRPr="0028409C" w:rsidR="00102A0E" w14:paraId="24F27FA6" w14:textId="77777777">
        <w:tc>
          <w:tcPr>
            <w:tcW w:w="7020" w:type="dxa"/>
            <w:shd w:val="clear" w:color="auto" w:fill="auto"/>
            <w:vAlign w:val="bottom"/>
          </w:tcPr>
          <w:p w:rsidRPr="0028409C" w:rsidR="00102A0E" w:rsidRDefault="00102A0E" w14:paraId="3F901839" w14:textId="77777777">
            <w:pPr>
              <w:tabs>
                <w:tab w:val="left" w:pos="288"/>
                <w:tab w:val="left" w:pos="576"/>
                <w:tab w:val="left" w:pos="864"/>
                <w:tab w:val="left" w:pos="1152"/>
              </w:tabs>
              <w:spacing w:before="40" w:after="40" w:line="210" w:lineRule="exact"/>
              <w:ind w:right="40"/>
              <w:jc w:val="both"/>
              <w:rPr>
                <w:sz w:val="17"/>
              </w:rPr>
            </w:pPr>
            <w:r w:rsidRPr="0028409C">
              <w:rPr>
                <w:sz w:val="17"/>
              </w:rPr>
              <w:tab/>
            </w:r>
            <w:r w:rsidRPr="0028409C">
              <w:rPr>
                <w:sz w:val="17"/>
              </w:rPr>
              <w:t>1.</w:t>
            </w:r>
            <w:r w:rsidRPr="0028409C">
              <w:rPr>
                <w:sz w:val="17"/>
              </w:rPr>
              <w:tab/>
            </w:r>
            <w:r w:rsidRPr="0028409C">
              <w:rPr>
                <w:sz w:val="17"/>
              </w:rPr>
              <w:t>Report of the Secretary-General to the General Assembly</w:t>
            </w:r>
          </w:p>
        </w:tc>
        <w:tc>
          <w:tcPr>
            <w:tcW w:w="707" w:type="dxa"/>
            <w:shd w:val="clear" w:color="auto" w:fill="auto"/>
            <w:vAlign w:val="bottom"/>
          </w:tcPr>
          <w:p w:rsidRPr="0028409C" w:rsidR="00102A0E" w:rsidRDefault="00102A0E" w14:paraId="15FE235E" w14:textId="77777777">
            <w:pPr>
              <w:tabs>
                <w:tab w:val="left" w:pos="288"/>
                <w:tab w:val="left" w:pos="576"/>
                <w:tab w:val="left" w:pos="864"/>
                <w:tab w:val="left" w:pos="1152"/>
              </w:tabs>
              <w:spacing w:before="40" w:after="40" w:line="210" w:lineRule="exact"/>
              <w:ind w:left="144" w:right="40"/>
              <w:jc w:val="right"/>
              <w:rPr>
                <w:sz w:val="17"/>
              </w:rPr>
            </w:pPr>
            <w:r w:rsidRPr="0028409C">
              <w:rPr>
                <w:sz w:val="17"/>
              </w:rPr>
              <w:t>1</w:t>
            </w:r>
          </w:p>
        </w:tc>
        <w:tc>
          <w:tcPr>
            <w:tcW w:w="708" w:type="dxa"/>
            <w:shd w:val="clear" w:color="auto" w:fill="auto"/>
            <w:vAlign w:val="bottom"/>
          </w:tcPr>
          <w:p w:rsidRPr="0028409C" w:rsidR="00102A0E" w:rsidRDefault="00102A0E" w14:paraId="519F8CC3"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c>
          <w:tcPr>
            <w:tcW w:w="707" w:type="dxa"/>
            <w:shd w:val="clear" w:color="auto" w:fill="auto"/>
            <w:vAlign w:val="bottom"/>
          </w:tcPr>
          <w:p w:rsidRPr="0028409C" w:rsidR="00102A0E" w:rsidRDefault="00102A0E" w14:paraId="70E7F6D8" w14:textId="77777777">
            <w:pPr>
              <w:tabs>
                <w:tab w:val="left" w:pos="288"/>
                <w:tab w:val="left" w:pos="576"/>
                <w:tab w:val="left" w:pos="864"/>
                <w:tab w:val="left" w:pos="1152"/>
              </w:tabs>
              <w:spacing w:before="40" w:after="40" w:line="210" w:lineRule="exact"/>
              <w:ind w:left="144" w:right="40"/>
              <w:jc w:val="right"/>
              <w:rPr>
                <w:sz w:val="17"/>
              </w:rPr>
            </w:pPr>
            <w:r w:rsidRPr="0028409C">
              <w:rPr>
                <w:sz w:val="17"/>
              </w:rPr>
              <w:t>1</w:t>
            </w:r>
          </w:p>
        </w:tc>
        <w:tc>
          <w:tcPr>
            <w:tcW w:w="708" w:type="dxa"/>
            <w:shd w:val="clear" w:color="auto" w:fill="auto"/>
            <w:vAlign w:val="bottom"/>
          </w:tcPr>
          <w:p w:rsidRPr="0028409C" w:rsidR="00102A0E" w:rsidRDefault="00102A0E" w14:paraId="0DF5ACCA"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r>
      <w:tr w:rsidRPr="0028409C" w:rsidR="00102A0E" w14:paraId="086E27D9" w14:textId="77777777">
        <w:tc>
          <w:tcPr>
            <w:tcW w:w="7020" w:type="dxa"/>
            <w:shd w:val="clear" w:color="auto" w:fill="auto"/>
            <w:vAlign w:val="bottom"/>
          </w:tcPr>
          <w:p w:rsidRPr="0028409C" w:rsidR="00102A0E" w:rsidRDefault="00102A0E" w14:paraId="0617DAFA" w14:textId="77777777">
            <w:pPr>
              <w:tabs>
                <w:tab w:val="left" w:pos="288"/>
                <w:tab w:val="left" w:pos="576"/>
                <w:tab w:val="left" w:pos="864"/>
                <w:tab w:val="left" w:pos="1152"/>
              </w:tabs>
              <w:spacing w:before="40" w:after="40" w:line="210" w:lineRule="exact"/>
              <w:ind w:right="40"/>
              <w:jc w:val="both"/>
              <w:rPr>
                <w:sz w:val="17"/>
              </w:rPr>
            </w:pPr>
            <w:r w:rsidRPr="0028409C">
              <w:rPr>
                <w:sz w:val="17"/>
              </w:rPr>
              <w:tab/>
            </w:r>
            <w:r w:rsidRPr="0028409C">
              <w:rPr>
                <w:sz w:val="17"/>
              </w:rPr>
              <w:t>2.</w:t>
            </w:r>
            <w:r w:rsidRPr="0028409C">
              <w:rPr>
                <w:sz w:val="17"/>
              </w:rPr>
              <w:tab/>
            </w:r>
            <w:r w:rsidRPr="0028409C">
              <w:rPr>
                <w:sz w:val="17"/>
              </w:rPr>
              <w:t>Report of the Internal Justice Council to the General Assembly</w:t>
            </w:r>
          </w:p>
        </w:tc>
        <w:tc>
          <w:tcPr>
            <w:tcW w:w="707" w:type="dxa"/>
            <w:shd w:val="clear" w:color="auto" w:fill="auto"/>
            <w:vAlign w:val="bottom"/>
          </w:tcPr>
          <w:p w:rsidRPr="0028409C" w:rsidR="00102A0E" w:rsidRDefault="00102A0E" w14:paraId="5C3849DD" w14:textId="77777777">
            <w:pPr>
              <w:tabs>
                <w:tab w:val="left" w:pos="288"/>
                <w:tab w:val="left" w:pos="576"/>
                <w:tab w:val="left" w:pos="864"/>
                <w:tab w:val="left" w:pos="1152"/>
              </w:tabs>
              <w:spacing w:before="40" w:after="40" w:line="210" w:lineRule="exact"/>
              <w:ind w:left="144" w:right="40"/>
              <w:jc w:val="right"/>
              <w:rPr>
                <w:sz w:val="17"/>
              </w:rPr>
            </w:pPr>
            <w:r w:rsidRPr="0028409C">
              <w:rPr>
                <w:sz w:val="17"/>
              </w:rPr>
              <w:t>1</w:t>
            </w:r>
          </w:p>
        </w:tc>
        <w:tc>
          <w:tcPr>
            <w:tcW w:w="708" w:type="dxa"/>
            <w:shd w:val="clear" w:color="auto" w:fill="auto"/>
            <w:vAlign w:val="bottom"/>
          </w:tcPr>
          <w:p w:rsidRPr="0028409C" w:rsidR="00102A0E" w:rsidRDefault="00102A0E" w14:paraId="76768118"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c>
          <w:tcPr>
            <w:tcW w:w="707" w:type="dxa"/>
            <w:shd w:val="clear" w:color="auto" w:fill="auto"/>
            <w:vAlign w:val="bottom"/>
          </w:tcPr>
          <w:p w:rsidRPr="0028409C" w:rsidR="00102A0E" w:rsidRDefault="00102A0E" w14:paraId="3B435F71" w14:textId="77777777">
            <w:pPr>
              <w:tabs>
                <w:tab w:val="left" w:pos="288"/>
                <w:tab w:val="left" w:pos="576"/>
                <w:tab w:val="left" w:pos="864"/>
                <w:tab w:val="left" w:pos="1152"/>
              </w:tabs>
              <w:spacing w:before="40" w:after="40" w:line="210" w:lineRule="exact"/>
              <w:ind w:left="144" w:right="40"/>
              <w:jc w:val="right"/>
              <w:rPr>
                <w:sz w:val="17"/>
              </w:rPr>
            </w:pPr>
            <w:r w:rsidRPr="0028409C">
              <w:rPr>
                <w:sz w:val="17"/>
              </w:rPr>
              <w:t>1</w:t>
            </w:r>
          </w:p>
        </w:tc>
        <w:tc>
          <w:tcPr>
            <w:tcW w:w="708" w:type="dxa"/>
            <w:shd w:val="clear" w:color="auto" w:fill="auto"/>
            <w:vAlign w:val="bottom"/>
          </w:tcPr>
          <w:p w:rsidRPr="0028409C" w:rsidR="00102A0E" w:rsidRDefault="00102A0E" w14:paraId="22B15748"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r>
      <w:tr w:rsidRPr="0028409C" w:rsidR="00102A0E" w14:paraId="70356F6B" w14:textId="77777777">
        <w:tc>
          <w:tcPr>
            <w:tcW w:w="7020" w:type="dxa"/>
            <w:shd w:val="clear" w:color="auto" w:fill="auto"/>
            <w:vAlign w:val="bottom"/>
          </w:tcPr>
          <w:p w:rsidRPr="0028409C" w:rsidR="00102A0E" w:rsidRDefault="00102A0E" w14:paraId="04FB5646" w14:textId="77777777">
            <w:pPr>
              <w:tabs>
                <w:tab w:val="left" w:pos="288"/>
                <w:tab w:val="left" w:pos="576"/>
                <w:tab w:val="left" w:pos="864"/>
                <w:tab w:val="left" w:pos="1152"/>
              </w:tabs>
              <w:spacing w:before="40" w:after="40" w:line="210" w:lineRule="exact"/>
              <w:ind w:right="40"/>
              <w:jc w:val="both"/>
              <w:rPr>
                <w:sz w:val="17"/>
              </w:rPr>
            </w:pPr>
            <w:r w:rsidRPr="0028409C">
              <w:rPr>
                <w:sz w:val="17"/>
              </w:rPr>
              <w:tab/>
            </w:r>
            <w:r w:rsidRPr="0028409C">
              <w:rPr>
                <w:b/>
                <w:bCs/>
                <w:sz w:val="17"/>
              </w:rPr>
              <w:t>Substantive services for meetings</w:t>
            </w:r>
            <w:r w:rsidRPr="0028409C">
              <w:rPr>
                <w:sz w:val="17"/>
              </w:rPr>
              <w:t xml:space="preserve"> (number of three-hour meetings)</w:t>
            </w:r>
          </w:p>
        </w:tc>
        <w:tc>
          <w:tcPr>
            <w:tcW w:w="707" w:type="dxa"/>
            <w:shd w:val="clear" w:color="auto" w:fill="auto"/>
            <w:vAlign w:val="bottom"/>
          </w:tcPr>
          <w:p w:rsidRPr="0028409C" w:rsidR="00102A0E" w:rsidRDefault="00102A0E" w14:paraId="392975E0" w14:textId="77777777">
            <w:pPr>
              <w:tabs>
                <w:tab w:val="left" w:pos="288"/>
                <w:tab w:val="left" w:pos="576"/>
                <w:tab w:val="left" w:pos="864"/>
                <w:tab w:val="left" w:pos="1152"/>
              </w:tabs>
              <w:spacing w:before="40" w:after="40" w:line="210" w:lineRule="exact"/>
              <w:ind w:left="144" w:right="40"/>
              <w:jc w:val="right"/>
              <w:rPr>
                <w:b/>
                <w:bCs/>
                <w:sz w:val="17"/>
              </w:rPr>
            </w:pPr>
            <w:r w:rsidRPr="0028409C">
              <w:rPr>
                <w:b/>
                <w:bCs/>
                <w:sz w:val="17"/>
              </w:rPr>
              <w:t>24</w:t>
            </w:r>
          </w:p>
        </w:tc>
        <w:tc>
          <w:tcPr>
            <w:tcW w:w="708" w:type="dxa"/>
            <w:shd w:val="clear" w:color="auto" w:fill="auto"/>
            <w:vAlign w:val="bottom"/>
          </w:tcPr>
          <w:p w:rsidRPr="0028409C" w:rsidR="00102A0E" w:rsidRDefault="00102A0E" w14:paraId="069BDFEE"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29</w:t>
            </w:r>
          </w:p>
        </w:tc>
        <w:tc>
          <w:tcPr>
            <w:tcW w:w="707" w:type="dxa"/>
            <w:shd w:val="clear" w:color="auto" w:fill="auto"/>
            <w:vAlign w:val="bottom"/>
          </w:tcPr>
          <w:p w:rsidRPr="0028409C" w:rsidR="00102A0E" w:rsidRDefault="00102A0E" w14:paraId="24EA60DD" w14:textId="77777777">
            <w:pPr>
              <w:tabs>
                <w:tab w:val="left" w:pos="288"/>
                <w:tab w:val="left" w:pos="576"/>
                <w:tab w:val="left" w:pos="864"/>
                <w:tab w:val="left" w:pos="1152"/>
              </w:tabs>
              <w:spacing w:before="40" w:after="40" w:line="210" w:lineRule="exact"/>
              <w:ind w:left="144" w:right="40"/>
              <w:jc w:val="right"/>
              <w:rPr>
                <w:b/>
                <w:bCs/>
                <w:sz w:val="17"/>
              </w:rPr>
            </w:pPr>
            <w:r w:rsidRPr="0028409C">
              <w:rPr>
                <w:b/>
                <w:bCs/>
                <w:sz w:val="17"/>
              </w:rPr>
              <w:t xml:space="preserve"> 23</w:t>
            </w:r>
          </w:p>
        </w:tc>
        <w:tc>
          <w:tcPr>
            <w:tcW w:w="708" w:type="dxa"/>
            <w:shd w:val="clear" w:color="auto" w:fill="auto"/>
            <w:vAlign w:val="bottom"/>
          </w:tcPr>
          <w:p w:rsidRPr="0028409C" w:rsidR="00102A0E" w:rsidRDefault="00102A0E" w14:paraId="4E92C8FD"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24</w:t>
            </w:r>
          </w:p>
        </w:tc>
      </w:tr>
      <w:tr w:rsidRPr="0028409C" w:rsidR="00102A0E" w14:paraId="18F02CF0" w14:textId="77777777">
        <w:tc>
          <w:tcPr>
            <w:tcW w:w="7020" w:type="dxa"/>
            <w:shd w:val="clear" w:color="auto" w:fill="auto"/>
            <w:vAlign w:val="bottom"/>
          </w:tcPr>
          <w:p w:rsidRPr="0028409C" w:rsidR="00102A0E" w:rsidRDefault="00102A0E" w14:paraId="4D005016" w14:textId="77777777">
            <w:pPr>
              <w:tabs>
                <w:tab w:val="left" w:pos="288"/>
                <w:tab w:val="left" w:pos="576"/>
                <w:tab w:val="left" w:pos="864"/>
                <w:tab w:val="left" w:pos="1152"/>
              </w:tabs>
              <w:spacing w:before="40" w:after="40" w:line="210" w:lineRule="exact"/>
              <w:ind w:right="40"/>
              <w:jc w:val="both"/>
              <w:rPr>
                <w:sz w:val="17"/>
              </w:rPr>
            </w:pPr>
            <w:r w:rsidRPr="0028409C">
              <w:rPr>
                <w:sz w:val="17"/>
              </w:rPr>
              <w:tab/>
            </w:r>
            <w:r w:rsidRPr="0028409C">
              <w:rPr>
                <w:sz w:val="17"/>
              </w:rPr>
              <w:t>3.</w:t>
            </w:r>
            <w:r w:rsidRPr="0028409C">
              <w:rPr>
                <w:sz w:val="17"/>
              </w:rPr>
              <w:tab/>
            </w:r>
            <w:r w:rsidRPr="0028409C">
              <w:rPr>
                <w:sz w:val="17"/>
              </w:rPr>
              <w:t>Meetings of the Advisory Committee on Administrative and Budgetary Questions</w:t>
            </w:r>
          </w:p>
        </w:tc>
        <w:tc>
          <w:tcPr>
            <w:tcW w:w="707" w:type="dxa"/>
            <w:shd w:val="clear" w:color="auto" w:fill="auto"/>
            <w:vAlign w:val="bottom"/>
          </w:tcPr>
          <w:p w:rsidRPr="0028409C" w:rsidR="00102A0E" w:rsidRDefault="00102A0E" w14:paraId="200D2B58" w14:textId="77777777">
            <w:pPr>
              <w:tabs>
                <w:tab w:val="left" w:pos="288"/>
                <w:tab w:val="left" w:pos="576"/>
                <w:tab w:val="left" w:pos="864"/>
                <w:tab w:val="left" w:pos="1152"/>
              </w:tabs>
              <w:spacing w:before="40" w:after="40" w:line="210" w:lineRule="exact"/>
              <w:ind w:left="144" w:right="40"/>
              <w:jc w:val="right"/>
              <w:rPr>
                <w:sz w:val="17"/>
              </w:rPr>
            </w:pPr>
            <w:r w:rsidRPr="0028409C">
              <w:rPr>
                <w:sz w:val="17"/>
              </w:rPr>
              <w:t>4</w:t>
            </w:r>
          </w:p>
        </w:tc>
        <w:tc>
          <w:tcPr>
            <w:tcW w:w="708" w:type="dxa"/>
            <w:shd w:val="clear" w:color="auto" w:fill="auto"/>
            <w:vAlign w:val="bottom"/>
          </w:tcPr>
          <w:p w:rsidRPr="0028409C" w:rsidR="00102A0E" w:rsidRDefault="00102A0E" w14:paraId="34449028" w14:textId="77777777">
            <w:pPr>
              <w:tabs>
                <w:tab w:val="left" w:pos="288"/>
                <w:tab w:val="left" w:pos="576"/>
                <w:tab w:val="left" w:pos="864"/>
                <w:tab w:val="left" w:pos="1152"/>
              </w:tabs>
              <w:spacing w:before="40" w:after="40" w:line="210" w:lineRule="exact"/>
              <w:ind w:left="144" w:right="40"/>
              <w:jc w:val="right"/>
              <w:rPr>
                <w:sz w:val="17"/>
              </w:rPr>
            </w:pPr>
            <w:r>
              <w:rPr>
                <w:sz w:val="17"/>
              </w:rPr>
              <w:t>3</w:t>
            </w:r>
          </w:p>
        </w:tc>
        <w:tc>
          <w:tcPr>
            <w:tcW w:w="707" w:type="dxa"/>
            <w:shd w:val="clear" w:color="auto" w:fill="auto"/>
            <w:vAlign w:val="bottom"/>
          </w:tcPr>
          <w:p w:rsidRPr="0028409C" w:rsidR="00102A0E" w:rsidRDefault="00102A0E" w14:paraId="455B296B" w14:textId="77777777">
            <w:pPr>
              <w:tabs>
                <w:tab w:val="left" w:pos="288"/>
                <w:tab w:val="left" w:pos="576"/>
                <w:tab w:val="left" w:pos="864"/>
                <w:tab w:val="left" w:pos="1152"/>
              </w:tabs>
              <w:spacing w:before="40" w:after="40" w:line="210" w:lineRule="exact"/>
              <w:ind w:left="144" w:right="40"/>
              <w:jc w:val="right"/>
              <w:rPr>
                <w:sz w:val="17"/>
              </w:rPr>
            </w:pPr>
            <w:r w:rsidRPr="0028409C">
              <w:rPr>
                <w:sz w:val="17"/>
              </w:rPr>
              <w:t xml:space="preserve"> 4</w:t>
            </w:r>
          </w:p>
        </w:tc>
        <w:tc>
          <w:tcPr>
            <w:tcW w:w="708" w:type="dxa"/>
            <w:shd w:val="clear" w:color="auto" w:fill="auto"/>
            <w:vAlign w:val="bottom"/>
          </w:tcPr>
          <w:p w:rsidRPr="0028409C" w:rsidR="00102A0E" w:rsidRDefault="00102A0E" w14:paraId="5550D45F" w14:textId="77777777">
            <w:pPr>
              <w:tabs>
                <w:tab w:val="left" w:pos="288"/>
                <w:tab w:val="left" w:pos="576"/>
                <w:tab w:val="left" w:pos="864"/>
                <w:tab w:val="left" w:pos="1152"/>
              </w:tabs>
              <w:spacing w:before="40" w:after="40" w:line="210" w:lineRule="exact"/>
              <w:ind w:left="144" w:right="40"/>
              <w:jc w:val="right"/>
              <w:rPr>
                <w:sz w:val="17"/>
              </w:rPr>
            </w:pPr>
            <w:r>
              <w:rPr>
                <w:sz w:val="17"/>
              </w:rPr>
              <w:t>3</w:t>
            </w:r>
          </w:p>
        </w:tc>
      </w:tr>
      <w:tr w:rsidRPr="0028409C" w:rsidR="00102A0E" w14:paraId="558AE17D" w14:textId="77777777">
        <w:tc>
          <w:tcPr>
            <w:tcW w:w="7020" w:type="dxa"/>
            <w:shd w:val="clear" w:color="auto" w:fill="auto"/>
            <w:vAlign w:val="bottom"/>
          </w:tcPr>
          <w:p w:rsidRPr="0028409C" w:rsidR="00102A0E" w:rsidRDefault="00102A0E" w14:paraId="50F8A04B" w14:textId="77777777">
            <w:pPr>
              <w:tabs>
                <w:tab w:val="left" w:pos="288"/>
                <w:tab w:val="left" w:pos="576"/>
                <w:tab w:val="left" w:pos="864"/>
                <w:tab w:val="left" w:pos="1152"/>
              </w:tabs>
              <w:spacing w:before="40" w:after="40" w:line="210" w:lineRule="exact"/>
              <w:ind w:right="40"/>
              <w:jc w:val="both"/>
              <w:rPr>
                <w:sz w:val="17"/>
              </w:rPr>
            </w:pPr>
            <w:r w:rsidRPr="0028409C">
              <w:rPr>
                <w:sz w:val="17"/>
              </w:rPr>
              <w:tab/>
            </w:r>
            <w:r w:rsidRPr="0028409C">
              <w:rPr>
                <w:sz w:val="17"/>
              </w:rPr>
              <w:t>4.</w:t>
            </w:r>
            <w:r w:rsidRPr="0028409C">
              <w:rPr>
                <w:sz w:val="17"/>
              </w:rPr>
              <w:tab/>
            </w:r>
            <w:r w:rsidRPr="0028409C">
              <w:rPr>
                <w:sz w:val="17"/>
              </w:rPr>
              <w:t>Meetings of the Fifth Committee</w:t>
            </w:r>
          </w:p>
        </w:tc>
        <w:tc>
          <w:tcPr>
            <w:tcW w:w="707" w:type="dxa"/>
            <w:shd w:val="clear" w:color="auto" w:fill="auto"/>
            <w:vAlign w:val="bottom"/>
          </w:tcPr>
          <w:p w:rsidRPr="0028409C" w:rsidR="00102A0E" w:rsidRDefault="00102A0E" w14:paraId="6D2A446B" w14:textId="77777777">
            <w:pPr>
              <w:tabs>
                <w:tab w:val="left" w:pos="288"/>
                <w:tab w:val="left" w:pos="576"/>
                <w:tab w:val="left" w:pos="864"/>
                <w:tab w:val="left" w:pos="1152"/>
              </w:tabs>
              <w:spacing w:before="40" w:after="40" w:line="210" w:lineRule="exact"/>
              <w:ind w:left="144" w:right="40"/>
              <w:jc w:val="right"/>
              <w:rPr>
                <w:sz w:val="17"/>
              </w:rPr>
            </w:pPr>
            <w:r w:rsidRPr="0028409C">
              <w:rPr>
                <w:sz w:val="17"/>
              </w:rPr>
              <w:t>7</w:t>
            </w:r>
          </w:p>
        </w:tc>
        <w:tc>
          <w:tcPr>
            <w:tcW w:w="708" w:type="dxa"/>
            <w:shd w:val="clear" w:color="auto" w:fill="auto"/>
            <w:vAlign w:val="bottom"/>
          </w:tcPr>
          <w:p w:rsidRPr="0028409C" w:rsidR="00102A0E" w:rsidRDefault="00102A0E" w14:paraId="098FC1A6" w14:textId="77777777">
            <w:pPr>
              <w:tabs>
                <w:tab w:val="left" w:pos="288"/>
                <w:tab w:val="left" w:pos="576"/>
                <w:tab w:val="left" w:pos="864"/>
                <w:tab w:val="left" w:pos="1152"/>
              </w:tabs>
              <w:spacing w:before="40" w:after="40" w:line="210" w:lineRule="exact"/>
              <w:ind w:left="144" w:right="40"/>
              <w:jc w:val="right"/>
              <w:rPr>
                <w:sz w:val="17"/>
              </w:rPr>
            </w:pPr>
            <w:r>
              <w:rPr>
                <w:sz w:val="17"/>
              </w:rPr>
              <w:t>3</w:t>
            </w:r>
          </w:p>
        </w:tc>
        <w:tc>
          <w:tcPr>
            <w:tcW w:w="707" w:type="dxa"/>
            <w:shd w:val="clear" w:color="auto" w:fill="auto"/>
            <w:vAlign w:val="bottom"/>
          </w:tcPr>
          <w:p w:rsidRPr="0028409C" w:rsidR="00102A0E" w:rsidRDefault="00102A0E" w14:paraId="6B04ABAF" w14:textId="77777777">
            <w:pPr>
              <w:tabs>
                <w:tab w:val="left" w:pos="288"/>
                <w:tab w:val="left" w:pos="576"/>
                <w:tab w:val="left" w:pos="864"/>
                <w:tab w:val="left" w:pos="1152"/>
              </w:tabs>
              <w:spacing w:before="40" w:after="40" w:line="210" w:lineRule="exact"/>
              <w:ind w:left="144" w:right="40"/>
              <w:jc w:val="right"/>
              <w:rPr>
                <w:sz w:val="17"/>
              </w:rPr>
            </w:pPr>
            <w:r w:rsidRPr="0028409C">
              <w:rPr>
                <w:sz w:val="17"/>
              </w:rPr>
              <w:t xml:space="preserve"> 4</w:t>
            </w:r>
          </w:p>
        </w:tc>
        <w:tc>
          <w:tcPr>
            <w:tcW w:w="708" w:type="dxa"/>
            <w:shd w:val="clear" w:color="auto" w:fill="auto"/>
            <w:vAlign w:val="bottom"/>
          </w:tcPr>
          <w:p w:rsidRPr="0028409C" w:rsidR="00102A0E" w:rsidRDefault="00102A0E" w14:paraId="2D3B4320" w14:textId="77777777">
            <w:pPr>
              <w:tabs>
                <w:tab w:val="left" w:pos="288"/>
                <w:tab w:val="left" w:pos="576"/>
                <w:tab w:val="left" w:pos="864"/>
                <w:tab w:val="left" w:pos="1152"/>
              </w:tabs>
              <w:spacing w:before="40" w:after="40" w:line="210" w:lineRule="exact"/>
              <w:ind w:left="144" w:right="40"/>
              <w:jc w:val="right"/>
              <w:rPr>
                <w:sz w:val="17"/>
              </w:rPr>
            </w:pPr>
            <w:r>
              <w:rPr>
                <w:sz w:val="17"/>
              </w:rPr>
              <w:t>3</w:t>
            </w:r>
          </w:p>
        </w:tc>
      </w:tr>
      <w:tr w:rsidRPr="0028409C" w:rsidR="00102A0E" w14:paraId="5C2B2843" w14:textId="77777777">
        <w:tc>
          <w:tcPr>
            <w:tcW w:w="7020" w:type="dxa"/>
            <w:shd w:val="clear" w:color="auto" w:fill="auto"/>
            <w:vAlign w:val="bottom"/>
          </w:tcPr>
          <w:p w:rsidRPr="0028409C" w:rsidR="00102A0E" w:rsidRDefault="00102A0E" w14:paraId="4BF96176" w14:textId="77777777">
            <w:pPr>
              <w:tabs>
                <w:tab w:val="left" w:pos="288"/>
                <w:tab w:val="left" w:pos="576"/>
                <w:tab w:val="left" w:pos="864"/>
                <w:tab w:val="left" w:pos="1152"/>
              </w:tabs>
              <w:spacing w:before="40" w:after="40" w:line="210" w:lineRule="exact"/>
              <w:ind w:right="40"/>
              <w:jc w:val="both"/>
              <w:rPr>
                <w:sz w:val="17"/>
              </w:rPr>
            </w:pPr>
            <w:r w:rsidRPr="0028409C">
              <w:rPr>
                <w:sz w:val="17"/>
              </w:rPr>
              <w:tab/>
            </w:r>
            <w:r w:rsidRPr="0028409C">
              <w:rPr>
                <w:sz w:val="17"/>
              </w:rPr>
              <w:t>5.</w:t>
            </w:r>
            <w:r w:rsidRPr="0028409C">
              <w:rPr>
                <w:sz w:val="17"/>
              </w:rPr>
              <w:tab/>
            </w:r>
            <w:r w:rsidRPr="0028409C">
              <w:rPr>
                <w:sz w:val="17"/>
              </w:rPr>
              <w:t>Meetings of the Sixth Committee</w:t>
            </w:r>
          </w:p>
        </w:tc>
        <w:tc>
          <w:tcPr>
            <w:tcW w:w="707" w:type="dxa"/>
            <w:shd w:val="clear" w:color="auto" w:fill="auto"/>
            <w:vAlign w:val="bottom"/>
          </w:tcPr>
          <w:p w:rsidRPr="0028409C" w:rsidR="00102A0E" w:rsidRDefault="00102A0E" w14:paraId="391CB8AB" w14:textId="77777777">
            <w:pPr>
              <w:tabs>
                <w:tab w:val="left" w:pos="288"/>
                <w:tab w:val="left" w:pos="576"/>
                <w:tab w:val="left" w:pos="864"/>
                <w:tab w:val="left" w:pos="1152"/>
              </w:tabs>
              <w:spacing w:before="40" w:after="40" w:line="210" w:lineRule="exact"/>
              <w:ind w:left="144" w:right="40"/>
              <w:jc w:val="right"/>
              <w:rPr>
                <w:sz w:val="17"/>
              </w:rPr>
            </w:pPr>
            <w:r w:rsidRPr="0028409C">
              <w:rPr>
                <w:sz w:val="17"/>
              </w:rPr>
              <w:t>3</w:t>
            </w:r>
          </w:p>
        </w:tc>
        <w:tc>
          <w:tcPr>
            <w:tcW w:w="708" w:type="dxa"/>
            <w:shd w:val="clear" w:color="auto" w:fill="auto"/>
            <w:vAlign w:val="bottom"/>
          </w:tcPr>
          <w:p w:rsidRPr="0028409C" w:rsidR="00102A0E" w:rsidRDefault="00102A0E" w14:paraId="1DE558EE" w14:textId="77777777">
            <w:pPr>
              <w:tabs>
                <w:tab w:val="left" w:pos="288"/>
                <w:tab w:val="left" w:pos="576"/>
                <w:tab w:val="left" w:pos="864"/>
                <w:tab w:val="left" w:pos="1152"/>
              </w:tabs>
              <w:spacing w:before="40" w:after="40" w:line="210" w:lineRule="exact"/>
              <w:ind w:left="144" w:right="40"/>
              <w:jc w:val="right"/>
              <w:rPr>
                <w:sz w:val="17"/>
              </w:rPr>
            </w:pPr>
            <w:r>
              <w:rPr>
                <w:sz w:val="17"/>
              </w:rPr>
              <w:t>6</w:t>
            </w:r>
          </w:p>
        </w:tc>
        <w:tc>
          <w:tcPr>
            <w:tcW w:w="707" w:type="dxa"/>
            <w:shd w:val="clear" w:color="auto" w:fill="auto"/>
            <w:vAlign w:val="bottom"/>
          </w:tcPr>
          <w:p w:rsidRPr="0028409C" w:rsidR="00102A0E" w:rsidRDefault="00102A0E" w14:paraId="02917004" w14:textId="77777777">
            <w:pPr>
              <w:tabs>
                <w:tab w:val="left" w:pos="288"/>
                <w:tab w:val="left" w:pos="576"/>
                <w:tab w:val="left" w:pos="864"/>
                <w:tab w:val="left" w:pos="1152"/>
              </w:tabs>
              <w:spacing w:before="40" w:after="40" w:line="210" w:lineRule="exact"/>
              <w:ind w:left="144" w:right="40"/>
              <w:jc w:val="right"/>
              <w:rPr>
                <w:sz w:val="17"/>
              </w:rPr>
            </w:pPr>
            <w:r w:rsidRPr="0028409C">
              <w:rPr>
                <w:sz w:val="17"/>
              </w:rPr>
              <w:t>5</w:t>
            </w:r>
          </w:p>
        </w:tc>
        <w:tc>
          <w:tcPr>
            <w:tcW w:w="708" w:type="dxa"/>
            <w:shd w:val="clear" w:color="auto" w:fill="auto"/>
            <w:vAlign w:val="bottom"/>
          </w:tcPr>
          <w:p w:rsidRPr="0028409C" w:rsidR="00102A0E" w:rsidRDefault="00102A0E" w14:paraId="2082FCDB" w14:textId="77777777">
            <w:pPr>
              <w:tabs>
                <w:tab w:val="left" w:pos="288"/>
                <w:tab w:val="left" w:pos="576"/>
                <w:tab w:val="left" w:pos="864"/>
                <w:tab w:val="left" w:pos="1152"/>
              </w:tabs>
              <w:spacing w:before="40" w:after="40" w:line="210" w:lineRule="exact"/>
              <w:ind w:left="144" w:right="40"/>
              <w:jc w:val="right"/>
              <w:rPr>
                <w:sz w:val="17"/>
              </w:rPr>
            </w:pPr>
            <w:r>
              <w:rPr>
                <w:sz w:val="17"/>
              </w:rPr>
              <w:t>5</w:t>
            </w:r>
          </w:p>
        </w:tc>
      </w:tr>
      <w:tr w:rsidRPr="0028409C" w:rsidR="00102A0E" w14:paraId="0230D874" w14:textId="77777777">
        <w:tc>
          <w:tcPr>
            <w:tcW w:w="7020" w:type="dxa"/>
            <w:shd w:val="clear" w:color="auto" w:fill="auto"/>
            <w:vAlign w:val="bottom"/>
          </w:tcPr>
          <w:p w:rsidRPr="0028409C" w:rsidR="00102A0E" w:rsidRDefault="00102A0E" w14:paraId="7EB486DA" w14:textId="77777777">
            <w:pPr>
              <w:tabs>
                <w:tab w:val="left" w:pos="288"/>
                <w:tab w:val="left" w:pos="576"/>
                <w:tab w:val="left" w:pos="864"/>
                <w:tab w:val="left" w:pos="1152"/>
              </w:tabs>
              <w:spacing w:before="40" w:after="40" w:line="210" w:lineRule="exact"/>
              <w:ind w:right="40"/>
              <w:jc w:val="both"/>
              <w:rPr>
                <w:sz w:val="17"/>
              </w:rPr>
            </w:pPr>
            <w:r w:rsidRPr="0028409C">
              <w:rPr>
                <w:sz w:val="17"/>
              </w:rPr>
              <w:tab/>
            </w:r>
            <w:r w:rsidRPr="0028409C">
              <w:rPr>
                <w:sz w:val="17"/>
              </w:rPr>
              <w:t>6.</w:t>
            </w:r>
            <w:r w:rsidRPr="0028409C">
              <w:rPr>
                <w:sz w:val="17"/>
              </w:rPr>
              <w:tab/>
            </w:r>
            <w:r w:rsidRPr="0028409C">
              <w:rPr>
                <w:sz w:val="17"/>
              </w:rPr>
              <w:t>Meetings of the Internal Justice Council</w:t>
            </w:r>
          </w:p>
        </w:tc>
        <w:tc>
          <w:tcPr>
            <w:tcW w:w="707" w:type="dxa"/>
            <w:shd w:val="clear" w:color="auto" w:fill="auto"/>
            <w:vAlign w:val="bottom"/>
          </w:tcPr>
          <w:p w:rsidRPr="0028409C" w:rsidR="00102A0E" w:rsidRDefault="00102A0E" w14:paraId="6EA64457" w14:textId="77777777">
            <w:pPr>
              <w:tabs>
                <w:tab w:val="left" w:pos="288"/>
                <w:tab w:val="left" w:pos="576"/>
                <w:tab w:val="left" w:pos="864"/>
                <w:tab w:val="left" w:pos="1152"/>
              </w:tabs>
              <w:spacing w:before="40" w:after="40" w:line="210" w:lineRule="exact"/>
              <w:ind w:left="144" w:right="40"/>
              <w:jc w:val="right"/>
              <w:rPr>
                <w:sz w:val="17"/>
              </w:rPr>
            </w:pPr>
            <w:r w:rsidRPr="0028409C">
              <w:rPr>
                <w:sz w:val="17"/>
              </w:rPr>
              <w:t>10</w:t>
            </w:r>
          </w:p>
        </w:tc>
        <w:tc>
          <w:tcPr>
            <w:tcW w:w="708" w:type="dxa"/>
            <w:shd w:val="clear" w:color="auto" w:fill="auto"/>
            <w:vAlign w:val="bottom"/>
          </w:tcPr>
          <w:p w:rsidRPr="0028409C" w:rsidR="00102A0E" w:rsidRDefault="00102A0E" w14:paraId="7B98B437" w14:textId="77777777">
            <w:pPr>
              <w:tabs>
                <w:tab w:val="left" w:pos="288"/>
                <w:tab w:val="left" w:pos="576"/>
                <w:tab w:val="left" w:pos="864"/>
                <w:tab w:val="left" w:pos="1152"/>
              </w:tabs>
              <w:spacing w:before="40" w:after="40" w:line="210" w:lineRule="exact"/>
              <w:ind w:left="144" w:right="40"/>
              <w:jc w:val="right"/>
              <w:rPr>
                <w:sz w:val="17"/>
              </w:rPr>
            </w:pPr>
            <w:r>
              <w:rPr>
                <w:sz w:val="17"/>
              </w:rPr>
              <w:t>19</w:t>
            </w:r>
          </w:p>
        </w:tc>
        <w:tc>
          <w:tcPr>
            <w:tcW w:w="707" w:type="dxa"/>
            <w:shd w:val="clear" w:color="auto" w:fill="auto"/>
            <w:vAlign w:val="bottom"/>
          </w:tcPr>
          <w:p w:rsidRPr="0028409C" w:rsidR="00102A0E" w:rsidRDefault="00102A0E" w14:paraId="2C469080" w14:textId="77777777">
            <w:pPr>
              <w:tabs>
                <w:tab w:val="left" w:pos="288"/>
                <w:tab w:val="left" w:pos="576"/>
                <w:tab w:val="left" w:pos="864"/>
                <w:tab w:val="left" w:pos="1152"/>
              </w:tabs>
              <w:spacing w:before="40" w:after="40" w:line="210" w:lineRule="exact"/>
              <w:ind w:left="144" w:right="40"/>
              <w:jc w:val="right"/>
              <w:rPr>
                <w:sz w:val="17"/>
              </w:rPr>
            </w:pPr>
            <w:r w:rsidRPr="0028409C">
              <w:rPr>
                <w:sz w:val="17"/>
              </w:rPr>
              <w:t>10</w:t>
            </w:r>
          </w:p>
        </w:tc>
        <w:tc>
          <w:tcPr>
            <w:tcW w:w="708" w:type="dxa"/>
            <w:shd w:val="clear" w:color="auto" w:fill="auto"/>
            <w:vAlign w:val="bottom"/>
          </w:tcPr>
          <w:p w:rsidRPr="0028409C" w:rsidR="00102A0E" w:rsidRDefault="00102A0E" w14:paraId="2A225558" w14:textId="77777777">
            <w:pPr>
              <w:tabs>
                <w:tab w:val="left" w:pos="288"/>
                <w:tab w:val="left" w:pos="576"/>
                <w:tab w:val="left" w:pos="864"/>
                <w:tab w:val="left" w:pos="1152"/>
              </w:tabs>
              <w:spacing w:before="40" w:after="40" w:line="210" w:lineRule="exact"/>
              <w:ind w:left="144" w:right="40"/>
              <w:jc w:val="right"/>
              <w:rPr>
                <w:sz w:val="17"/>
              </w:rPr>
            </w:pPr>
            <w:r>
              <w:rPr>
                <w:sz w:val="17"/>
              </w:rPr>
              <w:t>15</w:t>
            </w:r>
          </w:p>
        </w:tc>
      </w:tr>
      <w:tr w:rsidRPr="0028409C" w:rsidR="00102A0E" w14:paraId="3C956EDE" w14:textId="77777777">
        <w:tc>
          <w:tcPr>
            <w:tcW w:w="7020" w:type="dxa"/>
            <w:shd w:val="clear" w:color="auto" w:fill="auto"/>
            <w:vAlign w:val="bottom"/>
          </w:tcPr>
          <w:p w:rsidRPr="0028409C" w:rsidR="00102A0E" w:rsidRDefault="00102A0E" w14:paraId="26EC988F" w14:textId="77777777">
            <w:pPr>
              <w:tabs>
                <w:tab w:val="left" w:pos="288"/>
                <w:tab w:val="left" w:pos="576"/>
                <w:tab w:val="left" w:pos="864"/>
                <w:tab w:val="left" w:pos="1152"/>
              </w:tabs>
              <w:spacing w:before="40" w:after="40" w:line="210" w:lineRule="exact"/>
              <w:ind w:right="40"/>
              <w:jc w:val="both"/>
              <w:rPr>
                <w:b/>
                <w:bCs/>
                <w:sz w:val="17"/>
              </w:rPr>
            </w:pPr>
            <w:r w:rsidRPr="0028409C">
              <w:rPr>
                <w:b/>
                <w:bCs/>
                <w:sz w:val="17"/>
              </w:rPr>
              <w:t>C.</w:t>
            </w:r>
            <w:r w:rsidRPr="0028409C">
              <w:rPr>
                <w:b/>
                <w:bCs/>
                <w:sz w:val="17"/>
              </w:rPr>
              <w:tab/>
            </w:r>
            <w:r w:rsidRPr="0028409C">
              <w:rPr>
                <w:b/>
                <w:bCs/>
                <w:sz w:val="17"/>
              </w:rPr>
              <w:t>Substantive deliverables</w:t>
            </w:r>
          </w:p>
        </w:tc>
        <w:tc>
          <w:tcPr>
            <w:tcW w:w="707" w:type="dxa"/>
            <w:shd w:val="clear" w:color="auto" w:fill="auto"/>
            <w:vAlign w:val="bottom"/>
          </w:tcPr>
          <w:p w:rsidRPr="0028409C" w:rsidR="00102A0E" w:rsidRDefault="00102A0E" w14:paraId="5DA56531" w14:textId="77777777">
            <w:pPr>
              <w:tabs>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rsidRPr="0028409C" w:rsidR="00102A0E" w:rsidRDefault="00102A0E" w14:paraId="2D27DEF8" w14:textId="77777777">
            <w:pPr>
              <w:tabs>
                <w:tab w:val="left" w:pos="288"/>
                <w:tab w:val="left" w:pos="576"/>
                <w:tab w:val="left" w:pos="864"/>
                <w:tab w:val="left" w:pos="1152"/>
              </w:tabs>
              <w:spacing w:before="40" w:after="40" w:line="210" w:lineRule="exact"/>
              <w:ind w:left="144" w:right="40"/>
              <w:jc w:val="right"/>
              <w:rPr>
                <w:sz w:val="17"/>
              </w:rPr>
            </w:pPr>
          </w:p>
        </w:tc>
        <w:tc>
          <w:tcPr>
            <w:tcW w:w="707" w:type="dxa"/>
            <w:shd w:val="clear" w:color="auto" w:fill="auto"/>
            <w:vAlign w:val="bottom"/>
          </w:tcPr>
          <w:p w:rsidRPr="0028409C" w:rsidR="00102A0E" w:rsidRDefault="00102A0E" w14:paraId="6DA1A596" w14:textId="77777777">
            <w:pPr>
              <w:tabs>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rsidRPr="0028409C" w:rsidR="00102A0E" w:rsidRDefault="00102A0E" w14:paraId="6D5A4EFF" w14:textId="77777777">
            <w:pPr>
              <w:tabs>
                <w:tab w:val="left" w:pos="288"/>
                <w:tab w:val="left" w:pos="576"/>
                <w:tab w:val="left" w:pos="864"/>
                <w:tab w:val="left" w:pos="1152"/>
              </w:tabs>
              <w:spacing w:before="40" w:after="40" w:line="210" w:lineRule="exact"/>
              <w:ind w:left="144" w:right="40"/>
              <w:jc w:val="right"/>
              <w:rPr>
                <w:sz w:val="17"/>
              </w:rPr>
            </w:pPr>
          </w:p>
        </w:tc>
      </w:tr>
      <w:tr w:rsidRPr="0028409C" w:rsidR="00102A0E" w14:paraId="49A1484A" w14:textId="77777777">
        <w:tc>
          <w:tcPr>
            <w:tcW w:w="9850" w:type="dxa"/>
            <w:gridSpan w:val="5"/>
            <w:shd w:val="clear" w:color="auto" w:fill="auto"/>
          </w:tcPr>
          <w:p w:rsidRPr="0028409C" w:rsidR="00102A0E" w:rsidRDefault="00102A0E" w14:paraId="4BCB1995" w14:textId="77777777">
            <w:pPr>
              <w:tabs>
                <w:tab w:val="left" w:pos="288"/>
                <w:tab w:val="left" w:pos="576"/>
                <w:tab w:val="left" w:pos="864"/>
                <w:tab w:val="left" w:pos="1152"/>
              </w:tabs>
              <w:spacing w:before="40" w:after="40" w:line="210" w:lineRule="exact"/>
              <w:ind w:left="288" w:right="40" w:hanging="288"/>
              <w:rPr>
                <w:sz w:val="17"/>
              </w:rPr>
            </w:pPr>
            <w:r w:rsidRPr="0028409C">
              <w:rPr>
                <w:b/>
                <w:bCs/>
                <w:sz w:val="17"/>
              </w:rPr>
              <w:tab/>
            </w:r>
            <w:r w:rsidRPr="0028409C">
              <w:rPr>
                <w:b/>
                <w:bCs/>
                <w:sz w:val="17"/>
              </w:rPr>
              <w:t>Databases and substantive digital materials</w:t>
            </w:r>
            <w:r w:rsidRPr="0028409C">
              <w:rPr>
                <w:sz w:val="17"/>
              </w:rPr>
              <w:t>: electronic court case management system, Office of Staff Legal Assistance database and the jurisprudential search engine.</w:t>
            </w:r>
          </w:p>
        </w:tc>
      </w:tr>
      <w:tr w:rsidRPr="0028409C" w:rsidR="00102A0E" w14:paraId="709B1D2B" w14:textId="77777777">
        <w:tc>
          <w:tcPr>
            <w:tcW w:w="7020" w:type="dxa"/>
            <w:shd w:val="clear" w:color="auto" w:fill="auto"/>
            <w:vAlign w:val="bottom"/>
          </w:tcPr>
          <w:p w:rsidRPr="0028409C" w:rsidR="00102A0E" w:rsidRDefault="00102A0E" w14:paraId="4B5F0C95" w14:textId="77777777">
            <w:pPr>
              <w:tabs>
                <w:tab w:val="left" w:pos="288"/>
                <w:tab w:val="left" w:pos="576"/>
                <w:tab w:val="left" w:pos="864"/>
                <w:tab w:val="left" w:pos="1152"/>
              </w:tabs>
              <w:spacing w:before="40" w:after="40" w:line="210" w:lineRule="exact"/>
              <w:ind w:right="40"/>
              <w:jc w:val="both"/>
              <w:rPr>
                <w:b/>
                <w:bCs/>
                <w:sz w:val="17"/>
              </w:rPr>
            </w:pPr>
            <w:r w:rsidRPr="0028409C">
              <w:rPr>
                <w:b/>
                <w:bCs/>
                <w:sz w:val="17"/>
              </w:rPr>
              <w:t>D.</w:t>
            </w:r>
            <w:r w:rsidRPr="0028409C">
              <w:rPr>
                <w:b/>
                <w:bCs/>
                <w:sz w:val="17"/>
              </w:rPr>
              <w:tab/>
            </w:r>
            <w:r w:rsidRPr="0028409C">
              <w:rPr>
                <w:b/>
                <w:bCs/>
                <w:sz w:val="17"/>
              </w:rPr>
              <w:t>Communication deliverables</w:t>
            </w:r>
          </w:p>
        </w:tc>
        <w:tc>
          <w:tcPr>
            <w:tcW w:w="707" w:type="dxa"/>
            <w:shd w:val="clear" w:color="auto" w:fill="auto"/>
            <w:vAlign w:val="bottom"/>
          </w:tcPr>
          <w:p w:rsidRPr="0028409C" w:rsidR="00102A0E" w:rsidRDefault="00102A0E" w14:paraId="187297D5" w14:textId="77777777">
            <w:pPr>
              <w:tabs>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rsidRPr="0028409C" w:rsidR="00102A0E" w:rsidRDefault="00102A0E" w14:paraId="7F3788D6" w14:textId="77777777">
            <w:pPr>
              <w:tabs>
                <w:tab w:val="left" w:pos="288"/>
                <w:tab w:val="left" w:pos="576"/>
                <w:tab w:val="left" w:pos="864"/>
                <w:tab w:val="left" w:pos="1152"/>
              </w:tabs>
              <w:spacing w:before="40" w:after="40" w:line="210" w:lineRule="exact"/>
              <w:ind w:left="144" w:right="40"/>
              <w:jc w:val="right"/>
              <w:rPr>
                <w:sz w:val="17"/>
              </w:rPr>
            </w:pPr>
          </w:p>
        </w:tc>
        <w:tc>
          <w:tcPr>
            <w:tcW w:w="707" w:type="dxa"/>
            <w:shd w:val="clear" w:color="auto" w:fill="auto"/>
            <w:vAlign w:val="bottom"/>
          </w:tcPr>
          <w:p w:rsidRPr="0028409C" w:rsidR="00102A0E" w:rsidRDefault="00102A0E" w14:paraId="10897E5E" w14:textId="77777777">
            <w:pPr>
              <w:tabs>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rsidRPr="0028409C" w:rsidR="00102A0E" w:rsidRDefault="00102A0E" w14:paraId="05C1A31C" w14:textId="77777777">
            <w:pPr>
              <w:tabs>
                <w:tab w:val="left" w:pos="288"/>
                <w:tab w:val="left" w:pos="576"/>
                <w:tab w:val="left" w:pos="864"/>
                <w:tab w:val="left" w:pos="1152"/>
              </w:tabs>
              <w:spacing w:before="40" w:after="40" w:line="210" w:lineRule="exact"/>
              <w:ind w:left="144" w:right="40"/>
              <w:jc w:val="right"/>
              <w:rPr>
                <w:sz w:val="17"/>
              </w:rPr>
            </w:pPr>
          </w:p>
        </w:tc>
      </w:tr>
      <w:tr w:rsidRPr="0028409C" w:rsidR="00102A0E" w14:paraId="658B7E84" w14:textId="77777777">
        <w:tc>
          <w:tcPr>
            <w:tcW w:w="9850" w:type="dxa"/>
            <w:gridSpan w:val="5"/>
            <w:shd w:val="clear" w:color="auto" w:fill="auto"/>
          </w:tcPr>
          <w:p w:rsidRPr="0028409C" w:rsidR="00102A0E" w:rsidRDefault="00102A0E" w14:paraId="09BAFD13" w14:textId="77777777">
            <w:pPr>
              <w:tabs>
                <w:tab w:val="left" w:pos="288"/>
                <w:tab w:val="left" w:pos="576"/>
                <w:tab w:val="left" w:pos="864"/>
                <w:tab w:val="left" w:pos="1152"/>
              </w:tabs>
              <w:spacing w:before="40" w:after="40" w:line="210" w:lineRule="exact"/>
              <w:ind w:left="288" w:right="40" w:hanging="288"/>
              <w:rPr>
                <w:sz w:val="17"/>
              </w:rPr>
            </w:pPr>
            <w:r w:rsidRPr="0028409C">
              <w:rPr>
                <w:sz w:val="17"/>
              </w:rPr>
              <w:tab/>
            </w:r>
            <w:r w:rsidRPr="0028409C">
              <w:rPr>
                <w:b/>
                <w:bCs/>
                <w:sz w:val="17"/>
              </w:rPr>
              <w:t>Outreach programmes, special events and information materials</w:t>
            </w:r>
            <w:r w:rsidRPr="0028409C">
              <w:rPr>
                <w:sz w:val="17"/>
              </w:rPr>
              <w:t>: campaigns to raise awareness of the system of administration of justice and disseminate information about the system.</w:t>
            </w:r>
          </w:p>
        </w:tc>
      </w:tr>
      <w:tr w:rsidRPr="0028409C" w:rsidR="00102A0E" w14:paraId="0BE9C9B3" w14:textId="77777777">
        <w:tc>
          <w:tcPr>
            <w:tcW w:w="9850" w:type="dxa"/>
            <w:gridSpan w:val="5"/>
            <w:shd w:val="clear" w:color="auto" w:fill="auto"/>
          </w:tcPr>
          <w:p w:rsidRPr="0028409C" w:rsidR="00102A0E" w:rsidRDefault="00102A0E" w14:paraId="33818C22" w14:textId="77777777">
            <w:pPr>
              <w:tabs>
                <w:tab w:val="left" w:pos="288"/>
                <w:tab w:val="left" w:pos="576"/>
                <w:tab w:val="left" w:pos="864"/>
                <w:tab w:val="left" w:pos="1152"/>
              </w:tabs>
              <w:spacing w:before="40" w:after="40" w:line="210" w:lineRule="exact"/>
              <w:ind w:right="40"/>
              <w:rPr>
                <w:sz w:val="17"/>
              </w:rPr>
            </w:pPr>
            <w:r w:rsidRPr="0028409C">
              <w:rPr>
                <w:sz w:val="17"/>
              </w:rPr>
              <w:tab/>
            </w:r>
            <w:r w:rsidRPr="0028409C">
              <w:rPr>
                <w:b/>
                <w:bCs/>
                <w:sz w:val="17"/>
              </w:rPr>
              <w:t>Digital platforms and multimedia content</w:t>
            </w:r>
            <w:r w:rsidRPr="0028409C">
              <w:rPr>
                <w:sz w:val="17"/>
              </w:rPr>
              <w:t>: United Nations system of administration of justice website.</w:t>
            </w:r>
          </w:p>
        </w:tc>
      </w:tr>
      <w:tr w:rsidRPr="0028409C" w:rsidR="00102A0E" w14:paraId="1FC7F1C4" w14:textId="77777777">
        <w:tc>
          <w:tcPr>
            <w:tcW w:w="7020" w:type="dxa"/>
            <w:shd w:val="clear" w:color="auto" w:fill="auto"/>
            <w:vAlign w:val="bottom"/>
          </w:tcPr>
          <w:p w:rsidRPr="0028409C" w:rsidR="00102A0E" w:rsidRDefault="00102A0E" w14:paraId="22EB873C" w14:textId="77777777">
            <w:pPr>
              <w:tabs>
                <w:tab w:val="left" w:pos="288"/>
                <w:tab w:val="left" w:pos="576"/>
                <w:tab w:val="left" w:pos="864"/>
                <w:tab w:val="left" w:pos="1152"/>
              </w:tabs>
              <w:spacing w:before="40" w:after="40" w:line="210" w:lineRule="exact"/>
              <w:ind w:right="40"/>
              <w:jc w:val="both"/>
              <w:rPr>
                <w:b/>
                <w:bCs/>
                <w:sz w:val="17"/>
              </w:rPr>
            </w:pPr>
            <w:r w:rsidRPr="0028409C">
              <w:rPr>
                <w:b/>
                <w:bCs/>
                <w:sz w:val="17"/>
              </w:rPr>
              <w:t>E.</w:t>
            </w:r>
            <w:r w:rsidRPr="0028409C">
              <w:rPr>
                <w:b/>
                <w:bCs/>
                <w:sz w:val="17"/>
              </w:rPr>
              <w:tab/>
            </w:r>
            <w:r w:rsidRPr="0028409C">
              <w:rPr>
                <w:b/>
                <w:bCs/>
                <w:sz w:val="17"/>
              </w:rPr>
              <w:t>Enabling deliverables</w:t>
            </w:r>
          </w:p>
        </w:tc>
        <w:tc>
          <w:tcPr>
            <w:tcW w:w="707" w:type="dxa"/>
            <w:shd w:val="clear" w:color="auto" w:fill="auto"/>
            <w:vAlign w:val="bottom"/>
          </w:tcPr>
          <w:p w:rsidRPr="0028409C" w:rsidR="00102A0E" w:rsidRDefault="00102A0E" w14:paraId="40AFCCE8" w14:textId="77777777">
            <w:pPr>
              <w:tabs>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rsidRPr="0028409C" w:rsidR="00102A0E" w:rsidRDefault="00102A0E" w14:paraId="3354BE64" w14:textId="77777777">
            <w:pPr>
              <w:tabs>
                <w:tab w:val="left" w:pos="288"/>
                <w:tab w:val="left" w:pos="576"/>
                <w:tab w:val="left" w:pos="864"/>
                <w:tab w:val="left" w:pos="1152"/>
              </w:tabs>
              <w:spacing w:before="40" w:after="40" w:line="210" w:lineRule="exact"/>
              <w:ind w:left="144" w:right="40"/>
              <w:jc w:val="right"/>
              <w:rPr>
                <w:sz w:val="17"/>
              </w:rPr>
            </w:pPr>
          </w:p>
        </w:tc>
        <w:tc>
          <w:tcPr>
            <w:tcW w:w="707" w:type="dxa"/>
            <w:shd w:val="clear" w:color="auto" w:fill="auto"/>
            <w:vAlign w:val="bottom"/>
          </w:tcPr>
          <w:p w:rsidRPr="0028409C" w:rsidR="00102A0E" w:rsidRDefault="00102A0E" w14:paraId="5518E190" w14:textId="77777777">
            <w:pPr>
              <w:tabs>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rsidRPr="0028409C" w:rsidR="00102A0E" w:rsidRDefault="00102A0E" w14:paraId="369225FB" w14:textId="77777777">
            <w:pPr>
              <w:tabs>
                <w:tab w:val="left" w:pos="288"/>
                <w:tab w:val="left" w:pos="576"/>
                <w:tab w:val="left" w:pos="864"/>
                <w:tab w:val="left" w:pos="1152"/>
              </w:tabs>
              <w:spacing w:before="40" w:after="40" w:line="210" w:lineRule="exact"/>
              <w:ind w:left="144" w:right="40"/>
              <w:jc w:val="right"/>
              <w:rPr>
                <w:sz w:val="17"/>
              </w:rPr>
            </w:pPr>
          </w:p>
        </w:tc>
      </w:tr>
      <w:tr w:rsidRPr="0028409C" w:rsidR="00102A0E" w14:paraId="1A51ED60" w14:textId="77777777">
        <w:tc>
          <w:tcPr>
            <w:tcW w:w="9850" w:type="dxa"/>
            <w:gridSpan w:val="5"/>
            <w:shd w:val="clear" w:color="auto" w:fill="auto"/>
          </w:tcPr>
          <w:p w:rsidRPr="0028409C" w:rsidR="00102A0E" w:rsidRDefault="00102A0E" w14:paraId="5492AF0A" w14:textId="77777777">
            <w:pPr>
              <w:tabs>
                <w:tab w:val="left" w:pos="288"/>
                <w:tab w:val="left" w:pos="576"/>
                <w:tab w:val="left" w:pos="864"/>
                <w:tab w:val="left" w:pos="1152"/>
              </w:tabs>
              <w:spacing w:before="40" w:after="40" w:line="210" w:lineRule="exact"/>
              <w:ind w:left="288" w:right="40" w:hanging="288"/>
              <w:rPr>
                <w:sz w:val="17"/>
              </w:rPr>
            </w:pPr>
            <w:r w:rsidRPr="0028409C">
              <w:rPr>
                <w:sz w:val="17"/>
              </w:rPr>
              <w:tab/>
            </w:r>
            <w:r w:rsidRPr="0028409C">
              <w:rPr>
                <w:b/>
                <w:bCs/>
                <w:sz w:val="17"/>
              </w:rPr>
              <w:t>Legal services</w:t>
            </w:r>
            <w:r w:rsidRPr="0028409C">
              <w:rPr>
                <w:sz w:val="17"/>
              </w:rPr>
              <w:t>: legal assistance and, in cases with</w:t>
            </w:r>
            <w:r>
              <w:rPr>
                <w:sz w:val="17"/>
              </w:rPr>
              <w:t xml:space="preserve"> a</w:t>
            </w:r>
            <w:r w:rsidRPr="0028409C">
              <w:rPr>
                <w:sz w:val="17"/>
              </w:rPr>
              <w:t xml:space="preserve"> reasonable chance of success, representation to staff members through the Office of Staff Legal Assistance.</w:t>
            </w:r>
          </w:p>
        </w:tc>
      </w:tr>
      <w:tr w:rsidRPr="0028409C" w:rsidR="00102A0E" w14:paraId="72508390" w14:textId="77777777">
        <w:tc>
          <w:tcPr>
            <w:tcW w:w="9850" w:type="dxa"/>
            <w:gridSpan w:val="5"/>
            <w:tcBorders>
              <w:bottom w:val="single" w:color="auto" w:sz="12" w:space="0"/>
            </w:tcBorders>
            <w:shd w:val="clear" w:color="auto" w:fill="auto"/>
          </w:tcPr>
          <w:p w:rsidRPr="0028409C" w:rsidR="00102A0E" w:rsidRDefault="00102A0E" w14:paraId="540C2E13" w14:textId="77777777">
            <w:pPr>
              <w:tabs>
                <w:tab w:val="left" w:pos="288"/>
                <w:tab w:val="left" w:pos="576"/>
                <w:tab w:val="left" w:pos="864"/>
                <w:tab w:val="left" w:pos="1152"/>
              </w:tabs>
              <w:spacing w:before="40" w:after="40" w:line="210" w:lineRule="exact"/>
              <w:ind w:left="288" w:right="40" w:hanging="288"/>
              <w:rPr>
                <w:sz w:val="17"/>
              </w:rPr>
            </w:pPr>
            <w:r w:rsidRPr="0028409C">
              <w:rPr>
                <w:sz w:val="17"/>
              </w:rPr>
              <w:tab/>
            </w:r>
            <w:r w:rsidRPr="0028409C">
              <w:rPr>
                <w:b/>
                <w:bCs/>
                <w:sz w:val="17"/>
              </w:rPr>
              <w:t>Internal justice and oversight</w:t>
            </w:r>
            <w:r w:rsidRPr="0028409C">
              <w:rPr>
                <w:sz w:val="17"/>
              </w:rPr>
              <w:t>: applications and appeals, including motions, received by the United Nations Dispute Tribunal and the United Nations Appeals Tribunal for processing; substantive, technical and administrative support to the Tribunals in issuing decisions; and assistance to the Internal Justice Council.</w:t>
            </w:r>
          </w:p>
        </w:tc>
      </w:tr>
    </w:tbl>
    <w:p w:rsidRPr="00B06DE5" w:rsidR="00225555" w:rsidP="00225555" w:rsidRDefault="00225555" w14:paraId="42E8AC01" w14:textId="77777777">
      <w:pPr>
        <w:pStyle w:val="SingleTxt"/>
        <w:spacing w:after="0" w:line="120" w:lineRule="exact"/>
        <w:rPr>
          <w:sz w:val="10"/>
          <w:highlight w:val="yellow"/>
        </w:rPr>
      </w:pPr>
    </w:p>
    <w:p w:rsidRPr="00B06DE5" w:rsidR="00225555" w:rsidP="00225555" w:rsidRDefault="00225555" w14:paraId="731B77DB" w14:textId="77777777">
      <w:pPr>
        <w:pStyle w:val="SingleTxt"/>
        <w:spacing w:after="0" w:line="120" w:lineRule="exact"/>
        <w:rPr>
          <w:sz w:val="10"/>
          <w:highlight w:val="yellow"/>
        </w:rPr>
      </w:pPr>
    </w:p>
    <w:p w:rsidRPr="00B06DE5" w:rsidR="00225555" w:rsidP="00225555" w:rsidRDefault="00225555" w14:paraId="7FD1F00F" w14:textId="77777777">
      <w:pPr>
        <w:pStyle w:val="SingleTxt"/>
        <w:spacing w:after="0" w:line="120" w:lineRule="exact"/>
        <w:rPr>
          <w:sz w:val="10"/>
          <w:highlight w:val="yellow"/>
        </w:rPr>
      </w:pPr>
    </w:p>
    <w:p w:rsidRPr="00B06DE5" w:rsidR="00225555" w:rsidP="00225555" w:rsidRDefault="00225555" w14:paraId="33F3780B" w14:textId="77777777">
      <w:pPr>
        <w:suppressAutoHyphens w:val="0"/>
        <w:spacing w:after="160" w:line="259" w:lineRule="auto"/>
        <w:rPr>
          <w:highlight w:val="yellow"/>
        </w:rPr>
      </w:pPr>
      <w:r w:rsidRPr="00B06DE5">
        <w:rPr>
          <w:highlight w:val="yellow"/>
        </w:rPr>
        <w:br w:type="page"/>
      </w:r>
    </w:p>
    <w:p w:rsidRPr="00693EAD" w:rsidR="00225555" w:rsidP="000D4257" w:rsidRDefault="00225555" w14:paraId="1E511CEF" w14:textId="25D86199">
      <w:pPr>
        <w:pStyle w:val="HCh"/>
        <w:tabs>
          <w:tab w:val="clear" w:pos="1022"/>
          <w:tab w:val="left" w:pos="810"/>
          <w:tab w:val="left" w:pos="900"/>
          <w:tab w:val="left" w:pos="1080"/>
        </w:tabs>
        <w:ind w:left="1267" w:right="1260" w:hanging="1267"/>
        <w:rPr>
          <w:sz w:val="24"/>
          <w:szCs w:val="18"/>
        </w:rPr>
      </w:pPr>
      <w:r w:rsidRPr="00231B1B">
        <w:tab/>
      </w:r>
      <w:r w:rsidRPr="00693EAD">
        <w:rPr>
          <w:sz w:val="24"/>
          <w:szCs w:val="18"/>
        </w:rPr>
        <w:t>B.</w:t>
      </w:r>
      <w:r w:rsidRPr="00693EAD">
        <w:rPr>
          <w:sz w:val="24"/>
          <w:szCs w:val="18"/>
        </w:rPr>
        <w:tab/>
      </w:r>
      <w:r w:rsidRPr="00693EAD" w:rsidR="00693EAD">
        <w:rPr>
          <w:sz w:val="24"/>
          <w:szCs w:val="18"/>
        </w:rPr>
        <w:tab/>
      </w:r>
      <w:r w:rsidRPr="00693EAD">
        <w:rPr>
          <w:sz w:val="24"/>
          <w:szCs w:val="18"/>
        </w:rPr>
        <w:t xml:space="preserve">Proposed post and non-post resource requirements for </w:t>
      </w:r>
      <w:r w:rsidRPr="00693EAD" w:rsidR="00FC0F0D">
        <w:rPr>
          <w:sz w:val="24"/>
          <w:szCs w:val="18"/>
        </w:rPr>
        <w:t>2026</w:t>
      </w:r>
    </w:p>
    <w:p w:rsidRPr="00231B1B" w:rsidR="00225555" w:rsidP="00225555" w:rsidRDefault="00225555" w14:paraId="28CFB59F" w14:textId="77777777">
      <w:pPr>
        <w:pStyle w:val="SingleTxt"/>
        <w:spacing w:after="0" w:line="120" w:lineRule="exact"/>
        <w:rPr>
          <w:sz w:val="10"/>
        </w:rPr>
      </w:pPr>
    </w:p>
    <w:p w:rsidRPr="00231B1B" w:rsidR="00225555" w:rsidP="00225555" w:rsidRDefault="00225555" w14:paraId="43776276" w14:textId="77777777">
      <w:pPr>
        <w:pStyle w:val="SingleTxt"/>
        <w:spacing w:after="0" w:line="120" w:lineRule="exact"/>
        <w:rPr>
          <w:sz w:val="10"/>
        </w:rPr>
      </w:pPr>
    </w:p>
    <w:p w:rsidRPr="00231B1B" w:rsidR="00225555" w:rsidP="0026308B" w:rsidRDefault="00225555" w14:paraId="56093091" w14:textId="77777777">
      <w:pPr>
        <w:pStyle w:val="H23"/>
      </w:pPr>
      <w:r w:rsidRPr="00231B1B">
        <w:tab/>
      </w:r>
      <w:r w:rsidRPr="00231B1B">
        <w:tab/>
      </w:r>
      <w:r w:rsidRPr="00231B1B">
        <w:t>Overview</w:t>
      </w:r>
    </w:p>
    <w:p w:rsidRPr="00231B1B" w:rsidR="00225555" w:rsidP="00225555" w:rsidRDefault="00225555" w14:paraId="408DF3C3" w14:textId="77777777">
      <w:pPr>
        <w:pStyle w:val="SingleTxt"/>
        <w:spacing w:after="0" w:line="120" w:lineRule="exact"/>
        <w:rPr>
          <w:sz w:val="10"/>
        </w:rPr>
      </w:pPr>
    </w:p>
    <w:p w:rsidRPr="00231B1B" w:rsidR="00225555" w:rsidP="00750D66" w:rsidRDefault="00225555" w14:paraId="20CD46A6" w14:textId="50DC586E">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31B1B">
        <w:tab/>
      </w:r>
      <w:r w:rsidRPr="00231B1B">
        <w:t xml:space="preserve">The proposed regular budget resources for </w:t>
      </w:r>
      <w:r w:rsidRPr="00231B1B" w:rsidR="00FC0F0D">
        <w:t>2026</w:t>
      </w:r>
      <w:r w:rsidRPr="00231B1B">
        <w:t>, including the breakdown of resource changes, as applicable, are reflected in tables 1.13</w:t>
      </w:r>
      <w:r w:rsidR="003969F6">
        <w:t>1</w:t>
      </w:r>
      <w:r w:rsidRPr="00231B1B">
        <w:t xml:space="preserve"> to 1.13</w:t>
      </w:r>
      <w:r w:rsidR="003969F6">
        <w:t>3</w:t>
      </w:r>
      <w:r w:rsidRPr="00231B1B">
        <w:t>.</w:t>
      </w:r>
    </w:p>
    <w:p w:rsidRPr="00231B1B" w:rsidR="00225555" w:rsidP="00225555" w:rsidRDefault="00225555" w14:paraId="7E1C1ABA" w14:textId="77777777">
      <w:pPr>
        <w:pStyle w:val="SingleTxt"/>
        <w:spacing w:after="0" w:line="120" w:lineRule="exact"/>
        <w:rPr>
          <w:sz w:val="10"/>
        </w:rPr>
      </w:pPr>
    </w:p>
    <w:p w:rsidRPr="00231B1B" w:rsidR="00225555" w:rsidP="003969F6" w:rsidRDefault="00225555" w14:paraId="173A5C44" w14:textId="3E0D4949">
      <w:pPr>
        <w:pStyle w:val="H23"/>
        <w:numPr>
          <w:ilvl w:val="0"/>
          <w:numId w:val="44"/>
        </w:numPr>
        <w:ind w:hanging="540"/>
        <w:rPr>
          <w:b w:val="0"/>
          <w:bCs/>
        </w:rPr>
      </w:pPr>
    </w:p>
    <w:p w:rsidRPr="00231B1B" w:rsidR="00225555" w:rsidP="00225555" w:rsidRDefault="00225555" w14:paraId="34F25892" w14:textId="77777777">
      <w:pPr>
        <w:pStyle w:val="H23"/>
      </w:pPr>
      <w:r w:rsidRPr="00231B1B">
        <w:t>Evolution of financial resources by object of expenditure</w:t>
      </w:r>
    </w:p>
    <w:p w:rsidRPr="00231B1B" w:rsidR="00225555" w:rsidP="00225555" w:rsidRDefault="00225555" w14:paraId="503CB7E6" w14:textId="77777777">
      <w:pPr>
        <w:pStyle w:val="SingleTxt"/>
        <w:spacing w:after="0"/>
        <w:ind w:left="0"/>
        <w:rPr>
          <w:sz w:val="14"/>
          <w:szCs w:val="14"/>
        </w:rPr>
      </w:pPr>
      <w:r w:rsidRPr="00231B1B">
        <w:rPr>
          <w:sz w:val="14"/>
          <w:szCs w:val="14"/>
        </w:rPr>
        <w:t>(Thousands of United States dollars)</w:t>
      </w:r>
    </w:p>
    <w:p w:rsidRPr="00231B1B" w:rsidR="00225555" w:rsidP="00225555" w:rsidRDefault="00225555" w14:paraId="4467CABF" w14:textId="77777777">
      <w:pPr>
        <w:pStyle w:val="SingleTxt"/>
        <w:spacing w:after="0" w:line="120" w:lineRule="exact"/>
        <w:rPr>
          <w:sz w:val="10"/>
        </w:rPr>
      </w:pPr>
    </w:p>
    <w:p w:rsidRPr="00231B1B" w:rsidR="00225555" w:rsidP="00225555" w:rsidRDefault="00225555" w14:paraId="5CD9D335" w14:textId="77777777">
      <w:pPr>
        <w:pStyle w:val="SingleTxt"/>
        <w:spacing w:after="0" w:line="120" w:lineRule="exact"/>
        <w:rPr>
          <w:sz w:val="10"/>
        </w:rPr>
      </w:pPr>
    </w:p>
    <w:tbl>
      <w:tblPr>
        <w:tblStyle w:val="TableGrid"/>
        <w:tblW w:w="990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60"/>
        <w:gridCol w:w="967"/>
        <w:gridCol w:w="968"/>
        <w:gridCol w:w="968"/>
        <w:gridCol w:w="1057"/>
        <w:gridCol w:w="945"/>
        <w:gridCol w:w="946"/>
        <w:gridCol w:w="945"/>
        <w:gridCol w:w="946"/>
      </w:tblGrid>
      <w:tr w:rsidRPr="00231B1B" w:rsidR="00225555" w:rsidTr="004973C3" w14:paraId="6AAE4061" w14:textId="77777777">
        <w:trPr>
          <w:tblHeader/>
        </w:trPr>
        <w:tc>
          <w:tcPr>
            <w:tcW w:w="2160" w:type="dxa"/>
            <w:tcBorders>
              <w:top w:val="single" w:color="auto" w:sz="4" w:space="0"/>
            </w:tcBorders>
            <w:shd w:val="clear" w:color="auto" w:fill="auto"/>
            <w:vAlign w:val="bottom"/>
          </w:tcPr>
          <w:p w:rsidRPr="00231B1B" w:rsidR="00225555" w:rsidP="004973C3" w:rsidRDefault="00225555" w14:paraId="2B887F9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7" w:type="dxa"/>
            <w:tcBorders>
              <w:top w:val="single" w:color="auto" w:sz="4" w:space="0"/>
            </w:tcBorders>
            <w:shd w:val="clear" w:color="auto" w:fill="auto"/>
            <w:vAlign w:val="bottom"/>
          </w:tcPr>
          <w:p w:rsidRPr="00231B1B" w:rsidR="00225555" w:rsidP="004973C3" w:rsidRDefault="00225555" w14:paraId="2E933D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p>
        </w:tc>
        <w:tc>
          <w:tcPr>
            <w:tcW w:w="968" w:type="dxa"/>
            <w:tcBorders>
              <w:top w:val="single" w:color="auto" w:sz="4" w:space="0"/>
            </w:tcBorders>
            <w:shd w:val="clear" w:color="auto" w:fill="auto"/>
            <w:vAlign w:val="bottom"/>
          </w:tcPr>
          <w:p w:rsidRPr="00231B1B" w:rsidR="00225555" w:rsidP="004973C3" w:rsidRDefault="00225555" w14:paraId="619C4E0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p>
        </w:tc>
        <w:tc>
          <w:tcPr>
            <w:tcW w:w="4861" w:type="dxa"/>
            <w:gridSpan w:val="5"/>
            <w:tcBorders>
              <w:top w:val="single" w:color="auto" w:sz="4" w:space="0"/>
              <w:bottom w:val="single" w:color="auto" w:sz="4" w:space="0"/>
            </w:tcBorders>
            <w:shd w:val="clear" w:color="auto" w:fill="auto"/>
            <w:vAlign w:val="bottom"/>
          </w:tcPr>
          <w:p w:rsidRPr="00231B1B" w:rsidR="00225555" w:rsidP="004973C3" w:rsidRDefault="00225555" w14:paraId="446A9A9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231B1B">
              <w:rPr>
                <w:i/>
                <w:sz w:val="14"/>
              </w:rPr>
              <w:t>Changes</w:t>
            </w:r>
          </w:p>
        </w:tc>
        <w:tc>
          <w:tcPr>
            <w:tcW w:w="946" w:type="dxa"/>
            <w:vMerge w:val="restart"/>
            <w:tcBorders>
              <w:top w:val="single" w:color="auto" w:sz="4" w:space="0"/>
            </w:tcBorders>
            <w:shd w:val="clear" w:color="auto" w:fill="auto"/>
            <w:vAlign w:val="bottom"/>
          </w:tcPr>
          <w:p w:rsidRPr="00231B1B" w:rsidR="00225555" w:rsidP="004973C3" w:rsidRDefault="00FC0F0D" w14:paraId="48B88AB6" w14:textId="185AB146">
            <w:pPr>
              <w:pStyle w:val="SingleTxt"/>
              <w:spacing w:before="81" w:after="81" w:line="160" w:lineRule="exact"/>
              <w:ind w:left="72" w:right="40"/>
              <w:jc w:val="right"/>
              <w:rPr>
                <w:i/>
                <w:sz w:val="14"/>
              </w:rPr>
            </w:pPr>
            <w:r w:rsidRPr="00231B1B">
              <w:rPr>
                <w:i/>
                <w:sz w:val="14"/>
              </w:rPr>
              <w:t>2026</w:t>
            </w:r>
            <w:r w:rsidRPr="00231B1B" w:rsidR="00225555">
              <w:rPr>
                <w:i/>
                <w:sz w:val="14"/>
              </w:rPr>
              <w:t xml:space="preserve"> estimate </w:t>
            </w:r>
            <w:r w:rsidRPr="00231B1B" w:rsidR="00954292">
              <w:rPr>
                <w:i/>
                <w:sz w:val="14"/>
              </w:rPr>
              <w:t xml:space="preserve"> </w:t>
            </w:r>
          </w:p>
        </w:tc>
      </w:tr>
      <w:tr w:rsidRPr="00231B1B" w:rsidR="00225555" w:rsidTr="00512A83" w14:paraId="229D5170" w14:textId="77777777">
        <w:trPr>
          <w:tblHeader/>
        </w:trPr>
        <w:tc>
          <w:tcPr>
            <w:tcW w:w="2160" w:type="dxa"/>
            <w:tcBorders>
              <w:bottom w:val="single" w:color="auto" w:sz="12" w:space="0"/>
            </w:tcBorders>
            <w:shd w:val="clear" w:color="auto" w:fill="auto"/>
            <w:vAlign w:val="bottom"/>
          </w:tcPr>
          <w:p w:rsidRPr="00231B1B" w:rsidR="00225555" w:rsidP="004973C3" w:rsidRDefault="00225555" w14:paraId="39E8C86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231B1B">
              <w:rPr>
                <w:i/>
                <w:sz w:val="14"/>
              </w:rPr>
              <w:t>Object of expenditure</w:t>
            </w:r>
          </w:p>
        </w:tc>
        <w:tc>
          <w:tcPr>
            <w:tcW w:w="967" w:type="dxa"/>
            <w:tcBorders>
              <w:bottom w:val="single" w:color="auto" w:sz="12" w:space="0"/>
            </w:tcBorders>
            <w:shd w:val="clear" w:color="auto" w:fill="auto"/>
            <w:vAlign w:val="center"/>
          </w:tcPr>
          <w:p w:rsidRPr="00231B1B" w:rsidR="00225555" w:rsidP="0068110A" w:rsidRDefault="0092629F" w14:paraId="325C8789" w14:textId="197189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center"/>
              <w:rPr>
                <w:i/>
                <w:sz w:val="14"/>
              </w:rPr>
            </w:pPr>
            <w:r w:rsidRPr="00231B1B">
              <w:rPr>
                <w:i/>
                <w:sz w:val="14"/>
              </w:rPr>
              <w:t>2024</w:t>
            </w:r>
            <w:r w:rsidRPr="00231B1B" w:rsidR="00225555">
              <w:rPr>
                <w:i/>
                <w:sz w:val="14"/>
              </w:rPr>
              <w:t xml:space="preserve"> expenditure</w:t>
            </w:r>
          </w:p>
        </w:tc>
        <w:tc>
          <w:tcPr>
            <w:tcW w:w="968" w:type="dxa"/>
            <w:tcBorders>
              <w:bottom w:val="single" w:color="auto" w:sz="12" w:space="0"/>
            </w:tcBorders>
            <w:shd w:val="clear" w:color="auto" w:fill="auto"/>
            <w:vAlign w:val="bottom"/>
          </w:tcPr>
          <w:p w:rsidRPr="00231B1B" w:rsidR="00225555" w:rsidP="004973C3" w:rsidRDefault="00225555" w14:paraId="22C85921" w14:textId="708C50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231B1B">
              <w:rPr>
                <w:i/>
                <w:sz w:val="14"/>
              </w:rPr>
              <w:t>202</w:t>
            </w:r>
            <w:r w:rsidR="00231B1B">
              <w:rPr>
                <w:i/>
                <w:sz w:val="14"/>
              </w:rPr>
              <w:t>5</w:t>
            </w:r>
            <w:r w:rsidRPr="00231B1B">
              <w:rPr>
                <w:i/>
                <w:sz w:val="14"/>
              </w:rPr>
              <w:t xml:space="preserve"> approved</w:t>
            </w:r>
          </w:p>
        </w:tc>
        <w:tc>
          <w:tcPr>
            <w:tcW w:w="968" w:type="dxa"/>
            <w:tcBorders>
              <w:top w:val="single" w:color="auto" w:sz="4" w:space="0"/>
              <w:bottom w:val="single" w:color="auto" w:sz="12" w:space="0"/>
            </w:tcBorders>
            <w:shd w:val="clear" w:color="auto" w:fill="auto"/>
            <w:vAlign w:val="bottom"/>
          </w:tcPr>
          <w:p w:rsidRPr="00231B1B" w:rsidR="00225555" w:rsidP="00512A83" w:rsidRDefault="00225555" w14:paraId="7B100F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231B1B">
              <w:rPr>
                <w:i/>
                <w:sz w:val="14"/>
              </w:rPr>
              <w:t>Technical adjustments</w:t>
            </w:r>
          </w:p>
        </w:tc>
        <w:tc>
          <w:tcPr>
            <w:tcW w:w="1057" w:type="dxa"/>
            <w:tcBorders>
              <w:top w:val="single" w:color="auto" w:sz="4" w:space="0"/>
              <w:bottom w:val="single" w:color="auto" w:sz="12" w:space="0"/>
            </w:tcBorders>
            <w:shd w:val="clear" w:color="auto" w:fill="auto"/>
            <w:vAlign w:val="bottom"/>
          </w:tcPr>
          <w:p w:rsidRPr="00231B1B" w:rsidR="00225555" w:rsidP="004973C3" w:rsidRDefault="00225555" w14:paraId="324173C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231B1B">
              <w:rPr>
                <w:i/>
                <w:sz w:val="14"/>
              </w:rPr>
              <w:t xml:space="preserve">New/expanded mandates </w:t>
            </w:r>
          </w:p>
        </w:tc>
        <w:tc>
          <w:tcPr>
            <w:tcW w:w="945" w:type="dxa"/>
            <w:tcBorders>
              <w:top w:val="single" w:color="auto" w:sz="4" w:space="0"/>
              <w:bottom w:val="single" w:color="auto" w:sz="12" w:space="0"/>
            </w:tcBorders>
            <w:shd w:val="clear" w:color="auto" w:fill="auto"/>
            <w:vAlign w:val="bottom"/>
          </w:tcPr>
          <w:p w:rsidRPr="00231B1B" w:rsidR="00225555" w:rsidP="004973C3" w:rsidRDefault="00225555" w14:paraId="1403C60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231B1B">
              <w:rPr>
                <w:i/>
                <w:sz w:val="14"/>
              </w:rPr>
              <w:t xml:space="preserve">Other </w:t>
            </w:r>
          </w:p>
        </w:tc>
        <w:tc>
          <w:tcPr>
            <w:tcW w:w="946" w:type="dxa"/>
            <w:tcBorders>
              <w:top w:val="single" w:color="auto" w:sz="4" w:space="0"/>
              <w:bottom w:val="single" w:color="auto" w:sz="12" w:space="0"/>
            </w:tcBorders>
            <w:shd w:val="clear" w:color="auto" w:fill="auto"/>
            <w:vAlign w:val="bottom"/>
          </w:tcPr>
          <w:p w:rsidRPr="00231B1B" w:rsidR="00225555" w:rsidP="004973C3" w:rsidRDefault="00225555" w14:paraId="6FCFE1F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231B1B">
              <w:rPr>
                <w:i/>
                <w:sz w:val="14"/>
              </w:rPr>
              <w:t xml:space="preserve">Total </w:t>
            </w:r>
          </w:p>
        </w:tc>
        <w:tc>
          <w:tcPr>
            <w:tcW w:w="945" w:type="dxa"/>
            <w:tcBorders>
              <w:top w:val="single" w:color="auto" w:sz="4" w:space="0"/>
              <w:bottom w:val="single" w:color="auto" w:sz="12" w:space="0"/>
            </w:tcBorders>
            <w:shd w:val="clear" w:color="auto" w:fill="auto"/>
            <w:vAlign w:val="bottom"/>
          </w:tcPr>
          <w:p w:rsidRPr="00231B1B" w:rsidR="00225555" w:rsidP="004973C3" w:rsidRDefault="00225555" w14:paraId="151D87A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231B1B">
              <w:rPr>
                <w:i/>
                <w:sz w:val="14"/>
              </w:rPr>
              <w:t>Percentage</w:t>
            </w:r>
          </w:p>
        </w:tc>
        <w:tc>
          <w:tcPr>
            <w:tcW w:w="946" w:type="dxa"/>
            <w:vMerge/>
            <w:tcBorders>
              <w:bottom w:val="single" w:color="auto" w:sz="12" w:space="0"/>
            </w:tcBorders>
            <w:shd w:val="clear" w:color="auto" w:fill="auto"/>
            <w:vAlign w:val="bottom"/>
          </w:tcPr>
          <w:p w:rsidRPr="00231B1B" w:rsidR="00225555" w:rsidP="004973C3" w:rsidRDefault="00225555" w14:paraId="28E98B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p>
        </w:tc>
      </w:tr>
      <w:tr w:rsidRPr="00231B1B" w:rsidR="00225555" w:rsidTr="004973C3" w14:paraId="5F99CD1C" w14:textId="77777777">
        <w:trPr>
          <w:trHeight w:val="115" w:hRule="exact"/>
          <w:tblHeader/>
        </w:trPr>
        <w:tc>
          <w:tcPr>
            <w:tcW w:w="2160" w:type="dxa"/>
            <w:tcBorders>
              <w:top w:val="single" w:color="auto" w:sz="12" w:space="0"/>
            </w:tcBorders>
            <w:shd w:val="clear" w:color="auto" w:fill="auto"/>
            <w:vAlign w:val="bottom"/>
          </w:tcPr>
          <w:p w:rsidRPr="00231B1B" w:rsidR="00225555" w:rsidP="004973C3" w:rsidRDefault="00225555" w14:paraId="0849FBE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7" w:type="dxa"/>
            <w:tcBorders>
              <w:top w:val="single" w:color="auto" w:sz="12" w:space="0"/>
            </w:tcBorders>
            <w:shd w:val="clear" w:color="auto" w:fill="auto"/>
            <w:vAlign w:val="bottom"/>
          </w:tcPr>
          <w:p w:rsidRPr="00231B1B" w:rsidR="00225555" w:rsidP="004973C3" w:rsidRDefault="00225555" w14:paraId="195161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68" w:type="dxa"/>
            <w:tcBorders>
              <w:top w:val="single" w:color="auto" w:sz="12" w:space="0"/>
            </w:tcBorders>
            <w:shd w:val="clear" w:color="auto" w:fill="auto"/>
            <w:vAlign w:val="bottom"/>
          </w:tcPr>
          <w:p w:rsidRPr="00231B1B" w:rsidR="00225555" w:rsidP="004973C3" w:rsidRDefault="00225555" w14:paraId="621A09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68" w:type="dxa"/>
            <w:tcBorders>
              <w:top w:val="single" w:color="auto" w:sz="12" w:space="0"/>
            </w:tcBorders>
            <w:shd w:val="clear" w:color="auto" w:fill="auto"/>
            <w:vAlign w:val="bottom"/>
          </w:tcPr>
          <w:p w:rsidRPr="00231B1B" w:rsidR="00225555" w:rsidP="004973C3" w:rsidRDefault="00225555" w14:paraId="1BEBEC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1057" w:type="dxa"/>
            <w:tcBorders>
              <w:top w:val="single" w:color="auto" w:sz="12" w:space="0"/>
            </w:tcBorders>
            <w:shd w:val="clear" w:color="auto" w:fill="auto"/>
            <w:vAlign w:val="bottom"/>
          </w:tcPr>
          <w:p w:rsidRPr="00231B1B" w:rsidR="00225555" w:rsidP="004973C3" w:rsidRDefault="00225555" w14:paraId="44CDE23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45" w:type="dxa"/>
            <w:tcBorders>
              <w:top w:val="single" w:color="auto" w:sz="12" w:space="0"/>
            </w:tcBorders>
            <w:shd w:val="clear" w:color="auto" w:fill="auto"/>
            <w:vAlign w:val="bottom"/>
          </w:tcPr>
          <w:p w:rsidRPr="00231B1B" w:rsidR="00225555" w:rsidP="004973C3" w:rsidRDefault="00225555" w14:paraId="296CFF8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46" w:type="dxa"/>
            <w:tcBorders>
              <w:top w:val="single" w:color="auto" w:sz="12" w:space="0"/>
            </w:tcBorders>
            <w:shd w:val="clear" w:color="auto" w:fill="auto"/>
            <w:vAlign w:val="bottom"/>
          </w:tcPr>
          <w:p w:rsidRPr="00231B1B" w:rsidR="00225555" w:rsidP="004973C3" w:rsidRDefault="00225555" w14:paraId="559293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45" w:type="dxa"/>
            <w:tcBorders>
              <w:top w:val="single" w:color="auto" w:sz="12" w:space="0"/>
            </w:tcBorders>
            <w:shd w:val="clear" w:color="auto" w:fill="auto"/>
            <w:vAlign w:val="bottom"/>
          </w:tcPr>
          <w:p w:rsidRPr="00231B1B" w:rsidR="00225555" w:rsidP="004973C3" w:rsidRDefault="00225555" w14:paraId="734322A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c>
          <w:tcPr>
            <w:tcW w:w="946" w:type="dxa"/>
            <w:tcBorders>
              <w:top w:val="single" w:color="auto" w:sz="12" w:space="0"/>
            </w:tcBorders>
            <w:shd w:val="clear" w:color="auto" w:fill="auto"/>
            <w:vAlign w:val="bottom"/>
          </w:tcPr>
          <w:p w:rsidRPr="00231B1B" w:rsidR="00225555" w:rsidP="004973C3" w:rsidRDefault="00225555" w14:paraId="719441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right"/>
              <w:rPr>
                <w:sz w:val="17"/>
              </w:rPr>
            </w:pPr>
          </w:p>
        </w:tc>
      </w:tr>
      <w:tr w:rsidRPr="00231B1B" w:rsidR="00C80E34" w:rsidTr="004973C3" w14:paraId="79557C32" w14:textId="77777777">
        <w:tc>
          <w:tcPr>
            <w:tcW w:w="2160" w:type="dxa"/>
            <w:shd w:val="clear" w:color="auto" w:fill="auto"/>
            <w:vAlign w:val="bottom"/>
          </w:tcPr>
          <w:p w:rsidRPr="00231B1B" w:rsidR="00C80E34" w:rsidP="00C80E34" w:rsidRDefault="00C80E34" w14:paraId="2A5E96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Posts</w:t>
            </w:r>
          </w:p>
        </w:tc>
        <w:tc>
          <w:tcPr>
            <w:tcW w:w="967" w:type="dxa"/>
            <w:shd w:val="clear" w:color="auto" w:fill="auto"/>
            <w:vAlign w:val="bottom"/>
          </w:tcPr>
          <w:p w:rsidRPr="00231B1B" w:rsidR="00C80E34" w:rsidP="00C80E34" w:rsidRDefault="00C80E34" w14:paraId="09C23781" w14:textId="47A4D5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6 </w:t>
            </w:r>
            <w:r w:rsidR="00D150E3">
              <w:rPr>
                <w:sz w:val="17"/>
              </w:rPr>
              <w:t>394.0</w:t>
            </w:r>
          </w:p>
        </w:tc>
        <w:tc>
          <w:tcPr>
            <w:tcW w:w="968" w:type="dxa"/>
            <w:shd w:val="clear" w:color="auto" w:fill="auto"/>
            <w:vAlign w:val="bottom"/>
          </w:tcPr>
          <w:p w:rsidRPr="00231B1B" w:rsidR="00C80E34" w:rsidP="00C80E34" w:rsidRDefault="00C80E34" w14:paraId="7AD7FDA4" w14:textId="0995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w:t>
            </w:r>
            <w:r>
              <w:rPr>
                <w:sz w:val="17"/>
              </w:rPr>
              <w:t>7 256.6</w:t>
            </w:r>
            <w:r w:rsidRPr="00DC3390">
              <w:rPr>
                <w:sz w:val="17"/>
              </w:rPr>
              <w:t xml:space="preserve"> </w:t>
            </w:r>
          </w:p>
        </w:tc>
        <w:tc>
          <w:tcPr>
            <w:tcW w:w="968" w:type="dxa"/>
            <w:shd w:val="clear" w:color="auto" w:fill="auto"/>
            <w:vAlign w:val="bottom"/>
          </w:tcPr>
          <w:p w:rsidRPr="00231B1B" w:rsidR="00C80E34" w:rsidP="00C80E34" w:rsidRDefault="00C80E34" w14:paraId="4B2A7C1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1057" w:type="dxa"/>
            <w:shd w:val="clear" w:color="auto" w:fill="auto"/>
            <w:vAlign w:val="bottom"/>
          </w:tcPr>
          <w:p w:rsidRPr="00231B1B" w:rsidR="00C80E34" w:rsidP="00C80E34" w:rsidRDefault="00C80E34" w14:paraId="37E7F7A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591434A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7733ED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1E29B4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40EDAEBE" w14:textId="64404F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w:t>
            </w:r>
            <w:r>
              <w:rPr>
                <w:sz w:val="17"/>
              </w:rPr>
              <w:t>7 256.6</w:t>
            </w:r>
            <w:r w:rsidRPr="00DC3390">
              <w:rPr>
                <w:sz w:val="17"/>
              </w:rPr>
              <w:t xml:space="preserve"> </w:t>
            </w:r>
          </w:p>
        </w:tc>
      </w:tr>
      <w:tr w:rsidRPr="00231B1B" w:rsidR="00C80E34" w:rsidTr="004973C3" w14:paraId="49092474" w14:textId="77777777">
        <w:tc>
          <w:tcPr>
            <w:tcW w:w="2160" w:type="dxa"/>
            <w:shd w:val="clear" w:color="auto" w:fill="auto"/>
            <w:vAlign w:val="bottom"/>
          </w:tcPr>
          <w:p w:rsidRPr="00231B1B" w:rsidR="00C80E34" w:rsidP="00C80E34" w:rsidRDefault="00C80E34" w14:paraId="5F8A8DD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Other staff costs</w:t>
            </w:r>
          </w:p>
        </w:tc>
        <w:tc>
          <w:tcPr>
            <w:tcW w:w="967" w:type="dxa"/>
            <w:shd w:val="clear" w:color="auto" w:fill="auto"/>
            <w:vAlign w:val="bottom"/>
          </w:tcPr>
          <w:p w:rsidRPr="00231B1B" w:rsidR="00C80E34" w:rsidP="00C80E34" w:rsidRDefault="00C80E34" w14:paraId="616F43F2" w14:textId="1F07C8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Pr>
                <w:sz w:val="17"/>
              </w:rPr>
              <w:t>409.8</w:t>
            </w:r>
          </w:p>
        </w:tc>
        <w:tc>
          <w:tcPr>
            <w:tcW w:w="968" w:type="dxa"/>
            <w:shd w:val="clear" w:color="auto" w:fill="auto"/>
            <w:vAlign w:val="bottom"/>
          </w:tcPr>
          <w:p w:rsidRPr="00231B1B" w:rsidR="00C80E34" w:rsidP="00C80E34" w:rsidRDefault="00C80E34" w14:paraId="048E7D86" w14:textId="7AF5C8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w:t>
            </w:r>
            <w:r>
              <w:rPr>
                <w:sz w:val="17"/>
              </w:rPr>
              <w:t>594.2</w:t>
            </w:r>
            <w:r w:rsidRPr="00DC3390">
              <w:rPr>
                <w:sz w:val="17"/>
              </w:rPr>
              <w:t xml:space="preserve"> </w:t>
            </w:r>
          </w:p>
        </w:tc>
        <w:tc>
          <w:tcPr>
            <w:tcW w:w="968" w:type="dxa"/>
            <w:shd w:val="clear" w:color="auto" w:fill="auto"/>
            <w:vAlign w:val="bottom"/>
          </w:tcPr>
          <w:p w:rsidRPr="00231B1B" w:rsidR="00C80E34" w:rsidP="00C80E34" w:rsidRDefault="00C80E34" w14:paraId="697232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1057" w:type="dxa"/>
            <w:shd w:val="clear" w:color="auto" w:fill="auto"/>
            <w:vAlign w:val="bottom"/>
          </w:tcPr>
          <w:p w:rsidRPr="00231B1B" w:rsidR="00C80E34" w:rsidP="00C80E34" w:rsidRDefault="00C80E34" w14:paraId="5D0E1A9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011FF31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41BDB57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25E65BB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115A1CA2" w14:textId="23B17F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w:t>
            </w:r>
            <w:r>
              <w:rPr>
                <w:sz w:val="17"/>
              </w:rPr>
              <w:t>594.2</w:t>
            </w:r>
            <w:r w:rsidRPr="00DC3390">
              <w:rPr>
                <w:sz w:val="17"/>
              </w:rPr>
              <w:t xml:space="preserve"> </w:t>
            </w:r>
          </w:p>
        </w:tc>
      </w:tr>
      <w:tr w:rsidRPr="00231B1B" w:rsidR="00C80E34" w:rsidTr="004973C3" w14:paraId="3915EA71" w14:textId="77777777">
        <w:tc>
          <w:tcPr>
            <w:tcW w:w="2160" w:type="dxa"/>
            <w:shd w:val="clear" w:color="auto" w:fill="auto"/>
            <w:vAlign w:val="bottom"/>
          </w:tcPr>
          <w:p w:rsidRPr="00231B1B" w:rsidR="00C80E34" w:rsidP="00C80E34" w:rsidRDefault="00C80E34" w14:paraId="7EC859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Non-staff compensation</w:t>
            </w:r>
          </w:p>
        </w:tc>
        <w:tc>
          <w:tcPr>
            <w:tcW w:w="967" w:type="dxa"/>
            <w:shd w:val="clear" w:color="auto" w:fill="auto"/>
            <w:vAlign w:val="bottom"/>
          </w:tcPr>
          <w:p w:rsidRPr="00231B1B" w:rsidR="00C80E34" w:rsidP="00C80E34" w:rsidRDefault="00C80E34" w14:paraId="671B518F" w14:textId="233573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Pr>
                <w:sz w:val="17"/>
              </w:rPr>
              <w:t>2 321.5</w:t>
            </w:r>
          </w:p>
        </w:tc>
        <w:tc>
          <w:tcPr>
            <w:tcW w:w="968" w:type="dxa"/>
            <w:shd w:val="clear" w:color="auto" w:fill="auto"/>
            <w:vAlign w:val="bottom"/>
          </w:tcPr>
          <w:p w:rsidRPr="00231B1B" w:rsidR="00C80E34" w:rsidP="00C80E34" w:rsidRDefault="00C80E34" w14:paraId="1E14C62D" w14:textId="3EB972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w:t>
            </w:r>
            <w:r>
              <w:rPr>
                <w:sz w:val="17"/>
              </w:rPr>
              <w:t>3 082.2</w:t>
            </w:r>
            <w:r w:rsidRPr="00DC3390">
              <w:rPr>
                <w:sz w:val="17"/>
              </w:rPr>
              <w:t xml:space="preserve"> </w:t>
            </w:r>
          </w:p>
        </w:tc>
        <w:tc>
          <w:tcPr>
            <w:tcW w:w="968" w:type="dxa"/>
            <w:shd w:val="clear" w:color="auto" w:fill="auto"/>
            <w:vAlign w:val="bottom"/>
          </w:tcPr>
          <w:p w:rsidRPr="00231B1B" w:rsidR="00C80E34" w:rsidP="00C80E34" w:rsidRDefault="00C80E34" w14:paraId="1E035D0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1057" w:type="dxa"/>
            <w:shd w:val="clear" w:color="auto" w:fill="auto"/>
            <w:vAlign w:val="bottom"/>
          </w:tcPr>
          <w:p w:rsidRPr="00231B1B" w:rsidR="00C80E34" w:rsidP="00C80E34" w:rsidRDefault="00C80E34" w14:paraId="021598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1179429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73FC5B3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3344655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61EF6C2D" w14:textId="40281B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w:t>
            </w:r>
            <w:r>
              <w:rPr>
                <w:sz w:val="17"/>
              </w:rPr>
              <w:t>3 082.2</w:t>
            </w:r>
            <w:r w:rsidRPr="00DC3390">
              <w:rPr>
                <w:sz w:val="17"/>
              </w:rPr>
              <w:t xml:space="preserve"> </w:t>
            </w:r>
          </w:p>
        </w:tc>
      </w:tr>
      <w:tr w:rsidRPr="00231B1B" w:rsidR="00C80E34" w:rsidTr="004973C3" w14:paraId="098E286A" w14:textId="77777777">
        <w:tc>
          <w:tcPr>
            <w:tcW w:w="2160" w:type="dxa"/>
            <w:shd w:val="clear" w:color="auto" w:fill="auto"/>
            <w:vAlign w:val="bottom"/>
          </w:tcPr>
          <w:p w:rsidRPr="00231B1B" w:rsidR="00C80E34" w:rsidP="00C80E34" w:rsidRDefault="00C80E34" w14:paraId="18CFC0B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Consultants</w:t>
            </w:r>
          </w:p>
        </w:tc>
        <w:tc>
          <w:tcPr>
            <w:tcW w:w="967" w:type="dxa"/>
            <w:shd w:val="clear" w:color="auto" w:fill="auto"/>
            <w:vAlign w:val="bottom"/>
          </w:tcPr>
          <w:p w:rsidRPr="00231B1B" w:rsidR="00C80E34" w:rsidP="00C80E34" w:rsidRDefault="00C80E34" w14:paraId="75207016" w14:textId="42F426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r>
              <w:rPr>
                <w:sz w:val="17"/>
              </w:rPr>
              <w:t>8.4</w:t>
            </w:r>
            <w:r w:rsidRPr="00231B1B">
              <w:rPr>
                <w:sz w:val="17"/>
              </w:rPr>
              <w:t xml:space="preserve">) </w:t>
            </w:r>
          </w:p>
        </w:tc>
        <w:tc>
          <w:tcPr>
            <w:tcW w:w="968" w:type="dxa"/>
            <w:shd w:val="clear" w:color="auto" w:fill="auto"/>
            <w:vAlign w:val="bottom"/>
          </w:tcPr>
          <w:p w:rsidRPr="00231B1B" w:rsidR="00C80E34" w:rsidP="00C80E34" w:rsidRDefault="00C80E34" w14:paraId="7878ECC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68" w:type="dxa"/>
            <w:shd w:val="clear" w:color="auto" w:fill="auto"/>
            <w:vAlign w:val="bottom"/>
          </w:tcPr>
          <w:p w:rsidRPr="00231B1B" w:rsidR="00C80E34" w:rsidP="00C80E34" w:rsidRDefault="00C80E34" w14:paraId="521FB68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1057" w:type="dxa"/>
            <w:shd w:val="clear" w:color="auto" w:fill="auto"/>
            <w:vAlign w:val="bottom"/>
          </w:tcPr>
          <w:p w:rsidRPr="00231B1B" w:rsidR="00C80E34" w:rsidP="00C80E34" w:rsidRDefault="00C80E34" w14:paraId="25AB24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31A7F89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13F7BD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223178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5EDAC396" w14:textId="3A774E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r>
      <w:tr w:rsidRPr="00231B1B" w:rsidR="00C80E34" w:rsidTr="004973C3" w14:paraId="0E73695B" w14:textId="77777777">
        <w:tc>
          <w:tcPr>
            <w:tcW w:w="2160" w:type="dxa"/>
            <w:shd w:val="clear" w:color="auto" w:fill="auto"/>
            <w:vAlign w:val="bottom"/>
          </w:tcPr>
          <w:p w:rsidRPr="00231B1B" w:rsidR="00C80E34" w:rsidP="00C80E34" w:rsidRDefault="00C80E34" w14:paraId="2FF19F3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Travel of staff</w:t>
            </w:r>
          </w:p>
        </w:tc>
        <w:tc>
          <w:tcPr>
            <w:tcW w:w="967" w:type="dxa"/>
            <w:shd w:val="clear" w:color="auto" w:fill="auto"/>
            <w:vAlign w:val="bottom"/>
          </w:tcPr>
          <w:p w:rsidRPr="00231B1B" w:rsidR="00C80E34" w:rsidP="00C80E34" w:rsidRDefault="00D150E3" w14:paraId="6374BA58" w14:textId="7D5FA8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Pr>
                <w:sz w:val="17"/>
              </w:rPr>
              <w:t>110.7</w:t>
            </w:r>
          </w:p>
        </w:tc>
        <w:tc>
          <w:tcPr>
            <w:tcW w:w="968" w:type="dxa"/>
            <w:shd w:val="clear" w:color="auto" w:fill="auto"/>
            <w:vAlign w:val="bottom"/>
          </w:tcPr>
          <w:p w:rsidRPr="00231B1B" w:rsidR="00C80E34" w:rsidP="00C80E34" w:rsidRDefault="00C80E34" w14:paraId="101DADDE" w14:textId="2D681A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10</w:t>
            </w:r>
            <w:r>
              <w:rPr>
                <w:sz w:val="17"/>
              </w:rPr>
              <w:t>6.5</w:t>
            </w:r>
            <w:r w:rsidRPr="00DC3390">
              <w:rPr>
                <w:sz w:val="17"/>
              </w:rPr>
              <w:t xml:space="preserve"> </w:t>
            </w:r>
          </w:p>
        </w:tc>
        <w:tc>
          <w:tcPr>
            <w:tcW w:w="968" w:type="dxa"/>
            <w:shd w:val="clear" w:color="auto" w:fill="auto"/>
            <w:vAlign w:val="bottom"/>
          </w:tcPr>
          <w:p w:rsidRPr="00231B1B" w:rsidR="00C80E34" w:rsidP="00C80E34" w:rsidRDefault="00C80E34" w14:paraId="5DA3E6B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1057" w:type="dxa"/>
            <w:shd w:val="clear" w:color="auto" w:fill="auto"/>
            <w:vAlign w:val="bottom"/>
          </w:tcPr>
          <w:p w:rsidRPr="00231B1B" w:rsidR="00C80E34" w:rsidP="00C80E34" w:rsidRDefault="00C80E34" w14:paraId="73D6650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02EF7F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38FB8BB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252B13F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00A9D595" w14:textId="47E299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10</w:t>
            </w:r>
            <w:r>
              <w:rPr>
                <w:sz w:val="17"/>
              </w:rPr>
              <w:t>6.5</w:t>
            </w:r>
            <w:r w:rsidRPr="00DC3390">
              <w:rPr>
                <w:sz w:val="17"/>
              </w:rPr>
              <w:t xml:space="preserve"> </w:t>
            </w:r>
          </w:p>
        </w:tc>
      </w:tr>
      <w:tr w:rsidRPr="00231B1B" w:rsidR="00C80E34" w:rsidTr="004973C3" w14:paraId="13991AD4" w14:textId="77777777">
        <w:tc>
          <w:tcPr>
            <w:tcW w:w="2160" w:type="dxa"/>
            <w:shd w:val="clear" w:color="auto" w:fill="auto"/>
            <w:vAlign w:val="bottom"/>
          </w:tcPr>
          <w:p w:rsidRPr="00231B1B" w:rsidR="00C80E34" w:rsidP="00C80E34" w:rsidRDefault="00C80E34" w14:paraId="7C9D92A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Contractual services</w:t>
            </w:r>
          </w:p>
        </w:tc>
        <w:tc>
          <w:tcPr>
            <w:tcW w:w="967" w:type="dxa"/>
            <w:shd w:val="clear" w:color="auto" w:fill="auto"/>
            <w:vAlign w:val="bottom"/>
          </w:tcPr>
          <w:p w:rsidRPr="00231B1B" w:rsidR="00C80E34" w:rsidP="00C80E34" w:rsidRDefault="00C80E34" w14:paraId="44114BFB" w14:textId="46CB9D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w:t>
            </w:r>
            <w:r>
              <w:rPr>
                <w:sz w:val="17"/>
              </w:rPr>
              <w:t>434.9</w:t>
            </w:r>
            <w:r w:rsidRPr="00DC3390">
              <w:rPr>
                <w:sz w:val="17"/>
              </w:rPr>
              <w:t xml:space="preserve"> </w:t>
            </w:r>
          </w:p>
        </w:tc>
        <w:tc>
          <w:tcPr>
            <w:tcW w:w="968" w:type="dxa"/>
            <w:shd w:val="clear" w:color="auto" w:fill="auto"/>
            <w:vAlign w:val="bottom"/>
          </w:tcPr>
          <w:p w:rsidRPr="00231B1B" w:rsidR="00C80E34" w:rsidP="00C80E34" w:rsidRDefault="00C80E34" w14:paraId="669CBCEA" w14:textId="69F6AC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4</w:t>
            </w:r>
            <w:r>
              <w:rPr>
                <w:sz w:val="17"/>
              </w:rPr>
              <w:t>25.0</w:t>
            </w:r>
            <w:r w:rsidRPr="00DC3390">
              <w:rPr>
                <w:sz w:val="17"/>
              </w:rPr>
              <w:t xml:space="preserve"> </w:t>
            </w:r>
          </w:p>
        </w:tc>
        <w:tc>
          <w:tcPr>
            <w:tcW w:w="968" w:type="dxa"/>
            <w:shd w:val="clear" w:color="auto" w:fill="auto"/>
            <w:vAlign w:val="bottom"/>
          </w:tcPr>
          <w:p w:rsidRPr="00231B1B" w:rsidR="00C80E34" w:rsidP="00C80E34" w:rsidRDefault="00C80E34" w14:paraId="260849F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1057" w:type="dxa"/>
            <w:shd w:val="clear" w:color="auto" w:fill="auto"/>
            <w:vAlign w:val="bottom"/>
          </w:tcPr>
          <w:p w:rsidRPr="00231B1B" w:rsidR="00C80E34" w:rsidP="00C80E34" w:rsidRDefault="00C80E34" w14:paraId="2709F38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045B51" w14:paraId="43D04C5F" w14:textId="01C2CD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Pr>
                <w:sz w:val="17"/>
              </w:rPr>
              <w:t>0.8</w:t>
            </w:r>
          </w:p>
        </w:tc>
        <w:tc>
          <w:tcPr>
            <w:tcW w:w="946" w:type="dxa"/>
            <w:shd w:val="clear" w:color="auto" w:fill="auto"/>
            <w:vAlign w:val="bottom"/>
          </w:tcPr>
          <w:p w:rsidRPr="00231B1B" w:rsidR="00C80E34" w:rsidP="00C80E34" w:rsidRDefault="00B76FFA" w14:paraId="290EB98C" w14:textId="62A23B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Pr>
                <w:sz w:val="17"/>
              </w:rPr>
              <w:t>0.8</w:t>
            </w:r>
          </w:p>
        </w:tc>
        <w:tc>
          <w:tcPr>
            <w:tcW w:w="945" w:type="dxa"/>
            <w:shd w:val="clear" w:color="auto" w:fill="auto"/>
            <w:vAlign w:val="bottom"/>
          </w:tcPr>
          <w:p w:rsidRPr="00231B1B" w:rsidR="00C80E34" w:rsidP="00C80E34" w:rsidRDefault="0068490E" w14:paraId="34F0EBF4" w14:textId="43D99E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Pr>
                <w:sz w:val="17"/>
              </w:rPr>
              <w:t>0.2</w:t>
            </w:r>
          </w:p>
        </w:tc>
        <w:tc>
          <w:tcPr>
            <w:tcW w:w="946" w:type="dxa"/>
            <w:shd w:val="clear" w:color="auto" w:fill="auto"/>
            <w:vAlign w:val="bottom"/>
          </w:tcPr>
          <w:p w:rsidRPr="00231B1B" w:rsidR="00C80E34" w:rsidP="00C80E34" w:rsidRDefault="00B76FFA" w14:paraId="1998BD0B" w14:textId="3CA0C0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Pr>
                <w:sz w:val="17"/>
              </w:rPr>
              <w:t>425.8</w:t>
            </w:r>
          </w:p>
        </w:tc>
      </w:tr>
      <w:tr w:rsidRPr="00231B1B" w:rsidR="00C80E34" w:rsidTr="004973C3" w14:paraId="7B8659AC" w14:textId="77777777">
        <w:tc>
          <w:tcPr>
            <w:tcW w:w="2160" w:type="dxa"/>
            <w:shd w:val="clear" w:color="auto" w:fill="auto"/>
            <w:vAlign w:val="bottom"/>
          </w:tcPr>
          <w:p w:rsidRPr="00231B1B" w:rsidR="00C80E34" w:rsidP="00C80E34" w:rsidRDefault="00C80E34" w14:paraId="73A6E39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General operating expenses</w:t>
            </w:r>
          </w:p>
        </w:tc>
        <w:tc>
          <w:tcPr>
            <w:tcW w:w="967" w:type="dxa"/>
            <w:shd w:val="clear" w:color="auto" w:fill="auto"/>
            <w:vAlign w:val="bottom"/>
          </w:tcPr>
          <w:p w:rsidRPr="00231B1B" w:rsidR="00C80E34" w:rsidP="00C80E34" w:rsidRDefault="00C80E34" w14:paraId="64764157" w14:textId="1C3DB5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Pr>
                <w:sz w:val="17"/>
              </w:rPr>
              <w:t>86.2</w:t>
            </w:r>
          </w:p>
        </w:tc>
        <w:tc>
          <w:tcPr>
            <w:tcW w:w="968" w:type="dxa"/>
            <w:shd w:val="clear" w:color="auto" w:fill="auto"/>
            <w:vAlign w:val="bottom"/>
          </w:tcPr>
          <w:p w:rsidRPr="00231B1B" w:rsidR="00C80E34" w:rsidP="00C80E34" w:rsidRDefault="00C80E34" w14:paraId="27B5A204" w14:textId="397533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w:t>
            </w:r>
            <w:r>
              <w:rPr>
                <w:sz w:val="17"/>
              </w:rPr>
              <w:t>122.9</w:t>
            </w:r>
            <w:r w:rsidRPr="00DC3390">
              <w:rPr>
                <w:sz w:val="17"/>
              </w:rPr>
              <w:t xml:space="preserve"> </w:t>
            </w:r>
          </w:p>
        </w:tc>
        <w:tc>
          <w:tcPr>
            <w:tcW w:w="968" w:type="dxa"/>
            <w:shd w:val="clear" w:color="auto" w:fill="auto"/>
            <w:vAlign w:val="bottom"/>
          </w:tcPr>
          <w:p w:rsidRPr="00231B1B" w:rsidR="00C80E34" w:rsidP="00C80E34" w:rsidRDefault="00C80E34" w14:paraId="7E152D2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1057" w:type="dxa"/>
            <w:shd w:val="clear" w:color="auto" w:fill="auto"/>
            <w:vAlign w:val="bottom"/>
          </w:tcPr>
          <w:p w:rsidRPr="00231B1B" w:rsidR="00C80E34" w:rsidP="00C80E34" w:rsidRDefault="00C80E34" w14:paraId="0D71DF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649428B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22EBCEF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4B6F168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7FBFC8C6" w14:textId="3E084B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w:t>
            </w:r>
            <w:r>
              <w:rPr>
                <w:sz w:val="17"/>
              </w:rPr>
              <w:t>122.9</w:t>
            </w:r>
            <w:r w:rsidRPr="00DC3390">
              <w:rPr>
                <w:sz w:val="17"/>
              </w:rPr>
              <w:t xml:space="preserve"> </w:t>
            </w:r>
          </w:p>
        </w:tc>
      </w:tr>
      <w:tr w:rsidRPr="00231B1B" w:rsidR="00C80E34" w:rsidTr="004973C3" w14:paraId="26E82C82" w14:textId="77777777">
        <w:tc>
          <w:tcPr>
            <w:tcW w:w="2160" w:type="dxa"/>
            <w:shd w:val="clear" w:color="auto" w:fill="auto"/>
            <w:vAlign w:val="bottom"/>
          </w:tcPr>
          <w:p w:rsidRPr="00231B1B" w:rsidR="00C80E34" w:rsidP="00C80E34" w:rsidRDefault="00C80E34" w14:paraId="6C2B248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Supplies and materials</w:t>
            </w:r>
          </w:p>
        </w:tc>
        <w:tc>
          <w:tcPr>
            <w:tcW w:w="967" w:type="dxa"/>
            <w:shd w:val="clear" w:color="auto" w:fill="auto"/>
            <w:vAlign w:val="bottom"/>
          </w:tcPr>
          <w:p w:rsidRPr="00231B1B" w:rsidR="00C80E34" w:rsidP="00C80E34" w:rsidRDefault="00C80E34" w14:paraId="4E25316C" w14:textId="67C54F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Pr>
                <w:sz w:val="17"/>
              </w:rPr>
              <w:t>1.9</w:t>
            </w:r>
            <w:r w:rsidRPr="00DC3390">
              <w:rPr>
                <w:sz w:val="17"/>
              </w:rPr>
              <w:t xml:space="preserve"> </w:t>
            </w:r>
          </w:p>
        </w:tc>
        <w:tc>
          <w:tcPr>
            <w:tcW w:w="968" w:type="dxa"/>
            <w:shd w:val="clear" w:color="auto" w:fill="auto"/>
            <w:vAlign w:val="bottom"/>
          </w:tcPr>
          <w:p w:rsidRPr="00231B1B" w:rsidR="00C80E34" w:rsidP="00C80E34" w:rsidRDefault="00C80E34" w14:paraId="03E5E91C" w14:textId="008A4C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w:t>
            </w:r>
            <w:r>
              <w:rPr>
                <w:sz w:val="17"/>
              </w:rPr>
              <w:t>23.6</w:t>
            </w:r>
            <w:r w:rsidRPr="00DC3390">
              <w:rPr>
                <w:sz w:val="17"/>
              </w:rPr>
              <w:t xml:space="preserve"> </w:t>
            </w:r>
          </w:p>
        </w:tc>
        <w:tc>
          <w:tcPr>
            <w:tcW w:w="968" w:type="dxa"/>
            <w:shd w:val="clear" w:color="auto" w:fill="auto"/>
            <w:vAlign w:val="bottom"/>
          </w:tcPr>
          <w:p w:rsidRPr="00231B1B" w:rsidR="00C80E34" w:rsidP="00C80E34" w:rsidRDefault="00C80E34" w14:paraId="262C87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1057" w:type="dxa"/>
            <w:shd w:val="clear" w:color="auto" w:fill="auto"/>
            <w:vAlign w:val="bottom"/>
          </w:tcPr>
          <w:p w:rsidRPr="00231B1B" w:rsidR="00C80E34" w:rsidP="00C80E34" w:rsidRDefault="00C80E34" w14:paraId="155FB90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1449D5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6F8F68E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6BB97AD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45AA0755" w14:textId="37A4A9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w:t>
            </w:r>
            <w:r>
              <w:rPr>
                <w:sz w:val="17"/>
              </w:rPr>
              <w:t>23.6</w:t>
            </w:r>
            <w:r w:rsidRPr="00DC3390">
              <w:rPr>
                <w:sz w:val="17"/>
              </w:rPr>
              <w:t xml:space="preserve"> </w:t>
            </w:r>
          </w:p>
        </w:tc>
      </w:tr>
      <w:tr w:rsidRPr="00231B1B" w:rsidR="00C80E34" w:rsidTr="004973C3" w14:paraId="43FCD857" w14:textId="77777777">
        <w:tc>
          <w:tcPr>
            <w:tcW w:w="2160" w:type="dxa"/>
            <w:shd w:val="clear" w:color="auto" w:fill="auto"/>
            <w:vAlign w:val="bottom"/>
          </w:tcPr>
          <w:p w:rsidRPr="00231B1B" w:rsidR="00C80E34" w:rsidP="00C80E34" w:rsidRDefault="00C80E34" w14:paraId="34004EE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Furniture and equipment</w:t>
            </w:r>
          </w:p>
        </w:tc>
        <w:tc>
          <w:tcPr>
            <w:tcW w:w="967" w:type="dxa"/>
            <w:shd w:val="clear" w:color="auto" w:fill="auto"/>
            <w:vAlign w:val="bottom"/>
          </w:tcPr>
          <w:p w:rsidRPr="00231B1B" w:rsidR="00C80E34" w:rsidP="00C80E34" w:rsidRDefault="00C80E34" w14:paraId="0ADF6E9A" w14:textId="6245D21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Pr>
                <w:sz w:val="17"/>
              </w:rPr>
              <w:t>41.8</w:t>
            </w:r>
            <w:r w:rsidRPr="00DC3390">
              <w:rPr>
                <w:sz w:val="17"/>
              </w:rPr>
              <w:t xml:space="preserve"> </w:t>
            </w:r>
          </w:p>
        </w:tc>
        <w:tc>
          <w:tcPr>
            <w:tcW w:w="968" w:type="dxa"/>
            <w:shd w:val="clear" w:color="auto" w:fill="auto"/>
            <w:vAlign w:val="bottom"/>
          </w:tcPr>
          <w:p w:rsidRPr="00231B1B" w:rsidR="00C80E34" w:rsidP="00C80E34" w:rsidRDefault="00C80E34" w14:paraId="38A2C165" w14:textId="43A15A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w:t>
            </w:r>
            <w:r>
              <w:rPr>
                <w:sz w:val="17"/>
              </w:rPr>
              <w:t>25.6</w:t>
            </w:r>
            <w:r w:rsidRPr="00DC3390">
              <w:rPr>
                <w:sz w:val="17"/>
              </w:rPr>
              <w:t xml:space="preserve"> </w:t>
            </w:r>
          </w:p>
        </w:tc>
        <w:tc>
          <w:tcPr>
            <w:tcW w:w="968" w:type="dxa"/>
            <w:shd w:val="clear" w:color="auto" w:fill="auto"/>
            <w:vAlign w:val="bottom"/>
          </w:tcPr>
          <w:p w:rsidRPr="00231B1B" w:rsidR="00C80E34" w:rsidP="00C80E34" w:rsidRDefault="00C80E34" w14:paraId="56E2030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1057" w:type="dxa"/>
            <w:shd w:val="clear" w:color="auto" w:fill="auto"/>
            <w:vAlign w:val="bottom"/>
          </w:tcPr>
          <w:p w:rsidRPr="00231B1B" w:rsidR="00C80E34" w:rsidP="00C80E34" w:rsidRDefault="00C80E34" w14:paraId="379BEEE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7427E97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3A33FE6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77B47C0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62070FFA" w14:textId="2CBC52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DC3390">
              <w:rPr>
                <w:sz w:val="17"/>
              </w:rPr>
              <w:t xml:space="preserve"> </w:t>
            </w:r>
            <w:r>
              <w:rPr>
                <w:sz w:val="17"/>
              </w:rPr>
              <w:t>25.6</w:t>
            </w:r>
            <w:r w:rsidRPr="00DC3390">
              <w:rPr>
                <w:sz w:val="17"/>
              </w:rPr>
              <w:t xml:space="preserve"> </w:t>
            </w:r>
          </w:p>
        </w:tc>
      </w:tr>
      <w:tr w:rsidRPr="00231B1B" w:rsidR="00C80E34" w:rsidTr="004973C3" w14:paraId="40A44A6B" w14:textId="77777777">
        <w:tc>
          <w:tcPr>
            <w:tcW w:w="2160" w:type="dxa"/>
            <w:shd w:val="clear" w:color="auto" w:fill="auto"/>
            <w:vAlign w:val="bottom"/>
          </w:tcPr>
          <w:p w:rsidRPr="00231B1B" w:rsidR="00C80E34" w:rsidP="00C80E34" w:rsidRDefault="00C80E34" w14:paraId="00C53747" w14:textId="5009AB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615DA6">
              <w:rPr>
                <w:sz w:val="17"/>
              </w:rPr>
              <w:t>Improvement of premises</w:t>
            </w:r>
          </w:p>
        </w:tc>
        <w:tc>
          <w:tcPr>
            <w:tcW w:w="967" w:type="dxa"/>
            <w:shd w:val="clear" w:color="auto" w:fill="auto"/>
            <w:vAlign w:val="bottom"/>
          </w:tcPr>
          <w:p w:rsidR="00C80E34" w:rsidP="00C80E34" w:rsidRDefault="00C80E34" w14:paraId="28E64E26" w14:textId="46D0DD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Pr>
                <w:sz w:val="17"/>
              </w:rPr>
              <w:t>3.4</w:t>
            </w:r>
          </w:p>
        </w:tc>
        <w:tc>
          <w:tcPr>
            <w:tcW w:w="968" w:type="dxa"/>
            <w:shd w:val="clear" w:color="auto" w:fill="auto"/>
            <w:vAlign w:val="bottom"/>
          </w:tcPr>
          <w:p w:rsidRPr="00231B1B" w:rsidR="00C80E34" w:rsidP="00C80E34" w:rsidRDefault="00C80E34" w14:paraId="2650D9DB" w14:textId="719C9C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68" w:type="dxa"/>
            <w:shd w:val="clear" w:color="auto" w:fill="auto"/>
            <w:vAlign w:val="bottom"/>
          </w:tcPr>
          <w:p w:rsidRPr="00231B1B" w:rsidR="00C80E34" w:rsidP="00C80E34" w:rsidRDefault="00C80E34" w14:paraId="06C26192" w14:textId="2030F7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1057" w:type="dxa"/>
            <w:shd w:val="clear" w:color="auto" w:fill="auto"/>
            <w:vAlign w:val="bottom"/>
          </w:tcPr>
          <w:p w:rsidRPr="00231B1B" w:rsidR="00C80E34" w:rsidP="00C80E34" w:rsidRDefault="00C80E34" w14:paraId="6A25BFF1" w14:textId="118BE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454174F4" w14:textId="3EC4C8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7B30821D" w14:textId="1E3DAB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0EFC8BB3" w14:textId="3EE7F7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0987FA91" w14:textId="640EF2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r>
      <w:tr w:rsidRPr="00231B1B" w:rsidR="00C80E34" w:rsidTr="004973C3" w14:paraId="6BBCEBD8" w14:textId="77777777">
        <w:tc>
          <w:tcPr>
            <w:tcW w:w="2160" w:type="dxa"/>
            <w:shd w:val="clear" w:color="auto" w:fill="auto"/>
            <w:vAlign w:val="bottom"/>
          </w:tcPr>
          <w:p w:rsidRPr="00231B1B" w:rsidR="00C80E34" w:rsidP="00C80E34" w:rsidRDefault="00C80E34" w14:paraId="5604585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Grants and contribution</w:t>
            </w:r>
          </w:p>
        </w:tc>
        <w:tc>
          <w:tcPr>
            <w:tcW w:w="967" w:type="dxa"/>
            <w:shd w:val="clear" w:color="auto" w:fill="auto"/>
            <w:vAlign w:val="bottom"/>
          </w:tcPr>
          <w:p w:rsidRPr="00231B1B" w:rsidR="00C80E34" w:rsidP="00C80E34" w:rsidRDefault="00C80E34" w14:paraId="7FBF1B62" w14:textId="720139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Pr>
                <w:sz w:val="17"/>
              </w:rPr>
              <w:t>0.6</w:t>
            </w:r>
          </w:p>
        </w:tc>
        <w:tc>
          <w:tcPr>
            <w:tcW w:w="968" w:type="dxa"/>
            <w:shd w:val="clear" w:color="auto" w:fill="auto"/>
            <w:vAlign w:val="bottom"/>
          </w:tcPr>
          <w:p w:rsidRPr="00231B1B" w:rsidR="00C80E34" w:rsidP="00C80E34" w:rsidRDefault="00C80E34" w14:paraId="618A8DD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68" w:type="dxa"/>
            <w:shd w:val="clear" w:color="auto" w:fill="auto"/>
            <w:vAlign w:val="bottom"/>
          </w:tcPr>
          <w:p w:rsidRPr="00231B1B" w:rsidR="00C80E34" w:rsidP="00C80E34" w:rsidRDefault="00C80E34" w14:paraId="1B713C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1057" w:type="dxa"/>
            <w:shd w:val="clear" w:color="auto" w:fill="auto"/>
            <w:vAlign w:val="bottom"/>
          </w:tcPr>
          <w:p w:rsidRPr="00231B1B" w:rsidR="00C80E34" w:rsidP="00C80E34" w:rsidRDefault="00C80E34" w14:paraId="622B56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33A79E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4073D00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5" w:type="dxa"/>
            <w:shd w:val="clear" w:color="auto" w:fill="auto"/>
            <w:vAlign w:val="bottom"/>
          </w:tcPr>
          <w:p w:rsidRPr="00231B1B" w:rsidR="00C80E34" w:rsidP="00C80E34" w:rsidRDefault="00C80E34" w14:paraId="360129E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c>
          <w:tcPr>
            <w:tcW w:w="946" w:type="dxa"/>
            <w:shd w:val="clear" w:color="auto" w:fill="auto"/>
            <w:vAlign w:val="bottom"/>
          </w:tcPr>
          <w:p w:rsidRPr="00231B1B" w:rsidR="00C80E34" w:rsidP="00C80E34" w:rsidRDefault="00C80E34" w14:paraId="65B1A968" w14:textId="1A7294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right"/>
              <w:rPr>
                <w:sz w:val="17"/>
              </w:rPr>
            </w:pPr>
            <w:r w:rsidRPr="00231B1B">
              <w:rPr>
                <w:sz w:val="17"/>
              </w:rPr>
              <w:t>–</w:t>
            </w:r>
          </w:p>
        </w:tc>
      </w:tr>
      <w:tr w:rsidRPr="00231B1B" w:rsidR="00C80E34" w:rsidTr="004973C3" w14:paraId="08DAD018" w14:textId="77777777">
        <w:tc>
          <w:tcPr>
            <w:tcW w:w="2160" w:type="dxa"/>
            <w:tcBorders>
              <w:top w:val="single" w:color="auto" w:sz="4" w:space="0"/>
              <w:bottom w:val="single" w:color="auto" w:sz="12" w:space="0"/>
            </w:tcBorders>
            <w:shd w:val="clear" w:color="auto" w:fill="auto"/>
            <w:vAlign w:val="bottom"/>
          </w:tcPr>
          <w:p w:rsidRPr="00231B1B" w:rsidR="00C80E34" w:rsidP="00C80E34" w:rsidRDefault="00C80E34" w14:paraId="6D1F63A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31B1B">
              <w:rPr>
                <w:b/>
                <w:sz w:val="17"/>
              </w:rPr>
              <w:tab/>
            </w:r>
            <w:r w:rsidRPr="00231B1B">
              <w:rPr>
                <w:b/>
                <w:sz w:val="17"/>
              </w:rPr>
              <w:t>Total</w:t>
            </w:r>
          </w:p>
        </w:tc>
        <w:tc>
          <w:tcPr>
            <w:tcW w:w="967" w:type="dxa"/>
            <w:tcBorders>
              <w:top w:val="single" w:color="auto" w:sz="4" w:space="0"/>
              <w:bottom w:val="single" w:color="auto" w:sz="12" w:space="0"/>
            </w:tcBorders>
            <w:shd w:val="clear" w:color="auto" w:fill="auto"/>
            <w:vAlign w:val="bottom"/>
          </w:tcPr>
          <w:p w:rsidRPr="00231B1B" w:rsidR="00C80E34" w:rsidP="00C80E34" w:rsidRDefault="00C80E34" w14:paraId="684011C1" w14:textId="781092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231B1B">
              <w:rPr>
                <w:b/>
                <w:sz w:val="17"/>
              </w:rPr>
              <w:t xml:space="preserve"> </w:t>
            </w:r>
            <w:r>
              <w:rPr>
                <w:b/>
                <w:sz w:val="17"/>
              </w:rPr>
              <w:t>9 796.4</w:t>
            </w:r>
            <w:r w:rsidRPr="00231B1B">
              <w:rPr>
                <w:b/>
                <w:sz w:val="17"/>
              </w:rPr>
              <w:t xml:space="preserve"> </w:t>
            </w:r>
          </w:p>
        </w:tc>
        <w:tc>
          <w:tcPr>
            <w:tcW w:w="968" w:type="dxa"/>
            <w:tcBorders>
              <w:top w:val="single" w:color="auto" w:sz="4" w:space="0"/>
              <w:bottom w:val="single" w:color="auto" w:sz="12" w:space="0"/>
            </w:tcBorders>
            <w:shd w:val="clear" w:color="auto" w:fill="auto"/>
            <w:vAlign w:val="bottom"/>
          </w:tcPr>
          <w:p w:rsidRPr="00231B1B" w:rsidR="00C80E34" w:rsidP="00C80E34" w:rsidRDefault="00C80E34" w14:paraId="7CF60994" w14:textId="392049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DC3390">
              <w:rPr>
                <w:b/>
                <w:sz w:val="17"/>
              </w:rPr>
              <w:t xml:space="preserve">11 </w:t>
            </w:r>
            <w:r>
              <w:rPr>
                <w:b/>
                <w:sz w:val="17"/>
              </w:rPr>
              <w:t>636.6</w:t>
            </w:r>
          </w:p>
        </w:tc>
        <w:tc>
          <w:tcPr>
            <w:tcW w:w="968" w:type="dxa"/>
            <w:tcBorders>
              <w:top w:val="single" w:color="auto" w:sz="4" w:space="0"/>
              <w:bottom w:val="single" w:color="auto" w:sz="12" w:space="0"/>
            </w:tcBorders>
            <w:shd w:val="clear" w:color="auto" w:fill="auto"/>
            <w:vAlign w:val="bottom"/>
          </w:tcPr>
          <w:p w:rsidRPr="00231B1B" w:rsidR="00C80E34" w:rsidP="00C80E34" w:rsidRDefault="00C80E34" w14:paraId="05DA654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231B1B">
              <w:rPr>
                <w:b/>
                <w:sz w:val="17"/>
              </w:rPr>
              <w:t>–</w:t>
            </w:r>
          </w:p>
        </w:tc>
        <w:tc>
          <w:tcPr>
            <w:tcW w:w="1057" w:type="dxa"/>
            <w:tcBorders>
              <w:top w:val="single" w:color="auto" w:sz="4" w:space="0"/>
              <w:bottom w:val="single" w:color="auto" w:sz="12" w:space="0"/>
            </w:tcBorders>
            <w:shd w:val="clear" w:color="auto" w:fill="auto"/>
            <w:vAlign w:val="bottom"/>
          </w:tcPr>
          <w:p w:rsidRPr="00231B1B" w:rsidR="00C80E34" w:rsidP="00C80E34" w:rsidRDefault="00C80E34" w14:paraId="266B5D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231B1B">
              <w:rPr>
                <w:b/>
                <w:sz w:val="17"/>
              </w:rPr>
              <w:t>–</w:t>
            </w:r>
          </w:p>
        </w:tc>
        <w:tc>
          <w:tcPr>
            <w:tcW w:w="945" w:type="dxa"/>
            <w:tcBorders>
              <w:top w:val="single" w:color="auto" w:sz="4" w:space="0"/>
              <w:bottom w:val="single" w:color="auto" w:sz="12" w:space="0"/>
            </w:tcBorders>
            <w:shd w:val="clear" w:color="auto" w:fill="auto"/>
            <w:vAlign w:val="bottom"/>
          </w:tcPr>
          <w:p w:rsidRPr="00231B1B" w:rsidR="00C80E34" w:rsidP="00C80E34" w:rsidRDefault="0068490E" w14:paraId="7FEC3799" w14:textId="266154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Pr>
                <w:b/>
                <w:sz w:val="17"/>
              </w:rPr>
              <w:t>0.8</w:t>
            </w:r>
          </w:p>
        </w:tc>
        <w:tc>
          <w:tcPr>
            <w:tcW w:w="946" w:type="dxa"/>
            <w:tcBorders>
              <w:top w:val="single" w:color="auto" w:sz="4" w:space="0"/>
              <w:bottom w:val="single" w:color="auto" w:sz="12" w:space="0"/>
            </w:tcBorders>
            <w:shd w:val="clear" w:color="auto" w:fill="auto"/>
            <w:vAlign w:val="bottom"/>
          </w:tcPr>
          <w:p w:rsidRPr="00231B1B" w:rsidR="00C80E34" w:rsidP="00C80E34" w:rsidRDefault="0068490E" w14:paraId="241DE557" w14:textId="30CA75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Pr>
                <w:b/>
                <w:sz w:val="17"/>
              </w:rPr>
              <w:t>0.8</w:t>
            </w:r>
          </w:p>
        </w:tc>
        <w:tc>
          <w:tcPr>
            <w:tcW w:w="945" w:type="dxa"/>
            <w:tcBorders>
              <w:top w:val="single" w:color="auto" w:sz="4" w:space="0"/>
              <w:bottom w:val="single" w:color="auto" w:sz="12" w:space="0"/>
            </w:tcBorders>
            <w:shd w:val="clear" w:color="auto" w:fill="auto"/>
            <w:vAlign w:val="bottom"/>
          </w:tcPr>
          <w:p w:rsidRPr="003C5A5F" w:rsidR="00C80E34" w:rsidP="00C80E34" w:rsidRDefault="003C5A5F" w14:paraId="29F3FEB8" w14:textId="55C1A7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bCs/>
                <w:sz w:val="17"/>
              </w:rPr>
            </w:pPr>
            <w:r w:rsidRPr="003C5A5F">
              <w:rPr>
                <w:rFonts w:asciiTheme="majorBidi" w:hAnsiTheme="majorBidi" w:cstheme="majorBidi"/>
                <w:b/>
                <w:bCs/>
                <w:sz w:val="17"/>
                <w:szCs w:val="17"/>
              </w:rPr>
              <w:t>–</w:t>
            </w:r>
          </w:p>
        </w:tc>
        <w:tc>
          <w:tcPr>
            <w:tcW w:w="946" w:type="dxa"/>
            <w:tcBorders>
              <w:top w:val="single" w:color="auto" w:sz="4" w:space="0"/>
              <w:bottom w:val="single" w:color="auto" w:sz="12" w:space="0"/>
            </w:tcBorders>
            <w:shd w:val="clear" w:color="auto" w:fill="auto"/>
            <w:vAlign w:val="bottom"/>
          </w:tcPr>
          <w:p w:rsidRPr="00231B1B" w:rsidR="00C80E34" w:rsidP="00C80E34" w:rsidRDefault="00C80E34" w14:paraId="107F9098" w14:textId="0EFEF1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right"/>
              <w:rPr>
                <w:b/>
                <w:sz w:val="17"/>
              </w:rPr>
            </w:pPr>
            <w:r w:rsidRPr="00DC3390">
              <w:rPr>
                <w:b/>
                <w:sz w:val="17"/>
              </w:rPr>
              <w:t xml:space="preserve">11 </w:t>
            </w:r>
            <w:r>
              <w:rPr>
                <w:b/>
                <w:sz w:val="17"/>
              </w:rPr>
              <w:t>63</w:t>
            </w:r>
            <w:r w:rsidR="00B76FFA">
              <w:rPr>
                <w:b/>
                <w:sz w:val="17"/>
              </w:rPr>
              <w:t>7.4</w:t>
            </w:r>
          </w:p>
        </w:tc>
      </w:tr>
    </w:tbl>
    <w:p w:rsidRPr="00231B1B" w:rsidR="00225555" w:rsidP="00225555" w:rsidRDefault="00225555" w14:paraId="4D6DD706" w14:textId="77777777">
      <w:pPr>
        <w:pStyle w:val="SingleTxt"/>
        <w:spacing w:after="0" w:line="120" w:lineRule="exact"/>
        <w:rPr>
          <w:sz w:val="10"/>
        </w:rPr>
      </w:pPr>
    </w:p>
    <w:p w:rsidRPr="00231B1B" w:rsidR="00225555" w:rsidP="00225555" w:rsidRDefault="00225555" w14:paraId="09DEE4C3" w14:textId="77777777">
      <w:pPr>
        <w:pStyle w:val="SingleTxt"/>
        <w:spacing w:after="0" w:line="120" w:lineRule="exact"/>
        <w:rPr>
          <w:sz w:val="10"/>
        </w:rPr>
      </w:pPr>
    </w:p>
    <w:p w:rsidRPr="00231B1B" w:rsidR="00225555" w:rsidP="003969F6" w:rsidRDefault="00225555" w14:paraId="46FACFAD" w14:textId="73B9A30E">
      <w:pPr>
        <w:pStyle w:val="H23"/>
        <w:numPr>
          <w:ilvl w:val="0"/>
          <w:numId w:val="44"/>
        </w:numPr>
        <w:ind w:hanging="540"/>
        <w:rPr>
          <w:b w:val="0"/>
          <w:bCs/>
        </w:rPr>
      </w:pPr>
    </w:p>
    <w:p w:rsidRPr="00231B1B" w:rsidR="00225555" w:rsidP="00225555" w:rsidRDefault="00225555" w14:paraId="1EFDFA97" w14:textId="2100FC7C">
      <w:pPr>
        <w:pStyle w:val="H23"/>
      </w:pPr>
      <w:r w:rsidRPr="00231B1B">
        <w:t xml:space="preserve">Proposed posts and post changes for </w:t>
      </w:r>
      <w:r w:rsidRPr="00231B1B" w:rsidR="00FC0F0D">
        <w:t>2026</w:t>
      </w:r>
      <w:r w:rsidRPr="00231B1B">
        <w:t xml:space="preserve"> </w:t>
      </w:r>
    </w:p>
    <w:p w:rsidRPr="00231B1B" w:rsidR="00225555" w:rsidP="00225555" w:rsidRDefault="00225555" w14:paraId="10832510" w14:textId="77777777">
      <w:pPr>
        <w:pStyle w:val="SingleTxt"/>
        <w:spacing w:after="0"/>
        <w:ind w:left="0"/>
        <w:rPr>
          <w:sz w:val="14"/>
          <w:szCs w:val="14"/>
        </w:rPr>
      </w:pPr>
      <w:r w:rsidRPr="00231B1B">
        <w:rPr>
          <w:sz w:val="14"/>
          <w:szCs w:val="14"/>
        </w:rPr>
        <w:t>(Number of posts)</w:t>
      </w:r>
    </w:p>
    <w:p w:rsidRPr="00231B1B" w:rsidR="00225555" w:rsidP="00225555" w:rsidRDefault="00225555" w14:paraId="12317EC1" w14:textId="77777777">
      <w:pPr>
        <w:pStyle w:val="SingleTxt"/>
        <w:spacing w:after="0" w:line="120" w:lineRule="exact"/>
        <w:rPr>
          <w:sz w:val="10"/>
        </w:rPr>
      </w:pPr>
    </w:p>
    <w:p w:rsidRPr="00231B1B" w:rsidR="00225555" w:rsidP="00225555" w:rsidRDefault="00225555" w14:paraId="0FD85E79" w14:textId="77777777">
      <w:pPr>
        <w:pStyle w:val="SingleTxt"/>
        <w:spacing w:after="0" w:line="120" w:lineRule="exact"/>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160"/>
        <w:gridCol w:w="990"/>
        <w:gridCol w:w="6699"/>
      </w:tblGrid>
      <w:tr w:rsidRPr="00231B1B" w:rsidR="00225555" w:rsidTr="004973C3" w14:paraId="5194D3A9" w14:textId="77777777">
        <w:trPr>
          <w:tblHeader/>
        </w:trPr>
        <w:tc>
          <w:tcPr>
            <w:tcW w:w="2160" w:type="dxa"/>
            <w:tcBorders>
              <w:top w:val="single" w:color="auto" w:sz="4" w:space="0"/>
              <w:bottom w:val="single" w:color="auto" w:sz="12" w:space="0"/>
            </w:tcBorders>
            <w:shd w:val="clear" w:color="auto" w:fill="auto"/>
            <w:vAlign w:val="bottom"/>
          </w:tcPr>
          <w:p w:rsidRPr="00231B1B" w:rsidR="00225555" w:rsidP="004973C3" w:rsidRDefault="00225555" w14:paraId="7AAD0F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90" w:type="dxa"/>
            <w:tcBorders>
              <w:top w:val="single" w:color="auto" w:sz="4" w:space="0"/>
              <w:bottom w:val="single" w:color="auto" w:sz="12" w:space="0"/>
            </w:tcBorders>
            <w:shd w:val="clear" w:color="auto" w:fill="auto"/>
            <w:vAlign w:val="bottom"/>
          </w:tcPr>
          <w:p w:rsidRPr="00231B1B" w:rsidR="00225555" w:rsidP="004973C3" w:rsidRDefault="00225555" w14:paraId="5C447F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Number</w:t>
            </w:r>
          </w:p>
        </w:tc>
        <w:tc>
          <w:tcPr>
            <w:tcW w:w="6699" w:type="dxa"/>
            <w:tcBorders>
              <w:top w:val="single" w:color="auto" w:sz="4" w:space="0"/>
              <w:bottom w:val="single" w:color="auto" w:sz="12" w:space="0"/>
            </w:tcBorders>
            <w:shd w:val="clear" w:color="auto" w:fill="auto"/>
          </w:tcPr>
          <w:p w:rsidRPr="00231B1B" w:rsidR="00225555" w:rsidP="004973C3" w:rsidRDefault="00225555" w14:paraId="4AE86C7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231B1B">
              <w:rPr>
                <w:i/>
                <w:sz w:val="14"/>
              </w:rPr>
              <w:t>Details</w:t>
            </w:r>
          </w:p>
        </w:tc>
      </w:tr>
      <w:tr w:rsidRPr="00231B1B" w:rsidR="00225555" w:rsidTr="004973C3" w14:paraId="1BAC4F7C" w14:textId="77777777">
        <w:trPr>
          <w:trHeight w:val="115" w:hRule="exact"/>
          <w:tblHeader/>
        </w:trPr>
        <w:tc>
          <w:tcPr>
            <w:tcW w:w="2160" w:type="dxa"/>
            <w:tcBorders>
              <w:top w:val="single" w:color="auto" w:sz="12" w:space="0"/>
            </w:tcBorders>
            <w:shd w:val="clear" w:color="auto" w:fill="auto"/>
            <w:vAlign w:val="bottom"/>
          </w:tcPr>
          <w:p w:rsidRPr="00231B1B" w:rsidR="00225555" w:rsidP="004973C3" w:rsidRDefault="00225555" w14:paraId="5588E57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90" w:type="dxa"/>
            <w:tcBorders>
              <w:top w:val="single" w:color="auto" w:sz="12" w:space="0"/>
            </w:tcBorders>
            <w:shd w:val="clear" w:color="auto" w:fill="auto"/>
            <w:vAlign w:val="bottom"/>
          </w:tcPr>
          <w:p w:rsidRPr="00231B1B" w:rsidR="00225555" w:rsidP="004973C3" w:rsidRDefault="00225555" w14:paraId="7FD7F5B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699" w:type="dxa"/>
            <w:tcBorders>
              <w:top w:val="single" w:color="auto" w:sz="12" w:space="0"/>
            </w:tcBorders>
            <w:shd w:val="clear" w:color="auto" w:fill="auto"/>
          </w:tcPr>
          <w:p w:rsidRPr="00231B1B" w:rsidR="00225555" w:rsidP="004973C3" w:rsidRDefault="00225555" w14:paraId="1AFA9ED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Pr="00231B1B" w:rsidR="00225555" w:rsidTr="004973C3" w14:paraId="485E4E03" w14:textId="77777777">
        <w:tc>
          <w:tcPr>
            <w:tcW w:w="2160" w:type="dxa"/>
            <w:shd w:val="clear" w:color="auto" w:fill="auto"/>
            <w:vAlign w:val="bottom"/>
          </w:tcPr>
          <w:p w:rsidRPr="00231B1B" w:rsidR="00225555" w:rsidP="004973C3" w:rsidRDefault="00225555" w14:paraId="3C72166C" w14:textId="24833D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Approved for 202</w:t>
            </w:r>
            <w:r w:rsidR="007A6120">
              <w:rPr>
                <w:sz w:val="17"/>
              </w:rPr>
              <w:t>5</w:t>
            </w:r>
          </w:p>
        </w:tc>
        <w:tc>
          <w:tcPr>
            <w:tcW w:w="990" w:type="dxa"/>
            <w:shd w:val="clear" w:color="auto" w:fill="auto"/>
            <w:vAlign w:val="bottom"/>
          </w:tcPr>
          <w:p w:rsidRPr="00231B1B" w:rsidR="00225555" w:rsidP="004973C3" w:rsidRDefault="00225555" w14:paraId="7FD306E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40</w:t>
            </w:r>
          </w:p>
        </w:tc>
        <w:tc>
          <w:tcPr>
            <w:tcW w:w="6699" w:type="dxa"/>
            <w:shd w:val="clear" w:color="auto" w:fill="auto"/>
          </w:tcPr>
          <w:p w:rsidRPr="00231B1B" w:rsidR="00225555" w:rsidP="004973C3" w:rsidRDefault="00225555" w14:paraId="5DBD75D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231B1B">
              <w:rPr>
                <w:sz w:val="17"/>
              </w:rPr>
              <w:t>1 D-2, 1 D-1, 5 P-5, 6 P-4, 11 P-3, 1 P-2/1, 11 GS (OL), 4 LL</w:t>
            </w:r>
          </w:p>
        </w:tc>
      </w:tr>
      <w:tr w:rsidRPr="00231B1B" w:rsidR="00225555" w:rsidTr="004973C3" w14:paraId="77E3A8CA" w14:textId="77777777">
        <w:tc>
          <w:tcPr>
            <w:tcW w:w="2160" w:type="dxa"/>
            <w:tcBorders>
              <w:bottom w:val="single" w:color="auto" w:sz="12" w:space="0"/>
            </w:tcBorders>
            <w:shd w:val="clear" w:color="auto" w:fill="auto"/>
            <w:vAlign w:val="bottom"/>
          </w:tcPr>
          <w:p w:rsidRPr="00231B1B" w:rsidR="00225555" w:rsidP="004973C3" w:rsidRDefault="00225555" w14:paraId="64E39690" w14:textId="4316BD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 xml:space="preserve">Proposed for </w:t>
            </w:r>
            <w:r w:rsidRPr="00231B1B" w:rsidR="00FC0F0D">
              <w:rPr>
                <w:sz w:val="17"/>
              </w:rPr>
              <w:t>2026</w:t>
            </w:r>
          </w:p>
        </w:tc>
        <w:tc>
          <w:tcPr>
            <w:tcW w:w="990" w:type="dxa"/>
            <w:tcBorders>
              <w:bottom w:val="single" w:color="auto" w:sz="12" w:space="0"/>
            </w:tcBorders>
            <w:shd w:val="clear" w:color="auto" w:fill="auto"/>
            <w:vAlign w:val="bottom"/>
          </w:tcPr>
          <w:p w:rsidRPr="00231B1B" w:rsidR="00225555" w:rsidP="004973C3" w:rsidRDefault="00225555" w14:paraId="0A140B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40</w:t>
            </w:r>
          </w:p>
        </w:tc>
        <w:tc>
          <w:tcPr>
            <w:tcW w:w="6699" w:type="dxa"/>
            <w:tcBorders>
              <w:bottom w:val="single" w:color="auto" w:sz="12" w:space="0"/>
            </w:tcBorders>
            <w:shd w:val="clear" w:color="auto" w:fill="auto"/>
          </w:tcPr>
          <w:p w:rsidRPr="00231B1B" w:rsidR="00225555" w:rsidP="004973C3" w:rsidRDefault="00225555" w14:paraId="3E08EF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231B1B">
              <w:rPr>
                <w:sz w:val="17"/>
              </w:rPr>
              <w:t>1 D-2, 1 D-1, 5 P-5, 6 P-4, 11 P-3, 1 P-2/1, 11 GS (OL), 4 LL</w:t>
            </w:r>
          </w:p>
        </w:tc>
      </w:tr>
    </w:tbl>
    <w:p w:rsidRPr="00231B1B" w:rsidR="00225555" w:rsidP="00225555" w:rsidRDefault="00225555" w14:paraId="73CF451E" w14:textId="77777777">
      <w:pPr>
        <w:pStyle w:val="SingleTxt"/>
        <w:spacing w:after="0" w:line="120" w:lineRule="exact"/>
        <w:rPr>
          <w:sz w:val="10"/>
        </w:rPr>
      </w:pPr>
    </w:p>
    <w:p w:rsidRPr="00231B1B" w:rsidR="00225555" w:rsidP="00225555" w:rsidRDefault="00225555" w14:paraId="719B73ED" w14:textId="77777777">
      <w:pPr>
        <w:pStyle w:val="SingleTxt"/>
        <w:spacing w:after="0" w:line="120" w:lineRule="exact"/>
        <w:rPr>
          <w:sz w:val="10"/>
        </w:rPr>
      </w:pPr>
    </w:p>
    <w:p w:rsidRPr="00231B1B" w:rsidR="00225555" w:rsidP="00225555" w:rsidRDefault="00225555" w14:paraId="73BB37D1" w14:textId="77777777">
      <w:pPr>
        <w:suppressAutoHyphens w:val="0"/>
        <w:spacing w:after="160" w:line="259" w:lineRule="auto"/>
      </w:pPr>
      <w:r w:rsidRPr="00231B1B">
        <w:br w:type="page"/>
      </w:r>
    </w:p>
    <w:p w:rsidRPr="00231B1B" w:rsidR="00225555" w:rsidP="003969F6" w:rsidRDefault="00225555" w14:paraId="70593C57" w14:textId="38DB446E">
      <w:pPr>
        <w:pStyle w:val="H23"/>
        <w:numPr>
          <w:ilvl w:val="0"/>
          <w:numId w:val="44"/>
        </w:numPr>
        <w:ind w:hanging="540"/>
        <w:rPr>
          <w:b w:val="0"/>
          <w:bCs/>
        </w:rPr>
      </w:pPr>
    </w:p>
    <w:p w:rsidRPr="00231B1B" w:rsidR="00225555" w:rsidP="00225555" w:rsidRDefault="00225555" w14:paraId="2A6CD9B5" w14:textId="77777777">
      <w:pPr>
        <w:pStyle w:val="H23"/>
      </w:pPr>
      <w:r w:rsidRPr="00231B1B">
        <w:t xml:space="preserve">Proposed posts by category and grade </w:t>
      </w:r>
    </w:p>
    <w:p w:rsidRPr="00231B1B" w:rsidR="00225555" w:rsidP="00225555" w:rsidRDefault="00225555" w14:paraId="2CE8B139" w14:textId="77777777">
      <w:pPr>
        <w:pStyle w:val="SingleTxt"/>
        <w:spacing w:after="0"/>
        <w:ind w:left="0"/>
        <w:rPr>
          <w:sz w:val="14"/>
          <w:szCs w:val="14"/>
        </w:rPr>
      </w:pPr>
      <w:r w:rsidRPr="00231B1B">
        <w:rPr>
          <w:sz w:val="14"/>
          <w:szCs w:val="14"/>
        </w:rPr>
        <w:t>(Number of posts)</w:t>
      </w:r>
    </w:p>
    <w:p w:rsidRPr="00231B1B" w:rsidR="00225555" w:rsidP="00225555" w:rsidRDefault="00225555" w14:paraId="75E3A195" w14:textId="77777777">
      <w:pPr>
        <w:pStyle w:val="SingleTxt"/>
        <w:spacing w:after="0" w:line="120" w:lineRule="exact"/>
        <w:rPr>
          <w:sz w:val="10"/>
        </w:rPr>
      </w:pPr>
    </w:p>
    <w:p w:rsidRPr="00231B1B" w:rsidR="00225555" w:rsidP="00225555" w:rsidRDefault="00225555" w14:paraId="38BAD514" w14:textId="77777777">
      <w:pPr>
        <w:pStyle w:val="SingleTxt"/>
        <w:spacing w:after="0" w:line="120" w:lineRule="exact"/>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430"/>
        <w:gridCol w:w="1236"/>
        <w:gridCol w:w="1237"/>
        <w:gridCol w:w="1236"/>
        <w:gridCol w:w="1237"/>
        <w:gridCol w:w="1236"/>
        <w:gridCol w:w="1237"/>
      </w:tblGrid>
      <w:tr w:rsidRPr="00231B1B" w:rsidR="00225555" w:rsidTr="004973C3" w14:paraId="1B6A158A" w14:textId="77777777">
        <w:trPr>
          <w:tblHeader/>
        </w:trPr>
        <w:tc>
          <w:tcPr>
            <w:tcW w:w="2430" w:type="dxa"/>
            <w:tcBorders>
              <w:top w:val="single" w:color="auto" w:sz="4" w:space="0"/>
            </w:tcBorders>
            <w:shd w:val="clear" w:color="auto" w:fill="auto"/>
            <w:vAlign w:val="bottom"/>
          </w:tcPr>
          <w:p w:rsidRPr="00231B1B" w:rsidR="00225555" w:rsidP="004973C3" w:rsidRDefault="00225555" w14:paraId="728D35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236" w:type="dxa"/>
            <w:tcBorders>
              <w:top w:val="single" w:color="auto" w:sz="4" w:space="0"/>
            </w:tcBorders>
            <w:shd w:val="clear" w:color="auto" w:fill="auto"/>
            <w:vAlign w:val="bottom"/>
          </w:tcPr>
          <w:p w:rsidRPr="00231B1B" w:rsidR="00225555" w:rsidP="004973C3" w:rsidRDefault="00225555" w14:paraId="2E3D380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946" w:type="dxa"/>
            <w:gridSpan w:val="4"/>
            <w:tcBorders>
              <w:top w:val="single" w:color="auto" w:sz="4" w:space="0"/>
              <w:bottom w:val="single" w:color="auto" w:sz="4" w:space="0"/>
            </w:tcBorders>
            <w:shd w:val="clear" w:color="auto" w:fill="auto"/>
            <w:vAlign w:val="bottom"/>
          </w:tcPr>
          <w:p w:rsidRPr="00231B1B" w:rsidR="00225555" w:rsidP="004973C3" w:rsidRDefault="00225555" w14:paraId="7D9ACE4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231B1B">
              <w:rPr>
                <w:i/>
                <w:sz w:val="14"/>
              </w:rPr>
              <w:t>Changes</w:t>
            </w:r>
          </w:p>
        </w:tc>
        <w:tc>
          <w:tcPr>
            <w:tcW w:w="1237" w:type="dxa"/>
            <w:tcBorders>
              <w:top w:val="single" w:color="auto" w:sz="4" w:space="0"/>
            </w:tcBorders>
            <w:shd w:val="clear" w:color="auto" w:fill="auto"/>
            <w:vAlign w:val="bottom"/>
          </w:tcPr>
          <w:p w:rsidRPr="00231B1B" w:rsidR="00225555" w:rsidP="004973C3" w:rsidRDefault="00225555" w14:paraId="36E8C8B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231B1B" w:rsidR="00225555" w:rsidTr="004973C3" w14:paraId="72609170" w14:textId="77777777">
        <w:trPr>
          <w:tblHeader/>
        </w:trPr>
        <w:tc>
          <w:tcPr>
            <w:tcW w:w="2430" w:type="dxa"/>
            <w:tcBorders>
              <w:bottom w:val="single" w:color="auto" w:sz="12" w:space="0"/>
            </w:tcBorders>
            <w:shd w:val="clear" w:color="auto" w:fill="auto"/>
            <w:vAlign w:val="bottom"/>
          </w:tcPr>
          <w:p w:rsidRPr="00231B1B" w:rsidR="00225555" w:rsidP="004973C3" w:rsidRDefault="00225555" w14:paraId="4FC913E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231B1B">
              <w:rPr>
                <w:i/>
                <w:sz w:val="14"/>
              </w:rPr>
              <w:t>Category and grade</w:t>
            </w:r>
          </w:p>
        </w:tc>
        <w:tc>
          <w:tcPr>
            <w:tcW w:w="1236" w:type="dxa"/>
            <w:tcBorders>
              <w:bottom w:val="single" w:color="auto" w:sz="12" w:space="0"/>
            </w:tcBorders>
            <w:shd w:val="clear" w:color="auto" w:fill="auto"/>
            <w:vAlign w:val="bottom"/>
          </w:tcPr>
          <w:p w:rsidRPr="00231B1B" w:rsidR="00225555" w:rsidP="004973C3" w:rsidRDefault="00225555" w14:paraId="700DEE78" w14:textId="46FD3D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w:t>
            </w:r>
            <w:r w:rsidR="002C0446">
              <w:rPr>
                <w:i/>
                <w:sz w:val="14"/>
              </w:rPr>
              <w:t>5</w:t>
            </w:r>
            <w:r w:rsidRPr="00231B1B">
              <w:rPr>
                <w:i/>
                <w:sz w:val="14"/>
              </w:rPr>
              <w:t xml:space="preserve"> approved</w:t>
            </w:r>
          </w:p>
        </w:tc>
        <w:tc>
          <w:tcPr>
            <w:tcW w:w="1237" w:type="dxa"/>
            <w:tcBorders>
              <w:top w:val="single" w:color="auto" w:sz="4" w:space="0"/>
              <w:bottom w:val="single" w:color="auto" w:sz="12" w:space="0"/>
            </w:tcBorders>
            <w:shd w:val="clear" w:color="auto" w:fill="auto"/>
            <w:vAlign w:val="bottom"/>
          </w:tcPr>
          <w:p w:rsidRPr="00231B1B" w:rsidR="00225555" w:rsidP="004973C3" w:rsidRDefault="00225555" w14:paraId="6182521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 xml:space="preserve">Technical adjustments </w:t>
            </w:r>
          </w:p>
        </w:tc>
        <w:tc>
          <w:tcPr>
            <w:tcW w:w="1236" w:type="dxa"/>
            <w:tcBorders>
              <w:top w:val="single" w:color="auto" w:sz="4" w:space="0"/>
              <w:bottom w:val="single" w:color="auto" w:sz="12" w:space="0"/>
            </w:tcBorders>
            <w:shd w:val="clear" w:color="auto" w:fill="auto"/>
            <w:vAlign w:val="bottom"/>
          </w:tcPr>
          <w:p w:rsidRPr="00231B1B" w:rsidR="00225555" w:rsidP="004973C3" w:rsidRDefault="00225555" w14:paraId="5F94877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 xml:space="preserve">New/expanded mandates </w:t>
            </w:r>
          </w:p>
        </w:tc>
        <w:tc>
          <w:tcPr>
            <w:tcW w:w="1237" w:type="dxa"/>
            <w:tcBorders>
              <w:top w:val="single" w:color="auto" w:sz="4" w:space="0"/>
              <w:bottom w:val="single" w:color="auto" w:sz="12" w:space="0"/>
            </w:tcBorders>
            <w:shd w:val="clear" w:color="auto" w:fill="auto"/>
            <w:vAlign w:val="bottom"/>
          </w:tcPr>
          <w:p w:rsidRPr="00231B1B" w:rsidR="00225555" w:rsidP="004973C3" w:rsidRDefault="00225555" w14:paraId="601E8A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 xml:space="preserve">Other </w:t>
            </w:r>
          </w:p>
        </w:tc>
        <w:tc>
          <w:tcPr>
            <w:tcW w:w="1236" w:type="dxa"/>
            <w:tcBorders>
              <w:top w:val="single" w:color="auto" w:sz="4" w:space="0"/>
              <w:bottom w:val="single" w:color="auto" w:sz="12" w:space="0"/>
            </w:tcBorders>
            <w:shd w:val="clear" w:color="auto" w:fill="auto"/>
            <w:vAlign w:val="bottom"/>
          </w:tcPr>
          <w:p w:rsidRPr="00231B1B" w:rsidR="00225555" w:rsidP="004973C3" w:rsidRDefault="00225555" w14:paraId="0EAC4E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 xml:space="preserve">Total </w:t>
            </w:r>
          </w:p>
        </w:tc>
        <w:tc>
          <w:tcPr>
            <w:tcW w:w="1237" w:type="dxa"/>
            <w:tcBorders>
              <w:bottom w:val="single" w:color="auto" w:sz="12" w:space="0"/>
            </w:tcBorders>
            <w:shd w:val="clear" w:color="auto" w:fill="auto"/>
            <w:vAlign w:val="bottom"/>
          </w:tcPr>
          <w:p w:rsidRPr="00231B1B" w:rsidR="00225555" w:rsidP="004973C3" w:rsidRDefault="00FC0F0D" w14:paraId="03586D2A" w14:textId="740075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2026</w:t>
            </w:r>
            <w:r w:rsidRPr="00231B1B" w:rsidR="00225555">
              <w:rPr>
                <w:i/>
                <w:sz w:val="14"/>
              </w:rPr>
              <w:t xml:space="preserve"> proposed</w:t>
            </w:r>
          </w:p>
        </w:tc>
      </w:tr>
      <w:tr w:rsidRPr="00231B1B" w:rsidR="00225555" w:rsidTr="004973C3" w14:paraId="21412DDC" w14:textId="77777777">
        <w:trPr>
          <w:trHeight w:val="115" w:hRule="exact"/>
          <w:tblHeader/>
        </w:trPr>
        <w:tc>
          <w:tcPr>
            <w:tcW w:w="2430" w:type="dxa"/>
            <w:tcBorders>
              <w:top w:val="single" w:color="auto" w:sz="12" w:space="0"/>
            </w:tcBorders>
            <w:shd w:val="clear" w:color="auto" w:fill="auto"/>
            <w:vAlign w:val="bottom"/>
          </w:tcPr>
          <w:p w:rsidRPr="00231B1B" w:rsidR="00225555" w:rsidP="004973C3" w:rsidRDefault="00225555" w14:paraId="7DB863D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236" w:type="dxa"/>
            <w:tcBorders>
              <w:top w:val="single" w:color="auto" w:sz="12" w:space="0"/>
            </w:tcBorders>
            <w:shd w:val="clear" w:color="auto" w:fill="auto"/>
            <w:vAlign w:val="bottom"/>
          </w:tcPr>
          <w:p w:rsidRPr="00231B1B" w:rsidR="00225555" w:rsidP="004973C3" w:rsidRDefault="00225555" w14:paraId="25DABCD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7" w:type="dxa"/>
            <w:tcBorders>
              <w:top w:val="single" w:color="auto" w:sz="12" w:space="0"/>
            </w:tcBorders>
            <w:shd w:val="clear" w:color="auto" w:fill="auto"/>
            <w:vAlign w:val="bottom"/>
          </w:tcPr>
          <w:p w:rsidRPr="00231B1B" w:rsidR="00225555" w:rsidP="004973C3" w:rsidRDefault="00225555" w14:paraId="538A810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6" w:type="dxa"/>
            <w:tcBorders>
              <w:top w:val="single" w:color="auto" w:sz="12" w:space="0"/>
            </w:tcBorders>
            <w:shd w:val="clear" w:color="auto" w:fill="auto"/>
            <w:vAlign w:val="bottom"/>
          </w:tcPr>
          <w:p w:rsidRPr="00231B1B" w:rsidR="00225555" w:rsidP="004973C3" w:rsidRDefault="00225555" w14:paraId="0385DBD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7" w:type="dxa"/>
            <w:tcBorders>
              <w:top w:val="single" w:color="auto" w:sz="12" w:space="0"/>
            </w:tcBorders>
            <w:shd w:val="clear" w:color="auto" w:fill="auto"/>
            <w:vAlign w:val="bottom"/>
          </w:tcPr>
          <w:p w:rsidRPr="00231B1B" w:rsidR="00225555" w:rsidP="004973C3" w:rsidRDefault="00225555" w14:paraId="414F943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6" w:type="dxa"/>
            <w:tcBorders>
              <w:top w:val="single" w:color="auto" w:sz="12" w:space="0"/>
            </w:tcBorders>
            <w:shd w:val="clear" w:color="auto" w:fill="auto"/>
            <w:vAlign w:val="bottom"/>
          </w:tcPr>
          <w:p w:rsidRPr="00231B1B" w:rsidR="00225555" w:rsidP="004973C3" w:rsidRDefault="00225555" w14:paraId="24F58B9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7" w:type="dxa"/>
            <w:tcBorders>
              <w:top w:val="single" w:color="auto" w:sz="12" w:space="0"/>
            </w:tcBorders>
            <w:shd w:val="clear" w:color="auto" w:fill="auto"/>
            <w:vAlign w:val="bottom"/>
          </w:tcPr>
          <w:p w:rsidRPr="00231B1B" w:rsidR="00225555" w:rsidP="004973C3" w:rsidRDefault="00225555" w14:paraId="7AF8437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231B1B" w:rsidR="00225555" w:rsidTr="004973C3" w14:paraId="1E20C63D" w14:textId="77777777">
        <w:tc>
          <w:tcPr>
            <w:tcW w:w="2430" w:type="dxa"/>
            <w:shd w:val="clear" w:color="auto" w:fill="auto"/>
            <w:vAlign w:val="bottom"/>
          </w:tcPr>
          <w:p w:rsidRPr="00231B1B" w:rsidR="00225555" w:rsidP="004973C3" w:rsidRDefault="00225555" w14:paraId="5C890D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231B1B">
              <w:rPr>
                <w:b/>
                <w:bCs/>
                <w:sz w:val="17"/>
              </w:rPr>
              <w:t>Professional and higher</w:t>
            </w:r>
          </w:p>
        </w:tc>
        <w:tc>
          <w:tcPr>
            <w:tcW w:w="1236" w:type="dxa"/>
            <w:shd w:val="clear" w:color="auto" w:fill="auto"/>
            <w:vAlign w:val="bottom"/>
          </w:tcPr>
          <w:p w:rsidRPr="00231B1B" w:rsidR="00225555" w:rsidP="004973C3" w:rsidRDefault="00225555" w14:paraId="10DEFE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37" w:type="dxa"/>
            <w:shd w:val="clear" w:color="auto" w:fill="auto"/>
            <w:vAlign w:val="bottom"/>
          </w:tcPr>
          <w:p w:rsidRPr="00231B1B" w:rsidR="00225555" w:rsidP="004973C3" w:rsidRDefault="00225555" w14:paraId="55DD99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36" w:type="dxa"/>
            <w:shd w:val="clear" w:color="auto" w:fill="auto"/>
            <w:vAlign w:val="bottom"/>
          </w:tcPr>
          <w:p w:rsidRPr="00231B1B" w:rsidR="00225555" w:rsidP="004973C3" w:rsidRDefault="00225555" w14:paraId="3152DAB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37" w:type="dxa"/>
            <w:shd w:val="clear" w:color="auto" w:fill="auto"/>
            <w:vAlign w:val="bottom"/>
          </w:tcPr>
          <w:p w:rsidRPr="00231B1B" w:rsidR="00225555" w:rsidP="004973C3" w:rsidRDefault="00225555" w14:paraId="529E41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36" w:type="dxa"/>
            <w:shd w:val="clear" w:color="auto" w:fill="auto"/>
            <w:vAlign w:val="bottom"/>
          </w:tcPr>
          <w:p w:rsidRPr="00231B1B" w:rsidR="00225555" w:rsidP="004973C3" w:rsidRDefault="00225555" w14:paraId="1C4C57D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37" w:type="dxa"/>
            <w:shd w:val="clear" w:color="auto" w:fill="auto"/>
            <w:vAlign w:val="bottom"/>
          </w:tcPr>
          <w:p w:rsidRPr="00231B1B" w:rsidR="00225555" w:rsidP="004973C3" w:rsidRDefault="00225555" w14:paraId="37D2695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231B1B" w:rsidR="00225555" w:rsidTr="004973C3" w14:paraId="34200205" w14:textId="77777777">
        <w:tc>
          <w:tcPr>
            <w:tcW w:w="2430" w:type="dxa"/>
            <w:shd w:val="clear" w:color="auto" w:fill="auto"/>
            <w:vAlign w:val="bottom"/>
          </w:tcPr>
          <w:p w:rsidRPr="00231B1B" w:rsidR="00225555" w:rsidP="004973C3" w:rsidRDefault="00225555" w14:paraId="6A61E78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D-2</w:t>
            </w:r>
          </w:p>
        </w:tc>
        <w:tc>
          <w:tcPr>
            <w:tcW w:w="1236" w:type="dxa"/>
            <w:shd w:val="clear" w:color="auto" w:fill="auto"/>
            <w:vAlign w:val="bottom"/>
          </w:tcPr>
          <w:p w:rsidRPr="00231B1B" w:rsidR="00225555" w:rsidP="004973C3" w:rsidRDefault="00225555" w14:paraId="48FB15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1</w:t>
            </w:r>
          </w:p>
        </w:tc>
        <w:tc>
          <w:tcPr>
            <w:tcW w:w="1237" w:type="dxa"/>
            <w:shd w:val="clear" w:color="auto" w:fill="auto"/>
            <w:vAlign w:val="bottom"/>
          </w:tcPr>
          <w:p w:rsidRPr="00231B1B" w:rsidR="00225555" w:rsidP="004973C3" w:rsidRDefault="00225555" w14:paraId="637207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6" w:type="dxa"/>
            <w:shd w:val="clear" w:color="auto" w:fill="auto"/>
            <w:vAlign w:val="bottom"/>
          </w:tcPr>
          <w:p w:rsidRPr="00231B1B" w:rsidR="00225555" w:rsidP="004973C3" w:rsidRDefault="00225555" w14:paraId="28940B7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7" w:type="dxa"/>
            <w:shd w:val="clear" w:color="auto" w:fill="auto"/>
            <w:vAlign w:val="bottom"/>
          </w:tcPr>
          <w:p w:rsidRPr="00231B1B" w:rsidR="00225555" w:rsidP="004973C3" w:rsidRDefault="00225555" w14:paraId="5287808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6" w:type="dxa"/>
            <w:shd w:val="clear" w:color="auto" w:fill="auto"/>
            <w:vAlign w:val="bottom"/>
          </w:tcPr>
          <w:p w:rsidRPr="00231B1B" w:rsidR="00225555" w:rsidP="004973C3" w:rsidRDefault="00225555" w14:paraId="335BC29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7" w:type="dxa"/>
            <w:shd w:val="clear" w:color="auto" w:fill="auto"/>
            <w:vAlign w:val="bottom"/>
          </w:tcPr>
          <w:p w:rsidRPr="00231B1B" w:rsidR="00225555" w:rsidP="004973C3" w:rsidRDefault="00225555" w14:paraId="62460AF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1</w:t>
            </w:r>
          </w:p>
        </w:tc>
      </w:tr>
      <w:tr w:rsidRPr="00231B1B" w:rsidR="00225555" w:rsidTr="004973C3" w14:paraId="79A1EC49" w14:textId="77777777">
        <w:tc>
          <w:tcPr>
            <w:tcW w:w="2430" w:type="dxa"/>
            <w:shd w:val="clear" w:color="auto" w:fill="auto"/>
            <w:vAlign w:val="bottom"/>
          </w:tcPr>
          <w:p w:rsidRPr="00231B1B" w:rsidR="00225555" w:rsidP="004973C3" w:rsidRDefault="00225555" w14:paraId="4AFA548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D-1</w:t>
            </w:r>
          </w:p>
        </w:tc>
        <w:tc>
          <w:tcPr>
            <w:tcW w:w="1236" w:type="dxa"/>
            <w:shd w:val="clear" w:color="auto" w:fill="auto"/>
            <w:vAlign w:val="bottom"/>
          </w:tcPr>
          <w:p w:rsidRPr="00231B1B" w:rsidR="00225555" w:rsidP="004973C3" w:rsidRDefault="00225555" w14:paraId="008AA4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 xml:space="preserve">1 </w:t>
            </w:r>
          </w:p>
        </w:tc>
        <w:tc>
          <w:tcPr>
            <w:tcW w:w="1237" w:type="dxa"/>
            <w:shd w:val="clear" w:color="auto" w:fill="auto"/>
            <w:vAlign w:val="bottom"/>
          </w:tcPr>
          <w:p w:rsidRPr="00231B1B" w:rsidR="00225555" w:rsidP="004973C3" w:rsidRDefault="00225555" w14:paraId="61C83A7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6" w:type="dxa"/>
            <w:shd w:val="clear" w:color="auto" w:fill="auto"/>
            <w:vAlign w:val="bottom"/>
          </w:tcPr>
          <w:p w:rsidRPr="00231B1B" w:rsidR="00225555" w:rsidP="004973C3" w:rsidRDefault="00225555" w14:paraId="5977E0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7" w:type="dxa"/>
            <w:shd w:val="clear" w:color="auto" w:fill="auto"/>
            <w:vAlign w:val="bottom"/>
          </w:tcPr>
          <w:p w:rsidRPr="00231B1B" w:rsidR="00225555" w:rsidP="004973C3" w:rsidRDefault="00225555" w14:paraId="66E556B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6" w:type="dxa"/>
            <w:shd w:val="clear" w:color="auto" w:fill="auto"/>
            <w:vAlign w:val="bottom"/>
          </w:tcPr>
          <w:p w:rsidRPr="00231B1B" w:rsidR="00225555" w:rsidP="004973C3" w:rsidRDefault="00225555" w14:paraId="073DB6A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7" w:type="dxa"/>
            <w:shd w:val="clear" w:color="auto" w:fill="auto"/>
            <w:vAlign w:val="bottom"/>
          </w:tcPr>
          <w:p w:rsidRPr="00231B1B" w:rsidR="00225555" w:rsidP="004973C3" w:rsidRDefault="00225555" w14:paraId="6593FEC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 xml:space="preserve">1 </w:t>
            </w:r>
          </w:p>
        </w:tc>
      </w:tr>
      <w:tr w:rsidRPr="00231B1B" w:rsidR="00225555" w:rsidTr="004973C3" w14:paraId="70B4B793" w14:textId="77777777">
        <w:tc>
          <w:tcPr>
            <w:tcW w:w="2430" w:type="dxa"/>
            <w:shd w:val="clear" w:color="auto" w:fill="auto"/>
            <w:vAlign w:val="bottom"/>
          </w:tcPr>
          <w:p w:rsidRPr="00231B1B" w:rsidR="00225555" w:rsidP="004973C3" w:rsidRDefault="00225555" w14:paraId="53F29E1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P-5</w:t>
            </w:r>
          </w:p>
        </w:tc>
        <w:tc>
          <w:tcPr>
            <w:tcW w:w="1236" w:type="dxa"/>
            <w:shd w:val="clear" w:color="auto" w:fill="auto"/>
            <w:vAlign w:val="bottom"/>
          </w:tcPr>
          <w:p w:rsidRPr="00231B1B" w:rsidR="00225555" w:rsidP="004973C3" w:rsidRDefault="00225555" w14:paraId="1DA8801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5</w:t>
            </w:r>
          </w:p>
        </w:tc>
        <w:tc>
          <w:tcPr>
            <w:tcW w:w="1237" w:type="dxa"/>
            <w:shd w:val="clear" w:color="auto" w:fill="auto"/>
            <w:vAlign w:val="bottom"/>
          </w:tcPr>
          <w:p w:rsidRPr="00231B1B" w:rsidR="00225555" w:rsidP="004973C3" w:rsidRDefault="00225555" w14:paraId="644716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6" w:type="dxa"/>
            <w:shd w:val="clear" w:color="auto" w:fill="auto"/>
            <w:vAlign w:val="bottom"/>
          </w:tcPr>
          <w:p w:rsidRPr="00231B1B" w:rsidR="00225555" w:rsidP="004973C3" w:rsidRDefault="00225555" w14:paraId="16350BA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7" w:type="dxa"/>
            <w:shd w:val="clear" w:color="auto" w:fill="auto"/>
            <w:vAlign w:val="bottom"/>
          </w:tcPr>
          <w:p w:rsidRPr="00231B1B" w:rsidR="00225555" w:rsidP="004973C3" w:rsidRDefault="00225555" w14:paraId="0C0DB3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6" w:type="dxa"/>
            <w:shd w:val="clear" w:color="auto" w:fill="auto"/>
            <w:vAlign w:val="bottom"/>
          </w:tcPr>
          <w:p w:rsidRPr="00231B1B" w:rsidR="00225555" w:rsidP="004973C3" w:rsidRDefault="00225555" w14:paraId="04B6C18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7" w:type="dxa"/>
            <w:shd w:val="clear" w:color="auto" w:fill="auto"/>
            <w:vAlign w:val="bottom"/>
          </w:tcPr>
          <w:p w:rsidRPr="00231B1B" w:rsidR="00225555" w:rsidP="004973C3" w:rsidRDefault="00225555" w14:paraId="722AD83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5</w:t>
            </w:r>
          </w:p>
        </w:tc>
      </w:tr>
      <w:tr w:rsidRPr="00231B1B" w:rsidR="00225555" w:rsidTr="004973C3" w14:paraId="6B02EBB0" w14:textId="77777777">
        <w:tc>
          <w:tcPr>
            <w:tcW w:w="2430" w:type="dxa"/>
            <w:shd w:val="clear" w:color="auto" w:fill="auto"/>
            <w:vAlign w:val="bottom"/>
          </w:tcPr>
          <w:p w:rsidRPr="00231B1B" w:rsidR="00225555" w:rsidP="004973C3" w:rsidRDefault="00225555" w14:paraId="5FF372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P-4</w:t>
            </w:r>
          </w:p>
        </w:tc>
        <w:tc>
          <w:tcPr>
            <w:tcW w:w="1236" w:type="dxa"/>
            <w:shd w:val="clear" w:color="auto" w:fill="auto"/>
            <w:vAlign w:val="bottom"/>
          </w:tcPr>
          <w:p w:rsidRPr="00231B1B" w:rsidR="00225555" w:rsidP="004973C3" w:rsidRDefault="00225555" w14:paraId="1973A24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6</w:t>
            </w:r>
          </w:p>
        </w:tc>
        <w:tc>
          <w:tcPr>
            <w:tcW w:w="1237" w:type="dxa"/>
            <w:shd w:val="clear" w:color="auto" w:fill="auto"/>
            <w:vAlign w:val="bottom"/>
          </w:tcPr>
          <w:p w:rsidRPr="00231B1B" w:rsidR="00225555" w:rsidP="004973C3" w:rsidRDefault="00225555" w14:paraId="04243B4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6" w:type="dxa"/>
            <w:shd w:val="clear" w:color="auto" w:fill="auto"/>
            <w:vAlign w:val="bottom"/>
          </w:tcPr>
          <w:p w:rsidRPr="00231B1B" w:rsidR="00225555" w:rsidP="004973C3" w:rsidRDefault="00225555" w14:paraId="7D02FE5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7" w:type="dxa"/>
            <w:shd w:val="clear" w:color="auto" w:fill="auto"/>
            <w:vAlign w:val="bottom"/>
          </w:tcPr>
          <w:p w:rsidRPr="00231B1B" w:rsidR="00225555" w:rsidP="004973C3" w:rsidRDefault="00225555" w14:paraId="76E336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6" w:type="dxa"/>
            <w:shd w:val="clear" w:color="auto" w:fill="auto"/>
            <w:vAlign w:val="bottom"/>
          </w:tcPr>
          <w:p w:rsidRPr="00231B1B" w:rsidR="00225555" w:rsidP="004973C3" w:rsidRDefault="00225555" w14:paraId="059B90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7" w:type="dxa"/>
            <w:shd w:val="clear" w:color="auto" w:fill="auto"/>
            <w:vAlign w:val="bottom"/>
          </w:tcPr>
          <w:p w:rsidRPr="00231B1B" w:rsidR="00225555" w:rsidP="004973C3" w:rsidRDefault="00225555" w14:paraId="3C001A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6</w:t>
            </w:r>
          </w:p>
        </w:tc>
      </w:tr>
      <w:tr w:rsidRPr="00231B1B" w:rsidR="00225555" w:rsidTr="004973C3" w14:paraId="6D8B1DA9" w14:textId="77777777">
        <w:tc>
          <w:tcPr>
            <w:tcW w:w="2430" w:type="dxa"/>
            <w:shd w:val="clear" w:color="auto" w:fill="auto"/>
            <w:vAlign w:val="bottom"/>
          </w:tcPr>
          <w:p w:rsidRPr="00231B1B" w:rsidR="00225555" w:rsidP="004973C3" w:rsidRDefault="00225555" w14:paraId="6A18B7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P-3</w:t>
            </w:r>
          </w:p>
        </w:tc>
        <w:tc>
          <w:tcPr>
            <w:tcW w:w="1236" w:type="dxa"/>
            <w:shd w:val="clear" w:color="auto" w:fill="auto"/>
            <w:vAlign w:val="bottom"/>
          </w:tcPr>
          <w:p w:rsidRPr="00231B1B" w:rsidR="00225555" w:rsidP="004973C3" w:rsidRDefault="00225555" w14:paraId="5138E7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11</w:t>
            </w:r>
          </w:p>
        </w:tc>
        <w:tc>
          <w:tcPr>
            <w:tcW w:w="1237" w:type="dxa"/>
            <w:shd w:val="clear" w:color="auto" w:fill="auto"/>
            <w:vAlign w:val="bottom"/>
          </w:tcPr>
          <w:p w:rsidRPr="00231B1B" w:rsidR="00225555" w:rsidP="004973C3" w:rsidRDefault="00225555" w14:paraId="0F173B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6" w:type="dxa"/>
            <w:shd w:val="clear" w:color="auto" w:fill="auto"/>
            <w:vAlign w:val="bottom"/>
          </w:tcPr>
          <w:p w:rsidRPr="00231B1B" w:rsidR="00225555" w:rsidP="004973C3" w:rsidRDefault="00225555" w14:paraId="09564BB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7" w:type="dxa"/>
            <w:shd w:val="clear" w:color="auto" w:fill="auto"/>
            <w:vAlign w:val="bottom"/>
          </w:tcPr>
          <w:p w:rsidRPr="00231B1B" w:rsidR="00225555" w:rsidP="004973C3" w:rsidRDefault="00225555" w14:paraId="4EA2FA2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6" w:type="dxa"/>
            <w:shd w:val="clear" w:color="auto" w:fill="auto"/>
            <w:vAlign w:val="bottom"/>
          </w:tcPr>
          <w:p w:rsidRPr="00231B1B" w:rsidR="00225555" w:rsidP="004973C3" w:rsidRDefault="00225555" w14:paraId="5D647C9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7" w:type="dxa"/>
            <w:shd w:val="clear" w:color="auto" w:fill="auto"/>
            <w:vAlign w:val="bottom"/>
          </w:tcPr>
          <w:p w:rsidRPr="00231B1B" w:rsidR="00225555" w:rsidP="004973C3" w:rsidRDefault="00225555" w14:paraId="730DA5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11</w:t>
            </w:r>
          </w:p>
        </w:tc>
      </w:tr>
      <w:tr w:rsidRPr="00231B1B" w:rsidR="00225555" w:rsidTr="004973C3" w14:paraId="3E244B1B" w14:textId="77777777">
        <w:tc>
          <w:tcPr>
            <w:tcW w:w="2430" w:type="dxa"/>
            <w:tcBorders>
              <w:bottom w:val="single" w:color="auto" w:sz="4" w:space="0"/>
            </w:tcBorders>
            <w:shd w:val="clear" w:color="auto" w:fill="auto"/>
            <w:vAlign w:val="bottom"/>
          </w:tcPr>
          <w:p w:rsidRPr="00231B1B" w:rsidR="00225555" w:rsidP="004973C3" w:rsidRDefault="00225555" w14:paraId="0CFDE0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31B1B">
              <w:rPr>
                <w:sz w:val="17"/>
              </w:rPr>
              <w:t>P-2/1</w:t>
            </w:r>
          </w:p>
        </w:tc>
        <w:tc>
          <w:tcPr>
            <w:tcW w:w="1236" w:type="dxa"/>
            <w:tcBorders>
              <w:bottom w:val="single" w:color="auto" w:sz="4" w:space="0"/>
            </w:tcBorders>
            <w:shd w:val="clear" w:color="auto" w:fill="auto"/>
            <w:vAlign w:val="bottom"/>
          </w:tcPr>
          <w:p w:rsidRPr="00231B1B" w:rsidR="00225555" w:rsidP="004973C3" w:rsidRDefault="00225555" w14:paraId="029A249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1</w:t>
            </w:r>
          </w:p>
        </w:tc>
        <w:tc>
          <w:tcPr>
            <w:tcW w:w="1237" w:type="dxa"/>
            <w:tcBorders>
              <w:bottom w:val="single" w:color="auto" w:sz="4" w:space="0"/>
            </w:tcBorders>
            <w:shd w:val="clear" w:color="auto" w:fill="auto"/>
            <w:vAlign w:val="bottom"/>
          </w:tcPr>
          <w:p w:rsidRPr="00231B1B" w:rsidR="00225555" w:rsidP="004973C3" w:rsidRDefault="00225555" w14:paraId="6E7B182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1236" w:type="dxa"/>
            <w:tcBorders>
              <w:bottom w:val="single" w:color="auto" w:sz="4" w:space="0"/>
            </w:tcBorders>
            <w:shd w:val="clear" w:color="auto" w:fill="auto"/>
            <w:vAlign w:val="bottom"/>
          </w:tcPr>
          <w:p w:rsidRPr="00231B1B" w:rsidR="00225555" w:rsidP="004973C3" w:rsidRDefault="00225555" w14:paraId="035BC70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1237" w:type="dxa"/>
            <w:tcBorders>
              <w:bottom w:val="single" w:color="auto" w:sz="4" w:space="0"/>
            </w:tcBorders>
            <w:shd w:val="clear" w:color="auto" w:fill="auto"/>
            <w:vAlign w:val="bottom"/>
          </w:tcPr>
          <w:p w:rsidRPr="00231B1B" w:rsidR="00225555" w:rsidP="004973C3" w:rsidRDefault="00225555" w14:paraId="72EF1D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1236" w:type="dxa"/>
            <w:tcBorders>
              <w:bottom w:val="single" w:color="auto" w:sz="4" w:space="0"/>
            </w:tcBorders>
            <w:shd w:val="clear" w:color="auto" w:fill="auto"/>
            <w:vAlign w:val="bottom"/>
          </w:tcPr>
          <w:p w:rsidRPr="00231B1B" w:rsidR="00225555" w:rsidP="004973C3" w:rsidRDefault="00225555" w14:paraId="5A38717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1237" w:type="dxa"/>
            <w:tcBorders>
              <w:bottom w:val="single" w:color="auto" w:sz="4" w:space="0"/>
            </w:tcBorders>
            <w:shd w:val="clear" w:color="auto" w:fill="auto"/>
            <w:vAlign w:val="bottom"/>
          </w:tcPr>
          <w:p w:rsidRPr="00231B1B" w:rsidR="00225555" w:rsidP="004973C3" w:rsidRDefault="00225555" w14:paraId="42652A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1</w:t>
            </w:r>
          </w:p>
        </w:tc>
      </w:tr>
      <w:tr w:rsidRPr="00231B1B" w:rsidR="00225555" w:rsidTr="004973C3" w14:paraId="6EB32689" w14:textId="77777777">
        <w:tc>
          <w:tcPr>
            <w:tcW w:w="2430" w:type="dxa"/>
            <w:tcBorders>
              <w:top w:val="single" w:color="auto" w:sz="4" w:space="0"/>
              <w:bottom w:val="single" w:color="auto" w:sz="4" w:space="0"/>
            </w:tcBorders>
            <w:shd w:val="clear" w:color="auto" w:fill="auto"/>
            <w:vAlign w:val="bottom"/>
          </w:tcPr>
          <w:p w:rsidRPr="00231B1B" w:rsidR="00225555" w:rsidP="004973C3" w:rsidRDefault="00225555" w14:paraId="11620D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31B1B">
              <w:rPr>
                <w:b/>
                <w:sz w:val="17"/>
              </w:rPr>
              <w:tab/>
            </w:r>
            <w:r w:rsidRPr="00231B1B">
              <w:rPr>
                <w:b/>
                <w:sz w:val="17"/>
              </w:rPr>
              <w:t>Subtotal</w:t>
            </w:r>
          </w:p>
        </w:tc>
        <w:tc>
          <w:tcPr>
            <w:tcW w:w="1236" w:type="dxa"/>
            <w:tcBorders>
              <w:top w:val="single" w:color="auto" w:sz="4" w:space="0"/>
              <w:bottom w:val="single" w:color="auto" w:sz="4" w:space="0"/>
            </w:tcBorders>
            <w:shd w:val="clear" w:color="auto" w:fill="auto"/>
            <w:vAlign w:val="bottom"/>
          </w:tcPr>
          <w:p w:rsidRPr="00231B1B" w:rsidR="00225555" w:rsidP="004973C3" w:rsidRDefault="00225555" w14:paraId="799E2E9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25</w:t>
            </w:r>
          </w:p>
        </w:tc>
        <w:tc>
          <w:tcPr>
            <w:tcW w:w="1237" w:type="dxa"/>
            <w:tcBorders>
              <w:top w:val="single" w:color="auto" w:sz="4" w:space="0"/>
              <w:bottom w:val="single" w:color="auto" w:sz="4" w:space="0"/>
            </w:tcBorders>
            <w:shd w:val="clear" w:color="auto" w:fill="auto"/>
            <w:vAlign w:val="bottom"/>
          </w:tcPr>
          <w:p w:rsidRPr="00231B1B" w:rsidR="00225555" w:rsidP="004973C3" w:rsidRDefault="00225555" w14:paraId="446DFF8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236" w:type="dxa"/>
            <w:tcBorders>
              <w:top w:val="single" w:color="auto" w:sz="4" w:space="0"/>
              <w:bottom w:val="single" w:color="auto" w:sz="4" w:space="0"/>
            </w:tcBorders>
            <w:shd w:val="clear" w:color="auto" w:fill="auto"/>
            <w:vAlign w:val="bottom"/>
          </w:tcPr>
          <w:p w:rsidRPr="00231B1B" w:rsidR="00225555" w:rsidP="004973C3" w:rsidRDefault="00225555" w14:paraId="4AF1434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237" w:type="dxa"/>
            <w:tcBorders>
              <w:top w:val="single" w:color="auto" w:sz="4" w:space="0"/>
              <w:bottom w:val="single" w:color="auto" w:sz="4" w:space="0"/>
            </w:tcBorders>
            <w:shd w:val="clear" w:color="auto" w:fill="auto"/>
            <w:vAlign w:val="bottom"/>
          </w:tcPr>
          <w:p w:rsidRPr="00231B1B" w:rsidR="00225555" w:rsidP="004973C3" w:rsidRDefault="00225555" w14:paraId="24ADBA3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236" w:type="dxa"/>
            <w:tcBorders>
              <w:top w:val="single" w:color="auto" w:sz="4" w:space="0"/>
              <w:bottom w:val="single" w:color="auto" w:sz="4" w:space="0"/>
            </w:tcBorders>
            <w:shd w:val="clear" w:color="auto" w:fill="auto"/>
            <w:vAlign w:val="bottom"/>
          </w:tcPr>
          <w:p w:rsidRPr="00231B1B" w:rsidR="00225555" w:rsidP="004973C3" w:rsidRDefault="00225555" w14:paraId="37CE23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237" w:type="dxa"/>
            <w:tcBorders>
              <w:top w:val="single" w:color="auto" w:sz="4" w:space="0"/>
              <w:bottom w:val="single" w:color="auto" w:sz="4" w:space="0"/>
            </w:tcBorders>
            <w:shd w:val="clear" w:color="auto" w:fill="auto"/>
            <w:vAlign w:val="bottom"/>
          </w:tcPr>
          <w:p w:rsidRPr="00231B1B" w:rsidR="00225555" w:rsidP="004973C3" w:rsidRDefault="00225555" w14:paraId="7A461C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25</w:t>
            </w:r>
          </w:p>
        </w:tc>
      </w:tr>
      <w:tr w:rsidRPr="00231B1B" w:rsidR="00225555" w:rsidTr="004973C3" w14:paraId="57371BCB" w14:textId="77777777">
        <w:tc>
          <w:tcPr>
            <w:tcW w:w="2430" w:type="dxa"/>
            <w:tcBorders>
              <w:top w:val="single" w:color="auto" w:sz="4" w:space="0"/>
            </w:tcBorders>
            <w:shd w:val="clear" w:color="auto" w:fill="auto"/>
            <w:vAlign w:val="bottom"/>
          </w:tcPr>
          <w:p w:rsidRPr="00231B1B" w:rsidR="00225555" w:rsidP="004973C3" w:rsidRDefault="00225555" w14:paraId="69DA474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231B1B">
              <w:rPr>
                <w:b/>
                <w:bCs/>
                <w:sz w:val="17"/>
              </w:rPr>
              <w:t>General Service and related</w:t>
            </w:r>
          </w:p>
        </w:tc>
        <w:tc>
          <w:tcPr>
            <w:tcW w:w="1236" w:type="dxa"/>
            <w:tcBorders>
              <w:top w:val="single" w:color="auto" w:sz="4" w:space="0"/>
            </w:tcBorders>
            <w:shd w:val="clear" w:color="auto" w:fill="auto"/>
            <w:vAlign w:val="bottom"/>
          </w:tcPr>
          <w:p w:rsidRPr="00231B1B" w:rsidR="00225555" w:rsidP="004973C3" w:rsidRDefault="00225555" w14:paraId="75ED9C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37" w:type="dxa"/>
            <w:tcBorders>
              <w:top w:val="single" w:color="auto" w:sz="4" w:space="0"/>
            </w:tcBorders>
            <w:shd w:val="clear" w:color="auto" w:fill="auto"/>
            <w:vAlign w:val="bottom"/>
          </w:tcPr>
          <w:p w:rsidRPr="00231B1B" w:rsidR="00225555" w:rsidP="004973C3" w:rsidRDefault="00225555" w14:paraId="379BAFA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36" w:type="dxa"/>
            <w:tcBorders>
              <w:top w:val="single" w:color="auto" w:sz="4" w:space="0"/>
            </w:tcBorders>
            <w:shd w:val="clear" w:color="auto" w:fill="auto"/>
            <w:vAlign w:val="bottom"/>
          </w:tcPr>
          <w:p w:rsidRPr="00231B1B" w:rsidR="00225555" w:rsidP="004973C3" w:rsidRDefault="00225555" w14:paraId="6AAF73C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37" w:type="dxa"/>
            <w:tcBorders>
              <w:top w:val="single" w:color="auto" w:sz="4" w:space="0"/>
            </w:tcBorders>
            <w:shd w:val="clear" w:color="auto" w:fill="auto"/>
            <w:vAlign w:val="bottom"/>
          </w:tcPr>
          <w:p w:rsidRPr="00231B1B" w:rsidR="00225555" w:rsidP="004973C3" w:rsidRDefault="00225555" w14:paraId="67F8D9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36" w:type="dxa"/>
            <w:tcBorders>
              <w:top w:val="single" w:color="auto" w:sz="4" w:space="0"/>
            </w:tcBorders>
            <w:shd w:val="clear" w:color="auto" w:fill="auto"/>
            <w:vAlign w:val="bottom"/>
          </w:tcPr>
          <w:p w:rsidRPr="00231B1B" w:rsidR="00225555" w:rsidP="004973C3" w:rsidRDefault="00225555" w14:paraId="50C0DA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37" w:type="dxa"/>
            <w:tcBorders>
              <w:top w:val="single" w:color="auto" w:sz="4" w:space="0"/>
            </w:tcBorders>
            <w:shd w:val="clear" w:color="auto" w:fill="auto"/>
            <w:vAlign w:val="bottom"/>
          </w:tcPr>
          <w:p w:rsidRPr="00231B1B" w:rsidR="00225555" w:rsidP="004973C3" w:rsidRDefault="00225555" w14:paraId="1178829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Pr="00231B1B" w:rsidR="00225555" w:rsidTr="004973C3" w14:paraId="0B84052B" w14:textId="77777777">
        <w:tc>
          <w:tcPr>
            <w:tcW w:w="2430" w:type="dxa"/>
            <w:shd w:val="clear" w:color="auto" w:fill="auto"/>
            <w:vAlign w:val="bottom"/>
          </w:tcPr>
          <w:p w:rsidRPr="00231B1B" w:rsidR="00225555" w:rsidP="004973C3" w:rsidRDefault="00225555" w14:paraId="783230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GS (OL)</w:t>
            </w:r>
          </w:p>
        </w:tc>
        <w:tc>
          <w:tcPr>
            <w:tcW w:w="1236" w:type="dxa"/>
            <w:shd w:val="clear" w:color="auto" w:fill="auto"/>
            <w:vAlign w:val="bottom"/>
          </w:tcPr>
          <w:p w:rsidRPr="00231B1B" w:rsidR="00225555" w:rsidP="004973C3" w:rsidRDefault="00225555" w14:paraId="3877002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11</w:t>
            </w:r>
          </w:p>
        </w:tc>
        <w:tc>
          <w:tcPr>
            <w:tcW w:w="1237" w:type="dxa"/>
            <w:shd w:val="clear" w:color="auto" w:fill="auto"/>
            <w:vAlign w:val="bottom"/>
          </w:tcPr>
          <w:p w:rsidRPr="00231B1B" w:rsidR="00225555" w:rsidP="004973C3" w:rsidRDefault="00225555" w14:paraId="484EEA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6" w:type="dxa"/>
            <w:shd w:val="clear" w:color="auto" w:fill="auto"/>
            <w:vAlign w:val="bottom"/>
          </w:tcPr>
          <w:p w:rsidRPr="00231B1B" w:rsidR="00225555" w:rsidP="004973C3" w:rsidRDefault="00225555" w14:paraId="1679EDA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7" w:type="dxa"/>
            <w:shd w:val="clear" w:color="auto" w:fill="auto"/>
            <w:vAlign w:val="bottom"/>
          </w:tcPr>
          <w:p w:rsidRPr="00231B1B" w:rsidR="00225555" w:rsidP="004973C3" w:rsidRDefault="00225555" w14:paraId="5E9DFE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6" w:type="dxa"/>
            <w:shd w:val="clear" w:color="auto" w:fill="auto"/>
            <w:vAlign w:val="bottom"/>
          </w:tcPr>
          <w:p w:rsidRPr="00231B1B" w:rsidR="00225555" w:rsidP="004973C3" w:rsidRDefault="00225555" w14:paraId="6E4A725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w:t>
            </w:r>
          </w:p>
        </w:tc>
        <w:tc>
          <w:tcPr>
            <w:tcW w:w="1237" w:type="dxa"/>
            <w:shd w:val="clear" w:color="auto" w:fill="auto"/>
            <w:vAlign w:val="bottom"/>
          </w:tcPr>
          <w:p w:rsidRPr="00231B1B" w:rsidR="00225555" w:rsidP="004973C3" w:rsidRDefault="00225555" w14:paraId="39123B9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31B1B">
              <w:rPr>
                <w:sz w:val="17"/>
              </w:rPr>
              <w:t>11</w:t>
            </w:r>
          </w:p>
        </w:tc>
      </w:tr>
      <w:tr w:rsidRPr="00231B1B" w:rsidR="00225555" w:rsidTr="004973C3" w14:paraId="5BE819FE" w14:textId="77777777">
        <w:tc>
          <w:tcPr>
            <w:tcW w:w="2430" w:type="dxa"/>
            <w:tcBorders>
              <w:bottom w:val="single" w:color="auto" w:sz="4" w:space="0"/>
            </w:tcBorders>
            <w:shd w:val="clear" w:color="auto" w:fill="auto"/>
            <w:vAlign w:val="bottom"/>
          </w:tcPr>
          <w:p w:rsidRPr="00231B1B" w:rsidR="00225555" w:rsidP="004973C3" w:rsidRDefault="00225555" w14:paraId="62C6EDC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31B1B">
              <w:rPr>
                <w:sz w:val="17"/>
              </w:rPr>
              <w:t>LL</w:t>
            </w:r>
          </w:p>
        </w:tc>
        <w:tc>
          <w:tcPr>
            <w:tcW w:w="1236" w:type="dxa"/>
            <w:tcBorders>
              <w:bottom w:val="single" w:color="auto" w:sz="4" w:space="0"/>
            </w:tcBorders>
            <w:shd w:val="clear" w:color="auto" w:fill="auto"/>
            <w:vAlign w:val="bottom"/>
          </w:tcPr>
          <w:p w:rsidRPr="00231B1B" w:rsidR="00225555" w:rsidP="004973C3" w:rsidRDefault="00225555" w14:paraId="049CDD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4</w:t>
            </w:r>
          </w:p>
        </w:tc>
        <w:tc>
          <w:tcPr>
            <w:tcW w:w="1237" w:type="dxa"/>
            <w:tcBorders>
              <w:bottom w:val="single" w:color="auto" w:sz="4" w:space="0"/>
            </w:tcBorders>
            <w:shd w:val="clear" w:color="auto" w:fill="auto"/>
            <w:vAlign w:val="bottom"/>
          </w:tcPr>
          <w:p w:rsidRPr="00231B1B" w:rsidR="00225555" w:rsidP="004973C3" w:rsidRDefault="00225555" w14:paraId="10DB51A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1236" w:type="dxa"/>
            <w:tcBorders>
              <w:bottom w:val="single" w:color="auto" w:sz="4" w:space="0"/>
            </w:tcBorders>
            <w:shd w:val="clear" w:color="auto" w:fill="auto"/>
            <w:vAlign w:val="bottom"/>
          </w:tcPr>
          <w:p w:rsidRPr="00231B1B" w:rsidR="00225555" w:rsidP="004973C3" w:rsidRDefault="00225555" w14:paraId="48D7CB9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1237" w:type="dxa"/>
            <w:tcBorders>
              <w:bottom w:val="single" w:color="auto" w:sz="4" w:space="0"/>
            </w:tcBorders>
            <w:shd w:val="clear" w:color="auto" w:fill="auto"/>
            <w:vAlign w:val="bottom"/>
          </w:tcPr>
          <w:p w:rsidRPr="00231B1B" w:rsidR="00225555" w:rsidP="004973C3" w:rsidRDefault="00225555" w14:paraId="19A9E62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1236" w:type="dxa"/>
            <w:tcBorders>
              <w:bottom w:val="single" w:color="auto" w:sz="4" w:space="0"/>
            </w:tcBorders>
            <w:shd w:val="clear" w:color="auto" w:fill="auto"/>
            <w:vAlign w:val="bottom"/>
          </w:tcPr>
          <w:p w:rsidRPr="00231B1B" w:rsidR="00225555" w:rsidP="004973C3" w:rsidRDefault="00225555" w14:paraId="25EF23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1237" w:type="dxa"/>
            <w:tcBorders>
              <w:bottom w:val="single" w:color="auto" w:sz="4" w:space="0"/>
            </w:tcBorders>
            <w:shd w:val="clear" w:color="auto" w:fill="auto"/>
            <w:vAlign w:val="bottom"/>
          </w:tcPr>
          <w:p w:rsidRPr="00231B1B" w:rsidR="00225555" w:rsidP="004973C3" w:rsidRDefault="00225555" w14:paraId="62330F8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4</w:t>
            </w:r>
          </w:p>
        </w:tc>
      </w:tr>
      <w:tr w:rsidRPr="00231B1B" w:rsidR="00225555" w:rsidTr="004973C3" w14:paraId="0CE4964F" w14:textId="77777777">
        <w:tc>
          <w:tcPr>
            <w:tcW w:w="2430" w:type="dxa"/>
            <w:tcBorders>
              <w:top w:val="single" w:color="auto" w:sz="4" w:space="0"/>
              <w:bottom w:val="single" w:color="auto" w:sz="4" w:space="0"/>
            </w:tcBorders>
            <w:shd w:val="clear" w:color="auto" w:fill="auto"/>
            <w:vAlign w:val="bottom"/>
          </w:tcPr>
          <w:p w:rsidRPr="00231B1B" w:rsidR="00225555" w:rsidP="004973C3" w:rsidRDefault="00225555" w14:paraId="7239FE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31B1B">
              <w:rPr>
                <w:b/>
                <w:sz w:val="17"/>
              </w:rPr>
              <w:tab/>
            </w:r>
            <w:r w:rsidRPr="00231B1B">
              <w:rPr>
                <w:b/>
                <w:sz w:val="17"/>
              </w:rPr>
              <w:t>Subtotal</w:t>
            </w:r>
          </w:p>
        </w:tc>
        <w:tc>
          <w:tcPr>
            <w:tcW w:w="1236" w:type="dxa"/>
            <w:tcBorders>
              <w:top w:val="single" w:color="auto" w:sz="4" w:space="0"/>
              <w:bottom w:val="single" w:color="auto" w:sz="4" w:space="0"/>
            </w:tcBorders>
            <w:shd w:val="clear" w:color="auto" w:fill="auto"/>
            <w:vAlign w:val="bottom"/>
          </w:tcPr>
          <w:p w:rsidRPr="00231B1B" w:rsidR="00225555" w:rsidP="004973C3" w:rsidRDefault="00225555" w14:paraId="35E8AE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15</w:t>
            </w:r>
          </w:p>
        </w:tc>
        <w:tc>
          <w:tcPr>
            <w:tcW w:w="1237" w:type="dxa"/>
            <w:tcBorders>
              <w:top w:val="single" w:color="auto" w:sz="4" w:space="0"/>
              <w:bottom w:val="single" w:color="auto" w:sz="4" w:space="0"/>
            </w:tcBorders>
            <w:shd w:val="clear" w:color="auto" w:fill="auto"/>
            <w:vAlign w:val="bottom"/>
          </w:tcPr>
          <w:p w:rsidRPr="00231B1B" w:rsidR="00225555" w:rsidP="004973C3" w:rsidRDefault="00225555" w14:paraId="3A6C5E7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236" w:type="dxa"/>
            <w:tcBorders>
              <w:top w:val="single" w:color="auto" w:sz="4" w:space="0"/>
              <w:bottom w:val="single" w:color="auto" w:sz="4" w:space="0"/>
            </w:tcBorders>
            <w:shd w:val="clear" w:color="auto" w:fill="auto"/>
            <w:vAlign w:val="bottom"/>
          </w:tcPr>
          <w:p w:rsidRPr="00231B1B" w:rsidR="00225555" w:rsidP="004973C3" w:rsidRDefault="00225555" w14:paraId="6A718D9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237" w:type="dxa"/>
            <w:tcBorders>
              <w:top w:val="single" w:color="auto" w:sz="4" w:space="0"/>
              <w:bottom w:val="single" w:color="auto" w:sz="4" w:space="0"/>
            </w:tcBorders>
            <w:shd w:val="clear" w:color="auto" w:fill="auto"/>
            <w:vAlign w:val="bottom"/>
          </w:tcPr>
          <w:p w:rsidRPr="00231B1B" w:rsidR="00225555" w:rsidP="004973C3" w:rsidRDefault="00225555" w14:paraId="2152C6A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236" w:type="dxa"/>
            <w:tcBorders>
              <w:top w:val="single" w:color="auto" w:sz="4" w:space="0"/>
              <w:bottom w:val="single" w:color="auto" w:sz="4" w:space="0"/>
            </w:tcBorders>
            <w:shd w:val="clear" w:color="auto" w:fill="auto"/>
            <w:vAlign w:val="bottom"/>
          </w:tcPr>
          <w:p w:rsidRPr="00231B1B" w:rsidR="00225555" w:rsidP="004973C3" w:rsidRDefault="00225555" w14:paraId="7F9CEA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237" w:type="dxa"/>
            <w:tcBorders>
              <w:top w:val="single" w:color="auto" w:sz="4" w:space="0"/>
              <w:bottom w:val="single" w:color="auto" w:sz="4" w:space="0"/>
            </w:tcBorders>
            <w:shd w:val="clear" w:color="auto" w:fill="auto"/>
            <w:vAlign w:val="bottom"/>
          </w:tcPr>
          <w:p w:rsidRPr="00231B1B" w:rsidR="00225555" w:rsidP="004973C3" w:rsidRDefault="00225555" w14:paraId="41E518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15</w:t>
            </w:r>
          </w:p>
        </w:tc>
      </w:tr>
      <w:tr w:rsidRPr="00231B1B" w:rsidR="00225555" w:rsidTr="004973C3" w14:paraId="73FC5385" w14:textId="77777777">
        <w:tc>
          <w:tcPr>
            <w:tcW w:w="2430" w:type="dxa"/>
            <w:tcBorders>
              <w:top w:val="single" w:color="auto" w:sz="4" w:space="0"/>
              <w:bottom w:val="single" w:color="auto" w:sz="12" w:space="0"/>
            </w:tcBorders>
            <w:shd w:val="clear" w:color="auto" w:fill="auto"/>
            <w:vAlign w:val="bottom"/>
          </w:tcPr>
          <w:p w:rsidRPr="00231B1B" w:rsidR="00225555" w:rsidP="004973C3" w:rsidRDefault="00225555" w14:paraId="3867051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31B1B">
              <w:rPr>
                <w:b/>
                <w:sz w:val="17"/>
              </w:rPr>
              <w:tab/>
            </w:r>
            <w:r w:rsidRPr="00231B1B">
              <w:rPr>
                <w:b/>
                <w:sz w:val="17"/>
              </w:rPr>
              <w:t>Total</w:t>
            </w:r>
          </w:p>
        </w:tc>
        <w:tc>
          <w:tcPr>
            <w:tcW w:w="1236" w:type="dxa"/>
            <w:tcBorders>
              <w:top w:val="single" w:color="auto" w:sz="4" w:space="0"/>
              <w:bottom w:val="single" w:color="auto" w:sz="12" w:space="0"/>
            </w:tcBorders>
            <w:shd w:val="clear" w:color="auto" w:fill="auto"/>
            <w:vAlign w:val="bottom"/>
          </w:tcPr>
          <w:p w:rsidRPr="00231B1B" w:rsidR="00225555" w:rsidP="004973C3" w:rsidRDefault="00225555" w14:paraId="633B9D5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40</w:t>
            </w:r>
          </w:p>
        </w:tc>
        <w:tc>
          <w:tcPr>
            <w:tcW w:w="1237" w:type="dxa"/>
            <w:tcBorders>
              <w:top w:val="single" w:color="auto" w:sz="4" w:space="0"/>
              <w:bottom w:val="single" w:color="auto" w:sz="12" w:space="0"/>
            </w:tcBorders>
            <w:shd w:val="clear" w:color="auto" w:fill="auto"/>
            <w:vAlign w:val="bottom"/>
          </w:tcPr>
          <w:p w:rsidRPr="00231B1B" w:rsidR="00225555" w:rsidP="004973C3" w:rsidRDefault="00225555" w14:paraId="010F3B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236" w:type="dxa"/>
            <w:tcBorders>
              <w:top w:val="single" w:color="auto" w:sz="4" w:space="0"/>
              <w:bottom w:val="single" w:color="auto" w:sz="12" w:space="0"/>
            </w:tcBorders>
            <w:shd w:val="clear" w:color="auto" w:fill="auto"/>
            <w:vAlign w:val="bottom"/>
          </w:tcPr>
          <w:p w:rsidRPr="00231B1B" w:rsidR="00225555" w:rsidP="004973C3" w:rsidRDefault="00225555" w14:paraId="4071B42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237" w:type="dxa"/>
            <w:tcBorders>
              <w:top w:val="single" w:color="auto" w:sz="4" w:space="0"/>
              <w:bottom w:val="single" w:color="auto" w:sz="12" w:space="0"/>
            </w:tcBorders>
            <w:shd w:val="clear" w:color="auto" w:fill="auto"/>
            <w:vAlign w:val="bottom"/>
          </w:tcPr>
          <w:p w:rsidRPr="00231B1B" w:rsidR="00225555" w:rsidP="004973C3" w:rsidRDefault="00225555" w14:paraId="6519984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236" w:type="dxa"/>
            <w:tcBorders>
              <w:top w:val="single" w:color="auto" w:sz="4" w:space="0"/>
              <w:bottom w:val="single" w:color="auto" w:sz="12" w:space="0"/>
            </w:tcBorders>
            <w:shd w:val="clear" w:color="auto" w:fill="auto"/>
            <w:vAlign w:val="bottom"/>
          </w:tcPr>
          <w:p w:rsidRPr="00231B1B" w:rsidR="00225555" w:rsidP="004973C3" w:rsidRDefault="00225555" w14:paraId="21F4E6F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237" w:type="dxa"/>
            <w:tcBorders>
              <w:top w:val="single" w:color="auto" w:sz="4" w:space="0"/>
              <w:bottom w:val="single" w:color="auto" w:sz="12" w:space="0"/>
            </w:tcBorders>
            <w:shd w:val="clear" w:color="auto" w:fill="auto"/>
            <w:vAlign w:val="bottom"/>
          </w:tcPr>
          <w:p w:rsidRPr="00231B1B" w:rsidR="00225555" w:rsidP="004973C3" w:rsidRDefault="00225555" w14:paraId="4B4D6A8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40</w:t>
            </w:r>
          </w:p>
        </w:tc>
      </w:tr>
    </w:tbl>
    <w:p w:rsidRPr="00231B1B" w:rsidR="00225555" w:rsidP="00225555" w:rsidRDefault="00225555" w14:paraId="321D020A" w14:textId="77777777">
      <w:pPr>
        <w:pStyle w:val="SingleTxt"/>
        <w:spacing w:after="0" w:line="120" w:lineRule="exact"/>
        <w:rPr>
          <w:sz w:val="10"/>
        </w:rPr>
      </w:pPr>
    </w:p>
    <w:p w:rsidRPr="00231B1B" w:rsidR="00225555" w:rsidP="00225555" w:rsidRDefault="00225555" w14:paraId="1DE402B1" w14:textId="77777777">
      <w:pPr>
        <w:pStyle w:val="SingleTxt"/>
        <w:spacing w:after="0" w:line="120" w:lineRule="exact"/>
        <w:rPr>
          <w:sz w:val="10"/>
        </w:rPr>
      </w:pPr>
    </w:p>
    <w:p w:rsidRPr="00231B1B" w:rsidR="00225555" w:rsidP="00750D66" w:rsidRDefault="00225555" w14:paraId="4F47F799" w14:textId="47012A1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31B1B">
        <w:tab/>
      </w:r>
      <w:r w:rsidRPr="00231B1B">
        <w:t xml:space="preserve">Additional details on the distribution of the proposed resources for </w:t>
      </w:r>
      <w:r w:rsidRPr="00231B1B" w:rsidR="00FC0F0D">
        <w:t>2026</w:t>
      </w:r>
      <w:r w:rsidRPr="00231B1B">
        <w:t xml:space="preserve"> are reflected in tables 1.13</w:t>
      </w:r>
      <w:r w:rsidR="003969F6">
        <w:t>4</w:t>
      </w:r>
      <w:r w:rsidRPr="00231B1B">
        <w:t xml:space="preserve"> to 1.1</w:t>
      </w:r>
      <w:r w:rsidRPr="0089213B">
        <w:t>3</w:t>
      </w:r>
      <w:r w:rsidR="003969F6">
        <w:t>6</w:t>
      </w:r>
      <w:r w:rsidRPr="0089213B">
        <w:t xml:space="preserve"> and figure</w:t>
      </w:r>
      <w:r w:rsidRPr="00231B1B">
        <w:t xml:space="preserve"> 1.XX</w:t>
      </w:r>
      <w:r w:rsidR="00A625E9">
        <w:t>X</w:t>
      </w:r>
      <w:r w:rsidRPr="00231B1B">
        <w:t>.</w:t>
      </w:r>
    </w:p>
    <w:p w:rsidRPr="00231B1B" w:rsidR="00225555" w:rsidP="00750D66" w:rsidRDefault="00225555" w14:paraId="16F2845F" w14:textId="70E7673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pacing w:val="2"/>
          <w:w w:val="102"/>
        </w:rPr>
      </w:pPr>
      <w:r w:rsidRPr="00231B1B">
        <w:rPr>
          <w:spacing w:val="2"/>
          <w:w w:val="102"/>
        </w:rPr>
        <w:tab/>
      </w:r>
      <w:r w:rsidRPr="00231B1B">
        <w:rPr>
          <w:spacing w:val="2"/>
          <w:w w:val="102"/>
        </w:rPr>
        <w:t>As reflected in table 1.13</w:t>
      </w:r>
      <w:r w:rsidR="00A625E9">
        <w:rPr>
          <w:spacing w:val="2"/>
          <w:w w:val="102"/>
        </w:rPr>
        <w:t>4</w:t>
      </w:r>
      <w:r w:rsidRPr="00231B1B">
        <w:rPr>
          <w:spacing w:val="2"/>
          <w:w w:val="102"/>
        </w:rPr>
        <w:t xml:space="preserve"> (1), the overall resources proposed for </w:t>
      </w:r>
      <w:r w:rsidRPr="00231B1B" w:rsidR="00FC0F0D">
        <w:rPr>
          <w:spacing w:val="2"/>
          <w:w w:val="102"/>
        </w:rPr>
        <w:t>2026</w:t>
      </w:r>
      <w:r w:rsidRPr="00231B1B">
        <w:rPr>
          <w:spacing w:val="2"/>
          <w:w w:val="102"/>
        </w:rPr>
        <w:t xml:space="preserve"> amount to $11,</w:t>
      </w:r>
      <w:r w:rsidR="002C0446">
        <w:rPr>
          <w:spacing w:val="2"/>
          <w:w w:val="102"/>
        </w:rPr>
        <w:t>63</w:t>
      </w:r>
      <w:r w:rsidR="00295729">
        <w:rPr>
          <w:spacing w:val="2"/>
          <w:w w:val="102"/>
        </w:rPr>
        <w:t>7</w:t>
      </w:r>
      <w:r w:rsidR="002C0446">
        <w:rPr>
          <w:spacing w:val="2"/>
          <w:w w:val="102"/>
        </w:rPr>
        <w:t>,</w:t>
      </w:r>
      <w:r w:rsidR="00295729">
        <w:rPr>
          <w:spacing w:val="2"/>
          <w:w w:val="102"/>
        </w:rPr>
        <w:t>4</w:t>
      </w:r>
      <w:r w:rsidR="002C0446">
        <w:rPr>
          <w:spacing w:val="2"/>
          <w:w w:val="102"/>
        </w:rPr>
        <w:t>00,</w:t>
      </w:r>
      <w:r w:rsidRPr="00231B1B">
        <w:rPr>
          <w:spacing w:val="2"/>
          <w:w w:val="102"/>
        </w:rPr>
        <w:t xml:space="preserve"> </w:t>
      </w:r>
      <w:r w:rsidRPr="00DC3390" w:rsidR="00D77914">
        <w:t>reflect</w:t>
      </w:r>
      <w:r w:rsidR="00D77914">
        <w:t>ing</w:t>
      </w:r>
      <w:r w:rsidRPr="00DC3390" w:rsidR="00D77914">
        <w:t xml:space="preserve"> </w:t>
      </w:r>
      <w:r w:rsidRPr="00A37166" w:rsidR="00D77914">
        <w:rPr>
          <w:rFonts w:asciiTheme="majorBidi" w:hAnsiTheme="majorBidi" w:cstheme="majorBidi"/>
        </w:rPr>
        <w:t>an increase of $</w:t>
      </w:r>
      <w:r w:rsidR="00575A5F">
        <w:rPr>
          <w:rFonts w:asciiTheme="majorBidi" w:hAnsiTheme="majorBidi" w:cstheme="majorBidi"/>
        </w:rPr>
        <w:t>8</w:t>
      </w:r>
      <w:r w:rsidR="00D77914">
        <w:rPr>
          <w:rFonts w:asciiTheme="majorBidi" w:hAnsiTheme="majorBidi" w:cstheme="majorBidi"/>
        </w:rPr>
        <w:t>00</w:t>
      </w:r>
      <w:r w:rsidRPr="00A37166" w:rsidR="00D77914">
        <w:rPr>
          <w:rFonts w:asciiTheme="majorBidi" w:hAnsiTheme="majorBidi" w:cstheme="majorBidi"/>
        </w:rPr>
        <w:t xml:space="preserve"> compared with the approved budget for 2025. Resource changes result from other changes.</w:t>
      </w:r>
      <w:r w:rsidRPr="00231B1B">
        <w:rPr>
          <w:spacing w:val="2"/>
          <w:w w:val="102"/>
        </w:rPr>
        <w:t xml:space="preserve"> The proposed level of resources provides for the full, efficient and effective implementation of mandates.</w:t>
      </w:r>
    </w:p>
    <w:p w:rsidRPr="00231B1B" w:rsidR="00225555" w:rsidP="00225555" w:rsidRDefault="00225555" w14:paraId="70CCF78B" w14:textId="77777777">
      <w:pPr>
        <w:pStyle w:val="SingleTxt"/>
        <w:spacing w:after="0" w:line="120" w:lineRule="exact"/>
        <w:rPr>
          <w:sz w:val="10"/>
        </w:rPr>
      </w:pPr>
    </w:p>
    <w:p w:rsidRPr="00231B1B" w:rsidR="00225555" w:rsidP="003969F6" w:rsidRDefault="00225555" w14:paraId="024170D5" w14:textId="48717EC6">
      <w:pPr>
        <w:pStyle w:val="H23"/>
        <w:numPr>
          <w:ilvl w:val="0"/>
          <w:numId w:val="44"/>
        </w:numPr>
        <w:ind w:hanging="540"/>
        <w:rPr>
          <w:b w:val="0"/>
          <w:bCs/>
        </w:rPr>
      </w:pPr>
    </w:p>
    <w:p w:rsidRPr="00231B1B" w:rsidR="00225555" w:rsidP="00225555" w:rsidRDefault="00225555" w14:paraId="23924D0F" w14:textId="77777777">
      <w:pPr>
        <w:pStyle w:val="H23"/>
      </w:pPr>
      <w:r w:rsidRPr="00231B1B">
        <w:t xml:space="preserve">Evolution of financial resources by source of funding and component </w:t>
      </w:r>
    </w:p>
    <w:p w:rsidRPr="00231B1B" w:rsidR="00225555" w:rsidP="00225555" w:rsidRDefault="00225555" w14:paraId="3EA2FC56" w14:textId="77777777">
      <w:pPr>
        <w:pStyle w:val="SingleTxt"/>
        <w:spacing w:after="0"/>
        <w:ind w:left="0"/>
        <w:rPr>
          <w:sz w:val="14"/>
          <w:szCs w:val="14"/>
        </w:rPr>
      </w:pPr>
      <w:r w:rsidRPr="00231B1B">
        <w:rPr>
          <w:sz w:val="14"/>
          <w:szCs w:val="14"/>
        </w:rPr>
        <w:t>(Thousands of United States dollars)</w:t>
      </w:r>
    </w:p>
    <w:p w:rsidRPr="00231B1B" w:rsidR="00225555" w:rsidP="00225555" w:rsidRDefault="00225555" w14:paraId="0DB74F74" w14:textId="77777777">
      <w:pPr>
        <w:pStyle w:val="SingleTxt"/>
        <w:spacing w:after="0" w:line="120" w:lineRule="exact"/>
        <w:rPr>
          <w:sz w:val="10"/>
        </w:rPr>
      </w:pPr>
    </w:p>
    <w:p w:rsidRPr="00231B1B" w:rsidR="00225555" w:rsidP="00225555" w:rsidRDefault="00225555" w14:paraId="4C6FD14F" w14:textId="77777777">
      <w:pPr>
        <w:pStyle w:val="H4"/>
        <w:ind w:right="1260"/>
      </w:pPr>
      <w:r w:rsidRPr="00231B1B">
        <w:tab/>
      </w:r>
      <w:r w:rsidRPr="00231B1B">
        <w:rPr>
          <w:i w:val="0"/>
          <w:iCs/>
        </w:rPr>
        <w:t>(1)</w:t>
      </w:r>
      <w:r w:rsidRPr="00231B1B">
        <w:tab/>
      </w:r>
      <w:r w:rsidRPr="00231B1B">
        <w:t>Regular budget</w:t>
      </w:r>
    </w:p>
    <w:p w:rsidRPr="00231B1B" w:rsidR="00225555" w:rsidP="00225555" w:rsidRDefault="00225555" w14:paraId="78BD9811" w14:textId="77777777">
      <w:pPr>
        <w:pStyle w:val="SingleTxt"/>
        <w:spacing w:after="0" w:line="120" w:lineRule="exact"/>
        <w:rPr>
          <w:sz w:val="10"/>
        </w:rPr>
      </w:pPr>
    </w:p>
    <w:p w:rsidRPr="00231B1B" w:rsidR="00225555" w:rsidP="00225555" w:rsidRDefault="00225555" w14:paraId="1C7FB23F" w14:textId="77777777">
      <w:pPr>
        <w:pStyle w:val="SingleTxt"/>
        <w:spacing w:after="0" w:line="120" w:lineRule="exact"/>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702"/>
        <w:gridCol w:w="1018"/>
        <w:gridCol w:w="1018"/>
        <w:gridCol w:w="1018"/>
        <w:gridCol w:w="1094"/>
        <w:gridCol w:w="999"/>
        <w:gridCol w:w="999"/>
        <w:gridCol w:w="999"/>
        <w:gridCol w:w="999"/>
      </w:tblGrid>
      <w:tr w:rsidRPr="00231B1B" w:rsidR="00225555" w:rsidTr="004973C3" w14:paraId="050F62FE" w14:textId="77777777">
        <w:trPr>
          <w:tblHeader/>
        </w:trPr>
        <w:tc>
          <w:tcPr>
            <w:tcW w:w="1702" w:type="dxa"/>
            <w:tcBorders>
              <w:top w:val="single" w:color="auto" w:sz="4" w:space="0"/>
            </w:tcBorders>
            <w:shd w:val="clear" w:color="auto" w:fill="auto"/>
            <w:vAlign w:val="bottom"/>
          </w:tcPr>
          <w:p w:rsidRPr="00231B1B" w:rsidR="00225555" w:rsidP="004973C3" w:rsidRDefault="00225555" w14:paraId="69E5EE4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018" w:type="dxa"/>
            <w:tcBorders>
              <w:top w:val="single" w:color="auto" w:sz="4" w:space="0"/>
            </w:tcBorders>
            <w:shd w:val="clear" w:color="auto" w:fill="auto"/>
            <w:vAlign w:val="bottom"/>
          </w:tcPr>
          <w:p w:rsidRPr="00231B1B" w:rsidR="00225555" w:rsidP="004973C3" w:rsidRDefault="00225555" w14:paraId="34F3205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18" w:type="dxa"/>
            <w:tcBorders>
              <w:top w:val="single" w:color="auto" w:sz="4" w:space="0"/>
            </w:tcBorders>
            <w:shd w:val="clear" w:color="auto" w:fill="auto"/>
            <w:vAlign w:val="bottom"/>
          </w:tcPr>
          <w:p w:rsidRPr="00231B1B" w:rsidR="00225555" w:rsidP="004973C3" w:rsidRDefault="00225555" w14:paraId="6E2D725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109" w:type="dxa"/>
            <w:gridSpan w:val="5"/>
            <w:tcBorders>
              <w:top w:val="single" w:color="auto" w:sz="4" w:space="0"/>
              <w:bottom w:val="single" w:color="auto" w:sz="4" w:space="0"/>
            </w:tcBorders>
            <w:shd w:val="clear" w:color="auto" w:fill="auto"/>
            <w:vAlign w:val="bottom"/>
          </w:tcPr>
          <w:p w:rsidRPr="00231B1B" w:rsidR="00225555" w:rsidP="004973C3" w:rsidRDefault="00225555" w14:paraId="608761C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231B1B">
              <w:rPr>
                <w:i/>
                <w:sz w:val="14"/>
              </w:rPr>
              <w:t>Changes</w:t>
            </w:r>
          </w:p>
        </w:tc>
        <w:tc>
          <w:tcPr>
            <w:tcW w:w="999" w:type="dxa"/>
            <w:vMerge w:val="restart"/>
            <w:tcBorders>
              <w:top w:val="single" w:color="auto" w:sz="4" w:space="0"/>
            </w:tcBorders>
            <w:shd w:val="clear" w:color="auto" w:fill="auto"/>
            <w:vAlign w:val="bottom"/>
          </w:tcPr>
          <w:p w:rsidRPr="00231B1B" w:rsidR="00225555" w:rsidP="004973C3" w:rsidRDefault="00FC0F0D" w14:paraId="44BF96F7" w14:textId="0883C91A">
            <w:pPr>
              <w:pStyle w:val="SingleTxt"/>
              <w:spacing w:before="81" w:after="81" w:line="160" w:lineRule="exact"/>
              <w:ind w:left="144" w:right="40"/>
              <w:jc w:val="right"/>
              <w:rPr>
                <w:i/>
                <w:sz w:val="14"/>
              </w:rPr>
            </w:pPr>
            <w:r w:rsidRPr="00231B1B">
              <w:rPr>
                <w:i/>
                <w:sz w:val="14"/>
              </w:rPr>
              <w:t>2026</w:t>
            </w:r>
            <w:r w:rsidRPr="00231B1B" w:rsidR="00225555">
              <w:rPr>
                <w:i/>
                <w:sz w:val="14"/>
              </w:rPr>
              <w:t xml:space="preserve"> estimate </w:t>
            </w:r>
            <w:r w:rsidRPr="00231B1B" w:rsidR="00954292">
              <w:rPr>
                <w:i/>
                <w:sz w:val="14"/>
              </w:rPr>
              <w:t xml:space="preserve"> </w:t>
            </w:r>
          </w:p>
        </w:tc>
      </w:tr>
      <w:tr w:rsidRPr="00231B1B" w:rsidR="00225555" w:rsidTr="004973C3" w14:paraId="71BD4A38" w14:textId="77777777">
        <w:trPr>
          <w:tblHeader/>
        </w:trPr>
        <w:tc>
          <w:tcPr>
            <w:tcW w:w="1702" w:type="dxa"/>
            <w:tcBorders>
              <w:bottom w:val="single" w:color="auto" w:sz="12" w:space="0"/>
            </w:tcBorders>
            <w:shd w:val="clear" w:color="auto" w:fill="auto"/>
            <w:vAlign w:val="bottom"/>
          </w:tcPr>
          <w:p w:rsidRPr="00231B1B" w:rsidR="00225555" w:rsidP="004973C3" w:rsidRDefault="00225555" w14:paraId="3A5554E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231B1B">
              <w:rPr>
                <w:i/>
                <w:sz w:val="14"/>
              </w:rPr>
              <w:t>Component</w:t>
            </w:r>
          </w:p>
        </w:tc>
        <w:tc>
          <w:tcPr>
            <w:tcW w:w="1018" w:type="dxa"/>
            <w:tcBorders>
              <w:bottom w:val="single" w:color="auto" w:sz="12" w:space="0"/>
            </w:tcBorders>
            <w:shd w:val="clear" w:color="auto" w:fill="auto"/>
            <w:vAlign w:val="bottom"/>
          </w:tcPr>
          <w:p w:rsidRPr="00231B1B" w:rsidR="00225555" w:rsidP="004973C3" w:rsidRDefault="0092629F" w14:paraId="76A72FAE" w14:textId="234A3E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2024</w:t>
            </w:r>
            <w:r w:rsidRPr="00231B1B" w:rsidR="00225555">
              <w:rPr>
                <w:i/>
                <w:sz w:val="14"/>
              </w:rPr>
              <w:t xml:space="preserve"> expenditure</w:t>
            </w:r>
          </w:p>
        </w:tc>
        <w:tc>
          <w:tcPr>
            <w:tcW w:w="1018" w:type="dxa"/>
            <w:tcBorders>
              <w:bottom w:val="single" w:color="auto" w:sz="12" w:space="0"/>
            </w:tcBorders>
            <w:shd w:val="clear" w:color="auto" w:fill="auto"/>
            <w:vAlign w:val="bottom"/>
          </w:tcPr>
          <w:p w:rsidRPr="00231B1B" w:rsidR="00225555" w:rsidP="004973C3" w:rsidRDefault="00225555" w14:paraId="06DD1988" w14:textId="79114C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w:t>
            </w:r>
            <w:r w:rsidR="0075632B">
              <w:rPr>
                <w:i/>
                <w:sz w:val="14"/>
              </w:rPr>
              <w:t>5</w:t>
            </w:r>
            <w:r w:rsidRPr="00231B1B">
              <w:rPr>
                <w:i/>
                <w:sz w:val="14"/>
              </w:rPr>
              <w:t xml:space="preserve"> approved</w:t>
            </w:r>
          </w:p>
        </w:tc>
        <w:tc>
          <w:tcPr>
            <w:tcW w:w="1018" w:type="dxa"/>
            <w:tcBorders>
              <w:top w:val="single" w:color="auto" w:sz="4" w:space="0"/>
              <w:bottom w:val="single" w:color="auto" w:sz="12" w:space="0"/>
            </w:tcBorders>
            <w:shd w:val="clear" w:color="auto" w:fill="auto"/>
            <w:vAlign w:val="bottom"/>
          </w:tcPr>
          <w:p w:rsidRPr="00231B1B" w:rsidR="00225555" w:rsidP="004973C3" w:rsidRDefault="00225555" w14:paraId="6B2918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Technical adjustments</w:t>
            </w:r>
          </w:p>
        </w:tc>
        <w:tc>
          <w:tcPr>
            <w:tcW w:w="1094" w:type="dxa"/>
            <w:tcBorders>
              <w:top w:val="single" w:color="auto" w:sz="4" w:space="0"/>
              <w:bottom w:val="single" w:color="auto" w:sz="12" w:space="0"/>
            </w:tcBorders>
            <w:shd w:val="clear" w:color="auto" w:fill="auto"/>
            <w:vAlign w:val="bottom"/>
          </w:tcPr>
          <w:p w:rsidRPr="00231B1B" w:rsidR="00225555" w:rsidP="004973C3" w:rsidRDefault="00225555" w14:paraId="229DB2C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 xml:space="preserve">New/expanded mandates </w:t>
            </w:r>
          </w:p>
        </w:tc>
        <w:tc>
          <w:tcPr>
            <w:tcW w:w="999" w:type="dxa"/>
            <w:tcBorders>
              <w:top w:val="single" w:color="auto" w:sz="4" w:space="0"/>
              <w:bottom w:val="single" w:color="auto" w:sz="12" w:space="0"/>
            </w:tcBorders>
            <w:shd w:val="clear" w:color="auto" w:fill="auto"/>
            <w:vAlign w:val="bottom"/>
          </w:tcPr>
          <w:p w:rsidRPr="00231B1B" w:rsidR="00225555" w:rsidP="004973C3" w:rsidRDefault="00225555" w14:paraId="16E052D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 xml:space="preserve">Other </w:t>
            </w:r>
          </w:p>
        </w:tc>
        <w:tc>
          <w:tcPr>
            <w:tcW w:w="999" w:type="dxa"/>
            <w:tcBorders>
              <w:top w:val="single" w:color="auto" w:sz="4" w:space="0"/>
              <w:bottom w:val="single" w:color="auto" w:sz="12" w:space="0"/>
            </w:tcBorders>
            <w:shd w:val="clear" w:color="auto" w:fill="auto"/>
            <w:vAlign w:val="bottom"/>
          </w:tcPr>
          <w:p w:rsidRPr="00231B1B" w:rsidR="00225555" w:rsidP="004973C3" w:rsidRDefault="00225555" w14:paraId="36D6ADB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 xml:space="preserve">Total </w:t>
            </w:r>
          </w:p>
        </w:tc>
        <w:tc>
          <w:tcPr>
            <w:tcW w:w="999" w:type="dxa"/>
            <w:tcBorders>
              <w:top w:val="single" w:color="auto" w:sz="4" w:space="0"/>
              <w:bottom w:val="single" w:color="auto" w:sz="12" w:space="0"/>
            </w:tcBorders>
            <w:shd w:val="clear" w:color="auto" w:fill="auto"/>
            <w:vAlign w:val="bottom"/>
          </w:tcPr>
          <w:p w:rsidRPr="00231B1B" w:rsidR="00225555" w:rsidP="004973C3" w:rsidRDefault="00225555" w14:paraId="64D314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Percentage</w:t>
            </w:r>
          </w:p>
        </w:tc>
        <w:tc>
          <w:tcPr>
            <w:tcW w:w="999" w:type="dxa"/>
            <w:vMerge/>
            <w:tcBorders>
              <w:bottom w:val="single" w:color="auto" w:sz="12" w:space="0"/>
            </w:tcBorders>
            <w:shd w:val="clear" w:color="auto" w:fill="auto"/>
            <w:vAlign w:val="bottom"/>
          </w:tcPr>
          <w:p w:rsidRPr="00231B1B" w:rsidR="00225555" w:rsidP="004973C3" w:rsidRDefault="00225555" w14:paraId="10C1B15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231B1B" w:rsidR="00225555" w:rsidTr="004973C3" w14:paraId="14317908" w14:textId="77777777">
        <w:trPr>
          <w:trHeight w:val="115" w:hRule="exact"/>
          <w:tblHeader/>
        </w:trPr>
        <w:tc>
          <w:tcPr>
            <w:tcW w:w="1702" w:type="dxa"/>
            <w:tcBorders>
              <w:top w:val="single" w:color="auto" w:sz="12" w:space="0"/>
            </w:tcBorders>
            <w:shd w:val="clear" w:color="auto" w:fill="auto"/>
            <w:vAlign w:val="bottom"/>
          </w:tcPr>
          <w:p w:rsidRPr="00231B1B" w:rsidR="00225555" w:rsidP="004973C3" w:rsidRDefault="00225555" w14:paraId="05D52A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18" w:type="dxa"/>
            <w:tcBorders>
              <w:top w:val="single" w:color="auto" w:sz="12" w:space="0"/>
            </w:tcBorders>
            <w:shd w:val="clear" w:color="auto" w:fill="auto"/>
            <w:vAlign w:val="bottom"/>
          </w:tcPr>
          <w:p w:rsidRPr="00231B1B" w:rsidR="00225555" w:rsidP="004973C3" w:rsidRDefault="00225555" w14:paraId="5DD00AE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18" w:type="dxa"/>
            <w:tcBorders>
              <w:top w:val="single" w:color="auto" w:sz="12" w:space="0"/>
            </w:tcBorders>
            <w:shd w:val="clear" w:color="auto" w:fill="auto"/>
            <w:vAlign w:val="bottom"/>
          </w:tcPr>
          <w:p w:rsidRPr="00231B1B" w:rsidR="00225555" w:rsidP="004973C3" w:rsidRDefault="00225555" w14:paraId="113FC35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18" w:type="dxa"/>
            <w:tcBorders>
              <w:top w:val="single" w:color="auto" w:sz="12" w:space="0"/>
            </w:tcBorders>
            <w:shd w:val="clear" w:color="auto" w:fill="auto"/>
            <w:vAlign w:val="bottom"/>
          </w:tcPr>
          <w:p w:rsidRPr="00231B1B" w:rsidR="00225555" w:rsidP="004973C3" w:rsidRDefault="00225555" w14:paraId="5634F47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4" w:type="dxa"/>
            <w:tcBorders>
              <w:top w:val="single" w:color="auto" w:sz="12" w:space="0"/>
            </w:tcBorders>
            <w:shd w:val="clear" w:color="auto" w:fill="auto"/>
            <w:vAlign w:val="bottom"/>
          </w:tcPr>
          <w:p w:rsidRPr="00231B1B" w:rsidR="00225555" w:rsidP="004973C3" w:rsidRDefault="00225555" w14:paraId="48940EC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9" w:type="dxa"/>
            <w:tcBorders>
              <w:top w:val="single" w:color="auto" w:sz="12" w:space="0"/>
            </w:tcBorders>
            <w:shd w:val="clear" w:color="auto" w:fill="auto"/>
            <w:vAlign w:val="bottom"/>
          </w:tcPr>
          <w:p w:rsidRPr="00231B1B" w:rsidR="00225555" w:rsidP="004973C3" w:rsidRDefault="00225555" w14:paraId="7307473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9" w:type="dxa"/>
            <w:tcBorders>
              <w:top w:val="single" w:color="auto" w:sz="12" w:space="0"/>
            </w:tcBorders>
            <w:shd w:val="clear" w:color="auto" w:fill="auto"/>
            <w:vAlign w:val="bottom"/>
          </w:tcPr>
          <w:p w:rsidRPr="00231B1B" w:rsidR="00225555" w:rsidP="004973C3" w:rsidRDefault="00225555" w14:paraId="794538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9" w:type="dxa"/>
            <w:tcBorders>
              <w:top w:val="single" w:color="auto" w:sz="12" w:space="0"/>
            </w:tcBorders>
            <w:shd w:val="clear" w:color="auto" w:fill="auto"/>
            <w:vAlign w:val="bottom"/>
          </w:tcPr>
          <w:p w:rsidRPr="00231B1B" w:rsidR="00225555" w:rsidP="004973C3" w:rsidRDefault="00225555" w14:paraId="6F86B70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9" w:type="dxa"/>
            <w:tcBorders>
              <w:top w:val="single" w:color="auto" w:sz="12" w:space="0"/>
            </w:tcBorders>
            <w:shd w:val="clear" w:color="auto" w:fill="auto"/>
            <w:vAlign w:val="bottom"/>
          </w:tcPr>
          <w:p w:rsidRPr="00231B1B" w:rsidR="00225555" w:rsidP="004973C3" w:rsidRDefault="00225555" w14:paraId="1E2889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231B1B" w:rsidR="00225555" w:rsidTr="004973C3" w14:paraId="761AEA7B" w14:textId="77777777">
        <w:tc>
          <w:tcPr>
            <w:tcW w:w="1702" w:type="dxa"/>
            <w:tcBorders>
              <w:bottom w:val="single" w:color="auto" w:sz="4" w:space="0"/>
            </w:tcBorders>
            <w:shd w:val="clear" w:color="auto" w:fill="auto"/>
            <w:vAlign w:val="bottom"/>
          </w:tcPr>
          <w:p w:rsidRPr="00231B1B" w:rsidR="00225555" w:rsidP="004973C3" w:rsidRDefault="00225555" w14:paraId="48FCF2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31B1B">
              <w:rPr>
                <w:sz w:val="17"/>
              </w:rPr>
              <w:t>Programme of work</w:t>
            </w:r>
          </w:p>
        </w:tc>
        <w:tc>
          <w:tcPr>
            <w:tcW w:w="1018" w:type="dxa"/>
            <w:tcBorders>
              <w:bottom w:val="single" w:color="auto" w:sz="4" w:space="0"/>
            </w:tcBorders>
            <w:shd w:val="clear" w:color="auto" w:fill="auto"/>
            <w:vAlign w:val="bottom"/>
          </w:tcPr>
          <w:p w:rsidRPr="00231B1B" w:rsidR="00225555" w:rsidP="004973C3" w:rsidRDefault="0075632B" w14:paraId="2AE00917" w14:textId="4F75A4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9 796.4</w:t>
            </w:r>
            <w:r w:rsidRPr="00231B1B" w:rsidR="00225555">
              <w:rPr>
                <w:sz w:val="17"/>
              </w:rPr>
              <w:t xml:space="preserve"> </w:t>
            </w:r>
          </w:p>
        </w:tc>
        <w:tc>
          <w:tcPr>
            <w:tcW w:w="1018" w:type="dxa"/>
            <w:tcBorders>
              <w:bottom w:val="single" w:color="auto" w:sz="4" w:space="0"/>
            </w:tcBorders>
            <w:shd w:val="clear" w:color="auto" w:fill="auto"/>
            <w:vAlign w:val="bottom"/>
          </w:tcPr>
          <w:p w:rsidRPr="00231B1B" w:rsidR="00225555" w:rsidP="004973C3" w:rsidRDefault="0075632B" w14:paraId="6FC97BB0" w14:textId="742F64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11 636.6</w:t>
            </w:r>
          </w:p>
        </w:tc>
        <w:tc>
          <w:tcPr>
            <w:tcW w:w="1018" w:type="dxa"/>
            <w:tcBorders>
              <w:bottom w:val="single" w:color="auto" w:sz="4" w:space="0"/>
            </w:tcBorders>
            <w:shd w:val="clear" w:color="auto" w:fill="auto"/>
            <w:vAlign w:val="bottom"/>
          </w:tcPr>
          <w:p w:rsidRPr="00231B1B" w:rsidR="00225555" w:rsidP="004973C3" w:rsidRDefault="00225555" w14:paraId="1F9B01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1094" w:type="dxa"/>
            <w:tcBorders>
              <w:bottom w:val="single" w:color="auto" w:sz="4" w:space="0"/>
            </w:tcBorders>
            <w:shd w:val="clear" w:color="auto" w:fill="auto"/>
            <w:vAlign w:val="bottom"/>
          </w:tcPr>
          <w:p w:rsidRPr="00231B1B" w:rsidR="00225555" w:rsidP="004973C3" w:rsidRDefault="00225555" w14:paraId="18A6C09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999" w:type="dxa"/>
            <w:tcBorders>
              <w:bottom w:val="single" w:color="auto" w:sz="4" w:space="0"/>
            </w:tcBorders>
            <w:shd w:val="clear" w:color="auto" w:fill="auto"/>
            <w:vAlign w:val="bottom"/>
          </w:tcPr>
          <w:p w:rsidRPr="00231B1B" w:rsidR="00225555" w:rsidP="004973C3" w:rsidRDefault="00575A5F" w14:paraId="50371741" w14:textId="201D1D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0.8</w:t>
            </w:r>
          </w:p>
        </w:tc>
        <w:tc>
          <w:tcPr>
            <w:tcW w:w="999" w:type="dxa"/>
            <w:tcBorders>
              <w:bottom w:val="single" w:color="auto" w:sz="4" w:space="0"/>
            </w:tcBorders>
            <w:shd w:val="clear" w:color="auto" w:fill="auto"/>
            <w:vAlign w:val="bottom"/>
          </w:tcPr>
          <w:p w:rsidRPr="00231B1B" w:rsidR="00225555" w:rsidP="004973C3" w:rsidRDefault="00575A5F" w14:paraId="6C83ED81" w14:textId="32D210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0.8</w:t>
            </w:r>
          </w:p>
        </w:tc>
        <w:tc>
          <w:tcPr>
            <w:tcW w:w="999" w:type="dxa"/>
            <w:tcBorders>
              <w:bottom w:val="single" w:color="auto" w:sz="4" w:space="0"/>
            </w:tcBorders>
            <w:shd w:val="clear" w:color="auto" w:fill="auto"/>
            <w:vAlign w:val="bottom"/>
          </w:tcPr>
          <w:p w:rsidRPr="00231B1B" w:rsidR="00225555" w:rsidP="004973C3" w:rsidRDefault="003C5A5F" w14:paraId="1C3B665A" w14:textId="0D327B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03F86">
              <w:rPr>
                <w:rFonts w:asciiTheme="majorBidi" w:hAnsiTheme="majorBidi" w:cstheme="majorBidi"/>
                <w:sz w:val="17"/>
                <w:szCs w:val="17"/>
              </w:rPr>
              <w:t>–</w:t>
            </w:r>
          </w:p>
        </w:tc>
        <w:tc>
          <w:tcPr>
            <w:tcW w:w="999" w:type="dxa"/>
            <w:tcBorders>
              <w:bottom w:val="single" w:color="auto" w:sz="4" w:space="0"/>
            </w:tcBorders>
            <w:shd w:val="clear" w:color="auto" w:fill="auto"/>
            <w:vAlign w:val="bottom"/>
          </w:tcPr>
          <w:p w:rsidRPr="00231B1B" w:rsidR="00225555" w:rsidP="004973C3" w:rsidRDefault="0075632B" w14:paraId="2DD2412B" w14:textId="0D55F7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11 63</w:t>
            </w:r>
            <w:r w:rsidR="00252F22">
              <w:rPr>
                <w:sz w:val="17"/>
              </w:rPr>
              <w:t>7</w:t>
            </w:r>
            <w:r>
              <w:rPr>
                <w:sz w:val="17"/>
              </w:rPr>
              <w:t>.</w:t>
            </w:r>
            <w:r w:rsidR="00252F22">
              <w:rPr>
                <w:sz w:val="17"/>
              </w:rPr>
              <w:t>4</w:t>
            </w:r>
          </w:p>
        </w:tc>
      </w:tr>
      <w:tr w:rsidRPr="00231B1B" w:rsidR="0075632B" w:rsidTr="004973C3" w14:paraId="0292C5D6" w14:textId="77777777">
        <w:tc>
          <w:tcPr>
            <w:tcW w:w="1702" w:type="dxa"/>
            <w:tcBorders>
              <w:top w:val="single" w:color="auto" w:sz="4" w:space="0"/>
              <w:bottom w:val="single" w:color="auto" w:sz="4" w:space="0"/>
            </w:tcBorders>
            <w:shd w:val="clear" w:color="auto" w:fill="auto"/>
            <w:vAlign w:val="bottom"/>
          </w:tcPr>
          <w:p w:rsidRPr="00231B1B" w:rsidR="0075632B" w:rsidP="0075632B" w:rsidRDefault="0075632B" w14:paraId="01A2650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31B1B">
              <w:rPr>
                <w:b/>
                <w:sz w:val="17"/>
              </w:rPr>
              <w:tab/>
            </w:r>
            <w:r w:rsidRPr="00231B1B">
              <w:rPr>
                <w:b/>
                <w:sz w:val="17"/>
              </w:rPr>
              <w:t>Subtotal, 1</w:t>
            </w:r>
          </w:p>
        </w:tc>
        <w:tc>
          <w:tcPr>
            <w:tcW w:w="1018" w:type="dxa"/>
            <w:tcBorders>
              <w:top w:val="single" w:color="auto" w:sz="4" w:space="0"/>
              <w:bottom w:val="single" w:color="auto" w:sz="4" w:space="0"/>
            </w:tcBorders>
            <w:shd w:val="clear" w:color="auto" w:fill="auto"/>
            <w:vAlign w:val="bottom"/>
          </w:tcPr>
          <w:p w:rsidRPr="0075632B" w:rsidR="0075632B" w:rsidP="0075632B" w:rsidRDefault="0075632B" w14:paraId="4E0B5AA5" w14:textId="0B20BF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75632B">
              <w:rPr>
                <w:b/>
                <w:bCs/>
                <w:sz w:val="17"/>
              </w:rPr>
              <w:t xml:space="preserve">9 796.4 </w:t>
            </w:r>
          </w:p>
        </w:tc>
        <w:tc>
          <w:tcPr>
            <w:tcW w:w="1018" w:type="dxa"/>
            <w:tcBorders>
              <w:top w:val="single" w:color="auto" w:sz="4" w:space="0"/>
              <w:bottom w:val="single" w:color="auto" w:sz="4" w:space="0"/>
            </w:tcBorders>
            <w:shd w:val="clear" w:color="auto" w:fill="auto"/>
            <w:vAlign w:val="bottom"/>
          </w:tcPr>
          <w:p w:rsidRPr="0075632B" w:rsidR="0075632B" w:rsidP="0075632B" w:rsidRDefault="0075632B" w14:paraId="24A14B41" w14:textId="3E5816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75632B">
              <w:rPr>
                <w:b/>
                <w:bCs/>
                <w:sz w:val="17"/>
              </w:rPr>
              <w:t>11 636.6</w:t>
            </w:r>
          </w:p>
        </w:tc>
        <w:tc>
          <w:tcPr>
            <w:tcW w:w="1018" w:type="dxa"/>
            <w:tcBorders>
              <w:top w:val="single" w:color="auto" w:sz="4" w:space="0"/>
              <w:bottom w:val="single" w:color="auto" w:sz="4" w:space="0"/>
            </w:tcBorders>
            <w:shd w:val="clear" w:color="auto" w:fill="auto"/>
            <w:vAlign w:val="bottom"/>
          </w:tcPr>
          <w:p w:rsidRPr="0075632B" w:rsidR="0075632B" w:rsidP="0075632B" w:rsidRDefault="0075632B" w14:paraId="5AD0BD5A" w14:textId="50DDE3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75632B">
              <w:rPr>
                <w:b/>
                <w:bCs/>
                <w:sz w:val="17"/>
              </w:rPr>
              <w:t>–</w:t>
            </w:r>
          </w:p>
        </w:tc>
        <w:tc>
          <w:tcPr>
            <w:tcW w:w="1094" w:type="dxa"/>
            <w:tcBorders>
              <w:top w:val="single" w:color="auto" w:sz="4" w:space="0"/>
              <w:bottom w:val="single" w:color="auto" w:sz="4" w:space="0"/>
            </w:tcBorders>
            <w:shd w:val="clear" w:color="auto" w:fill="auto"/>
            <w:vAlign w:val="bottom"/>
          </w:tcPr>
          <w:p w:rsidRPr="0075632B" w:rsidR="0075632B" w:rsidP="0075632B" w:rsidRDefault="0075632B" w14:paraId="14FCFD24" w14:textId="750934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75632B">
              <w:rPr>
                <w:b/>
                <w:bCs/>
                <w:sz w:val="17"/>
              </w:rPr>
              <w:t>–</w:t>
            </w:r>
          </w:p>
        </w:tc>
        <w:tc>
          <w:tcPr>
            <w:tcW w:w="999" w:type="dxa"/>
            <w:tcBorders>
              <w:top w:val="single" w:color="auto" w:sz="4" w:space="0"/>
              <w:bottom w:val="single" w:color="auto" w:sz="4" w:space="0"/>
            </w:tcBorders>
            <w:shd w:val="clear" w:color="auto" w:fill="auto"/>
            <w:vAlign w:val="bottom"/>
          </w:tcPr>
          <w:p w:rsidRPr="0075632B" w:rsidR="00252F22" w:rsidP="00252F22" w:rsidRDefault="00252F22" w14:paraId="48880094" w14:textId="4B9062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Pr>
                <w:b/>
                <w:bCs/>
                <w:sz w:val="17"/>
              </w:rPr>
              <w:t>0.8</w:t>
            </w:r>
          </w:p>
        </w:tc>
        <w:tc>
          <w:tcPr>
            <w:tcW w:w="999" w:type="dxa"/>
            <w:tcBorders>
              <w:top w:val="single" w:color="auto" w:sz="4" w:space="0"/>
              <w:bottom w:val="single" w:color="auto" w:sz="4" w:space="0"/>
            </w:tcBorders>
            <w:shd w:val="clear" w:color="auto" w:fill="auto"/>
            <w:vAlign w:val="bottom"/>
          </w:tcPr>
          <w:p w:rsidRPr="0075632B" w:rsidR="0075632B" w:rsidP="0075632B" w:rsidRDefault="00252F22" w14:paraId="248B17F1" w14:textId="27F31E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Pr>
                <w:b/>
                <w:bCs/>
                <w:sz w:val="17"/>
              </w:rPr>
              <w:t>0.8</w:t>
            </w:r>
          </w:p>
        </w:tc>
        <w:tc>
          <w:tcPr>
            <w:tcW w:w="999" w:type="dxa"/>
            <w:tcBorders>
              <w:top w:val="single" w:color="auto" w:sz="4" w:space="0"/>
              <w:bottom w:val="single" w:color="auto" w:sz="4" w:space="0"/>
            </w:tcBorders>
            <w:shd w:val="clear" w:color="auto" w:fill="auto"/>
            <w:vAlign w:val="bottom"/>
          </w:tcPr>
          <w:p w:rsidRPr="003C5A5F" w:rsidR="0075632B" w:rsidP="0075632B" w:rsidRDefault="003C5A5F" w14:paraId="07223ACB" w14:textId="35BC6DA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3C5A5F">
              <w:rPr>
                <w:rFonts w:asciiTheme="majorBidi" w:hAnsiTheme="majorBidi" w:cstheme="majorBidi"/>
                <w:b/>
                <w:bCs/>
                <w:sz w:val="17"/>
                <w:szCs w:val="17"/>
              </w:rPr>
              <w:t>–</w:t>
            </w:r>
          </w:p>
        </w:tc>
        <w:tc>
          <w:tcPr>
            <w:tcW w:w="999" w:type="dxa"/>
            <w:tcBorders>
              <w:top w:val="single" w:color="auto" w:sz="4" w:space="0"/>
              <w:bottom w:val="single" w:color="auto" w:sz="4" w:space="0"/>
            </w:tcBorders>
            <w:shd w:val="clear" w:color="auto" w:fill="auto"/>
            <w:vAlign w:val="bottom"/>
          </w:tcPr>
          <w:p w:rsidRPr="0075632B" w:rsidR="0075632B" w:rsidP="0075632B" w:rsidRDefault="0075632B" w14:paraId="473620BD" w14:textId="737766A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75632B">
              <w:rPr>
                <w:b/>
                <w:bCs/>
                <w:sz w:val="17"/>
              </w:rPr>
              <w:t>11 63</w:t>
            </w:r>
            <w:r w:rsidR="00252F22">
              <w:rPr>
                <w:b/>
                <w:bCs/>
                <w:sz w:val="17"/>
              </w:rPr>
              <w:t>7</w:t>
            </w:r>
            <w:r w:rsidRPr="0075632B">
              <w:rPr>
                <w:b/>
                <w:bCs/>
                <w:sz w:val="17"/>
              </w:rPr>
              <w:t>.</w:t>
            </w:r>
            <w:r w:rsidR="00252F22">
              <w:rPr>
                <w:b/>
                <w:bCs/>
                <w:sz w:val="17"/>
              </w:rPr>
              <w:t>4</w:t>
            </w:r>
          </w:p>
        </w:tc>
      </w:tr>
    </w:tbl>
    <w:p w:rsidRPr="00231B1B" w:rsidR="00225555" w:rsidP="00225555" w:rsidRDefault="00225555" w14:paraId="53BC47AE" w14:textId="77777777">
      <w:pPr>
        <w:pStyle w:val="SingleTxt"/>
        <w:spacing w:after="0" w:line="120" w:lineRule="exact"/>
        <w:rPr>
          <w:sz w:val="10"/>
        </w:rPr>
      </w:pPr>
    </w:p>
    <w:p w:rsidRPr="00231B1B" w:rsidR="00225555" w:rsidP="00225555" w:rsidRDefault="00225555" w14:paraId="7916CD1B" w14:textId="77777777">
      <w:pPr>
        <w:pStyle w:val="SingleTxt"/>
        <w:spacing w:after="0" w:line="120" w:lineRule="exact"/>
        <w:rPr>
          <w:sz w:val="10"/>
        </w:rPr>
      </w:pPr>
    </w:p>
    <w:p w:rsidRPr="00231B1B" w:rsidR="00225555" w:rsidP="00225555" w:rsidRDefault="00225555" w14:paraId="7AC76F0E" w14:textId="77777777">
      <w:pPr>
        <w:pStyle w:val="H4"/>
        <w:ind w:right="1260"/>
      </w:pPr>
      <w:r w:rsidRPr="00231B1B">
        <w:tab/>
      </w:r>
      <w:r w:rsidRPr="00231B1B">
        <w:rPr>
          <w:i w:val="0"/>
          <w:iCs/>
        </w:rPr>
        <w:t>(2)</w:t>
      </w:r>
      <w:r w:rsidRPr="00231B1B">
        <w:tab/>
      </w:r>
      <w:r w:rsidRPr="00231B1B">
        <w:t xml:space="preserve">Other assessed </w:t>
      </w:r>
    </w:p>
    <w:p w:rsidRPr="00231B1B" w:rsidR="00225555" w:rsidP="00225555" w:rsidRDefault="00225555" w14:paraId="4FFC5BCE" w14:textId="77777777">
      <w:pPr>
        <w:pStyle w:val="SingleTxt"/>
        <w:spacing w:after="0" w:line="120" w:lineRule="exact"/>
        <w:rPr>
          <w:sz w:val="10"/>
        </w:rPr>
      </w:pPr>
    </w:p>
    <w:p w:rsidRPr="00231B1B" w:rsidR="00225555" w:rsidP="00225555" w:rsidRDefault="00225555" w14:paraId="1F5AC115" w14:textId="77777777">
      <w:pPr>
        <w:pStyle w:val="SingleTxt"/>
        <w:spacing w:after="0" w:line="120" w:lineRule="exact"/>
        <w:rPr>
          <w:sz w:val="10"/>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642"/>
        <w:gridCol w:w="1085"/>
        <w:gridCol w:w="1008"/>
        <w:gridCol w:w="4095"/>
        <w:gridCol w:w="1035"/>
        <w:gridCol w:w="987"/>
      </w:tblGrid>
      <w:tr w:rsidRPr="00231B1B" w:rsidR="00225555" w:rsidTr="004973C3" w14:paraId="2653F1B3" w14:textId="77777777">
        <w:trPr>
          <w:tblHeader/>
        </w:trPr>
        <w:tc>
          <w:tcPr>
            <w:tcW w:w="1642" w:type="dxa"/>
            <w:tcBorders>
              <w:top w:val="single" w:color="auto" w:sz="4" w:space="0"/>
              <w:bottom w:val="single" w:color="auto" w:sz="12" w:space="0"/>
            </w:tcBorders>
            <w:shd w:val="clear" w:color="auto" w:fill="auto"/>
            <w:vAlign w:val="bottom"/>
          </w:tcPr>
          <w:p w:rsidRPr="00231B1B" w:rsidR="00225555" w:rsidP="004973C3" w:rsidRDefault="00225555" w14:paraId="77AE14E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231B1B">
              <w:rPr>
                <w:i/>
                <w:sz w:val="14"/>
              </w:rPr>
              <w:t>Component</w:t>
            </w:r>
          </w:p>
        </w:tc>
        <w:tc>
          <w:tcPr>
            <w:tcW w:w="1085" w:type="dxa"/>
            <w:tcBorders>
              <w:top w:val="single" w:color="auto" w:sz="4" w:space="0"/>
              <w:bottom w:val="single" w:color="auto" w:sz="12" w:space="0"/>
            </w:tcBorders>
            <w:shd w:val="clear" w:color="auto" w:fill="auto"/>
            <w:vAlign w:val="bottom"/>
          </w:tcPr>
          <w:p w:rsidRPr="00231B1B" w:rsidR="00225555" w:rsidP="004973C3" w:rsidRDefault="0092629F" w14:paraId="6C64A653" w14:textId="421740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2024</w:t>
            </w:r>
            <w:r w:rsidRPr="00231B1B" w:rsidR="00225555">
              <w:rPr>
                <w:i/>
                <w:sz w:val="14"/>
              </w:rPr>
              <w:t xml:space="preserve"> expenditure</w:t>
            </w:r>
          </w:p>
        </w:tc>
        <w:tc>
          <w:tcPr>
            <w:tcW w:w="1008" w:type="dxa"/>
            <w:tcBorders>
              <w:top w:val="single" w:color="auto" w:sz="4" w:space="0"/>
              <w:bottom w:val="single" w:color="auto" w:sz="12" w:space="0"/>
            </w:tcBorders>
            <w:shd w:val="clear" w:color="auto" w:fill="auto"/>
            <w:vAlign w:val="bottom"/>
          </w:tcPr>
          <w:p w:rsidRPr="00231B1B" w:rsidR="00225555" w:rsidP="004973C3" w:rsidRDefault="00225555" w14:paraId="6C4DB835" w14:textId="6DA1B5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w:t>
            </w:r>
            <w:r w:rsidR="0051607F">
              <w:rPr>
                <w:i/>
                <w:sz w:val="14"/>
              </w:rPr>
              <w:t>5</w:t>
            </w:r>
            <w:r w:rsidRPr="00231B1B">
              <w:rPr>
                <w:i/>
                <w:sz w:val="14"/>
              </w:rPr>
              <w:t xml:space="preserve"> estimate</w:t>
            </w:r>
          </w:p>
        </w:tc>
        <w:tc>
          <w:tcPr>
            <w:tcW w:w="4095" w:type="dxa"/>
            <w:tcBorders>
              <w:top w:val="single" w:color="auto" w:sz="4" w:space="0"/>
              <w:bottom w:val="single" w:color="auto" w:sz="12" w:space="0"/>
            </w:tcBorders>
            <w:shd w:val="clear" w:color="auto" w:fill="auto"/>
            <w:vAlign w:val="bottom"/>
          </w:tcPr>
          <w:p w:rsidRPr="00231B1B" w:rsidR="00225555" w:rsidP="004973C3" w:rsidRDefault="00225555" w14:paraId="7CA0C56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Change</w:t>
            </w:r>
          </w:p>
        </w:tc>
        <w:tc>
          <w:tcPr>
            <w:tcW w:w="1035" w:type="dxa"/>
            <w:tcBorders>
              <w:top w:val="single" w:color="auto" w:sz="4" w:space="0"/>
              <w:bottom w:val="single" w:color="auto" w:sz="12" w:space="0"/>
            </w:tcBorders>
            <w:shd w:val="clear" w:color="auto" w:fill="auto"/>
            <w:vAlign w:val="bottom"/>
          </w:tcPr>
          <w:p w:rsidRPr="00231B1B" w:rsidR="00225555" w:rsidP="004973C3" w:rsidRDefault="00225555" w14:paraId="3EC2263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Percentage</w:t>
            </w:r>
          </w:p>
        </w:tc>
        <w:tc>
          <w:tcPr>
            <w:tcW w:w="987" w:type="dxa"/>
            <w:tcBorders>
              <w:top w:val="single" w:color="auto" w:sz="4" w:space="0"/>
              <w:bottom w:val="single" w:color="auto" w:sz="12" w:space="0"/>
            </w:tcBorders>
            <w:shd w:val="clear" w:color="auto" w:fill="auto"/>
            <w:vAlign w:val="bottom"/>
          </w:tcPr>
          <w:p w:rsidRPr="00231B1B" w:rsidR="00225555" w:rsidP="004973C3" w:rsidRDefault="00FC0F0D" w14:paraId="3941A496" w14:textId="72E12C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2026</w:t>
            </w:r>
            <w:r w:rsidRPr="00231B1B" w:rsidR="00225555">
              <w:rPr>
                <w:i/>
                <w:sz w:val="14"/>
              </w:rPr>
              <w:t xml:space="preserve"> estimate</w:t>
            </w:r>
          </w:p>
        </w:tc>
      </w:tr>
      <w:tr w:rsidRPr="00231B1B" w:rsidR="00225555" w:rsidTr="004973C3" w14:paraId="5EED9581" w14:textId="77777777">
        <w:trPr>
          <w:trHeight w:val="115" w:hRule="exact"/>
          <w:tblHeader/>
        </w:trPr>
        <w:tc>
          <w:tcPr>
            <w:tcW w:w="1642" w:type="dxa"/>
            <w:tcBorders>
              <w:top w:val="single" w:color="auto" w:sz="12" w:space="0"/>
            </w:tcBorders>
            <w:shd w:val="clear" w:color="auto" w:fill="auto"/>
            <w:vAlign w:val="bottom"/>
          </w:tcPr>
          <w:p w:rsidRPr="00231B1B" w:rsidR="00225555" w:rsidP="004973C3" w:rsidRDefault="00225555" w14:paraId="7D6C266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85" w:type="dxa"/>
            <w:tcBorders>
              <w:top w:val="single" w:color="auto" w:sz="12" w:space="0"/>
            </w:tcBorders>
            <w:shd w:val="clear" w:color="auto" w:fill="auto"/>
            <w:vAlign w:val="bottom"/>
          </w:tcPr>
          <w:p w:rsidRPr="00231B1B" w:rsidR="00225555" w:rsidP="004973C3" w:rsidRDefault="00225555" w14:paraId="39096C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08" w:type="dxa"/>
            <w:tcBorders>
              <w:top w:val="single" w:color="auto" w:sz="12" w:space="0"/>
            </w:tcBorders>
            <w:shd w:val="clear" w:color="auto" w:fill="auto"/>
            <w:vAlign w:val="bottom"/>
          </w:tcPr>
          <w:p w:rsidRPr="00231B1B" w:rsidR="00225555" w:rsidP="004973C3" w:rsidRDefault="00225555" w14:paraId="39A556C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095" w:type="dxa"/>
            <w:tcBorders>
              <w:top w:val="single" w:color="auto" w:sz="12" w:space="0"/>
            </w:tcBorders>
            <w:shd w:val="clear" w:color="auto" w:fill="auto"/>
            <w:vAlign w:val="bottom"/>
          </w:tcPr>
          <w:p w:rsidRPr="00231B1B" w:rsidR="00225555" w:rsidP="004973C3" w:rsidRDefault="00225555" w14:paraId="16FE17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5" w:type="dxa"/>
            <w:tcBorders>
              <w:top w:val="single" w:color="auto" w:sz="12" w:space="0"/>
            </w:tcBorders>
            <w:shd w:val="clear" w:color="auto" w:fill="auto"/>
            <w:vAlign w:val="bottom"/>
          </w:tcPr>
          <w:p w:rsidRPr="00231B1B" w:rsidR="00225555" w:rsidP="004973C3" w:rsidRDefault="00225555" w14:paraId="2CE9F6C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7" w:type="dxa"/>
            <w:tcBorders>
              <w:top w:val="single" w:color="auto" w:sz="12" w:space="0"/>
            </w:tcBorders>
            <w:shd w:val="clear" w:color="auto" w:fill="auto"/>
            <w:vAlign w:val="bottom"/>
          </w:tcPr>
          <w:p w:rsidRPr="00231B1B" w:rsidR="00225555" w:rsidP="004973C3" w:rsidRDefault="00225555" w14:paraId="26AD3C4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231B1B" w:rsidR="005415AF" w:rsidTr="004973C3" w14:paraId="10071A4D" w14:textId="77777777">
        <w:tc>
          <w:tcPr>
            <w:tcW w:w="1642" w:type="dxa"/>
            <w:tcBorders>
              <w:bottom w:val="single" w:color="auto" w:sz="4" w:space="0"/>
            </w:tcBorders>
            <w:shd w:val="clear" w:color="auto" w:fill="auto"/>
            <w:vAlign w:val="bottom"/>
          </w:tcPr>
          <w:p w:rsidRPr="00231B1B" w:rsidR="005415AF" w:rsidP="005415AF" w:rsidRDefault="005415AF" w14:paraId="5B8D546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31B1B">
              <w:rPr>
                <w:sz w:val="17"/>
              </w:rPr>
              <w:t>Programme of work</w:t>
            </w:r>
          </w:p>
        </w:tc>
        <w:tc>
          <w:tcPr>
            <w:tcW w:w="1085" w:type="dxa"/>
            <w:tcBorders>
              <w:bottom w:val="single" w:color="auto" w:sz="4" w:space="0"/>
            </w:tcBorders>
            <w:shd w:val="clear" w:color="auto" w:fill="auto"/>
            <w:vAlign w:val="bottom"/>
          </w:tcPr>
          <w:p w:rsidRPr="00231B1B" w:rsidR="005415AF" w:rsidP="005415AF" w:rsidRDefault="005415AF" w14:paraId="57EC95EA" w14:textId="6599D4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150.8</w:t>
            </w:r>
          </w:p>
        </w:tc>
        <w:tc>
          <w:tcPr>
            <w:tcW w:w="1008" w:type="dxa"/>
            <w:tcBorders>
              <w:bottom w:val="single" w:color="auto" w:sz="4" w:space="0"/>
            </w:tcBorders>
            <w:shd w:val="clear" w:color="auto" w:fill="auto"/>
            <w:vAlign w:val="bottom"/>
          </w:tcPr>
          <w:p w:rsidRPr="00231B1B" w:rsidR="005415AF" w:rsidP="005415AF" w:rsidRDefault="005415AF" w14:paraId="2A401451" w14:textId="636C23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218.7</w:t>
            </w:r>
          </w:p>
        </w:tc>
        <w:tc>
          <w:tcPr>
            <w:tcW w:w="4095" w:type="dxa"/>
            <w:tcBorders>
              <w:bottom w:val="single" w:color="auto" w:sz="4" w:space="0"/>
            </w:tcBorders>
            <w:shd w:val="clear" w:color="auto" w:fill="auto"/>
            <w:vAlign w:val="bottom"/>
          </w:tcPr>
          <w:p w:rsidRPr="00231B1B" w:rsidR="005415AF" w:rsidP="005415AF" w:rsidRDefault="005415AF" w14:paraId="775826E3" w14:textId="5E8C5E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39.2</w:t>
            </w:r>
          </w:p>
        </w:tc>
        <w:tc>
          <w:tcPr>
            <w:tcW w:w="1035" w:type="dxa"/>
            <w:tcBorders>
              <w:bottom w:val="single" w:color="auto" w:sz="4" w:space="0"/>
            </w:tcBorders>
            <w:shd w:val="clear" w:color="auto" w:fill="auto"/>
            <w:vAlign w:val="bottom"/>
          </w:tcPr>
          <w:p w:rsidRPr="00231B1B" w:rsidR="005415AF" w:rsidP="005415AF" w:rsidRDefault="005415AF" w14:paraId="0BD8CCE7" w14:textId="197BCB2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17.9</w:t>
            </w:r>
          </w:p>
        </w:tc>
        <w:tc>
          <w:tcPr>
            <w:tcW w:w="987" w:type="dxa"/>
            <w:tcBorders>
              <w:bottom w:val="single" w:color="auto" w:sz="4" w:space="0"/>
            </w:tcBorders>
            <w:shd w:val="clear" w:color="auto" w:fill="auto"/>
            <w:vAlign w:val="bottom"/>
          </w:tcPr>
          <w:p w:rsidRPr="00231B1B" w:rsidR="005415AF" w:rsidP="005415AF" w:rsidRDefault="005415AF" w14:paraId="173965E7" w14:textId="1D3999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257.9</w:t>
            </w:r>
          </w:p>
        </w:tc>
      </w:tr>
      <w:tr w:rsidRPr="00231B1B" w:rsidR="005415AF" w:rsidTr="004973C3" w14:paraId="18D5D8F2" w14:textId="77777777">
        <w:tc>
          <w:tcPr>
            <w:tcW w:w="1642" w:type="dxa"/>
            <w:tcBorders>
              <w:top w:val="single" w:color="auto" w:sz="4" w:space="0"/>
              <w:bottom w:val="single" w:color="auto" w:sz="12" w:space="0"/>
            </w:tcBorders>
            <w:shd w:val="clear" w:color="auto" w:fill="auto"/>
            <w:vAlign w:val="bottom"/>
          </w:tcPr>
          <w:p w:rsidRPr="00231B1B" w:rsidR="005415AF" w:rsidP="005415AF" w:rsidRDefault="005415AF" w14:paraId="7B88A51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31B1B">
              <w:rPr>
                <w:b/>
                <w:sz w:val="17"/>
              </w:rPr>
              <w:tab/>
            </w:r>
            <w:r w:rsidRPr="00231B1B">
              <w:rPr>
                <w:b/>
                <w:sz w:val="17"/>
              </w:rPr>
              <w:t>Subtotal, 2</w:t>
            </w:r>
          </w:p>
        </w:tc>
        <w:tc>
          <w:tcPr>
            <w:tcW w:w="1085" w:type="dxa"/>
            <w:tcBorders>
              <w:top w:val="single" w:color="auto" w:sz="4" w:space="0"/>
              <w:bottom w:val="single" w:color="auto" w:sz="12" w:space="0"/>
            </w:tcBorders>
            <w:shd w:val="clear" w:color="auto" w:fill="auto"/>
            <w:vAlign w:val="bottom"/>
          </w:tcPr>
          <w:p w:rsidRPr="005415AF" w:rsidR="005415AF" w:rsidP="005415AF" w:rsidRDefault="005415AF" w14:paraId="4432F24C" w14:textId="764A0F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5415AF">
              <w:rPr>
                <w:b/>
                <w:bCs/>
                <w:sz w:val="17"/>
              </w:rPr>
              <w:t>150.8</w:t>
            </w:r>
          </w:p>
        </w:tc>
        <w:tc>
          <w:tcPr>
            <w:tcW w:w="1008" w:type="dxa"/>
            <w:tcBorders>
              <w:top w:val="single" w:color="auto" w:sz="4" w:space="0"/>
              <w:bottom w:val="single" w:color="auto" w:sz="12" w:space="0"/>
            </w:tcBorders>
            <w:shd w:val="clear" w:color="auto" w:fill="auto"/>
            <w:vAlign w:val="bottom"/>
          </w:tcPr>
          <w:p w:rsidRPr="005415AF" w:rsidR="005415AF" w:rsidP="005415AF" w:rsidRDefault="005415AF" w14:paraId="71862041" w14:textId="5F6B0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5415AF">
              <w:rPr>
                <w:b/>
                <w:bCs/>
                <w:sz w:val="17"/>
              </w:rPr>
              <w:t>218.7</w:t>
            </w:r>
          </w:p>
        </w:tc>
        <w:tc>
          <w:tcPr>
            <w:tcW w:w="4095" w:type="dxa"/>
            <w:tcBorders>
              <w:top w:val="single" w:color="auto" w:sz="4" w:space="0"/>
              <w:bottom w:val="single" w:color="auto" w:sz="12" w:space="0"/>
            </w:tcBorders>
            <w:shd w:val="clear" w:color="auto" w:fill="auto"/>
            <w:vAlign w:val="bottom"/>
          </w:tcPr>
          <w:p w:rsidRPr="00231B1B" w:rsidR="005415AF" w:rsidP="005415AF" w:rsidRDefault="005415AF" w14:paraId="419044DD" w14:textId="1EA003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39.2</w:t>
            </w:r>
          </w:p>
        </w:tc>
        <w:tc>
          <w:tcPr>
            <w:tcW w:w="1035" w:type="dxa"/>
            <w:tcBorders>
              <w:top w:val="single" w:color="auto" w:sz="4" w:space="0"/>
              <w:bottom w:val="single" w:color="auto" w:sz="12" w:space="0"/>
            </w:tcBorders>
            <w:shd w:val="clear" w:color="auto" w:fill="auto"/>
            <w:vAlign w:val="bottom"/>
          </w:tcPr>
          <w:p w:rsidRPr="00231B1B" w:rsidR="005415AF" w:rsidP="005415AF" w:rsidRDefault="005415AF" w14:paraId="56AEB7D0" w14:textId="58B34C6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17.9</w:t>
            </w:r>
          </w:p>
        </w:tc>
        <w:tc>
          <w:tcPr>
            <w:tcW w:w="987" w:type="dxa"/>
            <w:tcBorders>
              <w:top w:val="single" w:color="auto" w:sz="4" w:space="0"/>
              <w:bottom w:val="single" w:color="auto" w:sz="12" w:space="0"/>
            </w:tcBorders>
            <w:shd w:val="clear" w:color="auto" w:fill="auto"/>
            <w:vAlign w:val="bottom"/>
          </w:tcPr>
          <w:p w:rsidRPr="00231B1B" w:rsidR="005415AF" w:rsidP="005415AF" w:rsidRDefault="005415AF" w14:paraId="07CE8520" w14:textId="087F09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257.9</w:t>
            </w:r>
          </w:p>
        </w:tc>
      </w:tr>
    </w:tbl>
    <w:p w:rsidRPr="00231B1B" w:rsidR="00225555" w:rsidP="00225555" w:rsidRDefault="00225555" w14:paraId="5EF077DB" w14:textId="77777777">
      <w:pPr>
        <w:pStyle w:val="SingleTxt"/>
        <w:spacing w:after="0" w:line="120" w:lineRule="exact"/>
        <w:rPr>
          <w:sz w:val="10"/>
        </w:rPr>
      </w:pPr>
    </w:p>
    <w:p w:rsidRPr="00231B1B" w:rsidR="00225555" w:rsidP="00225555" w:rsidRDefault="00225555" w14:paraId="1F899409" w14:textId="77777777">
      <w:pPr>
        <w:pStyle w:val="H4"/>
        <w:ind w:right="1260"/>
      </w:pPr>
      <w:r w:rsidRPr="00231B1B">
        <w:tab/>
      </w:r>
      <w:r w:rsidRPr="00231B1B">
        <w:rPr>
          <w:i w:val="0"/>
          <w:iCs/>
        </w:rPr>
        <w:t>(3)</w:t>
      </w:r>
      <w:r w:rsidRPr="00231B1B">
        <w:tab/>
      </w:r>
      <w:r w:rsidRPr="00231B1B">
        <w:t xml:space="preserve">Extrabudgetary </w:t>
      </w:r>
    </w:p>
    <w:p w:rsidRPr="00231B1B" w:rsidR="00225555" w:rsidP="00225555" w:rsidRDefault="00225555" w14:paraId="7C00EF76" w14:textId="77777777">
      <w:pPr>
        <w:pStyle w:val="SingleTxt"/>
        <w:spacing w:after="0" w:line="120" w:lineRule="exact"/>
        <w:rPr>
          <w:sz w:val="10"/>
        </w:rPr>
      </w:pPr>
    </w:p>
    <w:p w:rsidRPr="00231B1B" w:rsidR="00225555" w:rsidP="00225555" w:rsidRDefault="00225555" w14:paraId="4AEF8C09" w14:textId="77777777">
      <w:pPr>
        <w:pStyle w:val="SingleTxt"/>
        <w:spacing w:after="0" w:line="120" w:lineRule="exact"/>
        <w:rPr>
          <w:sz w:val="10"/>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642"/>
        <w:gridCol w:w="1058"/>
        <w:gridCol w:w="1035"/>
        <w:gridCol w:w="4095"/>
        <w:gridCol w:w="1080"/>
        <w:gridCol w:w="942"/>
      </w:tblGrid>
      <w:tr w:rsidRPr="00231B1B" w:rsidR="00225555" w:rsidTr="004973C3" w14:paraId="52DE3DA8" w14:textId="77777777">
        <w:trPr>
          <w:tblHeader/>
        </w:trPr>
        <w:tc>
          <w:tcPr>
            <w:tcW w:w="1642" w:type="dxa"/>
            <w:tcBorders>
              <w:top w:val="single" w:color="auto" w:sz="4" w:space="0"/>
              <w:bottom w:val="single" w:color="auto" w:sz="12" w:space="0"/>
            </w:tcBorders>
            <w:shd w:val="clear" w:color="auto" w:fill="auto"/>
            <w:vAlign w:val="bottom"/>
          </w:tcPr>
          <w:p w:rsidRPr="00231B1B" w:rsidR="00225555" w:rsidP="004973C3" w:rsidRDefault="00225555" w14:paraId="62DC0D0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231B1B">
              <w:rPr>
                <w:i/>
                <w:sz w:val="14"/>
              </w:rPr>
              <w:t>Component</w:t>
            </w:r>
          </w:p>
        </w:tc>
        <w:tc>
          <w:tcPr>
            <w:tcW w:w="1058" w:type="dxa"/>
            <w:tcBorders>
              <w:top w:val="single" w:color="auto" w:sz="4" w:space="0"/>
              <w:bottom w:val="single" w:color="auto" w:sz="12" w:space="0"/>
            </w:tcBorders>
            <w:shd w:val="clear" w:color="auto" w:fill="auto"/>
            <w:vAlign w:val="bottom"/>
          </w:tcPr>
          <w:p w:rsidRPr="00231B1B" w:rsidR="00225555" w:rsidP="004973C3" w:rsidRDefault="0092629F" w14:paraId="2EEBFA77" w14:textId="698FF8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2024</w:t>
            </w:r>
            <w:r w:rsidRPr="00231B1B" w:rsidR="00225555">
              <w:rPr>
                <w:i/>
                <w:sz w:val="14"/>
              </w:rPr>
              <w:t xml:space="preserve"> expenditure</w:t>
            </w:r>
          </w:p>
        </w:tc>
        <w:tc>
          <w:tcPr>
            <w:tcW w:w="1035" w:type="dxa"/>
            <w:tcBorders>
              <w:top w:val="single" w:color="auto" w:sz="4" w:space="0"/>
              <w:bottom w:val="single" w:color="auto" w:sz="12" w:space="0"/>
            </w:tcBorders>
            <w:shd w:val="clear" w:color="auto" w:fill="auto"/>
            <w:vAlign w:val="bottom"/>
          </w:tcPr>
          <w:p w:rsidRPr="00231B1B" w:rsidR="00225555" w:rsidP="004973C3" w:rsidRDefault="00225555" w14:paraId="2DF480EC" w14:textId="601E13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w:t>
            </w:r>
            <w:r w:rsidR="00735801">
              <w:rPr>
                <w:i/>
                <w:sz w:val="14"/>
              </w:rPr>
              <w:t>5</w:t>
            </w:r>
            <w:r w:rsidRPr="00231B1B">
              <w:rPr>
                <w:i/>
                <w:sz w:val="14"/>
              </w:rPr>
              <w:t xml:space="preserve"> estimate</w:t>
            </w:r>
          </w:p>
        </w:tc>
        <w:tc>
          <w:tcPr>
            <w:tcW w:w="4095" w:type="dxa"/>
            <w:tcBorders>
              <w:top w:val="single" w:color="auto" w:sz="4" w:space="0"/>
              <w:bottom w:val="single" w:color="auto" w:sz="12" w:space="0"/>
            </w:tcBorders>
            <w:shd w:val="clear" w:color="auto" w:fill="auto"/>
            <w:vAlign w:val="bottom"/>
          </w:tcPr>
          <w:p w:rsidRPr="00231B1B" w:rsidR="00225555" w:rsidP="004973C3" w:rsidRDefault="00225555" w14:paraId="1802A17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Change</w:t>
            </w:r>
          </w:p>
        </w:tc>
        <w:tc>
          <w:tcPr>
            <w:tcW w:w="1080" w:type="dxa"/>
            <w:tcBorders>
              <w:top w:val="single" w:color="auto" w:sz="4" w:space="0"/>
              <w:bottom w:val="single" w:color="auto" w:sz="12" w:space="0"/>
            </w:tcBorders>
            <w:shd w:val="clear" w:color="auto" w:fill="auto"/>
            <w:vAlign w:val="bottom"/>
          </w:tcPr>
          <w:p w:rsidRPr="00231B1B" w:rsidR="00225555" w:rsidP="004973C3" w:rsidRDefault="00225555" w14:paraId="37F95A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Percentage</w:t>
            </w:r>
          </w:p>
        </w:tc>
        <w:tc>
          <w:tcPr>
            <w:tcW w:w="942" w:type="dxa"/>
            <w:tcBorders>
              <w:top w:val="single" w:color="auto" w:sz="4" w:space="0"/>
              <w:bottom w:val="single" w:color="auto" w:sz="12" w:space="0"/>
            </w:tcBorders>
            <w:shd w:val="clear" w:color="auto" w:fill="auto"/>
            <w:vAlign w:val="bottom"/>
          </w:tcPr>
          <w:p w:rsidRPr="00231B1B" w:rsidR="00225555" w:rsidP="004973C3" w:rsidRDefault="00FC0F0D" w14:paraId="7407308B" w14:textId="70C027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2026</w:t>
            </w:r>
            <w:r w:rsidRPr="00231B1B" w:rsidR="00225555">
              <w:rPr>
                <w:i/>
                <w:sz w:val="14"/>
              </w:rPr>
              <w:t xml:space="preserve"> estimate</w:t>
            </w:r>
          </w:p>
        </w:tc>
      </w:tr>
      <w:tr w:rsidRPr="00231B1B" w:rsidR="00225555" w:rsidTr="004973C3" w14:paraId="2D3259F0" w14:textId="77777777">
        <w:trPr>
          <w:trHeight w:val="115" w:hRule="exact"/>
          <w:tblHeader/>
        </w:trPr>
        <w:tc>
          <w:tcPr>
            <w:tcW w:w="1642" w:type="dxa"/>
            <w:tcBorders>
              <w:top w:val="single" w:color="auto" w:sz="12" w:space="0"/>
            </w:tcBorders>
            <w:shd w:val="clear" w:color="auto" w:fill="auto"/>
            <w:vAlign w:val="bottom"/>
          </w:tcPr>
          <w:p w:rsidRPr="00231B1B" w:rsidR="00225555" w:rsidP="004973C3" w:rsidRDefault="00225555" w14:paraId="32F024E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58" w:type="dxa"/>
            <w:tcBorders>
              <w:top w:val="single" w:color="auto" w:sz="12" w:space="0"/>
            </w:tcBorders>
            <w:shd w:val="clear" w:color="auto" w:fill="auto"/>
            <w:vAlign w:val="bottom"/>
          </w:tcPr>
          <w:p w:rsidRPr="00231B1B" w:rsidR="00225555" w:rsidP="004973C3" w:rsidRDefault="00225555" w14:paraId="41C5A29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5" w:type="dxa"/>
            <w:tcBorders>
              <w:top w:val="single" w:color="auto" w:sz="12" w:space="0"/>
            </w:tcBorders>
            <w:shd w:val="clear" w:color="auto" w:fill="auto"/>
            <w:vAlign w:val="bottom"/>
          </w:tcPr>
          <w:p w:rsidRPr="00231B1B" w:rsidR="00225555" w:rsidP="004973C3" w:rsidRDefault="00225555" w14:paraId="55FA61E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095" w:type="dxa"/>
            <w:tcBorders>
              <w:top w:val="single" w:color="auto" w:sz="12" w:space="0"/>
            </w:tcBorders>
            <w:shd w:val="clear" w:color="auto" w:fill="auto"/>
            <w:vAlign w:val="bottom"/>
          </w:tcPr>
          <w:p w:rsidRPr="00231B1B" w:rsidR="00225555" w:rsidP="004973C3" w:rsidRDefault="00225555" w14:paraId="018BA5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color="auto" w:sz="12" w:space="0"/>
            </w:tcBorders>
            <w:shd w:val="clear" w:color="auto" w:fill="auto"/>
            <w:vAlign w:val="bottom"/>
          </w:tcPr>
          <w:p w:rsidRPr="00231B1B" w:rsidR="00225555" w:rsidP="004973C3" w:rsidRDefault="00225555" w14:paraId="655348E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2" w:type="dxa"/>
            <w:tcBorders>
              <w:top w:val="single" w:color="auto" w:sz="12" w:space="0"/>
            </w:tcBorders>
            <w:shd w:val="clear" w:color="auto" w:fill="auto"/>
            <w:vAlign w:val="bottom"/>
          </w:tcPr>
          <w:p w:rsidRPr="00231B1B" w:rsidR="00225555" w:rsidP="004973C3" w:rsidRDefault="00225555" w14:paraId="471FE2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231B1B" w:rsidR="006807F8" w:rsidTr="004973C3" w14:paraId="43F9031A" w14:textId="77777777">
        <w:tc>
          <w:tcPr>
            <w:tcW w:w="1642" w:type="dxa"/>
            <w:tcBorders>
              <w:bottom w:val="single" w:color="auto" w:sz="4" w:space="0"/>
            </w:tcBorders>
            <w:shd w:val="clear" w:color="auto" w:fill="auto"/>
            <w:vAlign w:val="bottom"/>
          </w:tcPr>
          <w:p w:rsidRPr="00231B1B" w:rsidR="006807F8" w:rsidP="006807F8" w:rsidRDefault="006807F8" w14:paraId="7FB1192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31B1B">
              <w:rPr>
                <w:sz w:val="17"/>
              </w:rPr>
              <w:t>Programme of work</w:t>
            </w:r>
          </w:p>
        </w:tc>
        <w:tc>
          <w:tcPr>
            <w:tcW w:w="1058" w:type="dxa"/>
            <w:tcBorders>
              <w:bottom w:val="single" w:color="auto" w:sz="4" w:space="0"/>
            </w:tcBorders>
            <w:shd w:val="clear" w:color="auto" w:fill="auto"/>
            <w:vAlign w:val="bottom"/>
          </w:tcPr>
          <w:p w:rsidRPr="00231B1B" w:rsidR="006807F8" w:rsidP="006807F8" w:rsidRDefault="006807F8" w14:paraId="481E4275" w14:textId="5B962B4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DC3390">
              <w:rPr>
                <w:sz w:val="17"/>
              </w:rPr>
              <w:t xml:space="preserve">1 </w:t>
            </w:r>
            <w:r>
              <w:rPr>
                <w:sz w:val="17"/>
              </w:rPr>
              <w:t>43</w:t>
            </w:r>
            <w:r w:rsidR="00855BB0">
              <w:rPr>
                <w:sz w:val="17"/>
              </w:rPr>
              <w:t>3</w:t>
            </w:r>
            <w:r>
              <w:rPr>
                <w:sz w:val="17"/>
              </w:rPr>
              <w:t>.</w:t>
            </w:r>
            <w:r w:rsidR="00855BB0">
              <w:rPr>
                <w:sz w:val="17"/>
              </w:rPr>
              <w:t>7</w:t>
            </w:r>
          </w:p>
        </w:tc>
        <w:tc>
          <w:tcPr>
            <w:tcW w:w="1035" w:type="dxa"/>
            <w:tcBorders>
              <w:bottom w:val="single" w:color="auto" w:sz="4" w:space="0"/>
            </w:tcBorders>
            <w:shd w:val="clear" w:color="auto" w:fill="auto"/>
            <w:vAlign w:val="bottom"/>
          </w:tcPr>
          <w:p w:rsidRPr="00231B1B" w:rsidR="006807F8" w:rsidP="006807F8" w:rsidRDefault="006807F8" w14:paraId="4BE86E53" w14:textId="0C79E3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1 935.5</w:t>
            </w:r>
          </w:p>
        </w:tc>
        <w:tc>
          <w:tcPr>
            <w:tcW w:w="4095" w:type="dxa"/>
            <w:tcBorders>
              <w:bottom w:val="single" w:color="auto" w:sz="4" w:space="0"/>
            </w:tcBorders>
            <w:shd w:val="clear" w:color="auto" w:fill="auto"/>
            <w:vAlign w:val="bottom"/>
          </w:tcPr>
          <w:p w:rsidRPr="00231B1B" w:rsidR="006807F8" w:rsidP="006807F8" w:rsidRDefault="006807F8" w14:paraId="2EDD4E9B" w14:textId="0F73B4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177.0</w:t>
            </w:r>
          </w:p>
        </w:tc>
        <w:tc>
          <w:tcPr>
            <w:tcW w:w="1080" w:type="dxa"/>
            <w:tcBorders>
              <w:bottom w:val="single" w:color="auto" w:sz="4" w:space="0"/>
            </w:tcBorders>
            <w:shd w:val="clear" w:color="auto" w:fill="auto"/>
            <w:vAlign w:val="bottom"/>
          </w:tcPr>
          <w:p w:rsidRPr="00231B1B" w:rsidR="006807F8" w:rsidP="006807F8" w:rsidRDefault="006807F8" w14:paraId="7B1D4BB9" w14:textId="01BC7E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9.1</w:t>
            </w:r>
          </w:p>
        </w:tc>
        <w:tc>
          <w:tcPr>
            <w:tcW w:w="942" w:type="dxa"/>
            <w:tcBorders>
              <w:bottom w:val="single" w:color="auto" w:sz="4" w:space="0"/>
            </w:tcBorders>
            <w:shd w:val="clear" w:color="auto" w:fill="auto"/>
            <w:vAlign w:val="bottom"/>
          </w:tcPr>
          <w:p w:rsidRPr="00231B1B" w:rsidR="006807F8" w:rsidP="006807F8" w:rsidRDefault="006807F8" w14:paraId="2DEEF9FC" w14:textId="1D16B2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2,112.5</w:t>
            </w:r>
          </w:p>
        </w:tc>
      </w:tr>
      <w:tr w:rsidRPr="00231B1B" w:rsidR="006807F8" w:rsidTr="004973C3" w14:paraId="7453DA1A" w14:textId="77777777">
        <w:tc>
          <w:tcPr>
            <w:tcW w:w="1642" w:type="dxa"/>
            <w:tcBorders>
              <w:top w:val="single" w:color="auto" w:sz="4" w:space="0"/>
              <w:bottom w:val="single" w:color="auto" w:sz="4" w:space="0"/>
            </w:tcBorders>
            <w:shd w:val="clear" w:color="auto" w:fill="auto"/>
            <w:vAlign w:val="bottom"/>
          </w:tcPr>
          <w:p w:rsidRPr="00231B1B" w:rsidR="006807F8" w:rsidP="006807F8" w:rsidRDefault="006807F8" w14:paraId="42F8CC0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31B1B">
              <w:rPr>
                <w:b/>
                <w:sz w:val="17"/>
              </w:rPr>
              <w:tab/>
            </w:r>
            <w:r w:rsidRPr="00231B1B">
              <w:rPr>
                <w:b/>
                <w:sz w:val="17"/>
              </w:rPr>
              <w:t>Subtotal, 3</w:t>
            </w:r>
          </w:p>
        </w:tc>
        <w:tc>
          <w:tcPr>
            <w:tcW w:w="1058" w:type="dxa"/>
            <w:tcBorders>
              <w:top w:val="single" w:color="auto" w:sz="4" w:space="0"/>
              <w:bottom w:val="single" w:color="auto" w:sz="4" w:space="0"/>
            </w:tcBorders>
            <w:shd w:val="clear" w:color="auto" w:fill="auto"/>
            <w:vAlign w:val="bottom"/>
          </w:tcPr>
          <w:p w:rsidRPr="00231B1B" w:rsidR="006807F8" w:rsidP="006807F8" w:rsidRDefault="006807F8" w14:paraId="5DB7B1E8" w14:textId="49EF02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1 43</w:t>
            </w:r>
            <w:r w:rsidR="00855BB0">
              <w:rPr>
                <w:b/>
                <w:sz w:val="17"/>
              </w:rPr>
              <w:t>3</w:t>
            </w:r>
            <w:r>
              <w:rPr>
                <w:b/>
                <w:sz w:val="17"/>
              </w:rPr>
              <w:t>.</w:t>
            </w:r>
            <w:r w:rsidR="00855BB0">
              <w:rPr>
                <w:b/>
                <w:sz w:val="17"/>
              </w:rPr>
              <w:t>7</w:t>
            </w:r>
          </w:p>
        </w:tc>
        <w:tc>
          <w:tcPr>
            <w:tcW w:w="1035" w:type="dxa"/>
            <w:tcBorders>
              <w:top w:val="single" w:color="auto" w:sz="4" w:space="0"/>
              <w:bottom w:val="single" w:color="auto" w:sz="4" w:space="0"/>
            </w:tcBorders>
            <w:shd w:val="clear" w:color="auto" w:fill="auto"/>
            <w:vAlign w:val="bottom"/>
          </w:tcPr>
          <w:p w:rsidRPr="00231B1B" w:rsidR="006807F8" w:rsidP="006807F8" w:rsidRDefault="006807F8" w14:paraId="6B31062B" w14:textId="1D74AA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1 935.5</w:t>
            </w:r>
          </w:p>
        </w:tc>
        <w:tc>
          <w:tcPr>
            <w:tcW w:w="4095" w:type="dxa"/>
            <w:tcBorders>
              <w:top w:val="single" w:color="auto" w:sz="4" w:space="0"/>
              <w:bottom w:val="single" w:color="auto" w:sz="4" w:space="0"/>
            </w:tcBorders>
            <w:shd w:val="clear" w:color="auto" w:fill="auto"/>
            <w:vAlign w:val="bottom"/>
          </w:tcPr>
          <w:p w:rsidRPr="00231B1B" w:rsidR="006807F8" w:rsidP="006807F8" w:rsidRDefault="006807F8" w14:paraId="52C6873F" w14:textId="268CE6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177.0</w:t>
            </w:r>
          </w:p>
        </w:tc>
        <w:tc>
          <w:tcPr>
            <w:tcW w:w="1080" w:type="dxa"/>
            <w:tcBorders>
              <w:top w:val="single" w:color="auto" w:sz="4" w:space="0"/>
              <w:bottom w:val="single" w:color="auto" w:sz="4" w:space="0"/>
            </w:tcBorders>
            <w:shd w:val="clear" w:color="auto" w:fill="auto"/>
            <w:vAlign w:val="bottom"/>
          </w:tcPr>
          <w:p w:rsidRPr="00231B1B" w:rsidR="006807F8" w:rsidP="006807F8" w:rsidRDefault="006807F8" w14:paraId="253F5DD2" w14:textId="15BB3A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9.1</w:t>
            </w:r>
          </w:p>
        </w:tc>
        <w:tc>
          <w:tcPr>
            <w:tcW w:w="942" w:type="dxa"/>
            <w:tcBorders>
              <w:top w:val="single" w:color="auto" w:sz="4" w:space="0"/>
              <w:bottom w:val="single" w:color="auto" w:sz="4" w:space="0"/>
            </w:tcBorders>
            <w:shd w:val="clear" w:color="auto" w:fill="auto"/>
            <w:vAlign w:val="bottom"/>
          </w:tcPr>
          <w:p w:rsidRPr="00231B1B" w:rsidR="006807F8" w:rsidP="006807F8" w:rsidRDefault="006807F8" w14:paraId="0AFF0447" w14:textId="4D3F2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2,112.5</w:t>
            </w:r>
          </w:p>
        </w:tc>
      </w:tr>
      <w:tr w:rsidRPr="00231B1B" w:rsidR="006807F8" w:rsidTr="004973C3" w14:paraId="7E29E3D6" w14:textId="77777777">
        <w:tc>
          <w:tcPr>
            <w:tcW w:w="1642" w:type="dxa"/>
            <w:tcBorders>
              <w:top w:val="single" w:color="auto" w:sz="4" w:space="0"/>
              <w:bottom w:val="single" w:color="auto" w:sz="12" w:space="0"/>
            </w:tcBorders>
            <w:shd w:val="clear" w:color="auto" w:fill="auto"/>
            <w:vAlign w:val="bottom"/>
          </w:tcPr>
          <w:p w:rsidRPr="00231B1B" w:rsidR="006807F8" w:rsidP="006807F8" w:rsidRDefault="006807F8" w14:paraId="4FE30E2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31B1B">
              <w:rPr>
                <w:b/>
                <w:sz w:val="17"/>
              </w:rPr>
              <w:tab/>
            </w:r>
            <w:r w:rsidRPr="00231B1B">
              <w:rPr>
                <w:b/>
                <w:sz w:val="17"/>
              </w:rPr>
              <w:t>Total (1+2+3)</w:t>
            </w:r>
          </w:p>
        </w:tc>
        <w:tc>
          <w:tcPr>
            <w:tcW w:w="1058" w:type="dxa"/>
            <w:tcBorders>
              <w:top w:val="single" w:color="auto" w:sz="4" w:space="0"/>
              <w:bottom w:val="single" w:color="auto" w:sz="12" w:space="0"/>
            </w:tcBorders>
            <w:shd w:val="clear" w:color="auto" w:fill="auto"/>
            <w:vAlign w:val="bottom"/>
          </w:tcPr>
          <w:p w:rsidRPr="00231B1B" w:rsidR="006807F8" w:rsidP="006807F8" w:rsidRDefault="006807F8" w14:paraId="54A1FD66" w14:textId="017C0F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C3390">
              <w:rPr>
                <w:b/>
                <w:sz w:val="17"/>
              </w:rPr>
              <w:t xml:space="preserve">11 </w:t>
            </w:r>
            <w:r>
              <w:rPr>
                <w:b/>
                <w:sz w:val="17"/>
              </w:rPr>
              <w:t>38</w:t>
            </w:r>
            <w:r w:rsidR="00C15C9E">
              <w:rPr>
                <w:b/>
                <w:sz w:val="17"/>
              </w:rPr>
              <w:t>0</w:t>
            </w:r>
            <w:r w:rsidRPr="00DC3390">
              <w:rPr>
                <w:b/>
                <w:sz w:val="17"/>
              </w:rPr>
              <w:t>.</w:t>
            </w:r>
            <w:r w:rsidR="00C15C9E">
              <w:rPr>
                <w:b/>
                <w:sz w:val="17"/>
              </w:rPr>
              <w:t>9</w:t>
            </w:r>
          </w:p>
        </w:tc>
        <w:tc>
          <w:tcPr>
            <w:tcW w:w="1035" w:type="dxa"/>
            <w:tcBorders>
              <w:top w:val="single" w:color="auto" w:sz="4" w:space="0"/>
              <w:bottom w:val="single" w:color="auto" w:sz="12" w:space="0"/>
            </w:tcBorders>
            <w:shd w:val="clear" w:color="auto" w:fill="auto"/>
            <w:vAlign w:val="bottom"/>
          </w:tcPr>
          <w:p w:rsidRPr="00231B1B" w:rsidR="006807F8" w:rsidP="006807F8" w:rsidRDefault="006807F8" w14:paraId="65832418" w14:textId="41A2F1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 xml:space="preserve">13 790.8 </w:t>
            </w:r>
          </w:p>
        </w:tc>
        <w:tc>
          <w:tcPr>
            <w:tcW w:w="4095" w:type="dxa"/>
            <w:tcBorders>
              <w:top w:val="single" w:color="auto" w:sz="4" w:space="0"/>
              <w:bottom w:val="single" w:color="auto" w:sz="12" w:space="0"/>
            </w:tcBorders>
            <w:shd w:val="clear" w:color="auto" w:fill="auto"/>
            <w:vAlign w:val="bottom"/>
          </w:tcPr>
          <w:p w:rsidRPr="00231B1B" w:rsidR="006807F8" w:rsidP="006807F8" w:rsidRDefault="00C15C9E" w14:paraId="730C9817" w14:textId="512F09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217.0</w:t>
            </w:r>
          </w:p>
        </w:tc>
        <w:tc>
          <w:tcPr>
            <w:tcW w:w="1080" w:type="dxa"/>
            <w:tcBorders>
              <w:top w:val="single" w:color="auto" w:sz="4" w:space="0"/>
              <w:bottom w:val="single" w:color="auto" w:sz="12" w:space="0"/>
            </w:tcBorders>
            <w:shd w:val="clear" w:color="auto" w:fill="auto"/>
            <w:vAlign w:val="bottom"/>
          </w:tcPr>
          <w:p w:rsidRPr="00231B1B" w:rsidR="006807F8" w:rsidP="006807F8" w:rsidRDefault="006807F8" w14:paraId="45338F5C" w14:textId="3DD32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1.6</w:t>
            </w:r>
          </w:p>
        </w:tc>
        <w:tc>
          <w:tcPr>
            <w:tcW w:w="942" w:type="dxa"/>
            <w:tcBorders>
              <w:top w:val="single" w:color="auto" w:sz="4" w:space="0"/>
              <w:bottom w:val="single" w:color="auto" w:sz="12" w:space="0"/>
            </w:tcBorders>
            <w:shd w:val="clear" w:color="auto" w:fill="auto"/>
            <w:vAlign w:val="bottom"/>
          </w:tcPr>
          <w:p w:rsidRPr="00231B1B" w:rsidR="006807F8" w:rsidP="006807F8" w:rsidRDefault="006807F8" w14:paraId="660F9090" w14:textId="73BB74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14 007.</w:t>
            </w:r>
            <w:r w:rsidR="00C15C9E">
              <w:rPr>
                <w:b/>
                <w:sz w:val="17"/>
              </w:rPr>
              <w:t>8</w:t>
            </w:r>
            <w:r>
              <w:rPr>
                <w:b/>
                <w:sz w:val="17"/>
              </w:rPr>
              <w:t xml:space="preserve"> </w:t>
            </w:r>
          </w:p>
        </w:tc>
      </w:tr>
    </w:tbl>
    <w:p w:rsidRPr="00231B1B" w:rsidR="00225555" w:rsidP="00225555" w:rsidRDefault="00225555" w14:paraId="28168ECA" w14:textId="77777777">
      <w:pPr>
        <w:pStyle w:val="SingleTxt"/>
        <w:spacing w:after="0" w:line="120" w:lineRule="exact"/>
        <w:rPr>
          <w:sz w:val="10"/>
        </w:rPr>
      </w:pPr>
    </w:p>
    <w:p w:rsidRPr="00231B1B" w:rsidR="00225555" w:rsidP="00225555" w:rsidRDefault="00225555" w14:paraId="0470B394" w14:textId="77777777">
      <w:pPr>
        <w:pStyle w:val="SingleTxt"/>
        <w:spacing w:after="0" w:line="120" w:lineRule="exact"/>
        <w:rPr>
          <w:sz w:val="10"/>
        </w:rPr>
      </w:pPr>
    </w:p>
    <w:p w:rsidRPr="00231B1B" w:rsidR="00225555" w:rsidP="004C0AD4" w:rsidRDefault="00225555" w14:paraId="72A5E039" w14:textId="18884D25">
      <w:pPr>
        <w:pStyle w:val="H23"/>
        <w:numPr>
          <w:ilvl w:val="0"/>
          <w:numId w:val="44"/>
        </w:numPr>
        <w:ind w:hanging="540"/>
        <w:rPr>
          <w:b w:val="0"/>
          <w:bCs/>
        </w:rPr>
      </w:pPr>
    </w:p>
    <w:p w:rsidRPr="00231B1B" w:rsidR="00225555" w:rsidP="00225555" w:rsidRDefault="00225555" w14:paraId="6097D208" w14:textId="3C079CAD">
      <w:pPr>
        <w:pStyle w:val="H23"/>
      </w:pPr>
      <w:r w:rsidRPr="00231B1B">
        <w:t xml:space="preserve">Proposed posts for </w:t>
      </w:r>
      <w:r w:rsidRPr="00231B1B" w:rsidR="00FC0F0D">
        <w:t>2026</w:t>
      </w:r>
      <w:r w:rsidRPr="00231B1B">
        <w:t xml:space="preserve"> by source of funding and component </w:t>
      </w:r>
    </w:p>
    <w:p w:rsidRPr="00231B1B" w:rsidR="00225555" w:rsidP="00225555" w:rsidRDefault="00225555" w14:paraId="3B616954" w14:textId="77777777">
      <w:pPr>
        <w:pStyle w:val="SingleTxt"/>
        <w:spacing w:after="0"/>
        <w:ind w:left="0"/>
        <w:rPr>
          <w:sz w:val="14"/>
          <w:szCs w:val="14"/>
        </w:rPr>
      </w:pPr>
      <w:r w:rsidRPr="00231B1B">
        <w:rPr>
          <w:sz w:val="14"/>
          <w:szCs w:val="14"/>
        </w:rPr>
        <w:t>(Number of posts)</w:t>
      </w:r>
    </w:p>
    <w:p w:rsidRPr="00231B1B" w:rsidR="00225555" w:rsidP="00225555" w:rsidRDefault="00225555" w14:paraId="23128EFD" w14:textId="77777777">
      <w:pPr>
        <w:pStyle w:val="SingleTxt"/>
        <w:spacing w:after="0" w:line="120" w:lineRule="exact"/>
        <w:rPr>
          <w:sz w:val="10"/>
        </w:rPr>
      </w:pPr>
    </w:p>
    <w:p w:rsidRPr="00231B1B" w:rsidR="00225555" w:rsidP="00225555" w:rsidRDefault="00225555" w14:paraId="1A0440BA" w14:textId="77777777">
      <w:pPr>
        <w:pStyle w:val="H4"/>
        <w:ind w:right="1260"/>
      </w:pPr>
      <w:r w:rsidRPr="00231B1B">
        <w:tab/>
      </w:r>
      <w:r w:rsidRPr="00231B1B">
        <w:rPr>
          <w:i w:val="0"/>
          <w:iCs/>
        </w:rPr>
        <w:t>(1)</w:t>
      </w:r>
      <w:r w:rsidRPr="00231B1B">
        <w:tab/>
      </w:r>
      <w:r w:rsidRPr="00231B1B">
        <w:t>Regular budget</w:t>
      </w:r>
    </w:p>
    <w:p w:rsidRPr="00231B1B" w:rsidR="00225555" w:rsidP="00225555" w:rsidRDefault="00225555" w14:paraId="3033D79E" w14:textId="77777777">
      <w:pPr>
        <w:pStyle w:val="SingleTxt"/>
        <w:spacing w:after="0" w:line="120" w:lineRule="exact"/>
        <w:rPr>
          <w:sz w:val="10"/>
        </w:rPr>
      </w:pPr>
    </w:p>
    <w:p w:rsidRPr="00231B1B" w:rsidR="00225555" w:rsidP="00225555" w:rsidRDefault="00225555" w14:paraId="4FE39D24" w14:textId="77777777">
      <w:pPr>
        <w:pStyle w:val="SingleTxt"/>
        <w:spacing w:after="0" w:line="120" w:lineRule="exact"/>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620"/>
        <w:gridCol w:w="1089"/>
        <w:gridCol w:w="1550"/>
        <w:gridCol w:w="1550"/>
        <w:gridCol w:w="1550"/>
        <w:gridCol w:w="1551"/>
        <w:gridCol w:w="939"/>
      </w:tblGrid>
      <w:tr w:rsidRPr="00231B1B" w:rsidR="00225555" w:rsidTr="004973C3" w14:paraId="058A2DEB" w14:textId="77777777">
        <w:trPr>
          <w:tblHeader/>
        </w:trPr>
        <w:tc>
          <w:tcPr>
            <w:tcW w:w="1620" w:type="dxa"/>
            <w:tcBorders>
              <w:top w:val="single" w:color="auto" w:sz="4" w:space="0"/>
            </w:tcBorders>
            <w:shd w:val="clear" w:color="auto" w:fill="auto"/>
            <w:vAlign w:val="bottom"/>
          </w:tcPr>
          <w:p w:rsidRPr="00231B1B" w:rsidR="00225555" w:rsidP="004973C3" w:rsidRDefault="00225555" w14:paraId="6A1058A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089" w:type="dxa"/>
            <w:tcBorders>
              <w:top w:val="single" w:color="auto" w:sz="4" w:space="0"/>
            </w:tcBorders>
            <w:shd w:val="clear" w:color="auto" w:fill="auto"/>
            <w:vAlign w:val="bottom"/>
          </w:tcPr>
          <w:p w:rsidRPr="00231B1B" w:rsidR="00225555" w:rsidP="004973C3" w:rsidRDefault="00225555" w14:paraId="1024D73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201" w:type="dxa"/>
            <w:gridSpan w:val="4"/>
            <w:tcBorders>
              <w:top w:val="single" w:color="auto" w:sz="4" w:space="0"/>
              <w:bottom w:val="single" w:color="auto" w:sz="4" w:space="0"/>
            </w:tcBorders>
            <w:shd w:val="clear" w:color="auto" w:fill="auto"/>
            <w:vAlign w:val="bottom"/>
          </w:tcPr>
          <w:p w:rsidRPr="00231B1B" w:rsidR="00225555" w:rsidP="004973C3" w:rsidRDefault="00225555" w14:paraId="7060C1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231B1B">
              <w:rPr>
                <w:i/>
                <w:sz w:val="14"/>
              </w:rPr>
              <w:t>Changes</w:t>
            </w:r>
          </w:p>
        </w:tc>
        <w:tc>
          <w:tcPr>
            <w:tcW w:w="939" w:type="dxa"/>
            <w:tcBorders>
              <w:top w:val="single" w:color="auto" w:sz="4" w:space="0"/>
            </w:tcBorders>
            <w:shd w:val="clear" w:color="auto" w:fill="auto"/>
            <w:vAlign w:val="bottom"/>
          </w:tcPr>
          <w:p w:rsidRPr="00231B1B" w:rsidR="00225555" w:rsidP="004973C3" w:rsidRDefault="00225555" w14:paraId="4AD9186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231B1B" w:rsidR="00225555" w:rsidTr="004973C3" w14:paraId="011E5572" w14:textId="77777777">
        <w:trPr>
          <w:tblHeader/>
        </w:trPr>
        <w:tc>
          <w:tcPr>
            <w:tcW w:w="1620" w:type="dxa"/>
            <w:tcBorders>
              <w:bottom w:val="single" w:color="auto" w:sz="12" w:space="0"/>
            </w:tcBorders>
            <w:shd w:val="clear" w:color="auto" w:fill="auto"/>
            <w:vAlign w:val="bottom"/>
          </w:tcPr>
          <w:p w:rsidRPr="00231B1B" w:rsidR="00225555" w:rsidP="004973C3" w:rsidRDefault="00225555" w14:paraId="2110459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231B1B">
              <w:rPr>
                <w:i/>
                <w:sz w:val="14"/>
              </w:rPr>
              <w:t>Component</w:t>
            </w:r>
          </w:p>
        </w:tc>
        <w:tc>
          <w:tcPr>
            <w:tcW w:w="1089" w:type="dxa"/>
            <w:tcBorders>
              <w:bottom w:val="single" w:color="auto" w:sz="12" w:space="0"/>
            </w:tcBorders>
            <w:shd w:val="clear" w:color="auto" w:fill="auto"/>
            <w:vAlign w:val="bottom"/>
          </w:tcPr>
          <w:p w:rsidRPr="00231B1B" w:rsidR="00225555" w:rsidP="004973C3" w:rsidRDefault="00225555" w14:paraId="0849CA88" w14:textId="222096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w:t>
            </w:r>
            <w:r w:rsidR="00B84299">
              <w:rPr>
                <w:i/>
                <w:sz w:val="14"/>
              </w:rPr>
              <w:t>5</w:t>
            </w:r>
            <w:r w:rsidRPr="00231B1B">
              <w:rPr>
                <w:i/>
                <w:sz w:val="14"/>
              </w:rPr>
              <w:t xml:space="preserve"> approved</w:t>
            </w:r>
          </w:p>
        </w:tc>
        <w:tc>
          <w:tcPr>
            <w:tcW w:w="1550" w:type="dxa"/>
            <w:tcBorders>
              <w:top w:val="single" w:color="auto" w:sz="4" w:space="0"/>
              <w:bottom w:val="single" w:color="auto" w:sz="12" w:space="0"/>
            </w:tcBorders>
            <w:shd w:val="clear" w:color="auto" w:fill="auto"/>
            <w:vAlign w:val="bottom"/>
          </w:tcPr>
          <w:p w:rsidRPr="00231B1B" w:rsidR="00225555" w:rsidP="004973C3" w:rsidRDefault="00225555" w14:paraId="11EB8AB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Technical adjustments</w:t>
            </w:r>
          </w:p>
        </w:tc>
        <w:tc>
          <w:tcPr>
            <w:tcW w:w="1550" w:type="dxa"/>
            <w:tcBorders>
              <w:top w:val="single" w:color="auto" w:sz="4" w:space="0"/>
              <w:bottom w:val="single" w:color="auto" w:sz="12" w:space="0"/>
            </w:tcBorders>
            <w:shd w:val="clear" w:color="auto" w:fill="auto"/>
            <w:vAlign w:val="bottom"/>
          </w:tcPr>
          <w:p w:rsidRPr="00231B1B" w:rsidR="00225555" w:rsidP="004973C3" w:rsidRDefault="00225555" w14:paraId="14364B8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 xml:space="preserve">New/expanded mandates </w:t>
            </w:r>
          </w:p>
        </w:tc>
        <w:tc>
          <w:tcPr>
            <w:tcW w:w="1550" w:type="dxa"/>
            <w:tcBorders>
              <w:top w:val="single" w:color="auto" w:sz="4" w:space="0"/>
              <w:bottom w:val="single" w:color="auto" w:sz="12" w:space="0"/>
            </w:tcBorders>
            <w:shd w:val="clear" w:color="auto" w:fill="auto"/>
            <w:vAlign w:val="bottom"/>
          </w:tcPr>
          <w:p w:rsidRPr="00231B1B" w:rsidR="00225555" w:rsidP="004973C3" w:rsidRDefault="00225555" w14:paraId="01FB5B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 xml:space="preserve">Other </w:t>
            </w:r>
          </w:p>
        </w:tc>
        <w:tc>
          <w:tcPr>
            <w:tcW w:w="1551" w:type="dxa"/>
            <w:tcBorders>
              <w:top w:val="single" w:color="auto" w:sz="4" w:space="0"/>
              <w:bottom w:val="single" w:color="auto" w:sz="12" w:space="0"/>
            </w:tcBorders>
            <w:shd w:val="clear" w:color="auto" w:fill="auto"/>
            <w:vAlign w:val="bottom"/>
          </w:tcPr>
          <w:p w:rsidRPr="00231B1B" w:rsidR="00225555" w:rsidP="004973C3" w:rsidRDefault="00225555" w14:paraId="22EC23C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 xml:space="preserve">Total </w:t>
            </w:r>
          </w:p>
        </w:tc>
        <w:tc>
          <w:tcPr>
            <w:tcW w:w="939" w:type="dxa"/>
            <w:tcBorders>
              <w:bottom w:val="single" w:color="auto" w:sz="12" w:space="0"/>
            </w:tcBorders>
            <w:shd w:val="clear" w:color="auto" w:fill="auto"/>
            <w:vAlign w:val="bottom"/>
          </w:tcPr>
          <w:p w:rsidRPr="00231B1B" w:rsidR="00225555" w:rsidP="004973C3" w:rsidRDefault="00FC0F0D" w14:paraId="58243BFE" w14:textId="5AAA5F6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2026</w:t>
            </w:r>
            <w:r w:rsidRPr="00231B1B" w:rsidR="00225555">
              <w:rPr>
                <w:i/>
                <w:sz w:val="14"/>
              </w:rPr>
              <w:t xml:space="preserve"> proposed</w:t>
            </w:r>
          </w:p>
        </w:tc>
      </w:tr>
      <w:tr w:rsidRPr="00231B1B" w:rsidR="00225555" w:rsidTr="004973C3" w14:paraId="77A62709" w14:textId="77777777">
        <w:trPr>
          <w:trHeight w:val="115" w:hRule="exact"/>
          <w:tblHeader/>
        </w:trPr>
        <w:tc>
          <w:tcPr>
            <w:tcW w:w="1620" w:type="dxa"/>
            <w:tcBorders>
              <w:top w:val="single" w:color="auto" w:sz="12" w:space="0"/>
            </w:tcBorders>
            <w:shd w:val="clear" w:color="auto" w:fill="auto"/>
            <w:vAlign w:val="bottom"/>
          </w:tcPr>
          <w:p w:rsidRPr="00231B1B" w:rsidR="00225555" w:rsidP="004973C3" w:rsidRDefault="00225555" w14:paraId="03C0A5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89" w:type="dxa"/>
            <w:tcBorders>
              <w:top w:val="single" w:color="auto" w:sz="12" w:space="0"/>
            </w:tcBorders>
            <w:shd w:val="clear" w:color="auto" w:fill="auto"/>
            <w:vAlign w:val="bottom"/>
          </w:tcPr>
          <w:p w:rsidRPr="00231B1B" w:rsidR="00225555" w:rsidP="004973C3" w:rsidRDefault="00225555" w14:paraId="109BA90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50" w:type="dxa"/>
            <w:tcBorders>
              <w:top w:val="single" w:color="auto" w:sz="12" w:space="0"/>
            </w:tcBorders>
            <w:shd w:val="clear" w:color="auto" w:fill="auto"/>
            <w:vAlign w:val="bottom"/>
          </w:tcPr>
          <w:p w:rsidRPr="00231B1B" w:rsidR="00225555" w:rsidP="004973C3" w:rsidRDefault="00225555" w14:paraId="3EAF52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50" w:type="dxa"/>
            <w:tcBorders>
              <w:top w:val="single" w:color="auto" w:sz="12" w:space="0"/>
            </w:tcBorders>
            <w:shd w:val="clear" w:color="auto" w:fill="auto"/>
            <w:vAlign w:val="bottom"/>
          </w:tcPr>
          <w:p w:rsidRPr="00231B1B" w:rsidR="00225555" w:rsidP="004973C3" w:rsidRDefault="00225555" w14:paraId="67058F7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50" w:type="dxa"/>
            <w:tcBorders>
              <w:top w:val="single" w:color="auto" w:sz="12" w:space="0"/>
            </w:tcBorders>
            <w:shd w:val="clear" w:color="auto" w:fill="auto"/>
            <w:vAlign w:val="bottom"/>
          </w:tcPr>
          <w:p w:rsidRPr="00231B1B" w:rsidR="00225555" w:rsidP="004973C3" w:rsidRDefault="00225555" w14:paraId="5B5D380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51" w:type="dxa"/>
            <w:tcBorders>
              <w:top w:val="single" w:color="auto" w:sz="12" w:space="0"/>
            </w:tcBorders>
            <w:shd w:val="clear" w:color="auto" w:fill="auto"/>
            <w:vAlign w:val="bottom"/>
          </w:tcPr>
          <w:p w:rsidRPr="00231B1B" w:rsidR="00225555" w:rsidP="004973C3" w:rsidRDefault="00225555" w14:paraId="223BF53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9" w:type="dxa"/>
            <w:tcBorders>
              <w:top w:val="single" w:color="auto" w:sz="12" w:space="0"/>
            </w:tcBorders>
            <w:shd w:val="clear" w:color="auto" w:fill="auto"/>
            <w:vAlign w:val="bottom"/>
          </w:tcPr>
          <w:p w:rsidRPr="00231B1B" w:rsidR="00225555" w:rsidP="004973C3" w:rsidRDefault="00225555" w14:paraId="713ACBB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231B1B" w:rsidR="00225555" w:rsidTr="004973C3" w14:paraId="22E3AB19" w14:textId="77777777">
        <w:tc>
          <w:tcPr>
            <w:tcW w:w="1620" w:type="dxa"/>
            <w:tcBorders>
              <w:bottom w:val="single" w:color="auto" w:sz="4" w:space="0"/>
            </w:tcBorders>
            <w:shd w:val="clear" w:color="auto" w:fill="auto"/>
            <w:vAlign w:val="bottom"/>
          </w:tcPr>
          <w:p w:rsidRPr="00231B1B" w:rsidR="00225555" w:rsidP="004973C3" w:rsidRDefault="00225555" w14:paraId="3C34725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31B1B">
              <w:rPr>
                <w:sz w:val="17"/>
              </w:rPr>
              <w:t>Programme of work</w:t>
            </w:r>
          </w:p>
        </w:tc>
        <w:tc>
          <w:tcPr>
            <w:tcW w:w="1089" w:type="dxa"/>
            <w:tcBorders>
              <w:bottom w:val="single" w:color="auto" w:sz="4" w:space="0"/>
            </w:tcBorders>
            <w:shd w:val="clear" w:color="auto" w:fill="auto"/>
            <w:vAlign w:val="bottom"/>
          </w:tcPr>
          <w:p w:rsidRPr="00231B1B" w:rsidR="00225555" w:rsidP="004973C3" w:rsidRDefault="00225555" w14:paraId="431347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40</w:t>
            </w:r>
          </w:p>
        </w:tc>
        <w:tc>
          <w:tcPr>
            <w:tcW w:w="1550" w:type="dxa"/>
            <w:tcBorders>
              <w:bottom w:val="single" w:color="auto" w:sz="4" w:space="0"/>
            </w:tcBorders>
            <w:shd w:val="clear" w:color="auto" w:fill="auto"/>
            <w:vAlign w:val="bottom"/>
          </w:tcPr>
          <w:p w:rsidRPr="00231B1B" w:rsidR="00225555" w:rsidP="004973C3" w:rsidRDefault="00225555" w14:paraId="5597AB3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1550" w:type="dxa"/>
            <w:tcBorders>
              <w:bottom w:val="single" w:color="auto" w:sz="4" w:space="0"/>
            </w:tcBorders>
            <w:shd w:val="clear" w:color="auto" w:fill="auto"/>
            <w:vAlign w:val="bottom"/>
          </w:tcPr>
          <w:p w:rsidRPr="00231B1B" w:rsidR="00225555" w:rsidP="004973C3" w:rsidRDefault="00225555" w14:paraId="368FF2C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1550" w:type="dxa"/>
            <w:tcBorders>
              <w:bottom w:val="single" w:color="auto" w:sz="4" w:space="0"/>
            </w:tcBorders>
            <w:shd w:val="clear" w:color="auto" w:fill="auto"/>
            <w:vAlign w:val="bottom"/>
          </w:tcPr>
          <w:p w:rsidRPr="00231B1B" w:rsidR="00225555" w:rsidP="004973C3" w:rsidRDefault="00225555" w14:paraId="4B61DD6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1551" w:type="dxa"/>
            <w:tcBorders>
              <w:bottom w:val="single" w:color="auto" w:sz="4" w:space="0"/>
            </w:tcBorders>
            <w:shd w:val="clear" w:color="auto" w:fill="auto"/>
            <w:vAlign w:val="bottom"/>
          </w:tcPr>
          <w:p w:rsidRPr="00231B1B" w:rsidR="00225555" w:rsidP="004973C3" w:rsidRDefault="00225555" w14:paraId="04770D0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939" w:type="dxa"/>
            <w:tcBorders>
              <w:bottom w:val="single" w:color="auto" w:sz="4" w:space="0"/>
            </w:tcBorders>
            <w:shd w:val="clear" w:color="auto" w:fill="auto"/>
            <w:vAlign w:val="bottom"/>
          </w:tcPr>
          <w:p w:rsidRPr="00231B1B" w:rsidR="00225555" w:rsidP="004973C3" w:rsidRDefault="00225555" w14:paraId="663BE5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40</w:t>
            </w:r>
          </w:p>
        </w:tc>
      </w:tr>
      <w:tr w:rsidRPr="00231B1B" w:rsidR="00225555" w:rsidTr="004973C3" w14:paraId="75D04CF0" w14:textId="77777777">
        <w:tc>
          <w:tcPr>
            <w:tcW w:w="1620" w:type="dxa"/>
            <w:tcBorders>
              <w:top w:val="single" w:color="auto" w:sz="4" w:space="0"/>
              <w:bottom w:val="single" w:color="auto" w:sz="12" w:space="0"/>
            </w:tcBorders>
            <w:shd w:val="clear" w:color="auto" w:fill="auto"/>
            <w:vAlign w:val="bottom"/>
          </w:tcPr>
          <w:p w:rsidRPr="00231B1B" w:rsidR="00225555" w:rsidP="004973C3" w:rsidRDefault="00225555" w14:paraId="13279E6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31B1B">
              <w:rPr>
                <w:b/>
                <w:sz w:val="17"/>
              </w:rPr>
              <w:tab/>
            </w:r>
            <w:r w:rsidRPr="00231B1B">
              <w:rPr>
                <w:b/>
                <w:sz w:val="17"/>
              </w:rPr>
              <w:t>Subtotal, 1</w:t>
            </w:r>
          </w:p>
        </w:tc>
        <w:tc>
          <w:tcPr>
            <w:tcW w:w="1089" w:type="dxa"/>
            <w:tcBorders>
              <w:top w:val="single" w:color="auto" w:sz="4" w:space="0"/>
              <w:bottom w:val="single" w:color="auto" w:sz="12" w:space="0"/>
            </w:tcBorders>
            <w:shd w:val="clear" w:color="auto" w:fill="auto"/>
            <w:vAlign w:val="bottom"/>
          </w:tcPr>
          <w:p w:rsidRPr="00231B1B" w:rsidR="00225555" w:rsidP="004973C3" w:rsidRDefault="00225555" w14:paraId="71F3768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40</w:t>
            </w:r>
          </w:p>
        </w:tc>
        <w:tc>
          <w:tcPr>
            <w:tcW w:w="1550" w:type="dxa"/>
            <w:tcBorders>
              <w:top w:val="single" w:color="auto" w:sz="4" w:space="0"/>
              <w:bottom w:val="single" w:color="auto" w:sz="12" w:space="0"/>
            </w:tcBorders>
            <w:shd w:val="clear" w:color="auto" w:fill="auto"/>
            <w:vAlign w:val="bottom"/>
          </w:tcPr>
          <w:p w:rsidRPr="00231B1B" w:rsidR="00225555" w:rsidP="004973C3" w:rsidRDefault="00225555" w14:paraId="2416247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550" w:type="dxa"/>
            <w:tcBorders>
              <w:top w:val="single" w:color="auto" w:sz="4" w:space="0"/>
              <w:bottom w:val="single" w:color="auto" w:sz="12" w:space="0"/>
            </w:tcBorders>
            <w:shd w:val="clear" w:color="auto" w:fill="auto"/>
            <w:vAlign w:val="bottom"/>
          </w:tcPr>
          <w:p w:rsidRPr="00231B1B" w:rsidR="00225555" w:rsidP="004973C3" w:rsidRDefault="00225555" w14:paraId="00815E1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550" w:type="dxa"/>
            <w:tcBorders>
              <w:top w:val="single" w:color="auto" w:sz="4" w:space="0"/>
              <w:bottom w:val="single" w:color="auto" w:sz="12" w:space="0"/>
            </w:tcBorders>
            <w:shd w:val="clear" w:color="auto" w:fill="auto"/>
            <w:vAlign w:val="bottom"/>
          </w:tcPr>
          <w:p w:rsidRPr="00231B1B" w:rsidR="00225555" w:rsidP="004973C3" w:rsidRDefault="00225555" w14:paraId="7E02898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1551" w:type="dxa"/>
            <w:tcBorders>
              <w:top w:val="single" w:color="auto" w:sz="4" w:space="0"/>
              <w:bottom w:val="single" w:color="auto" w:sz="12" w:space="0"/>
            </w:tcBorders>
            <w:shd w:val="clear" w:color="auto" w:fill="auto"/>
            <w:vAlign w:val="bottom"/>
          </w:tcPr>
          <w:p w:rsidRPr="00231B1B" w:rsidR="00225555" w:rsidP="004973C3" w:rsidRDefault="00225555" w14:paraId="42636B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939" w:type="dxa"/>
            <w:tcBorders>
              <w:top w:val="single" w:color="auto" w:sz="4" w:space="0"/>
              <w:bottom w:val="single" w:color="auto" w:sz="12" w:space="0"/>
            </w:tcBorders>
            <w:shd w:val="clear" w:color="auto" w:fill="auto"/>
            <w:vAlign w:val="bottom"/>
          </w:tcPr>
          <w:p w:rsidRPr="00231B1B" w:rsidR="00225555" w:rsidP="004973C3" w:rsidRDefault="00225555" w14:paraId="7B1BD53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40</w:t>
            </w:r>
          </w:p>
        </w:tc>
      </w:tr>
    </w:tbl>
    <w:p w:rsidRPr="00231B1B" w:rsidR="00225555" w:rsidP="00225555" w:rsidRDefault="00225555" w14:paraId="532493FD" w14:textId="77777777">
      <w:pPr>
        <w:pStyle w:val="SingleTxt"/>
        <w:spacing w:after="0" w:line="120" w:lineRule="exact"/>
        <w:rPr>
          <w:sz w:val="10"/>
        </w:rPr>
      </w:pPr>
    </w:p>
    <w:p w:rsidRPr="00231B1B" w:rsidR="00225555" w:rsidP="00225555" w:rsidRDefault="00225555" w14:paraId="3D4E340A" w14:textId="77777777">
      <w:pPr>
        <w:pStyle w:val="SingleTxt"/>
        <w:spacing w:after="0" w:line="120" w:lineRule="exact"/>
        <w:rPr>
          <w:sz w:val="10"/>
        </w:rPr>
      </w:pPr>
    </w:p>
    <w:p w:rsidRPr="00231B1B" w:rsidR="00225555" w:rsidP="00225555" w:rsidRDefault="00225555" w14:paraId="7C2F4962" w14:textId="77777777">
      <w:pPr>
        <w:pStyle w:val="H4"/>
        <w:ind w:right="1260"/>
      </w:pPr>
      <w:r w:rsidRPr="00231B1B">
        <w:tab/>
      </w:r>
      <w:r w:rsidRPr="00231B1B">
        <w:rPr>
          <w:i w:val="0"/>
          <w:iCs/>
        </w:rPr>
        <w:t>(2)</w:t>
      </w:r>
      <w:r w:rsidRPr="00231B1B">
        <w:tab/>
      </w:r>
      <w:r w:rsidRPr="00231B1B">
        <w:t>Other assessed</w:t>
      </w:r>
    </w:p>
    <w:p w:rsidRPr="00231B1B" w:rsidR="00225555" w:rsidP="00225555" w:rsidRDefault="00225555" w14:paraId="3D1F2811" w14:textId="77777777">
      <w:pPr>
        <w:pStyle w:val="SingleTxt"/>
        <w:spacing w:after="0" w:line="120" w:lineRule="exact"/>
        <w:rPr>
          <w:sz w:val="10"/>
        </w:rPr>
      </w:pPr>
    </w:p>
    <w:p w:rsidRPr="00231B1B" w:rsidR="00225555" w:rsidP="00225555" w:rsidRDefault="00225555" w14:paraId="6F50EA91" w14:textId="77777777">
      <w:pPr>
        <w:pStyle w:val="SingleTxt"/>
        <w:spacing w:after="0" w:line="120" w:lineRule="exact"/>
        <w:rPr>
          <w:sz w:val="10"/>
        </w:rPr>
      </w:pPr>
    </w:p>
    <w:tbl>
      <w:tblPr>
        <w:tblStyle w:val="TableGrid"/>
        <w:tblW w:w="98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620"/>
        <w:gridCol w:w="1080"/>
        <w:gridCol w:w="6210"/>
        <w:gridCol w:w="938"/>
      </w:tblGrid>
      <w:tr w:rsidRPr="00231B1B" w:rsidR="00225555" w:rsidTr="004973C3" w14:paraId="226B3904" w14:textId="77777777">
        <w:trPr>
          <w:tblHeader/>
        </w:trPr>
        <w:tc>
          <w:tcPr>
            <w:tcW w:w="1620" w:type="dxa"/>
            <w:tcBorders>
              <w:top w:val="single" w:color="auto" w:sz="4" w:space="0"/>
              <w:bottom w:val="single" w:color="auto" w:sz="12" w:space="0"/>
            </w:tcBorders>
            <w:shd w:val="clear" w:color="auto" w:fill="auto"/>
            <w:vAlign w:val="bottom"/>
          </w:tcPr>
          <w:p w:rsidRPr="00231B1B" w:rsidR="00225555" w:rsidP="004973C3" w:rsidRDefault="00225555" w14:paraId="0E43A71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231B1B">
              <w:rPr>
                <w:i/>
                <w:sz w:val="14"/>
              </w:rPr>
              <w:t>Component</w:t>
            </w:r>
          </w:p>
        </w:tc>
        <w:tc>
          <w:tcPr>
            <w:tcW w:w="1080" w:type="dxa"/>
            <w:tcBorders>
              <w:top w:val="single" w:color="auto" w:sz="4" w:space="0"/>
              <w:bottom w:val="single" w:color="auto" w:sz="12" w:space="0"/>
            </w:tcBorders>
            <w:shd w:val="clear" w:color="auto" w:fill="auto"/>
            <w:vAlign w:val="bottom"/>
          </w:tcPr>
          <w:p w:rsidRPr="00231B1B" w:rsidR="00225555" w:rsidP="004973C3" w:rsidRDefault="00225555" w14:paraId="546D5B0B" w14:textId="46470F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firstLine="41"/>
              <w:jc w:val="right"/>
              <w:rPr>
                <w:i/>
                <w:sz w:val="14"/>
              </w:rPr>
            </w:pPr>
            <w:r w:rsidRPr="00231B1B">
              <w:rPr>
                <w:i/>
                <w:sz w:val="14"/>
              </w:rPr>
              <w:t>202</w:t>
            </w:r>
            <w:r w:rsidR="00B84299">
              <w:rPr>
                <w:i/>
                <w:sz w:val="14"/>
              </w:rPr>
              <w:t>5</w:t>
            </w:r>
            <w:r w:rsidRPr="00231B1B">
              <w:rPr>
                <w:i/>
                <w:sz w:val="14"/>
              </w:rPr>
              <w:t xml:space="preserve"> estimate</w:t>
            </w:r>
          </w:p>
        </w:tc>
        <w:tc>
          <w:tcPr>
            <w:tcW w:w="6210" w:type="dxa"/>
            <w:tcBorders>
              <w:top w:val="single" w:color="auto" w:sz="4" w:space="0"/>
              <w:bottom w:val="single" w:color="auto" w:sz="12" w:space="0"/>
            </w:tcBorders>
            <w:shd w:val="clear" w:color="auto" w:fill="auto"/>
            <w:vAlign w:val="bottom"/>
          </w:tcPr>
          <w:p w:rsidRPr="00231B1B" w:rsidR="00225555" w:rsidP="004973C3" w:rsidRDefault="00225555" w14:paraId="024A98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Change</w:t>
            </w:r>
          </w:p>
        </w:tc>
        <w:tc>
          <w:tcPr>
            <w:tcW w:w="938" w:type="dxa"/>
            <w:tcBorders>
              <w:top w:val="single" w:color="auto" w:sz="4" w:space="0"/>
              <w:bottom w:val="single" w:color="auto" w:sz="12" w:space="0"/>
            </w:tcBorders>
            <w:shd w:val="clear" w:color="auto" w:fill="auto"/>
            <w:vAlign w:val="bottom"/>
          </w:tcPr>
          <w:p w:rsidRPr="00231B1B" w:rsidR="00225555" w:rsidP="004973C3" w:rsidRDefault="00FC0F0D" w14:paraId="02C388FE" w14:textId="2CA030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2026</w:t>
            </w:r>
            <w:r w:rsidRPr="00231B1B" w:rsidR="00225555">
              <w:rPr>
                <w:i/>
                <w:sz w:val="14"/>
              </w:rPr>
              <w:t xml:space="preserve"> estimate</w:t>
            </w:r>
          </w:p>
        </w:tc>
      </w:tr>
      <w:tr w:rsidRPr="00231B1B" w:rsidR="00225555" w:rsidTr="004973C3" w14:paraId="03C2A1FB" w14:textId="77777777">
        <w:trPr>
          <w:trHeight w:val="115" w:hRule="exact"/>
          <w:tblHeader/>
        </w:trPr>
        <w:tc>
          <w:tcPr>
            <w:tcW w:w="1620" w:type="dxa"/>
            <w:tcBorders>
              <w:top w:val="single" w:color="auto" w:sz="12" w:space="0"/>
            </w:tcBorders>
            <w:shd w:val="clear" w:color="auto" w:fill="auto"/>
            <w:vAlign w:val="bottom"/>
          </w:tcPr>
          <w:p w:rsidRPr="00231B1B" w:rsidR="00225555" w:rsidP="004973C3" w:rsidRDefault="00225555" w14:paraId="067716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80" w:type="dxa"/>
            <w:tcBorders>
              <w:top w:val="single" w:color="auto" w:sz="12" w:space="0"/>
            </w:tcBorders>
            <w:shd w:val="clear" w:color="auto" w:fill="auto"/>
            <w:vAlign w:val="bottom"/>
          </w:tcPr>
          <w:p w:rsidRPr="00231B1B" w:rsidR="00225555" w:rsidP="004973C3" w:rsidRDefault="00225555" w14:paraId="21A8279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210" w:type="dxa"/>
            <w:tcBorders>
              <w:top w:val="single" w:color="auto" w:sz="12" w:space="0"/>
            </w:tcBorders>
            <w:shd w:val="clear" w:color="auto" w:fill="auto"/>
            <w:vAlign w:val="bottom"/>
          </w:tcPr>
          <w:p w:rsidRPr="00231B1B" w:rsidR="00225555" w:rsidP="004973C3" w:rsidRDefault="00225555" w14:paraId="4B02961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color="auto" w:sz="12" w:space="0"/>
            </w:tcBorders>
            <w:shd w:val="clear" w:color="auto" w:fill="auto"/>
            <w:vAlign w:val="bottom"/>
          </w:tcPr>
          <w:p w:rsidRPr="00231B1B" w:rsidR="00225555" w:rsidP="004973C3" w:rsidRDefault="00225555" w14:paraId="3D44642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231B1B" w:rsidR="00225555" w:rsidTr="004973C3" w14:paraId="1B6714C3" w14:textId="77777777">
        <w:tc>
          <w:tcPr>
            <w:tcW w:w="1620" w:type="dxa"/>
            <w:tcBorders>
              <w:bottom w:val="single" w:color="auto" w:sz="4" w:space="0"/>
            </w:tcBorders>
            <w:shd w:val="clear" w:color="auto" w:fill="auto"/>
            <w:vAlign w:val="bottom"/>
          </w:tcPr>
          <w:p w:rsidRPr="00231B1B" w:rsidR="00225555" w:rsidP="004973C3" w:rsidRDefault="00225555" w14:paraId="5CCCD90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31B1B">
              <w:rPr>
                <w:sz w:val="17"/>
              </w:rPr>
              <w:t>Programme of work</w:t>
            </w:r>
          </w:p>
        </w:tc>
        <w:tc>
          <w:tcPr>
            <w:tcW w:w="1080" w:type="dxa"/>
            <w:tcBorders>
              <w:bottom w:val="single" w:color="auto" w:sz="4" w:space="0"/>
            </w:tcBorders>
            <w:shd w:val="clear" w:color="auto" w:fill="auto"/>
            <w:vAlign w:val="bottom"/>
          </w:tcPr>
          <w:p w:rsidRPr="00231B1B" w:rsidR="00225555" w:rsidP="004973C3" w:rsidRDefault="00225555" w14:paraId="39AF8A6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1</w:t>
            </w:r>
          </w:p>
        </w:tc>
        <w:tc>
          <w:tcPr>
            <w:tcW w:w="6210" w:type="dxa"/>
            <w:tcBorders>
              <w:bottom w:val="single" w:color="auto" w:sz="4" w:space="0"/>
            </w:tcBorders>
            <w:shd w:val="clear" w:color="auto" w:fill="auto"/>
            <w:vAlign w:val="bottom"/>
          </w:tcPr>
          <w:p w:rsidRPr="00231B1B" w:rsidR="00225555" w:rsidP="004973C3" w:rsidRDefault="00225555" w14:paraId="1E5DAAF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w:t>
            </w:r>
          </w:p>
        </w:tc>
        <w:tc>
          <w:tcPr>
            <w:tcW w:w="938" w:type="dxa"/>
            <w:tcBorders>
              <w:bottom w:val="single" w:color="auto" w:sz="4" w:space="0"/>
            </w:tcBorders>
            <w:shd w:val="clear" w:color="auto" w:fill="auto"/>
            <w:vAlign w:val="bottom"/>
          </w:tcPr>
          <w:p w:rsidRPr="00231B1B" w:rsidR="00225555" w:rsidP="004973C3" w:rsidRDefault="00225555" w14:paraId="0A73E6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31B1B">
              <w:rPr>
                <w:sz w:val="17"/>
              </w:rPr>
              <w:t>1</w:t>
            </w:r>
          </w:p>
        </w:tc>
      </w:tr>
      <w:tr w:rsidRPr="00231B1B" w:rsidR="00225555" w:rsidTr="004973C3" w14:paraId="18BF8076" w14:textId="77777777">
        <w:tc>
          <w:tcPr>
            <w:tcW w:w="1620" w:type="dxa"/>
            <w:tcBorders>
              <w:top w:val="single" w:color="auto" w:sz="4" w:space="0"/>
              <w:bottom w:val="single" w:color="auto" w:sz="4" w:space="0"/>
            </w:tcBorders>
            <w:shd w:val="clear" w:color="auto" w:fill="auto"/>
            <w:vAlign w:val="bottom"/>
          </w:tcPr>
          <w:p w:rsidRPr="00231B1B" w:rsidR="00225555" w:rsidP="004973C3" w:rsidRDefault="00225555" w14:paraId="5C94303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31B1B">
              <w:rPr>
                <w:b/>
                <w:sz w:val="17"/>
              </w:rPr>
              <w:tab/>
            </w:r>
            <w:r w:rsidRPr="00231B1B">
              <w:rPr>
                <w:b/>
                <w:sz w:val="17"/>
              </w:rPr>
              <w:t>Subtotal, 2</w:t>
            </w:r>
          </w:p>
        </w:tc>
        <w:tc>
          <w:tcPr>
            <w:tcW w:w="1080" w:type="dxa"/>
            <w:tcBorders>
              <w:top w:val="single" w:color="auto" w:sz="4" w:space="0"/>
              <w:bottom w:val="single" w:color="auto" w:sz="4" w:space="0"/>
            </w:tcBorders>
            <w:shd w:val="clear" w:color="auto" w:fill="auto"/>
            <w:vAlign w:val="bottom"/>
          </w:tcPr>
          <w:p w:rsidRPr="00231B1B" w:rsidR="00225555" w:rsidP="004973C3" w:rsidRDefault="00225555" w14:paraId="3C0B85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1</w:t>
            </w:r>
          </w:p>
        </w:tc>
        <w:tc>
          <w:tcPr>
            <w:tcW w:w="6210" w:type="dxa"/>
            <w:tcBorders>
              <w:top w:val="single" w:color="auto" w:sz="4" w:space="0"/>
              <w:bottom w:val="single" w:color="auto" w:sz="4" w:space="0"/>
            </w:tcBorders>
            <w:shd w:val="clear" w:color="auto" w:fill="auto"/>
            <w:vAlign w:val="bottom"/>
          </w:tcPr>
          <w:p w:rsidRPr="00231B1B" w:rsidR="00225555" w:rsidP="004973C3" w:rsidRDefault="00225555" w14:paraId="2102DF9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938" w:type="dxa"/>
            <w:tcBorders>
              <w:top w:val="single" w:color="auto" w:sz="4" w:space="0"/>
              <w:bottom w:val="single" w:color="auto" w:sz="4" w:space="0"/>
            </w:tcBorders>
            <w:shd w:val="clear" w:color="auto" w:fill="auto"/>
            <w:vAlign w:val="bottom"/>
          </w:tcPr>
          <w:p w:rsidRPr="00231B1B" w:rsidR="00225555" w:rsidP="004973C3" w:rsidRDefault="00225555" w14:paraId="064824F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1</w:t>
            </w:r>
          </w:p>
        </w:tc>
      </w:tr>
      <w:tr w:rsidRPr="00231B1B" w:rsidR="00225555" w:rsidTr="004973C3" w14:paraId="148937C1" w14:textId="77777777">
        <w:tc>
          <w:tcPr>
            <w:tcW w:w="1620" w:type="dxa"/>
            <w:tcBorders>
              <w:top w:val="single" w:color="auto" w:sz="4" w:space="0"/>
              <w:bottom w:val="single" w:color="auto" w:sz="12" w:space="0"/>
            </w:tcBorders>
            <w:shd w:val="clear" w:color="auto" w:fill="auto"/>
            <w:vAlign w:val="bottom"/>
          </w:tcPr>
          <w:p w:rsidRPr="00231B1B" w:rsidR="00225555" w:rsidP="004973C3" w:rsidRDefault="00225555" w14:paraId="05AFE91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31B1B">
              <w:rPr>
                <w:b/>
                <w:sz w:val="17"/>
              </w:rPr>
              <w:tab/>
            </w:r>
            <w:r w:rsidRPr="00231B1B">
              <w:rPr>
                <w:b/>
                <w:sz w:val="17"/>
              </w:rPr>
              <w:t>Total (1+2)</w:t>
            </w:r>
          </w:p>
        </w:tc>
        <w:tc>
          <w:tcPr>
            <w:tcW w:w="1080" w:type="dxa"/>
            <w:tcBorders>
              <w:top w:val="single" w:color="auto" w:sz="4" w:space="0"/>
              <w:bottom w:val="single" w:color="auto" w:sz="12" w:space="0"/>
            </w:tcBorders>
            <w:shd w:val="clear" w:color="auto" w:fill="auto"/>
            <w:vAlign w:val="bottom"/>
          </w:tcPr>
          <w:p w:rsidRPr="00231B1B" w:rsidR="00225555" w:rsidP="004973C3" w:rsidRDefault="00225555" w14:paraId="488DD0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41</w:t>
            </w:r>
          </w:p>
        </w:tc>
        <w:tc>
          <w:tcPr>
            <w:tcW w:w="6210" w:type="dxa"/>
            <w:tcBorders>
              <w:top w:val="single" w:color="auto" w:sz="4" w:space="0"/>
              <w:bottom w:val="single" w:color="auto" w:sz="12" w:space="0"/>
            </w:tcBorders>
            <w:shd w:val="clear" w:color="auto" w:fill="auto"/>
            <w:vAlign w:val="bottom"/>
          </w:tcPr>
          <w:p w:rsidRPr="00231B1B" w:rsidR="00225555" w:rsidP="004973C3" w:rsidRDefault="00225555" w14:paraId="0371762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w:t>
            </w:r>
          </w:p>
        </w:tc>
        <w:tc>
          <w:tcPr>
            <w:tcW w:w="938" w:type="dxa"/>
            <w:tcBorders>
              <w:top w:val="single" w:color="auto" w:sz="4" w:space="0"/>
              <w:bottom w:val="single" w:color="auto" w:sz="12" w:space="0"/>
            </w:tcBorders>
            <w:shd w:val="clear" w:color="auto" w:fill="auto"/>
            <w:vAlign w:val="bottom"/>
          </w:tcPr>
          <w:p w:rsidRPr="00231B1B" w:rsidR="00225555" w:rsidP="004973C3" w:rsidRDefault="00225555" w14:paraId="32CD999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31B1B">
              <w:rPr>
                <w:b/>
                <w:sz w:val="17"/>
              </w:rPr>
              <w:t>41</w:t>
            </w:r>
          </w:p>
        </w:tc>
      </w:tr>
    </w:tbl>
    <w:p w:rsidRPr="00231B1B" w:rsidR="00225555" w:rsidP="00225555" w:rsidRDefault="00225555" w14:paraId="6F2CA60D" w14:textId="77777777">
      <w:pPr>
        <w:pStyle w:val="SingleTxt"/>
        <w:spacing w:after="0" w:line="120" w:lineRule="exact"/>
        <w:rPr>
          <w:sz w:val="10"/>
        </w:rPr>
      </w:pPr>
    </w:p>
    <w:p w:rsidRPr="00231B1B" w:rsidR="00225555" w:rsidP="00225555" w:rsidRDefault="00225555" w14:paraId="1EEB30BE" w14:textId="77777777">
      <w:pPr>
        <w:pStyle w:val="SingleTxt"/>
        <w:spacing w:after="0" w:line="120" w:lineRule="exact"/>
        <w:rPr>
          <w:sz w:val="10"/>
        </w:rPr>
      </w:pPr>
    </w:p>
    <w:p w:rsidRPr="00231B1B" w:rsidR="00225555" w:rsidP="004C0AD4" w:rsidRDefault="00225555" w14:paraId="3FB9B1C7" w14:textId="6BA31EB8">
      <w:pPr>
        <w:pStyle w:val="H23"/>
        <w:numPr>
          <w:ilvl w:val="0"/>
          <w:numId w:val="44"/>
        </w:numPr>
        <w:ind w:hanging="540"/>
        <w:rPr>
          <w:b w:val="0"/>
          <w:bCs/>
        </w:rPr>
      </w:pPr>
    </w:p>
    <w:p w:rsidRPr="00231B1B" w:rsidR="00225555" w:rsidP="00225555" w:rsidRDefault="00225555" w14:paraId="51E60771" w14:textId="77777777">
      <w:pPr>
        <w:pStyle w:val="H23"/>
      </w:pPr>
      <w:r w:rsidRPr="00231B1B">
        <w:t xml:space="preserve">Evolution of financial and post resources </w:t>
      </w:r>
    </w:p>
    <w:p w:rsidRPr="00231B1B" w:rsidR="00225555" w:rsidP="00225555" w:rsidRDefault="00225555" w14:paraId="00B86654" w14:textId="77777777">
      <w:pPr>
        <w:pStyle w:val="SingleTxt"/>
        <w:spacing w:after="0"/>
        <w:ind w:left="0"/>
        <w:rPr>
          <w:sz w:val="14"/>
          <w:szCs w:val="14"/>
        </w:rPr>
      </w:pPr>
      <w:r w:rsidRPr="00231B1B">
        <w:rPr>
          <w:sz w:val="14"/>
          <w:szCs w:val="14"/>
        </w:rPr>
        <w:t>(Thousands of United States dollars/number of posts)</w:t>
      </w:r>
    </w:p>
    <w:p w:rsidRPr="00231B1B" w:rsidR="00225555" w:rsidP="00225555" w:rsidRDefault="00225555" w14:paraId="3D3A43B0" w14:textId="77777777">
      <w:pPr>
        <w:pStyle w:val="SingleTxt"/>
        <w:spacing w:after="0" w:line="120" w:lineRule="exact"/>
        <w:rPr>
          <w:sz w:val="10"/>
        </w:rPr>
      </w:pPr>
    </w:p>
    <w:p w:rsidRPr="00231B1B" w:rsidR="00225555" w:rsidP="00225555" w:rsidRDefault="00225555" w14:paraId="7F437FFD" w14:textId="77777777">
      <w:pPr>
        <w:pStyle w:val="SingleTxt"/>
        <w:spacing w:after="0" w:line="120" w:lineRule="exact"/>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250"/>
        <w:gridCol w:w="900"/>
        <w:gridCol w:w="860"/>
        <w:gridCol w:w="972"/>
        <w:gridCol w:w="1048"/>
        <w:gridCol w:w="954"/>
        <w:gridCol w:w="954"/>
        <w:gridCol w:w="954"/>
        <w:gridCol w:w="954"/>
      </w:tblGrid>
      <w:tr w:rsidRPr="00231B1B" w:rsidR="00225555" w:rsidTr="004973C3" w14:paraId="64078D22" w14:textId="77777777">
        <w:trPr>
          <w:tblHeader/>
        </w:trPr>
        <w:tc>
          <w:tcPr>
            <w:tcW w:w="2250" w:type="dxa"/>
            <w:tcBorders>
              <w:top w:val="single" w:color="auto" w:sz="4" w:space="0"/>
            </w:tcBorders>
            <w:shd w:val="clear" w:color="auto" w:fill="auto"/>
            <w:vAlign w:val="bottom"/>
          </w:tcPr>
          <w:p w:rsidRPr="00231B1B" w:rsidR="00225555" w:rsidP="004973C3" w:rsidRDefault="00225555" w14:paraId="5B921C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00" w:type="dxa"/>
            <w:tcBorders>
              <w:top w:val="single" w:color="auto" w:sz="4" w:space="0"/>
            </w:tcBorders>
            <w:shd w:val="clear" w:color="auto" w:fill="auto"/>
            <w:vAlign w:val="bottom"/>
          </w:tcPr>
          <w:p w:rsidRPr="00231B1B" w:rsidR="00225555" w:rsidP="004973C3" w:rsidRDefault="00225555" w14:paraId="0F5848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860" w:type="dxa"/>
            <w:tcBorders>
              <w:top w:val="single" w:color="auto" w:sz="4" w:space="0"/>
            </w:tcBorders>
            <w:shd w:val="clear" w:color="auto" w:fill="auto"/>
            <w:vAlign w:val="bottom"/>
          </w:tcPr>
          <w:p w:rsidRPr="00231B1B" w:rsidR="00225555" w:rsidP="004973C3" w:rsidRDefault="00225555" w14:paraId="48F1833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4882" w:type="dxa"/>
            <w:gridSpan w:val="5"/>
            <w:tcBorders>
              <w:top w:val="single" w:color="auto" w:sz="4" w:space="0"/>
              <w:bottom w:val="single" w:color="auto" w:sz="4" w:space="0"/>
            </w:tcBorders>
            <w:shd w:val="clear" w:color="auto" w:fill="auto"/>
            <w:vAlign w:val="bottom"/>
          </w:tcPr>
          <w:p w:rsidRPr="00231B1B" w:rsidR="00225555" w:rsidP="004973C3" w:rsidRDefault="00225555" w14:paraId="744378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231B1B">
              <w:rPr>
                <w:i/>
                <w:sz w:val="14"/>
              </w:rPr>
              <w:t>Changes</w:t>
            </w:r>
          </w:p>
        </w:tc>
        <w:tc>
          <w:tcPr>
            <w:tcW w:w="954" w:type="dxa"/>
            <w:vMerge w:val="restart"/>
            <w:tcBorders>
              <w:top w:val="single" w:color="auto" w:sz="4" w:space="0"/>
            </w:tcBorders>
            <w:shd w:val="clear" w:color="auto" w:fill="auto"/>
            <w:vAlign w:val="bottom"/>
          </w:tcPr>
          <w:p w:rsidRPr="00231B1B" w:rsidR="00225555" w:rsidP="004973C3" w:rsidRDefault="00FC0F0D" w14:paraId="5B6F9DDA" w14:textId="57B0E366">
            <w:pPr>
              <w:pStyle w:val="SingleTxt"/>
              <w:spacing w:before="81" w:after="81" w:line="160" w:lineRule="exact"/>
              <w:ind w:left="144" w:right="40"/>
              <w:jc w:val="right"/>
              <w:rPr>
                <w:i/>
                <w:sz w:val="14"/>
              </w:rPr>
            </w:pPr>
            <w:r w:rsidRPr="00231B1B">
              <w:rPr>
                <w:i/>
                <w:sz w:val="14"/>
              </w:rPr>
              <w:t>2026</w:t>
            </w:r>
            <w:r w:rsidRPr="00231B1B" w:rsidR="00225555">
              <w:rPr>
                <w:i/>
                <w:sz w:val="14"/>
              </w:rPr>
              <w:t xml:space="preserve"> estimate </w:t>
            </w:r>
            <w:r w:rsidRPr="00231B1B" w:rsidR="00954292">
              <w:rPr>
                <w:i/>
                <w:sz w:val="14"/>
              </w:rPr>
              <w:t xml:space="preserve"> </w:t>
            </w:r>
          </w:p>
        </w:tc>
      </w:tr>
      <w:tr w:rsidRPr="00231B1B" w:rsidR="00225555" w:rsidTr="004973C3" w14:paraId="00CB3BA9" w14:textId="77777777">
        <w:trPr>
          <w:tblHeader/>
        </w:trPr>
        <w:tc>
          <w:tcPr>
            <w:tcW w:w="2250" w:type="dxa"/>
            <w:tcBorders>
              <w:bottom w:val="single" w:color="auto" w:sz="12" w:space="0"/>
            </w:tcBorders>
            <w:shd w:val="clear" w:color="auto" w:fill="auto"/>
            <w:vAlign w:val="bottom"/>
          </w:tcPr>
          <w:p w:rsidRPr="00231B1B" w:rsidR="00225555" w:rsidP="004973C3" w:rsidRDefault="00225555" w14:paraId="10BE42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00" w:type="dxa"/>
            <w:tcBorders>
              <w:bottom w:val="single" w:color="auto" w:sz="12" w:space="0"/>
            </w:tcBorders>
            <w:shd w:val="clear" w:color="auto" w:fill="auto"/>
            <w:vAlign w:val="bottom"/>
          </w:tcPr>
          <w:p w:rsidRPr="00231B1B" w:rsidR="00225555" w:rsidP="004973C3" w:rsidRDefault="0092629F" w14:paraId="6E09C040" w14:textId="7EE90B4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231B1B">
              <w:rPr>
                <w:i/>
                <w:sz w:val="14"/>
              </w:rPr>
              <w:t>2024</w:t>
            </w:r>
            <w:r w:rsidRPr="00231B1B" w:rsidR="00225555">
              <w:rPr>
                <w:i/>
                <w:sz w:val="14"/>
              </w:rPr>
              <w:t xml:space="preserve"> expenditure</w:t>
            </w:r>
          </w:p>
        </w:tc>
        <w:tc>
          <w:tcPr>
            <w:tcW w:w="860" w:type="dxa"/>
            <w:tcBorders>
              <w:bottom w:val="single" w:color="auto" w:sz="12" w:space="0"/>
            </w:tcBorders>
            <w:shd w:val="clear" w:color="auto" w:fill="auto"/>
            <w:vAlign w:val="bottom"/>
          </w:tcPr>
          <w:p w:rsidRPr="00231B1B" w:rsidR="00225555" w:rsidP="004973C3" w:rsidRDefault="00225555" w14:paraId="07214759" w14:textId="66A6D8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31B1B">
              <w:rPr>
                <w:i/>
                <w:sz w:val="14"/>
              </w:rPr>
              <w:t>202</w:t>
            </w:r>
            <w:r w:rsidR="00162C53">
              <w:rPr>
                <w:i/>
                <w:sz w:val="14"/>
              </w:rPr>
              <w:t>5</w:t>
            </w:r>
            <w:r w:rsidRPr="00231B1B">
              <w:rPr>
                <w:i/>
                <w:sz w:val="14"/>
              </w:rPr>
              <w:t xml:space="preserve"> approved</w:t>
            </w:r>
          </w:p>
        </w:tc>
        <w:tc>
          <w:tcPr>
            <w:tcW w:w="972" w:type="dxa"/>
            <w:tcBorders>
              <w:top w:val="single" w:color="auto" w:sz="4" w:space="0"/>
              <w:bottom w:val="single" w:color="auto" w:sz="12" w:space="0"/>
            </w:tcBorders>
            <w:shd w:val="clear" w:color="auto" w:fill="auto"/>
            <w:vAlign w:val="bottom"/>
          </w:tcPr>
          <w:p w:rsidRPr="00231B1B" w:rsidR="00225555" w:rsidP="004973C3" w:rsidRDefault="00225555" w14:paraId="22BACA9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231B1B">
              <w:rPr>
                <w:i/>
                <w:sz w:val="14"/>
              </w:rPr>
              <w:t>Technical adjustments</w:t>
            </w:r>
          </w:p>
        </w:tc>
        <w:tc>
          <w:tcPr>
            <w:tcW w:w="1048" w:type="dxa"/>
            <w:tcBorders>
              <w:top w:val="single" w:color="auto" w:sz="4" w:space="0"/>
              <w:bottom w:val="single" w:color="auto" w:sz="12" w:space="0"/>
            </w:tcBorders>
            <w:shd w:val="clear" w:color="auto" w:fill="auto"/>
            <w:vAlign w:val="bottom"/>
          </w:tcPr>
          <w:p w:rsidRPr="00231B1B" w:rsidR="00225555" w:rsidP="004973C3" w:rsidRDefault="00225555" w14:paraId="72FBEC7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231B1B">
              <w:rPr>
                <w:i/>
                <w:sz w:val="14"/>
              </w:rPr>
              <w:t>New/expanded mandates</w:t>
            </w:r>
          </w:p>
        </w:tc>
        <w:tc>
          <w:tcPr>
            <w:tcW w:w="954" w:type="dxa"/>
            <w:tcBorders>
              <w:top w:val="single" w:color="auto" w:sz="4" w:space="0"/>
              <w:bottom w:val="single" w:color="auto" w:sz="12" w:space="0"/>
            </w:tcBorders>
            <w:shd w:val="clear" w:color="auto" w:fill="auto"/>
            <w:vAlign w:val="bottom"/>
          </w:tcPr>
          <w:p w:rsidRPr="00231B1B" w:rsidR="00225555" w:rsidP="004973C3" w:rsidRDefault="00225555" w14:paraId="45AB35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231B1B">
              <w:rPr>
                <w:i/>
                <w:sz w:val="14"/>
              </w:rPr>
              <w:t xml:space="preserve">Other </w:t>
            </w:r>
          </w:p>
        </w:tc>
        <w:tc>
          <w:tcPr>
            <w:tcW w:w="954" w:type="dxa"/>
            <w:tcBorders>
              <w:top w:val="single" w:color="auto" w:sz="4" w:space="0"/>
              <w:bottom w:val="single" w:color="auto" w:sz="12" w:space="0"/>
            </w:tcBorders>
            <w:shd w:val="clear" w:color="auto" w:fill="auto"/>
            <w:vAlign w:val="bottom"/>
          </w:tcPr>
          <w:p w:rsidRPr="00231B1B" w:rsidR="00225555" w:rsidP="004973C3" w:rsidRDefault="00225555" w14:paraId="542780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231B1B">
              <w:rPr>
                <w:i/>
                <w:sz w:val="14"/>
              </w:rPr>
              <w:t>Total</w:t>
            </w:r>
          </w:p>
        </w:tc>
        <w:tc>
          <w:tcPr>
            <w:tcW w:w="954" w:type="dxa"/>
            <w:tcBorders>
              <w:top w:val="single" w:color="auto" w:sz="4" w:space="0"/>
              <w:bottom w:val="single" w:color="auto" w:sz="12" w:space="0"/>
            </w:tcBorders>
            <w:shd w:val="clear" w:color="auto" w:fill="auto"/>
            <w:vAlign w:val="bottom"/>
          </w:tcPr>
          <w:p w:rsidRPr="00231B1B" w:rsidR="00225555" w:rsidP="004973C3" w:rsidRDefault="00225555" w14:paraId="0A6BCA6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231B1B">
              <w:rPr>
                <w:i/>
                <w:sz w:val="14"/>
              </w:rPr>
              <w:t xml:space="preserve">Percentage </w:t>
            </w:r>
          </w:p>
        </w:tc>
        <w:tc>
          <w:tcPr>
            <w:tcW w:w="954" w:type="dxa"/>
            <w:vMerge/>
            <w:tcBorders>
              <w:bottom w:val="single" w:color="auto" w:sz="12" w:space="0"/>
            </w:tcBorders>
            <w:shd w:val="clear" w:color="auto" w:fill="auto"/>
            <w:vAlign w:val="bottom"/>
          </w:tcPr>
          <w:p w:rsidRPr="00231B1B" w:rsidR="00225555" w:rsidP="004973C3" w:rsidRDefault="00225555" w14:paraId="643FDB4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231B1B" w:rsidR="00225555" w:rsidTr="004973C3" w14:paraId="1B8A20EE" w14:textId="77777777">
        <w:trPr>
          <w:trHeight w:val="115" w:hRule="exact"/>
          <w:tblHeader/>
        </w:trPr>
        <w:tc>
          <w:tcPr>
            <w:tcW w:w="2250" w:type="dxa"/>
            <w:tcBorders>
              <w:top w:val="single" w:color="auto" w:sz="12" w:space="0"/>
            </w:tcBorders>
            <w:shd w:val="clear" w:color="auto" w:fill="auto"/>
            <w:vAlign w:val="bottom"/>
          </w:tcPr>
          <w:p w:rsidRPr="00231B1B" w:rsidR="00225555" w:rsidP="004973C3" w:rsidRDefault="00225555" w14:paraId="0FBC7D3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00" w:type="dxa"/>
            <w:tcBorders>
              <w:top w:val="single" w:color="auto" w:sz="12" w:space="0"/>
            </w:tcBorders>
            <w:shd w:val="clear" w:color="auto" w:fill="auto"/>
            <w:vAlign w:val="bottom"/>
          </w:tcPr>
          <w:p w:rsidRPr="00231B1B" w:rsidR="00225555" w:rsidP="004973C3" w:rsidRDefault="00225555" w14:paraId="4D1C71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60" w:type="dxa"/>
            <w:tcBorders>
              <w:top w:val="single" w:color="auto" w:sz="12" w:space="0"/>
            </w:tcBorders>
            <w:shd w:val="clear" w:color="auto" w:fill="auto"/>
            <w:vAlign w:val="bottom"/>
          </w:tcPr>
          <w:p w:rsidRPr="00231B1B" w:rsidR="00225555" w:rsidP="004973C3" w:rsidRDefault="00225555" w14:paraId="572850C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72" w:type="dxa"/>
            <w:tcBorders>
              <w:top w:val="single" w:color="auto" w:sz="12" w:space="0"/>
            </w:tcBorders>
            <w:shd w:val="clear" w:color="auto" w:fill="auto"/>
            <w:vAlign w:val="bottom"/>
          </w:tcPr>
          <w:p w:rsidRPr="00231B1B" w:rsidR="00225555" w:rsidP="004973C3" w:rsidRDefault="00225555" w14:paraId="40AEB1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1048" w:type="dxa"/>
            <w:tcBorders>
              <w:top w:val="single" w:color="auto" w:sz="12" w:space="0"/>
            </w:tcBorders>
            <w:shd w:val="clear" w:color="auto" w:fill="auto"/>
            <w:vAlign w:val="bottom"/>
          </w:tcPr>
          <w:p w:rsidRPr="00231B1B" w:rsidR="00225555" w:rsidP="004973C3" w:rsidRDefault="00225555" w14:paraId="08C9A31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54" w:type="dxa"/>
            <w:tcBorders>
              <w:top w:val="single" w:color="auto" w:sz="12" w:space="0"/>
            </w:tcBorders>
            <w:shd w:val="clear" w:color="auto" w:fill="auto"/>
            <w:vAlign w:val="bottom"/>
          </w:tcPr>
          <w:p w:rsidRPr="00231B1B" w:rsidR="00225555" w:rsidP="004973C3" w:rsidRDefault="00225555" w14:paraId="3A81C1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54" w:type="dxa"/>
            <w:tcBorders>
              <w:top w:val="single" w:color="auto" w:sz="12" w:space="0"/>
            </w:tcBorders>
            <w:shd w:val="clear" w:color="auto" w:fill="auto"/>
            <w:vAlign w:val="bottom"/>
          </w:tcPr>
          <w:p w:rsidRPr="00231B1B" w:rsidR="00225555" w:rsidP="004973C3" w:rsidRDefault="00225555" w14:paraId="1EE395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54" w:type="dxa"/>
            <w:tcBorders>
              <w:top w:val="single" w:color="auto" w:sz="12" w:space="0"/>
            </w:tcBorders>
            <w:shd w:val="clear" w:color="auto" w:fill="auto"/>
            <w:vAlign w:val="bottom"/>
          </w:tcPr>
          <w:p w:rsidRPr="00231B1B" w:rsidR="00225555" w:rsidP="004973C3" w:rsidRDefault="00225555" w14:paraId="1BE765F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54" w:type="dxa"/>
            <w:tcBorders>
              <w:top w:val="single" w:color="auto" w:sz="12" w:space="0"/>
            </w:tcBorders>
            <w:shd w:val="clear" w:color="auto" w:fill="auto"/>
            <w:vAlign w:val="bottom"/>
          </w:tcPr>
          <w:p w:rsidRPr="00231B1B" w:rsidR="00225555" w:rsidP="004973C3" w:rsidRDefault="00225555" w14:paraId="17405F0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Pr="00231B1B" w:rsidR="00225555" w:rsidTr="004973C3" w14:paraId="2F51AC05" w14:textId="77777777">
        <w:tc>
          <w:tcPr>
            <w:tcW w:w="4982" w:type="dxa"/>
            <w:gridSpan w:val="4"/>
            <w:shd w:val="clear" w:color="auto" w:fill="auto"/>
          </w:tcPr>
          <w:p w:rsidRPr="00231B1B" w:rsidR="00225555" w:rsidP="004973C3" w:rsidRDefault="00225555" w14:paraId="1D1E035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31B1B">
              <w:rPr>
                <w:b/>
                <w:bCs/>
                <w:sz w:val="17"/>
              </w:rPr>
              <w:t>Financial resources by main category of expenditure</w:t>
            </w:r>
          </w:p>
        </w:tc>
        <w:tc>
          <w:tcPr>
            <w:tcW w:w="1048" w:type="dxa"/>
            <w:shd w:val="clear" w:color="auto" w:fill="auto"/>
            <w:vAlign w:val="bottom"/>
          </w:tcPr>
          <w:p w:rsidRPr="00231B1B" w:rsidR="00225555" w:rsidP="004973C3" w:rsidRDefault="00225555" w14:paraId="2372A88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54" w:type="dxa"/>
            <w:shd w:val="clear" w:color="auto" w:fill="auto"/>
            <w:vAlign w:val="bottom"/>
          </w:tcPr>
          <w:p w:rsidRPr="00231B1B" w:rsidR="00225555" w:rsidP="004973C3" w:rsidRDefault="00225555" w14:paraId="00B8E67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54" w:type="dxa"/>
            <w:shd w:val="clear" w:color="auto" w:fill="auto"/>
            <w:vAlign w:val="bottom"/>
          </w:tcPr>
          <w:p w:rsidRPr="00231B1B" w:rsidR="00225555" w:rsidP="004973C3" w:rsidRDefault="00225555" w14:paraId="506D3FE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54" w:type="dxa"/>
            <w:shd w:val="clear" w:color="auto" w:fill="auto"/>
            <w:vAlign w:val="bottom"/>
          </w:tcPr>
          <w:p w:rsidRPr="00231B1B" w:rsidR="00225555" w:rsidP="004973C3" w:rsidRDefault="00225555" w14:paraId="0A38C23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54" w:type="dxa"/>
            <w:shd w:val="clear" w:color="auto" w:fill="auto"/>
            <w:vAlign w:val="bottom"/>
          </w:tcPr>
          <w:p w:rsidRPr="00231B1B" w:rsidR="00225555" w:rsidP="004973C3" w:rsidRDefault="00225555" w14:paraId="3E7F28E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Pr="00231B1B" w:rsidR="008D4D81" w:rsidTr="004973C3" w14:paraId="3AF1A887" w14:textId="77777777">
        <w:tc>
          <w:tcPr>
            <w:tcW w:w="2250" w:type="dxa"/>
            <w:shd w:val="clear" w:color="auto" w:fill="auto"/>
            <w:vAlign w:val="bottom"/>
          </w:tcPr>
          <w:p w:rsidRPr="00231B1B" w:rsidR="008D4D81" w:rsidP="008D4D81" w:rsidRDefault="008D4D81" w14:paraId="6B40FDD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Posts</w:t>
            </w:r>
          </w:p>
        </w:tc>
        <w:tc>
          <w:tcPr>
            <w:tcW w:w="900" w:type="dxa"/>
            <w:shd w:val="clear" w:color="auto" w:fill="auto"/>
            <w:vAlign w:val="bottom"/>
          </w:tcPr>
          <w:p w:rsidRPr="00231B1B" w:rsidR="008D4D81" w:rsidP="008D4D81" w:rsidRDefault="008D4D81" w14:paraId="375688D4" w14:textId="102A5F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6 394.0</w:t>
            </w:r>
          </w:p>
        </w:tc>
        <w:tc>
          <w:tcPr>
            <w:tcW w:w="860" w:type="dxa"/>
            <w:shd w:val="clear" w:color="auto" w:fill="auto"/>
            <w:vAlign w:val="bottom"/>
          </w:tcPr>
          <w:p w:rsidRPr="00231B1B" w:rsidR="008D4D81" w:rsidP="008D4D81" w:rsidRDefault="008D4D81" w14:paraId="0DCC0C8D" w14:textId="7E8721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7 256.6</w:t>
            </w:r>
          </w:p>
        </w:tc>
        <w:tc>
          <w:tcPr>
            <w:tcW w:w="972" w:type="dxa"/>
            <w:shd w:val="clear" w:color="auto" w:fill="auto"/>
            <w:vAlign w:val="bottom"/>
          </w:tcPr>
          <w:p w:rsidRPr="00231B1B" w:rsidR="008D4D81" w:rsidP="008D4D81" w:rsidRDefault="008D4D81" w14:paraId="680A4766" w14:textId="25BC5A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C3390">
              <w:rPr>
                <w:sz w:val="17"/>
              </w:rPr>
              <w:t>–</w:t>
            </w:r>
          </w:p>
        </w:tc>
        <w:tc>
          <w:tcPr>
            <w:tcW w:w="1048" w:type="dxa"/>
            <w:shd w:val="clear" w:color="auto" w:fill="auto"/>
            <w:vAlign w:val="bottom"/>
          </w:tcPr>
          <w:p w:rsidRPr="00231B1B" w:rsidR="008D4D81" w:rsidP="008D4D81" w:rsidRDefault="008D4D81" w14:paraId="6D620D83" w14:textId="2DECCB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C3390">
              <w:rPr>
                <w:sz w:val="17"/>
              </w:rPr>
              <w:t>–</w:t>
            </w:r>
          </w:p>
        </w:tc>
        <w:tc>
          <w:tcPr>
            <w:tcW w:w="954" w:type="dxa"/>
            <w:shd w:val="clear" w:color="auto" w:fill="auto"/>
            <w:vAlign w:val="bottom"/>
          </w:tcPr>
          <w:p w:rsidRPr="00231B1B" w:rsidR="008D4D81" w:rsidP="008D4D81" w:rsidRDefault="008D4D81" w14:paraId="65AD4549" w14:textId="73ADDF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C3390">
              <w:rPr>
                <w:sz w:val="17"/>
              </w:rPr>
              <w:t>–</w:t>
            </w:r>
          </w:p>
        </w:tc>
        <w:tc>
          <w:tcPr>
            <w:tcW w:w="954" w:type="dxa"/>
            <w:shd w:val="clear" w:color="auto" w:fill="auto"/>
            <w:vAlign w:val="bottom"/>
          </w:tcPr>
          <w:p w:rsidRPr="00231B1B" w:rsidR="008D4D81" w:rsidP="008D4D81" w:rsidRDefault="008D4D81" w14:paraId="4347F489" w14:textId="58F39A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C3390">
              <w:rPr>
                <w:sz w:val="17"/>
              </w:rPr>
              <w:t>–</w:t>
            </w:r>
          </w:p>
        </w:tc>
        <w:tc>
          <w:tcPr>
            <w:tcW w:w="954" w:type="dxa"/>
            <w:shd w:val="clear" w:color="auto" w:fill="auto"/>
            <w:vAlign w:val="bottom"/>
          </w:tcPr>
          <w:p w:rsidRPr="00231B1B" w:rsidR="008D4D81" w:rsidP="008D4D81" w:rsidRDefault="008D4D81" w14:paraId="3A7CFEA4" w14:textId="363432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DC3390">
              <w:rPr>
                <w:sz w:val="17"/>
              </w:rPr>
              <w:t>–</w:t>
            </w:r>
          </w:p>
        </w:tc>
        <w:tc>
          <w:tcPr>
            <w:tcW w:w="954" w:type="dxa"/>
            <w:shd w:val="clear" w:color="auto" w:fill="auto"/>
            <w:vAlign w:val="bottom"/>
          </w:tcPr>
          <w:p w:rsidRPr="00231B1B" w:rsidR="008D4D81" w:rsidP="008D4D81" w:rsidRDefault="008D4D81" w14:paraId="6841AF5E" w14:textId="33B43D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7 256.6</w:t>
            </w:r>
          </w:p>
        </w:tc>
      </w:tr>
      <w:tr w:rsidRPr="00231B1B" w:rsidR="008D4D81" w:rsidTr="004973C3" w14:paraId="285E330E" w14:textId="77777777">
        <w:tc>
          <w:tcPr>
            <w:tcW w:w="2250" w:type="dxa"/>
            <w:tcBorders>
              <w:bottom w:val="single" w:color="auto" w:sz="4" w:space="0"/>
            </w:tcBorders>
            <w:shd w:val="clear" w:color="auto" w:fill="auto"/>
            <w:vAlign w:val="bottom"/>
          </w:tcPr>
          <w:p w:rsidRPr="00231B1B" w:rsidR="008D4D81" w:rsidP="008D4D81" w:rsidRDefault="008D4D81" w14:paraId="63DB14C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31B1B">
              <w:rPr>
                <w:sz w:val="17"/>
              </w:rPr>
              <w:t>Non-post</w:t>
            </w:r>
          </w:p>
        </w:tc>
        <w:tc>
          <w:tcPr>
            <w:tcW w:w="900" w:type="dxa"/>
            <w:tcBorders>
              <w:bottom w:val="single" w:color="auto" w:sz="4" w:space="0"/>
            </w:tcBorders>
            <w:shd w:val="clear" w:color="auto" w:fill="auto"/>
            <w:vAlign w:val="bottom"/>
          </w:tcPr>
          <w:p w:rsidRPr="00231B1B" w:rsidR="008D4D81" w:rsidP="008D4D81" w:rsidRDefault="008D4D81" w14:paraId="66B969BD" w14:textId="1FCFA1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Pr>
                <w:sz w:val="17"/>
              </w:rPr>
              <w:t>3 402.4</w:t>
            </w:r>
          </w:p>
        </w:tc>
        <w:tc>
          <w:tcPr>
            <w:tcW w:w="860" w:type="dxa"/>
            <w:tcBorders>
              <w:bottom w:val="single" w:color="auto" w:sz="4" w:space="0"/>
            </w:tcBorders>
            <w:shd w:val="clear" w:color="auto" w:fill="auto"/>
            <w:vAlign w:val="bottom"/>
          </w:tcPr>
          <w:p w:rsidRPr="00231B1B" w:rsidR="008D4D81" w:rsidP="008D4D81" w:rsidRDefault="008D4D81" w14:paraId="721A6820" w14:textId="1A47AC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DC3390">
              <w:rPr>
                <w:sz w:val="17"/>
              </w:rPr>
              <w:t xml:space="preserve">4 </w:t>
            </w:r>
            <w:r>
              <w:rPr>
                <w:sz w:val="17"/>
              </w:rPr>
              <w:t>380.0</w:t>
            </w:r>
          </w:p>
        </w:tc>
        <w:tc>
          <w:tcPr>
            <w:tcW w:w="972" w:type="dxa"/>
            <w:tcBorders>
              <w:bottom w:val="single" w:color="auto" w:sz="4" w:space="0"/>
            </w:tcBorders>
            <w:shd w:val="clear" w:color="auto" w:fill="auto"/>
            <w:vAlign w:val="bottom"/>
          </w:tcPr>
          <w:p w:rsidRPr="00231B1B" w:rsidR="008D4D81" w:rsidP="008D4D81" w:rsidRDefault="008D4D81" w14:paraId="7A19861D" w14:textId="4E1716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DC3390">
              <w:rPr>
                <w:sz w:val="17"/>
              </w:rPr>
              <w:t>–</w:t>
            </w:r>
          </w:p>
        </w:tc>
        <w:tc>
          <w:tcPr>
            <w:tcW w:w="1048" w:type="dxa"/>
            <w:tcBorders>
              <w:bottom w:val="single" w:color="auto" w:sz="4" w:space="0"/>
            </w:tcBorders>
            <w:shd w:val="clear" w:color="auto" w:fill="auto"/>
            <w:vAlign w:val="bottom"/>
          </w:tcPr>
          <w:p w:rsidRPr="00231B1B" w:rsidR="008D4D81" w:rsidP="008D4D81" w:rsidRDefault="008D4D81" w14:paraId="403AF55B" w14:textId="2271C8D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DC3390">
              <w:rPr>
                <w:sz w:val="17"/>
              </w:rPr>
              <w:t>–</w:t>
            </w:r>
          </w:p>
        </w:tc>
        <w:tc>
          <w:tcPr>
            <w:tcW w:w="954" w:type="dxa"/>
            <w:tcBorders>
              <w:bottom w:val="single" w:color="auto" w:sz="4" w:space="0"/>
            </w:tcBorders>
            <w:shd w:val="clear" w:color="auto" w:fill="auto"/>
            <w:vAlign w:val="bottom"/>
          </w:tcPr>
          <w:p w:rsidRPr="00231B1B" w:rsidR="008D4D81" w:rsidP="008D4D81" w:rsidRDefault="005D002F" w14:paraId="30E37069" w14:textId="6607BA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Pr>
                <w:sz w:val="17"/>
              </w:rPr>
              <w:t>0.8</w:t>
            </w:r>
          </w:p>
        </w:tc>
        <w:tc>
          <w:tcPr>
            <w:tcW w:w="954" w:type="dxa"/>
            <w:tcBorders>
              <w:bottom w:val="single" w:color="auto" w:sz="4" w:space="0"/>
            </w:tcBorders>
            <w:shd w:val="clear" w:color="auto" w:fill="auto"/>
            <w:vAlign w:val="bottom"/>
          </w:tcPr>
          <w:p w:rsidRPr="00231B1B" w:rsidR="008D4D81" w:rsidP="008D4D81" w:rsidRDefault="005D002F" w14:paraId="205C4982" w14:textId="0F81AD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Pr>
                <w:sz w:val="17"/>
              </w:rPr>
              <w:t>0.8</w:t>
            </w:r>
          </w:p>
        </w:tc>
        <w:tc>
          <w:tcPr>
            <w:tcW w:w="954" w:type="dxa"/>
            <w:tcBorders>
              <w:bottom w:val="single" w:color="auto" w:sz="4" w:space="0"/>
            </w:tcBorders>
            <w:shd w:val="clear" w:color="auto" w:fill="auto"/>
            <w:vAlign w:val="bottom"/>
          </w:tcPr>
          <w:p w:rsidRPr="00231B1B" w:rsidR="008D4D81" w:rsidP="008D4D81" w:rsidRDefault="00962800" w14:paraId="0F7CC025" w14:textId="21DFCD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Pr>
                <w:sz w:val="17"/>
              </w:rPr>
              <w:t>0.2</w:t>
            </w:r>
          </w:p>
        </w:tc>
        <w:tc>
          <w:tcPr>
            <w:tcW w:w="954" w:type="dxa"/>
            <w:tcBorders>
              <w:bottom w:val="single" w:color="auto" w:sz="4" w:space="0"/>
            </w:tcBorders>
            <w:shd w:val="clear" w:color="auto" w:fill="auto"/>
            <w:vAlign w:val="bottom"/>
          </w:tcPr>
          <w:p w:rsidRPr="00231B1B" w:rsidR="008D4D81" w:rsidP="008D4D81" w:rsidRDefault="008D4D81" w14:paraId="3FE3FC98" w14:textId="72E6E9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Pr>
                <w:sz w:val="17"/>
              </w:rPr>
              <w:t>4 38</w:t>
            </w:r>
            <w:r w:rsidR="00962800">
              <w:rPr>
                <w:sz w:val="17"/>
              </w:rPr>
              <w:t>0</w:t>
            </w:r>
            <w:r>
              <w:rPr>
                <w:sz w:val="17"/>
              </w:rPr>
              <w:t>.</w:t>
            </w:r>
            <w:r w:rsidR="00962800">
              <w:rPr>
                <w:sz w:val="17"/>
              </w:rPr>
              <w:t>8</w:t>
            </w:r>
          </w:p>
        </w:tc>
      </w:tr>
      <w:tr w:rsidRPr="00231B1B" w:rsidR="008D4D81" w:rsidTr="004973C3" w14:paraId="7B8F8D92" w14:textId="77777777">
        <w:tc>
          <w:tcPr>
            <w:tcW w:w="2250" w:type="dxa"/>
            <w:tcBorders>
              <w:top w:val="single" w:color="auto" w:sz="4" w:space="0"/>
              <w:bottom w:val="single" w:color="auto" w:sz="4" w:space="0"/>
            </w:tcBorders>
            <w:shd w:val="clear" w:color="auto" w:fill="auto"/>
            <w:vAlign w:val="bottom"/>
          </w:tcPr>
          <w:p w:rsidRPr="00231B1B" w:rsidR="008D4D81" w:rsidP="008D4D81" w:rsidRDefault="008D4D81" w14:paraId="40D95FC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31B1B">
              <w:rPr>
                <w:b/>
                <w:sz w:val="17"/>
              </w:rPr>
              <w:tab/>
            </w:r>
            <w:r w:rsidRPr="00231B1B">
              <w:rPr>
                <w:b/>
                <w:sz w:val="17"/>
              </w:rPr>
              <w:t>Total</w:t>
            </w:r>
          </w:p>
        </w:tc>
        <w:tc>
          <w:tcPr>
            <w:tcW w:w="900" w:type="dxa"/>
            <w:tcBorders>
              <w:top w:val="single" w:color="auto" w:sz="4" w:space="0"/>
              <w:bottom w:val="single" w:color="auto" w:sz="4" w:space="0"/>
            </w:tcBorders>
            <w:shd w:val="clear" w:color="auto" w:fill="auto"/>
            <w:vAlign w:val="bottom"/>
          </w:tcPr>
          <w:p w:rsidRPr="00231B1B" w:rsidR="008D4D81" w:rsidP="008D4D81" w:rsidRDefault="008D4D81" w14:paraId="6E3C17E7" w14:textId="2DE5A2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Pr>
                <w:b/>
                <w:sz w:val="17"/>
              </w:rPr>
              <w:t>9 796.4</w:t>
            </w:r>
          </w:p>
        </w:tc>
        <w:tc>
          <w:tcPr>
            <w:tcW w:w="860" w:type="dxa"/>
            <w:tcBorders>
              <w:top w:val="single" w:color="auto" w:sz="4" w:space="0"/>
              <w:bottom w:val="single" w:color="auto" w:sz="4" w:space="0"/>
            </w:tcBorders>
            <w:shd w:val="clear" w:color="auto" w:fill="auto"/>
            <w:vAlign w:val="bottom"/>
          </w:tcPr>
          <w:p w:rsidRPr="00231B1B" w:rsidR="008D4D81" w:rsidP="008D4D81" w:rsidRDefault="008D4D81" w14:paraId="126DE51E" w14:textId="71AA8F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DC3390">
              <w:rPr>
                <w:b/>
                <w:sz w:val="17"/>
              </w:rPr>
              <w:t xml:space="preserve">11 </w:t>
            </w:r>
            <w:r>
              <w:rPr>
                <w:b/>
                <w:sz w:val="17"/>
              </w:rPr>
              <w:t>636.6</w:t>
            </w:r>
          </w:p>
        </w:tc>
        <w:tc>
          <w:tcPr>
            <w:tcW w:w="972" w:type="dxa"/>
            <w:tcBorders>
              <w:top w:val="single" w:color="auto" w:sz="4" w:space="0"/>
              <w:bottom w:val="single" w:color="auto" w:sz="4" w:space="0"/>
            </w:tcBorders>
            <w:shd w:val="clear" w:color="auto" w:fill="auto"/>
            <w:vAlign w:val="bottom"/>
          </w:tcPr>
          <w:p w:rsidRPr="00231B1B" w:rsidR="008D4D81" w:rsidP="008D4D81" w:rsidRDefault="008D4D81" w14:paraId="1CFB6E77" w14:textId="7CBD6A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DC3390">
              <w:rPr>
                <w:b/>
                <w:sz w:val="17"/>
              </w:rPr>
              <w:t>–</w:t>
            </w:r>
          </w:p>
        </w:tc>
        <w:tc>
          <w:tcPr>
            <w:tcW w:w="1048" w:type="dxa"/>
            <w:tcBorders>
              <w:top w:val="single" w:color="auto" w:sz="4" w:space="0"/>
              <w:bottom w:val="single" w:color="auto" w:sz="4" w:space="0"/>
            </w:tcBorders>
            <w:shd w:val="clear" w:color="auto" w:fill="auto"/>
            <w:vAlign w:val="bottom"/>
          </w:tcPr>
          <w:p w:rsidRPr="00231B1B" w:rsidR="008D4D81" w:rsidP="008D4D81" w:rsidRDefault="008D4D81" w14:paraId="74C99867" w14:textId="0B5802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DC3390">
              <w:rPr>
                <w:b/>
                <w:sz w:val="17"/>
              </w:rPr>
              <w:t>–</w:t>
            </w:r>
          </w:p>
        </w:tc>
        <w:tc>
          <w:tcPr>
            <w:tcW w:w="954" w:type="dxa"/>
            <w:tcBorders>
              <w:top w:val="single" w:color="auto" w:sz="4" w:space="0"/>
              <w:bottom w:val="single" w:color="auto" w:sz="4" w:space="0"/>
            </w:tcBorders>
            <w:shd w:val="clear" w:color="auto" w:fill="auto"/>
            <w:vAlign w:val="bottom"/>
          </w:tcPr>
          <w:p w:rsidRPr="00231B1B" w:rsidR="008D4D81" w:rsidP="008D4D81" w:rsidRDefault="00962800" w14:paraId="74E8AB10" w14:textId="19A965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Pr>
                <w:b/>
                <w:sz w:val="17"/>
              </w:rPr>
              <w:t>0.8</w:t>
            </w:r>
          </w:p>
        </w:tc>
        <w:tc>
          <w:tcPr>
            <w:tcW w:w="954" w:type="dxa"/>
            <w:tcBorders>
              <w:top w:val="single" w:color="auto" w:sz="4" w:space="0"/>
              <w:bottom w:val="single" w:color="auto" w:sz="4" w:space="0"/>
            </w:tcBorders>
            <w:shd w:val="clear" w:color="auto" w:fill="auto"/>
            <w:vAlign w:val="bottom"/>
          </w:tcPr>
          <w:p w:rsidRPr="00231B1B" w:rsidR="008D4D81" w:rsidP="008D4D81" w:rsidRDefault="00962800" w14:paraId="1CF78A90" w14:textId="3BC4A4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Pr>
                <w:b/>
                <w:sz w:val="17"/>
              </w:rPr>
              <w:t>0.8</w:t>
            </w:r>
          </w:p>
        </w:tc>
        <w:tc>
          <w:tcPr>
            <w:tcW w:w="954" w:type="dxa"/>
            <w:tcBorders>
              <w:top w:val="single" w:color="auto" w:sz="4" w:space="0"/>
              <w:bottom w:val="single" w:color="auto" w:sz="4" w:space="0"/>
            </w:tcBorders>
            <w:shd w:val="clear" w:color="auto" w:fill="auto"/>
            <w:vAlign w:val="bottom"/>
          </w:tcPr>
          <w:p w:rsidRPr="003C5A5F" w:rsidR="008D4D81" w:rsidP="008D4D81" w:rsidRDefault="003C5A5F" w14:paraId="5F8B72A1" w14:textId="2878CF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bCs/>
                <w:sz w:val="17"/>
              </w:rPr>
            </w:pPr>
            <w:r w:rsidRPr="003C5A5F">
              <w:rPr>
                <w:rFonts w:asciiTheme="majorBidi" w:hAnsiTheme="majorBidi" w:cstheme="majorBidi"/>
                <w:b/>
                <w:bCs/>
                <w:sz w:val="17"/>
                <w:szCs w:val="17"/>
              </w:rPr>
              <w:t>–</w:t>
            </w:r>
          </w:p>
        </w:tc>
        <w:tc>
          <w:tcPr>
            <w:tcW w:w="954" w:type="dxa"/>
            <w:tcBorders>
              <w:top w:val="single" w:color="auto" w:sz="4" w:space="0"/>
              <w:bottom w:val="single" w:color="auto" w:sz="4" w:space="0"/>
            </w:tcBorders>
            <w:shd w:val="clear" w:color="auto" w:fill="auto"/>
            <w:vAlign w:val="bottom"/>
          </w:tcPr>
          <w:p w:rsidRPr="00231B1B" w:rsidR="008D4D81" w:rsidP="008D4D81" w:rsidRDefault="008D4D81" w14:paraId="03B96CCC" w14:textId="278C61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DC3390">
              <w:rPr>
                <w:b/>
                <w:sz w:val="17"/>
              </w:rPr>
              <w:t xml:space="preserve">11 </w:t>
            </w:r>
            <w:r>
              <w:rPr>
                <w:b/>
                <w:sz w:val="17"/>
              </w:rPr>
              <w:t>63</w:t>
            </w:r>
            <w:r w:rsidR="00962800">
              <w:rPr>
                <w:b/>
                <w:sz w:val="17"/>
              </w:rPr>
              <w:t>7</w:t>
            </w:r>
            <w:r>
              <w:rPr>
                <w:b/>
                <w:sz w:val="17"/>
              </w:rPr>
              <w:t>.</w:t>
            </w:r>
            <w:r w:rsidR="00962800">
              <w:rPr>
                <w:b/>
                <w:sz w:val="17"/>
              </w:rPr>
              <w:t>4</w:t>
            </w:r>
          </w:p>
        </w:tc>
      </w:tr>
      <w:tr w:rsidRPr="00231B1B" w:rsidR="00225555" w:rsidTr="004973C3" w14:paraId="1E623FF1" w14:textId="77777777">
        <w:tc>
          <w:tcPr>
            <w:tcW w:w="2250" w:type="dxa"/>
            <w:tcBorders>
              <w:top w:val="single" w:color="auto" w:sz="4" w:space="0"/>
            </w:tcBorders>
            <w:shd w:val="clear" w:color="auto" w:fill="auto"/>
            <w:vAlign w:val="bottom"/>
          </w:tcPr>
          <w:p w:rsidRPr="00231B1B" w:rsidR="00225555" w:rsidP="004973C3" w:rsidRDefault="00225555" w14:paraId="4D37147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231B1B">
              <w:rPr>
                <w:b/>
                <w:bCs/>
                <w:sz w:val="17"/>
              </w:rPr>
              <w:t>Post resources by category</w:t>
            </w:r>
          </w:p>
        </w:tc>
        <w:tc>
          <w:tcPr>
            <w:tcW w:w="900" w:type="dxa"/>
            <w:tcBorders>
              <w:top w:val="single" w:color="auto" w:sz="4" w:space="0"/>
            </w:tcBorders>
            <w:shd w:val="clear" w:color="auto" w:fill="auto"/>
            <w:vAlign w:val="bottom"/>
          </w:tcPr>
          <w:p w:rsidRPr="00231B1B" w:rsidR="00225555" w:rsidP="004973C3" w:rsidRDefault="00225555" w14:paraId="5519384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b/>
                <w:bCs/>
                <w:sz w:val="17"/>
              </w:rPr>
            </w:pPr>
          </w:p>
        </w:tc>
        <w:tc>
          <w:tcPr>
            <w:tcW w:w="860" w:type="dxa"/>
            <w:tcBorders>
              <w:top w:val="single" w:color="auto" w:sz="4" w:space="0"/>
            </w:tcBorders>
            <w:shd w:val="clear" w:color="auto" w:fill="auto"/>
            <w:vAlign w:val="bottom"/>
          </w:tcPr>
          <w:p w:rsidRPr="00231B1B" w:rsidR="00225555" w:rsidP="004973C3" w:rsidRDefault="00225555" w14:paraId="4391D3B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b/>
                <w:bCs/>
                <w:sz w:val="17"/>
              </w:rPr>
            </w:pPr>
          </w:p>
        </w:tc>
        <w:tc>
          <w:tcPr>
            <w:tcW w:w="972" w:type="dxa"/>
            <w:tcBorders>
              <w:top w:val="single" w:color="auto" w:sz="4" w:space="0"/>
            </w:tcBorders>
            <w:shd w:val="clear" w:color="auto" w:fill="auto"/>
            <w:vAlign w:val="bottom"/>
          </w:tcPr>
          <w:p w:rsidRPr="00231B1B" w:rsidR="00225555" w:rsidP="004973C3" w:rsidRDefault="00225555" w14:paraId="4C73E2F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b/>
                <w:bCs/>
                <w:sz w:val="17"/>
              </w:rPr>
            </w:pPr>
          </w:p>
        </w:tc>
        <w:tc>
          <w:tcPr>
            <w:tcW w:w="1048" w:type="dxa"/>
            <w:tcBorders>
              <w:top w:val="single" w:color="auto" w:sz="4" w:space="0"/>
            </w:tcBorders>
            <w:shd w:val="clear" w:color="auto" w:fill="auto"/>
            <w:vAlign w:val="bottom"/>
          </w:tcPr>
          <w:p w:rsidRPr="00231B1B" w:rsidR="00225555" w:rsidP="004973C3" w:rsidRDefault="00225555" w14:paraId="14D7865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b/>
                <w:bCs/>
                <w:sz w:val="17"/>
              </w:rPr>
            </w:pPr>
          </w:p>
        </w:tc>
        <w:tc>
          <w:tcPr>
            <w:tcW w:w="954" w:type="dxa"/>
            <w:tcBorders>
              <w:top w:val="single" w:color="auto" w:sz="4" w:space="0"/>
            </w:tcBorders>
            <w:shd w:val="clear" w:color="auto" w:fill="auto"/>
            <w:vAlign w:val="bottom"/>
          </w:tcPr>
          <w:p w:rsidRPr="00231B1B" w:rsidR="00225555" w:rsidP="004973C3" w:rsidRDefault="00225555" w14:paraId="2B4857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b/>
                <w:bCs/>
                <w:sz w:val="17"/>
              </w:rPr>
            </w:pPr>
          </w:p>
        </w:tc>
        <w:tc>
          <w:tcPr>
            <w:tcW w:w="954" w:type="dxa"/>
            <w:tcBorders>
              <w:top w:val="single" w:color="auto" w:sz="4" w:space="0"/>
            </w:tcBorders>
            <w:shd w:val="clear" w:color="auto" w:fill="auto"/>
            <w:vAlign w:val="bottom"/>
          </w:tcPr>
          <w:p w:rsidRPr="00231B1B" w:rsidR="00225555" w:rsidP="004973C3" w:rsidRDefault="00225555" w14:paraId="114BB23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b/>
                <w:bCs/>
                <w:sz w:val="17"/>
              </w:rPr>
            </w:pPr>
          </w:p>
        </w:tc>
        <w:tc>
          <w:tcPr>
            <w:tcW w:w="954" w:type="dxa"/>
            <w:tcBorders>
              <w:top w:val="single" w:color="auto" w:sz="4" w:space="0"/>
            </w:tcBorders>
            <w:shd w:val="clear" w:color="auto" w:fill="auto"/>
            <w:vAlign w:val="bottom"/>
          </w:tcPr>
          <w:p w:rsidRPr="00231B1B" w:rsidR="00225555" w:rsidP="004973C3" w:rsidRDefault="00225555" w14:paraId="2000F3B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b/>
                <w:bCs/>
                <w:sz w:val="17"/>
              </w:rPr>
            </w:pPr>
          </w:p>
        </w:tc>
        <w:tc>
          <w:tcPr>
            <w:tcW w:w="954" w:type="dxa"/>
            <w:tcBorders>
              <w:top w:val="single" w:color="auto" w:sz="4" w:space="0"/>
            </w:tcBorders>
            <w:shd w:val="clear" w:color="auto" w:fill="auto"/>
            <w:vAlign w:val="bottom"/>
          </w:tcPr>
          <w:p w:rsidRPr="00231B1B" w:rsidR="00225555" w:rsidP="004973C3" w:rsidRDefault="00225555" w14:paraId="5F92D0D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b/>
                <w:bCs/>
                <w:sz w:val="17"/>
              </w:rPr>
            </w:pPr>
          </w:p>
        </w:tc>
      </w:tr>
      <w:tr w:rsidRPr="00231B1B" w:rsidR="00225555" w:rsidTr="004973C3" w14:paraId="168BEBF8" w14:textId="77777777">
        <w:tc>
          <w:tcPr>
            <w:tcW w:w="2250" w:type="dxa"/>
            <w:shd w:val="clear" w:color="auto" w:fill="auto"/>
            <w:vAlign w:val="bottom"/>
          </w:tcPr>
          <w:p w:rsidRPr="00231B1B" w:rsidR="00225555" w:rsidP="004973C3" w:rsidRDefault="00225555" w14:paraId="3A3BBBB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231B1B">
              <w:rPr>
                <w:sz w:val="17"/>
              </w:rPr>
              <w:t>Professional and higher</w:t>
            </w:r>
          </w:p>
        </w:tc>
        <w:tc>
          <w:tcPr>
            <w:tcW w:w="900" w:type="dxa"/>
            <w:shd w:val="clear" w:color="auto" w:fill="auto"/>
            <w:vAlign w:val="bottom"/>
          </w:tcPr>
          <w:p w:rsidRPr="00231B1B" w:rsidR="00225555" w:rsidP="004973C3" w:rsidRDefault="00225555" w14:paraId="209E54E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60" w:type="dxa"/>
            <w:shd w:val="clear" w:color="auto" w:fill="auto"/>
            <w:vAlign w:val="bottom"/>
          </w:tcPr>
          <w:p w:rsidRPr="00231B1B" w:rsidR="00225555" w:rsidP="004973C3" w:rsidRDefault="00225555" w14:paraId="752BAC1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31B1B">
              <w:rPr>
                <w:sz w:val="17"/>
              </w:rPr>
              <w:t>25</w:t>
            </w:r>
          </w:p>
        </w:tc>
        <w:tc>
          <w:tcPr>
            <w:tcW w:w="972" w:type="dxa"/>
            <w:shd w:val="clear" w:color="auto" w:fill="auto"/>
            <w:vAlign w:val="bottom"/>
          </w:tcPr>
          <w:p w:rsidRPr="00231B1B" w:rsidR="00225555" w:rsidP="004973C3" w:rsidRDefault="00225555" w14:paraId="27767CA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31B1B">
              <w:rPr>
                <w:sz w:val="17"/>
              </w:rPr>
              <w:t>–</w:t>
            </w:r>
          </w:p>
        </w:tc>
        <w:tc>
          <w:tcPr>
            <w:tcW w:w="1048" w:type="dxa"/>
            <w:shd w:val="clear" w:color="auto" w:fill="auto"/>
            <w:vAlign w:val="bottom"/>
          </w:tcPr>
          <w:p w:rsidRPr="00231B1B" w:rsidR="00225555" w:rsidP="004973C3" w:rsidRDefault="00225555" w14:paraId="0797C0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31B1B">
              <w:rPr>
                <w:sz w:val="17"/>
              </w:rPr>
              <w:t>–</w:t>
            </w:r>
          </w:p>
        </w:tc>
        <w:tc>
          <w:tcPr>
            <w:tcW w:w="954" w:type="dxa"/>
            <w:shd w:val="clear" w:color="auto" w:fill="auto"/>
            <w:vAlign w:val="bottom"/>
          </w:tcPr>
          <w:p w:rsidRPr="00231B1B" w:rsidR="00225555" w:rsidP="004973C3" w:rsidRDefault="00225555" w14:paraId="63C08EB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31B1B">
              <w:rPr>
                <w:sz w:val="17"/>
              </w:rPr>
              <w:t>–</w:t>
            </w:r>
          </w:p>
        </w:tc>
        <w:tc>
          <w:tcPr>
            <w:tcW w:w="954" w:type="dxa"/>
            <w:shd w:val="clear" w:color="auto" w:fill="auto"/>
            <w:vAlign w:val="bottom"/>
          </w:tcPr>
          <w:p w:rsidRPr="00231B1B" w:rsidR="00225555" w:rsidP="004973C3" w:rsidRDefault="00225555" w14:paraId="6D3006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31B1B">
              <w:rPr>
                <w:sz w:val="17"/>
              </w:rPr>
              <w:t>–</w:t>
            </w:r>
          </w:p>
        </w:tc>
        <w:tc>
          <w:tcPr>
            <w:tcW w:w="954" w:type="dxa"/>
            <w:shd w:val="clear" w:color="auto" w:fill="auto"/>
            <w:vAlign w:val="bottom"/>
          </w:tcPr>
          <w:p w:rsidRPr="00231B1B" w:rsidR="00225555" w:rsidP="004973C3" w:rsidRDefault="00225555" w14:paraId="667EFE4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31B1B">
              <w:rPr>
                <w:sz w:val="17"/>
              </w:rPr>
              <w:t>–</w:t>
            </w:r>
          </w:p>
        </w:tc>
        <w:tc>
          <w:tcPr>
            <w:tcW w:w="954" w:type="dxa"/>
            <w:shd w:val="clear" w:color="auto" w:fill="auto"/>
            <w:vAlign w:val="bottom"/>
          </w:tcPr>
          <w:p w:rsidRPr="00231B1B" w:rsidR="00225555" w:rsidP="004973C3" w:rsidRDefault="00225555" w14:paraId="30ED316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31B1B">
              <w:rPr>
                <w:sz w:val="17"/>
              </w:rPr>
              <w:t>25</w:t>
            </w:r>
          </w:p>
        </w:tc>
      </w:tr>
      <w:tr w:rsidRPr="00231B1B" w:rsidR="00225555" w:rsidTr="004973C3" w14:paraId="5452F475" w14:textId="77777777">
        <w:tc>
          <w:tcPr>
            <w:tcW w:w="2250" w:type="dxa"/>
            <w:tcBorders>
              <w:bottom w:val="single" w:color="auto" w:sz="4" w:space="0"/>
            </w:tcBorders>
            <w:shd w:val="clear" w:color="auto" w:fill="auto"/>
            <w:vAlign w:val="bottom"/>
          </w:tcPr>
          <w:p w:rsidRPr="00231B1B" w:rsidR="00225555" w:rsidP="004973C3" w:rsidRDefault="00225555" w14:paraId="10E856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31B1B">
              <w:rPr>
                <w:sz w:val="17"/>
              </w:rPr>
              <w:t>General Service and related</w:t>
            </w:r>
          </w:p>
        </w:tc>
        <w:tc>
          <w:tcPr>
            <w:tcW w:w="900" w:type="dxa"/>
            <w:tcBorders>
              <w:bottom w:val="single" w:color="auto" w:sz="4" w:space="0"/>
            </w:tcBorders>
            <w:shd w:val="clear" w:color="auto" w:fill="auto"/>
            <w:vAlign w:val="bottom"/>
          </w:tcPr>
          <w:p w:rsidRPr="00231B1B" w:rsidR="00225555" w:rsidP="004973C3" w:rsidRDefault="00225555" w14:paraId="3C4B11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p>
        </w:tc>
        <w:tc>
          <w:tcPr>
            <w:tcW w:w="860" w:type="dxa"/>
            <w:tcBorders>
              <w:bottom w:val="single" w:color="auto" w:sz="4" w:space="0"/>
            </w:tcBorders>
            <w:shd w:val="clear" w:color="auto" w:fill="auto"/>
            <w:vAlign w:val="bottom"/>
          </w:tcPr>
          <w:p w:rsidRPr="00231B1B" w:rsidR="00225555" w:rsidP="004973C3" w:rsidRDefault="00225555" w14:paraId="26FD03A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231B1B">
              <w:rPr>
                <w:sz w:val="17"/>
              </w:rPr>
              <w:t>15</w:t>
            </w:r>
          </w:p>
        </w:tc>
        <w:tc>
          <w:tcPr>
            <w:tcW w:w="972" w:type="dxa"/>
            <w:tcBorders>
              <w:bottom w:val="single" w:color="auto" w:sz="4" w:space="0"/>
            </w:tcBorders>
            <w:shd w:val="clear" w:color="auto" w:fill="auto"/>
            <w:vAlign w:val="bottom"/>
          </w:tcPr>
          <w:p w:rsidRPr="00231B1B" w:rsidR="00225555" w:rsidP="004973C3" w:rsidRDefault="00225555" w14:paraId="5382E09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231B1B">
              <w:rPr>
                <w:sz w:val="17"/>
              </w:rPr>
              <w:t>–</w:t>
            </w:r>
          </w:p>
        </w:tc>
        <w:tc>
          <w:tcPr>
            <w:tcW w:w="1048" w:type="dxa"/>
            <w:tcBorders>
              <w:bottom w:val="single" w:color="auto" w:sz="4" w:space="0"/>
            </w:tcBorders>
            <w:shd w:val="clear" w:color="auto" w:fill="auto"/>
            <w:vAlign w:val="bottom"/>
          </w:tcPr>
          <w:p w:rsidRPr="00231B1B" w:rsidR="00225555" w:rsidP="004973C3" w:rsidRDefault="00225555" w14:paraId="5EEF959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231B1B">
              <w:rPr>
                <w:sz w:val="17"/>
              </w:rPr>
              <w:t>–</w:t>
            </w:r>
          </w:p>
        </w:tc>
        <w:tc>
          <w:tcPr>
            <w:tcW w:w="954" w:type="dxa"/>
            <w:tcBorders>
              <w:bottom w:val="single" w:color="auto" w:sz="4" w:space="0"/>
            </w:tcBorders>
            <w:shd w:val="clear" w:color="auto" w:fill="auto"/>
            <w:vAlign w:val="bottom"/>
          </w:tcPr>
          <w:p w:rsidRPr="00231B1B" w:rsidR="00225555" w:rsidP="004973C3" w:rsidRDefault="00225555" w14:paraId="2849ADC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231B1B">
              <w:rPr>
                <w:sz w:val="17"/>
              </w:rPr>
              <w:t>–</w:t>
            </w:r>
          </w:p>
        </w:tc>
        <w:tc>
          <w:tcPr>
            <w:tcW w:w="954" w:type="dxa"/>
            <w:tcBorders>
              <w:bottom w:val="single" w:color="auto" w:sz="4" w:space="0"/>
            </w:tcBorders>
            <w:shd w:val="clear" w:color="auto" w:fill="auto"/>
            <w:vAlign w:val="bottom"/>
          </w:tcPr>
          <w:p w:rsidRPr="00231B1B" w:rsidR="00225555" w:rsidP="004973C3" w:rsidRDefault="00225555" w14:paraId="2D9D47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231B1B">
              <w:rPr>
                <w:sz w:val="17"/>
              </w:rPr>
              <w:t>–</w:t>
            </w:r>
          </w:p>
        </w:tc>
        <w:tc>
          <w:tcPr>
            <w:tcW w:w="954" w:type="dxa"/>
            <w:tcBorders>
              <w:bottom w:val="single" w:color="auto" w:sz="4" w:space="0"/>
            </w:tcBorders>
            <w:shd w:val="clear" w:color="auto" w:fill="auto"/>
            <w:vAlign w:val="bottom"/>
          </w:tcPr>
          <w:p w:rsidRPr="00231B1B" w:rsidR="00225555" w:rsidP="004973C3" w:rsidRDefault="00225555" w14:paraId="05DDEA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231B1B">
              <w:rPr>
                <w:sz w:val="17"/>
              </w:rPr>
              <w:t>–</w:t>
            </w:r>
          </w:p>
        </w:tc>
        <w:tc>
          <w:tcPr>
            <w:tcW w:w="954" w:type="dxa"/>
            <w:tcBorders>
              <w:bottom w:val="single" w:color="auto" w:sz="4" w:space="0"/>
            </w:tcBorders>
            <w:shd w:val="clear" w:color="auto" w:fill="auto"/>
            <w:vAlign w:val="bottom"/>
          </w:tcPr>
          <w:p w:rsidRPr="00231B1B" w:rsidR="00225555" w:rsidP="004973C3" w:rsidRDefault="00225555" w14:paraId="2D84A2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231B1B">
              <w:rPr>
                <w:sz w:val="17"/>
              </w:rPr>
              <w:t>15</w:t>
            </w:r>
          </w:p>
        </w:tc>
      </w:tr>
      <w:tr w:rsidRPr="00231B1B" w:rsidR="00225555" w:rsidTr="004973C3" w14:paraId="6BAB744A" w14:textId="77777777">
        <w:tc>
          <w:tcPr>
            <w:tcW w:w="2250" w:type="dxa"/>
            <w:tcBorders>
              <w:top w:val="single" w:color="auto" w:sz="4" w:space="0"/>
              <w:bottom w:val="single" w:color="auto" w:sz="12" w:space="0"/>
            </w:tcBorders>
            <w:shd w:val="clear" w:color="auto" w:fill="auto"/>
            <w:vAlign w:val="bottom"/>
          </w:tcPr>
          <w:p w:rsidRPr="00231B1B" w:rsidR="00225555" w:rsidP="004973C3" w:rsidRDefault="00225555" w14:paraId="0D7904D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31B1B">
              <w:rPr>
                <w:b/>
                <w:sz w:val="17"/>
              </w:rPr>
              <w:tab/>
            </w:r>
            <w:r w:rsidRPr="00231B1B">
              <w:rPr>
                <w:b/>
                <w:sz w:val="17"/>
              </w:rPr>
              <w:t>Total</w:t>
            </w:r>
          </w:p>
        </w:tc>
        <w:tc>
          <w:tcPr>
            <w:tcW w:w="900" w:type="dxa"/>
            <w:tcBorders>
              <w:top w:val="single" w:color="auto" w:sz="4" w:space="0"/>
              <w:bottom w:val="single" w:color="auto" w:sz="12" w:space="0"/>
            </w:tcBorders>
            <w:shd w:val="clear" w:color="auto" w:fill="auto"/>
            <w:vAlign w:val="bottom"/>
          </w:tcPr>
          <w:p w:rsidRPr="00231B1B" w:rsidR="00225555" w:rsidP="004973C3" w:rsidRDefault="00225555" w14:paraId="76BBB23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p>
        </w:tc>
        <w:tc>
          <w:tcPr>
            <w:tcW w:w="860" w:type="dxa"/>
            <w:tcBorders>
              <w:top w:val="single" w:color="auto" w:sz="4" w:space="0"/>
              <w:bottom w:val="single" w:color="auto" w:sz="12" w:space="0"/>
            </w:tcBorders>
            <w:shd w:val="clear" w:color="auto" w:fill="auto"/>
            <w:vAlign w:val="bottom"/>
          </w:tcPr>
          <w:p w:rsidRPr="00231B1B" w:rsidR="00225555" w:rsidP="004973C3" w:rsidRDefault="00225555" w14:paraId="19B13A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231B1B">
              <w:rPr>
                <w:b/>
                <w:sz w:val="17"/>
              </w:rPr>
              <w:t>40</w:t>
            </w:r>
          </w:p>
        </w:tc>
        <w:tc>
          <w:tcPr>
            <w:tcW w:w="972" w:type="dxa"/>
            <w:tcBorders>
              <w:top w:val="single" w:color="auto" w:sz="4" w:space="0"/>
              <w:bottom w:val="single" w:color="auto" w:sz="12" w:space="0"/>
            </w:tcBorders>
            <w:shd w:val="clear" w:color="auto" w:fill="auto"/>
            <w:vAlign w:val="bottom"/>
          </w:tcPr>
          <w:p w:rsidRPr="00231B1B" w:rsidR="00225555" w:rsidP="004973C3" w:rsidRDefault="00225555" w14:paraId="3F10D757" w14:textId="444599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231B1B">
              <w:rPr>
                <w:b/>
                <w:sz w:val="17"/>
              </w:rPr>
              <w:t>–</w:t>
            </w:r>
          </w:p>
        </w:tc>
        <w:tc>
          <w:tcPr>
            <w:tcW w:w="1048" w:type="dxa"/>
            <w:tcBorders>
              <w:top w:val="single" w:color="auto" w:sz="4" w:space="0"/>
              <w:bottom w:val="single" w:color="auto" w:sz="12" w:space="0"/>
            </w:tcBorders>
            <w:shd w:val="clear" w:color="auto" w:fill="auto"/>
            <w:vAlign w:val="bottom"/>
          </w:tcPr>
          <w:p w:rsidRPr="00231B1B" w:rsidR="00225555" w:rsidP="004973C3" w:rsidRDefault="00225555" w14:paraId="0421F109" w14:textId="0A5A98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231B1B">
              <w:rPr>
                <w:b/>
                <w:sz w:val="17"/>
              </w:rPr>
              <w:t>–</w:t>
            </w:r>
          </w:p>
        </w:tc>
        <w:tc>
          <w:tcPr>
            <w:tcW w:w="954" w:type="dxa"/>
            <w:tcBorders>
              <w:top w:val="single" w:color="auto" w:sz="4" w:space="0"/>
              <w:bottom w:val="single" w:color="auto" w:sz="12" w:space="0"/>
            </w:tcBorders>
            <w:shd w:val="clear" w:color="auto" w:fill="auto"/>
            <w:vAlign w:val="bottom"/>
          </w:tcPr>
          <w:p w:rsidRPr="00231B1B" w:rsidR="00225555" w:rsidP="004973C3" w:rsidRDefault="00225555" w14:paraId="2528A43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231B1B">
              <w:rPr>
                <w:b/>
                <w:sz w:val="17"/>
              </w:rPr>
              <w:t>–</w:t>
            </w:r>
          </w:p>
        </w:tc>
        <w:tc>
          <w:tcPr>
            <w:tcW w:w="954" w:type="dxa"/>
            <w:tcBorders>
              <w:top w:val="single" w:color="auto" w:sz="4" w:space="0"/>
              <w:bottom w:val="single" w:color="auto" w:sz="12" w:space="0"/>
            </w:tcBorders>
            <w:shd w:val="clear" w:color="auto" w:fill="auto"/>
            <w:vAlign w:val="bottom"/>
          </w:tcPr>
          <w:p w:rsidRPr="00231B1B" w:rsidR="00225555" w:rsidP="004973C3" w:rsidRDefault="00225555" w14:paraId="233173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231B1B">
              <w:rPr>
                <w:b/>
                <w:sz w:val="17"/>
              </w:rPr>
              <w:t>–</w:t>
            </w:r>
          </w:p>
        </w:tc>
        <w:tc>
          <w:tcPr>
            <w:tcW w:w="954" w:type="dxa"/>
            <w:tcBorders>
              <w:top w:val="single" w:color="auto" w:sz="4" w:space="0"/>
              <w:bottom w:val="single" w:color="auto" w:sz="12" w:space="0"/>
            </w:tcBorders>
            <w:shd w:val="clear" w:color="auto" w:fill="auto"/>
            <w:vAlign w:val="bottom"/>
          </w:tcPr>
          <w:p w:rsidRPr="00231B1B" w:rsidR="00225555" w:rsidP="004973C3" w:rsidRDefault="00225555" w14:paraId="3B3A2F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231B1B">
              <w:rPr>
                <w:b/>
                <w:sz w:val="17"/>
              </w:rPr>
              <w:t>–</w:t>
            </w:r>
          </w:p>
        </w:tc>
        <w:tc>
          <w:tcPr>
            <w:tcW w:w="954" w:type="dxa"/>
            <w:tcBorders>
              <w:top w:val="single" w:color="auto" w:sz="4" w:space="0"/>
              <w:bottom w:val="single" w:color="auto" w:sz="12" w:space="0"/>
            </w:tcBorders>
            <w:shd w:val="clear" w:color="auto" w:fill="auto"/>
            <w:vAlign w:val="bottom"/>
          </w:tcPr>
          <w:p w:rsidRPr="00231B1B" w:rsidR="00225555" w:rsidP="004973C3" w:rsidRDefault="00225555" w14:paraId="423E50B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231B1B">
              <w:rPr>
                <w:b/>
                <w:sz w:val="17"/>
              </w:rPr>
              <w:t>40</w:t>
            </w:r>
          </w:p>
        </w:tc>
      </w:tr>
    </w:tbl>
    <w:p w:rsidRPr="00B06DE5" w:rsidR="00225555" w:rsidP="00225555" w:rsidRDefault="00225555" w14:paraId="2B9925BB" w14:textId="4E71C584">
      <w:pPr>
        <w:pStyle w:val="SingleTxt"/>
        <w:spacing w:after="0" w:line="120" w:lineRule="exact"/>
        <w:rPr>
          <w:sz w:val="10"/>
          <w:highlight w:val="yellow"/>
        </w:rPr>
      </w:pPr>
    </w:p>
    <w:p w:rsidRPr="00B06DE5" w:rsidR="00225555" w:rsidP="00225555" w:rsidRDefault="00225555" w14:paraId="2D4951AC" w14:textId="77777777">
      <w:pPr>
        <w:pStyle w:val="SingleTxt"/>
        <w:spacing w:after="0" w:line="120" w:lineRule="exact"/>
        <w:rPr>
          <w:sz w:val="10"/>
          <w:highlight w:val="yellow"/>
        </w:rPr>
      </w:pPr>
    </w:p>
    <w:p w:rsidRPr="00957024" w:rsidR="00225555" w:rsidP="00A625E9" w:rsidRDefault="00225555" w14:paraId="70CF0C0C" w14:textId="2D0E92A7">
      <w:pPr>
        <w:pStyle w:val="H23"/>
        <w:keepNext/>
        <w:keepLines/>
        <w:numPr>
          <w:ilvl w:val="0"/>
          <w:numId w:val="42"/>
        </w:numPr>
        <w:ind w:hanging="720"/>
        <w:rPr>
          <w:b w:val="0"/>
          <w:bCs/>
        </w:rPr>
      </w:pPr>
    </w:p>
    <w:p w:rsidRPr="00957024" w:rsidR="00225555" w:rsidP="00225555" w:rsidRDefault="00225555" w14:paraId="520E1D06" w14:textId="709C0FF9">
      <w:pPr>
        <w:pStyle w:val="H23"/>
        <w:keepNext/>
        <w:keepLines/>
      </w:pPr>
      <w:r w:rsidRPr="00957024">
        <w:t xml:space="preserve">Distribution of proposed resources for </w:t>
      </w:r>
      <w:r w:rsidRPr="00957024" w:rsidR="00FC0F0D">
        <w:t>2026</w:t>
      </w:r>
      <w:r w:rsidRPr="00957024">
        <w:t xml:space="preserve"> </w:t>
      </w:r>
      <w:r w:rsidRPr="00957024" w:rsidR="00954292">
        <w:t xml:space="preserve"> </w:t>
      </w:r>
    </w:p>
    <w:p w:rsidRPr="00957024" w:rsidR="00225555" w:rsidP="00225555" w:rsidRDefault="00225555" w14:paraId="027C41FB" w14:textId="77777777">
      <w:pPr>
        <w:pStyle w:val="SingleTxt"/>
        <w:spacing w:after="0"/>
        <w:ind w:left="0"/>
        <w:rPr>
          <w:sz w:val="14"/>
          <w:szCs w:val="14"/>
        </w:rPr>
      </w:pPr>
      <w:r w:rsidRPr="00957024">
        <w:rPr>
          <w:sz w:val="14"/>
          <w:szCs w:val="14"/>
        </w:rPr>
        <w:t>(Number of posts/thousands of United States dollars)</w:t>
      </w:r>
    </w:p>
    <w:p w:rsidRPr="00B06DE5" w:rsidR="00225555" w:rsidP="00225555" w:rsidRDefault="00225555" w14:paraId="73FBE2A4" w14:textId="59C93FA6">
      <w:pPr>
        <w:pStyle w:val="SingleTxt"/>
        <w:spacing w:after="0" w:line="120" w:lineRule="exact"/>
        <w:rPr>
          <w:sz w:val="10"/>
          <w:highlight w:val="yellow"/>
        </w:rPr>
      </w:pPr>
    </w:p>
    <w:p w:rsidRPr="00B06DE5" w:rsidR="00225555" w:rsidP="00225555" w:rsidRDefault="00985DCF" w14:paraId="2132B115" w14:textId="189BA824">
      <w:pPr>
        <w:pStyle w:val="SingleTxt"/>
        <w:spacing w:after="0" w:line="120" w:lineRule="exact"/>
        <w:rPr>
          <w:sz w:val="10"/>
          <w:highlight w:val="yellow"/>
        </w:rPr>
      </w:pPr>
      <w:r w:rsidRPr="00985DCF">
        <w:rPr>
          <w:noProof/>
          <w:sz w:val="10"/>
        </w:rPr>
        <w:drawing>
          <wp:anchor distT="0" distB="0" distL="114300" distR="114300" simplePos="0" relativeHeight="251658280" behindDoc="0" locked="0" layoutInCell="1" allowOverlap="1" wp14:anchorId="17DC1ADE" wp14:editId="032B2842">
            <wp:simplePos x="0" y="0"/>
            <wp:positionH relativeFrom="column">
              <wp:posOffset>-92075</wp:posOffset>
            </wp:positionH>
            <wp:positionV relativeFrom="paragraph">
              <wp:posOffset>106045</wp:posOffset>
            </wp:positionV>
            <wp:extent cx="6776720" cy="2800350"/>
            <wp:effectExtent l="0" t="0" r="5080" b="0"/>
            <wp:wrapThrough wrapText="bothSides">
              <wp:wrapPolygon edited="0">
                <wp:start x="0" y="0"/>
                <wp:lineTo x="0" y="21453"/>
                <wp:lineTo x="21555" y="21453"/>
                <wp:lineTo x="21555" y="0"/>
                <wp:lineTo x="0" y="0"/>
              </wp:wrapPolygon>
            </wp:wrapThrough>
            <wp:docPr id="1524139243" name="Picture 1" descr="A pie chart with numbers and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39243" name="Picture 1" descr="A pie chart with numbers and a graph"/>
                    <pic:cNvPicPr/>
                  </pic:nvPicPr>
                  <pic:blipFill>
                    <a:blip r:embed="rId204">
                      <a:extLst>
                        <a:ext uri="{28A0092B-C50C-407E-A947-70E740481C1C}">
                          <a14:useLocalDpi xmlns:a14="http://schemas.microsoft.com/office/drawing/2010/main" val="0"/>
                        </a:ext>
                      </a:extLst>
                    </a:blip>
                    <a:stretch>
                      <a:fillRect/>
                    </a:stretch>
                  </pic:blipFill>
                  <pic:spPr>
                    <a:xfrm>
                      <a:off x="0" y="0"/>
                      <a:ext cx="6776720" cy="2800350"/>
                    </a:xfrm>
                    <a:prstGeom prst="rect">
                      <a:avLst/>
                    </a:prstGeom>
                  </pic:spPr>
                </pic:pic>
              </a:graphicData>
            </a:graphic>
            <wp14:sizeRelH relativeFrom="page">
              <wp14:pctWidth>0</wp14:pctWidth>
            </wp14:sizeRelH>
            <wp14:sizeRelV relativeFrom="page">
              <wp14:pctHeight>0</wp14:pctHeight>
            </wp14:sizeRelV>
          </wp:anchor>
        </w:drawing>
      </w:r>
    </w:p>
    <w:p w:rsidR="00225555" w:rsidP="00225555" w:rsidRDefault="00225555" w14:paraId="30C034A4" w14:textId="64924594">
      <w:pPr>
        <w:pStyle w:val="SingleTxt"/>
        <w:spacing w:after="0" w:line="120" w:lineRule="exact"/>
        <w:rPr>
          <w:sz w:val="10"/>
          <w:highlight w:val="yellow"/>
        </w:rPr>
      </w:pPr>
    </w:p>
    <w:p w:rsidR="00957024" w:rsidP="00225555" w:rsidRDefault="00957024" w14:paraId="75AD800A" w14:textId="55827965">
      <w:pPr>
        <w:pStyle w:val="SingleTxt"/>
        <w:spacing w:after="0" w:line="120" w:lineRule="exact"/>
        <w:rPr>
          <w:sz w:val="10"/>
          <w:highlight w:val="yellow"/>
        </w:rPr>
      </w:pPr>
    </w:p>
    <w:p w:rsidRPr="00B06DE5" w:rsidR="00957024" w:rsidP="00225555" w:rsidRDefault="00957024" w14:paraId="0F27B2FB" w14:textId="26FC5C7F">
      <w:pPr>
        <w:pStyle w:val="SingleTxt"/>
        <w:spacing w:after="0" w:line="120" w:lineRule="exact"/>
        <w:rPr>
          <w:sz w:val="10"/>
          <w:highlight w:val="yellow"/>
        </w:rPr>
      </w:pPr>
    </w:p>
    <w:p w:rsidR="00225555" w:rsidP="00225555" w:rsidRDefault="00225555" w14:paraId="58B05264" w14:textId="1D73D177">
      <w:pPr>
        <w:pStyle w:val="SingleTxt"/>
        <w:spacing w:after="0" w:line="120" w:lineRule="exact"/>
        <w:rPr>
          <w:sz w:val="10"/>
        </w:rPr>
      </w:pPr>
    </w:p>
    <w:p w:rsidR="00D150E3" w:rsidP="00225555" w:rsidRDefault="00D150E3" w14:paraId="7FA23E82" w14:textId="63AEB6A6">
      <w:pPr>
        <w:pStyle w:val="SingleTxt"/>
        <w:spacing w:after="0" w:line="120" w:lineRule="exact"/>
        <w:rPr>
          <w:sz w:val="10"/>
        </w:rPr>
      </w:pPr>
    </w:p>
    <w:p w:rsidR="00D150E3" w:rsidP="00225555" w:rsidRDefault="00D150E3" w14:paraId="052CEF21" w14:textId="368B0A87">
      <w:pPr>
        <w:pStyle w:val="SingleTxt"/>
        <w:spacing w:after="0" w:line="120" w:lineRule="exact"/>
        <w:rPr>
          <w:sz w:val="10"/>
        </w:rPr>
      </w:pPr>
    </w:p>
    <w:p w:rsidR="00D150E3" w:rsidP="00D150E3" w:rsidRDefault="00D150E3" w14:paraId="08B54050" w14:textId="455450A1">
      <w:pPr>
        <w:pStyle w:val="H23"/>
        <w:rPr>
          <w:bCs/>
          <w:sz w:val="24"/>
          <w:szCs w:val="24"/>
          <w:lang w:val="en-GB"/>
        </w:rPr>
      </w:pPr>
      <w:r>
        <w:rPr>
          <w:bCs/>
          <w:sz w:val="24"/>
          <w:szCs w:val="24"/>
          <w:lang w:val="en-GB"/>
        </w:rPr>
        <w:tab/>
      </w:r>
      <w:r>
        <w:rPr>
          <w:bCs/>
          <w:sz w:val="24"/>
          <w:szCs w:val="24"/>
          <w:lang w:val="en-GB"/>
        </w:rPr>
        <w:tab/>
      </w:r>
      <w:r w:rsidRPr="00F92693">
        <w:rPr>
          <w:bCs/>
          <w:sz w:val="24"/>
          <w:szCs w:val="24"/>
          <w:lang w:val="en-GB"/>
        </w:rPr>
        <w:t>Explanation of variances by factor</w:t>
      </w:r>
    </w:p>
    <w:p w:rsidRPr="00D150E3" w:rsidR="00D150E3" w:rsidP="00D150E3" w:rsidRDefault="00D150E3" w14:paraId="2C70FEED" w14:textId="77777777">
      <w:pPr>
        <w:pStyle w:val="H23"/>
        <w:rPr>
          <w:bCs/>
          <w:sz w:val="24"/>
          <w:szCs w:val="24"/>
          <w:lang w:val="en-GB"/>
        </w:rPr>
      </w:pPr>
    </w:p>
    <w:p w:rsidRPr="00D150E3" w:rsidR="00D150E3" w:rsidP="00D150E3" w:rsidRDefault="00D150E3" w14:paraId="05F096FA" w14:textId="528A817D">
      <w:pPr>
        <w:pStyle w:val="H23"/>
        <w:rPr>
          <w:bCs/>
          <w:sz w:val="24"/>
          <w:szCs w:val="24"/>
          <w:lang w:val="en-GB"/>
        </w:rPr>
      </w:pPr>
      <w:r>
        <w:rPr>
          <w:bCs/>
          <w:sz w:val="24"/>
          <w:szCs w:val="24"/>
          <w:lang w:val="en-GB"/>
        </w:rPr>
        <w:tab/>
      </w:r>
      <w:r>
        <w:rPr>
          <w:bCs/>
          <w:sz w:val="24"/>
          <w:szCs w:val="24"/>
          <w:lang w:val="en-GB"/>
        </w:rPr>
        <w:tab/>
      </w:r>
      <w:r w:rsidRPr="00F573D2">
        <w:rPr>
          <w:bCs/>
          <w:sz w:val="24"/>
          <w:szCs w:val="24"/>
          <w:lang w:val="en-GB"/>
        </w:rPr>
        <w:t>Overall resource changes </w:t>
      </w:r>
    </w:p>
    <w:p w:rsidRPr="00D150E3" w:rsidR="00D150E3" w:rsidP="00D150E3" w:rsidRDefault="00D150E3" w14:paraId="79DCB63B" w14:textId="77777777">
      <w:pPr>
        <w:pStyle w:val="H23"/>
        <w:rPr>
          <w:bCs/>
          <w:sz w:val="24"/>
          <w:szCs w:val="24"/>
          <w:lang w:val="en-GB"/>
        </w:rPr>
      </w:pPr>
    </w:p>
    <w:p w:rsidRPr="00D150E3" w:rsidR="00D150E3" w:rsidP="00D150E3" w:rsidRDefault="00D150E3" w14:paraId="1A16FD8E" w14:textId="31C2BD52">
      <w:pPr>
        <w:pStyle w:val="H23"/>
        <w:rPr>
          <w:bCs/>
          <w:lang w:val="en-GB"/>
        </w:rPr>
      </w:pPr>
      <w:r>
        <w:rPr>
          <w:bCs/>
          <w:sz w:val="24"/>
          <w:szCs w:val="24"/>
          <w:lang w:val="en-GB"/>
        </w:rPr>
        <w:tab/>
      </w:r>
      <w:r>
        <w:rPr>
          <w:bCs/>
          <w:sz w:val="24"/>
          <w:szCs w:val="24"/>
          <w:lang w:val="en-GB"/>
        </w:rPr>
        <w:tab/>
      </w:r>
      <w:r w:rsidRPr="00D150E3">
        <w:rPr>
          <w:bCs/>
          <w:lang w:val="en-GB"/>
        </w:rPr>
        <w:t>Other changes</w:t>
      </w:r>
    </w:p>
    <w:p w:rsidRPr="00D150E3" w:rsidR="00D150E3" w:rsidP="00D150E3" w:rsidRDefault="00D150E3" w14:paraId="3C114DDF" w14:textId="45C04FCA">
      <w:pPr>
        <w:pStyle w:val="H23"/>
        <w:rPr>
          <w:bCs/>
          <w:sz w:val="24"/>
          <w:szCs w:val="24"/>
          <w:lang w:val="en-GB"/>
        </w:rPr>
      </w:pPr>
    </w:p>
    <w:p w:rsidR="00D150E3" w:rsidP="00D150E3" w:rsidRDefault="00D150E3" w14:paraId="3801CE38" w14:textId="5E40107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A37166">
        <w:rPr>
          <w:rFonts w:asciiTheme="majorBidi" w:hAnsiTheme="majorBidi" w:cstheme="majorBidi"/>
        </w:rPr>
        <w:t xml:space="preserve">As </w:t>
      </w:r>
      <w:r w:rsidRPr="00525E7E">
        <w:t>shown</w:t>
      </w:r>
      <w:r w:rsidRPr="00A37166">
        <w:rPr>
          <w:rFonts w:asciiTheme="majorBidi" w:hAnsiTheme="majorBidi" w:cstheme="majorBidi"/>
        </w:rPr>
        <w:t xml:space="preserve"> in table</w:t>
      </w:r>
      <w:r>
        <w:rPr>
          <w:rFonts w:asciiTheme="majorBidi" w:hAnsiTheme="majorBidi" w:cstheme="majorBidi"/>
        </w:rPr>
        <w:t xml:space="preserve"> </w:t>
      </w:r>
      <w:r w:rsidRPr="007D628B">
        <w:rPr>
          <w:rFonts w:asciiTheme="majorBidi" w:hAnsiTheme="majorBidi" w:cstheme="majorBidi"/>
        </w:rPr>
        <w:t>1.</w:t>
      </w:r>
      <w:r w:rsidRPr="007D628B" w:rsidR="007D628B">
        <w:rPr>
          <w:rFonts w:asciiTheme="majorBidi" w:hAnsiTheme="majorBidi" w:cstheme="majorBidi"/>
        </w:rPr>
        <w:t>134 (1)</w:t>
      </w:r>
      <w:r w:rsidRPr="00A37166">
        <w:rPr>
          <w:rFonts w:asciiTheme="majorBidi" w:hAnsiTheme="majorBidi" w:cstheme="majorBidi"/>
        </w:rPr>
        <w:t xml:space="preserve">, </w:t>
      </w:r>
      <w:r w:rsidRPr="007873C8">
        <w:t>resource</w:t>
      </w:r>
      <w:r w:rsidRPr="00A37166">
        <w:rPr>
          <w:rFonts w:asciiTheme="majorBidi" w:hAnsiTheme="majorBidi" w:cstheme="majorBidi"/>
        </w:rPr>
        <w:t xml:space="preserve"> changes reflect an increase of $</w:t>
      </w:r>
      <w:r>
        <w:rPr>
          <w:rFonts w:asciiTheme="majorBidi" w:hAnsiTheme="majorBidi" w:cstheme="majorBidi"/>
        </w:rPr>
        <w:t>800</w:t>
      </w:r>
      <w:r w:rsidRPr="00A37166">
        <w:rPr>
          <w:rFonts w:asciiTheme="majorBidi" w:hAnsiTheme="majorBidi" w:cstheme="majorBidi"/>
        </w:rPr>
        <w:t xml:space="preserve">, which relates to higher standard price of ICT </w:t>
      </w:r>
      <w:r w:rsidRPr="00E67022">
        <w:t>charges</w:t>
      </w:r>
      <w:r w:rsidRPr="00A37166">
        <w:rPr>
          <w:rFonts w:asciiTheme="majorBidi" w:hAnsiTheme="majorBidi" w:cstheme="majorBidi"/>
        </w:rPr>
        <w:t xml:space="preserve"> for non-field personnel outside of UNHQ</w:t>
      </w:r>
      <w:r w:rsidRPr="0089213B">
        <w:t>.</w:t>
      </w:r>
    </w:p>
    <w:p w:rsidRPr="009621A2" w:rsidR="00D150E3" w:rsidP="00225555" w:rsidRDefault="00D150E3" w14:paraId="0E62E2A6" w14:textId="77777777">
      <w:pPr>
        <w:pStyle w:val="SingleTxt"/>
        <w:spacing w:after="0" w:line="120" w:lineRule="exact"/>
        <w:rPr>
          <w:sz w:val="10"/>
        </w:rPr>
      </w:pPr>
    </w:p>
    <w:p w:rsidRPr="009621A2" w:rsidR="00225555" w:rsidP="00225555" w:rsidRDefault="00225555" w14:paraId="7F55A5DC" w14:textId="77777777">
      <w:pPr>
        <w:pStyle w:val="H23"/>
      </w:pPr>
      <w:r w:rsidRPr="009621A2">
        <w:tab/>
      </w:r>
      <w:r w:rsidRPr="009621A2">
        <w:tab/>
      </w:r>
      <w:r w:rsidRPr="009621A2">
        <w:t xml:space="preserve">Other assessed resources </w:t>
      </w:r>
    </w:p>
    <w:p w:rsidRPr="009621A2" w:rsidR="00225555" w:rsidP="00225555" w:rsidRDefault="00225555" w14:paraId="13C8D978" w14:textId="77777777">
      <w:pPr>
        <w:pStyle w:val="SingleTxt"/>
        <w:spacing w:after="0" w:line="120" w:lineRule="exact"/>
        <w:rPr>
          <w:sz w:val="10"/>
        </w:rPr>
      </w:pPr>
    </w:p>
    <w:p w:rsidRPr="0089213B" w:rsidR="00225555" w:rsidP="00750D66" w:rsidRDefault="00225555" w14:paraId="1B4B7D7A" w14:textId="6209666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9621A2">
        <w:tab/>
      </w:r>
      <w:r w:rsidRPr="009621A2">
        <w:t>As reflected in tables 1.13</w:t>
      </w:r>
      <w:r w:rsidR="007D628B">
        <w:t>4</w:t>
      </w:r>
      <w:r w:rsidRPr="009621A2">
        <w:t xml:space="preserve"> (2) and 1.13</w:t>
      </w:r>
      <w:r w:rsidR="007D628B">
        <w:t>5</w:t>
      </w:r>
      <w:r w:rsidRPr="009621A2">
        <w:t xml:space="preserve"> (2), other assessed resources amount to $</w:t>
      </w:r>
      <w:r w:rsidR="00404F17">
        <w:t>257,900</w:t>
      </w:r>
      <w:r w:rsidRPr="009621A2">
        <w:t xml:space="preserve">. The </w:t>
      </w:r>
      <w:r w:rsidRPr="0089213B">
        <w:t xml:space="preserve">resources would complement regular budget resources and provide for the requirements indicated in the report of the Secretary-General on the budget for the support account for peacekeeping operations for the period from </w:t>
      </w:r>
      <w:r w:rsidRPr="0089213B" w:rsidR="00042576">
        <w:t>1 July 2025 to 30 June 2026 (</w:t>
      </w:r>
      <w:hyperlink w:history="1" r:id="rId205">
        <w:r w:rsidRPr="0089213B" w:rsidR="00042576">
          <w:rPr>
            <w:rStyle w:val="Hyperlink"/>
          </w:rPr>
          <w:t>A/79/783</w:t>
        </w:r>
      </w:hyperlink>
      <w:r w:rsidRPr="0089213B" w:rsidR="00042576">
        <w:t>).</w:t>
      </w:r>
    </w:p>
    <w:p w:rsidRPr="0089213B" w:rsidR="00225555" w:rsidP="00225555" w:rsidRDefault="00225555" w14:paraId="3A198398" w14:textId="77777777">
      <w:pPr>
        <w:pStyle w:val="SingleTxt"/>
        <w:spacing w:after="0" w:line="120" w:lineRule="exact"/>
        <w:rPr>
          <w:sz w:val="10"/>
        </w:rPr>
      </w:pPr>
    </w:p>
    <w:p w:rsidRPr="0089213B" w:rsidR="00225555" w:rsidP="00225555" w:rsidRDefault="00225555" w14:paraId="7FDA22A0" w14:textId="77777777">
      <w:pPr>
        <w:pStyle w:val="H23"/>
      </w:pPr>
      <w:r w:rsidRPr="0089213B">
        <w:tab/>
      </w:r>
      <w:r w:rsidRPr="0089213B">
        <w:tab/>
      </w:r>
      <w:r w:rsidRPr="0089213B">
        <w:t>Extrabudgetary resources</w:t>
      </w:r>
    </w:p>
    <w:p w:rsidRPr="0089213B" w:rsidR="00225555" w:rsidP="00225555" w:rsidRDefault="00225555" w14:paraId="6E6F4E1B" w14:textId="77777777">
      <w:pPr>
        <w:pStyle w:val="SingleTxt"/>
        <w:spacing w:after="0" w:line="120" w:lineRule="exact"/>
        <w:rPr>
          <w:sz w:val="10"/>
        </w:rPr>
      </w:pPr>
    </w:p>
    <w:p w:rsidRPr="0089213B" w:rsidR="00595C68" w:rsidP="00750D66" w:rsidRDefault="00595C68" w14:paraId="454DDC5D" w14:textId="078667E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9213B">
        <w:t>As reflected in table 1.13</w:t>
      </w:r>
      <w:r w:rsidR="007D628B">
        <w:t>4</w:t>
      </w:r>
      <w:r w:rsidRPr="0089213B">
        <w:t xml:space="preserve"> (3), extrabudgetary resources amount to $</w:t>
      </w:r>
      <w:r w:rsidRPr="0089213B" w:rsidR="00FE48B9">
        <w:t>2,112,500</w:t>
      </w:r>
      <w:r w:rsidRPr="0089213B">
        <w:t>. The non-post resources would complement regular budget resources and would be used mainly to support the delivery of its mandates, as well as support the Office in the provision of legal assistance to staff.</w:t>
      </w:r>
    </w:p>
    <w:p w:rsidR="000F7B7C" w:rsidP="000F7B7C" w:rsidRDefault="00225555" w14:paraId="2BB418E2"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9213B">
        <w:t>The</w:t>
      </w:r>
      <w:r w:rsidRPr="009621A2">
        <w:t xml:space="preserve"> extrabudgetary resources under the present section are subject to the oversight of the Office, which has delegated authority from the Secretary-General.</w:t>
      </w:r>
    </w:p>
    <w:p w:rsidRPr="0089213B" w:rsidR="00225555" w:rsidP="000F7B7C" w:rsidRDefault="00225555" w14:paraId="57BC6048" w14:textId="5402373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9213B">
        <w:t>Information on the timely submission of documentation and advance booking for air travel is reflected in table 1.13</w:t>
      </w:r>
      <w:r w:rsidR="007D628B">
        <w:t>7</w:t>
      </w:r>
      <w:r w:rsidRPr="0089213B">
        <w:t xml:space="preserve">. The Office will strive to continue to improve the planning of its travel </w:t>
      </w:r>
      <w:proofErr w:type="gramStart"/>
      <w:r w:rsidRPr="0089213B">
        <w:t>in order to</w:t>
      </w:r>
      <w:proofErr w:type="gramEnd"/>
      <w:r w:rsidRPr="0089213B">
        <w:t xml:space="preserve"> improve its compliance with the advance booking of air travel policy.</w:t>
      </w:r>
    </w:p>
    <w:p w:rsidRPr="00B06DE5" w:rsidR="00225555" w:rsidP="00225555" w:rsidRDefault="00225555" w14:paraId="70C6898A" w14:textId="77777777">
      <w:pPr>
        <w:pStyle w:val="SingleTxt"/>
        <w:spacing w:after="0" w:line="120" w:lineRule="exact"/>
        <w:rPr>
          <w:sz w:val="10"/>
          <w:highlight w:val="yellow"/>
        </w:rPr>
      </w:pPr>
    </w:p>
    <w:p w:rsidRPr="0037528C" w:rsidR="00225555" w:rsidP="004C0AD4" w:rsidRDefault="00225555" w14:paraId="0B9755BE" w14:textId="2CEB65E4">
      <w:pPr>
        <w:pStyle w:val="H23"/>
        <w:numPr>
          <w:ilvl w:val="0"/>
          <w:numId w:val="44"/>
        </w:numPr>
        <w:ind w:hanging="540"/>
        <w:rPr>
          <w:b w:val="0"/>
          <w:bCs/>
        </w:rPr>
      </w:pPr>
    </w:p>
    <w:p w:rsidRPr="0037528C" w:rsidR="00225555" w:rsidP="00225555" w:rsidRDefault="00225555" w14:paraId="47C10EFF" w14:textId="77777777">
      <w:pPr>
        <w:pStyle w:val="H23"/>
      </w:pPr>
      <w:r w:rsidRPr="0037528C">
        <w:t xml:space="preserve">Compliance rate </w:t>
      </w:r>
    </w:p>
    <w:p w:rsidRPr="0037528C" w:rsidR="00225555" w:rsidP="00225555" w:rsidRDefault="00225555" w14:paraId="54693696" w14:textId="77777777">
      <w:pPr>
        <w:pStyle w:val="SingleTxt"/>
        <w:spacing w:after="0"/>
        <w:ind w:left="0"/>
        <w:rPr>
          <w:sz w:val="14"/>
          <w:szCs w:val="14"/>
        </w:rPr>
      </w:pPr>
      <w:r w:rsidRPr="0037528C">
        <w:rPr>
          <w:sz w:val="14"/>
          <w:szCs w:val="14"/>
        </w:rPr>
        <w:t>(Percentage)</w:t>
      </w:r>
    </w:p>
    <w:p w:rsidRPr="0037528C" w:rsidR="00225555" w:rsidP="00225555" w:rsidRDefault="00225555" w14:paraId="635FEC2F" w14:textId="77777777">
      <w:pPr>
        <w:pStyle w:val="SingleTxt"/>
        <w:spacing w:after="0" w:line="120" w:lineRule="exact"/>
        <w:rPr>
          <w:sz w:val="10"/>
        </w:rPr>
      </w:pPr>
    </w:p>
    <w:p w:rsidRPr="0037528C" w:rsidR="00225555" w:rsidP="00225555" w:rsidRDefault="00225555" w14:paraId="71F4C327" w14:textId="77777777">
      <w:pPr>
        <w:pStyle w:val="SingleTxt"/>
        <w:spacing w:after="0" w:line="120" w:lineRule="exact"/>
        <w:rPr>
          <w:sz w:val="10"/>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670"/>
        <w:gridCol w:w="836"/>
        <w:gridCol w:w="836"/>
        <w:gridCol w:w="837"/>
        <w:gridCol w:w="836"/>
        <w:gridCol w:w="837"/>
      </w:tblGrid>
      <w:tr w:rsidRPr="0037528C" w:rsidR="002B78CA" w:rsidTr="004973C3" w14:paraId="670B8B5D" w14:textId="77777777">
        <w:trPr>
          <w:tblHeader/>
        </w:trPr>
        <w:tc>
          <w:tcPr>
            <w:tcW w:w="5670" w:type="dxa"/>
            <w:tcBorders>
              <w:top w:val="single" w:color="auto" w:sz="4" w:space="0"/>
              <w:bottom w:val="single" w:color="auto" w:sz="12" w:space="0"/>
            </w:tcBorders>
            <w:shd w:val="clear" w:color="auto" w:fill="auto"/>
            <w:vAlign w:val="bottom"/>
          </w:tcPr>
          <w:p w:rsidRPr="0037528C" w:rsidR="002B78CA" w:rsidP="002B78CA" w:rsidRDefault="002B78CA" w14:paraId="55EFA79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836" w:type="dxa"/>
            <w:tcBorders>
              <w:top w:val="single" w:color="auto" w:sz="4" w:space="0"/>
              <w:bottom w:val="single" w:color="auto" w:sz="12" w:space="0"/>
            </w:tcBorders>
            <w:shd w:val="clear" w:color="auto" w:fill="auto"/>
            <w:vAlign w:val="bottom"/>
          </w:tcPr>
          <w:p w:rsidRPr="0037528C" w:rsidR="002B78CA" w:rsidP="002B78CA" w:rsidRDefault="002B78CA" w14:paraId="65FCAEB5" w14:textId="5AE402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202</w:t>
            </w:r>
            <w:r>
              <w:rPr>
                <w:i/>
                <w:sz w:val="14"/>
              </w:rPr>
              <w:t>2</w:t>
            </w:r>
            <w:r w:rsidRPr="00DC3390">
              <w:rPr>
                <w:i/>
                <w:sz w:val="14"/>
              </w:rPr>
              <w:t xml:space="preserve"> actual</w:t>
            </w:r>
          </w:p>
        </w:tc>
        <w:tc>
          <w:tcPr>
            <w:tcW w:w="836" w:type="dxa"/>
            <w:tcBorders>
              <w:top w:val="single" w:color="auto" w:sz="4" w:space="0"/>
              <w:bottom w:val="single" w:color="auto" w:sz="12" w:space="0"/>
            </w:tcBorders>
            <w:shd w:val="clear" w:color="auto" w:fill="auto"/>
            <w:vAlign w:val="bottom"/>
          </w:tcPr>
          <w:p w:rsidRPr="0037528C" w:rsidR="002B78CA" w:rsidP="002B78CA" w:rsidRDefault="002B78CA" w14:paraId="29C73CB5" w14:textId="1F7D14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202</w:t>
            </w:r>
            <w:r>
              <w:rPr>
                <w:i/>
                <w:sz w:val="14"/>
              </w:rPr>
              <w:t>2</w:t>
            </w:r>
            <w:r w:rsidRPr="00DC3390">
              <w:rPr>
                <w:i/>
                <w:sz w:val="14"/>
              </w:rPr>
              <w:t xml:space="preserve"> actual</w:t>
            </w:r>
          </w:p>
        </w:tc>
        <w:tc>
          <w:tcPr>
            <w:tcW w:w="837" w:type="dxa"/>
            <w:tcBorders>
              <w:top w:val="single" w:color="auto" w:sz="4" w:space="0"/>
              <w:bottom w:val="single" w:color="auto" w:sz="12" w:space="0"/>
            </w:tcBorders>
            <w:shd w:val="clear" w:color="auto" w:fill="auto"/>
            <w:vAlign w:val="bottom"/>
          </w:tcPr>
          <w:p w:rsidRPr="0037528C" w:rsidR="002B78CA" w:rsidP="002B78CA" w:rsidRDefault="002B78CA" w14:paraId="5B70B542" w14:textId="230784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202</w:t>
            </w:r>
            <w:r>
              <w:rPr>
                <w:i/>
                <w:sz w:val="14"/>
              </w:rPr>
              <w:t>4</w:t>
            </w:r>
            <w:r w:rsidRPr="00DC3390">
              <w:rPr>
                <w:i/>
                <w:sz w:val="14"/>
              </w:rPr>
              <w:t xml:space="preserve"> actual</w:t>
            </w:r>
          </w:p>
        </w:tc>
        <w:tc>
          <w:tcPr>
            <w:tcW w:w="836" w:type="dxa"/>
            <w:tcBorders>
              <w:top w:val="single" w:color="auto" w:sz="4" w:space="0"/>
              <w:bottom w:val="single" w:color="auto" w:sz="12" w:space="0"/>
            </w:tcBorders>
            <w:shd w:val="clear" w:color="auto" w:fill="auto"/>
            <w:vAlign w:val="bottom"/>
          </w:tcPr>
          <w:p w:rsidRPr="0037528C" w:rsidR="002B78CA" w:rsidP="002B78CA" w:rsidRDefault="002B78CA" w14:paraId="0DE68616" w14:textId="35681B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202</w:t>
            </w:r>
            <w:r>
              <w:rPr>
                <w:i/>
                <w:sz w:val="14"/>
              </w:rPr>
              <w:t>5</w:t>
            </w:r>
            <w:r w:rsidRPr="00DC3390">
              <w:rPr>
                <w:i/>
                <w:sz w:val="14"/>
              </w:rPr>
              <w:t xml:space="preserve"> planned</w:t>
            </w:r>
          </w:p>
        </w:tc>
        <w:tc>
          <w:tcPr>
            <w:tcW w:w="837" w:type="dxa"/>
            <w:tcBorders>
              <w:top w:val="single" w:color="auto" w:sz="4" w:space="0"/>
              <w:bottom w:val="single" w:color="auto" w:sz="12" w:space="0"/>
            </w:tcBorders>
            <w:shd w:val="clear" w:color="auto" w:fill="auto"/>
            <w:vAlign w:val="bottom"/>
          </w:tcPr>
          <w:p w:rsidRPr="0037528C" w:rsidR="002B78CA" w:rsidP="002B78CA" w:rsidRDefault="002B78CA" w14:paraId="5FB2BD0D" w14:textId="716B5A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C3390">
              <w:rPr>
                <w:i/>
                <w:sz w:val="14"/>
              </w:rPr>
              <w:t>202</w:t>
            </w:r>
            <w:r>
              <w:rPr>
                <w:i/>
                <w:sz w:val="14"/>
              </w:rPr>
              <w:t>6</w:t>
            </w:r>
            <w:r w:rsidRPr="00DC3390">
              <w:rPr>
                <w:i/>
                <w:sz w:val="14"/>
              </w:rPr>
              <w:t xml:space="preserve"> planned</w:t>
            </w:r>
          </w:p>
        </w:tc>
      </w:tr>
      <w:tr w:rsidRPr="0037528C" w:rsidR="00225555" w:rsidTr="004973C3" w14:paraId="01F9D2D8" w14:textId="77777777">
        <w:trPr>
          <w:trHeight w:val="115" w:hRule="exact"/>
          <w:tblHeader/>
        </w:trPr>
        <w:tc>
          <w:tcPr>
            <w:tcW w:w="5670" w:type="dxa"/>
            <w:tcBorders>
              <w:top w:val="single" w:color="auto" w:sz="12" w:space="0"/>
            </w:tcBorders>
            <w:shd w:val="clear" w:color="auto" w:fill="auto"/>
            <w:vAlign w:val="bottom"/>
          </w:tcPr>
          <w:p w:rsidRPr="0037528C" w:rsidR="00225555" w:rsidP="004973C3" w:rsidRDefault="00225555" w14:paraId="40EE615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36" w:type="dxa"/>
            <w:tcBorders>
              <w:top w:val="single" w:color="auto" w:sz="12" w:space="0"/>
            </w:tcBorders>
            <w:shd w:val="clear" w:color="auto" w:fill="auto"/>
            <w:vAlign w:val="bottom"/>
          </w:tcPr>
          <w:p w:rsidRPr="0037528C" w:rsidR="00225555" w:rsidP="004973C3" w:rsidRDefault="00225555" w14:paraId="1419891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36" w:type="dxa"/>
            <w:tcBorders>
              <w:top w:val="single" w:color="auto" w:sz="12" w:space="0"/>
            </w:tcBorders>
            <w:shd w:val="clear" w:color="auto" w:fill="auto"/>
            <w:vAlign w:val="bottom"/>
          </w:tcPr>
          <w:p w:rsidRPr="0037528C" w:rsidR="00225555" w:rsidP="004973C3" w:rsidRDefault="00225555" w14:paraId="32AE32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37" w:type="dxa"/>
            <w:tcBorders>
              <w:top w:val="single" w:color="auto" w:sz="12" w:space="0"/>
            </w:tcBorders>
            <w:shd w:val="clear" w:color="auto" w:fill="auto"/>
            <w:vAlign w:val="bottom"/>
          </w:tcPr>
          <w:p w:rsidRPr="0037528C" w:rsidR="00225555" w:rsidP="004973C3" w:rsidRDefault="00225555" w14:paraId="5FD109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36" w:type="dxa"/>
            <w:tcBorders>
              <w:top w:val="single" w:color="auto" w:sz="12" w:space="0"/>
            </w:tcBorders>
            <w:shd w:val="clear" w:color="auto" w:fill="auto"/>
            <w:vAlign w:val="bottom"/>
          </w:tcPr>
          <w:p w:rsidRPr="0037528C" w:rsidR="00225555" w:rsidP="004973C3" w:rsidRDefault="00225555" w14:paraId="716B991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37" w:type="dxa"/>
            <w:tcBorders>
              <w:top w:val="single" w:color="auto" w:sz="12" w:space="0"/>
            </w:tcBorders>
            <w:shd w:val="clear" w:color="auto" w:fill="auto"/>
            <w:vAlign w:val="bottom"/>
          </w:tcPr>
          <w:p w:rsidRPr="0037528C" w:rsidR="00225555" w:rsidP="004973C3" w:rsidRDefault="00225555" w14:paraId="47DCF04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7528C" w:rsidR="00225555" w:rsidTr="004973C3" w14:paraId="6A2B4883" w14:textId="77777777">
        <w:tc>
          <w:tcPr>
            <w:tcW w:w="5670" w:type="dxa"/>
            <w:shd w:val="clear" w:color="auto" w:fill="auto"/>
            <w:vAlign w:val="bottom"/>
          </w:tcPr>
          <w:p w:rsidRPr="0037528C" w:rsidR="00225555" w:rsidP="004973C3" w:rsidRDefault="00225555" w14:paraId="681A6B2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7528C">
              <w:rPr>
                <w:sz w:val="17"/>
              </w:rPr>
              <w:t>Timely submission of documentation</w:t>
            </w:r>
          </w:p>
        </w:tc>
        <w:tc>
          <w:tcPr>
            <w:tcW w:w="836" w:type="dxa"/>
            <w:shd w:val="clear" w:color="auto" w:fill="auto"/>
            <w:vAlign w:val="bottom"/>
          </w:tcPr>
          <w:p w:rsidRPr="0037528C" w:rsidR="00225555" w:rsidP="004973C3" w:rsidRDefault="00225555" w14:paraId="588DAA5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7528C">
              <w:rPr>
                <w:sz w:val="17"/>
              </w:rPr>
              <w:t>100</w:t>
            </w:r>
          </w:p>
        </w:tc>
        <w:tc>
          <w:tcPr>
            <w:tcW w:w="836" w:type="dxa"/>
            <w:shd w:val="clear" w:color="auto" w:fill="auto"/>
            <w:vAlign w:val="bottom"/>
          </w:tcPr>
          <w:p w:rsidRPr="0037528C" w:rsidR="00225555" w:rsidP="004973C3" w:rsidRDefault="00225555" w14:paraId="4DCC76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7528C">
              <w:rPr>
                <w:sz w:val="17"/>
              </w:rPr>
              <w:t>100</w:t>
            </w:r>
          </w:p>
        </w:tc>
        <w:tc>
          <w:tcPr>
            <w:tcW w:w="837" w:type="dxa"/>
            <w:shd w:val="clear" w:color="auto" w:fill="auto"/>
            <w:vAlign w:val="bottom"/>
          </w:tcPr>
          <w:p w:rsidRPr="0037528C" w:rsidR="00225555" w:rsidP="004973C3" w:rsidRDefault="00225555" w14:paraId="37F228C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7528C">
              <w:rPr>
                <w:sz w:val="17"/>
              </w:rPr>
              <w:t>100</w:t>
            </w:r>
          </w:p>
        </w:tc>
        <w:tc>
          <w:tcPr>
            <w:tcW w:w="836" w:type="dxa"/>
            <w:shd w:val="clear" w:color="auto" w:fill="auto"/>
            <w:vAlign w:val="bottom"/>
          </w:tcPr>
          <w:p w:rsidRPr="0037528C" w:rsidR="00225555" w:rsidP="004973C3" w:rsidRDefault="00225555" w14:paraId="6013819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7528C">
              <w:rPr>
                <w:sz w:val="17"/>
              </w:rPr>
              <w:t>100</w:t>
            </w:r>
          </w:p>
        </w:tc>
        <w:tc>
          <w:tcPr>
            <w:tcW w:w="837" w:type="dxa"/>
            <w:shd w:val="clear" w:color="auto" w:fill="auto"/>
            <w:vAlign w:val="bottom"/>
          </w:tcPr>
          <w:p w:rsidRPr="0037528C" w:rsidR="00225555" w:rsidP="004973C3" w:rsidRDefault="00225555" w14:paraId="6760084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7528C">
              <w:rPr>
                <w:sz w:val="17"/>
              </w:rPr>
              <w:t>100</w:t>
            </w:r>
          </w:p>
        </w:tc>
      </w:tr>
      <w:tr w:rsidRPr="0037528C" w:rsidR="00225555" w:rsidTr="004973C3" w14:paraId="3D369C98" w14:textId="77777777">
        <w:tc>
          <w:tcPr>
            <w:tcW w:w="5670" w:type="dxa"/>
            <w:tcBorders>
              <w:bottom w:val="single" w:color="auto" w:sz="12" w:space="0"/>
            </w:tcBorders>
            <w:shd w:val="clear" w:color="auto" w:fill="auto"/>
            <w:vAlign w:val="bottom"/>
          </w:tcPr>
          <w:p w:rsidRPr="0037528C" w:rsidR="00225555" w:rsidP="004973C3" w:rsidRDefault="00225555" w14:paraId="1989C1ED" w14:textId="2581FE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7528C">
              <w:rPr>
                <w:sz w:val="17"/>
              </w:rPr>
              <w:t xml:space="preserve">Air tickets purchased at </w:t>
            </w:r>
            <w:proofErr w:type="gramStart"/>
            <w:r w:rsidRPr="0037528C">
              <w:rPr>
                <w:sz w:val="17"/>
              </w:rPr>
              <w:t xml:space="preserve">least </w:t>
            </w:r>
            <w:r w:rsidRPr="0037528C" w:rsidR="009776B5">
              <w:rPr>
                <w:sz w:val="17"/>
              </w:rPr>
              <w:t xml:space="preserve"> two</w:t>
            </w:r>
            <w:proofErr w:type="gramEnd"/>
            <w:r w:rsidRPr="0037528C" w:rsidR="009776B5">
              <w:rPr>
                <w:sz w:val="17"/>
              </w:rPr>
              <w:t xml:space="preserve"> weeks</w:t>
            </w:r>
            <w:r w:rsidRPr="0037528C">
              <w:rPr>
                <w:sz w:val="17"/>
              </w:rPr>
              <w:t xml:space="preserve"> before the commencement of travel</w:t>
            </w:r>
          </w:p>
        </w:tc>
        <w:tc>
          <w:tcPr>
            <w:tcW w:w="836" w:type="dxa"/>
            <w:tcBorders>
              <w:bottom w:val="single" w:color="auto" w:sz="12" w:space="0"/>
            </w:tcBorders>
            <w:shd w:val="clear" w:color="auto" w:fill="auto"/>
            <w:vAlign w:val="bottom"/>
          </w:tcPr>
          <w:p w:rsidRPr="0037528C" w:rsidR="00225555" w:rsidP="004973C3" w:rsidRDefault="002B78CA" w14:paraId="54E16FFF" w14:textId="22DD36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68</w:t>
            </w:r>
          </w:p>
        </w:tc>
        <w:tc>
          <w:tcPr>
            <w:tcW w:w="836" w:type="dxa"/>
            <w:tcBorders>
              <w:bottom w:val="single" w:color="auto" w:sz="12" w:space="0"/>
            </w:tcBorders>
            <w:shd w:val="clear" w:color="auto" w:fill="auto"/>
            <w:vAlign w:val="bottom"/>
          </w:tcPr>
          <w:p w:rsidRPr="0037528C" w:rsidR="00225555" w:rsidP="004973C3" w:rsidRDefault="002B78CA" w14:paraId="67926DBD" w14:textId="0FF9D7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91</w:t>
            </w:r>
          </w:p>
        </w:tc>
        <w:tc>
          <w:tcPr>
            <w:tcW w:w="837" w:type="dxa"/>
            <w:tcBorders>
              <w:bottom w:val="single" w:color="auto" w:sz="12" w:space="0"/>
            </w:tcBorders>
            <w:shd w:val="clear" w:color="auto" w:fill="auto"/>
            <w:vAlign w:val="bottom"/>
          </w:tcPr>
          <w:p w:rsidRPr="0037528C" w:rsidR="00225555" w:rsidP="004973C3" w:rsidRDefault="002B78CA" w14:paraId="7788DF45" w14:textId="271092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92</w:t>
            </w:r>
          </w:p>
        </w:tc>
        <w:tc>
          <w:tcPr>
            <w:tcW w:w="836" w:type="dxa"/>
            <w:tcBorders>
              <w:bottom w:val="single" w:color="auto" w:sz="12" w:space="0"/>
            </w:tcBorders>
            <w:shd w:val="clear" w:color="auto" w:fill="auto"/>
            <w:vAlign w:val="bottom"/>
          </w:tcPr>
          <w:p w:rsidRPr="0037528C" w:rsidR="00225555" w:rsidP="004973C3" w:rsidRDefault="00225555" w14:paraId="58EA64A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7528C">
              <w:rPr>
                <w:sz w:val="17"/>
              </w:rPr>
              <w:t>100</w:t>
            </w:r>
          </w:p>
        </w:tc>
        <w:tc>
          <w:tcPr>
            <w:tcW w:w="837" w:type="dxa"/>
            <w:tcBorders>
              <w:bottom w:val="single" w:color="auto" w:sz="12" w:space="0"/>
            </w:tcBorders>
            <w:shd w:val="clear" w:color="auto" w:fill="auto"/>
            <w:vAlign w:val="bottom"/>
          </w:tcPr>
          <w:p w:rsidRPr="0037528C" w:rsidR="00225555" w:rsidP="004973C3" w:rsidRDefault="00225555" w14:paraId="332568E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7528C">
              <w:rPr>
                <w:sz w:val="17"/>
              </w:rPr>
              <w:t>100</w:t>
            </w:r>
          </w:p>
        </w:tc>
      </w:tr>
    </w:tbl>
    <w:p w:rsidRPr="00B06DE5" w:rsidR="00225555" w:rsidP="00225555" w:rsidRDefault="00225555" w14:paraId="732246E9" w14:textId="77777777">
      <w:pPr>
        <w:pStyle w:val="SingleTxt"/>
        <w:spacing w:after="0" w:line="120" w:lineRule="exact"/>
        <w:rPr>
          <w:sz w:val="10"/>
          <w:highlight w:val="yellow"/>
        </w:rPr>
      </w:pPr>
    </w:p>
    <w:p w:rsidRPr="00B06DE5" w:rsidR="00225555" w:rsidP="00225555" w:rsidRDefault="00225555" w14:paraId="050754BB" w14:textId="77777777">
      <w:pPr>
        <w:pStyle w:val="SingleTxt"/>
        <w:spacing w:after="0" w:line="120" w:lineRule="exact"/>
        <w:rPr>
          <w:sz w:val="10"/>
          <w:highlight w:val="yellow"/>
        </w:rPr>
      </w:pPr>
    </w:p>
    <w:p w:rsidR="00E5269D" w:rsidRDefault="00E5269D" w14:paraId="0BE0B395" w14:textId="77777777">
      <w:pPr>
        <w:suppressAutoHyphens w:val="0"/>
        <w:spacing w:after="160" w:line="259" w:lineRule="auto"/>
        <w:rPr>
          <w:highlight w:val="yellow"/>
        </w:rPr>
      </w:pPr>
      <w:r>
        <w:rPr>
          <w:highlight w:val="yellow"/>
        </w:rPr>
        <w:br w:type="page"/>
      </w:r>
    </w:p>
    <w:p w:rsidRPr="0059670C" w:rsidR="00225555" w:rsidP="000D4257" w:rsidRDefault="00225555" w14:paraId="0AF7C445" w14:textId="77777777">
      <w:pPr>
        <w:pStyle w:val="HCh"/>
        <w:tabs>
          <w:tab w:val="clear" w:pos="1022"/>
          <w:tab w:val="left" w:pos="720"/>
          <w:tab w:val="left" w:pos="900"/>
          <w:tab w:val="left" w:pos="1080"/>
        </w:tabs>
        <w:ind w:left="1267" w:right="1260" w:hanging="1267"/>
      </w:pPr>
      <w:r w:rsidRPr="0059670C">
        <w:tab/>
      </w:r>
      <w:r w:rsidRPr="0059670C">
        <w:t>XI.</w:t>
      </w:r>
      <w:r w:rsidRPr="0059670C">
        <w:tab/>
      </w:r>
      <w:r w:rsidRPr="0059670C">
        <w:t>Ethics Office</w:t>
      </w:r>
    </w:p>
    <w:p w:rsidRPr="0059670C" w:rsidR="00225555" w:rsidP="00225555" w:rsidRDefault="00225555" w14:paraId="5E3144AF" w14:textId="77777777">
      <w:pPr>
        <w:pStyle w:val="SingleTxt"/>
        <w:spacing w:after="0" w:line="120" w:lineRule="exact"/>
        <w:rPr>
          <w:sz w:val="10"/>
        </w:rPr>
      </w:pPr>
    </w:p>
    <w:p w:rsidRPr="0059670C" w:rsidR="00225555" w:rsidP="00225555" w:rsidRDefault="00225555" w14:paraId="2324E191" w14:textId="77777777">
      <w:pPr>
        <w:pStyle w:val="SingleTxt"/>
        <w:spacing w:after="0" w:line="120" w:lineRule="exact"/>
        <w:rPr>
          <w:sz w:val="10"/>
        </w:rPr>
      </w:pPr>
    </w:p>
    <w:p w:rsidRPr="0059670C" w:rsidR="00225555" w:rsidP="00693EAD" w:rsidRDefault="00225555" w14:paraId="58EE320B" w14:textId="73ADE355">
      <w:pPr>
        <w:pStyle w:val="HCh"/>
        <w:ind w:left="1267" w:right="30" w:hanging="1267"/>
      </w:pPr>
      <w:r w:rsidRPr="0059670C">
        <w:tab/>
      </w:r>
      <w:r w:rsidRPr="0059670C">
        <w:t>A.</w:t>
      </w:r>
      <w:r w:rsidRPr="0059670C">
        <w:tab/>
      </w:r>
      <w:r w:rsidRPr="0059670C">
        <w:t xml:space="preserve">Proposed programme plan for </w:t>
      </w:r>
      <w:r w:rsidRPr="0059670C" w:rsidR="00FC0F0D">
        <w:t>2026</w:t>
      </w:r>
      <w:r w:rsidRPr="0059670C">
        <w:t xml:space="preserve"> and programme performance in </w:t>
      </w:r>
      <w:r w:rsidRPr="0059670C" w:rsidR="0092629F">
        <w:t>2024</w:t>
      </w:r>
    </w:p>
    <w:p w:rsidRPr="0059670C" w:rsidR="00225555" w:rsidP="00225555" w:rsidRDefault="00225555" w14:paraId="4502BCF1" w14:textId="77777777">
      <w:pPr>
        <w:pStyle w:val="SingleTxt"/>
        <w:spacing w:after="0" w:line="120" w:lineRule="exact"/>
        <w:rPr>
          <w:sz w:val="10"/>
        </w:rPr>
      </w:pPr>
    </w:p>
    <w:p w:rsidRPr="0059670C" w:rsidR="00225555" w:rsidP="00225555" w:rsidRDefault="00225555" w14:paraId="15174770" w14:textId="77777777">
      <w:pPr>
        <w:pStyle w:val="SingleTxt"/>
        <w:spacing w:after="0" w:line="120" w:lineRule="exact"/>
        <w:rPr>
          <w:sz w:val="10"/>
        </w:rPr>
      </w:pPr>
    </w:p>
    <w:p w:rsidRPr="0059670C" w:rsidR="00225555" w:rsidP="00225555" w:rsidRDefault="00225555" w14:paraId="391C5E04" w14:textId="77777777">
      <w:pPr>
        <w:pStyle w:val="HCh"/>
        <w:ind w:left="1267" w:right="1260" w:hanging="1267"/>
      </w:pPr>
      <w:r w:rsidRPr="0059670C">
        <w:tab/>
      </w:r>
      <w:r w:rsidRPr="0059670C">
        <w:tab/>
      </w:r>
      <w:r w:rsidRPr="0059670C">
        <w:t>Overall orientation</w:t>
      </w:r>
    </w:p>
    <w:p w:rsidRPr="0059670C" w:rsidR="00225555" w:rsidP="00225555" w:rsidRDefault="00225555" w14:paraId="104FA07D" w14:textId="77777777">
      <w:pPr>
        <w:pStyle w:val="SingleTxt"/>
        <w:spacing w:after="0" w:line="120" w:lineRule="exact"/>
        <w:rPr>
          <w:sz w:val="10"/>
        </w:rPr>
      </w:pPr>
    </w:p>
    <w:p w:rsidRPr="0059670C" w:rsidR="00225555" w:rsidP="00225555" w:rsidRDefault="00225555" w14:paraId="59CC9780" w14:textId="77777777">
      <w:pPr>
        <w:pStyle w:val="SingleTxt"/>
        <w:spacing w:after="0" w:line="120" w:lineRule="exact"/>
        <w:rPr>
          <w:sz w:val="10"/>
        </w:rPr>
      </w:pPr>
    </w:p>
    <w:p w:rsidRPr="0059670C" w:rsidR="00225555" w:rsidP="00225555" w:rsidRDefault="00225555" w14:paraId="18DCFD44" w14:textId="77777777">
      <w:pPr>
        <w:pStyle w:val="H1"/>
        <w:ind w:right="1260"/>
      </w:pPr>
      <w:r w:rsidRPr="0059670C">
        <w:tab/>
      </w:r>
      <w:r w:rsidRPr="0059670C">
        <w:tab/>
      </w:r>
      <w:r w:rsidRPr="0059670C">
        <w:t>Mandates and background</w:t>
      </w:r>
    </w:p>
    <w:p w:rsidRPr="00B06DE5" w:rsidR="00225555" w:rsidP="00225555" w:rsidRDefault="00225555" w14:paraId="70ECE587" w14:textId="77777777">
      <w:pPr>
        <w:pStyle w:val="SingleTxt"/>
        <w:spacing w:after="0" w:line="120" w:lineRule="exact"/>
        <w:rPr>
          <w:sz w:val="10"/>
          <w:highlight w:val="yellow"/>
        </w:rPr>
      </w:pPr>
    </w:p>
    <w:p w:rsidRPr="00B06DE5" w:rsidR="00225555" w:rsidP="00225555" w:rsidRDefault="00225555" w14:paraId="4B2E655A" w14:textId="77777777">
      <w:pPr>
        <w:pStyle w:val="SingleTxt"/>
        <w:spacing w:after="0" w:line="120" w:lineRule="exact"/>
        <w:rPr>
          <w:sz w:val="10"/>
          <w:highlight w:val="yellow"/>
        </w:rPr>
      </w:pPr>
    </w:p>
    <w:p w:rsidRPr="001E77C5" w:rsidR="00225555" w:rsidP="001934DF" w:rsidRDefault="007079C3" w14:paraId="7FE7DF44" w14:textId="16B0066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z w:val="10"/>
        </w:rPr>
      </w:pPr>
      <w:r w:rsidRPr="001E77C5">
        <w:rPr>
          <w:rFonts w:eastAsiaTheme="minorHAnsi"/>
          <w:spacing w:val="2"/>
          <w:w w:val="102"/>
          <w:lang w:val="en-GB"/>
        </w:rPr>
        <w:t xml:space="preserve">The Ethics Office was established as an independent Secretariat office and is responsible for assisting the Secretary-General in ensuring that all staff members perform their functions consistent with the highest standards of integrity, as required under the Charter of the United Nations. The mandate of the Office derives from the priorities established in relevant General Assembly resolutions and/or decisions, including resolutions </w:t>
      </w:r>
      <w:hyperlink w:history="1" r:id="rId206">
        <w:r w:rsidRPr="001E77C5">
          <w:rPr>
            <w:rFonts w:eastAsiaTheme="minorHAnsi"/>
            <w:color w:val="0000FF"/>
            <w:spacing w:val="2"/>
            <w:w w:val="102"/>
            <w:lang w:val="en-GB"/>
          </w:rPr>
          <w:t>60/1</w:t>
        </w:r>
      </w:hyperlink>
      <w:r w:rsidRPr="001E77C5">
        <w:rPr>
          <w:rFonts w:eastAsiaTheme="minorHAnsi"/>
          <w:spacing w:val="2"/>
          <w:w w:val="102"/>
          <w:lang w:val="en-GB"/>
        </w:rPr>
        <w:t xml:space="preserve"> and </w:t>
      </w:r>
      <w:hyperlink w:history="1" r:id="rId207">
        <w:r w:rsidRPr="001E77C5">
          <w:rPr>
            <w:rFonts w:eastAsiaTheme="minorHAnsi"/>
            <w:color w:val="0000FF"/>
            <w:spacing w:val="2"/>
            <w:w w:val="102"/>
            <w:lang w:val="en-GB"/>
          </w:rPr>
          <w:t>60/248</w:t>
        </w:r>
      </w:hyperlink>
      <w:r w:rsidRPr="001E77C5">
        <w:rPr>
          <w:rFonts w:eastAsiaTheme="minorHAnsi"/>
          <w:spacing w:val="2"/>
          <w:w w:val="102"/>
          <w:lang w:val="en-GB"/>
        </w:rPr>
        <w:t xml:space="preserve">. The Office also assists the Secretary-General in reporting annually to the Assembly on the implementation of ethics policies in response to Assembly resolution </w:t>
      </w:r>
      <w:hyperlink w:history="1" r:id="rId208">
        <w:r w:rsidRPr="001E77C5">
          <w:rPr>
            <w:rFonts w:eastAsiaTheme="minorHAnsi"/>
            <w:color w:val="0000FF"/>
            <w:spacing w:val="2"/>
            <w:w w:val="102"/>
            <w:lang w:val="en-GB"/>
          </w:rPr>
          <w:t>60/254</w:t>
        </w:r>
      </w:hyperlink>
      <w:r w:rsidRPr="001E77C5">
        <w:rPr>
          <w:rFonts w:eastAsiaTheme="minorHAnsi"/>
          <w:spacing w:val="2"/>
          <w:w w:val="102"/>
          <w:lang w:val="en-GB"/>
        </w:rPr>
        <w:t xml:space="preserve"> and on the activities of the Ethics Panel of the United Nations pursuant to Assembly resolution </w:t>
      </w:r>
      <w:hyperlink w:history="1" r:id="rId209">
        <w:r w:rsidRPr="001E77C5">
          <w:rPr>
            <w:rFonts w:eastAsiaTheme="minorHAnsi"/>
            <w:color w:val="0000FF"/>
            <w:spacing w:val="2"/>
            <w:w w:val="102"/>
            <w:lang w:val="en-GB"/>
          </w:rPr>
          <w:t>63/250</w:t>
        </w:r>
      </w:hyperlink>
      <w:r w:rsidRPr="001E77C5">
        <w:rPr>
          <w:rFonts w:eastAsiaTheme="minorHAnsi"/>
          <w:spacing w:val="2"/>
          <w:w w:val="102"/>
          <w:lang w:val="en-GB"/>
        </w:rPr>
        <w:t xml:space="preserve">. Pursuant to Assembly resolution </w:t>
      </w:r>
      <w:hyperlink w:history="1" r:id="rId210">
        <w:r w:rsidRPr="001E77C5">
          <w:rPr>
            <w:rFonts w:eastAsiaTheme="minorHAnsi"/>
            <w:color w:val="0000FF"/>
            <w:spacing w:val="2"/>
            <w:w w:val="102"/>
            <w:lang w:val="en-GB"/>
          </w:rPr>
          <w:t>77/278</w:t>
        </w:r>
      </w:hyperlink>
      <w:r w:rsidRPr="001E77C5">
        <w:rPr>
          <w:rFonts w:eastAsiaTheme="minorHAnsi"/>
          <w:spacing w:val="2"/>
          <w:w w:val="102"/>
          <w:lang w:val="en-GB"/>
        </w:rPr>
        <w:t xml:space="preserve">, the Office directly presents an annual report to the Assembly. Further to Assembly resolution </w:t>
      </w:r>
      <w:hyperlink w:history="1" r:id="rId211">
        <w:r w:rsidRPr="001E77C5">
          <w:rPr>
            <w:rFonts w:eastAsiaTheme="minorHAnsi"/>
            <w:color w:val="0000FF"/>
            <w:spacing w:val="2"/>
            <w:w w:val="102"/>
            <w:lang w:val="en-GB"/>
          </w:rPr>
          <w:t>70/305</w:t>
        </w:r>
      </w:hyperlink>
      <w:r w:rsidRPr="001E77C5">
        <w:rPr>
          <w:rFonts w:eastAsiaTheme="minorHAnsi"/>
          <w:spacing w:val="2"/>
          <w:w w:val="102"/>
          <w:lang w:val="en-GB"/>
        </w:rPr>
        <w:t xml:space="preserve">, the Office has been mandated to participate in providing an induction briefing to all Presidents of the General Assembly and their offices, to review the financial disclosures of those Presidents and to vet all private contributions to the Office of the President of the General Assembly. As provided for in Assembly resolution </w:t>
      </w:r>
      <w:hyperlink w:history="1" r:id="rId212">
        <w:r w:rsidRPr="001E77C5">
          <w:rPr>
            <w:rFonts w:eastAsiaTheme="minorHAnsi"/>
            <w:color w:val="0000FF"/>
            <w:spacing w:val="2"/>
            <w:w w:val="102"/>
            <w:lang w:val="en-GB"/>
          </w:rPr>
          <w:t>71/263</w:t>
        </w:r>
      </w:hyperlink>
      <w:r w:rsidRPr="001E77C5">
        <w:rPr>
          <w:rFonts w:eastAsiaTheme="minorHAnsi"/>
          <w:spacing w:val="2"/>
          <w:w w:val="102"/>
          <w:lang w:val="en-GB"/>
        </w:rPr>
        <w:t>, the Office aims to do its part in the swift and effective implementation of the revised policy on protection against retaliation and to cultivate an organizational culture in which staff feel free to speak up.</w:t>
      </w:r>
    </w:p>
    <w:p w:rsidRPr="001E77C5" w:rsidR="00225555" w:rsidP="00225555" w:rsidRDefault="00225555" w14:paraId="7D6D2810" w14:textId="77777777">
      <w:pPr>
        <w:pStyle w:val="SingleTxt"/>
        <w:spacing w:after="0" w:line="120" w:lineRule="exact"/>
        <w:rPr>
          <w:sz w:val="10"/>
        </w:rPr>
      </w:pPr>
    </w:p>
    <w:p w:rsidRPr="001E77C5" w:rsidR="00225555" w:rsidP="00225555" w:rsidRDefault="00225555" w14:paraId="5FA6F176" w14:textId="77777777">
      <w:pPr>
        <w:pStyle w:val="HCh"/>
        <w:ind w:left="1267" w:right="1260" w:hanging="1267"/>
      </w:pPr>
      <w:r w:rsidRPr="001E77C5">
        <w:tab/>
      </w:r>
      <w:r w:rsidRPr="001E77C5">
        <w:tab/>
      </w:r>
      <w:r w:rsidRPr="001E77C5">
        <w:t>Programme of work</w:t>
      </w:r>
    </w:p>
    <w:p w:rsidRPr="001E77C5" w:rsidR="00225555" w:rsidP="00225555" w:rsidRDefault="00225555" w14:paraId="228A1B41" w14:textId="77777777">
      <w:pPr>
        <w:pStyle w:val="SingleTxt"/>
        <w:spacing w:after="0" w:line="120" w:lineRule="exact"/>
        <w:rPr>
          <w:sz w:val="10"/>
        </w:rPr>
      </w:pPr>
    </w:p>
    <w:p w:rsidRPr="001E77C5" w:rsidR="00225555" w:rsidP="00225555" w:rsidRDefault="00225555" w14:paraId="274448DC" w14:textId="77777777">
      <w:pPr>
        <w:pStyle w:val="SingleTxt"/>
        <w:spacing w:after="0" w:line="120" w:lineRule="exact"/>
        <w:rPr>
          <w:sz w:val="10"/>
        </w:rPr>
      </w:pPr>
    </w:p>
    <w:p w:rsidRPr="001E77C5" w:rsidR="00225555" w:rsidP="00225555" w:rsidRDefault="00225555" w14:paraId="01ABD4E6" w14:textId="77777777">
      <w:pPr>
        <w:pStyle w:val="H1"/>
        <w:ind w:right="1260"/>
      </w:pPr>
      <w:r w:rsidRPr="001E77C5">
        <w:tab/>
      </w:r>
      <w:r w:rsidRPr="001E77C5">
        <w:tab/>
      </w:r>
      <w:r w:rsidRPr="001E77C5">
        <w:t>Objective</w:t>
      </w:r>
    </w:p>
    <w:p w:rsidRPr="001E77C5" w:rsidR="00225555" w:rsidP="00225555" w:rsidRDefault="00225555" w14:paraId="38133F24" w14:textId="77777777">
      <w:pPr>
        <w:pStyle w:val="SingleTxt"/>
        <w:spacing w:after="0" w:line="120" w:lineRule="exact"/>
        <w:rPr>
          <w:sz w:val="10"/>
        </w:rPr>
      </w:pPr>
    </w:p>
    <w:p w:rsidRPr="001E77C5" w:rsidR="00225555" w:rsidP="00225555" w:rsidRDefault="00225555" w14:paraId="556A1BC6" w14:textId="77777777">
      <w:pPr>
        <w:pStyle w:val="SingleTxt"/>
        <w:spacing w:after="0" w:line="120" w:lineRule="exact"/>
        <w:rPr>
          <w:sz w:val="10"/>
        </w:rPr>
      </w:pPr>
    </w:p>
    <w:p w:rsidRPr="001E77C5" w:rsidR="001E77C5" w:rsidP="001E77C5" w:rsidRDefault="00225555" w14:paraId="5AB62FB6"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1E77C5">
        <w:tab/>
      </w:r>
      <w:r w:rsidRPr="001E77C5" w:rsidR="001E77C5">
        <w:rPr>
          <w:rFonts w:eastAsiaTheme="minorHAnsi"/>
          <w:lang w:val="en-GB"/>
        </w:rPr>
        <w:t xml:space="preserve">The objective, to which the </w:t>
      </w:r>
      <w:r w:rsidRPr="001E77C5" w:rsidR="001E77C5">
        <w:rPr>
          <w:rFonts w:eastAsiaTheme="minorHAnsi"/>
          <w:spacing w:val="2"/>
          <w:w w:val="102"/>
          <w:lang w:val="en-GB"/>
        </w:rPr>
        <w:t>Office</w:t>
      </w:r>
      <w:r w:rsidRPr="001E77C5" w:rsidR="001E77C5">
        <w:rPr>
          <w:rFonts w:eastAsiaTheme="minorHAnsi"/>
          <w:lang w:val="en-GB"/>
        </w:rPr>
        <w:t xml:space="preserve"> contributes, is to achieve and sustain an organizational culture of integrity, accountability and transparency, wherein all staff members observe and perform their functions consistent with the highest standards of integrity required under the Charter of the United Nations.</w:t>
      </w:r>
    </w:p>
    <w:p w:rsidRPr="001E77C5" w:rsidR="00225555" w:rsidP="001E77C5" w:rsidRDefault="00225555" w14:paraId="576D3AA6" w14:textId="1A513CB3">
      <w:pPr>
        <w:pStyle w:val="ListParagraph"/>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contextualSpacing w:val="0"/>
        <w:jc w:val="both"/>
        <w:rPr>
          <w:sz w:val="10"/>
        </w:rPr>
      </w:pPr>
    </w:p>
    <w:p w:rsidRPr="001E77C5" w:rsidR="00225555" w:rsidP="00225555" w:rsidRDefault="00225555" w14:paraId="146FC900" w14:textId="77777777">
      <w:pPr>
        <w:pStyle w:val="SingleTxt"/>
        <w:spacing w:after="0" w:line="120" w:lineRule="exact"/>
        <w:rPr>
          <w:sz w:val="10"/>
        </w:rPr>
      </w:pPr>
    </w:p>
    <w:p w:rsidRPr="001E77C5" w:rsidR="00225555" w:rsidP="00225555" w:rsidRDefault="00225555" w14:paraId="1F7EBE8C" w14:textId="63771DB1">
      <w:pPr>
        <w:pStyle w:val="H1"/>
        <w:ind w:right="1260"/>
      </w:pPr>
      <w:r w:rsidRPr="001E77C5">
        <w:tab/>
      </w:r>
      <w:r w:rsidRPr="001E77C5">
        <w:tab/>
      </w:r>
      <w:r w:rsidRPr="001E77C5">
        <w:t xml:space="preserve">Strategy and external factors for </w:t>
      </w:r>
      <w:r w:rsidRPr="001E77C5" w:rsidR="00FC0F0D">
        <w:t>2026</w:t>
      </w:r>
    </w:p>
    <w:p w:rsidRPr="00B06DE5" w:rsidR="00225555" w:rsidP="00225555" w:rsidRDefault="00225555" w14:paraId="5C60C784" w14:textId="77777777">
      <w:pPr>
        <w:pStyle w:val="SingleTxt"/>
        <w:spacing w:after="0" w:line="120" w:lineRule="exact"/>
        <w:rPr>
          <w:sz w:val="10"/>
          <w:highlight w:val="yellow"/>
        </w:rPr>
      </w:pPr>
    </w:p>
    <w:p w:rsidRPr="00B06DE5" w:rsidR="00225555" w:rsidP="00225555" w:rsidRDefault="00225555" w14:paraId="07D2F7CF" w14:textId="77777777">
      <w:pPr>
        <w:pStyle w:val="SingleTxt"/>
        <w:spacing w:after="0" w:line="120" w:lineRule="exact"/>
        <w:rPr>
          <w:sz w:val="10"/>
          <w:highlight w:val="yellow"/>
        </w:rPr>
      </w:pPr>
    </w:p>
    <w:p w:rsidRPr="008A00B6" w:rsidR="004D65FC" w:rsidP="00C340D8" w:rsidRDefault="004D65FC" w14:paraId="65C15E12"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8A00B6">
        <w:rPr>
          <w:rFonts w:eastAsiaTheme="minorHAnsi"/>
          <w:lang w:val="en-GB"/>
        </w:rPr>
        <w:t xml:space="preserve">To contribute to the </w:t>
      </w:r>
      <w:r w:rsidRPr="00C340D8">
        <w:rPr>
          <w:rFonts w:eastAsiaTheme="minorHAnsi"/>
          <w:spacing w:val="2"/>
          <w:w w:val="102"/>
          <w:lang w:val="en-GB"/>
        </w:rPr>
        <w:t>objective</w:t>
      </w:r>
      <w:r w:rsidRPr="008A00B6">
        <w:rPr>
          <w:rFonts w:eastAsiaTheme="minorHAnsi"/>
          <w:lang w:val="en-GB"/>
        </w:rPr>
        <w:t>, the Office will:</w:t>
      </w:r>
    </w:p>
    <w:p w:rsidRPr="008A00B6" w:rsidR="00C340D8" w:rsidP="0062323B" w:rsidRDefault="0062323B" w14:paraId="512891BF" w14:textId="13BDE4A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742" w:hanging="1742"/>
        <w:jc w:val="both"/>
      </w:pPr>
      <w:r>
        <w:tab/>
      </w:r>
      <w:r>
        <w:tab/>
      </w:r>
      <w:r>
        <w:t xml:space="preserve">(a)  </w:t>
      </w:r>
      <w:r w:rsidRPr="008A00B6" w:rsidR="00C340D8">
        <w:t xml:space="preserve">Provide independent and preventive ethics advice, guidance and briefings to staff and management to ensure that ethical standards are well understood, support ethics standard-setting and promote policy coherence within the Secretariat and among the Organization’s separately administered organs and </w:t>
      </w:r>
      <w:proofErr w:type="gramStart"/>
      <w:r w:rsidRPr="008A00B6" w:rsidR="00C340D8">
        <w:t>programmes;</w:t>
      </w:r>
      <w:proofErr w:type="gramEnd"/>
      <w:r w:rsidRPr="008A00B6" w:rsidR="00C340D8">
        <w:t xml:space="preserve"> </w:t>
      </w:r>
    </w:p>
    <w:p w:rsidRPr="008A00B6" w:rsidR="00C340D8" w:rsidP="00C340D8" w:rsidRDefault="00C340D8" w14:paraId="1C6C266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742" w:hanging="1742"/>
        <w:jc w:val="both"/>
      </w:pPr>
      <w:r w:rsidRPr="008A00B6">
        <w:tab/>
      </w:r>
      <w:r w:rsidRPr="008A00B6">
        <w:tab/>
      </w:r>
      <w:r w:rsidRPr="008A00B6">
        <w:t>(b)</w:t>
      </w:r>
      <w:r w:rsidRPr="008A00B6">
        <w:tab/>
      </w:r>
      <w:r w:rsidRPr="008A00B6">
        <w:t>Deliver its services in line with its terms of reference outlined in the relevant Secretary-General’s bulletins (</w:t>
      </w:r>
      <w:hyperlink w:history="1" r:id="rId213">
        <w:r w:rsidRPr="008A00B6">
          <w:rPr>
            <w:color w:val="0000FF"/>
          </w:rPr>
          <w:t>ST/SGB/2005/22</w:t>
        </w:r>
      </w:hyperlink>
      <w:r w:rsidRPr="008A00B6">
        <w:t xml:space="preserve"> and </w:t>
      </w:r>
      <w:hyperlink w:history="1" r:id="rId214">
        <w:r w:rsidRPr="008A00B6">
          <w:rPr>
            <w:color w:val="0000FF"/>
          </w:rPr>
          <w:t>ST/SGB/2007/11</w:t>
        </w:r>
      </w:hyperlink>
      <w:r w:rsidRPr="008A00B6">
        <w:t xml:space="preserve"> and </w:t>
      </w:r>
      <w:hyperlink w:history="1" r:id="rId215">
        <w:r w:rsidRPr="008A00B6">
          <w:rPr>
            <w:color w:val="0000FF"/>
          </w:rPr>
          <w:t>ST/SGB/2007/11/Amend.1</w:t>
        </w:r>
      </w:hyperlink>
      <w:r w:rsidRPr="008A00B6">
        <w:t xml:space="preserve">), through the administration of the annual financial disclosure programme, the provision of guidance and confidential ethics advice (including pre-appointment disclosure reviews for senior appointments and through the ethics helpline), the conduct of ethics briefings and outreach, and the fulfilment of the Office’s responsibilities regarding the protection against retaliation policy, and by ensuring policy support and coherence of ethical standards; </w:t>
      </w:r>
    </w:p>
    <w:p w:rsidRPr="008A00B6" w:rsidR="00C340D8" w:rsidP="00C340D8" w:rsidRDefault="00C340D8" w14:paraId="7C09107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742" w:hanging="1742"/>
        <w:jc w:val="both"/>
      </w:pPr>
      <w:r w:rsidRPr="008A00B6">
        <w:tab/>
      </w:r>
      <w:r w:rsidRPr="008A00B6">
        <w:tab/>
      </w:r>
      <w:r w:rsidRPr="008A00B6">
        <w:t>(c)</w:t>
      </w:r>
      <w:r w:rsidRPr="008A00B6">
        <w:tab/>
      </w:r>
      <w:r w:rsidRPr="008A00B6">
        <w:t xml:space="preserve">Identify risks in staff engagement in outside activities, </w:t>
      </w:r>
      <w:proofErr w:type="gramStart"/>
      <w:r w:rsidRPr="008A00B6">
        <w:t>in particular in</w:t>
      </w:r>
      <w:proofErr w:type="gramEnd"/>
      <w:r w:rsidRPr="008A00B6">
        <w:t xml:space="preserve"> terms of potential conflicts of interest and their impact on the </w:t>
      </w:r>
      <w:proofErr w:type="gramStart"/>
      <w:r w:rsidRPr="008A00B6">
        <w:t>Organization;</w:t>
      </w:r>
      <w:proofErr w:type="gramEnd"/>
    </w:p>
    <w:p w:rsidRPr="008A00B6" w:rsidR="00C340D8" w:rsidP="00C340D8" w:rsidRDefault="00C340D8" w14:paraId="02CA363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742" w:hanging="1742"/>
        <w:jc w:val="both"/>
      </w:pPr>
      <w:r w:rsidRPr="008A00B6">
        <w:tab/>
      </w:r>
      <w:r w:rsidRPr="008A00B6">
        <w:tab/>
      </w:r>
      <w:r w:rsidRPr="008A00B6">
        <w:t>(d)</w:t>
      </w:r>
      <w:r w:rsidRPr="008A00B6">
        <w:tab/>
      </w:r>
      <w:r w:rsidRPr="008A00B6">
        <w:t xml:space="preserve">Foster a shared understanding of the standards of conduct for the international civil service through the Ethics Network of Multilateral Organizations member entities affiliated with </w:t>
      </w:r>
      <w:proofErr w:type="gramStart"/>
      <w:r w:rsidRPr="008A00B6">
        <w:t>CEB;</w:t>
      </w:r>
      <w:proofErr w:type="gramEnd"/>
    </w:p>
    <w:p w:rsidRPr="008A00B6" w:rsidR="00C340D8" w:rsidP="00C340D8" w:rsidRDefault="00C340D8" w14:paraId="228DEB3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spacing w:val="3"/>
          <w:w w:val="102"/>
        </w:rPr>
      </w:pPr>
      <w:r w:rsidRPr="008A00B6">
        <w:rPr>
          <w:spacing w:val="3"/>
          <w:w w:val="102"/>
        </w:rPr>
        <w:tab/>
      </w:r>
      <w:r w:rsidRPr="008A00B6">
        <w:rPr>
          <w:spacing w:val="3"/>
          <w:w w:val="102"/>
        </w:rPr>
        <w:tab/>
      </w:r>
      <w:r w:rsidRPr="008A00B6">
        <w:rPr>
          <w:spacing w:val="3"/>
          <w:w w:val="102"/>
        </w:rPr>
        <w:t>(e)</w:t>
      </w:r>
      <w:r w:rsidRPr="008A00B6">
        <w:rPr>
          <w:spacing w:val="3"/>
          <w:w w:val="102"/>
        </w:rPr>
        <w:tab/>
      </w:r>
      <w:r w:rsidRPr="008A00B6">
        <w:rPr>
          <w:spacing w:val="3"/>
          <w:w w:val="102"/>
        </w:rPr>
        <w:t xml:space="preserve">Support the Organization’s overall strategy on risk management, including identifying and mitigating personal and organizational conflicts of interest through the financial disclosure programme and the provision of advice, and, upon request, work with the various owners of the risks identified in the enterprise risk registry in updating and implementing their response </w:t>
      </w:r>
      <w:proofErr w:type="gramStart"/>
      <w:r w:rsidRPr="008A00B6">
        <w:rPr>
          <w:spacing w:val="3"/>
          <w:w w:val="102"/>
        </w:rPr>
        <w:t>plans;</w:t>
      </w:r>
      <w:proofErr w:type="gramEnd"/>
      <w:r w:rsidRPr="008A00B6">
        <w:rPr>
          <w:spacing w:val="3"/>
          <w:w w:val="102"/>
        </w:rPr>
        <w:t xml:space="preserve"> </w:t>
      </w:r>
    </w:p>
    <w:p w:rsidRPr="008A00B6" w:rsidR="00C340D8" w:rsidP="00C340D8" w:rsidRDefault="00C340D8" w14:paraId="398568A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A00B6">
        <w:tab/>
      </w:r>
      <w:r w:rsidRPr="008A00B6">
        <w:tab/>
      </w:r>
      <w:r w:rsidRPr="008A00B6">
        <w:t>(f)</w:t>
      </w:r>
      <w:r w:rsidRPr="008A00B6">
        <w:tab/>
      </w:r>
      <w:r w:rsidRPr="008A00B6">
        <w:t xml:space="preserve">Communicate and demonstrate the availability of measures for protection against retaliation, by continuously working within the Secretariat (with the Department of Global Communications, OIOS and the Department of Management Strategy, Policy and Compliance) and throughout the United Nations system through outreach activities. </w:t>
      </w:r>
    </w:p>
    <w:p w:rsidRPr="008A00B6" w:rsidR="00C340D8" w:rsidP="00C340D8" w:rsidRDefault="00C340D8" w14:paraId="4E0CF768" w14:textId="28508CC9">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8A00B6">
        <w:rPr>
          <w:rFonts w:eastAsiaTheme="minorHAnsi"/>
          <w:lang w:val="en-GB"/>
        </w:rPr>
        <w:tab/>
      </w:r>
      <w:r w:rsidRPr="008A00B6">
        <w:rPr>
          <w:rFonts w:eastAsiaTheme="minorHAnsi"/>
          <w:lang w:val="en-GB"/>
        </w:rPr>
        <w:t xml:space="preserve">The </w:t>
      </w:r>
      <w:r w:rsidRPr="00C340D8">
        <w:rPr>
          <w:rFonts w:eastAsiaTheme="minorHAnsi"/>
          <w:spacing w:val="2"/>
          <w:w w:val="102"/>
          <w:lang w:val="en-GB"/>
        </w:rPr>
        <w:t>above</w:t>
      </w:r>
      <w:r w:rsidRPr="008A00B6">
        <w:rPr>
          <w:rFonts w:eastAsiaTheme="minorHAnsi"/>
          <w:lang w:val="en-GB"/>
        </w:rPr>
        <w:t xml:space="preserve">-mentioned work is expected to result in: </w:t>
      </w:r>
    </w:p>
    <w:p w:rsidRPr="008A00B6" w:rsidR="00C340D8" w:rsidP="00C340D8" w:rsidRDefault="00C340D8" w14:paraId="627C2CB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A00B6">
        <w:tab/>
      </w:r>
      <w:r w:rsidRPr="008A00B6">
        <w:tab/>
      </w:r>
      <w:r w:rsidRPr="008A00B6">
        <w:t>(a)</w:t>
      </w:r>
      <w:r w:rsidRPr="008A00B6">
        <w:tab/>
      </w:r>
      <w:r w:rsidRPr="008A00B6">
        <w:t xml:space="preserve">Greater public trust in the integrity of the Organization through the financial disclosure exercise, retaining the foundational defence for the Organization from personal conflicts of interest and potential reputational </w:t>
      </w:r>
      <w:proofErr w:type="gramStart"/>
      <w:r w:rsidRPr="008A00B6">
        <w:t>damage;</w:t>
      </w:r>
      <w:proofErr w:type="gramEnd"/>
      <w:r w:rsidRPr="008A00B6">
        <w:t xml:space="preserve"> </w:t>
      </w:r>
    </w:p>
    <w:p w:rsidRPr="008A00B6" w:rsidR="00C340D8" w:rsidP="00C340D8" w:rsidRDefault="00C340D8" w14:paraId="50CC63D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8A00B6">
        <w:tab/>
      </w:r>
      <w:r w:rsidRPr="008A00B6">
        <w:tab/>
      </w:r>
      <w:r w:rsidRPr="008A00B6">
        <w:t>(b)</w:t>
      </w:r>
      <w:r w:rsidRPr="008A00B6">
        <w:tab/>
      </w:r>
      <w:r w:rsidRPr="008A00B6">
        <w:t xml:space="preserve">Awareness among a greater number of staff of ethical standards and practices and of provisions for protection against </w:t>
      </w:r>
      <w:proofErr w:type="gramStart"/>
      <w:r w:rsidRPr="008A00B6">
        <w:t>retaliation;</w:t>
      </w:r>
      <w:proofErr w:type="gramEnd"/>
      <w:r w:rsidRPr="008A00B6">
        <w:t xml:space="preserve"> </w:t>
      </w:r>
      <w:r>
        <w:t xml:space="preserve"> </w:t>
      </w:r>
    </w:p>
    <w:p w:rsidRPr="008A00B6" w:rsidR="00C340D8" w:rsidP="00C340D8" w:rsidRDefault="00C340D8" w14:paraId="4C1DFBA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pPr>
      <w:r w:rsidRPr="008A00B6">
        <w:tab/>
      </w:r>
      <w:r w:rsidRPr="008A00B6">
        <w:tab/>
      </w:r>
      <w:r w:rsidRPr="008A00B6">
        <w:t>(c)</w:t>
      </w:r>
      <w:r w:rsidRPr="008A00B6">
        <w:tab/>
      </w:r>
      <w:r w:rsidRPr="008A00B6">
        <w:t>Enhanced organizational culture of integrity, transparency and accountability.</w:t>
      </w:r>
    </w:p>
    <w:p w:rsidRPr="008A00B6" w:rsidR="00C340D8" w:rsidP="00C340D8" w:rsidRDefault="00C340D8" w14:paraId="354C0E62" w14:textId="3FB5630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8A00B6">
        <w:rPr>
          <w:rFonts w:eastAsiaTheme="minorHAnsi"/>
          <w:lang w:val="en-GB"/>
        </w:rPr>
        <w:tab/>
      </w:r>
      <w:proofErr w:type="gramStart"/>
      <w:r w:rsidRPr="008A00B6">
        <w:rPr>
          <w:rFonts w:eastAsiaTheme="minorHAnsi"/>
          <w:lang w:val="en-GB"/>
        </w:rPr>
        <w:t>With regard to</w:t>
      </w:r>
      <w:proofErr w:type="gramEnd"/>
      <w:r w:rsidRPr="008A00B6">
        <w:rPr>
          <w:rFonts w:eastAsiaTheme="minorHAnsi"/>
          <w:lang w:val="en-GB"/>
        </w:rPr>
        <w:t xml:space="preserve"> the external factors, </w:t>
      </w:r>
      <w:proofErr w:type="gramStart"/>
      <w:r>
        <w:rPr>
          <w:rFonts w:eastAsiaTheme="minorHAnsi"/>
          <w:lang w:val="en-GB"/>
        </w:rPr>
        <w:t>the overall plan</w:t>
      </w:r>
      <w:proofErr w:type="gramEnd"/>
      <w:r>
        <w:rPr>
          <w:rFonts w:eastAsiaTheme="minorHAnsi"/>
          <w:lang w:val="en-GB"/>
        </w:rPr>
        <w:t xml:space="preserve"> for 2026</w:t>
      </w:r>
      <w:r w:rsidRPr="008A00B6">
        <w:rPr>
          <w:rFonts w:eastAsiaTheme="minorHAnsi"/>
          <w:lang w:val="en-GB"/>
        </w:rPr>
        <w:t xml:space="preserve"> is based on the following planning </w:t>
      </w:r>
      <w:r w:rsidRPr="00C340D8">
        <w:rPr>
          <w:rFonts w:eastAsiaTheme="minorHAnsi"/>
          <w:spacing w:val="2"/>
          <w:w w:val="102"/>
          <w:lang w:val="en-GB"/>
        </w:rPr>
        <w:t>assumptions</w:t>
      </w:r>
      <w:r w:rsidRPr="008A00B6">
        <w:rPr>
          <w:rFonts w:eastAsiaTheme="minorHAnsi"/>
          <w:lang w:val="en-GB"/>
        </w:rPr>
        <w:t>:</w:t>
      </w:r>
    </w:p>
    <w:p w:rsidRPr="008A00B6" w:rsidR="00C340D8" w:rsidP="00C340D8" w:rsidRDefault="00C340D8" w14:paraId="41D0A1D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pPr>
      <w:r w:rsidRPr="008A00B6">
        <w:tab/>
      </w:r>
      <w:r w:rsidRPr="008A00B6">
        <w:tab/>
      </w:r>
      <w:r w:rsidRPr="008A00B6">
        <w:t>(a)</w:t>
      </w:r>
      <w:r w:rsidRPr="008A00B6">
        <w:tab/>
      </w:r>
      <w:r w:rsidRPr="008A00B6">
        <w:t xml:space="preserve">Staff continue to avail themselves of the services provided by the </w:t>
      </w:r>
      <w:proofErr w:type="gramStart"/>
      <w:r w:rsidRPr="008A00B6">
        <w:t>Office;</w:t>
      </w:r>
      <w:proofErr w:type="gramEnd"/>
      <w:r w:rsidRPr="008A00B6">
        <w:t xml:space="preserve"> </w:t>
      </w:r>
    </w:p>
    <w:p w:rsidRPr="008A00B6" w:rsidR="00C340D8" w:rsidP="00C340D8" w:rsidRDefault="00C340D8" w14:paraId="7BDD7F9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pPr>
      <w:r w:rsidRPr="008A00B6">
        <w:tab/>
      </w:r>
      <w:r w:rsidRPr="008A00B6">
        <w:tab/>
      </w:r>
      <w:r w:rsidRPr="008A00B6">
        <w:t>(b)</w:t>
      </w:r>
      <w:r w:rsidRPr="008A00B6">
        <w:tab/>
      </w:r>
      <w:r w:rsidRPr="008A00B6">
        <w:t xml:space="preserve">Financial disclosure statements from staff are submitted to the Office in a timely </w:t>
      </w:r>
      <w:proofErr w:type="gramStart"/>
      <w:r w:rsidRPr="008A00B6">
        <w:t>manner;</w:t>
      </w:r>
      <w:proofErr w:type="gramEnd"/>
    </w:p>
    <w:p w:rsidRPr="008A00B6" w:rsidR="00C340D8" w:rsidP="00C340D8" w:rsidRDefault="00C340D8" w14:paraId="7B74661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pPr>
      <w:r w:rsidRPr="008A00B6">
        <w:tab/>
      </w:r>
      <w:r w:rsidRPr="008A00B6">
        <w:tab/>
      </w:r>
      <w:r w:rsidRPr="008A00B6">
        <w:t>(c)</w:t>
      </w:r>
      <w:r w:rsidRPr="008A00B6">
        <w:tab/>
      </w:r>
      <w:r w:rsidRPr="008A00B6">
        <w:t xml:space="preserve">All necessary documentation is provided by staff when seeking protection against </w:t>
      </w:r>
      <w:proofErr w:type="gramStart"/>
      <w:r w:rsidRPr="008A00B6">
        <w:t>retaliation;</w:t>
      </w:r>
      <w:proofErr w:type="gramEnd"/>
      <w:r w:rsidRPr="008A00B6">
        <w:t xml:space="preserve"> </w:t>
      </w:r>
    </w:p>
    <w:p w:rsidRPr="008A00B6" w:rsidR="00C340D8" w:rsidP="00C340D8" w:rsidRDefault="00C340D8" w14:paraId="3B7DA75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tab/>
      </w:r>
      <w:r>
        <w:tab/>
      </w:r>
      <w:r w:rsidRPr="008A00B6">
        <w:t>(</w:t>
      </w:r>
      <w:r>
        <w:t>d</w:t>
      </w:r>
      <w:r w:rsidRPr="008A00B6">
        <w:t>)</w:t>
      </w:r>
      <w:r w:rsidRPr="008A00B6">
        <w:tab/>
      </w:r>
      <w:r w:rsidRPr="008A00B6">
        <w:t>The security and public health situations in duty stations will allow for in-person outreach missions, when required.</w:t>
      </w:r>
    </w:p>
    <w:p w:rsidRPr="008A00B6" w:rsidR="00C340D8" w:rsidP="00C340D8" w:rsidRDefault="00C340D8" w14:paraId="5E8ABCB4" w14:textId="38D2C18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spacing w:val="2"/>
          <w:w w:val="102"/>
          <w:lang w:val="en-GB"/>
        </w:rPr>
      </w:pPr>
      <w:r w:rsidRPr="008A00B6">
        <w:rPr>
          <w:rFonts w:eastAsiaTheme="minorHAnsi"/>
          <w:spacing w:val="2"/>
          <w:w w:val="102"/>
          <w:lang w:val="en-GB"/>
        </w:rPr>
        <w:tab/>
      </w:r>
      <w:r w:rsidRPr="008A00B6">
        <w:rPr>
          <w:rFonts w:eastAsiaTheme="minorHAnsi"/>
          <w:spacing w:val="2"/>
          <w:w w:val="102"/>
          <w:lang w:val="en-GB"/>
        </w:rPr>
        <w:tab/>
      </w:r>
      <w:proofErr w:type="gramStart"/>
      <w:r w:rsidRPr="008A00B6">
        <w:rPr>
          <w:rFonts w:eastAsiaTheme="minorHAnsi"/>
          <w:spacing w:val="2"/>
          <w:w w:val="102"/>
          <w:lang w:val="en-GB"/>
        </w:rPr>
        <w:t>With regard to</w:t>
      </w:r>
      <w:proofErr w:type="gramEnd"/>
      <w:r w:rsidRPr="008A00B6">
        <w:rPr>
          <w:rFonts w:eastAsiaTheme="minorHAnsi"/>
          <w:spacing w:val="2"/>
          <w:w w:val="102"/>
          <w:lang w:val="en-GB"/>
        </w:rPr>
        <w:t xml:space="preserve"> cooperation with other entities at the global, regional, national and local levels, the Office expects to participate in the 202</w:t>
      </w:r>
      <w:r>
        <w:rPr>
          <w:rFonts w:eastAsiaTheme="minorHAnsi"/>
          <w:spacing w:val="2"/>
          <w:w w:val="102"/>
          <w:lang w:val="en-GB"/>
        </w:rPr>
        <w:t>6</w:t>
      </w:r>
      <w:r w:rsidRPr="008A00B6">
        <w:rPr>
          <w:rFonts w:eastAsiaTheme="minorHAnsi"/>
          <w:spacing w:val="2"/>
          <w:w w:val="102"/>
          <w:lang w:val="en-GB"/>
        </w:rPr>
        <w:t xml:space="preserve"> annual meeting of the Ethics Network of Multilateral Organizations.</w:t>
      </w:r>
    </w:p>
    <w:p w:rsidRPr="008A00B6" w:rsidR="00C340D8" w:rsidP="00C340D8" w:rsidRDefault="00C340D8" w14:paraId="0B763364" w14:textId="43CC302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spacing w:val="3"/>
          <w:w w:val="102"/>
          <w:lang w:val="en-GB"/>
        </w:rPr>
      </w:pPr>
      <w:r w:rsidRPr="008A00B6">
        <w:rPr>
          <w:rFonts w:eastAsiaTheme="minorHAnsi"/>
          <w:spacing w:val="3"/>
          <w:w w:val="102"/>
          <w:lang w:val="en-GB"/>
        </w:rPr>
        <w:tab/>
      </w:r>
      <w:r w:rsidRPr="008A00B6">
        <w:rPr>
          <w:rFonts w:eastAsiaTheme="minorHAnsi"/>
          <w:spacing w:val="3"/>
          <w:w w:val="102"/>
          <w:lang w:val="en-GB"/>
        </w:rPr>
        <w:t xml:space="preserve">With </w:t>
      </w:r>
      <w:r w:rsidRPr="00C340D8">
        <w:rPr>
          <w:rFonts w:eastAsiaTheme="minorHAnsi"/>
          <w:spacing w:val="2"/>
          <w:w w:val="102"/>
          <w:lang w:val="en-GB"/>
        </w:rPr>
        <w:t>regard</w:t>
      </w:r>
      <w:r w:rsidRPr="008A00B6">
        <w:rPr>
          <w:rFonts w:eastAsiaTheme="minorHAnsi"/>
          <w:spacing w:val="3"/>
          <w:w w:val="102"/>
          <w:lang w:val="en-GB"/>
        </w:rPr>
        <w:t xml:space="preserve"> to inter-agency coordination and liaison, the Director of the Office will continue to chair and provide functional leadership to the Ethics Panel of the United Nations to increase coherence in the work of member ethics offices, as reflected in Secretary-General’s bulletins </w:t>
      </w:r>
      <w:hyperlink w:history="1" r:id="rId216">
        <w:r w:rsidRPr="008A00B6">
          <w:rPr>
            <w:rFonts w:eastAsiaTheme="minorHAnsi"/>
            <w:color w:val="0000FF"/>
            <w:spacing w:val="3"/>
            <w:w w:val="102"/>
            <w:lang w:val="en-GB"/>
          </w:rPr>
          <w:t>ST/SGB/2007/11</w:t>
        </w:r>
      </w:hyperlink>
      <w:r w:rsidRPr="008A00B6">
        <w:rPr>
          <w:rFonts w:eastAsiaTheme="minorHAnsi"/>
          <w:spacing w:val="3"/>
          <w:w w:val="102"/>
          <w:lang w:val="en-GB"/>
        </w:rPr>
        <w:t xml:space="preserve"> and </w:t>
      </w:r>
      <w:hyperlink w:history="1" r:id="rId217">
        <w:r w:rsidRPr="008A00B6">
          <w:rPr>
            <w:rFonts w:eastAsiaTheme="minorHAnsi"/>
            <w:color w:val="0000FF"/>
            <w:spacing w:val="3"/>
            <w:w w:val="102"/>
            <w:lang w:val="en-GB"/>
          </w:rPr>
          <w:t>ST/SGB/2007/11/Amend.1</w:t>
        </w:r>
      </w:hyperlink>
      <w:r w:rsidRPr="008A00B6">
        <w:rPr>
          <w:rFonts w:eastAsiaTheme="minorHAnsi"/>
          <w:spacing w:val="3"/>
          <w:w w:val="102"/>
          <w:lang w:val="en-GB"/>
        </w:rPr>
        <w:t>. The Office will continue to engage with the Ethics Network of Multilateral Organizations member entities affiliated with CEB in the interest of ethics policy coherence and to promote protection against retaliation in the United Nations system. It will also continue to administer the financial disclosure requirements of those system entities that have opted to outsource this requirement to the Secretariat’s Ethics Office. It will further continue to review contested matters by the staff of the separately administered organs and programmes of the Ethics Panel.</w:t>
      </w:r>
    </w:p>
    <w:p w:rsidR="00C340D8" w:rsidP="00C340D8" w:rsidRDefault="00C340D8" w14:paraId="509E2951" w14:textId="33635DE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spacing w:val="3"/>
          <w:w w:val="102"/>
          <w:lang w:val="en-GB"/>
        </w:rPr>
      </w:pPr>
      <w:r w:rsidRPr="008A00B6">
        <w:rPr>
          <w:rFonts w:eastAsiaTheme="minorHAnsi"/>
          <w:spacing w:val="3"/>
          <w:w w:val="102"/>
          <w:lang w:val="en-GB"/>
        </w:rPr>
        <w:tab/>
      </w:r>
      <w:r w:rsidRPr="008A00B6">
        <w:rPr>
          <w:rFonts w:eastAsiaTheme="minorHAnsi"/>
          <w:spacing w:val="3"/>
          <w:w w:val="102"/>
          <w:lang w:val="en-GB"/>
        </w:rPr>
        <w:tab/>
      </w:r>
      <w:r w:rsidRPr="008A00B6">
        <w:rPr>
          <w:rFonts w:eastAsiaTheme="minorHAnsi"/>
          <w:spacing w:val="3"/>
          <w:w w:val="102"/>
          <w:lang w:val="en-GB"/>
        </w:rPr>
        <w:t xml:space="preserve">The Office integrates a gender perspective into its operational </w:t>
      </w:r>
      <w:r w:rsidRPr="00737945">
        <w:rPr>
          <w:rFonts w:eastAsiaTheme="minorHAnsi"/>
          <w:spacing w:val="3"/>
          <w:w w:val="102"/>
        </w:rPr>
        <w:t>activities</w:t>
      </w:r>
      <w:r w:rsidRPr="008A00B6">
        <w:rPr>
          <w:rFonts w:eastAsiaTheme="minorHAnsi"/>
          <w:spacing w:val="3"/>
          <w:w w:val="102"/>
          <w:lang w:val="en-GB"/>
        </w:rPr>
        <w:t xml:space="preserve">, deliverables and results, as appropriate. It </w:t>
      </w:r>
      <w:r w:rsidRPr="00C340D8">
        <w:rPr>
          <w:rFonts w:eastAsiaTheme="minorHAnsi"/>
          <w:spacing w:val="2"/>
          <w:w w:val="102"/>
          <w:lang w:val="en-GB"/>
        </w:rPr>
        <w:t>disaggregates</w:t>
      </w:r>
      <w:r w:rsidRPr="008A00B6">
        <w:rPr>
          <w:rFonts w:eastAsiaTheme="minorHAnsi"/>
          <w:spacing w:val="3"/>
          <w:w w:val="102"/>
          <w:lang w:val="en-GB"/>
        </w:rPr>
        <w:t xml:space="preserve"> its service data by gender, where possible. The Office has received more enquiries from women consistently over the years and has responded to them. As a practice, and when funds allow, outreach mission teams of the Office will continue to be in pairs and </w:t>
      </w:r>
      <w:proofErr w:type="gramStart"/>
      <w:r w:rsidRPr="008A00B6">
        <w:rPr>
          <w:rFonts w:eastAsiaTheme="minorHAnsi"/>
          <w:spacing w:val="3"/>
          <w:w w:val="102"/>
          <w:lang w:val="en-GB"/>
        </w:rPr>
        <w:t>gender-balanced</w:t>
      </w:r>
      <w:proofErr w:type="gramEnd"/>
      <w:r w:rsidRPr="008A00B6">
        <w:rPr>
          <w:rFonts w:eastAsiaTheme="minorHAnsi"/>
          <w:spacing w:val="3"/>
          <w:w w:val="102"/>
          <w:lang w:val="en-GB"/>
        </w:rPr>
        <w:t>. Subject to demand from requesting entities, the Office will provide gender-disaggregated information.</w:t>
      </w:r>
    </w:p>
    <w:p w:rsidRPr="00B06DE5" w:rsidR="00225555" w:rsidP="00225555" w:rsidRDefault="00225555" w14:paraId="53136987" w14:textId="77777777">
      <w:pPr>
        <w:pStyle w:val="SingleTxt"/>
        <w:spacing w:after="0" w:line="120" w:lineRule="exact"/>
        <w:rPr>
          <w:sz w:val="10"/>
          <w:highlight w:val="yellow"/>
        </w:rPr>
      </w:pPr>
    </w:p>
    <w:p w:rsidRPr="002B7D51" w:rsidR="00225555" w:rsidP="00225555" w:rsidRDefault="00225555" w14:paraId="2AC43577" w14:textId="5470D400">
      <w:pPr>
        <w:pStyle w:val="H1"/>
        <w:ind w:right="1260"/>
      </w:pPr>
      <w:r w:rsidRPr="002B7D51">
        <w:tab/>
      </w:r>
      <w:r w:rsidRPr="002B7D51">
        <w:tab/>
      </w:r>
      <w:r w:rsidRPr="002B7D51">
        <w:t xml:space="preserve">Programme performance in </w:t>
      </w:r>
      <w:r w:rsidRPr="002B7D51" w:rsidR="0092629F">
        <w:t>2024</w:t>
      </w:r>
    </w:p>
    <w:p w:rsidRPr="00B06DE5" w:rsidR="00225555" w:rsidP="00225555" w:rsidRDefault="00225555" w14:paraId="4443DACA" w14:textId="77777777">
      <w:pPr>
        <w:pStyle w:val="SingleTxt"/>
        <w:spacing w:after="0" w:line="120" w:lineRule="exact"/>
        <w:rPr>
          <w:sz w:val="10"/>
          <w:highlight w:val="yellow"/>
        </w:rPr>
      </w:pPr>
    </w:p>
    <w:p w:rsidRPr="00B06DE5" w:rsidR="00225555" w:rsidP="00225555" w:rsidRDefault="00225555" w14:paraId="7A2D58F0" w14:textId="77777777">
      <w:pPr>
        <w:pStyle w:val="SingleTxt"/>
        <w:spacing w:after="0" w:line="120" w:lineRule="exact"/>
        <w:rPr>
          <w:sz w:val="10"/>
          <w:highlight w:val="yellow"/>
        </w:rPr>
      </w:pPr>
    </w:p>
    <w:p w:rsidRPr="00B06DE5" w:rsidR="00225555" w:rsidP="00225555" w:rsidRDefault="00225555" w14:paraId="4D3C0271" w14:textId="77777777">
      <w:pPr>
        <w:pStyle w:val="SingleTxt"/>
        <w:spacing w:after="0" w:line="120" w:lineRule="exact"/>
        <w:rPr>
          <w:sz w:val="10"/>
          <w:highlight w:val="yellow"/>
        </w:rPr>
      </w:pPr>
    </w:p>
    <w:p w:rsidRPr="002B7D51" w:rsidR="002B7D51" w:rsidP="002B7D51" w:rsidRDefault="002B7D51" w14:paraId="0CD98B23" w14:textId="444852B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outlineLvl w:val="0"/>
        <w:rPr>
          <w:b/>
        </w:rPr>
      </w:pPr>
      <w:r>
        <w:rPr>
          <w:b/>
        </w:rPr>
        <w:tab/>
      </w:r>
      <w:r>
        <w:rPr>
          <w:b/>
        </w:rPr>
        <w:tab/>
      </w:r>
      <w:r w:rsidRPr="002B7D51">
        <w:rPr>
          <w:b/>
        </w:rPr>
        <w:t xml:space="preserve">Enhanced access for staff to ethics-related guidance and materials  </w:t>
      </w:r>
    </w:p>
    <w:p w:rsidRPr="002B7D51" w:rsidR="002B7D51" w:rsidP="002B7D51" w:rsidRDefault="002B7D51" w14:paraId="10BB6475" w14:textId="77777777">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471"/>
        <w:jc w:val="both"/>
        <w:rPr>
          <w:w w:val="102"/>
          <w:sz w:val="10"/>
        </w:rPr>
      </w:pPr>
    </w:p>
    <w:p w:rsidRPr="00FD5166" w:rsidR="002B7D51" w:rsidP="002B7D51" w:rsidRDefault="002B7D51" w14:paraId="00098C76" w14:textId="78A1E489">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imes New Roman"/>
          <w:noProof/>
        </w:rPr>
      </w:pPr>
      <w:r w:rsidRPr="006171B6">
        <w:rPr>
          <w:rFonts w:eastAsiaTheme="minorHAnsi"/>
          <w:lang w:val="en-GB"/>
        </w:rPr>
        <w:tab/>
      </w:r>
      <w:r w:rsidRPr="006171B6">
        <w:rPr>
          <w:rFonts w:eastAsiaTheme="minorHAnsi"/>
          <w:lang w:val="en-GB"/>
        </w:rPr>
        <w:t xml:space="preserve">The </w:t>
      </w:r>
      <w:r>
        <w:rPr>
          <w:rFonts w:eastAsiaTheme="minorHAnsi"/>
          <w:lang w:val="en-GB"/>
        </w:rPr>
        <w:t xml:space="preserve">Ethics </w:t>
      </w:r>
      <w:r w:rsidRPr="006171B6">
        <w:rPr>
          <w:rFonts w:eastAsiaTheme="minorHAnsi"/>
          <w:lang w:val="en-GB"/>
        </w:rPr>
        <w:t>Office</w:t>
      </w:r>
      <w:r w:rsidRPr="002B7D51">
        <w:rPr>
          <w:rFonts w:eastAsia="Times New Roman"/>
          <w:i/>
          <w:iCs/>
          <w:noProof/>
        </w:rPr>
        <w:t xml:space="preserve"> </w:t>
      </w:r>
      <w:r w:rsidRPr="002B7D51">
        <w:rPr>
          <w:rFonts w:eastAsia="Times New Roman"/>
          <w:noProof/>
        </w:rPr>
        <w:t xml:space="preserve">launched its own intranet page through iSeek in 2022, making ethics-related guidance and interactive resources available to staff regardless of their duty station. In every outreach session and guidance delivered, the Office referred staff to the site, so they could access relevant materials at their disposal. In parallel, the Office made additional efforts to raise awareness of the relevance of ethics standards to day-to-day work of the staff, including through the annual </w:t>
      </w:r>
      <w:r w:rsidRPr="002B7D51">
        <w:rPr>
          <w:rFonts w:eastAsia="Times New Roman"/>
          <w:noProof/>
        </w:rPr>
        <w:t>Leadership Dialogue</w:t>
      </w:r>
      <w:r w:rsidR="007649B7">
        <w:rPr>
          <w:rFonts w:eastAsia="Times New Roman"/>
          <w:noProof/>
        </w:rPr>
        <w:t xml:space="preserve"> </w:t>
      </w:r>
      <w:r w:rsidRPr="002B7D51">
        <w:rPr>
          <w:rFonts w:eastAsia="Times New Roman"/>
          <w:noProof/>
        </w:rPr>
        <w:t xml:space="preserve">and the periodic distribution of iSeek articles. Publication of these articles led to increased interest among staff members in ethics guidance and a sharp increase in the number of visitors to the Office’s intranet site. In 2024, in response to the increased queries related to the financial disclosure programme, the Office created a dedicated site on the Knowledge Gateway portal, where staff members can access information and guidance on the programme’s scope and </w:t>
      </w:r>
      <w:r w:rsidRPr="00FD5166">
        <w:rPr>
          <w:rFonts w:eastAsia="Times New Roman"/>
          <w:noProof/>
        </w:rPr>
        <w:t>objectives. Through these resources, the Office will continue efforts to improve access to ethics-related guidance for staff members across the world.</w:t>
      </w:r>
    </w:p>
    <w:p w:rsidRPr="00FD5166" w:rsidR="00225555" w:rsidP="00750D66" w:rsidRDefault="00225555" w14:paraId="4F9E9E21" w14:textId="1915194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FD5166">
        <w:t xml:space="preserve">Progress towards the objective is presented in the performance measure below (see </w:t>
      </w:r>
      <w:r w:rsidRPr="00FD5166" w:rsidR="00960EC2">
        <w:t>figure 1.XXXI</w:t>
      </w:r>
      <w:r w:rsidRPr="00FD5166">
        <w:t>).</w:t>
      </w:r>
    </w:p>
    <w:p w:rsidRPr="00FD5166" w:rsidR="00225555" w:rsidP="00225555" w:rsidRDefault="00225555" w14:paraId="13253E58" w14:textId="77777777">
      <w:pPr>
        <w:pStyle w:val="SingleTxt"/>
        <w:spacing w:after="0" w:line="120" w:lineRule="exact"/>
        <w:rPr>
          <w:sz w:val="10"/>
        </w:rPr>
      </w:pPr>
    </w:p>
    <w:p w:rsidRPr="00FD5166" w:rsidR="00225555" w:rsidP="006974B2" w:rsidRDefault="00225555" w14:paraId="16D56E18" w14:textId="4815A2BD">
      <w:pPr>
        <w:pStyle w:val="H23"/>
        <w:keepNext/>
        <w:keepLines/>
        <w:numPr>
          <w:ilvl w:val="0"/>
          <w:numId w:val="42"/>
        </w:numPr>
        <w:ind w:hanging="720"/>
        <w:rPr>
          <w:b w:val="0"/>
          <w:bCs/>
        </w:rPr>
      </w:pPr>
    </w:p>
    <w:p w:rsidRPr="00FD5166" w:rsidR="00FD5166" w:rsidP="00FD5166" w:rsidRDefault="00FD5166" w14:paraId="2FFB3B6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i/>
          <w:iCs/>
        </w:rPr>
      </w:pPr>
      <w:r w:rsidRPr="00FD5166">
        <w:rPr>
          <w:b/>
          <w:bCs/>
        </w:rPr>
        <w:t xml:space="preserve">Performance measure: number of visits to the Ethics Office intranet site on </w:t>
      </w:r>
      <w:proofErr w:type="spellStart"/>
      <w:r w:rsidRPr="00FD5166">
        <w:rPr>
          <w:b/>
          <w:bCs/>
        </w:rPr>
        <w:t>iSeek</w:t>
      </w:r>
      <w:proofErr w:type="spellEnd"/>
      <w:r w:rsidRPr="00FD5166">
        <w:rPr>
          <w:b/>
          <w:bCs/>
        </w:rPr>
        <w:t xml:space="preserve"> (annual)</w:t>
      </w:r>
    </w:p>
    <w:p w:rsidRPr="00B06DE5" w:rsidR="00225555" w:rsidP="00225555" w:rsidRDefault="00225555" w14:paraId="14ED4412" w14:textId="0B3FF734">
      <w:pPr>
        <w:pStyle w:val="H23"/>
        <w:rPr>
          <w:highlight w:val="yellow"/>
        </w:rPr>
      </w:pPr>
    </w:p>
    <w:p w:rsidRPr="00B06DE5" w:rsidR="00225555" w:rsidP="00225555" w:rsidRDefault="00225555" w14:paraId="6D59269A" w14:textId="77777777">
      <w:pPr>
        <w:pStyle w:val="SingleTxt"/>
        <w:spacing w:after="0" w:line="120" w:lineRule="exact"/>
        <w:rPr>
          <w:sz w:val="10"/>
          <w:highlight w:val="yellow"/>
        </w:rPr>
      </w:pPr>
    </w:p>
    <w:p w:rsidRPr="00B06DE5" w:rsidR="00225555" w:rsidP="00225555" w:rsidRDefault="00225555" w14:paraId="102AC767" w14:textId="77777777">
      <w:pPr>
        <w:pStyle w:val="SingleTxt"/>
        <w:spacing w:after="0" w:line="120" w:lineRule="exact"/>
        <w:rPr>
          <w:sz w:val="10"/>
          <w:highlight w:val="yellow"/>
        </w:rPr>
      </w:pPr>
    </w:p>
    <w:p w:rsidRPr="00B06DE5" w:rsidR="00225555" w:rsidP="00225555" w:rsidRDefault="00357E08" w14:paraId="503C2BF5" w14:textId="1520F288">
      <w:pPr>
        <w:pStyle w:val="SingleTxt"/>
        <w:spacing w:after="0" w:line="120" w:lineRule="exact"/>
        <w:rPr>
          <w:sz w:val="10"/>
          <w:highlight w:val="yellow"/>
        </w:rPr>
      </w:pPr>
      <w:r w:rsidRPr="00E440D4">
        <w:rPr>
          <w:rFonts w:eastAsia="Calibri"/>
          <w:b/>
          <w:noProof/>
        </w:rPr>
        <w:drawing>
          <wp:anchor distT="0" distB="0" distL="114300" distR="114300" simplePos="0" relativeHeight="251658303" behindDoc="0" locked="0" layoutInCell="1" allowOverlap="1" wp14:anchorId="2C051A15" wp14:editId="5AC666D4">
            <wp:simplePos x="0" y="0"/>
            <wp:positionH relativeFrom="column">
              <wp:posOffset>0</wp:posOffset>
            </wp:positionH>
            <wp:positionV relativeFrom="paragraph">
              <wp:posOffset>78740</wp:posOffset>
            </wp:positionV>
            <wp:extent cx="5991225" cy="2771775"/>
            <wp:effectExtent l="0" t="0" r="0" b="0"/>
            <wp:wrapTopAndBottom/>
            <wp:docPr id="1343671274" name="Chart 134367127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8"/>
              </a:graphicData>
            </a:graphic>
            <wp14:sizeRelH relativeFrom="page">
              <wp14:pctWidth>0</wp14:pctWidth>
            </wp14:sizeRelH>
            <wp14:sizeRelV relativeFrom="page">
              <wp14:pctHeight>0</wp14:pctHeight>
            </wp14:sizeRelV>
          </wp:anchor>
        </w:drawing>
      </w:r>
    </w:p>
    <w:p w:rsidRPr="00F96ECE" w:rsidR="00225555" w:rsidP="00225555" w:rsidRDefault="00225555" w14:paraId="59710D49" w14:textId="77777777">
      <w:pPr>
        <w:pStyle w:val="SingleTxt"/>
        <w:spacing w:after="0" w:line="120" w:lineRule="exact"/>
        <w:rPr>
          <w:sz w:val="10"/>
        </w:rPr>
      </w:pPr>
    </w:p>
    <w:p w:rsidRPr="00F96ECE" w:rsidR="00225555" w:rsidP="00225555" w:rsidRDefault="00225555" w14:paraId="61177CFD" w14:textId="12400788">
      <w:pPr>
        <w:pStyle w:val="H1"/>
        <w:ind w:right="1260"/>
      </w:pPr>
      <w:r w:rsidRPr="00F96ECE">
        <w:tab/>
      </w:r>
      <w:r w:rsidRPr="00F96ECE">
        <w:tab/>
      </w:r>
      <w:r w:rsidRPr="00F96ECE">
        <w:t xml:space="preserve">Planned results for </w:t>
      </w:r>
      <w:r w:rsidRPr="00F96ECE" w:rsidR="00FC0F0D">
        <w:t>2026</w:t>
      </w:r>
    </w:p>
    <w:p w:rsidRPr="00F96ECE" w:rsidR="00225555" w:rsidP="00225555" w:rsidRDefault="00225555" w14:paraId="5D22DD16" w14:textId="77777777">
      <w:pPr>
        <w:pStyle w:val="SingleTxt"/>
        <w:spacing w:after="0" w:line="120" w:lineRule="exact"/>
        <w:rPr>
          <w:sz w:val="10"/>
        </w:rPr>
      </w:pPr>
    </w:p>
    <w:p w:rsidRPr="00F96ECE" w:rsidR="00225555" w:rsidP="00225555" w:rsidRDefault="00225555" w14:paraId="1D887367" w14:textId="77777777">
      <w:pPr>
        <w:pStyle w:val="SingleTxt"/>
        <w:spacing w:after="0" w:line="120" w:lineRule="exact"/>
        <w:rPr>
          <w:sz w:val="10"/>
        </w:rPr>
      </w:pPr>
    </w:p>
    <w:p w:rsidRPr="00F96ECE" w:rsidR="00225555" w:rsidP="00225555" w:rsidRDefault="00225555" w14:paraId="16C00B2A" w14:textId="2D9EA332">
      <w:pPr>
        <w:pStyle w:val="H23"/>
      </w:pPr>
      <w:r w:rsidRPr="00F96ECE">
        <w:tab/>
      </w:r>
      <w:r w:rsidRPr="00F96ECE">
        <w:tab/>
      </w:r>
      <w:r w:rsidRPr="00F96ECE" w:rsidR="00D25DAC">
        <w:t>Result 1: reduced ethical risks arising from the conduct of outside activities</w:t>
      </w:r>
    </w:p>
    <w:p w:rsidRPr="00F96ECE" w:rsidR="00225555" w:rsidP="00225555" w:rsidRDefault="00225555" w14:paraId="60790E71" w14:textId="77777777">
      <w:pPr>
        <w:pStyle w:val="SingleTxt"/>
        <w:spacing w:after="0" w:line="120" w:lineRule="exact"/>
        <w:rPr>
          <w:sz w:val="10"/>
        </w:rPr>
      </w:pPr>
    </w:p>
    <w:p w:rsidRPr="00B05397" w:rsidR="00225555" w:rsidP="00225555" w:rsidRDefault="00225555" w14:paraId="1F2BEA22" w14:textId="36BCFD85">
      <w:pPr>
        <w:pStyle w:val="H23"/>
      </w:pPr>
      <w:r w:rsidRPr="00F96ECE">
        <w:tab/>
      </w:r>
      <w:r w:rsidRPr="00F96ECE">
        <w:tab/>
      </w:r>
      <w:r w:rsidRPr="00B05397">
        <w:t xml:space="preserve">Programme performance in </w:t>
      </w:r>
      <w:r w:rsidRPr="00B05397" w:rsidR="0092629F">
        <w:t>2024</w:t>
      </w:r>
      <w:r w:rsidRPr="00B05397">
        <w:t xml:space="preserve"> and target for </w:t>
      </w:r>
      <w:r w:rsidRPr="00B05397" w:rsidR="00FC0F0D">
        <w:t>2026</w:t>
      </w:r>
    </w:p>
    <w:p w:rsidRPr="00B05397" w:rsidR="00225555" w:rsidP="00225555" w:rsidRDefault="00225555" w14:paraId="72C1CF19" w14:textId="77777777">
      <w:pPr>
        <w:pStyle w:val="SingleTxt"/>
        <w:spacing w:after="0" w:line="120" w:lineRule="exact"/>
        <w:rPr>
          <w:sz w:val="10"/>
          <w:lang w:val="en-US"/>
        </w:rPr>
      </w:pPr>
    </w:p>
    <w:p w:rsidRPr="00B05397" w:rsidR="008B6B33" w:rsidP="00750D66" w:rsidRDefault="008B6B33" w14:paraId="01A47272"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05397">
        <w:rPr>
          <w:rFonts w:eastAsiaTheme="minorHAnsi"/>
          <w:lang w:val="en-GB"/>
        </w:rPr>
        <w:t xml:space="preserve">The Office’s work contributed to the establishment of a working group of the </w:t>
      </w:r>
      <w:r w:rsidRPr="00B05397">
        <w:rPr>
          <w:rFonts w:eastAsiaTheme="minorHAnsi"/>
          <w:bCs/>
        </w:rPr>
        <w:t xml:space="preserve">Ethics Panel of the United Nations, which developed </w:t>
      </w:r>
      <w:r w:rsidRPr="00B05397">
        <w:rPr>
          <w:rFonts w:eastAsiaTheme="minorHAnsi"/>
          <w:lang w:val="en-GB"/>
        </w:rPr>
        <w:t>common guidance on (i) outside activities and (ii) gifts and honours, which met the planned target.</w:t>
      </w:r>
      <w:r w:rsidRPr="00B05397" w:rsidR="00225555">
        <w:tab/>
      </w:r>
    </w:p>
    <w:p w:rsidRPr="00B05397" w:rsidR="00225555" w:rsidP="00750D66" w:rsidRDefault="00225555" w14:paraId="0CCDB48C" w14:textId="124C1C1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05397">
        <w:t xml:space="preserve">Progress towards the objective and the target for </w:t>
      </w:r>
      <w:r w:rsidRPr="00B05397" w:rsidR="00FC0F0D">
        <w:t>2026</w:t>
      </w:r>
      <w:r w:rsidRPr="00B05397">
        <w:t xml:space="preserve"> are presented in the performance measure below (see table 1.1</w:t>
      </w:r>
      <w:r w:rsidRPr="00B05397" w:rsidR="00B05397">
        <w:t>38</w:t>
      </w:r>
      <w:r w:rsidRPr="00B05397">
        <w:t>).</w:t>
      </w:r>
    </w:p>
    <w:p w:rsidRPr="00B05397" w:rsidR="00225555" w:rsidP="00225555" w:rsidRDefault="00225555" w14:paraId="4A94140F" w14:textId="77777777">
      <w:pPr>
        <w:pStyle w:val="SingleTxt"/>
        <w:spacing w:after="0" w:line="120" w:lineRule="exact"/>
        <w:rPr>
          <w:sz w:val="10"/>
        </w:rPr>
      </w:pPr>
    </w:p>
    <w:p w:rsidRPr="00F77168" w:rsidR="00225555" w:rsidP="00197EE8" w:rsidRDefault="00225555" w14:paraId="2DD25BF1" w14:textId="25BAE12B">
      <w:pPr>
        <w:pStyle w:val="H23"/>
        <w:numPr>
          <w:ilvl w:val="0"/>
          <w:numId w:val="44"/>
        </w:numPr>
        <w:ind w:hanging="540"/>
        <w:rPr>
          <w:b w:val="0"/>
          <w:bCs/>
        </w:rPr>
      </w:pPr>
    </w:p>
    <w:p w:rsidRPr="00F77168" w:rsidR="00225555" w:rsidP="00225555" w:rsidRDefault="00225555" w14:paraId="7A1DF3E1" w14:textId="77777777">
      <w:pPr>
        <w:pStyle w:val="H23"/>
      </w:pPr>
      <w:r w:rsidRPr="00F77168">
        <w:t>Performance measure</w:t>
      </w:r>
    </w:p>
    <w:p w:rsidRPr="00B06DE5" w:rsidR="00225555" w:rsidP="00225555" w:rsidRDefault="00225555" w14:paraId="6A21FBF1" w14:textId="77777777">
      <w:pPr>
        <w:pStyle w:val="SingleTxt"/>
        <w:spacing w:after="0" w:line="120" w:lineRule="exact"/>
        <w:rPr>
          <w:sz w:val="10"/>
          <w:highlight w:val="yellow"/>
        </w:rPr>
      </w:pPr>
    </w:p>
    <w:p w:rsidRPr="00B06DE5" w:rsidR="00225555" w:rsidP="00225555" w:rsidRDefault="00225555" w14:paraId="34CB3A79" w14:textId="77777777">
      <w:pPr>
        <w:pStyle w:val="SingleTxt"/>
        <w:spacing w:after="0" w:line="120" w:lineRule="exact"/>
        <w:rPr>
          <w:sz w:val="10"/>
          <w:highlight w:val="yellow"/>
        </w:rPr>
      </w:pPr>
    </w:p>
    <w:tbl>
      <w:tblPr>
        <w:tblStyle w:val="TableGrid37"/>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970"/>
        <w:gridCol w:w="1970"/>
        <w:gridCol w:w="1970"/>
        <w:gridCol w:w="1970"/>
        <w:gridCol w:w="1970"/>
      </w:tblGrid>
      <w:tr w:rsidRPr="008A00B6" w:rsidR="00C5447B" w:rsidTr="00F704F9" w14:paraId="24AA273E" w14:textId="77777777">
        <w:trPr>
          <w:tblHeader/>
        </w:trPr>
        <w:tc>
          <w:tcPr>
            <w:tcW w:w="1970" w:type="dxa"/>
            <w:tcBorders>
              <w:top w:val="single" w:color="auto" w:sz="4" w:space="0"/>
              <w:bottom w:val="single" w:color="auto" w:sz="12" w:space="0"/>
            </w:tcBorders>
            <w:shd w:val="clear" w:color="auto" w:fill="auto"/>
            <w:vAlign w:val="bottom"/>
          </w:tcPr>
          <w:p w:rsidRPr="008A00B6" w:rsidR="00C5447B" w:rsidP="00F704F9" w:rsidRDefault="00C5447B" w14:paraId="6D732B11" w14:textId="77777777">
            <w:pPr>
              <w:spacing w:before="81" w:after="81" w:line="160" w:lineRule="exact"/>
              <w:ind w:left="144" w:right="40"/>
              <w:rPr>
                <w:i/>
                <w:sz w:val="14"/>
              </w:rPr>
            </w:pPr>
            <w:r w:rsidRPr="008A00B6">
              <w:rPr>
                <w:i/>
                <w:sz w:val="14"/>
              </w:rPr>
              <w:t>2022 (actual)</w:t>
            </w:r>
          </w:p>
        </w:tc>
        <w:tc>
          <w:tcPr>
            <w:tcW w:w="1970" w:type="dxa"/>
            <w:tcBorders>
              <w:top w:val="single" w:color="auto" w:sz="4" w:space="0"/>
              <w:bottom w:val="single" w:color="auto" w:sz="12" w:space="0"/>
            </w:tcBorders>
          </w:tcPr>
          <w:p w:rsidRPr="008A00B6" w:rsidR="00C5447B" w:rsidP="00F704F9" w:rsidRDefault="00C5447B" w14:paraId="76480F34" w14:textId="77777777">
            <w:pPr>
              <w:spacing w:before="81" w:after="81" w:line="160" w:lineRule="exact"/>
              <w:ind w:left="144" w:right="40"/>
              <w:rPr>
                <w:i/>
                <w:sz w:val="14"/>
              </w:rPr>
            </w:pPr>
            <w:r w:rsidRPr="008A00B6">
              <w:rPr>
                <w:i/>
                <w:sz w:val="14"/>
              </w:rPr>
              <w:t>2023 (actual)</w:t>
            </w:r>
          </w:p>
        </w:tc>
        <w:tc>
          <w:tcPr>
            <w:tcW w:w="1970" w:type="dxa"/>
            <w:tcBorders>
              <w:top w:val="single" w:color="auto" w:sz="4" w:space="0"/>
              <w:bottom w:val="single" w:color="auto" w:sz="12" w:space="0"/>
              <w:right w:val="double" w:color="auto" w:sz="12" w:space="0"/>
            </w:tcBorders>
            <w:shd w:val="clear" w:color="auto" w:fill="auto"/>
            <w:vAlign w:val="bottom"/>
          </w:tcPr>
          <w:p w:rsidRPr="008A00B6" w:rsidR="00C5447B" w:rsidP="00F704F9" w:rsidRDefault="00C5447B" w14:paraId="457C2A9D" w14:textId="77777777">
            <w:pPr>
              <w:spacing w:before="81" w:after="81" w:line="160" w:lineRule="exact"/>
              <w:ind w:left="144" w:right="40"/>
              <w:rPr>
                <w:i/>
                <w:sz w:val="14"/>
              </w:rPr>
            </w:pPr>
            <w:r w:rsidRPr="008A00B6">
              <w:rPr>
                <w:i/>
                <w:sz w:val="14"/>
              </w:rPr>
              <w:t>2024 (actual)</w:t>
            </w:r>
          </w:p>
        </w:tc>
        <w:tc>
          <w:tcPr>
            <w:tcW w:w="1970" w:type="dxa"/>
            <w:tcBorders>
              <w:top w:val="single" w:color="auto" w:sz="4" w:space="0"/>
              <w:left w:val="double" w:color="auto" w:sz="12" w:space="0"/>
              <w:bottom w:val="single" w:color="auto" w:sz="12" w:space="0"/>
            </w:tcBorders>
            <w:shd w:val="clear" w:color="auto" w:fill="auto"/>
            <w:vAlign w:val="bottom"/>
          </w:tcPr>
          <w:p w:rsidRPr="008A00B6" w:rsidR="00C5447B" w:rsidP="00F704F9" w:rsidRDefault="00C5447B" w14:paraId="477B9217" w14:textId="77777777">
            <w:pPr>
              <w:spacing w:before="81" w:after="81" w:line="160" w:lineRule="exact"/>
              <w:ind w:left="144" w:right="40"/>
              <w:rPr>
                <w:i/>
                <w:sz w:val="14"/>
              </w:rPr>
            </w:pPr>
            <w:r>
              <w:rPr>
                <w:i/>
                <w:sz w:val="14"/>
              </w:rPr>
              <w:t>2025 (planned)</w:t>
            </w:r>
          </w:p>
        </w:tc>
        <w:tc>
          <w:tcPr>
            <w:tcW w:w="1970" w:type="dxa"/>
            <w:tcBorders>
              <w:top w:val="single" w:color="auto" w:sz="4" w:space="0"/>
              <w:bottom w:val="single" w:color="auto" w:sz="12" w:space="0"/>
            </w:tcBorders>
            <w:shd w:val="clear" w:color="auto" w:fill="auto"/>
            <w:vAlign w:val="bottom"/>
          </w:tcPr>
          <w:p w:rsidRPr="008A00B6" w:rsidR="00C5447B" w:rsidP="00F704F9" w:rsidRDefault="00C5447B" w14:paraId="6AA05A03" w14:textId="77777777">
            <w:pPr>
              <w:spacing w:before="81" w:after="81" w:line="160" w:lineRule="exact"/>
              <w:ind w:left="144" w:right="40"/>
              <w:rPr>
                <w:i/>
                <w:sz w:val="14"/>
              </w:rPr>
            </w:pPr>
            <w:r w:rsidRPr="008A00B6">
              <w:rPr>
                <w:i/>
                <w:sz w:val="14"/>
              </w:rPr>
              <w:t>2026 (planned)</w:t>
            </w:r>
          </w:p>
        </w:tc>
      </w:tr>
      <w:tr w:rsidRPr="008A00B6" w:rsidR="00C5447B" w:rsidTr="00F704F9" w14:paraId="06DC12CF" w14:textId="77777777">
        <w:trPr>
          <w:trHeight w:val="100" w:hRule="exact"/>
          <w:tblHeader/>
        </w:trPr>
        <w:tc>
          <w:tcPr>
            <w:tcW w:w="1970" w:type="dxa"/>
            <w:tcBorders>
              <w:top w:val="single" w:color="auto" w:sz="12" w:space="0"/>
            </w:tcBorders>
            <w:shd w:val="clear" w:color="auto" w:fill="auto"/>
            <w:vAlign w:val="bottom"/>
          </w:tcPr>
          <w:p w:rsidRPr="008A00B6" w:rsidR="00C5447B" w:rsidP="00F704F9" w:rsidRDefault="00C5447B" w14:paraId="2EB03C8F" w14:textId="77777777">
            <w:pPr>
              <w:spacing w:before="40" w:after="120"/>
              <w:ind w:left="144" w:right="40"/>
            </w:pPr>
          </w:p>
        </w:tc>
        <w:tc>
          <w:tcPr>
            <w:tcW w:w="1970" w:type="dxa"/>
            <w:tcBorders>
              <w:top w:val="single" w:color="auto" w:sz="12" w:space="0"/>
            </w:tcBorders>
          </w:tcPr>
          <w:p w:rsidR="00C5447B" w:rsidP="00F704F9" w:rsidRDefault="00C5447B" w14:paraId="3A0FF4EB" w14:textId="77777777">
            <w:pPr>
              <w:spacing w:before="40" w:after="120"/>
              <w:ind w:left="144" w:right="40"/>
            </w:pPr>
          </w:p>
          <w:p w:rsidRPr="008A00B6" w:rsidR="00C5447B" w:rsidP="00F704F9" w:rsidRDefault="00C5447B" w14:paraId="1133B357" w14:textId="77777777">
            <w:pPr>
              <w:spacing w:before="40" w:after="120"/>
              <w:ind w:left="144" w:right="40"/>
            </w:pPr>
          </w:p>
        </w:tc>
        <w:tc>
          <w:tcPr>
            <w:tcW w:w="1970" w:type="dxa"/>
            <w:tcBorders>
              <w:top w:val="single" w:color="auto" w:sz="12" w:space="0"/>
              <w:right w:val="double" w:color="auto" w:sz="12" w:space="0"/>
            </w:tcBorders>
            <w:shd w:val="clear" w:color="auto" w:fill="auto"/>
            <w:vAlign w:val="bottom"/>
          </w:tcPr>
          <w:p w:rsidR="00C5447B" w:rsidP="00F704F9" w:rsidRDefault="00C5447B" w14:paraId="0773CD87" w14:textId="77777777">
            <w:pPr>
              <w:spacing w:before="40" w:after="120"/>
              <w:ind w:left="144" w:right="40"/>
            </w:pPr>
          </w:p>
          <w:p w:rsidRPr="008A00B6" w:rsidR="00C5447B" w:rsidP="00F704F9" w:rsidRDefault="00C5447B" w14:paraId="00A05B03" w14:textId="77777777">
            <w:pPr>
              <w:spacing w:before="40" w:after="120"/>
              <w:ind w:left="144" w:right="40"/>
            </w:pPr>
          </w:p>
        </w:tc>
        <w:tc>
          <w:tcPr>
            <w:tcW w:w="1970" w:type="dxa"/>
            <w:tcBorders>
              <w:top w:val="single" w:color="auto" w:sz="12" w:space="0"/>
              <w:left w:val="double" w:color="auto" w:sz="12" w:space="0"/>
            </w:tcBorders>
            <w:shd w:val="clear" w:color="auto" w:fill="auto"/>
            <w:vAlign w:val="bottom"/>
          </w:tcPr>
          <w:p w:rsidR="00C5447B" w:rsidP="00F704F9" w:rsidRDefault="00C5447B" w14:paraId="22D02096" w14:textId="77777777">
            <w:pPr>
              <w:spacing w:before="40" w:after="120"/>
              <w:ind w:left="144" w:right="40"/>
            </w:pPr>
          </w:p>
          <w:p w:rsidRPr="008A00B6" w:rsidR="00C5447B" w:rsidP="00F704F9" w:rsidRDefault="00C5447B" w14:paraId="257EF190" w14:textId="77777777">
            <w:pPr>
              <w:spacing w:before="40" w:after="120"/>
              <w:ind w:left="144" w:right="40"/>
            </w:pPr>
          </w:p>
        </w:tc>
        <w:tc>
          <w:tcPr>
            <w:tcW w:w="1970" w:type="dxa"/>
            <w:tcBorders>
              <w:top w:val="single" w:color="auto" w:sz="12" w:space="0"/>
            </w:tcBorders>
            <w:shd w:val="clear" w:color="auto" w:fill="auto"/>
            <w:vAlign w:val="bottom"/>
          </w:tcPr>
          <w:p w:rsidRPr="008A00B6" w:rsidR="00C5447B" w:rsidP="00F704F9" w:rsidRDefault="00C5447B" w14:paraId="1205E2D7" w14:textId="77777777">
            <w:pPr>
              <w:spacing w:before="40" w:after="120"/>
              <w:ind w:left="144" w:right="40"/>
            </w:pPr>
          </w:p>
        </w:tc>
      </w:tr>
      <w:tr w:rsidRPr="008A00B6" w:rsidR="00C5447B" w:rsidTr="00F704F9" w14:paraId="072577A3" w14:textId="77777777">
        <w:tc>
          <w:tcPr>
            <w:tcW w:w="1970" w:type="dxa"/>
            <w:tcBorders>
              <w:bottom w:val="single" w:color="auto" w:sz="12" w:space="0"/>
            </w:tcBorders>
            <w:shd w:val="clear" w:color="auto" w:fill="auto"/>
          </w:tcPr>
          <w:p w:rsidRPr="008A00B6" w:rsidR="00C5447B" w:rsidP="00F704F9" w:rsidRDefault="00C5447B" w14:paraId="43CA4FFA" w14:textId="77777777">
            <w:pPr>
              <w:tabs>
                <w:tab w:val="left" w:pos="288"/>
                <w:tab w:val="left" w:pos="576"/>
                <w:tab w:val="left" w:pos="864"/>
                <w:tab w:val="left" w:pos="1152"/>
              </w:tabs>
              <w:spacing w:before="40" w:after="120"/>
              <w:ind w:left="144" w:right="40"/>
            </w:pPr>
            <w:r w:rsidRPr="008A00B6">
              <w:t xml:space="preserve">United Nations personnel request and receive advice </w:t>
            </w:r>
            <w:r w:rsidRPr="008A00B6">
              <w:t>on outside activities (414 queries)</w:t>
            </w:r>
          </w:p>
        </w:tc>
        <w:tc>
          <w:tcPr>
            <w:tcW w:w="1970" w:type="dxa"/>
            <w:tcBorders>
              <w:bottom w:val="single" w:color="auto" w:sz="12" w:space="0"/>
            </w:tcBorders>
          </w:tcPr>
          <w:p w:rsidR="00C5447B" w:rsidP="00F704F9" w:rsidRDefault="00C5447B" w14:paraId="436AF190" w14:textId="77777777">
            <w:pPr>
              <w:tabs>
                <w:tab w:val="left" w:pos="288"/>
                <w:tab w:val="left" w:pos="576"/>
                <w:tab w:val="left" w:pos="864"/>
                <w:tab w:val="left" w:pos="1152"/>
              </w:tabs>
              <w:spacing w:before="40" w:after="120"/>
              <w:ind w:left="144" w:right="40"/>
            </w:pPr>
            <w:r>
              <w:t xml:space="preserve">Engagement by United Nations leadership and personnel on the personal use of </w:t>
            </w:r>
            <w:r>
              <w:t>social media, with 34,189 participants in the 2023 Leadership Dialogue</w:t>
            </w:r>
          </w:p>
          <w:p w:rsidRPr="008A00B6" w:rsidR="00C5447B" w:rsidP="00F704F9" w:rsidRDefault="00C5447B" w14:paraId="78C20B42" w14:textId="77777777">
            <w:pPr>
              <w:tabs>
                <w:tab w:val="left" w:pos="288"/>
                <w:tab w:val="left" w:pos="576"/>
                <w:tab w:val="left" w:pos="864"/>
                <w:tab w:val="left" w:pos="1152"/>
              </w:tabs>
              <w:spacing w:before="40" w:after="120"/>
              <w:ind w:left="144" w:right="40"/>
            </w:pPr>
          </w:p>
        </w:tc>
        <w:tc>
          <w:tcPr>
            <w:tcW w:w="1970" w:type="dxa"/>
            <w:tcBorders>
              <w:bottom w:val="single" w:color="auto" w:sz="12" w:space="0"/>
              <w:right w:val="double" w:color="auto" w:sz="12" w:space="0"/>
            </w:tcBorders>
            <w:shd w:val="clear" w:color="auto" w:fill="auto"/>
          </w:tcPr>
          <w:p w:rsidRPr="00D64133" w:rsidR="00C5447B" w:rsidP="00F704F9" w:rsidRDefault="00C5447B" w14:paraId="4736DD09" w14:textId="77777777">
            <w:pPr>
              <w:tabs>
                <w:tab w:val="left" w:pos="288"/>
                <w:tab w:val="left" w:pos="576"/>
                <w:tab w:val="left" w:pos="864"/>
                <w:tab w:val="left" w:pos="1152"/>
              </w:tabs>
              <w:spacing w:before="40" w:after="120"/>
              <w:ind w:left="144" w:right="40"/>
              <w:rPr>
                <w:bCs/>
              </w:rPr>
            </w:pPr>
            <w:r w:rsidRPr="00D64133">
              <w:rPr>
                <w:bCs/>
              </w:rPr>
              <w:t xml:space="preserve">The working group of the Ethics Panel of the United Nations developed common guidance </w:t>
            </w:r>
            <w:r w:rsidRPr="00D64133">
              <w:rPr>
                <w:bCs/>
              </w:rPr>
              <w:t>on (i) outside activities, and (ii) gifts and honours</w:t>
            </w:r>
          </w:p>
          <w:p w:rsidRPr="00D64133" w:rsidR="00C5447B" w:rsidP="00F704F9" w:rsidRDefault="00C5447B" w14:paraId="1ECA7811" w14:textId="77777777">
            <w:pPr>
              <w:tabs>
                <w:tab w:val="left" w:pos="288"/>
                <w:tab w:val="left" w:pos="576"/>
                <w:tab w:val="left" w:pos="864"/>
                <w:tab w:val="left" w:pos="1152"/>
              </w:tabs>
              <w:spacing w:before="40" w:after="120"/>
              <w:ind w:left="144" w:right="40"/>
              <w:rPr>
                <w:bCs/>
              </w:rPr>
            </w:pPr>
          </w:p>
        </w:tc>
        <w:tc>
          <w:tcPr>
            <w:tcW w:w="1970" w:type="dxa"/>
            <w:tcBorders>
              <w:left w:val="double" w:color="auto" w:sz="12" w:space="0"/>
              <w:bottom w:val="single" w:color="auto" w:sz="12" w:space="0"/>
            </w:tcBorders>
            <w:shd w:val="clear" w:color="auto" w:fill="auto"/>
          </w:tcPr>
          <w:p w:rsidRPr="00D64133" w:rsidR="00C5447B" w:rsidP="00F704F9" w:rsidRDefault="00C5447B" w14:paraId="586CD6D3" w14:textId="77777777">
            <w:pPr>
              <w:tabs>
                <w:tab w:val="left" w:pos="288"/>
                <w:tab w:val="left" w:pos="576"/>
                <w:tab w:val="left" w:pos="864"/>
                <w:tab w:val="left" w:pos="1152"/>
              </w:tabs>
              <w:spacing w:before="40" w:after="120"/>
              <w:ind w:left="144" w:right="40"/>
              <w:rPr>
                <w:bCs/>
              </w:rPr>
            </w:pPr>
            <w:r w:rsidRPr="00DC3390">
              <w:t xml:space="preserve">Ethics Panel of the United Nations and the Ethics Network of Multilateral Organizations </w:t>
            </w:r>
            <w:r w:rsidRPr="00DC3390">
              <w:t>member entities affiliated with CEB develop common guidance on outside activities</w:t>
            </w:r>
            <w:r w:rsidRPr="00D64133" w:rsidDel="00D64133">
              <w:rPr>
                <w:bCs/>
              </w:rPr>
              <w:t xml:space="preserve"> </w:t>
            </w:r>
          </w:p>
        </w:tc>
        <w:tc>
          <w:tcPr>
            <w:tcW w:w="1970" w:type="dxa"/>
            <w:tcBorders>
              <w:bottom w:val="single" w:color="auto" w:sz="12" w:space="0"/>
            </w:tcBorders>
            <w:shd w:val="clear" w:color="auto" w:fill="auto"/>
          </w:tcPr>
          <w:p w:rsidRPr="00D64133" w:rsidR="00C5447B" w:rsidP="00F704F9" w:rsidRDefault="00C5447B" w14:paraId="627A54C3" w14:textId="77777777">
            <w:pPr>
              <w:tabs>
                <w:tab w:val="left" w:pos="288"/>
                <w:tab w:val="left" w:pos="576"/>
                <w:tab w:val="left" w:pos="864"/>
                <w:tab w:val="left" w:pos="1152"/>
              </w:tabs>
              <w:spacing w:before="40" w:after="120"/>
              <w:ind w:left="144" w:right="40"/>
              <w:rPr>
                <w:bCs/>
              </w:rPr>
            </w:pPr>
            <w:r>
              <w:rPr>
                <w:bCs/>
              </w:rPr>
              <w:t>Increased s</w:t>
            </w:r>
            <w:r w:rsidRPr="00D64133">
              <w:rPr>
                <w:bCs/>
              </w:rPr>
              <w:t xml:space="preserve">taff awareness on ethical and conflict of interest risks </w:t>
            </w:r>
            <w:r w:rsidRPr="00D64133">
              <w:rPr>
                <w:bCs/>
              </w:rPr>
              <w:t xml:space="preserve">associated with outside activities </w:t>
            </w:r>
          </w:p>
          <w:p w:rsidRPr="00D64133" w:rsidR="00C5447B" w:rsidP="00F704F9" w:rsidRDefault="00C5447B" w14:paraId="0A129D34" w14:textId="77777777">
            <w:pPr>
              <w:tabs>
                <w:tab w:val="left" w:pos="288"/>
                <w:tab w:val="left" w:pos="576"/>
                <w:tab w:val="left" w:pos="864"/>
                <w:tab w:val="left" w:pos="1152"/>
              </w:tabs>
              <w:spacing w:before="40" w:after="120"/>
              <w:ind w:left="144" w:right="40"/>
              <w:rPr>
                <w:bCs/>
              </w:rPr>
            </w:pPr>
          </w:p>
        </w:tc>
      </w:tr>
    </w:tbl>
    <w:p w:rsidRPr="00B06DE5" w:rsidR="00225555" w:rsidP="00225555" w:rsidRDefault="00225555" w14:paraId="75B5EA8D" w14:textId="77777777">
      <w:pPr>
        <w:pStyle w:val="SingleTxt"/>
        <w:spacing w:after="0" w:line="120" w:lineRule="exact"/>
        <w:rPr>
          <w:sz w:val="10"/>
          <w:highlight w:val="yellow"/>
        </w:rPr>
      </w:pPr>
    </w:p>
    <w:p w:rsidRPr="0086155A" w:rsidR="00225555" w:rsidP="00225555" w:rsidRDefault="00225555" w14:paraId="5EF417E2" w14:textId="77777777">
      <w:pPr>
        <w:pStyle w:val="SingleTxt"/>
        <w:spacing w:after="0" w:line="120" w:lineRule="exact"/>
        <w:rPr>
          <w:sz w:val="10"/>
        </w:rPr>
      </w:pPr>
    </w:p>
    <w:p w:rsidRPr="0086155A" w:rsidR="00225555" w:rsidP="00225555" w:rsidRDefault="00225555" w14:paraId="55453242" w14:textId="32412CAC">
      <w:pPr>
        <w:pStyle w:val="H23"/>
      </w:pPr>
      <w:r w:rsidRPr="0086155A">
        <w:tab/>
      </w:r>
      <w:r w:rsidRPr="0086155A">
        <w:tab/>
      </w:r>
      <w:r w:rsidRPr="0086155A">
        <w:t xml:space="preserve">Result 2: </w:t>
      </w:r>
      <w:r w:rsidRPr="0086155A" w:rsidR="00C17FDE">
        <w:t>enhanced ethical awareness and access to ethics services by field personnel</w:t>
      </w:r>
    </w:p>
    <w:p w:rsidRPr="0086155A" w:rsidR="00225555" w:rsidP="00225555" w:rsidRDefault="00225555" w14:paraId="5AA6032A" w14:textId="77777777">
      <w:pPr>
        <w:pStyle w:val="SingleTxt"/>
        <w:spacing w:after="0" w:line="120" w:lineRule="exact"/>
        <w:rPr>
          <w:sz w:val="10"/>
        </w:rPr>
      </w:pPr>
    </w:p>
    <w:p w:rsidRPr="0086155A" w:rsidR="00225555" w:rsidP="00225555" w:rsidRDefault="00225555" w14:paraId="2DD43F65" w14:textId="2178590D">
      <w:pPr>
        <w:pStyle w:val="H23"/>
      </w:pPr>
      <w:r w:rsidRPr="0086155A">
        <w:tab/>
      </w:r>
      <w:r w:rsidRPr="0086155A">
        <w:tab/>
      </w:r>
      <w:r w:rsidRPr="0086155A">
        <w:t xml:space="preserve">Programme performance in </w:t>
      </w:r>
      <w:r w:rsidRPr="0086155A" w:rsidR="0092629F">
        <w:t>2024</w:t>
      </w:r>
      <w:r w:rsidRPr="0086155A">
        <w:t xml:space="preserve"> and target for </w:t>
      </w:r>
      <w:r w:rsidRPr="0086155A" w:rsidR="00FC0F0D">
        <w:t>2026</w:t>
      </w:r>
    </w:p>
    <w:p w:rsidRPr="0086155A" w:rsidR="00225555" w:rsidP="00225555" w:rsidRDefault="00225555" w14:paraId="4290D710" w14:textId="77777777">
      <w:pPr>
        <w:pStyle w:val="SingleTxt"/>
        <w:spacing w:after="0" w:line="120" w:lineRule="exact"/>
        <w:rPr>
          <w:sz w:val="10"/>
          <w:lang w:val="en-US"/>
        </w:rPr>
      </w:pPr>
    </w:p>
    <w:p w:rsidRPr="0086155A" w:rsidR="00225555" w:rsidP="00750D66" w:rsidRDefault="00225555" w14:paraId="499764B1" w14:textId="43CDAA2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6155A">
        <w:tab/>
      </w:r>
      <w:r w:rsidRPr="0086155A" w:rsidR="000273E9">
        <w:rPr>
          <w:rFonts w:eastAsiaTheme="minorHAnsi"/>
          <w:lang w:val="en-GB"/>
        </w:rPr>
        <w:t>The Office’s work contributed to field personnel having access to more tailored services, including 37 on-demand, customized briefings and townhall sessions for offices in the field and entities with extensive field presence, which met the planned target.</w:t>
      </w:r>
    </w:p>
    <w:p w:rsidRPr="0086155A" w:rsidR="00225555" w:rsidP="00750D66" w:rsidRDefault="00225555" w14:paraId="4FFEB902" w14:textId="34BB444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6155A">
        <w:tab/>
      </w:r>
      <w:r w:rsidRPr="0086155A">
        <w:t xml:space="preserve">Progress towards the objective and the target for </w:t>
      </w:r>
      <w:r w:rsidRPr="0086155A" w:rsidR="00FC0F0D">
        <w:t>2026</w:t>
      </w:r>
      <w:r w:rsidRPr="0086155A">
        <w:t xml:space="preserve"> are presented in the performance measure below (see table 1.</w:t>
      </w:r>
      <w:r w:rsidRPr="0086155A" w:rsidR="0086155A">
        <w:t>139</w:t>
      </w:r>
      <w:r w:rsidRPr="0086155A">
        <w:t>).</w:t>
      </w:r>
    </w:p>
    <w:p w:rsidRPr="009233BE" w:rsidR="00225555" w:rsidP="00225555" w:rsidRDefault="00225555" w14:paraId="7A0C7257" w14:textId="77777777">
      <w:pPr>
        <w:pStyle w:val="SingleTxt"/>
        <w:spacing w:after="0" w:line="120" w:lineRule="exact"/>
        <w:rPr>
          <w:sz w:val="10"/>
          <w:highlight w:val="yellow"/>
          <w:lang w:val="en-CA"/>
        </w:rPr>
      </w:pPr>
    </w:p>
    <w:p w:rsidRPr="00371005" w:rsidR="00225555" w:rsidP="00197EE8" w:rsidRDefault="00225555" w14:paraId="4A8B7408" w14:textId="0B50E0B2">
      <w:pPr>
        <w:pStyle w:val="H23"/>
        <w:numPr>
          <w:ilvl w:val="0"/>
          <w:numId w:val="44"/>
        </w:numPr>
        <w:ind w:hanging="540"/>
        <w:rPr>
          <w:b w:val="0"/>
          <w:bCs/>
        </w:rPr>
      </w:pPr>
    </w:p>
    <w:p w:rsidRPr="00371005" w:rsidR="00225555" w:rsidP="00225555" w:rsidRDefault="00225555" w14:paraId="62EF3DA2" w14:textId="77777777">
      <w:pPr>
        <w:pStyle w:val="H23"/>
      </w:pPr>
      <w:r w:rsidRPr="00371005">
        <w:t>Performance measure</w:t>
      </w:r>
    </w:p>
    <w:p w:rsidRPr="00B06DE5" w:rsidR="00225555" w:rsidP="00225555" w:rsidRDefault="00225555" w14:paraId="0F1C4AD1" w14:textId="77777777">
      <w:pPr>
        <w:pStyle w:val="SingleTxt"/>
        <w:spacing w:after="0" w:line="120" w:lineRule="exact"/>
        <w:rPr>
          <w:sz w:val="10"/>
          <w:highlight w:val="yellow"/>
        </w:rPr>
      </w:pPr>
    </w:p>
    <w:p w:rsidRPr="00B06DE5" w:rsidR="00225555" w:rsidP="00225555" w:rsidRDefault="00225555" w14:paraId="4B6EFB08" w14:textId="77777777">
      <w:pPr>
        <w:pStyle w:val="SingleTxt"/>
        <w:spacing w:after="0" w:line="120" w:lineRule="exact"/>
        <w:rPr>
          <w:sz w:val="10"/>
          <w:highlight w:val="yellow"/>
        </w:rPr>
      </w:pPr>
    </w:p>
    <w:tbl>
      <w:tblPr>
        <w:tblStyle w:val="TableGrid37"/>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950"/>
        <w:gridCol w:w="1950"/>
        <w:gridCol w:w="1950"/>
        <w:gridCol w:w="2030"/>
        <w:gridCol w:w="1970"/>
      </w:tblGrid>
      <w:tr w:rsidRPr="008A00B6" w:rsidR="00AC5932" w:rsidTr="00F704F9" w14:paraId="4A64AB78" w14:textId="77777777">
        <w:trPr>
          <w:tblHeader/>
        </w:trPr>
        <w:tc>
          <w:tcPr>
            <w:tcW w:w="1950" w:type="dxa"/>
            <w:tcBorders>
              <w:top w:val="single" w:color="auto" w:sz="4" w:space="0"/>
              <w:bottom w:val="single" w:color="auto" w:sz="12" w:space="0"/>
            </w:tcBorders>
            <w:shd w:val="clear" w:color="auto" w:fill="auto"/>
            <w:vAlign w:val="bottom"/>
          </w:tcPr>
          <w:p w:rsidRPr="008A00B6" w:rsidR="00AC5932" w:rsidP="00F704F9" w:rsidRDefault="00AC5932" w14:paraId="1A04BFDF" w14:textId="77777777">
            <w:pPr>
              <w:spacing w:before="81" w:after="81" w:line="160" w:lineRule="exact"/>
              <w:ind w:left="101" w:right="40"/>
              <w:rPr>
                <w:i/>
                <w:sz w:val="14"/>
              </w:rPr>
            </w:pPr>
            <w:r w:rsidRPr="008A00B6">
              <w:rPr>
                <w:i/>
                <w:sz w:val="14"/>
              </w:rPr>
              <w:t>2022 (actual)</w:t>
            </w:r>
          </w:p>
        </w:tc>
        <w:tc>
          <w:tcPr>
            <w:tcW w:w="1950" w:type="dxa"/>
            <w:tcBorders>
              <w:top w:val="single" w:color="auto" w:sz="4" w:space="0"/>
              <w:bottom w:val="single" w:color="auto" w:sz="12" w:space="0"/>
            </w:tcBorders>
          </w:tcPr>
          <w:p w:rsidRPr="008A00B6" w:rsidR="00AC5932" w:rsidP="00F704F9" w:rsidRDefault="00AC5932" w14:paraId="43419AD0" w14:textId="77777777">
            <w:pPr>
              <w:spacing w:before="81" w:after="81" w:line="160" w:lineRule="exact"/>
              <w:ind w:left="101" w:right="40"/>
              <w:rPr>
                <w:i/>
                <w:sz w:val="14"/>
              </w:rPr>
            </w:pPr>
            <w:r w:rsidRPr="008A00B6">
              <w:rPr>
                <w:i/>
                <w:sz w:val="14"/>
              </w:rPr>
              <w:t>2023 (actual)</w:t>
            </w:r>
          </w:p>
        </w:tc>
        <w:tc>
          <w:tcPr>
            <w:tcW w:w="1950" w:type="dxa"/>
            <w:tcBorders>
              <w:top w:val="single" w:color="auto" w:sz="4" w:space="0"/>
              <w:bottom w:val="single" w:color="auto" w:sz="12" w:space="0"/>
              <w:right w:val="double" w:color="auto" w:sz="12" w:space="0"/>
            </w:tcBorders>
            <w:shd w:val="clear" w:color="auto" w:fill="auto"/>
            <w:vAlign w:val="bottom"/>
          </w:tcPr>
          <w:p w:rsidRPr="008A00B6" w:rsidR="00AC5932" w:rsidP="00F704F9" w:rsidRDefault="00AC5932" w14:paraId="46DCFE5F" w14:textId="77777777">
            <w:pPr>
              <w:spacing w:before="81" w:after="81" w:line="160" w:lineRule="exact"/>
              <w:ind w:left="101" w:right="40"/>
              <w:rPr>
                <w:i/>
                <w:sz w:val="14"/>
              </w:rPr>
            </w:pPr>
            <w:r w:rsidRPr="008A00B6">
              <w:rPr>
                <w:i/>
                <w:sz w:val="14"/>
              </w:rPr>
              <w:t>2024 (actual)</w:t>
            </w:r>
          </w:p>
        </w:tc>
        <w:tc>
          <w:tcPr>
            <w:tcW w:w="2030" w:type="dxa"/>
            <w:tcBorders>
              <w:top w:val="single" w:color="auto" w:sz="4" w:space="0"/>
              <w:left w:val="double" w:color="auto" w:sz="12" w:space="0"/>
              <w:bottom w:val="single" w:color="auto" w:sz="12" w:space="0"/>
            </w:tcBorders>
            <w:shd w:val="clear" w:color="auto" w:fill="auto"/>
            <w:vAlign w:val="bottom"/>
          </w:tcPr>
          <w:p w:rsidRPr="008A00B6" w:rsidR="00AC5932" w:rsidP="00F704F9" w:rsidRDefault="00AC5932" w14:paraId="27175010" w14:textId="77777777">
            <w:pPr>
              <w:spacing w:before="81" w:after="81" w:line="160" w:lineRule="exact"/>
              <w:ind w:left="101" w:right="40"/>
              <w:rPr>
                <w:i/>
                <w:sz w:val="14"/>
              </w:rPr>
            </w:pPr>
            <w:r>
              <w:rPr>
                <w:i/>
                <w:sz w:val="14"/>
              </w:rPr>
              <w:t>2025 (planned)</w:t>
            </w:r>
          </w:p>
        </w:tc>
        <w:tc>
          <w:tcPr>
            <w:tcW w:w="1970" w:type="dxa"/>
            <w:tcBorders>
              <w:top w:val="single" w:color="auto" w:sz="4" w:space="0"/>
              <w:bottom w:val="single" w:color="auto" w:sz="12" w:space="0"/>
            </w:tcBorders>
            <w:shd w:val="clear" w:color="auto" w:fill="auto"/>
            <w:vAlign w:val="bottom"/>
          </w:tcPr>
          <w:p w:rsidRPr="008A00B6" w:rsidR="00AC5932" w:rsidP="00F704F9" w:rsidRDefault="00AC5932" w14:paraId="44674F94" w14:textId="77777777">
            <w:pPr>
              <w:spacing w:before="81" w:after="81" w:line="160" w:lineRule="exact"/>
              <w:ind w:left="101" w:right="40"/>
              <w:rPr>
                <w:i/>
                <w:sz w:val="14"/>
              </w:rPr>
            </w:pPr>
            <w:r w:rsidRPr="008A00B6">
              <w:rPr>
                <w:i/>
                <w:sz w:val="14"/>
              </w:rPr>
              <w:t>2026 (planned)</w:t>
            </w:r>
          </w:p>
        </w:tc>
      </w:tr>
      <w:tr w:rsidRPr="008A00B6" w:rsidR="00AC5932" w:rsidTr="00F704F9" w14:paraId="243FB2D2" w14:textId="77777777">
        <w:trPr>
          <w:trHeight w:val="115" w:hRule="exact"/>
          <w:tblHeader/>
        </w:trPr>
        <w:tc>
          <w:tcPr>
            <w:tcW w:w="1950" w:type="dxa"/>
            <w:tcBorders>
              <w:top w:val="single" w:color="auto" w:sz="12" w:space="0"/>
            </w:tcBorders>
            <w:shd w:val="clear" w:color="auto" w:fill="auto"/>
            <w:vAlign w:val="bottom"/>
          </w:tcPr>
          <w:p w:rsidRPr="008A00B6" w:rsidR="00AC5932" w:rsidP="00F704F9" w:rsidRDefault="00AC5932" w14:paraId="1312F81B" w14:textId="77777777">
            <w:pPr>
              <w:spacing w:before="40" w:after="120"/>
              <w:ind w:left="101" w:right="40"/>
            </w:pPr>
          </w:p>
        </w:tc>
        <w:tc>
          <w:tcPr>
            <w:tcW w:w="1950" w:type="dxa"/>
            <w:tcBorders>
              <w:top w:val="single" w:color="auto" w:sz="12" w:space="0"/>
            </w:tcBorders>
          </w:tcPr>
          <w:p w:rsidR="00AC5932" w:rsidP="00F704F9" w:rsidRDefault="00AC5932" w14:paraId="59C4F1A8" w14:textId="77777777">
            <w:pPr>
              <w:spacing w:before="40" w:after="120"/>
              <w:ind w:left="101" w:right="40"/>
            </w:pPr>
          </w:p>
          <w:p w:rsidRPr="008A00B6" w:rsidR="00AC5932" w:rsidP="00F704F9" w:rsidRDefault="00AC5932" w14:paraId="7377AFAA" w14:textId="77777777">
            <w:pPr>
              <w:spacing w:before="40" w:after="120"/>
              <w:ind w:left="101" w:right="40"/>
            </w:pPr>
          </w:p>
        </w:tc>
        <w:tc>
          <w:tcPr>
            <w:tcW w:w="1950" w:type="dxa"/>
            <w:tcBorders>
              <w:top w:val="single" w:color="auto" w:sz="12" w:space="0"/>
              <w:right w:val="double" w:color="auto" w:sz="12" w:space="0"/>
            </w:tcBorders>
            <w:shd w:val="clear" w:color="auto" w:fill="auto"/>
            <w:vAlign w:val="bottom"/>
          </w:tcPr>
          <w:p w:rsidR="00AC5932" w:rsidP="00F704F9" w:rsidRDefault="00AC5932" w14:paraId="519B13B4" w14:textId="77777777">
            <w:pPr>
              <w:spacing w:before="40" w:after="120"/>
              <w:ind w:left="101" w:right="40"/>
            </w:pPr>
          </w:p>
          <w:p w:rsidR="00AC5932" w:rsidP="00F704F9" w:rsidRDefault="00AC5932" w14:paraId="454FBF7A" w14:textId="77777777">
            <w:pPr>
              <w:spacing w:before="40" w:after="120"/>
              <w:ind w:left="101" w:right="40"/>
            </w:pPr>
          </w:p>
          <w:p w:rsidR="00AC5932" w:rsidP="00F704F9" w:rsidRDefault="00AC5932" w14:paraId="1F71720E" w14:textId="77777777">
            <w:pPr>
              <w:spacing w:before="40" w:after="120"/>
              <w:ind w:left="101" w:right="40"/>
            </w:pPr>
          </w:p>
          <w:p w:rsidRPr="008A00B6" w:rsidR="00AC5932" w:rsidP="00F704F9" w:rsidRDefault="00AC5932" w14:paraId="5E31488B" w14:textId="77777777">
            <w:pPr>
              <w:spacing w:before="40" w:after="120"/>
              <w:ind w:left="101" w:right="40"/>
            </w:pPr>
          </w:p>
        </w:tc>
        <w:tc>
          <w:tcPr>
            <w:tcW w:w="2030" w:type="dxa"/>
            <w:tcBorders>
              <w:top w:val="single" w:color="auto" w:sz="12" w:space="0"/>
              <w:left w:val="double" w:color="auto" w:sz="12" w:space="0"/>
            </w:tcBorders>
            <w:shd w:val="clear" w:color="auto" w:fill="auto"/>
            <w:vAlign w:val="bottom"/>
          </w:tcPr>
          <w:p w:rsidR="00AC5932" w:rsidP="00F704F9" w:rsidRDefault="00AC5932" w14:paraId="23B8E4F3" w14:textId="77777777">
            <w:pPr>
              <w:spacing w:before="40" w:after="120"/>
              <w:ind w:left="101" w:right="40"/>
            </w:pPr>
          </w:p>
          <w:p w:rsidRPr="008A00B6" w:rsidR="00AC5932" w:rsidP="00F704F9" w:rsidRDefault="00AC5932" w14:paraId="0733F9B3" w14:textId="77777777">
            <w:pPr>
              <w:spacing w:before="40" w:after="120"/>
              <w:ind w:left="101" w:right="40"/>
            </w:pPr>
          </w:p>
        </w:tc>
        <w:tc>
          <w:tcPr>
            <w:tcW w:w="1970" w:type="dxa"/>
            <w:tcBorders>
              <w:top w:val="single" w:color="auto" w:sz="12" w:space="0"/>
            </w:tcBorders>
            <w:shd w:val="clear" w:color="auto" w:fill="auto"/>
            <w:vAlign w:val="bottom"/>
          </w:tcPr>
          <w:p w:rsidRPr="008A00B6" w:rsidR="00AC5932" w:rsidP="00F704F9" w:rsidRDefault="00AC5932" w14:paraId="6FFEFD13" w14:textId="77777777">
            <w:pPr>
              <w:spacing w:before="40" w:after="120"/>
              <w:ind w:left="101" w:right="40"/>
            </w:pPr>
          </w:p>
        </w:tc>
      </w:tr>
      <w:tr w:rsidRPr="003B0D10" w:rsidR="00AC5932" w:rsidTr="00F704F9" w14:paraId="336B68E1" w14:textId="77777777">
        <w:tc>
          <w:tcPr>
            <w:tcW w:w="1950" w:type="dxa"/>
            <w:tcBorders>
              <w:bottom w:val="single" w:color="auto" w:sz="12" w:space="0"/>
            </w:tcBorders>
            <w:shd w:val="clear" w:color="auto" w:fill="auto"/>
          </w:tcPr>
          <w:p w:rsidRPr="008A00B6" w:rsidR="00AC5932" w:rsidP="00F704F9" w:rsidRDefault="00AC5932" w14:paraId="3ABBF1F0" w14:textId="77777777">
            <w:pPr>
              <w:tabs>
                <w:tab w:val="left" w:pos="288"/>
                <w:tab w:val="left" w:pos="576"/>
                <w:tab w:val="left" w:pos="864"/>
                <w:tab w:val="left" w:pos="1152"/>
              </w:tabs>
              <w:spacing w:before="40" w:after="120"/>
              <w:ind w:left="101" w:right="40"/>
            </w:pPr>
            <w:r w:rsidRPr="008A00B6">
              <w:t xml:space="preserve">Field personnel have access to ethics-related standards through the intranet page of the Office launched on </w:t>
            </w:r>
            <w:proofErr w:type="spellStart"/>
            <w:r w:rsidRPr="008A00B6">
              <w:t>iSeek</w:t>
            </w:r>
            <w:proofErr w:type="spellEnd"/>
          </w:p>
        </w:tc>
        <w:tc>
          <w:tcPr>
            <w:tcW w:w="1950" w:type="dxa"/>
            <w:tcBorders>
              <w:bottom w:val="single" w:color="auto" w:sz="12" w:space="0"/>
            </w:tcBorders>
          </w:tcPr>
          <w:p w:rsidR="00AC5932" w:rsidP="00F704F9" w:rsidRDefault="00AC5932" w14:paraId="573D613F" w14:textId="77777777">
            <w:pPr>
              <w:tabs>
                <w:tab w:val="left" w:pos="288"/>
                <w:tab w:val="left" w:pos="576"/>
                <w:tab w:val="left" w:pos="864"/>
                <w:tab w:val="left" w:pos="1152"/>
              </w:tabs>
              <w:spacing w:before="40" w:after="120"/>
              <w:ind w:left="101" w:right="40"/>
            </w:pPr>
            <w:r>
              <w:t xml:space="preserve">Field personnel have access to more interactive media materials on topics relating to ethical standards </w:t>
            </w:r>
          </w:p>
          <w:p w:rsidRPr="008A00B6" w:rsidR="00AC5932" w:rsidP="00F704F9" w:rsidRDefault="00AC5932" w14:paraId="68C89EA7" w14:textId="77777777">
            <w:pPr>
              <w:tabs>
                <w:tab w:val="left" w:pos="288"/>
                <w:tab w:val="left" w:pos="576"/>
                <w:tab w:val="left" w:pos="864"/>
                <w:tab w:val="left" w:pos="1152"/>
              </w:tabs>
              <w:spacing w:before="40" w:after="120"/>
              <w:ind w:left="101" w:right="40"/>
            </w:pPr>
          </w:p>
        </w:tc>
        <w:tc>
          <w:tcPr>
            <w:tcW w:w="1950" w:type="dxa"/>
            <w:tcBorders>
              <w:bottom w:val="single" w:color="auto" w:sz="12" w:space="0"/>
              <w:right w:val="double" w:color="auto" w:sz="12" w:space="0"/>
            </w:tcBorders>
            <w:shd w:val="clear" w:color="auto" w:fill="auto"/>
          </w:tcPr>
          <w:p w:rsidRPr="00C84BDE" w:rsidR="00AC5932" w:rsidP="00F704F9" w:rsidRDefault="00AC5932" w14:paraId="737B54AA" w14:textId="77777777">
            <w:pPr>
              <w:tabs>
                <w:tab w:val="left" w:pos="288"/>
                <w:tab w:val="left" w:pos="576"/>
                <w:tab w:val="left" w:pos="864"/>
                <w:tab w:val="left" w:pos="1152"/>
              </w:tabs>
              <w:spacing w:before="40" w:after="120"/>
              <w:ind w:left="101" w:right="40"/>
              <w:rPr>
                <w:bCs/>
              </w:rPr>
            </w:pPr>
            <w:r w:rsidRPr="00C84BDE">
              <w:rPr>
                <w:bCs/>
              </w:rPr>
              <w:t xml:space="preserve">Field personnel have access to more tailored services through customized guidance, workshops, town halls and other outreach activities, </w:t>
            </w:r>
            <w:proofErr w:type="gramStart"/>
            <w:r w:rsidRPr="00C84BDE">
              <w:rPr>
                <w:bCs/>
              </w:rPr>
              <w:t>taking into account</w:t>
            </w:r>
            <w:proofErr w:type="gramEnd"/>
            <w:r w:rsidRPr="00C84BDE">
              <w:rPr>
                <w:bCs/>
              </w:rPr>
              <w:t xml:space="preserve"> the local context and specific circumstances of field operations</w:t>
            </w:r>
          </w:p>
          <w:p w:rsidRPr="00C84BDE" w:rsidR="00AC5932" w:rsidP="00F704F9" w:rsidRDefault="00AC5932" w14:paraId="5D6C0274" w14:textId="77777777">
            <w:pPr>
              <w:tabs>
                <w:tab w:val="left" w:pos="288"/>
                <w:tab w:val="left" w:pos="576"/>
                <w:tab w:val="left" w:pos="864"/>
                <w:tab w:val="left" w:pos="1152"/>
              </w:tabs>
              <w:spacing w:before="40" w:after="120"/>
              <w:ind w:left="101" w:right="40"/>
              <w:rPr>
                <w:bCs/>
              </w:rPr>
            </w:pPr>
          </w:p>
        </w:tc>
        <w:tc>
          <w:tcPr>
            <w:tcW w:w="2030" w:type="dxa"/>
            <w:tcBorders>
              <w:left w:val="double" w:color="auto" w:sz="12" w:space="0"/>
              <w:bottom w:val="single" w:color="auto" w:sz="12" w:space="0"/>
            </w:tcBorders>
            <w:shd w:val="clear" w:color="auto" w:fill="auto"/>
          </w:tcPr>
          <w:p w:rsidRPr="00C84BDE" w:rsidR="00AC5932" w:rsidP="00F704F9" w:rsidRDefault="00AC5932" w14:paraId="13A7105C" w14:textId="77777777">
            <w:pPr>
              <w:tabs>
                <w:tab w:val="left" w:pos="288"/>
                <w:tab w:val="left" w:pos="576"/>
                <w:tab w:val="left" w:pos="864"/>
                <w:tab w:val="left" w:pos="1152"/>
              </w:tabs>
              <w:spacing w:before="40" w:after="120"/>
              <w:ind w:left="101"/>
              <w:rPr>
                <w:bCs/>
                <w:spacing w:val="2"/>
                <w:w w:val="102"/>
              </w:rPr>
            </w:pPr>
            <w:r w:rsidRPr="00C84BDE">
              <w:rPr>
                <w:bCs/>
                <w:spacing w:val="2"/>
                <w:w w:val="102"/>
              </w:rPr>
              <w:t xml:space="preserve">Improved access of field personnel to ethics services and support through enhanced field presence of the Office </w:t>
            </w:r>
          </w:p>
          <w:p w:rsidRPr="00C84BDE" w:rsidR="00AC5932" w:rsidP="00F704F9" w:rsidRDefault="00AC5932" w14:paraId="0B2B4256" w14:textId="77777777">
            <w:pPr>
              <w:tabs>
                <w:tab w:val="left" w:pos="288"/>
                <w:tab w:val="left" w:pos="576"/>
                <w:tab w:val="left" w:pos="864"/>
                <w:tab w:val="left" w:pos="1152"/>
              </w:tabs>
              <w:spacing w:before="40" w:after="120"/>
              <w:ind w:left="101"/>
              <w:rPr>
                <w:bCs/>
                <w:spacing w:val="2"/>
                <w:w w:val="102"/>
              </w:rPr>
            </w:pPr>
          </w:p>
        </w:tc>
        <w:tc>
          <w:tcPr>
            <w:tcW w:w="1970" w:type="dxa"/>
            <w:tcBorders>
              <w:bottom w:val="single" w:color="auto" w:sz="12" w:space="0"/>
            </w:tcBorders>
            <w:shd w:val="clear" w:color="auto" w:fill="auto"/>
          </w:tcPr>
          <w:p w:rsidRPr="00C84BDE" w:rsidR="00AC5932" w:rsidP="00F704F9" w:rsidRDefault="00AC5932" w14:paraId="159C9777" w14:textId="77777777">
            <w:pPr>
              <w:tabs>
                <w:tab w:val="left" w:pos="288"/>
                <w:tab w:val="left" w:pos="576"/>
                <w:tab w:val="left" w:pos="864"/>
                <w:tab w:val="left" w:pos="1152"/>
              </w:tabs>
              <w:spacing w:before="40" w:after="120"/>
              <w:ind w:left="101" w:right="40"/>
              <w:rPr>
                <w:bCs/>
                <w:highlight w:val="yellow"/>
              </w:rPr>
            </w:pPr>
            <w:r w:rsidRPr="00C84BDE">
              <w:rPr>
                <w:bCs/>
              </w:rPr>
              <w:t xml:space="preserve">Field personnel </w:t>
            </w:r>
            <w:r>
              <w:rPr>
                <w:bCs/>
              </w:rPr>
              <w:t xml:space="preserve">have access to </w:t>
            </w:r>
            <w:r w:rsidRPr="00C84BDE">
              <w:rPr>
                <w:bCs/>
              </w:rPr>
              <w:t xml:space="preserve">knowledge products in the areas of ethical risks and measures to address them </w:t>
            </w:r>
          </w:p>
        </w:tc>
      </w:tr>
    </w:tbl>
    <w:p w:rsidRPr="00B06DE5" w:rsidR="00225555" w:rsidP="00225555" w:rsidRDefault="00225555" w14:paraId="54ADBA19" w14:textId="77777777">
      <w:pPr>
        <w:pStyle w:val="SingleTxt"/>
        <w:spacing w:after="0" w:line="120" w:lineRule="exact"/>
        <w:rPr>
          <w:sz w:val="10"/>
          <w:highlight w:val="yellow"/>
        </w:rPr>
      </w:pPr>
    </w:p>
    <w:p w:rsidRPr="00B06DE5" w:rsidR="00225555" w:rsidP="00225555" w:rsidRDefault="00225555" w14:paraId="27C92CB9" w14:textId="77777777">
      <w:pPr>
        <w:pStyle w:val="SingleTxt"/>
        <w:spacing w:after="0" w:line="120" w:lineRule="exact"/>
        <w:rPr>
          <w:sz w:val="10"/>
          <w:highlight w:val="yellow"/>
        </w:rPr>
      </w:pPr>
    </w:p>
    <w:p w:rsidRPr="00A146AD" w:rsidR="00225555" w:rsidP="00E73F29" w:rsidRDefault="00225555" w14:paraId="1025698D" w14:textId="7542B7C7">
      <w:pPr>
        <w:pStyle w:val="H23"/>
        <w:ind w:right="30"/>
      </w:pPr>
      <w:r w:rsidRPr="00B42E06">
        <w:tab/>
      </w:r>
      <w:r w:rsidRPr="00B42E06">
        <w:tab/>
      </w:r>
      <w:r w:rsidRPr="00A146AD">
        <w:t xml:space="preserve">Result 3: </w:t>
      </w:r>
      <w:r w:rsidRPr="00A146AD" w:rsidR="00E73F29">
        <w:t>increased transparency and accountability through enhanced advice and guidance provided via the financial disclosure programme</w:t>
      </w:r>
    </w:p>
    <w:p w:rsidRPr="00A146AD" w:rsidR="00E73F29" w:rsidP="00D855E9" w:rsidRDefault="00E73F29" w14:paraId="636BAA9F" w14:textId="77777777">
      <w:pPr>
        <w:pStyle w:val="SingleTxt"/>
        <w:spacing w:after="0"/>
        <w:rPr>
          <w:lang w:val="en-US"/>
        </w:rPr>
      </w:pPr>
    </w:p>
    <w:p w:rsidRPr="00A146AD" w:rsidR="00225555" w:rsidP="00225555" w:rsidRDefault="00225555" w14:paraId="064EF728" w14:textId="3ADAE4B8">
      <w:pPr>
        <w:pStyle w:val="H23"/>
      </w:pPr>
      <w:r w:rsidRPr="00A146AD">
        <w:tab/>
      </w:r>
      <w:r w:rsidRPr="00A146AD">
        <w:tab/>
      </w:r>
      <w:r w:rsidRPr="00A146AD">
        <w:t xml:space="preserve">Proposed programme plan for </w:t>
      </w:r>
      <w:r w:rsidRPr="00A146AD" w:rsidR="00FC0F0D">
        <w:t>2026</w:t>
      </w:r>
    </w:p>
    <w:p w:rsidRPr="00B06DE5" w:rsidR="00225555" w:rsidP="00225555" w:rsidRDefault="00225555" w14:paraId="1E6C5E19" w14:textId="77777777">
      <w:pPr>
        <w:pStyle w:val="SingleTxt"/>
        <w:spacing w:after="0" w:line="120" w:lineRule="exact"/>
        <w:rPr>
          <w:sz w:val="10"/>
          <w:highlight w:val="yellow"/>
        </w:rPr>
      </w:pPr>
    </w:p>
    <w:p w:rsidR="00A146AD" w:rsidP="00A146AD" w:rsidRDefault="00225555" w14:paraId="4D2E9F44"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B06DE5">
        <w:rPr>
          <w:highlight w:val="yellow"/>
        </w:rPr>
        <w:tab/>
      </w:r>
      <w:bookmarkStart w:name="_Hlk196150532" w:id="23"/>
      <w:r w:rsidRPr="00677967" w:rsidR="00A146AD">
        <w:rPr>
          <w:rFonts w:eastAsiaTheme="minorHAnsi"/>
          <w:lang w:val="en-GB"/>
        </w:rPr>
        <w:t>As the Organization accelerates its efforts to rejuvenate the system in addressing global challenges with forward-thinking culture and cutting-edge skills</w:t>
      </w:r>
      <w:r w:rsidRPr="00C84BDE" w:rsidR="00A146AD">
        <w:rPr>
          <w:rFonts w:eastAsiaTheme="minorHAnsi"/>
          <w:lang w:val="en-GB"/>
        </w:rPr>
        <w:t xml:space="preserve">, </w:t>
      </w:r>
      <w:r w:rsidR="00A146AD">
        <w:rPr>
          <w:rFonts w:eastAsiaTheme="minorHAnsi"/>
          <w:lang w:val="en-GB"/>
        </w:rPr>
        <w:t>it is increasingly important to ensure that potential conflicts of interest are proactively avoided, identified and managed.</w:t>
      </w:r>
      <w:r w:rsidRPr="00C84BDE" w:rsidR="00A146AD">
        <w:rPr>
          <w:rFonts w:eastAsiaTheme="minorHAnsi"/>
          <w:lang w:val="en-GB"/>
        </w:rPr>
        <w:t xml:space="preserve"> </w:t>
      </w:r>
      <w:r w:rsidR="00A146AD">
        <w:rPr>
          <w:rFonts w:eastAsiaTheme="minorHAnsi"/>
          <w:lang w:val="en-GB"/>
        </w:rPr>
        <w:t xml:space="preserve">Maintaining high standards of integrity and accountability is essential not only for </w:t>
      </w:r>
      <w:r w:rsidRPr="00C84BDE" w:rsidR="00A146AD">
        <w:rPr>
          <w:rFonts w:eastAsiaTheme="minorHAnsi"/>
          <w:lang w:val="en-GB"/>
        </w:rPr>
        <w:t xml:space="preserve">the effective performance of United Nations operations, </w:t>
      </w:r>
      <w:r w:rsidR="00A146AD">
        <w:rPr>
          <w:rFonts w:eastAsiaTheme="minorHAnsi"/>
          <w:lang w:val="en-GB"/>
        </w:rPr>
        <w:t xml:space="preserve">but also for preserving </w:t>
      </w:r>
      <w:r w:rsidRPr="00677967" w:rsidR="00A146AD">
        <w:rPr>
          <w:rFonts w:eastAsiaTheme="minorHAnsi"/>
          <w:lang w:val="en-GB"/>
        </w:rPr>
        <w:t xml:space="preserve">the reputation of the Organization among Member States, donors, civil society stakeholders and the wider public </w:t>
      </w:r>
      <w:r w:rsidR="00A146AD">
        <w:rPr>
          <w:rFonts w:eastAsiaTheme="minorHAnsi"/>
          <w:lang w:val="en-GB"/>
        </w:rPr>
        <w:t xml:space="preserve">it </w:t>
      </w:r>
      <w:r w:rsidRPr="00677967" w:rsidR="00A146AD">
        <w:rPr>
          <w:rFonts w:eastAsiaTheme="minorHAnsi"/>
          <w:lang w:val="en-GB"/>
        </w:rPr>
        <w:t>serves</w:t>
      </w:r>
      <w:bookmarkEnd w:id="23"/>
      <w:r w:rsidR="00A146AD">
        <w:rPr>
          <w:rFonts w:eastAsiaTheme="minorHAnsi"/>
          <w:lang w:val="en-GB"/>
        </w:rPr>
        <w:t>.</w:t>
      </w:r>
    </w:p>
    <w:p w:rsidRPr="00B06DE5" w:rsidR="00225555" w:rsidP="007B6DD9" w:rsidRDefault="00225555" w14:paraId="3E62B122" w14:textId="10A0DF9A">
      <w:pPr>
        <w:pStyle w:val="ListParagraph"/>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highlight w:val="yellow"/>
        </w:rPr>
      </w:pPr>
    </w:p>
    <w:p w:rsidRPr="00B06DE5" w:rsidR="00225555" w:rsidP="00225555" w:rsidRDefault="00225555" w14:paraId="6B324D33" w14:textId="77777777">
      <w:pPr>
        <w:pStyle w:val="SingleTxt"/>
        <w:spacing w:after="0" w:line="120" w:lineRule="exact"/>
        <w:rPr>
          <w:sz w:val="10"/>
          <w:highlight w:val="yellow"/>
        </w:rPr>
      </w:pPr>
    </w:p>
    <w:p w:rsidRPr="007B6DD9" w:rsidR="00225555" w:rsidP="00225555" w:rsidRDefault="00225555" w14:paraId="03C8944B" w14:textId="77777777">
      <w:pPr>
        <w:pStyle w:val="H4"/>
        <w:ind w:right="1260"/>
      </w:pPr>
      <w:r w:rsidRPr="007B6DD9">
        <w:tab/>
      </w:r>
      <w:r w:rsidRPr="007B6DD9">
        <w:tab/>
      </w:r>
      <w:r w:rsidRPr="007B6DD9">
        <w:t>Lessons learned and planned change</w:t>
      </w:r>
    </w:p>
    <w:p w:rsidRPr="007B6DD9" w:rsidR="00225555" w:rsidP="00225555" w:rsidRDefault="00225555" w14:paraId="40EDB0FA" w14:textId="77777777">
      <w:pPr>
        <w:pStyle w:val="SingleTxt"/>
        <w:spacing w:after="0" w:line="120" w:lineRule="exact"/>
        <w:rPr>
          <w:sz w:val="10"/>
        </w:rPr>
      </w:pPr>
    </w:p>
    <w:p w:rsidR="000214D6" w:rsidP="000214D6" w:rsidRDefault="00225555" w14:paraId="74F829FB"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rPr>
      </w:pPr>
      <w:r w:rsidRPr="007B6DD9">
        <w:tab/>
      </w:r>
      <w:bookmarkStart w:name="_Hlk188532984" w:id="24"/>
      <w:r w:rsidRPr="00A15157" w:rsidR="000214D6">
        <w:rPr>
          <w:rFonts w:eastAsiaTheme="minorHAnsi"/>
          <w:lang w:val="en-GB"/>
        </w:rPr>
        <w:t xml:space="preserve">The lesson for the Office was the need to </w:t>
      </w:r>
      <w:r w:rsidR="000214D6">
        <w:rPr>
          <w:rFonts w:eastAsiaTheme="minorHAnsi"/>
          <w:lang w:val="en-GB"/>
        </w:rPr>
        <w:t xml:space="preserve">provide </w:t>
      </w:r>
      <w:r w:rsidR="000214D6">
        <w:rPr>
          <w:rFonts w:hint="eastAsia" w:eastAsia="Yu Mincho"/>
          <w:lang w:val="en-GB" w:eastAsia="ja-JP"/>
        </w:rPr>
        <w:t xml:space="preserve">staff members with </w:t>
      </w:r>
      <w:r w:rsidR="000214D6">
        <w:rPr>
          <w:rFonts w:eastAsia="Yu Mincho"/>
          <w:lang w:val="en-GB" w:eastAsia="ja-JP"/>
        </w:rPr>
        <w:t>ongoing, consistent an</w:t>
      </w:r>
      <w:r w:rsidR="000214D6">
        <w:rPr>
          <w:rFonts w:hint="eastAsia" w:eastAsia="Yu Mincho"/>
          <w:lang w:val="en-GB" w:eastAsia="ja-JP"/>
        </w:rPr>
        <w:t xml:space="preserve">d </w:t>
      </w:r>
      <w:r w:rsidR="000214D6">
        <w:rPr>
          <w:rFonts w:eastAsia="Yu Mincho"/>
          <w:lang w:val="en-GB" w:eastAsia="ja-JP"/>
        </w:rPr>
        <w:t>timely advice and guidance</w:t>
      </w:r>
      <w:r w:rsidRPr="00A15157" w:rsidR="000214D6">
        <w:rPr>
          <w:rFonts w:eastAsiaTheme="minorHAnsi"/>
        </w:rPr>
        <w:t xml:space="preserve"> to </w:t>
      </w:r>
      <w:r w:rsidR="000214D6">
        <w:rPr>
          <w:rFonts w:eastAsiaTheme="minorHAnsi"/>
        </w:rPr>
        <w:t xml:space="preserve">assist them </w:t>
      </w:r>
      <w:r w:rsidRPr="00A15157" w:rsidR="000214D6">
        <w:rPr>
          <w:rFonts w:eastAsiaTheme="minorHAnsi"/>
        </w:rPr>
        <w:t xml:space="preserve">in </w:t>
      </w:r>
      <w:r w:rsidR="000214D6">
        <w:rPr>
          <w:rFonts w:eastAsiaTheme="minorHAnsi"/>
        </w:rPr>
        <w:t>avoiding</w:t>
      </w:r>
      <w:r w:rsidRPr="00BA7917" w:rsidR="000214D6">
        <w:rPr>
          <w:rFonts w:eastAsiaTheme="minorHAnsi"/>
        </w:rPr>
        <w:t>, and where necessary,</w:t>
      </w:r>
      <w:r w:rsidR="000214D6">
        <w:rPr>
          <w:rFonts w:eastAsiaTheme="minorHAnsi"/>
        </w:rPr>
        <w:t xml:space="preserve"> </w:t>
      </w:r>
      <w:r w:rsidRPr="00A15157" w:rsidR="000214D6">
        <w:rPr>
          <w:rFonts w:eastAsiaTheme="minorHAnsi"/>
        </w:rPr>
        <w:t>identify</w:t>
      </w:r>
      <w:r w:rsidR="000214D6">
        <w:rPr>
          <w:rFonts w:eastAsiaTheme="minorHAnsi"/>
        </w:rPr>
        <w:t>ing, mitigating</w:t>
      </w:r>
      <w:r w:rsidRPr="00A15157" w:rsidR="000214D6">
        <w:rPr>
          <w:rFonts w:eastAsiaTheme="minorHAnsi"/>
        </w:rPr>
        <w:t xml:space="preserve"> and manag</w:t>
      </w:r>
      <w:r w:rsidR="000214D6">
        <w:rPr>
          <w:rFonts w:eastAsiaTheme="minorHAnsi"/>
        </w:rPr>
        <w:t>ing</w:t>
      </w:r>
      <w:r w:rsidRPr="00A15157" w:rsidR="000214D6">
        <w:rPr>
          <w:rFonts w:eastAsiaTheme="minorHAnsi"/>
        </w:rPr>
        <w:t xml:space="preserve"> conflict of interest risks</w:t>
      </w:r>
      <w:r w:rsidR="000214D6">
        <w:rPr>
          <w:rFonts w:eastAsiaTheme="minorHAnsi"/>
        </w:rPr>
        <w:t xml:space="preserve"> arising from their financial interests, personal affiliations or outside activities, given the increasingly complex environment within which the United Nations operates globally</w:t>
      </w:r>
      <w:r w:rsidRPr="00A15157" w:rsidR="000214D6">
        <w:rPr>
          <w:rFonts w:eastAsiaTheme="minorHAnsi"/>
        </w:rPr>
        <w:t>.</w:t>
      </w:r>
      <w:r w:rsidR="000214D6">
        <w:rPr>
          <w:rFonts w:eastAsiaTheme="minorHAnsi"/>
        </w:rPr>
        <w:t xml:space="preserve"> Lack of awareness and understanding can give rise to </w:t>
      </w:r>
      <w:r w:rsidRPr="000028C4" w:rsidR="000214D6">
        <w:rPr>
          <w:rFonts w:eastAsiaTheme="minorHAnsi"/>
        </w:rPr>
        <w:t>risks of</w:t>
      </w:r>
      <w:r w:rsidR="000214D6">
        <w:rPr>
          <w:rFonts w:eastAsiaTheme="minorHAnsi"/>
        </w:rPr>
        <w:t xml:space="preserve"> failure to detect conflict of interest,</w:t>
      </w:r>
      <w:r w:rsidRPr="000028C4" w:rsidR="000214D6">
        <w:rPr>
          <w:rFonts w:eastAsiaTheme="minorHAnsi"/>
        </w:rPr>
        <w:t xml:space="preserve"> misinterpretation </w:t>
      </w:r>
      <w:r w:rsidR="000214D6">
        <w:rPr>
          <w:rFonts w:eastAsiaTheme="minorHAnsi"/>
        </w:rPr>
        <w:t xml:space="preserve">of regulations and rules, </w:t>
      </w:r>
      <w:r w:rsidRPr="000028C4" w:rsidR="000214D6">
        <w:rPr>
          <w:rFonts w:eastAsiaTheme="minorHAnsi"/>
        </w:rPr>
        <w:t xml:space="preserve">and resulting conflicts of interest are significantly higher. </w:t>
      </w:r>
      <w:r w:rsidRPr="000028C4" w:rsidR="000214D6">
        <w:rPr>
          <w:rFonts w:eastAsiaTheme="minorHAnsi"/>
          <w:lang w:val="en-GB"/>
        </w:rPr>
        <w:t>In applying this lesson, the Office will</w:t>
      </w:r>
      <w:r w:rsidR="000214D6">
        <w:rPr>
          <w:rFonts w:eastAsiaTheme="minorHAnsi"/>
        </w:rPr>
        <w:t xml:space="preserve"> </w:t>
      </w:r>
      <w:r w:rsidR="000214D6">
        <w:rPr>
          <w:rFonts w:eastAsia="Yu Mincho"/>
          <w:lang w:eastAsia="ja-JP"/>
        </w:rPr>
        <w:t>enhance its engagement with management and staff participating in the financial disclosure programme to ensure that staff fully comply with the programme’s requirements, and through proactive advice to mitigate and prevent actual and potential conflicts of interest captured through the programme</w:t>
      </w:r>
      <w:r w:rsidRPr="00A15157" w:rsidR="000214D6">
        <w:rPr>
          <w:rFonts w:eastAsiaTheme="minorHAnsi"/>
        </w:rPr>
        <w:t>.</w:t>
      </w:r>
      <w:bookmarkEnd w:id="24"/>
    </w:p>
    <w:p w:rsidRPr="007B6DD9" w:rsidR="00225555" w:rsidP="00800575" w:rsidRDefault="00225555" w14:paraId="382A5898" w14:textId="6E83670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7B6DD9">
        <w:tab/>
      </w:r>
      <w:r w:rsidRPr="007B6DD9">
        <w:t xml:space="preserve">Expected progress towards the objective is presented in the performance measure below (see </w:t>
      </w:r>
      <w:r w:rsidR="00540F38">
        <w:t>figure</w:t>
      </w:r>
      <w:r w:rsidRPr="007B6DD9">
        <w:t> 1.</w:t>
      </w:r>
      <w:r w:rsidR="00540F38">
        <w:t>XXXII</w:t>
      </w:r>
      <w:r w:rsidRPr="007B6DD9">
        <w:t>).</w:t>
      </w:r>
    </w:p>
    <w:p w:rsidRPr="00310519" w:rsidR="00225555" w:rsidP="00225555" w:rsidRDefault="00225555" w14:paraId="4B95A126" w14:textId="77777777">
      <w:pPr>
        <w:pStyle w:val="SingleTxt"/>
        <w:spacing w:after="0" w:line="120" w:lineRule="exact"/>
        <w:rPr>
          <w:sz w:val="10"/>
        </w:rPr>
      </w:pPr>
    </w:p>
    <w:p w:rsidRPr="00310519" w:rsidR="00225555" w:rsidP="000240BF" w:rsidRDefault="00225555" w14:paraId="46541827" w14:textId="286D5452">
      <w:pPr>
        <w:pStyle w:val="H23"/>
        <w:keepNext/>
        <w:keepLines/>
        <w:numPr>
          <w:ilvl w:val="0"/>
          <w:numId w:val="42"/>
        </w:numPr>
        <w:ind w:hanging="720"/>
        <w:rPr>
          <w:b w:val="0"/>
          <w:bCs/>
        </w:rPr>
      </w:pPr>
    </w:p>
    <w:p w:rsidRPr="00B61746" w:rsidR="00B61746" w:rsidP="00B61746" w:rsidRDefault="00B61746" w14:paraId="5377842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r w:rsidRPr="00310519">
        <w:rPr>
          <w:b/>
          <w:bCs/>
        </w:rPr>
        <w:t>Performance measure: number of filers of the UN Financial Disclosure Programme who received advice and recommendations for mitigation</w:t>
      </w:r>
      <w:r w:rsidRPr="00B61746">
        <w:rPr>
          <w:b/>
          <w:bCs/>
        </w:rPr>
        <w:t xml:space="preserve"> of conflict of </w:t>
      </w:r>
      <w:proofErr w:type="gramStart"/>
      <w:r w:rsidRPr="00B61746">
        <w:rPr>
          <w:b/>
          <w:bCs/>
        </w:rPr>
        <w:t>interest  (</w:t>
      </w:r>
      <w:proofErr w:type="gramEnd"/>
      <w:r w:rsidRPr="00B61746">
        <w:rPr>
          <w:b/>
          <w:bCs/>
        </w:rPr>
        <w:t>annual)</w:t>
      </w:r>
    </w:p>
    <w:p w:rsidRPr="00B06DE5" w:rsidR="00225555" w:rsidP="00225555" w:rsidRDefault="00225555" w14:paraId="6F3BC6CA" w14:textId="77777777">
      <w:pPr>
        <w:pStyle w:val="SingleTxt"/>
        <w:spacing w:after="0" w:line="120" w:lineRule="exact"/>
        <w:rPr>
          <w:sz w:val="10"/>
          <w:highlight w:val="yellow"/>
        </w:rPr>
      </w:pPr>
    </w:p>
    <w:p w:rsidRPr="00B06DE5" w:rsidR="00225555" w:rsidP="00225555" w:rsidRDefault="00225555" w14:paraId="634628CB" w14:textId="77777777">
      <w:pPr>
        <w:pStyle w:val="SingleTxt"/>
        <w:spacing w:after="0" w:line="120" w:lineRule="exact"/>
        <w:rPr>
          <w:sz w:val="10"/>
          <w:highlight w:val="yellow"/>
        </w:rPr>
      </w:pPr>
    </w:p>
    <w:p w:rsidRPr="00B06DE5" w:rsidR="00225555" w:rsidP="00225555" w:rsidRDefault="00310519" w14:paraId="4C4B1AA0" w14:textId="0680CD17">
      <w:pPr>
        <w:pStyle w:val="SingleTxt"/>
        <w:spacing w:after="0" w:line="120" w:lineRule="exact"/>
        <w:rPr>
          <w:sz w:val="10"/>
          <w:highlight w:val="yellow"/>
        </w:rPr>
      </w:pPr>
      <w:r w:rsidRPr="00C85DE3">
        <w:rPr>
          <w:noProof/>
          <w:color w:val="000000" w:themeColor="text1"/>
          <w:shd w:val="clear" w:color="auto" w:fill="E6E6E6"/>
          <w:lang w:eastAsia="en-GB"/>
        </w:rPr>
        <w:drawing>
          <wp:anchor distT="0" distB="0" distL="114300" distR="114300" simplePos="0" relativeHeight="251658304" behindDoc="0" locked="0" layoutInCell="1" allowOverlap="1" wp14:anchorId="1648A069" wp14:editId="7B3E8BD4">
            <wp:simplePos x="0" y="0"/>
            <wp:positionH relativeFrom="margin">
              <wp:posOffset>0</wp:posOffset>
            </wp:positionH>
            <wp:positionV relativeFrom="paragraph">
              <wp:posOffset>71120</wp:posOffset>
            </wp:positionV>
            <wp:extent cx="6254115" cy="1898650"/>
            <wp:effectExtent l="0" t="0" r="0" b="6350"/>
            <wp:wrapTopAndBottom/>
            <wp:docPr id="420597721" name="Chart 4205977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9"/>
              </a:graphicData>
            </a:graphic>
            <wp14:sizeRelH relativeFrom="page">
              <wp14:pctWidth>0</wp14:pctWidth>
            </wp14:sizeRelH>
            <wp14:sizeRelV relativeFrom="page">
              <wp14:pctHeight>0</wp14:pctHeight>
            </wp14:sizeRelV>
          </wp:anchor>
        </w:drawing>
      </w:r>
    </w:p>
    <w:p w:rsidRPr="00B06DE5" w:rsidR="00225555" w:rsidP="00225555" w:rsidRDefault="00225555" w14:paraId="78493733" w14:textId="77777777">
      <w:pPr>
        <w:pStyle w:val="SingleTxt"/>
        <w:spacing w:after="0" w:line="120" w:lineRule="exact"/>
        <w:rPr>
          <w:sz w:val="10"/>
          <w:highlight w:val="yellow"/>
        </w:rPr>
      </w:pPr>
    </w:p>
    <w:p w:rsidRPr="00B06DE5" w:rsidR="00225555" w:rsidP="00225555" w:rsidRDefault="00225555" w14:paraId="2BD79FE2" w14:textId="77777777">
      <w:pPr>
        <w:pStyle w:val="SingleTxt"/>
        <w:spacing w:after="0" w:line="120" w:lineRule="exact"/>
        <w:rPr>
          <w:sz w:val="10"/>
          <w:highlight w:val="yellow"/>
        </w:rPr>
      </w:pPr>
    </w:p>
    <w:p w:rsidRPr="0061469C" w:rsidR="00225555" w:rsidP="00225555" w:rsidRDefault="00225555" w14:paraId="0A1D5A6D" w14:textId="77777777">
      <w:pPr>
        <w:pStyle w:val="H1"/>
        <w:ind w:right="1260"/>
      </w:pPr>
      <w:r w:rsidRPr="0061469C">
        <w:tab/>
      </w:r>
      <w:r w:rsidRPr="0061469C">
        <w:tab/>
      </w:r>
      <w:r w:rsidRPr="0061469C">
        <w:t>Legislative mandates</w:t>
      </w:r>
    </w:p>
    <w:p w:rsidRPr="0061469C" w:rsidR="00225555" w:rsidP="00225555" w:rsidRDefault="00225555" w14:paraId="2322B95A" w14:textId="77777777">
      <w:pPr>
        <w:pStyle w:val="SingleTxt"/>
        <w:spacing w:after="0" w:line="120" w:lineRule="exact"/>
        <w:rPr>
          <w:sz w:val="10"/>
        </w:rPr>
      </w:pPr>
    </w:p>
    <w:p w:rsidRPr="0061469C" w:rsidR="00225555" w:rsidP="00225555" w:rsidRDefault="00225555" w14:paraId="062D7C8D" w14:textId="77777777">
      <w:pPr>
        <w:pStyle w:val="SingleTxt"/>
        <w:spacing w:after="0" w:line="120" w:lineRule="exact"/>
        <w:rPr>
          <w:sz w:val="10"/>
        </w:rPr>
      </w:pPr>
    </w:p>
    <w:p w:rsidRPr="0061469C" w:rsidR="00225555" w:rsidP="00750D66" w:rsidRDefault="00225555" w14:paraId="1A0FF24F" w14:textId="46D8A999">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1469C">
        <w:tab/>
      </w:r>
      <w:r w:rsidRPr="0061469C">
        <w:tab/>
      </w:r>
      <w:r w:rsidRPr="0061469C">
        <w:t>The list below, which was reviewed in the preparation of the proposed programme budget, provides all mandates entrusted to the programme.</w:t>
      </w:r>
    </w:p>
    <w:p w:rsidRPr="0061469C" w:rsidR="00225555" w:rsidP="00225555" w:rsidRDefault="00225555" w14:paraId="70CF864E" w14:textId="77777777">
      <w:pPr>
        <w:pStyle w:val="SingleTxt"/>
        <w:spacing w:after="0" w:line="120" w:lineRule="exact"/>
        <w:rPr>
          <w:sz w:val="10"/>
        </w:rPr>
      </w:pPr>
    </w:p>
    <w:p w:rsidRPr="0061469C" w:rsidR="00225555" w:rsidP="00225555" w:rsidRDefault="00225555" w14:paraId="646054B9" w14:textId="77777777">
      <w:pPr>
        <w:pStyle w:val="H4"/>
        <w:ind w:right="1260"/>
      </w:pPr>
      <w:r w:rsidRPr="0061469C">
        <w:t>General Assembly resolutions</w:t>
      </w:r>
    </w:p>
    <w:p w:rsidRPr="0061469C" w:rsidR="000E388D" w:rsidP="00225555" w:rsidRDefault="000E388D" w14:paraId="78CA8E8B" w14:textId="77777777">
      <w:pPr>
        <w:pStyle w:val="SingleTxt"/>
        <w:spacing w:after="0" w:line="120" w:lineRule="exact"/>
        <w:rPr>
          <w:sz w:val="10"/>
        </w:rPr>
      </w:pPr>
    </w:p>
    <w:p w:rsidRPr="0061469C" w:rsidR="00225555" w:rsidP="00225555" w:rsidRDefault="00225555" w14:paraId="588E354A" w14:textId="77777777">
      <w:pPr>
        <w:pStyle w:val="SingleTxt"/>
        <w:sectPr w:rsidRPr="0061469C" w:rsidR="00225555" w:rsidSect="00225555">
          <w:endnotePr>
            <w:numFmt w:val="decimal"/>
          </w:endnotePr>
          <w:type w:val="continuous"/>
          <w:pgSz w:w="12240" w:h="15840" w:orient="portrait"/>
          <w:pgMar w:top="1440" w:right="1195" w:bottom="1152" w:left="1195" w:header="432" w:footer="504" w:gutter="0"/>
          <w:cols w:space="720"/>
          <w:noEndnote/>
          <w:docGrid w:linePitch="360"/>
        </w:sect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8"/>
        <w:gridCol w:w="3397"/>
      </w:tblGrid>
      <w:tr w:rsidRPr="0061469C" w:rsidR="00225555" w:rsidTr="004973C3" w14:paraId="45402F61" w14:textId="77777777">
        <w:tc>
          <w:tcPr>
            <w:tcW w:w="1450" w:type="pct"/>
            <w:shd w:val="clear" w:color="auto" w:fill="auto"/>
          </w:tcPr>
          <w:p w:rsidRPr="0061469C" w:rsidR="00225555" w:rsidP="004973C3" w:rsidRDefault="00225555" w14:paraId="442C486F" w14:textId="2B03935C">
            <w:pPr>
              <w:tabs>
                <w:tab w:val="left" w:pos="288"/>
                <w:tab w:val="left" w:pos="576"/>
                <w:tab w:val="left" w:pos="864"/>
                <w:tab w:val="left" w:pos="1152"/>
              </w:tabs>
              <w:spacing w:before="40" w:after="40" w:line="200" w:lineRule="exact"/>
              <w:ind w:right="43"/>
              <w:rPr>
                <w:sz w:val="17"/>
              </w:rPr>
            </w:pPr>
            <w:hyperlink w:history="1" r:id="rId220">
              <w:r w:rsidRPr="0061469C">
                <w:rPr>
                  <w:rStyle w:val="Hyperlink"/>
                  <w:sz w:val="17"/>
                </w:rPr>
                <w:t>60/1</w:t>
              </w:r>
            </w:hyperlink>
          </w:p>
        </w:tc>
        <w:tc>
          <w:tcPr>
            <w:tcW w:w="3500" w:type="pct"/>
            <w:shd w:val="clear" w:color="auto" w:fill="auto"/>
          </w:tcPr>
          <w:p w:rsidRPr="0061469C" w:rsidR="00225555" w:rsidP="004973C3" w:rsidRDefault="00225555" w14:paraId="71E3A50F" w14:textId="77777777">
            <w:pPr>
              <w:tabs>
                <w:tab w:val="left" w:pos="288"/>
                <w:tab w:val="left" w:pos="576"/>
                <w:tab w:val="left" w:pos="864"/>
                <w:tab w:val="left" w:pos="1152"/>
              </w:tabs>
              <w:spacing w:before="40" w:after="40" w:line="200" w:lineRule="exact"/>
              <w:ind w:left="86" w:right="43"/>
              <w:rPr>
                <w:sz w:val="17"/>
              </w:rPr>
            </w:pPr>
            <w:r w:rsidRPr="0061469C">
              <w:rPr>
                <w:sz w:val="17"/>
              </w:rPr>
              <w:t>2005 World Summit Outcome (para. 61 (d))</w:t>
            </w:r>
          </w:p>
        </w:tc>
      </w:tr>
      <w:tr w:rsidRPr="0061469C" w:rsidR="00225555" w:rsidTr="004973C3" w14:paraId="68912732" w14:textId="77777777">
        <w:tc>
          <w:tcPr>
            <w:tcW w:w="1450" w:type="pct"/>
            <w:shd w:val="clear" w:color="auto" w:fill="auto"/>
          </w:tcPr>
          <w:p w:rsidRPr="0061469C" w:rsidR="00225555" w:rsidP="004973C3" w:rsidRDefault="00225555" w14:paraId="4A666AB0" w14:textId="7BBC1B7F">
            <w:pPr>
              <w:tabs>
                <w:tab w:val="left" w:pos="288"/>
                <w:tab w:val="left" w:pos="576"/>
                <w:tab w:val="left" w:pos="864"/>
                <w:tab w:val="left" w:pos="1152"/>
              </w:tabs>
              <w:spacing w:before="40" w:after="40" w:line="200" w:lineRule="exact"/>
              <w:ind w:right="43"/>
              <w:rPr>
                <w:sz w:val="17"/>
              </w:rPr>
            </w:pPr>
            <w:hyperlink w:history="1" r:id="rId221">
              <w:r w:rsidRPr="0061469C">
                <w:rPr>
                  <w:rStyle w:val="Hyperlink"/>
                  <w:sz w:val="17"/>
                </w:rPr>
                <w:t>60/248</w:t>
              </w:r>
            </w:hyperlink>
          </w:p>
        </w:tc>
        <w:tc>
          <w:tcPr>
            <w:tcW w:w="3500" w:type="pct"/>
            <w:shd w:val="clear" w:color="auto" w:fill="auto"/>
          </w:tcPr>
          <w:p w:rsidRPr="0061469C" w:rsidR="00225555" w:rsidP="004973C3" w:rsidRDefault="00225555" w14:paraId="5617C298" w14:textId="77777777">
            <w:pPr>
              <w:tabs>
                <w:tab w:val="left" w:pos="288"/>
                <w:tab w:val="left" w:pos="576"/>
                <w:tab w:val="left" w:pos="864"/>
                <w:tab w:val="left" w:pos="1152"/>
              </w:tabs>
              <w:spacing w:before="40" w:after="40" w:line="200" w:lineRule="exact"/>
              <w:ind w:left="86"/>
              <w:rPr>
                <w:spacing w:val="0"/>
                <w:w w:val="100"/>
                <w:sz w:val="17"/>
              </w:rPr>
            </w:pPr>
            <w:r w:rsidRPr="0061469C">
              <w:rPr>
                <w:sz w:val="17"/>
              </w:rPr>
              <w:t>Special subjects relating to the proposed</w:t>
            </w:r>
            <w:r w:rsidRPr="0061469C">
              <w:rPr>
                <w:spacing w:val="0"/>
                <w:w w:val="100"/>
                <w:sz w:val="17"/>
              </w:rPr>
              <w:t xml:space="preserve"> programme budget for the biennium 2006–2007</w:t>
            </w:r>
          </w:p>
        </w:tc>
      </w:tr>
      <w:tr w:rsidRPr="00B06DE5" w:rsidR="00225555" w:rsidTr="004973C3" w14:paraId="55CE3BBE" w14:textId="77777777">
        <w:tc>
          <w:tcPr>
            <w:tcW w:w="1450" w:type="pct"/>
            <w:shd w:val="clear" w:color="auto" w:fill="auto"/>
          </w:tcPr>
          <w:p w:rsidRPr="0061469C" w:rsidR="00225555" w:rsidP="004973C3" w:rsidRDefault="00225555" w14:paraId="23998B2C" w14:textId="5F9058C0">
            <w:pPr>
              <w:tabs>
                <w:tab w:val="left" w:pos="288"/>
                <w:tab w:val="left" w:pos="576"/>
                <w:tab w:val="left" w:pos="864"/>
                <w:tab w:val="left" w:pos="1152"/>
              </w:tabs>
              <w:spacing w:before="40" w:after="40" w:line="200" w:lineRule="exact"/>
              <w:ind w:right="43"/>
              <w:rPr>
                <w:sz w:val="17"/>
              </w:rPr>
            </w:pPr>
            <w:hyperlink w:history="1" r:id="rId222">
              <w:r w:rsidRPr="0061469C">
                <w:rPr>
                  <w:rStyle w:val="Hyperlink"/>
                  <w:sz w:val="17"/>
                </w:rPr>
                <w:t>60/254</w:t>
              </w:r>
            </w:hyperlink>
          </w:p>
        </w:tc>
        <w:tc>
          <w:tcPr>
            <w:tcW w:w="3500" w:type="pct"/>
            <w:shd w:val="clear" w:color="auto" w:fill="auto"/>
          </w:tcPr>
          <w:p w:rsidRPr="0061469C" w:rsidR="00225555" w:rsidP="004973C3" w:rsidRDefault="00225555" w14:paraId="547CE0F0" w14:textId="77777777">
            <w:pPr>
              <w:tabs>
                <w:tab w:val="left" w:pos="288"/>
                <w:tab w:val="left" w:pos="576"/>
                <w:tab w:val="left" w:pos="864"/>
                <w:tab w:val="left" w:pos="1152"/>
              </w:tabs>
              <w:spacing w:before="40" w:after="40" w:line="200" w:lineRule="exact"/>
              <w:ind w:left="86" w:right="43"/>
              <w:rPr>
                <w:w w:val="101"/>
                <w:sz w:val="17"/>
              </w:rPr>
            </w:pPr>
            <w:r w:rsidRPr="0061469C">
              <w:rPr>
                <w:w w:val="101"/>
                <w:sz w:val="17"/>
              </w:rPr>
              <w:t>Review of the efficiency of the administrative and financial functioning of the United Nations</w:t>
            </w:r>
          </w:p>
        </w:tc>
      </w:tr>
      <w:tr w:rsidRPr="00B06DE5" w:rsidR="00225555" w:rsidTr="004973C3" w14:paraId="2DE775BC" w14:textId="77777777">
        <w:tc>
          <w:tcPr>
            <w:tcW w:w="1450" w:type="pct"/>
            <w:shd w:val="clear" w:color="auto" w:fill="auto"/>
          </w:tcPr>
          <w:p w:rsidRPr="0061469C" w:rsidR="00225555" w:rsidP="004973C3" w:rsidRDefault="00225555" w14:paraId="63D6B8B8" w14:textId="2F306FF3">
            <w:pPr>
              <w:tabs>
                <w:tab w:val="left" w:pos="288"/>
                <w:tab w:val="left" w:pos="576"/>
                <w:tab w:val="left" w:pos="864"/>
                <w:tab w:val="left" w:pos="1152"/>
              </w:tabs>
              <w:spacing w:before="40" w:after="40" w:line="200" w:lineRule="exact"/>
              <w:ind w:right="43"/>
              <w:rPr>
                <w:sz w:val="17"/>
              </w:rPr>
            </w:pPr>
            <w:hyperlink w:history="1" r:id="rId223">
              <w:r w:rsidRPr="0061469C">
                <w:rPr>
                  <w:rStyle w:val="Hyperlink"/>
                  <w:sz w:val="17"/>
                </w:rPr>
                <w:t>63/250</w:t>
              </w:r>
            </w:hyperlink>
            <w:r w:rsidRPr="0061469C">
              <w:rPr>
                <w:sz w:val="17"/>
              </w:rPr>
              <w:t xml:space="preserve">; </w:t>
            </w:r>
            <w:hyperlink w:history="1" r:id="rId224">
              <w:r w:rsidRPr="0061469C">
                <w:rPr>
                  <w:rStyle w:val="Hyperlink"/>
                  <w:sz w:val="17"/>
                </w:rPr>
                <w:t>71/263</w:t>
              </w:r>
            </w:hyperlink>
            <w:r w:rsidRPr="0061469C">
              <w:rPr>
                <w:sz w:val="17"/>
              </w:rPr>
              <w:t xml:space="preserve">; </w:t>
            </w:r>
            <w:hyperlink w:history="1" r:id="rId225">
              <w:r w:rsidRPr="0061469C">
                <w:rPr>
                  <w:rStyle w:val="Hyperlink"/>
                  <w:sz w:val="17"/>
                  <w:szCs w:val="17"/>
                </w:rPr>
                <w:t>77/278</w:t>
              </w:r>
            </w:hyperlink>
          </w:p>
        </w:tc>
        <w:tc>
          <w:tcPr>
            <w:tcW w:w="3500" w:type="pct"/>
            <w:shd w:val="clear" w:color="auto" w:fill="auto"/>
          </w:tcPr>
          <w:p w:rsidRPr="0061469C" w:rsidR="00225555" w:rsidP="004973C3" w:rsidRDefault="00225555" w14:paraId="3F795CBC" w14:textId="77777777">
            <w:pPr>
              <w:tabs>
                <w:tab w:val="left" w:pos="288"/>
                <w:tab w:val="left" w:pos="576"/>
                <w:tab w:val="left" w:pos="864"/>
                <w:tab w:val="left" w:pos="1152"/>
              </w:tabs>
              <w:spacing w:before="40" w:after="40" w:line="200" w:lineRule="exact"/>
              <w:ind w:left="86" w:right="43"/>
              <w:rPr>
                <w:sz w:val="17"/>
              </w:rPr>
            </w:pPr>
            <w:r w:rsidRPr="0061469C">
              <w:rPr>
                <w:sz w:val="17"/>
              </w:rPr>
              <w:t>Human resources management</w:t>
            </w:r>
          </w:p>
        </w:tc>
      </w:tr>
      <w:tr w:rsidRPr="00B06DE5" w:rsidR="00225555" w:rsidTr="004973C3" w14:paraId="6205D804" w14:textId="77777777">
        <w:tc>
          <w:tcPr>
            <w:tcW w:w="1450" w:type="pct"/>
            <w:shd w:val="clear" w:color="auto" w:fill="auto"/>
          </w:tcPr>
          <w:p w:rsidRPr="0061469C" w:rsidR="00225555" w:rsidP="004973C3" w:rsidRDefault="00225555" w14:paraId="239C742E" w14:textId="7197C829">
            <w:pPr>
              <w:tabs>
                <w:tab w:val="left" w:pos="288"/>
                <w:tab w:val="left" w:pos="576"/>
                <w:tab w:val="left" w:pos="864"/>
                <w:tab w:val="left" w:pos="1152"/>
              </w:tabs>
              <w:spacing w:before="40" w:after="40" w:line="200" w:lineRule="exact"/>
              <w:ind w:right="43"/>
              <w:rPr>
                <w:sz w:val="17"/>
              </w:rPr>
            </w:pPr>
            <w:hyperlink w:history="1" r:id="rId226">
              <w:r w:rsidRPr="0061469C">
                <w:rPr>
                  <w:rStyle w:val="Hyperlink"/>
                  <w:sz w:val="17"/>
                </w:rPr>
                <w:t>70/305</w:t>
              </w:r>
            </w:hyperlink>
            <w:r w:rsidR="0061469C">
              <w:t xml:space="preserve">; </w:t>
            </w:r>
            <w:r w:rsidRPr="0061469C" w:rsidR="0061469C">
              <w:rPr>
                <w:sz w:val="17"/>
                <w:szCs w:val="17"/>
              </w:rPr>
              <w:t>77/335</w:t>
            </w:r>
          </w:p>
        </w:tc>
        <w:tc>
          <w:tcPr>
            <w:tcW w:w="3500" w:type="pct"/>
            <w:shd w:val="clear" w:color="auto" w:fill="auto"/>
          </w:tcPr>
          <w:p w:rsidRPr="0061469C" w:rsidR="00225555" w:rsidP="004973C3" w:rsidRDefault="00225555" w14:paraId="4421DC1B" w14:textId="77777777">
            <w:pPr>
              <w:tabs>
                <w:tab w:val="left" w:pos="288"/>
                <w:tab w:val="left" w:pos="576"/>
                <w:tab w:val="left" w:pos="864"/>
                <w:tab w:val="left" w:pos="1152"/>
              </w:tabs>
              <w:spacing w:before="40" w:after="40" w:line="200" w:lineRule="exact"/>
              <w:ind w:left="86" w:right="43"/>
              <w:rPr>
                <w:sz w:val="17"/>
              </w:rPr>
            </w:pPr>
            <w:r w:rsidRPr="0061469C">
              <w:rPr>
                <w:sz w:val="17"/>
              </w:rPr>
              <w:t>Revitalization of the work of the General Assembly</w:t>
            </w:r>
          </w:p>
        </w:tc>
      </w:tr>
    </w:tbl>
    <w:p w:rsidRPr="00B06DE5" w:rsidR="00225555" w:rsidP="00225555" w:rsidRDefault="00225555" w14:paraId="50788BF5" w14:textId="77777777">
      <w:pPr>
        <w:pStyle w:val="DualTxt"/>
        <w:spacing w:after="0" w:line="240" w:lineRule="auto"/>
        <w:rPr>
          <w:sz w:val="2"/>
          <w:highlight w:val="yellow"/>
        </w:rPr>
      </w:pPr>
    </w:p>
    <w:p w:rsidRPr="00B06DE5" w:rsidR="00225555" w:rsidP="00225555" w:rsidRDefault="00225555" w14:paraId="629F467A" w14:textId="77777777">
      <w:pPr>
        <w:pStyle w:val="SingleTxt"/>
        <w:spacing w:after="0" w:line="240" w:lineRule="auto"/>
        <w:rPr>
          <w:sz w:val="2"/>
          <w:highlight w:val="yellow"/>
        </w:rPr>
        <w:sectPr w:rsidRPr="00B06DE5" w:rsidR="00225555" w:rsidSect="00225555">
          <w:endnotePr>
            <w:numFmt w:val="decimal"/>
          </w:endnotePr>
          <w:type w:val="continuous"/>
          <w:pgSz w:w="12240" w:h="15840" w:orient="portrait"/>
          <w:pgMar w:top="1440" w:right="1195" w:bottom="1152" w:left="1195" w:header="432" w:footer="504" w:gutter="0"/>
          <w:cols w:space="240" w:num="2"/>
          <w:noEndnote/>
          <w:docGrid w:linePitch="360"/>
        </w:sectPr>
      </w:pPr>
    </w:p>
    <w:p w:rsidRPr="00B06DE5" w:rsidR="00225555" w:rsidP="00225555" w:rsidRDefault="00225555" w14:paraId="2F2A270D" w14:textId="77777777">
      <w:pPr>
        <w:pStyle w:val="SingleTxt"/>
        <w:spacing w:after="0" w:line="120" w:lineRule="exact"/>
        <w:rPr>
          <w:sz w:val="10"/>
          <w:highlight w:val="yellow"/>
        </w:rPr>
      </w:pPr>
    </w:p>
    <w:p w:rsidRPr="00B06DE5" w:rsidR="00225555" w:rsidP="00225555" w:rsidRDefault="00225555" w14:paraId="7F28E5E0" w14:textId="77777777">
      <w:pPr>
        <w:pStyle w:val="SingleTxt"/>
        <w:spacing w:after="0" w:line="120" w:lineRule="exact"/>
        <w:rPr>
          <w:sz w:val="10"/>
          <w:highlight w:val="yellow"/>
        </w:rPr>
      </w:pPr>
    </w:p>
    <w:p w:rsidRPr="00B06DE5" w:rsidR="00225555" w:rsidP="00225555" w:rsidRDefault="00225555" w14:paraId="5F07BF81" w14:textId="77777777">
      <w:pPr>
        <w:pStyle w:val="SingleTxt"/>
        <w:spacing w:after="0" w:line="120" w:lineRule="exact"/>
        <w:rPr>
          <w:sz w:val="10"/>
          <w:highlight w:val="yellow"/>
        </w:rPr>
      </w:pPr>
    </w:p>
    <w:p w:rsidRPr="00EA146F" w:rsidR="00225555" w:rsidP="00225555" w:rsidRDefault="00225555" w14:paraId="474A9EE4" w14:textId="77777777">
      <w:pPr>
        <w:pStyle w:val="H1"/>
        <w:ind w:right="1260"/>
      </w:pPr>
      <w:r w:rsidRPr="00EA146F">
        <w:tab/>
      </w:r>
      <w:r w:rsidRPr="00EA146F">
        <w:tab/>
      </w:r>
      <w:r w:rsidRPr="00EA146F">
        <w:t>Deliverables</w:t>
      </w:r>
    </w:p>
    <w:p w:rsidRPr="00EA146F" w:rsidR="00225555" w:rsidP="00225555" w:rsidRDefault="00225555" w14:paraId="14BE614E" w14:textId="77777777">
      <w:pPr>
        <w:pStyle w:val="SingleTxt"/>
        <w:spacing w:after="0" w:line="120" w:lineRule="exact"/>
        <w:rPr>
          <w:sz w:val="10"/>
        </w:rPr>
      </w:pPr>
    </w:p>
    <w:p w:rsidRPr="00EA146F" w:rsidR="00225555" w:rsidP="00225555" w:rsidRDefault="00225555" w14:paraId="66A7A3F5" w14:textId="77777777">
      <w:pPr>
        <w:pStyle w:val="SingleTxt"/>
        <w:spacing w:after="0" w:line="120" w:lineRule="exact"/>
        <w:rPr>
          <w:sz w:val="10"/>
        </w:rPr>
      </w:pPr>
    </w:p>
    <w:p w:rsidRPr="00EA146F" w:rsidR="00225555" w:rsidP="00750D66" w:rsidRDefault="00225555" w14:paraId="4849D7CD" w14:textId="5D2EB21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EA146F">
        <w:tab/>
      </w:r>
      <w:r w:rsidRPr="00EA146F">
        <w:t>Table 1.14</w:t>
      </w:r>
      <w:r w:rsidR="00EA146F">
        <w:t>0</w:t>
      </w:r>
      <w:r w:rsidRPr="00EA146F">
        <w:t xml:space="preserve"> lists all deliverables of the Ethics Office.</w:t>
      </w:r>
    </w:p>
    <w:p w:rsidRPr="00B06DE5" w:rsidR="00225555" w:rsidP="00225555" w:rsidRDefault="00225555" w14:paraId="53E8BF98" w14:textId="77777777">
      <w:pPr>
        <w:pStyle w:val="SingleTxt"/>
        <w:spacing w:after="0" w:line="120" w:lineRule="exact"/>
        <w:rPr>
          <w:sz w:val="10"/>
          <w:highlight w:val="yellow"/>
        </w:rPr>
      </w:pPr>
    </w:p>
    <w:p w:rsidRPr="0007750C" w:rsidR="00225555" w:rsidP="008B32A7" w:rsidRDefault="00225555" w14:paraId="230B082E" w14:textId="22B87929">
      <w:pPr>
        <w:pStyle w:val="H23"/>
        <w:numPr>
          <w:ilvl w:val="0"/>
          <w:numId w:val="44"/>
        </w:numPr>
        <w:ind w:hanging="540"/>
        <w:rPr>
          <w:b w:val="0"/>
          <w:bCs/>
        </w:rPr>
      </w:pPr>
    </w:p>
    <w:p w:rsidRPr="0007750C" w:rsidR="00225555" w:rsidP="00225555" w:rsidRDefault="00225555" w14:paraId="79459E01" w14:textId="561D8568">
      <w:pPr>
        <w:pStyle w:val="H23"/>
      </w:pPr>
      <w:r w:rsidRPr="0007750C">
        <w:t xml:space="preserve">Ethics Office: deliverables for the period </w:t>
      </w:r>
      <w:r w:rsidRPr="0007750C" w:rsidR="0092629F">
        <w:t>2024</w:t>
      </w:r>
      <w:r w:rsidRPr="0007750C">
        <w:t>–</w:t>
      </w:r>
      <w:r w:rsidRPr="0007750C" w:rsidR="00FC0F0D">
        <w:t>2026</w:t>
      </w:r>
      <w:r w:rsidRPr="0007750C">
        <w:t>, by category and subcategory</w:t>
      </w:r>
    </w:p>
    <w:p w:rsidRPr="00B06DE5" w:rsidR="00225555" w:rsidP="00225555" w:rsidRDefault="00225555" w14:paraId="7ECB8FA2" w14:textId="77777777">
      <w:pPr>
        <w:pStyle w:val="SingleTxt"/>
        <w:spacing w:after="0" w:line="120" w:lineRule="exact"/>
        <w:rPr>
          <w:sz w:val="10"/>
          <w:highlight w:val="yellow"/>
          <w:lang w:val="en-US"/>
        </w:rPr>
      </w:pPr>
    </w:p>
    <w:p w:rsidRPr="00B06DE5" w:rsidR="00225555" w:rsidP="00225555" w:rsidRDefault="00225555" w14:paraId="6252430B" w14:textId="77777777">
      <w:pPr>
        <w:pStyle w:val="SingleTxt"/>
        <w:spacing w:after="0" w:line="120" w:lineRule="exact"/>
        <w:rPr>
          <w:sz w:val="10"/>
          <w:highlight w:val="yellow"/>
          <w:lang w:val="en-US"/>
        </w:rPr>
      </w:pPr>
    </w:p>
    <w:tbl>
      <w:tblPr>
        <w:tblStyle w:val="TableGrid37"/>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110"/>
        <w:gridCol w:w="685"/>
        <w:gridCol w:w="685"/>
        <w:gridCol w:w="685"/>
        <w:gridCol w:w="685"/>
      </w:tblGrid>
      <w:tr w:rsidRPr="008A00B6" w:rsidR="00C81769" w:rsidTr="00F704F9" w14:paraId="6E7BE82D" w14:textId="77777777">
        <w:trPr>
          <w:tblHeader/>
        </w:trPr>
        <w:tc>
          <w:tcPr>
            <w:tcW w:w="7110" w:type="dxa"/>
            <w:tcBorders>
              <w:top w:val="single" w:color="auto" w:sz="4" w:space="0"/>
              <w:bottom w:val="single" w:color="auto" w:sz="12" w:space="0"/>
            </w:tcBorders>
            <w:shd w:val="clear" w:color="auto" w:fill="auto"/>
            <w:vAlign w:val="bottom"/>
          </w:tcPr>
          <w:p w:rsidRPr="008A00B6" w:rsidR="00C81769" w:rsidP="00F704F9" w:rsidRDefault="00C81769" w14:paraId="25D48F38" w14:textId="77777777">
            <w:pPr>
              <w:spacing w:before="81" w:after="81" w:line="160" w:lineRule="exact"/>
              <w:ind w:right="40"/>
              <w:jc w:val="both"/>
              <w:rPr>
                <w:i/>
                <w:sz w:val="14"/>
              </w:rPr>
            </w:pPr>
            <w:r w:rsidRPr="008A00B6">
              <w:rPr>
                <w:i/>
                <w:sz w:val="14"/>
              </w:rPr>
              <w:t>Category and subcategory</w:t>
            </w:r>
          </w:p>
        </w:tc>
        <w:tc>
          <w:tcPr>
            <w:tcW w:w="685" w:type="dxa"/>
            <w:tcBorders>
              <w:top w:val="single" w:color="auto" w:sz="4" w:space="0"/>
              <w:bottom w:val="single" w:color="auto" w:sz="12" w:space="0"/>
            </w:tcBorders>
            <w:shd w:val="clear" w:color="auto" w:fill="auto"/>
            <w:vAlign w:val="bottom"/>
          </w:tcPr>
          <w:p w:rsidRPr="008A00B6" w:rsidR="00C81769" w:rsidP="00F704F9" w:rsidRDefault="00C81769" w14:paraId="66871D1A" w14:textId="77777777">
            <w:pPr>
              <w:spacing w:before="81" w:after="81" w:line="160" w:lineRule="exact"/>
              <w:ind w:left="144" w:right="40"/>
              <w:jc w:val="right"/>
              <w:rPr>
                <w:i/>
                <w:sz w:val="14"/>
              </w:rPr>
            </w:pPr>
            <w:r w:rsidRPr="008A00B6">
              <w:rPr>
                <w:i/>
                <w:sz w:val="14"/>
              </w:rPr>
              <w:t>2024 planned</w:t>
            </w:r>
          </w:p>
        </w:tc>
        <w:tc>
          <w:tcPr>
            <w:tcW w:w="685" w:type="dxa"/>
            <w:tcBorders>
              <w:top w:val="single" w:color="auto" w:sz="4" w:space="0"/>
              <w:bottom w:val="single" w:color="auto" w:sz="12" w:space="0"/>
            </w:tcBorders>
            <w:shd w:val="clear" w:color="auto" w:fill="auto"/>
            <w:vAlign w:val="bottom"/>
          </w:tcPr>
          <w:p w:rsidRPr="008A00B6" w:rsidR="00C81769" w:rsidP="00F704F9" w:rsidRDefault="00C81769" w14:paraId="68744C67" w14:textId="77777777">
            <w:pPr>
              <w:spacing w:before="81" w:after="81" w:line="160" w:lineRule="exact"/>
              <w:ind w:left="144" w:right="40"/>
              <w:jc w:val="right"/>
              <w:rPr>
                <w:i/>
                <w:sz w:val="14"/>
              </w:rPr>
            </w:pPr>
            <w:r>
              <w:rPr>
                <w:i/>
                <w:sz w:val="14"/>
              </w:rPr>
              <w:t>2024 actual</w:t>
            </w:r>
          </w:p>
        </w:tc>
        <w:tc>
          <w:tcPr>
            <w:tcW w:w="685" w:type="dxa"/>
            <w:tcBorders>
              <w:top w:val="single" w:color="auto" w:sz="4" w:space="0"/>
              <w:bottom w:val="single" w:color="auto" w:sz="12" w:space="0"/>
            </w:tcBorders>
            <w:shd w:val="clear" w:color="auto" w:fill="auto"/>
            <w:vAlign w:val="bottom"/>
          </w:tcPr>
          <w:p w:rsidRPr="008A00B6" w:rsidR="00C81769" w:rsidP="00F704F9" w:rsidRDefault="00C81769" w14:paraId="50A40314" w14:textId="77777777">
            <w:pPr>
              <w:spacing w:before="81" w:after="81" w:line="160" w:lineRule="exact"/>
              <w:ind w:left="144" w:right="40"/>
              <w:jc w:val="right"/>
              <w:rPr>
                <w:i/>
                <w:sz w:val="14"/>
              </w:rPr>
            </w:pPr>
            <w:r w:rsidRPr="008A00B6">
              <w:rPr>
                <w:i/>
                <w:sz w:val="14"/>
              </w:rPr>
              <w:t>2025 planned</w:t>
            </w:r>
          </w:p>
        </w:tc>
        <w:tc>
          <w:tcPr>
            <w:tcW w:w="685" w:type="dxa"/>
            <w:tcBorders>
              <w:top w:val="single" w:color="auto" w:sz="4" w:space="0"/>
              <w:bottom w:val="single" w:color="auto" w:sz="12" w:space="0"/>
            </w:tcBorders>
            <w:shd w:val="clear" w:color="auto" w:fill="auto"/>
            <w:vAlign w:val="bottom"/>
          </w:tcPr>
          <w:p w:rsidRPr="008A00B6" w:rsidR="00C81769" w:rsidP="00F704F9" w:rsidRDefault="00C81769" w14:paraId="3F16F32D" w14:textId="77777777">
            <w:pPr>
              <w:spacing w:before="81" w:after="81" w:line="160" w:lineRule="exact"/>
              <w:ind w:left="144" w:right="40"/>
              <w:jc w:val="right"/>
              <w:rPr>
                <w:i/>
                <w:sz w:val="14"/>
              </w:rPr>
            </w:pPr>
            <w:r>
              <w:rPr>
                <w:i/>
                <w:sz w:val="14"/>
              </w:rPr>
              <w:t>2026 planned</w:t>
            </w:r>
          </w:p>
        </w:tc>
      </w:tr>
      <w:tr w:rsidRPr="008A00B6" w:rsidR="00C81769" w:rsidTr="00F704F9" w14:paraId="0E2E9536" w14:textId="77777777">
        <w:trPr>
          <w:trHeight w:val="115" w:hRule="exact"/>
          <w:tblHeader/>
        </w:trPr>
        <w:tc>
          <w:tcPr>
            <w:tcW w:w="7110" w:type="dxa"/>
            <w:tcBorders>
              <w:top w:val="single" w:color="auto" w:sz="12" w:space="0"/>
            </w:tcBorders>
            <w:shd w:val="clear" w:color="auto" w:fill="auto"/>
            <w:vAlign w:val="bottom"/>
          </w:tcPr>
          <w:p w:rsidRPr="008A00B6" w:rsidR="00C81769" w:rsidP="00F704F9" w:rsidRDefault="00C81769" w14:paraId="2286F698" w14:textId="77777777">
            <w:pPr>
              <w:spacing w:before="40" w:after="40" w:line="210" w:lineRule="exact"/>
              <w:ind w:right="40"/>
              <w:jc w:val="both"/>
              <w:rPr>
                <w:sz w:val="17"/>
              </w:rPr>
            </w:pPr>
          </w:p>
        </w:tc>
        <w:tc>
          <w:tcPr>
            <w:tcW w:w="685" w:type="dxa"/>
            <w:tcBorders>
              <w:top w:val="single" w:color="auto" w:sz="12" w:space="0"/>
            </w:tcBorders>
            <w:shd w:val="clear" w:color="auto" w:fill="auto"/>
            <w:vAlign w:val="bottom"/>
          </w:tcPr>
          <w:p w:rsidRPr="008A00B6" w:rsidR="00C81769" w:rsidP="00F704F9" w:rsidRDefault="00C81769" w14:paraId="2EAEDC98" w14:textId="77777777">
            <w:pPr>
              <w:spacing w:before="40" w:after="40" w:line="210" w:lineRule="exact"/>
              <w:ind w:left="144" w:right="40"/>
              <w:jc w:val="right"/>
              <w:rPr>
                <w:sz w:val="17"/>
              </w:rPr>
            </w:pPr>
          </w:p>
        </w:tc>
        <w:tc>
          <w:tcPr>
            <w:tcW w:w="685" w:type="dxa"/>
            <w:tcBorders>
              <w:top w:val="single" w:color="auto" w:sz="12" w:space="0"/>
            </w:tcBorders>
            <w:shd w:val="clear" w:color="auto" w:fill="auto"/>
            <w:vAlign w:val="bottom"/>
          </w:tcPr>
          <w:p w:rsidRPr="008A00B6" w:rsidR="00C81769" w:rsidP="00F704F9" w:rsidRDefault="00C81769" w14:paraId="05516F9D" w14:textId="77777777">
            <w:pPr>
              <w:spacing w:before="40" w:after="40" w:line="210" w:lineRule="exact"/>
              <w:ind w:left="144" w:right="40"/>
              <w:jc w:val="right"/>
              <w:rPr>
                <w:sz w:val="17"/>
              </w:rPr>
            </w:pPr>
          </w:p>
        </w:tc>
        <w:tc>
          <w:tcPr>
            <w:tcW w:w="685" w:type="dxa"/>
            <w:tcBorders>
              <w:top w:val="single" w:color="auto" w:sz="12" w:space="0"/>
            </w:tcBorders>
            <w:shd w:val="clear" w:color="auto" w:fill="auto"/>
            <w:vAlign w:val="bottom"/>
          </w:tcPr>
          <w:p w:rsidRPr="008A00B6" w:rsidR="00C81769" w:rsidP="00F704F9" w:rsidRDefault="00C81769" w14:paraId="20339CF3" w14:textId="77777777">
            <w:pPr>
              <w:spacing w:before="40" w:after="40" w:line="210" w:lineRule="exact"/>
              <w:ind w:left="144" w:right="40"/>
              <w:jc w:val="right"/>
              <w:rPr>
                <w:sz w:val="17"/>
              </w:rPr>
            </w:pPr>
          </w:p>
        </w:tc>
        <w:tc>
          <w:tcPr>
            <w:tcW w:w="685" w:type="dxa"/>
            <w:tcBorders>
              <w:top w:val="single" w:color="auto" w:sz="12" w:space="0"/>
            </w:tcBorders>
            <w:shd w:val="clear" w:color="auto" w:fill="auto"/>
            <w:vAlign w:val="bottom"/>
          </w:tcPr>
          <w:p w:rsidRPr="008A00B6" w:rsidR="00C81769" w:rsidP="00F704F9" w:rsidRDefault="00C81769" w14:paraId="7718D19E" w14:textId="77777777">
            <w:pPr>
              <w:spacing w:before="40" w:after="40" w:line="210" w:lineRule="exact"/>
              <w:ind w:left="144" w:right="40"/>
              <w:jc w:val="right"/>
              <w:rPr>
                <w:sz w:val="17"/>
              </w:rPr>
            </w:pPr>
          </w:p>
        </w:tc>
      </w:tr>
      <w:tr w:rsidRPr="008A00B6" w:rsidR="00C81769" w:rsidTr="00F704F9" w14:paraId="208F7913" w14:textId="77777777">
        <w:tc>
          <w:tcPr>
            <w:tcW w:w="7110" w:type="dxa"/>
            <w:shd w:val="clear" w:color="auto" w:fill="auto"/>
            <w:vAlign w:val="bottom"/>
          </w:tcPr>
          <w:p w:rsidRPr="008A00B6" w:rsidR="00C81769" w:rsidP="00F704F9" w:rsidRDefault="00C81769" w14:paraId="2C1EE101" w14:textId="77777777">
            <w:pPr>
              <w:tabs>
                <w:tab w:val="left" w:pos="288"/>
                <w:tab w:val="left" w:pos="576"/>
                <w:tab w:val="left" w:pos="864"/>
                <w:tab w:val="left" w:pos="1152"/>
              </w:tabs>
              <w:spacing w:before="40" w:after="40" w:line="206" w:lineRule="exact"/>
              <w:ind w:right="43"/>
              <w:jc w:val="both"/>
              <w:rPr>
                <w:b/>
                <w:bCs/>
                <w:sz w:val="17"/>
              </w:rPr>
            </w:pPr>
            <w:r w:rsidRPr="008A00B6">
              <w:rPr>
                <w:b/>
                <w:bCs/>
                <w:sz w:val="17"/>
              </w:rPr>
              <w:t>A.</w:t>
            </w:r>
            <w:r w:rsidRPr="008A00B6">
              <w:rPr>
                <w:b/>
                <w:bCs/>
                <w:sz w:val="17"/>
              </w:rPr>
              <w:tab/>
            </w:r>
            <w:r w:rsidRPr="008A00B6">
              <w:rPr>
                <w:b/>
                <w:bCs/>
                <w:sz w:val="17"/>
              </w:rPr>
              <w:t>Facilitation of the intergovernmental process and expert bodies</w:t>
            </w:r>
          </w:p>
        </w:tc>
        <w:tc>
          <w:tcPr>
            <w:tcW w:w="685" w:type="dxa"/>
            <w:shd w:val="clear" w:color="auto" w:fill="auto"/>
            <w:vAlign w:val="bottom"/>
          </w:tcPr>
          <w:p w:rsidRPr="008A00B6" w:rsidR="00C81769" w:rsidP="00F704F9" w:rsidRDefault="00C81769" w14:paraId="37AAB988" w14:textId="77777777">
            <w:pPr>
              <w:tabs>
                <w:tab w:val="left" w:pos="288"/>
                <w:tab w:val="left" w:pos="576"/>
                <w:tab w:val="left" w:pos="864"/>
                <w:tab w:val="left" w:pos="1152"/>
              </w:tabs>
              <w:spacing w:before="40" w:after="40" w:line="206" w:lineRule="exact"/>
              <w:ind w:left="144" w:right="43"/>
              <w:jc w:val="right"/>
              <w:rPr>
                <w:sz w:val="17"/>
              </w:rPr>
            </w:pPr>
          </w:p>
        </w:tc>
        <w:tc>
          <w:tcPr>
            <w:tcW w:w="685" w:type="dxa"/>
            <w:shd w:val="clear" w:color="auto" w:fill="auto"/>
            <w:vAlign w:val="bottom"/>
          </w:tcPr>
          <w:p w:rsidRPr="008A00B6" w:rsidR="00C81769" w:rsidP="00F704F9" w:rsidRDefault="00C81769" w14:paraId="2B9C6BE7" w14:textId="77777777">
            <w:pPr>
              <w:tabs>
                <w:tab w:val="left" w:pos="288"/>
                <w:tab w:val="left" w:pos="576"/>
                <w:tab w:val="left" w:pos="864"/>
                <w:tab w:val="left" w:pos="1152"/>
              </w:tabs>
              <w:spacing w:before="40" w:after="40" w:line="206" w:lineRule="exact"/>
              <w:ind w:left="144" w:right="43"/>
              <w:jc w:val="right"/>
              <w:rPr>
                <w:sz w:val="17"/>
              </w:rPr>
            </w:pPr>
          </w:p>
        </w:tc>
        <w:tc>
          <w:tcPr>
            <w:tcW w:w="685" w:type="dxa"/>
            <w:shd w:val="clear" w:color="auto" w:fill="auto"/>
            <w:vAlign w:val="bottom"/>
          </w:tcPr>
          <w:p w:rsidRPr="008A00B6" w:rsidR="00C81769" w:rsidP="00F704F9" w:rsidRDefault="00C81769" w14:paraId="2AE43A10" w14:textId="77777777">
            <w:pPr>
              <w:tabs>
                <w:tab w:val="left" w:pos="288"/>
                <w:tab w:val="left" w:pos="576"/>
                <w:tab w:val="left" w:pos="864"/>
                <w:tab w:val="left" w:pos="1152"/>
              </w:tabs>
              <w:spacing w:before="40" w:after="40" w:line="206" w:lineRule="exact"/>
              <w:ind w:left="144" w:right="43"/>
              <w:jc w:val="right"/>
              <w:rPr>
                <w:sz w:val="17"/>
              </w:rPr>
            </w:pPr>
          </w:p>
        </w:tc>
        <w:tc>
          <w:tcPr>
            <w:tcW w:w="685" w:type="dxa"/>
            <w:shd w:val="clear" w:color="auto" w:fill="auto"/>
            <w:vAlign w:val="bottom"/>
          </w:tcPr>
          <w:p w:rsidRPr="008A00B6" w:rsidR="00C81769" w:rsidP="00F704F9" w:rsidRDefault="00C81769" w14:paraId="109433AF" w14:textId="77777777">
            <w:pPr>
              <w:tabs>
                <w:tab w:val="left" w:pos="288"/>
                <w:tab w:val="left" w:pos="576"/>
                <w:tab w:val="left" w:pos="864"/>
                <w:tab w:val="left" w:pos="1152"/>
              </w:tabs>
              <w:spacing w:before="40" w:after="40" w:line="206" w:lineRule="exact"/>
              <w:ind w:left="144" w:right="43"/>
              <w:jc w:val="right"/>
              <w:rPr>
                <w:sz w:val="17"/>
              </w:rPr>
            </w:pPr>
          </w:p>
        </w:tc>
      </w:tr>
      <w:tr w:rsidRPr="008A00B6" w:rsidR="00C81769" w:rsidTr="00F704F9" w14:paraId="48C1B029" w14:textId="77777777">
        <w:tc>
          <w:tcPr>
            <w:tcW w:w="7110" w:type="dxa"/>
            <w:shd w:val="clear" w:color="auto" w:fill="auto"/>
            <w:vAlign w:val="bottom"/>
          </w:tcPr>
          <w:p w:rsidRPr="008A00B6" w:rsidR="00C81769" w:rsidP="00F704F9" w:rsidRDefault="00C81769" w14:paraId="3B247FBB" w14:textId="77777777">
            <w:pPr>
              <w:tabs>
                <w:tab w:val="left" w:pos="288"/>
                <w:tab w:val="left" w:pos="576"/>
                <w:tab w:val="left" w:pos="864"/>
                <w:tab w:val="left" w:pos="1152"/>
              </w:tabs>
              <w:spacing w:before="40" w:after="40" w:line="206" w:lineRule="exact"/>
              <w:ind w:right="43"/>
              <w:jc w:val="both"/>
              <w:rPr>
                <w:sz w:val="17"/>
              </w:rPr>
            </w:pPr>
            <w:r w:rsidRPr="008A00B6">
              <w:rPr>
                <w:sz w:val="17"/>
              </w:rPr>
              <w:tab/>
            </w:r>
            <w:r w:rsidRPr="008A00B6">
              <w:rPr>
                <w:b/>
                <w:bCs/>
                <w:sz w:val="17"/>
              </w:rPr>
              <w:t>Parliamentary documentation</w:t>
            </w:r>
            <w:r w:rsidRPr="008A00B6">
              <w:rPr>
                <w:sz w:val="17"/>
              </w:rPr>
              <w:t xml:space="preserve"> (number of documents)</w:t>
            </w:r>
          </w:p>
        </w:tc>
        <w:tc>
          <w:tcPr>
            <w:tcW w:w="685" w:type="dxa"/>
            <w:shd w:val="clear" w:color="auto" w:fill="auto"/>
            <w:vAlign w:val="bottom"/>
          </w:tcPr>
          <w:p w:rsidRPr="008A00B6" w:rsidR="00C81769" w:rsidP="00F704F9" w:rsidRDefault="00C81769" w14:paraId="0244FAC2" w14:textId="77777777">
            <w:pPr>
              <w:tabs>
                <w:tab w:val="left" w:pos="288"/>
                <w:tab w:val="left" w:pos="576"/>
                <w:tab w:val="left" w:pos="864"/>
                <w:tab w:val="left" w:pos="1152"/>
              </w:tabs>
              <w:spacing w:before="40" w:after="40" w:line="206" w:lineRule="exact"/>
              <w:ind w:left="144" w:right="43"/>
              <w:jc w:val="right"/>
              <w:rPr>
                <w:b/>
                <w:bCs/>
                <w:sz w:val="17"/>
              </w:rPr>
            </w:pPr>
            <w:r w:rsidRPr="008A00B6">
              <w:rPr>
                <w:b/>
                <w:bCs/>
                <w:sz w:val="17"/>
              </w:rPr>
              <w:t>1</w:t>
            </w:r>
          </w:p>
        </w:tc>
        <w:tc>
          <w:tcPr>
            <w:tcW w:w="685" w:type="dxa"/>
            <w:shd w:val="clear" w:color="auto" w:fill="auto"/>
            <w:vAlign w:val="bottom"/>
          </w:tcPr>
          <w:p w:rsidRPr="008A00B6" w:rsidR="00C81769" w:rsidP="00F704F9" w:rsidRDefault="00C81769" w14:paraId="2B54A571" w14:textId="77777777">
            <w:pPr>
              <w:tabs>
                <w:tab w:val="left" w:pos="288"/>
                <w:tab w:val="left" w:pos="576"/>
                <w:tab w:val="left" w:pos="864"/>
                <w:tab w:val="left" w:pos="1152"/>
              </w:tabs>
              <w:spacing w:before="40" w:after="40" w:line="206" w:lineRule="exact"/>
              <w:ind w:left="144" w:right="43"/>
              <w:jc w:val="right"/>
              <w:rPr>
                <w:b/>
                <w:bCs/>
                <w:sz w:val="17"/>
              </w:rPr>
            </w:pPr>
            <w:r w:rsidRPr="008A00B6">
              <w:rPr>
                <w:b/>
                <w:bCs/>
                <w:sz w:val="17"/>
              </w:rPr>
              <w:t>1</w:t>
            </w:r>
          </w:p>
        </w:tc>
        <w:tc>
          <w:tcPr>
            <w:tcW w:w="685" w:type="dxa"/>
            <w:shd w:val="clear" w:color="auto" w:fill="auto"/>
            <w:vAlign w:val="bottom"/>
          </w:tcPr>
          <w:p w:rsidRPr="008A00B6" w:rsidR="00C81769" w:rsidP="00F704F9" w:rsidRDefault="00C81769" w14:paraId="695BA609" w14:textId="77777777">
            <w:pPr>
              <w:tabs>
                <w:tab w:val="left" w:pos="288"/>
                <w:tab w:val="left" w:pos="576"/>
                <w:tab w:val="left" w:pos="864"/>
                <w:tab w:val="left" w:pos="1152"/>
              </w:tabs>
              <w:spacing w:before="40" w:after="40" w:line="206" w:lineRule="exact"/>
              <w:ind w:left="144" w:right="43"/>
              <w:jc w:val="right"/>
              <w:rPr>
                <w:b/>
                <w:bCs/>
                <w:sz w:val="17"/>
              </w:rPr>
            </w:pPr>
            <w:r w:rsidRPr="008A00B6">
              <w:rPr>
                <w:b/>
                <w:bCs/>
                <w:sz w:val="17"/>
              </w:rPr>
              <w:t>1</w:t>
            </w:r>
          </w:p>
        </w:tc>
        <w:tc>
          <w:tcPr>
            <w:tcW w:w="685" w:type="dxa"/>
            <w:shd w:val="clear" w:color="auto" w:fill="auto"/>
            <w:vAlign w:val="bottom"/>
          </w:tcPr>
          <w:p w:rsidRPr="008A00B6" w:rsidR="00C81769" w:rsidP="00F704F9" w:rsidRDefault="00C81769" w14:paraId="7BFD8AC5" w14:textId="77777777">
            <w:pPr>
              <w:tabs>
                <w:tab w:val="left" w:pos="288"/>
                <w:tab w:val="left" w:pos="576"/>
                <w:tab w:val="left" w:pos="864"/>
                <w:tab w:val="left" w:pos="1152"/>
              </w:tabs>
              <w:spacing w:before="40" w:after="40" w:line="206" w:lineRule="exact"/>
              <w:ind w:left="144" w:right="43"/>
              <w:jc w:val="right"/>
              <w:rPr>
                <w:b/>
                <w:bCs/>
                <w:sz w:val="17"/>
              </w:rPr>
            </w:pPr>
            <w:r w:rsidRPr="008A00B6">
              <w:rPr>
                <w:b/>
                <w:bCs/>
                <w:sz w:val="17"/>
              </w:rPr>
              <w:t>1</w:t>
            </w:r>
          </w:p>
        </w:tc>
      </w:tr>
      <w:tr w:rsidRPr="008A00B6" w:rsidR="00C81769" w:rsidTr="00F704F9" w14:paraId="65DFCEB0" w14:textId="77777777">
        <w:tc>
          <w:tcPr>
            <w:tcW w:w="7110" w:type="dxa"/>
            <w:shd w:val="clear" w:color="auto" w:fill="auto"/>
            <w:vAlign w:val="bottom"/>
          </w:tcPr>
          <w:p w:rsidRPr="008A00B6" w:rsidR="00C81769" w:rsidP="00F704F9" w:rsidRDefault="00C81769" w14:paraId="498FF3D4" w14:textId="77777777">
            <w:pPr>
              <w:tabs>
                <w:tab w:val="left" w:pos="288"/>
                <w:tab w:val="left" w:pos="576"/>
                <w:tab w:val="left" w:pos="864"/>
                <w:tab w:val="left" w:pos="1152"/>
              </w:tabs>
              <w:spacing w:before="40" w:after="40" w:line="206" w:lineRule="exact"/>
              <w:ind w:right="43"/>
              <w:jc w:val="both"/>
              <w:rPr>
                <w:sz w:val="17"/>
              </w:rPr>
            </w:pPr>
            <w:r w:rsidRPr="008A00B6">
              <w:rPr>
                <w:sz w:val="17"/>
              </w:rPr>
              <w:tab/>
            </w:r>
            <w:r w:rsidRPr="008A00B6">
              <w:rPr>
                <w:sz w:val="17"/>
              </w:rPr>
              <w:t>1.</w:t>
            </w:r>
            <w:r w:rsidRPr="008A00B6">
              <w:rPr>
                <w:sz w:val="17"/>
              </w:rPr>
              <w:tab/>
            </w:r>
            <w:r w:rsidRPr="008A00B6">
              <w:rPr>
                <w:sz w:val="17"/>
              </w:rPr>
              <w:t>Report of the Ethics Office to the General Assembly on the activities of the Office</w:t>
            </w:r>
          </w:p>
        </w:tc>
        <w:tc>
          <w:tcPr>
            <w:tcW w:w="685" w:type="dxa"/>
            <w:shd w:val="clear" w:color="auto" w:fill="auto"/>
            <w:vAlign w:val="bottom"/>
          </w:tcPr>
          <w:p w:rsidRPr="008A00B6" w:rsidR="00C81769" w:rsidP="00F704F9" w:rsidRDefault="00C81769" w14:paraId="3289EB2D" w14:textId="77777777">
            <w:pPr>
              <w:tabs>
                <w:tab w:val="left" w:pos="288"/>
                <w:tab w:val="left" w:pos="576"/>
                <w:tab w:val="left" w:pos="864"/>
                <w:tab w:val="left" w:pos="1152"/>
              </w:tabs>
              <w:spacing w:before="40" w:after="40" w:line="206" w:lineRule="exact"/>
              <w:ind w:left="144" w:right="43"/>
              <w:jc w:val="right"/>
              <w:rPr>
                <w:sz w:val="17"/>
              </w:rPr>
            </w:pPr>
            <w:r w:rsidRPr="008A00B6">
              <w:rPr>
                <w:sz w:val="17"/>
              </w:rPr>
              <w:t>1</w:t>
            </w:r>
          </w:p>
        </w:tc>
        <w:tc>
          <w:tcPr>
            <w:tcW w:w="685" w:type="dxa"/>
            <w:shd w:val="clear" w:color="auto" w:fill="auto"/>
            <w:vAlign w:val="bottom"/>
          </w:tcPr>
          <w:p w:rsidRPr="008A00B6" w:rsidR="00C81769" w:rsidP="00F704F9" w:rsidRDefault="00C81769" w14:paraId="700FEB0C" w14:textId="77777777">
            <w:pPr>
              <w:tabs>
                <w:tab w:val="left" w:pos="288"/>
                <w:tab w:val="left" w:pos="576"/>
                <w:tab w:val="left" w:pos="864"/>
                <w:tab w:val="left" w:pos="1152"/>
              </w:tabs>
              <w:spacing w:before="40" w:after="40" w:line="206" w:lineRule="exact"/>
              <w:ind w:left="144" w:right="43"/>
              <w:jc w:val="right"/>
              <w:rPr>
                <w:sz w:val="17"/>
              </w:rPr>
            </w:pPr>
            <w:r w:rsidRPr="008A00B6">
              <w:rPr>
                <w:sz w:val="17"/>
              </w:rPr>
              <w:t>1</w:t>
            </w:r>
          </w:p>
        </w:tc>
        <w:tc>
          <w:tcPr>
            <w:tcW w:w="685" w:type="dxa"/>
            <w:shd w:val="clear" w:color="auto" w:fill="auto"/>
            <w:vAlign w:val="bottom"/>
          </w:tcPr>
          <w:p w:rsidRPr="008A00B6" w:rsidR="00C81769" w:rsidP="00F704F9" w:rsidRDefault="00C81769" w14:paraId="2DB91310" w14:textId="77777777">
            <w:pPr>
              <w:tabs>
                <w:tab w:val="left" w:pos="288"/>
                <w:tab w:val="left" w:pos="576"/>
                <w:tab w:val="left" w:pos="864"/>
                <w:tab w:val="left" w:pos="1152"/>
              </w:tabs>
              <w:spacing w:before="40" w:after="40" w:line="206" w:lineRule="exact"/>
              <w:ind w:left="144" w:right="43"/>
              <w:jc w:val="right"/>
              <w:rPr>
                <w:sz w:val="17"/>
              </w:rPr>
            </w:pPr>
            <w:r w:rsidRPr="008A00B6">
              <w:rPr>
                <w:sz w:val="17"/>
              </w:rPr>
              <w:t>1</w:t>
            </w:r>
          </w:p>
        </w:tc>
        <w:tc>
          <w:tcPr>
            <w:tcW w:w="685" w:type="dxa"/>
            <w:shd w:val="clear" w:color="auto" w:fill="auto"/>
            <w:vAlign w:val="bottom"/>
          </w:tcPr>
          <w:p w:rsidRPr="008A00B6" w:rsidR="00C81769" w:rsidP="00F704F9" w:rsidRDefault="00C81769" w14:paraId="301D0F46" w14:textId="77777777">
            <w:pPr>
              <w:tabs>
                <w:tab w:val="left" w:pos="288"/>
                <w:tab w:val="left" w:pos="576"/>
                <w:tab w:val="left" w:pos="864"/>
                <w:tab w:val="left" w:pos="1152"/>
              </w:tabs>
              <w:spacing w:before="40" w:after="40" w:line="206" w:lineRule="exact"/>
              <w:ind w:left="144" w:right="43"/>
              <w:jc w:val="right"/>
              <w:rPr>
                <w:sz w:val="17"/>
              </w:rPr>
            </w:pPr>
            <w:r w:rsidRPr="008A00B6">
              <w:rPr>
                <w:sz w:val="17"/>
              </w:rPr>
              <w:t>1</w:t>
            </w:r>
          </w:p>
        </w:tc>
      </w:tr>
      <w:tr w:rsidRPr="008A00B6" w:rsidR="00C81769" w:rsidTr="00F704F9" w14:paraId="62A72218" w14:textId="77777777">
        <w:tc>
          <w:tcPr>
            <w:tcW w:w="7110" w:type="dxa"/>
            <w:shd w:val="clear" w:color="auto" w:fill="auto"/>
            <w:vAlign w:val="bottom"/>
          </w:tcPr>
          <w:p w:rsidRPr="008A00B6" w:rsidR="00C81769" w:rsidP="00F704F9" w:rsidRDefault="00C81769" w14:paraId="5609231B" w14:textId="77777777">
            <w:pPr>
              <w:tabs>
                <w:tab w:val="left" w:pos="288"/>
                <w:tab w:val="left" w:pos="576"/>
                <w:tab w:val="left" w:pos="864"/>
                <w:tab w:val="left" w:pos="1152"/>
              </w:tabs>
              <w:spacing w:before="40" w:after="40" w:line="206" w:lineRule="exact"/>
              <w:ind w:right="43"/>
              <w:jc w:val="both"/>
              <w:rPr>
                <w:sz w:val="17"/>
              </w:rPr>
            </w:pPr>
            <w:r w:rsidRPr="008A00B6">
              <w:rPr>
                <w:sz w:val="17"/>
              </w:rPr>
              <w:tab/>
            </w:r>
            <w:r w:rsidRPr="008A00B6">
              <w:rPr>
                <w:b/>
                <w:bCs/>
                <w:sz w:val="17"/>
              </w:rPr>
              <w:t>Substantive services for meetings</w:t>
            </w:r>
            <w:r w:rsidRPr="008A00B6">
              <w:rPr>
                <w:sz w:val="17"/>
              </w:rPr>
              <w:t xml:space="preserve"> (number of three-hour meetings)</w:t>
            </w:r>
          </w:p>
        </w:tc>
        <w:tc>
          <w:tcPr>
            <w:tcW w:w="685" w:type="dxa"/>
            <w:shd w:val="clear" w:color="auto" w:fill="auto"/>
            <w:vAlign w:val="bottom"/>
          </w:tcPr>
          <w:p w:rsidRPr="008A00B6" w:rsidR="00C81769" w:rsidP="00F704F9" w:rsidRDefault="00C81769" w14:paraId="3794B599" w14:textId="77777777">
            <w:pPr>
              <w:tabs>
                <w:tab w:val="left" w:pos="288"/>
                <w:tab w:val="left" w:pos="576"/>
                <w:tab w:val="left" w:pos="864"/>
                <w:tab w:val="left" w:pos="1152"/>
              </w:tabs>
              <w:spacing w:before="40" w:after="40" w:line="206" w:lineRule="exact"/>
              <w:ind w:left="144" w:right="43"/>
              <w:jc w:val="right"/>
              <w:rPr>
                <w:b/>
                <w:bCs/>
                <w:sz w:val="17"/>
              </w:rPr>
            </w:pPr>
            <w:r w:rsidRPr="008A00B6">
              <w:rPr>
                <w:b/>
                <w:bCs/>
                <w:sz w:val="17"/>
              </w:rPr>
              <w:t>6</w:t>
            </w:r>
          </w:p>
        </w:tc>
        <w:tc>
          <w:tcPr>
            <w:tcW w:w="685" w:type="dxa"/>
            <w:shd w:val="clear" w:color="auto" w:fill="auto"/>
            <w:vAlign w:val="bottom"/>
          </w:tcPr>
          <w:p w:rsidRPr="008A00B6" w:rsidR="00C81769" w:rsidP="00F704F9" w:rsidRDefault="00C81769" w14:paraId="5F0792E9" w14:textId="77777777">
            <w:pPr>
              <w:tabs>
                <w:tab w:val="left" w:pos="288"/>
                <w:tab w:val="left" w:pos="576"/>
                <w:tab w:val="left" w:pos="864"/>
                <w:tab w:val="left" w:pos="1152"/>
              </w:tabs>
              <w:spacing w:before="40" w:after="40" w:line="206" w:lineRule="exact"/>
              <w:ind w:left="144" w:right="43"/>
              <w:jc w:val="right"/>
              <w:rPr>
                <w:b/>
                <w:bCs/>
                <w:sz w:val="17"/>
              </w:rPr>
            </w:pPr>
            <w:r w:rsidRPr="008A00B6">
              <w:rPr>
                <w:b/>
                <w:bCs/>
                <w:sz w:val="17"/>
              </w:rPr>
              <w:t>5</w:t>
            </w:r>
          </w:p>
        </w:tc>
        <w:tc>
          <w:tcPr>
            <w:tcW w:w="685" w:type="dxa"/>
            <w:shd w:val="clear" w:color="auto" w:fill="auto"/>
            <w:vAlign w:val="bottom"/>
          </w:tcPr>
          <w:p w:rsidRPr="008A00B6" w:rsidR="00C81769" w:rsidP="00F704F9" w:rsidRDefault="00C81769" w14:paraId="409BD6CD" w14:textId="77777777">
            <w:pPr>
              <w:tabs>
                <w:tab w:val="left" w:pos="288"/>
                <w:tab w:val="left" w:pos="576"/>
                <w:tab w:val="left" w:pos="864"/>
                <w:tab w:val="left" w:pos="1152"/>
              </w:tabs>
              <w:spacing w:before="40" w:after="40" w:line="206" w:lineRule="exact"/>
              <w:ind w:left="144" w:right="43"/>
              <w:jc w:val="right"/>
              <w:rPr>
                <w:b/>
                <w:bCs/>
                <w:sz w:val="17"/>
              </w:rPr>
            </w:pPr>
            <w:r w:rsidRPr="008A00B6">
              <w:rPr>
                <w:b/>
                <w:bCs/>
                <w:sz w:val="17"/>
              </w:rPr>
              <w:t>5</w:t>
            </w:r>
          </w:p>
        </w:tc>
        <w:tc>
          <w:tcPr>
            <w:tcW w:w="685" w:type="dxa"/>
            <w:shd w:val="clear" w:color="auto" w:fill="auto"/>
            <w:vAlign w:val="bottom"/>
          </w:tcPr>
          <w:p w:rsidRPr="008A00B6" w:rsidR="00C81769" w:rsidP="00F704F9" w:rsidRDefault="00C81769" w14:paraId="358C4E5D" w14:textId="77777777">
            <w:pPr>
              <w:tabs>
                <w:tab w:val="left" w:pos="288"/>
                <w:tab w:val="left" w:pos="576"/>
                <w:tab w:val="left" w:pos="864"/>
                <w:tab w:val="left" w:pos="1152"/>
              </w:tabs>
              <w:spacing w:before="40" w:after="40" w:line="206" w:lineRule="exact"/>
              <w:ind w:left="144" w:right="43"/>
              <w:jc w:val="right"/>
              <w:rPr>
                <w:b/>
                <w:bCs/>
                <w:sz w:val="17"/>
              </w:rPr>
            </w:pPr>
            <w:r w:rsidRPr="008A00B6">
              <w:rPr>
                <w:b/>
                <w:bCs/>
                <w:sz w:val="17"/>
              </w:rPr>
              <w:t>5</w:t>
            </w:r>
          </w:p>
        </w:tc>
      </w:tr>
      <w:tr w:rsidRPr="008A00B6" w:rsidR="00C81769" w:rsidTr="00F704F9" w14:paraId="63A3E3F7" w14:textId="77777777">
        <w:tc>
          <w:tcPr>
            <w:tcW w:w="7110" w:type="dxa"/>
            <w:shd w:val="clear" w:color="auto" w:fill="auto"/>
            <w:vAlign w:val="bottom"/>
          </w:tcPr>
          <w:p w:rsidRPr="008A00B6" w:rsidR="00C81769" w:rsidP="00F704F9" w:rsidRDefault="00C81769" w14:paraId="40D3EA88" w14:textId="77777777">
            <w:pPr>
              <w:tabs>
                <w:tab w:val="left" w:pos="288"/>
                <w:tab w:val="left" w:pos="576"/>
                <w:tab w:val="left" w:pos="864"/>
                <w:tab w:val="left" w:pos="1152"/>
              </w:tabs>
              <w:spacing w:before="40" w:after="40" w:line="206" w:lineRule="exact"/>
              <w:ind w:right="43"/>
              <w:jc w:val="both"/>
              <w:rPr>
                <w:sz w:val="17"/>
              </w:rPr>
            </w:pPr>
            <w:r w:rsidRPr="008A00B6">
              <w:rPr>
                <w:sz w:val="17"/>
              </w:rPr>
              <w:tab/>
            </w:r>
            <w:r w:rsidRPr="008A00B6">
              <w:rPr>
                <w:sz w:val="17"/>
              </w:rPr>
              <w:t>2.</w:t>
            </w:r>
            <w:r w:rsidRPr="008A00B6">
              <w:rPr>
                <w:sz w:val="17"/>
              </w:rPr>
              <w:tab/>
            </w:r>
            <w:r w:rsidRPr="008A00B6">
              <w:rPr>
                <w:sz w:val="17"/>
              </w:rPr>
              <w:t>Meetings of the Advisory Committee on Administrative and Budgetary Questions</w:t>
            </w:r>
          </w:p>
        </w:tc>
        <w:tc>
          <w:tcPr>
            <w:tcW w:w="685" w:type="dxa"/>
            <w:shd w:val="clear" w:color="auto" w:fill="auto"/>
            <w:vAlign w:val="bottom"/>
          </w:tcPr>
          <w:p w:rsidRPr="008A00B6" w:rsidR="00C81769" w:rsidP="00F704F9" w:rsidRDefault="00C81769" w14:paraId="1CD927E5" w14:textId="77777777">
            <w:pPr>
              <w:tabs>
                <w:tab w:val="left" w:pos="288"/>
                <w:tab w:val="left" w:pos="576"/>
                <w:tab w:val="left" w:pos="864"/>
                <w:tab w:val="left" w:pos="1152"/>
              </w:tabs>
              <w:spacing w:before="40" w:after="40" w:line="206" w:lineRule="exact"/>
              <w:ind w:left="144" w:right="43"/>
              <w:jc w:val="right"/>
              <w:rPr>
                <w:sz w:val="17"/>
              </w:rPr>
            </w:pPr>
            <w:r w:rsidRPr="008A00B6">
              <w:rPr>
                <w:sz w:val="17"/>
              </w:rPr>
              <w:t>3</w:t>
            </w:r>
          </w:p>
        </w:tc>
        <w:tc>
          <w:tcPr>
            <w:tcW w:w="685" w:type="dxa"/>
            <w:shd w:val="clear" w:color="auto" w:fill="auto"/>
            <w:vAlign w:val="bottom"/>
          </w:tcPr>
          <w:p w:rsidRPr="008A00B6" w:rsidR="00C81769" w:rsidP="00F704F9" w:rsidRDefault="00C81769" w14:paraId="51DC306A" w14:textId="77777777">
            <w:pPr>
              <w:tabs>
                <w:tab w:val="left" w:pos="288"/>
                <w:tab w:val="left" w:pos="576"/>
                <w:tab w:val="left" w:pos="864"/>
                <w:tab w:val="left" w:pos="1152"/>
              </w:tabs>
              <w:spacing w:before="40" w:after="40" w:line="206" w:lineRule="exact"/>
              <w:ind w:left="144" w:right="43"/>
              <w:jc w:val="right"/>
              <w:rPr>
                <w:sz w:val="17"/>
              </w:rPr>
            </w:pPr>
            <w:r w:rsidRPr="008A00B6">
              <w:rPr>
                <w:sz w:val="17"/>
              </w:rPr>
              <w:t>2</w:t>
            </w:r>
          </w:p>
        </w:tc>
        <w:tc>
          <w:tcPr>
            <w:tcW w:w="685" w:type="dxa"/>
            <w:shd w:val="clear" w:color="auto" w:fill="auto"/>
            <w:vAlign w:val="bottom"/>
          </w:tcPr>
          <w:p w:rsidRPr="008A00B6" w:rsidR="00C81769" w:rsidP="00F704F9" w:rsidRDefault="00C81769" w14:paraId="073A4381" w14:textId="77777777">
            <w:pPr>
              <w:tabs>
                <w:tab w:val="left" w:pos="288"/>
                <w:tab w:val="left" w:pos="576"/>
                <w:tab w:val="left" w:pos="864"/>
                <w:tab w:val="left" w:pos="1152"/>
              </w:tabs>
              <w:spacing w:before="40" w:after="40" w:line="206" w:lineRule="exact"/>
              <w:ind w:left="144" w:right="43"/>
              <w:jc w:val="right"/>
              <w:rPr>
                <w:sz w:val="17"/>
              </w:rPr>
            </w:pPr>
            <w:r w:rsidRPr="008A00B6">
              <w:rPr>
                <w:sz w:val="17"/>
              </w:rPr>
              <w:t>2</w:t>
            </w:r>
          </w:p>
        </w:tc>
        <w:tc>
          <w:tcPr>
            <w:tcW w:w="685" w:type="dxa"/>
            <w:shd w:val="clear" w:color="auto" w:fill="auto"/>
            <w:vAlign w:val="bottom"/>
          </w:tcPr>
          <w:p w:rsidRPr="008A00B6" w:rsidR="00C81769" w:rsidP="00F704F9" w:rsidRDefault="00C81769" w14:paraId="613C5C0A" w14:textId="77777777">
            <w:pPr>
              <w:tabs>
                <w:tab w:val="left" w:pos="288"/>
                <w:tab w:val="left" w:pos="576"/>
                <w:tab w:val="left" w:pos="864"/>
                <w:tab w:val="left" w:pos="1152"/>
              </w:tabs>
              <w:spacing w:before="40" w:after="40" w:line="206" w:lineRule="exact"/>
              <w:ind w:left="144" w:right="43"/>
              <w:jc w:val="right"/>
              <w:rPr>
                <w:sz w:val="17"/>
              </w:rPr>
            </w:pPr>
            <w:r w:rsidRPr="008A00B6">
              <w:rPr>
                <w:sz w:val="17"/>
              </w:rPr>
              <w:t>2</w:t>
            </w:r>
          </w:p>
        </w:tc>
      </w:tr>
      <w:tr w:rsidRPr="008A00B6" w:rsidR="00C81769" w:rsidTr="00F704F9" w14:paraId="176489D2" w14:textId="77777777">
        <w:tc>
          <w:tcPr>
            <w:tcW w:w="7110" w:type="dxa"/>
            <w:shd w:val="clear" w:color="auto" w:fill="auto"/>
            <w:vAlign w:val="bottom"/>
          </w:tcPr>
          <w:p w:rsidRPr="008A00B6" w:rsidR="00C81769" w:rsidP="00F704F9" w:rsidRDefault="00C81769" w14:paraId="216D6FFF" w14:textId="77777777">
            <w:pPr>
              <w:tabs>
                <w:tab w:val="left" w:pos="288"/>
                <w:tab w:val="left" w:pos="576"/>
                <w:tab w:val="left" w:pos="864"/>
                <w:tab w:val="left" w:pos="1152"/>
              </w:tabs>
              <w:spacing w:before="40" w:after="40" w:line="206" w:lineRule="exact"/>
              <w:ind w:right="43"/>
              <w:jc w:val="both"/>
              <w:rPr>
                <w:sz w:val="17"/>
              </w:rPr>
            </w:pPr>
            <w:r w:rsidRPr="008A00B6">
              <w:rPr>
                <w:sz w:val="17"/>
              </w:rPr>
              <w:tab/>
            </w:r>
            <w:r w:rsidRPr="008A00B6">
              <w:rPr>
                <w:sz w:val="17"/>
              </w:rPr>
              <w:t>3.</w:t>
            </w:r>
            <w:r w:rsidRPr="008A00B6">
              <w:rPr>
                <w:sz w:val="17"/>
              </w:rPr>
              <w:tab/>
            </w:r>
            <w:r w:rsidRPr="008A00B6">
              <w:rPr>
                <w:sz w:val="17"/>
              </w:rPr>
              <w:t>Meetings of the Fifth Committee</w:t>
            </w:r>
          </w:p>
        </w:tc>
        <w:tc>
          <w:tcPr>
            <w:tcW w:w="685" w:type="dxa"/>
            <w:shd w:val="clear" w:color="auto" w:fill="auto"/>
            <w:vAlign w:val="bottom"/>
          </w:tcPr>
          <w:p w:rsidRPr="008A00B6" w:rsidR="00C81769" w:rsidP="00F704F9" w:rsidRDefault="00C81769" w14:paraId="7E6E4760" w14:textId="77777777">
            <w:pPr>
              <w:tabs>
                <w:tab w:val="left" w:pos="288"/>
                <w:tab w:val="left" w:pos="576"/>
                <w:tab w:val="left" w:pos="864"/>
                <w:tab w:val="left" w:pos="1152"/>
              </w:tabs>
              <w:spacing w:before="40" w:after="40" w:line="206" w:lineRule="exact"/>
              <w:ind w:left="144" w:right="43"/>
              <w:jc w:val="right"/>
              <w:rPr>
                <w:sz w:val="17"/>
              </w:rPr>
            </w:pPr>
            <w:r w:rsidRPr="008A00B6">
              <w:rPr>
                <w:sz w:val="17"/>
              </w:rPr>
              <w:t>3</w:t>
            </w:r>
          </w:p>
        </w:tc>
        <w:tc>
          <w:tcPr>
            <w:tcW w:w="685" w:type="dxa"/>
            <w:shd w:val="clear" w:color="auto" w:fill="auto"/>
            <w:vAlign w:val="bottom"/>
          </w:tcPr>
          <w:p w:rsidRPr="008A00B6" w:rsidR="00C81769" w:rsidP="00F704F9" w:rsidRDefault="00C81769" w14:paraId="67B5217D" w14:textId="77777777">
            <w:pPr>
              <w:tabs>
                <w:tab w:val="left" w:pos="288"/>
                <w:tab w:val="left" w:pos="576"/>
                <w:tab w:val="left" w:pos="864"/>
                <w:tab w:val="left" w:pos="1152"/>
              </w:tabs>
              <w:spacing w:before="40" w:after="40" w:line="206" w:lineRule="exact"/>
              <w:ind w:left="144" w:right="43"/>
              <w:jc w:val="right"/>
              <w:rPr>
                <w:sz w:val="17"/>
              </w:rPr>
            </w:pPr>
            <w:r w:rsidRPr="008A00B6">
              <w:rPr>
                <w:sz w:val="17"/>
              </w:rPr>
              <w:t>3</w:t>
            </w:r>
          </w:p>
        </w:tc>
        <w:tc>
          <w:tcPr>
            <w:tcW w:w="685" w:type="dxa"/>
            <w:shd w:val="clear" w:color="auto" w:fill="auto"/>
            <w:vAlign w:val="bottom"/>
          </w:tcPr>
          <w:p w:rsidRPr="008A00B6" w:rsidR="00C81769" w:rsidP="00F704F9" w:rsidRDefault="00C81769" w14:paraId="2AD29CBE" w14:textId="77777777">
            <w:pPr>
              <w:tabs>
                <w:tab w:val="left" w:pos="288"/>
                <w:tab w:val="left" w:pos="576"/>
                <w:tab w:val="left" w:pos="864"/>
                <w:tab w:val="left" w:pos="1152"/>
              </w:tabs>
              <w:spacing w:before="40" w:after="40" w:line="206" w:lineRule="exact"/>
              <w:ind w:left="144" w:right="43"/>
              <w:jc w:val="right"/>
              <w:rPr>
                <w:sz w:val="17"/>
              </w:rPr>
            </w:pPr>
            <w:r w:rsidRPr="008A00B6">
              <w:rPr>
                <w:sz w:val="17"/>
              </w:rPr>
              <w:t>3</w:t>
            </w:r>
          </w:p>
        </w:tc>
        <w:tc>
          <w:tcPr>
            <w:tcW w:w="685" w:type="dxa"/>
            <w:shd w:val="clear" w:color="auto" w:fill="auto"/>
            <w:vAlign w:val="bottom"/>
          </w:tcPr>
          <w:p w:rsidRPr="008A00B6" w:rsidR="00C81769" w:rsidP="00F704F9" w:rsidRDefault="00C81769" w14:paraId="6CD3E0D0" w14:textId="77777777">
            <w:pPr>
              <w:tabs>
                <w:tab w:val="left" w:pos="288"/>
                <w:tab w:val="left" w:pos="576"/>
                <w:tab w:val="left" w:pos="864"/>
                <w:tab w:val="left" w:pos="1152"/>
              </w:tabs>
              <w:spacing w:before="40" w:after="40" w:line="206" w:lineRule="exact"/>
              <w:ind w:left="144" w:right="43"/>
              <w:jc w:val="right"/>
              <w:rPr>
                <w:sz w:val="17"/>
              </w:rPr>
            </w:pPr>
            <w:r w:rsidRPr="008A00B6">
              <w:rPr>
                <w:sz w:val="17"/>
              </w:rPr>
              <w:t>3</w:t>
            </w:r>
          </w:p>
        </w:tc>
      </w:tr>
      <w:tr w:rsidRPr="008A00B6" w:rsidR="00C81769" w:rsidTr="00F704F9" w14:paraId="3B52AD47" w14:textId="77777777">
        <w:tc>
          <w:tcPr>
            <w:tcW w:w="7110" w:type="dxa"/>
            <w:shd w:val="clear" w:color="auto" w:fill="auto"/>
            <w:vAlign w:val="bottom"/>
          </w:tcPr>
          <w:p w:rsidRPr="008A00B6" w:rsidR="00C81769" w:rsidP="00F704F9" w:rsidRDefault="00C81769" w14:paraId="0707F351" w14:textId="77777777">
            <w:pPr>
              <w:tabs>
                <w:tab w:val="left" w:pos="288"/>
                <w:tab w:val="left" w:pos="576"/>
                <w:tab w:val="left" w:pos="864"/>
                <w:tab w:val="left" w:pos="1152"/>
              </w:tabs>
              <w:spacing w:before="40" w:after="40" w:line="206" w:lineRule="exact"/>
              <w:ind w:right="43"/>
              <w:jc w:val="both"/>
              <w:rPr>
                <w:b/>
                <w:bCs/>
                <w:sz w:val="17"/>
              </w:rPr>
            </w:pPr>
            <w:r w:rsidRPr="008A00B6">
              <w:rPr>
                <w:b/>
                <w:bCs/>
                <w:sz w:val="17"/>
              </w:rPr>
              <w:t>C.</w:t>
            </w:r>
            <w:r w:rsidRPr="008A00B6">
              <w:rPr>
                <w:b/>
                <w:bCs/>
                <w:sz w:val="17"/>
              </w:rPr>
              <w:tab/>
            </w:r>
            <w:r w:rsidRPr="008A00B6">
              <w:rPr>
                <w:b/>
                <w:bCs/>
                <w:sz w:val="17"/>
              </w:rPr>
              <w:t>Substantive deliverables</w:t>
            </w:r>
          </w:p>
        </w:tc>
        <w:tc>
          <w:tcPr>
            <w:tcW w:w="685" w:type="dxa"/>
            <w:shd w:val="clear" w:color="auto" w:fill="auto"/>
            <w:vAlign w:val="bottom"/>
          </w:tcPr>
          <w:p w:rsidRPr="008A00B6" w:rsidR="00C81769" w:rsidP="00F704F9" w:rsidRDefault="00C81769" w14:paraId="570E1C7A" w14:textId="77777777">
            <w:pPr>
              <w:tabs>
                <w:tab w:val="left" w:pos="288"/>
                <w:tab w:val="left" w:pos="576"/>
                <w:tab w:val="left" w:pos="864"/>
                <w:tab w:val="left" w:pos="1152"/>
              </w:tabs>
              <w:spacing w:before="40" w:after="40" w:line="206" w:lineRule="exact"/>
              <w:ind w:left="144" w:right="43"/>
              <w:jc w:val="right"/>
              <w:rPr>
                <w:sz w:val="17"/>
              </w:rPr>
            </w:pPr>
          </w:p>
        </w:tc>
        <w:tc>
          <w:tcPr>
            <w:tcW w:w="685" w:type="dxa"/>
            <w:shd w:val="clear" w:color="auto" w:fill="auto"/>
            <w:vAlign w:val="bottom"/>
          </w:tcPr>
          <w:p w:rsidRPr="008A00B6" w:rsidR="00C81769" w:rsidP="00F704F9" w:rsidRDefault="00C81769" w14:paraId="53675B0C" w14:textId="77777777">
            <w:pPr>
              <w:tabs>
                <w:tab w:val="left" w:pos="288"/>
                <w:tab w:val="left" w:pos="576"/>
                <w:tab w:val="left" w:pos="864"/>
                <w:tab w:val="left" w:pos="1152"/>
              </w:tabs>
              <w:spacing w:before="40" w:after="40" w:line="206" w:lineRule="exact"/>
              <w:ind w:left="144" w:right="43"/>
              <w:jc w:val="right"/>
              <w:rPr>
                <w:sz w:val="17"/>
              </w:rPr>
            </w:pPr>
          </w:p>
        </w:tc>
        <w:tc>
          <w:tcPr>
            <w:tcW w:w="685" w:type="dxa"/>
            <w:shd w:val="clear" w:color="auto" w:fill="auto"/>
            <w:vAlign w:val="bottom"/>
          </w:tcPr>
          <w:p w:rsidRPr="008A00B6" w:rsidR="00C81769" w:rsidP="00F704F9" w:rsidRDefault="00C81769" w14:paraId="3F1CB653" w14:textId="77777777">
            <w:pPr>
              <w:tabs>
                <w:tab w:val="left" w:pos="288"/>
                <w:tab w:val="left" w:pos="576"/>
                <w:tab w:val="left" w:pos="864"/>
                <w:tab w:val="left" w:pos="1152"/>
              </w:tabs>
              <w:spacing w:before="40" w:after="40" w:line="206" w:lineRule="exact"/>
              <w:ind w:left="144" w:right="43"/>
              <w:jc w:val="right"/>
              <w:rPr>
                <w:sz w:val="17"/>
              </w:rPr>
            </w:pPr>
          </w:p>
        </w:tc>
        <w:tc>
          <w:tcPr>
            <w:tcW w:w="685" w:type="dxa"/>
            <w:shd w:val="clear" w:color="auto" w:fill="auto"/>
            <w:vAlign w:val="bottom"/>
          </w:tcPr>
          <w:p w:rsidRPr="008A00B6" w:rsidR="00C81769" w:rsidP="00F704F9" w:rsidRDefault="00C81769" w14:paraId="4B8B5542" w14:textId="77777777">
            <w:pPr>
              <w:tabs>
                <w:tab w:val="left" w:pos="288"/>
                <w:tab w:val="left" w:pos="576"/>
                <w:tab w:val="left" w:pos="864"/>
                <w:tab w:val="left" w:pos="1152"/>
              </w:tabs>
              <w:spacing w:before="40" w:after="40" w:line="206" w:lineRule="exact"/>
              <w:ind w:left="144" w:right="43"/>
              <w:jc w:val="right"/>
              <w:rPr>
                <w:sz w:val="17"/>
              </w:rPr>
            </w:pPr>
          </w:p>
        </w:tc>
      </w:tr>
      <w:tr w:rsidRPr="008A00B6" w:rsidR="00C81769" w:rsidTr="00F704F9" w14:paraId="1EF860DF" w14:textId="77777777">
        <w:tc>
          <w:tcPr>
            <w:tcW w:w="9850" w:type="dxa"/>
            <w:gridSpan w:val="5"/>
            <w:shd w:val="clear" w:color="auto" w:fill="auto"/>
          </w:tcPr>
          <w:p w:rsidRPr="008A00B6" w:rsidR="00C81769" w:rsidP="00F704F9" w:rsidRDefault="00C81769" w14:paraId="6DCE50A3" w14:textId="77777777">
            <w:pPr>
              <w:tabs>
                <w:tab w:val="left" w:pos="288"/>
                <w:tab w:val="left" w:pos="576"/>
                <w:tab w:val="left" w:pos="864"/>
                <w:tab w:val="left" w:pos="1152"/>
              </w:tabs>
              <w:spacing w:before="40" w:after="40" w:line="206" w:lineRule="exact"/>
              <w:ind w:left="288" w:right="43" w:hanging="288"/>
              <w:rPr>
                <w:sz w:val="17"/>
              </w:rPr>
            </w:pPr>
            <w:r w:rsidRPr="008A00B6">
              <w:rPr>
                <w:b/>
                <w:bCs/>
                <w:sz w:val="17"/>
              </w:rPr>
              <w:tab/>
            </w:r>
            <w:r w:rsidRPr="008A00B6">
              <w:rPr>
                <w:b/>
                <w:bCs/>
                <w:sz w:val="17"/>
              </w:rPr>
              <w:t>Consultation, advice and advocacy</w:t>
            </w:r>
            <w:r w:rsidRPr="008A00B6">
              <w:rPr>
                <w:sz w:val="17"/>
              </w:rPr>
              <w:t>: expert advice, guidance and technical assistance to staff on the United Nations standards of conduct and ethics issues.</w:t>
            </w:r>
          </w:p>
        </w:tc>
      </w:tr>
      <w:tr w:rsidRPr="008A00B6" w:rsidR="00C81769" w:rsidTr="00F704F9" w14:paraId="677FC2BB" w14:textId="77777777">
        <w:tc>
          <w:tcPr>
            <w:tcW w:w="7110" w:type="dxa"/>
            <w:shd w:val="clear" w:color="auto" w:fill="auto"/>
            <w:vAlign w:val="bottom"/>
          </w:tcPr>
          <w:p w:rsidRPr="008A00B6" w:rsidR="00C81769" w:rsidP="00F704F9" w:rsidRDefault="00C81769" w14:paraId="39A914F7" w14:textId="77777777">
            <w:pPr>
              <w:tabs>
                <w:tab w:val="left" w:pos="288"/>
                <w:tab w:val="left" w:pos="576"/>
                <w:tab w:val="left" w:pos="864"/>
                <w:tab w:val="left" w:pos="1152"/>
              </w:tabs>
              <w:spacing w:before="40" w:after="40" w:line="210" w:lineRule="exact"/>
              <w:ind w:right="40"/>
              <w:jc w:val="both"/>
              <w:rPr>
                <w:b/>
                <w:bCs/>
                <w:sz w:val="17"/>
              </w:rPr>
            </w:pPr>
            <w:r w:rsidRPr="008A00B6">
              <w:rPr>
                <w:b/>
                <w:bCs/>
                <w:sz w:val="17"/>
              </w:rPr>
              <w:t>D.</w:t>
            </w:r>
            <w:r w:rsidRPr="008A00B6">
              <w:rPr>
                <w:b/>
                <w:bCs/>
                <w:sz w:val="17"/>
              </w:rPr>
              <w:tab/>
            </w:r>
            <w:r w:rsidRPr="008A00B6">
              <w:rPr>
                <w:b/>
                <w:bCs/>
                <w:sz w:val="17"/>
              </w:rPr>
              <w:t>Communication deliverables</w:t>
            </w:r>
          </w:p>
        </w:tc>
        <w:tc>
          <w:tcPr>
            <w:tcW w:w="685" w:type="dxa"/>
            <w:shd w:val="clear" w:color="auto" w:fill="auto"/>
            <w:vAlign w:val="bottom"/>
          </w:tcPr>
          <w:p w:rsidRPr="008A00B6" w:rsidR="00C81769" w:rsidP="00F704F9" w:rsidRDefault="00C81769" w14:paraId="26962C49" w14:textId="77777777">
            <w:pPr>
              <w:tabs>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rsidRPr="008A00B6" w:rsidR="00C81769" w:rsidP="00F704F9" w:rsidRDefault="00C81769" w14:paraId="6A2DBD37" w14:textId="77777777">
            <w:pPr>
              <w:tabs>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rsidRPr="008A00B6" w:rsidR="00C81769" w:rsidP="00F704F9" w:rsidRDefault="00C81769" w14:paraId="77C0D8DE" w14:textId="77777777">
            <w:pPr>
              <w:tabs>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rsidRPr="008A00B6" w:rsidR="00C81769" w:rsidP="00F704F9" w:rsidRDefault="00C81769" w14:paraId="3C4CC073" w14:textId="77777777">
            <w:pPr>
              <w:tabs>
                <w:tab w:val="left" w:pos="288"/>
                <w:tab w:val="left" w:pos="576"/>
                <w:tab w:val="left" w:pos="864"/>
                <w:tab w:val="left" w:pos="1152"/>
              </w:tabs>
              <w:spacing w:before="40" w:after="40" w:line="210" w:lineRule="exact"/>
              <w:ind w:left="144" w:right="40"/>
              <w:jc w:val="right"/>
              <w:rPr>
                <w:sz w:val="17"/>
              </w:rPr>
            </w:pPr>
          </w:p>
        </w:tc>
      </w:tr>
      <w:tr w:rsidRPr="008A00B6" w:rsidR="00C81769" w:rsidTr="00F704F9" w14:paraId="637AAF7B" w14:textId="77777777">
        <w:tc>
          <w:tcPr>
            <w:tcW w:w="9850" w:type="dxa"/>
            <w:gridSpan w:val="5"/>
            <w:shd w:val="clear" w:color="auto" w:fill="auto"/>
          </w:tcPr>
          <w:p w:rsidRPr="008A00B6" w:rsidR="00C81769" w:rsidP="00F704F9" w:rsidRDefault="00C81769" w14:paraId="2B5E80A9" w14:textId="77777777">
            <w:pPr>
              <w:tabs>
                <w:tab w:val="left" w:pos="288"/>
                <w:tab w:val="left" w:pos="576"/>
                <w:tab w:val="left" w:pos="864"/>
                <w:tab w:val="left" w:pos="1152"/>
              </w:tabs>
              <w:spacing w:before="40" w:after="40" w:line="210" w:lineRule="exact"/>
              <w:ind w:left="288" w:right="40" w:hanging="288"/>
              <w:rPr>
                <w:sz w:val="17"/>
              </w:rPr>
            </w:pPr>
            <w:r w:rsidRPr="008A00B6">
              <w:rPr>
                <w:b/>
                <w:bCs/>
                <w:sz w:val="17"/>
              </w:rPr>
              <w:tab/>
            </w:r>
            <w:r w:rsidRPr="008A00B6">
              <w:rPr>
                <w:b/>
                <w:bCs/>
                <w:sz w:val="17"/>
              </w:rPr>
              <w:t>Outreach programmes, special events and information materials</w:t>
            </w:r>
            <w:r w:rsidRPr="008A00B6">
              <w:rPr>
                <w:sz w:val="17"/>
              </w:rPr>
              <w:t>: outreach campaigns to raise awareness of the work of the Office and information on ethics-related matters, booklets and presentations.</w:t>
            </w:r>
          </w:p>
        </w:tc>
      </w:tr>
      <w:tr w:rsidRPr="008A00B6" w:rsidR="00C81769" w:rsidTr="00F704F9" w14:paraId="5B1045B4" w14:textId="77777777">
        <w:tc>
          <w:tcPr>
            <w:tcW w:w="9850" w:type="dxa"/>
            <w:gridSpan w:val="5"/>
            <w:shd w:val="clear" w:color="auto" w:fill="auto"/>
          </w:tcPr>
          <w:p w:rsidRPr="008A00B6" w:rsidR="00C81769" w:rsidP="00F704F9" w:rsidRDefault="00C81769" w14:paraId="74AAE496" w14:textId="77777777">
            <w:pPr>
              <w:tabs>
                <w:tab w:val="left" w:pos="288"/>
                <w:tab w:val="left" w:pos="576"/>
                <w:tab w:val="left" w:pos="864"/>
                <w:tab w:val="left" w:pos="1152"/>
              </w:tabs>
              <w:spacing w:before="40" w:after="40" w:line="210" w:lineRule="exact"/>
              <w:ind w:right="40"/>
              <w:rPr>
                <w:sz w:val="17"/>
              </w:rPr>
            </w:pPr>
            <w:r w:rsidRPr="008A00B6">
              <w:rPr>
                <w:b/>
                <w:bCs/>
                <w:sz w:val="17"/>
              </w:rPr>
              <w:tab/>
            </w:r>
            <w:r w:rsidRPr="008A00B6">
              <w:rPr>
                <w:b/>
                <w:bCs/>
                <w:sz w:val="17"/>
              </w:rPr>
              <w:t>Digital platforms and multimedia content</w:t>
            </w:r>
            <w:r w:rsidRPr="008A00B6">
              <w:rPr>
                <w:sz w:val="17"/>
              </w:rPr>
              <w:t>: website and social media.</w:t>
            </w:r>
          </w:p>
        </w:tc>
      </w:tr>
      <w:tr w:rsidRPr="008A00B6" w:rsidR="00C81769" w:rsidTr="00F704F9" w14:paraId="21818801" w14:textId="77777777">
        <w:tc>
          <w:tcPr>
            <w:tcW w:w="7110" w:type="dxa"/>
            <w:shd w:val="clear" w:color="auto" w:fill="auto"/>
            <w:vAlign w:val="bottom"/>
          </w:tcPr>
          <w:p w:rsidRPr="008A00B6" w:rsidR="00C81769" w:rsidP="00F704F9" w:rsidRDefault="00C81769" w14:paraId="1A4EE3EF" w14:textId="77777777">
            <w:pPr>
              <w:tabs>
                <w:tab w:val="left" w:pos="288"/>
                <w:tab w:val="left" w:pos="576"/>
                <w:tab w:val="left" w:pos="864"/>
                <w:tab w:val="left" w:pos="1152"/>
              </w:tabs>
              <w:spacing w:before="40" w:after="40" w:line="210" w:lineRule="exact"/>
              <w:ind w:right="40"/>
              <w:jc w:val="both"/>
              <w:rPr>
                <w:b/>
                <w:bCs/>
                <w:sz w:val="17"/>
              </w:rPr>
            </w:pPr>
            <w:r w:rsidRPr="008A00B6">
              <w:rPr>
                <w:b/>
                <w:bCs/>
                <w:sz w:val="17"/>
              </w:rPr>
              <w:t>E.</w:t>
            </w:r>
            <w:r w:rsidRPr="008A00B6">
              <w:rPr>
                <w:b/>
                <w:bCs/>
                <w:sz w:val="17"/>
              </w:rPr>
              <w:tab/>
            </w:r>
            <w:r w:rsidRPr="008A00B6">
              <w:rPr>
                <w:b/>
                <w:bCs/>
                <w:sz w:val="17"/>
              </w:rPr>
              <w:t>Enabling deliverables</w:t>
            </w:r>
          </w:p>
        </w:tc>
        <w:tc>
          <w:tcPr>
            <w:tcW w:w="685" w:type="dxa"/>
            <w:shd w:val="clear" w:color="auto" w:fill="auto"/>
            <w:vAlign w:val="bottom"/>
          </w:tcPr>
          <w:p w:rsidRPr="008A00B6" w:rsidR="00C81769" w:rsidP="00F704F9" w:rsidRDefault="00C81769" w14:paraId="5F8AFD9F" w14:textId="77777777">
            <w:pPr>
              <w:tabs>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rsidRPr="008A00B6" w:rsidR="00C81769" w:rsidP="00F704F9" w:rsidRDefault="00C81769" w14:paraId="7230A6A2" w14:textId="77777777">
            <w:pPr>
              <w:tabs>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rsidRPr="008A00B6" w:rsidR="00C81769" w:rsidP="00F704F9" w:rsidRDefault="00C81769" w14:paraId="4F7587F1" w14:textId="77777777">
            <w:pPr>
              <w:tabs>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rsidRPr="008A00B6" w:rsidR="00C81769" w:rsidP="00F704F9" w:rsidRDefault="00C81769" w14:paraId="6AED0263" w14:textId="77777777">
            <w:pPr>
              <w:tabs>
                <w:tab w:val="left" w:pos="288"/>
                <w:tab w:val="left" w:pos="576"/>
                <w:tab w:val="left" w:pos="864"/>
                <w:tab w:val="left" w:pos="1152"/>
              </w:tabs>
              <w:spacing w:before="40" w:after="40" w:line="210" w:lineRule="exact"/>
              <w:ind w:left="144" w:right="40"/>
              <w:jc w:val="right"/>
              <w:rPr>
                <w:sz w:val="17"/>
              </w:rPr>
            </w:pPr>
          </w:p>
        </w:tc>
      </w:tr>
      <w:tr w:rsidRPr="008A00B6" w:rsidR="00C81769" w:rsidTr="00F704F9" w14:paraId="3F1E274C" w14:textId="77777777">
        <w:tc>
          <w:tcPr>
            <w:tcW w:w="9850" w:type="dxa"/>
            <w:gridSpan w:val="5"/>
            <w:tcBorders>
              <w:bottom w:val="single" w:color="auto" w:sz="12" w:space="0"/>
            </w:tcBorders>
            <w:shd w:val="clear" w:color="auto" w:fill="auto"/>
          </w:tcPr>
          <w:p w:rsidRPr="008A00B6" w:rsidR="00C81769" w:rsidP="00F704F9" w:rsidRDefault="00C81769" w14:paraId="014B418B" w14:textId="77777777">
            <w:pPr>
              <w:tabs>
                <w:tab w:val="left" w:pos="288"/>
                <w:tab w:val="left" w:pos="576"/>
                <w:tab w:val="left" w:pos="864"/>
                <w:tab w:val="left" w:pos="1152"/>
              </w:tabs>
              <w:spacing w:before="40" w:after="40" w:line="210" w:lineRule="exact"/>
              <w:ind w:left="288" w:right="40" w:hanging="288"/>
              <w:rPr>
                <w:sz w:val="17"/>
              </w:rPr>
            </w:pPr>
            <w:r w:rsidRPr="008A00B6">
              <w:rPr>
                <w:b/>
                <w:bCs/>
                <w:sz w:val="17"/>
              </w:rPr>
              <w:tab/>
            </w:r>
            <w:r w:rsidRPr="008A00B6">
              <w:rPr>
                <w:b/>
                <w:bCs/>
                <w:sz w:val="17"/>
              </w:rPr>
              <w:t>Internal justice and oversight</w:t>
            </w:r>
            <w:r w:rsidRPr="008A00B6">
              <w:rPr>
                <w:sz w:val="17"/>
              </w:rPr>
              <w:t>: management of financial disclosure and declaration of interest statements at a 100 per cent compliance rate and coordination for assessment under the financial disclosure programme; expert advice to staff on the United Nations standards of conduct and ethics issues; and protection of staff members against retaliation for reporting misconduct or cooperation in duly authorized audits or investigations.</w:t>
            </w:r>
          </w:p>
        </w:tc>
      </w:tr>
    </w:tbl>
    <w:p w:rsidRPr="00B06DE5" w:rsidR="00225555" w:rsidP="00225555" w:rsidRDefault="00225555" w14:paraId="321DE7EE" w14:textId="77777777">
      <w:pPr>
        <w:pStyle w:val="SingleTxt"/>
        <w:spacing w:after="0" w:line="120" w:lineRule="exact"/>
        <w:rPr>
          <w:sz w:val="10"/>
          <w:highlight w:val="yellow"/>
        </w:rPr>
      </w:pPr>
    </w:p>
    <w:p w:rsidRPr="00B06DE5" w:rsidR="00225555" w:rsidP="00225555" w:rsidRDefault="00225555" w14:paraId="40576C74" w14:textId="77777777">
      <w:pPr>
        <w:pStyle w:val="SingleTxt"/>
        <w:spacing w:after="0" w:line="120" w:lineRule="exact"/>
        <w:rPr>
          <w:sz w:val="10"/>
          <w:highlight w:val="yellow"/>
        </w:rPr>
      </w:pPr>
    </w:p>
    <w:p w:rsidRPr="00B06DE5" w:rsidR="00225555" w:rsidP="00225555" w:rsidRDefault="00225555" w14:paraId="74E8738E" w14:textId="77777777">
      <w:pPr>
        <w:suppressAutoHyphens w:val="0"/>
        <w:spacing w:after="160" w:line="259" w:lineRule="auto"/>
        <w:rPr>
          <w:highlight w:val="yellow"/>
        </w:rPr>
      </w:pPr>
      <w:r w:rsidRPr="00B06DE5">
        <w:rPr>
          <w:highlight w:val="yellow"/>
        </w:rPr>
        <w:br w:type="page"/>
      </w:r>
    </w:p>
    <w:p w:rsidRPr="00CB19D2" w:rsidR="00225555" w:rsidP="000D4257" w:rsidRDefault="00225555" w14:paraId="14A6117D" w14:textId="72F0A1BF">
      <w:pPr>
        <w:pStyle w:val="HCh"/>
        <w:tabs>
          <w:tab w:val="clear" w:pos="1022"/>
          <w:tab w:val="left" w:pos="810"/>
          <w:tab w:val="left" w:pos="900"/>
          <w:tab w:val="left" w:pos="1080"/>
        </w:tabs>
        <w:ind w:left="1267" w:right="1260" w:hanging="1267"/>
        <w:rPr>
          <w:szCs w:val="28"/>
        </w:rPr>
      </w:pPr>
      <w:r w:rsidRPr="00CB19D2">
        <w:rPr>
          <w:sz w:val="32"/>
          <w:szCs w:val="22"/>
        </w:rPr>
        <w:tab/>
      </w:r>
      <w:r w:rsidRPr="00CB19D2">
        <w:rPr>
          <w:szCs w:val="28"/>
        </w:rPr>
        <w:t>B.</w:t>
      </w:r>
      <w:r w:rsidRPr="00CB19D2">
        <w:rPr>
          <w:szCs w:val="28"/>
        </w:rPr>
        <w:tab/>
      </w:r>
      <w:r w:rsidRPr="00CB19D2" w:rsidR="00EE0A91">
        <w:rPr>
          <w:szCs w:val="28"/>
        </w:rPr>
        <w:tab/>
      </w:r>
      <w:r w:rsidRPr="00CB19D2">
        <w:rPr>
          <w:szCs w:val="28"/>
        </w:rPr>
        <w:t xml:space="preserve">Proposed post and non-post resource requirements for </w:t>
      </w:r>
      <w:r w:rsidRPr="00CB19D2" w:rsidR="00FC0F0D">
        <w:rPr>
          <w:szCs w:val="28"/>
        </w:rPr>
        <w:t>2026</w:t>
      </w:r>
    </w:p>
    <w:p w:rsidRPr="00042ABD" w:rsidR="00225555" w:rsidP="00225555" w:rsidRDefault="00225555" w14:paraId="41F9A879" w14:textId="77777777">
      <w:pPr>
        <w:pStyle w:val="SingleTxt"/>
        <w:spacing w:after="0" w:line="120" w:lineRule="exact"/>
        <w:rPr>
          <w:sz w:val="10"/>
        </w:rPr>
      </w:pPr>
    </w:p>
    <w:p w:rsidRPr="00042ABD" w:rsidR="00225555" w:rsidP="00225555" w:rsidRDefault="00225555" w14:paraId="21C10F69" w14:textId="77777777">
      <w:pPr>
        <w:pStyle w:val="SingleTxt"/>
        <w:spacing w:after="0" w:line="120" w:lineRule="exact"/>
        <w:rPr>
          <w:sz w:val="10"/>
        </w:rPr>
      </w:pPr>
    </w:p>
    <w:p w:rsidRPr="00042ABD" w:rsidR="00225555" w:rsidP="00C07712" w:rsidRDefault="00225555" w14:paraId="067906BD" w14:textId="77777777">
      <w:pPr>
        <w:pStyle w:val="H23"/>
      </w:pPr>
      <w:r w:rsidRPr="00042ABD">
        <w:tab/>
      </w:r>
      <w:r w:rsidRPr="00042ABD">
        <w:tab/>
      </w:r>
      <w:r w:rsidRPr="00042ABD">
        <w:t>Overview</w:t>
      </w:r>
    </w:p>
    <w:p w:rsidRPr="00042ABD" w:rsidR="00225555" w:rsidP="00225555" w:rsidRDefault="00225555" w14:paraId="7A423E03" w14:textId="77777777">
      <w:pPr>
        <w:pStyle w:val="SingleTxt"/>
        <w:spacing w:after="0" w:line="120" w:lineRule="exact"/>
        <w:rPr>
          <w:sz w:val="10"/>
        </w:rPr>
      </w:pPr>
    </w:p>
    <w:p w:rsidRPr="00042ABD" w:rsidR="00225555" w:rsidP="00750D66" w:rsidRDefault="00225555" w14:paraId="5A51E283" w14:textId="05A3558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9213B">
        <w:t>The proposed regular</w:t>
      </w:r>
      <w:r w:rsidRPr="00042ABD">
        <w:t xml:space="preserve"> budget resources for </w:t>
      </w:r>
      <w:r w:rsidRPr="00042ABD" w:rsidR="00FC0F0D">
        <w:t>2026</w:t>
      </w:r>
      <w:r w:rsidRPr="00042ABD">
        <w:t>, including the breakdown of resource changes, as applicable, are reflected in tables 1.14</w:t>
      </w:r>
      <w:r w:rsidR="005F1328">
        <w:t>1</w:t>
      </w:r>
      <w:r w:rsidRPr="00042ABD">
        <w:t xml:space="preserve"> to 1.14</w:t>
      </w:r>
      <w:r w:rsidR="004E25E6">
        <w:t>3</w:t>
      </w:r>
      <w:r w:rsidRPr="00042ABD">
        <w:t>.</w:t>
      </w:r>
    </w:p>
    <w:p w:rsidRPr="00042ABD" w:rsidR="00225555" w:rsidP="00225555" w:rsidRDefault="00225555" w14:paraId="126BAB50" w14:textId="77777777">
      <w:pPr>
        <w:pStyle w:val="SingleTxt"/>
        <w:spacing w:after="0" w:line="120" w:lineRule="exact"/>
        <w:rPr>
          <w:sz w:val="10"/>
        </w:rPr>
      </w:pPr>
    </w:p>
    <w:p w:rsidRPr="00042ABD" w:rsidR="00225555" w:rsidP="00560EA5" w:rsidRDefault="00225555" w14:paraId="4797C8DF" w14:textId="4BADED07">
      <w:pPr>
        <w:pStyle w:val="H23"/>
        <w:numPr>
          <w:ilvl w:val="0"/>
          <w:numId w:val="44"/>
        </w:numPr>
        <w:ind w:hanging="540"/>
        <w:rPr>
          <w:b w:val="0"/>
          <w:bCs/>
        </w:rPr>
      </w:pPr>
    </w:p>
    <w:p w:rsidRPr="00042ABD" w:rsidR="00225555" w:rsidP="00225555" w:rsidRDefault="00225555" w14:paraId="2501DE51" w14:textId="77777777">
      <w:pPr>
        <w:pStyle w:val="H23"/>
      </w:pPr>
      <w:r w:rsidRPr="00042ABD">
        <w:t>Evolution of financial resources by object of expenditure</w:t>
      </w:r>
    </w:p>
    <w:p w:rsidRPr="00042ABD" w:rsidR="00225555" w:rsidP="00225555" w:rsidRDefault="00225555" w14:paraId="53BA91F5" w14:textId="77777777">
      <w:pPr>
        <w:pStyle w:val="SingleTxt"/>
        <w:spacing w:after="0"/>
        <w:ind w:left="0"/>
        <w:rPr>
          <w:sz w:val="14"/>
          <w:szCs w:val="14"/>
        </w:rPr>
      </w:pPr>
      <w:r w:rsidRPr="00042ABD">
        <w:rPr>
          <w:sz w:val="14"/>
          <w:szCs w:val="14"/>
        </w:rPr>
        <w:t>(Thousands of United States dollars)</w:t>
      </w:r>
    </w:p>
    <w:p w:rsidRPr="00042ABD" w:rsidR="00225555" w:rsidP="00225555" w:rsidRDefault="00225555" w14:paraId="377E3740" w14:textId="77777777">
      <w:pPr>
        <w:pStyle w:val="SingleTxt"/>
        <w:spacing w:after="0" w:line="120" w:lineRule="exact"/>
        <w:rPr>
          <w:sz w:val="10"/>
        </w:rPr>
      </w:pPr>
    </w:p>
    <w:p w:rsidRPr="00042ABD" w:rsidR="00225555" w:rsidP="00225555" w:rsidRDefault="00225555" w14:paraId="001A6487" w14:textId="77777777">
      <w:pPr>
        <w:pStyle w:val="SingleTxt"/>
        <w:spacing w:after="0" w:line="120" w:lineRule="exact"/>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065"/>
        <w:gridCol w:w="972"/>
        <w:gridCol w:w="973"/>
        <w:gridCol w:w="972"/>
        <w:gridCol w:w="1048"/>
        <w:gridCol w:w="954"/>
        <w:gridCol w:w="954"/>
        <w:gridCol w:w="954"/>
        <w:gridCol w:w="954"/>
      </w:tblGrid>
      <w:tr w:rsidRPr="00042ABD" w:rsidR="00225555" w:rsidTr="004973C3" w14:paraId="6ED9BA2F" w14:textId="77777777">
        <w:trPr>
          <w:tblHeader/>
        </w:trPr>
        <w:tc>
          <w:tcPr>
            <w:tcW w:w="2065" w:type="dxa"/>
            <w:tcBorders>
              <w:top w:val="single" w:color="auto" w:sz="4" w:space="0"/>
            </w:tcBorders>
            <w:shd w:val="clear" w:color="auto" w:fill="auto"/>
            <w:vAlign w:val="bottom"/>
          </w:tcPr>
          <w:p w:rsidRPr="00042ABD" w:rsidR="00225555" w:rsidP="004973C3" w:rsidRDefault="00225555" w14:paraId="0F8F2D1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72" w:type="dxa"/>
            <w:tcBorders>
              <w:top w:val="single" w:color="auto" w:sz="4" w:space="0"/>
            </w:tcBorders>
            <w:shd w:val="clear" w:color="auto" w:fill="auto"/>
            <w:vAlign w:val="bottom"/>
          </w:tcPr>
          <w:p w:rsidRPr="00042ABD" w:rsidR="00225555" w:rsidP="004973C3" w:rsidRDefault="00225555" w14:paraId="02C19EF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73" w:type="dxa"/>
            <w:tcBorders>
              <w:top w:val="single" w:color="auto" w:sz="4" w:space="0"/>
            </w:tcBorders>
            <w:shd w:val="clear" w:color="auto" w:fill="auto"/>
            <w:vAlign w:val="bottom"/>
          </w:tcPr>
          <w:p w:rsidRPr="00042ABD" w:rsidR="00225555" w:rsidP="004973C3" w:rsidRDefault="00225555" w14:paraId="58FCB9F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82" w:type="dxa"/>
            <w:gridSpan w:val="5"/>
            <w:tcBorders>
              <w:top w:val="single" w:color="auto" w:sz="4" w:space="0"/>
              <w:bottom w:val="single" w:color="auto" w:sz="4" w:space="0"/>
            </w:tcBorders>
            <w:shd w:val="clear" w:color="auto" w:fill="auto"/>
            <w:vAlign w:val="bottom"/>
          </w:tcPr>
          <w:p w:rsidRPr="00042ABD" w:rsidR="00225555" w:rsidP="004973C3" w:rsidRDefault="00225555" w14:paraId="7276056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42ABD">
              <w:rPr>
                <w:i/>
                <w:sz w:val="14"/>
              </w:rPr>
              <w:t>Changes</w:t>
            </w:r>
          </w:p>
        </w:tc>
        <w:tc>
          <w:tcPr>
            <w:tcW w:w="954" w:type="dxa"/>
            <w:vMerge w:val="restart"/>
            <w:tcBorders>
              <w:top w:val="single" w:color="auto" w:sz="4" w:space="0"/>
            </w:tcBorders>
            <w:shd w:val="clear" w:color="auto" w:fill="auto"/>
            <w:vAlign w:val="bottom"/>
          </w:tcPr>
          <w:p w:rsidRPr="00042ABD" w:rsidR="00225555" w:rsidP="004973C3" w:rsidRDefault="00FC0F0D" w14:paraId="34BA6C4E" w14:textId="43A94197">
            <w:pPr>
              <w:pStyle w:val="SingleTxt"/>
              <w:spacing w:before="81" w:after="81" w:line="160" w:lineRule="exact"/>
              <w:ind w:left="144" w:right="40"/>
              <w:jc w:val="right"/>
              <w:rPr>
                <w:i/>
                <w:sz w:val="14"/>
              </w:rPr>
            </w:pPr>
            <w:r w:rsidRPr="00042ABD">
              <w:rPr>
                <w:i/>
                <w:sz w:val="14"/>
              </w:rPr>
              <w:t>2026</w:t>
            </w:r>
            <w:r w:rsidRPr="00042ABD" w:rsidR="00225555">
              <w:rPr>
                <w:i/>
                <w:sz w:val="14"/>
              </w:rPr>
              <w:t xml:space="preserve"> estimate </w:t>
            </w:r>
            <w:r w:rsidRPr="00042ABD" w:rsidR="00954292">
              <w:rPr>
                <w:i/>
                <w:sz w:val="14"/>
              </w:rPr>
              <w:t xml:space="preserve"> </w:t>
            </w:r>
          </w:p>
        </w:tc>
      </w:tr>
      <w:tr w:rsidRPr="00042ABD" w:rsidR="00225555" w:rsidTr="004973C3" w14:paraId="0795F538" w14:textId="77777777">
        <w:trPr>
          <w:tblHeader/>
        </w:trPr>
        <w:tc>
          <w:tcPr>
            <w:tcW w:w="2065" w:type="dxa"/>
            <w:tcBorders>
              <w:bottom w:val="single" w:color="auto" w:sz="12" w:space="0"/>
            </w:tcBorders>
            <w:shd w:val="clear" w:color="auto" w:fill="auto"/>
            <w:vAlign w:val="bottom"/>
          </w:tcPr>
          <w:p w:rsidRPr="00042ABD" w:rsidR="00225555" w:rsidP="004973C3" w:rsidRDefault="00225555" w14:paraId="31C892B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042ABD">
              <w:rPr>
                <w:i/>
                <w:sz w:val="14"/>
              </w:rPr>
              <w:t>Object of expenditure</w:t>
            </w:r>
          </w:p>
        </w:tc>
        <w:tc>
          <w:tcPr>
            <w:tcW w:w="972" w:type="dxa"/>
            <w:tcBorders>
              <w:bottom w:val="single" w:color="auto" w:sz="12" w:space="0"/>
            </w:tcBorders>
            <w:shd w:val="clear" w:color="auto" w:fill="auto"/>
            <w:vAlign w:val="bottom"/>
          </w:tcPr>
          <w:p w:rsidRPr="00042ABD" w:rsidR="00225555" w:rsidP="004973C3" w:rsidRDefault="0092629F" w14:paraId="76B130D9" w14:textId="6BAED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2024</w:t>
            </w:r>
            <w:r w:rsidRPr="00042ABD" w:rsidR="00225555">
              <w:rPr>
                <w:i/>
                <w:sz w:val="14"/>
              </w:rPr>
              <w:t xml:space="preserve"> expenditure</w:t>
            </w:r>
          </w:p>
        </w:tc>
        <w:tc>
          <w:tcPr>
            <w:tcW w:w="973" w:type="dxa"/>
            <w:tcBorders>
              <w:bottom w:val="single" w:color="auto" w:sz="12" w:space="0"/>
            </w:tcBorders>
            <w:shd w:val="clear" w:color="auto" w:fill="auto"/>
            <w:vAlign w:val="bottom"/>
          </w:tcPr>
          <w:p w:rsidRPr="00042ABD" w:rsidR="00225555" w:rsidP="004973C3" w:rsidRDefault="00225555" w14:paraId="06ABE1C8" w14:textId="77BD1B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w:t>
            </w:r>
            <w:r w:rsidR="000F27EC">
              <w:rPr>
                <w:i/>
                <w:sz w:val="14"/>
              </w:rPr>
              <w:t>5</w:t>
            </w:r>
            <w:r w:rsidRPr="00042ABD">
              <w:rPr>
                <w:i/>
                <w:sz w:val="14"/>
              </w:rPr>
              <w:t xml:space="preserve"> approved</w:t>
            </w:r>
          </w:p>
        </w:tc>
        <w:tc>
          <w:tcPr>
            <w:tcW w:w="972" w:type="dxa"/>
            <w:tcBorders>
              <w:top w:val="single" w:color="auto" w:sz="4" w:space="0"/>
              <w:bottom w:val="single" w:color="auto" w:sz="12" w:space="0"/>
            </w:tcBorders>
            <w:shd w:val="clear" w:color="auto" w:fill="auto"/>
            <w:vAlign w:val="bottom"/>
          </w:tcPr>
          <w:p w:rsidRPr="00042ABD" w:rsidR="00225555" w:rsidP="004973C3" w:rsidRDefault="00225555" w14:paraId="0B016D5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Technical adjustments</w:t>
            </w:r>
          </w:p>
        </w:tc>
        <w:tc>
          <w:tcPr>
            <w:tcW w:w="1048" w:type="dxa"/>
            <w:tcBorders>
              <w:top w:val="single" w:color="auto" w:sz="4" w:space="0"/>
              <w:bottom w:val="single" w:color="auto" w:sz="12" w:space="0"/>
            </w:tcBorders>
            <w:shd w:val="clear" w:color="auto" w:fill="auto"/>
            <w:vAlign w:val="bottom"/>
          </w:tcPr>
          <w:p w:rsidRPr="00042ABD" w:rsidR="00225555" w:rsidP="004973C3" w:rsidRDefault="00225555" w14:paraId="50CC07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042ABD">
              <w:rPr>
                <w:i/>
                <w:sz w:val="14"/>
              </w:rPr>
              <w:t>New/expanded mandates</w:t>
            </w:r>
          </w:p>
        </w:tc>
        <w:tc>
          <w:tcPr>
            <w:tcW w:w="954" w:type="dxa"/>
            <w:tcBorders>
              <w:top w:val="single" w:color="auto" w:sz="4" w:space="0"/>
              <w:bottom w:val="single" w:color="auto" w:sz="12" w:space="0"/>
            </w:tcBorders>
            <w:shd w:val="clear" w:color="auto" w:fill="auto"/>
            <w:vAlign w:val="bottom"/>
          </w:tcPr>
          <w:p w:rsidRPr="00042ABD" w:rsidR="00225555" w:rsidP="004973C3" w:rsidRDefault="00225555" w14:paraId="3E535C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Other</w:t>
            </w:r>
          </w:p>
        </w:tc>
        <w:tc>
          <w:tcPr>
            <w:tcW w:w="954" w:type="dxa"/>
            <w:tcBorders>
              <w:top w:val="single" w:color="auto" w:sz="4" w:space="0"/>
              <w:bottom w:val="single" w:color="auto" w:sz="12" w:space="0"/>
            </w:tcBorders>
            <w:shd w:val="clear" w:color="auto" w:fill="auto"/>
            <w:vAlign w:val="bottom"/>
          </w:tcPr>
          <w:p w:rsidRPr="00042ABD" w:rsidR="00225555" w:rsidP="004973C3" w:rsidRDefault="00225555" w14:paraId="1F0E649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Total</w:t>
            </w:r>
          </w:p>
        </w:tc>
        <w:tc>
          <w:tcPr>
            <w:tcW w:w="954" w:type="dxa"/>
            <w:tcBorders>
              <w:top w:val="single" w:color="auto" w:sz="4" w:space="0"/>
              <w:bottom w:val="single" w:color="auto" w:sz="12" w:space="0"/>
            </w:tcBorders>
            <w:shd w:val="clear" w:color="auto" w:fill="auto"/>
            <w:vAlign w:val="bottom"/>
          </w:tcPr>
          <w:p w:rsidRPr="00042ABD" w:rsidR="00225555" w:rsidP="004973C3" w:rsidRDefault="00225555" w14:paraId="0636EE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Percentage</w:t>
            </w:r>
          </w:p>
        </w:tc>
        <w:tc>
          <w:tcPr>
            <w:tcW w:w="954" w:type="dxa"/>
            <w:vMerge/>
            <w:tcBorders>
              <w:bottom w:val="single" w:color="auto" w:sz="12" w:space="0"/>
            </w:tcBorders>
            <w:shd w:val="clear" w:color="auto" w:fill="auto"/>
            <w:vAlign w:val="bottom"/>
          </w:tcPr>
          <w:p w:rsidRPr="00042ABD" w:rsidR="00225555" w:rsidP="004973C3" w:rsidRDefault="00225555" w14:paraId="0459E43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042ABD" w:rsidR="00225555" w:rsidTr="004973C3" w14:paraId="57B1D5B9" w14:textId="77777777">
        <w:trPr>
          <w:trHeight w:val="115" w:hRule="exact"/>
          <w:tblHeader/>
        </w:trPr>
        <w:tc>
          <w:tcPr>
            <w:tcW w:w="2065" w:type="dxa"/>
            <w:tcBorders>
              <w:top w:val="single" w:color="auto" w:sz="12" w:space="0"/>
            </w:tcBorders>
            <w:shd w:val="clear" w:color="auto" w:fill="auto"/>
            <w:vAlign w:val="bottom"/>
          </w:tcPr>
          <w:p w:rsidRPr="00042ABD" w:rsidR="00225555" w:rsidP="004973C3" w:rsidRDefault="00225555" w14:paraId="1EED1E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72" w:type="dxa"/>
            <w:tcBorders>
              <w:top w:val="single" w:color="auto" w:sz="12" w:space="0"/>
            </w:tcBorders>
            <w:shd w:val="clear" w:color="auto" w:fill="auto"/>
            <w:vAlign w:val="bottom"/>
          </w:tcPr>
          <w:p w:rsidRPr="00042ABD" w:rsidR="00225555" w:rsidP="004973C3" w:rsidRDefault="00225555" w14:paraId="09C6D77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3" w:type="dxa"/>
            <w:tcBorders>
              <w:top w:val="single" w:color="auto" w:sz="12" w:space="0"/>
            </w:tcBorders>
            <w:shd w:val="clear" w:color="auto" w:fill="auto"/>
            <w:vAlign w:val="bottom"/>
          </w:tcPr>
          <w:p w:rsidRPr="00042ABD" w:rsidR="00225555" w:rsidP="004973C3" w:rsidRDefault="00225555" w14:paraId="2C4594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color="auto" w:sz="12" w:space="0"/>
            </w:tcBorders>
            <w:shd w:val="clear" w:color="auto" w:fill="auto"/>
            <w:vAlign w:val="bottom"/>
          </w:tcPr>
          <w:p w:rsidRPr="00042ABD" w:rsidR="00225555" w:rsidP="004973C3" w:rsidRDefault="00225555" w14:paraId="046E282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48" w:type="dxa"/>
            <w:tcBorders>
              <w:top w:val="single" w:color="auto" w:sz="12" w:space="0"/>
            </w:tcBorders>
            <w:shd w:val="clear" w:color="auto" w:fill="auto"/>
            <w:vAlign w:val="bottom"/>
          </w:tcPr>
          <w:p w:rsidRPr="00042ABD" w:rsidR="00225555" w:rsidP="004973C3" w:rsidRDefault="00225555" w14:paraId="1106350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4" w:type="dxa"/>
            <w:tcBorders>
              <w:top w:val="single" w:color="auto" w:sz="12" w:space="0"/>
            </w:tcBorders>
            <w:shd w:val="clear" w:color="auto" w:fill="auto"/>
            <w:vAlign w:val="bottom"/>
          </w:tcPr>
          <w:p w:rsidRPr="00042ABD" w:rsidR="00225555" w:rsidP="004973C3" w:rsidRDefault="00225555" w14:paraId="362D52D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4" w:type="dxa"/>
            <w:tcBorders>
              <w:top w:val="single" w:color="auto" w:sz="12" w:space="0"/>
            </w:tcBorders>
            <w:shd w:val="clear" w:color="auto" w:fill="auto"/>
            <w:vAlign w:val="bottom"/>
          </w:tcPr>
          <w:p w:rsidRPr="00042ABD" w:rsidR="00225555" w:rsidP="004973C3" w:rsidRDefault="00225555" w14:paraId="03CFE1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4" w:type="dxa"/>
            <w:tcBorders>
              <w:top w:val="single" w:color="auto" w:sz="12" w:space="0"/>
            </w:tcBorders>
            <w:shd w:val="clear" w:color="auto" w:fill="auto"/>
            <w:vAlign w:val="bottom"/>
          </w:tcPr>
          <w:p w:rsidRPr="00042ABD" w:rsidR="00225555" w:rsidP="004973C3" w:rsidRDefault="00225555" w14:paraId="5901BB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4" w:type="dxa"/>
            <w:tcBorders>
              <w:top w:val="single" w:color="auto" w:sz="12" w:space="0"/>
            </w:tcBorders>
            <w:shd w:val="clear" w:color="auto" w:fill="auto"/>
            <w:vAlign w:val="bottom"/>
          </w:tcPr>
          <w:p w:rsidRPr="00042ABD" w:rsidR="00225555" w:rsidP="004973C3" w:rsidRDefault="00225555" w14:paraId="327F461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042ABD" w:rsidR="00A50245" w:rsidTr="004973C3" w14:paraId="4F88BE95" w14:textId="77777777">
        <w:tc>
          <w:tcPr>
            <w:tcW w:w="2065" w:type="dxa"/>
            <w:shd w:val="clear" w:color="auto" w:fill="auto"/>
            <w:vAlign w:val="bottom"/>
          </w:tcPr>
          <w:p w:rsidRPr="00042ABD" w:rsidR="00A50245" w:rsidP="00A50245" w:rsidRDefault="00A50245" w14:paraId="5C60F87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042ABD">
              <w:rPr>
                <w:sz w:val="17"/>
              </w:rPr>
              <w:t>Posts</w:t>
            </w:r>
          </w:p>
        </w:tc>
        <w:tc>
          <w:tcPr>
            <w:tcW w:w="972" w:type="dxa"/>
            <w:shd w:val="clear" w:color="auto" w:fill="auto"/>
            <w:vAlign w:val="bottom"/>
          </w:tcPr>
          <w:p w:rsidRPr="00042ABD" w:rsidR="00A50245" w:rsidP="00A50245" w:rsidRDefault="00A50245" w14:paraId="0F28DA67" w14:textId="7409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45260">
              <w:rPr>
                <w:sz w:val="17"/>
              </w:rPr>
              <w:t>1</w:t>
            </w:r>
            <w:r>
              <w:rPr>
                <w:sz w:val="17"/>
              </w:rPr>
              <w:t xml:space="preserve"> </w:t>
            </w:r>
            <w:r w:rsidRPr="00F45260">
              <w:rPr>
                <w:sz w:val="17"/>
              </w:rPr>
              <w:t>366.5</w:t>
            </w:r>
          </w:p>
        </w:tc>
        <w:tc>
          <w:tcPr>
            <w:tcW w:w="973" w:type="dxa"/>
            <w:shd w:val="clear" w:color="auto" w:fill="auto"/>
          </w:tcPr>
          <w:p w:rsidRPr="00042ABD" w:rsidR="00A50245" w:rsidP="00A50245" w:rsidRDefault="00A50245" w14:paraId="2D4F6DD9" w14:textId="769B2A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64645B">
              <w:rPr>
                <w:sz w:val="17"/>
              </w:rPr>
              <w:t xml:space="preserve"> 1</w:t>
            </w:r>
            <w:r>
              <w:rPr>
                <w:sz w:val="17"/>
              </w:rPr>
              <w:t xml:space="preserve"> </w:t>
            </w:r>
            <w:r w:rsidRPr="0064645B">
              <w:rPr>
                <w:sz w:val="17"/>
              </w:rPr>
              <w:t xml:space="preserve">769.1 </w:t>
            </w:r>
          </w:p>
        </w:tc>
        <w:tc>
          <w:tcPr>
            <w:tcW w:w="972" w:type="dxa"/>
            <w:shd w:val="clear" w:color="auto" w:fill="auto"/>
            <w:vAlign w:val="bottom"/>
          </w:tcPr>
          <w:p w:rsidRPr="00042ABD" w:rsidR="00A50245" w:rsidP="00A50245" w:rsidRDefault="00A50245" w14:paraId="5B35DBC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1048" w:type="dxa"/>
            <w:shd w:val="clear" w:color="auto" w:fill="auto"/>
            <w:vAlign w:val="bottom"/>
          </w:tcPr>
          <w:p w:rsidRPr="00042ABD" w:rsidR="00A50245" w:rsidP="00A50245" w:rsidRDefault="00A50245" w14:paraId="3C3E0344" w14:textId="792E978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32101F98" w14:textId="4D6898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2F98E688" w14:textId="01EA06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17D0C0DB" w14:textId="22B996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tcPr>
          <w:p w:rsidRPr="00042ABD" w:rsidR="00A50245" w:rsidP="00A50245" w:rsidRDefault="00A50245" w14:paraId="3E83560B" w14:textId="44BAB0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64645B">
              <w:rPr>
                <w:sz w:val="17"/>
              </w:rPr>
              <w:t xml:space="preserve"> 1</w:t>
            </w:r>
            <w:r>
              <w:rPr>
                <w:sz w:val="17"/>
              </w:rPr>
              <w:t xml:space="preserve"> </w:t>
            </w:r>
            <w:r w:rsidRPr="0064645B">
              <w:rPr>
                <w:sz w:val="17"/>
              </w:rPr>
              <w:t xml:space="preserve">769.1 </w:t>
            </w:r>
          </w:p>
        </w:tc>
      </w:tr>
      <w:tr w:rsidRPr="00042ABD" w:rsidR="00A50245" w:rsidTr="004973C3" w14:paraId="02B5FFD3" w14:textId="77777777">
        <w:tc>
          <w:tcPr>
            <w:tcW w:w="2065" w:type="dxa"/>
            <w:shd w:val="clear" w:color="auto" w:fill="auto"/>
            <w:vAlign w:val="bottom"/>
          </w:tcPr>
          <w:p w:rsidRPr="00042ABD" w:rsidR="00A50245" w:rsidP="00A50245" w:rsidRDefault="00A50245" w14:paraId="4C044B1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042ABD">
              <w:rPr>
                <w:sz w:val="17"/>
              </w:rPr>
              <w:t>Other staff costs</w:t>
            </w:r>
          </w:p>
        </w:tc>
        <w:tc>
          <w:tcPr>
            <w:tcW w:w="972" w:type="dxa"/>
            <w:shd w:val="clear" w:color="auto" w:fill="auto"/>
            <w:vAlign w:val="bottom"/>
          </w:tcPr>
          <w:p w:rsidRPr="00042ABD" w:rsidR="00A50245" w:rsidP="00A50245" w:rsidRDefault="00A50245" w14:paraId="5BC2BACD" w14:textId="646E88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F45260">
              <w:rPr>
                <w:sz w:val="17"/>
              </w:rPr>
              <w:t>3.3</w:t>
            </w:r>
          </w:p>
        </w:tc>
        <w:tc>
          <w:tcPr>
            <w:tcW w:w="973" w:type="dxa"/>
            <w:shd w:val="clear" w:color="auto" w:fill="auto"/>
          </w:tcPr>
          <w:p w:rsidRPr="00042ABD" w:rsidR="00A50245" w:rsidP="00A50245" w:rsidRDefault="00A50245" w14:paraId="588542CE" w14:textId="369668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64645B">
              <w:rPr>
                <w:sz w:val="17"/>
              </w:rPr>
              <w:t xml:space="preserve"> 41.9 </w:t>
            </w:r>
          </w:p>
        </w:tc>
        <w:tc>
          <w:tcPr>
            <w:tcW w:w="972" w:type="dxa"/>
            <w:shd w:val="clear" w:color="auto" w:fill="auto"/>
            <w:vAlign w:val="bottom"/>
          </w:tcPr>
          <w:p w:rsidRPr="00042ABD" w:rsidR="00A50245" w:rsidP="00A50245" w:rsidRDefault="00A50245" w14:paraId="0B60CE1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1048" w:type="dxa"/>
            <w:shd w:val="clear" w:color="auto" w:fill="auto"/>
            <w:vAlign w:val="bottom"/>
          </w:tcPr>
          <w:p w:rsidRPr="00042ABD" w:rsidR="00A50245" w:rsidP="00A50245" w:rsidRDefault="00A50245" w14:paraId="1BCF7930" w14:textId="79336E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0168F3B1" w14:textId="1D3445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32598B31" w14:textId="741260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303DB1FE" w14:textId="752BFA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tcPr>
          <w:p w:rsidRPr="00042ABD" w:rsidR="00A50245" w:rsidP="00A50245" w:rsidRDefault="00A50245" w14:paraId="49E21E6C" w14:textId="202A6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64645B">
              <w:rPr>
                <w:sz w:val="17"/>
              </w:rPr>
              <w:t xml:space="preserve"> 41.9 </w:t>
            </w:r>
          </w:p>
        </w:tc>
      </w:tr>
      <w:tr w:rsidRPr="00042ABD" w:rsidR="00A50245" w:rsidTr="004973C3" w14:paraId="4287DD22" w14:textId="77777777">
        <w:tc>
          <w:tcPr>
            <w:tcW w:w="2065" w:type="dxa"/>
            <w:shd w:val="clear" w:color="auto" w:fill="auto"/>
            <w:vAlign w:val="bottom"/>
          </w:tcPr>
          <w:p w:rsidRPr="00042ABD" w:rsidR="00A50245" w:rsidP="00A50245" w:rsidRDefault="00A50245" w14:paraId="1B23F0B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042ABD">
              <w:rPr>
                <w:sz w:val="17"/>
              </w:rPr>
              <w:t>Consultants</w:t>
            </w:r>
          </w:p>
        </w:tc>
        <w:tc>
          <w:tcPr>
            <w:tcW w:w="972" w:type="dxa"/>
            <w:shd w:val="clear" w:color="auto" w:fill="auto"/>
            <w:vAlign w:val="bottom"/>
          </w:tcPr>
          <w:p w:rsidRPr="00042ABD" w:rsidR="00A50245" w:rsidP="00A50245" w:rsidRDefault="00A50245" w14:paraId="4CD62C4B" w14:textId="20418B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1B44E6">
              <w:rPr>
                <w:sz w:val="17"/>
              </w:rPr>
              <w:t>381.1</w:t>
            </w:r>
          </w:p>
        </w:tc>
        <w:tc>
          <w:tcPr>
            <w:tcW w:w="973" w:type="dxa"/>
            <w:shd w:val="clear" w:color="auto" w:fill="auto"/>
            <w:vAlign w:val="bottom"/>
          </w:tcPr>
          <w:p w:rsidRPr="00042ABD" w:rsidR="00A50245" w:rsidP="00A50245" w:rsidRDefault="00A50245" w14:paraId="4F6E103D" w14:textId="40DF4E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287BBA">
              <w:rPr>
                <w:sz w:val="17"/>
              </w:rPr>
              <w:t>12.9</w:t>
            </w:r>
          </w:p>
        </w:tc>
        <w:tc>
          <w:tcPr>
            <w:tcW w:w="972" w:type="dxa"/>
            <w:shd w:val="clear" w:color="auto" w:fill="auto"/>
            <w:vAlign w:val="bottom"/>
          </w:tcPr>
          <w:p w:rsidRPr="00042ABD" w:rsidR="00A50245" w:rsidP="00A50245" w:rsidRDefault="00A50245" w14:paraId="4C71C99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1048" w:type="dxa"/>
            <w:shd w:val="clear" w:color="auto" w:fill="auto"/>
            <w:vAlign w:val="bottom"/>
          </w:tcPr>
          <w:p w:rsidRPr="00042ABD" w:rsidR="00A50245" w:rsidP="00A50245" w:rsidRDefault="00A50245" w14:paraId="444F0F4D" w14:textId="237BAE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280AE354" w14:textId="449439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44BFC5A3" w14:textId="4B9B2D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0C0DD9EE" w14:textId="1011EB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0A6E3F87" w14:textId="2ADDCC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287BBA">
              <w:rPr>
                <w:sz w:val="17"/>
              </w:rPr>
              <w:t>12.9</w:t>
            </w:r>
          </w:p>
        </w:tc>
      </w:tr>
      <w:tr w:rsidRPr="00042ABD" w:rsidR="00A50245" w:rsidTr="004973C3" w14:paraId="48485D57" w14:textId="77777777">
        <w:tc>
          <w:tcPr>
            <w:tcW w:w="2065" w:type="dxa"/>
            <w:shd w:val="clear" w:color="auto" w:fill="auto"/>
            <w:vAlign w:val="bottom"/>
          </w:tcPr>
          <w:p w:rsidRPr="00042ABD" w:rsidR="00A50245" w:rsidP="00A50245" w:rsidRDefault="00A50245" w14:paraId="713B38F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042ABD">
              <w:rPr>
                <w:sz w:val="17"/>
              </w:rPr>
              <w:t>Travel of staff</w:t>
            </w:r>
          </w:p>
        </w:tc>
        <w:tc>
          <w:tcPr>
            <w:tcW w:w="972" w:type="dxa"/>
            <w:shd w:val="clear" w:color="auto" w:fill="auto"/>
          </w:tcPr>
          <w:p w:rsidRPr="00042ABD" w:rsidR="00A50245" w:rsidP="00A50245" w:rsidRDefault="00A50245" w14:paraId="08045C5B" w14:textId="7C1911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1B44E6">
              <w:rPr>
                <w:sz w:val="17"/>
              </w:rPr>
              <w:t xml:space="preserve"> 23.3 </w:t>
            </w:r>
          </w:p>
        </w:tc>
        <w:tc>
          <w:tcPr>
            <w:tcW w:w="973" w:type="dxa"/>
            <w:shd w:val="clear" w:color="auto" w:fill="auto"/>
          </w:tcPr>
          <w:p w:rsidRPr="00042ABD" w:rsidR="00A50245" w:rsidP="00A50245" w:rsidRDefault="00A50245" w14:paraId="2A57CAA1" w14:textId="3D692C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64645B">
              <w:rPr>
                <w:sz w:val="17"/>
              </w:rPr>
              <w:t xml:space="preserve"> 29.0 </w:t>
            </w:r>
          </w:p>
        </w:tc>
        <w:tc>
          <w:tcPr>
            <w:tcW w:w="972" w:type="dxa"/>
            <w:shd w:val="clear" w:color="auto" w:fill="auto"/>
            <w:vAlign w:val="bottom"/>
          </w:tcPr>
          <w:p w:rsidRPr="00042ABD" w:rsidR="00A50245" w:rsidP="00A50245" w:rsidRDefault="00A50245" w14:paraId="050545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1048" w:type="dxa"/>
            <w:shd w:val="clear" w:color="auto" w:fill="auto"/>
            <w:vAlign w:val="bottom"/>
          </w:tcPr>
          <w:p w:rsidRPr="00042ABD" w:rsidR="00A50245" w:rsidP="00A50245" w:rsidRDefault="00A50245" w14:paraId="36471BA2" w14:textId="75DA07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60FBE62C" w14:textId="70DFE2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3ABA1B66" w14:textId="59F978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10B9E3BC" w14:textId="2046B7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tcPr>
          <w:p w:rsidRPr="00042ABD" w:rsidR="00A50245" w:rsidP="00A50245" w:rsidRDefault="00A50245" w14:paraId="4662684E" w14:textId="14DA82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64645B">
              <w:rPr>
                <w:sz w:val="17"/>
              </w:rPr>
              <w:t xml:space="preserve"> 29.0 </w:t>
            </w:r>
          </w:p>
        </w:tc>
      </w:tr>
      <w:tr w:rsidRPr="00042ABD" w:rsidR="00A50245" w:rsidTr="004973C3" w14:paraId="61CACA7D" w14:textId="77777777">
        <w:tc>
          <w:tcPr>
            <w:tcW w:w="2065" w:type="dxa"/>
            <w:shd w:val="clear" w:color="auto" w:fill="auto"/>
            <w:vAlign w:val="bottom"/>
          </w:tcPr>
          <w:p w:rsidRPr="00042ABD" w:rsidR="00A50245" w:rsidP="00A50245" w:rsidRDefault="00A50245" w14:paraId="1B31A6C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042ABD">
              <w:rPr>
                <w:sz w:val="17"/>
              </w:rPr>
              <w:t>Contractual services</w:t>
            </w:r>
          </w:p>
        </w:tc>
        <w:tc>
          <w:tcPr>
            <w:tcW w:w="972" w:type="dxa"/>
            <w:shd w:val="clear" w:color="auto" w:fill="auto"/>
          </w:tcPr>
          <w:p w:rsidRPr="00042ABD" w:rsidR="00A50245" w:rsidP="00A50245" w:rsidRDefault="00A50245" w14:paraId="5AD6ECEA" w14:textId="047E89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1B44E6">
              <w:rPr>
                <w:sz w:val="17"/>
              </w:rPr>
              <w:t xml:space="preserve"> 111.7 </w:t>
            </w:r>
          </w:p>
        </w:tc>
        <w:tc>
          <w:tcPr>
            <w:tcW w:w="973" w:type="dxa"/>
            <w:shd w:val="clear" w:color="auto" w:fill="auto"/>
          </w:tcPr>
          <w:p w:rsidRPr="00042ABD" w:rsidR="00A50245" w:rsidP="00A50245" w:rsidRDefault="00A50245" w14:paraId="024BACB2" w14:textId="4BBA0D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64645B">
              <w:rPr>
                <w:sz w:val="17"/>
              </w:rPr>
              <w:t xml:space="preserve"> 691.2 </w:t>
            </w:r>
          </w:p>
        </w:tc>
        <w:tc>
          <w:tcPr>
            <w:tcW w:w="972" w:type="dxa"/>
            <w:shd w:val="clear" w:color="auto" w:fill="auto"/>
            <w:vAlign w:val="bottom"/>
          </w:tcPr>
          <w:p w:rsidRPr="00042ABD" w:rsidR="00A50245" w:rsidP="00A50245" w:rsidRDefault="00A50245" w14:paraId="2C2CDA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1048" w:type="dxa"/>
            <w:shd w:val="clear" w:color="auto" w:fill="auto"/>
            <w:vAlign w:val="bottom"/>
          </w:tcPr>
          <w:p w:rsidRPr="00042ABD" w:rsidR="00A50245" w:rsidP="00A50245" w:rsidRDefault="00A50245" w14:paraId="4FC405BA" w14:textId="43F295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2E1C8CA9" w14:textId="1232ED8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184CEBF0" w14:textId="4125FE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5A042709" w14:textId="4840F8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tcPr>
          <w:p w:rsidRPr="00042ABD" w:rsidR="00A50245" w:rsidP="00A50245" w:rsidRDefault="00A50245" w14:paraId="6C5A5DBB" w14:textId="53CFE7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64645B">
              <w:rPr>
                <w:sz w:val="17"/>
              </w:rPr>
              <w:t xml:space="preserve"> 691.2 </w:t>
            </w:r>
          </w:p>
        </w:tc>
      </w:tr>
      <w:tr w:rsidRPr="00042ABD" w:rsidR="00A50245" w:rsidTr="004973C3" w14:paraId="6749B435" w14:textId="77777777">
        <w:tc>
          <w:tcPr>
            <w:tcW w:w="2065" w:type="dxa"/>
            <w:shd w:val="clear" w:color="auto" w:fill="auto"/>
            <w:vAlign w:val="bottom"/>
          </w:tcPr>
          <w:p w:rsidRPr="00042ABD" w:rsidR="00A50245" w:rsidP="00A50245" w:rsidRDefault="00A50245" w14:paraId="3BC70B7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042ABD">
              <w:rPr>
                <w:sz w:val="17"/>
              </w:rPr>
              <w:t>General operating expenses</w:t>
            </w:r>
          </w:p>
        </w:tc>
        <w:tc>
          <w:tcPr>
            <w:tcW w:w="972" w:type="dxa"/>
            <w:shd w:val="clear" w:color="auto" w:fill="auto"/>
          </w:tcPr>
          <w:p w:rsidRPr="00042ABD" w:rsidR="00A50245" w:rsidP="00A50245" w:rsidRDefault="00A50245" w14:paraId="5E104101" w14:textId="450938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1B44E6">
              <w:rPr>
                <w:sz w:val="17"/>
              </w:rPr>
              <w:t xml:space="preserve"> 5.6 </w:t>
            </w:r>
          </w:p>
        </w:tc>
        <w:tc>
          <w:tcPr>
            <w:tcW w:w="973" w:type="dxa"/>
            <w:shd w:val="clear" w:color="auto" w:fill="auto"/>
          </w:tcPr>
          <w:p w:rsidRPr="00042ABD" w:rsidR="00A50245" w:rsidP="00A50245" w:rsidRDefault="00A50245" w14:paraId="309A9C9B" w14:textId="75F5015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64645B">
              <w:rPr>
                <w:sz w:val="17"/>
              </w:rPr>
              <w:t xml:space="preserve"> 21.0 </w:t>
            </w:r>
          </w:p>
        </w:tc>
        <w:tc>
          <w:tcPr>
            <w:tcW w:w="972" w:type="dxa"/>
            <w:shd w:val="clear" w:color="auto" w:fill="auto"/>
            <w:vAlign w:val="bottom"/>
          </w:tcPr>
          <w:p w:rsidRPr="00042ABD" w:rsidR="00A50245" w:rsidP="00A50245" w:rsidRDefault="00A50245" w14:paraId="3676A6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1048" w:type="dxa"/>
            <w:shd w:val="clear" w:color="auto" w:fill="auto"/>
            <w:vAlign w:val="bottom"/>
          </w:tcPr>
          <w:p w:rsidRPr="00042ABD" w:rsidR="00A50245" w:rsidP="00A50245" w:rsidRDefault="00A50245" w14:paraId="00E20F95" w14:textId="707A15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7B7C6BFE" w14:textId="71E6BE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6F47D733" w14:textId="041445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3217A282" w14:textId="673FCB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tcPr>
          <w:p w:rsidRPr="00042ABD" w:rsidR="00A50245" w:rsidP="00A50245" w:rsidRDefault="00A50245" w14:paraId="4FC22D1E" w14:textId="5BEEDD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64645B">
              <w:rPr>
                <w:sz w:val="17"/>
              </w:rPr>
              <w:t xml:space="preserve"> 21.0 </w:t>
            </w:r>
          </w:p>
        </w:tc>
      </w:tr>
      <w:tr w:rsidRPr="00042ABD" w:rsidR="00A50245" w:rsidTr="004973C3" w14:paraId="4CB07B73" w14:textId="77777777">
        <w:tc>
          <w:tcPr>
            <w:tcW w:w="2065" w:type="dxa"/>
            <w:shd w:val="clear" w:color="auto" w:fill="auto"/>
            <w:vAlign w:val="bottom"/>
          </w:tcPr>
          <w:p w:rsidRPr="00042ABD" w:rsidR="00A50245" w:rsidP="00A50245" w:rsidRDefault="00A50245" w14:paraId="11934D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042ABD">
              <w:rPr>
                <w:sz w:val="17"/>
              </w:rPr>
              <w:t>Supplies and materials</w:t>
            </w:r>
          </w:p>
        </w:tc>
        <w:tc>
          <w:tcPr>
            <w:tcW w:w="972" w:type="dxa"/>
            <w:shd w:val="clear" w:color="auto" w:fill="auto"/>
          </w:tcPr>
          <w:p w:rsidRPr="00042ABD" w:rsidR="00A50245" w:rsidP="00A50245" w:rsidRDefault="00A50245" w14:paraId="5B0049A9" w14:textId="2DAD9A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1B44E6">
              <w:rPr>
                <w:sz w:val="17"/>
              </w:rPr>
              <w:t xml:space="preserve"> 0.2 </w:t>
            </w:r>
          </w:p>
        </w:tc>
        <w:tc>
          <w:tcPr>
            <w:tcW w:w="973" w:type="dxa"/>
            <w:shd w:val="clear" w:color="auto" w:fill="auto"/>
          </w:tcPr>
          <w:p w:rsidRPr="00042ABD" w:rsidR="00A50245" w:rsidP="00A50245" w:rsidRDefault="00A50245" w14:paraId="3516B2FC" w14:textId="10EF0F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64645B">
              <w:rPr>
                <w:sz w:val="17"/>
              </w:rPr>
              <w:t xml:space="preserve"> 3.5 </w:t>
            </w:r>
          </w:p>
        </w:tc>
        <w:tc>
          <w:tcPr>
            <w:tcW w:w="972" w:type="dxa"/>
            <w:shd w:val="clear" w:color="auto" w:fill="auto"/>
            <w:vAlign w:val="bottom"/>
          </w:tcPr>
          <w:p w:rsidRPr="00042ABD" w:rsidR="00A50245" w:rsidP="00A50245" w:rsidRDefault="00A50245" w14:paraId="42DD382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1048" w:type="dxa"/>
            <w:shd w:val="clear" w:color="auto" w:fill="auto"/>
            <w:vAlign w:val="bottom"/>
          </w:tcPr>
          <w:p w:rsidRPr="00042ABD" w:rsidR="00A50245" w:rsidP="00A50245" w:rsidRDefault="00A50245" w14:paraId="3BC0ECE4" w14:textId="2FBDB0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734CB8CC" w14:textId="1334E4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615A5F5F" w14:textId="4986A2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6309A3B0" w14:textId="4036D4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tcPr>
          <w:p w:rsidRPr="00042ABD" w:rsidR="00A50245" w:rsidP="00A50245" w:rsidRDefault="00A50245" w14:paraId="03D99186" w14:textId="6AFCBF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64645B">
              <w:rPr>
                <w:sz w:val="17"/>
              </w:rPr>
              <w:t xml:space="preserve"> 3.5 </w:t>
            </w:r>
          </w:p>
        </w:tc>
      </w:tr>
      <w:tr w:rsidRPr="00042ABD" w:rsidR="00A50245" w:rsidTr="004973C3" w14:paraId="581DD4F6" w14:textId="77777777">
        <w:tc>
          <w:tcPr>
            <w:tcW w:w="2065" w:type="dxa"/>
            <w:shd w:val="clear" w:color="auto" w:fill="auto"/>
            <w:vAlign w:val="bottom"/>
          </w:tcPr>
          <w:p w:rsidRPr="00042ABD" w:rsidR="00A50245" w:rsidP="00A50245" w:rsidRDefault="00A50245" w14:paraId="297CC65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rPr>
                <w:sz w:val="17"/>
              </w:rPr>
            </w:pPr>
            <w:r w:rsidRPr="00042ABD">
              <w:rPr>
                <w:sz w:val="17"/>
              </w:rPr>
              <w:t>Furniture and equipment</w:t>
            </w:r>
          </w:p>
        </w:tc>
        <w:tc>
          <w:tcPr>
            <w:tcW w:w="972" w:type="dxa"/>
            <w:shd w:val="clear" w:color="auto" w:fill="auto"/>
          </w:tcPr>
          <w:p w:rsidRPr="00042ABD" w:rsidR="00A50245" w:rsidP="00A50245" w:rsidRDefault="00A50245" w14:paraId="32D1D019" w14:textId="522851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1B44E6">
              <w:rPr>
                <w:sz w:val="17"/>
              </w:rPr>
              <w:t xml:space="preserve"> 5.6 </w:t>
            </w:r>
          </w:p>
        </w:tc>
        <w:tc>
          <w:tcPr>
            <w:tcW w:w="973" w:type="dxa"/>
            <w:shd w:val="clear" w:color="auto" w:fill="auto"/>
            <w:vAlign w:val="bottom"/>
          </w:tcPr>
          <w:p w:rsidRPr="00042ABD" w:rsidR="00A50245" w:rsidP="00A50245" w:rsidRDefault="00A50245" w14:paraId="3629166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72" w:type="dxa"/>
            <w:shd w:val="clear" w:color="auto" w:fill="auto"/>
            <w:vAlign w:val="bottom"/>
          </w:tcPr>
          <w:p w:rsidRPr="00042ABD" w:rsidR="00A50245" w:rsidP="00A50245" w:rsidRDefault="00A50245" w14:paraId="614DB7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1048" w:type="dxa"/>
            <w:shd w:val="clear" w:color="auto" w:fill="auto"/>
            <w:vAlign w:val="bottom"/>
          </w:tcPr>
          <w:p w:rsidRPr="00042ABD" w:rsidR="00A50245" w:rsidP="00A50245" w:rsidRDefault="00A50245" w14:paraId="7D7FBF2C" w14:textId="165E6E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28D60621" w14:textId="755D89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35B5DF4E" w14:textId="2D216B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1D447979" w14:textId="217C76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c>
          <w:tcPr>
            <w:tcW w:w="954" w:type="dxa"/>
            <w:shd w:val="clear" w:color="auto" w:fill="auto"/>
            <w:vAlign w:val="bottom"/>
          </w:tcPr>
          <w:p w:rsidRPr="00042ABD" w:rsidR="00A50245" w:rsidP="00A50245" w:rsidRDefault="00A50245" w14:paraId="66F4CB08" w14:textId="1213C8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042ABD">
              <w:rPr>
                <w:sz w:val="17"/>
              </w:rPr>
              <w:t>–</w:t>
            </w:r>
          </w:p>
        </w:tc>
      </w:tr>
      <w:tr w:rsidRPr="00042ABD" w:rsidR="00A50245" w:rsidTr="004973C3" w14:paraId="7E58C1B6" w14:textId="77777777">
        <w:tc>
          <w:tcPr>
            <w:tcW w:w="2065" w:type="dxa"/>
            <w:tcBorders>
              <w:top w:val="single" w:color="auto" w:sz="4" w:space="0"/>
              <w:bottom w:val="single" w:color="auto" w:sz="12" w:space="0"/>
            </w:tcBorders>
            <w:shd w:val="clear" w:color="auto" w:fill="auto"/>
            <w:vAlign w:val="bottom"/>
          </w:tcPr>
          <w:p w:rsidRPr="00042ABD" w:rsidR="00A50245" w:rsidP="00A50245" w:rsidRDefault="00A50245" w14:paraId="40D597E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rPr>
                <w:b/>
                <w:sz w:val="17"/>
              </w:rPr>
            </w:pPr>
            <w:r w:rsidRPr="00042ABD">
              <w:rPr>
                <w:b/>
                <w:sz w:val="17"/>
              </w:rPr>
              <w:tab/>
            </w:r>
            <w:r w:rsidRPr="00042ABD">
              <w:rPr>
                <w:b/>
                <w:sz w:val="17"/>
              </w:rPr>
              <w:t>Total</w:t>
            </w:r>
          </w:p>
        </w:tc>
        <w:tc>
          <w:tcPr>
            <w:tcW w:w="972" w:type="dxa"/>
            <w:tcBorders>
              <w:top w:val="single" w:color="auto" w:sz="4" w:space="0"/>
              <w:bottom w:val="single" w:color="auto" w:sz="12" w:space="0"/>
            </w:tcBorders>
            <w:shd w:val="clear" w:color="auto" w:fill="auto"/>
            <w:vAlign w:val="bottom"/>
          </w:tcPr>
          <w:p w:rsidRPr="00042ABD" w:rsidR="00A50245" w:rsidP="00A50245" w:rsidRDefault="00A50245" w14:paraId="5D30B81B" w14:textId="53083E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Pr>
                <w:b/>
                <w:sz w:val="17"/>
              </w:rPr>
              <w:t>1 897.</w:t>
            </w:r>
            <w:r w:rsidR="000F7B7C">
              <w:rPr>
                <w:b/>
                <w:sz w:val="17"/>
              </w:rPr>
              <w:t>3</w:t>
            </w:r>
          </w:p>
        </w:tc>
        <w:tc>
          <w:tcPr>
            <w:tcW w:w="973" w:type="dxa"/>
            <w:tcBorders>
              <w:top w:val="single" w:color="auto" w:sz="4" w:space="0"/>
              <w:bottom w:val="single" w:color="auto" w:sz="12" w:space="0"/>
            </w:tcBorders>
            <w:shd w:val="clear" w:color="auto" w:fill="auto"/>
            <w:vAlign w:val="bottom"/>
          </w:tcPr>
          <w:p w:rsidRPr="00042ABD" w:rsidR="00A50245" w:rsidP="00A50245" w:rsidRDefault="00A50245" w14:paraId="3113B914" w14:textId="448AAF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Pr>
                <w:b/>
                <w:sz w:val="17"/>
              </w:rPr>
              <w:t>2 568.6</w:t>
            </w:r>
          </w:p>
        </w:tc>
        <w:tc>
          <w:tcPr>
            <w:tcW w:w="972" w:type="dxa"/>
            <w:tcBorders>
              <w:top w:val="single" w:color="auto" w:sz="4" w:space="0"/>
              <w:bottom w:val="single" w:color="auto" w:sz="12" w:space="0"/>
            </w:tcBorders>
            <w:shd w:val="clear" w:color="auto" w:fill="auto"/>
            <w:vAlign w:val="bottom"/>
          </w:tcPr>
          <w:p w:rsidRPr="00042ABD" w:rsidR="00A50245" w:rsidP="00A50245" w:rsidRDefault="00A50245" w14:paraId="5CB002D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042ABD">
              <w:rPr>
                <w:b/>
                <w:sz w:val="17"/>
              </w:rPr>
              <w:t>–</w:t>
            </w:r>
          </w:p>
        </w:tc>
        <w:tc>
          <w:tcPr>
            <w:tcW w:w="1048" w:type="dxa"/>
            <w:tcBorders>
              <w:top w:val="single" w:color="auto" w:sz="4" w:space="0"/>
              <w:bottom w:val="single" w:color="auto" w:sz="12" w:space="0"/>
            </w:tcBorders>
            <w:shd w:val="clear" w:color="auto" w:fill="auto"/>
            <w:vAlign w:val="bottom"/>
          </w:tcPr>
          <w:p w:rsidRPr="00042ABD" w:rsidR="00A50245" w:rsidP="00A50245" w:rsidRDefault="00A50245" w14:paraId="676AC6E1" w14:textId="56799F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042ABD">
              <w:rPr>
                <w:b/>
                <w:sz w:val="17"/>
              </w:rPr>
              <w:t>–</w:t>
            </w:r>
          </w:p>
        </w:tc>
        <w:tc>
          <w:tcPr>
            <w:tcW w:w="954" w:type="dxa"/>
            <w:tcBorders>
              <w:top w:val="single" w:color="auto" w:sz="4" w:space="0"/>
              <w:bottom w:val="single" w:color="auto" w:sz="12" w:space="0"/>
            </w:tcBorders>
            <w:shd w:val="clear" w:color="auto" w:fill="auto"/>
            <w:vAlign w:val="bottom"/>
          </w:tcPr>
          <w:p w:rsidRPr="00042ABD" w:rsidR="00A50245" w:rsidP="00A50245" w:rsidRDefault="00A50245" w14:paraId="065C837A" w14:textId="700493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042ABD">
              <w:rPr>
                <w:b/>
                <w:sz w:val="17"/>
              </w:rPr>
              <w:t>–</w:t>
            </w:r>
          </w:p>
        </w:tc>
        <w:tc>
          <w:tcPr>
            <w:tcW w:w="954" w:type="dxa"/>
            <w:tcBorders>
              <w:top w:val="single" w:color="auto" w:sz="4" w:space="0"/>
              <w:bottom w:val="single" w:color="auto" w:sz="12" w:space="0"/>
            </w:tcBorders>
            <w:shd w:val="clear" w:color="auto" w:fill="auto"/>
            <w:vAlign w:val="bottom"/>
          </w:tcPr>
          <w:p w:rsidRPr="00042ABD" w:rsidR="00A50245" w:rsidP="00A50245" w:rsidRDefault="00A50245" w14:paraId="262C9BB7" w14:textId="1492B3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042ABD">
              <w:rPr>
                <w:b/>
                <w:sz w:val="17"/>
              </w:rPr>
              <w:t>–</w:t>
            </w:r>
          </w:p>
        </w:tc>
        <w:tc>
          <w:tcPr>
            <w:tcW w:w="954" w:type="dxa"/>
            <w:tcBorders>
              <w:top w:val="single" w:color="auto" w:sz="4" w:space="0"/>
              <w:bottom w:val="single" w:color="auto" w:sz="12" w:space="0"/>
            </w:tcBorders>
            <w:shd w:val="clear" w:color="auto" w:fill="auto"/>
            <w:vAlign w:val="bottom"/>
          </w:tcPr>
          <w:p w:rsidRPr="00042ABD" w:rsidR="00A50245" w:rsidP="00A50245" w:rsidRDefault="00A50245" w14:paraId="185E7E65" w14:textId="70D098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042ABD">
              <w:rPr>
                <w:b/>
                <w:sz w:val="17"/>
              </w:rPr>
              <w:t>–</w:t>
            </w:r>
          </w:p>
        </w:tc>
        <w:tc>
          <w:tcPr>
            <w:tcW w:w="954" w:type="dxa"/>
            <w:tcBorders>
              <w:top w:val="single" w:color="auto" w:sz="4" w:space="0"/>
              <w:bottom w:val="single" w:color="auto" w:sz="12" w:space="0"/>
            </w:tcBorders>
            <w:shd w:val="clear" w:color="auto" w:fill="auto"/>
            <w:vAlign w:val="bottom"/>
          </w:tcPr>
          <w:p w:rsidRPr="00042ABD" w:rsidR="00A50245" w:rsidP="00A50245" w:rsidRDefault="00A50245" w14:paraId="7C23A408" w14:textId="5DDB44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Pr>
                <w:b/>
                <w:sz w:val="17"/>
              </w:rPr>
              <w:t>2 568.6</w:t>
            </w:r>
          </w:p>
        </w:tc>
      </w:tr>
    </w:tbl>
    <w:p w:rsidRPr="00042ABD" w:rsidR="00225555" w:rsidP="00225555" w:rsidRDefault="00225555" w14:paraId="2E0C583B" w14:textId="77777777">
      <w:pPr>
        <w:pStyle w:val="SingleTxt"/>
        <w:spacing w:after="0" w:line="120" w:lineRule="exact"/>
        <w:rPr>
          <w:sz w:val="10"/>
        </w:rPr>
      </w:pPr>
    </w:p>
    <w:p w:rsidRPr="00042ABD" w:rsidR="00225555" w:rsidP="00225555" w:rsidRDefault="00225555" w14:paraId="2AA1A5AD" w14:textId="77777777">
      <w:pPr>
        <w:pStyle w:val="SingleTxt"/>
        <w:spacing w:after="0" w:line="120" w:lineRule="exact"/>
        <w:rPr>
          <w:sz w:val="10"/>
        </w:rPr>
      </w:pPr>
    </w:p>
    <w:p w:rsidRPr="00042ABD" w:rsidR="00225555" w:rsidP="00A2338A" w:rsidRDefault="00225555" w14:paraId="165DBA50" w14:textId="7E4EF37E">
      <w:pPr>
        <w:pStyle w:val="H23"/>
        <w:numPr>
          <w:ilvl w:val="0"/>
          <w:numId w:val="44"/>
        </w:numPr>
        <w:ind w:hanging="540"/>
        <w:rPr>
          <w:b w:val="0"/>
          <w:bCs/>
        </w:rPr>
      </w:pPr>
    </w:p>
    <w:p w:rsidRPr="00042ABD" w:rsidR="00225555" w:rsidP="00225555" w:rsidRDefault="00225555" w14:paraId="24C14816" w14:textId="2CDEFDCB">
      <w:pPr>
        <w:pStyle w:val="H23"/>
      </w:pPr>
      <w:r w:rsidRPr="00042ABD">
        <w:t xml:space="preserve">Proposed posts and post changes for </w:t>
      </w:r>
      <w:r w:rsidRPr="00042ABD" w:rsidR="00FC0F0D">
        <w:t>2026</w:t>
      </w:r>
      <w:r w:rsidRPr="00042ABD">
        <w:t xml:space="preserve"> </w:t>
      </w:r>
    </w:p>
    <w:p w:rsidRPr="00042ABD" w:rsidR="00225555" w:rsidP="00225555" w:rsidRDefault="00225555" w14:paraId="25F7303D" w14:textId="77777777">
      <w:pPr>
        <w:pStyle w:val="SingleTxt"/>
        <w:spacing w:after="0"/>
        <w:ind w:left="0"/>
        <w:rPr>
          <w:sz w:val="14"/>
          <w:szCs w:val="14"/>
        </w:rPr>
      </w:pPr>
      <w:r w:rsidRPr="00042ABD">
        <w:rPr>
          <w:sz w:val="14"/>
          <w:szCs w:val="14"/>
        </w:rPr>
        <w:t>(Number of posts)</w:t>
      </w:r>
    </w:p>
    <w:p w:rsidRPr="00042ABD" w:rsidR="00225555" w:rsidP="00225555" w:rsidRDefault="00225555" w14:paraId="17024923" w14:textId="77777777">
      <w:pPr>
        <w:pStyle w:val="SingleTxt"/>
        <w:spacing w:after="0" w:line="120" w:lineRule="exact"/>
        <w:rPr>
          <w:sz w:val="10"/>
        </w:rPr>
      </w:pPr>
    </w:p>
    <w:p w:rsidRPr="00042ABD" w:rsidR="00225555" w:rsidP="00225555" w:rsidRDefault="00225555" w14:paraId="4DBC874D" w14:textId="77777777">
      <w:pPr>
        <w:pStyle w:val="SingleTxt"/>
        <w:spacing w:after="0" w:line="120" w:lineRule="exact"/>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070"/>
        <w:gridCol w:w="972"/>
        <w:gridCol w:w="6807"/>
      </w:tblGrid>
      <w:tr w:rsidRPr="00042ABD" w:rsidR="00225555" w:rsidTr="004973C3" w14:paraId="12DB350B" w14:textId="77777777">
        <w:trPr>
          <w:tblHeader/>
        </w:trPr>
        <w:tc>
          <w:tcPr>
            <w:tcW w:w="2070" w:type="dxa"/>
            <w:tcBorders>
              <w:top w:val="single" w:color="auto" w:sz="4" w:space="0"/>
              <w:bottom w:val="single" w:color="auto" w:sz="12" w:space="0"/>
            </w:tcBorders>
            <w:shd w:val="clear" w:color="auto" w:fill="auto"/>
            <w:vAlign w:val="bottom"/>
          </w:tcPr>
          <w:p w:rsidRPr="00042ABD" w:rsidR="00225555" w:rsidP="004973C3" w:rsidRDefault="00225555" w14:paraId="549F68A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72" w:type="dxa"/>
            <w:tcBorders>
              <w:top w:val="single" w:color="auto" w:sz="4" w:space="0"/>
              <w:bottom w:val="single" w:color="auto" w:sz="12" w:space="0"/>
            </w:tcBorders>
            <w:shd w:val="clear" w:color="auto" w:fill="auto"/>
            <w:vAlign w:val="bottom"/>
          </w:tcPr>
          <w:p w:rsidRPr="00042ABD" w:rsidR="00225555" w:rsidP="004973C3" w:rsidRDefault="00225555" w14:paraId="027F3DD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Number</w:t>
            </w:r>
          </w:p>
        </w:tc>
        <w:tc>
          <w:tcPr>
            <w:tcW w:w="6807" w:type="dxa"/>
            <w:tcBorders>
              <w:top w:val="single" w:color="auto" w:sz="4" w:space="0"/>
              <w:bottom w:val="single" w:color="auto" w:sz="12" w:space="0"/>
            </w:tcBorders>
            <w:shd w:val="clear" w:color="auto" w:fill="auto"/>
            <w:vAlign w:val="bottom"/>
          </w:tcPr>
          <w:p w:rsidRPr="00042ABD" w:rsidR="00225555" w:rsidP="004973C3" w:rsidRDefault="00225555" w14:paraId="667433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042ABD">
              <w:rPr>
                <w:i/>
                <w:sz w:val="14"/>
              </w:rPr>
              <w:t>Details</w:t>
            </w:r>
          </w:p>
        </w:tc>
      </w:tr>
      <w:tr w:rsidRPr="00042ABD" w:rsidR="00225555" w:rsidTr="004973C3" w14:paraId="1FB81EE5" w14:textId="77777777">
        <w:trPr>
          <w:trHeight w:val="115" w:hRule="exact"/>
          <w:tblHeader/>
        </w:trPr>
        <w:tc>
          <w:tcPr>
            <w:tcW w:w="2070" w:type="dxa"/>
            <w:tcBorders>
              <w:top w:val="single" w:color="auto" w:sz="12" w:space="0"/>
            </w:tcBorders>
            <w:shd w:val="clear" w:color="auto" w:fill="auto"/>
            <w:vAlign w:val="bottom"/>
          </w:tcPr>
          <w:p w:rsidRPr="00042ABD" w:rsidR="00225555" w:rsidP="004973C3" w:rsidRDefault="00225555" w14:paraId="7E8E914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72" w:type="dxa"/>
            <w:tcBorders>
              <w:top w:val="single" w:color="auto" w:sz="12" w:space="0"/>
            </w:tcBorders>
            <w:shd w:val="clear" w:color="auto" w:fill="auto"/>
            <w:vAlign w:val="bottom"/>
          </w:tcPr>
          <w:p w:rsidRPr="00042ABD" w:rsidR="00225555" w:rsidP="004973C3" w:rsidRDefault="00225555" w14:paraId="3E6755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07" w:type="dxa"/>
            <w:tcBorders>
              <w:top w:val="single" w:color="auto" w:sz="12" w:space="0"/>
            </w:tcBorders>
            <w:shd w:val="clear" w:color="auto" w:fill="auto"/>
            <w:vAlign w:val="bottom"/>
          </w:tcPr>
          <w:p w:rsidRPr="00042ABD" w:rsidR="00225555" w:rsidP="004973C3" w:rsidRDefault="00225555" w14:paraId="1D494A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Pr="00042ABD" w:rsidR="00225555" w:rsidTr="004973C3" w14:paraId="12AC5DB3" w14:textId="77777777">
        <w:tc>
          <w:tcPr>
            <w:tcW w:w="2070" w:type="dxa"/>
            <w:shd w:val="clear" w:color="auto" w:fill="auto"/>
            <w:vAlign w:val="bottom"/>
          </w:tcPr>
          <w:p w:rsidRPr="00042ABD" w:rsidR="00225555" w:rsidP="004973C3" w:rsidRDefault="00225555" w14:paraId="758609FC" w14:textId="540E10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042ABD">
              <w:rPr>
                <w:sz w:val="17"/>
              </w:rPr>
              <w:t>Approved for 202</w:t>
            </w:r>
            <w:r w:rsidR="00711A8B">
              <w:rPr>
                <w:sz w:val="17"/>
              </w:rPr>
              <w:t>5</w:t>
            </w:r>
          </w:p>
        </w:tc>
        <w:tc>
          <w:tcPr>
            <w:tcW w:w="972" w:type="dxa"/>
            <w:shd w:val="clear" w:color="auto" w:fill="auto"/>
            <w:vAlign w:val="bottom"/>
          </w:tcPr>
          <w:p w:rsidRPr="00042ABD" w:rsidR="00225555" w:rsidP="004973C3" w:rsidRDefault="00225555" w14:paraId="3239FDB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9</w:t>
            </w:r>
          </w:p>
        </w:tc>
        <w:tc>
          <w:tcPr>
            <w:tcW w:w="6807" w:type="dxa"/>
            <w:shd w:val="clear" w:color="auto" w:fill="auto"/>
            <w:vAlign w:val="bottom"/>
          </w:tcPr>
          <w:p w:rsidRPr="00042ABD" w:rsidR="00225555" w:rsidP="004973C3" w:rsidRDefault="00225555" w14:paraId="75C7F2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042ABD">
              <w:rPr>
                <w:sz w:val="17"/>
              </w:rPr>
              <w:t>1 D-2, 1 P-5, 2 P-4, 2 P-3, 1 P-2/1, 1 GS (PL), 1 GS (OL)</w:t>
            </w:r>
          </w:p>
        </w:tc>
      </w:tr>
      <w:tr w:rsidRPr="00042ABD" w:rsidR="00225555" w:rsidTr="004973C3" w14:paraId="200DEC71" w14:textId="77777777">
        <w:tc>
          <w:tcPr>
            <w:tcW w:w="2070" w:type="dxa"/>
            <w:tcBorders>
              <w:bottom w:val="single" w:color="auto" w:sz="12" w:space="0"/>
            </w:tcBorders>
            <w:shd w:val="clear" w:color="auto" w:fill="auto"/>
            <w:vAlign w:val="bottom"/>
          </w:tcPr>
          <w:p w:rsidRPr="00042ABD" w:rsidR="00225555" w:rsidP="004973C3" w:rsidRDefault="00225555" w14:paraId="799359B1" w14:textId="046FE83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042ABD">
              <w:rPr>
                <w:sz w:val="17"/>
              </w:rPr>
              <w:t xml:space="preserve">Proposed for </w:t>
            </w:r>
            <w:r w:rsidRPr="00042ABD" w:rsidR="00FC0F0D">
              <w:rPr>
                <w:sz w:val="17"/>
              </w:rPr>
              <w:t>2026</w:t>
            </w:r>
          </w:p>
        </w:tc>
        <w:tc>
          <w:tcPr>
            <w:tcW w:w="972" w:type="dxa"/>
            <w:tcBorders>
              <w:bottom w:val="single" w:color="auto" w:sz="12" w:space="0"/>
            </w:tcBorders>
            <w:shd w:val="clear" w:color="auto" w:fill="auto"/>
            <w:vAlign w:val="bottom"/>
          </w:tcPr>
          <w:p w:rsidRPr="00042ABD" w:rsidR="00225555" w:rsidP="004973C3" w:rsidRDefault="00225555" w14:paraId="24E4C7F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9</w:t>
            </w:r>
          </w:p>
        </w:tc>
        <w:tc>
          <w:tcPr>
            <w:tcW w:w="6807" w:type="dxa"/>
            <w:tcBorders>
              <w:bottom w:val="single" w:color="auto" w:sz="12" w:space="0"/>
            </w:tcBorders>
            <w:shd w:val="clear" w:color="auto" w:fill="auto"/>
            <w:vAlign w:val="bottom"/>
          </w:tcPr>
          <w:p w:rsidRPr="00042ABD" w:rsidR="00225555" w:rsidP="004973C3" w:rsidRDefault="00225555" w14:paraId="77D7777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042ABD">
              <w:rPr>
                <w:sz w:val="17"/>
              </w:rPr>
              <w:t>1 D-2, 1 P-5, 2 P-4, 2 P-3, 1 P-2/1, 1 GS (PL), 1 GS (OL)</w:t>
            </w:r>
          </w:p>
        </w:tc>
      </w:tr>
    </w:tbl>
    <w:p w:rsidRPr="00042ABD" w:rsidR="00225555" w:rsidP="00225555" w:rsidRDefault="00225555" w14:paraId="51345C21" w14:textId="77777777">
      <w:pPr>
        <w:pStyle w:val="SingleTxt"/>
        <w:spacing w:after="0" w:line="120" w:lineRule="exact"/>
        <w:rPr>
          <w:sz w:val="10"/>
        </w:rPr>
      </w:pPr>
    </w:p>
    <w:p w:rsidRPr="00042ABD" w:rsidR="00225555" w:rsidP="00225555" w:rsidRDefault="00225555" w14:paraId="60BF36DA" w14:textId="77777777">
      <w:pPr>
        <w:pStyle w:val="SingleTxt"/>
        <w:spacing w:after="0" w:line="120" w:lineRule="exact"/>
        <w:rPr>
          <w:sz w:val="10"/>
        </w:rPr>
      </w:pPr>
    </w:p>
    <w:p w:rsidRPr="00042ABD" w:rsidR="00225555" w:rsidP="00852B47" w:rsidRDefault="00225555" w14:paraId="22A8335F" w14:textId="3FADEE25">
      <w:pPr>
        <w:pStyle w:val="H23"/>
        <w:numPr>
          <w:ilvl w:val="0"/>
          <w:numId w:val="44"/>
        </w:numPr>
        <w:ind w:hanging="540"/>
        <w:rPr>
          <w:b w:val="0"/>
          <w:bCs/>
        </w:rPr>
      </w:pPr>
    </w:p>
    <w:p w:rsidRPr="00042ABD" w:rsidR="00225555" w:rsidP="00225555" w:rsidRDefault="00225555" w14:paraId="29C785C0" w14:textId="77777777">
      <w:pPr>
        <w:pStyle w:val="H23"/>
      </w:pPr>
      <w:r w:rsidRPr="00042ABD">
        <w:t xml:space="preserve">Proposed posts by category and grade </w:t>
      </w:r>
    </w:p>
    <w:p w:rsidRPr="00042ABD" w:rsidR="00225555" w:rsidP="00225555" w:rsidRDefault="00225555" w14:paraId="6662E01A" w14:textId="77777777">
      <w:pPr>
        <w:pStyle w:val="SingleTxt"/>
        <w:spacing w:after="0"/>
        <w:ind w:left="0"/>
        <w:rPr>
          <w:sz w:val="14"/>
          <w:szCs w:val="14"/>
        </w:rPr>
      </w:pPr>
      <w:r w:rsidRPr="00042ABD">
        <w:rPr>
          <w:sz w:val="14"/>
          <w:szCs w:val="14"/>
        </w:rPr>
        <w:t>(Number of posts)</w:t>
      </w:r>
    </w:p>
    <w:p w:rsidRPr="00042ABD" w:rsidR="00225555" w:rsidP="00225555" w:rsidRDefault="00225555" w14:paraId="7A3C3EFA" w14:textId="77777777">
      <w:pPr>
        <w:pStyle w:val="SingleTxt"/>
        <w:spacing w:after="0" w:line="120" w:lineRule="exact"/>
        <w:rPr>
          <w:sz w:val="10"/>
        </w:rPr>
      </w:pPr>
    </w:p>
    <w:p w:rsidRPr="00042ABD" w:rsidR="00225555" w:rsidP="00225555" w:rsidRDefault="00225555" w14:paraId="7448EE7C" w14:textId="77777777">
      <w:pPr>
        <w:pStyle w:val="SingleTxt"/>
        <w:spacing w:after="0" w:line="120" w:lineRule="exact"/>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340"/>
        <w:gridCol w:w="1251"/>
        <w:gridCol w:w="1252"/>
        <w:gridCol w:w="1251"/>
        <w:gridCol w:w="1252"/>
        <w:gridCol w:w="1251"/>
        <w:gridCol w:w="1252"/>
      </w:tblGrid>
      <w:tr w:rsidRPr="00042ABD" w:rsidR="00225555" w:rsidTr="004973C3" w14:paraId="4B410F48" w14:textId="77777777">
        <w:trPr>
          <w:tblHeader/>
        </w:trPr>
        <w:tc>
          <w:tcPr>
            <w:tcW w:w="2340" w:type="dxa"/>
            <w:tcBorders>
              <w:top w:val="single" w:color="auto" w:sz="4" w:space="0"/>
            </w:tcBorders>
            <w:shd w:val="clear" w:color="auto" w:fill="auto"/>
            <w:vAlign w:val="bottom"/>
          </w:tcPr>
          <w:p w:rsidRPr="00042ABD" w:rsidR="00225555" w:rsidP="004973C3" w:rsidRDefault="00225555" w14:paraId="2CF1FA0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251" w:type="dxa"/>
            <w:tcBorders>
              <w:top w:val="single" w:color="auto" w:sz="4" w:space="0"/>
            </w:tcBorders>
            <w:shd w:val="clear" w:color="auto" w:fill="auto"/>
            <w:vAlign w:val="bottom"/>
          </w:tcPr>
          <w:p w:rsidRPr="00042ABD" w:rsidR="00225555" w:rsidP="004973C3" w:rsidRDefault="00225555" w14:paraId="5A1145B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06" w:type="dxa"/>
            <w:gridSpan w:val="4"/>
            <w:tcBorders>
              <w:top w:val="single" w:color="auto" w:sz="4" w:space="0"/>
              <w:bottom w:val="single" w:color="auto" w:sz="4" w:space="0"/>
            </w:tcBorders>
            <w:shd w:val="clear" w:color="auto" w:fill="auto"/>
            <w:vAlign w:val="bottom"/>
          </w:tcPr>
          <w:p w:rsidRPr="00042ABD" w:rsidR="00225555" w:rsidP="004973C3" w:rsidRDefault="00225555" w14:paraId="63AD5F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42ABD">
              <w:rPr>
                <w:i/>
                <w:sz w:val="14"/>
              </w:rPr>
              <w:t>Changes</w:t>
            </w:r>
          </w:p>
        </w:tc>
        <w:tc>
          <w:tcPr>
            <w:tcW w:w="1252" w:type="dxa"/>
            <w:tcBorders>
              <w:top w:val="single" w:color="auto" w:sz="4" w:space="0"/>
            </w:tcBorders>
            <w:shd w:val="clear" w:color="auto" w:fill="auto"/>
            <w:vAlign w:val="bottom"/>
          </w:tcPr>
          <w:p w:rsidRPr="00042ABD" w:rsidR="00225555" w:rsidP="004973C3" w:rsidRDefault="00225555" w14:paraId="0D27CF1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042ABD" w:rsidR="00225555" w:rsidTr="004973C3" w14:paraId="636789FC" w14:textId="77777777">
        <w:trPr>
          <w:tblHeader/>
        </w:trPr>
        <w:tc>
          <w:tcPr>
            <w:tcW w:w="2340" w:type="dxa"/>
            <w:tcBorders>
              <w:bottom w:val="single" w:color="auto" w:sz="12" w:space="0"/>
            </w:tcBorders>
            <w:shd w:val="clear" w:color="auto" w:fill="auto"/>
            <w:vAlign w:val="bottom"/>
          </w:tcPr>
          <w:p w:rsidRPr="00042ABD" w:rsidR="00225555" w:rsidP="004973C3" w:rsidRDefault="00225555" w14:paraId="19F41A2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042ABD">
              <w:rPr>
                <w:i/>
                <w:sz w:val="14"/>
              </w:rPr>
              <w:t>Category and grade</w:t>
            </w:r>
          </w:p>
        </w:tc>
        <w:tc>
          <w:tcPr>
            <w:tcW w:w="1251" w:type="dxa"/>
            <w:tcBorders>
              <w:bottom w:val="single" w:color="auto" w:sz="12" w:space="0"/>
            </w:tcBorders>
            <w:shd w:val="clear" w:color="auto" w:fill="auto"/>
            <w:vAlign w:val="bottom"/>
          </w:tcPr>
          <w:p w:rsidRPr="00042ABD" w:rsidR="00225555" w:rsidP="004973C3" w:rsidRDefault="00225555" w14:paraId="449BC0E0" w14:textId="34B5FF8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w:t>
            </w:r>
            <w:r w:rsidR="00291341">
              <w:rPr>
                <w:i/>
                <w:sz w:val="14"/>
              </w:rPr>
              <w:t>5</w:t>
            </w:r>
            <w:r w:rsidRPr="00042ABD">
              <w:rPr>
                <w:i/>
                <w:sz w:val="14"/>
              </w:rPr>
              <w:t xml:space="preserve"> approved</w:t>
            </w:r>
          </w:p>
        </w:tc>
        <w:tc>
          <w:tcPr>
            <w:tcW w:w="1252" w:type="dxa"/>
            <w:tcBorders>
              <w:top w:val="single" w:color="auto" w:sz="4" w:space="0"/>
              <w:bottom w:val="single" w:color="auto" w:sz="12" w:space="0"/>
            </w:tcBorders>
            <w:shd w:val="clear" w:color="auto" w:fill="auto"/>
            <w:vAlign w:val="bottom"/>
          </w:tcPr>
          <w:p w:rsidRPr="00042ABD" w:rsidR="00225555" w:rsidP="004973C3" w:rsidRDefault="00225555" w14:paraId="26433D8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 xml:space="preserve">Technical adjustments </w:t>
            </w:r>
          </w:p>
        </w:tc>
        <w:tc>
          <w:tcPr>
            <w:tcW w:w="1251" w:type="dxa"/>
            <w:tcBorders>
              <w:top w:val="single" w:color="auto" w:sz="4" w:space="0"/>
              <w:bottom w:val="single" w:color="auto" w:sz="12" w:space="0"/>
            </w:tcBorders>
            <w:shd w:val="clear" w:color="auto" w:fill="auto"/>
            <w:vAlign w:val="bottom"/>
          </w:tcPr>
          <w:p w:rsidRPr="00042ABD" w:rsidR="00225555" w:rsidP="004973C3" w:rsidRDefault="00225555" w14:paraId="7C9B0F1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 xml:space="preserve">New/expanded mandates </w:t>
            </w:r>
          </w:p>
        </w:tc>
        <w:tc>
          <w:tcPr>
            <w:tcW w:w="1252" w:type="dxa"/>
            <w:tcBorders>
              <w:top w:val="single" w:color="auto" w:sz="4" w:space="0"/>
              <w:bottom w:val="single" w:color="auto" w:sz="12" w:space="0"/>
            </w:tcBorders>
            <w:shd w:val="clear" w:color="auto" w:fill="auto"/>
            <w:vAlign w:val="bottom"/>
          </w:tcPr>
          <w:p w:rsidRPr="00042ABD" w:rsidR="00225555" w:rsidP="004973C3" w:rsidRDefault="00225555" w14:paraId="639F03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 xml:space="preserve">Other </w:t>
            </w:r>
          </w:p>
        </w:tc>
        <w:tc>
          <w:tcPr>
            <w:tcW w:w="1251" w:type="dxa"/>
            <w:tcBorders>
              <w:top w:val="single" w:color="auto" w:sz="4" w:space="0"/>
              <w:bottom w:val="single" w:color="auto" w:sz="12" w:space="0"/>
            </w:tcBorders>
            <w:shd w:val="clear" w:color="auto" w:fill="auto"/>
            <w:vAlign w:val="bottom"/>
          </w:tcPr>
          <w:p w:rsidRPr="00042ABD" w:rsidR="00225555" w:rsidP="004973C3" w:rsidRDefault="00225555" w14:paraId="66517D3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 xml:space="preserve">Total </w:t>
            </w:r>
          </w:p>
        </w:tc>
        <w:tc>
          <w:tcPr>
            <w:tcW w:w="1252" w:type="dxa"/>
            <w:tcBorders>
              <w:bottom w:val="single" w:color="auto" w:sz="12" w:space="0"/>
            </w:tcBorders>
            <w:shd w:val="clear" w:color="auto" w:fill="auto"/>
            <w:vAlign w:val="bottom"/>
          </w:tcPr>
          <w:p w:rsidRPr="00042ABD" w:rsidR="00225555" w:rsidP="004973C3" w:rsidRDefault="00FC0F0D" w14:paraId="5F3DDD81" w14:textId="6DD9B1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2026</w:t>
            </w:r>
            <w:r w:rsidRPr="00042ABD" w:rsidR="00225555">
              <w:rPr>
                <w:i/>
                <w:sz w:val="14"/>
              </w:rPr>
              <w:t xml:space="preserve"> proposed</w:t>
            </w:r>
          </w:p>
        </w:tc>
      </w:tr>
      <w:tr w:rsidRPr="00042ABD" w:rsidR="00225555" w:rsidTr="004973C3" w14:paraId="613ED32B" w14:textId="77777777">
        <w:trPr>
          <w:trHeight w:val="115" w:hRule="exact"/>
          <w:tblHeader/>
        </w:trPr>
        <w:tc>
          <w:tcPr>
            <w:tcW w:w="2340" w:type="dxa"/>
            <w:tcBorders>
              <w:top w:val="single" w:color="auto" w:sz="12" w:space="0"/>
            </w:tcBorders>
            <w:shd w:val="clear" w:color="auto" w:fill="auto"/>
            <w:vAlign w:val="bottom"/>
          </w:tcPr>
          <w:p w:rsidRPr="00042ABD" w:rsidR="00225555" w:rsidP="004973C3" w:rsidRDefault="00225555" w14:paraId="1625668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251" w:type="dxa"/>
            <w:tcBorders>
              <w:top w:val="single" w:color="auto" w:sz="12" w:space="0"/>
            </w:tcBorders>
            <w:shd w:val="clear" w:color="auto" w:fill="auto"/>
            <w:vAlign w:val="bottom"/>
          </w:tcPr>
          <w:p w:rsidRPr="00042ABD" w:rsidR="00225555" w:rsidP="004973C3" w:rsidRDefault="00225555" w14:paraId="33DA5A8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color="auto" w:sz="12" w:space="0"/>
            </w:tcBorders>
            <w:shd w:val="clear" w:color="auto" w:fill="auto"/>
            <w:vAlign w:val="bottom"/>
          </w:tcPr>
          <w:p w:rsidRPr="00042ABD" w:rsidR="00225555" w:rsidP="004973C3" w:rsidRDefault="00225555" w14:paraId="5ACFA39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1" w:type="dxa"/>
            <w:tcBorders>
              <w:top w:val="single" w:color="auto" w:sz="12" w:space="0"/>
            </w:tcBorders>
            <w:shd w:val="clear" w:color="auto" w:fill="auto"/>
            <w:vAlign w:val="bottom"/>
          </w:tcPr>
          <w:p w:rsidRPr="00042ABD" w:rsidR="00225555" w:rsidP="004973C3" w:rsidRDefault="00225555" w14:paraId="6AC3BAA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color="auto" w:sz="12" w:space="0"/>
            </w:tcBorders>
            <w:shd w:val="clear" w:color="auto" w:fill="auto"/>
            <w:vAlign w:val="bottom"/>
          </w:tcPr>
          <w:p w:rsidRPr="00042ABD" w:rsidR="00225555" w:rsidP="004973C3" w:rsidRDefault="00225555" w14:paraId="71DDBBD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1" w:type="dxa"/>
            <w:tcBorders>
              <w:top w:val="single" w:color="auto" w:sz="12" w:space="0"/>
            </w:tcBorders>
            <w:shd w:val="clear" w:color="auto" w:fill="auto"/>
            <w:vAlign w:val="bottom"/>
          </w:tcPr>
          <w:p w:rsidRPr="00042ABD" w:rsidR="00225555" w:rsidP="004973C3" w:rsidRDefault="00225555" w14:paraId="627B1E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52" w:type="dxa"/>
            <w:tcBorders>
              <w:top w:val="single" w:color="auto" w:sz="12" w:space="0"/>
            </w:tcBorders>
            <w:shd w:val="clear" w:color="auto" w:fill="auto"/>
            <w:vAlign w:val="bottom"/>
          </w:tcPr>
          <w:p w:rsidRPr="00042ABD" w:rsidR="00225555" w:rsidP="004973C3" w:rsidRDefault="00225555" w14:paraId="284E5C7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042ABD" w:rsidR="00225555" w:rsidTr="004973C3" w14:paraId="6E6D5760" w14:textId="77777777">
        <w:tc>
          <w:tcPr>
            <w:tcW w:w="2340" w:type="dxa"/>
            <w:shd w:val="clear" w:color="auto" w:fill="auto"/>
            <w:vAlign w:val="bottom"/>
          </w:tcPr>
          <w:p w:rsidRPr="00042ABD" w:rsidR="00225555" w:rsidP="004973C3" w:rsidRDefault="00225555" w14:paraId="4237F57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b/>
                <w:bCs/>
                <w:sz w:val="17"/>
              </w:rPr>
            </w:pPr>
            <w:r w:rsidRPr="00042ABD">
              <w:rPr>
                <w:b/>
                <w:bCs/>
                <w:sz w:val="17"/>
              </w:rPr>
              <w:t>Professional and higher</w:t>
            </w:r>
          </w:p>
        </w:tc>
        <w:tc>
          <w:tcPr>
            <w:tcW w:w="1251" w:type="dxa"/>
            <w:shd w:val="clear" w:color="auto" w:fill="auto"/>
            <w:vAlign w:val="bottom"/>
          </w:tcPr>
          <w:p w:rsidRPr="00042ABD" w:rsidR="00225555" w:rsidP="004973C3" w:rsidRDefault="00225555" w14:paraId="77D0655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p>
        </w:tc>
        <w:tc>
          <w:tcPr>
            <w:tcW w:w="1252" w:type="dxa"/>
            <w:shd w:val="clear" w:color="auto" w:fill="auto"/>
            <w:vAlign w:val="bottom"/>
          </w:tcPr>
          <w:p w:rsidRPr="00042ABD" w:rsidR="00225555" w:rsidP="004973C3" w:rsidRDefault="00225555" w14:paraId="10CD952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p>
        </w:tc>
        <w:tc>
          <w:tcPr>
            <w:tcW w:w="1251" w:type="dxa"/>
            <w:shd w:val="clear" w:color="auto" w:fill="auto"/>
            <w:vAlign w:val="bottom"/>
          </w:tcPr>
          <w:p w:rsidRPr="00042ABD" w:rsidR="00225555" w:rsidP="004973C3" w:rsidRDefault="00225555" w14:paraId="39DFB01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p>
        </w:tc>
        <w:tc>
          <w:tcPr>
            <w:tcW w:w="1252" w:type="dxa"/>
            <w:shd w:val="clear" w:color="auto" w:fill="auto"/>
            <w:vAlign w:val="bottom"/>
          </w:tcPr>
          <w:p w:rsidRPr="00042ABD" w:rsidR="00225555" w:rsidP="004973C3" w:rsidRDefault="00225555" w14:paraId="557341A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p>
        </w:tc>
        <w:tc>
          <w:tcPr>
            <w:tcW w:w="1251" w:type="dxa"/>
            <w:shd w:val="clear" w:color="auto" w:fill="auto"/>
            <w:vAlign w:val="bottom"/>
          </w:tcPr>
          <w:p w:rsidRPr="00042ABD" w:rsidR="00225555" w:rsidP="004973C3" w:rsidRDefault="00225555" w14:paraId="41AAF2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p>
        </w:tc>
        <w:tc>
          <w:tcPr>
            <w:tcW w:w="1252" w:type="dxa"/>
            <w:shd w:val="clear" w:color="auto" w:fill="auto"/>
            <w:vAlign w:val="bottom"/>
          </w:tcPr>
          <w:p w:rsidRPr="00042ABD" w:rsidR="00225555" w:rsidP="004973C3" w:rsidRDefault="00225555" w14:paraId="5621EC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p>
        </w:tc>
      </w:tr>
      <w:tr w:rsidRPr="00042ABD" w:rsidR="00225555" w:rsidTr="004973C3" w14:paraId="2B763989" w14:textId="77777777">
        <w:tc>
          <w:tcPr>
            <w:tcW w:w="2340" w:type="dxa"/>
            <w:shd w:val="clear" w:color="auto" w:fill="auto"/>
            <w:vAlign w:val="bottom"/>
          </w:tcPr>
          <w:p w:rsidRPr="00042ABD" w:rsidR="00225555" w:rsidP="004973C3" w:rsidRDefault="00225555" w14:paraId="73BDFB7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sz w:val="17"/>
              </w:rPr>
            </w:pPr>
            <w:r w:rsidRPr="00042ABD">
              <w:rPr>
                <w:sz w:val="17"/>
              </w:rPr>
              <w:t>D-2</w:t>
            </w:r>
          </w:p>
        </w:tc>
        <w:tc>
          <w:tcPr>
            <w:tcW w:w="1251" w:type="dxa"/>
            <w:shd w:val="clear" w:color="auto" w:fill="auto"/>
            <w:vAlign w:val="bottom"/>
          </w:tcPr>
          <w:p w:rsidRPr="00042ABD" w:rsidR="00225555" w:rsidP="004973C3" w:rsidRDefault="00225555" w14:paraId="5A647B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1</w:t>
            </w:r>
          </w:p>
        </w:tc>
        <w:tc>
          <w:tcPr>
            <w:tcW w:w="1252" w:type="dxa"/>
            <w:shd w:val="clear" w:color="auto" w:fill="auto"/>
            <w:vAlign w:val="bottom"/>
          </w:tcPr>
          <w:p w:rsidRPr="00042ABD" w:rsidR="00225555" w:rsidP="004973C3" w:rsidRDefault="00225555" w14:paraId="5BE154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 </w:t>
            </w:r>
          </w:p>
        </w:tc>
        <w:tc>
          <w:tcPr>
            <w:tcW w:w="1251" w:type="dxa"/>
            <w:shd w:val="clear" w:color="auto" w:fill="auto"/>
            <w:vAlign w:val="bottom"/>
          </w:tcPr>
          <w:p w:rsidRPr="00042ABD" w:rsidR="00225555" w:rsidP="004973C3" w:rsidRDefault="00225555" w14:paraId="6E72BAC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 </w:t>
            </w:r>
          </w:p>
        </w:tc>
        <w:tc>
          <w:tcPr>
            <w:tcW w:w="1252" w:type="dxa"/>
            <w:shd w:val="clear" w:color="auto" w:fill="auto"/>
            <w:vAlign w:val="bottom"/>
          </w:tcPr>
          <w:p w:rsidRPr="00042ABD" w:rsidR="00225555" w:rsidP="004973C3" w:rsidRDefault="00225555" w14:paraId="4273C1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 </w:t>
            </w:r>
          </w:p>
        </w:tc>
        <w:tc>
          <w:tcPr>
            <w:tcW w:w="1251" w:type="dxa"/>
            <w:shd w:val="clear" w:color="auto" w:fill="auto"/>
            <w:vAlign w:val="bottom"/>
          </w:tcPr>
          <w:p w:rsidRPr="00042ABD" w:rsidR="00225555" w:rsidP="004973C3" w:rsidRDefault="00225555" w14:paraId="6DC0081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 </w:t>
            </w:r>
          </w:p>
        </w:tc>
        <w:tc>
          <w:tcPr>
            <w:tcW w:w="1252" w:type="dxa"/>
            <w:shd w:val="clear" w:color="auto" w:fill="auto"/>
            <w:vAlign w:val="bottom"/>
          </w:tcPr>
          <w:p w:rsidRPr="00042ABD" w:rsidR="00225555" w:rsidP="004973C3" w:rsidRDefault="00225555" w14:paraId="7B028A0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1 </w:t>
            </w:r>
          </w:p>
        </w:tc>
      </w:tr>
      <w:tr w:rsidRPr="00042ABD" w:rsidR="00225555" w:rsidTr="004973C3" w14:paraId="6C53C83E" w14:textId="77777777">
        <w:tc>
          <w:tcPr>
            <w:tcW w:w="2340" w:type="dxa"/>
            <w:shd w:val="clear" w:color="auto" w:fill="auto"/>
            <w:vAlign w:val="bottom"/>
          </w:tcPr>
          <w:p w:rsidRPr="00042ABD" w:rsidR="00225555" w:rsidP="004973C3" w:rsidRDefault="00225555" w14:paraId="718A14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sz w:val="17"/>
              </w:rPr>
            </w:pPr>
            <w:r w:rsidRPr="00042ABD">
              <w:rPr>
                <w:sz w:val="17"/>
              </w:rPr>
              <w:t>P-5</w:t>
            </w:r>
          </w:p>
        </w:tc>
        <w:tc>
          <w:tcPr>
            <w:tcW w:w="1251" w:type="dxa"/>
            <w:shd w:val="clear" w:color="auto" w:fill="auto"/>
            <w:vAlign w:val="bottom"/>
          </w:tcPr>
          <w:p w:rsidRPr="00042ABD" w:rsidR="00225555" w:rsidP="004973C3" w:rsidRDefault="00225555" w14:paraId="5941B3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1</w:t>
            </w:r>
          </w:p>
        </w:tc>
        <w:tc>
          <w:tcPr>
            <w:tcW w:w="1252" w:type="dxa"/>
            <w:shd w:val="clear" w:color="auto" w:fill="auto"/>
            <w:vAlign w:val="bottom"/>
          </w:tcPr>
          <w:p w:rsidRPr="00042ABD" w:rsidR="00225555" w:rsidP="004973C3" w:rsidRDefault="00225555" w14:paraId="48A1E49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 </w:t>
            </w:r>
          </w:p>
        </w:tc>
        <w:tc>
          <w:tcPr>
            <w:tcW w:w="1251" w:type="dxa"/>
            <w:shd w:val="clear" w:color="auto" w:fill="auto"/>
            <w:vAlign w:val="bottom"/>
          </w:tcPr>
          <w:p w:rsidRPr="00042ABD" w:rsidR="00225555" w:rsidP="004973C3" w:rsidRDefault="00225555" w14:paraId="05CA86B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 </w:t>
            </w:r>
          </w:p>
        </w:tc>
        <w:tc>
          <w:tcPr>
            <w:tcW w:w="1252" w:type="dxa"/>
            <w:shd w:val="clear" w:color="auto" w:fill="auto"/>
            <w:vAlign w:val="bottom"/>
          </w:tcPr>
          <w:p w:rsidRPr="00042ABD" w:rsidR="00225555" w:rsidP="004973C3" w:rsidRDefault="00225555" w14:paraId="459ECD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w:t>
            </w:r>
          </w:p>
        </w:tc>
        <w:tc>
          <w:tcPr>
            <w:tcW w:w="1251" w:type="dxa"/>
            <w:shd w:val="clear" w:color="auto" w:fill="auto"/>
            <w:vAlign w:val="bottom"/>
          </w:tcPr>
          <w:p w:rsidRPr="00042ABD" w:rsidR="00225555" w:rsidP="004973C3" w:rsidRDefault="00225555" w14:paraId="783EC27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 </w:t>
            </w:r>
          </w:p>
        </w:tc>
        <w:tc>
          <w:tcPr>
            <w:tcW w:w="1252" w:type="dxa"/>
            <w:shd w:val="clear" w:color="auto" w:fill="auto"/>
            <w:vAlign w:val="bottom"/>
          </w:tcPr>
          <w:p w:rsidRPr="00042ABD" w:rsidR="00225555" w:rsidP="004973C3" w:rsidRDefault="00225555" w14:paraId="1AB6A7E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1</w:t>
            </w:r>
          </w:p>
        </w:tc>
      </w:tr>
      <w:tr w:rsidRPr="00042ABD" w:rsidR="00225555" w:rsidTr="004973C3" w14:paraId="1F8774F7" w14:textId="77777777">
        <w:tc>
          <w:tcPr>
            <w:tcW w:w="2340" w:type="dxa"/>
            <w:shd w:val="clear" w:color="auto" w:fill="auto"/>
            <w:vAlign w:val="bottom"/>
          </w:tcPr>
          <w:p w:rsidRPr="00042ABD" w:rsidR="00225555" w:rsidP="004973C3" w:rsidRDefault="00225555" w14:paraId="6535DA5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sz w:val="17"/>
              </w:rPr>
            </w:pPr>
            <w:r w:rsidRPr="00042ABD">
              <w:rPr>
                <w:sz w:val="17"/>
              </w:rPr>
              <w:t>P-4</w:t>
            </w:r>
          </w:p>
        </w:tc>
        <w:tc>
          <w:tcPr>
            <w:tcW w:w="1251" w:type="dxa"/>
            <w:shd w:val="clear" w:color="auto" w:fill="auto"/>
            <w:vAlign w:val="bottom"/>
          </w:tcPr>
          <w:p w:rsidRPr="00042ABD" w:rsidR="00225555" w:rsidP="004973C3" w:rsidRDefault="00225555" w14:paraId="5E07656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2</w:t>
            </w:r>
          </w:p>
        </w:tc>
        <w:tc>
          <w:tcPr>
            <w:tcW w:w="1252" w:type="dxa"/>
            <w:shd w:val="clear" w:color="auto" w:fill="auto"/>
            <w:vAlign w:val="bottom"/>
          </w:tcPr>
          <w:p w:rsidRPr="00042ABD" w:rsidR="00225555" w:rsidP="004973C3" w:rsidRDefault="00225555" w14:paraId="5CCAC43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 </w:t>
            </w:r>
          </w:p>
        </w:tc>
        <w:tc>
          <w:tcPr>
            <w:tcW w:w="1251" w:type="dxa"/>
            <w:shd w:val="clear" w:color="auto" w:fill="auto"/>
            <w:vAlign w:val="bottom"/>
          </w:tcPr>
          <w:p w:rsidRPr="00042ABD" w:rsidR="00225555" w:rsidP="004973C3" w:rsidRDefault="00225555" w14:paraId="69D54B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 </w:t>
            </w:r>
          </w:p>
        </w:tc>
        <w:tc>
          <w:tcPr>
            <w:tcW w:w="1252" w:type="dxa"/>
            <w:shd w:val="clear" w:color="auto" w:fill="auto"/>
            <w:vAlign w:val="bottom"/>
          </w:tcPr>
          <w:p w:rsidRPr="00042ABD" w:rsidR="00225555" w:rsidP="004973C3" w:rsidRDefault="00225555" w14:paraId="36AF840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w:t>
            </w:r>
          </w:p>
        </w:tc>
        <w:tc>
          <w:tcPr>
            <w:tcW w:w="1251" w:type="dxa"/>
            <w:shd w:val="clear" w:color="auto" w:fill="auto"/>
            <w:vAlign w:val="bottom"/>
          </w:tcPr>
          <w:p w:rsidRPr="00042ABD" w:rsidR="00225555" w:rsidP="004973C3" w:rsidRDefault="00225555" w14:paraId="066901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 </w:t>
            </w:r>
          </w:p>
        </w:tc>
        <w:tc>
          <w:tcPr>
            <w:tcW w:w="1252" w:type="dxa"/>
            <w:shd w:val="clear" w:color="auto" w:fill="auto"/>
            <w:vAlign w:val="bottom"/>
          </w:tcPr>
          <w:p w:rsidRPr="00042ABD" w:rsidR="00225555" w:rsidP="004973C3" w:rsidRDefault="00225555" w14:paraId="0565700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2</w:t>
            </w:r>
          </w:p>
        </w:tc>
      </w:tr>
      <w:tr w:rsidRPr="00042ABD" w:rsidR="00225555" w:rsidTr="004973C3" w14:paraId="5D6CAE39" w14:textId="77777777">
        <w:tc>
          <w:tcPr>
            <w:tcW w:w="2340" w:type="dxa"/>
            <w:shd w:val="clear" w:color="auto" w:fill="auto"/>
            <w:vAlign w:val="bottom"/>
          </w:tcPr>
          <w:p w:rsidRPr="00042ABD" w:rsidR="00225555" w:rsidP="004973C3" w:rsidRDefault="00225555" w14:paraId="2A9EF8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3"/>
              <w:rPr>
                <w:sz w:val="17"/>
              </w:rPr>
            </w:pPr>
            <w:r w:rsidRPr="00042ABD">
              <w:rPr>
                <w:sz w:val="17"/>
              </w:rPr>
              <w:t>P-3</w:t>
            </w:r>
          </w:p>
        </w:tc>
        <w:tc>
          <w:tcPr>
            <w:tcW w:w="1251" w:type="dxa"/>
            <w:shd w:val="clear" w:color="auto" w:fill="auto"/>
            <w:vAlign w:val="bottom"/>
          </w:tcPr>
          <w:p w:rsidRPr="00042ABD" w:rsidR="00225555" w:rsidP="004973C3" w:rsidRDefault="00225555" w14:paraId="2FC17E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2</w:t>
            </w:r>
          </w:p>
        </w:tc>
        <w:tc>
          <w:tcPr>
            <w:tcW w:w="1252" w:type="dxa"/>
            <w:shd w:val="clear" w:color="auto" w:fill="auto"/>
            <w:vAlign w:val="bottom"/>
          </w:tcPr>
          <w:p w:rsidRPr="00042ABD" w:rsidR="00225555" w:rsidP="004973C3" w:rsidRDefault="00225555" w14:paraId="2D22011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 </w:t>
            </w:r>
          </w:p>
        </w:tc>
        <w:tc>
          <w:tcPr>
            <w:tcW w:w="1251" w:type="dxa"/>
            <w:shd w:val="clear" w:color="auto" w:fill="auto"/>
            <w:vAlign w:val="bottom"/>
          </w:tcPr>
          <w:p w:rsidRPr="00042ABD" w:rsidR="00225555" w:rsidP="004973C3" w:rsidRDefault="00225555" w14:paraId="0C904C2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 </w:t>
            </w:r>
          </w:p>
        </w:tc>
        <w:tc>
          <w:tcPr>
            <w:tcW w:w="1252" w:type="dxa"/>
            <w:shd w:val="clear" w:color="auto" w:fill="auto"/>
            <w:vAlign w:val="bottom"/>
          </w:tcPr>
          <w:p w:rsidRPr="00042ABD" w:rsidR="00225555" w:rsidP="004973C3" w:rsidRDefault="00225555" w14:paraId="16C595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w:t>
            </w:r>
          </w:p>
        </w:tc>
        <w:tc>
          <w:tcPr>
            <w:tcW w:w="1251" w:type="dxa"/>
            <w:shd w:val="clear" w:color="auto" w:fill="auto"/>
            <w:vAlign w:val="bottom"/>
          </w:tcPr>
          <w:p w:rsidRPr="00042ABD" w:rsidR="00225555" w:rsidP="004973C3" w:rsidRDefault="00225555" w14:paraId="350392E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 xml:space="preserve">– </w:t>
            </w:r>
          </w:p>
        </w:tc>
        <w:tc>
          <w:tcPr>
            <w:tcW w:w="1252" w:type="dxa"/>
            <w:shd w:val="clear" w:color="auto" w:fill="auto"/>
            <w:vAlign w:val="bottom"/>
          </w:tcPr>
          <w:p w:rsidRPr="00042ABD" w:rsidR="00225555" w:rsidP="004973C3" w:rsidRDefault="00225555" w14:paraId="65287DB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3"/>
              <w:jc w:val="right"/>
              <w:rPr>
                <w:sz w:val="17"/>
              </w:rPr>
            </w:pPr>
            <w:r w:rsidRPr="00042ABD">
              <w:rPr>
                <w:sz w:val="17"/>
              </w:rPr>
              <w:t>2</w:t>
            </w:r>
          </w:p>
        </w:tc>
      </w:tr>
      <w:tr w:rsidRPr="00042ABD" w:rsidR="00225555" w:rsidTr="004973C3" w14:paraId="32055369" w14:textId="77777777">
        <w:tc>
          <w:tcPr>
            <w:tcW w:w="2340" w:type="dxa"/>
            <w:tcBorders>
              <w:bottom w:val="single" w:color="auto" w:sz="4" w:space="0"/>
            </w:tcBorders>
            <w:shd w:val="clear" w:color="auto" w:fill="auto"/>
            <w:vAlign w:val="bottom"/>
          </w:tcPr>
          <w:p w:rsidRPr="00042ABD" w:rsidR="00225555" w:rsidP="004973C3" w:rsidRDefault="00225555" w14:paraId="2D64B6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2" w:lineRule="exact"/>
              <w:ind w:left="0" w:right="43"/>
              <w:rPr>
                <w:sz w:val="17"/>
              </w:rPr>
            </w:pPr>
            <w:r w:rsidRPr="00042ABD">
              <w:rPr>
                <w:sz w:val="17"/>
              </w:rPr>
              <w:t>P-2/1</w:t>
            </w:r>
          </w:p>
        </w:tc>
        <w:tc>
          <w:tcPr>
            <w:tcW w:w="1251" w:type="dxa"/>
            <w:tcBorders>
              <w:bottom w:val="single" w:color="auto" w:sz="4" w:space="0"/>
            </w:tcBorders>
            <w:shd w:val="clear" w:color="auto" w:fill="auto"/>
            <w:vAlign w:val="bottom"/>
          </w:tcPr>
          <w:p w:rsidRPr="00042ABD" w:rsidR="00225555" w:rsidP="004973C3" w:rsidRDefault="00225555" w14:paraId="0BB9EE4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2" w:lineRule="exact"/>
              <w:ind w:left="144" w:right="43"/>
              <w:jc w:val="right"/>
              <w:rPr>
                <w:sz w:val="17"/>
              </w:rPr>
            </w:pPr>
            <w:r w:rsidRPr="00042ABD">
              <w:rPr>
                <w:sz w:val="17"/>
              </w:rPr>
              <w:t>1</w:t>
            </w:r>
          </w:p>
        </w:tc>
        <w:tc>
          <w:tcPr>
            <w:tcW w:w="1252" w:type="dxa"/>
            <w:tcBorders>
              <w:bottom w:val="single" w:color="auto" w:sz="4" w:space="0"/>
            </w:tcBorders>
            <w:shd w:val="clear" w:color="auto" w:fill="auto"/>
            <w:vAlign w:val="bottom"/>
          </w:tcPr>
          <w:p w:rsidRPr="00042ABD" w:rsidR="00225555" w:rsidP="004973C3" w:rsidRDefault="00225555" w14:paraId="76F78A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2" w:lineRule="exact"/>
              <w:ind w:left="144" w:right="43"/>
              <w:jc w:val="right"/>
              <w:rPr>
                <w:sz w:val="17"/>
              </w:rPr>
            </w:pPr>
            <w:r w:rsidRPr="00042ABD">
              <w:rPr>
                <w:sz w:val="17"/>
              </w:rPr>
              <w:t xml:space="preserve">– </w:t>
            </w:r>
          </w:p>
        </w:tc>
        <w:tc>
          <w:tcPr>
            <w:tcW w:w="1251" w:type="dxa"/>
            <w:tcBorders>
              <w:bottom w:val="single" w:color="auto" w:sz="4" w:space="0"/>
            </w:tcBorders>
            <w:shd w:val="clear" w:color="auto" w:fill="auto"/>
            <w:vAlign w:val="bottom"/>
          </w:tcPr>
          <w:p w:rsidRPr="00042ABD" w:rsidR="00225555" w:rsidP="004973C3" w:rsidRDefault="00225555" w14:paraId="11767BF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2" w:lineRule="exact"/>
              <w:ind w:left="144" w:right="43"/>
              <w:jc w:val="right"/>
              <w:rPr>
                <w:sz w:val="17"/>
              </w:rPr>
            </w:pPr>
            <w:r w:rsidRPr="00042ABD">
              <w:rPr>
                <w:sz w:val="17"/>
              </w:rPr>
              <w:t xml:space="preserve">– </w:t>
            </w:r>
          </w:p>
        </w:tc>
        <w:tc>
          <w:tcPr>
            <w:tcW w:w="1252" w:type="dxa"/>
            <w:tcBorders>
              <w:bottom w:val="single" w:color="auto" w:sz="4" w:space="0"/>
            </w:tcBorders>
            <w:shd w:val="clear" w:color="auto" w:fill="auto"/>
            <w:vAlign w:val="bottom"/>
          </w:tcPr>
          <w:p w:rsidRPr="00042ABD" w:rsidR="00225555" w:rsidP="004973C3" w:rsidRDefault="00225555" w14:paraId="097E9B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2" w:lineRule="exact"/>
              <w:ind w:left="144" w:right="43"/>
              <w:jc w:val="right"/>
              <w:rPr>
                <w:sz w:val="17"/>
              </w:rPr>
            </w:pPr>
            <w:r w:rsidRPr="00042ABD">
              <w:rPr>
                <w:sz w:val="17"/>
              </w:rPr>
              <w:t>–</w:t>
            </w:r>
          </w:p>
        </w:tc>
        <w:tc>
          <w:tcPr>
            <w:tcW w:w="1251" w:type="dxa"/>
            <w:tcBorders>
              <w:bottom w:val="single" w:color="auto" w:sz="4" w:space="0"/>
            </w:tcBorders>
            <w:shd w:val="clear" w:color="auto" w:fill="auto"/>
            <w:vAlign w:val="bottom"/>
          </w:tcPr>
          <w:p w:rsidRPr="00042ABD" w:rsidR="00225555" w:rsidP="004973C3" w:rsidRDefault="00225555" w14:paraId="592834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2" w:lineRule="exact"/>
              <w:ind w:left="144" w:right="43"/>
              <w:jc w:val="right"/>
              <w:rPr>
                <w:sz w:val="17"/>
              </w:rPr>
            </w:pPr>
            <w:r w:rsidRPr="00042ABD">
              <w:rPr>
                <w:sz w:val="17"/>
              </w:rPr>
              <w:t xml:space="preserve">– </w:t>
            </w:r>
          </w:p>
        </w:tc>
        <w:tc>
          <w:tcPr>
            <w:tcW w:w="1252" w:type="dxa"/>
            <w:tcBorders>
              <w:bottom w:val="single" w:color="auto" w:sz="4" w:space="0"/>
            </w:tcBorders>
            <w:shd w:val="clear" w:color="auto" w:fill="auto"/>
            <w:vAlign w:val="bottom"/>
          </w:tcPr>
          <w:p w:rsidRPr="00042ABD" w:rsidR="00225555" w:rsidP="004973C3" w:rsidRDefault="00225555" w14:paraId="767643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2" w:lineRule="exact"/>
              <w:ind w:left="144" w:right="43"/>
              <w:jc w:val="right"/>
              <w:rPr>
                <w:sz w:val="17"/>
              </w:rPr>
            </w:pPr>
            <w:r w:rsidRPr="00042ABD">
              <w:rPr>
                <w:sz w:val="17"/>
              </w:rPr>
              <w:t>1</w:t>
            </w:r>
          </w:p>
        </w:tc>
      </w:tr>
      <w:tr w:rsidRPr="00042ABD" w:rsidR="00225555" w:rsidTr="004973C3" w14:paraId="20E2E9DA" w14:textId="77777777">
        <w:tc>
          <w:tcPr>
            <w:tcW w:w="2340" w:type="dxa"/>
            <w:tcBorders>
              <w:top w:val="single" w:color="auto" w:sz="4" w:space="0"/>
              <w:bottom w:val="single" w:color="auto" w:sz="4" w:space="0"/>
            </w:tcBorders>
            <w:shd w:val="clear" w:color="auto" w:fill="auto"/>
            <w:vAlign w:val="bottom"/>
          </w:tcPr>
          <w:p w:rsidRPr="00042ABD" w:rsidR="00225555" w:rsidP="004973C3" w:rsidRDefault="00225555" w14:paraId="115DC09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0" w:right="43"/>
              <w:rPr>
                <w:b/>
                <w:sz w:val="17"/>
              </w:rPr>
            </w:pPr>
            <w:r w:rsidRPr="00042ABD">
              <w:rPr>
                <w:b/>
                <w:sz w:val="17"/>
              </w:rPr>
              <w:tab/>
            </w:r>
            <w:r w:rsidRPr="00042ABD">
              <w:rPr>
                <w:b/>
                <w:sz w:val="17"/>
              </w:rPr>
              <w:t>Subtotal</w:t>
            </w:r>
          </w:p>
        </w:tc>
        <w:tc>
          <w:tcPr>
            <w:tcW w:w="1251" w:type="dxa"/>
            <w:tcBorders>
              <w:top w:val="single" w:color="auto" w:sz="4" w:space="0"/>
              <w:bottom w:val="single" w:color="auto" w:sz="4" w:space="0"/>
            </w:tcBorders>
            <w:shd w:val="clear" w:color="auto" w:fill="auto"/>
            <w:vAlign w:val="bottom"/>
          </w:tcPr>
          <w:p w:rsidRPr="00042ABD" w:rsidR="00225555" w:rsidP="004973C3" w:rsidRDefault="00225555" w14:paraId="54B1DB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3"/>
              <w:jc w:val="right"/>
              <w:rPr>
                <w:b/>
                <w:sz w:val="17"/>
              </w:rPr>
            </w:pPr>
            <w:r w:rsidRPr="00042ABD">
              <w:rPr>
                <w:b/>
                <w:sz w:val="17"/>
              </w:rPr>
              <w:t>7</w:t>
            </w:r>
          </w:p>
        </w:tc>
        <w:tc>
          <w:tcPr>
            <w:tcW w:w="1252" w:type="dxa"/>
            <w:tcBorders>
              <w:top w:val="single" w:color="auto" w:sz="4" w:space="0"/>
              <w:bottom w:val="single" w:color="auto" w:sz="4" w:space="0"/>
            </w:tcBorders>
            <w:shd w:val="clear" w:color="auto" w:fill="auto"/>
            <w:vAlign w:val="bottom"/>
          </w:tcPr>
          <w:p w:rsidRPr="00042ABD" w:rsidR="00225555" w:rsidP="004973C3" w:rsidRDefault="00225555" w14:paraId="462BD57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3"/>
              <w:jc w:val="right"/>
              <w:rPr>
                <w:b/>
                <w:sz w:val="17"/>
              </w:rPr>
            </w:pPr>
            <w:r w:rsidRPr="00042ABD">
              <w:rPr>
                <w:b/>
                <w:sz w:val="17"/>
              </w:rPr>
              <w:t>–</w:t>
            </w:r>
          </w:p>
        </w:tc>
        <w:tc>
          <w:tcPr>
            <w:tcW w:w="1251" w:type="dxa"/>
            <w:tcBorders>
              <w:top w:val="single" w:color="auto" w:sz="4" w:space="0"/>
              <w:bottom w:val="single" w:color="auto" w:sz="4" w:space="0"/>
            </w:tcBorders>
            <w:shd w:val="clear" w:color="auto" w:fill="auto"/>
            <w:vAlign w:val="bottom"/>
          </w:tcPr>
          <w:p w:rsidRPr="00042ABD" w:rsidR="00225555" w:rsidP="004973C3" w:rsidRDefault="00225555" w14:paraId="1AA9D6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3"/>
              <w:jc w:val="right"/>
              <w:rPr>
                <w:b/>
                <w:sz w:val="17"/>
              </w:rPr>
            </w:pPr>
            <w:r w:rsidRPr="00042ABD">
              <w:rPr>
                <w:b/>
                <w:sz w:val="17"/>
              </w:rPr>
              <w:t xml:space="preserve">– </w:t>
            </w:r>
          </w:p>
        </w:tc>
        <w:tc>
          <w:tcPr>
            <w:tcW w:w="1252" w:type="dxa"/>
            <w:tcBorders>
              <w:top w:val="single" w:color="auto" w:sz="4" w:space="0"/>
              <w:bottom w:val="single" w:color="auto" w:sz="4" w:space="0"/>
            </w:tcBorders>
            <w:shd w:val="clear" w:color="auto" w:fill="auto"/>
            <w:vAlign w:val="bottom"/>
          </w:tcPr>
          <w:p w:rsidRPr="00042ABD" w:rsidR="00225555" w:rsidP="004973C3" w:rsidRDefault="00225555" w14:paraId="008D5E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3"/>
              <w:jc w:val="right"/>
              <w:rPr>
                <w:b/>
                <w:sz w:val="17"/>
              </w:rPr>
            </w:pPr>
            <w:r w:rsidRPr="00042ABD">
              <w:rPr>
                <w:b/>
                <w:sz w:val="17"/>
              </w:rPr>
              <w:t>–</w:t>
            </w:r>
          </w:p>
        </w:tc>
        <w:tc>
          <w:tcPr>
            <w:tcW w:w="1251" w:type="dxa"/>
            <w:tcBorders>
              <w:top w:val="single" w:color="auto" w:sz="4" w:space="0"/>
              <w:bottom w:val="single" w:color="auto" w:sz="4" w:space="0"/>
            </w:tcBorders>
            <w:shd w:val="clear" w:color="auto" w:fill="auto"/>
            <w:vAlign w:val="bottom"/>
          </w:tcPr>
          <w:p w:rsidRPr="00042ABD" w:rsidR="00225555" w:rsidP="004973C3" w:rsidRDefault="00225555" w14:paraId="4A6185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3"/>
              <w:jc w:val="right"/>
              <w:rPr>
                <w:b/>
                <w:sz w:val="17"/>
              </w:rPr>
            </w:pPr>
            <w:r w:rsidRPr="00042ABD">
              <w:rPr>
                <w:b/>
                <w:sz w:val="17"/>
              </w:rPr>
              <w:t xml:space="preserve">– </w:t>
            </w:r>
          </w:p>
        </w:tc>
        <w:tc>
          <w:tcPr>
            <w:tcW w:w="1252" w:type="dxa"/>
            <w:tcBorders>
              <w:top w:val="single" w:color="auto" w:sz="4" w:space="0"/>
              <w:bottom w:val="single" w:color="auto" w:sz="4" w:space="0"/>
            </w:tcBorders>
            <w:shd w:val="clear" w:color="auto" w:fill="auto"/>
            <w:vAlign w:val="bottom"/>
          </w:tcPr>
          <w:p w:rsidRPr="00042ABD" w:rsidR="00225555" w:rsidP="004973C3" w:rsidRDefault="00225555" w14:paraId="1A57444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3"/>
              <w:jc w:val="right"/>
              <w:rPr>
                <w:b/>
                <w:sz w:val="17"/>
              </w:rPr>
            </w:pPr>
            <w:r w:rsidRPr="00042ABD">
              <w:rPr>
                <w:b/>
                <w:sz w:val="17"/>
              </w:rPr>
              <w:t>7</w:t>
            </w:r>
          </w:p>
        </w:tc>
      </w:tr>
      <w:tr w:rsidRPr="00042ABD" w:rsidR="00225555" w:rsidTr="004973C3" w14:paraId="027BB8FE" w14:textId="77777777">
        <w:trPr>
          <w:trHeight w:val="29" w:hRule="exact"/>
        </w:trPr>
        <w:tc>
          <w:tcPr>
            <w:tcW w:w="2340" w:type="dxa"/>
            <w:tcBorders>
              <w:top w:val="single" w:color="auto" w:sz="4" w:space="0"/>
            </w:tcBorders>
            <w:shd w:val="clear" w:color="auto" w:fill="auto"/>
            <w:vAlign w:val="bottom"/>
          </w:tcPr>
          <w:p w:rsidRPr="00042ABD" w:rsidR="00225555" w:rsidP="004973C3" w:rsidRDefault="00225555" w14:paraId="3C3221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0" w:right="43"/>
              <w:rPr>
                <w:b/>
                <w:sz w:val="17"/>
              </w:rPr>
            </w:pPr>
          </w:p>
        </w:tc>
        <w:tc>
          <w:tcPr>
            <w:tcW w:w="1251" w:type="dxa"/>
            <w:tcBorders>
              <w:top w:val="single" w:color="auto" w:sz="4" w:space="0"/>
            </w:tcBorders>
            <w:shd w:val="clear" w:color="auto" w:fill="auto"/>
            <w:vAlign w:val="bottom"/>
          </w:tcPr>
          <w:p w:rsidRPr="00042ABD" w:rsidR="00225555" w:rsidP="004973C3" w:rsidRDefault="00225555" w14:paraId="6A38DBD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3"/>
              <w:jc w:val="right"/>
              <w:rPr>
                <w:b/>
                <w:sz w:val="17"/>
              </w:rPr>
            </w:pPr>
          </w:p>
        </w:tc>
        <w:tc>
          <w:tcPr>
            <w:tcW w:w="1252" w:type="dxa"/>
            <w:tcBorders>
              <w:top w:val="single" w:color="auto" w:sz="4" w:space="0"/>
            </w:tcBorders>
            <w:shd w:val="clear" w:color="auto" w:fill="auto"/>
            <w:vAlign w:val="bottom"/>
          </w:tcPr>
          <w:p w:rsidRPr="00042ABD" w:rsidR="00225555" w:rsidP="004973C3" w:rsidRDefault="00225555" w14:paraId="2255A1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3"/>
              <w:jc w:val="right"/>
              <w:rPr>
                <w:b/>
                <w:sz w:val="17"/>
              </w:rPr>
            </w:pPr>
          </w:p>
        </w:tc>
        <w:tc>
          <w:tcPr>
            <w:tcW w:w="1251" w:type="dxa"/>
            <w:tcBorders>
              <w:top w:val="single" w:color="auto" w:sz="4" w:space="0"/>
            </w:tcBorders>
            <w:shd w:val="clear" w:color="auto" w:fill="auto"/>
            <w:vAlign w:val="bottom"/>
          </w:tcPr>
          <w:p w:rsidRPr="00042ABD" w:rsidR="00225555" w:rsidP="004973C3" w:rsidRDefault="00225555" w14:paraId="4A220E7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3"/>
              <w:jc w:val="right"/>
              <w:rPr>
                <w:b/>
                <w:sz w:val="17"/>
              </w:rPr>
            </w:pPr>
          </w:p>
        </w:tc>
        <w:tc>
          <w:tcPr>
            <w:tcW w:w="1252" w:type="dxa"/>
            <w:tcBorders>
              <w:top w:val="single" w:color="auto" w:sz="4" w:space="0"/>
            </w:tcBorders>
            <w:shd w:val="clear" w:color="auto" w:fill="auto"/>
            <w:vAlign w:val="bottom"/>
          </w:tcPr>
          <w:p w:rsidRPr="00042ABD" w:rsidR="00225555" w:rsidP="004973C3" w:rsidRDefault="00225555" w14:paraId="17917F9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3"/>
              <w:jc w:val="right"/>
              <w:rPr>
                <w:b/>
                <w:sz w:val="17"/>
              </w:rPr>
            </w:pPr>
          </w:p>
        </w:tc>
        <w:tc>
          <w:tcPr>
            <w:tcW w:w="1251" w:type="dxa"/>
            <w:tcBorders>
              <w:top w:val="single" w:color="auto" w:sz="4" w:space="0"/>
            </w:tcBorders>
            <w:shd w:val="clear" w:color="auto" w:fill="auto"/>
            <w:vAlign w:val="bottom"/>
          </w:tcPr>
          <w:p w:rsidRPr="00042ABD" w:rsidR="00225555" w:rsidP="004973C3" w:rsidRDefault="00225555" w14:paraId="43D96D1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3"/>
              <w:jc w:val="right"/>
              <w:rPr>
                <w:b/>
                <w:sz w:val="17"/>
              </w:rPr>
            </w:pPr>
          </w:p>
        </w:tc>
        <w:tc>
          <w:tcPr>
            <w:tcW w:w="1252" w:type="dxa"/>
            <w:tcBorders>
              <w:top w:val="single" w:color="auto" w:sz="4" w:space="0"/>
            </w:tcBorders>
            <w:shd w:val="clear" w:color="auto" w:fill="auto"/>
            <w:vAlign w:val="bottom"/>
          </w:tcPr>
          <w:p w:rsidRPr="00042ABD" w:rsidR="00225555" w:rsidP="004973C3" w:rsidRDefault="00225555" w14:paraId="073B21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3"/>
              <w:jc w:val="right"/>
              <w:rPr>
                <w:b/>
                <w:sz w:val="17"/>
              </w:rPr>
            </w:pPr>
          </w:p>
        </w:tc>
      </w:tr>
      <w:tr w:rsidRPr="00042ABD" w:rsidR="00225555" w:rsidTr="004973C3" w14:paraId="5BB64BDD" w14:textId="77777777">
        <w:tc>
          <w:tcPr>
            <w:tcW w:w="2340" w:type="dxa"/>
            <w:shd w:val="clear" w:color="auto" w:fill="auto"/>
            <w:vAlign w:val="bottom"/>
          </w:tcPr>
          <w:p w:rsidRPr="00042ABD" w:rsidR="00225555" w:rsidP="004973C3" w:rsidRDefault="00225555" w14:paraId="5F74915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042ABD">
              <w:rPr>
                <w:b/>
                <w:bCs/>
                <w:sz w:val="17"/>
              </w:rPr>
              <w:t>General Service and related</w:t>
            </w:r>
          </w:p>
        </w:tc>
        <w:tc>
          <w:tcPr>
            <w:tcW w:w="1251" w:type="dxa"/>
            <w:shd w:val="clear" w:color="auto" w:fill="auto"/>
            <w:vAlign w:val="bottom"/>
          </w:tcPr>
          <w:p w:rsidRPr="00042ABD" w:rsidR="00225555" w:rsidP="004973C3" w:rsidRDefault="00225555" w14:paraId="15F858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52" w:type="dxa"/>
            <w:shd w:val="clear" w:color="auto" w:fill="auto"/>
            <w:vAlign w:val="bottom"/>
          </w:tcPr>
          <w:p w:rsidRPr="00042ABD" w:rsidR="00225555" w:rsidP="004973C3" w:rsidRDefault="00225555" w14:paraId="73642ED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51" w:type="dxa"/>
            <w:shd w:val="clear" w:color="auto" w:fill="auto"/>
            <w:vAlign w:val="bottom"/>
          </w:tcPr>
          <w:p w:rsidRPr="00042ABD" w:rsidR="00225555" w:rsidP="004973C3" w:rsidRDefault="00225555" w14:paraId="656532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52" w:type="dxa"/>
            <w:shd w:val="clear" w:color="auto" w:fill="auto"/>
            <w:vAlign w:val="bottom"/>
          </w:tcPr>
          <w:p w:rsidRPr="00042ABD" w:rsidR="00225555" w:rsidP="004973C3" w:rsidRDefault="00225555" w14:paraId="764DC29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51" w:type="dxa"/>
            <w:shd w:val="clear" w:color="auto" w:fill="auto"/>
            <w:vAlign w:val="bottom"/>
          </w:tcPr>
          <w:p w:rsidRPr="00042ABD" w:rsidR="00225555" w:rsidP="004973C3" w:rsidRDefault="00225555" w14:paraId="202F00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252" w:type="dxa"/>
            <w:shd w:val="clear" w:color="auto" w:fill="auto"/>
            <w:vAlign w:val="bottom"/>
          </w:tcPr>
          <w:p w:rsidRPr="00042ABD" w:rsidR="00225555" w:rsidP="004973C3" w:rsidRDefault="00225555" w14:paraId="46202EF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Pr="00042ABD" w:rsidR="00225555" w:rsidTr="004973C3" w14:paraId="10DBB6BA" w14:textId="77777777">
        <w:tc>
          <w:tcPr>
            <w:tcW w:w="2340" w:type="dxa"/>
            <w:shd w:val="clear" w:color="auto" w:fill="auto"/>
            <w:vAlign w:val="bottom"/>
          </w:tcPr>
          <w:p w:rsidRPr="00042ABD" w:rsidR="00225555" w:rsidP="004973C3" w:rsidRDefault="00225555" w14:paraId="7B89357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042ABD">
              <w:rPr>
                <w:sz w:val="17"/>
              </w:rPr>
              <w:t>GS (PL)</w:t>
            </w:r>
          </w:p>
        </w:tc>
        <w:tc>
          <w:tcPr>
            <w:tcW w:w="1251" w:type="dxa"/>
            <w:shd w:val="clear" w:color="auto" w:fill="auto"/>
            <w:vAlign w:val="bottom"/>
          </w:tcPr>
          <w:p w:rsidRPr="00042ABD" w:rsidR="00225555" w:rsidP="004973C3" w:rsidRDefault="00225555" w14:paraId="59D55B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1</w:t>
            </w:r>
          </w:p>
        </w:tc>
        <w:tc>
          <w:tcPr>
            <w:tcW w:w="1252" w:type="dxa"/>
            <w:shd w:val="clear" w:color="auto" w:fill="auto"/>
            <w:vAlign w:val="bottom"/>
          </w:tcPr>
          <w:p w:rsidRPr="00042ABD" w:rsidR="00225555" w:rsidP="004973C3" w:rsidRDefault="00225555" w14:paraId="69165B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 xml:space="preserve">– </w:t>
            </w:r>
          </w:p>
        </w:tc>
        <w:tc>
          <w:tcPr>
            <w:tcW w:w="1251" w:type="dxa"/>
            <w:shd w:val="clear" w:color="auto" w:fill="auto"/>
            <w:vAlign w:val="bottom"/>
          </w:tcPr>
          <w:p w:rsidRPr="00042ABD" w:rsidR="00225555" w:rsidP="004973C3" w:rsidRDefault="00225555" w14:paraId="19BD6AC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 xml:space="preserve">– </w:t>
            </w:r>
          </w:p>
        </w:tc>
        <w:tc>
          <w:tcPr>
            <w:tcW w:w="1252" w:type="dxa"/>
            <w:shd w:val="clear" w:color="auto" w:fill="auto"/>
            <w:vAlign w:val="bottom"/>
          </w:tcPr>
          <w:p w:rsidRPr="00042ABD" w:rsidR="00225555" w:rsidP="004973C3" w:rsidRDefault="00225555" w14:paraId="12B5AD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 xml:space="preserve">– </w:t>
            </w:r>
          </w:p>
        </w:tc>
        <w:tc>
          <w:tcPr>
            <w:tcW w:w="1251" w:type="dxa"/>
            <w:shd w:val="clear" w:color="auto" w:fill="auto"/>
            <w:vAlign w:val="bottom"/>
          </w:tcPr>
          <w:p w:rsidRPr="00042ABD" w:rsidR="00225555" w:rsidP="004973C3" w:rsidRDefault="00225555" w14:paraId="5ED5BD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 xml:space="preserve">– </w:t>
            </w:r>
          </w:p>
        </w:tc>
        <w:tc>
          <w:tcPr>
            <w:tcW w:w="1252" w:type="dxa"/>
            <w:shd w:val="clear" w:color="auto" w:fill="auto"/>
            <w:vAlign w:val="bottom"/>
          </w:tcPr>
          <w:p w:rsidRPr="00042ABD" w:rsidR="00225555" w:rsidP="004973C3" w:rsidRDefault="00225555" w14:paraId="48DAE6F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1</w:t>
            </w:r>
          </w:p>
        </w:tc>
      </w:tr>
      <w:tr w:rsidRPr="00042ABD" w:rsidR="00225555" w:rsidTr="004973C3" w14:paraId="3286F278" w14:textId="77777777">
        <w:tc>
          <w:tcPr>
            <w:tcW w:w="2340" w:type="dxa"/>
            <w:tcBorders>
              <w:bottom w:val="single" w:color="auto" w:sz="4" w:space="0"/>
            </w:tcBorders>
            <w:shd w:val="clear" w:color="auto" w:fill="auto"/>
            <w:vAlign w:val="bottom"/>
          </w:tcPr>
          <w:p w:rsidRPr="00042ABD" w:rsidR="00225555" w:rsidP="004973C3" w:rsidRDefault="00225555" w14:paraId="57FDAFF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42ABD">
              <w:rPr>
                <w:sz w:val="17"/>
              </w:rPr>
              <w:t>GS (OL)</w:t>
            </w:r>
          </w:p>
        </w:tc>
        <w:tc>
          <w:tcPr>
            <w:tcW w:w="1251" w:type="dxa"/>
            <w:tcBorders>
              <w:bottom w:val="single" w:color="auto" w:sz="4" w:space="0"/>
            </w:tcBorders>
            <w:shd w:val="clear" w:color="auto" w:fill="auto"/>
            <w:vAlign w:val="bottom"/>
          </w:tcPr>
          <w:p w:rsidRPr="00042ABD" w:rsidR="00225555" w:rsidP="004973C3" w:rsidRDefault="00225555" w14:paraId="3A55ACD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1</w:t>
            </w:r>
          </w:p>
        </w:tc>
        <w:tc>
          <w:tcPr>
            <w:tcW w:w="1252" w:type="dxa"/>
            <w:tcBorders>
              <w:bottom w:val="single" w:color="auto" w:sz="4" w:space="0"/>
            </w:tcBorders>
            <w:shd w:val="clear" w:color="auto" w:fill="auto"/>
            <w:vAlign w:val="bottom"/>
          </w:tcPr>
          <w:p w:rsidRPr="00042ABD" w:rsidR="00225555" w:rsidP="004973C3" w:rsidRDefault="00225555" w14:paraId="03D4A0D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 xml:space="preserve">– </w:t>
            </w:r>
          </w:p>
        </w:tc>
        <w:tc>
          <w:tcPr>
            <w:tcW w:w="1251" w:type="dxa"/>
            <w:tcBorders>
              <w:bottom w:val="single" w:color="auto" w:sz="4" w:space="0"/>
            </w:tcBorders>
            <w:shd w:val="clear" w:color="auto" w:fill="auto"/>
            <w:vAlign w:val="bottom"/>
          </w:tcPr>
          <w:p w:rsidRPr="00042ABD" w:rsidR="00225555" w:rsidP="004973C3" w:rsidRDefault="00225555" w14:paraId="0F2AAE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 xml:space="preserve">– </w:t>
            </w:r>
          </w:p>
        </w:tc>
        <w:tc>
          <w:tcPr>
            <w:tcW w:w="1252" w:type="dxa"/>
            <w:tcBorders>
              <w:bottom w:val="single" w:color="auto" w:sz="4" w:space="0"/>
            </w:tcBorders>
            <w:shd w:val="clear" w:color="auto" w:fill="auto"/>
            <w:vAlign w:val="bottom"/>
          </w:tcPr>
          <w:p w:rsidRPr="00042ABD" w:rsidR="00225555" w:rsidP="004973C3" w:rsidRDefault="00225555" w14:paraId="7361E65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 xml:space="preserve">– </w:t>
            </w:r>
          </w:p>
        </w:tc>
        <w:tc>
          <w:tcPr>
            <w:tcW w:w="1251" w:type="dxa"/>
            <w:tcBorders>
              <w:bottom w:val="single" w:color="auto" w:sz="4" w:space="0"/>
            </w:tcBorders>
            <w:shd w:val="clear" w:color="auto" w:fill="auto"/>
            <w:vAlign w:val="bottom"/>
          </w:tcPr>
          <w:p w:rsidRPr="00042ABD" w:rsidR="00225555" w:rsidP="004973C3" w:rsidRDefault="00225555" w14:paraId="0DCE046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 xml:space="preserve">– </w:t>
            </w:r>
          </w:p>
        </w:tc>
        <w:tc>
          <w:tcPr>
            <w:tcW w:w="1252" w:type="dxa"/>
            <w:tcBorders>
              <w:bottom w:val="single" w:color="auto" w:sz="4" w:space="0"/>
            </w:tcBorders>
            <w:shd w:val="clear" w:color="auto" w:fill="auto"/>
            <w:vAlign w:val="bottom"/>
          </w:tcPr>
          <w:p w:rsidRPr="00042ABD" w:rsidR="00225555" w:rsidP="004973C3" w:rsidRDefault="00225555" w14:paraId="338C90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1</w:t>
            </w:r>
          </w:p>
        </w:tc>
      </w:tr>
      <w:tr w:rsidRPr="00042ABD" w:rsidR="00225555" w:rsidTr="004973C3" w14:paraId="771E928C" w14:textId="77777777">
        <w:tc>
          <w:tcPr>
            <w:tcW w:w="2340" w:type="dxa"/>
            <w:tcBorders>
              <w:top w:val="single" w:color="auto" w:sz="4" w:space="0"/>
              <w:bottom w:val="single" w:color="auto" w:sz="4" w:space="0"/>
            </w:tcBorders>
            <w:shd w:val="clear" w:color="auto" w:fill="auto"/>
            <w:vAlign w:val="bottom"/>
          </w:tcPr>
          <w:p w:rsidRPr="00042ABD" w:rsidR="00225555" w:rsidP="004973C3" w:rsidRDefault="00225555" w14:paraId="7E10ABC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42ABD">
              <w:rPr>
                <w:b/>
                <w:sz w:val="17"/>
              </w:rPr>
              <w:tab/>
            </w:r>
            <w:r w:rsidRPr="00042ABD">
              <w:rPr>
                <w:b/>
                <w:sz w:val="17"/>
              </w:rPr>
              <w:t>Subtotal</w:t>
            </w:r>
          </w:p>
        </w:tc>
        <w:tc>
          <w:tcPr>
            <w:tcW w:w="1251" w:type="dxa"/>
            <w:tcBorders>
              <w:top w:val="single" w:color="auto" w:sz="4" w:space="0"/>
              <w:bottom w:val="single" w:color="auto" w:sz="4" w:space="0"/>
            </w:tcBorders>
            <w:shd w:val="clear" w:color="auto" w:fill="auto"/>
            <w:vAlign w:val="bottom"/>
          </w:tcPr>
          <w:p w:rsidRPr="00042ABD" w:rsidR="00225555" w:rsidP="004973C3" w:rsidRDefault="00225555" w14:paraId="609BB8E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2</w:t>
            </w:r>
          </w:p>
        </w:tc>
        <w:tc>
          <w:tcPr>
            <w:tcW w:w="1252" w:type="dxa"/>
            <w:tcBorders>
              <w:top w:val="single" w:color="auto" w:sz="4" w:space="0"/>
              <w:bottom w:val="single" w:color="auto" w:sz="4" w:space="0"/>
            </w:tcBorders>
            <w:shd w:val="clear" w:color="auto" w:fill="auto"/>
            <w:vAlign w:val="bottom"/>
          </w:tcPr>
          <w:p w:rsidRPr="00042ABD" w:rsidR="00225555" w:rsidP="004973C3" w:rsidRDefault="00225555" w14:paraId="51106EA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251" w:type="dxa"/>
            <w:tcBorders>
              <w:top w:val="single" w:color="auto" w:sz="4" w:space="0"/>
              <w:bottom w:val="single" w:color="auto" w:sz="4" w:space="0"/>
            </w:tcBorders>
            <w:shd w:val="clear" w:color="auto" w:fill="auto"/>
            <w:vAlign w:val="bottom"/>
          </w:tcPr>
          <w:p w:rsidRPr="00042ABD" w:rsidR="00225555" w:rsidP="004973C3" w:rsidRDefault="00225555" w14:paraId="7E729BA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 xml:space="preserve">– </w:t>
            </w:r>
          </w:p>
        </w:tc>
        <w:tc>
          <w:tcPr>
            <w:tcW w:w="1252" w:type="dxa"/>
            <w:tcBorders>
              <w:top w:val="single" w:color="auto" w:sz="4" w:space="0"/>
              <w:bottom w:val="single" w:color="auto" w:sz="4" w:space="0"/>
            </w:tcBorders>
            <w:shd w:val="clear" w:color="auto" w:fill="auto"/>
            <w:vAlign w:val="bottom"/>
          </w:tcPr>
          <w:p w:rsidRPr="00042ABD" w:rsidR="00225555" w:rsidP="004973C3" w:rsidRDefault="00225555" w14:paraId="0DC9D6A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251" w:type="dxa"/>
            <w:tcBorders>
              <w:top w:val="single" w:color="auto" w:sz="4" w:space="0"/>
              <w:bottom w:val="single" w:color="auto" w:sz="4" w:space="0"/>
            </w:tcBorders>
            <w:shd w:val="clear" w:color="auto" w:fill="auto"/>
            <w:vAlign w:val="bottom"/>
          </w:tcPr>
          <w:p w:rsidRPr="00042ABD" w:rsidR="00225555" w:rsidP="004973C3" w:rsidRDefault="00225555" w14:paraId="133C39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252" w:type="dxa"/>
            <w:tcBorders>
              <w:top w:val="single" w:color="auto" w:sz="4" w:space="0"/>
              <w:bottom w:val="single" w:color="auto" w:sz="4" w:space="0"/>
            </w:tcBorders>
            <w:shd w:val="clear" w:color="auto" w:fill="auto"/>
            <w:vAlign w:val="bottom"/>
          </w:tcPr>
          <w:p w:rsidRPr="00042ABD" w:rsidR="00225555" w:rsidP="004973C3" w:rsidRDefault="00225555" w14:paraId="0871217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2</w:t>
            </w:r>
          </w:p>
        </w:tc>
      </w:tr>
      <w:tr w:rsidRPr="00042ABD" w:rsidR="00225555" w:rsidTr="004973C3" w14:paraId="5BEE1914" w14:textId="77777777">
        <w:tc>
          <w:tcPr>
            <w:tcW w:w="2340" w:type="dxa"/>
            <w:tcBorders>
              <w:top w:val="single" w:color="auto" w:sz="4" w:space="0"/>
              <w:bottom w:val="single" w:color="auto" w:sz="12" w:space="0"/>
            </w:tcBorders>
            <w:shd w:val="clear" w:color="auto" w:fill="auto"/>
            <w:vAlign w:val="bottom"/>
          </w:tcPr>
          <w:p w:rsidRPr="00042ABD" w:rsidR="00225555" w:rsidP="004973C3" w:rsidRDefault="00225555" w14:paraId="6AE8F2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42ABD">
              <w:rPr>
                <w:b/>
                <w:sz w:val="17"/>
              </w:rPr>
              <w:tab/>
            </w:r>
            <w:r w:rsidRPr="00042ABD">
              <w:rPr>
                <w:b/>
                <w:sz w:val="17"/>
              </w:rPr>
              <w:t>Total</w:t>
            </w:r>
          </w:p>
        </w:tc>
        <w:tc>
          <w:tcPr>
            <w:tcW w:w="1251" w:type="dxa"/>
            <w:tcBorders>
              <w:top w:val="single" w:color="auto" w:sz="4" w:space="0"/>
              <w:bottom w:val="single" w:color="auto" w:sz="12" w:space="0"/>
            </w:tcBorders>
            <w:shd w:val="clear" w:color="auto" w:fill="auto"/>
            <w:vAlign w:val="bottom"/>
          </w:tcPr>
          <w:p w:rsidRPr="00042ABD" w:rsidR="00225555" w:rsidP="004973C3" w:rsidRDefault="00225555" w14:paraId="05A848D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9</w:t>
            </w:r>
          </w:p>
        </w:tc>
        <w:tc>
          <w:tcPr>
            <w:tcW w:w="1252" w:type="dxa"/>
            <w:tcBorders>
              <w:top w:val="single" w:color="auto" w:sz="4" w:space="0"/>
              <w:bottom w:val="single" w:color="auto" w:sz="12" w:space="0"/>
            </w:tcBorders>
            <w:shd w:val="clear" w:color="auto" w:fill="auto"/>
            <w:vAlign w:val="bottom"/>
          </w:tcPr>
          <w:p w:rsidRPr="00042ABD" w:rsidR="00225555" w:rsidP="004973C3" w:rsidRDefault="00225555" w14:paraId="23FF177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251" w:type="dxa"/>
            <w:tcBorders>
              <w:top w:val="single" w:color="auto" w:sz="4" w:space="0"/>
              <w:bottom w:val="single" w:color="auto" w:sz="12" w:space="0"/>
            </w:tcBorders>
            <w:shd w:val="clear" w:color="auto" w:fill="auto"/>
            <w:vAlign w:val="bottom"/>
          </w:tcPr>
          <w:p w:rsidRPr="00042ABD" w:rsidR="00225555" w:rsidP="004973C3" w:rsidRDefault="00225555" w14:paraId="0C34861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 xml:space="preserve">– </w:t>
            </w:r>
          </w:p>
        </w:tc>
        <w:tc>
          <w:tcPr>
            <w:tcW w:w="1252" w:type="dxa"/>
            <w:tcBorders>
              <w:top w:val="single" w:color="auto" w:sz="4" w:space="0"/>
              <w:bottom w:val="single" w:color="auto" w:sz="12" w:space="0"/>
            </w:tcBorders>
            <w:shd w:val="clear" w:color="auto" w:fill="auto"/>
            <w:vAlign w:val="bottom"/>
          </w:tcPr>
          <w:p w:rsidRPr="00042ABD" w:rsidR="00225555" w:rsidP="004973C3" w:rsidRDefault="00225555" w14:paraId="5608702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251" w:type="dxa"/>
            <w:tcBorders>
              <w:top w:val="single" w:color="auto" w:sz="4" w:space="0"/>
              <w:bottom w:val="single" w:color="auto" w:sz="12" w:space="0"/>
            </w:tcBorders>
            <w:shd w:val="clear" w:color="auto" w:fill="auto"/>
            <w:vAlign w:val="bottom"/>
          </w:tcPr>
          <w:p w:rsidRPr="00042ABD" w:rsidR="00225555" w:rsidP="004973C3" w:rsidRDefault="00225555" w14:paraId="1CC4500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252" w:type="dxa"/>
            <w:tcBorders>
              <w:top w:val="single" w:color="auto" w:sz="4" w:space="0"/>
              <w:bottom w:val="single" w:color="auto" w:sz="12" w:space="0"/>
            </w:tcBorders>
            <w:shd w:val="clear" w:color="auto" w:fill="auto"/>
            <w:vAlign w:val="bottom"/>
          </w:tcPr>
          <w:p w:rsidRPr="00042ABD" w:rsidR="00225555" w:rsidP="004973C3" w:rsidRDefault="00225555" w14:paraId="323FFD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9</w:t>
            </w:r>
          </w:p>
        </w:tc>
      </w:tr>
    </w:tbl>
    <w:p w:rsidRPr="00042ABD" w:rsidR="00225555" w:rsidP="00225555" w:rsidRDefault="00225555" w14:paraId="584509D4" w14:textId="77777777">
      <w:pPr>
        <w:pStyle w:val="SingleTxt"/>
        <w:spacing w:after="0" w:line="120" w:lineRule="exact"/>
        <w:rPr>
          <w:sz w:val="10"/>
        </w:rPr>
      </w:pPr>
    </w:p>
    <w:p w:rsidRPr="00042ABD" w:rsidR="00225555" w:rsidP="00225555" w:rsidRDefault="00225555" w14:paraId="6B96E3A1" w14:textId="77777777">
      <w:pPr>
        <w:pStyle w:val="SingleTxt"/>
        <w:spacing w:after="0" w:line="120" w:lineRule="exact"/>
        <w:rPr>
          <w:sz w:val="10"/>
        </w:rPr>
      </w:pPr>
    </w:p>
    <w:p w:rsidRPr="0089213B" w:rsidR="00225555" w:rsidP="00750D66" w:rsidRDefault="00225555" w14:paraId="16A77A9F" w14:textId="0BE5391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9213B">
        <w:t xml:space="preserve">Additional details on the distribution of the proposed resources for </w:t>
      </w:r>
      <w:r w:rsidRPr="0089213B" w:rsidR="00FC0F0D">
        <w:t>2026</w:t>
      </w:r>
      <w:r w:rsidRPr="0089213B">
        <w:t xml:space="preserve"> are reflected in tables 1.14</w:t>
      </w:r>
      <w:r w:rsidR="003043D9">
        <w:t>4</w:t>
      </w:r>
      <w:r w:rsidRPr="0089213B">
        <w:t xml:space="preserve"> to 1.</w:t>
      </w:r>
      <w:r w:rsidR="003043D9">
        <w:t>146</w:t>
      </w:r>
      <w:r w:rsidRPr="0089213B">
        <w:t xml:space="preserve"> and figure </w:t>
      </w:r>
      <w:r w:rsidRPr="0089213B" w:rsidR="003043D9">
        <w:t>1. XXXIII.</w:t>
      </w:r>
    </w:p>
    <w:p w:rsidRPr="00042ABD" w:rsidR="00225555" w:rsidP="00750D66" w:rsidRDefault="00225555" w14:paraId="3217E53A" w14:textId="33115C1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9213B">
        <w:t>As reflected in tables 1.14</w:t>
      </w:r>
      <w:r w:rsidR="003043D9">
        <w:t>4</w:t>
      </w:r>
      <w:r w:rsidRPr="0089213B">
        <w:t xml:space="preserve"> (1) and 1.14</w:t>
      </w:r>
      <w:r w:rsidR="003043D9">
        <w:t>5</w:t>
      </w:r>
      <w:r w:rsidRPr="0089213B">
        <w:t xml:space="preserve"> (1), the overall resources proposed for </w:t>
      </w:r>
      <w:r w:rsidRPr="0089213B" w:rsidR="00FC0F0D">
        <w:t>2026</w:t>
      </w:r>
      <w:r w:rsidRPr="0089213B">
        <w:t xml:space="preserve"> amount to $2,</w:t>
      </w:r>
      <w:r w:rsidRPr="0089213B" w:rsidR="00711A8B">
        <w:t>568,600</w:t>
      </w:r>
      <w:r w:rsidRPr="00042ABD">
        <w:t xml:space="preserve">, reflecting </w:t>
      </w:r>
      <w:r w:rsidR="00CA09B2">
        <w:t>no increase</w:t>
      </w:r>
      <w:r w:rsidRPr="00042ABD">
        <w:t xml:space="preserve"> compared with the approved budget for 202</w:t>
      </w:r>
      <w:r w:rsidR="00CA09B2">
        <w:t>5</w:t>
      </w:r>
      <w:r w:rsidRPr="00042ABD">
        <w:t>. The proposed level of resources provides for the full, efficient and effective implementation of mandates.</w:t>
      </w:r>
    </w:p>
    <w:p w:rsidRPr="00042ABD" w:rsidR="00225555" w:rsidP="00225555" w:rsidRDefault="00225555" w14:paraId="59C1B623" w14:textId="77777777">
      <w:pPr>
        <w:pStyle w:val="SingleTxt"/>
        <w:spacing w:after="0" w:line="120" w:lineRule="exact"/>
        <w:rPr>
          <w:sz w:val="10"/>
        </w:rPr>
      </w:pPr>
    </w:p>
    <w:p w:rsidRPr="00042ABD" w:rsidR="00225555" w:rsidP="00A2338A" w:rsidRDefault="00225555" w14:paraId="77755545" w14:textId="56BC45B2">
      <w:pPr>
        <w:pStyle w:val="H23"/>
        <w:numPr>
          <w:ilvl w:val="0"/>
          <w:numId w:val="44"/>
        </w:numPr>
        <w:ind w:hanging="540"/>
        <w:rPr>
          <w:b w:val="0"/>
          <w:bCs/>
        </w:rPr>
      </w:pPr>
    </w:p>
    <w:p w:rsidRPr="00042ABD" w:rsidR="00225555" w:rsidP="00225555" w:rsidRDefault="00225555" w14:paraId="6B55423B" w14:textId="77777777">
      <w:pPr>
        <w:pStyle w:val="H23"/>
      </w:pPr>
      <w:r w:rsidRPr="00042ABD">
        <w:t xml:space="preserve">Evolution of financial resources by source of funding and component </w:t>
      </w:r>
    </w:p>
    <w:p w:rsidRPr="00042ABD" w:rsidR="00225555" w:rsidP="00225555" w:rsidRDefault="00225555" w14:paraId="40DACF8A" w14:textId="77777777">
      <w:pPr>
        <w:pStyle w:val="SingleTxt"/>
        <w:spacing w:after="0"/>
        <w:ind w:left="0"/>
        <w:rPr>
          <w:sz w:val="14"/>
          <w:szCs w:val="14"/>
        </w:rPr>
      </w:pPr>
      <w:r w:rsidRPr="00042ABD">
        <w:rPr>
          <w:sz w:val="14"/>
          <w:szCs w:val="14"/>
        </w:rPr>
        <w:t>(Thousands of United States dollars)</w:t>
      </w:r>
    </w:p>
    <w:p w:rsidRPr="00042ABD" w:rsidR="00225555" w:rsidP="00225555" w:rsidRDefault="00225555" w14:paraId="2558AF96" w14:textId="77777777">
      <w:pPr>
        <w:pStyle w:val="SingleTxt"/>
        <w:spacing w:after="0" w:line="120" w:lineRule="exact"/>
        <w:rPr>
          <w:sz w:val="10"/>
        </w:rPr>
      </w:pPr>
    </w:p>
    <w:p w:rsidRPr="00042ABD" w:rsidR="00225555" w:rsidP="00225555" w:rsidRDefault="00225555" w14:paraId="5654C7C9" w14:textId="77777777">
      <w:pPr>
        <w:pStyle w:val="H4"/>
        <w:ind w:right="1260"/>
      </w:pPr>
      <w:r w:rsidRPr="00042ABD">
        <w:tab/>
      </w:r>
      <w:r w:rsidRPr="00042ABD">
        <w:rPr>
          <w:i w:val="0"/>
          <w:iCs/>
        </w:rPr>
        <w:t>(1)</w:t>
      </w:r>
      <w:r w:rsidRPr="00042ABD">
        <w:tab/>
      </w:r>
      <w:r w:rsidRPr="00042ABD">
        <w:t>Regular budget</w:t>
      </w:r>
    </w:p>
    <w:p w:rsidRPr="00042ABD" w:rsidR="00225555" w:rsidP="00225555" w:rsidRDefault="00225555" w14:paraId="0D815000" w14:textId="77777777">
      <w:pPr>
        <w:pStyle w:val="SingleTxt"/>
        <w:spacing w:after="0" w:line="120" w:lineRule="exact"/>
        <w:rPr>
          <w:sz w:val="10"/>
        </w:rPr>
      </w:pPr>
    </w:p>
    <w:p w:rsidRPr="00042ABD" w:rsidR="00225555" w:rsidP="00225555" w:rsidRDefault="00225555" w14:paraId="34E6CBA5" w14:textId="77777777">
      <w:pPr>
        <w:pStyle w:val="SingleTxt"/>
        <w:spacing w:after="0" w:line="120" w:lineRule="exact"/>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619"/>
        <w:gridCol w:w="1028"/>
        <w:gridCol w:w="1028"/>
        <w:gridCol w:w="1029"/>
        <w:gridCol w:w="1028"/>
        <w:gridCol w:w="1028"/>
        <w:gridCol w:w="1029"/>
        <w:gridCol w:w="1028"/>
        <w:gridCol w:w="1029"/>
      </w:tblGrid>
      <w:tr w:rsidRPr="00042ABD" w:rsidR="00225555" w:rsidTr="004973C3" w14:paraId="71AD79E2" w14:textId="77777777">
        <w:trPr>
          <w:tblHeader/>
        </w:trPr>
        <w:tc>
          <w:tcPr>
            <w:tcW w:w="1619" w:type="dxa"/>
            <w:tcBorders>
              <w:top w:val="single" w:color="auto" w:sz="4" w:space="0"/>
            </w:tcBorders>
            <w:shd w:val="clear" w:color="auto" w:fill="auto"/>
            <w:vAlign w:val="bottom"/>
          </w:tcPr>
          <w:p w:rsidRPr="00042ABD" w:rsidR="00225555" w:rsidP="004973C3" w:rsidRDefault="00225555" w14:paraId="151F42E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028" w:type="dxa"/>
            <w:tcBorders>
              <w:top w:val="single" w:color="auto" w:sz="4" w:space="0"/>
            </w:tcBorders>
            <w:shd w:val="clear" w:color="auto" w:fill="auto"/>
            <w:vAlign w:val="bottom"/>
          </w:tcPr>
          <w:p w:rsidRPr="00042ABD" w:rsidR="00225555" w:rsidP="004973C3" w:rsidRDefault="00225555" w14:paraId="6B562FB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28" w:type="dxa"/>
            <w:tcBorders>
              <w:top w:val="single" w:color="auto" w:sz="4" w:space="0"/>
            </w:tcBorders>
            <w:shd w:val="clear" w:color="auto" w:fill="auto"/>
            <w:vAlign w:val="bottom"/>
          </w:tcPr>
          <w:p w:rsidRPr="00042ABD" w:rsidR="00225555" w:rsidP="004973C3" w:rsidRDefault="00225555" w14:paraId="6472831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142" w:type="dxa"/>
            <w:gridSpan w:val="5"/>
            <w:tcBorders>
              <w:top w:val="single" w:color="auto" w:sz="4" w:space="0"/>
              <w:bottom w:val="single" w:color="auto" w:sz="4" w:space="0"/>
            </w:tcBorders>
            <w:shd w:val="clear" w:color="auto" w:fill="auto"/>
            <w:vAlign w:val="bottom"/>
          </w:tcPr>
          <w:p w:rsidRPr="00042ABD" w:rsidR="00225555" w:rsidP="004973C3" w:rsidRDefault="00225555" w14:paraId="181BAE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42ABD">
              <w:rPr>
                <w:i/>
                <w:sz w:val="14"/>
              </w:rPr>
              <w:t>Changes</w:t>
            </w:r>
          </w:p>
        </w:tc>
        <w:tc>
          <w:tcPr>
            <w:tcW w:w="1029" w:type="dxa"/>
            <w:vMerge w:val="restart"/>
            <w:tcBorders>
              <w:top w:val="single" w:color="auto" w:sz="4" w:space="0"/>
            </w:tcBorders>
            <w:shd w:val="clear" w:color="auto" w:fill="auto"/>
            <w:vAlign w:val="bottom"/>
          </w:tcPr>
          <w:p w:rsidRPr="00042ABD" w:rsidR="00225555" w:rsidP="004973C3" w:rsidRDefault="00FC0F0D" w14:paraId="7905E19F" w14:textId="514F5F15">
            <w:pPr>
              <w:pStyle w:val="SingleTxt"/>
              <w:spacing w:before="81" w:after="81" w:line="160" w:lineRule="exact"/>
              <w:ind w:left="144" w:right="40"/>
              <w:jc w:val="right"/>
              <w:rPr>
                <w:i/>
                <w:sz w:val="14"/>
              </w:rPr>
            </w:pPr>
            <w:r w:rsidRPr="00042ABD">
              <w:rPr>
                <w:i/>
                <w:sz w:val="14"/>
              </w:rPr>
              <w:t>2026</w:t>
            </w:r>
            <w:r w:rsidRPr="00042ABD" w:rsidR="00225555">
              <w:rPr>
                <w:i/>
                <w:sz w:val="14"/>
              </w:rPr>
              <w:t xml:space="preserve"> estimate </w:t>
            </w:r>
            <w:r w:rsidRPr="00042ABD" w:rsidR="00954292">
              <w:rPr>
                <w:i/>
                <w:sz w:val="14"/>
              </w:rPr>
              <w:t xml:space="preserve"> </w:t>
            </w:r>
          </w:p>
        </w:tc>
      </w:tr>
      <w:tr w:rsidRPr="00042ABD" w:rsidR="00225555" w:rsidTr="004973C3" w14:paraId="7387D186" w14:textId="77777777">
        <w:trPr>
          <w:tblHeader/>
        </w:trPr>
        <w:tc>
          <w:tcPr>
            <w:tcW w:w="1619" w:type="dxa"/>
            <w:tcBorders>
              <w:bottom w:val="single" w:color="auto" w:sz="12" w:space="0"/>
            </w:tcBorders>
            <w:shd w:val="clear" w:color="auto" w:fill="auto"/>
            <w:vAlign w:val="bottom"/>
          </w:tcPr>
          <w:p w:rsidRPr="00042ABD" w:rsidR="00225555" w:rsidP="004973C3" w:rsidRDefault="00225555" w14:paraId="2729CD5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042ABD">
              <w:rPr>
                <w:i/>
                <w:sz w:val="14"/>
              </w:rPr>
              <w:t>Component</w:t>
            </w:r>
          </w:p>
        </w:tc>
        <w:tc>
          <w:tcPr>
            <w:tcW w:w="1028" w:type="dxa"/>
            <w:tcBorders>
              <w:bottom w:val="single" w:color="auto" w:sz="12" w:space="0"/>
            </w:tcBorders>
            <w:shd w:val="clear" w:color="auto" w:fill="auto"/>
            <w:vAlign w:val="bottom"/>
          </w:tcPr>
          <w:p w:rsidRPr="00042ABD" w:rsidR="00225555" w:rsidP="004973C3" w:rsidRDefault="0092629F" w14:paraId="09B6336F" w14:textId="10C689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2024</w:t>
            </w:r>
            <w:r w:rsidRPr="00042ABD" w:rsidR="00225555">
              <w:rPr>
                <w:i/>
                <w:sz w:val="14"/>
              </w:rPr>
              <w:t xml:space="preserve"> expenditure</w:t>
            </w:r>
          </w:p>
        </w:tc>
        <w:tc>
          <w:tcPr>
            <w:tcW w:w="1028" w:type="dxa"/>
            <w:tcBorders>
              <w:bottom w:val="single" w:color="auto" w:sz="12" w:space="0"/>
            </w:tcBorders>
            <w:shd w:val="clear" w:color="auto" w:fill="auto"/>
            <w:vAlign w:val="bottom"/>
          </w:tcPr>
          <w:p w:rsidRPr="00042ABD" w:rsidR="00225555" w:rsidP="004973C3" w:rsidRDefault="00225555" w14:paraId="2DDFD3BC" w14:textId="419D12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w:t>
            </w:r>
            <w:r w:rsidR="00CA09B2">
              <w:rPr>
                <w:i/>
                <w:sz w:val="14"/>
              </w:rPr>
              <w:t>5</w:t>
            </w:r>
            <w:r w:rsidRPr="00042ABD">
              <w:rPr>
                <w:i/>
                <w:sz w:val="14"/>
              </w:rPr>
              <w:t xml:space="preserve"> approved</w:t>
            </w:r>
          </w:p>
        </w:tc>
        <w:tc>
          <w:tcPr>
            <w:tcW w:w="1029" w:type="dxa"/>
            <w:tcBorders>
              <w:top w:val="single" w:color="auto" w:sz="4" w:space="0"/>
              <w:bottom w:val="single" w:color="auto" w:sz="12" w:space="0"/>
            </w:tcBorders>
            <w:shd w:val="clear" w:color="auto" w:fill="auto"/>
            <w:vAlign w:val="bottom"/>
          </w:tcPr>
          <w:p w:rsidRPr="00042ABD" w:rsidR="00225555" w:rsidP="004973C3" w:rsidRDefault="00225555" w14:paraId="7ECAA5C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Technical adjustments</w:t>
            </w:r>
          </w:p>
        </w:tc>
        <w:tc>
          <w:tcPr>
            <w:tcW w:w="1028" w:type="dxa"/>
            <w:tcBorders>
              <w:top w:val="single" w:color="auto" w:sz="4" w:space="0"/>
              <w:bottom w:val="single" w:color="auto" w:sz="12" w:space="0"/>
            </w:tcBorders>
            <w:shd w:val="clear" w:color="auto" w:fill="auto"/>
            <w:vAlign w:val="bottom"/>
          </w:tcPr>
          <w:p w:rsidRPr="00042ABD" w:rsidR="00225555" w:rsidP="004973C3" w:rsidRDefault="00225555" w14:paraId="3F4736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042ABD">
              <w:rPr>
                <w:i/>
                <w:sz w:val="14"/>
              </w:rPr>
              <w:t xml:space="preserve">New/expanded mandates </w:t>
            </w:r>
          </w:p>
        </w:tc>
        <w:tc>
          <w:tcPr>
            <w:tcW w:w="1028" w:type="dxa"/>
            <w:tcBorders>
              <w:top w:val="single" w:color="auto" w:sz="4" w:space="0"/>
              <w:bottom w:val="single" w:color="auto" w:sz="12" w:space="0"/>
            </w:tcBorders>
            <w:shd w:val="clear" w:color="auto" w:fill="auto"/>
            <w:vAlign w:val="bottom"/>
          </w:tcPr>
          <w:p w:rsidRPr="00042ABD" w:rsidR="00225555" w:rsidP="004973C3" w:rsidRDefault="00225555" w14:paraId="29F1CB1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 xml:space="preserve">Other </w:t>
            </w:r>
          </w:p>
        </w:tc>
        <w:tc>
          <w:tcPr>
            <w:tcW w:w="1029" w:type="dxa"/>
            <w:tcBorders>
              <w:top w:val="single" w:color="auto" w:sz="4" w:space="0"/>
              <w:bottom w:val="single" w:color="auto" w:sz="12" w:space="0"/>
            </w:tcBorders>
            <w:shd w:val="clear" w:color="auto" w:fill="auto"/>
            <w:vAlign w:val="bottom"/>
          </w:tcPr>
          <w:p w:rsidRPr="00042ABD" w:rsidR="00225555" w:rsidP="004973C3" w:rsidRDefault="00225555" w14:paraId="3C08416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 xml:space="preserve">Total </w:t>
            </w:r>
          </w:p>
        </w:tc>
        <w:tc>
          <w:tcPr>
            <w:tcW w:w="1028" w:type="dxa"/>
            <w:tcBorders>
              <w:top w:val="single" w:color="auto" w:sz="4" w:space="0"/>
              <w:bottom w:val="single" w:color="auto" w:sz="12" w:space="0"/>
            </w:tcBorders>
            <w:shd w:val="clear" w:color="auto" w:fill="auto"/>
            <w:vAlign w:val="bottom"/>
          </w:tcPr>
          <w:p w:rsidRPr="00042ABD" w:rsidR="00225555" w:rsidP="004973C3" w:rsidRDefault="00225555" w14:paraId="23C24B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Percentage</w:t>
            </w:r>
          </w:p>
        </w:tc>
        <w:tc>
          <w:tcPr>
            <w:tcW w:w="1029" w:type="dxa"/>
            <w:vMerge/>
            <w:tcBorders>
              <w:bottom w:val="single" w:color="auto" w:sz="12" w:space="0"/>
            </w:tcBorders>
            <w:shd w:val="clear" w:color="auto" w:fill="auto"/>
            <w:vAlign w:val="bottom"/>
          </w:tcPr>
          <w:p w:rsidRPr="00042ABD" w:rsidR="00225555" w:rsidP="004973C3" w:rsidRDefault="00225555" w14:paraId="6FC8559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042ABD" w:rsidR="00225555" w:rsidTr="004973C3" w14:paraId="25AD1633" w14:textId="77777777">
        <w:trPr>
          <w:trHeight w:val="115" w:hRule="exact"/>
          <w:tblHeader/>
        </w:trPr>
        <w:tc>
          <w:tcPr>
            <w:tcW w:w="1619" w:type="dxa"/>
            <w:tcBorders>
              <w:top w:val="single" w:color="auto" w:sz="12" w:space="0"/>
            </w:tcBorders>
            <w:shd w:val="clear" w:color="auto" w:fill="auto"/>
            <w:vAlign w:val="bottom"/>
          </w:tcPr>
          <w:p w:rsidRPr="00042ABD" w:rsidR="00225555" w:rsidP="004973C3" w:rsidRDefault="00225555" w14:paraId="3C7DFBE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28" w:type="dxa"/>
            <w:tcBorders>
              <w:top w:val="single" w:color="auto" w:sz="12" w:space="0"/>
            </w:tcBorders>
            <w:shd w:val="clear" w:color="auto" w:fill="auto"/>
            <w:vAlign w:val="bottom"/>
          </w:tcPr>
          <w:p w:rsidRPr="00042ABD" w:rsidR="00225555" w:rsidP="004973C3" w:rsidRDefault="00225555" w14:paraId="483517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8" w:type="dxa"/>
            <w:tcBorders>
              <w:top w:val="single" w:color="auto" w:sz="12" w:space="0"/>
            </w:tcBorders>
            <w:shd w:val="clear" w:color="auto" w:fill="auto"/>
            <w:vAlign w:val="bottom"/>
          </w:tcPr>
          <w:p w:rsidRPr="00042ABD" w:rsidR="00225555" w:rsidP="004973C3" w:rsidRDefault="00225555" w14:paraId="37C7A9F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9" w:type="dxa"/>
            <w:tcBorders>
              <w:top w:val="single" w:color="auto" w:sz="12" w:space="0"/>
            </w:tcBorders>
            <w:shd w:val="clear" w:color="auto" w:fill="auto"/>
            <w:vAlign w:val="bottom"/>
          </w:tcPr>
          <w:p w:rsidRPr="00042ABD" w:rsidR="00225555" w:rsidP="004973C3" w:rsidRDefault="00225555" w14:paraId="01CF2E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8" w:type="dxa"/>
            <w:tcBorders>
              <w:top w:val="single" w:color="auto" w:sz="12" w:space="0"/>
            </w:tcBorders>
            <w:shd w:val="clear" w:color="auto" w:fill="auto"/>
            <w:vAlign w:val="bottom"/>
          </w:tcPr>
          <w:p w:rsidRPr="00042ABD" w:rsidR="00225555" w:rsidP="004973C3" w:rsidRDefault="00225555" w14:paraId="043EC8E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8" w:type="dxa"/>
            <w:tcBorders>
              <w:top w:val="single" w:color="auto" w:sz="12" w:space="0"/>
            </w:tcBorders>
            <w:shd w:val="clear" w:color="auto" w:fill="auto"/>
            <w:vAlign w:val="bottom"/>
          </w:tcPr>
          <w:p w:rsidRPr="00042ABD" w:rsidR="00225555" w:rsidP="004973C3" w:rsidRDefault="00225555" w14:paraId="77AD9A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9" w:type="dxa"/>
            <w:tcBorders>
              <w:top w:val="single" w:color="auto" w:sz="12" w:space="0"/>
            </w:tcBorders>
            <w:shd w:val="clear" w:color="auto" w:fill="auto"/>
            <w:vAlign w:val="bottom"/>
          </w:tcPr>
          <w:p w:rsidRPr="00042ABD" w:rsidR="00225555" w:rsidP="004973C3" w:rsidRDefault="00225555" w14:paraId="59FD24D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8" w:type="dxa"/>
            <w:tcBorders>
              <w:top w:val="single" w:color="auto" w:sz="12" w:space="0"/>
            </w:tcBorders>
            <w:shd w:val="clear" w:color="auto" w:fill="auto"/>
            <w:vAlign w:val="bottom"/>
          </w:tcPr>
          <w:p w:rsidRPr="00042ABD" w:rsidR="00225555" w:rsidP="004973C3" w:rsidRDefault="00225555" w14:paraId="5F7BE59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9" w:type="dxa"/>
            <w:tcBorders>
              <w:top w:val="single" w:color="auto" w:sz="12" w:space="0"/>
            </w:tcBorders>
            <w:shd w:val="clear" w:color="auto" w:fill="auto"/>
            <w:vAlign w:val="bottom"/>
          </w:tcPr>
          <w:p w:rsidRPr="00042ABD" w:rsidR="00225555" w:rsidP="004973C3" w:rsidRDefault="00225555" w14:paraId="2F247BC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042ABD" w:rsidR="00CA09B2" w:rsidTr="004973C3" w14:paraId="3997986D" w14:textId="77777777">
        <w:tc>
          <w:tcPr>
            <w:tcW w:w="1619" w:type="dxa"/>
            <w:tcBorders>
              <w:bottom w:val="single" w:color="auto" w:sz="4" w:space="0"/>
            </w:tcBorders>
            <w:shd w:val="clear" w:color="auto" w:fill="auto"/>
            <w:vAlign w:val="bottom"/>
          </w:tcPr>
          <w:p w:rsidRPr="00042ABD" w:rsidR="00CA09B2" w:rsidP="00CA09B2" w:rsidRDefault="00CA09B2" w14:paraId="7C3970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42ABD">
              <w:rPr>
                <w:sz w:val="17"/>
              </w:rPr>
              <w:t>Programme of work</w:t>
            </w:r>
          </w:p>
        </w:tc>
        <w:tc>
          <w:tcPr>
            <w:tcW w:w="1028" w:type="dxa"/>
            <w:tcBorders>
              <w:bottom w:val="single" w:color="auto" w:sz="4" w:space="0"/>
            </w:tcBorders>
            <w:shd w:val="clear" w:color="auto" w:fill="auto"/>
            <w:vAlign w:val="bottom"/>
          </w:tcPr>
          <w:p w:rsidRPr="00042ABD" w:rsidR="00CA09B2" w:rsidP="00CA09B2" w:rsidRDefault="00CA09B2" w14:paraId="428AA929" w14:textId="7CCA72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1 897.</w:t>
            </w:r>
            <w:r w:rsidR="000F7B7C">
              <w:rPr>
                <w:sz w:val="17"/>
              </w:rPr>
              <w:t>3</w:t>
            </w:r>
          </w:p>
        </w:tc>
        <w:tc>
          <w:tcPr>
            <w:tcW w:w="1028" w:type="dxa"/>
            <w:tcBorders>
              <w:bottom w:val="single" w:color="auto" w:sz="4" w:space="0"/>
            </w:tcBorders>
            <w:shd w:val="clear" w:color="auto" w:fill="auto"/>
            <w:vAlign w:val="bottom"/>
          </w:tcPr>
          <w:p w:rsidRPr="00042ABD" w:rsidR="00CA09B2" w:rsidP="00CA09B2" w:rsidRDefault="00CA09B2" w14:paraId="5C8858CB" w14:textId="654370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2 568.6</w:t>
            </w:r>
          </w:p>
        </w:tc>
        <w:tc>
          <w:tcPr>
            <w:tcW w:w="1029" w:type="dxa"/>
            <w:tcBorders>
              <w:bottom w:val="single" w:color="auto" w:sz="4" w:space="0"/>
            </w:tcBorders>
            <w:shd w:val="clear" w:color="auto" w:fill="auto"/>
            <w:vAlign w:val="bottom"/>
          </w:tcPr>
          <w:p w:rsidRPr="00042ABD" w:rsidR="00CA09B2" w:rsidP="00CA09B2" w:rsidRDefault="00CA09B2" w14:paraId="75C347D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028" w:type="dxa"/>
            <w:tcBorders>
              <w:bottom w:val="single" w:color="auto" w:sz="4" w:space="0"/>
            </w:tcBorders>
            <w:shd w:val="clear" w:color="auto" w:fill="auto"/>
            <w:vAlign w:val="bottom"/>
          </w:tcPr>
          <w:p w:rsidRPr="00042ABD" w:rsidR="00CA09B2" w:rsidP="00CA09B2" w:rsidRDefault="00CA09B2" w14:paraId="5FA84372" w14:textId="4602C0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028" w:type="dxa"/>
            <w:tcBorders>
              <w:bottom w:val="single" w:color="auto" w:sz="4" w:space="0"/>
            </w:tcBorders>
            <w:shd w:val="clear" w:color="auto" w:fill="auto"/>
            <w:vAlign w:val="bottom"/>
          </w:tcPr>
          <w:p w:rsidRPr="00042ABD" w:rsidR="00CA09B2" w:rsidP="00CA09B2" w:rsidRDefault="00CA09B2" w14:paraId="553050BE" w14:textId="35454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029" w:type="dxa"/>
            <w:tcBorders>
              <w:bottom w:val="single" w:color="auto" w:sz="4" w:space="0"/>
            </w:tcBorders>
            <w:shd w:val="clear" w:color="auto" w:fill="auto"/>
            <w:vAlign w:val="bottom"/>
          </w:tcPr>
          <w:p w:rsidRPr="00042ABD" w:rsidR="00CA09B2" w:rsidP="00CA09B2" w:rsidRDefault="00CA09B2" w14:paraId="39966B2E" w14:textId="0725EC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028" w:type="dxa"/>
            <w:tcBorders>
              <w:bottom w:val="single" w:color="auto" w:sz="4" w:space="0"/>
            </w:tcBorders>
            <w:shd w:val="clear" w:color="auto" w:fill="auto"/>
            <w:vAlign w:val="bottom"/>
          </w:tcPr>
          <w:p w:rsidRPr="00042ABD" w:rsidR="00CA09B2" w:rsidP="00CA09B2" w:rsidRDefault="00CA09B2" w14:paraId="5A9A9B9A" w14:textId="1D443C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029" w:type="dxa"/>
            <w:tcBorders>
              <w:bottom w:val="single" w:color="auto" w:sz="4" w:space="0"/>
            </w:tcBorders>
            <w:shd w:val="clear" w:color="auto" w:fill="auto"/>
            <w:vAlign w:val="bottom"/>
          </w:tcPr>
          <w:p w:rsidRPr="00042ABD" w:rsidR="00CA09B2" w:rsidP="00CA09B2" w:rsidRDefault="00CA09B2" w14:paraId="78503F41" w14:textId="078703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2 568.6</w:t>
            </w:r>
          </w:p>
        </w:tc>
      </w:tr>
      <w:tr w:rsidRPr="00042ABD" w:rsidR="00CA09B2" w:rsidTr="004973C3" w14:paraId="49F77F6C" w14:textId="77777777">
        <w:tc>
          <w:tcPr>
            <w:tcW w:w="1619" w:type="dxa"/>
            <w:tcBorders>
              <w:top w:val="single" w:color="auto" w:sz="4" w:space="0"/>
              <w:bottom w:val="single" w:color="auto" w:sz="12" w:space="0"/>
            </w:tcBorders>
            <w:shd w:val="clear" w:color="auto" w:fill="auto"/>
            <w:vAlign w:val="bottom"/>
          </w:tcPr>
          <w:p w:rsidRPr="00042ABD" w:rsidR="00CA09B2" w:rsidP="00CA09B2" w:rsidRDefault="00CA09B2" w14:paraId="07BF52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42ABD">
              <w:rPr>
                <w:b/>
                <w:sz w:val="17"/>
              </w:rPr>
              <w:tab/>
            </w:r>
            <w:r w:rsidRPr="00042ABD">
              <w:rPr>
                <w:b/>
                <w:sz w:val="17"/>
              </w:rPr>
              <w:t>Subtotal, 1</w:t>
            </w:r>
          </w:p>
        </w:tc>
        <w:tc>
          <w:tcPr>
            <w:tcW w:w="1028" w:type="dxa"/>
            <w:tcBorders>
              <w:top w:val="single" w:color="auto" w:sz="4" w:space="0"/>
              <w:bottom w:val="single" w:color="auto" w:sz="12" w:space="0"/>
            </w:tcBorders>
            <w:shd w:val="clear" w:color="auto" w:fill="auto"/>
            <w:vAlign w:val="bottom"/>
          </w:tcPr>
          <w:p w:rsidRPr="00CA09B2" w:rsidR="00CA09B2" w:rsidP="00CA09B2" w:rsidRDefault="00CA09B2" w14:paraId="51BFAA16" w14:textId="7A7D30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CA09B2">
              <w:rPr>
                <w:b/>
                <w:bCs/>
                <w:sz w:val="17"/>
              </w:rPr>
              <w:t>1 897.</w:t>
            </w:r>
            <w:r w:rsidR="000F7B7C">
              <w:rPr>
                <w:b/>
                <w:bCs/>
                <w:sz w:val="17"/>
              </w:rPr>
              <w:t>3</w:t>
            </w:r>
          </w:p>
        </w:tc>
        <w:tc>
          <w:tcPr>
            <w:tcW w:w="1028" w:type="dxa"/>
            <w:tcBorders>
              <w:top w:val="single" w:color="auto" w:sz="4" w:space="0"/>
              <w:bottom w:val="single" w:color="auto" w:sz="12" w:space="0"/>
            </w:tcBorders>
            <w:shd w:val="clear" w:color="auto" w:fill="auto"/>
            <w:vAlign w:val="bottom"/>
          </w:tcPr>
          <w:p w:rsidRPr="00CA09B2" w:rsidR="00CA09B2" w:rsidP="00CA09B2" w:rsidRDefault="00CA09B2" w14:paraId="40ECFADD" w14:textId="6223FE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CA09B2">
              <w:rPr>
                <w:b/>
                <w:bCs/>
                <w:sz w:val="17"/>
              </w:rPr>
              <w:t>2 568.6</w:t>
            </w:r>
          </w:p>
        </w:tc>
        <w:tc>
          <w:tcPr>
            <w:tcW w:w="1029" w:type="dxa"/>
            <w:tcBorders>
              <w:top w:val="single" w:color="auto" w:sz="4" w:space="0"/>
              <w:bottom w:val="single" w:color="auto" w:sz="12" w:space="0"/>
            </w:tcBorders>
            <w:shd w:val="clear" w:color="auto" w:fill="auto"/>
            <w:vAlign w:val="bottom"/>
          </w:tcPr>
          <w:p w:rsidRPr="00042ABD" w:rsidR="00CA09B2" w:rsidP="00CA09B2" w:rsidRDefault="00CA09B2" w14:paraId="5E60C7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028" w:type="dxa"/>
            <w:tcBorders>
              <w:top w:val="single" w:color="auto" w:sz="4" w:space="0"/>
              <w:bottom w:val="single" w:color="auto" w:sz="12" w:space="0"/>
            </w:tcBorders>
            <w:shd w:val="clear" w:color="auto" w:fill="auto"/>
            <w:vAlign w:val="bottom"/>
          </w:tcPr>
          <w:p w:rsidRPr="00042ABD" w:rsidR="00CA09B2" w:rsidP="00CA09B2" w:rsidRDefault="00CA09B2" w14:paraId="41C6E457" w14:textId="1FED60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028" w:type="dxa"/>
            <w:tcBorders>
              <w:top w:val="single" w:color="auto" w:sz="4" w:space="0"/>
              <w:bottom w:val="single" w:color="auto" w:sz="12" w:space="0"/>
            </w:tcBorders>
            <w:shd w:val="clear" w:color="auto" w:fill="auto"/>
            <w:vAlign w:val="bottom"/>
          </w:tcPr>
          <w:p w:rsidRPr="00042ABD" w:rsidR="00CA09B2" w:rsidP="00CA09B2" w:rsidRDefault="00CA09B2" w14:paraId="0632BE44" w14:textId="4115CE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029" w:type="dxa"/>
            <w:tcBorders>
              <w:top w:val="single" w:color="auto" w:sz="4" w:space="0"/>
              <w:bottom w:val="single" w:color="auto" w:sz="12" w:space="0"/>
            </w:tcBorders>
            <w:shd w:val="clear" w:color="auto" w:fill="auto"/>
            <w:vAlign w:val="bottom"/>
          </w:tcPr>
          <w:p w:rsidRPr="00042ABD" w:rsidR="00CA09B2" w:rsidP="00CA09B2" w:rsidRDefault="00CA09B2" w14:paraId="63B9F651" w14:textId="043E46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028" w:type="dxa"/>
            <w:tcBorders>
              <w:top w:val="single" w:color="auto" w:sz="4" w:space="0"/>
              <w:bottom w:val="single" w:color="auto" w:sz="12" w:space="0"/>
            </w:tcBorders>
            <w:shd w:val="clear" w:color="auto" w:fill="auto"/>
            <w:vAlign w:val="bottom"/>
          </w:tcPr>
          <w:p w:rsidRPr="00042ABD" w:rsidR="00CA09B2" w:rsidP="00CA09B2" w:rsidRDefault="00CA09B2" w14:paraId="702B636E" w14:textId="6CCE8F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029" w:type="dxa"/>
            <w:tcBorders>
              <w:top w:val="single" w:color="auto" w:sz="4" w:space="0"/>
              <w:bottom w:val="single" w:color="auto" w:sz="12" w:space="0"/>
            </w:tcBorders>
            <w:shd w:val="clear" w:color="auto" w:fill="auto"/>
            <w:vAlign w:val="bottom"/>
          </w:tcPr>
          <w:p w:rsidRPr="00042ABD" w:rsidR="00CA09B2" w:rsidP="00CA09B2" w:rsidRDefault="00CA09B2" w14:paraId="4B926347" w14:textId="7E02A3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A09B2">
              <w:rPr>
                <w:b/>
                <w:bCs/>
                <w:sz w:val="17"/>
              </w:rPr>
              <w:t>2 568.6</w:t>
            </w:r>
          </w:p>
        </w:tc>
      </w:tr>
    </w:tbl>
    <w:p w:rsidRPr="00042ABD" w:rsidR="00225555" w:rsidP="00225555" w:rsidRDefault="00225555" w14:paraId="36E029E7" w14:textId="77777777">
      <w:pPr>
        <w:pStyle w:val="SingleTxt"/>
        <w:spacing w:after="0" w:line="120" w:lineRule="exact"/>
        <w:rPr>
          <w:sz w:val="10"/>
        </w:rPr>
      </w:pPr>
    </w:p>
    <w:p w:rsidRPr="00042ABD" w:rsidR="00225555" w:rsidP="00225555" w:rsidRDefault="00225555" w14:paraId="50B44A53" w14:textId="77777777">
      <w:pPr>
        <w:pStyle w:val="SingleTxt"/>
        <w:spacing w:after="0" w:line="120" w:lineRule="exact"/>
        <w:rPr>
          <w:sz w:val="10"/>
        </w:rPr>
      </w:pPr>
    </w:p>
    <w:p w:rsidRPr="00042ABD" w:rsidR="00225555" w:rsidP="00225555" w:rsidRDefault="00225555" w14:paraId="2F942FF7" w14:textId="77777777">
      <w:pPr>
        <w:pStyle w:val="H4"/>
        <w:ind w:right="1260"/>
      </w:pPr>
      <w:r w:rsidRPr="00042ABD">
        <w:tab/>
      </w:r>
      <w:r w:rsidRPr="00042ABD">
        <w:rPr>
          <w:i w:val="0"/>
          <w:iCs/>
        </w:rPr>
        <w:t>(2)</w:t>
      </w:r>
      <w:r w:rsidRPr="00042ABD">
        <w:tab/>
      </w:r>
      <w:r w:rsidRPr="00042ABD">
        <w:t xml:space="preserve">Other assessed </w:t>
      </w:r>
    </w:p>
    <w:p w:rsidRPr="00042ABD" w:rsidR="00225555" w:rsidP="00225555" w:rsidRDefault="00225555" w14:paraId="6300DA17" w14:textId="77777777">
      <w:pPr>
        <w:pStyle w:val="SingleTxt"/>
        <w:spacing w:after="0" w:line="120" w:lineRule="exact"/>
        <w:rPr>
          <w:sz w:val="10"/>
        </w:rPr>
      </w:pPr>
    </w:p>
    <w:p w:rsidRPr="00042ABD" w:rsidR="00225555" w:rsidP="00225555" w:rsidRDefault="00225555" w14:paraId="32BB8983" w14:textId="77777777">
      <w:pPr>
        <w:pStyle w:val="SingleTxt"/>
        <w:spacing w:after="0" w:line="120" w:lineRule="exact"/>
        <w:rPr>
          <w:sz w:val="10"/>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642"/>
        <w:gridCol w:w="968"/>
        <w:gridCol w:w="1080"/>
        <w:gridCol w:w="4050"/>
        <w:gridCol w:w="1080"/>
        <w:gridCol w:w="1032"/>
      </w:tblGrid>
      <w:tr w:rsidRPr="00042ABD" w:rsidR="00225555" w:rsidTr="004973C3" w14:paraId="4084D4C4" w14:textId="77777777">
        <w:trPr>
          <w:tblHeader/>
        </w:trPr>
        <w:tc>
          <w:tcPr>
            <w:tcW w:w="1642" w:type="dxa"/>
            <w:tcBorders>
              <w:top w:val="single" w:color="auto" w:sz="4" w:space="0"/>
              <w:bottom w:val="single" w:color="auto" w:sz="12" w:space="0"/>
            </w:tcBorders>
            <w:shd w:val="clear" w:color="auto" w:fill="auto"/>
            <w:vAlign w:val="bottom"/>
          </w:tcPr>
          <w:p w:rsidRPr="00042ABD" w:rsidR="00225555" w:rsidP="004973C3" w:rsidRDefault="00225555" w14:paraId="5F97224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042ABD">
              <w:rPr>
                <w:i/>
                <w:sz w:val="14"/>
              </w:rPr>
              <w:t>Component</w:t>
            </w:r>
          </w:p>
        </w:tc>
        <w:tc>
          <w:tcPr>
            <w:tcW w:w="968" w:type="dxa"/>
            <w:tcBorders>
              <w:top w:val="single" w:color="auto" w:sz="4" w:space="0"/>
              <w:bottom w:val="single" w:color="auto" w:sz="12" w:space="0"/>
            </w:tcBorders>
            <w:shd w:val="clear" w:color="auto" w:fill="auto"/>
            <w:vAlign w:val="bottom"/>
          </w:tcPr>
          <w:p w:rsidRPr="00042ABD" w:rsidR="00225555" w:rsidP="004973C3" w:rsidRDefault="0092629F" w14:paraId="440C019F" w14:textId="27D13A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2024</w:t>
            </w:r>
            <w:r w:rsidRPr="00042ABD" w:rsidR="00225555">
              <w:rPr>
                <w:i/>
                <w:sz w:val="14"/>
              </w:rPr>
              <w:t xml:space="preserve"> expenditure</w:t>
            </w:r>
          </w:p>
        </w:tc>
        <w:tc>
          <w:tcPr>
            <w:tcW w:w="1080" w:type="dxa"/>
            <w:tcBorders>
              <w:top w:val="single" w:color="auto" w:sz="4" w:space="0"/>
              <w:bottom w:val="single" w:color="auto" w:sz="12" w:space="0"/>
            </w:tcBorders>
            <w:shd w:val="clear" w:color="auto" w:fill="auto"/>
            <w:vAlign w:val="bottom"/>
          </w:tcPr>
          <w:p w:rsidRPr="00042ABD" w:rsidR="00225555" w:rsidP="004973C3" w:rsidRDefault="00225555" w14:paraId="1BA71132" w14:textId="1D3C9A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firstLine="41"/>
              <w:jc w:val="right"/>
              <w:rPr>
                <w:i/>
                <w:sz w:val="14"/>
              </w:rPr>
            </w:pPr>
            <w:r w:rsidRPr="00042ABD">
              <w:rPr>
                <w:i/>
                <w:sz w:val="14"/>
              </w:rPr>
              <w:t>202</w:t>
            </w:r>
            <w:r w:rsidR="00055F0F">
              <w:rPr>
                <w:i/>
                <w:sz w:val="14"/>
              </w:rPr>
              <w:t>5</w:t>
            </w:r>
            <w:r w:rsidRPr="00042ABD">
              <w:rPr>
                <w:i/>
                <w:sz w:val="14"/>
              </w:rPr>
              <w:t xml:space="preserve"> estimate</w:t>
            </w:r>
          </w:p>
        </w:tc>
        <w:tc>
          <w:tcPr>
            <w:tcW w:w="4050" w:type="dxa"/>
            <w:tcBorders>
              <w:top w:val="single" w:color="auto" w:sz="4" w:space="0"/>
              <w:bottom w:val="single" w:color="auto" w:sz="12" w:space="0"/>
            </w:tcBorders>
            <w:shd w:val="clear" w:color="auto" w:fill="auto"/>
            <w:vAlign w:val="bottom"/>
          </w:tcPr>
          <w:p w:rsidRPr="00042ABD" w:rsidR="00225555" w:rsidP="004973C3" w:rsidRDefault="00225555" w14:paraId="734B7C3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Change</w:t>
            </w:r>
          </w:p>
        </w:tc>
        <w:tc>
          <w:tcPr>
            <w:tcW w:w="1080" w:type="dxa"/>
            <w:tcBorders>
              <w:top w:val="single" w:color="auto" w:sz="4" w:space="0"/>
              <w:bottom w:val="single" w:color="auto" w:sz="12" w:space="0"/>
            </w:tcBorders>
            <w:shd w:val="clear" w:color="auto" w:fill="auto"/>
            <w:vAlign w:val="bottom"/>
          </w:tcPr>
          <w:p w:rsidRPr="00042ABD" w:rsidR="00225555" w:rsidP="004973C3" w:rsidRDefault="00225555" w14:paraId="31E9F82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Percentage</w:t>
            </w:r>
          </w:p>
        </w:tc>
        <w:tc>
          <w:tcPr>
            <w:tcW w:w="1032" w:type="dxa"/>
            <w:tcBorders>
              <w:top w:val="single" w:color="auto" w:sz="4" w:space="0"/>
              <w:bottom w:val="single" w:color="auto" w:sz="12" w:space="0"/>
            </w:tcBorders>
            <w:shd w:val="clear" w:color="auto" w:fill="auto"/>
            <w:vAlign w:val="bottom"/>
          </w:tcPr>
          <w:p w:rsidRPr="00042ABD" w:rsidR="00225555" w:rsidP="004973C3" w:rsidRDefault="00FC0F0D" w14:paraId="77E25286" w14:textId="2FFD79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2026</w:t>
            </w:r>
            <w:r w:rsidRPr="00042ABD" w:rsidR="00225555">
              <w:rPr>
                <w:i/>
                <w:sz w:val="14"/>
              </w:rPr>
              <w:t xml:space="preserve"> estimate</w:t>
            </w:r>
          </w:p>
        </w:tc>
      </w:tr>
      <w:tr w:rsidRPr="00042ABD" w:rsidR="00225555" w:rsidTr="004973C3" w14:paraId="335A0354" w14:textId="77777777">
        <w:trPr>
          <w:trHeight w:val="115" w:hRule="exact"/>
          <w:tblHeader/>
        </w:trPr>
        <w:tc>
          <w:tcPr>
            <w:tcW w:w="1642" w:type="dxa"/>
            <w:tcBorders>
              <w:top w:val="single" w:color="auto" w:sz="12" w:space="0"/>
            </w:tcBorders>
            <w:shd w:val="clear" w:color="auto" w:fill="auto"/>
            <w:vAlign w:val="bottom"/>
          </w:tcPr>
          <w:p w:rsidRPr="00042ABD" w:rsidR="00225555" w:rsidP="004973C3" w:rsidRDefault="00225555" w14:paraId="42E3473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8" w:type="dxa"/>
            <w:tcBorders>
              <w:top w:val="single" w:color="auto" w:sz="12" w:space="0"/>
            </w:tcBorders>
            <w:shd w:val="clear" w:color="auto" w:fill="auto"/>
            <w:vAlign w:val="bottom"/>
          </w:tcPr>
          <w:p w:rsidRPr="00042ABD" w:rsidR="00225555" w:rsidP="004973C3" w:rsidRDefault="00225555" w14:paraId="24308F1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color="auto" w:sz="12" w:space="0"/>
            </w:tcBorders>
            <w:shd w:val="clear" w:color="auto" w:fill="auto"/>
            <w:vAlign w:val="bottom"/>
          </w:tcPr>
          <w:p w:rsidRPr="00042ABD" w:rsidR="00225555" w:rsidP="004973C3" w:rsidRDefault="00225555" w14:paraId="75EDDA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050" w:type="dxa"/>
            <w:tcBorders>
              <w:top w:val="single" w:color="auto" w:sz="12" w:space="0"/>
            </w:tcBorders>
            <w:shd w:val="clear" w:color="auto" w:fill="auto"/>
            <w:vAlign w:val="bottom"/>
          </w:tcPr>
          <w:p w:rsidRPr="00042ABD" w:rsidR="00225555" w:rsidP="004973C3" w:rsidRDefault="00225555" w14:paraId="40E9A06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color="auto" w:sz="12" w:space="0"/>
            </w:tcBorders>
            <w:shd w:val="clear" w:color="auto" w:fill="auto"/>
            <w:vAlign w:val="bottom"/>
          </w:tcPr>
          <w:p w:rsidRPr="00042ABD" w:rsidR="00225555" w:rsidP="004973C3" w:rsidRDefault="00225555" w14:paraId="5DBAFBD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2" w:type="dxa"/>
            <w:tcBorders>
              <w:top w:val="single" w:color="auto" w:sz="12" w:space="0"/>
            </w:tcBorders>
            <w:shd w:val="clear" w:color="auto" w:fill="auto"/>
            <w:vAlign w:val="bottom"/>
          </w:tcPr>
          <w:p w:rsidRPr="00042ABD" w:rsidR="00225555" w:rsidP="004973C3" w:rsidRDefault="00225555" w14:paraId="695D17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042ABD" w:rsidR="00C55139" w:rsidTr="004973C3" w14:paraId="60EBC3E0" w14:textId="77777777">
        <w:tc>
          <w:tcPr>
            <w:tcW w:w="1642" w:type="dxa"/>
            <w:tcBorders>
              <w:bottom w:val="single" w:color="auto" w:sz="4" w:space="0"/>
            </w:tcBorders>
            <w:shd w:val="clear" w:color="auto" w:fill="auto"/>
            <w:vAlign w:val="bottom"/>
          </w:tcPr>
          <w:p w:rsidRPr="00042ABD" w:rsidR="00C55139" w:rsidP="00C55139" w:rsidRDefault="00C55139" w14:paraId="1F3E71D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42ABD">
              <w:rPr>
                <w:sz w:val="17"/>
              </w:rPr>
              <w:t>Programme of work</w:t>
            </w:r>
          </w:p>
        </w:tc>
        <w:tc>
          <w:tcPr>
            <w:tcW w:w="968" w:type="dxa"/>
            <w:tcBorders>
              <w:bottom w:val="single" w:color="auto" w:sz="4" w:space="0"/>
            </w:tcBorders>
            <w:shd w:val="clear" w:color="auto" w:fill="auto"/>
            <w:vAlign w:val="center"/>
          </w:tcPr>
          <w:p w:rsidRPr="00C55139" w:rsidR="00C55139" w:rsidP="00C55139" w:rsidRDefault="00C55139" w14:paraId="39A284D9" w14:textId="14A771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C55139">
              <w:rPr>
                <w:rFonts w:eastAsia="Times New Roman"/>
                <w:bCs/>
                <w:spacing w:val="0"/>
                <w:w w:val="100"/>
                <w:kern w:val="0"/>
                <w:sz w:val="17"/>
                <w:szCs w:val="17"/>
                <w:lang w:val="en-US" w:eastAsia="zh-CN"/>
              </w:rPr>
              <w:t>960.3</w:t>
            </w:r>
          </w:p>
        </w:tc>
        <w:tc>
          <w:tcPr>
            <w:tcW w:w="1080" w:type="dxa"/>
            <w:tcBorders>
              <w:bottom w:val="single" w:color="auto" w:sz="4" w:space="0"/>
            </w:tcBorders>
            <w:shd w:val="clear" w:color="auto" w:fill="auto"/>
            <w:vAlign w:val="center"/>
          </w:tcPr>
          <w:p w:rsidRPr="00C55139" w:rsidR="00C55139" w:rsidP="00C55139" w:rsidRDefault="00C55139" w14:paraId="2ACF4BB4" w14:textId="030458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Cs/>
                <w:sz w:val="17"/>
              </w:rPr>
            </w:pPr>
            <w:r w:rsidRPr="00C55139">
              <w:rPr>
                <w:rFonts w:eastAsia="Times New Roman"/>
                <w:bCs/>
                <w:spacing w:val="0"/>
                <w:w w:val="100"/>
                <w:kern w:val="0"/>
                <w:sz w:val="17"/>
                <w:szCs w:val="17"/>
                <w:lang w:val="en-US" w:eastAsia="zh-CN"/>
              </w:rPr>
              <w:t>1 090.5</w:t>
            </w:r>
          </w:p>
        </w:tc>
        <w:tc>
          <w:tcPr>
            <w:tcW w:w="4050" w:type="dxa"/>
            <w:tcBorders>
              <w:bottom w:val="single" w:color="auto" w:sz="4" w:space="0"/>
            </w:tcBorders>
            <w:shd w:val="clear" w:color="auto" w:fill="auto"/>
            <w:vAlign w:val="bottom"/>
          </w:tcPr>
          <w:p w:rsidRPr="00042ABD" w:rsidR="00C55139" w:rsidP="00C55139" w:rsidRDefault="00ED0736" w14:paraId="6D980E2E" w14:textId="60089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55.1</w:t>
            </w:r>
          </w:p>
        </w:tc>
        <w:tc>
          <w:tcPr>
            <w:tcW w:w="1080" w:type="dxa"/>
            <w:tcBorders>
              <w:bottom w:val="single" w:color="auto" w:sz="4" w:space="0"/>
            </w:tcBorders>
            <w:shd w:val="clear" w:color="auto" w:fill="auto"/>
            <w:vAlign w:val="bottom"/>
          </w:tcPr>
          <w:p w:rsidRPr="00042ABD" w:rsidR="00C55139" w:rsidP="00C55139" w:rsidRDefault="00DE2275" w14:paraId="7D64FA16" w14:textId="21A0D6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5.1</w:t>
            </w:r>
          </w:p>
        </w:tc>
        <w:tc>
          <w:tcPr>
            <w:tcW w:w="1032" w:type="dxa"/>
            <w:tcBorders>
              <w:bottom w:val="single" w:color="auto" w:sz="4" w:space="0"/>
            </w:tcBorders>
            <w:shd w:val="clear" w:color="auto" w:fill="auto"/>
            <w:vAlign w:val="bottom"/>
          </w:tcPr>
          <w:p w:rsidRPr="00042ABD" w:rsidR="00C55139" w:rsidP="00C55139" w:rsidRDefault="00ED0736" w14:paraId="25DB161B" w14:textId="2B007E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1 145.6</w:t>
            </w:r>
          </w:p>
        </w:tc>
      </w:tr>
      <w:tr w:rsidRPr="00042ABD" w:rsidR="00DE2275" w:rsidTr="004973C3" w14:paraId="1DDA1685" w14:textId="77777777">
        <w:tc>
          <w:tcPr>
            <w:tcW w:w="1642" w:type="dxa"/>
            <w:tcBorders>
              <w:top w:val="single" w:color="auto" w:sz="4" w:space="0"/>
              <w:bottom w:val="single" w:color="auto" w:sz="12" w:space="0"/>
            </w:tcBorders>
            <w:shd w:val="clear" w:color="auto" w:fill="auto"/>
            <w:vAlign w:val="bottom"/>
          </w:tcPr>
          <w:p w:rsidRPr="00042ABD" w:rsidR="00DE2275" w:rsidP="00DE2275" w:rsidRDefault="00DE2275" w14:paraId="4FC65F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42ABD">
              <w:rPr>
                <w:b/>
                <w:sz w:val="17"/>
              </w:rPr>
              <w:tab/>
            </w:r>
            <w:r w:rsidRPr="00042ABD">
              <w:rPr>
                <w:b/>
                <w:sz w:val="17"/>
              </w:rPr>
              <w:t>Subtotal, 2</w:t>
            </w:r>
          </w:p>
        </w:tc>
        <w:tc>
          <w:tcPr>
            <w:tcW w:w="968" w:type="dxa"/>
            <w:tcBorders>
              <w:top w:val="single" w:color="auto" w:sz="4" w:space="0"/>
              <w:bottom w:val="single" w:color="auto" w:sz="12" w:space="0"/>
            </w:tcBorders>
            <w:shd w:val="clear" w:color="auto" w:fill="auto"/>
            <w:vAlign w:val="center"/>
          </w:tcPr>
          <w:p w:rsidRPr="00C55139" w:rsidR="00DE2275" w:rsidP="00DE2275" w:rsidRDefault="00DE2275" w14:paraId="08567693" w14:textId="3224CF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55139">
              <w:rPr>
                <w:rFonts w:eastAsia="Times New Roman"/>
                <w:b/>
                <w:spacing w:val="0"/>
                <w:w w:val="100"/>
                <w:kern w:val="0"/>
                <w:sz w:val="17"/>
                <w:szCs w:val="17"/>
                <w:lang w:val="en-US" w:eastAsia="zh-CN"/>
              </w:rPr>
              <w:t>960.3</w:t>
            </w:r>
          </w:p>
        </w:tc>
        <w:tc>
          <w:tcPr>
            <w:tcW w:w="1080" w:type="dxa"/>
            <w:tcBorders>
              <w:top w:val="single" w:color="auto" w:sz="4" w:space="0"/>
              <w:bottom w:val="single" w:color="auto" w:sz="12" w:space="0"/>
            </w:tcBorders>
            <w:shd w:val="clear" w:color="auto" w:fill="auto"/>
            <w:vAlign w:val="center"/>
          </w:tcPr>
          <w:p w:rsidRPr="00C55139" w:rsidR="00DE2275" w:rsidP="00DE2275" w:rsidRDefault="00DE2275" w14:paraId="780F87DE" w14:textId="077029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55139">
              <w:rPr>
                <w:rFonts w:eastAsia="Times New Roman"/>
                <w:b/>
                <w:spacing w:val="0"/>
                <w:w w:val="100"/>
                <w:kern w:val="0"/>
                <w:sz w:val="17"/>
                <w:szCs w:val="17"/>
                <w:lang w:val="en-US" w:eastAsia="zh-CN"/>
              </w:rPr>
              <w:t>1 090.5</w:t>
            </w:r>
          </w:p>
        </w:tc>
        <w:tc>
          <w:tcPr>
            <w:tcW w:w="4050" w:type="dxa"/>
            <w:tcBorders>
              <w:top w:val="single" w:color="auto" w:sz="4" w:space="0"/>
              <w:bottom w:val="single" w:color="auto" w:sz="12" w:space="0"/>
            </w:tcBorders>
            <w:shd w:val="clear" w:color="auto" w:fill="auto"/>
            <w:vAlign w:val="bottom"/>
          </w:tcPr>
          <w:p w:rsidRPr="00DE2275" w:rsidR="00DE2275" w:rsidP="00DE2275" w:rsidRDefault="00DE2275" w14:paraId="06DC3EC5" w14:textId="16440C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E2275">
              <w:rPr>
                <w:b/>
                <w:bCs/>
                <w:sz w:val="17"/>
              </w:rPr>
              <w:t>55.1</w:t>
            </w:r>
          </w:p>
        </w:tc>
        <w:tc>
          <w:tcPr>
            <w:tcW w:w="1080" w:type="dxa"/>
            <w:tcBorders>
              <w:top w:val="single" w:color="auto" w:sz="4" w:space="0"/>
              <w:bottom w:val="single" w:color="auto" w:sz="12" w:space="0"/>
            </w:tcBorders>
            <w:shd w:val="clear" w:color="auto" w:fill="auto"/>
            <w:vAlign w:val="bottom"/>
          </w:tcPr>
          <w:p w:rsidRPr="00DE2275" w:rsidR="00DE2275" w:rsidP="00DE2275" w:rsidRDefault="00DE2275" w14:paraId="4A60CD6E" w14:textId="289F12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E2275">
              <w:rPr>
                <w:b/>
                <w:bCs/>
                <w:sz w:val="17"/>
              </w:rPr>
              <w:t>5.1</w:t>
            </w:r>
          </w:p>
        </w:tc>
        <w:tc>
          <w:tcPr>
            <w:tcW w:w="1032" w:type="dxa"/>
            <w:tcBorders>
              <w:top w:val="single" w:color="auto" w:sz="4" w:space="0"/>
              <w:bottom w:val="single" w:color="auto" w:sz="12" w:space="0"/>
            </w:tcBorders>
            <w:shd w:val="clear" w:color="auto" w:fill="auto"/>
            <w:vAlign w:val="bottom"/>
          </w:tcPr>
          <w:p w:rsidRPr="00DE2275" w:rsidR="00DE2275" w:rsidP="00DE2275" w:rsidRDefault="00DE2275" w14:paraId="7EB5C1D5" w14:textId="3F1B27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E2275">
              <w:rPr>
                <w:b/>
                <w:bCs/>
                <w:sz w:val="17"/>
              </w:rPr>
              <w:t>1 145.6</w:t>
            </w:r>
          </w:p>
        </w:tc>
      </w:tr>
    </w:tbl>
    <w:p w:rsidRPr="00042ABD" w:rsidR="00225555" w:rsidP="00225555" w:rsidRDefault="00225555" w14:paraId="529EB5D2" w14:textId="77777777">
      <w:pPr>
        <w:pStyle w:val="SingleTxt"/>
        <w:spacing w:after="0" w:line="120" w:lineRule="exact"/>
        <w:rPr>
          <w:sz w:val="10"/>
        </w:rPr>
      </w:pPr>
    </w:p>
    <w:p w:rsidRPr="00042ABD" w:rsidR="00225555" w:rsidP="00225555" w:rsidRDefault="00225555" w14:paraId="2DB21A66" w14:textId="77777777">
      <w:pPr>
        <w:pStyle w:val="SingleTxt"/>
        <w:spacing w:after="0" w:line="120" w:lineRule="exact"/>
        <w:rPr>
          <w:sz w:val="10"/>
        </w:rPr>
      </w:pPr>
    </w:p>
    <w:p w:rsidRPr="00042ABD" w:rsidR="00225555" w:rsidP="00225555" w:rsidRDefault="00225555" w14:paraId="24AB7E1E" w14:textId="77777777">
      <w:pPr>
        <w:pStyle w:val="H4"/>
        <w:ind w:right="1260"/>
      </w:pPr>
      <w:r w:rsidRPr="00042ABD">
        <w:tab/>
      </w:r>
      <w:r w:rsidRPr="00042ABD">
        <w:rPr>
          <w:i w:val="0"/>
          <w:iCs/>
        </w:rPr>
        <w:t>(3)</w:t>
      </w:r>
      <w:r w:rsidRPr="00042ABD">
        <w:tab/>
      </w:r>
      <w:r w:rsidRPr="00042ABD">
        <w:t>Extrabudgetary</w:t>
      </w:r>
    </w:p>
    <w:p w:rsidRPr="00042ABD" w:rsidR="00225555" w:rsidP="00225555" w:rsidRDefault="00225555" w14:paraId="62120E2D" w14:textId="77777777">
      <w:pPr>
        <w:pStyle w:val="SingleTxt"/>
        <w:spacing w:after="0" w:line="120" w:lineRule="exact"/>
        <w:rPr>
          <w:sz w:val="10"/>
        </w:rPr>
      </w:pPr>
    </w:p>
    <w:p w:rsidRPr="00042ABD" w:rsidR="00225555" w:rsidP="00225555" w:rsidRDefault="00225555" w14:paraId="69B6C6E9" w14:textId="77777777">
      <w:pPr>
        <w:pStyle w:val="SingleTxt"/>
        <w:spacing w:after="0" w:line="120" w:lineRule="exact"/>
        <w:rPr>
          <w:sz w:val="10"/>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642"/>
        <w:gridCol w:w="968"/>
        <w:gridCol w:w="1080"/>
        <w:gridCol w:w="4050"/>
        <w:gridCol w:w="1080"/>
        <w:gridCol w:w="1032"/>
      </w:tblGrid>
      <w:tr w:rsidRPr="00042ABD" w:rsidR="00225555" w:rsidTr="004973C3" w14:paraId="6FE22FF7" w14:textId="77777777">
        <w:trPr>
          <w:tblHeader/>
        </w:trPr>
        <w:tc>
          <w:tcPr>
            <w:tcW w:w="1642" w:type="dxa"/>
            <w:tcBorders>
              <w:top w:val="single" w:color="auto" w:sz="4" w:space="0"/>
              <w:bottom w:val="single" w:color="auto" w:sz="12" w:space="0"/>
            </w:tcBorders>
            <w:shd w:val="clear" w:color="auto" w:fill="auto"/>
            <w:vAlign w:val="bottom"/>
          </w:tcPr>
          <w:p w:rsidRPr="00042ABD" w:rsidR="00225555" w:rsidP="004973C3" w:rsidRDefault="00225555" w14:paraId="23F9CE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042ABD">
              <w:rPr>
                <w:i/>
                <w:sz w:val="14"/>
              </w:rPr>
              <w:t>Component</w:t>
            </w:r>
          </w:p>
        </w:tc>
        <w:tc>
          <w:tcPr>
            <w:tcW w:w="968" w:type="dxa"/>
            <w:tcBorders>
              <w:top w:val="single" w:color="auto" w:sz="4" w:space="0"/>
              <w:bottom w:val="single" w:color="auto" w:sz="12" w:space="0"/>
            </w:tcBorders>
            <w:shd w:val="clear" w:color="auto" w:fill="auto"/>
            <w:vAlign w:val="bottom"/>
          </w:tcPr>
          <w:p w:rsidRPr="00042ABD" w:rsidR="00225555" w:rsidP="004973C3" w:rsidRDefault="0092629F" w14:paraId="4171407B" w14:textId="56F704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2024</w:t>
            </w:r>
            <w:r w:rsidRPr="00042ABD" w:rsidR="00225555">
              <w:rPr>
                <w:i/>
                <w:sz w:val="14"/>
              </w:rPr>
              <w:t xml:space="preserve"> expenditure</w:t>
            </w:r>
          </w:p>
        </w:tc>
        <w:tc>
          <w:tcPr>
            <w:tcW w:w="1080" w:type="dxa"/>
            <w:tcBorders>
              <w:top w:val="single" w:color="auto" w:sz="4" w:space="0"/>
              <w:bottom w:val="single" w:color="auto" w:sz="12" w:space="0"/>
            </w:tcBorders>
            <w:shd w:val="clear" w:color="auto" w:fill="auto"/>
            <w:vAlign w:val="bottom"/>
          </w:tcPr>
          <w:p w:rsidRPr="00042ABD" w:rsidR="00225555" w:rsidP="004973C3" w:rsidRDefault="00225555" w14:paraId="30C38574" w14:textId="786E49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firstLine="41"/>
              <w:jc w:val="right"/>
              <w:rPr>
                <w:i/>
                <w:sz w:val="14"/>
              </w:rPr>
            </w:pPr>
            <w:r w:rsidRPr="00042ABD">
              <w:rPr>
                <w:i/>
                <w:sz w:val="14"/>
              </w:rPr>
              <w:t>202</w:t>
            </w:r>
            <w:r w:rsidR="006D23FC">
              <w:rPr>
                <w:i/>
                <w:sz w:val="14"/>
              </w:rPr>
              <w:t>5</w:t>
            </w:r>
            <w:r w:rsidRPr="00042ABD">
              <w:rPr>
                <w:i/>
                <w:sz w:val="14"/>
              </w:rPr>
              <w:t xml:space="preserve"> estimate</w:t>
            </w:r>
          </w:p>
        </w:tc>
        <w:tc>
          <w:tcPr>
            <w:tcW w:w="4050" w:type="dxa"/>
            <w:tcBorders>
              <w:top w:val="single" w:color="auto" w:sz="4" w:space="0"/>
              <w:bottom w:val="single" w:color="auto" w:sz="12" w:space="0"/>
            </w:tcBorders>
            <w:shd w:val="clear" w:color="auto" w:fill="auto"/>
            <w:vAlign w:val="bottom"/>
          </w:tcPr>
          <w:p w:rsidRPr="00042ABD" w:rsidR="00225555" w:rsidP="004973C3" w:rsidRDefault="00225555" w14:paraId="57E373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Change</w:t>
            </w:r>
          </w:p>
        </w:tc>
        <w:tc>
          <w:tcPr>
            <w:tcW w:w="1080" w:type="dxa"/>
            <w:tcBorders>
              <w:top w:val="single" w:color="auto" w:sz="4" w:space="0"/>
              <w:bottom w:val="single" w:color="auto" w:sz="12" w:space="0"/>
            </w:tcBorders>
            <w:shd w:val="clear" w:color="auto" w:fill="auto"/>
            <w:vAlign w:val="bottom"/>
          </w:tcPr>
          <w:p w:rsidRPr="00042ABD" w:rsidR="00225555" w:rsidP="004973C3" w:rsidRDefault="00225555" w14:paraId="4BD8B69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Percentage</w:t>
            </w:r>
          </w:p>
        </w:tc>
        <w:tc>
          <w:tcPr>
            <w:tcW w:w="1032" w:type="dxa"/>
            <w:tcBorders>
              <w:top w:val="single" w:color="auto" w:sz="4" w:space="0"/>
              <w:bottom w:val="single" w:color="auto" w:sz="12" w:space="0"/>
            </w:tcBorders>
            <w:shd w:val="clear" w:color="auto" w:fill="auto"/>
            <w:vAlign w:val="bottom"/>
          </w:tcPr>
          <w:p w:rsidRPr="00042ABD" w:rsidR="00225555" w:rsidP="004973C3" w:rsidRDefault="00FC0F0D" w14:paraId="53E0BDE7" w14:textId="160427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2026</w:t>
            </w:r>
            <w:r w:rsidRPr="00042ABD" w:rsidR="00225555">
              <w:rPr>
                <w:i/>
                <w:sz w:val="14"/>
              </w:rPr>
              <w:t xml:space="preserve"> estimate</w:t>
            </w:r>
          </w:p>
        </w:tc>
      </w:tr>
      <w:tr w:rsidRPr="00042ABD" w:rsidR="00225555" w:rsidTr="004973C3" w14:paraId="106D1DB2" w14:textId="77777777">
        <w:trPr>
          <w:trHeight w:val="115" w:hRule="exact"/>
          <w:tblHeader/>
        </w:trPr>
        <w:tc>
          <w:tcPr>
            <w:tcW w:w="1642" w:type="dxa"/>
            <w:tcBorders>
              <w:top w:val="single" w:color="auto" w:sz="12" w:space="0"/>
            </w:tcBorders>
            <w:shd w:val="clear" w:color="auto" w:fill="auto"/>
            <w:vAlign w:val="bottom"/>
          </w:tcPr>
          <w:p w:rsidRPr="00042ABD" w:rsidR="00225555" w:rsidP="004973C3" w:rsidRDefault="00225555" w14:paraId="535709E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8" w:type="dxa"/>
            <w:tcBorders>
              <w:top w:val="single" w:color="auto" w:sz="12" w:space="0"/>
            </w:tcBorders>
            <w:shd w:val="clear" w:color="auto" w:fill="auto"/>
            <w:vAlign w:val="bottom"/>
          </w:tcPr>
          <w:p w:rsidRPr="00042ABD" w:rsidR="00225555" w:rsidP="004973C3" w:rsidRDefault="00225555" w14:paraId="4D23771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color="auto" w:sz="12" w:space="0"/>
            </w:tcBorders>
            <w:shd w:val="clear" w:color="auto" w:fill="auto"/>
            <w:vAlign w:val="bottom"/>
          </w:tcPr>
          <w:p w:rsidRPr="00042ABD" w:rsidR="00225555" w:rsidP="004973C3" w:rsidRDefault="00225555" w14:paraId="649BE8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050" w:type="dxa"/>
            <w:tcBorders>
              <w:top w:val="single" w:color="auto" w:sz="12" w:space="0"/>
            </w:tcBorders>
            <w:shd w:val="clear" w:color="auto" w:fill="auto"/>
            <w:vAlign w:val="bottom"/>
          </w:tcPr>
          <w:p w:rsidRPr="00042ABD" w:rsidR="00225555" w:rsidP="004973C3" w:rsidRDefault="00225555" w14:paraId="4C304CE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color="auto" w:sz="12" w:space="0"/>
            </w:tcBorders>
            <w:shd w:val="clear" w:color="auto" w:fill="auto"/>
            <w:vAlign w:val="bottom"/>
          </w:tcPr>
          <w:p w:rsidRPr="00042ABD" w:rsidR="00225555" w:rsidP="004973C3" w:rsidRDefault="00225555" w14:paraId="74021ED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2" w:type="dxa"/>
            <w:tcBorders>
              <w:top w:val="single" w:color="auto" w:sz="12" w:space="0"/>
            </w:tcBorders>
            <w:shd w:val="clear" w:color="auto" w:fill="auto"/>
            <w:vAlign w:val="bottom"/>
          </w:tcPr>
          <w:p w:rsidRPr="00042ABD" w:rsidR="00225555" w:rsidP="004973C3" w:rsidRDefault="00225555" w14:paraId="106511E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042ABD" w:rsidR="00225555" w:rsidTr="004973C3" w14:paraId="6985C935" w14:textId="77777777">
        <w:tc>
          <w:tcPr>
            <w:tcW w:w="1642" w:type="dxa"/>
            <w:tcBorders>
              <w:bottom w:val="single" w:color="auto" w:sz="4" w:space="0"/>
            </w:tcBorders>
            <w:shd w:val="clear" w:color="auto" w:fill="auto"/>
            <w:vAlign w:val="bottom"/>
          </w:tcPr>
          <w:p w:rsidRPr="00042ABD" w:rsidR="00225555" w:rsidP="004973C3" w:rsidRDefault="00225555" w14:paraId="4518E7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42ABD">
              <w:rPr>
                <w:sz w:val="17"/>
              </w:rPr>
              <w:t>Programme of work</w:t>
            </w:r>
          </w:p>
        </w:tc>
        <w:tc>
          <w:tcPr>
            <w:tcW w:w="968" w:type="dxa"/>
            <w:tcBorders>
              <w:bottom w:val="single" w:color="auto" w:sz="4" w:space="0"/>
            </w:tcBorders>
            <w:shd w:val="clear" w:color="auto" w:fill="auto"/>
            <w:vAlign w:val="bottom"/>
          </w:tcPr>
          <w:p w:rsidRPr="00042ABD" w:rsidR="00225555" w:rsidP="004973C3" w:rsidRDefault="00055F0F" w14:paraId="6772BEB9" w14:textId="33F34F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1 409.9</w:t>
            </w:r>
          </w:p>
        </w:tc>
        <w:tc>
          <w:tcPr>
            <w:tcW w:w="1080" w:type="dxa"/>
            <w:tcBorders>
              <w:bottom w:val="single" w:color="auto" w:sz="4" w:space="0"/>
            </w:tcBorders>
            <w:shd w:val="clear" w:color="auto" w:fill="auto"/>
            <w:vAlign w:val="bottom"/>
          </w:tcPr>
          <w:p w:rsidRPr="00042ABD" w:rsidR="00225555" w:rsidP="004973C3" w:rsidRDefault="00055F0F" w14:paraId="380BAAA8" w14:textId="41F16D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1 390.8</w:t>
            </w:r>
          </w:p>
        </w:tc>
        <w:tc>
          <w:tcPr>
            <w:tcW w:w="4050" w:type="dxa"/>
            <w:tcBorders>
              <w:bottom w:val="single" w:color="auto" w:sz="4" w:space="0"/>
            </w:tcBorders>
            <w:shd w:val="clear" w:color="auto" w:fill="auto"/>
            <w:vAlign w:val="bottom"/>
          </w:tcPr>
          <w:p w:rsidRPr="00042ABD" w:rsidR="00225555" w:rsidP="004973C3" w:rsidRDefault="00225555" w14:paraId="329EB4A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080" w:type="dxa"/>
            <w:tcBorders>
              <w:bottom w:val="single" w:color="auto" w:sz="4" w:space="0"/>
            </w:tcBorders>
            <w:shd w:val="clear" w:color="auto" w:fill="auto"/>
            <w:vAlign w:val="bottom"/>
          </w:tcPr>
          <w:p w:rsidRPr="00042ABD" w:rsidR="00225555" w:rsidP="004973C3" w:rsidRDefault="00225555" w14:paraId="0D84C79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032" w:type="dxa"/>
            <w:tcBorders>
              <w:bottom w:val="single" w:color="auto" w:sz="4" w:space="0"/>
            </w:tcBorders>
            <w:shd w:val="clear" w:color="auto" w:fill="auto"/>
            <w:vAlign w:val="bottom"/>
          </w:tcPr>
          <w:p w:rsidRPr="00042ABD" w:rsidR="00225555" w:rsidP="004973C3" w:rsidRDefault="00055F0F" w14:paraId="39EA387C" w14:textId="0D6850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1 390.8</w:t>
            </w:r>
          </w:p>
        </w:tc>
      </w:tr>
      <w:tr w:rsidRPr="00042ABD" w:rsidR="00055F0F" w:rsidTr="004973C3" w14:paraId="2DB25B84" w14:textId="77777777">
        <w:tc>
          <w:tcPr>
            <w:tcW w:w="1642" w:type="dxa"/>
            <w:tcBorders>
              <w:top w:val="single" w:color="auto" w:sz="4" w:space="0"/>
              <w:bottom w:val="single" w:color="auto" w:sz="4" w:space="0"/>
            </w:tcBorders>
            <w:shd w:val="clear" w:color="auto" w:fill="auto"/>
            <w:vAlign w:val="bottom"/>
          </w:tcPr>
          <w:p w:rsidRPr="00042ABD" w:rsidR="00055F0F" w:rsidP="00055F0F" w:rsidRDefault="00055F0F" w14:paraId="4C84E02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42ABD">
              <w:rPr>
                <w:b/>
                <w:sz w:val="17"/>
              </w:rPr>
              <w:tab/>
            </w:r>
            <w:r w:rsidRPr="00042ABD">
              <w:rPr>
                <w:b/>
                <w:sz w:val="17"/>
              </w:rPr>
              <w:t>Subtotal, 3</w:t>
            </w:r>
          </w:p>
        </w:tc>
        <w:tc>
          <w:tcPr>
            <w:tcW w:w="968" w:type="dxa"/>
            <w:tcBorders>
              <w:top w:val="single" w:color="auto" w:sz="4" w:space="0"/>
              <w:bottom w:val="single" w:color="auto" w:sz="4" w:space="0"/>
            </w:tcBorders>
            <w:shd w:val="clear" w:color="auto" w:fill="auto"/>
            <w:vAlign w:val="bottom"/>
          </w:tcPr>
          <w:p w:rsidRPr="00055F0F" w:rsidR="00055F0F" w:rsidP="00055F0F" w:rsidRDefault="00055F0F" w14:paraId="20971EB8" w14:textId="5B859CA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055F0F">
              <w:rPr>
                <w:b/>
                <w:bCs/>
                <w:sz w:val="17"/>
              </w:rPr>
              <w:t>1 409.9</w:t>
            </w:r>
          </w:p>
        </w:tc>
        <w:tc>
          <w:tcPr>
            <w:tcW w:w="1080" w:type="dxa"/>
            <w:tcBorders>
              <w:top w:val="single" w:color="auto" w:sz="4" w:space="0"/>
              <w:bottom w:val="single" w:color="auto" w:sz="4" w:space="0"/>
            </w:tcBorders>
            <w:shd w:val="clear" w:color="auto" w:fill="auto"/>
            <w:vAlign w:val="bottom"/>
          </w:tcPr>
          <w:p w:rsidRPr="00055F0F" w:rsidR="00055F0F" w:rsidP="00055F0F" w:rsidRDefault="00055F0F" w14:paraId="60822C51" w14:textId="62B0435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055F0F">
              <w:rPr>
                <w:b/>
                <w:bCs/>
                <w:sz w:val="17"/>
              </w:rPr>
              <w:t>1 390.8</w:t>
            </w:r>
          </w:p>
        </w:tc>
        <w:tc>
          <w:tcPr>
            <w:tcW w:w="4050" w:type="dxa"/>
            <w:tcBorders>
              <w:top w:val="single" w:color="auto" w:sz="4" w:space="0"/>
              <w:bottom w:val="single" w:color="auto" w:sz="4" w:space="0"/>
            </w:tcBorders>
            <w:shd w:val="clear" w:color="auto" w:fill="auto"/>
            <w:vAlign w:val="bottom"/>
          </w:tcPr>
          <w:p w:rsidRPr="00055F0F" w:rsidR="00055F0F" w:rsidP="00055F0F" w:rsidRDefault="00055F0F" w14:paraId="7CEB1775" w14:textId="6F424F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055F0F">
              <w:rPr>
                <w:b/>
                <w:bCs/>
                <w:sz w:val="17"/>
              </w:rPr>
              <w:t>–</w:t>
            </w:r>
          </w:p>
        </w:tc>
        <w:tc>
          <w:tcPr>
            <w:tcW w:w="1080" w:type="dxa"/>
            <w:tcBorders>
              <w:top w:val="single" w:color="auto" w:sz="4" w:space="0"/>
              <w:bottom w:val="single" w:color="auto" w:sz="4" w:space="0"/>
            </w:tcBorders>
            <w:shd w:val="clear" w:color="auto" w:fill="auto"/>
            <w:vAlign w:val="bottom"/>
          </w:tcPr>
          <w:p w:rsidRPr="00055F0F" w:rsidR="00055F0F" w:rsidP="00055F0F" w:rsidRDefault="00055F0F" w14:paraId="61EFE341" w14:textId="4D09B5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055F0F">
              <w:rPr>
                <w:b/>
                <w:bCs/>
                <w:sz w:val="17"/>
              </w:rPr>
              <w:t>–</w:t>
            </w:r>
          </w:p>
        </w:tc>
        <w:tc>
          <w:tcPr>
            <w:tcW w:w="1032" w:type="dxa"/>
            <w:tcBorders>
              <w:top w:val="single" w:color="auto" w:sz="4" w:space="0"/>
              <w:bottom w:val="single" w:color="auto" w:sz="4" w:space="0"/>
            </w:tcBorders>
            <w:shd w:val="clear" w:color="auto" w:fill="auto"/>
            <w:vAlign w:val="bottom"/>
          </w:tcPr>
          <w:p w:rsidRPr="00055F0F" w:rsidR="00055F0F" w:rsidP="00055F0F" w:rsidRDefault="00055F0F" w14:paraId="4AEE2947" w14:textId="6E85FB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055F0F">
              <w:rPr>
                <w:b/>
                <w:bCs/>
                <w:sz w:val="17"/>
              </w:rPr>
              <w:t>1 390.8</w:t>
            </w:r>
          </w:p>
        </w:tc>
      </w:tr>
      <w:tr w:rsidRPr="00042ABD" w:rsidR="00225555" w:rsidTr="004973C3" w14:paraId="0E311727" w14:textId="77777777">
        <w:tc>
          <w:tcPr>
            <w:tcW w:w="1642" w:type="dxa"/>
            <w:tcBorders>
              <w:top w:val="single" w:color="auto" w:sz="4" w:space="0"/>
              <w:bottom w:val="single" w:color="auto" w:sz="12" w:space="0"/>
            </w:tcBorders>
            <w:shd w:val="clear" w:color="auto" w:fill="auto"/>
            <w:vAlign w:val="bottom"/>
          </w:tcPr>
          <w:p w:rsidRPr="00042ABD" w:rsidR="00225555" w:rsidP="004973C3" w:rsidRDefault="00225555" w14:paraId="2E6D9ED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42ABD">
              <w:rPr>
                <w:b/>
                <w:sz w:val="17"/>
              </w:rPr>
              <w:tab/>
            </w:r>
            <w:r w:rsidRPr="00042ABD">
              <w:rPr>
                <w:b/>
                <w:sz w:val="17"/>
              </w:rPr>
              <w:t>Total (1+2+3)</w:t>
            </w:r>
          </w:p>
        </w:tc>
        <w:tc>
          <w:tcPr>
            <w:tcW w:w="968" w:type="dxa"/>
            <w:tcBorders>
              <w:top w:val="single" w:color="auto" w:sz="4" w:space="0"/>
              <w:bottom w:val="single" w:color="auto" w:sz="12" w:space="0"/>
            </w:tcBorders>
            <w:shd w:val="clear" w:color="auto" w:fill="auto"/>
            <w:vAlign w:val="bottom"/>
          </w:tcPr>
          <w:p w:rsidRPr="00042ABD" w:rsidR="00225555" w:rsidP="004973C3" w:rsidRDefault="00516253" w14:paraId="3E724C75" w14:textId="64AA8D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4 267.</w:t>
            </w:r>
            <w:r w:rsidR="000F7B7C">
              <w:rPr>
                <w:b/>
                <w:sz w:val="17"/>
              </w:rPr>
              <w:t>5</w:t>
            </w:r>
          </w:p>
        </w:tc>
        <w:tc>
          <w:tcPr>
            <w:tcW w:w="1080" w:type="dxa"/>
            <w:tcBorders>
              <w:top w:val="single" w:color="auto" w:sz="4" w:space="0"/>
              <w:bottom w:val="single" w:color="auto" w:sz="12" w:space="0"/>
            </w:tcBorders>
            <w:shd w:val="clear" w:color="auto" w:fill="auto"/>
            <w:vAlign w:val="bottom"/>
          </w:tcPr>
          <w:p w:rsidRPr="00042ABD" w:rsidR="00225555" w:rsidP="004973C3" w:rsidRDefault="00D72D4E" w14:paraId="41EBF580" w14:textId="13F627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5 049.9</w:t>
            </w:r>
          </w:p>
        </w:tc>
        <w:tc>
          <w:tcPr>
            <w:tcW w:w="4050" w:type="dxa"/>
            <w:tcBorders>
              <w:top w:val="single" w:color="auto" w:sz="4" w:space="0"/>
              <w:bottom w:val="single" w:color="auto" w:sz="12" w:space="0"/>
            </w:tcBorders>
            <w:shd w:val="clear" w:color="auto" w:fill="auto"/>
            <w:vAlign w:val="bottom"/>
          </w:tcPr>
          <w:p w:rsidRPr="00042ABD" w:rsidR="00225555" w:rsidP="004973C3" w:rsidRDefault="00D72D4E" w14:paraId="143616E7" w14:textId="28B19A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55.1</w:t>
            </w:r>
          </w:p>
        </w:tc>
        <w:tc>
          <w:tcPr>
            <w:tcW w:w="1080" w:type="dxa"/>
            <w:tcBorders>
              <w:top w:val="single" w:color="auto" w:sz="4" w:space="0"/>
              <w:bottom w:val="single" w:color="auto" w:sz="12" w:space="0"/>
            </w:tcBorders>
            <w:shd w:val="clear" w:color="auto" w:fill="auto"/>
            <w:vAlign w:val="bottom"/>
          </w:tcPr>
          <w:p w:rsidRPr="00042ABD" w:rsidR="00225555" w:rsidP="004973C3" w:rsidRDefault="00D72D4E" w14:paraId="7A1968DE" w14:textId="23118C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1.1</w:t>
            </w:r>
          </w:p>
        </w:tc>
        <w:tc>
          <w:tcPr>
            <w:tcW w:w="1032" w:type="dxa"/>
            <w:tcBorders>
              <w:top w:val="single" w:color="auto" w:sz="4" w:space="0"/>
              <w:bottom w:val="single" w:color="auto" w:sz="12" w:space="0"/>
            </w:tcBorders>
            <w:shd w:val="clear" w:color="auto" w:fill="auto"/>
            <w:vAlign w:val="bottom"/>
          </w:tcPr>
          <w:p w:rsidRPr="00042ABD" w:rsidR="00225555" w:rsidP="004973C3" w:rsidRDefault="00D72D4E" w14:paraId="3BD8FB65" w14:textId="47EE58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5 105.0</w:t>
            </w:r>
          </w:p>
        </w:tc>
      </w:tr>
    </w:tbl>
    <w:p w:rsidRPr="00042ABD" w:rsidR="00225555" w:rsidP="00225555" w:rsidRDefault="00225555" w14:paraId="0C51F542" w14:textId="77777777">
      <w:pPr>
        <w:pStyle w:val="SingleTxt"/>
        <w:spacing w:after="0" w:line="120" w:lineRule="exact"/>
        <w:rPr>
          <w:sz w:val="10"/>
        </w:rPr>
      </w:pPr>
    </w:p>
    <w:p w:rsidR="00225555" w:rsidP="00225555" w:rsidRDefault="00225555" w14:paraId="3F3AA065" w14:textId="77777777">
      <w:pPr>
        <w:pStyle w:val="SingleTxt"/>
        <w:spacing w:after="0" w:line="120" w:lineRule="exact"/>
        <w:rPr>
          <w:sz w:val="10"/>
        </w:rPr>
      </w:pPr>
    </w:p>
    <w:p w:rsidR="00516253" w:rsidP="00225555" w:rsidRDefault="00516253" w14:paraId="1F2F6A7E" w14:textId="77777777">
      <w:pPr>
        <w:pStyle w:val="SingleTxt"/>
        <w:spacing w:after="0" w:line="120" w:lineRule="exact"/>
        <w:rPr>
          <w:sz w:val="10"/>
        </w:rPr>
      </w:pPr>
    </w:p>
    <w:p w:rsidR="00516253" w:rsidP="00225555" w:rsidRDefault="00516253" w14:paraId="3BF2A3DA" w14:textId="77777777">
      <w:pPr>
        <w:pStyle w:val="SingleTxt"/>
        <w:spacing w:after="0" w:line="120" w:lineRule="exact"/>
        <w:rPr>
          <w:sz w:val="10"/>
        </w:rPr>
      </w:pPr>
    </w:p>
    <w:p w:rsidR="003043D9" w:rsidP="00225555" w:rsidRDefault="003043D9" w14:paraId="216A412C" w14:textId="77777777">
      <w:pPr>
        <w:pStyle w:val="SingleTxt"/>
        <w:spacing w:after="0" w:line="120" w:lineRule="exact"/>
        <w:rPr>
          <w:sz w:val="10"/>
        </w:rPr>
      </w:pPr>
    </w:p>
    <w:p w:rsidR="003043D9" w:rsidP="00225555" w:rsidRDefault="003043D9" w14:paraId="7FAC1A7F" w14:textId="77777777">
      <w:pPr>
        <w:pStyle w:val="SingleTxt"/>
        <w:spacing w:after="0" w:line="120" w:lineRule="exact"/>
        <w:rPr>
          <w:sz w:val="10"/>
        </w:rPr>
      </w:pPr>
    </w:p>
    <w:p w:rsidR="003043D9" w:rsidP="00225555" w:rsidRDefault="003043D9" w14:paraId="68C97E2A" w14:textId="77777777">
      <w:pPr>
        <w:pStyle w:val="SingleTxt"/>
        <w:spacing w:after="0" w:line="120" w:lineRule="exact"/>
        <w:rPr>
          <w:sz w:val="10"/>
        </w:rPr>
      </w:pPr>
    </w:p>
    <w:p w:rsidR="00516253" w:rsidP="00225555" w:rsidRDefault="00516253" w14:paraId="097421E2" w14:textId="77777777">
      <w:pPr>
        <w:pStyle w:val="SingleTxt"/>
        <w:spacing w:after="0" w:line="120" w:lineRule="exact"/>
        <w:rPr>
          <w:sz w:val="10"/>
        </w:rPr>
      </w:pPr>
    </w:p>
    <w:p w:rsidR="00516253" w:rsidP="00225555" w:rsidRDefault="00516253" w14:paraId="2A1EEC76" w14:textId="77777777">
      <w:pPr>
        <w:pStyle w:val="SingleTxt"/>
        <w:spacing w:after="0" w:line="120" w:lineRule="exact"/>
        <w:rPr>
          <w:sz w:val="10"/>
        </w:rPr>
      </w:pPr>
    </w:p>
    <w:p w:rsidR="00516253" w:rsidP="00225555" w:rsidRDefault="00516253" w14:paraId="72D3E065" w14:textId="77777777">
      <w:pPr>
        <w:pStyle w:val="SingleTxt"/>
        <w:spacing w:after="0" w:line="120" w:lineRule="exact"/>
        <w:rPr>
          <w:sz w:val="10"/>
        </w:rPr>
      </w:pPr>
    </w:p>
    <w:p w:rsidRPr="00042ABD" w:rsidR="00516253" w:rsidP="00225555" w:rsidRDefault="00516253" w14:paraId="560BDE7D" w14:textId="77777777">
      <w:pPr>
        <w:pStyle w:val="SingleTxt"/>
        <w:spacing w:after="0" w:line="120" w:lineRule="exact"/>
        <w:rPr>
          <w:sz w:val="10"/>
        </w:rPr>
      </w:pPr>
    </w:p>
    <w:p w:rsidRPr="00042ABD" w:rsidR="00225555" w:rsidP="003043D9" w:rsidRDefault="00225555" w14:paraId="47281E1B" w14:textId="074CBA77">
      <w:pPr>
        <w:pStyle w:val="H23"/>
        <w:numPr>
          <w:ilvl w:val="0"/>
          <w:numId w:val="44"/>
        </w:numPr>
        <w:ind w:hanging="540"/>
        <w:rPr>
          <w:b w:val="0"/>
          <w:bCs/>
        </w:rPr>
      </w:pPr>
    </w:p>
    <w:p w:rsidRPr="00042ABD" w:rsidR="00225555" w:rsidP="00225555" w:rsidRDefault="00225555" w14:paraId="6917BC5C" w14:textId="4F864D50">
      <w:pPr>
        <w:pStyle w:val="H23"/>
        <w:keepNext/>
      </w:pPr>
      <w:r w:rsidRPr="00042ABD">
        <w:t xml:space="preserve">Proposed posts for </w:t>
      </w:r>
      <w:r w:rsidRPr="00042ABD" w:rsidR="00FC0F0D">
        <w:t>2026</w:t>
      </w:r>
      <w:r w:rsidRPr="00042ABD">
        <w:t xml:space="preserve"> by source of funding and component </w:t>
      </w:r>
    </w:p>
    <w:p w:rsidRPr="00042ABD" w:rsidR="00225555" w:rsidP="00225555" w:rsidRDefault="00225555" w14:paraId="4EA20B5C" w14:textId="77777777">
      <w:pPr>
        <w:pStyle w:val="SingleTxt"/>
        <w:ind w:left="0" w:right="0"/>
        <w:rPr>
          <w:sz w:val="14"/>
          <w:szCs w:val="14"/>
        </w:rPr>
      </w:pPr>
      <w:r w:rsidRPr="00042ABD">
        <w:rPr>
          <w:sz w:val="14"/>
          <w:szCs w:val="14"/>
        </w:rPr>
        <w:t>(Number of posts)</w:t>
      </w:r>
    </w:p>
    <w:p w:rsidRPr="00042ABD" w:rsidR="00225555" w:rsidP="00225555" w:rsidRDefault="00225555" w14:paraId="399A9E84" w14:textId="77777777">
      <w:pPr>
        <w:pStyle w:val="SingleTxt"/>
        <w:spacing w:after="0" w:line="120" w:lineRule="exact"/>
        <w:rPr>
          <w:sz w:val="10"/>
        </w:rPr>
      </w:pPr>
    </w:p>
    <w:p w:rsidRPr="00042ABD" w:rsidR="00225555" w:rsidP="00225555" w:rsidRDefault="00225555" w14:paraId="7BBFFC7A" w14:textId="77777777">
      <w:pPr>
        <w:pStyle w:val="H4"/>
        <w:ind w:right="1260"/>
      </w:pPr>
      <w:r w:rsidRPr="00042ABD">
        <w:tab/>
      </w:r>
      <w:r w:rsidRPr="00042ABD">
        <w:rPr>
          <w:i w:val="0"/>
          <w:iCs/>
        </w:rPr>
        <w:t>(1)</w:t>
      </w:r>
      <w:r w:rsidRPr="00042ABD">
        <w:tab/>
      </w:r>
      <w:r w:rsidRPr="00042ABD">
        <w:t>Regular budget</w:t>
      </w:r>
    </w:p>
    <w:p w:rsidRPr="00042ABD" w:rsidR="00225555" w:rsidP="00225555" w:rsidRDefault="00225555" w14:paraId="0F45BBF3" w14:textId="77777777">
      <w:pPr>
        <w:pStyle w:val="SingleTxt"/>
        <w:spacing w:after="0" w:line="120" w:lineRule="exact"/>
        <w:rPr>
          <w:sz w:val="10"/>
        </w:rPr>
      </w:pPr>
    </w:p>
    <w:p w:rsidRPr="00042ABD" w:rsidR="00225555" w:rsidP="00225555" w:rsidRDefault="00225555" w14:paraId="014814D9" w14:textId="77777777">
      <w:pPr>
        <w:pStyle w:val="SingleTxt"/>
        <w:spacing w:after="0" w:line="120" w:lineRule="exact"/>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620"/>
        <w:gridCol w:w="1371"/>
        <w:gridCol w:w="1372"/>
        <w:gridCol w:w="1371"/>
        <w:gridCol w:w="1372"/>
        <w:gridCol w:w="1371"/>
        <w:gridCol w:w="1372"/>
      </w:tblGrid>
      <w:tr w:rsidRPr="00042ABD" w:rsidR="00225555" w:rsidTr="004973C3" w14:paraId="15D502DA" w14:textId="77777777">
        <w:trPr>
          <w:tblHeader/>
        </w:trPr>
        <w:tc>
          <w:tcPr>
            <w:tcW w:w="1620" w:type="dxa"/>
            <w:tcBorders>
              <w:top w:val="single" w:color="auto" w:sz="4" w:space="0"/>
            </w:tcBorders>
            <w:shd w:val="clear" w:color="auto" w:fill="auto"/>
            <w:vAlign w:val="bottom"/>
          </w:tcPr>
          <w:p w:rsidRPr="00042ABD" w:rsidR="00225555" w:rsidP="004973C3" w:rsidRDefault="00225555" w14:paraId="45548B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371" w:type="dxa"/>
            <w:tcBorders>
              <w:top w:val="single" w:color="auto" w:sz="4" w:space="0"/>
            </w:tcBorders>
            <w:shd w:val="clear" w:color="auto" w:fill="auto"/>
            <w:vAlign w:val="bottom"/>
          </w:tcPr>
          <w:p w:rsidRPr="00042ABD" w:rsidR="00225555" w:rsidP="004973C3" w:rsidRDefault="00225555" w14:paraId="5784B9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486" w:type="dxa"/>
            <w:gridSpan w:val="4"/>
            <w:tcBorders>
              <w:top w:val="single" w:color="auto" w:sz="4" w:space="0"/>
              <w:bottom w:val="single" w:color="auto" w:sz="4" w:space="0"/>
            </w:tcBorders>
            <w:shd w:val="clear" w:color="auto" w:fill="auto"/>
            <w:vAlign w:val="bottom"/>
          </w:tcPr>
          <w:p w:rsidRPr="00042ABD" w:rsidR="00225555" w:rsidP="004973C3" w:rsidRDefault="00225555" w14:paraId="19D124B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42ABD">
              <w:rPr>
                <w:i/>
                <w:sz w:val="14"/>
              </w:rPr>
              <w:t>Changes</w:t>
            </w:r>
          </w:p>
        </w:tc>
        <w:tc>
          <w:tcPr>
            <w:tcW w:w="1372" w:type="dxa"/>
            <w:tcBorders>
              <w:top w:val="single" w:color="auto" w:sz="4" w:space="0"/>
            </w:tcBorders>
            <w:shd w:val="clear" w:color="auto" w:fill="auto"/>
            <w:vAlign w:val="bottom"/>
          </w:tcPr>
          <w:p w:rsidRPr="00042ABD" w:rsidR="00225555" w:rsidP="004973C3" w:rsidRDefault="00225555" w14:paraId="077B075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042ABD" w:rsidR="00225555" w:rsidTr="004973C3" w14:paraId="48FE6470" w14:textId="77777777">
        <w:trPr>
          <w:tblHeader/>
        </w:trPr>
        <w:tc>
          <w:tcPr>
            <w:tcW w:w="1620" w:type="dxa"/>
            <w:tcBorders>
              <w:bottom w:val="single" w:color="auto" w:sz="12" w:space="0"/>
            </w:tcBorders>
            <w:shd w:val="clear" w:color="auto" w:fill="auto"/>
            <w:vAlign w:val="bottom"/>
          </w:tcPr>
          <w:p w:rsidRPr="00042ABD" w:rsidR="00225555" w:rsidP="004973C3" w:rsidRDefault="00225555" w14:paraId="27DB16C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042ABD">
              <w:rPr>
                <w:i/>
                <w:sz w:val="14"/>
              </w:rPr>
              <w:t>Component</w:t>
            </w:r>
          </w:p>
        </w:tc>
        <w:tc>
          <w:tcPr>
            <w:tcW w:w="1371" w:type="dxa"/>
            <w:tcBorders>
              <w:bottom w:val="single" w:color="auto" w:sz="12" w:space="0"/>
            </w:tcBorders>
            <w:shd w:val="clear" w:color="auto" w:fill="auto"/>
            <w:vAlign w:val="bottom"/>
          </w:tcPr>
          <w:p w:rsidRPr="00042ABD" w:rsidR="00225555" w:rsidP="004973C3" w:rsidRDefault="00225555" w14:paraId="1B067364" w14:textId="38FEEE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w:t>
            </w:r>
            <w:r w:rsidR="00725F1D">
              <w:rPr>
                <w:i/>
                <w:sz w:val="14"/>
              </w:rPr>
              <w:t>5</w:t>
            </w:r>
            <w:r w:rsidRPr="00042ABD">
              <w:rPr>
                <w:i/>
                <w:sz w:val="14"/>
              </w:rPr>
              <w:t xml:space="preserve"> approved</w:t>
            </w:r>
          </w:p>
        </w:tc>
        <w:tc>
          <w:tcPr>
            <w:tcW w:w="1372" w:type="dxa"/>
            <w:tcBorders>
              <w:top w:val="single" w:color="auto" w:sz="4" w:space="0"/>
              <w:bottom w:val="single" w:color="auto" w:sz="12" w:space="0"/>
            </w:tcBorders>
            <w:shd w:val="clear" w:color="auto" w:fill="auto"/>
            <w:vAlign w:val="bottom"/>
          </w:tcPr>
          <w:p w:rsidRPr="00042ABD" w:rsidR="00225555" w:rsidP="004973C3" w:rsidRDefault="00225555" w14:paraId="618590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Technical adjustments</w:t>
            </w:r>
          </w:p>
        </w:tc>
        <w:tc>
          <w:tcPr>
            <w:tcW w:w="1371" w:type="dxa"/>
            <w:tcBorders>
              <w:top w:val="single" w:color="auto" w:sz="4" w:space="0"/>
              <w:bottom w:val="single" w:color="auto" w:sz="12" w:space="0"/>
            </w:tcBorders>
            <w:shd w:val="clear" w:color="auto" w:fill="auto"/>
            <w:vAlign w:val="bottom"/>
          </w:tcPr>
          <w:p w:rsidRPr="00042ABD" w:rsidR="00225555" w:rsidP="004973C3" w:rsidRDefault="00225555" w14:paraId="5C0B41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 xml:space="preserve">New/expanded mandates </w:t>
            </w:r>
          </w:p>
        </w:tc>
        <w:tc>
          <w:tcPr>
            <w:tcW w:w="1372" w:type="dxa"/>
            <w:tcBorders>
              <w:top w:val="single" w:color="auto" w:sz="4" w:space="0"/>
              <w:bottom w:val="single" w:color="auto" w:sz="12" w:space="0"/>
            </w:tcBorders>
            <w:shd w:val="clear" w:color="auto" w:fill="auto"/>
            <w:vAlign w:val="bottom"/>
          </w:tcPr>
          <w:p w:rsidRPr="00042ABD" w:rsidR="00225555" w:rsidP="004973C3" w:rsidRDefault="00225555" w14:paraId="36EB9EE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 xml:space="preserve">Other </w:t>
            </w:r>
          </w:p>
        </w:tc>
        <w:tc>
          <w:tcPr>
            <w:tcW w:w="1371" w:type="dxa"/>
            <w:tcBorders>
              <w:top w:val="single" w:color="auto" w:sz="4" w:space="0"/>
              <w:bottom w:val="single" w:color="auto" w:sz="12" w:space="0"/>
            </w:tcBorders>
            <w:shd w:val="clear" w:color="auto" w:fill="auto"/>
            <w:vAlign w:val="bottom"/>
          </w:tcPr>
          <w:p w:rsidRPr="00042ABD" w:rsidR="00225555" w:rsidP="004973C3" w:rsidRDefault="00225555" w14:paraId="083B939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 xml:space="preserve">Total </w:t>
            </w:r>
          </w:p>
        </w:tc>
        <w:tc>
          <w:tcPr>
            <w:tcW w:w="1372" w:type="dxa"/>
            <w:tcBorders>
              <w:bottom w:val="single" w:color="auto" w:sz="12" w:space="0"/>
            </w:tcBorders>
            <w:shd w:val="clear" w:color="auto" w:fill="auto"/>
            <w:vAlign w:val="bottom"/>
          </w:tcPr>
          <w:p w:rsidRPr="00042ABD" w:rsidR="00225555" w:rsidP="004973C3" w:rsidRDefault="00FC0F0D" w14:paraId="70996D2E" w14:textId="2B4D99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2026</w:t>
            </w:r>
            <w:r w:rsidRPr="00042ABD" w:rsidR="00225555">
              <w:rPr>
                <w:i/>
                <w:sz w:val="14"/>
              </w:rPr>
              <w:t xml:space="preserve"> proposed</w:t>
            </w:r>
          </w:p>
        </w:tc>
      </w:tr>
      <w:tr w:rsidRPr="00042ABD" w:rsidR="00225555" w:rsidTr="004973C3" w14:paraId="0AA44825" w14:textId="77777777">
        <w:trPr>
          <w:trHeight w:val="115" w:hRule="exact"/>
          <w:tblHeader/>
        </w:trPr>
        <w:tc>
          <w:tcPr>
            <w:tcW w:w="1620" w:type="dxa"/>
            <w:tcBorders>
              <w:top w:val="single" w:color="auto" w:sz="12" w:space="0"/>
            </w:tcBorders>
            <w:shd w:val="clear" w:color="auto" w:fill="auto"/>
            <w:vAlign w:val="bottom"/>
          </w:tcPr>
          <w:p w:rsidRPr="00042ABD" w:rsidR="00225555" w:rsidP="004973C3" w:rsidRDefault="00225555" w14:paraId="625FF7B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371" w:type="dxa"/>
            <w:tcBorders>
              <w:top w:val="single" w:color="auto" w:sz="12" w:space="0"/>
            </w:tcBorders>
            <w:shd w:val="clear" w:color="auto" w:fill="auto"/>
            <w:vAlign w:val="bottom"/>
          </w:tcPr>
          <w:p w:rsidRPr="00042ABD" w:rsidR="00225555" w:rsidP="004973C3" w:rsidRDefault="00225555" w14:paraId="16AF68A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72" w:type="dxa"/>
            <w:tcBorders>
              <w:top w:val="single" w:color="auto" w:sz="12" w:space="0"/>
            </w:tcBorders>
            <w:shd w:val="clear" w:color="auto" w:fill="auto"/>
            <w:vAlign w:val="bottom"/>
          </w:tcPr>
          <w:p w:rsidRPr="00042ABD" w:rsidR="00225555" w:rsidP="004973C3" w:rsidRDefault="00225555" w14:paraId="624E661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71" w:type="dxa"/>
            <w:tcBorders>
              <w:top w:val="single" w:color="auto" w:sz="12" w:space="0"/>
            </w:tcBorders>
            <w:shd w:val="clear" w:color="auto" w:fill="auto"/>
            <w:vAlign w:val="bottom"/>
          </w:tcPr>
          <w:p w:rsidRPr="00042ABD" w:rsidR="00225555" w:rsidP="004973C3" w:rsidRDefault="00225555" w14:paraId="74B087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72" w:type="dxa"/>
            <w:tcBorders>
              <w:top w:val="single" w:color="auto" w:sz="12" w:space="0"/>
            </w:tcBorders>
            <w:shd w:val="clear" w:color="auto" w:fill="auto"/>
            <w:vAlign w:val="bottom"/>
          </w:tcPr>
          <w:p w:rsidRPr="00042ABD" w:rsidR="00225555" w:rsidP="004973C3" w:rsidRDefault="00225555" w14:paraId="334A59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71" w:type="dxa"/>
            <w:tcBorders>
              <w:top w:val="single" w:color="auto" w:sz="12" w:space="0"/>
            </w:tcBorders>
            <w:shd w:val="clear" w:color="auto" w:fill="auto"/>
            <w:vAlign w:val="bottom"/>
          </w:tcPr>
          <w:p w:rsidRPr="00042ABD" w:rsidR="00225555" w:rsidP="004973C3" w:rsidRDefault="00225555" w14:paraId="4664829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72" w:type="dxa"/>
            <w:tcBorders>
              <w:top w:val="single" w:color="auto" w:sz="12" w:space="0"/>
            </w:tcBorders>
            <w:shd w:val="clear" w:color="auto" w:fill="auto"/>
            <w:vAlign w:val="bottom"/>
          </w:tcPr>
          <w:p w:rsidRPr="00042ABD" w:rsidR="00225555" w:rsidP="004973C3" w:rsidRDefault="00225555" w14:paraId="18F1ADC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042ABD" w:rsidR="00225555" w:rsidTr="004973C3" w14:paraId="53D06D5D" w14:textId="77777777">
        <w:tc>
          <w:tcPr>
            <w:tcW w:w="1620" w:type="dxa"/>
            <w:tcBorders>
              <w:bottom w:val="single" w:color="auto" w:sz="4" w:space="0"/>
            </w:tcBorders>
            <w:shd w:val="clear" w:color="auto" w:fill="auto"/>
            <w:vAlign w:val="bottom"/>
          </w:tcPr>
          <w:p w:rsidRPr="00042ABD" w:rsidR="00225555" w:rsidP="004973C3" w:rsidRDefault="00225555" w14:paraId="5B7064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42ABD">
              <w:rPr>
                <w:sz w:val="17"/>
              </w:rPr>
              <w:t>Programme of work</w:t>
            </w:r>
          </w:p>
        </w:tc>
        <w:tc>
          <w:tcPr>
            <w:tcW w:w="1371" w:type="dxa"/>
            <w:tcBorders>
              <w:bottom w:val="single" w:color="auto" w:sz="4" w:space="0"/>
            </w:tcBorders>
            <w:shd w:val="clear" w:color="auto" w:fill="auto"/>
            <w:vAlign w:val="bottom"/>
          </w:tcPr>
          <w:p w:rsidRPr="00042ABD" w:rsidR="00225555" w:rsidP="004973C3" w:rsidRDefault="00225555" w14:paraId="01C47B9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9</w:t>
            </w:r>
          </w:p>
        </w:tc>
        <w:tc>
          <w:tcPr>
            <w:tcW w:w="1372" w:type="dxa"/>
            <w:tcBorders>
              <w:bottom w:val="single" w:color="auto" w:sz="4" w:space="0"/>
            </w:tcBorders>
            <w:shd w:val="clear" w:color="auto" w:fill="auto"/>
            <w:vAlign w:val="bottom"/>
          </w:tcPr>
          <w:p w:rsidRPr="00042ABD" w:rsidR="00225555" w:rsidP="004973C3" w:rsidRDefault="00225555" w14:paraId="69C5603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371" w:type="dxa"/>
            <w:tcBorders>
              <w:bottom w:val="single" w:color="auto" w:sz="4" w:space="0"/>
            </w:tcBorders>
            <w:shd w:val="clear" w:color="auto" w:fill="auto"/>
            <w:vAlign w:val="bottom"/>
          </w:tcPr>
          <w:p w:rsidRPr="00042ABD" w:rsidR="00225555" w:rsidP="004973C3" w:rsidRDefault="00225555" w14:paraId="5408DF1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372" w:type="dxa"/>
            <w:tcBorders>
              <w:bottom w:val="single" w:color="auto" w:sz="4" w:space="0"/>
            </w:tcBorders>
            <w:shd w:val="clear" w:color="auto" w:fill="auto"/>
            <w:vAlign w:val="bottom"/>
          </w:tcPr>
          <w:p w:rsidRPr="00042ABD" w:rsidR="00225555" w:rsidP="004973C3" w:rsidRDefault="00225555" w14:paraId="736386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371" w:type="dxa"/>
            <w:tcBorders>
              <w:bottom w:val="single" w:color="auto" w:sz="4" w:space="0"/>
            </w:tcBorders>
            <w:shd w:val="clear" w:color="auto" w:fill="auto"/>
            <w:vAlign w:val="bottom"/>
          </w:tcPr>
          <w:p w:rsidRPr="00042ABD" w:rsidR="00225555" w:rsidP="004973C3" w:rsidRDefault="00225555" w14:paraId="4C31232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372" w:type="dxa"/>
            <w:tcBorders>
              <w:bottom w:val="single" w:color="auto" w:sz="4" w:space="0"/>
            </w:tcBorders>
            <w:shd w:val="clear" w:color="auto" w:fill="auto"/>
            <w:vAlign w:val="bottom"/>
          </w:tcPr>
          <w:p w:rsidRPr="00042ABD" w:rsidR="00225555" w:rsidP="004973C3" w:rsidRDefault="00225555" w14:paraId="141DBC6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9</w:t>
            </w:r>
          </w:p>
        </w:tc>
      </w:tr>
      <w:tr w:rsidRPr="00042ABD" w:rsidR="00225555" w:rsidTr="004973C3" w14:paraId="15A3AAE2" w14:textId="77777777">
        <w:tc>
          <w:tcPr>
            <w:tcW w:w="1620" w:type="dxa"/>
            <w:tcBorders>
              <w:top w:val="single" w:color="auto" w:sz="4" w:space="0"/>
              <w:bottom w:val="single" w:color="auto" w:sz="12" w:space="0"/>
            </w:tcBorders>
            <w:shd w:val="clear" w:color="auto" w:fill="auto"/>
            <w:vAlign w:val="bottom"/>
          </w:tcPr>
          <w:p w:rsidRPr="00042ABD" w:rsidR="00225555" w:rsidP="004973C3" w:rsidRDefault="00225555" w14:paraId="7E00755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42ABD">
              <w:rPr>
                <w:b/>
                <w:sz w:val="17"/>
              </w:rPr>
              <w:tab/>
            </w:r>
            <w:r w:rsidRPr="00042ABD">
              <w:rPr>
                <w:b/>
                <w:sz w:val="17"/>
              </w:rPr>
              <w:t>Subtotal, 1</w:t>
            </w:r>
          </w:p>
        </w:tc>
        <w:tc>
          <w:tcPr>
            <w:tcW w:w="1371" w:type="dxa"/>
            <w:tcBorders>
              <w:top w:val="single" w:color="auto" w:sz="4" w:space="0"/>
              <w:bottom w:val="single" w:color="auto" w:sz="12" w:space="0"/>
            </w:tcBorders>
            <w:shd w:val="clear" w:color="auto" w:fill="auto"/>
            <w:vAlign w:val="bottom"/>
          </w:tcPr>
          <w:p w:rsidRPr="00042ABD" w:rsidR="00225555" w:rsidP="004973C3" w:rsidRDefault="00225555" w14:paraId="72A305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9</w:t>
            </w:r>
          </w:p>
        </w:tc>
        <w:tc>
          <w:tcPr>
            <w:tcW w:w="1372" w:type="dxa"/>
            <w:tcBorders>
              <w:top w:val="single" w:color="auto" w:sz="4" w:space="0"/>
              <w:bottom w:val="single" w:color="auto" w:sz="12" w:space="0"/>
            </w:tcBorders>
            <w:shd w:val="clear" w:color="auto" w:fill="auto"/>
            <w:vAlign w:val="bottom"/>
          </w:tcPr>
          <w:p w:rsidRPr="00042ABD" w:rsidR="00225555" w:rsidP="004973C3" w:rsidRDefault="00225555" w14:paraId="731585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371" w:type="dxa"/>
            <w:tcBorders>
              <w:top w:val="single" w:color="auto" w:sz="4" w:space="0"/>
              <w:bottom w:val="single" w:color="auto" w:sz="12" w:space="0"/>
            </w:tcBorders>
            <w:shd w:val="clear" w:color="auto" w:fill="auto"/>
            <w:vAlign w:val="bottom"/>
          </w:tcPr>
          <w:p w:rsidRPr="00042ABD" w:rsidR="00225555" w:rsidP="004973C3" w:rsidRDefault="00225555" w14:paraId="1BA27B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372" w:type="dxa"/>
            <w:tcBorders>
              <w:top w:val="single" w:color="auto" w:sz="4" w:space="0"/>
              <w:bottom w:val="single" w:color="auto" w:sz="12" w:space="0"/>
            </w:tcBorders>
            <w:shd w:val="clear" w:color="auto" w:fill="auto"/>
            <w:vAlign w:val="bottom"/>
          </w:tcPr>
          <w:p w:rsidRPr="00042ABD" w:rsidR="00225555" w:rsidP="004973C3" w:rsidRDefault="00225555" w14:paraId="436865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371" w:type="dxa"/>
            <w:tcBorders>
              <w:top w:val="single" w:color="auto" w:sz="4" w:space="0"/>
              <w:bottom w:val="single" w:color="auto" w:sz="12" w:space="0"/>
            </w:tcBorders>
            <w:shd w:val="clear" w:color="auto" w:fill="auto"/>
            <w:vAlign w:val="bottom"/>
          </w:tcPr>
          <w:p w:rsidRPr="00042ABD" w:rsidR="00225555" w:rsidP="004973C3" w:rsidRDefault="00225555" w14:paraId="170B638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372" w:type="dxa"/>
            <w:tcBorders>
              <w:top w:val="single" w:color="auto" w:sz="4" w:space="0"/>
              <w:bottom w:val="single" w:color="auto" w:sz="12" w:space="0"/>
            </w:tcBorders>
            <w:shd w:val="clear" w:color="auto" w:fill="auto"/>
            <w:vAlign w:val="bottom"/>
          </w:tcPr>
          <w:p w:rsidRPr="00042ABD" w:rsidR="00225555" w:rsidP="004973C3" w:rsidRDefault="00225555" w14:paraId="2AF50A9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9</w:t>
            </w:r>
          </w:p>
        </w:tc>
      </w:tr>
    </w:tbl>
    <w:p w:rsidRPr="00042ABD" w:rsidR="00225555" w:rsidP="00225555" w:rsidRDefault="00225555" w14:paraId="42DF4EC8" w14:textId="77777777">
      <w:pPr>
        <w:pStyle w:val="SingleTxt"/>
        <w:spacing w:after="0" w:line="120" w:lineRule="exact"/>
        <w:rPr>
          <w:sz w:val="10"/>
        </w:rPr>
      </w:pPr>
    </w:p>
    <w:p w:rsidRPr="00042ABD" w:rsidR="00225555" w:rsidP="00225555" w:rsidRDefault="00225555" w14:paraId="0BDE2EB8" w14:textId="77777777">
      <w:pPr>
        <w:pStyle w:val="SingleTxt"/>
        <w:spacing w:after="0" w:line="120" w:lineRule="exact"/>
        <w:rPr>
          <w:sz w:val="10"/>
        </w:rPr>
      </w:pPr>
    </w:p>
    <w:p w:rsidRPr="00042ABD" w:rsidR="00225555" w:rsidP="00225555" w:rsidRDefault="00225555" w14:paraId="65B2F713" w14:textId="77777777">
      <w:pPr>
        <w:pStyle w:val="H4"/>
        <w:ind w:right="1260"/>
      </w:pPr>
      <w:r w:rsidRPr="00042ABD">
        <w:tab/>
      </w:r>
      <w:r w:rsidRPr="00042ABD">
        <w:rPr>
          <w:i w:val="0"/>
          <w:iCs/>
        </w:rPr>
        <w:t>(2)</w:t>
      </w:r>
      <w:r w:rsidRPr="00042ABD">
        <w:tab/>
      </w:r>
      <w:r w:rsidRPr="00042ABD">
        <w:t>Other assessed</w:t>
      </w:r>
    </w:p>
    <w:p w:rsidRPr="00042ABD" w:rsidR="00225555" w:rsidP="00225555" w:rsidRDefault="00225555" w14:paraId="1DBD7084" w14:textId="77777777">
      <w:pPr>
        <w:pStyle w:val="SingleTxt"/>
        <w:spacing w:after="0" w:line="120" w:lineRule="exact"/>
        <w:rPr>
          <w:sz w:val="10"/>
        </w:rPr>
      </w:pPr>
    </w:p>
    <w:p w:rsidRPr="00042ABD" w:rsidR="00225555" w:rsidP="00225555" w:rsidRDefault="00225555" w14:paraId="07923EEA" w14:textId="77777777">
      <w:pPr>
        <w:pStyle w:val="SingleTxt"/>
        <w:spacing w:after="0" w:line="120" w:lineRule="exact"/>
        <w:rPr>
          <w:sz w:val="10"/>
        </w:rPr>
      </w:pPr>
    </w:p>
    <w:tbl>
      <w:tblPr>
        <w:tblStyle w:val="TableGrid"/>
        <w:tblW w:w="98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620"/>
        <w:gridCol w:w="1350"/>
        <w:gridCol w:w="5490"/>
        <w:gridCol w:w="1388"/>
      </w:tblGrid>
      <w:tr w:rsidRPr="00042ABD" w:rsidR="00225555" w:rsidTr="004973C3" w14:paraId="3232E597" w14:textId="77777777">
        <w:trPr>
          <w:tblHeader/>
        </w:trPr>
        <w:tc>
          <w:tcPr>
            <w:tcW w:w="1620" w:type="dxa"/>
            <w:tcBorders>
              <w:top w:val="single" w:color="auto" w:sz="4" w:space="0"/>
              <w:bottom w:val="single" w:color="auto" w:sz="12" w:space="0"/>
            </w:tcBorders>
            <w:shd w:val="clear" w:color="auto" w:fill="auto"/>
            <w:vAlign w:val="bottom"/>
          </w:tcPr>
          <w:p w:rsidRPr="00042ABD" w:rsidR="00225555" w:rsidP="004973C3" w:rsidRDefault="00225555" w14:paraId="10844B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042ABD">
              <w:rPr>
                <w:i/>
                <w:sz w:val="14"/>
              </w:rPr>
              <w:t>Component</w:t>
            </w:r>
          </w:p>
        </w:tc>
        <w:tc>
          <w:tcPr>
            <w:tcW w:w="1350" w:type="dxa"/>
            <w:tcBorders>
              <w:top w:val="single" w:color="auto" w:sz="4" w:space="0"/>
              <w:bottom w:val="single" w:color="auto" w:sz="12" w:space="0"/>
            </w:tcBorders>
            <w:shd w:val="clear" w:color="auto" w:fill="auto"/>
            <w:vAlign w:val="bottom"/>
          </w:tcPr>
          <w:p w:rsidRPr="00042ABD" w:rsidR="00225555" w:rsidP="004973C3" w:rsidRDefault="00225555" w14:paraId="3E3E67D0" w14:textId="4BBF8E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w:t>
            </w:r>
            <w:r w:rsidR="00725F1D">
              <w:rPr>
                <w:i/>
                <w:sz w:val="14"/>
              </w:rPr>
              <w:t>5</w:t>
            </w:r>
            <w:r w:rsidRPr="00042ABD">
              <w:rPr>
                <w:i/>
                <w:sz w:val="14"/>
              </w:rPr>
              <w:t xml:space="preserve"> estimate</w:t>
            </w:r>
          </w:p>
        </w:tc>
        <w:tc>
          <w:tcPr>
            <w:tcW w:w="5490" w:type="dxa"/>
            <w:tcBorders>
              <w:top w:val="single" w:color="auto" w:sz="4" w:space="0"/>
              <w:bottom w:val="single" w:color="auto" w:sz="12" w:space="0"/>
            </w:tcBorders>
            <w:shd w:val="clear" w:color="auto" w:fill="auto"/>
            <w:vAlign w:val="bottom"/>
          </w:tcPr>
          <w:p w:rsidRPr="00042ABD" w:rsidR="00225555" w:rsidP="004973C3" w:rsidRDefault="00225555" w14:paraId="7B21797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Change</w:t>
            </w:r>
          </w:p>
        </w:tc>
        <w:tc>
          <w:tcPr>
            <w:tcW w:w="1388" w:type="dxa"/>
            <w:tcBorders>
              <w:top w:val="single" w:color="auto" w:sz="4" w:space="0"/>
              <w:bottom w:val="single" w:color="auto" w:sz="12" w:space="0"/>
            </w:tcBorders>
            <w:shd w:val="clear" w:color="auto" w:fill="auto"/>
            <w:vAlign w:val="bottom"/>
          </w:tcPr>
          <w:p w:rsidRPr="00042ABD" w:rsidR="00225555" w:rsidP="004973C3" w:rsidRDefault="00FC0F0D" w14:paraId="4E3DC171" w14:textId="0E6ACF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2026</w:t>
            </w:r>
            <w:r w:rsidRPr="00042ABD" w:rsidR="00225555">
              <w:rPr>
                <w:i/>
                <w:sz w:val="14"/>
              </w:rPr>
              <w:t xml:space="preserve"> estimate</w:t>
            </w:r>
          </w:p>
        </w:tc>
      </w:tr>
      <w:tr w:rsidRPr="00042ABD" w:rsidR="00225555" w:rsidTr="004973C3" w14:paraId="3AAD2D75" w14:textId="77777777">
        <w:trPr>
          <w:trHeight w:val="115" w:hRule="exact"/>
          <w:tblHeader/>
        </w:trPr>
        <w:tc>
          <w:tcPr>
            <w:tcW w:w="1620" w:type="dxa"/>
            <w:tcBorders>
              <w:top w:val="single" w:color="auto" w:sz="12" w:space="0"/>
            </w:tcBorders>
            <w:shd w:val="clear" w:color="auto" w:fill="auto"/>
            <w:vAlign w:val="bottom"/>
          </w:tcPr>
          <w:p w:rsidRPr="00042ABD" w:rsidR="00225555" w:rsidP="004973C3" w:rsidRDefault="00225555" w14:paraId="659EAE0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350" w:type="dxa"/>
            <w:tcBorders>
              <w:top w:val="single" w:color="auto" w:sz="12" w:space="0"/>
            </w:tcBorders>
            <w:shd w:val="clear" w:color="auto" w:fill="auto"/>
            <w:vAlign w:val="bottom"/>
          </w:tcPr>
          <w:p w:rsidRPr="00042ABD" w:rsidR="00225555" w:rsidP="004973C3" w:rsidRDefault="00225555" w14:paraId="1386B9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90" w:type="dxa"/>
            <w:tcBorders>
              <w:top w:val="single" w:color="auto" w:sz="12" w:space="0"/>
            </w:tcBorders>
            <w:shd w:val="clear" w:color="auto" w:fill="auto"/>
            <w:vAlign w:val="bottom"/>
          </w:tcPr>
          <w:p w:rsidRPr="00042ABD" w:rsidR="00225555" w:rsidP="004973C3" w:rsidRDefault="00225555" w14:paraId="3280983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88" w:type="dxa"/>
            <w:tcBorders>
              <w:top w:val="single" w:color="auto" w:sz="12" w:space="0"/>
            </w:tcBorders>
            <w:shd w:val="clear" w:color="auto" w:fill="auto"/>
            <w:vAlign w:val="bottom"/>
          </w:tcPr>
          <w:p w:rsidRPr="00042ABD" w:rsidR="00225555" w:rsidP="004973C3" w:rsidRDefault="00225555" w14:paraId="0A5D5C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042ABD" w:rsidR="00225555" w:rsidTr="004973C3" w14:paraId="22507D33" w14:textId="77777777">
        <w:tc>
          <w:tcPr>
            <w:tcW w:w="1620" w:type="dxa"/>
            <w:tcBorders>
              <w:bottom w:val="single" w:color="auto" w:sz="4" w:space="0"/>
            </w:tcBorders>
            <w:shd w:val="clear" w:color="auto" w:fill="auto"/>
            <w:vAlign w:val="bottom"/>
          </w:tcPr>
          <w:p w:rsidRPr="00042ABD" w:rsidR="00225555" w:rsidP="004973C3" w:rsidRDefault="00225555" w14:paraId="20B5BAE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42ABD">
              <w:rPr>
                <w:sz w:val="17"/>
              </w:rPr>
              <w:t>Programme of work</w:t>
            </w:r>
          </w:p>
        </w:tc>
        <w:tc>
          <w:tcPr>
            <w:tcW w:w="1350" w:type="dxa"/>
            <w:tcBorders>
              <w:bottom w:val="single" w:color="auto" w:sz="4" w:space="0"/>
            </w:tcBorders>
            <w:shd w:val="clear" w:color="auto" w:fill="auto"/>
            <w:vAlign w:val="bottom"/>
          </w:tcPr>
          <w:p w:rsidRPr="00042ABD" w:rsidR="00225555" w:rsidP="004973C3" w:rsidRDefault="00225555" w14:paraId="76CFB16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3</w:t>
            </w:r>
          </w:p>
        </w:tc>
        <w:tc>
          <w:tcPr>
            <w:tcW w:w="5490" w:type="dxa"/>
            <w:tcBorders>
              <w:bottom w:val="single" w:color="auto" w:sz="4" w:space="0"/>
            </w:tcBorders>
            <w:shd w:val="clear" w:color="auto" w:fill="auto"/>
            <w:vAlign w:val="bottom"/>
          </w:tcPr>
          <w:p w:rsidRPr="00042ABD" w:rsidR="00225555" w:rsidP="004973C3" w:rsidRDefault="00225555" w14:paraId="18D621A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388" w:type="dxa"/>
            <w:tcBorders>
              <w:bottom w:val="single" w:color="auto" w:sz="4" w:space="0"/>
            </w:tcBorders>
            <w:shd w:val="clear" w:color="auto" w:fill="auto"/>
            <w:vAlign w:val="bottom"/>
          </w:tcPr>
          <w:p w:rsidRPr="00042ABD" w:rsidR="00225555" w:rsidP="004973C3" w:rsidRDefault="00225555" w14:paraId="69D4C32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3</w:t>
            </w:r>
          </w:p>
        </w:tc>
      </w:tr>
      <w:tr w:rsidRPr="00042ABD" w:rsidR="00225555" w:rsidTr="004973C3" w14:paraId="58CD03F2" w14:textId="77777777">
        <w:tc>
          <w:tcPr>
            <w:tcW w:w="1620" w:type="dxa"/>
            <w:tcBorders>
              <w:top w:val="single" w:color="auto" w:sz="4" w:space="0"/>
              <w:bottom w:val="single" w:color="auto" w:sz="4" w:space="0"/>
            </w:tcBorders>
            <w:shd w:val="clear" w:color="auto" w:fill="auto"/>
            <w:vAlign w:val="bottom"/>
          </w:tcPr>
          <w:p w:rsidRPr="00042ABD" w:rsidR="00225555" w:rsidP="004973C3" w:rsidRDefault="00225555" w14:paraId="04DFDDE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42ABD">
              <w:rPr>
                <w:b/>
                <w:sz w:val="17"/>
              </w:rPr>
              <w:tab/>
            </w:r>
            <w:r w:rsidRPr="00042ABD">
              <w:rPr>
                <w:b/>
                <w:sz w:val="17"/>
              </w:rPr>
              <w:t>Subtotal, 2</w:t>
            </w:r>
          </w:p>
        </w:tc>
        <w:tc>
          <w:tcPr>
            <w:tcW w:w="1350" w:type="dxa"/>
            <w:tcBorders>
              <w:top w:val="single" w:color="auto" w:sz="4" w:space="0"/>
              <w:bottom w:val="single" w:color="auto" w:sz="4" w:space="0"/>
            </w:tcBorders>
            <w:shd w:val="clear" w:color="auto" w:fill="auto"/>
            <w:vAlign w:val="bottom"/>
          </w:tcPr>
          <w:p w:rsidRPr="00042ABD" w:rsidR="00225555" w:rsidP="004973C3" w:rsidRDefault="00225555" w14:paraId="1B51A31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3</w:t>
            </w:r>
          </w:p>
        </w:tc>
        <w:tc>
          <w:tcPr>
            <w:tcW w:w="5490" w:type="dxa"/>
            <w:tcBorders>
              <w:top w:val="single" w:color="auto" w:sz="4" w:space="0"/>
              <w:bottom w:val="single" w:color="auto" w:sz="4" w:space="0"/>
            </w:tcBorders>
            <w:shd w:val="clear" w:color="auto" w:fill="auto"/>
            <w:vAlign w:val="bottom"/>
          </w:tcPr>
          <w:p w:rsidRPr="00042ABD" w:rsidR="00225555" w:rsidP="004973C3" w:rsidRDefault="00225555" w14:paraId="25EB7D7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388" w:type="dxa"/>
            <w:tcBorders>
              <w:top w:val="single" w:color="auto" w:sz="4" w:space="0"/>
              <w:bottom w:val="single" w:color="auto" w:sz="4" w:space="0"/>
            </w:tcBorders>
            <w:shd w:val="clear" w:color="auto" w:fill="auto"/>
            <w:vAlign w:val="bottom"/>
          </w:tcPr>
          <w:p w:rsidRPr="00042ABD" w:rsidR="00225555" w:rsidP="004973C3" w:rsidRDefault="00225555" w14:paraId="5638B6E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3</w:t>
            </w:r>
          </w:p>
        </w:tc>
      </w:tr>
      <w:tr w:rsidRPr="00042ABD" w:rsidR="00225555" w:rsidTr="004973C3" w14:paraId="402D79AC" w14:textId="77777777">
        <w:tc>
          <w:tcPr>
            <w:tcW w:w="1620" w:type="dxa"/>
            <w:tcBorders>
              <w:top w:val="single" w:color="auto" w:sz="4" w:space="0"/>
              <w:bottom w:val="single" w:color="auto" w:sz="12" w:space="0"/>
            </w:tcBorders>
            <w:shd w:val="clear" w:color="auto" w:fill="auto"/>
            <w:vAlign w:val="bottom"/>
          </w:tcPr>
          <w:p w:rsidRPr="00042ABD" w:rsidR="00225555" w:rsidP="004973C3" w:rsidRDefault="00225555" w14:paraId="4C1D40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42ABD">
              <w:rPr>
                <w:b/>
                <w:sz w:val="17"/>
              </w:rPr>
              <w:tab/>
            </w:r>
            <w:r w:rsidRPr="00042ABD">
              <w:rPr>
                <w:b/>
                <w:sz w:val="17"/>
              </w:rPr>
              <w:t>Total (1+2)</w:t>
            </w:r>
          </w:p>
        </w:tc>
        <w:tc>
          <w:tcPr>
            <w:tcW w:w="1350" w:type="dxa"/>
            <w:tcBorders>
              <w:top w:val="single" w:color="auto" w:sz="4" w:space="0"/>
              <w:bottom w:val="single" w:color="auto" w:sz="12" w:space="0"/>
            </w:tcBorders>
            <w:shd w:val="clear" w:color="auto" w:fill="auto"/>
            <w:vAlign w:val="bottom"/>
          </w:tcPr>
          <w:p w:rsidRPr="00042ABD" w:rsidR="00225555" w:rsidP="004973C3" w:rsidRDefault="00225555" w14:paraId="194C6C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12</w:t>
            </w:r>
          </w:p>
        </w:tc>
        <w:tc>
          <w:tcPr>
            <w:tcW w:w="5490" w:type="dxa"/>
            <w:tcBorders>
              <w:top w:val="single" w:color="auto" w:sz="4" w:space="0"/>
              <w:bottom w:val="single" w:color="auto" w:sz="12" w:space="0"/>
            </w:tcBorders>
            <w:shd w:val="clear" w:color="auto" w:fill="auto"/>
            <w:vAlign w:val="bottom"/>
          </w:tcPr>
          <w:p w:rsidRPr="00042ABD" w:rsidR="00225555" w:rsidP="004973C3" w:rsidRDefault="00225555" w14:paraId="23FD0D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388" w:type="dxa"/>
            <w:tcBorders>
              <w:top w:val="single" w:color="auto" w:sz="4" w:space="0"/>
              <w:bottom w:val="single" w:color="auto" w:sz="12" w:space="0"/>
            </w:tcBorders>
            <w:shd w:val="clear" w:color="auto" w:fill="auto"/>
            <w:vAlign w:val="bottom"/>
          </w:tcPr>
          <w:p w:rsidRPr="00042ABD" w:rsidR="00225555" w:rsidP="004973C3" w:rsidRDefault="00225555" w14:paraId="3E077C0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12</w:t>
            </w:r>
          </w:p>
        </w:tc>
      </w:tr>
    </w:tbl>
    <w:p w:rsidRPr="00042ABD" w:rsidR="00225555" w:rsidP="00225555" w:rsidRDefault="00225555" w14:paraId="2BA19B9E" w14:textId="77777777">
      <w:pPr>
        <w:pStyle w:val="SingleTxt"/>
        <w:spacing w:after="0" w:line="120" w:lineRule="exact"/>
        <w:rPr>
          <w:sz w:val="10"/>
        </w:rPr>
      </w:pPr>
    </w:p>
    <w:p w:rsidRPr="00042ABD" w:rsidR="00225555" w:rsidP="00225555" w:rsidRDefault="00225555" w14:paraId="71DBD7F5" w14:textId="77777777">
      <w:pPr>
        <w:pStyle w:val="SingleTxt"/>
        <w:spacing w:after="0" w:line="120" w:lineRule="exact"/>
        <w:rPr>
          <w:sz w:val="10"/>
        </w:rPr>
      </w:pPr>
    </w:p>
    <w:p w:rsidRPr="00042ABD" w:rsidR="00225555" w:rsidP="003043D9" w:rsidRDefault="00225555" w14:paraId="19F8D0DC" w14:textId="24A6CAA3">
      <w:pPr>
        <w:pStyle w:val="H23"/>
        <w:numPr>
          <w:ilvl w:val="0"/>
          <w:numId w:val="44"/>
        </w:numPr>
        <w:ind w:hanging="540"/>
        <w:rPr>
          <w:b w:val="0"/>
          <w:bCs/>
        </w:rPr>
      </w:pPr>
    </w:p>
    <w:p w:rsidRPr="00042ABD" w:rsidR="00225555" w:rsidP="00225555" w:rsidRDefault="00225555" w14:paraId="79714F53" w14:textId="77777777">
      <w:pPr>
        <w:pStyle w:val="H23"/>
      </w:pPr>
      <w:r w:rsidRPr="00042ABD">
        <w:t xml:space="preserve">Evolution of financial and post resources </w:t>
      </w:r>
    </w:p>
    <w:p w:rsidRPr="00042ABD" w:rsidR="00225555" w:rsidP="00225555" w:rsidRDefault="00225555" w14:paraId="0AFD2754" w14:textId="77777777">
      <w:pPr>
        <w:pStyle w:val="SingleTxt"/>
        <w:spacing w:after="0"/>
        <w:ind w:left="0"/>
        <w:rPr>
          <w:sz w:val="14"/>
          <w:szCs w:val="14"/>
        </w:rPr>
      </w:pPr>
      <w:r w:rsidRPr="00042ABD">
        <w:rPr>
          <w:sz w:val="14"/>
          <w:szCs w:val="14"/>
        </w:rPr>
        <w:t>(Thousands of United States dollars/number of posts)</w:t>
      </w:r>
    </w:p>
    <w:p w:rsidRPr="00042ABD" w:rsidR="00225555" w:rsidP="00225555" w:rsidRDefault="00225555" w14:paraId="2CDA84E1" w14:textId="77777777">
      <w:pPr>
        <w:pStyle w:val="SingleTxt"/>
        <w:spacing w:after="0" w:line="120" w:lineRule="exact"/>
        <w:rPr>
          <w:sz w:val="10"/>
        </w:rPr>
      </w:pPr>
    </w:p>
    <w:p w:rsidRPr="00042ABD" w:rsidR="00225555" w:rsidP="00225555" w:rsidRDefault="00225555" w14:paraId="56286A87" w14:textId="77777777">
      <w:pPr>
        <w:pStyle w:val="SingleTxt"/>
        <w:spacing w:after="0" w:line="120" w:lineRule="exact"/>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157"/>
        <w:gridCol w:w="961"/>
        <w:gridCol w:w="961"/>
        <w:gridCol w:w="961"/>
        <w:gridCol w:w="1080"/>
        <w:gridCol w:w="931"/>
        <w:gridCol w:w="932"/>
        <w:gridCol w:w="931"/>
        <w:gridCol w:w="932"/>
      </w:tblGrid>
      <w:tr w:rsidRPr="00042ABD" w:rsidR="00225555" w:rsidTr="004973C3" w14:paraId="3637C5D5" w14:textId="77777777">
        <w:trPr>
          <w:tblHeader/>
        </w:trPr>
        <w:tc>
          <w:tcPr>
            <w:tcW w:w="2157" w:type="dxa"/>
            <w:tcBorders>
              <w:top w:val="single" w:color="auto" w:sz="4" w:space="0"/>
            </w:tcBorders>
            <w:shd w:val="clear" w:color="auto" w:fill="auto"/>
            <w:vAlign w:val="bottom"/>
          </w:tcPr>
          <w:p w:rsidRPr="00042ABD" w:rsidR="00225555" w:rsidP="004973C3" w:rsidRDefault="00225555" w14:paraId="678B9F1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1" w:type="dxa"/>
            <w:tcBorders>
              <w:top w:val="single" w:color="auto" w:sz="4" w:space="0"/>
            </w:tcBorders>
            <w:shd w:val="clear" w:color="auto" w:fill="auto"/>
            <w:vAlign w:val="bottom"/>
          </w:tcPr>
          <w:p w:rsidRPr="00042ABD" w:rsidR="00225555" w:rsidP="004973C3" w:rsidRDefault="00225555" w14:paraId="72645F8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color="auto" w:sz="4" w:space="0"/>
            </w:tcBorders>
            <w:shd w:val="clear" w:color="auto" w:fill="auto"/>
            <w:vAlign w:val="bottom"/>
          </w:tcPr>
          <w:p w:rsidRPr="00042ABD" w:rsidR="00225555" w:rsidP="004973C3" w:rsidRDefault="00225555" w14:paraId="0FB25E4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35" w:type="dxa"/>
            <w:gridSpan w:val="5"/>
            <w:tcBorders>
              <w:top w:val="single" w:color="auto" w:sz="4" w:space="0"/>
              <w:bottom w:val="single" w:color="auto" w:sz="4" w:space="0"/>
            </w:tcBorders>
            <w:shd w:val="clear" w:color="auto" w:fill="auto"/>
            <w:vAlign w:val="bottom"/>
          </w:tcPr>
          <w:p w:rsidRPr="00042ABD" w:rsidR="00225555" w:rsidP="004973C3" w:rsidRDefault="00225555" w14:paraId="48D834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42ABD">
              <w:rPr>
                <w:i/>
                <w:sz w:val="14"/>
              </w:rPr>
              <w:t>Changes</w:t>
            </w:r>
          </w:p>
        </w:tc>
        <w:tc>
          <w:tcPr>
            <w:tcW w:w="932" w:type="dxa"/>
            <w:vMerge w:val="restart"/>
            <w:tcBorders>
              <w:top w:val="single" w:color="auto" w:sz="4" w:space="0"/>
            </w:tcBorders>
            <w:shd w:val="clear" w:color="auto" w:fill="auto"/>
            <w:vAlign w:val="bottom"/>
          </w:tcPr>
          <w:p w:rsidRPr="00042ABD" w:rsidR="00225555" w:rsidP="004973C3" w:rsidRDefault="00FC0F0D" w14:paraId="295ED5AB" w14:textId="22485B3E">
            <w:pPr>
              <w:pStyle w:val="SingleTxt"/>
              <w:spacing w:before="81" w:after="81" w:line="160" w:lineRule="exact"/>
              <w:ind w:left="144" w:right="40"/>
              <w:jc w:val="right"/>
              <w:rPr>
                <w:i/>
                <w:sz w:val="14"/>
              </w:rPr>
            </w:pPr>
            <w:r w:rsidRPr="00042ABD">
              <w:rPr>
                <w:i/>
                <w:sz w:val="14"/>
              </w:rPr>
              <w:t>2026</w:t>
            </w:r>
            <w:r w:rsidRPr="00042ABD" w:rsidR="00225555">
              <w:rPr>
                <w:i/>
                <w:sz w:val="14"/>
              </w:rPr>
              <w:t xml:space="preserve"> estimate </w:t>
            </w:r>
            <w:r w:rsidRPr="00042ABD" w:rsidR="00954292">
              <w:rPr>
                <w:i/>
                <w:sz w:val="14"/>
              </w:rPr>
              <w:t xml:space="preserve"> </w:t>
            </w:r>
          </w:p>
        </w:tc>
      </w:tr>
      <w:tr w:rsidRPr="00042ABD" w:rsidR="00225555" w:rsidTr="004973C3" w14:paraId="4BE39001" w14:textId="77777777">
        <w:trPr>
          <w:tblHeader/>
        </w:trPr>
        <w:tc>
          <w:tcPr>
            <w:tcW w:w="2157" w:type="dxa"/>
            <w:tcBorders>
              <w:bottom w:val="single" w:color="auto" w:sz="12" w:space="0"/>
            </w:tcBorders>
            <w:shd w:val="clear" w:color="auto" w:fill="auto"/>
            <w:vAlign w:val="bottom"/>
          </w:tcPr>
          <w:p w:rsidRPr="00042ABD" w:rsidR="00225555" w:rsidP="004973C3" w:rsidRDefault="00225555" w14:paraId="14AD458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1" w:type="dxa"/>
            <w:tcBorders>
              <w:bottom w:val="single" w:color="auto" w:sz="12" w:space="0"/>
            </w:tcBorders>
            <w:shd w:val="clear" w:color="auto" w:fill="auto"/>
            <w:vAlign w:val="bottom"/>
          </w:tcPr>
          <w:p w:rsidRPr="00042ABD" w:rsidR="00225555" w:rsidP="004973C3" w:rsidRDefault="0092629F" w14:paraId="565070DB" w14:textId="0316E5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2024</w:t>
            </w:r>
            <w:r w:rsidRPr="00042ABD" w:rsidR="00225555">
              <w:rPr>
                <w:i/>
                <w:sz w:val="14"/>
              </w:rPr>
              <w:t xml:space="preserve"> expenditure</w:t>
            </w:r>
          </w:p>
        </w:tc>
        <w:tc>
          <w:tcPr>
            <w:tcW w:w="961" w:type="dxa"/>
            <w:tcBorders>
              <w:bottom w:val="single" w:color="auto" w:sz="12" w:space="0"/>
            </w:tcBorders>
            <w:shd w:val="clear" w:color="auto" w:fill="auto"/>
            <w:vAlign w:val="bottom"/>
          </w:tcPr>
          <w:p w:rsidRPr="00042ABD" w:rsidR="00225555" w:rsidP="004973C3" w:rsidRDefault="00225555" w14:paraId="67065939" w14:textId="3196AD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202</w:t>
            </w:r>
            <w:r w:rsidR="00725F1D">
              <w:rPr>
                <w:i/>
                <w:sz w:val="14"/>
              </w:rPr>
              <w:t>5</w:t>
            </w:r>
            <w:r w:rsidRPr="00042ABD">
              <w:rPr>
                <w:i/>
                <w:sz w:val="14"/>
              </w:rPr>
              <w:t xml:space="preserve"> approved</w:t>
            </w:r>
          </w:p>
        </w:tc>
        <w:tc>
          <w:tcPr>
            <w:tcW w:w="961" w:type="dxa"/>
            <w:tcBorders>
              <w:top w:val="single" w:color="auto" w:sz="4" w:space="0"/>
              <w:bottom w:val="single" w:color="auto" w:sz="12" w:space="0"/>
            </w:tcBorders>
            <w:shd w:val="clear" w:color="auto" w:fill="auto"/>
            <w:vAlign w:val="bottom"/>
          </w:tcPr>
          <w:p w:rsidRPr="00042ABD" w:rsidR="00225555" w:rsidP="004973C3" w:rsidRDefault="00225555" w14:paraId="7999CD7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Technical adjustments</w:t>
            </w:r>
          </w:p>
        </w:tc>
        <w:tc>
          <w:tcPr>
            <w:tcW w:w="1080" w:type="dxa"/>
            <w:tcBorders>
              <w:top w:val="single" w:color="auto" w:sz="4" w:space="0"/>
              <w:bottom w:val="single" w:color="auto" w:sz="12" w:space="0"/>
            </w:tcBorders>
            <w:shd w:val="clear" w:color="auto" w:fill="auto"/>
            <w:vAlign w:val="bottom"/>
          </w:tcPr>
          <w:p w:rsidRPr="00042ABD" w:rsidR="00225555" w:rsidP="004973C3" w:rsidRDefault="00225555" w14:paraId="1C6C9F2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right"/>
              <w:rPr>
                <w:i/>
                <w:sz w:val="14"/>
              </w:rPr>
            </w:pPr>
            <w:r w:rsidRPr="00042ABD">
              <w:rPr>
                <w:i/>
                <w:sz w:val="14"/>
              </w:rPr>
              <w:t>New/expanded mandates</w:t>
            </w:r>
          </w:p>
        </w:tc>
        <w:tc>
          <w:tcPr>
            <w:tcW w:w="931" w:type="dxa"/>
            <w:tcBorders>
              <w:top w:val="single" w:color="auto" w:sz="4" w:space="0"/>
              <w:bottom w:val="single" w:color="auto" w:sz="12" w:space="0"/>
            </w:tcBorders>
            <w:shd w:val="clear" w:color="auto" w:fill="auto"/>
            <w:vAlign w:val="bottom"/>
          </w:tcPr>
          <w:p w:rsidRPr="00042ABD" w:rsidR="00225555" w:rsidP="004973C3" w:rsidRDefault="00225555" w14:paraId="0E219EB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 xml:space="preserve">Other </w:t>
            </w:r>
          </w:p>
        </w:tc>
        <w:tc>
          <w:tcPr>
            <w:tcW w:w="932" w:type="dxa"/>
            <w:tcBorders>
              <w:top w:val="single" w:color="auto" w:sz="4" w:space="0"/>
              <w:bottom w:val="single" w:color="auto" w:sz="12" w:space="0"/>
            </w:tcBorders>
            <w:shd w:val="clear" w:color="auto" w:fill="auto"/>
            <w:vAlign w:val="bottom"/>
          </w:tcPr>
          <w:p w:rsidRPr="00042ABD" w:rsidR="00225555" w:rsidP="004973C3" w:rsidRDefault="00225555" w14:paraId="3AD291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Total</w:t>
            </w:r>
          </w:p>
        </w:tc>
        <w:tc>
          <w:tcPr>
            <w:tcW w:w="931" w:type="dxa"/>
            <w:tcBorders>
              <w:top w:val="single" w:color="auto" w:sz="4" w:space="0"/>
              <w:bottom w:val="single" w:color="auto" w:sz="12" w:space="0"/>
            </w:tcBorders>
            <w:shd w:val="clear" w:color="auto" w:fill="auto"/>
            <w:vAlign w:val="bottom"/>
          </w:tcPr>
          <w:p w:rsidRPr="00042ABD" w:rsidR="00225555" w:rsidP="004973C3" w:rsidRDefault="00225555" w14:paraId="3B1BE6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42ABD">
              <w:rPr>
                <w:i/>
                <w:sz w:val="14"/>
              </w:rPr>
              <w:t xml:space="preserve">Percentage </w:t>
            </w:r>
          </w:p>
        </w:tc>
        <w:tc>
          <w:tcPr>
            <w:tcW w:w="932" w:type="dxa"/>
            <w:vMerge/>
            <w:tcBorders>
              <w:bottom w:val="single" w:color="auto" w:sz="12" w:space="0"/>
            </w:tcBorders>
            <w:shd w:val="clear" w:color="auto" w:fill="auto"/>
            <w:vAlign w:val="bottom"/>
          </w:tcPr>
          <w:p w:rsidRPr="00042ABD" w:rsidR="00225555" w:rsidP="004973C3" w:rsidRDefault="00225555" w14:paraId="385910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042ABD" w:rsidR="00225555" w:rsidTr="004973C3" w14:paraId="6273975D" w14:textId="77777777">
        <w:trPr>
          <w:trHeight w:val="115" w:hRule="exact"/>
          <w:tblHeader/>
        </w:trPr>
        <w:tc>
          <w:tcPr>
            <w:tcW w:w="2157" w:type="dxa"/>
            <w:tcBorders>
              <w:top w:val="single" w:color="auto" w:sz="12" w:space="0"/>
            </w:tcBorders>
            <w:shd w:val="clear" w:color="auto" w:fill="auto"/>
            <w:vAlign w:val="bottom"/>
          </w:tcPr>
          <w:p w:rsidRPr="00042ABD" w:rsidR="00225555" w:rsidP="004973C3" w:rsidRDefault="00225555" w14:paraId="741847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1" w:type="dxa"/>
            <w:tcBorders>
              <w:top w:val="single" w:color="auto" w:sz="12" w:space="0"/>
            </w:tcBorders>
            <w:shd w:val="clear" w:color="auto" w:fill="auto"/>
            <w:vAlign w:val="bottom"/>
          </w:tcPr>
          <w:p w:rsidRPr="00042ABD" w:rsidR="00225555" w:rsidP="004973C3" w:rsidRDefault="00225555" w14:paraId="62795B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color="auto" w:sz="12" w:space="0"/>
            </w:tcBorders>
            <w:shd w:val="clear" w:color="auto" w:fill="auto"/>
            <w:vAlign w:val="bottom"/>
          </w:tcPr>
          <w:p w:rsidRPr="00042ABD" w:rsidR="00225555" w:rsidP="004973C3" w:rsidRDefault="00225555" w14:paraId="64BF849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color="auto" w:sz="12" w:space="0"/>
            </w:tcBorders>
            <w:shd w:val="clear" w:color="auto" w:fill="auto"/>
            <w:vAlign w:val="bottom"/>
          </w:tcPr>
          <w:p w:rsidRPr="00042ABD" w:rsidR="00225555" w:rsidP="004973C3" w:rsidRDefault="00225555" w14:paraId="224DA4C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color="auto" w:sz="12" w:space="0"/>
            </w:tcBorders>
            <w:shd w:val="clear" w:color="auto" w:fill="auto"/>
            <w:vAlign w:val="bottom"/>
          </w:tcPr>
          <w:p w:rsidRPr="00042ABD" w:rsidR="00225555" w:rsidP="004973C3" w:rsidRDefault="00225555" w14:paraId="17B6B0D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color="auto" w:sz="12" w:space="0"/>
            </w:tcBorders>
            <w:shd w:val="clear" w:color="auto" w:fill="auto"/>
            <w:vAlign w:val="bottom"/>
          </w:tcPr>
          <w:p w:rsidRPr="00042ABD" w:rsidR="00225555" w:rsidP="004973C3" w:rsidRDefault="00225555" w14:paraId="56AC21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color="auto" w:sz="12" w:space="0"/>
            </w:tcBorders>
            <w:shd w:val="clear" w:color="auto" w:fill="auto"/>
            <w:vAlign w:val="bottom"/>
          </w:tcPr>
          <w:p w:rsidRPr="00042ABD" w:rsidR="00225555" w:rsidP="004973C3" w:rsidRDefault="00225555" w14:paraId="248622A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color="auto" w:sz="12" w:space="0"/>
            </w:tcBorders>
            <w:shd w:val="clear" w:color="auto" w:fill="auto"/>
            <w:vAlign w:val="bottom"/>
          </w:tcPr>
          <w:p w:rsidRPr="00042ABD" w:rsidR="00225555" w:rsidP="004973C3" w:rsidRDefault="00225555" w14:paraId="48EB089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color="auto" w:sz="12" w:space="0"/>
            </w:tcBorders>
            <w:shd w:val="clear" w:color="auto" w:fill="auto"/>
            <w:vAlign w:val="bottom"/>
          </w:tcPr>
          <w:p w:rsidRPr="00042ABD" w:rsidR="00225555" w:rsidP="004973C3" w:rsidRDefault="00225555" w14:paraId="7BB4CEE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042ABD" w:rsidR="00225555" w:rsidTr="004973C3" w14:paraId="6ED55D5C" w14:textId="77777777">
        <w:tc>
          <w:tcPr>
            <w:tcW w:w="5040" w:type="dxa"/>
            <w:gridSpan w:val="4"/>
            <w:shd w:val="clear" w:color="auto" w:fill="auto"/>
          </w:tcPr>
          <w:p w:rsidRPr="00042ABD" w:rsidR="00225555" w:rsidP="004973C3" w:rsidRDefault="00225555" w14:paraId="0782C46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42ABD">
              <w:rPr>
                <w:b/>
                <w:bCs/>
                <w:sz w:val="17"/>
              </w:rPr>
              <w:t>Financial resources by main category of expenditure</w:t>
            </w:r>
          </w:p>
        </w:tc>
        <w:tc>
          <w:tcPr>
            <w:tcW w:w="1080" w:type="dxa"/>
            <w:shd w:val="clear" w:color="auto" w:fill="auto"/>
            <w:vAlign w:val="bottom"/>
          </w:tcPr>
          <w:p w:rsidRPr="00042ABD" w:rsidR="00225555" w:rsidP="004973C3" w:rsidRDefault="00225555" w14:paraId="3EB528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1" w:type="dxa"/>
            <w:shd w:val="clear" w:color="auto" w:fill="auto"/>
            <w:vAlign w:val="bottom"/>
          </w:tcPr>
          <w:p w:rsidRPr="00042ABD" w:rsidR="00225555" w:rsidP="004973C3" w:rsidRDefault="00225555" w14:paraId="46F150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2" w:type="dxa"/>
            <w:shd w:val="clear" w:color="auto" w:fill="auto"/>
            <w:vAlign w:val="bottom"/>
          </w:tcPr>
          <w:p w:rsidRPr="00042ABD" w:rsidR="00225555" w:rsidP="004973C3" w:rsidRDefault="00225555" w14:paraId="329C48B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1" w:type="dxa"/>
            <w:shd w:val="clear" w:color="auto" w:fill="auto"/>
            <w:vAlign w:val="bottom"/>
          </w:tcPr>
          <w:p w:rsidRPr="00042ABD" w:rsidR="00225555" w:rsidP="004973C3" w:rsidRDefault="00225555" w14:paraId="309DC9C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2" w:type="dxa"/>
            <w:shd w:val="clear" w:color="auto" w:fill="auto"/>
            <w:vAlign w:val="bottom"/>
          </w:tcPr>
          <w:p w:rsidRPr="00042ABD" w:rsidR="00225555" w:rsidP="004973C3" w:rsidRDefault="00225555" w14:paraId="3052AD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042ABD" w:rsidR="00355A39" w:rsidTr="004973C3" w14:paraId="31C41D25" w14:textId="77777777">
        <w:tc>
          <w:tcPr>
            <w:tcW w:w="2157" w:type="dxa"/>
            <w:shd w:val="clear" w:color="auto" w:fill="auto"/>
            <w:vAlign w:val="bottom"/>
          </w:tcPr>
          <w:p w:rsidRPr="00042ABD" w:rsidR="00355A39" w:rsidP="00355A39" w:rsidRDefault="00355A39" w14:paraId="0A6B75E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042ABD">
              <w:rPr>
                <w:sz w:val="17"/>
              </w:rPr>
              <w:t>Posts</w:t>
            </w:r>
          </w:p>
        </w:tc>
        <w:tc>
          <w:tcPr>
            <w:tcW w:w="961" w:type="dxa"/>
            <w:shd w:val="clear" w:color="auto" w:fill="auto"/>
            <w:vAlign w:val="bottom"/>
          </w:tcPr>
          <w:p w:rsidRPr="00042ABD" w:rsidR="00355A39" w:rsidP="00355A39" w:rsidRDefault="00355A39" w14:paraId="5797E754" w14:textId="6D926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 xml:space="preserve">1 </w:t>
            </w:r>
            <w:r>
              <w:rPr>
                <w:sz w:val="17"/>
              </w:rPr>
              <w:t>366.5</w:t>
            </w:r>
          </w:p>
        </w:tc>
        <w:tc>
          <w:tcPr>
            <w:tcW w:w="961" w:type="dxa"/>
            <w:shd w:val="clear" w:color="auto" w:fill="auto"/>
            <w:vAlign w:val="bottom"/>
          </w:tcPr>
          <w:p w:rsidRPr="00042ABD" w:rsidR="00355A39" w:rsidP="00355A39" w:rsidRDefault="00355A39" w14:paraId="7992605F" w14:textId="640A50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1 769.1</w:t>
            </w:r>
          </w:p>
        </w:tc>
        <w:tc>
          <w:tcPr>
            <w:tcW w:w="961" w:type="dxa"/>
            <w:shd w:val="clear" w:color="auto" w:fill="auto"/>
            <w:vAlign w:val="bottom"/>
          </w:tcPr>
          <w:p w:rsidRPr="00042ABD" w:rsidR="00355A39" w:rsidP="00355A39" w:rsidRDefault="00355A39" w14:paraId="7F881B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w:t>
            </w:r>
          </w:p>
        </w:tc>
        <w:tc>
          <w:tcPr>
            <w:tcW w:w="1080" w:type="dxa"/>
            <w:shd w:val="clear" w:color="auto" w:fill="auto"/>
            <w:vAlign w:val="bottom"/>
          </w:tcPr>
          <w:p w:rsidRPr="00042ABD" w:rsidR="00355A39" w:rsidP="00355A39" w:rsidRDefault="00355A39" w14:paraId="23832D1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w:t>
            </w:r>
          </w:p>
        </w:tc>
        <w:tc>
          <w:tcPr>
            <w:tcW w:w="931" w:type="dxa"/>
            <w:shd w:val="clear" w:color="auto" w:fill="auto"/>
            <w:vAlign w:val="bottom"/>
          </w:tcPr>
          <w:p w:rsidRPr="00042ABD" w:rsidR="00355A39" w:rsidP="00355A39" w:rsidRDefault="00355A39" w14:paraId="7A64F9E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w:t>
            </w:r>
          </w:p>
        </w:tc>
        <w:tc>
          <w:tcPr>
            <w:tcW w:w="932" w:type="dxa"/>
            <w:shd w:val="clear" w:color="auto" w:fill="auto"/>
            <w:vAlign w:val="bottom"/>
          </w:tcPr>
          <w:p w:rsidRPr="00042ABD" w:rsidR="00355A39" w:rsidP="00355A39" w:rsidRDefault="00355A39" w14:paraId="0ED428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w:t>
            </w:r>
          </w:p>
        </w:tc>
        <w:tc>
          <w:tcPr>
            <w:tcW w:w="931" w:type="dxa"/>
            <w:shd w:val="clear" w:color="auto" w:fill="auto"/>
            <w:vAlign w:val="bottom"/>
          </w:tcPr>
          <w:p w:rsidRPr="00042ABD" w:rsidR="00355A39" w:rsidP="00355A39" w:rsidRDefault="00355A39" w14:paraId="7C21991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w:t>
            </w:r>
          </w:p>
        </w:tc>
        <w:tc>
          <w:tcPr>
            <w:tcW w:w="932" w:type="dxa"/>
            <w:shd w:val="clear" w:color="auto" w:fill="auto"/>
            <w:vAlign w:val="bottom"/>
          </w:tcPr>
          <w:p w:rsidRPr="00042ABD" w:rsidR="00355A39" w:rsidP="00355A39" w:rsidRDefault="00355A39" w14:paraId="2FFA560E" w14:textId="770146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1 769.1</w:t>
            </w:r>
          </w:p>
        </w:tc>
      </w:tr>
      <w:tr w:rsidRPr="00042ABD" w:rsidR="00355A39" w:rsidTr="004973C3" w14:paraId="0B53694C" w14:textId="77777777">
        <w:tc>
          <w:tcPr>
            <w:tcW w:w="2157" w:type="dxa"/>
            <w:tcBorders>
              <w:bottom w:val="single" w:color="auto" w:sz="4" w:space="0"/>
            </w:tcBorders>
            <w:shd w:val="clear" w:color="auto" w:fill="auto"/>
            <w:vAlign w:val="bottom"/>
          </w:tcPr>
          <w:p w:rsidRPr="00042ABD" w:rsidR="00355A39" w:rsidP="00355A39" w:rsidRDefault="00355A39" w14:paraId="4B9EE7E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42ABD">
              <w:rPr>
                <w:sz w:val="17"/>
              </w:rPr>
              <w:t>Non-post</w:t>
            </w:r>
          </w:p>
        </w:tc>
        <w:tc>
          <w:tcPr>
            <w:tcW w:w="961" w:type="dxa"/>
            <w:tcBorders>
              <w:bottom w:val="single" w:color="auto" w:sz="4" w:space="0"/>
            </w:tcBorders>
            <w:shd w:val="clear" w:color="auto" w:fill="auto"/>
            <w:vAlign w:val="bottom"/>
          </w:tcPr>
          <w:p w:rsidRPr="00042ABD" w:rsidR="00355A39" w:rsidP="00355A39" w:rsidRDefault="00355A39" w14:paraId="2A33BCD3" w14:textId="23F77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530.</w:t>
            </w:r>
            <w:r w:rsidR="000F7B7C">
              <w:rPr>
                <w:sz w:val="17"/>
              </w:rPr>
              <w:t>8</w:t>
            </w:r>
          </w:p>
        </w:tc>
        <w:tc>
          <w:tcPr>
            <w:tcW w:w="961" w:type="dxa"/>
            <w:tcBorders>
              <w:bottom w:val="single" w:color="auto" w:sz="4" w:space="0"/>
            </w:tcBorders>
            <w:shd w:val="clear" w:color="auto" w:fill="auto"/>
            <w:vAlign w:val="bottom"/>
          </w:tcPr>
          <w:p w:rsidRPr="00042ABD" w:rsidR="00355A39" w:rsidP="00355A39" w:rsidRDefault="00355A39" w14:paraId="1DDFA2B3" w14:textId="51D218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799</w:t>
            </w:r>
            <w:r w:rsidRPr="00042ABD">
              <w:rPr>
                <w:sz w:val="17"/>
              </w:rPr>
              <w:t>.5</w:t>
            </w:r>
          </w:p>
        </w:tc>
        <w:tc>
          <w:tcPr>
            <w:tcW w:w="961" w:type="dxa"/>
            <w:tcBorders>
              <w:bottom w:val="single" w:color="auto" w:sz="4" w:space="0"/>
            </w:tcBorders>
            <w:shd w:val="clear" w:color="auto" w:fill="auto"/>
            <w:vAlign w:val="bottom"/>
          </w:tcPr>
          <w:p w:rsidRPr="00042ABD" w:rsidR="00355A39" w:rsidP="00355A39" w:rsidRDefault="00355A39" w14:paraId="277181C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080" w:type="dxa"/>
            <w:tcBorders>
              <w:bottom w:val="single" w:color="auto" w:sz="4" w:space="0"/>
            </w:tcBorders>
            <w:shd w:val="clear" w:color="auto" w:fill="auto"/>
          </w:tcPr>
          <w:p w:rsidRPr="00042ABD" w:rsidR="00355A39" w:rsidP="00355A39" w:rsidRDefault="00355A39" w14:paraId="488C4D1D" w14:textId="6FD5E0A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E1915">
              <w:rPr>
                <w:sz w:val="17"/>
              </w:rPr>
              <w:t>–</w:t>
            </w:r>
          </w:p>
        </w:tc>
        <w:tc>
          <w:tcPr>
            <w:tcW w:w="931" w:type="dxa"/>
            <w:tcBorders>
              <w:bottom w:val="single" w:color="auto" w:sz="4" w:space="0"/>
            </w:tcBorders>
            <w:shd w:val="clear" w:color="auto" w:fill="auto"/>
          </w:tcPr>
          <w:p w:rsidRPr="00042ABD" w:rsidR="00355A39" w:rsidP="00355A39" w:rsidRDefault="00355A39" w14:paraId="4977369D" w14:textId="635735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E1915">
              <w:rPr>
                <w:sz w:val="17"/>
              </w:rPr>
              <w:t>–</w:t>
            </w:r>
          </w:p>
        </w:tc>
        <w:tc>
          <w:tcPr>
            <w:tcW w:w="932" w:type="dxa"/>
            <w:tcBorders>
              <w:bottom w:val="single" w:color="auto" w:sz="4" w:space="0"/>
            </w:tcBorders>
            <w:shd w:val="clear" w:color="auto" w:fill="auto"/>
          </w:tcPr>
          <w:p w:rsidRPr="00042ABD" w:rsidR="00355A39" w:rsidP="00355A39" w:rsidRDefault="00355A39" w14:paraId="7D770025" w14:textId="72059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E1915">
              <w:rPr>
                <w:sz w:val="17"/>
              </w:rPr>
              <w:t>–</w:t>
            </w:r>
          </w:p>
        </w:tc>
        <w:tc>
          <w:tcPr>
            <w:tcW w:w="931" w:type="dxa"/>
            <w:tcBorders>
              <w:bottom w:val="single" w:color="auto" w:sz="4" w:space="0"/>
            </w:tcBorders>
            <w:shd w:val="clear" w:color="auto" w:fill="auto"/>
          </w:tcPr>
          <w:p w:rsidRPr="00042ABD" w:rsidR="00355A39" w:rsidP="00355A39" w:rsidRDefault="00355A39" w14:paraId="594D86D9" w14:textId="72E89A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E1915">
              <w:rPr>
                <w:sz w:val="17"/>
              </w:rPr>
              <w:t>–</w:t>
            </w:r>
          </w:p>
        </w:tc>
        <w:tc>
          <w:tcPr>
            <w:tcW w:w="932" w:type="dxa"/>
            <w:tcBorders>
              <w:bottom w:val="single" w:color="auto" w:sz="4" w:space="0"/>
            </w:tcBorders>
            <w:shd w:val="clear" w:color="auto" w:fill="auto"/>
            <w:vAlign w:val="bottom"/>
          </w:tcPr>
          <w:p w:rsidRPr="00042ABD" w:rsidR="00355A39" w:rsidP="00355A39" w:rsidRDefault="00355A39" w14:paraId="0E3B12F8" w14:textId="74D7AC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799</w:t>
            </w:r>
            <w:r w:rsidRPr="00042ABD">
              <w:rPr>
                <w:sz w:val="17"/>
              </w:rPr>
              <w:t>.5</w:t>
            </w:r>
          </w:p>
        </w:tc>
      </w:tr>
      <w:tr w:rsidRPr="00042ABD" w:rsidR="00355A39" w:rsidTr="004973C3" w14:paraId="1619121A" w14:textId="77777777">
        <w:tc>
          <w:tcPr>
            <w:tcW w:w="2157" w:type="dxa"/>
            <w:tcBorders>
              <w:top w:val="single" w:color="auto" w:sz="4" w:space="0"/>
              <w:bottom w:val="single" w:color="auto" w:sz="4" w:space="0"/>
            </w:tcBorders>
            <w:shd w:val="clear" w:color="auto" w:fill="auto"/>
            <w:vAlign w:val="bottom"/>
          </w:tcPr>
          <w:p w:rsidRPr="00042ABD" w:rsidR="00355A39" w:rsidP="00355A39" w:rsidRDefault="00355A39" w14:paraId="19FB3AB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42ABD">
              <w:rPr>
                <w:b/>
                <w:sz w:val="17"/>
              </w:rPr>
              <w:tab/>
            </w:r>
            <w:r w:rsidRPr="00042ABD">
              <w:rPr>
                <w:b/>
                <w:sz w:val="17"/>
              </w:rPr>
              <w:t>Total</w:t>
            </w:r>
          </w:p>
        </w:tc>
        <w:tc>
          <w:tcPr>
            <w:tcW w:w="961" w:type="dxa"/>
            <w:tcBorders>
              <w:top w:val="single" w:color="auto" w:sz="4" w:space="0"/>
              <w:bottom w:val="single" w:color="auto" w:sz="4" w:space="0"/>
            </w:tcBorders>
            <w:shd w:val="clear" w:color="auto" w:fill="auto"/>
            <w:vAlign w:val="bottom"/>
          </w:tcPr>
          <w:p w:rsidRPr="00042ABD" w:rsidR="00355A39" w:rsidP="00355A39" w:rsidRDefault="00355A39" w14:paraId="56092BFE" w14:textId="2D89DD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1 897.</w:t>
            </w:r>
            <w:r w:rsidR="000F7B7C">
              <w:rPr>
                <w:b/>
                <w:sz w:val="17"/>
              </w:rPr>
              <w:t>3</w:t>
            </w:r>
          </w:p>
        </w:tc>
        <w:tc>
          <w:tcPr>
            <w:tcW w:w="961" w:type="dxa"/>
            <w:tcBorders>
              <w:top w:val="single" w:color="auto" w:sz="4" w:space="0"/>
              <w:bottom w:val="single" w:color="auto" w:sz="4" w:space="0"/>
            </w:tcBorders>
            <w:shd w:val="clear" w:color="auto" w:fill="auto"/>
            <w:vAlign w:val="bottom"/>
          </w:tcPr>
          <w:p w:rsidRPr="00042ABD" w:rsidR="00355A39" w:rsidP="00355A39" w:rsidRDefault="00355A39" w14:paraId="38E9861E" w14:textId="1FEEA6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2 568.6</w:t>
            </w:r>
          </w:p>
        </w:tc>
        <w:tc>
          <w:tcPr>
            <w:tcW w:w="961" w:type="dxa"/>
            <w:tcBorders>
              <w:top w:val="single" w:color="auto" w:sz="4" w:space="0"/>
              <w:bottom w:val="single" w:color="auto" w:sz="4" w:space="0"/>
            </w:tcBorders>
            <w:shd w:val="clear" w:color="auto" w:fill="auto"/>
            <w:vAlign w:val="bottom"/>
          </w:tcPr>
          <w:p w:rsidRPr="00042ABD" w:rsidR="00355A39" w:rsidP="00355A39" w:rsidRDefault="00355A39" w14:paraId="71CAF461" w14:textId="5D86A2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sz w:val="17"/>
              </w:rPr>
              <w:t>–</w:t>
            </w:r>
          </w:p>
        </w:tc>
        <w:tc>
          <w:tcPr>
            <w:tcW w:w="1080" w:type="dxa"/>
            <w:tcBorders>
              <w:top w:val="single" w:color="auto" w:sz="4" w:space="0"/>
              <w:bottom w:val="single" w:color="auto" w:sz="4" w:space="0"/>
            </w:tcBorders>
            <w:shd w:val="clear" w:color="auto" w:fill="auto"/>
          </w:tcPr>
          <w:p w:rsidRPr="00042ABD" w:rsidR="00355A39" w:rsidP="00355A39" w:rsidRDefault="00355A39" w14:paraId="120E1205" w14:textId="182BCD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E1915">
              <w:rPr>
                <w:sz w:val="17"/>
              </w:rPr>
              <w:t>–</w:t>
            </w:r>
          </w:p>
        </w:tc>
        <w:tc>
          <w:tcPr>
            <w:tcW w:w="931" w:type="dxa"/>
            <w:tcBorders>
              <w:top w:val="single" w:color="auto" w:sz="4" w:space="0"/>
              <w:bottom w:val="single" w:color="auto" w:sz="4" w:space="0"/>
            </w:tcBorders>
            <w:shd w:val="clear" w:color="auto" w:fill="auto"/>
          </w:tcPr>
          <w:p w:rsidRPr="00042ABD" w:rsidR="00355A39" w:rsidP="00355A39" w:rsidRDefault="00355A39" w14:paraId="40D60922" w14:textId="493534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E1915">
              <w:rPr>
                <w:sz w:val="17"/>
              </w:rPr>
              <w:t>–</w:t>
            </w:r>
          </w:p>
        </w:tc>
        <w:tc>
          <w:tcPr>
            <w:tcW w:w="932" w:type="dxa"/>
            <w:tcBorders>
              <w:top w:val="single" w:color="auto" w:sz="4" w:space="0"/>
              <w:bottom w:val="single" w:color="auto" w:sz="4" w:space="0"/>
            </w:tcBorders>
            <w:shd w:val="clear" w:color="auto" w:fill="auto"/>
          </w:tcPr>
          <w:p w:rsidRPr="00042ABD" w:rsidR="00355A39" w:rsidP="00355A39" w:rsidRDefault="00355A39" w14:paraId="6E29237B" w14:textId="381C75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E1915">
              <w:rPr>
                <w:sz w:val="17"/>
              </w:rPr>
              <w:t>–</w:t>
            </w:r>
          </w:p>
        </w:tc>
        <w:tc>
          <w:tcPr>
            <w:tcW w:w="931" w:type="dxa"/>
            <w:tcBorders>
              <w:top w:val="single" w:color="auto" w:sz="4" w:space="0"/>
              <w:bottom w:val="single" w:color="auto" w:sz="4" w:space="0"/>
            </w:tcBorders>
            <w:shd w:val="clear" w:color="auto" w:fill="auto"/>
          </w:tcPr>
          <w:p w:rsidRPr="00042ABD" w:rsidR="00355A39" w:rsidP="00355A39" w:rsidRDefault="00355A39" w14:paraId="3B43267C" w14:textId="2D12292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FE1915">
              <w:rPr>
                <w:sz w:val="17"/>
              </w:rPr>
              <w:t>–</w:t>
            </w:r>
          </w:p>
        </w:tc>
        <w:tc>
          <w:tcPr>
            <w:tcW w:w="932" w:type="dxa"/>
            <w:tcBorders>
              <w:top w:val="single" w:color="auto" w:sz="4" w:space="0"/>
              <w:bottom w:val="single" w:color="auto" w:sz="4" w:space="0"/>
            </w:tcBorders>
            <w:shd w:val="clear" w:color="auto" w:fill="auto"/>
            <w:vAlign w:val="bottom"/>
          </w:tcPr>
          <w:p w:rsidRPr="00042ABD" w:rsidR="00355A39" w:rsidP="00355A39" w:rsidRDefault="00355A39" w14:paraId="1A28462E" w14:textId="2C3A8B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2 568.6</w:t>
            </w:r>
          </w:p>
        </w:tc>
      </w:tr>
      <w:tr w:rsidRPr="00042ABD" w:rsidR="00225555" w:rsidTr="004973C3" w14:paraId="032AAC81" w14:textId="77777777">
        <w:tc>
          <w:tcPr>
            <w:tcW w:w="2157" w:type="dxa"/>
            <w:tcBorders>
              <w:top w:val="single" w:color="auto" w:sz="4" w:space="0"/>
            </w:tcBorders>
            <w:shd w:val="clear" w:color="auto" w:fill="auto"/>
            <w:vAlign w:val="bottom"/>
          </w:tcPr>
          <w:p w:rsidRPr="00042ABD" w:rsidR="00225555" w:rsidP="004973C3" w:rsidRDefault="00225555" w14:paraId="5AD83C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042ABD">
              <w:rPr>
                <w:b/>
                <w:bCs/>
                <w:sz w:val="17"/>
              </w:rPr>
              <w:t>Post resources by category</w:t>
            </w:r>
          </w:p>
        </w:tc>
        <w:tc>
          <w:tcPr>
            <w:tcW w:w="961" w:type="dxa"/>
            <w:tcBorders>
              <w:top w:val="single" w:color="auto" w:sz="4" w:space="0"/>
            </w:tcBorders>
            <w:shd w:val="clear" w:color="auto" w:fill="auto"/>
            <w:vAlign w:val="bottom"/>
          </w:tcPr>
          <w:p w:rsidRPr="00042ABD" w:rsidR="00225555" w:rsidP="004973C3" w:rsidRDefault="00225555" w14:paraId="34979D2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color="auto" w:sz="4" w:space="0"/>
            </w:tcBorders>
            <w:shd w:val="clear" w:color="auto" w:fill="auto"/>
            <w:vAlign w:val="bottom"/>
          </w:tcPr>
          <w:p w:rsidRPr="00042ABD" w:rsidR="00225555" w:rsidP="004973C3" w:rsidRDefault="00225555" w14:paraId="3775AAC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61" w:type="dxa"/>
            <w:tcBorders>
              <w:top w:val="single" w:color="auto" w:sz="4" w:space="0"/>
            </w:tcBorders>
            <w:shd w:val="clear" w:color="auto" w:fill="auto"/>
            <w:vAlign w:val="bottom"/>
          </w:tcPr>
          <w:p w:rsidRPr="00042ABD" w:rsidR="00225555" w:rsidP="004973C3" w:rsidRDefault="00225555" w14:paraId="38256F8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080" w:type="dxa"/>
            <w:tcBorders>
              <w:top w:val="single" w:color="auto" w:sz="4" w:space="0"/>
            </w:tcBorders>
            <w:shd w:val="clear" w:color="auto" w:fill="auto"/>
            <w:vAlign w:val="bottom"/>
          </w:tcPr>
          <w:p w:rsidRPr="00042ABD" w:rsidR="00225555" w:rsidP="004973C3" w:rsidRDefault="00225555" w14:paraId="0F357D9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color="auto" w:sz="4" w:space="0"/>
            </w:tcBorders>
            <w:shd w:val="clear" w:color="auto" w:fill="auto"/>
            <w:vAlign w:val="bottom"/>
          </w:tcPr>
          <w:p w:rsidRPr="00042ABD" w:rsidR="00225555" w:rsidP="004973C3" w:rsidRDefault="00225555" w14:paraId="121EFB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color="auto" w:sz="4" w:space="0"/>
            </w:tcBorders>
            <w:shd w:val="clear" w:color="auto" w:fill="auto"/>
            <w:vAlign w:val="bottom"/>
          </w:tcPr>
          <w:p w:rsidRPr="00042ABD" w:rsidR="00225555" w:rsidP="004973C3" w:rsidRDefault="00225555" w14:paraId="49A2E61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1" w:type="dxa"/>
            <w:tcBorders>
              <w:top w:val="single" w:color="auto" w:sz="4" w:space="0"/>
            </w:tcBorders>
            <w:shd w:val="clear" w:color="auto" w:fill="auto"/>
            <w:vAlign w:val="bottom"/>
          </w:tcPr>
          <w:p w:rsidRPr="00042ABD" w:rsidR="00225555" w:rsidP="004973C3" w:rsidRDefault="00225555" w14:paraId="0962E27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32" w:type="dxa"/>
            <w:tcBorders>
              <w:top w:val="single" w:color="auto" w:sz="4" w:space="0"/>
            </w:tcBorders>
            <w:shd w:val="clear" w:color="auto" w:fill="auto"/>
            <w:vAlign w:val="bottom"/>
          </w:tcPr>
          <w:p w:rsidRPr="00042ABD" w:rsidR="00225555" w:rsidP="004973C3" w:rsidRDefault="00225555" w14:paraId="3196D9B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Pr="00042ABD" w:rsidR="00225555" w:rsidTr="004973C3" w14:paraId="75158B29" w14:textId="77777777">
        <w:tc>
          <w:tcPr>
            <w:tcW w:w="2157" w:type="dxa"/>
            <w:shd w:val="clear" w:color="auto" w:fill="auto"/>
            <w:vAlign w:val="bottom"/>
          </w:tcPr>
          <w:p w:rsidRPr="00042ABD" w:rsidR="00225555" w:rsidP="004973C3" w:rsidRDefault="00225555" w14:paraId="172889B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042ABD">
              <w:rPr>
                <w:sz w:val="17"/>
              </w:rPr>
              <w:t>Professional and higher</w:t>
            </w:r>
          </w:p>
        </w:tc>
        <w:tc>
          <w:tcPr>
            <w:tcW w:w="961" w:type="dxa"/>
            <w:shd w:val="clear" w:color="auto" w:fill="auto"/>
            <w:vAlign w:val="bottom"/>
          </w:tcPr>
          <w:p w:rsidRPr="00042ABD" w:rsidR="00225555" w:rsidP="004973C3" w:rsidRDefault="00225555" w14:paraId="0938C5F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rsidRPr="00042ABD" w:rsidR="00225555" w:rsidP="004973C3" w:rsidRDefault="00225555" w14:paraId="620F8F5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7</w:t>
            </w:r>
          </w:p>
        </w:tc>
        <w:tc>
          <w:tcPr>
            <w:tcW w:w="961" w:type="dxa"/>
            <w:shd w:val="clear" w:color="auto" w:fill="auto"/>
            <w:vAlign w:val="bottom"/>
          </w:tcPr>
          <w:p w:rsidRPr="00042ABD" w:rsidR="00225555" w:rsidP="004973C3" w:rsidRDefault="00225555" w14:paraId="09F9D0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w:t>
            </w:r>
          </w:p>
        </w:tc>
        <w:tc>
          <w:tcPr>
            <w:tcW w:w="1080" w:type="dxa"/>
            <w:shd w:val="clear" w:color="auto" w:fill="auto"/>
            <w:vAlign w:val="bottom"/>
          </w:tcPr>
          <w:p w:rsidRPr="00042ABD" w:rsidR="00225555" w:rsidP="004973C3" w:rsidRDefault="00225555" w14:paraId="4FB4E9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w:t>
            </w:r>
          </w:p>
        </w:tc>
        <w:tc>
          <w:tcPr>
            <w:tcW w:w="931" w:type="dxa"/>
            <w:shd w:val="clear" w:color="auto" w:fill="auto"/>
            <w:vAlign w:val="bottom"/>
          </w:tcPr>
          <w:p w:rsidRPr="00042ABD" w:rsidR="00225555" w:rsidP="004973C3" w:rsidRDefault="00225555" w14:paraId="6A775D0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w:t>
            </w:r>
          </w:p>
        </w:tc>
        <w:tc>
          <w:tcPr>
            <w:tcW w:w="932" w:type="dxa"/>
            <w:shd w:val="clear" w:color="auto" w:fill="auto"/>
            <w:vAlign w:val="bottom"/>
          </w:tcPr>
          <w:p w:rsidRPr="00042ABD" w:rsidR="00225555" w:rsidP="004973C3" w:rsidRDefault="00225555" w14:paraId="0039F6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w:t>
            </w:r>
          </w:p>
        </w:tc>
        <w:tc>
          <w:tcPr>
            <w:tcW w:w="931" w:type="dxa"/>
            <w:shd w:val="clear" w:color="auto" w:fill="auto"/>
            <w:vAlign w:val="bottom"/>
          </w:tcPr>
          <w:p w:rsidRPr="00042ABD" w:rsidR="00225555" w:rsidP="004973C3" w:rsidRDefault="00225555" w14:paraId="4AA4C04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w:t>
            </w:r>
          </w:p>
        </w:tc>
        <w:tc>
          <w:tcPr>
            <w:tcW w:w="932" w:type="dxa"/>
            <w:shd w:val="clear" w:color="auto" w:fill="auto"/>
            <w:vAlign w:val="bottom"/>
          </w:tcPr>
          <w:p w:rsidRPr="00042ABD" w:rsidR="00225555" w:rsidP="004973C3" w:rsidRDefault="00225555" w14:paraId="2D71780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42ABD">
              <w:rPr>
                <w:sz w:val="17"/>
              </w:rPr>
              <w:t>7</w:t>
            </w:r>
          </w:p>
        </w:tc>
      </w:tr>
      <w:tr w:rsidRPr="00042ABD" w:rsidR="00225555" w:rsidTr="004973C3" w14:paraId="49AAD148" w14:textId="77777777">
        <w:tc>
          <w:tcPr>
            <w:tcW w:w="2157" w:type="dxa"/>
            <w:tcBorders>
              <w:bottom w:val="single" w:color="auto" w:sz="4" w:space="0"/>
            </w:tcBorders>
            <w:shd w:val="clear" w:color="auto" w:fill="auto"/>
            <w:vAlign w:val="bottom"/>
          </w:tcPr>
          <w:p w:rsidRPr="00042ABD" w:rsidR="00225555" w:rsidP="004973C3" w:rsidRDefault="00225555" w14:paraId="5688AB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42ABD">
              <w:rPr>
                <w:sz w:val="17"/>
              </w:rPr>
              <w:t>General Service and related</w:t>
            </w:r>
          </w:p>
        </w:tc>
        <w:tc>
          <w:tcPr>
            <w:tcW w:w="961" w:type="dxa"/>
            <w:tcBorders>
              <w:bottom w:val="single" w:color="auto" w:sz="4" w:space="0"/>
            </w:tcBorders>
            <w:shd w:val="clear" w:color="auto" w:fill="auto"/>
            <w:vAlign w:val="bottom"/>
          </w:tcPr>
          <w:p w:rsidRPr="00042ABD" w:rsidR="00225555" w:rsidP="004973C3" w:rsidRDefault="00225555" w14:paraId="541778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color="auto" w:sz="4" w:space="0"/>
            </w:tcBorders>
            <w:shd w:val="clear" w:color="auto" w:fill="auto"/>
            <w:vAlign w:val="bottom"/>
          </w:tcPr>
          <w:p w:rsidRPr="00042ABD" w:rsidR="00225555" w:rsidP="004973C3" w:rsidRDefault="00225555" w14:paraId="237F515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2</w:t>
            </w:r>
          </w:p>
        </w:tc>
        <w:tc>
          <w:tcPr>
            <w:tcW w:w="961" w:type="dxa"/>
            <w:tcBorders>
              <w:bottom w:val="single" w:color="auto" w:sz="4" w:space="0"/>
            </w:tcBorders>
            <w:shd w:val="clear" w:color="auto" w:fill="auto"/>
            <w:vAlign w:val="bottom"/>
          </w:tcPr>
          <w:p w:rsidRPr="00042ABD" w:rsidR="00225555" w:rsidP="004973C3" w:rsidRDefault="00225555" w14:paraId="66601A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1080" w:type="dxa"/>
            <w:tcBorders>
              <w:bottom w:val="single" w:color="auto" w:sz="4" w:space="0"/>
            </w:tcBorders>
            <w:shd w:val="clear" w:color="auto" w:fill="auto"/>
            <w:vAlign w:val="bottom"/>
          </w:tcPr>
          <w:p w:rsidRPr="00042ABD" w:rsidR="00225555" w:rsidP="004973C3" w:rsidRDefault="00225555" w14:paraId="0FF693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931" w:type="dxa"/>
            <w:tcBorders>
              <w:bottom w:val="single" w:color="auto" w:sz="4" w:space="0"/>
            </w:tcBorders>
            <w:shd w:val="clear" w:color="auto" w:fill="auto"/>
            <w:vAlign w:val="bottom"/>
          </w:tcPr>
          <w:p w:rsidRPr="00042ABD" w:rsidR="00225555" w:rsidP="004973C3" w:rsidRDefault="00225555" w14:paraId="01828A7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932" w:type="dxa"/>
            <w:tcBorders>
              <w:bottom w:val="single" w:color="auto" w:sz="4" w:space="0"/>
            </w:tcBorders>
            <w:shd w:val="clear" w:color="auto" w:fill="auto"/>
            <w:vAlign w:val="bottom"/>
          </w:tcPr>
          <w:p w:rsidRPr="00042ABD" w:rsidR="00225555" w:rsidP="004973C3" w:rsidRDefault="00225555" w14:paraId="08062D0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931" w:type="dxa"/>
            <w:tcBorders>
              <w:bottom w:val="single" w:color="auto" w:sz="4" w:space="0"/>
            </w:tcBorders>
            <w:shd w:val="clear" w:color="auto" w:fill="auto"/>
            <w:vAlign w:val="bottom"/>
          </w:tcPr>
          <w:p w:rsidRPr="00042ABD" w:rsidR="00225555" w:rsidP="004973C3" w:rsidRDefault="00225555" w14:paraId="6FFB2C4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w:t>
            </w:r>
          </w:p>
        </w:tc>
        <w:tc>
          <w:tcPr>
            <w:tcW w:w="932" w:type="dxa"/>
            <w:tcBorders>
              <w:bottom w:val="single" w:color="auto" w:sz="4" w:space="0"/>
            </w:tcBorders>
            <w:shd w:val="clear" w:color="auto" w:fill="auto"/>
            <w:vAlign w:val="bottom"/>
          </w:tcPr>
          <w:p w:rsidRPr="00042ABD" w:rsidR="00225555" w:rsidP="004973C3" w:rsidRDefault="00225555" w14:paraId="11DF96D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42ABD">
              <w:rPr>
                <w:sz w:val="17"/>
              </w:rPr>
              <w:t>2</w:t>
            </w:r>
          </w:p>
        </w:tc>
      </w:tr>
      <w:tr w:rsidRPr="00042ABD" w:rsidR="00225555" w:rsidTr="004973C3" w14:paraId="76D51852" w14:textId="77777777">
        <w:tc>
          <w:tcPr>
            <w:tcW w:w="2157" w:type="dxa"/>
            <w:tcBorders>
              <w:top w:val="single" w:color="auto" w:sz="4" w:space="0"/>
              <w:bottom w:val="single" w:color="auto" w:sz="12" w:space="0"/>
            </w:tcBorders>
            <w:shd w:val="clear" w:color="auto" w:fill="auto"/>
            <w:vAlign w:val="bottom"/>
          </w:tcPr>
          <w:p w:rsidRPr="00042ABD" w:rsidR="00225555" w:rsidP="004973C3" w:rsidRDefault="00225555" w14:paraId="392B97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42ABD">
              <w:rPr>
                <w:b/>
                <w:sz w:val="17"/>
              </w:rPr>
              <w:tab/>
            </w:r>
            <w:r w:rsidRPr="00042ABD">
              <w:rPr>
                <w:b/>
                <w:sz w:val="17"/>
              </w:rPr>
              <w:t>Total</w:t>
            </w:r>
          </w:p>
        </w:tc>
        <w:tc>
          <w:tcPr>
            <w:tcW w:w="961" w:type="dxa"/>
            <w:tcBorders>
              <w:top w:val="single" w:color="auto" w:sz="4" w:space="0"/>
              <w:bottom w:val="single" w:color="auto" w:sz="12" w:space="0"/>
            </w:tcBorders>
            <w:shd w:val="clear" w:color="auto" w:fill="auto"/>
            <w:vAlign w:val="bottom"/>
          </w:tcPr>
          <w:p w:rsidRPr="00042ABD" w:rsidR="00225555" w:rsidP="004973C3" w:rsidRDefault="00225555" w14:paraId="586BEC8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color="auto" w:sz="4" w:space="0"/>
              <w:bottom w:val="single" w:color="auto" w:sz="12" w:space="0"/>
            </w:tcBorders>
            <w:shd w:val="clear" w:color="auto" w:fill="auto"/>
            <w:vAlign w:val="bottom"/>
          </w:tcPr>
          <w:p w:rsidRPr="00042ABD" w:rsidR="00225555" w:rsidP="004973C3" w:rsidRDefault="00225555" w14:paraId="3F5E4C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9</w:t>
            </w:r>
          </w:p>
        </w:tc>
        <w:tc>
          <w:tcPr>
            <w:tcW w:w="961" w:type="dxa"/>
            <w:tcBorders>
              <w:top w:val="single" w:color="auto" w:sz="4" w:space="0"/>
              <w:bottom w:val="single" w:color="auto" w:sz="12" w:space="0"/>
            </w:tcBorders>
            <w:shd w:val="clear" w:color="auto" w:fill="auto"/>
            <w:vAlign w:val="bottom"/>
          </w:tcPr>
          <w:p w:rsidRPr="00042ABD" w:rsidR="00225555" w:rsidP="004973C3" w:rsidRDefault="00225555" w14:paraId="1F9BCB0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1080" w:type="dxa"/>
            <w:tcBorders>
              <w:top w:val="single" w:color="auto" w:sz="4" w:space="0"/>
              <w:bottom w:val="single" w:color="auto" w:sz="12" w:space="0"/>
            </w:tcBorders>
            <w:shd w:val="clear" w:color="auto" w:fill="auto"/>
            <w:vAlign w:val="bottom"/>
          </w:tcPr>
          <w:p w:rsidRPr="00042ABD" w:rsidR="00225555" w:rsidP="004973C3" w:rsidRDefault="00225555" w14:paraId="36C8D6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931" w:type="dxa"/>
            <w:tcBorders>
              <w:top w:val="single" w:color="auto" w:sz="4" w:space="0"/>
              <w:bottom w:val="single" w:color="auto" w:sz="12" w:space="0"/>
            </w:tcBorders>
            <w:shd w:val="clear" w:color="auto" w:fill="auto"/>
            <w:vAlign w:val="bottom"/>
          </w:tcPr>
          <w:p w:rsidRPr="00042ABD" w:rsidR="00225555" w:rsidP="004973C3" w:rsidRDefault="00225555" w14:paraId="51D83D9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932" w:type="dxa"/>
            <w:tcBorders>
              <w:top w:val="single" w:color="auto" w:sz="4" w:space="0"/>
              <w:bottom w:val="single" w:color="auto" w:sz="12" w:space="0"/>
            </w:tcBorders>
            <w:shd w:val="clear" w:color="auto" w:fill="auto"/>
            <w:vAlign w:val="bottom"/>
          </w:tcPr>
          <w:p w:rsidRPr="00042ABD" w:rsidR="00225555" w:rsidP="004973C3" w:rsidRDefault="00225555" w14:paraId="6FBEAF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931" w:type="dxa"/>
            <w:tcBorders>
              <w:top w:val="single" w:color="auto" w:sz="4" w:space="0"/>
              <w:bottom w:val="single" w:color="auto" w:sz="12" w:space="0"/>
            </w:tcBorders>
            <w:shd w:val="clear" w:color="auto" w:fill="auto"/>
            <w:vAlign w:val="bottom"/>
          </w:tcPr>
          <w:p w:rsidRPr="00042ABD" w:rsidR="00225555" w:rsidP="004973C3" w:rsidRDefault="00225555" w14:paraId="01543B5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w:t>
            </w:r>
          </w:p>
        </w:tc>
        <w:tc>
          <w:tcPr>
            <w:tcW w:w="932" w:type="dxa"/>
            <w:tcBorders>
              <w:top w:val="single" w:color="auto" w:sz="4" w:space="0"/>
              <w:bottom w:val="single" w:color="auto" w:sz="12" w:space="0"/>
            </w:tcBorders>
            <w:shd w:val="clear" w:color="auto" w:fill="auto"/>
            <w:vAlign w:val="bottom"/>
          </w:tcPr>
          <w:p w:rsidRPr="00042ABD" w:rsidR="00225555" w:rsidP="004973C3" w:rsidRDefault="00225555" w14:paraId="1774CC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042ABD">
              <w:rPr>
                <w:b/>
                <w:sz w:val="17"/>
              </w:rPr>
              <w:t>9</w:t>
            </w:r>
          </w:p>
        </w:tc>
      </w:tr>
    </w:tbl>
    <w:p w:rsidRPr="00B06DE5" w:rsidR="00225555" w:rsidP="00225555" w:rsidRDefault="00225555" w14:paraId="6812E960" w14:textId="77777777">
      <w:pPr>
        <w:pStyle w:val="SingleTxt"/>
        <w:spacing w:after="0" w:line="120" w:lineRule="exact"/>
        <w:rPr>
          <w:sz w:val="10"/>
          <w:highlight w:val="yellow"/>
        </w:rPr>
      </w:pPr>
    </w:p>
    <w:p w:rsidRPr="00B06DE5" w:rsidR="00225555" w:rsidP="00225555" w:rsidRDefault="00225555" w14:paraId="388FF98B" w14:textId="77777777">
      <w:pPr>
        <w:pStyle w:val="SingleTxt"/>
        <w:spacing w:after="0" w:line="120" w:lineRule="exact"/>
        <w:rPr>
          <w:sz w:val="10"/>
          <w:highlight w:val="yellow"/>
        </w:rPr>
      </w:pPr>
    </w:p>
    <w:p w:rsidRPr="00B06DE5" w:rsidR="00225555" w:rsidP="00225555" w:rsidRDefault="00225555" w14:paraId="06651208" w14:textId="77777777">
      <w:pPr>
        <w:suppressAutoHyphens w:val="0"/>
        <w:spacing w:after="160" w:line="259" w:lineRule="auto"/>
        <w:rPr>
          <w:sz w:val="10"/>
          <w:highlight w:val="yellow"/>
        </w:rPr>
      </w:pPr>
      <w:r w:rsidRPr="00B06DE5">
        <w:rPr>
          <w:sz w:val="10"/>
          <w:highlight w:val="yellow"/>
        </w:rPr>
        <w:br w:type="page"/>
      </w:r>
    </w:p>
    <w:p w:rsidRPr="00C36AC4" w:rsidR="00225555" w:rsidP="009B0DCE" w:rsidRDefault="00225555" w14:paraId="6E7169C9" w14:textId="3BB3B3EE">
      <w:pPr>
        <w:pStyle w:val="H23"/>
        <w:keepNext/>
        <w:keepLines/>
        <w:numPr>
          <w:ilvl w:val="0"/>
          <w:numId w:val="42"/>
        </w:numPr>
        <w:ind w:hanging="720"/>
        <w:rPr>
          <w:b w:val="0"/>
          <w:bCs/>
        </w:rPr>
      </w:pPr>
    </w:p>
    <w:p w:rsidRPr="00C36AC4" w:rsidR="00225555" w:rsidP="00225555" w:rsidRDefault="00225555" w14:paraId="0FF43CA8" w14:textId="01C0E085">
      <w:pPr>
        <w:pStyle w:val="H23"/>
      </w:pPr>
      <w:r w:rsidRPr="00C36AC4">
        <w:t xml:space="preserve">Distribution of proposed resources for </w:t>
      </w:r>
      <w:r w:rsidRPr="00C36AC4" w:rsidR="00FC0F0D">
        <w:t>2026</w:t>
      </w:r>
      <w:r w:rsidRPr="00C36AC4">
        <w:t xml:space="preserve"> </w:t>
      </w:r>
      <w:r w:rsidRPr="00C36AC4" w:rsidR="00954292">
        <w:t xml:space="preserve"> </w:t>
      </w:r>
    </w:p>
    <w:p w:rsidRPr="00C36AC4" w:rsidR="00225555" w:rsidP="00225555" w:rsidRDefault="00225555" w14:paraId="27C7BD98" w14:textId="7A2E3DA5">
      <w:pPr>
        <w:pStyle w:val="SingleTxt"/>
        <w:spacing w:after="0"/>
        <w:ind w:left="0"/>
        <w:rPr>
          <w:sz w:val="14"/>
          <w:szCs w:val="14"/>
        </w:rPr>
      </w:pPr>
      <w:r w:rsidRPr="00C36AC4">
        <w:rPr>
          <w:sz w:val="14"/>
          <w:szCs w:val="14"/>
        </w:rPr>
        <w:t>(Number of posts/thousands of United States dollars)</w:t>
      </w:r>
    </w:p>
    <w:p w:rsidRPr="00B06DE5" w:rsidR="00225555" w:rsidP="00225555" w:rsidRDefault="00A24174" w14:paraId="34C12B6A" w14:textId="4D9BA0D9">
      <w:pPr>
        <w:pStyle w:val="SingleTxt"/>
        <w:spacing w:after="0" w:line="120" w:lineRule="exact"/>
        <w:rPr>
          <w:sz w:val="10"/>
          <w:highlight w:val="yellow"/>
        </w:rPr>
      </w:pPr>
      <w:r w:rsidRPr="00A24174">
        <w:rPr>
          <w:noProof/>
          <w:sz w:val="10"/>
        </w:rPr>
        <w:drawing>
          <wp:anchor distT="0" distB="0" distL="114300" distR="114300" simplePos="0" relativeHeight="251658281" behindDoc="0" locked="0" layoutInCell="1" allowOverlap="1" wp14:anchorId="3D56D649" wp14:editId="1BA2B88D">
            <wp:simplePos x="0" y="0"/>
            <wp:positionH relativeFrom="column">
              <wp:posOffset>-158750</wp:posOffset>
            </wp:positionH>
            <wp:positionV relativeFrom="paragraph">
              <wp:posOffset>135255</wp:posOffset>
            </wp:positionV>
            <wp:extent cx="6395720" cy="2505075"/>
            <wp:effectExtent l="0" t="0" r="5080" b="9525"/>
            <wp:wrapThrough wrapText="bothSides">
              <wp:wrapPolygon edited="0">
                <wp:start x="0" y="0"/>
                <wp:lineTo x="0" y="21518"/>
                <wp:lineTo x="21553" y="21518"/>
                <wp:lineTo x="21553" y="0"/>
                <wp:lineTo x="0" y="0"/>
              </wp:wrapPolygon>
            </wp:wrapThrough>
            <wp:docPr id="443596393" name="Picture 1" descr="A pie chart with numbers and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96393" name="Picture 1" descr="A pie chart with numbers and a diagram"/>
                    <pic:cNvPicPr/>
                  </pic:nvPicPr>
                  <pic:blipFill>
                    <a:blip r:embed="rId227">
                      <a:extLst>
                        <a:ext uri="{28A0092B-C50C-407E-A947-70E740481C1C}">
                          <a14:useLocalDpi xmlns:a14="http://schemas.microsoft.com/office/drawing/2010/main" val="0"/>
                        </a:ext>
                      </a:extLst>
                    </a:blip>
                    <a:stretch>
                      <a:fillRect/>
                    </a:stretch>
                  </pic:blipFill>
                  <pic:spPr>
                    <a:xfrm>
                      <a:off x="0" y="0"/>
                      <a:ext cx="6395720" cy="2505075"/>
                    </a:xfrm>
                    <a:prstGeom prst="rect">
                      <a:avLst/>
                    </a:prstGeom>
                  </pic:spPr>
                </pic:pic>
              </a:graphicData>
            </a:graphic>
            <wp14:sizeRelH relativeFrom="page">
              <wp14:pctWidth>0</wp14:pctWidth>
            </wp14:sizeRelH>
            <wp14:sizeRelV relativeFrom="page">
              <wp14:pctHeight>0</wp14:pctHeight>
            </wp14:sizeRelV>
          </wp:anchor>
        </w:drawing>
      </w:r>
    </w:p>
    <w:p w:rsidRPr="00B06DE5" w:rsidR="00225555" w:rsidP="00225555" w:rsidRDefault="00225555" w14:paraId="71AB4803" w14:textId="33332EEA">
      <w:pPr>
        <w:pStyle w:val="SingleTxt"/>
        <w:spacing w:after="0" w:line="120" w:lineRule="exact"/>
        <w:rPr>
          <w:sz w:val="10"/>
          <w:highlight w:val="yellow"/>
        </w:rPr>
      </w:pPr>
    </w:p>
    <w:p w:rsidRPr="00B06DE5" w:rsidR="00225555" w:rsidP="00225555" w:rsidRDefault="00225555" w14:paraId="594042F6" w14:textId="3DCB8EA0">
      <w:pPr>
        <w:pStyle w:val="SingleTxt"/>
        <w:spacing w:after="0" w:line="120" w:lineRule="exact"/>
        <w:rPr>
          <w:sz w:val="10"/>
          <w:highlight w:val="yellow"/>
        </w:rPr>
      </w:pPr>
    </w:p>
    <w:p w:rsidRPr="00235A72" w:rsidR="00225555" w:rsidP="00225555" w:rsidRDefault="00225555" w14:paraId="2BC052D1" w14:textId="77777777">
      <w:pPr>
        <w:pStyle w:val="H23"/>
      </w:pPr>
      <w:r w:rsidRPr="00235A72">
        <w:tab/>
      </w:r>
      <w:r w:rsidRPr="00235A72">
        <w:tab/>
      </w:r>
      <w:r w:rsidRPr="00235A72">
        <w:t xml:space="preserve">Other assessed resources </w:t>
      </w:r>
    </w:p>
    <w:p w:rsidRPr="00235A72" w:rsidR="00225555" w:rsidP="00225555" w:rsidRDefault="00225555" w14:paraId="0C35DF5D" w14:textId="77777777">
      <w:pPr>
        <w:pStyle w:val="SingleTxt"/>
        <w:spacing w:after="0" w:line="120" w:lineRule="exact"/>
        <w:rPr>
          <w:sz w:val="10"/>
        </w:rPr>
      </w:pPr>
    </w:p>
    <w:p w:rsidRPr="006B2C62" w:rsidR="00225555" w:rsidP="00750D66" w:rsidRDefault="00225555" w14:paraId="09C6B88C" w14:textId="7E7A95B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35A72">
        <w:tab/>
      </w:r>
      <w:r w:rsidRPr="006B2C62">
        <w:t>As reflected in tables 1.14</w:t>
      </w:r>
      <w:r w:rsidR="00427A6B">
        <w:t>4</w:t>
      </w:r>
      <w:r w:rsidRPr="006B2C62">
        <w:t xml:space="preserve"> (2) and 1.14</w:t>
      </w:r>
      <w:r w:rsidR="00427A6B">
        <w:t>5</w:t>
      </w:r>
      <w:r w:rsidRPr="006B2C62">
        <w:t xml:space="preserve"> (2), other assessed resources amount to $</w:t>
      </w:r>
      <w:r w:rsidRPr="006B2C62" w:rsidR="00235A72">
        <w:t>1,145,600</w:t>
      </w:r>
      <w:r w:rsidRPr="006B2C62">
        <w:t>. The resources would complement regular budget resources and provide for the requirements indicated in the report of the Secretary-General on the budget for the support account for peacekeeping operations for the period from 1 July 202</w:t>
      </w:r>
      <w:r w:rsidRPr="006B2C62" w:rsidR="00235A72">
        <w:t>5</w:t>
      </w:r>
      <w:r w:rsidRPr="006B2C62">
        <w:t xml:space="preserve"> to 30 June </w:t>
      </w:r>
      <w:r w:rsidRPr="006B2C62" w:rsidR="00FC0F0D">
        <w:t>2026</w:t>
      </w:r>
      <w:r w:rsidRPr="006B2C62">
        <w:t xml:space="preserve"> (A/</w:t>
      </w:r>
      <w:r w:rsidRPr="006B2C62" w:rsidR="00235A72">
        <w:t>79/</w:t>
      </w:r>
      <w:r w:rsidR="007C2076">
        <w:t>783</w:t>
      </w:r>
      <w:r w:rsidRPr="006B2C62">
        <w:t>).</w:t>
      </w:r>
    </w:p>
    <w:p w:rsidRPr="006B2C62" w:rsidR="00225555" w:rsidP="00225555" w:rsidRDefault="00225555" w14:paraId="27A28A75" w14:textId="77777777">
      <w:pPr>
        <w:pStyle w:val="SingleTxt"/>
        <w:spacing w:after="0" w:line="120" w:lineRule="exact"/>
        <w:rPr>
          <w:sz w:val="10"/>
        </w:rPr>
      </w:pPr>
    </w:p>
    <w:p w:rsidRPr="0089213B" w:rsidR="00225555" w:rsidP="00225555" w:rsidRDefault="00225555" w14:paraId="21A67BCE" w14:textId="77777777">
      <w:pPr>
        <w:pStyle w:val="H23"/>
        <w:keepNext/>
        <w:keepLines/>
      </w:pPr>
      <w:r w:rsidRPr="006B2C62">
        <w:tab/>
      </w:r>
      <w:r w:rsidRPr="006B2C62">
        <w:tab/>
      </w:r>
      <w:r w:rsidRPr="0089213B">
        <w:t>Extrabudgetary resources</w:t>
      </w:r>
    </w:p>
    <w:p w:rsidRPr="0089213B" w:rsidR="00225555" w:rsidP="00225555" w:rsidRDefault="00225555" w14:paraId="0AE84463" w14:textId="77777777">
      <w:pPr>
        <w:pStyle w:val="SingleTxt"/>
        <w:keepNext/>
        <w:keepLines/>
        <w:spacing w:after="0" w:line="120" w:lineRule="exact"/>
        <w:rPr>
          <w:sz w:val="10"/>
        </w:rPr>
      </w:pPr>
    </w:p>
    <w:p w:rsidRPr="0089213B" w:rsidR="00225555" w:rsidP="00750D66" w:rsidRDefault="00225555" w14:paraId="0B94466F" w14:textId="15F2C7B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pacing w:val="2"/>
          <w:w w:val="102"/>
        </w:rPr>
      </w:pPr>
      <w:r w:rsidRPr="0089213B">
        <w:rPr>
          <w:spacing w:val="2"/>
          <w:w w:val="102"/>
        </w:rPr>
        <w:tab/>
      </w:r>
      <w:r w:rsidRPr="0089213B">
        <w:rPr>
          <w:spacing w:val="2"/>
          <w:w w:val="102"/>
        </w:rPr>
        <w:t>As reflected in table 1.14</w:t>
      </w:r>
      <w:r w:rsidR="00427A6B">
        <w:rPr>
          <w:spacing w:val="2"/>
          <w:w w:val="102"/>
        </w:rPr>
        <w:t>4</w:t>
      </w:r>
      <w:r w:rsidRPr="0089213B">
        <w:rPr>
          <w:spacing w:val="2"/>
          <w:w w:val="102"/>
        </w:rPr>
        <w:t xml:space="preserve"> (3), extrabudgetary resources amount to $1,</w:t>
      </w:r>
      <w:r w:rsidRPr="0089213B" w:rsidR="00B11B7A">
        <w:rPr>
          <w:spacing w:val="2"/>
          <w:w w:val="102"/>
        </w:rPr>
        <w:t>390,800</w:t>
      </w:r>
      <w:r w:rsidRPr="0089213B">
        <w:rPr>
          <w:spacing w:val="2"/>
          <w:w w:val="102"/>
        </w:rPr>
        <w:t xml:space="preserve">. The non-post resources would </w:t>
      </w:r>
      <w:r w:rsidRPr="0089213B">
        <w:t>complement</w:t>
      </w:r>
      <w:r w:rsidRPr="0089213B">
        <w:rPr>
          <w:spacing w:val="2"/>
          <w:w w:val="102"/>
        </w:rPr>
        <w:t xml:space="preserve"> regular budget resources and would be used mainly to support the delivery of its mandates and cover the administration of the </w:t>
      </w:r>
      <w:r w:rsidRPr="0089213B" w:rsidR="00CE2821">
        <w:rPr>
          <w:spacing w:val="2"/>
          <w:w w:val="102"/>
        </w:rPr>
        <w:t>UN Financial Disclosure Programme</w:t>
      </w:r>
      <w:r w:rsidRPr="0089213B" w:rsidR="006B2C62">
        <w:rPr>
          <w:spacing w:val="2"/>
          <w:w w:val="102"/>
        </w:rPr>
        <w:t>.</w:t>
      </w:r>
    </w:p>
    <w:p w:rsidRPr="000F7B7C" w:rsidR="00225555" w:rsidP="00750D66" w:rsidRDefault="00225555" w14:paraId="525EDA34" w14:textId="0EEE245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9213B">
        <w:t xml:space="preserve">The extrabudgetary resources under the present section are subject to the oversight of the Office, </w:t>
      </w:r>
      <w:r w:rsidRPr="000F7B7C">
        <w:t>which has delegated authority from the Secretary-General.</w:t>
      </w:r>
    </w:p>
    <w:p w:rsidRPr="000F7B7C" w:rsidR="00225555" w:rsidP="00750D66" w:rsidRDefault="00225555" w14:paraId="1BE5DA7B" w14:textId="5B814D3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0F7B7C">
        <w:t>Information on the timely submission of documentation and advance booking for air travel is reflected in table 1.1</w:t>
      </w:r>
      <w:r w:rsidR="00427A6B">
        <w:t>47</w:t>
      </w:r>
      <w:r w:rsidRPr="000F7B7C">
        <w:t>. The Office will continue its 100 per cent compliance with the advance booking of air travel policy.</w:t>
      </w:r>
    </w:p>
    <w:p w:rsidRPr="000F7B7C" w:rsidR="00225555" w:rsidP="00225555" w:rsidRDefault="00225555" w14:paraId="5BFB4F23" w14:textId="77777777">
      <w:pPr>
        <w:pStyle w:val="SingleTxt"/>
        <w:spacing w:after="0" w:line="120" w:lineRule="exact"/>
        <w:rPr>
          <w:sz w:val="10"/>
        </w:rPr>
      </w:pPr>
    </w:p>
    <w:p w:rsidRPr="000F7B7C" w:rsidR="00225555" w:rsidP="00A2338A" w:rsidRDefault="00225555" w14:paraId="5317E33B" w14:textId="4819430A">
      <w:pPr>
        <w:pStyle w:val="H23"/>
        <w:numPr>
          <w:ilvl w:val="0"/>
          <w:numId w:val="44"/>
        </w:numPr>
        <w:ind w:hanging="540"/>
        <w:rPr>
          <w:b w:val="0"/>
          <w:bCs/>
        </w:rPr>
      </w:pPr>
    </w:p>
    <w:p w:rsidRPr="000F7B7C" w:rsidR="00225555" w:rsidP="00225555" w:rsidRDefault="00225555" w14:paraId="56752F64" w14:textId="77777777">
      <w:pPr>
        <w:pStyle w:val="H23"/>
      </w:pPr>
      <w:r w:rsidRPr="000F7B7C">
        <w:t xml:space="preserve">Compliance rate </w:t>
      </w:r>
    </w:p>
    <w:p w:rsidRPr="000F7B7C" w:rsidR="00225555" w:rsidP="00225555" w:rsidRDefault="00225555" w14:paraId="68A7EAD0" w14:textId="77777777">
      <w:pPr>
        <w:pStyle w:val="SingleTxt"/>
        <w:spacing w:after="0"/>
        <w:ind w:left="0"/>
        <w:rPr>
          <w:sz w:val="14"/>
          <w:szCs w:val="14"/>
        </w:rPr>
      </w:pPr>
      <w:r w:rsidRPr="000F7B7C">
        <w:rPr>
          <w:sz w:val="14"/>
          <w:szCs w:val="14"/>
        </w:rPr>
        <w:t>(Percentage)</w:t>
      </w:r>
    </w:p>
    <w:p w:rsidRPr="00B06DE5" w:rsidR="00225555" w:rsidP="00225555" w:rsidRDefault="00225555" w14:paraId="0CE82574" w14:textId="77777777">
      <w:pPr>
        <w:pStyle w:val="SingleTxt"/>
        <w:spacing w:after="0" w:line="120" w:lineRule="exact"/>
        <w:rPr>
          <w:sz w:val="10"/>
          <w:highlight w:val="yellow"/>
        </w:rPr>
      </w:pPr>
    </w:p>
    <w:p w:rsidRPr="00B06DE5" w:rsidR="00225555" w:rsidP="00225555" w:rsidRDefault="00225555" w14:paraId="40F1783B" w14:textId="77777777">
      <w:pPr>
        <w:pStyle w:val="SingleTxt"/>
        <w:spacing w:after="0" w:line="120" w:lineRule="exact"/>
        <w:rPr>
          <w:sz w:val="10"/>
          <w:highlight w:val="yellow"/>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670"/>
        <w:gridCol w:w="836"/>
        <w:gridCol w:w="836"/>
        <w:gridCol w:w="837"/>
        <w:gridCol w:w="836"/>
        <w:gridCol w:w="837"/>
      </w:tblGrid>
      <w:tr w:rsidRPr="00D0189D" w:rsidR="004A1116" w:rsidTr="004973C3" w14:paraId="07894922" w14:textId="77777777">
        <w:trPr>
          <w:tblHeader/>
        </w:trPr>
        <w:tc>
          <w:tcPr>
            <w:tcW w:w="5670" w:type="dxa"/>
            <w:tcBorders>
              <w:top w:val="single" w:color="auto" w:sz="4" w:space="0"/>
              <w:bottom w:val="single" w:color="auto" w:sz="12" w:space="0"/>
            </w:tcBorders>
            <w:shd w:val="clear" w:color="auto" w:fill="auto"/>
            <w:vAlign w:val="bottom"/>
          </w:tcPr>
          <w:p w:rsidRPr="00D0189D" w:rsidR="004A1116" w:rsidP="004A1116" w:rsidRDefault="004A1116" w14:paraId="0A9E45E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836" w:type="dxa"/>
            <w:tcBorders>
              <w:top w:val="single" w:color="auto" w:sz="4" w:space="0"/>
              <w:bottom w:val="single" w:color="auto" w:sz="12" w:space="0"/>
            </w:tcBorders>
            <w:shd w:val="clear" w:color="auto" w:fill="auto"/>
            <w:vAlign w:val="bottom"/>
          </w:tcPr>
          <w:p w:rsidRPr="00D0189D" w:rsidR="004A1116" w:rsidP="004A1116" w:rsidRDefault="004A1116" w14:paraId="74EC79EB" w14:textId="644604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0189D">
              <w:rPr>
                <w:i/>
                <w:sz w:val="14"/>
              </w:rPr>
              <w:t>2022 actual</w:t>
            </w:r>
          </w:p>
        </w:tc>
        <w:tc>
          <w:tcPr>
            <w:tcW w:w="836" w:type="dxa"/>
            <w:tcBorders>
              <w:top w:val="single" w:color="auto" w:sz="4" w:space="0"/>
              <w:bottom w:val="single" w:color="auto" w:sz="12" w:space="0"/>
            </w:tcBorders>
            <w:shd w:val="clear" w:color="auto" w:fill="auto"/>
            <w:vAlign w:val="bottom"/>
          </w:tcPr>
          <w:p w:rsidRPr="00D0189D" w:rsidR="004A1116" w:rsidP="004A1116" w:rsidRDefault="004A1116" w14:paraId="2F0E25C2" w14:textId="6111FA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0189D">
              <w:rPr>
                <w:i/>
                <w:sz w:val="14"/>
              </w:rPr>
              <w:t>2023 actual</w:t>
            </w:r>
          </w:p>
        </w:tc>
        <w:tc>
          <w:tcPr>
            <w:tcW w:w="837" w:type="dxa"/>
            <w:tcBorders>
              <w:top w:val="single" w:color="auto" w:sz="4" w:space="0"/>
              <w:bottom w:val="single" w:color="auto" w:sz="12" w:space="0"/>
            </w:tcBorders>
            <w:shd w:val="clear" w:color="auto" w:fill="auto"/>
          </w:tcPr>
          <w:p w:rsidRPr="00D0189D" w:rsidR="004A1116" w:rsidP="004A1116" w:rsidRDefault="004A1116" w14:paraId="4CCB40D8" w14:textId="2DA4A0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0189D">
              <w:rPr>
                <w:i/>
                <w:sz w:val="14"/>
              </w:rPr>
              <w:t>2024 actual</w:t>
            </w:r>
          </w:p>
        </w:tc>
        <w:tc>
          <w:tcPr>
            <w:tcW w:w="836" w:type="dxa"/>
            <w:tcBorders>
              <w:top w:val="single" w:color="auto" w:sz="4" w:space="0"/>
              <w:bottom w:val="single" w:color="auto" w:sz="12" w:space="0"/>
            </w:tcBorders>
            <w:shd w:val="clear" w:color="auto" w:fill="auto"/>
            <w:vAlign w:val="bottom"/>
          </w:tcPr>
          <w:p w:rsidRPr="00D0189D" w:rsidR="004A1116" w:rsidP="004A1116" w:rsidRDefault="004A1116" w14:paraId="2C836F3E" w14:textId="64CE016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0189D">
              <w:rPr>
                <w:i/>
                <w:sz w:val="14"/>
              </w:rPr>
              <w:t>2025 planned</w:t>
            </w:r>
          </w:p>
        </w:tc>
        <w:tc>
          <w:tcPr>
            <w:tcW w:w="837" w:type="dxa"/>
            <w:tcBorders>
              <w:top w:val="single" w:color="auto" w:sz="4" w:space="0"/>
              <w:bottom w:val="single" w:color="auto" w:sz="12" w:space="0"/>
            </w:tcBorders>
            <w:shd w:val="clear" w:color="auto" w:fill="auto"/>
            <w:vAlign w:val="bottom"/>
          </w:tcPr>
          <w:p w:rsidRPr="00D0189D" w:rsidR="004A1116" w:rsidP="004A1116" w:rsidRDefault="004A1116" w14:paraId="494F7005" w14:textId="29D33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0189D">
              <w:rPr>
                <w:i/>
                <w:sz w:val="14"/>
              </w:rPr>
              <w:t>2026 planned</w:t>
            </w:r>
          </w:p>
        </w:tc>
      </w:tr>
      <w:tr w:rsidRPr="00D0189D" w:rsidR="00225555" w:rsidTr="004973C3" w14:paraId="048055BB" w14:textId="77777777">
        <w:trPr>
          <w:trHeight w:val="115" w:hRule="exact"/>
          <w:tblHeader/>
        </w:trPr>
        <w:tc>
          <w:tcPr>
            <w:tcW w:w="5670" w:type="dxa"/>
            <w:tcBorders>
              <w:top w:val="single" w:color="auto" w:sz="12" w:space="0"/>
            </w:tcBorders>
            <w:shd w:val="clear" w:color="auto" w:fill="auto"/>
            <w:vAlign w:val="bottom"/>
          </w:tcPr>
          <w:p w:rsidRPr="00D0189D" w:rsidR="00225555" w:rsidP="004973C3" w:rsidRDefault="00225555" w14:paraId="38C7649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836" w:type="dxa"/>
            <w:tcBorders>
              <w:top w:val="single" w:color="auto" w:sz="12" w:space="0"/>
            </w:tcBorders>
            <w:shd w:val="clear" w:color="auto" w:fill="auto"/>
            <w:vAlign w:val="bottom"/>
          </w:tcPr>
          <w:p w:rsidRPr="00D0189D" w:rsidR="00225555" w:rsidP="004973C3" w:rsidRDefault="00225555" w14:paraId="546B848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36" w:type="dxa"/>
            <w:tcBorders>
              <w:top w:val="single" w:color="auto" w:sz="12" w:space="0"/>
            </w:tcBorders>
            <w:shd w:val="clear" w:color="auto" w:fill="auto"/>
            <w:vAlign w:val="bottom"/>
          </w:tcPr>
          <w:p w:rsidRPr="00D0189D" w:rsidR="00225555" w:rsidP="004973C3" w:rsidRDefault="00225555" w14:paraId="3BC8BA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37" w:type="dxa"/>
            <w:tcBorders>
              <w:top w:val="single" w:color="auto" w:sz="12" w:space="0"/>
            </w:tcBorders>
            <w:shd w:val="clear" w:color="auto" w:fill="auto"/>
            <w:vAlign w:val="bottom"/>
          </w:tcPr>
          <w:p w:rsidRPr="00D0189D" w:rsidR="00225555" w:rsidP="004973C3" w:rsidRDefault="00225555" w14:paraId="1EA6254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36" w:type="dxa"/>
            <w:tcBorders>
              <w:top w:val="single" w:color="auto" w:sz="12" w:space="0"/>
            </w:tcBorders>
            <w:shd w:val="clear" w:color="auto" w:fill="auto"/>
            <w:vAlign w:val="bottom"/>
          </w:tcPr>
          <w:p w:rsidRPr="00D0189D" w:rsidR="00225555" w:rsidP="004973C3" w:rsidRDefault="00225555" w14:paraId="66F0B13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37" w:type="dxa"/>
            <w:tcBorders>
              <w:top w:val="single" w:color="auto" w:sz="12" w:space="0"/>
            </w:tcBorders>
            <w:shd w:val="clear" w:color="auto" w:fill="auto"/>
            <w:vAlign w:val="bottom"/>
          </w:tcPr>
          <w:p w:rsidRPr="00D0189D" w:rsidR="00225555" w:rsidP="004973C3" w:rsidRDefault="00225555" w14:paraId="3ACA789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D0189D" w:rsidR="000F7B7C" w:rsidTr="004973C3" w14:paraId="6FDE1403" w14:textId="77777777">
        <w:trPr>
          <w:tblHeader/>
        </w:trPr>
        <w:tc>
          <w:tcPr>
            <w:tcW w:w="5670" w:type="dxa"/>
            <w:shd w:val="clear" w:color="auto" w:fill="auto"/>
            <w:vAlign w:val="bottom"/>
          </w:tcPr>
          <w:p w:rsidRPr="00D0189D" w:rsidR="000F7B7C" w:rsidP="000F7B7C" w:rsidRDefault="000F7B7C" w14:paraId="4A658E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D0189D">
              <w:rPr>
                <w:sz w:val="17"/>
              </w:rPr>
              <w:t>Timely submission of documentation</w:t>
            </w:r>
          </w:p>
        </w:tc>
        <w:tc>
          <w:tcPr>
            <w:tcW w:w="836" w:type="dxa"/>
            <w:shd w:val="clear" w:color="auto" w:fill="auto"/>
            <w:vAlign w:val="bottom"/>
          </w:tcPr>
          <w:p w:rsidRPr="00D0189D" w:rsidR="000F7B7C" w:rsidP="000F7B7C" w:rsidRDefault="000F7B7C" w14:paraId="351874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0189D">
              <w:rPr>
                <w:sz w:val="17"/>
              </w:rPr>
              <w:t>100</w:t>
            </w:r>
          </w:p>
        </w:tc>
        <w:tc>
          <w:tcPr>
            <w:tcW w:w="836" w:type="dxa"/>
            <w:shd w:val="clear" w:color="auto" w:fill="auto"/>
            <w:vAlign w:val="bottom"/>
          </w:tcPr>
          <w:p w:rsidRPr="00D0189D" w:rsidR="000F7B7C" w:rsidP="000F7B7C" w:rsidRDefault="000F7B7C" w14:paraId="063589B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0189D">
              <w:rPr>
                <w:sz w:val="17"/>
              </w:rPr>
              <w:t>100</w:t>
            </w:r>
          </w:p>
        </w:tc>
        <w:tc>
          <w:tcPr>
            <w:tcW w:w="837" w:type="dxa"/>
            <w:shd w:val="clear" w:color="auto" w:fill="auto"/>
            <w:vAlign w:val="bottom"/>
          </w:tcPr>
          <w:p w:rsidRPr="00D0189D" w:rsidR="000F7B7C" w:rsidP="000F7B7C" w:rsidRDefault="000F7B7C" w14:paraId="4EF07769" w14:textId="3D5565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0189D">
              <w:rPr>
                <w:sz w:val="17"/>
              </w:rPr>
              <w:t>100</w:t>
            </w:r>
          </w:p>
        </w:tc>
        <w:tc>
          <w:tcPr>
            <w:tcW w:w="836" w:type="dxa"/>
            <w:shd w:val="clear" w:color="auto" w:fill="auto"/>
            <w:vAlign w:val="bottom"/>
          </w:tcPr>
          <w:p w:rsidRPr="00D0189D" w:rsidR="000F7B7C" w:rsidP="000F7B7C" w:rsidRDefault="000F7B7C" w14:paraId="7A21D9BF" w14:textId="254FE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0189D">
              <w:rPr>
                <w:sz w:val="17"/>
              </w:rPr>
              <w:t>100</w:t>
            </w:r>
          </w:p>
        </w:tc>
        <w:tc>
          <w:tcPr>
            <w:tcW w:w="837" w:type="dxa"/>
            <w:shd w:val="clear" w:color="auto" w:fill="auto"/>
            <w:vAlign w:val="bottom"/>
          </w:tcPr>
          <w:p w:rsidRPr="00D0189D" w:rsidR="000F7B7C" w:rsidP="000F7B7C" w:rsidRDefault="000F7B7C" w14:paraId="7FAB7616" w14:textId="1C5FAC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0189D">
              <w:rPr>
                <w:sz w:val="17"/>
              </w:rPr>
              <w:t>100</w:t>
            </w:r>
          </w:p>
        </w:tc>
      </w:tr>
      <w:tr w:rsidRPr="00D0189D" w:rsidR="000F7B7C" w:rsidTr="004973C3" w14:paraId="2A8A2355" w14:textId="77777777">
        <w:tc>
          <w:tcPr>
            <w:tcW w:w="5670" w:type="dxa"/>
            <w:tcBorders>
              <w:bottom w:val="single" w:color="auto" w:sz="12" w:space="0"/>
            </w:tcBorders>
            <w:shd w:val="clear" w:color="auto" w:fill="auto"/>
            <w:vAlign w:val="bottom"/>
          </w:tcPr>
          <w:p w:rsidRPr="00D0189D" w:rsidR="000F7B7C" w:rsidP="000F7B7C" w:rsidRDefault="000F7B7C" w14:paraId="35B2B831" w14:textId="1A5D0A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D0189D">
              <w:rPr>
                <w:sz w:val="17"/>
              </w:rPr>
              <w:t xml:space="preserve">Air tickets purchased at </w:t>
            </w:r>
            <w:proofErr w:type="gramStart"/>
            <w:r w:rsidRPr="00D0189D">
              <w:rPr>
                <w:sz w:val="17"/>
              </w:rPr>
              <w:t>least  two</w:t>
            </w:r>
            <w:proofErr w:type="gramEnd"/>
            <w:r w:rsidRPr="00D0189D">
              <w:rPr>
                <w:sz w:val="17"/>
              </w:rPr>
              <w:t xml:space="preserve"> weeks before the commencement of travel</w:t>
            </w:r>
          </w:p>
        </w:tc>
        <w:tc>
          <w:tcPr>
            <w:tcW w:w="836" w:type="dxa"/>
            <w:tcBorders>
              <w:bottom w:val="single" w:color="auto" w:sz="12" w:space="0"/>
            </w:tcBorders>
            <w:shd w:val="clear" w:color="auto" w:fill="auto"/>
            <w:vAlign w:val="bottom"/>
          </w:tcPr>
          <w:p w:rsidRPr="00D0189D" w:rsidR="000F7B7C" w:rsidP="000F7B7C" w:rsidRDefault="000F7B7C" w14:paraId="2451087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0189D">
              <w:rPr>
                <w:sz w:val="17"/>
              </w:rPr>
              <w:t>100</w:t>
            </w:r>
          </w:p>
        </w:tc>
        <w:tc>
          <w:tcPr>
            <w:tcW w:w="836" w:type="dxa"/>
            <w:tcBorders>
              <w:bottom w:val="single" w:color="auto" w:sz="12" w:space="0"/>
            </w:tcBorders>
            <w:shd w:val="clear" w:color="auto" w:fill="auto"/>
            <w:vAlign w:val="bottom"/>
          </w:tcPr>
          <w:p w:rsidRPr="00D0189D" w:rsidR="000F7B7C" w:rsidP="000F7B7C" w:rsidRDefault="000F7B7C" w14:paraId="53BDAC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0189D">
              <w:rPr>
                <w:sz w:val="17"/>
              </w:rPr>
              <w:t>100</w:t>
            </w:r>
          </w:p>
        </w:tc>
        <w:tc>
          <w:tcPr>
            <w:tcW w:w="837" w:type="dxa"/>
            <w:tcBorders>
              <w:bottom w:val="single" w:color="auto" w:sz="12" w:space="0"/>
            </w:tcBorders>
            <w:shd w:val="clear" w:color="auto" w:fill="auto"/>
            <w:vAlign w:val="bottom"/>
          </w:tcPr>
          <w:p w:rsidRPr="00D0189D" w:rsidR="000F7B7C" w:rsidP="000F7B7C" w:rsidRDefault="00016F53" w14:paraId="2E889464" w14:textId="3A1D4D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100</w:t>
            </w:r>
          </w:p>
        </w:tc>
        <w:tc>
          <w:tcPr>
            <w:tcW w:w="836" w:type="dxa"/>
            <w:tcBorders>
              <w:bottom w:val="single" w:color="auto" w:sz="12" w:space="0"/>
            </w:tcBorders>
            <w:shd w:val="clear" w:color="auto" w:fill="auto"/>
            <w:vAlign w:val="bottom"/>
          </w:tcPr>
          <w:p w:rsidRPr="00D0189D" w:rsidR="000F7B7C" w:rsidP="000F7B7C" w:rsidRDefault="000F7B7C" w14:paraId="48B1888F" w14:textId="0577F8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0189D">
              <w:rPr>
                <w:sz w:val="17"/>
              </w:rPr>
              <w:t>100</w:t>
            </w:r>
          </w:p>
        </w:tc>
        <w:tc>
          <w:tcPr>
            <w:tcW w:w="837" w:type="dxa"/>
            <w:tcBorders>
              <w:bottom w:val="single" w:color="auto" w:sz="12" w:space="0"/>
            </w:tcBorders>
            <w:shd w:val="clear" w:color="auto" w:fill="auto"/>
            <w:vAlign w:val="bottom"/>
          </w:tcPr>
          <w:p w:rsidRPr="00D0189D" w:rsidR="000F7B7C" w:rsidP="000F7B7C" w:rsidRDefault="000F7B7C" w14:paraId="5DD0B3AF" w14:textId="1D6930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0189D">
              <w:rPr>
                <w:sz w:val="17"/>
              </w:rPr>
              <w:t>100</w:t>
            </w:r>
          </w:p>
        </w:tc>
      </w:tr>
    </w:tbl>
    <w:p w:rsidRPr="00D0189D" w:rsidR="00225555" w:rsidP="00225555" w:rsidRDefault="00225555" w14:paraId="107A36CB" w14:textId="77777777">
      <w:pPr>
        <w:pStyle w:val="SingleTxt"/>
        <w:spacing w:after="0" w:line="120" w:lineRule="exact"/>
        <w:rPr>
          <w:sz w:val="10"/>
        </w:rPr>
      </w:pPr>
    </w:p>
    <w:p w:rsidRPr="00D0189D" w:rsidR="00225555" w:rsidP="00225555" w:rsidRDefault="00225555" w14:paraId="3B94C517" w14:textId="77777777">
      <w:pPr>
        <w:pStyle w:val="SingleTxt"/>
        <w:spacing w:after="0" w:line="120" w:lineRule="exact"/>
        <w:rPr>
          <w:sz w:val="10"/>
        </w:rPr>
      </w:pPr>
    </w:p>
    <w:p w:rsidRPr="00B06DE5" w:rsidR="00225555" w:rsidP="00225555" w:rsidRDefault="00225555" w14:paraId="5559D7CC" w14:textId="77777777">
      <w:pPr>
        <w:suppressAutoHyphens w:val="0"/>
        <w:spacing w:after="160" w:line="259" w:lineRule="auto"/>
        <w:rPr>
          <w:highlight w:val="yellow"/>
        </w:rPr>
      </w:pPr>
      <w:r w:rsidRPr="00B06DE5">
        <w:rPr>
          <w:highlight w:val="yellow"/>
        </w:rPr>
        <w:br w:type="page"/>
      </w:r>
    </w:p>
    <w:p w:rsidRPr="008F3E02" w:rsidR="00225555" w:rsidP="0089213B" w:rsidRDefault="00225555" w14:paraId="72B8A225" w14:textId="7AFA7C3A">
      <w:pPr>
        <w:pStyle w:val="HCh"/>
        <w:tabs>
          <w:tab w:val="clear" w:pos="1022"/>
          <w:tab w:val="left" w:pos="540"/>
          <w:tab w:val="left" w:pos="810"/>
          <w:tab w:val="left" w:pos="900"/>
          <w:tab w:val="left" w:pos="990"/>
          <w:tab w:val="left" w:pos="1080"/>
        </w:tabs>
        <w:ind w:left="1267" w:right="1260" w:hanging="1267"/>
      </w:pPr>
      <w:r w:rsidRPr="008F3E02">
        <w:tab/>
      </w:r>
      <w:r w:rsidRPr="008F3E02">
        <w:t>XII</w:t>
      </w:r>
      <w:r w:rsidRPr="0089213B">
        <w:t>.</w:t>
      </w:r>
      <w:r w:rsidRPr="0089213B">
        <w:tab/>
      </w:r>
      <w:r w:rsidR="0089213B">
        <w:tab/>
      </w:r>
      <w:r w:rsidRPr="0089213B">
        <w:t>Investigation into the conditions and circumstances resulting in the tragic death of Dag Hammarskjöld and of the members of the party accompanying</w:t>
      </w:r>
      <w:r w:rsidRPr="008F3E02">
        <w:t xml:space="preserve"> him</w:t>
      </w:r>
    </w:p>
    <w:p w:rsidRPr="008F3E02" w:rsidR="00225555" w:rsidP="00225555" w:rsidRDefault="00225555" w14:paraId="30315B01" w14:textId="77777777">
      <w:pPr>
        <w:pStyle w:val="SingleTxt"/>
        <w:spacing w:after="0" w:line="120" w:lineRule="exact"/>
        <w:rPr>
          <w:sz w:val="10"/>
        </w:rPr>
      </w:pPr>
    </w:p>
    <w:p w:rsidRPr="008F3E02" w:rsidR="00225555" w:rsidP="00225555" w:rsidRDefault="00225555" w14:paraId="707D0F0D" w14:textId="77777777">
      <w:pPr>
        <w:pStyle w:val="SingleTxt"/>
        <w:spacing w:after="0" w:line="120" w:lineRule="exact"/>
        <w:rPr>
          <w:sz w:val="10"/>
        </w:rPr>
      </w:pPr>
    </w:p>
    <w:p w:rsidRPr="000D4257" w:rsidR="00225555" w:rsidP="000D4257" w:rsidRDefault="00225555" w14:paraId="08B74FD3" w14:textId="6575AE9D">
      <w:pPr>
        <w:pStyle w:val="HCh"/>
        <w:tabs>
          <w:tab w:val="clear" w:pos="1022"/>
          <w:tab w:val="left" w:pos="810"/>
          <w:tab w:val="left" w:pos="900"/>
          <w:tab w:val="left" w:pos="1080"/>
        </w:tabs>
        <w:ind w:left="1267" w:right="1260" w:hanging="1267"/>
        <w:rPr>
          <w:sz w:val="24"/>
          <w:szCs w:val="18"/>
        </w:rPr>
      </w:pPr>
      <w:r w:rsidRPr="008F3E02">
        <w:tab/>
      </w:r>
      <w:r w:rsidRPr="000D4257">
        <w:rPr>
          <w:sz w:val="24"/>
          <w:szCs w:val="18"/>
        </w:rPr>
        <w:t>B.</w:t>
      </w:r>
      <w:r w:rsidRPr="000D4257">
        <w:rPr>
          <w:sz w:val="24"/>
          <w:szCs w:val="18"/>
        </w:rPr>
        <w:tab/>
      </w:r>
      <w:r w:rsidRPr="000D4257" w:rsidR="000D4257">
        <w:rPr>
          <w:sz w:val="24"/>
          <w:szCs w:val="18"/>
        </w:rPr>
        <w:tab/>
      </w:r>
      <w:r w:rsidRPr="000D4257">
        <w:rPr>
          <w:sz w:val="24"/>
          <w:szCs w:val="18"/>
        </w:rPr>
        <w:t xml:space="preserve">Proposed post and non-post resource requirements for </w:t>
      </w:r>
      <w:r w:rsidRPr="000D4257" w:rsidR="00FC0F0D">
        <w:rPr>
          <w:sz w:val="24"/>
          <w:szCs w:val="18"/>
        </w:rPr>
        <w:t>2026</w:t>
      </w:r>
    </w:p>
    <w:p w:rsidRPr="000D4257" w:rsidR="00225555" w:rsidP="00225555" w:rsidRDefault="00225555" w14:paraId="7B7E0CEB" w14:textId="77777777">
      <w:pPr>
        <w:pStyle w:val="SingleTxt"/>
        <w:spacing w:after="0" w:line="120" w:lineRule="exact"/>
        <w:rPr>
          <w:sz w:val="8"/>
          <w:szCs w:val="18"/>
        </w:rPr>
      </w:pPr>
    </w:p>
    <w:p w:rsidRPr="000D4257" w:rsidR="00225555" w:rsidP="00225555" w:rsidRDefault="00225555" w14:paraId="2DC28736" w14:textId="77777777">
      <w:pPr>
        <w:pStyle w:val="SingleTxt"/>
        <w:spacing w:after="0" w:line="120" w:lineRule="exact"/>
        <w:rPr>
          <w:sz w:val="8"/>
          <w:szCs w:val="18"/>
        </w:rPr>
      </w:pPr>
    </w:p>
    <w:p w:rsidRPr="000D4257" w:rsidR="00225555" w:rsidP="00C07712" w:rsidRDefault="00225555" w14:paraId="1AC9F591" w14:textId="77777777">
      <w:pPr>
        <w:pStyle w:val="H23"/>
        <w:rPr>
          <w:sz w:val="18"/>
          <w:szCs w:val="18"/>
        </w:rPr>
      </w:pPr>
      <w:r w:rsidRPr="000D4257">
        <w:rPr>
          <w:sz w:val="18"/>
          <w:szCs w:val="18"/>
        </w:rPr>
        <w:tab/>
      </w:r>
      <w:r w:rsidRPr="000D4257">
        <w:rPr>
          <w:sz w:val="18"/>
          <w:szCs w:val="18"/>
        </w:rPr>
        <w:tab/>
      </w:r>
      <w:r w:rsidRPr="000D4257">
        <w:rPr>
          <w:sz w:val="18"/>
          <w:szCs w:val="18"/>
        </w:rPr>
        <w:t>Overview</w:t>
      </w:r>
    </w:p>
    <w:p w:rsidRPr="008F3E02" w:rsidR="00225555" w:rsidP="00225555" w:rsidRDefault="00225555" w14:paraId="00CB17CD" w14:textId="77777777">
      <w:pPr>
        <w:pStyle w:val="SingleTxt"/>
        <w:spacing w:after="0" w:line="120" w:lineRule="exact"/>
        <w:rPr>
          <w:sz w:val="10"/>
        </w:rPr>
      </w:pPr>
    </w:p>
    <w:p w:rsidRPr="008F3E02" w:rsidR="00225555" w:rsidP="00750D66" w:rsidRDefault="00225555" w14:paraId="0A5CBF3C" w14:textId="77A647F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F3E02">
        <w:t xml:space="preserve">The proposed regular budget resources for </w:t>
      </w:r>
      <w:r w:rsidRPr="008F3E02" w:rsidR="00FC0F0D">
        <w:t>2026</w:t>
      </w:r>
      <w:r w:rsidRPr="008F3E02">
        <w:t>, including the breakdown of resource changes, as applicable, are reflected in table 1.1</w:t>
      </w:r>
      <w:r w:rsidR="00427A6B">
        <w:t>48</w:t>
      </w:r>
      <w:r w:rsidRPr="008F3E02">
        <w:t>.</w:t>
      </w:r>
    </w:p>
    <w:p w:rsidRPr="008F3E02" w:rsidR="00225555" w:rsidP="00225555" w:rsidRDefault="00225555" w14:paraId="23211746" w14:textId="77777777">
      <w:pPr>
        <w:pStyle w:val="SingleTxt"/>
        <w:spacing w:after="0" w:line="120" w:lineRule="exact"/>
        <w:rPr>
          <w:sz w:val="10"/>
        </w:rPr>
      </w:pPr>
    </w:p>
    <w:p w:rsidRPr="008F3E02" w:rsidR="00225555" w:rsidP="00A2338A" w:rsidRDefault="00225555" w14:paraId="4786996E" w14:textId="6060534B">
      <w:pPr>
        <w:pStyle w:val="H23"/>
        <w:numPr>
          <w:ilvl w:val="0"/>
          <w:numId w:val="44"/>
        </w:numPr>
        <w:ind w:hanging="540"/>
        <w:rPr>
          <w:b w:val="0"/>
          <w:bCs/>
        </w:rPr>
      </w:pPr>
    </w:p>
    <w:p w:rsidRPr="008F3E02" w:rsidR="00225555" w:rsidP="00225555" w:rsidRDefault="00225555" w14:paraId="11B8ED9D" w14:textId="77777777">
      <w:pPr>
        <w:pStyle w:val="H23"/>
      </w:pPr>
      <w:r w:rsidRPr="008F3E02">
        <w:t>Evolution of financial resources by object of expenditure</w:t>
      </w:r>
    </w:p>
    <w:p w:rsidRPr="008F3E02" w:rsidR="00225555" w:rsidP="00225555" w:rsidRDefault="00225555" w14:paraId="7E805754" w14:textId="77777777">
      <w:pPr>
        <w:pStyle w:val="SingleTxt"/>
        <w:spacing w:after="0"/>
        <w:ind w:left="0"/>
        <w:rPr>
          <w:sz w:val="14"/>
          <w:szCs w:val="14"/>
        </w:rPr>
      </w:pPr>
      <w:r w:rsidRPr="008F3E02">
        <w:rPr>
          <w:sz w:val="14"/>
          <w:szCs w:val="14"/>
        </w:rPr>
        <w:t>(Thousands of United States dollars)</w:t>
      </w:r>
    </w:p>
    <w:p w:rsidRPr="008F3E02" w:rsidR="00225555" w:rsidP="00225555" w:rsidRDefault="00225555" w14:paraId="1CA333AB" w14:textId="77777777">
      <w:pPr>
        <w:pStyle w:val="SingleTxt"/>
        <w:spacing w:after="0" w:line="120" w:lineRule="exact"/>
        <w:rPr>
          <w:sz w:val="10"/>
        </w:rPr>
      </w:pPr>
    </w:p>
    <w:p w:rsidRPr="008F3E02" w:rsidR="00225555" w:rsidP="00225555" w:rsidRDefault="00225555" w14:paraId="3C01EE3B" w14:textId="77777777">
      <w:pPr>
        <w:pStyle w:val="SingleTxt"/>
        <w:spacing w:after="0" w:line="120" w:lineRule="exact"/>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592"/>
        <w:gridCol w:w="1031"/>
        <w:gridCol w:w="1032"/>
        <w:gridCol w:w="1032"/>
        <w:gridCol w:w="1032"/>
        <w:gridCol w:w="1031"/>
        <w:gridCol w:w="1032"/>
        <w:gridCol w:w="1032"/>
        <w:gridCol w:w="1032"/>
      </w:tblGrid>
      <w:tr w:rsidRPr="008F3E02" w:rsidR="00225555" w:rsidTr="004973C3" w14:paraId="7E5759A7" w14:textId="77777777">
        <w:trPr>
          <w:tblHeader/>
        </w:trPr>
        <w:tc>
          <w:tcPr>
            <w:tcW w:w="1592" w:type="dxa"/>
            <w:tcBorders>
              <w:top w:val="single" w:color="auto" w:sz="4" w:space="0"/>
            </w:tcBorders>
            <w:shd w:val="clear" w:color="auto" w:fill="auto"/>
            <w:vAlign w:val="bottom"/>
          </w:tcPr>
          <w:p w:rsidRPr="008F3E02" w:rsidR="00225555" w:rsidP="004973C3" w:rsidRDefault="00225555" w14:paraId="311D0F5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031" w:type="dxa"/>
            <w:tcBorders>
              <w:top w:val="single" w:color="auto" w:sz="4" w:space="0"/>
            </w:tcBorders>
            <w:shd w:val="clear" w:color="auto" w:fill="auto"/>
            <w:vAlign w:val="bottom"/>
          </w:tcPr>
          <w:p w:rsidRPr="008F3E02" w:rsidR="00225555" w:rsidP="004973C3" w:rsidRDefault="00225555" w14:paraId="42E383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32" w:type="dxa"/>
            <w:tcBorders>
              <w:top w:val="single" w:color="auto" w:sz="4" w:space="0"/>
            </w:tcBorders>
            <w:shd w:val="clear" w:color="auto" w:fill="auto"/>
            <w:vAlign w:val="bottom"/>
          </w:tcPr>
          <w:p w:rsidRPr="008F3E02" w:rsidR="00225555" w:rsidP="004973C3" w:rsidRDefault="00225555" w14:paraId="2D331DB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159" w:type="dxa"/>
            <w:gridSpan w:val="5"/>
            <w:tcBorders>
              <w:top w:val="single" w:color="auto" w:sz="4" w:space="0"/>
              <w:bottom w:val="single" w:color="auto" w:sz="4" w:space="0"/>
            </w:tcBorders>
            <w:shd w:val="clear" w:color="auto" w:fill="auto"/>
            <w:vAlign w:val="bottom"/>
          </w:tcPr>
          <w:p w:rsidRPr="008F3E02" w:rsidR="00225555" w:rsidP="004973C3" w:rsidRDefault="00225555" w14:paraId="1D07BF4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F3E02">
              <w:rPr>
                <w:i/>
                <w:sz w:val="14"/>
              </w:rPr>
              <w:t>Changes</w:t>
            </w:r>
          </w:p>
        </w:tc>
        <w:tc>
          <w:tcPr>
            <w:tcW w:w="1032" w:type="dxa"/>
            <w:vMerge w:val="restart"/>
            <w:tcBorders>
              <w:top w:val="single" w:color="auto" w:sz="4" w:space="0"/>
            </w:tcBorders>
            <w:shd w:val="clear" w:color="auto" w:fill="auto"/>
            <w:vAlign w:val="bottom"/>
          </w:tcPr>
          <w:p w:rsidRPr="008F3E02" w:rsidR="00225555" w:rsidP="004973C3" w:rsidRDefault="00FC0F0D" w14:paraId="4D422A23" w14:textId="5FBA7CAC">
            <w:pPr>
              <w:pStyle w:val="SingleTxt"/>
              <w:spacing w:before="81" w:after="81" w:line="160" w:lineRule="exact"/>
              <w:ind w:left="144" w:right="40"/>
              <w:jc w:val="right"/>
              <w:rPr>
                <w:i/>
                <w:sz w:val="14"/>
              </w:rPr>
            </w:pPr>
            <w:r w:rsidRPr="008F3E02">
              <w:rPr>
                <w:i/>
                <w:sz w:val="14"/>
              </w:rPr>
              <w:t>2026</w:t>
            </w:r>
            <w:r w:rsidRPr="008F3E02" w:rsidR="00225555">
              <w:rPr>
                <w:i/>
                <w:sz w:val="14"/>
              </w:rPr>
              <w:t xml:space="preserve"> estimate </w:t>
            </w:r>
            <w:r w:rsidRPr="008F3E02" w:rsidR="00954292">
              <w:rPr>
                <w:i/>
                <w:sz w:val="14"/>
              </w:rPr>
              <w:t xml:space="preserve"> </w:t>
            </w:r>
          </w:p>
        </w:tc>
      </w:tr>
      <w:tr w:rsidRPr="008F3E02" w:rsidR="00225555" w:rsidTr="004973C3" w14:paraId="7363EF69" w14:textId="77777777">
        <w:trPr>
          <w:tblHeader/>
        </w:trPr>
        <w:tc>
          <w:tcPr>
            <w:tcW w:w="1592" w:type="dxa"/>
            <w:tcBorders>
              <w:bottom w:val="single" w:color="auto" w:sz="12" w:space="0"/>
            </w:tcBorders>
            <w:shd w:val="clear" w:color="auto" w:fill="auto"/>
            <w:vAlign w:val="bottom"/>
          </w:tcPr>
          <w:p w:rsidRPr="008F3E02" w:rsidR="00225555" w:rsidP="004973C3" w:rsidRDefault="00225555" w14:paraId="78174CC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8F3E02">
              <w:rPr>
                <w:i/>
                <w:sz w:val="14"/>
              </w:rPr>
              <w:t>Object of expenditure</w:t>
            </w:r>
          </w:p>
        </w:tc>
        <w:tc>
          <w:tcPr>
            <w:tcW w:w="1031" w:type="dxa"/>
            <w:tcBorders>
              <w:bottom w:val="single" w:color="auto" w:sz="12" w:space="0"/>
            </w:tcBorders>
            <w:shd w:val="clear" w:color="auto" w:fill="auto"/>
            <w:vAlign w:val="bottom"/>
          </w:tcPr>
          <w:p w:rsidRPr="00C93185" w:rsidR="00225555" w:rsidP="004973C3" w:rsidRDefault="0092629F" w14:paraId="30EA85D4" w14:textId="3F6691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93185">
              <w:rPr>
                <w:i/>
                <w:sz w:val="14"/>
              </w:rPr>
              <w:t>2024</w:t>
            </w:r>
            <w:r w:rsidRPr="00C93185" w:rsidR="00225555">
              <w:rPr>
                <w:i/>
                <w:sz w:val="14"/>
              </w:rPr>
              <w:t xml:space="preserve"> expenditure</w:t>
            </w:r>
          </w:p>
        </w:tc>
        <w:tc>
          <w:tcPr>
            <w:tcW w:w="1032" w:type="dxa"/>
            <w:tcBorders>
              <w:bottom w:val="single" w:color="auto" w:sz="12" w:space="0"/>
            </w:tcBorders>
            <w:shd w:val="clear" w:color="auto" w:fill="auto"/>
            <w:vAlign w:val="bottom"/>
          </w:tcPr>
          <w:p w:rsidRPr="008F3E02" w:rsidR="00225555" w:rsidP="004973C3" w:rsidRDefault="00225555" w14:paraId="301CEDC2" w14:textId="286A29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F3E02">
              <w:rPr>
                <w:i/>
                <w:sz w:val="14"/>
              </w:rPr>
              <w:t>202</w:t>
            </w:r>
            <w:r w:rsidR="00B415AA">
              <w:rPr>
                <w:i/>
                <w:sz w:val="14"/>
              </w:rPr>
              <w:t>5</w:t>
            </w:r>
            <w:r w:rsidRPr="008F3E02">
              <w:rPr>
                <w:i/>
                <w:sz w:val="14"/>
              </w:rPr>
              <w:t xml:space="preserve"> approved</w:t>
            </w:r>
          </w:p>
        </w:tc>
        <w:tc>
          <w:tcPr>
            <w:tcW w:w="1032" w:type="dxa"/>
            <w:tcBorders>
              <w:top w:val="single" w:color="auto" w:sz="4" w:space="0"/>
              <w:bottom w:val="single" w:color="auto" w:sz="12" w:space="0"/>
            </w:tcBorders>
            <w:shd w:val="clear" w:color="auto" w:fill="auto"/>
            <w:vAlign w:val="bottom"/>
          </w:tcPr>
          <w:p w:rsidRPr="008F3E02" w:rsidR="00225555" w:rsidP="004973C3" w:rsidRDefault="00225555" w14:paraId="60D9F9D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F3E02">
              <w:rPr>
                <w:i/>
                <w:sz w:val="14"/>
              </w:rPr>
              <w:t>Technical adjustments</w:t>
            </w:r>
          </w:p>
        </w:tc>
        <w:tc>
          <w:tcPr>
            <w:tcW w:w="1032" w:type="dxa"/>
            <w:tcBorders>
              <w:top w:val="single" w:color="auto" w:sz="4" w:space="0"/>
              <w:bottom w:val="single" w:color="auto" w:sz="12" w:space="0"/>
            </w:tcBorders>
            <w:shd w:val="clear" w:color="auto" w:fill="auto"/>
            <w:vAlign w:val="bottom"/>
          </w:tcPr>
          <w:p w:rsidRPr="008F3E02" w:rsidR="00225555" w:rsidP="004973C3" w:rsidRDefault="00225555" w14:paraId="2552F9E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rPr>
            </w:pPr>
            <w:r w:rsidRPr="008F3E02">
              <w:rPr>
                <w:i/>
                <w:sz w:val="14"/>
              </w:rPr>
              <w:t>New/expanded mandates</w:t>
            </w:r>
          </w:p>
        </w:tc>
        <w:tc>
          <w:tcPr>
            <w:tcW w:w="1031" w:type="dxa"/>
            <w:tcBorders>
              <w:top w:val="single" w:color="auto" w:sz="4" w:space="0"/>
              <w:bottom w:val="single" w:color="auto" w:sz="12" w:space="0"/>
            </w:tcBorders>
            <w:shd w:val="clear" w:color="auto" w:fill="auto"/>
            <w:vAlign w:val="bottom"/>
          </w:tcPr>
          <w:p w:rsidRPr="008F3E02" w:rsidR="00225555" w:rsidP="004973C3" w:rsidRDefault="00225555" w14:paraId="7B493D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F3E02">
              <w:rPr>
                <w:i/>
                <w:sz w:val="14"/>
              </w:rPr>
              <w:t>Other</w:t>
            </w:r>
          </w:p>
        </w:tc>
        <w:tc>
          <w:tcPr>
            <w:tcW w:w="1032" w:type="dxa"/>
            <w:tcBorders>
              <w:top w:val="single" w:color="auto" w:sz="4" w:space="0"/>
              <w:bottom w:val="single" w:color="auto" w:sz="12" w:space="0"/>
            </w:tcBorders>
            <w:shd w:val="clear" w:color="auto" w:fill="auto"/>
            <w:vAlign w:val="bottom"/>
          </w:tcPr>
          <w:p w:rsidRPr="008F3E02" w:rsidR="00225555" w:rsidP="004973C3" w:rsidRDefault="00225555" w14:paraId="43BDAF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F3E02">
              <w:rPr>
                <w:i/>
                <w:sz w:val="14"/>
              </w:rPr>
              <w:t>Total</w:t>
            </w:r>
          </w:p>
        </w:tc>
        <w:tc>
          <w:tcPr>
            <w:tcW w:w="1032" w:type="dxa"/>
            <w:tcBorders>
              <w:top w:val="single" w:color="auto" w:sz="4" w:space="0"/>
              <w:bottom w:val="single" w:color="auto" w:sz="12" w:space="0"/>
            </w:tcBorders>
            <w:shd w:val="clear" w:color="auto" w:fill="auto"/>
            <w:vAlign w:val="bottom"/>
          </w:tcPr>
          <w:p w:rsidRPr="008F3E02" w:rsidR="00225555" w:rsidP="004973C3" w:rsidRDefault="00225555" w14:paraId="5EF585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F3E02">
              <w:rPr>
                <w:i/>
                <w:sz w:val="14"/>
              </w:rPr>
              <w:t>Percentage</w:t>
            </w:r>
          </w:p>
        </w:tc>
        <w:tc>
          <w:tcPr>
            <w:tcW w:w="1032" w:type="dxa"/>
            <w:vMerge/>
            <w:tcBorders>
              <w:bottom w:val="single" w:color="auto" w:sz="12" w:space="0"/>
            </w:tcBorders>
            <w:shd w:val="clear" w:color="auto" w:fill="auto"/>
            <w:vAlign w:val="bottom"/>
          </w:tcPr>
          <w:p w:rsidRPr="008F3E02" w:rsidR="00225555" w:rsidP="004973C3" w:rsidRDefault="00225555" w14:paraId="0C0D402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8F3E02" w:rsidR="00225555" w:rsidTr="004973C3" w14:paraId="11A3CEBD" w14:textId="77777777">
        <w:trPr>
          <w:trHeight w:val="115" w:hRule="exact"/>
          <w:tblHeader/>
        </w:trPr>
        <w:tc>
          <w:tcPr>
            <w:tcW w:w="1592" w:type="dxa"/>
            <w:tcBorders>
              <w:top w:val="single" w:color="auto" w:sz="12" w:space="0"/>
            </w:tcBorders>
            <w:shd w:val="clear" w:color="auto" w:fill="auto"/>
            <w:vAlign w:val="bottom"/>
          </w:tcPr>
          <w:p w:rsidRPr="008F3E02" w:rsidR="00225555" w:rsidP="004973C3" w:rsidRDefault="00225555" w14:paraId="5BE4930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31" w:type="dxa"/>
            <w:tcBorders>
              <w:top w:val="single" w:color="auto" w:sz="12" w:space="0"/>
            </w:tcBorders>
            <w:shd w:val="clear" w:color="auto" w:fill="auto"/>
            <w:vAlign w:val="bottom"/>
          </w:tcPr>
          <w:p w:rsidRPr="00C93185" w:rsidR="00225555" w:rsidP="004973C3" w:rsidRDefault="00225555" w14:paraId="6AE8F4A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2" w:type="dxa"/>
            <w:tcBorders>
              <w:top w:val="single" w:color="auto" w:sz="12" w:space="0"/>
            </w:tcBorders>
            <w:shd w:val="clear" w:color="auto" w:fill="auto"/>
            <w:vAlign w:val="bottom"/>
          </w:tcPr>
          <w:p w:rsidRPr="008F3E02" w:rsidR="00225555" w:rsidP="004973C3" w:rsidRDefault="00225555" w14:paraId="05FF136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2" w:type="dxa"/>
            <w:tcBorders>
              <w:top w:val="single" w:color="auto" w:sz="12" w:space="0"/>
            </w:tcBorders>
            <w:shd w:val="clear" w:color="auto" w:fill="auto"/>
            <w:vAlign w:val="bottom"/>
          </w:tcPr>
          <w:p w:rsidRPr="008F3E02" w:rsidR="00225555" w:rsidP="004973C3" w:rsidRDefault="00225555" w14:paraId="2597EA6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2" w:type="dxa"/>
            <w:tcBorders>
              <w:top w:val="single" w:color="auto" w:sz="12" w:space="0"/>
            </w:tcBorders>
            <w:shd w:val="clear" w:color="auto" w:fill="auto"/>
            <w:vAlign w:val="bottom"/>
          </w:tcPr>
          <w:p w:rsidRPr="008F3E02" w:rsidR="00225555" w:rsidP="004973C3" w:rsidRDefault="00225555" w14:paraId="50091E2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1" w:type="dxa"/>
            <w:tcBorders>
              <w:top w:val="single" w:color="auto" w:sz="12" w:space="0"/>
            </w:tcBorders>
            <w:shd w:val="clear" w:color="auto" w:fill="auto"/>
            <w:vAlign w:val="bottom"/>
          </w:tcPr>
          <w:p w:rsidRPr="008F3E02" w:rsidR="00225555" w:rsidP="004973C3" w:rsidRDefault="00225555" w14:paraId="08D7A8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2" w:type="dxa"/>
            <w:tcBorders>
              <w:top w:val="single" w:color="auto" w:sz="12" w:space="0"/>
            </w:tcBorders>
            <w:shd w:val="clear" w:color="auto" w:fill="auto"/>
            <w:vAlign w:val="bottom"/>
          </w:tcPr>
          <w:p w:rsidRPr="008F3E02" w:rsidR="00225555" w:rsidP="004973C3" w:rsidRDefault="00225555" w14:paraId="546BBFE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2" w:type="dxa"/>
            <w:tcBorders>
              <w:top w:val="single" w:color="auto" w:sz="12" w:space="0"/>
            </w:tcBorders>
            <w:shd w:val="clear" w:color="auto" w:fill="auto"/>
            <w:vAlign w:val="bottom"/>
          </w:tcPr>
          <w:p w:rsidRPr="008F3E02" w:rsidR="00225555" w:rsidP="004973C3" w:rsidRDefault="00225555" w14:paraId="44AE2EA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2" w:type="dxa"/>
            <w:tcBorders>
              <w:top w:val="single" w:color="auto" w:sz="12" w:space="0"/>
            </w:tcBorders>
            <w:shd w:val="clear" w:color="auto" w:fill="auto"/>
            <w:vAlign w:val="bottom"/>
          </w:tcPr>
          <w:p w:rsidRPr="008F3E02" w:rsidR="00225555" w:rsidP="004973C3" w:rsidRDefault="00225555" w14:paraId="6941854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8F3E02" w:rsidR="00225555" w:rsidTr="004973C3" w14:paraId="75E5CA3C" w14:textId="77777777">
        <w:tc>
          <w:tcPr>
            <w:tcW w:w="1592" w:type="dxa"/>
            <w:shd w:val="clear" w:color="auto" w:fill="auto"/>
            <w:vAlign w:val="bottom"/>
          </w:tcPr>
          <w:p w:rsidRPr="008F3E02" w:rsidR="00225555" w:rsidP="004973C3" w:rsidRDefault="00225555" w14:paraId="543EF47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8F3E02">
              <w:rPr>
                <w:sz w:val="17"/>
              </w:rPr>
              <w:t>Consultants</w:t>
            </w:r>
          </w:p>
        </w:tc>
        <w:tc>
          <w:tcPr>
            <w:tcW w:w="1031" w:type="dxa"/>
            <w:shd w:val="clear" w:color="auto" w:fill="auto"/>
            <w:vAlign w:val="bottom"/>
          </w:tcPr>
          <w:p w:rsidRPr="00C93185" w:rsidR="00225555" w:rsidP="004973C3" w:rsidRDefault="00E73E7D" w14:paraId="0E36325C" w14:textId="1F0130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93185">
              <w:rPr>
                <w:sz w:val="17"/>
              </w:rPr>
              <w:t>84.4</w:t>
            </w:r>
          </w:p>
        </w:tc>
        <w:tc>
          <w:tcPr>
            <w:tcW w:w="1032" w:type="dxa"/>
            <w:shd w:val="clear" w:color="auto" w:fill="auto"/>
            <w:vAlign w:val="bottom"/>
          </w:tcPr>
          <w:p w:rsidRPr="008F3E02" w:rsidR="00225555" w:rsidP="004973C3" w:rsidRDefault="009B7B4C" w14:paraId="5036A9D2" w14:textId="2F1EA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69.8</w:t>
            </w:r>
          </w:p>
        </w:tc>
        <w:tc>
          <w:tcPr>
            <w:tcW w:w="1032" w:type="dxa"/>
            <w:shd w:val="clear" w:color="auto" w:fill="auto"/>
            <w:vAlign w:val="bottom"/>
          </w:tcPr>
          <w:p w:rsidRPr="008F3E02" w:rsidR="00225555" w:rsidP="004973C3" w:rsidRDefault="001E4127" w14:paraId="5C1DB22E" w14:textId="2130A8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F3E02">
              <w:rPr>
                <w:sz w:val="17"/>
              </w:rPr>
              <w:t>–</w:t>
            </w:r>
          </w:p>
        </w:tc>
        <w:tc>
          <w:tcPr>
            <w:tcW w:w="1032" w:type="dxa"/>
            <w:shd w:val="clear" w:color="auto" w:fill="auto"/>
            <w:vAlign w:val="bottom"/>
          </w:tcPr>
          <w:p w:rsidRPr="008F3E02" w:rsidR="00225555" w:rsidP="004973C3" w:rsidRDefault="003F1651" w14:paraId="7A498731" w14:textId="55EB56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73.9</w:t>
            </w:r>
          </w:p>
        </w:tc>
        <w:tc>
          <w:tcPr>
            <w:tcW w:w="1031" w:type="dxa"/>
            <w:shd w:val="clear" w:color="auto" w:fill="auto"/>
            <w:vAlign w:val="bottom"/>
          </w:tcPr>
          <w:p w:rsidRPr="008F3E02" w:rsidR="00225555" w:rsidP="004973C3" w:rsidRDefault="00225555" w14:paraId="71D465F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F3E02">
              <w:rPr>
                <w:sz w:val="17"/>
              </w:rPr>
              <w:t>–</w:t>
            </w:r>
          </w:p>
        </w:tc>
        <w:tc>
          <w:tcPr>
            <w:tcW w:w="1032" w:type="dxa"/>
            <w:shd w:val="clear" w:color="auto" w:fill="auto"/>
            <w:vAlign w:val="bottom"/>
          </w:tcPr>
          <w:p w:rsidRPr="008F3E02" w:rsidR="00225555" w:rsidP="004973C3" w:rsidRDefault="00C4042A" w14:paraId="7C59E9EF" w14:textId="1AE389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73.9</w:t>
            </w:r>
          </w:p>
        </w:tc>
        <w:tc>
          <w:tcPr>
            <w:tcW w:w="1032" w:type="dxa"/>
            <w:shd w:val="clear" w:color="auto" w:fill="auto"/>
            <w:vAlign w:val="bottom"/>
          </w:tcPr>
          <w:p w:rsidRPr="008F3E02" w:rsidR="00225555" w:rsidP="004973C3" w:rsidRDefault="001B27D1" w14:paraId="2070713C" w14:textId="542AAC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105.9</w:t>
            </w:r>
          </w:p>
        </w:tc>
        <w:tc>
          <w:tcPr>
            <w:tcW w:w="1032" w:type="dxa"/>
            <w:shd w:val="clear" w:color="auto" w:fill="auto"/>
            <w:vAlign w:val="bottom"/>
          </w:tcPr>
          <w:p w:rsidRPr="008F3E02" w:rsidR="00225555" w:rsidP="004973C3" w:rsidRDefault="001B27D1" w14:paraId="14B4C492" w14:textId="78FE9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143.7</w:t>
            </w:r>
          </w:p>
        </w:tc>
      </w:tr>
      <w:tr w:rsidRPr="008F3E02" w:rsidR="00225555" w:rsidTr="004973C3" w14:paraId="5D91B9EA" w14:textId="77777777">
        <w:tc>
          <w:tcPr>
            <w:tcW w:w="1592" w:type="dxa"/>
            <w:tcBorders>
              <w:bottom w:val="single" w:color="auto" w:sz="4" w:space="0"/>
            </w:tcBorders>
            <w:shd w:val="clear" w:color="auto" w:fill="auto"/>
            <w:vAlign w:val="bottom"/>
          </w:tcPr>
          <w:p w:rsidRPr="008F3E02" w:rsidR="00225555" w:rsidP="004973C3" w:rsidRDefault="00225555" w14:paraId="0B8C5E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8F3E02">
              <w:rPr>
                <w:sz w:val="17"/>
              </w:rPr>
              <w:t>Contractual services</w:t>
            </w:r>
          </w:p>
        </w:tc>
        <w:tc>
          <w:tcPr>
            <w:tcW w:w="1031" w:type="dxa"/>
            <w:tcBorders>
              <w:bottom w:val="single" w:color="auto" w:sz="4" w:space="0"/>
            </w:tcBorders>
            <w:shd w:val="clear" w:color="auto" w:fill="auto"/>
            <w:vAlign w:val="bottom"/>
          </w:tcPr>
          <w:p w:rsidRPr="00C93185" w:rsidR="00225555" w:rsidP="004973C3" w:rsidRDefault="00E73E7D" w14:paraId="2317F414" w14:textId="55C661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C93185">
              <w:rPr>
                <w:sz w:val="17"/>
              </w:rPr>
              <w:t>1.6</w:t>
            </w:r>
          </w:p>
        </w:tc>
        <w:tc>
          <w:tcPr>
            <w:tcW w:w="1032" w:type="dxa"/>
            <w:tcBorders>
              <w:bottom w:val="single" w:color="auto" w:sz="4" w:space="0"/>
            </w:tcBorders>
            <w:shd w:val="clear" w:color="auto" w:fill="auto"/>
            <w:vAlign w:val="bottom"/>
          </w:tcPr>
          <w:p w:rsidRPr="008F3E02" w:rsidR="00225555" w:rsidP="004973C3" w:rsidRDefault="004F5F2F" w14:paraId="68FB5AB6" w14:textId="5AC5F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F3E02">
              <w:rPr>
                <w:sz w:val="17"/>
              </w:rPr>
              <w:t>–</w:t>
            </w:r>
          </w:p>
        </w:tc>
        <w:tc>
          <w:tcPr>
            <w:tcW w:w="1032" w:type="dxa"/>
            <w:tcBorders>
              <w:bottom w:val="single" w:color="auto" w:sz="4" w:space="0"/>
            </w:tcBorders>
            <w:shd w:val="clear" w:color="auto" w:fill="auto"/>
            <w:vAlign w:val="bottom"/>
          </w:tcPr>
          <w:p w:rsidRPr="004F5F2F" w:rsidR="00225555" w:rsidP="004973C3" w:rsidRDefault="004F5F2F" w14:paraId="0DD3E1D8" w14:textId="78CF52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b/>
                <w:bCs/>
                <w:sz w:val="17"/>
              </w:rPr>
            </w:pPr>
            <w:r w:rsidRPr="008F3E02">
              <w:rPr>
                <w:sz w:val="17"/>
              </w:rPr>
              <w:t>–</w:t>
            </w:r>
          </w:p>
        </w:tc>
        <w:tc>
          <w:tcPr>
            <w:tcW w:w="1032" w:type="dxa"/>
            <w:tcBorders>
              <w:bottom w:val="single" w:color="auto" w:sz="4" w:space="0"/>
            </w:tcBorders>
            <w:shd w:val="clear" w:color="auto" w:fill="auto"/>
            <w:vAlign w:val="bottom"/>
          </w:tcPr>
          <w:p w:rsidRPr="008F3E02" w:rsidR="00225555" w:rsidP="004973C3" w:rsidRDefault="004F5F2F" w14:paraId="148BDA43" w14:textId="7477F2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1.2</w:t>
            </w:r>
          </w:p>
        </w:tc>
        <w:tc>
          <w:tcPr>
            <w:tcW w:w="1031" w:type="dxa"/>
            <w:tcBorders>
              <w:bottom w:val="single" w:color="auto" w:sz="4" w:space="0"/>
            </w:tcBorders>
            <w:shd w:val="clear" w:color="auto" w:fill="auto"/>
            <w:vAlign w:val="bottom"/>
          </w:tcPr>
          <w:p w:rsidRPr="008F3E02" w:rsidR="00225555" w:rsidP="004973C3" w:rsidRDefault="00225555" w14:paraId="5440F80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F3E02">
              <w:rPr>
                <w:sz w:val="17"/>
              </w:rPr>
              <w:t>–</w:t>
            </w:r>
          </w:p>
        </w:tc>
        <w:tc>
          <w:tcPr>
            <w:tcW w:w="1032" w:type="dxa"/>
            <w:tcBorders>
              <w:bottom w:val="single" w:color="auto" w:sz="4" w:space="0"/>
            </w:tcBorders>
            <w:shd w:val="clear" w:color="auto" w:fill="auto"/>
            <w:vAlign w:val="bottom"/>
          </w:tcPr>
          <w:p w:rsidRPr="008F3E02" w:rsidR="00225555" w:rsidP="004973C3" w:rsidRDefault="00AE2201" w14:paraId="5B79285F" w14:textId="0EE690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1.2</w:t>
            </w:r>
          </w:p>
        </w:tc>
        <w:tc>
          <w:tcPr>
            <w:tcW w:w="1032" w:type="dxa"/>
            <w:tcBorders>
              <w:bottom w:val="single" w:color="auto" w:sz="4" w:space="0"/>
            </w:tcBorders>
            <w:shd w:val="clear" w:color="auto" w:fill="auto"/>
            <w:vAlign w:val="bottom"/>
          </w:tcPr>
          <w:p w:rsidRPr="008F3E02" w:rsidR="00225555" w:rsidP="004973C3" w:rsidRDefault="00225555" w14:paraId="520EA4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8F3E02">
              <w:rPr>
                <w:sz w:val="17"/>
              </w:rPr>
              <w:t>–</w:t>
            </w:r>
          </w:p>
        </w:tc>
        <w:tc>
          <w:tcPr>
            <w:tcW w:w="1032" w:type="dxa"/>
            <w:tcBorders>
              <w:bottom w:val="single" w:color="auto" w:sz="4" w:space="0"/>
            </w:tcBorders>
            <w:shd w:val="clear" w:color="auto" w:fill="auto"/>
            <w:vAlign w:val="bottom"/>
          </w:tcPr>
          <w:p w:rsidRPr="008F3E02" w:rsidR="00225555" w:rsidP="004973C3" w:rsidRDefault="00634608" w14:paraId="16DAA8FD" w14:textId="4A568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1.2</w:t>
            </w:r>
          </w:p>
        </w:tc>
      </w:tr>
      <w:tr w:rsidRPr="008F3E02" w:rsidR="00225555" w:rsidTr="004973C3" w14:paraId="3280A008" w14:textId="77777777">
        <w:tc>
          <w:tcPr>
            <w:tcW w:w="1592" w:type="dxa"/>
            <w:tcBorders>
              <w:top w:val="single" w:color="auto" w:sz="4" w:space="0"/>
              <w:bottom w:val="single" w:color="auto" w:sz="12" w:space="0"/>
            </w:tcBorders>
            <w:shd w:val="clear" w:color="auto" w:fill="auto"/>
            <w:vAlign w:val="bottom"/>
          </w:tcPr>
          <w:p w:rsidRPr="008F3E02" w:rsidR="00225555" w:rsidP="004973C3" w:rsidRDefault="00225555" w14:paraId="3A96353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8F3E02">
              <w:rPr>
                <w:b/>
                <w:sz w:val="17"/>
              </w:rPr>
              <w:tab/>
            </w:r>
            <w:r w:rsidRPr="008F3E02">
              <w:rPr>
                <w:b/>
                <w:sz w:val="17"/>
              </w:rPr>
              <w:t>Total</w:t>
            </w:r>
          </w:p>
        </w:tc>
        <w:tc>
          <w:tcPr>
            <w:tcW w:w="1031" w:type="dxa"/>
            <w:tcBorders>
              <w:top w:val="single" w:color="auto" w:sz="4" w:space="0"/>
              <w:bottom w:val="single" w:color="auto" w:sz="12" w:space="0"/>
            </w:tcBorders>
            <w:shd w:val="clear" w:color="auto" w:fill="auto"/>
            <w:vAlign w:val="bottom"/>
          </w:tcPr>
          <w:p w:rsidRPr="00C93185" w:rsidR="00225555" w:rsidP="004973C3" w:rsidRDefault="00E73E7D" w14:paraId="2F83D4A6" w14:textId="502D6A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C93185">
              <w:rPr>
                <w:b/>
                <w:sz w:val="17"/>
              </w:rPr>
              <w:t>86.0</w:t>
            </w:r>
          </w:p>
        </w:tc>
        <w:tc>
          <w:tcPr>
            <w:tcW w:w="1032" w:type="dxa"/>
            <w:tcBorders>
              <w:top w:val="single" w:color="auto" w:sz="4" w:space="0"/>
              <w:bottom w:val="single" w:color="auto" w:sz="12" w:space="0"/>
            </w:tcBorders>
            <w:shd w:val="clear" w:color="auto" w:fill="auto"/>
            <w:vAlign w:val="bottom"/>
          </w:tcPr>
          <w:p w:rsidRPr="008F3E02" w:rsidR="00225555" w:rsidP="004973C3" w:rsidRDefault="00634608" w14:paraId="6F81A617" w14:textId="20FD46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69.8</w:t>
            </w:r>
          </w:p>
        </w:tc>
        <w:tc>
          <w:tcPr>
            <w:tcW w:w="1032" w:type="dxa"/>
            <w:tcBorders>
              <w:top w:val="single" w:color="auto" w:sz="4" w:space="0"/>
              <w:bottom w:val="single" w:color="auto" w:sz="12" w:space="0"/>
            </w:tcBorders>
            <w:shd w:val="clear" w:color="auto" w:fill="auto"/>
            <w:vAlign w:val="bottom"/>
          </w:tcPr>
          <w:p w:rsidRPr="008F3E02" w:rsidR="00225555" w:rsidP="004973C3" w:rsidRDefault="00634608" w14:paraId="5BCDACA0" w14:textId="440332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F3E02">
              <w:rPr>
                <w:sz w:val="17"/>
              </w:rPr>
              <w:t>–</w:t>
            </w:r>
          </w:p>
        </w:tc>
        <w:tc>
          <w:tcPr>
            <w:tcW w:w="1032" w:type="dxa"/>
            <w:tcBorders>
              <w:top w:val="single" w:color="auto" w:sz="4" w:space="0"/>
              <w:bottom w:val="single" w:color="auto" w:sz="12" w:space="0"/>
            </w:tcBorders>
            <w:shd w:val="clear" w:color="auto" w:fill="auto"/>
            <w:vAlign w:val="bottom"/>
          </w:tcPr>
          <w:p w:rsidRPr="008F3E02" w:rsidR="00225555" w:rsidP="004973C3" w:rsidRDefault="00865370" w14:paraId="7C646218" w14:textId="05CC57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75.1</w:t>
            </w:r>
          </w:p>
        </w:tc>
        <w:tc>
          <w:tcPr>
            <w:tcW w:w="1031" w:type="dxa"/>
            <w:tcBorders>
              <w:top w:val="single" w:color="auto" w:sz="4" w:space="0"/>
              <w:bottom w:val="single" w:color="auto" w:sz="12" w:space="0"/>
            </w:tcBorders>
            <w:shd w:val="clear" w:color="auto" w:fill="auto"/>
            <w:vAlign w:val="bottom"/>
          </w:tcPr>
          <w:p w:rsidRPr="008F3E02" w:rsidR="00225555" w:rsidP="004973C3" w:rsidRDefault="00225555" w14:paraId="3214291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8F3E02">
              <w:rPr>
                <w:b/>
                <w:sz w:val="17"/>
              </w:rPr>
              <w:t>–</w:t>
            </w:r>
          </w:p>
        </w:tc>
        <w:tc>
          <w:tcPr>
            <w:tcW w:w="1032" w:type="dxa"/>
            <w:tcBorders>
              <w:top w:val="single" w:color="auto" w:sz="4" w:space="0"/>
              <w:bottom w:val="single" w:color="auto" w:sz="12" w:space="0"/>
            </w:tcBorders>
            <w:shd w:val="clear" w:color="auto" w:fill="auto"/>
            <w:vAlign w:val="bottom"/>
          </w:tcPr>
          <w:p w:rsidRPr="008F3E02" w:rsidR="00225555" w:rsidP="004973C3" w:rsidRDefault="00C4042A" w14:paraId="4A79CA59" w14:textId="4CD952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75.1</w:t>
            </w:r>
          </w:p>
        </w:tc>
        <w:tc>
          <w:tcPr>
            <w:tcW w:w="1032" w:type="dxa"/>
            <w:tcBorders>
              <w:top w:val="single" w:color="auto" w:sz="4" w:space="0"/>
              <w:bottom w:val="single" w:color="auto" w:sz="12" w:space="0"/>
            </w:tcBorders>
            <w:shd w:val="clear" w:color="auto" w:fill="auto"/>
            <w:vAlign w:val="bottom"/>
          </w:tcPr>
          <w:p w:rsidRPr="008F3E02" w:rsidR="00225555" w:rsidP="004973C3" w:rsidRDefault="00376425" w14:paraId="3D54947F" w14:textId="49C841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107.6</w:t>
            </w:r>
          </w:p>
        </w:tc>
        <w:tc>
          <w:tcPr>
            <w:tcW w:w="1032" w:type="dxa"/>
            <w:tcBorders>
              <w:top w:val="single" w:color="auto" w:sz="4" w:space="0"/>
              <w:bottom w:val="single" w:color="auto" w:sz="12" w:space="0"/>
            </w:tcBorders>
            <w:shd w:val="clear" w:color="auto" w:fill="auto"/>
            <w:vAlign w:val="bottom"/>
          </w:tcPr>
          <w:p w:rsidRPr="008F3E02" w:rsidR="00225555" w:rsidP="004973C3" w:rsidRDefault="009F7B4A" w14:paraId="70D18FA5" w14:textId="63069D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144.9</w:t>
            </w:r>
          </w:p>
        </w:tc>
      </w:tr>
    </w:tbl>
    <w:p w:rsidRPr="008F3E02" w:rsidR="00225555" w:rsidP="00225555" w:rsidRDefault="00225555" w14:paraId="0B882CC0" w14:textId="77777777">
      <w:pPr>
        <w:pStyle w:val="SingleTxt"/>
        <w:spacing w:after="0" w:line="120" w:lineRule="exact"/>
        <w:rPr>
          <w:sz w:val="10"/>
        </w:rPr>
      </w:pPr>
    </w:p>
    <w:p w:rsidR="00225555" w:rsidP="00225555" w:rsidRDefault="00225555" w14:paraId="02296D10" w14:textId="77777777">
      <w:pPr>
        <w:pStyle w:val="SingleTxt"/>
        <w:spacing w:after="0" w:line="120" w:lineRule="exact"/>
        <w:rPr>
          <w:sz w:val="10"/>
        </w:rPr>
      </w:pPr>
    </w:p>
    <w:p w:rsidRPr="008F3E02" w:rsidR="00246854" w:rsidP="00225555" w:rsidRDefault="00246854" w14:paraId="67845DCC" w14:textId="77777777">
      <w:pPr>
        <w:pStyle w:val="SingleTxt"/>
        <w:spacing w:after="0" w:line="120" w:lineRule="exact"/>
        <w:rPr>
          <w:sz w:val="10"/>
        </w:rPr>
      </w:pPr>
    </w:p>
    <w:p w:rsidRPr="0089213B" w:rsidR="00697032" w:rsidP="00750D66" w:rsidRDefault="00697032" w14:paraId="5EACE2F6" w14:textId="597FED1B">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color w:val="000000"/>
          <w:spacing w:val="0"/>
          <w:w w:val="100"/>
          <w:kern w:val="0"/>
          <w:lang w:val="en-US" w:eastAsia="zh-CN"/>
        </w:rPr>
      </w:pPr>
      <w:r w:rsidRPr="00274630">
        <w:t>As</w:t>
      </w:r>
      <w:r w:rsidRPr="00274630" w:rsidDel="008256C9">
        <w:t xml:space="preserve"> </w:t>
      </w:r>
      <w:r w:rsidRPr="00274630">
        <w:t xml:space="preserve">shown in table </w:t>
      </w:r>
      <w:r w:rsidR="00427A6B">
        <w:t>1.148</w:t>
      </w:r>
      <w:r w:rsidRPr="00274630">
        <w:t>, the overall resources proposed for 2026 amount to $144,900, reflecting a</w:t>
      </w:r>
      <w:r w:rsidRPr="00274630" w:rsidR="0030611F">
        <w:t>n</w:t>
      </w:r>
      <w:r w:rsidRPr="00274630">
        <w:t xml:space="preserve"> increase of $75,100 (or 107.6 per cent) compared with the approved budget for 2025. Resource changes result from </w:t>
      </w:r>
      <w:r w:rsidRPr="00274630" w:rsidR="00274630">
        <w:t>new and expanded mandates</w:t>
      </w:r>
      <w:r w:rsidRPr="00274630">
        <w:t>. The proposed level of resources provides for the full, efficient and effective implementation of mandates.</w:t>
      </w:r>
    </w:p>
    <w:p w:rsidRPr="008F3E02" w:rsidR="00225555" w:rsidP="00225555" w:rsidRDefault="00225555" w14:paraId="0A49B1D8" w14:textId="77777777">
      <w:pPr>
        <w:pStyle w:val="SingleTxt"/>
        <w:spacing w:after="0" w:line="120" w:lineRule="exact"/>
        <w:rPr>
          <w:sz w:val="10"/>
        </w:rPr>
      </w:pPr>
    </w:p>
    <w:p w:rsidRPr="008F3E02" w:rsidR="00225555" w:rsidP="004C2971" w:rsidRDefault="00225555" w14:paraId="48385355" w14:textId="1610BC73">
      <w:pPr>
        <w:pStyle w:val="H1"/>
        <w:ind w:right="1260"/>
      </w:pPr>
      <w:r w:rsidRPr="008F3E02">
        <w:tab/>
      </w:r>
      <w:r w:rsidRPr="008F3E02">
        <w:tab/>
      </w:r>
      <w:r w:rsidRPr="008F3E02">
        <w:t>Explanation of variances by factor</w:t>
      </w:r>
    </w:p>
    <w:p w:rsidRPr="008F3E02" w:rsidR="00225555" w:rsidP="00225555" w:rsidRDefault="00225555" w14:paraId="33E1C6A0" w14:textId="77777777">
      <w:pPr>
        <w:pStyle w:val="SingleTxt"/>
        <w:spacing w:after="0" w:line="120" w:lineRule="exact"/>
        <w:rPr>
          <w:sz w:val="10"/>
        </w:rPr>
      </w:pPr>
    </w:p>
    <w:p w:rsidRPr="008F3E02" w:rsidR="00225555" w:rsidP="00225555" w:rsidRDefault="00225555" w14:paraId="778DC21C" w14:textId="77777777">
      <w:pPr>
        <w:pStyle w:val="SingleTxt"/>
        <w:spacing w:after="0" w:line="120" w:lineRule="exact"/>
        <w:rPr>
          <w:sz w:val="10"/>
        </w:rPr>
      </w:pPr>
    </w:p>
    <w:p w:rsidR="00225555" w:rsidP="00225555" w:rsidRDefault="00225555" w14:paraId="145CB226" w14:textId="77777777">
      <w:pPr>
        <w:pStyle w:val="H1"/>
        <w:ind w:right="1260"/>
      </w:pPr>
      <w:r w:rsidRPr="008F3E02">
        <w:tab/>
      </w:r>
      <w:r w:rsidRPr="008F3E02">
        <w:tab/>
      </w:r>
      <w:r w:rsidRPr="008F3E02">
        <w:t>Overall resource changes</w:t>
      </w:r>
    </w:p>
    <w:p w:rsidRPr="00D37E3B" w:rsidR="00A01356" w:rsidP="00A01356" w:rsidRDefault="00A01356" w14:paraId="1569E780" w14:textId="77777777">
      <w:pPr>
        <w:pStyle w:val="SingleTxt"/>
        <w:spacing w:after="0" w:line="120" w:lineRule="exact"/>
        <w:rPr>
          <w:sz w:val="10"/>
        </w:rPr>
      </w:pPr>
    </w:p>
    <w:p w:rsidRPr="00274630" w:rsidR="00A01356" w:rsidP="00A01356" w:rsidRDefault="00A01356" w14:paraId="1AE2DA77" w14:textId="77777777">
      <w:pPr>
        <w:pStyle w:val="H23"/>
        <w:ind w:right="1260"/>
        <w:rPr>
          <w:bCs/>
          <w:color w:val="000000"/>
          <w:spacing w:val="0"/>
          <w:w w:val="100"/>
          <w:kern w:val="0"/>
          <w:lang w:eastAsia="zh-CN"/>
        </w:rPr>
      </w:pPr>
      <w:r w:rsidRPr="00D37E3B">
        <w:tab/>
      </w:r>
      <w:r w:rsidRPr="004419DE">
        <w:rPr>
          <w:bCs/>
        </w:rPr>
        <w:tab/>
      </w:r>
      <w:r w:rsidRPr="00274630">
        <w:rPr>
          <w:bCs/>
          <w:color w:val="000000"/>
          <w:spacing w:val="0"/>
          <w:w w:val="100"/>
          <w:kern w:val="0"/>
          <w:lang w:eastAsia="zh-CN"/>
        </w:rPr>
        <w:t xml:space="preserve">New and expanded mandates </w:t>
      </w:r>
    </w:p>
    <w:p w:rsidRPr="006A143B" w:rsidR="00A01356" w:rsidP="00A01356" w:rsidRDefault="00A01356" w14:paraId="0BE3CD38" w14:textId="77777777">
      <w:pPr>
        <w:pStyle w:val="SingleTxt"/>
        <w:spacing w:after="0" w:line="120" w:lineRule="exact"/>
        <w:rPr>
          <w:color w:val="000000"/>
          <w:spacing w:val="0"/>
          <w:w w:val="100"/>
          <w:kern w:val="0"/>
          <w:sz w:val="24"/>
          <w:szCs w:val="24"/>
          <w:lang w:val="en-US" w:eastAsia="zh-CN"/>
        </w:rPr>
      </w:pPr>
    </w:p>
    <w:p w:rsidRPr="004C2971" w:rsidR="00A01356" w:rsidP="00747EF1" w:rsidRDefault="00A01356" w14:paraId="77AF26A1" w14:textId="0780F44A">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color w:val="000000"/>
          <w:spacing w:val="0"/>
          <w:w w:val="100"/>
          <w:kern w:val="0"/>
          <w:sz w:val="24"/>
          <w:szCs w:val="24"/>
          <w:lang w:val="en-US" w:eastAsia="zh-CN"/>
        </w:rPr>
      </w:pPr>
      <w:r w:rsidRPr="00274630">
        <w:t xml:space="preserve">As reflected in table </w:t>
      </w:r>
      <w:r w:rsidR="00427A6B">
        <w:t>1.148</w:t>
      </w:r>
      <w:r w:rsidRPr="00274630">
        <w:t>, resource changes reflect an increase of $</w:t>
      </w:r>
      <w:r w:rsidR="00274630">
        <w:t xml:space="preserve">75,100 under consultants and contractual </w:t>
      </w:r>
      <w:r w:rsidR="00A524C2">
        <w:t>services, that</w:t>
      </w:r>
      <w:r w:rsidR="00D90A82">
        <w:t xml:space="preserve"> </w:t>
      </w:r>
      <w:r w:rsidR="00274630">
        <w:t xml:space="preserve">would provide for the continuation of the planned scope of </w:t>
      </w:r>
      <w:r w:rsidR="00970518">
        <w:t xml:space="preserve">the </w:t>
      </w:r>
      <w:r w:rsidR="00274630">
        <w:t>investigation</w:t>
      </w:r>
      <w:r w:rsidR="00747EF1">
        <w:t xml:space="preserve"> </w:t>
      </w:r>
      <w:r w:rsidRPr="00747EF1" w:rsidR="00747EF1">
        <w:rPr>
          <w:lang w:val="en-US"/>
        </w:rPr>
        <w:t>into the conditions and circumstances resulting in the tragic death of Dag Hammarskjöld and of the members of the party accompanying him</w:t>
      </w:r>
      <w:r w:rsidR="00274630">
        <w:t>, in accordance with General Assembly resolution 79/244</w:t>
      </w:r>
      <w:r w:rsidRPr="00274630" w:rsidR="004C2971">
        <w:t>.</w:t>
      </w:r>
    </w:p>
    <w:p w:rsidRPr="008F3E02" w:rsidR="00225555" w:rsidP="00225555" w:rsidRDefault="00225555" w14:paraId="432B0697" w14:textId="77777777">
      <w:pPr>
        <w:pStyle w:val="SingleTxt"/>
        <w:spacing w:after="0" w:line="120" w:lineRule="exact"/>
        <w:rPr>
          <w:sz w:val="10"/>
        </w:rPr>
      </w:pPr>
    </w:p>
    <w:p w:rsidRPr="008F3E02" w:rsidR="00225555" w:rsidP="00225555" w:rsidRDefault="00225555" w14:paraId="64A89DD4" w14:textId="77777777">
      <w:pPr>
        <w:pStyle w:val="SingleTxt"/>
        <w:spacing w:after="0" w:line="120" w:lineRule="exact"/>
        <w:rPr>
          <w:sz w:val="10"/>
        </w:rPr>
      </w:pPr>
    </w:p>
    <w:p w:rsidRPr="008F3E02" w:rsidR="00225555" w:rsidP="000730C2" w:rsidRDefault="00225555" w14:paraId="15C029AE" w14:textId="559D3480">
      <w:pPr>
        <w:pStyle w:val="H23"/>
      </w:pPr>
      <w:r w:rsidRPr="008F3E02">
        <w:tab/>
      </w:r>
      <w:r w:rsidRPr="008F3E02">
        <w:tab/>
      </w:r>
    </w:p>
    <w:p w:rsidRPr="00B06DE5" w:rsidR="00225555" w:rsidP="00225555" w:rsidRDefault="00225555" w14:paraId="080BA984" w14:textId="77777777">
      <w:pPr>
        <w:suppressAutoHyphens w:val="0"/>
        <w:spacing w:after="160" w:line="259" w:lineRule="auto"/>
        <w:rPr>
          <w:highlight w:val="yellow"/>
        </w:rPr>
      </w:pPr>
      <w:r w:rsidRPr="00B06DE5">
        <w:rPr>
          <w:highlight w:val="yellow"/>
        </w:rPr>
        <w:br w:type="page"/>
      </w:r>
    </w:p>
    <w:p w:rsidRPr="001432A7" w:rsidR="00225555" w:rsidP="002F3645" w:rsidRDefault="00225555" w14:paraId="4272F45C" w14:textId="77777777">
      <w:pPr>
        <w:pStyle w:val="HCh"/>
        <w:tabs>
          <w:tab w:val="clear" w:pos="1022"/>
          <w:tab w:val="left" w:pos="540"/>
          <w:tab w:val="left" w:pos="810"/>
          <w:tab w:val="left" w:pos="900"/>
          <w:tab w:val="left" w:pos="990"/>
          <w:tab w:val="left" w:pos="1080"/>
        </w:tabs>
        <w:ind w:left="1267" w:right="1260" w:hanging="1267"/>
      </w:pPr>
      <w:r w:rsidRPr="001432A7">
        <w:tab/>
      </w:r>
      <w:r w:rsidRPr="001432A7">
        <w:t>XIII.</w:t>
      </w:r>
      <w:r w:rsidRPr="001432A7">
        <w:tab/>
      </w:r>
      <w:r w:rsidRPr="001432A7">
        <w:t>Resident coordinator system</w:t>
      </w:r>
    </w:p>
    <w:p w:rsidRPr="001432A7" w:rsidR="00225555" w:rsidP="00225555" w:rsidRDefault="00225555" w14:paraId="4F154B3B" w14:textId="77777777">
      <w:pPr>
        <w:pStyle w:val="SingleTxt"/>
        <w:spacing w:after="0" w:line="120" w:lineRule="exact"/>
        <w:rPr>
          <w:sz w:val="10"/>
        </w:rPr>
      </w:pPr>
    </w:p>
    <w:p w:rsidRPr="001432A7" w:rsidR="00225555" w:rsidP="00225555" w:rsidRDefault="00225555" w14:paraId="7EF40027" w14:textId="77777777">
      <w:pPr>
        <w:pStyle w:val="SingleTxt"/>
        <w:spacing w:after="0" w:line="120" w:lineRule="exact"/>
        <w:rPr>
          <w:sz w:val="10"/>
        </w:rPr>
      </w:pPr>
    </w:p>
    <w:p w:rsidRPr="001432A7" w:rsidR="00225555" w:rsidP="002F3645" w:rsidRDefault="00225555" w14:paraId="71B6E3AF" w14:textId="108CBFA2">
      <w:pPr>
        <w:pStyle w:val="HCh"/>
        <w:tabs>
          <w:tab w:val="clear" w:pos="1022"/>
          <w:tab w:val="clear" w:pos="1267"/>
          <w:tab w:val="left" w:pos="810"/>
          <w:tab w:val="left" w:pos="990"/>
          <w:tab w:val="left" w:pos="1080"/>
          <w:tab w:val="left" w:pos="1260"/>
        </w:tabs>
        <w:ind w:left="1267" w:right="580" w:hanging="1267"/>
      </w:pPr>
      <w:r w:rsidRPr="001432A7">
        <w:tab/>
      </w:r>
      <w:r w:rsidRPr="001432A7">
        <w:t>A.</w:t>
      </w:r>
      <w:r w:rsidRPr="001432A7">
        <w:tab/>
      </w:r>
      <w:r w:rsidRPr="001432A7" w:rsidR="002F3645">
        <w:tab/>
      </w:r>
      <w:r w:rsidRPr="001432A7">
        <w:t xml:space="preserve">Proposed programme plan for </w:t>
      </w:r>
      <w:r w:rsidRPr="001432A7" w:rsidR="00FC0F0D">
        <w:t>2026</w:t>
      </w:r>
      <w:r w:rsidRPr="001432A7">
        <w:t xml:space="preserve"> and programme performance in </w:t>
      </w:r>
      <w:r w:rsidRPr="001432A7" w:rsidR="0092629F">
        <w:t>2024</w:t>
      </w:r>
    </w:p>
    <w:p w:rsidRPr="001432A7" w:rsidR="00225555" w:rsidP="00225555" w:rsidRDefault="00225555" w14:paraId="104992CF" w14:textId="77777777">
      <w:pPr>
        <w:pStyle w:val="SingleTxt"/>
        <w:spacing w:after="0" w:line="120" w:lineRule="exact"/>
        <w:rPr>
          <w:sz w:val="10"/>
        </w:rPr>
      </w:pPr>
    </w:p>
    <w:p w:rsidRPr="001432A7" w:rsidR="00225555" w:rsidP="00225555" w:rsidRDefault="00225555" w14:paraId="7191C7C4" w14:textId="77777777">
      <w:pPr>
        <w:pStyle w:val="SingleTxt"/>
        <w:spacing w:after="0" w:line="120" w:lineRule="exact"/>
        <w:rPr>
          <w:sz w:val="10"/>
        </w:rPr>
      </w:pPr>
    </w:p>
    <w:p w:rsidRPr="001432A7" w:rsidR="00225555" w:rsidP="00225555" w:rsidRDefault="00225555" w14:paraId="00A9AFBB" w14:textId="77777777">
      <w:pPr>
        <w:pStyle w:val="HCh"/>
        <w:ind w:left="1267" w:right="1260" w:hanging="1267"/>
      </w:pPr>
      <w:r w:rsidRPr="001432A7">
        <w:tab/>
      </w:r>
      <w:r w:rsidRPr="001432A7">
        <w:tab/>
      </w:r>
      <w:r w:rsidRPr="001432A7">
        <w:t>Overall orientation</w:t>
      </w:r>
    </w:p>
    <w:p w:rsidRPr="001432A7" w:rsidR="00225555" w:rsidP="00225555" w:rsidRDefault="00225555" w14:paraId="08C7406D" w14:textId="77777777">
      <w:pPr>
        <w:pStyle w:val="SingleTxt"/>
        <w:spacing w:after="0" w:line="120" w:lineRule="exact"/>
        <w:rPr>
          <w:sz w:val="10"/>
        </w:rPr>
      </w:pPr>
    </w:p>
    <w:p w:rsidRPr="001432A7" w:rsidR="00225555" w:rsidP="00225555" w:rsidRDefault="00225555" w14:paraId="5EFF3E82" w14:textId="77777777">
      <w:pPr>
        <w:pStyle w:val="SingleTxt"/>
        <w:spacing w:after="0" w:line="120" w:lineRule="exact"/>
        <w:rPr>
          <w:sz w:val="10"/>
        </w:rPr>
      </w:pPr>
    </w:p>
    <w:p w:rsidRPr="001432A7" w:rsidR="00225555" w:rsidP="00225555" w:rsidRDefault="00225555" w14:paraId="010DED51" w14:textId="77777777">
      <w:pPr>
        <w:pStyle w:val="H1"/>
        <w:ind w:right="1260"/>
      </w:pPr>
      <w:r w:rsidRPr="001432A7">
        <w:tab/>
      </w:r>
      <w:r w:rsidRPr="001432A7">
        <w:tab/>
      </w:r>
      <w:r w:rsidRPr="001432A7">
        <w:t>Mandates and background</w:t>
      </w:r>
    </w:p>
    <w:p w:rsidRPr="001432A7" w:rsidR="00225555" w:rsidP="00225555" w:rsidRDefault="00225555" w14:paraId="0E55DD66" w14:textId="77777777">
      <w:pPr>
        <w:pStyle w:val="SingleTxt"/>
        <w:spacing w:after="0" w:line="120" w:lineRule="exact"/>
        <w:rPr>
          <w:sz w:val="10"/>
        </w:rPr>
      </w:pPr>
    </w:p>
    <w:p w:rsidRPr="001432A7" w:rsidR="00225555" w:rsidP="00225555" w:rsidRDefault="00225555" w14:paraId="0F1B428A" w14:textId="77777777">
      <w:pPr>
        <w:pStyle w:val="SingleTxt"/>
        <w:spacing w:after="0" w:line="120" w:lineRule="exact"/>
        <w:rPr>
          <w:sz w:val="10"/>
        </w:rPr>
      </w:pPr>
    </w:p>
    <w:p w:rsidRPr="004A0BEE" w:rsidR="001432A7" w:rsidP="001432A7" w:rsidRDefault="001432A7" w14:paraId="3BB50A5B"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1432A7">
        <w:rPr>
          <w:rFonts w:eastAsiaTheme="minorHAnsi"/>
          <w:color w:val="000000" w:themeColor="text1"/>
          <w:lang w:val="en-GB"/>
        </w:rPr>
        <w:t xml:space="preserve">General Assembly resolution </w:t>
      </w:r>
      <w:hyperlink w:history="1" r:id="rId228">
        <w:r w:rsidRPr="001432A7">
          <w:rPr>
            <w:rFonts w:eastAsiaTheme="minorHAnsi"/>
            <w:color w:val="000000" w:themeColor="text1"/>
            <w:lang w:val="en-GB"/>
          </w:rPr>
          <w:t>72/279</w:t>
        </w:r>
      </w:hyperlink>
      <w:r w:rsidRPr="001432A7">
        <w:rPr>
          <w:rFonts w:eastAsiaTheme="minorHAnsi"/>
          <w:color w:val="000000" w:themeColor="text1"/>
          <w:lang w:val="en-GB"/>
        </w:rPr>
        <w:t xml:space="preserve"> on the repositioning</w:t>
      </w:r>
      <w:r w:rsidRPr="004A0BEE">
        <w:rPr>
          <w:rFonts w:eastAsiaTheme="minorHAnsi"/>
          <w:color w:val="000000" w:themeColor="text1"/>
          <w:lang w:val="en-GB"/>
        </w:rPr>
        <w:t xml:space="preserve"> of the United Nations development system and the Economic and Social Council segment on operational activities for development guide the scope and implementation of the activities of the resident coordinator system. In line with resolutions </w:t>
      </w:r>
      <w:hyperlink w:history="1" r:id="rId229">
        <w:r w:rsidRPr="004A0BEE">
          <w:rPr>
            <w:rFonts w:eastAsiaTheme="minorHAnsi"/>
            <w:color w:val="000000" w:themeColor="text1"/>
            <w:lang w:val="en-GB"/>
          </w:rPr>
          <w:t>72/279</w:t>
        </w:r>
      </w:hyperlink>
      <w:r w:rsidRPr="004A0BEE">
        <w:rPr>
          <w:rFonts w:eastAsiaTheme="minorHAnsi"/>
          <w:color w:val="000000" w:themeColor="text1"/>
          <w:lang w:val="en-GB"/>
        </w:rPr>
        <w:t xml:space="preserve">, </w:t>
      </w:r>
      <w:hyperlink w:history="1" r:id="rId230">
        <w:r w:rsidRPr="004A0BEE">
          <w:rPr>
            <w:rFonts w:eastAsiaTheme="minorHAnsi"/>
            <w:color w:val="000000" w:themeColor="text1"/>
            <w:lang w:val="en-GB"/>
          </w:rPr>
          <w:t>75/233</w:t>
        </w:r>
      </w:hyperlink>
      <w:r w:rsidRPr="004A0BEE">
        <w:rPr>
          <w:rFonts w:eastAsiaTheme="minorHAnsi"/>
          <w:color w:val="000000" w:themeColor="text1"/>
          <w:lang w:val="en-GB"/>
        </w:rPr>
        <w:t>, 79/226 and other relevant Assembly resolutions, the substantive mandates of the resident coordinator system are oriented around supporting countries in the implementation of the 2030 Agenda. The management of the resident coordinator system rests with the Development Coordination Office, with resident coordinators reporting directly to the Secretary-General. Resident coordinators are the designated representatives of the Secretary-General for development operations at the country level. At the heart of the resident coordinator system are 130 resident coordinators leading 130 United Nations country teams operating in 162 countries and territories</w:t>
      </w:r>
      <w:r>
        <w:rPr>
          <w:rFonts w:eastAsiaTheme="minorHAnsi"/>
          <w:color w:val="000000" w:themeColor="text1"/>
          <w:lang w:val="en-GB"/>
        </w:rPr>
        <w:t>.</w:t>
      </w:r>
      <w:r w:rsidRPr="004A0BEE">
        <w:rPr>
          <w:rFonts w:eastAsiaTheme="minorHAnsi"/>
          <w:color w:val="000000" w:themeColor="text1"/>
          <w:lang w:val="en-GB"/>
        </w:rPr>
        <w:t xml:space="preserve"> </w:t>
      </w:r>
    </w:p>
    <w:p w:rsidRPr="001432A7" w:rsidR="00225555" w:rsidP="00225555" w:rsidRDefault="00225555" w14:paraId="23C43D2E" w14:textId="77777777">
      <w:pPr>
        <w:pStyle w:val="SingleTxt"/>
        <w:spacing w:after="0" w:line="120" w:lineRule="exact"/>
        <w:rPr>
          <w:sz w:val="10"/>
        </w:rPr>
      </w:pPr>
    </w:p>
    <w:p w:rsidRPr="001432A7" w:rsidR="00225555" w:rsidP="00225555" w:rsidRDefault="00225555" w14:paraId="3A6BCD5D" w14:textId="77777777">
      <w:pPr>
        <w:pStyle w:val="SingleTxt"/>
        <w:spacing w:after="0" w:line="120" w:lineRule="exact"/>
        <w:rPr>
          <w:sz w:val="10"/>
        </w:rPr>
      </w:pPr>
    </w:p>
    <w:p w:rsidRPr="001432A7" w:rsidR="00225555" w:rsidP="00225555" w:rsidRDefault="00225555" w14:paraId="54B23B18" w14:textId="77777777">
      <w:pPr>
        <w:pStyle w:val="HCh"/>
        <w:ind w:left="1267" w:right="1260" w:hanging="1267"/>
      </w:pPr>
      <w:r w:rsidRPr="001432A7">
        <w:tab/>
      </w:r>
      <w:r w:rsidRPr="001432A7">
        <w:tab/>
      </w:r>
      <w:r w:rsidRPr="001432A7">
        <w:t>Programme of work</w:t>
      </w:r>
    </w:p>
    <w:p w:rsidRPr="001432A7" w:rsidR="00225555" w:rsidP="00225555" w:rsidRDefault="00225555" w14:paraId="5491E2D5" w14:textId="77777777">
      <w:pPr>
        <w:pStyle w:val="SingleTxt"/>
        <w:spacing w:after="0" w:line="120" w:lineRule="exact"/>
        <w:rPr>
          <w:sz w:val="10"/>
        </w:rPr>
      </w:pPr>
    </w:p>
    <w:p w:rsidRPr="001432A7" w:rsidR="00225555" w:rsidP="00225555" w:rsidRDefault="00225555" w14:paraId="7BB7DA6B" w14:textId="77777777">
      <w:pPr>
        <w:pStyle w:val="SingleTxt"/>
        <w:spacing w:after="0" w:line="120" w:lineRule="exact"/>
        <w:rPr>
          <w:sz w:val="10"/>
        </w:rPr>
      </w:pPr>
    </w:p>
    <w:p w:rsidRPr="001432A7" w:rsidR="00225555" w:rsidP="00225555" w:rsidRDefault="00225555" w14:paraId="5743414B" w14:textId="77777777">
      <w:pPr>
        <w:pStyle w:val="H1"/>
        <w:ind w:right="1260"/>
      </w:pPr>
      <w:r w:rsidRPr="001432A7">
        <w:tab/>
      </w:r>
      <w:r w:rsidRPr="001432A7">
        <w:tab/>
      </w:r>
      <w:r w:rsidRPr="001432A7">
        <w:t>Objective</w:t>
      </w:r>
    </w:p>
    <w:p w:rsidRPr="001432A7" w:rsidR="00225555" w:rsidP="00225555" w:rsidRDefault="00225555" w14:paraId="4A2CAEFD" w14:textId="77777777">
      <w:pPr>
        <w:pStyle w:val="SingleTxt"/>
        <w:spacing w:after="0" w:line="120" w:lineRule="exact"/>
        <w:rPr>
          <w:sz w:val="10"/>
        </w:rPr>
      </w:pPr>
    </w:p>
    <w:p w:rsidRPr="001432A7" w:rsidR="00225555" w:rsidP="00225555" w:rsidRDefault="00225555" w14:paraId="2F420A76" w14:textId="77777777">
      <w:pPr>
        <w:pStyle w:val="SingleTxt"/>
        <w:spacing w:after="0" w:line="120" w:lineRule="exact"/>
        <w:rPr>
          <w:sz w:val="10"/>
        </w:rPr>
      </w:pPr>
    </w:p>
    <w:p w:rsidRPr="001432A7" w:rsidR="00225555" w:rsidP="00750D66" w:rsidRDefault="00225555" w14:paraId="13980F96" w14:textId="2D80399A">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1432A7">
        <w:t>The objective, to which the resident coordinator system contributes, is to accelerate Member States’ progress towards achieving the Sustainable Development Goals through strengthened United Nations development leadership, robust coordination mechanisms, tools and frameworks, the effective management of joint resources and improved transparency of results to improve the impact, efficiency and effectiveness of operational activities for development at the country, regional and global levels.</w:t>
      </w:r>
    </w:p>
    <w:p w:rsidRPr="000B67D2" w:rsidR="00225555" w:rsidP="00225555" w:rsidRDefault="00225555" w14:paraId="4B9AA23E" w14:textId="77777777">
      <w:pPr>
        <w:pStyle w:val="SingleTxt"/>
        <w:spacing w:after="0" w:line="120" w:lineRule="exact"/>
        <w:rPr>
          <w:sz w:val="10"/>
          <w:lang w:val="en-CA"/>
        </w:rPr>
      </w:pPr>
    </w:p>
    <w:p w:rsidRPr="001432A7" w:rsidR="00225555" w:rsidP="00225555" w:rsidRDefault="00225555" w14:paraId="064EF992" w14:textId="77777777">
      <w:pPr>
        <w:pStyle w:val="SingleTxt"/>
        <w:spacing w:after="0" w:line="120" w:lineRule="exact"/>
        <w:rPr>
          <w:sz w:val="10"/>
        </w:rPr>
      </w:pPr>
    </w:p>
    <w:p w:rsidRPr="001432A7" w:rsidR="00225555" w:rsidP="00225555" w:rsidRDefault="00225555" w14:paraId="1EC90FBC" w14:textId="45EEA513">
      <w:pPr>
        <w:pStyle w:val="H1"/>
        <w:ind w:right="1260"/>
      </w:pPr>
      <w:r w:rsidRPr="001432A7">
        <w:tab/>
      </w:r>
      <w:r w:rsidRPr="001432A7">
        <w:tab/>
      </w:r>
      <w:r w:rsidRPr="001432A7">
        <w:t xml:space="preserve">Strategy and external factors for </w:t>
      </w:r>
      <w:r w:rsidRPr="001432A7" w:rsidR="00FC0F0D">
        <w:t>2026</w:t>
      </w:r>
    </w:p>
    <w:p w:rsidRPr="001432A7" w:rsidR="00225555" w:rsidP="00225555" w:rsidRDefault="00225555" w14:paraId="226D73E5" w14:textId="77777777">
      <w:pPr>
        <w:pStyle w:val="SingleTxt"/>
        <w:spacing w:after="0" w:line="120" w:lineRule="exact"/>
        <w:rPr>
          <w:sz w:val="10"/>
        </w:rPr>
      </w:pPr>
    </w:p>
    <w:p w:rsidRPr="00B06DE5" w:rsidR="00225555" w:rsidP="00225555" w:rsidRDefault="00225555" w14:paraId="5C03CE70" w14:textId="77777777">
      <w:pPr>
        <w:pStyle w:val="SingleTxt"/>
        <w:spacing w:after="0" w:line="120" w:lineRule="exact"/>
        <w:rPr>
          <w:sz w:val="10"/>
          <w:highlight w:val="yellow"/>
        </w:rPr>
      </w:pPr>
    </w:p>
    <w:p w:rsidRPr="004A0BEE" w:rsidR="0075698D" w:rsidP="0075698D" w:rsidRDefault="0075698D" w14:paraId="737A8213"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4A0BEE">
        <w:rPr>
          <w:rFonts w:eastAsiaTheme="minorHAnsi"/>
          <w:color w:val="000000" w:themeColor="text1"/>
          <w:lang w:val="en-GB"/>
        </w:rPr>
        <w:t xml:space="preserve">To contribute to the objective, the resident coordinator system will scale up partnerships-driven development support to national Governments </w:t>
      </w:r>
      <w:proofErr w:type="gramStart"/>
      <w:r w:rsidRPr="004A0BEE">
        <w:rPr>
          <w:rFonts w:eastAsiaTheme="minorHAnsi"/>
          <w:color w:val="000000" w:themeColor="text1"/>
          <w:lang w:val="en-GB"/>
        </w:rPr>
        <w:t>in order to</w:t>
      </w:r>
      <w:proofErr w:type="gramEnd"/>
      <w:r w:rsidRPr="004A0BEE">
        <w:rPr>
          <w:rFonts w:eastAsiaTheme="minorHAnsi"/>
          <w:color w:val="000000" w:themeColor="text1"/>
          <w:lang w:val="en-GB"/>
        </w:rPr>
        <w:t xml:space="preserve"> implement the 2030 Agenda, including by strengthening the design and implementation of United Nations Sustainable Development Cooperation Frameworks. Specifically, the resident coordinator system will:</w:t>
      </w:r>
    </w:p>
    <w:p w:rsidRPr="004A0BEE" w:rsidR="0075698D" w:rsidP="0075698D" w:rsidRDefault="0075698D" w14:paraId="3DDCF7E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(a)</w:t>
      </w:r>
      <w:r w:rsidRPr="004A0BEE">
        <w:rPr>
          <w:color w:val="000000" w:themeColor="text1"/>
        </w:rPr>
        <w:tab/>
      </w:r>
      <w:r w:rsidRPr="004A0BEE">
        <w:rPr>
          <w:color w:val="000000" w:themeColor="text1"/>
        </w:rPr>
        <w:t xml:space="preserve">Ensure diverse and effective resident coordinators profiles and skillsets tailored to the needs of </w:t>
      </w:r>
      <w:proofErr w:type="gramStart"/>
      <w:r w:rsidRPr="004A0BEE">
        <w:rPr>
          <w:color w:val="000000" w:themeColor="text1"/>
        </w:rPr>
        <w:t>countries;</w:t>
      </w:r>
      <w:proofErr w:type="gramEnd"/>
      <w:r w:rsidRPr="004A0BEE">
        <w:rPr>
          <w:color w:val="000000" w:themeColor="text1"/>
        </w:rPr>
        <w:t xml:space="preserve"> </w:t>
      </w:r>
    </w:p>
    <w:p w:rsidRPr="004A0BEE" w:rsidR="0075698D" w:rsidP="0075698D" w:rsidRDefault="0075698D" w14:paraId="611F536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(b)</w:t>
      </w:r>
      <w:r w:rsidRPr="004A0BEE">
        <w:rPr>
          <w:color w:val="000000" w:themeColor="text1"/>
        </w:rPr>
        <w:tab/>
      </w:r>
      <w:r>
        <w:rPr>
          <w:color w:val="000000" w:themeColor="text1"/>
        </w:rPr>
        <w:t xml:space="preserve">Provide </w:t>
      </w:r>
      <w:r w:rsidRPr="004A0BEE">
        <w:rPr>
          <w:color w:val="000000" w:themeColor="text1"/>
        </w:rPr>
        <w:t xml:space="preserve">effective support, through the Development Coordination Office at the global and regional levels, provided to United Nations country teams in delivering individual and collective </w:t>
      </w:r>
      <w:proofErr w:type="gramStart"/>
      <w:r w:rsidRPr="004A0BEE">
        <w:rPr>
          <w:color w:val="000000" w:themeColor="text1"/>
        </w:rPr>
        <w:t>results;</w:t>
      </w:r>
      <w:proofErr w:type="gramEnd"/>
    </w:p>
    <w:p w:rsidRPr="004A0BEE" w:rsidR="0075698D" w:rsidP="0075698D" w:rsidRDefault="0075698D" w14:paraId="09D055C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(c)</w:t>
      </w:r>
      <w:r w:rsidRPr="004A0BEE">
        <w:rPr>
          <w:color w:val="000000" w:themeColor="text1"/>
        </w:rPr>
        <w:tab/>
      </w:r>
      <w:r>
        <w:rPr>
          <w:color w:val="000000" w:themeColor="text1"/>
        </w:rPr>
        <w:t xml:space="preserve">Act as the secretariat to </w:t>
      </w:r>
      <w:r w:rsidRPr="004A0BEE">
        <w:rPr>
          <w:color w:val="000000" w:themeColor="text1"/>
        </w:rPr>
        <w:t xml:space="preserve">the United Nations Sustainable Development </w:t>
      </w:r>
      <w:proofErr w:type="gramStart"/>
      <w:r w:rsidRPr="004A0BEE">
        <w:rPr>
          <w:color w:val="000000" w:themeColor="text1"/>
        </w:rPr>
        <w:t>Group;</w:t>
      </w:r>
      <w:proofErr w:type="gramEnd"/>
    </w:p>
    <w:p w:rsidRPr="004A0BEE" w:rsidR="0075698D" w:rsidP="0075698D" w:rsidRDefault="0075698D" w14:paraId="1876F98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(d)</w:t>
      </w:r>
      <w:r w:rsidRPr="004A0BEE">
        <w:rPr>
          <w:color w:val="000000" w:themeColor="text1"/>
        </w:rPr>
        <w:tab/>
      </w:r>
      <w:r w:rsidRPr="00C73E2C">
        <w:rPr>
          <w:color w:val="000000" w:themeColor="text1"/>
        </w:rPr>
        <w:t xml:space="preserve">Ensure accountable and transparent results </w:t>
      </w:r>
      <w:r w:rsidRPr="004A0BEE">
        <w:rPr>
          <w:color w:val="000000" w:themeColor="text1"/>
        </w:rPr>
        <w:t xml:space="preserve">of the resident coordinator system and United Nations development system in support of the 2030 Agenda at the global, regional and national </w:t>
      </w:r>
      <w:proofErr w:type="gramStart"/>
      <w:r w:rsidRPr="004A0BEE">
        <w:rPr>
          <w:color w:val="000000" w:themeColor="text1"/>
        </w:rPr>
        <w:t>levels;</w:t>
      </w:r>
      <w:proofErr w:type="gramEnd"/>
      <w:r w:rsidRPr="004A0BEE">
        <w:rPr>
          <w:color w:val="000000" w:themeColor="text1"/>
        </w:rPr>
        <w:t xml:space="preserve"> </w:t>
      </w:r>
    </w:p>
    <w:p w:rsidRPr="004A0BEE" w:rsidR="0075698D" w:rsidP="0075698D" w:rsidRDefault="0075698D" w14:paraId="274F61C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(e)</w:t>
      </w:r>
      <w:r w:rsidRPr="004A0BEE">
        <w:rPr>
          <w:color w:val="000000" w:themeColor="text1"/>
        </w:rPr>
        <w:tab/>
      </w:r>
      <w:r w:rsidRPr="004A0BEE">
        <w:rPr>
          <w:color w:val="000000" w:themeColor="text1"/>
        </w:rPr>
        <w:t>Support high</w:t>
      </w:r>
      <w:r>
        <w:rPr>
          <w:color w:val="000000" w:themeColor="text1"/>
        </w:rPr>
        <w:t>-</w:t>
      </w:r>
      <w:r w:rsidRPr="004A0BEE">
        <w:rPr>
          <w:color w:val="000000" w:themeColor="text1"/>
        </w:rPr>
        <w:t xml:space="preserve">quality </w:t>
      </w:r>
      <w:r>
        <w:rPr>
          <w:color w:val="000000" w:themeColor="text1"/>
        </w:rPr>
        <w:t xml:space="preserve">Sustainable Development Goals </w:t>
      </w:r>
      <w:r w:rsidRPr="004A0BEE">
        <w:rPr>
          <w:color w:val="000000" w:themeColor="text1"/>
        </w:rPr>
        <w:t xml:space="preserve">analysis and tailored programming responses at </w:t>
      </w:r>
      <w:r>
        <w:rPr>
          <w:color w:val="000000" w:themeColor="text1"/>
        </w:rPr>
        <w:t xml:space="preserve">the </w:t>
      </w:r>
      <w:r w:rsidRPr="004A0BEE">
        <w:rPr>
          <w:color w:val="000000" w:themeColor="text1"/>
        </w:rPr>
        <w:t>country level</w:t>
      </w:r>
      <w:r>
        <w:rPr>
          <w:color w:val="000000" w:themeColor="text1"/>
        </w:rPr>
        <w:t>,</w:t>
      </w:r>
      <w:r w:rsidRPr="004A0BEE">
        <w:rPr>
          <w:color w:val="000000" w:themeColor="text1"/>
        </w:rPr>
        <w:t xml:space="preserve"> leveraging data driven solutions, information technology and digital </w:t>
      </w:r>
      <w:proofErr w:type="gramStart"/>
      <w:r w:rsidRPr="004A0BEE">
        <w:rPr>
          <w:color w:val="000000" w:themeColor="text1"/>
        </w:rPr>
        <w:t>innovation;</w:t>
      </w:r>
      <w:proofErr w:type="gramEnd"/>
      <w:r w:rsidRPr="004A0BEE">
        <w:rPr>
          <w:color w:val="000000" w:themeColor="text1"/>
        </w:rPr>
        <w:t xml:space="preserve"> </w:t>
      </w:r>
    </w:p>
    <w:p w:rsidRPr="004A0BEE" w:rsidR="0075698D" w:rsidP="0075698D" w:rsidRDefault="0075698D" w14:paraId="2B6799F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(f)</w:t>
      </w:r>
      <w:r w:rsidRPr="004A0BEE">
        <w:rPr>
          <w:color w:val="000000" w:themeColor="text1"/>
        </w:rPr>
        <w:tab/>
      </w:r>
      <w:r w:rsidRPr="004A0BEE">
        <w:rPr>
          <w:color w:val="000000" w:themeColor="text1"/>
        </w:rPr>
        <w:t xml:space="preserve">Facilitate the achievement of system-wide efficiencies of the United Nations Sustainable Development Group through workstreams of business operations strategies, common back offices, global shared services, and common </w:t>
      </w:r>
      <w:proofErr w:type="gramStart"/>
      <w:r w:rsidRPr="004A0BEE">
        <w:rPr>
          <w:color w:val="000000" w:themeColor="text1"/>
        </w:rPr>
        <w:t>premises;</w:t>
      </w:r>
      <w:proofErr w:type="gramEnd"/>
      <w:r w:rsidRPr="004A0BEE">
        <w:rPr>
          <w:color w:val="000000" w:themeColor="text1"/>
        </w:rPr>
        <w:t xml:space="preserve"> </w:t>
      </w:r>
    </w:p>
    <w:p w:rsidRPr="004A0BEE" w:rsidR="0075698D" w:rsidP="0075698D" w:rsidRDefault="0075698D" w14:paraId="408A5DD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(g)</w:t>
      </w:r>
      <w:r w:rsidRPr="004A0BEE">
        <w:rPr>
          <w:color w:val="000000" w:themeColor="text1"/>
        </w:rPr>
        <w:tab/>
      </w:r>
      <w:r w:rsidRPr="004A0BEE">
        <w:rPr>
          <w:color w:val="000000" w:themeColor="text1"/>
        </w:rPr>
        <w:t xml:space="preserve">Continue to leverage catalytic funding provided by the Joint Sustainable Development Goals Fund to help countries to accelerate the achievement of the Goals by propelling key transitions in areas such as digitalization, food systems, energy and social protection and jobs, with an emphasis on localization </w:t>
      </w:r>
      <w:r w:rsidRPr="004A0BEE">
        <w:rPr>
          <w:rFonts w:hint="eastAsia" w:eastAsia="Malgun Gothic"/>
          <w:color w:val="000000" w:themeColor="text1"/>
          <w:lang w:eastAsia="ko-KR"/>
        </w:rPr>
        <w:t xml:space="preserve">and integration </w:t>
      </w:r>
      <w:r w:rsidRPr="004A0BEE">
        <w:rPr>
          <w:color w:val="000000" w:themeColor="text1"/>
        </w:rPr>
        <w:t xml:space="preserve">of the Goals and fostering systems-level change for the 2030 </w:t>
      </w:r>
      <w:proofErr w:type="gramStart"/>
      <w:r w:rsidRPr="004A0BEE">
        <w:rPr>
          <w:color w:val="000000" w:themeColor="text1"/>
        </w:rPr>
        <w:t>Agenda;</w:t>
      </w:r>
      <w:proofErr w:type="gramEnd"/>
      <w:r w:rsidRPr="004A0BEE">
        <w:rPr>
          <w:color w:val="000000" w:themeColor="text1"/>
        </w:rPr>
        <w:t xml:space="preserve"> </w:t>
      </w:r>
    </w:p>
    <w:p w:rsidRPr="004A0BEE" w:rsidR="0075698D" w:rsidP="0075698D" w:rsidRDefault="0075698D" w14:paraId="173DE089" w14:textId="6F6F2C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w:t>
      </w:r>
      <w:r w:rsidR="00D1235F">
        <w:rPr>
          <w:color w:val="000000" w:themeColor="text1"/>
        </w:rPr>
        <w:t>h</w:t>
      </w:r>
      <w:r w:rsidRPr="004A0BEE">
        <w:rPr>
          <w:color w:val="000000" w:themeColor="text1"/>
        </w:rPr>
        <w:t>)</w:t>
      </w:r>
      <w:r w:rsidRPr="004A0BEE">
        <w:rPr>
          <w:color w:val="000000" w:themeColor="text1"/>
        </w:rPr>
        <w:tab/>
      </w:r>
      <w:r w:rsidRPr="004A0BEE">
        <w:rPr>
          <w:color w:val="000000" w:themeColor="text1"/>
        </w:rPr>
        <w:t>In line with intergovernmental commitments, support Member States in addressing and proactively managing risks and in taking preventive action vis-à-vis increasing and compounding actual, anticipated and unforeseen crises, including cost-of-living pressures and the impact of other global crises. This approach will be anchored firmly within the United Nations Sustainable Development Cooperation Frameworks.</w:t>
      </w:r>
    </w:p>
    <w:p w:rsidRPr="004A0BEE" w:rsidR="0075698D" w:rsidP="0075698D" w:rsidRDefault="0075698D" w14:paraId="3BDBB7CB" w14:textId="4D88CF1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4A0BEE">
        <w:rPr>
          <w:rFonts w:eastAsiaTheme="minorHAnsi"/>
          <w:color w:val="000000" w:themeColor="text1"/>
          <w:lang w:val="en-GB"/>
        </w:rPr>
        <w:t>The above-mentioned work is expected to result in:</w:t>
      </w:r>
    </w:p>
    <w:p w:rsidRPr="004A0BEE" w:rsidR="0075698D" w:rsidP="0075698D" w:rsidRDefault="0075698D" w14:paraId="7726C04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(a)</w:t>
      </w:r>
      <w:r w:rsidRPr="004A0BEE">
        <w:rPr>
          <w:color w:val="000000" w:themeColor="text1"/>
        </w:rPr>
        <w:tab/>
      </w:r>
      <w:r w:rsidRPr="004A0BEE">
        <w:rPr>
          <w:color w:val="000000" w:themeColor="text1"/>
        </w:rPr>
        <w:t xml:space="preserve">A stronger convening role for the broad system of development stakeholders to offer countries interdisciplinary, coherent and future-informed policy solutions to advance the achievement of the Sustainable Development </w:t>
      </w:r>
      <w:proofErr w:type="gramStart"/>
      <w:r w:rsidRPr="004A0BEE">
        <w:rPr>
          <w:color w:val="000000" w:themeColor="text1"/>
        </w:rPr>
        <w:t>Goals;</w:t>
      </w:r>
      <w:proofErr w:type="gramEnd"/>
      <w:r w:rsidRPr="004A0BEE">
        <w:rPr>
          <w:color w:val="000000" w:themeColor="text1"/>
        </w:rPr>
        <w:t xml:space="preserve"> </w:t>
      </w:r>
    </w:p>
    <w:p w:rsidRPr="004A0BEE" w:rsidR="0075698D" w:rsidP="0075698D" w:rsidRDefault="0075698D" w14:paraId="24AB8CA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(b)</w:t>
      </w:r>
      <w:r w:rsidRPr="004A0BEE">
        <w:rPr>
          <w:color w:val="000000" w:themeColor="text1"/>
        </w:rPr>
        <w:tab/>
      </w:r>
      <w:r w:rsidRPr="004A0BEE">
        <w:rPr>
          <w:color w:val="000000" w:themeColor="text1"/>
        </w:rPr>
        <w:t xml:space="preserve">A coherent and transparent approach to United Nations sustainable development operations at the national, regional and global levels, including consistent implementation of system-wide priorities, policies and approaches across United Nations Sustainable Development Group </w:t>
      </w:r>
      <w:proofErr w:type="gramStart"/>
      <w:r w:rsidRPr="004A0BEE">
        <w:rPr>
          <w:color w:val="000000" w:themeColor="text1"/>
        </w:rPr>
        <w:t>entities;</w:t>
      </w:r>
      <w:proofErr w:type="gramEnd"/>
    </w:p>
    <w:p w:rsidRPr="004A0BEE" w:rsidR="0075698D" w:rsidP="0075698D" w:rsidRDefault="0075698D" w14:paraId="6440D93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(c)</w:t>
      </w:r>
      <w:r w:rsidRPr="004A0BEE">
        <w:rPr>
          <w:color w:val="000000" w:themeColor="text1"/>
        </w:rPr>
        <w:tab/>
      </w:r>
      <w:r w:rsidRPr="004A0BEE">
        <w:rPr>
          <w:color w:val="000000" w:themeColor="text1"/>
        </w:rPr>
        <w:t xml:space="preserve">Strengthened partnerships to accelerate the progress made by Member States in the attainment of the Sustainable Development Goals, including by attracting and leveraging public and private financing for the </w:t>
      </w:r>
      <w:proofErr w:type="gramStart"/>
      <w:r w:rsidRPr="004A0BEE">
        <w:rPr>
          <w:color w:val="000000" w:themeColor="text1"/>
        </w:rPr>
        <w:t>Goals;</w:t>
      </w:r>
      <w:proofErr w:type="gramEnd"/>
      <w:r w:rsidRPr="004A0BEE">
        <w:rPr>
          <w:color w:val="000000" w:themeColor="text1"/>
        </w:rPr>
        <w:t xml:space="preserve"> </w:t>
      </w:r>
    </w:p>
    <w:p w:rsidRPr="004A0BEE" w:rsidR="0075698D" w:rsidP="0075698D" w:rsidRDefault="0075698D" w14:paraId="26DAAD7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(d)</w:t>
      </w:r>
      <w:r w:rsidRPr="004A0BEE">
        <w:rPr>
          <w:color w:val="000000" w:themeColor="text1"/>
        </w:rPr>
        <w:tab/>
      </w:r>
      <w:r w:rsidRPr="004A0BEE">
        <w:rPr>
          <w:color w:val="000000" w:themeColor="text1"/>
        </w:rPr>
        <w:t xml:space="preserve">Increased financial resources and effectiveness for United Nations programme implementation through reduced costs and the increased agility of United Nations development </w:t>
      </w:r>
      <w:proofErr w:type="gramStart"/>
      <w:r w:rsidRPr="004A0BEE">
        <w:rPr>
          <w:color w:val="000000" w:themeColor="text1"/>
        </w:rPr>
        <w:t>activities;</w:t>
      </w:r>
      <w:proofErr w:type="gramEnd"/>
    </w:p>
    <w:p w:rsidRPr="004A0BEE" w:rsidR="0075698D" w:rsidP="0075698D" w:rsidRDefault="0075698D" w14:paraId="2E3D597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(e)</w:t>
      </w:r>
      <w:r w:rsidRPr="004A0BEE">
        <w:rPr>
          <w:color w:val="000000" w:themeColor="text1"/>
        </w:rPr>
        <w:tab/>
      </w:r>
      <w:r w:rsidRPr="004A0BEE">
        <w:rPr>
          <w:color w:val="000000" w:themeColor="text1"/>
        </w:rPr>
        <w:t xml:space="preserve">The safeguarding of lives and livelihoods by continuing to address the socioeconomic and long-term impacts of multiple and interlocking crises, with attention given to those hit hardest. </w:t>
      </w:r>
    </w:p>
    <w:p w:rsidRPr="004A0BEE" w:rsidR="0075698D" w:rsidP="0075698D" w:rsidRDefault="0075698D" w14:paraId="029DFCA8" w14:textId="5ABADBA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proofErr w:type="gramStart"/>
      <w:r w:rsidRPr="004A0BEE">
        <w:rPr>
          <w:rFonts w:eastAsiaTheme="minorHAnsi"/>
          <w:color w:val="000000" w:themeColor="text1"/>
          <w:lang w:val="en-GB"/>
        </w:rPr>
        <w:t>With regard to</w:t>
      </w:r>
      <w:proofErr w:type="gramEnd"/>
      <w:r w:rsidRPr="004A0BEE">
        <w:rPr>
          <w:rFonts w:eastAsiaTheme="minorHAnsi"/>
          <w:color w:val="000000" w:themeColor="text1"/>
          <w:lang w:val="en-GB"/>
        </w:rPr>
        <w:t xml:space="preserve"> the external factors, </w:t>
      </w:r>
      <w:proofErr w:type="gramStart"/>
      <w:r w:rsidRPr="004A0BEE">
        <w:rPr>
          <w:rFonts w:eastAsiaTheme="minorHAnsi"/>
          <w:color w:val="000000" w:themeColor="text1"/>
          <w:lang w:val="en-GB"/>
        </w:rPr>
        <w:t>the overall plan</w:t>
      </w:r>
      <w:proofErr w:type="gramEnd"/>
      <w:r w:rsidRPr="004A0BEE">
        <w:rPr>
          <w:rFonts w:eastAsiaTheme="minorHAnsi"/>
          <w:color w:val="000000" w:themeColor="text1"/>
          <w:lang w:val="en-GB"/>
        </w:rPr>
        <w:t xml:space="preserve"> for 2026 is based on the following planning assumptions:</w:t>
      </w:r>
    </w:p>
    <w:p w:rsidRPr="004A0BEE" w:rsidR="0075698D" w:rsidP="0075698D" w:rsidRDefault="0075698D" w14:paraId="01F2650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(a)</w:t>
      </w:r>
      <w:r w:rsidRPr="004A0BEE">
        <w:rPr>
          <w:color w:val="000000" w:themeColor="text1"/>
        </w:rPr>
        <w:tab/>
      </w:r>
      <w:r w:rsidRPr="004A0BEE">
        <w:rPr>
          <w:color w:val="000000" w:themeColor="text1"/>
        </w:rPr>
        <w:t xml:space="preserve">Adequate funding for the resident coordinator system, as well as for the Joint Sustainable Development Goals Fund and other key pooled </w:t>
      </w:r>
      <w:proofErr w:type="gramStart"/>
      <w:r w:rsidRPr="004A0BEE">
        <w:rPr>
          <w:color w:val="000000" w:themeColor="text1"/>
        </w:rPr>
        <w:t>funds;</w:t>
      </w:r>
      <w:proofErr w:type="gramEnd"/>
    </w:p>
    <w:p w:rsidRPr="004A0BEE" w:rsidR="0075698D" w:rsidP="0075698D" w:rsidRDefault="0075698D" w14:paraId="4B1A15D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4A0BEE">
        <w:rPr>
          <w:color w:val="000000" w:themeColor="text1"/>
        </w:rPr>
        <w:tab/>
      </w:r>
      <w:r w:rsidRPr="004A0BEE">
        <w:rPr>
          <w:color w:val="000000" w:themeColor="text1"/>
        </w:rPr>
        <w:tab/>
      </w:r>
      <w:r w:rsidRPr="004A0BEE">
        <w:rPr>
          <w:color w:val="000000" w:themeColor="text1"/>
        </w:rPr>
        <w:t>(b)</w:t>
      </w:r>
      <w:r w:rsidRPr="004A0BEE">
        <w:rPr>
          <w:color w:val="000000" w:themeColor="text1"/>
        </w:rPr>
        <w:tab/>
      </w:r>
      <w:r w:rsidRPr="004A0BEE">
        <w:rPr>
          <w:color w:val="000000" w:themeColor="text1"/>
        </w:rPr>
        <w:t>Continued and renewed engagement by Member States on the funding compact and the implementation of related commitments to ensure that the quality and quantity of funding allows the United Nations development system to maximize its comparative advantages and further incentivize United Nations coherence and unity of purpose</w:t>
      </w:r>
      <w:r>
        <w:rPr>
          <w:color w:val="000000" w:themeColor="text1"/>
        </w:rPr>
        <w:t>.</w:t>
      </w:r>
    </w:p>
    <w:p w:rsidRPr="004A0BEE" w:rsidR="0075698D" w:rsidP="0075698D" w:rsidRDefault="0075698D" w14:paraId="42C472E0" w14:textId="13FFE32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proofErr w:type="gramStart"/>
      <w:r w:rsidRPr="004A0BEE">
        <w:rPr>
          <w:rFonts w:eastAsiaTheme="minorHAnsi"/>
          <w:color w:val="000000" w:themeColor="text1"/>
          <w:lang w:val="en-GB"/>
        </w:rPr>
        <w:t>With regard to</w:t>
      </w:r>
      <w:proofErr w:type="gramEnd"/>
      <w:r w:rsidRPr="004A0BEE">
        <w:rPr>
          <w:rFonts w:eastAsiaTheme="minorHAnsi"/>
          <w:color w:val="000000" w:themeColor="text1"/>
          <w:lang w:val="en-GB"/>
        </w:rPr>
        <w:t xml:space="preserve"> inter-agency coordination and liaison, the resident coordinator system will continue to actively coordinate member United Nations entities at the principal, director and technical levels. </w:t>
      </w:r>
      <w:r>
        <w:rPr>
          <w:rFonts w:eastAsiaTheme="minorHAnsi"/>
          <w:color w:val="000000" w:themeColor="text1"/>
          <w:lang w:val="en-GB"/>
        </w:rPr>
        <w:t xml:space="preserve">The resident coordinator system will further work closely with </w:t>
      </w:r>
      <w:r w:rsidRPr="004A0BEE">
        <w:rPr>
          <w:rFonts w:eastAsiaTheme="minorHAnsi"/>
          <w:color w:val="000000" w:themeColor="text1"/>
          <w:lang w:val="en-GB"/>
        </w:rPr>
        <w:t>United Nations development entities, Secretariat entities, including peacekeeping and special political missions</w:t>
      </w:r>
      <w:r>
        <w:rPr>
          <w:rFonts w:eastAsiaTheme="minorHAnsi"/>
          <w:color w:val="000000" w:themeColor="text1"/>
          <w:lang w:val="en-GB"/>
        </w:rPr>
        <w:t xml:space="preserve">. </w:t>
      </w:r>
      <w:r w:rsidRPr="004A0BEE">
        <w:rPr>
          <w:rFonts w:eastAsiaTheme="minorHAnsi"/>
          <w:color w:val="000000" w:themeColor="text1"/>
          <w:lang w:val="en-GB"/>
        </w:rPr>
        <w:t xml:space="preserve">The resident coordinators will continue to lead United Nations country teams in supporting national plans and priorities. </w:t>
      </w:r>
    </w:p>
    <w:p w:rsidRPr="004A0BEE" w:rsidR="0075698D" w:rsidP="0075698D" w:rsidRDefault="0075698D" w14:paraId="0577E028" w14:textId="7B374FDE">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4A0BEE">
        <w:rPr>
          <w:rFonts w:eastAsiaTheme="minorHAnsi"/>
          <w:color w:val="000000" w:themeColor="text1"/>
          <w:lang w:val="en-GB"/>
        </w:rPr>
        <w:tab/>
      </w:r>
      <w:proofErr w:type="gramStart"/>
      <w:r w:rsidRPr="004A0BEE">
        <w:rPr>
          <w:rFonts w:eastAsiaTheme="minorHAnsi"/>
          <w:color w:val="000000" w:themeColor="text1"/>
          <w:lang w:val="en-GB"/>
        </w:rPr>
        <w:t>With regard to</w:t>
      </w:r>
      <w:proofErr w:type="gramEnd"/>
      <w:r w:rsidRPr="004A0BEE">
        <w:rPr>
          <w:rFonts w:eastAsiaTheme="minorHAnsi"/>
          <w:color w:val="000000" w:themeColor="text1"/>
          <w:lang w:val="en-GB"/>
        </w:rPr>
        <w:t xml:space="preserve"> cooperation with other entities at the global, regional, national and local levels, the resident coordinator system will continue to work closely with Member States, international financial institutions and civil society partners, to advance the Sustainable Development Goals and the 2030 Agenda.</w:t>
      </w:r>
    </w:p>
    <w:p w:rsidRPr="003234F4" w:rsidR="0075698D" w:rsidP="0075698D" w:rsidRDefault="0075698D" w14:paraId="62DF1DC5" w14:textId="1533B1C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4A0BEE">
        <w:rPr>
          <w:rFonts w:eastAsiaTheme="minorHAnsi"/>
          <w:color w:val="000000" w:themeColor="text1"/>
          <w:lang w:val="en-GB"/>
        </w:rPr>
        <w:tab/>
      </w:r>
      <w:r w:rsidRPr="004A0BEE">
        <w:rPr>
          <w:rFonts w:eastAsiaTheme="minorHAnsi"/>
          <w:color w:val="000000" w:themeColor="text1"/>
          <w:lang w:val="en-GB"/>
        </w:rPr>
        <w:t xml:space="preserve">The resident coordinator system integrates a gender perspective into its operational </w:t>
      </w:r>
      <w:r w:rsidRPr="004A0BEE">
        <w:rPr>
          <w:rFonts w:eastAsiaTheme="minorHAnsi"/>
          <w:color w:val="000000" w:themeColor="text1"/>
        </w:rPr>
        <w:t>activities</w:t>
      </w:r>
      <w:r w:rsidRPr="004A0BEE">
        <w:rPr>
          <w:rFonts w:eastAsiaTheme="minorHAnsi"/>
          <w:color w:val="000000" w:themeColor="text1"/>
          <w:lang w:val="en-GB"/>
        </w:rPr>
        <w:t xml:space="preserve">, deliverables and results, as appropriate. The resident coordinator system will continue to enhance </w:t>
      </w:r>
      <w:r w:rsidRPr="004A0BEE">
        <w:rPr>
          <w:rFonts w:eastAsiaTheme="minorHAnsi"/>
          <w:color w:val="000000" w:themeColor="text1"/>
          <w:lang w:val="en-GB"/>
        </w:rPr>
        <w:t xml:space="preserve">implementation of and reporting on the United Nations accountability framework on gender equality. For example, through the United Nations System-wide Gender Equality Acceleration Plan, the system will ensure the application of the United Nations country team gender equality marker to track planned investment by the country teams for gender equality and the empowerment of women </w:t>
      </w:r>
      <w:r w:rsidRPr="003234F4">
        <w:rPr>
          <w:rFonts w:eastAsiaTheme="minorHAnsi"/>
          <w:color w:val="000000" w:themeColor="text1"/>
          <w:lang w:val="en-GB"/>
        </w:rPr>
        <w:t xml:space="preserve">and to advance gender-responsive realization of the Sustainable Development Goals. </w:t>
      </w:r>
    </w:p>
    <w:p w:rsidRPr="003234F4" w:rsidR="00225555" w:rsidP="0075698D" w:rsidRDefault="0075698D" w14:paraId="707C59E8" w14:textId="374961A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z w:val="10"/>
        </w:rPr>
      </w:pPr>
      <w:r w:rsidRPr="003234F4">
        <w:rPr>
          <w:rFonts w:eastAsiaTheme="minorHAnsi"/>
          <w:color w:val="000000" w:themeColor="text1"/>
          <w:lang w:val="en-GB"/>
        </w:rPr>
        <w:tab/>
      </w:r>
      <w:r w:rsidRPr="003234F4">
        <w:rPr>
          <w:rFonts w:eastAsiaTheme="minorHAnsi"/>
          <w:color w:val="000000" w:themeColor="text1"/>
          <w:lang w:val="en-GB"/>
        </w:rPr>
        <w:t xml:space="preserve">In line with the United Nations Disability Inclusion Strategy, the resident coordinator system will focus on implementation of the Strategy and support United Nations country teams in implementing and reporting on the strategy; in parallel, the system will continue supporting programme country governments to implement the Convention on the Rights of Persons with Disabilities.  </w:t>
      </w:r>
    </w:p>
    <w:p w:rsidRPr="00BF42D1" w:rsidR="00225555" w:rsidP="00225555" w:rsidRDefault="00225555" w14:paraId="6D9208C6" w14:textId="77777777">
      <w:pPr>
        <w:pStyle w:val="SingleTxt"/>
        <w:spacing w:after="0" w:line="120" w:lineRule="exact"/>
        <w:rPr>
          <w:sz w:val="10"/>
        </w:rPr>
      </w:pPr>
    </w:p>
    <w:p w:rsidRPr="00BF42D1" w:rsidR="00225555" w:rsidP="00225555" w:rsidRDefault="00225555" w14:paraId="16677890" w14:textId="77777777">
      <w:pPr>
        <w:pStyle w:val="H1"/>
        <w:ind w:right="1260"/>
      </w:pPr>
      <w:r w:rsidRPr="00BF42D1">
        <w:tab/>
      </w:r>
      <w:r w:rsidRPr="00BF42D1">
        <w:tab/>
      </w:r>
      <w:r w:rsidRPr="00BF42D1">
        <w:t xml:space="preserve">Evaluation activities </w:t>
      </w:r>
    </w:p>
    <w:p w:rsidRPr="00B06DE5" w:rsidR="00225555" w:rsidP="00225555" w:rsidRDefault="00225555" w14:paraId="1A88DDB1" w14:textId="77777777">
      <w:pPr>
        <w:pStyle w:val="SingleTxt"/>
        <w:spacing w:after="0" w:line="120" w:lineRule="exact"/>
        <w:rPr>
          <w:sz w:val="10"/>
          <w:highlight w:val="yellow"/>
        </w:rPr>
      </w:pPr>
    </w:p>
    <w:p w:rsidRPr="00B06DE5" w:rsidR="00225555" w:rsidP="00225555" w:rsidRDefault="00225555" w14:paraId="0FAD9DAE" w14:textId="77777777">
      <w:pPr>
        <w:pStyle w:val="SingleTxt"/>
        <w:spacing w:after="0" w:line="120" w:lineRule="exact"/>
        <w:rPr>
          <w:sz w:val="10"/>
          <w:highlight w:val="yellow"/>
        </w:rPr>
      </w:pPr>
    </w:p>
    <w:p w:rsidRPr="004A0BEE" w:rsidR="00E07ABB" w:rsidP="00BF42D1" w:rsidRDefault="0018677D" w14:paraId="340F0473" w14:textId="0A1ABA1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imes New Roman"/>
          <w:iCs/>
          <w:color w:val="000000" w:themeColor="text1"/>
          <w:spacing w:val="6"/>
        </w:rPr>
      </w:pPr>
      <w:r>
        <w:rPr>
          <w:lang w:val="en-GB"/>
        </w:rPr>
        <w:t>T</w:t>
      </w:r>
      <w:r w:rsidRPr="004A0BEE" w:rsidR="00E07ABB">
        <w:rPr>
          <w:rFonts w:eastAsia="Times New Roman"/>
          <w:iCs/>
          <w:color w:val="000000" w:themeColor="text1"/>
          <w:spacing w:val="6"/>
        </w:rPr>
        <w:t xml:space="preserve">he following </w:t>
      </w:r>
      <w:r w:rsidRPr="00BF42D1" w:rsidR="00E07ABB">
        <w:rPr>
          <w:rFonts w:eastAsiaTheme="minorHAnsi"/>
          <w:color w:val="000000" w:themeColor="text1"/>
          <w:lang w:val="en-GB"/>
        </w:rPr>
        <w:t>evaluations</w:t>
      </w:r>
      <w:r w:rsidRPr="004A0BEE" w:rsidR="00E07ABB">
        <w:rPr>
          <w:rFonts w:eastAsia="Times New Roman"/>
          <w:iCs/>
          <w:color w:val="000000" w:themeColor="text1"/>
          <w:spacing w:val="6"/>
        </w:rPr>
        <w:t xml:space="preserve"> completed in 2024 have guided the</w:t>
      </w:r>
      <w:r w:rsidRPr="004A0BEE" w:rsidR="00E07ABB">
        <w:rPr>
          <w:rFonts w:eastAsia="Times New Roman" w:cs="Arial"/>
          <w:color w:val="000000" w:themeColor="text1"/>
          <w:spacing w:val="5"/>
        </w:rPr>
        <w:t xml:space="preserve"> proposed </w:t>
      </w:r>
      <w:r w:rsidRPr="004A0BEE" w:rsidR="00E07ABB">
        <w:rPr>
          <w:rFonts w:eastAsia="Times New Roman" w:cs="Arial"/>
          <w:color w:val="000000" w:themeColor="text1"/>
          <w:spacing w:val="6"/>
        </w:rPr>
        <w:t>p</w:t>
      </w:r>
      <w:r w:rsidRPr="004A0BEE" w:rsidR="00E07ABB">
        <w:rPr>
          <w:rFonts w:eastAsia="Times New Roman" w:cs="Arial"/>
          <w:color w:val="000000" w:themeColor="text1"/>
          <w:spacing w:val="5"/>
        </w:rPr>
        <w:t>r</w:t>
      </w:r>
      <w:r w:rsidRPr="004A0BEE" w:rsidR="00E07ABB">
        <w:rPr>
          <w:rFonts w:eastAsia="Times New Roman" w:cs="Arial"/>
          <w:color w:val="000000" w:themeColor="text1"/>
          <w:spacing w:val="6"/>
        </w:rPr>
        <w:t>og</w:t>
      </w:r>
      <w:r w:rsidRPr="004A0BEE" w:rsidR="00E07ABB">
        <w:rPr>
          <w:rFonts w:eastAsia="Times New Roman" w:cs="Arial"/>
          <w:color w:val="000000" w:themeColor="text1"/>
          <w:spacing w:val="5"/>
        </w:rPr>
        <w:t>ra</w:t>
      </w:r>
      <w:r w:rsidRPr="004A0BEE" w:rsidR="00E07ABB">
        <w:rPr>
          <w:rFonts w:eastAsia="Times New Roman" w:cs="Arial"/>
          <w:color w:val="000000" w:themeColor="text1"/>
          <w:spacing w:val="7"/>
        </w:rPr>
        <w:t>mm</w:t>
      </w:r>
      <w:r w:rsidRPr="004A0BEE" w:rsidR="00E07ABB">
        <w:rPr>
          <w:rFonts w:eastAsia="Times New Roman" w:cs="Arial"/>
          <w:color w:val="000000" w:themeColor="text1"/>
        </w:rPr>
        <w:t xml:space="preserve">e </w:t>
      </w:r>
      <w:r w:rsidRPr="004A0BEE" w:rsidR="00E07ABB">
        <w:rPr>
          <w:rFonts w:eastAsia="Times New Roman" w:cs="Arial"/>
          <w:color w:val="000000" w:themeColor="text1"/>
          <w:spacing w:val="6"/>
        </w:rPr>
        <w:t>p</w:t>
      </w:r>
      <w:r w:rsidRPr="004A0BEE" w:rsidR="00E07ABB">
        <w:rPr>
          <w:rFonts w:eastAsia="Times New Roman" w:cs="Arial"/>
          <w:color w:val="000000" w:themeColor="text1"/>
          <w:spacing w:val="5"/>
        </w:rPr>
        <w:t>la</w:t>
      </w:r>
      <w:r w:rsidRPr="004A0BEE" w:rsidR="00E07ABB">
        <w:rPr>
          <w:rFonts w:eastAsia="Times New Roman" w:cs="Arial"/>
          <w:color w:val="000000" w:themeColor="text1"/>
        </w:rPr>
        <w:t>n</w:t>
      </w:r>
      <w:r w:rsidRPr="004A0BEE" w:rsidR="00E07ABB">
        <w:rPr>
          <w:rFonts w:eastAsia="Times New Roman" w:cs="Arial"/>
          <w:color w:val="000000" w:themeColor="text1"/>
          <w:spacing w:val="11"/>
        </w:rPr>
        <w:t xml:space="preserve"> </w:t>
      </w:r>
      <w:r w:rsidRPr="004A0BEE" w:rsidR="00E07ABB">
        <w:rPr>
          <w:rFonts w:eastAsia="Times New Roman" w:cs="Arial"/>
          <w:color w:val="000000" w:themeColor="text1"/>
          <w:spacing w:val="5"/>
        </w:rPr>
        <w:t>f</w:t>
      </w:r>
      <w:r w:rsidRPr="004A0BEE" w:rsidR="00E07ABB">
        <w:rPr>
          <w:rFonts w:eastAsia="Times New Roman" w:cs="Arial"/>
          <w:color w:val="000000" w:themeColor="text1"/>
          <w:spacing w:val="6"/>
        </w:rPr>
        <w:t>o</w:t>
      </w:r>
      <w:r w:rsidRPr="004A0BEE" w:rsidR="00E07ABB">
        <w:rPr>
          <w:rFonts w:eastAsia="Times New Roman" w:cs="Arial"/>
          <w:color w:val="000000" w:themeColor="text1"/>
        </w:rPr>
        <w:t>r</w:t>
      </w:r>
      <w:r w:rsidRPr="004A0BEE" w:rsidR="00E07ABB">
        <w:rPr>
          <w:rFonts w:eastAsia="Times New Roman" w:cs="Arial"/>
          <w:color w:val="000000" w:themeColor="text1"/>
          <w:spacing w:val="10"/>
        </w:rPr>
        <w:t xml:space="preserve"> </w:t>
      </w:r>
      <w:r w:rsidRPr="004A0BEE" w:rsidR="00E07ABB">
        <w:rPr>
          <w:rFonts w:eastAsia="Times New Roman" w:cs="Arial"/>
          <w:color w:val="000000" w:themeColor="text1"/>
          <w:spacing w:val="6"/>
        </w:rPr>
        <w:t>2026:</w:t>
      </w:r>
    </w:p>
    <w:p w:rsidRPr="004A0BEE" w:rsidR="00E07ABB" w:rsidP="00E07ABB" w:rsidRDefault="00E07ABB" w14:paraId="3F2A86D8" w14:textId="77777777">
      <w:pPr>
        <w:widowControl w:val="0"/>
        <w:spacing w:line="120" w:lineRule="exact"/>
        <w:rPr>
          <w:rFonts w:ascii="Calibri" w:hAnsi="Calibri" w:eastAsia="Calibri" w:cs="Arial"/>
          <w:color w:val="000000" w:themeColor="text1"/>
          <w:sz w:val="12"/>
          <w:szCs w:val="12"/>
        </w:rPr>
      </w:pPr>
    </w:p>
    <w:p w:rsidRPr="004A0BEE" w:rsidR="00E07ABB" w:rsidP="00E07ABB" w:rsidRDefault="00E07ABB" w14:paraId="5D83E8DB" w14:textId="77777777">
      <w:pPr>
        <w:widowControl w:val="0"/>
        <w:spacing w:line="120" w:lineRule="exact"/>
        <w:rPr>
          <w:rFonts w:ascii="Calibri" w:hAnsi="Calibri" w:eastAsia="Calibri" w:cs="Arial"/>
          <w:color w:val="000000" w:themeColor="text1"/>
          <w:sz w:val="12"/>
          <w:szCs w:val="12"/>
        </w:rPr>
      </w:pPr>
    </w:p>
    <w:p w:rsidRPr="004A0BEE" w:rsidR="00E07ABB" w:rsidP="00E07ABB" w:rsidRDefault="00E07ABB" w14:paraId="2888F1FA" w14:textId="77777777">
      <w:pPr>
        <w:widowControl w:val="0"/>
        <w:numPr>
          <w:ilvl w:val="2"/>
          <w:numId w:val="43"/>
        </w:numPr>
        <w:tabs>
          <w:tab w:val="left" w:pos="1881"/>
        </w:tabs>
        <w:spacing w:line="240" w:lineRule="auto"/>
        <w:ind w:left="1882"/>
        <w:rPr>
          <w:rFonts w:eastAsia="Times New Roman" w:cs="Arial"/>
          <w:i/>
          <w:iCs/>
          <w:color w:val="000000" w:themeColor="text1"/>
        </w:rPr>
      </w:pPr>
      <w:r>
        <w:rPr>
          <w:rFonts w:eastAsia="Times New Roman" w:cs="Arial"/>
          <w:color w:val="000000" w:themeColor="text1"/>
          <w:spacing w:val="6"/>
        </w:rPr>
        <w:t>E</w:t>
      </w:r>
      <w:r w:rsidRPr="004A0BEE">
        <w:rPr>
          <w:rFonts w:eastAsia="Times New Roman" w:cs="Arial"/>
          <w:color w:val="000000" w:themeColor="text1"/>
          <w:spacing w:val="6"/>
        </w:rPr>
        <w:t>valuation o</w:t>
      </w:r>
      <w:r>
        <w:rPr>
          <w:rFonts w:eastAsia="Times New Roman" w:cs="Arial"/>
          <w:color w:val="000000" w:themeColor="text1"/>
          <w:spacing w:val="6"/>
        </w:rPr>
        <w:t>f</w:t>
      </w:r>
      <w:r w:rsidRPr="004A0BEE">
        <w:rPr>
          <w:rFonts w:eastAsia="Times New Roman" w:cs="Arial"/>
          <w:color w:val="000000" w:themeColor="text1"/>
          <w:spacing w:val="6"/>
        </w:rPr>
        <w:t xml:space="preserve"> the Resident Coordinator system in complex settings</w:t>
      </w:r>
      <w:r>
        <w:rPr>
          <w:rFonts w:eastAsia="Times New Roman" w:cs="Arial"/>
          <w:color w:val="000000" w:themeColor="text1"/>
          <w:spacing w:val="6"/>
        </w:rPr>
        <w:t xml:space="preserve"> (OIOS)</w:t>
      </w:r>
      <w:r w:rsidRPr="004A0BEE">
        <w:rPr>
          <w:rFonts w:eastAsia="Times New Roman" w:cs="Arial"/>
          <w:color w:val="000000" w:themeColor="text1"/>
          <w:spacing w:val="6"/>
        </w:rPr>
        <w:t>.</w:t>
      </w:r>
      <w:r w:rsidRPr="004A0BEE">
        <w:rPr>
          <w:rFonts w:eastAsia="Times New Roman" w:cs="Arial"/>
          <w:i/>
          <w:iCs/>
          <w:color w:val="000000" w:themeColor="text1"/>
          <w:spacing w:val="6"/>
        </w:rPr>
        <w:t xml:space="preserve"> </w:t>
      </w:r>
    </w:p>
    <w:p w:rsidRPr="004A0BEE" w:rsidR="00E07ABB" w:rsidP="00E07ABB" w:rsidRDefault="00E07ABB" w14:paraId="28B7C42F" w14:textId="77777777">
      <w:pPr>
        <w:widowControl w:val="0"/>
        <w:spacing w:line="130" w:lineRule="exact"/>
        <w:rPr>
          <w:rFonts w:ascii="Calibri" w:hAnsi="Calibri" w:eastAsia="Calibri" w:cs="Arial"/>
          <w:color w:val="000000" w:themeColor="text1"/>
          <w:sz w:val="13"/>
          <w:szCs w:val="13"/>
        </w:rPr>
      </w:pPr>
    </w:p>
    <w:p w:rsidRPr="004A0BEE" w:rsidR="00E07ABB" w:rsidP="00E07ABB" w:rsidRDefault="00E07ABB" w14:paraId="2CEE1A0A" w14:textId="77777777">
      <w:pPr>
        <w:widowControl w:val="0"/>
        <w:numPr>
          <w:ilvl w:val="2"/>
          <w:numId w:val="43"/>
        </w:numPr>
        <w:tabs>
          <w:tab w:val="left" w:pos="1881"/>
        </w:tabs>
        <w:spacing w:line="240" w:lineRule="auto"/>
        <w:ind w:left="1882"/>
        <w:rPr>
          <w:rFonts w:eastAsia="Times New Roman" w:cs="Arial"/>
          <w:color w:val="000000" w:themeColor="text1"/>
        </w:rPr>
      </w:pPr>
      <w:r>
        <w:rPr>
          <w:color w:val="000000" w:themeColor="text1"/>
        </w:rPr>
        <w:t>R</w:t>
      </w:r>
      <w:r w:rsidRPr="004A0BEE">
        <w:rPr>
          <w:color w:val="000000" w:themeColor="text1"/>
        </w:rPr>
        <w:t>eview of the implementation of the principle of mutual recognition within the United Nations system (JIU)</w:t>
      </w:r>
    </w:p>
    <w:p w:rsidRPr="004A0BEE" w:rsidR="00E07ABB" w:rsidP="00E07ABB" w:rsidRDefault="00E07ABB" w14:paraId="4569B8BD" w14:textId="77777777">
      <w:pPr>
        <w:ind w:left="720"/>
        <w:contextualSpacing/>
        <w:rPr>
          <w:rFonts w:eastAsia="Times New Roman" w:cs="Arial"/>
          <w:color w:val="000000" w:themeColor="text1"/>
        </w:rPr>
      </w:pPr>
    </w:p>
    <w:p w:rsidR="00E07ABB" w:rsidP="00E07ABB" w:rsidRDefault="00E07ABB" w14:paraId="03E112F7" w14:textId="77777777">
      <w:pPr>
        <w:widowControl w:val="0"/>
        <w:numPr>
          <w:ilvl w:val="2"/>
          <w:numId w:val="43"/>
        </w:numPr>
        <w:tabs>
          <w:tab w:val="left" w:pos="1881"/>
        </w:tabs>
        <w:spacing w:line="240" w:lineRule="auto"/>
        <w:ind w:left="1882"/>
        <w:rPr>
          <w:color w:val="000000" w:themeColor="text1"/>
        </w:rPr>
      </w:pPr>
      <w:r w:rsidRPr="004A0BEE">
        <w:rPr>
          <w:color w:val="000000" w:themeColor="text1"/>
        </w:rPr>
        <w:t xml:space="preserve">Eight evaluations conducted on United Nations Sustainable Development Cooperation Frameworks (two in the Africa region, one in the Asia Pacific region, four in the </w:t>
      </w:r>
      <w:r w:rsidRPr="004A0BEE">
        <w:rPr>
          <w:rFonts w:eastAsia="Times New Roman"/>
          <w:color w:val="000000" w:themeColor="text1"/>
        </w:rPr>
        <w:t>Eastern Europe and Central Asia</w:t>
      </w:r>
      <w:r w:rsidRPr="004A0BEE">
        <w:rPr>
          <w:color w:val="000000" w:themeColor="text1"/>
        </w:rPr>
        <w:t xml:space="preserve"> region and one in the Latin America and the Caribbean region)</w:t>
      </w:r>
    </w:p>
    <w:p w:rsidRPr="004A0BEE" w:rsidR="0083365D" w:rsidP="0083365D" w:rsidRDefault="0083365D" w14:paraId="27D9F56A" w14:textId="77777777">
      <w:pPr>
        <w:widowControl w:val="0"/>
        <w:tabs>
          <w:tab w:val="left" w:pos="1881"/>
        </w:tabs>
        <w:spacing w:line="240" w:lineRule="auto"/>
        <w:ind w:left="1882"/>
        <w:rPr>
          <w:color w:val="000000" w:themeColor="text1"/>
        </w:rPr>
      </w:pPr>
    </w:p>
    <w:p w:rsidRPr="0083365D" w:rsidR="0083365D" w:rsidP="0083365D" w:rsidRDefault="0083365D" w14:paraId="1113DAA5"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ascii="Calibri" w:hAnsi="Calibri" w:eastAsia="Calibri" w:cs="Arial"/>
          <w:color w:val="000000" w:themeColor="text1"/>
        </w:rPr>
      </w:pPr>
      <w:r w:rsidRPr="0083365D">
        <w:rPr>
          <w:rFonts w:eastAsia="Times New Roman"/>
          <w:iCs/>
          <w:color w:val="000000" w:themeColor="text1"/>
          <w:spacing w:val="6"/>
        </w:rPr>
        <w:t>In response to the results of the evaluations referenced above, the Office will collect and share good practices on sustainable development funding and financing, as well as on joined-up risk analysis and risk-informed planning in complex settings, in close collaboration with relevant United Nations entities to promote a system-wide approach</w:t>
      </w:r>
      <w:r w:rsidRPr="0083365D">
        <w:rPr>
          <w:rFonts w:eastAsia="Times New Roman"/>
          <w:i/>
          <w:color w:val="000000" w:themeColor="text1"/>
          <w:spacing w:val="6"/>
        </w:rPr>
        <w:t>.</w:t>
      </w:r>
    </w:p>
    <w:p w:rsidR="00D7273D" w:rsidP="00305441" w:rsidRDefault="00D7273D" w14:paraId="7216A076"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imes New Roman"/>
          <w:iCs/>
          <w:color w:val="000000" w:themeColor="text1"/>
          <w:spacing w:val="6"/>
        </w:rPr>
      </w:pPr>
      <w:r w:rsidRPr="004A0BEE">
        <w:rPr>
          <w:rFonts w:eastAsia="Times New Roman"/>
          <w:iCs/>
          <w:color w:val="000000" w:themeColor="text1"/>
          <w:spacing w:val="6"/>
        </w:rPr>
        <w:t xml:space="preserve">The following evaluations are planned for 2026: </w:t>
      </w:r>
    </w:p>
    <w:p w:rsidRPr="00166ECC" w:rsidR="00D7273D" w:rsidP="00AE197F" w:rsidRDefault="00AE197F" w14:paraId="2BD34EB3" w14:textId="5A57B4C0">
      <w:pPr>
        <w:widowControl w:val="0"/>
        <w:numPr>
          <w:ilvl w:val="2"/>
          <w:numId w:val="49"/>
        </w:numPr>
        <w:tabs>
          <w:tab w:val="left" w:pos="1881"/>
        </w:tabs>
        <w:spacing w:line="240" w:lineRule="auto"/>
        <w:ind w:left="1886"/>
        <w:rPr>
          <w:rFonts w:eastAsia="Times New Roman" w:cs="Arial"/>
          <w:color w:val="000000" w:themeColor="text1"/>
          <w:spacing w:val="6"/>
        </w:rPr>
      </w:pPr>
      <w:r>
        <w:rPr>
          <w:color w:val="000000" w:themeColor="text1"/>
        </w:rPr>
        <w:tab/>
      </w:r>
      <w:r w:rsidRPr="00B351D3" w:rsidR="00D7273D">
        <w:rPr>
          <w:color w:val="000000" w:themeColor="text1"/>
        </w:rPr>
        <w:t xml:space="preserve">A total </w:t>
      </w:r>
      <w:r w:rsidRPr="00305441" w:rsidR="00D7273D">
        <w:rPr>
          <w:rFonts w:eastAsia="Times New Roman" w:cs="Arial"/>
          <w:color w:val="000000" w:themeColor="text1"/>
          <w:spacing w:val="6"/>
        </w:rPr>
        <w:t xml:space="preserve">of 31 United Nations Sustainable Development Cooperation Framework evaluations, namely 13 in the Africa region, 3 in the Arab States region, 7 in the Asia and </w:t>
      </w:r>
      <w:r w:rsidRPr="00166ECC" w:rsidR="00D7273D">
        <w:rPr>
          <w:rFonts w:eastAsia="Times New Roman" w:cs="Arial"/>
          <w:color w:val="000000" w:themeColor="text1"/>
          <w:spacing w:val="6"/>
        </w:rPr>
        <w:t>the Pacific region, 3 in the Europe and Central Asia Region and 5 in Latin America and the Caribbean Region.</w:t>
      </w:r>
    </w:p>
    <w:p w:rsidRPr="00166ECC" w:rsidR="00AE197F" w:rsidP="00AE197F" w:rsidRDefault="00AE197F" w14:paraId="0C2E91AB" w14:textId="77777777">
      <w:pPr>
        <w:widowControl w:val="0"/>
        <w:tabs>
          <w:tab w:val="left" w:pos="1881"/>
        </w:tabs>
        <w:spacing w:line="240" w:lineRule="auto"/>
        <w:ind w:left="1882"/>
        <w:rPr>
          <w:rFonts w:eastAsia="Times New Roman" w:cs="Arial"/>
          <w:color w:val="000000" w:themeColor="text1"/>
          <w:spacing w:val="6"/>
        </w:rPr>
      </w:pPr>
    </w:p>
    <w:p w:rsidRPr="00166ECC" w:rsidR="00D7273D" w:rsidP="00AE197F" w:rsidRDefault="00D7273D" w14:paraId="647EE26C" w14:textId="77777777">
      <w:pPr>
        <w:widowControl w:val="0"/>
        <w:numPr>
          <w:ilvl w:val="2"/>
          <w:numId w:val="49"/>
        </w:numPr>
        <w:tabs>
          <w:tab w:val="left" w:pos="1881"/>
        </w:tabs>
        <w:spacing w:line="240" w:lineRule="auto"/>
        <w:ind w:left="1886"/>
        <w:rPr>
          <w:rFonts w:eastAsia="Calibri"/>
          <w:color w:val="000000" w:themeColor="text1"/>
        </w:rPr>
      </w:pPr>
      <w:r w:rsidRPr="00166ECC">
        <w:rPr>
          <w:color w:val="000000" w:themeColor="text1"/>
        </w:rPr>
        <w:t>OIOS</w:t>
      </w:r>
      <w:r w:rsidRPr="00166ECC">
        <w:rPr>
          <w:rFonts w:eastAsia="Times New Roman" w:cs="Arial"/>
          <w:color w:val="000000" w:themeColor="text1"/>
          <w:spacing w:val="6"/>
        </w:rPr>
        <w:t xml:space="preserve"> evaluation of </w:t>
      </w:r>
      <w:r w:rsidRPr="00166ECC">
        <w:rPr>
          <w:color w:val="000000" w:themeColor="text1"/>
        </w:rPr>
        <w:t>the</w:t>
      </w:r>
      <w:r w:rsidRPr="00166ECC">
        <w:rPr>
          <w:rFonts w:eastAsia="Times New Roman" w:cs="Arial"/>
          <w:color w:val="000000" w:themeColor="text1"/>
          <w:spacing w:val="6"/>
        </w:rPr>
        <w:t xml:space="preserve"> Resident Coordinator system on a topic to be determined.</w:t>
      </w:r>
    </w:p>
    <w:p w:rsidRPr="00166ECC" w:rsidR="00225555" w:rsidP="00225555" w:rsidRDefault="00225555" w14:paraId="5FD6374B" w14:textId="77777777">
      <w:pPr>
        <w:pStyle w:val="SingleTxt"/>
        <w:spacing w:after="0" w:line="120" w:lineRule="exact"/>
        <w:rPr>
          <w:sz w:val="10"/>
        </w:rPr>
      </w:pPr>
    </w:p>
    <w:p w:rsidRPr="00166ECC" w:rsidR="00225555" w:rsidP="00225555" w:rsidRDefault="00225555" w14:paraId="38141575" w14:textId="77777777">
      <w:pPr>
        <w:pStyle w:val="SingleTxt"/>
        <w:spacing w:after="0" w:line="120" w:lineRule="exact"/>
        <w:rPr>
          <w:sz w:val="10"/>
        </w:rPr>
      </w:pPr>
    </w:p>
    <w:p w:rsidRPr="00166ECC" w:rsidR="00225555" w:rsidP="00225555" w:rsidRDefault="00225555" w14:paraId="758801D7" w14:textId="70F02BB6">
      <w:pPr>
        <w:pStyle w:val="H1"/>
        <w:ind w:right="1260"/>
      </w:pPr>
      <w:r w:rsidRPr="00166ECC">
        <w:tab/>
      </w:r>
      <w:r w:rsidRPr="00166ECC">
        <w:tab/>
      </w:r>
      <w:r w:rsidRPr="00166ECC">
        <w:t xml:space="preserve">Programme performance in </w:t>
      </w:r>
      <w:r w:rsidRPr="00166ECC" w:rsidR="0092629F">
        <w:t>2024</w:t>
      </w:r>
    </w:p>
    <w:p w:rsidRPr="00166ECC" w:rsidR="00225555" w:rsidP="00225555" w:rsidRDefault="00225555" w14:paraId="7DBB9B39" w14:textId="77777777">
      <w:pPr>
        <w:pStyle w:val="SingleTxt"/>
        <w:spacing w:after="0" w:line="120" w:lineRule="exact"/>
        <w:rPr>
          <w:sz w:val="10"/>
        </w:rPr>
      </w:pPr>
    </w:p>
    <w:p w:rsidRPr="00166ECC" w:rsidR="00225555" w:rsidP="00225555" w:rsidRDefault="00225555" w14:paraId="213EDF4E" w14:textId="77777777">
      <w:pPr>
        <w:pStyle w:val="SingleTxt"/>
        <w:spacing w:after="0" w:line="120" w:lineRule="exact"/>
        <w:rPr>
          <w:sz w:val="10"/>
        </w:rPr>
      </w:pPr>
    </w:p>
    <w:p w:rsidRPr="00166ECC" w:rsidR="000A5BF6" w:rsidP="000A5BF6" w:rsidRDefault="00225555" w14:paraId="05E3A8D6"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hanging="1267"/>
        <w:outlineLvl w:val="0"/>
        <w:rPr>
          <w:b/>
          <w:color w:val="000000" w:themeColor="text1"/>
        </w:rPr>
      </w:pPr>
      <w:r w:rsidRPr="00166ECC">
        <w:tab/>
      </w:r>
      <w:r w:rsidRPr="00166ECC">
        <w:tab/>
      </w:r>
      <w:r w:rsidRPr="00166ECC" w:rsidR="000A5BF6">
        <w:rPr>
          <w:b/>
          <w:color w:val="000000" w:themeColor="text1"/>
        </w:rPr>
        <w:t xml:space="preserve">National governments engaged in global priorities for SDG acceleration </w:t>
      </w:r>
    </w:p>
    <w:p w:rsidRPr="00166ECC" w:rsidR="00225555" w:rsidP="00C07712" w:rsidRDefault="00225555" w14:paraId="04098815" w14:textId="09D0BC70">
      <w:pPr>
        <w:pStyle w:val="H23"/>
        <w:ind w:right="40"/>
        <w:rPr>
          <w:rFonts w:ascii="Times New Roman Bold" w:hAnsi="Times New Roman Bold" w:cs="Times New Roman Bold"/>
          <w:spacing w:val="0"/>
          <w:lang w:val="en-GB"/>
        </w:rPr>
      </w:pPr>
    </w:p>
    <w:p w:rsidRPr="00166ECC" w:rsidR="00225555" w:rsidP="00C07712" w:rsidRDefault="00225555" w14:paraId="7CB651CF" w14:textId="77777777">
      <w:pPr>
        <w:pStyle w:val="SingleTxt"/>
        <w:spacing w:after="0" w:line="120" w:lineRule="exact"/>
        <w:ind w:right="40"/>
        <w:rPr>
          <w:rFonts w:ascii="Times New Roman Bold" w:hAnsi="Times New Roman Bold" w:cs="Times New Roman Bold"/>
          <w:spacing w:val="0"/>
          <w:sz w:val="10"/>
        </w:rPr>
      </w:pPr>
    </w:p>
    <w:p w:rsidRPr="00166ECC" w:rsidR="00166ECC" w:rsidP="00750D66" w:rsidRDefault="00166ECC" w14:paraId="7DA261B2"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166ECC">
        <w:rPr>
          <w:rFonts w:eastAsiaTheme="minorHAnsi"/>
          <w:color w:val="000000" w:themeColor="text1"/>
        </w:rPr>
        <w:t xml:space="preserve">Resident Coordinators play a crucial role in supporting their host countries in translating global priorities related to sustainable development into country level initiatives. In 2024, Resident Coordinators worked with their host governments at the highest level to secure relevant multistakeholder inputs to </w:t>
      </w:r>
      <w:r w:rsidRPr="00166ECC">
        <w:rPr>
          <w:rFonts w:eastAsia="Times New Roman"/>
          <w:iCs/>
          <w:color w:val="000000" w:themeColor="text1"/>
          <w:spacing w:val="6"/>
        </w:rPr>
        <w:t>the</w:t>
      </w:r>
      <w:r w:rsidRPr="00166ECC">
        <w:rPr>
          <w:rFonts w:eastAsiaTheme="minorHAnsi"/>
          <w:color w:val="000000" w:themeColor="text1"/>
        </w:rPr>
        <w:t xml:space="preserve"> Pact for the Future. Ahead of the Summit of the Future, Resident Coordinators were provided with tailored guidance by Development Coordination Office in close collaboration with the Executive Office of the Secretary-General, to support host Governments organize over 100 country level initiatives. Resident Coordinators led United Nations Country Teams to support host governments address key policy issues outlined in the Pact for the Future, in line with national needs and priorities within the context of their cooperation frameworks</w:t>
      </w:r>
      <w:r w:rsidRPr="00166ECC">
        <w:rPr>
          <w:rFonts w:eastAsia="Times New Roman"/>
          <w:noProof/>
          <w:color w:val="000000" w:themeColor="text1"/>
        </w:rPr>
        <w:t>.</w:t>
      </w:r>
      <w:r w:rsidRPr="00166ECC" w:rsidDel="00E2333B">
        <w:rPr>
          <w:rFonts w:eastAsia="Times New Roman"/>
          <w:noProof/>
          <w:color w:val="000000" w:themeColor="text1"/>
        </w:rPr>
        <w:t xml:space="preserve"> </w:t>
      </w:r>
      <w:r w:rsidRPr="00166ECC">
        <w:rPr>
          <w:rFonts w:eastAsia="Times New Roman"/>
          <w:noProof/>
          <w:color w:val="000000" w:themeColor="text1"/>
        </w:rPr>
        <w:t xml:space="preserve"> </w:t>
      </w:r>
      <w:r w:rsidRPr="00166ECC" w:rsidR="00225555">
        <w:tab/>
      </w:r>
    </w:p>
    <w:p w:rsidRPr="00166ECC" w:rsidR="00225555" w:rsidP="00750D66" w:rsidRDefault="00225555" w14:paraId="7879D7C3" w14:textId="48A7396F">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166ECC">
        <w:t>Progress towards the objective is presented in the performance measure below (see figure 1.XXX</w:t>
      </w:r>
      <w:r w:rsidRPr="00166ECC" w:rsidR="00166ECC">
        <w:t>IV</w:t>
      </w:r>
      <w:r w:rsidRPr="00166ECC">
        <w:t>).</w:t>
      </w:r>
    </w:p>
    <w:p w:rsidRPr="00B06DE5" w:rsidR="00225555" w:rsidP="00225555" w:rsidRDefault="00225555" w14:paraId="75575649" w14:textId="77777777">
      <w:pPr>
        <w:pStyle w:val="SingleTxt"/>
        <w:spacing w:after="0" w:line="120" w:lineRule="exact"/>
        <w:rPr>
          <w:sz w:val="10"/>
          <w:highlight w:val="yellow"/>
        </w:rPr>
      </w:pPr>
    </w:p>
    <w:p w:rsidRPr="00BF20B1" w:rsidR="00225555" w:rsidP="009B0DCE" w:rsidRDefault="00225555" w14:paraId="329637DD" w14:textId="642CF618">
      <w:pPr>
        <w:pStyle w:val="H23"/>
        <w:keepNext/>
        <w:keepLines/>
        <w:numPr>
          <w:ilvl w:val="0"/>
          <w:numId w:val="42"/>
        </w:numPr>
        <w:ind w:hanging="720"/>
        <w:rPr>
          <w:b w:val="0"/>
          <w:bCs/>
        </w:rPr>
      </w:pPr>
    </w:p>
    <w:p w:rsidRPr="00BF20B1" w:rsidR="00BF20B1" w:rsidP="00BF20B1" w:rsidRDefault="00BF20B1" w14:paraId="31A10F2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i/>
          <w:iCs/>
          <w:color w:val="000000" w:themeColor="text1"/>
        </w:rPr>
      </w:pPr>
      <w:r w:rsidRPr="00BF20B1">
        <w:rPr>
          <w:b/>
          <w:bCs/>
          <w:color w:val="000000" w:themeColor="text1"/>
        </w:rPr>
        <w:t>Performance measure: percentage of host country governments that indicated the resident coordinator effectively leads the United Nations country team’s strategic support for national plans and priorities</w:t>
      </w:r>
      <w:r w:rsidRPr="00BF20B1" w:rsidDel="004D048D">
        <w:rPr>
          <w:b/>
          <w:bCs/>
          <w:i/>
          <w:iCs/>
          <w:color w:val="000000" w:themeColor="text1"/>
        </w:rPr>
        <w:t xml:space="preserve"> </w:t>
      </w:r>
    </w:p>
    <w:p w:rsidRPr="005478A3" w:rsidR="00225555" w:rsidP="00225555" w:rsidRDefault="00225555" w14:paraId="74D627A8" w14:textId="77777777">
      <w:pPr>
        <w:pStyle w:val="SingleTxt"/>
        <w:spacing w:after="0"/>
        <w:ind w:left="0"/>
        <w:rPr>
          <w:sz w:val="14"/>
          <w:szCs w:val="14"/>
        </w:rPr>
      </w:pPr>
      <w:r w:rsidRPr="005478A3">
        <w:rPr>
          <w:sz w:val="14"/>
          <w:szCs w:val="14"/>
        </w:rPr>
        <w:t>(Percentage)</w:t>
      </w:r>
    </w:p>
    <w:p w:rsidRPr="00B06DE5" w:rsidR="00225555" w:rsidP="00225555" w:rsidRDefault="00225555" w14:paraId="56BC4FD7" w14:textId="77777777">
      <w:pPr>
        <w:pStyle w:val="SingleTxt"/>
        <w:spacing w:after="0" w:line="120" w:lineRule="exact"/>
        <w:rPr>
          <w:sz w:val="10"/>
          <w:highlight w:val="yellow"/>
        </w:rPr>
      </w:pPr>
    </w:p>
    <w:p w:rsidRPr="00B06DE5" w:rsidR="00225555" w:rsidP="00225555" w:rsidRDefault="005478A3" w14:paraId="114FD608" w14:textId="12DBA603">
      <w:pPr>
        <w:pStyle w:val="SingleTxt"/>
        <w:spacing w:after="0" w:line="120" w:lineRule="exact"/>
        <w:rPr>
          <w:sz w:val="10"/>
          <w:highlight w:val="yellow"/>
        </w:rPr>
      </w:pPr>
      <w:r w:rsidRPr="004A0BEE">
        <w:rPr>
          <w:rFonts w:eastAsia="Calibri"/>
          <w:b/>
          <w:noProof/>
          <w:color w:val="000000" w:themeColor="text1"/>
        </w:rPr>
        <w:drawing>
          <wp:anchor distT="0" distB="0" distL="114300" distR="114300" simplePos="0" relativeHeight="251658305" behindDoc="0" locked="0" layoutInCell="1" allowOverlap="1" wp14:anchorId="0F7C8B0C" wp14:editId="37EF098D">
            <wp:simplePos x="0" y="0"/>
            <wp:positionH relativeFrom="column">
              <wp:posOffset>0</wp:posOffset>
            </wp:positionH>
            <wp:positionV relativeFrom="paragraph">
              <wp:posOffset>71120</wp:posOffset>
            </wp:positionV>
            <wp:extent cx="5991225" cy="2771775"/>
            <wp:effectExtent l="0" t="0" r="0" b="0"/>
            <wp:wrapTopAndBottom/>
            <wp:docPr id="1442022042" name="Chart 14420220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1"/>
              </a:graphicData>
            </a:graphic>
            <wp14:sizeRelH relativeFrom="page">
              <wp14:pctWidth>0</wp14:pctWidth>
            </wp14:sizeRelH>
            <wp14:sizeRelV relativeFrom="page">
              <wp14:pctHeight>0</wp14:pctHeight>
            </wp14:sizeRelV>
          </wp:anchor>
        </w:drawing>
      </w:r>
    </w:p>
    <w:p w:rsidRPr="00B06DE5" w:rsidR="00225555" w:rsidP="00225555" w:rsidRDefault="00225555" w14:paraId="3ED2AC1A" w14:textId="77777777">
      <w:pPr>
        <w:pStyle w:val="SingleTxt"/>
        <w:spacing w:after="0" w:line="120" w:lineRule="exact"/>
        <w:rPr>
          <w:sz w:val="10"/>
          <w:highlight w:val="yellow"/>
        </w:rPr>
      </w:pPr>
    </w:p>
    <w:p w:rsidRPr="00B06DE5" w:rsidR="00225555" w:rsidP="00225555" w:rsidRDefault="00225555" w14:paraId="1A06928F" w14:textId="77777777">
      <w:pPr>
        <w:pStyle w:val="SingleTxt"/>
        <w:spacing w:after="0" w:line="120" w:lineRule="exact"/>
        <w:rPr>
          <w:sz w:val="10"/>
          <w:highlight w:val="yellow"/>
        </w:rPr>
      </w:pPr>
    </w:p>
    <w:p w:rsidRPr="005F4657" w:rsidR="00225555" w:rsidP="00225555" w:rsidRDefault="00225555" w14:paraId="09314667" w14:textId="4E151327">
      <w:pPr>
        <w:pStyle w:val="H1"/>
        <w:ind w:right="1260"/>
      </w:pPr>
      <w:r w:rsidRPr="005478A3">
        <w:tab/>
      </w:r>
      <w:r w:rsidRPr="005478A3">
        <w:tab/>
      </w:r>
      <w:r w:rsidRPr="005F4657">
        <w:t xml:space="preserve">Planned results for </w:t>
      </w:r>
      <w:r w:rsidRPr="005F4657" w:rsidR="00FC0F0D">
        <w:t>2026</w:t>
      </w:r>
    </w:p>
    <w:p w:rsidRPr="005F4657" w:rsidR="00225555" w:rsidP="00225555" w:rsidRDefault="00225555" w14:paraId="426697B6" w14:textId="77777777">
      <w:pPr>
        <w:pStyle w:val="SingleTxt"/>
        <w:spacing w:after="0" w:line="120" w:lineRule="exact"/>
        <w:rPr>
          <w:sz w:val="10"/>
        </w:rPr>
      </w:pPr>
    </w:p>
    <w:p w:rsidRPr="005F4657" w:rsidR="00225555" w:rsidP="00225555" w:rsidRDefault="00225555" w14:paraId="74D70717" w14:textId="77777777">
      <w:pPr>
        <w:pStyle w:val="SingleTxt"/>
        <w:spacing w:after="0" w:line="120" w:lineRule="exact"/>
        <w:rPr>
          <w:sz w:val="10"/>
        </w:rPr>
      </w:pPr>
    </w:p>
    <w:p w:rsidRPr="005F4657" w:rsidR="00225555" w:rsidP="00225555" w:rsidRDefault="00225555" w14:paraId="783805B9" w14:textId="0AEFDAE5">
      <w:pPr>
        <w:pStyle w:val="H23"/>
        <w:ind w:right="480"/>
      </w:pPr>
      <w:r w:rsidRPr="005F4657">
        <w:tab/>
      </w:r>
      <w:r w:rsidRPr="005F4657">
        <w:tab/>
      </w:r>
      <w:r w:rsidRPr="005F4657" w:rsidR="00F16DD7">
        <w:rPr>
          <w:color w:val="000000" w:themeColor="text1"/>
        </w:rPr>
        <w:t>Result 1: improved transparency and accountability of United Nations country teams’ joint programmatic work on the ground</w:t>
      </w:r>
    </w:p>
    <w:p w:rsidRPr="005F4657" w:rsidR="00225555" w:rsidP="00225555" w:rsidRDefault="00225555" w14:paraId="18407A87" w14:textId="77777777">
      <w:pPr>
        <w:pStyle w:val="SingleTxt"/>
        <w:spacing w:after="0" w:line="120" w:lineRule="exact"/>
        <w:rPr>
          <w:sz w:val="10"/>
        </w:rPr>
      </w:pPr>
    </w:p>
    <w:p w:rsidRPr="005F4657" w:rsidR="00225555" w:rsidP="00225555" w:rsidRDefault="00225555" w14:paraId="7CA94B4E" w14:textId="1479C2E0">
      <w:pPr>
        <w:pStyle w:val="H23"/>
      </w:pPr>
      <w:r w:rsidRPr="005F4657">
        <w:tab/>
      </w:r>
      <w:r w:rsidRPr="005F4657">
        <w:tab/>
      </w:r>
      <w:r w:rsidRPr="005F4657">
        <w:t xml:space="preserve">Programme performance in </w:t>
      </w:r>
      <w:r w:rsidRPr="005F4657" w:rsidR="0092629F">
        <w:t>2024</w:t>
      </w:r>
      <w:r w:rsidRPr="005F4657">
        <w:t xml:space="preserve"> and target for </w:t>
      </w:r>
      <w:r w:rsidRPr="005F4657" w:rsidR="00FC0F0D">
        <w:t>2026</w:t>
      </w:r>
    </w:p>
    <w:p w:rsidRPr="005F4657" w:rsidR="00225555" w:rsidP="00225555" w:rsidRDefault="00225555" w14:paraId="05BAED5F" w14:textId="77777777">
      <w:pPr>
        <w:pStyle w:val="SingleTxt"/>
        <w:spacing w:after="0" w:line="120" w:lineRule="exact"/>
        <w:rPr>
          <w:sz w:val="10"/>
        </w:rPr>
      </w:pPr>
    </w:p>
    <w:p w:rsidRPr="005F4657" w:rsidR="00225555" w:rsidP="00750D66" w:rsidRDefault="00225555" w14:paraId="6F30F6B4" w14:textId="780C4BB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F4657">
        <w:tab/>
      </w:r>
      <w:r w:rsidRPr="005F4657" w:rsidR="0028370F">
        <w:rPr>
          <w:rFonts w:eastAsiaTheme="minorHAnsi"/>
          <w:color w:val="000000" w:themeColor="text1"/>
          <w:lang w:val="en-GB"/>
        </w:rPr>
        <w:t xml:space="preserve">The programme’s work contributed to 124 United Nations country team workplans being showcased through UN-Info, which did not meet the planned target of 131. The target was not met </w:t>
      </w:r>
      <w:r w:rsidRPr="005F4657" w:rsidR="0028370F">
        <w:rPr>
          <w:rFonts w:eastAsiaTheme="minorHAnsi"/>
          <w:color w:val="000000" w:themeColor="text1"/>
        </w:rPr>
        <w:t>owing to challenges in collecting data for joint workplans from all members of UN country teams</w:t>
      </w:r>
      <w:r w:rsidRPr="005F4657" w:rsidR="0028370F">
        <w:rPr>
          <w:rFonts w:eastAsiaTheme="minorHAnsi"/>
          <w:color w:val="000000" w:themeColor="text1"/>
          <w:lang w:val="en-GB"/>
        </w:rPr>
        <w:t>.</w:t>
      </w:r>
      <w:r w:rsidRPr="005F4657">
        <w:t xml:space="preserve"> </w:t>
      </w:r>
    </w:p>
    <w:p w:rsidRPr="005F4657" w:rsidR="00225555" w:rsidP="00750D66" w:rsidRDefault="00225555" w14:paraId="44754323" w14:textId="7219CF1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F4657">
        <w:t xml:space="preserve">Progress towards the objective and the target for </w:t>
      </w:r>
      <w:r w:rsidRPr="005F4657" w:rsidR="00FC0F0D">
        <w:t>2026</w:t>
      </w:r>
      <w:r w:rsidRPr="005F4657">
        <w:t xml:space="preserve"> are presented in the performance measure below (see figure 1.XXX</w:t>
      </w:r>
      <w:r w:rsidRPr="005F4657" w:rsidR="005F3369">
        <w:t>V</w:t>
      </w:r>
      <w:r w:rsidRPr="005F4657">
        <w:t>).</w:t>
      </w:r>
    </w:p>
    <w:p w:rsidRPr="005F4657" w:rsidR="00225555" w:rsidP="00225555" w:rsidRDefault="00225555" w14:paraId="619D7758" w14:textId="77777777">
      <w:pPr>
        <w:pStyle w:val="SingleTxt"/>
        <w:spacing w:after="0" w:line="120" w:lineRule="exact"/>
        <w:rPr>
          <w:sz w:val="10"/>
        </w:rPr>
      </w:pPr>
    </w:p>
    <w:p w:rsidRPr="005F4657" w:rsidR="00225555" w:rsidP="001655F9" w:rsidRDefault="00225555" w14:paraId="70F85ECE" w14:textId="1D3DCF2C">
      <w:pPr>
        <w:pStyle w:val="H23"/>
        <w:keepNext/>
        <w:keepLines/>
        <w:numPr>
          <w:ilvl w:val="0"/>
          <w:numId w:val="42"/>
        </w:numPr>
        <w:ind w:hanging="720"/>
        <w:rPr>
          <w:b w:val="0"/>
          <w:bCs/>
        </w:rPr>
      </w:pPr>
    </w:p>
    <w:p w:rsidRPr="005555B7" w:rsidR="005555B7" w:rsidP="005555B7" w:rsidRDefault="005555B7" w14:paraId="7A1A152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rFonts w:ascii="Times New Roman Bold" w:hAnsi="Times New Roman Bold" w:cs="Times New Roman Bold"/>
          <w:b/>
          <w:color w:val="000000" w:themeColor="text1"/>
          <w:spacing w:val="2"/>
          <w:w w:val="102"/>
        </w:rPr>
      </w:pPr>
      <w:r w:rsidRPr="005F4657">
        <w:rPr>
          <w:rFonts w:ascii="Times New Roman Bold" w:hAnsi="Times New Roman Bold" w:cs="Times New Roman Bold"/>
          <w:b/>
          <w:color w:val="000000" w:themeColor="text1"/>
          <w:spacing w:val="2"/>
          <w:w w:val="102"/>
        </w:rPr>
        <w:t>Performance measure: number of United Nations country team joint workplans showcased through UN-Info (annual)</w:t>
      </w:r>
    </w:p>
    <w:p w:rsidRPr="005555B7" w:rsidR="00225555" w:rsidP="00225555" w:rsidRDefault="00225555" w14:paraId="63D8E1DF" w14:textId="77777777">
      <w:pPr>
        <w:pStyle w:val="SingleTxt"/>
        <w:keepNext/>
        <w:keepLines/>
        <w:spacing w:after="0" w:line="120" w:lineRule="exact"/>
        <w:rPr>
          <w:sz w:val="10"/>
          <w:highlight w:val="yellow"/>
          <w:lang w:val="en-CA"/>
        </w:rPr>
      </w:pPr>
    </w:p>
    <w:p w:rsidRPr="00B06DE5" w:rsidR="00225555" w:rsidP="00225555" w:rsidRDefault="005F4657" w14:paraId="125E1BA1" w14:textId="3694AD74">
      <w:pPr>
        <w:pStyle w:val="SingleTxt"/>
        <w:keepNext/>
        <w:keepLines/>
        <w:spacing w:after="0" w:line="120" w:lineRule="exact"/>
        <w:rPr>
          <w:sz w:val="10"/>
          <w:highlight w:val="yellow"/>
        </w:rPr>
      </w:pPr>
      <w:r w:rsidRPr="004A0BEE">
        <w:rPr>
          <w:b/>
          <w:noProof/>
          <w:color w:val="000000" w:themeColor="text1"/>
          <w:u w:val="single"/>
        </w:rPr>
        <w:drawing>
          <wp:anchor distT="0" distB="0" distL="114300" distR="114300" simplePos="0" relativeHeight="251658306" behindDoc="0" locked="0" layoutInCell="1" allowOverlap="1" wp14:anchorId="00CF10CA" wp14:editId="22C3BA1A">
            <wp:simplePos x="0" y="0"/>
            <wp:positionH relativeFrom="column">
              <wp:posOffset>0</wp:posOffset>
            </wp:positionH>
            <wp:positionV relativeFrom="paragraph">
              <wp:posOffset>71755</wp:posOffset>
            </wp:positionV>
            <wp:extent cx="6254115" cy="1984375"/>
            <wp:effectExtent l="0" t="0" r="0" b="0"/>
            <wp:wrapTopAndBottom/>
            <wp:docPr id="1763887932" name="Chart 17638879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2"/>
              </a:graphicData>
            </a:graphic>
            <wp14:sizeRelH relativeFrom="page">
              <wp14:pctWidth>0</wp14:pctWidth>
            </wp14:sizeRelH>
            <wp14:sizeRelV relativeFrom="page">
              <wp14:pctHeight>0</wp14:pctHeight>
            </wp14:sizeRelV>
          </wp:anchor>
        </w:drawing>
      </w:r>
    </w:p>
    <w:p w:rsidRPr="00B06DE5" w:rsidR="00225555" w:rsidP="00225555" w:rsidRDefault="00225555" w14:paraId="3F56AD61" w14:textId="77777777">
      <w:pPr>
        <w:pStyle w:val="SingleTxt"/>
        <w:keepNext/>
        <w:keepLines/>
        <w:spacing w:after="0" w:line="120" w:lineRule="exact"/>
        <w:rPr>
          <w:sz w:val="10"/>
          <w:highlight w:val="yellow"/>
        </w:rPr>
      </w:pPr>
    </w:p>
    <w:p w:rsidRPr="00B06DE5" w:rsidR="00225555" w:rsidP="00225555" w:rsidRDefault="00225555" w14:paraId="7B463D6C" w14:textId="77777777">
      <w:pPr>
        <w:pStyle w:val="SingleTxt"/>
        <w:keepNext/>
        <w:keepLines/>
        <w:spacing w:after="0" w:line="120" w:lineRule="exact"/>
        <w:rPr>
          <w:sz w:val="10"/>
          <w:highlight w:val="yellow"/>
        </w:rPr>
      </w:pPr>
    </w:p>
    <w:p w:rsidRPr="00BD2A07" w:rsidR="00225555" w:rsidP="00C07712" w:rsidRDefault="00225555" w14:paraId="50AF5A9C" w14:textId="418CCDE0">
      <w:pPr>
        <w:pStyle w:val="H23"/>
        <w:keepNext/>
        <w:keepLines/>
        <w:ind w:right="30"/>
      </w:pPr>
      <w:r w:rsidRPr="00BD2A07">
        <w:tab/>
      </w:r>
      <w:r w:rsidRPr="00BD2A07">
        <w:tab/>
      </w:r>
      <w:r w:rsidRPr="00BD2A07" w:rsidR="005D22F1">
        <w:rPr>
          <w:color w:val="000000" w:themeColor="text1"/>
        </w:rPr>
        <w:t>Result 2: increased transparency and accountability for United Nations results and the contribution to the Sustainable Development Goals through standard United Nations Sustainable Development Cooperation Framework indicators</w:t>
      </w:r>
    </w:p>
    <w:p w:rsidRPr="00BD2A07" w:rsidR="00225555" w:rsidP="00225555" w:rsidRDefault="00225555" w14:paraId="7233EE9B" w14:textId="77777777">
      <w:pPr>
        <w:pStyle w:val="SingleTxt"/>
        <w:spacing w:after="0" w:line="120" w:lineRule="exact"/>
        <w:rPr>
          <w:sz w:val="10"/>
        </w:rPr>
      </w:pPr>
    </w:p>
    <w:p w:rsidRPr="00BD2A07" w:rsidR="00225555" w:rsidP="00225555" w:rsidRDefault="00225555" w14:paraId="4D55ABA4" w14:textId="11A4E351">
      <w:pPr>
        <w:pStyle w:val="H23"/>
      </w:pPr>
      <w:r w:rsidRPr="00BD2A07">
        <w:tab/>
      </w:r>
      <w:r w:rsidRPr="00BD2A07">
        <w:tab/>
      </w:r>
      <w:r w:rsidRPr="00BD2A07">
        <w:t xml:space="preserve">Programme performance in </w:t>
      </w:r>
      <w:r w:rsidRPr="00BD2A07" w:rsidR="0092629F">
        <w:t>2024</w:t>
      </w:r>
      <w:r w:rsidRPr="00BD2A07">
        <w:t xml:space="preserve"> and target for </w:t>
      </w:r>
      <w:r w:rsidRPr="00BD2A07" w:rsidR="00FC0F0D">
        <w:t>2026</w:t>
      </w:r>
    </w:p>
    <w:p w:rsidRPr="00BD2A07" w:rsidR="00225555" w:rsidP="00225555" w:rsidRDefault="00225555" w14:paraId="6AA68BD1" w14:textId="77777777">
      <w:pPr>
        <w:pStyle w:val="SingleTxt"/>
        <w:spacing w:after="0" w:line="120" w:lineRule="exact"/>
        <w:rPr>
          <w:sz w:val="10"/>
        </w:rPr>
      </w:pPr>
    </w:p>
    <w:p w:rsidRPr="00BD2A07" w:rsidR="00225555" w:rsidP="008C202B" w:rsidRDefault="00225555" w14:paraId="124EB795" w14:textId="4AA2BCB9">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BD2A07">
        <w:tab/>
      </w:r>
      <w:r w:rsidRPr="00BD2A07" w:rsidR="008C202B">
        <w:rPr>
          <w:rFonts w:eastAsiaTheme="minorHAnsi"/>
          <w:color w:val="000000" w:themeColor="text1"/>
          <w:lang w:val="en-GB"/>
        </w:rPr>
        <w:t xml:space="preserve">The programme’s work contributed to 63 United Nations country teams providing data against agreed common indicators on the United Nations development system’s contribution to advancing the Sustainable </w:t>
      </w:r>
      <w:r w:rsidRPr="00BD2A07" w:rsidR="008C202B">
        <w:t>Development</w:t>
      </w:r>
      <w:r w:rsidRPr="00BD2A07" w:rsidR="008C202B">
        <w:rPr>
          <w:rFonts w:eastAsiaTheme="minorHAnsi"/>
          <w:color w:val="000000" w:themeColor="text1"/>
          <w:lang w:val="en-GB"/>
        </w:rPr>
        <w:t xml:space="preserve"> Goals, which did not meet the planned target of 65. The target was not met due to inconsistent agency participation in system-wide reporting at the country-level.</w:t>
      </w:r>
    </w:p>
    <w:p w:rsidRPr="00BD2A07" w:rsidR="00225555" w:rsidP="00750D66" w:rsidRDefault="00225555" w14:paraId="70E57CC2" w14:textId="0735050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D2A07">
        <w:tab/>
      </w:r>
      <w:r w:rsidRPr="00BD2A07">
        <w:t xml:space="preserve">Progress towards the objective and the target for </w:t>
      </w:r>
      <w:r w:rsidRPr="00BD2A07" w:rsidR="00FC0F0D">
        <w:t>2026</w:t>
      </w:r>
      <w:r w:rsidRPr="00BD2A07">
        <w:t xml:space="preserve"> are presented in the performance measure below (see figure 1.XXX</w:t>
      </w:r>
      <w:r w:rsidRPr="00BD2A07" w:rsidR="00325852">
        <w:t>VI</w:t>
      </w:r>
      <w:r w:rsidRPr="00BD2A07">
        <w:t>).</w:t>
      </w:r>
    </w:p>
    <w:p w:rsidRPr="00B06DE5" w:rsidR="00225555" w:rsidP="00225555" w:rsidRDefault="00225555" w14:paraId="2EF01012" w14:textId="77777777">
      <w:pPr>
        <w:pStyle w:val="SingleTxt"/>
        <w:spacing w:after="0" w:line="120" w:lineRule="exact"/>
        <w:rPr>
          <w:sz w:val="10"/>
          <w:highlight w:val="yellow"/>
        </w:rPr>
      </w:pPr>
    </w:p>
    <w:p w:rsidRPr="001A3903" w:rsidR="001A3903" w:rsidP="0064021A" w:rsidRDefault="001A3903" w14:paraId="7A8034CA" w14:textId="77777777">
      <w:pPr>
        <w:pStyle w:val="H23"/>
        <w:keepNext/>
        <w:keepLines/>
        <w:numPr>
          <w:ilvl w:val="0"/>
          <w:numId w:val="42"/>
        </w:numPr>
        <w:rPr>
          <w:rFonts w:ascii="Times New Roman Bold" w:hAnsi="Times New Roman Bold" w:cs="Times New Roman Bold"/>
          <w:b w:val="0"/>
          <w:color w:val="000000" w:themeColor="text1"/>
          <w:spacing w:val="2"/>
          <w:w w:val="102"/>
          <w:lang w:val="en-CA"/>
        </w:rPr>
      </w:pPr>
    </w:p>
    <w:p w:rsidRPr="002C7AC4" w:rsidR="001A3903" w:rsidP="001A3903" w:rsidRDefault="001A3903" w14:paraId="6E48E611" w14:textId="4A31FB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360" w:right="30"/>
        <w:outlineLvl w:val="1"/>
        <w:rPr>
          <w:rFonts w:ascii="Times New Roman Bold" w:hAnsi="Times New Roman Bold" w:cs="Times New Roman Bold"/>
          <w:b/>
          <w:color w:val="000000" w:themeColor="text1"/>
          <w:spacing w:val="2"/>
          <w:w w:val="102"/>
        </w:rPr>
      </w:pPr>
      <w:r w:rsidRPr="001A3903">
        <w:rPr>
          <w:rFonts w:ascii="Times New Roman Bold" w:hAnsi="Times New Roman Bold" w:cs="Times New Roman Bold"/>
          <w:b/>
          <w:color w:val="000000" w:themeColor="text1"/>
          <w:spacing w:val="2"/>
          <w:w w:val="102"/>
        </w:rPr>
        <w:t xml:space="preserve">Performance measure: United Nations country teams providing data against agreed common indicators on the United Nations development system’s contribution to advancing the Sustainable Development </w:t>
      </w:r>
      <w:r w:rsidRPr="002C7AC4">
        <w:rPr>
          <w:rFonts w:ascii="Times New Roman Bold" w:hAnsi="Times New Roman Bold" w:cs="Times New Roman Bold"/>
          <w:b/>
          <w:color w:val="000000" w:themeColor="text1"/>
          <w:spacing w:val="2"/>
          <w:w w:val="102"/>
        </w:rPr>
        <w:t>Goals (annual)</w:t>
      </w:r>
    </w:p>
    <w:p w:rsidRPr="002C7AC4" w:rsidR="00071924" w:rsidP="00071924" w:rsidRDefault="00BB77D2" w14:paraId="5ABB5F6C" w14:textId="0292B07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right="1267"/>
        <w:jc w:val="both"/>
        <w:rPr>
          <w:color w:val="000000" w:themeColor="text1"/>
          <w:sz w:val="14"/>
          <w:szCs w:val="14"/>
        </w:rPr>
      </w:pPr>
      <w:r w:rsidRPr="002C7AC4">
        <w:rPr>
          <w:color w:val="000000" w:themeColor="text1"/>
          <w:sz w:val="14"/>
          <w:szCs w:val="14"/>
        </w:rPr>
        <w:t xml:space="preserve">       </w:t>
      </w:r>
      <w:r w:rsidRPr="002C7AC4" w:rsidR="00071924">
        <w:rPr>
          <w:color w:val="000000" w:themeColor="text1"/>
          <w:sz w:val="14"/>
          <w:szCs w:val="14"/>
        </w:rPr>
        <w:t>(Percentage)</w:t>
      </w:r>
    </w:p>
    <w:p w:rsidRPr="002C7AC4" w:rsidR="00071924" w:rsidP="001A3903" w:rsidRDefault="00071924" w14:paraId="6B84A50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360" w:right="30"/>
        <w:outlineLvl w:val="1"/>
        <w:rPr>
          <w:rFonts w:ascii="Times New Roman Bold" w:hAnsi="Times New Roman Bold" w:cs="Times New Roman Bold"/>
          <w:b/>
          <w:color w:val="000000" w:themeColor="text1"/>
          <w:spacing w:val="2"/>
          <w:w w:val="102"/>
        </w:rPr>
      </w:pPr>
    </w:p>
    <w:p w:rsidRPr="002C7AC4" w:rsidR="00225555" w:rsidP="00225555" w:rsidRDefault="00225555" w14:paraId="471EAD76" w14:textId="77777777">
      <w:pPr>
        <w:pStyle w:val="SingleTxt"/>
        <w:spacing w:after="0" w:line="120" w:lineRule="exact"/>
        <w:rPr>
          <w:sz w:val="10"/>
        </w:rPr>
      </w:pPr>
    </w:p>
    <w:p w:rsidRPr="002C7AC4" w:rsidR="00225555" w:rsidP="00225555" w:rsidRDefault="00BB77D2" w14:paraId="7EF14FCB" w14:textId="5B5774F8">
      <w:pPr>
        <w:pStyle w:val="SingleTxt"/>
        <w:spacing w:after="0" w:line="120" w:lineRule="exact"/>
        <w:rPr>
          <w:sz w:val="10"/>
        </w:rPr>
      </w:pPr>
      <w:r w:rsidRPr="002C7AC4">
        <w:rPr>
          <w:b/>
          <w:noProof/>
          <w:color w:val="000000" w:themeColor="text1"/>
          <w:u w:val="single"/>
        </w:rPr>
        <w:drawing>
          <wp:anchor distT="0" distB="0" distL="114300" distR="114300" simplePos="0" relativeHeight="251658307" behindDoc="0" locked="0" layoutInCell="1" allowOverlap="1" wp14:anchorId="452F235D" wp14:editId="3C6C7563">
            <wp:simplePos x="0" y="0"/>
            <wp:positionH relativeFrom="column">
              <wp:posOffset>0</wp:posOffset>
            </wp:positionH>
            <wp:positionV relativeFrom="paragraph">
              <wp:posOffset>78740</wp:posOffset>
            </wp:positionV>
            <wp:extent cx="6254115" cy="1984375"/>
            <wp:effectExtent l="0" t="0" r="0" b="0"/>
            <wp:wrapTopAndBottom/>
            <wp:docPr id="415555144" name="Chart 41555514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3"/>
              </a:graphicData>
            </a:graphic>
            <wp14:sizeRelH relativeFrom="page">
              <wp14:pctWidth>0</wp14:pctWidth>
            </wp14:sizeRelH>
            <wp14:sizeRelV relativeFrom="page">
              <wp14:pctHeight>0</wp14:pctHeight>
            </wp14:sizeRelV>
          </wp:anchor>
        </w:drawing>
      </w:r>
    </w:p>
    <w:p w:rsidRPr="002C7AC4" w:rsidR="00225555" w:rsidP="00225555" w:rsidRDefault="00225555" w14:paraId="0A8F2D57" w14:textId="77777777">
      <w:pPr>
        <w:pStyle w:val="SingleTxt"/>
        <w:spacing w:after="0" w:line="120" w:lineRule="exact"/>
        <w:rPr>
          <w:sz w:val="10"/>
        </w:rPr>
      </w:pPr>
    </w:p>
    <w:p w:rsidRPr="002C7AC4" w:rsidR="00225555" w:rsidP="00225555" w:rsidRDefault="00225555" w14:paraId="31CB0932" w14:textId="77777777">
      <w:pPr>
        <w:pStyle w:val="SingleTxt"/>
        <w:spacing w:after="0" w:line="120" w:lineRule="exact"/>
        <w:rPr>
          <w:sz w:val="10"/>
        </w:rPr>
      </w:pPr>
    </w:p>
    <w:p w:rsidRPr="002C7AC4" w:rsidR="00F94533" w:rsidP="00F94533" w:rsidRDefault="00225555" w14:paraId="43DE6DC3" w14:textId="24E3A7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bCs/>
          <w:color w:val="000000" w:themeColor="text1"/>
        </w:rPr>
      </w:pPr>
      <w:r w:rsidRPr="002C7AC4">
        <w:tab/>
      </w:r>
      <w:r w:rsidRPr="002C7AC4">
        <w:tab/>
      </w:r>
      <w:r w:rsidRPr="002C7AC4" w:rsidR="00645D9F">
        <w:rPr>
          <w:b/>
          <w:bCs/>
          <w:color w:val="000000" w:themeColor="text1"/>
        </w:rPr>
        <w:t xml:space="preserve">Result 3: enhanced effectiveness of United Nations </w:t>
      </w:r>
      <w:proofErr w:type="gramStart"/>
      <w:r w:rsidRPr="002C7AC4" w:rsidR="00645D9F">
        <w:rPr>
          <w:b/>
          <w:bCs/>
          <w:color w:val="000000" w:themeColor="text1"/>
        </w:rPr>
        <w:t>support</w:t>
      </w:r>
      <w:proofErr w:type="gramEnd"/>
      <w:r w:rsidRPr="002C7AC4" w:rsidR="00645D9F">
        <w:rPr>
          <w:b/>
          <w:bCs/>
          <w:color w:val="000000" w:themeColor="text1"/>
        </w:rPr>
        <w:t xml:space="preserve"> in achieving the Sustainable Development Goals through data driven solutions and digital innovation</w:t>
      </w:r>
    </w:p>
    <w:p w:rsidRPr="002C7AC4" w:rsidR="00225555" w:rsidP="00F94533" w:rsidRDefault="00225555" w14:paraId="28F23F2B" w14:textId="47259E7E">
      <w:pPr>
        <w:pStyle w:val="H23"/>
        <w:ind w:right="210"/>
        <w:rPr>
          <w:sz w:val="10"/>
          <w:lang w:val="en-GB"/>
        </w:rPr>
      </w:pPr>
    </w:p>
    <w:p w:rsidRPr="002C7AC4" w:rsidR="00225555" w:rsidP="00225555" w:rsidRDefault="00225555" w14:paraId="706E2F22" w14:textId="69343AA6">
      <w:pPr>
        <w:pStyle w:val="H23"/>
      </w:pPr>
      <w:r w:rsidRPr="002C7AC4">
        <w:tab/>
      </w:r>
      <w:r w:rsidRPr="002C7AC4">
        <w:tab/>
      </w:r>
      <w:r w:rsidRPr="002C7AC4">
        <w:t xml:space="preserve">Proposed programme plan for </w:t>
      </w:r>
      <w:r w:rsidRPr="002C7AC4" w:rsidR="00FC0F0D">
        <w:t>2026</w:t>
      </w:r>
    </w:p>
    <w:p w:rsidRPr="002C7AC4" w:rsidR="00225555" w:rsidP="00225555" w:rsidRDefault="00225555" w14:paraId="4E131560" w14:textId="77777777">
      <w:pPr>
        <w:pStyle w:val="SingleTxt"/>
        <w:spacing w:after="0" w:line="120" w:lineRule="exact"/>
        <w:rPr>
          <w:sz w:val="10"/>
        </w:rPr>
      </w:pPr>
    </w:p>
    <w:p w:rsidRPr="002C7AC4" w:rsidR="00AF7C60" w:rsidP="00AF7C60" w:rsidRDefault="00225555" w14:paraId="1A798459" w14:textId="6E92917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color w:val="000000" w:themeColor="text1"/>
          <w:lang w:val="en-GB"/>
        </w:rPr>
      </w:pPr>
      <w:r w:rsidRPr="002C7AC4">
        <w:tab/>
      </w:r>
      <w:r w:rsidRPr="002C7AC4" w:rsidR="00AF7C60">
        <w:rPr>
          <w:color w:val="000000" w:themeColor="text1"/>
          <w:lang w:val="en-GB"/>
        </w:rPr>
        <w:t xml:space="preserve">The programme plans to prioritize data-driven solutions and digital innovation in its support to programme </w:t>
      </w:r>
      <w:r w:rsidRPr="002C7AC4" w:rsidR="00AF7C60">
        <w:rPr>
          <w:w w:val="102"/>
        </w:rPr>
        <w:t>countries</w:t>
      </w:r>
      <w:r w:rsidRPr="002C7AC4" w:rsidR="00AF7C60">
        <w:rPr>
          <w:color w:val="000000" w:themeColor="text1"/>
          <w:lang w:val="en-GB"/>
        </w:rPr>
        <w:t xml:space="preserve"> in achieving the Sustainable Development Goals. This plan aligns with the commitments outlined in the Global Digital Compact in 2024</w:t>
      </w:r>
      <w:r w:rsidR="007E4B57">
        <w:rPr>
          <w:color w:val="000000" w:themeColor="text1"/>
          <w:lang w:val="en-GB"/>
        </w:rPr>
        <w:t xml:space="preserve"> (Res 79/1)</w:t>
      </w:r>
      <w:r w:rsidRPr="002C7AC4" w:rsidR="00AF7C60">
        <w:rPr>
          <w:color w:val="000000" w:themeColor="text1"/>
          <w:lang w:val="en-GB"/>
        </w:rPr>
        <w:t>, focused on fostering digital cooperation, ensuring digital inclusion and promoting a secure, human-</w:t>
      </w:r>
      <w:proofErr w:type="spellStart"/>
      <w:r w:rsidRPr="002C7AC4" w:rsidR="00AF7C60">
        <w:rPr>
          <w:color w:val="000000" w:themeColor="text1"/>
          <w:lang w:val="en-GB"/>
        </w:rPr>
        <w:t>centered</w:t>
      </w:r>
      <w:proofErr w:type="spellEnd"/>
      <w:r w:rsidRPr="002C7AC4" w:rsidR="00AF7C60">
        <w:rPr>
          <w:color w:val="000000" w:themeColor="text1"/>
          <w:lang w:val="en-GB"/>
        </w:rPr>
        <w:t xml:space="preserve"> digital future. </w:t>
      </w:r>
    </w:p>
    <w:p w:rsidRPr="002C7AC4" w:rsidR="00225555" w:rsidP="007E4B57" w:rsidRDefault="00225555" w14:paraId="4D27DE9D" w14:textId="42D7036D">
      <w:pPr>
        <w:pStyle w:val="ListParagraph"/>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p>
    <w:p w:rsidRPr="002C7AC4" w:rsidR="00225555" w:rsidP="00225555" w:rsidRDefault="00225555" w14:paraId="0D94059B" w14:textId="77777777">
      <w:pPr>
        <w:pStyle w:val="SingleTxt"/>
        <w:spacing w:after="0" w:line="120" w:lineRule="exact"/>
        <w:rPr>
          <w:sz w:val="10"/>
        </w:rPr>
      </w:pPr>
    </w:p>
    <w:p w:rsidRPr="002C7AC4" w:rsidR="00225555" w:rsidP="00225555" w:rsidRDefault="00225555" w14:paraId="02A7B340" w14:textId="77777777">
      <w:pPr>
        <w:pStyle w:val="H4"/>
        <w:ind w:right="1260"/>
      </w:pPr>
      <w:r w:rsidRPr="002C7AC4">
        <w:tab/>
      </w:r>
      <w:r w:rsidRPr="002C7AC4">
        <w:tab/>
      </w:r>
      <w:r w:rsidRPr="002C7AC4">
        <w:t>Lessons learned and planned change</w:t>
      </w:r>
    </w:p>
    <w:p w:rsidRPr="002C7AC4" w:rsidR="00225555" w:rsidP="00225555" w:rsidRDefault="00225555" w14:paraId="76944A9B" w14:textId="77777777">
      <w:pPr>
        <w:pStyle w:val="SingleTxt"/>
        <w:spacing w:after="0" w:line="120" w:lineRule="exact"/>
        <w:rPr>
          <w:sz w:val="10"/>
        </w:rPr>
      </w:pPr>
    </w:p>
    <w:p w:rsidRPr="002C7AC4" w:rsidR="00103955" w:rsidP="00103955" w:rsidRDefault="00103955" w14:paraId="50117C56" w14:textId="0433615B">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color w:val="000000" w:themeColor="text1"/>
        </w:rPr>
      </w:pPr>
      <w:r w:rsidRPr="002C7AC4">
        <w:rPr>
          <w:color w:val="000000" w:themeColor="text1"/>
          <w:lang w:val="en-GB"/>
        </w:rPr>
        <w:t xml:space="preserve">The lesson for the programme, building </w:t>
      </w:r>
      <w:r w:rsidRPr="002C7AC4">
        <w:rPr>
          <w:color w:val="000000" w:themeColor="text1"/>
        </w:rPr>
        <w:t xml:space="preserve">on analysis of the opportunities that emerging and fast changing </w:t>
      </w:r>
      <w:r w:rsidRPr="002C7AC4">
        <w:rPr>
          <w:color w:val="000000" w:themeColor="text1"/>
          <w:lang w:val="en-GB"/>
        </w:rPr>
        <w:t>digital</w:t>
      </w:r>
      <w:r w:rsidRPr="002C7AC4">
        <w:rPr>
          <w:color w:val="000000" w:themeColor="text1"/>
        </w:rPr>
        <w:t xml:space="preserve"> innovation presents, was the need to strengthen support </w:t>
      </w:r>
      <w:r w:rsidR="007E4B57">
        <w:rPr>
          <w:color w:val="000000" w:themeColor="text1"/>
        </w:rPr>
        <w:t xml:space="preserve">to </w:t>
      </w:r>
      <w:r w:rsidRPr="002C7AC4">
        <w:rPr>
          <w:color w:val="000000" w:themeColor="text1"/>
        </w:rPr>
        <w:t>data driven policies and programmes for sustainable development, and associated risks.  In applying the lesson, t</w:t>
      </w:r>
      <w:r w:rsidRPr="002C7AC4">
        <w:rPr>
          <w:color w:val="000000" w:themeColor="text1"/>
          <w:lang w:val="en-GB"/>
        </w:rPr>
        <w:t xml:space="preserve">he programme plans to prioritize data-driven solutions and digital innovation in its support to programme countries in achieving the Sustainable Development Goals. The programme will </w:t>
      </w:r>
      <w:r w:rsidRPr="002C7AC4">
        <w:rPr>
          <w:color w:val="000000" w:themeColor="text1"/>
        </w:rPr>
        <w:t xml:space="preserve">strengthen technical support, knowledge, and data for digital leadership to create a foundation for stronger </w:t>
      </w:r>
      <w:r w:rsidRPr="002C7AC4">
        <w:rPr>
          <w:color w:val="000000" w:themeColor="text1"/>
          <w:lang w:val="en-GB"/>
        </w:rPr>
        <w:t xml:space="preserve">UN Sustainable Development Cooperation Frameworks, which will further support programme countries to advance digital transformation and SDG acceleration in line with national needs and priorities. </w:t>
      </w:r>
    </w:p>
    <w:p w:rsidRPr="002C7AC4" w:rsidR="00225555" w:rsidP="00750D66" w:rsidRDefault="00225555" w14:paraId="2043D54E" w14:textId="7AC2612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C7AC4">
        <w:tab/>
      </w:r>
      <w:r w:rsidRPr="002C7AC4">
        <w:rPr>
          <w:color w:val="000000" w:themeColor="text1"/>
          <w:lang w:val="en-GB"/>
        </w:rPr>
        <w:t>Expected</w:t>
      </w:r>
      <w:r w:rsidRPr="002C7AC4">
        <w:t xml:space="preserve"> progress towards the objective is presented in the performance measure below (see figure 1.XXX</w:t>
      </w:r>
      <w:r w:rsidRPr="002C7AC4" w:rsidR="00CA259C">
        <w:t>VII</w:t>
      </w:r>
      <w:r w:rsidRPr="002C7AC4">
        <w:t>).</w:t>
      </w:r>
    </w:p>
    <w:p w:rsidRPr="002C7AC4" w:rsidR="00225555" w:rsidP="00225555" w:rsidRDefault="00225555" w14:paraId="655AD944" w14:textId="77777777">
      <w:pPr>
        <w:pStyle w:val="SingleTxt"/>
        <w:spacing w:after="0" w:line="120" w:lineRule="exact"/>
        <w:rPr>
          <w:sz w:val="10"/>
        </w:rPr>
      </w:pPr>
    </w:p>
    <w:p w:rsidRPr="002C7AC4" w:rsidR="00225555" w:rsidP="001655F9" w:rsidRDefault="00225555" w14:paraId="694DEDED" w14:textId="517D19E7">
      <w:pPr>
        <w:pStyle w:val="H23"/>
        <w:keepNext/>
        <w:keepLines/>
        <w:numPr>
          <w:ilvl w:val="0"/>
          <w:numId w:val="42"/>
        </w:numPr>
        <w:ind w:hanging="720"/>
        <w:rPr>
          <w:b w:val="0"/>
          <w:bCs/>
        </w:rPr>
      </w:pPr>
    </w:p>
    <w:p w:rsidRPr="00CA259C" w:rsidR="00CA259C" w:rsidP="00CA259C" w:rsidRDefault="00CA259C" w14:paraId="6847809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color w:val="000000" w:themeColor="text1"/>
        </w:rPr>
      </w:pPr>
      <w:r w:rsidRPr="002C7AC4">
        <w:rPr>
          <w:b/>
          <w:bCs/>
          <w:color w:val="000000" w:themeColor="text1"/>
        </w:rPr>
        <w:t>Performance measure:  number of United Nations country tea</w:t>
      </w:r>
      <w:r w:rsidRPr="00CA259C">
        <w:rPr>
          <w:b/>
          <w:bCs/>
          <w:color w:val="000000" w:themeColor="text1"/>
        </w:rPr>
        <w:t>ms providing support to host country governments on the use of new technologies and innovation to achieve the Sustainable Development Goals (annual)</w:t>
      </w:r>
    </w:p>
    <w:p w:rsidRPr="00B06DE5" w:rsidR="00225555" w:rsidP="00225555" w:rsidRDefault="00225555" w14:paraId="36871B05" w14:textId="2694A664">
      <w:pPr>
        <w:pStyle w:val="SingleTxt"/>
        <w:spacing w:after="0"/>
        <w:ind w:left="0"/>
        <w:rPr>
          <w:sz w:val="14"/>
          <w:szCs w:val="14"/>
          <w:highlight w:val="yellow"/>
        </w:rPr>
      </w:pPr>
    </w:p>
    <w:p w:rsidRPr="00B06DE5" w:rsidR="00225555" w:rsidP="00225555" w:rsidRDefault="00225555" w14:paraId="78245851" w14:textId="77777777">
      <w:pPr>
        <w:pStyle w:val="SingleTxt"/>
        <w:spacing w:after="0" w:line="120" w:lineRule="exact"/>
        <w:rPr>
          <w:sz w:val="10"/>
          <w:highlight w:val="yellow"/>
        </w:rPr>
      </w:pPr>
    </w:p>
    <w:p w:rsidRPr="00B06DE5" w:rsidR="00225555" w:rsidP="00225555" w:rsidRDefault="00FC0AF1" w14:paraId="255D22E6" w14:textId="79907F32">
      <w:pPr>
        <w:pStyle w:val="SingleTxt"/>
        <w:spacing w:after="0" w:line="120" w:lineRule="exact"/>
        <w:rPr>
          <w:sz w:val="10"/>
          <w:highlight w:val="yellow"/>
        </w:rPr>
      </w:pPr>
      <w:r w:rsidRPr="004A0BEE">
        <w:rPr>
          <w:noProof/>
          <w:color w:val="000000" w:themeColor="text1"/>
          <w:shd w:val="clear" w:color="auto" w:fill="E6E6E6"/>
          <w:lang w:eastAsia="en-GB"/>
        </w:rPr>
        <w:drawing>
          <wp:anchor distT="0" distB="0" distL="114300" distR="114300" simplePos="0" relativeHeight="251658308" behindDoc="0" locked="0" layoutInCell="1" allowOverlap="1" wp14:anchorId="376C9754" wp14:editId="5BF63639">
            <wp:simplePos x="0" y="0"/>
            <wp:positionH relativeFrom="column">
              <wp:posOffset>0</wp:posOffset>
            </wp:positionH>
            <wp:positionV relativeFrom="paragraph">
              <wp:posOffset>78740</wp:posOffset>
            </wp:positionV>
            <wp:extent cx="6254115" cy="1898650"/>
            <wp:effectExtent l="0" t="0" r="0" b="6350"/>
            <wp:wrapTopAndBottom/>
            <wp:docPr id="1682152738" name="Chart 168215273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4"/>
              </a:graphicData>
            </a:graphic>
            <wp14:sizeRelH relativeFrom="page">
              <wp14:pctWidth>0</wp14:pctWidth>
            </wp14:sizeRelH>
            <wp14:sizeRelV relativeFrom="page">
              <wp14:pctHeight>0</wp14:pctHeight>
            </wp14:sizeRelV>
          </wp:anchor>
        </w:drawing>
      </w:r>
    </w:p>
    <w:p w:rsidRPr="00B06DE5" w:rsidR="00225555" w:rsidP="00225555" w:rsidRDefault="00225555" w14:paraId="0110949F" w14:textId="77777777">
      <w:pPr>
        <w:pStyle w:val="SingleTxt"/>
        <w:spacing w:after="0" w:line="120" w:lineRule="exact"/>
        <w:rPr>
          <w:sz w:val="10"/>
          <w:highlight w:val="yellow"/>
        </w:rPr>
      </w:pPr>
    </w:p>
    <w:p w:rsidRPr="00B06DE5" w:rsidR="00225555" w:rsidP="00225555" w:rsidRDefault="00225555" w14:paraId="74223AAD" w14:textId="77777777">
      <w:pPr>
        <w:pStyle w:val="SingleTxt"/>
        <w:spacing w:after="0" w:line="120" w:lineRule="exact"/>
        <w:rPr>
          <w:sz w:val="10"/>
          <w:highlight w:val="yellow"/>
        </w:rPr>
      </w:pPr>
    </w:p>
    <w:p w:rsidRPr="00B06DE5" w:rsidR="00225555" w:rsidP="00225555" w:rsidRDefault="00225555" w14:paraId="6031F16A" w14:textId="77777777">
      <w:pPr>
        <w:pStyle w:val="SingleTxt"/>
        <w:spacing w:after="0" w:line="120" w:lineRule="exact"/>
        <w:rPr>
          <w:sz w:val="10"/>
          <w:highlight w:val="yellow"/>
        </w:rPr>
      </w:pPr>
    </w:p>
    <w:p w:rsidRPr="002C7AC4" w:rsidR="00225555" w:rsidP="00225555" w:rsidRDefault="00225555" w14:paraId="77074A8B" w14:textId="77777777">
      <w:pPr>
        <w:pStyle w:val="H1"/>
        <w:ind w:right="1260"/>
      </w:pPr>
      <w:r w:rsidRPr="002C7AC4">
        <w:tab/>
      </w:r>
      <w:r w:rsidRPr="002C7AC4">
        <w:tab/>
      </w:r>
      <w:r w:rsidRPr="002C7AC4">
        <w:t>Legislative mandates</w:t>
      </w:r>
    </w:p>
    <w:p w:rsidRPr="002C7AC4" w:rsidR="00225555" w:rsidP="00225555" w:rsidRDefault="00225555" w14:paraId="6DC3AAEF" w14:textId="77777777">
      <w:pPr>
        <w:pStyle w:val="SingleTxt"/>
        <w:spacing w:after="0" w:line="120" w:lineRule="exact"/>
        <w:rPr>
          <w:sz w:val="10"/>
        </w:rPr>
      </w:pPr>
    </w:p>
    <w:p w:rsidRPr="002C7AC4" w:rsidR="00225555" w:rsidP="00225555" w:rsidRDefault="00225555" w14:paraId="06817728" w14:textId="77777777">
      <w:pPr>
        <w:pStyle w:val="SingleTxt"/>
        <w:spacing w:after="0" w:line="120" w:lineRule="exact"/>
        <w:rPr>
          <w:sz w:val="10"/>
        </w:rPr>
      </w:pPr>
    </w:p>
    <w:p w:rsidRPr="002C7AC4" w:rsidR="00225555" w:rsidP="00750D66" w:rsidRDefault="00225555" w14:paraId="2FC4F566"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C7AC4">
        <w:tab/>
      </w:r>
      <w:r w:rsidRPr="002C7AC4">
        <w:t>1.345</w:t>
      </w:r>
      <w:r w:rsidRPr="002C7AC4">
        <w:tab/>
      </w:r>
      <w:r w:rsidRPr="002C7AC4">
        <w:t>The list below, which was reviewed in the preparation of the proposed programme budget, provides all mandates entrusted to the programme.</w:t>
      </w:r>
    </w:p>
    <w:p w:rsidRPr="002C7AC4" w:rsidR="00225555" w:rsidP="00225555" w:rsidRDefault="00225555" w14:paraId="320728EA" w14:textId="77777777">
      <w:pPr>
        <w:pStyle w:val="SingleTxt"/>
        <w:spacing w:after="0" w:line="120" w:lineRule="exact"/>
        <w:rPr>
          <w:sz w:val="10"/>
        </w:rPr>
      </w:pPr>
    </w:p>
    <w:p w:rsidRPr="002C7AC4" w:rsidR="00225555" w:rsidP="00225555" w:rsidRDefault="00225555" w14:paraId="57B97133" w14:textId="77777777">
      <w:pPr>
        <w:pStyle w:val="H4"/>
        <w:ind w:right="1260"/>
      </w:pPr>
      <w:r w:rsidRPr="002C7AC4">
        <w:t>General Assembly resolutions</w:t>
      </w:r>
    </w:p>
    <w:p w:rsidRPr="002C7AC4" w:rsidR="00225555" w:rsidP="00225555" w:rsidRDefault="00225555" w14:paraId="0038835A" w14:textId="77777777">
      <w:pPr>
        <w:pStyle w:val="SingleTxt"/>
        <w:spacing w:after="0" w:line="120" w:lineRule="exact"/>
        <w:rPr>
          <w:sz w:val="10"/>
        </w:rPr>
      </w:pPr>
    </w:p>
    <w:p w:rsidRPr="002C7AC4" w:rsidR="00225555" w:rsidP="00225555" w:rsidRDefault="00225555" w14:paraId="024DA0FD" w14:textId="77777777">
      <w:pPr>
        <w:pStyle w:val="SingleTxt"/>
        <w:sectPr w:rsidRPr="002C7AC4" w:rsidR="00225555" w:rsidSect="00225555">
          <w:endnotePr>
            <w:numFmt w:val="decimal"/>
          </w:endnotePr>
          <w:type w:val="continuous"/>
          <w:pgSz w:w="12240" w:h="15840" w:orient="portrait"/>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Pr="002C7AC4" w:rsidR="00225555" w:rsidTr="004973C3" w14:paraId="69B585EF" w14:textId="77777777">
        <w:tc>
          <w:tcPr>
            <w:tcW w:w="1450" w:type="pct"/>
            <w:shd w:val="clear" w:color="auto" w:fill="auto"/>
          </w:tcPr>
          <w:p w:rsidRPr="002C7AC4" w:rsidR="00225555" w:rsidP="004973C3" w:rsidRDefault="00225555" w14:paraId="3881CE61" w14:textId="49F7FB46">
            <w:pPr>
              <w:tabs>
                <w:tab w:val="left" w:pos="288"/>
                <w:tab w:val="left" w:pos="576"/>
                <w:tab w:val="left" w:pos="864"/>
                <w:tab w:val="left" w:pos="1152"/>
              </w:tabs>
              <w:spacing w:before="40" w:after="40" w:line="200" w:lineRule="exact"/>
              <w:ind w:right="43"/>
              <w:rPr>
                <w:sz w:val="17"/>
                <w:szCs w:val="17"/>
              </w:rPr>
            </w:pPr>
            <w:hyperlink w:history="1" r:id="rId235">
              <w:r w:rsidRPr="002C7AC4">
                <w:rPr>
                  <w:rStyle w:val="Hyperlink"/>
                  <w:sz w:val="17"/>
                </w:rPr>
                <w:t>70/1</w:t>
              </w:r>
            </w:hyperlink>
          </w:p>
        </w:tc>
        <w:tc>
          <w:tcPr>
            <w:tcW w:w="3500" w:type="pct"/>
            <w:shd w:val="clear" w:color="auto" w:fill="auto"/>
          </w:tcPr>
          <w:p w:rsidRPr="002C7AC4" w:rsidR="00225555" w:rsidP="004973C3" w:rsidRDefault="00225555" w14:paraId="66D73913" w14:textId="77777777">
            <w:pPr>
              <w:spacing w:before="40" w:after="40" w:line="200" w:lineRule="exact"/>
              <w:ind w:left="86" w:right="43"/>
              <w:rPr>
                <w:sz w:val="17"/>
                <w:szCs w:val="17"/>
              </w:rPr>
            </w:pPr>
            <w:r w:rsidRPr="002C7AC4">
              <w:rPr>
                <w:sz w:val="17"/>
                <w:szCs w:val="24"/>
              </w:rPr>
              <w:t>Transforming our world: the 2030 Agenda for Sustainable Development</w:t>
            </w:r>
          </w:p>
        </w:tc>
      </w:tr>
      <w:tr w:rsidRPr="002C7AC4" w:rsidR="00225555" w:rsidTr="004973C3" w14:paraId="3A80F407" w14:textId="77777777">
        <w:tc>
          <w:tcPr>
            <w:tcW w:w="1450" w:type="pct"/>
            <w:shd w:val="clear" w:color="auto" w:fill="auto"/>
          </w:tcPr>
          <w:p w:rsidRPr="002C7AC4" w:rsidR="00225555" w:rsidP="004973C3" w:rsidRDefault="00225555" w14:paraId="73E02193" w14:textId="684631E4">
            <w:pPr>
              <w:tabs>
                <w:tab w:val="left" w:pos="288"/>
                <w:tab w:val="left" w:pos="576"/>
                <w:tab w:val="left" w:pos="864"/>
                <w:tab w:val="left" w:pos="1152"/>
              </w:tabs>
              <w:spacing w:before="40" w:after="40" w:line="200" w:lineRule="exact"/>
              <w:ind w:right="43"/>
              <w:rPr>
                <w:sz w:val="17"/>
                <w:szCs w:val="17"/>
              </w:rPr>
            </w:pPr>
            <w:hyperlink w:history="1" r:id="rId236">
              <w:r w:rsidRPr="002C7AC4">
                <w:rPr>
                  <w:rStyle w:val="Hyperlink"/>
                  <w:sz w:val="17"/>
                </w:rPr>
                <w:t>71/243</w:t>
              </w:r>
            </w:hyperlink>
            <w:r w:rsidRPr="002C7AC4">
              <w:rPr>
                <w:sz w:val="17"/>
              </w:rPr>
              <w:t xml:space="preserve">; </w:t>
            </w:r>
            <w:hyperlink w:history="1" r:id="rId237">
              <w:r w:rsidRPr="002C7AC4">
                <w:rPr>
                  <w:rStyle w:val="Hyperlink"/>
                  <w:sz w:val="17"/>
                </w:rPr>
                <w:t>75/233</w:t>
              </w:r>
            </w:hyperlink>
            <w:r w:rsidRPr="002C7AC4" w:rsidR="005F3906">
              <w:t>;</w:t>
            </w:r>
            <w:r w:rsidRPr="002C7AC4" w:rsidR="005F3906">
              <w:rPr>
                <w:sz w:val="17"/>
                <w:szCs w:val="17"/>
              </w:rPr>
              <w:t>79/226</w:t>
            </w:r>
          </w:p>
        </w:tc>
        <w:tc>
          <w:tcPr>
            <w:tcW w:w="3500" w:type="pct"/>
            <w:shd w:val="clear" w:color="auto" w:fill="auto"/>
          </w:tcPr>
          <w:p w:rsidRPr="002C7AC4" w:rsidR="00225555" w:rsidP="004973C3" w:rsidRDefault="00225555" w14:paraId="7874F8FD" w14:textId="77777777">
            <w:pPr>
              <w:tabs>
                <w:tab w:val="left" w:pos="288"/>
                <w:tab w:val="left" w:pos="576"/>
                <w:tab w:val="left" w:pos="864"/>
                <w:tab w:val="left" w:pos="1152"/>
              </w:tabs>
              <w:spacing w:before="40" w:after="40" w:line="200" w:lineRule="exact"/>
              <w:ind w:left="86" w:right="43"/>
              <w:rPr>
                <w:sz w:val="17"/>
                <w:szCs w:val="17"/>
              </w:rPr>
            </w:pPr>
            <w:r w:rsidRPr="002C7AC4">
              <w:rPr>
                <w:sz w:val="17"/>
              </w:rPr>
              <w:t>Quadrennial comprehensive policy review of operational activities for development of the United Nations system</w:t>
            </w:r>
          </w:p>
        </w:tc>
      </w:tr>
      <w:tr w:rsidRPr="002C7AC4" w:rsidR="00225555" w:rsidTr="004973C3" w14:paraId="607B71F0" w14:textId="77777777">
        <w:tc>
          <w:tcPr>
            <w:tcW w:w="1450" w:type="pct"/>
            <w:shd w:val="clear" w:color="auto" w:fill="auto"/>
          </w:tcPr>
          <w:p w:rsidRPr="002C7AC4" w:rsidR="00225555" w:rsidP="004973C3" w:rsidRDefault="00225555" w14:paraId="001E7C99" w14:textId="240CAE98">
            <w:pPr>
              <w:tabs>
                <w:tab w:val="left" w:pos="288"/>
                <w:tab w:val="left" w:pos="576"/>
                <w:tab w:val="left" w:pos="864"/>
                <w:tab w:val="left" w:pos="1152"/>
              </w:tabs>
              <w:spacing w:before="40" w:after="40" w:line="200" w:lineRule="exact"/>
              <w:ind w:right="43"/>
              <w:rPr>
                <w:sz w:val="17"/>
              </w:rPr>
            </w:pPr>
            <w:hyperlink w:history="1" r:id="rId238">
              <w:r w:rsidRPr="002C7AC4">
                <w:rPr>
                  <w:rStyle w:val="Hyperlink"/>
                  <w:sz w:val="17"/>
                </w:rPr>
                <w:t>72/279</w:t>
              </w:r>
            </w:hyperlink>
          </w:p>
        </w:tc>
        <w:tc>
          <w:tcPr>
            <w:tcW w:w="3500" w:type="pct"/>
            <w:shd w:val="clear" w:color="auto" w:fill="auto"/>
          </w:tcPr>
          <w:p w:rsidRPr="002C7AC4" w:rsidR="00225555" w:rsidP="004973C3" w:rsidRDefault="00225555" w14:paraId="2C9EBB12" w14:textId="77777777">
            <w:pPr>
              <w:tabs>
                <w:tab w:val="left" w:pos="288"/>
                <w:tab w:val="left" w:pos="576"/>
                <w:tab w:val="left" w:pos="864"/>
                <w:tab w:val="left" w:pos="1152"/>
              </w:tabs>
              <w:spacing w:before="40" w:after="40" w:line="200" w:lineRule="exact"/>
              <w:ind w:left="86" w:right="43"/>
              <w:rPr>
                <w:sz w:val="17"/>
              </w:rPr>
            </w:pPr>
            <w:r w:rsidRPr="002C7AC4">
              <w:rPr>
                <w:sz w:val="17"/>
              </w:rPr>
              <w:t xml:space="preserve">Repositioning of the United Nations development system in the context of the quadrennial comprehensive policy review </w:t>
            </w:r>
            <w:r w:rsidRPr="002C7AC4">
              <w:rPr>
                <w:sz w:val="17"/>
              </w:rPr>
              <w:t>of operational activities for development of the United Nations system</w:t>
            </w:r>
          </w:p>
        </w:tc>
      </w:tr>
      <w:tr w:rsidRPr="002C7AC4" w:rsidR="00225555" w:rsidTr="004973C3" w14:paraId="032D5E08" w14:textId="77777777">
        <w:tc>
          <w:tcPr>
            <w:tcW w:w="1450" w:type="pct"/>
            <w:shd w:val="clear" w:color="auto" w:fill="auto"/>
          </w:tcPr>
          <w:p w:rsidRPr="002C7AC4" w:rsidR="00225555" w:rsidP="004973C3" w:rsidRDefault="00225555" w14:paraId="7ACEE897" w14:textId="5D45F9F9">
            <w:pPr>
              <w:tabs>
                <w:tab w:val="left" w:pos="288"/>
                <w:tab w:val="left" w:pos="576"/>
                <w:tab w:val="left" w:pos="864"/>
                <w:tab w:val="left" w:pos="1152"/>
              </w:tabs>
              <w:spacing w:before="40" w:after="40" w:line="200" w:lineRule="exact"/>
              <w:ind w:right="43"/>
              <w:rPr>
                <w:sz w:val="17"/>
              </w:rPr>
            </w:pPr>
            <w:hyperlink w:history="1" r:id="rId239">
              <w:r w:rsidRPr="002C7AC4">
                <w:rPr>
                  <w:rStyle w:val="Hyperlink"/>
                  <w:sz w:val="17"/>
                </w:rPr>
                <w:t>73/248</w:t>
              </w:r>
            </w:hyperlink>
            <w:r w:rsidRPr="002C7AC4">
              <w:rPr>
                <w:sz w:val="17"/>
              </w:rPr>
              <w:t xml:space="preserve">; </w:t>
            </w:r>
            <w:hyperlink w:history="1" r:id="rId240">
              <w:r w:rsidRPr="002C7AC4">
                <w:rPr>
                  <w:rStyle w:val="Hyperlink"/>
                  <w:sz w:val="17"/>
                </w:rPr>
                <w:t>74/238</w:t>
              </w:r>
            </w:hyperlink>
            <w:r w:rsidRPr="002C7AC4">
              <w:rPr>
                <w:sz w:val="17"/>
              </w:rPr>
              <w:t xml:space="preserve">; </w:t>
            </w:r>
            <w:hyperlink w:history="1" r:id="rId241">
              <w:r w:rsidRPr="002C7AC4">
                <w:rPr>
                  <w:rStyle w:val="Hyperlink"/>
                  <w:sz w:val="17"/>
                </w:rPr>
                <w:t>76/220</w:t>
              </w:r>
            </w:hyperlink>
            <w:r w:rsidRPr="002C7AC4">
              <w:rPr>
                <w:sz w:val="17"/>
              </w:rPr>
              <w:t xml:space="preserve">; </w:t>
            </w:r>
            <w:hyperlink w:history="1" r:id="rId242">
              <w:r w:rsidRPr="002C7AC4">
                <w:rPr>
                  <w:rStyle w:val="Hyperlink"/>
                  <w:sz w:val="17"/>
                </w:rPr>
                <w:t>77/184</w:t>
              </w:r>
            </w:hyperlink>
            <w:r w:rsidRPr="002C7AC4">
              <w:rPr>
                <w:sz w:val="17"/>
              </w:rPr>
              <w:t xml:space="preserve">; </w:t>
            </w:r>
            <w:hyperlink w:history="1" r:id="rId243">
              <w:r w:rsidRPr="002C7AC4">
                <w:rPr>
                  <w:rStyle w:val="Hyperlink"/>
                  <w:sz w:val="17"/>
                </w:rPr>
                <w:t>78/166</w:t>
              </w:r>
            </w:hyperlink>
          </w:p>
        </w:tc>
        <w:tc>
          <w:tcPr>
            <w:tcW w:w="3500" w:type="pct"/>
            <w:shd w:val="clear" w:color="auto" w:fill="auto"/>
          </w:tcPr>
          <w:p w:rsidRPr="002C7AC4" w:rsidR="00225555" w:rsidP="004973C3" w:rsidRDefault="00225555" w14:paraId="6EBDD1FA" w14:textId="77777777">
            <w:pPr>
              <w:tabs>
                <w:tab w:val="left" w:pos="288"/>
                <w:tab w:val="left" w:pos="576"/>
                <w:tab w:val="left" w:pos="864"/>
                <w:tab w:val="left" w:pos="1152"/>
              </w:tabs>
              <w:spacing w:before="40" w:after="40" w:line="200" w:lineRule="exact"/>
              <w:ind w:left="86" w:right="43"/>
              <w:rPr>
                <w:sz w:val="17"/>
              </w:rPr>
            </w:pPr>
            <w:r w:rsidRPr="002C7AC4">
              <w:rPr>
                <w:sz w:val="17"/>
              </w:rPr>
              <w:t>Operational activities for development of the United Nations system</w:t>
            </w:r>
          </w:p>
        </w:tc>
      </w:tr>
      <w:tr w:rsidRPr="002C7AC4" w:rsidR="00225555" w:rsidTr="004973C3" w14:paraId="394D4BBD" w14:textId="77777777">
        <w:tc>
          <w:tcPr>
            <w:tcW w:w="1450" w:type="pct"/>
            <w:shd w:val="clear" w:color="auto" w:fill="auto"/>
          </w:tcPr>
          <w:p w:rsidRPr="002C7AC4" w:rsidR="00225555" w:rsidP="004973C3" w:rsidRDefault="00225555" w14:paraId="7E7D1645" w14:textId="1E666957">
            <w:pPr>
              <w:tabs>
                <w:tab w:val="left" w:pos="288"/>
                <w:tab w:val="left" w:pos="576"/>
                <w:tab w:val="left" w:pos="864"/>
                <w:tab w:val="left" w:pos="1152"/>
              </w:tabs>
              <w:spacing w:before="40" w:after="40" w:line="200" w:lineRule="exact"/>
              <w:ind w:right="43"/>
              <w:rPr>
                <w:sz w:val="17"/>
                <w:szCs w:val="17"/>
              </w:rPr>
            </w:pPr>
            <w:hyperlink w:history="1" r:id="rId244">
              <w:r w:rsidRPr="002C7AC4">
                <w:rPr>
                  <w:rStyle w:val="Hyperlink"/>
                  <w:sz w:val="17"/>
                  <w:szCs w:val="17"/>
                </w:rPr>
                <w:t>76/4</w:t>
              </w:r>
            </w:hyperlink>
          </w:p>
        </w:tc>
        <w:tc>
          <w:tcPr>
            <w:tcW w:w="3500" w:type="pct"/>
            <w:shd w:val="clear" w:color="auto" w:fill="auto"/>
          </w:tcPr>
          <w:p w:rsidRPr="002C7AC4" w:rsidR="00225555" w:rsidP="004973C3" w:rsidRDefault="00225555" w14:paraId="1FCC4C35" w14:textId="77777777">
            <w:pPr>
              <w:tabs>
                <w:tab w:val="left" w:pos="288"/>
                <w:tab w:val="left" w:pos="576"/>
                <w:tab w:val="left" w:pos="864"/>
                <w:tab w:val="left" w:pos="1152"/>
              </w:tabs>
              <w:spacing w:before="40" w:after="40" w:line="200" w:lineRule="exact"/>
              <w:ind w:left="86" w:right="43"/>
              <w:rPr>
                <w:sz w:val="17"/>
              </w:rPr>
            </w:pPr>
            <w:r w:rsidRPr="002C7AC4">
              <w:rPr>
                <w:sz w:val="17"/>
              </w:rPr>
              <w:t>Review of the functioning of the reinvigorated resident coordinator system, including its funding arrangement</w:t>
            </w:r>
          </w:p>
          <w:p w:rsidRPr="002C7AC4" w:rsidR="00225555" w:rsidP="004973C3" w:rsidRDefault="00225555" w14:paraId="7B945076" w14:textId="77777777">
            <w:pPr>
              <w:tabs>
                <w:tab w:val="left" w:pos="288"/>
                <w:tab w:val="left" w:pos="576"/>
                <w:tab w:val="left" w:pos="864"/>
                <w:tab w:val="left" w:pos="1152"/>
              </w:tabs>
              <w:spacing w:before="40" w:after="40" w:line="200" w:lineRule="exact"/>
              <w:ind w:left="86" w:right="43"/>
              <w:rPr>
                <w:sz w:val="17"/>
              </w:rPr>
            </w:pPr>
          </w:p>
          <w:p w:rsidRPr="002C7AC4" w:rsidR="00225555" w:rsidP="004973C3" w:rsidRDefault="00225555" w14:paraId="03DFBC73" w14:textId="77777777">
            <w:pPr>
              <w:tabs>
                <w:tab w:val="left" w:pos="288"/>
                <w:tab w:val="left" w:pos="576"/>
                <w:tab w:val="left" w:pos="864"/>
                <w:tab w:val="left" w:pos="1152"/>
              </w:tabs>
              <w:spacing w:before="40" w:after="40" w:line="200" w:lineRule="exact"/>
              <w:ind w:left="86" w:right="43"/>
              <w:rPr>
                <w:sz w:val="17"/>
              </w:rPr>
            </w:pPr>
          </w:p>
        </w:tc>
      </w:tr>
      <w:tr w:rsidRPr="002C7AC4" w:rsidR="005F3906" w:rsidTr="004973C3" w14:paraId="13E59F88" w14:textId="77777777">
        <w:tc>
          <w:tcPr>
            <w:tcW w:w="1450" w:type="pct"/>
            <w:shd w:val="clear" w:color="auto" w:fill="auto"/>
          </w:tcPr>
          <w:p w:rsidRPr="002C7AC4" w:rsidR="005F3906" w:rsidP="004973C3" w:rsidRDefault="005F3906" w14:paraId="08473454" w14:textId="4FDEF1A7">
            <w:pPr>
              <w:tabs>
                <w:tab w:val="left" w:pos="288"/>
                <w:tab w:val="left" w:pos="576"/>
                <w:tab w:val="left" w:pos="864"/>
                <w:tab w:val="left" w:pos="1152"/>
              </w:tabs>
              <w:spacing w:before="40" w:after="40" w:line="200" w:lineRule="exact"/>
              <w:ind w:right="43"/>
              <w:rPr>
                <w:sz w:val="17"/>
                <w:szCs w:val="17"/>
              </w:rPr>
            </w:pPr>
            <w:r w:rsidRPr="002C7AC4">
              <w:rPr>
                <w:sz w:val="17"/>
                <w:szCs w:val="17"/>
              </w:rPr>
              <w:t>79/258</w:t>
            </w:r>
          </w:p>
        </w:tc>
        <w:tc>
          <w:tcPr>
            <w:tcW w:w="3500" w:type="pct"/>
            <w:shd w:val="clear" w:color="auto" w:fill="auto"/>
          </w:tcPr>
          <w:p w:rsidRPr="002C7AC4" w:rsidR="005F3906" w:rsidP="004973C3" w:rsidRDefault="006B1156" w14:paraId="2EAF3DE1" w14:textId="4188F9E1">
            <w:pPr>
              <w:tabs>
                <w:tab w:val="left" w:pos="288"/>
                <w:tab w:val="left" w:pos="576"/>
                <w:tab w:val="left" w:pos="864"/>
                <w:tab w:val="left" w:pos="1152"/>
              </w:tabs>
              <w:spacing w:before="40" w:after="40" w:line="200" w:lineRule="exact"/>
              <w:ind w:left="86" w:right="43"/>
              <w:rPr>
                <w:sz w:val="17"/>
              </w:rPr>
            </w:pPr>
            <w:r w:rsidRPr="002C7AC4">
              <w:rPr>
                <w:color w:val="000000" w:themeColor="text1"/>
                <w:sz w:val="17"/>
              </w:rPr>
              <w:t>Special subjects relating to the proposed programme budget for 2025</w:t>
            </w:r>
          </w:p>
        </w:tc>
      </w:tr>
    </w:tbl>
    <w:p w:rsidRPr="002C7AC4" w:rsidR="000E388D" w:rsidP="00225555" w:rsidRDefault="000E388D" w14:paraId="4FE025BD" w14:textId="77777777">
      <w:pPr>
        <w:tabs>
          <w:tab w:val="right" w:pos="360"/>
          <w:tab w:val="left" w:pos="475"/>
          <w:tab w:val="left" w:pos="965"/>
          <w:tab w:val="left" w:pos="1440"/>
          <w:tab w:val="left" w:pos="1915"/>
          <w:tab w:val="left" w:pos="2405"/>
          <w:tab w:val="left" w:pos="2880"/>
          <w:tab w:val="left" w:pos="3355"/>
        </w:tabs>
        <w:ind w:left="475" w:hanging="475"/>
      </w:pPr>
    </w:p>
    <w:p w:rsidRPr="002C7AC4" w:rsidR="00225555" w:rsidP="00950DA6" w:rsidRDefault="00225555" w14:paraId="7725C3C0" w14:textId="77777777">
      <w:pPr>
        <w:tabs>
          <w:tab w:val="left" w:pos="2429"/>
        </w:tabs>
        <w:sectPr w:rsidRPr="002C7AC4" w:rsidR="00225555" w:rsidSect="00225555">
          <w:endnotePr>
            <w:numFmt w:val="decimal"/>
          </w:endnotePr>
          <w:type w:val="continuous"/>
          <w:pgSz w:w="12240" w:h="15840" w:orient="portrait"/>
          <w:pgMar w:top="1440" w:right="1195" w:bottom="1152" w:left="1195" w:header="432" w:footer="504" w:gutter="0"/>
          <w:cols w:space="240" w:num="2"/>
          <w:noEndnote/>
          <w:docGrid w:linePitch="360"/>
        </w:sectPr>
      </w:pPr>
    </w:p>
    <w:p w:rsidRPr="002C7AC4" w:rsidR="00225555" w:rsidP="00225555" w:rsidRDefault="00225555" w14:paraId="4E47D704" w14:textId="77777777">
      <w:pPr>
        <w:pStyle w:val="SingleTxt"/>
        <w:spacing w:after="0" w:line="120" w:lineRule="exact"/>
        <w:rPr>
          <w:sz w:val="10"/>
        </w:rPr>
      </w:pPr>
    </w:p>
    <w:p w:rsidRPr="002C7AC4" w:rsidR="00225555" w:rsidP="00225555" w:rsidRDefault="00225555" w14:paraId="35108560" w14:textId="09F45B51">
      <w:pPr>
        <w:pStyle w:val="H4"/>
        <w:ind w:right="1260"/>
      </w:pPr>
      <w:r w:rsidRPr="002C7AC4">
        <w:t>Economic and Social Council resolutions</w:t>
      </w:r>
    </w:p>
    <w:p w:rsidRPr="002C7AC4" w:rsidR="00225555" w:rsidP="00225555" w:rsidRDefault="00225555" w14:paraId="55D9944F" w14:textId="77777777">
      <w:pPr>
        <w:pStyle w:val="SingleTxt"/>
        <w:spacing w:after="0" w:line="120" w:lineRule="exact"/>
        <w:rPr>
          <w:sz w:val="10"/>
        </w:rPr>
      </w:pPr>
    </w:p>
    <w:p w:rsidRPr="002C7AC4" w:rsidR="00225555" w:rsidP="00950DA6" w:rsidRDefault="00225555" w14:paraId="55511CFD" w14:textId="77777777">
      <w:pPr>
        <w:tabs>
          <w:tab w:val="left" w:pos="2429"/>
        </w:tabs>
        <w:sectPr w:rsidRPr="002C7AC4" w:rsidR="00225555" w:rsidSect="00225555">
          <w:endnotePr>
            <w:numFmt w:val="decimal"/>
          </w:endnotePr>
          <w:type w:val="continuous"/>
          <w:pgSz w:w="12240" w:h="15840" w:orient="portrait"/>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Pr="002C7AC4" w:rsidR="00225555" w:rsidTr="004973C3" w14:paraId="61FB7381" w14:textId="77777777">
        <w:trPr>
          <w:cantSplit/>
        </w:trPr>
        <w:tc>
          <w:tcPr>
            <w:tcW w:w="1450" w:type="pct"/>
            <w:shd w:val="clear" w:color="auto" w:fill="auto"/>
          </w:tcPr>
          <w:p w:rsidRPr="002C7AC4" w:rsidR="00225555" w:rsidP="004973C3" w:rsidRDefault="00225555" w14:paraId="3E746842" w14:textId="69AB1D66">
            <w:pPr>
              <w:tabs>
                <w:tab w:val="left" w:pos="288"/>
                <w:tab w:val="left" w:pos="576"/>
                <w:tab w:val="left" w:pos="864"/>
                <w:tab w:val="left" w:pos="1152"/>
              </w:tabs>
              <w:spacing w:before="40" w:after="40" w:line="200" w:lineRule="exact"/>
              <w:ind w:right="43"/>
              <w:rPr>
                <w:sz w:val="17"/>
                <w:szCs w:val="17"/>
              </w:rPr>
            </w:pPr>
            <w:hyperlink w:history="1" r:id="rId245">
              <w:r w:rsidRPr="002C7AC4">
                <w:rPr>
                  <w:rStyle w:val="Hyperlink"/>
                  <w:sz w:val="17"/>
                  <w:szCs w:val="17"/>
                </w:rPr>
                <w:t>2019/15</w:t>
              </w:r>
            </w:hyperlink>
            <w:r w:rsidRPr="002C7AC4">
              <w:rPr>
                <w:sz w:val="17"/>
                <w:szCs w:val="17"/>
              </w:rPr>
              <w:t xml:space="preserve">; </w:t>
            </w:r>
            <w:hyperlink w:history="1" r:id="rId246">
              <w:r w:rsidRPr="002C7AC4">
                <w:rPr>
                  <w:rStyle w:val="Hyperlink"/>
                  <w:sz w:val="17"/>
                  <w:szCs w:val="17"/>
                </w:rPr>
                <w:t>2020/23</w:t>
              </w:r>
            </w:hyperlink>
          </w:p>
        </w:tc>
        <w:tc>
          <w:tcPr>
            <w:tcW w:w="3500" w:type="pct"/>
            <w:shd w:val="clear" w:color="auto" w:fill="auto"/>
          </w:tcPr>
          <w:p w:rsidRPr="002C7AC4" w:rsidR="00225555" w:rsidP="004973C3" w:rsidRDefault="00225555" w14:paraId="12D073E9" w14:textId="1571C59A">
            <w:pPr>
              <w:tabs>
                <w:tab w:val="left" w:pos="288"/>
                <w:tab w:val="left" w:pos="576"/>
                <w:tab w:val="left" w:pos="864"/>
                <w:tab w:val="left" w:pos="1152"/>
              </w:tabs>
              <w:spacing w:before="40" w:after="40" w:line="200" w:lineRule="exact"/>
              <w:ind w:left="86" w:right="43"/>
              <w:rPr>
                <w:sz w:val="17"/>
                <w:szCs w:val="17"/>
              </w:rPr>
            </w:pPr>
            <w:r w:rsidRPr="002C7AC4">
              <w:rPr>
                <w:sz w:val="17"/>
                <w:szCs w:val="17"/>
              </w:rPr>
              <w:t xml:space="preserve">Progress in the implementation of General Assembly resolution </w:t>
            </w:r>
            <w:hyperlink w:history="1" r:id="rId247">
              <w:r w:rsidRPr="002C7AC4">
                <w:rPr>
                  <w:rStyle w:val="Hyperlink"/>
                  <w:sz w:val="17"/>
                  <w:szCs w:val="17"/>
                </w:rPr>
                <w:t>71/243</w:t>
              </w:r>
            </w:hyperlink>
            <w:r w:rsidRPr="002C7AC4">
              <w:rPr>
                <w:sz w:val="17"/>
                <w:szCs w:val="17"/>
              </w:rPr>
              <w:t xml:space="preserve"> on the quadrennial comprehensive policy review of operational activities for development of the United Nations system</w:t>
            </w:r>
          </w:p>
        </w:tc>
      </w:tr>
      <w:tr w:rsidRPr="002C7AC4" w:rsidR="00225555" w:rsidTr="004973C3" w14:paraId="6CDF9422" w14:textId="77777777">
        <w:trPr>
          <w:cantSplit/>
        </w:trPr>
        <w:tc>
          <w:tcPr>
            <w:tcW w:w="1450" w:type="pct"/>
            <w:shd w:val="clear" w:color="auto" w:fill="auto"/>
          </w:tcPr>
          <w:p w:rsidRPr="002C7AC4" w:rsidR="00225555" w:rsidP="004973C3" w:rsidRDefault="00225555" w14:paraId="068B0F1B" w14:textId="64892C0F">
            <w:pPr>
              <w:tabs>
                <w:tab w:val="left" w:pos="288"/>
                <w:tab w:val="left" w:pos="576"/>
                <w:tab w:val="left" w:pos="864"/>
                <w:tab w:val="left" w:pos="1152"/>
              </w:tabs>
              <w:spacing w:before="40" w:after="40" w:line="200" w:lineRule="exact"/>
              <w:ind w:right="43"/>
              <w:rPr>
                <w:sz w:val="17"/>
              </w:rPr>
            </w:pPr>
            <w:hyperlink w:history="1" r:id="rId248">
              <w:r w:rsidRPr="002C7AC4">
                <w:rPr>
                  <w:rStyle w:val="Hyperlink"/>
                  <w:sz w:val="17"/>
                  <w:szCs w:val="17"/>
                </w:rPr>
                <w:t>2022/25</w:t>
              </w:r>
            </w:hyperlink>
            <w:r w:rsidRPr="002C7AC4">
              <w:rPr>
                <w:rStyle w:val="Hyperlink"/>
                <w:color w:val="auto"/>
                <w:sz w:val="17"/>
                <w:szCs w:val="17"/>
              </w:rPr>
              <w:t xml:space="preserve">; </w:t>
            </w:r>
            <w:hyperlink w:history="1" r:id="rId249">
              <w:r w:rsidRPr="002C7AC4" w:rsidR="0092629F">
                <w:rPr>
                  <w:rStyle w:val="Hyperlink"/>
                  <w:sz w:val="17"/>
                  <w:szCs w:val="17"/>
                </w:rPr>
                <w:t>202</w:t>
              </w:r>
              <w:r w:rsidRPr="002C7AC4" w:rsidR="002C7AC4">
                <w:rPr>
                  <w:rStyle w:val="Hyperlink"/>
                  <w:sz w:val="17"/>
                  <w:szCs w:val="17"/>
                </w:rPr>
                <w:t>3</w:t>
              </w:r>
              <w:r w:rsidRPr="002C7AC4">
                <w:rPr>
                  <w:rStyle w:val="Hyperlink"/>
                  <w:sz w:val="17"/>
                  <w:szCs w:val="17"/>
                </w:rPr>
                <w:t>/31</w:t>
              </w:r>
            </w:hyperlink>
            <w:r w:rsidRPr="002C7AC4" w:rsidR="002C7AC4">
              <w:t xml:space="preserve">; </w:t>
            </w:r>
            <w:r w:rsidRPr="002C7AC4" w:rsidR="002C7AC4">
              <w:rPr>
                <w:sz w:val="17"/>
                <w:szCs w:val="17"/>
              </w:rPr>
              <w:t>2024/19</w:t>
            </w:r>
          </w:p>
        </w:tc>
        <w:tc>
          <w:tcPr>
            <w:tcW w:w="3500" w:type="pct"/>
            <w:shd w:val="clear" w:color="auto" w:fill="auto"/>
          </w:tcPr>
          <w:p w:rsidRPr="002C7AC4" w:rsidR="00225555" w:rsidP="004973C3" w:rsidRDefault="00225555" w14:paraId="1FCF4039" w14:textId="6E21B85B">
            <w:pPr>
              <w:pStyle w:val="TableParagraph"/>
              <w:widowControl/>
              <w:suppressAutoHyphens/>
              <w:spacing w:before="40" w:after="40" w:line="200" w:lineRule="exact"/>
              <w:ind w:left="86" w:right="43"/>
              <w:jc w:val="left"/>
              <w:rPr>
                <w:spacing w:val="4"/>
                <w:w w:val="103"/>
                <w:sz w:val="17"/>
                <w:szCs w:val="17"/>
                <w:lang w:val="en-CA"/>
              </w:rPr>
            </w:pPr>
            <w:r w:rsidRPr="002C7AC4">
              <w:rPr>
                <w:spacing w:val="4"/>
                <w:w w:val="103"/>
                <w:sz w:val="17"/>
                <w:szCs w:val="17"/>
                <w:lang w:val="en-CA"/>
              </w:rPr>
              <w:t xml:space="preserve">Progress in the implementation of General Assembly resolution </w:t>
            </w:r>
            <w:hyperlink w:history="1" r:id="rId250">
              <w:r w:rsidRPr="002C7AC4">
                <w:rPr>
                  <w:rStyle w:val="Hyperlink"/>
                  <w:spacing w:val="4"/>
                  <w:w w:val="103"/>
                  <w:sz w:val="17"/>
                  <w:lang w:val="en-CA"/>
                </w:rPr>
                <w:t>75/233</w:t>
              </w:r>
            </w:hyperlink>
            <w:r w:rsidRPr="002C7AC4">
              <w:rPr>
                <w:spacing w:val="4"/>
                <w:w w:val="103"/>
                <w:sz w:val="17"/>
                <w:lang w:val="en-CA"/>
              </w:rPr>
              <w:t xml:space="preserve"> </w:t>
            </w:r>
            <w:r w:rsidRPr="002C7AC4">
              <w:rPr>
                <w:spacing w:val="4"/>
                <w:w w:val="103"/>
                <w:sz w:val="17"/>
                <w:szCs w:val="17"/>
                <w:lang w:val="en-CA"/>
              </w:rPr>
              <w:t xml:space="preserve">on the quadrennial comprehensive policy review of operational activities for development of </w:t>
            </w:r>
            <w:r w:rsidRPr="002C7AC4">
              <w:rPr>
                <w:spacing w:val="4"/>
                <w:w w:val="103"/>
                <w:sz w:val="17"/>
                <w:szCs w:val="17"/>
              </w:rPr>
              <w:t>the United Nations system</w:t>
            </w:r>
          </w:p>
        </w:tc>
      </w:tr>
    </w:tbl>
    <w:p w:rsidRPr="002C7AC4" w:rsidR="00225555" w:rsidP="00225555" w:rsidRDefault="00225555" w14:paraId="0F9924F9" w14:textId="77777777">
      <w:pPr>
        <w:tabs>
          <w:tab w:val="right" w:pos="360"/>
          <w:tab w:val="left" w:pos="475"/>
          <w:tab w:val="left" w:pos="965"/>
          <w:tab w:val="left" w:pos="1440"/>
          <w:tab w:val="left" w:pos="1915"/>
          <w:tab w:val="left" w:pos="2405"/>
          <w:tab w:val="left" w:pos="2880"/>
          <w:tab w:val="left" w:pos="3355"/>
        </w:tabs>
        <w:spacing w:line="240" w:lineRule="auto"/>
        <w:ind w:left="475" w:hanging="475"/>
        <w:rPr>
          <w:sz w:val="2"/>
        </w:rPr>
      </w:pPr>
    </w:p>
    <w:p w:rsidRPr="002C7AC4" w:rsidR="00225555" w:rsidP="00225555" w:rsidRDefault="00225555" w14:paraId="23D1E975" w14:textId="77777777">
      <w:pPr>
        <w:tabs>
          <w:tab w:val="left" w:pos="2429"/>
        </w:tabs>
        <w:spacing w:line="240" w:lineRule="auto"/>
        <w:rPr>
          <w:sz w:val="2"/>
        </w:rPr>
        <w:sectPr w:rsidRPr="002C7AC4" w:rsidR="00225555" w:rsidSect="00225555">
          <w:endnotePr>
            <w:numFmt w:val="decimal"/>
          </w:endnotePr>
          <w:type w:val="continuous"/>
          <w:pgSz w:w="12240" w:h="15840" w:orient="portrait"/>
          <w:pgMar w:top="1440" w:right="1195" w:bottom="1152" w:left="1195" w:header="432" w:footer="504" w:gutter="0"/>
          <w:cols w:space="240" w:num="2"/>
          <w:noEndnote/>
          <w:docGrid w:linePitch="360"/>
        </w:sectPr>
      </w:pPr>
    </w:p>
    <w:p w:rsidRPr="002C7AC4" w:rsidR="00225555" w:rsidP="00225555" w:rsidRDefault="00225555" w14:paraId="7F2B3E5D" w14:textId="77777777">
      <w:pPr>
        <w:tabs>
          <w:tab w:val="left" w:pos="2429"/>
        </w:tabs>
        <w:spacing w:line="120" w:lineRule="exact"/>
        <w:rPr>
          <w:sz w:val="10"/>
        </w:rPr>
      </w:pPr>
    </w:p>
    <w:p w:rsidRPr="00B06DE5" w:rsidR="00225555" w:rsidP="00225555" w:rsidRDefault="00225555" w14:paraId="7F8D04A2" w14:textId="77777777">
      <w:pPr>
        <w:tabs>
          <w:tab w:val="left" w:pos="2429"/>
        </w:tabs>
        <w:spacing w:line="120" w:lineRule="exact"/>
        <w:rPr>
          <w:sz w:val="10"/>
          <w:highlight w:val="yellow"/>
        </w:rPr>
      </w:pPr>
    </w:p>
    <w:p w:rsidRPr="00B06DE5" w:rsidR="00225555" w:rsidP="00225555" w:rsidRDefault="00225555" w14:paraId="49DC9BA7" w14:textId="77777777">
      <w:pPr>
        <w:tabs>
          <w:tab w:val="left" w:pos="2429"/>
        </w:tabs>
        <w:spacing w:line="120" w:lineRule="exact"/>
        <w:rPr>
          <w:sz w:val="10"/>
          <w:highlight w:val="yellow"/>
        </w:rPr>
      </w:pPr>
    </w:p>
    <w:p w:rsidRPr="00FC622C" w:rsidR="00225555" w:rsidP="00225555" w:rsidRDefault="00225555" w14:paraId="05A5A802" w14:textId="77777777">
      <w:pPr>
        <w:pStyle w:val="H1"/>
        <w:ind w:right="1260"/>
      </w:pPr>
      <w:r w:rsidRPr="00FC622C">
        <w:tab/>
      </w:r>
      <w:r w:rsidRPr="00FC622C">
        <w:tab/>
      </w:r>
      <w:r w:rsidRPr="00FC622C">
        <w:t>Deliverables</w:t>
      </w:r>
    </w:p>
    <w:p w:rsidRPr="00FC622C" w:rsidR="00225555" w:rsidP="00225555" w:rsidRDefault="00225555" w14:paraId="3F2B1251" w14:textId="77777777">
      <w:pPr>
        <w:pStyle w:val="SingleTxt"/>
        <w:spacing w:after="0" w:line="120" w:lineRule="exact"/>
        <w:rPr>
          <w:sz w:val="10"/>
        </w:rPr>
      </w:pPr>
    </w:p>
    <w:p w:rsidRPr="00FC622C" w:rsidR="00225555" w:rsidP="00225555" w:rsidRDefault="00225555" w14:paraId="726A931A" w14:textId="77777777">
      <w:pPr>
        <w:pStyle w:val="SingleTxt"/>
        <w:spacing w:after="0" w:line="120" w:lineRule="exact"/>
        <w:rPr>
          <w:sz w:val="10"/>
        </w:rPr>
      </w:pPr>
    </w:p>
    <w:p w:rsidRPr="00FC622C" w:rsidR="00225555" w:rsidP="00750D66" w:rsidRDefault="00225555" w14:paraId="7D9A38F0" w14:textId="708C6CF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FC622C">
        <w:tab/>
      </w:r>
      <w:r w:rsidRPr="00FC622C">
        <w:t>Table 1.1</w:t>
      </w:r>
      <w:r w:rsidRPr="00FC622C" w:rsidR="00FC622C">
        <w:t>49</w:t>
      </w:r>
      <w:r w:rsidRPr="00FC622C">
        <w:t xml:space="preserve"> lists all deliverables of the programme. </w:t>
      </w:r>
    </w:p>
    <w:p w:rsidRPr="00FC622C" w:rsidR="00225555" w:rsidP="00225555" w:rsidRDefault="00225555" w14:paraId="20874FFE" w14:textId="77777777">
      <w:pPr>
        <w:pStyle w:val="SingleTxt"/>
        <w:spacing w:after="0" w:line="120" w:lineRule="exact"/>
        <w:rPr>
          <w:sz w:val="10"/>
        </w:rPr>
      </w:pPr>
    </w:p>
    <w:p w:rsidRPr="00FC622C" w:rsidR="00225555" w:rsidP="00427A6B" w:rsidRDefault="00225555" w14:paraId="0214800B" w14:textId="7FC10A98">
      <w:pPr>
        <w:pStyle w:val="H23"/>
        <w:numPr>
          <w:ilvl w:val="0"/>
          <w:numId w:val="44"/>
        </w:numPr>
        <w:ind w:hanging="540"/>
        <w:rPr>
          <w:b w:val="0"/>
          <w:bCs/>
        </w:rPr>
      </w:pPr>
    </w:p>
    <w:p w:rsidRPr="00FC622C" w:rsidR="00225555" w:rsidP="00225555" w:rsidRDefault="00225555" w14:paraId="6780E562" w14:textId="60E981FF">
      <w:pPr>
        <w:pStyle w:val="H23"/>
        <w:ind w:right="300"/>
      </w:pPr>
      <w:r w:rsidRPr="00FC622C">
        <w:t xml:space="preserve">Resident coordinator system: deliverables for the period </w:t>
      </w:r>
      <w:r w:rsidRPr="00FC622C" w:rsidR="0092629F">
        <w:t>2024</w:t>
      </w:r>
      <w:r w:rsidRPr="00FC622C">
        <w:t>–</w:t>
      </w:r>
      <w:r w:rsidRPr="00FC622C" w:rsidR="00FC0F0D">
        <w:t>2026</w:t>
      </w:r>
      <w:r w:rsidRPr="00FC622C">
        <w:t>, by category and subcategory</w:t>
      </w:r>
    </w:p>
    <w:p w:rsidRPr="00B06DE5" w:rsidR="00225555" w:rsidP="00225555" w:rsidRDefault="00225555" w14:paraId="56ECD411" w14:textId="77777777">
      <w:pPr>
        <w:pStyle w:val="SingleTxt"/>
        <w:spacing w:after="0" w:line="120" w:lineRule="exact"/>
        <w:rPr>
          <w:sz w:val="10"/>
          <w:highlight w:val="yellow"/>
        </w:rPr>
      </w:pPr>
    </w:p>
    <w:p w:rsidRPr="00B06DE5" w:rsidR="00225555" w:rsidP="00225555" w:rsidRDefault="00225555" w14:paraId="56907D7F" w14:textId="77777777">
      <w:pPr>
        <w:pStyle w:val="SingleTxt"/>
        <w:spacing w:after="0" w:line="120" w:lineRule="exact"/>
        <w:rPr>
          <w:sz w:val="10"/>
          <w:highlight w:val="yellow"/>
        </w:rPr>
      </w:pPr>
    </w:p>
    <w:tbl>
      <w:tblPr>
        <w:tblStyle w:val="TableGrid35"/>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110"/>
        <w:gridCol w:w="685"/>
        <w:gridCol w:w="685"/>
        <w:gridCol w:w="685"/>
        <w:gridCol w:w="685"/>
      </w:tblGrid>
      <w:tr w:rsidRPr="004A0BEE" w:rsidR="009C3F43" w:rsidTr="00F704F9" w14:paraId="3DC18F8F" w14:textId="77777777">
        <w:trPr>
          <w:tblHeader/>
        </w:trPr>
        <w:tc>
          <w:tcPr>
            <w:tcW w:w="7110" w:type="dxa"/>
            <w:tcBorders>
              <w:top w:val="single" w:color="auto" w:sz="4" w:space="0"/>
              <w:bottom w:val="single" w:color="auto" w:sz="12" w:space="0"/>
            </w:tcBorders>
            <w:shd w:val="clear" w:color="auto" w:fill="auto"/>
            <w:vAlign w:val="bottom"/>
          </w:tcPr>
          <w:p w:rsidRPr="004A0BEE" w:rsidR="009C3F43" w:rsidP="00F704F9" w:rsidRDefault="009C3F43" w14:paraId="37B61692" w14:textId="77777777">
            <w:pPr>
              <w:spacing w:before="81" w:after="81" w:line="160" w:lineRule="exact"/>
              <w:ind w:right="40"/>
              <w:rPr>
                <w:i/>
                <w:color w:val="000000" w:themeColor="text1"/>
                <w:sz w:val="14"/>
              </w:rPr>
            </w:pPr>
            <w:r w:rsidRPr="004A0BEE">
              <w:rPr>
                <w:i/>
                <w:color w:val="000000" w:themeColor="text1"/>
                <w:sz w:val="14"/>
              </w:rPr>
              <w:t>Category and subcategory</w:t>
            </w:r>
          </w:p>
        </w:tc>
        <w:tc>
          <w:tcPr>
            <w:tcW w:w="685" w:type="dxa"/>
            <w:tcBorders>
              <w:top w:val="single" w:color="auto" w:sz="4" w:space="0"/>
              <w:bottom w:val="single" w:color="auto" w:sz="12" w:space="0"/>
            </w:tcBorders>
            <w:shd w:val="clear" w:color="auto" w:fill="auto"/>
            <w:vAlign w:val="bottom"/>
          </w:tcPr>
          <w:p w:rsidRPr="004A0BEE" w:rsidR="009C3F43" w:rsidP="00F704F9" w:rsidRDefault="009C3F43" w14:paraId="5F8CA59F" w14:textId="77777777">
            <w:pPr>
              <w:spacing w:before="81" w:after="81" w:line="160" w:lineRule="exact"/>
              <w:ind w:left="144" w:right="40"/>
              <w:jc w:val="right"/>
              <w:rPr>
                <w:i/>
                <w:color w:val="000000" w:themeColor="text1"/>
                <w:sz w:val="14"/>
              </w:rPr>
            </w:pPr>
            <w:r w:rsidRPr="004A0BEE">
              <w:rPr>
                <w:i/>
                <w:color w:val="000000" w:themeColor="text1"/>
                <w:sz w:val="14"/>
              </w:rPr>
              <w:t>2024 planned</w:t>
            </w:r>
          </w:p>
        </w:tc>
        <w:tc>
          <w:tcPr>
            <w:tcW w:w="685" w:type="dxa"/>
            <w:tcBorders>
              <w:top w:val="single" w:color="auto" w:sz="4" w:space="0"/>
              <w:bottom w:val="single" w:color="auto" w:sz="12" w:space="0"/>
            </w:tcBorders>
            <w:shd w:val="clear" w:color="auto" w:fill="auto"/>
            <w:vAlign w:val="bottom"/>
          </w:tcPr>
          <w:p w:rsidRPr="004A0BEE" w:rsidR="009C3F43" w:rsidP="00F704F9" w:rsidRDefault="009C3F43" w14:paraId="31BAA2A6" w14:textId="77777777">
            <w:pPr>
              <w:spacing w:before="81" w:after="81" w:line="160" w:lineRule="exact"/>
              <w:ind w:left="144" w:right="40"/>
              <w:jc w:val="right"/>
              <w:rPr>
                <w:i/>
                <w:color w:val="000000" w:themeColor="text1"/>
                <w:sz w:val="14"/>
              </w:rPr>
            </w:pPr>
            <w:r w:rsidRPr="004A0BEE">
              <w:rPr>
                <w:i/>
                <w:color w:val="000000" w:themeColor="text1"/>
                <w:sz w:val="14"/>
              </w:rPr>
              <w:t>2024 actual</w:t>
            </w:r>
          </w:p>
        </w:tc>
        <w:tc>
          <w:tcPr>
            <w:tcW w:w="685" w:type="dxa"/>
            <w:tcBorders>
              <w:top w:val="single" w:color="auto" w:sz="4" w:space="0"/>
              <w:bottom w:val="single" w:color="auto" w:sz="12" w:space="0"/>
            </w:tcBorders>
            <w:shd w:val="clear" w:color="auto" w:fill="auto"/>
            <w:vAlign w:val="bottom"/>
          </w:tcPr>
          <w:p w:rsidRPr="004A0BEE" w:rsidR="009C3F43" w:rsidP="00F704F9" w:rsidRDefault="009C3F43" w14:paraId="5FFE84A2" w14:textId="77777777">
            <w:pPr>
              <w:spacing w:before="81" w:after="81" w:line="160" w:lineRule="exact"/>
              <w:ind w:left="144" w:right="40"/>
              <w:jc w:val="right"/>
              <w:rPr>
                <w:i/>
                <w:color w:val="000000" w:themeColor="text1"/>
                <w:sz w:val="14"/>
              </w:rPr>
            </w:pPr>
            <w:r w:rsidRPr="004A0BEE">
              <w:rPr>
                <w:i/>
                <w:color w:val="000000" w:themeColor="text1"/>
                <w:sz w:val="14"/>
              </w:rPr>
              <w:t>2025 planned</w:t>
            </w:r>
          </w:p>
        </w:tc>
        <w:tc>
          <w:tcPr>
            <w:tcW w:w="685" w:type="dxa"/>
            <w:tcBorders>
              <w:top w:val="single" w:color="auto" w:sz="4" w:space="0"/>
              <w:bottom w:val="single" w:color="auto" w:sz="12" w:space="0"/>
            </w:tcBorders>
            <w:shd w:val="clear" w:color="auto" w:fill="auto"/>
            <w:vAlign w:val="bottom"/>
          </w:tcPr>
          <w:p w:rsidRPr="004A0BEE" w:rsidR="009C3F43" w:rsidP="00F704F9" w:rsidRDefault="009C3F43" w14:paraId="42331BE2" w14:textId="77777777">
            <w:pPr>
              <w:spacing w:before="81" w:after="81" w:line="160" w:lineRule="exact"/>
              <w:ind w:left="144" w:right="40"/>
              <w:jc w:val="right"/>
              <w:rPr>
                <w:i/>
                <w:color w:val="000000" w:themeColor="text1"/>
                <w:sz w:val="14"/>
              </w:rPr>
            </w:pPr>
            <w:r w:rsidRPr="004A0BEE">
              <w:rPr>
                <w:i/>
                <w:color w:val="000000" w:themeColor="text1"/>
                <w:sz w:val="14"/>
              </w:rPr>
              <w:t>2026 planned</w:t>
            </w:r>
          </w:p>
        </w:tc>
      </w:tr>
      <w:tr w:rsidRPr="004A0BEE" w:rsidR="009C3F43" w:rsidTr="00F704F9" w14:paraId="62E4578B" w14:textId="77777777">
        <w:trPr>
          <w:trHeight w:val="115" w:hRule="exact"/>
          <w:tblHeader/>
        </w:trPr>
        <w:tc>
          <w:tcPr>
            <w:tcW w:w="7110" w:type="dxa"/>
            <w:tcBorders>
              <w:top w:val="single" w:color="auto" w:sz="12" w:space="0"/>
            </w:tcBorders>
            <w:shd w:val="clear" w:color="auto" w:fill="auto"/>
          </w:tcPr>
          <w:p w:rsidRPr="004A0BEE" w:rsidR="009C3F43" w:rsidP="00F704F9" w:rsidRDefault="009C3F43" w14:paraId="45AD2E5A" w14:textId="77777777">
            <w:pPr>
              <w:spacing w:before="40" w:after="40" w:line="210" w:lineRule="exact"/>
              <w:ind w:right="40"/>
              <w:rPr>
                <w:color w:val="000000" w:themeColor="text1"/>
                <w:sz w:val="17"/>
              </w:rPr>
            </w:pPr>
          </w:p>
        </w:tc>
        <w:tc>
          <w:tcPr>
            <w:tcW w:w="685" w:type="dxa"/>
            <w:tcBorders>
              <w:top w:val="single" w:color="auto" w:sz="12" w:space="0"/>
            </w:tcBorders>
            <w:shd w:val="clear" w:color="auto" w:fill="auto"/>
            <w:vAlign w:val="bottom"/>
          </w:tcPr>
          <w:p w:rsidRPr="004A0BEE" w:rsidR="009C3F43" w:rsidP="00F704F9" w:rsidRDefault="009C3F43" w14:paraId="1FD7FE86" w14:textId="77777777">
            <w:pPr>
              <w:spacing w:before="40" w:after="40" w:line="210" w:lineRule="exact"/>
              <w:ind w:left="144" w:right="40"/>
              <w:jc w:val="right"/>
              <w:rPr>
                <w:color w:val="000000" w:themeColor="text1"/>
                <w:sz w:val="17"/>
              </w:rPr>
            </w:pPr>
          </w:p>
        </w:tc>
        <w:tc>
          <w:tcPr>
            <w:tcW w:w="685" w:type="dxa"/>
            <w:tcBorders>
              <w:top w:val="single" w:color="auto" w:sz="12" w:space="0"/>
            </w:tcBorders>
            <w:shd w:val="clear" w:color="auto" w:fill="auto"/>
            <w:vAlign w:val="bottom"/>
          </w:tcPr>
          <w:p w:rsidRPr="004A0BEE" w:rsidR="009C3F43" w:rsidP="00F704F9" w:rsidRDefault="009C3F43" w14:paraId="3C4C2DA0" w14:textId="77777777">
            <w:pPr>
              <w:spacing w:before="40" w:after="40" w:line="210" w:lineRule="exact"/>
              <w:ind w:left="144" w:right="40"/>
              <w:jc w:val="right"/>
              <w:rPr>
                <w:color w:val="000000" w:themeColor="text1"/>
                <w:sz w:val="17"/>
              </w:rPr>
            </w:pPr>
          </w:p>
        </w:tc>
        <w:tc>
          <w:tcPr>
            <w:tcW w:w="685" w:type="dxa"/>
            <w:tcBorders>
              <w:top w:val="single" w:color="auto" w:sz="12" w:space="0"/>
            </w:tcBorders>
            <w:shd w:val="clear" w:color="auto" w:fill="auto"/>
            <w:vAlign w:val="bottom"/>
          </w:tcPr>
          <w:p w:rsidRPr="004A0BEE" w:rsidR="009C3F43" w:rsidP="00F704F9" w:rsidRDefault="009C3F43" w14:paraId="517F2FE3" w14:textId="77777777">
            <w:pPr>
              <w:spacing w:before="40" w:after="40" w:line="210" w:lineRule="exact"/>
              <w:ind w:left="144" w:right="40"/>
              <w:jc w:val="right"/>
              <w:rPr>
                <w:color w:val="000000" w:themeColor="text1"/>
                <w:sz w:val="17"/>
              </w:rPr>
            </w:pPr>
          </w:p>
        </w:tc>
        <w:tc>
          <w:tcPr>
            <w:tcW w:w="685" w:type="dxa"/>
            <w:tcBorders>
              <w:top w:val="single" w:color="auto" w:sz="12" w:space="0"/>
            </w:tcBorders>
            <w:shd w:val="clear" w:color="auto" w:fill="auto"/>
            <w:vAlign w:val="bottom"/>
          </w:tcPr>
          <w:p w:rsidRPr="004A0BEE" w:rsidR="009C3F43" w:rsidP="00F704F9" w:rsidRDefault="009C3F43" w14:paraId="175CEC5D" w14:textId="77777777">
            <w:pPr>
              <w:spacing w:before="40" w:after="40" w:line="210" w:lineRule="exact"/>
              <w:ind w:left="144" w:right="40"/>
              <w:jc w:val="right"/>
              <w:rPr>
                <w:color w:val="000000" w:themeColor="text1"/>
                <w:sz w:val="17"/>
              </w:rPr>
            </w:pPr>
          </w:p>
        </w:tc>
      </w:tr>
      <w:tr w:rsidRPr="004A0BEE" w:rsidR="009C3F43" w:rsidTr="00F704F9" w14:paraId="44951649" w14:textId="77777777">
        <w:tc>
          <w:tcPr>
            <w:tcW w:w="7110" w:type="dxa"/>
            <w:shd w:val="clear" w:color="auto" w:fill="auto"/>
          </w:tcPr>
          <w:p w:rsidRPr="004A0BEE" w:rsidR="009C3F43" w:rsidP="00F704F9" w:rsidRDefault="009C3F43" w14:paraId="6CFF4C54" w14:textId="77777777">
            <w:pPr>
              <w:tabs>
                <w:tab w:val="left" w:pos="288"/>
                <w:tab w:val="left" w:pos="576"/>
                <w:tab w:val="left" w:pos="864"/>
                <w:tab w:val="left" w:pos="1152"/>
              </w:tabs>
              <w:spacing w:before="40" w:after="40" w:line="210" w:lineRule="exact"/>
              <w:ind w:right="40"/>
              <w:rPr>
                <w:b/>
                <w:bCs/>
                <w:color w:val="000000" w:themeColor="text1"/>
                <w:sz w:val="17"/>
              </w:rPr>
            </w:pPr>
            <w:r w:rsidRPr="004A0BEE">
              <w:rPr>
                <w:b/>
                <w:bCs/>
                <w:color w:val="000000" w:themeColor="text1"/>
                <w:sz w:val="17"/>
              </w:rPr>
              <w:t>A.</w:t>
            </w:r>
            <w:r w:rsidRPr="004A0BEE">
              <w:rPr>
                <w:b/>
                <w:bCs/>
                <w:color w:val="000000" w:themeColor="text1"/>
                <w:sz w:val="17"/>
              </w:rPr>
              <w:tab/>
            </w:r>
            <w:r w:rsidRPr="004A0BEE">
              <w:rPr>
                <w:b/>
                <w:bCs/>
                <w:color w:val="000000" w:themeColor="text1"/>
                <w:sz w:val="17"/>
              </w:rPr>
              <w:t>Facilitation of the intergovernmental process and expert bodies</w:t>
            </w:r>
          </w:p>
        </w:tc>
        <w:tc>
          <w:tcPr>
            <w:tcW w:w="685" w:type="dxa"/>
            <w:shd w:val="clear" w:color="auto" w:fill="auto"/>
            <w:vAlign w:val="bottom"/>
          </w:tcPr>
          <w:p w:rsidRPr="004A0BEE" w:rsidR="009C3F43" w:rsidP="00F704F9" w:rsidRDefault="009C3F43" w14:paraId="192034BE"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03942B2D"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66492221"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1EAF4274"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r>
      <w:tr w:rsidRPr="004A0BEE" w:rsidR="009C3F43" w:rsidTr="00F704F9" w14:paraId="4A5EBC7F" w14:textId="77777777">
        <w:tc>
          <w:tcPr>
            <w:tcW w:w="7110" w:type="dxa"/>
            <w:shd w:val="clear" w:color="auto" w:fill="auto"/>
          </w:tcPr>
          <w:p w:rsidRPr="004A0BEE" w:rsidR="009C3F43" w:rsidP="00F704F9" w:rsidRDefault="009C3F43" w14:paraId="2684C690" w14:textId="77777777">
            <w:pPr>
              <w:tabs>
                <w:tab w:val="left" w:pos="288"/>
                <w:tab w:val="left" w:pos="576"/>
                <w:tab w:val="left" w:pos="864"/>
                <w:tab w:val="left" w:pos="1152"/>
              </w:tabs>
              <w:spacing w:before="40" w:after="40" w:line="210" w:lineRule="exact"/>
              <w:ind w:right="40"/>
              <w:rPr>
                <w:color w:val="000000" w:themeColor="text1"/>
                <w:sz w:val="17"/>
              </w:rPr>
            </w:pPr>
            <w:r w:rsidRPr="004A0BEE">
              <w:rPr>
                <w:color w:val="000000" w:themeColor="text1"/>
                <w:sz w:val="17"/>
              </w:rPr>
              <w:tab/>
            </w:r>
            <w:r w:rsidRPr="004A0BEE">
              <w:rPr>
                <w:b/>
                <w:bCs/>
                <w:color w:val="000000" w:themeColor="text1"/>
                <w:sz w:val="17"/>
              </w:rPr>
              <w:t>Parliamentary documentation</w:t>
            </w:r>
            <w:r w:rsidRPr="004A0BEE">
              <w:rPr>
                <w:color w:val="000000" w:themeColor="text1"/>
                <w:sz w:val="17"/>
              </w:rPr>
              <w:t xml:space="preserve"> (number of documents)</w:t>
            </w:r>
          </w:p>
        </w:tc>
        <w:tc>
          <w:tcPr>
            <w:tcW w:w="685" w:type="dxa"/>
            <w:shd w:val="clear" w:color="auto" w:fill="auto"/>
            <w:vAlign w:val="bottom"/>
          </w:tcPr>
          <w:p w:rsidRPr="004A0BEE" w:rsidR="009C3F43" w:rsidP="00F704F9" w:rsidRDefault="009C3F43" w14:paraId="4EC24632" w14:textId="77777777">
            <w:pPr>
              <w:tabs>
                <w:tab w:val="left" w:pos="288"/>
                <w:tab w:val="left" w:pos="576"/>
                <w:tab w:val="left" w:pos="864"/>
                <w:tab w:val="left" w:pos="1152"/>
              </w:tabs>
              <w:spacing w:before="40" w:after="40" w:line="210" w:lineRule="exact"/>
              <w:ind w:left="144" w:right="40"/>
              <w:jc w:val="right"/>
              <w:rPr>
                <w:b/>
                <w:bCs/>
                <w:color w:val="000000" w:themeColor="text1"/>
                <w:sz w:val="17"/>
              </w:rPr>
            </w:pPr>
            <w:r w:rsidRPr="004A0BEE">
              <w:rPr>
                <w:b/>
                <w:bCs/>
                <w:color w:val="000000" w:themeColor="text1"/>
                <w:sz w:val="17"/>
              </w:rPr>
              <w:t>1</w:t>
            </w:r>
          </w:p>
        </w:tc>
        <w:tc>
          <w:tcPr>
            <w:tcW w:w="685" w:type="dxa"/>
            <w:shd w:val="clear" w:color="auto" w:fill="auto"/>
            <w:vAlign w:val="bottom"/>
          </w:tcPr>
          <w:p w:rsidRPr="004A0BEE" w:rsidR="009C3F43" w:rsidP="00F704F9" w:rsidRDefault="009C3F43" w14:paraId="0E0BDBBC" w14:textId="77777777">
            <w:pPr>
              <w:tabs>
                <w:tab w:val="left" w:pos="288"/>
                <w:tab w:val="left" w:pos="576"/>
                <w:tab w:val="left" w:pos="864"/>
                <w:tab w:val="left" w:pos="1152"/>
              </w:tabs>
              <w:spacing w:before="40" w:after="40" w:line="210" w:lineRule="exact"/>
              <w:ind w:left="144" w:right="40"/>
              <w:jc w:val="right"/>
              <w:rPr>
                <w:b/>
                <w:bCs/>
                <w:color w:val="000000" w:themeColor="text1"/>
                <w:sz w:val="17"/>
              </w:rPr>
            </w:pPr>
            <w:r w:rsidRPr="004A0BEE">
              <w:rPr>
                <w:b/>
                <w:bCs/>
                <w:color w:val="000000" w:themeColor="text1"/>
                <w:sz w:val="17"/>
              </w:rPr>
              <w:t>1</w:t>
            </w:r>
          </w:p>
        </w:tc>
        <w:tc>
          <w:tcPr>
            <w:tcW w:w="685" w:type="dxa"/>
            <w:shd w:val="clear" w:color="auto" w:fill="auto"/>
            <w:vAlign w:val="bottom"/>
          </w:tcPr>
          <w:p w:rsidRPr="004A0BEE" w:rsidR="009C3F43" w:rsidP="00F704F9" w:rsidRDefault="009C3F43" w14:paraId="77F98087" w14:textId="77777777">
            <w:pPr>
              <w:tabs>
                <w:tab w:val="left" w:pos="288"/>
                <w:tab w:val="left" w:pos="576"/>
                <w:tab w:val="left" w:pos="864"/>
                <w:tab w:val="left" w:pos="1152"/>
              </w:tabs>
              <w:spacing w:before="40" w:after="40" w:line="210" w:lineRule="exact"/>
              <w:ind w:left="144" w:right="40"/>
              <w:jc w:val="right"/>
              <w:rPr>
                <w:b/>
                <w:bCs/>
                <w:color w:val="000000" w:themeColor="text1"/>
                <w:sz w:val="17"/>
              </w:rPr>
            </w:pPr>
            <w:r w:rsidRPr="004A0BEE">
              <w:rPr>
                <w:b/>
                <w:bCs/>
                <w:color w:val="000000" w:themeColor="text1"/>
                <w:sz w:val="17"/>
              </w:rPr>
              <w:t>1</w:t>
            </w:r>
          </w:p>
        </w:tc>
        <w:tc>
          <w:tcPr>
            <w:tcW w:w="685" w:type="dxa"/>
            <w:shd w:val="clear" w:color="auto" w:fill="auto"/>
            <w:vAlign w:val="bottom"/>
          </w:tcPr>
          <w:p w:rsidRPr="004A0BEE" w:rsidR="009C3F43" w:rsidP="00F704F9" w:rsidRDefault="009C3F43" w14:paraId="39C4B4F4" w14:textId="77777777">
            <w:pPr>
              <w:tabs>
                <w:tab w:val="left" w:pos="288"/>
                <w:tab w:val="left" w:pos="576"/>
                <w:tab w:val="left" w:pos="864"/>
                <w:tab w:val="left" w:pos="1152"/>
              </w:tabs>
              <w:spacing w:before="40" w:after="40" w:line="210" w:lineRule="exact"/>
              <w:ind w:left="144" w:right="40"/>
              <w:jc w:val="right"/>
              <w:rPr>
                <w:b/>
                <w:bCs/>
                <w:color w:val="000000" w:themeColor="text1"/>
                <w:sz w:val="17"/>
              </w:rPr>
            </w:pPr>
            <w:r w:rsidRPr="004A0BEE">
              <w:rPr>
                <w:b/>
                <w:bCs/>
                <w:color w:val="000000" w:themeColor="text1"/>
                <w:sz w:val="17"/>
              </w:rPr>
              <w:t>1</w:t>
            </w:r>
          </w:p>
        </w:tc>
      </w:tr>
      <w:tr w:rsidRPr="004A0BEE" w:rsidR="009C3F43" w:rsidTr="00F704F9" w14:paraId="5D4BFD30" w14:textId="77777777">
        <w:tc>
          <w:tcPr>
            <w:tcW w:w="7110" w:type="dxa"/>
            <w:shd w:val="clear" w:color="auto" w:fill="auto"/>
          </w:tcPr>
          <w:p w:rsidRPr="004A0BEE" w:rsidR="009C3F43" w:rsidP="00F704F9" w:rsidRDefault="009C3F43" w14:paraId="2F723565" w14:textId="77777777">
            <w:pPr>
              <w:tabs>
                <w:tab w:val="left" w:pos="288"/>
                <w:tab w:val="left" w:pos="576"/>
                <w:tab w:val="left" w:pos="864"/>
                <w:tab w:val="left" w:pos="1152"/>
              </w:tabs>
              <w:spacing w:before="40" w:after="40" w:line="210" w:lineRule="exact"/>
              <w:ind w:left="576" w:right="40" w:hanging="576"/>
              <w:rPr>
                <w:color w:val="000000" w:themeColor="text1"/>
                <w:sz w:val="17"/>
              </w:rPr>
            </w:pPr>
            <w:r w:rsidRPr="004A0BEE">
              <w:rPr>
                <w:color w:val="000000" w:themeColor="text1"/>
                <w:sz w:val="17"/>
              </w:rPr>
              <w:tab/>
            </w:r>
            <w:r w:rsidRPr="004A0BEE">
              <w:rPr>
                <w:color w:val="000000" w:themeColor="text1"/>
                <w:sz w:val="17"/>
              </w:rPr>
              <w:t>1.</w:t>
            </w:r>
            <w:r w:rsidRPr="004A0BEE">
              <w:rPr>
                <w:color w:val="000000" w:themeColor="text1"/>
                <w:sz w:val="17"/>
              </w:rPr>
              <w:tab/>
            </w:r>
            <w:r w:rsidRPr="004A0BEE">
              <w:rPr>
                <w:color w:val="000000" w:themeColor="text1"/>
                <w:sz w:val="17"/>
              </w:rPr>
              <w:t>Report of the Chair of the United Nations Sustainable Development Group on the Development Coordination Office, including on the contribution of the United Nations Sustainable Development Group to the Sustainable Development Goals</w:t>
            </w:r>
          </w:p>
        </w:tc>
        <w:tc>
          <w:tcPr>
            <w:tcW w:w="685" w:type="dxa"/>
            <w:shd w:val="clear" w:color="auto" w:fill="auto"/>
            <w:vAlign w:val="bottom"/>
          </w:tcPr>
          <w:p w:rsidRPr="004A0BEE" w:rsidR="009C3F43" w:rsidP="00F704F9" w:rsidRDefault="009C3F43" w14:paraId="4B7734B0"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w:t>
            </w:r>
          </w:p>
        </w:tc>
        <w:tc>
          <w:tcPr>
            <w:tcW w:w="685" w:type="dxa"/>
            <w:shd w:val="clear" w:color="auto" w:fill="auto"/>
            <w:vAlign w:val="bottom"/>
          </w:tcPr>
          <w:p w:rsidRPr="004A0BEE" w:rsidR="009C3F43" w:rsidP="00F704F9" w:rsidRDefault="009C3F43" w14:paraId="372D2B57"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w:t>
            </w:r>
          </w:p>
        </w:tc>
        <w:tc>
          <w:tcPr>
            <w:tcW w:w="685" w:type="dxa"/>
            <w:shd w:val="clear" w:color="auto" w:fill="auto"/>
            <w:vAlign w:val="bottom"/>
          </w:tcPr>
          <w:p w:rsidRPr="004A0BEE" w:rsidR="009C3F43" w:rsidP="00F704F9" w:rsidRDefault="009C3F43" w14:paraId="5AE4758E"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w:t>
            </w:r>
          </w:p>
        </w:tc>
        <w:tc>
          <w:tcPr>
            <w:tcW w:w="685" w:type="dxa"/>
            <w:shd w:val="clear" w:color="auto" w:fill="auto"/>
            <w:vAlign w:val="bottom"/>
          </w:tcPr>
          <w:p w:rsidRPr="004A0BEE" w:rsidR="009C3F43" w:rsidP="00F704F9" w:rsidRDefault="009C3F43" w14:paraId="097EB755"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w:t>
            </w:r>
          </w:p>
        </w:tc>
      </w:tr>
      <w:tr w:rsidRPr="004A0BEE" w:rsidR="009C3F43" w:rsidTr="00F704F9" w14:paraId="2F0898E5" w14:textId="77777777">
        <w:tc>
          <w:tcPr>
            <w:tcW w:w="7110" w:type="dxa"/>
            <w:shd w:val="clear" w:color="auto" w:fill="auto"/>
          </w:tcPr>
          <w:p w:rsidRPr="004A0BEE" w:rsidR="009C3F43" w:rsidP="00F704F9" w:rsidRDefault="009C3F43" w14:paraId="473CF4F3" w14:textId="77777777">
            <w:pPr>
              <w:tabs>
                <w:tab w:val="left" w:pos="288"/>
                <w:tab w:val="left" w:pos="576"/>
                <w:tab w:val="left" w:pos="864"/>
                <w:tab w:val="left" w:pos="1152"/>
              </w:tabs>
              <w:spacing w:before="40" w:after="40" w:line="210" w:lineRule="exact"/>
              <w:ind w:right="40"/>
              <w:rPr>
                <w:color w:val="000000" w:themeColor="text1"/>
                <w:sz w:val="17"/>
              </w:rPr>
            </w:pPr>
            <w:r w:rsidRPr="004A0BEE">
              <w:rPr>
                <w:color w:val="000000" w:themeColor="text1"/>
                <w:sz w:val="17"/>
              </w:rPr>
              <w:tab/>
            </w:r>
            <w:r w:rsidRPr="004A0BEE">
              <w:rPr>
                <w:b/>
                <w:bCs/>
                <w:color w:val="000000" w:themeColor="text1"/>
                <w:sz w:val="17"/>
              </w:rPr>
              <w:t>Substantive services for meetings</w:t>
            </w:r>
            <w:r w:rsidRPr="004A0BEE">
              <w:rPr>
                <w:color w:val="000000" w:themeColor="text1"/>
                <w:sz w:val="17"/>
              </w:rPr>
              <w:t xml:space="preserve"> (number of three-hour meetings)</w:t>
            </w:r>
          </w:p>
        </w:tc>
        <w:tc>
          <w:tcPr>
            <w:tcW w:w="685" w:type="dxa"/>
            <w:shd w:val="clear" w:color="auto" w:fill="auto"/>
            <w:vAlign w:val="bottom"/>
          </w:tcPr>
          <w:p w:rsidRPr="004A0BEE" w:rsidR="009C3F43" w:rsidP="00F704F9" w:rsidRDefault="009C3F43" w14:paraId="088DF84E" w14:textId="77777777">
            <w:pPr>
              <w:tabs>
                <w:tab w:val="left" w:pos="288"/>
                <w:tab w:val="left" w:pos="576"/>
                <w:tab w:val="left" w:pos="864"/>
                <w:tab w:val="left" w:pos="1152"/>
              </w:tabs>
              <w:spacing w:before="40" w:after="40" w:line="210" w:lineRule="exact"/>
              <w:ind w:left="144" w:right="40"/>
              <w:jc w:val="right"/>
              <w:rPr>
                <w:b/>
                <w:bCs/>
                <w:color w:val="000000" w:themeColor="text1"/>
                <w:sz w:val="17"/>
              </w:rPr>
            </w:pPr>
            <w:r w:rsidRPr="004A0BEE">
              <w:rPr>
                <w:b/>
                <w:bCs/>
                <w:color w:val="000000" w:themeColor="text1"/>
                <w:sz w:val="17"/>
              </w:rPr>
              <w:t>2</w:t>
            </w:r>
          </w:p>
        </w:tc>
        <w:tc>
          <w:tcPr>
            <w:tcW w:w="685" w:type="dxa"/>
            <w:shd w:val="clear" w:color="auto" w:fill="auto"/>
            <w:vAlign w:val="bottom"/>
          </w:tcPr>
          <w:p w:rsidRPr="004A0BEE" w:rsidR="009C3F43" w:rsidP="00F704F9" w:rsidRDefault="009C3F43" w14:paraId="497B7CA3" w14:textId="77777777">
            <w:pPr>
              <w:tabs>
                <w:tab w:val="left" w:pos="288"/>
                <w:tab w:val="left" w:pos="576"/>
                <w:tab w:val="left" w:pos="864"/>
                <w:tab w:val="left" w:pos="1152"/>
              </w:tabs>
              <w:spacing w:before="40" w:after="40" w:line="210" w:lineRule="exact"/>
              <w:ind w:left="144" w:right="40"/>
              <w:jc w:val="right"/>
              <w:rPr>
                <w:b/>
                <w:bCs/>
                <w:color w:val="000000" w:themeColor="text1"/>
                <w:sz w:val="17"/>
              </w:rPr>
            </w:pPr>
            <w:r w:rsidRPr="004A0BEE">
              <w:rPr>
                <w:b/>
                <w:bCs/>
                <w:color w:val="000000" w:themeColor="text1"/>
                <w:sz w:val="17"/>
              </w:rPr>
              <w:t>4</w:t>
            </w:r>
          </w:p>
        </w:tc>
        <w:tc>
          <w:tcPr>
            <w:tcW w:w="685" w:type="dxa"/>
            <w:shd w:val="clear" w:color="auto" w:fill="auto"/>
            <w:vAlign w:val="bottom"/>
          </w:tcPr>
          <w:p w:rsidRPr="004A0BEE" w:rsidR="009C3F43" w:rsidP="00F704F9" w:rsidRDefault="009C3F43" w14:paraId="21694AD0" w14:textId="77777777">
            <w:pPr>
              <w:tabs>
                <w:tab w:val="left" w:pos="288"/>
                <w:tab w:val="left" w:pos="576"/>
                <w:tab w:val="left" w:pos="864"/>
                <w:tab w:val="left" w:pos="1152"/>
              </w:tabs>
              <w:spacing w:before="40" w:after="40" w:line="210" w:lineRule="exact"/>
              <w:ind w:left="144" w:right="40"/>
              <w:jc w:val="right"/>
              <w:rPr>
                <w:b/>
                <w:bCs/>
                <w:color w:val="000000" w:themeColor="text1"/>
                <w:sz w:val="17"/>
              </w:rPr>
            </w:pPr>
            <w:r w:rsidRPr="004A0BEE">
              <w:rPr>
                <w:b/>
                <w:bCs/>
                <w:color w:val="000000" w:themeColor="text1"/>
                <w:sz w:val="17"/>
              </w:rPr>
              <w:t>2</w:t>
            </w:r>
          </w:p>
        </w:tc>
        <w:tc>
          <w:tcPr>
            <w:tcW w:w="685" w:type="dxa"/>
            <w:shd w:val="clear" w:color="auto" w:fill="auto"/>
            <w:vAlign w:val="bottom"/>
          </w:tcPr>
          <w:p w:rsidRPr="004A0BEE" w:rsidR="009C3F43" w:rsidP="00F704F9" w:rsidRDefault="009C3F43" w14:paraId="5F67DFFB" w14:textId="77777777">
            <w:pPr>
              <w:tabs>
                <w:tab w:val="left" w:pos="288"/>
                <w:tab w:val="left" w:pos="576"/>
                <w:tab w:val="left" w:pos="864"/>
                <w:tab w:val="left" w:pos="1152"/>
              </w:tabs>
              <w:spacing w:before="40" w:after="40" w:line="210" w:lineRule="exact"/>
              <w:ind w:left="144" w:right="40"/>
              <w:jc w:val="right"/>
              <w:rPr>
                <w:b/>
                <w:bCs/>
                <w:color w:val="000000" w:themeColor="text1"/>
                <w:sz w:val="17"/>
              </w:rPr>
            </w:pPr>
            <w:r w:rsidRPr="004A0BEE">
              <w:rPr>
                <w:b/>
                <w:bCs/>
                <w:color w:val="000000" w:themeColor="text1"/>
                <w:sz w:val="17"/>
              </w:rPr>
              <w:t>4</w:t>
            </w:r>
          </w:p>
        </w:tc>
      </w:tr>
      <w:tr w:rsidRPr="004A0BEE" w:rsidR="009C3F43" w:rsidTr="00F704F9" w14:paraId="6C9B62BE" w14:textId="77777777">
        <w:tc>
          <w:tcPr>
            <w:tcW w:w="7110" w:type="dxa"/>
            <w:shd w:val="clear" w:color="auto" w:fill="auto"/>
          </w:tcPr>
          <w:p w:rsidRPr="004A0BEE" w:rsidR="009C3F43" w:rsidP="00F704F9" w:rsidRDefault="009C3F43" w14:paraId="77DE5491" w14:textId="77777777">
            <w:pPr>
              <w:tabs>
                <w:tab w:val="left" w:pos="288"/>
                <w:tab w:val="left" w:pos="576"/>
                <w:tab w:val="left" w:pos="864"/>
                <w:tab w:val="left" w:pos="1152"/>
              </w:tabs>
              <w:spacing w:before="40" w:after="40" w:line="210" w:lineRule="exact"/>
              <w:ind w:right="40"/>
              <w:rPr>
                <w:color w:val="000000" w:themeColor="text1"/>
                <w:sz w:val="17"/>
              </w:rPr>
            </w:pPr>
            <w:r w:rsidRPr="004A0BEE">
              <w:rPr>
                <w:color w:val="000000" w:themeColor="text1"/>
                <w:sz w:val="17"/>
              </w:rPr>
              <w:tab/>
            </w:r>
            <w:r w:rsidRPr="004A0BEE">
              <w:rPr>
                <w:color w:val="000000" w:themeColor="text1"/>
                <w:sz w:val="17"/>
              </w:rPr>
              <w:t>2.</w:t>
            </w:r>
            <w:r w:rsidRPr="004A0BEE">
              <w:rPr>
                <w:color w:val="000000" w:themeColor="text1"/>
                <w:sz w:val="17"/>
              </w:rPr>
              <w:tab/>
            </w:r>
            <w:r w:rsidRPr="004A0BEE">
              <w:rPr>
                <w:color w:val="000000" w:themeColor="text1"/>
                <w:sz w:val="17"/>
              </w:rPr>
              <w:t>Meetings of the Fifth Committee</w:t>
            </w:r>
          </w:p>
        </w:tc>
        <w:tc>
          <w:tcPr>
            <w:tcW w:w="685" w:type="dxa"/>
            <w:shd w:val="clear" w:color="auto" w:fill="auto"/>
            <w:vAlign w:val="bottom"/>
          </w:tcPr>
          <w:p w:rsidRPr="004A0BEE" w:rsidR="009C3F43" w:rsidP="00F704F9" w:rsidRDefault="009C3F43" w14:paraId="275F348A"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w:t>
            </w:r>
          </w:p>
        </w:tc>
        <w:tc>
          <w:tcPr>
            <w:tcW w:w="685" w:type="dxa"/>
            <w:shd w:val="clear" w:color="auto" w:fill="auto"/>
            <w:vAlign w:val="bottom"/>
          </w:tcPr>
          <w:p w:rsidRPr="004A0BEE" w:rsidR="009C3F43" w:rsidP="00F704F9" w:rsidRDefault="009C3F43" w14:paraId="0A6F6156"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2</w:t>
            </w:r>
          </w:p>
        </w:tc>
        <w:tc>
          <w:tcPr>
            <w:tcW w:w="685" w:type="dxa"/>
            <w:shd w:val="clear" w:color="auto" w:fill="auto"/>
            <w:vAlign w:val="bottom"/>
          </w:tcPr>
          <w:p w:rsidRPr="004A0BEE" w:rsidR="009C3F43" w:rsidP="00F704F9" w:rsidRDefault="009C3F43" w14:paraId="6DF5D37E"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w:t>
            </w:r>
          </w:p>
        </w:tc>
        <w:tc>
          <w:tcPr>
            <w:tcW w:w="685" w:type="dxa"/>
            <w:shd w:val="clear" w:color="auto" w:fill="auto"/>
            <w:vAlign w:val="bottom"/>
          </w:tcPr>
          <w:p w:rsidRPr="004A0BEE" w:rsidR="009C3F43" w:rsidP="00F704F9" w:rsidRDefault="009C3F43" w14:paraId="0ABF6BE8"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2</w:t>
            </w:r>
          </w:p>
        </w:tc>
      </w:tr>
      <w:tr w:rsidRPr="004A0BEE" w:rsidR="009C3F43" w:rsidTr="00F704F9" w14:paraId="2282C884" w14:textId="77777777">
        <w:tc>
          <w:tcPr>
            <w:tcW w:w="7110" w:type="dxa"/>
            <w:shd w:val="clear" w:color="auto" w:fill="auto"/>
          </w:tcPr>
          <w:p w:rsidRPr="004A0BEE" w:rsidR="009C3F43" w:rsidP="00F704F9" w:rsidRDefault="009C3F43" w14:paraId="20280D75" w14:textId="77777777">
            <w:pPr>
              <w:tabs>
                <w:tab w:val="left" w:pos="288"/>
                <w:tab w:val="left" w:pos="576"/>
                <w:tab w:val="left" w:pos="864"/>
                <w:tab w:val="left" w:pos="1152"/>
              </w:tabs>
              <w:spacing w:before="40" w:after="40" w:line="210" w:lineRule="exact"/>
              <w:ind w:right="40"/>
              <w:rPr>
                <w:color w:val="000000" w:themeColor="text1"/>
                <w:sz w:val="17"/>
              </w:rPr>
            </w:pPr>
            <w:r w:rsidRPr="004A0BEE">
              <w:rPr>
                <w:color w:val="000000" w:themeColor="text1"/>
                <w:sz w:val="17"/>
              </w:rPr>
              <w:tab/>
            </w:r>
            <w:r w:rsidRPr="004A0BEE">
              <w:rPr>
                <w:color w:val="000000" w:themeColor="text1"/>
                <w:sz w:val="17"/>
              </w:rPr>
              <w:t>3.</w:t>
            </w:r>
            <w:r w:rsidRPr="004A0BEE">
              <w:rPr>
                <w:color w:val="000000" w:themeColor="text1"/>
                <w:sz w:val="17"/>
              </w:rPr>
              <w:tab/>
            </w:r>
            <w:r w:rsidRPr="004A0BEE">
              <w:rPr>
                <w:color w:val="000000" w:themeColor="text1"/>
                <w:sz w:val="17"/>
              </w:rPr>
              <w:t>Meetings of the Advisory Committee on Administrative and Budgetary Questions</w:t>
            </w:r>
          </w:p>
        </w:tc>
        <w:tc>
          <w:tcPr>
            <w:tcW w:w="685" w:type="dxa"/>
            <w:shd w:val="clear" w:color="auto" w:fill="auto"/>
            <w:vAlign w:val="bottom"/>
          </w:tcPr>
          <w:p w:rsidRPr="004A0BEE" w:rsidR="009C3F43" w:rsidP="00F704F9" w:rsidRDefault="009C3F43" w14:paraId="3B9913DA"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w:t>
            </w:r>
          </w:p>
        </w:tc>
        <w:tc>
          <w:tcPr>
            <w:tcW w:w="685" w:type="dxa"/>
            <w:shd w:val="clear" w:color="auto" w:fill="auto"/>
            <w:vAlign w:val="bottom"/>
          </w:tcPr>
          <w:p w:rsidRPr="004A0BEE" w:rsidR="009C3F43" w:rsidP="00F704F9" w:rsidRDefault="009C3F43" w14:paraId="7A9B5D92"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2</w:t>
            </w:r>
          </w:p>
        </w:tc>
        <w:tc>
          <w:tcPr>
            <w:tcW w:w="685" w:type="dxa"/>
            <w:shd w:val="clear" w:color="auto" w:fill="auto"/>
            <w:vAlign w:val="bottom"/>
          </w:tcPr>
          <w:p w:rsidRPr="004A0BEE" w:rsidR="009C3F43" w:rsidP="00F704F9" w:rsidRDefault="009C3F43" w14:paraId="35619FE7"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w:t>
            </w:r>
          </w:p>
        </w:tc>
        <w:tc>
          <w:tcPr>
            <w:tcW w:w="685" w:type="dxa"/>
            <w:shd w:val="clear" w:color="auto" w:fill="auto"/>
            <w:vAlign w:val="bottom"/>
          </w:tcPr>
          <w:p w:rsidRPr="004A0BEE" w:rsidR="009C3F43" w:rsidP="00F704F9" w:rsidRDefault="009C3F43" w14:paraId="7D40301D"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2</w:t>
            </w:r>
          </w:p>
        </w:tc>
      </w:tr>
      <w:tr w:rsidRPr="004A0BEE" w:rsidR="009C3F43" w:rsidTr="00F704F9" w14:paraId="42A4F23D" w14:textId="77777777">
        <w:tc>
          <w:tcPr>
            <w:tcW w:w="7110" w:type="dxa"/>
            <w:shd w:val="clear" w:color="auto" w:fill="auto"/>
          </w:tcPr>
          <w:p w:rsidRPr="004A0BEE" w:rsidR="009C3F43" w:rsidP="00F704F9" w:rsidRDefault="009C3F43" w14:paraId="0E532CB9" w14:textId="77777777">
            <w:pPr>
              <w:tabs>
                <w:tab w:val="left" w:pos="288"/>
                <w:tab w:val="left" w:pos="576"/>
                <w:tab w:val="left" w:pos="864"/>
                <w:tab w:val="left" w:pos="1152"/>
              </w:tabs>
              <w:spacing w:before="40" w:after="40" w:line="210" w:lineRule="exact"/>
              <w:ind w:right="40"/>
              <w:rPr>
                <w:b/>
                <w:bCs/>
                <w:color w:val="000000" w:themeColor="text1"/>
                <w:sz w:val="17"/>
              </w:rPr>
            </w:pPr>
            <w:r w:rsidRPr="004A0BEE">
              <w:rPr>
                <w:b/>
                <w:bCs/>
                <w:color w:val="000000" w:themeColor="text1"/>
                <w:sz w:val="17"/>
              </w:rPr>
              <w:t>B.</w:t>
            </w:r>
            <w:r w:rsidRPr="004A0BEE">
              <w:rPr>
                <w:b/>
                <w:bCs/>
                <w:color w:val="000000" w:themeColor="text1"/>
                <w:sz w:val="17"/>
              </w:rPr>
              <w:tab/>
            </w:r>
            <w:r w:rsidRPr="004A0BEE">
              <w:rPr>
                <w:b/>
                <w:bCs/>
                <w:color w:val="000000" w:themeColor="text1"/>
                <w:sz w:val="17"/>
              </w:rPr>
              <w:t>Generation and transfer of knowledge</w:t>
            </w:r>
          </w:p>
        </w:tc>
        <w:tc>
          <w:tcPr>
            <w:tcW w:w="685" w:type="dxa"/>
            <w:shd w:val="clear" w:color="auto" w:fill="auto"/>
            <w:vAlign w:val="bottom"/>
          </w:tcPr>
          <w:p w:rsidRPr="004A0BEE" w:rsidR="009C3F43" w:rsidP="00F704F9" w:rsidRDefault="009C3F43" w14:paraId="27E77499"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7570DEAE"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061BB5E5"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701DCF41"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r>
      <w:tr w:rsidRPr="004A0BEE" w:rsidR="009C3F43" w:rsidTr="00F704F9" w14:paraId="0D842568" w14:textId="77777777">
        <w:tc>
          <w:tcPr>
            <w:tcW w:w="7110" w:type="dxa"/>
            <w:shd w:val="clear" w:color="auto" w:fill="auto"/>
          </w:tcPr>
          <w:p w:rsidRPr="004A0BEE" w:rsidR="009C3F43" w:rsidP="00F704F9" w:rsidRDefault="009C3F43" w14:paraId="4CEDF14A" w14:textId="77777777">
            <w:pPr>
              <w:tabs>
                <w:tab w:val="left" w:pos="288"/>
                <w:tab w:val="left" w:pos="576"/>
                <w:tab w:val="left" w:pos="864"/>
                <w:tab w:val="left" w:pos="1152"/>
              </w:tabs>
              <w:spacing w:before="40" w:after="40" w:line="210" w:lineRule="exact"/>
              <w:ind w:right="40"/>
              <w:rPr>
                <w:color w:val="000000" w:themeColor="text1"/>
                <w:sz w:val="17"/>
              </w:rPr>
            </w:pPr>
            <w:r w:rsidRPr="004A0BEE">
              <w:rPr>
                <w:color w:val="000000" w:themeColor="text1"/>
                <w:sz w:val="17"/>
              </w:rPr>
              <w:tab/>
            </w:r>
            <w:r w:rsidRPr="004A0BEE">
              <w:rPr>
                <w:b/>
                <w:bCs/>
                <w:color w:val="000000" w:themeColor="text1"/>
                <w:sz w:val="17"/>
              </w:rPr>
              <w:t>Technical materials</w:t>
            </w:r>
            <w:r w:rsidRPr="004A0BEE">
              <w:rPr>
                <w:color w:val="000000" w:themeColor="text1"/>
                <w:sz w:val="17"/>
              </w:rPr>
              <w:t xml:space="preserve"> (number of materials)</w:t>
            </w:r>
          </w:p>
        </w:tc>
        <w:tc>
          <w:tcPr>
            <w:tcW w:w="685" w:type="dxa"/>
            <w:shd w:val="clear" w:color="auto" w:fill="auto"/>
            <w:vAlign w:val="bottom"/>
          </w:tcPr>
          <w:p w:rsidRPr="004A0BEE" w:rsidR="009C3F43" w:rsidP="00F704F9" w:rsidRDefault="009C3F43" w14:paraId="5F4E89A2" w14:textId="77777777">
            <w:pPr>
              <w:tabs>
                <w:tab w:val="left" w:pos="288"/>
                <w:tab w:val="left" w:pos="576"/>
                <w:tab w:val="left" w:pos="864"/>
                <w:tab w:val="left" w:pos="1152"/>
              </w:tabs>
              <w:spacing w:before="40" w:after="40" w:line="210" w:lineRule="exact"/>
              <w:ind w:left="144" w:right="40"/>
              <w:jc w:val="right"/>
              <w:rPr>
                <w:b/>
                <w:bCs/>
                <w:color w:val="000000" w:themeColor="text1"/>
                <w:sz w:val="17"/>
              </w:rPr>
            </w:pPr>
            <w:r w:rsidRPr="004A0BEE">
              <w:rPr>
                <w:b/>
                <w:bCs/>
                <w:color w:val="000000" w:themeColor="text1"/>
                <w:sz w:val="17"/>
              </w:rPr>
              <w:t>336</w:t>
            </w:r>
          </w:p>
        </w:tc>
        <w:tc>
          <w:tcPr>
            <w:tcW w:w="685" w:type="dxa"/>
            <w:shd w:val="clear" w:color="auto" w:fill="auto"/>
            <w:vAlign w:val="bottom"/>
          </w:tcPr>
          <w:p w:rsidRPr="004A0BEE" w:rsidR="009C3F43" w:rsidP="00F704F9" w:rsidRDefault="009C3F43" w14:paraId="6302FF50" w14:textId="77777777">
            <w:pPr>
              <w:tabs>
                <w:tab w:val="left" w:pos="288"/>
                <w:tab w:val="left" w:pos="576"/>
                <w:tab w:val="left" w:pos="864"/>
                <w:tab w:val="left" w:pos="1152"/>
              </w:tabs>
              <w:spacing w:before="40" w:after="40" w:line="210" w:lineRule="exact"/>
              <w:ind w:left="144" w:right="40"/>
              <w:jc w:val="right"/>
              <w:rPr>
                <w:b/>
                <w:bCs/>
                <w:color w:val="000000" w:themeColor="text1"/>
                <w:sz w:val="17"/>
              </w:rPr>
            </w:pPr>
            <w:r>
              <w:rPr>
                <w:b/>
                <w:bCs/>
                <w:color w:val="000000" w:themeColor="text1"/>
                <w:sz w:val="17"/>
              </w:rPr>
              <w:t>258</w:t>
            </w:r>
          </w:p>
        </w:tc>
        <w:tc>
          <w:tcPr>
            <w:tcW w:w="685" w:type="dxa"/>
            <w:shd w:val="clear" w:color="auto" w:fill="auto"/>
            <w:vAlign w:val="bottom"/>
          </w:tcPr>
          <w:p w:rsidRPr="004A0BEE" w:rsidR="009C3F43" w:rsidP="00F704F9" w:rsidRDefault="009C3F43" w14:paraId="05099CBF" w14:textId="77777777">
            <w:pPr>
              <w:tabs>
                <w:tab w:val="left" w:pos="288"/>
                <w:tab w:val="left" w:pos="576"/>
                <w:tab w:val="left" w:pos="864"/>
                <w:tab w:val="left" w:pos="1152"/>
              </w:tabs>
              <w:spacing w:before="40" w:after="40" w:line="210" w:lineRule="exact"/>
              <w:ind w:left="144" w:right="40"/>
              <w:jc w:val="right"/>
              <w:rPr>
                <w:b/>
                <w:bCs/>
                <w:color w:val="000000" w:themeColor="text1"/>
                <w:sz w:val="17"/>
              </w:rPr>
            </w:pPr>
            <w:r w:rsidRPr="004A0BEE">
              <w:rPr>
                <w:b/>
                <w:bCs/>
                <w:color w:val="000000" w:themeColor="text1"/>
                <w:sz w:val="17"/>
              </w:rPr>
              <w:t>329</w:t>
            </w:r>
          </w:p>
        </w:tc>
        <w:tc>
          <w:tcPr>
            <w:tcW w:w="685" w:type="dxa"/>
            <w:shd w:val="clear" w:color="auto" w:fill="auto"/>
            <w:vAlign w:val="bottom"/>
          </w:tcPr>
          <w:p w:rsidRPr="004A0BEE" w:rsidR="009C3F43" w:rsidP="00F704F9" w:rsidRDefault="009C3F43" w14:paraId="5CCF0874" w14:textId="77777777">
            <w:pPr>
              <w:tabs>
                <w:tab w:val="left" w:pos="288"/>
                <w:tab w:val="left" w:pos="576"/>
                <w:tab w:val="left" w:pos="864"/>
                <w:tab w:val="left" w:pos="1152"/>
              </w:tabs>
              <w:spacing w:before="40" w:after="40" w:line="210" w:lineRule="exact"/>
              <w:ind w:left="144" w:right="40"/>
              <w:jc w:val="right"/>
              <w:rPr>
                <w:b/>
                <w:bCs/>
                <w:color w:val="000000" w:themeColor="text1"/>
                <w:sz w:val="17"/>
              </w:rPr>
            </w:pPr>
            <w:r>
              <w:rPr>
                <w:b/>
                <w:bCs/>
                <w:color w:val="000000" w:themeColor="text1"/>
                <w:sz w:val="17"/>
              </w:rPr>
              <w:t>296</w:t>
            </w:r>
          </w:p>
        </w:tc>
      </w:tr>
      <w:tr w:rsidRPr="004A0BEE" w:rsidR="009C3F43" w:rsidTr="00F704F9" w14:paraId="212E36F9" w14:textId="77777777">
        <w:tc>
          <w:tcPr>
            <w:tcW w:w="7110" w:type="dxa"/>
            <w:shd w:val="clear" w:color="auto" w:fill="auto"/>
          </w:tcPr>
          <w:p w:rsidRPr="004A0BEE" w:rsidR="009C3F43" w:rsidP="00F704F9" w:rsidRDefault="009C3F43" w14:paraId="219BC367" w14:textId="77777777">
            <w:pPr>
              <w:tabs>
                <w:tab w:val="left" w:pos="288"/>
                <w:tab w:val="left" w:pos="576"/>
                <w:tab w:val="left" w:pos="864"/>
                <w:tab w:val="left" w:pos="1152"/>
              </w:tabs>
              <w:spacing w:before="40" w:after="40" w:line="210" w:lineRule="exact"/>
              <w:ind w:left="576" w:right="40" w:hanging="576"/>
              <w:rPr>
                <w:rFonts w:eastAsiaTheme="minorEastAsia"/>
                <w:color w:val="000000" w:themeColor="text1"/>
                <w:sz w:val="17"/>
                <w:szCs w:val="17"/>
              </w:rPr>
            </w:pPr>
            <w:r w:rsidRPr="004A0BEE">
              <w:rPr>
                <w:color w:val="000000" w:themeColor="text1"/>
                <w:sz w:val="17"/>
              </w:rPr>
              <w:tab/>
            </w:r>
            <w:r w:rsidRPr="004A0BEE">
              <w:rPr>
                <w:rFonts w:eastAsiaTheme="minorEastAsia"/>
                <w:color w:val="000000" w:themeColor="text1"/>
                <w:sz w:val="17"/>
                <w:szCs w:val="17"/>
              </w:rPr>
              <w:t>4.</w:t>
            </w:r>
            <w:r w:rsidRPr="004A0BEE">
              <w:rPr>
                <w:color w:val="000000" w:themeColor="text1"/>
                <w:sz w:val="17"/>
              </w:rPr>
              <w:tab/>
            </w:r>
            <w:r w:rsidRPr="004A0BEE">
              <w:rPr>
                <w:rFonts w:eastAsiaTheme="minorEastAsia"/>
                <w:color w:val="000000" w:themeColor="text1"/>
                <w:sz w:val="17"/>
                <w:szCs w:val="17"/>
              </w:rPr>
              <w:t>Common country analyses (new or annual update) to inform United Nations planning, programming and contribution to country-level implementation of the 2030 Agenda for Sustainable Development</w:t>
            </w:r>
          </w:p>
        </w:tc>
        <w:tc>
          <w:tcPr>
            <w:tcW w:w="685" w:type="dxa"/>
            <w:shd w:val="clear" w:color="auto" w:fill="auto"/>
            <w:vAlign w:val="bottom"/>
          </w:tcPr>
          <w:p w:rsidRPr="004A0BEE" w:rsidR="009C3F43" w:rsidP="00F704F9" w:rsidRDefault="009C3F43" w14:paraId="6FA3F7DE"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132</w:t>
            </w:r>
          </w:p>
        </w:tc>
        <w:tc>
          <w:tcPr>
            <w:tcW w:w="685" w:type="dxa"/>
            <w:shd w:val="clear" w:color="auto" w:fill="auto"/>
            <w:vAlign w:val="bottom"/>
          </w:tcPr>
          <w:p w:rsidRPr="004A0BEE" w:rsidR="009C3F43" w:rsidP="00F704F9" w:rsidRDefault="009C3F43" w14:paraId="0068FB5C" w14:textId="77777777">
            <w:pPr>
              <w:tabs>
                <w:tab w:val="left" w:pos="288"/>
                <w:tab w:val="left" w:pos="576"/>
                <w:tab w:val="left" w:pos="864"/>
                <w:tab w:val="left" w:pos="1152"/>
              </w:tabs>
              <w:spacing w:before="40" w:after="40" w:line="210" w:lineRule="exact"/>
              <w:ind w:left="144" w:right="40"/>
              <w:jc w:val="right"/>
              <w:rPr>
                <w:rFonts w:eastAsiaTheme="minorEastAsia"/>
                <w:color w:val="000000" w:themeColor="text1"/>
                <w:sz w:val="17"/>
                <w:szCs w:val="17"/>
              </w:rPr>
            </w:pPr>
            <w:r w:rsidRPr="004A0BEE">
              <w:rPr>
                <w:rFonts w:eastAsiaTheme="minorEastAsia"/>
                <w:color w:val="000000" w:themeColor="text1"/>
                <w:sz w:val="17"/>
                <w:szCs w:val="17"/>
              </w:rPr>
              <w:t>117</w:t>
            </w:r>
          </w:p>
        </w:tc>
        <w:tc>
          <w:tcPr>
            <w:tcW w:w="685" w:type="dxa"/>
            <w:shd w:val="clear" w:color="auto" w:fill="auto"/>
            <w:vAlign w:val="bottom"/>
          </w:tcPr>
          <w:p w:rsidRPr="004A0BEE" w:rsidR="009C3F43" w:rsidP="00F704F9" w:rsidRDefault="009C3F43" w14:paraId="567FA7B3"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132</w:t>
            </w:r>
          </w:p>
        </w:tc>
        <w:tc>
          <w:tcPr>
            <w:tcW w:w="685" w:type="dxa"/>
            <w:shd w:val="clear" w:color="auto" w:fill="auto"/>
            <w:vAlign w:val="bottom"/>
          </w:tcPr>
          <w:p w:rsidRPr="004A0BEE" w:rsidR="009C3F43" w:rsidP="00F704F9" w:rsidRDefault="009C3F43" w14:paraId="7A516F78"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132</w:t>
            </w:r>
          </w:p>
        </w:tc>
      </w:tr>
      <w:tr w:rsidRPr="004A0BEE" w:rsidR="009C3F43" w:rsidTr="00F704F9" w14:paraId="6DFA1791" w14:textId="77777777">
        <w:tc>
          <w:tcPr>
            <w:tcW w:w="7110" w:type="dxa"/>
            <w:shd w:val="clear" w:color="auto" w:fill="auto"/>
          </w:tcPr>
          <w:p w:rsidRPr="004A0BEE" w:rsidR="009C3F43" w:rsidP="00F704F9" w:rsidRDefault="009C3F43" w14:paraId="04FFA2FC" w14:textId="77777777">
            <w:pPr>
              <w:tabs>
                <w:tab w:val="left" w:pos="288"/>
                <w:tab w:val="left" w:pos="576"/>
                <w:tab w:val="left" w:pos="864"/>
                <w:tab w:val="left" w:pos="1152"/>
              </w:tabs>
              <w:spacing w:before="40" w:after="40" w:line="210" w:lineRule="exact"/>
              <w:ind w:right="40"/>
              <w:rPr>
                <w:color w:val="000000" w:themeColor="text1"/>
                <w:sz w:val="17"/>
              </w:rPr>
            </w:pPr>
            <w:r w:rsidRPr="004A0BEE">
              <w:rPr>
                <w:color w:val="000000" w:themeColor="text1"/>
                <w:sz w:val="17"/>
              </w:rPr>
              <w:tab/>
            </w:r>
            <w:r w:rsidRPr="004A0BEE">
              <w:rPr>
                <w:color w:val="000000" w:themeColor="text1"/>
                <w:sz w:val="17"/>
              </w:rPr>
              <w:t>5.</w:t>
            </w:r>
            <w:r w:rsidRPr="004A0BEE">
              <w:rPr>
                <w:color w:val="000000" w:themeColor="text1"/>
                <w:sz w:val="17"/>
              </w:rPr>
              <w:tab/>
            </w:r>
            <w:r w:rsidRPr="004A0BEE">
              <w:rPr>
                <w:color w:val="000000" w:themeColor="text1"/>
                <w:sz w:val="17"/>
              </w:rPr>
              <w:t>United Nations country team reports to the universal periodic review</w:t>
            </w:r>
          </w:p>
        </w:tc>
        <w:tc>
          <w:tcPr>
            <w:tcW w:w="685" w:type="dxa"/>
            <w:shd w:val="clear" w:color="auto" w:fill="auto"/>
            <w:vAlign w:val="bottom"/>
          </w:tcPr>
          <w:p w:rsidRPr="004A0BEE" w:rsidR="009C3F43" w:rsidP="00F704F9" w:rsidRDefault="009C3F43" w14:paraId="5E1C5DAF"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38</w:t>
            </w:r>
          </w:p>
        </w:tc>
        <w:tc>
          <w:tcPr>
            <w:tcW w:w="685" w:type="dxa"/>
            <w:shd w:val="clear" w:color="auto" w:fill="auto"/>
            <w:vAlign w:val="bottom"/>
          </w:tcPr>
          <w:p w:rsidRPr="004A0BEE" w:rsidR="009C3F43" w:rsidP="00F704F9" w:rsidRDefault="009C3F43" w14:paraId="0142EF00"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Pr>
                <w:color w:val="000000" w:themeColor="text1"/>
                <w:sz w:val="17"/>
              </w:rPr>
              <w:t>-</w:t>
            </w:r>
          </w:p>
        </w:tc>
        <w:tc>
          <w:tcPr>
            <w:tcW w:w="685" w:type="dxa"/>
            <w:shd w:val="clear" w:color="auto" w:fill="auto"/>
            <w:vAlign w:val="bottom"/>
          </w:tcPr>
          <w:p w:rsidRPr="004A0BEE" w:rsidR="009C3F43" w:rsidP="00F704F9" w:rsidRDefault="009C3F43" w14:paraId="7FD7801A"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42</w:t>
            </w:r>
          </w:p>
        </w:tc>
        <w:tc>
          <w:tcPr>
            <w:tcW w:w="685" w:type="dxa"/>
            <w:shd w:val="clear" w:color="auto" w:fill="auto"/>
            <w:vAlign w:val="bottom"/>
          </w:tcPr>
          <w:p w:rsidRPr="004A0BEE" w:rsidR="009C3F43" w:rsidP="00F704F9" w:rsidRDefault="009C3F43" w14:paraId="095A72FD"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Pr>
                <w:color w:val="000000" w:themeColor="text1"/>
                <w:sz w:val="17"/>
              </w:rPr>
              <w:t>-</w:t>
            </w:r>
          </w:p>
        </w:tc>
      </w:tr>
      <w:tr w:rsidRPr="004A0BEE" w:rsidR="009C3F43" w:rsidTr="00F704F9" w14:paraId="30710104" w14:textId="77777777">
        <w:tc>
          <w:tcPr>
            <w:tcW w:w="7110" w:type="dxa"/>
            <w:shd w:val="clear" w:color="auto" w:fill="auto"/>
          </w:tcPr>
          <w:p w:rsidRPr="004A0BEE" w:rsidR="009C3F43" w:rsidP="00F704F9" w:rsidRDefault="009C3F43" w14:paraId="2E6716B4" w14:textId="77777777">
            <w:pPr>
              <w:tabs>
                <w:tab w:val="left" w:pos="288"/>
                <w:tab w:val="left" w:pos="576"/>
                <w:tab w:val="left" w:pos="864"/>
                <w:tab w:val="left" w:pos="1152"/>
              </w:tabs>
              <w:spacing w:before="40" w:after="40" w:line="210" w:lineRule="exact"/>
              <w:ind w:right="40"/>
              <w:rPr>
                <w:color w:val="000000" w:themeColor="text1"/>
                <w:sz w:val="17"/>
              </w:rPr>
            </w:pPr>
            <w:r w:rsidRPr="004A0BEE">
              <w:rPr>
                <w:color w:val="000000" w:themeColor="text1"/>
                <w:sz w:val="17"/>
              </w:rPr>
              <w:tab/>
            </w:r>
            <w:r w:rsidRPr="004A0BEE">
              <w:rPr>
                <w:color w:val="000000" w:themeColor="text1"/>
                <w:sz w:val="17"/>
              </w:rPr>
              <w:t>6.</w:t>
            </w:r>
            <w:r w:rsidRPr="004A0BEE">
              <w:rPr>
                <w:color w:val="000000" w:themeColor="text1"/>
                <w:sz w:val="17"/>
              </w:rPr>
              <w:tab/>
            </w:r>
            <w:r w:rsidRPr="004A0BEE">
              <w:rPr>
                <w:color w:val="000000" w:themeColor="text1"/>
                <w:sz w:val="17"/>
              </w:rPr>
              <w:t>Evaluations of United Nations Sustainable Development Cooperation Frameworks</w:t>
            </w:r>
          </w:p>
        </w:tc>
        <w:tc>
          <w:tcPr>
            <w:tcW w:w="685" w:type="dxa"/>
            <w:shd w:val="clear" w:color="auto" w:fill="auto"/>
            <w:vAlign w:val="bottom"/>
          </w:tcPr>
          <w:p w:rsidRPr="004A0BEE" w:rsidR="009C3F43" w:rsidP="00F704F9" w:rsidRDefault="009C3F43" w14:paraId="43DEC923"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33</w:t>
            </w:r>
          </w:p>
        </w:tc>
        <w:tc>
          <w:tcPr>
            <w:tcW w:w="685" w:type="dxa"/>
            <w:shd w:val="clear" w:color="auto" w:fill="auto"/>
            <w:vAlign w:val="bottom"/>
          </w:tcPr>
          <w:p w:rsidRPr="004A0BEE" w:rsidR="009C3F43" w:rsidP="00F704F9" w:rsidRDefault="009C3F43" w14:paraId="54D72412"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8</w:t>
            </w:r>
          </w:p>
        </w:tc>
        <w:tc>
          <w:tcPr>
            <w:tcW w:w="685" w:type="dxa"/>
            <w:shd w:val="clear" w:color="auto" w:fill="auto"/>
            <w:vAlign w:val="bottom"/>
          </w:tcPr>
          <w:p w:rsidRPr="004A0BEE" w:rsidR="009C3F43" w:rsidP="00F704F9" w:rsidRDefault="009C3F43" w14:paraId="5C8FB701"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22</w:t>
            </w:r>
          </w:p>
        </w:tc>
        <w:tc>
          <w:tcPr>
            <w:tcW w:w="685" w:type="dxa"/>
            <w:shd w:val="clear" w:color="auto" w:fill="auto"/>
            <w:vAlign w:val="bottom"/>
          </w:tcPr>
          <w:p w:rsidRPr="004A0BEE" w:rsidR="009C3F43" w:rsidP="00F704F9" w:rsidRDefault="009C3F43" w14:paraId="106C93DB"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31</w:t>
            </w:r>
          </w:p>
        </w:tc>
      </w:tr>
      <w:tr w:rsidRPr="004A0BEE" w:rsidR="009C3F43" w:rsidTr="00F704F9" w14:paraId="154CE094" w14:textId="77777777">
        <w:tc>
          <w:tcPr>
            <w:tcW w:w="7110" w:type="dxa"/>
            <w:shd w:val="clear" w:color="auto" w:fill="auto"/>
          </w:tcPr>
          <w:p w:rsidRPr="004A0BEE" w:rsidR="009C3F43" w:rsidP="00F704F9" w:rsidRDefault="009C3F43" w14:paraId="7A40C2BA" w14:textId="77777777">
            <w:pPr>
              <w:tabs>
                <w:tab w:val="left" w:pos="288"/>
                <w:tab w:val="left" w:pos="576"/>
                <w:tab w:val="left" w:pos="864"/>
                <w:tab w:val="left" w:pos="1152"/>
              </w:tabs>
              <w:spacing w:before="40" w:after="40" w:line="210" w:lineRule="exact"/>
              <w:ind w:right="40"/>
              <w:rPr>
                <w:color w:val="000000" w:themeColor="text1"/>
                <w:sz w:val="17"/>
              </w:rPr>
            </w:pPr>
            <w:r w:rsidRPr="004A0BEE">
              <w:rPr>
                <w:color w:val="000000" w:themeColor="text1"/>
                <w:sz w:val="17"/>
              </w:rPr>
              <w:tab/>
            </w:r>
            <w:r w:rsidRPr="004A0BEE">
              <w:rPr>
                <w:color w:val="000000" w:themeColor="text1"/>
                <w:sz w:val="17"/>
              </w:rPr>
              <w:t>7.</w:t>
            </w:r>
            <w:r w:rsidRPr="004A0BEE">
              <w:rPr>
                <w:color w:val="000000" w:themeColor="text1"/>
                <w:sz w:val="17"/>
              </w:rPr>
              <w:tab/>
            </w:r>
            <w:r w:rsidRPr="004A0BEE">
              <w:rPr>
                <w:color w:val="000000" w:themeColor="text1"/>
                <w:sz w:val="17"/>
              </w:rPr>
              <w:t>Annual reports on joint United Nations country team results</w:t>
            </w:r>
          </w:p>
        </w:tc>
        <w:tc>
          <w:tcPr>
            <w:tcW w:w="685" w:type="dxa"/>
            <w:shd w:val="clear" w:color="auto" w:fill="auto"/>
            <w:vAlign w:val="bottom"/>
          </w:tcPr>
          <w:p w:rsidRPr="004A0BEE" w:rsidR="009C3F43" w:rsidP="00F704F9" w:rsidRDefault="009C3F43" w14:paraId="217B5654"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132</w:t>
            </w:r>
          </w:p>
        </w:tc>
        <w:tc>
          <w:tcPr>
            <w:tcW w:w="685" w:type="dxa"/>
            <w:shd w:val="clear" w:color="auto" w:fill="auto"/>
            <w:vAlign w:val="bottom"/>
          </w:tcPr>
          <w:p w:rsidRPr="004A0BEE" w:rsidR="009C3F43" w:rsidP="00F704F9" w:rsidRDefault="009C3F43" w14:paraId="13AB98A1"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132</w:t>
            </w:r>
          </w:p>
        </w:tc>
        <w:tc>
          <w:tcPr>
            <w:tcW w:w="685" w:type="dxa"/>
            <w:shd w:val="clear" w:color="auto" w:fill="auto"/>
            <w:vAlign w:val="bottom"/>
          </w:tcPr>
          <w:p w:rsidRPr="004A0BEE" w:rsidR="009C3F43" w:rsidP="00F704F9" w:rsidRDefault="009C3F43" w14:paraId="390B103C"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132</w:t>
            </w:r>
          </w:p>
        </w:tc>
        <w:tc>
          <w:tcPr>
            <w:tcW w:w="685" w:type="dxa"/>
            <w:shd w:val="clear" w:color="auto" w:fill="auto"/>
            <w:vAlign w:val="bottom"/>
          </w:tcPr>
          <w:p w:rsidRPr="004A0BEE" w:rsidR="009C3F43" w:rsidP="00F704F9" w:rsidRDefault="009C3F43" w14:paraId="787AAD07"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132</w:t>
            </w:r>
          </w:p>
        </w:tc>
      </w:tr>
      <w:tr w:rsidRPr="004A0BEE" w:rsidR="009C3F43" w:rsidTr="00F704F9" w14:paraId="2F70630E" w14:textId="77777777">
        <w:tc>
          <w:tcPr>
            <w:tcW w:w="7110" w:type="dxa"/>
            <w:shd w:val="clear" w:color="auto" w:fill="auto"/>
          </w:tcPr>
          <w:p w:rsidRPr="004A0BEE" w:rsidR="009C3F43" w:rsidP="00F704F9" w:rsidRDefault="009C3F43" w14:paraId="41504B22" w14:textId="77777777">
            <w:pPr>
              <w:tabs>
                <w:tab w:val="left" w:pos="288"/>
                <w:tab w:val="left" w:pos="576"/>
                <w:tab w:val="left" w:pos="864"/>
                <w:tab w:val="left" w:pos="1152"/>
              </w:tabs>
              <w:spacing w:before="40" w:after="40" w:line="210" w:lineRule="exact"/>
              <w:ind w:right="40"/>
              <w:rPr>
                <w:color w:val="000000" w:themeColor="text1"/>
                <w:sz w:val="17"/>
              </w:rPr>
            </w:pPr>
            <w:r w:rsidRPr="004A0BEE">
              <w:rPr>
                <w:color w:val="000000" w:themeColor="text1"/>
                <w:sz w:val="17"/>
              </w:rPr>
              <w:tab/>
            </w:r>
            <w:r w:rsidRPr="004A0BEE">
              <w:rPr>
                <w:color w:val="000000" w:themeColor="text1"/>
                <w:sz w:val="17"/>
              </w:rPr>
              <w:t>8.</w:t>
            </w:r>
            <w:r w:rsidRPr="004A0BEE">
              <w:rPr>
                <w:color w:val="000000" w:themeColor="text1"/>
                <w:sz w:val="17"/>
              </w:rPr>
              <w:tab/>
            </w:r>
            <w:r w:rsidRPr="004A0BEE">
              <w:rPr>
                <w:color w:val="000000" w:themeColor="text1"/>
                <w:sz w:val="17"/>
              </w:rPr>
              <w:t>Annual consolidated progress report on the Joint Sustainable Development Goals Fund</w:t>
            </w:r>
          </w:p>
        </w:tc>
        <w:tc>
          <w:tcPr>
            <w:tcW w:w="685" w:type="dxa"/>
            <w:shd w:val="clear" w:color="auto" w:fill="auto"/>
            <w:vAlign w:val="bottom"/>
          </w:tcPr>
          <w:p w:rsidRPr="004A0BEE" w:rsidR="009C3F43" w:rsidP="00F704F9" w:rsidRDefault="009C3F43" w14:paraId="405F2820"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w:t>
            </w:r>
          </w:p>
        </w:tc>
        <w:tc>
          <w:tcPr>
            <w:tcW w:w="685" w:type="dxa"/>
            <w:shd w:val="clear" w:color="auto" w:fill="auto"/>
            <w:vAlign w:val="bottom"/>
          </w:tcPr>
          <w:p w:rsidRPr="004A0BEE" w:rsidR="009C3F43" w:rsidP="00F704F9" w:rsidRDefault="009C3F43" w14:paraId="1D932620"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w:t>
            </w:r>
          </w:p>
        </w:tc>
        <w:tc>
          <w:tcPr>
            <w:tcW w:w="685" w:type="dxa"/>
            <w:shd w:val="clear" w:color="auto" w:fill="auto"/>
            <w:vAlign w:val="bottom"/>
          </w:tcPr>
          <w:p w:rsidRPr="004A0BEE" w:rsidR="009C3F43" w:rsidP="00F704F9" w:rsidRDefault="009C3F43" w14:paraId="312A4C94"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w:t>
            </w:r>
          </w:p>
        </w:tc>
        <w:tc>
          <w:tcPr>
            <w:tcW w:w="685" w:type="dxa"/>
            <w:shd w:val="clear" w:color="auto" w:fill="auto"/>
            <w:vAlign w:val="bottom"/>
          </w:tcPr>
          <w:p w:rsidRPr="004A0BEE" w:rsidR="009C3F43" w:rsidP="00F704F9" w:rsidRDefault="009C3F43" w14:paraId="3EC89106" w14:textId="77777777">
            <w:pPr>
              <w:tabs>
                <w:tab w:val="left" w:pos="288"/>
                <w:tab w:val="left" w:pos="576"/>
                <w:tab w:val="left" w:pos="864"/>
                <w:tab w:val="left" w:pos="1152"/>
              </w:tabs>
              <w:spacing w:before="40" w:after="40" w:line="210" w:lineRule="exact"/>
              <w:ind w:left="144" w:right="40"/>
              <w:jc w:val="right"/>
              <w:rPr>
                <w:color w:val="000000" w:themeColor="text1"/>
                <w:sz w:val="17"/>
              </w:rPr>
            </w:pPr>
            <w:r w:rsidRPr="004A0BEE">
              <w:rPr>
                <w:color w:val="000000" w:themeColor="text1"/>
                <w:sz w:val="17"/>
              </w:rPr>
              <w:t>1</w:t>
            </w:r>
          </w:p>
        </w:tc>
      </w:tr>
      <w:tr w:rsidRPr="004A0BEE" w:rsidR="009C3F43" w:rsidTr="00F704F9" w14:paraId="5438A8EE" w14:textId="77777777">
        <w:tc>
          <w:tcPr>
            <w:tcW w:w="7110" w:type="dxa"/>
            <w:shd w:val="clear" w:color="auto" w:fill="auto"/>
          </w:tcPr>
          <w:p w:rsidRPr="004A0BEE" w:rsidR="009C3F43" w:rsidP="00F704F9" w:rsidRDefault="009C3F43" w14:paraId="0594DBB1" w14:textId="77777777">
            <w:pPr>
              <w:tabs>
                <w:tab w:val="left" w:pos="288"/>
                <w:tab w:val="left" w:pos="576"/>
                <w:tab w:val="left" w:pos="864"/>
                <w:tab w:val="left" w:pos="1152"/>
              </w:tabs>
              <w:spacing w:before="40" w:after="40" w:line="210" w:lineRule="exact"/>
              <w:ind w:right="40"/>
              <w:rPr>
                <w:b/>
                <w:bCs/>
                <w:color w:val="000000" w:themeColor="text1"/>
                <w:sz w:val="17"/>
              </w:rPr>
            </w:pPr>
            <w:r w:rsidRPr="004A0BEE">
              <w:rPr>
                <w:b/>
                <w:bCs/>
                <w:color w:val="000000" w:themeColor="text1"/>
                <w:sz w:val="17"/>
              </w:rPr>
              <w:t>C.</w:t>
            </w:r>
            <w:r w:rsidRPr="004A0BEE">
              <w:rPr>
                <w:b/>
                <w:bCs/>
                <w:color w:val="000000" w:themeColor="text1"/>
                <w:sz w:val="17"/>
              </w:rPr>
              <w:tab/>
            </w:r>
            <w:r w:rsidRPr="004A0BEE">
              <w:rPr>
                <w:b/>
                <w:bCs/>
                <w:color w:val="000000" w:themeColor="text1"/>
                <w:sz w:val="17"/>
              </w:rPr>
              <w:t>Substantive deliverables</w:t>
            </w:r>
          </w:p>
        </w:tc>
        <w:tc>
          <w:tcPr>
            <w:tcW w:w="685" w:type="dxa"/>
            <w:shd w:val="clear" w:color="auto" w:fill="auto"/>
            <w:vAlign w:val="bottom"/>
          </w:tcPr>
          <w:p w:rsidRPr="004A0BEE" w:rsidR="009C3F43" w:rsidP="00F704F9" w:rsidRDefault="009C3F43" w14:paraId="3ABCD358"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790499BA"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408A6EB4"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19C5CC3B"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r>
      <w:tr w:rsidRPr="004A0BEE" w:rsidR="009C3F43" w:rsidTr="00F704F9" w14:paraId="7FCDC9DC" w14:textId="77777777">
        <w:tc>
          <w:tcPr>
            <w:tcW w:w="9850" w:type="dxa"/>
            <w:gridSpan w:val="5"/>
            <w:shd w:val="clear" w:color="auto" w:fill="auto"/>
          </w:tcPr>
          <w:p w:rsidRPr="004A0BEE" w:rsidR="009C3F43" w:rsidP="00F704F9" w:rsidRDefault="009C3F43" w14:paraId="1CB5A6D4" w14:textId="77777777">
            <w:pPr>
              <w:tabs>
                <w:tab w:val="left" w:pos="288"/>
                <w:tab w:val="left" w:pos="576"/>
                <w:tab w:val="left" w:pos="864"/>
                <w:tab w:val="left" w:pos="1152"/>
              </w:tabs>
              <w:spacing w:before="40" w:after="40" w:line="210" w:lineRule="exact"/>
              <w:ind w:left="288" w:right="40" w:hanging="288"/>
              <w:rPr>
                <w:rFonts w:eastAsiaTheme="minorEastAsia"/>
                <w:color w:val="000000" w:themeColor="text1"/>
                <w:sz w:val="17"/>
                <w:szCs w:val="17"/>
              </w:rPr>
            </w:pPr>
            <w:r w:rsidRPr="004A0BEE">
              <w:rPr>
                <w:b/>
                <w:bCs/>
                <w:color w:val="000000" w:themeColor="text1"/>
                <w:sz w:val="17"/>
              </w:rPr>
              <w:tab/>
            </w:r>
            <w:r w:rsidRPr="004A0BEE">
              <w:rPr>
                <w:rFonts w:eastAsiaTheme="minorEastAsia"/>
                <w:b/>
                <w:bCs/>
                <w:color w:val="000000" w:themeColor="text1"/>
                <w:sz w:val="17"/>
                <w:szCs w:val="17"/>
              </w:rPr>
              <w:t>Consultation, advice and advocacy</w:t>
            </w:r>
            <w:r w:rsidRPr="004A0BEE">
              <w:rPr>
                <w:rFonts w:eastAsiaTheme="minorEastAsia"/>
                <w:color w:val="000000" w:themeColor="text1"/>
                <w:sz w:val="17"/>
                <w:szCs w:val="17"/>
              </w:rPr>
              <w:t xml:space="preserve">: consultation with Member States, regional organizations and the private sector on common action in support of development cooperation frameworks; and 18 substantive briefings to Member States. </w:t>
            </w:r>
          </w:p>
        </w:tc>
      </w:tr>
      <w:tr w:rsidRPr="004A0BEE" w:rsidR="009C3F43" w:rsidTr="00F704F9" w14:paraId="08EE68E0" w14:textId="77777777">
        <w:tc>
          <w:tcPr>
            <w:tcW w:w="7110" w:type="dxa"/>
            <w:shd w:val="clear" w:color="auto" w:fill="auto"/>
          </w:tcPr>
          <w:p w:rsidRPr="004A0BEE" w:rsidR="009C3F43" w:rsidP="00F704F9" w:rsidRDefault="009C3F43" w14:paraId="14C5FBA1" w14:textId="77777777">
            <w:pPr>
              <w:tabs>
                <w:tab w:val="left" w:pos="288"/>
                <w:tab w:val="left" w:pos="576"/>
                <w:tab w:val="left" w:pos="864"/>
                <w:tab w:val="left" w:pos="1152"/>
              </w:tabs>
              <w:spacing w:before="40" w:after="40" w:line="210" w:lineRule="exact"/>
              <w:ind w:right="40"/>
              <w:rPr>
                <w:b/>
                <w:bCs/>
                <w:color w:val="000000" w:themeColor="text1"/>
                <w:sz w:val="17"/>
              </w:rPr>
            </w:pPr>
            <w:r w:rsidRPr="004A0BEE">
              <w:rPr>
                <w:b/>
                <w:bCs/>
                <w:color w:val="000000" w:themeColor="text1"/>
                <w:sz w:val="17"/>
              </w:rPr>
              <w:t>D.</w:t>
            </w:r>
            <w:r w:rsidRPr="004A0BEE">
              <w:rPr>
                <w:b/>
                <w:bCs/>
                <w:color w:val="000000" w:themeColor="text1"/>
                <w:sz w:val="17"/>
              </w:rPr>
              <w:tab/>
            </w:r>
            <w:r w:rsidRPr="004A0BEE">
              <w:rPr>
                <w:b/>
                <w:bCs/>
                <w:color w:val="000000" w:themeColor="text1"/>
                <w:sz w:val="17"/>
              </w:rPr>
              <w:t xml:space="preserve">Communication deliverables </w:t>
            </w:r>
          </w:p>
        </w:tc>
        <w:tc>
          <w:tcPr>
            <w:tcW w:w="685" w:type="dxa"/>
            <w:shd w:val="clear" w:color="auto" w:fill="auto"/>
            <w:vAlign w:val="bottom"/>
          </w:tcPr>
          <w:p w:rsidRPr="004A0BEE" w:rsidR="009C3F43" w:rsidP="00F704F9" w:rsidRDefault="009C3F43" w14:paraId="0A5308F6"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2E8B850F"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397C5310"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718B52A5"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r>
      <w:tr w:rsidRPr="004A0BEE" w:rsidR="009C3F43" w:rsidTr="00F704F9" w14:paraId="7528EE97" w14:textId="77777777">
        <w:tc>
          <w:tcPr>
            <w:tcW w:w="9850" w:type="dxa"/>
            <w:gridSpan w:val="5"/>
            <w:shd w:val="clear" w:color="auto" w:fill="auto"/>
          </w:tcPr>
          <w:p w:rsidRPr="004A0BEE" w:rsidR="009C3F43" w:rsidP="00F704F9" w:rsidRDefault="009C3F43" w14:paraId="3D3A0043" w14:textId="77777777">
            <w:pPr>
              <w:tabs>
                <w:tab w:val="left" w:pos="288"/>
                <w:tab w:val="left" w:pos="576"/>
                <w:tab w:val="left" w:pos="864"/>
                <w:tab w:val="left" w:pos="1152"/>
              </w:tabs>
              <w:spacing w:before="40" w:after="40" w:line="210" w:lineRule="exact"/>
              <w:ind w:right="40"/>
              <w:rPr>
                <w:color w:val="000000" w:themeColor="text1"/>
                <w:sz w:val="17"/>
              </w:rPr>
            </w:pPr>
            <w:r w:rsidRPr="004A0BEE">
              <w:rPr>
                <w:b/>
                <w:bCs/>
                <w:color w:val="000000" w:themeColor="text1"/>
                <w:sz w:val="17"/>
              </w:rPr>
              <w:tab/>
            </w:r>
            <w:r w:rsidRPr="004A0BEE">
              <w:rPr>
                <w:b/>
                <w:bCs/>
                <w:color w:val="000000" w:themeColor="text1"/>
                <w:sz w:val="17"/>
              </w:rPr>
              <w:t>Digital platforms and multimedia content</w:t>
            </w:r>
            <w:r w:rsidRPr="004A0BEE">
              <w:rPr>
                <w:color w:val="000000" w:themeColor="text1"/>
                <w:sz w:val="17"/>
              </w:rPr>
              <w:t xml:space="preserve">: UN-Info. </w:t>
            </w:r>
          </w:p>
        </w:tc>
      </w:tr>
      <w:tr w:rsidRPr="004A0BEE" w:rsidR="009C3F43" w:rsidTr="00F704F9" w14:paraId="07F329DF" w14:textId="77777777">
        <w:tc>
          <w:tcPr>
            <w:tcW w:w="9850" w:type="dxa"/>
            <w:gridSpan w:val="5"/>
            <w:shd w:val="clear" w:color="auto" w:fill="auto"/>
          </w:tcPr>
          <w:p w:rsidRPr="004A0BEE" w:rsidR="009C3F43" w:rsidP="00F704F9" w:rsidRDefault="009C3F43" w14:paraId="3E561868" w14:textId="77777777">
            <w:pPr>
              <w:tabs>
                <w:tab w:val="left" w:pos="288"/>
                <w:tab w:val="left" w:pos="576"/>
                <w:tab w:val="left" w:pos="864"/>
                <w:tab w:val="left" w:pos="1152"/>
              </w:tabs>
              <w:spacing w:before="40" w:after="40" w:line="210" w:lineRule="exact"/>
              <w:ind w:left="288" w:right="40" w:hanging="288"/>
              <w:rPr>
                <w:color w:val="000000" w:themeColor="text1"/>
                <w:sz w:val="17"/>
              </w:rPr>
            </w:pPr>
            <w:r w:rsidRPr="004A0BEE">
              <w:rPr>
                <w:b/>
                <w:bCs/>
                <w:color w:val="000000" w:themeColor="text1"/>
                <w:sz w:val="17"/>
              </w:rPr>
              <w:tab/>
            </w:r>
            <w:r w:rsidRPr="004A0BEE">
              <w:rPr>
                <w:b/>
                <w:bCs/>
                <w:color w:val="000000" w:themeColor="text1"/>
                <w:sz w:val="17"/>
              </w:rPr>
              <w:t>Outreach programmes, special events and information materials</w:t>
            </w:r>
            <w:r w:rsidRPr="004A0BEE">
              <w:rPr>
                <w:color w:val="000000" w:themeColor="text1"/>
                <w:sz w:val="17"/>
              </w:rPr>
              <w:t>: at least 2 thematic windows to finance and promote Sustainable Development Goal transitions.</w:t>
            </w:r>
          </w:p>
        </w:tc>
      </w:tr>
      <w:tr w:rsidRPr="004A0BEE" w:rsidR="009C3F43" w:rsidTr="00F704F9" w14:paraId="38CF7B47" w14:textId="77777777">
        <w:tc>
          <w:tcPr>
            <w:tcW w:w="7110" w:type="dxa"/>
            <w:shd w:val="clear" w:color="auto" w:fill="auto"/>
          </w:tcPr>
          <w:p w:rsidRPr="004A0BEE" w:rsidR="009C3F43" w:rsidP="00F704F9" w:rsidRDefault="009C3F43" w14:paraId="169A0C8E" w14:textId="77777777">
            <w:pPr>
              <w:tabs>
                <w:tab w:val="left" w:pos="288"/>
                <w:tab w:val="left" w:pos="576"/>
                <w:tab w:val="left" w:pos="864"/>
                <w:tab w:val="left" w:pos="1152"/>
              </w:tabs>
              <w:spacing w:before="40" w:after="40" w:line="210" w:lineRule="exact"/>
              <w:ind w:right="40"/>
              <w:rPr>
                <w:b/>
                <w:bCs/>
                <w:color w:val="000000" w:themeColor="text1"/>
                <w:sz w:val="17"/>
              </w:rPr>
            </w:pPr>
            <w:r w:rsidRPr="004A0BEE">
              <w:rPr>
                <w:b/>
                <w:bCs/>
                <w:color w:val="000000" w:themeColor="text1"/>
                <w:sz w:val="17"/>
              </w:rPr>
              <w:t>E.</w:t>
            </w:r>
            <w:r w:rsidRPr="004A0BEE">
              <w:rPr>
                <w:b/>
                <w:bCs/>
                <w:color w:val="000000" w:themeColor="text1"/>
                <w:sz w:val="17"/>
              </w:rPr>
              <w:tab/>
            </w:r>
            <w:r w:rsidRPr="004A0BEE">
              <w:rPr>
                <w:b/>
                <w:bCs/>
                <w:color w:val="000000" w:themeColor="text1"/>
                <w:sz w:val="17"/>
              </w:rPr>
              <w:t>Enabling deliverables</w:t>
            </w:r>
          </w:p>
        </w:tc>
        <w:tc>
          <w:tcPr>
            <w:tcW w:w="685" w:type="dxa"/>
            <w:shd w:val="clear" w:color="auto" w:fill="auto"/>
            <w:vAlign w:val="bottom"/>
          </w:tcPr>
          <w:p w:rsidRPr="004A0BEE" w:rsidR="009C3F43" w:rsidP="00F704F9" w:rsidRDefault="009C3F43" w14:paraId="2EE0746F"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73DF9FC9"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6501DD93"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685" w:type="dxa"/>
            <w:shd w:val="clear" w:color="auto" w:fill="auto"/>
            <w:vAlign w:val="bottom"/>
          </w:tcPr>
          <w:p w:rsidRPr="004A0BEE" w:rsidR="009C3F43" w:rsidP="00F704F9" w:rsidRDefault="009C3F43" w14:paraId="139E3E7A" w14:textId="77777777">
            <w:pPr>
              <w:tabs>
                <w:tab w:val="left" w:pos="288"/>
                <w:tab w:val="left" w:pos="576"/>
                <w:tab w:val="left" w:pos="864"/>
                <w:tab w:val="left" w:pos="1152"/>
              </w:tabs>
              <w:spacing w:before="40" w:after="40" w:line="210" w:lineRule="exact"/>
              <w:ind w:left="144" w:right="40"/>
              <w:jc w:val="right"/>
              <w:rPr>
                <w:color w:val="000000" w:themeColor="text1"/>
                <w:sz w:val="17"/>
              </w:rPr>
            </w:pPr>
          </w:p>
        </w:tc>
      </w:tr>
      <w:tr w:rsidRPr="004A0BEE" w:rsidR="009C3F43" w:rsidTr="00F704F9" w14:paraId="7CDB158E" w14:textId="77777777">
        <w:tc>
          <w:tcPr>
            <w:tcW w:w="9850" w:type="dxa"/>
            <w:gridSpan w:val="5"/>
            <w:shd w:val="clear" w:color="auto" w:fill="auto"/>
          </w:tcPr>
          <w:p w:rsidRPr="004A0BEE" w:rsidR="009C3F43" w:rsidP="00F704F9" w:rsidRDefault="009C3F43" w14:paraId="0AB92C09" w14:textId="77777777">
            <w:pPr>
              <w:tabs>
                <w:tab w:val="left" w:pos="288"/>
                <w:tab w:val="left" w:pos="576"/>
                <w:tab w:val="left" w:pos="864"/>
                <w:tab w:val="left" w:pos="1152"/>
              </w:tabs>
              <w:spacing w:before="40" w:after="40" w:line="210" w:lineRule="exact"/>
              <w:ind w:left="288" w:right="40" w:hanging="288"/>
              <w:rPr>
                <w:color w:val="000000" w:themeColor="text1"/>
                <w:sz w:val="17"/>
              </w:rPr>
            </w:pPr>
            <w:r w:rsidRPr="004A0BEE">
              <w:rPr>
                <w:b/>
                <w:bCs/>
                <w:color w:val="000000" w:themeColor="text1"/>
                <w:sz w:val="17"/>
              </w:rPr>
              <w:tab/>
            </w:r>
            <w:r w:rsidRPr="004A0BEE">
              <w:rPr>
                <w:b/>
                <w:bCs/>
                <w:color w:val="000000" w:themeColor="text1"/>
                <w:sz w:val="17"/>
              </w:rPr>
              <w:t>Administration</w:t>
            </w:r>
            <w:r w:rsidRPr="004A0BEE">
              <w:rPr>
                <w:color w:val="000000" w:themeColor="text1"/>
                <w:sz w:val="17"/>
              </w:rPr>
              <w:t xml:space="preserve">: occupational health and safety for United Nations personnel and dependents; support for the design and implementation of the business operations strategies, common back offices, global shared services and common premises; timely issuance of Secretary-General’s delegation of authority to newly appointed resident coordinators and monitoring of accountability key performance indicators. </w:t>
            </w:r>
          </w:p>
        </w:tc>
      </w:tr>
      <w:tr w:rsidRPr="004A0BEE" w:rsidR="009C3F43" w:rsidTr="00F704F9" w14:paraId="7DCD2937" w14:textId="77777777">
        <w:tc>
          <w:tcPr>
            <w:tcW w:w="9850" w:type="dxa"/>
            <w:gridSpan w:val="5"/>
            <w:tcBorders>
              <w:bottom w:val="single" w:color="auto" w:sz="12" w:space="0"/>
            </w:tcBorders>
            <w:shd w:val="clear" w:color="auto" w:fill="auto"/>
          </w:tcPr>
          <w:p w:rsidRPr="004A0BEE" w:rsidR="009C3F43" w:rsidP="00F704F9" w:rsidRDefault="009C3F43" w14:paraId="7BD6E2F1" w14:textId="77777777">
            <w:pPr>
              <w:tabs>
                <w:tab w:val="left" w:pos="288"/>
                <w:tab w:val="left" w:pos="576"/>
                <w:tab w:val="left" w:pos="864"/>
                <w:tab w:val="left" w:pos="1152"/>
              </w:tabs>
              <w:spacing w:before="40" w:after="40" w:line="210" w:lineRule="exact"/>
              <w:ind w:left="288" w:right="40" w:hanging="288"/>
              <w:rPr>
                <w:color w:val="000000" w:themeColor="text1"/>
                <w:sz w:val="17"/>
              </w:rPr>
            </w:pPr>
            <w:r w:rsidRPr="004A0BEE">
              <w:rPr>
                <w:b/>
                <w:bCs/>
                <w:color w:val="000000" w:themeColor="text1"/>
                <w:sz w:val="17"/>
              </w:rPr>
              <w:tab/>
            </w:r>
            <w:r w:rsidRPr="004A0BEE">
              <w:rPr>
                <w:b/>
                <w:bCs/>
                <w:color w:val="000000" w:themeColor="text1"/>
                <w:sz w:val="17"/>
              </w:rPr>
              <w:t>Legal services</w:t>
            </w:r>
            <w:r w:rsidRPr="004A0BEE">
              <w:rPr>
                <w:color w:val="000000" w:themeColor="text1"/>
                <w:sz w:val="17"/>
              </w:rPr>
              <w:t>: negotiation on and conclusion of the legal framework to create an authorizing environment for the reinvigorated resident coordinator system with host countries.</w:t>
            </w:r>
          </w:p>
        </w:tc>
      </w:tr>
    </w:tbl>
    <w:p w:rsidRPr="00B06DE5" w:rsidR="00225555" w:rsidP="00225555" w:rsidRDefault="00225555" w14:paraId="232B8250" w14:textId="77777777">
      <w:pPr>
        <w:pStyle w:val="SingleTxt"/>
        <w:spacing w:after="0" w:line="120" w:lineRule="exact"/>
        <w:rPr>
          <w:sz w:val="10"/>
          <w:highlight w:val="yellow"/>
        </w:rPr>
      </w:pPr>
    </w:p>
    <w:p w:rsidRPr="00B06DE5" w:rsidR="00225555" w:rsidP="00225555" w:rsidRDefault="00225555" w14:paraId="5732FD0B" w14:textId="77777777">
      <w:pPr>
        <w:pStyle w:val="SingleTxt"/>
        <w:spacing w:after="0" w:line="120" w:lineRule="exact"/>
        <w:rPr>
          <w:sz w:val="10"/>
          <w:highlight w:val="yellow"/>
        </w:rPr>
      </w:pPr>
    </w:p>
    <w:p w:rsidRPr="00B06DE5" w:rsidR="00225555" w:rsidP="00225555" w:rsidRDefault="00225555" w14:paraId="5A2281DC" w14:textId="77777777">
      <w:pPr>
        <w:suppressAutoHyphens w:val="0"/>
        <w:spacing w:after="160" w:line="259" w:lineRule="auto"/>
        <w:rPr>
          <w:highlight w:val="yellow"/>
        </w:rPr>
      </w:pPr>
      <w:r w:rsidRPr="00B06DE5">
        <w:rPr>
          <w:highlight w:val="yellow"/>
        </w:rPr>
        <w:br w:type="page"/>
      </w:r>
    </w:p>
    <w:p w:rsidRPr="00FC6583" w:rsidR="00225555" w:rsidP="002F3645" w:rsidRDefault="00225555" w14:paraId="78DCC037" w14:textId="1772E6F5">
      <w:pPr>
        <w:pStyle w:val="HCh"/>
        <w:tabs>
          <w:tab w:val="clear" w:pos="1022"/>
          <w:tab w:val="left" w:pos="810"/>
          <w:tab w:val="left" w:pos="990"/>
          <w:tab w:val="left" w:pos="1080"/>
        </w:tabs>
        <w:ind w:left="1267" w:right="580" w:hanging="1267"/>
      </w:pPr>
      <w:r w:rsidRPr="00FC6583">
        <w:rPr>
          <w:sz w:val="32"/>
          <w:szCs w:val="22"/>
        </w:rPr>
        <w:tab/>
      </w:r>
      <w:r w:rsidRPr="00FC6583">
        <w:t>B.</w:t>
      </w:r>
      <w:r w:rsidRPr="00FC6583">
        <w:tab/>
      </w:r>
      <w:r w:rsidRPr="00FC6583" w:rsidR="002F3645">
        <w:tab/>
      </w:r>
      <w:r w:rsidRPr="00FC6583">
        <w:t xml:space="preserve">Proposed post and non-post resource requirements for </w:t>
      </w:r>
      <w:r w:rsidRPr="00FC6583" w:rsidR="00FC0F0D">
        <w:t>2026</w:t>
      </w:r>
    </w:p>
    <w:p w:rsidRPr="0051376F" w:rsidR="00225555" w:rsidP="00225555" w:rsidRDefault="00225555" w14:paraId="47C70261" w14:textId="77777777">
      <w:pPr>
        <w:pStyle w:val="SingleTxt"/>
        <w:spacing w:after="0" w:line="120" w:lineRule="exact"/>
        <w:rPr>
          <w:sz w:val="10"/>
        </w:rPr>
      </w:pPr>
    </w:p>
    <w:p w:rsidRPr="0051376F" w:rsidR="00225555" w:rsidP="00225555" w:rsidRDefault="00225555" w14:paraId="38B31B94" w14:textId="77777777">
      <w:pPr>
        <w:pStyle w:val="SingleTxt"/>
        <w:spacing w:after="0" w:line="120" w:lineRule="exact"/>
        <w:rPr>
          <w:sz w:val="10"/>
        </w:rPr>
      </w:pPr>
    </w:p>
    <w:p w:rsidRPr="0051376F" w:rsidR="00225555" w:rsidP="00C07712" w:rsidRDefault="00225555" w14:paraId="4A35DC86" w14:textId="77777777">
      <w:pPr>
        <w:pStyle w:val="H23"/>
      </w:pPr>
      <w:r w:rsidRPr="0051376F">
        <w:tab/>
      </w:r>
      <w:r w:rsidRPr="0051376F">
        <w:tab/>
      </w:r>
      <w:r w:rsidRPr="0051376F">
        <w:t xml:space="preserve">Overview </w:t>
      </w:r>
    </w:p>
    <w:p w:rsidRPr="00B06DE5" w:rsidR="00225555" w:rsidP="00225555" w:rsidRDefault="00225555" w14:paraId="05EA28F0" w14:textId="77777777">
      <w:pPr>
        <w:pStyle w:val="SingleTxt"/>
        <w:spacing w:after="0" w:line="120" w:lineRule="exact"/>
        <w:rPr>
          <w:sz w:val="10"/>
          <w:highlight w:val="yellow"/>
        </w:rPr>
      </w:pPr>
    </w:p>
    <w:p w:rsidRPr="00B81268" w:rsidR="00225555" w:rsidP="00750D66" w:rsidRDefault="00225555" w14:paraId="033144A6" w14:textId="7EC184FA">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81268">
        <w:tab/>
      </w:r>
      <w:r w:rsidRPr="00B81268" w:rsidR="0051376F">
        <w:t>The proposed programme budget resources for 2026 (regular budget), including the breakdown of resource changes, as applicable, are reflected in table 1.15</w:t>
      </w:r>
      <w:r w:rsidR="00D56D7C">
        <w:t>0</w:t>
      </w:r>
      <w:r w:rsidRPr="00B81268" w:rsidR="0051376F">
        <w:t>.</w:t>
      </w:r>
    </w:p>
    <w:p w:rsidRPr="00B81268" w:rsidR="00225555" w:rsidP="00225555" w:rsidRDefault="00225555" w14:paraId="14235665" w14:textId="77777777">
      <w:pPr>
        <w:pStyle w:val="SingleTxt"/>
        <w:spacing w:after="0" w:line="120" w:lineRule="exact"/>
        <w:rPr>
          <w:sz w:val="10"/>
        </w:rPr>
      </w:pPr>
    </w:p>
    <w:p w:rsidRPr="00B81268" w:rsidR="00225555" w:rsidP="00D56D7C" w:rsidRDefault="00225555" w14:paraId="2AB61C1D" w14:textId="1860D064">
      <w:pPr>
        <w:pStyle w:val="H23"/>
        <w:numPr>
          <w:ilvl w:val="0"/>
          <w:numId w:val="44"/>
        </w:numPr>
        <w:ind w:hanging="540"/>
        <w:rPr>
          <w:b w:val="0"/>
          <w:bCs/>
        </w:rPr>
      </w:pPr>
    </w:p>
    <w:p w:rsidRPr="00B81268" w:rsidR="00225555" w:rsidP="00225555" w:rsidRDefault="00225555" w14:paraId="27615097" w14:textId="77777777">
      <w:pPr>
        <w:pStyle w:val="H23"/>
      </w:pPr>
      <w:r w:rsidRPr="00B81268">
        <w:t>Evolution of financial resources by object of expenditure</w:t>
      </w:r>
    </w:p>
    <w:p w:rsidRPr="00B81268" w:rsidR="00225555" w:rsidP="00225555" w:rsidRDefault="00225555" w14:paraId="5B5D7257" w14:textId="77777777">
      <w:pPr>
        <w:pStyle w:val="SingleTxt"/>
        <w:spacing w:after="0"/>
        <w:ind w:left="0"/>
        <w:rPr>
          <w:sz w:val="14"/>
          <w:szCs w:val="14"/>
        </w:rPr>
      </w:pPr>
      <w:r w:rsidRPr="00B81268">
        <w:rPr>
          <w:sz w:val="14"/>
          <w:szCs w:val="14"/>
        </w:rPr>
        <w:t>(Thousands of United States dollars)</w:t>
      </w:r>
    </w:p>
    <w:p w:rsidRPr="00B06DE5" w:rsidR="00225555" w:rsidP="00225555" w:rsidRDefault="00225555" w14:paraId="2AF86A5E" w14:textId="77777777">
      <w:pPr>
        <w:pStyle w:val="SingleTxt"/>
        <w:spacing w:after="0" w:line="120" w:lineRule="exact"/>
        <w:rPr>
          <w:sz w:val="10"/>
          <w:highlight w:val="yellow"/>
        </w:rPr>
      </w:pPr>
    </w:p>
    <w:p w:rsidRPr="00B06DE5" w:rsidR="00225555" w:rsidP="00225555" w:rsidRDefault="00225555" w14:paraId="17156E2B" w14:textId="77777777">
      <w:pPr>
        <w:pStyle w:val="SingleTxt"/>
        <w:spacing w:after="0" w:line="120" w:lineRule="exact"/>
        <w:rPr>
          <w:sz w:val="10"/>
          <w:highlight w:val="yellow"/>
        </w:rPr>
      </w:pPr>
    </w:p>
    <w:tbl>
      <w:tblPr>
        <w:tblStyle w:val="TableGrid"/>
        <w:tblW w:w="147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78"/>
        <w:gridCol w:w="984"/>
        <w:gridCol w:w="984"/>
        <w:gridCol w:w="984"/>
        <w:gridCol w:w="1100"/>
        <w:gridCol w:w="955"/>
        <w:gridCol w:w="955"/>
        <w:gridCol w:w="955"/>
        <w:gridCol w:w="955"/>
        <w:gridCol w:w="4925"/>
      </w:tblGrid>
      <w:tr w:rsidRPr="00350A5A" w:rsidR="00151F2F" w14:paraId="6B2505D0" w14:textId="77777777">
        <w:trPr>
          <w:gridAfter w:val="1"/>
          <w:wAfter w:w="4925" w:type="dxa"/>
          <w:tblHeader/>
        </w:trPr>
        <w:tc>
          <w:tcPr>
            <w:tcW w:w="1978" w:type="dxa"/>
            <w:tcBorders>
              <w:top w:val="single" w:color="auto" w:sz="4" w:space="0"/>
            </w:tcBorders>
            <w:shd w:val="clear" w:color="auto" w:fill="auto"/>
            <w:vAlign w:val="bottom"/>
          </w:tcPr>
          <w:p w:rsidRPr="00350A5A" w:rsidR="00151F2F" w:rsidRDefault="00151F2F" w14:paraId="6CF0E36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84" w:type="dxa"/>
            <w:tcBorders>
              <w:top w:val="single" w:color="auto" w:sz="4" w:space="0"/>
            </w:tcBorders>
            <w:shd w:val="clear" w:color="auto" w:fill="auto"/>
            <w:vAlign w:val="bottom"/>
          </w:tcPr>
          <w:p w:rsidRPr="00350A5A" w:rsidR="00151F2F" w:rsidRDefault="00151F2F" w14:paraId="7050F82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84" w:type="dxa"/>
            <w:tcBorders>
              <w:top w:val="single" w:color="auto" w:sz="4" w:space="0"/>
            </w:tcBorders>
            <w:shd w:val="clear" w:color="auto" w:fill="auto"/>
            <w:vAlign w:val="bottom"/>
          </w:tcPr>
          <w:p w:rsidRPr="00350A5A" w:rsidR="00151F2F" w:rsidRDefault="00151F2F" w14:paraId="6D4CD53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 </w:t>
            </w:r>
          </w:p>
        </w:tc>
        <w:tc>
          <w:tcPr>
            <w:tcW w:w="4949" w:type="dxa"/>
            <w:gridSpan w:val="5"/>
            <w:tcBorders>
              <w:top w:val="single" w:color="auto" w:sz="4" w:space="0"/>
              <w:bottom w:val="single" w:color="auto" w:sz="4" w:space="0"/>
            </w:tcBorders>
            <w:shd w:val="clear" w:color="auto" w:fill="auto"/>
            <w:vAlign w:val="bottom"/>
          </w:tcPr>
          <w:p w:rsidRPr="00350A5A" w:rsidR="00151F2F" w:rsidRDefault="00151F2F" w14:paraId="379DAD1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50A5A">
              <w:rPr>
                <w:i/>
                <w:sz w:val="14"/>
              </w:rPr>
              <w:t>Changes</w:t>
            </w:r>
          </w:p>
        </w:tc>
        <w:tc>
          <w:tcPr>
            <w:tcW w:w="955" w:type="dxa"/>
            <w:vMerge w:val="restart"/>
            <w:tcBorders>
              <w:top w:val="single" w:color="auto" w:sz="4" w:space="0"/>
            </w:tcBorders>
            <w:shd w:val="clear" w:color="auto" w:fill="auto"/>
            <w:vAlign w:val="bottom"/>
          </w:tcPr>
          <w:p w:rsidRPr="00350A5A" w:rsidR="00151F2F" w:rsidRDefault="00151F2F" w14:paraId="37058DFD" w14:textId="276C88AE">
            <w:pPr>
              <w:pStyle w:val="SingleTxt"/>
              <w:spacing w:before="81" w:after="81" w:line="160" w:lineRule="exact"/>
              <w:ind w:left="144" w:right="40"/>
              <w:jc w:val="right"/>
              <w:rPr>
                <w:i/>
                <w:sz w:val="14"/>
              </w:rPr>
            </w:pPr>
            <w:r w:rsidRPr="00350A5A">
              <w:rPr>
                <w:i/>
                <w:sz w:val="14"/>
              </w:rPr>
              <w:t>2026 estimate</w:t>
            </w:r>
          </w:p>
        </w:tc>
      </w:tr>
      <w:tr w:rsidRPr="00350A5A" w:rsidR="00151F2F" w14:paraId="5FAD3D12" w14:textId="77777777">
        <w:trPr>
          <w:gridAfter w:val="1"/>
          <w:wAfter w:w="4925" w:type="dxa"/>
          <w:tblHeader/>
        </w:trPr>
        <w:tc>
          <w:tcPr>
            <w:tcW w:w="1978" w:type="dxa"/>
            <w:tcBorders>
              <w:bottom w:val="single" w:color="auto" w:sz="12" w:space="0"/>
            </w:tcBorders>
            <w:shd w:val="clear" w:color="auto" w:fill="auto"/>
            <w:vAlign w:val="bottom"/>
          </w:tcPr>
          <w:p w:rsidRPr="00350A5A" w:rsidR="00151F2F" w:rsidRDefault="00151F2F" w14:paraId="065CF3C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50A5A">
              <w:rPr>
                <w:i/>
                <w:sz w:val="14"/>
              </w:rPr>
              <w:t>Object of expenditure</w:t>
            </w:r>
          </w:p>
        </w:tc>
        <w:tc>
          <w:tcPr>
            <w:tcW w:w="984" w:type="dxa"/>
            <w:tcBorders>
              <w:bottom w:val="single" w:color="auto" w:sz="12" w:space="0"/>
            </w:tcBorders>
            <w:shd w:val="clear" w:color="auto" w:fill="auto"/>
            <w:vAlign w:val="bottom"/>
          </w:tcPr>
          <w:p w:rsidRPr="00350A5A" w:rsidR="00151F2F" w:rsidRDefault="00151F2F" w14:paraId="3700CC7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2024 expenditure</w:t>
            </w:r>
          </w:p>
        </w:tc>
        <w:tc>
          <w:tcPr>
            <w:tcW w:w="984" w:type="dxa"/>
            <w:tcBorders>
              <w:bottom w:val="single" w:color="auto" w:sz="12" w:space="0"/>
            </w:tcBorders>
            <w:shd w:val="clear" w:color="auto" w:fill="auto"/>
            <w:vAlign w:val="bottom"/>
          </w:tcPr>
          <w:p w:rsidRPr="00350A5A" w:rsidR="00151F2F" w:rsidRDefault="00151F2F" w14:paraId="34B0F3C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w:t>
            </w:r>
            <w:proofErr w:type="spellStart"/>
            <w:r w:rsidRPr="00350A5A">
              <w:rPr>
                <w:i/>
                <w:sz w:val="14"/>
              </w:rPr>
              <w:t>approved</w:t>
            </w:r>
            <w:r w:rsidRPr="00350A5A">
              <w:rPr>
                <w:i/>
                <w:sz w:val="14"/>
                <w:vertAlign w:val="superscript"/>
              </w:rPr>
              <w:t>a</w:t>
            </w:r>
            <w:proofErr w:type="spellEnd"/>
          </w:p>
        </w:tc>
        <w:tc>
          <w:tcPr>
            <w:tcW w:w="984" w:type="dxa"/>
            <w:tcBorders>
              <w:top w:val="single" w:color="auto" w:sz="4" w:space="0"/>
              <w:bottom w:val="single" w:color="auto" w:sz="12" w:space="0"/>
            </w:tcBorders>
            <w:shd w:val="clear" w:color="auto" w:fill="auto"/>
            <w:vAlign w:val="bottom"/>
          </w:tcPr>
          <w:p w:rsidRPr="00350A5A" w:rsidR="00151F2F" w:rsidRDefault="00151F2F" w14:paraId="03841CF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Technical adjustments</w:t>
            </w:r>
          </w:p>
        </w:tc>
        <w:tc>
          <w:tcPr>
            <w:tcW w:w="1100" w:type="dxa"/>
            <w:tcBorders>
              <w:top w:val="single" w:color="auto" w:sz="4" w:space="0"/>
              <w:bottom w:val="single" w:color="auto" w:sz="12" w:space="0"/>
            </w:tcBorders>
            <w:shd w:val="clear" w:color="auto" w:fill="auto"/>
            <w:vAlign w:val="bottom"/>
          </w:tcPr>
          <w:p w:rsidRPr="00350A5A" w:rsidR="00151F2F" w:rsidRDefault="00151F2F" w14:paraId="7E58E2A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New/expanded mandates</w:t>
            </w:r>
          </w:p>
        </w:tc>
        <w:tc>
          <w:tcPr>
            <w:tcW w:w="955" w:type="dxa"/>
            <w:tcBorders>
              <w:top w:val="single" w:color="auto" w:sz="4" w:space="0"/>
              <w:bottom w:val="single" w:color="auto" w:sz="12" w:space="0"/>
            </w:tcBorders>
            <w:shd w:val="clear" w:color="auto" w:fill="auto"/>
            <w:vAlign w:val="bottom"/>
          </w:tcPr>
          <w:p w:rsidRPr="00350A5A" w:rsidR="00151F2F" w:rsidRDefault="00151F2F" w14:paraId="32FB610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Other</w:t>
            </w:r>
          </w:p>
        </w:tc>
        <w:tc>
          <w:tcPr>
            <w:tcW w:w="955" w:type="dxa"/>
            <w:tcBorders>
              <w:top w:val="single" w:color="auto" w:sz="4" w:space="0"/>
              <w:bottom w:val="single" w:color="auto" w:sz="12" w:space="0"/>
            </w:tcBorders>
            <w:shd w:val="clear" w:color="auto" w:fill="auto"/>
            <w:vAlign w:val="bottom"/>
          </w:tcPr>
          <w:p w:rsidRPr="00350A5A" w:rsidR="00151F2F" w:rsidRDefault="00151F2F" w14:paraId="70C727D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Total</w:t>
            </w:r>
          </w:p>
        </w:tc>
        <w:tc>
          <w:tcPr>
            <w:tcW w:w="955" w:type="dxa"/>
            <w:tcBorders>
              <w:top w:val="single" w:color="auto" w:sz="4" w:space="0"/>
              <w:bottom w:val="single" w:color="auto" w:sz="12" w:space="0"/>
            </w:tcBorders>
            <w:shd w:val="clear" w:color="auto" w:fill="auto"/>
            <w:vAlign w:val="bottom"/>
          </w:tcPr>
          <w:p w:rsidRPr="00350A5A" w:rsidR="00151F2F" w:rsidRDefault="005C1974" w14:paraId="234FF6BD" w14:textId="2FFD0E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Percentage</w:t>
            </w:r>
          </w:p>
        </w:tc>
        <w:tc>
          <w:tcPr>
            <w:tcW w:w="955" w:type="dxa"/>
            <w:vMerge/>
            <w:tcBorders>
              <w:bottom w:val="single" w:color="auto" w:sz="12" w:space="0"/>
            </w:tcBorders>
            <w:shd w:val="clear" w:color="auto" w:fill="auto"/>
            <w:vAlign w:val="bottom"/>
          </w:tcPr>
          <w:p w:rsidRPr="00350A5A" w:rsidR="00151F2F" w:rsidRDefault="00151F2F" w14:paraId="4DB97AE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350A5A" w:rsidR="00151F2F" w14:paraId="40E545EF" w14:textId="77777777">
        <w:trPr>
          <w:gridAfter w:val="1"/>
          <w:wAfter w:w="4925" w:type="dxa"/>
          <w:trHeight w:val="115" w:hRule="exact"/>
          <w:tblHeader/>
        </w:trPr>
        <w:tc>
          <w:tcPr>
            <w:tcW w:w="1978" w:type="dxa"/>
            <w:tcBorders>
              <w:top w:val="single" w:color="auto" w:sz="12" w:space="0"/>
            </w:tcBorders>
            <w:shd w:val="clear" w:color="auto" w:fill="auto"/>
            <w:vAlign w:val="bottom"/>
          </w:tcPr>
          <w:p w:rsidRPr="00350A5A" w:rsidR="00151F2F" w:rsidRDefault="00151F2F" w14:paraId="140CC21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84" w:type="dxa"/>
            <w:tcBorders>
              <w:top w:val="single" w:color="auto" w:sz="12" w:space="0"/>
            </w:tcBorders>
            <w:shd w:val="clear" w:color="auto" w:fill="auto"/>
            <w:vAlign w:val="bottom"/>
          </w:tcPr>
          <w:p w:rsidRPr="00350A5A" w:rsidR="00151F2F" w:rsidRDefault="00151F2F" w14:paraId="487FC5E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4" w:type="dxa"/>
            <w:tcBorders>
              <w:top w:val="single" w:color="auto" w:sz="12" w:space="0"/>
            </w:tcBorders>
            <w:shd w:val="clear" w:color="auto" w:fill="auto"/>
            <w:vAlign w:val="bottom"/>
          </w:tcPr>
          <w:p w:rsidRPr="00350A5A" w:rsidR="00151F2F" w:rsidRDefault="00151F2F" w14:paraId="68D8E4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4" w:type="dxa"/>
            <w:tcBorders>
              <w:top w:val="single" w:color="auto" w:sz="12" w:space="0"/>
            </w:tcBorders>
            <w:shd w:val="clear" w:color="auto" w:fill="auto"/>
            <w:vAlign w:val="bottom"/>
          </w:tcPr>
          <w:p w:rsidRPr="00350A5A" w:rsidR="00151F2F" w:rsidRDefault="00151F2F" w14:paraId="63C0D0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00" w:type="dxa"/>
            <w:tcBorders>
              <w:top w:val="single" w:color="auto" w:sz="12" w:space="0"/>
            </w:tcBorders>
            <w:shd w:val="clear" w:color="auto" w:fill="auto"/>
            <w:vAlign w:val="bottom"/>
          </w:tcPr>
          <w:p w:rsidRPr="00350A5A" w:rsidR="00151F2F" w:rsidRDefault="00151F2F" w14:paraId="771D6E9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5" w:type="dxa"/>
            <w:tcBorders>
              <w:top w:val="single" w:color="auto" w:sz="12" w:space="0"/>
            </w:tcBorders>
            <w:shd w:val="clear" w:color="auto" w:fill="auto"/>
            <w:vAlign w:val="bottom"/>
          </w:tcPr>
          <w:p w:rsidRPr="00350A5A" w:rsidR="00151F2F" w:rsidRDefault="00151F2F" w14:paraId="3F2989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5" w:type="dxa"/>
            <w:tcBorders>
              <w:top w:val="single" w:color="auto" w:sz="12" w:space="0"/>
            </w:tcBorders>
            <w:shd w:val="clear" w:color="auto" w:fill="auto"/>
            <w:vAlign w:val="bottom"/>
          </w:tcPr>
          <w:p w:rsidRPr="00350A5A" w:rsidR="00151F2F" w:rsidRDefault="00151F2F" w14:paraId="379C28F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5" w:type="dxa"/>
            <w:tcBorders>
              <w:top w:val="single" w:color="auto" w:sz="12" w:space="0"/>
            </w:tcBorders>
            <w:shd w:val="clear" w:color="auto" w:fill="auto"/>
            <w:vAlign w:val="bottom"/>
          </w:tcPr>
          <w:p w:rsidRPr="00350A5A" w:rsidR="00151F2F" w:rsidRDefault="00151F2F" w14:paraId="7CDCD24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5" w:type="dxa"/>
            <w:tcBorders>
              <w:top w:val="single" w:color="auto" w:sz="12" w:space="0"/>
            </w:tcBorders>
            <w:shd w:val="clear" w:color="auto" w:fill="auto"/>
            <w:vAlign w:val="bottom"/>
          </w:tcPr>
          <w:p w:rsidRPr="00350A5A" w:rsidR="00151F2F" w:rsidRDefault="00151F2F" w14:paraId="3E7C480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50A5A" w:rsidR="00151F2F" w14:paraId="165F91BC" w14:textId="77777777">
        <w:trPr>
          <w:gridAfter w:val="1"/>
          <w:wAfter w:w="4925" w:type="dxa"/>
        </w:trPr>
        <w:tc>
          <w:tcPr>
            <w:tcW w:w="1978" w:type="dxa"/>
            <w:tcBorders>
              <w:bottom w:val="single" w:color="auto" w:sz="4" w:space="0"/>
            </w:tcBorders>
            <w:shd w:val="clear" w:color="auto" w:fill="auto"/>
            <w:vAlign w:val="bottom"/>
          </w:tcPr>
          <w:p w:rsidRPr="00350A5A" w:rsidR="00151F2F" w:rsidRDefault="00151F2F" w14:paraId="36B8BD8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350A5A">
              <w:rPr>
                <w:sz w:val="17"/>
              </w:rPr>
              <w:t>Grants and contributions</w:t>
            </w:r>
          </w:p>
        </w:tc>
        <w:tc>
          <w:tcPr>
            <w:tcW w:w="984" w:type="dxa"/>
            <w:tcBorders>
              <w:bottom w:val="single" w:color="auto" w:sz="4" w:space="0"/>
            </w:tcBorders>
            <w:shd w:val="clear" w:color="auto" w:fill="auto"/>
            <w:vAlign w:val="bottom"/>
          </w:tcPr>
          <w:p w:rsidRPr="00350A5A" w:rsidR="00151F2F" w:rsidRDefault="00151F2F" w14:paraId="684C173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350A5A">
              <w:rPr>
                <w:sz w:val="17"/>
              </w:rPr>
              <w:t xml:space="preserve">13 442.5 </w:t>
            </w:r>
          </w:p>
        </w:tc>
        <w:tc>
          <w:tcPr>
            <w:tcW w:w="984" w:type="dxa"/>
            <w:tcBorders>
              <w:bottom w:val="single" w:color="auto" w:sz="4" w:space="0"/>
            </w:tcBorders>
            <w:shd w:val="clear" w:color="auto" w:fill="auto"/>
            <w:vAlign w:val="bottom"/>
          </w:tcPr>
          <w:p w:rsidRPr="00350A5A" w:rsidR="00151F2F" w:rsidRDefault="00151F2F" w14:paraId="4A22BE9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Pr>
                <w:sz w:val="17"/>
              </w:rPr>
              <w:t>13,842.3</w:t>
            </w:r>
          </w:p>
        </w:tc>
        <w:tc>
          <w:tcPr>
            <w:tcW w:w="984" w:type="dxa"/>
            <w:tcBorders>
              <w:bottom w:val="single" w:color="auto" w:sz="4" w:space="0"/>
            </w:tcBorders>
            <w:shd w:val="clear" w:color="auto" w:fill="auto"/>
            <w:vAlign w:val="bottom"/>
          </w:tcPr>
          <w:p w:rsidRPr="00350A5A" w:rsidR="00151F2F" w:rsidRDefault="00151F2F" w14:paraId="31F78AF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350A5A">
              <w:rPr>
                <w:sz w:val="17"/>
              </w:rPr>
              <w:t xml:space="preserve"> – </w:t>
            </w:r>
          </w:p>
        </w:tc>
        <w:tc>
          <w:tcPr>
            <w:tcW w:w="1100" w:type="dxa"/>
            <w:tcBorders>
              <w:bottom w:val="single" w:color="auto" w:sz="4" w:space="0"/>
            </w:tcBorders>
            <w:shd w:val="clear" w:color="auto" w:fill="auto"/>
            <w:vAlign w:val="bottom"/>
          </w:tcPr>
          <w:p w:rsidRPr="00350A5A" w:rsidR="00151F2F" w:rsidRDefault="00151F2F" w14:paraId="009BF2B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Pr>
                <w:b/>
                <w:bCs/>
                <w:sz w:val="17"/>
              </w:rPr>
              <w:t>471.3</w:t>
            </w:r>
          </w:p>
        </w:tc>
        <w:tc>
          <w:tcPr>
            <w:tcW w:w="955" w:type="dxa"/>
            <w:tcBorders>
              <w:bottom w:val="single" w:color="auto" w:sz="4" w:space="0"/>
            </w:tcBorders>
            <w:shd w:val="clear" w:color="auto" w:fill="auto"/>
            <w:vAlign w:val="bottom"/>
          </w:tcPr>
          <w:p w:rsidRPr="005D3D9F" w:rsidR="00151F2F" w:rsidRDefault="00151F2F" w14:paraId="79BB120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350A5A">
              <w:rPr>
                <w:sz w:val="17"/>
              </w:rPr>
              <w:t xml:space="preserve"> – </w:t>
            </w:r>
          </w:p>
        </w:tc>
        <w:tc>
          <w:tcPr>
            <w:tcW w:w="955" w:type="dxa"/>
            <w:tcBorders>
              <w:bottom w:val="single" w:color="auto" w:sz="4" w:space="0"/>
            </w:tcBorders>
            <w:shd w:val="clear" w:color="auto" w:fill="auto"/>
            <w:vAlign w:val="bottom"/>
          </w:tcPr>
          <w:p w:rsidRPr="00350A5A" w:rsidR="00151F2F" w:rsidRDefault="00151F2F" w14:paraId="18B03FB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C40140">
              <w:rPr>
                <w:sz w:val="17"/>
              </w:rPr>
              <w:t>471.</w:t>
            </w:r>
            <w:r>
              <w:rPr>
                <w:sz w:val="17"/>
              </w:rPr>
              <w:t>3</w:t>
            </w:r>
            <w:r w:rsidRPr="00350A5A">
              <w:rPr>
                <w:sz w:val="17"/>
              </w:rPr>
              <w:t xml:space="preserve"> </w:t>
            </w:r>
          </w:p>
        </w:tc>
        <w:tc>
          <w:tcPr>
            <w:tcW w:w="955" w:type="dxa"/>
            <w:tcBorders>
              <w:bottom w:val="single" w:color="auto" w:sz="4" w:space="0"/>
            </w:tcBorders>
            <w:shd w:val="clear" w:color="auto" w:fill="auto"/>
            <w:vAlign w:val="bottom"/>
          </w:tcPr>
          <w:p w:rsidRPr="00244E5C" w:rsidR="00151F2F" w:rsidRDefault="00151F2F" w14:paraId="3C88F6F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44E5C">
              <w:rPr>
                <w:sz w:val="17"/>
              </w:rPr>
              <w:t xml:space="preserve"> 3.4</w:t>
            </w:r>
          </w:p>
        </w:tc>
        <w:tc>
          <w:tcPr>
            <w:tcW w:w="955" w:type="dxa"/>
            <w:tcBorders>
              <w:bottom w:val="single" w:color="auto" w:sz="4" w:space="0"/>
            </w:tcBorders>
            <w:shd w:val="clear" w:color="auto" w:fill="auto"/>
            <w:vAlign w:val="bottom"/>
          </w:tcPr>
          <w:p w:rsidRPr="00244E5C" w:rsidR="00151F2F" w:rsidRDefault="00151F2F" w14:paraId="6D7757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44E5C">
              <w:rPr>
                <w:sz w:val="17"/>
              </w:rPr>
              <w:t>14,313.6</w:t>
            </w:r>
          </w:p>
        </w:tc>
      </w:tr>
      <w:tr w:rsidRPr="00350A5A" w:rsidR="00151F2F" w14:paraId="1C5B5F79" w14:textId="77777777">
        <w:tc>
          <w:tcPr>
            <w:tcW w:w="1978" w:type="dxa"/>
            <w:tcBorders>
              <w:top w:val="single" w:color="auto" w:sz="4" w:space="0"/>
              <w:bottom w:val="single" w:color="auto" w:sz="12" w:space="0"/>
            </w:tcBorders>
            <w:shd w:val="clear" w:color="auto" w:fill="auto"/>
            <w:vAlign w:val="bottom"/>
          </w:tcPr>
          <w:p w:rsidRPr="00350A5A" w:rsidR="00151F2F" w:rsidRDefault="00151F2F" w14:paraId="6B66920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350A5A">
              <w:rPr>
                <w:b/>
                <w:sz w:val="17"/>
              </w:rPr>
              <w:tab/>
            </w:r>
            <w:r w:rsidRPr="00350A5A">
              <w:rPr>
                <w:b/>
                <w:sz w:val="17"/>
              </w:rPr>
              <w:t xml:space="preserve">Total </w:t>
            </w:r>
          </w:p>
        </w:tc>
        <w:tc>
          <w:tcPr>
            <w:tcW w:w="984" w:type="dxa"/>
            <w:tcBorders>
              <w:top w:val="single" w:color="auto" w:sz="4" w:space="0"/>
              <w:bottom w:val="single" w:color="auto" w:sz="12" w:space="0"/>
            </w:tcBorders>
            <w:shd w:val="clear" w:color="auto" w:fill="auto"/>
            <w:vAlign w:val="bottom"/>
          </w:tcPr>
          <w:p w:rsidRPr="00350A5A" w:rsidR="00151F2F" w:rsidRDefault="00151F2F" w14:paraId="58FC90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350A5A">
              <w:rPr>
                <w:b/>
                <w:sz w:val="17"/>
              </w:rPr>
              <w:t>13 442.5</w:t>
            </w:r>
          </w:p>
        </w:tc>
        <w:tc>
          <w:tcPr>
            <w:tcW w:w="984" w:type="dxa"/>
            <w:tcBorders>
              <w:top w:val="single" w:color="auto" w:sz="4" w:space="0"/>
              <w:bottom w:val="single" w:color="auto" w:sz="12" w:space="0"/>
            </w:tcBorders>
            <w:shd w:val="clear" w:color="auto" w:fill="auto"/>
            <w:vAlign w:val="bottom"/>
          </w:tcPr>
          <w:p w:rsidRPr="00350A5A" w:rsidR="00151F2F" w:rsidRDefault="00151F2F" w14:paraId="6C4236A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090787">
              <w:rPr>
                <w:b/>
                <w:sz w:val="17"/>
              </w:rPr>
              <w:t>13,842.3</w:t>
            </w:r>
          </w:p>
        </w:tc>
        <w:tc>
          <w:tcPr>
            <w:tcW w:w="984" w:type="dxa"/>
            <w:tcBorders>
              <w:top w:val="single" w:color="auto" w:sz="4" w:space="0"/>
              <w:bottom w:val="single" w:color="auto" w:sz="12" w:space="0"/>
            </w:tcBorders>
            <w:shd w:val="clear" w:color="auto" w:fill="auto"/>
            <w:vAlign w:val="bottom"/>
          </w:tcPr>
          <w:p w:rsidRPr="00350A5A" w:rsidR="00151F2F" w:rsidRDefault="00151F2F" w14:paraId="433899A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350A5A">
              <w:rPr>
                <w:b/>
                <w:sz w:val="17"/>
              </w:rPr>
              <w:t>–</w:t>
            </w:r>
          </w:p>
        </w:tc>
        <w:tc>
          <w:tcPr>
            <w:tcW w:w="1100" w:type="dxa"/>
            <w:tcBorders>
              <w:top w:val="single" w:color="auto" w:sz="4" w:space="0"/>
              <w:bottom w:val="single" w:color="auto" w:sz="12" w:space="0"/>
            </w:tcBorders>
            <w:shd w:val="clear" w:color="auto" w:fill="auto"/>
            <w:vAlign w:val="bottom"/>
          </w:tcPr>
          <w:p w:rsidRPr="00350A5A" w:rsidR="00151F2F" w:rsidRDefault="00151F2F" w14:paraId="6D6BCA5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Pr>
                <w:b/>
                <w:bCs/>
                <w:sz w:val="17"/>
              </w:rPr>
              <w:t>471.3</w:t>
            </w:r>
          </w:p>
        </w:tc>
        <w:tc>
          <w:tcPr>
            <w:tcW w:w="955" w:type="dxa"/>
            <w:tcBorders>
              <w:top w:val="single" w:color="auto" w:sz="4" w:space="0"/>
              <w:bottom w:val="single" w:color="auto" w:sz="12" w:space="0"/>
            </w:tcBorders>
            <w:shd w:val="clear" w:color="auto" w:fill="auto"/>
            <w:vAlign w:val="bottom"/>
          </w:tcPr>
          <w:p w:rsidRPr="005D3D9F" w:rsidR="00151F2F" w:rsidRDefault="00151F2F" w14:paraId="5B3DBB8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350A5A">
              <w:rPr>
                <w:b/>
                <w:sz w:val="17"/>
              </w:rPr>
              <w:t>–</w:t>
            </w:r>
          </w:p>
        </w:tc>
        <w:tc>
          <w:tcPr>
            <w:tcW w:w="955" w:type="dxa"/>
            <w:tcBorders>
              <w:top w:val="single" w:color="auto" w:sz="4" w:space="0"/>
              <w:bottom w:val="single" w:color="auto" w:sz="12" w:space="0"/>
            </w:tcBorders>
            <w:shd w:val="clear" w:color="auto" w:fill="auto"/>
            <w:vAlign w:val="bottom"/>
          </w:tcPr>
          <w:p w:rsidRPr="0001748B" w:rsidR="00151F2F" w:rsidRDefault="00151F2F" w14:paraId="6A4F065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01748B">
              <w:rPr>
                <w:b/>
                <w:bCs/>
                <w:sz w:val="17"/>
              </w:rPr>
              <w:t>471.</w:t>
            </w:r>
            <w:r>
              <w:rPr>
                <w:b/>
                <w:bCs/>
                <w:sz w:val="17"/>
              </w:rPr>
              <w:t>3</w:t>
            </w:r>
          </w:p>
        </w:tc>
        <w:tc>
          <w:tcPr>
            <w:tcW w:w="955" w:type="dxa"/>
            <w:tcBorders>
              <w:top w:val="single" w:color="auto" w:sz="4" w:space="0"/>
              <w:bottom w:val="single" w:color="auto" w:sz="12" w:space="0"/>
            </w:tcBorders>
            <w:shd w:val="clear" w:color="auto" w:fill="auto"/>
            <w:vAlign w:val="bottom"/>
          </w:tcPr>
          <w:p w:rsidRPr="00244E5C" w:rsidR="00151F2F" w:rsidRDefault="00151F2F" w14:paraId="74B27C6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44E5C">
              <w:rPr>
                <w:b/>
                <w:sz w:val="17"/>
              </w:rPr>
              <w:t>3.4</w:t>
            </w:r>
          </w:p>
        </w:tc>
        <w:tc>
          <w:tcPr>
            <w:tcW w:w="955" w:type="dxa"/>
            <w:tcBorders>
              <w:top w:val="single" w:color="auto" w:sz="4" w:space="0"/>
              <w:bottom w:val="single" w:color="auto" w:sz="12" w:space="0"/>
            </w:tcBorders>
            <w:shd w:val="clear" w:color="auto" w:fill="auto"/>
            <w:vAlign w:val="bottom"/>
          </w:tcPr>
          <w:p w:rsidRPr="00244E5C" w:rsidR="00151F2F" w:rsidRDefault="00151F2F" w14:paraId="7E5BB55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44E5C">
              <w:rPr>
                <w:b/>
                <w:sz w:val="17"/>
              </w:rPr>
              <w:t>14,313.6</w:t>
            </w:r>
          </w:p>
        </w:tc>
        <w:tc>
          <w:tcPr>
            <w:tcW w:w="4925" w:type="dxa"/>
            <w:vAlign w:val="bottom"/>
          </w:tcPr>
          <w:p w:rsidRPr="00350A5A" w:rsidR="00151F2F" w:rsidRDefault="00151F2F" w14:paraId="1F47B0EE" w14:textId="77777777">
            <w:pPr>
              <w:suppressAutoHyphens w:val="0"/>
              <w:spacing w:after="160" w:line="259" w:lineRule="auto"/>
            </w:pPr>
          </w:p>
        </w:tc>
      </w:tr>
    </w:tbl>
    <w:p w:rsidRPr="00B06DE5" w:rsidR="00225555" w:rsidP="00225555" w:rsidRDefault="00225555" w14:paraId="61C5DDDF" w14:textId="77777777">
      <w:pPr>
        <w:pStyle w:val="SingleTxt"/>
        <w:spacing w:after="0" w:line="120" w:lineRule="exact"/>
        <w:rPr>
          <w:sz w:val="10"/>
          <w:highlight w:val="yellow"/>
        </w:rPr>
      </w:pPr>
    </w:p>
    <w:p w:rsidRPr="00B81268" w:rsidR="00225555" w:rsidP="00B81268" w:rsidRDefault="00225555" w14:paraId="19CD79DD" w14:textId="220E594F">
      <w:pPr>
        <w:pStyle w:val="FootnoteText"/>
        <w:tabs>
          <w:tab w:val="clear" w:pos="418"/>
          <w:tab w:val="right" w:pos="216"/>
          <w:tab w:val="left" w:pos="288"/>
          <w:tab w:val="right" w:pos="576"/>
          <w:tab w:val="left" w:pos="648"/>
        </w:tabs>
        <w:ind w:left="288" w:hanging="288"/>
        <w:rPr>
          <w:sz w:val="10"/>
        </w:rPr>
      </w:pPr>
      <w:r w:rsidRPr="00B81268">
        <w:tab/>
      </w:r>
      <w:r w:rsidRPr="00B81268">
        <w:rPr>
          <w:i/>
          <w:iCs/>
          <w:vertAlign w:val="superscript"/>
        </w:rPr>
        <w:t>a</w:t>
      </w:r>
      <w:r w:rsidRPr="00B81268">
        <w:tab/>
      </w:r>
      <w:proofErr w:type="gramStart"/>
      <w:r w:rsidRPr="00B81268" w:rsidR="00B81268">
        <w:rPr>
          <w:sz w:val="14"/>
          <w:szCs w:val="14"/>
        </w:rPr>
        <w:t>In</w:t>
      </w:r>
      <w:proofErr w:type="gramEnd"/>
      <w:r w:rsidRPr="00B81268" w:rsidR="00B81268">
        <w:rPr>
          <w:sz w:val="14"/>
          <w:szCs w:val="14"/>
        </w:rPr>
        <w:t xml:space="preserve"> addition to the </w:t>
      </w:r>
      <w:r w:rsidR="007E4B57">
        <w:rPr>
          <w:sz w:val="14"/>
          <w:szCs w:val="14"/>
        </w:rPr>
        <w:t xml:space="preserve">appropriation of </w:t>
      </w:r>
      <w:r w:rsidRPr="00B81268" w:rsidR="00B81268">
        <w:rPr>
          <w:sz w:val="14"/>
          <w:szCs w:val="14"/>
        </w:rPr>
        <w:t xml:space="preserve">$13,842,300 approved for 2025, in its resolution 79/258 the General Assembly also authorized the Secretary-General, exceptionally and without creating a precedent, to </w:t>
      </w:r>
      <w:proofErr w:type="gramStart"/>
      <w:r w:rsidRPr="00B81268" w:rsidR="00B81268">
        <w:rPr>
          <w:sz w:val="14"/>
          <w:szCs w:val="14"/>
        </w:rPr>
        <w:t>enter into</w:t>
      </w:r>
      <w:proofErr w:type="gramEnd"/>
      <w:r w:rsidRPr="00B81268" w:rsidR="00B81268">
        <w:rPr>
          <w:sz w:val="14"/>
          <w:szCs w:val="14"/>
        </w:rPr>
        <w:t xml:space="preserve"> commitments with assessment not exceeding $53 million for the period from 1 January to 31 December 2025.</w:t>
      </w:r>
      <w:r w:rsidR="007E4B57">
        <w:rPr>
          <w:sz w:val="14"/>
          <w:szCs w:val="14"/>
        </w:rPr>
        <w:t xml:space="preserve"> The Secretary-General proposes continuation of this arrangement in </w:t>
      </w:r>
      <w:r w:rsidR="00182B28">
        <w:rPr>
          <w:sz w:val="14"/>
          <w:szCs w:val="14"/>
        </w:rPr>
        <w:t xml:space="preserve">2026 as reflected in </w:t>
      </w:r>
      <w:r w:rsidR="007E4B57">
        <w:rPr>
          <w:sz w:val="14"/>
          <w:szCs w:val="14"/>
        </w:rPr>
        <w:t>paragraph</w:t>
      </w:r>
      <w:r w:rsidR="005C1974">
        <w:rPr>
          <w:sz w:val="14"/>
          <w:szCs w:val="14"/>
        </w:rPr>
        <w:t>s</w:t>
      </w:r>
      <w:r w:rsidR="007E4B57">
        <w:rPr>
          <w:sz w:val="14"/>
          <w:szCs w:val="14"/>
        </w:rPr>
        <w:t xml:space="preserve"> </w:t>
      </w:r>
      <w:r w:rsidR="005C1974">
        <w:rPr>
          <w:sz w:val="14"/>
          <w:szCs w:val="14"/>
        </w:rPr>
        <w:t>I.35</w:t>
      </w:r>
      <w:r w:rsidR="00C56016">
        <w:rPr>
          <w:sz w:val="14"/>
          <w:szCs w:val="14"/>
        </w:rPr>
        <w:t>2</w:t>
      </w:r>
      <w:r w:rsidR="005C1974">
        <w:rPr>
          <w:sz w:val="14"/>
          <w:szCs w:val="14"/>
        </w:rPr>
        <w:t xml:space="preserve"> and </w:t>
      </w:r>
      <w:r w:rsidR="00182B28">
        <w:rPr>
          <w:sz w:val="14"/>
          <w:szCs w:val="14"/>
        </w:rPr>
        <w:t>1.35</w:t>
      </w:r>
      <w:r w:rsidR="00C56016">
        <w:rPr>
          <w:sz w:val="14"/>
          <w:szCs w:val="14"/>
        </w:rPr>
        <w:t>4</w:t>
      </w:r>
      <w:r w:rsidR="00182B28">
        <w:rPr>
          <w:sz w:val="14"/>
          <w:szCs w:val="14"/>
        </w:rPr>
        <w:t xml:space="preserve"> below</w:t>
      </w:r>
    </w:p>
    <w:p w:rsidRPr="00B06DE5" w:rsidR="00225555" w:rsidP="00225555" w:rsidRDefault="00225555" w14:paraId="7AC8CC74" w14:textId="77777777">
      <w:pPr>
        <w:pStyle w:val="SingleTxt"/>
        <w:spacing w:after="0" w:line="120" w:lineRule="exact"/>
        <w:rPr>
          <w:sz w:val="10"/>
          <w:highlight w:val="yellow"/>
        </w:rPr>
      </w:pPr>
    </w:p>
    <w:p w:rsidRPr="005C1974" w:rsidR="005C1974" w:rsidP="005C1974" w:rsidRDefault="00530247" w14:paraId="679F8ADB" w14:textId="6695F457">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pacing w:val="2"/>
          <w:w w:val="102"/>
        </w:rPr>
      </w:pPr>
      <w:r w:rsidRPr="005C1974">
        <w:rPr>
          <w:spacing w:val="2"/>
          <w:w w:val="102"/>
        </w:rPr>
        <w:t>Pursuant to General Assembly resolution 72/279, the resident coordinator system is funded through a 1 per cent coordination levy on tightly earmarked non-core contributions to United Nations system development-</w:t>
      </w:r>
      <w:r w:rsidRPr="00C51CEA">
        <w:t>related</w:t>
      </w:r>
      <w:r w:rsidRPr="005C1974">
        <w:rPr>
          <w:spacing w:val="2"/>
          <w:w w:val="102"/>
        </w:rPr>
        <w:t xml:space="preserve"> activities, a cost-sharing arrangement among the entities of the United Nations Sustainable Development Group, and voluntary contributions.  </w:t>
      </w:r>
      <w:r w:rsidRPr="005C1974" w:rsidR="00182B28">
        <w:rPr>
          <w:spacing w:val="2"/>
          <w:w w:val="102"/>
        </w:rPr>
        <w:t>In</w:t>
      </w:r>
      <w:r w:rsidRPr="00C134D6" w:rsidR="00182B28">
        <w:t xml:space="preserve"> Section XVIII of </w:t>
      </w:r>
      <w:r w:rsidR="00182B28">
        <w:t xml:space="preserve">its </w:t>
      </w:r>
      <w:r w:rsidRPr="00C134D6" w:rsidR="00182B28">
        <w:t>resolution 79/258, the G</w:t>
      </w:r>
      <w:r w:rsidR="00182B28">
        <w:t xml:space="preserve">eneral </w:t>
      </w:r>
      <w:r w:rsidRPr="00C134D6" w:rsidR="00182B28">
        <w:t>A</w:t>
      </w:r>
      <w:r w:rsidR="00182B28">
        <w:t>ssembly</w:t>
      </w:r>
      <w:r w:rsidRPr="00C134D6" w:rsidDel="00546FE8" w:rsidR="00182B28">
        <w:t xml:space="preserve"> </w:t>
      </w:r>
      <w:r w:rsidR="00182B28">
        <w:t xml:space="preserve">noted that the current funding </w:t>
      </w:r>
      <w:r w:rsidR="005C1974">
        <w:t>model is expected to generate $</w:t>
      </w:r>
      <w:r w:rsidRPr="005C1974" w:rsidR="005C1974">
        <w:rPr>
          <w:lang w:val="en-GB"/>
        </w:rPr>
        <w:t xml:space="preserve">215 million from the levy, cost-sharing and the projected voluntary contribution in 2025, and decided </w:t>
      </w:r>
      <w:r w:rsidRPr="00C134D6" w:rsidR="00182B28">
        <w:t xml:space="preserve">to authorize the Secretary-General, exceptionally and without creating a precedent, to enter into </w:t>
      </w:r>
      <w:r w:rsidRPr="005C1974" w:rsidR="00182B28">
        <w:rPr>
          <w:spacing w:val="2"/>
          <w:w w:val="102"/>
        </w:rPr>
        <w:t>commitments</w:t>
      </w:r>
      <w:r w:rsidRPr="00C134D6" w:rsidR="00182B28">
        <w:t xml:space="preserve"> with assessment not exceeding </w:t>
      </w:r>
      <w:r w:rsidR="005C1974">
        <w:t>$</w:t>
      </w:r>
      <w:r w:rsidRPr="00C134D6" w:rsidR="00182B28">
        <w:t>53 million for the period from 1 January to 31 December 2025, in accordance with United Nations financial regulations and rules, to support the funding of the resident coordinator system</w:t>
      </w:r>
      <w:r w:rsidR="005C1974">
        <w:t xml:space="preserve">. The General Assembly </w:t>
      </w:r>
      <w:r w:rsidRPr="00C134D6" w:rsidR="00182B28">
        <w:t>requested the Secretary-General to report on the use of the commitment authority and its continuation in the context of his performance and budget reports</w:t>
      </w:r>
      <w:r w:rsidR="005C1974">
        <w:t xml:space="preserve">. </w:t>
      </w:r>
      <w:r w:rsidRPr="00C134D6" w:rsidR="005C1974">
        <w:t>The G</w:t>
      </w:r>
      <w:r w:rsidR="005C1974">
        <w:t xml:space="preserve">eneral </w:t>
      </w:r>
      <w:r w:rsidRPr="00C134D6" w:rsidR="005C1974">
        <w:t>A</w:t>
      </w:r>
      <w:r w:rsidR="005C1974">
        <w:t>ssembly</w:t>
      </w:r>
      <w:r w:rsidRPr="00C134D6" w:rsidDel="00546FE8" w:rsidR="005C1974">
        <w:t xml:space="preserve"> </w:t>
      </w:r>
      <w:r w:rsidRPr="00C134D6" w:rsidR="005C1974">
        <w:t xml:space="preserve">also requested the Secretary-General to submit a refined comprehensive and detailed report on the financing of and governance over the resident coordinator system at its eighty-first session. </w:t>
      </w:r>
    </w:p>
    <w:p w:rsidRPr="0003198D" w:rsidR="00530247" w:rsidP="0003198D" w:rsidRDefault="005C1974" w14:paraId="25DE64BE" w14:textId="740B29B4">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pacing w:val="2"/>
          <w:w w:val="102"/>
        </w:rPr>
      </w:pPr>
      <w:r w:rsidRPr="0003198D">
        <w:rPr>
          <w:spacing w:val="2"/>
          <w:w w:val="102"/>
        </w:rPr>
        <w:t xml:space="preserve">As reflected in table I.150, the proposed programme budget for 2026 </w:t>
      </w:r>
      <w:r w:rsidRPr="00274630">
        <w:t>reflect</w:t>
      </w:r>
      <w:r>
        <w:t>s</w:t>
      </w:r>
      <w:r w:rsidRPr="00274630">
        <w:t xml:space="preserve"> an increase of $</w:t>
      </w:r>
      <w:r>
        <w:t xml:space="preserve">471,300 under new and expanded mandates </w:t>
      </w:r>
      <w:r w:rsidR="0003198D">
        <w:t xml:space="preserve">compared to the approved appropriation for 2025, </w:t>
      </w:r>
      <w:r>
        <w:t xml:space="preserve">to cover </w:t>
      </w:r>
      <w:r w:rsidRPr="0003198D" w:rsidR="00530247">
        <w:rPr>
          <w:spacing w:val="2"/>
          <w:w w:val="102"/>
        </w:rPr>
        <w:t xml:space="preserve">the Secretariat’s share of the cost sharing arrangement </w:t>
      </w:r>
      <w:r w:rsidRPr="0003198D" w:rsidR="0003198D">
        <w:rPr>
          <w:spacing w:val="2"/>
          <w:w w:val="102"/>
        </w:rPr>
        <w:t xml:space="preserve">among the entities of the United Nations Sustainable Development Group. The </w:t>
      </w:r>
      <w:r w:rsidRPr="0003198D" w:rsidR="00530247">
        <w:rPr>
          <w:spacing w:val="2"/>
          <w:w w:val="102"/>
        </w:rPr>
        <w:t>increas</w:t>
      </w:r>
      <w:r w:rsidR="0003198D">
        <w:rPr>
          <w:spacing w:val="2"/>
          <w:w w:val="102"/>
        </w:rPr>
        <w:t>e</w:t>
      </w:r>
      <w:r w:rsidRPr="0003198D" w:rsidR="00530247">
        <w:rPr>
          <w:spacing w:val="2"/>
          <w:w w:val="102"/>
        </w:rPr>
        <w:t xml:space="preserve"> </w:t>
      </w:r>
      <w:r w:rsidR="0003198D">
        <w:rPr>
          <w:spacing w:val="2"/>
          <w:w w:val="102"/>
        </w:rPr>
        <w:t xml:space="preserve">of $471,300 under grants and contributions reflects the General Assembly’s decision </w:t>
      </w:r>
      <w:r w:rsidR="008A0CA0">
        <w:rPr>
          <w:spacing w:val="2"/>
          <w:w w:val="102"/>
        </w:rPr>
        <w:t xml:space="preserve">in its resolution 79/258 </w:t>
      </w:r>
      <w:r w:rsidR="0003198D">
        <w:rPr>
          <w:spacing w:val="2"/>
          <w:w w:val="102"/>
        </w:rPr>
        <w:t xml:space="preserve">to </w:t>
      </w:r>
      <w:r w:rsidRPr="0003198D" w:rsidR="0003198D">
        <w:rPr>
          <w:spacing w:val="2"/>
          <w:w w:val="102"/>
          <w:lang w:val="en-GB"/>
        </w:rPr>
        <w:t>adjust</w:t>
      </w:r>
      <w:r w:rsidR="0003198D">
        <w:rPr>
          <w:spacing w:val="2"/>
          <w:w w:val="102"/>
          <w:lang w:val="en-GB"/>
        </w:rPr>
        <w:t xml:space="preserve"> the cost sharing amount</w:t>
      </w:r>
      <w:r w:rsidRPr="0003198D" w:rsidR="0003198D">
        <w:rPr>
          <w:spacing w:val="2"/>
          <w:w w:val="102"/>
          <w:lang w:val="en-GB"/>
        </w:rPr>
        <w:t xml:space="preserve"> for annual inflation, starting from 1 January 2025, pending an agreement on the funding arrangement</w:t>
      </w:r>
      <w:r w:rsidRPr="0003198D" w:rsidR="00530247">
        <w:rPr>
          <w:spacing w:val="2"/>
          <w:w w:val="102"/>
        </w:rPr>
        <w:t xml:space="preserve">. </w:t>
      </w:r>
    </w:p>
    <w:p w:rsidR="00530247" w:rsidP="00A62F08" w:rsidRDefault="0003198D" w14:paraId="5FCB9ACC" w14:textId="386115FE">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t>With regard to the commitment authority with assessment of $53 million approved for 2025, p</w:t>
      </w:r>
      <w:r w:rsidRPr="00A91A73" w:rsidR="00530247">
        <w:t>ending submission of the comprehensive and detailed report</w:t>
      </w:r>
      <w:r>
        <w:t xml:space="preserve"> </w:t>
      </w:r>
      <w:r w:rsidRPr="00C134D6" w:rsidR="008A0CA0">
        <w:t>on the financing of and governance over the resident coordinator system at its eighty-first session</w:t>
      </w:r>
      <w:r w:rsidRPr="00A91A73" w:rsidR="00530247">
        <w:t xml:space="preserve">, the Secretary-General </w:t>
      </w:r>
      <w:r>
        <w:t>requests</w:t>
      </w:r>
      <w:r w:rsidRPr="00A91A73" w:rsidR="00530247">
        <w:t xml:space="preserve"> the General Assembly’s approval </w:t>
      </w:r>
      <w:r>
        <w:t xml:space="preserve">to continue the same arrangements </w:t>
      </w:r>
      <w:r w:rsidRPr="00A62F08" w:rsidR="00A62F08">
        <w:rPr>
          <w:lang w:val="en-GB"/>
        </w:rPr>
        <w:t xml:space="preserve">to enter into commitments </w:t>
      </w:r>
      <w:r w:rsidRPr="00A91A73" w:rsidR="00530247">
        <w:t>with assessment not exceeding 53 million for the period from 1 January to 31 December 2026</w:t>
      </w:r>
      <w:r w:rsidR="00A62F08">
        <w:t>.</w:t>
      </w:r>
    </w:p>
    <w:p w:rsidR="008A0CA0" w:rsidP="00204C6C" w:rsidRDefault="008A0CA0" w14:paraId="50AC5857" w14:textId="77777777">
      <w:pPr>
        <w:pStyle w:val="ListParagraph"/>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p>
    <w:p w:rsidRPr="00A62F08" w:rsidR="008A0CA0" w:rsidP="00A62F08" w:rsidRDefault="00A62F08" w14:paraId="7E27C856" w14:textId="3BD77A55">
      <w:pPr>
        <w:pStyle w:val="ListParagraph"/>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b/>
          <w:bCs/>
        </w:rPr>
      </w:pPr>
      <w:r w:rsidRPr="00A62F08">
        <w:rPr>
          <w:b/>
          <w:bCs/>
        </w:rPr>
        <w:t xml:space="preserve">Overview of </w:t>
      </w:r>
      <w:r w:rsidR="008A0CA0">
        <w:rPr>
          <w:b/>
          <w:bCs/>
        </w:rPr>
        <w:t xml:space="preserve">overall </w:t>
      </w:r>
      <w:r w:rsidRPr="00A62F08">
        <w:rPr>
          <w:b/>
          <w:bCs/>
        </w:rPr>
        <w:t>resources of the resident coordinator system</w:t>
      </w:r>
      <w:r w:rsidRPr="00A62F08" w:rsidDel="00A62F08">
        <w:rPr>
          <w:b/>
          <w:bCs/>
        </w:rPr>
        <w:t xml:space="preserve"> </w:t>
      </w:r>
    </w:p>
    <w:p w:rsidRPr="00530247" w:rsidR="00530247" w:rsidP="00C51CEA" w:rsidRDefault="00530247" w14:paraId="20FE72C8" w14:textId="6A80AF2F">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Calibri"/>
          <w:color w:val="000000" w:themeColor="text1"/>
        </w:rPr>
      </w:pPr>
      <w:r w:rsidRPr="00350A5A">
        <w:t xml:space="preserve">For 2026, </w:t>
      </w:r>
      <w:r w:rsidR="00A62F08">
        <w:t xml:space="preserve">the </w:t>
      </w:r>
      <w:r w:rsidRPr="00350A5A">
        <w:t xml:space="preserve">overall resources for the resident coordinator system include the special purpose </w:t>
      </w:r>
      <w:r w:rsidRPr="00C51CEA">
        <w:rPr>
          <w:spacing w:val="2"/>
          <w:w w:val="102"/>
        </w:rPr>
        <w:t>trust</w:t>
      </w:r>
      <w:r w:rsidRPr="00350A5A">
        <w:t xml:space="preserve"> fund and locally mobilized resources. </w:t>
      </w:r>
      <w:r w:rsidRPr="00530247">
        <w:rPr>
          <w:rFonts w:eastAsia="Calibri"/>
          <w:color w:val="000000" w:themeColor="text1"/>
        </w:rPr>
        <w:t xml:space="preserve">Under the special purpose trust fund, while the resident coordinator system intends to generate up to $281.8 million of pooled funding comprising voluntary contributions, UNSDG cost-sharing, and the 1 per cent coordination levy, historical funding patterns </w:t>
      </w:r>
      <w:r w:rsidRPr="00530247">
        <w:rPr>
          <w:rFonts w:eastAsia="Calibri"/>
          <w:color w:val="000000" w:themeColor="text1"/>
        </w:rPr>
        <w:t xml:space="preserve">suggest potential shortfalls, especially </w:t>
      </w:r>
      <w:proofErr w:type="gramStart"/>
      <w:r w:rsidRPr="00530247">
        <w:rPr>
          <w:rFonts w:eastAsia="Calibri"/>
          <w:color w:val="000000" w:themeColor="text1"/>
        </w:rPr>
        <w:t>in the area of</w:t>
      </w:r>
      <w:proofErr w:type="gramEnd"/>
      <w:r w:rsidRPr="00530247">
        <w:rPr>
          <w:rFonts w:eastAsia="Calibri"/>
          <w:color w:val="000000" w:themeColor="text1"/>
        </w:rPr>
        <w:t xml:space="preserve"> voluntary contributions. Therefore, a continuance of the commitment authority with assessment would supplement any funding gaps in the special purpose trust fund.</w:t>
      </w:r>
      <w:r w:rsidRPr="00A91A73">
        <w:t xml:space="preserve"> The distribution</w:t>
      </w:r>
      <w:r w:rsidRPr="00350A5A">
        <w:t xml:space="preserve"> of the resources is reflected in tables 1.15</w:t>
      </w:r>
      <w:r w:rsidR="005B39D6">
        <w:t>1</w:t>
      </w:r>
      <w:r w:rsidRPr="00350A5A">
        <w:t xml:space="preserve"> and 1.15</w:t>
      </w:r>
      <w:r w:rsidR="005B39D6">
        <w:t>2</w:t>
      </w:r>
      <w:r w:rsidRPr="00350A5A">
        <w:t>. Under the locally mobilized resources, the resident coordinator system anticipates $8 million of earmarked contributions to be received at the country level for activities financed by third parties that are mobilized locally for activities that go beyond the core focus of the special purpose trust fund (reflected in table 1.15</w:t>
      </w:r>
      <w:r w:rsidR="005B39D6">
        <w:t>1</w:t>
      </w:r>
      <w:r w:rsidRPr="00350A5A">
        <w:t xml:space="preserve"> below under country coordination component).</w:t>
      </w:r>
    </w:p>
    <w:p w:rsidRPr="00B06DE5" w:rsidR="00225555" w:rsidP="0070015F" w:rsidRDefault="00225555" w14:paraId="09A69BC5" w14:textId="58D5E4A6">
      <w:pPr>
        <w:pStyle w:val="H1"/>
        <w:ind w:right="1260"/>
        <w:rPr>
          <w:sz w:val="10"/>
          <w:highlight w:val="yellow"/>
        </w:rPr>
      </w:pPr>
      <w:r w:rsidRPr="00B9222B">
        <w:tab/>
      </w:r>
    </w:p>
    <w:p w:rsidRPr="00795C98" w:rsidR="00225555" w:rsidP="0031533F" w:rsidRDefault="00225555" w14:paraId="57B2845F" w14:textId="0576562D">
      <w:pPr>
        <w:pStyle w:val="H23"/>
        <w:numPr>
          <w:ilvl w:val="0"/>
          <w:numId w:val="44"/>
        </w:numPr>
        <w:ind w:hanging="540"/>
        <w:rPr>
          <w:b w:val="0"/>
          <w:bCs/>
        </w:rPr>
      </w:pPr>
    </w:p>
    <w:p w:rsidRPr="00795C98" w:rsidR="00225555" w:rsidP="00225555" w:rsidRDefault="00225555" w14:paraId="768D0600" w14:textId="77777777">
      <w:pPr>
        <w:pStyle w:val="H23"/>
      </w:pPr>
      <w:r w:rsidRPr="00795C98">
        <w:t xml:space="preserve">Financial resources by component </w:t>
      </w:r>
    </w:p>
    <w:p w:rsidRPr="00795C98" w:rsidR="00225555" w:rsidP="00225555" w:rsidRDefault="00225555" w14:paraId="1B2C37DF" w14:textId="77777777">
      <w:pPr>
        <w:pStyle w:val="SingleTxt"/>
        <w:spacing w:after="0"/>
        <w:ind w:left="0"/>
        <w:rPr>
          <w:sz w:val="14"/>
          <w:szCs w:val="14"/>
        </w:rPr>
      </w:pPr>
      <w:r w:rsidRPr="00795C98">
        <w:rPr>
          <w:sz w:val="14"/>
          <w:szCs w:val="14"/>
        </w:rPr>
        <w:t>(Thousands of United States dollars)</w:t>
      </w:r>
    </w:p>
    <w:p w:rsidRPr="00795C98" w:rsidR="00225555" w:rsidP="00225555" w:rsidRDefault="00225555" w14:paraId="0A6821E2" w14:textId="77777777">
      <w:pPr>
        <w:pStyle w:val="SingleTxt"/>
        <w:spacing w:after="0" w:line="120" w:lineRule="exact"/>
        <w:rPr>
          <w:sz w:val="10"/>
        </w:rPr>
      </w:pPr>
    </w:p>
    <w:p w:rsidRPr="00795C98" w:rsidR="00225555" w:rsidP="00225555" w:rsidRDefault="00225555" w14:paraId="57E89399" w14:textId="77777777">
      <w:pPr>
        <w:pStyle w:val="H23"/>
      </w:pPr>
      <w:r w:rsidRPr="00795C98">
        <w:tab/>
      </w:r>
      <w:r w:rsidRPr="00795C98">
        <w:t>(a)</w:t>
      </w:r>
      <w:r w:rsidRPr="00795C98">
        <w:tab/>
      </w:r>
      <w:r w:rsidRPr="00795C98">
        <w:t>Special purpose trust fund</w:t>
      </w:r>
    </w:p>
    <w:p w:rsidRPr="00B06DE5" w:rsidR="00225555" w:rsidP="00225555" w:rsidRDefault="00225555" w14:paraId="10732CC7" w14:textId="77777777">
      <w:pPr>
        <w:pStyle w:val="SingleTxt"/>
        <w:spacing w:after="0" w:line="120" w:lineRule="exact"/>
        <w:rPr>
          <w:sz w:val="10"/>
          <w:highlight w:val="yellow"/>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240"/>
        <w:gridCol w:w="1322"/>
        <w:gridCol w:w="1322"/>
        <w:gridCol w:w="1323"/>
        <w:gridCol w:w="1322"/>
        <w:gridCol w:w="1323"/>
      </w:tblGrid>
      <w:tr w:rsidRPr="00350A5A" w:rsidR="00795C98" w14:paraId="339FF073" w14:textId="77777777">
        <w:trPr>
          <w:tblHeader/>
        </w:trPr>
        <w:tc>
          <w:tcPr>
            <w:tcW w:w="3240" w:type="dxa"/>
            <w:tcBorders>
              <w:top w:val="single" w:color="auto" w:sz="4" w:space="0"/>
            </w:tcBorders>
            <w:shd w:val="clear" w:color="auto" w:fill="auto"/>
            <w:vAlign w:val="bottom"/>
          </w:tcPr>
          <w:p w:rsidRPr="00350A5A" w:rsidR="00795C98" w:rsidRDefault="00795C98" w14:paraId="0D14EED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322" w:type="dxa"/>
            <w:tcBorders>
              <w:top w:val="single" w:color="auto" w:sz="4" w:space="0"/>
            </w:tcBorders>
            <w:shd w:val="clear" w:color="auto" w:fill="auto"/>
            <w:vAlign w:val="bottom"/>
          </w:tcPr>
          <w:p w:rsidRPr="00350A5A" w:rsidR="00795C98" w:rsidRDefault="00795C98" w14:paraId="771BF94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22" w:type="dxa"/>
            <w:tcBorders>
              <w:top w:val="single" w:color="auto" w:sz="4" w:space="0"/>
            </w:tcBorders>
            <w:shd w:val="clear" w:color="auto" w:fill="auto"/>
            <w:vAlign w:val="bottom"/>
          </w:tcPr>
          <w:p w:rsidRPr="00350A5A" w:rsidR="00795C98" w:rsidRDefault="00795C98" w14:paraId="07383CE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2645" w:type="dxa"/>
            <w:gridSpan w:val="2"/>
            <w:tcBorders>
              <w:top w:val="single" w:color="auto" w:sz="4" w:space="0"/>
              <w:bottom w:val="single" w:color="auto" w:sz="4" w:space="0"/>
            </w:tcBorders>
            <w:shd w:val="clear" w:color="auto" w:fill="auto"/>
            <w:vAlign w:val="bottom"/>
          </w:tcPr>
          <w:p w:rsidRPr="00350A5A" w:rsidR="00795C98" w:rsidRDefault="00795C98" w14:paraId="1385C8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50A5A">
              <w:rPr>
                <w:i/>
                <w:sz w:val="14"/>
              </w:rPr>
              <w:t>Changes</w:t>
            </w:r>
          </w:p>
        </w:tc>
        <w:tc>
          <w:tcPr>
            <w:tcW w:w="1323" w:type="dxa"/>
            <w:tcBorders>
              <w:top w:val="single" w:color="auto" w:sz="4" w:space="0"/>
            </w:tcBorders>
            <w:shd w:val="clear" w:color="auto" w:fill="auto"/>
            <w:vAlign w:val="bottom"/>
          </w:tcPr>
          <w:p w:rsidRPr="00350A5A" w:rsidR="00795C98" w:rsidRDefault="00795C98" w14:paraId="0E6AD5F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350A5A" w:rsidR="00795C98" w14:paraId="78ACF4D4" w14:textId="77777777">
        <w:trPr>
          <w:tblHeader/>
        </w:trPr>
        <w:tc>
          <w:tcPr>
            <w:tcW w:w="3240" w:type="dxa"/>
            <w:tcBorders>
              <w:bottom w:val="single" w:color="auto" w:sz="12" w:space="0"/>
            </w:tcBorders>
            <w:shd w:val="clear" w:color="auto" w:fill="auto"/>
            <w:vAlign w:val="bottom"/>
          </w:tcPr>
          <w:p w:rsidRPr="00350A5A" w:rsidR="00795C98" w:rsidRDefault="00795C98" w14:paraId="19D845B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50A5A">
              <w:rPr>
                <w:i/>
                <w:sz w:val="14"/>
              </w:rPr>
              <w:t>Component</w:t>
            </w:r>
          </w:p>
        </w:tc>
        <w:tc>
          <w:tcPr>
            <w:tcW w:w="1322" w:type="dxa"/>
            <w:tcBorders>
              <w:bottom w:val="single" w:color="auto" w:sz="12" w:space="0"/>
            </w:tcBorders>
            <w:shd w:val="clear" w:color="auto" w:fill="auto"/>
            <w:vAlign w:val="bottom"/>
          </w:tcPr>
          <w:p w:rsidRPr="00350A5A" w:rsidR="00795C98" w:rsidRDefault="00795C98" w14:paraId="18F66F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2024 expenditure</w:t>
            </w:r>
          </w:p>
        </w:tc>
        <w:tc>
          <w:tcPr>
            <w:tcW w:w="1322" w:type="dxa"/>
            <w:tcBorders>
              <w:bottom w:val="single" w:color="auto" w:sz="12" w:space="0"/>
            </w:tcBorders>
            <w:shd w:val="clear" w:color="auto" w:fill="auto"/>
            <w:vAlign w:val="bottom"/>
          </w:tcPr>
          <w:p w:rsidRPr="00350A5A" w:rsidR="00795C98" w:rsidRDefault="00795C98" w14:paraId="413145D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323" w:type="dxa"/>
            <w:tcBorders>
              <w:top w:val="single" w:color="auto" w:sz="4" w:space="0"/>
              <w:bottom w:val="single" w:color="auto" w:sz="12" w:space="0"/>
            </w:tcBorders>
            <w:shd w:val="clear" w:color="auto" w:fill="auto"/>
            <w:vAlign w:val="bottom"/>
          </w:tcPr>
          <w:p w:rsidRPr="00350A5A" w:rsidR="00795C98" w:rsidRDefault="00795C98" w14:paraId="1A5057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Total</w:t>
            </w:r>
          </w:p>
        </w:tc>
        <w:tc>
          <w:tcPr>
            <w:tcW w:w="1322" w:type="dxa"/>
            <w:tcBorders>
              <w:top w:val="single" w:color="auto" w:sz="4" w:space="0"/>
              <w:bottom w:val="single" w:color="auto" w:sz="12" w:space="0"/>
            </w:tcBorders>
            <w:shd w:val="clear" w:color="auto" w:fill="auto"/>
            <w:vAlign w:val="bottom"/>
          </w:tcPr>
          <w:p w:rsidRPr="00350A5A" w:rsidR="00795C98" w:rsidRDefault="00795C98" w14:paraId="17488E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Percentage</w:t>
            </w:r>
          </w:p>
        </w:tc>
        <w:tc>
          <w:tcPr>
            <w:tcW w:w="1323" w:type="dxa"/>
            <w:tcBorders>
              <w:bottom w:val="single" w:color="auto" w:sz="12" w:space="0"/>
            </w:tcBorders>
            <w:shd w:val="clear" w:color="auto" w:fill="auto"/>
            <w:vAlign w:val="bottom"/>
          </w:tcPr>
          <w:p w:rsidRPr="00350A5A" w:rsidR="00795C98" w:rsidRDefault="00795C98" w14:paraId="557EB32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r>
      <w:tr w:rsidRPr="00350A5A" w:rsidR="00795C98" w14:paraId="389C625C" w14:textId="77777777">
        <w:trPr>
          <w:trHeight w:val="115" w:hRule="exact"/>
          <w:tblHeader/>
        </w:trPr>
        <w:tc>
          <w:tcPr>
            <w:tcW w:w="3240" w:type="dxa"/>
            <w:tcBorders>
              <w:top w:val="single" w:color="auto" w:sz="12" w:space="0"/>
            </w:tcBorders>
            <w:shd w:val="clear" w:color="auto" w:fill="auto"/>
            <w:vAlign w:val="bottom"/>
          </w:tcPr>
          <w:p w:rsidRPr="00350A5A" w:rsidR="00795C98" w:rsidRDefault="00795C98" w14:paraId="1E3952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322" w:type="dxa"/>
            <w:tcBorders>
              <w:top w:val="single" w:color="auto" w:sz="12" w:space="0"/>
            </w:tcBorders>
            <w:shd w:val="clear" w:color="auto" w:fill="auto"/>
            <w:vAlign w:val="bottom"/>
          </w:tcPr>
          <w:p w:rsidRPr="00350A5A" w:rsidR="00795C98" w:rsidRDefault="00795C98" w14:paraId="1816C2A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2" w:type="dxa"/>
            <w:tcBorders>
              <w:top w:val="single" w:color="auto" w:sz="12" w:space="0"/>
            </w:tcBorders>
            <w:shd w:val="clear" w:color="auto" w:fill="auto"/>
            <w:vAlign w:val="bottom"/>
          </w:tcPr>
          <w:p w:rsidRPr="00350A5A" w:rsidR="00795C98" w:rsidRDefault="00795C98" w14:paraId="3C36CF2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3" w:type="dxa"/>
            <w:tcBorders>
              <w:top w:val="single" w:color="auto" w:sz="12" w:space="0"/>
            </w:tcBorders>
            <w:shd w:val="clear" w:color="auto" w:fill="auto"/>
            <w:vAlign w:val="bottom"/>
          </w:tcPr>
          <w:p w:rsidRPr="00350A5A" w:rsidR="00795C98" w:rsidRDefault="00795C98" w14:paraId="1DB6958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2" w:type="dxa"/>
            <w:tcBorders>
              <w:top w:val="single" w:color="auto" w:sz="12" w:space="0"/>
            </w:tcBorders>
            <w:shd w:val="clear" w:color="auto" w:fill="auto"/>
            <w:vAlign w:val="bottom"/>
          </w:tcPr>
          <w:p w:rsidRPr="00350A5A" w:rsidR="00795C98" w:rsidRDefault="00795C98" w14:paraId="00939EB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3" w:type="dxa"/>
            <w:tcBorders>
              <w:top w:val="single" w:color="auto" w:sz="12" w:space="0"/>
            </w:tcBorders>
            <w:shd w:val="clear" w:color="auto" w:fill="auto"/>
            <w:vAlign w:val="bottom"/>
          </w:tcPr>
          <w:p w:rsidRPr="00350A5A" w:rsidR="00795C98" w:rsidRDefault="00795C98" w14:paraId="3A3C5BD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50A5A" w:rsidR="00795C98" w14:paraId="765DB929" w14:textId="77777777">
        <w:tc>
          <w:tcPr>
            <w:tcW w:w="3240" w:type="dxa"/>
            <w:shd w:val="clear" w:color="auto" w:fill="auto"/>
            <w:vAlign w:val="bottom"/>
          </w:tcPr>
          <w:p w:rsidRPr="00350A5A" w:rsidR="00795C98" w:rsidRDefault="00795C98" w14:paraId="627630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A.</w:t>
            </w:r>
            <w:r w:rsidRPr="00350A5A">
              <w:rPr>
                <w:sz w:val="17"/>
              </w:rPr>
              <w:tab/>
            </w:r>
            <w:r w:rsidRPr="00350A5A">
              <w:rPr>
                <w:sz w:val="17"/>
              </w:rPr>
              <w:t>Executive direction and management</w:t>
            </w:r>
          </w:p>
        </w:tc>
        <w:tc>
          <w:tcPr>
            <w:tcW w:w="1322" w:type="dxa"/>
            <w:shd w:val="clear" w:color="auto" w:fill="auto"/>
            <w:vAlign w:val="center"/>
          </w:tcPr>
          <w:p w:rsidRPr="00350A5A" w:rsidR="00795C98" w:rsidRDefault="00795C98" w14:paraId="6B21FBA4" w14:textId="3733C0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4</w:t>
            </w:r>
            <w:r>
              <w:rPr>
                <w:sz w:val="17"/>
              </w:rPr>
              <w:t xml:space="preserve"> </w:t>
            </w:r>
            <w:r w:rsidRPr="00350A5A">
              <w:rPr>
                <w:sz w:val="17"/>
              </w:rPr>
              <w:t>426.0</w:t>
            </w:r>
          </w:p>
        </w:tc>
        <w:tc>
          <w:tcPr>
            <w:tcW w:w="1322" w:type="dxa"/>
            <w:shd w:val="clear" w:color="auto" w:fill="auto"/>
            <w:vAlign w:val="center"/>
          </w:tcPr>
          <w:p w:rsidRPr="00350A5A" w:rsidR="00795C98" w:rsidRDefault="00795C98" w14:paraId="11BFBA9E" w14:textId="73F099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5</w:t>
            </w:r>
            <w:r>
              <w:rPr>
                <w:sz w:val="17"/>
              </w:rPr>
              <w:t xml:space="preserve"> </w:t>
            </w:r>
            <w:r w:rsidRPr="00350A5A">
              <w:rPr>
                <w:sz w:val="17"/>
              </w:rPr>
              <w:t>796.6</w:t>
            </w:r>
          </w:p>
        </w:tc>
        <w:tc>
          <w:tcPr>
            <w:tcW w:w="1323" w:type="dxa"/>
            <w:shd w:val="clear" w:color="auto" w:fill="auto"/>
            <w:vAlign w:val="center"/>
          </w:tcPr>
          <w:p w:rsidRPr="00350A5A" w:rsidR="00795C98" w:rsidRDefault="00795C98" w14:paraId="0366F29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(12.3)</w:t>
            </w:r>
          </w:p>
        </w:tc>
        <w:tc>
          <w:tcPr>
            <w:tcW w:w="1322" w:type="dxa"/>
            <w:shd w:val="clear" w:color="auto" w:fill="auto"/>
            <w:vAlign w:val="center"/>
          </w:tcPr>
          <w:p w:rsidRPr="00350A5A" w:rsidR="00795C98" w:rsidRDefault="00795C98" w14:paraId="1F74CD9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(0.2)</w:t>
            </w:r>
          </w:p>
        </w:tc>
        <w:tc>
          <w:tcPr>
            <w:tcW w:w="1323" w:type="dxa"/>
            <w:shd w:val="clear" w:color="auto" w:fill="auto"/>
            <w:vAlign w:val="center"/>
          </w:tcPr>
          <w:p w:rsidRPr="00350A5A" w:rsidR="00795C98" w:rsidRDefault="00795C98" w14:paraId="5EFEF72F" w14:textId="4F140B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5</w:t>
            </w:r>
            <w:r w:rsidR="00881D01">
              <w:rPr>
                <w:sz w:val="17"/>
              </w:rPr>
              <w:t xml:space="preserve"> </w:t>
            </w:r>
            <w:r w:rsidRPr="00350A5A">
              <w:rPr>
                <w:sz w:val="17"/>
              </w:rPr>
              <w:t>784.3</w:t>
            </w:r>
          </w:p>
        </w:tc>
      </w:tr>
      <w:tr w:rsidRPr="00350A5A" w:rsidR="00795C98" w14:paraId="019EC7BF" w14:textId="77777777">
        <w:tc>
          <w:tcPr>
            <w:tcW w:w="3240" w:type="dxa"/>
            <w:shd w:val="clear" w:color="auto" w:fill="auto"/>
            <w:vAlign w:val="bottom"/>
          </w:tcPr>
          <w:p w:rsidRPr="00350A5A" w:rsidR="00795C98" w:rsidRDefault="00795C98" w14:paraId="04955A1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B.</w:t>
            </w:r>
            <w:r w:rsidRPr="00350A5A">
              <w:rPr>
                <w:sz w:val="17"/>
              </w:rPr>
              <w:tab/>
            </w:r>
            <w:r w:rsidRPr="00350A5A">
              <w:rPr>
                <w:sz w:val="17"/>
              </w:rPr>
              <w:t>Programme of work</w:t>
            </w:r>
          </w:p>
        </w:tc>
        <w:tc>
          <w:tcPr>
            <w:tcW w:w="1322" w:type="dxa"/>
            <w:shd w:val="clear" w:color="auto" w:fill="auto"/>
            <w:vAlign w:val="center"/>
          </w:tcPr>
          <w:p w:rsidRPr="00350A5A" w:rsidR="00795C98" w:rsidRDefault="00795C98" w14:paraId="70AE42D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322" w:type="dxa"/>
            <w:shd w:val="clear" w:color="auto" w:fill="auto"/>
            <w:vAlign w:val="center"/>
          </w:tcPr>
          <w:p w:rsidRPr="00350A5A" w:rsidR="00795C98" w:rsidRDefault="00795C98" w14:paraId="68469F5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323" w:type="dxa"/>
            <w:shd w:val="clear" w:color="auto" w:fill="auto"/>
            <w:vAlign w:val="center"/>
          </w:tcPr>
          <w:p w:rsidRPr="00350A5A" w:rsidR="00795C98" w:rsidRDefault="00795C98" w14:paraId="785CF0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322" w:type="dxa"/>
            <w:shd w:val="clear" w:color="auto" w:fill="auto"/>
            <w:vAlign w:val="center"/>
          </w:tcPr>
          <w:p w:rsidRPr="00350A5A" w:rsidR="00795C98" w:rsidRDefault="00795C98" w14:paraId="2074FC0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323" w:type="dxa"/>
            <w:shd w:val="clear" w:color="auto" w:fill="auto"/>
            <w:vAlign w:val="center"/>
          </w:tcPr>
          <w:p w:rsidRPr="00350A5A" w:rsidR="00795C98" w:rsidRDefault="00795C98" w14:paraId="42F6657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350A5A" w:rsidR="00795C98" w14:paraId="744D13AB" w14:textId="77777777">
        <w:tc>
          <w:tcPr>
            <w:tcW w:w="3240" w:type="dxa"/>
            <w:shd w:val="clear" w:color="auto" w:fill="auto"/>
            <w:vAlign w:val="bottom"/>
          </w:tcPr>
          <w:p w:rsidRPr="00350A5A" w:rsidR="00795C98" w:rsidRDefault="00795C98" w14:paraId="43618B2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ab/>
            </w:r>
            <w:r w:rsidRPr="00350A5A">
              <w:rPr>
                <w:sz w:val="17"/>
              </w:rPr>
              <w:t>1.</w:t>
            </w:r>
            <w:r w:rsidRPr="00350A5A">
              <w:rPr>
                <w:sz w:val="17"/>
              </w:rPr>
              <w:tab/>
            </w:r>
            <w:r w:rsidRPr="00350A5A">
              <w:rPr>
                <w:sz w:val="17"/>
              </w:rPr>
              <w:t>Global coordination</w:t>
            </w:r>
          </w:p>
        </w:tc>
        <w:tc>
          <w:tcPr>
            <w:tcW w:w="1322" w:type="dxa"/>
            <w:shd w:val="clear" w:color="auto" w:fill="auto"/>
            <w:vAlign w:val="center"/>
          </w:tcPr>
          <w:p w:rsidRPr="00350A5A" w:rsidR="00795C98" w:rsidRDefault="00795C98" w14:paraId="1023594B" w14:textId="5CCF80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13</w:t>
            </w:r>
            <w:r>
              <w:rPr>
                <w:sz w:val="17"/>
              </w:rPr>
              <w:t xml:space="preserve"> </w:t>
            </w:r>
            <w:r w:rsidRPr="00350A5A">
              <w:rPr>
                <w:sz w:val="17"/>
              </w:rPr>
              <w:t>129.8</w:t>
            </w:r>
          </w:p>
        </w:tc>
        <w:tc>
          <w:tcPr>
            <w:tcW w:w="1322" w:type="dxa"/>
            <w:shd w:val="clear" w:color="auto" w:fill="auto"/>
            <w:vAlign w:val="center"/>
          </w:tcPr>
          <w:p w:rsidRPr="00350A5A" w:rsidR="00795C98" w:rsidRDefault="00795C98" w14:paraId="37254B31" w14:textId="761C7B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17</w:t>
            </w:r>
            <w:r>
              <w:rPr>
                <w:sz w:val="17"/>
              </w:rPr>
              <w:t xml:space="preserve"> </w:t>
            </w:r>
            <w:r w:rsidRPr="00350A5A">
              <w:rPr>
                <w:sz w:val="17"/>
              </w:rPr>
              <w:t>986.5</w:t>
            </w:r>
          </w:p>
        </w:tc>
        <w:tc>
          <w:tcPr>
            <w:tcW w:w="1323" w:type="dxa"/>
            <w:shd w:val="clear" w:color="auto" w:fill="auto"/>
            <w:vAlign w:val="center"/>
          </w:tcPr>
          <w:p w:rsidRPr="00350A5A" w:rsidR="00795C98" w:rsidRDefault="00795C98" w14:paraId="2CC2727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(36.0)</w:t>
            </w:r>
          </w:p>
        </w:tc>
        <w:tc>
          <w:tcPr>
            <w:tcW w:w="1322" w:type="dxa"/>
            <w:shd w:val="clear" w:color="auto" w:fill="auto"/>
            <w:vAlign w:val="center"/>
          </w:tcPr>
          <w:p w:rsidRPr="00350A5A" w:rsidR="00795C98" w:rsidRDefault="00795C98" w14:paraId="3AAD12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(0.2)</w:t>
            </w:r>
          </w:p>
        </w:tc>
        <w:tc>
          <w:tcPr>
            <w:tcW w:w="1323" w:type="dxa"/>
            <w:shd w:val="clear" w:color="auto" w:fill="auto"/>
            <w:vAlign w:val="center"/>
          </w:tcPr>
          <w:p w:rsidRPr="00350A5A" w:rsidR="00795C98" w:rsidRDefault="00795C98" w14:paraId="1C9DFF05" w14:textId="209B4C9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17</w:t>
            </w:r>
            <w:r w:rsidR="00881D01">
              <w:rPr>
                <w:sz w:val="17"/>
              </w:rPr>
              <w:t xml:space="preserve"> </w:t>
            </w:r>
            <w:r w:rsidRPr="00350A5A">
              <w:rPr>
                <w:sz w:val="17"/>
              </w:rPr>
              <w:t>950.5</w:t>
            </w:r>
          </w:p>
        </w:tc>
      </w:tr>
      <w:tr w:rsidRPr="00350A5A" w:rsidR="00795C98" w14:paraId="5BE5C53B" w14:textId="77777777">
        <w:tc>
          <w:tcPr>
            <w:tcW w:w="3240" w:type="dxa"/>
            <w:shd w:val="clear" w:color="auto" w:fill="auto"/>
            <w:vAlign w:val="bottom"/>
          </w:tcPr>
          <w:p w:rsidRPr="00350A5A" w:rsidR="00795C98" w:rsidRDefault="00795C98" w14:paraId="4BF871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ab/>
            </w:r>
            <w:r w:rsidRPr="00350A5A">
              <w:rPr>
                <w:sz w:val="17"/>
              </w:rPr>
              <w:t>2.</w:t>
            </w:r>
            <w:r w:rsidRPr="00350A5A">
              <w:rPr>
                <w:sz w:val="17"/>
              </w:rPr>
              <w:tab/>
            </w:r>
            <w:r w:rsidRPr="00350A5A">
              <w:rPr>
                <w:sz w:val="17"/>
              </w:rPr>
              <w:t>Regional coordination</w:t>
            </w:r>
          </w:p>
        </w:tc>
        <w:tc>
          <w:tcPr>
            <w:tcW w:w="1322" w:type="dxa"/>
            <w:shd w:val="clear" w:color="auto" w:fill="auto"/>
            <w:vAlign w:val="center"/>
          </w:tcPr>
          <w:p w:rsidRPr="00350A5A" w:rsidR="00795C98" w:rsidRDefault="00795C98" w14:paraId="1524F2AA" w14:textId="33509E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9</w:t>
            </w:r>
            <w:r>
              <w:rPr>
                <w:sz w:val="17"/>
              </w:rPr>
              <w:t xml:space="preserve"> </w:t>
            </w:r>
            <w:r w:rsidRPr="00350A5A">
              <w:rPr>
                <w:sz w:val="17"/>
              </w:rPr>
              <w:t>556.5</w:t>
            </w:r>
          </w:p>
        </w:tc>
        <w:tc>
          <w:tcPr>
            <w:tcW w:w="1322" w:type="dxa"/>
            <w:shd w:val="clear" w:color="auto" w:fill="auto"/>
            <w:vAlign w:val="center"/>
          </w:tcPr>
          <w:p w:rsidRPr="00350A5A" w:rsidR="00795C98" w:rsidRDefault="00795C98" w14:paraId="457E2BD7" w14:textId="3E0D66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11</w:t>
            </w:r>
            <w:r>
              <w:rPr>
                <w:sz w:val="17"/>
              </w:rPr>
              <w:t xml:space="preserve"> </w:t>
            </w:r>
            <w:r w:rsidRPr="00350A5A">
              <w:rPr>
                <w:sz w:val="17"/>
              </w:rPr>
              <w:t>146.2</w:t>
            </w:r>
          </w:p>
        </w:tc>
        <w:tc>
          <w:tcPr>
            <w:tcW w:w="1323" w:type="dxa"/>
            <w:shd w:val="clear" w:color="auto" w:fill="auto"/>
            <w:vAlign w:val="center"/>
          </w:tcPr>
          <w:p w:rsidRPr="00350A5A" w:rsidR="00795C98" w:rsidRDefault="00795C98" w14:paraId="1464A6E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(4.0)</w:t>
            </w:r>
          </w:p>
        </w:tc>
        <w:tc>
          <w:tcPr>
            <w:tcW w:w="1322" w:type="dxa"/>
            <w:shd w:val="clear" w:color="auto" w:fill="auto"/>
            <w:vAlign w:val="center"/>
          </w:tcPr>
          <w:p w:rsidRPr="00350A5A" w:rsidR="00795C98" w:rsidRDefault="00795C98" w14:paraId="7463D6E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b/>
                <w:bCs/>
                <w:sz w:val="17"/>
              </w:rPr>
              <w:t>–</w:t>
            </w:r>
          </w:p>
        </w:tc>
        <w:tc>
          <w:tcPr>
            <w:tcW w:w="1323" w:type="dxa"/>
            <w:shd w:val="clear" w:color="auto" w:fill="auto"/>
            <w:vAlign w:val="center"/>
          </w:tcPr>
          <w:p w:rsidRPr="00350A5A" w:rsidR="00795C98" w:rsidRDefault="00795C98" w14:paraId="3538B789" w14:textId="0A1853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11</w:t>
            </w:r>
            <w:r w:rsidR="00881D01">
              <w:rPr>
                <w:sz w:val="17"/>
              </w:rPr>
              <w:t xml:space="preserve"> </w:t>
            </w:r>
            <w:r w:rsidRPr="00350A5A">
              <w:rPr>
                <w:sz w:val="17"/>
              </w:rPr>
              <w:t>142.2</w:t>
            </w:r>
          </w:p>
        </w:tc>
      </w:tr>
      <w:tr w:rsidRPr="00350A5A" w:rsidR="00795C98" w14:paraId="21C4AA32" w14:textId="77777777">
        <w:tc>
          <w:tcPr>
            <w:tcW w:w="3240" w:type="dxa"/>
            <w:tcBorders>
              <w:bottom w:val="single" w:color="auto" w:sz="4" w:space="0"/>
            </w:tcBorders>
            <w:shd w:val="clear" w:color="auto" w:fill="auto"/>
            <w:vAlign w:val="bottom"/>
          </w:tcPr>
          <w:p w:rsidRPr="00350A5A" w:rsidR="00795C98" w:rsidRDefault="00795C98" w14:paraId="18CC46B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50A5A">
              <w:rPr>
                <w:sz w:val="17"/>
              </w:rPr>
              <w:tab/>
            </w:r>
            <w:r w:rsidRPr="00350A5A">
              <w:rPr>
                <w:sz w:val="17"/>
              </w:rPr>
              <w:t>3.</w:t>
            </w:r>
            <w:r w:rsidRPr="00350A5A">
              <w:rPr>
                <w:sz w:val="17"/>
              </w:rPr>
              <w:tab/>
            </w:r>
            <w:r w:rsidRPr="00350A5A">
              <w:rPr>
                <w:sz w:val="17"/>
              </w:rPr>
              <w:t>Country coordination</w:t>
            </w:r>
          </w:p>
        </w:tc>
        <w:tc>
          <w:tcPr>
            <w:tcW w:w="1322" w:type="dxa"/>
            <w:tcBorders>
              <w:bottom w:val="single" w:color="auto" w:sz="4" w:space="0"/>
            </w:tcBorders>
            <w:shd w:val="clear" w:color="auto" w:fill="auto"/>
            <w:vAlign w:val="center"/>
          </w:tcPr>
          <w:p w:rsidRPr="00350A5A" w:rsidR="00795C98" w:rsidRDefault="00795C98" w14:paraId="6FC0E178" w14:textId="6F27F8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182</w:t>
            </w:r>
            <w:r>
              <w:rPr>
                <w:sz w:val="17"/>
              </w:rPr>
              <w:t xml:space="preserve"> </w:t>
            </w:r>
            <w:r w:rsidRPr="00350A5A">
              <w:rPr>
                <w:sz w:val="17"/>
              </w:rPr>
              <w:t>028.0</w:t>
            </w:r>
          </w:p>
        </w:tc>
        <w:tc>
          <w:tcPr>
            <w:tcW w:w="1322" w:type="dxa"/>
            <w:tcBorders>
              <w:bottom w:val="single" w:color="auto" w:sz="4" w:space="0"/>
            </w:tcBorders>
            <w:shd w:val="clear" w:color="auto" w:fill="auto"/>
            <w:vAlign w:val="center"/>
          </w:tcPr>
          <w:p w:rsidRPr="00350A5A" w:rsidR="00795C98" w:rsidRDefault="00795C98" w14:paraId="5596AB62" w14:textId="1CF650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239</w:t>
            </w:r>
            <w:r>
              <w:rPr>
                <w:sz w:val="17"/>
              </w:rPr>
              <w:t xml:space="preserve"> </w:t>
            </w:r>
            <w:r w:rsidRPr="00350A5A">
              <w:rPr>
                <w:sz w:val="17"/>
              </w:rPr>
              <w:t>292.7</w:t>
            </w:r>
          </w:p>
        </w:tc>
        <w:tc>
          <w:tcPr>
            <w:tcW w:w="1323" w:type="dxa"/>
            <w:tcBorders>
              <w:bottom w:val="single" w:color="auto" w:sz="4" w:space="0"/>
            </w:tcBorders>
            <w:shd w:val="clear" w:color="auto" w:fill="auto"/>
            <w:vAlign w:val="center"/>
          </w:tcPr>
          <w:p w:rsidRPr="00350A5A" w:rsidR="00795C98" w:rsidRDefault="00795C98" w14:paraId="1039B2E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69.1</w:t>
            </w:r>
          </w:p>
        </w:tc>
        <w:tc>
          <w:tcPr>
            <w:tcW w:w="1322" w:type="dxa"/>
            <w:tcBorders>
              <w:bottom w:val="single" w:color="auto" w:sz="4" w:space="0"/>
            </w:tcBorders>
            <w:shd w:val="clear" w:color="auto" w:fill="auto"/>
            <w:vAlign w:val="center"/>
          </w:tcPr>
          <w:p w:rsidRPr="00350A5A" w:rsidR="00795C98" w:rsidRDefault="00795C98" w14:paraId="1092369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b/>
                <w:bCs/>
                <w:sz w:val="17"/>
              </w:rPr>
              <w:t>–</w:t>
            </w:r>
          </w:p>
        </w:tc>
        <w:tc>
          <w:tcPr>
            <w:tcW w:w="1323" w:type="dxa"/>
            <w:tcBorders>
              <w:bottom w:val="single" w:color="auto" w:sz="4" w:space="0"/>
            </w:tcBorders>
            <w:shd w:val="clear" w:color="auto" w:fill="auto"/>
            <w:vAlign w:val="center"/>
          </w:tcPr>
          <w:p w:rsidRPr="00350A5A" w:rsidR="00795C98" w:rsidRDefault="00795C98" w14:paraId="5446234A" w14:textId="7259C8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239</w:t>
            </w:r>
            <w:r w:rsidR="00881D01">
              <w:rPr>
                <w:sz w:val="17"/>
              </w:rPr>
              <w:t xml:space="preserve"> </w:t>
            </w:r>
            <w:r w:rsidRPr="00350A5A">
              <w:rPr>
                <w:sz w:val="17"/>
              </w:rPr>
              <w:t>361.8</w:t>
            </w:r>
          </w:p>
        </w:tc>
      </w:tr>
      <w:tr w:rsidRPr="00350A5A" w:rsidR="00795C98" w14:paraId="2E28BC0E" w14:textId="77777777">
        <w:tc>
          <w:tcPr>
            <w:tcW w:w="3240" w:type="dxa"/>
            <w:tcBorders>
              <w:top w:val="single" w:color="auto" w:sz="4" w:space="0"/>
              <w:bottom w:val="single" w:color="auto" w:sz="4" w:space="0"/>
            </w:tcBorders>
            <w:shd w:val="clear" w:color="auto" w:fill="auto"/>
            <w:vAlign w:val="bottom"/>
          </w:tcPr>
          <w:p w:rsidRPr="00350A5A" w:rsidR="00795C98" w:rsidRDefault="00795C98" w14:paraId="10C2119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50A5A">
              <w:rPr>
                <w:b/>
                <w:sz w:val="17"/>
              </w:rPr>
              <w:tab/>
            </w:r>
            <w:r w:rsidRPr="00350A5A">
              <w:rPr>
                <w:b/>
                <w:sz w:val="17"/>
              </w:rPr>
              <w:t>Subtotal, B</w:t>
            </w:r>
          </w:p>
        </w:tc>
        <w:tc>
          <w:tcPr>
            <w:tcW w:w="1322" w:type="dxa"/>
            <w:tcBorders>
              <w:top w:val="single" w:color="auto" w:sz="4" w:space="0"/>
              <w:bottom w:val="single" w:color="auto" w:sz="4" w:space="0"/>
            </w:tcBorders>
            <w:shd w:val="clear" w:color="auto" w:fill="auto"/>
            <w:vAlign w:val="center"/>
          </w:tcPr>
          <w:p w:rsidRPr="00350A5A" w:rsidR="00795C98" w:rsidRDefault="00795C98" w14:paraId="002A7886" w14:textId="023B6D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204</w:t>
            </w:r>
            <w:r>
              <w:rPr>
                <w:b/>
                <w:sz w:val="17"/>
              </w:rPr>
              <w:t xml:space="preserve"> </w:t>
            </w:r>
            <w:r w:rsidRPr="00350A5A">
              <w:rPr>
                <w:b/>
                <w:sz w:val="17"/>
              </w:rPr>
              <w:t>714.3</w:t>
            </w:r>
          </w:p>
        </w:tc>
        <w:tc>
          <w:tcPr>
            <w:tcW w:w="1322" w:type="dxa"/>
            <w:tcBorders>
              <w:top w:val="single" w:color="auto" w:sz="4" w:space="0"/>
              <w:bottom w:val="single" w:color="auto" w:sz="4" w:space="0"/>
            </w:tcBorders>
            <w:shd w:val="clear" w:color="auto" w:fill="auto"/>
            <w:vAlign w:val="center"/>
          </w:tcPr>
          <w:p w:rsidRPr="00350A5A" w:rsidR="00795C98" w:rsidRDefault="00795C98" w14:paraId="785E60E7" w14:textId="443785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268</w:t>
            </w:r>
            <w:r>
              <w:rPr>
                <w:b/>
                <w:sz w:val="17"/>
              </w:rPr>
              <w:t xml:space="preserve"> </w:t>
            </w:r>
            <w:r w:rsidRPr="00350A5A">
              <w:rPr>
                <w:b/>
                <w:sz w:val="17"/>
              </w:rPr>
              <w:t>425.4</w:t>
            </w:r>
          </w:p>
        </w:tc>
        <w:tc>
          <w:tcPr>
            <w:tcW w:w="1323" w:type="dxa"/>
            <w:tcBorders>
              <w:top w:val="single" w:color="auto" w:sz="4" w:space="0"/>
              <w:bottom w:val="single" w:color="auto" w:sz="4" w:space="0"/>
            </w:tcBorders>
            <w:shd w:val="clear" w:color="auto" w:fill="auto"/>
            <w:vAlign w:val="center"/>
          </w:tcPr>
          <w:p w:rsidRPr="00350A5A" w:rsidR="00795C98" w:rsidRDefault="00795C98" w14:paraId="57B86EE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29.1</w:t>
            </w:r>
          </w:p>
        </w:tc>
        <w:tc>
          <w:tcPr>
            <w:tcW w:w="1322" w:type="dxa"/>
            <w:tcBorders>
              <w:top w:val="single" w:color="auto" w:sz="4" w:space="0"/>
              <w:bottom w:val="single" w:color="auto" w:sz="4" w:space="0"/>
            </w:tcBorders>
            <w:shd w:val="clear" w:color="auto" w:fill="auto"/>
            <w:vAlign w:val="center"/>
          </w:tcPr>
          <w:p w:rsidRPr="00350A5A" w:rsidR="00795C98" w:rsidRDefault="00795C98" w14:paraId="5983C59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bCs/>
                <w:sz w:val="17"/>
              </w:rPr>
              <w:t>–</w:t>
            </w:r>
          </w:p>
        </w:tc>
        <w:tc>
          <w:tcPr>
            <w:tcW w:w="1323" w:type="dxa"/>
            <w:tcBorders>
              <w:top w:val="single" w:color="auto" w:sz="4" w:space="0"/>
              <w:bottom w:val="single" w:color="auto" w:sz="4" w:space="0"/>
            </w:tcBorders>
            <w:shd w:val="clear" w:color="auto" w:fill="auto"/>
            <w:vAlign w:val="center"/>
          </w:tcPr>
          <w:p w:rsidRPr="00350A5A" w:rsidR="00795C98" w:rsidRDefault="00795C98" w14:paraId="2F3F6594" w14:textId="0712D8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268</w:t>
            </w:r>
            <w:r w:rsidR="00881D01">
              <w:rPr>
                <w:b/>
                <w:sz w:val="17"/>
              </w:rPr>
              <w:t xml:space="preserve"> </w:t>
            </w:r>
            <w:r w:rsidRPr="00350A5A">
              <w:rPr>
                <w:b/>
                <w:sz w:val="17"/>
              </w:rPr>
              <w:t>454.5</w:t>
            </w:r>
          </w:p>
        </w:tc>
      </w:tr>
      <w:tr w:rsidRPr="00350A5A" w:rsidR="00795C98" w14:paraId="583110F4" w14:textId="77777777">
        <w:tc>
          <w:tcPr>
            <w:tcW w:w="3240" w:type="dxa"/>
            <w:tcBorders>
              <w:top w:val="single" w:color="auto" w:sz="4" w:space="0"/>
              <w:bottom w:val="single" w:color="auto" w:sz="4" w:space="0"/>
            </w:tcBorders>
            <w:shd w:val="clear" w:color="auto" w:fill="auto"/>
            <w:vAlign w:val="bottom"/>
          </w:tcPr>
          <w:p w:rsidRPr="00350A5A" w:rsidR="00795C98" w:rsidRDefault="00795C98" w14:paraId="6BC31E0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sz w:val="17"/>
              </w:rPr>
            </w:pPr>
            <w:r w:rsidRPr="00350A5A">
              <w:rPr>
                <w:sz w:val="17"/>
              </w:rPr>
              <w:t>C.</w:t>
            </w:r>
            <w:r w:rsidRPr="00350A5A">
              <w:rPr>
                <w:sz w:val="17"/>
              </w:rPr>
              <w:tab/>
            </w:r>
            <w:r w:rsidRPr="00350A5A">
              <w:rPr>
                <w:sz w:val="17"/>
              </w:rPr>
              <w:t>Programme support</w:t>
            </w:r>
          </w:p>
        </w:tc>
        <w:tc>
          <w:tcPr>
            <w:tcW w:w="1322" w:type="dxa"/>
            <w:tcBorders>
              <w:top w:val="single" w:color="auto" w:sz="4" w:space="0"/>
              <w:bottom w:val="single" w:color="auto" w:sz="4" w:space="0"/>
            </w:tcBorders>
            <w:shd w:val="clear" w:color="auto" w:fill="auto"/>
            <w:vAlign w:val="center"/>
          </w:tcPr>
          <w:p w:rsidRPr="00350A5A" w:rsidR="00795C98" w:rsidRDefault="00795C98" w14:paraId="3763F48B" w14:textId="204E7F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50A5A">
              <w:rPr>
                <w:sz w:val="17"/>
              </w:rPr>
              <w:t>5</w:t>
            </w:r>
            <w:r>
              <w:rPr>
                <w:sz w:val="17"/>
              </w:rPr>
              <w:t xml:space="preserve"> </w:t>
            </w:r>
            <w:r w:rsidRPr="00350A5A">
              <w:rPr>
                <w:sz w:val="17"/>
              </w:rPr>
              <w:t>786.0</w:t>
            </w:r>
          </w:p>
        </w:tc>
        <w:tc>
          <w:tcPr>
            <w:tcW w:w="1322" w:type="dxa"/>
            <w:tcBorders>
              <w:top w:val="single" w:color="auto" w:sz="4" w:space="0"/>
              <w:bottom w:val="single" w:color="auto" w:sz="4" w:space="0"/>
            </w:tcBorders>
            <w:shd w:val="clear" w:color="auto" w:fill="auto"/>
            <w:vAlign w:val="center"/>
          </w:tcPr>
          <w:p w:rsidRPr="00350A5A" w:rsidR="00795C98" w:rsidRDefault="00795C98" w14:paraId="10A95808" w14:textId="5363B0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50A5A">
              <w:rPr>
                <w:sz w:val="17"/>
              </w:rPr>
              <w:t>7</w:t>
            </w:r>
            <w:r w:rsidR="00881D01">
              <w:rPr>
                <w:sz w:val="17"/>
              </w:rPr>
              <w:t xml:space="preserve"> </w:t>
            </w:r>
            <w:r w:rsidRPr="00350A5A">
              <w:rPr>
                <w:sz w:val="17"/>
              </w:rPr>
              <w:t>604.4</w:t>
            </w:r>
          </w:p>
        </w:tc>
        <w:tc>
          <w:tcPr>
            <w:tcW w:w="1323" w:type="dxa"/>
            <w:tcBorders>
              <w:top w:val="single" w:color="auto" w:sz="4" w:space="0"/>
              <w:bottom w:val="single" w:color="auto" w:sz="4" w:space="0"/>
            </w:tcBorders>
            <w:shd w:val="clear" w:color="auto" w:fill="auto"/>
            <w:vAlign w:val="center"/>
          </w:tcPr>
          <w:p w:rsidRPr="00350A5A" w:rsidR="00795C98" w:rsidRDefault="00795C98" w14:paraId="4BA2F5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50A5A">
              <w:rPr>
                <w:sz w:val="17"/>
              </w:rPr>
              <w:t>(16.8)</w:t>
            </w:r>
          </w:p>
        </w:tc>
        <w:tc>
          <w:tcPr>
            <w:tcW w:w="1322" w:type="dxa"/>
            <w:tcBorders>
              <w:top w:val="single" w:color="auto" w:sz="4" w:space="0"/>
              <w:bottom w:val="single" w:color="auto" w:sz="4" w:space="0"/>
            </w:tcBorders>
            <w:shd w:val="clear" w:color="auto" w:fill="auto"/>
            <w:vAlign w:val="center"/>
          </w:tcPr>
          <w:p w:rsidRPr="00350A5A" w:rsidR="00795C98" w:rsidRDefault="00795C98" w14:paraId="45A120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50A5A">
              <w:rPr>
                <w:sz w:val="17"/>
              </w:rPr>
              <w:t>(0.2)</w:t>
            </w:r>
          </w:p>
        </w:tc>
        <w:tc>
          <w:tcPr>
            <w:tcW w:w="1323" w:type="dxa"/>
            <w:tcBorders>
              <w:top w:val="single" w:color="auto" w:sz="4" w:space="0"/>
              <w:bottom w:val="single" w:color="auto" w:sz="4" w:space="0"/>
            </w:tcBorders>
            <w:shd w:val="clear" w:color="auto" w:fill="auto"/>
            <w:vAlign w:val="center"/>
          </w:tcPr>
          <w:p w:rsidRPr="00350A5A" w:rsidR="00795C98" w:rsidRDefault="00795C98" w14:paraId="5158D6B0" w14:textId="14650E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50A5A">
              <w:rPr>
                <w:sz w:val="17"/>
              </w:rPr>
              <w:t>7</w:t>
            </w:r>
            <w:r w:rsidR="00881D01">
              <w:rPr>
                <w:sz w:val="17"/>
              </w:rPr>
              <w:t xml:space="preserve"> </w:t>
            </w:r>
            <w:r w:rsidRPr="00350A5A">
              <w:rPr>
                <w:sz w:val="17"/>
              </w:rPr>
              <w:t>587.6</w:t>
            </w:r>
          </w:p>
        </w:tc>
      </w:tr>
      <w:tr w:rsidRPr="00350A5A" w:rsidR="00795C98" w14:paraId="001EB744" w14:textId="77777777">
        <w:tc>
          <w:tcPr>
            <w:tcW w:w="3240" w:type="dxa"/>
            <w:tcBorders>
              <w:top w:val="single" w:color="auto" w:sz="4" w:space="0"/>
              <w:bottom w:val="single" w:color="auto" w:sz="12" w:space="0"/>
            </w:tcBorders>
            <w:shd w:val="clear" w:color="auto" w:fill="auto"/>
            <w:vAlign w:val="bottom"/>
          </w:tcPr>
          <w:p w:rsidRPr="00350A5A" w:rsidR="00795C98" w:rsidRDefault="00795C98" w14:paraId="6D6433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50A5A">
              <w:rPr>
                <w:b/>
                <w:sz w:val="17"/>
              </w:rPr>
              <w:tab/>
            </w:r>
            <w:r w:rsidRPr="00350A5A">
              <w:rPr>
                <w:b/>
                <w:sz w:val="17"/>
              </w:rPr>
              <w:t>Total</w:t>
            </w:r>
          </w:p>
        </w:tc>
        <w:tc>
          <w:tcPr>
            <w:tcW w:w="1322" w:type="dxa"/>
            <w:tcBorders>
              <w:top w:val="single" w:color="auto" w:sz="4" w:space="0"/>
              <w:bottom w:val="single" w:color="auto" w:sz="12" w:space="0"/>
            </w:tcBorders>
            <w:shd w:val="clear" w:color="auto" w:fill="auto"/>
            <w:vAlign w:val="center"/>
          </w:tcPr>
          <w:p w:rsidRPr="00350A5A" w:rsidR="00795C98" w:rsidRDefault="00795C98" w14:paraId="3818FE62" w14:textId="7ACD6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214</w:t>
            </w:r>
            <w:r>
              <w:rPr>
                <w:b/>
                <w:sz w:val="17"/>
              </w:rPr>
              <w:t xml:space="preserve"> </w:t>
            </w:r>
            <w:r w:rsidRPr="00350A5A">
              <w:rPr>
                <w:b/>
                <w:sz w:val="17"/>
              </w:rPr>
              <w:t>926.3</w:t>
            </w:r>
          </w:p>
        </w:tc>
        <w:tc>
          <w:tcPr>
            <w:tcW w:w="1322" w:type="dxa"/>
            <w:tcBorders>
              <w:top w:val="single" w:color="auto" w:sz="4" w:space="0"/>
              <w:bottom w:val="single" w:color="auto" w:sz="12" w:space="0"/>
            </w:tcBorders>
            <w:shd w:val="clear" w:color="auto" w:fill="auto"/>
            <w:vAlign w:val="center"/>
          </w:tcPr>
          <w:p w:rsidRPr="00350A5A" w:rsidR="00795C98" w:rsidRDefault="00795C98" w14:paraId="31E3CEB1" w14:textId="373EF3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281</w:t>
            </w:r>
            <w:r w:rsidR="00881D01">
              <w:rPr>
                <w:b/>
                <w:sz w:val="17"/>
              </w:rPr>
              <w:t xml:space="preserve"> </w:t>
            </w:r>
            <w:r w:rsidRPr="00350A5A">
              <w:rPr>
                <w:b/>
                <w:sz w:val="17"/>
              </w:rPr>
              <w:t>826.4</w:t>
            </w:r>
          </w:p>
        </w:tc>
        <w:tc>
          <w:tcPr>
            <w:tcW w:w="1323" w:type="dxa"/>
            <w:tcBorders>
              <w:top w:val="single" w:color="auto" w:sz="4" w:space="0"/>
              <w:bottom w:val="single" w:color="auto" w:sz="12" w:space="0"/>
            </w:tcBorders>
            <w:shd w:val="clear" w:color="auto" w:fill="auto"/>
            <w:vAlign w:val="center"/>
          </w:tcPr>
          <w:p w:rsidRPr="00350A5A" w:rsidR="00795C98" w:rsidRDefault="00795C98" w14:paraId="0B7D350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bCs/>
                <w:sz w:val="17"/>
              </w:rPr>
              <w:t>–</w:t>
            </w:r>
          </w:p>
        </w:tc>
        <w:tc>
          <w:tcPr>
            <w:tcW w:w="1322" w:type="dxa"/>
            <w:tcBorders>
              <w:top w:val="single" w:color="auto" w:sz="4" w:space="0"/>
              <w:bottom w:val="single" w:color="auto" w:sz="12" w:space="0"/>
            </w:tcBorders>
            <w:shd w:val="clear" w:color="auto" w:fill="auto"/>
            <w:vAlign w:val="center"/>
          </w:tcPr>
          <w:p w:rsidRPr="00350A5A" w:rsidR="00795C98" w:rsidRDefault="00795C98" w14:paraId="5D67B6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bCs/>
                <w:sz w:val="17"/>
              </w:rPr>
              <w:t>–</w:t>
            </w:r>
          </w:p>
        </w:tc>
        <w:tc>
          <w:tcPr>
            <w:tcW w:w="1323" w:type="dxa"/>
            <w:tcBorders>
              <w:top w:val="single" w:color="auto" w:sz="4" w:space="0"/>
              <w:bottom w:val="single" w:color="auto" w:sz="12" w:space="0"/>
            </w:tcBorders>
            <w:shd w:val="clear" w:color="auto" w:fill="auto"/>
            <w:vAlign w:val="center"/>
          </w:tcPr>
          <w:p w:rsidRPr="00350A5A" w:rsidR="00795C98" w:rsidRDefault="00795C98" w14:paraId="6ED86EC7" w14:textId="12CE18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281</w:t>
            </w:r>
            <w:r w:rsidR="00881D01">
              <w:rPr>
                <w:b/>
                <w:sz w:val="17"/>
              </w:rPr>
              <w:t xml:space="preserve"> </w:t>
            </w:r>
            <w:r w:rsidRPr="00350A5A">
              <w:rPr>
                <w:b/>
                <w:sz w:val="17"/>
              </w:rPr>
              <w:t>826.4</w:t>
            </w:r>
          </w:p>
        </w:tc>
      </w:tr>
    </w:tbl>
    <w:p w:rsidRPr="00B06DE5" w:rsidR="00225555" w:rsidP="00225555" w:rsidRDefault="00225555" w14:paraId="2D8979C1" w14:textId="77777777">
      <w:pPr>
        <w:pStyle w:val="SingleTxt"/>
        <w:spacing w:after="0" w:line="120" w:lineRule="exact"/>
        <w:rPr>
          <w:sz w:val="10"/>
          <w:highlight w:val="yellow"/>
        </w:rPr>
      </w:pPr>
    </w:p>
    <w:p w:rsidRPr="00B06DE5" w:rsidR="00225555" w:rsidP="00225555" w:rsidRDefault="00225555" w14:paraId="562DB5A8" w14:textId="77777777">
      <w:pPr>
        <w:pStyle w:val="SingleTxt"/>
        <w:spacing w:after="0" w:line="120" w:lineRule="exact"/>
        <w:rPr>
          <w:sz w:val="10"/>
          <w:highlight w:val="yellow"/>
        </w:rPr>
      </w:pPr>
    </w:p>
    <w:p w:rsidRPr="00B06DE5" w:rsidR="00225555" w:rsidP="00225555" w:rsidRDefault="00225555" w14:paraId="329ED80E" w14:textId="77777777">
      <w:pPr>
        <w:pStyle w:val="SingleTxt"/>
        <w:spacing w:after="0" w:line="120" w:lineRule="exact"/>
        <w:rPr>
          <w:sz w:val="10"/>
          <w:highlight w:val="yellow"/>
        </w:rPr>
      </w:pPr>
    </w:p>
    <w:p w:rsidRPr="00CE431D" w:rsidR="00225555" w:rsidP="00225555" w:rsidRDefault="00225555" w14:paraId="12D36BC1" w14:textId="77777777">
      <w:pPr>
        <w:pStyle w:val="H23"/>
      </w:pPr>
      <w:r w:rsidRPr="00CE431D">
        <w:tab/>
      </w:r>
      <w:r w:rsidRPr="00CE431D">
        <w:t>(b)</w:t>
      </w:r>
      <w:r w:rsidRPr="00CE431D">
        <w:tab/>
      </w:r>
      <w:r w:rsidRPr="00CE431D">
        <w:t>Locally mobilized resources</w:t>
      </w:r>
    </w:p>
    <w:p w:rsidRPr="00CE431D" w:rsidR="00225555" w:rsidP="00225555" w:rsidRDefault="00225555" w14:paraId="53D97659" w14:textId="77777777">
      <w:pPr>
        <w:pStyle w:val="SingleTxt"/>
        <w:spacing w:after="0" w:line="120" w:lineRule="exact"/>
        <w:rPr>
          <w:sz w:val="10"/>
        </w:rPr>
      </w:pPr>
    </w:p>
    <w:p w:rsidRPr="00CE431D" w:rsidR="00225555" w:rsidP="00225555" w:rsidRDefault="00225555" w14:paraId="589E06C1" w14:textId="77777777">
      <w:pPr>
        <w:pStyle w:val="SingleTxt"/>
        <w:spacing w:after="0" w:line="120" w:lineRule="exact"/>
        <w:rPr>
          <w:sz w:val="10"/>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240"/>
        <w:gridCol w:w="1322"/>
        <w:gridCol w:w="1322"/>
        <w:gridCol w:w="1323"/>
        <w:gridCol w:w="1322"/>
        <w:gridCol w:w="1323"/>
      </w:tblGrid>
      <w:tr w:rsidRPr="00CE431D" w:rsidR="00225555" w:rsidTr="004973C3" w14:paraId="129BDB54" w14:textId="77777777">
        <w:trPr>
          <w:tblHeader/>
        </w:trPr>
        <w:tc>
          <w:tcPr>
            <w:tcW w:w="3240" w:type="dxa"/>
            <w:tcBorders>
              <w:top w:val="single" w:color="auto" w:sz="4" w:space="0"/>
            </w:tcBorders>
            <w:shd w:val="clear" w:color="auto" w:fill="auto"/>
            <w:vAlign w:val="bottom"/>
          </w:tcPr>
          <w:p w:rsidRPr="00CE431D" w:rsidR="00225555" w:rsidP="004973C3" w:rsidRDefault="00225555" w14:paraId="4175EC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322" w:type="dxa"/>
            <w:tcBorders>
              <w:top w:val="single" w:color="auto" w:sz="4" w:space="0"/>
            </w:tcBorders>
            <w:shd w:val="clear" w:color="auto" w:fill="auto"/>
            <w:vAlign w:val="bottom"/>
          </w:tcPr>
          <w:p w:rsidRPr="00CE431D" w:rsidR="00225555" w:rsidP="004973C3" w:rsidRDefault="00225555" w14:paraId="63FD363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22" w:type="dxa"/>
            <w:tcBorders>
              <w:top w:val="single" w:color="auto" w:sz="4" w:space="0"/>
            </w:tcBorders>
            <w:shd w:val="clear" w:color="auto" w:fill="auto"/>
            <w:vAlign w:val="bottom"/>
          </w:tcPr>
          <w:p w:rsidRPr="00CE431D" w:rsidR="00225555" w:rsidP="004973C3" w:rsidRDefault="00225555" w14:paraId="0416DE6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2645" w:type="dxa"/>
            <w:gridSpan w:val="2"/>
            <w:tcBorders>
              <w:top w:val="single" w:color="auto" w:sz="4" w:space="0"/>
              <w:bottom w:val="single" w:color="auto" w:sz="4" w:space="0"/>
            </w:tcBorders>
            <w:shd w:val="clear" w:color="auto" w:fill="auto"/>
            <w:vAlign w:val="bottom"/>
          </w:tcPr>
          <w:p w:rsidRPr="00CE431D" w:rsidR="00225555" w:rsidP="004973C3" w:rsidRDefault="00225555" w14:paraId="7C5E4B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CE431D">
              <w:rPr>
                <w:i/>
                <w:sz w:val="14"/>
              </w:rPr>
              <w:t>Changes</w:t>
            </w:r>
          </w:p>
        </w:tc>
        <w:tc>
          <w:tcPr>
            <w:tcW w:w="1323" w:type="dxa"/>
            <w:tcBorders>
              <w:top w:val="single" w:color="auto" w:sz="4" w:space="0"/>
            </w:tcBorders>
            <w:shd w:val="clear" w:color="auto" w:fill="auto"/>
            <w:vAlign w:val="bottom"/>
          </w:tcPr>
          <w:p w:rsidRPr="00CE431D" w:rsidR="00225555" w:rsidP="004973C3" w:rsidRDefault="00225555" w14:paraId="487384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CE431D" w:rsidR="00225555" w:rsidTr="004973C3" w14:paraId="7E486FF7" w14:textId="77777777">
        <w:trPr>
          <w:tblHeader/>
        </w:trPr>
        <w:tc>
          <w:tcPr>
            <w:tcW w:w="3240" w:type="dxa"/>
            <w:tcBorders>
              <w:bottom w:val="single" w:color="auto" w:sz="12" w:space="0"/>
            </w:tcBorders>
            <w:shd w:val="clear" w:color="auto" w:fill="auto"/>
            <w:vAlign w:val="bottom"/>
          </w:tcPr>
          <w:p w:rsidRPr="00CE431D" w:rsidR="00225555" w:rsidP="004973C3" w:rsidRDefault="00225555" w14:paraId="0039EB8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CE431D">
              <w:rPr>
                <w:i/>
                <w:sz w:val="14"/>
              </w:rPr>
              <w:t>Component</w:t>
            </w:r>
          </w:p>
        </w:tc>
        <w:tc>
          <w:tcPr>
            <w:tcW w:w="1322" w:type="dxa"/>
            <w:tcBorders>
              <w:bottom w:val="single" w:color="auto" w:sz="12" w:space="0"/>
            </w:tcBorders>
            <w:shd w:val="clear" w:color="auto" w:fill="auto"/>
            <w:vAlign w:val="bottom"/>
          </w:tcPr>
          <w:p w:rsidRPr="00CE431D" w:rsidR="00225555" w:rsidP="004973C3" w:rsidRDefault="0092629F" w14:paraId="490C5A00" w14:textId="653273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E431D">
              <w:rPr>
                <w:i/>
                <w:sz w:val="14"/>
              </w:rPr>
              <w:t>2024</w:t>
            </w:r>
            <w:r w:rsidRPr="00CE431D" w:rsidR="00225555">
              <w:rPr>
                <w:i/>
                <w:sz w:val="14"/>
              </w:rPr>
              <w:t xml:space="preserve"> expenditure</w:t>
            </w:r>
          </w:p>
        </w:tc>
        <w:tc>
          <w:tcPr>
            <w:tcW w:w="1322" w:type="dxa"/>
            <w:tcBorders>
              <w:bottom w:val="single" w:color="auto" w:sz="12" w:space="0"/>
            </w:tcBorders>
            <w:shd w:val="clear" w:color="auto" w:fill="auto"/>
            <w:vAlign w:val="bottom"/>
          </w:tcPr>
          <w:p w:rsidRPr="00CE431D" w:rsidR="00225555" w:rsidP="004973C3" w:rsidRDefault="00225555" w14:paraId="79E59D4C" w14:textId="77805B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E431D">
              <w:rPr>
                <w:i/>
                <w:sz w:val="14"/>
              </w:rPr>
              <w:t>202</w:t>
            </w:r>
            <w:r w:rsidR="0009550D">
              <w:rPr>
                <w:i/>
                <w:sz w:val="14"/>
              </w:rPr>
              <w:t>5</w:t>
            </w:r>
            <w:r w:rsidRPr="00CE431D">
              <w:rPr>
                <w:i/>
                <w:sz w:val="14"/>
              </w:rPr>
              <w:t xml:space="preserve"> estimate </w:t>
            </w:r>
          </w:p>
        </w:tc>
        <w:tc>
          <w:tcPr>
            <w:tcW w:w="1323" w:type="dxa"/>
            <w:tcBorders>
              <w:top w:val="single" w:color="auto" w:sz="4" w:space="0"/>
              <w:bottom w:val="single" w:color="auto" w:sz="12" w:space="0"/>
            </w:tcBorders>
            <w:shd w:val="clear" w:color="auto" w:fill="auto"/>
            <w:vAlign w:val="bottom"/>
          </w:tcPr>
          <w:p w:rsidRPr="00CE431D" w:rsidR="00225555" w:rsidP="004973C3" w:rsidRDefault="00225555" w14:paraId="78D0590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E431D">
              <w:rPr>
                <w:i/>
                <w:sz w:val="14"/>
              </w:rPr>
              <w:t>Total</w:t>
            </w:r>
          </w:p>
        </w:tc>
        <w:tc>
          <w:tcPr>
            <w:tcW w:w="1322" w:type="dxa"/>
            <w:tcBorders>
              <w:top w:val="single" w:color="auto" w:sz="4" w:space="0"/>
              <w:bottom w:val="single" w:color="auto" w:sz="12" w:space="0"/>
            </w:tcBorders>
            <w:shd w:val="clear" w:color="auto" w:fill="auto"/>
            <w:vAlign w:val="bottom"/>
          </w:tcPr>
          <w:p w:rsidRPr="00CE431D" w:rsidR="00225555" w:rsidP="004973C3" w:rsidRDefault="00225555" w14:paraId="6BF45B7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E431D">
              <w:rPr>
                <w:i/>
                <w:sz w:val="14"/>
              </w:rPr>
              <w:t>Percentage</w:t>
            </w:r>
          </w:p>
        </w:tc>
        <w:tc>
          <w:tcPr>
            <w:tcW w:w="1323" w:type="dxa"/>
            <w:tcBorders>
              <w:bottom w:val="single" w:color="auto" w:sz="12" w:space="0"/>
            </w:tcBorders>
            <w:shd w:val="clear" w:color="auto" w:fill="auto"/>
            <w:vAlign w:val="bottom"/>
          </w:tcPr>
          <w:p w:rsidRPr="00CE431D" w:rsidR="00225555" w:rsidP="004973C3" w:rsidRDefault="00FC0F0D" w14:paraId="18653900" w14:textId="6476A7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E431D">
              <w:rPr>
                <w:i/>
                <w:sz w:val="14"/>
              </w:rPr>
              <w:t>2026</w:t>
            </w:r>
            <w:r w:rsidRPr="00CE431D" w:rsidR="00225555">
              <w:rPr>
                <w:i/>
                <w:sz w:val="14"/>
              </w:rPr>
              <w:t xml:space="preserve"> estimate</w:t>
            </w:r>
          </w:p>
        </w:tc>
      </w:tr>
      <w:tr w:rsidRPr="00CE431D" w:rsidR="00225555" w:rsidTr="004973C3" w14:paraId="2650E16E" w14:textId="77777777">
        <w:trPr>
          <w:trHeight w:val="115" w:hRule="exact"/>
          <w:tblHeader/>
        </w:trPr>
        <w:tc>
          <w:tcPr>
            <w:tcW w:w="3240" w:type="dxa"/>
            <w:tcBorders>
              <w:top w:val="single" w:color="auto" w:sz="12" w:space="0"/>
            </w:tcBorders>
            <w:shd w:val="clear" w:color="auto" w:fill="auto"/>
            <w:vAlign w:val="bottom"/>
          </w:tcPr>
          <w:p w:rsidRPr="00CE431D" w:rsidR="00225555" w:rsidP="004973C3" w:rsidRDefault="00225555" w14:paraId="3BFC550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322" w:type="dxa"/>
            <w:tcBorders>
              <w:top w:val="single" w:color="auto" w:sz="12" w:space="0"/>
            </w:tcBorders>
            <w:shd w:val="clear" w:color="auto" w:fill="auto"/>
            <w:vAlign w:val="bottom"/>
          </w:tcPr>
          <w:p w:rsidRPr="00CE431D" w:rsidR="00225555" w:rsidP="004973C3" w:rsidRDefault="00225555" w14:paraId="5A5803E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2" w:type="dxa"/>
            <w:tcBorders>
              <w:top w:val="single" w:color="auto" w:sz="12" w:space="0"/>
            </w:tcBorders>
            <w:shd w:val="clear" w:color="auto" w:fill="auto"/>
            <w:vAlign w:val="bottom"/>
          </w:tcPr>
          <w:p w:rsidRPr="00CE431D" w:rsidR="00225555" w:rsidP="004973C3" w:rsidRDefault="00225555" w14:paraId="7D99A9F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3" w:type="dxa"/>
            <w:tcBorders>
              <w:top w:val="single" w:color="auto" w:sz="12" w:space="0"/>
            </w:tcBorders>
            <w:shd w:val="clear" w:color="auto" w:fill="auto"/>
            <w:vAlign w:val="bottom"/>
          </w:tcPr>
          <w:p w:rsidRPr="00CE431D" w:rsidR="00225555" w:rsidP="004973C3" w:rsidRDefault="00225555" w14:paraId="0B1BA4F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2" w:type="dxa"/>
            <w:tcBorders>
              <w:top w:val="single" w:color="auto" w:sz="12" w:space="0"/>
            </w:tcBorders>
            <w:shd w:val="clear" w:color="auto" w:fill="auto"/>
            <w:vAlign w:val="bottom"/>
          </w:tcPr>
          <w:p w:rsidRPr="00CE431D" w:rsidR="00225555" w:rsidP="004973C3" w:rsidRDefault="00225555" w14:paraId="3E95091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3" w:type="dxa"/>
            <w:tcBorders>
              <w:top w:val="single" w:color="auto" w:sz="12" w:space="0"/>
            </w:tcBorders>
            <w:shd w:val="clear" w:color="auto" w:fill="auto"/>
            <w:vAlign w:val="bottom"/>
          </w:tcPr>
          <w:p w:rsidRPr="00CE431D" w:rsidR="00225555" w:rsidP="004973C3" w:rsidRDefault="00225555" w14:paraId="7689FA3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CE431D" w:rsidR="0009550D" w:rsidTr="004973C3" w14:paraId="2940929B" w14:textId="77777777">
        <w:tc>
          <w:tcPr>
            <w:tcW w:w="3240" w:type="dxa"/>
            <w:tcBorders>
              <w:bottom w:val="single" w:color="auto" w:sz="4" w:space="0"/>
            </w:tcBorders>
            <w:shd w:val="clear" w:color="auto" w:fill="auto"/>
            <w:vAlign w:val="bottom"/>
          </w:tcPr>
          <w:p w:rsidRPr="00CE431D" w:rsidR="0009550D" w:rsidP="0009550D" w:rsidRDefault="0009550D" w14:paraId="07E4FD8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CE431D">
              <w:rPr>
                <w:sz w:val="17"/>
              </w:rPr>
              <w:t>Country coordination</w:t>
            </w:r>
          </w:p>
        </w:tc>
        <w:tc>
          <w:tcPr>
            <w:tcW w:w="1322" w:type="dxa"/>
            <w:tcBorders>
              <w:bottom w:val="single" w:color="auto" w:sz="4" w:space="0"/>
            </w:tcBorders>
            <w:shd w:val="clear" w:color="auto" w:fill="auto"/>
            <w:vAlign w:val="bottom"/>
          </w:tcPr>
          <w:p w:rsidRPr="00CE431D" w:rsidR="0009550D" w:rsidP="0009550D" w:rsidRDefault="0009550D" w14:paraId="76DEB8DF" w14:textId="4C4D47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6</w:t>
            </w:r>
            <w:r>
              <w:rPr>
                <w:sz w:val="17"/>
              </w:rPr>
              <w:t xml:space="preserve"> </w:t>
            </w:r>
            <w:r w:rsidRPr="00350A5A">
              <w:rPr>
                <w:sz w:val="17"/>
              </w:rPr>
              <w:t>858.6 </w:t>
            </w:r>
            <w:r w:rsidRPr="00350A5A">
              <w:t> </w:t>
            </w:r>
          </w:p>
        </w:tc>
        <w:tc>
          <w:tcPr>
            <w:tcW w:w="1322" w:type="dxa"/>
            <w:tcBorders>
              <w:bottom w:val="single" w:color="auto" w:sz="4" w:space="0"/>
            </w:tcBorders>
            <w:shd w:val="clear" w:color="auto" w:fill="auto"/>
            <w:vAlign w:val="bottom"/>
          </w:tcPr>
          <w:p w:rsidRPr="00CE431D" w:rsidR="0009550D" w:rsidP="0009550D" w:rsidRDefault="0009550D" w14:paraId="59672FE2" w14:textId="7BFCCD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7</w:t>
            </w:r>
            <w:r w:rsidR="005668B4">
              <w:rPr>
                <w:sz w:val="17"/>
              </w:rPr>
              <w:t xml:space="preserve"> </w:t>
            </w:r>
            <w:r w:rsidRPr="00350A5A">
              <w:rPr>
                <w:sz w:val="17"/>
              </w:rPr>
              <w:t>644.5 </w:t>
            </w:r>
            <w:r w:rsidRPr="00350A5A">
              <w:t> </w:t>
            </w:r>
          </w:p>
        </w:tc>
        <w:tc>
          <w:tcPr>
            <w:tcW w:w="1323" w:type="dxa"/>
            <w:tcBorders>
              <w:bottom w:val="single" w:color="auto" w:sz="4" w:space="0"/>
            </w:tcBorders>
            <w:shd w:val="clear" w:color="auto" w:fill="auto"/>
            <w:vAlign w:val="bottom"/>
          </w:tcPr>
          <w:p w:rsidRPr="00CE431D" w:rsidR="0009550D" w:rsidP="0009550D" w:rsidRDefault="0009550D" w14:paraId="66A4C817" w14:textId="75617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342.7</w:t>
            </w:r>
            <w:r w:rsidRPr="00350A5A">
              <w:t> </w:t>
            </w:r>
          </w:p>
        </w:tc>
        <w:tc>
          <w:tcPr>
            <w:tcW w:w="1322" w:type="dxa"/>
            <w:tcBorders>
              <w:bottom w:val="single" w:color="auto" w:sz="4" w:space="0"/>
            </w:tcBorders>
            <w:shd w:val="clear" w:color="auto" w:fill="auto"/>
            <w:vAlign w:val="bottom"/>
          </w:tcPr>
          <w:p w:rsidRPr="00CE431D" w:rsidR="0009550D" w:rsidP="0009550D" w:rsidRDefault="0009550D" w14:paraId="5A9D1623" w14:textId="471625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                 4.5</w:t>
            </w:r>
            <w:r w:rsidRPr="00350A5A">
              <w:t> </w:t>
            </w:r>
          </w:p>
        </w:tc>
        <w:tc>
          <w:tcPr>
            <w:tcW w:w="1323" w:type="dxa"/>
            <w:tcBorders>
              <w:bottom w:val="single" w:color="auto" w:sz="4" w:space="0"/>
            </w:tcBorders>
            <w:shd w:val="clear" w:color="auto" w:fill="auto"/>
            <w:vAlign w:val="bottom"/>
          </w:tcPr>
          <w:p w:rsidRPr="00CE431D" w:rsidR="0009550D" w:rsidP="0009550D" w:rsidRDefault="0009550D" w14:paraId="57671940" w14:textId="0BA8F0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7</w:t>
            </w:r>
            <w:r w:rsidR="005668B4">
              <w:rPr>
                <w:sz w:val="17"/>
              </w:rPr>
              <w:t xml:space="preserve"> </w:t>
            </w:r>
            <w:r w:rsidRPr="00350A5A">
              <w:rPr>
                <w:sz w:val="17"/>
              </w:rPr>
              <w:t>987.2</w:t>
            </w:r>
            <w:r w:rsidRPr="00350A5A">
              <w:t> </w:t>
            </w:r>
          </w:p>
        </w:tc>
      </w:tr>
      <w:tr w:rsidRPr="00CE431D" w:rsidR="005668B4" w:rsidTr="004973C3" w14:paraId="57561473" w14:textId="77777777">
        <w:tc>
          <w:tcPr>
            <w:tcW w:w="3240" w:type="dxa"/>
            <w:tcBorders>
              <w:top w:val="single" w:color="auto" w:sz="4" w:space="0"/>
              <w:bottom w:val="single" w:color="auto" w:sz="12" w:space="0"/>
            </w:tcBorders>
            <w:shd w:val="clear" w:color="auto" w:fill="auto"/>
            <w:vAlign w:val="bottom"/>
          </w:tcPr>
          <w:p w:rsidRPr="00CE431D" w:rsidR="005668B4" w:rsidP="005668B4" w:rsidRDefault="005668B4" w14:paraId="2D44FC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CE431D">
              <w:rPr>
                <w:b/>
                <w:sz w:val="17"/>
              </w:rPr>
              <w:tab/>
            </w:r>
            <w:r w:rsidRPr="00CE431D">
              <w:rPr>
                <w:b/>
                <w:sz w:val="17"/>
              </w:rPr>
              <w:t xml:space="preserve">Total </w:t>
            </w:r>
          </w:p>
        </w:tc>
        <w:tc>
          <w:tcPr>
            <w:tcW w:w="1322" w:type="dxa"/>
            <w:tcBorders>
              <w:top w:val="single" w:color="auto" w:sz="4" w:space="0"/>
              <w:bottom w:val="single" w:color="auto" w:sz="12" w:space="0"/>
            </w:tcBorders>
            <w:shd w:val="clear" w:color="auto" w:fill="auto"/>
            <w:vAlign w:val="bottom"/>
          </w:tcPr>
          <w:p w:rsidRPr="00CE431D" w:rsidR="005668B4" w:rsidP="005668B4" w:rsidRDefault="005668B4" w14:paraId="4A94E3AC" w14:textId="41F64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bCs/>
                <w:sz w:val="17"/>
              </w:rPr>
              <w:t>6</w:t>
            </w:r>
            <w:r>
              <w:rPr>
                <w:b/>
                <w:bCs/>
                <w:sz w:val="17"/>
              </w:rPr>
              <w:t xml:space="preserve"> </w:t>
            </w:r>
            <w:r w:rsidRPr="00350A5A">
              <w:rPr>
                <w:b/>
                <w:bCs/>
                <w:sz w:val="17"/>
              </w:rPr>
              <w:t>858.6 </w:t>
            </w:r>
            <w:r w:rsidRPr="00350A5A">
              <w:rPr>
                <w:b/>
                <w:bCs/>
              </w:rPr>
              <w:t> </w:t>
            </w:r>
          </w:p>
        </w:tc>
        <w:tc>
          <w:tcPr>
            <w:tcW w:w="1322" w:type="dxa"/>
            <w:tcBorders>
              <w:top w:val="single" w:color="auto" w:sz="4" w:space="0"/>
              <w:bottom w:val="single" w:color="auto" w:sz="12" w:space="0"/>
            </w:tcBorders>
            <w:shd w:val="clear" w:color="auto" w:fill="auto"/>
            <w:vAlign w:val="bottom"/>
          </w:tcPr>
          <w:p w:rsidRPr="00CE431D" w:rsidR="005668B4" w:rsidP="005668B4" w:rsidRDefault="005668B4" w14:paraId="4CEF23E9" w14:textId="046586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bCs/>
                <w:sz w:val="17"/>
              </w:rPr>
              <w:t>7</w:t>
            </w:r>
            <w:r>
              <w:rPr>
                <w:b/>
                <w:bCs/>
                <w:sz w:val="17"/>
              </w:rPr>
              <w:t xml:space="preserve"> </w:t>
            </w:r>
            <w:r w:rsidRPr="00350A5A">
              <w:rPr>
                <w:b/>
                <w:bCs/>
                <w:sz w:val="17"/>
              </w:rPr>
              <w:t>644.5 </w:t>
            </w:r>
            <w:r w:rsidRPr="00350A5A">
              <w:rPr>
                <w:b/>
                <w:bCs/>
              </w:rPr>
              <w:t> </w:t>
            </w:r>
          </w:p>
        </w:tc>
        <w:tc>
          <w:tcPr>
            <w:tcW w:w="1323" w:type="dxa"/>
            <w:tcBorders>
              <w:top w:val="single" w:color="auto" w:sz="4" w:space="0"/>
              <w:bottom w:val="single" w:color="auto" w:sz="12" w:space="0"/>
            </w:tcBorders>
            <w:shd w:val="clear" w:color="auto" w:fill="auto"/>
            <w:vAlign w:val="bottom"/>
          </w:tcPr>
          <w:p w:rsidRPr="00CE431D" w:rsidR="005668B4" w:rsidP="005668B4" w:rsidRDefault="005668B4" w14:paraId="0D41871A" w14:textId="5F84BD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bCs/>
                <w:sz w:val="17"/>
              </w:rPr>
              <w:t>342.7</w:t>
            </w:r>
            <w:r w:rsidRPr="00350A5A">
              <w:rPr>
                <w:b/>
                <w:bCs/>
              </w:rPr>
              <w:t> </w:t>
            </w:r>
          </w:p>
        </w:tc>
        <w:tc>
          <w:tcPr>
            <w:tcW w:w="1322" w:type="dxa"/>
            <w:tcBorders>
              <w:top w:val="single" w:color="auto" w:sz="4" w:space="0"/>
              <w:bottom w:val="single" w:color="auto" w:sz="12" w:space="0"/>
            </w:tcBorders>
            <w:shd w:val="clear" w:color="auto" w:fill="auto"/>
            <w:vAlign w:val="bottom"/>
          </w:tcPr>
          <w:p w:rsidRPr="00CE431D" w:rsidR="005668B4" w:rsidP="005668B4" w:rsidRDefault="005668B4" w14:paraId="25E8A1AD" w14:textId="607F92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bCs/>
                <w:sz w:val="17"/>
              </w:rPr>
              <w:t>                 4.5</w:t>
            </w:r>
            <w:r w:rsidRPr="00350A5A">
              <w:rPr>
                <w:b/>
                <w:bCs/>
              </w:rPr>
              <w:t> </w:t>
            </w:r>
          </w:p>
        </w:tc>
        <w:tc>
          <w:tcPr>
            <w:tcW w:w="1323" w:type="dxa"/>
            <w:tcBorders>
              <w:top w:val="single" w:color="auto" w:sz="4" w:space="0"/>
              <w:bottom w:val="single" w:color="auto" w:sz="12" w:space="0"/>
            </w:tcBorders>
            <w:shd w:val="clear" w:color="auto" w:fill="auto"/>
            <w:vAlign w:val="bottom"/>
          </w:tcPr>
          <w:p w:rsidRPr="00CE431D" w:rsidR="005668B4" w:rsidP="005668B4" w:rsidRDefault="005668B4" w14:paraId="688F2A49" w14:textId="5BFB42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bCs/>
                <w:sz w:val="17"/>
              </w:rPr>
              <w:t>7</w:t>
            </w:r>
            <w:r>
              <w:rPr>
                <w:b/>
                <w:bCs/>
                <w:sz w:val="17"/>
              </w:rPr>
              <w:t xml:space="preserve"> </w:t>
            </w:r>
            <w:r w:rsidRPr="00350A5A">
              <w:rPr>
                <w:b/>
                <w:bCs/>
                <w:sz w:val="17"/>
              </w:rPr>
              <w:t>987.2</w:t>
            </w:r>
            <w:r w:rsidRPr="00350A5A">
              <w:rPr>
                <w:b/>
                <w:bCs/>
              </w:rPr>
              <w:t> </w:t>
            </w:r>
          </w:p>
        </w:tc>
      </w:tr>
    </w:tbl>
    <w:p w:rsidRPr="00CE431D" w:rsidR="00225555" w:rsidP="00225555" w:rsidRDefault="00225555" w14:paraId="1C5B6921" w14:textId="77777777">
      <w:pPr>
        <w:pStyle w:val="SingleTxt"/>
        <w:spacing w:after="0" w:line="120" w:lineRule="exact"/>
        <w:rPr>
          <w:sz w:val="10"/>
        </w:rPr>
      </w:pPr>
    </w:p>
    <w:p w:rsidRPr="00B06DE5" w:rsidR="00225555" w:rsidP="00225555" w:rsidRDefault="00225555" w14:paraId="79DCD94C" w14:textId="77777777">
      <w:pPr>
        <w:pStyle w:val="SingleTxt"/>
        <w:spacing w:after="0" w:line="120" w:lineRule="exact"/>
        <w:rPr>
          <w:sz w:val="10"/>
          <w:highlight w:val="yellow"/>
        </w:rPr>
      </w:pPr>
    </w:p>
    <w:p w:rsidRPr="009074D9" w:rsidR="00225555" w:rsidP="00D56D7C" w:rsidRDefault="00225555" w14:paraId="28892F4C" w14:textId="08F7A70A">
      <w:pPr>
        <w:pStyle w:val="H23"/>
        <w:numPr>
          <w:ilvl w:val="0"/>
          <w:numId w:val="44"/>
        </w:numPr>
        <w:ind w:hanging="540"/>
        <w:rPr>
          <w:b w:val="0"/>
          <w:bCs/>
        </w:rPr>
      </w:pPr>
    </w:p>
    <w:p w:rsidRPr="009074D9" w:rsidR="00225555" w:rsidP="00225555" w:rsidRDefault="00225555" w14:paraId="31E845A9" w14:textId="77777777">
      <w:pPr>
        <w:pStyle w:val="H23"/>
      </w:pPr>
      <w:r w:rsidRPr="009074D9">
        <w:t>Financial resources by object of expenditure (special purpose trust fund)</w:t>
      </w:r>
    </w:p>
    <w:p w:rsidRPr="009074D9" w:rsidR="00225555" w:rsidP="00225555" w:rsidRDefault="00225555" w14:paraId="36C53013" w14:textId="77777777">
      <w:pPr>
        <w:pStyle w:val="SingleTxt"/>
        <w:spacing w:after="0"/>
        <w:ind w:left="0"/>
        <w:rPr>
          <w:sz w:val="14"/>
          <w:szCs w:val="14"/>
        </w:rPr>
      </w:pPr>
      <w:r w:rsidRPr="009074D9">
        <w:rPr>
          <w:sz w:val="14"/>
          <w:szCs w:val="14"/>
        </w:rPr>
        <w:t>(Thousands of United States dollars)</w:t>
      </w:r>
    </w:p>
    <w:p w:rsidRPr="00B06DE5" w:rsidR="00225555" w:rsidP="00225555" w:rsidRDefault="00225555" w14:paraId="45D20DE9" w14:textId="77777777">
      <w:pPr>
        <w:pStyle w:val="SingleTxt"/>
        <w:spacing w:after="0" w:line="120" w:lineRule="exact"/>
        <w:rPr>
          <w:sz w:val="10"/>
          <w:highlight w:val="yellow"/>
        </w:rPr>
      </w:pPr>
    </w:p>
    <w:p w:rsidRPr="00B06DE5" w:rsidR="00225555" w:rsidP="00225555" w:rsidRDefault="00225555" w14:paraId="266C88A6" w14:textId="77777777">
      <w:pPr>
        <w:pStyle w:val="SingleTxt"/>
        <w:spacing w:after="0" w:line="120" w:lineRule="exact"/>
        <w:rPr>
          <w:sz w:val="10"/>
          <w:highlight w:val="yellow"/>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240"/>
        <w:gridCol w:w="1322"/>
        <w:gridCol w:w="1322"/>
        <w:gridCol w:w="1323"/>
        <w:gridCol w:w="1322"/>
        <w:gridCol w:w="1323"/>
      </w:tblGrid>
      <w:tr w:rsidRPr="00350A5A" w:rsidR="00141452" w14:paraId="36DCDD09" w14:textId="77777777">
        <w:trPr>
          <w:tblHeader/>
        </w:trPr>
        <w:tc>
          <w:tcPr>
            <w:tcW w:w="3240" w:type="dxa"/>
            <w:tcBorders>
              <w:top w:val="single" w:color="auto" w:sz="4" w:space="0"/>
            </w:tcBorders>
            <w:shd w:val="clear" w:color="auto" w:fill="auto"/>
            <w:vAlign w:val="bottom"/>
          </w:tcPr>
          <w:p w:rsidRPr="00350A5A" w:rsidR="00141452" w:rsidRDefault="00141452" w14:paraId="7D8E441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322" w:type="dxa"/>
            <w:tcBorders>
              <w:top w:val="single" w:color="auto" w:sz="4" w:space="0"/>
            </w:tcBorders>
            <w:shd w:val="clear" w:color="auto" w:fill="auto"/>
            <w:vAlign w:val="bottom"/>
          </w:tcPr>
          <w:p w:rsidRPr="00350A5A" w:rsidR="00141452" w:rsidRDefault="00141452" w14:paraId="55D741D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22" w:type="dxa"/>
            <w:tcBorders>
              <w:top w:val="single" w:color="auto" w:sz="4" w:space="0"/>
            </w:tcBorders>
            <w:shd w:val="clear" w:color="auto" w:fill="auto"/>
            <w:vAlign w:val="bottom"/>
          </w:tcPr>
          <w:p w:rsidRPr="00350A5A" w:rsidR="00141452" w:rsidRDefault="00141452" w14:paraId="3E055E9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2645" w:type="dxa"/>
            <w:gridSpan w:val="2"/>
            <w:tcBorders>
              <w:top w:val="single" w:color="auto" w:sz="4" w:space="0"/>
              <w:bottom w:val="single" w:color="auto" w:sz="2" w:space="0"/>
            </w:tcBorders>
            <w:shd w:val="clear" w:color="auto" w:fill="auto"/>
            <w:vAlign w:val="bottom"/>
          </w:tcPr>
          <w:p w:rsidRPr="00350A5A" w:rsidR="00141452" w:rsidRDefault="00141452" w14:paraId="6F0BD63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350A5A">
              <w:rPr>
                <w:i/>
                <w:sz w:val="14"/>
              </w:rPr>
              <w:t>Changes</w:t>
            </w:r>
          </w:p>
        </w:tc>
        <w:tc>
          <w:tcPr>
            <w:tcW w:w="1323" w:type="dxa"/>
            <w:tcBorders>
              <w:top w:val="single" w:color="auto" w:sz="4" w:space="0"/>
            </w:tcBorders>
            <w:shd w:val="clear" w:color="auto" w:fill="auto"/>
            <w:vAlign w:val="bottom"/>
          </w:tcPr>
          <w:p w:rsidRPr="00350A5A" w:rsidR="00141452" w:rsidRDefault="00141452" w14:paraId="3426281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Pr="00A4505D" w:rsidR="00141452" w14:paraId="33C2B86F" w14:textId="77777777">
        <w:trPr>
          <w:tblHeader/>
        </w:trPr>
        <w:tc>
          <w:tcPr>
            <w:tcW w:w="3240" w:type="dxa"/>
            <w:tcBorders>
              <w:bottom w:val="single" w:color="auto" w:sz="12" w:space="0"/>
            </w:tcBorders>
            <w:shd w:val="clear" w:color="auto" w:fill="auto"/>
            <w:vAlign w:val="bottom"/>
          </w:tcPr>
          <w:p w:rsidRPr="00A4505D" w:rsidR="00141452" w:rsidRDefault="00141452" w14:paraId="5218849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4505D">
              <w:rPr>
                <w:i/>
                <w:sz w:val="14"/>
              </w:rPr>
              <w:t>Object of expenditure</w:t>
            </w:r>
          </w:p>
        </w:tc>
        <w:tc>
          <w:tcPr>
            <w:tcW w:w="1322" w:type="dxa"/>
            <w:tcBorders>
              <w:bottom w:val="single" w:color="auto" w:sz="12" w:space="0"/>
            </w:tcBorders>
            <w:shd w:val="clear" w:color="auto" w:fill="auto"/>
            <w:vAlign w:val="center"/>
          </w:tcPr>
          <w:p w:rsidRPr="00A4505D" w:rsidR="00141452" w:rsidRDefault="00141452" w14:paraId="11A2E13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4505D">
              <w:rPr>
                <w:i/>
                <w:sz w:val="14"/>
              </w:rPr>
              <w:t>2024 expenditure</w:t>
            </w:r>
          </w:p>
        </w:tc>
        <w:tc>
          <w:tcPr>
            <w:tcW w:w="1322" w:type="dxa"/>
            <w:tcBorders>
              <w:bottom w:val="single" w:color="auto" w:sz="12" w:space="0"/>
            </w:tcBorders>
            <w:shd w:val="clear" w:color="auto" w:fill="auto"/>
            <w:vAlign w:val="center"/>
          </w:tcPr>
          <w:p w:rsidRPr="00A4505D" w:rsidR="00141452" w:rsidRDefault="00141452" w14:paraId="30A76881" w14:textId="067832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4505D">
              <w:rPr>
                <w:i/>
                <w:sz w:val="14"/>
              </w:rPr>
              <w:t>2025 estimate</w:t>
            </w:r>
          </w:p>
        </w:tc>
        <w:tc>
          <w:tcPr>
            <w:tcW w:w="1323" w:type="dxa"/>
            <w:tcBorders>
              <w:top w:val="single" w:color="auto" w:sz="2" w:space="0"/>
              <w:bottom w:val="single" w:color="auto" w:sz="12" w:space="0"/>
            </w:tcBorders>
            <w:shd w:val="clear" w:color="auto" w:fill="auto"/>
            <w:vAlign w:val="center"/>
          </w:tcPr>
          <w:p w:rsidRPr="00A4505D" w:rsidR="00141452" w:rsidRDefault="00141452" w14:paraId="2160EF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4505D">
              <w:rPr>
                <w:i/>
                <w:sz w:val="14"/>
              </w:rPr>
              <w:t>Total</w:t>
            </w:r>
          </w:p>
        </w:tc>
        <w:tc>
          <w:tcPr>
            <w:tcW w:w="1322" w:type="dxa"/>
            <w:tcBorders>
              <w:top w:val="single" w:color="auto" w:sz="2" w:space="0"/>
              <w:bottom w:val="single" w:color="auto" w:sz="12" w:space="0"/>
            </w:tcBorders>
            <w:shd w:val="clear" w:color="auto" w:fill="auto"/>
            <w:vAlign w:val="center"/>
          </w:tcPr>
          <w:p w:rsidRPr="00A4505D" w:rsidR="00141452" w:rsidRDefault="00141452" w14:paraId="1EBFF6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4505D">
              <w:rPr>
                <w:i/>
                <w:sz w:val="14"/>
              </w:rPr>
              <w:t>Percentage</w:t>
            </w:r>
          </w:p>
        </w:tc>
        <w:tc>
          <w:tcPr>
            <w:tcW w:w="1323" w:type="dxa"/>
            <w:tcBorders>
              <w:bottom w:val="single" w:color="auto" w:sz="12" w:space="0"/>
            </w:tcBorders>
            <w:shd w:val="clear" w:color="auto" w:fill="auto"/>
            <w:vAlign w:val="center"/>
          </w:tcPr>
          <w:p w:rsidRPr="00A4505D" w:rsidR="00141452" w:rsidRDefault="00141452" w14:paraId="4556F3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4505D">
              <w:rPr>
                <w:i/>
                <w:sz w:val="14"/>
              </w:rPr>
              <w:t>2026 estimate</w:t>
            </w:r>
          </w:p>
        </w:tc>
      </w:tr>
      <w:tr w:rsidRPr="00A4505D" w:rsidR="00141452" w14:paraId="5E70DC78" w14:textId="77777777">
        <w:trPr>
          <w:trHeight w:val="115" w:hRule="exact"/>
          <w:tblHeader/>
        </w:trPr>
        <w:tc>
          <w:tcPr>
            <w:tcW w:w="3240" w:type="dxa"/>
            <w:tcBorders>
              <w:top w:val="single" w:color="auto" w:sz="12" w:space="0"/>
            </w:tcBorders>
            <w:shd w:val="clear" w:color="auto" w:fill="auto"/>
            <w:vAlign w:val="bottom"/>
          </w:tcPr>
          <w:p w:rsidRPr="00A4505D" w:rsidR="00141452" w:rsidRDefault="00141452" w14:paraId="502A54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322" w:type="dxa"/>
            <w:tcBorders>
              <w:top w:val="single" w:color="auto" w:sz="12" w:space="0"/>
            </w:tcBorders>
            <w:shd w:val="clear" w:color="auto" w:fill="auto"/>
            <w:vAlign w:val="center"/>
          </w:tcPr>
          <w:p w:rsidRPr="00A4505D" w:rsidR="00141452" w:rsidRDefault="00141452" w14:paraId="02E5E13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2" w:type="dxa"/>
            <w:tcBorders>
              <w:top w:val="single" w:color="auto" w:sz="12" w:space="0"/>
            </w:tcBorders>
            <w:shd w:val="clear" w:color="auto" w:fill="auto"/>
            <w:vAlign w:val="center"/>
          </w:tcPr>
          <w:p w:rsidRPr="00A4505D" w:rsidR="00141452" w:rsidRDefault="00141452" w14:paraId="47FCD01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3" w:type="dxa"/>
            <w:tcBorders>
              <w:top w:val="single" w:color="auto" w:sz="12" w:space="0"/>
            </w:tcBorders>
            <w:shd w:val="clear" w:color="auto" w:fill="auto"/>
            <w:vAlign w:val="center"/>
          </w:tcPr>
          <w:p w:rsidRPr="00A4505D" w:rsidR="00141452" w:rsidRDefault="00141452" w14:paraId="48C7100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2" w:type="dxa"/>
            <w:tcBorders>
              <w:top w:val="single" w:color="auto" w:sz="12" w:space="0"/>
            </w:tcBorders>
            <w:shd w:val="clear" w:color="auto" w:fill="auto"/>
            <w:vAlign w:val="center"/>
          </w:tcPr>
          <w:p w:rsidRPr="00A4505D" w:rsidR="00141452" w:rsidRDefault="00141452" w14:paraId="17BE534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3" w:type="dxa"/>
            <w:tcBorders>
              <w:top w:val="single" w:color="auto" w:sz="12" w:space="0"/>
            </w:tcBorders>
            <w:shd w:val="clear" w:color="auto" w:fill="auto"/>
            <w:vAlign w:val="center"/>
          </w:tcPr>
          <w:p w:rsidRPr="00A4505D" w:rsidR="00141452" w:rsidRDefault="00141452" w14:paraId="7B8CAA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A4505D" w:rsidR="00141452" w14:paraId="197D59DF" w14:textId="77777777">
        <w:tc>
          <w:tcPr>
            <w:tcW w:w="3240" w:type="dxa"/>
            <w:shd w:val="clear" w:color="auto" w:fill="auto"/>
            <w:vAlign w:val="bottom"/>
          </w:tcPr>
          <w:p w:rsidRPr="00A4505D" w:rsidR="00141452" w:rsidRDefault="00141452" w14:paraId="2AC6DF6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4505D">
              <w:rPr>
                <w:sz w:val="17"/>
              </w:rPr>
              <w:t>Posts</w:t>
            </w:r>
          </w:p>
        </w:tc>
        <w:tc>
          <w:tcPr>
            <w:tcW w:w="1322" w:type="dxa"/>
            <w:shd w:val="clear" w:color="auto" w:fill="auto"/>
            <w:vAlign w:val="center"/>
          </w:tcPr>
          <w:p w:rsidRPr="00A4505D" w:rsidR="00141452" w:rsidRDefault="00141452" w14:paraId="2A755D44" w14:textId="584774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159</w:t>
            </w:r>
            <w:r w:rsidR="00712E25">
              <w:rPr>
                <w:sz w:val="17"/>
              </w:rPr>
              <w:t xml:space="preserve"> </w:t>
            </w:r>
            <w:r w:rsidRPr="00A4505D">
              <w:rPr>
                <w:sz w:val="17"/>
              </w:rPr>
              <w:t xml:space="preserve">537.8 </w:t>
            </w:r>
          </w:p>
        </w:tc>
        <w:tc>
          <w:tcPr>
            <w:tcW w:w="1322" w:type="dxa"/>
            <w:shd w:val="clear" w:color="auto" w:fill="auto"/>
            <w:vAlign w:val="center"/>
          </w:tcPr>
          <w:p w:rsidRPr="00A4505D" w:rsidR="00141452" w:rsidRDefault="00141452" w14:paraId="7387D44A" w14:textId="5D89AE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189</w:t>
            </w:r>
            <w:r w:rsidR="00C650D8">
              <w:rPr>
                <w:sz w:val="17"/>
              </w:rPr>
              <w:t xml:space="preserve"> </w:t>
            </w:r>
            <w:r w:rsidRPr="00A4505D">
              <w:rPr>
                <w:sz w:val="17"/>
              </w:rPr>
              <w:t xml:space="preserve">816.0 </w:t>
            </w:r>
          </w:p>
        </w:tc>
        <w:tc>
          <w:tcPr>
            <w:tcW w:w="1323" w:type="dxa"/>
            <w:tcBorders>
              <w:top w:val="nil"/>
              <w:left w:val="nil"/>
              <w:bottom w:val="nil"/>
              <w:right w:val="nil"/>
            </w:tcBorders>
            <w:shd w:val="clear" w:color="auto" w:fill="auto"/>
            <w:vAlign w:val="bottom"/>
          </w:tcPr>
          <w:p w:rsidRPr="00A4505D" w:rsidR="00141452" w:rsidRDefault="00141452" w14:paraId="3CE80BE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164.9 </w:t>
            </w:r>
          </w:p>
        </w:tc>
        <w:tc>
          <w:tcPr>
            <w:tcW w:w="1322" w:type="dxa"/>
            <w:tcBorders>
              <w:top w:val="nil"/>
              <w:left w:val="nil"/>
              <w:bottom w:val="nil"/>
              <w:right w:val="nil"/>
            </w:tcBorders>
            <w:shd w:val="clear" w:color="auto" w:fill="auto"/>
            <w:vAlign w:val="bottom"/>
          </w:tcPr>
          <w:p w:rsidRPr="00A4505D" w:rsidR="00141452" w:rsidRDefault="00141452" w14:paraId="2D1C66E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4505D">
              <w:rPr>
                <w:sz w:val="17"/>
              </w:rPr>
              <w:t>0.1</w:t>
            </w:r>
          </w:p>
        </w:tc>
        <w:tc>
          <w:tcPr>
            <w:tcW w:w="1323" w:type="dxa"/>
            <w:tcBorders>
              <w:top w:val="nil"/>
              <w:left w:val="nil"/>
              <w:bottom w:val="nil"/>
              <w:right w:val="nil"/>
            </w:tcBorders>
            <w:shd w:val="clear" w:color="auto" w:fill="auto"/>
          </w:tcPr>
          <w:p w:rsidRPr="00A4505D" w:rsidR="00141452" w:rsidRDefault="00141452" w14:paraId="35A51758" w14:textId="7CAA5A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189</w:t>
            </w:r>
            <w:r w:rsidR="00C650D8">
              <w:rPr>
                <w:sz w:val="17"/>
              </w:rPr>
              <w:t xml:space="preserve"> </w:t>
            </w:r>
            <w:r w:rsidRPr="00A4505D">
              <w:rPr>
                <w:sz w:val="17"/>
              </w:rPr>
              <w:t xml:space="preserve">980.9 </w:t>
            </w:r>
          </w:p>
        </w:tc>
      </w:tr>
      <w:tr w:rsidRPr="00A4505D" w:rsidR="00141452" w14:paraId="69858BFB" w14:textId="77777777">
        <w:tc>
          <w:tcPr>
            <w:tcW w:w="3240" w:type="dxa"/>
            <w:shd w:val="clear" w:color="auto" w:fill="auto"/>
            <w:vAlign w:val="bottom"/>
          </w:tcPr>
          <w:p w:rsidRPr="00A4505D" w:rsidR="00141452" w:rsidRDefault="00141452" w14:paraId="78ED7DC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4505D">
              <w:rPr>
                <w:sz w:val="17"/>
              </w:rPr>
              <w:t>Other staff costs</w:t>
            </w:r>
          </w:p>
        </w:tc>
        <w:tc>
          <w:tcPr>
            <w:tcW w:w="1322" w:type="dxa"/>
            <w:shd w:val="clear" w:color="auto" w:fill="auto"/>
            <w:vAlign w:val="center"/>
          </w:tcPr>
          <w:p w:rsidRPr="00A4505D" w:rsidR="00141452" w:rsidRDefault="00141452" w14:paraId="49FE225D" w14:textId="01A0FF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8</w:t>
            </w:r>
            <w:r w:rsidR="00712E25">
              <w:rPr>
                <w:sz w:val="17"/>
              </w:rPr>
              <w:t xml:space="preserve"> </w:t>
            </w:r>
            <w:r w:rsidRPr="00A4505D">
              <w:rPr>
                <w:sz w:val="17"/>
              </w:rPr>
              <w:t xml:space="preserve">692.1 </w:t>
            </w:r>
          </w:p>
        </w:tc>
        <w:tc>
          <w:tcPr>
            <w:tcW w:w="1322" w:type="dxa"/>
            <w:shd w:val="clear" w:color="auto" w:fill="auto"/>
            <w:vAlign w:val="center"/>
          </w:tcPr>
          <w:p w:rsidRPr="00A4505D" w:rsidR="00141452" w:rsidRDefault="00141452" w14:paraId="35792E1D" w14:textId="322211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7</w:t>
            </w:r>
            <w:r w:rsidR="00C650D8">
              <w:rPr>
                <w:sz w:val="17"/>
              </w:rPr>
              <w:t xml:space="preserve"> </w:t>
            </w:r>
            <w:r w:rsidRPr="00A4505D">
              <w:rPr>
                <w:sz w:val="17"/>
              </w:rPr>
              <w:t xml:space="preserve">326.1 </w:t>
            </w:r>
          </w:p>
        </w:tc>
        <w:tc>
          <w:tcPr>
            <w:tcW w:w="1323" w:type="dxa"/>
            <w:tcBorders>
              <w:top w:val="nil"/>
              <w:left w:val="nil"/>
              <w:bottom w:val="nil"/>
              <w:right w:val="nil"/>
            </w:tcBorders>
            <w:shd w:val="clear" w:color="auto" w:fill="auto"/>
            <w:vAlign w:val="bottom"/>
          </w:tcPr>
          <w:p w:rsidRPr="00A4505D" w:rsidR="00141452" w:rsidRDefault="00141452" w14:paraId="04EAF0B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(43.6)</w:t>
            </w:r>
          </w:p>
        </w:tc>
        <w:tc>
          <w:tcPr>
            <w:tcW w:w="1322" w:type="dxa"/>
            <w:tcBorders>
              <w:top w:val="nil"/>
              <w:left w:val="nil"/>
              <w:bottom w:val="nil"/>
              <w:right w:val="nil"/>
            </w:tcBorders>
            <w:shd w:val="clear" w:color="auto" w:fill="auto"/>
            <w:vAlign w:val="bottom"/>
          </w:tcPr>
          <w:p w:rsidRPr="00A4505D" w:rsidR="00141452" w:rsidRDefault="00141452" w14:paraId="44208E3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4505D">
              <w:rPr>
                <w:sz w:val="17"/>
              </w:rPr>
              <w:t>(0.6)</w:t>
            </w:r>
          </w:p>
        </w:tc>
        <w:tc>
          <w:tcPr>
            <w:tcW w:w="1323" w:type="dxa"/>
            <w:tcBorders>
              <w:top w:val="nil"/>
              <w:left w:val="nil"/>
              <w:bottom w:val="nil"/>
              <w:right w:val="nil"/>
            </w:tcBorders>
            <w:shd w:val="clear" w:color="auto" w:fill="auto"/>
          </w:tcPr>
          <w:p w:rsidRPr="00A4505D" w:rsidR="00141452" w:rsidRDefault="00141452" w14:paraId="2FFBCA1D" w14:textId="19D8F2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7</w:t>
            </w:r>
            <w:r w:rsidR="00C650D8">
              <w:rPr>
                <w:sz w:val="17"/>
              </w:rPr>
              <w:t xml:space="preserve"> </w:t>
            </w:r>
            <w:r w:rsidRPr="00A4505D">
              <w:rPr>
                <w:sz w:val="17"/>
              </w:rPr>
              <w:t xml:space="preserve">282.5 </w:t>
            </w:r>
          </w:p>
        </w:tc>
      </w:tr>
      <w:tr w:rsidRPr="00A4505D" w:rsidR="00141452" w14:paraId="73D351E4" w14:textId="77777777">
        <w:tc>
          <w:tcPr>
            <w:tcW w:w="3240" w:type="dxa"/>
            <w:shd w:val="clear" w:color="auto" w:fill="auto"/>
            <w:vAlign w:val="bottom"/>
          </w:tcPr>
          <w:p w:rsidRPr="00A4505D" w:rsidR="00141452" w:rsidRDefault="00141452" w14:paraId="4358070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4505D">
              <w:rPr>
                <w:sz w:val="17"/>
              </w:rPr>
              <w:t>Hospitality</w:t>
            </w:r>
          </w:p>
        </w:tc>
        <w:tc>
          <w:tcPr>
            <w:tcW w:w="1322" w:type="dxa"/>
            <w:shd w:val="clear" w:color="auto" w:fill="auto"/>
            <w:vAlign w:val="center"/>
          </w:tcPr>
          <w:p w:rsidRPr="00A4505D" w:rsidR="00141452" w:rsidRDefault="00141452" w14:paraId="231298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82.2 </w:t>
            </w:r>
          </w:p>
        </w:tc>
        <w:tc>
          <w:tcPr>
            <w:tcW w:w="1322" w:type="dxa"/>
            <w:shd w:val="clear" w:color="auto" w:fill="auto"/>
            <w:vAlign w:val="center"/>
          </w:tcPr>
          <w:p w:rsidRPr="00A4505D" w:rsidR="00141452" w:rsidRDefault="00141452" w14:paraId="1B710AC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804.5 </w:t>
            </w:r>
          </w:p>
        </w:tc>
        <w:tc>
          <w:tcPr>
            <w:tcW w:w="1323" w:type="dxa"/>
            <w:tcBorders>
              <w:top w:val="nil"/>
              <w:left w:val="nil"/>
              <w:bottom w:val="nil"/>
              <w:right w:val="nil"/>
            </w:tcBorders>
            <w:shd w:val="clear" w:color="auto" w:fill="auto"/>
          </w:tcPr>
          <w:p w:rsidRPr="00A4505D" w:rsidR="00141452" w:rsidRDefault="00141452" w14:paraId="5AB6D7B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7759F">
              <w:t>–</w:t>
            </w:r>
          </w:p>
        </w:tc>
        <w:tc>
          <w:tcPr>
            <w:tcW w:w="1322" w:type="dxa"/>
            <w:tcBorders>
              <w:top w:val="nil"/>
              <w:left w:val="nil"/>
              <w:bottom w:val="nil"/>
              <w:right w:val="nil"/>
            </w:tcBorders>
            <w:shd w:val="clear" w:color="auto" w:fill="auto"/>
          </w:tcPr>
          <w:p w:rsidRPr="00A4505D" w:rsidR="00141452" w:rsidRDefault="00141452" w14:paraId="337F8C5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3D1F">
              <w:t>–</w:t>
            </w:r>
          </w:p>
        </w:tc>
        <w:tc>
          <w:tcPr>
            <w:tcW w:w="1323" w:type="dxa"/>
            <w:tcBorders>
              <w:top w:val="nil"/>
              <w:left w:val="nil"/>
              <w:bottom w:val="nil"/>
              <w:right w:val="nil"/>
            </w:tcBorders>
            <w:shd w:val="clear" w:color="auto" w:fill="auto"/>
          </w:tcPr>
          <w:p w:rsidRPr="00A4505D" w:rsidR="00141452" w:rsidRDefault="00141452" w14:paraId="3F38745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804.5 </w:t>
            </w:r>
          </w:p>
        </w:tc>
      </w:tr>
      <w:tr w:rsidRPr="00A4505D" w:rsidR="00141452" w14:paraId="1E1BA64F" w14:textId="77777777">
        <w:tc>
          <w:tcPr>
            <w:tcW w:w="3240" w:type="dxa"/>
            <w:shd w:val="clear" w:color="auto" w:fill="auto"/>
            <w:vAlign w:val="bottom"/>
          </w:tcPr>
          <w:p w:rsidRPr="00A4505D" w:rsidR="00141452" w:rsidRDefault="00141452" w14:paraId="0CF98B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4505D">
              <w:rPr>
                <w:sz w:val="17"/>
              </w:rPr>
              <w:t>Consultants</w:t>
            </w:r>
          </w:p>
        </w:tc>
        <w:tc>
          <w:tcPr>
            <w:tcW w:w="1322" w:type="dxa"/>
            <w:shd w:val="clear" w:color="auto" w:fill="auto"/>
            <w:vAlign w:val="center"/>
          </w:tcPr>
          <w:p w:rsidRPr="00A4505D" w:rsidR="00141452" w:rsidRDefault="00141452" w14:paraId="5C675261" w14:textId="7CD4A5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6</w:t>
            </w:r>
            <w:r w:rsidR="00712E25">
              <w:rPr>
                <w:sz w:val="17"/>
              </w:rPr>
              <w:t xml:space="preserve"> </w:t>
            </w:r>
            <w:r w:rsidRPr="00A4505D">
              <w:rPr>
                <w:sz w:val="17"/>
              </w:rPr>
              <w:t xml:space="preserve">249.5 </w:t>
            </w:r>
          </w:p>
        </w:tc>
        <w:tc>
          <w:tcPr>
            <w:tcW w:w="1322" w:type="dxa"/>
            <w:shd w:val="clear" w:color="auto" w:fill="auto"/>
            <w:vAlign w:val="center"/>
          </w:tcPr>
          <w:p w:rsidRPr="00A4505D" w:rsidR="00141452" w:rsidRDefault="00141452" w14:paraId="02D03566" w14:textId="28E585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12</w:t>
            </w:r>
            <w:r w:rsidR="00C650D8">
              <w:rPr>
                <w:sz w:val="17"/>
              </w:rPr>
              <w:t xml:space="preserve"> </w:t>
            </w:r>
            <w:r w:rsidRPr="00A4505D">
              <w:rPr>
                <w:sz w:val="17"/>
              </w:rPr>
              <w:t xml:space="preserve">281.4 </w:t>
            </w:r>
          </w:p>
        </w:tc>
        <w:tc>
          <w:tcPr>
            <w:tcW w:w="1323" w:type="dxa"/>
            <w:tcBorders>
              <w:top w:val="nil"/>
              <w:left w:val="nil"/>
              <w:bottom w:val="nil"/>
              <w:right w:val="nil"/>
            </w:tcBorders>
            <w:shd w:val="clear" w:color="auto" w:fill="auto"/>
          </w:tcPr>
          <w:p w:rsidRPr="00A4505D" w:rsidR="00141452" w:rsidRDefault="00141452" w14:paraId="089D3B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7759F">
              <w:t>–</w:t>
            </w:r>
          </w:p>
        </w:tc>
        <w:tc>
          <w:tcPr>
            <w:tcW w:w="1322" w:type="dxa"/>
            <w:tcBorders>
              <w:top w:val="nil"/>
              <w:left w:val="nil"/>
              <w:bottom w:val="nil"/>
              <w:right w:val="nil"/>
            </w:tcBorders>
            <w:shd w:val="clear" w:color="auto" w:fill="auto"/>
          </w:tcPr>
          <w:p w:rsidRPr="00A4505D" w:rsidR="00141452" w:rsidRDefault="00141452" w14:paraId="13039F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3D1F">
              <w:t>–</w:t>
            </w:r>
          </w:p>
        </w:tc>
        <w:tc>
          <w:tcPr>
            <w:tcW w:w="1323" w:type="dxa"/>
            <w:tcBorders>
              <w:top w:val="nil"/>
              <w:left w:val="nil"/>
              <w:bottom w:val="nil"/>
              <w:right w:val="nil"/>
            </w:tcBorders>
            <w:shd w:val="clear" w:color="auto" w:fill="auto"/>
          </w:tcPr>
          <w:p w:rsidRPr="00A4505D" w:rsidR="00141452" w:rsidRDefault="00141452" w14:paraId="0D089A7F" w14:textId="19E756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12</w:t>
            </w:r>
            <w:r w:rsidR="00C650D8">
              <w:rPr>
                <w:sz w:val="17"/>
              </w:rPr>
              <w:t xml:space="preserve"> </w:t>
            </w:r>
            <w:r w:rsidRPr="00A4505D">
              <w:rPr>
                <w:sz w:val="17"/>
              </w:rPr>
              <w:t xml:space="preserve">281.4 </w:t>
            </w:r>
          </w:p>
        </w:tc>
      </w:tr>
      <w:tr w:rsidRPr="00A4505D" w:rsidR="00141452" w14:paraId="5DAB1D8D" w14:textId="77777777">
        <w:tc>
          <w:tcPr>
            <w:tcW w:w="3240" w:type="dxa"/>
            <w:shd w:val="clear" w:color="auto" w:fill="auto"/>
            <w:vAlign w:val="bottom"/>
          </w:tcPr>
          <w:p w:rsidRPr="00A4505D" w:rsidR="00141452" w:rsidRDefault="00141452" w14:paraId="25C7EE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4505D">
              <w:rPr>
                <w:sz w:val="17"/>
              </w:rPr>
              <w:t>Travel of staff</w:t>
            </w:r>
          </w:p>
        </w:tc>
        <w:tc>
          <w:tcPr>
            <w:tcW w:w="1322" w:type="dxa"/>
            <w:shd w:val="clear" w:color="auto" w:fill="auto"/>
            <w:vAlign w:val="center"/>
          </w:tcPr>
          <w:p w:rsidRPr="00A4505D" w:rsidR="00141452" w:rsidRDefault="00141452" w14:paraId="020E71CF" w14:textId="1548DF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5</w:t>
            </w:r>
            <w:r w:rsidR="00712E25">
              <w:rPr>
                <w:sz w:val="17"/>
              </w:rPr>
              <w:t xml:space="preserve"> </w:t>
            </w:r>
            <w:r w:rsidRPr="00A4505D">
              <w:rPr>
                <w:sz w:val="17"/>
              </w:rPr>
              <w:t xml:space="preserve">990.6 </w:t>
            </w:r>
          </w:p>
        </w:tc>
        <w:tc>
          <w:tcPr>
            <w:tcW w:w="1322" w:type="dxa"/>
            <w:shd w:val="clear" w:color="auto" w:fill="auto"/>
            <w:vAlign w:val="center"/>
          </w:tcPr>
          <w:p w:rsidRPr="00A4505D" w:rsidR="00141452" w:rsidRDefault="00141452" w14:paraId="7F30BBE5" w14:textId="1283A5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10</w:t>
            </w:r>
            <w:r w:rsidR="00C650D8">
              <w:rPr>
                <w:sz w:val="17"/>
              </w:rPr>
              <w:t xml:space="preserve"> </w:t>
            </w:r>
            <w:r w:rsidRPr="00A4505D">
              <w:rPr>
                <w:sz w:val="17"/>
              </w:rPr>
              <w:t xml:space="preserve">583.7 </w:t>
            </w:r>
          </w:p>
        </w:tc>
        <w:tc>
          <w:tcPr>
            <w:tcW w:w="1323" w:type="dxa"/>
            <w:tcBorders>
              <w:top w:val="nil"/>
              <w:left w:val="nil"/>
              <w:bottom w:val="nil"/>
              <w:right w:val="nil"/>
            </w:tcBorders>
            <w:shd w:val="clear" w:color="auto" w:fill="auto"/>
          </w:tcPr>
          <w:p w:rsidRPr="00A4505D" w:rsidR="00141452" w:rsidRDefault="00141452" w14:paraId="0BA530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7759F">
              <w:t>–</w:t>
            </w:r>
          </w:p>
        </w:tc>
        <w:tc>
          <w:tcPr>
            <w:tcW w:w="1322" w:type="dxa"/>
            <w:tcBorders>
              <w:top w:val="nil"/>
              <w:left w:val="nil"/>
              <w:bottom w:val="nil"/>
              <w:right w:val="nil"/>
            </w:tcBorders>
            <w:shd w:val="clear" w:color="auto" w:fill="auto"/>
          </w:tcPr>
          <w:p w:rsidRPr="00A4505D" w:rsidR="00141452" w:rsidRDefault="00141452" w14:paraId="5B3E971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3D1F">
              <w:t>–</w:t>
            </w:r>
          </w:p>
        </w:tc>
        <w:tc>
          <w:tcPr>
            <w:tcW w:w="1323" w:type="dxa"/>
            <w:tcBorders>
              <w:top w:val="nil"/>
              <w:left w:val="nil"/>
              <w:bottom w:val="nil"/>
              <w:right w:val="nil"/>
            </w:tcBorders>
            <w:shd w:val="clear" w:color="auto" w:fill="auto"/>
          </w:tcPr>
          <w:p w:rsidRPr="00A4505D" w:rsidR="00141452" w:rsidRDefault="00141452" w14:paraId="0B3725A0" w14:textId="68D590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10</w:t>
            </w:r>
            <w:r w:rsidR="00C650D8">
              <w:rPr>
                <w:sz w:val="17"/>
              </w:rPr>
              <w:t xml:space="preserve"> </w:t>
            </w:r>
            <w:r w:rsidRPr="00A4505D">
              <w:rPr>
                <w:sz w:val="17"/>
              </w:rPr>
              <w:t xml:space="preserve">583.7 </w:t>
            </w:r>
          </w:p>
        </w:tc>
      </w:tr>
      <w:tr w:rsidRPr="00A4505D" w:rsidR="00141452" w14:paraId="338FC11E" w14:textId="77777777">
        <w:tc>
          <w:tcPr>
            <w:tcW w:w="3240" w:type="dxa"/>
            <w:shd w:val="clear" w:color="auto" w:fill="auto"/>
            <w:vAlign w:val="bottom"/>
          </w:tcPr>
          <w:p w:rsidRPr="00A4505D" w:rsidR="00141452" w:rsidRDefault="00141452" w14:paraId="08998D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4505D">
              <w:rPr>
                <w:sz w:val="17"/>
              </w:rPr>
              <w:t>Contractual services</w:t>
            </w:r>
          </w:p>
        </w:tc>
        <w:tc>
          <w:tcPr>
            <w:tcW w:w="1322" w:type="dxa"/>
            <w:shd w:val="clear" w:color="auto" w:fill="auto"/>
            <w:vAlign w:val="center"/>
          </w:tcPr>
          <w:p w:rsidRPr="00A4505D" w:rsidR="00141452" w:rsidRDefault="00141452" w14:paraId="05D37B53" w14:textId="17D4E2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8</w:t>
            </w:r>
            <w:r w:rsidR="00712E25">
              <w:rPr>
                <w:sz w:val="17"/>
              </w:rPr>
              <w:t xml:space="preserve"> </w:t>
            </w:r>
            <w:r w:rsidRPr="00A4505D">
              <w:rPr>
                <w:sz w:val="17"/>
              </w:rPr>
              <w:t xml:space="preserve">840.0 </w:t>
            </w:r>
          </w:p>
        </w:tc>
        <w:tc>
          <w:tcPr>
            <w:tcW w:w="1322" w:type="dxa"/>
            <w:shd w:val="clear" w:color="auto" w:fill="auto"/>
            <w:vAlign w:val="center"/>
          </w:tcPr>
          <w:p w:rsidRPr="00A4505D" w:rsidR="00141452" w:rsidRDefault="00141452" w14:paraId="1D2EC1C6" w14:textId="26A957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31</w:t>
            </w:r>
            <w:r w:rsidR="00C650D8">
              <w:rPr>
                <w:sz w:val="17"/>
              </w:rPr>
              <w:t xml:space="preserve"> </w:t>
            </w:r>
            <w:r w:rsidRPr="00A4505D">
              <w:rPr>
                <w:sz w:val="17"/>
              </w:rPr>
              <w:t xml:space="preserve">202.6 </w:t>
            </w:r>
          </w:p>
        </w:tc>
        <w:tc>
          <w:tcPr>
            <w:tcW w:w="1323" w:type="dxa"/>
            <w:tcBorders>
              <w:top w:val="nil"/>
              <w:left w:val="nil"/>
              <w:bottom w:val="nil"/>
              <w:right w:val="nil"/>
            </w:tcBorders>
            <w:shd w:val="clear" w:color="auto" w:fill="auto"/>
            <w:vAlign w:val="bottom"/>
          </w:tcPr>
          <w:p w:rsidRPr="00A4505D" w:rsidR="00141452" w:rsidRDefault="00141452" w14:paraId="25CC794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7.4 </w:t>
            </w:r>
          </w:p>
        </w:tc>
        <w:tc>
          <w:tcPr>
            <w:tcW w:w="1322" w:type="dxa"/>
            <w:tcBorders>
              <w:top w:val="nil"/>
              <w:left w:val="nil"/>
              <w:bottom w:val="nil"/>
              <w:right w:val="nil"/>
            </w:tcBorders>
            <w:shd w:val="clear" w:color="auto" w:fill="auto"/>
          </w:tcPr>
          <w:p w:rsidRPr="00A4505D" w:rsidR="00141452" w:rsidRDefault="00141452" w14:paraId="3054B8E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3D1F">
              <w:t>–</w:t>
            </w:r>
          </w:p>
        </w:tc>
        <w:tc>
          <w:tcPr>
            <w:tcW w:w="1323" w:type="dxa"/>
            <w:tcBorders>
              <w:top w:val="nil"/>
              <w:left w:val="nil"/>
              <w:bottom w:val="nil"/>
              <w:right w:val="nil"/>
            </w:tcBorders>
            <w:shd w:val="clear" w:color="auto" w:fill="auto"/>
          </w:tcPr>
          <w:p w:rsidRPr="00A4505D" w:rsidR="00141452" w:rsidRDefault="00141452" w14:paraId="3D45A31F" w14:textId="289B2D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31</w:t>
            </w:r>
            <w:r w:rsidR="00C650D8">
              <w:rPr>
                <w:sz w:val="17"/>
              </w:rPr>
              <w:t xml:space="preserve"> </w:t>
            </w:r>
            <w:r w:rsidRPr="00A4505D">
              <w:rPr>
                <w:sz w:val="17"/>
              </w:rPr>
              <w:t xml:space="preserve">210.0 </w:t>
            </w:r>
          </w:p>
        </w:tc>
      </w:tr>
      <w:tr w:rsidRPr="00A4505D" w:rsidR="00141452" w14:paraId="3EEC6F3C" w14:textId="77777777">
        <w:tc>
          <w:tcPr>
            <w:tcW w:w="3240" w:type="dxa"/>
            <w:shd w:val="clear" w:color="auto" w:fill="auto"/>
            <w:vAlign w:val="bottom"/>
          </w:tcPr>
          <w:p w:rsidRPr="00A4505D" w:rsidR="00141452" w:rsidRDefault="00141452" w14:paraId="2CF0621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4505D">
              <w:rPr>
                <w:sz w:val="17"/>
              </w:rPr>
              <w:t>General operating expenses</w:t>
            </w:r>
          </w:p>
        </w:tc>
        <w:tc>
          <w:tcPr>
            <w:tcW w:w="1322" w:type="dxa"/>
            <w:shd w:val="clear" w:color="auto" w:fill="auto"/>
            <w:vAlign w:val="center"/>
          </w:tcPr>
          <w:p w:rsidRPr="00A4505D" w:rsidR="00141452" w:rsidRDefault="00141452" w14:paraId="1CF08738" w14:textId="727510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23</w:t>
            </w:r>
            <w:r w:rsidR="00712E25">
              <w:rPr>
                <w:sz w:val="17"/>
              </w:rPr>
              <w:t xml:space="preserve"> </w:t>
            </w:r>
            <w:r w:rsidRPr="00A4505D">
              <w:rPr>
                <w:sz w:val="17"/>
              </w:rPr>
              <w:t xml:space="preserve">117.1 </w:t>
            </w:r>
          </w:p>
        </w:tc>
        <w:tc>
          <w:tcPr>
            <w:tcW w:w="1322" w:type="dxa"/>
            <w:shd w:val="clear" w:color="auto" w:fill="auto"/>
            <w:vAlign w:val="center"/>
          </w:tcPr>
          <w:p w:rsidRPr="00A4505D" w:rsidR="00141452" w:rsidRDefault="00141452" w14:paraId="528027EA" w14:textId="1C9248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26</w:t>
            </w:r>
            <w:r w:rsidR="00C650D8">
              <w:rPr>
                <w:sz w:val="17"/>
              </w:rPr>
              <w:t xml:space="preserve"> </w:t>
            </w:r>
            <w:r w:rsidRPr="00A4505D">
              <w:rPr>
                <w:sz w:val="17"/>
              </w:rPr>
              <w:t xml:space="preserve">646.3 </w:t>
            </w:r>
          </w:p>
        </w:tc>
        <w:tc>
          <w:tcPr>
            <w:tcW w:w="1323" w:type="dxa"/>
            <w:tcBorders>
              <w:top w:val="nil"/>
              <w:left w:val="nil"/>
              <w:bottom w:val="nil"/>
              <w:right w:val="nil"/>
            </w:tcBorders>
            <w:shd w:val="clear" w:color="auto" w:fill="auto"/>
            <w:vAlign w:val="bottom"/>
          </w:tcPr>
          <w:p w:rsidRPr="00A4505D" w:rsidR="00141452" w:rsidRDefault="00141452" w14:paraId="19881B2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(128.7)</w:t>
            </w:r>
          </w:p>
        </w:tc>
        <w:tc>
          <w:tcPr>
            <w:tcW w:w="1322" w:type="dxa"/>
            <w:tcBorders>
              <w:top w:val="nil"/>
              <w:left w:val="nil"/>
              <w:bottom w:val="nil"/>
              <w:right w:val="nil"/>
            </w:tcBorders>
            <w:shd w:val="clear" w:color="auto" w:fill="auto"/>
            <w:vAlign w:val="bottom"/>
          </w:tcPr>
          <w:p w:rsidRPr="00A4505D" w:rsidR="00141452" w:rsidRDefault="00141452" w14:paraId="15870E5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4505D">
              <w:rPr>
                <w:sz w:val="17"/>
              </w:rPr>
              <w:t>(0.5)</w:t>
            </w:r>
          </w:p>
        </w:tc>
        <w:tc>
          <w:tcPr>
            <w:tcW w:w="1323" w:type="dxa"/>
            <w:tcBorders>
              <w:top w:val="nil"/>
              <w:left w:val="nil"/>
              <w:bottom w:val="nil"/>
              <w:right w:val="nil"/>
            </w:tcBorders>
            <w:shd w:val="clear" w:color="auto" w:fill="auto"/>
          </w:tcPr>
          <w:p w:rsidRPr="00A4505D" w:rsidR="00141452" w:rsidRDefault="00141452" w14:paraId="793D477D" w14:textId="714D5F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26</w:t>
            </w:r>
            <w:r w:rsidR="00C650D8">
              <w:rPr>
                <w:sz w:val="17"/>
              </w:rPr>
              <w:t xml:space="preserve"> </w:t>
            </w:r>
            <w:r w:rsidRPr="00A4505D">
              <w:rPr>
                <w:sz w:val="17"/>
              </w:rPr>
              <w:t xml:space="preserve">517.6 </w:t>
            </w:r>
          </w:p>
        </w:tc>
      </w:tr>
      <w:tr w:rsidRPr="00A4505D" w:rsidR="00141452" w14:paraId="77A7FBB5" w14:textId="77777777">
        <w:tc>
          <w:tcPr>
            <w:tcW w:w="3240" w:type="dxa"/>
            <w:shd w:val="clear" w:color="auto" w:fill="auto"/>
            <w:vAlign w:val="bottom"/>
          </w:tcPr>
          <w:p w:rsidRPr="00A4505D" w:rsidR="00141452" w:rsidRDefault="00141452" w14:paraId="0F742F2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4505D">
              <w:rPr>
                <w:sz w:val="17"/>
              </w:rPr>
              <w:t>Supplies and materials</w:t>
            </w:r>
          </w:p>
        </w:tc>
        <w:tc>
          <w:tcPr>
            <w:tcW w:w="1322" w:type="dxa"/>
            <w:shd w:val="clear" w:color="auto" w:fill="auto"/>
            <w:vAlign w:val="center"/>
          </w:tcPr>
          <w:p w:rsidRPr="00A4505D" w:rsidR="00141452" w:rsidRDefault="00141452" w14:paraId="7740F920" w14:textId="78D6D9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w:t>
            </w:r>
            <w:r w:rsidR="00712E25">
              <w:rPr>
                <w:sz w:val="17"/>
              </w:rPr>
              <w:t xml:space="preserve"> </w:t>
            </w:r>
            <w:r w:rsidRPr="00A4505D">
              <w:rPr>
                <w:sz w:val="17"/>
              </w:rPr>
              <w:t xml:space="preserve">437.7 </w:t>
            </w:r>
          </w:p>
        </w:tc>
        <w:tc>
          <w:tcPr>
            <w:tcW w:w="1322" w:type="dxa"/>
            <w:shd w:val="clear" w:color="auto" w:fill="auto"/>
            <w:vAlign w:val="center"/>
          </w:tcPr>
          <w:p w:rsidRPr="00A4505D" w:rsidR="00141452" w:rsidRDefault="00141452" w14:paraId="12A22F4C" w14:textId="6DFCCDA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w:t>
            </w:r>
            <w:r w:rsidR="00C650D8">
              <w:rPr>
                <w:sz w:val="17"/>
              </w:rPr>
              <w:t xml:space="preserve"> </w:t>
            </w:r>
            <w:r w:rsidRPr="00A4505D">
              <w:rPr>
                <w:sz w:val="17"/>
              </w:rPr>
              <w:t xml:space="preserve">172.3 </w:t>
            </w:r>
          </w:p>
        </w:tc>
        <w:tc>
          <w:tcPr>
            <w:tcW w:w="1323" w:type="dxa"/>
            <w:tcBorders>
              <w:top w:val="nil"/>
              <w:left w:val="nil"/>
              <w:bottom w:val="nil"/>
              <w:right w:val="nil"/>
            </w:tcBorders>
            <w:shd w:val="clear" w:color="auto" w:fill="auto"/>
          </w:tcPr>
          <w:p w:rsidRPr="00A4505D" w:rsidR="00141452" w:rsidRDefault="00141452" w14:paraId="72FD350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229D3">
              <w:t>–</w:t>
            </w:r>
          </w:p>
        </w:tc>
        <w:tc>
          <w:tcPr>
            <w:tcW w:w="1322" w:type="dxa"/>
            <w:tcBorders>
              <w:top w:val="nil"/>
              <w:left w:val="nil"/>
              <w:bottom w:val="nil"/>
              <w:right w:val="nil"/>
            </w:tcBorders>
            <w:shd w:val="clear" w:color="auto" w:fill="auto"/>
          </w:tcPr>
          <w:p w:rsidRPr="00A4505D" w:rsidR="00141452" w:rsidRDefault="00141452" w14:paraId="76E80C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229D3">
              <w:t>–</w:t>
            </w:r>
          </w:p>
        </w:tc>
        <w:tc>
          <w:tcPr>
            <w:tcW w:w="1323" w:type="dxa"/>
            <w:tcBorders>
              <w:top w:val="nil"/>
              <w:left w:val="nil"/>
              <w:bottom w:val="nil"/>
              <w:right w:val="nil"/>
            </w:tcBorders>
            <w:shd w:val="clear" w:color="auto" w:fill="auto"/>
          </w:tcPr>
          <w:p w:rsidRPr="00A4505D" w:rsidR="00141452" w:rsidRDefault="00141452" w14:paraId="3F3F3A2F" w14:textId="0D206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w:t>
            </w:r>
            <w:r w:rsidR="00C650D8">
              <w:rPr>
                <w:sz w:val="17"/>
              </w:rPr>
              <w:t xml:space="preserve"> </w:t>
            </w:r>
            <w:r w:rsidRPr="00A4505D">
              <w:rPr>
                <w:sz w:val="17"/>
              </w:rPr>
              <w:t xml:space="preserve">172.3 </w:t>
            </w:r>
          </w:p>
        </w:tc>
      </w:tr>
      <w:tr w:rsidRPr="00A4505D" w:rsidR="00141452" w14:paraId="382593BE" w14:textId="77777777">
        <w:tc>
          <w:tcPr>
            <w:tcW w:w="3240" w:type="dxa"/>
            <w:tcBorders>
              <w:bottom w:val="single" w:color="auto" w:sz="4" w:space="0"/>
            </w:tcBorders>
            <w:shd w:val="clear" w:color="auto" w:fill="auto"/>
            <w:vAlign w:val="bottom"/>
          </w:tcPr>
          <w:p w:rsidRPr="00A4505D" w:rsidR="00141452" w:rsidRDefault="00141452" w14:paraId="0270386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A4505D">
              <w:rPr>
                <w:sz w:val="17"/>
              </w:rPr>
              <w:t>Furniture and equipment</w:t>
            </w:r>
          </w:p>
        </w:tc>
        <w:tc>
          <w:tcPr>
            <w:tcW w:w="1322" w:type="dxa"/>
            <w:tcBorders>
              <w:bottom w:val="single" w:color="auto" w:sz="4" w:space="0"/>
            </w:tcBorders>
            <w:shd w:val="clear" w:color="auto" w:fill="auto"/>
            <w:vAlign w:val="center"/>
          </w:tcPr>
          <w:p w:rsidRPr="00A4505D" w:rsidR="00141452" w:rsidRDefault="00141452" w14:paraId="2630A5C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979.5 </w:t>
            </w:r>
          </w:p>
        </w:tc>
        <w:tc>
          <w:tcPr>
            <w:tcW w:w="1322" w:type="dxa"/>
            <w:tcBorders>
              <w:bottom w:val="single" w:color="auto" w:sz="4" w:space="0"/>
            </w:tcBorders>
            <w:shd w:val="clear" w:color="auto" w:fill="auto"/>
            <w:vAlign w:val="center"/>
          </w:tcPr>
          <w:p w:rsidRPr="00A4505D" w:rsidR="00141452" w:rsidRDefault="00141452" w14:paraId="3353AAE4" w14:textId="008CC2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w:t>
            </w:r>
            <w:r w:rsidR="00C650D8">
              <w:rPr>
                <w:sz w:val="17"/>
              </w:rPr>
              <w:t xml:space="preserve"> </w:t>
            </w:r>
            <w:r w:rsidRPr="00A4505D">
              <w:rPr>
                <w:sz w:val="17"/>
              </w:rPr>
              <w:t xml:space="preserve">993.5 </w:t>
            </w:r>
          </w:p>
        </w:tc>
        <w:tc>
          <w:tcPr>
            <w:tcW w:w="1323" w:type="dxa"/>
            <w:tcBorders>
              <w:top w:val="nil"/>
              <w:left w:val="nil"/>
              <w:bottom w:val="nil"/>
              <w:right w:val="nil"/>
            </w:tcBorders>
            <w:shd w:val="clear" w:color="auto" w:fill="auto"/>
          </w:tcPr>
          <w:p w:rsidRPr="00A4505D" w:rsidR="00141452" w:rsidRDefault="00141452" w14:paraId="2BCFCC2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229D3">
              <w:t>–</w:t>
            </w:r>
          </w:p>
        </w:tc>
        <w:tc>
          <w:tcPr>
            <w:tcW w:w="1322" w:type="dxa"/>
            <w:tcBorders>
              <w:top w:val="nil"/>
              <w:left w:val="nil"/>
              <w:bottom w:val="nil"/>
              <w:right w:val="nil"/>
            </w:tcBorders>
            <w:shd w:val="clear" w:color="auto" w:fill="auto"/>
          </w:tcPr>
          <w:p w:rsidRPr="00A4505D" w:rsidR="00141452" w:rsidRDefault="00141452" w14:paraId="5DD7365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229D3">
              <w:t>–</w:t>
            </w:r>
          </w:p>
        </w:tc>
        <w:tc>
          <w:tcPr>
            <w:tcW w:w="1323" w:type="dxa"/>
            <w:tcBorders>
              <w:top w:val="nil"/>
              <w:left w:val="nil"/>
              <w:bottom w:val="nil"/>
              <w:right w:val="nil"/>
            </w:tcBorders>
            <w:shd w:val="clear" w:color="auto" w:fill="auto"/>
          </w:tcPr>
          <w:p w:rsidRPr="00A4505D" w:rsidR="00141452" w:rsidRDefault="00141452" w14:paraId="244CFA28" w14:textId="15DC16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 xml:space="preserve"> 1</w:t>
            </w:r>
            <w:r w:rsidR="00C650D8">
              <w:rPr>
                <w:sz w:val="17"/>
              </w:rPr>
              <w:t xml:space="preserve"> </w:t>
            </w:r>
            <w:r w:rsidRPr="00A4505D">
              <w:rPr>
                <w:sz w:val="17"/>
              </w:rPr>
              <w:t xml:space="preserve">993.5 </w:t>
            </w:r>
          </w:p>
        </w:tc>
      </w:tr>
      <w:tr w:rsidRPr="00A4505D" w:rsidR="00141452" w14:paraId="6E9C796B" w14:textId="77777777">
        <w:tc>
          <w:tcPr>
            <w:tcW w:w="3240" w:type="dxa"/>
            <w:tcBorders>
              <w:top w:val="single" w:color="auto" w:sz="4" w:space="0"/>
              <w:bottom w:val="single" w:color="auto" w:sz="12" w:space="0"/>
            </w:tcBorders>
            <w:shd w:val="clear" w:color="auto" w:fill="auto"/>
            <w:vAlign w:val="bottom"/>
          </w:tcPr>
          <w:p w:rsidRPr="00A4505D" w:rsidR="00141452" w:rsidRDefault="00141452" w14:paraId="14A1B73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A4505D">
              <w:rPr>
                <w:b/>
                <w:sz w:val="17"/>
              </w:rPr>
              <w:tab/>
            </w:r>
            <w:r w:rsidRPr="00A4505D">
              <w:rPr>
                <w:b/>
                <w:sz w:val="17"/>
              </w:rPr>
              <w:t>Total</w:t>
            </w:r>
          </w:p>
        </w:tc>
        <w:tc>
          <w:tcPr>
            <w:tcW w:w="1322" w:type="dxa"/>
            <w:tcBorders>
              <w:top w:val="single" w:color="auto" w:sz="4" w:space="0"/>
              <w:bottom w:val="single" w:color="auto" w:sz="12" w:space="0"/>
            </w:tcBorders>
            <w:shd w:val="clear" w:color="auto" w:fill="auto"/>
            <w:vAlign w:val="center"/>
          </w:tcPr>
          <w:p w:rsidRPr="00A4505D" w:rsidR="00141452" w:rsidRDefault="00141452" w14:paraId="1AFF897C" w14:textId="160C09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4505D">
              <w:rPr>
                <w:b/>
                <w:sz w:val="17"/>
              </w:rPr>
              <w:t>214</w:t>
            </w:r>
            <w:r w:rsidR="00712E25">
              <w:rPr>
                <w:b/>
                <w:sz w:val="17"/>
              </w:rPr>
              <w:t xml:space="preserve"> </w:t>
            </w:r>
            <w:r w:rsidRPr="00A4505D">
              <w:rPr>
                <w:b/>
                <w:sz w:val="17"/>
              </w:rPr>
              <w:t>926.3</w:t>
            </w:r>
          </w:p>
        </w:tc>
        <w:tc>
          <w:tcPr>
            <w:tcW w:w="1322" w:type="dxa"/>
            <w:tcBorders>
              <w:top w:val="single" w:color="auto" w:sz="4" w:space="0"/>
              <w:bottom w:val="single" w:color="auto" w:sz="12" w:space="0"/>
            </w:tcBorders>
            <w:shd w:val="clear" w:color="auto" w:fill="auto"/>
            <w:vAlign w:val="center"/>
          </w:tcPr>
          <w:p w:rsidRPr="00A4505D" w:rsidR="00141452" w:rsidRDefault="00141452" w14:paraId="584A2A38" w14:textId="7F07FC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4505D">
              <w:rPr>
                <w:b/>
                <w:sz w:val="17"/>
              </w:rPr>
              <w:t>281</w:t>
            </w:r>
            <w:r w:rsidR="00C650D8">
              <w:rPr>
                <w:b/>
                <w:sz w:val="17"/>
              </w:rPr>
              <w:t xml:space="preserve"> </w:t>
            </w:r>
            <w:r w:rsidRPr="00A4505D">
              <w:rPr>
                <w:b/>
                <w:sz w:val="17"/>
              </w:rPr>
              <w:t>826.4</w:t>
            </w:r>
          </w:p>
        </w:tc>
        <w:tc>
          <w:tcPr>
            <w:tcW w:w="1323" w:type="dxa"/>
            <w:tcBorders>
              <w:top w:val="single" w:color="auto" w:sz="4" w:space="0"/>
              <w:bottom w:val="single" w:color="auto" w:sz="12" w:space="0"/>
            </w:tcBorders>
            <w:shd w:val="clear" w:color="auto" w:fill="auto"/>
            <w:vAlign w:val="center"/>
          </w:tcPr>
          <w:p w:rsidRPr="00A4505D" w:rsidR="00141452" w:rsidRDefault="00141452" w14:paraId="30428DD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w:t>
            </w:r>
          </w:p>
        </w:tc>
        <w:tc>
          <w:tcPr>
            <w:tcW w:w="1322" w:type="dxa"/>
            <w:tcBorders>
              <w:top w:val="single" w:color="auto" w:sz="4" w:space="0"/>
              <w:bottom w:val="single" w:color="auto" w:sz="12" w:space="0"/>
            </w:tcBorders>
            <w:shd w:val="clear" w:color="auto" w:fill="auto"/>
            <w:vAlign w:val="center"/>
          </w:tcPr>
          <w:p w:rsidRPr="00A4505D" w:rsidR="00141452" w:rsidRDefault="00141452" w14:paraId="0447853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4505D">
              <w:rPr>
                <w:sz w:val="17"/>
              </w:rPr>
              <w:t>–</w:t>
            </w:r>
          </w:p>
        </w:tc>
        <w:tc>
          <w:tcPr>
            <w:tcW w:w="1323" w:type="dxa"/>
            <w:tcBorders>
              <w:top w:val="single" w:color="auto" w:sz="4" w:space="0"/>
              <w:bottom w:val="single" w:color="auto" w:sz="12" w:space="0"/>
            </w:tcBorders>
            <w:shd w:val="clear" w:color="auto" w:fill="auto"/>
            <w:vAlign w:val="center"/>
          </w:tcPr>
          <w:p w:rsidRPr="00A4505D" w:rsidR="00141452" w:rsidRDefault="00141452" w14:paraId="46CE2CE0" w14:textId="48D253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4505D">
              <w:rPr>
                <w:b/>
                <w:sz w:val="17"/>
              </w:rPr>
              <w:t>281</w:t>
            </w:r>
            <w:r w:rsidR="00C650D8">
              <w:rPr>
                <w:b/>
                <w:sz w:val="17"/>
              </w:rPr>
              <w:t xml:space="preserve"> </w:t>
            </w:r>
            <w:r w:rsidRPr="00A4505D">
              <w:rPr>
                <w:b/>
                <w:sz w:val="17"/>
              </w:rPr>
              <w:t>826.4</w:t>
            </w:r>
          </w:p>
        </w:tc>
      </w:tr>
    </w:tbl>
    <w:p w:rsidRPr="00B06DE5" w:rsidR="00225555" w:rsidP="00225555" w:rsidRDefault="00225555" w14:paraId="6058D57E" w14:textId="77777777">
      <w:pPr>
        <w:pStyle w:val="SingleTxt"/>
        <w:spacing w:after="0" w:line="120" w:lineRule="exact"/>
        <w:rPr>
          <w:sz w:val="10"/>
          <w:highlight w:val="yellow"/>
        </w:rPr>
      </w:pPr>
    </w:p>
    <w:p w:rsidRPr="0001748B" w:rsidR="009074D9" w:rsidP="009074D9" w:rsidRDefault="009074D9" w14:paraId="76A079D9" w14:textId="5C9C28E7">
      <w:pPr>
        <w:spacing w:line="240" w:lineRule="auto"/>
        <w:rPr>
          <w:sz w:val="14"/>
          <w:szCs w:val="14"/>
        </w:rPr>
      </w:pPr>
      <w:r w:rsidRPr="00243B05">
        <w:rPr>
          <w:sz w:val="14"/>
          <w:szCs w:val="14"/>
        </w:rPr>
        <w:t>.</w:t>
      </w:r>
    </w:p>
    <w:p w:rsidRPr="00B06DE5" w:rsidR="00225555" w:rsidP="00225555" w:rsidRDefault="00225555" w14:paraId="4B033C62" w14:textId="77777777">
      <w:pPr>
        <w:pStyle w:val="SingleTxt"/>
        <w:spacing w:after="0" w:line="120" w:lineRule="exact"/>
        <w:rPr>
          <w:sz w:val="10"/>
          <w:highlight w:val="yellow"/>
        </w:rPr>
      </w:pPr>
    </w:p>
    <w:p w:rsidRPr="00D56D7C" w:rsidR="00F42054" w:rsidRDefault="00225555" w14:paraId="7B3C761F" w14:textId="3783BE5B">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56D7C">
        <w:tab/>
      </w:r>
      <w:r w:rsidRPr="00D56D7C" w:rsidR="00F42054">
        <w:t>The overall resource requirements for 2026 include $281.8 million for the special purpose trust fund for the resident coordinator system (see table 1.15</w:t>
      </w:r>
      <w:r w:rsidR="003860FF">
        <w:t>2</w:t>
      </w:r>
      <w:r w:rsidRPr="00D56D7C" w:rsidR="00F42054">
        <w:t xml:space="preserve">). A comprehensive and detailed report on the financing of and governance over the resident coordinator system to be submitted to the General Assembly at its eighty-first session, as requested by the Assembly in paragraph 4 of Section XVIII of its resolution 79/258, is expected to include detailed analysis of structural and resource requirements, addressing both post and non-post requirements, while moving beyond the "one-size-fits-all" approach to better reflect country-specific contexts. Accordingly, the extrabudgetary estimates for 2026 remain largely consistent with the 2025 estimates, providing operational stability while the Development Coordination Office conducts the </w:t>
      </w:r>
      <w:r w:rsidR="008A0CA0">
        <w:t>review</w:t>
      </w:r>
      <w:r w:rsidRPr="00D56D7C" w:rsidR="00F42054">
        <w:t>.</w:t>
      </w:r>
    </w:p>
    <w:p w:rsidRPr="00613E9A" w:rsidR="00651EA2" w:rsidP="00651EA2" w:rsidRDefault="00651EA2" w14:paraId="395C803B" w14:textId="62C2B819">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56D7C">
        <w:t>Resource requirements of $281.8 million under the special purpose trust fund for 2026</w:t>
      </w:r>
      <w:r w:rsidR="008A0CA0">
        <w:t xml:space="preserve"> </w:t>
      </w:r>
      <w:r w:rsidR="000A7F81">
        <w:t xml:space="preserve">include </w:t>
      </w:r>
      <w:r w:rsidR="008A0CA0">
        <w:t>cost-neutral changes compared to the estimates for 2025</w:t>
      </w:r>
      <w:r w:rsidRPr="00D56D7C">
        <w:t>. The increase of $164,900 under posts, reflects the provision of the Resident Coordinator/Humanitarian Coordinator post in Iraq (previously cost-shared with the United Nations Assistance Mission in Iraq) effective June 2026, the provision of the Resident Coordinator/Humanitarian Coordinator post at the Assistant Secretary-General level in Somalia effective November 2026 (previously cost-shared with the United Nations Transitional Assistance Mission in Somalia), and the upward reclassification of the Resident Coordinator/Humanitarian Coordinator post in Nigeria from D-2 to Assistant Secretary-General level. This increase</w:t>
      </w:r>
      <w:r w:rsidRPr="00350A5A">
        <w:t xml:space="preserve"> is offset by corresponding decreases under non-post resources. The net decrease of $1</w:t>
      </w:r>
      <w:r>
        <w:t>64</w:t>
      </w:r>
      <w:r w:rsidRPr="00350A5A">
        <w:t>,</w:t>
      </w:r>
      <w:r>
        <w:t>9</w:t>
      </w:r>
      <w:r w:rsidRPr="00350A5A">
        <w:t>00 under non-post resources comprises: (i) a redeployment of $43,600 from other staff costs to posts for the Resident Coordinator/Humanitarian Coordinator position in Nigeria (representing the cost differential between D-2 and Assistant Secretary-General levels previously budgeted as general temporary assistance); and (ii) a reduction of $</w:t>
      </w:r>
      <w:r>
        <w:t>128</w:t>
      </w:r>
      <w:r w:rsidRPr="00350A5A">
        <w:t>,</w:t>
      </w:r>
      <w:r>
        <w:t>7</w:t>
      </w:r>
      <w:r w:rsidRPr="00350A5A">
        <w:t xml:space="preserve">00 under general operating expenses, due to lower </w:t>
      </w:r>
      <w:r w:rsidRPr="00613E9A">
        <w:t>operational requirements across country offices and a redeployment of $7,400 to contractual services to accommodate anticipated increases in Information Technology service costs.</w:t>
      </w:r>
    </w:p>
    <w:p w:rsidRPr="00613E9A" w:rsidR="00225555" w:rsidP="00C06DD3" w:rsidRDefault="00651EA2" w14:paraId="32E68A54" w14:textId="55C5983F">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z w:val="10"/>
        </w:rPr>
      </w:pPr>
      <w:r w:rsidRPr="00613E9A">
        <w:tab/>
      </w:r>
      <w:r w:rsidRPr="00613E9A">
        <w:t>The estimated number of posts for the special purpose trust fund in 2026 is reflected in table 1.15</w:t>
      </w:r>
      <w:r w:rsidR="000C66A5">
        <w:t>3</w:t>
      </w:r>
      <w:r w:rsidRPr="00613E9A">
        <w:t xml:space="preserve">. The proposed staffing for 2026 reflects an increase of two posts compared with 2025, </w:t>
      </w:r>
      <w:r w:rsidR="008A0CA0">
        <w:t>explained in paragraph 1.3</w:t>
      </w:r>
      <w:r w:rsidR="00E07CEB">
        <w:t>5</w:t>
      </w:r>
      <w:r w:rsidR="00C56016">
        <w:t>7</w:t>
      </w:r>
      <w:r w:rsidR="008A0CA0">
        <w:t xml:space="preserve"> above</w:t>
      </w:r>
      <w:r w:rsidRPr="00613E9A" w:rsidR="009E15CC">
        <w:t>.</w:t>
      </w:r>
    </w:p>
    <w:p w:rsidRPr="00613E9A" w:rsidR="00225555" w:rsidP="00D56D7C" w:rsidRDefault="00225555" w14:paraId="51558EAF" w14:textId="10B9B72D">
      <w:pPr>
        <w:pStyle w:val="H23"/>
        <w:numPr>
          <w:ilvl w:val="0"/>
          <w:numId w:val="44"/>
        </w:numPr>
        <w:ind w:hanging="540"/>
        <w:rPr>
          <w:b w:val="0"/>
          <w:bCs/>
        </w:rPr>
      </w:pPr>
    </w:p>
    <w:p w:rsidRPr="00613E9A" w:rsidR="00225555" w:rsidP="00225555" w:rsidRDefault="00225555" w14:paraId="5A4FA511" w14:textId="4DE2FBAE">
      <w:pPr>
        <w:pStyle w:val="H23"/>
      </w:pPr>
      <w:r w:rsidRPr="00613E9A">
        <w:t xml:space="preserve">Post resources by component for </w:t>
      </w:r>
      <w:r w:rsidRPr="00613E9A" w:rsidR="00FC0F0D">
        <w:t>2026</w:t>
      </w:r>
    </w:p>
    <w:p w:rsidRPr="00FF5987" w:rsidR="00225555" w:rsidP="00225555" w:rsidRDefault="00225555" w14:paraId="3C7C60AE" w14:textId="77777777">
      <w:pPr>
        <w:pStyle w:val="SingleTxt"/>
        <w:spacing w:after="0"/>
        <w:ind w:left="0"/>
        <w:rPr>
          <w:sz w:val="14"/>
          <w:szCs w:val="14"/>
        </w:rPr>
      </w:pPr>
      <w:r w:rsidRPr="00613E9A">
        <w:rPr>
          <w:sz w:val="14"/>
          <w:szCs w:val="14"/>
        </w:rPr>
        <w:t>(Number of posts)</w:t>
      </w:r>
    </w:p>
    <w:p w:rsidRPr="00FF5987" w:rsidR="00225555" w:rsidP="00225555" w:rsidRDefault="00225555" w14:paraId="0A95D572" w14:textId="77777777">
      <w:pPr>
        <w:pStyle w:val="SingleTxt"/>
        <w:spacing w:after="0" w:line="120" w:lineRule="exact"/>
        <w:rPr>
          <w:sz w:val="10"/>
        </w:rPr>
      </w:pPr>
    </w:p>
    <w:p w:rsidRPr="00FF5987" w:rsidR="00225555" w:rsidP="00225555" w:rsidRDefault="00225555" w14:paraId="312A2EE9" w14:textId="77777777">
      <w:pPr>
        <w:pStyle w:val="SingleTxt"/>
        <w:spacing w:after="0" w:line="120" w:lineRule="exact"/>
        <w:rPr>
          <w:sz w:val="10"/>
        </w:rPr>
      </w:pPr>
    </w:p>
    <w:tbl>
      <w:tblPr>
        <w:tblStyle w:val="TableGrid"/>
        <w:tblW w:w="988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520"/>
        <w:gridCol w:w="427"/>
        <w:gridCol w:w="428"/>
        <w:gridCol w:w="427"/>
        <w:gridCol w:w="428"/>
        <w:gridCol w:w="427"/>
        <w:gridCol w:w="428"/>
        <w:gridCol w:w="427"/>
        <w:gridCol w:w="428"/>
        <w:gridCol w:w="630"/>
        <w:gridCol w:w="720"/>
        <w:gridCol w:w="540"/>
        <w:gridCol w:w="86"/>
        <w:gridCol w:w="814"/>
        <w:gridCol w:w="540"/>
        <w:gridCol w:w="612"/>
      </w:tblGrid>
      <w:tr w:rsidRPr="00FF5987" w:rsidR="00C07712" w:rsidTr="00C07712" w14:paraId="16E6ACDC" w14:textId="77777777">
        <w:trPr>
          <w:tblHeader/>
        </w:trPr>
        <w:tc>
          <w:tcPr>
            <w:tcW w:w="2520" w:type="dxa"/>
            <w:tcBorders>
              <w:top w:val="single" w:color="auto" w:sz="4" w:space="0"/>
            </w:tcBorders>
            <w:shd w:val="clear" w:color="auto" w:fill="auto"/>
            <w:vAlign w:val="bottom"/>
          </w:tcPr>
          <w:p w:rsidRPr="00FF5987" w:rsidR="00C07712" w:rsidP="004973C3" w:rsidRDefault="00C07712" w14:paraId="3A5678D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3420" w:type="dxa"/>
            <w:gridSpan w:val="8"/>
            <w:tcBorders>
              <w:top w:val="single" w:color="auto" w:sz="4" w:space="0"/>
              <w:bottom w:val="single" w:color="auto" w:sz="4" w:space="0"/>
            </w:tcBorders>
            <w:shd w:val="clear" w:color="auto" w:fill="auto"/>
            <w:vAlign w:val="bottom"/>
          </w:tcPr>
          <w:p w:rsidRPr="00FF5987" w:rsidR="00C07712" w:rsidP="004973C3" w:rsidRDefault="00C07712" w14:paraId="22667B9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F5987">
              <w:rPr>
                <w:i/>
                <w:sz w:val="14"/>
              </w:rPr>
              <w:t>Professional and higher</w:t>
            </w:r>
          </w:p>
        </w:tc>
        <w:tc>
          <w:tcPr>
            <w:tcW w:w="630" w:type="dxa"/>
            <w:vMerge w:val="restart"/>
            <w:tcBorders>
              <w:top w:val="single" w:color="auto" w:sz="4" w:space="0"/>
            </w:tcBorders>
            <w:shd w:val="clear" w:color="auto" w:fill="auto"/>
            <w:vAlign w:val="bottom"/>
          </w:tcPr>
          <w:p w:rsidRPr="00FF5987" w:rsidR="00C07712" w:rsidP="004973C3" w:rsidRDefault="00C07712" w14:paraId="509F2AA3" w14:textId="77777777">
            <w:pPr>
              <w:pStyle w:val="SingleTxt"/>
              <w:spacing w:before="81" w:after="81" w:line="160" w:lineRule="exact"/>
              <w:ind w:left="0" w:right="40"/>
              <w:jc w:val="right"/>
              <w:rPr>
                <w:i/>
                <w:sz w:val="14"/>
              </w:rPr>
            </w:pPr>
            <w:r w:rsidRPr="00FF5987">
              <w:rPr>
                <w:i/>
                <w:sz w:val="14"/>
              </w:rPr>
              <w:t>Subtotal</w:t>
            </w:r>
          </w:p>
        </w:tc>
        <w:tc>
          <w:tcPr>
            <w:tcW w:w="1260" w:type="dxa"/>
            <w:gridSpan w:val="2"/>
            <w:tcBorders>
              <w:top w:val="single" w:color="auto" w:sz="4" w:space="0"/>
              <w:bottom w:val="single" w:color="auto" w:sz="2" w:space="0"/>
            </w:tcBorders>
            <w:shd w:val="clear" w:color="auto" w:fill="auto"/>
            <w:vAlign w:val="bottom"/>
          </w:tcPr>
          <w:p w:rsidRPr="00FF5987" w:rsidR="00C07712" w:rsidP="004973C3" w:rsidRDefault="00C07712" w14:paraId="27E3AF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F5987">
              <w:rPr>
                <w:i/>
                <w:sz w:val="14"/>
              </w:rPr>
              <w:t>General Service and related</w:t>
            </w:r>
          </w:p>
        </w:tc>
        <w:tc>
          <w:tcPr>
            <w:tcW w:w="86" w:type="dxa"/>
            <w:tcBorders>
              <w:top w:val="single" w:color="auto" w:sz="4" w:space="0"/>
            </w:tcBorders>
            <w:shd w:val="clear" w:color="auto" w:fill="auto"/>
            <w:vAlign w:val="bottom"/>
          </w:tcPr>
          <w:p w:rsidRPr="00FF5987" w:rsidR="00C07712" w:rsidP="004973C3" w:rsidRDefault="00C07712" w14:paraId="64DCA9D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354" w:type="dxa"/>
            <w:gridSpan w:val="2"/>
            <w:tcBorders>
              <w:top w:val="single" w:color="auto" w:sz="4" w:space="0"/>
              <w:bottom w:val="single" w:color="auto" w:sz="4" w:space="0"/>
            </w:tcBorders>
            <w:shd w:val="clear" w:color="auto" w:fill="auto"/>
            <w:vAlign w:val="bottom"/>
          </w:tcPr>
          <w:p w:rsidRPr="00FF5987" w:rsidR="00C07712" w:rsidP="004973C3" w:rsidRDefault="00C07712" w14:paraId="006D3A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FF5987">
              <w:rPr>
                <w:i/>
                <w:sz w:val="14"/>
              </w:rPr>
              <w:t>National staff</w:t>
            </w:r>
          </w:p>
        </w:tc>
        <w:tc>
          <w:tcPr>
            <w:tcW w:w="612" w:type="dxa"/>
            <w:vMerge w:val="restart"/>
            <w:tcBorders>
              <w:top w:val="single" w:color="auto" w:sz="4" w:space="0"/>
            </w:tcBorders>
            <w:shd w:val="clear" w:color="auto" w:fill="auto"/>
            <w:vAlign w:val="bottom"/>
          </w:tcPr>
          <w:p w:rsidRPr="00FF5987" w:rsidR="00C07712" w:rsidP="004973C3" w:rsidRDefault="00C07712" w14:paraId="797BA144" w14:textId="77777777">
            <w:pPr>
              <w:pStyle w:val="SingleTxt"/>
              <w:spacing w:before="81" w:after="81" w:line="160" w:lineRule="exact"/>
              <w:ind w:left="0" w:right="40"/>
              <w:jc w:val="right"/>
              <w:rPr>
                <w:i/>
                <w:sz w:val="14"/>
              </w:rPr>
            </w:pPr>
            <w:r w:rsidRPr="00FF5987">
              <w:rPr>
                <w:i/>
                <w:sz w:val="14"/>
              </w:rPr>
              <w:t>Total</w:t>
            </w:r>
          </w:p>
        </w:tc>
      </w:tr>
      <w:tr w:rsidRPr="00FF5987" w:rsidR="00225555" w:rsidTr="00C07712" w14:paraId="188A6393" w14:textId="77777777">
        <w:trPr>
          <w:tblHeader/>
        </w:trPr>
        <w:tc>
          <w:tcPr>
            <w:tcW w:w="2520" w:type="dxa"/>
            <w:tcBorders>
              <w:bottom w:val="single" w:color="auto" w:sz="12" w:space="0"/>
            </w:tcBorders>
            <w:shd w:val="clear" w:color="auto" w:fill="auto"/>
            <w:vAlign w:val="bottom"/>
          </w:tcPr>
          <w:p w:rsidRPr="00FF5987" w:rsidR="00225555" w:rsidP="004973C3" w:rsidRDefault="00225555" w14:paraId="2A823C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427" w:type="dxa"/>
            <w:tcBorders>
              <w:top w:val="single" w:color="auto" w:sz="4" w:space="0"/>
              <w:bottom w:val="single" w:color="auto" w:sz="12" w:space="0"/>
            </w:tcBorders>
            <w:shd w:val="clear" w:color="auto" w:fill="auto"/>
            <w:vAlign w:val="bottom"/>
          </w:tcPr>
          <w:p w:rsidRPr="00FF5987" w:rsidR="00225555" w:rsidP="004973C3" w:rsidRDefault="00225555" w14:paraId="6153218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F5987">
              <w:rPr>
                <w:i/>
                <w:sz w:val="14"/>
              </w:rPr>
              <w:t>USG</w:t>
            </w:r>
          </w:p>
        </w:tc>
        <w:tc>
          <w:tcPr>
            <w:tcW w:w="428" w:type="dxa"/>
            <w:tcBorders>
              <w:top w:val="single" w:color="auto" w:sz="4" w:space="0"/>
              <w:bottom w:val="single" w:color="auto" w:sz="12" w:space="0"/>
            </w:tcBorders>
            <w:shd w:val="clear" w:color="auto" w:fill="auto"/>
            <w:vAlign w:val="bottom"/>
          </w:tcPr>
          <w:p w:rsidRPr="00FF5987" w:rsidR="00225555" w:rsidP="004973C3" w:rsidRDefault="00225555" w14:paraId="4D399B5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F5987">
              <w:rPr>
                <w:i/>
                <w:sz w:val="14"/>
              </w:rPr>
              <w:t>ASG</w:t>
            </w:r>
          </w:p>
        </w:tc>
        <w:tc>
          <w:tcPr>
            <w:tcW w:w="427" w:type="dxa"/>
            <w:tcBorders>
              <w:top w:val="single" w:color="auto" w:sz="4" w:space="0"/>
              <w:bottom w:val="single" w:color="auto" w:sz="12" w:space="0"/>
            </w:tcBorders>
            <w:shd w:val="clear" w:color="auto" w:fill="auto"/>
            <w:vAlign w:val="bottom"/>
          </w:tcPr>
          <w:p w:rsidRPr="00FF5987" w:rsidR="00225555" w:rsidP="004973C3" w:rsidRDefault="00225555" w14:paraId="360969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F5987">
              <w:rPr>
                <w:i/>
                <w:sz w:val="14"/>
              </w:rPr>
              <w:t>D-2</w:t>
            </w:r>
          </w:p>
        </w:tc>
        <w:tc>
          <w:tcPr>
            <w:tcW w:w="428" w:type="dxa"/>
            <w:tcBorders>
              <w:top w:val="single" w:color="auto" w:sz="4" w:space="0"/>
              <w:bottom w:val="single" w:color="auto" w:sz="12" w:space="0"/>
            </w:tcBorders>
            <w:shd w:val="clear" w:color="auto" w:fill="auto"/>
            <w:vAlign w:val="bottom"/>
          </w:tcPr>
          <w:p w:rsidRPr="00FF5987" w:rsidR="00225555" w:rsidP="004973C3" w:rsidRDefault="00225555" w14:paraId="221C12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F5987">
              <w:rPr>
                <w:i/>
                <w:sz w:val="14"/>
              </w:rPr>
              <w:t>D-1</w:t>
            </w:r>
          </w:p>
        </w:tc>
        <w:tc>
          <w:tcPr>
            <w:tcW w:w="427" w:type="dxa"/>
            <w:tcBorders>
              <w:top w:val="single" w:color="auto" w:sz="4" w:space="0"/>
              <w:bottom w:val="single" w:color="auto" w:sz="12" w:space="0"/>
            </w:tcBorders>
            <w:shd w:val="clear" w:color="auto" w:fill="auto"/>
            <w:vAlign w:val="bottom"/>
          </w:tcPr>
          <w:p w:rsidRPr="00FF5987" w:rsidR="00225555" w:rsidP="004973C3" w:rsidRDefault="00225555" w14:paraId="29F6843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F5987">
              <w:rPr>
                <w:i/>
                <w:sz w:val="14"/>
              </w:rPr>
              <w:t>P-5</w:t>
            </w:r>
          </w:p>
        </w:tc>
        <w:tc>
          <w:tcPr>
            <w:tcW w:w="428" w:type="dxa"/>
            <w:tcBorders>
              <w:top w:val="single" w:color="auto" w:sz="4" w:space="0"/>
              <w:bottom w:val="single" w:color="auto" w:sz="12" w:space="0"/>
            </w:tcBorders>
            <w:shd w:val="clear" w:color="auto" w:fill="auto"/>
            <w:vAlign w:val="bottom"/>
          </w:tcPr>
          <w:p w:rsidRPr="00FF5987" w:rsidR="00225555" w:rsidP="004973C3" w:rsidRDefault="00225555" w14:paraId="713BEC7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F5987">
              <w:rPr>
                <w:i/>
                <w:sz w:val="14"/>
              </w:rPr>
              <w:t>P-4</w:t>
            </w:r>
          </w:p>
        </w:tc>
        <w:tc>
          <w:tcPr>
            <w:tcW w:w="427" w:type="dxa"/>
            <w:tcBorders>
              <w:top w:val="single" w:color="auto" w:sz="4" w:space="0"/>
              <w:bottom w:val="single" w:color="auto" w:sz="12" w:space="0"/>
            </w:tcBorders>
            <w:shd w:val="clear" w:color="auto" w:fill="auto"/>
            <w:vAlign w:val="bottom"/>
          </w:tcPr>
          <w:p w:rsidRPr="00FF5987" w:rsidR="00225555" w:rsidP="004973C3" w:rsidRDefault="00225555" w14:paraId="22EB053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F5987">
              <w:rPr>
                <w:i/>
                <w:sz w:val="14"/>
              </w:rPr>
              <w:t>P-3</w:t>
            </w:r>
          </w:p>
        </w:tc>
        <w:tc>
          <w:tcPr>
            <w:tcW w:w="428" w:type="dxa"/>
            <w:tcBorders>
              <w:top w:val="single" w:color="auto" w:sz="4" w:space="0"/>
              <w:bottom w:val="single" w:color="auto" w:sz="12" w:space="0"/>
            </w:tcBorders>
            <w:shd w:val="clear" w:color="auto" w:fill="auto"/>
            <w:vAlign w:val="bottom"/>
          </w:tcPr>
          <w:p w:rsidRPr="00FF5987" w:rsidR="00225555" w:rsidP="004973C3" w:rsidRDefault="00225555" w14:paraId="2D34F2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F5987">
              <w:rPr>
                <w:i/>
                <w:sz w:val="14"/>
              </w:rPr>
              <w:t>P-2/1</w:t>
            </w:r>
          </w:p>
        </w:tc>
        <w:tc>
          <w:tcPr>
            <w:tcW w:w="630" w:type="dxa"/>
            <w:vMerge/>
            <w:tcBorders>
              <w:bottom w:val="single" w:color="auto" w:sz="12" w:space="0"/>
            </w:tcBorders>
            <w:shd w:val="clear" w:color="auto" w:fill="auto"/>
            <w:vAlign w:val="bottom"/>
          </w:tcPr>
          <w:p w:rsidRPr="00FF5987" w:rsidR="00225555" w:rsidP="004973C3" w:rsidRDefault="00225555" w14:paraId="6359C69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720" w:type="dxa"/>
            <w:tcBorders>
              <w:top w:val="single" w:color="auto" w:sz="2" w:space="0"/>
              <w:bottom w:val="single" w:color="auto" w:sz="12" w:space="0"/>
            </w:tcBorders>
            <w:shd w:val="clear" w:color="auto" w:fill="auto"/>
            <w:vAlign w:val="bottom"/>
          </w:tcPr>
          <w:p w:rsidRPr="00FF5987" w:rsidR="00225555" w:rsidP="004973C3" w:rsidRDefault="00225555" w14:paraId="06249F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F5987">
              <w:rPr>
                <w:i/>
                <w:sz w:val="14"/>
              </w:rPr>
              <w:t>Principal level</w:t>
            </w:r>
          </w:p>
        </w:tc>
        <w:tc>
          <w:tcPr>
            <w:tcW w:w="540" w:type="dxa"/>
            <w:tcBorders>
              <w:top w:val="single" w:color="auto" w:sz="2" w:space="0"/>
              <w:bottom w:val="single" w:color="auto" w:sz="12" w:space="0"/>
            </w:tcBorders>
            <w:shd w:val="clear" w:color="auto" w:fill="auto"/>
            <w:vAlign w:val="bottom"/>
          </w:tcPr>
          <w:p w:rsidRPr="00FF5987" w:rsidR="00225555" w:rsidP="004973C3" w:rsidRDefault="00225555" w14:paraId="4603A7E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F5987">
              <w:rPr>
                <w:i/>
                <w:sz w:val="14"/>
              </w:rPr>
              <w:t>Other level</w:t>
            </w:r>
          </w:p>
        </w:tc>
        <w:tc>
          <w:tcPr>
            <w:tcW w:w="900" w:type="dxa"/>
            <w:gridSpan w:val="2"/>
            <w:tcBorders>
              <w:bottom w:val="single" w:color="auto" w:sz="12" w:space="0"/>
            </w:tcBorders>
            <w:shd w:val="clear" w:color="auto" w:fill="auto"/>
            <w:vAlign w:val="bottom"/>
          </w:tcPr>
          <w:p w:rsidRPr="00FF5987" w:rsidR="00225555" w:rsidP="004973C3" w:rsidRDefault="00225555" w14:paraId="154E1ED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F5987">
              <w:rPr>
                <w:i/>
                <w:sz w:val="14"/>
              </w:rPr>
              <w:t>National Professional Officer</w:t>
            </w:r>
          </w:p>
        </w:tc>
        <w:tc>
          <w:tcPr>
            <w:tcW w:w="540" w:type="dxa"/>
            <w:tcBorders>
              <w:bottom w:val="single" w:color="auto" w:sz="12" w:space="0"/>
            </w:tcBorders>
            <w:shd w:val="clear" w:color="auto" w:fill="auto"/>
            <w:vAlign w:val="bottom"/>
          </w:tcPr>
          <w:p w:rsidRPr="00FF5987" w:rsidR="00225555" w:rsidP="004973C3" w:rsidRDefault="00225555" w14:paraId="71010B1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FF5987">
              <w:rPr>
                <w:i/>
                <w:sz w:val="14"/>
              </w:rPr>
              <w:t>Local level</w:t>
            </w:r>
          </w:p>
        </w:tc>
        <w:tc>
          <w:tcPr>
            <w:tcW w:w="612" w:type="dxa"/>
            <w:vMerge/>
            <w:tcBorders>
              <w:bottom w:val="single" w:color="auto" w:sz="12" w:space="0"/>
            </w:tcBorders>
            <w:shd w:val="clear" w:color="auto" w:fill="auto"/>
            <w:vAlign w:val="bottom"/>
          </w:tcPr>
          <w:p w:rsidRPr="00FF5987" w:rsidR="00225555" w:rsidP="004973C3" w:rsidRDefault="00225555" w14:paraId="5013896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r>
      <w:tr w:rsidRPr="00FF5987" w:rsidR="00225555" w:rsidTr="004973C3" w14:paraId="02A19605" w14:textId="77777777">
        <w:trPr>
          <w:trHeight w:val="115" w:hRule="exact"/>
          <w:tblHeader/>
        </w:trPr>
        <w:tc>
          <w:tcPr>
            <w:tcW w:w="2520" w:type="dxa"/>
            <w:tcBorders>
              <w:top w:val="single" w:color="auto" w:sz="12" w:space="0"/>
            </w:tcBorders>
            <w:shd w:val="clear" w:color="auto" w:fill="auto"/>
            <w:vAlign w:val="bottom"/>
          </w:tcPr>
          <w:p w:rsidRPr="00FF5987" w:rsidR="00225555" w:rsidP="004973C3" w:rsidRDefault="00225555" w14:paraId="101AB2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427" w:type="dxa"/>
            <w:tcBorders>
              <w:top w:val="single" w:color="auto" w:sz="12" w:space="0"/>
            </w:tcBorders>
            <w:shd w:val="clear" w:color="auto" w:fill="auto"/>
            <w:vAlign w:val="bottom"/>
          </w:tcPr>
          <w:p w:rsidRPr="00FF5987" w:rsidR="00225555" w:rsidP="004973C3" w:rsidRDefault="00225555" w14:paraId="6B3535C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28" w:type="dxa"/>
            <w:tcBorders>
              <w:top w:val="single" w:color="auto" w:sz="12" w:space="0"/>
            </w:tcBorders>
            <w:shd w:val="clear" w:color="auto" w:fill="auto"/>
            <w:vAlign w:val="bottom"/>
          </w:tcPr>
          <w:p w:rsidRPr="00FF5987" w:rsidR="00225555" w:rsidP="004973C3" w:rsidRDefault="00225555" w14:paraId="735C64F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27" w:type="dxa"/>
            <w:tcBorders>
              <w:top w:val="single" w:color="auto" w:sz="12" w:space="0"/>
            </w:tcBorders>
            <w:shd w:val="clear" w:color="auto" w:fill="auto"/>
            <w:vAlign w:val="bottom"/>
          </w:tcPr>
          <w:p w:rsidRPr="00FF5987" w:rsidR="00225555" w:rsidP="004973C3" w:rsidRDefault="00225555" w14:paraId="3A9B0E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28" w:type="dxa"/>
            <w:tcBorders>
              <w:top w:val="single" w:color="auto" w:sz="12" w:space="0"/>
            </w:tcBorders>
            <w:shd w:val="clear" w:color="auto" w:fill="auto"/>
            <w:vAlign w:val="bottom"/>
          </w:tcPr>
          <w:p w:rsidRPr="00FF5987" w:rsidR="00225555" w:rsidP="004973C3" w:rsidRDefault="00225555" w14:paraId="697B030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27" w:type="dxa"/>
            <w:tcBorders>
              <w:top w:val="single" w:color="auto" w:sz="12" w:space="0"/>
            </w:tcBorders>
            <w:shd w:val="clear" w:color="auto" w:fill="auto"/>
            <w:vAlign w:val="bottom"/>
          </w:tcPr>
          <w:p w:rsidRPr="00FF5987" w:rsidR="00225555" w:rsidP="004973C3" w:rsidRDefault="00225555" w14:paraId="2F30E07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28" w:type="dxa"/>
            <w:tcBorders>
              <w:top w:val="single" w:color="auto" w:sz="12" w:space="0"/>
            </w:tcBorders>
            <w:shd w:val="clear" w:color="auto" w:fill="auto"/>
            <w:vAlign w:val="bottom"/>
          </w:tcPr>
          <w:p w:rsidRPr="00FF5987" w:rsidR="00225555" w:rsidP="004973C3" w:rsidRDefault="00225555" w14:paraId="0121024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27" w:type="dxa"/>
            <w:tcBorders>
              <w:top w:val="single" w:color="auto" w:sz="12" w:space="0"/>
            </w:tcBorders>
            <w:shd w:val="clear" w:color="auto" w:fill="auto"/>
            <w:vAlign w:val="bottom"/>
          </w:tcPr>
          <w:p w:rsidRPr="00FF5987" w:rsidR="00225555" w:rsidP="004973C3" w:rsidRDefault="00225555" w14:paraId="6A6193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28" w:type="dxa"/>
            <w:tcBorders>
              <w:top w:val="single" w:color="auto" w:sz="12" w:space="0"/>
            </w:tcBorders>
            <w:shd w:val="clear" w:color="auto" w:fill="auto"/>
            <w:vAlign w:val="bottom"/>
          </w:tcPr>
          <w:p w:rsidRPr="00FF5987" w:rsidR="00225555" w:rsidP="004973C3" w:rsidRDefault="00225555" w14:paraId="3C61551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30" w:type="dxa"/>
            <w:tcBorders>
              <w:top w:val="single" w:color="auto" w:sz="12" w:space="0"/>
            </w:tcBorders>
            <w:shd w:val="clear" w:color="auto" w:fill="auto"/>
            <w:vAlign w:val="bottom"/>
          </w:tcPr>
          <w:p w:rsidRPr="00FF5987" w:rsidR="00225555" w:rsidP="004973C3" w:rsidRDefault="00225555" w14:paraId="7D0A949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20" w:type="dxa"/>
            <w:tcBorders>
              <w:top w:val="single" w:color="auto" w:sz="12" w:space="0"/>
            </w:tcBorders>
            <w:shd w:val="clear" w:color="auto" w:fill="auto"/>
            <w:vAlign w:val="bottom"/>
          </w:tcPr>
          <w:p w:rsidRPr="00FF5987" w:rsidR="00225555" w:rsidP="004973C3" w:rsidRDefault="00225555" w14:paraId="19F376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40" w:type="dxa"/>
            <w:tcBorders>
              <w:top w:val="single" w:color="auto" w:sz="12" w:space="0"/>
            </w:tcBorders>
            <w:shd w:val="clear" w:color="auto" w:fill="auto"/>
            <w:vAlign w:val="bottom"/>
          </w:tcPr>
          <w:p w:rsidRPr="00FF5987" w:rsidR="00225555" w:rsidP="004973C3" w:rsidRDefault="00225555" w14:paraId="2C10C46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00" w:type="dxa"/>
            <w:gridSpan w:val="2"/>
            <w:tcBorders>
              <w:top w:val="single" w:color="auto" w:sz="12" w:space="0"/>
            </w:tcBorders>
            <w:shd w:val="clear" w:color="auto" w:fill="auto"/>
            <w:vAlign w:val="bottom"/>
          </w:tcPr>
          <w:p w:rsidRPr="00FF5987" w:rsidR="00225555" w:rsidP="004973C3" w:rsidRDefault="00225555" w14:paraId="1A4B452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40" w:type="dxa"/>
            <w:tcBorders>
              <w:top w:val="single" w:color="auto" w:sz="12" w:space="0"/>
            </w:tcBorders>
            <w:shd w:val="clear" w:color="auto" w:fill="auto"/>
            <w:vAlign w:val="bottom"/>
          </w:tcPr>
          <w:p w:rsidRPr="00FF5987" w:rsidR="00225555" w:rsidP="004973C3" w:rsidRDefault="00225555" w14:paraId="54A81F8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12" w:type="dxa"/>
            <w:tcBorders>
              <w:top w:val="single" w:color="auto" w:sz="12" w:space="0"/>
            </w:tcBorders>
            <w:shd w:val="clear" w:color="auto" w:fill="auto"/>
            <w:vAlign w:val="bottom"/>
          </w:tcPr>
          <w:p w:rsidRPr="00FF5987" w:rsidR="00225555" w:rsidP="004973C3" w:rsidRDefault="00225555" w14:paraId="50CDCF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Pr="00FF5987" w:rsidR="00B40E58" w14:paraId="0C673672" w14:textId="77777777">
        <w:tc>
          <w:tcPr>
            <w:tcW w:w="2520" w:type="dxa"/>
            <w:shd w:val="clear" w:color="auto" w:fill="auto"/>
            <w:vAlign w:val="bottom"/>
          </w:tcPr>
          <w:p w:rsidRPr="00FF5987" w:rsidR="00B40E58" w:rsidP="00B40E58" w:rsidRDefault="00B40E58" w14:paraId="0C050035" w14:textId="79ED1A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F5987">
              <w:rPr>
                <w:sz w:val="17"/>
              </w:rPr>
              <w:t>202</w:t>
            </w:r>
            <w:r>
              <w:rPr>
                <w:sz w:val="17"/>
              </w:rPr>
              <w:t>5</w:t>
            </w:r>
            <w:r w:rsidRPr="00FF5987">
              <w:rPr>
                <w:sz w:val="17"/>
              </w:rPr>
              <w:t xml:space="preserve"> estimates</w:t>
            </w:r>
          </w:p>
        </w:tc>
        <w:tc>
          <w:tcPr>
            <w:tcW w:w="427" w:type="dxa"/>
            <w:shd w:val="clear" w:color="auto" w:fill="auto"/>
            <w:vAlign w:val="bottom"/>
          </w:tcPr>
          <w:p w:rsidRPr="00FF5987" w:rsidR="00B40E58" w:rsidP="00B40E58" w:rsidRDefault="00B40E58" w14:paraId="36E5A22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FF5987">
              <w:rPr>
                <w:sz w:val="17"/>
              </w:rPr>
              <w:t>–</w:t>
            </w:r>
          </w:p>
        </w:tc>
        <w:tc>
          <w:tcPr>
            <w:tcW w:w="428" w:type="dxa"/>
            <w:shd w:val="clear" w:color="auto" w:fill="auto"/>
            <w:vAlign w:val="center"/>
          </w:tcPr>
          <w:p w:rsidRPr="00FF5987" w:rsidR="00B40E58" w:rsidP="00B40E58" w:rsidRDefault="00B40E58" w14:paraId="228BC700" w14:textId="345E14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7</w:t>
            </w:r>
          </w:p>
        </w:tc>
        <w:tc>
          <w:tcPr>
            <w:tcW w:w="427" w:type="dxa"/>
            <w:shd w:val="clear" w:color="auto" w:fill="auto"/>
            <w:vAlign w:val="center"/>
          </w:tcPr>
          <w:p w:rsidRPr="00FF5987" w:rsidR="00B40E58" w:rsidP="00B40E58" w:rsidRDefault="00B40E58" w14:paraId="675DFEB3" w14:textId="5B9867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45</w:t>
            </w:r>
          </w:p>
        </w:tc>
        <w:tc>
          <w:tcPr>
            <w:tcW w:w="428" w:type="dxa"/>
            <w:shd w:val="clear" w:color="auto" w:fill="auto"/>
            <w:vAlign w:val="center"/>
          </w:tcPr>
          <w:p w:rsidRPr="00FF5987" w:rsidR="00B40E58" w:rsidP="00B40E58" w:rsidRDefault="00B40E58" w14:paraId="1C00FF9B" w14:textId="0127D9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79</w:t>
            </w:r>
          </w:p>
        </w:tc>
        <w:tc>
          <w:tcPr>
            <w:tcW w:w="427" w:type="dxa"/>
            <w:shd w:val="clear" w:color="auto" w:fill="auto"/>
            <w:vAlign w:val="center"/>
          </w:tcPr>
          <w:p w:rsidRPr="00FF5987" w:rsidR="00B40E58" w:rsidP="00B40E58" w:rsidRDefault="00B40E58" w14:paraId="6D5AAA55" w14:textId="07FF0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116</w:t>
            </w:r>
          </w:p>
        </w:tc>
        <w:tc>
          <w:tcPr>
            <w:tcW w:w="428" w:type="dxa"/>
            <w:shd w:val="clear" w:color="auto" w:fill="auto"/>
            <w:vAlign w:val="center"/>
          </w:tcPr>
          <w:p w:rsidRPr="00FF5987" w:rsidR="00B40E58" w:rsidP="00B40E58" w:rsidRDefault="00B40E58" w14:paraId="4A457497" w14:textId="68D481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182</w:t>
            </w:r>
          </w:p>
        </w:tc>
        <w:tc>
          <w:tcPr>
            <w:tcW w:w="427" w:type="dxa"/>
            <w:shd w:val="clear" w:color="auto" w:fill="auto"/>
            <w:vAlign w:val="center"/>
          </w:tcPr>
          <w:p w:rsidRPr="00FF5987" w:rsidR="00B40E58" w:rsidP="00B40E58" w:rsidRDefault="00B40E58" w14:paraId="6596AC7B" w14:textId="14DDA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28</w:t>
            </w:r>
          </w:p>
        </w:tc>
        <w:tc>
          <w:tcPr>
            <w:tcW w:w="428" w:type="dxa"/>
            <w:shd w:val="clear" w:color="auto" w:fill="auto"/>
            <w:vAlign w:val="center"/>
          </w:tcPr>
          <w:p w:rsidRPr="00FF5987" w:rsidR="00B40E58" w:rsidP="00B40E58" w:rsidRDefault="00B40E58" w14:paraId="6063CC8A" w14:textId="4F8343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630" w:type="dxa"/>
            <w:shd w:val="clear" w:color="auto" w:fill="auto"/>
            <w:vAlign w:val="center"/>
          </w:tcPr>
          <w:p w:rsidRPr="00FF5987" w:rsidR="00B40E58" w:rsidP="00B40E58" w:rsidRDefault="00B40E58" w14:paraId="6FAAAC83" w14:textId="47032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457</w:t>
            </w:r>
          </w:p>
        </w:tc>
        <w:tc>
          <w:tcPr>
            <w:tcW w:w="720" w:type="dxa"/>
            <w:shd w:val="clear" w:color="auto" w:fill="auto"/>
            <w:vAlign w:val="center"/>
          </w:tcPr>
          <w:p w:rsidRPr="00FF5987" w:rsidR="00B40E58" w:rsidP="00B40E58" w:rsidRDefault="00B40E58" w14:paraId="01A90A64" w14:textId="11C36E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8</w:t>
            </w:r>
          </w:p>
        </w:tc>
        <w:tc>
          <w:tcPr>
            <w:tcW w:w="540" w:type="dxa"/>
            <w:shd w:val="clear" w:color="auto" w:fill="auto"/>
            <w:vAlign w:val="center"/>
          </w:tcPr>
          <w:p w:rsidRPr="00FF5987" w:rsidR="00B40E58" w:rsidP="00B40E58" w:rsidRDefault="00B40E58" w14:paraId="4D0047EA" w14:textId="6C616C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5</w:t>
            </w:r>
          </w:p>
        </w:tc>
        <w:tc>
          <w:tcPr>
            <w:tcW w:w="900" w:type="dxa"/>
            <w:gridSpan w:val="2"/>
            <w:shd w:val="clear" w:color="auto" w:fill="auto"/>
            <w:vAlign w:val="center"/>
          </w:tcPr>
          <w:p w:rsidRPr="00FF5987" w:rsidR="00B40E58" w:rsidP="00B40E58" w:rsidRDefault="00B40E58" w14:paraId="1ED3AE95" w14:textId="1BF5E8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413</w:t>
            </w:r>
          </w:p>
        </w:tc>
        <w:tc>
          <w:tcPr>
            <w:tcW w:w="540" w:type="dxa"/>
            <w:shd w:val="clear" w:color="auto" w:fill="auto"/>
            <w:vAlign w:val="center"/>
          </w:tcPr>
          <w:p w:rsidRPr="00FF5987" w:rsidR="00B40E58" w:rsidP="00B40E58" w:rsidRDefault="00B40E58" w14:paraId="39DD4F83" w14:textId="12BCA4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404</w:t>
            </w:r>
          </w:p>
        </w:tc>
        <w:tc>
          <w:tcPr>
            <w:tcW w:w="612" w:type="dxa"/>
            <w:shd w:val="clear" w:color="auto" w:fill="auto"/>
            <w:vAlign w:val="center"/>
          </w:tcPr>
          <w:p w:rsidRPr="00FF5987" w:rsidR="00B40E58" w:rsidP="00B40E58" w:rsidRDefault="00B40E58" w14:paraId="7A403611" w14:textId="24C77F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1 287</w:t>
            </w:r>
          </w:p>
        </w:tc>
      </w:tr>
      <w:tr w:rsidRPr="00FF5987" w:rsidR="00225555" w:rsidTr="004973C3" w14:paraId="016FB79A" w14:textId="77777777">
        <w:tc>
          <w:tcPr>
            <w:tcW w:w="2520" w:type="dxa"/>
            <w:shd w:val="clear" w:color="auto" w:fill="auto"/>
            <w:vAlign w:val="bottom"/>
          </w:tcPr>
          <w:p w:rsidRPr="00FF5987" w:rsidR="00225555" w:rsidP="004973C3" w:rsidRDefault="00FC0F0D" w14:paraId="6EA06816" w14:textId="41CF7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F5987">
              <w:rPr>
                <w:sz w:val="17"/>
              </w:rPr>
              <w:t>2026</w:t>
            </w:r>
            <w:r w:rsidRPr="00FF5987" w:rsidR="00225555">
              <w:rPr>
                <w:sz w:val="17"/>
              </w:rPr>
              <w:t xml:space="preserve"> estimates</w:t>
            </w:r>
          </w:p>
        </w:tc>
        <w:tc>
          <w:tcPr>
            <w:tcW w:w="427" w:type="dxa"/>
            <w:shd w:val="clear" w:color="auto" w:fill="auto"/>
            <w:vAlign w:val="bottom"/>
          </w:tcPr>
          <w:p w:rsidRPr="00FF5987" w:rsidR="00225555" w:rsidP="004973C3" w:rsidRDefault="00225555" w14:paraId="1AC608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8" w:type="dxa"/>
            <w:shd w:val="clear" w:color="auto" w:fill="auto"/>
            <w:vAlign w:val="bottom"/>
          </w:tcPr>
          <w:p w:rsidRPr="00FF5987" w:rsidR="00225555" w:rsidP="004973C3" w:rsidRDefault="00225555" w14:paraId="3A3E484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7" w:type="dxa"/>
            <w:shd w:val="clear" w:color="auto" w:fill="auto"/>
            <w:vAlign w:val="bottom"/>
          </w:tcPr>
          <w:p w:rsidRPr="00FF5987" w:rsidR="00225555" w:rsidP="004973C3" w:rsidRDefault="00225555" w14:paraId="0268210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8" w:type="dxa"/>
            <w:shd w:val="clear" w:color="auto" w:fill="auto"/>
            <w:vAlign w:val="bottom"/>
          </w:tcPr>
          <w:p w:rsidRPr="00FF5987" w:rsidR="00225555" w:rsidP="004973C3" w:rsidRDefault="00225555" w14:paraId="6FC8548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7" w:type="dxa"/>
            <w:shd w:val="clear" w:color="auto" w:fill="auto"/>
            <w:vAlign w:val="bottom"/>
          </w:tcPr>
          <w:p w:rsidRPr="00FF5987" w:rsidR="00225555" w:rsidP="004973C3" w:rsidRDefault="00225555" w14:paraId="735F74F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8" w:type="dxa"/>
            <w:shd w:val="clear" w:color="auto" w:fill="auto"/>
            <w:vAlign w:val="bottom"/>
          </w:tcPr>
          <w:p w:rsidRPr="00FF5987" w:rsidR="00225555" w:rsidP="004973C3" w:rsidRDefault="00225555" w14:paraId="30181CC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7" w:type="dxa"/>
            <w:shd w:val="clear" w:color="auto" w:fill="auto"/>
            <w:vAlign w:val="bottom"/>
          </w:tcPr>
          <w:p w:rsidRPr="00FF5987" w:rsidR="00225555" w:rsidP="004973C3" w:rsidRDefault="00225555" w14:paraId="2815A6F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8" w:type="dxa"/>
            <w:shd w:val="clear" w:color="auto" w:fill="auto"/>
            <w:vAlign w:val="bottom"/>
          </w:tcPr>
          <w:p w:rsidRPr="00FF5987" w:rsidR="00225555" w:rsidP="004973C3" w:rsidRDefault="00225555" w14:paraId="61B1FD1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shd w:val="clear" w:color="auto" w:fill="auto"/>
            <w:vAlign w:val="bottom"/>
          </w:tcPr>
          <w:p w:rsidRPr="00FF5987" w:rsidR="00225555" w:rsidP="004973C3" w:rsidRDefault="00225555" w14:paraId="0446FBC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shd w:val="clear" w:color="auto" w:fill="auto"/>
            <w:vAlign w:val="bottom"/>
          </w:tcPr>
          <w:p w:rsidRPr="00FF5987" w:rsidR="00225555" w:rsidP="004973C3" w:rsidRDefault="00225555" w14:paraId="3236B3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40" w:type="dxa"/>
            <w:shd w:val="clear" w:color="auto" w:fill="auto"/>
            <w:vAlign w:val="bottom"/>
          </w:tcPr>
          <w:p w:rsidRPr="00FF5987" w:rsidR="00225555" w:rsidP="004973C3" w:rsidRDefault="00225555" w14:paraId="77A062E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00" w:type="dxa"/>
            <w:gridSpan w:val="2"/>
            <w:shd w:val="clear" w:color="auto" w:fill="auto"/>
            <w:vAlign w:val="bottom"/>
          </w:tcPr>
          <w:p w:rsidRPr="00FF5987" w:rsidR="00225555" w:rsidP="004973C3" w:rsidRDefault="00225555" w14:paraId="5EFE5A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40" w:type="dxa"/>
            <w:shd w:val="clear" w:color="auto" w:fill="auto"/>
            <w:vAlign w:val="bottom"/>
          </w:tcPr>
          <w:p w:rsidRPr="00FF5987" w:rsidR="00225555" w:rsidP="004973C3" w:rsidRDefault="00225555" w14:paraId="5ED96E0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2" w:type="dxa"/>
            <w:shd w:val="clear" w:color="auto" w:fill="auto"/>
            <w:vAlign w:val="bottom"/>
          </w:tcPr>
          <w:p w:rsidRPr="00FF5987" w:rsidR="00225555" w:rsidP="004973C3" w:rsidRDefault="00225555" w14:paraId="565E79B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Pr="00FF5987" w:rsidR="00586AF0" w14:paraId="0494A578" w14:textId="77777777">
        <w:tc>
          <w:tcPr>
            <w:tcW w:w="2520" w:type="dxa"/>
            <w:shd w:val="clear" w:color="auto" w:fill="auto"/>
          </w:tcPr>
          <w:p w:rsidRPr="00FF5987" w:rsidR="00586AF0" w:rsidP="00586AF0" w:rsidRDefault="00586AF0" w14:paraId="35E32D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FF5987">
              <w:rPr>
                <w:sz w:val="17"/>
              </w:rPr>
              <w:t>A.</w:t>
            </w:r>
            <w:r w:rsidRPr="00FF5987">
              <w:rPr>
                <w:sz w:val="17"/>
              </w:rPr>
              <w:tab/>
            </w:r>
            <w:r w:rsidRPr="00FF5987">
              <w:rPr>
                <w:sz w:val="17"/>
              </w:rPr>
              <w:t xml:space="preserve">Executive direction and management </w:t>
            </w:r>
          </w:p>
        </w:tc>
        <w:tc>
          <w:tcPr>
            <w:tcW w:w="427" w:type="dxa"/>
            <w:shd w:val="clear" w:color="auto" w:fill="auto"/>
            <w:vAlign w:val="center"/>
          </w:tcPr>
          <w:p w:rsidRPr="00FF5987" w:rsidR="00586AF0" w:rsidP="00586AF0" w:rsidRDefault="00586AF0" w14:paraId="67617E78" w14:textId="525122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428" w:type="dxa"/>
            <w:shd w:val="clear" w:color="auto" w:fill="auto"/>
            <w:vAlign w:val="center"/>
          </w:tcPr>
          <w:p w:rsidRPr="00FF5987" w:rsidR="00586AF0" w:rsidP="00586AF0" w:rsidRDefault="00586AF0" w14:paraId="223DBB34" w14:textId="4D2620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w:t>
            </w:r>
          </w:p>
        </w:tc>
        <w:tc>
          <w:tcPr>
            <w:tcW w:w="427" w:type="dxa"/>
            <w:shd w:val="clear" w:color="auto" w:fill="auto"/>
            <w:vAlign w:val="center"/>
          </w:tcPr>
          <w:p w:rsidRPr="00FF5987" w:rsidR="00586AF0" w:rsidP="00586AF0" w:rsidRDefault="00586AF0" w14:paraId="35438C2A" w14:textId="160650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w:t>
            </w:r>
          </w:p>
        </w:tc>
        <w:tc>
          <w:tcPr>
            <w:tcW w:w="428" w:type="dxa"/>
            <w:shd w:val="clear" w:color="auto" w:fill="auto"/>
            <w:vAlign w:val="center"/>
          </w:tcPr>
          <w:p w:rsidRPr="00FF5987" w:rsidR="00586AF0" w:rsidP="00586AF0" w:rsidRDefault="00586AF0" w14:paraId="7B64EBAA" w14:textId="315CDD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427" w:type="dxa"/>
            <w:shd w:val="clear" w:color="auto" w:fill="auto"/>
            <w:vAlign w:val="center"/>
          </w:tcPr>
          <w:p w:rsidRPr="00FF5987" w:rsidR="00586AF0" w:rsidP="00586AF0" w:rsidRDefault="00586AF0" w14:paraId="69B1D2BD" w14:textId="577889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5</w:t>
            </w:r>
          </w:p>
        </w:tc>
        <w:tc>
          <w:tcPr>
            <w:tcW w:w="428" w:type="dxa"/>
            <w:shd w:val="clear" w:color="auto" w:fill="auto"/>
            <w:vAlign w:val="center"/>
          </w:tcPr>
          <w:p w:rsidRPr="00FF5987" w:rsidR="00586AF0" w:rsidP="00586AF0" w:rsidRDefault="00586AF0" w14:paraId="65EE91C5" w14:textId="3A5CF9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3</w:t>
            </w:r>
          </w:p>
        </w:tc>
        <w:tc>
          <w:tcPr>
            <w:tcW w:w="427" w:type="dxa"/>
            <w:shd w:val="clear" w:color="auto" w:fill="auto"/>
            <w:vAlign w:val="center"/>
          </w:tcPr>
          <w:p w:rsidRPr="00FF5987" w:rsidR="00586AF0" w:rsidP="00586AF0" w:rsidRDefault="00586AF0" w14:paraId="0C5B2F1A" w14:textId="0A3EA8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4</w:t>
            </w:r>
          </w:p>
        </w:tc>
        <w:tc>
          <w:tcPr>
            <w:tcW w:w="428" w:type="dxa"/>
            <w:shd w:val="clear" w:color="auto" w:fill="auto"/>
            <w:vAlign w:val="center"/>
          </w:tcPr>
          <w:p w:rsidRPr="00FF5987" w:rsidR="00586AF0" w:rsidP="00586AF0" w:rsidRDefault="00586AF0" w14:paraId="212AA794" w14:textId="68070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630" w:type="dxa"/>
            <w:shd w:val="clear" w:color="auto" w:fill="auto"/>
            <w:vAlign w:val="center"/>
          </w:tcPr>
          <w:p w:rsidRPr="00FF5987" w:rsidR="00586AF0" w:rsidP="00586AF0" w:rsidRDefault="00586AF0" w14:paraId="7C6B95E7" w14:textId="747AB5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14</w:t>
            </w:r>
          </w:p>
        </w:tc>
        <w:tc>
          <w:tcPr>
            <w:tcW w:w="720" w:type="dxa"/>
            <w:shd w:val="clear" w:color="auto" w:fill="auto"/>
            <w:vAlign w:val="center"/>
          </w:tcPr>
          <w:p w:rsidRPr="00FF5987" w:rsidR="00586AF0" w:rsidP="00586AF0" w:rsidRDefault="00586AF0" w14:paraId="4662C783" w14:textId="547357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2</w:t>
            </w:r>
          </w:p>
        </w:tc>
        <w:tc>
          <w:tcPr>
            <w:tcW w:w="540" w:type="dxa"/>
            <w:shd w:val="clear" w:color="auto" w:fill="auto"/>
            <w:vAlign w:val="center"/>
          </w:tcPr>
          <w:p w:rsidRPr="00FF5987" w:rsidR="00586AF0" w:rsidP="00586AF0" w:rsidRDefault="00586AF0" w14:paraId="568CCB86" w14:textId="0510FB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w:t>
            </w:r>
          </w:p>
        </w:tc>
        <w:tc>
          <w:tcPr>
            <w:tcW w:w="900" w:type="dxa"/>
            <w:gridSpan w:val="2"/>
            <w:shd w:val="clear" w:color="auto" w:fill="auto"/>
            <w:vAlign w:val="center"/>
          </w:tcPr>
          <w:p w:rsidRPr="00FF5987" w:rsidR="00586AF0" w:rsidP="00586AF0" w:rsidRDefault="00586AF0" w14:paraId="7268B2D6" w14:textId="046749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540" w:type="dxa"/>
            <w:shd w:val="clear" w:color="auto" w:fill="auto"/>
            <w:vAlign w:val="center"/>
          </w:tcPr>
          <w:p w:rsidRPr="00FF5987" w:rsidR="00586AF0" w:rsidP="00586AF0" w:rsidRDefault="00586AF0" w14:paraId="35A1AFCF" w14:textId="6C552A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612" w:type="dxa"/>
            <w:shd w:val="clear" w:color="auto" w:fill="auto"/>
            <w:vAlign w:val="center"/>
          </w:tcPr>
          <w:p w:rsidRPr="00FF5987" w:rsidR="00586AF0" w:rsidP="00586AF0" w:rsidRDefault="00586AF0" w14:paraId="16E2599D" w14:textId="3B006C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17</w:t>
            </w:r>
          </w:p>
        </w:tc>
      </w:tr>
      <w:tr w:rsidRPr="00FF5987" w:rsidR="00586AF0" w14:paraId="6FFB877A" w14:textId="77777777">
        <w:tc>
          <w:tcPr>
            <w:tcW w:w="2520" w:type="dxa"/>
            <w:shd w:val="clear" w:color="auto" w:fill="auto"/>
            <w:vAlign w:val="bottom"/>
          </w:tcPr>
          <w:p w:rsidRPr="00FF5987" w:rsidR="00586AF0" w:rsidP="00586AF0" w:rsidRDefault="00586AF0" w14:paraId="559CA0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F5987">
              <w:rPr>
                <w:sz w:val="17"/>
              </w:rPr>
              <w:t>B.</w:t>
            </w:r>
            <w:r w:rsidRPr="00FF5987">
              <w:rPr>
                <w:sz w:val="17"/>
              </w:rPr>
              <w:tab/>
            </w:r>
            <w:r w:rsidRPr="00FF5987">
              <w:rPr>
                <w:sz w:val="17"/>
              </w:rPr>
              <w:t>Programme of work</w:t>
            </w:r>
          </w:p>
        </w:tc>
        <w:tc>
          <w:tcPr>
            <w:tcW w:w="427" w:type="dxa"/>
            <w:shd w:val="clear" w:color="auto" w:fill="auto"/>
            <w:vAlign w:val="center"/>
          </w:tcPr>
          <w:p w:rsidRPr="00FF5987" w:rsidR="00586AF0" w:rsidP="00586AF0" w:rsidRDefault="00586AF0" w14:paraId="74C123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8" w:type="dxa"/>
            <w:shd w:val="clear" w:color="auto" w:fill="auto"/>
            <w:vAlign w:val="center"/>
          </w:tcPr>
          <w:p w:rsidRPr="00FF5987" w:rsidR="00586AF0" w:rsidP="00586AF0" w:rsidRDefault="00586AF0" w14:paraId="30832C9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7" w:type="dxa"/>
            <w:shd w:val="clear" w:color="auto" w:fill="auto"/>
            <w:vAlign w:val="center"/>
          </w:tcPr>
          <w:p w:rsidRPr="00FF5987" w:rsidR="00586AF0" w:rsidP="00586AF0" w:rsidRDefault="00586AF0" w14:paraId="3351ACD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8" w:type="dxa"/>
            <w:shd w:val="clear" w:color="auto" w:fill="auto"/>
            <w:vAlign w:val="center"/>
          </w:tcPr>
          <w:p w:rsidRPr="00FF5987" w:rsidR="00586AF0" w:rsidP="00586AF0" w:rsidRDefault="00586AF0" w14:paraId="5F6078B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7" w:type="dxa"/>
            <w:shd w:val="clear" w:color="auto" w:fill="auto"/>
            <w:vAlign w:val="center"/>
          </w:tcPr>
          <w:p w:rsidRPr="00FF5987" w:rsidR="00586AF0" w:rsidP="00586AF0" w:rsidRDefault="00586AF0" w14:paraId="1304D33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8" w:type="dxa"/>
            <w:shd w:val="clear" w:color="auto" w:fill="auto"/>
            <w:vAlign w:val="center"/>
          </w:tcPr>
          <w:p w:rsidRPr="00FF5987" w:rsidR="00586AF0" w:rsidP="00586AF0" w:rsidRDefault="00586AF0" w14:paraId="3B269AD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7" w:type="dxa"/>
            <w:shd w:val="clear" w:color="auto" w:fill="auto"/>
            <w:vAlign w:val="center"/>
          </w:tcPr>
          <w:p w:rsidRPr="00FF5987" w:rsidR="00586AF0" w:rsidP="00586AF0" w:rsidRDefault="00586AF0" w14:paraId="530E67F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428" w:type="dxa"/>
            <w:shd w:val="clear" w:color="auto" w:fill="auto"/>
            <w:vAlign w:val="center"/>
          </w:tcPr>
          <w:p w:rsidRPr="00FF5987" w:rsidR="00586AF0" w:rsidP="00586AF0" w:rsidRDefault="00586AF0" w14:paraId="6AB679D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30" w:type="dxa"/>
            <w:shd w:val="clear" w:color="auto" w:fill="auto"/>
            <w:vAlign w:val="center"/>
          </w:tcPr>
          <w:p w:rsidRPr="00FF5987" w:rsidR="00586AF0" w:rsidP="00586AF0" w:rsidRDefault="00586AF0" w14:paraId="756D1F8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shd w:val="clear" w:color="auto" w:fill="auto"/>
            <w:vAlign w:val="center"/>
          </w:tcPr>
          <w:p w:rsidRPr="00FF5987" w:rsidR="00586AF0" w:rsidP="00586AF0" w:rsidRDefault="00586AF0" w14:paraId="765F192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40" w:type="dxa"/>
            <w:shd w:val="clear" w:color="auto" w:fill="auto"/>
            <w:vAlign w:val="center"/>
          </w:tcPr>
          <w:p w:rsidRPr="00FF5987" w:rsidR="00586AF0" w:rsidP="00586AF0" w:rsidRDefault="00586AF0" w14:paraId="3955572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00" w:type="dxa"/>
            <w:gridSpan w:val="2"/>
            <w:shd w:val="clear" w:color="auto" w:fill="auto"/>
            <w:vAlign w:val="center"/>
          </w:tcPr>
          <w:p w:rsidRPr="00FF5987" w:rsidR="00586AF0" w:rsidP="00586AF0" w:rsidRDefault="00586AF0" w14:paraId="19FDF0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540" w:type="dxa"/>
            <w:shd w:val="clear" w:color="auto" w:fill="auto"/>
            <w:vAlign w:val="center"/>
          </w:tcPr>
          <w:p w:rsidRPr="00FF5987" w:rsidR="00586AF0" w:rsidP="00586AF0" w:rsidRDefault="00586AF0" w14:paraId="3E05FCF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12" w:type="dxa"/>
            <w:shd w:val="clear" w:color="auto" w:fill="auto"/>
            <w:vAlign w:val="center"/>
          </w:tcPr>
          <w:p w:rsidRPr="00FF5987" w:rsidR="00586AF0" w:rsidP="00586AF0" w:rsidRDefault="00586AF0" w14:paraId="06C5DEA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Pr="00FF5987" w:rsidR="00586AF0" w14:paraId="57458292" w14:textId="77777777">
        <w:tc>
          <w:tcPr>
            <w:tcW w:w="2520" w:type="dxa"/>
            <w:shd w:val="clear" w:color="auto" w:fill="auto"/>
            <w:vAlign w:val="bottom"/>
          </w:tcPr>
          <w:p w:rsidRPr="00FF5987" w:rsidR="00586AF0" w:rsidP="00586AF0" w:rsidRDefault="00586AF0" w14:paraId="1F89593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F5987">
              <w:rPr>
                <w:sz w:val="17"/>
              </w:rPr>
              <w:tab/>
            </w:r>
            <w:r w:rsidRPr="00FF5987">
              <w:rPr>
                <w:sz w:val="17"/>
              </w:rPr>
              <w:t>1.</w:t>
            </w:r>
            <w:r w:rsidRPr="00FF5987">
              <w:rPr>
                <w:sz w:val="17"/>
              </w:rPr>
              <w:tab/>
            </w:r>
            <w:r w:rsidRPr="00FF5987">
              <w:rPr>
                <w:sz w:val="17"/>
              </w:rPr>
              <w:t>Global coordination</w:t>
            </w:r>
          </w:p>
        </w:tc>
        <w:tc>
          <w:tcPr>
            <w:tcW w:w="427" w:type="dxa"/>
            <w:shd w:val="clear" w:color="auto" w:fill="auto"/>
            <w:vAlign w:val="center"/>
          </w:tcPr>
          <w:p w:rsidRPr="00FF5987" w:rsidR="00586AF0" w:rsidP="00586AF0" w:rsidRDefault="00586AF0" w14:paraId="73308398" w14:textId="290B50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428" w:type="dxa"/>
            <w:shd w:val="clear" w:color="auto" w:fill="auto"/>
            <w:vAlign w:val="center"/>
          </w:tcPr>
          <w:p w:rsidRPr="00FF5987" w:rsidR="00586AF0" w:rsidP="00586AF0" w:rsidRDefault="00586AF0" w14:paraId="27355EA6" w14:textId="7CD0A5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427" w:type="dxa"/>
            <w:shd w:val="clear" w:color="auto" w:fill="auto"/>
            <w:vAlign w:val="center"/>
          </w:tcPr>
          <w:p w:rsidRPr="00FF5987" w:rsidR="00586AF0" w:rsidP="00586AF0" w:rsidRDefault="00586AF0" w14:paraId="457CC6AB" w14:textId="2F4F62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428" w:type="dxa"/>
            <w:shd w:val="clear" w:color="auto" w:fill="auto"/>
            <w:vAlign w:val="center"/>
          </w:tcPr>
          <w:p w:rsidRPr="00FF5987" w:rsidR="00586AF0" w:rsidP="00586AF0" w:rsidRDefault="00586AF0" w14:paraId="5EDE6915" w14:textId="5BFD4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2</w:t>
            </w:r>
          </w:p>
        </w:tc>
        <w:tc>
          <w:tcPr>
            <w:tcW w:w="427" w:type="dxa"/>
            <w:shd w:val="clear" w:color="auto" w:fill="auto"/>
            <w:vAlign w:val="center"/>
          </w:tcPr>
          <w:p w:rsidRPr="00FF5987" w:rsidR="00586AF0" w:rsidP="00586AF0" w:rsidRDefault="00586AF0" w14:paraId="1572381A" w14:textId="47129D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10</w:t>
            </w:r>
          </w:p>
        </w:tc>
        <w:tc>
          <w:tcPr>
            <w:tcW w:w="428" w:type="dxa"/>
            <w:shd w:val="clear" w:color="auto" w:fill="auto"/>
            <w:vAlign w:val="center"/>
          </w:tcPr>
          <w:p w:rsidRPr="00FF5987" w:rsidR="00586AF0" w:rsidP="00586AF0" w:rsidRDefault="00586AF0" w14:paraId="59DEFF62" w14:textId="7C47BA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25</w:t>
            </w:r>
          </w:p>
        </w:tc>
        <w:tc>
          <w:tcPr>
            <w:tcW w:w="427" w:type="dxa"/>
            <w:shd w:val="clear" w:color="auto" w:fill="auto"/>
            <w:vAlign w:val="center"/>
          </w:tcPr>
          <w:p w:rsidRPr="00FF5987" w:rsidR="00586AF0" w:rsidP="00586AF0" w:rsidRDefault="00586AF0" w14:paraId="5AF82672" w14:textId="441ABD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13</w:t>
            </w:r>
          </w:p>
        </w:tc>
        <w:tc>
          <w:tcPr>
            <w:tcW w:w="428" w:type="dxa"/>
            <w:shd w:val="clear" w:color="auto" w:fill="auto"/>
            <w:vAlign w:val="center"/>
          </w:tcPr>
          <w:p w:rsidRPr="00FF5987" w:rsidR="00586AF0" w:rsidP="00586AF0" w:rsidRDefault="00586AF0" w14:paraId="7CE7C711" w14:textId="1B1AAA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630" w:type="dxa"/>
            <w:shd w:val="clear" w:color="auto" w:fill="auto"/>
            <w:vAlign w:val="center"/>
          </w:tcPr>
          <w:p w:rsidRPr="00FF5987" w:rsidR="00586AF0" w:rsidP="00586AF0" w:rsidRDefault="00586AF0" w14:paraId="62CCC757" w14:textId="16034F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50</w:t>
            </w:r>
          </w:p>
        </w:tc>
        <w:tc>
          <w:tcPr>
            <w:tcW w:w="720" w:type="dxa"/>
            <w:shd w:val="clear" w:color="auto" w:fill="auto"/>
            <w:vAlign w:val="center"/>
          </w:tcPr>
          <w:p w:rsidRPr="00FF5987" w:rsidR="00586AF0" w:rsidP="00586AF0" w:rsidRDefault="00586AF0" w14:paraId="650851A9" w14:textId="0ED4DD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540" w:type="dxa"/>
            <w:shd w:val="clear" w:color="auto" w:fill="auto"/>
            <w:vAlign w:val="center"/>
          </w:tcPr>
          <w:p w:rsidRPr="00FF5987" w:rsidR="00586AF0" w:rsidP="00586AF0" w:rsidRDefault="00586AF0" w14:paraId="0B31A04E" w14:textId="39602E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3</w:t>
            </w:r>
          </w:p>
        </w:tc>
        <w:tc>
          <w:tcPr>
            <w:tcW w:w="900" w:type="dxa"/>
            <w:gridSpan w:val="2"/>
            <w:shd w:val="clear" w:color="auto" w:fill="auto"/>
            <w:vAlign w:val="center"/>
          </w:tcPr>
          <w:p w:rsidRPr="00FF5987" w:rsidR="00586AF0" w:rsidP="00586AF0" w:rsidRDefault="00586AF0" w14:paraId="09DF96FF" w14:textId="691749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540" w:type="dxa"/>
            <w:shd w:val="clear" w:color="auto" w:fill="auto"/>
            <w:vAlign w:val="center"/>
          </w:tcPr>
          <w:p w:rsidRPr="00FF5987" w:rsidR="00586AF0" w:rsidP="00586AF0" w:rsidRDefault="00586AF0" w14:paraId="61B07320" w14:textId="2CC223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612" w:type="dxa"/>
            <w:shd w:val="clear" w:color="auto" w:fill="auto"/>
            <w:vAlign w:val="center"/>
          </w:tcPr>
          <w:p w:rsidRPr="00FF5987" w:rsidR="00586AF0" w:rsidP="00586AF0" w:rsidRDefault="00586AF0" w14:paraId="493D7F32" w14:textId="7A6E05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53</w:t>
            </w:r>
          </w:p>
        </w:tc>
      </w:tr>
      <w:tr w:rsidRPr="00FF5987" w:rsidR="00586AF0" w14:paraId="4317260D" w14:textId="77777777">
        <w:tc>
          <w:tcPr>
            <w:tcW w:w="2520" w:type="dxa"/>
            <w:shd w:val="clear" w:color="auto" w:fill="auto"/>
            <w:vAlign w:val="bottom"/>
          </w:tcPr>
          <w:p w:rsidRPr="00FF5987" w:rsidR="00586AF0" w:rsidP="00586AF0" w:rsidRDefault="00586AF0" w14:paraId="20AEF9F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FF5987">
              <w:rPr>
                <w:sz w:val="17"/>
              </w:rPr>
              <w:tab/>
            </w:r>
            <w:r w:rsidRPr="00FF5987">
              <w:rPr>
                <w:sz w:val="17"/>
              </w:rPr>
              <w:t>2.</w:t>
            </w:r>
            <w:r w:rsidRPr="00FF5987">
              <w:rPr>
                <w:sz w:val="17"/>
              </w:rPr>
              <w:tab/>
            </w:r>
            <w:r w:rsidRPr="00FF5987">
              <w:rPr>
                <w:sz w:val="17"/>
              </w:rPr>
              <w:t>Regional coordination</w:t>
            </w:r>
          </w:p>
        </w:tc>
        <w:tc>
          <w:tcPr>
            <w:tcW w:w="427" w:type="dxa"/>
            <w:shd w:val="clear" w:color="auto" w:fill="auto"/>
            <w:vAlign w:val="center"/>
          </w:tcPr>
          <w:p w:rsidRPr="00FF5987" w:rsidR="00586AF0" w:rsidP="00586AF0" w:rsidRDefault="00586AF0" w14:paraId="73B8A49D" w14:textId="2586D2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428" w:type="dxa"/>
            <w:shd w:val="clear" w:color="auto" w:fill="auto"/>
            <w:vAlign w:val="center"/>
          </w:tcPr>
          <w:p w:rsidRPr="00FF5987" w:rsidR="00586AF0" w:rsidP="00586AF0" w:rsidRDefault="00586AF0" w14:paraId="0D900F1A" w14:textId="5170A8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427" w:type="dxa"/>
            <w:shd w:val="clear" w:color="auto" w:fill="auto"/>
            <w:vAlign w:val="center"/>
          </w:tcPr>
          <w:p w:rsidRPr="00FF5987" w:rsidR="00586AF0" w:rsidP="00586AF0" w:rsidRDefault="00586AF0" w14:paraId="6AA019DB" w14:textId="03B652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5</w:t>
            </w:r>
          </w:p>
        </w:tc>
        <w:tc>
          <w:tcPr>
            <w:tcW w:w="428" w:type="dxa"/>
            <w:shd w:val="clear" w:color="auto" w:fill="auto"/>
            <w:vAlign w:val="center"/>
          </w:tcPr>
          <w:p w:rsidRPr="00FF5987" w:rsidR="00586AF0" w:rsidP="00586AF0" w:rsidRDefault="00586AF0" w14:paraId="1B0CD65B" w14:textId="245863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w:t>
            </w:r>
          </w:p>
        </w:tc>
        <w:tc>
          <w:tcPr>
            <w:tcW w:w="427" w:type="dxa"/>
            <w:shd w:val="clear" w:color="auto" w:fill="auto"/>
            <w:vAlign w:val="center"/>
          </w:tcPr>
          <w:p w:rsidRPr="00FF5987" w:rsidR="00586AF0" w:rsidP="00586AF0" w:rsidRDefault="00586AF0" w14:paraId="568814D5" w14:textId="00E49C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8</w:t>
            </w:r>
          </w:p>
        </w:tc>
        <w:tc>
          <w:tcPr>
            <w:tcW w:w="428" w:type="dxa"/>
            <w:shd w:val="clear" w:color="auto" w:fill="auto"/>
            <w:vAlign w:val="center"/>
          </w:tcPr>
          <w:p w:rsidRPr="00FF5987" w:rsidR="00586AF0" w:rsidP="00586AF0" w:rsidRDefault="00586AF0" w14:paraId="3D941CED" w14:textId="337429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13</w:t>
            </w:r>
          </w:p>
        </w:tc>
        <w:tc>
          <w:tcPr>
            <w:tcW w:w="427" w:type="dxa"/>
            <w:shd w:val="clear" w:color="auto" w:fill="auto"/>
            <w:vAlign w:val="center"/>
          </w:tcPr>
          <w:p w:rsidRPr="00FF5987" w:rsidR="00586AF0" w:rsidP="00586AF0" w:rsidRDefault="00586AF0" w14:paraId="76267900" w14:textId="75C359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6</w:t>
            </w:r>
          </w:p>
        </w:tc>
        <w:tc>
          <w:tcPr>
            <w:tcW w:w="428" w:type="dxa"/>
            <w:shd w:val="clear" w:color="auto" w:fill="auto"/>
            <w:vAlign w:val="center"/>
          </w:tcPr>
          <w:p w:rsidRPr="00FF5987" w:rsidR="00586AF0" w:rsidP="00586AF0" w:rsidRDefault="00586AF0" w14:paraId="3CFCEB16" w14:textId="58B082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630" w:type="dxa"/>
            <w:shd w:val="clear" w:color="auto" w:fill="auto"/>
            <w:vAlign w:val="center"/>
          </w:tcPr>
          <w:p w:rsidRPr="00FF5987" w:rsidR="00586AF0" w:rsidP="00586AF0" w:rsidRDefault="00586AF0" w14:paraId="4DD38F05" w14:textId="61FC1A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33</w:t>
            </w:r>
          </w:p>
        </w:tc>
        <w:tc>
          <w:tcPr>
            <w:tcW w:w="720" w:type="dxa"/>
            <w:shd w:val="clear" w:color="auto" w:fill="auto"/>
            <w:vAlign w:val="center"/>
          </w:tcPr>
          <w:p w:rsidRPr="00FF5987" w:rsidR="00586AF0" w:rsidP="00586AF0" w:rsidRDefault="00586AF0" w14:paraId="48229F76" w14:textId="0BD8794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540" w:type="dxa"/>
            <w:shd w:val="clear" w:color="auto" w:fill="auto"/>
            <w:vAlign w:val="center"/>
          </w:tcPr>
          <w:p w:rsidRPr="00FF5987" w:rsidR="00586AF0" w:rsidP="00586AF0" w:rsidRDefault="00586AF0" w14:paraId="734C5A3D" w14:textId="7B3BE4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900" w:type="dxa"/>
            <w:gridSpan w:val="2"/>
            <w:shd w:val="clear" w:color="auto" w:fill="auto"/>
            <w:vAlign w:val="center"/>
          </w:tcPr>
          <w:p w:rsidRPr="00FF5987" w:rsidR="00586AF0" w:rsidP="00586AF0" w:rsidRDefault="00586AF0" w14:paraId="532ED756" w14:textId="2944F3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540" w:type="dxa"/>
            <w:shd w:val="clear" w:color="auto" w:fill="auto"/>
            <w:vAlign w:val="center"/>
          </w:tcPr>
          <w:p w:rsidRPr="00FF5987" w:rsidR="00586AF0" w:rsidP="00586AF0" w:rsidRDefault="00586AF0" w14:paraId="4707DDC7" w14:textId="78DCEF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8</w:t>
            </w:r>
          </w:p>
        </w:tc>
        <w:tc>
          <w:tcPr>
            <w:tcW w:w="612" w:type="dxa"/>
            <w:shd w:val="clear" w:color="auto" w:fill="auto"/>
            <w:vAlign w:val="center"/>
          </w:tcPr>
          <w:p w:rsidRPr="00FF5987" w:rsidR="00586AF0" w:rsidP="00586AF0" w:rsidRDefault="00586AF0" w14:paraId="13D3E57A" w14:textId="6FEFF4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41</w:t>
            </w:r>
          </w:p>
        </w:tc>
      </w:tr>
      <w:tr w:rsidRPr="00FF5987" w:rsidR="00586AF0" w14:paraId="3C05A9E8" w14:textId="77777777">
        <w:tc>
          <w:tcPr>
            <w:tcW w:w="2520" w:type="dxa"/>
            <w:tcBorders>
              <w:bottom w:val="single" w:color="auto" w:sz="4" w:space="0"/>
            </w:tcBorders>
            <w:shd w:val="clear" w:color="auto" w:fill="auto"/>
            <w:vAlign w:val="bottom"/>
          </w:tcPr>
          <w:p w:rsidRPr="00FF5987" w:rsidR="00586AF0" w:rsidP="00586AF0" w:rsidRDefault="00586AF0" w14:paraId="6A1BAB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FF5987">
              <w:rPr>
                <w:sz w:val="17"/>
              </w:rPr>
              <w:tab/>
            </w:r>
            <w:r w:rsidRPr="00FF5987">
              <w:rPr>
                <w:sz w:val="17"/>
              </w:rPr>
              <w:t>3.</w:t>
            </w:r>
            <w:r w:rsidRPr="00FF5987">
              <w:rPr>
                <w:sz w:val="17"/>
              </w:rPr>
              <w:tab/>
            </w:r>
            <w:r w:rsidRPr="00FF5987">
              <w:rPr>
                <w:sz w:val="17"/>
              </w:rPr>
              <w:t xml:space="preserve">Country coordination </w:t>
            </w:r>
          </w:p>
        </w:tc>
        <w:tc>
          <w:tcPr>
            <w:tcW w:w="427" w:type="dxa"/>
            <w:tcBorders>
              <w:bottom w:val="single" w:color="auto" w:sz="4" w:space="0"/>
            </w:tcBorders>
            <w:shd w:val="clear" w:color="auto" w:fill="auto"/>
            <w:vAlign w:val="center"/>
          </w:tcPr>
          <w:p w:rsidRPr="00FF5987" w:rsidR="00586AF0" w:rsidP="00586AF0" w:rsidRDefault="00586AF0" w14:paraId="428C1AE3" w14:textId="0FD7B8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w:t>
            </w:r>
          </w:p>
        </w:tc>
        <w:tc>
          <w:tcPr>
            <w:tcW w:w="428" w:type="dxa"/>
            <w:tcBorders>
              <w:bottom w:val="single" w:color="auto" w:sz="4" w:space="0"/>
            </w:tcBorders>
            <w:shd w:val="clear" w:color="auto" w:fill="auto"/>
            <w:vAlign w:val="center"/>
          </w:tcPr>
          <w:p w:rsidRPr="00FF5987" w:rsidR="00586AF0" w:rsidP="00586AF0" w:rsidRDefault="00586AF0" w14:paraId="13F04957" w14:textId="2808CB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8</w:t>
            </w:r>
          </w:p>
        </w:tc>
        <w:tc>
          <w:tcPr>
            <w:tcW w:w="427" w:type="dxa"/>
            <w:tcBorders>
              <w:bottom w:val="single" w:color="auto" w:sz="4" w:space="0"/>
            </w:tcBorders>
            <w:shd w:val="clear" w:color="auto" w:fill="auto"/>
            <w:vAlign w:val="center"/>
          </w:tcPr>
          <w:p w:rsidRPr="00FF5987" w:rsidR="00586AF0" w:rsidP="00586AF0" w:rsidRDefault="00586AF0" w14:paraId="043A3E0A" w14:textId="333C5D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39</w:t>
            </w:r>
          </w:p>
        </w:tc>
        <w:tc>
          <w:tcPr>
            <w:tcW w:w="428" w:type="dxa"/>
            <w:tcBorders>
              <w:bottom w:val="single" w:color="auto" w:sz="4" w:space="0"/>
            </w:tcBorders>
            <w:shd w:val="clear" w:color="auto" w:fill="auto"/>
            <w:vAlign w:val="center"/>
          </w:tcPr>
          <w:p w:rsidRPr="00FF5987" w:rsidR="00586AF0" w:rsidP="00586AF0" w:rsidRDefault="00586AF0" w14:paraId="496AB849" w14:textId="6F96C9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75</w:t>
            </w:r>
          </w:p>
        </w:tc>
        <w:tc>
          <w:tcPr>
            <w:tcW w:w="427" w:type="dxa"/>
            <w:tcBorders>
              <w:bottom w:val="single" w:color="auto" w:sz="4" w:space="0"/>
            </w:tcBorders>
            <w:shd w:val="clear" w:color="auto" w:fill="auto"/>
            <w:vAlign w:val="center"/>
          </w:tcPr>
          <w:p w:rsidRPr="00FF5987" w:rsidR="00586AF0" w:rsidP="00586AF0" w:rsidRDefault="00586AF0" w14:paraId="1E2C9A45" w14:textId="7BC818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90</w:t>
            </w:r>
          </w:p>
        </w:tc>
        <w:tc>
          <w:tcPr>
            <w:tcW w:w="428" w:type="dxa"/>
            <w:tcBorders>
              <w:bottom w:val="single" w:color="auto" w:sz="4" w:space="0"/>
            </w:tcBorders>
            <w:shd w:val="clear" w:color="auto" w:fill="auto"/>
            <w:vAlign w:val="center"/>
          </w:tcPr>
          <w:p w:rsidRPr="00FF5987" w:rsidR="00586AF0" w:rsidP="00586AF0" w:rsidRDefault="00586AF0" w14:paraId="30270310" w14:textId="1ABEA2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130</w:t>
            </w:r>
          </w:p>
        </w:tc>
        <w:tc>
          <w:tcPr>
            <w:tcW w:w="427" w:type="dxa"/>
            <w:tcBorders>
              <w:bottom w:val="single" w:color="auto" w:sz="4" w:space="0"/>
            </w:tcBorders>
            <w:shd w:val="clear" w:color="auto" w:fill="auto"/>
            <w:vAlign w:val="center"/>
          </w:tcPr>
          <w:p w:rsidRPr="00FF5987" w:rsidR="00586AF0" w:rsidP="00586AF0" w:rsidRDefault="00586AF0" w14:paraId="63AD46EA" w14:textId="0199A8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2</w:t>
            </w:r>
          </w:p>
        </w:tc>
        <w:tc>
          <w:tcPr>
            <w:tcW w:w="428" w:type="dxa"/>
            <w:tcBorders>
              <w:bottom w:val="single" w:color="auto" w:sz="4" w:space="0"/>
            </w:tcBorders>
            <w:shd w:val="clear" w:color="auto" w:fill="auto"/>
            <w:vAlign w:val="center"/>
          </w:tcPr>
          <w:p w:rsidRPr="00FF5987" w:rsidR="00586AF0" w:rsidP="00586AF0" w:rsidRDefault="00586AF0" w14:paraId="09867180" w14:textId="53260C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w:t>
            </w:r>
          </w:p>
        </w:tc>
        <w:tc>
          <w:tcPr>
            <w:tcW w:w="630" w:type="dxa"/>
            <w:tcBorders>
              <w:bottom w:val="single" w:color="auto" w:sz="4" w:space="0"/>
            </w:tcBorders>
            <w:shd w:val="clear" w:color="auto" w:fill="auto"/>
            <w:vAlign w:val="center"/>
          </w:tcPr>
          <w:p w:rsidRPr="00FF5987" w:rsidR="00586AF0" w:rsidP="00586AF0" w:rsidRDefault="00586AF0" w14:paraId="05BD03F6" w14:textId="4CB2B8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344</w:t>
            </w:r>
          </w:p>
        </w:tc>
        <w:tc>
          <w:tcPr>
            <w:tcW w:w="720" w:type="dxa"/>
            <w:tcBorders>
              <w:bottom w:val="single" w:color="auto" w:sz="4" w:space="0"/>
            </w:tcBorders>
            <w:shd w:val="clear" w:color="auto" w:fill="auto"/>
            <w:vAlign w:val="center"/>
          </w:tcPr>
          <w:p w:rsidRPr="00FF5987" w:rsidR="00586AF0" w:rsidP="00586AF0" w:rsidRDefault="00586AF0" w14:paraId="3F4D9A48" w14:textId="72016A6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w:t>
            </w:r>
          </w:p>
        </w:tc>
        <w:tc>
          <w:tcPr>
            <w:tcW w:w="540" w:type="dxa"/>
            <w:tcBorders>
              <w:bottom w:val="single" w:color="auto" w:sz="4" w:space="0"/>
            </w:tcBorders>
            <w:shd w:val="clear" w:color="auto" w:fill="auto"/>
            <w:vAlign w:val="center"/>
          </w:tcPr>
          <w:p w:rsidRPr="00FF5987" w:rsidR="00586AF0" w:rsidP="00586AF0" w:rsidRDefault="00586AF0" w14:paraId="1F24928D" w14:textId="7A8C57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w:t>
            </w:r>
          </w:p>
        </w:tc>
        <w:tc>
          <w:tcPr>
            <w:tcW w:w="900" w:type="dxa"/>
            <w:gridSpan w:val="2"/>
            <w:tcBorders>
              <w:bottom w:val="single" w:color="auto" w:sz="4" w:space="0"/>
            </w:tcBorders>
            <w:shd w:val="clear" w:color="auto" w:fill="auto"/>
            <w:vAlign w:val="center"/>
          </w:tcPr>
          <w:p w:rsidRPr="00FF5987" w:rsidR="00586AF0" w:rsidP="00586AF0" w:rsidRDefault="00586AF0" w14:paraId="5916EF42" w14:textId="2AAEFE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413</w:t>
            </w:r>
          </w:p>
        </w:tc>
        <w:tc>
          <w:tcPr>
            <w:tcW w:w="540" w:type="dxa"/>
            <w:tcBorders>
              <w:bottom w:val="single" w:color="auto" w:sz="4" w:space="0"/>
            </w:tcBorders>
            <w:shd w:val="clear" w:color="auto" w:fill="auto"/>
            <w:vAlign w:val="center"/>
          </w:tcPr>
          <w:p w:rsidRPr="00FF5987" w:rsidR="00586AF0" w:rsidP="00586AF0" w:rsidRDefault="00586AF0" w14:paraId="5FE58E1E" w14:textId="4DFDA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396</w:t>
            </w:r>
          </w:p>
        </w:tc>
        <w:tc>
          <w:tcPr>
            <w:tcW w:w="612" w:type="dxa"/>
            <w:tcBorders>
              <w:bottom w:val="single" w:color="auto" w:sz="4" w:space="0"/>
            </w:tcBorders>
            <w:shd w:val="clear" w:color="auto" w:fill="auto"/>
            <w:vAlign w:val="center"/>
          </w:tcPr>
          <w:p w:rsidRPr="00FF5987" w:rsidR="00586AF0" w:rsidP="00586AF0" w:rsidRDefault="00586AF0" w14:paraId="0489F842" w14:textId="13062D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350A5A">
              <w:rPr>
                <w:sz w:val="17"/>
              </w:rPr>
              <w:t>1 153</w:t>
            </w:r>
          </w:p>
        </w:tc>
      </w:tr>
      <w:tr w:rsidRPr="00FF5987" w:rsidR="00586AF0" w14:paraId="66FD9B4E" w14:textId="77777777">
        <w:tc>
          <w:tcPr>
            <w:tcW w:w="2520" w:type="dxa"/>
            <w:tcBorders>
              <w:top w:val="single" w:color="auto" w:sz="4" w:space="0"/>
              <w:bottom w:val="single" w:color="auto" w:sz="4" w:space="0"/>
            </w:tcBorders>
            <w:shd w:val="clear" w:color="auto" w:fill="auto"/>
            <w:vAlign w:val="bottom"/>
          </w:tcPr>
          <w:p w:rsidRPr="00FF5987" w:rsidR="00586AF0" w:rsidP="00586AF0" w:rsidRDefault="00586AF0" w14:paraId="4054106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F5987">
              <w:rPr>
                <w:b/>
                <w:sz w:val="17"/>
              </w:rPr>
              <w:tab/>
            </w:r>
            <w:r w:rsidRPr="00FF5987">
              <w:rPr>
                <w:b/>
                <w:sz w:val="17"/>
              </w:rPr>
              <w:t>Subtotal, B</w:t>
            </w:r>
          </w:p>
        </w:tc>
        <w:tc>
          <w:tcPr>
            <w:tcW w:w="427" w:type="dxa"/>
            <w:tcBorders>
              <w:top w:val="single" w:color="auto" w:sz="4" w:space="0"/>
              <w:bottom w:val="single" w:color="auto" w:sz="4" w:space="0"/>
            </w:tcBorders>
            <w:shd w:val="clear" w:color="auto" w:fill="auto"/>
            <w:vAlign w:val="center"/>
          </w:tcPr>
          <w:p w:rsidRPr="00FF5987" w:rsidR="00586AF0" w:rsidP="00586AF0" w:rsidRDefault="00586AF0" w14:paraId="7405570A" w14:textId="713852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w:t>
            </w:r>
          </w:p>
        </w:tc>
        <w:tc>
          <w:tcPr>
            <w:tcW w:w="428" w:type="dxa"/>
            <w:tcBorders>
              <w:top w:val="single" w:color="auto" w:sz="4" w:space="0"/>
              <w:bottom w:val="single" w:color="auto" w:sz="4" w:space="0"/>
            </w:tcBorders>
            <w:shd w:val="clear" w:color="auto" w:fill="auto"/>
            <w:vAlign w:val="center"/>
          </w:tcPr>
          <w:p w:rsidRPr="00FF5987" w:rsidR="00586AF0" w:rsidP="00586AF0" w:rsidRDefault="00586AF0" w14:paraId="0BE919DD" w14:textId="2F4692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8</w:t>
            </w:r>
          </w:p>
        </w:tc>
        <w:tc>
          <w:tcPr>
            <w:tcW w:w="427" w:type="dxa"/>
            <w:tcBorders>
              <w:top w:val="single" w:color="auto" w:sz="4" w:space="0"/>
              <w:bottom w:val="single" w:color="auto" w:sz="4" w:space="0"/>
            </w:tcBorders>
            <w:shd w:val="clear" w:color="auto" w:fill="auto"/>
            <w:vAlign w:val="center"/>
          </w:tcPr>
          <w:p w:rsidRPr="00FF5987" w:rsidR="00586AF0" w:rsidP="00586AF0" w:rsidRDefault="00586AF0" w14:paraId="0891F740" w14:textId="68A9FBD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44</w:t>
            </w:r>
          </w:p>
        </w:tc>
        <w:tc>
          <w:tcPr>
            <w:tcW w:w="428" w:type="dxa"/>
            <w:tcBorders>
              <w:top w:val="single" w:color="auto" w:sz="4" w:space="0"/>
              <w:bottom w:val="single" w:color="auto" w:sz="4" w:space="0"/>
            </w:tcBorders>
            <w:shd w:val="clear" w:color="auto" w:fill="auto"/>
            <w:vAlign w:val="center"/>
          </w:tcPr>
          <w:p w:rsidRPr="00FF5987" w:rsidR="00586AF0" w:rsidP="00586AF0" w:rsidRDefault="00586AF0" w14:paraId="62C6FC0F" w14:textId="0D2E5E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78</w:t>
            </w:r>
          </w:p>
        </w:tc>
        <w:tc>
          <w:tcPr>
            <w:tcW w:w="427" w:type="dxa"/>
            <w:tcBorders>
              <w:top w:val="single" w:color="auto" w:sz="4" w:space="0"/>
              <w:bottom w:val="single" w:color="auto" w:sz="4" w:space="0"/>
            </w:tcBorders>
            <w:shd w:val="clear" w:color="auto" w:fill="auto"/>
            <w:vAlign w:val="center"/>
          </w:tcPr>
          <w:p w:rsidRPr="00FF5987" w:rsidR="00586AF0" w:rsidP="00586AF0" w:rsidRDefault="00586AF0" w14:paraId="06C0B2EE" w14:textId="16AF17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108</w:t>
            </w:r>
          </w:p>
        </w:tc>
        <w:tc>
          <w:tcPr>
            <w:tcW w:w="428" w:type="dxa"/>
            <w:tcBorders>
              <w:top w:val="single" w:color="auto" w:sz="4" w:space="0"/>
              <w:bottom w:val="single" w:color="auto" w:sz="4" w:space="0"/>
            </w:tcBorders>
            <w:shd w:val="clear" w:color="auto" w:fill="auto"/>
            <w:vAlign w:val="center"/>
          </w:tcPr>
          <w:p w:rsidRPr="00FF5987" w:rsidR="00586AF0" w:rsidP="00586AF0" w:rsidRDefault="00586AF0" w14:paraId="299D0205" w14:textId="5D3136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168</w:t>
            </w:r>
          </w:p>
        </w:tc>
        <w:tc>
          <w:tcPr>
            <w:tcW w:w="427" w:type="dxa"/>
            <w:tcBorders>
              <w:top w:val="single" w:color="auto" w:sz="4" w:space="0"/>
              <w:bottom w:val="single" w:color="auto" w:sz="4" w:space="0"/>
            </w:tcBorders>
            <w:shd w:val="clear" w:color="auto" w:fill="auto"/>
            <w:vAlign w:val="center"/>
          </w:tcPr>
          <w:p w:rsidRPr="00FF5987" w:rsidR="00586AF0" w:rsidP="00586AF0" w:rsidRDefault="00586AF0" w14:paraId="07633E14" w14:textId="00D354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21</w:t>
            </w:r>
          </w:p>
        </w:tc>
        <w:tc>
          <w:tcPr>
            <w:tcW w:w="428" w:type="dxa"/>
            <w:tcBorders>
              <w:top w:val="single" w:color="auto" w:sz="4" w:space="0"/>
              <w:bottom w:val="single" w:color="auto" w:sz="4" w:space="0"/>
            </w:tcBorders>
            <w:shd w:val="clear" w:color="auto" w:fill="auto"/>
            <w:vAlign w:val="center"/>
          </w:tcPr>
          <w:p w:rsidRPr="00FF5987" w:rsidR="00586AF0" w:rsidP="00586AF0" w:rsidRDefault="00586AF0" w14:paraId="05514AF4" w14:textId="0E79C9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w:t>
            </w:r>
          </w:p>
        </w:tc>
        <w:tc>
          <w:tcPr>
            <w:tcW w:w="630" w:type="dxa"/>
            <w:tcBorders>
              <w:top w:val="single" w:color="auto" w:sz="4" w:space="0"/>
              <w:bottom w:val="single" w:color="auto" w:sz="4" w:space="0"/>
            </w:tcBorders>
            <w:shd w:val="clear" w:color="auto" w:fill="auto"/>
            <w:vAlign w:val="center"/>
          </w:tcPr>
          <w:p w:rsidRPr="00FF5987" w:rsidR="00586AF0" w:rsidP="00586AF0" w:rsidRDefault="00586AF0" w14:paraId="1AB52346" w14:textId="56D8EE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427</w:t>
            </w:r>
          </w:p>
        </w:tc>
        <w:tc>
          <w:tcPr>
            <w:tcW w:w="720" w:type="dxa"/>
            <w:tcBorders>
              <w:top w:val="single" w:color="auto" w:sz="4" w:space="0"/>
              <w:bottom w:val="single" w:color="auto" w:sz="4" w:space="0"/>
            </w:tcBorders>
            <w:shd w:val="clear" w:color="auto" w:fill="auto"/>
            <w:vAlign w:val="center"/>
          </w:tcPr>
          <w:p w:rsidRPr="00FF5987" w:rsidR="00586AF0" w:rsidP="00586AF0" w:rsidRDefault="00586AF0" w14:paraId="3216E37C" w14:textId="427096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w:t>
            </w:r>
          </w:p>
        </w:tc>
        <w:tc>
          <w:tcPr>
            <w:tcW w:w="540" w:type="dxa"/>
            <w:tcBorders>
              <w:top w:val="single" w:color="auto" w:sz="4" w:space="0"/>
              <w:bottom w:val="single" w:color="auto" w:sz="4" w:space="0"/>
            </w:tcBorders>
            <w:shd w:val="clear" w:color="auto" w:fill="auto"/>
            <w:vAlign w:val="center"/>
          </w:tcPr>
          <w:p w:rsidRPr="00FF5987" w:rsidR="00586AF0" w:rsidP="00586AF0" w:rsidRDefault="00586AF0" w14:paraId="3321E896" w14:textId="248665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3</w:t>
            </w:r>
          </w:p>
        </w:tc>
        <w:tc>
          <w:tcPr>
            <w:tcW w:w="900" w:type="dxa"/>
            <w:gridSpan w:val="2"/>
            <w:tcBorders>
              <w:top w:val="single" w:color="auto" w:sz="4" w:space="0"/>
              <w:bottom w:val="single" w:color="auto" w:sz="4" w:space="0"/>
            </w:tcBorders>
            <w:shd w:val="clear" w:color="auto" w:fill="auto"/>
            <w:vAlign w:val="center"/>
          </w:tcPr>
          <w:p w:rsidRPr="00FF5987" w:rsidR="00586AF0" w:rsidP="00586AF0" w:rsidRDefault="00586AF0" w14:paraId="36E4827B" w14:textId="12855A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413</w:t>
            </w:r>
          </w:p>
        </w:tc>
        <w:tc>
          <w:tcPr>
            <w:tcW w:w="540" w:type="dxa"/>
            <w:tcBorders>
              <w:top w:val="single" w:color="auto" w:sz="4" w:space="0"/>
              <w:bottom w:val="single" w:color="auto" w:sz="4" w:space="0"/>
            </w:tcBorders>
            <w:shd w:val="clear" w:color="auto" w:fill="auto"/>
            <w:vAlign w:val="center"/>
          </w:tcPr>
          <w:p w:rsidRPr="00FF5987" w:rsidR="00586AF0" w:rsidP="00586AF0" w:rsidRDefault="00586AF0" w14:paraId="776E872A" w14:textId="008C3F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404</w:t>
            </w:r>
          </w:p>
        </w:tc>
        <w:tc>
          <w:tcPr>
            <w:tcW w:w="612" w:type="dxa"/>
            <w:tcBorders>
              <w:top w:val="single" w:color="auto" w:sz="4" w:space="0"/>
              <w:bottom w:val="single" w:color="auto" w:sz="4" w:space="0"/>
            </w:tcBorders>
            <w:shd w:val="clear" w:color="auto" w:fill="auto"/>
            <w:vAlign w:val="center"/>
          </w:tcPr>
          <w:p w:rsidRPr="00FF5987" w:rsidR="00586AF0" w:rsidP="00586AF0" w:rsidRDefault="00586AF0" w14:paraId="66445855" w14:textId="00D514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1 247</w:t>
            </w:r>
          </w:p>
        </w:tc>
      </w:tr>
      <w:tr w:rsidRPr="00FF5987" w:rsidR="00586AF0" w14:paraId="00CE8F4B" w14:textId="77777777">
        <w:tc>
          <w:tcPr>
            <w:tcW w:w="2520" w:type="dxa"/>
            <w:tcBorders>
              <w:top w:val="single" w:color="auto" w:sz="4" w:space="0"/>
              <w:bottom w:val="single" w:color="auto" w:sz="4" w:space="0"/>
            </w:tcBorders>
            <w:shd w:val="clear" w:color="auto" w:fill="auto"/>
            <w:vAlign w:val="bottom"/>
          </w:tcPr>
          <w:p w:rsidRPr="00FF5987" w:rsidR="00586AF0" w:rsidP="00586AF0" w:rsidRDefault="00586AF0" w14:paraId="2A3BE4C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sz w:val="17"/>
              </w:rPr>
            </w:pPr>
            <w:r w:rsidRPr="00FF5987">
              <w:rPr>
                <w:sz w:val="17"/>
              </w:rPr>
              <w:t>C.</w:t>
            </w:r>
            <w:r w:rsidRPr="00FF5987">
              <w:rPr>
                <w:sz w:val="17"/>
              </w:rPr>
              <w:tab/>
            </w:r>
            <w:r w:rsidRPr="00FF5987">
              <w:rPr>
                <w:sz w:val="17"/>
              </w:rPr>
              <w:t>Programme support</w:t>
            </w:r>
          </w:p>
        </w:tc>
        <w:tc>
          <w:tcPr>
            <w:tcW w:w="427" w:type="dxa"/>
            <w:tcBorders>
              <w:top w:val="single" w:color="auto" w:sz="4" w:space="0"/>
              <w:bottom w:val="single" w:color="auto" w:sz="4" w:space="0"/>
            </w:tcBorders>
            <w:shd w:val="clear" w:color="auto" w:fill="auto"/>
            <w:vAlign w:val="center"/>
          </w:tcPr>
          <w:p w:rsidRPr="00FF5987" w:rsidR="00586AF0" w:rsidP="00586AF0" w:rsidRDefault="00586AF0" w14:paraId="56C4F0F9" w14:textId="29B58F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w:t>
            </w:r>
          </w:p>
        </w:tc>
        <w:tc>
          <w:tcPr>
            <w:tcW w:w="428" w:type="dxa"/>
            <w:tcBorders>
              <w:top w:val="single" w:color="auto" w:sz="4" w:space="0"/>
              <w:bottom w:val="single" w:color="auto" w:sz="4" w:space="0"/>
            </w:tcBorders>
            <w:shd w:val="clear" w:color="auto" w:fill="auto"/>
            <w:vAlign w:val="center"/>
          </w:tcPr>
          <w:p w:rsidRPr="00FF5987" w:rsidR="00586AF0" w:rsidP="00586AF0" w:rsidRDefault="00586AF0" w14:paraId="5C5D6742" w14:textId="68C4E8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w:t>
            </w:r>
          </w:p>
        </w:tc>
        <w:tc>
          <w:tcPr>
            <w:tcW w:w="427" w:type="dxa"/>
            <w:tcBorders>
              <w:top w:val="single" w:color="auto" w:sz="4" w:space="0"/>
              <w:bottom w:val="single" w:color="auto" w:sz="4" w:space="0"/>
            </w:tcBorders>
            <w:shd w:val="clear" w:color="auto" w:fill="auto"/>
            <w:vAlign w:val="center"/>
          </w:tcPr>
          <w:p w:rsidRPr="00FF5987" w:rsidR="00586AF0" w:rsidP="00586AF0" w:rsidRDefault="00586AF0" w14:paraId="064F30E9" w14:textId="6A74CD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w:t>
            </w:r>
          </w:p>
        </w:tc>
        <w:tc>
          <w:tcPr>
            <w:tcW w:w="428" w:type="dxa"/>
            <w:tcBorders>
              <w:top w:val="single" w:color="auto" w:sz="4" w:space="0"/>
              <w:bottom w:val="single" w:color="auto" w:sz="4" w:space="0"/>
            </w:tcBorders>
            <w:shd w:val="clear" w:color="auto" w:fill="auto"/>
            <w:vAlign w:val="center"/>
          </w:tcPr>
          <w:p w:rsidRPr="00FF5987" w:rsidR="00586AF0" w:rsidP="00586AF0" w:rsidRDefault="00586AF0" w14:paraId="27141DA2" w14:textId="6714B8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1</w:t>
            </w:r>
          </w:p>
        </w:tc>
        <w:tc>
          <w:tcPr>
            <w:tcW w:w="427" w:type="dxa"/>
            <w:tcBorders>
              <w:top w:val="single" w:color="auto" w:sz="4" w:space="0"/>
              <w:bottom w:val="single" w:color="auto" w:sz="4" w:space="0"/>
            </w:tcBorders>
            <w:shd w:val="clear" w:color="auto" w:fill="auto"/>
            <w:vAlign w:val="center"/>
          </w:tcPr>
          <w:p w:rsidRPr="00FF5987" w:rsidR="00586AF0" w:rsidP="00586AF0" w:rsidRDefault="00586AF0" w14:paraId="49C1922A" w14:textId="44FC5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3</w:t>
            </w:r>
          </w:p>
        </w:tc>
        <w:tc>
          <w:tcPr>
            <w:tcW w:w="428" w:type="dxa"/>
            <w:tcBorders>
              <w:top w:val="single" w:color="auto" w:sz="4" w:space="0"/>
              <w:bottom w:val="single" w:color="auto" w:sz="4" w:space="0"/>
            </w:tcBorders>
            <w:shd w:val="clear" w:color="auto" w:fill="auto"/>
            <w:vAlign w:val="center"/>
          </w:tcPr>
          <w:p w:rsidRPr="00FF5987" w:rsidR="00586AF0" w:rsidP="00586AF0" w:rsidRDefault="00586AF0" w14:paraId="22112595" w14:textId="36A710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11</w:t>
            </w:r>
          </w:p>
        </w:tc>
        <w:tc>
          <w:tcPr>
            <w:tcW w:w="427" w:type="dxa"/>
            <w:tcBorders>
              <w:top w:val="single" w:color="auto" w:sz="4" w:space="0"/>
              <w:bottom w:val="single" w:color="auto" w:sz="4" w:space="0"/>
            </w:tcBorders>
            <w:shd w:val="clear" w:color="auto" w:fill="auto"/>
            <w:vAlign w:val="center"/>
          </w:tcPr>
          <w:p w:rsidRPr="00FF5987" w:rsidR="00586AF0" w:rsidP="00586AF0" w:rsidRDefault="00586AF0" w14:paraId="06DB942F" w14:textId="1E98F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3</w:t>
            </w:r>
          </w:p>
        </w:tc>
        <w:tc>
          <w:tcPr>
            <w:tcW w:w="428" w:type="dxa"/>
            <w:tcBorders>
              <w:top w:val="single" w:color="auto" w:sz="4" w:space="0"/>
              <w:bottom w:val="single" w:color="auto" w:sz="4" w:space="0"/>
            </w:tcBorders>
            <w:shd w:val="clear" w:color="auto" w:fill="auto"/>
            <w:vAlign w:val="center"/>
          </w:tcPr>
          <w:p w:rsidRPr="00FF5987" w:rsidR="00586AF0" w:rsidP="00586AF0" w:rsidRDefault="00586AF0" w14:paraId="30D07464" w14:textId="7CBE14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w:t>
            </w:r>
          </w:p>
        </w:tc>
        <w:tc>
          <w:tcPr>
            <w:tcW w:w="630" w:type="dxa"/>
            <w:tcBorders>
              <w:top w:val="single" w:color="auto" w:sz="4" w:space="0"/>
              <w:bottom w:val="single" w:color="auto" w:sz="4" w:space="0"/>
            </w:tcBorders>
            <w:shd w:val="clear" w:color="auto" w:fill="auto"/>
            <w:vAlign w:val="center"/>
          </w:tcPr>
          <w:p w:rsidRPr="00FF5987" w:rsidR="00586AF0" w:rsidP="00586AF0" w:rsidRDefault="00586AF0" w14:paraId="480DE556" w14:textId="0DD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18</w:t>
            </w:r>
          </w:p>
        </w:tc>
        <w:tc>
          <w:tcPr>
            <w:tcW w:w="720" w:type="dxa"/>
            <w:tcBorders>
              <w:top w:val="single" w:color="auto" w:sz="4" w:space="0"/>
              <w:bottom w:val="single" w:color="auto" w:sz="4" w:space="0"/>
            </w:tcBorders>
            <w:shd w:val="clear" w:color="auto" w:fill="auto"/>
            <w:vAlign w:val="center"/>
          </w:tcPr>
          <w:p w:rsidRPr="00FF5987" w:rsidR="00586AF0" w:rsidP="00586AF0" w:rsidRDefault="00586AF0" w14:paraId="5823F93F" w14:textId="4B681D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6</w:t>
            </w:r>
          </w:p>
        </w:tc>
        <w:tc>
          <w:tcPr>
            <w:tcW w:w="540" w:type="dxa"/>
            <w:tcBorders>
              <w:top w:val="single" w:color="auto" w:sz="4" w:space="0"/>
              <w:bottom w:val="single" w:color="auto" w:sz="4" w:space="0"/>
            </w:tcBorders>
            <w:shd w:val="clear" w:color="auto" w:fill="auto"/>
            <w:vAlign w:val="center"/>
          </w:tcPr>
          <w:p w:rsidRPr="00FF5987" w:rsidR="00586AF0" w:rsidP="00586AF0" w:rsidRDefault="00586AF0" w14:paraId="771DBA07" w14:textId="262898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1</w:t>
            </w:r>
          </w:p>
        </w:tc>
        <w:tc>
          <w:tcPr>
            <w:tcW w:w="900" w:type="dxa"/>
            <w:gridSpan w:val="2"/>
            <w:tcBorders>
              <w:top w:val="single" w:color="auto" w:sz="4" w:space="0"/>
              <w:bottom w:val="single" w:color="auto" w:sz="4" w:space="0"/>
            </w:tcBorders>
            <w:shd w:val="clear" w:color="auto" w:fill="auto"/>
            <w:vAlign w:val="center"/>
          </w:tcPr>
          <w:p w:rsidRPr="00FF5987" w:rsidR="00586AF0" w:rsidP="00586AF0" w:rsidRDefault="00586AF0" w14:paraId="4A769E12" w14:textId="616806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w:t>
            </w:r>
          </w:p>
        </w:tc>
        <w:tc>
          <w:tcPr>
            <w:tcW w:w="540" w:type="dxa"/>
            <w:tcBorders>
              <w:top w:val="single" w:color="auto" w:sz="4" w:space="0"/>
              <w:bottom w:val="single" w:color="auto" w:sz="4" w:space="0"/>
            </w:tcBorders>
            <w:shd w:val="clear" w:color="auto" w:fill="auto"/>
            <w:vAlign w:val="center"/>
          </w:tcPr>
          <w:p w:rsidRPr="00FF5987" w:rsidR="00586AF0" w:rsidP="00586AF0" w:rsidRDefault="00586AF0" w14:paraId="439AF85F" w14:textId="1B8AA7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w:t>
            </w:r>
          </w:p>
        </w:tc>
        <w:tc>
          <w:tcPr>
            <w:tcW w:w="612" w:type="dxa"/>
            <w:tcBorders>
              <w:top w:val="single" w:color="auto" w:sz="4" w:space="0"/>
              <w:bottom w:val="single" w:color="auto" w:sz="4" w:space="0"/>
            </w:tcBorders>
            <w:shd w:val="clear" w:color="auto" w:fill="auto"/>
            <w:vAlign w:val="center"/>
          </w:tcPr>
          <w:p w:rsidRPr="00FF5987" w:rsidR="00586AF0" w:rsidP="00586AF0" w:rsidRDefault="00586AF0" w14:paraId="2B373A91" w14:textId="2097AD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350A5A">
              <w:rPr>
                <w:sz w:val="17"/>
              </w:rPr>
              <w:t>25</w:t>
            </w:r>
          </w:p>
        </w:tc>
      </w:tr>
      <w:tr w:rsidRPr="00B06DE5" w:rsidR="00586AF0" w14:paraId="2B6CB45C" w14:textId="77777777">
        <w:tc>
          <w:tcPr>
            <w:tcW w:w="2520" w:type="dxa"/>
            <w:tcBorders>
              <w:top w:val="single" w:color="auto" w:sz="4" w:space="0"/>
              <w:bottom w:val="single" w:color="auto" w:sz="4" w:space="0"/>
            </w:tcBorders>
            <w:shd w:val="clear" w:color="auto" w:fill="auto"/>
            <w:vAlign w:val="bottom"/>
          </w:tcPr>
          <w:p w:rsidRPr="00FF5987" w:rsidR="00586AF0" w:rsidP="00586AF0" w:rsidRDefault="00586AF0" w14:paraId="0F5BCFB8" w14:textId="4C6F5D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FF5987">
              <w:rPr>
                <w:b/>
                <w:sz w:val="17"/>
              </w:rPr>
              <w:tab/>
            </w:r>
            <w:r w:rsidRPr="00FF5987">
              <w:rPr>
                <w:b/>
                <w:sz w:val="17"/>
              </w:rPr>
              <w:t>Total 2026 estimates</w:t>
            </w:r>
          </w:p>
        </w:tc>
        <w:tc>
          <w:tcPr>
            <w:tcW w:w="427" w:type="dxa"/>
            <w:tcBorders>
              <w:top w:val="single" w:color="auto" w:sz="4" w:space="0"/>
              <w:bottom w:val="single" w:color="auto" w:sz="4" w:space="0"/>
            </w:tcBorders>
            <w:shd w:val="clear" w:color="auto" w:fill="auto"/>
            <w:vAlign w:val="center"/>
          </w:tcPr>
          <w:p w:rsidRPr="00FF5987" w:rsidR="00586AF0" w:rsidP="00586AF0" w:rsidRDefault="00586AF0" w14:paraId="503C8469" w14:textId="214F6B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w:t>
            </w:r>
          </w:p>
        </w:tc>
        <w:tc>
          <w:tcPr>
            <w:tcW w:w="428" w:type="dxa"/>
            <w:tcBorders>
              <w:top w:val="single" w:color="auto" w:sz="4" w:space="0"/>
              <w:bottom w:val="single" w:color="auto" w:sz="4" w:space="0"/>
            </w:tcBorders>
            <w:shd w:val="clear" w:color="auto" w:fill="auto"/>
            <w:vAlign w:val="center"/>
          </w:tcPr>
          <w:p w:rsidRPr="00FF5987" w:rsidR="00586AF0" w:rsidP="00586AF0" w:rsidRDefault="00586AF0" w14:paraId="3CB088D3" w14:textId="3E83C7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9</w:t>
            </w:r>
          </w:p>
        </w:tc>
        <w:tc>
          <w:tcPr>
            <w:tcW w:w="427" w:type="dxa"/>
            <w:tcBorders>
              <w:top w:val="single" w:color="auto" w:sz="4" w:space="0"/>
              <w:bottom w:val="single" w:color="auto" w:sz="4" w:space="0"/>
            </w:tcBorders>
            <w:shd w:val="clear" w:color="auto" w:fill="auto"/>
            <w:vAlign w:val="center"/>
          </w:tcPr>
          <w:p w:rsidRPr="00FF5987" w:rsidR="00586AF0" w:rsidP="00586AF0" w:rsidRDefault="00586AF0" w14:paraId="5B7DCC2F" w14:textId="7A0B2B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45</w:t>
            </w:r>
          </w:p>
        </w:tc>
        <w:tc>
          <w:tcPr>
            <w:tcW w:w="428" w:type="dxa"/>
            <w:tcBorders>
              <w:top w:val="single" w:color="auto" w:sz="4" w:space="0"/>
              <w:bottom w:val="single" w:color="auto" w:sz="4" w:space="0"/>
            </w:tcBorders>
            <w:shd w:val="clear" w:color="auto" w:fill="auto"/>
            <w:vAlign w:val="center"/>
          </w:tcPr>
          <w:p w:rsidRPr="00FF5987" w:rsidR="00586AF0" w:rsidP="00586AF0" w:rsidRDefault="00586AF0" w14:paraId="040F167F" w14:textId="311C79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79</w:t>
            </w:r>
          </w:p>
        </w:tc>
        <w:tc>
          <w:tcPr>
            <w:tcW w:w="427" w:type="dxa"/>
            <w:tcBorders>
              <w:top w:val="single" w:color="auto" w:sz="4" w:space="0"/>
              <w:bottom w:val="single" w:color="auto" w:sz="4" w:space="0"/>
            </w:tcBorders>
            <w:shd w:val="clear" w:color="auto" w:fill="auto"/>
            <w:vAlign w:val="center"/>
          </w:tcPr>
          <w:p w:rsidRPr="00FF5987" w:rsidR="00586AF0" w:rsidP="00586AF0" w:rsidRDefault="00586AF0" w14:paraId="51DEBD6F" w14:textId="3BDC06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116</w:t>
            </w:r>
          </w:p>
        </w:tc>
        <w:tc>
          <w:tcPr>
            <w:tcW w:w="428" w:type="dxa"/>
            <w:tcBorders>
              <w:top w:val="single" w:color="auto" w:sz="4" w:space="0"/>
              <w:bottom w:val="single" w:color="auto" w:sz="4" w:space="0"/>
            </w:tcBorders>
            <w:shd w:val="clear" w:color="auto" w:fill="auto"/>
            <w:vAlign w:val="center"/>
          </w:tcPr>
          <w:p w:rsidRPr="00FF5987" w:rsidR="00586AF0" w:rsidP="00586AF0" w:rsidRDefault="00586AF0" w14:paraId="6916271C" w14:textId="353266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182</w:t>
            </w:r>
          </w:p>
        </w:tc>
        <w:tc>
          <w:tcPr>
            <w:tcW w:w="427" w:type="dxa"/>
            <w:tcBorders>
              <w:top w:val="single" w:color="auto" w:sz="4" w:space="0"/>
              <w:bottom w:val="single" w:color="auto" w:sz="4" w:space="0"/>
            </w:tcBorders>
            <w:shd w:val="clear" w:color="auto" w:fill="auto"/>
            <w:vAlign w:val="center"/>
          </w:tcPr>
          <w:p w:rsidRPr="00FF5987" w:rsidR="00586AF0" w:rsidP="00586AF0" w:rsidRDefault="00586AF0" w14:paraId="11E74A92" w14:textId="5A66DA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28</w:t>
            </w:r>
          </w:p>
        </w:tc>
        <w:tc>
          <w:tcPr>
            <w:tcW w:w="428" w:type="dxa"/>
            <w:tcBorders>
              <w:top w:val="single" w:color="auto" w:sz="4" w:space="0"/>
              <w:bottom w:val="single" w:color="auto" w:sz="4" w:space="0"/>
            </w:tcBorders>
            <w:shd w:val="clear" w:color="auto" w:fill="auto"/>
            <w:vAlign w:val="center"/>
          </w:tcPr>
          <w:p w:rsidRPr="00FF5987" w:rsidR="00586AF0" w:rsidP="00586AF0" w:rsidRDefault="00586AF0" w14:paraId="71247E01" w14:textId="4F0950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w:t>
            </w:r>
          </w:p>
        </w:tc>
        <w:tc>
          <w:tcPr>
            <w:tcW w:w="630" w:type="dxa"/>
            <w:tcBorders>
              <w:top w:val="single" w:color="auto" w:sz="4" w:space="0"/>
              <w:bottom w:val="single" w:color="auto" w:sz="4" w:space="0"/>
            </w:tcBorders>
            <w:shd w:val="clear" w:color="auto" w:fill="auto"/>
            <w:vAlign w:val="center"/>
          </w:tcPr>
          <w:p w:rsidRPr="00FF5987" w:rsidR="00586AF0" w:rsidP="00586AF0" w:rsidRDefault="00586AF0" w14:paraId="2002EAB2" w14:textId="34A0404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459</w:t>
            </w:r>
          </w:p>
        </w:tc>
        <w:tc>
          <w:tcPr>
            <w:tcW w:w="720" w:type="dxa"/>
            <w:tcBorders>
              <w:top w:val="single" w:color="auto" w:sz="4" w:space="0"/>
              <w:bottom w:val="single" w:color="auto" w:sz="4" w:space="0"/>
            </w:tcBorders>
            <w:shd w:val="clear" w:color="auto" w:fill="auto"/>
            <w:vAlign w:val="center"/>
          </w:tcPr>
          <w:p w:rsidRPr="00FF5987" w:rsidR="00586AF0" w:rsidP="00586AF0" w:rsidRDefault="00586AF0" w14:paraId="2AF26BBB" w14:textId="716204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8</w:t>
            </w:r>
          </w:p>
        </w:tc>
        <w:tc>
          <w:tcPr>
            <w:tcW w:w="540" w:type="dxa"/>
            <w:tcBorders>
              <w:top w:val="single" w:color="auto" w:sz="4" w:space="0"/>
              <w:bottom w:val="single" w:color="auto" w:sz="4" w:space="0"/>
            </w:tcBorders>
            <w:shd w:val="clear" w:color="auto" w:fill="auto"/>
            <w:vAlign w:val="center"/>
          </w:tcPr>
          <w:p w:rsidRPr="00FF5987" w:rsidR="00586AF0" w:rsidP="00586AF0" w:rsidRDefault="00586AF0" w14:paraId="311BC033" w14:textId="41168C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5</w:t>
            </w:r>
          </w:p>
        </w:tc>
        <w:tc>
          <w:tcPr>
            <w:tcW w:w="900" w:type="dxa"/>
            <w:gridSpan w:val="2"/>
            <w:tcBorders>
              <w:top w:val="single" w:color="auto" w:sz="4" w:space="0"/>
              <w:bottom w:val="single" w:color="auto" w:sz="4" w:space="0"/>
            </w:tcBorders>
            <w:shd w:val="clear" w:color="auto" w:fill="auto"/>
            <w:vAlign w:val="center"/>
          </w:tcPr>
          <w:p w:rsidRPr="00FF5987" w:rsidR="00586AF0" w:rsidP="00586AF0" w:rsidRDefault="00586AF0" w14:paraId="10A92126" w14:textId="375F6A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413</w:t>
            </w:r>
          </w:p>
        </w:tc>
        <w:tc>
          <w:tcPr>
            <w:tcW w:w="540" w:type="dxa"/>
            <w:tcBorders>
              <w:top w:val="single" w:color="auto" w:sz="4" w:space="0"/>
              <w:bottom w:val="single" w:color="auto" w:sz="4" w:space="0"/>
            </w:tcBorders>
            <w:shd w:val="clear" w:color="auto" w:fill="auto"/>
            <w:vAlign w:val="center"/>
          </w:tcPr>
          <w:p w:rsidRPr="00FF5987" w:rsidR="00586AF0" w:rsidP="00586AF0" w:rsidRDefault="00586AF0" w14:paraId="43696042" w14:textId="61B0F7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404</w:t>
            </w:r>
          </w:p>
        </w:tc>
        <w:tc>
          <w:tcPr>
            <w:tcW w:w="612" w:type="dxa"/>
            <w:tcBorders>
              <w:top w:val="single" w:color="auto" w:sz="4" w:space="0"/>
              <w:bottom w:val="single" w:color="auto" w:sz="4" w:space="0"/>
            </w:tcBorders>
            <w:shd w:val="clear" w:color="auto" w:fill="auto"/>
            <w:vAlign w:val="center"/>
          </w:tcPr>
          <w:p w:rsidRPr="00FF5987" w:rsidR="00586AF0" w:rsidP="00586AF0" w:rsidRDefault="00586AF0" w14:paraId="3C9E9952" w14:textId="00689C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1 289</w:t>
            </w:r>
          </w:p>
        </w:tc>
      </w:tr>
      <w:tr w:rsidRPr="00B06DE5" w:rsidR="00B935D9" w14:paraId="53874E96" w14:textId="77777777">
        <w:tc>
          <w:tcPr>
            <w:tcW w:w="2520" w:type="dxa"/>
            <w:tcBorders>
              <w:top w:val="single" w:color="auto" w:sz="4" w:space="0"/>
              <w:bottom w:val="single" w:color="auto" w:sz="12" w:space="0"/>
            </w:tcBorders>
            <w:shd w:val="clear" w:color="auto" w:fill="auto"/>
            <w:vAlign w:val="bottom"/>
          </w:tcPr>
          <w:p w:rsidRPr="00B06DE5" w:rsidR="00B935D9" w:rsidP="00B935D9" w:rsidRDefault="00B935D9" w14:paraId="044FF1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highlight w:val="yellow"/>
              </w:rPr>
            </w:pPr>
            <w:r w:rsidRPr="00B935D9">
              <w:rPr>
                <w:b/>
                <w:sz w:val="17"/>
              </w:rPr>
              <w:tab/>
            </w:r>
            <w:r w:rsidRPr="00B935D9">
              <w:rPr>
                <w:b/>
                <w:sz w:val="17"/>
              </w:rPr>
              <w:t xml:space="preserve">Change </w:t>
            </w:r>
          </w:p>
        </w:tc>
        <w:tc>
          <w:tcPr>
            <w:tcW w:w="427" w:type="dxa"/>
            <w:tcBorders>
              <w:top w:val="single" w:color="auto" w:sz="4" w:space="0"/>
              <w:bottom w:val="single" w:color="auto" w:sz="12" w:space="0"/>
            </w:tcBorders>
            <w:shd w:val="clear" w:color="auto" w:fill="auto"/>
            <w:vAlign w:val="center"/>
          </w:tcPr>
          <w:p w:rsidRPr="00B06DE5" w:rsidR="00B935D9" w:rsidP="00B935D9" w:rsidRDefault="00B935D9" w14:paraId="09F1CC85" w14:textId="685835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w:t>
            </w:r>
          </w:p>
        </w:tc>
        <w:tc>
          <w:tcPr>
            <w:tcW w:w="428" w:type="dxa"/>
            <w:tcBorders>
              <w:top w:val="single" w:color="auto" w:sz="4" w:space="0"/>
              <w:bottom w:val="single" w:color="auto" w:sz="12" w:space="0"/>
            </w:tcBorders>
            <w:shd w:val="clear" w:color="auto" w:fill="auto"/>
            <w:vAlign w:val="center"/>
          </w:tcPr>
          <w:p w:rsidRPr="00B06DE5" w:rsidR="00B935D9" w:rsidP="00B935D9" w:rsidRDefault="00B935D9" w14:paraId="1C3FC331" w14:textId="4E6D5C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2</w:t>
            </w:r>
          </w:p>
        </w:tc>
        <w:tc>
          <w:tcPr>
            <w:tcW w:w="427" w:type="dxa"/>
            <w:tcBorders>
              <w:top w:val="single" w:color="auto" w:sz="4" w:space="0"/>
              <w:bottom w:val="single" w:color="auto" w:sz="12" w:space="0"/>
            </w:tcBorders>
            <w:shd w:val="clear" w:color="auto" w:fill="auto"/>
            <w:vAlign w:val="center"/>
          </w:tcPr>
          <w:p w:rsidRPr="00B06DE5" w:rsidR="00B935D9" w:rsidP="00B935D9" w:rsidRDefault="00B935D9" w14:paraId="552FDD1B" w14:textId="24AB4B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w:t>
            </w:r>
          </w:p>
        </w:tc>
        <w:tc>
          <w:tcPr>
            <w:tcW w:w="428" w:type="dxa"/>
            <w:tcBorders>
              <w:top w:val="single" w:color="auto" w:sz="4" w:space="0"/>
              <w:bottom w:val="single" w:color="auto" w:sz="12" w:space="0"/>
            </w:tcBorders>
            <w:shd w:val="clear" w:color="auto" w:fill="auto"/>
            <w:vAlign w:val="center"/>
          </w:tcPr>
          <w:p w:rsidRPr="00B06DE5" w:rsidR="00B935D9" w:rsidP="00B935D9" w:rsidRDefault="00B935D9" w14:paraId="28423864" w14:textId="04C4C9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w:t>
            </w:r>
          </w:p>
        </w:tc>
        <w:tc>
          <w:tcPr>
            <w:tcW w:w="427" w:type="dxa"/>
            <w:tcBorders>
              <w:top w:val="single" w:color="auto" w:sz="4" w:space="0"/>
              <w:bottom w:val="single" w:color="auto" w:sz="12" w:space="0"/>
            </w:tcBorders>
            <w:shd w:val="clear" w:color="auto" w:fill="auto"/>
            <w:vAlign w:val="center"/>
          </w:tcPr>
          <w:p w:rsidRPr="00B06DE5" w:rsidR="00B935D9" w:rsidP="00B935D9" w:rsidRDefault="00B935D9" w14:paraId="0F7A172B" w14:textId="0A7E47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w:t>
            </w:r>
          </w:p>
        </w:tc>
        <w:tc>
          <w:tcPr>
            <w:tcW w:w="428" w:type="dxa"/>
            <w:tcBorders>
              <w:top w:val="single" w:color="auto" w:sz="4" w:space="0"/>
              <w:bottom w:val="single" w:color="auto" w:sz="12" w:space="0"/>
            </w:tcBorders>
            <w:shd w:val="clear" w:color="auto" w:fill="auto"/>
            <w:vAlign w:val="center"/>
          </w:tcPr>
          <w:p w:rsidRPr="00B06DE5" w:rsidR="00B935D9" w:rsidP="00B935D9" w:rsidRDefault="00B935D9" w14:paraId="59D780FF" w14:textId="26AF54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w:t>
            </w:r>
          </w:p>
        </w:tc>
        <w:tc>
          <w:tcPr>
            <w:tcW w:w="427" w:type="dxa"/>
            <w:tcBorders>
              <w:top w:val="single" w:color="auto" w:sz="4" w:space="0"/>
              <w:bottom w:val="single" w:color="auto" w:sz="12" w:space="0"/>
            </w:tcBorders>
            <w:shd w:val="clear" w:color="auto" w:fill="auto"/>
            <w:vAlign w:val="center"/>
          </w:tcPr>
          <w:p w:rsidRPr="00B06DE5" w:rsidR="00B935D9" w:rsidP="00B935D9" w:rsidRDefault="00B935D9" w14:paraId="3B7C8F34" w14:textId="378347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w:t>
            </w:r>
          </w:p>
        </w:tc>
        <w:tc>
          <w:tcPr>
            <w:tcW w:w="428" w:type="dxa"/>
            <w:tcBorders>
              <w:top w:val="single" w:color="auto" w:sz="4" w:space="0"/>
              <w:bottom w:val="single" w:color="auto" w:sz="12" w:space="0"/>
            </w:tcBorders>
            <w:shd w:val="clear" w:color="auto" w:fill="auto"/>
            <w:vAlign w:val="center"/>
          </w:tcPr>
          <w:p w:rsidRPr="00B06DE5" w:rsidR="00B935D9" w:rsidP="00B935D9" w:rsidRDefault="00B935D9" w14:paraId="348E8C31" w14:textId="52067F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w:t>
            </w:r>
          </w:p>
        </w:tc>
        <w:tc>
          <w:tcPr>
            <w:tcW w:w="630" w:type="dxa"/>
            <w:tcBorders>
              <w:top w:val="single" w:color="auto" w:sz="4" w:space="0"/>
              <w:bottom w:val="single" w:color="auto" w:sz="12" w:space="0"/>
            </w:tcBorders>
            <w:shd w:val="clear" w:color="auto" w:fill="auto"/>
            <w:vAlign w:val="center"/>
          </w:tcPr>
          <w:p w:rsidRPr="00B06DE5" w:rsidR="00B935D9" w:rsidP="00B935D9" w:rsidRDefault="00B935D9" w14:paraId="5BA50685" w14:textId="167B26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2</w:t>
            </w:r>
          </w:p>
        </w:tc>
        <w:tc>
          <w:tcPr>
            <w:tcW w:w="720" w:type="dxa"/>
            <w:tcBorders>
              <w:top w:val="single" w:color="auto" w:sz="4" w:space="0"/>
              <w:bottom w:val="single" w:color="auto" w:sz="12" w:space="0"/>
            </w:tcBorders>
            <w:shd w:val="clear" w:color="auto" w:fill="auto"/>
            <w:vAlign w:val="center"/>
          </w:tcPr>
          <w:p w:rsidRPr="00B06DE5" w:rsidR="00B935D9" w:rsidP="00B935D9" w:rsidRDefault="00B935D9" w14:paraId="64F80A89" w14:textId="232316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w:t>
            </w:r>
          </w:p>
        </w:tc>
        <w:tc>
          <w:tcPr>
            <w:tcW w:w="540" w:type="dxa"/>
            <w:tcBorders>
              <w:top w:val="single" w:color="auto" w:sz="4" w:space="0"/>
              <w:bottom w:val="single" w:color="auto" w:sz="12" w:space="0"/>
            </w:tcBorders>
            <w:shd w:val="clear" w:color="auto" w:fill="auto"/>
            <w:vAlign w:val="center"/>
          </w:tcPr>
          <w:p w:rsidRPr="00B06DE5" w:rsidR="00B935D9" w:rsidP="00B935D9" w:rsidRDefault="00B935D9" w14:paraId="1AB90B07" w14:textId="2B0C0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w:t>
            </w:r>
          </w:p>
        </w:tc>
        <w:tc>
          <w:tcPr>
            <w:tcW w:w="900" w:type="dxa"/>
            <w:gridSpan w:val="2"/>
            <w:tcBorders>
              <w:top w:val="single" w:color="auto" w:sz="4" w:space="0"/>
              <w:bottom w:val="single" w:color="auto" w:sz="12" w:space="0"/>
            </w:tcBorders>
            <w:shd w:val="clear" w:color="auto" w:fill="auto"/>
            <w:vAlign w:val="center"/>
          </w:tcPr>
          <w:p w:rsidRPr="00B06DE5" w:rsidR="00B935D9" w:rsidP="00B935D9" w:rsidRDefault="00B935D9" w14:paraId="47E8DC8A" w14:textId="181FD4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w:t>
            </w:r>
          </w:p>
        </w:tc>
        <w:tc>
          <w:tcPr>
            <w:tcW w:w="540" w:type="dxa"/>
            <w:tcBorders>
              <w:top w:val="single" w:color="auto" w:sz="4" w:space="0"/>
              <w:bottom w:val="single" w:color="auto" w:sz="12" w:space="0"/>
            </w:tcBorders>
            <w:shd w:val="clear" w:color="auto" w:fill="auto"/>
            <w:vAlign w:val="center"/>
          </w:tcPr>
          <w:p w:rsidRPr="00B06DE5" w:rsidR="00B935D9" w:rsidP="00B935D9" w:rsidRDefault="00B935D9" w14:paraId="4B618189" w14:textId="10AC7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w:t>
            </w:r>
          </w:p>
        </w:tc>
        <w:tc>
          <w:tcPr>
            <w:tcW w:w="612" w:type="dxa"/>
            <w:tcBorders>
              <w:top w:val="single" w:color="auto" w:sz="4" w:space="0"/>
              <w:bottom w:val="single" w:color="auto" w:sz="12" w:space="0"/>
            </w:tcBorders>
            <w:shd w:val="clear" w:color="auto" w:fill="auto"/>
            <w:vAlign w:val="center"/>
          </w:tcPr>
          <w:p w:rsidRPr="00B06DE5" w:rsidR="00B935D9" w:rsidP="00B935D9" w:rsidRDefault="00B935D9" w14:paraId="76B331B8" w14:textId="296DA5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highlight w:val="yellow"/>
              </w:rPr>
            </w:pPr>
            <w:r w:rsidRPr="00350A5A">
              <w:rPr>
                <w:b/>
                <w:sz w:val="17"/>
              </w:rPr>
              <w:t>2</w:t>
            </w:r>
          </w:p>
        </w:tc>
      </w:tr>
    </w:tbl>
    <w:p w:rsidRPr="00B06DE5" w:rsidR="00225555" w:rsidP="00225555" w:rsidRDefault="00225555" w14:paraId="08DEBC51" w14:textId="77777777">
      <w:pPr>
        <w:pStyle w:val="SingleTxt"/>
        <w:spacing w:after="0" w:line="120" w:lineRule="exact"/>
        <w:rPr>
          <w:sz w:val="10"/>
          <w:highlight w:val="yellow"/>
        </w:rPr>
      </w:pPr>
    </w:p>
    <w:p w:rsidRPr="00B06DE5" w:rsidR="00225555" w:rsidP="00225555" w:rsidRDefault="00225555" w14:paraId="63EB3183" w14:textId="77777777">
      <w:pPr>
        <w:pStyle w:val="SingleTxt"/>
        <w:spacing w:after="0" w:line="120" w:lineRule="exact"/>
        <w:rPr>
          <w:sz w:val="10"/>
          <w:highlight w:val="yellow"/>
        </w:rPr>
      </w:pPr>
    </w:p>
    <w:p w:rsidRPr="006A19DA" w:rsidR="00225555" w:rsidP="00D56D7C" w:rsidRDefault="00225555" w14:paraId="50D7505F" w14:textId="6A37D07A">
      <w:pPr>
        <w:pStyle w:val="H23"/>
        <w:numPr>
          <w:ilvl w:val="0"/>
          <w:numId w:val="44"/>
        </w:numPr>
        <w:ind w:hanging="540"/>
        <w:rPr>
          <w:b w:val="0"/>
          <w:bCs/>
        </w:rPr>
      </w:pPr>
    </w:p>
    <w:p w:rsidRPr="006A19DA" w:rsidR="00225555" w:rsidP="00225555" w:rsidRDefault="00225555" w14:paraId="6F3327EC" w14:textId="77777777">
      <w:pPr>
        <w:pStyle w:val="H23"/>
        <w:keepNext/>
        <w:keepLines/>
      </w:pPr>
      <w:r w:rsidRPr="006A19DA">
        <w:t>Distribution of resources by component</w:t>
      </w:r>
    </w:p>
    <w:p w:rsidRPr="006A19DA" w:rsidR="00225555" w:rsidP="00225555" w:rsidRDefault="00225555" w14:paraId="188F79A7" w14:textId="77777777">
      <w:pPr>
        <w:pStyle w:val="SingleTxt"/>
        <w:keepNext/>
        <w:keepLines/>
        <w:spacing w:after="0"/>
        <w:ind w:left="0"/>
        <w:rPr>
          <w:sz w:val="14"/>
          <w:szCs w:val="14"/>
        </w:rPr>
      </w:pPr>
      <w:r w:rsidRPr="006A19DA">
        <w:rPr>
          <w:sz w:val="14"/>
          <w:szCs w:val="14"/>
        </w:rPr>
        <w:t>(Percentage)</w:t>
      </w:r>
    </w:p>
    <w:p w:rsidRPr="00B06DE5" w:rsidR="00225555" w:rsidP="00225555" w:rsidRDefault="00225555" w14:paraId="533ACB51" w14:textId="77777777">
      <w:pPr>
        <w:pStyle w:val="SingleTxt"/>
        <w:keepNext/>
        <w:keepLines/>
        <w:spacing w:after="0" w:line="120" w:lineRule="exact"/>
        <w:rPr>
          <w:sz w:val="10"/>
          <w:highlight w:val="yellow"/>
        </w:rPr>
      </w:pPr>
    </w:p>
    <w:p w:rsidRPr="00B06DE5" w:rsidR="00225555" w:rsidP="00225555" w:rsidRDefault="00225555" w14:paraId="1196BF7D" w14:textId="77777777">
      <w:pPr>
        <w:pStyle w:val="SingleTxt"/>
        <w:keepNext/>
        <w:keepLines/>
        <w:spacing w:after="0" w:line="120" w:lineRule="exact"/>
        <w:rPr>
          <w:sz w:val="10"/>
          <w:highlight w:val="yellow"/>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470"/>
        <w:gridCol w:w="1189"/>
        <w:gridCol w:w="1190"/>
      </w:tblGrid>
      <w:tr w:rsidRPr="00350A5A" w:rsidR="006A19DA" w14:paraId="151FB628" w14:textId="77777777">
        <w:trPr>
          <w:tblHeader/>
        </w:trPr>
        <w:tc>
          <w:tcPr>
            <w:tcW w:w="7470" w:type="dxa"/>
            <w:tcBorders>
              <w:top w:val="single" w:color="auto" w:sz="4" w:space="0"/>
              <w:bottom w:val="single" w:color="auto" w:sz="12" w:space="0"/>
            </w:tcBorders>
            <w:shd w:val="clear" w:color="auto" w:fill="auto"/>
            <w:vAlign w:val="bottom"/>
          </w:tcPr>
          <w:p w:rsidRPr="00350A5A" w:rsidR="006A19DA" w:rsidRDefault="006A19DA" w14:paraId="61D2695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50A5A">
              <w:rPr>
                <w:i/>
                <w:sz w:val="14"/>
              </w:rPr>
              <w:t>Component</w:t>
            </w:r>
          </w:p>
        </w:tc>
        <w:tc>
          <w:tcPr>
            <w:tcW w:w="1189" w:type="dxa"/>
            <w:tcBorders>
              <w:top w:val="single" w:color="auto" w:sz="4" w:space="0"/>
              <w:bottom w:val="single" w:color="auto" w:sz="12" w:space="0"/>
            </w:tcBorders>
            <w:shd w:val="clear" w:color="auto" w:fill="auto"/>
            <w:vAlign w:val="bottom"/>
          </w:tcPr>
          <w:p w:rsidRPr="00350A5A" w:rsidR="006A19DA" w:rsidRDefault="006A19DA" w14:paraId="601F39A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190" w:type="dxa"/>
            <w:tcBorders>
              <w:top w:val="single" w:color="auto" w:sz="4" w:space="0"/>
              <w:bottom w:val="single" w:color="auto" w:sz="12" w:space="0"/>
            </w:tcBorders>
            <w:shd w:val="clear" w:color="auto" w:fill="auto"/>
            <w:vAlign w:val="bottom"/>
          </w:tcPr>
          <w:p w:rsidRPr="00350A5A" w:rsidR="006A19DA" w:rsidRDefault="006A19DA" w14:paraId="28F3340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r>
      <w:tr w:rsidRPr="00350A5A" w:rsidR="006A19DA" w14:paraId="5955B105" w14:textId="77777777">
        <w:trPr>
          <w:trHeight w:val="115" w:hRule="exact"/>
          <w:tblHeader/>
        </w:trPr>
        <w:tc>
          <w:tcPr>
            <w:tcW w:w="7470" w:type="dxa"/>
            <w:tcBorders>
              <w:top w:val="single" w:color="auto" w:sz="12" w:space="0"/>
            </w:tcBorders>
            <w:shd w:val="clear" w:color="auto" w:fill="auto"/>
            <w:vAlign w:val="bottom"/>
          </w:tcPr>
          <w:p w:rsidRPr="00350A5A" w:rsidR="006A19DA" w:rsidRDefault="006A19DA" w14:paraId="7C9BC63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189" w:type="dxa"/>
            <w:tcBorders>
              <w:top w:val="single" w:color="auto" w:sz="12" w:space="0"/>
            </w:tcBorders>
            <w:shd w:val="clear" w:color="auto" w:fill="auto"/>
            <w:vAlign w:val="bottom"/>
          </w:tcPr>
          <w:p w:rsidRPr="00350A5A" w:rsidR="006A19DA" w:rsidRDefault="006A19DA" w14:paraId="7F0F1F5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0" w:type="dxa"/>
            <w:tcBorders>
              <w:top w:val="single" w:color="auto" w:sz="12" w:space="0"/>
            </w:tcBorders>
            <w:shd w:val="clear" w:color="auto" w:fill="auto"/>
            <w:vAlign w:val="bottom"/>
          </w:tcPr>
          <w:p w:rsidRPr="00350A5A" w:rsidR="006A19DA" w:rsidRDefault="006A19DA" w14:paraId="023228D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50A5A" w:rsidR="006A19DA" w14:paraId="1F5B756E" w14:textId="77777777">
        <w:tc>
          <w:tcPr>
            <w:tcW w:w="7470" w:type="dxa"/>
            <w:shd w:val="clear" w:color="auto" w:fill="auto"/>
            <w:vAlign w:val="bottom"/>
          </w:tcPr>
          <w:p w:rsidRPr="00350A5A" w:rsidR="006A19DA" w:rsidRDefault="006A19DA" w14:paraId="477502C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A.</w:t>
            </w:r>
            <w:r w:rsidRPr="00350A5A">
              <w:rPr>
                <w:sz w:val="17"/>
              </w:rPr>
              <w:tab/>
            </w:r>
            <w:r w:rsidRPr="00350A5A">
              <w:rPr>
                <w:sz w:val="17"/>
              </w:rPr>
              <w:t>Executive direction and management</w:t>
            </w:r>
          </w:p>
        </w:tc>
        <w:tc>
          <w:tcPr>
            <w:tcW w:w="1189" w:type="dxa"/>
            <w:shd w:val="clear" w:color="auto" w:fill="auto"/>
            <w:vAlign w:val="bottom"/>
          </w:tcPr>
          <w:p w:rsidRPr="00350A5A" w:rsidR="006A19DA" w:rsidRDefault="006A19DA" w14:paraId="6EF7933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2.1</w:t>
            </w:r>
          </w:p>
        </w:tc>
        <w:tc>
          <w:tcPr>
            <w:tcW w:w="1190" w:type="dxa"/>
            <w:shd w:val="clear" w:color="auto" w:fill="auto"/>
            <w:vAlign w:val="bottom"/>
          </w:tcPr>
          <w:p w:rsidRPr="00350A5A" w:rsidR="006A19DA" w:rsidRDefault="006A19DA" w14:paraId="2AD7441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2.1</w:t>
            </w:r>
          </w:p>
        </w:tc>
      </w:tr>
      <w:tr w:rsidRPr="00350A5A" w:rsidR="006A19DA" w14:paraId="1A2E8624" w14:textId="77777777">
        <w:tc>
          <w:tcPr>
            <w:tcW w:w="7470" w:type="dxa"/>
            <w:shd w:val="clear" w:color="auto" w:fill="auto"/>
            <w:vAlign w:val="bottom"/>
          </w:tcPr>
          <w:p w:rsidRPr="00350A5A" w:rsidR="006A19DA" w:rsidRDefault="006A19DA" w14:paraId="12B4BF5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B.</w:t>
            </w:r>
            <w:r w:rsidRPr="00350A5A">
              <w:rPr>
                <w:sz w:val="17"/>
              </w:rPr>
              <w:tab/>
            </w:r>
            <w:r w:rsidRPr="00350A5A">
              <w:rPr>
                <w:sz w:val="17"/>
              </w:rPr>
              <w:t>Programme of work</w:t>
            </w:r>
          </w:p>
        </w:tc>
        <w:tc>
          <w:tcPr>
            <w:tcW w:w="1189" w:type="dxa"/>
            <w:shd w:val="clear" w:color="auto" w:fill="auto"/>
            <w:vAlign w:val="bottom"/>
          </w:tcPr>
          <w:p w:rsidRPr="00350A5A" w:rsidR="006A19DA" w:rsidRDefault="006A19DA" w14:paraId="3B1D90A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90" w:type="dxa"/>
            <w:shd w:val="clear" w:color="auto" w:fill="auto"/>
            <w:vAlign w:val="bottom"/>
          </w:tcPr>
          <w:p w:rsidRPr="00350A5A" w:rsidR="006A19DA" w:rsidRDefault="006A19DA" w14:paraId="7842150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Pr="00350A5A" w:rsidR="006A19DA" w14:paraId="29B0F27F" w14:textId="77777777">
        <w:tc>
          <w:tcPr>
            <w:tcW w:w="7470" w:type="dxa"/>
            <w:shd w:val="clear" w:color="auto" w:fill="auto"/>
            <w:vAlign w:val="bottom"/>
          </w:tcPr>
          <w:p w:rsidRPr="00350A5A" w:rsidR="006A19DA" w:rsidRDefault="006A19DA" w14:paraId="05DCD4A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ab/>
            </w:r>
            <w:r w:rsidRPr="00350A5A">
              <w:rPr>
                <w:sz w:val="17"/>
              </w:rPr>
              <w:t>1.</w:t>
            </w:r>
            <w:r w:rsidRPr="00350A5A">
              <w:rPr>
                <w:sz w:val="17"/>
              </w:rPr>
              <w:tab/>
            </w:r>
            <w:r w:rsidRPr="00350A5A">
              <w:rPr>
                <w:sz w:val="17"/>
              </w:rPr>
              <w:t>Global coordination</w:t>
            </w:r>
          </w:p>
        </w:tc>
        <w:tc>
          <w:tcPr>
            <w:tcW w:w="1189" w:type="dxa"/>
            <w:shd w:val="clear" w:color="auto" w:fill="auto"/>
            <w:vAlign w:val="bottom"/>
          </w:tcPr>
          <w:p w:rsidRPr="00350A5A" w:rsidR="006A19DA" w:rsidRDefault="006A19DA" w14:paraId="03D66EF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6.4</w:t>
            </w:r>
          </w:p>
        </w:tc>
        <w:tc>
          <w:tcPr>
            <w:tcW w:w="1190" w:type="dxa"/>
            <w:shd w:val="clear" w:color="auto" w:fill="auto"/>
            <w:vAlign w:val="bottom"/>
          </w:tcPr>
          <w:p w:rsidRPr="00350A5A" w:rsidR="006A19DA" w:rsidRDefault="006A19DA" w14:paraId="546B0B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6.4</w:t>
            </w:r>
          </w:p>
        </w:tc>
      </w:tr>
      <w:tr w:rsidRPr="00350A5A" w:rsidR="006A19DA" w14:paraId="1AD5469A" w14:textId="77777777">
        <w:tc>
          <w:tcPr>
            <w:tcW w:w="7470" w:type="dxa"/>
            <w:shd w:val="clear" w:color="auto" w:fill="auto"/>
            <w:vAlign w:val="bottom"/>
          </w:tcPr>
          <w:p w:rsidRPr="00350A5A" w:rsidR="006A19DA" w:rsidRDefault="006A19DA" w14:paraId="0453B40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ab/>
            </w:r>
            <w:r w:rsidRPr="00350A5A">
              <w:rPr>
                <w:sz w:val="17"/>
              </w:rPr>
              <w:t>2.</w:t>
            </w:r>
            <w:r w:rsidRPr="00350A5A">
              <w:rPr>
                <w:sz w:val="17"/>
              </w:rPr>
              <w:tab/>
            </w:r>
            <w:r w:rsidRPr="00350A5A">
              <w:rPr>
                <w:sz w:val="17"/>
              </w:rPr>
              <w:t>Regional coordination</w:t>
            </w:r>
          </w:p>
        </w:tc>
        <w:tc>
          <w:tcPr>
            <w:tcW w:w="1189" w:type="dxa"/>
            <w:shd w:val="clear" w:color="auto" w:fill="auto"/>
            <w:vAlign w:val="bottom"/>
          </w:tcPr>
          <w:p w:rsidRPr="00350A5A" w:rsidR="006A19DA" w:rsidRDefault="006A19DA" w14:paraId="1A2D30E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4.0</w:t>
            </w:r>
          </w:p>
        </w:tc>
        <w:tc>
          <w:tcPr>
            <w:tcW w:w="1190" w:type="dxa"/>
            <w:shd w:val="clear" w:color="auto" w:fill="auto"/>
            <w:vAlign w:val="bottom"/>
          </w:tcPr>
          <w:p w:rsidRPr="00350A5A" w:rsidR="006A19DA" w:rsidRDefault="006A19DA" w14:paraId="52B8E9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4.0</w:t>
            </w:r>
          </w:p>
        </w:tc>
      </w:tr>
      <w:tr w:rsidRPr="00350A5A" w:rsidR="006A19DA" w14:paraId="4429FE84" w14:textId="77777777">
        <w:tc>
          <w:tcPr>
            <w:tcW w:w="7470" w:type="dxa"/>
            <w:tcBorders>
              <w:bottom w:val="single" w:color="auto" w:sz="4" w:space="0"/>
            </w:tcBorders>
            <w:shd w:val="clear" w:color="auto" w:fill="auto"/>
            <w:vAlign w:val="bottom"/>
          </w:tcPr>
          <w:p w:rsidRPr="00350A5A" w:rsidR="006A19DA" w:rsidRDefault="006A19DA" w14:paraId="030235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50A5A">
              <w:rPr>
                <w:sz w:val="17"/>
              </w:rPr>
              <w:tab/>
            </w:r>
            <w:r w:rsidRPr="00350A5A">
              <w:rPr>
                <w:sz w:val="17"/>
              </w:rPr>
              <w:t>3.</w:t>
            </w:r>
            <w:r w:rsidRPr="00350A5A">
              <w:rPr>
                <w:sz w:val="17"/>
              </w:rPr>
              <w:tab/>
            </w:r>
            <w:r w:rsidRPr="00350A5A">
              <w:rPr>
                <w:sz w:val="17"/>
              </w:rPr>
              <w:t>Country coordination</w:t>
            </w:r>
          </w:p>
        </w:tc>
        <w:tc>
          <w:tcPr>
            <w:tcW w:w="1189" w:type="dxa"/>
            <w:tcBorders>
              <w:bottom w:val="single" w:color="auto" w:sz="4" w:space="0"/>
            </w:tcBorders>
            <w:shd w:val="clear" w:color="auto" w:fill="auto"/>
            <w:vAlign w:val="bottom"/>
          </w:tcPr>
          <w:p w:rsidRPr="00350A5A" w:rsidR="006A19DA" w:rsidRDefault="006A19DA" w14:paraId="06D3C1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84.9</w:t>
            </w:r>
          </w:p>
        </w:tc>
        <w:tc>
          <w:tcPr>
            <w:tcW w:w="1190" w:type="dxa"/>
            <w:tcBorders>
              <w:bottom w:val="single" w:color="auto" w:sz="4" w:space="0"/>
            </w:tcBorders>
            <w:shd w:val="clear" w:color="auto" w:fill="auto"/>
            <w:vAlign w:val="bottom"/>
          </w:tcPr>
          <w:p w:rsidRPr="00350A5A" w:rsidR="006A19DA" w:rsidRDefault="006A19DA" w14:paraId="04AEE23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84.9</w:t>
            </w:r>
          </w:p>
        </w:tc>
      </w:tr>
      <w:tr w:rsidRPr="00350A5A" w:rsidR="006A19DA" w14:paraId="15B08F8F" w14:textId="77777777">
        <w:tc>
          <w:tcPr>
            <w:tcW w:w="7470" w:type="dxa"/>
            <w:tcBorders>
              <w:top w:val="single" w:color="auto" w:sz="4" w:space="0"/>
              <w:bottom w:val="single" w:color="auto" w:sz="4" w:space="0"/>
            </w:tcBorders>
            <w:shd w:val="clear" w:color="auto" w:fill="auto"/>
            <w:vAlign w:val="bottom"/>
          </w:tcPr>
          <w:p w:rsidRPr="00350A5A" w:rsidR="006A19DA" w:rsidRDefault="006A19DA" w14:paraId="1A15D9A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50A5A">
              <w:rPr>
                <w:b/>
                <w:sz w:val="17"/>
              </w:rPr>
              <w:tab/>
            </w:r>
            <w:r w:rsidRPr="00350A5A">
              <w:rPr>
                <w:b/>
                <w:sz w:val="17"/>
              </w:rPr>
              <w:t>Subtotal, B</w:t>
            </w:r>
          </w:p>
        </w:tc>
        <w:tc>
          <w:tcPr>
            <w:tcW w:w="1189" w:type="dxa"/>
            <w:tcBorders>
              <w:top w:val="single" w:color="auto" w:sz="4" w:space="0"/>
              <w:bottom w:val="single" w:color="auto" w:sz="4" w:space="0"/>
            </w:tcBorders>
            <w:shd w:val="clear" w:color="auto" w:fill="auto"/>
            <w:vAlign w:val="bottom"/>
          </w:tcPr>
          <w:p w:rsidRPr="00350A5A" w:rsidR="006A19DA" w:rsidRDefault="006A19DA" w14:paraId="534BF4D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95.3</w:t>
            </w:r>
          </w:p>
        </w:tc>
        <w:tc>
          <w:tcPr>
            <w:tcW w:w="1190" w:type="dxa"/>
            <w:tcBorders>
              <w:top w:val="single" w:color="auto" w:sz="4" w:space="0"/>
              <w:bottom w:val="single" w:color="auto" w:sz="4" w:space="0"/>
            </w:tcBorders>
            <w:shd w:val="clear" w:color="auto" w:fill="auto"/>
            <w:vAlign w:val="bottom"/>
          </w:tcPr>
          <w:p w:rsidRPr="00350A5A" w:rsidR="006A19DA" w:rsidRDefault="006A19DA" w14:paraId="23FC009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95.3</w:t>
            </w:r>
          </w:p>
        </w:tc>
      </w:tr>
      <w:tr w:rsidRPr="00350A5A" w:rsidR="006A19DA" w14:paraId="79B9A474" w14:textId="77777777">
        <w:tc>
          <w:tcPr>
            <w:tcW w:w="7470" w:type="dxa"/>
            <w:tcBorders>
              <w:top w:val="single" w:color="auto" w:sz="4" w:space="0"/>
              <w:bottom w:val="single" w:color="auto" w:sz="4" w:space="0"/>
            </w:tcBorders>
            <w:shd w:val="clear" w:color="auto" w:fill="auto"/>
            <w:vAlign w:val="bottom"/>
          </w:tcPr>
          <w:p w:rsidRPr="00350A5A" w:rsidR="006A19DA" w:rsidRDefault="006A19DA" w14:paraId="318012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sz w:val="17"/>
              </w:rPr>
            </w:pPr>
            <w:r w:rsidRPr="00350A5A">
              <w:rPr>
                <w:sz w:val="17"/>
              </w:rPr>
              <w:t>C.</w:t>
            </w:r>
            <w:r w:rsidRPr="00350A5A">
              <w:rPr>
                <w:sz w:val="17"/>
              </w:rPr>
              <w:tab/>
            </w:r>
            <w:r w:rsidRPr="00350A5A">
              <w:rPr>
                <w:sz w:val="17"/>
              </w:rPr>
              <w:t>Programme support</w:t>
            </w:r>
          </w:p>
        </w:tc>
        <w:tc>
          <w:tcPr>
            <w:tcW w:w="1189" w:type="dxa"/>
            <w:tcBorders>
              <w:top w:val="single" w:color="auto" w:sz="4" w:space="0"/>
              <w:bottom w:val="single" w:color="auto" w:sz="4" w:space="0"/>
            </w:tcBorders>
            <w:shd w:val="clear" w:color="auto" w:fill="auto"/>
            <w:vAlign w:val="bottom"/>
          </w:tcPr>
          <w:p w:rsidRPr="00350A5A" w:rsidR="006A19DA" w:rsidRDefault="006A19DA" w14:paraId="1951AEA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50A5A">
              <w:rPr>
                <w:sz w:val="17"/>
              </w:rPr>
              <w:t>2.7</w:t>
            </w:r>
          </w:p>
        </w:tc>
        <w:tc>
          <w:tcPr>
            <w:tcW w:w="1190" w:type="dxa"/>
            <w:tcBorders>
              <w:top w:val="single" w:color="auto" w:sz="4" w:space="0"/>
              <w:bottom w:val="single" w:color="auto" w:sz="4" w:space="0"/>
            </w:tcBorders>
            <w:shd w:val="clear" w:color="auto" w:fill="auto"/>
            <w:vAlign w:val="bottom"/>
          </w:tcPr>
          <w:p w:rsidRPr="00350A5A" w:rsidR="006A19DA" w:rsidRDefault="006A19DA" w14:paraId="6DA54E4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350A5A">
              <w:rPr>
                <w:sz w:val="17"/>
              </w:rPr>
              <w:t>2.7</w:t>
            </w:r>
          </w:p>
        </w:tc>
      </w:tr>
      <w:tr w:rsidRPr="00350A5A" w:rsidR="006A19DA" w14:paraId="7086F7CA" w14:textId="77777777">
        <w:tc>
          <w:tcPr>
            <w:tcW w:w="7470" w:type="dxa"/>
            <w:tcBorders>
              <w:top w:val="single" w:color="auto" w:sz="4" w:space="0"/>
              <w:bottom w:val="single" w:color="auto" w:sz="12" w:space="0"/>
            </w:tcBorders>
            <w:shd w:val="clear" w:color="auto" w:fill="auto"/>
            <w:vAlign w:val="bottom"/>
          </w:tcPr>
          <w:p w:rsidRPr="00350A5A" w:rsidR="006A19DA" w:rsidRDefault="006A19DA" w14:paraId="61E6F73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50A5A">
              <w:rPr>
                <w:b/>
                <w:sz w:val="17"/>
              </w:rPr>
              <w:tab/>
            </w:r>
            <w:r w:rsidRPr="00350A5A">
              <w:rPr>
                <w:b/>
                <w:sz w:val="17"/>
              </w:rPr>
              <w:t>Total</w:t>
            </w:r>
          </w:p>
        </w:tc>
        <w:tc>
          <w:tcPr>
            <w:tcW w:w="1189" w:type="dxa"/>
            <w:tcBorders>
              <w:top w:val="single" w:color="auto" w:sz="4" w:space="0"/>
              <w:bottom w:val="single" w:color="auto" w:sz="12" w:space="0"/>
            </w:tcBorders>
            <w:shd w:val="clear" w:color="auto" w:fill="auto"/>
            <w:vAlign w:val="bottom"/>
          </w:tcPr>
          <w:p w:rsidRPr="00350A5A" w:rsidR="006A19DA" w:rsidRDefault="006A19DA" w14:paraId="74A7DE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100.0</w:t>
            </w:r>
          </w:p>
        </w:tc>
        <w:tc>
          <w:tcPr>
            <w:tcW w:w="1190" w:type="dxa"/>
            <w:tcBorders>
              <w:top w:val="single" w:color="auto" w:sz="4" w:space="0"/>
              <w:bottom w:val="single" w:color="auto" w:sz="12" w:space="0"/>
            </w:tcBorders>
            <w:shd w:val="clear" w:color="auto" w:fill="auto"/>
            <w:vAlign w:val="bottom"/>
          </w:tcPr>
          <w:p w:rsidRPr="00350A5A" w:rsidR="006A19DA" w:rsidRDefault="006A19DA" w14:paraId="6702C68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100.0</w:t>
            </w:r>
          </w:p>
        </w:tc>
      </w:tr>
    </w:tbl>
    <w:p w:rsidRPr="00B06DE5" w:rsidR="00225555" w:rsidP="00225555" w:rsidRDefault="00225555" w14:paraId="3DBCCF08" w14:textId="77777777">
      <w:pPr>
        <w:pStyle w:val="SingleTxt"/>
        <w:spacing w:after="0" w:line="120" w:lineRule="exact"/>
        <w:rPr>
          <w:sz w:val="10"/>
          <w:highlight w:val="yellow"/>
        </w:rPr>
      </w:pPr>
    </w:p>
    <w:p w:rsidRPr="00B06DE5" w:rsidR="00225555" w:rsidP="00225555" w:rsidRDefault="00225555" w14:paraId="0F5F3914" w14:textId="77777777">
      <w:pPr>
        <w:pStyle w:val="SingleTxt"/>
        <w:spacing w:after="0" w:line="120" w:lineRule="exact"/>
        <w:rPr>
          <w:sz w:val="10"/>
          <w:highlight w:val="yellow"/>
        </w:rPr>
      </w:pPr>
    </w:p>
    <w:p w:rsidRPr="00613E9A" w:rsidR="00225555" w:rsidP="00225555" w:rsidRDefault="00225555" w14:paraId="531D7F91" w14:textId="77777777">
      <w:pPr>
        <w:pStyle w:val="SingleTxt"/>
        <w:spacing w:after="0" w:line="120" w:lineRule="exact"/>
        <w:rPr>
          <w:sz w:val="10"/>
        </w:rPr>
      </w:pPr>
    </w:p>
    <w:p w:rsidRPr="00613E9A" w:rsidR="00225555" w:rsidP="001D0053" w:rsidRDefault="00225555" w14:paraId="2DB3CC92" w14:textId="77777777">
      <w:pPr>
        <w:pStyle w:val="HCh"/>
        <w:ind w:left="1267" w:right="1260" w:hanging="1267"/>
      </w:pPr>
      <w:r w:rsidRPr="00613E9A">
        <w:tab/>
      </w:r>
      <w:r w:rsidRPr="00613E9A">
        <w:tab/>
      </w:r>
      <w:r w:rsidRPr="00613E9A">
        <w:t>Budget by component</w:t>
      </w:r>
    </w:p>
    <w:p w:rsidRPr="00613E9A" w:rsidR="00225555" w:rsidP="00225555" w:rsidRDefault="00225555" w14:paraId="65BBD048" w14:textId="77777777">
      <w:pPr>
        <w:pStyle w:val="SingleTxt"/>
        <w:spacing w:after="0" w:line="120" w:lineRule="exact"/>
        <w:rPr>
          <w:sz w:val="10"/>
        </w:rPr>
      </w:pPr>
    </w:p>
    <w:p w:rsidRPr="00613E9A" w:rsidR="00225555" w:rsidP="00225555" w:rsidRDefault="00225555" w14:paraId="713252CA" w14:textId="77777777">
      <w:pPr>
        <w:pStyle w:val="SingleTxt"/>
        <w:spacing w:after="0" w:line="120" w:lineRule="exact"/>
        <w:rPr>
          <w:sz w:val="10"/>
        </w:rPr>
      </w:pPr>
    </w:p>
    <w:p w:rsidRPr="00613E9A" w:rsidR="00225555" w:rsidP="00225555" w:rsidRDefault="00225555" w14:paraId="329EFA28" w14:textId="77777777">
      <w:pPr>
        <w:pStyle w:val="H1"/>
        <w:ind w:right="1260"/>
      </w:pPr>
      <w:r w:rsidRPr="00613E9A">
        <w:tab/>
      </w:r>
      <w:r w:rsidRPr="00613E9A">
        <w:tab/>
      </w:r>
      <w:r w:rsidRPr="00613E9A">
        <w:t>Executive direction and management</w:t>
      </w:r>
    </w:p>
    <w:p w:rsidRPr="00613E9A" w:rsidR="00225555" w:rsidP="00225555" w:rsidRDefault="00225555" w14:paraId="17EFA43B" w14:textId="77777777">
      <w:pPr>
        <w:pStyle w:val="SingleTxt"/>
        <w:spacing w:after="0" w:line="120" w:lineRule="exact"/>
        <w:rPr>
          <w:sz w:val="10"/>
        </w:rPr>
      </w:pPr>
    </w:p>
    <w:p w:rsidRPr="00613E9A" w:rsidR="00225555" w:rsidP="00225555" w:rsidRDefault="00225555" w14:paraId="5F7C1AC9" w14:textId="77777777">
      <w:pPr>
        <w:pStyle w:val="SingleTxt"/>
        <w:spacing w:after="0" w:line="120" w:lineRule="exact"/>
        <w:rPr>
          <w:sz w:val="10"/>
        </w:rPr>
      </w:pPr>
    </w:p>
    <w:p w:rsidRPr="00613E9A" w:rsidR="0026447D" w:rsidP="0026447D" w:rsidRDefault="0026447D" w14:paraId="6D49A987" w14:textId="32894F3B">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13E9A">
        <w:t>The proposed resources under executive direction and management would provide for the Office of the Assistant Secretary-General for Development Coordination. This Office provides strategic planning for the resident coordinator system, supports the Chair, Vice-Chair, principals and working mechanisms of the United Nations Sustainable Development Group and monitors strategic aspects of implementation and progress-tracking of the quadrennial comprehensive policy review. The Office is responsible for managing the engagement with the Member States and ensuring their oversight of the resident coordinator system for increased accountability, including by the General Assembly and the Economic and Social Council, and forging strategic partnerships for the mobilization of extra-budgetary resources for the resident coordinators system. The Office also provides substantive engagement and liaison with the highest bodies of decision-making of the United Nations and other departments to ensure greater operational coherence in delivering on the mandate of the resident coordinator system. The Assistant Secretary-General is responsible for the management and oversight of the resident coordinator system, including the resident coordinators. There is no change in the number and level of posts in 2026 compared with 2025. The distribution of resources is reflected in tables 1.15</w:t>
      </w:r>
      <w:r w:rsidR="00937F5C">
        <w:t>5</w:t>
      </w:r>
      <w:r w:rsidRPr="00613E9A">
        <w:t xml:space="preserve"> and 1.1</w:t>
      </w:r>
      <w:r w:rsidR="00937F5C">
        <w:t>56</w:t>
      </w:r>
      <w:r w:rsidRPr="00613E9A">
        <w:t>.</w:t>
      </w:r>
    </w:p>
    <w:p w:rsidRPr="00613E9A" w:rsidR="0026447D" w:rsidP="0026447D" w:rsidRDefault="0026447D" w14:paraId="3DF99335" w14:textId="15B081CD">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613E9A">
        <w:tab/>
      </w:r>
      <w:r w:rsidRPr="00613E9A">
        <w:t>The extrabudgetary resources under the present component are subject to the oversight of the Office, which has delegated authority from the Secretary-General.</w:t>
      </w:r>
    </w:p>
    <w:p w:rsidRPr="00613E9A" w:rsidR="00225555" w:rsidP="00225555" w:rsidRDefault="00225555" w14:paraId="5C65A2FF" w14:textId="77777777">
      <w:pPr>
        <w:pStyle w:val="SingleTxt"/>
        <w:spacing w:after="0" w:line="120" w:lineRule="exact"/>
        <w:rPr>
          <w:sz w:val="10"/>
        </w:rPr>
      </w:pPr>
    </w:p>
    <w:p w:rsidRPr="00613E9A" w:rsidR="00225555" w:rsidP="00D56D7C" w:rsidRDefault="00225555" w14:paraId="422B04A0" w14:textId="23411666">
      <w:pPr>
        <w:pStyle w:val="H23"/>
        <w:numPr>
          <w:ilvl w:val="0"/>
          <w:numId w:val="44"/>
        </w:numPr>
        <w:ind w:hanging="540"/>
        <w:rPr>
          <w:b w:val="0"/>
          <w:bCs/>
        </w:rPr>
      </w:pPr>
    </w:p>
    <w:p w:rsidRPr="00613E9A" w:rsidR="00225555" w:rsidP="00225555" w:rsidRDefault="00225555" w14:paraId="075D4EDC" w14:textId="77777777">
      <w:pPr>
        <w:pStyle w:val="H23"/>
      </w:pPr>
      <w:r w:rsidRPr="00613E9A">
        <w:t>Resource requirements: executive direction and management</w:t>
      </w:r>
    </w:p>
    <w:p w:rsidRPr="00613E9A" w:rsidR="00225555" w:rsidP="00225555" w:rsidRDefault="00225555" w14:paraId="21A71482" w14:textId="77777777">
      <w:pPr>
        <w:pStyle w:val="SingleTxt"/>
        <w:spacing w:after="0"/>
        <w:ind w:left="0"/>
        <w:rPr>
          <w:sz w:val="14"/>
          <w:szCs w:val="14"/>
        </w:rPr>
      </w:pPr>
      <w:r w:rsidRPr="00613E9A">
        <w:rPr>
          <w:sz w:val="14"/>
          <w:szCs w:val="14"/>
        </w:rPr>
        <w:t>(Thousands of United States dollars/number of posts)</w:t>
      </w:r>
    </w:p>
    <w:p w:rsidRPr="00B06DE5" w:rsidR="00225555" w:rsidP="00225555" w:rsidRDefault="00225555" w14:paraId="21CA76C0" w14:textId="77777777">
      <w:pPr>
        <w:pStyle w:val="SingleTxt"/>
        <w:spacing w:after="0" w:line="120" w:lineRule="exact"/>
        <w:rPr>
          <w:sz w:val="10"/>
          <w:highlight w:val="yellow"/>
        </w:rPr>
      </w:pPr>
    </w:p>
    <w:p w:rsidRPr="00B06DE5" w:rsidR="00225555" w:rsidP="00225555" w:rsidRDefault="00225555" w14:paraId="6F3A6E14" w14:textId="77777777">
      <w:pPr>
        <w:pStyle w:val="SingleTxt"/>
        <w:spacing w:after="0" w:line="120" w:lineRule="exact"/>
        <w:rPr>
          <w:sz w:val="10"/>
          <w:highlight w:val="yellow"/>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642"/>
        <w:gridCol w:w="1642"/>
        <w:gridCol w:w="1642"/>
        <w:gridCol w:w="1642"/>
        <w:gridCol w:w="101"/>
        <w:gridCol w:w="1541"/>
        <w:gridCol w:w="1642"/>
      </w:tblGrid>
      <w:tr w:rsidRPr="00350A5A" w:rsidR="00DB5143" w14:paraId="4E305737" w14:textId="77777777">
        <w:trPr>
          <w:tblHeader/>
        </w:trPr>
        <w:tc>
          <w:tcPr>
            <w:tcW w:w="1642" w:type="dxa"/>
            <w:tcBorders>
              <w:top w:val="single" w:color="auto" w:sz="4" w:space="0"/>
            </w:tcBorders>
            <w:shd w:val="clear" w:color="auto" w:fill="auto"/>
            <w:vAlign w:val="bottom"/>
          </w:tcPr>
          <w:p w:rsidRPr="00350A5A" w:rsidR="00DB5143" w:rsidRDefault="00DB5143" w14:paraId="091DBE8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4926" w:type="dxa"/>
            <w:gridSpan w:val="3"/>
            <w:tcBorders>
              <w:top w:val="single" w:color="auto" w:sz="4" w:space="0"/>
              <w:bottom w:val="single" w:color="auto" w:sz="4" w:space="0"/>
            </w:tcBorders>
            <w:shd w:val="clear" w:color="auto" w:fill="auto"/>
            <w:vAlign w:val="bottom"/>
          </w:tcPr>
          <w:p w:rsidRPr="00350A5A" w:rsidR="00DB5143" w:rsidRDefault="00DB5143" w14:paraId="552387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50A5A">
              <w:rPr>
                <w:i/>
                <w:sz w:val="14"/>
              </w:rPr>
              <w:t>Resources</w:t>
            </w:r>
          </w:p>
        </w:tc>
        <w:tc>
          <w:tcPr>
            <w:tcW w:w="101" w:type="dxa"/>
            <w:tcBorders>
              <w:top w:val="single" w:color="auto" w:sz="4" w:space="0"/>
            </w:tcBorders>
            <w:shd w:val="clear" w:color="auto" w:fill="auto"/>
            <w:vAlign w:val="bottom"/>
          </w:tcPr>
          <w:p w:rsidRPr="00350A5A" w:rsidR="00DB5143" w:rsidRDefault="00DB5143" w14:paraId="4F07A6C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3183" w:type="dxa"/>
            <w:gridSpan w:val="2"/>
            <w:tcBorders>
              <w:top w:val="single" w:color="auto" w:sz="4" w:space="0"/>
              <w:bottom w:val="single" w:color="auto" w:sz="4" w:space="0"/>
            </w:tcBorders>
            <w:shd w:val="clear" w:color="auto" w:fill="auto"/>
            <w:vAlign w:val="bottom"/>
          </w:tcPr>
          <w:p w:rsidRPr="00350A5A" w:rsidR="00DB5143" w:rsidRDefault="00DB5143" w14:paraId="7395A03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50A5A">
              <w:rPr>
                <w:i/>
                <w:sz w:val="14"/>
              </w:rPr>
              <w:t>Posts</w:t>
            </w:r>
          </w:p>
        </w:tc>
      </w:tr>
      <w:tr w:rsidRPr="00350A5A" w:rsidR="00DB5143" w14:paraId="00F016E0" w14:textId="77777777">
        <w:trPr>
          <w:tblHeader/>
        </w:trPr>
        <w:tc>
          <w:tcPr>
            <w:tcW w:w="1642" w:type="dxa"/>
            <w:tcBorders>
              <w:bottom w:val="single" w:color="auto" w:sz="12" w:space="0"/>
            </w:tcBorders>
            <w:shd w:val="clear" w:color="auto" w:fill="auto"/>
            <w:vAlign w:val="bottom"/>
          </w:tcPr>
          <w:p w:rsidRPr="00350A5A" w:rsidR="00DB5143" w:rsidRDefault="00DB5143" w14:paraId="2F8EAEE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50A5A">
              <w:rPr>
                <w:i/>
                <w:sz w:val="14"/>
              </w:rPr>
              <w:t>Category</w:t>
            </w:r>
          </w:p>
        </w:tc>
        <w:tc>
          <w:tcPr>
            <w:tcW w:w="1642" w:type="dxa"/>
            <w:tcBorders>
              <w:top w:val="single" w:color="auto" w:sz="4" w:space="0"/>
              <w:bottom w:val="single" w:color="auto" w:sz="12" w:space="0"/>
            </w:tcBorders>
            <w:shd w:val="clear" w:color="auto" w:fill="auto"/>
            <w:vAlign w:val="bottom"/>
          </w:tcPr>
          <w:p w:rsidRPr="00350A5A" w:rsidR="00DB5143" w:rsidRDefault="00DB5143" w14:paraId="0FD97A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642" w:type="dxa"/>
            <w:tcBorders>
              <w:top w:val="single" w:color="auto" w:sz="4" w:space="0"/>
              <w:bottom w:val="single" w:color="auto" w:sz="12" w:space="0"/>
            </w:tcBorders>
            <w:shd w:val="clear" w:color="auto" w:fill="auto"/>
            <w:vAlign w:val="bottom"/>
          </w:tcPr>
          <w:p w:rsidRPr="00350A5A" w:rsidR="00DB5143" w:rsidRDefault="00DB5143" w14:paraId="25447B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c>
          <w:tcPr>
            <w:tcW w:w="1642" w:type="dxa"/>
            <w:tcBorders>
              <w:top w:val="single" w:color="auto" w:sz="4" w:space="0"/>
              <w:bottom w:val="single" w:color="auto" w:sz="12" w:space="0"/>
            </w:tcBorders>
            <w:shd w:val="clear" w:color="auto" w:fill="auto"/>
            <w:vAlign w:val="bottom"/>
          </w:tcPr>
          <w:p w:rsidRPr="00350A5A" w:rsidR="00DB5143" w:rsidRDefault="00DB5143" w14:paraId="4F407F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Variance</w:t>
            </w:r>
          </w:p>
        </w:tc>
        <w:tc>
          <w:tcPr>
            <w:tcW w:w="1642" w:type="dxa"/>
            <w:gridSpan w:val="2"/>
            <w:tcBorders>
              <w:bottom w:val="single" w:color="auto" w:sz="12" w:space="0"/>
            </w:tcBorders>
            <w:shd w:val="clear" w:color="auto" w:fill="auto"/>
            <w:vAlign w:val="bottom"/>
          </w:tcPr>
          <w:p w:rsidRPr="00350A5A" w:rsidR="00DB5143" w:rsidRDefault="00DB5143" w14:paraId="785B0A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2025 estimate</w:t>
            </w:r>
          </w:p>
        </w:tc>
        <w:tc>
          <w:tcPr>
            <w:tcW w:w="1642" w:type="dxa"/>
            <w:tcBorders>
              <w:bottom w:val="single" w:color="auto" w:sz="12" w:space="0"/>
            </w:tcBorders>
            <w:shd w:val="clear" w:color="auto" w:fill="auto"/>
            <w:vAlign w:val="bottom"/>
          </w:tcPr>
          <w:p w:rsidRPr="00350A5A" w:rsidR="00DB5143" w:rsidRDefault="00DB5143" w14:paraId="57C0224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r>
      <w:tr w:rsidRPr="00350A5A" w:rsidR="00DB5143" w14:paraId="402DC59D" w14:textId="77777777">
        <w:trPr>
          <w:trHeight w:val="115" w:hRule="exact"/>
          <w:tblHeader/>
        </w:trPr>
        <w:tc>
          <w:tcPr>
            <w:tcW w:w="1642" w:type="dxa"/>
            <w:tcBorders>
              <w:top w:val="single" w:color="auto" w:sz="12" w:space="0"/>
            </w:tcBorders>
            <w:shd w:val="clear" w:color="auto" w:fill="auto"/>
            <w:vAlign w:val="bottom"/>
          </w:tcPr>
          <w:p w:rsidRPr="00350A5A" w:rsidR="00DB5143" w:rsidRDefault="00DB5143" w14:paraId="15AA466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642" w:type="dxa"/>
            <w:tcBorders>
              <w:top w:val="single" w:color="auto" w:sz="12" w:space="0"/>
            </w:tcBorders>
            <w:shd w:val="clear" w:color="auto" w:fill="auto"/>
            <w:vAlign w:val="bottom"/>
          </w:tcPr>
          <w:p w:rsidRPr="00350A5A" w:rsidR="00DB5143" w:rsidRDefault="00DB5143" w14:paraId="405A90C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42" w:type="dxa"/>
            <w:tcBorders>
              <w:top w:val="single" w:color="auto" w:sz="12" w:space="0"/>
            </w:tcBorders>
            <w:shd w:val="clear" w:color="auto" w:fill="auto"/>
            <w:vAlign w:val="bottom"/>
          </w:tcPr>
          <w:p w:rsidRPr="00350A5A" w:rsidR="00DB5143" w:rsidRDefault="00DB5143" w14:paraId="6D71786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42" w:type="dxa"/>
            <w:tcBorders>
              <w:top w:val="single" w:color="auto" w:sz="12" w:space="0"/>
            </w:tcBorders>
            <w:shd w:val="clear" w:color="auto" w:fill="auto"/>
            <w:vAlign w:val="bottom"/>
          </w:tcPr>
          <w:p w:rsidRPr="00350A5A" w:rsidR="00DB5143" w:rsidRDefault="00DB5143" w14:paraId="3524CF8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42" w:type="dxa"/>
            <w:gridSpan w:val="2"/>
            <w:tcBorders>
              <w:top w:val="single" w:color="auto" w:sz="12" w:space="0"/>
            </w:tcBorders>
            <w:shd w:val="clear" w:color="auto" w:fill="auto"/>
            <w:vAlign w:val="bottom"/>
          </w:tcPr>
          <w:p w:rsidRPr="00350A5A" w:rsidR="00DB5143" w:rsidRDefault="00DB5143" w14:paraId="603931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42" w:type="dxa"/>
            <w:tcBorders>
              <w:top w:val="single" w:color="auto" w:sz="12" w:space="0"/>
            </w:tcBorders>
            <w:shd w:val="clear" w:color="auto" w:fill="auto"/>
            <w:vAlign w:val="bottom"/>
          </w:tcPr>
          <w:p w:rsidRPr="00350A5A" w:rsidR="00DB5143" w:rsidRDefault="00DB5143" w14:paraId="0D2ADB5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50A5A" w:rsidR="00DB5143" w14:paraId="14F38768" w14:textId="77777777">
        <w:tc>
          <w:tcPr>
            <w:tcW w:w="1642" w:type="dxa"/>
            <w:shd w:val="clear" w:color="auto" w:fill="auto"/>
            <w:vAlign w:val="bottom"/>
          </w:tcPr>
          <w:p w:rsidRPr="00350A5A" w:rsidR="00DB5143" w:rsidRDefault="00DB5143" w14:paraId="370301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Posts</w:t>
            </w:r>
          </w:p>
        </w:tc>
        <w:tc>
          <w:tcPr>
            <w:tcW w:w="1642" w:type="dxa"/>
            <w:shd w:val="clear" w:color="auto" w:fill="auto"/>
          </w:tcPr>
          <w:p w:rsidRPr="00350A5A" w:rsidR="00DB5143" w:rsidRDefault="00DB5143" w14:paraId="095EB505" w14:textId="2687EB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4</w:t>
            </w:r>
            <w:r w:rsidR="00B34455">
              <w:rPr>
                <w:sz w:val="17"/>
              </w:rPr>
              <w:t xml:space="preserve"> </w:t>
            </w:r>
            <w:r w:rsidRPr="00350A5A">
              <w:rPr>
                <w:sz w:val="17"/>
              </w:rPr>
              <w:t xml:space="preserve">601.7 </w:t>
            </w:r>
          </w:p>
        </w:tc>
        <w:tc>
          <w:tcPr>
            <w:tcW w:w="1642" w:type="dxa"/>
            <w:shd w:val="clear" w:color="auto" w:fill="auto"/>
          </w:tcPr>
          <w:p w:rsidRPr="00350A5A" w:rsidR="00DB5143" w:rsidRDefault="00DB5143" w14:paraId="115348E7" w14:textId="5DEFD9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4</w:t>
            </w:r>
            <w:r w:rsidR="00B34455">
              <w:rPr>
                <w:sz w:val="17"/>
              </w:rPr>
              <w:t xml:space="preserve"> </w:t>
            </w:r>
            <w:r w:rsidRPr="00350A5A">
              <w:rPr>
                <w:sz w:val="17"/>
              </w:rPr>
              <w:t xml:space="preserve">601.7 </w:t>
            </w:r>
          </w:p>
        </w:tc>
        <w:tc>
          <w:tcPr>
            <w:tcW w:w="1642" w:type="dxa"/>
            <w:shd w:val="clear" w:color="auto" w:fill="auto"/>
            <w:vAlign w:val="bottom"/>
          </w:tcPr>
          <w:p w:rsidRPr="00350A5A" w:rsidR="00DB5143" w:rsidRDefault="00DB5143" w14:paraId="43206F5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w:t>
            </w:r>
          </w:p>
        </w:tc>
        <w:tc>
          <w:tcPr>
            <w:tcW w:w="1642" w:type="dxa"/>
            <w:gridSpan w:val="2"/>
            <w:shd w:val="clear" w:color="auto" w:fill="auto"/>
            <w:vAlign w:val="bottom"/>
          </w:tcPr>
          <w:p w:rsidRPr="00350A5A" w:rsidR="00DB5143" w:rsidRDefault="00DB5143" w14:paraId="4E5CBA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17</w:t>
            </w:r>
          </w:p>
        </w:tc>
        <w:tc>
          <w:tcPr>
            <w:tcW w:w="1642" w:type="dxa"/>
            <w:shd w:val="clear" w:color="auto" w:fill="auto"/>
            <w:vAlign w:val="bottom"/>
          </w:tcPr>
          <w:p w:rsidRPr="00350A5A" w:rsidR="00DB5143" w:rsidRDefault="00DB5143" w14:paraId="567300D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17</w:t>
            </w:r>
          </w:p>
        </w:tc>
      </w:tr>
      <w:tr w:rsidRPr="00350A5A" w:rsidR="00DB5143" w14:paraId="7A4A3D4F" w14:textId="77777777">
        <w:tc>
          <w:tcPr>
            <w:tcW w:w="1642" w:type="dxa"/>
            <w:tcBorders>
              <w:bottom w:val="single" w:color="auto" w:sz="4" w:space="0"/>
            </w:tcBorders>
            <w:shd w:val="clear" w:color="auto" w:fill="auto"/>
            <w:vAlign w:val="bottom"/>
          </w:tcPr>
          <w:p w:rsidRPr="00350A5A" w:rsidR="00DB5143" w:rsidRDefault="00DB5143" w14:paraId="5D9E51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50A5A">
              <w:rPr>
                <w:sz w:val="17"/>
              </w:rPr>
              <w:t>Non-post</w:t>
            </w:r>
          </w:p>
        </w:tc>
        <w:tc>
          <w:tcPr>
            <w:tcW w:w="1642" w:type="dxa"/>
            <w:tcBorders>
              <w:bottom w:val="single" w:color="auto" w:sz="4" w:space="0"/>
            </w:tcBorders>
            <w:shd w:val="clear" w:color="auto" w:fill="auto"/>
          </w:tcPr>
          <w:p w:rsidRPr="00350A5A" w:rsidR="00DB5143" w:rsidRDefault="00DB5143" w14:paraId="1DB17E0C" w14:textId="5A749D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w:t>
            </w:r>
            <w:r w:rsidR="00B34455">
              <w:rPr>
                <w:sz w:val="17"/>
              </w:rPr>
              <w:t xml:space="preserve"> </w:t>
            </w:r>
            <w:r w:rsidRPr="00350A5A">
              <w:rPr>
                <w:sz w:val="17"/>
              </w:rPr>
              <w:t xml:space="preserve">194.9 </w:t>
            </w:r>
          </w:p>
        </w:tc>
        <w:tc>
          <w:tcPr>
            <w:tcW w:w="1642" w:type="dxa"/>
            <w:tcBorders>
              <w:bottom w:val="single" w:color="auto" w:sz="4" w:space="0"/>
            </w:tcBorders>
            <w:shd w:val="clear" w:color="auto" w:fill="auto"/>
          </w:tcPr>
          <w:p w:rsidRPr="00350A5A" w:rsidR="00DB5143" w:rsidRDefault="00DB5143" w14:paraId="3D3D5E69" w14:textId="662E2A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w:t>
            </w:r>
            <w:r w:rsidR="00B34455">
              <w:rPr>
                <w:sz w:val="17"/>
              </w:rPr>
              <w:t xml:space="preserve"> </w:t>
            </w:r>
            <w:r w:rsidRPr="00350A5A">
              <w:rPr>
                <w:sz w:val="17"/>
              </w:rPr>
              <w:t xml:space="preserve">182.6 </w:t>
            </w:r>
          </w:p>
        </w:tc>
        <w:tc>
          <w:tcPr>
            <w:tcW w:w="1642" w:type="dxa"/>
            <w:tcBorders>
              <w:bottom w:val="single" w:color="auto" w:sz="4" w:space="0"/>
            </w:tcBorders>
            <w:shd w:val="clear" w:color="auto" w:fill="auto"/>
            <w:vAlign w:val="bottom"/>
          </w:tcPr>
          <w:p w:rsidRPr="00350A5A" w:rsidR="00DB5143" w:rsidRDefault="00DB5143" w14:paraId="765BC9F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(12.3)</w:t>
            </w:r>
          </w:p>
        </w:tc>
        <w:tc>
          <w:tcPr>
            <w:tcW w:w="1642" w:type="dxa"/>
            <w:gridSpan w:val="2"/>
            <w:tcBorders>
              <w:bottom w:val="single" w:color="auto" w:sz="4" w:space="0"/>
            </w:tcBorders>
            <w:shd w:val="clear" w:color="auto" w:fill="auto"/>
            <w:vAlign w:val="bottom"/>
          </w:tcPr>
          <w:p w:rsidRPr="00350A5A" w:rsidR="00DB5143" w:rsidRDefault="00DB5143" w14:paraId="3A610C0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w:t>
            </w:r>
          </w:p>
        </w:tc>
        <w:tc>
          <w:tcPr>
            <w:tcW w:w="1642" w:type="dxa"/>
            <w:tcBorders>
              <w:bottom w:val="single" w:color="auto" w:sz="4" w:space="0"/>
            </w:tcBorders>
            <w:shd w:val="clear" w:color="auto" w:fill="auto"/>
            <w:vAlign w:val="bottom"/>
          </w:tcPr>
          <w:p w:rsidRPr="00350A5A" w:rsidR="00DB5143" w:rsidRDefault="00DB5143" w14:paraId="38178B5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w:t>
            </w:r>
          </w:p>
        </w:tc>
      </w:tr>
      <w:tr w:rsidRPr="00350A5A" w:rsidR="00DB5143" w14:paraId="47316687" w14:textId="77777777">
        <w:tc>
          <w:tcPr>
            <w:tcW w:w="1642" w:type="dxa"/>
            <w:tcBorders>
              <w:top w:val="single" w:color="auto" w:sz="4" w:space="0"/>
              <w:bottom w:val="single" w:color="auto" w:sz="12" w:space="0"/>
            </w:tcBorders>
            <w:shd w:val="clear" w:color="auto" w:fill="auto"/>
            <w:vAlign w:val="bottom"/>
          </w:tcPr>
          <w:p w:rsidRPr="00350A5A" w:rsidR="00DB5143" w:rsidRDefault="00DB5143" w14:paraId="0D1EE7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50A5A">
              <w:rPr>
                <w:b/>
                <w:sz w:val="17"/>
              </w:rPr>
              <w:tab/>
            </w:r>
            <w:r w:rsidRPr="00350A5A">
              <w:rPr>
                <w:b/>
                <w:sz w:val="17"/>
              </w:rPr>
              <w:t xml:space="preserve">Total </w:t>
            </w:r>
          </w:p>
        </w:tc>
        <w:tc>
          <w:tcPr>
            <w:tcW w:w="1642" w:type="dxa"/>
            <w:tcBorders>
              <w:top w:val="single" w:color="auto" w:sz="4" w:space="0"/>
              <w:bottom w:val="single" w:color="auto" w:sz="12" w:space="0"/>
            </w:tcBorders>
            <w:shd w:val="clear" w:color="auto" w:fill="auto"/>
            <w:vAlign w:val="bottom"/>
          </w:tcPr>
          <w:p w:rsidRPr="00350A5A" w:rsidR="00DB5143" w:rsidRDefault="00DB5143" w14:paraId="759D3D15" w14:textId="663D42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5</w:t>
            </w:r>
            <w:r w:rsidR="00B34455">
              <w:rPr>
                <w:b/>
                <w:sz w:val="17"/>
              </w:rPr>
              <w:t xml:space="preserve"> </w:t>
            </w:r>
            <w:r w:rsidRPr="00350A5A">
              <w:rPr>
                <w:b/>
                <w:sz w:val="17"/>
              </w:rPr>
              <w:t>796.6</w:t>
            </w:r>
          </w:p>
        </w:tc>
        <w:tc>
          <w:tcPr>
            <w:tcW w:w="1642" w:type="dxa"/>
            <w:tcBorders>
              <w:top w:val="single" w:color="auto" w:sz="4" w:space="0"/>
              <w:bottom w:val="single" w:color="auto" w:sz="12" w:space="0"/>
            </w:tcBorders>
            <w:shd w:val="clear" w:color="auto" w:fill="auto"/>
            <w:vAlign w:val="bottom"/>
          </w:tcPr>
          <w:p w:rsidRPr="00350A5A" w:rsidR="00DB5143" w:rsidRDefault="00DB5143" w14:paraId="2C3D37FB" w14:textId="2C015F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5</w:t>
            </w:r>
            <w:r w:rsidR="00B34455">
              <w:rPr>
                <w:b/>
                <w:sz w:val="17"/>
              </w:rPr>
              <w:t xml:space="preserve"> </w:t>
            </w:r>
            <w:r w:rsidRPr="00350A5A">
              <w:rPr>
                <w:b/>
                <w:sz w:val="17"/>
              </w:rPr>
              <w:t>784.3</w:t>
            </w:r>
          </w:p>
        </w:tc>
        <w:tc>
          <w:tcPr>
            <w:tcW w:w="1642" w:type="dxa"/>
            <w:tcBorders>
              <w:top w:val="single" w:color="auto" w:sz="4" w:space="0"/>
              <w:bottom w:val="single" w:color="auto" w:sz="12" w:space="0"/>
            </w:tcBorders>
            <w:shd w:val="clear" w:color="auto" w:fill="auto"/>
            <w:vAlign w:val="bottom"/>
          </w:tcPr>
          <w:p w:rsidRPr="00350A5A" w:rsidR="00DB5143" w:rsidRDefault="00DB5143" w14:paraId="43995AA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(12.3)</w:t>
            </w:r>
          </w:p>
        </w:tc>
        <w:tc>
          <w:tcPr>
            <w:tcW w:w="1642" w:type="dxa"/>
            <w:gridSpan w:val="2"/>
            <w:tcBorders>
              <w:top w:val="single" w:color="auto" w:sz="4" w:space="0"/>
              <w:bottom w:val="single" w:color="auto" w:sz="12" w:space="0"/>
            </w:tcBorders>
            <w:shd w:val="clear" w:color="auto" w:fill="auto"/>
            <w:vAlign w:val="bottom"/>
          </w:tcPr>
          <w:p w:rsidRPr="00350A5A" w:rsidR="00DB5143" w:rsidRDefault="00DB5143" w14:paraId="6D374A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17</w:t>
            </w:r>
          </w:p>
        </w:tc>
        <w:tc>
          <w:tcPr>
            <w:tcW w:w="1642" w:type="dxa"/>
            <w:tcBorders>
              <w:top w:val="single" w:color="auto" w:sz="4" w:space="0"/>
              <w:bottom w:val="single" w:color="auto" w:sz="12" w:space="0"/>
            </w:tcBorders>
            <w:shd w:val="clear" w:color="auto" w:fill="auto"/>
            <w:vAlign w:val="bottom"/>
          </w:tcPr>
          <w:p w:rsidRPr="00350A5A" w:rsidR="00DB5143" w:rsidRDefault="00DB5143" w14:paraId="7D2673B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17</w:t>
            </w:r>
          </w:p>
        </w:tc>
      </w:tr>
    </w:tbl>
    <w:p w:rsidRPr="00B06DE5" w:rsidR="00225555" w:rsidP="00225555" w:rsidRDefault="00225555" w14:paraId="2C74D07D" w14:textId="77777777">
      <w:pPr>
        <w:pStyle w:val="SingleTxt"/>
        <w:spacing w:after="0" w:line="120" w:lineRule="exact"/>
        <w:rPr>
          <w:sz w:val="10"/>
          <w:highlight w:val="yellow"/>
        </w:rPr>
      </w:pPr>
    </w:p>
    <w:p w:rsidRPr="00B06DE5" w:rsidR="00225555" w:rsidP="00225555" w:rsidRDefault="00225555" w14:paraId="186F0FD3" w14:textId="77777777">
      <w:pPr>
        <w:pStyle w:val="SingleTxt"/>
        <w:spacing w:after="0" w:line="120" w:lineRule="exact"/>
        <w:rPr>
          <w:sz w:val="10"/>
          <w:highlight w:val="yellow"/>
        </w:rPr>
      </w:pPr>
    </w:p>
    <w:p w:rsidRPr="00B34455" w:rsidR="00225555" w:rsidP="00D56D7C" w:rsidRDefault="00225555" w14:paraId="77BEBEE8" w14:textId="637E3A53">
      <w:pPr>
        <w:pStyle w:val="H23"/>
        <w:numPr>
          <w:ilvl w:val="0"/>
          <w:numId w:val="44"/>
        </w:numPr>
        <w:ind w:hanging="540"/>
        <w:rPr>
          <w:b w:val="0"/>
          <w:bCs/>
        </w:rPr>
      </w:pPr>
    </w:p>
    <w:p w:rsidRPr="00B34455" w:rsidR="00225555" w:rsidP="00225555" w:rsidRDefault="00225555" w14:paraId="6BAEBF64" w14:textId="77777777">
      <w:pPr>
        <w:pStyle w:val="H23"/>
        <w:keepNext/>
        <w:keepLines/>
      </w:pPr>
      <w:r w:rsidRPr="00B34455">
        <w:t>Requirements by object of expenditure: executive direction and management</w:t>
      </w:r>
    </w:p>
    <w:p w:rsidRPr="00B34455" w:rsidR="00225555" w:rsidP="00225555" w:rsidRDefault="00225555" w14:paraId="29F15BF0" w14:textId="77777777">
      <w:pPr>
        <w:pStyle w:val="SingleTxt"/>
        <w:spacing w:after="0"/>
        <w:ind w:left="0"/>
        <w:rPr>
          <w:sz w:val="14"/>
          <w:szCs w:val="14"/>
        </w:rPr>
      </w:pPr>
      <w:r w:rsidRPr="00B34455">
        <w:rPr>
          <w:sz w:val="14"/>
          <w:szCs w:val="14"/>
        </w:rPr>
        <w:t>(Thousands of United States dollars)</w:t>
      </w:r>
    </w:p>
    <w:p w:rsidRPr="00B06DE5" w:rsidR="00225555" w:rsidP="00225555" w:rsidRDefault="00225555" w14:paraId="2B60BC5D" w14:textId="77777777">
      <w:pPr>
        <w:pStyle w:val="SingleTxt"/>
        <w:spacing w:after="0" w:line="120" w:lineRule="exact"/>
        <w:rPr>
          <w:sz w:val="10"/>
          <w:highlight w:val="yellow"/>
        </w:rPr>
      </w:pPr>
    </w:p>
    <w:p w:rsidRPr="00B06DE5" w:rsidR="00225555" w:rsidP="00225555" w:rsidRDefault="00225555" w14:paraId="3926FBC6" w14:textId="77777777">
      <w:pPr>
        <w:pStyle w:val="SingleTxt"/>
        <w:spacing w:after="0" w:line="120" w:lineRule="exact"/>
        <w:rPr>
          <w:sz w:val="10"/>
          <w:highlight w:val="yellow"/>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160"/>
        <w:gridCol w:w="1922"/>
        <w:gridCol w:w="1923"/>
        <w:gridCol w:w="1922"/>
        <w:gridCol w:w="1923"/>
      </w:tblGrid>
      <w:tr w:rsidRPr="00350A5A" w:rsidR="00B34455" w14:paraId="22289D04" w14:textId="77777777">
        <w:trPr>
          <w:tblHeader/>
        </w:trPr>
        <w:tc>
          <w:tcPr>
            <w:tcW w:w="2160" w:type="dxa"/>
            <w:tcBorders>
              <w:top w:val="single" w:color="auto" w:sz="4" w:space="0"/>
              <w:bottom w:val="single" w:color="auto" w:sz="12" w:space="0"/>
            </w:tcBorders>
            <w:shd w:val="clear" w:color="auto" w:fill="auto"/>
            <w:vAlign w:val="bottom"/>
          </w:tcPr>
          <w:p w:rsidRPr="00350A5A" w:rsidR="00B34455" w:rsidRDefault="00B34455" w14:paraId="098980D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50A5A">
              <w:rPr>
                <w:i/>
                <w:sz w:val="14"/>
              </w:rPr>
              <w:t>Object of expenditure</w:t>
            </w:r>
          </w:p>
        </w:tc>
        <w:tc>
          <w:tcPr>
            <w:tcW w:w="1922" w:type="dxa"/>
            <w:tcBorders>
              <w:top w:val="single" w:color="auto" w:sz="4" w:space="0"/>
              <w:bottom w:val="single" w:color="auto" w:sz="12" w:space="0"/>
            </w:tcBorders>
            <w:shd w:val="clear" w:color="auto" w:fill="auto"/>
            <w:vAlign w:val="bottom"/>
          </w:tcPr>
          <w:p w:rsidRPr="00350A5A" w:rsidR="00B34455" w:rsidRDefault="00B34455" w14:paraId="7B2108E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2024 expenditure</w:t>
            </w:r>
          </w:p>
        </w:tc>
        <w:tc>
          <w:tcPr>
            <w:tcW w:w="1923" w:type="dxa"/>
            <w:tcBorders>
              <w:top w:val="single" w:color="auto" w:sz="4" w:space="0"/>
              <w:bottom w:val="single" w:color="auto" w:sz="12" w:space="0"/>
            </w:tcBorders>
            <w:shd w:val="clear" w:color="auto" w:fill="auto"/>
            <w:vAlign w:val="bottom"/>
          </w:tcPr>
          <w:p w:rsidRPr="00350A5A" w:rsidR="00B34455" w:rsidRDefault="00B34455" w14:paraId="3D60753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922" w:type="dxa"/>
            <w:tcBorders>
              <w:top w:val="single" w:color="auto" w:sz="4" w:space="0"/>
              <w:bottom w:val="single" w:color="auto" w:sz="12" w:space="0"/>
            </w:tcBorders>
            <w:shd w:val="clear" w:color="auto" w:fill="auto"/>
            <w:vAlign w:val="bottom"/>
          </w:tcPr>
          <w:p w:rsidRPr="00350A5A" w:rsidR="00B34455" w:rsidRDefault="00B34455" w14:paraId="387DA86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c>
          <w:tcPr>
            <w:tcW w:w="1923" w:type="dxa"/>
            <w:tcBorders>
              <w:top w:val="single" w:color="auto" w:sz="4" w:space="0"/>
              <w:bottom w:val="single" w:color="auto" w:sz="12" w:space="0"/>
            </w:tcBorders>
            <w:shd w:val="clear" w:color="auto" w:fill="auto"/>
            <w:vAlign w:val="bottom"/>
          </w:tcPr>
          <w:p w:rsidRPr="00350A5A" w:rsidR="00B34455" w:rsidRDefault="00B34455" w14:paraId="47B267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Variance</w:t>
            </w:r>
          </w:p>
        </w:tc>
      </w:tr>
      <w:tr w:rsidRPr="00350A5A" w:rsidR="00B34455" w14:paraId="4875C671" w14:textId="77777777">
        <w:trPr>
          <w:trHeight w:val="115" w:hRule="exact"/>
          <w:tblHeader/>
        </w:trPr>
        <w:tc>
          <w:tcPr>
            <w:tcW w:w="2160" w:type="dxa"/>
            <w:tcBorders>
              <w:top w:val="single" w:color="auto" w:sz="12" w:space="0"/>
            </w:tcBorders>
            <w:shd w:val="clear" w:color="auto" w:fill="auto"/>
            <w:vAlign w:val="bottom"/>
          </w:tcPr>
          <w:p w:rsidRPr="00350A5A" w:rsidR="00B34455" w:rsidRDefault="00B34455" w14:paraId="0B1C71E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922" w:type="dxa"/>
            <w:tcBorders>
              <w:top w:val="single" w:color="auto" w:sz="12" w:space="0"/>
            </w:tcBorders>
            <w:shd w:val="clear" w:color="auto" w:fill="auto"/>
            <w:vAlign w:val="bottom"/>
          </w:tcPr>
          <w:p w:rsidRPr="00350A5A" w:rsidR="00B34455" w:rsidRDefault="00B34455" w14:paraId="5D498CE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923" w:type="dxa"/>
            <w:tcBorders>
              <w:top w:val="single" w:color="auto" w:sz="12" w:space="0"/>
            </w:tcBorders>
            <w:shd w:val="clear" w:color="auto" w:fill="auto"/>
            <w:vAlign w:val="bottom"/>
          </w:tcPr>
          <w:p w:rsidRPr="00350A5A" w:rsidR="00B34455" w:rsidRDefault="00B34455" w14:paraId="69AF03F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922" w:type="dxa"/>
            <w:tcBorders>
              <w:top w:val="single" w:color="auto" w:sz="12" w:space="0"/>
            </w:tcBorders>
            <w:shd w:val="clear" w:color="auto" w:fill="auto"/>
            <w:vAlign w:val="bottom"/>
          </w:tcPr>
          <w:p w:rsidRPr="00350A5A" w:rsidR="00B34455" w:rsidRDefault="00B34455" w14:paraId="7A37B4E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923" w:type="dxa"/>
            <w:tcBorders>
              <w:top w:val="single" w:color="auto" w:sz="12" w:space="0"/>
            </w:tcBorders>
            <w:shd w:val="clear" w:color="auto" w:fill="auto"/>
            <w:vAlign w:val="bottom"/>
          </w:tcPr>
          <w:p w:rsidRPr="00350A5A" w:rsidR="00B34455" w:rsidRDefault="00B34455" w14:paraId="462304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50A5A" w:rsidR="00B34455" w14:paraId="51E5C417" w14:textId="77777777">
        <w:tc>
          <w:tcPr>
            <w:tcW w:w="2160" w:type="dxa"/>
            <w:shd w:val="clear" w:color="auto" w:fill="auto"/>
            <w:vAlign w:val="bottom"/>
          </w:tcPr>
          <w:p w:rsidRPr="00350A5A" w:rsidR="00B34455" w:rsidRDefault="00B34455" w14:paraId="694AC61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Posts</w:t>
            </w:r>
          </w:p>
        </w:tc>
        <w:tc>
          <w:tcPr>
            <w:tcW w:w="1922" w:type="dxa"/>
            <w:shd w:val="clear" w:color="auto" w:fill="auto"/>
            <w:vAlign w:val="center"/>
          </w:tcPr>
          <w:p w:rsidRPr="00350A5A" w:rsidR="00B34455" w:rsidRDefault="00B34455" w14:paraId="749EA03E" w14:textId="447A1F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3</w:t>
            </w:r>
            <w:r>
              <w:rPr>
                <w:sz w:val="17"/>
              </w:rPr>
              <w:t xml:space="preserve"> </w:t>
            </w:r>
            <w:r w:rsidRPr="00350A5A">
              <w:rPr>
                <w:sz w:val="17"/>
              </w:rPr>
              <w:t xml:space="preserve">944.8 </w:t>
            </w:r>
          </w:p>
        </w:tc>
        <w:tc>
          <w:tcPr>
            <w:tcW w:w="1923" w:type="dxa"/>
            <w:shd w:val="clear" w:color="auto" w:fill="auto"/>
            <w:vAlign w:val="center"/>
          </w:tcPr>
          <w:p w:rsidRPr="00350A5A" w:rsidR="00B34455" w:rsidRDefault="00B34455" w14:paraId="047671B3" w14:textId="367EE3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4</w:t>
            </w:r>
            <w:r>
              <w:rPr>
                <w:sz w:val="17"/>
              </w:rPr>
              <w:t xml:space="preserve"> </w:t>
            </w:r>
            <w:r w:rsidRPr="00350A5A">
              <w:rPr>
                <w:sz w:val="17"/>
              </w:rPr>
              <w:t xml:space="preserve">601.7 </w:t>
            </w:r>
          </w:p>
        </w:tc>
        <w:tc>
          <w:tcPr>
            <w:tcW w:w="1922" w:type="dxa"/>
            <w:shd w:val="clear" w:color="auto" w:fill="auto"/>
            <w:vAlign w:val="center"/>
          </w:tcPr>
          <w:p w:rsidRPr="00350A5A" w:rsidR="00B34455" w:rsidRDefault="00B34455" w14:paraId="4EF48737" w14:textId="5EABE4A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4</w:t>
            </w:r>
            <w:r>
              <w:rPr>
                <w:sz w:val="17"/>
              </w:rPr>
              <w:t xml:space="preserve"> </w:t>
            </w:r>
            <w:r w:rsidRPr="00350A5A">
              <w:rPr>
                <w:sz w:val="17"/>
              </w:rPr>
              <w:t xml:space="preserve">601.7 </w:t>
            </w:r>
          </w:p>
        </w:tc>
        <w:tc>
          <w:tcPr>
            <w:tcW w:w="1923" w:type="dxa"/>
            <w:shd w:val="clear" w:color="auto" w:fill="auto"/>
            <w:vAlign w:val="center"/>
          </w:tcPr>
          <w:p w:rsidRPr="00350A5A" w:rsidR="00B34455" w:rsidRDefault="00B34455" w14:paraId="15F422B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   </w:t>
            </w:r>
          </w:p>
        </w:tc>
      </w:tr>
      <w:tr w:rsidRPr="00350A5A" w:rsidR="00B34455" w14:paraId="40F279EA" w14:textId="77777777">
        <w:tc>
          <w:tcPr>
            <w:tcW w:w="2160" w:type="dxa"/>
            <w:shd w:val="clear" w:color="auto" w:fill="auto"/>
            <w:vAlign w:val="bottom"/>
          </w:tcPr>
          <w:p w:rsidRPr="00350A5A" w:rsidR="00B34455" w:rsidRDefault="00B34455" w14:paraId="76A083D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Other staff costs</w:t>
            </w:r>
          </w:p>
        </w:tc>
        <w:tc>
          <w:tcPr>
            <w:tcW w:w="1922" w:type="dxa"/>
            <w:shd w:val="clear" w:color="auto" w:fill="auto"/>
            <w:vAlign w:val="center"/>
          </w:tcPr>
          <w:p w:rsidRPr="00350A5A" w:rsidR="00B34455" w:rsidRDefault="00B34455" w14:paraId="06EFA98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152.1 </w:t>
            </w:r>
          </w:p>
        </w:tc>
        <w:tc>
          <w:tcPr>
            <w:tcW w:w="1923" w:type="dxa"/>
            <w:shd w:val="clear" w:color="auto" w:fill="auto"/>
            <w:vAlign w:val="center"/>
          </w:tcPr>
          <w:p w:rsidRPr="00350A5A" w:rsidR="00B34455" w:rsidRDefault="00B34455" w14:paraId="334662D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500.0 </w:t>
            </w:r>
          </w:p>
        </w:tc>
        <w:tc>
          <w:tcPr>
            <w:tcW w:w="1922" w:type="dxa"/>
            <w:shd w:val="clear" w:color="auto" w:fill="auto"/>
            <w:vAlign w:val="center"/>
          </w:tcPr>
          <w:p w:rsidRPr="00350A5A" w:rsidR="00B34455" w:rsidRDefault="00B34455" w14:paraId="2E4B066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500.0 </w:t>
            </w:r>
          </w:p>
        </w:tc>
        <w:tc>
          <w:tcPr>
            <w:tcW w:w="1923" w:type="dxa"/>
            <w:shd w:val="clear" w:color="auto" w:fill="auto"/>
            <w:vAlign w:val="center"/>
          </w:tcPr>
          <w:p w:rsidRPr="00350A5A" w:rsidR="00B34455" w:rsidRDefault="00B34455" w14:paraId="0F40B87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   </w:t>
            </w:r>
          </w:p>
        </w:tc>
      </w:tr>
      <w:tr w:rsidRPr="00350A5A" w:rsidR="00B34455" w14:paraId="7F368D98" w14:textId="77777777">
        <w:tc>
          <w:tcPr>
            <w:tcW w:w="2160" w:type="dxa"/>
            <w:shd w:val="clear" w:color="auto" w:fill="auto"/>
            <w:vAlign w:val="bottom"/>
          </w:tcPr>
          <w:p w:rsidRPr="00350A5A" w:rsidR="00B34455" w:rsidRDefault="00B34455" w14:paraId="313BCC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Hospitality</w:t>
            </w:r>
          </w:p>
        </w:tc>
        <w:tc>
          <w:tcPr>
            <w:tcW w:w="1922" w:type="dxa"/>
            <w:shd w:val="clear" w:color="auto" w:fill="auto"/>
            <w:vAlign w:val="center"/>
          </w:tcPr>
          <w:p w:rsidRPr="00350A5A" w:rsidR="00B34455" w:rsidRDefault="00B34455" w14:paraId="5E107BA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   </w:t>
            </w:r>
          </w:p>
        </w:tc>
        <w:tc>
          <w:tcPr>
            <w:tcW w:w="1923" w:type="dxa"/>
            <w:shd w:val="clear" w:color="auto" w:fill="auto"/>
            <w:vAlign w:val="center"/>
          </w:tcPr>
          <w:p w:rsidRPr="00350A5A" w:rsidR="00B34455" w:rsidRDefault="00B34455" w14:paraId="3964501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10.5 </w:t>
            </w:r>
          </w:p>
        </w:tc>
        <w:tc>
          <w:tcPr>
            <w:tcW w:w="1922" w:type="dxa"/>
            <w:shd w:val="clear" w:color="auto" w:fill="auto"/>
            <w:vAlign w:val="center"/>
          </w:tcPr>
          <w:p w:rsidRPr="00350A5A" w:rsidR="00B34455" w:rsidRDefault="00B34455" w14:paraId="58626D4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10.5 </w:t>
            </w:r>
          </w:p>
        </w:tc>
        <w:tc>
          <w:tcPr>
            <w:tcW w:w="1923" w:type="dxa"/>
            <w:shd w:val="clear" w:color="auto" w:fill="auto"/>
            <w:vAlign w:val="center"/>
          </w:tcPr>
          <w:p w:rsidRPr="00350A5A" w:rsidR="00B34455" w:rsidRDefault="00B34455" w14:paraId="5308447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   </w:t>
            </w:r>
          </w:p>
        </w:tc>
      </w:tr>
      <w:tr w:rsidRPr="00350A5A" w:rsidR="00B34455" w14:paraId="31130487" w14:textId="77777777">
        <w:tc>
          <w:tcPr>
            <w:tcW w:w="2160" w:type="dxa"/>
            <w:shd w:val="clear" w:color="auto" w:fill="auto"/>
            <w:vAlign w:val="bottom"/>
          </w:tcPr>
          <w:p w:rsidRPr="00350A5A" w:rsidR="00B34455" w:rsidRDefault="00B34455" w14:paraId="6AE30BA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Consultants</w:t>
            </w:r>
          </w:p>
        </w:tc>
        <w:tc>
          <w:tcPr>
            <w:tcW w:w="1922" w:type="dxa"/>
            <w:shd w:val="clear" w:color="auto" w:fill="auto"/>
            <w:vAlign w:val="center"/>
          </w:tcPr>
          <w:p w:rsidRPr="00350A5A" w:rsidR="00B34455" w:rsidRDefault="00B34455" w14:paraId="23432D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   </w:t>
            </w:r>
          </w:p>
        </w:tc>
        <w:tc>
          <w:tcPr>
            <w:tcW w:w="1923" w:type="dxa"/>
            <w:shd w:val="clear" w:color="auto" w:fill="auto"/>
            <w:vAlign w:val="center"/>
          </w:tcPr>
          <w:p w:rsidRPr="00350A5A" w:rsidR="00B34455" w:rsidRDefault="00B34455" w14:paraId="6338893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31.5 </w:t>
            </w:r>
          </w:p>
        </w:tc>
        <w:tc>
          <w:tcPr>
            <w:tcW w:w="1922" w:type="dxa"/>
            <w:shd w:val="clear" w:color="auto" w:fill="auto"/>
            <w:vAlign w:val="center"/>
          </w:tcPr>
          <w:p w:rsidRPr="00350A5A" w:rsidR="00B34455" w:rsidRDefault="00B34455" w14:paraId="0AF4E5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31.5 </w:t>
            </w:r>
          </w:p>
        </w:tc>
        <w:tc>
          <w:tcPr>
            <w:tcW w:w="1923" w:type="dxa"/>
            <w:shd w:val="clear" w:color="auto" w:fill="auto"/>
            <w:vAlign w:val="center"/>
          </w:tcPr>
          <w:p w:rsidRPr="00350A5A" w:rsidR="00B34455" w:rsidRDefault="00B34455" w14:paraId="7024064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   </w:t>
            </w:r>
          </w:p>
        </w:tc>
      </w:tr>
      <w:tr w:rsidRPr="00350A5A" w:rsidR="00B34455" w14:paraId="225861BD" w14:textId="77777777">
        <w:tc>
          <w:tcPr>
            <w:tcW w:w="2160" w:type="dxa"/>
            <w:shd w:val="clear" w:color="auto" w:fill="auto"/>
            <w:vAlign w:val="bottom"/>
          </w:tcPr>
          <w:p w:rsidRPr="00350A5A" w:rsidR="00B34455" w:rsidRDefault="00B34455" w14:paraId="41A1846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Travel of staff</w:t>
            </w:r>
          </w:p>
        </w:tc>
        <w:tc>
          <w:tcPr>
            <w:tcW w:w="1922" w:type="dxa"/>
            <w:shd w:val="clear" w:color="auto" w:fill="auto"/>
            <w:vAlign w:val="center"/>
          </w:tcPr>
          <w:p w:rsidRPr="00350A5A" w:rsidR="00B34455" w:rsidRDefault="00B34455" w14:paraId="6C609F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121.6 </w:t>
            </w:r>
          </w:p>
        </w:tc>
        <w:tc>
          <w:tcPr>
            <w:tcW w:w="1923" w:type="dxa"/>
            <w:shd w:val="clear" w:color="auto" w:fill="auto"/>
            <w:vAlign w:val="center"/>
          </w:tcPr>
          <w:p w:rsidRPr="00350A5A" w:rsidR="00B34455" w:rsidRDefault="00B34455" w14:paraId="51D50EE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325.1 </w:t>
            </w:r>
          </w:p>
        </w:tc>
        <w:tc>
          <w:tcPr>
            <w:tcW w:w="1922" w:type="dxa"/>
            <w:shd w:val="clear" w:color="auto" w:fill="auto"/>
            <w:vAlign w:val="center"/>
          </w:tcPr>
          <w:p w:rsidRPr="00350A5A" w:rsidR="00B34455" w:rsidRDefault="00B34455" w14:paraId="75A8ABE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325.1 </w:t>
            </w:r>
          </w:p>
        </w:tc>
        <w:tc>
          <w:tcPr>
            <w:tcW w:w="1923" w:type="dxa"/>
            <w:shd w:val="clear" w:color="auto" w:fill="auto"/>
            <w:vAlign w:val="center"/>
          </w:tcPr>
          <w:p w:rsidRPr="00350A5A" w:rsidR="00B34455" w:rsidRDefault="00B34455" w14:paraId="62D862E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   </w:t>
            </w:r>
          </w:p>
        </w:tc>
      </w:tr>
      <w:tr w:rsidRPr="00350A5A" w:rsidR="00B34455" w14:paraId="6E0118C6" w14:textId="77777777">
        <w:tc>
          <w:tcPr>
            <w:tcW w:w="2160" w:type="dxa"/>
            <w:shd w:val="clear" w:color="auto" w:fill="auto"/>
            <w:vAlign w:val="bottom"/>
          </w:tcPr>
          <w:p w:rsidRPr="00350A5A" w:rsidR="00B34455" w:rsidRDefault="00B34455" w14:paraId="33AA4D4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Contractual services</w:t>
            </w:r>
          </w:p>
        </w:tc>
        <w:tc>
          <w:tcPr>
            <w:tcW w:w="1922" w:type="dxa"/>
            <w:shd w:val="clear" w:color="auto" w:fill="auto"/>
            <w:vAlign w:val="center"/>
          </w:tcPr>
          <w:p w:rsidRPr="00350A5A" w:rsidR="00B34455" w:rsidRDefault="00B34455" w14:paraId="276275E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3.8 </w:t>
            </w:r>
          </w:p>
        </w:tc>
        <w:tc>
          <w:tcPr>
            <w:tcW w:w="1923" w:type="dxa"/>
            <w:shd w:val="clear" w:color="auto" w:fill="auto"/>
            <w:vAlign w:val="center"/>
          </w:tcPr>
          <w:p w:rsidRPr="00350A5A" w:rsidR="00B34455" w:rsidRDefault="00B34455" w14:paraId="0752F1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45.1 </w:t>
            </w:r>
          </w:p>
        </w:tc>
        <w:tc>
          <w:tcPr>
            <w:tcW w:w="1922" w:type="dxa"/>
            <w:shd w:val="clear" w:color="auto" w:fill="auto"/>
            <w:vAlign w:val="center"/>
          </w:tcPr>
          <w:p w:rsidRPr="00350A5A" w:rsidR="00B34455" w:rsidRDefault="00B34455" w14:paraId="140B2EA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32.8 </w:t>
            </w:r>
          </w:p>
        </w:tc>
        <w:tc>
          <w:tcPr>
            <w:tcW w:w="1923" w:type="dxa"/>
            <w:shd w:val="clear" w:color="auto" w:fill="auto"/>
            <w:vAlign w:val="center"/>
          </w:tcPr>
          <w:p w:rsidRPr="00350A5A" w:rsidR="00B34455" w:rsidRDefault="00B34455" w14:paraId="0C09C61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(12.3)</w:t>
            </w:r>
          </w:p>
        </w:tc>
      </w:tr>
      <w:tr w:rsidRPr="00350A5A" w:rsidR="00B34455" w14:paraId="0F0DA952" w14:textId="77777777">
        <w:tc>
          <w:tcPr>
            <w:tcW w:w="2160" w:type="dxa"/>
            <w:shd w:val="clear" w:color="auto" w:fill="auto"/>
            <w:vAlign w:val="bottom"/>
          </w:tcPr>
          <w:p w:rsidRPr="00350A5A" w:rsidR="00B34455" w:rsidRDefault="00B34455" w14:paraId="3B205B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General operating expenses</w:t>
            </w:r>
          </w:p>
        </w:tc>
        <w:tc>
          <w:tcPr>
            <w:tcW w:w="1922" w:type="dxa"/>
            <w:shd w:val="clear" w:color="auto" w:fill="auto"/>
            <w:vAlign w:val="center"/>
          </w:tcPr>
          <w:p w:rsidRPr="00350A5A" w:rsidR="00B34455" w:rsidRDefault="00B34455" w14:paraId="6363ACE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203.1 </w:t>
            </w:r>
          </w:p>
        </w:tc>
        <w:tc>
          <w:tcPr>
            <w:tcW w:w="1923" w:type="dxa"/>
            <w:shd w:val="clear" w:color="auto" w:fill="auto"/>
            <w:vAlign w:val="center"/>
          </w:tcPr>
          <w:p w:rsidRPr="00350A5A" w:rsidR="00B34455" w:rsidRDefault="00B34455" w14:paraId="01ECB4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276.7 </w:t>
            </w:r>
          </w:p>
        </w:tc>
        <w:tc>
          <w:tcPr>
            <w:tcW w:w="1922" w:type="dxa"/>
            <w:shd w:val="clear" w:color="auto" w:fill="auto"/>
            <w:vAlign w:val="center"/>
          </w:tcPr>
          <w:p w:rsidRPr="00350A5A" w:rsidR="00B34455" w:rsidRDefault="00B34455" w14:paraId="70C7B8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276.7 </w:t>
            </w:r>
          </w:p>
        </w:tc>
        <w:tc>
          <w:tcPr>
            <w:tcW w:w="1923" w:type="dxa"/>
            <w:shd w:val="clear" w:color="auto" w:fill="auto"/>
            <w:vAlign w:val="center"/>
          </w:tcPr>
          <w:p w:rsidRPr="00350A5A" w:rsidR="00B34455" w:rsidRDefault="00B34455" w14:paraId="390EFD0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   </w:t>
            </w:r>
          </w:p>
        </w:tc>
      </w:tr>
      <w:tr w:rsidRPr="00350A5A" w:rsidR="00B34455" w14:paraId="75689A59" w14:textId="77777777">
        <w:tc>
          <w:tcPr>
            <w:tcW w:w="2160" w:type="dxa"/>
            <w:shd w:val="clear" w:color="auto" w:fill="auto"/>
            <w:vAlign w:val="bottom"/>
          </w:tcPr>
          <w:p w:rsidRPr="00350A5A" w:rsidR="00B34455" w:rsidRDefault="00B34455" w14:paraId="1A2575F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Supplies and materials</w:t>
            </w:r>
          </w:p>
        </w:tc>
        <w:tc>
          <w:tcPr>
            <w:tcW w:w="1922" w:type="dxa"/>
            <w:shd w:val="clear" w:color="auto" w:fill="auto"/>
            <w:vAlign w:val="center"/>
          </w:tcPr>
          <w:p w:rsidRPr="00350A5A" w:rsidR="00B34455" w:rsidRDefault="00B34455" w14:paraId="2A2B9A5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0.8 </w:t>
            </w:r>
          </w:p>
        </w:tc>
        <w:tc>
          <w:tcPr>
            <w:tcW w:w="1923" w:type="dxa"/>
            <w:shd w:val="clear" w:color="auto" w:fill="auto"/>
            <w:vAlign w:val="center"/>
          </w:tcPr>
          <w:p w:rsidRPr="00350A5A" w:rsidR="00B34455" w:rsidRDefault="00B34455" w14:paraId="65CDB1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6.0 </w:t>
            </w:r>
          </w:p>
        </w:tc>
        <w:tc>
          <w:tcPr>
            <w:tcW w:w="1922" w:type="dxa"/>
            <w:shd w:val="clear" w:color="auto" w:fill="auto"/>
            <w:vAlign w:val="center"/>
          </w:tcPr>
          <w:p w:rsidRPr="00350A5A" w:rsidR="00B34455" w:rsidRDefault="00B34455" w14:paraId="1F1FAC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6.0 </w:t>
            </w:r>
          </w:p>
        </w:tc>
        <w:tc>
          <w:tcPr>
            <w:tcW w:w="1923" w:type="dxa"/>
            <w:shd w:val="clear" w:color="auto" w:fill="auto"/>
            <w:vAlign w:val="center"/>
          </w:tcPr>
          <w:p w:rsidRPr="00350A5A" w:rsidR="00B34455" w:rsidRDefault="00B34455" w14:paraId="1D20264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   </w:t>
            </w:r>
          </w:p>
        </w:tc>
      </w:tr>
      <w:tr w:rsidRPr="00350A5A" w:rsidR="00B34455" w14:paraId="09F11DA0" w14:textId="77777777">
        <w:tc>
          <w:tcPr>
            <w:tcW w:w="2160" w:type="dxa"/>
            <w:tcBorders>
              <w:top w:val="single" w:color="auto" w:sz="4" w:space="0"/>
              <w:bottom w:val="single" w:color="auto" w:sz="12" w:space="0"/>
            </w:tcBorders>
            <w:shd w:val="clear" w:color="auto" w:fill="auto"/>
            <w:vAlign w:val="bottom"/>
          </w:tcPr>
          <w:p w:rsidRPr="00350A5A" w:rsidR="00B34455" w:rsidRDefault="00B34455" w14:paraId="48F649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50A5A">
              <w:rPr>
                <w:b/>
                <w:sz w:val="17"/>
              </w:rPr>
              <w:tab/>
            </w:r>
            <w:r w:rsidRPr="00350A5A">
              <w:rPr>
                <w:b/>
                <w:sz w:val="17"/>
              </w:rPr>
              <w:t xml:space="preserve">Total </w:t>
            </w:r>
          </w:p>
        </w:tc>
        <w:tc>
          <w:tcPr>
            <w:tcW w:w="1922" w:type="dxa"/>
            <w:tcBorders>
              <w:top w:val="single" w:color="auto" w:sz="4" w:space="0"/>
              <w:bottom w:val="single" w:color="auto" w:sz="12" w:space="0"/>
            </w:tcBorders>
            <w:shd w:val="clear" w:color="auto" w:fill="auto"/>
            <w:vAlign w:val="center"/>
          </w:tcPr>
          <w:p w:rsidRPr="00350A5A" w:rsidR="00B34455" w:rsidRDefault="00B34455" w14:paraId="2B6EDFC3" w14:textId="65BBA6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 xml:space="preserve"> 4</w:t>
            </w:r>
            <w:r>
              <w:rPr>
                <w:b/>
                <w:sz w:val="17"/>
              </w:rPr>
              <w:t xml:space="preserve"> </w:t>
            </w:r>
            <w:r w:rsidRPr="00350A5A">
              <w:rPr>
                <w:b/>
                <w:sz w:val="17"/>
              </w:rPr>
              <w:t xml:space="preserve">426.0 </w:t>
            </w:r>
          </w:p>
        </w:tc>
        <w:tc>
          <w:tcPr>
            <w:tcW w:w="1923" w:type="dxa"/>
            <w:tcBorders>
              <w:top w:val="single" w:color="auto" w:sz="4" w:space="0"/>
              <w:bottom w:val="single" w:color="auto" w:sz="12" w:space="0"/>
            </w:tcBorders>
            <w:shd w:val="clear" w:color="auto" w:fill="auto"/>
            <w:vAlign w:val="center"/>
          </w:tcPr>
          <w:p w:rsidRPr="00350A5A" w:rsidR="00B34455" w:rsidRDefault="00B34455" w14:paraId="578B0605" w14:textId="37164F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 xml:space="preserve"> 5</w:t>
            </w:r>
            <w:r>
              <w:rPr>
                <w:b/>
                <w:sz w:val="17"/>
              </w:rPr>
              <w:t xml:space="preserve"> </w:t>
            </w:r>
            <w:r w:rsidRPr="00350A5A">
              <w:rPr>
                <w:b/>
                <w:sz w:val="17"/>
              </w:rPr>
              <w:t xml:space="preserve">796.6 </w:t>
            </w:r>
          </w:p>
        </w:tc>
        <w:tc>
          <w:tcPr>
            <w:tcW w:w="1922" w:type="dxa"/>
            <w:tcBorders>
              <w:top w:val="single" w:color="auto" w:sz="4" w:space="0"/>
              <w:bottom w:val="single" w:color="auto" w:sz="12" w:space="0"/>
            </w:tcBorders>
            <w:shd w:val="clear" w:color="auto" w:fill="auto"/>
            <w:vAlign w:val="center"/>
          </w:tcPr>
          <w:p w:rsidRPr="00350A5A" w:rsidR="00B34455" w:rsidRDefault="00B34455" w14:paraId="0B72C0EA" w14:textId="67400F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 xml:space="preserve"> 5</w:t>
            </w:r>
            <w:r>
              <w:rPr>
                <w:b/>
                <w:sz w:val="17"/>
              </w:rPr>
              <w:t xml:space="preserve"> </w:t>
            </w:r>
            <w:r w:rsidRPr="00350A5A">
              <w:rPr>
                <w:b/>
                <w:sz w:val="17"/>
              </w:rPr>
              <w:t xml:space="preserve">784.3 </w:t>
            </w:r>
          </w:p>
        </w:tc>
        <w:tc>
          <w:tcPr>
            <w:tcW w:w="1923" w:type="dxa"/>
            <w:tcBorders>
              <w:top w:val="single" w:color="auto" w:sz="4" w:space="0"/>
              <w:bottom w:val="single" w:color="auto" w:sz="12" w:space="0"/>
            </w:tcBorders>
            <w:shd w:val="clear" w:color="auto" w:fill="auto"/>
            <w:vAlign w:val="center"/>
          </w:tcPr>
          <w:p w:rsidRPr="00350A5A" w:rsidR="00B34455" w:rsidRDefault="00B34455" w14:paraId="4C5F955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(12.3)</w:t>
            </w:r>
          </w:p>
        </w:tc>
      </w:tr>
    </w:tbl>
    <w:p w:rsidRPr="00B06DE5" w:rsidR="00225555" w:rsidP="00225555" w:rsidRDefault="00225555" w14:paraId="2F25D296" w14:textId="77777777">
      <w:pPr>
        <w:pStyle w:val="SingleTxt"/>
        <w:spacing w:after="0" w:line="120" w:lineRule="exact"/>
        <w:rPr>
          <w:sz w:val="10"/>
          <w:highlight w:val="yellow"/>
        </w:rPr>
      </w:pPr>
    </w:p>
    <w:p w:rsidRPr="00B06DE5" w:rsidR="00225555" w:rsidP="00225555" w:rsidRDefault="00225555" w14:paraId="590CA260" w14:textId="77777777">
      <w:pPr>
        <w:pStyle w:val="SingleTxt"/>
        <w:spacing w:after="0" w:line="120" w:lineRule="exact"/>
        <w:rPr>
          <w:sz w:val="10"/>
          <w:highlight w:val="yellow"/>
        </w:rPr>
      </w:pPr>
    </w:p>
    <w:p w:rsidRPr="00B06DE5" w:rsidR="00225555" w:rsidP="00225555" w:rsidRDefault="00225555" w14:paraId="54BE2D91" w14:textId="77777777">
      <w:pPr>
        <w:pStyle w:val="SingleTxt"/>
        <w:spacing w:after="0" w:line="120" w:lineRule="exact"/>
        <w:rPr>
          <w:sz w:val="10"/>
          <w:highlight w:val="yellow"/>
        </w:rPr>
      </w:pPr>
    </w:p>
    <w:p w:rsidRPr="00DD7071" w:rsidR="00225555" w:rsidP="00225555" w:rsidRDefault="00225555" w14:paraId="1EE6F4B6" w14:textId="77777777">
      <w:pPr>
        <w:pStyle w:val="H1"/>
        <w:ind w:right="1260"/>
      </w:pPr>
      <w:r w:rsidRPr="00DD7071">
        <w:tab/>
      </w:r>
      <w:r w:rsidRPr="00DD7071">
        <w:tab/>
      </w:r>
      <w:r w:rsidRPr="00DD7071">
        <w:t>Programme of work</w:t>
      </w:r>
    </w:p>
    <w:p w:rsidRPr="00DD7071" w:rsidR="00225555" w:rsidP="00225555" w:rsidRDefault="00225555" w14:paraId="1D46A636" w14:textId="77777777">
      <w:pPr>
        <w:pStyle w:val="SingleTxt"/>
        <w:spacing w:after="0" w:line="120" w:lineRule="exact"/>
        <w:rPr>
          <w:sz w:val="10"/>
        </w:rPr>
      </w:pPr>
    </w:p>
    <w:p w:rsidRPr="00DD7071" w:rsidR="00225555" w:rsidP="00225555" w:rsidRDefault="00225555" w14:paraId="3A633305" w14:textId="77777777">
      <w:pPr>
        <w:pStyle w:val="SingleTxt"/>
        <w:spacing w:after="0" w:line="120" w:lineRule="exact"/>
        <w:rPr>
          <w:sz w:val="10"/>
        </w:rPr>
      </w:pPr>
    </w:p>
    <w:p w:rsidRPr="00DD7071" w:rsidR="00225555" w:rsidP="00750D66" w:rsidRDefault="00225555" w14:paraId="0AA912A6" w14:textId="6FD25EF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D7071">
        <w:t>The distribution of resources under programme of work (global, regional and country coordination) is reflected in tables 1.1</w:t>
      </w:r>
      <w:r w:rsidR="00B70EA7">
        <w:t>57</w:t>
      </w:r>
      <w:r w:rsidRPr="00DD7071">
        <w:t xml:space="preserve"> and 1.1</w:t>
      </w:r>
      <w:r w:rsidR="00B70EA7">
        <w:t>58</w:t>
      </w:r>
      <w:r w:rsidRPr="00DD7071">
        <w:t xml:space="preserve">. </w:t>
      </w:r>
    </w:p>
    <w:p w:rsidRPr="00B06DE5" w:rsidR="00225555" w:rsidP="00225555" w:rsidRDefault="00225555" w14:paraId="133D16E4" w14:textId="77777777">
      <w:pPr>
        <w:pStyle w:val="SingleTxt"/>
        <w:spacing w:after="0" w:line="120" w:lineRule="exact"/>
        <w:rPr>
          <w:sz w:val="10"/>
          <w:highlight w:val="yellow"/>
        </w:rPr>
      </w:pPr>
    </w:p>
    <w:p w:rsidRPr="00F92948" w:rsidR="00225555" w:rsidP="00D56D7C" w:rsidRDefault="00225555" w14:paraId="29A3DF3A" w14:textId="443EB9BB">
      <w:pPr>
        <w:pStyle w:val="H23"/>
        <w:numPr>
          <w:ilvl w:val="0"/>
          <w:numId w:val="44"/>
        </w:numPr>
        <w:ind w:hanging="540"/>
        <w:rPr>
          <w:b w:val="0"/>
          <w:bCs/>
        </w:rPr>
      </w:pPr>
    </w:p>
    <w:p w:rsidRPr="00F92948" w:rsidR="00225555" w:rsidP="00225555" w:rsidRDefault="00225555" w14:paraId="0EB788F8" w14:textId="77777777">
      <w:pPr>
        <w:pStyle w:val="H23"/>
      </w:pPr>
      <w:r w:rsidRPr="00F92948">
        <w:t xml:space="preserve">Resource requirements: programme of work </w:t>
      </w:r>
    </w:p>
    <w:p w:rsidRPr="00F92948" w:rsidR="00225555" w:rsidP="00225555" w:rsidRDefault="00225555" w14:paraId="320E3DDA" w14:textId="77777777">
      <w:pPr>
        <w:pStyle w:val="SingleTxt"/>
        <w:spacing w:after="0"/>
        <w:ind w:left="0"/>
        <w:rPr>
          <w:sz w:val="14"/>
          <w:szCs w:val="14"/>
        </w:rPr>
      </w:pPr>
      <w:r w:rsidRPr="00F92948">
        <w:rPr>
          <w:sz w:val="14"/>
          <w:szCs w:val="14"/>
        </w:rPr>
        <w:t>(Thousands of United States dollars/number of posts)</w:t>
      </w:r>
    </w:p>
    <w:p w:rsidRPr="00B06DE5" w:rsidR="00225555" w:rsidP="00225555" w:rsidRDefault="00225555" w14:paraId="6767B108" w14:textId="77777777">
      <w:pPr>
        <w:pStyle w:val="SingleTxt"/>
        <w:spacing w:after="0" w:line="120" w:lineRule="exact"/>
        <w:rPr>
          <w:sz w:val="10"/>
          <w:highlight w:val="yellow"/>
        </w:rPr>
      </w:pPr>
    </w:p>
    <w:p w:rsidRPr="00B06DE5" w:rsidR="00225555" w:rsidP="00225555" w:rsidRDefault="00225555" w14:paraId="0FFF5BC6" w14:textId="77777777">
      <w:pPr>
        <w:pStyle w:val="SingleTxt"/>
        <w:spacing w:after="0" w:line="120" w:lineRule="exact"/>
        <w:rPr>
          <w:sz w:val="10"/>
          <w:highlight w:val="yellow"/>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160"/>
        <w:gridCol w:w="1538"/>
        <w:gridCol w:w="1538"/>
        <w:gridCol w:w="1539"/>
        <w:gridCol w:w="101"/>
        <w:gridCol w:w="1437"/>
        <w:gridCol w:w="1539"/>
      </w:tblGrid>
      <w:tr w:rsidRPr="00350A5A" w:rsidR="00F92948" w14:paraId="44F17D33" w14:textId="77777777">
        <w:trPr>
          <w:tblHeader/>
        </w:trPr>
        <w:tc>
          <w:tcPr>
            <w:tcW w:w="2160" w:type="dxa"/>
            <w:tcBorders>
              <w:top w:val="single" w:color="auto" w:sz="4" w:space="0"/>
            </w:tcBorders>
            <w:shd w:val="clear" w:color="auto" w:fill="auto"/>
            <w:vAlign w:val="bottom"/>
          </w:tcPr>
          <w:p w:rsidRPr="00350A5A" w:rsidR="00F92948" w:rsidRDefault="00F92948" w14:paraId="549D937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4615" w:type="dxa"/>
            <w:gridSpan w:val="3"/>
            <w:tcBorders>
              <w:top w:val="single" w:color="auto" w:sz="4" w:space="0"/>
              <w:bottom w:val="single" w:color="auto" w:sz="4" w:space="0"/>
            </w:tcBorders>
            <w:shd w:val="clear" w:color="auto" w:fill="auto"/>
            <w:vAlign w:val="bottom"/>
          </w:tcPr>
          <w:p w:rsidRPr="00350A5A" w:rsidR="00F92948" w:rsidRDefault="00F92948" w14:paraId="3C301B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50A5A">
              <w:rPr>
                <w:i/>
                <w:sz w:val="14"/>
              </w:rPr>
              <w:t>Resources</w:t>
            </w:r>
          </w:p>
        </w:tc>
        <w:tc>
          <w:tcPr>
            <w:tcW w:w="101" w:type="dxa"/>
            <w:tcBorders>
              <w:top w:val="single" w:color="auto" w:sz="4" w:space="0"/>
            </w:tcBorders>
            <w:shd w:val="clear" w:color="auto" w:fill="auto"/>
            <w:vAlign w:val="bottom"/>
          </w:tcPr>
          <w:p w:rsidRPr="00350A5A" w:rsidR="00F92948" w:rsidRDefault="00F92948" w14:paraId="1C98BF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2976" w:type="dxa"/>
            <w:gridSpan w:val="2"/>
            <w:tcBorders>
              <w:top w:val="single" w:color="auto" w:sz="4" w:space="0"/>
              <w:bottom w:val="single" w:color="auto" w:sz="4" w:space="0"/>
            </w:tcBorders>
            <w:shd w:val="clear" w:color="auto" w:fill="auto"/>
            <w:vAlign w:val="bottom"/>
          </w:tcPr>
          <w:p w:rsidRPr="00350A5A" w:rsidR="00F92948" w:rsidRDefault="00F92948" w14:paraId="2AE8EDA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50A5A">
              <w:rPr>
                <w:i/>
                <w:sz w:val="14"/>
              </w:rPr>
              <w:t>Posts</w:t>
            </w:r>
          </w:p>
        </w:tc>
      </w:tr>
      <w:tr w:rsidRPr="00350A5A" w:rsidR="00F92948" w14:paraId="5F77B240" w14:textId="77777777">
        <w:trPr>
          <w:tblHeader/>
        </w:trPr>
        <w:tc>
          <w:tcPr>
            <w:tcW w:w="2160" w:type="dxa"/>
            <w:tcBorders>
              <w:bottom w:val="single" w:color="auto" w:sz="12" w:space="0"/>
            </w:tcBorders>
            <w:shd w:val="clear" w:color="auto" w:fill="auto"/>
            <w:vAlign w:val="bottom"/>
          </w:tcPr>
          <w:p w:rsidRPr="00350A5A" w:rsidR="00F92948" w:rsidRDefault="00F92948" w14:paraId="7F5CF87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538" w:type="dxa"/>
            <w:tcBorders>
              <w:top w:val="single" w:color="auto" w:sz="4" w:space="0"/>
              <w:bottom w:val="single" w:color="auto" w:sz="12" w:space="0"/>
            </w:tcBorders>
            <w:shd w:val="clear" w:color="auto" w:fill="auto"/>
            <w:vAlign w:val="bottom"/>
          </w:tcPr>
          <w:p w:rsidRPr="00350A5A" w:rsidR="00F92948" w:rsidRDefault="00F92948" w14:paraId="2CB4355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2025 estimate</w:t>
            </w:r>
          </w:p>
        </w:tc>
        <w:tc>
          <w:tcPr>
            <w:tcW w:w="1538" w:type="dxa"/>
            <w:tcBorders>
              <w:top w:val="single" w:color="auto" w:sz="4" w:space="0"/>
              <w:bottom w:val="single" w:color="auto" w:sz="12" w:space="0"/>
            </w:tcBorders>
            <w:shd w:val="clear" w:color="auto" w:fill="auto"/>
            <w:vAlign w:val="bottom"/>
          </w:tcPr>
          <w:p w:rsidRPr="00350A5A" w:rsidR="00F92948" w:rsidRDefault="00F92948" w14:paraId="186EEA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c>
          <w:tcPr>
            <w:tcW w:w="1539" w:type="dxa"/>
            <w:tcBorders>
              <w:top w:val="single" w:color="auto" w:sz="4" w:space="0"/>
              <w:bottom w:val="single" w:color="auto" w:sz="12" w:space="0"/>
            </w:tcBorders>
            <w:shd w:val="clear" w:color="auto" w:fill="auto"/>
            <w:vAlign w:val="bottom"/>
          </w:tcPr>
          <w:p w:rsidRPr="00350A5A" w:rsidR="00F92948" w:rsidRDefault="00F92948" w14:paraId="72365E6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Variance</w:t>
            </w:r>
          </w:p>
        </w:tc>
        <w:tc>
          <w:tcPr>
            <w:tcW w:w="1538" w:type="dxa"/>
            <w:gridSpan w:val="2"/>
            <w:tcBorders>
              <w:bottom w:val="single" w:color="auto" w:sz="12" w:space="0"/>
            </w:tcBorders>
            <w:shd w:val="clear" w:color="auto" w:fill="auto"/>
            <w:vAlign w:val="bottom"/>
          </w:tcPr>
          <w:p w:rsidRPr="00350A5A" w:rsidR="00F92948" w:rsidRDefault="00F92948" w14:paraId="2AD0A8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2025 estimate</w:t>
            </w:r>
          </w:p>
        </w:tc>
        <w:tc>
          <w:tcPr>
            <w:tcW w:w="1539" w:type="dxa"/>
            <w:tcBorders>
              <w:bottom w:val="single" w:color="auto" w:sz="12" w:space="0"/>
            </w:tcBorders>
            <w:shd w:val="clear" w:color="auto" w:fill="auto"/>
            <w:vAlign w:val="bottom"/>
          </w:tcPr>
          <w:p w:rsidRPr="00350A5A" w:rsidR="00F92948" w:rsidRDefault="00F92948" w14:paraId="21D7662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r>
      <w:tr w:rsidRPr="00350A5A" w:rsidR="00F92948" w14:paraId="17E55FF7" w14:textId="77777777">
        <w:trPr>
          <w:trHeight w:val="115" w:hRule="exact"/>
          <w:tblHeader/>
        </w:trPr>
        <w:tc>
          <w:tcPr>
            <w:tcW w:w="2160" w:type="dxa"/>
            <w:tcBorders>
              <w:top w:val="single" w:color="auto" w:sz="12" w:space="0"/>
            </w:tcBorders>
            <w:shd w:val="clear" w:color="auto" w:fill="auto"/>
            <w:vAlign w:val="bottom"/>
          </w:tcPr>
          <w:p w:rsidRPr="00350A5A" w:rsidR="00F92948" w:rsidRDefault="00F92948" w14:paraId="0DFE1C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538" w:type="dxa"/>
            <w:tcBorders>
              <w:top w:val="single" w:color="auto" w:sz="12" w:space="0"/>
            </w:tcBorders>
            <w:shd w:val="clear" w:color="auto" w:fill="auto"/>
            <w:vAlign w:val="bottom"/>
          </w:tcPr>
          <w:p w:rsidRPr="00350A5A" w:rsidR="00F92948" w:rsidRDefault="00F92948" w14:paraId="689010F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8" w:type="dxa"/>
            <w:tcBorders>
              <w:top w:val="single" w:color="auto" w:sz="12" w:space="0"/>
            </w:tcBorders>
            <w:shd w:val="clear" w:color="auto" w:fill="auto"/>
            <w:vAlign w:val="bottom"/>
          </w:tcPr>
          <w:p w:rsidRPr="00350A5A" w:rsidR="00F92948" w:rsidRDefault="00F92948" w14:paraId="79E76B2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9" w:type="dxa"/>
            <w:tcBorders>
              <w:top w:val="single" w:color="auto" w:sz="12" w:space="0"/>
            </w:tcBorders>
            <w:shd w:val="clear" w:color="auto" w:fill="auto"/>
            <w:vAlign w:val="bottom"/>
          </w:tcPr>
          <w:p w:rsidRPr="00350A5A" w:rsidR="00F92948" w:rsidRDefault="00F92948" w14:paraId="3E07BE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8" w:type="dxa"/>
            <w:gridSpan w:val="2"/>
            <w:tcBorders>
              <w:top w:val="single" w:color="auto" w:sz="12" w:space="0"/>
            </w:tcBorders>
            <w:shd w:val="clear" w:color="auto" w:fill="auto"/>
            <w:vAlign w:val="bottom"/>
          </w:tcPr>
          <w:p w:rsidRPr="00350A5A" w:rsidR="00F92948" w:rsidRDefault="00F92948" w14:paraId="4A1C23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9" w:type="dxa"/>
            <w:tcBorders>
              <w:top w:val="single" w:color="auto" w:sz="12" w:space="0"/>
            </w:tcBorders>
            <w:shd w:val="clear" w:color="auto" w:fill="auto"/>
            <w:vAlign w:val="bottom"/>
          </w:tcPr>
          <w:p w:rsidRPr="00350A5A" w:rsidR="00F92948" w:rsidRDefault="00F92948" w14:paraId="34861BC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50A5A" w:rsidR="00F92948" w14:paraId="49AEB05A" w14:textId="77777777">
        <w:tc>
          <w:tcPr>
            <w:tcW w:w="2160" w:type="dxa"/>
            <w:shd w:val="clear" w:color="auto" w:fill="auto"/>
            <w:vAlign w:val="bottom"/>
          </w:tcPr>
          <w:p w:rsidRPr="00350A5A" w:rsidR="00F92948" w:rsidRDefault="00F92948" w14:paraId="559F4E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Global coordination</w:t>
            </w:r>
          </w:p>
        </w:tc>
        <w:tc>
          <w:tcPr>
            <w:tcW w:w="1538" w:type="dxa"/>
            <w:shd w:val="clear" w:color="auto" w:fill="auto"/>
          </w:tcPr>
          <w:p w:rsidRPr="00350A5A" w:rsidR="00F92948" w:rsidRDefault="00F92948" w14:paraId="5B8292A7" w14:textId="3E7B3A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17</w:t>
            </w:r>
            <w:r>
              <w:rPr>
                <w:sz w:val="17"/>
              </w:rPr>
              <w:t xml:space="preserve"> </w:t>
            </w:r>
            <w:r w:rsidRPr="00350A5A">
              <w:rPr>
                <w:sz w:val="17"/>
              </w:rPr>
              <w:t xml:space="preserve">986.5 </w:t>
            </w:r>
          </w:p>
        </w:tc>
        <w:tc>
          <w:tcPr>
            <w:tcW w:w="1538" w:type="dxa"/>
            <w:shd w:val="clear" w:color="auto" w:fill="auto"/>
          </w:tcPr>
          <w:p w:rsidRPr="00350A5A" w:rsidR="00F92948" w:rsidRDefault="00F92948" w14:paraId="3B40FE83" w14:textId="313AF1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17</w:t>
            </w:r>
            <w:r>
              <w:rPr>
                <w:sz w:val="17"/>
              </w:rPr>
              <w:t xml:space="preserve"> </w:t>
            </w:r>
            <w:r w:rsidRPr="00350A5A">
              <w:rPr>
                <w:sz w:val="17"/>
              </w:rPr>
              <w:t xml:space="preserve">950.5 </w:t>
            </w:r>
          </w:p>
        </w:tc>
        <w:tc>
          <w:tcPr>
            <w:tcW w:w="1539" w:type="dxa"/>
            <w:shd w:val="clear" w:color="auto" w:fill="auto"/>
            <w:vAlign w:val="bottom"/>
          </w:tcPr>
          <w:p w:rsidRPr="00350A5A" w:rsidR="00F92948" w:rsidRDefault="00F92948" w14:paraId="4770CC5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(36.0)</w:t>
            </w:r>
          </w:p>
        </w:tc>
        <w:tc>
          <w:tcPr>
            <w:tcW w:w="1538" w:type="dxa"/>
            <w:gridSpan w:val="2"/>
            <w:shd w:val="clear" w:color="auto" w:fill="auto"/>
            <w:vAlign w:val="bottom"/>
          </w:tcPr>
          <w:p w:rsidRPr="00350A5A" w:rsidR="00F92948" w:rsidRDefault="00F92948" w14:paraId="4D5D17C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53</w:t>
            </w:r>
          </w:p>
        </w:tc>
        <w:tc>
          <w:tcPr>
            <w:tcW w:w="1539" w:type="dxa"/>
            <w:shd w:val="clear" w:color="auto" w:fill="auto"/>
            <w:vAlign w:val="bottom"/>
          </w:tcPr>
          <w:p w:rsidRPr="00350A5A" w:rsidR="00F92948" w:rsidRDefault="00F92948" w14:paraId="0765064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53</w:t>
            </w:r>
          </w:p>
        </w:tc>
      </w:tr>
      <w:tr w:rsidRPr="00350A5A" w:rsidR="00F92948" w14:paraId="0B631E22" w14:textId="77777777">
        <w:tc>
          <w:tcPr>
            <w:tcW w:w="2160" w:type="dxa"/>
            <w:shd w:val="clear" w:color="auto" w:fill="auto"/>
            <w:vAlign w:val="bottom"/>
          </w:tcPr>
          <w:p w:rsidRPr="00350A5A" w:rsidR="00F92948" w:rsidRDefault="00F92948" w14:paraId="4DB04F6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Regional coordination</w:t>
            </w:r>
          </w:p>
        </w:tc>
        <w:tc>
          <w:tcPr>
            <w:tcW w:w="1538" w:type="dxa"/>
            <w:shd w:val="clear" w:color="auto" w:fill="auto"/>
          </w:tcPr>
          <w:p w:rsidRPr="00350A5A" w:rsidR="00F92948" w:rsidRDefault="00F92948" w14:paraId="7FE1F82D" w14:textId="7B7EF9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11</w:t>
            </w:r>
            <w:r>
              <w:rPr>
                <w:sz w:val="17"/>
              </w:rPr>
              <w:t xml:space="preserve"> </w:t>
            </w:r>
            <w:r w:rsidRPr="00350A5A">
              <w:rPr>
                <w:sz w:val="17"/>
              </w:rPr>
              <w:t xml:space="preserve">146.2 </w:t>
            </w:r>
          </w:p>
        </w:tc>
        <w:tc>
          <w:tcPr>
            <w:tcW w:w="1538" w:type="dxa"/>
            <w:shd w:val="clear" w:color="auto" w:fill="auto"/>
          </w:tcPr>
          <w:p w:rsidRPr="00350A5A" w:rsidR="00F92948" w:rsidRDefault="00F92948" w14:paraId="1AFAE28B" w14:textId="7B40C4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11</w:t>
            </w:r>
            <w:r>
              <w:rPr>
                <w:sz w:val="17"/>
              </w:rPr>
              <w:t xml:space="preserve"> </w:t>
            </w:r>
            <w:r w:rsidRPr="00350A5A">
              <w:rPr>
                <w:sz w:val="17"/>
              </w:rPr>
              <w:t xml:space="preserve">142.2 </w:t>
            </w:r>
          </w:p>
        </w:tc>
        <w:tc>
          <w:tcPr>
            <w:tcW w:w="1539" w:type="dxa"/>
            <w:shd w:val="clear" w:color="auto" w:fill="auto"/>
            <w:vAlign w:val="bottom"/>
          </w:tcPr>
          <w:p w:rsidRPr="00350A5A" w:rsidR="00F92948" w:rsidRDefault="00F92948" w14:paraId="25D19C4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(4.0)</w:t>
            </w:r>
          </w:p>
        </w:tc>
        <w:tc>
          <w:tcPr>
            <w:tcW w:w="1538" w:type="dxa"/>
            <w:gridSpan w:val="2"/>
            <w:shd w:val="clear" w:color="auto" w:fill="auto"/>
            <w:vAlign w:val="bottom"/>
          </w:tcPr>
          <w:p w:rsidRPr="00350A5A" w:rsidR="00F92948" w:rsidRDefault="00F92948" w14:paraId="756528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41</w:t>
            </w:r>
          </w:p>
        </w:tc>
        <w:tc>
          <w:tcPr>
            <w:tcW w:w="1539" w:type="dxa"/>
            <w:shd w:val="clear" w:color="auto" w:fill="auto"/>
            <w:vAlign w:val="bottom"/>
          </w:tcPr>
          <w:p w:rsidRPr="00350A5A" w:rsidR="00F92948" w:rsidRDefault="00F92948" w14:paraId="44E11E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41</w:t>
            </w:r>
          </w:p>
        </w:tc>
      </w:tr>
      <w:tr w:rsidRPr="00350A5A" w:rsidR="00F92948" w14:paraId="35A82CCB" w14:textId="77777777">
        <w:tc>
          <w:tcPr>
            <w:tcW w:w="2160" w:type="dxa"/>
            <w:tcBorders>
              <w:bottom w:val="single" w:color="auto" w:sz="4" w:space="0"/>
            </w:tcBorders>
            <w:shd w:val="clear" w:color="auto" w:fill="auto"/>
            <w:vAlign w:val="bottom"/>
          </w:tcPr>
          <w:p w:rsidRPr="00350A5A" w:rsidR="00F92948" w:rsidRDefault="00F92948" w14:paraId="7487A9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50A5A">
              <w:rPr>
                <w:sz w:val="17"/>
              </w:rPr>
              <w:t>Country coordination</w:t>
            </w:r>
          </w:p>
        </w:tc>
        <w:tc>
          <w:tcPr>
            <w:tcW w:w="1538" w:type="dxa"/>
            <w:tcBorders>
              <w:bottom w:val="single" w:color="auto" w:sz="4" w:space="0"/>
            </w:tcBorders>
            <w:shd w:val="clear" w:color="auto" w:fill="auto"/>
          </w:tcPr>
          <w:p w:rsidRPr="00350A5A" w:rsidR="00F92948" w:rsidRDefault="00F92948" w14:paraId="138A5187" w14:textId="4C09D9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239</w:t>
            </w:r>
            <w:r>
              <w:rPr>
                <w:sz w:val="17"/>
              </w:rPr>
              <w:t xml:space="preserve"> </w:t>
            </w:r>
            <w:r w:rsidRPr="00350A5A">
              <w:rPr>
                <w:sz w:val="17"/>
              </w:rPr>
              <w:t xml:space="preserve">292.7 </w:t>
            </w:r>
          </w:p>
        </w:tc>
        <w:tc>
          <w:tcPr>
            <w:tcW w:w="1538" w:type="dxa"/>
            <w:tcBorders>
              <w:bottom w:val="single" w:color="auto" w:sz="4" w:space="0"/>
            </w:tcBorders>
            <w:shd w:val="clear" w:color="auto" w:fill="auto"/>
          </w:tcPr>
          <w:p w:rsidRPr="00350A5A" w:rsidR="00F92948" w:rsidRDefault="00F92948" w14:paraId="3C666E1A" w14:textId="492FB0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239</w:t>
            </w:r>
            <w:r>
              <w:rPr>
                <w:sz w:val="17"/>
              </w:rPr>
              <w:t xml:space="preserve"> </w:t>
            </w:r>
            <w:r w:rsidRPr="00350A5A">
              <w:rPr>
                <w:sz w:val="17"/>
              </w:rPr>
              <w:t xml:space="preserve">361.8 </w:t>
            </w:r>
          </w:p>
        </w:tc>
        <w:tc>
          <w:tcPr>
            <w:tcW w:w="1539" w:type="dxa"/>
            <w:tcBorders>
              <w:bottom w:val="single" w:color="auto" w:sz="4" w:space="0"/>
            </w:tcBorders>
            <w:shd w:val="clear" w:color="auto" w:fill="auto"/>
            <w:vAlign w:val="bottom"/>
          </w:tcPr>
          <w:p w:rsidRPr="00350A5A" w:rsidR="00F92948" w:rsidRDefault="00F92948" w14:paraId="409AAEE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69.1</w:t>
            </w:r>
          </w:p>
        </w:tc>
        <w:tc>
          <w:tcPr>
            <w:tcW w:w="1538" w:type="dxa"/>
            <w:gridSpan w:val="2"/>
            <w:tcBorders>
              <w:bottom w:val="single" w:color="auto" w:sz="4" w:space="0"/>
            </w:tcBorders>
            <w:shd w:val="clear" w:color="auto" w:fill="auto"/>
            <w:vAlign w:val="bottom"/>
          </w:tcPr>
          <w:p w:rsidRPr="00350A5A" w:rsidR="00F92948" w:rsidRDefault="00F92948" w14:paraId="09352E3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1 151</w:t>
            </w:r>
          </w:p>
        </w:tc>
        <w:tc>
          <w:tcPr>
            <w:tcW w:w="1539" w:type="dxa"/>
            <w:tcBorders>
              <w:bottom w:val="single" w:color="auto" w:sz="4" w:space="0"/>
            </w:tcBorders>
            <w:shd w:val="clear" w:color="auto" w:fill="auto"/>
            <w:vAlign w:val="bottom"/>
          </w:tcPr>
          <w:p w:rsidRPr="00350A5A" w:rsidR="00F92948" w:rsidRDefault="00F92948" w14:paraId="58399F7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1 153</w:t>
            </w:r>
          </w:p>
        </w:tc>
      </w:tr>
      <w:tr w:rsidRPr="00350A5A" w:rsidR="00F92948" w14:paraId="3946CE44" w14:textId="77777777">
        <w:tc>
          <w:tcPr>
            <w:tcW w:w="2160" w:type="dxa"/>
            <w:tcBorders>
              <w:top w:val="single" w:color="auto" w:sz="4" w:space="0"/>
              <w:bottom w:val="single" w:color="auto" w:sz="12" w:space="0"/>
            </w:tcBorders>
            <w:shd w:val="clear" w:color="auto" w:fill="auto"/>
            <w:vAlign w:val="bottom"/>
          </w:tcPr>
          <w:p w:rsidRPr="00350A5A" w:rsidR="00F92948" w:rsidRDefault="00F92948" w14:paraId="0FCB2BE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50A5A">
              <w:rPr>
                <w:b/>
                <w:sz w:val="17"/>
              </w:rPr>
              <w:tab/>
            </w:r>
            <w:r w:rsidRPr="00350A5A">
              <w:rPr>
                <w:b/>
                <w:sz w:val="17"/>
              </w:rPr>
              <w:t>Total</w:t>
            </w:r>
          </w:p>
        </w:tc>
        <w:tc>
          <w:tcPr>
            <w:tcW w:w="1538" w:type="dxa"/>
            <w:tcBorders>
              <w:top w:val="single" w:color="auto" w:sz="4" w:space="0"/>
              <w:bottom w:val="single" w:color="auto" w:sz="12" w:space="0"/>
            </w:tcBorders>
            <w:shd w:val="clear" w:color="auto" w:fill="auto"/>
            <w:vAlign w:val="bottom"/>
          </w:tcPr>
          <w:p w:rsidRPr="00350A5A" w:rsidR="00F92948" w:rsidRDefault="00F92948" w14:paraId="00612E8B" w14:textId="64DDCD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268</w:t>
            </w:r>
            <w:r>
              <w:rPr>
                <w:b/>
                <w:sz w:val="17"/>
              </w:rPr>
              <w:t xml:space="preserve"> </w:t>
            </w:r>
            <w:r w:rsidRPr="00350A5A">
              <w:rPr>
                <w:b/>
                <w:sz w:val="17"/>
              </w:rPr>
              <w:t>425.4</w:t>
            </w:r>
          </w:p>
        </w:tc>
        <w:tc>
          <w:tcPr>
            <w:tcW w:w="1538" w:type="dxa"/>
            <w:tcBorders>
              <w:top w:val="single" w:color="auto" w:sz="4" w:space="0"/>
              <w:bottom w:val="single" w:color="auto" w:sz="12" w:space="0"/>
            </w:tcBorders>
            <w:shd w:val="clear" w:color="auto" w:fill="auto"/>
            <w:vAlign w:val="bottom"/>
          </w:tcPr>
          <w:p w:rsidRPr="00350A5A" w:rsidR="00F92948" w:rsidRDefault="00F92948" w14:paraId="2B433F3F" w14:textId="650D6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268</w:t>
            </w:r>
            <w:r>
              <w:rPr>
                <w:b/>
                <w:sz w:val="17"/>
              </w:rPr>
              <w:t xml:space="preserve"> </w:t>
            </w:r>
            <w:r w:rsidRPr="00350A5A">
              <w:rPr>
                <w:b/>
                <w:sz w:val="17"/>
              </w:rPr>
              <w:t>454.5</w:t>
            </w:r>
          </w:p>
        </w:tc>
        <w:tc>
          <w:tcPr>
            <w:tcW w:w="1539" w:type="dxa"/>
            <w:tcBorders>
              <w:top w:val="single" w:color="auto" w:sz="4" w:space="0"/>
              <w:bottom w:val="single" w:color="auto" w:sz="12" w:space="0"/>
            </w:tcBorders>
            <w:shd w:val="clear" w:color="auto" w:fill="auto"/>
            <w:vAlign w:val="bottom"/>
          </w:tcPr>
          <w:p w:rsidRPr="00350A5A" w:rsidR="00F92948" w:rsidRDefault="00F92948" w14:paraId="4DDE28E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29.1</w:t>
            </w:r>
          </w:p>
        </w:tc>
        <w:tc>
          <w:tcPr>
            <w:tcW w:w="1538" w:type="dxa"/>
            <w:gridSpan w:val="2"/>
            <w:tcBorders>
              <w:top w:val="single" w:color="auto" w:sz="4" w:space="0"/>
              <w:bottom w:val="single" w:color="auto" w:sz="12" w:space="0"/>
            </w:tcBorders>
            <w:shd w:val="clear" w:color="auto" w:fill="auto"/>
            <w:vAlign w:val="bottom"/>
          </w:tcPr>
          <w:p w:rsidRPr="00350A5A" w:rsidR="00F92948" w:rsidRDefault="00F92948" w14:paraId="5ED520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1 245</w:t>
            </w:r>
          </w:p>
        </w:tc>
        <w:tc>
          <w:tcPr>
            <w:tcW w:w="1539" w:type="dxa"/>
            <w:tcBorders>
              <w:top w:val="single" w:color="auto" w:sz="4" w:space="0"/>
              <w:bottom w:val="single" w:color="auto" w:sz="12" w:space="0"/>
            </w:tcBorders>
            <w:shd w:val="clear" w:color="auto" w:fill="auto"/>
            <w:vAlign w:val="bottom"/>
          </w:tcPr>
          <w:p w:rsidRPr="00350A5A" w:rsidR="00F92948" w:rsidRDefault="00F92948" w14:paraId="315C341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1 247</w:t>
            </w:r>
          </w:p>
        </w:tc>
      </w:tr>
    </w:tbl>
    <w:p w:rsidRPr="00B06DE5" w:rsidR="00225555" w:rsidP="00225555" w:rsidRDefault="00225555" w14:paraId="20804846" w14:textId="77777777">
      <w:pPr>
        <w:pStyle w:val="SingleTxt"/>
        <w:spacing w:after="0" w:line="120" w:lineRule="exact"/>
        <w:rPr>
          <w:sz w:val="10"/>
          <w:highlight w:val="yellow"/>
        </w:rPr>
      </w:pPr>
    </w:p>
    <w:p w:rsidRPr="00B06DE5" w:rsidR="00225555" w:rsidP="00225555" w:rsidRDefault="00225555" w14:paraId="7461615F" w14:textId="77777777">
      <w:pPr>
        <w:pStyle w:val="SingleTxt"/>
        <w:spacing w:after="0" w:line="120" w:lineRule="exact"/>
        <w:rPr>
          <w:sz w:val="10"/>
          <w:highlight w:val="yellow"/>
        </w:rPr>
      </w:pPr>
    </w:p>
    <w:p w:rsidRPr="00106529" w:rsidR="00225555" w:rsidP="00D56D7C" w:rsidRDefault="00225555" w14:paraId="56E15F57" w14:textId="1BC62712">
      <w:pPr>
        <w:pStyle w:val="H23"/>
        <w:numPr>
          <w:ilvl w:val="0"/>
          <w:numId w:val="44"/>
        </w:numPr>
        <w:ind w:hanging="540"/>
        <w:rPr>
          <w:b w:val="0"/>
          <w:bCs/>
        </w:rPr>
      </w:pPr>
    </w:p>
    <w:p w:rsidRPr="00106529" w:rsidR="00225555" w:rsidP="00225555" w:rsidRDefault="00225555" w14:paraId="1F1360C1" w14:textId="77777777">
      <w:pPr>
        <w:pStyle w:val="H23"/>
      </w:pPr>
      <w:r w:rsidRPr="00106529">
        <w:t xml:space="preserve">Requirements by object of expenditure: programme of work </w:t>
      </w:r>
    </w:p>
    <w:p w:rsidRPr="00106529" w:rsidR="00225555" w:rsidP="00225555" w:rsidRDefault="00225555" w14:paraId="45737EEA" w14:textId="77777777">
      <w:pPr>
        <w:pStyle w:val="SingleTxt"/>
        <w:spacing w:after="0"/>
        <w:ind w:left="0"/>
        <w:rPr>
          <w:sz w:val="14"/>
          <w:szCs w:val="14"/>
        </w:rPr>
      </w:pPr>
      <w:r w:rsidRPr="00106529">
        <w:rPr>
          <w:sz w:val="14"/>
          <w:szCs w:val="14"/>
        </w:rPr>
        <w:t>(Thousands of United States dollars)</w:t>
      </w:r>
    </w:p>
    <w:p w:rsidRPr="00B06DE5" w:rsidR="00225555" w:rsidP="00225555" w:rsidRDefault="00225555" w14:paraId="7AD8B6B0" w14:textId="77777777">
      <w:pPr>
        <w:pStyle w:val="SingleTxt"/>
        <w:spacing w:after="0" w:line="120" w:lineRule="exact"/>
        <w:rPr>
          <w:sz w:val="10"/>
          <w:highlight w:val="yellow"/>
        </w:rPr>
      </w:pPr>
    </w:p>
    <w:p w:rsidRPr="00B06DE5" w:rsidR="00225555" w:rsidP="00225555" w:rsidRDefault="00225555" w14:paraId="66E57C6A" w14:textId="77777777">
      <w:pPr>
        <w:pStyle w:val="SingleTxt"/>
        <w:spacing w:after="0" w:line="120" w:lineRule="exact"/>
        <w:rPr>
          <w:sz w:val="10"/>
          <w:highlight w:val="yellow"/>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726"/>
        <w:gridCol w:w="1494"/>
        <w:gridCol w:w="1548"/>
        <w:gridCol w:w="1548"/>
        <w:gridCol w:w="1534"/>
      </w:tblGrid>
      <w:tr w:rsidRPr="00350A5A" w:rsidR="007C2C0D" w14:paraId="4344849E" w14:textId="77777777">
        <w:trPr>
          <w:tblHeader/>
        </w:trPr>
        <w:tc>
          <w:tcPr>
            <w:tcW w:w="3726" w:type="dxa"/>
            <w:tcBorders>
              <w:top w:val="single" w:color="auto" w:sz="4" w:space="0"/>
              <w:bottom w:val="single" w:color="auto" w:sz="12" w:space="0"/>
            </w:tcBorders>
            <w:shd w:val="clear" w:color="auto" w:fill="auto"/>
            <w:vAlign w:val="bottom"/>
          </w:tcPr>
          <w:p w:rsidRPr="00350A5A" w:rsidR="007C2C0D" w:rsidRDefault="007C2C0D" w14:paraId="2768054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50A5A">
              <w:rPr>
                <w:i/>
                <w:sz w:val="14"/>
              </w:rPr>
              <w:t>Object of expenditure</w:t>
            </w:r>
          </w:p>
        </w:tc>
        <w:tc>
          <w:tcPr>
            <w:tcW w:w="1494" w:type="dxa"/>
            <w:tcBorders>
              <w:top w:val="single" w:color="auto" w:sz="4" w:space="0"/>
              <w:bottom w:val="single" w:color="auto" w:sz="12" w:space="0"/>
            </w:tcBorders>
            <w:shd w:val="clear" w:color="auto" w:fill="auto"/>
            <w:vAlign w:val="bottom"/>
          </w:tcPr>
          <w:p w:rsidRPr="00350A5A" w:rsidR="007C2C0D" w:rsidRDefault="007C2C0D" w14:paraId="5C9F6D4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2024 expenditure</w:t>
            </w:r>
          </w:p>
        </w:tc>
        <w:tc>
          <w:tcPr>
            <w:tcW w:w="1548" w:type="dxa"/>
            <w:tcBorders>
              <w:top w:val="single" w:color="auto" w:sz="4" w:space="0"/>
              <w:bottom w:val="single" w:color="auto" w:sz="12" w:space="0"/>
            </w:tcBorders>
            <w:shd w:val="clear" w:color="auto" w:fill="auto"/>
            <w:vAlign w:val="bottom"/>
          </w:tcPr>
          <w:p w:rsidRPr="00350A5A" w:rsidR="007C2C0D" w:rsidRDefault="007C2C0D" w14:paraId="6B3019A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548" w:type="dxa"/>
            <w:tcBorders>
              <w:top w:val="single" w:color="auto" w:sz="4" w:space="0"/>
              <w:bottom w:val="single" w:color="auto" w:sz="12" w:space="0"/>
            </w:tcBorders>
            <w:shd w:val="clear" w:color="auto" w:fill="auto"/>
            <w:vAlign w:val="bottom"/>
          </w:tcPr>
          <w:p w:rsidRPr="00350A5A" w:rsidR="007C2C0D" w:rsidRDefault="007C2C0D" w14:paraId="2F54115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c>
          <w:tcPr>
            <w:tcW w:w="1534" w:type="dxa"/>
            <w:tcBorders>
              <w:top w:val="single" w:color="auto" w:sz="4" w:space="0"/>
              <w:bottom w:val="single" w:color="auto" w:sz="12" w:space="0"/>
            </w:tcBorders>
            <w:shd w:val="clear" w:color="auto" w:fill="auto"/>
            <w:vAlign w:val="bottom"/>
          </w:tcPr>
          <w:p w:rsidRPr="00350A5A" w:rsidR="007C2C0D" w:rsidRDefault="007C2C0D" w14:paraId="472A77D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Variance</w:t>
            </w:r>
          </w:p>
        </w:tc>
      </w:tr>
      <w:tr w:rsidRPr="00350A5A" w:rsidR="007C2C0D" w14:paraId="46F6DEA4" w14:textId="77777777">
        <w:trPr>
          <w:trHeight w:val="115" w:hRule="exact"/>
          <w:tblHeader/>
        </w:trPr>
        <w:tc>
          <w:tcPr>
            <w:tcW w:w="3726" w:type="dxa"/>
            <w:tcBorders>
              <w:top w:val="single" w:color="auto" w:sz="12" w:space="0"/>
            </w:tcBorders>
            <w:shd w:val="clear" w:color="auto" w:fill="auto"/>
            <w:vAlign w:val="bottom"/>
          </w:tcPr>
          <w:p w:rsidRPr="00350A5A" w:rsidR="007C2C0D" w:rsidRDefault="007C2C0D" w14:paraId="36A071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494" w:type="dxa"/>
            <w:tcBorders>
              <w:top w:val="single" w:color="auto" w:sz="12" w:space="0"/>
            </w:tcBorders>
            <w:shd w:val="clear" w:color="auto" w:fill="auto"/>
            <w:vAlign w:val="bottom"/>
          </w:tcPr>
          <w:p w:rsidRPr="00350A5A" w:rsidR="007C2C0D" w:rsidRDefault="007C2C0D" w14:paraId="442EF5A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48" w:type="dxa"/>
            <w:tcBorders>
              <w:top w:val="single" w:color="auto" w:sz="12" w:space="0"/>
            </w:tcBorders>
            <w:shd w:val="clear" w:color="auto" w:fill="auto"/>
            <w:vAlign w:val="bottom"/>
          </w:tcPr>
          <w:p w:rsidRPr="00350A5A" w:rsidR="007C2C0D" w:rsidRDefault="007C2C0D" w14:paraId="589292F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48" w:type="dxa"/>
            <w:tcBorders>
              <w:top w:val="single" w:color="auto" w:sz="12" w:space="0"/>
            </w:tcBorders>
            <w:shd w:val="clear" w:color="auto" w:fill="auto"/>
            <w:vAlign w:val="bottom"/>
          </w:tcPr>
          <w:p w:rsidRPr="00350A5A" w:rsidR="007C2C0D" w:rsidRDefault="007C2C0D" w14:paraId="0A1D91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4" w:type="dxa"/>
            <w:tcBorders>
              <w:top w:val="single" w:color="auto" w:sz="12" w:space="0"/>
            </w:tcBorders>
            <w:shd w:val="clear" w:color="auto" w:fill="auto"/>
            <w:vAlign w:val="bottom"/>
          </w:tcPr>
          <w:p w:rsidRPr="00350A5A" w:rsidR="007C2C0D" w:rsidRDefault="007C2C0D" w14:paraId="2B6118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50A5A" w:rsidR="007C2C0D" w14:paraId="1C048EED" w14:textId="77777777">
        <w:tc>
          <w:tcPr>
            <w:tcW w:w="3726" w:type="dxa"/>
            <w:shd w:val="clear" w:color="auto" w:fill="auto"/>
            <w:vAlign w:val="bottom"/>
          </w:tcPr>
          <w:p w:rsidRPr="00350A5A" w:rsidR="007C2C0D" w:rsidRDefault="007C2C0D" w14:paraId="07C80D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Posts</w:t>
            </w:r>
          </w:p>
        </w:tc>
        <w:tc>
          <w:tcPr>
            <w:tcW w:w="1494" w:type="dxa"/>
            <w:shd w:val="clear" w:color="auto" w:fill="auto"/>
          </w:tcPr>
          <w:p w:rsidRPr="00350A5A" w:rsidR="007C2C0D" w:rsidRDefault="007C2C0D" w14:paraId="20AC4C69" w14:textId="1EEBF9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150</w:t>
            </w:r>
            <w:r>
              <w:rPr>
                <w:sz w:val="17"/>
              </w:rPr>
              <w:t xml:space="preserve"> </w:t>
            </w:r>
            <w:r w:rsidRPr="00350A5A">
              <w:rPr>
                <w:sz w:val="17"/>
              </w:rPr>
              <w:t xml:space="preserve">886.7 </w:t>
            </w:r>
          </w:p>
        </w:tc>
        <w:tc>
          <w:tcPr>
            <w:tcW w:w="1548" w:type="dxa"/>
            <w:shd w:val="clear" w:color="auto" w:fill="auto"/>
          </w:tcPr>
          <w:p w:rsidRPr="00350A5A" w:rsidR="007C2C0D" w:rsidRDefault="007C2C0D" w14:paraId="0CFC0C13" w14:textId="238FCB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179</w:t>
            </w:r>
            <w:r>
              <w:rPr>
                <w:sz w:val="17"/>
              </w:rPr>
              <w:t xml:space="preserve"> </w:t>
            </w:r>
            <w:r w:rsidRPr="00350A5A">
              <w:rPr>
                <w:sz w:val="17"/>
              </w:rPr>
              <w:t xml:space="preserve">305.1 </w:t>
            </w:r>
          </w:p>
        </w:tc>
        <w:tc>
          <w:tcPr>
            <w:tcW w:w="1548" w:type="dxa"/>
            <w:shd w:val="clear" w:color="auto" w:fill="auto"/>
          </w:tcPr>
          <w:p w:rsidRPr="00350A5A" w:rsidR="007C2C0D" w:rsidRDefault="007C2C0D" w14:paraId="3C67E3A8" w14:textId="5DD056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179</w:t>
            </w:r>
            <w:r>
              <w:rPr>
                <w:sz w:val="17"/>
              </w:rPr>
              <w:t xml:space="preserve"> </w:t>
            </w:r>
            <w:r w:rsidRPr="00350A5A">
              <w:rPr>
                <w:sz w:val="17"/>
              </w:rPr>
              <w:t>4</w:t>
            </w:r>
            <w:r>
              <w:rPr>
                <w:sz w:val="17"/>
              </w:rPr>
              <w:t>7</w:t>
            </w:r>
            <w:r w:rsidRPr="00350A5A">
              <w:rPr>
                <w:sz w:val="17"/>
              </w:rPr>
              <w:t>0.</w:t>
            </w:r>
            <w:r>
              <w:rPr>
                <w:sz w:val="17"/>
              </w:rPr>
              <w:t>0</w:t>
            </w:r>
            <w:r w:rsidRPr="00350A5A">
              <w:rPr>
                <w:sz w:val="17"/>
              </w:rPr>
              <w:t xml:space="preserve"> </w:t>
            </w:r>
          </w:p>
        </w:tc>
        <w:tc>
          <w:tcPr>
            <w:tcW w:w="1534" w:type="dxa"/>
            <w:shd w:val="clear" w:color="auto" w:fill="auto"/>
            <w:vAlign w:val="center"/>
          </w:tcPr>
          <w:p w:rsidRPr="00350A5A" w:rsidR="007C2C0D" w:rsidRDefault="007C2C0D" w14:paraId="78958B0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164.9</w:t>
            </w:r>
            <w:r w:rsidRPr="00350A5A">
              <w:rPr>
                <w:sz w:val="17"/>
              </w:rPr>
              <w:t xml:space="preserve"> </w:t>
            </w:r>
          </w:p>
        </w:tc>
      </w:tr>
      <w:tr w:rsidRPr="00350A5A" w:rsidR="007C2C0D" w14:paraId="26FDC447" w14:textId="77777777">
        <w:tc>
          <w:tcPr>
            <w:tcW w:w="3726" w:type="dxa"/>
            <w:shd w:val="clear" w:color="auto" w:fill="auto"/>
            <w:vAlign w:val="bottom"/>
          </w:tcPr>
          <w:p w:rsidRPr="00350A5A" w:rsidR="007C2C0D" w:rsidRDefault="007C2C0D" w14:paraId="75EBD0D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Other staff costs</w:t>
            </w:r>
          </w:p>
        </w:tc>
        <w:tc>
          <w:tcPr>
            <w:tcW w:w="1494" w:type="dxa"/>
            <w:shd w:val="clear" w:color="auto" w:fill="auto"/>
          </w:tcPr>
          <w:p w:rsidRPr="00350A5A" w:rsidR="007C2C0D" w:rsidRDefault="007C2C0D" w14:paraId="72B8CC62" w14:textId="4742A7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7</w:t>
            </w:r>
            <w:r>
              <w:rPr>
                <w:sz w:val="17"/>
              </w:rPr>
              <w:t xml:space="preserve"> </w:t>
            </w:r>
            <w:r w:rsidRPr="00350A5A">
              <w:rPr>
                <w:sz w:val="17"/>
              </w:rPr>
              <w:t xml:space="preserve">876.9 </w:t>
            </w:r>
          </w:p>
        </w:tc>
        <w:tc>
          <w:tcPr>
            <w:tcW w:w="1548" w:type="dxa"/>
            <w:shd w:val="clear" w:color="auto" w:fill="auto"/>
          </w:tcPr>
          <w:p w:rsidRPr="00350A5A" w:rsidR="007C2C0D" w:rsidRDefault="007C2C0D" w14:paraId="3685AFA2" w14:textId="2FC98D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5</w:t>
            </w:r>
            <w:r>
              <w:rPr>
                <w:sz w:val="17"/>
              </w:rPr>
              <w:t xml:space="preserve"> </w:t>
            </w:r>
            <w:r w:rsidRPr="00350A5A">
              <w:rPr>
                <w:sz w:val="17"/>
              </w:rPr>
              <w:t xml:space="preserve">899.8 </w:t>
            </w:r>
          </w:p>
        </w:tc>
        <w:tc>
          <w:tcPr>
            <w:tcW w:w="1548" w:type="dxa"/>
            <w:shd w:val="clear" w:color="auto" w:fill="auto"/>
          </w:tcPr>
          <w:p w:rsidRPr="00350A5A" w:rsidR="007C2C0D" w:rsidRDefault="007C2C0D" w14:paraId="41AFA036" w14:textId="0C76F8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5</w:t>
            </w:r>
            <w:r>
              <w:rPr>
                <w:sz w:val="17"/>
              </w:rPr>
              <w:t xml:space="preserve"> </w:t>
            </w:r>
            <w:r w:rsidRPr="00350A5A">
              <w:rPr>
                <w:sz w:val="17"/>
              </w:rPr>
              <w:t xml:space="preserve">856.2 </w:t>
            </w:r>
          </w:p>
        </w:tc>
        <w:tc>
          <w:tcPr>
            <w:tcW w:w="1534" w:type="dxa"/>
            <w:shd w:val="clear" w:color="auto" w:fill="auto"/>
            <w:vAlign w:val="center"/>
          </w:tcPr>
          <w:p w:rsidRPr="00350A5A" w:rsidR="007C2C0D" w:rsidRDefault="007C2C0D" w14:paraId="09A200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(43.6)   </w:t>
            </w:r>
          </w:p>
        </w:tc>
      </w:tr>
      <w:tr w:rsidRPr="00350A5A" w:rsidR="007C2C0D" w14:paraId="29A40B82" w14:textId="77777777">
        <w:tc>
          <w:tcPr>
            <w:tcW w:w="3726" w:type="dxa"/>
            <w:shd w:val="clear" w:color="auto" w:fill="auto"/>
            <w:vAlign w:val="bottom"/>
          </w:tcPr>
          <w:p w:rsidRPr="00350A5A" w:rsidR="007C2C0D" w:rsidRDefault="007C2C0D" w14:paraId="705F915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Hospitality</w:t>
            </w:r>
          </w:p>
        </w:tc>
        <w:tc>
          <w:tcPr>
            <w:tcW w:w="1494" w:type="dxa"/>
            <w:shd w:val="clear" w:color="auto" w:fill="auto"/>
          </w:tcPr>
          <w:p w:rsidRPr="00350A5A" w:rsidR="007C2C0D" w:rsidRDefault="007C2C0D" w14:paraId="1D577D4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82.2 </w:t>
            </w:r>
          </w:p>
        </w:tc>
        <w:tc>
          <w:tcPr>
            <w:tcW w:w="1548" w:type="dxa"/>
            <w:shd w:val="clear" w:color="auto" w:fill="auto"/>
          </w:tcPr>
          <w:p w:rsidRPr="00350A5A" w:rsidR="007C2C0D" w:rsidRDefault="007C2C0D" w14:paraId="406D58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794.0 </w:t>
            </w:r>
          </w:p>
        </w:tc>
        <w:tc>
          <w:tcPr>
            <w:tcW w:w="1548" w:type="dxa"/>
            <w:shd w:val="clear" w:color="auto" w:fill="auto"/>
          </w:tcPr>
          <w:p w:rsidRPr="00350A5A" w:rsidR="007C2C0D" w:rsidRDefault="007C2C0D" w14:paraId="3DE01C3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794.0 </w:t>
            </w:r>
          </w:p>
        </w:tc>
        <w:tc>
          <w:tcPr>
            <w:tcW w:w="1534" w:type="dxa"/>
            <w:shd w:val="clear" w:color="auto" w:fill="auto"/>
            <w:vAlign w:val="center"/>
          </w:tcPr>
          <w:p w:rsidRPr="00350A5A" w:rsidR="007C2C0D" w:rsidRDefault="007C2C0D" w14:paraId="59A853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   </w:t>
            </w:r>
          </w:p>
        </w:tc>
      </w:tr>
      <w:tr w:rsidRPr="00350A5A" w:rsidR="007C2C0D" w14:paraId="35DC8A80" w14:textId="77777777">
        <w:tc>
          <w:tcPr>
            <w:tcW w:w="3726" w:type="dxa"/>
            <w:shd w:val="clear" w:color="auto" w:fill="auto"/>
            <w:vAlign w:val="bottom"/>
          </w:tcPr>
          <w:p w:rsidRPr="00350A5A" w:rsidR="007C2C0D" w:rsidRDefault="007C2C0D" w14:paraId="155A55D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Consultants</w:t>
            </w:r>
          </w:p>
        </w:tc>
        <w:tc>
          <w:tcPr>
            <w:tcW w:w="1494" w:type="dxa"/>
            <w:shd w:val="clear" w:color="auto" w:fill="auto"/>
          </w:tcPr>
          <w:p w:rsidRPr="00350A5A" w:rsidR="007C2C0D" w:rsidRDefault="007C2C0D" w14:paraId="459CDEBE" w14:textId="20A39D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6</w:t>
            </w:r>
            <w:r>
              <w:rPr>
                <w:sz w:val="17"/>
              </w:rPr>
              <w:t xml:space="preserve"> </w:t>
            </w:r>
            <w:r w:rsidRPr="00350A5A">
              <w:rPr>
                <w:sz w:val="17"/>
              </w:rPr>
              <w:t xml:space="preserve">249.5 </w:t>
            </w:r>
          </w:p>
        </w:tc>
        <w:tc>
          <w:tcPr>
            <w:tcW w:w="1548" w:type="dxa"/>
            <w:shd w:val="clear" w:color="auto" w:fill="auto"/>
          </w:tcPr>
          <w:p w:rsidRPr="00350A5A" w:rsidR="007C2C0D" w:rsidRDefault="007C2C0D" w14:paraId="2E1A0899" w14:textId="7ACD88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12</w:t>
            </w:r>
            <w:r>
              <w:rPr>
                <w:sz w:val="17"/>
              </w:rPr>
              <w:t xml:space="preserve"> </w:t>
            </w:r>
            <w:r w:rsidRPr="00350A5A">
              <w:rPr>
                <w:sz w:val="17"/>
              </w:rPr>
              <w:t xml:space="preserve">200.1 </w:t>
            </w:r>
          </w:p>
        </w:tc>
        <w:tc>
          <w:tcPr>
            <w:tcW w:w="1548" w:type="dxa"/>
            <w:shd w:val="clear" w:color="auto" w:fill="auto"/>
          </w:tcPr>
          <w:p w:rsidRPr="00350A5A" w:rsidR="007C2C0D" w:rsidRDefault="007C2C0D" w14:paraId="37C8ACCD" w14:textId="1032B4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12</w:t>
            </w:r>
            <w:r>
              <w:rPr>
                <w:sz w:val="17"/>
              </w:rPr>
              <w:t xml:space="preserve"> </w:t>
            </w:r>
            <w:r w:rsidRPr="00350A5A">
              <w:rPr>
                <w:sz w:val="17"/>
              </w:rPr>
              <w:t xml:space="preserve">200.1 </w:t>
            </w:r>
          </w:p>
        </w:tc>
        <w:tc>
          <w:tcPr>
            <w:tcW w:w="1534" w:type="dxa"/>
            <w:shd w:val="clear" w:color="auto" w:fill="auto"/>
            <w:vAlign w:val="center"/>
          </w:tcPr>
          <w:p w:rsidRPr="00350A5A" w:rsidR="007C2C0D" w:rsidRDefault="007C2C0D" w14:paraId="2899F8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   </w:t>
            </w:r>
          </w:p>
        </w:tc>
      </w:tr>
      <w:tr w:rsidRPr="00350A5A" w:rsidR="007C2C0D" w14:paraId="131CCC6D" w14:textId="77777777">
        <w:tc>
          <w:tcPr>
            <w:tcW w:w="3726" w:type="dxa"/>
            <w:shd w:val="clear" w:color="auto" w:fill="auto"/>
            <w:vAlign w:val="bottom"/>
          </w:tcPr>
          <w:p w:rsidRPr="00350A5A" w:rsidR="007C2C0D" w:rsidRDefault="007C2C0D" w14:paraId="68BA119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Travel of staff</w:t>
            </w:r>
          </w:p>
        </w:tc>
        <w:tc>
          <w:tcPr>
            <w:tcW w:w="1494" w:type="dxa"/>
            <w:shd w:val="clear" w:color="auto" w:fill="auto"/>
          </w:tcPr>
          <w:p w:rsidRPr="00350A5A" w:rsidR="007C2C0D" w:rsidRDefault="007C2C0D" w14:paraId="454287F4" w14:textId="4222AA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5</w:t>
            </w:r>
            <w:r>
              <w:rPr>
                <w:sz w:val="17"/>
              </w:rPr>
              <w:t xml:space="preserve"> </w:t>
            </w:r>
            <w:r w:rsidRPr="00350A5A">
              <w:rPr>
                <w:sz w:val="17"/>
              </w:rPr>
              <w:t xml:space="preserve">856.6 </w:t>
            </w:r>
          </w:p>
        </w:tc>
        <w:tc>
          <w:tcPr>
            <w:tcW w:w="1548" w:type="dxa"/>
            <w:shd w:val="clear" w:color="auto" w:fill="auto"/>
          </w:tcPr>
          <w:p w:rsidRPr="00350A5A" w:rsidR="007C2C0D" w:rsidRDefault="007C2C0D" w14:paraId="24668644" w14:textId="526A33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10</w:t>
            </w:r>
            <w:r>
              <w:rPr>
                <w:sz w:val="17"/>
              </w:rPr>
              <w:t xml:space="preserve"> </w:t>
            </w:r>
            <w:r w:rsidRPr="00350A5A">
              <w:rPr>
                <w:sz w:val="17"/>
              </w:rPr>
              <w:t xml:space="preserve">086.6 </w:t>
            </w:r>
          </w:p>
        </w:tc>
        <w:tc>
          <w:tcPr>
            <w:tcW w:w="1548" w:type="dxa"/>
            <w:shd w:val="clear" w:color="auto" w:fill="auto"/>
          </w:tcPr>
          <w:p w:rsidRPr="00350A5A" w:rsidR="007C2C0D" w:rsidRDefault="007C2C0D" w14:paraId="0C39A464" w14:textId="469C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10</w:t>
            </w:r>
            <w:r>
              <w:rPr>
                <w:sz w:val="17"/>
              </w:rPr>
              <w:t xml:space="preserve"> </w:t>
            </w:r>
            <w:r w:rsidRPr="00350A5A">
              <w:rPr>
                <w:sz w:val="17"/>
              </w:rPr>
              <w:t xml:space="preserve">086.6 </w:t>
            </w:r>
          </w:p>
        </w:tc>
        <w:tc>
          <w:tcPr>
            <w:tcW w:w="1534" w:type="dxa"/>
            <w:shd w:val="clear" w:color="auto" w:fill="auto"/>
            <w:vAlign w:val="center"/>
          </w:tcPr>
          <w:p w:rsidRPr="00350A5A" w:rsidR="007C2C0D" w:rsidRDefault="007C2C0D" w14:paraId="1A6440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   </w:t>
            </w:r>
          </w:p>
        </w:tc>
      </w:tr>
      <w:tr w:rsidRPr="00350A5A" w:rsidR="007C2C0D" w14:paraId="35C2A43A" w14:textId="77777777">
        <w:tc>
          <w:tcPr>
            <w:tcW w:w="3726" w:type="dxa"/>
            <w:shd w:val="clear" w:color="auto" w:fill="auto"/>
            <w:vAlign w:val="bottom"/>
          </w:tcPr>
          <w:p w:rsidRPr="00350A5A" w:rsidR="007C2C0D" w:rsidRDefault="007C2C0D" w14:paraId="52DB27C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Contractual services</w:t>
            </w:r>
          </w:p>
        </w:tc>
        <w:tc>
          <w:tcPr>
            <w:tcW w:w="1494" w:type="dxa"/>
            <w:shd w:val="clear" w:color="auto" w:fill="auto"/>
          </w:tcPr>
          <w:p w:rsidRPr="00350A5A" w:rsidR="007C2C0D" w:rsidRDefault="007C2C0D" w14:paraId="3C9196EB" w14:textId="2E07B8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8</w:t>
            </w:r>
            <w:r>
              <w:rPr>
                <w:sz w:val="17"/>
              </w:rPr>
              <w:t xml:space="preserve"> </w:t>
            </w:r>
            <w:r w:rsidRPr="00350A5A">
              <w:rPr>
                <w:sz w:val="17"/>
              </w:rPr>
              <w:t xml:space="preserve">836.2 </w:t>
            </w:r>
          </w:p>
        </w:tc>
        <w:tc>
          <w:tcPr>
            <w:tcW w:w="1548" w:type="dxa"/>
            <w:shd w:val="clear" w:color="auto" w:fill="auto"/>
          </w:tcPr>
          <w:p w:rsidRPr="00350A5A" w:rsidR="007C2C0D" w:rsidRDefault="007C2C0D" w14:paraId="385793DB" w14:textId="45A6A4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31</w:t>
            </w:r>
            <w:r>
              <w:rPr>
                <w:sz w:val="17"/>
              </w:rPr>
              <w:t xml:space="preserve"> </w:t>
            </w:r>
            <w:r w:rsidRPr="00350A5A">
              <w:rPr>
                <w:sz w:val="17"/>
              </w:rPr>
              <w:t xml:space="preserve">098.3 </w:t>
            </w:r>
          </w:p>
        </w:tc>
        <w:tc>
          <w:tcPr>
            <w:tcW w:w="1548" w:type="dxa"/>
            <w:shd w:val="clear" w:color="auto" w:fill="auto"/>
          </w:tcPr>
          <w:p w:rsidRPr="00350A5A" w:rsidR="007C2C0D" w:rsidRDefault="007C2C0D" w14:paraId="12D01446" w14:textId="4FEA33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31</w:t>
            </w:r>
            <w:r>
              <w:rPr>
                <w:sz w:val="17"/>
              </w:rPr>
              <w:t xml:space="preserve"> </w:t>
            </w:r>
            <w:r w:rsidRPr="00350A5A">
              <w:rPr>
                <w:sz w:val="17"/>
              </w:rPr>
              <w:t xml:space="preserve">134.8 </w:t>
            </w:r>
          </w:p>
        </w:tc>
        <w:tc>
          <w:tcPr>
            <w:tcW w:w="1534" w:type="dxa"/>
            <w:shd w:val="clear" w:color="auto" w:fill="auto"/>
            <w:vAlign w:val="center"/>
          </w:tcPr>
          <w:p w:rsidRPr="00350A5A" w:rsidR="007C2C0D" w:rsidRDefault="007C2C0D" w14:paraId="53A6817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36.5 </w:t>
            </w:r>
          </w:p>
        </w:tc>
      </w:tr>
      <w:tr w:rsidRPr="00350A5A" w:rsidR="007C2C0D" w14:paraId="72F4D797" w14:textId="77777777">
        <w:tc>
          <w:tcPr>
            <w:tcW w:w="3726" w:type="dxa"/>
            <w:shd w:val="clear" w:color="auto" w:fill="auto"/>
            <w:vAlign w:val="bottom"/>
          </w:tcPr>
          <w:p w:rsidRPr="00350A5A" w:rsidR="007C2C0D" w:rsidRDefault="007C2C0D" w14:paraId="07231CAA"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350A5A">
              <w:rPr>
                <w:sz w:val="17"/>
              </w:rPr>
              <w:t>General operating expenses</w:t>
            </w:r>
          </w:p>
        </w:tc>
        <w:tc>
          <w:tcPr>
            <w:tcW w:w="1494" w:type="dxa"/>
            <w:shd w:val="clear" w:color="auto" w:fill="auto"/>
          </w:tcPr>
          <w:p w:rsidRPr="00350A5A" w:rsidR="007C2C0D" w:rsidRDefault="007C2C0D" w14:paraId="690F6632" w14:textId="2BE26F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22</w:t>
            </w:r>
            <w:r>
              <w:rPr>
                <w:sz w:val="17"/>
              </w:rPr>
              <w:t xml:space="preserve"> </w:t>
            </w:r>
            <w:r w:rsidRPr="00350A5A">
              <w:rPr>
                <w:sz w:val="17"/>
              </w:rPr>
              <w:t xml:space="preserve">579.6 </w:t>
            </w:r>
          </w:p>
        </w:tc>
        <w:tc>
          <w:tcPr>
            <w:tcW w:w="1548" w:type="dxa"/>
            <w:shd w:val="clear" w:color="auto" w:fill="auto"/>
          </w:tcPr>
          <w:p w:rsidRPr="00350A5A" w:rsidR="007C2C0D" w:rsidRDefault="007C2C0D" w14:paraId="0ED06E19" w14:textId="1F9FD2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25</w:t>
            </w:r>
            <w:r>
              <w:rPr>
                <w:sz w:val="17"/>
              </w:rPr>
              <w:t xml:space="preserve"> </w:t>
            </w:r>
            <w:r w:rsidRPr="00350A5A">
              <w:rPr>
                <w:sz w:val="17"/>
              </w:rPr>
              <w:t xml:space="preserve">923.7 </w:t>
            </w:r>
          </w:p>
        </w:tc>
        <w:tc>
          <w:tcPr>
            <w:tcW w:w="1548" w:type="dxa"/>
            <w:shd w:val="clear" w:color="auto" w:fill="auto"/>
          </w:tcPr>
          <w:p w:rsidRPr="00350A5A" w:rsidR="007C2C0D" w:rsidRDefault="007C2C0D" w14:paraId="6D1C7811" w14:textId="518DB8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25</w:t>
            </w:r>
            <w:r>
              <w:rPr>
                <w:sz w:val="17"/>
              </w:rPr>
              <w:t xml:space="preserve"> 795</w:t>
            </w:r>
            <w:r w:rsidRPr="00350A5A">
              <w:rPr>
                <w:sz w:val="17"/>
              </w:rPr>
              <w:t>.</w:t>
            </w:r>
            <w:r>
              <w:rPr>
                <w:sz w:val="17"/>
              </w:rPr>
              <w:t>0</w:t>
            </w:r>
            <w:r w:rsidRPr="00350A5A">
              <w:rPr>
                <w:sz w:val="17"/>
              </w:rPr>
              <w:t xml:space="preserve"> </w:t>
            </w:r>
          </w:p>
        </w:tc>
        <w:tc>
          <w:tcPr>
            <w:tcW w:w="1534" w:type="dxa"/>
            <w:shd w:val="clear" w:color="auto" w:fill="auto"/>
            <w:vAlign w:val="center"/>
          </w:tcPr>
          <w:p w:rsidRPr="00350A5A" w:rsidR="007C2C0D" w:rsidRDefault="007C2C0D" w14:paraId="78370CD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w:t>
            </w:r>
            <w:r>
              <w:rPr>
                <w:sz w:val="17"/>
              </w:rPr>
              <w:t>128.7</w:t>
            </w:r>
            <w:r w:rsidRPr="00350A5A">
              <w:rPr>
                <w:sz w:val="17"/>
              </w:rPr>
              <w:t>)</w:t>
            </w:r>
          </w:p>
        </w:tc>
      </w:tr>
      <w:tr w:rsidRPr="00350A5A" w:rsidR="007C2C0D" w14:paraId="2D11D8F1" w14:textId="77777777">
        <w:tc>
          <w:tcPr>
            <w:tcW w:w="3726" w:type="dxa"/>
            <w:shd w:val="clear" w:color="auto" w:fill="auto"/>
            <w:vAlign w:val="bottom"/>
          </w:tcPr>
          <w:p w:rsidRPr="00350A5A" w:rsidR="007C2C0D" w:rsidRDefault="007C2C0D" w14:paraId="35FFB850"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350A5A">
              <w:rPr>
                <w:sz w:val="17"/>
              </w:rPr>
              <w:t>Supplies and materials</w:t>
            </w:r>
          </w:p>
        </w:tc>
        <w:tc>
          <w:tcPr>
            <w:tcW w:w="1494" w:type="dxa"/>
            <w:shd w:val="clear" w:color="auto" w:fill="auto"/>
          </w:tcPr>
          <w:p w:rsidRPr="00350A5A" w:rsidR="007C2C0D" w:rsidRDefault="007C2C0D" w14:paraId="2E4EA3AA" w14:textId="5FC4B35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w:t>
            </w:r>
            <w:r>
              <w:rPr>
                <w:sz w:val="17"/>
              </w:rPr>
              <w:t xml:space="preserve"> </w:t>
            </w:r>
            <w:r w:rsidRPr="00350A5A">
              <w:rPr>
                <w:sz w:val="17"/>
              </w:rPr>
              <w:t xml:space="preserve">437.0 </w:t>
            </w:r>
          </w:p>
        </w:tc>
        <w:tc>
          <w:tcPr>
            <w:tcW w:w="1548" w:type="dxa"/>
            <w:shd w:val="clear" w:color="auto" w:fill="auto"/>
          </w:tcPr>
          <w:p w:rsidRPr="00350A5A" w:rsidR="007C2C0D" w:rsidRDefault="007C2C0D" w14:paraId="19E978FE" w14:textId="16D988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w:t>
            </w:r>
            <w:r>
              <w:rPr>
                <w:sz w:val="17"/>
              </w:rPr>
              <w:t xml:space="preserve"> </w:t>
            </w:r>
            <w:r w:rsidRPr="00350A5A">
              <w:rPr>
                <w:sz w:val="17"/>
              </w:rPr>
              <w:t xml:space="preserve">124.3 </w:t>
            </w:r>
          </w:p>
        </w:tc>
        <w:tc>
          <w:tcPr>
            <w:tcW w:w="1548" w:type="dxa"/>
            <w:shd w:val="clear" w:color="auto" w:fill="auto"/>
          </w:tcPr>
          <w:p w:rsidRPr="00350A5A" w:rsidR="007C2C0D" w:rsidRDefault="007C2C0D" w14:paraId="2CD35FA6" w14:textId="26693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w:t>
            </w:r>
            <w:r>
              <w:rPr>
                <w:sz w:val="17"/>
              </w:rPr>
              <w:t xml:space="preserve"> </w:t>
            </w:r>
            <w:r w:rsidRPr="00350A5A">
              <w:rPr>
                <w:sz w:val="17"/>
              </w:rPr>
              <w:t xml:space="preserve">124.3 </w:t>
            </w:r>
          </w:p>
        </w:tc>
        <w:tc>
          <w:tcPr>
            <w:tcW w:w="1534" w:type="dxa"/>
            <w:shd w:val="clear" w:color="auto" w:fill="auto"/>
            <w:vAlign w:val="center"/>
          </w:tcPr>
          <w:p w:rsidRPr="00350A5A" w:rsidR="007C2C0D" w:rsidRDefault="007C2C0D" w14:paraId="44091FB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   </w:t>
            </w:r>
          </w:p>
        </w:tc>
      </w:tr>
      <w:tr w:rsidRPr="00350A5A" w:rsidR="007C2C0D" w14:paraId="698CF997" w14:textId="77777777">
        <w:tc>
          <w:tcPr>
            <w:tcW w:w="3726" w:type="dxa"/>
            <w:tcBorders>
              <w:bottom w:val="single" w:color="auto" w:sz="4" w:space="0"/>
            </w:tcBorders>
            <w:shd w:val="clear" w:color="auto" w:fill="auto"/>
            <w:vAlign w:val="bottom"/>
          </w:tcPr>
          <w:p w:rsidRPr="00350A5A" w:rsidR="007C2C0D" w:rsidRDefault="007C2C0D" w14:paraId="20BC50E5"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350A5A">
              <w:rPr>
                <w:sz w:val="17"/>
              </w:rPr>
              <w:t>Furniture and equipment</w:t>
            </w:r>
          </w:p>
        </w:tc>
        <w:tc>
          <w:tcPr>
            <w:tcW w:w="1494" w:type="dxa"/>
            <w:tcBorders>
              <w:bottom w:val="single" w:color="auto" w:sz="4" w:space="0"/>
            </w:tcBorders>
            <w:shd w:val="clear" w:color="auto" w:fill="auto"/>
          </w:tcPr>
          <w:p w:rsidRPr="00350A5A" w:rsidR="007C2C0D" w:rsidRDefault="007C2C0D" w14:paraId="737835A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909.7 </w:t>
            </w:r>
          </w:p>
        </w:tc>
        <w:tc>
          <w:tcPr>
            <w:tcW w:w="1548" w:type="dxa"/>
            <w:tcBorders>
              <w:bottom w:val="single" w:color="auto" w:sz="4" w:space="0"/>
            </w:tcBorders>
            <w:shd w:val="clear" w:color="auto" w:fill="auto"/>
          </w:tcPr>
          <w:p w:rsidRPr="00350A5A" w:rsidR="007C2C0D" w:rsidRDefault="007C2C0D" w14:paraId="65AE7CE3" w14:textId="7F944D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w:t>
            </w:r>
            <w:r>
              <w:rPr>
                <w:sz w:val="17"/>
              </w:rPr>
              <w:t xml:space="preserve"> </w:t>
            </w:r>
            <w:r w:rsidRPr="00350A5A">
              <w:rPr>
                <w:sz w:val="17"/>
              </w:rPr>
              <w:t xml:space="preserve">993.5 </w:t>
            </w:r>
          </w:p>
        </w:tc>
        <w:tc>
          <w:tcPr>
            <w:tcW w:w="1548" w:type="dxa"/>
            <w:tcBorders>
              <w:bottom w:val="single" w:color="auto" w:sz="4" w:space="0"/>
            </w:tcBorders>
            <w:shd w:val="clear" w:color="auto" w:fill="auto"/>
          </w:tcPr>
          <w:p w:rsidRPr="00350A5A" w:rsidR="007C2C0D" w:rsidRDefault="007C2C0D" w14:paraId="71FA062D" w14:textId="62A130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w:t>
            </w:r>
            <w:r>
              <w:rPr>
                <w:sz w:val="17"/>
              </w:rPr>
              <w:t xml:space="preserve"> </w:t>
            </w:r>
            <w:r w:rsidRPr="00350A5A">
              <w:rPr>
                <w:sz w:val="17"/>
              </w:rPr>
              <w:t xml:space="preserve">993.5 </w:t>
            </w:r>
          </w:p>
        </w:tc>
        <w:tc>
          <w:tcPr>
            <w:tcW w:w="1534" w:type="dxa"/>
            <w:tcBorders>
              <w:bottom w:val="single" w:color="auto" w:sz="4" w:space="0"/>
            </w:tcBorders>
            <w:shd w:val="clear" w:color="auto" w:fill="auto"/>
            <w:vAlign w:val="center"/>
          </w:tcPr>
          <w:p w:rsidRPr="00350A5A" w:rsidR="007C2C0D" w:rsidRDefault="007C2C0D" w14:paraId="1FCBD3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   </w:t>
            </w:r>
          </w:p>
        </w:tc>
      </w:tr>
      <w:tr w:rsidRPr="00350A5A" w:rsidR="007C2C0D" w14:paraId="3E2E5C95" w14:textId="77777777">
        <w:tc>
          <w:tcPr>
            <w:tcW w:w="3726" w:type="dxa"/>
            <w:tcBorders>
              <w:top w:val="single" w:color="auto" w:sz="4" w:space="0"/>
              <w:bottom w:val="single" w:color="auto" w:sz="12" w:space="0"/>
            </w:tcBorders>
            <w:shd w:val="clear" w:color="auto" w:fill="auto"/>
            <w:vAlign w:val="bottom"/>
          </w:tcPr>
          <w:p w:rsidRPr="00350A5A" w:rsidR="007C2C0D" w:rsidRDefault="007C2C0D" w14:paraId="60500A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50A5A">
              <w:rPr>
                <w:b/>
                <w:sz w:val="17"/>
              </w:rPr>
              <w:tab/>
            </w:r>
            <w:r w:rsidRPr="00350A5A">
              <w:rPr>
                <w:b/>
                <w:sz w:val="17"/>
              </w:rPr>
              <w:t xml:space="preserve">Total </w:t>
            </w:r>
          </w:p>
        </w:tc>
        <w:tc>
          <w:tcPr>
            <w:tcW w:w="1494" w:type="dxa"/>
            <w:tcBorders>
              <w:top w:val="single" w:color="auto" w:sz="4" w:space="0"/>
              <w:bottom w:val="single" w:color="auto" w:sz="12" w:space="0"/>
            </w:tcBorders>
            <w:shd w:val="clear" w:color="auto" w:fill="auto"/>
            <w:vAlign w:val="center"/>
          </w:tcPr>
          <w:p w:rsidRPr="00350A5A" w:rsidR="007C2C0D" w:rsidRDefault="007C2C0D" w14:paraId="79A7C36C" w14:textId="39058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 xml:space="preserve"> 204</w:t>
            </w:r>
            <w:r>
              <w:rPr>
                <w:b/>
                <w:sz w:val="17"/>
              </w:rPr>
              <w:t xml:space="preserve"> </w:t>
            </w:r>
            <w:r w:rsidRPr="00350A5A">
              <w:rPr>
                <w:b/>
                <w:sz w:val="17"/>
              </w:rPr>
              <w:t xml:space="preserve">714.3 </w:t>
            </w:r>
          </w:p>
        </w:tc>
        <w:tc>
          <w:tcPr>
            <w:tcW w:w="1548" w:type="dxa"/>
            <w:tcBorders>
              <w:top w:val="single" w:color="auto" w:sz="4" w:space="0"/>
              <w:bottom w:val="single" w:color="auto" w:sz="12" w:space="0"/>
            </w:tcBorders>
            <w:shd w:val="clear" w:color="auto" w:fill="auto"/>
            <w:vAlign w:val="center"/>
          </w:tcPr>
          <w:p w:rsidRPr="00350A5A" w:rsidR="007C2C0D" w:rsidRDefault="007C2C0D" w14:paraId="340100D1" w14:textId="2D8BC0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 xml:space="preserve"> 268</w:t>
            </w:r>
            <w:r>
              <w:rPr>
                <w:b/>
                <w:sz w:val="17"/>
              </w:rPr>
              <w:t xml:space="preserve"> </w:t>
            </w:r>
            <w:r w:rsidRPr="00350A5A">
              <w:rPr>
                <w:b/>
                <w:sz w:val="17"/>
              </w:rPr>
              <w:t xml:space="preserve">425.4 </w:t>
            </w:r>
          </w:p>
        </w:tc>
        <w:tc>
          <w:tcPr>
            <w:tcW w:w="1548" w:type="dxa"/>
            <w:tcBorders>
              <w:top w:val="single" w:color="auto" w:sz="4" w:space="0"/>
              <w:bottom w:val="single" w:color="auto" w:sz="12" w:space="0"/>
            </w:tcBorders>
            <w:shd w:val="clear" w:color="auto" w:fill="auto"/>
            <w:vAlign w:val="center"/>
          </w:tcPr>
          <w:p w:rsidRPr="00350A5A" w:rsidR="007C2C0D" w:rsidRDefault="007C2C0D" w14:paraId="25893210" w14:textId="10A6B5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 xml:space="preserve"> 268</w:t>
            </w:r>
            <w:r>
              <w:rPr>
                <w:b/>
                <w:sz w:val="17"/>
              </w:rPr>
              <w:t xml:space="preserve"> </w:t>
            </w:r>
            <w:r w:rsidRPr="00350A5A">
              <w:rPr>
                <w:b/>
                <w:sz w:val="17"/>
              </w:rPr>
              <w:t xml:space="preserve">454.5 </w:t>
            </w:r>
          </w:p>
        </w:tc>
        <w:tc>
          <w:tcPr>
            <w:tcW w:w="1534" w:type="dxa"/>
            <w:tcBorders>
              <w:top w:val="single" w:color="auto" w:sz="4" w:space="0"/>
              <w:bottom w:val="single" w:color="auto" w:sz="12" w:space="0"/>
            </w:tcBorders>
            <w:shd w:val="clear" w:color="auto" w:fill="auto"/>
            <w:vAlign w:val="center"/>
          </w:tcPr>
          <w:p w:rsidRPr="00350A5A" w:rsidR="007C2C0D" w:rsidRDefault="007C2C0D" w14:paraId="1B52450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29.1</w:t>
            </w:r>
          </w:p>
        </w:tc>
      </w:tr>
    </w:tbl>
    <w:p w:rsidRPr="00B06DE5" w:rsidR="00225555" w:rsidP="00225555" w:rsidRDefault="00225555" w14:paraId="7E43FBC7" w14:textId="77777777">
      <w:pPr>
        <w:pStyle w:val="SingleTxt"/>
        <w:spacing w:after="0" w:line="120" w:lineRule="exact"/>
        <w:rPr>
          <w:sz w:val="10"/>
          <w:highlight w:val="yellow"/>
        </w:rPr>
      </w:pPr>
    </w:p>
    <w:p w:rsidRPr="00B06DE5" w:rsidR="00225555" w:rsidP="00225555" w:rsidRDefault="00225555" w14:paraId="111EF429" w14:textId="77777777">
      <w:pPr>
        <w:pStyle w:val="SingleTxt"/>
        <w:spacing w:after="0" w:line="120" w:lineRule="exact"/>
        <w:rPr>
          <w:sz w:val="10"/>
          <w:highlight w:val="yellow"/>
        </w:rPr>
      </w:pPr>
    </w:p>
    <w:p w:rsidRPr="00B06DE5" w:rsidR="00225555" w:rsidP="00225555" w:rsidRDefault="00225555" w14:paraId="6B898DE7" w14:textId="77777777">
      <w:pPr>
        <w:pStyle w:val="SingleTxt"/>
        <w:spacing w:after="0" w:line="120" w:lineRule="exact"/>
        <w:rPr>
          <w:sz w:val="10"/>
          <w:highlight w:val="yellow"/>
        </w:rPr>
      </w:pPr>
    </w:p>
    <w:p w:rsidRPr="00350A5A" w:rsidR="00B81D6A" w:rsidP="00B81D6A" w:rsidRDefault="00B81D6A" w14:paraId="1715BBED" w14:textId="77777777">
      <w:pPr>
        <w:pStyle w:val="H1"/>
        <w:ind w:right="1260"/>
      </w:pPr>
      <w:r>
        <w:tab/>
      </w:r>
      <w:r>
        <w:tab/>
      </w:r>
      <w:r w:rsidRPr="00350A5A">
        <w:t>Global coordination</w:t>
      </w:r>
    </w:p>
    <w:p w:rsidRPr="00350A5A" w:rsidR="00B81D6A" w:rsidP="00B81D6A" w:rsidRDefault="00B81D6A" w14:paraId="37D720E1" w14:textId="77777777">
      <w:pPr>
        <w:pStyle w:val="SingleTxt"/>
        <w:spacing w:after="0" w:line="120" w:lineRule="exact"/>
        <w:rPr>
          <w:sz w:val="10"/>
        </w:rPr>
      </w:pPr>
    </w:p>
    <w:p w:rsidRPr="00350A5A" w:rsidR="00B81D6A" w:rsidP="00B81D6A" w:rsidRDefault="00B81D6A" w14:paraId="531530E7" w14:textId="77777777">
      <w:pPr>
        <w:pStyle w:val="SingleTxt"/>
        <w:spacing w:after="0" w:line="120" w:lineRule="exact"/>
        <w:rPr>
          <w:sz w:val="10"/>
        </w:rPr>
      </w:pPr>
    </w:p>
    <w:p w:rsidRPr="00350A5A" w:rsidR="00B81D6A" w:rsidP="00B81D6A" w:rsidRDefault="00B81D6A" w14:paraId="492D1AA7" w14:textId="656BE16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350A5A">
        <w:tab/>
      </w:r>
      <w:r w:rsidRPr="00350A5A">
        <w:t>Under global coordination, branches and sections of the Development Coordination Office at Headquarters work with entities and mechanisms of the United Nations Sustainable Development Group and the broader United Nations system to improve the strategic and operational coherence of operational activities for development. This is achieved by fostering system-wide approaches for integrated policy priorities that accelerate the implementation of the 2030 Agenda. The branches and sections also provide strategic guidance to United Nations country teams for joint analysis, planning, programming, monitoring and assessment of United Nations Sustainable Development Cooperation Frameworks, as well as guidance for joint communications and advocacy on the Sustainable Development Goals and the advancement of system-wide operational efficiencies. Responsibilities under global coordination are implemented by two branches and two sections: the Policy and Programming Branch, the Resident Coordinator System Leadership Branch, the Country Business Strategies Section and the Communications and Results Reporting Section. There is no change in number and level of posts in 2026 compared with 2025.</w:t>
      </w:r>
    </w:p>
    <w:p w:rsidRPr="00350A5A" w:rsidR="00B81D6A" w:rsidP="00B81D6A" w:rsidRDefault="00B81D6A" w14:paraId="766C9DA7" w14:textId="14FA2E2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350A5A">
        <w:tab/>
      </w:r>
      <w:r>
        <w:t>T</w:t>
      </w:r>
      <w:r w:rsidRPr="00350A5A">
        <w:t>he distribution of resources for global coordination is reflected in tables 1.1</w:t>
      </w:r>
      <w:r w:rsidR="003C4E65">
        <w:t>59</w:t>
      </w:r>
      <w:r w:rsidRPr="00350A5A">
        <w:t xml:space="preserve"> and 1.16</w:t>
      </w:r>
      <w:r w:rsidR="003C4E65">
        <w:t>0</w:t>
      </w:r>
      <w:r w:rsidRPr="00350A5A">
        <w:t>.</w:t>
      </w:r>
    </w:p>
    <w:p w:rsidRPr="00350A5A" w:rsidR="00B81D6A" w:rsidP="00B81D6A" w:rsidRDefault="00B81D6A" w14:paraId="33A001AB" w14:textId="77777777">
      <w:pPr>
        <w:pStyle w:val="SingleTxt"/>
        <w:spacing w:after="0" w:line="120" w:lineRule="exact"/>
        <w:rPr>
          <w:sz w:val="10"/>
        </w:rPr>
      </w:pPr>
    </w:p>
    <w:p w:rsidRPr="00350A5A" w:rsidR="00B81D6A" w:rsidP="00D56D7C" w:rsidRDefault="00B81D6A" w14:paraId="1C6CC235" w14:textId="5B2DCDDE">
      <w:pPr>
        <w:pStyle w:val="H23"/>
        <w:numPr>
          <w:ilvl w:val="0"/>
          <w:numId w:val="44"/>
        </w:numPr>
        <w:ind w:hanging="540"/>
        <w:rPr>
          <w:b w:val="0"/>
          <w:bCs/>
        </w:rPr>
      </w:pPr>
    </w:p>
    <w:p w:rsidRPr="00350A5A" w:rsidR="00B81D6A" w:rsidP="00B81D6A" w:rsidRDefault="00B81D6A" w14:paraId="136330DE" w14:textId="77777777">
      <w:pPr>
        <w:pStyle w:val="H23"/>
      </w:pPr>
      <w:r w:rsidRPr="00350A5A">
        <w:t xml:space="preserve">Resource requirements: global coordination </w:t>
      </w:r>
    </w:p>
    <w:p w:rsidRPr="00350A5A" w:rsidR="00B81D6A" w:rsidP="00B81D6A" w:rsidRDefault="00B81D6A" w14:paraId="5F565E4F" w14:textId="77777777">
      <w:pPr>
        <w:pStyle w:val="SingleTxt"/>
        <w:spacing w:after="0"/>
        <w:ind w:left="0"/>
        <w:rPr>
          <w:sz w:val="14"/>
          <w:szCs w:val="14"/>
        </w:rPr>
      </w:pPr>
      <w:r w:rsidRPr="00350A5A">
        <w:rPr>
          <w:sz w:val="14"/>
          <w:szCs w:val="14"/>
        </w:rPr>
        <w:t>(Thousands of United States dollars/number of posts)</w:t>
      </w:r>
    </w:p>
    <w:p w:rsidRPr="00350A5A" w:rsidR="00B81D6A" w:rsidP="00B81D6A" w:rsidRDefault="00B81D6A" w14:paraId="0F6CD63E" w14:textId="77777777">
      <w:pPr>
        <w:pStyle w:val="SingleTxt"/>
        <w:spacing w:after="0" w:line="120" w:lineRule="exact"/>
        <w:rPr>
          <w:sz w:val="10"/>
        </w:rPr>
      </w:pPr>
    </w:p>
    <w:p w:rsidRPr="00350A5A" w:rsidR="00B81D6A" w:rsidP="00B81D6A" w:rsidRDefault="00B81D6A" w14:paraId="5D63BE52" w14:textId="77777777">
      <w:pPr>
        <w:pStyle w:val="SingleTxt"/>
        <w:spacing w:after="0" w:line="120" w:lineRule="exact"/>
        <w:rPr>
          <w:sz w:val="10"/>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160"/>
        <w:gridCol w:w="1538"/>
        <w:gridCol w:w="1538"/>
        <w:gridCol w:w="1539"/>
        <w:gridCol w:w="101"/>
        <w:gridCol w:w="1437"/>
        <w:gridCol w:w="1539"/>
      </w:tblGrid>
      <w:tr w:rsidRPr="00350A5A" w:rsidR="00B81D6A" w14:paraId="66C78316" w14:textId="77777777">
        <w:trPr>
          <w:tblHeader/>
        </w:trPr>
        <w:tc>
          <w:tcPr>
            <w:tcW w:w="2160" w:type="dxa"/>
            <w:tcBorders>
              <w:top w:val="single" w:color="auto" w:sz="4" w:space="0"/>
            </w:tcBorders>
            <w:shd w:val="clear" w:color="auto" w:fill="auto"/>
            <w:vAlign w:val="bottom"/>
          </w:tcPr>
          <w:p w:rsidRPr="00350A5A" w:rsidR="00B81D6A" w:rsidRDefault="00B81D6A" w14:paraId="361AAA9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4615" w:type="dxa"/>
            <w:gridSpan w:val="3"/>
            <w:tcBorders>
              <w:top w:val="single" w:color="auto" w:sz="4" w:space="0"/>
              <w:bottom w:val="single" w:color="auto" w:sz="4" w:space="0"/>
            </w:tcBorders>
            <w:shd w:val="clear" w:color="auto" w:fill="auto"/>
            <w:vAlign w:val="bottom"/>
          </w:tcPr>
          <w:p w:rsidRPr="00350A5A" w:rsidR="00B81D6A" w:rsidRDefault="00B81D6A" w14:paraId="380E1D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50A5A">
              <w:rPr>
                <w:i/>
                <w:sz w:val="14"/>
              </w:rPr>
              <w:t>Resources</w:t>
            </w:r>
          </w:p>
        </w:tc>
        <w:tc>
          <w:tcPr>
            <w:tcW w:w="101" w:type="dxa"/>
            <w:tcBorders>
              <w:top w:val="single" w:color="auto" w:sz="4" w:space="0"/>
            </w:tcBorders>
            <w:shd w:val="clear" w:color="auto" w:fill="auto"/>
            <w:vAlign w:val="bottom"/>
          </w:tcPr>
          <w:p w:rsidRPr="00350A5A" w:rsidR="00B81D6A" w:rsidRDefault="00B81D6A" w14:paraId="109F99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2976" w:type="dxa"/>
            <w:gridSpan w:val="2"/>
            <w:tcBorders>
              <w:top w:val="single" w:color="auto" w:sz="4" w:space="0"/>
              <w:bottom w:val="single" w:color="auto" w:sz="4" w:space="0"/>
            </w:tcBorders>
            <w:shd w:val="clear" w:color="auto" w:fill="auto"/>
            <w:vAlign w:val="bottom"/>
          </w:tcPr>
          <w:p w:rsidRPr="00350A5A" w:rsidR="00B81D6A" w:rsidRDefault="00B81D6A" w14:paraId="55C7A3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50A5A">
              <w:rPr>
                <w:i/>
                <w:sz w:val="14"/>
              </w:rPr>
              <w:t>Posts</w:t>
            </w:r>
          </w:p>
        </w:tc>
      </w:tr>
      <w:tr w:rsidRPr="00350A5A" w:rsidR="00B81D6A" w14:paraId="02DAFD3C" w14:textId="77777777">
        <w:trPr>
          <w:tblHeader/>
        </w:trPr>
        <w:tc>
          <w:tcPr>
            <w:tcW w:w="2160" w:type="dxa"/>
            <w:tcBorders>
              <w:bottom w:val="single" w:color="auto" w:sz="12" w:space="0"/>
            </w:tcBorders>
            <w:shd w:val="clear" w:color="auto" w:fill="auto"/>
            <w:vAlign w:val="bottom"/>
          </w:tcPr>
          <w:p w:rsidRPr="00350A5A" w:rsidR="00B81D6A" w:rsidRDefault="00B81D6A" w14:paraId="0EFCE0E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50A5A">
              <w:rPr>
                <w:i/>
                <w:sz w:val="14"/>
              </w:rPr>
              <w:t xml:space="preserve">Category </w:t>
            </w:r>
          </w:p>
        </w:tc>
        <w:tc>
          <w:tcPr>
            <w:tcW w:w="1538" w:type="dxa"/>
            <w:tcBorders>
              <w:top w:val="single" w:color="auto" w:sz="4" w:space="0"/>
              <w:bottom w:val="single" w:color="auto" w:sz="12" w:space="0"/>
            </w:tcBorders>
            <w:shd w:val="clear" w:color="auto" w:fill="auto"/>
            <w:vAlign w:val="bottom"/>
          </w:tcPr>
          <w:p w:rsidRPr="00350A5A" w:rsidR="00B81D6A" w:rsidRDefault="00B81D6A" w14:paraId="164BAAD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538" w:type="dxa"/>
            <w:tcBorders>
              <w:top w:val="single" w:color="auto" w:sz="4" w:space="0"/>
              <w:bottom w:val="single" w:color="auto" w:sz="12" w:space="0"/>
            </w:tcBorders>
            <w:shd w:val="clear" w:color="auto" w:fill="auto"/>
            <w:vAlign w:val="bottom"/>
          </w:tcPr>
          <w:p w:rsidRPr="00350A5A" w:rsidR="00B81D6A" w:rsidRDefault="00B81D6A" w14:paraId="6FE6068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c>
          <w:tcPr>
            <w:tcW w:w="1539" w:type="dxa"/>
            <w:tcBorders>
              <w:top w:val="single" w:color="auto" w:sz="4" w:space="0"/>
              <w:bottom w:val="single" w:color="auto" w:sz="12" w:space="0"/>
            </w:tcBorders>
            <w:shd w:val="clear" w:color="auto" w:fill="auto"/>
            <w:vAlign w:val="bottom"/>
          </w:tcPr>
          <w:p w:rsidRPr="00350A5A" w:rsidR="00B81D6A" w:rsidRDefault="00B81D6A" w14:paraId="6695054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Variance</w:t>
            </w:r>
          </w:p>
        </w:tc>
        <w:tc>
          <w:tcPr>
            <w:tcW w:w="1538" w:type="dxa"/>
            <w:gridSpan w:val="2"/>
            <w:tcBorders>
              <w:bottom w:val="single" w:color="auto" w:sz="12" w:space="0"/>
            </w:tcBorders>
            <w:shd w:val="clear" w:color="auto" w:fill="auto"/>
            <w:vAlign w:val="bottom"/>
          </w:tcPr>
          <w:p w:rsidRPr="00350A5A" w:rsidR="00B81D6A" w:rsidRDefault="00B81D6A" w14:paraId="7DF8D42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539" w:type="dxa"/>
            <w:tcBorders>
              <w:bottom w:val="single" w:color="auto" w:sz="12" w:space="0"/>
            </w:tcBorders>
            <w:shd w:val="clear" w:color="auto" w:fill="auto"/>
            <w:vAlign w:val="bottom"/>
          </w:tcPr>
          <w:p w:rsidRPr="00350A5A" w:rsidR="00B81D6A" w:rsidRDefault="00B81D6A" w14:paraId="4DEFC8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r>
      <w:tr w:rsidRPr="00350A5A" w:rsidR="00B81D6A" w14:paraId="1A69671D" w14:textId="77777777">
        <w:trPr>
          <w:trHeight w:val="115" w:hRule="exact"/>
          <w:tblHeader/>
        </w:trPr>
        <w:tc>
          <w:tcPr>
            <w:tcW w:w="2160" w:type="dxa"/>
            <w:tcBorders>
              <w:top w:val="single" w:color="auto" w:sz="12" w:space="0"/>
            </w:tcBorders>
            <w:shd w:val="clear" w:color="auto" w:fill="auto"/>
            <w:vAlign w:val="bottom"/>
          </w:tcPr>
          <w:p w:rsidRPr="00350A5A" w:rsidR="00B81D6A" w:rsidRDefault="00B81D6A" w14:paraId="26319E1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538" w:type="dxa"/>
            <w:tcBorders>
              <w:top w:val="single" w:color="auto" w:sz="12" w:space="0"/>
            </w:tcBorders>
            <w:shd w:val="clear" w:color="auto" w:fill="auto"/>
            <w:vAlign w:val="bottom"/>
          </w:tcPr>
          <w:p w:rsidRPr="00350A5A" w:rsidR="00B81D6A" w:rsidRDefault="00B81D6A" w14:paraId="588ADA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8" w:type="dxa"/>
            <w:tcBorders>
              <w:top w:val="single" w:color="auto" w:sz="12" w:space="0"/>
            </w:tcBorders>
            <w:shd w:val="clear" w:color="auto" w:fill="auto"/>
            <w:vAlign w:val="bottom"/>
          </w:tcPr>
          <w:p w:rsidRPr="00350A5A" w:rsidR="00B81D6A" w:rsidRDefault="00B81D6A" w14:paraId="61ED8B4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9" w:type="dxa"/>
            <w:tcBorders>
              <w:top w:val="single" w:color="auto" w:sz="12" w:space="0"/>
            </w:tcBorders>
            <w:shd w:val="clear" w:color="auto" w:fill="auto"/>
            <w:vAlign w:val="bottom"/>
          </w:tcPr>
          <w:p w:rsidRPr="00350A5A" w:rsidR="00B81D6A" w:rsidRDefault="00B81D6A" w14:paraId="710461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8" w:type="dxa"/>
            <w:gridSpan w:val="2"/>
            <w:tcBorders>
              <w:top w:val="single" w:color="auto" w:sz="12" w:space="0"/>
            </w:tcBorders>
            <w:shd w:val="clear" w:color="auto" w:fill="auto"/>
            <w:vAlign w:val="bottom"/>
          </w:tcPr>
          <w:p w:rsidRPr="00350A5A" w:rsidR="00B81D6A" w:rsidRDefault="00B81D6A" w14:paraId="5021501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9" w:type="dxa"/>
            <w:tcBorders>
              <w:top w:val="single" w:color="auto" w:sz="12" w:space="0"/>
            </w:tcBorders>
            <w:shd w:val="clear" w:color="auto" w:fill="auto"/>
            <w:vAlign w:val="bottom"/>
          </w:tcPr>
          <w:p w:rsidRPr="00350A5A" w:rsidR="00B81D6A" w:rsidRDefault="00B81D6A" w14:paraId="290AB25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50A5A" w:rsidR="00B81D6A" w14:paraId="080B3B60" w14:textId="77777777">
        <w:tc>
          <w:tcPr>
            <w:tcW w:w="2160" w:type="dxa"/>
            <w:shd w:val="clear" w:color="auto" w:fill="auto"/>
            <w:vAlign w:val="bottom"/>
          </w:tcPr>
          <w:p w:rsidRPr="00350A5A" w:rsidR="00B81D6A" w:rsidRDefault="00B81D6A" w14:paraId="58A588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Posts</w:t>
            </w:r>
          </w:p>
        </w:tc>
        <w:tc>
          <w:tcPr>
            <w:tcW w:w="1538" w:type="dxa"/>
            <w:shd w:val="clear" w:color="auto" w:fill="auto"/>
          </w:tcPr>
          <w:p w:rsidRPr="00350A5A" w:rsidR="00B81D6A" w:rsidRDefault="00B81D6A" w14:paraId="616E61C2" w14:textId="3CB72B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14</w:t>
            </w:r>
            <w:r>
              <w:rPr>
                <w:sz w:val="17"/>
              </w:rPr>
              <w:t xml:space="preserve"> </w:t>
            </w:r>
            <w:r w:rsidRPr="00350A5A">
              <w:rPr>
                <w:sz w:val="17"/>
              </w:rPr>
              <w:t xml:space="preserve">189.6 </w:t>
            </w:r>
          </w:p>
        </w:tc>
        <w:tc>
          <w:tcPr>
            <w:tcW w:w="1538" w:type="dxa"/>
            <w:shd w:val="clear" w:color="auto" w:fill="auto"/>
          </w:tcPr>
          <w:p w:rsidRPr="00350A5A" w:rsidR="00B81D6A" w:rsidRDefault="00B81D6A" w14:paraId="62A92BDD" w14:textId="2E698E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14</w:t>
            </w:r>
            <w:r>
              <w:rPr>
                <w:sz w:val="17"/>
              </w:rPr>
              <w:t xml:space="preserve"> </w:t>
            </w:r>
            <w:r w:rsidRPr="00350A5A">
              <w:rPr>
                <w:sz w:val="17"/>
              </w:rPr>
              <w:t xml:space="preserve">189.6 </w:t>
            </w:r>
          </w:p>
        </w:tc>
        <w:tc>
          <w:tcPr>
            <w:tcW w:w="1539" w:type="dxa"/>
            <w:shd w:val="clear" w:color="auto" w:fill="auto"/>
            <w:vAlign w:val="bottom"/>
          </w:tcPr>
          <w:p w:rsidRPr="00350A5A" w:rsidR="00B81D6A" w:rsidRDefault="00B81D6A" w14:paraId="0F0495B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w:t>
            </w:r>
          </w:p>
        </w:tc>
        <w:tc>
          <w:tcPr>
            <w:tcW w:w="1538" w:type="dxa"/>
            <w:gridSpan w:val="2"/>
            <w:shd w:val="clear" w:color="auto" w:fill="auto"/>
            <w:vAlign w:val="bottom"/>
          </w:tcPr>
          <w:p w:rsidRPr="00350A5A" w:rsidR="00B81D6A" w:rsidRDefault="00B81D6A" w14:paraId="3DEFDAC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53</w:t>
            </w:r>
          </w:p>
        </w:tc>
        <w:tc>
          <w:tcPr>
            <w:tcW w:w="1539" w:type="dxa"/>
            <w:shd w:val="clear" w:color="auto" w:fill="auto"/>
            <w:vAlign w:val="bottom"/>
          </w:tcPr>
          <w:p w:rsidRPr="00350A5A" w:rsidR="00B81D6A" w:rsidRDefault="00B81D6A" w14:paraId="35A7F91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53</w:t>
            </w:r>
          </w:p>
        </w:tc>
      </w:tr>
      <w:tr w:rsidRPr="00350A5A" w:rsidR="00B81D6A" w14:paraId="13290BD9" w14:textId="77777777">
        <w:tc>
          <w:tcPr>
            <w:tcW w:w="2160" w:type="dxa"/>
            <w:tcBorders>
              <w:bottom w:val="single" w:color="auto" w:sz="4" w:space="0"/>
            </w:tcBorders>
            <w:shd w:val="clear" w:color="auto" w:fill="auto"/>
            <w:vAlign w:val="bottom"/>
          </w:tcPr>
          <w:p w:rsidRPr="00350A5A" w:rsidR="00B81D6A" w:rsidRDefault="00B81D6A" w14:paraId="31F193D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50A5A">
              <w:rPr>
                <w:sz w:val="17"/>
              </w:rPr>
              <w:t>Non-post</w:t>
            </w:r>
          </w:p>
        </w:tc>
        <w:tc>
          <w:tcPr>
            <w:tcW w:w="1538" w:type="dxa"/>
            <w:tcBorders>
              <w:bottom w:val="single" w:color="auto" w:sz="4" w:space="0"/>
            </w:tcBorders>
            <w:shd w:val="clear" w:color="auto" w:fill="auto"/>
          </w:tcPr>
          <w:p w:rsidRPr="00350A5A" w:rsidR="00B81D6A" w:rsidRDefault="00B81D6A" w14:paraId="1BC06669" w14:textId="44D293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3</w:t>
            </w:r>
            <w:r>
              <w:rPr>
                <w:sz w:val="17"/>
              </w:rPr>
              <w:t xml:space="preserve"> </w:t>
            </w:r>
            <w:r w:rsidRPr="00350A5A">
              <w:rPr>
                <w:sz w:val="17"/>
              </w:rPr>
              <w:t xml:space="preserve">796.9 </w:t>
            </w:r>
          </w:p>
        </w:tc>
        <w:tc>
          <w:tcPr>
            <w:tcW w:w="1538" w:type="dxa"/>
            <w:tcBorders>
              <w:bottom w:val="single" w:color="auto" w:sz="4" w:space="0"/>
            </w:tcBorders>
            <w:shd w:val="clear" w:color="auto" w:fill="auto"/>
          </w:tcPr>
          <w:p w:rsidRPr="00350A5A" w:rsidR="00B81D6A" w:rsidRDefault="00B81D6A" w14:paraId="3F258770" w14:textId="0E1BCF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3</w:t>
            </w:r>
            <w:r>
              <w:rPr>
                <w:sz w:val="17"/>
              </w:rPr>
              <w:t xml:space="preserve"> </w:t>
            </w:r>
            <w:r w:rsidRPr="00350A5A">
              <w:rPr>
                <w:sz w:val="17"/>
              </w:rPr>
              <w:t xml:space="preserve">760.9 </w:t>
            </w:r>
          </w:p>
        </w:tc>
        <w:tc>
          <w:tcPr>
            <w:tcW w:w="1539" w:type="dxa"/>
            <w:tcBorders>
              <w:bottom w:val="single" w:color="auto" w:sz="4" w:space="0"/>
            </w:tcBorders>
            <w:shd w:val="clear" w:color="auto" w:fill="auto"/>
            <w:vAlign w:val="bottom"/>
          </w:tcPr>
          <w:p w:rsidRPr="00350A5A" w:rsidR="00B81D6A" w:rsidRDefault="00B81D6A" w14:paraId="1DC99D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(36.0)</w:t>
            </w:r>
          </w:p>
        </w:tc>
        <w:tc>
          <w:tcPr>
            <w:tcW w:w="1538" w:type="dxa"/>
            <w:gridSpan w:val="2"/>
            <w:tcBorders>
              <w:bottom w:val="single" w:color="auto" w:sz="4" w:space="0"/>
            </w:tcBorders>
            <w:shd w:val="clear" w:color="auto" w:fill="auto"/>
            <w:vAlign w:val="bottom"/>
          </w:tcPr>
          <w:p w:rsidRPr="00350A5A" w:rsidR="00B81D6A" w:rsidRDefault="00B81D6A" w14:paraId="5AABC16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w:t>
            </w:r>
          </w:p>
        </w:tc>
        <w:tc>
          <w:tcPr>
            <w:tcW w:w="1539" w:type="dxa"/>
            <w:tcBorders>
              <w:bottom w:val="single" w:color="auto" w:sz="4" w:space="0"/>
            </w:tcBorders>
            <w:shd w:val="clear" w:color="auto" w:fill="auto"/>
            <w:vAlign w:val="bottom"/>
          </w:tcPr>
          <w:p w:rsidRPr="00350A5A" w:rsidR="00B81D6A" w:rsidRDefault="00B81D6A" w14:paraId="0A26F24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w:t>
            </w:r>
          </w:p>
        </w:tc>
      </w:tr>
      <w:tr w:rsidRPr="00350A5A" w:rsidR="00B81D6A" w14:paraId="484E34E5" w14:textId="77777777">
        <w:tc>
          <w:tcPr>
            <w:tcW w:w="2160" w:type="dxa"/>
            <w:tcBorders>
              <w:top w:val="single" w:color="auto" w:sz="4" w:space="0"/>
              <w:bottom w:val="single" w:color="auto" w:sz="12" w:space="0"/>
            </w:tcBorders>
            <w:shd w:val="clear" w:color="auto" w:fill="auto"/>
            <w:vAlign w:val="bottom"/>
          </w:tcPr>
          <w:p w:rsidRPr="00350A5A" w:rsidR="00B81D6A" w:rsidRDefault="00B81D6A" w14:paraId="28B841F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50A5A">
              <w:rPr>
                <w:b/>
                <w:sz w:val="17"/>
              </w:rPr>
              <w:tab/>
            </w:r>
            <w:r w:rsidRPr="00350A5A">
              <w:rPr>
                <w:b/>
                <w:sz w:val="17"/>
              </w:rPr>
              <w:t xml:space="preserve">Total </w:t>
            </w:r>
          </w:p>
        </w:tc>
        <w:tc>
          <w:tcPr>
            <w:tcW w:w="1538" w:type="dxa"/>
            <w:tcBorders>
              <w:top w:val="single" w:color="auto" w:sz="4" w:space="0"/>
              <w:bottom w:val="single" w:color="auto" w:sz="12" w:space="0"/>
            </w:tcBorders>
            <w:shd w:val="clear" w:color="auto" w:fill="auto"/>
            <w:vAlign w:val="center"/>
          </w:tcPr>
          <w:p w:rsidRPr="00350A5A" w:rsidR="00B81D6A" w:rsidRDefault="00B81D6A" w14:paraId="3FC6D102" w14:textId="05A913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50A5A">
              <w:rPr>
                <w:b/>
                <w:bCs/>
                <w:sz w:val="17"/>
              </w:rPr>
              <w:t xml:space="preserve"> 17</w:t>
            </w:r>
            <w:r>
              <w:rPr>
                <w:b/>
                <w:bCs/>
                <w:sz w:val="17"/>
              </w:rPr>
              <w:t xml:space="preserve"> </w:t>
            </w:r>
            <w:r w:rsidRPr="00350A5A">
              <w:rPr>
                <w:b/>
                <w:bCs/>
                <w:sz w:val="17"/>
              </w:rPr>
              <w:t xml:space="preserve">986.5 </w:t>
            </w:r>
          </w:p>
        </w:tc>
        <w:tc>
          <w:tcPr>
            <w:tcW w:w="1538" w:type="dxa"/>
            <w:tcBorders>
              <w:top w:val="single" w:color="auto" w:sz="4" w:space="0"/>
              <w:bottom w:val="single" w:color="auto" w:sz="12" w:space="0"/>
            </w:tcBorders>
            <w:shd w:val="clear" w:color="auto" w:fill="auto"/>
            <w:vAlign w:val="center"/>
          </w:tcPr>
          <w:p w:rsidRPr="00350A5A" w:rsidR="00B81D6A" w:rsidRDefault="00B81D6A" w14:paraId="494D0960" w14:textId="77B806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50A5A">
              <w:rPr>
                <w:b/>
                <w:bCs/>
                <w:sz w:val="17"/>
              </w:rPr>
              <w:t xml:space="preserve"> 17</w:t>
            </w:r>
            <w:r>
              <w:rPr>
                <w:b/>
                <w:bCs/>
                <w:sz w:val="17"/>
              </w:rPr>
              <w:t xml:space="preserve"> </w:t>
            </w:r>
            <w:r w:rsidRPr="00350A5A">
              <w:rPr>
                <w:b/>
                <w:bCs/>
                <w:sz w:val="17"/>
              </w:rPr>
              <w:t xml:space="preserve">950.5 </w:t>
            </w:r>
          </w:p>
        </w:tc>
        <w:tc>
          <w:tcPr>
            <w:tcW w:w="1539" w:type="dxa"/>
            <w:tcBorders>
              <w:top w:val="single" w:color="auto" w:sz="4" w:space="0"/>
              <w:bottom w:val="single" w:color="auto" w:sz="12" w:space="0"/>
            </w:tcBorders>
            <w:shd w:val="clear" w:color="auto" w:fill="auto"/>
            <w:vAlign w:val="center"/>
          </w:tcPr>
          <w:p w:rsidRPr="00350A5A" w:rsidR="00B81D6A" w:rsidRDefault="00B81D6A" w14:paraId="2B6D84F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(36.0)</w:t>
            </w:r>
          </w:p>
        </w:tc>
        <w:tc>
          <w:tcPr>
            <w:tcW w:w="1538" w:type="dxa"/>
            <w:gridSpan w:val="2"/>
            <w:tcBorders>
              <w:top w:val="single" w:color="auto" w:sz="4" w:space="0"/>
              <w:bottom w:val="single" w:color="auto" w:sz="12" w:space="0"/>
            </w:tcBorders>
            <w:shd w:val="clear" w:color="auto" w:fill="auto"/>
            <w:vAlign w:val="center"/>
          </w:tcPr>
          <w:p w:rsidRPr="00350A5A" w:rsidR="00B81D6A" w:rsidRDefault="00B81D6A" w14:paraId="2391B59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53</w:t>
            </w:r>
          </w:p>
        </w:tc>
        <w:tc>
          <w:tcPr>
            <w:tcW w:w="1539" w:type="dxa"/>
            <w:tcBorders>
              <w:top w:val="single" w:color="auto" w:sz="4" w:space="0"/>
              <w:bottom w:val="single" w:color="auto" w:sz="12" w:space="0"/>
            </w:tcBorders>
            <w:shd w:val="clear" w:color="auto" w:fill="auto"/>
            <w:vAlign w:val="center"/>
          </w:tcPr>
          <w:p w:rsidRPr="00350A5A" w:rsidR="00B81D6A" w:rsidRDefault="00B81D6A" w14:paraId="27F049D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53</w:t>
            </w:r>
          </w:p>
        </w:tc>
      </w:tr>
    </w:tbl>
    <w:p w:rsidRPr="00350A5A" w:rsidR="00B81D6A" w:rsidP="00B81D6A" w:rsidRDefault="00B81D6A" w14:paraId="4D36F301" w14:textId="77777777">
      <w:pPr>
        <w:pStyle w:val="SingleTxt"/>
        <w:spacing w:after="0" w:line="120" w:lineRule="exact"/>
        <w:rPr>
          <w:sz w:val="10"/>
        </w:rPr>
      </w:pPr>
    </w:p>
    <w:p w:rsidRPr="00350A5A" w:rsidR="00B81D6A" w:rsidP="00B81D6A" w:rsidRDefault="00B81D6A" w14:paraId="501547E0" w14:textId="77777777">
      <w:pPr>
        <w:pStyle w:val="SingleTxt"/>
        <w:spacing w:after="0" w:line="120" w:lineRule="exact"/>
        <w:rPr>
          <w:sz w:val="10"/>
        </w:rPr>
      </w:pPr>
    </w:p>
    <w:p w:rsidRPr="00350A5A" w:rsidR="00B81D6A" w:rsidP="00D56D7C" w:rsidRDefault="00B81D6A" w14:paraId="5B734666" w14:textId="1BE2A1AE">
      <w:pPr>
        <w:pStyle w:val="H23"/>
        <w:numPr>
          <w:ilvl w:val="0"/>
          <w:numId w:val="44"/>
        </w:numPr>
        <w:ind w:hanging="540"/>
        <w:rPr>
          <w:b w:val="0"/>
          <w:bCs/>
        </w:rPr>
      </w:pPr>
    </w:p>
    <w:p w:rsidRPr="00350A5A" w:rsidR="00B81D6A" w:rsidP="00B81D6A" w:rsidRDefault="00B81D6A" w14:paraId="706091B7" w14:textId="77777777">
      <w:pPr>
        <w:pStyle w:val="H23"/>
      </w:pPr>
      <w:r w:rsidRPr="00350A5A">
        <w:t>Requirements by object of expenditure: global coordination</w:t>
      </w:r>
    </w:p>
    <w:p w:rsidRPr="00350A5A" w:rsidR="00B81D6A" w:rsidP="00B81D6A" w:rsidRDefault="00B81D6A" w14:paraId="43C31171" w14:textId="77777777">
      <w:pPr>
        <w:pStyle w:val="SingleTxt"/>
        <w:spacing w:after="0"/>
        <w:ind w:left="0"/>
        <w:rPr>
          <w:sz w:val="14"/>
          <w:szCs w:val="14"/>
        </w:rPr>
      </w:pPr>
      <w:r w:rsidRPr="00350A5A">
        <w:rPr>
          <w:sz w:val="14"/>
          <w:szCs w:val="14"/>
        </w:rPr>
        <w:t>(Thousands of United States dollars)</w:t>
      </w:r>
    </w:p>
    <w:p w:rsidRPr="00350A5A" w:rsidR="00B81D6A" w:rsidP="00B81D6A" w:rsidRDefault="00B81D6A" w14:paraId="2D80EE8C" w14:textId="77777777">
      <w:pPr>
        <w:pStyle w:val="SingleTxt"/>
        <w:spacing w:after="0" w:line="120" w:lineRule="exact"/>
        <w:rPr>
          <w:sz w:val="10"/>
        </w:rPr>
      </w:pPr>
    </w:p>
    <w:p w:rsidRPr="00350A5A" w:rsidR="00B81D6A" w:rsidP="00B81D6A" w:rsidRDefault="00B81D6A" w14:paraId="464C4A2D" w14:textId="77777777">
      <w:pPr>
        <w:pStyle w:val="SingleTxt"/>
        <w:spacing w:after="0" w:line="120" w:lineRule="exact"/>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735"/>
        <w:gridCol w:w="1485"/>
        <w:gridCol w:w="1548"/>
        <w:gridCol w:w="1548"/>
        <w:gridCol w:w="1534"/>
      </w:tblGrid>
      <w:tr w:rsidRPr="00350A5A" w:rsidR="00B81D6A" w14:paraId="5BA155F0" w14:textId="77777777">
        <w:trPr>
          <w:tblHeader/>
        </w:trPr>
        <w:tc>
          <w:tcPr>
            <w:tcW w:w="3735" w:type="dxa"/>
            <w:tcBorders>
              <w:top w:val="single" w:color="auto" w:sz="4" w:space="0"/>
              <w:bottom w:val="single" w:color="auto" w:sz="12" w:space="0"/>
            </w:tcBorders>
            <w:shd w:val="clear" w:color="auto" w:fill="auto"/>
            <w:vAlign w:val="bottom"/>
          </w:tcPr>
          <w:p w:rsidRPr="00350A5A" w:rsidR="00B81D6A" w:rsidRDefault="00B81D6A" w14:paraId="79F8AD1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50A5A">
              <w:rPr>
                <w:i/>
                <w:sz w:val="14"/>
              </w:rPr>
              <w:t>Object of expenditure</w:t>
            </w:r>
          </w:p>
        </w:tc>
        <w:tc>
          <w:tcPr>
            <w:tcW w:w="1485" w:type="dxa"/>
            <w:tcBorders>
              <w:top w:val="single" w:color="auto" w:sz="4" w:space="0"/>
              <w:bottom w:val="single" w:color="auto" w:sz="12" w:space="0"/>
            </w:tcBorders>
            <w:shd w:val="clear" w:color="auto" w:fill="auto"/>
            <w:vAlign w:val="bottom"/>
          </w:tcPr>
          <w:p w:rsidRPr="00350A5A" w:rsidR="00B81D6A" w:rsidRDefault="00B81D6A" w14:paraId="5415ED4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2024 expenditure</w:t>
            </w:r>
          </w:p>
        </w:tc>
        <w:tc>
          <w:tcPr>
            <w:tcW w:w="1548" w:type="dxa"/>
            <w:tcBorders>
              <w:top w:val="single" w:color="auto" w:sz="4" w:space="0"/>
              <w:bottom w:val="single" w:color="auto" w:sz="12" w:space="0"/>
            </w:tcBorders>
            <w:shd w:val="clear" w:color="auto" w:fill="auto"/>
            <w:vAlign w:val="bottom"/>
          </w:tcPr>
          <w:p w:rsidRPr="00350A5A" w:rsidR="00B81D6A" w:rsidRDefault="00B81D6A" w14:paraId="683BA79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548" w:type="dxa"/>
            <w:tcBorders>
              <w:top w:val="single" w:color="auto" w:sz="4" w:space="0"/>
              <w:bottom w:val="single" w:color="auto" w:sz="12" w:space="0"/>
            </w:tcBorders>
            <w:shd w:val="clear" w:color="auto" w:fill="auto"/>
            <w:vAlign w:val="bottom"/>
          </w:tcPr>
          <w:p w:rsidRPr="00350A5A" w:rsidR="00B81D6A" w:rsidRDefault="00B81D6A" w14:paraId="5399F31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c>
          <w:tcPr>
            <w:tcW w:w="1534" w:type="dxa"/>
            <w:tcBorders>
              <w:top w:val="single" w:color="auto" w:sz="4" w:space="0"/>
              <w:bottom w:val="single" w:color="auto" w:sz="12" w:space="0"/>
            </w:tcBorders>
            <w:shd w:val="clear" w:color="auto" w:fill="auto"/>
            <w:vAlign w:val="bottom"/>
          </w:tcPr>
          <w:p w:rsidRPr="00350A5A" w:rsidR="00B81D6A" w:rsidRDefault="00B81D6A" w14:paraId="540EECD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Variance</w:t>
            </w:r>
          </w:p>
        </w:tc>
      </w:tr>
      <w:tr w:rsidRPr="00350A5A" w:rsidR="00B81D6A" w14:paraId="3CB41D38" w14:textId="77777777">
        <w:trPr>
          <w:trHeight w:val="115" w:hRule="exact"/>
          <w:tblHeader/>
        </w:trPr>
        <w:tc>
          <w:tcPr>
            <w:tcW w:w="3735" w:type="dxa"/>
            <w:tcBorders>
              <w:top w:val="single" w:color="auto" w:sz="12" w:space="0"/>
            </w:tcBorders>
            <w:shd w:val="clear" w:color="auto" w:fill="auto"/>
            <w:vAlign w:val="bottom"/>
          </w:tcPr>
          <w:p w:rsidRPr="00350A5A" w:rsidR="00B81D6A" w:rsidRDefault="00B81D6A" w14:paraId="576AC3D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485" w:type="dxa"/>
            <w:tcBorders>
              <w:top w:val="single" w:color="auto" w:sz="12" w:space="0"/>
            </w:tcBorders>
            <w:shd w:val="clear" w:color="auto" w:fill="auto"/>
            <w:vAlign w:val="bottom"/>
          </w:tcPr>
          <w:p w:rsidRPr="00350A5A" w:rsidR="00B81D6A" w:rsidRDefault="00B81D6A" w14:paraId="35E8A97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48" w:type="dxa"/>
            <w:tcBorders>
              <w:top w:val="single" w:color="auto" w:sz="12" w:space="0"/>
            </w:tcBorders>
            <w:shd w:val="clear" w:color="auto" w:fill="auto"/>
            <w:vAlign w:val="bottom"/>
          </w:tcPr>
          <w:p w:rsidRPr="00350A5A" w:rsidR="00B81D6A" w:rsidRDefault="00B81D6A" w14:paraId="39B8F1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48" w:type="dxa"/>
            <w:tcBorders>
              <w:top w:val="single" w:color="auto" w:sz="12" w:space="0"/>
            </w:tcBorders>
            <w:shd w:val="clear" w:color="auto" w:fill="auto"/>
            <w:vAlign w:val="bottom"/>
          </w:tcPr>
          <w:p w:rsidRPr="00350A5A" w:rsidR="00B81D6A" w:rsidRDefault="00B81D6A" w14:paraId="070FBE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4" w:type="dxa"/>
            <w:tcBorders>
              <w:top w:val="single" w:color="auto" w:sz="12" w:space="0"/>
            </w:tcBorders>
            <w:shd w:val="clear" w:color="auto" w:fill="auto"/>
            <w:vAlign w:val="bottom"/>
          </w:tcPr>
          <w:p w:rsidRPr="00350A5A" w:rsidR="00B81D6A" w:rsidRDefault="00B81D6A" w14:paraId="01F8B13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50A5A" w:rsidR="00B81D6A" w14:paraId="3DBA0328" w14:textId="77777777">
        <w:tc>
          <w:tcPr>
            <w:tcW w:w="3735" w:type="dxa"/>
            <w:shd w:val="clear" w:color="auto" w:fill="auto"/>
            <w:vAlign w:val="bottom"/>
          </w:tcPr>
          <w:p w:rsidRPr="00350A5A" w:rsidR="00B81D6A" w:rsidRDefault="00B81D6A" w14:paraId="64D1BF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Posts</w:t>
            </w:r>
          </w:p>
        </w:tc>
        <w:tc>
          <w:tcPr>
            <w:tcW w:w="1485" w:type="dxa"/>
            <w:shd w:val="clear" w:color="auto" w:fill="auto"/>
            <w:vAlign w:val="center"/>
          </w:tcPr>
          <w:p w:rsidRPr="00350A5A" w:rsidR="00B81D6A" w:rsidRDefault="00B81D6A" w14:paraId="5DB3CBAE" w14:textId="234469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10</w:t>
            </w:r>
            <w:r>
              <w:rPr>
                <w:sz w:val="17"/>
              </w:rPr>
              <w:t xml:space="preserve"> </w:t>
            </w:r>
            <w:r w:rsidRPr="00350A5A">
              <w:rPr>
                <w:sz w:val="17"/>
              </w:rPr>
              <w:t>403.4</w:t>
            </w:r>
          </w:p>
        </w:tc>
        <w:tc>
          <w:tcPr>
            <w:tcW w:w="1548" w:type="dxa"/>
            <w:shd w:val="clear" w:color="auto" w:fill="auto"/>
            <w:vAlign w:val="center"/>
          </w:tcPr>
          <w:p w:rsidRPr="00350A5A" w:rsidR="00B81D6A" w:rsidRDefault="00B81D6A" w14:paraId="5599BF01" w14:textId="0EC4EF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14</w:t>
            </w:r>
            <w:r>
              <w:rPr>
                <w:sz w:val="17"/>
              </w:rPr>
              <w:t xml:space="preserve"> </w:t>
            </w:r>
            <w:r w:rsidRPr="00350A5A">
              <w:rPr>
                <w:sz w:val="17"/>
              </w:rPr>
              <w:t>189.6</w:t>
            </w:r>
          </w:p>
        </w:tc>
        <w:tc>
          <w:tcPr>
            <w:tcW w:w="1548" w:type="dxa"/>
            <w:shd w:val="clear" w:color="auto" w:fill="auto"/>
            <w:vAlign w:val="center"/>
          </w:tcPr>
          <w:p w:rsidRPr="00350A5A" w:rsidR="00B81D6A" w:rsidRDefault="00B81D6A" w14:paraId="06417FAE" w14:textId="41C1B2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14</w:t>
            </w:r>
            <w:r>
              <w:rPr>
                <w:sz w:val="17"/>
              </w:rPr>
              <w:t xml:space="preserve"> </w:t>
            </w:r>
            <w:r w:rsidRPr="00350A5A">
              <w:rPr>
                <w:sz w:val="17"/>
              </w:rPr>
              <w:t>189.6</w:t>
            </w:r>
          </w:p>
        </w:tc>
        <w:tc>
          <w:tcPr>
            <w:tcW w:w="1534" w:type="dxa"/>
            <w:shd w:val="clear" w:color="auto" w:fill="auto"/>
          </w:tcPr>
          <w:p w:rsidRPr="00350A5A" w:rsidR="00B81D6A" w:rsidRDefault="00B81D6A" w14:paraId="19CBE26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E5708">
              <w:t>–</w:t>
            </w:r>
          </w:p>
        </w:tc>
      </w:tr>
      <w:tr w:rsidRPr="00350A5A" w:rsidR="00B81D6A" w14:paraId="7BD7234D" w14:textId="77777777">
        <w:tc>
          <w:tcPr>
            <w:tcW w:w="3735" w:type="dxa"/>
            <w:shd w:val="clear" w:color="auto" w:fill="auto"/>
            <w:vAlign w:val="bottom"/>
          </w:tcPr>
          <w:p w:rsidRPr="00350A5A" w:rsidR="00B81D6A" w:rsidRDefault="00B81D6A" w14:paraId="2417D8A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Other staff costs</w:t>
            </w:r>
          </w:p>
        </w:tc>
        <w:tc>
          <w:tcPr>
            <w:tcW w:w="1485" w:type="dxa"/>
            <w:shd w:val="clear" w:color="auto" w:fill="auto"/>
            <w:vAlign w:val="center"/>
          </w:tcPr>
          <w:p w:rsidRPr="00243B05" w:rsidR="00B81D6A" w:rsidRDefault="00B81D6A" w14:paraId="41DFE85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43B05">
              <w:rPr>
                <w:sz w:val="17"/>
              </w:rPr>
              <w:t>813.1</w:t>
            </w:r>
          </w:p>
        </w:tc>
        <w:tc>
          <w:tcPr>
            <w:tcW w:w="1548" w:type="dxa"/>
            <w:shd w:val="clear" w:color="auto" w:fill="auto"/>
            <w:vAlign w:val="center"/>
          </w:tcPr>
          <w:p w:rsidRPr="00243B05" w:rsidR="00B81D6A" w:rsidRDefault="00B81D6A" w14:paraId="45E24C98" w14:textId="7F9EF6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43B05">
              <w:rPr>
                <w:sz w:val="17"/>
              </w:rPr>
              <w:t>1</w:t>
            </w:r>
            <w:r>
              <w:rPr>
                <w:sz w:val="17"/>
              </w:rPr>
              <w:t xml:space="preserve"> </w:t>
            </w:r>
            <w:r w:rsidRPr="00243B05">
              <w:rPr>
                <w:sz w:val="17"/>
              </w:rPr>
              <w:t>487.9</w:t>
            </w:r>
          </w:p>
        </w:tc>
        <w:tc>
          <w:tcPr>
            <w:tcW w:w="1548" w:type="dxa"/>
            <w:shd w:val="clear" w:color="auto" w:fill="auto"/>
            <w:vAlign w:val="center"/>
          </w:tcPr>
          <w:p w:rsidRPr="00350A5A" w:rsidR="00B81D6A" w:rsidRDefault="00B81D6A" w14:paraId="15A13305" w14:textId="5EE87F6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w:t>
            </w:r>
            <w:r>
              <w:rPr>
                <w:sz w:val="17"/>
              </w:rPr>
              <w:t xml:space="preserve"> </w:t>
            </w:r>
            <w:r w:rsidRPr="00350A5A">
              <w:rPr>
                <w:sz w:val="17"/>
              </w:rPr>
              <w:t>487.9</w:t>
            </w:r>
          </w:p>
        </w:tc>
        <w:tc>
          <w:tcPr>
            <w:tcW w:w="1534" w:type="dxa"/>
            <w:shd w:val="clear" w:color="auto" w:fill="auto"/>
          </w:tcPr>
          <w:p w:rsidRPr="00350A5A" w:rsidR="00B81D6A" w:rsidRDefault="00B81D6A" w14:paraId="642F0B7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E5708">
              <w:t>–</w:t>
            </w:r>
          </w:p>
        </w:tc>
      </w:tr>
      <w:tr w:rsidRPr="00350A5A" w:rsidR="00B81D6A" w14:paraId="6BCF38AF" w14:textId="77777777">
        <w:tc>
          <w:tcPr>
            <w:tcW w:w="3735" w:type="dxa"/>
            <w:shd w:val="clear" w:color="auto" w:fill="auto"/>
            <w:vAlign w:val="bottom"/>
          </w:tcPr>
          <w:p w:rsidRPr="00350A5A" w:rsidR="00B81D6A" w:rsidRDefault="00B81D6A" w14:paraId="077229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Consultants</w:t>
            </w:r>
          </w:p>
        </w:tc>
        <w:tc>
          <w:tcPr>
            <w:tcW w:w="1485" w:type="dxa"/>
            <w:shd w:val="clear" w:color="auto" w:fill="auto"/>
            <w:vAlign w:val="center"/>
          </w:tcPr>
          <w:p w:rsidRPr="00243B05" w:rsidR="00B81D6A" w:rsidRDefault="00B81D6A" w14:paraId="41B775A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43B05">
              <w:rPr>
                <w:sz w:val="17"/>
              </w:rPr>
              <w:t>738.4</w:t>
            </w:r>
          </w:p>
        </w:tc>
        <w:tc>
          <w:tcPr>
            <w:tcW w:w="1548" w:type="dxa"/>
            <w:shd w:val="clear" w:color="auto" w:fill="auto"/>
            <w:vAlign w:val="center"/>
          </w:tcPr>
          <w:p w:rsidRPr="00243B05" w:rsidR="00B81D6A" w:rsidRDefault="00B81D6A" w14:paraId="36293A2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43B05">
              <w:rPr>
                <w:sz w:val="17"/>
              </w:rPr>
              <w:t>517.1</w:t>
            </w:r>
          </w:p>
        </w:tc>
        <w:tc>
          <w:tcPr>
            <w:tcW w:w="1548" w:type="dxa"/>
            <w:shd w:val="clear" w:color="auto" w:fill="auto"/>
            <w:vAlign w:val="center"/>
          </w:tcPr>
          <w:p w:rsidRPr="00350A5A" w:rsidR="00B81D6A" w:rsidRDefault="00B81D6A" w14:paraId="66A96DC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517.1</w:t>
            </w:r>
          </w:p>
        </w:tc>
        <w:tc>
          <w:tcPr>
            <w:tcW w:w="1534" w:type="dxa"/>
            <w:shd w:val="clear" w:color="auto" w:fill="auto"/>
          </w:tcPr>
          <w:p w:rsidRPr="00350A5A" w:rsidR="00B81D6A" w:rsidRDefault="00B81D6A" w14:paraId="0CE5ED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E5708">
              <w:t>–</w:t>
            </w:r>
          </w:p>
        </w:tc>
      </w:tr>
      <w:tr w:rsidRPr="00350A5A" w:rsidR="00B81D6A" w14:paraId="79D05A2B" w14:textId="77777777">
        <w:tc>
          <w:tcPr>
            <w:tcW w:w="3735" w:type="dxa"/>
            <w:shd w:val="clear" w:color="auto" w:fill="auto"/>
            <w:vAlign w:val="bottom"/>
          </w:tcPr>
          <w:p w:rsidRPr="00350A5A" w:rsidR="00B81D6A" w:rsidRDefault="00B81D6A" w14:paraId="07BE8B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Travel of staff</w:t>
            </w:r>
          </w:p>
        </w:tc>
        <w:tc>
          <w:tcPr>
            <w:tcW w:w="1485" w:type="dxa"/>
            <w:shd w:val="clear" w:color="auto" w:fill="auto"/>
            <w:vAlign w:val="center"/>
          </w:tcPr>
          <w:p w:rsidRPr="00243B05" w:rsidR="00B81D6A" w:rsidRDefault="00B81D6A" w14:paraId="33EB7CA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43B05">
              <w:rPr>
                <w:sz w:val="17"/>
              </w:rPr>
              <w:t>150.9</w:t>
            </w:r>
          </w:p>
        </w:tc>
        <w:tc>
          <w:tcPr>
            <w:tcW w:w="1548" w:type="dxa"/>
            <w:shd w:val="clear" w:color="auto" w:fill="auto"/>
            <w:vAlign w:val="center"/>
          </w:tcPr>
          <w:p w:rsidRPr="00243B05" w:rsidR="00B81D6A" w:rsidRDefault="00B81D6A" w14:paraId="6C18DC9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43B05">
              <w:rPr>
                <w:sz w:val="17"/>
              </w:rPr>
              <w:t>176.6</w:t>
            </w:r>
          </w:p>
        </w:tc>
        <w:tc>
          <w:tcPr>
            <w:tcW w:w="1548" w:type="dxa"/>
            <w:shd w:val="clear" w:color="auto" w:fill="auto"/>
            <w:vAlign w:val="center"/>
          </w:tcPr>
          <w:p w:rsidRPr="00350A5A" w:rsidR="00B81D6A" w:rsidRDefault="00B81D6A" w14:paraId="10D37E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176.6</w:t>
            </w:r>
          </w:p>
        </w:tc>
        <w:tc>
          <w:tcPr>
            <w:tcW w:w="1534" w:type="dxa"/>
            <w:shd w:val="clear" w:color="auto" w:fill="auto"/>
          </w:tcPr>
          <w:p w:rsidRPr="00350A5A" w:rsidR="00B81D6A" w:rsidRDefault="00B81D6A" w14:paraId="1C9E23C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5E5708">
              <w:t>–</w:t>
            </w:r>
          </w:p>
        </w:tc>
      </w:tr>
      <w:tr w:rsidRPr="00350A5A" w:rsidR="00B81D6A" w14:paraId="33B5BF1D" w14:textId="77777777">
        <w:tc>
          <w:tcPr>
            <w:tcW w:w="3735" w:type="dxa"/>
            <w:shd w:val="clear" w:color="auto" w:fill="auto"/>
            <w:vAlign w:val="bottom"/>
          </w:tcPr>
          <w:p w:rsidRPr="00350A5A" w:rsidR="00B81D6A" w:rsidRDefault="00B81D6A" w14:paraId="492016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Contractual services</w:t>
            </w:r>
          </w:p>
        </w:tc>
        <w:tc>
          <w:tcPr>
            <w:tcW w:w="1485" w:type="dxa"/>
            <w:shd w:val="clear" w:color="auto" w:fill="auto"/>
            <w:vAlign w:val="center"/>
          </w:tcPr>
          <w:p w:rsidRPr="00243B05" w:rsidR="00B81D6A" w:rsidRDefault="00B81D6A" w14:paraId="6F113E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43B05">
              <w:rPr>
                <w:sz w:val="17"/>
              </w:rPr>
              <w:t>75.3</w:t>
            </w:r>
          </w:p>
        </w:tc>
        <w:tc>
          <w:tcPr>
            <w:tcW w:w="1548" w:type="dxa"/>
            <w:shd w:val="clear" w:color="auto" w:fill="auto"/>
            <w:vAlign w:val="center"/>
          </w:tcPr>
          <w:p w:rsidRPr="00243B05" w:rsidR="00B81D6A" w:rsidRDefault="00B81D6A" w14:paraId="038A87A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43B05">
              <w:rPr>
                <w:sz w:val="17"/>
              </w:rPr>
              <w:t>867.2</w:t>
            </w:r>
          </w:p>
        </w:tc>
        <w:tc>
          <w:tcPr>
            <w:tcW w:w="1548" w:type="dxa"/>
            <w:shd w:val="clear" w:color="auto" w:fill="auto"/>
            <w:vAlign w:val="center"/>
          </w:tcPr>
          <w:p w:rsidRPr="00350A5A" w:rsidR="00B81D6A" w:rsidRDefault="00B81D6A" w14:paraId="74830D1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831.2</w:t>
            </w:r>
          </w:p>
        </w:tc>
        <w:tc>
          <w:tcPr>
            <w:tcW w:w="1534" w:type="dxa"/>
            <w:shd w:val="clear" w:color="auto" w:fill="auto"/>
            <w:vAlign w:val="center"/>
          </w:tcPr>
          <w:p w:rsidRPr="00350A5A" w:rsidR="00B81D6A" w:rsidRDefault="00B81D6A" w14:paraId="629971F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(36.0)</w:t>
            </w:r>
          </w:p>
        </w:tc>
      </w:tr>
      <w:tr w:rsidRPr="00350A5A" w:rsidR="00B81D6A" w14:paraId="620436EB" w14:textId="77777777">
        <w:tc>
          <w:tcPr>
            <w:tcW w:w="3735" w:type="dxa"/>
            <w:shd w:val="clear" w:color="auto" w:fill="auto"/>
            <w:vAlign w:val="bottom"/>
          </w:tcPr>
          <w:p w:rsidRPr="00350A5A" w:rsidR="00B81D6A" w:rsidRDefault="00B81D6A" w14:paraId="5E717FB8"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350A5A">
              <w:rPr>
                <w:sz w:val="17"/>
              </w:rPr>
              <w:t>General operating expenses</w:t>
            </w:r>
          </w:p>
        </w:tc>
        <w:tc>
          <w:tcPr>
            <w:tcW w:w="1485" w:type="dxa"/>
            <w:shd w:val="clear" w:color="auto" w:fill="auto"/>
            <w:vAlign w:val="center"/>
          </w:tcPr>
          <w:p w:rsidRPr="00243B05" w:rsidR="00B81D6A" w:rsidRDefault="00B81D6A" w14:paraId="433D9AE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43B05">
              <w:rPr>
                <w:sz w:val="17"/>
              </w:rPr>
              <w:t>946.7</w:t>
            </w:r>
          </w:p>
        </w:tc>
        <w:tc>
          <w:tcPr>
            <w:tcW w:w="1548" w:type="dxa"/>
            <w:shd w:val="clear" w:color="auto" w:fill="auto"/>
            <w:vAlign w:val="center"/>
          </w:tcPr>
          <w:p w:rsidRPr="00243B05" w:rsidR="00B81D6A" w:rsidRDefault="00B81D6A" w14:paraId="2D6D2AD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43B05">
              <w:rPr>
                <w:sz w:val="17"/>
              </w:rPr>
              <w:t>705.0</w:t>
            </w:r>
          </w:p>
        </w:tc>
        <w:tc>
          <w:tcPr>
            <w:tcW w:w="1548" w:type="dxa"/>
            <w:shd w:val="clear" w:color="auto" w:fill="auto"/>
            <w:vAlign w:val="center"/>
          </w:tcPr>
          <w:p w:rsidRPr="00350A5A" w:rsidR="00B81D6A" w:rsidRDefault="00B81D6A" w14:paraId="50119BE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705.0</w:t>
            </w:r>
          </w:p>
        </w:tc>
        <w:tc>
          <w:tcPr>
            <w:tcW w:w="1534" w:type="dxa"/>
            <w:shd w:val="clear" w:color="auto" w:fill="auto"/>
          </w:tcPr>
          <w:p w:rsidRPr="00350A5A" w:rsidR="00B81D6A" w:rsidRDefault="00B81D6A" w14:paraId="4E95C0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31653">
              <w:t>–</w:t>
            </w:r>
          </w:p>
        </w:tc>
      </w:tr>
      <w:tr w:rsidRPr="00350A5A" w:rsidR="00B81D6A" w14:paraId="1DD15152" w14:textId="77777777">
        <w:tc>
          <w:tcPr>
            <w:tcW w:w="3735" w:type="dxa"/>
            <w:shd w:val="clear" w:color="auto" w:fill="auto"/>
            <w:vAlign w:val="bottom"/>
          </w:tcPr>
          <w:p w:rsidRPr="00350A5A" w:rsidR="00B81D6A" w:rsidRDefault="00B81D6A" w14:paraId="56BBB1FB"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350A5A">
              <w:rPr>
                <w:sz w:val="17"/>
              </w:rPr>
              <w:t>Supplies and materials</w:t>
            </w:r>
          </w:p>
        </w:tc>
        <w:tc>
          <w:tcPr>
            <w:tcW w:w="1485" w:type="dxa"/>
            <w:shd w:val="clear" w:color="auto" w:fill="auto"/>
            <w:vAlign w:val="center"/>
          </w:tcPr>
          <w:p w:rsidRPr="00243B05" w:rsidR="00B81D6A" w:rsidRDefault="00B81D6A" w14:paraId="79A7D78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43B05">
              <w:rPr>
                <w:sz w:val="17"/>
              </w:rPr>
              <w:t>0.4</w:t>
            </w:r>
          </w:p>
        </w:tc>
        <w:tc>
          <w:tcPr>
            <w:tcW w:w="1548" w:type="dxa"/>
            <w:shd w:val="clear" w:color="auto" w:fill="auto"/>
          </w:tcPr>
          <w:p w:rsidRPr="00243B05" w:rsidR="00B81D6A" w:rsidRDefault="00B81D6A" w14:paraId="37034A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975838">
              <w:t>–</w:t>
            </w:r>
          </w:p>
        </w:tc>
        <w:tc>
          <w:tcPr>
            <w:tcW w:w="1548" w:type="dxa"/>
            <w:shd w:val="clear" w:color="auto" w:fill="auto"/>
          </w:tcPr>
          <w:p w:rsidRPr="00350A5A" w:rsidR="00B81D6A" w:rsidRDefault="00B81D6A" w14:paraId="14436F4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975838">
              <w:t>–</w:t>
            </w:r>
          </w:p>
        </w:tc>
        <w:tc>
          <w:tcPr>
            <w:tcW w:w="1534" w:type="dxa"/>
            <w:shd w:val="clear" w:color="auto" w:fill="auto"/>
          </w:tcPr>
          <w:p w:rsidRPr="00350A5A" w:rsidR="00B81D6A" w:rsidRDefault="00B81D6A" w14:paraId="7A11F42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31653">
              <w:t>–</w:t>
            </w:r>
          </w:p>
        </w:tc>
      </w:tr>
      <w:tr w:rsidRPr="00350A5A" w:rsidR="00B81D6A" w14:paraId="2901F2A5" w14:textId="77777777">
        <w:tc>
          <w:tcPr>
            <w:tcW w:w="3735" w:type="dxa"/>
            <w:tcBorders>
              <w:bottom w:val="single" w:color="auto" w:sz="4" w:space="0"/>
            </w:tcBorders>
            <w:shd w:val="clear" w:color="auto" w:fill="auto"/>
            <w:vAlign w:val="bottom"/>
          </w:tcPr>
          <w:p w:rsidRPr="00350A5A" w:rsidR="00B81D6A" w:rsidRDefault="00B81D6A" w14:paraId="02296AB8"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350A5A">
              <w:rPr>
                <w:sz w:val="17"/>
              </w:rPr>
              <w:t>Furniture and equipment</w:t>
            </w:r>
          </w:p>
        </w:tc>
        <w:tc>
          <w:tcPr>
            <w:tcW w:w="1485" w:type="dxa"/>
            <w:tcBorders>
              <w:bottom w:val="single" w:color="auto" w:sz="4" w:space="0"/>
            </w:tcBorders>
            <w:shd w:val="clear" w:color="auto" w:fill="auto"/>
            <w:vAlign w:val="center"/>
          </w:tcPr>
          <w:p w:rsidRPr="00350A5A" w:rsidR="00B81D6A" w:rsidRDefault="00B81D6A" w14:paraId="09EFC3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1.5</w:t>
            </w:r>
          </w:p>
        </w:tc>
        <w:tc>
          <w:tcPr>
            <w:tcW w:w="1548" w:type="dxa"/>
            <w:tcBorders>
              <w:bottom w:val="single" w:color="auto" w:sz="4" w:space="0"/>
            </w:tcBorders>
            <w:shd w:val="clear" w:color="auto" w:fill="auto"/>
            <w:vAlign w:val="center"/>
          </w:tcPr>
          <w:p w:rsidRPr="00350A5A" w:rsidR="00B81D6A" w:rsidRDefault="00B81D6A" w14:paraId="4E2FAB9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43.1</w:t>
            </w:r>
          </w:p>
        </w:tc>
        <w:tc>
          <w:tcPr>
            <w:tcW w:w="1548" w:type="dxa"/>
            <w:tcBorders>
              <w:bottom w:val="single" w:color="auto" w:sz="4" w:space="0"/>
            </w:tcBorders>
            <w:shd w:val="clear" w:color="auto" w:fill="auto"/>
            <w:vAlign w:val="center"/>
          </w:tcPr>
          <w:p w:rsidRPr="00350A5A" w:rsidR="00B81D6A" w:rsidRDefault="00B81D6A" w14:paraId="15D767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43.1</w:t>
            </w:r>
          </w:p>
        </w:tc>
        <w:tc>
          <w:tcPr>
            <w:tcW w:w="1534" w:type="dxa"/>
            <w:tcBorders>
              <w:bottom w:val="single" w:color="auto" w:sz="4" w:space="0"/>
            </w:tcBorders>
            <w:shd w:val="clear" w:color="auto" w:fill="auto"/>
          </w:tcPr>
          <w:p w:rsidRPr="00350A5A" w:rsidR="00B81D6A" w:rsidRDefault="00B81D6A" w14:paraId="039C94B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31653">
              <w:t>–</w:t>
            </w:r>
          </w:p>
        </w:tc>
      </w:tr>
      <w:tr w:rsidRPr="00350A5A" w:rsidR="00B81D6A" w14:paraId="1C659073" w14:textId="77777777">
        <w:tc>
          <w:tcPr>
            <w:tcW w:w="3735" w:type="dxa"/>
            <w:tcBorders>
              <w:top w:val="single" w:color="auto" w:sz="4" w:space="0"/>
              <w:bottom w:val="single" w:color="auto" w:sz="12" w:space="0"/>
            </w:tcBorders>
            <w:shd w:val="clear" w:color="auto" w:fill="auto"/>
            <w:vAlign w:val="bottom"/>
          </w:tcPr>
          <w:p w:rsidRPr="00350A5A" w:rsidR="00B81D6A" w:rsidRDefault="00B81D6A" w14:paraId="4AC666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50A5A">
              <w:rPr>
                <w:b/>
                <w:sz w:val="17"/>
              </w:rPr>
              <w:tab/>
            </w:r>
            <w:r w:rsidRPr="00350A5A">
              <w:rPr>
                <w:b/>
                <w:sz w:val="17"/>
              </w:rPr>
              <w:t>Total</w:t>
            </w:r>
          </w:p>
        </w:tc>
        <w:tc>
          <w:tcPr>
            <w:tcW w:w="1485" w:type="dxa"/>
            <w:tcBorders>
              <w:top w:val="single" w:color="auto" w:sz="4" w:space="0"/>
              <w:bottom w:val="single" w:color="auto" w:sz="12" w:space="0"/>
            </w:tcBorders>
            <w:shd w:val="clear" w:color="auto" w:fill="auto"/>
            <w:vAlign w:val="center"/>
          </w:tcPr>
          <w:p w:rsidRPr="00350A5A" w:rsidR="00B81D6A" w:rsidRDefault="00B81D6A" w14:paraId="38507BCF" w14:textId="55C1B0A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13</w:t>
            </w:r>
            <w:r>
              <w:rPr>
                <w:b/>
                <w:sz w:val="17"/>
              </w:rPr>
              <w:t xml:space="preserve"> </w:t>
            </w:r>
            <w:r w:rsidRPr="00350A5A">
              <w:rPr>
                <w:b/>
                <w:sz w:val="17"/>
              </w:rPr>
              <w:t>129.8</w:t>
            </w:r>
          </w:p>
        </w:tc>
        <w:tc>
          <w:tcPr>
            <w:tcW w:w="1548" w:type="dxa"/>
            <w:tcBorders>
              <w:top w:val="single" w:color="auto" w:sz="4" w:space="0"/>
              <w:bottom w:val="single" w:color="auto" w:sz="12" w:space="0"/>
            </w:tcBorders>
            <w:shd w:val="clear" w:color="auto" w:fill="auto"/>
            <w:vAlign w:val="center"/>
          </w:tcPr>
          <w:p w:rsidRPr="00350A5A" w:rsidR="00B81D6A" w:rsidRDefault="00B81D6A" w14:paraId="02AA7F22" w14:textId="212768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17</w:t>
            </w:r>
            <w:r>
              <w:rPr>
                <w:b/>
                <w:sz w:val="17"/>
              </w:rPr>
              <w:t xml:space="preserve"> </w:t>
            </w:r>
            <w:r w:rsidRPr="00350A5A">
              <w:rPr>
                <w:b/>
                <w:sz w:val="17"/>
              </w:rPr>
              <w:t>986.5</w:t>
            </w:r>
          </w:p>
        </w:tc>
        <w:tc>
          <w:tcPr>
            <w:tcW w:w="1548" w:type="dxa"/>
            <w:tcBorders>
              <w:top w:val="single" w:color="auto" w:sz="4" w:space="0"/>
              <w:bottom w:val="single" w:color="auto" w:sz="12" w:space="0"/>
            </w:tcBorders>
            <w:shd w:val="clear" w:color="auto" w:fill="auto"/>
            <w:vAlign w:val="center"/>
          </w:tcPr>
          <w:p w:rsidRPr="00350A5A" w:rsidR="00B81D6A" w:rsidRDefault="00B81D6A" w14:paraId="61DBE10A" w14:textId="364DAF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350A5A">
              <w:rPr>
                <w:b/>
                <w:sz w:val="17"/>
              </w:rPr>
              <w:t>17</w:t>
            </w:r>
            <w:r>
              <w:rPr>
                <w:b/>
                <w:sz w:val="17"/>
              </w:rPr>
              <w:t xml:space="preserve"> </w:t>
            </w:r>
            <w:r w:rsidRPr="00350A5A">
              <w:rPr>
                <w:b/>
                <w:sz w:val="17"/>
              </w:rPr>
              <w:t>950.5</w:t>
            </w:r>
          </w:p>
        </w:tc>
        <w:tc>
          <w:tcPr>
            <w:tcW w:w="1534" w:type="dxa"/>
            <w:tcBorders>
              <w:top w:val="single" w:color="auto" w:sz="4" w:space="0"/>
              <w:bottom w:val="single" w:color="auto" w:sz="12" w:space="0"/>
            </w:tcBorders>
            <w:shd w:val="clear" w:color="auto" w:fill="auto"/>
            <w:vAlign w:val="center"/>
          </w:tcPr>
          <w:p w:rsidRPr="00350A5A" w:rsidR="00B81D6A" w:rsidRDefault="00B81D6A" w14:paraId="4B55247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(36.0)</w:t>
            </w:r>
          </w:p>
        </w:tc>
      </w:tr>
    </w:tbl>
    <w:p w:rsidRPr="00350A5A" w:rsidR="00B81D6A" w:rsidP="00B81D6A" w:rsidRDefault="00B81D6A" w14:paraId="486C08F2" w14:textId="77777777">
      <w:pPr>
        <w:pStyle w:val="SingleTxt"/>
        <w:spacing w:after="0" w:line="120" w:lineRule="exact"/>
        <w:rPr>
          <w:sz w:val="10"/>
        </w:rPr>
      </w:pPr>
    </w:p>
    <w:p w:rsidRPr="00350A5A" w:rsidR="00B81D6A" w:rsidP="00B81D6A" w:rsidRDefault="00B81D6A" w14:paraId="0E043D99" w14:textId="77777777">
      <w:pPr>
        <w:pStyle w:val="SingleTxt"/>
        <w:spacing w:after="0" w:line="120" w:lineRule="exact"/>
        <w:rPr>
          <w:sz w:val="10"/>
        </w:rPr>
      </w:pPr>
    </w:p>
    <w:p w:rsidRPr="00350A5A" w:rsidR="00B81D6A" w:rsidP="00B81D6A" w:rsidRDefault="00B81D6A" w14:paraId="653DDEE3" w14:textId="77777777">
      <w:pPr>
        <w:pStyle w:val="SingleTxt"/>
        <w:spacing w:after="0" w:line="120" w:lineRule="exact"/>
        <w:rPr>
          <w:sz w:val="10"/>
        </w:rPr>
      </w:pPr>
    </w:p>
    <w:p w:rsidRPr="00350A5A" w:rsidR="00B81D6A" w:rsidP="00B81D6A" w:rsidRDefault="00B81D6A" w14:paraId="1591E482" w14:textId="77777777">
      <w:pPr>
        <w:pStyle w:val="H1"/>
        <w:ind w:right="1260"/>
      </w:pPr>
      <w:r w:rsidRPr="00350A5A">
        <w:tab/>
      </w:r>
      <w:r w:rsidRPr="00350A5A">
        <w:tab/>
      </w:r>
      <w:r w:rsidRPr="00350A5A">
        <w:t>Regional coordination</w:t>
      </w:r>
    </w:p>
    <w:p w:rsidRPr="00350A5A" w:rsidR="00B81D6A" w:rsidP="00B81D6A" w:rsidRDefault="00B81D6A" w14:paraId="18F80B52" w14:textId="77777777">
      <w:pPr>
        <w:pStyle w:val="SingleTxt"/>
        <w:spacing w:after="0" w:line="120" w:lineRule="exact"/>
        <w:rPr>
          <w:sz w:val="10"/>
        </w:rPr>
      </w:pPr>
    </w:p>
    <w:p w:rsidRPr="00350A5A" w:rsidR="00B81D6A" w:rsidP="00B81D6A" w:rsidRDefault="00B81D6A" w14:paraId="7ED71630" w14:textId="77777777">
      <w:pPr>
        <w:pStyle w:val="SingleTxt"/>
        <w:spacing w:after="0" w:line="120" w:lineRule="exact"/>
        <w:rPr>
          <w:sz w:val="10"/>
        </w:rPr>
      </w:pPr>
    </w:p>
    <w:p w:rsidRPr="00350A5A" w:rsidR="00B81D6A" w:rsidP="00B81D6A" w:rsidRDefault="00B81D6A" w14:paraId="6D81C8B7" w14:textId="27DB28B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350A5A">
        <w:t xml:space="preserve">The regional teams of the resident coordinator system provide support for country-level coordination. They focus on day-to-day management and support for coherent and effective delivery of operational activities for development by resident coordinators and United Nations country teams through integrated policy programming and operational support, together with the regional teams of the United Nations Sustainable Development Group and the United Nations regional economic and social commissions. The regional offices of the Development Coordination Office are strategically positioned to provide tailored and dedicated support to various regions around the world, </w:t>
      </w:r>
      <w:r w:rsidRPr="00350A5A">
        <w:rPr>
          <w:color w:val="231F20"/>
        </w:rPr>
        <w:t>due to their</w:t>
      </w:r>
      <w:r w:rsidRPr="00350A5A">
        <w:rPr>
          <w:color w:val="231F20"/>
          <w:spacing w:val="40"/>
        </w:rPr>
        <w:t xml:space="preserve"> </w:t>
      </w:r>
      <w:proofErr w:type="gramStart"/>
      <w:r w:rsidRPr="00350A5A">
        <w:rPr>
          <w:color w:val="231F20"/>
        </w:rPr>
        <w:t>close proximity</w:t>
      </w:r>
      <w:proofErr w:type="gramEnd"/>
      <w:r w:rsidRPr="00350A5A">
        <w:rPr>
          <w:color w:val="231F20"/>
        </w:rPr>
        <w:t xml:space="preserve"> to the point of delivery and direct oversight of a select number of country contexts</w:t>
      </w:r>
      <w:r w:rsidRPr="00350A5A">
        <w:t>.</w:t>
      </w:r>
      <w:r w:rsidR="0033087B">
        <w:t xml:space="preserve"> </w:t>
      </w:r>
      <w:r w:rsidRPr="00350A5A" w:rsidR="0033087B">
        <w:t>There is no change in number and level of posts in 2026 compared with 2025.</w:t>
      </w:r>
      <w:r w:rsidR="0033087B">
        <w:t xml:space="preserve"> </w:t>
      </w:r>
    </w:p>
    <w:p w:rsidRPr="00350A5A" w:rsidR="00B81D6A" w:rsidP="00B81D6A" w:rsidRDefault="00B81D6A" w14:paraId="26FE064C" w14:textId="74C91AE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350A5A">
        <w:tab/>
      </w:r>
      <w:r w:rsidRPr="00350A5A">
        <w:t>The distribution of resources for regional coordination is reflected in tables 1.16</w:t>
      </w:r>
      <w:r w:rsidR="003C4E65">
        <w:t>1</w:t>
      </w:r>
      <w:r w:rsidRPr="00350A5A">
        <w:t xml:space="preserve"> and 1.16</w:t>
      </w:r>
      <w:r w:rsidR="003C4E65">
        <w:t>2</w:t>
      </w:r>
      <w:r w:rsidRPr="00350A5A">
        <w:t>.</w:t>
      </w:r>
    </w:p>
    <w:p w:rsidR="00B81D6A" w:rsidP="00B81D6A" w:rsidRDefault="00B81D6A" w14:paraId="7A446826" w14:textId="77777777">
      <w:pPr>
        <w:pStyle w:val="SingleTxt"/>
        <w:spacing w:after="0" w:line="120" w:lineRule="exact"/>
        <w:rPr>
          <w:sz w:val="10"/>
        </w:rPr>
      </w:pPr>
    </w:p>
    <w:p w:rsidR="00B81D6A" w:rsidP="00B81D6A" w:rsidRDefault="00B81D6A" w14:paraId="2D5C7224" w14:textId="77777777">
      <w:pPr>
        <w:pStyle w:val="SingleTxt"/>
        <w:spacing w:after="0" w:line="120" w:lineRule="exact"/>
        <w:rPr>
          <w:sz w:val="10"/>
        </w:rPr>
      </w:pPr>
    </w:p>
    <w:p w:rsidR="00B81D6A" w:rsidP="00B81D6A" w:rsidRDefault="00B81D6A" w14:paraId="4E939E20" w14:textId="77777777">
      <w:pPr>
        <w:pStyle w:val="SingleTxt"/>
        <w:spacing w:after="0" w:line="120" w:lineRule="exact"/>
        <w:rPr>
          <w:sz w:val="10"/>
        </w:rPr>
      </w:pPr>
    </w:p>
    <w:p w:rsidR="00B81D6A" w:rsidP="00B81D6A" w:rsidRDefault="00B81D6A" w14:paraId="56A5AF16" w14:textId="77777777">
      <w:pPr>
        <w:pStyle w:val="SingleTxt"/>
        <w:spacing w:after="0" w:line="120" w:lineRule="exact"/>
        <w:rPr>
          <w:sz w:val="10"/>
        </w:rPr>
      </w:pPr>
    </w:p>
    <w:p w:rsidRPr="00350A5A" w:rsidR="00B81D6A" w:rsidP="00D56D7C" w:rsidRDefault="00B81D6A" w14:paraId="2D3AB3E3" w14:textId="2C4BADA5">
      <w:pPr>
        <w:pStyle w:val="H23"/>
        <w:numPr>
          <w:ilvl w:val="0"/>
          <w:numId w:val="44"/>
        </w:numPr>
        <w:ind w:hanging="540"/>
        <w:rPr>
          <w:b w:val="0"/>
          <w:bCs/>
        </w:rPr>
      </w:pPr>
    </w:p>
    <w:p w:rsidRPr="00350A5A" w:rsidR="00B81D6A" w:rsidP="00B81D6A" w:rsidRDefault="00B81D6A" w14:paraId="4013DD96" w14:textId="1D340308">
      <w:pPr>
        <w:pStyle w:val="H23"/>
      </w:pPr>
      <w:r w:rsidRPr="00350A5A">
        <w:t>Resource requirements: regional coordination</w:t>
      </w:r>
    </w:p>
    <w:p w:rsidRPr="00350A5A" w:rsidR="00B81D6A" w:rsidP="00B81D6A" w:rsidRDefault="00B81D6A" w14:paraId="5528A054" w14:textId="77777777">
      <w:pPr>
        <w:pStyle w:val="SingleTxt"/>
        <w:spacing w:after="0"/>
        <w:ind w:left="0"/>
        <w:rPr>
          <w:sz w:val="14"/>
          <w:szCs w:val="14"/>
        </w:rPr>
      </w:pPr>
      <w:r w:rsidRPr="00350A5A">
        <w:rPr>
          <w:sz w:val="14"/>
          <w:szCs w:val="14"/>
        </w:rPr>
        <w:t>(Thousands of United States dollars/number of posts)</w:t>
      </w:r>
    </w:p>
    <w:p w:rsidRPr="00350A5A" w:rsidR="00B81D6A" w:rsidP="00B81D6A" w:rsidRDefault="00B81D6A" w14:paraId="129B9261" w14:textId="77777777">
      <w:pPr>
        <w:pStyle w:val="SingleTxt"/>
        <w:spacing w:after="0" w:line="120" w:lineRule="exact"/>
        <w:rPr>
          <w:sz w:val="10"/>
        </w:rPr>
      </w:pPr>
    </w:p>
    <w:p w:rsidRPr="00350A5A" w:rsidR="00B81D6A" w:rsidP="00B81D6A" w:rsidRDefault="00B81D6A" w14:paraId="754B613C" w14:textId="77777777">
      <w:pPr>
        <w:pStyle w:val="SingleTxt"/>
        <w:spacing w:after="0" w:line="120" w:lineRule="exact"/>
        <w:rPr>
          <w:sz w:val="10"/>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160"/>
        <w:gridCol w:w="1538"/>
        <w:gridCol w:w="1538"/>
        <w:gridCol w:w="1539"/>
        <w:gridCol w:w="101"/>
        <w:gridCol w:w="1437"/>
        <w:gridCol w:w="1539"/>
      </w:tblGrid>
      <w:tr w:rsidRPr="00350A5A" w:rsidR="00B81D6A" w14:paraId="6E9140A0" w14:textId="77777777">
        <w:trPr>
          <w:tblHeader/>
        </w:trPr>
        <w:tc>
          <w:tcPr>
            <w:tcW w:w="2160" w:type="dxa"/>
            <w:tcBorders>
              <w:top w:val="single" w:color="auto" w:sz="4" w:space="0"/>
            </w:tcBorders>
            <w:shd w:val="clear" w:color="auto" w:fill="auto"/>
            <w:vAlign w:val="bottom"/>
          </w:tcPr>
          <w:p w:rsidRPr="00350A5A" w:rsidR="00B81D6A" w:rsidRDefault="00B81D6A" w14:paraId="3CDC48C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4615" w:type="dxa"/>
            <w:gridSpan w:val="3"/>
            <w:tcBorders>
              <w:top w:val="single" w:color="auto" w:sz="4" w:space="0"/>
              <w:bottom w:val="single" w:color="auto" w:sz="4" w:space="0"/>
            </w:tcBorders>
            <w:shd w:val="clear" w:color="auto" w:fill="auto"/>
            <w:vAlign w:val="bottom"/>
          </w:tcPr>
          <w:p w:rsidRPr="00350A5A" w:rsidR="00B81D6A" w:rsidRDefault="00B81D6A" w14:paraId="69E005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50A5A">
              <w:rPr>
                <w:i/>
                <w:sz w:val="14"/>
              </w:rPr>
              <w:t>Resources</w:t>
            </w:r>
          </w:p>
        </w:tc>
        <w:tc>
          <w:tcPr>
            <w:tcW w:w="101" w:type="dxa"/>
            <w:tcBorders>
              <w:top w:val="single" w:color="auto" w:sz="4" w:space="0"/>
            </w:tcBorders>
            <w:shd w:val="clear" w:color="auto" w:fill="auto"/>
            <w:vAlign w:val="bottom"/>
          </w:tcPr>
          <w:p w:rsidRPr="00350A5A" w:rsidR="00B81D6A" w:rsidRDefault="00B81D6A" w14:paraId="523952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2976" w:type="dxa"/>
            <w:gridSpan w:val="2"/>
            <w:tcBorders>
              <w:top w:val="single" w:color="auto" w:sz="4" w:space="0"/>
              <w:bottom w:val="single" w:color="auto" w:sz="4" w:space="0"/>
            </w:tcBorders>
            <w:shd w:val="clear" w:color="auto" w:fill="auto"/>
            <w:vAlign w:val="bottom"/>
          </w:tcPr>
          <w:p w:rsidRPr="00350A5A" w:rsidR="00B81D6A" w:rsidRDefault="00B81D6A" w14:paraId="7C30935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50A5A">
              <w:rPr>
                <w:i/>
                <w:sz w:val="14"/>
              </w:rPr>
              <w:t>Posts</w:t>
            </w:r>
          </w:p>
        </w:tc>
      </w:tr>
      <w:tr w:rsidRPr="00350A5A" w:rsidR="00B81D6A" w14:paraId="1C353CD1" w14:textId="77777777">
        <w:trPr>
          <w:tblHeader/>
        </w:trPr>
        <w:tc>
          <w:tcPr>
            <w:tcW w:w="2160" w:type="dxa"/>
            <w:tcBorders>
              <w:bottom w:val="single" w:color="auto" w:sz="12" w:space="0"/>
            </w:tcBorders>
            <w:shd w:val="clear" w:color="auto" w:fill="auto"/>
            <w:vAlign w:val="bottom"/>
          </w:tcPr>
          <w:p w:rsidRPr="00350A5A" w:rsidR="00B81D6A" w:rsidRDefault="00B81D6A" w14:paraId="55693A0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50A5A">
              <w:rPr>
                <w:i/>
                <w:sz w:val="14"/>
              </w:rPr>
              <w:t xml:space="preserve">Category </w:t>
            </w:r>
          </w:p>
        </w:tc>
        <w:tc>
          <w:tcPr>
            <w:tcW w:w="1538" w:type="dxa"/>
            <w:tcBorders>
              <w:top w:val="single" w:color="auto" w:sz="4" w:space="0"/>
              <w:bottom w:val="single" w:color="auto" w:sz="12" w:space="0"/>
            </w:tcBorders>
            <w:shd w:val="clear" w:color="auto" w:fill="auto"/>
            <w:vAlign w:val="bottom"/>
          </w:tcPr>
          <w:p w:rsidRPr="00350A5A" w:rsidR="00B81D6A" w:rsidRDefault="00B81D6A" w14:paraId="40E3FA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538" w:type="dxa"/>
            <w:tcBorders>
              <w:top w:val="single" w:color="auto" w:sz="4" w:space="0"/>
              <w:bottom w:val="single" w:color="auto" w:sz="12" w:space="0"/>
            </w:tcBorders>
            <w:shd w:val="clear" w:color="auto" w:fill="auto"/>
            <w:vAlign w:val="bottom"/>
          </w:tcPr>
          <w:p w:rsidRPr="00350A5A" w:rsidR="00B81D6A" w:rsidRDefault="00B81D6A" w14:paraId="051895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c>
          <w:tcPr>
            <w:tcW w:w="1539" w:type="dxa"/>
            <w:tcBorders>
              <w:top w:val="single" w:color="auto" w:sz="4" w:space="0"/>
              <w:bottom w:val="single" w:color="auto" w:sz="12" w:space="0"/>
            </w:tcBorders>
            <w:shd w:val="clear" w:color="auto" w:fill="auto"/>
            <w:vAlign w:val="bottom"/>
          </w:tcPr>
          <w:p w:rsidRPr="00350A5A" w:rsidR="00B81D6A" w:rsidRDefault="00B81D6A" w14:paraId="1B1E285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Variance</w:t>
            </w:r>
          </w:p>
        </w:tc>
        <w:tc>
          <w:tcPr>
            <w:tcW w:w="1538" w:type="dxa"/>
            <w:gridSpan w:val="2"/>
            <w:tcBorders>
              <w:bottom w:val="single" w:color="auto" w:sz="12" w:space="0"/>
            </w:tcBorders>
            <w:shd w:val="clear" w:color="auto" w:fill="auto"/>
            <w:vAlign w:val="bottom"/>
          </w:tcPr>
          <w:p w:rsidRPr="00350A5A" w:rsidR="00B81D6A" w:rsidRDefault="00B81D6A" w14:paraId="6EFDAC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539" w:type="dxa"/>
            <w:tcBorders>
              <w:bottom w:val="single" w:color="auto" w:sz="12" w:space="0"/>
            </w:tcBorders>
            <w:shd w:val="clear" w:color="auto" w:fill="auto"/>
            <w:vAlign w:val="bottom"/>
          </w:tcPr>
          <w:p w:rsidRPr="00350A5A" w:rsidR="00B81D6A" w:rsidRDefault="00B81D6A" w14:paraId="14BC70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r>
      <w:tr w:rsidRPr="00350A5A" w:rsidR="00B81D6A" w14:paraId="6DE87C97" w14:textId="77777777">
        <w:trPr>
          <w:trHeight w:val="115" w:hRule="exact"/>
          <w:tblHeader/>
        </w:trPr>
        <w:tc>
          <w:tcPr>
            <w:tcW w:w="2160" w:type="dxa"/>
            <w:tcBorders>
              <w:top w:val="single" w:color="auto" w:sz="12" w:space="0"/>
            </w:tcBorders>
            <w:shd w:val="clear" w:color="auto" w:fill="auto"/>
            <w:vAlign w:val="bottom"/>
          </w:tcPr>
          <w:p w:rsidRPr="00350A5A" w:rsidR="00B81D6A" w:rsidRDefault="00B81D6A" w14:paraId="416ACEA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538" w:type="dxa"/>
            <w:tcBorders>
              <w:top w:val="single" w:color="auto" w:sz="12" w:space="0"/>
            </w:tcBorders>
            <w:shd w:val="clear" w:color="auto" w:fill="auto"/>
            <w:vAlign w:val="bottom"/>
          </w:tcPr>
          <w:p w:rsidRPr="00350A5A" w:rsidR="00B81D6A" w:rsidRDefault="00B81D6A" w14:paraId="3985D2E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8" w:type="dxa"/>
            <w:tcBorders>
              <w:top w:val="single" w:color="auto" w:sz="12" w:space="0"/>
            </w:tcBorders>
            <w:shd w:val="clear" w:color="auto" w:fill="auto"/>
            <w:vAlign w:val="bottom"/>
          </w:tcPr>
          <w:p w:rsidRPr="00350A5A" w:rsidR="00B81D6A" w:rsidRDefault="00B81D6A" w14:paraId="5DF7B3C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9" w:type="dxa"/>
            <w:tcBorders>
              <w:top w:val="single" w:color="auto" w:sz="12" w:space="0"/>
            </w:tcBorders>
            <w:shd w:val="clear" w:color="auto" w:fill="auto"/>
            <w:vAlign w:val="bottom"/>
          </w:tcPr>
          <w:p w:rsidRPr="00350A5A" w:rsidR="00B81D6A" w:rsidRDefault="00B81D6A" w14:paraId="02B933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8" w:type="dxa"/>
            <w:gridSpan w:val="2"/>
            <w:tcBorders>
              <w:top w:val="single" w:color="auto" w:sz="12" w:space="0"/>
            </w:tcBorders>
            <w:shd w:val="clear" w:color="auto" w:fill="auto"/>
            <w:vAlign w:val="bottom"/>
          </w:tcPr>
          <w:p w:rsidRPr="00350A5A" w:rsidR="00B81D6A" w:rsidRDefault="00B81D6A" w14:paraId="15EA942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9" w:type="dxa"/>
            <w:tcBorders>
              <w:top w:val="single" w:color="auto" w:sz="12" w:space="0"/>
            </w:tcBorders>
            <w:shd w:val="clear" w:color="auto" w:fill="auto"/>
            <w:vAlign w:val="bottom"/>
          </w:tcPr>
          <w:p w:rsidRPr="00350A5A" w:rsidR="00B81D6A" w:rsidRDefault="00B81D6A" w14:paraId="6341C9D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50A5A" w:rsidR="00B81D6A" w14:paraId="15CCC57B" w14:textId="77777777">
        <w:tc>
          <w:tcPr>
            <w:tcW w:w="2160" w:type="dxa"/>
            <w:shd w:val="clear" w:color="auto" w:fill="auto"/>
            <w:vAlign w:val="bottom"/>
          </w:tcPr>
          <w:p w:rsidRPr="00350A5A" w:rsidR="00B81D6A" w:rsidRDefault="00B81D6A" w14:paraId="0B009E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Posts</w:t>
            </w:r>
          </w:p>
        </w:tc>
        <w:tc>
          <w:tcPr>
            <w:tcW w:w="1538" w:type="dxa"/>
            <w:shd w:val="clear" w:color="auto" w:fill="auto"/>
          </w:tcPr>
          <w:p w:rsidRPr="00350A5A" w:rsidR="00B81D6A" w:rsidRDefault="00B81D6A" w14:paraId="31BA2444" w14:textId="64C36B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8</w:t>
            </w:r>
            <w:r>
              <w:rPr>
                <w:sz w:val="17"/>
              </w:rPr>
              <w:t xml:space="preserve"> </w:t>
            </w:r>
            <w:r w:rsidRPr="00350A5A">
              <w:rPr>
                <w:sz w:val="17"/>
              </w:rPr>
              <w:t xml:space="preserve">898.1 </w:t>
            </w:r>
          </w:p>
        </w:tc>
        <w:tc>
          <w:tcPr>
            <w:tcW w:w="1538" w:type="dxa"/>
            <w:shd w:val="clear" w:color="auto" w:fill="auto"/>
          </w:tcPr>
          <w:p w:rsidRPr="00350A5A" w:rsidR="00B81D6A" w:rsidRDefault="00B81D6A" w14:paraId="4D0E1C5E" w14:textId="7C9936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8</w:t>
            </w:r>
            <w:r>
              <w:rPr>
                <w:sz w:val="17"/>
              </w:rPr>
              <w:t xml:space="preserve"> </w:t>
            </w:r>
            <w:r w:rsidRPr="00350A5A">
              <w:rPr>
                <w:sz w:val="17"/>
              </w:rPr>
              <w:t xml:space="preserve">898.1 </w:t>
            </w:r>
          </w:p>
        </w:tc>
        <w:tc>
          <w:tcPr>
            <w:tcW w:w="1539" w:type="dxa"/>
            <w:shd w:val="clear" w:color="auto" w:fill="auto"/>
            <w:vAlign w:val="bottom"/>
          </w:tcPr>
          <w:p w:rsidRPr="00350A5A" w:rsidR="00B81D6A" w:rsidRDefault="00B81D6A" w14:paraId="31632FE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283C6E">
              <w:rPr>
                <w:sz w:val="17"/>
              </w:rPr>
              <w:t>–</w:t>
            </w:r>
          </w:p>
        </w:tc>
        <w:tc>
          <w:tcPr>
            <w:tcW w:w="1538" w:type="dxa"/>
            <w:gridSpan w:val="2"/>
            <w:shd w:val="clear" w:color="auto" w:fill="auto"/>
            <w:vAlign w:val="bottom"/>
          </w:tcPr>
          <w:p w:rsidRPr="00350A5A" w:rsidR="00B81D6A" w:rsidRDefault="00B81D6A" w14:paraId="4532282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41</w:t>
            </w:r>
          </w:p>
        </w:tc>
        <w:tc>
          <w:tcPr>
            <w:tcW w:w="1539" w:type="dxa"/>
            <w:shd w:val="clear" w:color="auto" w:fill="auto"/>
            <w:vAlign w:val="bottom"/>
          </w:tcPr>
          <w:p w:rsidRPr="00350A5A" w:rsidR="00B81D6A" w:rsidRDefault="00B81D6A" w14:paraId="303C567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41</w:t>
            </w:r>
          </w:p>
        </w:tc>
      </w:tr>
      <w:tr w:rsidRPr="00350A5A" w:rsidR="00B81D6A" w14:paraId="6670481C" w14:textId="77777777">
        <w:tc>
          <w:tcPr>
            <w:tcW w:w="2160" w:type="dxa"/>
            <w:tcBorders>
              <w:bottom w:val="single" w:color="auto" w:sz="4" w:space="0"/>
            </w:tcBorders>
            <w:shd w:val="clear" w:color="auto" w:fill="auto"/>
            <w:vAlign w:val="bottom"/>
          </w:tcPr>
          <w:p w:rsidRPr="00350A5A" w:rsidR="00B81D6A" w:rsidRDefault="00B81D6A" w14:paraId="6BC0BB6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50A5A">
              <w:rPr>
                <w:sz w:val="17"/>
              </w:rPr>
              <w:t>Non-post</w:t>
            </w:r>
          </w:p>
        </w:tc>
        <w:tc>
          <w:tcPr>
            <w:tcW w:w="1538" w:type="dxa"/>
            <w:tcBorders>
              <w:bottom w:val="single" w:color="auto" w:sz="4" w:space="0"/>
            </w:tcBorders>
            <w:shd w:val="clear" w:color="auto" w:fill="auto"/>
          </w:tcPr>
          <w:p w:rsidRPr="00350A5A" w:rsidR="00B81D6A" w:rsidRDefault="00B81D6A" w14:paraId="5BE22F57" w14:textId="7C9A38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2</w:t>
            </w:r>
            <w:r>
              <w:rPr>
                <w:sz w:val="17"/>
              </w:rPr>
              <w:t xml:space="preserve"> </w:t>
            </w:r>
            <w:r w:rsidRPr="00350A5A">
              <w:rPr>
                <w:sz w:val="17"/>
              </w:rPr>
              <w:t xml:space="preserve">248.1 </w:t>
            </w:r>
          </w:p>
        </w:tc>
        <w:tc>
          <w:tcPr>
            <w:tcW w:w="1538" w:type="dxa"/>
            <w:tcBorders>
              <w:bottom w:val="single" w:color="auto" w:sz="4" w:space="0"/>
            </w:tcBorders>
            <w:shd w:val="clear" w:color="auto" w:fill="auto"/>
          </w:tcPr>
          <w:p w:rsidRPr="00350A5A" w:rsidR="00B81D6A" w:rsidRDefault="00B81D6A" w14:paraId="0F3EFD0B" w14:textId="2021AE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 xml:space="preserve"> 2</w:t>
            </w:r>
            <w:r>
              <w:rPr>
                <w:sz w:val="17"/>
              </w:rPr>
              <w:t xml:space="preserve"> </w:t>
            </w:r>
            <w:r w:rsidRPr="00350A5A">
              <w:rPr>
                <w:sz w:val="17"/>
              </w:rPr>
              <w:t xml:space="preserve">244.1 </w:t>
            </w:r>
          </w:p>
        </w:tc>
        <w:tc>
          <w:tcPr>
            <w:tcW w:w="1539" w:type="dxa"/>
            <w:tcBorders>
              <w:bottom w:val="single" w:color="auto" w:sz="4" w:space="0"/>
            </w:tcBorders>
            <w:shd w:val="clear" w:color="auto" w:fill="auto"/>
            <w:vAlign w:val="bottom"/>
          </w:tcPr>
          <w:p w:rsidRPr="00350A5A" w:rsidR="00B81D6A" w:rsidRDefault="00B81D6A" w14:paraId="7E7E39B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(4.0)</w:t>
            </w:r>
          </w:p>
        </w:tc>
        <w:tc>
          <w:tcPr>
            <w:tcW w:w="1538" w:type="dxa"/>
            <w:gridSpan w:val="2"/>
            <w:tcBorders>
              <w:bottom w:val="single" w:color="auto" w:sz="4" w:space="0"/>
            </w:tcBorders>
            <w:shd w:val="clear" w:color="auto" w:fill="auto"/>
            <w:vAlign w:val="bottom"/>
          </w:tcPr>
          <w:p w:rsidRPr="00350A5A" w:rsidR="00B81D6A" w:rsidRDefault="00B81D6A" w14:paraId="4B789CC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c>
          <w:tcPr>
            <w:tcW w:w="1539" w:type="dxa"/>
            <w:tcBorders>
              <w:bottom w:val="single" w:color="auto" w:sz="4" w:space="0"/>
            </w:tcBorders>
            <w:shd w:val="clear" w:color="auto" w:fill="auto"/>
            <w:vAlign w:val="bottom"/>
          </w:tcPr>
          <w:p w:rsidRPr="00350A5A" w:rsidR="00B81D6A" w:rsidRDefault="00B81D6A" w14:paraId="6D22ADB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w:t>
            </w:r>
          </w:p>
        </w:tc>
      </w:tr>
      <w:tr w:rsidRPr="00350A5A" w:rsidR="00B81D6A" w14:paraId="49845048" w14:textId="77777777">
        <w:tc>
          <w:tcPr>
            <w:tcW w:w="2160" w:type="dxa"/>
            <w:tcBorders>
              <w:top w:val="single" w:color="auto" w:sz="4" w:space="0"/>
              <w:bottom w:val="single" w:color="auto" w:sz="12" w:space="0"/>
            </w:tcBorders>
            <w:shd w:val="clear" w:color="auto" w:fill="auto"/>
            <w:vAlign w:val="center"/>
          </w:tcPr>
          <w:p w:rsidRPr="00350A5A" w:rsidR="00B81D6A" w:rsidRDefault="00B81D6A" w14:paraId="7C8B3E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center"/>
              <w:rPr>
                <w:b/>
                <w:sz w:val="17"/>
              </w:rPr>
            </w:pPr>
            <w:r w:rsidRPr="00350A5A">
              <w:rPr>
                <w:b/>
                <w:sz w:val="17"/>
              </w:rPr>
              <w:t>Total</w:t>
            </w:r>
          </w:p>
        </w:tc>
        <w:tc>
          <w:tcPr>
            <w:tcW w:w="1538" w:type="dxa"/>
            <w:tcBorders>
              <w:top w:val="single" w:color="auto" w:sz="4" w:space="0"/>
              <w:bottom w:val="single" w:color="auto" w:sz="12" w:space="0"/>
            </w:tcBorders>
            <w:shd w:val="clear" w:color="auto" w:fill="auto"/>
            <w:vAlign w:val="center"/>
          </w:tcPr>
          <w:p w:rsidRPr="00350A5A" w:rsidR="00B81D6A" w:rsidRDefault="00B81D6A" w14:paraId="04DE172D" w14:textId="7E5662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50A5A">
              <w:rPr>
                <w:b/>
                <w:bCs/>
                <w:sz w:val="17"/>
              </w:rPr>
              <w:t xml:space="preserve"> 11</w:t>
            </w:r>
            <w:r>
              <w:rPr>
                <w:b/>
                <w:bCs/>
                <w:sz w:val="17"/>
              </w:rPr>
              <w:t xml:space="preserve"> </w:t>
            </w:r>
            <w:r w:rsidRPr="00350A5A">
              <w:rPr>
                <w:b/>
                <w:bCs/>
                <w:sz w:val="17"/>
              </w:rPr>
              <w:t xml:space="preserve">146.2 </w:t>
            </w:r>
          </w:p>
        </w:tc>
        <w:tc>
          <w:tcPr>
            <w:tcW w:w="1538" w:type="dxa"/>
            <w:tcBorders>
              <w:top w:val="single" w:color="auto" w:sz="4" w:space="0"/>
              <w:bottom w:val="single" w:color="auto" w:sz="12" w:space="0"/>
            </w:tcBorders>
            <w:shd w:val="clear" w:color="auto" w:fill="auto"/>
            <w:vAlign w:val="center"/>
          </w:tcPr>
          <w:p w:rsidRPr="00350A5A" w:rsidR="00B81D6A" w:rsidRDefault="00B81D6A" w14:paraId="572BDB82" w14:textId="1A9894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50A5A">
              <w:rPr>
                <w:b/>
                <w:bCs/>
                <w:sz w:val="17"/>
              </w:rPr>
              <w:t xml:space="preserve"> 11</w:t>
            </w:r>
            <w:r>
              <w:rPr>
                <w:b/>
                <w:bCs/>
                <w:sz w:val="17"/>
              </w:rPr>
              <w:t xml:space="preserve"> </w:t>
            </w:r>
            <w:r w:rsidRPr="00350A5A">
              <w:rPr>
                <w:b/>
                <w:bCs/>
                <w:sz w:val="17"/>
              </w:rPr>
              <w:t xml:space="preserve">142.2 </w:t>
            </w:r>
          </w:p>
        </w:tc>
        <w:tc>
          <w:tcPr>
            <w:tcW w:w="1539" w:type="dxa"/>
            <w:tcBorders>
              <w:top w:val="single" w:color="auto" w:sz="4" w:space="0"/>
              <w:bottom w:val="single" w:color="auto" w:sz="12" w:space="0"/>
            </w:tcBorders>
            <w:shd w:val="clear" w:color="auto" w:fill="auto"/>
            <w:vAlign w:val="center"/>
          </w:tcPr>
          <w:p w:rsidRPr="00350A5A" w:rsidR="00B81D6A" w:rsidRDefault="00B81D6A" w14:paraId="4890F2F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50A5A">
              <w:rPr>
                <w:b/>
                <w:bCs/>
                <w:sz w:val="17"/>
              </w:rPr>
              <w:t>(4.0)</w:t>
            </w:r>
          </w:p>
        </w:tc>
        <w:tc>
          <w:tcPr>
            <w:tcW w:w="1538" w:type="dxa"/>
            <w:gridSpan w:val="2"/>
            <w:tcBorders>
              <w:top w:val="single" w:color="auto" w:sz="4" w:space="0"/>
              <w:bottom w:val="single" w:color="auto" w:sz="12" w:space="0"/>
            </w:tcBorders>
            <w:shd w:val="clear" w:color="auto" w:fill="auto"/>
            <w:vAlign w:val="center"/>
          </w:tcPr>
          <w:p w:rsidRPr="00350A5A" w:rsidR="00B81D6A" w:rsidRDefault="00B81D6A" w14:paraId="7BC6381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50A5A">
              <w:rPr>
                <w:b/>
                <w:bCs/>
                <w:sz w:val="17"/>
              </w:rPr>
              <w:t>41</w:t>
            </w:r>
          </w:p>
        </w:tc>
        <w:tc>
          <w:tcPr>
            <w:tcW w:w="1539" w:type="dxa"/>
            <w:tcBorders>
              <w:top w:val="single" w:color="auto" w:sz="4" w:space="0"/>
              <w:bottom w:val="single" w:color="auto" w:sz="12" w:space="0"/>
            </w:tcBorders>
            <w:shd w:val="clear" w:color="auto" w:fill="auto"/>
            <w:vAlign w:val="center"/>
          </w:tcPr>
          <w:p w:rsidRPr="00350A5A" w:rsidR="00B81D6A" w:rsidRDefault="00B81D6A" w14:paraId="7E637B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rPr>
            </w:pPr>
            <w:r w:rsidRPr="00350A5A">
              <w:rPr>
                <w:b/>
                <w:bCs/>
                <w:sz w:val="17"/>
              </w:rPr>
              <w:t>41</w:t>
            </w:r>
          </w:p>
        </w:tc>
      </w:tr>
    </w:tbl>
    <w:p w:rsidRPr="00350A5A" w:rsidR="00B81D6A" w:rsidP="00B81D6A" w:rsidRDefault="00B81D6A" w14:paraId="29E94E84" w14:textId="77777777">
      <w:pPr>
        <w:pStyle w:val="SingleTxt"/>
        <w:spacing w:after="0" w:line="120" w:lineRule="exact"/>
        <w:rPr>
          <w:sz w:val="10"/>
        </w:rPr>
      </w:pPr>
    </w:p>
    <w:p w:rsidRPr="00350A5A" w:rsidR="00B81D6A" w:rsidP="00B81D6A" w:rsidRDefault="00B81D6A" w14:paraId="7675E343" w14:textId="77777777">
      <w:pPr>
        <w:pStyle w:val="SingleTxt"/>
        <w:spacing w:after="0" w:line="120" w:lineRule="exact"/>
        <w:rPr>
          <w:sz w:val="10"/>
        </w:rPr>
      </w:pPr>
    </w:p>
    <w:p w:rsidRPr="00350A5A" w:rsidR="00B81D6A" w:rsidP="00D56D7C" w:rsidRDefault="00B81D6A" w14:paraId="239C72DC" w14:textId="3DD62172">
      <w:pPr>
        <w:pStyle w:val="H23"/>
        <w:numPr>
          <w:ilvl w:val="0"/>
          <w:numId w:val="44"/>
        </w:numPr>
        <w:ind w:hanging="540"/>
        <w:rPr>
          <w:b w:val="0"/>
          <w:bCs/>
        </w:rPr>
      </w:pPr>
    </w:p>
    <w:p w:rsidRPr="00350A5A" w:rsidR="00B81D6A" w:rsidP="00B81D6A" w:rsidRDefault="00B81D6A" w14:paraId="43EF1C97" w14:textId="77777777">
      <w:pPr>
        <w:pStyle w:val="H23"/>
      </w:pPr>
      <w:r w:rsidRPr="00350A5A">
        <w:t>Requirements by object of expenditure: regional coordination</w:t>
      </w:r>
    </w:p>
    <w:p w:rsidRPr="00350A5A" w:rsidR="00B81D6A" w:rsidP="00B81D6A" w:rsidRDefault="00B81D6A" w14:paraId="4728AF50" w14:textId="77777777">
      <w:pPr>
        <w:pStyle w:val="SingleTxt"/>
        <w:spacing w:after="0"/>
        <w:ind w:left="0"/>
        <w:rPr>
          <w:sz w:val="14"/>
          <w:szCs w:val="14"/>
        </w:rPr>
      </w:pPr>
      <w:r w:rsidRPr="00350A5A">
        <w:rPr>
          <w:sz w:val="14"/>
          <w:szCs w:val="14"/>
        </w:rPr>
        <w:t>(Thousands of United States dollars)</w:t>
      </w:r>
    </w:p>
    <w:p w:rsidRPr="00350A5A" w:rsidR="00B81D6A" w:rsidP="00B81D6A" w:rsidRDefault="00B81D6A" w14:paraId="7EDA5D76" w14:textId="77777777">
      <w:pPr>
        <w:pStyle w:val="SingleTxt"/>
        <w:spacing w:after="0" w:line="120" w:lineRule="exact"/>
        <w:rPr>
          <w:sz w:val="10"/>
        </w:rPr>
      </w:pPr>
    </w:p>
    <w:p w:rsidRPr="00350A5A" w:rsidR="00B81D6A" w:rsidP="00B81D6A" w:rsidRDefault="00B81D6A" w14:paraId="1A406A0F" w14:textId="77777777">
      <w:pPr>
        <w:pStyle w:val="SingleTxt"/>
        <w:spacing w:after="0" w:line="120" w:lineRule="exact"/>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690"/>
        <w:gridCol w:w="1539"/>
        <w:gridCol w:w="1539"/>
        <w:gridCol w:w="1548"/>
        <w:gridCol w:w="1534"/>
      </w:tblGrid>
      <w:tr w:rsidRPr="00350A5A" w:rsidR="00B81D6A" w14:paraId="2F180325" w14:textId="77777777">
        <w:trPr>
          <w:tblHeader/>
        </w:trPr>
        <w:tc>
          <w:tcPr>
            <w:tcW w:w="3690" w:type="dxa"/>
            <w:tcBorders>
              <w:top w:val="single" w:color="auto" w:sz="4" w:space="0"/>
              <w:bottom w:val="single" w:color="auto" w:sz="12" w:space="0"/>
            </w:tcBorders>
            <w:shd w:val="clear" w:color="auto" w:fill="auto"/>
            <w:vAlign w:val="bottom"/>
          </w:tcPr>
          <w:p w:rsidRPr="00350A5A" w:rsidR="00B81D6A" w:rsidRDefault="00B81D6A" w14:paraId="150225C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50A5A">
              <w:rPr>
                <w:i/>
                <w:sz w:val="14"/>
              </w:rPr>
              <w:t>Object of expenditure</w:t>
            </w:r>
          </w:p>
        </w:tc>
        <w:tc>
          <w:tcPr>
            <w:tcW w:w="1539" w:type="dxa"/>
            <w:tcBorders>
              <w:top w:val="single" w:color="auto" w:sz="4" w:space="0"/>
              <w:bottom w:val="single" w:color="auto" w:sz="12" w:space="0"/>
            </w:tcBorders>
            <w:shd w:val="clear" w:color="auto" w:fill="auto"/>
            <w:vAlign w:val="bottom"/>
          </w:tcPr>
          <w:p w:rsidRPr="00350A5A" w:rsidR="00B81D6A" w:rsidRDefault="00B81D6A" w14:paraId="0E6F41F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2024 expenditure</w:t>
            </w:r>
          </w:p>
        </w:tc>
        <w:tc>
          <w:tcPr>
            <w:tcW w:w="1539" w:type="dxa"/>
            <w:tcBorders>
              <w:top w:val="single" w:color="auto" w:sz="4" w:space="0"/>
              <w:bottom w:val="single" w:color="auto" w:sz="12" w:space="0"/>
            </w:tcBorders>
            <w:shd w:val="clear" w:color="auto" w:fill="auto"/>
            <w:vAlign w:val="bottom"/>
          </w:tcPr>
          <w:p w:rsidRPr="00350A5A" w:rsidR="00B81D6A" w:rsidRDefault="00B81D6A" w14:paraId="5D428D4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548" w:type="dxa"/>
            <w:tcBorders>
              <w:top w:val="single" w:color="auto" w:sz="4" w:space="0"/>
              <w:bottom w:val="single" w:color="auto" w:sz="12" w:space="0"/>
            </w:tcBorders>
            <w:shd w:val="clear" w:color="auto" w:fill="auto"/>
            <w:vAlign w:val="bottom"/>
          </w:tcPr>
          <w:p w:rsidRPr="00350A5A" w:rsidR="00B81D6A" w:rsidRDefault="00B81D6A" w14:paraId="5D33A4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c>
          <w:tcPr>
            <w:tcW w:w="1534" w:type="dxa"/>
            <w:tcBorders>
              <w:top w:val="single" w:color="auto" w:sz="4" w:space="0"/>
              <w:bottom w:val="single" w:color="auto" w:sz="12" w:space="0"/>
            </w:tcBorders>
            <w:shd w:val="clear" w:color="auto" w:fill="auto"/>
            <w:vAlign w:val="bottom"/>
          </w:tcPr>
          <w:p w:rsidRPr="00350A5A" w:rsidR="00B81D6A" w:rsidRDefault="00B81D6A" w14:paraId="2135FC2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Variance</w:t>
            </w:r>
          </w:p>
        </w:tc>
      </w:tr>
      <w:tr w:rsidRPr="00350A5A" w:rsidR="00B81D6A" w14:paraId="68C6A3D1" w14:textId="77777777">
        <w:trPr>
          <w:trHeight w:val="115" w:hRule="exact"/>
          <w:tblHeader/>
        </w:trPr>
        <w:tc>
          <w:tcPr>
            <w:tcW w:w="3690" w:type="dxa"/>
            <w:tcBorders>
              <w:top w:val="single" w:color="auto" w:sz="12" w:space="0"/>
            </w:tcBorders>
            <w:shd w:val="clear" w:color="auto" w:fill="auto"/>
            <w:vAlign w:val="bottom"/>
          </w:tcPr>
          <w:p w:rsidRPr="00350A5A" w:rsidR="00B81D6A" w:rsidRDefault="00B81D6A" w14:paraId="473D70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b/>
                <w:sz w:val="17"/>
              </w:rPr>
            </w:pPr>
          </w:p>
        </w:tc>
        <w:tc>
          <w:tcPr>
            <w:tcW w:w="1539" w:type="dxa"/>
            <w:tcBorders>
              <w:top w:val="single" w:color="auto" w:sz="12" w:space="0"/>
            </w:tcBorders>
            <w:shd w:val="clear" w:color="auto" w:fill="auto"/>
            <w:vAlign w:val="bottom"/>
          </w:tcPr>
          <w:p w:rsidRPr="00350A5A" w:rsidR="00B81D6A" w:rsidRDefault="00B81D6A" w14:paraId="1B03FCC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p>
        </w:tc>
        <w:tc>
          <w:tcPr>
            <w:tcW w:w="1539" w:type="dxa"/>
            <w:tcBorders>
              <w:top w:val="single" w:color="auto" w:sz="12" w:space="0"/>
            </w:tcBorders>
            <w:shd w:val="clear" w:color="auto" w:fill="auto"/>
            <w:vAlign w:val="bottom"/>
          </w:tcPr>
          <w:p w:rsidRPr="00350A5A" w:rsidR="00B81D6A" w:rsidRDefault="00B81D6A" w14:paraId="0305471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p>
        </w:tc>
        <w:tc>
          <w:tcPr>
            <w:tcW w:w="1548" w:type="dxa"/>
            <w:tcBorders>
              <w:top w:val="single" w:color="auto" w:sz="12" w:space="0"/>
            </w:tcBorders>
            <w:shd w:val="clear" w:color="auto" w:fill="auto"/>
            <w:vAlign w:val="bottom"/>
          </w:tcPr>
          <w:p w:rsidRPr="00350A5A" w:rsidR="00B81D6A" w:rsidRDefault="00B81D6A" w14:paraId="7C8628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p>
        </w:tc>
        <w:tc>
          <w:tcPr>
            <w:tcW w:w="1534" w:type="dxa"/>
            <w:tcBorders>
              <w:top w:val="single" w:color="auto" w:sz="12" w:space="0"/>
            </w:tcBorders>
            <w:shd w:val="clear" w:color="auto" w:fill="auto"/>
            <w:vAlign w:val="bottom"/>
          </w:tcPr>
          <w:p w:rsidRPr="00350A5A" w:rsidR="00B81D6A" w:rsidRDefault="00B81D6A" w14:paraId="41BF73B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p>
        </w:tc>
      </w:tr>
      <w:tr w:rsidRPr="00350A5A" w:rsidR="00B81D6A" w14:paraId="738F1BC6" w14:textId="77777777">
        <w:tc>
          <w:tcPr>
            <w:tcW w:w="3690" w:type="dxa"/>
            <w:shd w:val="clear" w:color="auto" w:fill="auto"/>
            <w:vAlign w:val="bottom"/>
          </w:tcPr>
          <w:p w:rsidRPr="00350A5A" w:rsidR="00B81D6A" w:rsidRDefault="00B81D6A" w14:paraId="27878A8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Cs/>
                <w:sz w:val="17"/>
              </w:rPr>
            </w:pPr>
            <w:r w:rsidRPr="00350A5A">
              <w:rPr>
                <w:bCs/>
                <w:sz w:val="17"/>
              </w:rPr>
              <w:t>Posts</w:t>
            </w:r>
          </w:p>
        </w:tc>
        <w:tc>
          <w:tcPr>
            <w:tcW w:w="1539" w:type="dxa"/>
            <w:shd w:val="clear" w:color="auto" w:fill="auto"/>
            <w:vAlign w:val="center"/>
          </w:tcPr>
          <w:p w:rsidRPr="00350A5A" w:rsidR="00B81D6A" w:rsidRDefault="00B81D6A" w14:paraId="15DB2635" w14:textId="690C85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7</w:t>
            </w:r>
            <w:r>
              <w:rPr>
                <w:sz w:val="17"/>
              </w:rPr>
              <w:t xml:space="preserve"> </w:t>
            </w:r>
            <w:r w:rsidRPr="00350A5A">
              <w:rPr>
                <w:sz w:val="17"/>
              </w:rPr>
              <w:t>371.3</w:t>
            </w:r>
          </w:p>
        </w:tc>
        <w:tc>
          <w:tcPr>
            <w:tcW w:w="1539" w:type="dxa"/>
            <w:shd w:val="clear" w:color="auto" w:fill="auto"/>
            <w:vAlign w:val="center"/>
          </w:tcPr>
          <w:p w:rsidRPr="00350A5A" w:rsidR="00B81D6A" w:rsidRDefault="00B81D6A" w14:paraId="135570B6" w14:textId="12E7E5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8</w:t>
            </w:r>
            <w:r>
              <w:rPr>
                <w:sz w:val="17"/>
              </w:rPr>
              <w:t xml:space="preserve"> </w:t>
            </w:r>
            <w:r w:rsidRPr="00350A5A">
              <w:rPr>
                <w:sz w:val="17"/>
              </w:rPr>
              <w:t>898.1</w:t>
            </w:r>
          </w:p>
        </w:tc>
        <w:tc>
          <w:tcPr>
            <w:tcW w:w="1548" w:type="dxa"/>
            <w:shd w:val="clear" w:color="auto" w:fill="auto"/>
            <w:vAlign w:val="center"/>
          </w:tcPr>
          <w:p w:rsidRPr="00350A5A" w:rsidR="00B81D6A" w:rsidRDefault="00B81D6A" w14:paraId="4FD1A519" w14:textId="2F8730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8</w:t>
            </w:r>
            <w:r>
              <w:rPr>
                <w:sz w:val="17"/>
              </w:rPr>
              <w:t xml:space="preserve"> </w:t>
            </w:r>
            <w:r w:rsidRPr="00350A5A">
              <w:rPr>
                <w:sz w:val="17"/>
              </w:rPr>
              <w:t>898.1</w:t>
            </w:r>
          </w:p>
        </w:tc>
        <w:tc>
          <w:tcPr>
            <w:tcW w:w="1534" w:type="dxa"/>
            <w:shd w:val="clear" w:color="auto" w:fill="auto"/>
          </w:tcPr>
          <w:p w:rsidRPr="00350A5A" w:rsidR="00B81D6A" w:rsidRDefault="00B81D6A" w14:paraId="38B785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0902E2">
              <w:t>–</w:t>
            </w:r>
          </w:p>
        </w:tc>
      </w:tr>
      <w:tr w:rsidRPr="00350A5A" w:rsidR="00B81D6A" w14:paraId="3010D126" w14:textId="77777777">
        <w:tc>
          <w:tcPr>
            <w:tcW w:w="3690" w:type="dxa"/>
            <w:shd w:val="clear" w:color="auto" w:fill="auto"/>
            <w:vAlign w:val="bottom"/>
          </w:tcPr>
          <w:p w:rsidRPr="00350A5A" w:rsidR="00B81D6A" w:rsidRDefault="00B81D6A" w14:paraId="54297F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Other staff costs</w:t>
            </w:r>
          </w:p>
        </w:tc>
        <w:tc>
          <w:tcPr>
            <w:tcW w:w="1539" w:type="dxa"/>
            <w:shd w:val="clear" w:color="auto" w:fill="auto"/>
            <w:vAlign w:val="center"/>
          </w:tcPr>
          <w:p w:rsidRPr="00350A5A" w:rsidR="00B81D6A" w:rsidRDefault="00B81D6A" w14:paraId="570971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839.4</w:t>
            </w:r>
          </w:p>
        </w:tc>
        <w:tc>
          <w:tcPr>
            <w:tcW w:w="1539" w:type="dxa"/>
            <w:shd w:val="clear" w:color="auto" w:fill="auto"/>
            <w:vAlign w:val="center"/>
          </w:tcPr>
          <w:p w:rsidRPr="00350A5A" w:rsidR="00B81D6A" w:rsidRDefault="00B81D6A" w14:paraId="2059E85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506.0</w:t>
            </w:r>
          </w:p>
        </w:tc>
        <w:tc>
          <w:tcPr>
            <w:tcW w:w="1548" w:type="dxa"/>
            <w:shd w:val="clear" w:color="auto" w:fill="auto"/>
            <w:vAlign w:val="center"/>
          </w:tcPr>
          <w:p w:rsidRPr="00350A5A" w:rsidR="00B81D6A" w:rsidRDefault="00B81D6A" w14:paraId="34330ED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506.0</w:t>
            </w:r>
          </w:p>
        </w:tc>
        <w:tc>
          <w:tcPr>
            <w:tcW w:w="1534" w:type="dxa"/>
            <w:shd w:val="clear" w:color="auto" w:fill="auto"/>
          </w:tcPr>
          <w:p w:rsidRPr="00350A5A" w:rsidR="00B81D6A" w:rsidRDefault="00B81D6A" w14:paraId="25CC777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0902E2">
              <w:t>–</w:t>
            </w:r>
          </w:p>
        </w:tc>
      </w:tr>
      <w:tr w:rsidRPr="00350A5A" w:rsidR="00B81D6A" w14:paraId="7CE46058" w14:textId="77777777">
        <w:tc>
          <w:tcPr>
            <w:tcW w:w="3690" w:type="dxa"/>
            <w:shd w:val="clear" w:color="auto" w:fill="auto"/>
            <w:vAlign w:val="bottom"/>
          </w:tcPr>
          <w:p w:rsidRPr="00350A5A" w:rsidR="00B81D6A" w:rsidRDefault="00B81D6A" w14:paraId="1034776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Hospitality</w:t>
            </w:r>
          </w:p>
        </w:tc>
        <w:tc>
          <w:tcPr>
            <w:tcW w:w="1539" w:type="dxa"/>
            <w:shd w:val="clear" w:color="auto" w:fill="auto"/>
            <w:vAlign w:val="center"/>
          </w:tcPr>
          <w:p w:rsidRPr="00350A5A" w:rsidR="00B81D6A" w:rsidRDefault="00B81D6A" w14:paraId="47D445D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0.3</w:t>
            </w:r>
          </w:p>
        </w:tc>
        <w:tc>
          <w:tcPr>
            <w:tcW w:w="1539" w:type="dxa"/>
            <w:shd w:val="clear" w:color="auto" w:fill="auto"/>
            <w:vAlign w:val="center"/>
          </w:tcPr>
          <w:p w:rsidRPr="00350A5A" w:rsidR="00B81D6A" w:rsidRDefault="00B81D6A" w14:paraId="35870F4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2.0</w:t>
            </w:r>
          </w:p>
        </w:tc>
        <w:tc>
          <w:tcPr>
            <w:tcW w:w="1548" w:type="dxa"/>
            <w:shd w:val="clear" w:color="auto" w:fill="auto"/>
            <w:vAlign w:val="center"/>
          </w:tcPr>
          <w:p w:rsidRPr="00350A5A" w:rsidR="00B81D6A" w:rsidRDefault="00B81D6A" w14:paraId="19622B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2.0</w:t>
            </w:r>
          </w:p>
        </w:tc>
        <w:tc>
          <w:tcPr>
            <w:tcW w:w="1534" w:type="dxa"/>
            <w:shd w:val="clear" w:color="auto" w:fill="auto"/>
          </w:tcPr>
          <w:p w:rsidRPr="00350A5A" w:rsidR="00B81D6A" w:rsidRDefault="00B81D6A" w14:paraId="6626E32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0902E2">
              <w:t>–</w:t>
            </w:r>
          </w:p>
        </w:tc>
      </w:tr>
      <w:tr w:rsidRPr="00350A5A" w:rsidR="00B81D6A" w14:paraId="6A7D8BCD" w14:textId="77777777">
        <w:tc>
          <w:tcPr>
            <w:tcW w:w="3690" w:type="dxa"/>
            <w:shd w:val="clear" w:color="auto" w:fill="auto"/>
            <w:vAlign w:val="bottom"/>
          </w:tcPr>
          <w:p w:rsidRPr="00350A5A" w:rsidR="00B81D6A" w:rsidRDefault="00B81D6A" w14:paraId="60511DB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Consultants</w:t>
            </w:r>
          </w:p>
        </w:tc>
        <w:tc>
          <w:tcPr>
            <w:tcW w:w="1539" w:type="dxa"/>
            <w:shd w:val="clear" w:color="auto" w:fill="auto"/>
            <w:vAlign w:val="center"/>
          </w:tcPr>
          <w:p w:rsidRPr="00350A5A" w:rsidR="00B81D6A" w:rsidRDefault="00B81D6A" w14:paraId="22EE824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143.8</w:t>
            </w:r>
          </w:p>
        </w:tc>
        <w:tc>
          <w:tcPr>
            <w:tcW w:w="1539" w:type="dxa"/>
            <w:shd w:val="clear" w:color="auto" w:fill="auto"/>
            <w:vAlign w:val="center"/>
          </w:tcPr>
          <w:p w:rsidRPr="00350A5A" w:rsidR="00B81D6A" w:rsidRDefault="00B81D6A" w14:paraId="330799A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308.0</w:t>
            </w:r>
          </w:p>
        </w:tc>
        <w:tc>
          <w:tcPr>
            <w:tcW w:w="1548" w:type="dxa"/>
            <w:shd w:val="clear" w:color="auto" w:fill="auto"/>
            <w:vAlign w:val="center"/>
          </w:tcPr>
          <w:p w:rsidRPr="00350A5A" w:rsidR="00B81D6A" w:rsidRDefault="00B81D6A" w14:paraId="459DA1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308.0</w:t>
            </w:r>
          </w:p>
        </w:tc>
        <w:tc>
          <w:tcPr>
            <w:tcW w:w="1534" w:type="dxa"/>
            <w:shd w:val="clear" w:color="auto" w:fill="auto"/>
          </w:tcPr>
          <w:p w:rsidRPr="00350A5A" w:rsidR="00B81D6A" w:rsidRDefault="00B81D6A" w14:paraId="4B3C7C6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0902E2">
              <w:t>–</w:t>
            </w:r>
          </w:p>
        </w:tc>
      </w:tr>
      <w:tr w:rsidRPr="00350A5A" w:rsidR="00B81D6A" w14:paraId="3F35263B" w14:textId="77777777">
        <w:tc>
          <w:tcPr>
            <w:tcW w:w="3690" w:type="dxa"/>
            <w:shd w:val="clear" w:color="auto" w:fill="auto"/>
            <w:vAlign w:val="bottom"/>
          </w:tcPr>
          <w:p w:rsidRPr="00350A5A" w:rsidR="00B81D6A" w:rsidRDefault="00B81D6A" w14:paraId="6D6938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Travel of staff</w:t>
            </w:r>
          </w:p>
        </w:tc>
        <w:tc>
          <w:tcPr>
            <w:tcW w:w="1539" w:type="dxa"/>
            <w:shd w:val="clear" w:color="auto" w:fill="auto"/>
            <w:vAlign w:val="center"/>
          </w:tcPr>
          <w:p w:rsidRPr="00350A5A" w:rsidR="00B81D6A" w:rsidRDefault="00B81D6A" w14:paraId="78A9581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316.0</w:t>
            </w:r>
          </w:p>
        </w:tc>
        <w:tc>
          <w:tcPr>
            <w:tcW w:w="1539" w:type="dxa"/>
            <w:shd w:val="clear" w:color="auto" w:fill="auto"/>
            <w:vAlign w:val="center"/>
          </w:tcPr>
          <w:p w:rsidRPr="00350A5A" w:rsidR="00B81D6A" w:rsidRDefault="00B81D6A" w14:paraId="13A5899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327.3</w:t>
            </w:r>
          </w:p>
        </w:tc>
        <w:tc>
          <w:tcPr>
            <w:tcW w:w="1548" w:type="dxa"/>
            <w:shd w:val="clear" w:color="auto" w:fill="auto"/>
            <w:vAlign w:val="center"/>
          </w:tcPr>
          <w:p w:rsidRPr="00350A5A" w:rsidR="00B81D6A" w:rsidRDefault="00B81D6A" w14:paraId="509BCC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327.3</w:t>
            </w:r>
          </w:p>
        </w:tc>
        <w:tc>
          <w:tcPr>
            <w:tcW w:w="1534" w:type="dxa"/>
            <w:shd w:val="clear" w:color="auto" w:fill="auto"/>
          </w:tcPr>
          <w:p w:rsidRPr="00350A5A" w:rsidR="00B81D6A" w:rsidRDefault="00B81D6A" w14:paraId="03F3E8C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0902E2">
              <w:t>–</w:t>
            </w:r>
          </w:p>
        </w:tc>
      </w:tr>
      <w:tr w:rsidRPr="00350A5A" w:rsidR="00B81D6A" w14:paraId="6CAB2751" w14:textId="77777777">
        <w:tc>
          <w:tcPr>
            <w:tcW w:w="3690" w:type="dxa"/>
            <w:shd w:val="clear" w:color="auto" w:fill="auto"/>
            <w:vAlign w:val="bottom"/>
          </w:tcPr>
          <w:p w:rsidRPr="00350A5A" w:rsidR="00B81D6A" w:rsidRDefault="00B81D6A" w14:paraId="7508716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Contractual services</w:t>
            </w:r>
          </w:p>
        </w:tc>
        <w:tc>
          <w:tcPr>
            <w:tcW w:w="1539" w:type="dxa"/>
            <w:shd w:val="clear" w:color="auto" w:fill="auto"/>
            <w:vAlign w:val="center"/>
          </w:tcPr>
          <w:p w:rsidRPr="00350A5A" w:rsidR="00B81D6A" w:rsidRDefault="00B81D6A" w14:paraId="5FF3AA0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119.1</w:t>
            </w:r>
          </w:p>
        </w:tc>
        <w:tc>
          <w:tcPr>
            <w:tcW w:w="1539" w:type="dxa"/>
            <w:shd w:val="clear" w:color="auto" w:fill="auto"/>
            <w:vAlign w:val="center"/>
          </w:tcPr>
          <w:p w:rsidRPr="00350A5A" w:rsidR="00B81D6A" w:rsidRDefault="00B81D6A" w14:paraId="21CEA3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351.0</w:t>
            </w:r>
          </w:p>
        </w:tc>
        <w:tc>
          <w:tcPr>
            <w:tcW w:w="1548" w:type="dxa"/>
            <w:shd w:val="clear" w:color="auto" w:fill="auto"/>
            <w:vAlign w:val="center"/>
          </w:tcPr>
          <w:p w:rsidRPr="00350A5A" w:rsidR="00B81D6A" w:rsidRDefault="00B81D6A" w14:paraId="0F5552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347.0</w:t>
            </w:r>
          </w:p>
        </w:tc>
        <w:tc>
          <w:tcPr>
            <w:tcW w:w="1534" w:type="dxa"/>
            <w:shd w:val="clear" w:color="auto" w:fill="auto"/>
            <w:vAlign w:val="center"/>
          </w:tcPr>
          <w:p w:rsidRPr="00350A5A" w:rsidR="00B81D6A" w:rsidRDefault="00B81D6A" w14:paraId="5744277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(4.0)</w:t>
            </w:r>
          </w:p>
        </w:tc>
      </w:tr>
      <w:tr w:rsidRPr="00350A5A" w:rsidR="00B81D6A" w14:paraId="65D064B6" w14:textId="77777777">
        <w:tc>
          <w:tcPr>
            <w:tcW w:w="3690" w:type="dxa"/>
            <w:shd w:val="clear" w:color="auto" w:fill="auto"/>
            <w:vAlign w:val="bottom"/>
          </w:tcPr>
          <w:p w:rsidRPr="00350A5A" w:rsidR="00B81D6A" w:rsidRDefault="00B81D6A" w14:paraId="7D1050D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General operating expenses</w:t>
            </w:r>
          </w:p>
        </w:tc>
        <w:tc>
          <w:tcPr>
            <w:tcW w:w="1539" w:type="dxa"/>
            <w:shd w:val="clear" w:color="auto" w:fill="auto"/>
            <w:vAlign w:val="center"/>
          </w:tcPr>
          <w:p w:rsidRPr="00350A5A" w:rsidR="00B81D6A" w:rsidRDefault="00B81D6A" w14:paraId="75FB845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703.3</w:t>
            </w:r>
          </w:p>
        </w:tc>
        <w:tc>
          <w:tcPr>
            <w:tcW w:w="1539" w:type="dxa"/>
            <w:shd w:val="clear" w:color="auto" w:fill="auto"/>
            <w:vAlign w:val="center"/>
          </w:tcPr>
          <w:p w:rsidRPr="00350A5A" w:rsidR="00B81D6A" w:rsidRDefault="00B81D6A" w14:paraId="4D116EF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654.7</w:t>
            </w:r>
          </w:p>
        </w:tc>
        <w:tc>
          <w:tcPr>
            <w:tcW w:w="1548" w:type="dxa"/>
            <w:shd w:val="clear" w:color="auto" w:fill="auto"/>
            <w:vAlign w:val="center"/>
          </w:tcPr>
          <w:p w:rsidRPr="00350A5A" w:rsidR="00B81D6A" w:rsidRDefault="00B81D6A" w14:paraId="30DA3CA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654.7</w:t>
            </w:r>
          </w:p>
        </w:tc>
        <w:tc>
          <w:tcPr>
            <w:tcW w:w="1534" w:type="dxa"/>
            <w:shd w:val="clear" w:color="auto" w:fill="auto"/>
          </w:tcPr>
          <w:p w:rsidRPr="00350A5A" w:rsidR="00B81D6A" w:rsidRDefault="00B81D6A" w14:paraId="3F561E2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0041C4">
              <w:t>–</w:t>
            </w:r>
          </w:p>
        </w:tc>
      </w:tr>
      <w:tr w:rsidRPr="00350A5A" w:rsidR="00B81D6A" w14:paraId="5B17266B" w14:textId="77777777">
        <w:tc>
          <w:tcPr>
            <w:tcW w:w="3690" w:type="dxa"/>
            <w:shd w:val="clear" w:color="auto" w:fill="auto"/>
            <w:vAlign w:val="bottom"/>
          </w:tcPr>
          <w:p w:rsidRPr="00350A5A" w:rsidR="00B81D6A" w:rsidRDefault="00B81D6A" w14:paraId="06B4751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Supplies and materials</w:t>
            </w:r>
          </w:p>
        </w:tc>
        <w:tc>
          <w:tcPr>
            <w:tcW w:w="1539" w:type="dxa"/>
            <w:shd w:val="clear" w:color="auto" w:fill="auto"/>
            <w:vAlign w:val="center"/>
          </w:tcPr>
          <w:p w:rsidRPr="00350A5A" w:rsidR="00B81D6A" w:rsidRDefault="00B81D6A" w14:paraId="53FC6DB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15.5</w:t>
            </w:r>
          </w:p>
        </w:tc>
        <w:tc>
          <w:tcPr>
            <w:tcW w:w="1539" w:type="dxa"/>
            <w:shd w:val="clear" w:color="auto" w:fill="auto"/>
            <w:vAlign w:val="center"/>
          </w:tcPr>
          <w:p w:rsidRPr="00350A5A" w:rsidR="00B81D6A" w:rsidRDefault="00B81D6A" w14:paraId="160AAD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14.9</w:t>
            </w:r>
          </w:p>
        </w:tc>
        <w:tc>
          <w:tcPr>
            <w:tcW w:w="1548" w:type="dxa"/>
            <w:shd w:val="clear" w:color="auto" w:fill="auto"/>
            <w:vAlign w:val="center"/>
          </w:tcPr>
          <w:p w:rsidRPr="00350A5A" w:rsidR="00B81D6A" w:rsidRDefault="00B81D6A" w14:paraId="32B29A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14.9</w:t>
            </w:r>
          </w:p>
        </w:tc>
        <w:tc>
          <w:tcPr>
            <w:tcW w:w="1534" w:type="dxa"/>
            <w:shd w:val="clear" w:color="auto" w:fill="auto"/>
          </w:tcPr>
          <w:p w:rsidRPr="00350A5A" w:rsidR="00B81D6A" w:rsidRDefault="00B81D6A" w14:paraId="08DB2B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0041C4">
              <w:t>–</w:t>
            </w:r>
          </w:p>
        </w:tc>
      </w:tr>
      <w:tr w:rsidRPr="00350A5A" w:rsidR="00B81D6A" w14:paraId="4440F885" w14:textId="77777777">
        <w:tc>
          <w:tcPr>
            <w:tcW w:w="3690" w:type="dxa"/>
            <w:tcBorders>
              <w:bottom w:val="single" w:color="auto" w:sz="4" w:space="0"/>
            </w:tcBorders>
            <w:shd w:val="clear" w:color="auto" w:fill="auto"/>
            <w:vAlign w:val="bottom"/>
          </w:tcPr>
          <w:p w:rsidRPr="00350A5A" w:rsidR="00B81D6A" w:rsidRDefault="00B81D6A" w14:paraId="2229AD7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50A5A">
              <w:rPr>
                <w:sz w:val="17"/>
              </w:rPr>
              <w:t>Furniture and equipment</w:t>
            </w:r>
          </w:p>
        </w:tc>
        <w:tc>
          <w:tcPr>
            <w:tcW w:w="1539" w:type="dxa"/>
            <w:tcBorders>
              <w:bottom w:val="single" w:color="auto" w:sz="4" w:space="0"/>
            </w:tcBorders>
            <w:shd w:val="clear" w:color="auto" w:fill="auto"/>
            <w:vAlign w:val="center"/>
          </w:tcPr>
          <w:p w:rsidRPr="00350A5A" w:rsidR="00B81D6A" w:rsidRDefault="00B81D6A" w14:paraId="33F16D5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47.8</w:t>
            </w:r>
          </w:p>
        </w:tc>
        <w:tc>
          <w:tcPr>
            <w:tcW w:w="1539" w:type="dxa"/>
            <w:tcBorders>
              <w:bottom w:val="single" w:color="auto" w:sz="4" w:space="0"/>
            </w:tcBorders>
            <w:shd w:val="clear" w:color="auto" w:fill="auto"/>
            <w:vAlign w:val="center"/>
          </w:tcPr>
          <w:p w:rsidRPr="00350A5A" w:rsidR="00B81D6A" w:rsidRDefault="00B81D6A" w14:paraId="4FFCE07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84.2</w:t>
            </w:r>
          </w:p>
        </w:tc>
        <w:tc>
          <w:tcPr>
            <w:tcW w:w="1548" w:type="dxa"/>
            <w:tcBorders>
              <w:bottom w:val="single" w:color="auto" w:sz="4" w:space="0"/>
            </w:tcBorders>
            <w:shd w:val="clear" w:color="auto" w:fill="auto"/>
            <w:vAlign w:val="center"/>
          </w:tcPr>
          <w:p w:rsidRPr="00350A5A" w:rsidR="00B81D6A" w:rsidRDefault="00B81D6A" w14:paraId="333C667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350A5A">
              <w:rPr>
                <w:sz w:val="17"/>
              </w:rPr>
              <w:t>84.2</w:t>
            </w:r>
          </w:p>
        </w:tc>
        <w:tc>
          <w:tcPr>
            <w:tcW w:w="1534" w:type="dxa"/>
            <w:tcBorders>
              <w:bottom w:val="single" w:color="auto" w:sz="4" w:space="0"/>
            </w:tcBorders>
            <w:shd w:val="clear" w:color="auto" w:fill="auto"/>
          </w:tcPr>
          <w:p w:rsidRPr="00350A5A" w:rsidR="00B81D6A" w:rsidRDefault="00B81D6A" w14:paraId="2F32A0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0041C4">
              <w:t>–</w:t>
            </w:r>
          </w:p>
        </w:tc>
      </w:tr>
      <w:tr w:rsidRPr="00350A5A" w:rsidR="00B81D6A" w14:paraId="35EAF6E2" w14:textId="77777777">
        <w:tc>
          <w:tcPr>
            <w:tcW w:w="3690" w:type="dxa"/>
            <w:tcBorders>
              <w:top w:val="single" w:color="auto" w:sz="4" w:space="0"/>
              <w:bottom w:val="single" w:color="auto" w:sz="12" w:space="0"/>
            </w:tcBorders>
            <w:shd w:val="clear" w:color="auto" w:fill="auto"/>
            <w:vAlign w:val="center"/>
          </w:tcPr>
          <w:p w:rsidRPr="00350A5A" w:rsidR="00B81D6A" w:rsidRDefault="00B81D6A" w14:paraId="0B8AE36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center"/>
              <w:rPr>
                <w:b/>
                <w:sz w:val="17"/>
              </w:rPr>
            </w:pPr>
            <w:r w:rsidRPr="00350A5A">
              <w:rPr>
                <w:b/>
                <w:sz w:val="17"/>
              </w:rPr>
              <w:t>Total</w:t>
            </w:r>
          </w:p>
        </w:tc>
        <w:tc>
          <w:tcPr>
            <w:tcW w:w="1539" w:type="dxa"/>
            <w:tcBorders>
              <w:top w:val="single" w:color="auto" w:sz="4" w:space="0"/>
              <w:bottom w:val="single" w:color="auto" w:sz="12" w:space="0"/>
            </w:tcBorders>
            <w:shd w:val="clear" w:color="auto" w:fill="auto"/>
            <w:vAlign w:val="center"/>
          </w:tcPr>
          <w:p w:rsidRPr="00350A5A" w:rsidR="00B81D6A" w:rsidRDefault="00B81D6A" w14:paraId="6A41CAA4" w14:textId="4A50F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sz w:val="17"/>
              </w:rPr>
            </w:pPr>
            <w:r w:rsidRPr="00350A5A">
              <w:rPr>
                <w:b/>
                <w:sz w:val="17"/>
              </w:rPr>
              <w:t>9</w:t>
            </w:r>
            <w:r>
              <w:rPr>
                <w:b/>
                <w:sz w:val="17"/>
              </w:rPr>
              <w:t xml:space="preserve"> </w:t>
            </w:r>
            <w:r w:rsidRPr="00350A5A">
              <w:rPr>
                <w:b/>
                <w:sz w:val="17"/>
              </w:rPr>
              <w:t>556.5</w:t>
            </w:r>
          </w:p>
        </w:tc>
        <w:tc>
          <w:tcPr>
            <w:tcW w:w="1539" w:type="dxa"/>
            <w:tcBorders>
              <w:top w:val="single" w:color="auto" w:sz="4" w:space="0"/>
              <w:bottom w:val="single" w:color="auto" w:sz="12" w:space="0"/>
            </w:tcBorders>
            <w:shd w:val="clear" w:color="auto" w:fill="auto"/>
            <w:vAlign w:val="center"/>
          </w:tcPr>
          <w:p w:rsidRPr="00350A5A" w:rsidR="00B81D6A" w:rsidRDefault="00B81D6A" w14:paraId="7907DD93" w14:textId="2CA506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sz w:val="17"/>
              </w:rPr>
            </w:pPr>
            <w:r w:rsidRPr="00350A5A">
              <w:rPr>
                <w:b/>
                <w:sz w:val="17"/>
              </w:rPr>
              <w:t>11</w:t>
            </w:r>
            <w:r>
              <w:rPr>
                <w:b/>
                <w:sz w:val="17"/>
              </w:rPr>
              <w:t xml:space="preserve"> </w:t>
            </w:r>
            <w:r w:rsidRPr="00350A5A">
              <w:rPr>
                <w:b/>
                <w:sz w:val="17"/>
              </w:rPr>
              <w:t>146.2</w:t>
            </w:r>
          </w:p>
        </w:tc>
        <w:tc>
          <w:tcPr>
            <w:tcW w:w="1548" w:type="dxa"/>
            <w:tcBorders>
              <w:top w:val="single" w:color="auto" w:sz="4" w:space="0"/>
              <w:bottom w:val="single" w:color="auto" w:sz="12" w:space="0"/>
            </w:tcBorders>
            <w:shd w:val="clear" w:color="auto" w:fill="auto"/>
            <w:vAlign w:val="center"/>
          </w:tcPr>
          <w:p w:rsidRPr="00350A5A" w:rsidR="00B81D6A" w:rsidRDefault="00B81D6A" w14:paraId="3DCC551A" w14:textId="7C23D6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sz w:val="17"/>
              </w:rPr>
            </w:pPr>
            <w:r w:rsidRPr="00350A5A">
              <w:rPr>
                <w:b/>
                <w:sz w:val="17"/>
              </w:rPr>
              <w:t>11</w:t>
            </w:r>
            <w:r>
              <w:rPr>
                <w:b/>
                <w:sz w:val="17"/>
              </w:rPr>
              <w:t xml:space="preserve"> </w:t>
            </w:r>
            <w:r w:rsidRPr="00350A5A">
              <w:rPr>
                <w:b/>
                <w:sz w:val="17"/>
              </w:rPr>
              <w:t>142.2</w:t>
            </w:r>
          </w:p>
        </w:tc>
        <w:tc>
          <w:tcPr>
            <w:tcW w:w="1534" w:type="dxa"/>
            <w:tcBorders>
              <w:top w:val="single" w:color="auto" w:sz="4" w:space="0"/>
              <w:bottom w:val="single" w:color="auto" w:sz="12" w:space="0"/>
            </w:tcBorders>
            <w:shd w:val="clear" w:color="auto" w:fill="auto"/>
            <w:vAlign w:val="center"/>
          </w:tcPr>
          <w:p w:rsidRPr="00350A5A" w:rsidR="00B81D6A" w:rsidRDefault="00B81D6A" w14:paraId="62E994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sz w:val="17"/>
              </w:rPr>
            </w:pPr>
            <w:r w:rsidRPr="00350A5A">
              <w:rPr>
                <w:b/>
                <w:sz w:val="17"/>
              </w:rPr>
              <w:t>(4.0)</w:t>
            </w:r>
          </w:p>
        </w:tc>
      </w:tr>
    </w:tbl>
    <w:p w:rsidRPr="00350A5A" w:rsidR="00B81D6A" w:rsidP="00B81D6A" w:rsidRDefault="00B81D6A" w14:paraId="6A814027" w14:textId="77777777">
      <w:pPr>
        <w:pStyle w:val="SingleTxt"/>
        <w:spacing w:after="0" w:line="120" w:lineRule="exact"/>
        <w:rPr>
          <w:sz w:val="10"/>
        </w:rPr>
      </w:pPr>
    </w:p>
    <w:p w:rsidRPr="00350A5A" w:rsidR="00B81D6A" w:rsidP="00B81D6A" w:rsidRDefault="00B81D6A" w14:paraId="7B871106" w14:textId="77777777">
      <w:pPr>
        <w:pStyle w:val="SingleTxt"/>
        <w:spacing w:after="0" w:line="120" w:lineRule="exact"/>
        <w:rPr>
          <w:sz w:val="10"/>
        </w:rPr>
      </w:pPr>
    </w:p>
    <w:p w:rsidRPr="00350A5A" w:rsidR="00B81D6A" w:rsidP="00B81D6A" w:rsidRDefault="00B81D6A" w14:paraId="07A512DC" w14:textId="77777777">
      <w:pPr>
        <w:pStyle w:val="SingleTxt"/>
        <w:spacing w:after="0" w:line="120" w:lineRule="exact"/>
        <w:rPr>
          <w:sz w:val="10"/>
        </w:rPr>
      </w:pPr>
    </w:p>
    <w:p w:rsidRPr="00350A5A" w:rsidR="00B81D6A" w:rsidP="00B81D6A" w:rsidRDefault="00B81D6A" w14:paraId="62D1492D" w14:textId="77777777">
      <w:pPr>
        <w:pStyle w:val="H1"/>
        <w:ind w:right="1260"/>
      </w:pPr>
      <w:r w:rsidRPr="00350A5A">
        <w:tab/>
      </w:r>
      <w:r w:rsidRPr="00350A5A">
        <w:tab/>
      </w:r>
      <w:r w:rsidRPr="00350A5A">
        <w:t>Country coordination</w:t>
      </w:r>
    </w:p>
    <w:p w:rsidRPr="00350A5A" w:rsidR="00B81D6A" w:rsidP="00B81D6A" w:rsidRDefault="00B81D6A" w14:paraId="11F13996" w14:textId="77777777">
      <w:pPr>
        <w:pStyle w:val="SingleTxt"/>
        <w:spacing w:after="0" w:line="120" w:lineRule="exact"/>
        <w:rPr>
          <w:sz w:val="10"/>
        </w:rPr>
      </w:pPr>
    </w:p>
    <w:p w:rsidRPr="00350A5A" w:rsidR="00B81D6A" w:rsidP="00B81D6A" w:rsidRDefault="00B81D6A" w14:paraId="6E3AFB18" w14:textId="77777777">
      <w:pPr>
        <w:pStyle w:val="SingleTxt"/>
        <w:spacing w:after="0" w:line="120" w:lineRule="exact"/>
        <w:rPr>
          <w:sz w:val="10"/>
        </w:rPr>
      </w:pPr>
    </w:p>
    <w:p w:rsidRPr="00350A5A" w:rsidR="00B81D6A" w:rsidP="00B81D6A" w:rsidRDefault="00B81D6A" w14:paraId="18878AAF" w14:textId="2214992B">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350A5A">
        <w:t xml:space="preserve">Country coordination consists of the work that resident coordinators undertake with the support of resident coordinator offices in leading a new generation of United Nations country teams and development system support for the implementation of the 2030 Agenda at the country level. This independent, impartial and empowered coordination function operates in full alignment with national priorities, needs and planning frameworks under the ownership and leadership of programme countries, for a coherent, effective, efficient and accountable response to country-specific needs, to maximize the impact of the United Nations support and the sustainability of development results. The proposed staffing for 2026 includes an upward reclassification of the resident coordinator post in Nigeria from D-2 to Assistant Secretary-General level; an increase of one post at the Assistant Secretary-General level in Somalia for the Resident Coordinator and Humanitarian Coordinator function beginning November 2026, following the </w:t>
      </w:r>
      <w:r w:rsidR="0033087B">
        <w:t xml:space="preserve">anticipated </w:t>
      </w:r>
      <w:r w:rsidRPr="00350A5A">
        <w:t xml:space="preserve">closure of the United Nations Transitional Assistance Mission in Somalia; </w:t>
      </w:r>
      <w:r>
        <w:t xml:space="preserve">and </w:t>
      </w:r>
      <w:r w:rsidRPr="00350A5A">
        <w:t>an increase of one post at the D-2 level in Iraq for the Resident Coordinator and Humanitarian Coordinator function, following the closure of the United Nations Assistance Mission in Iraq from September 2026. Previously, the Resident Coordinator and Humanitarian Coordinator posts in Iraq and Somalia were reflected as cost-shared triple-hatted Deputy Special Representative of the Secretary-General/Resident Coordinator/Humanitarian Coordinator (DSRSG/RC/HC) post</w:t>
      </w:r>
      <w:r>
        <w:t>s</w:t>
      </w:r>
      <w:r w:rsidRPr="00350A5A">
        <w:t xml:space="preserve">. </w:t>
      </w:r>
    </w:p>
    <w:p w:rsidRPr="00350A5A" w:rsidR="00B81D6A" w:rsidP="00B81D6A" w:rsidRDefault="00B81D6A" w14:paraId="3F3B0A63" w14:textId="3AD9F389">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350A5A">
        <w:tab/>
      </w:r>
      <w:r w:rsidRPr="00350A5A">
        <w:t>The distribution of resources for country coordination is reflected in tables 1.16</w:t>
      </w:r>
      <w:r w:rsidR="003C4E65">
        <w:t>3</w:t>
      </w:r>
      <w:r w:rsidRPr="00350A5A">
        <w:t xml:space="preserve"> and 1.16</w:t>
      </w:r>
      <w:r w:rsidR="003C4E65">
        <w:t>4</w:t>
      </w:r>
      <w:r w:rsidRPr="00350A5A">
        <w:t xml:space="preserve"> (a) for resources under the special purpose trust fund and in table 1.16</w:t>
      </w:r>
      <w:r w:rsidR="003C4E65">
        <w:t>4</w:t>
      </w:r>
      <w:r w:rsidRPr="00350A5A">
        <w:t xml:space="preserve"> (b) for resources under locally mobilized resources.</w:t>
      </w:r>
    </w:p>
    <w:p w:rsidRPr="00350A5A" w:rsidR="00B81D6A" w:rsidP="00B81D6A" w:rsidRDefault="00B81D6A" w14:paraId="570A4BBC" w14:textId="77777777">
      <w:pPr>
        <w:pStyle w:val="SingleTxt"/>
        <w:spacing w:after="0" w:line="120" w:lineRule="exact"/>
        <w:rPr>
          <w:sz w:val="10"/>
        </w:rPr>
      </w:pPr>
    </w:p>
    <w:p w:rsidRPr="00350A5A" w:rsidR="00B81D6A" w:rsidP="00D56D7C" w:rsidRDefault="00B81D6A" w14:paraId="410847FC" w14:textId="063A1D61">
      <w:pPr>
        <w:pStyle w:val="H23"/>
        <w:numPr>
          <w:ilvl w:val="0"/>
          <w:numId w:val="44"/>
        </w:numPr>
        <w:ind w:hanging="540"/>
        <w:rPr>
          <w:b w:val="0"/>
          <w:bCs/>
        </w:rPr>
      </w:pPr>
    </w:p>
    <w:p w:rsidRPr="00350A5A" w:rsidR="00B81D6A" w:rsidP="00B81D6A" w:rsidRDefault="00B81D6A" w14:paraId="75BE5C78" w14:textId="77777777">
      <w:pPr>
        <w:pStyle w:val="H23"/>
      </w:pPr>
      <w:r w:rsidRPr="00350A5A">
        <w:t>Resource requirements: country coordination (special purpose trust fund)</w:t>
      </w:r>
    </w:p>
    <w:p w:rsidRPr="00350A5A" w:rsidR="00B81D6A" w:rsidP="00B81D6A" w:rsidRDefault="00B81D6A" w14:paraId="22EE6434" w14:textId="77777777">
      <w:pPr>
        <w:pStyle w:val="SingleTxt"/>
        <w:spacing w:after="0"/>
        <w:ind w:left="0"/>
        <w:rPr>
          <w:sz w:val="14"/>
          <w:szCs w:val="14"/>
        </w:rPr>
      </w:pPr>
      <w:r w:rsidRPr="00350A5A">
        <w:rPr>
          <w:sz w:val="14"/>
          <w:szCs w:val="14"/>
        </w:rPr>
        <w:t>(Thousands of United States dollars/number of posts)</w:t>
      </w:r>
    </w:p>
    <w:p w:rsidRPr="00350A5A" w:rsidR="00B81D6A" w:rsidP="00B81D6A" w:rsidRDefault="00B81D6A" w14:paraId="2E86D511" w14:textId="77777777">
      <w:pPr>
        <w:pStyle w:val="SingleTxt"/>
        <w:spacing w:after="0" w:line="120" w:lineRule="exact"/>
        <w:rPr>
          <w:sz w:val="10"/>
        </w:rPr>
      </w:pPr>
    </w:p>
    <w:p w:rsidRPr="00350A5A" w:rsidR="00B81D6A" w:rsidP="00B81D6A" w:rsidRDefault="00B81D6A" w14:paraId="05A8AD2B" w14:textId="77777777">
      <w:pPr>
        <w:pStyle w:val="SingleTxt"/>
        <w:spacing w:after="0" w:line="120" w:lineRule="exact"/>
        <w:rPr>
          <w:sz w:val="10"/>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070"/>
        <w:gridCol w:w="1556"/>
        <w:gridCol w:w="1556"/>
        <w:gridCol w:w="1557"/>
        <w:gridCol w:w="101"/>
        <w:gridCol w:w="1455"/>
        <w:gridCol w:w="1557"/>
      </w:tblGrid>
      <w:tr w:rsidRPr="00350A5A" w:rsidR="00B81D6A" w14:paraId="54E15D55" w14:textId="77777777">
        <w:trPr>
          <w:tblHeader/>
        </w:trPr>
        <w:tc>
          <w:tcPr>
            <w:tcW w:w="2070" w:type="dxa"/>
            <w:tcBorders>
              <w:top w:val="single" w:color="auto" w:sz="4" w:space="0"/>
            </w:tcBorders>
            <w:shd w:val="clear" w:color="auto" w:fill="auto"/>
            <w:vAlign w:val="bottom"/>
          </w:tcPr>
          <w:p w:rsidRPr="00350A5A" w:rsidR="00B81D6A" w:rsidRDefault="00B81D6A" w14:paraId="3BDA42A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4669" w:type="dxa"/>
            <w:gridSpan w:val="3"/>
            <w:tcBorders>
              <w:top w:val="single" w:color="auto" w:sz="4" w:space="0"/>
              <w:bottom w:val="single" w:color="auto" w:sz="4" w:space="0"/>
            </w:tcBorders>
            <w:shd w:val="clear" w:color="auto" w:fill="auto"/>
            <w:vAlign w:val="bottom"/>
          </w:tcPr>
          <w:p w:rsidRPr="00350A5A" w:rsidR="00B81D6A" w:rsidRDefault="00B81D6A" w14:paraId="3F3B222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50A5A">
              <w:rPr>
                <w:i/>
                <w:sz w:val="14"/>
              </w:rPr>
              <w:t>Resources</w:t>
            </w:r>
          </w:p>
        </w:tc>
        <w:tc>
          <w:tcPr>
            <w:tcW w:w="101" w:type="dxa"/>
            <w:tcBorders>
              <w:top w:val="single" w:color="auto" w:sz="4" w:space="0"/>
            </w:tcBorders>
            <w:shd w:val="clear" w:color="auto" w:fill="auto"/>
            <w:vAlign w:val="bottom"/>
          </w:tcPr>
          <w:p w:rsidRPr="00350A5A" w:rsidR="00B81D6A" w:rsidRDefault="00B81D6A" w14:paraId="5A9B3D0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3012" w:type="dxa"/>
            <w:gridSpan w:val="2"/>
            <w:tcBorders>
              <w:top w:val="single" w:color="auto" w:sz="4" w:space="0"/>
              <w:bottom w:val="single" w:color="auto" w:sz="4" w:space="0"/>
            </w:tcBorders>
            <w:shd w:val="clear" w:color="auto" w:fill="auto"/>
            <w:vAlign w:val="bottom"/>
          </w:tcPr>
          <w:p w:rsidRPr="00350A5A" w:rsidR="00B81D6A" w:rsidRDefault="00B81D6A" w14:paraId="10818BE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350A5A">
              <w:rPr>
                <w:i/>
                <w:sz w:val="14"/>
              </w:rPr>
              <w:t>Posts</w:t>
            </w:r>
          </w:p>
        </w:tc>
      </w:tr>
      <w:tr w:rsidRPr="00350A5A" w:rsidR="00B81D6A" w14:paraId="165E050D" w14:textId="77777777">
        <w:trPr>
          <w:tblHeader/>
        </w:trPr>
        <w:tc>
          <w:tcPr>
            <w:tcW w:w="2070" w:type="dxa"/>
            <w:tcBorders>
              <w:bottom w:val="single" w:color="auto" w:sz="12" w:space="0"/>
            </w:tcBorders>
            <w:shd w:val="clear" w:color="auto" w:fill="auto"/>
            <w:vAlign w:val="bottom"/>
          </w:tcPr>
          <w:p w:rsidRPr="00350A5A" w:rsidR="00B81D6A" w:rsidRDefault="00B81D6A" w14:paraId="64C6711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50A5A">
              <w:rPr>
                <w:i/>
                <w:sz w:val="14"/>
              </w:rPr>
              <w:t xml:space="preserve">Category </w:t>
            </w:r>
          </w:p>
        </w:tc>
        <w:tc>
          <w:tcPr>
            <w:tcW w:w="1556" w:type="dxa"/>
            <w:tcBorders>
              <w:top w:val="single" w:color="auto" w:sz="4" w:space="0"/>
              <w:bottom w:val="single" w:color="auto" w:sz="12" w:space="0"/>
            </w:tcBorders>
            <w:shd w:val="clear" w:color="auto" w:fill="auto"/>
            <w:vAlign w:val="bottom"/>
          </w:tcPr>
          <w:p w:rsidRPr="00350A5A" w:rsidR="00B81D6A" w:rsidRDefault="00B81D6A" w14:paraId="2BEDC98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556" w:type="dxa"/>
            <w:tcBorders>
              <w:top w:val="single" w:color="auto" w:sz="4" w:space="0"/>
              <w:bottom w:val="single" w:color="auto" w:sz="12" w:space="0"/>
            </w:tcBorders>
            <w:shd w:val="clear" w:color="auto" w:fill="auto"/>
            <w:vAlign w:val="bottom"/>
          </w:tcPr>
          <w:p w:rsidRPr="00350A5A" w:rsidR="00B81D6A" w:rsidRDefault="00B81D6A" w14:paraId="5C5882F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c>
          <w:tcPr>
            <w:tcW w:w="1557" w:type="dxa"/>
            <w:tcBorders>
              <w:top w:val="single" w:color="auto" w:sz="4" w:space="0"/>
              <w:bottom w:val="single" w:color="auto" w:sz="12" w:space="0"/>
            </w:tcBorders>
            <w:shd w:val="clear" w:color="auto" w:fill="auto"/>
            <w:vAlign w:val="bottom"/>
          </w:tcPr>
          <w:p w:rsidRPr="00350A5A" w:rsidR="00B81D6A" w:rsidRDefault="00B81D6A" w14:paraId="4AA5893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Variance</w:t>
            </w:r>
          </w:p>
        </w:tc>
        <w:tc>
          <w:tcPr>
            <w:tcW w:w="1556" w:type="dxa"/>
            <w:gridSpan w:val="2"/>
            <w:tcBorders>
              <w:bottom w:val="single" w:color="auto" w:sz="12" w:space="0"/>
            </w:tcBorders>
            <w:shd w:val="clear" w:color="auto" w:fill="auto"/>
            <w:vAlign w:val="bottom"/>
          </w:tcPr>
          <w:p w:rsidRPr="00350A5A" w:rsidR="00B81D6A" w:rsidRDefault="00B81D6A" w14:paraId="4B8EA98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557" w:type="dxa"/>
            <w:tcBorders>
              <w:bottom w:val="single" w:color="auto" w:sz="12" w:space="0"/>
            </w:tcBorders>
            <w:shd w:val="clear" w:color="auto" w:fill="auto"/>
            <w:vAlign w:val="bottom"/>
          </w:tcPr>
          <w:p w:rsidRPr="00350A5A" w:rsidR="00B81D6A" w:rsidRDefault="00B81D6A" w14:paraId="3B0A54A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r>
      <w:tr w:rsidRPr="00350A5A" w:rsidR="00B81D6A" w14:paraId="57AFFA09" w14:textId="77777777">
        <w:trPr>
          <w:trHeight w:val="115" w:hRule="exact"/>
          <w:tblHeader/>
        </w:trPr>
        <w:tc>
          <w:tcPr>
            <w:tcW w:w="2070" w:type="dxa"/>
            <w:tcBorders>
              <w:top w:val="single" w:color="auto" w:sz="12" w:space="0"/>
            </w:tcBorders>
            <w:shd w:val="clear" w:color="auto" w:fill="auto"/>
            <w:vAlign w:val="bottom"/>
          </w:tcPr>
          <w:p w:rsidRPr="00350A5A" w:rsidR="00B81D6A" w:rsidRDefault="00B81D6A" w14:paraId="2FF485A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556" w:type="dxa"/>
            <w:tcBorders>
              <w:top w:val="single" w:color="auto" w:sz="12" w:space="0"/>
            </w:tcBorders>
            <w:shd w:val="clear" w:color="auto" w:fill="auto"/>
            <w:vAlign w:val="bottom"/>
          </w:tcPr>
          <w:p w:rsidRPr="00350A5A" w:rsidR="00B81D6A" w:rsidRDefault="00B81D6A" w14:paraId="52B8783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56" w:type="dxa"/>
            <w:tcBorders>
              <w:top w:val="single" w:color="auto" w:sz="12" w:space="0"/>
            </w:tcBorders>
            <w:shd w:val="clear" w:color="auto" w:fill="auto"/>
            <w:vAlign w:val="bottom"/>
          </w:tcPr>
          <w:p w:rsidRPr="00350A5A" w:rsidR="00B81D6A" w:rsidRDefault="00B81D6A" w14:paraId="09E99FD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57" w:type="dxa"/>
            <w:tcBorders>
              <w:top w:val="single" w:color="auto" w:sz="12" w:space="0"/>
            </w:tcBorders>
            <w:shd w:val="clear" w:color="auto" w:fill="auto"/>
            <w:vAlign w:val="bottom"/>
          </w:tcPr>
          <w:p w:rsidRPr="00350A5A" w:rsidR="00B81D6A" w:rsidRDefault="00B81D6A" w14:paraId="62A4DE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56" w:type="dxa"/>
            <w:gridSpan w:val="2"/>
            <w:tcBorders>
              <w:top w:val="single" w:color="auto" w:sz="12" w:space="0"/>
            </w:tcBorders>
            <w:shd w:val="clear" w:color="auto" w:fill="auto"/>
            <w:vAlign w:val="bottom"/>
          </w:tcPr>
          <w:p w:rsidRPr="00350A5A" w:rsidR="00B81D6A" w:rsidRDefault="00B81D6A" w14:paraId="6A0182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57" w:type="dxa"/>
            <w:tcBorders>
              <w:top w:val="single" w:color="auto" w:sz="12" w:space="0"/>
            </w:tcBorders>
            <w:shd w:val="clear" w:color="auto" w:fill="auto"/>
            <w:vAlign w:val="bottom"/>
          </w:tcPr>
          <w:p w:rsidRPr="00350A5A" w:rsidR="00B81D6A" w:rsidRDefault="00B81D6A" w14:paraId="56FA34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50A5A" w:rsidR="00B81D6A" w14:paraId="7C60DDE9" w14:textId="77777777">
        <w:tc>
          <w:tcPr>
            <w:tcW w:w="2070" w:type="dxa"/>
            <w:shd w:val="clear" w:color="auto" w:fill="auto"/>
            <w:vAlign w:val="bottom"/>
          </w:tcPr>
          <w:p w:rsidRPr="00350A5A" w:rsidR="00B81D6A" w:rsidRDefault="00B81D6A" w14:paraId="15180FC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Posts</w:t>
            </w:r>
          </w:p>
        </w:tc>
        <w:tc>
          <w:tcPr>
            <w:tcW w:w="1556" w:type="dxa"/>
            <w:shd w:val="clear" w:color="auto" w:fill="auto"/>
            <w:vAlign w:val="center"/>
          </w:tcPr>
          <w:p w:rsidRPr="00350A5A" w:rsidR="00B81D6A" w:rsidRDefault="00B81D6A" w14:paraId="572102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156,217.4</w:t>
            </w:r>
          </w:p>
        </w:tc>
        <w:tc>
          <w:tcPr>
            <w:tcW w:w="1556" w:type="dxa"/>
            <w:shd w:val="clear" w:color="auto" w:fill="auto"/>
            <w:vAlign w:val="center"/>
          </w:tcPr>
          <w:p w:rsidRPr="00350A5A" w:rsidR="00B81D6A" w:rsidRDefault="00B81D6A" w14:paraId="2868F85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156,3</w:t>
            </w:r>
            <w:r>
              <w:rPr>
                <w:sz w:val="17"/>
              </w:rPr>
              <w:t>8</w:t>
            </w:r>
            <w:r w:rsidRPr="00350A5A">
              <w:rPr>
                <w:sz w:val="17"/>
              </w:rPr>
              <w:t>2.</w:t>
            </w:r>
            <w:r>
              <w:rPr>
                <w:sz w:val="17"/>
              </w:rPr>
              <w:t>3</w:t>
            </w:r>
          </w:p>
        </w:tc>
        <w:tc>
          <w:tcPr>
            <w:tcW w:w="1557" w:type="dxa"/>
            <w:shd w:val="clear" w:color="auto" w:fill="auto"/>
            <w:vAlign w:val="center"/>
          </w:tcPr>
          <w:p w:rsidRPr="00350A5A" w:rsidR="00B81D6A" w:rsidRDefault="00B81D6A" w14:paraId="5E0BB1F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164.9</w:t>
            </w:r>
          </w:p>
        </w:tc>
        <w:tc>
          <w:tcPr>
            <w:tcW w:w="1556" w:type="dxa"/>
            <w:gridSpan w:val="2"/>
            <w:shd w:val="clear" w:color="auto" w:fill="auto"/>
            <w:vAlign w:val="center"/>
          </w:tcPr>
          <w:p w:rsidRPr="00350A5A" w:rsidR="00B81D6A" w:rsidRDefault="00B81D6A" w14:paraId="01B634F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1,151</w:t>
            </w:r>
          </w:p>
        </w:tc>
        <w:tc>
          <w:tcPr>
            <w:tcW w:w="1557" w:type="dxa"/>
            <w:shd w:val="clear" w:color="auto" w:fill="auto"/>
            <w:vAlign w:val="center"/>
          </w:tcPr>
          <w:p w:rsidRPr="00350A5A" w:rsidR="00B81D6A" w:rsidRDefault="00B81D6A" w14:paraId="461A5CA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1,153</w:t>
            </w:r>
          </w:p>
        </w:tc>
      </w:tr>
      <w:tr w:rsidRPr="00350A5A" w:rsidR="00B81D6A" w14:paraId="437501A3" w14:textId="77777777">
        <w:tc>
          <w:tcPr>
            <w:tcW w:w="2070" w:type="dxa"/>
            <w:tcBorders>
              <w:bottom w:val="single" w:color="auto" w:sz="4" w:space="0"/>
            </w:tcBorders>
            <w:shd w:val="clear" w:color="auto" w:fill="auto"/>
            <w:vAlign w:val="bottom"/>
          </w:tcPr>
          <w:p w:rsidRPr="00350A5A" w:rsidR="00B81D6A" w:rsidRDefault="00B81D6A" w14:paraId="2B2E3EC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50A5A">
              <w:rPr>
                <w:sz w:val="17"/>
              </w:rPr>
              <w:t>Non-post</w:t>
            </w:r>
          </w:p>
        </w:tc>
        <w:tc>
          <w:tcPr>
            <w:tcW w:w="1556" w:type="dxa"/>
            <w:tcBorders>
              <w:bottom w:val="single" w:color="auto" w:sz="4" w:space="0"/>
            </w:tcBorders>
            <w:shd w:val="clear" w:color="auto" w:fill="auto"/>
            <w:vAlign w:val="center"/>
          </w:tcPr>
          <w:p w:rsidRPr="00350A5A" w:rsidR="00B81D6A" w:rsidRDefault="00B81D6A" w14:paraId="282B8AB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83,075.3</w:t>
            </w:r>
          </w:p>
        </w:tc>
        <w:tc>
          <w:tcPr>
            <w:tcW w:w="1556" w:type="dxa"/>
            <w:tcBorders>
              <w:bottom w:val="single" w:color="auto" w:sz="4" w:space="0"/>
            </w:tcBorders>
            <w:shd w:val="clear" w:color="auto" w:fill="auto"/>
            <w:vAlign w:val="center"/>
          </w:tcPr>
          <w:p w:rsidRPr="00350A5A" w:rsidR="00B81D6A" w:rsidRDefault="00B81D6A" w14:paraId="2974BB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4671D">
              <w:rPr>
                <w:sz w:val="17"/>
              </w:rPr>
              <w:t>82,979.5</w:t>
            </w:r>
          </w:p>
        </w:tc>
        <w:tc>
          <w:tcPr>
            <w:tcW w:w="1557" w:type="dxa"/>
            <w:tcBorders>
              <w:bottom w:val="single" w:color="auto" w:sz="4" w:space="0"/>
            </w:tcBorders>
            <w:shd w:val="clear" w:color="auto" w:fill="auto"/>
            <w:vAlign w:val="center"/>
          </w:tcPr>
          <w:p w:rsidRPr="00350A5A" w:rsidR="00B81D6A" w:rsidRDefault="00B81D6A" w14:paraId="7E3CEE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w:t>
            </w:r>
            <w:r>
              <w:rPr>
                <w:sz w:val="17"/>
              </w:rPr>
              <w:t>95.8</w:t>
            </w:r>
            <w:r w:rsidRPr="00350A5A">
              <w:rPr>
                <w:sz w:val="17"/>
              </w:rPr>
              <w:t>)</w:t>
            </w:r>
          </w:p>
        </w:tc>
        <w:tc>
          <w:tcPr>
            <w:tcW w:w="1556" w:type="dxa"/>
            <w:gridSpan w:val="2"/>
            <w:tcBorders>
              <w:bottom w:val="single" w:color="auto" w:sz="4" w:space="0"/>
            </w:tcBorders>
            <w:shd w:val="clear" w:color="auto" w:fill="auto"/>
            <w:vAlign w:val="center"/>
          </w:tcPr>
          <w:p w:rsidRPr="00350A5A" w:rsidR="00B81D6A" w:rsidRDefault="00B81D6A" w14:paraId="029015F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w:t>
            </w:r>
          </w:p>
        </w:tc>
        <w:tc>
          <w:tcPr>
            <w:tcW w:w="1557" w:type="dxa"/>
            <w:tcBorders>
              <w:bottom w:val="single" w:color="auto" w:sz="4" w:space="0"/>
            </w:tcBorders>
            <w:shd w:val="clear" w:color="auto" w:fill="auto"/>
            <w:vAlign w:val="center"/>
          </w:tcPr>
          <w:p w:rsidRPr="00350A5A" w:rsidR="00B81D6A" w:rsidRDefault="00B81D6A" w14:paraId="6CA650C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w:t>
            </w:r>
          </w:p>
        </w:tc>
      </w:tr>
      <w:tr w:rsidRPr="00350A5A" w:rsidR="00B81D6A" w14:paraId="0436042B" w14:textId="77777777">
        <w:tc>
          <w:tcPr>
            <w:tcW w:w="2070" w:type="dxa"/>
            <w:tcBorders>
              <w:top w:val="single" w:color="auto" w:sz="4" w:space="0"/>
              <w:bottom w:val="single" w:color="auto" w:sz="12" w:space="0"/>
            </w:tcBorders>
            <w:shd w:val="clear" w:color="auto" w:fill="auto"/>
            <w:vAlign w:val="bottom"/>
          </w:tcPr>
          <w:p w:rsidRPr="00350A5A" w:rsidR="00B81D6A" w:rsidRDefault="00B81D6A" w14:paraId="7ACCAEF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50A5A">
              <w:rPr>
                <w:b/>
                <w:sz w:val="17"/>
              </w:rPr>
              <w:tab/>
            </w:r>
            <w:r w:rsidRPr="00350A5A">
              <w:rPr>
                <w:b/>
                <w:sz w:val="17"/>
              </w:rPr>
              <w:t xml:space="preserve">Total </w:t>
            </w:r>
          </w:p>
        </w:tc>
        <w:tc>
          <w:tcPr>
            <w:tcW w:w="1556" w:type="dxa"/>
            <w:tcBorders>
              <w:top w:val="single" w:color="auto" w:sz="4" w:space="0"/>
              <w:bottom w:val="single" w:color="auto" w:sz="12" w:space="0"/>
            </w:tcBorders>
            <w:shd w:val="clear" w:color="auto" w:fill="auto"/>
            <w:vAlign w:val="center"/>
          </w:tcPr>
          <w:p w:rsidRPr="00350A5A" w:rsidR="00B81D6A" w:rsidRDefault="00B81D6A" w14:paraId="19622BE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50A5A">
              <w:rPr>
                <w:b/>
                <w:bCs/>
                <w:sz w:val="17"/>
              </w:rPr>
              <w:t>239,292.7</w:t>
            </w:r>
          </w:p>
        </w:tc>
        <w:tc>
          <w:tcPr>
            <w:tcW w:w="1556" w:type="dxa"/>
            <w:tcBorders>
              <w:top w:val="single" w:color="auto" w:sz="4" w:space="0"/>
              <w:bottom w:val="single" w:color="auto" w:sz="12" w:space="0"/>
            </w:tcBorders>
            <w:shd w:val="clear" w:color="auto" w:fill="auto"/>
            <w:vAlign w:val="center"/>
          </w:tcPr>
          <w:p w:rsidRPr="00350A5A" w:rsidR="00B81D6A" w:rsidRDefault="00B81D6A" w14:paraId="663A15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50A5A">
              <w:rPr>
                <w:b/>
                <w:bCs/>
                <w:sz w:val="17"/>
              </w:rPr>
              <w:t>239,361.8</w:t>
            </w:r>
          </w:p>
        </w:tc>
        <w:tc>
          <w:tcPr>
            <w:tcW w:w="1557" w:type="dxa"/>
            <w:tcBorders>
              <w:top w:val="single" w:color="auto" w:sz="4" w:space="0"/>
              <w:bottom w:val="single" w:color="auto" w:sz="12" w:space="0"/>
            </w:tcBorders>
            <w:shd w:val="clear" w:color="auto" w:fill="auto"/>
            <w:vAlign w:val="center"/>
          </w:tcPr>
          <w:p w:rsidRPr="00350A5A" w:rsidR="00B81D6A" w:rsidRDefault="00B81D6A" w14:paraId="5D671D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50A5A">
              <w:rPr>
                <w:b/>
                <w:bCs/>
                <w:sz w:val="17"/>
              </w:rPr>
              <w:t>69.1</w:t>
            </w:r>
          </w:p>
        </w:tc>
        <w:tc>
          <w:tcPr>
            <w:tcW w:w="1556" w:type="dxa"/>
            <w:gridSpan w:val="2"/>
            <w:tcBorders>
              <w:top w:val="single" w:color="auto" w:sz="4" w:space="0"/>
              <w:bottom w:val="single" w:color="auto" w:sz="12" w:space="0"/>
            </w:tcBorders>
            <w:shd w:val="clear" w:color="auto" w:fill="auto"/>
            <w:vAlign w:val="center"/>
          </w:tcPr>
          <w:p w:rsidRPr="00350A5A" w:rsidR="00B81D6A" w:rsidRDefault="00B81D6A" w14:paraId="57E2B4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50A5A">
              <w:rPr>
                <w:b/>
                <w:bCs/>
                <w:sz w:val="17"/>
              </w:rPr>
              <w:t>1,151</w:t>
            </w:r>
          </w:p>
        </w:tc>
        <w:tc>
          <w:tcPr>
            <w:tcW w:w="1557" w:type="dxa"/>
            <w:tcBorders>
              <w:top w:val="single" w:color="auto" w:sz="4" w:space="0"/>
              <w:bottom w:val="single" w:color="auto" w:sz="12" w:space="0"/>
            </w:tcBorders>
            <w:shd w:val="clear" w:color="auto" w:fill="auto"/>
            <w:vAlign w:val="center"/>
          </w:tcPr>
          <w:p w:rsidRPr="00350A5A" w:rsidR="00B81D6A" w:rsidRDefault="00B81D6A" w14:paraId="2F20464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50A5A">
              <w:rPr>
                <w:b/>
                <w:bCs/>
                <w:sz w:val="17"/>
              </w:rPr>
              <w:t>1,153</w:t>
            </w:r>
          </w:p>
        </w:tc>
      </w:tr>
    </w:tbl>
    <w:p w:rsidRPr="00350A5A" w:rsidR="00B81D6A" w:rsidP="00B81D6A" w:rsidRDefault="00B81D6A" w14:paraId="5EDAB943" w14:textId="77777777">
      <w:pPr>
        <w:pStyle w:val="SingleTxt"/>
        <w:spacing w:after="0" w:line="120" w:lineRule="exact"/>
        <w:rPr>
          <w:sz w:val="10"/>
        </w:rPr>
      </w:pPr>
    </w:p>
    <w:p w:rsidRPr="00350A5A" w:rsidR="00B81D6A" w:rsidP="00B81D6A" w:rsidRDefault="00B81D6A" w14:paraId="080230EF" w14:textId="77777777">
      <w:pPr>
        <w:pStyle w:val="SingleTxt"/>
        <w:spacing w:after="0" w:line="120" w:lineRule="exact"/>
        <w:rPr>
          <w:sz w:val="10"/>
        </w:rPr>
      </w:pPr>
    </w:p>
    <w:p w:rsidRPr="00350A5A" w:rsidR="00B81D6A" w:rsidP="007E5641" w:rsidRDefault="00B81D6A" w14:paraId="571C0263" w14:textId="3943607E">
      <w:pPr>
        <w:pStyle w:val="H23"/>
        <w:numPr>
          <w:ilvl w:val="0"/>
          <w:numId w:val="44"/>
        </w:numPr>
        <w:ind w:hanging="540"/>
        <w:rPr>
          <w:b w:val="0"/>
          <w:bCs/>
        </w:rPr>
      </w:pPr>
    </w:p>
    <w:p w:rsidRPr="00350A5A" w:rsidR="00B81D6A" w:rsidP="00B81D6A" w:rsidRDefault="00B81D6A" w14:paraId="68946754" w14:textId="77777777">
      <w:pPr>
        <w:pStyle w:val="H23"/>
      </w:pPr>
      <w:r w:rsidRPr="00350A5A">
        <w:t>Requirements by object of expenditure: country coordination</w:t>
      </w:r>
    </w:p>
    <w:p w:rsidRPr="00350A5A" w:rsidR="00B81D6A" w:rsidP="00B81D6A" w:rsidRDefault="00B81D6A" w14:paraId="204CF9C7" w14:textId="77777777">
      <w:pPr>
        <w:pStyle w:val="SingleTxt"/>
        <w:spacing w:after="0"/>
        <w:ind w:left="0"/>
        <w:rPr>
          <w:sz w:val="14"/>
          <w:szCs w:val="14"/>
        </w:rPr>
      </w:pPr>
      <w:r w:rsidRPr="00350A5A">
        <w:rPr>
          <w:sz w:val="14"/>
          <w:szCs w:val="14"/>
        </w:rPr>
        <w:t>(Thousands of United States dollars)</w:t>
      </w:r>
    </w:p>
    <w:p w:rsidRPr="00350A5A" w:rsidR="00B81D6A" w:rsidP="00B81D6A" w:rsidRDefault="00B81D6A" w14:paraId="44170F39" w14:textId="77777777">
      <w:pPr>
        <w:pStyle w:val="SingleTxt"/>
        <w:spacing w:after="0" w:line="120" w:lineRule="exact"/>
        <w:rPr>
          <w:sz w:val="10"/>
        </w:rPr>
      </w:pPr>
    </w:p>
    <w:p w:rsidRPr="00350A5A" w:rsidR="00B81D6A" w:rsidP="00B81D6A" w:rsidRDefault="00B81D6A" w14:paraId="43AFE5EF" w14:textId="77777777">
      <w:pPr>
        <w:pStyle w:val="H23"/>
      </w:pPr>
      <w:r w:rsidRPr="00350A5A">
        <w:tab/>
      </w:r>
      <w:r w:rsidRPr="00350A5A">
        <w:t>(a)</w:t>
      </w:r>
      <w:r w:rsidRPr="00350A5A">
        <w:tab/>
      </w:r>
      <w:r w:rsidRPr="00350A5A">
        <w:t>Special purpose trust fund</w:t>
      </w:r>
    </w:p>
    <w:p w:rsidRPr="00350A5A" w:rsidR="00B81D6A" w:rsidP="00B81D6A" w:rsidRDefault="00B81D6A" w14:paraId="4E14CEB3" w14:textId="77777777">
      <w:pPr>
        <w:pStyle w:val="SingleTxt"/>
        <w:spacing w:after="0" w:line="120" w:lineRule="exact"/>
        <w:rPr>
          <w:sz w:val="10"/>
        </w:rPr>
      </w:pPr>
    </w:p>
    <w:p w:rsidRPr="00350A5A" w:rsidR="00B81D6A" w:rsidP="00B81D6A" w:rsidRDefault="00B81D6A" w14:paraId="0F4A90CE" w14:textId="77777777">
      <w:pPr>
        <w:pStyle w:val="SingleTxt"/>
        <w:spacing w:after="0" w:line="120" w:lineRule="exact"/>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645"/>
        <w:gridCol w:w="1548"/>
        <w:gridCol w:w="1530"/>
        <w:gridCol w:w="1575"/>
        <w:gridCol w:w="1552"/>
      </w:tblGrid>
      <w:tr w:rsidRPr="00350A5A" w:rsidR="00B81D6A" w14:paraId="03EF79F7" w14:textId="77777777">
        <w:trPr>
          <w:tblHeader/>
        </w:trPr>
        <w:tc>
          <w:tcPr>
            <w:tcW w:w="3645" w:type="dxa"/>
            <w:tcBorders>
              <w:top w:val="single" w:color="auto" w:sz="4" w:space="0"/>
              <w:bottom w:val="single" w:color="auto" w:sz="12" w:space="0"/>
            </w:tcBorders>
            <w:shd w:val="clear" w:color="auto" w:fill="auto"/>
            <w:vAlign w:val="center"/>
          </w:tcPr>
          <w:p w:rsidRPr="00350A5A" w:rsidR="00B81D6A" w:rsidRDefault="00B81D6A" w14:paraId="57286D4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350A5A">
              <w:rPr>
                <w:i/>
                <w:sz w:val="14"/>
              </w:rPr>
              <w:t>Object of expenditure</w:t>
            </w:r>
          </w:p>
        </w:tc>
        <w:tc>
          <w:tcPr>
            <w:tcW w:w="1548" w:type="dxa"/>
            <w:tcBorders>
              <w:top w:val="single" w:color="auto" w:sz="4" w:space="0"/>
              <w:bottom w:val="single" w:color="auto" w:sz="12" w:space="0"/>
            </w:tcBorders>
            <w:shd w:val="clear" w:color="auto" w:fill="auto"/>
            <w:vAlign w:val="bottom"/>
          </w:tcPr>
          <w:p w:rsidRPr="00350A5A" w:rsidR="00B81D6A" w:rsidRDefault="00B81D6A" w14:paraId="44F50B9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2024 expenditure</w:t>
            </w:r>
          </w:p>
        </w:tc>
        <w:tc>
          <w:tcPr>
            <w:tcW w:w="1530" w:type="dxa"/>
            <w:tcBorders>
              <w:top w:val="single" w:color="auto" w:sz="4" w:space="0"/>
              <w:bottom w:val="single" w:color="auto" w:sz="12" w:space="0"/>
            </w:tcBorders>
            <w:shd w:val="clear" w:color="auto" w:fill="auto"/>
            <w:vAlign w:val="bottom"/>
          </w:tcPr>
          <w:p w:rsidRPr="00350A5A" w:rsidR="00B81D6A" w:rsidRDefault="00B81D6A" w14:paraId="07CBA08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575" w:type="dxa"/>
            <w:tcBorders>
              <w:top w:val="single" w:color="auto" w:sz="4" w:space="0"/>
              <w:bottom w:val="single" w:color="auto" w:sz="12" w:space="0"/>
            </w:tcBorders>
            <w:shd w:val="clear" w:color="auto" w:fill="auto"/>
            <w:vAlign w:val="bottom"/>
          </w:tcPr>
          <w:p w:rsidRPr="00350A5A" w:rsidR="00B81D6A" w:rsidRDefault="00B81D6A" w14:paraId="29DA967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c>
          <w:tcPr>
            <w:tcW w:w="1552" w:type="dxa"/>
            <w:tcBorders>
              <w:top w:val="single" w:color="auto" w:sz="4" w:space="0"/>
              <w:bottom w:val="single" w:color="auto" w:sz="12" w:space="0"/>
            </w:tcBorders>
            <w:shd w:val="clear" w:color="auto" w:fill="auto"/>
            <w:vAlign w:val="bottom"/>
          </w:tcPr>
          <w:p w:rsidRPr="00350A5A" w:rsidR="00B81D6A" w:rsidRDefault="00B81D6A" w14:paraId="41CA2B6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Variance</w:t>
            </w:r>
          </w:p>
        </w:tc>
      </w:tr>
      <w:tr w:rsidRPr="00350A5A" w:rsidR="00B81D6A" w14:paraId="05EF7355" w14:textId="77777777">
        <w:trPr>
          <w:trHeight w:val="115" w:hRule="exact"/>
          <w:tblHeader/>
        </w:trPr>
        <w:tc>
          <w:tcPr>
            <w:tcW w:w="3645" w:type="dxa"/>
            <w:tcBorders>
              <w:top w:val="single" w:color="auto" w:sz="12" w:space="0"/>
            </w:tcBorders>
            <w:shd w:val="clear" w:color="auto" w:fill="auto"/>
            <w:vAlign w:val="center"/>
          </w:tcPr>
          <w:p w:rsidRPr="00350A5A" w:rsidR="00B81D6A" w:rsidRDefault="00B81D6A" w14:paraId="1526BC0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548" w:type="dxa"/>
            <w:tcBorders>
              <w:top w:val="single" w:color="auto" w:sz="12" w:space="0"/>
            </w:tcBorders>
            <w:shd w:val="clear" w:color="auto" w:fill="auto"/>
            <w:vAlign w:val="bottom"/>
          </w:tcPr>
          <w:p w:rsidRPr="00350A5A" w:rsidR="00B81D6A" w:rsidRDefault="00B81D6A" w14:paraId="0A07C3A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30" w:type="dxa"/>
            <w:tcBorders>
              <w:top w:val="single" w:color="auto" w:sz="12" w:space="0"/>
            </w:tcBorders>
            <w:shd w:val="clear" w:color="auto" w:fill="auto"/>
            <w:vAlign w:val="bottom"/>
          </w:tcPr>
          <w:p w:rsidRPr="00350A5A" w:rsidR="00B81D6A" w:rsidRDefault="00B81D6A" w14:paraId="66E92A6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75" w:type="dxa"/>
            <w:tcBorders>
              <w:top w:val="single" w:color="auto" w:sz="12" w:space="0"/>
            </w:tcBorders>
            <w:shd w:val="clear" w:color="auto" w:fill="auto"/>
            <w:vAlign w:val="bottom"/>
          </w:tcPr>
          <w:p w:rsidRPr="00350A5A" w:rsidR="00B81D6A" w:rsidRDefault="00B81D6A" w14:paraId="1A0D1B6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52" w:type="dxa"/>
            <w:tcBorders>
              <w:top w:val="single" w:color="auto" w:sz="12" w:space="0"/>
            </w:tcBorders>
            <w:shd w:val="clear" w:color="auto" w:fill="auto"/>
            <w:vAlign w:val="bottom"/>
          </w:tcPr>
          <w:p w:rsidRPr="00350A5A" w:rsidR="00B81D6A" w:rsidRDefault="00B81D6A" w14:paraId="03E1BBD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50A5A" w:rsidR="00B81D6A" w14:paraId="441BEFBC" w14:textId="77777777">
        <w:tc>
          <w:tcPr>
            <w:tcW w:w="3645" w:type="dxa"/>
            <w:shd w:val="clear" w:color="auto" w:fill="auto"/>
            <w:vAlign w:val="center"/>
          </w:tcPr>
          <w:p w:rsidRPr="00350A5A" w:rsidR="00B81D6A" w:rsidRDefault="00B81D6A" w14:paraId="4E284A0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50A5A">
              <w:rPr>
                <w:sz w:val="17"/>
              </w:rPr>
              <w:t>Posts</w:t>
            </w:r>
          </w:p>
        </w:tc>
        <w:tc>
          <w:tcPr>
            <w:tcW w:w="1548" w:type="dxa"/>
            <w:shd w:val="clear" w:color="auto" w:fill="auto"/>
          </w:tcPr>
          <w:p w:rsidRPr="00350A5A" w:rsidR="00B81D6A" w:rsidRDefault="00B81D6A" w14:paraId="7AAC2F8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133,112.0 </w:t>
            </w:r>
          </w:p>
        </w:tc>
        <w:tc>
          <w:tcPr>
            <w:tcW w:w="1530" w:type="dxa"/>
            <w:shd w:val="clear" w:color="auto" w:fill="auto"/>
          </w:tcPr>
          <w:p w:rsidRPr="00350A5A" w:rsidR="00B81D6A" w:rsidRDefault="00B81D6A" w14:paraId="3AA8311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156,217.4 </w:t>
            </w:r>
          </w:p>
        </w:tc>
        <w:tc>
          <w:tcPr>
            <w:tcW w:w="1575" w:type="dxa"/>
            <w:shd w:val="clear" w:color="auto" w:fill="auto"/>
          </w:tcPr>
          <w:p w:rsidRPr="00350A5A" w:rsidR="00B81D6A" w:rsidRDefault="00B81D6A" w14:paraId="61706B0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1748B">
              <w:rPr>
                <w:sz w:val="17"/>
              </w:rPr>
              <w:t xml:space="preserve"> 156,382.3 </w:t>
            </w:r>
          </w:p>
        </w:tc>
        <w:tc>
          <w:tcPr>
            <w:tcW w:w="1552" w:type="dxa"/>
            <w:shd w:val="clear" w:color="auto" w:fill="auto"/>
          </w:tcPr>
          <w:p w:rsidRPr="00350A5A" w:rsidR="00B81D6A" w:rsidRDefault="00B81D6A" w14:paraId="30C6579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w:t>
            </w:r>
            <w:r>
              <w:rPr>
                <w:sz w:val="17"/>
              </w:rPr>
              <w:t>164.9</w:t>
            </w:r>
            <w:r w:rsidRPr="00350A5A">
              <w:rPr>
                <w:sz w:val="17"/>
              </w:rPr>
              <w:t xml:space="preserve"> </w:t>
            </w:r>
          </w:p>
        </w:tc>
      </w:tr>
      <w:tr w:rsidRPr="00350A5A" w:rsidR="00B81D6A" w14:paraId="7905C230" w14:textId="77777777">
        <w:tc>
          <w:tcPr>
            <w:tcW w:w="3645" w:type="dxa"/>
            <w:shd w:val="clear" w:color="auto" w:fill="auto"/>
            <w:vAlign w:val="center"/>
          </w:tcPr>
          <w:p w:rsidRPr="00350A5A" w:rsidR="00B81D6A" w:rsidRDefault="00B81D6A" w14:paraId="7EC8E6F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50A5A">
              <w:rPr>
                <w:sz w:val="17"/>
              </w:rPr>
              <w:t>Other staff costs</w:t>
            </w:r>
          </w:p>
        </w:tc>
        <w:tc>
          <w:tcPr>
            <w:tcW w:w="1548" w:type="dxa"/>
            <w:shd w:val="clear" w:color="auto" w:fill="auto"/>
          </w:tcPr>
          <w:p w:rsidRPr="00350A5A" w:rsidR="00B81D6A" w:rsidRDefault="00B81D6A" w14:paraId="7C52AD7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6,224.4 </w:t>
            </w:r>
          </w:p>
        </w:tc>
        <w:tc>
          <w:tcPr>
            <w:tcW w:w="1530" w:type="dxa"/>
            <w:shd w:val="clear" w:color="auto" w:fill="auto"/>
          </w:tcPr>
          <w:p w:rsidRPr="00350A5A" w:rsidR="00B81D6A" w:rsidRDefault="00B81D6A" w14:paraId="0AD5663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3,905.9 </w:t>
            </w:r>
          </w:p>
        </w:tc>
        <w:tc>
          <w:tcPr>
            <w:tcW w:w="1575" w:type="dxa"/>
            <w:shd w:val="clear" w:color="auto" w:fill="auto"/>
          </w:tcPr>
          <w:p w:rsidRPr="00350A5A" w:rsidR="00B81D6A" w:rsidRDefault="00B81D6A" w14:paraId="37BEA6B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1748B">
              <w:rPr>
                <w:sz w:val="17"/>
              </w:rPr>
              <w:t xml:space="preserve"> 3,862.3 </w:t>
            </w:r>
          </w:p>
        </w:tc>
        <w:tc>
          <w:tcPr>
            <w:tcW w:w="1552" w:type="dxa"/>
            <w:shd w:val="clear" w:color="auto" w:fill="auto"/>
          </w:tcPr>
          <w:p w:rsidRPr="00350A5A" w:rsidR="00B81D6A" w:rsidRDefault="00B81D6A" w14:paraId="280F964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(43.6)</w:t>
            </w:r>
          </w:p>
        </w:tc>
      </w:tr>
      <w:tr w:rsidRPr="00350A5A" w:rsidR="00B81D6A" w14:paraId="634D0E78" w14:textId="77777777">
        <w:tc>
          <w:tcPr>
            <w:tcW w:w="3645" w:type="dxa"/>
            <w:shd w:val="clear" w:color="auto" w:fill="auto"/>
            <w:vAlign w:val="center"/>
          </w:tcPr>
          <w:p w:rsidRPr="00350A5A" w:rsidR="00B81D6A" w:rsidRDefault="00B81D6A" w14:paraId="6CF7B0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50A5A">
              <w:rPr>
                <w:sz w:val="17"/>
              </w:rPr>
              <w:t>Hospitality</w:t>
            </w:r>
          </w:p>
        </w:tc>
        <w:tc>
          <w:tcPr>
            <w:tcW w:w="1548" w:type="dxa"/>
            <w:shd w:val="clear" w:color="auto" w:fill="auto"/>
          </w:tcPr>
          <w:p w:rsidRPr="00350A5A" w:rsidR="00B81D6A" w:rsidRDefault="00B81D6A" w14:paraId="7546DB5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81.9 </w:t>
            </w:r>
          </w:p>
        </w:tc>
        <w:tc>
          <w:tcPr>
            <w:tcW w:w="1530" w:type="dxa"/>
            <w:shd w:val="clear" w:color="auto" w:fill="auto"/>
          </w:tcPr>
          <w:p w:rsidRPr="00350A5A" w:rsidR="00B81D6A" w:rsidRDefault="00B81D6A" w14:paraId="3A58EF2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792.0 </w:t>
            </w:r>
          </w:p>
        </w:tc>
        <w:tc>
          <w:tcPr>
            <w:tcW w:w="1575" w:type="dxa"/>
            <w:shd w:val="clear" w:color="auto" w:fill="auto"/>
          </w:tcPr>
          <w:p w:rsidRPr="00350A5A" w:rsidR="00B81D6A" w:rsidRDefault="00B81D6A" w14:paraId="00DC33B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1748B">
              <w:rPr>
                <w:sz w:val="17"/>
              </w:rPr>
              <w:t xml:space="preserve"> 792.0 </w:t>
            </w:r>
          </w:p>
        </w:tc>
        <w:tc>
          <w:tcPr>
            <w:tcW w:w="1552" w:type="dxa"/>
            <w:shd w:val="clear" w:color="auto" w:fill="auto"/>
          </w:tcPr>
          <w:p w:rsidRPr="00350A5A" w:rsidR="00B81D6A" w:rsidRDefault="00B81D6A" w14:paraId="1AB9C1D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33D6B">
              <w:t>–</w:t>
            </w:r>
          </w:p>
        </w:tc>
      </w:tr>
      <w:tr w:rsidRPr="00350A5A" w:rsidR="00B81D6A" w14:paraId="00431DAD" w14:textId="77777777">
        <w:tc>
          <w:tcPr>
            <w:tcW w:w="3645" w:type="dxa"/>
            <w:shd w:val="clear" w:color="auto" w:fill="auto"/>
            <w:vAlign w:val="center"/>
          </w:tcPr>
          <w:p w:rsidRPr="00350A5A" w:rsidR="00B81D6A" w:rsidRDefault="00B81D6A" w14:paraId="1E3108F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50A5A">
              <w:rPr>
                <w:sz w:val="17"/>
              </w:rPr>
              <w:t>Consultants</w:t>
            </w:r>
          </w:p>
        </w:tc>
        <w:tc>
          <w:tcPr>
            <w:tcW w:w="1548" w:type="dxa"/>
            <w:shd w:val="clear" w:color="auto" w:fill="auto"/>
          </w:tcPr>
          <w:p w:rsidRPr="00350A5A" w:rsidR="00B81D6A" w:rsidRDefault="00B81D6A" w14:paraId="5A32CFF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5,367.3 </w:t>
            </w:r>
          </w:p>
        </w:tc>
        <w:tc>
          <w:tcPr>
            <w:tcW w:w="1530" w:type="dxa"/>
            <w:shd w:val="clear" w:color="auto" w:fill="auto"/>
          </w:tcPr>
          <w:p w:rsidRPr="00350A5A" w:rsidR="00B81D6A" w:rsidRDefault="00B81D6A" w14:paraId="6A6017F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11,375.0 </w:t>
            </w:r>
          </w:p>
        </w:tc>
        <w:tc>
          <w:tcPr>
            <w:tcW w:w="1575" w:type="dxa"/>
            <w:shd w:val="clear" w:color="auto" w:fill="auto"/>
          </w:tcPr>
          <w:p w:rsidRPr="00350A5A" w:rsidR="00B81D6A" w:rsidRDefault="00B81D6A" w14:paraId="0383EFD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1748B">
              <w:rPr>
                <w:sz w:val="17"/>
              </w:rPr>
              <w:t xml:space="preserve"> 11,375.0 </w:t>
            </w:r>
          </w:p>
        </w:tc>
        <w:tc>
          <w:tcPr>
            <w:tcW w:w="1552" w:type="dxa"/>
            <w:shd w:val="clear" w:color="auto" w:fill="auto"/>
          </w:tcPr>
          <w:p w:rsidRPr="00350A5A" w:rsidR="00B81D6A" w:rsidRDefault="00B81D6A" w14:paraId="7793E84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33D6B">
              <w:t>–</w:t>
            </w:r>
          </w:p>
        </w:tc>
      </w:tr>
      <w:tr w:rsidRPr="00350A5A" w:rsidR="00B81D6A" w14:paraId="2E5C974C" w14:textId="77777777">
        <w:tc>
          <w:tcPr>
            <w:tcW w:w="3645" w:type="dxa"/>
            <w:shd w:val="clear" w:color="auto" w:fill="auto"/>
            <w:vAlign w:val="center"/>
          </w:tcPr>
          <w:p w:rsidRPr="00350A5A" w:rsidR="00B81D6A" w:rsidRDefault="00B81D6A" w14:paraId="29D631B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50A5A">
              <w:rPr>
                <w:sz w:val="17"/>
              </w:rPr>
              <w:t>Travel of staff</w:t>
            </w:r>
          </w:p>
        </w:tc>
        <w:tc>
          <w:tcPr>
            <w:tcW w:w="1548" w:type="dxa"/>
            <w:shd w:val="clear" w:color="auto" w:fill="auto"/>
          </w:tcPr>
          <w:p w:rsidRPr="00350A5A" w:rsidR="00B81D6A" w:rsidRDefault="00B81D6A" w14:paraId="193E185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5,389.7 </w:t>
            </w:r>
          </w:p>
        </w:tc>
        <w:tc>
          <w:tcPr>
            <w:tcW w:w="1530" w:type="dxa"/>
            <w:shd w:val="clear" w:color="auto" w:fill="auto"/>
          </w:tcPr>
          <w:p w:rsidRPr="00350A5A" w:rsidR="00B81D6A" w:rsidRDefault="00B81D6A" w14:paraId="7E38A82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9,582.7 </w:t>
            </w:r>
          </w:p>
        </w:tc>
        <w:tc>
          <w:tcPr>
            <w:tcW w:w="1575" w:type="dxa"/>
            <w:shd w:val="clear" w:color="auto" w:fill="auto"/>
          </w:tcPr>
          <w:p w:rsidRPr="00350A5A" w:rsidR="00B81D6A" w:rsidRDefault="00B81D6A" w14:paraId="5E98E01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1748B">
              <w:rPr>
                <w:sz w:val="17"/>
              </w:rPr>
              <w:t xml:space="preserve"> 9,582.7 </w:t>
            </w:r>
          </w:p>
        </w:tc>
        <w:tc>
          <w:tcPr>
            <w:tcW w:w="1552" w:type="dxa"/>
            <w:shd w:val="clear" w:color="auto" w:fill="auto"/>
          </w:tcPr>
          <w:p w:rsidRPr="00350A5A" w:rsidR="00B81D6A" w:rsidRDefault="00B81D6A" w14:paraId="29DA14C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33D6B">
              <w:t>–</w:t>
            </w:r>
          </w:p>
        </w:tc>
      </w:tr>
      <w:tr w:rsidRPr="00350A5A" w:rsidR="00B81D6A" w14:paraId="4FB01E33" w14:textId="77777777">
        <w:tc>
          <w:tcPr>
            <w:tcW w:w="3645" w:type="dxa"/>
            <w:shd w:val="clear" w:color="auto" w:fill="auto"/>
            <w:vAlign w:val="center"/>
          </w:tcPr>
          <w:p w:rsidRPr="00350A5A" w:rsidR="00B81D6A" w:rsidRDefault="00B81D6A" w14:paraId="3125198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50A5A">
              <w:rPr>
                <w:sz w:val="17"/>
              </w:rPr>
              <w:t>Contractual services</w:t>
            </w:r>
          </w:p>
        </w:tc>
        <w:tc>
          <w:tcPr>
            <w:tcW w:w="1548" w:type="dxa"/>
            <w:shd w:val="clear" w:color="auto" w:fill="auto"/>
          </w:tcPr>
          <w:p w:rsidRPr="00350A5A" w:rsidR="00B81D6A" w:rsidRDefault="00B81D6A" w14:paraId="775003A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8,641.8 </w:t>
            </w:r>
          </w:p>
        </w:tc>
        <w:tc>
          <w:tcPr>
            <w:tcW w:w="1530" w:type="dxa"/>
            <w:shd w:val="clear" w:color="auto" w:fill="auto"/>
          </w:tcPr>
          <w:p w:rsidRPr="00350A5A" w:rsidR="00B81D6A" w:rsidRDefault="00B81D6A" w14:paraId="53A870A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29,880.1 </w:t>
            </w:r>
          </w:p>
        </w:tc>
        <w:tc>
          <w:tcPr>
            <w:tcW w:w="1575" w:type="dxa"/>
            <w:shd w:val="clear" w:color="auto" w:fill="auto"/>
          </w:tcPr>
          <w:p w:rsidRPr="00350A5A" w:rsidR="00B81D6A" w:rsidRDefault="00B81D6A" w14:paraId="7FF5F0C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1748B">
              <w:rPr>
                <w:sz w:val="17"/>
              </w:rPr>
              <w:t xml:space="preserve"> 29,956.6 </w:t>
            </w:r>
          </w:p>
        </w:tc>
        <w:tc>
          <w:tcPr>
            <w:tcW w:w="1552" w:type="dxa"/>
            <w:shd w:val="clear" w:color="auto" w:fill="auto"/>
          </w:tcPr>
          <w:p w:rsidRPr="00350A5A" w:rsidR="00B81D6A" w:rsidRDefault="00B81D6A" w14:paraId="192230A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76.5 </w:t>
            </w:r>
          </w:p>
        </w:tc>
      </w:tr>
      <w:tr w:rsidRPr="00350A5A" w:rsidR="00B81D6A" w14:paraId="7DBB0D84" w14:textId="77777777">
        <w:tc>
          <w:tcPr>
            <w:tcW w:w="3645" w:type="dxa"/>
            <w:shd w:val="clear" w:color="auto" w:fill="auto"/>
            <w:vAlign w:val="center"/>
          </w:tcPr>
          <w:p w:rsidRPr="00350A5A" w:rsidR="00B81D6A" w:rsidRDefault="00B81D6A" w14:paraId="32836D95"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350A5A">
              <w:rPr>
                <w:sz w:val="17"/>
              </w:rPr>
              <w:t>General operating expenses</w:t>
            </w:r>
          </w:p>
        </w:tc>
        <w:tc>
          <w:tcPr>
            <w:tcW w:w="1548" w:type="dxa"/>
            <w:shd w:val="clear" w:color="auto" w:fill="auto"/>
          </w:tcPr>
          <w:p w:rsidRPr="00350A5A" w:rsidR="00B81D6A" w:rsidRDefault="00B81D6A" w14:paraId="770FCBE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20,929.6 </w:t>
            </w:r>
          </w:p>
        </w:tc>
        <w:tc>
          <w:tcPr>
            <w:tcW w:w="1530" w:type="dxa"/>
            <w:shd w:val="clear" w:color="auto" w:fill="auto"/>
          </w:tcPr>
          <w:p w:rsidRPr="00350A5A" w:rsidR="00B81D6A" w:rsidRDefault="00B81D6A" w14:paraId="340EA13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24,564.0 </w:t>
            </w:r>
          </w:p>
        </w:tc>
        <w:tc>
          <w:tcPr>
            <w:tcW w:w="1575" w:type="dxa"/>
            <w:shd w:val="clear" w:color="auto" w:fill="auto"/>
          </w:tcPr>
          <w:p w:rsidRPr="00350A5A" w:rsidR="00B81D6A" w:rsidRDefault="00B81D6A" w14:paraId="304C2A6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1748B">
              <w:rPr>
                <w:sz w:val="17"/>
              </w:rPr>
              <w:t xml:space="preserve"> 24,435.3 </w:t>
            </w:r>
          </w:p>
        </w:tc>
        <w:tc>
          <w:tcPr>
            <w:tcW w:w="1552" w:type="dxa"/>
            <w:shd w:val="clear" w:color="auto" w:fill="auto"/>
          </w:tcPr>
          <w:p w:rsidRPr="00350A5A" w:rsidR="00B81D6A" w:rsidRDefault="00B81D6A" w14:paraId="75028BD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w:t>
            </w:r>
            <w:r>
              <w:rPr>
                <w:sz w:val="17"/>
              </w:rPr>
              <w:t>12</w:t>
            </w:r>
            <w:r w:rsidRPr="00350A5A">
              <w:rPr>
                <w:sz w:val="17"/>
              </w:rPr>
              <w:t>8.</w:t>
            </w:r>
            <w:r>
              <w:rPr>
                <w:sz w:val="17"/>
              </w:rPr>
              <w:t>7</w:t>
            </w:r>
            <w:r w:rsidRPr="00350A5A">
              <w:rPr>
                <w:sz w:val="17"/>
              </w:rPr>
              <w:t>)</w:t>
            </w:r>
          </w:p>
        </w:tc>
      </w:tr>
      <w:tr w:rsidRPr="00350A5A" w:rsidR="00B81D6A" w14:paraId="01803B1C" w14:textId="77777777">
        <w:tc>
          <w:tcPr>
            <w:tcW w:w="3645" w:type="dxa"/>
            <w:shd w:val="clear" w:color="auto" w:fill="auto"/>
            <w:vAlign w:val="center"/>
          </w:tcPr>
          <w:p w:rsidRPr="00350A5A" w:rsidR="00B81D6A" w:rsidRDefault="00B81D6A" w14:paraId="0C028880"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350A5A">
              <w:rPr>
                <w:sz w:val="17"/>
              </w:rPr>
              <w:t>Supplies and materials</w:t>
            </w:r>
          </w:p>
        </w:tc>
        <w:tc>
          <w:tcPr>
            <w:tcW w:w="1548" w:type="dxa"/>
            <w:shd w:val="clear" w:color="auto" w:fill="auto"/>
          </w:tcPr>
          <w:p w:rsidRPr="00350A5A" w:rsidR="00B81D6A" w:rsidRDefault="00B81D6A" w14:paraId="583B609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1,421.0 </w:t>
            </w:r>
          </w:p>
        </w:tc>
        <w:tc>
          <w:tcPr>
            <w:tcW w:w="1530" w:type="dxa"/>
            <w:shd w:val="clear" w:color="auto" w:fill="auto"/>
          </w:tcPr>
          <w:p w:rsidRPr="00350A5A" w:rsidR="00B81D6A" w:rsidRDefault="00B81D6A" w14:paraId="78F5E66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1,109.4 </w:t>
            </w:r>
          </w:p>
        </w:tc>
        <w:tc>
          <w:tcPr>
            <w:tcW w:w="1575" w:type="dxa"/>
            <w:shd w:val="clear" w:color="auto" w:fill="auto"/>
          </w:tcPr>
          <w:p w:rsidRPr="00350A5A" w:rsidR="00B81D6A" w:rsidRDefault="00B81D6A" w14:paraId="0C961F26"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1748B">
              <w:rPr>
                <w:sz w:val="17"/>
              </w:rPr>
              <w:t xml:space="preserve"> 1,109.4 </w:t>
            </w:r>
          </w:p>
        </w:tc>
        <w:tc>
          <w:tcPr>
            <w:tcW w:w="1552" w:type="dxa"/>
            <w:shd w:val="clear" w:color="auto" w:fill="auto"/>
          </w:tcPr>
          <w:p w:rsidRPr="00350A5A" w:rsidR="00B81D6A" w:rsidRDefault="00B81D6A" w14:paraId="76359AC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C735F">
              <w:t>–</w:t>
            </w:r>
          </w:p>
        </w:tc>
      </w:tr>
      <w:tr w:rsidRPr="00350A5A" w:rsidR="00B81D6A" w14:paraId="02716F1E" w14:textId="77777777">
        <w:tc>
          <w:tcPr>
            <w:tcW w:w="3645" w:type="dxa"/>
            <w:tcBorders>
              <w:bottom w:val="single" w:color="auto" w:sz="4" w:space="0"/>
            </w:tcBorders>
            <w:shd w:val="clear" w:color="auto" w:fill="auto"/>
            <w:vAlign w:val="center"/>
          </w:tcPr>
          <w:p w:rsidRPr="00350A5A" w:rsidR="00B81D6A" w:rsidRDefault="00B81D6A" w14:paraId="2F68613D"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350A5A">
              <w:rPr>
                <w:sz w:val="17"/>
              </w:rPr>
              <w:t>Furniture and equipment</w:t>
            </w:r>
          </w:p>
        </w:tc>
        <w:tc>
          <w:tcPr>
            <w:tcW w:w="1548" w:type="dxa"/>
            <w:tcBorders>
              <w:bottom w:val="single" w:color="auto" w:sz="4" w:space="0"/>
            </w:tcBorders>
            <w:shd w:val="clear" w:color="auto" w:fill="auto"/>
          </w:tcPr>
          <w:p w:rsidRPr="00350A5A" w:rsidR="00B81D6A" w:rsidRDefault="00B81D6A" w14:paraId="5267204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860.3 </w:t>
            </w:r>
          </w:p>
        </w:tc>
        <w:tc>
          <w:tcPr>
            <w:tcW w:w="1530" w:type="dxa"/>
            <w:tcBorders>
              <w:bottom w:val="single" w:color="auto" w:sz="4" w:space="0"/>
            </w:tcBorders>
            <w:shd w:val="clear" w:color="auto" w:fill="auto"/>
          </w:tcPr>
          <w:p w:rsidRPr="00350A5A" w:rsidR="00B81D6A" w:rsidRDefault="00B81D6A" w14:paraId="594D1A5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xml:space="preserve"> 1,866.2 </w:t>
            </w:r>
          </w:p>
        </w:tc>
        <w:tc>
          <w:tcPr>
            <w:tcW w:w="1575" w:type="dxa"/>
            <w:tcBorders>
              <w:bottom w:val="single" w:color="auto" w:sz="4" w:space="0"/>
            </w:tcBorders>
            <w:shd w:val="clear" w:color="auto" w:fill="auto"/>
          </w:tcPr>
          <w:p w:rsidRPr="00350A5A" w:rsidR="00B81D6A" w:rsidRDefault="00B81D6A" w14:paraId="7DF8711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01748B">
              <w:rPr>
                <w:sz w:val="17"/>
              </w:rPr>
              <w:t xml:space="preserve"> 1,866.2 </w:t>
            </w:r>
          </w:p>
        </w:tc>
        <w:tc>
          <w:tcPr>
            <w:tcW w:w="1552" w:type="dxa"/>
            <w:tcBorders>
              <w:bottom w:val="single" w:color="auto" w:sz="4" w:space="0"/>
            </w:tcBorders>
            <w:shd w:val="clear" w:color="auto" w:fill="auto"/>
          </w:tcPr>
          <w:p w:rsidRPr="00350A5A" w:rsidR="00B81D6A" w:rsidRDefault="00B81D6A" w14:paraId="3F17785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C735F">
              <w:t>–</w:t>
            </w:r>
          </w:p>
        </w:tc>
      </w:tr>
      <w:tr w:rsidRPr="00350A5A" w:rsidR="00B81D6A" w14:paraId="2DB944F7" w14:textId="77777777">
        <w:tc>
          <w:tcPr>
            <w:tcW w:w="3645" w:type="dxa"/>
            <w:tcBorders>
              <w:top w:val="single" w:color="auto" w:sz="4" w:space="0"/>
              <w:bottom w:val="single" w:color="auto" w:sz="12" w:space="0"/>
            </w:tcBorders>
            <w:shd w:val="clear" w:color="auto" w:fill="auto"/>
            <w:vAlign w:val="center"/>
          </w:tcPr>
          <w:p w:rsidRPr="00350A5A" w:rsidR="00B81D6A" w:rsidRDefault="00B81D6A" w14:paraId="54C071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350A5A">
              <w:rPr>
                <w:b/>
                <w:sz w:val="17"/>
              </w:rPr>
              <w:tab/>
            </w:r>
            <w:r w:rsidRPr="00350A5A">
              <w:rPr>
                <w:b/>
                <w:sz w:val="17"/>
              </w:rPr>
              <w:t>Total</w:t>
            </w:r>
          </w:p>
        </w:tc>
        <w:tc>
          <w:tcPr>
            <w:tcW w:w="1548" w:type="dxa"/>
            <w:tcBorders>
              <w:top w:val="single" w:color="auto" w:sz="4" w:space="0"/>
              <w:bottom w:val="single" w:color="auto" w:sz="12" w:space="0"/>
            </w:tcBorders>
            <w:shd w:val="clear" w:color="auto" w:fill="auto"/>
            <w:vAlign w:val="center"/>
          </w:tcPr>
          <w:p w:rsidRPr="00350A5A" w:rsidR="00B81D6A" w:rsidRDefault="00B81D6A" w14:paraId="75CFC7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50A5A">
              <w:rPr>
                <w:b/>
                <w:bCs/>
                <w:sz w:val="17"/>
              </w:rPr>
              <w:t>182,028.0</w:t>
            </w:r>
          </w:p>
        </w:tc>
        <w:tc>
          <w:tcPr>
            <w:tcW w:w="1530" w:type="dxa"/>
            <w:tcBorders>
              <w:top w:val="single" w:color="auto" w:sz="4" w:space="0"/>
              <w:bottom w:val="single" w:color="auto" w:sz="12" w:space="0"/>
            </w:tcBorders>
            <w:shd w:val="clear" w:color="auto" w:fill="auto"/>
            <w:vAlign w:val="center"/>
          </w:tcPr>
          <w:p w:rsidRPr="00350A5A" w:rsidR="00B81D6A" w:rsidRDefault="00B81D6A" w14:paraId="3F319F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50A5A">
              <w:rPr>
                <w:b/>
                <w:bCs/>
                <w:sz w:val="17"/>
              </w:rPr>
              <w:t>239,292.7</w:t>
            </w:r>
          </w:p>
        </w:tc>
        <w:tc>
          <w:tcPr>
            <w:tcW w:w="1575" w:type="dxa"/>
            <w:tcBorders>
              <w:top w:val="single" w:color="auto" w:sz="4" w:space="0"/>
              <w:bottom w:val="single" w:color="auto" w:sz="12" w:space="0"/>
            </w:tcBorders>
            <w:shd w:val="clear" w:color="auto" w:fill="auto"/>
            <w:vAlign w:val="center"/>
          </w:tcPr>
          <w:p w:rsidRPr="00350A5A" w:rsidR="00B81D6A" w:rsidRDefault="00B81D6A" w14:paraId="6DB649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50A5A">
              <w:rPr>
                <w:b/>
                <w:bCs/>
                <w:sz w:val="17"/>
              </w:rPr>
              <w:t>239,361.8</w:t>
            </w:r>
          </w:p>
        </w:tc>
        <w:tc>
          <w:tcPr>
            <w:tcW w:w="1552" w:type="dxa"/>
            <w:tcBorders>
              <w:top w:val="single" w:color="auto" w:sz="4" w:space="0"/>
              <w:bottom w:val="single" w:color="auto" w:sz="12" w:space="0"/>
            </w:tcBorders>
            <w:shd w:val="clear" w:color="auto" w:fill="auto"/>
            <w:vAlign w:val="center"/>
          </w:tcPr>
          <w:p w:rsidRPr="00350A5A" w:rsidR="00B81D6A" w:rsidRDefault="00B81D6A" w14:paraId="051FBD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50A5A">
              <w:rPr>
                <w:b/>
                <w:bCs/>
                <w:sz w:val="17"/>
              </w:rPr>
              <w:t>69.1</w:t>
            </w:r>
          </w:p>
        </w:tc>
      </w:tr>
    </w:tbl>
    <w:p w:rsidRPr="00350A5A" w:rsidR="00B81D6A" w:rsidP="00B81D6A" w:rsidRDefault="00B81D6A" w14:paraId="37977BEB" w14:textId="77777777">
      <w:pPr>
        <w:pStyle w:val="SingleTxt"/>
        <w:spacing w:after="0" w:line="120" w:lineRule="exact"/>
        <w:rPr>
          <w:sz w:val="10"/>
        </w:rPr>
      </w:pPr>
    </w:p>
    <w:p w:rsidR="00B81D6A" w:rsidP="00B81D6A" w:rsidRDefault="00B81D6A" w14:paraId="4979A516" w14:textId="77777777">
      <w:pPr>
        <w:pStyle w:val="SingleTxt"/>
        <w:spacing w:after="0" w:line="120" w:lineRule="exact"/>
        <w:rPr>
          <w:sz w:val="10"/>
        </w:rPr>
      </w:pPr>
    </w:p>
    <w:p w:rsidR="00B81D6A" w:rsidP="00B81D6A" w:rsidRDefault="00B81D6A" w14:paraId="700C98D9" w14:textId="77777777">
      <w:pPr>
        <w:pStyle w:val="SingleTxt"/>
        <w:spacing w:after="0" w:line="120" w:lineRule="exact"/>
        <w:rPr>
          <w:sz w:val="10"/>
        </w:rPr>
      </w:pPr>
    </w:p>
    <w:p w:rsidR="00B81D6A" w:rsidP="00B81D6A" w:rsidRDefault="00B81D6A" w14:paraId="2E50C341" w14:textId="77777777">
      <w:pPr>
        <w:pStyle w:val="SingleTxt"/>
        <w:spacing w:after="0" w:line="120" w:lineRule="exact"/>
        <w:rPr>
          <w:sz w:val="10"/>
        </w:rPr>
      </w:pPr>
    </w:p>
    <w:p w:rsidRPr="00350A5A" w:rsidR="00B81D6A" w:rsidP="00B81D6A" w:rsidRDefault="00B81D6A" w14:paraId="6B5F695B" w14:textId="77777777">
      <w:pPr>
        <w:pStyle w:val="SingleTxt"/>
        <w:spacing w:after="0" w:line="120" w:lineRule="exact"/>
        <w:rPr>
          <w:sz w:val="10"/>
        </w:rPr>
      </w:pPr>
    </w:p>
    <w:p w:rsidRPr="00350A5A" w:rsidR="00B81D6A" w:rsidP="00B81D6A" w:rsidRDefault="00B81D6A" w14:paraId="4659B29B" w14:textId="77777777">
      <w:pPr>
        <w:pStyle w:val="H23"/>
        <w:keepNext/>
        <w:keepLines/>
      </w:pPr>
      <w:r w:rsidRPr="00350A5A">
        <w:tab/>
      </w:r>
      <w:r w:rsidRPr="00350A5A">
        <w:t>(b)</w:t>
      </w:r>
      <w:r w:rsidRPr="00350A5A">
        <w:tab/>
      </w:r>
      <w:r w:rsidRPr="00350A5A">
        <w:t>Locally mobilized resources</w:t>
      </w:r>
    </w:p>
    <w:p w:rsidRPr="00350A5A" w:rsidR="00B81D6A" w:rsidP="00B81D6A" w:rsidRDefault="00B81D6A" w14:paraId="0C7BB548" w14:textId="77777777">
      <w:pPr>
        <w:pStyle w:val="SingleTxt"/>
        <w:keepNext/>
        <w:keepLines/>
        <w:spacing w:after="0" w:line="120" w:lineRule="exact"/>
        <w:rPr>
          <w:sz w:val="10"/>
        </w:rPr>
      </w:pPr>
    </w:p>
    <w:p w:rsidRPr="00350A5A" w:rsidR="00B81D6A" w:rsidP="00B81D6A" w:rsidRDefault="00B81D6A" w14:paraId="00E643BB" w14:textId="77777777">
      <w:pPr>
        <w:pStyle w:val="SingleTxt"/>
        <w:keepNext/>
        <w:keepLines/>
        <w:spacing w:after="0" w:line="120" w:lineRule="exact"/>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070"/>
        <w:gridCol w:w="1945"/>
        <w:gridCol w:w="1945"/>
        <w:gridCol w:w="1945"/>
        <w:gridCol w:w="1945"/>
      </w:tblGrid>
      <w:tr w:rsidRPr="00350A5A" w:rsidR="00B81D6A" w14:paraId="4FD1B2A6" w14:textId="77777777">
        <w:trPr>
          <w:tblHeader/>
        </w:trPr>
        <w:tc>
          <w:tcPr>
            <w:tcW w:w="2070" w:type="dxa"/>
            <w:tcBorders>
              <w:top w:val="single" w:color="auto" w:sz="4" w:space="0"/>
              <w:bottom w:val="single" w:color="auto" w:sz="12" w:space="0"/>
            </w:tcBorders>
            <w:shd w:val="clear" w:color="auto" w:fill="auto"/>
            <w:vAlign w:val="bottom"/>
          </w:tcPr>
          <w:p w:rsidRPr="00350A5A" w:rsidR="00B81D6A" w:rsidRDefault="00B81D6A" w14:paraId="3101C63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350A5A">
              <w:rPr>
                <w:i/>
                <w:sz w:val="14"/>
              </w:rPr>
              <w:t>Object of expenditure</w:t>
            </w:r>
          </w:p>
        </w:tc>
        <w:tc>
          <w:tcPr>
            <w:tcW w:w="1945" w:type="dxa"/>
            <w:tcBorders>
              <w:top w:val="single" w:color="auto" w:sz="4" w:space="0"/>
              <w:bottom w:val="single" w:color="auto" w:sz="12" w:space="0"/>
            </w:tcBorders>
            <w:shd w:val="clear" w:color="auto" w:fill="auto"/>
            <w:vAlign w:val="bottom"/>
          </w:tcPr>
          <w:p w:rsidRPr="00350A5A" w:rsidR="00B81D6A" w:rsidRDefault="00B81D6A" w14:paraId="2C1F00E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2024 expenditure</w:t>
            </w:r>
          </w:p>
        </w:tc>
        <w:tc>
          <w:tcPr>
            <w:tcW w:w="1945" w:type="dxa"/>
            <w:tcBorders>
              <w:top w:val="single" w:color="auto" w:sz="4" w:space="0"/>
              <w:bottom w:val="single" w:color="auto" w:sz="12" w:space="0"/>
            </w:tcBorders>
            <w:shd w:val="clear" w:color="auto" w:fill="auto"/>
            <w:vAlign w:val="bottom"/>
          </w:tcPr>
          <w:p w:rsidRPr="00350A5A" w:rsidR="00B81D6A" w:rsidRDefault="00B81D6A" w14:paraId="3C72899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 xml:space="preserve">2025 estimate </w:t>
            </w:r>
          </w:p>
        </w:tc>
        <w:tc>
          <w:tcPr>
            <w:tcW w:w="1945" w:type="dxa"/>
            <w:tcBorders>
              <w:top w:val="single" w:color="auto" w:sz="4" w:space="0"/>
              <w:bottom w:val="single" w:color="auto" w:sz="12" w:space="0"/>
            </w:tcBorders>
            <w:shd w:val="clear" w:color="auto" w:fill="auto"/>
            <w:vAlign w:val="bottom"/>
          </w:tcPr>
          <w:p w:rsidRPr="00350A5A" w:rsidR="00B81D6A" w:rsidRDefault="00B81D6A" w14:paraId="1115405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2026 estimate</w:t>
            </w:r>
          </w:p>
        </w:tc>
        <w:tc>
          <w:tcPr>
            <w:tcW w:w="1945" w:type="dxa"/>
            <w:tcBorders>
              <w:top w:val="single" w:color="auto" w:sz="4" w:space="0"/>
              <w:bottom w:val="single" w:color="auto" w:sz="12" w:space="0"/>
            </w:tcBorders>
            <w:shd w:val="clear" w:color="auto" w:fill="auto"/>
            <w:vAlign w:val="bottom"/>
          </w:tcPr>
          <w:p w:rsidRPr="00350A5A" w:rsidR="00B81D6A" w:rsidRDefault="00B81D6A" w14:paraId="7753402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350A5A">
              <w:rPr>
                <w:i/>
                <w:sz w:val="14"/>
              </w:rPr>
              <w:t>Variance</w:t>
            </w:r>
          </w:p>
        </w:tc>
      </w:tr>
      <w:tr w:rsidRPr="00350A5A" w:rsidR="00B81D6A" w14:paraId="39189D5D" w14:textId="77777777">
        <w:trPr>
          <w:trHeight w:val="115" w:hRule="exact"/>
          <w:tblHeader/>
        </w:trPr>
        <w:tc>
          <w:tcPr>
            <w:tcW w:w="2070" w:type="dxa"/>
            <w:tcBorders>
              <w:top w:val="single" w:color="auto" w:sz="12" w:space="0"/>
            </w:tcBorders>
            <w:shd w:val="clear" w:color="auto" w:fill="auto"/>
            <w:vAlign w:val="bottom"/>
          </w:tcPr>
          <w:p w:rsidRPr="00350A5A" w:rsidR="00B81D6A" w:rsidRDefault="00B81D6A" w14:paraId="3ABF5C0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945" w:type="dxa"/>
            <w:tcBorders>
              <w:top w:val="single" w:color="auto" w:sz="12" w:space="0"/>
            </w:tcBorders>
            <w:shd w:val="clear" w:color="auto" w:fill="auto"/>
            <w:vAlign w:val="bottom"/>
          </w:tcPr>
          <w:p w:rsidRPr="00350A5A" w:rsidR="00B81D6A" w:rsidRDefault="00B81D6A" w14:paraId="5A3B3F1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945" w:type="dxa"/>
            <w:tcBorders>
              <w:top w:val="single" w:color="auto" w:sz="12" w:space="0"/>
            </w:tcBorders>
            <w:shd w:val="clear" w:color="auto" w:fill="auto"/>
            <w:vAlign w:val="bottom"/>
          </w:tcPr>
          <w:p w:rsidRPr="00350A5A" w:rsidR="00B81D6A" w:rsidRDefault="00B81D6A" w14:paraId="2DEFD2B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945" w:type="dxa"/>
            <w:tcBorders>
              <w:top w:val="single" w:color="auto" w:sz="12" w:space="0"/>
            </w:tcBorders>
            <w:shd w:val="clear" w:color="auto" w:fill="auto"/>
            <w:vAlign w:val="bottom"/>
          </w:tcPr>
          <w:p w:rsidRPr="00350A5A" w:rsidR="00B81D6A" w:rsidRDefault="00B81D6A" w14:paraId="6474426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945" w:type="dxa"/>
            <w:tcBorders>
              <w:top w:val="single" w:color="auto" w:sz="12" w:space="0"/>
            </w:tcBorders>
            <w:shd w:val="clear" w:color="auto" w:fill="auto"/>
            <w:vAlign w:val="bottom"/>
          </w:tcPr>
          <w:p w:rsidRPr="00350A5A" w:rsidR="00B81D6A" w:rsidRDefault="00B81D6A" w14:paraId="5B25180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350A5A" w:rsidR="00B81D6A" w14:paraId="06CFF5F1" w14:textId="77777777">
        <w:tc>
          <w:tcPr>
            <w:tcW w:w="2070" w:type="dxa"/>
            <w:shd w:val="clear" w:color="auto" w:fill="auto"/>
            <w:vAlign w:val="bottom"/>
          </w:tcPr>
          <w:p w:rsidRPr="00350A5A" w:rsidR="00B81D6A" w:rsidRDefault="00B81D6A" w14:paraId="0059CF2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Other staff costs</w:t>
            </w:r>
          </w:p>
        </w:tc>
        <w:tc>
          <w:tcPr>
            <w:tcW w:w="1945" w:type="dxa"/>
            <w:shd w:val="clear" w:color="auto" w:fill="auto"/>
            <w:vAlign w:val="bottom"/>
          </w:tcPr>
          <w:p w:rsidRPr="00350A5A" w:rsidR="00B81D6A" w:rsidRDefault="00B81D6A" w14:paraId="106DDBC0"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2,876.3</w:t>
            </w:r>
          </w:p>
        </w:tc>
        <w:tc>
          <w:tcPr>
            <w:tcW w:w="1945" w:type="dxa"/>
            <w:tcBorders>
              <w:top w:val="nil"/>
              <w:left w:val="nil"/>
              <w:bottom w:val="nil"/>
              <w:right w:val="nil"/>
            </w:tcBorders>
            <w:shd w:val="clear" w:color="auto" w:fill="auto"/>
            <w:vAlign w:val="bottom"/>
          </w:tcPr>
          <w:p w:rsidRPr="00350A5A" w:rsidR="00B81D6A" w:rsidRDefault="00B81D6A" w14:paraId="6194058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5,635.0</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06A4FDC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5,887.6</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02A81F9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252.6</w:t>
            </w:r>
            <w:r w:rsidRPr="00350A5A">
              <w:t> </w:t>
            </w:r>
          </w:p>
        </w:tc>
      </w:tr>
      <w:tr w:rsidRPr="00350A5A" w:rsidR="00B81D6A" w14:paraId="37214089" w14:textId="77777777">
        <w:tc>
          <w:tcPr>
            <w:tcW w:w="2070" w:type="dxa"/>
            <w:shd w:val="clear" w:color="auto" w:fill="auto"/>
            <w:vAlign w:val="bottom"/>
          </w:tcPr>
          <w:p w:rsidRPr="00350A5A" w:rsidR="00B81D6A" w:rsidRDefault="00B81D6A" w14:paraId="731AC01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Hospitality</w:t>
            </w:r>
          </w:p>
        </w:tc>
        <w:tc>
          <w:tcPr>
            <w:tcW w:w="1945" w:type="dxa"/>
            <w:shd w:val="clear" w:color="auto" w:fill="auto"/>
            <w:vAlign w:val="bottom"/>
          </w:tcPr>
          <w:p w:rsidRPr="00350A5A" w:rsidR="00B81D6A" w:rsidRDefault="00B81D6A" w14:paraId="64493E1E"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2.3</w:t>
            </w:r>
          </w:p>
        </w:tc>
        <w:tc>
          <w:tcPr>
            <w:tcW w:w="1945" w:type="dxa"/>
            <w:tcBorders>
              <w:top w:val="nil"/>
              <w:left w:val="nil"/>
              <w:bottom w:val="nil"/>
              <w:right w:val="nil"/>
            </w:tcBorders>
            <w:shd w:val="clear" w:color="auto" w:fill="auto"/>
          </w:tcPr>
          <w:p w:rsidRPr="00350A5A" w:rsidR="00B81D6A" w:rsidRDefault="00B81D6A" w14:paraId="68E0DFE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C1A7D">
              <w:t>–</w:t>
            </w:r>
          </w:p>
        </w:tc>
        <w:tc>
          <w:tcPr>
            <w:tcW w:w="1945" w:type="dxa"/>
            <w:tcBorders>
              <w:top w:val="nil"/>
              <w:left w:val="nil"/>
              <w:bottom w:val="nil"/>
              <w:right w:val="nil"/>
            </w:tcBorders>
            <w:shd w:val="clear" w:color="auto" w:fill="auto"/>
          </w:tcPr>
          <w:p w:rsidRPr="00350A5A" w:rsidR="00B81D6A" w:rsidRDefault="00B81D6A" w14:paraId="15FBC84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C1A7D">
              <w:t>–</w:t>
            </w:r>
          </w:p>
        </w:tc>
        <w:tc>
          <w:tcPr>
            <w:tcW w:w="1945" w:type="dxa"/>
            <w:tcBorders>
              <w:top w:val="nil"/>
              <w:left w:val="nil"/>
              <w:bottom w:val="nil"/>
              <w:right w:val="nil"/>
            </w:tcBorders>
            <w:shd w:val="clear" w:color="auto" w:fill="auto"/>
          </w:tcPr>
          <w:p w:rsidRPr="00350A5A" w:rsidR="00B81D6A" w:rsidRDefault="00B81D6A" w14:paraId="773E968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C1A7D">
              <w:t>–</w:t>
            </w:r>
          </w:p>
        </w:tc>
      </w:tr>
      <w:tr w:rsidRPr="00350A5A" w:rsidR="00B81D6A" w14:paraId="5C8052B7" w14:textId="77777777">
        <w:tc>
          <w:tcPr>
            <w:tcW w:w="2070" w:type="dxa"/>
            <w:shd w:val="clear" w:color="auto" w:fill="auto"/>
            <w:vAlign w:val="bottom"/>
          </w:tcPr>
          <w:p w:rsidRPr="00350A5A" w:rsidR="00B81D6A" w:rsidRDefault="00B81D6A" w14:paraId="11B5A7E8"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Consultants</w:t>
            </w:r>
          </w:p>
        </w:tc>
        <w:tc>
          <w:tcPr>
            <w:tcW w:w="1945" w:type="dxa"/>
            <w:shd w:val="clear" w:color="auto" w:fill="auto"/>
            <w:vAlign w:val="bottom"/>
          </w:tcPr>
          <w:p w:rsidRPr="00350A5A" w:rsidR="00B81D6A" w:rsidRDefault="00B81D6A" w14:paraId="00F7247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2,165.3</w:t>
            </w:r>
          </w:p>
        </w:tc>
        <w:tc>
          <w:tcPr>
            <w:tcW w:w="1945" w:type="dxa"/>
            <w:tcBorders>
              <w:top w:val="nil"/>
              <w:left w:val="nil"/>
              <w:bottom w:val="nil"/>
              <w:right w:val="nil"/>
            </w:tcBorders>
            <w:shd w:val="clear" w:color="auto" w:fill="auto"/>
            <w:vAlign w:val="bottom"/>
          </w:tcPr>
          <w:p w:rsidRPr="00350A5A" w:rsidR="00B81D6A" w:rsidRDefault="00B81D6A" w14:paraId="243F5B2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345.6</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2D9994A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361.0</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77E9B98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15.4</w:t>
            </w:r>
            <w:r w:rsidRPr="00350A5A">
              <w:t> </w:t>
            </w:r>
          </w:p>
        </w:tc>
      </w:tr>
      <w:tr w:rsidRPr="00350A5A" w:rsidR="00B81D6A" w14:paraId="170C31EC" w14:textId="77777777">
        <w:tc>
          <w:tcPr>
            <w:tcW w:w="2070" w:type="dxa"/>
            <w:shd w:val="clear" w:color="auto" w:fill="auto"/>
            <w:vAlign w:val="bottom"/>
          </w:tcPr>
          <w:p w:rsidRPr="00350A5A" w:rsidR="00B81D6A" w:rsidRDefault="00B81D6A" w14:paraId="41F21B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Travel of staff</w:t>
            </w:r>
          </w:p>
        </w:tc>
        <w:tc>
          <w:tcPr>
            <w:tcW w:w="1945" w:type="dxa"/>
            <w:shd w:val="clear" w:color="auto" w:fill="auto"/>
            <w:vAlign w:val="bottom"/>
          </w:tcPr>
          <w:p w:rsidRPr="00350A5A" w:rsidR="00B81D6A" w:rsidRDefault="00B81D6A" w14:paraId="001DD7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192.8</w:t>
            </w:r>
          </w:p>
        </w:tc>
        <w:tc>
          <w:tcPr>
            <w:tcW w:w="1945" w:type="dxa"/>
            <w:tcBorders>
              <w:top w:val="nil"/>
              <w:left w:val="nil"/>
              <w:bottom w:val="nil"/>
              <w:right w:val="nil"/>
            </w:tcBorders>
            <w:shd w:val="clear" w:color="auto" w:fill="auto"/>
            <w:vAlign w:val="bottom"/>
          </w:tcPr>
          <w:p w:rsidRPr="00350A5A" w:rsidR="00B81D6A" w:rsidRDefault="00B81D6A" w14:paraId="13ECC6A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249.6</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7D8D3C05"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260.8</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2E448E1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11.1</w:t>
            </w:r>
            <w:r w:rsidRPr="00350A5A">
              <w:t> </w:t>
            </w:r>
          </w:p>
        </w:tc>
      </w:tr>
      <w:tr w:rsidRPr="00350A5A" w:rsidR="00B81D6A" w14:paraId="7DFD6378" w14:textId="77777777">
        <w:tc>
          <w:tcPr>
            <w:tcW w:w="2070" w:type="dxa"/>
            <w:shd w:val="clear" w:color="auto" w:fill="auto"/>
            <w:vAlign w:val="bottom"/>
          </w:tcPr>
          <w:p w:rsidRPr="00350A5A" w:rsidR="00B81D6A" w:rsidRDefault="00B81D6A" w14:paraId="49E3E03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Contractual services</w:t>
            </w:r>
          </w:p>
        </w:tc>
        <w:tc>
          <w:tcPr>
            <w:tcW w:w="1945" w:type="dxa"/>
            <w:shd w:val="clear" w:color="auto" w:fill="auto"/>
            <w:vAlign w:val="bottom"/>
          </w:tcPr>
          <w:p w:rsidRPr="00350A5A" w:rsidR="00B81D6A" w:rsidRDefault="00B81D6A" w14:paraId="461E2BC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403.9</w:t>
            </w:r>
          </w:p>
        </w:tc>
        <w:tc>
          <w:tcPr>
            <w:tcW w:w="1945" w:type="dxa"/>
            <w:tcBorders>
              <w:top w:val="nil"/>
              <w:left w:val="nil"/>
              <w:bottom w:val="nil"/>
              <w:right w:val="nil"/>
            </w:tcBorders>
            <w:shd w:val="clear" w:color="auto" w:fill="auto"/>
            <w:vAlign w:val="bottom"/>
          </w:tcPr>
          <w:p w:rsidRPr="00350A5A" w:rsidR="00B81D6A" w:rsidRDefault="00B81D6A" w14:paraId="0E830E53"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428.1</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54C9382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447.3</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467B29B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19.1</w:t>
            </w:r>
            <w:r w:rsidRPr="00350A5A">
              <w:t> </w:t>
            </w:r>
          </w:p>
        </w:tc>
      </w:tr>
      <w:tr w:rsidRPr="00350A5A" w:rsidR="00B81D6A" w14:paraId="2D3B36ED" w14:textId="77777777">
        <w:tc>
          <w:tcPr>
            <w:tcW w:w="2070" w:type="dxa"/>
            <w:shd w:val="clear" w:color="auto" w:fill="auto"/>
            <w:vAlign w:val="bottom"/>
          </w:tcPr>
          <w:p w:rsidRPr="00350A5A" w:rsidR="00B81D6A" w:rsidRDefault="00B81D6A" w14:paraId="7CDDDF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General operating expenses</w:t>
            </w:r>
          </w:p>
        </w:tc>
        <w:tc>
          <w:tcPr>
            <w:tcW w:w="1945" w:type="dxa"/>
            <w:shd w:val="clear" w:color="auto" w:fill="auto"/>
            <w:vAlign w:val="bottom"/>
          </w:tcPr>
          <w:p w:rsidRPr="00350A5A" w:rsidR="00B81D6A" w:rsidRDefault="00B81D6A" w14:paraId="66DB4EC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401.2</w:t>
            </w:r>
          </w:p>
        </w:tc>
        <w:tc>
          <w:tcPr>
            <w:tcW w:w="1945" w:type="dxa"/>
            <w:tcBorders>
              <w:top w:val="nil"/>
              <w:left w:val="nil"/>
              <w:bottom w:val="nil"/>
              <w:right w:val="nil"/>
            </w:tcBorders>
            <w:shd w:val="clear" w:color="auto" w:fill="auto"/>
            <w:vAlign w:val="bottom"/>
          </w:tcPr>
          <w:p w:rsidRPr="00350A5A" w:rsidR="00B81D6A" w:rsidRDefault="00B81D6A" w14:paraId="0669510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421.0</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115555C1"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439.8</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11C77E0B"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18.8</w:t>
            </w:r>
            <w:r w:rsidRPr="00350A5A">
              <w:t> </w:t>
            </w:r>
          </w:p>
        </w:tc>
      </w:tr>
      <w:tr w:rsidRPr="00350A5A" w:rsidR="00B81D6A" w14:paraId="62675B7B" w14:textId="77777777">
        <w:tc>
          <w:tcPr>
            <w:tcW w:w="2070" w:type="dxa"/>
            <w:shd w:val="clear" w:color="auto" w:fill="auto"/>
            <w:vAlign w:val="bottom"/>
          </w:tcPr>
          <w:p w:rsidRPr="00350A5A" w:rsidR="00B81D6A" w:rsidRDefault="00B81D6A" w14:paraId="53B6EE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350A5A">
              <w:rPr>
                <w:sz w:val="17"/>
              </w:rPr>
              <w:t>Supplies and materials</w:t>
            </w:r>
          </w:p>
        </w:tc>
        <w:tc>
          <w:tcPr>
            <w:tcW w:w="1945" w:type="dxa"/>
            <w:shd w:val="clear" w:color="auto" w:fill="auto"/>
            <w:vAlign w:val="bottom"/>
          </w:tcPr>
          <w:p w:rsidRPr="00350A5A" w:rsidR="00B81D6A" w:rsidRDefault="00B81D6A" w14:paraId="2BDB0FA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6.2</w:t>
            </w:r>
          </w:p>
        </w:tc>
        <w:tc>
          <w:tcPr>
            <w:tcW w:w="1945" w:type="dxa"/>
            <w:tcBorders>
              <w:top w:val="nil"/>
              <w:left w:val="nil"/>
              <w:bottom w:val="nil"/>
              <w:right w:val="nil"/>
            </w:tcBorders>
            <w:shd w:val="clear" w:color="auto" w:fill="auto"/>
            <w:vAlign w:val="bottom"/>
          </w:tcPr>
          <w:p w:rsidRPr="00350A5A" w:rsidR="00B81D6A" w:rsidRDefault="00B81D6A" w14:paraId="0DF4706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2.1</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758A01F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2.2</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4A7AC1B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0.1</w:t>
            </w:r>
            <w:r w:rsidRPr="00350A5A">
              <w:t> </w:t>
            </w:r>
          </w:p>
        </w:tc>
      </w:tr>
      <w:tr w:rsidRPr="00350A5A" w:rsidR="00B81D6A" w14:paraId="46955AD1" w14:textId="77777777">
        <w:tc>
          <w:tcPr>
            <w:tcW w:w="2070" w:type="dxa"/>
            <w:shd w:val="clear" w:color="auto" w:fill="auto"/>
            <w:vAlign w:val="bottom"/>
          </w:tcPr>
          <w:p w:rsidRPr="00350A5A" w:rsidR="00B81D6A" w:rsidRDefault="00B81D6A" w14:paraId="322D662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50A5A">
              <w:rPr>
                <w:sz w:val="17"/>
              </w:rPr>
              <w:t>Furniture and equipment</w:t>
            </w:r>
          </w:p>
        </w:tc>
        <w:tc>
          <w:tcPr>
            <w:tcW w:w="1945" w:type="dxa"/>
            <w:shd w:val="clear" w:color="auto" w:fill="auto"/>
            <w:vAlign w:val="bottom"/>
          </w:tcPr>
          <w:p w:rsidRPr="00350A5A" w:rsidR="00B81D6A" w:rsidRDefault="00B81D6A" w14:paraId="12B4082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58.2</w:t>
            </w:r>
          </w:p>
        </w:tc>
        <w:tc>
          <w:tcPr>
            <w:tcW w:w="1945" w:type="dxa"/>
            <w:tcBorders>
              <w:top w:val="nil"/>
              <w:left w:val="nil"/>
              <w:bottom w:val="nil"/>
              <w:right w:val="nil"/>
            </w:tcBorders>
            <w:shd w:val="clear" w:color="auto" w:fill="auto"/>
            <w:vAlign w:val="bottom"/>
          </w:tcPr>
          <w:p w:rsidRPr="00350A5A" w:rsidR="00B81D6A" w:rsidRDefault="00B81D6A" w14:paraId="1FA8DBC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63.1</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2C03B8C2"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65.9</w:t>
            </w:r>
            <w:r w:rsidRPr="00350A5A">
              <w:t> </w:t>
            </w:r>
          </w:p>
        </w:tc>
        <w:tc>
          <w:tcPr>
            <w:tcW w:w="1945" w:type="dxa"/>
            <w:tcBorders>
              <w:top w:val="nil"/>
              <w:left w:val="nil"/>
              <w:bottom w:val="nil"/>
              <w:right w:val="nil"/>
            </w:tcBorders>
            <w:shd w:val="clear" w:color="auto" w:fill="auto"/>
            <w:vAlign w:val="bottom"/>
          </w:tcPr>
          <w:p w:rsidRPr="00350A5A" w:rsidR="00B81D6A" w:rsidRDefault="00B81D6A" w14:paraId="25D3BA0D"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2.8</w:t>
            </w:r>
            <w:r w:rsidRPr="00350A5A">
              <w:t> </w:t>
            </w:r>
          </w:p>
        </w:tc>
      </w:tr>
      <w:tr w:rsidRPr="00350A5A" w:rsidR="00B81D6A" w14:paraId="4752CC87" w14:textId="77777777">
        <w:tc>
          <w:tcPr>
            <w:tcW w:w="2070" w:type="dxa"/>
            <w:tcBorders>
              <w:bottom w:val="single" w:color="auto" w:sz="4" w:space="0"/>
            </w:tcBorders>
            <w:shd w:val="clear" w:color="auto" w:fill="auto"/>
            <w:vAlign w:val="bottom"/>
          </w:tcPr>
          <w:p w:rsidRPr="00350A5A" w:rsidR="00B81D6A" w:rsidRDefault="00B81D6A" w14:paraId="6AC9D27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350A5A">
              <w:rPr>
                <w:sz w:val="17"/>
              </w:rPr>
              <w:t>Grants and contributions</w:t>
            </w:r>
          </w:p>
        </w:tc>
        <w:tc>
          <w:tcPr>
            <w:tcW w:w="1945" w:type="dxa"/>
            <w:tcBorders>
              <w:bottom w:val="single" w:color="auto" w:sz="4" w:space="0"/>
            </w:tcBorders>
            <w:shd w:val="clear" w:color="auto" w:fill="auto"/>
            <w:vAlign w:val="bottom"/>
          </w:tcPr>
          <w:p w:rsidRPr="00350A5A" w:rsidR="00B81D6A" w:rsidRDefault="00B81D6A" w14:paraId="5B9B6D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350A5A">
              <w:rPr>
                <w:sz w:val="17"/>
              </w:rPr>
              <w:t>752.4</w:t>
            </w:r>
          </w:p>
        </w:tc>
        <w:tc>
          <w:tcPr>
            <w:tcW w:w="1945" w:type="dxa"/>
            <w:tcBorders>
              <w:top w:val="nil"/>
              <w:left w:val="nil"/>
              <w:bottom w:val="single" w:color="auto" w:sz="6" w:space="0"/>
              <w:right w:val="nil"/>
            </w:tcBorders>
            <w:shd w:val="clear" w:color="auto" w:fill="auto"/>
            <w:vAlign w:val="bottom"/>
          </w:tcPr>
          <w:p w:rsidRPr="00350A5A" w:rsidR="00B81D6A" w:rsidRDefault="00B81D6A" w14:paraId="74C0EA59"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500.1</w:t>
            </w:r>
            <w:r w:rsidRPr="00350A5A">
              <w:t> </w:t>
            </w:r>
          </w:p>
        </w:tc>
        <w:tc>
          <w:tcPr>
            <w:tcW w:w="1945" w:type="dxa"/>
            <w:tcBorders>
              <w:top w:val="nil"/>
              <w:left w:val="nil"/>
              <w:bottom w:val="single" w:color="auto" w:sz="6" w:space="0"/>
              <w:right w:val="nil"/>
            </w:tcBorders>
            <w:shd w:val="clear" w:color="auto" w:fill="auto"/>
            <w:vAlign w:val="bottom"/>
          </w:tcPr>
          <w:p w:rsidRPr="00350A5A" w:rsidR="00B81D6A" w:rsidRDefault="00B81D6A" w14:paraId="27EB41AF"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522.5</w:t>
            </w:r>
            <w:r w:rsidRPr="00350A5A">
              <w:t> </w:t>
            </w:r>
          </w:p>
        </w:tc>
        <w:tc>
          <w:tcPr>
            <w:tcW w:w="1945" w:type="dxa"/>
            <w:tcBorders>
              <w:top w:val="nil"/>
              <w:left w:val="nil"/>
              <w:bottom w:val="single" w:color="auto" w:sz="6" w:space="0"/>
              <w:right w:val="nil"/>
            </w:tcBorders>
            <w:shd w:val="clear" w:color="auto" w:fill="auto"/>
            <w:vAlign w:val="bottom"/>
          </w:tcPr>
          <w:p w:rsidRPr="00350A5A" w:rsidR="00B81D6A" w:rsidRDefault="00B81D6A" w14:paraId="0743990A"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350A5A">
              <w:rPr>
                <w:sz w:val="17"/>
              </w:rPr>
              <w:t>                 22.4</w:t>
            </w:r>
            <w:r w:rsidRPr="00350A5A">
              <w:t> </w:t>
            </w:r>
          </w:p>
        </w:tc>
      </w:tr>
      <w:tr w:rsidRPr="00350A5A" w:rsidR="00B81D6A" w14:paraId="09D39C19" w14:textId="77777777">
        <w:tc>
          <w:tcPr>
            <w:tcW w:w="2070" w:type="dxa"/>
            <w:tcBorders>
              <w:top w:val="single" w:color="auto" w:sz="4" w:space="0"/>
              <w:bottom w:val="single" w:color="auto" w:sz="12" w:space="0"/>
            </w:tcBorders>
            <w:shd w:val="clear" w:color="auto" w:fill="auto"/>
            <w:vAlign w:val="bottom"/>
          </w:tcPr>
          <w:p w:rsidRPr="00350A5A" w:rsidR="00B81D6A" w:rsidRDefault="00B81D6A" w14:paraId="4E7D443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350A5A">
              <w:rPr>
                <w:b/>
                <w:sz w:val="17"/>
              </w:rPr>
              <w:tab/>
            </w:r>
            <w:r w:rsidRPr="00350A5A">
              <w:rPr>
                <w:b/>
                <w:sz w:val="17"/>
              </w:rPr>
              <w:t>Total</w:t>
            </w:r>
          </w:p>
        </w:tc>
        <w:tc>
          <w:tcPr>
            <w:tcW w:w="1945" w:type="dxa"/>
            <w:tcBorders>
              <w:top w:val="single" w:color="auto" w:sz="4" w:space="0"/>
              <w:bottom w:val="single" w:color="auto" w:sz="12" w:space="0"/>
            </w:tcBorders>
            <w:shd w:val="clear" w:color="auto" w:fill="auto"/>
            <w:vAlign w:val="bottom"/>
          </w:tcPr>
          <w:p w:rsidRPr="00350A5A" w:rsidR="00B81D6A" w:rsidRDefault="00B81D6A" w14:paraId="36AEBE6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350A5A">
              <w:rPr>
                <w:b/>
                <w:sz w:val="17"/>
              </w:rPr>
              <w:t>6,858.6</w:t>
            </w:r>
          </w:p>
        </w:tc>
        <w:tc>
          <w:tcPr>
            <w:tcW w:w="1945" w:type="dxa"/>
            <w:tcBorders>
              <w:top w:val="single" w:color="auto" w:sz="6" w:space="0"/>
              <w:left w:val="nil"/>
              <w:bottom w:val="single" w:color="auto" w:sz="12" w:space="0"/>
              <w:right w:val="nil"/>
            </w:tcBorders>
            <w:shd w:val="clear" w:color="auto" w:fill="auto"/>
            <w:vAlign w:val="bottom"/>
          </w:tcPr>
          <w:p w:rsidRPr="00350A5A" w:rsidR="00B81D6A" w:rsidRDefault="00B81D6A" w14:paraId="68CB801C"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50A5A">
              <w:rPr>
                <w:b/>
                <w:bCs/>
                <w:sz w:val="17"/>
              </w:rPr>
              <w:t>                  7,644.5</w:t>
            </w:r>
            <w:r w:rsidRPr="00350A5A">
              <w:rPr>
                <w:b/>
                <w:bCs/>
              </w:rPr>
              <w:t> </w:t>
            </w:r>
          </w:p>
        </w:tc>
        <w:tc>
          <w:tcPr>
            <w:tcW w:w="1945" w:type="dxa"/>
            <w:tcBorders>
              <w:top w:val="single" w:color="auto" w:sz="6" w:space="0"/>
              <w:left w:val="nil"/>
              <w:bottom w:val="single" w:color="auto" w:sz="12" w:space="0"/>
              <w:right w:val="nil"/>
            </w:tcBorders>
            <w:shd w:val="clear" w:color="auto" w:fill="auto"/>
            <w:vAlign w:val="bottom"/>
          </w:tcPr>
          <w:p w:rsidRPr="00350A5A" w:rsidR="00B81D6A" w:rsidRDefault="00B81D6A" w14:paraId="61FE9454"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50A5A">
              <w:rPr>
                <w:b/>
                <w:bCs/>
                <w:sz w:val="17"/>
              </w:rPr>
              <w:t>     7,987.2</w:t>
            </w:r>
            <w:r w:rsidRPr="00350A5A">
              <w:rPr>
                <w:b/>
                <w:bCs/>
              </w:rPr>
              <w:t> </w:t>
            </w:r>
          </w:p>
        </w:tc>
        <w:tc>
          <w:tcPr>
            <w:tcW w:w="1945" w:type="dxa"/>
            <w:tcBorders>
              <w:top w:val="single" w:color="auto" w:sz="6" w:space="0"/>
              <w:left w:val="nil"/>
              <w:bottom w:val="single" w:color="auto" w:sz="12" w:space="0"/>
              <w:right w:val="nil"/>
            </w:tcBorders>
            <w:shd w:val="clear" w:color="auto" w:fill="auto"/>
            <w:vAlign w:val="bottom"/>
          </w:tcPr>
          <w:p w:rsidRPr="00350A5A" w:rsidR="00B81D6A" w:rsidRDefault="00B81D6A" w14:paraId="7E8D3267" w14:textId="7777777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350A5A">
              <w:rPr>
                <w:b/>
                <w:bCs/>
                <w:sz w:val="17"/>
              </w:rPr>
              <w:t>               342.7</w:t>
            </w:r>
            <w:r w:rsidRPr="00350A5A">
              <w:rPr>
                <w:b/>
                <w:bCs/>
              </w:rPr>
              <w:t> </w:t>
            </w:r>
          </w:p>
        </w:tc>
      </w:tr>
    </w:tbl>
    <w:p w:rsidRPr="00350A5A" w:rsidR="00B81D6A" w:rsidP="00B81D6A" w:rsidRDefault="00B81D6A" w14:paraId="1618162B" w14:textId="77777777">
      <w:pPr>
        <w:pStyle w:val="SingleTxt"/>
        <w:spacing w:after="0" w:line="120" w:lineRule="exact"/>
        <w:rPr>
          <w:sz w:val="10"/>
        </w:rPr>
      </w:pPr>
    </w:p>
    <w:p w:rsidRPr="00350A5A" w:rsidR="00B81D6A" w:rsidP="00B81D6A" w:rsidRDefault="00B81D6A" w14:paraId="3517341B" w14:textId="77777777">
      <w:pPr>
        <w:pStyle w:val="SingleTxt"/>
        <w:spacing w:after="0" w:line="120" w:lineRule="exact"/>
        <w:rPr>
          <w:sz w:val="10"/>
        </w:rPr>
      </w:pPr>
    </w:p>
    <w:p w:rsidRPr="00350A5A" w:rsidR="00B81D6A" w:rsidP="00B81D6A" w:rsidRDefault="00B81D6A" w14:paraId="5636CA65" w14:textId="77777777">
      <w:pPr>
        <w:pStyle w:val="SingleTxt"/>
        <w:spacing w:after="0" w:line="120" w:lineRule="exact"/>
        <w:rPr>
          <w:sz w:val="10"/>
        </w:rPr>
      </w:pPr>
    </w:p>
    <w:p w:rsidRPr="00350A5A" w:rsidR="00B81D6A" w:rsidP="00B81D6A" w:rsidRDefault="00B81D6A" w14:paraId="0EFF75B0" w14:textId="77777777">
      <w:pPr>
        <w:pStyle w:val="H1"/>
        <w:ind w:right="1260"/>
      </w:pPr>
      <w:r w:rsidRPr="00350A5A">
        <w:tab/>
      </w:r>
      <w:r w:rsidRPr="00350A5A">
        <w:tab/>
      </w:r>
      <w:r w:rsidRPr="00350A5A">
        <w:t>Programme support</w:t>
      </w:r>
    </w:p>
    <w:p w:rsidRPr="00350A5A" w:rsidR="00B81D6A" w:rsidP="00B81D6A" w:rsidRDefault="00B81D6A" w14:paraId="7952911D" w14:textId="77777777">
      <w:pPr>
        <w:pStyle w:val="SingleTxt"/>
        <w:spacing w:after="0" w:line="120" w:lineRule="exact"/>
        <w:rPr>
          <w:sz w:val="10"/>
        </w:rPr>
      </w:pPr>
    </w:p>
    <w:p w:rsidRPr="00350A5A" w:rsidR="00B81D6A" w:rsidP="00B81D6A" w:rsidRDefault="00B81D6A" w14:paraId="6F95FDDE" w14:textId="77777777">
      <w:pPr>
        <w:pStyle w:val="SingleTxt"/>
        <w:spacing w:after="0" w:line="120" w:lineRule="exact"/>
        <w:rPr>
          <w:sz w:val="10"/>
        </w:rPr>
      </w:pPr>
    </w:p>
    <w:p w:rsidRPr="00350A5A" w:rsidR="00B81D6A" w:rsidP="00B81D6A" w:rsidRDefault="00B81D6A" w14:paraId="6839230F" w14:textId="21793EA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350A5A">
        <w:t>Programme support services are provided by the Resident Coordinator System Business Management Branch in the Development Coordination Office, with the overall objective of managing the operations of the resident coordinator system to ensure full accountability for and oversight of the system. The Branch serves as the Executive Office of the Development Coordination Office and provides daily business services and administrative support to the Office at the global level, including on human resources, information technology, finance, travel, procurement and systems platform management. It is responsible for the development and oversight of and reporting on the Office’s headquarters budget. The Branch manages the operational relationship with the service providers of the resident coordinator system. It advises and provides backstopping support on business services to the Office’s regional desks and resident coordinator offices. It coordinates and oversees resident coordinator system results-based budgeting and regular reporting, including to the General Assembly. It is responsible for financial management and financial reporting on all sources of funds for the resident coordinator system. The Branch is also responsible for policy guidance on management accountability and oversight support for the Office in coordination with other offices within the Secretariat. There is no change in number and level of posts in 2026 compared with 2025.</w:t>
      </w:r>
    </w:p>
    <w:p w:rsidRPr="00350A5A" w:rsidR="00B81D6A" w:rsidP="00B81D6A" w:rsidRDefault="00B81D6A" w14:paraId="7302E890" w14:textId="356E147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350A5A">
        <w:tab/>
      </w:r>
      <w:r w:rsidRPr="00350A5A">
        <w:t>The distribution of resources for programme support is reflected in tables 1.16</w:t>
      </w:r>
      <w:r w:rsidR="003C4E65">
        <w:t>5</w:t>
      </w:r>
      <w:r w:rsidRPr="00350A5A">
        <w:t xml:space="preserve"> and 1.1</w:t>
      </w:r>
      <w:r w:rsidR="003C4E65">
        <w:t>66</w:t>
      </w:r>
      <w:r w:rsidRPr="00350A5A">
        <w:t>.</w:t>
      </w:r>
    </w:p>
    <w:p w:rsidRPr="00350A5A" w:rsidR="00B81D6A" w:rsidP="00B81D6A" w:rsidRDefault="00B81D6A" w14:paraId="51A0CEA7" w14:textId="77777777">
      <w:pPr>
        <w:pStyle w:val="SingleTxt"/>
        <w:spacing w:after="0" w:line="120" w:lineRule="exact"/>
        <w:rPr>
          <w:sz w:val="10"/>
        </w:rPr>
      </w:pPr>
    </w:p>
    <w:p w:rsidR="00B81D6A" w:rsidP="00B81D6A" w:rsidRDefault="00B81D6A" w14:paraId="3CDE7560" w14:textId="31ECCDFA">
      <w:pPr>
        <w:pStyle w:val="H23"/>
        <w:keepNext/>
        <w:rPr>
          <w:b w:val="0"/>
          <w:bCs/>
        </w:rPr>
      </w:pPr>
    </w:p>
    <w:p w:rsidR="007E5641" w:rsidP="007E5641" w:rsidRDefault="007E5641" w14:paraId="396C8FF7" w14:textId="77777777">
      <w:pPr>
        <w:pStyle w:val="SingleTxt"/>
        <w:rPr>
          <w:lang w:val="en-US"/>
        </w:rPr>
      </w:pPr>
    </w:p>
    <w:p w:rsidRPr="007E5641" w:rsidR="007E5641" w:rsidP="007E5641" w:rsidRDefault="007E5641" w14:paraId="4E4AD4D1" w14:textId="77777777">
      <w:pPr>
        <w:pStyle w:val="SingleTxt"/>
        <w:rPr>
          <w:lang w:val="en-US"/>
        </w:rPr>
      </w:pPr>
    </w:p>
    <w:p w:rsidRPr="00350A5A" w:rsidR="00B81D6A" w:rsidP="007E5641" w:rsidRDefault="00B81D6A" w14:paraId="0EC8A1E7" w14:textId="54DDF3CC">
      <w:pPr>
        <w:pStyle w:val="H23"/>
        <w:numPr>
          <w:ilvl w:val="0"/>
          <w:numId w:val="44"/>
        </w:numPr>
        <w:ind w:hanging="540"/>
        <w:rPr>
          <w:b w:val="0"/>
          <w:bCs/>
        </w:rPr>
      </w:pPr>
    </w:p>
    <w:p w:rsidRPr="00350A5A" w:rsidR="00B81D6A" w:rsidP="00B81D6A" w:rsidRDefault="00B81D6A" w14:paraId="41F7CBB2" w14:textId="77777777">
      <w:pPr>
        <w:pStyle w:val="H23"/>
        <w:keepNext/>
      </w:pPr>
      <w:r w:rsidRPr="00350A5A">
        <w:t>Resource requirements: programme support</w:t>
      </w:r>
    </w:p>
    <w:p w:rsidRPr="00350A5A" w:rsidR="00B81D6A" w:rsidP="00B81D6A" w:rsidRDefault="00B81D6A" w14:paraId="5A4E4F05" w14:textId="7777777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350A5A">
        <w:rPr>
          <w:sz w:val="14"/>
          <w:szCs w:val="14"/>
        </w:rPr>
        <w:t>(Thousands of United States dollars/number of posts)</w:t>
      </w:r>
    </w:p>
    <w:p w:rsidRPr="00350A5A" w:rsidR="00B81D6A" w:rsidP="00B81D6A" w:rsidRDefault="00B81D6A" w14:paraId="093A471D" w14:textId="7777777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50A5A" w:rsidR="00B81D6A" w:rsidP="00B81D6A" w:rsidRDefault="00B81D6A" w14:paraId="1BC6E447" w14:textId="7777777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000" w:firstRow="0" w:lastRow="0" w:firstColumn="0" w:lastColumn="0" w:noHBand="0" w:noVBand="0"/>
      </w:tblPr>
      <w:tblGrid>
        <w:gridCol w:w="3605"/>
        <w:gridCol w:w="1249"/>
        <w:gridCol w:w="1249"/>
        <w:gridCol w:w="1249"/>
        <w:gridCol w:w="104"/>
        <w:gridCol w:w="1145"/>
        <w:gridCol w:w="1249"/>
      </w:tblGrid>
      <w:tr w:rsidRPr="00350A5A" w:rsidR="00B81D6A" w14:paraId="14C72FA8" w14:textId="77777777">
        <w:trPr>
          <w:tblHeader/>
        </w:trPr>
        <w:tc>
          <w:tcPr>
            <w:tcW w:w="3605" w:type="dxa"/>
            <w:tcBorders>
              <w:top w:val="single" w:color="auto" w:sz="4" w:space="0"/>
            </w:tcBorders>
            <w:shd w:val="clear" w:color="auto" w:fill="auto"/>
            <w:vAlign w:val="bottom"/>
          </w:tcPr>
          <w:p w:rsidRPr="00350A5A" w:rsidR="00B81D6A" w:rsidRDefault="00B81D6A" w14:paraId="4E0769A4" w14:textId="77777777">
            <w:pPr>
              <w:keepNext/>
              <w:spacing w:before="81" w:after="81" w:line="160" w:lineRule="exact"/>
              <w:ind w:right="40"/>
              <w:rPr>
                <w:i/>
                <w:sz w:val="14"/>
              </w:rPr>
            </w:pPr>
          </w:p>
        </w:tc>
        <w:tc>
          <w:tcPr>
            <w:tcW w:w="3747" w:type="dxa"/>
            <w:gridSpan w:val="3"/>
            <w:tcBorders>
              <w:top w:val="single" w:color="auto" w:sz="4" w:space="0"/>
              <w:bottom w:val="single" w:color="auto" w:sz="4" w:space="0"/>
            </w:tcBorders>
            <w:shd w:val="clear" w:color="auto" w:fill="auto"/>
            <w:vAlign w:val="bottom"/>
          </w:tcPr>
          <w:p w:rsidRPr="00350A5A" w:rsidR="00B81D6A" w:rsidRDefault="00B81D6A" w14:paraId="0D6C8695" w14:textId="77777777">
            <w:pPr>
              <w:keepNext/>
              <w:spacing w:before="81" w:after="81" w:line="160" w:lineRule="exact"/>
              <w:ind w:right="40"/>
              <w:jc w:val="center"/>
              <w:rPr>
                <w:i/>
                <w:sz w:val="14"/>
              </w:rPr>
            </w:pPr>
            <w:r w:rsidRPr="00350A5A">
              <w:rPr>
                <w:i/>
                <w:sz w:val="14"/>
              </w:rPr>
              <w:t>Resources</w:t>
            </w:r>
          </w:p>
        </w:tc>
        <w:tc>
          <w:tcPr>
            <w:tcW w:w="104" w:type="dxa"/>
            <w:tcBorders>
              <w:top w:val="single" w:color="auto" w:sz="4" w:space="0"/>
            </w:tcBorders>
            <w:shd w:val="clear" w:color="auto" w:fill="auto"/>
            <w:vAlign w:val="bottom"/>
          </w:tcPr>
          <w:p w:rsidRPr="00350A5A" w:rsidR="00B81D6A" w:rsidRDefault="00B81D6A" w14:paraId="1773B8FB" w14:textId="77777777">
            <w:pPr>
              <w:keepNext/>
              <w:spacing w:before="81" w:after="81" w:line="160" w:lineRule="exact"/>
              <w:ind w:right="40"/>
              <w:jc w:val="center"/>
              <w:rPr>
                <w:i/>
                <w:sz w:val="14"/>
              </w:rPr>
            </w:pPr>
          </w:p>
        </w:tc>
        <w:tc>
          <w:tcPr>
            <w:tcW w:w="2394" w:type="dxa"/>
            <w:gridSpan w:val="2"/>
            <w:tcBorders>
              <w:top w:val="single" w:color="auto" w:sz="4" w:space="0"/>
              <w:bottom w:val="single" w:color="auto" w:sz="4" w:space="0"/>
            </w:tcBorders>
            <w:shd w:val="clear" w:color="auto" w:fill="auto"/>
            <w:vAlign w:val="bottom"/>
          </w:tcPr>
          <w:p w:rsidRPr="00350A5A" w:rsidR="00B81D6A" w:rsidRDefault="00B81D6A" w14:paraId="4D8C2729" w14:textId="77777777">
            <w:pPr>
              <w:keepNext/>
              <w:spacing w:before="81" w:after="81" w:line="160" w:lineRule="exact"/>
              <w:ind w:right="40"/>
              <w:jc w:val="center"/>
              <w:rPr>
                <w:i/>
                <w:sz w:val="14"/>
              </w:rPr>
            </w:pPr>
            <w:r w:rsidRPr="00350A5A">
              <w:rPr>
                <w:i/>
                <w:sz w:val="14"/>
              </w:rPr>
              <w:t>Posts</w:t>
            </w:r>
          </w:p>
        </w:tc>
      </w:tr>
      <w:tr w:rsidRPr="00350A5A" w:rsidR="00B81D6A" w14:paraId="2800DAA0" w14:textId="77777777">
        <w:trPr>
          <w:tblHeader/>
        </w:trPr>
        <w:tc>
          <w:tcPr>
            <w:tcW w:w="3605" w:type="dxa"/>
            <w:tcBorders>
              <w:bottom w:val="single" w:color="auto" w:sz="12" w:space="0"/>
            </w:tcBorders>
            <w:shd w:val="clear" w:color="auto" w:fill="auto"/>
            <w:vAlign w:val="bottom"/>
          </w:tcPr>
          <w:p w:rsidRPr="00350A5A" w:rsidR="00B81D6A" w:rsidRDefault="00B81D6A" w14:paraId="387BF8C1" w14:textId="77777777">
            <w:pPr>
              <w:keepNext/>
              <w:spacing w:before="81" w:after="81" w:line="160" w:lineRule="exact"/>
              <w:ind w:right="40"/>
              <w:rPr>
                <w:i/>
                <w:sz w:val="14"/>
              </w:rPr>
            </w:pPr>
            <w:r w:rsidRPr="00350A5A">
              <w:rPr>
                <w:i/>
                <w:sz w:val="14"/>
              </w:rPr>
              <w:t xml:space="preserve">Category </w:t>
            </w:r>
          </w:p>
        </w:tc>
        <w:tc>
          <w:tcPr>
            <w:tcW w:w="1249" w:type="dxa"/>
            <w:tcBorders>
              <w:top w:val="single" w:color="auto" w:sz="4" w:space="0"/>
              <w:bottom w:val="single" w:color="auto" w:sz="12" w:space="0"/>
            </w:tcBorders>
            <w:shd w:val="clear" w:color="auto" w:fill="auto"/>
            <w:vAlign w:val="bottom"/>
          </w:tcPr>
          <w:p w:rsidRPr="00350A5A" w:rsidR="00B81D6A" w:rsidRDefault="00B81D6A" w14:paraId="0702CAD9" w14:textId="77777777">
            <w:pPr>
              <w:keepNext/>
              <w:spacing w:before="81" w:after="81" w:line="160" w:lineRule="exact"/>
              <w:ind w:left="144" w:right="40"/>
              <w:jc w:val="right"/>
              <w:rPr>
                <w:i/>
                <w:sz w:val="14"/>
              </w:rPr>
            </w:pPr>
            <w:r w:rsidRPr="00350A5A">
              <w:rPr>
                <w:i/>
                <w:sz w:val="14"/>
              </w:rPr>
              <w:t xml:space="preserve">2025 estimate </w:t>
            </w:r>
          </w:p>
        </w:tc>
        <w:tc>
          <w:tcPr>
            <w:tcW w:w="1249" w:type="dxa"/>
            <w:tcBorders>
              <w:top w:val="single" w:color="auto" w:sz="4" w:space="0"/>
              <w:bottom w:val="single" w:color="auto" w:sz="12" w:space="0"/>
            </w:tcBorders>
            <w:shd w:val="clear" w:color="auto" w:fill="auto"/>
            <w:vAlign w:val="bottom"/>
          </w:tcPr>
          <w:p w:rsidRPr="00350A5A" w:rsidR="00B81D6A" w:rsidRDefault="00B81D6A" w14:paraId="112CAC4B" w14:textId="77777777">
            <w:pPr>
              <w:keepNext/>
              <w:spacing w:before="81" w:after="81" w:line="160" w:lineRule="exact"/>
              <w:ind w:left="144" w:right="40"/>
              <w:jc w:val="right"/>
              <w:rPr>
                <w:i/>
                <w:sz w:val="14"/>
              </w:rPr>
            </w:pPr>
            <w:r w:rsidRPr="00350A5A">
              <w:rPr>
                <w:i/>
                <w:sz w:val="14"/>
              </w:rPr>
              <w:t>2026 estimate</w:t>
            </w:r>
          </w:p>
        </w:tc>
        <w:tc>
          <w:tcPr>
            <w:tcW w:w="1249" w:type="dxa"/>
            <w:tcBorders>
              <w:top w:val="single" w:color="auto" w:sz="4" w:space="0"/>
              <w:bottom w:val="single" w:color="auto" w:sz="12" w:space="0"/>
            </w:tcBorders>
            <w:shd w:val="clear" w:color="auto" w:fill="auto"/>
            <w:vAlign w:val="bottom"/>
          </w:tcPr>
          <w:p w:rsidRPr="00350A5A" w:rsidR="00B81D6A" w:rsidRDefault="00B81D6A" w14:paraId="79DA7B54" w14:textId="77777777">
            <w:pPr>
              <w:keepNext/>
              <w:spacing w:before="81" w:after="81" w:line="160" w:lineRule="exact"/>
              <w:ind w:left="144" w:right="40"/>
              <w:jc w:val="right"/>
              <w:rPr>
                <w:i/>
                <w:sz w:val="14"/>
              </w:rPr>
            </w:pPr>
            <w:r w:rsidRPr="00350A5A">
              <w:rPr>
                <w:i/>
                <w:sz w:val="14"/>
              </w:rPr>
              <w:t>Variance</w:t>
            </w:r>
          </w:p>
        </w:tc>
        <w:tc>
          <w:tcPr>
            <w:tcW w:w="1249" w:type="dxa"/>
            <w:gridSpan w:val="2"/>
            <w:tcBorders>
              <w:bottom w:val="single" w:color="auto" w:sz="12" w:space="0"/>
            </w:tcBorders>
            <w:shd w:val="clear" w:color="auto" w:fill="auto"/>
            <w:vAlign w:val="bottom"/>
          </w:tcPr>
          <w:p w:rsidRPr="00350A5A" w:rsidR="00B81D6A" w:rsidRDefault="00B81D6A" w14:paraId="4DBA4DA9" w14:textId="77777777">
            <w:pPr>
              <w:keepNext/>
              <w:spacing w:before="81" w:after="81" w:line="160" w:lineRule="exact"/>
              <w:ind w:left="144" w:right="40"/>
              <w:jc w:val="right"/>
              <w:rPr>
                <w:i/>
                <w:sz w:val="14"/>
              </w:rPr>
            </w:pPr>
            <w:r w:rsidRPr="00350A5A">
              <w:rPr>
                <w:i/>
                <w:sz w:val="14"/>
              </w:rPr>
              <w:t xml:space="preserve">2025 estimate </w:t>
            </w:r>
          </w:p>
        </w:tc>
        <w:tc>
          <w:tcPr>
            <w:tcW w:w="1249" w:type="dxa"/>
            <w:tcBorders>
              <w:bottom w:val="single" w:color="auto" w:sz="12" w:space="0"/>
            </w:tcBorders>
            <w:shd w:val="clear" w:color="auto" w:fill="auto"/>
            <w:vAlign w:val="bottom"/>
          </w:tcPr>
          <w:p w:rsidRPr="00350A5A" w:rsidR="00B81D6A" w:rsidRDefault="00B81D6A" w14:paraId="7F4227E1" w14:textId="77777777">
            <w:pPr>
              <w:keepNext/>
              <w:spacing w:before="81" w:after="81" w:line="160" w:lineRule="exact"/>
              <w:ind w:left="144" w:right="40"/>
              <w:jc w:val="right"/>
              <w:rPr>
                <w:i/>
                <w:sz w:val="14"/>
              </w:rPr>
            </w:pPr>
            <w:r w:rsidRPr="00350A5A">
              <w:rPr>
                <w:i/>
                <w:sz w:val="14"/>
              </w:rPr>
              <w:t>2026 estimate</w:t>
            </w:r>
          </w:p>
        </w:tc>
      </w:tr>
      <w:tr w:rsidRPr="00350A5A" w:rsidR="00B81D6A" w14:paraId="6DBF2FB5" w14:textId="77777777">
        <w:trPr>
          <w:trHeight w:val="115" w:hRule="exact"/>
          <w:tblHeader/>
        </w:trPr>
        <w:tc>
          <w:tcPr>
            <w:tcW w:w="3605" w:type="dxa"/>
            <w:tcBorders>
              <w:top w:val="single" w:color="auto" w:sz="12" w:space="0"/>
            </w:tcBorders>
            <w:shd w:val="clear" w:color="auto" w:fill="auto"/>
            <w:vAlign w:val="bottom"/>
          </w:tcPr>
          <w:p w:rsidRPr="00350A5A" w:rsidR="00B81D6A" w:rsidRDefault="00B81D6A" w14:paraId="43CFF794" w14:textId="77777777">
            <w:pPr>
              <w:keepNext/>
              <w:spacing w:before="40" w:after="40" w:line="210" w:lineRule="exact"/>
              <w:ind w:right="40"/>
              <w:rPr>
                <w:sz w:val="17"/>
              </w:rPr>
            </w:pPr>
          </w:p>
        </w:tc>
        <w:tc>
          <w:tcPr>
            <w:tcW w:w="1249" w:type="dxa"/>
            <w:tcBorders>
              <w:top w:val="single" w:color="auto" w:sz="12" w:space="0"/>
            </w:tcBorders>
            <w:shd w:val="clear" w:color="auto" w:fill="auto"/>
            <w:vAlign w:val="bottom"/>
          </w:tcPr>
          <w:p w:rsidRPr="00350A5A" w:rsidR="00B81D6A" w:rsidRDefault="00B81D6A" w14:paraId="1C59BF3C" w14:textId="77777777">
            <w:pPr>
              <w:keepNext/>
              <w:spacing w:before="40" w:after="40" w:line="210" w:lineRule="exact"/>
              <w:ind w:left="144" w:right="40"/>
              <w:jc w:val="right"/>
              <w:rPr>
                <w:sz w:val="17"/>
              </w:rPr>
            </w:pPr>
          </w:p>
        </w:tc>
        <w:tc>
          <w:tcPr>
            <w:tcW w:w="1249" w:type="dxa"/>
            <w:tcBorders>
              <w:top w:val="single" w:color="auto" w:sz="12" w:space="0"/>
            </w:tcBorders>
            <w:shd w:val="clear" w:color="auto" w:fill="auto"/>
            <w:vAlign w:val="bottom"/>
          </w:tcPr>
          <w:p w:rsidRPr="00350A5A" w:rsidR="00B81D6A" w:rsidRDefault="00B81D6A" w14:paraId="3A0A2BCD" w14:textId="77777777">
            <w:pPr>
              <w:keepNext/>
              <w:spacing w:before="40" w:after="40" w:line="210" w:lineRule="exact"/>
              <w:ind w:left="144" w:right="40"/>
              <w:jc w:val="right"/>
              <w:rPr>
                <w:sz w:val="17"/>
              </w:rPr>
            </w:pPr>
          </w:p>
        </w:tc>
        <w:tc>
          <w:tcPr>
            <w:tcW w:w="1249" w:type="dxa"/>
            <w:tcBorders>
              <w:top w:val="single" w:color="auto" w:sz="12" w:space="0"/>
            </w:tcBorders>
            <w:shd w:val="clear" w:color="auto" w:fill="auto"/>
            <w:vAlign w:val="bottom"/>
          </w:tcPr>
          <w:p w:rsidRPr="00350A5A" w:rsidR="00B81D6A" w:rsidRDefault="00B81D6A" w14:paraId="333F2A7F" w14:textId="77777777">
            <w:pPr>
              <w:keepNext/>
              <w:spacing w:before="40" w:after="40" w:line="210" w:lineRule="exact"/>
              <w:ind w:left="144" w:right="40"/>
              <w:jc w:val="right"/>
              <w:rPr>
                <w:sz w:val="17"/>
              </w:rPr>
            </w:pPr>
          </w:p>
        </w:tc>
        <w:tc>
          <w:tcPr>
            <w:tcW w:w="1249" w:type="dxa"/>
            <w:gridSpan w:val="2"/>
            <w:tcBorders>
              <w:top w:val="single" w:color="auto" w:sz="12" w:space="0"/>
            </w:tcBorders>
            <w:shd w:val="clear" w:color="auto" w:fill="auto"/>
            <w:vAlign w:val="bottom"/>
          </w:tcPr>
          <w:p w:rsidRPr="00350A5A" w:rsidR="00B81D6A" w:rsidRDefault="00B81D6A" w14:paraId="194E0781" w14:textId="77777777">
            <w:pPr>
              <w:keepNext/>
              <w:spacing w:before="40" w:after="40" w:line="210" w:lineRule="exact"/>
              <w:ind w:left="144" w:right="40"/>
              <w:jc w:val="right"/>
              <w:rPr>
                <w:sz w:val="17"/>
              </w:rPr>
            </w:pPr>
          </w:p>
        </w:tc>
        <w:tc>
          <w:tcPr>
            <w:tcW w:w="1249" w:type="dxa"/>
            <w:tcBorders>
              <w:top w:val="single" w:color="auto" w:sz="12" w:space="0"/>
            </w:tcBorders>
            <w:shd w:val="clear" w:color="auto" w:fill="auto"/>
            <w:vAlign w:val="bottom"/>
          </w:tcPr>
          <w:p w:rsidRPr="00350A5A" w:rsidR="00B81D6A" w:rsidRDefault="00B81D6A" w14:paraId="6182B0A2" w14:textId="77777777">
            <w:pPr>
              <w:keepNext/>
              <w:spacing w:before="40" w:after="40" w:line="210" w:lineRule="exact"/>
              <w:ind w:left="144" w:right="40"/>
              <w:jc w:val="right"/>
              <w:rPr>
                <w:sz w:val="17"/>
              </w:rPr>
            </w:pPr>
          </w:p>
        </w:tc>
      </w:tr>
      <w:tr w:rsidRPr="00350A5A" w:rsidR="00B81D6A" w14:paraId="659CD117" w14:textId="77777777">
        <w:tc>
          <w:tcPr>
            <w:tcW w:w="3605" w:type="dxa"/>
            <w:shd w:val="clear" w:color="auto" w:fill="auto"/>
            <w:vAlign w:val="bottom"/>
          </w:tcPr>
          <w:p w:rsidRPr="00350A5A" w:rsidR="00B81D6A" w:rsidRDefault="00B81D6A" w14:paraId="5A96326E" w14:textId="77777777">
            <w:pPr>
              <w:keepNext/>
              <w:tabs>
                <w:tab w:val="left" w:pos="288"/>
                <w:tab w:val="left" w:pos="576"/>
                <w:tab w:val="left" w:pos="864"/>
                <w:tab w:val="left" w:pos="1152"/>
              </w:tabs>
              <w:spacing w:before="40" w:after="40" w:line="210" w:lineRule="exact"/>
              <w:ind w:right="40"/>
              <w:rPr>
                <w:sz w:val="17"/>
              </w:rPr>
            </w:pPr>
            <w:r w:rsidRPr="00350A5A">
              <w:rPr>
                <w:sz w:val="17"/>
              </w:rPr>
              <w:t>Posts</w:t>
            </w:r>
          </w:p>
        </w:tc>
        <w:tc>
          <w:tcPr>
            <w:tcW w:w="1249" w:type="dxa"/>
            <w:shd w:val="clear" w:color="auto" w:fill="auto"/>
            <w:vAlign w:val="center"/>
          </w:tcPr>
          <w:p w:rsidRPr="00350A5A" w:rsidR="00B81D6A" w:rsidRDefault="00B81D6A" w14:paraId="4F199395" w14:textId="77777777">
            <w:pPr>
              <w:keepNext/>
              <w:tabs>
                <w:tab w:val="left" w:pos="288"/>
                <w:tab w:val="left" w:pos="576"/>
                <w:tab w:val="left" w:pos="864"/>
                <w:tab w:val="left" w:pos="1152"/>
              </w:tabs>
              <w:spacing w:before="40" w:after="40" w:line="210" w:lineRule="exact"/>
              <w:ind w:right="40"/>
              <w:jc w:val="right"/>
              <w:rPr>
                <w:sz w:val="17"/>
              </w:rPr>
            </w:pPr>
            <w:r w:rsidRPr="00350A5A">
              <w:rPr>
                <w:sz w:val="17"/>
              </w:rPr>
              <w:t xml:space="preserve"> 5,909.2 </w:t>
            </w:r>
          </w:p>
        </w:tc>
        <w:tc>
          <w:tcPr>
            <w:tcW w:w="1249" w:type="dxa"/>
            <w:shd w:val="clear" w:color="auto" w:fill="auto"/>
            <w:vAlign w:val="center"/>
          </w:tcPr>
          <w:p w:rsidRPr="00350A5A" w:rsidR="00B81D6A" w:rsidRDefault="00B81D6A" w14:paraId="233F8B01" w14:textId="77777777">
            <w:pPr>
              <w:keepNext/>
              <w:tabs>
                <w:tab w:val="left" w:pos="288"/>
                <w:tab w:val="left" w:pos="576"/>
                <w:tab w:val="left" w:pos="864"/>
                <w:tab w:val="left" w:pos="1152"/>
              </w:tabs>
              <w:spacing w:before="40" w:after="40" w:line="210" w:lineRule="exact"/>
              <w:ind w:right="40"/>
              <w:jc w:val="right"/>
              <w:rPr>
                <w:sz w:val="17"/>
              </w:rPr>
            </w:pPr>
            <w:r w:rsidRPr="00350A5A">
              <w:rPr>
                <w:sz w:val="17"/>
              </w:rPr>
              <w:t xml:space="preserve"> 5,909.2 </w:t>
            </w:r>
          </w:p>
        </w:tc>
        <w:tc>
          <w:tcPr>
            <w:tcW w:w="1249" w:type="dxa"/>
            <w:shd w:val="clear" w:color="auto" w:fill="auto"/>
            <w:vAlign w:val="center"/>
          </w:tcPr>
          <w:p w:rsidRPr="00350A5A" w:rsidR="00B81D6A" w:rsidRDefault="00B81D6A" w14:paraId="57C470F7" w14:textId="77777777">
            <w:pPr>
              <w:keepNext/>
              <w:tabs>
                <w:tab w:val="left" w:pos="288"/>
                <w:tab w:val="left" w:pos="576"/>
                <w:tab w:val="left" w:pos="864"/>
                <w:tab w:val="left" w:pos="1152"/>
              </w:tabs>
              <w:spacing w:before="40" w:after="40" w:line="210" w:lineRule="exact"/>
              <w:ind w:right="40"/>
              <w:jc w:val="right"/>
              <w:rPr>
                <w:sz w:val="17"/>
              </w:rPr>
            </w:pPr>
            <w:r w:rsidRPr="00283C6E">
              <w:rPr>
                <w:sz w:val="17"/>
              </w:rPr>
              <w:t>–</w:t>
            </w:r>
          </w:p>
        </w:tc>
        <w:tc>
          <w:tcPr>
            <w:tcW w:w="1249" w:type="dxa"/>
            <w:gridSpan w:val="2"/>
            <w:shd w:val="clear" w:color="auto" w:fill="auto"/>
            <w:vAlign w:val="center"/>
          </w:tcPr>
          <w:p w:rsidRPr="00350A5A" w:rsidR="00B81D6A" w:rsidRDefault="00B81D6A" w14:paraId="262E9823" w14:textId="77777777">
            <w:pPr>
              <w:keepNext/>
              <w:tabs>
                <w:tab w:val="left" w:pos="288"/>
                <w:tab w:val="left" w:pos="576"/>
                <w:tab w:val="left" w:pos="864"/>
                <w:tab w:val="left" w:pos="1152"/>
              </w:tabs>
              <w:spacing w:before="40" w:after="40" w:line="210" w:lineRule="exact"/>
              <w:ind w:right="40"/>
              <w:jc w:val="right"/>
              <w:rPr>
                <w:sz w:val="17"/>
              </w:rPr>
            </w:pPr>
            <w:r w:rsidRPr="00350A5A">
              <w:rPr>
                <w:sz w:val="17"/>
              </w:rPr>
              <w:t>25</w:t>
            </w:r>
          </w:p>
        </w:tc>
        <w:tc>
          <w:tcPr>
            <w:tcW w:w="1249" w:type="dxa"/>
            <w:shd w:val="clear" w:color="auto" w:fill="auto"/>
            <w:vAlign w:val="center"/>
          </w:tcPr>
          <w:p w:rsidRPr="00350A5A" w:rsidR="00B81D6A" w:rsidRDefault="00B81D6A" w14:paraId="648F3979" w14:textId="77777777">
            <w:pPr>
              <w:keepNext/>
              <w:tabs>
                <w:tab w:val="left" w:pos="288"/>
                <w:tab w:val="left" w:pos="576"/>
                <w:tab w:val="left" w:pos="864"/>
                <w:tab w:val="left" w:pos="1152"/>
              </w:tabs>
              <w:spacing w:before="40" w:after="40" w:line="210" w:lineRule="exact"/>
              <w:ind w:right="40"/>
              <w:jc w:val="right"/>
              <w:rPr>
                <w:sz w:val="17"/>
              </w:rPr>
            </w:pPr>
            <w:r w:rsidRPr="00350A5A">
              <w:rPr>
                <w:sz w:val="17"/>
              </w:rPr>
              <w:t>25</w:t>
            </w:r>
          </w:p>
        </w:tc>
      </w:tr>
      <w:tr w:rsidRPr="00350A5A" w:rsidR="00B81D6A" w14:paraId="7BBDC3FF" w14:textId="77777777">
        <w:tc>
          <w:tcPr>
            <w:tcW w:w="3605" w:type="dxa"/>
            <w:tcBorders>
              <w:bottom w:val="single" w:color="auto" w:sz="4" w:space="0"/>
            </w:tcBorders>
            <w:shd w:val="clear" w:color="auto" w:fill="auto"/>
            <w:vAlign w:val="bottom"/>
          </w:tcPr>
          <w:p w:rsidRPr="00350A5A" w:rsidR="00B81D6A" w:rsidRDefault="00B81D6A" w14:paraId="4C0E3C0B" w14:textId="77777777">
            <w:pPr>
              <w:keepNext/>
              <w:tabs>
                <w:tab w:val="left" w:pos="288"/>
                <w:tab w:val="left" w:pos="576"/>
                <w:tab w:val="left" w:pos="864"/>
                <w:tab w:val="left" w:pos="1152"/>
              </w:tabs>
              <w:spacing w:before="40" w:after="81" w:line="210" w:lineRule="exact"/>
              <w:ind w:right="40"/>
              <w:rPr>
                <w:sz w:val="17"/>
              </w:rPr>
            </w:pPr>
            <w:r w:rsidRPr="00350A5A">
              <w:rPr>
                <w:sz w:val="17"/>
              </w:rPr>
              <w:t>Non-post</w:t>
            </w:r>
          </w:p>
        </w:tc>
        <w:tc>
          <w:tcPr>
            <w:tcW w:w="1249" w:type="dxa"/>
            <w:tcBorders>
              <w:bottom w:val="single" w:color="auto" w:sz="4" w:space="0"/>
            </w:tcBorders>
            <w:shd w:val="clear" w:color="auto" w:fill="auto"/>
            <w:vAlign w:val="center"/>
          </w:tcPr>
          <w:p w:rsidRPr="00350A5A" w:rsidR="00B81D6A" w:rsidRDefault="00B81D6A" w14:paraId="59223FEC" w14:textId="77777777">
            <w:pPr>
              <w:keepNext/>
              <w:tabs>
                <w:tab w:val="left" w:pos="288"/>
                <w:tab w:val="left" w:pos="576"/>
                <w:tab w:val="left" w:pos="864"/>
                <w:tab w:val="left" w:pos="1152"/>
              </w:tabs>
              <w:spacing w:before="40" w:after="40" w:line="210" w:lineRule="exact"/>
              <w:ind w:right="40"/>
              <w:jc w:val="right"/>
              <w:rPr>
                <w:sz w:val="17"/>
              </w:rPr>
            </w:pPr>
            <w:r w:rsidRPr="00350A5A">
              <w:rPr>
                <w:sz w:val="17"/>
              </w:rPr>
              <w:t xml:space="preserve"> 1,695.2 </w:t>
            </w:r>
          </w:p>
        </w:tc>
        <w:tc>
          <w:tcPr>
            <w:tcW w:w="1249" w:type="dxa"/>
            <w:tcBorders>
              <w:bottom w:val="single" w:color="auto" w:sz="4" w:space="0"/>
            </w:tcBorders>
            <w:shd w:val="clear" w:color="auto" w:fill="auto"/>
            <w:vAlign w:val="center"/>
          </w:tcPr>
          <w:p w:rsidRPr="00350A5A" w:rsidR="00B81D6A" w:rsidRDefault="00B81D6A" w14:paraId="11FB16FB" w14:textId="77777777">
            <w:pPr>
              <w:keepNext/>
              <w:tabs>
                <w:tab w:val="left" w:pos="288"/>
                <w:tab w:val="left" w:pos="576"/>
                <w:tab w:val="left" w:pos="864"/>
                <w:tab w:val="left" w:pos="1152"/>
              </w:tabs>
              <w:spacing w:before="40" w:after="40" w:line="210" w:lineRule="exact"/>
              <w:ind w:right="40"/>
              <w:jc w:val="right"/>
              <w:rPr>
                <w:sz w:val="17"/>
              </w:rPr>
            </w:pPr>
            <w:r w:rsidRPr="00350A5A">
              <w:rPr>
                <w:sz w:val="17"/>
              </w:rPr>
              <w:t xml:space="preserve"> 1,678.4 </w:t>
            </w:r>
          </w:p>
        </w:tc>
        <w:tc>
          <w:tcPr>
            <w:tcW w:w="1249" w:type="dxa"/>
            <w:tcBorders>
              <w:bottom w:val="single" w:color="auto" w:sz="4" w:space="0"/>
            </w:tcBorders>
            <w:shd w:val="clear" w:color="auto" w:fill="auto"/>
            <w:vAlign w:val="center"/>
          </w:tcPr>
          <w:p w:rsidRPr="00350A5A" w:rsidR="00B81D6A" w:rsidRDefault="00B81D6A" w14:paraId="68AD5148" w14:textId="77777777">
            <w:pPr>
              <w:keepNext/>
              <w:tabs>
                <w:tab w:val="left" w:pos="288"/>
                <w:tab w:val="left" w:pos="576"/>
                <w:tab w:val="left" w:pos="864"/>
                <w:tab w:val="left" w:pos="1152"/>
              </w:tabs>
              <w:spacing w:before="40" w:after="40" w:line="210" w:lineRule="exact"/>
              <w:ind w:right="40"/>
              <w:jc w:val="right"/>
              <w:rPr>
                <w:sz w:val="17"/>
              </w:rPr>
            </w:pPr>
            <w:r w:rsidRPr="00350A5A">
              <w:rPr>
                <w:sz w:val="17"/>
              </w:rPr>
              <w:t xml:space="preserve"> (16.8)</w:t>
            </w:r>
          </w:p>
        </w:tc>
        <w:tc>
          <w:tcPr>
            <w:tcW w:w="1249" w:type="dxa"/>
            <w:gridSpan w:val="2"/>
            <w:tcBorders>
              <w:bottom w:val="single" w:color="auto" w:sz="4" w:space="0"/>
            </w:tcBorders>
            <w:shd w:val="clear" w:color="auto" w:fill="auto"/>
            <w:vAlign w:val="center"/>
          </w:tcPr>
          <w:p w:rsidRPr="00350A5A" w:rsidR="00B81D6A" w:rsidRDefault="00B81D6A" w14:paraId="5C14168A" w14:textId="77777777">
            <w:pPr>
              <w:keepNext/>
              <w:tabs>
                <w:tab w:val="left" w:pos="288"/>
                <w:tab w:val="left" w:pos="576"/>
                <w:tab w:val="left" w:pos="864"/>
                <w:tab w:val="left" w:pos="1152"/>
              </w:tabs>
              <w:spacing w:before="40" w:after="40" w:line="210" w:lineRule="exact"/>
              <w:ind w:right="40"/>
              <w:jc w:val="right"/>
              <w:rPr>
                <w:sz w:val="17"/>
              </w:rPr>
            </w:pPr>
            <w:r w:rsidRPr="00350A5A">
              <w:rPr>
                <w:sz w:val="17"/>
              </w:rPr>
              <w:t>–</w:t>
            </w:r>
          </w:p>
        </w:tc>
        <w:tc>
          <w:tcPr>
            <w:tcW w:w="1249" w:type="dxa"/>
            <w:tcBorders>
              <w:bottom w:val="single" w:color="auto" w:sz="4" w:space="0"/>
            </w:tcBorders>
            <w:shd w:val="clear" w:color="auto" w:fill="auto"/>
            <w:vAlign w:val="center"/>
          </w:tcPr>
          <w:p w:rsidRPr="00350A5A" w:rsidR="00B81D6A" w:rsidRDefault="00B81D6A" w14:paraId="09B18EBE" w14:textId="77777777">
            <w:pPr>
              <w:keepNext/>
              <w:tabs>
                <w:tab w:val="left" w:pos="288"/>
                <w:tab w:val="left" w:pos="576"/>
                <w:tab w:val="left" w:pos="864"/>
                <w:tab w:val="left" w:pos="1152"/>
              </w:tabs>
              <w:spacing w:before="40" w:after="40" w:line="210" w:lineRule="exact"/>
              <w:ind w:right="40"/>
              <w:jc w:val="right"/>
              <w:rPr>
                <w:sz w:val="17"/>
              </w:rPr>
            </w:pPr>
            <w:r w:rsidRPr="00350A5A">
              <w:rPr>
                <w:sz w:val="17"/>
              </w:rPr>
              <w:t>–</w:t>
            </w:r>
          </w:p>
        </w:tc>
      </w:tr>
      <w:tr w:rsidRPr="00350A5A" w:rsidR="00B81D6A" w14:paraId="3D8CAA2E" w14:textId="77777777">
        <w:tc>
          <w:tcPr>
            <w:tcW w:w="3605" w:type="dxa"/>
            <w:tcBorders>
              <w:top w:val="single" w:color="auto" w:sz="4" w:space="0"/>
              <w:bottom w:val="single" w:color="auto" w:sz="12" w:space="0"/>
            </w:tcBorders>
            <w:shd w:val="clear" w:color="auto" w:fill="auto"/>
            <w:vAlign w:val="bottom"/>
          </w:tcPr>
          <w:p w:rsidRPr="00350A5A" w:rsidR="00B81D6A" w:rsidRDefault="00B81D6A" w14:paraId="3A14F796" w14:textId="77777777">
            <w:pPr>
              <w:tabs>
                <w:tab w:val="left" w:pos="288"/>
                <w:tab w:val="left" w:pos="576"/>
                <w:tab w:val="left" w:pos="864"/>
                <w:tab w:val="left" w:pos="1152"/>
              </w:tabs>
              <w:spacing w:before="81" w:after="81" w:line="210" w:lineRule="exact"/>
              <w:ind w:right="40"/>
              <w:rPr>
                <w:b/>
                <w:sz w:val="17"/>
              </w:rPr>
            </w:pPr>
            <w:r w:rsidRPr="00350A5A">
              <w:rPr>
                <w:b/>
                <w:sz w:val="17"/>
              </w:rPr>
              <w:tab/>
            </w:r>
            <w:r w:rsidRPr="00350A5A">
              <w:rPr>
                <w:b/>
                <w:sz w:val="17"/>
              </w:rPr>
              <w:t xml:space="preserve">Total </w:t>
            </w:r>
          </w:p>
        </w:tc>
        <w:tc>
          <w:tcPr>
            <w:tcW w:w="1249" w:type="dxa"/>
            <w:tcBorders>
              <w:top w:val="single" w:color="auto" w:sz="4" w:space="0"/>
              <w:bottom w:val="single" w:color="auto" w:sz="12" w:space="0"/>
            </w:tcBorders>
            <w:shd w:val="clear" w:color="auto" w:fill="auto"/>
            <w:vAlign w:val="center"/>
          </w:tcPr>
          <w:p w:rsidRPr="00350A5A" w:rsidR="00B81D6A" w:rsidRDefault="00B81D6A" w14:paraId="516B0956" w14:textId="77777777">
            <w:pPr>
              <w:keepNext/>
              <w:tabs>
                <w:tab w:val="left" w:pos="288"/>
                <w:tab w:val="left" w:pos="576"/>
                <w:tab w:val="left" w:pos="864"/>
                <w:tab w:val="left" w:pos="1152"/>
              </w:tabs>
              <w:spacing w:before="40" w:after="40" w:line="210" w:lineRule="exact"/>
              <w:ind w:right="40"/>
              <w:jc w:val="right"/>
              <w:rPr>
                <w:b/>
                <w:bCs/>
                <w:sz w:val="17"/>
              </w:rPr>
            </w:pPr>
            <w:r w:rsidRPr="00350A5A">
              <w:rPr>
                <w:b/>
                <w:bCs/>
                <w:sz w:val="17"/>
              </w:rPr>
              <w:t xml:space="preserve"> 7,604.4 </w:t>
            </w:r>
          </w:p>
        </w:tc>
        <w:tc>
          <w:tcPr>
            <w:tcW w:w="1249" w:type="dxa"/>
            <w:tcBorders>
              <w:top w:val="single" w:color="auto" w:sz="4" w:space="0"/>
              <w:bottom w:val="single" w:color="auto" w:sz="12" w:space="0"/>
            </w:tcBorders>
            <w:shd w:val="clear" w:color="auto" w:fill="auto"/>
            <w:vAlign w:val="center"/>
          </w:tcPr>
          <w:p w:rsidRPr="00350A5A" w:rsidR="00B81D6A" w:rsidRDefault="00B81D6A" w14:paraId="12520BE6" w14:textId="77777777">
            <w:pPr>
              <w:keepNext/>
              <w:tabs>
                <w:tab w:val="left" w:pos="288"/>
                <w:tab w:val="left" w:pos="576"/>
                <w:tab w:val="left" w:pos="864"/>
                <w:tab w:val="left" w:pos="1152"/>
              </w:tabs>
              <w:spacing w:before="40" w:after="40" w:line="210" w:lineRule="exact"/>
              <w:ind w:right="40"/>
              <w:jc w:val="right"/>
              <w:rPr>
                <w:b/>
                <w:bCs/>
                <w:sz w:val="17"/>
              </w:rPr>
            </w:pPr>
            <w:r w:rsidRPr="00350A5A">
              <w:rPr>
                <w:b/>
                <w:bCs/>
                <w:sz w:val="17"/>
              </w:rPr>
              <w:t xml:space="preserve"> 7,587.6 </w:t>
            </w:r>
          </w:p>
        </w:tc>
        <w:tc>
          <w:tcPr>
            <w:tcW w:w="1249" w:type="dxa"/>
            <w:tcBorders>
              <w:top w:val="single" w:color="auto" w:sz="4" w:space="0"/>
              <w:bottom w:val="single" w:color="auto" w:sz="12" w:space="0"/>
            </w:tcBorders>
            <w:shd w:val="clear" w:color="auto" w:fill="auto"/>
            <w:vAlign w:val="center"/>
          </w:tcPr>
          <w:p w:rsidRPr="00350A5A" w:rsidR="00B81D6A" w:rsidRDefault="00B81D6A" w14:paraId="709F405B" w14:textId="77777777">
            <w:pPr>
              <w:keepNext/>
              <w:tabs>
                <w:tab w:val="left" w:pos="288"/>
                <w:tab w:val="left" w:pos="576"/>
                <w:tab w:val="left" w:pos="864"/>
                <w:tab w:val="left" w:pos="1152"/>
              </w:tabs>
              <w:spacing w:before="40" w:after="40" w:line="210" w:lineRule="exact"/>
              <w:ind w:right="40"/>
              <w:jc w:val="right"/>
              <w:rPr>
                <w:b/>
                <w:bCs/>
                <w:sz w:val="17"/>
              </w:rPr>
            </w:pPr>
            <w:r w:rsidRPr="00350A5A">
              <w:rPr>
                <w:b/>
                <w:bCs/>
                <w:sz w:val="17"/>
              </w:rPr>
              <w:t>(16.8)</w:t>
            </w:r>
          </w:p>
        </w:tc>
        <w:tc>
          <w:tcPr>
            <w:tcW w:w="1249" w:type="dxa"/>
            <w:gridSpan w:val="2"/>
            <w:tcBorders>
              <w:top w:val="single" w:color="auto" w:sz="4" w:space="0"/>
              <w:bottom w:val="single" w:color="auto" w:sz="12" w:space="0"/>
            </w:tcBorders>
            <w:shd w:val="clear" w:color="auto" w:fill="auto"/>
            <w:vAlign w:val="center"/>
          </w:tcPr>
          <w:p w:rsidRPr="00350A5A" w:rsidR="00B81D6A" w:rsidRDefault="00B81D6A" w14:paraId="2874E00A" w14:textId="77777777">
            <w:pPr>
              <w:keepNext/>
              <w:tabs>
                <w:tab w:val="left" w:pos="288"/>
                <w:tab w:val="left" w:pos="576"/>
                <w:tab w:val="left" w:pos="864"/>
                <w:tab w:val="left" w:pos="1152"/>
              </w:tabs>
              <w:spacing w:before="40" w:after="40" w:line="210" w:lineRule="exact"/>
              <w:ind w:right="40"/>
              <w:jc w:val="right"/>
              <w:rPr>
                <w:b/>
                <w:bCs/>
                <w:sz w:val="17"/>
              </w:rPr>
            </w:pPr>
            <w:r w:rsidRPr="00350A5A">
              <w:rPr>
                <w:b/>
                <w:bCs/>
                <w:sz w:val="17"/>
              </w:rPr>
              <w:t>25</w:t>
            </w:r>
          </w:p>
        </w:tc>
        <w:tc>
          <w:tcPr>
            <w:tcW w:w="1249" w:type="dxa"/>
            <w:tcBorders>
              <w:top w:val="single" w:color="auto" w:sz="4" w:space="0"/>
              <w:bottom w:val="single" w:color="auto" w:sz="12" w:space="0"/>
            </w:tcBorders>
            <w:shd w:val="clear" w:color="auto" w:fill="auto"/>
            <w:vAlign w:val="center"/>
          </w:tcPr>
          <w:p w:rsidRPr="00350A5A" w:rsidR="00B81D6A" w:rsidRDefault="00B81D6A" w14:paraId="26C3B893" w14:textId="77777777">
            <w:pPr>
              <w:keepNext/>
              <w:tabs>
                <w:tab w:val="left" w:pos="288"/>
                <w:tab w:val="left" w:pos="576"/>
                <w:tab w:val="left" w:pos="864"/>
                <w:tab w:val="left" w:pos="1152"/>
              </w:tabs>
              <w:spacing w:before="40" w:after="40" w:line="210" w:lineRule="exact"/>
              <w:ind w:right="40"/>
              <w:jc w:val="right"/>
              <w:rPr>
                <w:b/>
                <w:bCs/>
                <w:sz w:val="17"/>
              </w:rPr>
            </w:pPr>
            <w:r w:rsidRPr="00350A5A">
              <w:rPr>
                <w:b/>
                <w:bCs/>
                <w:sz w:val="17"/>
              </w:rPr>
              <w:t>25</w:t>
            </w:r>
          </w:p>
        </w:tc>
      </w:tr>
    </w:tbl>
    <w:p w:rsidRPr="00350A5A" w:rsidR="00B81D6A" w:rsidP="00B81D6A" w:rsidRDefault="00B81D6A" w14:paraId="51668EE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50A5A" w:rsidR="00B81D6A" w:rsidP="00B81D6A" w:rsidRDefault="00B81D6A" w14:paraId="66858FD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50A5A" w:rsidR="00B81D6A" w:rsidP="007E5641" w:rsidRDefault="00B81D6A" w14:paraId="2CEBBCA4" w14:textId="74F21C2B">
      <w:pPr>
        <w:pStyle w:val="H23"/>
        <w:numPr>
          <w:ilvl w:val="0"/>
          <w:numId w:val="44"/>
        </w:numPr>
        <w:ind w:hanging="540"/>
        <w:rPr>
          <w:b w:val="0"/>
          <w:bCs/>
        </w:rPr>
      </w:pPr>
    </w:p>
    <w:p w:rsidRPr="00350A5A" w:rsidR="00B81D6A" w:rsidP="00B81D6A" w:rsidRDefault="00B81D6A" w14:paraId="6AB0A662" w14:textId="6F64F969">
      <w:pPr>
        <w:pStyle w:val="H23"/>
        <w:keepNext/>
        <w:keepLines/>
      </w:pPr>
      <w:r w:rsidRPr="00350A5A">
        <w:t>Requirements by object of expenditure: programme support</w:t>
      </w:r>
    </w:p>
    <w:p w:rsidRPr="00350A5A" w:rsidR="00B81D6A" w:rsidP="00B81D6A" w:rsidRDefault="00B81D6A" w14:paraId="15EBF065"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350A5A">
        <w:rPr>
          <w:sz w:val="14"/>
          <w:szCs w:val="14"/>
        </w:rPr>
        <w:t>(Thousands of United States dollars)</w:t>
      </w:r>
    </w:p>
    <w:p w:rsidRPr="00350A5A" w:rsidR="00B81D6A" w:rsidP="00B81D6A" w:rsidRDefault="00B81D6A" w14:paraId="177210A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50A5A" w:rsidR="00B81D6A" w:rsidP="00B81D6A" w:rsidRDefault="00B81D6A" w14:paraId="0DF5DF31"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000" w:firstRow="0" w:lastRow="0" w:firstColumn="0" w:lastColumn="0" w:noHBand="0" w:noVBand="0"/>
      </w:tblPr>
      <w:tblGrid>
        <w:gridCol w:w="4854"/>
        <w:gridCol w:w="1249"/>
        <w:gridCol w:w="1249"/>
        <w:gridCol w:w="1249"/>
        <w:gridCol w:w="1249"/>
      </w:tblGrid>
      <w:tr w:rsidRPr="00350A5A" w:rsidR="00B81D6A" w14:paraId="715D87BE" w14:textId="77777777">
        <w:trPr>
          <w:tblHeader/>
        </w:trPr>
        <w:tc>
          <w:tcPr>
            <w:tcW w:w="4854" w:type="dxa"/>
            <w:tcBorders>
              <w:top w:val="single" w:color="auto" w:sz="4" w:space="0"/>
              <w:bottom w:val="single" w:color="auto" w:sz="12" w:space="0"/>
            </w:tcBorders>
            <w:shd w:val="clear" w:color="auto" w:fill="auto"/>
            <w:vAlign w:val="bottom"/>
          </w:tcPr>
          <w:p w:rsidRPr="00350A5A" w:rsidR="00B81D6A" w:rsidRDefault="00B81D6A" w14:paraId="2E138734" w14:textId="77777777">
            <w:pPr>
              <w:keepNext/>
              <w:keepLines/>
              <w:spacing w:before="81" w:after="81" w:line="160" w:lineRule="exact"/>
              <w:ind w:right="40"/>
              <w:rPr>
                <w:i/>
                <w:sz w:val="14"/>
              </w:rPr>
            </w:pPr>
            <w:r w:rsidRPr="00350A5A">
              <w:rPr>
                <w:i/>
                <w:sz w:val="14"/>
              </w:rPr>
              <w:t>Object of expenditure</w:t>
            </w:r>
          </w:p>
        </w:tc>
        <w:tc>
          <w:tcPr>
            <w:tcW w:w="1249" w:type="dxa"/>
            <w:tcBorders>
              <w:top w:val="single" w:color="auto" w:sz="4" w:space="0"/>
              <w:bottom w:val="single" w:color="auto" w:sz="12" w:space="0"/>
            </w:tcBorders>
            <w:shd w:val="clear" w:color="auto" w:fill="auto"/>
            <w:vAlign w:val="bottom"/>
          </w:tcPr>
          <w:p w:rsidRPr="00350A5A" w:rsidR="00B81D6A" w:rsidRDefault="00B81D6A" w14:paraId="3E368EE9" w14:textId="77777777">
            <w:pPr>
              <w:keepNext/>
              <w:keepLines/>
              <w:spacing w:before="81" w:after="81" w:line="160" w:lineRule="exact"/>
              <w:ind w:left="144" w:right="40"/>
              <w:jc w:val="right"/>
              <w:rPr>
                <w:i/>
                <w:sz w:val="14"/>
              </w:rPr>
            </w:pPr>
            <w:r w:rsidRPr="00350A5A">
              <w:rPr>
                <w:i/>
                <w:sz w:val="14"/>
              </w:rPr>
              <w:t>2024 expenditure</w:t>
            </w:r>
          </w:p>
        </w:tc>
        <w:tc>
          <w:tcPr>
            <w:tcW w:w="1249" w:type="dxa"/>
            <w:tcBorders>
              <w:top w:val="single" w:color="auto" w:sz="4" w:space="0"/>
              <w:bottom w:val="single" w:color="auto" w:sz="12" w:space="0"/>
            </w:tcBorders>
            <w:shd w:val="clear" w:color="auto" w:fill="auto"/>
            <w:vAlign w:val="bottom"/>
          </w:tcPr>
          <w:p w:rsidRPr="00350A5A" w:rsidR="00B81D6A" w:rsidRDefault="00B81D6A" w14:paraId="4E156340" w14:textId="77777777">
            <w:pPr>
              <w:keepNext/>
              <w:keepLines/>
              <w:spacing w:before="81" w:after="81" w:line="160" w:lineRule="exact"/>
              <w:ind w:left="144" w:right="40"/>
              <w:jc w:val="right"/>
              <w:rPr>
                <w:i/>
                <w:sz w:val="14"/>
              </w:rPr>
            </w:pPr>
            <w:r w:rsidRPr="00350A5A">
              <w:rPr>
                <w:i/>
                <w:sz w:val="14"/>
              </w:rPr>
              <w:t xml:space="preserve">2025 estimate </w:t>
            </w:r>
          </w:p>
        </w:tc>
        <w:tc>
          <w:tcPr>
            <w:tcW w:w="1249" w:type="dxa"/>
            <w:tcBorders>
              <w:top w:val="single" w:color="auto" w:sz="4" w:space="0"/>
              <w:bottom w:val="single" w:color="auto" w:sz="12" w:space="0"/>
            </w:tcBorders>
            <w:shd w:val="clear" w:color="auto" w:fill="auto"/>
            <w:vAlign w:val="bottom"/>
          </w:tcPr>
          <w:p w:rsidRPr="00350A5A" w:rsidR="00B81D6A" w:rsidRDefault="00B81D6A" w14:paraId="258D6997" w14:textId="77777777">
            <w:pPr>
              <w:keepNext/>
              <w:keepLines/>
              <w:spacing w:before="81" w:after="81" w:line="160" w:lineRule="exact"/>
              <w:ind w:left="144" w:right="40"/>
              <w:jc w:val="right"/>
              <w:rPr>
                <w:i/>
                <w:sz w:val="14"/>
              </w:rPr>
            </w:pPr>
            <w:r w:rsidRPr="00350A5A">
              <w:rPr>
                <w:i/>
                <w:sz w:val="14"/>
              </w:rPr>
              <w:t>2026 estimate</w:t>
            </w:r>
          </w:p>
        </w:tc>
        <w:tc>
          <w:tcPr>
            <w:tcW w:w="1249" w:type="dxa"/>
            <w:tcBorders>
              <w:top w:val="single" w:color="auto" w:sz="4" w:space="0"/>
              <w:bottom w:val="single" w:color="auto" w:sz="12" w:space="0"/>
            </w:tcBorders>
            <w:shd w:val="clear" w:color="auto" w:fill="auto"/>
            <w:vAlign w:val="bottom"/>
          </w:tcPr>
          <w:p w:rsidRPr="00350A5A" w:rsidR="00B81D6A" w:rsidRDefault="00B81D6A" w14:paraId="3D188971" w14:textId="77777777">
            <w:pPr>
              <w:keepNext/>
              <w:keepLines/>
              <w:spacing w:before="81" w:after="81" w:line="160" w:lineRule="exact"/>
              <w:ind w:left="144" w:right="40"/>
              <w:jc w:val="right"/>
              <w:rPr>
                <w:i/>
                <w:sz w:val="14"/>
              </w:rPr>
            </w:pPr>
            <w:r w:rsidRPr="00350A5A">
              <w:rPr>
                <w:i/>
                <w:sz w:val="14"/>
              </w:rPr>
              <w:t>Variance</w:t>
            </w:r>
          </w:p>
        </w:tc>
      </w:tr>
      <w:tr w:rsidRPr="00350A5A" w:rsidR="00B81D6A" w14:paraId="3C0D96D9" w14:textId="77777777">
        <w:trPr>
          <w:trHeight w:val="115" w:hRule="exact"/>
          <w:tblHeader/>
        </w:trPr>
        <w:tc>
          <w:tcPr>
            <w:tcW w:w="4854" w:type="dxa"/>
            <w:tcBorders>
              <w:top w:val="single" w:color="auto" w:sz="12" w:space="0"/>
            </w:tcBorders>
            <w:shd w:val="clear" w:color="auto" w:fill="auto"/>
            <w:vAlign w:val="bottom"/>
          </w:tcPr>
          <w:p w:rsidRPr="00350A5A" w:rsidR="00B81D6A" w:rsidRDefault="00B81D6A" w14:paraId="2C2D801B" w14:textId="77777777">
            <w:pPr>
              <w:keepNext/>
              <w:keepLines/>
              <w:spacing w:before="40" w:after="40" w:line="210" w:lineRule="exact"/>
              <w:ind w:right="40"/>
              <w:rPr>
                <w:sz w:val="17"/>
              </w:rPr>
            </w:pPr>
          </w:p>
        </w:tc>
        <w:tc>
          <w:tcPr>
            <w:tcW w:w="1249" w:type="dxa"/>
            <w:tcBorders>
              <w:top w:val="single" w:color="auto" w:sz="12" w:space="0"/>
            </w:tcBorders>
            <w:shd w:val="clear" w:color="auto" w:fill="auto"/>
            <w:vAlign w:val="bottom"/>
          </w:tcPr>
          <w:p w:rsidRPr="00350A5A" w:rsidR="00B81D6A" w:rsidRDefault="00B81D6A" w14:paraId="68985DDA" w14:textId="77777777">
            <w:pPr>
              <w:keepNext/>
              <w:keepLines/>
              <w:spacing w:before="40" w:after="40" w:line="210" w:lineRule="exact"/>
              <w:ind w:left="144" w:right="40"/>
              <w:jc w:val="right"/>
              <w:rPr>
                <w:sz w:val="17"/>
              </w:rPr>
            </w:pPr>
          </w:p>
        </w:tc>
        <w:tc>
          <w:tcPr>
            <w:tcW w:w="1249" w:type="dxa"/>
            <w:tcBorders>
              <w:top w:val="single" w:color="auto" w:sz="12" w:space="0"/>
            </w:tcBorders>
            <w:shd w:val="clear" w:color="auto" w:fill="auto"/>
            <w:vAlign w:val="bottom"/>
          </w:tcPr>
          <w:p w:rsidRPr="00350A5A" w:rsidR="00B81D6A" w:rsidRDefault="00B81D6A" w14:paraId="3855706D" w14:textId="77777777">
            <w:pPr>
              <w:keepNext/>
              <w:keepLines/>
              <w:spacing w:before="40" w:after="40" w:line="210" w:lineRule="exact"/>
              <w:ind w:left="144" w:right="40"/>
              <w:jc w:val="right"/>
              <w:rPr>
                <w:sz w:val="17"/>
              </w:rPr>
            </w:pPr>
          </w:p>
        </w:tc>
        <w:tc>
          <w:tcPr>
            <w:tcW w:w="1249" w:type="dxa"/>
            <w:tcBorders>
              <w:top w:val="single" w:color="auto" w:sz="12" w:space="0"/>
            </w:tcBorders>
            <w:shd w:val="clear" w:color="auto" w:fill="auto"/>
            <w:vAlign w:val="bottom"/>
          </w:tcPr>
          <w:p w:rsidRPr="00350A5A" w:rsidR="00B81D6A" w:rsidRDefault="00B81D6A" w14:paraId="40C6E595" w14:textId="77777777">
            <w:pPr>
              <w:keepNext/>
              <w:keepLines/>
              <w:spacing w:before="40" w:after="40" w:line="210" w:lineRule="exact"/>
              <w:ind w:left="144" w:right="40"/>
              <w:jc w:val="right"/>
              <w:rPr>
                <w:sz w:val="17"/>
              </w:rPr>
            </w:pPr>
          </w:p>
        </w:tc>
        <w:tc>
          <w:tcPr>
            <w:tcW w:w="1249" w:type="dxa"/>
            <w:tcBorders>
              <w:top w:val="single" w:color="auto" w:sz="12" w:space="0"/>
            </w:tcBorders>
            <w:shd w:val="clear" w:color="auto" w:fill="auto"/>
            <w:vAlign w:val="bottom"/>
          </w:tcPr>
          <w:p w:rsidRPr="00350A5A" w:rsidR="00B81D6A" w:rsidRDefault="00B81D6A" w14:paraId="296252C2" w14:textId="77777777">
            <w:pPr>
              <w:keepNext/>
              <w:keepLines/>
              <w:spacing w:before="40" w:after="40" w:line="210" w:lineRule="exact"/>
              <w:ind w:left="144" w:right="40"/>
              <w:jc w:val="right"/>
              <w:rPr>
                <w:sz w:val="17"/>
              </w:rPr>
            </w:pPr>
          </w:p>
        </w:tc>
      </w:tr>
      <w:tr w:rsidRPr="00350A5A" w:rsidR="00B81D6A" w14:paraId="06A1B57E" w14:textId="77777777">
        <w:tc>
          <w:tcPr>
            <w:tcW w:w="4854" w:type="dxa"/>
            <w:shd w:val="clear" w:color="auto" w:fill="auto"/>
            <w:vAlign w:val="bottom"/>
          </w:tcPr>
          <w:p w:rsidRPr="00350A5A" w:rsidR="00B81D6A" w:rsidRDefault="00B81D6A" w14:paraId="7060C969" w14:textId="77777777">
            <w:pPr>
              <w:keepNext/>
              <w:keepLines/>
              <w:tabs>
                <w:tab w:val="left" w:pos="288"/>
                <w:tab w:val="left" w:pos="576"/>
                <w:tab w:val="left" w:pos="864"/>
                <w:tab w:val="left" w:pos="1152"/>
              </w:tabs>
              <w:spacing w:before="40" w:after="40" w:line="210" w:lineRule="exact"/>
              <w:ind w:right="40"/>
              <w:rPr>
                <w:sz w:val="17"/>
              </w:rPr>
            </w:pPr>
            <w:r w:rsidRPr="00350A5A">
              <w:rPr>
                <w:sz w:val="17"/>
              </w:rPr>
              <w:t>Posts</w:t>
            </w:r>
          </w:p>
        </w:tc>
        <w:tc>
          <w:tcPr>
            <w:tcW w:w="1249" w:type="dxa"/>
            <w:shd w:val="clear" w:color="auto" w:fill="auto"/>
            <w:vAlign w:val="center"/>
          </w:tcPr>
          <w:p w:rsidRPr="00350A5A" w:rsidR="00B81D6A" w:rsidRDefault="00B81D6A" w14:paraId="4C1BC564"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4,706.3 </w:t>
            </w:r>
          </w:p>
        </w:tc>
        <w:tc>
          <w:tcPr>
            <w:tcW w:w="1249" w:type="dxa"/>
            <w:shd w:val="clear" w:color="auto" w:fill="auto"/>
            <w:vAlign w:val="center"/>
          </w:tcPr>
          <w:p w:rsidRPr="00350A5A" w:rsidR="00B81D6A" w:rsidRDefault="00B81D6A" w14:paraId="60707E18"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5,909.2 </w:t>
            </w:r>
          </w:p>
        </w:tc>
        <w:tc>
          <w:tcPr>
            <w:tcW w:w="1249" w:type="dxa"/>
            <w:shd w:val="clear" w:color="auto" w:fill="auto"/>
            <w:vAlign w:val="center"/>
          </w:tcPr>
          <w:p w:rsidRPr="00350A5A" w:rsidR="00B81D6A" w:rsidRDefault="00B81D6A" w14:paraId="56A246B8"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5,909.2 </w:t>
            </w:r>
          </w:p>
        </w:tc>
        <w:tc>
          <w:tcPr>
            <w:tcW w:w="1249" w:type="dxa"/>
            <w:shd w:val="clear" w:color="auto" w:fill="auto"/>
          </w:tcPr>
          <w:p w:rsidRPr="00350A5A" w:rsidR="00B81D6A" w:rsidRDefault="00B81D6A" w14:paraId="2A7FDF2E" w14:textId="77777777">
            <w:pPr>
              <w:keepNext/>
              <w:keepLines/>
              <w:tabs>
                <w:tab w:val="left" w:pos="288"/>
                <w:tab w:val="left" w:pos="576"/>
                <w:tab w:val="left" w:pos="864"/>
                <w:tab w:val="left" w:pos="1152"/>
              </w:tabs>
              <w:spacing w:before="40" w:after="40" w:line="210" w:lineRule="exact"/>
              <w:ind w:right="40"/>
              <w:jc w:val="right"/>
              <w:rPr>
                <w:sz w:val="17"/>
              </w:rPr>
            </w:pPr>
            <w:r w:rsidRPr="00AE166B">
              <w:t>–</w:t>
            </w:r>
          </w:p>
        </w:tc>
      </w:tr>
      <w:tr w:rsidRPr="00350A5A" w:rsidR="00B81D6A" w14:paraId="4115A626" w14:textId="77777777">
        <w:tc>
          <w:tcPr>
            <w:tcW w:w="4854" w:type="dxa"/>
            <w:shd w:val="clear" w:color="auto" w:fill="auto"/>
            <w:vAlign w:val="bottom"/>
          </w:tcPr>
          <w:p w:rsidRPr="00350A5A" w:rsidR="00B81D6A" w:rsidRDefault="00B81D6A" w14:paraId="04BC44B8" w14:textId="77777777">
            <w:pPr>
              <w:keepNext/>
              <w:keepLines/>
              <w:tabs>
                <w:tab w:val="left" w:pos="288"/>
                <w:tab w:val="left" w:pos="576"/>
                <w:tab w:val="left" w:pos="864"/>
                <w:tab w:val="left" w:pos="1152"/>
              </w:tabs>
              <w:spacing w:before="40" w:after="40" w:line="210" w:lineRule="exact"/>
              <w:ind w:right="40"/>
              <w:rPr>
                <w:sz w:val="17"/>
              </w:rPr>
            </w:pPr>
            <w:r w:rsidRPr="00350A5A">
              <w:rPr>
                <w:sz w:val="17"/>
              </w:rPr>
              <w:t>Other staff costs</w:t>
            </w:r>
          </w:p>
        </w:tc>
        <w:tc>
          <w:tcPr>
            <w:tcW w:w="1249" w:type="dxa"/>
            <w:shd w:val="clear" w:color="auto" w:fill="auto"/>
            <w:vAlign w:val="center"/>
          </w:tcPr>
          <w:p w:rsidRPr="00350A5A" w:rsidR="00B81D6A" w:rsidRDefault="00B81D6A" w14:paraId="45A5052F"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663.1 </w:t>
            </w:r>
          </w:p>
        </w:tc>
        <w:tc>
          <w:tcPr>
            <w:tcW w:w="1249" w:type="dxa"/>
            <w:shd w:val="clear" w:color="auto" w:fill="auto"/>
            <w:vAlign w:val="center"/>
          </w:tcPr>
          <w:p w:rsidRPr="00350A5A" w:rsidR="00B81D6A" w:rsidRDefault="00B81D6A" w14:paraId="66C4BAB5"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926.3 </w:t>
            </w:r>
          </w:p>
        </w:tc>
        <w:tc>
          <w:tcPr>
            <w:tcW w:w="1249" w:type="dxa"/>
            <w:shd w:val="clear" w:color="auto" w:fill="auto"/>
            <w:vAlign w:val="center"/>
          </w:tcPr>
          <w:p w:rsidRPr="00350A5A" w:rsidR="00B81D6A" w:rsidRDefault="00B81D6A" w14:paraId="243B9B68"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926.3 </w:t>
            </w:r>
          </w:p>
        </w:tc>
        <w:tc>
          <w:tcPr>
            <w:tcW w:w="1249" w:type="dxa"/>
            <w:shd w:val="clear" w:color="auto" w:fill="auto"/>
          </w:tcPr>
          <w:p w:rsidRPr="00350A5A" w:rsidR="00B81D6A" w:rsidRDefault="00B81D6A" w14:paraId="1DC59C9B" w14:textId="77777777">
            <w:pPr>
              <w:keepNext/>
              <w:keepLines/>
              <w:tabs>
                <w:tab w:val="left" w:pos="288"/>
                <w:tab w:val="left" w:pos="576"/>
                <w:tab w:val="left" w:pos="864"/>
                <w:tab w:val="left" w:pos="1152"/>
              </w:tabs>
              <w:spacing w:before="40" w:after="40" w:line="210" w:lineRule="exact"/>
              <w:ind w:right="40"/>
              <w:jc w:val="right"/>
              <w:rPr>
                <w:sz w:val="17"/>
              </w:rPr>
            </w:pPr>
            <w:r w:rsidRPr="00AE166B">
              <w:t>–</w:t>
            </w:r>
          </w:p>
        </w:tc>
      </w:tr>
      <w:tr w:rsidRPr="00350A5A" w:rsidR="00B81D6A" w14:paraId="0047D6C5" w14:textId="77777777">
        <w:tc>
          <w:tcPr>
            <w:tcW w:w="4854" w:type="dxa"/>
            <w:shd w:val="clear" w:color="auto" w:fill="auto"/>
            <w:vAlign w:val="bottom"/>
          </w:tcPr>
          <w:p w:rsidRPr="00350A5A" w:rsidR="00B81D6A" w:rsidRDefault="00B81D6A" w14:paraId="7693D059" w14:textId="77777777">
            <w:pPr>
              <w:tabs>
                <w:tab w:val="left" w:pos="288"/>
                <w:tab w:val="left" w:pos="576"/>
                <w:tab w:val="left" w:pos="864"/>
                <w:tab w:val="left" w:pos="1152"/>
              </w:tabs>
              <w:spacing w:before="40" w:after="40" w:line="210" w:lineRule="exact"/>
              <w:ind w:right="40"/>
              <w:rPr>
                <w:sz w:val="17"/>
              </w:rPr>
            </w:pPr>
            <w:r w:rsidRPr="00350A5A">
              <w:rPr>
                <w:sz w:val="17"/>
              </w:rPr>
              <w:t>Consultants</w:t>
            </w:r>
          </w:p>
        </w:tc>
        <w:tc>
          <w:tcPr>
            <w:tcW w:w="1249" w:type="dxa"/>
            <w:shd w:val="clear" w:color="auto" w:fill="auto"/>
            <w:vAlign w:val="center"/>
          </w:tcPr>
          <w:p w:rsidRPr="00350A5A" w:rsidR="00B81D6A" w:rsidRDefault="00B81D6A" w14:paraId="1FACF0A7"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   </w:t>
            </w:r>
          </w:p>
        </w:tc>
        <w:tc>
          <w:tcPr>
            <w:tcW w:w="1249" w:type="dxa"/>
            <w:shd w:val="clear" w:color="auto" w:fill="auto"/>
            <w:vAlign w:val="center"/>
          </w:tcPr>
          <w:p w:rsidRPr="00350A5A" w:rsidR="00B81D6A" w:rsidRDefault="00B81D6A" w14:paraId="4898F622"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49.8 </w:t>
            </w:r>
          </w:p>
        </w:tc>
        <w:tc>
          <w:tcPr>
            <w:tcW w:w="1249" w:type="dxa"/>
            <w:shd w:val="clear" w:color="auto" w:fill="auto"/>
            <w:vAlign w:val="center"/>
          </w:tcPr>
          <w:p w:rsidRPr="00350A5A" w:rsidR="00B81D6A" w:rsidRDefault="00B81D6A" w14:paraId="2F274A6C"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49.8 </w:t>
            </w:r>
          </w:p>
        </w:tc>
        <w:tc>
          <w:tcPr>
            <w:tcW w:w="1249" w:type="dxa"/>
            <w:shd w:val="clear" w:color="auto" w:fill="auto"/>
          </w:tcPr>
          <w:p w:rsidRPr="00350A5A" w:rsidR="00B81D6A" w:rsidRDefault="00B81D6A" w14:paraId="115EE36F" w14:textId="77777777">
            <w:pPr>
              <w:keepNext/>
              <w:keepLines/>
              <w:tabs>
                <w:tab w:val="left" w:pos="288"/>
                <w:tab w:val="left" w:pos="576"/>
                <w:tab w:val="left" w:pos="864"/>
                <w:tab w:val="left" w:pos="1152"/>
              </w:tabs>
              <w:spacing w:before="40" w:after="40" w:line="210" w:lineRule="exact"/>
              <w:ind w:right="40"/>
              <w:jc w:val="right"/>
              <w:rPr>
                <w:sz w:val="17"/>
              </w:rPr>
            </w:pPr>
            <w:r w:rsidRPr="00AE166B">
              <w:t>–</w:t>
            </w:r>
          </w:p>
        </w:tc>
      </w:tr>
      <w:tr w:rsidRPr="00350A5A" w:rsidR="00B81D6A" w14:paraId="36C193BD" w14:textId="77777777">
        <w:tc>
          <w:tcPr>
            <w:tcW w:w="4854" w:type="dxa"/>
            <w:shd w:val="clear" w:color="auto" w:fill="auto"/>
            <w:vAlign w:val="bottom"/>
          </w:tcPr>
          <w:p w:rsidRPr="00350A5A" w:rsidR="00B81D6A" w:rsidRDefault="00B81D6A" w14:paraId="5F06F4F1" w14:textId="77777777">
            <w:pPr>
              <w:tabs>
                <w:tab w:val="left" w:pos="288"/>
                <w:tab w:val="left" w:pos="576"/>
                <w:tab w:val="left" w:pos="864"/>
                <w:tab w:val="left" w:pos="1152"/>
              </w:tabs>
              <w:spacing w:before="40" w:after="40" w:line="210" w:lineRule="exact"/>
              <w:ind w:right="40"/>
              <w:rPr>
                <w:sz w:val="17"/>
              </w:rPr>
            </w:pPr>
            <w:r w:rsidRPr="00350A5A">
              <w:rPr>
                <w:sz w:val="17"/>
              </w:rPr>
              <w:t>Travel of Staff</w:t>
            </w:r>
          </w:p>
        </w:tc>
        <w:tc>
          <w:tcPr>
            <w:tcW w:w="1249" w:type="dxa"/>
            <w:shd w:val="clear" w:color="auto" w:fill="auto"/>
            <w:vAlign w:val="center"/>
          </w:tcPr>
          <w:p w:rsidRPr="00350A5A" w:rsidR="00B81D6A" w:rsidRDefault="00B81D6A" w14:paraId="28EFB64B"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12.4 </w:t>
            </w:r>
          </w:p>
        </w:tc>
        <w:tc>
          <w:tcPr>
            <w:tcW w:w="1249" w:type="dxa"/>
            <w:shd w:val="clear" w:color="auto" w:fill="auto"/>
            <w:vAlign w:val="center"/>
          </w:tcPr>
          <w:p w:rsidRPr="00350A5A" w:rsidR="00B81D6A" w:rsidRDefault="00B81D6A" w14:paraId="0F311CF6"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172.0 </w:t>
            </w:r>
          </w:p>
        </w:tc>
        <w:tc>
          <w:tcPr>
            <w:tcW w:w="1249" w:type="dxa"/>
            <w:shd w:val="clear" w:color="auto" w:fill="auto"/>
            <w:vAlign w:val="center"/>
          </w:tcPr>
          <w:p w:rsidRPr="00350A5A" w:rsidR="00B81D6A" w:rsidRDefault="00B81D6A" w14:paraId="6A30C84E"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172.0 </w:t>
            </w:r>
          </w:p>
        </w:tc>
        <w:tc>
          <w:tcPr>
            <w:tcW w:w="1249" w:type="dxa"/>
            <w:shd w:val="clear" w:color="auto" w:fill="auto"/>
          </w:tcPr>
          <w:p w:rsidRPr="00350A5A" w:rsidR="00B81D6A" w:rsidRDefault="00B81D6A" w14:paraId="6C81485A" w14:textId="77777777">
            <w:pPr>
              <w:keepNext/>
              <w:keepLines/>
              <w:tabs>
                <w:tab w:val="left" w:pos="288"/>
                <w:tab w:val="left" w:pos="576"/>
                <w:tab w:val="left" w:pos="864"/>
                <w:tab w:val="left" w:pos="1152"/>
              </w:tabs>
              <w:spacing w:before="40" w:after="40" w:line="210" w:lineRule="exact"/>
              <w:ind w:right="40"/>
              <w:jc w:val="right"/>
              <w:rPr>
                <w:sz w:val="17"/>
              </w:rPr>
            </w:pPr>
            <w:r w:rsidRPr="00AE166B">
              <w:t>–</w:t>
            </w:r>
          </w:p>
        </w:tc>
      </w:tr>
      <w:tr w:rsidRPr="00350A5A" w:rsidR="00B81D6A" w14:paraId="4571A539" w14:textId="77777777">
        <w:tc>
          <w:tcPr>
            <w:tcW w:w="4854" w:type="dxa"/>
            <w:shd w:val="clear" w:color="auto" w:fill="auto"/>
            <w:vAlign w:val="bottom"/>
          </w:tcPr>
          <w:p w:rsidRPr="00350A5A" w:rsidR="00B81D6A" w:rsidRDefault="00B81D6A" w14:paraId="3B4D9AFE" w14:textId="77777777">
            <w:pPr>
              <w:tabs>
                <w:tab w:val="left" w:pos="288"/>
                <w:tab w:val="left" w:pos="576"/>
                <w:tab w:val="left" w:pos="864"/>
                <w:tab w:val="left" w:pos="1152"/>
              </w:tabs>
              <w:spacing w:before="40" w:after="40" w:line="210" w:lineRule="exact"/>
              <w:ind w:right="40"/>
              <w:rPr>
                <w:sz w:val="17"/>
              </w:rPr>
            </w:pPr>
            <w:r w:rsidRPr="00350A5A">
              <w:rPr>
                <w:sz w:val="17"/>
              </w:rPr>
              <w:t>Contractual services</w:t>
            </w:r>
          </w:p>
        </w:tc>
        <w:tc>
          <w:tcPr>
            <w:tcW w:w="1249" w:type="dxa"/>
            <w:shd w:val="clear" w:color="auto" w:fill="auto"/>
            <w:vAlign w:val="center"/>
          </w:tcPr>
          <w:p w:rsidRPr="00350A5A" w:rsidR="00B81D6A" w:rsidRDefault="00B81D6A" w14:paraId="2B3FDA3E"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   </w:t>
            </w:r>
          </w:p>
        </w:tc>
        <w:tc>
          <w:tcPr>
            <w:tcW w:w="1249" w:type="dxa"/>
            <w:shd w:val="clear" w:color="auto" w:fill="auto"/>
            <w:vAlign w:val="center"/>
          </w:tcPr>
          <w:p w:rsidRPr="00350A5A" w:rsidR="00B81D6A" w:rsidRDefault="00B81D6A" w14:paraId="4BA43971"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59.2 </w:t>
            </w:r>
          </w:p>
        </w:tc>
        <w:tc>
          <w:tcPr>
            <w:tcW w:w="1249" w:type="dxa"/>
            <w:shd w:val="clear" w:color="auto" w:fill="auto"/>
            <w:vAlign w:val="center"/>
          </w:tcPr>
          <w:p w:rsidRPr="00350A5A" w:rsidR="00B81D6A" w:rsidRDefault="00B81D6A" w14:paraId="763C7160"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42.4 </w:t>
            </w:r>
          </w:p>
        </w:tc>
        <w:tc>
          <w:tcPr>
            <w:tcW w:w="1249" w:type="dxa"/>
            <w:shd w:val="clear" w:color="auto" w:fill="auto"/>
            <w:vAlign w:val="center"/>
          </w:tcPr>
          <w:p w:rsidRPr="00350A5A" w:rsidR="00B81D6A" w:rsidRDefault="00B81D6A" w14:paraId="07D65B1A"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(16.8)</w:t>
            </w:r>
          </w:p>
        </w:tc>
      </w:tr>
      <w:tr w:rsidRPr="00350A5A" w:rsidR="00B81D6A" w14:paraId="4B10089A" w14:textId="77777777">
        <w:tc>
          <w:tcPr>
            <w:tcW w:w="4854" w:type="dxa"/>
            <w:shd w:val="clear" w:color="auto" w:fill="auto"/>
            <w:vAlign w:val="bottom"/>
          </w:tcPr>
          <w:p w:rsidRPr="00350A5A" w:rsidR="00B81D6A" w:rsidRDefault="00B81D6A" w14:paraId="33DC5F10" w14:textId="77777777">
            <w:pPr>
              <w:tabs>
                <w:tab w:val="left" w:pos="288"/>
                <w:tab w:val="left" w:pos="576"/>
                <w:tab w:val="left" w:pos="864"/>
                <w:tab w:val="left" w:pos="1152"/>
              </w:tabs>
              <w:spacing w:before="40" w:after="40" w:line="210" w:lineRule="exact"/>
              <w:ind w:right="40"/>
              <w:rPr>
                <w:sz w:val="17"/>
              </w:rPr>
            </w:pPr>
            <w:r w:rsidRPr="00350A5A">
              <w:rPr>
                <w:sz w:val="17"/>
              </w:rPr>
              <w:t>General operating expenses</w:t>
            </w:r>
          </w:p>
        </w:tc>
        <w:tc>
          <w:tcPr>
            <w:tcW w:w="1249" w:type="dxa"/>
            <w:shd w:val="clear" w:color="auto" w:fill="auto"/>
            <w:vAlign w:val="center"/>
          </w:tcPr>
          <w:p w:rsidRPr="00350A5A" w:rsidR="00B81D6A" w:rsidRDefault="00B81D6A" w14:paraId="2837BD1C"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334.4 </w:t>
            </w:r>
          </w:p>
        </w:tc>
        <w:tc>
          <w:tcPr>
            <w:tcW w:w="1249" w:type="dxa"/>
            <w:shd w:val="clear" w:color="auto" w:fill="auto"/>
            <w:vAlign w:val="center"/>
          </w:tcPr>
          <w:p w:rsidRPr="00350A5A" w:rsidR="00B81D6A" w:rsidRDefault="00B81D6A" w14:paraId="7D5E9BE8"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445.9 </w:t>
            </w:r>
          </w:p>
        </w:tc>
        <w:tc>
          <w:tcPr>
            <w:tcW w:w="1249" w:type="dxa"/>
            <w:shd w:val="clear" w:color="auto" w:fill="auto"/>
            <w:vAlign w:val="center"/>
          </w:tcPr>
          <w:p w:rsidRPr="00350A5A" w:rsidR="00B81D6A" w:rsidRDefault="00B81D6A" w14:paraId="31901116"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445.9 </w:t>
            </w:r>
          </w:p>
        </w:tc>
        <w:tc>
          <w:tcPr>
            <w:tcW w:w="1249" w:type="dxa"/>
            <w:shd w:val="clear" w:color="auto" w:fill="auto"/>
          </w:tcPr>
          <w:p w:rsidRPr="00350A5A" w:rsidR="00B81D6A" w:rsidRDefault="00B81D6A" w14:paraId="7EEC51EE" w14:textId="77777777">
            <w:pPr>
              <w:keepNext/>
              <w:keepLines/>
              <w:tabs>
                <w:tab w:val="left" w:pos="288"/>
                <w:tab w:val="left" w:pos="576"/>
                <w:tab w:val="left" w:pos="864"/>
                <w:tab w:val="left" w:pos="1152"/>
              </w:tabs>
              <w:spacing w:before="40" w:after="40" w:line="210" w:lineRule="exact"/>
              <w:ind w:right="40"/>
              <w:jc w:val="right"/>
              <w:rPr>
                <w:sz w:val="17"/>
              </w:rPr>
            </w:pPr>
            <w:r w:rsidRPr="00080762">
              <w:t>–</w:t>
            </w:r>
          </w:p>
        </w:tc>
      </w:tr>
      <w:tr w:rsidRPr="00350A5A" w:rsidR="00B81D6A" w14:paraId="44731EB0" w14:textId="77777777">
        <w:tc>
          <w:tcPr>
            <w:tcW w:w="4854" w:type="dxa"/>
            <w:shd w:val="clear" w:color="auto" w:fill="auto"/>
            <w:vAlign w:val="bottom"/>
          </w:tcPr>
          <w:p w:rsidRPr="00350A5A" w:rsidR="00B81D6A" w:rsidRDefault="00B81D6A" w14:paraId="4126E093" w14:textId="77777777">
            <w:pPr>
              <w:tabs>
                <w:tab w:val="left" w:pos="288"/>
                <w:tab w:val="left" w:pos="576"/>
                <w:tab w:val="left" w:pos="864"/>
                <w:tab w:val="left" w:pos="1152"/>
              </w:tabs>
              <w:spacing w:before="40" w:after="40" w:line="210" w:lineRule="exact"/>
              <w:ind w:right="40"/>
              <w:rPr>
                <w:sz w:val="17"/>
              </w:rPr>
            </w:pPr>
            <w:r w:rsidRPr="00350A5A">
              <w:rPr>
                <w:sz w:val="17"/>
              </w:rPr>
              <w:t>Supplies and materials</w:t>
            </w:r>
          </w:p>
        </w:tc>
        <w:tc>
          <w:tcPr>
            <w:tcW w:w="1249" w:type="dxa"/>
            <w:shd w:val="clear" w:color="auto" w:fill="auto"/>
            <w:vAlign w:val="center"/>
          </w:tcPr>
          <w:p w:rsidRPr="00350A5A" w:rsidR="00B81D6A" w:rsidRDefault="00B81D6A" w14:paraId="0B823F12"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   </w:t>
            </w:r>
          </w:p>
        </w:tc>
        <w:tc>
          <w:tcPr>
            <w:tcW w:w="1249" w:type="dxa"/>
            <w:shd w:val="clear" w:color="auto" w:fill="auto"/>
            <w:vAlign w:val="center"/>
          </w:tcPr>
          <w:p w:rsidRPr="00350A5A" w:rsidR="00B81D6A" w:rsidRDefault="00B81D6A" w14:paraId="1EBA5CF3"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42.0 </w:t>
            </w:r>
          </w:p>
        </w:tc>
        <w:tc>
          <w:tcPr>
            <w:tcW w:w="1249" w:type="dxa"/>
            <w:shd w:val="clear" w:color="auto" w:fill="auto"/>
            <w:vAlign w:val="center"/>
          </w:tcPr>
          <w:p w:rsidRPr="00350A5A" w:rsidR="00B81D6A" w:rsidRDefault="00B81D6A" w14:paraId="6E8C8DB9"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42.0 </w:t>
            </w:r>
          </w:p>
        </w:tc>
        <w:tc>
          <w:tcPr>
            <w:tcW w:w="1249" w:type="dxa"/>
            <w:shd w:val="clear" w:color="auto" w:fill="auto"/>
          </w:tcPr>
          <w:p w:rsidRPr="00350A5A" w:rsidR="00B81D6A" w:rsidRDefault="00B81D6A" w14:paraId="2125DBEF" w14:textId="77777777">
            <w:pPr>
              <w:keepNext/>
              <w:keepLines/>
              <w:tabs>
                <w:tab w:val="left" w:pos="288"/>
                <w:tab w:val="left" w:pos="576"/>
                <w:tab w:val="left" w:pos="864"/>
                <w:tab w:val="left" w:pos="1152"/>
              </w:tabs>
              <w:spacing w:before="40" w:after="40" w:line="210" w:lineRule="exact"/>
              <w:ind w:right="40"/>
              <w:jc w:val="right"/>
              <w:rPr>
                <w:sz w:val="17"/>
              </w:rPr>
            </w:pPr>
            <w:r w:rsidRPr="00080762">
              <w:t>–</w:t>
            </w:r>
          </w:p>
        </w:tc>
      </w:tr>
      <w:tr w:rsidRPr="00350A5A" w:rsidR="00B81D6A" w14:paraId="5211923E" w14:textId="77777777">
        <w:tc>
          <w:tcPr>
            <w:tcW w:w="4854" w:type="dxa"/>
            <w:tcBorders>
              <w:bottom w:val="single" w:color="auto" w:sz="4" w:space="0"/>
            </w:tcBorders>
            <w:shd w:val="clear" w:color="auto" w:fill="auto"/>
            <w:vAlign w:val="bottom"/>
          </w:tcPr>
          <w:p w:rsidRPr="00350A5A" w:rsidR="00B81D6A" w:rsidRDefault="00B81D6A" w14:paraId="0F6D2EFE" w14:textId="77777777">
            <w:pPr>
              <w:tabs>
                <w:tab w:val="left" w:pos="288"/>
                <w:tab w:val="left" w:pos="576"/>
                <w:tab w:val="left" w:pos="864"/>
                <w:tab w:val="left" w:pos="1152"/>
              </w:tabs>
              <w:spacing w:before="40" w:after="81" w:line="210" w:lineRule="exact"/>
              <w:ind w:right="40"/>
              <w:rPr>
                <w:sz w:val="17"/>
              </w:rPr>
            </w:pPr>
            <w:r w:rsidRPr="00350A5A">
              <w:rPr>
                <w:sz w:val="17"/>
              </w:rPr>
              <w:t>Furniture and equipment</w:t>
            </w:r>
          </w:p>
        </w:tc>
        <w:tc>
          <w:tcPr>
            <w:tcW w:w="1249" w:type="dxa"/>
            <w:tcBorders>
              <w:bottom w:val="single" w:color="auto" w:sz="4" w:space="0"/>
            </w:tcBorders>
            <w:shd w:val="clear" w:color="auto" w:fill="auto"/>
            <w:vAlign w:val="center"/>
          </w:tcPr>
          <w:p w:rsidRPr="00350A5A" w:rsidR="00B81D6A" w:rsidRDefault="00B81D6A" w14:paraId="6AB06CB6"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69.8 </w:t>
            </w:r>
          </w:p>
        </w:tc>
        <w:tc>
          <w:tcPr>
            <w:tcW w:w="1249" w:type="dxa"/>
            <w:tcBorders>
              <w:bottom w:val="single" w:color="auto" w:sz="4" w:space="0"/>
            </w:tcBorders>
            <w:shd w:val="clear" w:color="auto" w:fill="auto"/>
            <w:vAlign w:val="center"/>
          </w:tcPr>
          <w:p w:rsidRPr="00350A5A" w:rsidR="00B81D6A" w:rsidRDefault="00B81D6A" w14:paraId="0D4762EE"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   </w:t>
            </w:r>
          </w:p>
        </w:tc>
        <w:tc>
          <w:tcPr>
            <w:tcW w:w="1249" w:type="dxa"/>
            <w:tcBorders>
              <w:bottom w:val="single" w:color="auto" w:sz="4" w:space="0"/>
            </w:tcBorders>
            <w:shd w:val="clear" w:color="auto" w:fill="auto"/>
            <w:vAlign w:val="center"/>
          </w:tcPr>
          <w:p w:rsidRPr="00350A5A" w:rsidR="00B81D6A" w:rsidRDefault="00B81D6A" w14:paraId="06AAEBA7" w14:textId="77777777">
            <w:pPr>
              <w:keepNext/>
              <w:keepLines/>
              <w:tabs>
                <w:tab w:val="left" w:pos="288"/>
                <w:tab w:val="left" w:pos="576"/>
                <w:tab w:val="left" w:pos="864"/>
                <w:tab w:val="left" w:pos="1152"/>
              </w:tabs>
              <w:spacing w:before="40" w:after="40" w:line="210" w:lineRule="exact"/>
              <w:ind w:right="40"/>
              <w:jc w:val="right"/>
              <w:rPr>
                <w:sz w:val="17"/>
              </w:rPr>
            </w:pPr>
            <w:r w:rsidRPr="00350A5A">
              <w:rPr>
                <w:sz w:val="17"/>
              </w:rPr>
              <w:t xml:space="preserve"> -   </w:t>
            </w:r>
          </w:p>
        </w:tc>
        <w:tc>
          <w:tcPr>
            <w:tcW w:w="1249" w:type="dxa"/>
            <w:tcBorders>
              <w:bottom w:val="single" w:color="auto" w:sz="4" w:space="0"/>
            </w:tcBorders>
            <w:shd w:val="clear" w:color="auto" w:fill="auto"/>
          </w:tcPr>
          <w:p w:rsidRPr="00350A5A" w:rsidR="00B81D6A" w:rsidRDefault="00B81D6A" w14:paraId="661F1911" w14:textId="77777777">
            <w:pPr>
              <w:keepNext/>
              <w:keepLines/>
              <w:tabs>
                <w:tab w:val="left" w:pos="288"/>
                <w:tab w:val="left" w:pos="576"/>
                <w:tab w:val="left" w:pos="864"/>
                <w:tab w:val="left" w:pos="1152"/>
              </w:tabs>
              <w:spacing w:before="40" w:after="40" w:line="210" w:lineRule="exact"/>
              <w:ind w:right="40"/>
              <w:jc w:val="right"/>
              <w:rPr>
                <w:sz w:val="17"/>
              </w:rPr>
            </w:pPr>
            <w:r w:rsidRPr="00080762">
              <w:t>–</w:t>
            </w:r>
          </w:p>
        </w:tc>
      </w:tr>
      <w:tr w:rsidRPr="00350A5A" w:rsidR="00B81D6A" w14:paraId="07AFFB86" w14:textId="77777777">
        <w:tc>
          <w:tcPr>
            <w:tcW w:w="4854" w:type="dxa"/>
            <w:tcBorders>
              <w:top w:val="single" w:color="auto" w:sz="4" w:space="0"/>
              <w:bottom w:val="single" w:color="auto" w:sz="12" w:space="0"/>
            </w:tcBorders>
            <w:shd w:val="clear" w:color="auto" w:fill="auto"/>
            <w:vAlign w:val="bottom"/>
          </w:tcPr>
          <w:p w:rsidRPr="00350A5A" w:rsidR="00B81D6A" w:rsidRDefault="00B81D6A" w14:paraId="0724320A" w14:textId="77777777">
            <w:pPr>
              <w:tabs>
                <w:tab w:val="left" w:pos="288"/>
                <w:tab w:val="left" w:pos="576"/>
                <w:tab w:val="left" w:pos="864"/>
                <w:tab w:val="left" w:pos="1152"/>
              </w:tabs>
              <w:spacing w:before="81" w:after="81" w:line="210" w:lineRule="exact"/>
              <w:ind w:right="40"/>
              <w:rPr>
                <w:b/>
                <w:sz w:val="17"/>
              </w:rPr>
            </w:pPr>
            <w:r w:rsidRPr="00350A5A">
              <w:rPr>
                <w:b/>
                <w:bCs/>
                <w:sz w:val="17"/>
              </w:rPr>
              <w:tab/>
            </w:r>
            <w:r w:rsidRPr="00350A5A">
              <w:rPr>
                <w:b/>
                <w:bCs/>
                <w:sz w:val="17"/>
              </w:rPr>
              <w:t>Total</w:t>
            </w:r>
          </w:p>
        </w:tc>
        <w:tc>
          <w:tcPr>
            <w:tcW w:w="1249" w:type="dxa"/>
            <w:tcBorders>
              <w:top w:val="single" w:color="auto" w:sz="4" w:space="0"/>
              <w:bottom w:val="single" w:color="auto" w:sz="12" w:space="0"/>
            </w:tcBorders>
            <w:shd w:val="clear" w:color="auto" w:fill="auto"/>
            <w:vAlign w:val="center"/>
          </w:tcPr>
          <w:p w:rsidRPr="00350A5A" w:rsidR="00B81D6A" w:rsidRDefault="00B81D6A" w14:paraId="12A05120" w14:textId="77777777">
            <w:pPr>
              <w:tabs>
                <w:tab w:val="left" w:pos="288"/>
                <w:tab w:val="left" w:pos="576"/>
                <w:tab w:val="left" w:pos="864"/>
                <w:tab w:val="left" w:pos="1152"/>
              </w:tabs>
              <w:spacing w:before="81" w:after="81" w:line="210" w:lineRule="exact"/>
              <w:ind w:left="144" w:right="40"/>
              <w:jc w:val="right"/>
              <w:rPr>
                <w:b/>
                <w:bCs/>
                <w:color w:val="000000"/>
                <w:sz w:val="17"/>
                <w:szCs w:val="17"/>
              </w:rPr>
            </w:pPr>
            <w:r w:rsidRPr="00350A5A">
              <w:rPr>
                <w:b/>
                <w:bCs/>
                <w:color w:val="000000"/>
                <w:sz w:val="17"/>
                <w:szCs w:val="17"/>
              </w:rPr>
              <w:t xml:space="preserve"> 5,786.0 </w:t>
            </w:r>
          </w:p>
        </w:tc>
        <w:tc>
          <w:tcPr>
            <w:tcW w:w="1249" w:type="dxa"/>
            <w:tcBorders>
              <w:top w:val="single" w:color="auto" w:sz="4" w:space="0"/>
              <w:bottom w:val="single" w:color="auto" w:sz="12" w:space="0"/>
            </w:tcBorders>
            <w:shd w:val="clear" w:color="auto" w:fill="auto"/>
            <w:vAlign w:val="center"/>
          </w:tcPr>
          <w:p w:rsidRPr="00350A5A" w:rsidR="00B81D6A" w:rsidRDefault="00B81D6A" w14:paraId="2B54E18A" w14:textId="77777777">
            <w:pPr>
              <w:tabs>
                <w:tab w:val="left" w:pos="288"/>
                <w:tab w:val="left" w:pos="576"/>
                <w:tab w:val="left" w:pos="864"/>
                <w:tab w:val="left" w:pos="1152"/>
              </w:tabs>
              <w:spacing w:before="81" w:after="81" w:line="210" w:lineRule="exact"/>
              <w:ind w:left="144" w:right="40"/>
              <w:jc w:val="right"/>
              <w:rPr>
                <w:b/>
                <w:bCs/>
                <w:color w:val="000000"/>
                <w:sz w:val="17"/>
                <w:szCs w:val="17"/>
              </w:rPr>
            </w:pPr>
            <w:r w:rsidRPr="00350A5A">
              <w:rPr>
                <w:b/>
                <w:bCs/>
                <w:color w:val="000000"/>
                <w:sz w:val="17"/>
                <w:szCs w:val="17"/>
              </w:rPr>
              <w:t xml:space="preserve"> 7,604.4 </w:t>
            </w:r>
          </w:p>
        </w:tc>
        <w:tc>
          <w:tcPr>
            <w:tcW w:w="1249" w:type="dxa"/>
            <w:tcBorders>
              <w:top w:val="single" w:color="auto" w:sz="4" w:space="0"/>
              <w:bottom w:val="single" w:color="auto" w:sz="12" w:space="0"/>
            </w:tcBorders>
            <w:shd w:val="clear" w:color="auto" w:fill="auto"/>
            <w:vAlign w:val="center"/>
          </w:tcPr>
          <w:p w:rsidRPr="00350A5A" w:rsidR="00B81D6A" w:rsidRDefault="00B81D6A" w14:paraId="725D2559" w14:textId="77777777">
            <w:pPr>
              <w:tabs>
                <w:tab w:val="left" w:pos="288"/>
                <w:tab w:val="left" w:pos="576"/>
                <w:tab w:val="left" w:pos="864"/>
                <w:tab w:val="left" w:pos="1152"/>
              </w:tabs>
              <w:spacing w:before="81" w:after="81" w:line="210" w:lineRule="exact"/>
              <w:ind w:left="144" w:right="40"/>
              <w:jc w:val="right"/>
              <w:rPr>
                <w:b/>
                <w:bCs/>
                <w:color w:val="000000"/>
                <w:sz w:val="17"/>
                <w:szCs w:val="17"/>
              </w:rPr>
            </w:pPr>
            <w:r w:rsidRPr="00350A5A">
              <w:rPr>
                <w:b/>
                <w:bCs/>
                <w:color w:val="000000"/>
                <w:sz w:val="17"/>
                <w:szCs w:val="17"/>
              </w:rPr>
              <w:t xml:space="preserve"> 7,587.6 </w:t>
            </w:r>
          </w:p>
        </w:tc>
        <w:tc>
          <w:tcPr>
            <w:tcW w:w="1249" w:type="dxa"/>
            <w:tcBorders>
              <w:top w:val="single" w:color="auto" w:sz="4" w:space="0"/>
              <w:bottom w:val="single" w:color="auto" w:sz="12" w:space="0"/>
            </w:tcBorders>
            <w:shd w:val="clear" w:color="auto" w:fill="auto"/>
            <w:vAlign w:val="center"/>
          </w:tcPr>
          <w:p w:rsidRPr="00350A5A" w:rsidR="00B81D6A" w:rsidRDefault="00B81D6A" w14:paraId="7A6ECCB3" w14:textId="77777777">
            <w:pPr>
              <w:tabs>
                <w:tab w:val="left" w:pos="288"/>
                <w:tab w:val="left" w:pos="576"/>
                <w:tab w:val="left" w:pos="864"/>
                <w:tab w:val="left" w:pos="1152"/>
              </w:tabs>
              <w:spacing w:before="81" w:after="81" w:line="210" w:lineRule="exact"/>
              <w:ind w:left="144" w:right="40"/>
              <w:jc w:val="right"/>
              <w:rPr>
                <w:b/>
                <w:bCs/>
                <w:color w:val="000000"/>
                <w:sz w:val="17"/>
                <w:szCs w:val="17"/>
              </w:rPr>
            </w:pPr>
            <w:r w:rsidRPr="00350A5A">
              <w:rPr>
                <w:b/>
                <w:bCs/>
                <w:color w:val="000000"/>
                <w:sz w:val="17"/>
                <w:szCs w:val="17"/>
              </w:rPr>
              <w:t xml:space="preserve"> (16.8)</w:t>
            </w:r>
          </w:p>
        </w:tc>
      </w:tr>
    </w:tbl>
    <w:p w:rsidRPr="00350A5A" w:rsidR="00B81D6A" w:rsidP="00B81D6A" w:rsidRDefault="00B81D6A" w14:paraId="60E2D57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rsidRPr="00350A5A" w:rsidR="00B81D6A" w:rsidP="00B81D6A" w:rsidRDefault="00B81D6A" w14:paraId="64A6AF48" w14:textId="77777777">
      <w:pPr>
        <w:suppressAutoHyphens w:val="0"/>
        <w:spacing w:after="160" w:line="259" w:lineRule="auto"/>
      </w:pPr>
      <w:r w:rsidRPr="00350A5A">
        <w:br w:type="page"/>
      </w:r>
    </w:p>
    <w:p w:rsidRPr="00155B3C" w:rsidR="006965EE" w:rsidP="002F3645" w:rsidRDefault="006965EE" w14:paraId="27E66D61" w14:textId="77777777">
      <w:pPr>
        <w:pStyle w:val="HCh"/>
        <w:tabs>
          <w:tab w:val="clear" w:pos="1022"/>
          <w:tab w:val="left" w:pos="540"/>
          <w:tab w:val="left" w:pos="810"/>
          <w:tab w:val="left" w:pos="900"/>
          <w:tab w:val="left" w:pos="990"/>
          <w:tab w:val="left" w:pos="1080"/>
        </w:tabs>
        <w:ind w:left="1267" w:right="1260" w:hanging="1267"/>
      </w:pPr>
      <w:r w:rsidRPr="00155B3C">
        <w:tab/>
      </w:r>
      <w:r w:rsidRPr="00155B3C">
        <w:t>XIV.</w:t>
      </w:r>
      <w:r w:rsidRPr="00155B3C">
        <w:tab/>
      </w:r>
      <w:r w:rsidRPr="00155B3C">
        <w:t xml:space="preserve">United Nations Youth Office </w:t>
      </w:r>
    </w:p>
    <w:p w:rsidRPr="00155B3C" w:rsidR="006965EE" w:rsidP="006965EE" w:rsidRDefault="006965EE" w14:paraId="4DFEE2C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5B3C" w:rsidR="006965EE" w:rsidP="006965EE" w:rsidRDefault="006965EE" w14:paraId="464DC8A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5B3C" w:rsidR="006965EE" w:rsidP="002F3645" w:rsidRDefault="006965EE" w14:paraId="31176D89" w14:textId="7B7758EB">
      <w:pPr>
        <w:pStyle w:val="HCh"/>
        <w:tabs>
          <w:tab w:val="clear" w:pos="1022"/>
          <w:tab w:val="left" w:pos="810"/>
          <w:tab w:val="left" w:pos="990"/>
          <w:tab w:val="left" w:pos="1080"/>
        </w:tabs>
        <w:ind w:left="1267" w:right="580" w:hanging="1267"/>
      </w:pPr>
      <w:r w:rsidRPr="00155B3C">
        <w:tab/>
      </w:r>
      <w:r w:rsidRPr="00155B3C">
        <w:t>A.</w:t>
      </w:r>
      <w:r w:rsidRPr="00155B3C">
        <w:tab/>
      </w:r>
      <w:r w:rsidRPr="00155B3C">
        <w:t xml:space="preserve">Proposed programme plan for </w:t>
      </w:r>
      <w:r w:rsidRPr="00155B3C" w:rsidR="00FC0F0D">
        <w:t>2026</w:t>
      </w:r>
      <w:r w:rsidRPr="00155B3C">
        <w:t xml:space="preserve"> and programme performance in </w:t>
      </w:r>
      <w:r w:rsidRPr="00155B3C" w:rsidR="0092629F">
        <w:t>2024</w:t>
      </w:r>
      <w:r w:rsidRPr="00155B3C">
        <w:t xml:space="preserve"> </w:t>
      </w:r>
    </w:p>
    <w:p w:rsidRPr="00155B3C" w:rsidR="006965EE" w:rsidP="006965EE" w:rsidRDefault="006965EE" w14:paraId="6AD1E37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5B3C" w:rsidR="006965EE" w:rsidP="006965EE" w:rsidRDefault="006965EE" w14:paraId="110FCC4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5B3C" w:rsidR="006965EE" w:rsidP="006965EE" w:rsidRDefault="006965EE" w14:paraId="261DAD38" w14:textId="77777777">
      <w:pPr>
        <w:pStyle w:val="HCh"/>
        <w:ind w:left="1267" w:right="1260" w:hanging="1267"/>
      </w:pPr>
      <w:r w:rsidRPr="00155B3C">
        <w:tab/>
      </w:r>
      <w:r w:rsidRPr="00155B3C">
        <w:tab/>
      </w:r>
      <w:r w:rsidRPr="00155B3C">
        <w:t>Overall orientation</w:t>
      </w:r>
    </w:p>
    <w:p w:rsidRPr="00155B3C" w:rsidR="006965EE" w:rsidP="006965EE" w:rsidRDefault="006965EE" w14:paraId="5B8B11D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5B3C" w:rsidR="006965EE" w:rsidP="006965EE" w:rsidRDefault="006965EE" w14:paraId="013920E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5B3C" w:rsidR="006965EE" w:rsidP="006965EE" w:rsidRDefault="006965EE" w14:paraId="07B1158B" w14:textId="77777777">
      <w:pPr>
        <w:pStyle w:val="H1"/>
        <w:ind w:right="1260"/>
      </w:pPr>
      <w:r w:rsidRPr="00155B3C">
        <w:tab/>
      </w:r>
      <w:r w:rsidRPr="00155B3C">
        <w:tab/>
      </w:r>
      <w:r w:rsidRPr="00155B3C">
        <w:t>Mandates and background</w:t>
      </w:r>
    </w:p>
    <w:p w:rsidRPr="00155B3C" w:rsidR="006965EE" w:rsidP="006965EE" w:rsidRDefault="006965EE" w14:paraId="2F94292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5B3C" w:rsidR="006965EE" w:rsidP="006965EE" w:rsidRDefault="006965EE" w14:paraId="61FA755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85DE3" w:rsidR="00877C85" w:rsidP="00877C85" w:rsidRDefault="006965EE" w14:paraId="01F7F56B"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155B3C">
        <w:tab/>
      </w:r>
      <w:r w:rsidRPr="00155B3C" w:rsidR="00877C85">
        <w:rPr>
          <w:rFonts w:eastAsiaTheme="minorHAnsi"/>
          <w:lang w:val="en-GB"/>
        </w:rPr>
        <w:t xml:space="preserve">The United </w:t>
      </w:r>
      <w:r w:rsidRPr="00155B3C" w:rsidR="00877C85">
        <w:t>Nations</w:t>
      </w:r>
      <w:r w:rsidRPr="00155B3C" w:rsidR="00877C85">
        <w:rPr>
          <w:rFonts w:eastAsiaTheme="minorHAnsi"/>
          <w:lang w:val="en-GB"/>
        </w:rPr>
        <w:t xml:space="preserve"> </w:t>
      </w:r>
      <w:r w:rsidRPr="00B81D6A" w:rsidR="00877C85">
        <w:t>has</w:t>
      </w:r>
      <w:r w:rsidRPr="00C85DE3" w:rsidR="00877C85">
        <w:rPr>
          <w:rFonts w:eastAsiaTheme="minorHAnsi"/>
          <w:lang w:val="en-GB"/>
        </w:rPr>
        <w:t xml:space="preserve"> long recognized that the imagination, ideals and energy of young people are vital for the continuing development of the societies in which they live. In 1965, in its resolution </w:t>
      </w:r>
      <w:hyperlink w:history="1" r:id="rId251">
        <w:r w:rsidRPr="00C85DE3" w:rsidR="00877C85">
          <w:rPr>
            <w:rFonts w:eastAsiaTheme="minorHAnsi"/>
            <w:color w:val="0000FF"/>
            <w:lang w:val="en-GB"/>
          </w:rPr>
          <w:t>2037 (XX)</w:t>
        </w:r>
      </w:hyperlink>
      <w:r w:rsidRPr="00C85DE3" w:rsidR="00877C85">
        <w:rPr>
          <w:rFonts w:eastAsiaTheme="minorHAnsi"/>
          <w:lang w:val="en-GB"/>
        </w:rPr>
        <w:t xml:space="preserve">, the General Assembly acknowledged the Declaration on the Promotion among Youth of the Ideals of Peace, Mutual Respect and Understanding between Peoples. In 1995, the Assembly adopted the World Programme of Action for Youth to the Year 2000 and Beyond in its resolution </w:t>
      </w:r>
      <w:hyperlink w:history="1" r:id="rId252">
        <w:r w:rsidRPr="00C85DE3" w:rsidR="00877C85">
          <w:rPr>
            <w:rFonts w:eastAsiaTheme="minorHAnsi"/>
            <w:color w:val="0000FF"/>
            <w:lang w:val="en-GB"/>
          </w:rPr>
          <w:t>50/81</w:t>
        </w:r>
      </w:hyperlink>
      <w:r w:rsidRPr="00C85DE3" w:rsidR="00877C85">
        <w:rPr>
          <w:rFonts w:eastAsiaTheme="minorHAnsi"/>
          <w:lang w:val="en-GB"/>
        </w:rPr>
        <w:t xml:space="preserve">, which provided a policy framework and practical guidelines to improve the situation of young people. In 2007, the Assembly adopted the Supplement to the Word Programme of Action for Youth to the Year 2000 and Beyond in its resolution </w:t>
      </w:r>
      <w:hyperlink w:history="1" r:id="rId253">
        <w:r w:rsidRPr="00C85DE3" w:rsidR="00877C85">
          <w:rPr>
            <w:rFonts w:eastAsiaTheme="minorHAnsi"/>
            <w:color w:val="0000FF"/>
            <w:lang w:val="en-GB"/>
          </w:rPr>
          <w:t>62/126</w:t>
        </w:r>
      </w:hyperlink>
      <w:r w:rsidRPr="00C85DE3" w:rsidR="00877C85">
        <w:rPr>
          <w:rFonts w:eastAsiaTheme="minorHAnsi"/>
          <w:lang w:val="en-GB"/>
        </w:rPr>
        <w:t xml:space="preserve">, which provided further guidance on promoting the participation of young people in social and economic development. Since 2015, the Security Council, in its resolutions </w:t>
      </w:r>
      <w:hyperlink w:history="1" r:id="rId254">
        <w:r w:rsidRPr="00C85DE3" w:rsidR="00877C85">
          <w:rPr>
            <w:rFonts w:eastAsiaTheme="minorHAnsi"/>
            <w:color w:val="0000FF"/>
            <w:lang w:val="en-GB"/>
          </w:rPr>
          <w:t>2250 (2015)</w:t>
        </w:r>
      </w:hyperlink>
      <w:r w:rsidRPr="00C85DE3" w:rsidR="00877C85">
        <w:rPr>
          <w:rFonts w:eastAsiaTheme="minorHAnsi"/>
          <w:lang w:val="en-GB"/>
        </w:rPr>
        <w:t xml:space="preserve">, </w:t>
      </w:r>
      <w:hyperlink w:history="1" r:id="rId255">
        <w:r w:rsidRPr="00C85DE3" w:rsidR="00877C85">
          <w:rPr>
            <w:rFonts w:eastAsiaTheme="minorHAnsi"/>
            <w:color w:val="0000FF"/>
            <w:lang w:val="en-GB"/>
          </w:rPr>
          <w:t>2419 (2018)</w:t>
        </w:r>
      </w:hyperlink>
      <w:r w:rsidRPr="00C85DE3" w:rsidR="00877C85">
        <w:rPr>
          <w:rFonts w:eastAsiaTheme="minorHAnsi"/>
          <w:lang w:val="en-GB"/>
        </w:rPr>
        <w:t xml:space="preserve"> and </w:t>
      </w:r>
      <w:hyperlink w:history="1" r:id="rId256">
        <w:r w:rsidRPr="00C85DE3" w:rsidR="00877C85">
          <w:rPr>
            <w:rFonts w:eastAsiaTheme="minorHAnsi"/>
            <w:color w:val="0000FF"/>
            <w:lang w:val="en-GB"/>
          </w:rPr>
          <w:t>2535 (2020)</w:t>
        </w:r>
      </w:hyperlink>
      <w:r w:rsidRPr="00C85DE3" w:rsidR="00877C85">
        <w:rPr>
          <w:rFonts w:eastAsiaTheme="minorHAnsi"/>
          <w:lang w:val="en-GB"/>
        </w:rPr>
        <w:t>, has called upon all relevant actors to increase the inclusive representation of young people in the prevention and resolution of conflict, including when negotiating and implementing peace agreements</w:t>
      </w:r>
      <w:r w:rsidR="00877C85">
        <w:rPr>
          <w:rFonts w:eastAsiaTheme="minorHAnsi"/>
          <w:lang w:val="en-GB"/>
        </w:rPr>
        <w:t>.</w:t>
      </w:r>
      <w:r w:rsidRPr="00C85DE3" w:rsidR="00877C85">
        <w:rPr>
          <w:rFonts w:eastAsiaTheme="minorHAnsi"/>
          <w:lang w:val="en-GB"/>
        </w:rPr>
        <w:t xml:space="preserve"> </w:t>
      </w:r>
    </w:p>
    <w:p w:rsidRPr="00C85DE3" w:rsidR="00877C85" w:rsidP="00877C85" w:rsidRDefault="00877C85" w14:paraId="208EB435" w14:textId="3BA4B979">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85DE3">
        <w:rPr>
          <w:rFonts w:eastAsiaTheme="minorHAnsi"/>
          <w:lang w:val="en-GB"/>
        </w:rPr>
        <w:tab/>
      </w:r>
      <w:r w:rsidRPr="00C85DE3">
        <w:rPr>
          <w:rFonts w:eastAsiaTheme="minorHAnsi"/>
          <w:lang w:val="en-GB"/>
        </w:rPr>
        <w:t xml:space="preserve">In 2013, the Secretary-General appointed the first Envoy on Youth. In 2018, to strengthen the coordination and accountability of the United Nations system </w:t>
      </w:r>
      <w:proofErr w:type="gramStart"/>
      <w:r w:rsidRPr="00C85DE3">
        <w:rPr>
          <w:rFonts w:eastAsiaTheme="minorHAnsi"/>
          <w:lang w:val="en-GB"/>
        </w:rPr>
        <w:t>with regard to</w:t>
      </w:r>
      <w:proofErr w:type="gramEnd"/>
      <w:r w:rsidRPr="00C85DE3">
        <w:rPr>
          <w:rFonts w:eastAsiaTheme="minorHAnsi"/>
          <w:lang w:val="en-GB"/>
        </w:rPr>
        <w:t xml:space="preserve"> its work on young people, the Secretary-General launched the United Nations Youth Strategy. The General Assembly, in its resolution </w:t>
      </w:r>
      <w:hyperlink w:history="1" r:id="rId257">
        <w:r w:rsidRPr="00C85DE3">
          <w:rPr>
            <w:rFonts w:eastAsiaTheme="minorHAnsi"/>
            <w:color w:val="0000FF"/>
            <w:lang w:val="en-GB"/>
          </w:rPr>
          <w:t>76/306</w:t>
        </w:r>
      </w:hyperlink>
      <w:r w:rsidRPr="00C85DE3">
        <w:rPr>
          <w:rFonts w:eastAsiaTheme="minorHAnsi"/>
          <w:lang w:val="en-GB"/>
        </w:rPr>
        <w:t xml:space="preserve">, decided to establish the United Nations Youth Office as a dedicated office for youth affairs in the Secretariat, integrating the Office of the Secretary-General’s Envoy on Youth. On 27 October 2023, the Secretary-General appointed the first-ever Assistant Secretary-General for Youth Affairs to lead the Office, representing the youngest serving Assistant Secretary-General in the history of the Organization. The mandate derives from the priorities established in relevant resolutions and decisions of the Assembly and the Security Council, including Assembly resolutions </w:t>
      </w:r>
      <w:hyperlink w:history="1" r:id="rId258">
        <w:r w:rsidRPr="00C85DE3">
          <w:rPr>
            <w:rFonts w:eastAsiaTheme="minorHAnsi"/>
            <w:color w:val="0000FF"/>
            <w:lang w:val="en-GB"/>
          </w:rPr>
          <w:t>50/81</w:t>
        </w:r>
      </w:hyperlink>
      <w:r w:rsidRPr="00C85DE3">
        <w:rPr>
          <w:rFonts w:eastAsiaTheme="minorHAnsi"/>
          <w:lang w:val="en-GB"/>
        </w:rPr>
        <w:t xml:space="preserve">, </w:t>
      </w:r>
      <w:hyperlink w:history="1" r:id="rId259">
        <w:r w:rsidRPr="00C85DE3">
          <w:rPr>
            <w:rFonts w:eastAsiaTheme="minorHAnsi"/>
            <w:color w:val="0000FF"/>
            <w:lang w:val="en-GB"/>
          </w:rPr>
          <w:t>62/126</w:t>
        </w:r>
      </w:hyperlink>
      <w:r w:rsidRPr="00C85DE3">
        <w:rPr>
          <w:rFonts w:eastAsiaTheme="minorHAnsi"/>
          <w:lang w:val="en-GB"/>
        </w:rPr>
        <w:t xml:space="preserve">, </w:t>
      </w:r>
      <w:hyperlink w:history="1" r:id="rId260">
        <w:r w:rsidRPr="00C85DE3">
          <w:rPr>
            <w:rFonts w:eastAsiaTheme="minorHAnsi"/>
            <w:color w:val="0000FF"/>
            <w:lang w:val="en-GB"/>
          </w:rPr>
          <w:t>76/306</w:t>
        </w:r>
      </w:hyperlink>
      <w:r w:rsidRPr="00C85DE3">
        <w:rPr>
          <w:rFonts w:eastAsiaTheme="minorHAnsi"/>
          <w:lang w:val="en-GB"/>
        </w:rPr>
        <w:t xml:space="preserve">, </w:t>
      </w:r>
      <w:hyperlink w:history="1" r:id="rId261">
        <w:r w:rsidRPr="00C85DE3">
          <w:rPr>
            <w:rFonts w:eastAsiaTheme="minorHAnsi"/>
            <w:color w:val="0000FF"/>
            <w:lang w:val="en-GB"/>
          </w:rPr>
          <w:t>77/336</w:t>
        </w:r>
      </w:hyperlink>
      <w:r w:rsidRPr="00C85DE3">
        <w:rPr>
          <w:rFonts w:eastAsiaTheme="minorHAnsi"/>
          <w:lang w:val="en-GB"/>
        </w:rPr>
        <w:t xml:space="preserve"> and </w:t>
      </w:r>
      <w:hyperlink w:history="1" r:id="rId262">
        <w:r w:rsidRPr="00C85DE3">
          <w:rPr>
            <w:rFonts w:eastAsiaTheme="minorHAnsi"/>
            <w:color w:val="0000FF"/>
            <w:lang w:val="en-GB"/>
          </w:rPr>
          <w:t>78/179</w:t>
        </w:r>
      </w:hyperlink>
      <w:r w:rsidRPr="00C85DE3">
        <w:rPr>
          <w:rFonts w:eastAsiaTheme="minorHAnsi"/>
          <w:lang w:val="en-GB"/>
        </w:rPr>
        <w:t xml:space="preserve"> and Council resolutions </w:t>
      </w:r>
      <w:hyperlink w:history="1" r:id="rId263">
        <w:r w:rsidRPr="00C85DE3">
          <w:rPr>
            <w:rFonts w:eastAsiaTheme="minorHAnsi"/>
            <w:color w:val="0000FF"/>
            <w:lang w:val="en-GB"/>
          </w:rPr>
          <w:t>2250 (2015)</w:t>
        </w:r>
      </w:hyperlink>
      <w:r w:rsidRPr="00C85DE3">
        <w:rPr>
          <w:rFonts w:eastAsiaTheme="minorHAnsi"/>
          <w:lang w:val="en-GB"/>
        </w:rPr>
        <w:t xml:space="preserve">, </w:t>
      </w:r>
      <w:hyperlink w:history="1" r:id="rId264">
        <w:r w:rsidRPr="00C85DE3">
          <w:rPr>
            <w:rFonts w:eastAsiaTheme="minorHAnsi"/>
            <w:color w:val="0000FF"/>
            <w:lang w:val="en-GB"/>
          </w:rPr>
          <w:t>2419 (2018)</w:t>
        </w:r>
      </w:hyperlink>
      <w:r w:rsidRPr="00C85DE3">
        <w:rPr>
          <w:rFonts w:eastAsiaTheme="minorHAnsi"/>
          <w:lang w:val="en-GB"/>
        </w:rPr>
        <w:t xml:space="preserve"> and </w:t>
      </w:r>
      <w:hyperlink w:history="1" r:id="rId265">
        <w:r w:rsidRPr="00C85DE3">
          <w:rPr>
            <w:rFonts w:eastAsiaTheme="minorHAnsi"/>
            <w:color w:val="0000FF"/>
            <w:lang w:val="en-GB"/>
          </w:rPr>
          <w:t>2535 (2020)</w:t>
        </w:r>
      </w:hyperlink>
      <w:r w:rsidRPr="00C85DE3">
        <w:rPr>
          <w:rFonts w:eastAsiaTheme="minorHAnsi"/>
          <w:lang w:val="en-GB"/>
        </w:rPr>
        <w:t xml:space="preserve">. </w:t>
      </w:r>
    </w:p>
    <w:p w:rsidRPr="00B06DE5" w:rsidR="006965EE" w:rsidP="006965EE" w:rsidRDefault="006965EE" w14:paraId="0B3B9D6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D424C7" w:rsidR="006965EE" w:rsidP="006965EE" w:rsidRDefault="006965EE" w14:paraId="09131F1D" w14:textId="77777777">
      <w:pPr>
        <w:pStyle w:val="HCh"/>
        <w:ind w:left="1267" w:right="1260" w:hanging="1267"/>
      </w:pPr>
      <w:r w:rsidRPr="00D424C7">
        <w:tab/>
      </w:r>
      <w:r w:rsidRPr="00D424C7">
        <w:tab/>
      </w:r>
      <w:r w:rsidRPr="00D424C7">
        <w:t>Programme of work</w:t>
      </w:r>
    </w:p>
    <w:p w:rsidRPr="00D424C7" w:rsidR="006965EE" w:rsidP="006965EE" w:rsidRDefault="006965EE" w14:paraId="3D9D5E1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424C7" w:rsidR="006965EE" w:rsidP="006965EE" w:rsidRDefault="006965EE" w14:paraId="592EBDC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424C7" w:rsidR="006965EE" w:rsidP="006965EE" w:rsidRDefault="006965EE" w14:paraId="7132F140" w14:textId="77777777">
      <w:pPr>
        <w:pStyle w:val="H1"/>
        <w:ind w:right="1260"/>
      </w:pPr>
      <w:r w:rsidRPr="00D424C7">
        <w:tab/>
      </w:r>
      <w:r w:rsidRPr="00D424C7">
        <w:tab/>
      </w:r>
      <w:r w:rsidRPr="00D424C7">
        <w:t>Objective</w:t>
      </w:r>
    </w:p>
    <w:p w:rsidRPr="00D424C7" w:rsidR="006965EE" w:rsidP="006965EE" w:rsidRDefault="006965EE" w14:paraId="4A5E176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424C7" w:rsidR="006965EE" w:rsidP="006965EE" w:rsidRDefault="006965EE" w14:paraId="16B51E6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424C7" w:rsidR="006965EE" w:rsidP="00E500CF" w:rsidRDefault="003548D9" w14:paraId="0282787B" w14:textId="61E14BC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z w:val="10"/>
        </w:rPr>
      </w:pPr>
      <w:r w:rsidRPr="00D424C7">
        <w:rPr>
          <w:rFonts w:eastAsiaTheme="minorHAnsi"/>
        </w:rPr>
        <w:t xml:space="preserve">The objective, to which this programme contributes, is to ensure the meaningful engagement and leadership of young </w:t>
      </w:r>
      <w:r w:rsidRPr="00D424C7">
        <w:rPr>
          <w:rFonts w:eastAsiaTheme="minorHAnsi"/>
          <w:lang w:val="en-GB"/>
        </w:rPr>
        <w:t>people</w:t>
      </w:r>
      <w:r w:rsidRPr="00D424C7">
        <w:rPr>
          <w:rFonts w:eastAsiaTheme="minorHAnsi"/>
        </w:rPr>
        <w:t xml:space="preserve"> in the work of the United Nations and accelerated action at the global, regional and country levels to empower young people, to promote their rights and address their needs.</w:t>
      </w:r>
    </w:p>
    <w:p w:rsidRPr="00D424C7" w:rsidR="006965EE" w:rsidP="006965EE" w:rsidRDefault="006965EE" w14:paraId="6254AB6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424C7" w:rsidR="006965EE" w:rsidP="006965EE" w:rsidRDefault="006965EE" w14:paraId="6540420B" w14:textId="10177590">
      <w:pPr>
        <w:pStyle w:val="H1"/>
        <w:ind w:right="1260"/>
      </w:pPr>
      <w:r w:rsidRPr="00D424C7">
        <w:tab/>
      </w:r>
      <w:r w:rsidRPr="00D424C7">
        <w:tab/>
      </w:r>
      <w:r w:rsidRPr="00D424C7">
        <w:t xml:space="preserve">Strategy and external factors for </w:t>
      </w:r>
      <w:r w:rsidRPr="00D424C7" w:rsidR="00FC0F0D">
        <w:t>2026</w:t>
      </w:r>
    </w:p>
    <w:p w:rsidRPr="00D424C7" w:rsidR="006965EE" w:rsidP="006965EE" w:rsidRDefault="006965EE" w14:paraId="6D32969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424C7" w:rsidR="006965EE" w:rsidP="006965EE" w:rsidRDefault="006965EE" w14:paraId="48C8A6C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424C7" w:rsidR="00BF52D6" w:rsidP="00BF52D6" w:rsidRDefault="006965EE" w14:paraId="5D483140"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D424C7">
        <w:tab/>
      </w:r>
      <w:r w:rsidRPr="00D424C7" w:rsidR="00BF52D6">
        <w:rPr>
          <w:rFonts w:eastAsiaTheme="minorHAnsi"/>
          <w:lang w:val="en-GB"/>
        </w:rPr>
        <w:t xml:space="preserve">To contribute to the </w:t>
      </w:r>
      <w:r w:rsidRPr="00D424C7" w:rsidR="00BF52D6">
        <w:rPr>
          <w:rFonts w:eastAsiaTheme="minorHAnsi"/>
        </w:rPr>
        <w:t>objective</w:t>
      </w:r>
      <w:r w:rsidRPr="00D424C7" w:rsidR="00BF52D6">
        <w:rPr>
          <w:rFonts w:eastAsiaTheme="minorHAnsi"/>
          <w:lang w:val="en-GB"/>
        </w:rPr>
        <w:t>, the Office will:</w:t>
      </w:r>
    </w:p>
    <w:p w:rsidRPr="00C85DE3" w:rsidR="005D015E" w:rsidP="005D015E" w:rsidRDefault="00631171" w14:paraId="6755B6D4" w14:textId="05A7BF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D424C7">
        <w:tab/>
      </w:r>
      <w:r w:rsidRPr="00D424C7">
        <w:tab/>
      </w:r>
      <w:r w:rsidRPr="00D424C7" w:rsidR="006965EE">
        <w:t>(a)</w:t>
      </w:r>
      <w:r w:rsidRPr="00D424C7">
        <w:tab/>
      </w:r>
      <w:r w:rsidRPr="00D424C7" w:rsidR="005D015E">
        <w:t>Lead engagement and advocacy for the advancement of youth issues across the United Nations in the areas of peace and security, sustainable development and human rights, through engagement with Member State representatives, principals of United Nations organs and senior management of United Nations en</w:t>
      </w:r>
      <w:r w:rsidRPr="00C85DE3" w:rsidR="005D015E">
        <w:t xml:space="preserve">tities, and in close consultation with young </w:t>
      </w:r>
      <w:proofErr w:type="gramStart"/>
      <w:r w:rsidRPr="00C85DE3" w:rsidR="005D015E">
        <w:t>people;</w:t>
      </w:r>
      <w:proofErr w:type="gramEnd"/>
    </w:p>
    <w:p w:rsidRPr="00C85DE3" w:rsidR="005D015E" w:rsidP="005D015E" w:rsidRDefault="005D015E" w14:paraId="5E53D6D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C85DE3">
        <w:tab/>
      </w:r>
      <w:r w:rsidRPr="00C85DE3">
        <w:tab/>
      </w:r>
      <w:r w:rsidRPr="00C85DE3">
        <w:t>(b)</w:t>
      </w:r>
      <w:r w:rsidRPr="00C85DE3">
        <w:tab/>
      </w:r>
      <w:r w:rsidRPr="00C85DE3">
        <w:t xml:space="preserve">Promote meaningful, inclusive and effective engagement of young people and of youth-led and youth-focused organizations in the work of the United Nations, in close collaboration with United Nations system </w:t>
      </w:r>
      <w:proofErr w:type="gramStart"/>
      <w:r w:rsidRPr="00C85DE3">
        <w:t>entities;</w:t>
      </w:r>
      <w:proofErr w:type="gramEnd"/>
    </w:p>
    <w:p w:rsidRPr="00C85DE3" w:rsidR="005D015E" w:rsidP="005D015E" w:rsidRDefault="005D015E" w14:paraId="5166625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C85DE3">
        <w:tab/>
      </w:r>
      <w:r w:rsidRPr="00C85DE3">
        <w:tab/>
      </w:r>
      <w:r w:rsidRPr="00C85DE3">
        <w:t>(c)</w:t>
      </w:r>
      <w:r w:rsidRPr="00C85DE3">
        <w:tab/>
      </w:r>
      <w:r w:rsidRPr="00C85DE3">
        <w:t xml:space="preserve">Encourage greater United Nations system-wide collaboration, coordination and accountability on the advancement of youth issues, including United Nations support to Member States, as appropriate and upon request, in promoting the effective and meaningful engagement, participation and empowerment of young </w:t>
      </w:r>
      <w:proofErr w:type="gramStart"/>
      <w:r w:rsidRPr="00C85DE3">
        <w:t>people;</w:t>
      </w:r>
      <w:proofErr w:type="gramEnd"/>
    </w:p>
    <w:p w:rsidRPr="00C85DE3" w:rsidR="005D015E" w:rsidP="005D015E" w:rsidRDefault="005D015E" w14:paraId="5FD80BE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C85DE3">
        <w:tab/>
      </w:r>
      <w:r w:rsidRPr="00C85DE3">
        <w:tab/>
      </w:r>
      <w:r w:rsidRPr="00C85DE3">
        <w:t>(d)</w:t>
      </w:r>
      <w:r w:rsidRPr="00C85DE3">
        <w:tab/>
      </w:r>
      <w:r w:rsidRPr="00C85DE3">
        <w:t xml:space="preserve">Engage with youth-focused envoys, representatives and offices of regional organizations on advancing youth </w:t>
      </w:r>
      <w:proofErr w:type="gramStart"/>
      <w:r w:rsidRPr="00C85DE3">
        <w:t>issues;</w:t>
      </w:r>
      <w:proofErr w:type="gramEnd"/>
    </w:p>
    <w:p w:rsidRPr="00C85DE3" w:rsidR="005D015E" w:rsidP="005D015E" w:rsidRDefault="005D015E" w14:paraId="7E4CBA3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C85DE3">
        <w:tab/>
      </w:r>
      <w:r w:rsidRPr="00C85DE3">
        <w:tab/>
      </w:r>
      <w:r w:rsidRPr="00C85DE3">
        <w:t>(e)</w:t>
      </w:r>
      <w:r w:rsidRPr="00C85DE3">
        <w:tab/>
      </w:r>
      <w:r w:rsidRPr="00C85DE3">
        <w:t xml:space="preserve">Propose innovative approaches to advance multi-stakeholder initiatives on the engagement and empowerment of young people, for the consideration of Member States, including on quality and inclusive education, decent jobs, skills development, digital transformation and youth-led innovation and </w:t>
      </w:r>
      <w:proofErr w:type="gramStart"/>
      <w:r w:rsidRPr="00C85DE3">
        <w:t>solutions;</w:t>
      </w:r>
      <w:proofErr w:type="gramEnd"/>
    </w:p>
    <w:p w:rsidRPr="00C85DE3" w:rsidR="005D015E" w:rsidP="005D015E" w:rsidRDefault="005D015E" w14:paraId="6091878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C85DE3">
        <w:tab/>
      </w:r>
      <w:r w:rsidRPr="00C85DE3">
        <w:tab/>
      </w:r>
      <w:r w:rsidRPr="00C85DE3">
        <w:t>(f)</w:t>
      </w:r>
      <w:r w:rsidRPr="00C85DE3">
        <w:tab/>
      </w:r>
      <w:r w:rsidRPr="00C85DE3">
        <w:t xml:space="preserve">Promote and facilitate intergenerational and intercultural dialogue, collaboration and solidarity by creating opportunities for young people to not only share and collaborate among one other, but also engage with Member States, the private sector, academia and the United Nations, including through intergovernmental policy </w:t>
      </w:r>
      <w:proofErr w:type="gramStart"/>
      <w:r w:rsidRPr="00C85DE3">
        <w:t>forums;</w:t>
      </w:r>
      <w:proofErr w:type="gramEnd"/>
    </w:p>
    <w:p w:rsidRPr="00C85DE3" w:rsidR="005D015E" w:rsidP="005D015E" w:rsidRDefault="005D015E" w14:paraId="4A09506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C85DE3">
        <w:tab/>
      </w:r>
      <w:r w:rsidRPr="00C85DE3">
        <w:tab/>
      </w:r>
      <w:r w:rsidRPr="00C85DE3">
        <w:t>(g)</w:t>
      </w:r>
      <w:r w:rsidRPr="00C85DE3">
        <w:tab/>
      </w:r>
      <w:r w:rsidRPr="00C85DE3">
        <w:t xml:space="preserve">Support efforts to enhance youth representation at the United Nations, including through increasing and improving the conditions of internships and employment opportunities for young people, especially for those from developing countries and with due regard to gender </w:t>
      </w:r>
      <w:proofErr w:type="gramStart"/>
      <w:r w:rsidRPr="00C85DE3">
        <w:t>balance;</w:t>
      </w:r>
      <w:proofErr w:type="gramEnd"/>
    </w:p>
    <w:p w:rsidRPr="00C85DE3" w:rsidR="005D015E" w:rsidP="005D015E" w:rsidRDefault="005D015E" w14:paraId="625F9EF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C85DE3">
        <w:tab/>
      </w:r>
      <w:r w:rsidRPr="00C85DE3">
        <w:tab/>
      </w:r>
      <w:r w:rsidRPr="00C85DE3">
        <w:t>(h)</w:t>
      </w:r>
      <w:r w:rsidRPr="00C85DE3">
        <w:tab/>
      </w:r>
      <w:r w:rsidRPr="00C85DE3">
        <w:t xml:space="preserve">Support efforts towards the mobilization of financial and technical support and investment to promote and upscale quality and inclusive education and training, skills development, capacity-building and bridging the digital divide, in tandem with job creation, for young people and creating an enabling environment for harnessing their talents and abilities to contribute to their </w:t>
      </w:r>
      <w:proofErr w:type="gramStart"/>
      <w:r w:rsidRPr="00C85DE3">
        <w:t>societies;</w:t>
      </w:r>
      <w:proofErr w:type="gramEnd"/>
    </w:p>
    <w:p w:rsidR="005D015E" w:rsidP="005D015E" w:rsidRDefault="005D015E" w14:paraId="0962787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C85DE3">
        <w:tab/>
      </w:r>
      <w:r w:rsidRPr="00C85DE3">
        <w:tab/>
      </w:r>
      <w:r w:rsidRPr="00C85DE3">
        <w:t>(i)</w:t>
      </w:r>
      <w:r w:rsidRPr="00C85DE3">
        <w:tab/>
      </w:r>
      <w:r w:rsidRPr="00C85DE3">
        <w:t xml:space="preserve">Conduct outreach to young people and to youth-led and youth-focused organizations, through innovative means, including the use of social media, narrative storytelling and audiovisual content, with an emphasis on the creation of multilingual assets and templates, where possible, for global dissemination through United Nations country teams and United Nations information centres. </w:t>
      </w:r>
    </w:p>
    <w:p w:rsidRPr="00C56341" w:rsidR="006965EE" w:rsidP="00631171" w:rsidRDefault="006965EE" w14:paraId="3104311B" w14:textId="64B4346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C56341">
        <w:t xml:space="preserve">The above-mentioned work is expected to result in: </w:t>
      </w:r>
    </w:p>
    <w:p w:rsidRPr="00C56341" w:rsidR="003A7510" w:rsidP="003A7510" w:rsidRDefault="006965EE" w14:paraId="4447C72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C56341">
        <w:tab/>
      </w:r>
      <w:r w:rsidRPr="00C56341">
        <w:tab/>
      </w:r>
      <w:r w:rsidRPr="00C56341">
        <w:t xml:space="preserve">(a) </w:t>
      </w:r>
      <w:r w:rsidRPr="00C56341">
        <w:tab/>
      </w:r>
      <w:bookmarkStart w:name="_Hlk196400587" w:id="25"/>
      <w:r w:rsidRPr="00C56341" w:rsidR="003A7510">
        <w:t xml:space="preserve">Meaningful youth engagement systematically integrated into governance structures, policymaking, and decision-making processes at intergovernmental, regional, national, </w:t>
      </w:r>
      <w:proofErr w:type="gramStart"/>
      <w:r w:rsidRPr="00C56341" w:rsidR="003A7510">
        <w:t>levels</w:t>
      </w:r>
      <w:bookmarkEnd w:id="25"/>
      <w:r w:rsidRPr="00C56341" w:rsidR="003A7510">
        <w:t>;</w:t>
      </w:r>
      <w:proofErr w:type="gramEnd"/>
    </w:p>
    <w:p w:rsidR="003A7510" w:rsidP="003A7510" w:rsidRDefault="003A7510" w14:paraId="10B0736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C56341">
        <w:tab/>
      </w:r>
      <w:r w:rsidRPr="00C56341">
        <w:tab/>
      </w:r>
      <w:r w:rsidRPr="00C56341">
        <w:t>(b)</w:t>
      </w:r>
      <w:r w:rsidRPr="00C56341">
        <w:tab/>
      </w:r>
      <w:bookmarkStart w:name="_Hlk196400612" w:id="26"/>
      <w:r w:rsidRPr="00C56341">
        <w:t>Strengthened</w:t>
      </w:r>
      <w:r w:rsidRPr="00936978">
        <w:t xml:space="preserve"> coherence, accountability and collaboration on youth issues across the UN </w:t>
      </w:r>
      <w:proofErr w:type="gramStart"/>
      <w:r w:rsidRPr="00936978">
        <w:t>system</w:t>
      </w:r>
      <w:bookmarkEnd w:id="26"/>
      <w:r>
        <w:t>;</w:t>
      </w:r>
      <w:proofErr w:type="gramEnd"/>
    </w:p>
    <w:p w:rsidRPr="00C85DE3" w:rsidR="003A7510" w:rsidP="003A7510" w:rsidRDefault="003A7510" w14:paraId="5C47BB1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tab/>
      </w:r>
      <w:r>
        <w:tab/>
      </w:r>
      <w:r>
        <w:t>(c)</w:t>
      </w:r>
      <w:r>
        <w:tab/>
      </w:r>
      <w:r w:rsidRPr="00936978">
        <w:t>Enhanced</w:t>
      </w:r>
      <w:r w:rsidRPr="003A7510">
        <w:t xml:space="preserve"> mechanisms and</w:t>
      </w:r>
      <w:r w:rsidRPr="00936978">
        <w:t xml:space="preserve"> increased investments made available to support socio-economic opportunities for youth, across social, economic, and environmental priorities at global, regional, and national levels</w:t>
      </w:r>
      <w:r>
        <w:t>.</w:t>
      </w:r>
    </w:p>
    <w:p w:rsidRPr="00C85DE3" w:rsidR="00C56341" w:rsidP="00C56341" w:rsidRDefault="00C56341" w14:paraId="02603FA2" w14:textId="77777777">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proofErr w:type="gramStart"/>
      <w:r w:rsidRPr="00C85DE3">
        <w:t>With regard to</w:t>
      </w:r>
      <w:proofErr w:type="gramEnd"/>
      <w:r w:rsidRPr="00C85DE3">
        <w:t xml:space="preserve"> the external factors, </w:t>
      </w:r>
      <w:proofErr w:type="gramStart"/>
      <w:r>
        <w:t>the overall plan</w:t>
      </w:r>
      <w:proofErr w:type="gramEnd"/>
      <w:r>
        <w:t xml:space="preserve"> for 2026</w:t>
      </w:r>
      <w:r w:rsidRPr="00C85DE3">
        <w:t xml:space="preserve"> is based on the following planning assumptions:</w:t>
      </w:r>
    </w:p>
    <w:p w:rsidRPr="00C85DE3" w:rsidR="00C56341" w:rsidP="00C56341" w:rsidRDefault="00C56341" w14:paraId="4175CDBE" w14:textId="7DFC574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tab/>
      </w:r>
      <w:r>
        <w:tab/>
      </w:r>
      <w:r w:rsidRPr="00C85DE3">
        <w:t>(a)</w:t>
      </w:r>
      <w:r w:rsidRPr="00C85DE3">
        <w:tab/>
      </w:r>
      <w:r w:rsidRPr="00C85DE3">
        <w:t xml:space="preserve">Member States continue to support the advancement of the situation of young people, including in the implementation of relevant international frameworks and </w:t>
      </w:r>
      <w:proofErr w:type="gramStart"/>
      <w:r w:rsidRPr="00C85DE3">
        <w:t>agreements;</w:t>
      </w:r>
      <w:proofErr w:type="gramEnd"/>
      <w:r w:rsidRPr="00C85DE3">
        <w:t xml:space="preserve"> </w:t>
      </w:r>
    </w:p>
    <w:p w:rsidRPr="00C85DE3" w:rsidR="00C56341" w:rsidP="00C56341" w:rsidRDefault="00C56341" w14:paraId="5F62CC1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C85DE3">
        <w:tab/>
      </w:r>
      <w:r w:rsidRPr="00C85DE3">
        <w:tab/>
      </w:r>
      <w:r w:rsidRPr="00C85DE3">
        <w:t>(b)</w:t>
      </w:r>
      <w:r w:rsidRPr="00C85DE3">
        <w:tab/>
      </w:r>
      <w:r w:rsidRPr="00C85DE3">
        <w:t xml:space="preserve">Sustained recognition by the global community of the important role that young people play in the promotion of peace and security, sustainable development and human </w:t>
      </w:r>
      <w:proofErr w:type="gramStart"/>
      <w:r w:rsidRPr="00C85DE3">
        <w:t>rights;</w:t>
      </w:r>
      <w:proofErr w:type="gramEnd"/>
      <w:r w:rsidRPr="00C85DE3">
        <w:t xml:space="preserve"> </w:t>
      </w:r>
    </w:p>
    <w:p w:rsidRPr="00C85DE3" w:rsidR="00C56341" w:rsidP="00C56341" w:rsidRDefault="00C56341" w14:paraId="6C3C659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C85DE3">
        <w:tab/>
      </w:r>
      <w:r w:rsidRPr="00C85DE3">
        <w:tab/>
      </w:r>
      <w:r w:rsidRPr="00C85DE3">
        <w:t>(c)</w:t>
      </w:r>
      <w:r w:rsidRPr="00C85DE3">
        <w:tab/>
      </w:r>
      <w:r w:rsidRPr="00C85DE3">
        <w:t xml:space="preserve">There is adequate allocation of resources for action on young people and meaningful youth engagement across the United Nations system, national, regional and global institutions. </w:t>
      </w:r>
    </w:p>
    <w:p w:rsidRPr="00C85DE3" w:rsidR="006870ED" w:rsidP="006870ED" w:rsidRDefault="006965EE" w14:paraId="61233CD0" w14:textId="77777777">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B06DE5">
        <w:rPr>
          <w:highlight w:val="yellow"/>
        </w:rPr>
        <w:tab/>
      </w:r>
      <w:proofErr w:type="gramStart"/>
      <w:r w:rsidRPr="00C85DE3" w:rsidR="006870ED">
        <w:rPr>
          <w:rFonts w:eastAsiaTheme="minorHAnsi"/>
          <w:lang w:val="en-GB"/>
        </w:rPr>
        <w:t>With regard to</w:t>
      </w:r>
      <w:proofErr w:type="gramEnd"/>
      <w:r w:rsidRPr="00C85DE3" w:rsidR="006870ED">
        <w:rPr>
          <w:rFonts w:eastAsiaTheme="minorHAnsi"/>
          <w:lang w:val="en-GB"/>
        </w:rPr>
        <w:t xml:space="preserve"> </w:t>
      </w:r>
      <w:r w:rsidRPr="006870ED" w:rsidR="006870ED">
        <w:t>cooperation</w:t>
      </w:r>
      <w:r w:rsidRPr="00C85DE3" w:rsidR="006870ED">
        <w:rPr>
          <w:rFonts w:eastAsiaTheme="minorHAnsi"/>
          <w:lang w:val="en-GB"/>
        </w:rPr>
        <w:t xml:space="preserve"> with other entities at the global, regional, national and local levels, the Office will collaborate with regional and national youth envoys and regional organizations. It will also prioritize the forging of new relationships and the strengthening of existing ones with relevant youth organizations, civil society organizations, academia and the private sector. </w:t>
      </w:r>
    </w:p>
    <w:p w:rsidRPr="00C85DE3" w:rsidR="006870ED" w:rsidP="006870ED" w:rsidRDefault="006870ED" w14:paraId="1FE0E57C" w14:textId="09A8E91E">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85DE3">
        <w:rPr>
          <w:rFonts w:eastAsiaTheme="minorHAnsi"/>
          <w:lang w:val="en-GB"/>
        </w:rPr>
        <w:tab/>
      </w:r>
      <w:proofErr w:type="gramStart"/>
      <w:r w:rsidRPr="00C85DE3">
        <w:rPr>
          <w:rFonts w:eastAsiaTheme="minorHAnsi"/>
          <w:lang w:val="en-GB"/>
        </w:rPr>
        <w:t xml:space="preserve">With </w:t>
      </w:r>
      <w:r w:rsidRPr="15C4D479">
        <w:rPr>
          <w:lang w:val="en-GB"/>
        </w:rPr>
        <w:t>regard to</w:t>
      </w:r>
      <w:proofErr w:type="gramEnd"/>
      <w:r w:rsidRPr="15C4D479">
        <w:rPr>
          <w:lang w:val="en-GB"/>
        </w:rPr>
        <w:t xml:space="preserve"> inter-agency coordination and liaison, the Office will continue to mobilize United Nations </w:t>
      </w:r>
      <w:r w:rsidRPr="006870ED">
        <w:rPr>
          <w:rFonts w:eastAsiaTheme="minorHAnsi"/>
          <w:lang w:val="en-GB"/>
        </w:rPr>
        <w:t>entities</w:t>
      </w:r>
      <w:r w:rsidRPr="15C4D479">
        <w:rPr>
          <w:lang w:val="en-GB"/>
        </w:rPr>
        <w:t xml:space="preserve"> and United Nations country teams for improved coordination, collaboration and accountability on youth work across the United Nations system. It will collaborate with the Department of Global Communications and other United Nations entities through management of a dedicated youth-focused communication</w:t>
      </w:r>
      <w:r>
        <w:rPr>
          <w:lang w:val="en-GB"/>
        </w:rPr>
        <w:t>s</w:t>
      </w:r>
      <w:r w:rsidRPr="15C4D479">
        <w:rPr>
          <w:lang w:val="en-GB"/>
        </w:rPr>
        <w:t xml:space="preserve"> group. It will also work with the Department of Management Strategy, Policy and Compliance, the Department of Operational Support and other members of the Strategy task team to improve internships and employment opportunities across the United Nations system</w:t>
      </w:r>
      <w:r>
        <w:rPr>
          <w:lang w:val="en-GB"/>
        </w:rPr>
        <w:t>.</w:t>
      </w:r>
      <w:r w:rsidRPr="15C4D479">
        <w:rPr>
          <w:lang w:val="en-GB"/>
        </w:rPr>
        <w:t xml:space="preserve"> It will partner with</w:t>
      </w:r>
      <w:r>
        <w:rPr>
          <w:lang w:val="en-GB"/>
        </w:rPr>
        <w:t xml:space="preserve"> </w:t>
      </w:r>
      <w:r w:rsidRPr="15C4D479">
        <w:rPr>
          <w:lang w:val="en-GB"/>
        </w:rPr>
        <w:t>relevant UN entities</w:t>
      </w:r>
      <w:r>
        <w:rPr>
          <w:lang w:val="en-GB"/>
        </w:rPr>
        <w:t>,</w:t>
      </w:r>
      <w:r w:rsidRPr="15C4D479">
        <w:rPr>
          <w:lang w:val="en-GB"/>
        </w:rPr>
        <w:t xml:space="preserve"> as mandated</w:t>
      </w:r>
      <w:r>
        <w:rPr>
          <w:lang w:val="en-GB"/>
        </w:rPr>
        <w:t>,</w:t>
      </w:r>
      <w:r w:rsidRPr="15C4D479">
        <w:rPr>
          <w:lang w:val="en-GB"/>
        </w:rPr>
        <w:t xml:space="preserve"> on meaningful youth participation in major intergovernmental meetings, and other UN agencies, funds and programmes to promote socio-economic opportunities for young people and reduce the digital divide. As part of the efforts to strengthen the youth, peace and security agenda, the Office will continue its collaboration with the Department of Political and Peacebuilding Affairs and the United Nations Population Fund, as well as with OHCHR and other relevant entities on young people’s political participation and protection issues. The Office will also contribute regularly to the work of various inter-agency working groups and will provide secretariat support to the inter-agency high-level steering committee and joint working group responsible for advancing coherent action by the United Nations system on youth-related matters</w:t>
      </w:r>
      <w:r w:rsidRPr="00C85DE3">
        <w:rPr>
          <w:rFonts w:eastAsiaTheme="minorHAnsi"/>
          <w:lang w:val="en-GB"/>
        </w:rPr>
        <w:t xml:space="preserve">. </w:t>
      </w:r>
    </w:p>
    <w:p w:rsidRPr="00C85DE3" w:rsidR="006870ED" w:rsidP="006870ED" w:rsidRDefault="006870ED" w14:paraId="11D08B6F" w14:textId="4DA33805">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85DE3">
        <w:rPr>
          <w:rFonts w:eastAsiaTheme="minorHAnsi"/>
          <w:lang w:val="en-GB"/>
        </w:rPr>
        <w:tab/>
      </w:r>
      <w:r w:rsidRPr="00C85DE3">
        <w:rPr>
          <w:rFonts w:eastAsiaTheme="minorHAnsi"/>
          <w:lang w:val="en-GB"/>
        </w:rPr>
        <w:t xml:space="preserve">The </w:t>
      </w:r>
      <w:r w:rsidRPr="006870ED">
        <w:rPr>
          <w:rFonts w:eastAsiaTheme="minorHAnsi"/>
          <w:lang w:val="en-GB"/>
        </w:rPr>
        <w:t>Office</w:t>
      </w:r>
      <w:r w:rsidRPr="15C4D479">
        <w:rPr>
          <w:lang w:val="en-GB"/>
        </w:rPr>
        <w:t xml:space="preserve"> integrates a gender perspective into its operational activities, deliverables and results, as appropriate, by ensuring the meaningful participation of girls and young women in United Nations processes and intergovernmental decision-making, facilitating intergenerational discussions on women’s leadership, promoting the integration of a gender perspective into youth inclusion and youth-led action and by promoting discussions on sexual and reproductive health and rights as an integral part of the youth agenda</w:t>
      </w:r>
      <w:r w:rsidRPr="00C85DE3">
        <w:rPr>
          <w:rFonts w:eastAsiaTheme="minorHAnsi"/>
          <w:lang w:val="en-GB"/>
        </w:rPr>
        <w:t xml:space="preserve">. </w:t>
      </w:r>
    </w:p>
    <w:p w:rsidRPr="005648E0" w:rsidR="006870ED" w:rsidP="006870ED" w:rsidRDefault="006870ED" w14:paraId="0881DC72" w14:textId="39D2235B">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85DE3">
        <w:rPr>
          <w:rFonts w:eastAsiaTheme="minorHAnsi"/>
          <w:lang w:val="en-GB"/>
        </w:rPr>
        <w:tab/>
      </w:r>
      <w:r w:rsidRPr="00C85DE3">
        <w:rPr>
          <w:rFonts w:eastAsiaTheme="minorHAnsi"/>
          <w:lang w:val="en-GB"/>
        </w:rPr>
        <w:t xml:space="preserve">In line with the United Nations Disability Inclusion Strategy and guided by Office’s research findings and recommendations on young people with disabilities, the Office will advocate for meaningful participation of young persons with disabilities in the work of the United Nations and beyond. In consultation with young people with disabilities and their networks and organizations, the Office will mainstream disability inclusion into all aspects of its work, with the aim of ensuring accessibility </w:t>
      </w:r>
      <w:r w:rsidRPr="005648E0">
        <w:rPr>
          <w:rFonts w:eastAsiaTheme="minorHAnsi"/>
          <w:lang w:val="en-GB"/>
        </w:rPr>
        <w:t xml:space="preserve">to opportunities, information and events, to the greatest extent possible. </w:t>
      </w:r>
    </w:p>
    <w:p w:rsidRPr="00B357FD" w:rsidR="00F96D80" w:rsidP="00B357FD" w:rsidRDefault="001E75B7" w14:paraId="7293A5B6" w14:textId="03D782FE">
      <w:pPr>
        <w:pStyle w:val="H1"/>
        <w:spacing w:before="240" w:after="240"/>
        <w:ind w:right="1260"/>
        <w:rPr>
          <w:szCs w:val="24"/>
        </w:rPr>
      </w:pPr>
      <w:r w:rsidRPr="005648E0">
        <w:rPr>
          <w:rFonts w:eastAsia="Times New Roman" w:cs="Arial"/>
          <w:b w:val="0"/>
          <w:bCs/>
          <w:spacing w:val="8"/>
          <w:kern w:val="0"/>
        </w:rPr>
        <w:tab/>
      </w:r>
      <w:r w:rsidRPr="005648E0">
        <w:rPr>
          <w:rFonts w:eastAsia="Times New Roman" w:cs="Arial"/>
          <w:b w:val="0"/>
          <w:bCs/>
          <w:spacing w:val="8"/>
          <w:kern w:val="0"/>
        </w:rPr>
        <w:tab/>
      </w:r>
      <w:r w:rsidRPr="005648E0">
        <w:rPr>
          <w:szCs w:val="24"/>
        </w:rPr>
        <w:t>Evaluation activities</w:t>
      </w:r>
    </w:p>
    <w:p w:rsidRPr="005648E0" w:rsidR="00F96D80" w:rsidP="00F96D80" w:rsidRDefault="00F96D80" w14:paraId="13932A58" w14:textId="77777777">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imes New Roman" w:cs="Arial"/>
          <w:kern w:val="0"/>
        </w:rPr>
      </w:pPr>
      <w:r w:rsidRPr="005648E0">
        <w:rPr>
          <w:rFonts w:eastAsia="Times New Roman"/>
          <w:iCs/>
          <w:spacing w:val="6"/>
          <w:kern w:val="0"/>
        </w:rPr>
        <w:t xml:space="preserve">The </w:t>
      </w:r>
      <w:r w:rsidRPr="005648E0">
        <w:rPr>
          <w:rFonts w:eastAsiaTheme="minorHAnsi"/>
          <w:lang w:val="en-GB"/>
        </w:rPr>
        <w:t>following</w:t>
      </w:r>
      <w:r w:rsidRPr="005648E0">
        <w:rPr>
          <w:rFonts w:eastAsia="Times New Roman"/>
          <w:iCs/>
          <w:spacing w:val="6"/>
          <w:kern w:val="0"/>
        </w:rPr>
        <w:t xml:space="preserve"> </w:t>
      </w:r>
      <w:r w:rsidRPr="005648E0">
        <w:rPr>
          <w:rFonts w:eastAsia="Times New Roman"/>
          <w:iCs/>
          <w:spacing w:val="6"/>
          <w:kern w:val="0"/>
          <w:lang w:val="en-GB"/>
        </w:rPr>
        <w:t xml:space="preserve">evaluation conducted by the Office and </w:t>
      </w:r>
      <w:r w:rsidRPr="005648E0">
        <w:rPr>
          <w:rFonts w:eastAsia="Times New Roman"/>
          <w:iCs/>
          <w:spacing w:val="6"/>
          <w:kern w:val="0"/>
        </w:rPr>
        <w:t>completed in 2024 has guided the proposed programme plan for 2026:</w:t>
      </w:r>
    </w:p>
    <w:p w:rsidRPr="005648E0" w:rsidR="00F96D80" w:rsidP="00F96D80" w:rsidRDefault="00F96D80" w14:paraId="3DA6EFCA" w14:textId="4BA55E89">
      <w:pPr>
        <w:pStyle w:val="ListParagraph"/>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rFonts w:eastAsia="Times New Roman" w:cs="Arial"/>
          <w:kern w:val="0"/>
        </w:rPr>
      </w:pPr>
      <w:r w:rsidRPr="005648E0">
        <w:rPr>
          <w:rFonts w:eastAsia="Times New Roman"/>
          <w:iCs/>
          <w:spacing w:val="6"/>
          <w:kern w:val="0"/>
        </w:rPr>
        <w:t xml:space="preserve">(a) </w:t>
      </w:r>
      <w:r w:rsidRPr="005648E0">
        <w:rPr>
          <w:rFonts w:eastAsia="Times New Roman"/>
          <w:iCs/>
          <w:spacing w:val="6"/>
          <w:kern w:val="0"/>
        </w:rPr>
        <w:tab/>
      </w:r>
      <w:r w:rsidRPr="005648E0">
        <w:rPr>
          <w:rFonts w:eastAsia="Calibri"/>
        </w:rPr>
        <w:t>First interim review of Youth2030, the United Nation Youth Strategy</w:t>
      </w:r>
    </w:p>
    <w:p w:rsidRPr="005648E0" w:rsidR="006965EE" w:rsidP="00EA6784" w:rsidRDefault="00EA6784" w14:paraId="2B07395C" w14:textId="0EFE8F2C">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z w:val="10"/>
        </w:rPr>
      </w:pPr>
      <w:r w:rsidRPr="005648E0">
        <w:rPr>
          <w:rFonts w:eastAsia="Times New Roman"/>
          <w:spacing w:val="6"/>
          <w:kern w:val="0"/>
        </w:rPr>
        <w:t xml:space="preserve">In response to the results of the evaluation referenced above, the Office </w:t>
      </w:r>
      <w:r w:rsidRPr="005648E0">
        <w:rPr>
          <w:rFonts w:eastAsia="Times New Roman"/>
        </w:rPr>
        <w:t xml:space="preserve">coordinated the envisioning of the second phase of the youth strategy, </w:t>
      </w:r>
      <w:r w:rsidRPr="005648E0">
        <w:rPr>
          <w:rFonts w:eastAsiaTheme="minorHAnsi"/>
          <w:lang w:val="en-GB"/>
        </w:rPr>
        <w:t>together</w:t>
      </w:r>
      <w:r w:rsidRPr="005648E0">
        <w:rPr>
          <w:rFonts w:eastAsia="Times New Roman"/>
        </w:rPr>
        <w:t xml:space="preserve"> with the Youth2030 Joint Working Group towards establishing strategic priorities for the second phase of implementation of the Strategy (2025-2030).</w:t>
      </w:r>
    </w:p>
    <w:p w:rsidRPr="005648E0" w:rsidR="006965EE" w:rsidP="006965EE" w:rsidRDefault="006965EE" w14:paraId="4F30573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648E0" w:rsidR="006965EE" w:rsidP="006965EE" w:rsidRDefault="006965EE" w14:paraId="0C8E95D3" w14:textId="7BCCBDD9">
      <w:pPr>
        <w:pStyle w:val="H1"/>
        <w:ind w:right="1260"/>
      </w:pPr>
      <w:r w:rsidRPr="005648E0">
        <w:tab/>
      </w:r>
      <w:r w:rsidRPr="005648E0">
        <w:tab/>
      </w:r>
      <w:r w:rsidRPr="005648E0">
        <w:t xml:space="preserve">Programme performance in </w:t>
      </w:r>
      <w:r w:rsidRPr="005648E0" w:rsidR="0092629F">
        <w:t>2024</w:t>
      </w:r>
    </w:p>
    <w:p w:rsidRPr="005648E0" w:rsidR="006965EE" w:rsidP="006965EE" w:rsidRDefault="006965EE" w14:paraId="5516860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648E0" w:rsidR="006965EE" w:rsidP="006965EE" w:rsidRDefault="006965EE" w14:paraId="5C1FEA1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648E0" w:rsidR="00BE55CB" w:rsidP="00BE55CB" w:rsidRDefault="006965EE" w14:paraId="0ECCA4AA" w14:textId="1726413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hanging="1267"/>
        <w:outlineLvl w:val="0"/>
        <w:rPr>
          <w:b/>
        </w:rPr>
      </w:pPr>
      <w:r w:rsidRPr="005648E0">
        <w:tab/>
      </w:r>
      <w:r w:rsidRPr="005648E0">
        <w:tab/>
      </w:r>
      <w:r w:rsidRPr="005648E0" w:rsidR="00BE55CB">
        <w:rPr>
          <w:b/>
          <w:color w:val="000000" w:themeColor="text1"/>
          <w:bdr w:val="none" w:color="auto" w:sz="0" w:space="0" w:frame="1"/>
        </w:rPr>
        <w:t>Youth engagement advanced at the Summit of the Future</w:t>
      </w:r>
      <w:r w:rsidRPr="005648E0" w:rsidR="00BE55CB">
        <w:rPr>
          <w:b/>
        </w:rPr>
        <w:t xml:space="preserve"> </w:t>
      </w:r>
    </w:p>
    <w:p w:rsidRPr="005648E0" w:rsidR="006965EE" w:rsidP="006965EE" w:rsidRDefault="006965EE" w14:paraId="38E1365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648E0" w:rsidR="006965EE" w:rsidP="00750D66" w:rsidRDefault="006965EE" w14:paraId="32EE94A1" w14:textId="27CE020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648E0">
        <w:tab/>
      </w:r>
      <w:r w:rsidRPr="005648E0" w:rsidR="008320F6">
        <w:rPr>
          <w:rFonts w:eastAsia="Times New Roman"/>
          <w:noProof/>
        </w:rPr>
        <w:t xml:space="preserve">On 20 September 2024, the Youth Action Day at the Summit of the Future highlighted young people’s leadership in driving global commitments and translating the Pact for the Future into action. Convened by the Office in collaboration with UN entities, civil society, and youth networks, the event engaged 2,447 registered participants under the age of 30, making it the largest youth gathering in United Nations history. Anchored in Chapter IV of the Pact for the Future, and the Declaration on </w:t>
      </w:r>
      <w:r w:rsidRPr="005648E0" w:rsidR="008320F6">
        <w:rPr>
          <w:rFonts w:eastAsia="Times New Roman"/>
          <w:noProof/>
        </w:rPr>
        <w:t>Future Generations, the event amplified youth voices, fostered intergenerational dialogue, and strengthened accountability for commitments. It culminated in a Youth Action Day Outcome Document outlining over 20 recommendations across three principles: inclusion, equity, and trust; and six key themes: gender equality, technology and digital infrastructure, intergenerational solidarity and equity; climate and environmental sustainability, governance and humanitarian action.</w:t>
      </w:r>
      <w:r w:rsidRPr="005648E0" w:rsidR="008320F6">
        <w:rPr>
          <w:rFonts w:eastAsia="Times New Roman"/>
          <w:i/>
          <w:iCs/>
          <w:noProof/>
        </w:rPr>
        <w:t xml:space="preserve"> </w:t>
      </w:r>
      <w:r w:rsidRPr="005648E0" w:rsidR="008320F6">
        <w:rPr>
          <w:rFonts w:eastAsia="Times New Roman"/>
          <w:noProof/>
        </w:rPr>
        <w:t>These efforts positioned young people as co-creators in shaping global policy and the future.</w:t>
      </w:r>
    </w:p>
    <w:p w:rsidRPr="005648E0" w:rsidR="006965EE" w:rsidP="00750D66" w:rsidRDefault="006965EE" w14:paraId="05C8A2FB" w14:textId="1C6E5D2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648E0">
        <w:t>Progress towards the objective is presented in the performance measure below (see table 1.1</w:t>
      </w:r>
      <w:r w:rsidR="003C4E65">
        <w:t>67</w:t>
      </w:r>
      <w:r w:rsidRPr="005648E0">
        <w:t>).</w:t>
      </w:r>
    </w:p>
    <w:p w:rsidRPr="005648E0" w:rsidR="006965EE" w:rsidP="006965EE" w:rsidRDefault="006965EE" w14:paraId="7D213D6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CA"/>
        </w:rPr>
      </w:pPr>
    </w:p>
    <w:p w:rsidRPr="003C4E65" w:rsidR="006965EE" w:rsidP="007E5641" w:rsidRDefault="006965EE" w14:paraId="7F3D06BB" w14:textId="07462613">
      <w:pPr>
        <w:pStyle w:val="H23"/>
        <w:numPr>
          <w:ilvl w:val="0"/>
          <w:numId w:val="44"/>
        </w:numPr>
        <w:ind w:hanging="540"/>
        <w:rPr>
          <w:b w:val="0"/>
          <w:bCs/>
        </w:rPr>
      </w:pPr>
    </w:p>
    <w:p w:rsidRPr="003C4E65" w:rsidR="006965EE" w:rsidP="006965EE" w:rsidRDefault="006965EE" w14:paraId="6338393B" w14:textId="77777777">
      <w:pPr>
        <w:pStyle w:val="H23"/>
      </w:pPr>
      <w:r w:rsidRPr="003C4E65">
        <w:t>Performance measure</w:t>
      </w:r>
    </w:p>
    <w:p w:rsidRPr="00B06DE5" w:rsidR="006965EE" w:rsidP="006965EE" w:rsidRDefault="006965EE" w14:paraId="7EF86BA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1B4753C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W w:w="4751" w:type="pct"/>
        <w:tblCellMar>
          <w:left w:w="0" w:type="dxa"/>
          <w:right w:w="0" w:type="dxa"/>
        </w:tblCellMar>
        <w:tblLook w:val="04A0" w:firstRow="1" w:lastRow="0" w:firstColumn="1" w:lastColumn="0" w:noHBand="0" w:noVBand="1"/>
      </w:tblPr>
      <w:tblGrid>
        <w:gridCol w:w="3121"/>
        <w:gridCol w:w="3120"/>
        <w:gridCol w:w="3118"/>
      </w:tblGrid>
      <w:tr w:rsidRPr="00C85DE3" w:rsidR="002950AA" w:rsidTr="002950AA" w14:paraId="1B6EF7BB" w14:textId="77777777">
        <w:trPr>
          <w:tblHeader/>
        </w:trPr>
        <w:tc>
          <w:tcPr>
            <w:tcW w:w="1667" w:type="pct"/>
            <w:tcBorders>
              <w:top w:val="single" w:color="auto" w:sz="4" w:space="0"/>
              <w:left w:val="nil"/>
              <w:bottom w:val="single" w:color="auto" w:sz="12" w:space="0"/>
              <w:right w:val="nil"/>
            </w:tcBorders>
            <w:vAlign w:val="bottom"/>
            <w:hideMark/>
          </w:tcPr>
          <w:p w:rsidRPr="00C85DE3" w:rsidR="002950AA" w:rsidRDefault="002950AA" w14:paraId="505F6EF1" w14:textId="77777777">
            <w:pPr>
              <w:spacing w:before="81" w:after="81" w:line="160" w:lineRule="exact"/>
              <w:ind w:left="180" w:right="40"/>
              <w:jc w:val="both"/>
              <w:rPr>
                <w:i/>
                <w:sz w:val="14"/>
              </w:rPr>
            </w:pPr>
            <w:r w:rsidRPr="00C85DE3">
              <w:rPr>
                <w:i/>
                <w:sz w:val="14"/>
              </w:rPr>
              <w:t>2022 (actual)</w:t>
            </w:r>
          </w:p>
        </w:tc>
        <w:tc>
          <w:tcPr>
            <w:tcW w:w="1667" w:type="pct"/>
            <w:tcBorders>
              <w:top w:val="single" w:color="auto" w:sz="4" w:space="0"/>
              <w:left w:val="nil"/>
              <w:bottom w:val="single" w:color="auto" w:sz="12" w:space="0"/>
              <w:right w:val="nil"/>
            </w:tcBorders>
            <w:vAlign w:val="bottom"/>
            <w:hideMark/>
          </w:tcPr>
          <w:p w:rsidRPr="00C85DE3" w:rsidR="002950AA" w:rsidRDefault="002950AA" w14:paraId="782FF0AF" w14:textId="77777777">
            <w:pPr>
              <w:spacing w:before="81" w:after="81" w:line="160" w:lineRule="exact"/>
              <w:ind w:left="144" w:right="40"/>
              <w:rPr>
                <w:i/>
                <w:sz w:val="14"/>
              </w:rPr>
            </w:pPr>
            <w:r w:rsidRPr="00C85DE3">
              <w:rPr>
                <w:i/>
                <w:sz w:val="14"/>
              </w:rPr>
              <w:t>2023 (actual)</w:t>
            </w:r>
          </w:p>
        </w:tc>
        <w:tc>
          <w:tcPr>
            <w:tcW w:w="1666" w:type="pct"/>
            <w:tcBorders>
              <w:top w:val="single" w:color="auto" w:sz="4" w:space="0"/>
              <w:left w:val="nil"/>
              <w:bottom w:val="single" w:color="auto" w:sz="12" w:space="0"/>
              <w:right w:val="nil"/>
            </w:tcBorders>
            <w:vAlign w:val="bottom"/>
            <w:hideMark/>
          </w:tcPr>
          <w:p w:rsidRPr="00C85DE3" w:rsidR="002950AA" w:rsidRDefault="002950AA" w14:paraId="6231614F" w14:textId="77777777">
            <w:pPr>
              <w:spacing w:before="81" w:after="81" w:line="160" w:lineRule="exact"/>
              <w:ind w:left="144" w:right="40"/>
              <w:rPr>
                <w:i/>
                <w:sz w:val="14"/>
              </w:rPr>
            </w:pPr>
            <w:r w:rsidRPr="00C85DE3">
              <w:rPr>
                <w:i/>
                <w:sz w:val="14"/>
              </w:rPr>
              <w:t>2024 (actual)</w:t>
            </w:r>
          </w:p>
        </w:tc>
      </w:tr>
      <w:tr w:rsidRPr="00C85DE3" w:rsidR="002950AA" w:rsidTr="002950AA" w14:paraId="13292C8C" w14:textId="77777777">
        <w:trPr>
          <w:trHeight w:val="115" w:hRule="exact"/>
          <w:tblHeader/>
        </w:trPr>
        <w:tc>
          <w:tcPr>
            <w:tcW w:w="1667" w:type="pct"/>
            <w:tcBorders>
              <w:top w:val="single" w:color="auto" w:sz="12" w:space="0"/>
              <w:left w:val="nil"/>
              <w:bottom w:val="nil"/>
              <w:right w:val="nil"/>
            </w:tcBorders>
            <w:vAlign w:val="bottom"/>
          </w:tcPr>
          <w:p w:rsidRPr="00C85DE3" w:rsidR="002950AA" w:rsidRDefault="002950AA" w14:paraId="0B228738" w14:textId="77777777">
            <w:pPr>
              <w:spacing w:before="40" w:after="120"/>
              <w:ind w:left="180" w:right="40"/>
              <w:jc w:val="both"/>
            </w:pPr>
          </w:p>
        </w:tc>
        <w:tc>
          <w:tcPr>
            <w:tcW w:w="1667" w:type="pct"/>
            <w:tcBorders>
              <w:top w:val="single" w:color="auto" w:sz="12" w:space="0"/>
              <w:left w:val="nil"/>
              <w:bottom w:val="nil"/>
              <w:right w:val="nil"/>
            </w:tcBorders>
            <w:vAlign w:val="bottom"/>
          </w:tcPr>
          <w:p w:rsidRPr="00C85DE3" w:rsidR="002950AA" w:rsidRDefault="002950AA" w14:paraId="46AA315B" w14:textId="77777777">
            <w:pPr>
              <w:spacing w:before="40" w:after="120"/>
              <w:ind w:left="144" w:right="40"/>
            </w:pPr>
          </w:p>
        </w:tc>
        <w:tc>
          <w:tcPr>
            <w:tcW w:w="1666" w:type="pct"/>
            <w:tcBorders>
              <w:top w:val="single" w:color="auto" w:sz="12" w:space="0"/>
              <w:left w:val="nil"/>
              <w:bottom w:val="nil"/>
              <w:right w:val="nil"/>
            </w:tcBorders>
            <w:vAlign w:val="bottom"/>
          </w:tcPr>
          <w:p w:rsidRPr="00C85DE3" w:rsidR="002950AA" w:rsidRDefault="002950AA" w14:paraId="0A344AE0" w14:textId="77777777">
            <w:pPr>
              <w:spacing w:before="40" w:after="120"/>
              <w:ind w:left="144" w:right="40"/>
            </w:pPr>
          </w:p>
        </w:tc>
      </w:tr>
      <w:tr w:rsidRPr="00C85DE3" w:rsidR="002950AA" w:rsidTr="002950AA" w14:paraId="038EACB9" w14:textId="77777777">
        <w:tc>
          <w:tcPr>
            <w:tcW w:w="1667" w:type="pct"/>
            <w:tcBorders>
              <w:top w:val="nil"/>
              <w:left w:val="nil"/>
              <w:bottom w:val="single" w:color="auto" w:sz="12" w:space="0"/>
              <w:right w:val="nil"/>
            </w:tcBorders>
          </w:tcPr>
          <w:p w:rsidRPr="00C85DE3" w:rsidR="002950AA" w:rsidRDefault="002950AA" w14:paraId="2D9EC10A" w14:textId="77777777">
            <w:pPr>
              <w:tabs>
                <w:tab w:val="left" w:pos="288"/>
                <w:tab w:val="left" w:pos="576"/>
                <w:tab w:val="left" w:pos="864"/>
                <w:tab w:val="left" w:pos="1152"/>
              </w:tabs>
              <w:spacing w:before="40" w:after="120" w:line="234" w:lineRule="exact"/>
              <w:ind w:left="180" w:right="43"/>
            </w:pPr>
            <w:r w:rsidRPr="00C85DE3">
              <w:rPr>
                <w:i/>
              </w:rPr>
              <w:t>–</w:t>
            </w:r>
          </w:p>
        </w:tc>
        <w:tc>
          <w:tcPr>
            <w:tcW w:w="1667" w:type="pct"/>
            <w:tcBorders>
              <w:top w:val="nil"/>
              <w:left w:val="nil"/>
              <w:bottom w:val="single" w:color="auto" w:sz="12" w:space="0"/>
              <w:right w:val="nil"/>
            </w:tcBorders>
          </w:tcPr>
          <w:p w:rsidRPr="00C85DE3" w:rsidR="002950AA" w:rsidRDefault="002950AA" w14:paraId="3E606FBB" w14:textId="77777777">
            <w:pPr>
              <w:tabs>
                <w:tab w:val="left" w:pos="288"/>
                <w:tab w:val="left" w:pos="576"/>
                <w:tab w:val="left" w:pos="864"/>
                <w:tab w:val="left" w:pos="1152"/>
              </w:tabs>
              <w:spacing w:before="40" w:after="120" w:line="234" w:lineRule="exact"/>
              <w:ind w:left="144" w:right="43"/>
            </w:pPr>
            <w:r w:rsidRPr="00C85DE3">
              <w:rPr>
                <w:i/>
              </w:rPr>
              <w:t>–</w:t>
            </w:r>
          </w:p>
        </w:tc>
        <w:tc>
          <w:tcPr>
            <w:tcW w:w="1666" w:type="pct"/>
            <w:tcBorders>
              <w:top w:val="nil"/>
              <w:left w:val="nil"/>
              <w:bottom w:val="single" w:color="auto" w:sz="12" w:space="0"/>
              <w:right w:val="nil"/>
            </w:tcBorders>
          </w:tcPr>
          <w:p w:rsidRPr="00C85DE3" w:rsidR="002950AA" w:rsidRDefault="002950AA" w14:paraId="14AB1D45" w14:textId="77777777">
            <w:pPr>
              <w:spacing w:before="40" w:after="120" w:line="234" w:lineRule="exact"/>
              <w:ind w:left="87"/>
              <w:rPr>
                <w:iCs/>
              </w:rPr>
            </w:pPr>
            <w:r>
              <w:rPr>
                <w:iCs/>
              </w:rPr>
              <w:t>Significant advancement towards mainstreaming meaningful youth participation in policymaking and decision-making spaces at all levels reflected in the Pact for the Future</w:t>
            </w:r>
          </w:p>
        </w:tc>
      </w:tr>
    </w:tbl>
    <w:p w:rsidRPr="00B06DE5" w:rsidR="006965EE" w:rsidP="006965EE" w:rsidRDefault="006965EE" w14:paraId="573FB69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424D236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24537DF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55A96" w:rsidR="006965EE" w:rsidP="006965EE" w:rsidRDefault="006965EE" w14:paraId="3213F68C" w14:textId="67706DD9">
      <w:pPr>
        <w:pStyle w:val="H1"/>
        <w:ind w:right="1260"/>
      </w:pPr>
      <w:r w:rsidRPr="00B55A96">
        <w:tab/>
      </w:r>
      <w:r w:rsidRPr="00B55A96">
        <w:tab/>
      </w:r>
      <w:r w:rsidRPr="00B55A96">
        <w:t xml:space="preserve">Planned results for </w:t>
      </w:r>
      <w:r w:rsidRPr="00B55A96" w:rsidR="00FC0F0D">
        <w:t>2026</w:t>
      </w:r>
    </w:p>
    <w:p w:rsidRPr="00B55A96" w:rsidR="006965EE" w:rsidP="006965EE" w:rsidRDefault="006965EE" w14:paraId="42E62AD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55A96" w:rsidR="006965EE" w:rsidP="006965EE" w:rsidRDefault="006965EE" w14:paraId="1305FC4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55A96" w:rsidR="006965EE" w:rsidP="006965EE" w:rsidRDefault="006965EE" w14:paraId="67AC13E5" w14:textId="272C243C">
      <w:pPr>
        <w:pStyle w:val="H23"/>
        <w:ind w:right="30"/>
      </w:pPr>
      <w:r w:rsidRPr="00B55A96">
        <w:tab/>
      </w:r>
      <w:r w:rsidRPr="00B55A96" w:rsidR="00E80E1E">
        <w:tab/>
      </w:r>
      <w:r w:rsidRPr="00B55A96" w:rsidR="00E80E1E">
        <w:rPr>
          <w:rFonts w:eastAsia="Calibri"/>
        </w:rPr>
        <w:t xml:space="preserve">Result </w:t>
      </w:r>
      <w:r w:rsidRPr="00B55A96" w:rsidR="00E80E1E">
        <w:rPr>
          <w:rFonts w:eastAsia="Calibri"/>
          <w:bCs/>
          <w:lang w:val="en-GB"/>
          <w14:ligatures w14:val="none"/>
        </w:rPr>
        <w:t>1</w:t>
      </w:r>
      <w:r w:rsidRPr="00B55A96" w:rsidR="00E80E1E">
        <w:rPr>
          <w:rFonts w:eastAsia="Calibri"/>
        </w:rPr>
        <w:t>: strengthened system-wide action for and with young people to address their needs, amplify their voices and advance their meaningful engagement</w:t>
      </w:r>
    </w:p>
    <w:p w:rsidRPr="00B55A96" w:rsidR="006965EE" w:rsidP="006965EE" w:rsidRDefault="006965EE" w14:paraId="4F842BC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55A96" w:rsidR="006965EE" w:rsidP="006965EE" w:rsidRDefault="006965EE" w14:paraId="1C916218" w14:textId="60546623">
      <w:pPr>
        <w:pStyle w:val="H23"/>
      </w:pPr>
      <w:r w:rsidRPr="00B55A96">
        <w:tab/>
      </w:r>
      <w:r w:rsidRPr="00B55A96">
        <w:tab/>
      </w:r>
      <w:r w:rsidRPr="00B55A96">
        <w:t xml:space="preserve">Programme performance in </w:t>
      </w:r>
      <w:r w:rsidRPr="00B55A96" w:rsidR="0092629F">
        <w:t>2024</w:t>
      </w:r>
      <w:r w:rsidRPr="00B55A96">
        <w:t xml:space="preserve"> and target for </w:t>
      </w:r>
      <w:r w:rsidRPr="00B55A96" w:rsidR="00FC0F0D">
        <w:t>2026</w:t>
      </w:r>
    </w:p>
    <w:p w:rsidRPr="00B55A96" w:rsidR="006965EE" w:rsidP="006965EE" w:rsidRDefault="006965EE" w14:paraId="106CE78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55A96" w:rsidR="002B3021" w:rsidP="002B3021" w:rsidRDefault="006965EE" w14:paraId="5A40F13D"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B55A96">
        <w:tab/>
      </w:r>
      <w:r w:rsidRPr="00B55A96" w:rsidR="002B3021">
        <w:rPr>
          <w:rFonts w:eastAsiaTheme="minorHAnsi"/>
          <w:lang w:val="en-GB"/>
        </w:rPr>
        <w:t xml:space="preserve">The Office’s work contributed to 41 per cent of United Nations country teams and 59 per cent of United Nations entities </w:t>
      </w:r>
      <w:r w:rsidRPr="00B55A96" w:rsidR="002B3021">
        <w:t>achieving</w:t>
      </w:r>
      <w:r w:rsidRPr="00B55A96" w:rsidR="002B3021">
        <w:rPr>
          <w:rFonts w:eastAsiaTheme="minorHAnsi"/>
          <w:lang w:val="en-GB"/>
        </w:rPr>
        <w:t xml:space="preserve"> a “green” performance rating for at least 80 per cent of all key performance indicators in the United Nations Youth Strategy</w:t>
      </w:r>
      <w:r w:rsidRPr="00B55A96" w:rsidR="002B3021">
        <w:rPr>
          <w:rFonts w:eastAsiaTheme="minorHAnsi"/>
          <w:b/>
          <w:bCs/>
          <w:lang w:val="en-GB"/>
        </w:rPr>
        <w:t xml:space="preserve"> </w:t>
      </w:r>
      <w:r w:rsidRPr="00B55A96" w:rsidR="002B3021">
        <w:rPr>
          <w:rFonts w:eastAsiaTheme="minorHAnsi"/>
          <w:lang w:val="en-GB"/>
        </w:rPr>
        <w:t>scorecard in 2024, which did not meet the planned target of 80 per cent for 2024. The targets were not met owing to gaps in integrating the youth agenda into United Nations strategic frameworks and a lack of institutional mechanisms for tracking youth-related investments.</w:t>
      </w:r>
    </w:p>
    <w:p w:rsidRPr="00B55A96" w:rsidR="006965EE" w:rsidRDefault="006965EE" w14:paraId="1B89A62B" w14:textId="5288627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55A96">
        <w:t xml:space="preserve">Progress towards the objective and the target for </w:t>
      </w:r>
      <w:r w:rsidRPr="00B55A96" w:rsidR="00FC0F0D">
        <w:t>2026</w:t>
      </w:r>
      <w:r w:rsidRPr="00B55A96">
        <w:t xml:space="preserve"> are presented in the performance measure below (see figure 1.XXX</w:t>
      </w:r>
      <w:r w:rsidR="00E256AF">
        <w:t>VIII</w:t>
      </w:r>
      <w:r w:rsidRPr="00B55A96">
        <w:t>).</w:t>
      </w:r>
    </w:p>
    <w:p w:rsidRPr="00B55A96" w:rsidR="006965EE" w:rsidP="006965EE" w:rsidRDefault="006965EE" w14:paraId="0AB86E3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55A96" w:rsidR="006965EE" w:rsidP="006965EE" w:rsidRDefault="006965EE" w14:paraId="60698029" w14:textId="77777777">
      <w:pPr>
        <w:suppressAutoHyphens w:val="0"/>
        <w:spacing w:after="160" w:line="259" w:lineRule="auto"/>
        <w:rPr>
          <w:bCs/>
          <w:lang w:val="en-US"/>
        </w:rPr>
      </w:pPr>
      <w:r w:rsidRPr="00B55A96">
        <w:rPr>
          <w:b/>
          <w:bCs/>
        </w:rPr>
        <w:br w:type="page"/>
      </w:r>
    </w:p>
    <w:p w:rsidRPr="007C203D" w:rsidR="006965EE" w:rsidP="003C4E65" w:rsidRDefault="006965EE" w14:paraId="4A667D9C" w14:textId="404E901D">
      <w:pPr>
        <w:pStyle w:val="H23"/>
        <w:keepNext/>
        <w:keepLines/>
        <w:numPr>
          <w:ilvl w:val="0"/>
          <w:numId w:val="42"/>
        </w:numPr>
        <w:ind w:hanging="720"/>
        <w:rPr>
          <w:b w:val="0"/>
          <w:bCs/>
        </w:rPr>
      </w:pPr>
    </w:p>
    <w:p w:rsidRPr="00A51C54" w:rsidR="005B2040" w:rsidP="005B2040" w:rsidRDefault="006965EE" w14:paraId="403E041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rFonts w:eastAsia="Calibri"/>
          <w:b/>
          <w:bCs/>
          <w14:ligatures w14:val="none"/>
        </w:rPr>
      </w:pPr>
      <w:r w:rsidRPr="00B06DE5">
        <w:rPr>
          <w:highlight w:val="yellow"/>
        </w:rPr>
        <w:tab/>
      </w:r>
      <w:r w:rsidRPr="00A51C54" w:rsidR="005B2040">
        <w:rPr>
          <w:rFonts w:eastAsia="Calibri"/>
          <w:b/>
          <w:bCs/>
          <w14:ligatures w14:val="none"/>
        </w:rPr>
        <w:t xml:space="preserve">Performance measure: </w:t>
      </w:r>
      <w:r w:rsidRPr="00ED4C9A" w:rsidR="005B2040">
        <w:rPr>
          <w:rFonts w:eastAsia="Calibri"/>
          <w:b/>
        </w:rPr>
        <w:t xml:space="preserve">percentage of United Nations country teams and United Nations entities that achieved a “green” performance rating for at least 80 per cent of all key performance indicators in the United Nations Youth Strategy </w:t>
      </w:r>
      <w:proofErr w:type="spellStart"/>
      <w:r w:rsidRPr="00ED4C9A" w:rsidR="005B2040">
        <w:rPr>
          <w:rFonts w:eastAsia="Calibri"/>
          <w:b/>
        </w:rPr>
        <w:t>scorecard</w:t>
      </w:r>
      <w:r w:rsidRPr="00ED4C9A" w:rsidR="005B2040">
        <w:rPr>
          <w:rFonts w:eastAsia="Calibri"/>
          <w:bCs/>
          <w:i/>
          <w:iCs/>
          <w:vertAlign w:val="superscript"/>
        </w:rPr>
        <w:t>a</w:t>
      </w:r>
      <w:proofErr w:type="spellEnd"/>
    </w:p>
    <w:p w:rsidRPr="005B2040" w:rsidR="006965EE" w:rsidP="006965EE" w:rsidRDefault="000B581F" w14:paraId="58EDA5E8" w14:textId="5AAF9BB8">
      <w:pPr>
        <w:pStyle w:val="H23"/>
        <w:ind w:left="0" w:right="30" w:firstLine="0"/>
        <w:rPr>
          <w:highlight w:val="yellow"/>
          <w:lang w:val="en-GB"/>
        </w:rPr>
      </w:pPr>
      <w:r w:rsidRPr="00B533AC">
        <w:rPr>
          <w:noProof/>
          <w:lang w:eastAsia="en-GB"/>
        </w:rPr>
        <w:drawing>
          <wp:anchor distT="0" distB="0" distL="114300" distR="114300" simplePos="0" relativeHeight="251658300" behindDoc="0" locked="0" layoutInCell="1" allowOverlap="1" wp14:anchorId="1DF5C7C0" wp14:editId="78FCC56C">
            <wp:simplePos x="0" y="0"/>
            <wp:positionH relativeFrom="margin">
              <wp:posOffset>0</wp:posOffset>
            </wp:positionH>
            <wp:positionV relativeFrom="paragraph">
              <wp:posOffset>151765</wp:posOffset>
            </wp:positionV>
            <wp:extent cx="6210935" cy="2303253"/>
            <wp:effectExtent l="0" t="0" r="0" b="1905"/>
            <wp:wrapTopAndBottom/>
            <wp:docPr id="359915335" name="Chart 3599153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6"/>
              </a:graphicData>
            </a:graphic>
          </wp:anchor>
        </w:drawing>
      </w:r>
    </w:p>
    <w:p w:rsidRPr="00B06DE5" w:rsidR="006965EE" w:rsidP="006965EE" w:rsidRDefault="006965EE" w14:paraId="3002A62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70ABE23A" w14:textId="2F9213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0D12CBA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251B6D75" w14:textId="77777777">
      <w:pPr>
        <w:pStyle w:val="FootnoteText"/>
        <w:tabs>
          <w:tab w:val="clear" w:pos="418"/>
          <w:tab w:val="right" w:pos="216"/>
          <w:tab w:val="left" w:pos="288"/>
          <w:tab w:val="right" w:pos="576"/>
          <w:tab w:val="left" w:pos="648"/>
        </w:tabs>
        <w:ind w:left="288" w:hanging="288"/>
        <w:rPr>
          <w:highlight w:val="yellow"/>
        </w:rPr>
      </w:pPr>
      <w:r w:rsidRPr="007C203D">
        <w:tab/>
      </w:r>
      <w:r w:rsidRPr="007C203D">
        <w:rPr>
          <w:i/>
          <w:iCs/>
          <w:vertAlign w:val="superscript"/>
        </w:rPr>
        <w:t>a</w:t>
      </w:r>
      <w:r w:rsidRPr="007C203D">
        <w:tab/>
      </w:r>
      <w:proofErr w:type="gramStart"/>
      <w:r w:rsidRPr="007C203D">
        <w:t>The</w:t>
      </w:r>
      <w:proofErr w:type="gramEnd"/>
      <w:r w:rsidRPr="007C203D">
        <w:t xml:space="preserve"> scorecard covers 18 key performance indicators for United Nations entities and 19 for United Nations country teams relating to United Nations Youth Strategy priority areas. A “green” performance rating for a key performance indicator indicates achievement of the established milestone.</w:t>
      </w:r>
    </w:p>
    <w:p w:rsidRPr="00B06DE5" w:rsidR="006965EE" w:rsidP="006965EE" w:rsidRDefault="006965EE" w14:paraId="2842E64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756383" w:rsidR="006965EE" w:rsidP="006965EE" w:rsidRDefault="006965EE" w14:paraId="298974F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56383" w:rsidR="006965EE" w:rsidP="006965EE" w:rsidRDefault="006965EE" w14:paraId="1959A1B2" w14:textId="77777777">
      <w:pPr>
        <w:pStyle w:val="H23"/>
      </w:pPr>
      <w:r w:rsidRPr="00756383">
        <w:tab/>
      </w:r>
      <w:r w:rsidRPr="00756383">
        <w:tab/>
      </w:r>
      <w:r w:rsidRPr="00756383">
        <w:t>Result 2: youth engagement at all levels: moving from quantity to quality</w:t>
      </w:r>
    </w:p>
    <w:p w:rsidRPr="00756383" w:rsidR="006965EE" w:rsidP="006965EE" w:rsidRDefault="006965EE" w14:paraId="1E9CDB5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rsidRPr="00C85DE3" w:rsidR="00A5548D" w:rsidP="00A5548D" w:rsidRDefault="00A5548D" w14:paraId="585D0560" w14:textId="7A7F80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b/>
          <w:bCs/>
          <w:color w:val="000000" w:themeColor="text1"/>
          <w:bdr w:val="none" w:color="auto" w:sz="0" w:space="0" w:frame="1"/>
          <w:lang w:val="en-TT"/>
        </w:rPr>
      </w:pPr>
      <w:r w:rsidRPr="00C85DE3">
        <w:rPr>
          <w:b/>
          <w:bCs/>
          <w:color w:val="000000" w:themeColor="text1"/>
          <w:bdr w:val="none" w:color="auto" w:sz="0" w:space="0" w:frame="1"/>
          <w:lang w:val="en-TT"/>
        </w:rPr>
        <w:t>Programme performance in 2024 and target for 2026</w:t>
      </w:r>
    </w:p>
    <w:p w:rsidRPr="00A5548D" w:rsidR="006965EE" w:rsidP="00A5548D" w:rsidRDefault="006965EE" w14:paraId="0983D4C4" w14:textId="03A425C5">
      <w:pPr>
        <w:pStyle w:val="H23"/>
        <w:rPr>
          <w:sz w:val="10"/>
          <w:lang w:val="en-TT"/>
        </w:rPr>
      </w:pPr>
    </w:p>
    <w:p w:rsidRPr="00E56F4B" w:rsidR="006965EE" w:rsidP="00756383" w:rsidRDefault="006965EE" w14:paraId="32CA3B3A" w14:textId="4522B08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sz w:val="10"/>
        </w:rPr>
      </w:pPr>
      <w:r w:rsidRPr="00756383">
        <w:tab/>
      </w:r>
      <w:bookmarkStart w:name="_Hlk196413470" w:id="27"/>
      <w:r w:rsidRPr="00756383" w:rsidR="00756383">
        <w:rPr>
          <w:rFonts w:eastAsiaTheme="minorHAnsi"/>
          <w:lang w:val="en-GB"/>
        </w:rPr>
        <w:t xml:space="preserve">The Office’s work contributed to young people, United Nations entities and Member States </w:t>
      </w:r>
      <w:r w:rsidRPr="00756383" w:rsidR="00756383">
        <w:t>participating</w:t>
      </w:r>
      <w:r w:rsidRPr="00756383" w:rsidR="00756383">
        <w:rPr>
          <w:rFonts w:eastAsiaTheme="minorHAnsi"/>
          <w:lang w:val="en-GB"/>
        </w:rPr>
        <w:t xml:space="preserve"> in consultations on key principles for meaningful youth engagement in the context of the Summit of the Future, which met the planned target</w:t>
      </w:r>
      <w:bookmarkEnd w:id="27"/>
      <w:r w:rsidRPr="00756383" w:rsidR="00756383">
        <w:rPr>
          <w:rFonts w:eastAsiaTheme="minorHAnsi"/>
          <w:lang w:val="en-GB"/>
        </w:rPr>
        <w:t>.</w:t>
      </w:r>
    </w:p>
    <w:p w:rsidR="00E56F4B" w:rsidP="00E56F4B" w:rsidRDefault="00E56F4B" w14:paraId="6B4ED3AF" w14:textId="0AEB05E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C85DE3">
        <w:t>Progress towards the objective and the target for 2026 are presented in the performance measure below</w:t>
      </w:r>
      <w:r>
        <w:t xml:space="preserve"> </w:t>
      </w:r>
      <w:r w:rsidRPr="00C85DE3">
        <w:t>(see table 1.1</w:t>
      </w:r>
      <w:r w:rsidR="00E256AF">
        <w:t>68</w:t>
      </w:r>
      <w:r w:rsidRPr="00C85DE3">
        <w:t>).</w:t>
      </w:r>
    </w:p>
    <w:p w:rsidRPr="003E67FF" w:rsidR="007844F9" w:rsidP="00E256AF" w:rsidRDefault="007844F9" w14:paraId="51E6B0B3" w14:textId="7E7E7BB3">
      <w:pPr>
        <w:pStyle w:val="H23"/>
        <w:numPr>
          <w:ilvl w:val="0"/>
          <w:numId w:val="44"/>
        </w:numPr>
        <w:ind w:hanging="540"/>
        <w:rPr>
          <w:bCs/>
        </w:rPr>
      </w:pPr>
    </w:p>
    <w:p w:rsidRPr="003E67FF" w:rsidR="007844F9" w:rsidP="003E67FF" w:rsidRDefault="007844F9" w14:paraId="1A15950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7"/>
        <w:outlineLvl w:val="1"/>
        <w:rPr>
          <w:b/>
        </w:rPr>
      </w:pPr>
      <w:r w:rsidRPr="003E67FF">
        <w:rPr>
          <w:b/>
        </w:rPr>
        <w:t xml:space="preserve">Performance measure </w:t>
      </w:r>
    </w:p>
    <w:p w:rsidRPr="007844F9" w:rsidR="007844F9" w:rsidP="003E67FF" w:rsidRDefault="007844F9" w14:paraId="4901EFE6" w14:textId="77777777">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471"/>
        <w:jc w:val="both"/>
        <w:rPr>
          <w:sz w:val="10"/>
        </w:rPr>
      </w:pPr>
    </w:p>
    <w:p w:rsidRPr="003E67FF" w:rsidR="007844F9" w:rsidP="003E67FF" w:rsidRDefault="007844F9" w14:paraId="6A5D2EA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111"/>
        <w:jc w:val="both"/>
        <w:rPr>
          <w:sz w:val="10"/>
        </w:rPr>
      </w:pPr>
    </w:p>
    <w:tbl>
      <w:tblPr>
        <w:tblStyle w:val="TableGrid35"/>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Pr="00C85DE3" w:rsidR="007844F9" w14:paraId="7F117B44" w14:textId="77777777">
        <w:trPr>
          <w:tblHeader/>
        </w:trPr>
        <w:tc>
          <w:tcPr>
            <w:tcW w:w="1970" w:type="dxa"/>
            <w:tcBorders>
              <w:top w:val="single" w:color="auto" w:sz="4" w:space="0"/>
              <w:bottom w:val="single" w:color="auto" w:sz="12" w:space="0"/>
            </w:tcBorders>
          </w:tcPr>
          <w:p w:rsidRPr="00C85DE3" w:rsidR="007844F9" w:rsidRDefault="007844F9" w14:paraId="13D3D6A6" w14:textId="77777777">
            <w:pPr>
              <w:spacing w:before="81" w:after="81" w:line="160" w:lineRule="exact"/>
              <w:ind w:left="144" w:right="40"/>
              <w:rPr>
                <w:rFonts w:eastAsia="Calibri"/>
                <w:i/>
                <w:sz w:val="14"/>
              </w:rPr>
            </w:pPr>
            <w:r w:rsidRPr="00C85DE3">
              <w:rPr>
                <w:rFonts w:eastAsia="Calibri"/>
                <w:i/>
                <w:sz w:val="14"/>
              </w:rPr>
              <w:t>2022 (actual)</w:t>
            </w:r>
          </w:p>
        </w:tc>
        <w:tc>
          <w:tcPr>
            <w:tcW w:w="1970" w:type="dxa"/>
            <w:tcBorders>
              <w:top w:val="single" w:color="auto" w:sz="4" w:space="0"/>
              <w:bottom w:val="single" w:color="auto" w:sz="12" w:space="0"/>
            </w:tcBorders>
          </w:tcPr>
          <w:p w:rsidRPr="00C85DE3" w:rsidR="007844F9" w:rsidRDefault="007844F9" w14:paraId="40DE5C32" w14:textId="77777777">
            <w:pPr>
              <w:spacing w:before="81" w:after="81" w:line="160" w:lineRule="exact"/>
              <w:ind w:left="144" w:right="40"/>
              <w:rPr>
                <w:i/>
                <w:sz w:val="14"/>
              </w:rPr>
            </w:pPr>
            <w:r w:rsidRPr="00C85DE3">
              <w:rPr>
                <w:i/>
                <w:sz w:val="14"/>
              </w:rPr>
              <w:t>2023 (actual)</w:t>
            </w:r>
          </w:p>
        </w:tc>
        <w:tc>
          <w:tcPr>
            <w:tcW w:w="1970" w:type="dxa"/>
            <w:tcBorders>
              <w:top w:val="single" w:color="auto" w:sz="4" w:space="0"/>
              <w:bottom w:val="single" w:color="auto" w:sz="12" w:space="0"/>
              <w:right w:val="double" w:color="auto" w:sz="12" w:space="0"/>
            </w:tcBorders>
            <w:shd w:val="clear" w:color="auto" w:fill="auto"/>
            <w:vAlign w:val="bottom"/>
          </w:tcPr>
          <w:p w:rsidRPr="00C85DE3" w:rsidR="007844F9" w:rsidRDefault="007844F9" w14:paraId="2D83C55A" w14:textId="77777777">
            <w:pPr>
              <w:spacing w:before="81" w:after="81" w:line="160" w:lineRule="exact"/>
              <w:ind w:left="144" w:right="40"/>
              <w:rPr>
                <w:rFonts w:eastAsia="Calibri"/>
                <w:i/>
                <w:sz w:val="14"/>
              </w:rPr>
            </w:pPr>
            <w:r w:rsidRPr="00C85DE3">
              <w:rPr>
                <w:rFonts w:eastAsia="Calibri"/>
                <w:i/>
                <w:sz w:val="14"/>
              </w:rPr>
              <w:t>2024 (actual)</w:t>
            </w:r>
          </w:p>
        </w:tc>
        <w:tc>
          <w:tcPr>
            <w:tcW w:w="1970" w:type="dxa"/>
            <w:tcBorders>
              <w:top w:val="single" w:color="auto" w:sz="4" w:space="0"/>
              <w:left w:val="double" w:color="auto" w:sz="12" w:space="0"/>
              <w:bottom w:val="single" w:color="auto" w:sz="12" w:space="0"/>
            </w:tcBorders>
            <w:shd w:val="clear" w:color="auto" w:fill="auto"/>
            <w:vAlign w:val="bottom"/>
          </w:tcPr>
          <w:p w:rsidRPr="00C85DE3" w:rsidR="007844F9" w:rsidRDefault="007844F9" w14:paraId="3336E9B5" w14:textId="77777777">
            <w:pPr>
              <w:spacing w:before="81" w:after="81" w:line="160" w:lineRule="exact"/>
              <w:ind w:left="144" w:right="40"/>
              <w:rPr>
                <w:rFonts w:eastAsia="Calibri"/>
                <w:i/>
                <w:sz w:val="14"/>
              </w:rPr>
            </w:pPr>
            <w:r>
              <w:rPr>
                <w:rFonts w:eastAsia="Calibri"/>
                <w:i/>
                <w:sz w:val="14"/>
              </w:rPr>
              <w:t>2025 (planned)</w:t>
            </w:r>
          </w:p>
        </w:tc>
        <w:tc>
          <w:tcPr>
            <w:tcW w:w="1970" w:type="dxa"/>
            <w:tcBorders>
              <w:top w:val="single" w:color="auto" w:sz="4" w:space="0"/>
              <w:bottom w:val="single" w:color="auto" w:sz="12" w:space="0"/>
            </w:tcBorders>
            <w:shd w:val="clear" w:color="auto" w:fill="auto"/>
            <w:vAlign w:val="bottom"/>
          </w:tcPr>
          <w:p w:rsidRPr="00C85DE3" w:rsidR="007844F9" w:rsidRDefault="007844F9" w14:paraId="5CB0A0B1" w14:textId="77777777">
            <w:pPr>
              <w:spacing w:before="81" w:after="81" w:line="160" w:lineRule="exact"/>
              <w:ind w:left="144" w:right="40"/>
              <w:rPr>
                <w:rFonts w:eastAsia="Calibri"/>
                <w:i/>
                <w:sz w:val="14"/>
              </w:rPr>
            </w:pPr>
            <w:r w:rsidRPr="00C85DE3">
              <w:rPr>
                <w:rFonts w:eastAsia="Calibri"/>
                <w:i/>
                <w:sz w:val="14"/>
              </w:rPr>
              <w:t>2026 (planned)</w:t>
            </w:r>
          </w:p>
        </w:tc>
      </w:tr>
      <w:tr w:rsidRPr="00C85DE3" w:rsidR="007844F9" w14:paraId="6EE60061" w14:textId="77777777">
        <w:trPr>
          <w:trHeight w:val="115" w:hRule="exact"/>
          <w:tblHeader/>
        </w:trPr>
        <w:tc>
          <w:tcPr>
            <w:tcW w:w="1970" w:type="dxa"/>
            <w:tcBorders>
              <w:top w:val="single" w:color="auto" w:sz="12" w:space="0"/>
            </w:tcBorders>
          </w:tcPr>
          <w:p w:rsidRPr="00C85DE3" w:rsidR="007844F9" w:rsidRDefault="007844F9" w14:paraId="5CB2DF28" w14:textId="77777777">
            <w:pPr>
              <w:spacing w:before="40" w:after="120"/>
              <w:ind w:left="144" w:right="40"/>
              <w:rPr>
                <w:rFonts w:eastAsia="Calibri"/>
              </w:rPr>
            </w:pPr>
          </w:p>
          <w:p w:rsidRPr="00C85DE3" w:rsidR="007844F9" w:rsidRDefault="007844F9" w14:paraId="5527DA52" w14:textId="77777777">
            <w:pPr>
              <w:spacing w:before="40" w:after="120"/>
              <w:ind w:left="144" w:right="40"/>
              <w:rPr>
                <w:rFonts w:eastAsia="Calibri"/>
              </w:rPr>
            </w:pPr>
          </w:p>
        </w:tc>
        <w:tc>
          <w:tcPr>
            <w:tcW w:w="1970" w:type="dxa"/>
            <w:tcBorders>
              <w:top w:val="single" w:color="auto" w:sz="12" w:space="0"/>
            </w:tcBorders>
          </w:tcPr>
          <w:p w:rsidR="007844F9" w:rsidRDefault="007844F9" w14:paraId="74EF5EFE" w14:textId="77777777">
            <w:pPr>
              <w:spacing w:before="40" w:after="120"/>
              <w:ind w:left="144" w:right="40"/>
            </w:pPr>
          </w:p>
          <w:p w:rsidR="007844F9" w:rsidRDefault="007844F9" w14:paraId="1E1C22FF" w14:textId="77777777">
            <w:pPr>
              <w:spacing w:before="40" w:after="120"/>
              <w:ind w:left="144" w:right="40"/>
            </w:pPr>
          </w:p>
          <w:p w:rsidRPr="00C85DE3" w:rsidR="007844F9" w:rsidRDefault="007844F9" w14:paraId="387759B1" w14:textId="77777777">
            <w:pPr>
              <w:spacing w:before="40" w:after="120"/>
              <w:ind w:left="144" w:right="40"/>
            </w:pPr>
          </w:p>
        </w:tc>
        <w:tc>
          <w:tcPr>
            <w:tcW w:w="1970" w:type="dxa"/>
            <w:tcBorders>
              <w:top w:val="single" w:color="auto" w:sz="12" w:space="0"/>
              <w:right w:val="double" w:color="auto" w:sz="12" w:space="0"/>
            </w:tcBorders>
            <w:shd w:val="clear" w:color="auto" w:fill="auto"/>
            <w:vAlign w:val="bottom"/>
          </w:tcPr>
          <w:p w:rsidR="007844F9" w:rsidRDefault="007844F9" w14:paraId="55B8B8F6" w14:textId="77777777">
            <w:pPr>
              <w:spacing w:before="40" w:after="120"/>
              <w:ind w:left="144" w:right="40"/>
              <w:rPr>
                <w:rFonts w:eastAsia="Calibri"/>
              </w:rPr>
            </w:pPr>
          </w:p>
          <w:p w:rsidR="007844F9" w:rsidRDefault="007844F9" w14:paraId="2A9C9128" w14:textId="77777777">
            <w:pPr>
              <w:spacing w:before="40" w:after="120"/>
              <w:ind w:left="144" w:right="40"/>
              <w:rPr>
                <w:rFonts w:eastAsia="Calibri"/>
              </w:rPr>
            </w:pPr>
          </w:p>
          <w:p w:rsidRPr="00C85DE3" w:rsidR="007844F9" w:rsidRDefault="007844F9" w14:paraId="53797290" w14:textId="77777777">
            <w:pPr>
              <w:spacing w:before="40" w:after="120"/>
              <w:ind w:left="144" w:right="40"/>
              <w:rPr>
                <w:rFonts w:eastAsia="Calibri"/>
              </w:rPr>
            </w:pPr>
          </w:p>
        </w:tc>
        <w:tc>
          <w:tcPr>
            <w:tcW w:w="1970" w:type="dxa"/>
            <w:tcBorders>
              <w:top w:val="single" w:color="auto" w:sz="12" w:space="0"/>
              <w:left w:val="double" w:color="auto" w:sz="12" w:space="0"/>
            </w:tcBorders>
            <w:shd w:val="clear" w:color="auto" w:fill="auto"/>
            <w:vAlign w:val="bottom"/>
          </w:tcPr>
          <w:p w:rsidR="007844F9" w:rsidRDefault="007844F9" w14:paraId="752CDFA4" w14:textId="77777777">
            <w:pPr>
              <w:spacing w:before="40" w:after="120"/>
              <w:ind w:left="144" w:right="40"/>
              <w:rPr>
                <w:rFonts w:eastAsia="Calibri"/>
              </w:rPr>
            </w:pPr>
          </w:p>
          <w:p w:rsidRPr="00C85DE3" w:rsidR="007844F9" w:rsidRDefault="007844F9" w14:paraId="558C94E8" w14:textId="77777777">
            <w:pPr>
              <w:spacing w:before="40" w:after="120"/>
              <w:ind w:left="144" w:right="40"/>
              <w:rPr>
                <w:rFonts w:eastAsia="Calibri"/>
              </w:rPr>
            </w:pPr>
          </w:p>
        </w:tc>
        <w:tc>
          <w:tcPr>
            <w:tcW w:w="1970" w:type="dxa"/>
            <w:tcBorders>
              <w:top w:val="single" w:color="auto" w:sz="12" w:space="0"/>
            </w:tcBorders>
            <w:shd w:val="clear" w:color="auto" w:fill="auto"/>
            <w:vAlign w:val="bottom"/>
          </w:tcPr>
          <w:p w:rsidRPr="00C85DE3" w:rsidR="007844F9" w:rsidRDefault="007844F9" w14:paraId="0D396BB7" w14:textId="77777777">
            <w:pPr>
              <w:spacing w:before="40" w:after="120"/>
              <w:ind w:left="144" w:right="40"/>
              <w:rPr>
                <w:rFonts w:eastAsia="Calibri"/>
              </w:rPr>
            </w:pPr>
          </w:p>
        </w:tc>
      </w:tr>
      <w:tr w:rsidRPr="00C85DE3" w:rsidR="007844F9" w14:paraId="180CC4BE" w14:textId="77777777">
        <w:trPr>
          <w:trHeight w:val="1107"/>
        </w:trPr>
        <w:tc>
          <w:tcPr>
            <w:tcW w:w="1970" w:type="dxa"/>
            <w:tcBorders>
              <w:bottom w:val="single" w:color="auto" w:sz="12" w:space="0"/>
            </w:tcBorders>
          </w:tcPr>
          <w:p w:rsidRPr="00C85DE3" w:rsidR="007844F9" w:rsidRDefault="007844F9" w14:paraId="08A96C39" w14:textId="77777777">
            <w:pPr>
              <w:tabs>
                <w:tab w:val="left" w:pos="288"/>
                <w:tab w:val="left" w:pos="576"/>
                <w:tab w:val="left" w:pos="864"/>
                <w:tab w:val="left" w:pos="1152"/>
              </w:tabs>
              <w:spacing w:before="40" w:after="120"/>
              <w:ind w:left="144" w:right="40"/>
              <w:rPr>
                <w:rFonts w:eastAsia="Calibri"/>
              </w:rPr>
            </w:pPr>
            <w:r w:rsidRPr="00C85DE3">
              <w:t>–</w:t>
            </w:r>
          </w:p>
        </w:tc>
        <w:tc>
          <w:tcPr>
            <w:tcW w:w="1970" w:type="dxa"/>
            <w:tcBorders>
              <w:bottom w:val="single" w:color="auto" w:sz="12" w:space="0"/>
            </w:tcBorders>
          </w:tcPr>
          <w:p w:rsidR="007844F9" w:rsidRDefault="007844F9" w14:paraId="66A9783C" w14:textId="77777777">
            <w:pPr>
              <w:tabs>
                <w:tab w:val="left" w:pos="288"/>
                <w:tab w:val="left" w:pos="576"/>
                <w:tab w:val="left" w:pos="864"/>
                <w:tab w:val="left" w:pos="1152"/>
              </w:tabs>
              <w:spacing w:before="40" w:after="120"/>
              <w:ind w:left="144" w:right="40"/>
            </w:pPr>
            <w:r>
              <w:t xml:space="preserve">United Nations entities and country teams track indicators on meaningful youth engagement in their accountability scorecards on an annual basis </w:t>
            </w:r>
          </w:p>
          <w:p w:rsidRPr="00C85DE3" w:rsidR="007844F9" w:rsidRDefault="007844F9" w14:paraId="0E76721D" w14:textId="77777777">
            <w:pPr>
              <w:tabs>
                <w:tab w:val="left" w:pos="288"/>
                <w:tab w:val="left" w:pos="576"/>
                <w:tab w:val="left" w:pos="864"/>
                <w:tab w:val="left" w:pos="1152"/>
              </w:tabs>
              <w:spacing w:before="40" w:after="120"/>
              <w:ind w:left="144" w:right="40"/>
            </w:pPr>
          </w:p>
        </w:tc>
        <w:tc>
          <w:tcPr>
            <w:tcW w:w="1970" w:type="dxa"/>
            <w:tcBorders>
              <w:bottom w:val="single" w:color="auto" w:sz="12" w:space="0"/>
              <w:right w:val="double" w:color="auto" w:sz="12" w:space="0"/>
            </w:tcBorders>
            <w:shd w:val="clear" w:color="auto" w:fill="auto"/>
          </w:tcPr>
          <w:p w:rsidRPr="00C85DE3" w:rsidR="007844F9" w:rsidRDefault="007844F9" w14:paraId="71046D9E" w14:textId="77777777">
            <w:pPr>
              <w:tabs>
                <w:tab w:val="left" w:pos="288"/>
                <w:tab w:val="left" w:pos="576"/>
                <w:tab w:val="left" w:pos="864"/>
                <w:tab w:val="left" w:pos="1152"/>
              </w:tabs>
              <w:spacing w:before="40" w:after="120"/>
              <w:ind w:left="144" w:right="40"/>
              <w:rPr>
                <w:b/>
                <w:color w:val="FF0000"/>
              </w:rPr>
            </w:pPr>
            <w:r w:rsidRPr="00465F52">
              <w:rPr>
                <w:rFonts w:eastAsiaTheme="minorEastAsia"/>
              </w:rPr>
              <w:t>Young people, Member States and United Nations system entities participated in consultations on the key principles for meaningful youth engagement</w:t>
            </w:r>
            <w:r w:rsidRPr="00C85DE3">
              <w:rPr>
                <w:b/>
                <w:color w:val="FF0000"/>
              </w:rPr>
              <w:t xml:space="preserve"> </w:t>
            </w:r>
          </w:p>
          <w:p w:rsidRPr="00C85DE3" w:rsidR="007844F9" w:rsidRDefault="007844F9" w14:paraId="51EE313F" w14:textId="77777777">
            <w:pPr>
              <w:tabs>
                <w:tab w:val="left" w:pos="288"/>
                <w:tab w:val="left" w:pos="576"/>
                <w:tab w:val="left" w:pos="864"/>
                <w:tab w:val="left" w:pos="1152"/>
              </w:tabs>
              <w:spacing w:before="40" w:after="120"/>
              <w:ind w:left="144" w:right="40"/>
              <w:rPr>
                <w:rFonts w:eastAsia="Calibri"/>
                <w:b/>
                <w:color w:val="FF0000"/>
              </w:rPr>
            </w:pPr>
          </w:p>
        </w:tc>
        <w:tc>
          <w:tcPr>
            <w:tcW w:w="1970" w:type="dxa"/>
            <w:tcBorders>
              <w:left w:val="double" w:color="auto" w:sz="12" w:space="0"/>
              <w:bottom w:val="single" w:color="auto" w:sz="12" w:space="0"/>
            </w:tcBorders>
            <w:shd w:val="clear" w:color="auto" w:fill="auto"/>
          </w:tcPr>
          <w:p w:rsidR="007844F9" w:rsidRDefault="007844F9" w14:paraId="39E418A0" w14:textId="77777777">
            <w:pPr>
              <w:tabs>
                <w:tab w:val="left" w:pos="288"/>
                <w:tab w:val="left" w:pos="576"/>
                <w:tab w:val="left" w:pos="864"/>
                <w:tab w:val="left" w:pos="1152"/>
              </w:tabs>
              <w:spacing w:before="40" w:after="120"/>
              <w:ind w:left="144"/>
            </w:pPr>
            <w:r>
              <w:t xml:space="preserve">Member States consider global standard for meaningful youth engagement </w:t>
            </w:r>
          </w:p>
          <w:p w:rsidRPr="00C85DE3" w:rsidR="007844F9" w:rsidRDefault="007844F9" w14:paraId="7E918AB0" w14:textId="77777777">
            <w:pPr>
              <w:tabs>
                <w:tab w:val="left" w:pos="288"/>
                <w:tab w:val="left" w:pos="576"/>
                <w:tab w:val="left" w:pos="864"/>
                <w:tab w:val="left" w:pos="1152"/>
              </w:tabs>
              <w:spacing w:before="40" w:after="120"/>
              <w:ind w:left="144"/>
              <w:rPr>
                <w:rFonts w:eastAsia="Calibri"/>
              </w:rPr>
            </w:pPr>
          </w:p>
        </w:tc>
        <w:tc>
          <w:tcPr>
            <w:tcW w:w="1970" w:type="dxa"/>
            <w:tcBorders>
              <w:bottom w:val="single" w:color="auto" w:sz="12" w:space="0"/>
            </w:tcBorders>
            <w:shd w:val="clear" w:color="auto" w:fill="auto"/>
          </w:tcPr>
          <w:p w:rsidRPr="00C85DE3" w:rsidR="007844F9" w:rsidRDefault="007844F9" w14:paraId="3082769A" w14:textId="77777777">
            <w:pPr>
              <w:tabs>
                <w:tab w:val="left" w:pos="288"/>
                <w:tab w:val="left" w:pos="576"/>
                <w:tab w:val="left" w:pos="864"/>
                <w:tab w:val="left" w:pos="1152"/>
              </w:tabs>
              <w:spacing w:before="40" w:after="120"/>
              <w:ind w:left="144"/>
              <w:rPr>
                <w:rFonts w:eastAsia="Calibri"/>
              </w:rPr>
            </w:pPr>
            <w:r>
              <w:rPr>
                <w:rFonts w:eastAsia="Calibri"/>
              </w:rPr>
              <w:t>Principles for meaningful youth participation widely adopted by Member States, UN entities and other stakeholders when engaging young people in intergovernmental processes</w:t>
            </w:r>
          </w:p>
        </w:tc>
      </w:tr>
    </w:tbl>
    <w:p w:rsidR="000D4D70" w:rsidP="000D4D70" w:rsidRDefault="000D4D70" w14:paraId="0E183188" w14:textId="77777777">
      <w:p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rsidR="006D0155" w:rsidP="000D4D70" w:rsidRDefault="006D0155" w14:paraId="7492F28F" w14:textId="77777777">
      <w:p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rsidR="00803E82" w:rsidP="00803E82" w:rsidRDefault="00987BDB" w14:paraId="2569192F" w14:textId="56AF152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bCs/>
        </w:rPr>
      </w:pPr>
      <w:r>
        <w:rPr>
          <w:b/>
          <w:bCs/>
        </w:rPr>
        <w:tab/>
      </w:r>
      <w:r>
        <w:rPr>
          <w:b/>
          <w:bCs/>
        </w:rPr>
        <w:tab/>
      </w:r>
      <w:r w:rsidRPr="601C1318" w:rsidR="00803E82">
        <w:rPr>
          <w:b/>
          <w:bCs/>
        </w:rPr>
        <w:t>Result 3:</w:t>
      </w:r>
      <w:r w:rsidR="00803E82">
        <w:rPr>
          <w:b/>
          <w:bCs/>
        </w:rPr>
        <w:t xml:space="preserve"> towards a Global Youth Investment Platform to scale up youth-related programming</w:t>
      </w:r>
    </w:p>
    <w:p w:rsidR="00803E82" w:rsidP="00803E82" w:rsidRDefault="00803E82" w14:paraId="4BF7DD2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bCs/>
        </w:rPr>
      </w:pPr>
    </w:p>
    <w:p w:rsidRPr="00C85DE3" w:rsidR="00803E82" w:rsidP="00803E82" w:rsidRDefault="00803E82" w14:paraId="7EEB895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b/>
          <w:bCs/>
          <w:color w:val="000000" w:themeColor="text1"/>
          <w:bdr w:val="none" w:color="auto" w:sz="0" w:space="0" w:frame="1"/>
          <w:lang w:val="en-TT"/>
        </w:rPr>
      </w:pPr>
      <w:r w:rsidRPr="00C85DE3">
        <w:rPr>
          <w:b/>
          <w:bCs/>
          <w:color w:val="000000" w:themeColor="text1"/>
          <w:bdr w:val="none" w:color="auto" w:sz="0" w:space="0" w:frame="1"/>
          <w:lang w:val="en-TT"/>
        </w:rPr>
        <w:t>Proposed programme plan for 2026</w:t>
      </w:r>
    </w:p>
    <w:p w:rsidR="00803E82" w:rsidP="00803E82" w:rsidRDefault="00803E82" w14:paraId="2D00B196"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bCs/>
        </w:rPr>
      </w:pPr>
    </w:p>
    <w:p w:rsidR="00803E82" w:rsidP="00803E82" w:rsidRDefault="00803E82" w14:paraId="0EA99F63" w14:textId="37A65A5A">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rPr>
      </w:pPr>
      <w:r>
        <w:rPr>
          <w:rFonts w:eastAsiaTheme="minorHAnsi"/>
          <w:lang w:val="en-GB"/>
        </w:rPr>
        <w:t xml:space="preserve">Member States, in the Pact for the Future (RES/79/1), stressed the importance of investing in, and ensuring equitable access to, essential services for all children and young people to advance their social and economic development. </w:t>
      </w:r>
      <w:r w:rsidRPr="00DB6570">
        <w:rPr>
          <w:rFonts w:eastAsiaTheme="minorHAnsi"/>
        </w:rPr>
        <w:t>To fulfil their full potential and secure decent, productive work and quality employment, young people must have access to safe, inclusive, equitable and quality education opportunities,</w:t>
      </w:r>
      <w:r>
        <w:rPr>
          <w:rFonts w:eastAsiaTheme="minorHAnsi"/>
        </w:rPr>
        <w:t xml:space="preserve"> </w:t>
      </w:r>
      <w:r w:rsidRPr="003733FC">
        <w:rPr>
          <w:rFonts w:eastAsiaTheme="minorHAnsi"/>
        </w:rPr>
        <w:t>including in emergencies, throughout their lives that equip them with the knowledge, skills and capabilities they need to thrive in a rapidly changing world.</w:t>
      </w:r>
    </w:p>
    <w:p w:rsidR="00803E82" w:rsidP="00803E82" w:rsidRDefault="00803E82" w14:paraId="6964387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after="240" w:line="270" w:lineRule="exact"/>
        <w:ind w:left="1267" w:right="1260" w:hanging="1267"/>
        <w:outlineLvl w:val="0"/>
        <w:rPr>
          <w:i/>
          <w:spacing w:val="3"/>
        </w:rPr>
      </w:pPr>
      <w:r>
        <w:rPr>
          <w:i/>
          <w:spacing w:val="3"/>
        </w:rPr>
        <w:tab/>
      </w:r>
      <w:r>
        <w:rPr>
          <w:i/>
          <w:spacing w:val="3"/>
        </w:rPr>
        <w:tab/>
      </w:r>
      <w:r w:rsidRPr="00C85DE3">
        <w:rPr>
          <w:i/>
          <w:spacing w:val="3"/>
        </w:rPr>
        <w:t>Lessons learned and planned change</w:t>
      </w:r>
    </w:p>
    <w:p w:rsidR="00803E82" w:rsidP="00803E82" w:rsidRDefault="00803E82" w14:paraId="7984587F" w14:textId="234C69F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rPr>
      </w:pPr>
      <w:r w:rsidRPr="00490D2B">
        <w:rPr>
          <w:rFonts w:eastAsiaTheme="minorHAnsi"/>
        </w:rPr>
        <w:t xml:space="preserve">The lesson for the Office was the need to strengthen access to sustainable and </w:t>
      </w:r>
      <w:r w:rsidRPr="00803E82">
        <w:rPr>
          <w:rFonts w:eastAsiaTheme="minorHAnsi"/>
          <w:lang w:val="en-GB"/>
        </w:rPr>
        <w:t>coordinated</w:t>
      </w:r>
      <w:r w:rsidRPr="00490D2B">
        <w:rPr>
          <w:rFonts w:eastAsiaTheme="minorHAnsi"/>
        </w:rPr>
        <w:t xml:space="preserve"> financing for youth-focused</w:t>
      </w:r>
      <w:r>
        <w:rPr>
          <w:rFonts w:eastAsiaTheme="minorHAnsi"/>
        </w:rPr>
        <w:t xml:space="preserve"> and youth-led</w:t>
      </w:r>
      <w:r w:rsidRPr="00490D2B">
        <w:rPr>
          <w:rFonts w:eastAsiaTheme="minorHAnsi"/>
        </w:rPr>
        <w:t xml:space="preserve"> initiatives. In applying the lesson, the Office will work towards the establishment of a Global Youth Investment Platform to attract and better finance youth-related programming at the country-level, in line with paragraph 60 (a) of the Pact for the Future. The Platform will aim to address funding gaps, strengthen coordination, and ensure investments are inclusive, equitable, and aligned with youth needs. The Office will engage in system-wide consultations to develop the concept for the Platform, and options for </w:t>
      </w:r>
      <w:r>
        <w:rPr>
          <w:rFonts w:eastAsiaTheme="minorHAnsi"/>
        </w:rPr>
        <w:t xml:space="preserve">its </w:t>
      </w:r>
      <w:r w:rsidRPr="00490D2B">
        <w:rPr>
          <w:rFonts w:eastAsiaTheme="minorHAnsi"/>
        </w:rPr>
        <w:t>operationali</w:t>
      </w:r>
      <w:r>
        <w:rPr>
          <w:rFonts w:eastAsiaTheme="minorHAnsi"/>
        </w:rPr>
        <w:t>zation</w:t>
      </w:r>
      <w:r w:rsidRPr="00490D2B">
        <w:rPr>
          <w:rFonts w:eastAsiaTheme="minorHAnsi"/>
        </w:rPr>
        <w:t xml:space="preserve">, </w:t>
      </w:r>
      <w:r>
        <w:rPr>
          <w:rFonts w:eastAsiaTheme="minorHAnsi"/>
        </w:rPr>
        <w:t>for the consideration of Member States.</w:t>
      </w:r>
    </w:p>
    <w:p w:rsidR="00803E82" w:rsidP="00803E82" w:rsidRDefault="00803E82" w14:paraId="7A865587" w14:textId="7D7893FA">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Pr>
          <w:b/>
          <w:bCs/>
        </w:rPr>
        <w:tab/>
      </w:r>
      <w:r w:rsidRPr="00803E82">
        <w:rPr>
          <w:rFonts w:eastAsiaTheme="minorHAnsi"/>
        </w:rPr>
        <w:t>Expected</w:t>
      </w:r>
      <w:r w:rsidRPr="3E032B8C">
        <w:t xml:space="preserve"> progress towards the objective is presented in the performance measure below (see table </w:t>
      </w:r>
      <w:r w:rsidR="00E256AF">
        <w:t>1.169</w:t>
      </w:r>
      <w:r w:rsidRPr="3E032B8C">
        <w:t>)</w:t>
      </w:r>
    </w:p>
    <w:p w:rsidRPr="00B06DE5" w:rsidR="006965EE" w:rsidP="006965EE" w:rsidRDefault="006965EE" w14:paraId="515CA2B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8818BC" w:rsidR="006965EE" w:rsidP="00E256AF" w:rsidRDefault="006965EE" w14:paraId="69DC3D45" w14:textId="43D2BD27">
      <w:pPr>
        <w:pStyle w:val="H23"/>
        <w:numPr>
          <w:ilvl w:val="0"/>
          <w:numId w:val="44"/>
        </w:numPr>
        <w:ind w:hanging="540"/>
        <w:rPr>
          <w:b w:val="0"/>
          <w:bCs/>
        </w:rPr>
      </w:pPr>
    </w:p>
    <w:p w:rsidRPr="008818BC" w:rsidR="006965EE" w:rsidP="006965EE" w:rsidRDefault="006965EE" w14:paraId="41276FA3" w14:textId="77777777">
      <w:pPr>
        <w:pStyle w:val="H23"/>
      </w:pPr>
      <w:r w:rsidRPr="008818BC">
        <w:t xml:space="preserve">Performance measure </w:t>
      </w:r>
    </w:p>
    <w:p w:rsidRPr="00B06DE5" w:rsidR="006965EE" w:rsidP="006965EE" w:rsidRDefault="006965EE" w14:paraId="20F2857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12F6605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Pr="00C85DE3" w:rsidR="008818BC" w14:paraId="3056B455" w14:textId="77777777">
        <w:trPr>
          <w:trHeight w:val="300"/>
          <w:tblHeader/>
        </w:trPr>
        <w:tc>
          <w:tcPr>
            <w:tcW w:w="1971" w:type="dxa"/>
            <w:tcBorders>
              <w:top w:val="single" w:color="auto" w:sz="4" w:space="0"/>
              <w:left w:val="nil"/>
              <w:bottom w:val="single" w:color="auto" w:sz="12" w:space="0"/>
              <w:right w:val="nil"/>
            </w:tcBorders>
            <w:vAlign w:val="bottom"/>
            <w:hideMark/>
          </w:tcPr>
          <w:p w:rsidRPr="00C85DE3" w:rsidR="008818BC" w:rsidRDefault="008818BC" w14:paraId="1321D2D1" w14:textId="77777777">
            <w:pPr>
              <w:spacing w:before="81" w:after="81" w:line="160" w:lineRule="exact"/>
              <w:ind w:right="40"/>
              <w:jc w:val="both"/>
              <w:rPr>
                <w:i/>
                <w:sz w:val="14"/>
              </w:rPr>
            </w:pPr>
            <w:r w:rsidRPr="00C85DE3">
              <w:rPr>
                <w:i/>
                <w:sz w:val="14"/>
              </w:rPr>
              <w:t>2022 (actual)</w:t>
            </w:r>
          </w:p>
        </w:tc>
        <w:tc>
          <w:tcPr>
            <w:tcW w:w="1971" w:type="dxa"/>
            <w:tcBorders>
              <w:top w:val="single" w:color="auto" w:sz="4" w:space="0"/>
              <w:left w:val="nil"/>
              <w:bottom w:val="single" w:color="auto" w:sz="12" w:space="0"/>
              <w:right w:val="nil"/>
            </w:tcBorders>
            <w:vAlign w:val="bottom"/>
            <w:hideMark/>
          </w:tcPr>
          <w:p w:rsidRPr="00C85DE3" w:rsidR="008818BC" w:rsidRDefault="008818BC" w14:paraId="13A16057" w14:textId="77777777">
            <w:pPr>
              <w:spacing w:before="81" w:after="81" w:line="160" w:lineRule="exact"/>
              <w:ind w:left="144" w:right="40"/>
              <w:rPr>
                <w:i/>
                <w:sz w:val="14"/>
              </w:rPr>
            </w:pPr>
            <w:r w:rsidRPr="00C85DE3">
              <w:rPr>
                <w:i/>
                <w:sz w:val="14"/>
              </w:rPr>
              <w:t>2023 (actual)</w:t>
            </w:r>
          </w:p>
        </w:tc>
        <w:tc>
          <w:tcPr>
            <w:tcW w:w="1971" w:type="dxa"/>
            <w:tcBorders>
              <w:top w:val="single" w:color="auto" w:sz="4" w:space="0"/>
              <w:left w:val="nil"/>
              <w:bottom w:val="single" w:color="auto" w:sz="12" w:space="0"/>
              <w:right w:val="double" w:color="auto" w:sz="12" w:space="0"/>
            </w:tcBorders>
            <w:vAlign w:val="bottom"/>
            <w:hideMark/>
          </w:tcPr>
          <w:p w:rsidRPr="00C85DE3" w:rsidR="008818BC" w:rsidRDefault="008818BC" w14:paraId="30F996DD" w14:textId="77777777">
            <w:pPr>
              <w:spacing w:before="81" w:after="81" w:line="160" w:lineRule="exact"/>
              <w:ind w:left="144" w:right="40"/>
              <w:rPr>
                <w:i/>
                <w:sz w:val="14"/>
              </w:rPr>
            </w:pPr>
            <w:r w:rsidRPr="00C85DE3">
              <w:rPr>
                <w:i/>
                <w:sz w:val="14"/>
              </w:rPr>
              <w:t>2024 (actual)</w:t>
            </w:r>
          </w:p>
        </w:tc>
        <w:tc>
          <w:tcPr>
            <w:tcW w:w="1971" w:type="dxa"/>
            <w:tcBorders>
              <w:top w:val="single" w:color="auto" w:sz="4" w:space="0"/>
              <w:left w:val="double" w:color="auto" w:sz="12" w:space="0"/>
              <w:bottom w:val="single" w:color="auto" w:sz="12" w:space="0"/>
              <w:right w:val="nil"/>
            </w:tcBorders>
            <w:vAlign w:val="bottom"/>
            <w:hideMark/>
          </w:tcPr>
          <w:p w:rsidRPr="00C85DE3" w:rsidR="008818BC" w:rsidRDefault="008818BC" w14:paraId="721D6B08" w14:textId="77777777">
            <w:pPr>
              <w:spacing w:before="81" w:after="81" w:line="160" w:lineRule="exact"/>
              <w:ind w:left="144" w:right="40"/>
              <w:rPr>
                <w:i/>
                <w:sz w:val="14"/>
              </w:rPr>
            </w:pPr>
            <w:r w:rsidRPr="00C85DE3">
              <w:rPr>
                <w:i/>
                <w:sz w:val="14"/>
              </w:rPr>
              <w:t>2025 (planned)</w:t>
            </w:r>
          </w:p>
        </w:tc>
        <w:tc>
          <w:tcPr>
            <w:tcW w:w="1971" w:type="dxa"/>
            <w:tcBorders>
              <w:top w:val="single" w:color="auto" w:sz="4" w:space="0"/>
              <w:left w:val="nil"/>
              <w:bottom w:val="single" w:color="auto" w:sz="12" w:space="0"/>
              <w:right w:val="nil"/>
            </w:tcBorders>
            <w:vAlign w:val="bottom"/>
            <w:hideMark/>
          </w:tcPr>
          <w:p w:rsidRPr="00C85DE3" w:rsidR="008818BC" w:rsidRDefault="008818BC" w14:paraId="6DA00E6F" w14:textId="77777777">
            <w:pPr>
              <w:spacing w:before="81" w:after="81" w:line="160" w:lineRule="exact"/>
              <w:ind w:left="144" w:right="40"/>
              <w:rPr>
                <w:i/>
                <w:sz w:val="14"/>
              </w:rPr>
            </w:pPr>
            <w:r w:rsidRPr="00C85DE3">
              <w:rPr>
                <w:i/>
                <w:sz w:val="14"/>
              </w:rPr>
              <w:t>2026 (planned)</w:t>
            </w:r>
          </w:p>
        </w:tc>
      </w:tr>
      <w:tr w:rsidRPr="00C85DE3" w:rsidR="008818BC" w:rsidTr="008818BC" w14:paraId="29F133D6" w14:textId="77777777">
        <w:trPr>
          <w:trHeight w:val="2112"/>
        </w:trPr>
        <w:tc>
          <w:tcPr>
            <w:tcW w:w="1971" w:type="dxa"/>
            <w:tcBorders>
              <w:top w:val="nil"/>
              <w:left w:val="nil"/>
              <w:bottom w:val="single" w:color="auto" w:sz="12" w:space="0"/>
              <w:right w:val="nil"/>
            </w:tcBorders>
          </w:tcPr>
          <w:p w:rsidRPr="00C85DE3" w:rsidR="008818BC" w:rsidP="008818BC" w:rsidRDefault="008818BC" w14:paraId="0950EC09" w14:textId="77777777">
            <w:pPr>
              <w:tabs>
                <w:tab w:val="left" w:pos="288"/>
                <w:tab w:val="left" w:pos="576"/>
                <w:tab w:val="left" w:pos="864"/>
                <w:tab w:val="left" w:pos="1152"/>
              </w:tabs>
              <w:ind w:right="40"/>
              <w:jc w:val="both"/>
            </w:pPr>
            <w:r w:rsidRPr="601C1318">
              <w:rPr>
                <w:i/>
                <w:iCs/>
              </w:rPr>
              <w:t xml:space="preserve"> –</w:t>
            </w:r>
          </w:p>
        </w:tc>
        <w:tc>
          <w:tcPr>
            <w:tcW w:w="1971" w:type="dxa"/>
            <w:tcBorders>
              <w:top w:val="nil"/>
              <w:left w:val="nil"/>
              <w:bottom w:val="single" w:color="auto" w:sz="12" w:space="0"/>
              <w:right w:val="nil"/>
            </w:tcBorders>
          </w:tcPr>
          <w:p w:rsidRPr="00C85DE3" w:rsidR="008818BC" w:rsidP="008818BC" w:rsidRDefault="008818BC" w14:paraId="007BCFDE" w14:textId="77777777">
            <w:pPr>
              <w:tabs>
                <w:tab w:val="left" w:pos="288"/>
                <w:tab w:val="left" w:pos="576"/>
                <w:tab w:val="left" w:pos="864"/>
                <w:tab w:val="left" w:pos="1152"/>
              </w:tabs>
              <w:ind w:left="144" w:right="40"/>
            </w:pPr>
            <w:r w:rsidRPr="601C1318">
              <w:rPr>
                <w:i/>
                <w:iCs/>
              </w:rPr>
              <w:t>–</w:t>
            </w:r>
          </w:p>
        </w:tc>
        <w:tc>
          <w:tcPr>
            <w:tcW w:w="1971" w:type="dxa"/>
            <w:tcBorders>
              <w:top w:val="nil"/>
              <w:left w:val="nil"/>
              <w:bottom w:val="single" w:color="auto" w:sz="12" w:space="0"/>
              <w:right w:val="double" w:color="auto" w:sz="12" w:space="0"/>
            </w:tcBorders>
          </w:tcPr>
          <w:p w:rsidRPr="00C85DE3" w:rsidR="008818BC" w:rsidP="008818BC" w:rsidRDefault="008818BC" w14:paraId="28E22CC6" w14:textId="77777777">
            <w:pPr>
              <w:tabs>
                <w:tab w:val="left" w:pos="288"/>
                <w:tab w:val="left" w:pos="576"/>
                <w:tab w:val="left" w:pos="864"/>
                <w:tab w:val="left" w:pos="1152"/>
              </w:tabs>
              <w:ind w:left="144" w:right="40"/>
            </w:pPr>
            <w:r>
              <w:t>The Pact for the Future highlights the need to invest in social and economic development of children and young people (Action 34).</w:t>
            </w:r>
          </w:p>
        </w:tc>
        <w:tc>
          <w:tcPr>
            <w:tcW w:w="1971" w:type="dxa"/>
            <w:tcBorders>
              <w:top w:val="nil"/>
              <w:left w:val="double" w:color="auto" w:sz="12" w:space="0"/>
              <w:bottom w:val="single" w:color="auto" w:sz="12" w:space="0"/>
              <w:right w:val="nil"/>
            </w:tcBorders>
          </w:tcPr>
          <w:p w:rsidRPr="00C85DE3" w:rsidR="008818BC" w:rsidP="008818BC" w:rsidRDefault="008818BC" w14:paraId="07DC7975" w14:textId="77777777">
            <w:pPr>
              <w:tabs>
                <w:tab w:val="left" w:pos="288"/>
                <w:tab w:val="left" w:pos="576"/>
                <w:tab w:val="left" w:pos="864"/>
                <w:tab w:val="left" w:pos="1152"/>
              </w:tabs>
              <w:ind w:left="144" w:right="40"/>
            </w:pPr>
            <w:r w:rsidRPr="007D1E35">
              <w:t>Youth networks and United Nations Entities collaborate to develop a proposal for a Global Youth Investment Platform</w:t>
            </w:r>
          </w:p>
        </w:tc>
        <w:tc>
          <w:tcPr>
            <w:tcW w:w="1971" w:type="dxa"/>
            <w:tcBorders>
              <w:top w:val="nil"/>
              <w:left w:val="nil"/>
              <w:bottom w:val="single" w:color="auto" w:sz="12" w:space="0"/>
              <w:right w:val="nil"/>
            </w:tcBorders>
            <w:hideMark/>
          </w:tcPr>
          <w:p w:rsidRPr="00C85DE3" w:rsidR="008818BC" w:rsidP="008818BC" w:rsidRDefault="008818BC" w14:paraId="302C2E19" w14:textId="77777777">
            <w:pPr>
              <w:tabs>
                <w:tab w:val="left" w:pos="288"/>
                <w:tab w:val="left" w:pos="576"/>
                <w:tab w:val="left" w:pos="864"/>
                <w:tab w:val="left" w:pos="1152"/>
              </w:tabs>
              <w:ind w:left="144" w:right="40"/>
            </w:pPr>
            <w:r>
              <w:t xml:space="preserve">Member States consider the Secretary General’s proposal for the establishment of a Global Youth Investment Platform </w:t>
            </w:r>
          </w:p>
        </w:tc>
      </w:tr>
    </w:tbl>
    <w:p w:rsidRPr="00B06DE5" w:rsidR="006965EE" w:rsidP="006965EE" w:rsidRDefault="006965EE" w14:paraId="7E20560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3991480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845EC" w:rsidR="006965EE" w:rsidP="006965EE" w:rsidRDefault="006965EE" w14:paraId="1585D7C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845EC" w:rsidR="006965EE" w:rsidP="006965EE" w:rsidRDefault="006965EE" w14:paraId="4AB43BA5" w14:textId="77777777">
      <w:pPr>
        <w:pStyle w:val="H1"/>
        <w:ind w:right="1260"/>
      </w:pPr>
      <w:r w:rsidRPr="00B845EC">
        <w:tab/>
      </w:r>
      <w:r w:rsidRPr="00B845EC">
        <w:tab/>
      </w:r>
      <w:r w:rsidRPr="00B845EC">
        <w:t>Legislative mandates</w:t>
      </w:r>
    </w:p>
    <w:p w:rsidRPr="00B845EC" w:rsidR="006965EE" w:rsidP="006965EE" w:rsidRDefault="006965EE" w14:paraId="7F610BE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845EC" w:rsidR="006965EE" w:rsidP="006965EE" w:rsidRDefault="006965EE" w14:paraId="4913348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845EC" w:rsidR="006965EE" w:rsidP="00750D66" w:rsidRDefault="006965EE" w14:paraId="00D3DA92" w14:textId="794E921B">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845EC">
        <w:tab/>
      </w:r>
      <w:r w:rsidRPr="00B845EC" w:rsidR="000F6C1A">
        <w:rPr>
          <w:rFonts w:eastAsiaTheme="minorHAnsi"/>
          <w:lang w:val="en-GB"/>
        </w:rPr>
        <w:t>The list below, which was reviewed in the preparation of the proposed programme budget, provides all mandates entrusted to the programme.</w:t>
      </w:r>
    </w:p>
    <w:p w:rsidRPr="00B845EC" w:rsidR="006965EE" w:rsidP="006965EE" w:rsidRDefault="006965EE" w14:paraId="5A74C23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845EC" w:rsidR="006965EE" w:rsidP="006965EE" w:rsidRDefault="006965EE" w14:paraId="4C4CAEFF" w14:textId="77777777">
      <w:pPr>
        <w:pStyle w:val="H4"/>
        <w:ind w:right="1260"/>
      </w:pPr>
      <w:r w:rsidRPr="00B845EC">
        <w:t>General Assembly resolutions</w:t>
      </w:r>
    </w:p>
    <w:p w:rsidRPr="00B845EC" w:rsidR="00225555" w:rsidP="006965EE" w:rsidRDefault="00225555" w14:paraId="7EB647C8" w14:textId="77777777">
      <w:pPr>
        <w:pStyle w:val="SingleTxt"/>
        <w:spacing w:after="0" w:line="120" w:lineRule="exact"/>
        <w:rPr>
          <w:sz w:val="10"/>
        </w:rPr>
      </w:pPr>
    </w:p>
    <w:p w:rsidRPr="00B845EC" w:rsidR="006965EE" w:rsidP="00225555" w:rsidRDefault="006965EE" w14:paraId="7E43E59A" w14:textId="77777777">
      <w:pPr>
        <w:pStyle w:val="SingleTxt"/>
        <w:sectPr w:rsidRPr="00B845EC" w:rsidR="006965EE" w:rsidSect="00225555">
          <w:endnotePr>
            <w:numFmt w:val="decimal"/>
          </w:endnotePr>
          <w:type w:val="continuous"/>
          <w:pgSz w:w="12240" w:h="15840" w:orient="portrait"/>
          <w:pgMar w:top="1440" w:right="1195" w:bottom="1152" w:left="1195" w:header="432" w:footer="504" w:gutter="0"/>
          <w:cols w:space="720"/>
          <w:noEndnote/>
          <w:docGrid w:linePitch="360"/>
        </w:sect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8"/>
        <w:gridCol w:w="3397"/>
      </w:tblGrid>
      <w:tr w:rsidRPr="00B845EC" w:rsidR="006965EE" w:rsidTr="004973C3" w14:paraId="0B1DC4E9" w14:textId="77777777">
        <w:tc>
          <w:tcPr>
            <w:tcW w:w="1450" w:type="pct"/>
            <w:shd w:val="clear" w:color="auto" w:fill="auto"/>
          </w:tcPr>
          <w:p w:rsidRPr="00B845EC" w:rsidR="006965EE" w:rsidP="004973C3" w:rsidRDefault="006965EE" w14:paraId="6920668B" w14:textId="3ED1036A">
            <w:pPr>
              <w:tabs>
                <w:tab w:val="left" w:pos="288"/>
                <w:tab w:val="left" w:pos="576"/>
                <w:tab w:val="left" w:pos="864"/>
                <w:tab w:val="left" w:pos="1152"/>
              </w:tabs>
              <w:spacing w:before="40" w:after="40" w:line="200" w:lineRule="exact"/>
              <w:ind w:right="43"/>
              <w:rPr>
                <w:sz w:val="17"/>
              </w:rPr>
            </w:pPr>
            <w:hyperlink w:history="1" r:id="rId267">
              <w:r w:rsidRPr="00B845EC">
                <w:rPr>
                  <w:rStyle w:val="Hyperlink"/>
                  <w:sz w:val="17"/>
                </w:rPr>
                <w:t>50/81</w:t>
              </w:r>
            </w:hyperlink>
          </w:p>
        </w:tc>
        <w:tc>
          <w:tcPr>
            <w:tcW w:w="3500" w:type="pct"/>
            <w:shd w:val="clear" w:color="auto" w:fill="auto"/>
          </w:tcPr>
          <w:p w:rsidRPr="00B845EC" w:rsidR="006965EE" w:rsidP="004973C3" w:rsidRDefault="006965EE" w14:paraId="1B0ADF1B" w14:textId="77777777">
            <w:pPr>
              <w:tabs>
                <w:tab w:val="left" w:pos="288"/>
                <w:tab w:val="left" w:pos="576"/>
                <w:tab w:val="left" w:pos="864"/>
                <w:tab w:val="left" w:pos="1152"/>
              </w:tabs>
              <w:spacing w:before="40" w:after="40" w:line="200" w:lineRule="exact"/>
              <w:ind w:left="86" w:right="43"/>
              <w:rPr>
                <w:sz w:val="17"/>
              </w:rPr>
            </w:pPr>
            <w:r w:rsidRPr="00B845EC">
              <w:rPr>
                <w:sz w:val="17"/>
              </w:rPr>
              <w:t xml:space="preserve">World Programme of Action for Youth to the Year 2000 and </w:t>
            </w:r>
            <w:proofErr w:type="gramStart"/>
            <w:r w:rsidRPr="00B845EC">
              <w:rPr>
                <w:sz w:val="17"/>
              </w:rPr>
              <w:t>Beyond</w:t>
            </w:r>
            <w:proofErr w:type="gramEnd"/>
          </w:p>
        </w:tc>
      </w:tr>
      <w:tr w:rsidRPr="00B845EC" w:rsidR="006965EE" w:rsidTr="004973C3" w14:paraId="4F25061F" w14:textId="77777777">
        <w:tc>
          <w:tcPr>
            <w:tcW w:w="1450" w:type="pct"/>
            <w:shd w:val="clear" w:color="auto" w:fill="auto"/>
          </w:tcPr>
          <w:p w:rsidRPr="00B845EC" w:rsidR="006965EE" w:rsidP="004973C3" w:rsidRDefault="006965EE" w14:paraId="1017D7AB" w14:textId="139FF338">
            <w:pPr>
              <w:tabs>
                <w:tab w:val="left" w:pos="288"/>
                <w:tab w:val="left" w:pos="576"/>
                <w:tab w:val="left" w:pos="864"/>
                <w:tab w:val="left" w:pos="1152"/>
              </w:tabs>
              <w:spacing w:before="40" w:after="40" w:line="200" w:lineRule="exact"/>
              <w:ind w:right="43"/>
              <w:rPr>
                <w:sz w:val="17"/>
              </w:rPr>
            </w:pPr>
            <w:hyperlink w:history="1" r:id="rId268">
              <w:r w:rsidRPr="00B845EC">
                <w:rPr>
                  <w:rStyle w:val="Hyperlink"/>
                  <w:sz w:val="17"/>
                </w:rPr>
                <w:t>62/126</w:t>
              </w:r>
            </w:hyperlink>
          </w:p>
        </w:tc>
        <w:tc>
          <w:tcPr>
            <w:tcW w:w="3500" w:type="pct"/>
            <w:shd w:val="clear" w:color="auto" w:fill="auto"/>
          </w:tcPr>
          <w:p w:rsidRPr="00B845EC" w:rsidR="006965EE" w:rsidP="004973C3" w:rsidRDefault="006965EE" w14:paraId="7DB9775C" w14:textId="77777777">
            <w:pPr>
              <w:tabs>
                <w:tab w:val="left" w:pos="288"/>
                <w:tab w:val="left" w:pos="576"/>
                <w:tab w:val="left" w:pos="864"/>
                <w:tab w:val="left" w:pos="1152"/>
              </w:tabs>
              <w:spacing w:before="40" w:after="40" w:line="200" w:lineRule="exact"/>
              <w:ind w:left="86" w:right="43"/>
              <w:rPr>
                <w:sz w:val="17"/>
              </w:rPr>
            </w:pPr>
            <w:r w:rsidRPr="00B845EC">
              <w:rPr>
                <w:sz w:val="17"/>
              </w:rPr>
              <w:t>Policies and programmes involving youth: youth in the global economy – promoting youth participation in social and economic development</w:t>
            </w:r>
          </w:p>
        </w:tc>
      </w:tr>
      <w:tr w:rsidRPr="00B845EC" w:rsidR="006965EE" w:rsidTr="004973C3" w14:paraId="4DA000AC" w14:textId="77777777">
        <w:tc>
          <w:tcPr>
            <w:tcW w:w="1450" w:type="pct"/>
            <w:shd w:val="clear" w:color="auto" w:fill="auto"/>
          </w:tcPr>
          <w:p w:rsidRPr="00B845EC" w:rsidR="006965EE" w:rsidP="004973C3" w:rsidRDefault="006965EE" w14:paraId="5A68BD49" w14:textId="5FA3EB4E">
            <w:pPr>
              <w:tabs>
                <w:tab w:val="left" w:pos="288"/>
                <w:tab w:val="left" w:pos="576"/>
                <w:tab w:val="left" w:pos="864"/>
                <w:tab w:val="left" w:pos="1152"/>
              </w:tabs>
              <w:spacing w:before="40" w:after="40" w:line="200" w:lineRule="exact"/>
              <w:ind w:right="43"/>
              <w:rPr>
                <w:sz w:val="17"/>
              </w:rPr>
            </w:pPr>
            <w:hyperlink w:history="1" r:id="rId269">
              <w:r w:rsidRPr="00B845EC">
                <w:rPr>
                  <w:rStyle w:val="Hyperlink"/>
                  <w:sz w:val="17"/>
                </w:rPr>
                <w:t>76/306</w:t>
              </w:r>
            </w:hyperlink>
          </w:p>
        </w:tc>
        <w:tc>
          <w:tcPr>
            <w:tcW w:w="3500" w:type="pct"/>
            <w:shd w:val="clear" w:color="auto" w:fill="auto"/>
          </w:tcPr>
          <w:p w:rsidRPr="00B845EC" w:rsidR="006965EE" w:rsidP="004973C3" w:rsidRDefault="006965EE" w14:paraId="7F32742E" w14:textId="77777777">
            <w:pPr>
              <w:tabs>
                <w:tab w:val="left" w:pos="288"/>
                <w:tab w:val="left" w:pos="576"/>
                <w:tab w:val="left" w:pos="864"/>
                <w:tab w:val="left" w:pos="1152"/>
              </w:tabs>
              <w:spacing w:before="40" w:after="40" w:line="200" w:lineRule="exact"/>
              <w:ind w:left="86" w:right="43"/>
              <w:rPr>
                <w:sz w:val="17"/>
              </w:rPr>
            </w:pPr>
            <w:r w:rsidRPr="00B845EC">
              <w:rPr>
                <w:sz w:val="17"/>
              </w:rPr>
              <w:t xml:space="preserve">Establishment of the United Nations Youth Office </w:t>
            </w:r>
          </w:p>
        </w:tc>
      </w:tr>
      <w:tr w:rsidRPr="00B845EC" w:rsidR="006965EE" w:rsidTr="004973C3" w14:paraId="359E2BC2" w14:textId="77777777">
        <w:tc>
          <w:tcPr>
            <w:tcW w:w="1450" w:type="pct"/>
            <w:shd w:val="clear" w:color="auto" w:fill="auto"/>
          </w:tcPr>
          <w:p w:rsidRPr="00B845EC" w:rsidR="006965EE" w:rsidP="004973C3" w:rsidRDefault="006965EE" w14:paraId="0E4698FC" w14:textId="09642CBF">
            <w:pPr>
              <w:tabs>
                <w:tab w:val="left" w:pos="288"/>
                <w:tab w:val="left" w:pos="576"/>
                <w:tab w:val="left" w:pos="864"/>
                <w:tab w:val="left" w:pos="1152"/>
              </w:tabs>
              <w:spacing w:before="40" w:after="40" w:line="200" w:lineRule="exact"/>
              <w:ind w:right="43"/>
              <w:rPr>
                <w:sz w:val="17"/>
                <w:szCs w:val="17"/>
              </w:rPr>
            </w:pPr>
            <w:hyperlink w:history="1" r:id="rId270">
              <w:r w:rsidRPr="00B845EC">
                <w:rPr>
                  <w:rStyle w:val="Hyperlink"/>
                  <w:sz w:val="17"/>
                  <w:szCs w:val="17"/>
                </w:rPr>
                <w:t>77/336</w:t>
              </w:r>
            </w:hyperlink>
          </w:p>
        </w:tc>
        <w:tc>
          <w:tcPr>
            <w:tcW w:w="3500" w:type="pct"/>
            <w:shd w:val="clear" w:color="auto" w:fill="auto"/>
          </w:tcPr>
          <w:p w:rsidRPr="00B845EC" w:rsidR="006965EE" w:rsidP="004973C3" w:rsidRDefault="006965EE" w14:paraId="4567AE80" w14:textId="77777777">
            <w:pPr>
              <w:tabs>
                <w:tab w:val="left" w:pos="288"/>
                <w:tab w:val="left" w:pos="576"/>
                <w:tab w:val="left" w:pos="864"/>
                <w:tab w:val="left" w:pos="1152"/>
              </w:tabs>
              <w:spacing w:before="40" w:after="40" w:line="200" w:lineRule="exact"/>
              <w:ind w:left="86" w:right="43"/>
              <w:rPr>
                <w:sz w:val="17"/>
              </w:rPr>
            </w:pPr>
            <w:r w:rsidRPr="00B845EC">
              <w:rPr>
                <w:sz w:val="17"/>
              </w:rPr>
              <w:t>Model United Nations</w:t>
            </w:r>
          </w:p>
        </w:tc>
      </w:tr>
      <w:tr w:rsidRPr="00B845EC" w:rsidR="006965EE" w:rsidTr="004973C3" w14:paraId="46BFB903" w14:textId="77777777">
        <w:tc>
          <w:tcPr>
            <w:tcW w:w="1450" w:type="pct"/>
            <w:shd w:val="clear" w:color="auto" w:fill="auto"/>
          </w:tcPr>
          <w:p w:rsidRPr="00B845EC" w:rsidR="006965EE" w:rsidP="004973C3" w:rsidRDefault="006965EE" w14:paraId="1001815A" w14:textId="4425FE75">
            <w:pPr>
              <w:rPr>
                <w:sz w:val="17"/>
                <w:szCs w:val="17"/>
              </w:rPr>
            </w:pPr>
            <w:hyperlink w:history="1" r:id="rId271">
              <w:r w:rsidRPr="00B845EC">
                <w:rPr>
                  <w:rStyle w:val="Hyperlink"/>
                  <w:sz w:val="17"/>
                  <w:szCs w:val="17"/>
                </w:rPr>
                <w:t>78/179</w:t>
              </w:r>
            </w:hyperlink>
          </w:p>
        </w:tc>
        <w:tc>
          <w:tcPr>
            <w:tcW w:w="3500" w:type="pct"/>
            <w:shd w:val="clear" w:color="auto" w:fill="auto"/>
          </w:tcPr>
          <w:p w:rsidRPr="00B845EC" w:rsidR="006965EE" w:rsidP="004973C3" w:rsidRDefault="006965EE" w14:paraId="24CC254D" w14:textId="77777777">
            <w:pPr>
              <w:tabs>
                <w:tab w:val="left" w:pos="288"/>
                <w:tab w:val="left" w:pos="576"/>
                <w:tab w:val="left" w:pos="864"/>
                <w:tab w:val="left" w:pos="1152"/>
              </w:tabs>
              <w:spacing w:before="40" w:after="40" w:line="200" w:lineRule="exact"/>
              <w:ind w:left="86" w:right="43"/>
              <w:rPr>
                <w:sz w:val="17"/>
              </w:rPr>
            </w:pPr>
            <w:r w:rsidRPr="00B845EC">
              <w:rPr>
                <w:sz w:val="17"/>
              </w:rPr>
              <w:t>Policies and programmes involving youth</w:t>
            </w:r>
          </w:p>
        </w:tc>
      </w:tr>
      <w:tr w:rsidRPr="00B06DE5" w:rsidR="007B1EB9" w:rsidTr="004973C3" w14:paraId="25BD8B40" w14:textId="77777777">
        <w:tc>
          <w:tcPr>
            <w:tcW w:w="1450" w:type="pct"/>
            <w:shd w:val="clear" w:color="auto" w:fill="auto"/>
          </w:tcPr>
          <w:p w:rsidRPr="007B1EB9" w:rsidR="007B1EB9" w:rsidP="004973C3" w:rsidRDefault="007B1EB9" w14:paraId="14A3EB4F" w14:textId="42AEC754">
            <w:pPr>
              <w:rPr>
                <w:sz w:val="17"/>
                <w:szCs w:val="17"/>
              </w:rPr>
            </w:pPr>
            <w:r w:rsidRPr="007B1EB9">
              <w:rPr>
                <w:sz w:val="17"/>
                <w:szCs w:val="17"/>
              </w:rPr>
              <w:t>79/1</w:t>
            </w:r>
          </w:p>
        </w:tc>
        <w:tc>
          <w:tcPr>
            <w:tcW w:w="3500" w:type="pct"/>
            <w:shd w:val="clear" w:color="auto" w:fill="auto"/>
          </w:tcPr>
          <w:p w:rsidRPr="00B06DE5" w:rsidR="007B1EB9" w:rsidP="004973C3" w:rsidRDefault="00B845EC" w14:paraId="6F86E9A0" w14:textId="3B2A9AC8">
            <w:pPr>
              <w:tabs>
                <w:tab w:val="left" w:pos="288"/>
                <w:tab w:val="left" w:pos="576"/>
                <w:tab w:val="left" w:pos="864"/>
                <w:tab w:val="left" w:pos="1152"/>
              </w:tabs>
              <w:spacing w:before="40" w:after="40" w:line="200" w:lineRule="exact"/>
              <w:ind w:left="86" w:right="43"/>
              <w:rPr>
                <w:sz w:val="17"/>
                <w:highlight w:val="yellow"/>
              </w:rPr>
            </w:pPr>
            <w:r w:rsidRPr="00E3491D">
              <w:rPr>
                <w:rFonts w:ascii="TimesNewRomanPSMT" w:hAnsi="TimesNewRomanPSMT" w:eastAsia="TimesNewRomanPSMT" w:cs="TimesNewRomanPSMT"/>
                <w:color w:val="000000" w:themeColor="text1"/>
                <w:sz w:val="17"/>
                <w:szCs w:val="17"/>
              </w:rPr>
              <w:t>Pact for the Future</w:t>
            </w:r>
          </w:p>
        </w:tc>
      </w:tr>
    </w:tbl>
    <w:p w:rsidRPr="00B06DE5" w:rsidR="00225555" w:rsidP="006965EE" w:rsidRDefault="00225555" w14:paraId="1A5CADAB" w14:textId="77777777">
      <w:pPr>
        <w:tabs>
          <w:tab w:val="right" w:pos="360"/>
          <w:tab w:val="left" w:pos="475"/>
          <w:tab w:val="left" w:pos="965"/>
          <w:tab w:val="left" w:pos="1440"/>
          <w:tab w:val="left" w:pos="1915"/>
          <w:tab w:val="left" w:pos="2405"/>
          <w:tab w:val="left" w:pos="2880"/>
          <w:tab w:val="left" w:pos="3355"/>
        </w:tabs>
        <w:spacing w:line="240" w:lineRule="auto"/>
        <w:ind w:left="475" w:hanging="475"/>
        <w:rPr>
          <w:sz w:val="2"/>
          <w:highlight w:val="yellow"/>
        </w:rPr>
      </w:pPr>
    </w:p>
    <w:p w:rsidRPr="00B06DE5" w:rsidR="006965EE" w:rsidP="006965EE" w:rsidRDefault="006965EE" w14:paraId="0DCC4646" w14:textId="77777777">
      <w:pPr>
        <w:tabs>
          <w:tab w:val="left" w:pos="2429"/>
        </w:tabs>
        <w:spacing w:line="240" w:lineRule="auto"/>
        <w:rPr>
          <w:sz w:val="2"/>
          <w:highlight w:val="yellow"/>
        </w:rPr>
        <w:sectPr w:rsidRPr="00B06DE5" w:rsidR="006965EE" w:rsidSect="006965EE">
          <w:endnotePr>
            <w:numFmt w:val="decimal"/>
          </w:endnotePr>
          <w:type w:val="continuous"/>
          <w:pgSz w:w="12240" w:h="15840" w:orient="portrait"/>
          <w:pgMar w:top="1440" w:right="1195" w:bottom="1152" w:left="1195" w:header="432" w:footer="504" w:gutter="0"/>
          <w:cols w:space="240" w:num="2"/>
          <w:noEndnote/>
          <w:docGrid w:linePitch="360"/>
        </w:sectPr>
      </w:pPr>
    </w:p>
    <w:p w:rsidRPr="00B06DE5" w:rsidR="00225555" w:rsidP="006965EE" w:rsidRDefault="00225555" w14:paraId="7B9997CB" w14:textId="77777777">
      <w:pPr>
        <w:pStyle w:val="SingleTxt"/>
        <w:spacing w:after="0" w:line="120" w:lineRule="exact"/>
        <w:rPr>
          <w:sz w:val="10"/>
          <w:highlight w:val="yellow"/>
        </w:rPr>
      </w:pPr>
    </w:p>
    <w:p w:rsidRPr="00872AB4" w:rsidR="006965EE" w:rsidP="006965EE" w:rsidRDefault="006965EE" w14:paraId="3175F064" w14:textId="77777777">
      <w:pPr>
        <w:pStyle w:val="H4"/>
        <w:ind w:right="1260"/>
      </w:pPr>
      <w:r w:rsidRPr="00872AB4">
        <w:t>Security Council resolutions</w:t>
      </w:r>
    </w:p>
    <w:p w:rsidRPr="00872AB4" w:rsidR="006965EE" w:rsidP="006965EE" w:rsidRDefault="006965EE" w14:paraId="149402B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72AB4" w:rsidR="006965EE" w:rsidP="006965EE" w:rsidRDefault="006965EE" w14:paraId="6D07A250" w14:textId="77777777">
      <w:pPr>
        <w:pStyle w:val="SingleTxt"/>
        <w:sectPr w:rsidRPr="00872AB4" w:rsidR="006965EE" w:rsidSect="006965EE">
          <w:endnotePr>
            <w:numFmt w:val="decimal"/>
          </w:endnotePr>
          <w:type w:val="continuous"/>
          <w:pgSz w:w="12240" w:h="15840" w:orient="portrait"/>
          <w:pgMar w:top="1440" w:right="1195" w:bottom="1152" w:left="1195" w:header="432" w:footer="504" w:gutter="0"/>
          <w:cols w:space="720"/>
          <w:noEndnote/>
          <w:docGrid w:linePitch="360"/>
        </w:sect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8"/>
        <w:gridCol w:w="3397"/>
      </w:tblGrid>
      <w:tr w:rsidRPr="00872AB4" w:rsidR="006965EE" w:rsidTr="004973C3" w14:paraId="0EABF632" w14:textId="77777777">
        <w:tc>
          <w:tcPr>
            <w:tcW w:w="1450" w:type="pct"/>
            <w:shd w:val="clear" w:color="auto" w:fill="auto"/>
          </w:tcPr>
          <w:p w:rsidRPr="00872AB4" w:rsidR="006965EE" w:rsidP="004973C3" w:rsidRDefault="006965EE" w14:paraId="54763B31" w14:textId="06A599AE">
            <w:pPr>
              <w:tabs>
                <w:tab w:val="left" w:pos="288"/>
                <w:tab w:val="left" w:pos="576"/>
                <w:tab w:val="left" w:pos="864"/>
                <w:tab w:val="left" w:pos="1152"/>
              </w:tabs>
              <w:spacing w:before="40" w:after="40" w:line="200" w:lineRule="exact"/>
              <w:ind w:right="43"/>
              <w:rPr>
                <w:sz w:val="17"/>
              </w:rPr>
            </w:pPr>
            <w:hyperlink w:history="1" r:id="rId272">
              <w:r w:rsidRPr="00872AB4">
                <w:rPr>
                  <w:rStyle w:val="Hyperlink"/>
                  <w:sz w:val="17"/>
                </w:rPr>
                <w:t>2250 (2015)</w:t>
              </w:r>
            </w:hyperlink>
          </w:p>
        </w:tc>
        <w:tc>
          <w:tcPr>
            <w:tcW w:w="3500" w:type="pct"/>
            <w:shd w:val="clear" w:color="auto" w:fill="auto"/>
          </w:tcPr>
          <w:p w:rsidRPr="00872AB4" w:rsidR="006965EE" w:rsidP="004973C3" w:rsidRDefault="006965EE" w14:paraId="56C996D3" w14:textId="77777777">
            <w:pPr>
              <w:tabs>
                <w:tab w:val="left" w:pos="288"/>
                <w:tab w:val="left" w:pos="576"/>
                <w:tab w:val="left" w:pos="864"/>
                <w:tab w:val="left" w:pos="1152"/>
              </w:tabs>
              <w:spacing w:before="40" w:after="40" w:line="200" w:lineRule="exact"/>
              <w:ind w:left="86" w:right="43"/>
              <w:rPr>
                <w:sz w:val="17"/>
              </w:rPr>
            </w:pPr>
          </w:p>
        </w:tc>
      </w:tr>
      <w:tr w:rsidRPr="00872AB4" w:rsidR="006965EE" w:rsidTr="004973C3" w14:paraId="7CC43B52" w14:textId="77777777">
        <w:tc>
          <w:tcPr>
            <w:tcW w:w="1450" w:type="pct"/>
            <w:shd w:val="clear" w:color="auto" w:fill="auto"/>
          </w:tcPr>
          <w:p w:rsidRPr="00872AB4" w:rsidR="006965EE" w:rsidP="004973C3" w:rsidRDefault="006965EE" w14:paraId="761091F6" w14:textId="5C6177AC">
            <w:pPr>
              <w:tabs>
                <w:tab w:val="left" w:pos="288"/>
                <w:tab w:val="left" w:pos="576"/>
                <w:tab w:val="left" w:pos="864"/>
                <w:tab w:val="left" w:pos="1152"/>
              </w:tabs>
              <w:spacing w:before="40" w:after="40" w:line="200" w:lineRule="exact"/>
              <w:ind w:right="43"/>
              <w:rPr>
                <w:sz w:val="17"/>
              </w:rPr>
            </w:pPr>
            <w:hyperlink w:history="1" r:id="rId273">
              <w:r w:rsidRPr="00872AB4">
                <w:rPr>
                  <w:rStyle w:val="Hyperlink"/>
                  <w:sz w:val="17"/>
                </w:rPr>
                <w:t>2419 (2018)</w:t>
              </w:r>
            </w:hyperlink>
          </w:p>
        </w:tc>
        <w:tc>
          <w:tcPr>
            <w:tcW w:w="3500" w:type="pct"/>
            <w:shd w:val="clear" w:color="auto" w:fill="auto"/>
          </w:tcPr>
          <w:p w:rsidRPr="00872AB4" w:rsidR="006965EE" w:rsidP="004973C3" w:rsidRDefault="006965EE" w14:paraId="74BC743D" w14:textId="77777777">
            <w:pPr>
              <w:tabs>
                <w:tab w:val="left" w:pos="288"/>
                <w:tab w:val="left" w:pos="576"/>
                <w:tab w:val="left" w:pos="864"/>
                <w:tab w:val="left" w:pos="1152"/>
              </w:tabs>
              <w:spacing w:before="40" w:after="40" w:line="200" w:lineRule="exact"/>
              <w:ind w:left="86" w:right="43"/>
              <w:rPr>
                <w:sz w:val="17"/>
              </w:rPr>
            </w:pPr>
          </w:p>
        </w:tc>
      </w:tr>
      <w:tr w:rsidRPr="00B06DE5" w:rsidR="006965EE" w:rsidTr="004973C3" w14:paraId="4F9D13E5" w14:textId="77777777">
        <w:tc>
          <w:tcPr>
            <w:tcW w:w="1450" w:type="pct"/>
            <w:shd w:val="clear" w:color="auto" w:fill="auto"/>
          </w:tcPr>
          <w:p w:rsidRPr="00872AB4" w:rsidR="006965EE" w:rsidP="004973C3" w:rsidRDefault="006965EE" w14:paraId="0F24C00A" w14:textId="7B674BAE">
            <w:pPr>
              <w:tabs>
                <w:tab w:val="left" w:pos="288"/>
                <w:tab w:val="left" w:pos="576"/>
                <w:tab w:val="left" w:pos="864"/>
                <w:tab w:val="left" w:pos="1152"/>
              </w:tabs>
              <w:spacing w:before="40" w:after="40" w:line="200" w:lineRule="exact"/>
              <w:ind w:right="43"/>
              <w:rPr>
                <w:sz w:val="17"/>
              </w:rPr>
            </w:pPr>
            <w:hyperlink w:history="1" r:id="rId274">
              <w:r w:rsidRPr="00872AB4">
                <w:rPr>
                  <w:rStyle w:val="Hyperlink"/>
                  <w:sz w:val="17"/>
                </w:rPr>
                <w:t>2535 (2020)</w:t>
              </w:r>
            </w:hyperlink>
          </w:p>
        </w:tc>
        <w:tc>
          <w:tcPr>
            <w:tcW w:w="3500" w:type="pct"/>
            <w:shd w:val="clear" w:color="auto" w:fill="auto"/>
          </w:tcPr>
          <w:p w:rsidRPr="00872AB4" w:rsidR="006965EE" w:rsidP="004973C3" w:rsidRDefault="006965EE" w14:paraId="0FE7EDDE" w14:textId="77777777">
            <w:pPr>
              <w:tabs>
                <w:tab w:val="left" w:pos="288"/>
                <w:tab w:val="left" w:pos="576"/>
                <w:tab w:val="left" w:pos="864"/>
                <w:tab w:val="left" w:pos="1152"/>
              </w:tabs>
              <w:spacing w:before="40" w:after="40" w:line="200" w:lineRule="exact"/>
              <w:ind w:left="86" w:right="43"/>
              <w:rPr>
                <w:sz w:val="17"/>
              </w:rPr>
            </w:pPr>
          </w:p>
        </w:tc>
      </w:tr>
    </w:tbl>
    <w:p w:rsidRPr="00B06DE5" w:rsidR="00225555" w:rsidP="006965EE" w:rsidRDefault="00225555" w14:paraId="04FFC933" w14:textId="77777777">
      <w:pPr>
        <w:tabs>
          <w:tab w:val="right" w:pos="360"/>
          <w:tab w:val="left" w:pos="475"/>
          <w:tab w:val="left" w:pos="965"/>
          <w:tab w:val="left" w:pos="1440"/>
          <w:tab w:val="left" w:pos="1915"/>
          <w:tab w:val="left" w:pos="2405"/>
          <w:tab w:val="left" w:pos="2880"/>
          <w:tab w:val="left" w:pos="3355"/>
        </w:tabs>
        <w:spacing w:line="240" w:lineRule="auto"/>
        <w:ind w:left="475" w:hanging="475"/>
        <w:rPr>
          <w:sz w:val="2"/>
          <w:highlight w:val="yellow"/>
        </w:rPr>
      </w:pPr>
    </w:p>
    <w:p w:rsidRPr="00B06DE5" w:rsidR="006965EE" w:rsidP="006965EE" w:rsidRDefault="006965EE" w14:paraId="58EAC31C" w14:textId="77777777">
      <w:pPr>
        <w:tabs>
          <w:tab w:val="left" w:pos="2429"/>
        </w:tabs>
        <w:spacing w:line="240" w:lineRule="auto"/>
        <w:rPr>
          <w:sz w:val="2"/>
          <w:highlight w:val="yellow"/>
        </w:rPr>
        <w:sectPr w:rsidRPr="00B06DE5" w:rsidR="006965EE" w:rsidSect="006965EE">
          <w:endnotePr>
            <w:numFmt w:val="decimal"/>
          </w:endnotePr>
          <w:type w:val="continuous"/>
          <w:pgSz w:w="12240" w:h="15840" w:orient="portrait"/>
          <w:pgMar w:top="1440" w:right="1195" w:bottom="1152" w:left="1195" w:header="432" w:footer="504" w:gutter="0"/>
          <w:cols w:space="240" w:num="2"/>
          <w:noEndnote/>
          <w:docGrid w:linePitch="360"/>
        </w:sectPr>
      </w:pPr>
    </w:p>
    <w:p w:rsidRPr="00B06DE5" w:rsidR="00950DA6" w:rsidP="006965EE" w:rsidRDefault="00950DA6" w14:paraId="4822BC48" w14:textId="17666542">
      <w:pPr>
        <w:tabs>
          <w:tab w:val="left" w:pos="2429"/>
        </w:tabs>
        <w:spacing w:line="120" w:lineRule="exact"/>
        <w:rPr>
          <w:sz w:val="10"/>
          <w:highlight w:val="yellow"/>
        </w:rPr>
      </w:pPr>
    </w:p>
    <w:p w:rsidRPr="00B06DE5" w:rsidR="006965EE" w:rsidP="006965EE" w:rsidRDefault="006965EE" w14:paraId="4C7CB20A" w14:textId="77777777">
      <w:pPr>
        <w:tabs>
          <w:tab w:val="left" w:pos="2429"/>
        </w:tabs>
        <w:spacing w:line="120" w:lineRule="exact"/>
        <w:rPr>
          <w:sz w:val="10"/>
          <w:highlight w:val="yellow"/>
        </w:rPr>
      </w:pPr>
    </w:p>
    <w:p w:rsidRPr="00B06DE5" w:rsidR="006965EE" w:rsidP="006965EE" w:rsidRDefault="006965EE" w14:paraId="7CC02069" w14:textId="77777777">
      <w:pPr>
        <w:tabs>
          <w:tab w:val="left" w:pos="2429"/>
        </w:tabs>
        <w:spacing w:line="120" w:lineRule="exact"/>
        <w:rPr>
          <w:sz w:val="10"/>
          <w:highlight w:val="yellow"/>
        </w:rPr>
      </w:pPr>
    </w:p>
    <w:p w:rsidRPr="00405DA9" w:rsidR="006965EE" w:rsidP="006965EE" w:rsidRDefault="006965EE" w14:paraId="1B5E6300" w14:textId="77777777">
      <w:pPr>
        <w:pStyle w:val="H1"/>
        <w:ind w:right="1260"/>
      </w:pPr>
      <w:r w:rsidRPr="00405DA9">
        <w:tab/>
      </w:r>
      <w:r w:rsidRPr="00405DA9">
        <w:tab/>
      </w:r>
      <w:r w:rsidRPr="00405DA9">
        <w:t>Deliverables</w:t>
      </w:r>
    </w:p>
    <w:p w:rsidRPr="00405DA9" w:rsidR="006965EE" w:rsidP="006965EE" w:rsidRDefault="006965EE" w14:paraId="0F08BEA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5DA9" w:rsidR="006965EE" w:rsidP="006965EE" w:rsidRDefault="006965EE" w14:paraId="5D86193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5DA9" w:rsidR="006965EE" w:rsidP="00750D66" w:rsidRDefault="006965EE" w14:paraId="7C81BD3F" w14:textId="0F2C59F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405DA9">
        <w:tab/>
      </w:r>
      <w:r w:rsidRPr="00405DA9">
        <w:t>Table 1.17</w:t>
      </w:r>
      <w:r w:rsidR="00E256AF">
        <w:t>0</w:t>
      </w:r>
      <w:r w:rsidRPr="00405DA9">
        <w:t xml:space="preserve"> lists all deliverables of the programme.</w:t>
      </w:r>
    </w:p>
    <w:p w:rsidRPr="00405DA9" w:rsidR="006965EE" w:rsidP="006965EE" w:rsidRDefault="006965EE" w14:paraId="1846268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405DA9" w:rsidR="006965EE" w:rsidP="00E256AF" w:rsidRDefault="006965EE" w14:paraId="5640E0A2" w14:textId="774C3622">
      <w:pPr>
        <w:pStyle w:val="H23"/>
        <w:numPr>
          <w:ilvl w:val="0"/>
          <w:numId w:val="44"/>
        </w:numPr>
        <w:ind w:hanging="540"/>
        <w:rPr>
          <w:b w:val="0"/>
          <w:bCs/>
        </w:rPr>
      </w:pPr>
    </w:p>
    <w:p w:rsidRPr="00405DA9" w:rsidR="006965EE" w:rsidP="006965EE" w:rsidRDefault="006965EE" w14:paraId="11F68DA8" w14:textId="7B62ED88">
      <w:pPr>
        <w:pStyle w:val="H23"/>
        <w:ind w:right="-60"/>
      </w:pPr>
      <w:r w:rsidRPr="00405DA9">
        <w:t xml:space="preserve">United Nations Youth Office: deliverables for the period </w:t>
      </w:r>
      <w:r w:rsidRPr="00405DA9" w:rsidR="0092629F">
        <w:t>2024</w:t>
      </w:r>
      <w:r w:rsidRPr="00405DA9">
        <w:t>–</w:t>
      </w:r>
      <w:r w:rsidRPr="00405DA9" w:rsidR="00FC0F0D">
        <w:t>2026</w:t>
      </w:r>
      <w:r w:rsidRPr="00405DA9">
        <w:t>, by category and subcategory</w:t>
      </w:r>
    </w:p>
    <w:p w:rsidRPr="00B06DE5" w:rsidR="006965EE" w:rsidP="006965EE" w:rsidRDefault="006965EE" w14:paraId="3AA5219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6C06D3E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5"/>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6722"/>
        <w:gridCol w:w="782"/>
        <w:gridCol w:w="782"/>
        <w:gridCol w:w="782"/>
        <w:gridCol w:w="782"/>
      </w:tblGrid>
      <w:tr w:rsidRPr="00C85DE3" w:rsidR="00FA00C7" w14:paraId="55BB801C" w14:textId="77777777">
        <w:trPr>
          <w:tblHeader/>
        </w:trPr>
        <w:tc>
          <w:tcPr>
            <w:tcW w:w="3412" w:type="pct"/>
            <w:tcBorders>
              <w:top w:val="single" w:color="auto" w:sz="4" w:space="0"/>
              <w:bottom w:val="single" w:color="auto" w:sz="12" w:space="0"/>
            </w:tcBorders>
            <w:shd w:val="clear" w:color="auto" w:fill="auto"/>
            <w:vAlign w:val="bottom"/>
          </w:tcPr>
          <w:p w:rsidRPr="00C85DE3" w:rsidR="00FA00C7" w:rsidRDefault="00FA00C7" w14:paraId="0181E33D" w14:textId="77777777">
            <w:pPr>
              <w:keepNext/>
              <w:keepLines/>
              <w:spacing w:before="81" w:after="81" w:line="160" w:lineRule="exact"/>
              <w:ind w:right="40"/>
              <w:jc w:val="both"/>
              <w:rPr>
                <w:rFonts w:asciiTheme="majorBidi" w:hAnsiTheme="majorBidi" w:cstheme="majorBidi"/>
                <w:i/>
                <w:sz w:val="14"/>
              </w:rPr>
            </w:pPr>
            <w:r w:rsidRPr="00C85DE3">
              <w:rPr>
                <w:rFonts w:asciiTheme="majorBidi" w:hAnsiTheme="majorBidi" w:cstheme="majorBidi"/>
                <w:i/>
                <w:sz w:val="14"/>
              </w:rPr>
              <w:t>Category and subcategory</w:t>
            </w:r>
          </w:p>
        </w:tc>
        <w:tc>
          <w:tcPr>
            <w:tcW w:w="397" w:type="pct"/>
            <w:tcBorders>
              <w:top w:val="single" w:color="auto" w:sz="4" w:space="0"/>
              <w:bottom w:val="single" w:color="auto" w:sz="12" w:space="0"/>
            </w:tcBorders>
            <w:shd w:val="clear" w:color="auto" w:fill="auto"/>
            <w:vAlign w:val="bottom"/>
          </w:tcPr>
          <w:p w:rsidRPr="00C85DE3" w:rsidR="00FA00C7" w:rsidRDefault="00FA00C7" w14:paraId="6EF73D06" w14:textId="77777777">
            <w:pPr>
              <w:keepNext/>
              <w:keepLines/>
              <w:spacing w:before="81" w:after="81" w:line="160" w:lineRule="exact"/>
              <w:ind w:left="144" w:right="43"/>
              <w:jc w:val="right"/>
              <w:rPr>
                <w:rFonts w:asciiTheme="majorBidi" w:hAnsiTheme="majorBidi" w:cstheme="majorBidi"/>
                <w:i/>
                <w:sz w:val="14"/>
              </w:rPr>
            </w:pPr>
            <w:r w:rsidRPr="00C85DE3">
              <w:rPr>
                <w:rFonts w:asciiTheme="majorBidi" w:hAnsiTheme="majorBidi" w:cstheme="majorBidi"/>
                <w:i/>
                <w:sz w:val="14"/>
              </w:rPr>
              <w:t>202</w:t>
            </w:r>
            <w:r>
              <w:rPr>
                <w:rFonts w:asciiTheme="majorBidi" w:hAnsiTheme="majorBidi" w:cstheme="majorBidi"/>
                <w:i/>
                <w:sz w:val="14"/>
              </w:rPr>
              <w:t>4</w:t>
            </w:r>
            <w:r w:rsidRPr="00C85DE3">
              <w:rPr>
                <w:rFonts w:asciiTheme="majorBidi" w:hAnsiTheme="majorBidi" w:cstheme="majorBidi"/>
                <w:i/>
                <w:sz w:val="14"/>
              </w:rPr>
              <w:t xml:space="preserve"> planned</w:t>
            </w:r>
          </w:p>
        </w:tc>
        <w:tc>
          <w:tcPr>
            <w:tcW w:w="397" w:type="pct"/>
            <w:tcBorders>
              <w:top w:val="single" w:color="auto" w:sz="4" w:space="0"/>
              <w:bottom w:val="single" w:color="auto" w:sz="12" w:space="0"/>
            </w:tcBorders>
            <w:shd w:val="clear" w:color="auto" w:fill="auto"/>
            <w:vAlign w:val="bottom"/>
          </w:tcPr>
          <w:p w:rsidRPr="00C85DE3" w:rsidR="00FA00C7" w:rsidRDefault="00FA00C7" w14:paraId="1DED1348" w14:textId="77777777">
            <w:pPr>
              <w:keepNext/>
              <w:keepLines/>
              <w:spacing w:before="81" w:after="81" w:line="160" w:lineRule="exact"/>
              <w:ind w:left="144" w:right="43"/>
              <w:jc w:val="right"/>
              <w:rPr>
                <w:rFonts w:asciiTheme="majorBidi" w:hAnsiTheme="majorBidi" w:cstheme="majorBidi"/>
                <w:i/>
                <w:sz w:val="14"/>
              </w:rPr>
            </w:pPr>
            <w:r w:rsidRPr="00C85DE3">
              <w:rPr>
                <w:rFonts w:asciiTheme="majorBidi" w:hAnsiTheme="majorBidi" w:cstheme="majorBidi"/>
                <w:i/>
                <w:sz w:val="14"/>
              </w:rPr>
              <w:t>202</w:t>
            </w:r>
            <w:r>
              <w:rPr>
                <w:rFonts w:asciiTheme="majorBidi" w:hAnsiTheme="majorBidi" w:cstheme="majorBidi"/>
                <w:i/>
                <w:sz w:val="14"/>
              </w:rPr>
              <w:t>4</w:t>
            </w:r>
            <w:r w:rsidRPr="00C85DE3">
              <w:rPr>
                <w:rFonts w:asciiTheme="majorBidi" w:hAnsiTheme="majorBidi" w:cstheme="majorBidi"/>
                <w:i/>
                <w:sz w:val="14"/>
              </w:rPr>
              <w:t xml:space="preserve"> actual</w:t>
            </w:r>
          </w:p>
        </w:tc>
        <w:tc>
          <w:tcPr>
            <w:tcW w:w="397" w:type="pct"/>
            <w:tcBorders>
              <w:top w:val="single" w:color="auto" w:sz="4" w:space="0"/>
              <w:bottom w:val="single" w:color="auto" w:sz="12" w:space="0"/>
            </w:tcBorders>
            <w:shd w:val="clear" w:color="auto" w:fill="auto"/>
            <w:vAlign w:val="bottom"/>
          </w:tcPr>
          <w:p w:rsidRPr="00C85DE3" w:rsidR="00FA00C7" w:rsidRDefault="00FA00C7" w14:paraId="2B09792A" w14:textId="77777777">
            <w:pPr>
              <w:keepNext/>
              <w:keepLines/>
              <w:spacing w:before="81" w:after="81" w:line="160" w:lineRule="exact"/>
              <w:ind w:left="144" w:right="43"/>
              <w:jc w:val="right"/>
              <w:rPr>
                <w:rFonts w:asciiTheme="majorBidi" w:hAnsiTheme="majorBidi" w:cstheme="majorBidi"/>
                <w:i/>
                <w:sz w:val="14"/>
              </w:rPr>
            </w:pPr>
            <w:r w:rsidRPr="00C85DE3">
              <w:rPr>
                <w:rFonts w:asciiTheme="majorBidi" w:hAnsiTheme="majorBidi" w:cstheme="majorBidi"/>
                <w:i/>
                <w:sz w:val="14"/>
              </w:rPr>
              <w:t>202</w:t>
            </w:r>
            <w:r>
              <w:rPr>
                <w:rFonts w:asciiTheme="majorBidi" w:hAnsiTheme="majorBidi" w:cstheme="majorBidi"/>
                <w:i/>
                <w:sz w:val="14"/>
              </w:rPr>
              <w:t>5</w:t>
            </w:r>
            <w:r w:rsidRPr="00C85DE3">
              <w:rPr>
                <w:rFonts w:asciiTheme="majorBidi" w:hAnsiTheme="majorBidi" w:cstheme="majorBidi"/>
                <w:i/>
                <w:sz w:val="14"/>
              </w:rPr>
              <w:t xml:space="preserve"> planned</w:t>
            </w:r>
          </w:p>
        </w:tc>
        <w:tc>
          <w:tcPr>
            <w:tcW w:w="397" w:type="pct"/>
            <w:tcBorders>
              <w:top w:val="single" w:color="auto" w:sz="4" w:space="0"/>
              <w:bottom w:val="single" w:color="auto" w:sz="12" w:space="0"/>
            </w:tcBorders>
            <w:shd w:val="clear" w:color="auto" w:fill="auto"/>
            <w:vAlign w:val="bottom"/>
          </w:tcPr>
          <w:p w:rsidRPr="00C85DE3" w:rsidR="00FA00C7" w:rsidRDefault="00FA00C7" w14:paraId="257A0917" w14:textId="77777777">
            <w:pPr>
              <w:keepNext/>
              <w:keepLines/>
              <w:spacing w:before="81" w:after="81" w:line="160" w:lineRule="exact"/>
              <w:ind w:left="144" w:right="43"/>
              <w:jc w:val="right"/>
              <w:rPr>
                <w:rFonts w:asciiTheme="majorBidi" w:hAnsiTheme="majorBidi" w:cstheme="majorBidi"/>
                <w:i/>
                <w:sz w:val="14"/>
              </w:rPr>
            </w:pPr>
            <w:r w:rsidRPr="00C85DE3">
              <w:rPr>
                <w:rFonts w:asciiTheme="majorBidi" w:hAnsiTheme="majorBidi" w:cstheme="majorBidi"/>
                <w:i/>
                <w:sz w:val="14"/>
              </w:rPr>
              <w:t>202</w:t>
            </w:r>
            <w:r>
              <w:rPr>
                <w:rFonts w:asciiTheme="majorBidi" w:hAnsiTheme="majorBidi" w:cstheme="majorBidi"/>
                <w:i/>
                <w:sz w:val="14"/>
              </w:rPr>
              <w:t>6</w:t>
            </w:r>
            <w:r w:rsidRPr="00C85DE3">
              <w:rPr>
                <w:rFonts w:asciiTheme="majorBidi" w:hAnsiTheme="majorBidi" w:cstheme="majorBidi"/>
                <w:i/>
                <w:sz w:val="14"/>
              </w:rPr>
              <w:t xml:space="preserve"> planned</w:t>
            </w:r>
          </w:p>
        </w:tc>
      </w:tr>
      <w:tr w:rsidRPr="00C85DE3" w:rsidR="00FA00C7" w14:paraId="199BB2EA" w14:textId="77777777">
        <w:trPr>
          <w:trHeight w:val="115" w:hRule="exact"/>
          <w:tblHeader/>
        </w:trPr>
        <w:tc>
          <w:tcPr>
            <w:tcW w:w="3412" w:type="pct"/>
            <w:tcBorders>
              <w:top w:val="single" w:color="auto" w:sz="12" w:space="0"/>
            </w:tcBorders>
            <w:shd w:val="clear" w:color="auto" w:fill="auto"/>
            <w:vAlign w:val="bottom"/>
          </w:tcPr>
          <w:p w:rsidRPr="00C85DE3" w:rsidR="00FA00C7" w:rsidRDefault="00FA00C7" w14:paraId="152E9A53" w14:textId="77777777">
            <w:pPr>
              <w:keepNext/>
              <w:keepLines/>
              <w:spacing w:before="40" w:after="40" w:line="210" w:lineRule="exact"/>
              <w:ind w:right="40"/>
              <w:jc w:val="both"/>
              <w:rPr>
                <w:rFonts w:asciiTheme="majorBidi" w:hAnsiTheme="majorBidi" w:cstheme="majorBidi"/>
                <w:sz w:val="17"/>
              </w:rPr>
            </w:pPr>
          </w:p>
        </w:tc>
        <w:tc>
          <w:tcPr>
            <w:tcW w:w="397" w:type="pct"/>
            <w:tcBorders>
              <w:top w:val="single" w:color="auto" w:sz="12" w:space="0"/>
            </w:tcBorders>
            <w:shd w:val="clear" w:color="auto" w:fill="auto"/>
            <w:vAlign w:val="bottom"/>
          </w:tcPr>
          <w:p w:rsidRPr="00C85DE3" w:rsidR="00FA00C7" w:rsidRDefault="00FA00C7" w14:paraId="37E32810" w14:textId="77777777">
            <w:pPr>
              <w:keepNext/>
              <w:keepLines/>
              <w:spacing w:before="2" w:after="1" w:line="210" w:lineRule="exact"/>
              <w:ind w:left="144" w:right="43"/>
              <w:jc w:val="right"/>
              <w:rPr>
                <w:rFonts w:asciiTheme="majorBidi" w:hAnsiTheme="majorBidi" w:cstheme="majorBidi"/>
                <w:sz w:val="17"/>
              </w:rPr>
            </w:pPr>
          </w:p>
        </w:tc>
        <w:tc>
          <w:tcPr>
            <w:tcW w:w="397" w:type="pct"/>
            <w:tcBorders>
              <w:top w:val="single" w:color="auto" w:sz="12" w:space="0"/>
            </w:tcBorders>
            <w:shd w:val="clear" w:color="auto" w:fill="auto"/>
            <w:vAlign w:val="bottom"/>
          </w:tcPr>
          <w:p w:rsidRPr="00C85DE3" w:rsidR="00FA00C7" w:rsidRDefault="00FA00C7" w14:paraId="2084B359" w14:textId="77777777">
            <w:pPr>
              <w:keepNext/>
              <w:keepLines/>
              <w:spacing w:before="2" w:after="1" w:line="210" w:lineRule="exact"/>
              <w:ind w:left="144" w:right="43"/>
              <w:jc w:val="right"/>
              <w:rPr>
                <w:rFonts w:asciiTheme="majorBidi" w:hAnsiTheme="majorBidi" w:cstheme="majorBidi"/>
                <w:sz w:val="17"/>
              </w:rPr>
            </w:pPr>
          </w:p>
        </w:tc>
        <w:tc>
          <w:tcPr>
            <w:tcW w:w="397" w:type="pct"/>
            <w:tcBorders>
              <w:top w:val="single" w:color="auto" w:sz="12" w:space="0"/>
            </w:tcBorders>
            <w:shd w:val="clear" w:color="auto" w:fill="auto"/>
            <w:vAlign w:val="bottom"/>
          </w:tcPr>
          <w:p w:rsidRPr="00C85DE3" w:rsidR="00FA00C7" w:rsidRDefault="00FA00C7" w14:paraId="1DE12664" w14:textId="77777777">
            <w:pPr>
              <w:keepNext/>
              <w:keepLines/>
              <w:spacing w:before="2" w:after="1" w:line="210" w:lineRule="exact"/>
              <w:ind w:left="144" w:right="43"/>
              <w:jc w:val="right"/>
              <w:rPr>
                <w:rFonts w:asciiTheme="majorBidi" w:hAnsiTheme="majorBidi" w:cstheme="majorBidi"/>
                <w:sz w:val="17"/>
              </w:rPr>
            </w:pPr>
          </w:p>
        </w:tc>
        <w:tc>
          <w:tcPr>
            <w:tcW w:w="397" w:type="pct"/>
            <w:tcBorders>
              <w:top w:val="single" w:color="auto" w:sz="12" w:space="0"/>
            </w:tcBorders>
            <w:shd w:val="clear" w:color="auto" w:fill="auto"/>
            <w:vAlign w:val="bottom"/>
          </w:tcPr>
          <w:p w:rsidRPr="00C85DE3" w:rsidR="00FA00C7" w:rsidRDefault="00FA00C7" w14:paraId="618A81A0" w14:textId="77777777">
            <w:pPr>
              <w:keepNext/>
              <w:keepLines/>
              <w:spacing w:before="2" w:after="1" w:line="210" w:lineRule="exact"/>
              <w:ind w:left="144" w:right="43"/>
              <w:jc w:val="right"/>
              <w:rPr>
                <w:rFonts w:asciiTheme="majorBidi" w:hAnsiTheme="majorBidi" w:cstheme="majorBidi"/>
                <w:sz w:val="17"/>
              </w:rPr>
            </w:pPr>
          </w:p>
        </w:tc>
      </w:tr>
      <w:tr w:rsidRPr="00C85DE3" w:rsidR="00FA00C7" w14:paraId="4CCB582A" w14:textId="77777777">
        <w:tc>
          <w:tcPr>
            <w:tcW w:w="3412" w:type="pct"/>
            <w:shd w:val="clear" w:color="auto" w:fill="auto"/>
            <w:vAlign w:val="bottom"/>
          </w:tcPr>
          <w:p w:rsidRPr="00C85DE3" w:rsidR="00FA00C7" w:rsidRDefault="00FA00C7" w14:paraId="052B820B" w14:textId="77777777">
            <w:pPr>
              <w:keepNext/>
              <w:keepLines/>
              <w:tabs>
                <w:tab w:val="left" w:pos="288"/>
                <w:tab w:val="left" w:pos="576"/>
                <w:tab w:val="left" w:pos="864"/>
                <w:tab w:val="left" w:pos="1152"/>
              </w:tabs>
              <w:spacing w:before="40" w:after="40" w:line="210" w:lineRule="exact"/>
              <w:ind w:left="288" w:right="40" w:hanging="288"/>
              <w:rPr>
                <w:rFonts w:asciiTheme="majorBidi" w:hAnsiTheme="majorBidi" w:cstheme="majorBidi"/>
                <w:b/>
                <w:bCs/>
                <w:sz w:val="17"/>
              </w:rPr>
            </w:pPr>
            <w:r w:rsidRPr="00C85DE3">
              <w:rPr>
                <w:rFonts w:asciiTheme="majorBidi" w:hAnsiTheme="majorBidi" w:cstheme="majorBidi"/>
                <w:b/>
                <w:bCs/>
                <w:sz w:val="17"/>
              </w:rPr>
              <w:t>A.</w:t>
            </w:r>
            <w:r w:rsidRPr="00C85DE3">
              <w:rPr>
                <w:rFonts w:asciiTheme="majorBidi" w:hAnsiTheme="majorBidi" w:cstheme="majorBidi"/>
                <w:b/>
                <w:bCs/>
                <w:sz w:val="17"/>
              </w:rPr>
              <w:tab/>
            </w:r>
            <w:r w:rsidRPr="00C85DE3">
              <w:rPr>
                <w:rFonts w:asciiTheme="majorBidi" w:hAnsiTheme="majorBidi" w:cstheme="majorBidi"/>
                <w:b/>
                <w:bCs/>
                <w:sz w:val="17"/>
              </w:rPr>
              <w:t>Facilitation of the intergovernmental process and expert bodies</w:t>
            </w:r>
          </w:p>
        </w:tc>
        <w:tc>
          <w:tcPr>
            <w:tcW w:w="397" w:type="pct"/>
            <w:shd w:val="clear" w:color="auto" w:fill="auto"/>
            <w:vAlign w:val="bottom"/>
          </w:tcPr>
          <w:p w:rsidRPr="00C85DE3" w:rsidR="00FA00C7" w:rsidRDefault="00FA00C7" w14:paraId="71289AF6" w14:textId="77777777">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397" w:type="pct"/>
            <w:shd w:val="clear" w:color="auto" w:fill="auto"/>
            <w:vAlign w:val="bottom"/>
          </w:tcPr>
          <w:p w:rsidRPr="00C85DE3" w:rsidR="00FA00C7" w:rsidRDefault="00FA00C7" w14:paraId="3DCDCDB2" w14:textId="77777777">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397" w:type="pct"/>
            <w:shd w:val="clear" w:color="auto" w:fill="auto"/>
            <w:vAlign w:val="bottom"/>
          </w:tcPr>
          <w:p w:rsidRPr="00C85DE3" w:rsidR="00FA00C7" w:rsidRDefault="00FA00C7" w14:paraId="1B590919" w14:textId="77777777">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397" w:type="pct"/>
            <w:shd w:val="clear" w:color="auto" w:fill="auto"/>
            <w:vAlign w:val="bottom"/>
          </w:tcPr>
          <w:p w:rsidRPr="00C85DE3" w:rsidR="00FA00C7" w:rsidRDefault="00FA00C7" w14:paraId="41BEB8FB" w14:textId="77777777">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r>
      <w:tr w:rsidRPr="00C85DE3" w:rsidR="00FA00C7" w14:paraId="59E432AD" w14:textId="77777777">
        <w:tc>
          <w:tcPr>
            <w:tcW w:w="3412" w:type="pct"/>
            <w:shd w:val="clear" w:color="auto" w:fill="auto"/>
            <w:vAlign w:val="bottom"/>
          </w:tcPr>
          <w:p w:rsidRPr="00C85DE3" w:rsidR="00FA00C7" w:rsidRDefault="00FA00C7" w14:paraId="30021B13" w14:textId="77777777">
            <w:pPr>
              <w:keepNext/>
              <w:keepLines/>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C85DE3">
              <w:rPr>
                <w:rFonts w:asciiTheme="majorBidi" w:hAnsiTheme="majorBidi" w:cstheme="majorBidi"/>
                <w:b/>
                <w:bCs/>
                <w:sz w:val="17"/>
              </w:rPr>
              <w:tab/>
            </w:r>
            <w:r w:rsidRPr="00C85DE3">
              <w:rPr>
                <w:rFonts w:asciiTheme="majorBidi" w:hAnsiTheme="majorBidi" w:cstheme="majorBidi"/>
                <w:b/>
                <w:bCs/>
                <w:sz w:val="17"/>
              </w:rPr>
              <w:t xml:space="preserve">Parliamentary documentation </w:t>
            </w:r>
            <w:r w:rsidRPr="00C85DE3">
              <w:rPr>
                <w:rFonts w:asciiTheme="majorBidi" w:hAnsiTheme="majorBidi" w:cstheme="majorBidi"/>
                <w:bCs/>
                <w:sz w:val="17"/>
              </w:rPr>
              <w:t>(number of documents)</w:t>
            </w:r>
          </w:p>
        </w:tc>
        <w:tc>
          <w:tcPr>
            <w:tcW w:w="397" w:type="pct"/>
            <w:shd w:val="clear" w:color="auto" w:fill="auto"/>
            <w:vAlign w:val="bottom"/>
          </w:tcPr>
          <w:p w:rsidRPr="00C85DE3" w:rsidR="00FA00C7" w:rsidRDefault="00FA00C7" w14:paraId="5BD57D3F" w14:textId="77777777">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Pr>
                <w:rFonts w:asciiTheme="majorBidi" w:hAnsiTheme="majorBidi" w:cstheme="majorBidi"/>
                <w:b/>
                <w:bCs/>
                <w:sz w:val="17"/>
              </w:rPr>
              <w:t>2</w:t>
            </w:r>
          </w:p>
        </w:tc>
        <w:tc>
          <w:tcPr>
            <w:tcW w:w="397" w:type="pct"/>
            <w:shd w:val="clear" w:color="auto" w:fill="auto"/>
            <w:vAlign w:val="bottom"/>
          </w:tcPr>
          <w:p w:rsidRPr="00C85DE3" w:rsidR="00FA00C7" w:rsidRDefault="00FA00C7" w14:paraId="2832AF75" w14:textId="77777777">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7BF114F6">
              <w:rPr>
                <w:rFonts w:asciiTheme="majorBidi" w:hAnsiTheme="majorBidi" w:eastAsiaTheme="minorEastAsia" w:cstheme="majorBidi"/>
                <w:b/>
                <w:bCs/>
                <w:sz w:val="17"/>
                <w:szCs w:val="17"/>
              </w:rPr>
              <w:t>2</w:t>
            </w:r>
          </w:p>
        </w:tc>
        <w:tc>
          <w:tcPr>
            <w:tcW w:w="397" w:type="pct"/>
            <w:shd w:val="clear" w:color="auto" w:fill="auto"/>
            <w:vAlign w:val="bottom"/>
          </w:tcPr>
          <w:p w:rsidRPr="00C85DE3" w:rsidR="00FA00C7" w:rsidRDefault="00FA00C7" w14:paraId="3B81DF9D" w14:textId="77777777">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Pr>
                <w:rFonts w:asciiTheme="majorBidi" w:hAnsiTheme="majorBidi" w:cstheme="majorBidi"/>
                <w:b/>
                <w:bCs/>
                <w:sz w:val="17"/>
              </w:rPr>
              <w:t>2</w:t>
            </w:r>
          </w:p>
        </w:tc>
        <w:tc>
          <w:tcPr>
            <w:tcW w:w="397" w:type="pct"/>
            <w:shd w:val="clear" w:color="auto" w:fill="auto"/>
            <w:vAlign w:val="bottom"/>
          </w:tcPr>
          <w:p w:rsidRPr="00C85DE3" w:rsidR="00FA00C7" w:rsidRDefault="00FA00C7" w14:paraId="006C6826" w14:textId="77777777">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69B01A08">
              <w:rPr>
                <w:rFonts w:asciiTheme="majorBidi" w:hAnsiTheme="majorBidi" w:eastAsiaTheme="minorEastAsia" w:cstheme="majorBidi"/>
                <w:b/>
                <w:bCs/>
                <w:sz w:val="17"/>
                <w:szCs w:val="17"/>
              </w:rPr>
              <w:t>2</w:t>
            </w:r>
          </w:p>
        </w:tc>
      </w:tr>
      <w:tr w:rsidRPr="00C85DE3" w:rsidR="00FA00C7" w14:paraId="5244B6DA" w14:textId="77777777">
        <w:tc>
          <w:tcPr>
            <w:tcW w:w="3412" w:type="pct"/>
            <w:shd w:val="clear" w:color="auto" w:fill="auto"/>
            <w:vAlign w:val="bottom"/>
          </w:tcPr>
          <w:p w:rsidRPr="00C85DE3" w:rsidR="00FA00C7" w:rsidRDefault="00FA00C7" w14:paraId="2278EB85" w14:textId="77777777">
            <w:pPr>
              <w:tabs>
                <w:tab w:val="left" w:pos="288"/>
                <w:tab w:val="left" w:pos="587"/>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sz w:val="17"/>
              </w:rPr>
              <w:tab/>
            </w:r>
            <w:r w:rsidRPr="00C85DE3">
              <w:rPr>
                <w:rFonts w:asciiTheme="majorBidi" w:hAnsiTheme="majorBidi" w:cstheme="majorBidi"/>
                <w:sz w:val="17"/>
              </w:rPr>
              <w:t>1.</w:t>
            </w:r>
            <w:r w:rsidRPr="00C85DE3">
              <w:rPr>
                <w:rFonts w:asciiTheme="majorBidi" w:hAnsiTheme="majorBidi" w:cstheme="majorBidi"/>
                <w:sz w:val="17"/>
              </w:rPr>
              <w:tab/>
            </w:r>
            <w:r w:rsidRPr="00C85DE3">
              <w:rPr>
                <w:spacing w:val="2"/>
                <w:sz w:val="17"/>
              </w:rPr>
              <w:t>Report of the Secretary-General to the General Assembly on the activities of the United Nations Youth Office</w:t>
            </w:r>
          </w:p>
        </w:tc>
        <w:tc>
          <w:tcPr>
            <w:tcW w:w="397" w:type="pct"/>
            <w:shd w:val="clear" w:color="auto" w:fill="auto"/>
            <w:vAlign w:val="bottom"/>
          </w:tcPr>
          <w:p w:rsidRPr="00C85DE3" w:rsidR="00FA00C7" w:rsidRDefault="00FA00C7" w14:paraId="13F01600"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7C88B8D1"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7049AB0E">
              <w:rPr>
                <w:rFonts w:asciiTheme="majorBidi" w:hAnsiTheme="majorBidi" w:eastAsiaTheme="minorEastAsia" w:cstheme="majorBidi"/>
                <w:sz w:val="17"/>
                <w:szCs w:val="17"/>
              </w:rPr>
              <w:t>1</w:t>
            </w:r>
          </w:p>
        </w:tc>
        <w:tc>
          <w:tcPr>
            <w:tcW w:w="397" w:type="pct"/>
            <w:shd w:val="clear" w:color="auto" w:fill="auto"/>
            <w:vAlign w:val="bottom"/>
          </w:tcPr>
          <w:p w:rsidRPr="00C85DE3" w:rsidR="00FA00C7" w:rsidRDefault="00FA00C7" w14:paraId="24271A52"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0B2980F4"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5E168622">
              <w:rPr>
                <w:rFonts w:asciiTheme="majorBidi" w:hAnsiTheme="majorBidi" w:eastAsiaTheme="minorEastAsia" w:cstheme="majorBidi"/>
                <w:sz w:val="17"/>
                <w:szCs w:val="17"/>
              </w:rPr>
              <w:t>1</w:t>
            </w:r>
          </w:p>
        </w:tc>
      </w:tr>
      <w:tr w:rsidRPr="00C85DE3" w:rsidR="00FA00C7" w14:paraId="46257394" w14:textId="77777777">
        <w:tc>
          <w:tcPr>
            <w:tcW w:w="3412" w:type="pct"/>
            <w:shd w:val="clear" w:color="auto" w:fill="auto"/>
            <w:vAlign w:val="bottom"/>
          </w:tcPr>
          <w:p w:rsidRPr="00C85DE3" w:rsidR="00FA00C7" w:rsidRDefault="00FA00C7" w14:paraId="3127BB76" w14:textId="77777777">
            <w:pPr>
              <w:tabs>
                <w:tab w:val="left" w:pos="288"/>
                <w:tab w:val="left" w:pos="587"/>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sz w:val="17"/>
              </w:rPr>
              <w:tab/>
            </w:r>
            <w:r w:rsidRPr="00C85DE3">
              <w:rPr>
                <w:rFonts w:asciiTheme="majorBidi" w:hAnsiTheme="majorBidi" w:cstheme="majorBidi"/>
                <w:sz w:val="17"/>
              </w:rPr>
              <w:t>2.</w:t>
            </w:r>
            <w:r w:rsidRPr="00C85DE3">
              <w:rPr>
                <w:rFonts w:asciiTheme="majorBidi" w:hAnsiTheme="majorBidi" w:cstheme="majorBidi"/>
                <w:sz w:val="17"/>
              </w:rPr>
              <w:tab/>
            </w:r>
            <w:r w:rsidRPr="00C85DE3">
              <w:rPr>
                <w:rFonts w:asciiTheme="majorBidi" w:hAnsiTheme="majorBidi" w:cstheme="majorBidi"/>
                <w:sz w:val="17"/>
              </w:rPr>
              <w:t xml:space="preserve">Report of the Secretary-General to the Security Council on youth, peace and security </w:t>
            </w:r>
          </w:p>
        </w:tc>
        <w:tc>
          <w:tcPr>
            <w:tcW w:w="397" w:type="pct"/>
            <w:shd w:val="clear" w:color="auto" w:fill="auto"/>
            <w:vAlign w:val="bottom"/>
          </w:tcPr>
          <w:p w:rsidRPr="00C85DE3" w:rsidR="00FA00C7" w:rsidRDefault="00FA00C7" w14:paraId="5C4F77C8"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6FB30C4B"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7BF114F6">
              <w:rPr>
                <w:rFonts w:asciiTheme="majorBidi" w:hAnsiTheme="majorBidi" w:eastAsiaTheme="minorEastAsia" w:cstheme="majorBidi"/>
                <w:sz w:val="17"/>
                <w:szCs w:val="17"/>
              </w:rPr>
              <w:t>1</w:t>
            </w:r>
          </w:p>
        </w:tc>
        <w:tc>
          <w:tcPr>
            <w:tcW w:w="397" w:type="pct"/>
            <w:shd w:val="clear" w:color="auto" w:fill="auto"/>
            <w:vAlign w:val="bottom"/>
          </w:tcPr>
          <w:p w:rsidRPr="00C85DE3" w:rsidR="00FA00C7" w:rsidRDefault="00FA00C7" w14:paraId="42EB94E1"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62BB4A7C"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5E168622">
              <w:rPr>
                <w:rFonts w:asciiTheme="majorBidi" w:hAnsiTheme="majorBidi" w:eastAsiaTheme="minorEastAsia" w:cstheme="majorBidi"/>
                <w:sz w:val="17"/>
                <w:szCs w:val="17"/>
              </w:rPr>
              <w:t>1</w:t>
            </w:r>
          </w:p>
        </w:tc>
      </w:tr>
      <w:tr w:rsidRPr="00C85DE3" w:rsidR="00FA00C7" w14:paraId="5BA6E5ED" w14:textId="77777777">
        <w:tc>
          <w:tcPr>
            <w:tcW w:w="3412" w:type="pct"/>
            <w:shd w:val="clear" w:color="auto" w:fill="auto"/>
            <w:vAlign w:val="bottom"/>
          </w:tcPr>
          <w:p w:rsidRPr="00C85DE3" w:rsidR="00FA00C7" w:rsidRDefault="00FA00C7" w14:paraId="25CFCA43" w14:textId="77777777">
            <w:pPr>
              <w:tabs>
                <w:tab w:val="left" w:pos="288"/>
                <w:tab w:val="left" w:pos="576"/>
                <w:tab w:val="left" w:pos="864"/>
                <w:tab w:val="left" w:pos="1152"/>
              </w:tabs>
              <w:spacing w:before="40" w:after="40" w:line="210" w:lineRule="exact"/>
              <w:ind w:left="288" w:right="40" w:hanging="288"/>
              <w:rPr>
                <w:rFonts w:asciiTheme="majorBidi" w:hAnsiTheme="majorBidi" w:cstheme="majorBidi"/>
                <w:b/>
                <w:bCs/>
                <w:sz w:val="17"/>
              </w:rPr>
            </w:pPr>
            <w:r w:rsidRPr="00C85DE3">
              <w:rPr>
                <w:rFonts w:asciiTheme="majorBidi" w:hAnsiTheme="majorBidi" w:cstheme="majorBidi"/>
                <w:b/>
                <w:bCs/>
                <w:sz w:val="17"/>
              </w:rPr>
              <w:tab/>
            </w:r>
            <w:r w:rsidRPr="00C85DE3">
              <w:rPr>
                <w:rFonts w:asciiTheme="majorBidi" w:hAnsiTheme="majorBidi" w:cstheme="majorBidi"/>
                <w:b/>
                <w:bCs/>
                <w:sz w:val="17"/>
              </w:rPr>
              <w:t xml:space="preserve">Substantive services for meetings </w:t>
            </w:r>
            <w:r w:rsidRPr="00C85DE3">
              <w:rPr>
                <w:rFonts w:asciiTheme="majorBidi" w:hAnsiTheme="majorBidi" w:cstheme="majorBidi"/>
                <w:bCs/>
                <w:sz w:val="17"/>
              </w:rPr>
              <w:t>(number of three-hour meetings)</w:t>
            </w:r>
          </w:p>
        </w:tc>
        <w:tc>
          <w:tcPr>
            <w:tcW w:w="397" w:type="pct"/>
            <w:shd w:val="clear" w:color="auto" w:fill="auto"/>
            <w:vAlign w:val="bottom"/>
          </w:tcPr>
          <w:p w:rsidRPr="00C85DE3" w:rsidR="00FA00C7" w:rsidRDefault="00FA00C7" w14:paraId="2F8F297C"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Pr>
                <w:rFonts w:asciiTheme="majorBidi" w:hAnsiTheme="majorBidi" w:cstheme="majorBidi"/>
                <w:b/>
                <w:bCs/>
                <w:sz w:val="17"/>
              </w:rPr>
              <w:t>10</w:t>
            </w:r>
          </w:p>
        </w:tc>
        <w:tc>
          <w:tcPr>
            <w:tcW w:w="397" w:type="pct"/>
            <w:shd w:val="clear" w:color="auto" w:fill="auto"/>
            <w:vAlign w:val="bottom"/>
          </w:tcPr>
          <w:p w:rsidRPr="00C85DE3" w:rsidR="00FA00C7" w:rsidRDefault="00FA00C7" w14:paraId="223735EB"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Pr>
                <w:rFonts w:asciiTheme="majorBidi" w:hAnsiTheme="majorBidi" w:cstheme="majorBidi"/>
                <w:b/>
                <w:bCs/>
                <w:sz w:val="17"/>
              </w:rPr>
              <w:t>10</w:t>
            </w:r>
          </w:p>
        </w:tc>
        <w:tc>
          <w:tcPr>
            <w:tcW w:w="397" w:type="pct"/>
            <w:shd w:val="clear" w:color="auto" w:fill="auto"/>
            <w:vAlign w:val="bottom"/>
          </w:tcPr>
          <w:p w:rsidRPr="00C85DE3" w:rsidR="00FA00C7" w:rsidRDefault="00FA00C7" w14:paraId="3B1C30DE"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Pr>
                <w:rFonts w:asciiTheme="majorBidi" w:hAnsiTheme="majorBidi" w:cstheme="majorBidi"/>
                <w:b/>
                <w:bCs/>
                <w:sz w:val="17"/>
              </w:rPr>
              <w:t>11</w:t>
            </w:r>
          </w:p>
        </w:tc>
        <w:tc>
          <w:tcPr>
            <w:tcW w:w="397" w:type="pct"/>
            <w:shd w:val="clear" w:color="auto" w:fill="auto"/>
            <w:vAlign w:val="bottom"/>
          </w:tcPr>
          <w:p w:rsidRPr="00C85DE3" w:rsidR="00FA00C7" w:rsidRDefault="00FA00C7" w14:paraId="438B8CD7"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5E168622">
              <w:rPr>
                <w:rFonts w:asciiTheme="majorBidi" w:hAnsiTheme="majorBidi" w:eastAsiaTheme="minorEastAsia" w:cstheme="majorBidi"/>
                <w:b/>
                <w:bCs/>
                <w:sz w:val="17"/>
                <w:szCs w:val="17"/>
              </w:rPr>
              <w:t>11</w:t>
            </w:r>
          </w:p>
        </w:tc>
      </w:tr>
      <w:tr w:rsidRPr="00C85DE3" w:rsidR="00FA00C7" w14:paraId="4582945A" w14:textId="77777777">
        <w:tc>
          <w:tcPr>
            <w:tcW w:w="3412" w:type="pct"/>
            <w:shd w:val="clear" w:color="auto" w:fill="auto"/>
          </w:tcPr>
          <w:p w:rsidRPr="00C85DE3" w:rsidR="00FA00C7" w:rsidRDefault="00FA00C7" w14:paraId="2CCF9C6D" w14:textId="77777777">
            <w:pPr>
              <w:tabs>
                <w:tab w:val="left" w:pos="288"/>
                <w:tab w:val="left" w:pos="587"/>
                <w:tab w:val="left" w:pos="1152"/>
              </w:tabs>
              <w:spacing w:before="40" w:after="40" w:line="210" w:lineRule="exact"/>
              <w:ind w:left="587" w:right="40" w:hanging="587"/>
              <w:rPr>
                <w:sz w:val="17"/>
              </w:rPr>
            </w:pPr>
            <w:r w:rsidRPr="00C85DE3">
              <w:rPr>
                <w:sz w:val="17"/>
              </w:rPr>
              <w:tab/>
            </w:r>
            <w:r w:rsidRPr="00C85DE3">
              <w:rPr>
                <w:sz w:val="17"/>
              </w:rPr>
              <w:t>3.</w:t>
            </w:r>
            <w:r w:rsidRPr="00C85DE3">
              <w:rPr>
                <w:sz w:val="17"/>
              </w:rPr>
              <w:tab/>
            </w:r>
            <w:r w:rsidRPr="00C85DE3">
              <w:rPr>
                <w:sz w:val="17"/>
              </w:rPr>
              <w:t>Economic and Social Council youth forum</w:t>
            </w:r>
          </w:p>
        </w:tc>
        <w:tc>
          <w:tcPr>
            <w:tcW w:w="397" w:type="pct"/>
            <w:shd w:val="clear" w:color="auto" w:fill="auto"/>
            <w:vAlign w:val="bottom"/>
          </w:tcPr>
          <w:p w:rsidRPr="00C85DE3" w:rsidR="00FA00C7" w:rsidRDefault="00FA00C7" w14:paraId="33B0C795"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6</w:t>
            </w:r>
          </w:p>
        </w:tc>
        <w:tc>
          <w:tcPr>
            <w:tcW w:w="397" w:type="pct"/>
            <w:shd w:val="clear" w:color="auto" w:fill="auto"/>
            <w:vAlign w:val="bottom"/>
          </w:tcPr>
          <w:p w:rsidRPr="00C85DE3" w:rsidR="00FA00C7" w:rsidRDefault="00FA00C7" w14:paraId="1FE56BA2"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7BF114F6">
              <w:rPr>
                <w:rFonts w:asciiTheme="majorBidi" w:hAnsiTheme="majorBidi" w:eastAsiaTheme="minorEastAsia" w:cstheme="majorBidi"/>
                <w:sz w:val="17"/>
                <w:szCs w:val="17"/>
              </w:rPr>
              <w:t>6</w:t>
            </w:r>
          </w:p>
        </w:tc>
        <w:tc>
          <w:tcPr>
            <w:tcW w:w="397" w:type="pct"/>
            <w:shd w:val="clear" w:color="auto" w:fill="auto"/>
            <w:vAlign w:val="bottom"/>
          </w:tcPr>
          <w:p w:rsidRPr="00C85DE3" w:rsidR="00FA00C7" w:rsidRDefault="00FA00C7" w14:paraId="3F5EEAC9"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6</w:t>
            </w:r>
          </w:p>
        </w:tc>
        <w:tc>
          <w:tcPr>
            <w:tcW w:w="397" w:type="pct"/>
            <w:shd w:val="clear" w:color="auto" w:fill="auto"/>
            <w:vAlign w:val="bottom"/>
          </w:tcPr>
          <w:p w:rsidRPr="00C85DE3" w:rsidR="00FA00C7" w:rsidRDefault="00FA00C7" w14:paraId="3761FF0E"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5E168622">
              <w:rPr>
                <w:rFonts w:asciiTheme="majorBidi" w:hAnsiTheme="majorBidi" w:eastAsiaTheme="minorEastAsia" w:cstheme="majorBidi"/>
                <w:sz w:val="17"/>
                <w:szCs w:val="17"/>
              </w:rPr>
              <w:t>6</w:t>
            </w:r>
          </w:p>
        </w:tc>
      </w:tr>
      <w:tr w:rsidRPr="00C85DE3" w:rsidR="00FA00C7" w14:paraId="36D17926" w14:textId="77777777">
        <w:tc>
          <w:tcPr>
            <w:tcW w:w="3412" w:type="pct"/>
            <w:shd w:val="clear" w:color="auto" w:fill="auto"/>
          </w:tcPr>
          <w:p w:rsidRPr="00C85DE3" w:rsidR="00FA00C7" w:rsidRDefault="00FA00C7" w14:paraId="3D82197C" w14:textId="77777777">
            <w:pPr>
              <w:tabs>
                <w:tab w:val="left" w:pos="288"/>
                <w:tab w:val="left" w:pos="587"/>
                <w:tab w:val="left" w:pos="1152"/>
              </w:tabs>
              <w:spacing w:before="40" w:after="40" w:line="210" w:lineRule="exact"/>
              <w:ind w:left="587" w:right="40" w:hanging="587"/>
              <w:rPr>
                <w:sz w:val="17"/>
              </w:rPr>
            </w:pPr>
            <w:r w:rsidRPr="00C85DE3">
              <w:rPr>
                <w:sz w:val="17"/>
              </w:rPr>
              <w:tab/>
            </w:r>
            <w:r w:rsidRPr="00C85DE3">
              <w:rPr>
                <w:sz w:val="17"/>
              </w:rPr>
              <w:t>4.</w:t>
            </w:r>
            <w:r w:rsidRPr="00C85DE3">
              <w:rPr>
                <w:sz w:val="17"/>
              </w:rPr>
              <w:tab/>
            </w:r>
            <w:r w:rsidRPr="00C85DE3">
              <w:rPr>
                <w:sz w:val="17"/>
              </w:rPr>
              <w:t xml:space="preserve">Meetings of the Security Council </w:t>
            </w:r>
          </w:p>
        </w:tc>
        <w:tc>
          <w:tcPr>
            <w:tcW w:w="397" w:type="pct"/>
            <w:shd w:val="clear" w:color="auto" w:fill="auto"/>
            <w:vAlign w:val="bottom"/>
          </w:tcPr>
          <w:p w:rsidRPr="00C85DE3" w:rsidR="00FA00C7" w:rsidRDefault="00FA00C7" w14:paraId="43188D41"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1FEFBCF9"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7BF114F6">
              <w:rPr>
                <w:rFonts w:asciiTheme="majorBidi" w:hAnsiTheme="majorBidi" w:eastAsiaTheme="minorEastAsia" w:cstheme="majorBidi"/>
                <w:sz w:val="17"/>
                <w:szCs w:val="17"/>
              </w:rPr>
              <w:t>1</w:t>
            </w:r>
          </w:p>
        </w:tc>
        <w:tc>
          <w:tcPr>
            <w:tcW w:w="397" w:type="pct"/>
            <w:shd w:val="clear" w:color="auto" w:fill="auto"/>
            <w:vAlign w:val="bottom"/>
          </w:tcPr>
          <w:p w:rsidRPr="00C85DE3" w:rsidR="00FA00C7" w:rsidRDefault="00FA00C7" w14:paraId="4B316570"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410D5061"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5E168622">
              <w:rPr>
                <w:rFonts w:asciiTheme="majorBidi" w:hAnsiTheme="majorBidi" w:eastAsiaTheme="minorEastAsia" w:cstheme="majorBidi"/>
                <w:sz w:val="17"/>
                <w:szCs w:val="17"/>
              </w:rPr>
              <w:t>1</w:t>
            </w:r>
          </w:p>
        </w:tc>
      </w:tr>
      <w:tr w:rsidRPr="00C85DE3" w:rsidR="00FA00C7" w14:paraId="5EBC51B5" w14:textId="77777777">
        <w:tc>
          <w:tcPr>
            <w:tcW w:w="3412" w:type="pct"/>
            <w:shd w:val="clear" w:color="auto" w:fill="auto"/>
          </w:tcPr>
          <w:p w:rsidRPr="00C85DE3" w:rsidR="00FA00C7" w:rsidRDefault="00FA00C7" w14:paraId="1D216D77" w14:textId="77777777">
            <w:pPr>
              <w:tabs>
                <w:tab w:val="left" w:pos="288"/>
                <w:tab w:val="left" w:pos="587"/>
                <w:tab w:val="left" w:pos="1152"/>
              </w:tabs>
              <w:spacing w:before="40" w:after="40" w:line="210" w:lineRule="exact"/>
              <w:ind w:left="587" w:right="40" w:hanging="587"/>
              <w:rPr>
                <w:sz w:val="17"/>
              </w:rPr>
            </w:pPr>
            <w:r w:rsidRPr="00C85DE3">
              <w:rPr>
                <w:sz w:val="17"/>
              </w:rPr>
              <w:tab/>
            </w:r>
            <w:r w:rsidRPr="00C85DE3">
              <w:rPr>
                <w:sz w:val="17"/>
              </w:rPr>
              <w:t>5.</w:t>
            </w:r>
            <w:r w:rsidRPr="00C85DE3">
              <w:rPr>
                <w:sz w:val="17"/>
              </w:rPr>
              <w:tab/>
            </w:r>
            <w:r w:rsidRPr="00C85DE3">
              <w:rPr>
                <w:sz w:val="17"/>
              </w:rPr>
              <w:t>Meetings of the Conference of State Parties to the Convention on the Rights of Persons with Disabilities</w:t>
            </w:r>
          </w:p>
        </w:tc>
        <w:tc>
          <w:tcPr>
            <w:tcW w:w="397" w:type="pct"/>
            <w:shd w:val="clear" w:color="auto" w:fill="auto"/>
            <w:vAlign w:val="bottom"/>
          </w:tcPr>
          <w:p w:rsidRPr="00C85DE3" w:rsidR="00FA00C7" w:rsidRDefault="00FA00C7" w14:paraId="26712CB9"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5ECD7B6A"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7BF114F6">
              <w:rPr>
                <w:rFonts w:asciiTheme="majorBidi" w:hAnsiTheme="majorBidi" w:eastAsiaTheme="minorEastAsia" w:cstheme="majorBidi"/>
                <w:sz w:val="17"/>
                <w:szCs w:val="17"/>
              </w:rPr>
              <w:t>1</w:t>
            </w:r>
          </w:p>
        </w:tc>
        <w:tc>
          <w:tcPr>
            <w:tcW w:w="397" w:type="pct"/>
            <w:shd w:val="clear" w:color="auto" w:fill="auto"/>
            <w:vAlign w:val="bottom"/>
          </w:tcPr>
          <w:p w:rsidRPr="00C85DE3" w:rsidR="00FA00C7" w:rsidRDefault="00FA00C7" w14:paraId="0C0472EB"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21B959F2"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5E168622">
              <w:rPr>
                <w:rFonts w:asciiTheme="majorBidi" w:hAnsiTheme="majorBidi" w:eastAsiaTheme="minorEastAsia" w:cstheme="majorBidi"/>
                <w:sz w:val="17"/>
                <w:szCs w:val="17"/>
              </w:rPr>
              <w:t>1</w:t>
            </w:r>
          </w:p>
        </w:tc>
      </w:tr>
      <w:tr w:rsidRPr="00C85DE3" w:rsidR="00FA00C7" w14:paraId="6CFD08FA" w14:textId="77777777">
        <w:tc>
          <w:tcPr>
            <w:tcW w:w="3412" w:type="pct"/>
            <w:shd w:val="clear" w:color="auto" w:fill="auto"/>
          </w:tcPr>
          <w:p w:rsidRPr="00C85DE3" w:rsidR="00FA00C7" w:rsidRDefault="00FA00C7" w14:paraId="799780D1" w14:textId="77777777">
            <w:pPr>
              <w:tabs>
                <w:tab w:val="left" w:pos="288"/>
                <w:tab w:val="left" w:pos="587"/>
                <w:tab w:val="left" w:pos="1152"/>
              </w:tabs>
              <w:spacing w:before="40" w:after="40" w:line="210" w:lineRule="exact"/>
              <w:ind w:left="587" w:right="40" w:hanging="587"/>
              <w:rPr>
                <w:sz w:val="17"/>
              </w:rPr>
            </w:pPr>
            <w:r w:rsidRPr="00C85DE3">
              <w:rPr>
                <w:sz w:val="17"/>
              </w:rPr>
              <w:tab/>
            </w:r>
            <w:r w:rsidRPr="00C85DE3">
              <w:rPr>
                <w:sz w:val="17"/>
              </w:rPr>
              <w:t>6.</w:t>
            </w:r>
            <w:r w:rsidRPr="00C85DE3">
              <w:rPr>
                <w:sz w:val="17"/>
              </w:rPr>
              <w:tab/>
            </w:r>
            <w:r w:rsidRPr="00C85DE3">
              <w:rPr>
                <w:sz w:val="17"/>
              </w:rPr>
              <w:t>Meetings of the Advisory Committee on Administrative and Budgetary Questions</w:t>
            </w:r>
          </w:p>
        </w:tc>
        <w:tc>
          <w:tcPr>
            <w:tcW w:w="397" w:type="pct"/>
            <w:shd w:val="clear" w:color="auto" w:fill="auto"/>
            <w:vAlign w:val="bottom"/>
          </w:tcPr>
          <w:p w:rsidRPr="00C85DE3" w:rsidR="00FA00C7" w:rsidRDefault="00FA00C7" w14:paraId="4435B9A0"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5C1F17F3"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7BF114F6">
              <w:rPr>
                <w:rFonts w:asciiTheme="majorBidi" w:hAnsiTheme="majorBidi" w:eastAsiaTheme="minorEastAsia" w:cstheme="majorBidi"/>
                <w:sz w:val="17"/>
                <w:szCs w:val="17"/>
              </w:rPr>
              <w:t>1</w:t>
            </w:r>
          </w:p>
        </w:tc>
        <w:tc>
          <w:tcPr>
            <w:tcW w:w="397" w:type="pct"/>
            <w:shd w:val="clear" w:color="auto" w:fill="auto"/>
            <w:vAlign w:val="bottom"/>
          </w:tcPr>
          <w:p w:rsidRPr="00C85DE3" w:rsidR="00FA00C7" w:rsidRDefault="00FA00C7" w14:paraId="2FE6A38A"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3E1CABF1"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5E168622">
              <w:rPr>
                <w:rFonts w:asciiTheme="majorBidi" w:hAnsiTheme="majorBidi" w:eastAsiaTheme="minorEastAsia" w:cstheme="majorBidi"/>
                <w:sz w:val="17"/>
                <w:szCs w:val="17"/>
              </w:rPr>
              <w:t>1</w:t>
            </w:r>
          </w:p>
        </w:tc>
      </w:tr>
      <w:tr w:rsidRPr="00C85DE3" w:rsidR="00FA00C7" w14:paraId="3BCDF3BC" w14:textId="77777777">
        <w:tc>
          <w:tcPr>
            <w:tcW w:w="3412" w:type="pct"/>
            <w:shd w:val="clear" w:color="auto" w:fill="auto"/>
            <w:vAlign w:val="center"/>
          </w:tcPr>
          <w:p w:rsidRPr="00C85DE3" w:rsidR="00FA00C7" w:rsidRDefault="00FA00C7" w14:paraId="424E4326" w14:textId="77777777">
            <w:pPr>
              <w:tabs>
                <w:tab w:val="left" w:pos="288"/>
                <w:tab w:val="left" w:pos="587"/>
                <w:tab w:val="left" w:pos="1152"/>
              </w:tabs>
              <w:spacing w:before="40" w:after="40" w:line="210" w:lineRule="exact"/>
              <w:ind w:left="587" w:right="40" w:hanging="587"/>
              <w:rPr>
                <w:sz w:val="17"/>
              </w:rPr>
            </w:pPr>
            <w:r w:rsidRPr="00C85DE3">
              <w:rPr>
                <w:sz w:val="17"/>
              </w:rPr>
              <w:tab/>
            </w:r>
            <w:r w:rsidRPr="00C85DE3">
              <w:rPr>
                <w:sz w:val="17"/>
              </w:rPr>
              <w:t>7.</w:t>
            </w:r>
            <w:r w:rsidRPr="00C85DE3">
              <w:rPr>
                <w:sz w:val="17"/>
              </w:rPr>
              <w:tab/>
            </w:r>
            <w:r w:rsidRPr="00C85DE3">
              <w:rPr>
                <w:sz w:val="17"/>
              </w:rPr>
              <w:t>Meetings of the Fifth Committee</w:t>
            </w:r>
          </w:p>
        </w:tc>
        <w:tc>
          <w:tcPr>
            <w:tcW w:w="397" w:type="pct"/>
            <w:shd w:val="clear" w:color="auto" w:fill="auto"/>
            <w:vAlign w:val="bottom"/>
          </w:tcPr>
          <w:p w:rsidRPr="00C85DE3" w:rsidR="00FA00C7" w:rsidRDefault="00FA00C7" w14:paraId="4F72EB09"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06AF9722"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7BF114F6">
              <w:rPr>
                <w:rFonts w:asciiTheme="majorBidi" w:hAnsiTheme="majorBidi" w:eastAsiaTheme="minorEastAsia" w:cstheme="majorBidi"/>
                <w:sz w:val="17"/>
                <w:szCs w:val="17"/>
              </w:rPr>
              <w:t>1</w:t>
            </w:r>
          </w:p>
        </w:tc>
        <w:tc>
          <w:tcPr>
            <w:tcW w:w="397" w:type="pct"/>
            <w:shd w:val="clear" w:color="auto" w:fill="auto"/>
            <w:vAlign w:val="bottom"/>
          </w:tcPr>
          <w:p w:rsidRPr="00C85DE3" w:rsidR="00FA00C7" w:rsidRDefault="00FA00C7" w14:paraId="1945A52E"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1FDEA789"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5E168622">
              <w:rPr>
                <w:rFonts w:asciiTheme="majorBidi" w:hAnsiTheme="majorBidi" w:eastAsiaTheme="minorEastAsia" w:cstheme="majorBidi"/>
                <w:sz w:val="17"/>
                <w:szCs w:val="17"/>
              </w:rPr>
              <w:t>1</w:t>
            </w:r>
          </w:p>
        </w:tc>
      </w:tr>
      <w:tr w:rsidRPr="00C85DE3" w:rsidR="00FA00C7" w14:paraId="2B53D034" w14:textId="77777777">
        <w:tc>
          <w:tcPr>
            <w:tcW w:w="3412" w:type="pct"/>
            <w:shd w:val="clear" w:color="auto" w:fill="auto"/>
            <w:vAlign w:val="center"/>
          </w:tcPr>
          <w:p w:rsidRPr="00C85DE3" w:rsidR="00FA00C7" w:rsidRDefault="00FA00C7" w14:paraId="670C3947" w14:textId="77777777">
            <w:pPr>
              <w:tabs>
                <w:tab w:val="left" w:pos="288"/>
                <w:tab w:val="left" w:pos="587"/>
                <w:tab w:val="left" w:pos="1152"/>
              </w:tabs>
              <w:spacing w:before="40" w:after="40" w:line="210" w:lineRule="exact"/>
              <w:ind w:left="587" w:right="40" w:hanging="587"/>
              <w:rPr>
                <w:sz w:val="17"/>
              </w:rPr>
            </w:pPr>
            <w:r w:rsidRPr="00C85DE3">
              <w:rPr>
                <w:sz w:val="17"/>
              </w:rPr>
              <w:tab/>
            </w:r>
            <w:r w:rsidRPr="00C85DE3">
              <w:rPr>
                <w:sz w:val="17"/>
              </w:rPr>
              <w:t>8.</w:t>
            </w:r>
            <w:r w:rsidRPr="00C85DE3">
              <w:rPr>
                <w:sz w:val="17"/>
              </w:rPr>
              <w:tab/>
            </w:r>
            <w:r w:rsidRPr="00C85DE3">
              <w:rPr>
                <w:sz w:val="17"/>
              </w:rPr>
              <w:t>Peacebuilding Commission</w:t>
            </w:r>
          </w:p>
        </w:tc>
        <w:tc>
          <w:tcPr>
            <w:tcW w:w="397" w:type="pct"/>
            <w:shd w:val="clear" w:color="auto" w:fill="auto"/>
            <w:vAlign w:val="bottom"/>
          </w:tcPr>
          <w:p w:rsidRPr="00C85DE3" w:rsidR="00FA00C7" w:rsidRDefault="00FA00C7" w14:paraId="5AFE4BA8"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68A95754"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43880F8D"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55C96C7D"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5E168622">
              <w:rPr>
                <w:rFonts w:asciiTheme="majorBidi" w:hAnsiTheme="majorBidi" w:eastAsiaTheme="minorEastAsia" w:cstheme="majorBidi"/>
                <w:sz w:val="17"/>
                <w:szCs w:val="17"/>
              </w:rPr>
              <w:t>1</w:t>
            </w:r>
          </w:p>
        </w:tc>
      </w:tr>
      <w:tr w:rsidRPr="00C85DE3" w:rsidR="00FA00C7" w14:paraId="7C26D533" w14:textId="77777777">
        <w:tc>
          <w:tcPr>
            <w:tcW w:w="3412" w:type="pct"/>
            <w:shd w:val="clear" w:color="auto" w:fill="auto"/>
            <w:vAlign w:val="center"/>
          </w:tcPr>
          <w:p w:rsidRPr="00C85DE3" w:rsidR="00FA00C7" w:rsidRDefault="00FA00C7" w14:paraId="496717BB" w14:textId="77777777">
            <w:pPr>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C85DE3">
              <w:rPr>
                <w:rFonts w:asciiTheme="majorBidi" w:hAnsiTheme="majorBidi" w:cstheme="majorBidi"/>
                <w:b/>
                <w:bCs/>
                <w:sz w:val="17"/>
              </w:rPr>
              <w:t>B.</w:t>
            </w:r>
            <w:r w:rsidRPr="00C85DE3">
              <w:rPr>
                <w:rFonts w:asciiTheme="majorBidi" w:hAnsiTheme="majorBidi" w:cstheme="majorBidi"/>
                <w:b/>
                <w:bCs/>
                <w:sz w:val="17"/>
              </w:rPr>
              <w:tab/>
            </w:r>
            <w:r w:rsidRPr="00C85DE3">
              <w:rPr>
                <w:rFonts w:asciiTheme="majorBidi" w:hAnsiTheme="majorBidi" w:cstheme="majorBidi"/>
                <w:b/>
                <w:bCs/>
                <w:sz w:val="17"/>
              </w:rPr>
              <w:t>Generation and transfer of knowledge</w:t>
            </w:r>
          </w:p>
        </w:tc>
        <w:tc>
          <w:tcPr>
            <w:tcW w:w="397" w:type="pct"/>
            <w:shd w:val="clear" w:color="auto" w:fill="auto"/>
            <w:vAlign w:val="bottom"/>
          </w:tcPr>
          <w:p w:rsidRPr="00C85DE3" w:rsidR="00FA00C7" w:rsidRDefault="00FA00C7" w14:paraId="13064DA8"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397" w:type="pct"/>
            <w:shd w:val="clear" w:color="auto" w:fill="auto"/>
            <w:vAlign w:val="bottom"/>
          </w:tcPr>
          <w:p w:rsidRPr="00C85DE3" w:rsidR="00FA00C7" w:rsidRDefault="00FA00C7" w14:paraId="73DDEF02"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397" w:type="pct"/>
            <w:shd w:val="clear" w:color="auto" w:fill="auto"/>
            <w:vAlign w:val="bottom"/>
          </w:tcPr>
          <w:p w:rsidRPr="00C85DE3" w:rsidR="00FA00C7" w:rsidRDefault="00FA00C7" w14:paraId="24271CC9"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397" w:type="pct"/>
            <w:shd w:val="clear" w:color="auto" w:fill="auto"/>
            <w:vAlign w:val="bottom"/>
          </w:tcPr>
          <w:p w:rsidRPr="00C85DE3" w:rsidR="00FA00C7" w:rsidRDefault="00FA00C7" w14:paraId="0B8804A5"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r>
      <w:tr w:rsidRPr="00C85DE3" w:rsidR="00FA00C7" w14:paraId="6F13CA16" w14:textId="77777777">
        <w:tc>
          <w:tcPr>
            <w:tcW w:w="3412" w:type="pct"/>
            <w:shd w:val="clear" w:color="auto" w:fill="auto"/>
            <w:vAlign w:val="center"/>
          </w:tcPr>
          <w:p w:rsidRPr="00C85DE3" w:rsidR="00FA00C7" w:rsidRDefault="00FA00C7" w14:paraId="78CE0C9F" w14:textId="77777777">
            <w:pPr>
              <w:tabs>
                <w:tab w:val="left" w:pos="288"/>
                <w:tab w:val="left" w:pos="576"/>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b/>
                <w:bCs/>
                <w:sz w:val="17"/>
              </w:rPr>
              <w:tab/>
            </w:r>
            <w:r w:rsidRPr="00C85DE3">
              <w:rPr>
                <w:rFonts w:asciiTheme="majorBidi" w:hAnsiTheme="majorBidi" w:cstheme="majorBidi"/>
                <w:b/>
                <w:bCs/>
                <w:sz w:val="17"/>
              </w:rPr>
              <w:t>Seminars, workshops and training events</w:t>
            </w:r>
            <w:r w:rsidRPr="00C85DE3">
              <w:rPr>
                <w:rFonts w:asciiTheme="majorBidi" w:hAnsiTheme="majorBidi" w:cstheme="majorBidi"/>
                <w:sz w:val="17"/>
              </w:rPr>
              <w:t xml:space="preserve"> (number of days)</w:t>
            </w:r>
          </w:p>
        </w:tc>
        <w:tc>
          <w:tcPr>
            <w:tcW w:w="397" w:type="pct"/>
            <w:shd w:val="clear" w:color="auto" w:fill="auto"/>
            <w:vAlign w:val="bottom"/>
          </w:tcPr>
          <w:p w:rsidRPr="00C85DE3" w:rsidR="00FA00C7" w:rsidRDefault="00FA00C7" w14:paraId="13C71CC9"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Pr>
                <w:rFonts w:asciiTheme="majorBidi" w:hAnsiTheme="majorBidi" w:cstheme="majorBidi"/>
                <w:b/>
                <w:bCs/>
                <w:sz w:val="17"/>
              </w:rPr>
              <w:t>16</w:t>
            </w:r>
          </w:p>
        </w:tc>
        <w:tc>
          <w:tcPr>
            <w:tcW w:w="397" w:type="pct"/>
            <w:shd w:val="clear" w:color="auto" w:fill="auto"/>
            <w:vAlign w:val="bottom"/>
          </w:tcPr>
          <w:p w:rsidRPr="00C85DE3" w:rsidR="00FA00C7" w:rsidRDefault="00FA00C7" w14:paraId="58A80995"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Pr>
                <w:rFonts w:asciiTheme="majorBidi" w:hAnsiTheme="majorBidi" w:cstheme="majorBidi"/>
                <w:b/>
                <w:bCs/>
                <w:sz w:val="17"/>
              </w:rPr>
              <w:t>4</w:t>
            </w:r>
          </w:p>
        </w:tc>
        <w:tc>
          <w:tcPr>
            <w:tcW w:w="397" w:type="pct"/>
            <w:shd w:val="clear" w:color="auto" w:fill="auto"/>
            <w:vAlign w:val="bottom"/>
          </w:tcPr>
          <w:p w:rsidRPr="00C85DE3" w:rsidR="00FA00C7" w:rsidRDefault="00FA00C7" w14:paraId="41848CAB"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Pr>
                <w:rFonts w:asciiTheme="majorBidi" w:hAnsiTheme="majorBidi" w:cstheme="majorBidi"/>
                <w:b/>
                <w:bCs/>
                <w:sz w:val="17"/>
              </w:rPr>
              <w:t>18</w:t>
            </w:r>
          </w:p>
        </w:tc>
        <w:tc>
          <w:tcPr>
            <w:tcW w:w="397" w:type="pct"/>
            <w:shd w:val="clear" w:color="auto" w:fill="auto"/>
            <w:vAlign w:val="bottom"/>
          </w:tcPr>
          <w:p w:rsidRPr="00C85DE3" w:rsidR="00FA00C7" w:rsidRDefault="00FA00C7" w14:paraId="15155969"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Pr>
                <w:rFonts w:asciiTheme="majorBidi" w:hAnsiTheme="majorBidi" w:eastAsiaTheme="minorEastAsia" w:cstheme="majorBidi"/>
                <w:b/>
                <w:bCs/>
                <w:sz w:val="17"/>
                <w:szCs w:val="17"/>
              </w:rPr>
              <w:t>2</w:t>
            </w:r>
            <w:r w:rsidRPr="6F7B414F">
              <w:rPr>
                <w:rFonts w:asciiTheme="majorBidi" w:hAnsiTheme="majorBidi" w:eastAsiaTheme="minorEastAsia" w:cstheme="majorBidi"/>
                <w:b/>
                <w:bCs/>
                <w:sz w:val="17"/>
                <w:szCs w:val="17"/>
              </w:rPr>
              <w:t>1</w:t>
            </w:r>
          </w:p>
        </w:tc>
      </w:tr>
      <w:tr w:rsidRPr="00C85DE3" w:rsidR="00FA00C7" w14:paraId="0EA90E6C" w14:textId="77777777">
        <w:tc>
          <w:tcPr>
            <w:tcW w:w="3412" w:type="pct"/>
            <w:shd w:val="clear" w:color="auto" w:fill="auto"/>
            <w:vAlign w:val="center"/>
          </w:tcPr>
          <w:p w:rsidRPr="00C85DE3" w:rsidR="00FA00C7" w:rsidRDefault="00FA00C7" w14:paraId="653CAFFE" w14:textId="77777777">
            <w:pPr>
              <w:tabs>
                <w:tab w:val="left" w:pos="288"/>
                <w:tab w:val="left" w:pos="576"/>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b/>
                <w:bCs/>
                <w:sz w:val="17"/>
              </w:rPr>
              <w:tab/>
            </w:r>
            <w:r w:rsidRPr="00C85DE3">
              <w:rPr>
                <w:rFonts w:asciiTheme="majorBidi" w:hAnsiTheme="majorBidi" w:cstheme="majorBidi"/>
                <w:bCs/>
                <w:sz w:val="17"/>
              </w:rPr>
              <w:t>9</w:t>
            </w:r>
            <w:r w:rsidRPr="00C85DE3">
              <w:rPr>
                <w:rFonts w:asciiTheme="majorBidi" w:hAnsiTheme="majorBidi" w:cstheme="majorBidi"/>
                <w:sz w:val="17"/>
              </w:rPr>
              <w:t>.</w:t>
            </w:r>
            <w:r w:rsidRPr="00C85DE3">
              <w:rPr>
                <w:rFonts w:asciiTheme="majorBidi" w:hAnsiTheme="majorBidi" w:cstheme="majorBidi"/>
                <w:sz w:val="17"/>
              </w:rPr>
              <w:tab/>
            </w:r>
            <w:r w:rsidRPr="7058DF4A">
              <w:rPr>
                <w:rFonts w:asciiTheme="majorBidi" w:hAnsiTheme="majorBidi" w:eastAsiaTheme="minorEastAsia" w:cstheme="majorBidi"/>
                <w:sz w:val="17"/>
                <w:szCs w:val="17"/>
              </w:rPr>
              <w:t>Training events for young people (including the Young Leaders for the Sustainable Development Goals)</w:t>
            </w:r>
          </w:p>
        </w:tc>
        <w:tc>
          <w:tcPr>
            <w:tcW w:w="397" w:type="pct"/>
            <w:shd w:val="clear" w:color="auto" w:fill="auto"/>
            <w:vAlign w:val="bottom"/>
          </w:tcPr>
          <w:p w:rsidRPr="00C85DE3" w:rsidR="00FA00C7" w:rsidRDefault="00FA00C7" w14:paraId="643882CE"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Pr>
                <w:rFonts w:asciiTheme="majorBidi" w:hAnsiTheme="majorBidi" w:cstheme="majorBidi"/>
                <w:sz w:val="17"/>
              </w:rPr>
              <w:t>1</w:t>
            </w:r>
          </w:p>
        </w:tc>
        <w:tc>
          <w:tcPr>
            <w:tcW w:w="397" w:type="pct"/>
            <w:shd w:val="clear" w:color="auto" w:fill="auto"/>
            <w:vAlign w:val="bottom"/>
          </w:tcPr>
          <w:p w:rsidRPr="00891F92" w:rsidR="00FA00C7" w:rsidRDefault="00FA00C7" w14:paraId="66FF0960"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891F92">
              <w:rPr>
                <w:rFonts w:asciiTheme="majorBidi" w:hAnsiTheme="majorBidi" w:eastAsiaTheme="minorEastAsia" w:cstheme="majorBidi"/>
                <w:sz w:val="17"/>
                <w:szCs w:val="17"/>
              </w:rPr>
              <w:t>1</w:t>
            </w:r>
          </w:p>
        </w:tc>
        <w:tc>
          <w:tcPr>
            <w:tcW w:w="397" w:type="pct"/>
            <w:shd w:val="clear" w:color="auto" w:fill="auto"/>
            <w:vAlign w:val="bottom"/>
          </w:tcPr>
          <w:p w:rsidRPr="00C85DE3" w:rsidR="00FA00C7" w:rsidRDefault="00FA00C7" w14:paraId="6117A155"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62952493"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1535EE5D">
              <w:rPr>
                <w:rFonts w:asciiTheme="majorBidi" w:hAnsiTheme="majorBidi" w:eastAsiaTheme="minorEastAsia" w:cstheme="majorBidi"/>
                <w:sz w:val="17"/>
                <w:szCs w:val="17"/>
              </w:rPr>
              <w:t>6</w:t>
            </w:r>
          </w:p>
        </w:tc>
      </w:tr>
      <w:tr w:rsidRPr="00C85DE3" w:rsidR="00FA00C7" w14:paraId="3FC51B27" w14:textId="77777777">
        <w:tc>
          <w:tcPr>
            <w:tcW w:w="3412" w:type="pct"/>
            <w:shd w:val="clear" w:color="auto" w:fill="auto"/>
            <w:vAlign w:val="center"/>
          </w:tcPr>
          <w:p w:rsidRPr="00C85DE3" w:rsidR="00FA00C7" w:rsidRDefault="00FA00C7" w14:paraId="069AF1BF" w14:textId="77777777">
            <w:pPr>
              <w:tabs>
                <w:tab w:val="left" w:pos="288"/>
                <w:tab w:val="left" w:pos="576"/>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sz w:val="17"/>
              </w:rPr>
              <w:tab/>
            </w:r>
            <w:r w:rsidRPr="00C85DE3">
              <w:rPr>
                <w:rFonts w:asciiTheme="majorBidi" w:hAnsiTheme="majorBidi" w:cstheme="majorBidi"/>
                <w:sz w:val="17"/>
              </w:rPr>
              <w:t>10.</w:t>
            </w:r>
            <w:r w:rsidRPr="00C85DE3">
              <w:rPr>
                <w:rFonts w:asciiTheme="majorBidi" w:hAnsiTheme="majorBidi" w:cstheme="majorBidi"/>
                <w:sz w:val="17"/>
              </w:rPr>
              <w:tab/>
            </w:r>
            <w:r w:rsidRPr="00C85DE3">
              <w:rPr>
                <w:rFonts w:asciiTheme="majorBidi" w:hAnsiTheme="majorBidi" w:cstheme="majorBidi"/>
                <w:sz w:val="17"/>
              </w:rPr>
              <w:t>Training</w:t>
            </w:r>
            <w:r>
              <w:rPr>
                <w:rFonts w:asciiTheme="majorBidi" w:hAnsiTheme="majorBidi" w:cstheme="majorBidi"/>
                <w:sz w:val="17"/>
              </w:rPr>
              <w:t xml:space="preserve"> events</w:t>
            </w:r>
            <w:r w:rsidRPr="00C85DE3">
              <w:rPr>
                <w:rFonts w:asciiTheme="majorBidi" w:hAnsiTheme="majorBidi" w:cstheme="majorBidi"/>
                <w:sz w:val="17"/>
              </w:rPr>
              <w:t xml:space="preserve"> and workshops </w:t>
            </w:r>
            <w:r>
              <w:rPr>
                <w:rFonts w:asciiTheme="majorBidi" w:hAnsiTheme="majorBidi" w:cstheme="majorBidi"/>
                <w:sz w:val="17"/>
              </w:rPr>
              <w:t xml:space="preserve">for United Nations entities </w:t>
            </w:r>
            <w:r w:rsidRPr="00C85DE3">
              <w:rPr>
                <w:rFonts w:asciiTheme="majorBidi" w:hAnsiTheme="majorBidi" w:cstheme="majorBidi"/>
                <w:sz w:val="17"/>
              </w:rPr>
              <w:t>on the United Nations Youth Strategy</w:t>
            </w:r>
          </w:p>
        </w:tc>
        <w:tc>
          <w:tcPr>
            <w:tcW w:w="397" w:type="pct"/>
            <w:shd w:val="clear" w:color="auto" w:fill="auto"/>
            <w:vAlign w:val="bottom"/>
          </w:tcPr>
          <w:p w:rsidRPr="00C85DE3" w:rsidR="00FA00C7" w:rsidRDefault="00FA00C7" w14:paraId="0138DBD2"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Pr>
                <w:rFonts w:asciiTheme="majorBidi" w:hAnsiTheme="majorBidi" w:cstheme="majorBidi"/>
                <w:sz w:val="17"/>
              </w:rPr>
              <w:t>15</w:t>
            </w:r>
          </w:p>
        </w:tc>
        <w:tc>
          <w:tcPr>
            <w:tcW w:w="397" w:type="pct"/>
            <w:shd w:val="clear" w:color="auto" w:fill="auto"/>
            <w:vAlign w:val="bottom"/>
          </w:tcPr>
          <w:p w:rsidRPr="00CA6B1C" w:rsidR="00FA00C7" w:rsidRDefault="00FA00C7" w14:paraId="7D55B9F0"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A6B1C">
              <w:rPr>
                <w:rFonts w:asciiTheme="majorBidi" w:hAnsiTheme="majorBidi" w:eastAsiaTheme="minorEastAsia" w:cstheme="majorBidi"/>
                <w:sz w:val="17"/>
                <w:szCs w:val="17"/>
              </w:rPr>
              <w:t>3</w:t>
            </w:r>
          </w:p>
        </w:tc>
        <w:tc>
          <w:tcPr>
            <w:tcW w:w="397" w:type="pct"/>
            <w:shd w:val="clear" w:color="auto" w:fill="auto"/>
            <w:vAlign w:val="bottom"/>
          </w:tcPr>
          <w:p w:rsidRPr="00C85DE3" w:rsidR="00FA00C7" w:rsidRDefault="00FA00C7" w14:paraId="5CCB244C" w14:textId="77777777">
            <w:pPr>
              <w:tabs>
                <w:tab w:val="left" w:pos="288"/>
                <w:tab w:val="left" w:pos="576"/>
                <w:tab w:val="left" w:pos="864"/>
                <w:tab w:val="left" w:pos="1152"/>
              </w:tabs>
              <w:spacing w:before="40" w:after="40" w:line="210" w:lineRule="exact"/>
              <w:ind w:left="144" w:right="43"/>
              <w:jc w:val="right"/>
              <w:rPr>
                <w:rFonts w:asciiTheme="majorBidi" w:hAnsiTheme="majorBidi" w:eastAsiaTheme="minorEastAsia" w:cstheme="majorBidi"/>
                <w:sz w:val="17"/>
                <w:szCs w:val="17"/>
              </w:rPr>
            </w:pPr>
            <w:r>
              <w:rPr>
                <w:rFonts w:asciiTheme="majorBidi" w:hAnsiTheme="majorBidi" w:eastAsiaTheme="minorEastAsia" w:cstheme="majorBidi"/>
                <w:sz w:val="17"/>
                <w:szCs w:val="17"/>
              </w:rPr>
              <w:t>15</w:t>
            </w:r>
          </w:p>
        </w:tc>
        <w:tc>
          <w:tcPr>
            <w:tcW w:w="397" w:type="pct"/>
            <w:shd w:val="clear" w:color="auto" w:fill="auto"/>
            <w:vAlign w:val="bottom"/>
          </w:tcPr>
          <w:p w:rsidRPr="00C85DE3" w:rsidR="00FA00C7" w:rsidRDefault="00FA00C7" w14:paraId="783C6394" w14:textId="77777777">
            <w:pPr>
              <w:tabs>
                <w:tab w:val="left" w:pos="288"/>
                <w:tab w:val="left" w:pos="576"/>
                <w:tab w:val="left" w:pos="864"/>
                <w:tab w:val="left" w:pos="1152"/>
              </w:tabs>
              <w:spacing w:before="40" w:after="40" w:line="210" w:lineRule="exact"/>
              <w:ind w:left="144" w:right="43"/>
              <w:jc w:val="right"/>
              <w:rPr>
                <w:rFonts w:asciiTheme="majorBidi" w:hAnsiTheme="majorBidi" w:eastAsiaTheme="minorEastAsia" w:cstheme="majorBidi"/>
                <w:sz w:val="17"/>
                <w:szCs w:val="17"/>
              </w:rPr>
            </w:pPr>
            <w:r w:rsidRPr="601C1318">
              <w:rPr>
                <w:rFonts w:asciiTheme="majorBidi" w:hAnsiTheme="majorBidi" w:eastAsiaTheme="minorEastAsia" w:cstheme="majorBidi"/>
                <w:sz w:val="17"/>
                <w:szCs w:val="17"/>
              </w:rPr>
              <w:t>5</w:t>
            </w:r>
          </w:p>
        </w:tc>
      </w:tr>
      <w:tr w:rsidRPr="00C85DE3" w:rsidR="00FA00C7" w14:paraId="5B9D5133" w14:textId="77777777">
        <w:tc>
          <w:tcPr>
            <w:tcW w:w="3412" w:type="pct"/>
            <w:shd w:val="clear" w:color="auto" w:fill="auto"/>
            <w:vAlign w:val="center"/>
          </w:tcPr>
          <w:p w:rsidRPr="00C85DE3" w:rsidR="00FA00C7" w:rsidRDefault="00FA00C7" w14:paraId="07AF80B6" w14:textId="77777777">
            <w:pPr>
              <w:tabs>
                <w:tab w:val="left" w:pos="288"/>
                <w:tab w:val="left" w:pos="576"/>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sz w:val="17"/>
              </w:rPr>
              <w:tab/>
            </w:r>
            <w:r w:rsidRPr="00C85DE3">
              <w:rPr>
                <w:rFonts w:asciiTheme="majorBidi" w:hAnsiTheme="majorBidi" w:cstheme="majorBidi"/>
                <w:sz w:val="17"/>
              </w:rPr>
              <w:t>11.</w:t>
            </w:r>
            <w:r w:rsidRPr="00C85DE3">
              <w:rPr>
                <w:rFonts w:asciiTheme="majorBidi" w:hAnsiTheme="majorBidi" w:cstheme="majorBidi"/>
                <w:sz w:val="17"/>
              </w:rPr>
              <w:tab/>
            </w:r>
            <w:r>
              <w:rPr>
                <w:rFonts w:asciiTheme="majorBidi" w:hAnsiTheme="majorBidi" w:cstheme="majorBidi"/>
                <w:sz w:val="17"/>
              </w:rPr>
              <w:t xml:space="preserve">Training </w:t>
            </w:r>
            <w:r>
              <w:rPr>
                <w:rFonts w:asciiTheme="majorBidi" w:hAnsiTheme="majorBidi" w:eastAsiaTheme="minorEastAsia" w:cstheme="majorBidi"/>
                <w:sz w:val="17"/>
                <w:szCs w:val="17"/>
              </w:rPr>
              <w:t>sessions for youth on</w:t>
            </w:r>
            <w:r w:rsidRPr="7058DF4A">
              <w:rPr>
                <w:rFonts w:asciiTheme="majorBidi" w:hAnsiTheme="majorBidi" w:eastAsiaTheme="minorEastAsia" w:cstheme="majorBidi"/>
                <w:sz w:val="17"/>
                <w:szCs w:val="17"/>
              </w:rPr>
              <w:t xml:space="preserve"> meaningful youth participation in peace &amp; security-related processes</w:t>
            </w:r>
          </w:p>
        </w:tc>
        <w:tc>
          <w:tcPr>
            <w:tcW w:w="397" w:type="pct"/>
            <w:shd w:val="clear" w:color="auto" w:fill="auto"/>
            <w:vAlign w:val="bottom"/>
          </w:tcPr>
          <w:p w:rsidRPr="00C85DE3" w:rsidR="00FA00C7" w:rsidRDefault="00FA00C7" w14:paraId="72E97BEA"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0243A9E3"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78D90FE6"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2</w:t>
            </w:r>
          </w:p>
        </w:tc>
        <w:tc>
          <w:tcPr>
            <w:tcW w:w="397" w:type="pct"/>
            <w:shd w:val="clear" w:color="auto" w:fill="auto"/>
            <w:vAlign w:val="bottom"/>
          </w:tcPr>
          <w:p w:rsidRPr="00C85DE3" w:rsidR="00FA00C7" w:rsidRDefault="00FA00C7" w14:paraId="3A43F1BA"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1535EE5D">
              <w:rPr>
                <w:rFonts w:asciiTheme="majorBidi" w:hAnsiTheme="majorBidi" w:eastAsiaTheme="minorEastAsia" w:cstheme="majorBidi"/>
                <w:sz w:val="17"/>
                <w:szCs w:val="17"/>
              </w:rPr>
              <w:t>2</w:t>
            </w:r>
          </w:p>
        </w:tc>
      </w:tr>
      <w:tr w:rsidRPr="00C85DE3" w:rsidR="00FA00C7" w14:paraId="639D4EBD" w14:textId="77777777">
        <w:tc>
          <w:tcPr>
            <w:tcW w:w="3412" w:type="pct"/>
            <w:shd w:val="clear" w:color="auto" w:fill="auto"/>
            <w:vAlign w:val="center"/>
          </w:tcPr>
          <w:p w:rsidRPr="00C85DE3" w:rsidR="00FA00C7" w:rsidRDefault="00FA00C7" w14:paraId="3D40E932" w14:textId="77777777">
            <w:pPr>
              <w:tabs>
                <w:tab w:val="left" w:pos="288"/>
                <w:tab w:val="left" w:pos="576"/>
                <w:tab w:val="left" w:pos="1152"/>
              </w:tabs>
              <w:spacing w:before="40" w:after="40" w:line="210" w:lineRule="exact"/>
              <w:ind w:left="875" w:right="40" w:hanging="587"/>
              <w:rPr>
                <w:rFonts w:asciiTheme="majorBidi" w:hAnsiTheme="majorBidi" w:cstheme="majorBidi"/>
                <w:sz w:val="17"/>
              </w:rPr>
            </w:pPr>
            <w:r>
              <w:rPr>
                <w:rFonts w:asciiTheme="majorBidi" w:hAnsiTheme="majorBidi" w:cstheme="majorBidi"/>
                <w:sz w:val="17"/>
                <w:szCs w:val="17"/>
              </w:rPr>
              <w:t>12</w:t>
            </w:r>
            <w:r w:rsidRPr="00C85DE3">
              <w:rPr>
                <w:rFonts w:asciiTheme="majorBidi" w:hAnsiTheme="majorBidi" w:cstheme="majorBidi"/>
                <w:sz w:val="17"/>
              </w:rPr>
              <w:t>.</w:t>
            </w:r>
            <w:r w:rsidRPr="00C85DE3">
              <w:rPr>
                <w:rFonts w:asciiTheme="majorBidi" w:hAnsiTheme="majorBidi" w:cstheme="majorBidi"/>
                <w:sz w:val="17"/>
              </w:rPr>
              <w:tab/>
            </w:r>
            <w:r>
              <w:rPr>
                <w:rFonts w:asciiTheme="majorBidi" w:hAnsiTheme="majorBidi" w:cstheme="majorBidi"/>
                <w:sz w:val="17"/>
                <w:szCs w:val="17"/>
              </w:rPr>
              <w:t>Training sessions for youth on meaningful youth engagement in United Nations intergovernmental processes</w:t>
            </w:r>
          </w:p>
        </w:tc>
        <w:tc>
          <w:tcPr>
            <w:tcW w:w="397" w:type="pct"/>
            <w:shd w:val="clear" w:color="auto" w:fill="auto"/>
            <w:vAlign w:val="bottom"/>
          </w:tcPr>
          <w:p w:rsidRPr="00C85DE3" w:rsidR="00FA00C7" w:rsidRDefault="00FA00C7" w14:paraId="7E3EEA91"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4EB9C0D9"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47282E8E"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6B8EE2BD"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Pr>
                <w:rFonts w:asciiTheme="majorBidi" w:hAnsiTheme="majorBidi" w:cstheme="majorBidi"/>
                <w:sz w:val="17"/>
                <w:szCs w:val="17"/>
              </w:rPr>
              <w:t>8</w:t>
            </w:r>
          </w:p>
        </w:tc>
      </w:tr>
      <w:tr w:rsidRPr="00C85DE3" w:rsidR="00FA00C7" w14:paraId="7B47BEA4" w14:textId="77777777">
        <w:tc>
          <w:tcPr>
            <w:tcW w:w="3412" w:type="pct"/>
            <w:shd w:val="clear" w:color="auto" w:fill="auto"/>
            <w:vAlign w:val="center"/>
          </w:tcPr>
          <w:p w:rsidRPr="00C85DE3" w:rsidR="00FA00C7" w:rsidRDefault="00FA00C7" w14:paraId="24E2A006" w14:textId="77777777">
            <w:pPr>
              <w:tabs>
                <w:tab w:val="left" w:pos="288"/>
                <w:tab w:val="left" w:pos="576"/>
                <w:tab w:val="left" w:pos="1152"/>
              </w:tabs>
              <w:spacing w:before="40" w:after="40" w:line="210" w:lineRule="exact"/>
              <w:ind w:left="587" w:right="40" w:hanging="587"/>
              <w:rPr>
                <w:rFonts w:asciiTheme="majorBidi" w:hAnsiTheme="majorBidi" w:cstheme="majorBidi"/>
                <w:b/>
                <w:bCs/>
                <w:sz w:val="17"/>
              </w:rPr>
            </w:pPr>
            <w:r w:rsidRPr="00C85DE3">
              <w:rPr>
                <w:rFonts w:asciiTheme="majorBidi" w:hAnsiTheme="majorBidi" w:cstheme="majorBidi"/>
                <w:b/>
                <w:bCs/>
                <w:sz w:val="17"/>
              </w:rPr>
              <w:tab/>
            </w:r>
            <w:r w:rsidRPr="00C85DE3">
              <w:rPr>
                <w:rFonts w:asciiTheme="majorBidi" w:hAnsiTheme="majorBidi" w:cstheme="majorBidi"/>
                <w:b/>
                <w:bCs/>
                <w:sz w:val="17"/>
              </w:rPr>
              <w:t xml:space="preserve">Publications </w:t>
            </w:r>
            <w:r w:rsidRPr="00C85DE3">
              <w:rPr>
                <w:rFonts w:asciiTheme="majorBidi" w:hAnsiTheme="majorBidi" w:cstheme="majorBidi"/>
                <w:sz w:val="17"/>
              </w:rPr>
              <w:t>(number of publications)</w:t>
            </w:r>
          </w:p>
        </w:tc>
        <w:tc>
          <w:tcPr>
            <w:tcW w:w="397" w:type="pct"/>
            <w:shd w:val="clear" w:color="auto" w:fill="auto"/>
            <w:vAlign w:val="bottom"/>
          </w:tcPr>
          <w:p w:rsidRPr="00C85DE3" w:rsidR="00FA00C7" w:rsidRDefault="00FA00C7" w14:paraId="2521C738"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Pr>
                <w:rFonts w:asciiTheme="majorBidi" w:hAnsiTheme="majorBidi" w:cstheme="majorBidi"/>
                <w:b/>
                <w:bCs/>
                <w:sz w:val="17"/>
              </w:rPr>
              <w:t>2</w:t>
            </w:r>
          </w:p>
        </w:tc>
        <w:tc>
          <w:tcPr>
            <w:tcW w:w="397" w:type="pct"/>
            <w:shd w:val="clear" w:color="auto" w:fill="auto"/>
            <w:vAlign w:val="bottom"/>
          </w:tcPr>
          <w:p w:rsidRPr="00C85DE3" w:rsidR="00FA00C7" w:rsidRDefault="00FA00C7" w14:paraId="1BE47C4C"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Pr>
                <w:rFonts w:asciiTheme="majorBidi" w:hAnsiTheme="majorBidi" w:cstheme="majorBidi"/>
                <w:b/>
                <w:bCs/>
                <w:sz w:val="17"/>
              </w:rPr>
              <w:t>2</w:t>
            </w:r>
          </w:p>
        </w:tc>
        <w:tc>
          <w:tcPr>
            <w:tcW w:w="397" w:type="pct"/>
            <w:shd w:val="clear" w:color="auto" w:fill="auto"/>
            <w:vAlign w:val="bottom"/>
          </w:tcPr>
          <w:p w:rsidRPr="00C85DE3" w:rsidR="00FA00C7" w:rsidRDefault="00FA00C7" w14:paraId="278137FE"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sidDel="00225CAA">
              <w:rPr>
                <w:rFonts w:asciiTheme="majorBidi" w:hAnsiTheme="majorBidi" w:eastAsiaTheme="minorEastAsia" w:cstheme="majorBidi"/>
                <w:b/>
                <w:bCs/>
                <w:sz w:val="17"/>
                <w:szCs w:val="17"/>
              </w:rPr>
              <w:t>2</w:t>
            </w:r>
            <w:r w:rsidRPr="00C85DE3">
              <w:rPr>
                <w:rFonts w:asciiTheme="majorBidi" w:hAnsiTheme="majorBidi" w:eastAsiaTheme="minorEastAsia" w:cstheme="majorBidi"/>
                <w:b/>
                <w:bCs/>
                <w:sz w:val="17"/>
                <w:szCs w:val="17"/>
              </w:rPr>
              <w:t xml:space="preserve"> </w:t>
            </w:r>
          </w:p>
        </w:tc>
        <w:tc>
          <w:tcPr>
            <w:tcW w:w="397" w:type="pct"/>
            <w:shd w:val="clear" w:color="auto" w:fill="auto"/>
            <w:vAlign w:val="bottom"/>
          </w:tcPr>
          <w:p w:rsidRPr="00C85DE3" w:rsidR="00FA00C7" w:rsidRDefault="00FA00C7" w14:paraId="234DD096"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6F7B414F">
              <w:rPr>
                <w:rFonts w:asciiTheme="majorBidi" w:hAnsiTheme="majorBidi" w:eastAsiaTheme="minorEastAsia" w:cstheme="majorBidi"/>
                <w:b/>
                <w:bCs/>
                <w:sz w:val="17"/>
                <w:szCs w:val="17"/>
              </w:rPr>
              <w:t>2</w:t>
            </w:r>
          </w:p>
        </w:tc>
      </w:tr>
      <w:tr w:rsidRPr="00C85DE3" w:rsidR="00FA00C7" w14:paraId="2C61AE3A" w14:textId="77777777">
        <w:tc>
          <w:tcPr>
            <w:tcW w:w="3412" w:type="pct"/>
            <w:shd w:val="clear" w:color="auto" w:fill="auto"/>
            <w:vAlign w:val="center"/>
          </w:tcPr>
          <w:p w:rsidRPr="00C85DE3" w:rsidR="00FA00C7" w:rsidRDefault="00FA00C7" w14:paraId="0A69839B" w14:textId="77777777">
            <w:pPr>
              <w:tabs>
                <w:tab w:val="left" w:pos="288"/>
                <w:tab w:val="left" w:pos="587"/>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sz w:val="17"/>
              </w:rPr>
              <w:tab/>
            </w:r>
            <w:r w:rsidRPr="01FF2E44">
              <w:rPr>
                <w:rFonts w:asciiTheme="majorBidi" w:hAnsiTheme="majorBidi" w:eastAsiaTheme="minorEastAsia" w:cstheme="majorBidi"/>
                <w:sz w:val="17"/>
                <w:szCs w:val="17"/>
              </w:rPr>
              <w:t>1</w:t>
            </w:r>
            <w:r>
              <w:rPr>
                <w:rFonts w:asciiTheme="majorBidi" w:hAnsiTheme="majorBidi" w:eastAsiaTheme="minorEastAsia" w:cstheme="majorBidi"/>
                <w:sz w:val="17"/>
                <w:szCs w:val="17"/>
              </w:rPr>
              <w:t>3</w:t>
            </w:r>
            <w:r w:rsidRPr="00C85DE3">
              <w:rPr>
                <w:rFonts w:asciiTheme="majorBidi" w:hAnsiTheme="majorBidi" w:cstheme="majorBidi"/>
                <w:sz w:val="17"/>
              </w:rPr>
              <w:t>.</w:t>
            </w:r>
            <w:r w:rsidRPr="00C85DE3">
              <w:rPr>
                <w:rFonts w:asciiTheme="majorBidi" w:hAnsiTheme="majorBidi" w:cstheme="majorBidi"/>
                <w:sz w:val="17"/>
              </w:rPr>
              <w:tab/>
            </w:r>
            <w:r w:rsidRPr="00C85DE3">
              <w:rPr>
                <w:rFonts w:asciiTheme="majorBidi" w:hAnsiTheme="majorBidi" w:cstheme="majorBidi"/>
                <w:sz w:val="17"/>
              </w:rPr>
              <w:t xml:space="preserve">Progress report on the implementation of the United Nations Youth Strategy </w:t>
            </w:r>
          </w:p>
        </w:tc>
        <w:tc>
          <w:tcPr>
            <w:tcW w:w="397" w:type="pct"/>
            <w:shd w:val="clear" w:color="auto" w:fill="auto"/>
            <w:vAlign w:val="bottom"/>
          </w:tcPr>
          <w:p w:rsidRPr="00C85DE3" w:rsidR="00FA00C7" w:rsidRDefault="00FA00C7" w14:paraId="0CEA85B0"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1C176324"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7BF114F6">
              <w:rPr>
                <w:rFonts w:asciiTheme="majorBidi" w:hAnsiTheme="majorBidi" w:eastAsiaTheme="minorEastAsia" w:cstheme="majorBidi"/>
                <w:sz w:val="17"/>
                <w:szCs w:val="17"/>
              </w:rPr>
              <w:t>1</w:t>
            </w:r>
          </w:p>
        </w:tc>
        <w:tc>
          <w:tcPr>
            <w:tcW w:w="397" w:type="pct"/>
            <w:shd w:val="clear" w:color="auto" w:fill="auto"/>
            <w:vAlign w:val="bottom"/>
          </w:tcPr>
          <w:p w:rsidRPr="00C85DE3" w:rsidR="00FA00C7" w:rsidRDefault="00FA00C7" w14:paraId="48432A61"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sidDel="00881F86">
              <w:rPr>
                <w:rFonts w:asciiTheme="majorBidi" w:hAnsiTheme="majorBidi" w:eastAsiaTheme="minorEastAsia" w:cstheme="majorBidi"/>
                <w:sz w:val="17"/>
                <w:szCs w:val="17"/>
              </w:rPr>
              <w:t>1</w:t>
            </w:r>
          </w:p>
        </w:tc>
        <w:tc>
          <w:tcPr>
            <w:tcW w:w="397" w:type="pct"/>
            <w:shd w:val="clear" w:color="auto" w:fill="auto"/>
            <w:vAlign w:val="bottom"/>
          </w:tcPr>
          <w:p w:rsidRPr="00C85DE3" w:rsidR="00FA00C7" w:rsidRDefault="00FA00C7" w14:paraId="53BD9DF5"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5E168622">
              <w:rPr>
                <w:rFonts w:asciiTheme="majorBidi" w:hAnsiTheme="majorBidi" w:eastAsiaTheme="minorEastAsia" w:cstheme="majorBidi"/>
                <w:sz w:val="17"/>
                <w:szCs w:val="17"/>
              </w:rPr>
              <w:t>1</w:t>
            </w:r>
          </w:p>
        </w:tc>
      </w:tr>
      <w:tr w:rsidRPr="00C85DE3" w:rsidR="00FA00C7" w14:paraId="219EB85B" w14:textId="77777777">
        <w:tc>
          <w:tcPr>
            <w:tcW w:w="3412" w:type="pct"/>
            <w:shd w:val="clear" w:color="auto" w:fill="auto"/>
            <w:vAlign w:val="center"/>
          </w:tcPr>
          <w:p w:rsidRPr="00C85DE3" w:rsidR="00FA00C7" w:rsidRDefault="00FA00C7" w14:paraId="3A65A1F7" w14:textId="77777777">
            <w:pPr>
              <w:tabs>
                <w:tab w:val="left" w:pos="288"/>
                <w:tab w:val="left" w:pos="587"/>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sz w:val="17"/>
              </w:rPr>
              <w:tab/>
            </w:r>
            <w:r w:rsidRPr="7058DF4A">
              <w:rPr>
                <w:rFonts w:asciiTheme="majorBidi" w:hAnsiTheme="majorBidi" w:eastAsiaTheme="minorEastAsia" w:cstheme="majorBidi"/>
                <w:sz w:val="17"/>
                <w:szCs w:val="17"/>
              </w:rPr>
              <w:t>1</w:t>
            </w:r>
            <w:r>
              <w:rPr>
                <w:rFonts w:asciiTheme="majorBidi" w:hAnsiTheme="majorBidi" w:eastAsiaTheme="minorEastAsia" w:cstheme="majorBidi"/>
                <w:sz w:val="17"/>
                <w:szCs w:val="17"/>
              </w:rPr>
              <w:t>4</w:t>
            </w:r>
            <w:r w:rsidRPr="00C85DE3">
              <w:rPr>
                <w:rFonts w:asciiTheme="majorBidi" w:hAnsiTheme="majorBidi" w:cstheme="majorBidi"/>
                <w:sz w:val="17"/>
              </w:rPr>
              <w:t>.</w:t>
            </w:r>
            <w:r w:rsidRPr="00C85DE3">
              <w:rPr>
                <w:rFonts w:asciiTheme="majorBidi" w:hAnsiTheme="majorBidi" w:cstheme="majorBidi"/>
                <w:sz w:val="17"/>
              </w:rPr>
              <w:tab/>
            </w:r>
            <w:r w:rsidRPr="00C85DE3">
              <w:rPr>
                <w:rFonts w:asciiTheme="majorBidi" w:hAnsiTheme="majorBidi" w:cstheme="majorBidi"/>
                <w:sz w:val="17"/>
              </w:rPr>
              <w:t xml:space="preserve">Research report on young people with disabilities </w:t>
            </w:r>
          </w:p>
        </w:tc>
        <w:tc>
          <w:tcPr>
            <w:tcW w:w="397" w:type="pct"/>
            <w:shd w:val="clear" w:color="auto" w:fill="auto"/>
            <w:vAlign w:val="bottom"/>
          </w:tcPr>
          <w:p w:rsidRPr="00C85DE3" w:rsidR="00FA00C7" w:rsidRDefault="00FA00C7" w14:paraId="680351BA"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626333F8"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7BF114F6">
              <w:rPr>
                <w:rFonts w:asciiTheme="majorBidi" w:hAnsiTheme="majorBidi" w:eastAsiaTheme="minorEastAsia" w:cstheme="majorBidi"/>
                <w:sz w:val="17"/>
                <w:szCs w:val="17"/>
              </w:rPr>
              <w:t>1</w:t>
            </w:r>
          </w:p>
        </w:tc>
        <w:tc>
          <w:tcPr>
            <w:tcW w:w="397" w:type="pct"/>
            <w:shd w:val="clear" w:color="auto" w:fill="auto"/>
            <w:vAlign w:val="bottom"/>
          </w:tcPr>
          <w:p w:rsidRPr="00C85DE3" w:rsidR="00FA00C7" w:rsidRDefault="00FA00C7" w14:paraId="12CDA469"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76291886"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5E168622">
              <w:rPr>
                <w:rFonts w:asciiTheme="majorBidi" w:hAnsiTheme="majorBidi" w:eastAsiaTheme="minorEastAsia" w:cstheme="majorBidi"/>
                <w:sz w:val="17"/>
                <w:szCs w:val="17"/>
              </w:rPr>
              <w:t>-</w:t>
            </w:r>
          </w:p>
        </w:tc>
      </w:tr>
      <w:tr w:rsidRPr="00C85DE3" w:rsidR="00FA00C7" w14:paraId="106D02A5" w14:textId="77777777">
        <w:tc>
          <w:tcPr>
            <w:tcW w:w="3412" w:type="pct"/>
            <w:shd w:val="clear" w:color="auto" w:fill="auto"/>
            <w:vAlign w:val="center"/>
          </w:tcPr>
          <w:p w:rsidRPr="00C85DE3" w:rsidR="00FA00C7" w:rsidRDefault="00FA00C7" w14:paraId="61132F48" w14:textId="77777777">
            <w:pPr>
              <w:tabs>
                <w:tab w:val="left" w:pos="288"/>
                <w:tab w:val="left" w:pos="587"/>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sz w:val="17"/>
              </w:rPr>
              <w:tab/>
            </w:r>
            <w:r w:rsidRPr="7058DF4A">
              <w:rPr>
                <w:rFonts w:asciiTheme="majorBidi" w:hAnsiTheme="majorBidi" w:eastAsiaTheme="minorEastAsia" w:cstheme="majorBidi"/>
                <w:sz w:val="17"/>
                <w:szCs w:val="17"/>
              </w:rPr>
              <w:t>1</w:t>
            </w:r>
            <w:r>
              <w:rPr>
                <w:rFonts w:asciiTheme="majorBidi" w:hAnsiTheme="majorBidi" w:eastAsiaTheme="minorEastAsia" w:cstheme="majorBidi"/>
                <w:sz w:val="17"/>
                <w:szCs w:val="17"/>
              </w:rPr>
              <w:t>5</w:t>
            </w:r>
            <w:r w:rsidRPr="00C85DE3">
              <w:rPr>
                <w:rFonts w:asciiTheme="majorBidi" w:hAnsiTheme="majorBidi" w:cstheme="majorBidi"/>
                <w:sz w:val="17"/>
              </w:rPr>
              <w:t>.</w:t>
            </w:r>
            <w:r w:rsidRPr="00C85DE3">
              <w:rPr>
                <w:rFonts w:asciiTheme="majorBidi" w:hAnsiTheme="majorBidi" w:cstheme="majorBidi"/>
                <w:sz w:val="17"/>
              </w:rPr>
              <w:tab/>
            </w:r>
            <w:r w:rsidRPr="7058DF4A">
              <w:rPr>
                <w:rFonts w:asciiTheme="majorBidi" w:hAnsiTheme="majorBidi" w:eastAsiaTheme="minorEastAsia" w:cstheme="majorBidi"/>
                <w:sz w:val="17"/>
                <w:szCs w:val="17"/>
              </w:rPr>
              <w:t>Research report on meaningful participation of young people</w:t>
            </w:r>
          </w:p>
        </w:tc>
        <w:tc>
          <w:tcPr>
            <w:tcW w:w="397" w:type="pct"/>
            <w:shd w:val="clear" w:color="auto" w:fill="auto"/>
            <w:vAlign w:val="bottom"/>
          </w:tcPr>
          <w:p w:rsidRPr="00C85DE3" w:rsidR="00FA00C7" w:rsidRDefault="00FA00C7" w14:paraId="3809CE26"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6B365E58"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1FCE4E4E"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489ED563"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1535EE5D">
              <w:rPr>
                <w:rFonts w:asciiTheme="majorBidi" w:hAnsiTheme="majorBidi" w:eastAsiaTheme="minorEastAsia" w:cstheme="majorBidi"/>
                <w:sz w:val="17"/>
                <w:szCs w:val="17"/>
              </w:rPr>
              <w:t>1</w:t>
            </w:r>
          </w:p>
        </w:tc>
      </w:tr>
      <w:tr w:rsidRPr="00C85DE3" w:rsidR="00FA00C7" w14:paraId="68DAEEE9" w14:textId="77777777">
        <w:tc>
          <w:tcPr>
            <w:tcW w:w="3412" w:type="pct"/>
            <w:shd w:val="clear" w:color="auto" w:fill="auto"/>
            <w:vAlign w:val="center"/>
          </w:tcPr>
          <w:p w:rsidRPr="00C85DE3" w:rsidR="00FA00C7" w:rsidRDefault="00FA00C7" w14:paraId="410B38F3" w14:textId="77777777">
            <w:pPr>
              <w:tabs>
                <w:tab w:val="left" w:pos="288"/>
                <w:tab w:val="left" w:pos="587"/>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sz w:val="17"/>
              </w:rPr>
              <w:tab/>
            </w:r>
            <w:r w:rsidRPr="00C85DE3">
              <w:rPr>
                <w:rFonts w:asciiTheme="majorBidi" w:hAnsiTheme="majorBidi" w:cstheme="majorBidi"/>
                <w:b/>
                <w:bCs/>
                <w:sz w:val="17"/>
              </w:rPr>
              <w:t xml:space="preserve">Technical materials </w:t>
            </w:r>
            <w:r w:rsidRPr="00C85DE3">
              <w:rPr>
                <w:rFonts w:asciiTheme="majorBidi" w:hAnsiTheme="majorBidi" w:cstheme="majorBidi"/>
                <w:sz w:val="17"/>
              </w:rPr>
              <w:t>(number of materials)</w:t>
            </w:r>
          </w:p>
        </w:tc>
        <w:tc>
          <w:tcPr>
            <w:tcW w:w="397" w:type="pct"/>
            <w:shd w:val="clear" w:color="auto" w:fill="auto"/>
            <w:vAlign w:val="bottom"/>
          </w:tcPr>
          <w:p w:rsidRPr="00C85DE3" w:rsidR="00FA00C7" w:rsidRDefault="00FA00C7" w14:paraId="6694A747"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b/>
                <w:bCs/>
                <w:sz w:val="17"/>
              </w:rPr>
              <w:t>4</w:t>
            </w:r>
          </w:p>
        </w:tc>
        <w:tc>
          <w:tcPr>
            <w:tcW w:w="397" w:type="pct"/>
            <w:shd w:val="clear" w:color="auto" w:fill="auto"/>
            <w:vAlign w:val="bottom"/>
          </w:tcPr>
          <w:p w:rsidRPr="00CA6B1C" w:rsidR="00FA00C7" w:rsidRDefault="00FA00C7" w14:paraId="6FE2494C"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A6B1C">
              <w:rPr>
                <w:rFonts w:asciiTheme="majorBidi" w:hAnsiTheme="majorBidi" w:cstheme="majorBidi"/>
                <w:b/>
                <w:bCs/>
                <w:sz w:val="17"/>
              </w:rPr>
              <w:t>3</w:t>
            </w:r>
          </w:p>
        </w:tc>
        <w:tc>
          <w:tcPr>
            <w:tcW w:w="397" w:type="pct"/>
            <w:shd w:val="clear" w:color="auto" w:fill="auto"/>
            <w:vAlign w:val="bottom"/>
          </w:tcPr>
          <w:p w:rsidRPr="00C85DE3" w:rsidR="00FA00C7" w:rsidRDefault="00FA00C7" w14:paraId="5722E823"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7130668C"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594683F2">
              <w:rPr>
                <w:rFonts w:asciiTheme="majorBidi" w:hAnsiTheme="majorBidi" w:eastAsiaTheme="minorEastAsia" w:cstheme="majorBidi"/>
                <w:b/>
                <w:bCs/>
                <w:sz w:val="17"/>
                <w:szCs w:val="17"/>
              </w:rPr>
              <w:t>4</w:t>
            </w:r>
          </w:p>
        </w:tc>
      </w:tr>
      <w:tr w:rsidRPr="00C85DE3" w:rsidR="00FA00C7" w14:paraId="1B667AB8" w14:textId="77777777">
        <w:tc>
          <w:tcPr>
            <w:tcW w:w="3412" w:type="pct"/>
            <w:shd w:val="clear" w:color="auto" w:fill="auto"/>
            <w:vAlign w:val="center"/>
          </w:tcPr>
          <w:p w:rsidRPr="00C85DE3" w:rsidR="00FA00C7" w:rsidRDefault="00FA00C7" w14:paraId="320C49C5" w14:textId="77777777">
            <w:pPr>
              <w:tabs>
                <w:tab w:val="left" w:pos="288"/>
                <w:tab w:val="left" w:pos="587"/>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sz w:val="17"/>
              </w:rPr>
              <w:tab/>
            </w:r>
            <w:r w:rsidRPr="01FF2E44">
              <w:rPr>
                <w:rFonts w:asciiTheme="majorBidi" w:hAnsiTheme="majorBidi" w:eastAsiaTheme="minorEastAsia" w:cstheme="majorBidi"/>
                <w:sz w:val="17"/>
                <w:szCs w:val="17"/>
              </w:rPr>
              <w:t>1</w:t>
            </w:r>
            <w:r>
              <w:rPr>
                <w:rFonts w:asciiTheme="majorBidi" w:hAnsiTheme="majorBidi" w:eastAsiaTheme="minorEastAsia" w:cstheme="majorBidi"/>
                <w:sz w:val="17"/>
                <w:szCs w:val="17"/>
              </w:rPr>
              <w:t>6</w:t>
            </w:r>
            <w:r w:rsidRPr="00C85DE3">
              <w:rPr>
                <w:rFonts w:asciiTheme="majorBidi" w:hAnsiTheme="majorBidi" w:cstheme="majorBidi"/>
                <w:sz w:val="17"/>
              </w:rPr>
              <w:t>.</w:t>
            </w:r>
            <w:r w:rsidRPr="00C85DE3">
              <w:rPr>
                <w:rFonts w:asciiTheme="majorBidi" w:hAnsiTheme="majorBidi" w:cstheme="majorBidi"/>
                <w:sz w:val="17"/>
              </w:rPr>
              <w:tab/>
            </w:r>
            <w:r w:rsidRPr="00C85DE3">
              <w:rPr>
                <w:rFonts w:asciiTheme="majorBidi" w:hAnsiTheme="majorBidi" w:cstheme="majorBidi"/>
                <w:sz w:val="17"/>
              </w:rPr>
              <w:t>Guidance on scorecards for United Nations country teams and United Nations entities on the United Nations Youth Strategy</w:t>
            </w:r>
          </w:p>
        </w:tc>
        <w:tc>
          <w:tcPr>
            <w:tcW w:w="397" w:type="pct"/>
            <w:shd w:val="clear" w:color="auto" w:fill="auto"/>
            <w:vAlign w:val="bottom"/>
          </w:tcPr>
          <w:p w:rsidRPr="00C85DE3" w:rsidR="00FA00C7" w:rsidRDefault="00FA00C7" w14:paraId="1C76DE57"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173C65EE"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7BF114F6">
              <w:rPr>
                <w:rFonts w:asciiTheme="majorBidi" w:hAnsiTheme="majorBidi" w:eastAsiaTheme="minorEastAsia" w:cstheme="majorBidi"/>
                <w:sz w:val="17"/>
                <w:szCs w:val="17"/>
              </w:rPr>
              <w:t>1</w:t>
            </w:r>
          </w:p>
        </w:tc>
        <w:tc>
          <w:tcPr>
            <w:tcW w:w="397" w:type="pct"/>
            <w:shd w:val="clear" w:color="auto" w:fill="auto"/>
            <w:vAlign w:val="bottom"/>
          </w:tcPr>
          <w:p w:rsidRPr="00C85DE3" w:rsidR="00FA00C7" w:rsidRDefault="00FA00C7" w14:paraId="031F2964"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5D839135"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5E168622">
              <w:rPr>
                <w:rFonts w:asciiTheme="majorBidi" w:hAnsiTheme="majorBidi" w:eastAsiaTheme="minorEastAsia" w:cstheme="majorBidi"/>
                <w:sz w:val="17"/>
                <w:szCs w:val="17"/>
              </w:rPr>
              <w:t>1</w:t>
            </w:r>
          </w:p>
        </w:tc>
      </w:tr>
      <w:tr w:rsidRPr="00C85DE3" w:rsidR="00FA00C7" w14:paraId="4558C446" w14:textId="77777777">
        <w:tc>
          <w:tcPr>
            <w:tcW w:w="3412" w:type="pct"/>
            <w:shd w:val="clear" w:color="auto" w:fill="auto"/>
            <w:vAlign w:val="center"/>
          </w:tcPr>
          <w:p w:rsidRPr="00C85DE3" w:rsidR="00FA00C7" w:rsidRDefault="00FA00C7" w14:paraId="457EB4DE" w14:textId="77777777">
            <w:pPr>
              <w:tabs>
                <w:tab w:val="left" w:pos="288"/>
                <w:tab w:val="left" w:pos="587"/>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sz w:val="17"/>
              </w:rPr>
              <w:tab/>
            </w:r>
            <w:r w:rsidRPr="01FF2E44">
              <w:rPr>
                <w:rFonts w:asciiTheme="majorBidi" w:hAnsiTheme="majorBidi" w:eastAsiaTheme="minorEastAsia" w:cstheme="majorBidi"/>
                <w:sz w:val="17"/>
                <w:szCs w:val="17"/>
              </w:rPr>
              <w:t>1</w:t>
            </w:r>
            <w:r>
              <w:rPr>
                <w:rFonts w:asciiTheme="majorBidi" w:hAnsiTheme="majorBidi" w:eastAsiaTheme="minorEastAsia" w:cstheme="majorBidi"/>
                <w:sz w:val="17"/>
                <w:szCs w:val="17"/>
              </w:rPr>
              <w:t>7</w:t>
            </w:r>
            <w:r w:rsidRPr="00C85DE3">
              <w:rPr>
                <w:rFonts w:asciiTheme="majorBidi" w:hAnsiTheme="majorBidi" w:cstheme="majorBidi"/>
                <w:sz w:val="17"/>
              </w:rPr>
              <w:t>.</w:t>
            </w:r>
            <w:r w:rsidRPr="00C85DE3">
              <w:rPr>
                <w:rFonts w:asciiTheme="majorBidi" w:hAnsiTheme="majorBidi" w:cstheme="majorBidi"/>
                <w:sz w:val="17"/>
              </w:rPr>
              <w:tab/>
            </w:r>
            <w:r w:rsidRPr="00C85DE3">
              <w:rPr>
                <w:rFonts w:asciiTheme="majorBidi" w:hAnsiTheme="majorBidi" w:cstheme="majorBidi"/>
                <w:sz w:val="17"/>
              </w:rPr>
              <w:t>Action guide for implementation of the United Nations Youth Strategy</w:t>
            </w:r>
          </w:p>
        </w:tc>
        <w:tc>
          <w:tcPr>
            <w:tcW w:w="397" w:type="pct"/>
            <w:shd w:val="clear" w:color="auto" w:fill="auto"/>
            <w:vAlign w:val="bottom"/>
          </w:tcPr>
          <w:p w:rsidRPr="00C85DE3" w:rsidR="00FA00C7" w:rsidRDefault="00FA00C7" w14:paraId="28ED8231"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3AA8479A"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7BF114F6">
              <w:rPr>
                <w:rFonts w:asciiTheme="majorBidi" w:hAnsiTheme="majorBidi" w:eastAsiaTheme="minorEastAsia" w:cstheme="majorBidi"/>
                <w:sz w:val="17"/>
                <w:szCs w:val="17"/>
              </w:rPr>
              <w:t>1</w:t>
            </w:r>
          </w:p>
        </w:tc>
        <w:tc>
          <w:tcPr>
            <w:tcW w:w="397" w:type="pct"/>
            <w:shd w:val="clear" w:color="auto" w:fill="auto"/>
            <w:vAlign w:val="bottom"/>
          </w:tcPr>
          <w:p w:rsidRPr="00C85DE3" w:rsidR="00FA00C7" w:rsidRDefault="00FA00C7" w14:paraId="64CFA274"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0C982F3C"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5E168622">
              <w:rPr>
                <w:rFonts w:asciiTheme="majorBidi" w:hAnsiTheme="majorBidi" w:eastAsiaTheme="minorEastAsia" w:cstheme="majorBidi"/>
                <w:sz w:val="17"/>
                <w:szCs w:val="17"/>
              </w:rPr>
              <w:t>1</w:t>
            </w:r>
          </w:p>
        </w:tc>
      </w:tr>
      <w:tr w:rsidRPr="00C85DE3" w:rsidR="00FA00C7" w14:paraId="54A16349" w14:textId="77777777">
        <w:tc>
          <w:tcPr>
            <w:tcW w:w="3412" w:type="pct"/>
            <w:shd w:val="clear" w:color="auto" w:fill="auto"/>
            <w:vAlign w:val="center"/>
          </w:tcPr>
          <w:p w:rsidRPr="00C85DE3" w:rsidR="00FA00C7" w:rsidRDefault="00FA00C7" w14:paraId="796E8319" w14:textId="77777777">
            <w:pPr>
              <w:tabs>
                <w:tab w:val="left" w:pos="288"/>
                <w:tab w:val="left" w:pos="587"/>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sz w:val="17"/>
              </w:rPr>
              <w:tab/>
            </w:r>
            <w:r w:rsidRPr="01FF2E44">
              <w:rPr>
                <w:rFonts w:asciiTheme="majorBidi" w:hAnsiTheme="majorBidi" w:eastAsiaTheme="minorEastAsia" w:cstheme="majorBidi"/>
                <w:sz w:val="17"/>
                <w:szCs w:val="17"/>
              </w:rPr>
              <w:t>1</w:t>
            </w:r>
            <w:r>
              <w:rPr>
                <w:rFonts w:asciiTheme="majorBidi" w:hAnsiTheme="majorBidi" w:eastAsiaTheme="minorEastAsia" w:cstheme="majorBidi"/>
                <w:sz w:val="17"/>
                <w:szCs w:val="17"/>
              </w:rPr>
              <w:t>8</w:t>
            </w:r>
            <w:r w:rsidRPr="00C85DE3">
              <w:rPr>
                <w:rFonts w:asciiTheme="majorBidi" w:hAnsiTheme="majorBidi" w:cstheme="majorBidi"/>
                <w:sz w:val="17"/>
              </w:rPr>
              <w:t>.</w:t>
            </w:r>
            <w:r w:rsidRPr="00C85DE3">
              <w:rPr>
                <w:rFonts w:asciiTheme="majorBidi" w:hAnsiTheme="majorBidi" w:cstheme="majorBidi"/>
                <w:sz w:val="17"/>
              </w:rPr>
              <w:tab/>
            </w:r>
            <w:r w:rsidRPr="00C85DE3">
              <w:rPr>
                <w:rFonts w:asciiTheme="majorBidi" w:hAnsiTheme="majorBidi" w:cstheme="majorBidi"/>
                <w:sz w:val="17"/>
              </w:rPr>
              <w:t xml:space="preserve">Guidance for monitoring system-wide efforts on young people </w:t>
            </w:r>
          </w:p>
        </w:tc>
        <w:tc>
          <w:tcPr>
            <w:tcW w:w="397" w:type="pct"/>
            <w:shd w:val="clear" w:color="auto" w:fill="auto"/>
            <w:vAlign w:val="bottom"/>
          </w:tcPr>
          <w:p w:rsidRPr="00C85DE3" w:rsidR="00FA00C7" w:rsidRDefault="00FA00C7" w14:paraId="1FA855D6"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17F1C10C"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7BF114F6">
              <w:rPr>
                <w:rFonts w:asciiTheme="majorBidi" w:hAnsiTheme="majorBidi" w:eastAsiaTheme="minorEastAsia" w:cstheme="majorBidi"/>
                <w:sz w:val="17"/>
                <w:szCs w:val="17"/>
              </w:rPr>
              <w:t>1</w:t>
            </w:r>
          </w:p>
        </w:tc>
        <w:tc>
          <w:tcPr>
            <w:tcW w:w="397" w:type="pct"/>
            <w:shd w:val="clear" w:color="auto" w:fill="auto"/>
            <w:vAlign w:val="bottom"/>
          </w:tcPr>
          <w:p w:rsidRPr="00C85DE3" w:rsidR="00FA00C7" w:rsidRDefault="00FA00C7" w14:paraId="308795B8"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5C877BB3"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5E168622">
              <w:rPr>
                <w:rFonts w:asciiTheme="majorBidi" w:hAnsiTheme="majorBidi" w:eastAsiaTheme="minorEastAsia" w:cstheme="majorBidi"/>
                <w:sz w:val="17"/>
                <w:szCs w:val="17"/>
              </w:rPr>
              <w:t>1</w:t>
            </w:r>
          </w:p>
        </w:tc>
      </w:tr>
      <w:tr w:rsidRPr="00C85DE3" w:rsidR="00FA00C7" w14:paraId="33DEFA0E" w14:textId="77777777">
        <w:tc>
          <w:tcPr>
            <w:tcW w:w="3412" w:type="pct"/>
            <w:shd w:val="clear" w:color="auto" w:fill="auto"/>
            <w:vAlign w:val="center"/>
          </w:tcPr>
          <w:p w:rsidRPr="00C85DE3" w:rsidR="00FA00C7" w:rsidRDefault="00FA00C7" w14:paraId="4E6AB884" w14:textId="77777777">
            <w:pPr>
              <w:tabs>
                <w:tab w:val="left" w:pos="288"/>
                <w:tab w:val="left" w:pos="587"/>
                <w:tab w:val="left" w:pos="1152"/>
              </w:tabs>
              <w:spacing w:before="40" w:after="40" w:line="210" w:lineRule="exact"/>
              <w:ind w:left="587" w:right="40" w:hanging="587"/>
              <w:rPr>
                <w:rFonts w:asciiTheme="majorBidi" w:hAnsiTheme="majorBidi" w:cstheme="majorBidi"/>
                <w:sz w:val="17"/>
              </w:rPr>
            </w:pPr>
            <w:r w:rsidRPr="00C85DE3">
              <w:rPr>
                <w:rFonts w:asciiTheme="majorBidi" w:hAnsiTheme="majorBidi" w:cstheme="majorBidi"/>
                <w:sz w:val="17"/>
              </w:rPr>
              <w:tab/>
            </w:r>
            <w:r w:rsidRPr="01FF2E44">
              <w:rPr>
                <w:rFonts w:asciiTheme="majorBidi" w:hAnsiTheme="majorBidi" w:eastAsiaTheme="minorEastAsia" w:cstheme="majorBidi"/>
                <w:sz w:val="17"/>
                <w:szCs w:val="17"/>
              </w:rPr>
              <w:t>1</w:t>
            </w:r>
            <w:r>
              <w:rPr>
                <w:rFonts w:asciiTheme="majorBidi" w:hAnsiTheme="majorBidi" w:eastAsiaTheme="minorEastAsia" w:cstheme="majorBidi"/>
                <w:sz w:val="17"/>
                <w:szCs w:val="17"/>
              </w:rPr>
              <w:t>9</w:t>
            </w:r>
            <w:r w:rsidRPr="00C85DE3">
              <w:rPr>
                <w:rFonts w:asciiTheme="majorBidi" w:hAnsiTheme="majorBidi" w:cstheme="majorBidi"/>
                <w:sz w:val="17"/>
              </w:rPr>
              <w:t>.</w:t>
            </w:r>
            <w:r w:rsidRPr="00C85DE3">
              <w:rPr>
                <w:rFonts w:asciiTheme="majorBidi" w:hAnsiTheme="majorBidi" w:cstheme="majorBidi"/>
                <w:sz w:val="17"/>
              </w:rPr>
              <w:tab/>
            </w:r>
            <w:r w:rsidRPr="00C85DE3">
              <w:rPr>
                <w:rFonts w:asciiTheme="majorBidi" w:hAnsiTheme="majorBidi" w:cstheme="majorBidi"/>
                <w:sz w:val="17"/>
              </w:rPr>
              <w:t xml:space="preserve">Toolkit for young people briefers on engagement with United Nations bodies and mechanisms on peace and security </w:t>
            </w:r>
          </w:p>
        </w:tc>
        <w:tc>
          <w:tcPr>
            <w:tcW w:w="397" w:type="pct"/>
            <w:shd w:val="clear" w:color="auto" w:fill="auto"/>
            <w:vAlign w:val="bottom"/>
          </w:tcPr>
          <w:p w:rsidRPr="00C85DE3" w:rsidR="00FA00C7" w:rsidRDefault="00FA00C7" w14:paraId="6F35875A"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1</w:t>
            </w:r>
          </w:p>
        </w:tc>
        <w:tc>
          <w:tcPr>
            <w:tcW w:w="397" w:type="pct"/>
            <w:shd w:val="clear" w:color="auto" w:fill="auto"/>
            <w:vAlign w:val="bottom"/>
          </w:tcPr>
          <w:p w:rsidRPr="00C85DE3" w:rsidR="00FA00C7" w:rsidRDefault="00FA00C7" w14:paraId="73967B02"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6EF9EA8B"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C85DE3">
              <w:rPr>
                <w:rFonts w:asciiTheme="majorBidi" w:hAnsiTheme="majorBidi" w:cstheme="majorBidi"/>
                <w:sz w:val="17"/>
              </w:rPr>
              <w:t>–</w:t>
            </w:r>
          </w:p>
        </w:tc>
        <w:tc>
          <w:tcPr>
            <w:tcW w:w="397" w:type="pct"/>
            <w:shd w:val="clear" w:color="auto" w:fill="auto"/>
            <w:vAlign w:val="bottom"/>
          </w:tcPr>
          <w:p w:rsidRPr="00C85DE3" w:rsidR="00FA00C7" w:rsidRDefault="00FA00C7" w14:paraId="04A7C937" w14:textId="77777777">
            <w:pPr>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Pr>
                <w:rFonts w:asciiTheme="majorBidi" w:hAnsiTheme="majorBidi" w:cstheme="majorBidi"/>
                <w:sz w:val="17"/>
              </w:rPr>
              <w:t>1</w:t>
            </w:r>
          </w:p>
        </w:tc>
      </w:tr>
      <w:tr w:rsidRPr="00C85DE3" w:rsidR="00FA00C7" w14:paraId="03574A7E" w14:textId="77777777">
        <w:tc>
          <w:tcPr>
            <w:tcW w:w="5000" w:type="pct"/>
            <w:gridSpan w:val="5"/>
            <w:shd w:val="clear" w:color="auto" w:fill="auto"/>
            <w:vAlign w:val="bottom"/>
          </w:tcPr>
          <w:p w:rsidRPr="00C85DE3" w:rsidR="00FA00C7" w:rsidRDefault="00FA00C7" w14:paraId="0C2BB1F9" w14:textId="77777777">
            <w:pPr>
              <w:tabs>
                <w:tab w:val="left" w:pos="288"/>
                <w:tab w:val="left" w:pos="576"/>
                <w:tab w:val="left" w:pos="864"/>
                <w:tab w:val="left" w:pos="1152"/>
              </w:tabs>
              <w:spacing w:before="40" w:after="40" w:line="210" w:lineRule="exact"/>
              <w:ind w:right="43"/>
              <w:rPr>
                <w:rFonts w:asciiTheme="majorBidi" w:hAnsiTheme="majorBidi" w:cstheme="majorBidi"/>
                <w:b/>
                <w:bCs/>
                <w:sz w:val="17"/>
              </w:rPr>
            </w:pPr>
            <w:r w:rsidRPr="00C85DE3">
              <w:rPr>
                <w:rFonts w:asciiTheme="majorBidi" w:hAnsiTheme="majorBidi" w:cstheme="majorBidi"/>
                <w:b/>
                <w:bCs/>
                <w:sz w:val="17"/>
              </w:rPr>
              <w:t>C.</w:t>
            </w:r>
            <w:r w:rsidRPr="00C85DE3">
              <w:rPr>
                <w:rFonts w:asciiTheme="majorBidi" w:hAnsiTheme="majorBidi" w:cstheme="majorBidi"/>
                <w:b/>
                <w:bCs/>
                <w:sz w:val="17"/>
              </w:rPr>
              <w:tab/>
            </w:r>
            <w:r w:rsidRPr="00C85DE3">
              <w:rPr>
                <w:rFonts w:asciiTheme="majorBidi" w:hAnsiTheme="majorBidi" w:cstheme="majorBidi"/>
                <w:b/>
                <w:bCs/>
                <w:sz w:val="17"/>
              </w:rPr>
              <w:t>Substantive deliverables</w:t>
            </w:r>
          </w:p>
        </w:tc>
      </w:tr>
      <w:tr w:rsidRPr="00C85DE3" w:rsidR="00FA00C7" w14:paraId="6DCCF8ED" w14:textId="77777777">
        <w:tc>
          <w:tcPr>
            <w:tcW w:w="5000" w:type="pct"/>
            <w:gridSpan w:val="5"/>
            <w:shd w:val="clear" w:color="auto" w:fill="auto"/>
            <w:vAlign w:val="bottom"/>
          </w:tcPr>
          <w:p w:rsidRPr="00C85DE3" w:rsidR="00FA00C7" w:rsidRDefault="00FA00C7" w14:paraId="46D17D9E" w14:textId="77777777">
            <w:pPr>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C85DE3">
              <w:rPr>
                <w:rFonts w:asciiTheme="majorBidi" w:hAnsiTheme="majorBidi" w:cstheme="majorBidi"/>
                <w:b/>
                <w:bCs/>
                <w:sz w:val="17"/>
              </w:rPr>
              <w:tab/>
            </w:r>
            <w:r w:rsidRPr="00C85DE3">
              <w:rPr>
                <w:rFonts w:asciiTheme="majorBidi" w:hAnsiTheme="majorBidi" w:cstheme="majorBidi"/>
                <w:b/>
                <w:bCs/>
                <w:sz w:val="17"/>
              </w:rPr>
              <w:t>Consultation, advice and advocacy</w:t>
            </w:r>
            <w:r w:rsidRPr="00C85DE3">
              <w:rPr>
                <w:rFonts w:asciiTheme="majorBidi" w:hAnsiTheme="majorBidi" w:cstheme="majorBidi"/>
                <w:sz w:val="17"/>
              </w:rPr>
              <w:t>:</w:t>
            </w:r>
            <w:r w:rsidRPr="00C85DE3">
              <w:rPr>
                <w:rFonts w:asciiTheme="majorBidi" w:hAnsiTheme="majorBidi" w:cstheme="majorBidi"/>
                <w:sz w:val="17"/>
                <w:szCs w:val="17"/>
              </w:rPr>
              <w:t xml:space="preserve"> </w:t>
            </w:r>
            <w:r>
              <w:rPr>
                <w:rFonts w:asciiTheme="majorBidi" w:hAnsiTheme="majorBidi" w:eastAsiaTheme="minorEastAsia" w:cstheme="majorBidi"/>
                <w:sz w:val="17"/>
                <w:szCs w:val="17"/>
              </w:rPr>
              <w:t xml:space="preserve">Regular </w:t>
            </w:r>
            <w:r w:rsidRPr="01FF2E44">
              <w:rPr>
                <w:rFonts w:asciiTheme="majorBidi" w:hAnsiTheme="majorBidi" w:eastAsiaTheme="minorEastAsia" w:cstheme="majorBidi"/>
                <w:sz w:val="17"/>
                <w:szCs w:val="17"/>
              </w:rPr>
              <w:t xml:space="preserve">briefings </w:t>
            </w:r>
            <w:r>
              <w:rPr>
                <w:rFonts w:asciiTheme="majorBidi" w:hAnsiTheme="majorBidi" w:eastAsiaTheme="minorEastAsia" w:cstheme="majorBidi"/>
                <w:sz w:val="17"/>
                <w:szCs w:val="17"/>
              </w:rPr>
              <w:t>with</w:t>
            </w:r>
            <w:r w:rsidRPr="01FF2E44">
              <w:rPr>
                <w:rFonts w:asciiTheme="majorBidi" w:hAnsiTheme="majorBidi" w:eastAsiaTheme="minorEastAsia" w:cstheme="majorBidi"/>
                <w:sz w:val="17"/>
                <w:szCs w:val="17"/>
              </w:rPr>
              <w:t xml:space="preserve"> Member States; </w:t>
            </w:r>
            <w:r>
              <w:rPr>
                <w:rFonts w:asciiTheme="majorBidi" w:hAnsiTheme="majorBidi" w:eastAsiaTheme="minorEastAsia" w:cstheme="majorBidi"/>
                <w:sz w:val="17"/>
                <w:szCs w:val="17"/>
              </w:rPr>
              <w:t>including</w:t>
            </w:r>
            <w:r w:rsidRPr="01FF2E44">
              <w:rPr>
                <w:rFonts w:asciiTheme="majorBidi" w:hAnsiTheme="majorBidi" w:eastAsiaTheme="minorEastAsia" w:cstheme="majorBidi"/>
                <w:sz w:val="17"/>
                <w:szCs w:val="17"/>
              </w:rPr>
              <w:t xml:space="preserve"> country visits and bilateral meetings with ministers responsible for young people and other high-level government officials; consultation</w:t>
            </w:r>
            <w:r>
              <w:rPr>
                <w:rFonts w:asciiTheme="majorBidi" w:hAnsiTheme="majorBidi" w:eastAsiaTheme="minorEastAsia" w:cstheme="majorBidi"/>
                <w:sz w:val="17"/>
                <w:szCs w:val="17"/>
              </w:rPr>
              <w:t>s</w:t>
            </w:r>
            <w:r w:rsidRPr="01FF2E44">
              <w:rPr>
                <w:rFonts w:asciiTheme="majorBidi" w:hAnsiTheme="majorBidi" w:eastAsiaTheme="minorEastAsia" w:cstheme="majorBidi"/>
                <w:sz w:val="17"/>
                <w:szCs w:val="17"/>
              </w:rPr>
              <w:t xml:space="preserve"> with national and regional youth envoys; annual strategic meeting of the high-level steering committee of the United Nations Youth Strategy; and advocacy and policy round tables on enhancing youth representation at the United Nations</w:t>
            </w:r>
            <w:r w:rsidRPr="00C85DE3">
              <w:rPr>
                <w:rFonts w:asciiTheme="majorBidi" w:hAnsiTheme="majorBidi" w:cstheme="majorBidi"/>
                <w:sz w:val="17"/>
                <w:szCs w:val="17"/>
              </w:rPr>
              <w:t>.</w:t>
            </w:r>
          </w:p>
        </w:tc>
      </w:tr>
      <w:tr w:rsidRPr="00C85DE3" w:rsidR="00FA00C7" w14:paraId="3F85313C" w14:textId="77777777">
        <w:tc>
          <w:tcPr>
            <w:tcW w:w="5000" w:type="pct"/>
            <w:gridSpan w:val="5"/>
            <w:shd w:val="clear" w:color="auto" w:fill="auto"/>
            <w:vAlign w:val="bottom"/>
          </w:tcPr>
          <w:p w:rsidRPr="00C85DE3" w:rsidR="00FA00C7" w:rsidRDefault="00FA00C7" w14:paraId="6B7696D4" w14:textId="77777777">
            <w:pPr>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C85DE3">
              <w:rPr>
                <w:rFonts w:asciiTheme="majorBidi" w:hAnsiTheme="majorBidi" w:cstheme="majorBidi"/>
                <w:b/>
                <w:bCs/>
                <w:sz w:val="17"/>
              </w:rPr>
              <w:tab/>
            </w:r>
            <w:r w:rsidRPr="00C85DE3">
              <w:rPr>
                <w:rFonts w:asciiTheme="majorBidi" w:hAnsiTheme="majorBidi" w:cstheme="majorBidi"/>
                <w:b/>
                <w:bCs/>
                <w:sz w:val="17"/>
              </w:rPr>
              <w:t>Databases and substantive digital materials</w:t>
            </w:r>
            <w:r w:rsidRPr="00C85DE3">
              <w:rPr>
                <w:rFonts w:asciiTheme="majorBidi" w:hAnsiTheme="majorBidi" w:cstheme="majorBidi"/>
                <w:sz w:val="17"/>
              </w:rPr>
              <w:t>: United Nations Youth Strategy scorecard reporting system and dashboard; and United Nations Youth Strategy online toolkit platform.</w:t>
            </w:r>
          </w:p>
        </w:tc>
      </w:tr>
      <w:tr w:rsidRPr="00C85DE3" w:rsidR="00FA00C7" w14:paraId="74DE45F4" w14:textId="77777777">
        <w:tc>
          <w:tcPr>
            <w:tcW w:w="5000" w:type="pct"/>
            <w:gridSpan w:val="5"/>
            <w:shd w:val="clear" w:color="auto" w:fill="auto"/>
            <w:vAlign w:val="bottom"/>
          </w:tcPr>
          <w:p w:rsidRPr="00C85DE3" w:rsidR="00FA00C7" w:rsidRDefault="00FA00C7" w14:paraId="73BEAC20" w14:textId="77777777">
            <w:pPr>
              <w:keepNext/>
              <w:tabs>
                <w:tab w:val="left" w:pos="288"/>
                <w:tab w:val="left" w:pos="576"/>
                <w:tab w:val="left" w:pos="864"/>
                <w:tab w:val="left" w:pos="1152"/>
              </w:tabs>
              <w:spacing w:before="40" w:after="40" w:line="210" w:lineRule="exact"/>
              <w:ind w:right="43"/>
              <w:rPr>
                <w:rFonts w:asciiTheme="majorBidi" w:hAnsiTheme="majorBidi" w:cstheme="majorBidi"/>
                <w:sz w:val="17"/>
              </w:rPr>
            </w:pPr>
            <w:r w:rsidRPr="00C85DE3">
              <w:rPr>
                <w:rFonts w:asciiTheme="majorBidi" w:hAnsiTheme="majorBidi" w:cstheme="majorBidi"/>
                <w:b/>
                <w:bCs/>
                <w:sz w:val="17"/>
              </w:rPr>
              <w:t>D.</w:t>
            </w:r>
            <w:r w:rsidRPr="00C85DE3">
              <w:rPr>
                <w:rFonts w:asciiTheme="majorBidi" w:hAnsiTheme="majorBidi" w:cstheme="majorBidi"/>
                <w:b/>
                <w:bCs/>
                <w:sz w:val="17"/>
              </w:rPr>
              <w:tab/>
            </w:r>
            <w:r w:rsidRPr="00C85DE3">
              <w:rPr>
                <w:rFonts w:asciiTheme="majorBidi" w:hAnsiTheme="majorBidi" w:cstheme="majorBidi"/>
                <w:b/>
                <w:bCs/>
                <w:sz w:val="17"/>
              </w:rPr>
              <w:t>Communication deliverables</w:t>
            </w:r>
          </w:p>
        </w:tc>
      </w:tr>
      <w:tr w:rsidRPr="00C85DE3" w:rsidR="00FA00C7" w14:paraId="29B3DEE1" w14:textId="77777777">
        <w:tc>
          <w:tcPr>
            <w:tcW w:w="5000" w:type="pct"/>
            <w:gridSpan w:val="5"/>
            <w:shd w:val="clear" w:color="auto" w:fill="auto"/>
            <w:vAlign w:val="bottom"/>
          </w:tcPr>
          <w:p w:rsidRPr="00C85DE3" w:rsidR="00FA00C7" w:rsidRDefault="00FA00C7" w14:paraId="0E2E8513" w14:textId="77777777">
            <w:pPr>
              <w:tabs>
                <w:tab w:val="left" w:pos="270"/>
                <w:tab w:val="left" w:pos="576"/>
                <w:tab w:val="left" w:pos="864"/>
                <w:tab w:val="left" w:pos="1152"/>
              </w:tabs>
              <w:spacing w:before="40" w:after="40" w:line="210" w:lineRule="exact"/>
              <w:ind w:left="270" w:right="40" w:hanging="270"/>
              <w:rPr>
                <w:b/>
                <w:bCs/>
                <w:sz w:val="17"/>
                <w:szCs w:val="17"/>
                <w:lang w:eastAsia="zh-CN"/>
              </w:rPr>
            </w:pPr>
            <w:r w:rsidRPr="00C85DE3">
              <w:rPr>
                <w:b/>
                <w:bCs/>
                <w:sz w:val="17"/>
                <w:szCs w:val="17"/>
                <w:lang w:eastAsia="zh-CN"/>
              </w:rPr>
              <w:tab/>
            </w:r>
            <w:r w:rsidRPr="00C85DE3">
              <w:rPr>
                <w:b/>
                <w:bCs/>
                <w:sz w:val="17"/>
                <w:szCs w:val="17"/>
                <w:lang w:eastAsia="zh-CN"/>
              </w:rPr>
              <w:t>Outreach programmes, special events and information materials</w:t>
            </w:r>
            <w:r w:rsidRPr="00C85DE3">
              <w:rPr>
                <w:sz w:val="17"/>
                <w:szCs w:val="17"/>
                <w:lang w:eastAsia="zh-CN"/>
              </w:rPr>
              <w:t xml:space="preserve">: </w:t>
            </w:r>
            <w:r>
              <w:rPr>
                <w:rFonts w:eastAsiaTheme="minorEastAsia"/>
                <w:sz w:val="17"/>
                <w:szCs w:val="17"/>
                <w:lang w:eastAsia="zh-CN"/>
              </w:rPr>
              <w:t>C</w:t>
            </w:r>
            <w:r w:rsidRPr="1535EE5D">
              <w:rPr>
                <w:rFonts w:eastAsiaTheme="minorEastAsia"/>
                <w:sz w:val="17"/>
                <w:szCs w:val="17"/>
                <w:lang w:eastAsia="zh-CN"/>
              </w:rPr>
              <w:t xml:space="preserve">ommemoration of International Youth Day, including support for partner advocacy campaigns, World Youth Skills Day and other relevant international days and observances; communications </w:t>
            </w:r>
            <w:r>
              <w:rPr>
                <w:rFonts w:eastAsiaTheme="minorEastAsia"/>
                <w:sz w:val="17"/>
                <w:szCs w:val="17"/>
                <w:lang w:eastAsia="zh-CN"/>
              </w:rPr>
              <w:t xml:space="preserve">surrounding the </w:t>
            </w:r>
            <w:r w:rsidRPr="1535EE5D">
              <w:rPr>
                <w:rFonts w:eastAsiaTheme="minorEastAsia"/>
                <w:sz w:val="17"/>
                <w:szCs w:val="17"/>
                <w:lang w:eastAsia="zh-CN"/>
              </w:rPr>
              <w:t>Young Leaders for the Sustainable Development Goals and for publications and reports of the United Nations Youth Office, and</w:t>
            </w:r>
            <w:r>
              <w:rPr>
                <w:rFonts w:eastAsiaTheme="minorEastAsia"/>
                <w:sz w:val="17"/>
                <w:szCs w:val="17"/>
                <w:lang w:eastAsia="zh-CN"/>
              </w:rPr>
              <w:t xml:space="preserve"> </w:t>
            </w:r>
            <w:r w:rsidRPr="1535EE5D">
              <w:rPr>
                <w:rFonts w:eastAsiaTheme="minorEastAsia"/>
                <w:sz w:val="17"/>
                <w:szCs w:val="17"/>
                <w:lang w:eastAsia="zh-CN"/>
              </w:rPr>
              <w:t xml:space="preserve">the advocacy and communications </w:t>
            </w:r>
            <w:r w:rsidRPr="01D187A6">
              <w:rPr>
                <w:rFonts w:eastAsiaTheme="minorEastAsia"/>
                <w:sz w:val="17"/>
                <w:szCs w:val="17"/>
                <w:lang w:eastAsia="zh-CN"/>
              </w:rPr>
              <w:t>campaign</w:t>
            </w:r>
            <w:r>
              <w:rPr>
                <w:rFonts w:eastAsiaTheme="minorEastAsia"/>
                <w:sz w:val="17"/>
                <w:szCs w:val="17"/>
                <w:lang w:eastAsia="zh-CN"/>
              </w:rPr>
              <w:t>s</w:t>
            </w:r>
            <w:r w:rsidRPr="1535EE5D">
              <w:rPr>
                <w:rFonts w:eastAsiaTheme="minorEastAsia"/>
                <w:sz w:val="17"/>
                <w:szCs w:val="17"/>
                <w:lang w:eastAsia="zh-CN"/>
              </w:rPr>
              <w:t xml:space="preserve"> on meaningful youth engagement</w:t>
            </w:r>
            <w:r>
              <w:rPr>
                <w:rFonts w:eastAsiaTheme="minorEastAsia"/>
                <w:sz w:val="17"/>
                <w:szCs w:val="17"/>
                <w:lang w:eastAsia="zh-CN"/>
              </w:rPr>
              <w:t>, system-wide coordination and accountability, socio-economic opportunities for youth, as well as other flagship initiatives of the UN Youth Office.</w:t>
            </w:r>
          </w:p>
        </w:tc>
      </w:tr>
      <w:tr w:rsidRPr="00C85DE3" w:rsidR="00FA00C7" w14:paraId="0C5D40DA" w14:textId="77777777">
        <w:tc>
          <w:tcPr>
            <w:tcW w:w="5000" w:type="pct"/>
            <w:gridSpan w:val="5"/>
            <w:tcBorders>
              <w:bottom w:val="single" w:color="auto" w:sz="12" w:space="0"/>
            </w:tcBorders>
            <w:shd w:val="clear" w:color="auto" w:fill="auto"/>
            <w:vAlign w:val="bottom"/>
          </w:tcPr>
          <w:p w:rsidRPr="00C85DE3" w:rsidR="00FA00C7" w:rsidRDefault="00FA00C7" w14:paraId="747A2152" w14:textId="77777777">
            <w:pPr>
              <w:tabs>
                <w:tab w:val="left" w:pos="270"/>
                <w:tab w:val="left" w:pos="576"/>
                <w:tab w:val="left" w:pos="864"/>
                <w:tab w:val="left" w:pos="1152"/>
              </w:tabs>
              <w:spacing w:before="40" w:after="40" w:line="210" w:lineRule="exact"/>
              <w:ind w:left="270" w:right="40" w:hanging="270"/>
              <w:rPr>
                <w:b/>
                <w:bCs/>
                <w:sz w:val="17"/>
                <w:szCs w:val="17"/>
                <w:lang w:eastAsia="zh-CN"/>
              </w:rPr>
            </w:pPr>
            <w:r w:rsidRPr="00C85DE3">
              <w:rPr>
                <w:b/>
                <w:bCs/>
                <w:sz w:val="17"/>
                <w:szCs w:val="17"/>
                <w:lang w:eastAsia="zh-CN"/>
              </w:rPr>
              <w:tab/>
            </w:r>
            <w:r w:rsidRPr="00C85DE3">
              <w:rPr>
                <w:b/>
                <w:bCs/>
                <w:sz w:val="17"/>
                <w:szCs w:val="17"/>
                <w:lang w:eastAsia="zh-CN"/>
              </w:rPr>
              <w:t>Digital platforms and multimedia content</w:t>
            </w:r>
            <w:r w:rsidRPr="00C85DE3">
              <w:rPr>
                <w:sz w:val="17"/>
                <w:szCs w:val="17"/>
                <w:lang w:eastAsia="zh-CN"/>
              </w:rPr>
              <w:t xml:space="preserve">: </w:t>
            </w:r>
            <w:r w:rsidRPr="7058DF4A">
              <w:rPr>
                <w:rFonts w:eastAsiaTheme="minorEastAsia"/>
                <w:sz w:val="17"/>
                <w:szCs w:val="17"/>
                <w:lang w:eastAsia="zh-CN"/>
              </w:rPr>
              <w:t>United Nations Youth Office website</w:t>
            </w:r>
            <w:r>
              <w:rPr>
                <w:rFonts w:eastAsiaTheme="minorEastAsia"/>
                <w:sz w:val="17"/>
                <w:szCs w:val="17"/>
                <w:lang w:eastAsia="zh-CN"/>
              </w:rPr>
              <w:t>,</w:t>
            </w:r>
            <w:r w:rsidRPr="7058DF4A">
              <w:rPr>
                <w:rFonts w:eastAsiaTheme="minorEastAsia"/>
                <w:sz w:val="17"/>
                <w:szCs w:val="17"/>
                <w:lang w:eastAsia="zh-CN"/>
              </w:rPr>
              <w:t xml:space="preserve"> social media accounts </w:t>
            </w:r>
            <w:r>
              <w:rPr>
                <w:rFonts w:eastAsiaTheme="minorEastAsia"/>
                <w:sz w:val="17"/>
                <w:szCs w:val="17"/>
                <w:lang w:eastAsia="zh-CN"/>
              </w:rPr>
              <w:t>and the Youth2030 Pulse newsletter</w:t>
            </w:r>
            <w:r w:rsidRPr="7058DF4A">
              <w:rPr>
                <w:rFonts w:eastAsiaTheme="minorEastAsia"/>
                <w:sz w:val="17"/>
                <w:szCs w:val="17"/>
                <w:lang w:eastAsia="zh-CN"/>
              </w:rPr>
              <w:t xml:space="preserve"> with regular updates on issues relevant to young people; and social media takeover </w:t>
            </w:r>
            <w:r>
              <w:rPr>
                <w:rFonts w:eastAsiaTheme="minorEastAsia"/>
                <w:sz w:val="17"/>
                <w:szCs w:val="17"/>
                <w:lang w:eastAsia="zh-CN"/>
              </w:rPr>
              <w:t>campaigns and</w:t>
            </w:r>
            <w:r w:rsidRPr="7058DF4A">
              <w:rPr>
                <w:rFonts w:eastAsiaTheme="minorEastAsia"/>
                <w:sz w:val="17"/>
                <w:szCs w:val="17"/>
                <w:lang w:eastAsia="zh-CN"/>
              </w:rPr>
              <w:t xml:space="preserve"> collaborative campaigns with youth and youth-led networks</w:t>
            </w:r>
            <w:r w:rsidRPr="00C85DE3">
              <w:rPr>
                <w:sz w:val="17"/>
                <w:szCs w:val="17"/>
                <w:lang w:eastAsia="zh-CN"/>
              </w:rPr>
              <w:t>.</w:t>
            </w:r>
          </w:p>
        </w:tc>
      </w:tr>
    </w:tbl>
    <w:p w:rsidRPr="00B06DE5" w:rsidR="006965EE" w:rsidP="006965EE" w:rsidRDefault="006965EE" w14:paraId="3A6CC44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highlight w:val="yellow"/>
        </w:rPr>
      </w:pPr>
    </w:p>
    <w:p w:rsidRPr="00B06DE5" w:rsidR="006965EE" w:rsidP="006965EE" w:rsidRDefault="006965EE" w14:paraId="73B53EB7" w14:textId="77777777">
      <w:pPr>
        <w:suppressAutoHyphens w:val="0"/>
        <w:spacing w:after="160" w:line="259" w:lineRule="auto"/>
        <w:rPr>
          <w:highlight w:val="yellow"/>
        </w:rPr>
      </w:pPr>
      <w:r w:rsidRPr="00B06DE5">
        <w:rPr>
          <w:highlight w:val="yellow"/>
        </w:rPr>
        <w:br w:type="page"/>
      </w:r>
    </w:p>
    <w:p w:rsidRPr="00D90727" w:rsidR="006965EE" w:rsidP="002F3645" w:rsidRDefault="006965EE" w14:paraId="0B33E0DA" w14:textId="3EC86CC8">
      <w:pPr>
        <w:pStyle w:val="HCh"/>
        <w:tabs>
          <w:tab w:val="clear" w:pos="1022"/>
          <w:tab w:val="left" w:pos="810"/>
          <w:tab w:val="left" w:pos="990"/>
          <w:tab w:val="left" w:pos="1080"/>
        </w:tabs>
        <w:ind w:left="1267" w:right="580" w:hanging="1267"/>
        <w:rPr>
          <w:sz w:val="24"/>
          <w:szCs w:val="18"/>
        </w:rPr>
      </w:pPr>
      <w:r w:rsidRPr="00D90727">
        <w:tab/>
      </w:r>
      <w:r w:rsidRPr="00D90727">
        <w:rPr>
          <w:sz w:val="24"/>
          <w:szCs w:val="18"/>
        </w:rPr>
        <w:t>B.</w:t>
      </w:r>
      <w:r w:rsidRPr="00D90727">
        <w:rPr>
          <w:sz w:val="24"/>
          <w:szCs w:val="18"/>
        </w:rPr>
        <w:tab/>
      </w:r>
      <w:r w:rsidRPr="00D90727" w:rsidR="002F3645">
        <w:rPr>
          <w:sz w:val="24"/>
          <w:szCs w:val="18"/>
        </w:rPr>
        <w:tab/>
      </w:r>
      <w:r w:rsidRPr="00D90727">
        <w:rPr>
          <w:sz w:val="24"/>
          <w:szCs w:val="18"/>
        </w:rPr>
        <w:t xml:space="preserve">Proposed post and non-post resource requirements for </w:t>
      </w:r>
      <w:r w:rsidRPr="00D90727" w:rsidR="00FC0F0D">
        <w:rPr>
          <w:sz w:val="24"/>
          <w:szCs w:val="18"/>
        </w:rPr>
        <w:t>2026</w:t>
      </w:r>
    </w:p>
    <w:p w:rsidRPr="00D90727" w:rsidR="006965EE" w:rsidP="006965EE" w:rsidRDefault="006965EE" w14:paraId="6045D41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8"/>
          <w:szCs w:val="18"/>
        </w:rPr>
      </w:pPr>
    </w:p>
    <w:p w:rsidRPr="00D90727" w:rsidR="006965EE" w:rsidP="006965EE" w:rsidRDefault="006965EE" w14:paraId="71E6B92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8"/>
          <w:szCs w:val="18"/>
        </w:rPr>
      </w:pPr>
    </w:p>
    <w:p w:rsidRPr="00D90727" w:rsidR="006965EE" w:rsidP="006965EE" w:rsidRDefault="006965EE" w14:paraId="3B5A8AA7" w14:textId="77777777">
      <w:pPr>
        <w:pStyle w:val="H23"/>
      </w:pPr>
      <w:r w:rsidRPr="00D90727">
        <w:tab/>
      </w:r>
      <w:r w:rsidRPr="00D90727">
        <w:tab/>
      </w:r>
      <w:r w:rsidRPr="00D90727">
        <w:t>Overview</w:t>
      </w:r>
    </w:p>
    <w:p w:rsidRPr="00D90727" w:rsidR="006965EE" w:rsidP="006965EE" w:rsidRDefault="006965EE" w14:paraId="1B85EF0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750D66" w:rsidRDefault="006965EE" w14:paraId="7C2FA885" w14:textId="41628B1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90727">
        <w:tab/>
      </w:r>
      <w:r w:rsidRPr="00D90727">
        <w:t xml:space="preserve">The proposed regular budget resources for </w:t>
      </w:r>
      <w:r w:rsidRPr="00D90727" w:rsidR="00FC0F0D">
        <w:t>2026</w:t>
      </w:r>
      <w:r w:rsidRPr="00D90727">
        <w:t>, including the breakdown of resource changes, as applicable, are reflected in tables 1.17</w:t>
      </w:r>
      <w:r w:rsidR="00AE392E">
        <w:t>1</w:t>
      </w:r>
      <w:r w:rsidRPr="00D90727">
        <w:t xml:space="preserve"> to 1.17</w:t>
      </w:r>
      <w:r w:rsidR="00AE392E">
        <w:t>3</w:t>
      </w:r>
      <w:r w:rsidRPr="00D90727">
        <w:t>.</w:t>
      </w:r>
    </w:p>
    <w:p w:rsidRPr="00D90727" w:rsidR="006965EE" w:rsidP="006965EE" w:rsidRDefault="006965EE" w14:paraId="4B60F35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AE392E" w:rsidRDefault="006965EE" w14:paraId="6165637E" w14:textId="36B59099">
      <w:pPr>
        <w:pStyle w:val="H23"/>
        <w:numPr>
          <w:ilvl w:val="0"/>
          <w:numId w:val="44"/>
        </w:numPr>
        <w:ind w:hanging="540"/>
        <w:rPr>
          <w:b w:val="0"/>
          <w:bCs/>
        </w:rPr>
      </w:pPr>
    </w:p>
    <w:p w:rsidRPr="00D90727" w:rsidR="006965EE" w:rsidP="006965EE" w:rsidRDefault="006965EE" w14:paraId="09A6CCC4" w14:textId="77777777">
      <w:pPr>
        <w:pStyle w:val="H23"/>
      </w:pPr>
      <w:r w:rsidRPr="00D90727">
        <w:t>Evolution of financial resources by object of expenditure</w:t>
      </w:r>
    </w:p>
    <w:p w:rsidRPr="00D90727" w:rsidR="006965EE" w:rsidP="006965EE" w:rsidRDefault="006965EE" w14:paraId="5F0A359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D90727">
        <w:rPr>
          <w:sz w:val="14"/>
          <w:szCs w:val="14"/>
        </w:rPr>
        <w:t>(Thousands of United States dollars)</w:t>
      </w:r>
    </w:p>
    <w:p w:rsidRPr="00D90727" w:rsidR="006965EE" w:rsidP="006965EE" w:rsidRDefault="006965EE" w14:paraId="25B60EF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5469B76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238"/>
        <w:gridCol w:w="985"/>
        <w:gridCol w:w="1075"/>
        <w:gridCol w:w="985"/>
        <w:gridCol w:w="1075"/>
        <w:gridCol w:w="806"/>
        <w:gridCol w:w="895"/>
        <w:gridCol w:w="806"/>
        <w:gridCol w:w="985"/>
      </w:tblGrid>
      <w:tr w:rsidRPr="00D90727" w:rsidR="006965EE" w:rsidTr="004973C3" w14:paraId="5C01D575" w14:textId="77777777">
        <w:trPr>
          <w:tblHeader/>
        </w:trPr>
        <w:tc>
          <w:tcPr>
            <w:tcW w:w="2238" w:type="dxa"/>
            <w:tcBorders>
              <w:top w:val="single" w:color="auto" w:sz="4" w:space="0"/>
            </w:tcBorders>
            <w:shd w:val="clear" w:color="auto" w:fill="auto"/>
            <w:vAlign w:val="bottom"/>
          </w:tcPr>
          <w:p w:rsidRPr="00D90727" w:rsidR="006965EE" w:rsidP="004973C3" w:rsidRDefault="006965EE" w14:paraId="76AEE7A6" w14:textId="77777777">
            <w:pPr>
              <w:spacing w:before="80" w:after="80" w:line="155" w:lineRule="exact"/>
              <w:ind w:right="40"/>
              <w:jc w:val="both"/>
              <w:rPr>
                <w:i/>
                <w:sz w:val="14"/>
              </w:rPr>
            </w:pPr>
          </w:p>
        </w:tc>
        <w:tc>
          <w:tcPr>
            <w:tcW w:w="985" w:type="dxa"/>
            <w:tcBorders>
              <w:top w:val="single" w:color="auto" w:sz="4" w:space="0"/>
            </w:tcBorders>
            <w:shd w:val="clear" w:color="auto" w:fill="auto"/>
            <w:vAlign w:val="bottom"/>
          </w:tcPr>
          <w:p w:rsidRPr="00D90727" w:rsidR="006965EE" w:rsidP="004973C3" w:rsidRDefault="006965EE" w14:paraId="2EF9D2B4" w14:textId="77777777">
            <w:pPr>
              <w:spacing w:before="80" w:after="80" w:line="155" w:lineRule="exact"/>
              <w:ind w:left="144" w:right="40"/>
              <w:jc w:val="right"/>
              <w:rPr>
                <w:i/>
                <w:sz w:val="14"/>
              </w:rPr>
            </w:pPr>
          </w:p>
        </w:tc>
        <w:tc>
          <w:tcPr>
            <w:tcW w:w="1075" w:type="dxa"/>
            <w:tcBorders>
              <w:top w:val="single" w:color="auto" w:sz="4" w:space="0"/>
            </w:tcBorders>
            <w:shd w:val="clear" w:color="auto" w:fill="auto"/>
            <w:vAlign w:val="bottom"/>
          </w:tcPr>
          <w:p w:rsidRPr="00D90727" w:rsidR="006965EE" w:rsidP="004973C3" w:rsidRDefault="006965EE" w14:paraId="4114FF8F" w14:textId="77777777">
            <w:pPr>
              <w:spacing w:before="80" w:after="80" w:line="155" w:lineRule="exact"/>
              <w:ind w:left="144" w:right="40"/>
              <w:jc w:val="right"/>
              <w:rPr>
                <w:i/>
                <w:sz w:val="14"/>
              </w:rPr>
            </w:pPr>
          </w:p>
        </w:tc>
        <w:tc>
          <w:tcPr>
            <w:tcW w:w="4567" w:type="dxa"/>
            <w:gridSpan w:val="5"/>
            <w:tcBorders>
              <w:top w:val="single" w:color="auto" w:sz="4" w:space="0"/>
              <w:bottom w:val="single" w:color="auto" w:sz="4" w:space="0"/>
            </w:tcBorders>
            <w:shd w:val="clear" w:color="auto" w:fill="auto"/>
            <w:vAlign w:val="bottom"/>
          </w:tcPr>
          <w:p w:rsidRPr="00D90727" w:rsidR="006965EE" w:rsidP="004973C3" w:rsidRDefault="006965EE" w14:paraId="5D9CE551" w14:textId="77777777">
            <w:pPr>
              <w:spacing w:before="80" w:after="80" w:line="155" w:lineRule="exact"/>
              <w:jc w:val="center"/>
              <w:rPr>
                <w:i/>
                <w:sz w:val="14"/>
              </w:rPr>
            </w:pPr>
            <w:r w:rsidRPr="00D90727">
              <w:rPr>
                <w:i/>
                <w:sz w:val="14"/>
              </w:rPr>
              <w:t>Changes</w:t>
            </w:r>
          </w:p>
        </w:tc>
        <w:tc>
          <w:tcPr>
            <w:tcW w:w="985" w:type="dxa"/>
            <w:vMerge w:val="restart"/>
            <w:tcBorders>
              <w:top w:val="single" w:color="auto" w:sz="4" w:space="0"/>
            </w:tcBorders>
            <w:shd w:val="clear" w:color="auto" w:fill="auto"/>
            <w:vAlign w:val="bottom"/>
          </w:tcPr>
          <w:p w:rsidRPr="00D90727" w:rsidR="006965EE" w:rsidP="004973C3" w:rsidRDefault="00FC0F0D" w14:paraId="6716427E" w14:textId="115BDC0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0" w:after="80" w:line="155" w:lineRule="exact"/>
              <w:ind w:left="167" w:right="40"/>
              <w:jc w:val="right"/>
              <w:rPr>
                <w:i/>
                <w:sz w:val="14"/>
              </w:rPr>
            </w:pPr>
            <w:r w:rsidRPr="00D90727">
              <w:rPr>
                <w:i/>
                <w:sz w:val="14"/>
              </w:rPr>
              <w:t>2026</w:t>
            </w:r>
            <w:r w:rsidRPr="00D90727" w:rsidR="006965EE">
              <w:rPr>
                <w:i/>
                <w:sz w:val="14"/>
              </w:rPr>
              <w:t xml:space="preserve"> estimate </w:t>
            </w:r>
            <w:r w:rsidRPr="00D90727" w:rsidR="00954292">
              <w:rPr>
                <w:i/>
                <w:sz w:val="14"/>
              </w:rPr>
              <w:t xml:space="preserve"> </w:t>
            </w:r>
          </w:p>
        </w:tc>
      </w:tr>
      <w:tr w:rsidRPr="00D90727" w:rsidR="006965EE" w:rsidTr="004973C3" w14:paraId="20B255A5" w14:textId="77777777">
        <w:trPr>
          <w:tblHeader/>
        </w:trPr>
        <w:tc>
          <w:tcPr>
            <w:tcW w:w="2238" w:type="dxa"/>
            <w:tcBorders>
              <w:bottom w:val="single" w:color="auto" w:sz="12" w:space="0"/>
            </w:tcBorders>
            <w:shd w:val="clear" w:color="auto" w:fill="auto"/>
            <w:vAlign w:val="bottom"/>
          </w:tcPr>
          <w:p w:rsidRPr="00D90727" w:rsidR="006965EE" w:rsidP="004973C3" w:rsidRDefault="006965EE" w14:paraId="4D66C2BE" w14:textId="77777777">
            <w:pPr>
              <w:spacing w:before="80" w:after="80" w:line="155" w:lineRule="exact"/>
              <w:ind w:right="40"/>
              <w:jc w:val="both"/>
              <w:rPr>
                <w:i/>
                <w:sz w:val="14"/>
              </w:rPr>
            </w:pPr>
            <w:r w:rsidRPr="00D90727">
              <w:rPr>
                <w:i/>
                <w:sz w:val="14"/>
              </w:rPr>
              <w:t>Object of expenditure</w:t>
            </w:r>
          </w:p>
        </w:tc>
        <w:tc>
          <w:tcPr>
            <w:tcW w:w="985" w:type="dxa"/>
            <w:tcBorders>
              <w:bottom w:val="single" w:color="auto" w:sz="12" w:space="0"/>
            </w:tcBorders>
            <w:shd w:val="clear" w:color="auto" w:fill="auto"/>
            <w:vAlign w:val="bottom"/>
          </w:tcPr>
          <w:p w:rsidRPr="00D90727" w:rsidR="006965EE" w:rsidP="004973C3" w:rsidRDefault="0092629F" w14:paraId="7A49D9AC" w14:textId="773696CA">
            <w:pPr>
              <w:spacing w:before="80" w:after="80" w:line="155" w:lineRule="exact"/>
              <w:ind w:left="144" w:right="40"/>
              <w:jc w:val="right"/>
              <w:rPr>
                <w:i/>
                <w:sz w:val="14"/>
              </w:rPr>
            </w:pPr>
            <w:r w:rsidRPr="00D90727">
              <w:rPr>
                <w:i/>
                <w:sz w:val="14"/>
              </w:rPr>
              <w:t>2024</w:t>
            </w:r>
            <w:r w:rsidRPr="00D90727" w:rsidR="006965EE">
              <w:rPr>
                <w:i/>
                <w:sz w:val="14"/>
              </w:rPr>
              <w:t xml:space="preserve"> expenditure</w:t>
            </w:r>
          </w:p>
        </w:tc>
        <w:tc>
          <w:tcPr>
            <w:tcW w:w="1075" w:type="dxa"/>
            <w:tcBorders>
              <w:bottom w:val="single" w:color="auto" w:sz="12" w:space="0"/>
            </w:tcBorders>
            <w:shd w:val="clear" w:color="auto" w:fill="auto"/>
            <w:vAlign w:val="bottom"/>
          </w:tcPr>
          <w:p w:rsidRPr="00D90727" w:rsidR="006965EE" w:rsidP="004973C3" w:rsidRDefault="006965EE" w14:paraId="7E3095D7" w14:textId="05D54B2B">
            <w:pPr>
              <w:spacing w:before="80" w:after="80" w:line="155" w:lineRule="exact"/>
              <w:ind w:left="144" w:right="40"/>
              <w:jc w:val="right"/>
              <w:rPr>
                <w:i/>
                <w:sz w:val="14"/>
              </w:rPr>
            </w:pPr>
            <w:r w:rsidRPr="00D90727">
              <w:rPr>
                <w:i/>
                <w:sz w:val="14"/>
              </w:rPr>
              <w:t>20</w:t>
            </w:r>
            <w:r w:rsidR="004C0989">
              <w:rPr>
                <w:i/>
                <w:sz w:val="14"/>
              </w:rPr>
              <w:t>25</w:t>
            </w:r>
            <w:r w:rsidRPr="00D90727">
              <w:rPr>
                <w:i/>
                <w:sz w:val="14"/>
              </w:rPr>
              <w:t xml:space="preserve"> approved</w:t>
            </w:r>
          </w:p>
        </w:tc>
        <w:tc>
          <w:tcPr>
            <w:tcW w:w="985" w:type="dxa"/>
            <w:tcBorders>
              <w:top w:val="single" w:color="auto" w:sz="4" w:space="0"/>
              <w:bottom w:val="single" w:color="auto" w:sz="12" w:space="0"/>
            </w:tcBorders>
            <w:shd w:val="clear" w:color="auto" w:fill="auto"/>
            <w:vAlign w:val="bottom"/>
          </w:tcPr>
          <w:p w:rsidRPr="00D90727" w:rsidR="006965EE" w:rsidP="004973C3" w:rsidRDefault="006965EE" w14:paraId="28F14AC6" w14:textId="77777777">
            <w:pPr>
              <w:spacing w:before="80" w:after="80" w:line="155" w:lineRule="exact"/>
              <w:ind w:left="144" w:right="40"/>
              <w:jc w:val="right"/>
              <w:rPr>
                <w:i/>
                <w:sz w:val="14"/>
              </w:rPr>
            </w:pPr>
            <w:r w:rsidRPr="00D90727">
              <w:rPr>
                <w:i/>
                <w:sz w:val="14"/>
              </w:rPr>
              <w:t>Technical adjustments</w:t>
            </w:r>
          </w:p>
        </w:tc>
        <w:tc>
          <w:tcPr>
            <w:tcW w:w="1075" w:type="dxa"/>
            <w:tcBorders>
              <w:top w:val="single" w:color="auto" w:sz="4" w:space="0"/>
              <w:bottom w:val="single" w:color="auto" w:sz="12" w:space="0"/>
            </w:tcBorders>
            <w:shd w:val="clear" w:color="auto" w:fill="auto"/>
            <w:vAlign w:val="bottom"/>
          </w:tcPr>
          <w:p w:rsidRPr="00D90727" w:rsidR="006965EE" w:rsidP="004973C3" w:rsidRDefault="006965EE" w14:paraId="4BCE5689" w14:textId="77777777">
            <w:pPr>
              <w:spacing w:before="80" w:after="80" w:line="155" w:lineRule="exact"/>
              <w:ind w:left="72" w:right="40"/>
              <w:jc w:val="right"/>
              <w:rPr>
                <w:i/>
                <w:sz w:val="14"/>
              </w:rPr>
            </w:pPr>
            <w:r w:rsidRPr="00D90727">
              <w:rPr>
                <w:i/>
                <w:sz w:val="14"/>
              </w:rPr>
              <w:t xml:space="preserve">New/expanded mandates </w:t>
            </w:r>
          </w:p>
        </w:tc>
        <w:tc>
          <w:tcPr>
            <w:tcW w:w="806" w:type="dxa"/>
            <w:tcBorders>
              <w:top w:val="single" w:color="auto" w:sz="4" w:space="0"/>
              <w:bottom w:val="single" w:color="auto" w:sz="12" w:space="0"/>
            </w:tcBorders>
            <w:shd w:val="clear" w:color="auto" w:fill="auto"/>
            <w:vAlign w:val="bottom"/>
          </w:tcPr>
          <w:p w:rsidRPr="00D90727" w:rsidR="006965EE" w:rsidP="004973C3" w:rsidRDefault="006965EE" w14:paraId="45DA9FFC" w14:textId="77777777">
            <w:pPr>
              <w:spacing w:before="80" w:after="80" w:line="155" w:lineRule="exact"/>
              <w:ind w:left="144" w:right="40"/>
              <w:jc w:val="right"/>
              <w:rPr>
                <w:i/>
                <w:sz w:val="14"/>
              </w:rPr>
            </w:pPr>
            <w:r w:rsidRPr="00D90727">
              <w:rPr>
                <w:i/>
                <w:sz w:val="14"/>
              </w:rPr>
              <w:t xml:space="preserve">Other </w:t>
            </w:r>
          </w:p>
        </w:tc>
        <w:tc>
          <w:tcPr>
            <w:tcW w:w="895" w:type="dxa"/>
            <w:tcBorders>
              <w:top w:val="single" w:color="auto" w:sz="4" w:space="0"/>
              <w:bottom w:val="single" w:color="auto" w:sz="12" w:space="0"/>
            </w:tcBorders>
            <w:shd w:val="clear" w:color="auto" w:fill="auto"/>
            <w:vAlign w:val="bottom"/>
          </w:tcPr>
          <w:p w:rsidRPr="00D90727" w:rsidR="006965EE" w:rsidP="004973C3" w:rsidRDefault="006965EE" w14:paraId="6F3854B2" w14:textId="77777777">
            <w:pPr>
              <w:spacing w:before="80" w:after="80" w:line="155" w:lineRule="exact"/>
              <w:ind w:left="144" w:right="40"/>
              <w:jc w:val="right"/>
              <w:rPr>
                <w:i/>
                <w:sz w:val="14"/>
              </w:rPr>
            </w:pPr>
            <w:r w:rsidRPr="00D90727">
              <w:rPr>
                <w:i/>
                <w:sz w:val="14"/>
              </w:rPr>
              <w:t xml:space="preserve">Total </w:t>
            </w:r>
          </w:p>
        </w:tc>
        <w:tc>
          <w:tcPr>
            <w:tcW w:w="806" w:type="dxa"/>
            <w:tcBorders>
              <w:top w:val="single" w:color="auto" w:sz="4" w:space="0"/>
              <w:bottom w:val="single" w:color="auto" w:sz="12" w:space="0"/>
            </w:tcBorders>
            <w:shd w:val="clear" w:color="auto" w:fill="auto"/>
            <w:vAlign w:val="bottom"/>
          </w:tcPr>
          <w:p w:rsidRPr="00D90727" w:rsidR="006965EE" w:rsidP="004973C3" w:rsidRDefault="006965EE" w14:paraId="5F161BCF" w14:textId="77777777">
            <w:pPr>
              <w:spacing w:before="80" w:after="80" w:line="155" w:lineRule="exact"/>
              <w:ind w:left="72" w:right="40"/>
              <w:jc w:val="right"/>
              <w:rPr>
                <w:i/>
                <w:sz w:val="14"/>
              </w:rPr>
            </w:pPr>
            <w:r w:rsidRPr="00D90727">
              <w:rPr>
                <w:i/>
                <w:sz w:val="14"/>
              </w:rPr>
              <w:t>Percentage</w:t>
            </w:r>
          </w:p>
        </w:tc>
        <w:tc>
          <w:tcPr>
            <w:tcW w:w="985" w:type="dxa"/>
            <w:vMerge/>
            <w:tcBorders>
              <w:bottom w:val="single" w:color="auto" w:sz="12" w:space="0"/>
            </w:tcBorders>
            <w:shd w:val="clear" w:color="auto" w:fill="auto"/>
            <w:vAlign w:val="bottom"/>
          </w:tcPr>
          <w:p w:rsidRPr="00D90727" w:rsidR="006965EE" w:rsidP="004973C3" w:rsidRDefault="006965EE" w14:paraId="6E35CACF" w14:textId="77777777">
            <w:pPr>
              <w:spacing w:before="80" w:after="80" w:line="155" w:lineRule="exact"/>
              <w:ind w:left="72" w:right="40"/>
              <w:jc w:val="right"/>
              <w:rPr>
                <w:i/>
                <w:sz w:val="14"/>
              </w:rPr>
            </w:pPr>
          </w:p>
        </w:tc>
      </w:tr>
      <w:tr w:rsidRPr="00D90727" w:rsidR="006965EE" w:rsidTr="004973C3" w14:paraId="376C056D" w14:textId="77777777">
        <w:trPr>
          <w:trHeight w:val="115" w:hRule="exact"/>
          <w:tblHeader/>
        </w:trPr>
        <w:tc>
          <w:tcPr>
            <w:tcW w:w="2238" w:type="dxa"/>
            <w:tcBorders>
              <w:top w:val="single" w:color="auto" w:sz="12" w:space="0"/>
            </w:tcBorders>
            <w:shd w:val="clear" w:color="auto" w:fill="auto"/>
            <w:vAlign w:val="bottom"/>
          </w:tcPr>
          <w:p w:rsidRPr="00D90727" w:rsidR="006965EE" w:rsidP="004973C3" w:rsidRDefault="006965EE" w14:paraId="748C6AE3" w14:textId="77777777">
            <w:pPr>
              <w:spacing w:before="40" w:after="40" w:line="210" w:lineRule="exact"/>
              <w:ind w:right="40"/>
              <w:jc w:val="both"/>
              <w:rPr>
                <w:sz w:val="17"/>
              </w:rPr>
            </w:pPr>
          </w:p>
        </w:tc>
        <w:tc>
          <w:tcPr>
            <w:tcW w:w="985" w:type="dxa"/>
            <w:tcBorders>
              <w:top w:val="single" w:color="auto" w:sz="12" w:space="0"/>
            </w:tcBorders>
            <w:shd w:val="clear" w:color="auto" w:fill="auto"/>
            <w:vAlign w:val="bottom"/>
          </w:tcPr>
          <w:p w:rsidRPr="00D90727" w:rsidR="006965EE" w:rsidP="004973C3" w:rsidRDefault="006965EE" w14:paraId="49ED7F66" w14:textId="77777777">
            <w:pPr>
              <w:spacing w:before="40" w:after="40" w:line="210" w:lineRule="exact"/>
              <w:ind w:left="144" w:right="40"/>
              <w:jc w:val="right"/>
              <w:rPr>
                <w:sz w:val="17"/>
              </w:rPr>
            </w:pPr>
          </w:p>
        </w:tc>
        <w:tc>
          <w:tcPr>
            <w:tcW w:w="1075" w:type="dxa"/>
            <w:tcBorders>
              <w:top w:val="single" w:color="auto" w:sz="12" w:space="0"/>
            </w:tcBorders>
            <w:shd w:val="clear" w:color="auto" w:fill="auto"/>
            <w:vAlign w:val="bottom"/>
          </w:tcPr>
          <w:p w:rsidRPr="00D90727" w:rsidR="006965EE" w:rsidP="004973C3" w:rsidRDefault="006965EE" w14:paraId="373D4C7D" w14:textId="77777777">
            <w:pPr>
              <w:spacing w:before="40" w:after="40" w:line="210" w:lineRule="exact"/>
              <w:ind w:left="144" w:right="40"/>
              <w:jc w:val="right"/>
              <w:rPr>
                <w:sz w:val="17"/>
              </w:rPr>
            </w:pPr>
          </w:p>
        </w:tc>
        <w:tc>
          <w:tcPr>
            <w:tcW w:w="985" w:type="dxa"/>
            <w:tcBorders>
              <w:top w:val="single" w:color="auto" w:sz="12" w:space="0"/>
            </w:tcBorders>
            <w:shd w:val="clear" w:color="auto" w:fill="auto"/>
            <w:vAlign w:val="bottom"/>
          </w:tcPr>
          <w:p w:rsidRPr="00D90727" w:rsidR="006965EE" w:rsidP="004973C3" w:rsidRDefault="006965EE" w14:paraId="45AC287C" w14:textId="77777777">
            <w:pPr>
              <w:spacing w:before="40" w:after="40" w:line="210" w:lineRule="exact"/>
              <w:ind w:left="144" w:right="40"/>
              <w:jc w:val="right"/>
              <w:rPr>
                <w:sz w:val="17"/>
              </w:rPr>
            </w:pPr>
          </w:p>
        </w:tc>
        <w:tc>
          <w:tcPr>
            <w:tcW w:w="1075" w:type="dxa"/>
            <w:tcBorders>
              <w:top w:val="single" w:color="auto" w:sz="12" w:space="0"/>
            </w:tcBorders>
            <w:shd w:val="clear" w:color="auto" w:fill="auto"/>
            <w:vAlign w:val="bottom"/>
          </w:tcPr>
          <w:p w:rsidRPr="00D90727" w:rsidR="006965EE" w:rsidP="004973C3" w:rsidRDefault="006965EE" w14:paraId="7899E50D" w14:textId="77777777">
            <w:pPr>
              <w:spacing w:before="40" w:after="40" w:line="210" w:lineRule="exact"/>
              <w:ind w:left="144" w:right="40"/>
              <w:jc w:val="right"/>
              <w:rPr>
                <w:sz w:val="17"/>
              </w:rPr>
            </w:pPr>
          </w:p>
        </w:tc>
        <w:tc>
          <w:tcPr>
            <w:tcW w:w="806" w:type="dxa"/>
            <w:tcBorders>
              <w:top w:val="single" w:color="auto" w:sz="12" w:space="0"/>
            </w:tcBorders>
            <w:shd w:val="clear" w:color="auto" w:fill="auto"/>
            <w:vAlign w:val="bottom"/>
          </w:tcPr>
          <w:p w:rsidRPr="00D90727" w:rsidR="006965EE" w:rsidP="004973C3" w:rsidRDefault="006965EE" w14:paraId="42F512EB" w14:textId="77777777">
            <w:pPr>
              <w:spacing w:before="40" w:after="40" w:line="210" w:lineRule="exact"/>
              <w:ind w:left="144" w:right="40"/>
              <w:jc w:val="right"/>
              <w:rPr>
                <w:sz w:val="17"/>
              </w:rPr>
            </w:pPr>
          </w:p>
        </w:tc>
        <w:tc>
          <w:tcPr>
            <w:tcW w:w="895" w:type="dxa"/>
            <w:tcBorders>
              <w:top w:val="single" w:color="auto" w:sz="12" w:space="0"/>
            </w:tcBorders>
            <w:shd w:val="clear" w:color="auto" w:fill="auto"/>
            <w:vAlign w:val="bottom"/>
          </w:tcPr>
          <w:p w:rsidRPr="00D90727" w:rsidR="006965EE" w:rsidP="004973C3" w:rsidRDefault="006965EE" w14:paraId="4EE38A20" w14:textId="77777777">
            <w:pPr>
              <w:spacing w:before="40" w:after="40" w:line="210" w:lineRule="exact"/>
              <w:ind w:left="144" w:right="40"/>
              <w:jc w:val="right"/>
              <w:rPr>
                <w:sz w:val="17"/>
              </w:rPr>
            </w:pPr>
          </w:p>
        </w:tc>
        <w:tc>
          <w:tcPr>
            <w:tcW w:w="806" w:type="dxa"/>
            <w:tcBorders>
              <w:top w:val="single" w:color="auto" w:sz="12" w:space="0"/>
            </w:tcBorders>
            <w:shd w:val="clear" w:color="auto" w:fill="auto"/>
            <w:vAlign w:val="bottom"/>
          </w:tcPr>
          <w:p w:rsidRPr="00D90727" w:rsidR="006965EE" w:rsidP="004973C3" w:rsidRDefault="006965EE" w14:paraId="0A36D5C7" w14:textId="77777777">
            <w:pPr>
              <w:spacing w:before="40" w:after="40" w:line="210" w:lineRule="exact"/>
              <w:ind w:left="144" w:right="40"/>
              <w:jc w:val="right"/>
              <w:rPr>
                <w:sz w:val="17"/>
              </w:rPr>
            </w:pPr>
          </w:p>
        </w:tc>
        <w:tc>
          <w:tcPr>
            <w:tcW w:w="985" w:type="dxa"/>
            <w:tcBorders>
              <w:top w:val="single" w:color="auto" w:sz="12" w:space="0"/>
            </w:tcBorders>
            <w:shd w:val="clear" w:color="auto" w:fill="auto"/>
            <w:vAlign w:val="bottom"/>
          </w:tcPr>
          <w:p w:rsidRPr="00D90727" w:rsidR="006965EE" w:rsidP="004973C3" w:rsidRDefault="006965EE" w14:paraId="74B3F933" w14:textId="77777777">
            <w:pPr>
              <w:spacing w:before="40" w:after="40" w:line="210" w:lineRule="exact"/>
              <w:ind w:left="144" w:right="40"/>
              <w:jc w:val="right"/>
              <w:rPr>
                <w:sz w:val="17"/>
              </w:rPr>
            </w:pPr>
          </w:p>
        </w:tc>
      </w:tr>
      <w:tr w:rsidRPr="00D90727" w:rsidR="00961BC1" w:rsidTr="004973C3" w14:paraId="316D345A" w14:textId="77777777">
        <w:tc>
          <w:tcPr>
            <w:tcW w:w="2238" w:type="dxa"/>
            <w:shd w:val="clear" w:color="auto" w:fill="auto"/>
            <w:vAlign w:val="bottom"/>
          </w:tcPr>
          <w:p w:rsidRPr="00D90727" w:rsidR="00961BC1" w:rsidP="00961BC1" w:rsidRDefault="00961BC1" w14:paraId="4618EFA7" w14:textId="77777777">
            <w:pPr>
              <w:tabs>
                <w:tab w:val="left" w:pos="288"/>
                <w:tab w:val="left" w:pos="576"/>
                <w:tab w:val="left" w:pos="864"/>
                <w:tab w:val="left" w:pos="1152"/>
              </w:tabs>
              <w:spacing w:before="40" w:after="40" w:line="195" w:lineRule="atLeast"/>
              <w:ind w:right="43"/>
              <w:jc w:val="both"/>
              <w:rPr>
                <w:sz w:val="17"/>
              </w:rPr>
            </w:pPr>
            <w:r w:rsidRPr="00D90727">
              <w:rPr>
                <w:sz w:val="17"/>
              </w:rPr>
              <w:t>Posts</w:t>
            </w:r>
          </w:p>
        </w:tc>
        <w:tc>
          <w:tcPr>
            <w:tcW w:w="985" w:type="dxa"/>
            <w:shd w:val="clear" w:color="auto" w:fill="auto"/>
            <w:vAlign w:val="bottom"/>
          </w:tcPr>
          <w:p w:rsidRPr="00D90727" w:rsidR="00961BC1" w:rsidP="00961BC1" w:rsidRDefault="00961BC1" w14:paraId="45AEB754" w14:textId="5C4CF080">
            <w:pPr>
              <w:tabs>
                <w:tab w:val="left" w:pos="288"/>
                <w:tab w:val="left" w:pos="576"/>
                <w:tab w:val="left" w:pos="864"/>
                <w:tab w:val="left" w:pos="1152"/>
              </w:tabs>
              <w:spacing w:before="40" w:after="40" w:line="195" w:lineRule="atLeast"/>
              <w:ind w:left="144" w:right="43"/>
              <w:jc w:val="right"/>
              <w:rPr>
                <w:sz w:val="17"/>
                <w:szCs w:val="17"/>
              </w:rPr>
            </w:pPr>
            <w:r>
              <w:rPr>
                <w:sz w:val="17"/>
                <w:szCs w:val="17"/>
              </w:rPr>
              <w:t>2 119.5</w:t>
            </w:r>
          </w:p>
        </w:tc>
        <w:tc>
          <w:tcPr>
            <w:tcW w:w="1075" w:type="dxa"/>
            <w:shd w:val="clear" w:color="auto" w:fill="auto"/>
          </w:tcPr>
          <w:p w:rsidRPr="00D90727" w:rsidR="00961BC1" w:rsidP="00961BC1" w:rsidRDefault="00961BC1" w14:paraId="5ABBED4D" w14:textId="2567EDCE">
            <w:pPr>
              <w:tabs>
                <w:tab w:val="left" w:pos="288"/>
                <w:tab w:val="left" w:pos="576"/>
                <w:tab w:val="left" w:pos="864"/>
                <w:tab w:val="left" w:pos="1152"/>
              </w:tabs>
              <w:spacing w:before="40" w:after="40" w:line="195" w:lineRule="atLeast"/>
              <w:ind w:left="144" w:right="43"/>
              <w:jc w:val="right"/>
              <w:rPr>
                <w:sz w:val="17"/>
                <w:szCs w:val="17"/>
              </w:rPr>
            </w:pPr>
            <w:r>
              <w:rPr>
                <w:sz w:val="17"/>
                <w:szCs w:val="17"/>
              </w:rPr>
              <w:t>3 183.0</w:t>
            </w:r>
          </w:p>
        </w:tc>
        <w:tc>
          <w:tcPr>
            <w:tcW w:w="985" w:type="dxa"/>
            <w:shd w:val="clear" w:color="auto" w:fill="auto"/>
            <w:vAlign w:val="bottom"/>
          </w:tcPr>
          <w:p w:rsidRPr="00D90727" w:rsidR="00961BC1" w:rsidP="00961BC1" w:rsidRDefault="00961BC1" w14:paraId="768B905D"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1075" w:type="dxa"/>
            <w:shd w:val="clear" w:color="auto" w:fill="auto"/>
            <w:vAlign w:val="bottom"/>
          </w:tcPr>
          <w:p w:rsidRPr="00D90727" w:rsidR="00961BC1" w:rsidP="00961BC1" w:rsidRDefault="00961BC1" w14:paraId="632E477A"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017911BA"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95" w:type="dxa"/>
            <w:shd w:val="clear" w:color="auto" w:fill="auto"/>
            <w:vAlign w:val="bottom"/>
          </w:tcPr>
          <w:p w:rsidRPr="00D90727" w:rsidR="00961BC1" w:rsidP="00961BC1" w:rsidRDefault="00961BC1" w14:paraId="1CA9D075"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39AEE1B6"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985" w:type="dxa"/>
            <w:shd w:val="clear" w:color="auto" w:fill="auto"/>
          </w:tcPr>
          <w:p w:rsidRPr="00D90727" w:rsidR="00961BC1" w:rsidP="00961BC1" w:rsidRDefault="00961BC1" w14:paraId="0515D3DB" w14:textId="38BC69BC">
            <w:pPr>
              <w:tabs>
                <w:tab w:val="left" w:pos="288"/>
                <w:tab w:val="left" w:pos="576"/>
                <w:tab w:val="left" w:pos="864"/>
                <w:tab w:val="left" w:pos="1152"/>
              </w:tabs>
              <w:spacing w:before="40" w:after="40" w:line="195" w:lineRule="atLeast"/>
              <w:ind w:left="144" w:right="43"/>
              <w:jc w:val="right"/>
              <w:rPr>
                <w:sz w:val="17"/>
              </w:rPr>
            </w:pPr>
            <w:r>
              <w:rPr>
                <w:sz w:val="17"/>
                <w:szCs w:val="17"/>
              </w:rPr>
              <w:t>3 183.0</w:t>
            </w:r>
          </w:p>
        </w:tc>
      </w:tr>
      <w:tr w:rsidRPr="00D90727" w:rsidR="00961BC1" w:rsidTr="004973C3" w14:paraId="56D27D35" w14:textId="77777777">
        <w:tc>
          <w:tcPr>
            <w:tcW w:w="2238" w:type="dxa"/>
            <w:shd w:val="clear" w:color="auto" w:fill="auto"/>
            <w:vAlign w:val="bottom"/>
          </w:tcPr>
          <w:p w:rsidRPr="00D90727" w:rsidR="00961BC1" w:rsidP="00961BC1" w:rsidRDefault="00961BC1" w14:paraId="457E3896" w14:textId="77777777">
            <w:pPr>
              <w:tabs>
                <w:tab w:val="left" w:pos="288"/>
                <w:tab w:val="left" w:pos="576"/>
                <w:tab w:val="left" w:pos="864"/>
                <w:tab w:val="left" w:pos="1152"/>
              </w:tabs>
              <w:spacing w:before="40" w:after="40" w:line="195" w:lineRule="atLeast"/>
              <w:ind w:right="43"/>
              <w:jc w:val="both"/>
              <w:rPr>
                <w:sz w:val="17"/>
              </w:rPr>
            </w:pPr>
            <w:r w:rsidRPr="00D90727">
              <w:rPr>
                <w:sz w:val="17"/>
              </w:rPr>
              <w:t>Other staff costs</w:t>
            </w:r>
          </w:p>
        </w:tc>
        <w:tc>
          <w:tcPr>
            <w:tcW w:w="985" w:type="dxa"/>
            <w:shd w:val="clear" w:color="auto" w:fill="auto"/>
            <w:vAlign w:val="bottom"/>
          </w:tcPr>
          <w:p w:rsidRPr="00D90727" w:rsidR="00961BC1" w:rsidP="00961BC1" w:rsidRDefault="00961BC1" w14:paraId="164DAECF" w14:textId="1788F432">
            <w:pPr>
              <w:tabs>
                <w:tab w:val="left" w:pos="288"/>
                <w:tab w:val="left" w:pos="576"/>
                <w:tab w:val="left" w:pos="864"/>
                <w:tab w:val="left" w:pos="1152"/>
              </w:tabs>
              <w:spacing w:before="40" w:after="40" w:line="195" w:lineRule="atLeast"/>
              <w:ind w:left="144" w:right="43"/>
              <w:jc w:val="right"/>
              <w:rPr>
                <w:sz w:val="17"/>
                <w:szCs w:val="17"/>
              </w:rPr>
            </w:pPr>
            <w:r>
              <w:rPr>
                <w:sz w:val="17"/>
                <w:szCs w:val="17"/>
              </w:rPr>
              <w:t>78.9</w:t>
            </w:r>
          </w:p>
        </w:tc>
        <w:tc>
          <w:tcPr>
            <w:tcW w:w="1075" w:type="dxa"/>
            <w:shd w:val="clear" w:color="auto" w:fill="auto"/>
          </w:tcPr>
          <w:p w:rsidRPr="00D90727" w:rsidR="00961BC1" w:rsidP="00961BC1" w:rsidRDefault="00961BC1" w14:paraId="3D37E649" w14:textId="3EDA9B85">
            <w:pPr>
              <w:tabs>
                <w:tab w:val="left" w:pos="288"/>
                <w:tab w:val="left" w:pos="576"/>
                <w:tab w:val="left" w:pos="864"/>
                <w:tab w:val="left" w:pos="1152"/>
              </w:tabs>
              <w:spacing w:before="40" w:after="40" w:line="195" w:lineRule="atLeast"/>
              <w:ind w:left="144" w:right="43"/>
              <w:jc w:val="right"/>
              <w:rPr>
                <w:sz w:val="17"/>
                <w:szCs w:val="17"/>
              </w:rPr>
            </w:pPr>
            <w:r>
              <w:rPr>
                <w:sz w:val="17"/>
                <w:szCs w:val="17"/>
              </w:rPr>
              <w:t>94.5</w:t>
            </w:r>
          </w:p>
        </w:tc>
        <w:tc>
          <w:tcPr>
            <w:tcW w:w="985" w:type="dxa"/>
            <w:shd w:val="clear" w:color="auto" w:fill="auto"/>
            <w:vAlign w:val="bottom"/>
          </w:tcPr>
          <w:p w:rsidRPr="00D90727" w:rsidR="00961BC1" w:rsidP="00961BC1" w:rsidRDefault="00961BC1" w14:paraId="248A4302"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1075" w:type="dxa"/>
            <w:shd w:val="clear" w:color="auto" w:fill="auto"/>
            <w:vAlign w:val="bottom"/>
          </w:tcPr>
          <w:p w:rsidRPr="00D90727" w:rsidR="00961BC1" w:rsidP="00961BC1" w:rsidRDefault="00961BC1" w14:paraId="673957F3"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1DEFF646"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95" w:type="dxa"/>
            <w:shd w:val="clear" w:color="auto" w:fill="auto"/>
            <w:vAlign w:val="bottom"/>
          </w:tcPr>
          <w:p w:rsidRPr="00D90727" w:rsidR="00961BC1" w:rsidP="00961BC1" w:rsidRDefault="00961BC1" w14:paraId="19C78B9C"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1743B1A5"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985" w:type="dxa"/>
            <w:shd w:val="clear" w:color="auto" w:fill="auto"/>
          </w:tcPr>
          <w:p w:rsidRPr="00D90727" w:rsidR="00961BC1" w:rsidP="00961BC1" w:rsidRDefault="00961BC1" w14:paraId="1B02D5D8" w14:textId="08B5F8E7">
            <w:pPr>
              <w:tabs>
                <w:tab w:val="left" w:pos="288"/>
                <w:tab w:val="left" w:pos="576"/>
                <w:tab w:val="left" w:pos="864"/>
                <w:tab w:val="left" w:pos="1152"/>
              </w:tabs>
              <w:spacing w:before="40" w:after="40" w:line="195" w:lineRule="atLeast"/>
              <w:ind w:left="144" w:right="43"/>
              <w:jc w:val="right"/>
              <w:rPr>
                <w:sz w:val="17"/>
              </w:rPr>
            </w:pPr>
            <w:r>
              <w:rPr>
                <w:sz w:val="17"/>
                <w:szCs w:val="17"/>
              </w:rPr>
              <w:t>94.5</w:t>
            </w:r>
          </w:p>
        </w:tc>
      </w:tr>
      <w:tr w:rsidRPr="00D90727" w:rsidR="00961BC1" w:rsidTr="004973C3" w14:paraId="743AC7EF" w14:textId="77777777">
        <w:tc>
          <w:tcPr>
            <w:tcW w:w="2238" w:type="dxa"/>
            <w:shd w:val="clear" w:color="auto" w:fill="auto"/>
            <w:vAlign w:val="bottom"/>
          </w:tcPr>
          <w:p w:rsidRPr="00D90727" w:rsidR="00961BC1" w:rsidP="00961BC1" w:rsidRDefault="00961BC1" w14:paraId="641A4DDE" w14:textId="77777777">
            <w:pPr>
              <w:tabs>
                <w:tab w:val="left" w:pos="288"/>
                <w:tab w:val="left" w:pos="576"/>
                <w:tab w:val="left" w:pos="864"/>
                <w:tab w:val="left" w:pos="1152"/>
              </w:tabs>
              <w:spacing w:before="40" w:after="40" w:line="195" w:lineRule="atLeast"/>
              <w:ind w:right="43"/>
              <w:jc w:val="both"/>
              <w:rPr>
                <w:sz w:val="17"/>
              </w:rPr>
            </w:pPr>
            <w:r w:rsidRPr="00D90727">
              <w:rPr>
                <w:sz w:val="17"/>
              </w:rPr>
              <w:t>Hospitality</w:t>
            </w:r>
          </w:p>
        </w:tc>
        <w:tc>
          <w:tcPr>
            <w:tcW w:w="985" w:type="dxa"/>
            <w:shd w:val="clear" w:color="auto" w:fill="auto"/>
            <w:vAlign w:val="bottom"/>
          </w:tcPr>
          <w:p w:rsidRPr="00D90727" w:rsidR="00961BC1" w:rsidP="00961BC1" w:rsidRDefault="00961BC1" w14:paraId="602A21E7" w14:textId="09EFAAC6">
            <w:pPr>
              <w:tabs>
                <w:tab w:val="left" w:pos="288"/>
                <w:tab w:val="left" w:pos="576"/>
                <w:tab w:val="left" w:pos="864"/>
                <w:tab w:val="left" w:pos="1152"/>
              </w:tabs>
              <w:spacing w:before="40" w:after="40" w:line="195" w:lineRule="atLeast"/>
              <w:ind w:left="144" w:right="43"/>
              <w:jc w:val="right"/>
              <w:rPr>
                <w:sz w:val="17"/>
                <w:szCs w:val="17"/>
              </w:rPr>
            </w:pPr>
            <w:r w:rsidRPr="00D90727">
              <w:rPr>
                <w:rFonts w:asciiTheme="majorBidi" w:hAnsiTheme="majorBidi" w:cstheme="majorBidi"/>
                <w:sz w:val="17"/>
              </w:rPr>
              <w:t>–</w:t>
            </w:r>
          </w:p>
        </w:tc>
        <w:tc>
          <w:tcPr>
            <w:tcW w:w="1075" w:type="dxa"/>
            <w:shd w:val="clear" w:color="auto" w:fill="auto"/>
            <w:vAlign w:val="bottom"/>
          </w:tcPr>
          <w:p w:rsidRPr="00D90727" w:rsidR="00961BC1" w:rsidP="00961BC1" w:rsidRDefault="00961BC1" w14:paraId="4B63761B" w14:textId="5096171D">
            <w:pPr>
              <w:tabs>
                <w:tab w:val="left" w:pos="288"/>
                <w:tab w:val="left" w:pos="576"/>
                <w:tab w:val="left" w:pos="864"/>
                <w:tab w:val="left" w:pos="1152"/>
              </w:tabs>
              <w:spacing w:before="40" w:after="40" w:line="195" w:lineRule="atLeast"/>
              <w:ind w:left="144" w:right="43"/>
              <w:jc w:val="right"/>
              <w:rPr>
                <w:sz w:val="17"/>
                <w:szCs w:val="17"/>
              </w:rPr>
            </w:pPr>
            <w:r>
              <w:rPr>
                <w:sz w:val="17"/>
                <w:szCs w:val="17"/>
              </w:rPr>
              <w:t>5.7</w:t>
            </w:r>
          </w:p>
        </w:tc>
        <w:tc>
          <w:tcPr>
            <w:tcW w:w="985" w:type="dxa"/>
            <w:shd w:val="clear" w:color="auto" w:fill="auto"/>
            <w:vAlign w:val="bottom"/>
          </w:tcPr>
          <w:p w:rsidRPr="00D90727" w:rsidR="00961BC1" w:rsidP="00961BC1" w:rsidRDefault="00961BC1" w14:paraId="41B6C5D2" w14:textId="77777777">
            <w:pPr>
              <w:tabs>
                <w:tab w:val="left" w:pos="288"/>
                <w:tab w:val="left" w:pos="576"/>
                <w:tab w:val="left" w:pos="864"/>
                <w:tab w:val="left" w:pos="1152"/>
              </w:tabs>
              <w:spacing w:before="40" w:after="40" w:line="195" w:lineRule="atLeast"/>
              <w:ind w:left="144" w:right="43"/>
              <w:jc w:val="right"/>
              <w:rPr>
                <w:sz w:val="17"/>
              </w:rPr>
            </w:pPr>
            <w:r w:rsidRPr="00D90727">
              <w:rPr>
                <w:rFonts w:asciiTheme="majorBidi" w:hAnsiTheme="majorBidi" w:cstheme="majorBidi"/>
                <w:sz w:val="17"/>
              </w:rPr>
              <w:t>–</w:t>
            </w:r>
          </w:p>
        </w:tc>
        <w:tc>
          <w:tcPr>
            <w:tcW w:w="1075" w:type="dxa"/>
            <w:shd w:val="clear" w:color="auto" w:fill="auto"/>
            <w:vAlign w:val="bottom"/>
          </w:tcPr>
          <w:p w:rsidRPr="00D90727" w:rsidR="00961BC1" w:rsidP="00961BC1" w:rsidRDefault="00961BC1" w14:paraId="1BCFE53B" w14:textId="77777777">
            <w:pPr>
              <w:tabs>
                <w:tab w:val="left" w:pos="288"/>
                <w:tab w:val="left" w:pos="576"/>
                <w:tab w:val="left" w:pos="864"/>
                <w:tab w:val="left" w:pos="1152"/>
              </w:tabs>
              <w:spacing w:before="40" w:after="40" w:line="195" w:lineRule="atLeast"/>
              <w:ind w:left="144" w:right="43"/>
              <w:jc w:val="right"/>
              <w:rPr>
                <w:sz w:val="17"/>
              </w:rPr>
            </w:pPr>
            <w:r w:rsidRPr="00D90727">
              <w:rPr>
                <w:rFonts w:asciiTheme="majorBidi" w:hAnsiTheme="majorBidi" w:cstheme="majorBidi"/>
                <w:sz w:val="17"/>
              </w:rPr>
              <w:t>–</w:t>
            </w:r>
          </w:p>
        </w:tc>
        <w:tc>
          <w:tcPr>
            <w:tcW w:w="806" w:type="dxa"/>
            <w:shd w:val="clear" w:color="auto" w:fill="auto"/>
            <w:vAlign w:val="bottom"/>
          </w:tcPr>
          <w:p w:rsidRPr="00D90727" w:rsidR="00961BC1" w:rsidP="00961BC1" w:rsidRDefault="00961BC1" w14:paraId="1199B70B" w14:textId="77777777">
            <w:pPr>
              <w:tabs>
                <w:tab w:val="left" w:pos="288"/>
                <w:tab w:val="left" w:pos="576"/>
                <w:tab w:val="left" w:pos="864"/>
                <w:tab w:val="left" w:pos="1152"/>
              </w:tabs>
              <w:spacing w:before="40" w:after="40" w:line="195" w:lineRule="atLeast"/>
              <w:ind w:left="144" w:right="43"/>
              <w:jc w:val="right"/>
              <w:rPr>
                <w:sz w:val="17"/>
              </w:rPr>
            </w:pPr>
            <w:r w:rsidRPr="00D90727">
              <w:rPr>
                <w:rFonts w:asciiTheme="majorBidi" w:hAnsiTheme="majorBidi" w:cstheme="majorBidi"/>
                <w:sz w:val="17"/>
              </w:rPr>
              <w:t>–</w:t>
            </w:r>
          </w:p>
        </w:tc>
        <w:tc>
          <w:tcPr>
            <w:tcW w:w="895" w:type="dxa"/>
            <w:shd w:val="clear" w:color="auto" w:fill="auto"/>
            <w:vAlign w:val="bottom"/>
          </w:tcPr>
          <w:p w:rsidRPr="00D90727" w:rsidR="00961BC1" w:rsidP="00961BC1" w:rsidRDefault="00961BC1" w14:paraId="510FD3B9" w14:textId="77777777">
            <w:pPr>
              <w:tabs>
                <w:tab w:val="left" w:pos="288"/>
                <w:tab w:val="left" w:pos="576"/>
                <w:tab w:val="left" w:pos="864"/>
                <w:tab w:val="left" w:pos="1152"/>
              </w:tabs>
              <w:spacing w:before="40" w:after="40" w:line="195" w:lineRule="atLeast"/>
              <w:ind w:left="144" w:right="43"/>
              <w:jc w:val="right"/>
              <w:rPr>
                <w:sz w:val="17"/>
              </w:rPr>
            </w:pPr>
            <w:r w:rsidRPr="00D90727">
              <w:rPr>
                <w:rFonts w:asciiTheme="majorBidi" w:hAnsiTheme="majorBidi" w:cstheme="majorBidi"/>
                <w:sz w:val="17"/>
              </w:rPr>
              <w:t>–</w:t>
            </w:r>
          </w:p>
        </w:tc>
        <w:tc>
          <w:tcPr>
            <w:tcW w:w="806" w:type="dxa"/>
            <w:shd w:val="clear" w:color="auto" w:fill="auto"/>
            <w:vAlign w:val="bottom"/>
          </w:tcPr>
          <w:p w:rsidRPr="00D90727" w:rsidR="00961BC1" w:rsidP="00961BC1" w:rsidRDefault="00961BC1" w14:paraId="673A38EC" w14:textId="77777777">
            <w:pPr>
              <w:tabs>
                <w:tab w:val="left" w:pos="288"/>
                <w:tab w:val="left" w:pos="576"/>
                <w:tab w:val="left" w:pos="864"/>
                <w:tab w:val="left" w:pos="1152"/>
              </w:tabs>
              <w:spacing w:before="40" w:after="40" w:line="195" w:lineRule="atLeast"/>
              <w:ind w:left="144" w:right="43"/>
              <w:jc w:val="right"/>
              <w:rPr>
                <w:sz w:val="17"/>
              </w:rPr>
            </w:pPr>
            <w:r w:rsidRPr="00D90727">
              <w:rPr>
                <w:rFonts w:asciiTheme="majorBidi" w:hAnsiTheme="majorBidi" w:cstheme="majorBidi"/>
                <w:sz w:val="17"/>
              </w:rPr>
              <w:t>–</w:t>
            </w:r>
          </w:p>
        </w:tc>
        <w:tc>
          <w:tcPr>
            <w:tcW w:w="985" w:type="dxa"/>
            <w:shd w:val="clear" w:color="auto" w:fill="auto"/>
            <w:vAlign w:val="bottom"/>
          </w:tcPr>
          <w:p w:rsidRPr="00D90727" w:rsidR="00961BC1" w:rsidP="00961BC1" w:rsidRDefault="00961BC1" w14:paraId="3FA691F9" w14:textId="3AFEDA32">
            <w:pPr>
              <w:tabs>
                <w:tab w:val="left" w:pos="288"/>
                <w:tab w:val="left" w:pos="576"/>
                <w:tab w:val="left" w:pos="864"/>
                <w:tab w:val="left" w:pos="1152"/>
              </w:tabs>
              <w:spacing w:before="40" w:after="40" w:line="195" w:lineRule="atLeast"/>
              <w:ind w:left="144" w:right="43"/>
              <w:jc w:val="right"/>
              <w:rPr>
                <w:sz w:val="17"/>
                <w:szCs w:val="17"/>
              </w:rPr>
            </w:pPr>
            <w:r>
              <w:rPr>
                <w:sz w:val="17"/>
                <w:szCs w:val="17"/>
              </w:rPr>
              <w:t>5.7</w:t>
            </w:r>
          </w:p>
        </w:tc>
      </w:tr>
      <w:tr w:rsidRPr="00D90727" w:rsidR="00961BC1" w:rsidTr="004973C3" w14:paraId="0F8B56B2" w14:textId="77777777">
        <w:tc>
          <w:tcPr>
            <w:tcW w:w="2238" w:type="dxa"/>
            <w:shd w:val="clear" w:color="auto" w:fill="auto"/>
            <w:vAlign w:val="bottom"/>
          </w:tcPr>
          <w:p w:rsidRPr="00D90727" w:rsidR="00961BC1" w:rsidP="00961BC1" w:rsidRDefault="00961BC1" w14:paraId="0E150ACC" w14:textId="77777777">
            <w:pPr>
              <w:tabs>
                <w:tab w:val="left" w:pos="288"/>
                <w:tab w:val="left" w:pos="576"/>
                <w:tab w:val="left" w:pos="864"/>
                <w:tab w:val="left" w:pos="1152"/>
              </w:tabs>
              <w:spacing w:before="40" w:after="40" w:line="195" w:lineRule="atLeast"/>
              <w:ind w:right="43"/>
              <w:jc w:val="both"/>
              <w:rPr>
                <w:sz w:val="17"/>
              </w:rPr>
            </w:pPr>
            <w:r w:rsidRPr="00D90727">
              <w:rPr>
                <w:sz w:val="17"/>
              </w:rPr>
              <w:t>Consultants</w:t>
            </w:r>
          </w:p>
        </w:tc>
        <w:tc>
          <w:tcPr>
            <w:tcW w:w="985" w:type="dxa"/>
            <w:shd w:val="clear" w:color="auto" w:fill="auto"/>
            <w:vAlign w:val="bottom"/>
          </w:tcPr>
          <w:p w:rsidRPr="00D90727" w:rsidR="00961BC1" w:rsidP="00961BC1" w:rsidRDefault="00961BC1" w14:paraId="584BE809" w14:textId="6F9B9CED">
            <w:pPr>
              <w:tabs>
                <w:tab w:val="left" w:pos="288"/>
                <w:tab w:val="left" w:pos="576"/>
                <w:tab w:val="left" w:pos="864"/>
                <w:tab w:val="left" w:pos="1152"/>
              </w:tabs>
              <w:spacing w:before="40" w:after="40" w:line="195" w:lineRule="atLeast"/>
              <w:ind w:left="144" w:right="43"/>
              <w:jc w:val="right"/>
              <w:rPr>
                <w:sz w:val="17"/>
              </w:rPr>
            </w:pPr>
            <w:r>
              <w:rPr>
                <w:sz w:val="17"/>
              </w:rPr>
              <w:t>64.6</w:t>
            </w:r>
          </w:p>
        </w:tc>
        <w:tc>
          <w:tcPr>
            <w:tcW w:w="1075" w:type="dxa"/>
            <w:shd w:val="clear" w:color="auto" w:fill="auto"/>
            <w:vAlign w:val="bottom"/>
          </w:tcPr>
          <w:p w:rsidRPr="00D90727" w:rsidR="00961BC1" w:rsidP="00961BC1" w:rsidRDefault="00961BC1" w14:paraId="73117663" w14:textId="1F4F2A74">
            <w:pPr>
              <w:tabs>
                <w:tab w:val="left" w:pos="288"/>
                <w:tab w:val="left" w:pos="576"/>
                <w:tab w:val="left" w:pos="864"/>
                <w:tab w:val="left" w:pos="1152"/>
              </w:tabs>
              <w:spacing w:before="40" w:after="40" w:line="195" w:lineRule="atLeast"/>
              <w:ind w:left="144" w:right="43"/>
              <w:jc w:val="right"/>
              <w:rPr>
                <w:sz w:val="17"/>
                <w:szCs w:val="17"/>
              </w:rPr>
            </w:pPr>
            <w:r>
              <w:rPr>
                <w:sz w:val="17"/>
                <w:szCs w:val="17"/>
              </w:rPr>
              <w:t>117.0</w:t>
            </w:r>
          </w:p>
        </w:tc>
        <w:tc>
          <w:tcPr>
            <w:tcW w:w="985" w:type="dxa"/>
            <w:shd w:val="clear" w:color="auto" w:fill="auto"/>
            <w:vAlign w:val="bottom"/>
          </w:tcPr>
          <w:p w:rsidRPr="00D90727" w:rsidR="00961BC1" w:rsidP="00961BC1" w:rsidRDefault="00961BC1" w14:paraId="7FF79AFD"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1075" w:type="dxa"/>
            <w:shd w:val="clear" w:color="auto" w:fill="auto"/>
            <w:vAlign w:val="bottom"/>
          </w:tcPr>
          <w:p w:rsidRPr="00D90727" w:rsidR="00961BC1" w:rsidP="00961BC1" w:rsidRDefault="00961BC1" w14:paraId="5901D2D2"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3601A652"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95" w:type="dxa"/>
            <w:shd w:val="clear" w:color="auto" w:fill="auto"/>
            <w:vAlign w:val="bottom"/>
          </w:tcPr>
          <w:p w:rsidRPr="00D90727" w:rsidR="00961BC1" w:rsidP="00961BC1" w:rsidRDefault="00961BC1" w14:paraId="78565E12"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2463C0EB"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985" w:type="dxa"/>
            <w:shd w:val="clear" w:color="auto" w:fill="auto"/>
            <w:vAlign w:val="bottom"/>
          </w:tcPr>
          <w:p w:rsidRPr="00D90727" w:rsidR="00961BC1" w:rsidP="00961BC1" w:rsidRDefault="00961BC1" w14:paraId="21ECABE6" w14:textId="161EB371">
            <w:pPr>
              <w:tabs>
                <w:tab w:val="left" w:pos="288"/>
                <w:tab w:val="left" w:pos="576"/>
                <w:tab w:val="left" w:pos="864"/>
                <w:tab w:val="left" w:pos="1152"/>
              </w:tabs>
              <w:spacing w:before="40" w:after="40" w:line="195" w:lineRule="atLeast"/>
              <w:ind w:left="144" w:right="43"/>
              <w:jc w:val="right"/>
              <w:rPr>
                <w:sz w:val="17"/>
              </w:rPr>
            </w:pPr>
            <w:r>
              <w:rPr>
                <w:sz w:val="17"/>
                <w:szCs w:val="17"/>
              </w:rPr>
              <w:t>117.0</w:t>
            </w:r>
          </w:p>
        </w:tc>
      </w:tr>
      <w:tr w:rsidRPr="00D90727" w:rsidR="00961BC1" w:rsidTr="004973C3" w14:paraId="0615DCE6" w14:textId="77777777">
        <w:tc>
          <w:tcPr>
            <w:tcW w:w="2238" w:type="dxa"/>
            <w:shd w:val="clear" w:color="auto" w:fill="auto"/>
            <w:vAlign w:val="bottom"/>
          </w:tcPr>
          <w:p w:rsidRPr="00D90727" w:rsidR="00961BC1" w:rsidP="00961BC1" w:rsidRDefault="00961BC1" w14:paraId="6F89B0B8" w14:textId="77777777">
            <w:pPr>
              <w:tabs>
                <w:tab w:val="left" w:pos="288"/>
                <w:tab w:val="left" w:pos="576"/>
                <w:tab w:val="left" w:pos="864"/>
                <w:tab w:val="left" w:pos="1152"/>
              </w:tabs>
              <w:spacing w:before="40" w:after="40" w:line="195" w:lineRule="atLeast"/>
              <w:ind w:right="43"/>
              <w:jc w:val="both"/>
              <w:rPr>
                <w:sz w:val="17"/>
              </w:rPr>
            </w:pPr>
            <w:r w:rsidRPr="00D90727">
              <w:rPr>
                <w:sz w:val="17"/>
              </w:rPr>
              <w:t>Travel of staff</w:t>
            </w:r>
          </w:p>
        </w:tc>
        <w:tc>
          <w:tcPr>
            <w:tcW w:w="985" w:type="dxa"/>
            <w:shd w:val="clear" w:color="auto" w:fill="auto"/>
          </w:tcPr>
          <w:p w:rsidRPr="00D90727" w:rsidR="00961BC1" w:rsidP="00961BC1" w:rsidRDefault="00961BC1" w14:paraId="104D7CAE" w14:textId="12A0F493">
            <w:pPr>
              <w:tabs>
                <w:tab w:val="left" w:pos="288"/>
                <w:tab w:val="left" w:pos="576"/>
                <w:tab w:val="left" w:pos="864"/>
                <w:tab w:val="left" w:pos="1152"/>
              </w:tabs>
              <w:spacing w:before="40" w:after="40" w:line="195" w:lineRule="atLeast"/>
              <w:ind w:left="144" w:right="43"/>
              <w:jc w:val="right"/>
              <w:rPr>
                <w:sz w:val="17"/>
              </w:rPr>
            </w:pPr>
            <w:r>
              <w:rPr>
                <w:sz w:val="17"/>
              </w:rPr>
              <w:t>91.1</w:t>
            </w:r>
          </w:p>
        </w:tc>
        <w:tc>
          <w:tcPr>
            <w:tcW w:w="1075" w:type="dxa"/>
            <w:shd w:val="clear" w:color="auto" w:fill="auto"/>
          </w:tcPr>
          <w:p w:rsidRPr="00D90727" w:rsidR="00961BC1" w:rsidP="00961BC1" w:rsidRDefault="00961BC1" w14:paraId="07B4E02D" w14:textId="6D56EFE0">
            <w:pPr>
              <w:tabs>
                <w:tab w:val="left" w:pos="288"/>
                <w:tab w:val="left" w:pos="576"/>
                <w:tab w:val="left" w:pos="864"/>
                <w:tab w:val="left" w:pos="1152"/>
              </w:tabs>
              <w:spacing w:before="40" w:after="40" w:line="195" w:lineRule="atLeast"/>
              <w:ind w:left="144" w:right="43"/>
              <w:jc w:val="right"/>
              <w:rPr>
                <w:sz w:val="17"/>
                <w:szCs w:val="17"/>
              </w:rPr>
            </w:pPr>
            <w:r>
              <w:rPr>
                <w:sz w:val="17"/>
                <w:szCs w:val="17"/>
              </w:rPr>
              <w:t>81.0</w:t>
            </w:r>
          </w:p>
        </w:tc>
        <w:tc>
          <w:tcPr>
            <w:tcW w:w="985" w:type="dxa"/>
            <w:shd w:val="clear" w:color="auto" w:fill="auto"/>
            <w:vAlign w:val="bottom"/>
          </w:tcPr>
          <w:p w:rsidRPr="00D90727" w:rsidR="00961BC1" w:rsidP="00961BC1" w:rsidRDefault="00961BC1" w14:paraId="4108E455"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1075" w:type="dxa"/>
            <w:shd w:val="clear" w:color="auto" w:fill="auto"/>
            <w:vAlign w:val="bottom"/>
          </w:tcPr>
          <w:p w:rsidRPr="00D90727" w:rsidR="00961BC1" w:rsidP="00961BC1" w:rsidRDefault="00961BC1" w14:paraId="0D2C5D62"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7A073D88"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95" w:type="dxa"/>
            <w:shd w:val="clear" w:color="auto" w:fill="auto"/>
            <w:vAlign w:val="bottom"/>
          </w:tcPr>
          <w:p w:rsidRPr="00D90727" w:rsidR="00961BC1" w:rsidP="00961BC1" w:rsidRDefault="00961BC1" w14:paraId="02D08ECF"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16034D2E"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985" w:type="dxa"/>
            <w:shd w:val="clear" w:color="auto" w:fill="auto"/>
          </w:tcPr>
          <w:p w:rsidRPr="00D90727" w:rsidR="00961BC1" w:rsidP="00961BC1" w:rsidRDefault="00961BC1" w14:paraId="17B4971C" w14:textId="7320AFF5">
            <w:pPr>
              <w:tabs>
                <w:tab w:val="left" w:pos="288"/>
                <w:tab w:val="left" w:pos="576"/>
                <w:tab w:val="left" w:pos="864"/>
                <w:tab w:val="left" w:pos="1152"/>
              </w:tabs>
              <w:spacing w:before="40" w:after="40" w:line="195" w:lineRule="atLeast"/>
              <w:ind w:left="144" w:right="43"/>
              <w:jc w:val="right"/>
              <w:rPr>
                <w:sz w:val="17"/>
              </w:rPr>
            </w:pPr>
            <w:r>
              <w:rPr>
                <w:sz w:val="17"/>
                <w:szCs w:val="17"/>
              </w:rPr>
              <w:t>81.0</w:t>
            </w:r>
          </w:p>
        </w:tc>
      </w:tr>
      <w:tr w:rsidRPr="00D90727" w:rsidR="00961BC1" w:rsidTr="004973C3" w14:paraId="489B0B3E" w14:textId="77777777">
        <w:tc>
          <w:tcPr>
            <w:tcW w:w="2238" w:type="dxa"/>
            <w:shd w:val="clear" w:color="auto" w:fill="auto"/>
            <w:vAlign w:val="bottom"/>
          </w:tcPr>
          <w:p w:rsidRPr="00D90727" w:rsidR="00961BC1" w:rsidP="00961BC1" w:rsidRDefault="00961BC1" w14:paraId="0FC82139" w14:textId="77777777">
            <w:pPr>
              <w:tabs>
                <w:tab w:val="left" w:pos="288"/>
                <w:tab w:val="left" w:pos="576"/>
                <w:tab w:val="left" w:pos="864"/>
                <w:tab w:val="left" w:pos="1152"/>
              </w:tabs>
              <w:spacing w:before="40" w:after="40" w:line="195" w:lineRule="atLeast"/>
              <w:ind w:right="43"/>
              <w:jc w:val="both"/>
              <w:rPr>
                <w:sz w:val="17"/>
              </w:rPr>
            </w:pPr>
            <w:r w:rsidRPr="00D90727">
              <w:rPr>
                <w:sz w:val="17"/>
              </w:rPr>
              <w:t>Contractual services</w:t>
            </w:r>
          </w:p>
        </w:tc>
        <w:tc>
          <w:tcPr>
            <w:tcW w:w="985" w:type="dxa"/>
            <w:shd w:val="clear" w:color="auto" w:fill="auto"/>
          </w:tcPr>
          <w:p w:rsidRPr="00D90727" w:rsidR="00961BC1" w:rsidP="00961BC1" w:rsidRDefault="00961BC1" w14:paraId="0BAF4DFE" w14:textId="73F54862">
            <w:pPr>
              <w:tabs>
                <w:tab w:val="left" w:pos="288"/>
                <w:tab w:val="left" w:pos="576"/>
                <w:tab w:val="left" w:pos="864"/>
                <w:tab w:val="left" w:pos="1152"/>
              </w:tabs>
              <w:spacing w:before="40" w:after="40" w:line="195" w:lineRule="atLeast"/>
              <w:ind w:left="144" w:right="43"/>
              <w:jc w:val="right"/>
              <w:rPr>
                <w:sz w:val="17"/>
              </w:rPr>
            </w:pPr>
            <w:r>
              <w:rPr>
                <w:sz w:val="17"/>
              </w:rPr>
              <w:t>160.1</w:t>
            </w:r>
          </w:p>
        </w:tc>
        <w:tc>
          <w:tcPr>
            <w:tcW w:w="1075" w:type="dxa"/>
            <w:shd w:val="clear" w:color="auto" w:fill="auto"/>
          </w:tcPr>
          <w:p w:rsidRPr="00D90727" w:rsidR="00961BC1" w:rsidP="00961BC1" w:rsidRDefault="00961BC1" w14:paraId="5F4FCB49" w14:textId="4558581A">
            <w:pPr>
              <w:tabs>
                <w:tab w:val="left" w:pos="288"/>
                <w:tab w:val="left" w:pos="576"/>
                <w:tab w:val="left" w:pos="864"/>
                <w:tab w:val="left" w:pos="1152"/>
              </w:tabs>
              <w:spacing w:before="40" w:after="40" w:line="195" w:lineRule="atLeast"/>
              <w:ind w:left="144" w:right="43"/>
              <w:jc w:val="right"/>
              <w:rPr>
                <w:sz w:val="17"/>
                <w:szCs w:val="17"/>
              </w:rPr>
            </w:pPr>
            <w:r>
              <w:rPr>
                <w:sz w:val="17"/>
                <w:szCs w:val="17"/>
              </w:rPr>
              <w:t>277.6</w:t>
            </w:r>
          </w:p>
        </w:tc>
        <w:tc>
          <w:tcPr>
            <w:tcW w:w="985" w:type="dxa"/>
            <w:shd w:val="clear" w:color="auto" w:fill="auto"/>
            <w:vAlign w:val="bottom"/>
          </w:tcPr>
          <w:p w:rsidRPr="00D90727" w:rsidR="00961BC1" w:rsidP="00961BC1" w:rsidRDefault="00961BC1" w14:paraId="13368A56"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1075" w:type="dxa"/>
            <w:shd w:val="clear" w:color="auto" w:fill="auto"/>
            <w:vAlign w:val="bottom"/>
          </w:tcPr>
          <w:p w:rsidRPr="00D90727" w:rsidR="00961BC1" w:rsidP="00961BC1" w:rsidRDefault="00961BC1" w14:paraId="2E65BE6A"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1046B2B1"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95" w:type="dxa"/>
            <w:shd w:val="clear" w:color="auto" w:fill="auto"/>
            <w:vAlign w:val="bottom"/>
          </w:tcPr>
          <w:p w:rsidRPr="00D90727" w:rsidR="00961BC1" w:rsidP="00961BC1" w:rsidRDefault="00961BC1" w14:paraId="0341DD09"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10C9669B"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985" w:type="dxa"/>
            <w:shd w:val="clear" w:color="auto" w:fill="auto"/>
          </w:tcPr>
          <w:p w:rsidRPr="00D90727" w:rsidR="00961BC1" w:rsidP="00961BC1" w:rsidRDefault="00961BC1" w14:paraId="197214F7" w14:textId="73E2C84E">
            <w:pPr>
              <w:tabs>
                <w:tab w:val="left" w:pos="288"/>
                <w:tab w:val="left" w:pos="576"/>
                <w:tab w:val="left" w:pos="864"/>
                <w:tab w:val="left" w:pos="1152"/>
              </w:tabs>
              <w:spacing w:before="40" w:after="40" w:line="195" w:lineRule="atLeast"/>
              <w:ind w:left="144" w:right="43"/>
              <w:jc w:val="right"/>
              <w:rPr>
                <w:sz w:val="17"/>
              </w:rPr>
            </w:pPr>
            <w:r>
              <w:rPr>
                <w:sz w:val="17"/>
                <w:szCs w:val="17"/>
              </w:rPr>
              <w:t>277.6</w:t>
            </w:r>
          </w:p>
        </w:tc>
      </w:tr>
      <w:tr w:rsidRPr="00D90727" w:rsidR="00961BC1" w:rsidTr="004973C3" w14:paraId="5B21768D" w14:textId="77777777">
        <w:tc>
          <w:tcPr>
            <w:tcW w:w="2238" w:type="dxa"/>
            <w:shd w:val="clear" w:color="auto" w:fill="auto"/>
            <w:vAlign w:val="bottom"/>
          </w:tcPr>
          <w:p w:rsidRPr="00D90727" w:rsidR="00961BC1" w:rsidP="00961BC1" w:rsidRDefault="00961BC1" w14:paraId="7F0B163F" w14:textId="77777777">
            <w:pPr>
              <w:tabs>
                <w:tab w:val="left" w:pos="288"/>
                <w:tab w:val="left" w:pos="576"/>
                <w:tab w:val="left" w:pos="864"/>
                <w:tab w:val="left" w:pos="1152"/>
              </w:tabs>
              <w:spacing w:before="40" w:after="40" w:line="195" w:lineRule="atLeast"/>
              <w:ind w:right="43"/>
              <w:jc w:val="both"/>
              <w:rPr>
                <w:sz w:val="17"/>
              </w:rPr>
            </w:pPr>
            <w:r w:rsidRPr="00D90727">
              <w:rPr>
                <w:sz w:val="17"/>
              </w:rPr>
              <w:t>General operating expenses</w:t>
            </w:r>
          </w:p>
        </w:tc>
        <w:tc>
          <w:tcPr>
            <w:tcW w:w="985" w:type="dxa"/>
            <w:shd w:val="clear" w:color="auto" w:fill="auto"/>
          </w:tcPr>
          <w:p w:rsidRPr="00D90727" w:rsidR="00961BC1" w:rsidP="00961BC1" w:rsidRDefault="00961BC1" w14:paraId="67616F16" w14:textId="61DDF507">
            <w:pPr>
              <w:tabs>
                <w:tab w:val="left" w:pos="288"/>
                <w:tab w:val="left" w:pos="576"/>
                <w:tab w:val="left" w:pos="864"/>
                <w:tab w:val="left" w:pos="1152"/>
              </w:tabs>
              <w:spacing w:before="40" w:after="40" w:line="195" w:lineRule="atLeast"/>
              <w:ind w:left="144" w:right="43"/>
              <w:jc w:val="right"/>
              <w:rPr>
                <w:sz w:val="17"/>
              </w:rPr>
            </w:pPr>
            <w:r>
              <w:rPr>
                <w:sz w:val="17"/>
              </w:rPr>
              <w:t>65.1</w:t>
            </w:r>
          </w:p>
        </w:tc>
        <w:tc>
          <w:tcPr>
            <w:tcW w:w="1075" w:type="dxa"/>
            <w:shd w:val="clear" w:color="auto" w:fill="auto"/>
          </w:tcPr>
          <w:p w:rsidRPr="00D90727" w:rsidR="00961BC1" w:rsidP="00961BC1" w:rsidRDefault="00961BC1" w14:paraId="1FEF971B" w14:textId="688AF2CF">
            <w:pPr>
              <w:tabs>
                <w:tab w:val="left" w:pos="288"/>
                <w:tab w:val="left" w:pos="576"/>
                <w:tab w:val="left" w:pos="864"/>
                <w:tab w:val="left" w:pos="1152"/>
              </w:tabs>
              <w:spacing w:before="40" w:after="40" w:line="195" w:lineRule="atLeast"/>
              <w:ind w:left="144" w:right="43"/>
              <w:jc w:val="right"/>
              <w:rPr>
                <w:sz w:val="17"/>
                <w:szCs w:val="17"/>
              </w:rPr>
            </w:pPr>
            <w:r>
              <w:rPr>
                <w:sz w:val="17"/>
                <w:szCs w:val="17"/>
              </w:rPr>
              <w:t>35.9</w:t>
            </w:r>
          </w:p>
        </w:tc>
        <w:tc>
          <w:tcPr>
            <w:tcW w:w="985" w:type="dxa"/>
            <w:shd w:val="clear" w:color="auto" w:fill="auto"/>
            <w:vAlign w:val="bottom"/>
          </w:tcPr>
          <w:p w:rsidRPr="00D90727" w:rsidR="00961BC1" w:rsidP="00961BC1" w:rsidRDefault="00961BC1" w14:paraId="4584A0CE"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1075" w:type="dxa"/>
            <w:shd w:val="clear" w:color="auto" w:fill="auto"/>
            <w:vAlign w:val="bottom"/>
          </w:tcPr>
          <w:p w:rsidRPr="00D90727" w:rsidR="00961BC1" w:rsidP="00961BC1" w:rsidRDefault="00961BC1" w14:paraId="0C19C8F2"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543E91AD"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95" w:type="dxa"/>
            <w:shd w:val="clear" w:color="auto" w:fill="auto"/>
            <w:vAlign w:val="bottom"/>
          </w:tcPr>
          <w:p w:rsidRPr="00D90727" w:rsidR="00961BC1" w:rsidP="00961BC1" w:rsidRDefault="00961BC1" w14:paraId="7F6788AA"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41F2D466"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985" w:type="dxa"/>
            <w:shd w:val="clear" w:color="auto" w:fill="auto"/>
          </w:tcPr>
          <w:p w:rsidRPr="00D90727" w:rsidR="00961BC1" w:rsidP="00961BC1" w:rsidRDefault="00961BC1" w14:paraId="1BCB2399" w14:textId="4027157F">
            <w:pPr>
              <w:tabs>
                <w:tab w:val="left" w:pos="288"/>
                <w:tab w:val="left" w:pos="576"/>
                <w:tab w:val="left" w:pos="864"/>
                <w:tab w:val="left" w:pos="1152"/>
              </w:tabs>
              <w:spacing w:before="40" w:after="40" w:line="195" w:lineRule="atLeast"/>
              <w:ind w:left="144" w:right="43"/>
              <w:jc w:val="right"/>
              <w:rPr>
                <w:sz w:val="17"/>
              </w:rPr>
            </w:pPr>
            <w:r>
              <w:rPr>
                <w:sz w:val="17"/>
                <w:szCs w:val="17"/>
              </w:rPr>
              <w:t>35.9</w:t>
            </w:r>
          </w:p>
        </w:tc>
      </w:tr>
      <w:tr w:rsidRPr="00D90727" w:rsidR="00961BC1" w:rsidTr="004973C3" w14:paraId="425E4F23" w14:textId="77777777">
        <w:tc>
          <w:tcPr>
            <w:tcW w:w="2238" w:type="dxa"/>
            <w:shd w:val="clear" w:color="auto" w:fill="auto"/>
            <w:vAlign w:val="bottom"/>
          </w:tcPr>
          <w:p w:rsidRPr="00D90727" w:rsidR="00961BC1" w:rsidP="00961BC1" w:rsidRDefault="00961BC1" w14:paraId="2DCDF47D" w14:textId="77777777">
            <w:pPr>
              <w:tabs>
                <w:tab w:val="left" w:pos="288"/>
                <w:tab w:val="left" w:pos="576"/>
                <w:tab w:val="left" w:pos="864"/>
                <w:tab w:val="left" w:pos="1152"/>
              </w:tabs>
              <w:spacing w:before="40" w:after="40" w:line="195" w:lineRule="atLeast"/>
              <w:ind w:right="43"/>
              <w:jc w:val="both"/>
              <w:rPr>
                <w:sz w:val="17"/>
              </w:rPr>
            </w:pPr>
            <w:r w:rsidRPr="00D90727">
              <w:rPr>
                <w:sz w:val="17"/>
              </w:rPr>
              <w:t>Supplies and materials</w:t>
            </w:r>
          </w:p>
        </w:tc>
        <w:tc>
          <w:tcPr>
            <w:tcW w:w="985" w:type="dxa"/>
            <w:shd w:val="clear" w:color="auto" w:fill="auto"/>
          </w:tcPr>
          <w:p w:rsidRPr="00D90727" w:rsidR="00961BC1" w:rsidP="00961BC1" w:rsidRDefault="00961BC1" w14:paraId="51291D26" w14:textId="7442165F">
            <w:pPr>
              <w:tabs>
                <w:tab w:val="left" w:pos="288"/>
                <w:tab w:val="left" w:pos="576"/>
                <w:tab w:val="left" w:pos="864"/>
                <w:tab w:val="left" w:pos="1152"/>
              </w:tabs>
              <w:spacing w:before="40" w:after="40" w:line="195" w:lineRule="atLeast"/>
              <w:ind w:left="144" w:right="43"/>
              <w:jc w:val="right"/>
              <w:rPr>
                <w:sz w:val="17"/>
              </w:rPr>
            </w:pPr>
          </w:p>
        </w:tc>
        <w:tc>
          <w:tcPr>
            <w:tcW w:w="1075" w:type="dxa"/>
            <w:shd w:val="clear" w:color="auto" w:fill="auto"/>
          </w:tcPr>
          <w:p w:rsidRPr="00D90727" w:rsidR="00961BC1" w:rsidP="00961BC1" w:rsidRDefault="00961BC1" w14:paraId="31502E6C" w14:textId="5E4F9EF7">
            <w:pPr>
              <w:tabs>
                <w:tab w:val="left" w:pos="288"/>
                <w:tab w:val="left" w:pos="576"/>
                <w:tab w:val="left" w:pos="864"/>
                <w:tab w:val="left" w:pos="1152"/>
              </w:tabs>
              <w:spacing w:before="40" w:after="40" w:line="195" w:lineRule="atLeast"/>
              <w:ind w:left="144" w:right="43"/>
              <w:jc w:val="right"/>
              <w:rPr>
                <w:sz w:val="17"/>
                <w:szCs w:val="17"/>
              </w:rPr>
            </w:pPr>
            <w:r>
              <w:rPr>
                <w:sz w:val="17"/>
                <w:szCs w:val="17"/>
              </w:rPr>
              <w:t>6.5</w:t>
            </w:r>
          </w:p>
        </w:tc>
        <w:tc>
          <w:tcPr>
            <w:tcW w:w="985" w:type="dxa"/>
            <w:shd w:val="clear" w:color="auto" w:fill="auto"/>
            <w:vAlign w:val="bottom"/>
          </w:tcPr>
          <w:p w:rsidRPr="00D90727" w:rsidR="00961BC1" w:rsidP="00961BC1" w:rsidRDefault="00961BC1" w14:paraId="6C11A31F"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1075" w:type="dxa"/>
            <w:shd w:val="clear" w:color="auto" w:fill="auto"/>
            <w:vAlign w:val="bottom"/>
          </w:tcPr>
          <w:p w:rsidRPr="00D90727" w:rsidR="00961BC1" w:rsidP="00961BC1" w:rsidRDefault="00961BC1" w14:paraId="7BABDDCF"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0B6950A7"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95" w:type="dxa"/>
            <w:shd w:val="clear" w:color="auto" w:fill="auto"/>
            <w:vAlign w:val="bottom"/>
          </w:tcPr>
          <w:p w:rsidRPr="00D90727" w:rsidR="00961BC1" w:rsidP="00961BC1" w:rsidRDefault="00961BC1" w14:paraId="6247D348"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806" w:type="dxa"/>
            <w:shd w:val="clear" w:color="auto" w:fill="auto"/>
            <w:vAlign w:val="bottom"/>
          </w:tcPr>
          <w:p w:rsidRPr="00D90727" w:rsidR="00961BC1" w:rsidP="00961BC1" w:rsidRDefault="00961BC1" w14:paraId="78816F55" w14:textId="77777777">
            <w:pPr>
              <w:tabs>
                <w:tab w:val="left" w:pos="288"/>
                <w:tab w:val="left" w:pos="576"/>
                <w:tab w:val="left" w:pos="864"/>
                <w:tab w:val="left" w:pos="1152"/>
              </w:tabs>
              <w:spacing w:before="40" w:after="40" w:line="195" w:lineRule="atLeast"/>
              <w:ind w:left="144" w:right="43"/>
              <w:jc w:val="right"/>
              <w:rPr>
                <w:sz w:val="17"/>
              </w:rPr>
            </w:pPr>
            <w:r w:rsidRPr="00D90727">
              <w:rPr>
                <w:sz w:val="17"/>
              </w:rPr>
              <w:t>–</w:t>
            </w:r>
          </w:p>
        </w:tc>
        <w:tc>
          <w:tcPr>
            <w:tcW w:w="985" w:type="dxa"/>
            <w:shd w:val="clear" w:color="auto" w:fill="auto"/>
          </w:tcPr>
          <w:p w:rsidRPr="00D90727" w:rsidR="00961BC1" w:rsidP="00961BC1" w:rsidRDefault="00961BC1" w14:paraId="18990B97" w14:textId="17268DEF">
            <w:pPr>
              <w:tabs>
                <w:tab w:val="left" w:pos="288"/>
                <w:tab w:val="left" w:pos="576"/>
                <w:tab w:val="left" w:pos="864"/>
                <w:tab w:val="left" w:pos="1152"/>
              </w:tabs>
              <w:spacing w:before="40" w:after="40" w:line="195" w:lineRule="atLeast"/>
              <w:ind w:left="144" w:right="43"/>
              <w:jc w:val="right"/>
              <w:rPr>
                <w:sz w:val="17"/>
              </w:rPr>
            </w:pPr>
            <w:r>
              <w:rPr>
                <w:sz w:val="17"/>
                <w:szCs w:val="17"/>
              </w:rPr>
              <w:t>6.5</w:t>
            </w:r>
          </w:p>
        </w:tc>
      </w:tr>
      <w:tr w:rsidRPr="00D90727" w:rsidR="00961BC1" w:rsidTr="004973C3" w14:paraId="4BF5FF8F" w14:textId="77777777">
        <w:tc>
          <w:tcPr>
            <w:tcW w:w="2238" w:type="dxa"/>
            <w:shd w:val="clear" w:color="auto" w:fill="auto"/>
            <w:vAlign w:val="bottom"/>
          </w:tcPr>
          <w:p w:rsidRPr="00D90727" w:rsidR="00961BC1" w:rsidP="00961BC1" w:rsidRDefault="00961BC1" w14:paraId="370EBCCB" w14:textId="77777777">
            <w:pPr>
              <w:tabs>
                <w:tab w:val="left" w:pos="288"/>
                <w:tab w:val="left" w:pos="576"/>
                <w:tab w:val="left" w:pos="864"/>
                <w:tab w:val="left" w:pos="1152"/>
              </w:tabs>
              <w:spacing w:before="40" w:after="40" w:line="195" w:lineRule="atLeast"/>
              <w:ind w:right="43"/>
              <w:jc w:val="both"/>
              <w:rPr>
                <w:sz w:val="17"/>
              </w:rPr>
            </w:pPr>
            <w:r w:rsidRPr="00D90727">
              <w:rPr>
                <w:sz w:val="17"/>
              </w:rPr>
              <w:t>Furniture and equipment</w:t>
            </w:r>
          </w:p>
        </w:tc>
        <w:tc>
          <w:tcPr>
            <w:tcW w:w="985" w:type="dxa"/>
            <w:shd w:val="clear" w:color="auto" w:fill="auto"/>
          </w:tcPr>
          <w:p w:rsidRPr="00D90727" w:rsidR="00961BC1" w:rsidP="00961BC1" w:rsidRDefault="00961BC1" w14:paraId="4B6D91BC" w14:textId="7C8944C1">
            <w:pPr>
              <w:tabs>
                <w:tab w:val="left" w:pos="288"/>
                <w:tab w:val="left" w:pos="576"/>
                <w:tab w:val="left" w:pos="864"/>
                <w:tab w:val="left" w:pos="1152"/>
              </w:tabs>
              <w:spacing w:before="40" w:after="40" w:line="195" w:lineRule="atLeast"/>
              <w:ind w:left="144" w:right="43"/>
              <w:jc w:val="right"/>
              <w:rPr>
                <w:sz w:val="17"/>
              </w:rPr>
            </w:pPr>
            <w:r>
              <w:rPr>
                <w:sz w:val="17"/>
              </w:rPr>
              <w:t>9.2</w:t>
            </w:r>
          </w:p>
        </w:tc>
        <w:tc>
          <w:tcPr>
            <w:tcW w:w="1075" w:type="dxa"/>
            <w:shd w:val="clear" w:color="auto" w:fill="auto"/>
          </w:tcPr>
          <w:p w:rsidRPr="00D90727" w:rsidR="00961BC1" w:rsidP="00961BC1" w:rsidRDefault="00961BC1" w14:paraId="457CB8E8" w14:textId="2C8B1F13">
            <w:pPr>
              <w:tabs>
                <w:tab w:val="left" w:pos="288"/>
                <w:tab w:val="left" w:pos="576"/>
                <w:tab w:val="left" w:pos="864"/>
                <w:tab w:val="left" w:pos="1152"/>
              </w:tabs>
              <w:spacing w:before="40" w:after="40" w:line="195" w:lineRule="atLeast"/>
              <w:ind w:left="144" w:right="43"/>
              <w:jc w:val="right"/>
              <w:rPr>
                <w:sz w:val="17"/>
                <w:szCs w:val="17"/>
              </w:rPr>
            </w:pPr>
            <w:r>
              <w:rPr>
                <w:sz w:val="17"/>
                <w:szCs w:val="17"/>
              </w:rPr>
              <w:t>16.7</w:t>
            </w:r>
          </w:p>
        </w:tc>
        <w:tc>
          <w:tcPr>
            <w:tcW w:w="985" w:type="dxa"/>
            <w:shd w:val="clear" w:color="auto" w:fill="auto"/>
            <w:vAlign w:val="bottom"/>
          </w:tcPr>
          <w:p w:rsidRPr="00D90727" w:rsidR="00961BC1" w:rsidP="00961BC1" w:rsidRDefault="00961BC1" w14:paraId="5CCE6D6D" w14:textId="77777777">
            <w:pPr>
              <w:tabs>
                <w:tab w:val="left" w:pos="288"/>
                <w:tab w:val="left" w:pos="576"/>
                <w:tab w:val="left" w:pos="864"/>
                <w:tab w:val="left" w:pos="1152"/>
              </w:tabs>
              <w:spacing w:before="40" w:after="40" w:line="195" w:lineRule="atLeast"/>
              <w:ind w:left="144" w:right="43"/>
              <w:jc w:val="right"/>
              <w:rPr>
                <w:sz w:val="17"/>
              </w:rPr>
            </w:pPr>
            <w:r w:rsidRPr="00D90727">
              <w:rPr>
                <w:rFonts w:asciiTheme="majorBidi" w:hAnsiTheme="majorBidi" w:cstheme="majorBidi"/>
                <w:sz w:val="17"/>
              </w:rPr>
              <w:t>–</w:t>
            </w:r>
          </w:p>
        </w:tc>
        <w:tc>
          <w:tcPr>
            <w:tcW w:w="1075" w:type="dxa"/>
            <w:shd w:val="clear" w:color="auto" w:fill="auto"/>
            <w:vAlign w:val="bottom"/>
          </w:tcPr>
          <w:p w:rsidRPr="00D90727" w:rsidR="00961BC1" w:rsidP="00961BC1" w:rsidRDefault="00961BC1" w14:paraId="7648E3EF" w14:textId="77777777">
            <w:pPr>
              <w:tabs>
                <w:tab w:val="left" w:pos="288"/>
                <w:tab w:val="left" w:pos="576"/>
                <w:tab w:val="left" w:pos="864"/>
                <w:tab w:val="left" w:pos="1152"/>
              </w:tabs>
              <w:spacing w:before="40" w:after="40" w:line="195" w:lineRule="atLeast"/>
              <w:ind w:left="144" w:right="43"/>
              <w:jc w:val="right"/>
              <w:rPr>
                <w:sz w:val="17"/>
              </w:rPr>
            </w:pPr>
            <w:r w:rsidRPr="00D90727">
              <w:rPr>
                <w:rFonts w:asciiTheme="majorBidi" w:hAnsiTheme="majorBidi" w:cstheme="majorBidi"/>
                <w:sz w:val="17"/>
              </w:rPr>
              <w:t>–</w:t>
            </w:r>
          </w:p>
        </w:tc>
        <w:tc>
          <w:tcPr>
            <w:tcW w:w="806" w:type="dxa"/>
            <w:shd w:val="clear" w:color="auto" w:fill="auto"/>
            <w:vAlign w:val="bottom"/>
          </w:tcPr>
          <w:p w:rsidRPr="00D90727" w:rsidR="00961BC1" w:rsidP="00961BC1" w:rsidRDefault="00961BC1" w14:paraId="655D32E5" w14:textId="77777777">
            <w:pPr>
              <w:tabs>
                <w:tab w:val="left" w:pos="288"/>
                <w:tab w:val="left" w:pos="576"/>
                <w:tab w:val="left" w:pos="864"/>
                <w:tab w:val="left" w:pos="1152"/>
              </w:tabs>
              <w:spacing w:before="40" w:after="40" w:line="195" w:lineRule="atLeast"/>
              <w:ind w:left="144" w:right="43"/>
              <w:jc w:val="right"/>
              <w:rPr>
                <w:sz w:val="17"/>
              </w:rPr>
            </w:pPr>
            <w:r w:rsidRPr="00D90727">
              <w:rPr>
                <w:rFonts w:asciiTheme="majorBidi" w:hAnsiTheme="majorBidi" w:cstheme="majorBidi"/>
                <w:sz w:val="17"/>
              </w:rPr>
              <w:t>–</w:t>
            </w:r>
          </w:p>
        </w:tc>
        <w:tc>
          <w:tcPr>
            <w:tcW w:w="895" w:type="dxa"/>
            <w:shd w:val="clear" w:color="auto" w:fill="auto"/>
            <w:vAlign w:val="bottom"/>
          </w:tcPr>
          <w:p w:rsidRPr="00D90727" w:rsidR="00961BC1" w:rsidP="00961BC1" w:rsidRDefault="00961BC1" w14:paraId="43766AC2" w14:textId="77777777">
            <w:pPr>
              <w:tabs>
                <w:tab w:val="left" w:pos="288"/>
                <w:tab w:val="left" w:pos="576"/>
                <w:tab w:val="left" w:pos="864"/>
                <w:tab w:val="left" w:pos="1152"/>
              </w:tabs>
              <w:spacing w:before="40" w:after="40" w:line="195" w:lineRule="atLeast"/>
              <w:ind w:left="144" w:right="43"/>
              <w:jc w:val="right"/>
              <w:rPr>
                <w:sz w:val="17"/>
              </w:rPr>
            </w:pPr>
            <w:r w:rsidRPr="00D90727">
              <w:rPr>
                <w:rFonts w:asciiTheme="majorBidi" w:hAnsiTheme="majorBidi" w:cstheme="majorBidi"/>
                <w:sz w:val="17"/>
              </w:rPr>
              <w:t>–</w:t>
            </w:r>
          </w:p>
        </w:tc>
        <w:tc>
          <w:tcPr>
            <w:tcW w:w="806" w:type="dxa"/>
            <w:shd w:val="clear" w:color="auto" w:fill="auto"/>
            <w:vAlign w:val="bottom"/>
          </w:tcPr>
          <w:p w:rsidRPr="00D90727" w:rsidR="00961BC1" w:rsidP="00961BC1" w:rsidRDefault="00961BC1" w14:paraId="30EA8013" w14:textId="77777777">
            <w:pPr>
              <w:tabs>
                <w:tab w:val="left" w:pos="288"/>
                <w:tab w:val="left" w:pos="576"/>
                <w:tab w:val="left" w:pos="864"/>
                <w:tab w:val="left" w:pos="1152"/>
              </w:tabs>
              <w:spacing w:before="40" w:after="40" w:line="195" w:lineRule="atLeast"/>
              <w:ind w:left="144" w:right="43"/>
              <w:jc w:val="right"/>
              <w:rPr>
                <w:sz w:val="17"/>
              </w:rPr>
            </w:pPr>
            <w:r w:rsidRPr="00D90727">
              <w:rPr>
                <w:rFonts w:asciiTheme="majorBidi" w:hAnsiTheme="majorBidi" w:cstheme="majorBidi"/>
                <w:sz w:val="17"/>
              </w:rPr>
              <w:t>–</w:t>
            </w:r>
          </w:p>
        </w:tc>
        <w:tc>
          <w:tcPr>
            <w:tcW w:w="985" w:type="dxa"/>
            <w:shd w:val="clear" w:color="auto" w:fill="auto"/>
          </w:tcPr>
          <w:p w:rsidRPr="00D90727" w:rsidR="00961BC1" w:rsidP="00961BC1" w:rsidRDefault="00961BC1" w14:paraId="2F402C73" w14:textId="0526EABA">
            <w:pPr>
              <w:tabs>
                <w:tab w:val="left" w:pos="288"/>
                <w:tab w:val="left" w:pos="576"/>
                <w:tab w:val="left" w:pos="864"/>
                <w:tab w:val="left" w:pos="1152"/>
              </w:tabs>
              <w:spacing w:before="40" w:after="40" w:line="195" w:lineRule="atLeast"/>
              <w:ind w:left="144" w:right="43"/>
              <w:jc w:val="right"/>
              <w:rPr>
                <w:sz w:val="17"/>
                <w:szCs w:val="17"/>
              </w:rPr>
            </w:pPr>
            <w:r>
              <w:rPr>
                <w:sz w:val="17"/>
                <w:szCs w:val="17"/>
              </w:rPr>
              <w:t>16.7</w:t>
            </w:r>
          </w:p>
        </w:tc>
      </w:tr>
      <w:tr w:rsidRPr="00D90727" w:rsidR="00961BC1" w:rsidTr="004973C3" w14:paraId="17C873E8" w14:textId="77777777">
        <w:tc>
          <w:tcPr>
            <w:tcW w:w="2238" w:type="dxa"/>
            <w:tcBorders>
              <w:bottom w:val="single" w:color="auto" w:sz="4" w:space="0"/>
            </w:tcBorders>
            <w:shd w:val="clear" w:color="auto" w:fill="auto"/>
            <w:vAlign w:val="bottom"/>
          </w:tcPr>
          <w:p w:rsidRPr="00D90727" w:rsidR="00961BC1" w:rsidP="00961BC1" w:rsidRDefault="00961BC1" w14:paraId="3759EB3D" w14:textId="77777777">
            <w:pPr>
              <w:tabs>
                <w:tab w:val="left" w:pos="288"/>
                <w:tab w:val="left" w:pos="576"/>
                <w:tab w:val="left" w:pos="864"/>
                <w:tab w:val="left" w:pos="1152"/>
              </w:tabs>
              <w:spacing w:before="40" w:after="81" w:line="195" w:lineRule="atLeast"/>
              <w:ind w:right="43"/>
              <w:jc w:val="both"/>
              <w:rPr>
                <w:sz w:val="17"/>
              </w:rPr>
            </w:pPr>
            <w:r w:rsidRPr="00D90727">
              <w:rPr>
                <w:sz w:val="17"/>
              </w:rPr>
              <w:t>Grants and contributions</w:t>
            </w:r>
          </w:p>
        </w:tc>
        <w:tc>
          <w:tcPr>
            <w:tcW w:w="985" w:type="dxa"/>
            <w:tcBorders>
              <w:bottom w:val="single" w:color="auto" w:sz="4" w:space="0"/>
            </w:tcBorders>
            <w:shd w:val="clear" w:color="auto" w:fill="auto"/>
          </w:tcPr>
          <w:p w:rsidRPr="00D90727" w:rsidR="00961BC1" w:rsidP="00961BC1" w:rsidRDefault="00961BC1" w14:paraId="0FA25848" w14:textId="6C74EEA8">
            <w:pPr>
              <w:tabs>
                <w:tab w:val="left" w:pos="288"/>
                <w:tab w:val="left" w:pos="576"/>
                <w:tab w:val="left" w:pos="864"/>
                <w:tab w:val="left" w:pos="1152"/>
              </w:tabs>
              <w:spacing w:before="40" w:after="40" w:line="195" w:lineRule="atLeast"/>
              <w:ind w:left="144" w:right="43"/>
              <w:jc w:val="right"/>
              <w:rPr>
                <w:sz w:val="17"/>
              </w:rPr>
            </w:pPr>
            <w:r>
              <w:rPr>
                <w:sz w:val="17"/>
              </w:rPr>
              <w:t>124.8</w:t>
            </w:r>
          </w:p>
        </w:tc>
        <w:tc>
          <w:tcPr>
            <w:tcW w:w="1075" w:type="dxa"/>
            <w:tcBorders>
              <w:bottom w:val="single" w:color="auto" w:sz="4" w:space="0"/>
            </w:tcBorders>
            <w:shd w:val="clear" w:color="auto" w:fill="auto"/>
          </w:tcPr>
          <w:p w:rsidRPr="00D90727" w:rsidR="00961BC1" w:rsidP="00961BC1" w:rsidRDefault="00961BC1" w14:paraId="622182D1" w14:textId="0D407590">
            <w:pPr>
              <w:tabs>
                <w:tab w:val="left" w:pos="288"/>
                <w:tab w:val="left" w:pos="576"/>
                <w:tab w:val="left" w:pos="864"/>
                <w:tab w:val="left" w:pos="1152"/>
              </w:tabs>
              <w:spacing w:before="40" w:after="81" w:line="195" w:lineRule="atLeast"/>
              <w:ind w:left="144" w:right="43"/>
              <w:jc w:val="right"/>
              <w:rPr>
                <w:sz w:val="17"/>
                <w:szCs w:val="17"/>
              </w:rPr>
            </w:pPr>
            <w:r>
              <w:rPr>
                <w:sz w:val="17"/>
                <w:szCs w:val="17"/>
              </w:rPr>
              <w:t>141.7</w:t>
            </w:r>
          </w:p>
        </w:tc>
        <w:tc>
          <w:tcPr>
            <w:tcW w:w="985" w:type="dxa"/>
            <w:tcBorders>
              <w:bottom w:val="single" w:color="auto" w:sz="4" w:space="0"/>
            </w:tcBorders>
            <w:shd w:val="clear" w:color="auto" w:fill="auto"/>
            <w:vAlign w:val="bottom"/>
          </w:tcPr>
          <w:p w:rsidRPr="00D90727" w:rsidR="00961BC1" w:rsidP="00961BC1" w:rsidRDefault="00961BC1" w14:paraId="3AA482C3" w14:textId="77777777">
            <w:pPr>
              <w:tabs>
                <w:tab w:val="left" w:pos="288"/>
                <w:tab w:val="left" w:pos="576"/>
                <w:tab w:val="left" w:pos="864"/>
                <w:tab w:val="left" w:pos="1152"/>
              </w:tabs>
              <w:spacing w:before="40" w:after="81" w:line="195" w:lineRule="atLeast"/>
              <w:ind w:left="144" w:right="43"/>
              <w:jc w:val="right"/>
              <w:rPr>
                <w:sz w:val="17"/>
              </w:rPr>
            </w:pPr>
            <w:r w:rsidRPr="00D90727">
              <w:rPr>
                <w:sz w:val="17"/>
              </w:rPr>
              <w:t>–</w:t>
            </w:r>
          </w:p>
        </w:tc>
        <w:tc>
          <w:tcPr>
            <w:tcW w:w="1075" w:type="dxa"/>
            <w:tcBorders>
              <w:bottom w:val="single" w:color="auto" w:sz="4" w:space="0"/>
            </w:tcBorders>
            <w:shd w:val="clear" w:color="auto" w:fill="auto"/>
            <w:vAlign w:val="bottom"/>
          </w:tcPr>
          <w:p w:rsidRPr="00D90727" w:rsidR="00961BC1" w:rsidP="00961BC1" w:rsidRDefault="00961BC1" w14:paraId="54394FD3" w14:textId="77777777">
            <w:pPr>
              <w:tabs>
                <w:tab w:val="left" w:pos="288"/>
                <w:tab w:val="left" w:pos="576"/>
                <w:tab w:val="left" w:pos="864"/>
                <w:tab w:val="left" w:pos="1152"/>
              </w:tabs>
              <w:spacing w:before="40" w:after="81" w:line="195" w:lineRule="atLeast"/>
              <w:ind w:left="144" w:right="43"/>
              <w:jc w:val="right"/>
              <w:rPr>
                <w:sz w:val="17"/>
              </w:rPr>
            </w:pPr>
            <w:r w:rsidRPr="00D90727">
              <w:rPr>
                <w:sz w:val="17"/>
              </w:rPr>
              <w:t>–</w:t>
            </w:r>
          </w:p>
        </w:tc>
        <w:tc>
          <w:tcPr>
            <w:tcW w:w="806" w:type="dxa"/>
            <w:tcBorders>
              <w:bottom w:val="single" w:color="auto" w:sz="4" w:space="0"/>
            </w:tcBorders>
            <w:shd w:val="clear" w:color="auto" w:fill="auto"/>
            <w:vAlign w:val="bottom"/>
          </w:tcPr>
          <w:p w:rsidRPr="00D90727" w:rsidR="00961BC1" w:rsidP="00961BC1" w:rsidRDefault="00961BC1" w14:paraId="35B83B74" w14:textId="77777777">
            <w:pPr>
              <w:tabs>
                <w:tab w:val="left" w:pos="288"/>
                <w:tab w:val="left" w:pos="576"/>
                <w:tab w:val="left" w:pos="864"/>
                <w:tab w:val="left" w:pos="1152"/>
              </w:tabs>
              <w:spacing w:before="40" w:after="81" w:line="195" w:lineRule="atLeast"/>
              <w:ind w:left="144" w:right="43"/>
              <w:jc w:val="right"/>
              <w:rPr>
                <w:sz w:val="17"/>
              </w:rPr>
            </w:pPr>
            <w:r w:rsidRPr="00D90727">
              <w:rPr>
                <w:sz w:val="17"/>
              </w:rPr>
              <w:t>–</w:t>
            </w:r>
          </w:p>
        </w:tc>
        <w:tc>
          <w:tcPr>
            <w:tcW w:w="895" w:type="dxa"/>
            <w:tcBorders>
              <w:bottom w:val="single" w:color="auto" w:sz="4" w:space="0"/>
            </w:tcBorders>
            <w:shd w:val="clear" w:color="auto" w:fill="auto"/>
            <w:vAlign w:val="bottom"/>
          </w:tcPr>
          <w:p w:rsidRPr="00D90727" w:rsidR="00961BC1" w:rsidP="00961BC1" w:rsidRDefault="00961BC1" w14:paraId="77CD96E5" w14:textId="77777777">
            <w:pPr>
              <w:tabs>
                <w:tab w:val="left" w:pos="288"/>
                <w:tab w:val="left" w:pos="576"/>
                <w:tab w:val="left" w:pos="864"/>
                <w:tab w:val="left" w:pos="1152"/>
              </w:tabs>
              <w:spacing w:before="40" w:after="81" w:line="195" w:lineRule="atLeast"/>
              <w:ind w:left="144" w:right="43"/>
              <w:jc w:val="right"/>
              <w:rPr>
                <w:sz w:val="17"/>
              </w:rPr>
            </w:pPr>
            <w:r w:rsidRPr="00D90727">
              <w:rPr>
                <w:sz w:val="17"/>
              </w:rPr>
              <w:t>–</w:t>
            </w:r>
          </w:p>
        </w:tc>
        <w:tc>
          <w:tcPr>
            <w:tcW w:w="806" w:type="dxa"/>
            <w:tcBorders>
              <w:bottom w:val="single" w:color="auto" w:sz="4" w:space="0"/>
            </w:tcBorders>
            <w:shd w:val="clear" w:color="auto" w:fill="auto"/>
            <w:vAlign w:val="bottom"/>
          </w:tcPr>
          <w:p w:rsidRPr="00D90727" w:rsidR="00961BC1" w:rsidP="00961BC1" w:rsidRDefault="00961BC1" w14:paraId="2522D384" w14:textId="77777777">
            <w:pPr>
              <w:tabs>
                <w:tab w:val="left" w:pos="288"/>
                <w:tab w:val="left" w:pos="576"/>
                <w:tab w:val="left" w:pos="864"/>
                <w:tab w:val="left" w:pos="1152"/>
              </w:tabs>
              <w:spacing w:before="40" w:after="81" w:line="195" w:lineRule="atLeast"/>
              <w:ind w:left="144" w:right="43"/>
              <w:jc w:val="right"/>
              <w:rPr>
                <w:sz w:val="17"/>
              </w:rPr>
            </w:pPr>
            <w:r w:rsidRPr="00D90727">
              <w:rPr>
                <w:sz w:val="17"/>
              </w:rPr>
              <w:t>–</w:t>
            </w:r>
          </w:p>
        </w:tc>
        <w:tc>
          <w:tcPr>
            <w:tcW w:w="985" w:type="dxa"/>
            <w:tcBorders>
              <w:bottom w:val="single" w:color="auto" w:sz="4" w:space="0"/>
            </w:tcBorders>
            <w:shd w:val="clear" w:color="auto" w:fill="auto"/>
          </w:tcPr>
          <w:p w:rsidRPr="00D90727" w:rsidR="00961BC1" w:rsidP="00961BC1" w:rsidRDefault="00961BC1" w14:paraId="44194066" w14:textId="5B245C93">
            <w:pPr>
              <w:tabs>
                <w:tab w:val="left" w:pos="288"/>
                <w:tab w:val="left" w:pos="576"/>
                <w:tab w:val="left" w:pos="864"/>
                <w:tab w:val="left" w:pos="1152"/>
              </w:tabs>
              <w:spacing w:before="40" w:after="81" w:line="195" w:lineRule="atLeast"/>
              <w:ind w:left="144" w:right="43"/>
              <w:jc w:val="right"/>
              <w:rPr>
                <w:sz w:val="17"/>
              </w:rPr>
            </w:pPr>
            <w:r>
              <w:rPr>
                <w:sz w:val="17"/>
                <w:szCs w:val="17"/>
              </w:rPr>
              <w:t>141.7</w:t>
            </w:r>
          </w:p>
        </w:tc>
      </w:tr>
      <w:tr w:rsidRPr="00D90727" w:rsidR="00961BC1" w:rsidTr="004973C3" w14:paraId="7D08826B" w14:textId="77777777">
        <w:tc>
          <w:tcPr>
            <w:tcW w:w="2238" w:type="dxa"/>
            <w:tcBorders>
              <w:top w:val="single" w:color="auto" w:sz="4" w:space="0"/>
              <w:bottom w:val="single" w:color="auto" w:sz="12" w:space="0"/>
            </w:tcBorders>
            <w:shd w:val="clear" w:color="auto" w:fill="auto"/>
            <w:vAlign w:val="bottom"/>
          </w:tcPr>
          <w:p w:rsidRPr="00D90727" w:rsidR="00961BC1" w:rsidP="00961BC1" w:rsidRDefault="00961BC1" w14:paraId="00133F83" w14:textId="77777777">
            <w:pPr>
              <w:tabs>
                <w:tab w:val="left" w:pos="288"/>
                <w:tab w:val="left" w:pos="576"/>
                <w:tab w:val="left" w:pos="864"/>
                <w:tab w:val="left" w:pos="1152"/>
              </w:tabs>
              <w:spacing w:before="81" w:after="81" w:line="195" w:lineRule="atLeast"/>
              <w:ind w:right="43"/>
              <w:jc w:val="both"/>
              <w:rPr>
                <w:b/>
                <w:sz w:val="17"/>
              </w:rPr>
            </w:pPr>
            <w:r w:rsidRPr="00D90727">
              <w:rPr>
                <w:b/>
                <w:sz w:val="17"/>
              </w:rPr>
              <w:tab/>
            </w:r>
            <w:r w:rsidRPr="00D90727">
              <w:rPr>
                <w:b/>
                <w:sz w:val="17"/>
              </w:rPr>
              <w:t>Total</w:t>
            </w:r>
          </w:p>
        </w:tc>
        <w:tc>
          <w:tcPr>
            <w:tcW w:w="985" w:type="dxa"/>
            <w:tcBorders>
              <w:top w:val="single" w:color="auto" w:sz="4" w:space="0"/>
              <w:bottom w:val="single" w:color="auto" w:sz="12" w:space="0"/>
            </w:tcBorders>
            <w:shd w:val="clear" w:color="auto" w:fill="auto"/>
            <w:vAlign w:val="bottom"/>
          </w:tcPr>
          <w:p w:rsidRPr="00D90727" w:rsidR="00961BC1" w:rsidP="00961BC1" w:rsidRDefault="00961BC1" w14:paraId="7D7828DA" w14:textId="2285043F">
            <w:pPr>
              <w:tabs>
                <w:tab w:val="left" w:pos="288"/>
                <w:tab w:val="left" w:pos="576"/>
                <w:tab w:val="left" w:pos="864"/>
                <w:tab w:val="left" w:pos="1152"/>
              </w:tabs>
              <w:spacing w:before="81" w:after="81" w:line="195" w:lineRule="atLeast"/>
              <w:ind w:left="144" w:right="43"/>
              <w:jc w:val="right"/>
              <w:rPr>
                <w:b/>
                <w:sz w:val="17"/>
                <w:szCs w:val="17"/>
              </w:rPr>
            </w:pPr>
            <w:r>
              <w:rPr>
                <w:b/>
                <w:sz w:val="17"/>
                <w:szCs w:val="17"/>
              </w:rPr>
              <w:t>2 713.3</w:t>
            </w:r>
          </w:p>
        </w:tc>
        <w:tc>
          <w:tcPr>
            <w:tcW w:w="1075" w:type="dxa"/>
            <w:tcBorders>
              <w:top w:val="single" w:color="auto" w:sz="4" w:space="0"/>
              <w:bottom w:val="single" w:color="auto" w:sz="12" w:space="0"/>
            </w:tcBorders>
            <w:shd w:val="clear" w:color="auto" w:fill="auto"/>
          </w:tcPr>
          <w:p w:rsidRPr="00D90727" w:rsidR="00961BC1" w:rsidP="00961BC1" w:rsidRDefault="00961BC1" w14:paraId="05C4301B" w14:textId="6B45F0E7">
            <w:pPr>
              <w:tabs>
                <w:tab w:val="left" w:pos="288"/>
                <w:tab w:val="left" w:pos="576"/>
                <w:tab w:val="left" w:pos="864"/>
                <w:tab w:val="left" w:pos="1152"/>
              </w:tabs>
              <w:spacing w:before="81" w:after="81" w:line="195" w:lineRule="atLeast"/>
              <w:ind w:left="144" w:right="43"/>
              <w:jc w:val="right"/>
              <w:rPr>
                <w:b/>
                <w:sz w:val="17"/>
                <w:szCs w:val="17"/>
              </w:rPr>
            </w:pPr>
            <w:r>
              <w:rPr>
                <w:b/>
                <w:sz w:val="17"/>
              </w:rPr>
              <w:t>3 959.6</w:t>
            </w:r>
          </w:p>
        </w:tc>
        <w:tc>
          <w:tcPr>
            <w:tcW w:w="985" w:type="dxa"/>
            <w:tcBorders>
              <w:top w:val="single" w:color="auto" w:sz="4" w:space="0"/>
              <w:bottom w:val="single" w:color="auto" w:sz="12" w:space="0"/>
            </w:tcBorders>
            <w:shd w:val="clear" w:color="auto" w:fill="auto"/>
            <w:vAlign w:val="bottom"/>
          </w:tcPr>
          <w:p w:rsidRPr="00D90727" w:rsidR="00961BC1" w:rsidP="00961BC1" w:rsidRDefault="00961BC1" w14:paraId="52763521" w14:textId="77777777">
            <w:pPr>
              <w:tabs>
                <w:tab w:val="left" w:pos="288"/>
                <w:tab w:val="left" w:pos="576"/>
                <w:tab w:val="left" w:pos="864"/>
                <w:tab w:val="left" w:pos="1152"/>
              </w:tabs>
              <w:spacing w:before="81" w:after="81" w:line="195" w:lineRule="atLeast"/>
              <w:ind w:left="144" w:right="43"/>
              <w:jc w:val="right"/>
              <w:rPr>
                <w:b/>
                <w:sz w:val="17"/>
              </w:rPr>
            </w:pPr>
            <w:r w:rsidRPr="00D90727">
              <w:rPr>
                <w:b/>
                <w:sz w:val="17"/>
              </w:rPr>
              <w:t>–</w:t>
            </w:r>
          </w:p>
        </w:tc>
        <w:tc>
          <w:tcPr>
            <w:tcW w:w="1075" w:type="dxa"/>
            <w:tcBorders>
              <w:top w:val="single" w:color="auto" w:sz="4" w:space="0"/>
              <w:bottom w:val="single" w:color="auto" w:sz="12" w:space="0"/>
            </w:tcBorders>
            <w:shd w:val="clear" w:color="auto" w:fill="auto"/>
            <w:vAlign w:val="bottom"/>
          </w:tcPr>
          <w:p w:rsidRPr="00D90727" w:rsidR="00961BC1" w:rsidP="00961BC1" w:rsidRDefault="00961BC1" w14:paraId="1BE10B1B" w14:textId="77777777">
            <w:pPr>
              <w:tabs>
                <w:tab w:val="left" w:pos="288"/>
                <w:tab w:val="left" w:pos="576"/>
                <w:tab w:val="left" w:pos="864"/>
                <w:tab w:val="left" w:pos="1152"/>
              </w:tabs>
              <w:spacing w:before="81" w:after="81" w:line="195" w:lineRule="atLeast"/>
              <w:ind w:left="144" w:right="43"/>
              <w:jc w:val="right"/>
              <w:rPr>
                <w:b/>
                <w:sz w:val="17"/>
              </w:rPr>
            </w:pPr>
            <w:r w:rsidRPr="00D90727">
              <w:rPr>
                <w:b/>
                <w:sz w:val="17"/>
              </w:rPr>
              <w:t>–</w:t>
            </w:r>
          </w:p>
        </w:tc>
        <w:tc>
          <w:tcPr>
            <w:tcW w:w="806" w:type="dxa"/>
            <w:tcBorders>
              <w:top w:val="single" w:color="auto" w:sz="4" w:space="0"/>
              <w:bottom w:val="single" w:color="auto" w:sz="12" w:space="0"/>
            </w:tcBorders>
            <w:shd w:val="clear" w:color="auto" w:fill="auto"/>
            <w:vAlign w:val="bottom"/>
          </w:tcPr>
          <w:p w:rsidRPr="00D90727" w:rsidR="00961BC1" w:rsidP="00961BC1" w:rsidRDefault="00961BC1" w14:paraId="2373D5AA" w14:textId="77777777">
            <w:pPr>
              <w:tabs>
                <w:tab w:val="left" w:pos="288"/>
                <w:tab w:val="left" w:pos="576"/>
                <w:tab w:val="left" w:pos="864"/>
                <w:tab w:val="left" w:pos="1152"/>
              </w:tabs>
              <w:spacing w:before="81" w:after="81" w:line="195" w:lineRule="atLeast"/>
              <w:ind w:left="144" w:right="43"/>
              <w:jc w:val="right"/>
              <w:rPr>
                <w:b/>
                <w:sz w:val="17"/>
              </w:rPr>
            </w:pPr>
            <w:r w:rsidRPr="00D90727">
              <w:rPr>
                <w:b/>
                <w:sz w:val="17"/>
              </w:rPr>
              <w:t>–</w:t>
            </w:r>
          </w:p>
        </w:tc>
        <w:tc>
          <w:tcPr>
            <w:tcW w:w="895" w:type="dxa"/>
            <w:tcBorders>
              <w:top w:val="single" w:color="auto" w:sz="4" w:space="0"/>
              <w:bottom w:val="single" w:color="auto" w:sz="12" w:space="0"/>
            </w:tcBorders>
            <w:shd w:val="clear" w:color="auto" w:fill="auto"/>
            <w:vAlign w:val="bottom"/>
          </w:tcPr>
          <w:p w:rsidRPr="00D90727" w:rsidR="00961BC1" w:rsidP="00961BC1" w:rsidRDefault="00961BC1" w14:paraId="2DD89FD8" w14:textId="77777777">
            <w:pPr>
              <w:tabs>
                <w:tab w:val="left" w:pos="288"/>
                <w:tab w:val="left" w:pos="576"/>
                <w:tab w:val="left" w:pos="864"/>
                <w:tab w:val="left" w:pos="1152"/>
              </w:tabs>
              <w:spacing w:before="81" w:after="81" w:line="195" w:lineRule="atLeast"/>
              <w:ind w:left="144" w:right="43"/>
              <w:jc w:val="right"/>
              <w:rPr>
                <w:b/>
                <w:sz w:val="17"/>
              </w:rPr>
            </w:pPr>
            <w:r w:rsidRPr="00D90727">
              <w:rPr>
                <w:b/>
                <w:sz w:val="17"/>
              </w:rPr>
              <w:t>–</w:t>
            </w:r>
          </w:p>
        </w:tc>
        <w:tc>
          <w:tcPr>
            <w:tcW w:w="806" w:type="dxa"/>
            <w:tcBorders>
              <w:top w:val="single" w:color="auto" w:sz="4" w:space="0"/>
              <w:bottom w:val="single" w:color="auto" w:sz="12" w:space="0"/>
            </w:tcBorders>
            <w:shd w:val="clear" w:color="auto" w:fill="auto"/>
            <w:vAlign w:val="bottom"/>
          </w:tcPr>
          <w:p w:rsidRPr="00D90727" w:rsidR="00961BC1" w:rsidP="00961BC1" w:rsidRDefault="00961BC1" w14:paraId="6A78E713" w14:textId="77777777">
            <w:pPr>
              <w:tabs>
                <w:tab w:val="left" w:pos="288"/>
                <w:tab w:val="left" w:pos="576"/>
                <w:tab w:val="left" w:pos="864"/>
                <w:tab w:val="left" w:pos="1152"/>
              </w:tabs>
              <w:spacing w:before="81" w:after="81" w:line="195" w:lineRule="atLeast"/>
              <w:ind w:left="144" w:right="43"/>
              <w:jc w:val="right"/>
              <w:rPr>
                <w:b/>
                <w:sz w:val="17"/>
              </w:rPr>
            </w:pPr>
            <w:r w:rsidRPr="00D90727">
              <w:rPr>
                <w:b/>
                <w:sz w:val="17"/>
              </w:rPr>
              <w:t>–</w:t>
            </w:r>
          </w:p>
        </w:tc>
        <w:tc>
          <w:tcPr>
            <w:tcW w:w="985" w:type="dxa"/>
            <w:tcBorders>
              <w:top w:val="single" w:color="auto" w:sz="4" w:space="0"/>
              <w:bottom w:val="single" w:color="auto" w:sz="12" w:space="0"/>
            </w:tcBorders>
            <w:shd w:val="clear" w:color="auto" w:fill="auto"/>
          </w:tcPr>
          <w:p w:rsidRPr="00D90727" w:rsidR="00961BC1" w:rsidP="00961BC1" w:rsidRDefault="00961BC1" w14:paraId="3B45BA4A" w14:textId="2F5278B0">
            <w:pPr>
              <w:tabs>
                <w:tab w:val="left" w:pos="288"/>
                <w:tab w:val="left" w:pos="576"/>
                <w:tab w:val="left" w:pos="864"/>
                <w:tab w:val="left" w:pos="1152"/>
              </w:tabs>
              <w:spacing w:before="81" w:after="81" w:line="195" w:lineRule="atLeast"/>
              <w:ind w:left="144" w:right="43"/>
              <w:jc w:val="right"/>
              <w:rPr>
                <w:b/>
                <w:sz w:val="17"/>
              </w:rPr>
            </w:pPr>
            <w:r>
              <w:rPr>
                <w:b/>
                <w:sz w:val="17"/>
              </w:rPr>
              <w:t>3 959.6</w:t>
            </w:r>
          </w:p>
        </w:tc>
      </w:tr>
    </w:tbl>
    <w:p w:rsidRPr="00D90727" w:rsidR="006965EE" w:rsidP="006965EE" w:rsidRDefault="006965EE" w14:paraId="4A80456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35F31DB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AE392E" w:rsidRDefault="006965EE" w14:paraId="4AC7D025" w14:textId="7D475444">
      <w:pPr>
        <w:pStyle w:val="H23"/>
        <w:numPr>
          <w:ilvl w:val="0"/>
          <w:numId w:val="44"/>
        </w:numPr>
        <w:ind w:hanging="540"/>
        <w:rPr>
          <w:b w:val="0"/>
          <w:bCs/>
        </w:rPr>
      </w:pPr>
    </w:p>
    <w:p w:rsidRPr="00D90727" w:rsidR="006965EE" w:rsidP="006965EE" w:rsidRDefault="006965EE" w14:paraId="6E88ED09" w14:textId="32F97CE3">
      <w:pPr>
        <w:pStyle w:val="H23"/>
      </w:pPr>
      <w:r w:rsidRPr="00D90727">
        <w:t xml:space="preserve">Proposed posts and post changes for </w:t>
      </w:r>
      <w:r w:rsidRPr="00D90727" w:rsidR="00FC0F0D">
        <w:t>2026</w:t>
      </w:r>
    </w:p>
    <w:p w:rsidRPr="00D90727" w:rsidR="006965EE" w:rsidP="006965EE" w:rsidRDefault="006965EE" w14:paraId="15FA6B0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D90727">
        <w:rPr>
          <w:sz w:val="14"/>
          <w:szCs w:val="14"/>
        </w:rPr>
        <w:t>(Number of posts)</w:t>
      </w:r>
    </w:p>
    <w:p w:rsidRPr="00D90727" w:rsidR="006965EE" w:rsidP="006965EE" w:rsidRDefault="006965EE" w14:paraId="42E9CA6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1E07CFB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250"/>
        <w:gridCol w:w="991"/>
        <w:gridCol w:w="6609"/>
      </w:tblGrid>
      <w:tr w:rsidRPr="00D90727" w:rsidR="006965EE" w:rsidTr="004973C3" w14:paraId="1A2136C6" w14:textId="77777777">
        <w:trPr>
          <w:tblHeader/>
        </w:trPr>
        <w:tc>
          <w:tcPr>
            <w:tcW w:w="2248" w:type="dxa"/>
            <w:tcBorders>
              <w:top w:val="single" w:color="auto" w:sz="4" w:space="0"/>
              <w:bottom w:val="single" w:color="auto" w:sz="12" w:space="0"/>
            </w:tcBorders>
            <w:shd w:val="clear" w:color="auto" w:fill="auto"/>
            <w:vAlign w:val="bottom"/>
          </w:tcPr>
          <w:p w:rsidRPr="00D90727" w:rsidR="006965EE" w:rsidP="004973C3" w:rsidRDefault="006965EE" w14:paraId="2CB7FBE4" w14:textId="77777777">
            <w:pPr>
              <w:spacing w:before="80" w:after="80" w:line="155" w:lineRule="exact"/>
              <w:ind w:right="43"/>
              <w:jc w:val="both"/>
              <w:rPr>
                <w:i/>
                <w:sz w:val="14"/>
              </w:rPr>
            </w:pPr>
            <w:bookmarkStart w:name="_Hlk170308600" w:id="28"/>
          </w:p>
        </w:tc>
        <w:tc>
          <w:tcPr>
            <w:tcW w:w="990" w:type="dxa"/>
            <w:tcBorders>
              <w:top w:val="single" w:color="auto" w:sz="4" w:space="0"/>
              <w:bottom w:val="single" w:color="auto" w:sz="12" w:space="0"/>
            </w:tcBorders>
            <w:shd w:val="clear" w:color="auto" w:fill="auto"/>
            <w:vAlign w:val="bottom"/>
          </w:tcPr>
          <w:p w:rsidRPr="00D90727" w:rsidR="006965EE" w:rsidP="004973C3" w:rsidRDefault="006965EE" w14:paraId="294728F4" w14:textId="77777777">
            <w:pPr>
              <w:spacing w:before="80" w:after="80" w:line="155" w:lineRule="exact"/>
              <w:ind w:left="144" w:right="43"/>
              <w:jc w:val="right"/>
              <w:rPr>
                <w:i/>
                <w:sz w:val="14"/>
              </w:rPr>
            </w:pPr>
            <w:r w:rsidRPr="00D90727">
              <w:rPr>
                <w:i/>
                <w:sz w:val="14"/>
              </w:rPr>
              <w:t>Number</w:t>
            </w:r>
          </w:p>
        </w:tc>
        <w:tc>
          <w:tcPr>
            <w:tcW w:w="6602" w:type="dxa"/>
            <w:tcBorders>
              <w:top w:val="single" w:color="auto" w:sz="4" w:space="0"/>
              <w:bottom w:val="single" w:color="auto" w:sz="12" w:space="0"/>
            </w:tcBorders>
            <w:shd w:val="clear" w:color="auto" w:fill="auto"/>
            <w:vAlign w:val="bottom"/>
          </w:tcPr>
          <w:p w:rsidRPr="00D90727" w:rsidR="006965EE" w:rsidP="004973C3" w:rsidRDefault="006965EE" w14:paraId="29FAEB4A" w14:textId="77777777">
            <w:pPr>
              <w:spacing w:before="80" w:after="80" w:line="155" w:lineRule="exact"/>
              <w:ind w:left="144" w:right="43"/>
              <w:rPr>
                <w:i/>
                <w:sz w:val="14"/>
              </w:rPr>
            </w:pPr>
            <w:r w:rsidRPr="00D90727">
              <w:rPr>
                <w:i/>
                <w:sz w:val="14"/>
              </w:rPr>
              <w:t>Details</w:t>
            </w:r>
          </w:p>
        </w:tc>
      </w:tr>
      <w:tr w:rsidRPr="00D90727" w:rsidR="006965EE" w:rsidTr="004973C3" w14:paraId="6901ADDB" w14:textId="77777777">
        <w:trPr>
          <w:trHeight w:val="115" w:hRule="exact"/>
          <w:tblHeader/>
        </w:trPr>
        <w:tc>
          <w:tcPr>
            <w:tcW w:w="2248" w:type="dxa"/>
            <w:tcBorders>
              <w:top w:val="single" w:color="auto" w:sz="12" w:space="0"/>
            </w:tcBorders>
            <w:shd w:val="clear" w:color="auto" w:fill="auto"/>
            <w:vAlign w:val="bottom"/>
          </w:tcPr>
          <w:p w:rsidRPr="00D90727" w:rsidR="006965EE" w:rsidP="004973C3" w:rsidRDefault="006965EE" w14:paraId="073F08F3" w14:textId="77777777">
            <w:pPr>
              <w:spacing w:before="40" w:after="40" w:line="210" w:lineRule="exact"/>
              <w:ind w:right="40"/>
              <w:jc w:val="both"/>
              <w:rPr>
                <w:sz w:val="17"/>
              </w:rPr>
            </w:pPr>
          </w:p>
        </w:tc>
        <w:tc>
          <w:tcPr>
            <w:tcW w:w="990" w:type="dxa"/>
            <w:tcBorders>
              <w:top w:val="single" w:color="auto" w:sz="12" w:space="0"/>
            </w:tcBorders>
            <w:shd w:val="clear" w:color="auto" w:fill="auto"/>
            <w:vAlign w:val="bottom"/>
          </w:tcPr>
          <w:p w:rsidRPr="00D90727" w:rsidR="006965EE" w:rsidP="004973C3" w:rsidRDefault="006965EE" w14:paraId="1846FC8A" w14:textId="77777777">
            <w:pPr>
              <w:spacing w:before="40" w:after="40" w:line="210" w:lineRule="exact"/>
              <w:ind w:left="144" w:right="40"/>
              <w:jc w:val="right"/>
              <w:rPr>
                <w:sz w:val="17"/>
              </w:rPr>
            </w:pPr>
          </w:p>
        </w:tc>
        <w:tc>
          <w:tcPr>
            <w:tcW w:w="6602" w:type="dxa"/>
            <w:tcBorders>
              <w:top w:val="single" w:color="auto" w:sz="12" w:space="0"/>
            </w:tcBorders>
            <w:shd w:val="clear" w:color="auto" w:fill="auto"/>
            <w:vAlign w:val="bottom"/>
          </w:tcPr>
          <w:p w:rsidRPr="00D90727" w:rsidR="006965EE" w:rsidP="004973C3" w:rsidRDefault="006965EE" w14:paraId="7652FEB0" w14:textId="77777777">
            <w:pPr>
              <w:spacing w:before="40" w:after="40" w:line="210" w:lineRule="exact"/>
              <w:ind w:left="144" w:right="40"/>
              <w:rPr>
                <w:sz w:val="17"/>
              </w:rPr>
            </w:pPr>
          </w:p>
        </w:tc>
      </w:tr>
      <w:tr w:rsidRPr="00D90727" w:rsidR="006965EE" w:rsidTr="004973C3" w14:paraId="6C54C100" w14:textId="77777777">
        <w:tc>
          <w:tcPr>
            <w:tcW w:w="2248" w:type="dxa"/>
            <w:shd w:val="clear" w:color="auto" w:fill="auto"/>
            <w:vAlign w:val="bottom"/>
          </w:tcPr>
          <w:p w:rsidRPr="00D90727" w:rsidR="006965EE" w:rsidP="004973C3" w:rsidRDefault="006965EE" w14:paraId="00779795" w14:textId="7360192E">
            <w:pPr>
              <w:tabs>
                <w:tab w:val="left" w:pos="288"/>
                <w:tab w:val="left" w:pos="576"/>
                <w:tab w:val="left" w:pos="864"/>
                <w:tab w:val="left" w:pos="1152"/>
              </w:tabs>
              <w:spacing w:before="40" w:after="40" w:line="195" w:lineRule="exact"/>
              <w:ind w:right="43"/>
              <w:jc w:val="both"/>
              <w:rPr>
                <w:sz w:val="17"/>
              </w:rPr>
            </w:pPr>
            <w:r w:rsidRPr="00D90727">
              <w:rPr>
                <w:sz w:val="17"/>
              </w:rPr>
              <w:t>Approved for 202</w:t>
            </w:r>
            <w:r w:rsidR="00021F7F">
              <w:rPr>
                <w:sz w:val="17"/>
              </w:rPr>
              <w:t>5</w:t>
            </w:r>
          </w:p>
        </w:tc>
        <w:tc>
          <w:tcPr>
            <w:tcW w:w="990" w:type="dxa"/>
            <w:shd w:val="clear" w:color="auto" w:fill="auto"/>
            <w:vAlign w:val="bottom"/>
          </w:tcPr>
          <w:p w:rsidRPr="00D90727" w:rsidR="006965EE" w:rsidP="004973C3" w:rsidRDefault="006965EE" w14:paraId="06FEED9F" w14:textId="77777777">
            <w:pPr>
              <w:tabs>
                <w:tab w:val="left" w:pos="288"/>
                <w:tab w:val="left" w:pos="576"/>
                <w:tab w:val="left" w:pos="864"/>
                <w:tab w:val="left" w:pos="1152"/>
              </w:tabs>
              <w:spacing w:before="40" w:after="40" w:line="195" w:lineRule="exact"/>
              <w:ind w:left="144" w:right="43"/>
              <w:jc w:val="right"/>
              <w:rPr>
                <w:sz w:val="17"/>
              </w:rPr>
            </w:pPr>
            <w:r w:rsidRPr="00D90727">
              <w:rPr>
                <w:sz w:val="17"/>
              </w:rPr>
              <w:t>16</w:t>
            </w:r>
          </w:p>
        </w:tc>
        <w:tc>
          <w:tcPr>
            <w:tcW w:w="6602" w:type="dxa"/>
            <w:shd w:val="clear" w:color="auto" w:fill="auto"/>
            <w:vAlign w:val="bottom"/>
          </w:tcPr>
          <w:p w:rsidRPr="00D90727" w:rsidR="006965EE" w:rsidP="004973C3" w:rsidRDefault="006965EE" w14:paraId="7CEEB2F8" w14:textId="77777777">
            <w:pPr>
              <w:tabs>
                <w:tab w:val="left" w:pos="288"/>
                <w:tab w:val="left" w:pos="576"/>
                <w:tab w:val="left" w:pos="864"/>
                <w:tab w:val="left" w:pos="1152"/>
              </w:tabs>
              <w:spacing w:before="40" w:after="40" w:line="195" w:lineRule="exact"/>
              <w:ind w:left="144" w:right="43"/>
              <w:rPr>
                <w:sz w:val="17"/>
              </w:rPr>
            </w:pPr>
            <w:r w:rsidRPr="00D90727">
              <w:rPr>
                <w:sz w:val="17"/>
              </w:rPr>
              <w:t>1 ASG, 1 D-1, 2 P-5, 5 P-3, 6 P-2/1, 1 GS (OL)</w:t>
            </w:r>
          </w:p>
        </w:tc>
      </w:tr>
      <w:tr w:rsidRPr="00D90727" w:rsidR="006965EE" w:rsidTr="004973C3" w14:paraId="07A42560" w14:textId="77777777">
        <w:tc>
          <w:tcPr>
            <w:tcW w:w="2248" w:type="dxa"/>
            <w:tcBorders>
              <w:bottom w:val="single" w:color="auto" w:sz="12" w:space="0"/>
            </w:tcBorders>
            <w:shd w:val="clear" w:color="auto" w:fill="auto"/>
            <w:vAlign w:val="bottom"/>
          </w:tcPr>
          <w:p w:rsidRPr="00D90727" w:rsidR="006965EE" w:rsidP="004973C3" w:rsidRDefault="006965EE" w14:paraId="0A7D0AA0" w14:textId="2ABB016C">
            <w:pPr>
              <w:tabs>
                <w:tab w:val="left" w:pos="288"/>
                <w:tab w:val="left" w:pos="576"/>
                <w:tab w:val="left" w:pos="864"/>
                <w:tab w:val="left" w:pos="1152"/>
              </w:tabs>
              <w:spacing w:before="40" w:after="40" w:line="195" w:lineRule="exact"/>
              <w:ind w:right="43"/>
              <w:jc w:val="both"/>
              <w:rPr>
                <w:sz w:val="17"/>
              </w:rPr>
            </w:pPr>
            <w:r w:rsidRPr="00D90727">
              <w:rPr>
                <w:sz w:val="17"/>
              </w:rPr>
              <w:t xml:space="preserve">Proposed for </w:t>
            </w:r>
            <w:r w:rsidRPr="00D90727" w:rsidR="00FC0F0D">
              <w:rPr>
                <w:sz w:val="17"/>
              </w:rPr>
              <w:t>2026</w:t>
            </w:r>
          </w:p>
        </w:tc>
        <w:tc>
          <w:tcPr>
            <w:tcW w:w="990" w:type="dxa"/>
            <w:tcBorders>
              <w:bottom w:val="single" w:color="auto" w:sz="12" w:space="0"/>
            </w:tcBorders>
            <w:shd w:val="clear" w:color="auto" w:fill="auto"/>
            <w:vAlign w:val="bottom"/>
          </w:tcPr>
          <w:p w:rsidRPr="00D90727" w:rsidR="006965EE" w:rsidP="004973C3" w:rsidRDefault="006965EE" w14:paraId="7A0D45B5" w14:textId="77777777">
            <w:pPr>
              <w:tabs>
                <w:tab w:val="left" w:pos="288"/>
                <w:tab w:val="left" w:pos="576"/>
                <w:tab w:val="left" w:pos="864"/>
                <w:tab w:val="left" w:pos="1152"/>
              </w:tabs>
              <w:spacing w:before="40" w:after="40" w:line="195" w:lineRule="exact"/>
              <w:ind w:left="144" w:right="43"/>
              <w:jc w:val="right"/>
              <w:rPr>
                <w:sz w:val="17"/>
              </w:rPr>
            </w:pPr>
            <w:r w:rsidRPr="00D90727">
              <w:rPr>
                <w:sz w:val="17"/>
              </w:rPr>
              <w:t>16</w:t>
            </w:r>
          </w:p>
        </w:tc>
        <w:tc>
          <w:tcPr>
            <w:tcW w:w="6602" w:type="dxa"/>
            <w:tcBorders>
              <w:bottom w:val="single" w:color="auto" w:sz="12" w:space="0"/>
            </w:tcBorders>
            <w:shd w:val="clear" w:color="auto" w:fill="auto"/>
            <w:vAlign w:val="bottom"/>
          </w:tcPr>
          <w:p w:rsidRPr="00D90727" w:rsidR="006965EE" w:rsidP="004973C3" w:rsidRDefault="006965EE" w14:paraId="6A3829B0" w14:textId="77777777">
            <w:pPr>
              <w:tabs>
                <w:tab w:val="left" w:pos="288"/>
                <w:tab w:val="left" w:pos="576"/>
                <w:tab w:val="left" w:pos="864"/>
                <w:tab w:val="left" w:pos="1152"/>
              </w:tabs>
              <w:spacing w:before="40" w:after="40" w:line="195" w:lineRule="exact"/>
              <w:ind w:left="144" w:right="43"/>
              <w:rPr>
                <w:sz w:val="17"/>
              </w:rPr>
            </w:pPr>
            <w:r w:rsidRPr="00D90727">
              <w:rPr>
                <w:sz w:val="17"/>
              </w:rPr>
              <w:t>1 ASG, 1 D-1, 2 P-5, 5 P-3, 6 P-2/1, 1 GS (OL)</w:t>
            </w:r>
          </w:p>
        </w:tc>
      </w:tr>
      <w:bookmarkEnd w:id="28"/>
    </w:tbl>
    <w:p w:rsidRPr="00D90727" w:rsidR="006965EE" w:rsidP="006965EE" w:rsidRDefault="006965EE" w14:paraId="3F3A7E9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4217088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AE392E" w:rsidRDefault="006965EE" w14:paraId="08ADDF56" w14:textId="6B941792">
      <w:pPr>
        <w:pStyle w:val="H23"/>
        <w:numPr>
          <w:ilvl w:val="0"/>
          <w:numId w:val="44"/>
        </w:numPr>
        <w:ind w:hanging="540"/>
        <w:rPr>
          <w:b w:val="0"/>
          <w:bCs/>
        </w:rPr>
      </w:pPr>
    </w:p>
    <w:p w:rsidRPr="00D90727" w:rsidR="006965EE" w:rsidP="006965EE" w:rsidRDefault="006965EE" w14:paraId="115D88A3" w14:textId="77777777">
      <w:pPr>
        <w:pStyle w:val="H23"/>
      </w:pPr>
      <w:r w:rsidRPr="00D90727">
        <w:t xml:space="preserve">Proposed posts by category and grade </w:t>
      </w:r>
    </w:p>
    <w:p w:rsidRPr="00D90727" w:rsidR="006965EE" w:rsidP="006965EE" w:rsidRDefault="006965EE" w14:paraId="4C4F970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D90727">
        <w:rPr>
          <w:sz w:val="14"/>
          <w:szCs w:val="14"/>
        </w:rPr>
        <w:t>(Number of posts)</w:t>
      </w:r>
    </w:p>
    <w:p w:rsidRPr="00D90727" w:rsidR="006965EE" w:rsidP="006965EE" w:rsidRDefault="006965EE" w14:paraId="2460C74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2FC98DF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251"/>
        <w:gridCol w:w="992"/>
        <w:gridCol w:w="1395"/>
        <w:gridCol w:w="1395"/>
        <w:gridCol w:w="1394"/>
        <w:gridCol w:w="1394"/>
        <w:gridCol w:w="1029"/>
      </w:tblGrid>
      <w:tr w:rsidRPr="00D90727" w:rsidR="006965EE" w:rsidTr="004973C3" w14:paraId="59D7073D" w14:textId="77777777">
        <w:trPr>
          <w:tblHeader/>
        </w:trPr>
        <w:tc>
          <w:tcPr>
            <w:tcW w:w="2251" w:type="dxa"/>
            <w:tcBorders>
              <w:top w:val="single" w:color="auto" w:sz="4" w:space="0"/>
            </w:tcBorders>
            <w:shd w:val="clear" w:color="auto" w:fill="auto"/>
            <w:vAlign w:val="bottom"/>
          </w:tcPr>
          <w:p w:rsidRPr="00D90727" w:rsidR="006965EE" w:rsidP="004973C3" w:rsidRDefault="006965EE" w14:paraId="625805C9" w14:textId="77777777">
            <w:pPr>
              <w:keepNext/>
              <w:keepLines/>
              <w:spacing w:before="80" w:after="80" w:line="155" w:lineRule="exact"/>
              <w:ind w:right="40"/>
              <w:jc w:val="both"/>
              <w:rPr>
                <w:i/>
                <w:sz w:val="14"/>
              </w:rPr>
            </w:pPr>
            <w:bookmarkStart w:name="_Hlk170308851" w:id="29"/>
          </w:p>
        </w:tc>
        <w:tc>
          <w:tcPr>
            <w:tcW w:w="992" w:type="dxa"/>
            <w:tcBorders>
              <w:top w:val="single" w:color="auto" w:sz="4" w:space="0"/>
            </w:tcBorders>
            <w:shd w:val="clear" w:color="auto" w:fill="auto"/>
            <w:vAlign w:val="bottom"/>
          </w:tcPr>
          <w:p w:rsidRPr="00D90727" w:rsidR="006965EE" w:rsidP="004973C3" w:rsidRDefault="006965EE" w14:paraId="65E2CDAE" w14:textId="77777777">
            <w:pPr>
              <w:keepNext/>
              <w:keepLines/>
              <w:spacing w:before="80" w:after="80" w:line="155" w:lineRule="exact"/>
              <w:ind w:left="144" w:right="40"/>
              <w:jc w:val="right"/>
              <w:rPr>
                <w:i/>
                <w:sz w:val="14"/>
              </w:rPr>
            </w:pPr>
          </w:p>
        </w:tc>
        <w:tc>
          <w:tcPr>
            <w:tcW w:w="5578" w:type="dxa"/>
            <w:gridSpan w:val="4"/>
            <w:tcBorders>
              <w:top w:val="single" w:color="auto" w:sz="4" w:space="0"/>
              <w:bottom w:val="single" w:color="auto" w:sz="4" w:space="0"/>
            </w:tcBorders>
            <w:shd w:val="clear" w:color="auto" w:fill="auto"/>
            <w:vAlign w:val="bottom"/>
          </w:tcPr>
          <w:p w:rsidRPr="00D90727" w:rsidR="006965EE" w:rsidP="004973C3" w:rsidRDefault="006965EE" w14:paraId="48F967FF" w14:textId="77777777">
            <w:pPr>
              <w:keepNext/>
              <w:keepLines/>
              <w:spacing w:before="80" w:after="80" w:line="155" w:lineRule="exact"/>
              <w:jc w:val="center"/>
              <w:rPr>
                <w:i/>
                <w:sz w:val="14"/>
              </w:rPr>
            </w:pPr>
            <w:r w:rsidRPr="00D90727">
              <w:rPr>
                <w:i/>
                <w:sz w:val="14"/>
              </w:rPr>
              <w:t>Changes</w:t>
            </w:r>
          </w:p>
        </w:tc>
        <w:tc>
          <w:tcPr>
            <w:tcW w:w="1029" w:type="dxa"/>
            <w:tcBorders>
              <w:top w:val="single" w:color="auto" w:sz="4" w:space="0"/>
            </w:tcBorders>
            <w:shd w:val="clear" w:color="auto" w:fill="auto"/>
            <w:vAlign w:val="bottom"/>
          </w:tcPr>
          <w:p w:rsidRPr="00D90727" w:rsidR="006965EE" w:rsidP="004973C3" w:rsidRDefault="006965EE" w14:paraId="23178F09" w14:textId="77777777">
            <w:pPr>
              <w:keepNext/>
              <w:keepLines/>
              <w:spacing w:before="80" w:after="80" w:line="155" w:lineRule="exact"/>
              <w:ind w:left="144" w:right="40"/>
              <w:jc w:val="right"/>
              <w:rPr>
                <w:i/>
                <w:sz w:val="14"/>
              </w:rPr>
            </w:pPr>
          </w:p>
        </w:tc>
      </w:tr>
      <w:tr w:rsidRPr="00D90727" w:rsidR="006965EE" w:rsidTr="004973C3" w14:paraId="64BB8754" w14:textId="77777777">
        <w:trPr>
          <w:tblHeader/>
        </w:trPr>
        <w:tc>
          <w:tcPr>
            <w:tcW w:w="2251" w:type="dxa"/>
            <w:tcBorders>
              <w:bottom w:val="single" w:color="auto" w:sz="12" w:space="0"/>
            </w:tcBorders>
            <w:shd w:val="clear" w:color="auto" w:fill="auto"/>
            <w:vAlign w:val="bottom"/>
          </w:tcPr>
          <w:p w:rsidRPr="00D90727" w:rsidR="006965EE" w:rsidP="004973C3" w:rsidRDefault="006965EE" w14:paraId="293D8721" w14:textId="77777777">
            <w:pPr>
              <w:keepNext/>
              <w:keepLines/>
              <w:spacing w:before="80" w:after="80" w:line="155" w:lineRule="exact"/>
              <w:ind w:right="40"/>
              <w:jc w:val="both"/>
              <w:rPr>
                <w:i/>
                <w:sz w:val="14"/>
              </w:rPr>
            </w:pPr>
            <w:r w:rsidRPr="00D90727">
              <w:rPr>
                <w:i/>
                <w:sz w:val="14"/>
              </w:rPr>
              <w:t>Category and grade</w:t>
            </w:r>
          </w:p>
        </w:tc>
        <w:tc>
          <w:tcPr>
            <w:tcW w:w="992" w:type="dxa"/>
            <w:tcBorders>
              <w:bottom w:val="single" w:color="auto" w:sz="12" w:space="0"/>
            </w:tcBorders>
            <w:shd w:val="clear" w:color="auto" w:fill="auto"/>
            <w:vAlign w:val="bottom"/>
          </w:tcPr>
          <w:p w:rsidRPr="00D90727" w:rsidR="006965EE" w:rsidP="004973C3" w:rsidRDefault="006965EE" w14:paraId="3875B9E8" w14:textId="11A9801B">
            <w:pPr>
              <w:keepNext/>
              <w:keepLines/>
              <w:spacing w:before="80" w:after="80" w:line="155" w:lineRule="exact"/>
              <w:ind w:left="144" w:right="40"/>
              <w:jc w:val="right"/>
              <w:rPr>
                <w:i/>
                <w:sz w:val="14"/>
              </w:rPr>
            </w:pPr>
            <w:r w:rsidRPr="00D90727">
              <w:rPr>
                <w:i/>
                <w:sz w:val="14"/>
              </w:rPr>
              <w:t>202</w:t>
            </w:r>
            <w:r w:rsidR="00021F7F">
              <w:rPr>
                <w:i/>
                <w:sz w:val="14"/>
              </w:rPr>
              <w:t>5</w:t>
            </w:r>
            <w:r w:rsidRPr="00D90727">
              <w:rPr>
                <w:i/>
                <w:sz w:val="14"/>
              </w:rPr>
              <w:t xml:space="preserve"> approved </w:t>
            </w:r>
          </w:p>
        </w:tc>
        <w:tc>
          <w:tcPr>
            <w:tcW w:w="1395" w:type="dxa"/>
            <w:tcBorders>
              <w:top w:val="single" w:color="auto" w:sz="4" w:space="0"/>
              <w:bottom w:val="single" w:color="auto" w:sz="12" w:space="0"/>
            </w:tcBorders>
            <w:shd w:val="clear" w:color="auto" w:fill="auto"/>
            <w:vAlign w:val="bottom"/>
          </w:tcPr>
          <w:p w:rsidRPr="00D90727" w:rsidR="006965EE" w:rsidP="004973C3" w:rsidRDefault="006965EE" w14:paraId="1769C69C" w14:textId="77777777">
            <w:pPr>
              <w:keepNext/>
              <w:keepLines/>
              <w:spacing w:before="80" w:after="80" w:line="155" w:lineRule="exact"/>
              <w:ind w:left="144" w:right="40"/>
              <w:jc w:val="right"/>
              <w:rPr>
                <w:i/>
                <w:sz w:val="14"/>
              </w:rPr>
            </w:pPr>
            <w:r w:rsidRPr="00D90727">
              <w:rPr>
                <w:i/>
                <w:sz w:val="14"/>
              </w:rPr>
              <w:t xml:space="preserve">Technical adjustments </w:t>
            </w:r>
          </w:p>
        </w:tc>
        <w:tc>
          <w:tcPr>
            <w:tcW w:w="1395" w:type="dxa"/>
            <w:tcBorders>
              <w:top w:val="single" w:color="auto" w:sz="4" w:space="0"/>
              <w:bottom w:val="single" w:color="auto" w:sz="12" w:space="0"/>
            </w:tcBorders>
            <w:shd w:val="clear" w:color="auto" w:fill="auto"/>
            <w:vAlign w:val="bottom"/>
          </w:tcPr>
          <w:p w:rsidRPr="00D90727" w:rsidR="006965EE" w:rsidP="004973C3" w:rsidRDefault="006965EE" w14:paraId="4FF51388" w14:textId="77777777">
            <w:pPr>
              <w:keepNext/>
              <w:keepLines/>
              <w:spacing w:before="80" w:after="80" w:line="155" w:lineRule="exact"/>
              <w:ind w:left="144" w:right="40"/>
              <w:jc w:val="right"/>
              <w:rPr>
                <w:i/>
                <w:sz w:val="14"/>
              </w:rPr>
            </w:pPr>
            <w:r w:rsidRPr="00D90727">
              <w:rPr>
                <w:i/>
                <w:sz w:val="14"/>
              </w:rPr>
              <w:t xml:space="preserve">New/expanded mandates </w:t>
            </w:r>
          </w:p>
        </w:tc>
        <w:tc>
          <w:tcPr>
            <w:tcW w:w="1394" w:type="dxa"/>
            <w:tcBorders>
              <w:top w:val="single" w:color="auto" w:sz="4" w:space="0"/>
              <w:bottom w:val="single" w:color="auto" w:sz="12" w:space="0"/>
            </w:tcBorders>
            <w:shd w:val="clear" w:color="auto" w:fill="auto"/>
            <w:vAlign w:val="bottom"/>
          </w:tcPr>
          <w:p w:rsidRPr="00D90727" w:rsidR="006965EE" w:rsidP="004973C3" w:rsidRDefault="006965EE" w14:paraId="07FB1F7A" w14:textId="77777777">
            <w:pPr>
              <w:keepNext/>
              <w:keepLines/>
              <w:spacing w:before="80" w:after="80" w:line="155" w:lineRule="exact"/>
              <w:ind w:left="144" w:right="40"/>
              <w:jc w:val="right"/>
              <w:rPr>
                <w:i/>
                <w:sz w:val="14"/>
              </w:rPr>
            </w:pPr>
            <w:r w:rsidRPr="00D90727">
              <w:rPr>
                <w:i/>
                <w:sz w:val="14"/>
              </w:rPr>
              <w:t xml:space="preserve">Other </w:t>
            </w:r>
          </w:p>
        </w:tc>
        <w:tc>
          <w:tcPr>
            <w:tcW w:w="1394" w:type="dxa"/>
            <w:tcBorders>
              <w:top w:val="single" w:color="auto" w:sz="4" w:space="0"/>
              <w:bottom w:val="single" w:color="auto" w:sz="12" w:space="0"/>
            </w:tcBorders>
            <w:shd w:val="clear" w:color="auto" w:fill="auto"/>
            <w:vAlign w:val="bottom"/>
          </w:tcPr>
          <w:p w:rsidRPr="00D90727" w:rsidR="006965EE" w:rsidP="004973C3" w:rsidRDefault="006965EE" w14:paraId="47F34158" w14:textId="77777777">
            <w:pPr>
              <w:keepNext/>
              <w:keepLines/>
              <w:spacing w:before="80" w:after="80" w:line="155" w:lineRule="exact"/>
              <w:ind w:left="144" w:right="40"/>
              <w:jc w:val="right"/>
              <w:rPr>
                <w:i/>
                <w:sz w:val="14"/>
              </w:rPr>
            </w:pPr>
            <w:r w:rsidRPr="00D90727">
              <w:rPr>
                <w:i/>
                <w:sz w:val="14"/>
              </w:rPr>
              <w:t xml:space="preserve">Total </w:t>
            </w:r>
          </w:p>
        </w:tc>
        <w:tc>
          <w:tcPr>
            <w:tcW w:w="1029" w:type="dxa"/>
            <w:tcBorders>
              <w:bottom w:val="single" w:color="auto" w:sz="12" w:space="0"/>
            </w:tcBorders>
            <w:shd w:val="clear" w:color="auto" w:fill="auto"/>
            <w:vAlign w:val="bottom"/>
          </w:tcPr>
          <w:p w:rsidRPr="00D90727" w:rsidR="006965EE" w:rsidP="004973C3" w:rsidRDefault="00FC0F0D" w14:paraId="5A1EA562" w14:textId="1A1151A1">
            <w:pPr>
              <w:keepNext/>
              <w:keepLines/>
              <w:spacing w:before="80" w:after="80" w:line="155" w:lineRule="exact"/>
              <w:ind w:left="144" w:right="40"/>
              <w:jc w:val="right"/>
              <w:rPr>
                <w:i/>
                <w:sz w:val="14"/>
              </w:rPr>
            </w:pPr>
            <w:r w:rsidRPr="00D90727">
              <w:rPr>
                <w:i/>
                <w:sz w:val="14"/>
              </w:rPr>
              <w:t>2026</w:t>
            </w:r>
            <w:r w:rsidRPr="00D90727" w:rsidR="006965EE">
              <w:rPr>
                <w:i/>
                <w:sz w:val="14"/>
              </w:rPr>
              <w:t xml:space="preserve"> proposed</w:t>
            </w:r>
          </w:p>
        </w:tc>
      </w:tr>
      <w:tr w:rsidRPr="00D90727" w:rsidR="006965EE" w:rsidTr="004973C3" w14:paraId="15F582B8" w14:textId="77777777">
        <w:trPr>
          <w:trHeight w:val="115" w:hRule="exact"/>
          <w:tblHeader/>
        </w:trPr>
        <w:tc>
          <w:tcPr>
            <w:tcW w:w="2251" w:type="dxa"/>
            <w:tcBorders>
              <w:top w:val="single" w:color="auto" w:sz="12" w:space="0"/>
            </w:tcBorders>
            <w:shd w:val="clear" w:color="auto" w:fill="auto"/>
            <w:vAlign w:val="bottom"/>
          </w:tcPr>
          <w:p w:rsidRPr="00D90727" w:rsidR="006965EE" w:rsidP="004973C3" w:rsidRDefault="006965EE" w14:paraId="09437C7B" w14:textId="77777777">
            <w:pPr>
              <w:keepNext/>
              <w:keepLines/>
              <w:spacing w:before="40" w:after="40" w:line="210" w:lineRule="exact"/>
              <w:ind w:right="40"/>
              <w:jc w:val="both"/>
              <w:rPr>
                <w:sz w:val="17"/>
              </w:rPr>
            </w:pPr>
          </w:p>
        </w:tc>
        <w:tc>
          <w:tcPr>
            <w:tcW w:w="992" w:type="dxa"/>
            <w:tcBorders>
              <w:top w:val="single" w:color="auto" w:sz="12" w:space="0"/>
            </w:tcBorders>
            <w:shd w:val="clear" w:color="auto" w:fill="auto"/>
            <w:vAlign w:val="bottom"/>
          </w:tcPr>
          <w:p w:rsidRPr="00D90727" w:rsidR="006965EE" w:rsidP="004973C3" w:rsidRDefault="006965EE" w14:paraId="7D0B41CA" w14:textId="77777777">
            <w:pPr>
              <w:keepNext/>
              <w:keepLines/>
              <w:spacing w:before="40" w:after="40" w:line="210" w:lineRule="exact"/>
              <w:ind w:left="144" w:right="40"/>
              <w:jc w:val="right"/>
              <w:rPr>
                <w:sz w:val="17"/>
              </w:rPr>
            </w:pPr>
          </w:p>
        </w:tc>
        <w:tc>
          <w:tcPr>
            <w:tcW w:w="1395" w:type="dxa"/>
            <w:tcBorders>
              <w:top w:val="single" w:color="auto" w:sz="12" w:space="0"/>
            </w:tcBorders>
            <w:shd w:val="clear" w:color="auto" w:fill="auto"/>
            <w:vAlign w:val="bottom"/>
          </w:tcPr>
          <w:p w:rsidRPr="00D90727" w:rsidR="006965EE" w:rsidP="004973C3" w:rsidRDefault="006965EE" w14:paraId="33E7CAAF" w14:textId="77777777">
            <w:pPr>
              <w:keepNext/>
              <w:keepLines/>
              <w:spacing w:before="40" w:after="40" w:line="210" w:lineRule="exact"/>
              <w:ind w:left="144" w:right="40"/>
              <w:jc w:val="right"/>
              <w:rPr>
                <w:sz w:val="17"/>
              </w:rPr>
            </w:pPr>
          </w:p>
        </w:tc>
        <w:tc>
          <w:tcPr>
            <w:tcW w:w="1395" w:type="dxa"/>
            <w:tcBorders>
              <w:top w:val="single" w:color="auto" w:sz="12" w:space="0"/>
            </w:tcBorders>
            <w:shd w:val="clear" w:color="auto" w:fill="auto"/>
            <w:vAlign w:val="bottom"/>
          </w:tcPr>
          <w:p w:rsidRPr="00D90727" w:rsidR="006965EE" w:rsidP="004973C3" w:rsidRDefault="006965EE" w14:paraId="5E576F6B" w14:textId="77777777">
            <w:pPr>
              <w:keepNext/>
              <w:keepLines/>
              <w:spacing w:before="40" w:after="40" w:line="210" w:lineRule="exact"/>
              <w:ind w:left="144" w:right="40"/>
              <w:jc w:val="right"/>
              <w:rPr>
                <w:sz w:val="17"/>
              </w:rPr>
            </w:pPr>
          </w:p>
        </w:tc>
        <w:tc>
          <w:tcPr>
            <w:tcW w:w="1394" w:type="dxa"/>
            <w:tcBorders>
              <w:top w:val="single" w:color="auto" w:sz="12" w:space="0"/>
            </w:tcBorders>
            <w:shd w:val="clear" w:color="auto" w:fill="auto"/>
            <w:vAlign w:val="bottom"/>
          </w:tcPr>
          <w:p w:rsidRPr="00D90727" w:rsidR="006965EE" w:rsidP="004973C3" w:rsidRDefault="006965EE" w14:paraId="5B5A3F86" w14:textId="77777777">
            <w:pPr>
              <w:keepNext/>
              <w:keepLines/>
              <w:spacing w:before="40" w:after="40" w:line="210" w:lineRule="exact"/>
              <w:ind w:left="144" w:right="40"/>
              <w:jc w:val="right"/>
              <w:rPr>
                <w:sz w:val="17"/>
              </w:rPr>
            </w:pPr>
          </w:p>
        </w:tc>
        <w:tc>
          <w:tcPr>
            <w:tcW w:w="1394" w:type="dxa"/>
            <w:tcBorders>
              <w:top w:val="single" w:color="auto" w:sz="12" w:space="0"/>
            </w:tcBorders>
            <w:shd w:val="clear" w:color="auto" w:fill="auto"/>
            <w:vAlign w:val="bottom"/>
          </w:tcPr>
          <w:p w:rsidRPr="00D90727" w:rsidR="006965EE" w:rsidP="004973C3" w:rsidRDefault="006965EE" w14:paraId="3043E7D9" w14:textId="77777777">
            <w:pPr>
              <w:keepNext/>
              <w:keepLines/>
              <w:spacing w:before="40" w:after="40" w:line="210" w:lineRule="exact"/>
              <w:ind w:left="144" w:right="40"/>
              <w:jc w:val="right"/>
              <w:rPr>
                <w:sz w:val="17"/>
              </w:rPr>
            </w:pPr>
          </w:p>
        </w:tc>
        <w:tc>
          <w:tcPr>
            <w:tcW w:w="1029" w:type="dxa"/>
            <w:tcBorders>
              <w:top w:val="single" w:color="auto" w:sz="12" w:space="0"/>
            </w:tcBorders>
            <w:shd w:val="clear" w:color="auto" w:fill="auto"/>
            <w:vAlign w:val="bottom"/>
          </w:tcPr>
          <w:p w:rsidRPr="00D90727" w:rsidR="006965EE" w:rsidP="004973C3" w:rsidRDefault="006965EE" w14:paraId="38224673" w14:textId="77777777">
            <w:pPr>
              <w:keepNext/>
              <w:keepLines/>
              <w:spacing w:before="40" w:after="40" w:line="210" w:lineRule="exact"/>
              <w:ind w:left="144" w:right="40"/>
              <w:jc w:val="right"/>
              <w:rPr>
                <w:sz w:val="17"/>
              </w:rPr>
            </w:pPr>
          </w:p>
        </w:tc>
      </w:tr>
      <w:tr w:rsidRPr="00D90727" w:rsidR="006965EE" w:rsidTr="004973C3" w14:paraId="24131538" w14:textId="77777777">
        <w:tc>
          <w:tcPr>
            <w:tcW w:w="2251" w:type="dxa"/>
            <w:shd w:val="clear" w:color="auto" w:fill="auto"/>
            <w:vAlign w:val="bottom"/>
          </w:tcPr>
          <w:p w:rsidRPr="00D90727" w:rsidR="006965EE" w:rsidP="004973C3" w:rsidRDefault="006965EE" w14:paraId="06A497A0" w14:textId="77777777">
            <w:pPr>
              <w:keepNext/>
              <w:keepLines/>
              <w:tabs>
                <w:tab w:val="left" w:pos="288"/>
                <w:tab w:val="left" w:pos="576"/>
                <w:tab w:val="left" w:pos="864"/>
                <w:tab w:val="left" w:pos="1152"/>
              </w:tabs>
              <w:spacing w:before="40" w:after="40" w:line="210" w:lineRule="exact"/>
              <w:ind w:right="43"/>
              <w:jc w:val="both"/>
              <w:rPr>
                <w:b/>
                <w:bCs/>
                <w:sz w:val="17"/>
              </w:rPr>
            </w:pPr>
            <w:r w:rsidRPr="00D90727">
              <w:rPr>
                <w:b/>
                <w:bCs/>
                <w:sz w:val="17"/>
              </w:rPr>
              <w:t>Professional and higher</w:t>
            </w:r>
          </w:p>
        </w:tc>
        <w:tc>
          <w:tcPr>
            <w:tcW w:w="992" w:type="dxa"/>
            <w:shd w:val="clear" w:color="auto" w:fill="auto"/>
            <w:vAlign w:val="bottom"/>
          </w:tcPr>
          <w:p w:rsidRPr="00D90727" w:rsidR="006965EE" w:rsidP="004973C3" w:rsidRDefault="006965EE" w14:paraId="7359933D" w14:textId="77777777">
            <w:pPr>
              <w:keepNext/>
              <w:keepLines/>
              <w:tabs>
                <w:tab w:val="left" w:pos="288"/>
                <w:tab w:val="left" w:pos="576"/>
                <w:tab w:val="left" w:pos="864"/>
                <w:tab w:val="left" w:pos="1152"/>
              </w:tabs>
              <w:spacing w:before="40" w:after="40" w:line="210" w:lineRule="exact"/>
              <w:ind w:left="144" w:right="43"/>
              <w:jc w:val="right"/>
              <w:rPr>
                <w:sz w:val="17"/>
              </w:rPr>
            </w:pPr>
          </w:p>
        </w:tc>
        <w:tc>
          <w:tcPr>
            <w:tcW w:w="1395" w:type="dxa"/>
            <w:shd w:val="clear" w:color="auto" w:fill="auto"/>
            <w:vAlign w:val="bottom"/>
          </w:tcPr>
          <w:p w:rsidRPr="00D90727" w:rsidR="006965EE" w:rsidP="004973C3" w:rsidRDefault="006965EE" w14:paraId="4E727B41" w14:textId="77777777">
            <w:pPr>
              <w:keepNext/>
              <w:keepLines/>
              <w:tabs>
                <w:tab w:val="left" w:pos="288"/>
                <w:tab w:val="left" w:pos="576"/>
                <w:tab w:val="left" w:pos="864"/>
                <w:tab w:val="left" w:pos="1152"/>
              </w:tabs>
              <w:spacing w:before="40" w:after="40" w:line="210" w:lineRule="exact"/>
              <w:ind w:left="144" w:right="43"/>
              <w:jc w:val="right"/>
              <w:rPr>
                <w:sz w:val="17"/>
              </w:rPr>
            </w:pPr>
          </w:p>
        </w:tc>
        <w:tc>
          <w:tcPr>
            <w:tcW w:w="1395" w:type="dxa"/>
            <w:shd w:val="clear" w:color="auto" w:fill="auto"/>
            <w:vAlign w:val="bottom"/>
          </w:tcPr>
          <w:p w:rsidRPr="00D90727" w:rsidR="006965EE" w:rsidP="004973C3" w:rsidRDefault="006965EE" w14:paraId="18EF3C44" w14:textId="77777777">
            <w:pPr>
              <w:keepNext/>
              <w:keepLines/>
              <w:tabs>
                <w:tab w:val="left" w:pos="288"/>
                <w:tab w:val="left" w:pos="576"/>
                <w:tab w:val="left" w:pos="864"/>
                <w:tab w:val="left" w:pos="1152"/>
              </w:tabs>
              <w:spacing w:before="40" w:after="40" w:line="210" w:lineRule="exact"/>
              <w:ind w:left="144" w:right="43"/>
              <w:jc w:val="right"/>
              <w:rPr>
                <w:sz w:val="17"/>
              </w:rPr>
            </w:pPr>
          </w:p>
        </w:tc>
        <w:tc>
          <w:tcPr>
            <w:tcW w:w="1394" w:type="dxa"/>
            <w:shd w:val="clear" w:color="auto" w:fill="auto"/>
            <w:vAlign w:val="bottom"/>
          </w:tcPr>
          <w:p w:rsidRPr="00D90727" w:rsidR="006965EE" w:rsidP="004973C3" w:rsidRDefault="006965EE" w14:paraId="2CE7B367" w14:textId="77777777">
            <w:pPr>
              <w:keepNext/>
              <w:keepLines/>
              <w:tabs>
                <w:tab w:val="left" w:pos="288"/>
                <w:tab w:val="left" w:pos="576"/>
                <w:tab w:val="left" w:pos="864"/>
                <w:tab w:val="left" w:pos="1152"/>
              </w:tabs>
              <w:spacing w:before="40" w:after="40" w:line="210" w:lineRule="exact"/>
              <w:ind w:left="144" w:right="43"/>
              <w:jc w:val="right"/>
              <w:rPr>
                <w:sz w:val="17"/>
              </w:rPr>
            </w:pPr>
          </w:p>
        </w:tc>
        <w:tc>
          <w:tcPr>
            <w:tcW w:w="1394" w:type="dxa"/>
            <w:shd w:val="clear" w:color="auto" w:fill="auto"/>
            <w:vAlign w:val="bottom"/>
          </w:tcPr>
          <w:p w:rsidRPr="00D90727" w:rsidR="006965EE" w:rsidP="004973C3" w:rsidRDefault="006965EE" w14:paraId="4FDA40D2" w14:textId="77777777">
            <w:pPr>
              <w:keepNext/>
              <w:keepLines/>
              <w:tabs>
                <w:tab w:val="left" w:pos="288"/>
                <w:tab w:val="left" w:pos="576"/>
                <w:tab w:val="left" w:pos="864"/>
                <w:tab w:val="left" w:pos="1152"/>
              </w:tabs>
              <w:spacing w:before="40" w:after="40" w:line="210" w:lineRule="exact"/>
              <w:ind w:left="144" w:right="43"/>
              <w:jc w:val="right"/>
              <w:rPr>
                <w:sz w:val="17"/>
              </w:rPr>
            </w:pPr>
          </w:p>
        </w:tc>
        <w:tc>
          <w:tcPr>
            <w:tcW w:w="1029" w:type="dxa"/>
            <w:shd w:val="clear" w:color="auto" w:fill="auto"/>
            <w:vAlign w:val="bottom"/>
          </w:tcPr>
          <w:p w:rsidRPr="00D90727" w:rsidR="006965EE" w:rsidP="004973C3" w:rsidRDefault="006965EE" w14:paraId="02F5A04B" w14:textId="77777777">
            <w:pPr>
              <w:keepNext/>
              <w:keepLines/>
              <w:tabs>
                <w:tab w:val="left" w:pos="288"/>
                <w:tab w:val="left" w:pos="576"/>
                <w:tab w:val="left" w:pos="864"/>
                <w:tab w:val="left" w:pos="1152"/>
              </w:tabs>
              <w:spacing w:before="40" w:after="40" w:line="210" w:lineRule="exact"/>
              <w:ind w:left="144" w:right="43"/>
              <w:jc w:val="right"/>
              <w:rPr>
                <w:sz w:val="17"/>
              </w:rPr>
            </w:pPr>
          </w:p>
        </w:tc>
      </w:tr>
      <w:tr w:rsidRPr="00D90727" w:rsidR="006965EE" w:rsidTr="004973C3" w14:paraId="3B1DAC10" w14:textId="77777777">
        <w:tc>
          <w:tcPr>
            <w:tcW w:w="2251" w:type="dxa"/>
            <w:shd w:val="clear" w:color="auto" w:fill="auto"/>
            <w:vAlign w:val="bottom"/>
          </w:tcPr>
          <w:p w:rsidRPr="00D90727" w:rsidR="006965EE" w:rsidP="004973C3" w:rsidRDefault="006965EE" w14:paraId="0B21D320" w14:textId="77777777">
            <w:pPr>
              <w:keepNext/>
              <w:keepLines/>
              <w:tabs>
                <w:tab w:val="left" w:pos="288"/>
                <w:tab w:val="left" w:pos="576"/>
                <w:tab w:val="left" w:pos="864"/>
                <w:tab w:val="left" w:pos="1152"/>
              </w:tabs>
              <w:spacing w:before="40" w:after="40" w:line="210" w:lineRule="exact"/>
              <w:ind w:right="43"/>
              <w:jc w:val="both"/>
              <w:rPr>
                <w:sz w:val="17"/>
              </w:rPr>
            </w:pPr>
            <w:r w:rsidRPr="00D90727">
              <w:rPr>
                <w:sz w:val="17"/>
              </w:rPr>
              <w:t>ASG</w:t>
            </w:r>
          </w:p>
        </w:tc>
        <w:tc>
          <w:tcPr>
            <w:tcW w:w="992" w:type="dxa"/>
            <w:shd w:val="clear" w:color="auto" w:fill="auto"/>
            <w:vAlign w:val="bottom"/>
          </w:tcPr>
          <w:p w:rsidRPr="00D90727" w:rsidR="006965EE" w:rsidP="004973C3" w:rsidRDefault="006965EE" w14:paraId="2BAD2B92"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1</w:t>
            </w:r>
          </w:p>
        </w:tc>
        <w:tc>
          <w:tcPr>
            <w:tcW w:w="1395" w:type="dxa"/>
            <w:shd w:val="clear" w:color="auto" w:fill="auto"/>
            <w:vAlign w:val="bottom"/>
          </w:tcPr>
          <w:p w:rsidRPr="00D90727" w:rsidR="006965EE" w:rsidP="004973C3" w:rsidRDefault="006965EE" w14:paraId="2D6D5BAE"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395" w:type="dxa"/>
            <w:shd w:val="clear" w:color="auto" w:fill="auto"/>
            <w:vAlign w:val="bottom"/>
          </w:tcPr>
          <w:p w:rsidRPr="00D90727" w:rsidR="006965EE" w:rsidP="004973C3" w:rsidRDefault="006965EE" w14:paraId="5762DB4E"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394" w:type="dxa"/>
            <w:shd w:val="clear" w:color="auto" w:fill="auto"/>
            <w:vAlign w:val="bottom"/>
          </w:tcPr>
          <w:p w:rsidRPr="00D90727" w:rsidR="006965EE" w:rsidP="004973C3" w:rsidRDefault="006965EE" w14:paraId="068428EA"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394" w:type="dxa"/>
            <w:shd w:val="clear" w:color="auto" w:fill="auto"/>
            <w:vAlign w:val="bottom"/>
          </w:tcPr>
          <w:p w:rsidRPr="00D90727" w:rsidR="006965EE" w:rsidP="004973C3" w:rsidRDefault="006965EE" w14:paraId="172249DD"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029" w:type="dxa"/>
            <w:shd w:val="clear" w:color="auto" w:fill="auto"/>
            <w:vAlign w:val="bottom"/>
          </w:tcPr>
          <w:p w:rsidRPr="00D90727" w:rsidR="006965EE" w:rsidP="004973C3" w:rsidRDefault="006965EE" w14:paraId="1978673F"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1</w:t>
            </w:r>
          </w:p>
        </w:tc>
      </w:tr>
      <w:tr w:rsidRPr="00D90727" w:rsidR="006965EE" w:rsidTr="004973C3" w14:paraId="19E9327C" w14:textId="77777777">
        <w:tc>
          <w:tcPr>
            <w:tcW w:w="2251" w:type="dxa"/>
            <w:shd w:val="clear" w:color="auto" w:fill="auto"/>
            <w:vAlign w:val="bottom"/>
          </w:tcPr>
          <w:p w:rsidRPr="00D90727" w:rsidR="006965EE" w:rsidP="004973C3" w:rsidRDefault="006965EE" w14:paraId="7C5EA2EC" w14:textId="77777777">
            <w:pPr>
              <w:keepNext/>
              <w:keepLines/>
              <w:tabs>
                <w:tab w:val="left" w:pos="288"/>
                <w:tab w:val="left" w:pos="576"/>
                <w:tab w:val="left" w:pos="864"/>
                <w:tab w:val="left" w:pos="1152"/>
              </w:tabs>
              <w:spacing w:before="40" w:after="40" w:line="210" w:lineRule="exact"/>
              <w:ind w:right="43"/>
              <w:jc w:val="both"/>
              <w:rPr>
                <w:sz w:val="17"/>
              </w:rPr>
            </w:pPr>
            <w:r w:rsidRPr="00D90727">
              <w:rPr>
                <w:sz w:val="17"/>
              </w:rPr>
              <w:t>D-1</w:t>
            </w:r>
          </w:p>
        </w:tc>
        <w:tc>
          <w:tcPr>
            <w:tcW w:w="992" w:type="dxa"/>
            <w:shd w:val="clear" w:color="auto" w:fill="auto"/>
            <w:vAlign w:val="bottom"/>
          </w:tcPr>
          <w:p w:rsidRPr="00D90727" w:rsidR="006965EE" w:rsidP="004973C3" w:rsidRDefault="006965EE" w14:paraId="559D3204"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 xml:space="preserve">1 </w:t>
            </w:r>
          </w:p>
        </w:tc>
        <w:tc>
          <w:tcPr>
            <w:tcW w:w="1395" w:type="dxa"/>
            <w:shd w:val="clear" w:color="auto" w:fill="auto"/>
            <w:vAlign w:val="bottom"/>
          </w:tcPr>
          <w:p w:rsidRPr="00D90727" w:rsidR="006965EE" w:rsidP="004973C3" w:rsidRDefault="006965EE" w14:paraId="0A94AE14"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395" w:type="dxa"/>
            <w:shd w:val="clear" w:color="auto" w:fill="auto"/>
            <w:vAlign w:val="bottom"/>
          </w:tcPr>
          <w:p w:rsidRPr="00D90727" w:rsidR="006965EE" w:rsidP="004973C3" w:rsidRDefault="006965EE" w14:paraId="04E6FAF4"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394" w:type="dxa"/>
            <w:shd w:val="clear" w:color="auto" w:fill="auto"/>
            <w:vAlign w:val="bottom"/>
          </w:tcPr>
          <w:p w:rsidRPr="00D90727" w:rsidR="006965EE" w:rsidP="004973C3" w:rsidRDefault="006965EE" w14:paraId="2C361345"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394" w:type="dxa"/>
            <w:shd w:val="clear" w:color="auto" w:fill="auto"/>
            <w:vAlign w:val="bottom"/>
          </w:tcPr>
          <w:p w:rsidRPr="00D90727" w:rsidR="006965EE" w:rsidP="004973C3" w:rsidRDefault="006965EE" w14:paraId="318E137C"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029" w:type="dxa"/>
            <w:shd w:val="clear" w:color="auto" w:fill="auto"/>
            <w:vAlign w:val="bottom"/>
          </w:tcPr>
          <w:p w:rsidRPr="00D90727" w:rsidR="006965EE" w:rsidP="004973C3" w:rsidRDefault="006965EE" w14:paraId="328E5896"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 xml:space="preserve">1 </w:t>
            </w:r>
          </w:p>
        </w:tc>
      </w:tr>
      <w:tr w:rsidRPr="00D90727" w:rsidR="006965EE" w:rsidTr="004973C3" w14:paraId="1827A501" w14:textId="77777777">
        <w:tc>
          <w:tcPr>
            <w:tcW w:w="2251" w:type="dxa"/>
            <w:shd w:val="clear" w:color="auto" w:fill="auto"/>
            <w:vAlign w:val="bottom"/>
          </w:tcPr>
          <w:p w:rsidRPr="00D90727" w:rsidR="006965EE" w:rsidP="004973C3" w:rsidRDefault="006965EE" w14:paraId="2242772C" w14:textId="77777777">
            <w:pPr>
              <w:keepNext/>
              <w:keepLines/>
              <w:tabs>
                <w:tab w:val="left" w:pos="288"/>
                <w:tab w:val="left" w:pos="576"/>
                <w:tab w:val="left" w:pos="864"/>
                <w:tab w:val="left" w:pos="1152"/>
              </w:tabs>
              <w:spacing w:before="40" w:after="40" w:line="210" w:lineRule="exact"/>
              <w:ind w:right="43"/>
              <w:jc w:val="both"/>
              <w:rPr>
                <w:sz w:val="17"/>
              </w:rPr>
            </w:pPr>
            <w:r w:rsidRPr="00D90727">
              <w:rPr>
                <w:sz w:val="17"/>
              </w:rPr>
              <w:t>P-5</w:t>
            </w:r>
          </w:p>
        </w:tc>
        <w:tc>
          <w:tcPr>
            <w:tcW w:w="992" w:type="dxa"/>
            <w:shd w:val="clear" w:color="auto" w:fill="auto"/>
            <w:vAlign w:val="bottom"/>
          </w:tcPr>
          <w:p w:rsidRPr="00D90727" w:rsidR="006965EE" w:rsidP="004973C3" w:rsidRDefault="006965EE" w14:paraId="6AE28855"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2</w:t>
            </w:r>
          </w:p>
        </w:tc>
        <w:tc>
          <w:tcPr>
            <w:tcW w:w="1395" w:type="dxa"/>
            <w:shd w:val="clear" w:color="auto" w:fill="auto"/>
            <w:vAlign w:val="bottom"/>
          </w:tcPr>
          <w:p w:rsidRPr="00D90727" w:rsidR="006965EE" w:rsidP="004973C3" w:rsidRDefault="006965EE" w14:paraId="0F950B4F"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395" w:type="dxa"/>
            <w:shd w:val="clear" w:color="auto" w:fill="auto"/>
            <w:vAlign w:val="bottom"/>
          </w:tcPr>
          <w:p w:rsidRPr="00D90727" w:rsidR="006965EE" w:rsidP="004973C3" w:rsidRDefault="006965EE" w14:paraId="63DF94DD"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394" w:type="dxa"/>
            <w:shd w:val="clear" w:color="auto" w:fill="auto"/>
            <w:vAlign w:val="bottom"/>
          </w:tcPr>
          <w:p w:rsidRPr="00D90727" w:rsidR="006965EE" w:rsidP="004973C3" w:rsidRDefault="006965EE" w14:paraId="135EC0D9"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394" w:type="dxa"/>
            <w:shd w:val="clear" w:color="auto" w:fill="auto"/>
            <w:vAlign w:val="bottom"/>
          </w:tcPr>
          <w:p w:rsidRPr="00D90727" w:rsidR="006965EE" w:rsidP="004973C3" w:rsidRDefault="006965EE" w14:paraId="35190126"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029" w:type="dxa"/>
            <w:shd w:val="clear" w:color="auto" w:fill="auto"/>
            <w:vAlign w:val="bottom"/>
          </w:tcPr>
          <w:p w:rsidRPr="00D90727" w:rsidR="006965EE" w:rsidP="004973C3" w:rsidRDefault="006965EE" w14:paraId="1B4DF11D"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2</w:t>
            </w:r>
          </w:p>
        </w:tc>
      </w:tr>
      <w:tr w:rsidRPr="00D90727" w:rsidR="006965EE" w:rsidTr="004973C3" w14:paraId="512726F6" w14:textId="77777777">
        <w:tc>
          <w:tcPr>
            <w:tcW w:w="2251" w:type="dxa"/>
            <w:shd w:val="clear" w:color="auto" w:fill="auto"/>
            <w:vAlign w:val="bottom"/>
          </w:tcPr>
          <w:p w:rsidRPr="00D90727" w:rsidR="006965EE" w:rsidP="004973C3" w:rsidRDefault="006965EE" w14:paraId="43F1C512" w14:textId="77777777">
            <w:pPr>
              <w:keepNext/>
              <w:keepLines/>
              <w:tabs>
                <w:tab w:val="left" w:pos="288"/>
                <w:tab w:val="left" w:pos="576"/>
                <w:tab w:val="left" w:pos="864"/>
                <w:tab w:val="left" w:pos="1152"/>
              </w:tabs>
              <w:spacing w:before="40" w:after="40" w:line="210" w:lineRule="exact"/>
              <w:ind w:right="43"/>
              <w:jc w:val="both"/>
              <w:rPr>
                <w:sz w:val="17"/>
              </w:rPr>
            </w:pPr>
            <w:r w:rsidRPr="00D90727">
              <w:rPr>
                <w:sz w:val="17"/>
              </w:rPr>
              <w:t>P-3</w:t>
            </w:r>
          </w:p>
        </w:tc>
        <w:tc>
          <w:tcPr>
            <w:tcW w:w="992" w:type="dxa"/>
            <w:shd w:val="clear" w:color="auto" w:fill="auto"/>
            <w:vAlign w:val="bottom"/>
          </w:tcPr>
          <w:p w:rsidRPr="00D90727" w:rsidR="006965EE" w:rsidP="004973C3" w:rsidRDefault="006965EE" w14:paraId="2D2215BD"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5</w:t>
            </w:r>
          </w:p>
        </w:tc>
        <w:tc>
          <w:tcPr>
            <w:tcW w:w="1395" w:type="dxa"/>
            <w:shd w:val="clear" w:color="auto" w:fill="auto"/>
            <w:vAlign w:val="bottom"/>
          </w:tcPr>
          <w:p w:rsidRPr="00D90727" w:rsidR="006965EE" w:rsidP="004973C3" w:rsidRDefault="006965EE" w14:paraId="0FA8B11B"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395" w:type="dxa"/>
            <w:shd w:val="clear" w:color="auto" w:fill="auto"/>
            <w:vAlign w:val="bottom"/>
          </w:tcPr>
          <w:p w:rsidRPr="00D90727" w:rsidR="006965EE" w:rsidP="004973C3" w:rsidRDefault="006965EE" w14:paraId="559F0A2F"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394" w:type="dxa"/>
            <w:shd w:val="clear" w:color="auto" w:fill="auto"/>
            <w:vAlign w:val="bottom"/>
          </w:tcPr>
          <w:p w:rsidRPr="00D90727" w:rsidR="006965EE" w:rsidP="004973C3" w:rsidRDefault="006965EE" w14:paraId="5156A1D0"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394" w:type="dxa"/>
            <w:shd w:val="clear" w:color="auto" w:fill="auto"/>
            <w:vAlign w:val="bottom"/>
          </w:tcPr>
          <w:p w:rsidRPr="00D90727" w:rsidR="006965EE" w:rsidP="004973C3" w:rsidRDefault="006965EE" w14:paraId="038A8241"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w:t>
            </w:r>
          </w:p>
        </w:tc>
        <w:tc>
          <w:tcPr>
            <w:tcW w:w="1029" w:type="dxa"/>
            <w:shd w:val="clear" w:color="auto" w:fill="auto"/>
            <w:vAlign w:val="bottom"/>
          </w:tcPr>
          <w:p w:rsidRPr="00D90727" w:rsidR="006965EE" w:rsidP="004973C3" w:rsidRDefault="006965EE" w14:paraId="73B3BB58" w14:textId="77777777">
            <w:pPr>
              <w:keepNext/>
              <w:keepLines/>
              <w:tabs>
                <w:tab w:val="left" w:pos="288"/>
                <w:tab w:val="left" w:pos="576"/>
                <w:tab w:val="left" w:pos="864"/>
                <w:tab w:val="left" w:pos="1152"/>
              </w:tabs>
              <w:spacing w:before="40" w:after="40" w:line="210" w:lineRule="exact"/>
              <w:ind w:left="144" w:right="43"/>
              <w:jc w:val="right"/>
              <w:rPr>
                <w:sz w:val="17"/>
              </w:rPr>
            </w:pPr>
            <w:r w:rsidRPr="00D90727">
              <w:rPr>
                <w:sz w:val="17"/>
              </w:rPr>
              <w:t>5</w:t>
            </w:r>
          </w:p>
        </w:tc>
      </w:tr>
      <w:tr w:rsidRPr="00D90727" w:rsidR="006965EE" w:rsidTr="004973C3" w14:paraId="137C836E" w14:textId="77777777">
        <w:tc>
          <w:tcPr>
            <w:tcW w:w="2251" w:type="dxa"/>
            <w:tcBorders>
              <w:bottom w:val="single" w:color="auto" w:sz="4" w:space="0"/>
            </w:tcBorders>
            <w:shd w:val="clear" w:color="auto" w:fill="auto"/>
            <w:vAlign w:val="bottom"/>
          </w:tcPr>
          <w:p w:rsidRPr="00D90727" w:rsidR="006965EE" w:rsidP="004973C3" w:rsidRDefault="006965EE" w14:paraId="660E9F47" w14:textId="77777777">
            <w:pPr>
              <w:tabs>
                <w:tab w:val="left" w:pos="288"/>
                <w:tab w:val="left" w:pos="576"/>
                <w:tab w:val="left" w:pos="864"/>
                <w:tab w:val="left" w:pos="1152"/>
              </w:tabs>
              <w:spacing w:before="40" w:after="75" w:line="210" w:lineRule="exact"/>
              <w:ind w:right="43"/>
              <w:jc w:val="both"/>
              <w:rPr>
                <w:sz w:val="17"/>
              </w:rPr>
            </w:pPr>
            <w:r w:rsidRPr="00D90727">
              <w:rPr>
                <w:sz w:val="17"/>
              </w:rPr>
              <w:t>P-2/1</w:t>
            </w:r>
          </w:p>
        </w:tc>
        <w:tc>
          <w:tcPr>
            <w:tcW w:w="992" w:type="dxa"/>
            <w:tcBorders>
              <w:bottom w:val="single" w:color="auto" w:sz="4" w:space="0"/>
            </w:tcBorders>
            <w:shd w:val="clear" w:color="auto" w:fill="auto"/>
            <w:vAlign w:val="bottom"/>
          </w:tcPr>
          <w:p w:rsidRPr="00D90727" w:rsidR="006965EE" w:rsidP="004973C3" w:rsidRDefault="006965EE" w14:paraId="5A0166EB" w14:textId="77777777">
            <w:pPr>
              <w:tabs>
                <w:tab w:val="left" w:pos="288"/>
                <w:tab w:val="left" w:pos="576"/>
                <w:tab w:val="left" w:pos="864"/>
                <w:tab w:val="left" w:pos="1152"/>
              </w:tabs>
              <w:spacing w:before="40" w:after="75" w:line="210" w:lineRule="exact"/>
              <w:ind w:left="144" w:right="43"/>
              <w:jc w:val="right"/>
              <w:rPr>
                <w:sz w:val="17"/>
              </w:rPr>
            </w:pPr>
            <w:r w:rsidRPr="00D90727">
              <w:rPr>
                <w:sz w:val="17"/>
              </w:rPr>
              <w:t>6</w:t>
            </w:r>
          </w:p>
        </w:tc>
        <w:tc>
          <w:tcPr>
            <w:tcW w:w="1395" w:type="dxa"/>
            <w:tcBorders>
              <w:bottom w:val="single" w:color="auto" w:sz="4" w:space="0"/>
            </w:tcBorders>
            <w:shd w:val="clear" w:color="auto" w:fill="auto"/>
            <w:vAlign w:val="bottom"/>
          </w:tcPr>
          <w:p w:rsidRPr="00D90727" w:rsidR="006965EE" w:rsidP="004973C3" w:rsidRDefault="006965EE" w14:paraId="02D63671" w14:textId="77777777">
            <w:pPr>
              <w:tabs>
                <w:tab w:val="left" w:pos="288"/>
                <w:tab w:val="left" w:pos="576"/>
                <w:tab w:val="left" w:pos="864"/>
                <w:tab w:val="left" w:pos="1152"/>
              </w:tabs>
              <w:spacing w:before="40" w:after="75" w:line="210" w:lineRule="exact"/>
              <w:ind w:left="144" w:right="43"/>
              <w:jc w:val="right"/>
              <w:rPr>
                <w:sz w:val="17"/>
              </w:rPr>
            </w:pPr>
            <w:r w:rsidRPr="00D90727">
              <w:rPr>
                <w:sz w:val="17"/>
              </w:rPr>
              <w:t>–</w:t>
            </w:r>
          </w:p>
        </w:tc>
        <w:tc>
          <w:tcPr>
            <w:tcW w:w="1395" w:type="dxa"/>
            <w:tcBorders>
              <w:bottom w:val="single" w:color="auto" w:sz="4" w:space="0"/>
            </w:tcBorders>
            <w:shd w:val="clear" w:color="auto" w:fill="auto"/>
            <w:vAlign w:val="bottom"/>
          </w:tcPr>
          <w:p w:rsidRPr="00D90727" w:rsidR="006965EE" w:rsidP="004973C3" w:rsidRDefault="006965EE" w14:paraId="6EF34432" w14:textId="77777777">
            <w:pPr>
              <w:tabs>
                <w:tab w:val="left" w:pos="288"/>
                <w:tab w:val="left" w:pos="576"/>
                <w:tab w:val="left" w:pos="864"/>
                <w:tab w:val="left" w:pos="1152"/>
              </w:tabs>
              <w:spacing w:before="40" w:after="75" w:line="210" w:lineRule="exact"/>
              <w:ind w:left="144" w:right="43"/>
              <w:jc w:val="right"/>
              <w:rPr>
                <w:sz w:val="17"/>
              </w:rPr>
            </w:pPr>
            <w:r w:rsidRPr="00D90727">
              <w:rPr>
                <w:sz w:val="17"/>
              </w:rPr>
              <w:t>–</w:t>
            </w:r>
          </w:p>
        </w:tc>
        <w:tc>
          <w:tcPr>
            <w:tcW w:w="1394" w:type="dxa"/>
            <w:tcBorders>
              <w:bottom w:val="single" w:color="auto" w:sz="4" w:space="0"/>
            </w:tcBorders>
            <w:shd w:val="clear" w:color="auto" w:fill="auto"/>
            <w:vAlign w:val="bottom"/>
          </w:tcPr>
          <w:p w:rsidRPr="00D90727" w:rsidR="006965EE" w:rsidP="004973C3" w:rsidRDefault="006965EE" w14:paraId="058C2662" w14:textId="77777777">
            <w:pPr>
              <w:tabs>
                <w:tab w:val="left" w:pos="288"/>
                <w:tab w:val="left" w:pos="576"/>
                <w:tab w:val="left" w:pos="864"/>
                <w:tab w:val="left" w:pos="1152"/>
              </w:tabs>
              <w:spacing w:before="40" w:after="75" w:line="210" w:lineRule="exact"/>
              <w:ind w:left="144" w:right="43"/>
              <w:jc w:val="right"/>
              <w:rPr>
                <w:sz w:val="17"/>
              </w:rPr>
            </w:pPr>
            <w:r w:rsidRPr="00D90727">
              <w:rPr>
                <w:sz w:val="17"/>
              </w:rPr>
              <w:t>–</w:t>
            </w:r>
          </w:p>
        </w:tc>
        <w:tc>
          <w:tcPr>
            <w:tcW w:w="1394" w:type="dxa"/>
            <w:tcBorders>
              <w:bottom w:val="single" w:color="auto" w:sz="4" w:space="0"/>
            </w:tcBorders>
            <w:shd w:val="clear" w:color="auto" w:fill="auto"/>
            <w:vAlign w:val="bottom"/>
          </w:tcPr>
          <w:p w:rsidRPr="00D90727" w:rsidR="006965EE" w:rsidP="004973C3" w:rsidRDefault="006965EE" w14:paraId="6CA93D83" w14:textId="77777777">
            <w:pPr>
              <w:tabs>
                <w:tab w:val="left" w:pos="288"/>
                <w:tab w:val="left" w:pos="576"/>
                <w:tab w:val="left" w:pos="864"/>
                <w:tab w:val="left" w:pos="1152"/>
              </w:tabs>
              <w:spacing w:before="40" w:after="75" w:line="210" w:lineRule="exact"/>
              <w:ind w:left="144" w:right="43"/>
              <w:jc w:val="right"/>
              <w:rPr>
                <w:sz w:val="17"/>
              </w:rPr>
            </w:pPr>
            <w:r w:rsidRPr="00D90727">
              <w:rPr>
                <w:sz w:val="17"/>
              </w:rPr>
              <w:t>–</w:t>
            </w:r>
          </w:p>
        </w:tc>
        <w:tc>
          <w:tcPr>
            <w:tcW w:w="1029" w:type="dxa"/>
            <w:tcBorders>
              <w:bottom w:val="single" w:color="auto" w:sz="4" w:space="0"/>
            </w:tcBorders>
            <w:shd w:val="clear" w:color="auto" w:fill="auto"/>
            <w:vAlign w:val="bottom"/>
          </w:tcPr>
          <w:p w:rsidRPr="00D90727" w:rsidR="006965EE" w:rsidP="004973C3" w:rsidRDefault="006965EE" w14:paraId="33A9C878" w14:textId="77777777">
            <w:pPr>
              <w:tabs>
                <w:tab w:val="left" w:pos="288"/>
                <w:tab w:val="left" w:pos="576"/>
                <w:tab w:val="left" w:pos="864"/>
                <w:tab w:val="left" w:pos="1152"/>
              </w:tabs>
              <w:spacing w:before="40" w:after="75" w:line="210" w:lineRule="exact"/>
              <w:ind w:left="144" w:right="43"/>
              <w:jc w:val="right"/>
              <w:rPr>
                <w:sz w:val="17"/>
              </w:rPr>
            </w:pPr>
            <w:r w:rsidRPr="00D90727">
              <w:rPr>
                <w:sz w:val="17"/>
              </w:rPr>
              <w:t>6</w:t>
            </w:r>
          </w:p>
        </w:tc>
      </w:tr>
      <w:tr w:rsidRPr="00D90727" w:rsidR="006965EE" w:rsidTr="004973C3" w14:paraId="3F56F2D7" w14:textId="77777777">
        <w:trPr>
          <w:trHeight w:val="20"/>
        </w:trPr>
        <w:tc>
          <w:tcPr>
            <w:tcW w:w="2251" w:type="dxa"/>
            <w:tcBorders>
              <w:top w:val="single" w:color="auto" w:sz="4" w:space="0"/>
              <w:bottom w:val="single" w:color="auto" w:sz="4" w:space="0"/>
            </w:tcBorders>
            <w:shd w:val="clear" w:color="auto" w:fill="auto"/>
            <w:vAlign w:val="bottom"/>
          </w:tcPr>
          <w:p w:rsidRPr="00D90727" w:rsidR="006965EE" w:rsidP="004973C3" w:rsidRDefault="006965EE" w14:paraId="2ACAD2A7" w14:textId="77777777">
            <w:pPr>
              <w:tabs>
                <w:tab w:val="left" w:pos="288"/>
                <w:tab w:val="left" w:pos="576"/>
                <w:tab w:val="left" w:pos="864"/>
                <w:tab w:val="left" w:pos="1152"/>
              </w:tabs>
              <w:spacing w:before="75" w:after="75" w:line="210" w:lineRule="exact"/>
              <w:ind w:right="43"/>
              <w:jc w:val="both"/>
              <w:rPr>
                <w:b/>
                <w:sz w:val="17"/>
              </w:rPr>
            </w:pPr>
            <w:r w:rsidRPr="00D90727">
              <w:rPr>
                <w:b/>
                <w:sz w:val="17"/>
              </w:rPr>
              <w:tab/>
            </w:r>
            <w:r w:rsidRPr="00D90727">
              <w:rPr>
                <w:b/>
                <w:sz w:val="17"/>
              </w:rPr>
              <w:t>Subtotal</w:t>
            </w:r>
          </w:p>
        </w:tc>
        <w:tc>
          <w:tcPr>
            <w:tcW w:w="992" w:type="dxa"/>
            <w:tcBorders>
              <w:top w:val="single" w:color="auto" w:sz="4" w:space="0"/>
              <w:bottom w:val="single" w:color="auto" w:sz="4" w:space="0"/>
            </w:tcBorders>
            <w:shd w:val="clear" w:color="auto" w:fill="auto"/>
            <w:vAlign w:val="bottom"/>
          </w:tcPr>
          <w:p w:rsidRPr="00D90727" w:rsidR="006965EE" w:rsidP="004973C3" w:rsidRDefault="006965EE" w14:paraId="42001348" w14:textId="77777777">
            <w:pPr>
              <w:tabs>
                <w:tab w:val="left" w:pos="288"/>
                <w:tab w:val="left" w:pos="576"/>
                <w:tab w:val="left" w:pos="864"/>
                <w:tab w:val="left" w:pos="1152"/>
              </w:tabs>
              <w:spacing w:before="75" w:after="75" w:line="210" w:lineRule="exact"/>
              <w:ind w:left="144" w:right="43"/>
              <w:jc w:val="right"/>
              <w:rPr>
                <w:b/>
                <w:sz w:val="17"/>
              </w:rPr>
            </w:pPr>
            <w:r w:rsidRPr="00D90727">
              <w:rPr>
                <w:b/>
                <w:sz w:val="17"/>
              </w:rPr>
              <w:t>15</w:t>
            </w:r>
          </w:p>
        </w:tc>
        <w:tc>
          <w:tcPr>
            <w:tcW w:w="1395" w:type="dxa"/>
            <w:tcBorders>
              <w:top w:val="single" w:color="auto" w:sz="4" w:space="0"/>
              <w:bottom w:val="single" w:color="auto" w:sz="4" w:space="0"/>
            </w:tcBorders>
            <w:shd w:val="clear" w:color="auto" w:fill="auto"/>
            <w:vAlign w:val="bottom"/>
          </w:tcPr>
          <w:p w:rsidRPr="00D90727" w:rsidR="006965EE" w:rsidP="004973C3" w:rsidRDefault="006965EE" w14:paraId="17F076FE" w14:textId="77777777">
            <w:pPr>
              <w:tabs>
                <w:tab w:val="left" w:pos="288"/>
                <w:tab w:val="left" w:pos="576"/>
                <w:tab w:val="left" w:pos="864"/>
                <w:tab w:val="left" w:pos="1152"/>
              </w:tabs>
              <w:spacing w:before="75" w:after="75" w:line="210" w:lineRule="exact"/>
              <w:ind w:left="144" w:right="43"/>
              <w:jc w:val="right"/>
              <w:rPr>
                <w:b/>
                <w:sz w:val="17"/>
              </w:rPr>
            </w:pPr>
            <w:r w:rsidRPr="00D90727">
              <w:rPr>
                <w:b/>
                <w:sz w:val="17"/>
              </w:rPr>
              <w:t>–</w:t>
            </w:r>
          </w:p>
        </w:tc>
        <w:tc>
          <w:tcPr>
            <w:tcW w:w="1395" w:type="dxa"/>
            <w:tcBorders>
              <w:top w:val="single" w:color="auto" w:sz="4" w:space="0"/>
              <w:bottom w:val="single" w:color="auto" w:sz="4" w:space="0"/>
            </w:tcBorders>
            <w:shd w:val="clear" w:color="auto" w:fill="auto"/>
            <w:vAlign w:val="bottom"/>
          </w:tcPr>
          <w:p w:rsidRPr="00D90727" w:rsidR="006965EE" w:rsidP="004973C3" w:rsidRDefault="006965EE" w14:paraId="7F11ACD6" w14:textId="77777777">
            <w:pPr>
              <w:tabs>
                <w:tab w:val="left" w:pos="288"/>
                <w:tab w:val="left" w:pos="576"/>
                <w:tab w:val="left" w:pos="864"/>
                <w:tab w:val="left" w:pos="1152"/>
              </w:tabs>
              <w:spacing w:before="75" w:after="75" w:line="210" w:lineRule="exact"/>
              <w:ind w:left="144" w:right="43"/>
              <w:jc w:val="right"/>
              <w:rPr>
                <w:b/>
                <w:sz w:val="17"/>
              </w:rPr>
            </w:pPr>
            <w:r w:rsidRPr="00D90727">
              <w:rPr>
                <w:b/>
                <w:sz w:val="17"/>
              </w:rPr>
              <w:t>–</w:t>
            </w:r>
          </w:p>
        </w:tc>
        <w:tc>
          <w:tcPr>
            <w:tcW w:w="1394" w:type="dxa"/>
            <w:tcBorders>
              <w:top w:val="single" w:color="auto" w:sz="4" w:space="0"/>
              <w:bottom w:val="single" w:color="auto" w:sz="4" w:space="0"/>
            </w:tcBorders>
            <w:shd w:val="clear" w:color="auto" w:fill="auto"/>
            <w:vAlign w:val="bottom"/>
          </w:tcPr>
          <w:p w:rsidRPr="00D90727" w:rsidR="006965EE" w:rsidP="004973C3" w:rsidRDefault="006965EE" w14:paraId="64208148" w14:textId="77777777">
            <w:pPr>
              <w:tabs>
                <w:tab w:val="left" w:pos="288"/>
                <w:tab w:val="left" w:pos="576"/>
                <w:tab w:val="left" w:pos="864"/>
                <w:tab w:val="left" w:pos="1152"/>
              </w:tabs>
              <w:spacing w:before="75" w:after="75" w:line="210" w:lineRule="exact"/>
              <w:ind w:left="144" w:right="43"/>
              <w:jc w:val="right"/>
              <w:rPr>
                <w:b/>
                <w:sz w:val="17"/>
              </w:rPr>
            </w:pPr>
            <w:r w:rsidRPr="00D90727">
              <w:rPr>
                <w:b/>
                <w:sz w:val="17"/>
              </w:rPr>
              <w:t>–</w:t>
            </w:r>
          </w:p>
        </w:tc>
        <w:tc>
          <w:tcPr>
            <w:tcW w:w="1394" w:type="dxa"/>
            <w:tcBorders>
              <w:top w:val="single" w:color="auto" w:sz="4" w:space="0"/>
              <w:bottom w:val="single" w:color="auto" w:sz="4" w:space="0"/>
            </w:tcBorders>
            <w:shd w:val="clear" w:color="auto" w:fill="auto"/>
            <w:vAlign w:val="bottom"/>
          </w:tcPr>
          <w:p w:rsidRPr="00D90727" w:rsidR="006965EE" w:rsidP="004973C3" w:rsidRDefault="006965EE" w14:paraId="4E0C8497" w14:textId="77777777">
            <w:pPr>
              <w:tabs>
                <w:tab w:val="left" w:pos="288"/>
                <w:tab w:val="left" w:pos="576"/>
                <w:tab w:val="left" w:pos="864"/>
                <w:tab w:val="left" w:pos="1152"/>
              </w:tabs>
              <w:spacing w:before="75" w:after="75" w:line="210" w:lineRule="exact"/>
              <w:ind w:left="144" w:right="43"/>
              <w:jc w:val="right"/>
              <w:rPr>
                <w:b/>
                <w:sz w:val="17"/>
              </w:rPr>
            </w:pPr>
            <w:r w:rsidRPr="00D90727">
              <w:rPr>
                <w:b/>
                <w:sz w:val="17"/>
              </w:rPr>
              <w:t>–</w:t>
            </w:r>
          </w:p>
        </w:tc>
        <w:tc>
          <w:tcPr>
            <w:tcW w:w="1029" w:type="dxa"/>
            <w:tcBorders>
              <w:top w:val="single" w:color="auto" w:sz="4" w:space="0"/>
              <w:bottom w:val="single" w:color="auto" w:sz="4" w:space="0"/>
            </w:tcBorders>
            <w:shd w:val="clear" w:color="auto" w:fill="auto"/>
            <w:vAlign w:val="bottom"/>
          </w:tcPr>
          <w:p w:rsidRPr="00D90727" w:rsidR="006965EE" w:rsidP="004973C3" w:rsidRDefault="006965EE" w14:paraId="5147821A" w14:textId="77777777">
            <w:pPr>
              <w:tabs>
                <w:tab w:val="left" w:pos="288"/>
                <w:tab w:val="left" w:pos="576"/>
                <w:tab w:val="left" w:pos="864"/>
                <w:tab w:val="left" w:pos="1152"/>
              </w:tabs>
              <w:spacing w:before="75" w:after="75" w:line="210" w:lineRule="exact"/>
              <w:ind w:left="144" w:right="43"/>
              <w:jc w:val="right"/>
              <w:rPr>
                <w:b/>
                <w:sz w:val="17"/>
              </w:rPr>
            </w:pPr>
            <w:r w:rsidRPr="00D90727">
              <w:rPr>
                <w:b/>
                <w:sz w:val="17"/>
              </w:rPr>
              <w:t>15</w:t>
            </w:r>
          </w:p>
        </w:tc>
      </w:tr>
      <w:tr w:rsidRPr="00D90727" w:rsidR="006965EE" w:rsidTr="004973C3" w14:paraId="783EF0B8" w14:textId="77777777">
        <w:trPr>
          <w:trHeight w:val="20"/>
        </w:trPr>
        <w:tc>
          <w:tcPr>
            <w:tcW w:w="2251" w:type="dxa"/>
            <w:shd w:val="clear" w:color="auto" w:fill="auto"/>
            <w:vAlign w:val="bottom"/>
          </w:tcPr>
          <w:p w:rsidRPr="00D90727" w:rsidR="006965EE" w:rsidP="004973C3" w:rsidRDefault="006965EE" w14:paraId="05AF0251" w14:textId="77777777">
            <w:pPr>
              <w:tabs>
                <w:tab w:val="left" w:pos="288"/>
                <w:tab w:val="left" w:pos="576"/>
                <w:tab w:val="left" w:pos="864"/>
                <w:tab w:val="left" w:pos="1152"/>
              </w:tabs>
              <w:spacing w:before="81" w:after="40" w:line="210" w:lineRule="exact"/>
              <w:ind w:right="40"/>
              <w:jc w:val="both"/>
              <w:rPr>
                <w:b/>
                <w:bCs/>
                <w:sz w:val="17"/>
              </w:rPr>
            </w:pPr>
            <w:r w:rsidRPr="00D90727">
              <w:rPr>
                <w:b/>
                <w:bCs/>
                <w:sz w:val="17"/>
              </w:rPr>
              <w:t>General Service and related</w:t>
            </w:r>
          </w:p>
        </w:tc>
        <w:tc>
          <w:tcPr>
            <w:tcW w:w="992" w:type="dxa"/>
            <w:shd w:val="clear" w:color="auto" w:fill="auto"/>
            <w:vAlign w:val="bottom"/>
          </w:tcPr>
          <w:p w:rsidRPr="00D90727" w:rsidR="006965EE" w:rsidP="004973C3" w:rsidRDefault="006965EE" w14:paraId="25F89998" w14:textId="77777777">
            <w:pPr>
              <w:tabs>
                <w:tab w:val="left" w:pos="288"/>
                <w:tab w:val="left" w:pos="576"/>
                <w:tab w:val="left" w:pos="864"/>
                <w:tab w:val="left" w:pos="1152"/>
              </w:tabs>
              <w:spacing w:before="81" w:after="40" w:line="210" w:lineRule="exact"/>
              <w:ind w:left="144" w:right="40"/>
              <w:jc w:val="right"/>
              <w:rPr>
                <w:sz w:val="17"/>
              </w:rPr>
            </w:pPr>
          </w:p>
        </w:tc>
        <w:tc>
          <w:tcPr>
            <w:tcW w:w="1395" w:type="dxa"/>
            <w:shd w:val="clear" w:color="auto" w:fill="auto"/>
            <w:vAlign w:val="bottom"/>
          </w:tcPr>
          <w:p w:rsidRPr="00D90727" w:rsidR="006965EE" w:rsidP="004973C3" w:rsidRDefault="006965EE" w14:paraId="4D293096" w14:textId="77777777">
            <w:pPr>
              <w:tabs>
                <w:tab w:val="left" w:pos="288"/>
                <w:tab w:val="left" w:pos="576"/>
                <w:tab w:val="left" w:pos="864"/>
                <w:tab w:val="left" w:pos="1152"/>
              </w:tabs>
              <w:spacing w:before="81" w:after="40" w:line="210" w:lineRule="exact"/>
              <w:ind w:left="144" w:right="40"/>
              <w:jc w:val="right"/>
              <w:rPr>
                <w:sz w:val="17"/>
              </w:rPr>
            </w:pPr>
          </w:p>
        </w:tc>
        <w:tc>
          <w:tcPr>
            <w:tcW w:w="1395" w:type="dxa"/>
            <w:shd w:val="clear" w:color="auto" w:fill="auto"/>
            <w:vAlign w:val="bottom"/>
          </w:tcPr>
          <w:p w:rsidRPr="00D90727" w:rsidR="006965EE" w:rsidP="004973C3" w:rsidRDefault="006965EE" w14:paraId="4039D890" w14:textId="77777777">
            <w:pPr>
              <w:tabs>
                <w:tab w:val="left" w:pos="288"/>
                <w:tab w:val="left" w:pos="576"/>
                <w:tab w:val="left" w:pos="864"/>
                <w:tab w:val="left" w:pos="1152"/>
              </w:tabs>
              <w:spacing w:before="81" w:after="40" w:line="210" w:lineRule="exact"/>
              <w:ind w:left="144" w:right="40"/>
              <w:jc w:val="right"/>
              <w:rPr>
                <w:sz w:val="17"/>
              </w:rPr>
            </w:pPr>
          </w:p>
        </w:tc>
        <w:tc>
          <w:tcPr>
            <w:tcW w:w="1394" w:type="dxa"/>
            <w:shd w:val="clear" w:color="auto" w:fill="auto"/>
            <w:vAlign w:val="bottom"/>
          </w:tcPr>
          <w:p w:rsidRPr="00D90727" w:rsidR="006965EE" w:rsidP="004973C3" w:rsidRDefault="006965EE" w14:paraId="0635DFA3" w14:textId="77777777">
            <w:pPr>
              <w:tabs>
                <w:tab w:val="left" w:pos="288"/>
                <w:tab w:val="left" w:pos="576"/>
                <w:tab w:val="left" w:pos="864"/>
                <w:tab w:val="left" w:pos="1152"/>
              </w:tabs>
              <w:spacing w:before="81" w:after="40" w:line="210" w:lineRule="exact"/>
              <w:ind w:left="144" w:right="40"/>
              <w:jc w:val="right"/>
              <w:rPr>
                <w:sz w:val="17"/>
              </w:rPr>
            </w:pPr>
          </w:p>
        </w:tc>
        <w:tc>
          <w:tcPr>
            <w:tcW w:w="1394" w:type="dxa"/>
            <w:shd w:val="clear" w:color="auto" w:fill="auto"/>
            <w:vAlign w:val="bottom"/>
          </w:tcPr>
          <w:p w:rsidRPr="00D90727" w:rsidR="006965EE" w:rsidP="004973C3" w:rsidRDefault="006965EE" w14:paraId="5BD12317" w14:textId="77777777">
            <w:pPr>
              <w:tabs>
                <w:tab w:val="left" w:pos="288"/>
                <w:tab w:val="left" w:pos="576"/>
                <w:tab w:val="left" w:pos="864"/>
                <w:tab w:val="left" w:pos="1152"/>
              </w:tabs>
              <w:spacing w:before="81" w:after="40" w:line="210" w:lineRule="exact"/>
              <w:ind w:left="144" w:right="40"/>
              <w:jc w:val="right"/>
              <w:rPr>
                <w:sz w:val="17"/>
              </w:rPr>
            </w:pPr>
          </w:p>
        </w:tc>
        <w:tc>
          <w:tcPr>
            <w:tcW w:w="1029" w:type="dxa"/>
            <w:shd w:val="clear" w:color="auto" w:fill="auto"/>
            <w:vAlign w:val="bottom"/>
          </w:tcPr>
          <w:p w:rsidRPr="00D90727" w:rsidR="006965EE" w:rsidP="004973C3" w:rsidRDefault="006965EE" w14:paraId="013C1003" w14:textId="77777777">
            <w:pPr>
              <w:tabs>
                <w:tab w:val="left" w:pos="288"/>
                <w:tab w:val="left" w:pos="576"/>
                <w:tab w:val="left" w:pos="864"/>
                <w:tab w:val="left" w:pos="1152"/>
              </w:tabs>
              <w:spacing w:before="81" w:after="40" w:line="210" w:lineRule="exact"/>
              <w:ind w:left="144" w:right="40"/>
              <w:jc w:val="right"/>
              <w:rPr>
                <w:sz w:val="17"/>
              </w:rPr>
            </w:pPr>
          </w:p>
        </w:tc>
      </w:tr>
      <w:tr w:rsidRPr="00D90727" w:rsidR="006965EE" w:rsidTr="004973C3" w14:paraId="1344C12D" w14:textId="77777777">
        <w:tc>
          <w:tcPr>
            <w:tcW w:w="2251" w:type="dxa"/>
            <w:tcBorders>
              <w:bottom w:val="single" w:color="auto" w:sz="4" w:space="0"/>
            </w:tcBorders>
            <w:shd w:val="clear" w:color="auto" w:fill="auto"/>
            <w:vAlign w:val="bottom"/>
          </w:tcPr>
          <w:p w:rsidRPr="00D90727" w:rsidR="006965EE" w:rsidP="004973C3" w:rsidRDefault="006965EE" w14:paraId="21A5B470" w14:textId="77777777">
            <w:pPr>
              <w:tabs>
                <w:tab w:val="left" w:pos="288"/>
                <w:tab w:val="left" w:pos="576"/>
                <w:tab w:val="left" w:pos="864"/>
                <w:tab w:val="left" w:pos="1152"/>
              </w:tabs>
              <w:spacing w:before="40" w:after="81" w:line="210" w:lineRule="exact"/>
              <w:ind w:right="40"/>
              <w:jc w:val="both"/>
              <w:rPr>
                <w:sz w:val="17"/>
              </w:rPr>
            </w:pPr>
            <w:r w:rsidRPr="00D90727">
              <w:rPr>
                <w:sz w:val="17"/>
              </w:rPr>
              <w:t>GS (OL)</w:t>
            </w:r>
          </w:p>
        </w:tc>
        <w:tc>
          <w:tcPr>
            <w:tcW w:w="992" w:type="dxa"/>
            <w:tcBorders>
              <w:bottom w:val="single" w:color="auto" w:sz="4" w:space="0"/>
            </w:tcBorders>
            <w:shd w:val="clear" w:color="auto" w:fill="auto"/>
            <w:vAlign w:val="bottom"/>
          </w:tcPr>
          <w:p w:rsidRPr="00D90727" w:rsidR="006965EE" w:rsidP="004973C3" w:rsidRDefault="006965EE" w14:paraId="6D07F9C9" w14:textId="77777777">
            <w:pPr>
              <w:tabs>
                <w:tab w:val="left" w:pos="288"/>
                <w:tab w:val="left" w:pos="576"/>
                <w:tab w:val="left" w:pos="864"/>
                <w:tab w:val="left" w:pos="1152"/>
              </w:tabs>
              <w:spacing w:before="40" w:after="81" w:line="210" w:lineRule="exact"/>
              <w:ind w:left="144" w:right="40"/>
              <w:jc w:val="right"/>
              <w:rPr>
                <w:sz w:val="17"/>
              </w:rPr>
            </w:pPr>
            <w:r w:rsidRPr="00D90727">
              <w:rPr>
                <w:sz w:val="17"/>
              </w:rPr>
              <w:t>1</w:t>
            </w:r>
          </w:p>
        </w:tc>
        <w:tc>
          <w:tcPr>
            <w:tcW w:w="1395" w:type="dxa"/>
            <w:tcBorders>
              <w:bottom w:val="single" w:color="auto" w:sz="4" w:space="0"/>
            </w:tcBorders>
            <w:shd w:val="clear" w:color="auto" w:fill="auto"/>
            <w:vAlign w:val="bottom"/>
          </w:tcPr>
          <w:p w:rsidRPr="00D90727" w:rsidR="006965EE" w:rsidP="004973C3" w:rsidRDefault="006965EE" w14:paraId="660690B3" w14:textId="77777777">
            <w:pPr>
              <w:tabs>
                <w:tab w:val="left" w:pos="288"/>
                <w:tab w:val="left" w:pos="576"/>
                <w:tab w:val="left" w:pos="864"/>
                <w:tab w:val="left" w:pos="1152"/>
              </w:tabs>
              <w:spacing w:before="40" w:after="81" w:line="210" w:lineRule="exact"/>
              <w:ind w:left="144" w:right="40"/>
              <w:jc w:val="right"/>
              <w:rPr>
                <w:sz w:val="17"/>
              </w:rPr>
            </w:pPr>
            <w:r w:rsidRPr="00D90727">
              <w:rPr>
                <w:sz w:val="17"/>
              </w:rPr>
              <w:t>–</w:t>
            </w:r>
          </w:p>
        </w:tc>
        <w:tc>
          <w:tcPr>
            <w:tcW w:w="1395" w:type="dxa"/>
            <w:tcBorders>
              <w:bottom w:val="single" w:color="auto" w:sz="4" w:space="0"/>
            </w:tcBorders>
            <w:shd w:val="clear" w:color="auto" w:fill="auto"/>
            <w:vAlign w:val="bottom"/>
          </w:tcPr>
          <w:p w:rsidRPr="00D90727" w:rsidR="006965EE" w:rsidP="004973C3" w:rsidRDefault="006965EE" w14:paraId="24EA0676" w14:textId="77777777">
            <w:pPr>
              <w:tabs>
                <w:tab w:val="left" w:pos="288"/>
                <w:tab w:val="left" w:pos="576"/>
                <w:tab w:val="left" w:pos="864"/>
                <w:tab w:val="left" w:pos="1152"/>
              </w:tabs>
              <w:spacing w:before="40" w:after="81" w:line="210" w:lineRule="exact"/>
              <w:ind w:left="144" w:right="40"/>
              <w:jc w:val="right"/>
              <w:rPr>
                <w:sz w:val="17"/>
              </w:rPr>
            </w:pPr>
            <w:r w:rsidRPr="00D90727">
              <w:rPr>
                <w:sz w:val="17"/>
              </w:rPr>
              <w:t>–</w:t>
            </w:r>
          </w:p>
        </w:tc>
        <w:tc>
          <w:tcPr>
            <w:tcW w:w="1394" w:type="dxa"/>
            <w:tcBorders>
              <w:bottom w:val="single" w:color="auto" w:sz="4" w:space="0"/>
            </w:tcBorders>
            <w:shd w:val="clear" w:color="auto" w:fill="auto"/>
            <w:vAlign w:val="bottom"/>
          </w:tcPr>
          <w:p w:rsidRPr="00D90727" w:rsidR="006965EE" w:rsidP="004973C3" w:rsidRDefault="006965EE" w14:paraId="410691C4" w14:textId="77777777">
            <w:pPr>
              <w:tabs>
                <w:tab w:val="left" w:pos="288"/>
                <w:tab w:val="left" w:pos="576"/>
                <w:tab w:val="left" w:pos="864"/>
                <w:tab w:val="left" w:pos="1152"/>
              </w:tabs>
              <w:spacing w:before="40" w:after="81" w:line="210" w:lineRule="exact"/>
              <w:ind w:left="144" w:right="40"/>
              <w:jc w:val="right"/>
              <w:rPr>
                <w:sz w:val="17"/>
              </w:rPr>
            </w:pPr>
            <w:r w:rsidRPr="00D90727">
              <w:rPr>
                <w:sz w:val="17"/>
              </w:rPr>
              <w:t>–</w:t>
            </w:r>
          </w:p>
        </w:tc>
        <w:tc>
          <w:tcPr>
            <w:tcW w:w="1394" w:type="dxa"/>
            <w:tcBorders>
              <w:bottom w:val="single" w:color="auto" w:sz="4" w:space="0"/>
            </w:tcBorders>
            <w:shd w:val="clear" w:color="auto" w:fill="auto"/>
            <w:vAlign w:val="bottom"/>
          </w:tcPr>
          <w:p w:rsidRPr="00D90727" w:rsidR="006965EE" w:rsidP="004973C3" w:rsidRDefault="006965EE" w14:paraId="3412EF2F" w14:textId="77777777">
            <w:pPr>
              <w:tabs>
                <w:tab w:val="left" w:pos="288"/>
                <w:tab w:val="left" w:pos="576"/>
                <w:tab w:val="left" w:pos="864"/>
                <w:tab w:val="left" w:pos="1152"/>
              </w:tabs>
              <w:spacing w:before="40" w:after="81" w:line="210" w:lineRule="exact"/>
              <w:ind w:left="144" w:right="40"/>
              <w:jc w:val="right"/>
              <w:rPr>
                <w:sz w:val="17"/>
              </w:rPr>
            </w:pPr>
            <w:r w:rsidRPr="00D90727">
              <w:rPr>
                <w:sz w:val="17"/>
              </w:rPr>
              <w:t>–</w:t>
            </w:r>
          </w:p>
        </w:tc>
        <w:tc>
          <w:tcPr>
            <w:tcW w:w="1029" w:type="dxa"/>
            <w:tcBorders>
              <w:bottom w:val="single" w:color="auto" w:sz="4" w:space="0"/>
            </w:tcBorders>
            <w:shd w:val="clear" w:color="auto" w:fill="auto"/>
            <w:vAlign w:val="bottom"/>
          </w:tcPr>
          <w:p w:rsidRPr="00D90727" w:rsidR="006965EE" w:rsidP="004973C3" w:rsidRDefault="006965EE" w14:paraId="556EB5E4" w14:textId="77777777">
            <w:pPr>
              <w:tabs>
                <w:tab w:val="left" w:pos="288"/>
                <w:tab w:val="left" w:pos="576"/>
                <w:tab w:val="left" w:pos="864"/>
                <w:tab w:val="left" w:pos="1152"/>
              </w:tabs>
              <w:spacing w:before="40" w:after="81" w:line="210" w:lineRule="exact"/>
              <w:ind w:left="144" w:right="40"/>
              <w:jc w:val="right"/>
              <w:rPr>
                <w:sz w:val="17"/>
              </w:rPr>
            </w:pPr>
            <w:r w:rsidRPr="00D90727">
              <w:rPr>
                <w:sz w:val="17"/>
              </w:rPr>
              <w:t>1</w:t>
            </w:r>
          </w:p>
        </w:tc>
      </w:tr>
      <w:tr w:rsidRPr="00D90727" w:rsidR="006965EE" w:rsidTr="004973C3" w14:paraId="4AC09817" w14:textId="77777777">
        <w:tc>
          <w:tcPr>
            <w:tcW w:w="2251" w:type="dxa"/>
            <w:tcBorders>
              <w:top w:val="single" w:color="auto" w:sz="4" w:space="0"/>
              <w:bottom w:val="single" w:color="auto" w:sz="4" w:space="0"/>
            </w:tcBorders>
            <w:shd w:val="clear" w:color="auto" w:fill="auto"/>
            <w:vAlign w:val="bottom"/>
          </w:tcPr>
          <w:p w:rsidRPr="00D90727" w:rsidR="006965EE" w:rsidP="004973C3" w:rsidRDefault="006965EE" w14:paraId="4FB38A8D" w14:textId="77777777">
            <w:pPr>
              <w:tabs>
                <w:tab w:val="left" w:pos="288"/>
                <w:tab w:val="left" w:pos="576"/>
                <w:tab w:val="left" w:pos="864"/>
                <w:tab w:val="left" w:pos="1152"/>
              </w:tabs>
              <w:spacing w:before="81" w:after="81" w:line="210" w:lineRule="exact"/>
              <w:ind w:right="40"/>
              <w:jc w:val="both"/>
              <w:rPr>
                <w:b/>
                <w:sz w:val="17"/>
              </w:rPr>
            </w:pPr>
            <w:r w:rsidRPr="00D90727">
              <w:rPr>
                <w:b/>
                <w:sz w:val="17"/>
              </w:rPr>
              <w:tab/>
            </w:r>
            <w:r w:rsidRPr="00D90727">
              <w:rPr>
                <w:b/>
                <w:sz w:val="17"/>
              </w:rPr>
              <w:t>Subtotal</w:t>
            </w:r>
          </w:p>
        </w:tc>
        <w:tc>
          <w:tcPr>
            <w:tcW w:w="992" w:type="dxa"/>
            <w:tcBorders>
              <w:top w:val="single" w:color="auto" w:sz="4" w:space="0"/>
              <w:bottom w:val="single" w:color="auto" w:sz="4" w:space="0"/>
            </w:tcBorders>
            <w:shd w:val="clear" w:color="auto" w:fill="auto"/>
            <w:vAlign w:val="bottom"/>
          </w:tcPr>
          <w:p w:rsidRPr="00D90727" w:rsidR="006965EE" w:rsidP="004973C3" w:rsidRDefault="006965EE" w14:paraId="35D72DB2"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1</w:t>
            </w:r>
          </w:p>
        </w:tc>
        <w:tc>
          <w:tcPr>
            <w:tcW w:w="1395" w:type="dxa"/>
            <w:tcBorders>
              <w:top w:val="single" w:color="auto" w:sz="4" w:space="0"/>
              <w:bottom w:val="single" w:color="auto" w:sz="4" w:space="0"/>
            </w:tcBorders>
            <w:shd w:val="clear" w:color="auto" w:fill="auto"/>
            <w:vAlign w:val="bottom"/>
          </w:tcPr>
          <w:p w:rsidRPr="00D90727" w:rsidR="006965EE" w:rsidP="004973C3" w:rsidRDefault="006965EE" w14:paraId="1B00E3C7"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w:t>
            </w:r>
          </w:p>
        </w:tc>
        <w:tc>
          <w:tcPr>
            <w:tcW w:w="1395" w:type="dxa"/>
            <w:tcBorders>
              <w:top w:val="single" w:color="auto" w:sz="4" w:space="0"/>
              <w:bottom w:val="single" w:color="auto" w:sz="4" w:space="0"/>
            </w:tcBorders>
            <w:shd w:val="clear" w:color="auto" w:fill="auto"/>
            <w:vAlign w:val="bottom"/>
          </w:tcPr>
          <w:p w:rsidRPr="00D90727" w:rsidR="006965EE" w:rsidP="004973C3" w:rsidRDefault="006965EE" w14:paraId="0C2F022B"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w:t>
            </w:r>
          </w:p>
        </w:tc>
        <w:tc>
          <w:tcPr>
            <w:tcW w:w="1394" w:type="dxa"/>
            <w:tcBorders>
              <w:top w:val="single" w:color="auto" w:sz="4" w:space="0"/>
              <w:bottom w:val="single" w:color="auto" w:sz="4" w:space="0"/>
            </w:tcBorders>
            <w:shd w:val="clear" w:color="auto" w:fill="auto"/>
            <w:vAlign w:val="bottom"/>
          </w:tcPr>
          <w:p w:rsidRPr="00D90727" w:rsidR="006965EE" w:rsidP="004973C3" w:rsidRDefault="006965EE" w14:paraId="0272D9EE"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w:t>
            </w:r>
          </w:p>
        </w:tc>
        <w:tc>
          <w:tcPr>
            <w:tcW w:w="1394" w:type="dxa"/>
            <w:tcBorders>
              <w:top w:val="single" w:color="auto" w:sz="4" w:space="0"/>
              <w:bottom w:val="single" w:color="auto" w:sz="4" w:space="0"/>
            </w:tcBorders>
            <w:shd w:val="clear" w:color="auto" w:fill="auto"/>
            <w:vAlign w:val="bottom"/>
          </w:tcPr>
          <w:p w:rsidRPr="00D90727" w:rsidR="006965EE" w:rsidP="004973C3" w:rsidRDefault="006965EE" w14:paraId="0B1F3CAE"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w:t>
            </w:r>
          </w:p>
        </w:tc>
        <w:tc>
          <w:tcPr>
            <w:tcW w:w="1029" w:type="dxa"/>
            <w:tcBorders>
              <w:top w:val="single" w:color="auto" w:sz="4" w:space="0"/>
              <w:bottom w:val="single" w:color="auto" w:sz="4" w:space="0"/>
            </w:tcBorders>
            <w:shd w:val="clear" w:color="auto" w:fill="auto"/>
            <w:vAlign w:val="bottom"/>
          </w:tcPr>
          <w:p w:rsidRPr="00D90727" w:rsidR="006965EE" w:rsidP="004973C3" w:rsidRDefault="006965EE" w14:paraId="4867A20D"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1</w:t>
            </w:r>
          </w:p>
        </w:tc>
      </w:tr>
      <w:tr w:rsidRPr="00D90727" w:rsidR="006965EE" w:rsidTr="004973C3" w14:paraId="56DB9232" w14:textId="77777777">
        <w:tc>
          <w:tcPr>
            <w:tcW w:w="2251" w:type="dxa"/>
            <w:tcBorders>
              <w:top w:val="single" w:color="auto" w:sz="4" w:space="0"/>
              <w:bottom w:val="single" w:color="auto" w:sz="12" w:space="0"/>
            </w:tcBorders>
            <w:shd w:val="clear" w:color="auto" w:fill="auto"/>
            <w:vAlign w:val="bottom"/>
          </w:tcPr>
          <w:p w:rsidRPr="00D90727" w:rsidR="006965EE" w:rsidP="004973C3" w:rsidRDefault="006965EE" w14:paraId="599790EE" w14:textId="77777777">
            <w:pPr>
              <w:tabs>
                <w:tab w:val="left" w:pos="288"/>
                <w:tab w:val="left" w:pos="576"/>
                <w:tab w:val="left" w:pos="864"/>
                <w:tab w:val="left" w:pos="1152"/>
              </w:tabs>
              <w:spacing w:before="81" w:after="81" w:line="210" w:lineRule="exact"/>
              <w:ind w:right="40"/>
              <w:jc w:val="both"/>
              <w:rPr>
                <w:b/>
                <w:sz w:val="17"/>
              </w:rPr>
            </w:pPr>
            <w:r w:rsidRPr="00D90727">
              <w:rPr>
                <w:b/>
                <w:sz w:val="17"/>
              </w:rPr>
              <w:tab/>
            </w:r>
            <w:r w:rsidRPr="00D90727">
              <w:rPr>
                <w:b/>
                <w:sz w:val="17"/>
              </w:rPr>
              <w:t>Total</w:t>
            </w:r>
          </w:p>
        </w:tc>
        <w:tc>
          <w:tcPr>
            <w:tcW w:w="992" w:type="dxa"/>
            <w:tcBorders>
              <w:top w:val="single" w:color="auto" w:sz="4" w:space="0"/>
              <w:bottom w:val="single" w:color="auto" w:sz="12" w:space="0"/>
            </w:tcBorders>
            <w:shd w:val="clear" w:color="auto" w:fill="auto"/>
            <w:vAlign w:val="bottom"/>
          </w:tcPr>
          <w:p w:rsidRPr="00D90727" w:rsidR="006965EE" w:rsidP="004973C3" w:rsidRDefault="006965EE" w14:paraId="269FEDDA"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16</w:t>
            </w:r>
          </w:p>
        </w:tc>
        <w:tc>
          <w:tcPr>
            <w:tcW w:w="1395" w:type="dxa"/>
            <w:tcBorders>
              <w:top w:val="single" w:color="auto" w:sz="4" w:space="0"/>
              <w:bottom w:val="single" w:color="auto" w:sz="12" w:space="0"/>
            </w:tcBorders>
            <w:shd w:val="clear" w:color="auto" w:fill="auto"/>
            <w:vAlign w:val="bottom"/>
          </w:tcPr>
          <w:p w:rsidRPr="00D90727" w:rsidR="006965EE" w:rsidP="004973C3" w:rsidRDefault="006965EE" w14:paraId="6074938B"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w:t>
            </w:r>
          </w:p>
        </w:tc>
        <w:tc>
          <w:tcPr>
            <w:tcW w:w="1395" w:type="dxa"/>
            <w:tcBorders>
              <w:top w:val="single" w:color="auto" w:sz="4" w:space="0"/>
              <w:bottom w:val="single" w:color="auto" w:sz="12" w:space="0"/>
            </w:tcBorders>
            <w:shd w:val="clear" w:color="auto" w:fill="auto"/>
            <w:vAlign w:val="bottom"/>
          </w:tcPr>
          <w:p w:rsidRPr="00D90727" w:rsidR="006965EE" w:rsidP="004973C3" w:rsidRDefault="006965EE" w14:paraId="734D230B"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w:t>
            </w:r>
          </w:p>
        </w:tc>
        <w:tc>
          <w:tcPr>
            <w:tcW w:w="1394" w:type="dxa"/>
            <w:tcBorders>
              <w:top w:val="single" w:color="auto" w:sz="4" w:space="0"/>
              <w:bottom w:val="single" w:color="auto" w:sz="12" w:space="0"/>
            </w:tcBorders>
            <w:shd w:val="clear" w:color="auto" w:fill="auto"/>
            <w:vAlign w:val="bottom"/>
          </w:tcPr>
          <w:p w:rsidRPr="00D90727" w:rsidR="006965EE" w:rsidP="004973C3" w:rsidRDefault="006965EE" w14:paraId="71465E3F"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w:t>
            </w:r>
          </w:p>
        </w:tc>
        <w:tc>
          <w:tcPr>
            <w:tcW w:w="1394" w:type="dxa"/>
            <w:tcBorders>
              <w:top w:val="single" w:color="auto" w:sz="4" w:space="0"/>
              <w:bottom w:val="single" w:color="auto" w:sz="12" w:space="0"/>
            </w:tcBorders>
            <w:shd w:val="clear" w:color="auto" w:fill="auto"/>
            <w:vAlign w:val="bottom"/>
          </w:tcPr>
          <w:p w:rsidRPr="00D90727" w:rsidR="006965EE" w:rsidP="004973C3" w:rsidRDefault="006965EE" w14:paraId="339A7D77"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w:t>
            </w:r>
          </w:p>
        </w:tc>
        <w:tc>
          <w:tcPr>
            <w:tcW w:w="1029" w:type="dxa"/>
            <w:tcBorders>
              <w:top w:val="single" w:color="auto" w:sz="4" w:space="0"/>
              <w:bottom w:val="single" w:color="auto" w:sz="12" w:space="0"/>
            </w:tcBorders>
            <w:shd w:val="clear" w:color="auto" w:fill="auto"/>
            <w:vAlign w:val="bottom"/>
          </w:tcPr>
          <w:p w:rsidRPr="00D90727" w:rsidR="006965EE" w:rsidP="004973C3" w:rsidRDefault="006965EE" w14:paraId="48CC0B55"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16</w:t>
            </w:r>
          </w:p>
        </w:tc>
      </w:tr>
      <w:bookmarkEnd w:id="29"/>
    </w:tbl>
    <w:p w:rsidRPr="00D90727" w:rsidR="006965EE" w:rsidP="006965EE" w:rsidRDefault="006965EE" w14:paraId="40846B9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3320817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01142EAB" w14:textId="3FD6C2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90727">
        <w:tab/>
      </w:r>
      <w:r w:rsidRPr="00D90727">
        <w:t>1.385</w:t>
      </w:r>
      <w:r w:rsidRPr="00D90727">
        <w:tab/>
      </w:r>
      <w:r w:rsidRPr="00D90727">
        <w:t xml:space="preserve">Additional details on the distribution of the proposed resources for </w:t>
      </w:r>
      <w:r w:rsidRPr="00D90727" w:rsidR="00FC0F0D">
        <w:t>2026</w:t>
      </w:r>
      <w:r w:rsidRPr="00D90727">
        <w:t xml:space="preserve"> are reflected in tables 1.17</w:t>
      </w:r>
      <w:r w:rsidR="00AE392E">
        <w:t>4</w:t>
      </w:r>
      <w:r w:rsidRPr="00D90727">
        <w:t xml:space="preserve"> to 1.17</w:t>
      </w:r>
      <w:r w:rsidR="00AE392E">
        <w:t>6</w:t>
      </w:r>
      <w:r w:rsidRPr="00D90727">
        <w:t xml:space="preserve"> and figure </w:t>
      </w:r>
      <w:proofErr w:type="gramStart"/>
      <w:r w:rsidRPr="00D90727">
        <w:t>1.XXX</w:t>
      </w:r>
      <w:r w:rsidR="00866A30">
        <w:t>IX</w:t>
      </w:r>
      <w:r w:rsidRPr="00D90727">
        <w:t>.</w:t>
      </w:r>
      <w:proofErr w:type="gramEnd"/>
    </w:p>
    <w:p w:rsidRPr="00D90727" w:rsidR="006965EE" w:rsidP="006965EE" w:rsidRDefault="006965EE" w14:paraId="7E4F0792" w14:textId="2AEC0A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90727">
        <w:tab/>
      </w:r>
      <w:r w:rsidRPr="00D90727">
        <w:t>1.386</w:t>
      </w:r>
      <w:r w:rsidRPr="00D90727">
        <w:tab/>
      </w:r>
      <w:r w:rsidRPr="00D90727">
        <w:t>As reflected in tables 1.17</w:t>
      </w:r>
      <w:r w:rsidR="00AE392E">
        <w:t>4</w:t>
      </w:r>
      <w:r w:rsidRPr="00D90727">
        <w:t xml:space="preserve"> (1) and 1.17</w:t>
      </w:r>
      <w:r w:rsidR="00AE392E">
        <w:t>5</w:t>
      </w:r>
      <w:r w:rsidRPr="00D90727">
        <w:t xml:space="preserve"> (1), the overall resources proposed for </w:t>
      </w:r>
      <w:r w:rsidRPr="00D90727" w:rsidR="00FC0F0D">
        <w:t>2026</w:t>
      </w:r>
      <w:r w:rsidRPr="00D90727">
        <w:t xml:space="preserve"> amount to $</w:t>
      </w:r>
      <w:r w:rsidR="00BC0076">
        <w:t>3,959,600</w:t>
      </w:r>
      <w:r w:rsidRPr="00D90727">
        <w:t>, reflecting no change compared with the approved budget for 202</w:t>
      </w:r>
      <w:r w:rsidR="00BC0076">
        <w:t>5</w:t>
      </w:r>
      <w:r w:rsidRPr="00D90727">
        <w:t>. The proposed level of resources provides for the full, efficient and effective implementation of mandates.</w:t>
      </w:r>
    </w:p>
    <w:p w:rsidRPr="00D90727" w:rsidR="006965EE" w:rsidP="006965EE" w:rsidRDefault="006965EE" w14:paraId="38E267B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AE392E" w:rsidRDefault="006965EE" w14:paraId="60B2EB91" w14:textId="0F5884D7">
      <w:pPr>
        <w:pStyle w:val="H23"/>
        <w:numPr>
          <w:ilvl w:val="0"/>
          <w:numId w:val="44"/>
        </w:numPr>
        <w:ind w:hanging="540"/>
        <w:rPr>
          <w:b w:val="0"/>
          <w:bCs/>
        </w:rPr>
      </w:pPr>
    </w:p>
    <w:p w:rsidRPr="00D90727" w:rsidR="006965EE" w:rsidP="006965EE" w:rsidRDefault="006965EE" w14:paraId="4B040A11" w14:textId="77777777">
      <w:pPr>
        <w:pStyle w:val="H23"/>
      </w:pPr>
      <w:r w:rsidRPr="00D90727">
        <w:tab/>
      </w:r>
      <w:r w:rsidRPr="00D90727">
        <w:t xml:space="preserve">Evolution of financial resources by source of funding and component </w:t>
      </w:r>
    </w:p>
    <w:p w:rsidRPr="00D90727" w:rsidR="006965EE" w:rsidP="006965EE" w:rsidRDefault="006965EE" w14:paraId="750319B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D90727">
        <w:rPr>
          <w:sz w:val="14"/>
          <w:szCs w:val="14"/>
        </w:rPr>
        <w:t>(Thousands of United States dollars)</w:t>
      </w:r>
    </w:p>
    <w:p w:rsidRPr="00D90727" w:rsidR="006965EE" w:rsidP="006965EE" w:rsidRDefault="006965EE" w14:paraId="12FDB49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2A066A5D" w14:textId="77777777">
      <w:pPr>
        <w:pStyle w:val="H4"/>
        <w:ind w:right="1260"/>
      </w:pPr>
      <w:r w:rsidRPr="00D90727">
        <w:tab/>
      </w:r>
      <w:r w:rsidRPr="00D90727">
        <w:rPr>
          <w:i w:val="0"/>
          <w:iCs/>
        </w:rPr>
        <w:t>(1)</w:t>
      </w:r>
      <w:r w:rsidRPr="00D90727">
        <w:tab/>
      </w:r>
      <w:r w:rsidRPr="00D90727">
        <w:t>Regular budget</w:t>
      </w:r>
    </w:p>
    <w:p w:rsidRPr="00D90727" w:rsidR="006965EE" w:rsidP="006965EE" w:rsidRDefault="006965EE" w14:paraId="532B334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3B5AD4D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725"/>
        <w:gridCol w:w="1077"/>
        <w:gridCol w:w="1184"/>
        <w:gridCol w:w="1077"/>
        <w:gridCol w:w="1292"/>
        <w:gridCol w:w="807"/>
        <w:gridCol w:w="807"/>
        <w:gridCol w:w="971"/>
        <w:gridCol w:w="910"/>
      </w:tblGrid>
      <w:tr w:rsidRPr="00D90727" w:rsidR="006965EE" w:rsidTr="00BC0076" w14:paraId="0A7A0D4F" w14:textId="77777777">
        <w:trPr>
          <w:trHeight w:val="334"/>
          <w:tblHeader/>
        </w:trPr>
        <w:tc>
          <w:tcPr>
            <w:tcW w:w="1725" w:type="dxa"/>
            <w:tcBorders>
              <w:top w:val="single" w:color="auto" w:sz="4" w:space="0"/>
            </w:tcBorders>
            <w:shd w:val="clear" w:color="auto" w:fill="auto"/>
            <w:vAlign w:val="bottom"/>
          </w:tcPr>
          <w:p w:rsidRPr="00D90727" w:rsidR="006965EE" w:rsidP="004973C3" w:rsidRDefault="006965EE" w14:paraId="26A39F09" w14:textId="77777777">
            <w:pPr>
              <w:spacing w:before="81" w:after="81" w:line="160" w:lineRule="exact"/>
              <w:ind w:right="40"/>
              <w:jc w:val="both"/>
              <w:rPr>
                <w:i/>
                <w:sz w:val="14"/>
              </w:rPr>
            </w:pPr>
          </w:p>
        </w:tc>
        <w:tc>
          <w:tcPr>
            <w:tcW w:w="1077" w:type="dxa"/>
            <w:tcBorders>
              <w:top w:val="single" w:color="auto" w:sz="4" w:space="0"/>
            </w:tcBorders>
            <w:shd w:val="clear" w:color="auto" w:fill="auto"/>
            <w:vAlign w:val="bottom"/>
          </w:tcPr>
          <w:p w:rsidRPr="00D90727" w:rsidR="006965EE" w:rsidP="004973C3" w:rsidRDefault="006965EE" w14:paraId="6E18E3D3" w14:textId="77777777">
            <w:pPr>
              <w:spacing w:before="81" w:after="81" w:line="160" w:lineRule="exact"/>
              <w:ind w:left="144" w:right="40"/>
              <w:jc w:val="right"/>
              <w:rPr>
                <w:i/>
                <w:sz w:val="14"/>
              </w:rPr>
            </w:pPr>
          </w:p>
        </w:tc>
        <w:tc>
          <w:tcPr>
            <w:tcW w:w="1184" w:type="dxa"/>
            <w:tcBorders>
              <w:top w:val="single" w:color="auto" w:sz="4" w:space="0"/>
            </w:tcBorders>
            <w:shd w:val="clear" w:color="auto" w:fill="auto"/>
            <w:vAlign w:val="bottom"/>
          </w:tcPr>
          <w:p w:rsidRPr="00D90727" w:rsidR="006965EE" w:rsidP="004973C3" w:rsidRDefault="006965EE" w14:paraId="4BE90166" w14:textId="77777777">
            <w:pPr>
              <w:spacing w:before="81" w:after="81" w:line="160" w:lineRule="exact"/>
              <w:ind w:left="144" w:right="40"/>
              <w:jc w:val="right"/>
              <w:rPr>
                <w:i/>
                <w:sz w:val="14"/>
              </w:rPr>
            </w:pPr>
          </w:p>
        </w:tc>
        <w:tc>
          <w:tcPr>
            <w:tcW w:w="4954" w:type="dxa"/>
            <w:gridSpan w:val="5"/>
            <w:tcBorders>
              <w:top w:val="single" w:color="auto" w:sz="4" w:space="0"/>
              <w:bottom w:val="single" w:color="auto" w:sz="4" w:space="0"/>
            </w:tcBorders>
            <w:shd w:val="clear" w:color="auto" w:fill="auto"/>
            <w:vAlign w:val="bottom"/>
          </w:tcPr>
          <w:p w:rsidRPr="00D90727" w:rsidR="006965EE" w:rsidP="004973C3" w:rsidRDefault="006965EE" w14:paraId="44E787B0" w14:textId="77777777">
            <w:pPr>
              <w:spacing w:before="81" w:after="81" w:line="160" w:lineRule="exact"/>
              <w:jc w:val="center"/>
              <w:rPr>
                <w:i/>
                <w:sz w:val="14"/>
              </w:rPr>
            </w:pPr>
            <w:r w:rsidRPr="00D90727">
              <w:rPr>
                <w:i/>
                <w:sz w:val="14"/>
              </w:rPr>
              <w:t>Changes</w:t>
            </w:r>
          </w:p>
        </w:tc>
        <w:tc>
          <w:tcPr>
            <w:tcW w:w="910" w:type="dxa"/>
            <w:vMerge w:val="restart"/>
            <w:tcBorders>
              <w:top w:val="single" w:color="auto" w:sz="4" w:space="0"/>
            </w:tcBorders>
            <w:shd w:val="clear" w:color="auto" w:fill="auto"/>
            <w:vAlign w:val="bottom"/>
          </w:tcPr>
          <w:p w:rsidRPr="00D90727" w:rsidR="006965EE" w:rsidP="004973C3" w:rsidRDefault="00FC0F0D" w14:paraId="014D386B" w14:textId="66FF66D2">
            <w:pPr>
              <w:spacing w:before="81" w:after="81" w:line="160" w:lineRule="exact"/>
              <w:ind w:left="86" w:right="40"/>
              <w:jc w:val="right"/>
              <w:rPr>
                <w:i/>
                <w:sz w:val="14"/>
              </w:rPr>
            </w:pPr>
            <w:r w:rsidRPr="00D90727">
              <w:rPr>
                <w:i/>
                <w:sz w:val="14"/>
              </w:rPr>
              <w:t>2026</w:t>
            </w:r>
            <w:r w:rsidRPr="00D90727" w:rsidR="006965EE">
              <w:rPr>
                <w:i/>
                <w:sz w:val="14"/>
              </w:rPr>
              <w:t xml:space="preserve"> estimate </w:t>
            </w:r>
            <w:r w:rsidRPr="00D90727" w:rsidR="00954292">
              <w:rPr>
                <w:i/>
                <w:sz w:val="14"/>
              </w:rPr>
              <w:t xml:space="preserve"> </w:t>
            </w:r>
          </w:p>
        </w:tc>
      </w:tr>
      <w:tr w:rsidRPr="00D90727" w:rsidR="006965EE" w:rsidTr="00BC0076" w14:paraId="365D61D5" w14:textId="77777777">
        <w:trPr>
          <w:trHeight w:val="487"/>
          <w:tblHeader/>
        </w:trPr>
        <w:tc>
          <w:tcPr>
            <w:tcW w:w="1725" w:type="dxa"/>
            <w:tcBorders>
              <w:bottom w:val="single" w:color="auto" w:sz="12" w:space="0"/>
            </w:tcBorders>
            <w:shd w:val="clear" w:color="auto" w:fill="auto"/>
            <w:vAlign w:val="bottom"/>
          </w:tcPr>
          <w:p w:rsidRPr="00D90727" w:rsidR="006965EE" w:rsidP="004973C3" w:rsidRDefault="006965EE" w14:paraId="075D382A" w14:textId="77777777">
            <w:pPr>
              <w:spacing w:before="81" w:after="81" w:line="160" w:lineRule="exact"/>
              <w:ind w:right="40"/>
              <w:jc w:val="both"/>
              <w:rPr>
                <w:i/>
                <w:sz w:val="14"/>
              </w:rPr>
            </w:pPr>
            <w:r w:rsidRPr="00D90727">
              <w:rPr>
                <w:i/>
                <w:sz w:val="14"/>
              </w:rPr>
              <w:t>Component</w:t>
            </w:r>
          </w:p>
        </w:tc>
        <w:tc>
          <w:tcPr>
            <w:tcW w:w="1077" w:type="dxa"/>
            <w:tcBorders>
              <w:bottom w:val="single" w:color="auto" w:sz="12" w:space="0"/>
            </w:tcBorders>
            <w:shd w:val="clear" w:color="auto" w:fill="auto"/>
            <w:vAlign w:val="bottom"/>
          </w:tcPr>
          <w:p w:rsidRPr="00D90727" w:rsidR="006965EE" w:rsidP="004973C3" w:rsidRDefault="0092629F" w14:paraId="1E406589" w14:textId="35AAAF23">
            <w:pPr>
              <w:spacing w:before="81" w:after="81" w:line="160" w:lineRule="exact"/>
              <w:ind w:left="86" w:right="40"/>
              <w:jc w:val="right"/>
              <w:rPr>
                <w:i/>
                <w:sz w:val="14"/>
              </w:rPr>
            </w:pPr>
            <w:r w:rsidRPr="00D90727">
              <w:rPr>
                <w:i/>
                <w:sz w:val="14"/>
              </w:rPr>
              <w:t>2024</w:t>
            </w:r>
            <w:r w:rsidRPr="00D90727" w:rsidR="006965EE">
              <w:rPr>
                <w:i/>
                <w:sz w:val="14"/>
              </w:rPr>
              <w:t xml:space="preserve"> expenditure</w:t>
            </w:r>
          </w:p>
        </w:tc>
        <w:tc>
          <w:tcPr>
            <w:tcW w:w="1184" w:type="dxa"/>
            <w:tcBorders>
              <w:bottom w:val="single" w:color="auto" w:sz="12" w:space="0"/>
            </w:tcBorders>
            <w:shd w:val="clear" w:color="auto" w:fill="auto"/>
            <w:vAlign w:val="bottom"/>
          </w:tcPr>
          <w:p w:rsidRPr="00D90727" w:rsidR="006965EE" w:rsidP="004973C3" w:rsidRDefault="006965EE" w14:paraId="2783F26E" w14:textId="4F289515">
            <w:pPr>
              <w:spacing w:before="81" w:after="81" w:line="160" w:lineRule="exact"/>
              <w:ind w:left="86" w:right="40"/>
              <w:jc w:val="right"/>
              <w:rPr>
                <w:i/>
                <w:sz w:val="14"/>
              </w:rPr>
            </w:pPr>
            <w:r w:rsidRPr="00D90727">
              <w:rPr>
                <w:i/>
                <w:sz w:val="14"/>
              </w:rPr>
              <w:t>202</w:t>
            </w:r>
            <w:r w:rsidR="00BC0076">
              <w:rPr>
                <w:i/>
                <w:sz w:val="14"/>
              </w:rPr>
              <w:t>5</w:t>
            </w:r>
            <w:r w:rsidRPr="00D90727">
              <w:rPr>
                <w:i/>
                <w:sz w:val="14"/>
              </w:rPr>
              <w:t xml:space="preserve"> </w:t>
            </w:r>
            <w:r w:rsidRPr="00D90727">
              <w:rPr>
                <w:i/>
                <w:sz w:val="14"/>
              </w:rPr>
              <w:br/>
            </w:r>
            <w:r w:rsidRPr="00D90727">
              <w:rPr>
                <w:i/>
                <w:sz w:val="14"/>
              </w:rPr>
              <w:t>approved</w:t>
            </w:r>
          </w:p>
        </w:tc>
        <w:tc>
          <w:tcPr>
            <w:tcW w:w="1077" w:type="dxa"/>
            <w:tcBorders>
              <w:top w:val="single" w:color="auto" w:sz="4" w:space="0"/>
              <w:bottom w:val="single" w:color="auto" w:sz="12" w:space="0"/>
            </w:tcBorders>
            <w:shd w:val="clear" w:color="auto" w:fill="auto"/>
            <w:vAlign w:val="bottom"/>
          </w:tcPr>
          <w:p w:rsidRPr="00D90727" w:rsidR="006965EE" w:rsidP="004973C3" w:rsidRDefault="006965EE" w14:paraId="0BF823E5" w14:textId="77777777">
            <w:pPr>
              <w:spacing w:before="81" w:after="81" w:line="160" w:lineRule="exact"/>
              <w:ind w:left="86" w:right="40"/>
              <w:jc w:val="right"/>
              <w:rPr>
                <w:i/>
                <w:sz w:val="14"/>
              </w:rPr>
            </w:pPr>
            <w:r w:rsidRPr="00D90727">
              <w:rPr>
                <w:i/>
                <w:sz w:val="14"/>
              </w:rPr>
              <w:t>Technical adjustments</w:t>
            </w:r>
          </w:p>
        </w:tc>
        <w:tc>
          <w:tcPr>
            <w:tcW w:w="1292" w:type="dxa"/>
            <w:tcBorders>
              <w:top w:val="single" w:color="auto" w:sz="4" w:space="0"/>
              <w:bottom w:val="single" w:color="auto" w:sz="12" w:space="0"/>
            </w:tcBorders>
            <w:shd w:val="clear" w:color="auto" w:fill="auto"/>
            <w:vAlign w:val="bottom"/>
          </w:tcPr>
          <w:p w:rsidRPr="00D90727" w:rsidR="006965EE" w:rsidP="004973C3" w:rsidRDefault="006965EE" w14:paraId="4985AD51" w14:textId="77777777">
            <w:pPr>
              <w:spacing w:before="81" w:after="81" w:line="160" w:lineRule="exact"/>
              <w:ind w:left="86" w:right="40"/>
              <w:jc w:val="right"/>
              <w:rPr>
                <w:i/>
                <w:sz w:val="14"/>
              </w:rPr>
            </w:pPr>
            <w:r w:rsidRPr="00D90727">
              <w:rPr>
                <w:i/>
                <w:sz w:val="14"/>
              </w:rPr>
              <w:t xml:space="preserve">New/expanded mandates </w:t>
            </w:r>
          </w:p>
        </w:tc>
        <w:tc>
          <w:tcPr>
            <w:tcW w:w="807" w:type="dxa"/>
            <w:tcBorders>
              <w:top w:val="single" w:color="auto" w:sz="4" w:space="0"/>
              <w:bottom w:val="single" w:color="auto" w:sz="12" w:space="0"/>
            </w:tcBorders>
            <w:shd w:val="clear" w:color="auto" w:fill="auto"/>
            <w:vAlign w:val="bottom"/>
          </w:tcPr>
          <w:p w:rsidRPr="00D90727" w:rsidR="006965EE" w:rsidP="004973C3" w:rsidRDefault="006965EE" w14:paraId="2856E990" w14:textId="77777777">
            <w:pPr>
              <w:spacing w:before="81" w:after="81" w:line="160" w:lineRule="exact"/>
              <w:ind w:left="86" w:right="40"/>
              <w:jc w:val="right"/>
              <w:rPr>
                <w:i/>
                <w:sz w:val="14"/>
              </w:rPr>
            </w:pPr>
            <w:r w:rsidRPr="00D90727">
              <w:rPr>
                <w:i/>
                <w:sz w:val="14"/>
              </w:rPr>
              <w:t xml:space="preserve">Other </w:t>
            </w:r>
          </w:p>
        </w:tc>
        <w:tc>
          <w:tcPr>
            <w:tcW w:w="807" w:type="dxa"/>
            <w:tcBorders>
              <w:top w:val="single" w:color="auto" w:sz="4" w:space="0"/>
              <w:bottom w:val="single" w:color="auto" w:sz="12" w:space="0"/>
            </w:tcBorders>
            <w:shd w:val="clear" w:color="auto" w:fill="auto"/>
            <w:vAlign w:val="bottom"/>
          </w:tcPr>
          <w:p w:rsidRPr="00D90727" w:rsidR="006965EE" w:rsidP="004973C3" w:rsidRDefault="006965EE" w14:paraId="294AEF1D" w14:textId="77777777">
            <w:pPr>
              <w:spacing w:before="81" w:after="81" w:line="160" w:lineRule="exact"/>
              <w:ind w:left="86" w:right="40"/>
              <w:jc w:val="right"/>
              <w:rPr>
                <w:i/>
                <w:sz w:val="14"/>
              </w:rPr>
            </w:pPr>
            <w:r w:rsidRPr="00D90727">
              <w:rPr>
                <w:i/>
                <w:sz w:val="14"/>
              </w:rPr>
              <w:t xml:space="preserve">Total </w:t>
            </w:r>
          </w:p>
        </w:tc>
        <w:tc>
          <w:tcPr>
            <w:tcW w:w="971" w:type="dxa"/>
            <w:tcBorders>
              <w:top w:val="single" w:color="auto" w:sz="4" w:space="0"/>
              <w:bottom w:val="single" w:color="auto" w:sz="12" w:space="0"/>
            </w:tcBorders>
            <w:shd w:val="clear" w:color="auto" w:fill="auto"/>
            <w:vAlign w:val="bottom"/>
          </w:tcPr>
          <w:p w:rsidRPr="00D90727" w:rsidR="006965EE" w:rsidP="004973C3" w:rsidRDefault="006965EE" w14:paraId="3AC3EF0C" w14:textId="77777777">
            <w:pPr>
              <w:spacing w:before="81" w:after="81" w:line="160" w:lineRule="exact"/>
              <w:ind w:left="86" w:right="40"/>
              <w:jc w:val="right"/>
              <w:rPr>
                <w:i/>
                <w:sz w:val="14"/>
              </w:rPr>
            </w:pPr>
            <w:r w:rsidRPr="00D90727">
              <w:rPr>
                <w:i/>
                <w:sz w:val="14"/>
              </w:rPr>
              <w:t>Percentage</w:t>
            </w:r>
          </w:p>
        </w:tc>
        <w:tc>
          <w:tcPr>
            <w:tcW w:w="910" w:type="dxa"/>
            <w:vMerge/>
            <w:tcBorders>
              <w:bottom w:val="single" w:color="auto" w:sz="12" w:space="0"/>
            </w:tcBorders>
            <w:shd w:val="clear" w:color="auto" w:fill="auto"/>
            <w:vAlign w:val="bottom"/>
          </w:tcPr>
          <w:p w:rsidRPr="00D90727" w:rsidR="006965EE" w:rsidP="004973C3" w:rsidRDefault="006965EE" w14:paraId="09B66C17" w14:textId="77777777">
            <w:pPr>
              <w:spacing w:before="81" w:after="81" w:line="160" w:lineRule="exact"/>
              <w:ind w:left="86" w:right="40"/>
              <w:jc w:val="right"/>
              <w:rPr>
                <w:i/>
                <w:sz w:val="14"/>
              </w:rPr>
            </w:pPr>
          </w:p>
        </w:tc>
      </w:tr>
      <w:tr w:rsidRPr="00D90727" w:rsidR="006965EE" w:rsidTr="00BC0076" w14:paraId="6EABDD1B" w14:textId="77777777">
        <w:trPr>
          <w:trHeight w:val="117" w:hRule="exact"/>
          <w:tblHeader/>
        </w:trPr>
        <w:tc>
          <w:tcPr>
            <w:tcW w:w="1725" w:type="dxa"/>
            <w:tcBorders>
              <w:top w:val="single" w:color="auto" w:sz="12" w:space="0"/>
            </w:tcBorders>
            <w:shd w:val="clear" w:color="auto" w:fill="auto"/>
            <w:vAlign w:val="bottom"/>
          </w:tcPr>
          <w:p w:rsidRPr="00D90727" w:rsidR="006965EE" w:rsidP="004973C3" w:rsidRDefault="006965EE" w14:paraId="377EFA0D" w14:textId="77777777">
            <w:pPr>
              <w:spacing w:before="40" w:after="40" w:line="210" w:lineRule="exact"/>
              <w:ind w:right="40"/>
              <w:jc w:val="both"/>
              <w:rPr>
                <w:sz w:val="17"/>
              </w:rPr>
            </w:pPr>
          </w:p>
        </w:tc>
        <w:tc>
          <w:tcPr>
            <w:tcW w:w="1077" w:type="dxa"/>
            <w:tcBorders>
              <w:top w:val="single" w:color="auto" w:sz="12" w:space="0"/>
            </w:tcBorders>
            <w:shd w:val="clear" w:color="auto" w:fill="auto"/>
            <w:vAlign w:val="bottom"/>
          </w:tcPr>
          <w:p w:rsidRPr="00D90727" w:rsidR="006965EE" w:rsidP="004973C3" w:rsidRDefault="006965EE" w14:paraId="1D4B9E1D" w14:textId="77777777">
            <w:pPr>
              <w:spacing w:before="40" w:after="40" w:line="210" w:lineRule="exact"/>
              <w:ind w:left="144" w:right="40"/>
              <w:jc w:val="right"/>
              <w:rPr>
                <w:sz w:val="17"/>
              </w:rPr>
            </w:pPr>
          </w:p>
        </w:tc>
        <w:tc>
          <w:tcPr>
            <w:tcW w:w="1184" w:type="dxa"/>
            <w:tcBorders>
              <w:top w:val="single" w:color="auto" w:sz="12" w:space="0"/>
            </w:tcBorders>
            <w:shd w:val="clear" w:color="auto" w:fill="auto"/>
            <w:vAlign w:val="bottom"/>
          </w:tcPr>
          <w:p w:rsidRPr="00D90727" w:rsidR="006965EE" w:rsidP="004973C3" w:rsidRDefault="006965EE" w14:paraId="78FD8CC2" w14:textId="77777777">
            <w:pPr>
              <w:spacing w:before="40" w:after="40" w:line="210" w:lineRule="exact"/>
              <w:ind w:left="144" w:right="40"/>
              <w:jc w:val="right"/>
              <w:rPr>
                <w:sz w:val="17"/>
              </w:rPr>
            </w:pPr>
          </w:p>
        </w:tc>
        <w:tc>
          <w:tcPr>
            <w:tcW w:w="1077" w:type="dxa"/>
            <w:tcBorders>
              <w:top w:val="single" w:color="auto" w:sz="12" w:space="0"/>
            </w:tcBorders>
            <w:shd w:val="clear" w:color="auto" w:fill="auto"/>
            <w:vAlign w:val="bottom"/>
          </w:tcPr>
          <w:p w:rsidRPr="00D90727" w:rsidR="006965EE" w:rsidP="004973C3" w:rsidRDefault="006965EE" w14:paraId="320DE098" w14:textId="77777777">
            <w:pPr>
              <w:spacing w:before="40" w:after="40" w:line="210" w:lineRule="exact"/>
              <w:ind w:left="144" w:right="40"/>
              <w:jc w:val="right"/>
              <w:rPr>
                <w:sz w:val="17"/>
              </w:rPr>
            </w:pPr>
          </w:p>
        </w:tc>
        <w:tc>
          <w:tcPr>
            <w:tcW w:w="1292" w:type="dxa"/>
            <w:tcBorders>
              <w:top w:val="single" w:color="auto" w:sz="12" w:space="0"/>
            </w:tcBorders>
            <w:shd w:val="clear" w:color="auto" w:fill="auto"/>
            <w:vAlign w:val="bottom"/>
          </w:tcPr>
          <w:p w:rsidRPr="00D90727" w:rsidR="006965EE" w:rsidP="004973C3" w:rsidRDefault="006965EE" w14:paraId="596DF345" w14:textId="77777777">
            <w:pPr>
              <w:spacing w:before="40" w:after="40" w:line="210" w:lineRule="exact"/>
              <w:ind w:left="144" w:right="40"/>
              <w:jc w:val="right"/>
              <w:rPr>
                <w:sz w:val="17"/>
              </w:rPr>
            </w:pPr>
          </w:p>
        </w:tc>
        <w:tc>
          <w:tcPr>
            <w:tcW w:w="807" w:type="dxa"/>
            <w:tcBorders>
              <w:top w:val="single" w:color="auto" w:sz="12" w:space="0"/>
            </w:tcBorders>
            <w:shd w:val="clear" w:color="auto" w:fill="auto"/>
            <w:vAlign w:val="bottom"/>
          </w:tcPr>
          <w:p w:rsidRPr="00D90727" w:rsidR="006965EE" w:rsidP="004973C3" w:rsidRDefault="006965EE" w14:paraId="6A1A85EA" w14:textId="77777777">
            <w:pPr>
              <w:spacing w:before="40" w:after="40" w:line="210" w:lineRule="exact"/>
              <w:ind w:left="144" w:right="40"/>
              <w:jc w:val="right"/>
              <w:rPr>
                <w:sz w:val="17"/>
              </w:rPr>
            </w:pPr>
          </w:p>
        </w:tc>
        <w:tc>
          <w:tcPr>
            <w:tcW w:w="807" w:type="dxa"/>
            <w:tcBorders>
              <w:top w:val="single" w:color="auto" w:sz="12" w:space="0"/>
            </w:tcBorders>
            <w:shd w:val="clear" w:color="auto" w:fill="auto"/>
            <w:vAlign w:val="bottom"/>
          </w:tcPr>
          <w:p w:rsidRPr="00D90727" w:rsidR="006965EE" w:rsidP="004973C3" w:rsidRDefault="006965EE" w14:paraId="169058C6" w14:textId="77777777">
            <w:pPr>
              <w:spacing w:before="40" w:after="40" w:line="210" w:lineRule="exact"/>
              <w:ind w:left="144" w:right="40"/>
              <w:jc w:val="right"/>
              <w:rPr>
                <w:sz w:val="17"/>
              </w:rPr>
            </w:pPr>
          </w:p>
        </w:tc>
        <w:tc>
          <w:tcPr>
            <w:tcW w:w="971" w:type="dxa"/>
            <w:tcBorders>
              <w:top w:val="single" w:color="auto" w:sz="12" w:space="0"/>
            </w:tcBorders>
            <w:shd w:val="clear" w:color="auto" w:fill="auto"/>
            <w:vAlign w:val="bottom"/>
          </w:tcPr>
          <w:p w:rsidRPr="00D90727" w:rsidR="006965EE" w:rsidP="004973C3" w:rsidRDefault="006965EE" w14:paraId="3AAA5396" w14:textId="77777777">
            <w:pPr>
              <w:spacing w:before="40" w:after="40" w:line="210" w:lineRule="exact"/>
              <w:ind w:left="144" w:right="40"/>
              <w:jc w:val="right"/>
              <w:rPr>
                <w:sz w:val="17"/>
              </w:rPr>
            </w:pPr>
          </w:p>
        </w:tc>
        <w:tc>
          <w:tcPr>
            <w:tcW w:w="910" w:type="dxa"/>
            <w:tcBorders>
              <w:top w:val="single" w:color="auto" w:sz="12" w:space="0"/>
            </w:tcBorders>
            <w:shd w:val="clear" w:color="auto" w:fill="auto"/>
            <w:vAlign w:val="bottom"/>
          </w:tcPr>
          <w:p w:rsidRPr="00D90727" w:rsidR="006965EE" w:rsidP="004973C3" w:rsidRDefault="006965EE" w14:paraId="3355690D" w14:textId="77777777">
            <w:pPr>
              <w:spacing w:before="40" w:after="40" w:line="210" w:lineRule="exact"/>
              <w:ind w:left="144" w:right="40"/>
              <w:jc w:val="right"/>
              <w:rPr>
                <w:sz w:val="17"/>
              </w:rPr>
            </w:pPr>
          </w:p>
        </w:tc>
      </w:tr>
      <w:tr w:rsidRPr="00D90727" w:rsidR="006965EE" w:rsidTr="00BC0076" w14:paraId="2CD1B8C2" w14:textId="77777777">
        <w:trPr>
          <w:trHeight w:val="344"/>
        </w:trPr>
        <w:tc>
          <w:tcPr>
            <w:tcW w:w="1725" w:type="dxa"/>
            <w:tcBorders>
              <w:bottom w:val="single" w:color="auto" w:sz="4" w:space="0"/>
            </w:tcBorders>
            <w:shd w:val="clear" w:color="auto" w:fill="auto"/>
            <w:vAlign w:val="bottom"/>
          </w:tcPr>
          <w:p w:rsidRPr="00D90727" w:rsidR="006965EE" w:rsidP="004973C3" w:rsidRDefault="006965EE" w14:paraId="524E364A" w14:textId="77777777">
            <w:pPr>
              <w:tabs>
                <w:tab w:val="left" w:pos="288"/>
                <w:tab w:val="left" w:pos="576"/>
                <w:tab w:val="left" w:pos="864"/>
                <w:tab w:val="left" w:pos="1152"/>
              </w:tabs>
              <w:spacing w:before="40" w:after="81" w:line="210" w:lineRule="exact"/>
              <w:jc w:val="both"/>
              <w:rPr>
                <w:sz w:val="17"/>
              </w:rPr>
            </w:pPr>
            <w:r w:rsidRPr="00D90727">
              <w:rPr>
                <w:sz w:val="17"/>
              </w:rPr>
              <w:t>Programme of work</w:t>
            </w:r>
          </w:p>
        </w:tc>
        <w:tc>
          <w:tcPr>
            <w:tcW w:w="1077" w:type="dxa"/>
            <w:tcBorders>
              <w:bottom w:val="single" w:color="auto" w:sz="4" w:space="0"/>
            </w:tcBorders>
            <w:shd w:val="clear" w:color="auto" w:fill="auto"/>
            <w:vAlign w:val="bottom"/>
          </w:tcPr>
          <w:p w:rsidRPr="00D90727" w:rsidR="006965EE" w:rsidP="004973C3" w:rsidRDefault="00BC0076" w14:paraId="1D859ADD" w14:textId="4B1A2367">
            <w:pPr>
              <w:tabs>
                <w:tab w:val="left" w:pos="288"/>
                <w:tab w:val="left" w:pos="576"/>
                <w:tab w:val="left" w:pos="864"/>
                <w:tab w:val="left" w:pos="1152"/>
              </w:tabs>
              <w:spacing w:before="40" w:after="81" w:line="210" w:lineRule="exact"/>
              <w:ind w:left="144" w:right="40"/>
              <w:jc w:val="right"/>
              <w:rPr>
                <w:bCs/>
                <w:sz w:val="17"/>
              </w:rPr>
            </w:pPr>
            <w:r>
              <w:rPr>
                <w:bCs/>
                <w:sz w:val="17"/>
              </w:rPr>
              <w:t>2 713.3</w:t>
            </w:r>
          </w:p>
        </w:tc>
        <w:tc>
          <w:tcPr>
            <w:tcW w:w="1184" w:type="dxa"/>
            <w:tcBorders>
              <w:bottom w:val="single" w:color="auto" w:sz="4" w:space="0"/>
            </w:tcBorders>
            <w:shd w:val="clear" w:color="auto" w:fill="auto"/>
          </w:tcPr>
          <w:p w:rsidRPr="00D90727" w:rsidR="006965EE" w:rsidP="004973C3" w:rsidRDefault="00BC0076" w14:paraId="2992CBEE" w14:textId="665F7AB4">
            <w:pPr>
              <w:tabs>
                <w:tab w:val="left" w:pos="288"/>
                <w:tab w:val="left" w:pos="576"/>
                <w:tab w:val="left" w:pos="864"/>
                <w:tab w:val="left" w:pos="1152"/>
              </w:tabs>
              <w:spacing w:before="40" w:after="81" w:line="210" w:lineRule="exact"/>
              <w:ind w:left="144" w:right="40"/>
              <w:jc w:val="right"/>
              <w:rPr>
                <w:bCs/>
                <w:sz w:val="17"/>
              </w:rPr>
            </w:pPr>
            <w:r>
              <w:rPr>
                <w:bCs/>
                <w:sz w:val="17"/>
              </w:rPr>
              <w:t>3 959.6</w:t>
            </w:r>
          </w:p>
        </w:tc>
        <w:tc>
          <w:tcPr>
            <w:tcW w:w="1077" w:type="dxa"/>
            <w:tcBorders>
              <w:bottom w:val="single" w:color="auto" w:sz="4" w:space="0"/>
            </w:tcBorders>
            <w:shd w:val="clear" w:color="auto" w:fill="auto"/>
            <w:vAlign w:val="bottom"/>
          </w:tcPr>
          <w:p w:rsidRPr="00D90727" w:rsidR="006965EE" w:rsidP="004973C3" w:rsidRDefault="006965EE" w14:paraId="7FA63369" w14:textId="77777777">
            <w:pPr>
              <w:tabs>
                <w:tab w:val="left" w:pos="288"/>
                <w:tab w:val="left" w:pos="576"/>
                <w:tab w:val="left" w:pos="864"/>
                <w:tab w:val="left" w:pos="1152"/>
              </w:tabs>
              <w:spacing w:before="40" w:after="81" w:line="210" w:lineRule="exact"/>
              <w:ind w:left="144" w:right="40"/>
              <w:jc w:val="right"/>
              <w:rPr>
                <w:bCs/>
                <w:sz w:val="17"/>
              </w:rPr>
            </w:pPr>
            <w:r w:rsidRPr="00D90727">
              <w:rPr>
                <w:bCs/>
                <w:sz w:val="17"/>
              </w:rPr>
              <w:t>–</w:t>
            </w:r>
          </w:p>
        </w:tc>
        <w:tc>
          <w:tcPr>
            <w:tcW w:w="1292" w:type="dxa"/>
            <w:tcBorders>
              <w:bottom w:val="single" w:color="auto" w:sz="4" w:space="0"/>
            </w:tcBorders>
            <w:shd w:val="clear" w:color="auto" w:fill="auto"/>
            <w:vAlign w:val="bottom"/>
          </w:tcPr>
          <w:p w:rsidRPr="00D90727" w:rsidR="006965EE" w:rsidP="004973C3" w:rsidRDefault="006965EE" w14:paraId="260F4E10" w14:textId="77777777">
            <w:pPr>
              <w:tabs>
                <w:tab w:val="left" w:pos="288"/>
                <w:tab w:val="left" w:pos="576"/>
                <w:tab w:val="left" w:pos="864"/>
                <w:tab w:val="left" w:pos="1152"/>
              </w:tabs>
              <w:spacing w:before="40" w:after="81" w:line="210" w:lineRule="exact"/>
              <w:ind w:left="144" w:right="40"/>
              <w:jc w:val="right"/>
              <w:rPr>
                <w:bCs/>
                <w:sz w:val="17"/>
              </w:rPr>
            </w:pPr>
            <w:r w:rsidRPr="00D90727">
              <w:rPr>
                <w:bCs/>
                <w:sz w:val="17"/>
              </w:rPr>
              <w:t>–</w:t>
            </w:r>
          </w:p>
        </w:tc>
        <w:tc>
          <w:tcPr>
            <w:tcW w:w="807" w:type="dxa"/>
            <w:tcBorders>
              <w:bottom w:val="single" w:color="auto" w:sz="4" w:space="0"/>
            </w:tcBorders>
            <w:shd w:val="clear" w:color="auto" w:fill="auto"/>
            <w:vAlign w:val="bottom"/>
          </w:tcPr>
          <w:p w:rsidRPr="00D90727" w:rsidR="006965EE" w:rsidP="004973C3" w:rsidRDefault="006965EE" w14:paraId="34328CA9" w14:textId="77777777">
            <w:pPr>
              <w:tabs>
                <w:tab w:val="left" w:pos="288"/>
                <w:tab w:val="left" w:pos="576"/>
                <w:tab w:val="left" w:pos="864"/>
                <w:tab w:val="left" w:pos="1152"/>
              </w:tabs>
              <w:spacing w:before="40" w:after="81" w:line="210" w:lineRule="exact"/>
              <w:ind w:left="144" w:right="40"/>
              <w:jc w:val="right"/>
              <w:rPr>
                <w:bCs/>
                <w:sz w:val="17"/>
              </w:rPr>
            </w:pPr>
            <w:r w:rsidRPr="00D90727">
              <w:rPr>
                <w:bCs/>
                <w:sz w:val="17"/>
              </w:rPr>
              <w:t>–</w:t>
            </w:r>
          </w:p>
        </w:tc>
        <w:tc>
          <w:tcPr>
            <w:tcW w:w="807" w:type="dxa"/>
            <w:tcBorders>
              <w:bottom w:val="single" w:color="auto" w:sz="4" w:space="0"/>
            </w:tcBorders>
            <w:shd w:val="clear" w:color="auto" w:fill="auto"/>
            <w:vAlign w:val="bottom"/>
          </w:tcPr>
          <w:p w:rsidRPr="00D90727" w:rsidR="006965EE" w:rsidP="004973C3" w:rsidRDefault="006965EE" w14:paraId="124B08DD" w14:textId="77777777">
            <w:pPr>
              <w:tabs>
                <w:tab w:val="left" w:pos="288"/>
                <w:tab w:val="left" w:pos="576"/>
                <w:tab w:val="left" w:pos="864"/>
                <w:tab w:val="left" w:pos="1152"/>
              </w:tabs>
              <w:spacing w:before="40" w:after="81" w:line="210" w:lineRule="exact"/>
              <w:ind w:left="144" w:right="40"/>
              <w:jc w:val="right"/>
              <w:rPr>
                <w:bCs/>
                <w:sz w:val="17"/>
              </w:rPr>
            </w:pPr>
            <w:r w:rsidRPr="00D90727">
              <w:rPr>
                <w:bCs/>
                <w:sz w:val="17"/>
              </w:rPr>
              <w:t>–</w:t>
            </w:r>
          </w:p>
        </w:tc>
        <w:tc>
          <w:tcPr>
            <w:tcW w:w="971" w:type="dxa"/>
            <w:tcBorders>
              <w:bottom w:val="single" w:color="auto" w:sz="4" w:space="0"/>
            </w:tcBorders>
            <w:shd w:val="clear" w:color="auto" w:fill="auto"/>
            <w:vAlign w:val="bottom"/>
          </w:tcPr>
          <w:p w:rsidRPr="00D90727" w:rsidR="006965EE" w:rsidP="004973C3" w:rsidRDefault="006965EE" w14:paraId="639FB51D" w14:textId="77777777">
            <w:pPr>
              <w:tabs>
                <w:tab w:val="left" w:pos="288"/>
                <w:tab w:val="left" w:pos="576"/>
                <w:tab w:val="left" w:pos="864"/>
                <w:tab w:val="left" w:pos="1152"/>
              </w:tabs>
              <w:spacing w:before="40" w:after="81" w:line="210" w:lineRule="exact"/>
              <w:ind w:left="144" w:right="40"/>
              <w:jc w:val="right"/>
              <w:rPr>
                <w:bCs/>
                <w:sz w:val="17"/>
              </w:rPr>
            </w:pPr>
            <w:r w:rsidRPr="00D90727">
              <w:rPr>
                <w:bCs/>
                <w:sz w:val="17"/>
              </w:rPr>
              <w:t>–</w:t>
            </w:r>
          </w:p>
        </w:tc>
        <w:tc>
          <w:tcPr>
            <w:tcW w:w="910" w:type="dxa"/>
            <w:tcBorders>
              <w:bottom w:val="single" w:color="auto" w:sz="4" w:space="0"/>
            </w:tcBorders>
            <w:shd w:val="clear" w:color="auto" w:fill="auto"/>
          </w:tcPr>
          <w:p w:rsidRPr="00D90727" w:rsidR="006965EE" w:rsidP="004973C3" w:rsidRDefault="00BC0076" w14:paraId="00F40789" w14:textId="475C391A">
            <w:pPr>
              <w:tabs>
                <w:tab w:val="left" w:pos="288"/>
                <w:tab w:val="left" w:pos="576"/>
                <w:tab w:val="left" w:pos="864"/>
                <w:tab w:val="left" w:pos="1152"/>
              </w:tabs>
              <w:spacing w:before="40" w:after="81" w:line="210" w:lineRule="exact"/>
              <w:ind w:left="86" w:right="40"/>
              <w:jc w:val="right"/>
              <w:rPr>
                <w:bCs/>
                <w:sz w:val="17"/>
              </w:rPr>
            </w:pPr>
            <w:r>
              <w:rPr>
                <w:bCs/>
                <w:sz w:val="17"/>
              </w:rPr>
              <w:t>3 959.6</w:t>
            </w:r>
          </w:p>
        </w:tc>
      </w:tr>
      <w:tr w:rsidRPr="00D90727" w:rsidR="00BC0076" w:rsidTr="00BC0076" w14:paraId="77D6FF4B" w14:textId="77777777">
        <w:trPr>
          <w:trHeight w:val="382"/>
        </w:trPr>
        <w:tc>
          <w:tcPr>
            <w:tcW w:w="1725" w:type="dxa"/>
            <w:tcBorders>
              <w:top w:val="single" w:color="auto" w:sz="4" w:space="0"/>
              <w:bottom w:val="single" w:color="auto" w:sz="12" w:space="0"/>
            </w:tcBorders>
            <w:shd w:val="clear" w:color="auto" w:fill="auto"/>
            <w:vAlign w:val="bottom"/>
          </w:tcPr>
          <w:p w:rsidRPr="00D90727" w:rsidR="00BC0076" w:rsidP="00BC0076" w:rsidRDefault="00BC0076" w14:paraId="04A9C7D8" w14:textId="77777777">
            <w:pPr>
              <w:tabs>
                <w:tab w:val="left" w:pos="288"/>
                <w:tab w:val="left" w:pos="576"/>
                <w:tab w:val="left" w:pos="864"/>
                <w:tab w:val="left" w:pos="1152"/>
              </w:tabs>
              <w:spacing w:before="81" w:after="81" w:line="210" w:lineRule="exact"/>
              <w:ind w:right="43"/>
              <w:jc w:val="both"/>
              <w:rPr>
                <w:b/>
                <w:sz w:val="17"/>
              </w:rPr>
            </w:pPr>
            <w:r w:rsidRPr="00D90727">
              <w:rPr>
                <w:b/>
                <w:sz w:val="17"/>
              </w:rPr>
              <w:tab/>
            </w:r>
            <w:r w:rsidRPr="00D90727">
              <w:rPr>
                <w:b/>
                <w:sz w:val="17"/>
              </w:rPr>
              <w:t>Subtotal, 1</w:t>
            </w:r>
          </w:p>
        </w:tc>
        <w:tc>
          <w:tcPr>
            <w:tcW w:w="1077" w:type="dxa"/>
            <w:tcBorders>
              <w:top w:val="single" w:color="auto" w:sz="4" w:space="0"/>
              <w:bottom w:val="single" w:color="auto" w:sz="12" w:space="0"/>
            </w:tcBorders>
            <w:shd w:val="clear" w:color="auto" w:fill="auto"/>
            <w:vAlign w:val="bottom"/>
          </w:tcPr>
          <w:p w:rsidRPr="00BC0076" w:rsidR="00BC0076" w:rsidP="00BC0076" w:rsidRDefault="00BC0076" w14:paraId="00644E86" w14:textId="0B0291DF">
            <w:pPr>
              <w:tabs>
                <w:tab w:val="left" w:pos="288"/>
                <w:tab w:val="left" w:pos="576"/>
                <w:tab w:val="left" w:pos="864"/>
                <w:tab w:val="left" w:pos="1152"/>
              </w:tabs>
              <w:spacing w:before="81" w:after="81" w:line="210" w:lineRule="exact"/>
              <w:ind w:left="144" w:right="43"/>
              <w:jc w:val="right"/>
              <w:rPr>
                <w:b/>
                <w:sz w:val="17"/>
              </w:rPr>
            </w:pPr>
            <w:r w:rsidRPr="00BC0076">
              <w:rPr>
                <w:b/>
                <w:sz w:val="17"/>
              </w:rPr>
              <w:t>2 713.3</w:t>
            </w:r>
          </w:p>
        </w:tc>
        <w:tc>
          <w:tcPr>
            <w:tcW w:w="1184" w:type="dxa"/>
            <w:tcBorders>
              <w:top w:val="single" w:color="auto" w:sz="4" w:space="0"/>
              <w:bottom w:val="single" w:color="auto" w:sz="12" w:space="0"/>
            </w:tcBorders>
            <w:shd w:val="clear" w:color="auto" w:fill="auto"/>
          </w:tcPr>
          <w:p w:rsidRPr="00BC0076" w:rsidR="00BC0076" w:rsidP="00BC0076" w:rsidRDefault="00BC0076" w14:paraId="23252A7C" w14:textId="0C06705A">
            <w:pPr>
              <w:tabs>
                <w:tab w:val="left" w:pos="288"/>
                <w:tab w:val="left" w:pos="576"/>
                <w:tab w:val="left" w:pos="864"/>
                <w:tab w:val="left" w:pos="1152"/>
              </w:tabs>
              <w:spacing w:before="81" w:after="81" w:line="210" w:lineRule="exact"/>
              <w:ind w:left="144" w:right="43"/>
              <w:jc w:val="right"/>
              <w:rPr>
                <w:b/>
                <w:sz w:val="17"/>
              </w:rPr>
            </w:pPr>
            <w:r w:rsidRPr="00BC0076">
              <w:rPr>
                <w:b/>
                <w:sz w:val="17"/>
              </w:rPr>
              <w:t>3 959.6</w:t>
            </w:r>
          </w:p>
        </w:tc>
        <w:tc>
          <w:tcPr>
            <w:tcW w:w="1077" w:type="dxa"/>
            <w:tcBorders>
              <w:top w:val="single" w:color="auto" w:sz="4" w:space="0"/>
              <w:bottom w:val="single" w:color="auto" w:sz="12" w:space="0"/>
            </w:tcBorders>
            <w:shd w:val="clear" w:color="auto" w:fill="auto"/>
            <w:vAlign w:val="bottom"/>
          </w:tcPr>
          <w:p w:rsidRPr="00BC0076" w:rsidR="00BC0076" w:rsidP="00BC0076" w:rsidRDefault="00BC0076" w14:paraId="63DB90EE" w14:textId="1B886639">
            <w:pPr>
              <w:tabs>
                <w:tab w:val="left" w:pos="288"/>
                <w:tab w:val="left" w:pos="576"/>
                <w:tab w:val="left" w:pos="864"/>
                <w:tab w:val="left" w:pos="1152"/>
              </w:tabs>
              <w:spacing w:before="81" w:after="81" w:line="210" w:lineRule="exact"/>
              <w:ind w:left="144" w:right="43"/>
              <w:jc w:val="right"/>
              <w:rPr>
                <w:b/>
                <w:sz w:val="17"/>
              </w:rPr>
            </w:pPr>
            <w:r w:rsidRPr="00BC0076">
              <w:rPr>
                <w:b/>
                <w:sz w:val="17"/>
              </w:rPr>
              <w:t>–</w:t>
            </w:r>
          </w:p>
        </w:tc>
        <w:tc>
          <w:tcPr>
            <w:tcW w:w="1292" w:type="dxa"/>
            <w:tcBorders>
              <w:top w:val="single" w:color="auto" w:sz="4" w:space="0"/>
              <w:bottom w:val="single" w:color="auto" w:sz="12" w:space="0"/>
            </w:tcBorders>
            <w:shd w:val="clear" w:color="auto" w:fill="auto"/>
            <w:vAlign w:val="bottom"/>
          </w:tcPr>
          <w:p w:rsidRPr="00BC0076" w:rsidR="00BC0076" w:rsidP="00BC0076" w:rsidRDefault="00BC0076" w14:paraId="7953DBAD" w14:textId="0795D405">
            <w:pPr>
              <w:tabs>
                <w:tab w:val="left" w:pos="288"/>
                <w:tab w:val="left" w:pos="576"/>
                <w:tab w:val="left" w:pos="864"/>
                <w:tab w:val="left" w:pos="1152"/>
              </w:tabs>
              <w:spacing w:before="81" w:after="81" w:line="210" w:lineRule="exact"/>
              <w:ind w:left="144" w:right="43"/>
              <w:jc w:val="right"/>
              <w:rPr>
                <w:b/>
                <w:sz w:val="17"/>
              </w:rPr>
            </w:pPr>
            <w:r w:rsidRPr="00BC0076">
              <w:rPr>
                <w:b/>
                <w:sz w:val="17"/>
              </w:rPr>
              <w:t>–</w:t>
            </w:r>
          </w:p>
        </w:tc>
        <w:tc>
          <w:tcPr>
            <w:tcW w:w="807" w:type="dxa"/>
            <w:tcBorders>
              <w:top w:val="single" w:color="auto" w:sz="4" w:space="0"/>
              <w:bottom w:val="single" w:color="auto" w:sz="12" w:space="0"/>
            </w:tcBorders>
            <w:shd w:val="clear" w:color="auto" w:fill="auto"/>
            <w:vAlign w:val="bottom"/>
          </w:tcPr>
          <w:p w:rsidRPr="00BC0076" w:rsidR="00BC0076" w:rsidP="00BC0076" w:rsidRDefault="00BC0076" w14:paraId="211F82DF" w14:textId="2EF76A1B">
            <w:pPr>
              <w:tabs>
                <w:tab w:val="left" w:pos="288"/>
                <w:tab w:val="left" w:pos="576"/>
                <w:tab w:val="left" w:pos="864"/>
                <w:tab w:val="left" w:pos="1152"/>
              </w:tabs>
              <w:spacing w:before="81" w:after="81" w:line="210" w:lineRule="exact"/>
              <w:ind w:left="144" w:right="43"/>
              <w:jc w:val="right"/>
              <w:rPr>
                <w:b/>
                <w:sz w:val="17"/>
              </w:rPr>
            </w:pPr>
            <w:r w:rsidRPr="00BC0076">
              <w:rPr>
                <w:b/>
                <w:sz w:val="17"/>
              </w:rPr>
              <w:t>–</w:t>
            </w:r>
          </w:p>
        </w:tc>
        <w:tc>
          <w:tcPr>
            <w:tcW w:w="807" w:type="dxa"/>
            <w:tcBorders>
              <w:top w:val="single" w:color="auto" w:sz="4" w:space="0"/>
              <w:bottom w:val="single" w:color="auto" w:sz="12" w:space="0"/>
            </w:tcBorders>
            <w:shd w:val="clear" w:color="auto" w:fill="auto"/>
            <w:vAlign w:val="bottom"/>
          </w:tcPr>
          <w:p w:rsidRPr="00BC0076" w:rsidR="00BC0076" w:rsidP="00BC0076" w:rsidRDefault="00BC0076" w14:paraId="50EC64C6" w14:textId="0F4739F3">
            <w:pPr>
              <w:tabs>
                <w:tab w:val="left" w:pos="288"/>
                <w:tab w:val="left" w:pos="576"/>
                <w:tab w:val="left" w:pos="864"/>
                <w:tab w:val="left" w:pos="1152"/>
              </w:tabs>
              <w:spacing w:before="81" w:after="81" w:line="210" w:lineRule="exact"/>
              <w:ind w:left="144" w:right="43"/>
              <w:jc w:val="right"/>
              <w:rPr>
                <w:b/>
                <w:sz w:val="17"/>
              </w:rPr>
            </w:pPr>
            <w:r w:rsidRPr="00BC0076">
              <w:rPr>
                <w:b/>
                <w:sz w:val="17"/>
              </w:rPr>
              <w:t>–</w:t>
            </w:r>
          </w:p>
        </w:tc>
        <w:tc>
          <w:tcPr>
            <w:tcW w:w="971" w:type="dxa"/>
            <w:tcBorders>
              <w:top w:val="single" w:color="auto" w:sz="4" w:space="0"/>
              <w:bottom w:val="single" w:color="auto" w:sz="12" w:space="0"/>
            </w:tcBorders>
            <w:shd w:val="clear" w:color="auto" w:fill="auto"/>
            <w:vAlign w:val="bottom"/>
          </w:tcPr>
          <w:p w:rsidRPr="00BC0076" w:rsidR="00BC0076" w:rsidP="00BC0076" w:rsidRDefault="00BC0076" w14:paraId="17E2EFE0" w14:textId="619AC46C">
            <w:pPr>
              <w:tabs>
                <w:tab w:val="left" w:pos="288"/>
                <w:tab w:val="left" w:pos="576"/>
                <w:tab w:val="left" w:pos="864"/>
                <w:tab w:val="left" w:pos="1152"/>
              </w:tabs>
              <w:spacing w:before="81" w:after="81" w:line="210" w:lineRule="exact"/>
              <w:ind w:left="144" w:right="43"/>
              <w:jc w:val="right"/>
              <w:rPr>
                <w:b/>
                <w:sz w:val="17"/>
              </w:rPr>
            </w:pPr>
            <w:r w:rsidRPr="00BC0076">
              <w:rPr>
                <w:b/>
                <w:sz w:val="17"/>
              </w:rPr>
              <w:t>–</w:t>
            </w:r>
          </w:p>
        </w:tc>
        <w:tc>
          <w:tcPr>
            <w:tcW w:w="910" w:type="dxa"/>
            <w:tcBorders>
              <w:top w:val="single" w:color="auto" w:sz="4" w:space="0"/>
              <w:bottom w:val="single" w:color="auto" w:sz="12" w:space="0"/>
            </w:tcBorders>
            <w:shd w:val="clear" w:color="auto" w:fill="auto"/>
          </w:tcPr>
          <w:p w:rsidRPr="00BC0076" w:rsidR="00BC0076" w:rsidP="00BC0076" w:rsidRDefault="00BC0076" w14:paraId="78192616" w14:textId="664946A4">
            <w:pPr>
              <w:tabs>
                <w:tab w:val="left" w:pos="288"/>
                <w:tab w:val="left" w:pos="576"/>
                <w:tab w:val="left" w:pos="864"/>
                <w:tab w:val="left" w:pos="1152"/>
              </w:tabs>
              <w:spacing w:before="81" w:after="81" w:line="210" w:lineRule="exact"/>
              <w:ind w:left="86" w:right="43"/>
              <w:jc w:val="right"/>
              <w:rPr>
                <w:b/>
                <w:sz w:val="17"/>
              </w:rPr>
            </w:pPr>
            <w:r w:rsidRPr="00BC0076">
              <w:rPr>
                <w:b/>
                <w:sz w:val="17"/>
              </w:rPr>
              <w:t>3 959.6</w:t>
            </w:r>
          </w:p>
        </w:tc>
      </w:tr>
    </w:tbl>
    <w:p w:rsidRPr="00D90727" w:rsidR="006965EE" w:rsidP="006965EE" w:rsidRDefault="006965EE" w14:paraId="0E0CD04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1C9E897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090C35A8" w14:textId="77777777">
      <w:pPr>
        <w:pStyle w:val="H4"/>
        <w:ind w:right="1260"/>
      </w:pPr>
      <w:r w:rsidRPr="00D90727">
        <w:tab/>
      </w:r>
      <w:r w:rsidRPr="00D90727">
        <w:rPr>
          <w:i w:val="0"/>
          <w:iCs/>
        </w:rPr>
        <w:t>(2)</w:t>
      </w:r>
      <w:r w:rsidRPr="00D90727">
        <w:tab/>
      </w:r>
      <w:r w:rsidRPr="00D90727">
        <w:t xml:space="preserve">Extrabudgetary </w:t>
      </w:r>
    </w:p>
    <w:p w:rsidRPr="00D90727" w:rsidR="006965EE" w:rsidP="006965EE" w:rsidRDefault="006965EE" w14:paraId="347333F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429C6A1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717"/>
        <w:gridCol w:w="1118"/>
        <w:gridCol w:w="1169"/>
        <w:gridCol w:w="4003"/>
        <w:gridCol w:w="985"/>
        <w:gridCol w:w="858"/>
      </w:tblGrid>
      <w:tr w:rsidRPr="00D90727" w:rsidR="006965EE" w:rsidTr="00C459C6" w14:paraId="5C2F5972" w14:textId="77777777">
        <w:trPr>
          <w:trHeight w:val="466"/>
          <w:tblHeader/>
        </w:trPr>
        <w:tc>
          <w:tcPr>
            <w:tcW w:w="1717" w:type="dxa"/>
            <w:tcBorders>
              <w:top w:val="single" w:color="auto" w:sz="4" w:space="0"/>
              <w:bottom w:val="single" w:color="auto" w:sz="12" w:space="0"/>
            </w:tcBorders>
            <w:shd w:val="clear" w:color="auto" w:fill="auto"/>
            <w:vAlign w:val="bottom"/>
          </w:tcPr>
          <w:p w:rsidRPr="00D90727" w:rsidR="006965EE" w:rsidP="004973C3" w:rsidRDefault="006965EE" w14:paraId="059E970D" w14:textId="77777777">
            <w:pPr>
              <w:spacing w:before="81" w:after="81" w:line="160" w:lineRule="exact"/>
              <w:ind w:right="40"/>
              <w:rPr>
                <w:i/>
                <w:sz w:val="14"/>
              </w:rPr>
            </w:pPr>
            <w:r w:rsidRPr="00D90727">
              <w:rPr>
                <w:i/>
                <w:sz w:val="14"/>
              </w:rPr>
              <w:t>Component</w:t>
            </w:r>
          </w:p>
        </w:tc>
        <w:tc>
          <w:tcPr>
            <w:tcW w:w="1118" w:type="dxa"/>
            <w:tcBorders>
              <w:top w:val="single" w:color="auto" w:sz="4" w:space="0"/>
              <w:bottom w:val="single" w:color="auto" w:sz="12" w:space="0"/>
            </w:tcBorders>
            <w:shd w:val="clear" w:color="auto" w:fill="auto"/>
            <w:vAlign w:val="bottom"/>
          </w:tcPr>
          <w:p w:rsidRPr="00D90727" w:rsidR="006965EE" w:rsidP="004973C3" w:rsidRDefault="0092629F" w14:paraId="30158505" w14:textId="57C8D4C4">
            <w:pPr>
              <w:spacing w:before="81" w:after="81" w:line="160" w:lineRule="exact"/>
              <w:ind w:left="144" w:right="40"/>
              <w:jc w:val="right"/>
              <w:rPr>
                <w:i/>
                <w:sz w:val="14"/>
              </w:rPr>
            </w:pPr>
            <w:r w:rsidRPr="00D90727">
              <w:rPr>
                <w:i/>
                <w:sz w:val="14"/>
              </w:rPr>
              <w:t>2024</w:t>
            </w:r>
            <w:r w:rsidRPr="00D90727" w:rsidR="006965EE">
              <w:rPr>
                <w:i/>
                <w:sz w:val="14"/>
              </w:rPr>
              <w:t xml:space="preserve"> expenditure</w:t>
            </w:r>
          </w:p>
        </w:tc>
        <w:tc>
          <w:tcPr>
            <w:tcW w:w="1169" w:type="dxa"/>
            <w:tcBorders>
              <w:top w:val="single" w:color="auto" w:sz="4" w:space="0"/>
              <w:bottom w:val="single" w:color="auto" w:sz="12" w:space="0"/>
            </w:tcBorders>
            <w:shd w:val="clear" w:color="auto" w:fill="auto"/>
            <w:vAlign w:val="bottom"/>
          </w:tcPr>
          <w:p w:rsidRPr="00D90727" w:rsidR="006965EE" w:rsidP="004973C3" w:rsidRDefault="006965EE" w14:paraId="449CEC9B" w14:textId="47B1585E">
            <w:pPr>
              <w:spacing w:before="81" w:after="81" w:line="160" w:lineRule="exact"/>
              <w:ind w:left="144" w:right="40"/>
              <w:jc w:val="right"/>
              <w:rPr>
                <w:i/>
                <w:sz w:val="14"/>
              </w:rPr>
            </w:pPr>
            <w:r w:rsidRPr="00D90727">
              <w:rPr>
                <w:i/>
                <w:sz w:val="14"/>
              </w:rPr>
              <w:t>202</w:t>
            </w:r>
            <w:r w:rsidR="00ED2660">
              <w:rPr>
                <w:i/>
                <w:sz w:val="14"/>
              </w:rPr>
              <w:t>5</w:t>
            </w:r>
            <w:r w:rsidRPr="00D90727">
              <w:rPr>
                <w:i/>
                <w:sz w:val="14"/>
              </w:rPr>
              <w:t xml:space="preserve"> </w:t>
            </w:r>
            <w:r w:rsidRPr="00D90727">
              <w:rPr>
                <w:i/>
                <w:sz w:val="14"/>
              </w:rPr>
              <w:br/>
            </w:r>
            <w:r w:rsidRPr="00D90727">
              <w:rPr>
                <w:i/>
                <w:sz w:val="14"/>
              </w:rPr>
              <w:t>estimate</w:t>
            </w:r>
          </w:p>
        </w:tc>
        <w:tc>
          <w:tcPr>
            <w:tcW w:w="4003" w:type="dxa"/>
            <w:tcBorders>
              <w:top w:val="single" w:color="auto" w:sz="4" w:space="0"/>
              <w:bottom w:val="single" w:color="auto" w:sz="12" w:space="0"/>
            </w:tcBorders>
            <w:shd w:val="clear" w:color="auto" w:fill="auto"/>
            <w:vAlign w:val="bottom"/>
          </w:tcPr>
          <w:p w:rsidRPr="00D90727" w:rsidR="006965EE" w:rsidP="004973C3" w:rsidRDefault="006965EE" w14:paraId="532DBD57" w14:textId="77777777">
            <w:pPr>
              <w:spacing w:before="81" w:after="81" w:line="160" w:lineRule="exact"/>
              <w:ind w:left="144" w:right="40"/>
              <w:jc w:val="right"/>
              <w:rPr>
                <w:i/>
                <w:sz w:val="14"/>
              </w:rPr>
            </w:pPr>
            <w:r w:rsidRPr="00D90727">
              <w:rPr>
                <w:i/>
                <w:sz w:val="14"/>
              </w:rPr>
              <w:t>Change</w:t>
            </w:r>
          </w:p>
        </w:tc>
        <w:tc>
          <w:tcPr>
            <w:tcW w:w="985" w:type="dxa"/>
            <w:tcBorders>
              <w:top w:val="single" w:color="auto" w:sz="4" w:space="0"/>
              <w:bottom w:val="single" w:color="auto" w:sz="12" w:space="0"/>
            </w:tcBorders>
            <w:shd w:val="clear" w:color="auto" w:fill="auto"/>
            <w:vAlign w:val="bottom"/>
          </w:tcPr>
          <w:p w:rsidRPr="00D90727" w:rsidR="006965EE" w:rsidP="004973C3" w:rsidRDefault="006965EE" w14:paraId="1CC593F1" w14:textId="77777777">
            <w:pPr>
              <w:spacing w:before="81" w:after="81" w:line="160" w:lineRule="exact"/>
              <w:ind w:left="144" w:right="40"/>
              <w:jc w:val="right"/>
              <w:rPr>
                <w:i/>
                <w:sz w:val="14"/>
              </w:rPr>
            </w:pPr>
            <w:r w:rsidRPr="00D90727">
              <w:rPr>
                <w:i/>
                <w:sz w:val="14"/>
              </w:rPr>
              <w:t>Percentage</w:t>
            </w:r>
          </w:p>
        </w:tc>
        <w:tc>
          <w:tcPr>
            <w:tcW w:w="858" w:type="dxa"/>
            <w:tcBorders>
              <w:top w:val="single" w:color="auto" w:sz="4" w:space="0"/>
              <w:bottom w:val="single" w:color="auto" w:sz="12" w:space="0"/>
            </w:tcBorders>
            <w:shd w:val="clear" w:color="auto" w:fill="auto"/>
            <w:vAlign w:val="bottom"/>
          </w:tcPr>
          <w:p w:rsidRPr="00D90727" w:rsidR="006965EE" w:rsidP="004973C3" w:rsidRDefault="00FC0F0D" w14:paraId="62C93627" w14:textId="2A1DBA78">
            <w:pPr>
              <w:spacing w:before="81" w:after="81" w:line="160" w:lineRule="exact"/>
              <w:ind w:left="144" w:right="40"/>
              <w:jc w:val="right"/>
              <w:rPr>
                <w:i/>
                <w:sz w:val="14"/>
              </w:rPr>
            </w:pPr>
            <w:r w:rsidRPr="00D90727">
              <w:rPr>
                <w:i/>
                <w:sz w:val="14"/>
              </w:rPr>
              <w:t>2026</w:t>
            </w:r>
            <w:r w:rsidRPr="00D90727" w:rsidR="006965EE">
              <w:rPr>
                <w:i/>
                <w:sz w:val="14"/>
              </w:rPr>
              <w:t xml:space="preserve"> estimate</w:t>
            </w:r>
          </w:p>
        </w:tc>
      </w:tr>
      <w:tr w:rsidRPr="00D90727" w:rsidR="006965EE" w:rsidTr="00C459C6" w14:paraId="483977F5" w14:textId="77777777">
        <w:trPr>
          <w:trHeight w:val="111" w:hRule="exact"/>
          <w:tblHeader/>
        </w:trPr>
        <w:tc>
          <w:tcPr>
            <w:tcW w:w="1717" w:type="dxa"/>
            <w:tcBorders>
              <w:top w:val="single" w:color="auto" w:sz="12" w:space="0"/>
            </w:tcBorders>
            <w:shd w:val="clear" w:color="auto" w:fill="auto"/>
            <w:vAlign w:val="bottom"/>
          </w:tcPr>
          <w:p w:rsidRPr="00D90727" w:rsidR="006965EE" w:rsidP="004973C3" w:rsidRDefault="006965EE" w14:paraId="1F875E1B" w14:textId="77777777">
            <w:pPr>
              <w:spacing w:before="40" w:after="40" w:line="210" w:lineRule="exact"/>
              <w:ind w:right="40"/>
              <w:rPr>
                <w:sz w:val="17"/>
              </w:rPr>
            </w:pPr>
          </w:p>
        </w:tc>
        <w:tc>
          <w:tcPr>
            <w:tcW w:w="1118" w:type="dxa"/>
            <w:tcBorders>
              <w:top w:val="single" w:color="auto" w:sz="12" w:space="0"/>
            </w:tcBorders>
            <w:shd w:val="clear" w:color="auto" w:fill="auto"/>
            <w:vAlign w:val="bottom"/>
          </w:tcPr>
          <w:p w:rsidRPr="00D90727" w:rsidR="006965EE" w:rsidP="004973C3" w:rsidRDefault="006965EE" w14:paraId="2731F6AB" w14:textId="77777777">
            <w:pPr>
              <w:spacing w:before="40" w:after="40" w:line="210" w:lineRule="exact"/>
              <w:ind w:left="144" w:right="40"/>
              <w:jc w:val="right"/>
              <w:rPr>
                <w:sz w:val="17"/>
              </w:rPr>
            </w:pPr>
          </w:p>
        </w:tc>
        <w:tc>
          <w:tcPr>
            <w:tcW w:w="1169" w:type="dxa"/>
            <w:tcBorders>
              <w:top w:val="single" w:color="auto" w:sz="12" w:space="0"/>
            </w:tcBorders>
            <w:shd w:val="clear" w:color="auto" w:fill="auto"/>
            <w:vAlign w:val="bottom"/>
          </w:tcPr>
          <w:p w:rsidRPr="00D90727" w:rsidR="006965EE" w:rsidP="004973C3" w:rsidRDefault="006965EE" w14:paraId="42D0D530" w14:textId="77777777">
            <w:pPr>
              <w:spacing w:before="40" w:after="40" w:line="210" w:lineRule="exact"/>
              <w:ind w:left="144" w:right="40"/>
              <w:jc w:val="right"/>
              <w:rPr>
                <w:sz w:val="17"/>
              </w:rPr>
            </w:pPr>
          </w:p>
        </w:tc>
        <w:tc>
          <w:tcPr>
            <w:tcW w:w="4003" w:type="dxa"/>
            <w:tcBorders>
              <w:top w:val="single" w:color="auto" w:sz="12" w:space="0"/>
            </w:tcBorders>
            <w:shd w:val="clear" w:color="auto" w:fill="auto"/>
            <w:vAlign w:val="bottom"/>
          </w:tcPr>
          <w:p w:rsidRPr="00D90727" w:rsidR="006965EE" w:rsidP="004973C3" w:rsidRDefault="006965EE" w14:paraId="608F6ED3" w14:textId="77777777">
            <w:pPr>
              <w:spacing w:before="40" w:after="40" w:line="210" w:lineRule="exact"/>
              <w:ind w:left="144" w:right="40"/>
              <w:jc w:val="right"/>
              <w:rPr>
                <w:sz w:val="17"/>
              </w:rPr>
            </w:pPr>
          </w:p>
        </w:tc>
        <w:tc>
          <w:tcPr>
            <w:tcW w:w="985" w:type="dxa"/>
            <w:tcBorders>
              <w:top w:val="single" w:color="auto" w:sz="12" w:space="0"/>
            </w:tcBorders>
            <w:shd w:val="clear" w:color="auto" w:fill="auto"/>
            <w:vAlign w:val="bottom"/>
          </w:tcPr>
          <w:p w:rsidRPr="00D90727" w:rsidR="006965EE" w:rsidP="004973C3" w:rsidRDefault="006965EE" w14:paraId="799B6D11" w14:textId="77777777">
            <w:pPr>
              <w:spacing w:before="40" w:after="40" w:line="210" w:lineRule="exact"/>
              <w:ind w:left="144" w:right="40"/>
              <w:jc w:val="right"/>
              <w:rPr>
                <w:sz w:val="17"/>
              </w:rPr>
            </w:pPr>
          </w:p>
        </w:tc>
        <w:tc>
          <w:tcPr>
            <w:tcW w:w="858" w:type="dxa"/>
            <w:tcBorders>
              <w:top w:val="single" w:color="auto" w:sz="12" w:space="0"/>
            </w:tcBorders>
            <w:shd w:val="clear" w:color="auto" w:fill="auto"/>
            <w:vAlign w:val="bottom"/>
          </w:tcPr>
          <w:p w:rsidRPr="00D90727" w:rsidR="006965EE" w:rsidP="004973C3" w:rsidRDefault="006965EE" w14:paraId="5AB40BE7" w14:textId="77777777">
            <w:pPr>
              <w:spacing w:before="40" w:after="40" w:line="210" w:lineRule="exact"/>
              <w:ind w:left="144" w:right="40"/>
              <w:jc w:val="right"/>
              <w:rPr>
                <w:sz w:val="17"/>
              </w:rPr>
            </w:pPr>
          </w:p>
        </w:tc>
      </w:tr>
      <w:tr w:rsidRPr="00D90727" w:rsidR="006965EE" w:rsidTr="00C459C6" w14:paraId="2647982B" w14:textId="77777777">
        <w:trPr>
          <w:trHeight w:val="320"/>
        </w:trPr>
        <w:tc>
          <w:tcPr>
            <w:tcW w:w="1717" w:type="dxa"/>
            <w:tcBorders>
              <w:bottom w:val="single" w:color="auto" w:sz="4" w:space="0"/>
            </w:tcBorders>
            <w:shd w:val="clear" w:color="auto" w:fill="auto"/>
            <w:vAlign w:val="bottom"/>
          </w:tcPr>
          <w:p w:rsidRPr="00D90727" w:rsidR="006965EE" w:rsidP="004973C3" w:rsidRDefault="006965EE" w14:paraId="5FBBC014" w14:textId="77777777">
            <w:pPr>
              <w:tabs>
                <w:tab w:val="left" w:pos="288"/>
                <w:tab w:val="left" w:pos="576"/>
                <w:tab w:val="left" w:pos="864"/>
                <w:tab w:val="left" w:pos="1152"/>
              </w:tabs>
              <w:spacing w:before="40" w:after="81" w:line="210" w:lineRule="exact"/>
              <w:ind w:right="40"/>
              <w:rPr>
                <w:sz w:val="17"/>
                <w:szCs w:val="17"/>
              </w:rPr>
            </w:pPr>
            <w:r w:rsidRPr="00D90727">
              <w:rPr>
                <w:sz w:val="17"/>
              </w:rPr>
              <w:t>Programme of work</w:t>
            </w:r>
          </w:p>
        </w:tc>
        <w:tc>
          <w:tcPr>
            <w:tcW w:w="1118" w:type="dxa"/>
            <w:tcBorders>
              <w:bottom w:val="single" w:color="auto" w:sz="4" w:space="0"/>
            </w:tcBorders>
            <w:shd w:val="clear" w:color="auto" w:fill="auto"/>
            <w:vAlign w:val="bottom"/>
          </w:tcPr>
          <w:p w:rsidRPr="00F25221" w:rsidR="006965EE" w:rsidP="004973C3" w:rsidRDefault="00BC0076" w14:paraId="40C4A372" w14:textId="6F653AF6">
            <w:pPr>
              <w:tabs>
                <w:tab w:val="left" w:pos="288"/>
                <w:tab w:val="left" w:pos="576"/>
                <w:tab w:val="left" w:pos="864"/>
                <w:tab w:val="left" w:pos="1152"/>
              </w:tabs>
              <w:spacing w:before="40" w:after="81" w:line="210" w:lineRule="exact"/>
              <w:ind w:left="144" w:right="40"/>
              <w:jc w:val="right"/>
              <w:rPr>
                <w:bCs/>
                <w:sz w:val="17"/>
                <w:szCs w:val="17"/>
              </w:rPr>
            </w:pPr>
            <w:r w:rsidRPr="00F25221">
              <w:rPr>
                <w:bCs/>
                <w:sz w:val="17"/>
              </w:rPr>
              <w:t>1 546.6</w:t>
            </w:r>
          </w:p>
        </w:tc>
        <w:tc>
          <w:tcPr>
            <w:tcW w:w="1169" w:type="dxa"/>
            <w:tcBorders>
              <w:bottom w:val="single" w:color="auto" w:sz="4" w:space="0"/>
            </w:tcBorders>
            <w:shd w:val="clear" w:color="auto" w:fill="auto"/>
            <w:vAlign w:val="bottom"/>
          </w:tcPr>
          <w:p w:rsidRPr="00D90727" w:rsidR="006965EE" w:rsidP="004973C3" w:rsidRDefault="00BC0076" w14:paraId="52BF20A2" w14:textId="4C415DF8">
            <w:pPr>
              <w:tabs>
                <w:tab w:val="left" w:pos="288"/>
                <w:tab w:val="left" w:pos="576"/>
                <w:tab w:val="left" w:pos="864"/>
                <w:tab w:val="left" w:pos="1152"/>
              </w:tabs>
              <w:spacing w:before="40" w:after="81" w:line="210" w:lineRule="exact"/>
              <w:ind w:left="144" w:right="40"/>
              <w:jc w:val="right"/>
              <w:rPr>
                <w:sz w:val="17"/>
                <w:szCs w:val="17"/>
              </w:rPr>
            </w:pPr>
            <w:r>
              <w:rPr>
                <w:sz w:val="17"/>
              </w:rPr>
              <w:t>1 161.4</w:t>
            </w:r>
          </w:p>
        </w:tc>
        <w:tc>
          <w:tcPr>
            <w:tcW w:w="4003" w:type="dxa"/>
            <w:tcBorders>
              <w:bottom w:val="single" w:color="auto" w:sz="4" w:space="0"/>
            </w:tcBorders>
            <w:shd w:val="clear" w:color="auto" w:fill="auto"/>
            <w:vAlign w:val="center"/>
          </w:tcPr>
          <w:p w:rsidRPr="00D90727" w:rsidR="006965EE" w:rsidP="004973C3" w:rsidRDefault="00C459C6" w14:paraId="0953C6FD" w14:textId="79494400">
            <w:pPr>
              <w:tabs>
                <w:tab w:val="left" w:pos="288"/>
                <w:tab w:val="left" w:pos="576"/>
                <w:tab w:val="left" w:pos="864"/>
                <w:tab w:val="left" w:pos="1152"/>
              </w:tabs>
              <w:spacing w:before="40" w:after="81" w:line="210" w:lineRule="exact"/>
              <w:ind w:left="144" w:right="40"/>
              <w:jc w:val="right"/>
              <w:rPr>
                <w:sz w:val="17"/>
                <w:szCs w:val="17"/>
              </w:rPr>
            </w:pPr>
            <w:r>
              <w:rPr>
                <w:sz w:val="17"/>
                <w:szCs w:val="17"/>
              </w:rPr>
              <w:t>(585.1)</w:t>
            </w:r>
          </w:p>
        </w:tc>
        <w:tc>
          <w:tcPr>
            <w:tcW w:w="985" w:type="dxa"/>
            <w:tcBorders>
              <w:bottom w:val="single" w:color="auto" w:sz="4" w:space="0"/>
            </w:tcBorders>
            <w:shd w:val="clear" w:color="auto" w:fill="auto"/>
            <w:vAlign w:val="center"/>
          </w:tcPr>
          <w:p w:rsidRPr="00D90727" w:rsidR="006965EE" w:rsidP="004973C3" w:rsidRDefault="006965EE" w14:paraId="6E058D1B" w14:textId="0A3A806A">
            <w:pPr>
              <w:tabs>
                <w:tab w:val="left" w:pos="288"/>
                <w:tab w:val="left" w:pos="576"/>
                <w:tab w:val="left" w:pos="864"/>
                <w:tab w:val="left" w:pos="1152"/>
              </w:tabs>
              <w:spacing w:before="40" w:after="81" w:line="210" w:lineRule="exact"/>
              <w:ind w:left="144" w:right="40"/>
              <w:jc w:val="right"/>
              <w:rPr>
                <w:sz w:val="17"/>
                <w:szCs w:val="17"/>
              </w:rPr>
            </w:pPr>
            <w:r w:rsidRPr="00D90727">
              <w:rPr>
                <w:sz w:val="17"/>
                <w:szCs w:val="17"/>
              </w:rPr>
              <w:t>(</w:t>
            </w:r>
            <w:r w:rsidR="00C459C6">
              <w:rPr>
                <w:sz w:val="17"/>
                <w:szCs w:val="17"/>
              </w:rPr>
              <w:t>50.4</w:t>
            </w:r>
            <w:r w:rsidRPr="00D90727">
              <w:rPr>
                <w:sz w:val="17"/>
                <w:szCs w:val="17"/>
              </w:rPr>
              <w:t>)</w:t>
            </w:r>
          </w:p>
        </w:tc>
        <w:tc>
          <w:tcPr>
            <w:tcW w:w="858" w:type="dxa"/>
            <w:tcBorders>
              <w:bottom w:val="single" w:color="auto" w:sz="4" w:space="0"/>
            </w:tcBorders>
            <w:shd w:val="clear" w:color="auto" w:fill="auto"/>
            <w:vAlign w:val="center"/>
          </w:tcPr>
          <w:p w:rsidRPr="00D90727" w:rsidR="006965EE" w:rsidP="004973C3" w:rsidRDefault="00C459C6" w14:paraId="660343A9" w14:textId="714F7EEA">
            <w:pPr>
              <w:tabs>
                <w:tab w:val="left" w:pos="288"/>
                <w:tab w:val="left" w:pos="576"/>
                <w:tab w:val="left" w:pos="864"/>
                <w:tab w:val="left" w:pos="1152"/>
              </w:tabs>
              <w:spacing w:before="40" w:after="81" w:line="210" w:lineRule="exact"/>
              <w:ind w:left="144" w:right="40"/>
              <w:jc w:val="right"/>
              <w:rPr>
                <w:sz w:val="17"/>
                <w:szCs w:val="17"/>
              </w:rPr>
            </w:pPr>
            <w:r>
              <w:rPr>
                <w:sz w:val="17"/>
                <w:szCs w:val="17"/>
              </w:rPr>
              <w:t>576.3</w:t>
            </w:r>
          </w:p>
        </w:tc>
      </w:tr>
      <w:tr w:rsidRPr="00D90727" w:rsidR="00C459C6" w:rsidTr="00C459C6" w14:paraId="47E637E0" w14:textId="77777777">
        <w:trPr>
          <w:trHeight w:val="359"/>
        </w:trPr>
        <w:tc>
          <w:tcPr>
            <w:tcW w:w="1717" w:type="dxa"/>
            <w:tcBorders>
              <w:top w:val="single" w:color="auto" w:sz="4" w:space="0"/>
              <w:bottom w:val="single" w:color="auto" w:sz="4" w:space="0"/>
            </w:tcBorders>
            <w:shd w:val="clear" w:color="auto" w:fill="auto"/>
            <w:vAlign w:val="bottom"/>
          </w:tcPr>
          <w:p w:rsidRPr="00D90727" w:rsidR="00C459C6" w:rsidP="00C459C6" w:rsidRDefault="00C459C6" w14:paraId="23A56112" w14:textId="77777777">
            <w:pPr>
              <w:tabs>
                <w:tab w:val="left" w:pos="288"/>
                <w:tab w:val="left" w:pos="576"/>
                <w:tab w:val="left" w:pos="864"/>
                <w:tab w:val="left" w:pos="1152"/>
              </w:tabs>
              <w:spacing w:before="81" w:after="81" w:line="210" w:lineRule="exact"/>
              <w:ind w:right="40"/>
              <w:rPr>
                <w:b/>
                <w:sz w:val="17"/>
                <w:szCs w:val="17"/>
              </w:rPr>
            </w:pPr>
            <w:r w:rsidRPr="00D90727">
              <w:rPr>
                <w:b/>
                <w:sz w:val="17"/>
                <w:szCs w:val="17"/>
              </w:rPr>
              <w:tab/>
            </w:r>
            <w:r w:rsidRPr="00D90727">
              <w:rPr>
                <w:b/>
                <w:sz w:val="17"/>
                <w:szCs w:val="17"/>
              </w:rPr>
              <w:t>Subtotal, 2</w:t>
            </w:r>
          </w:p>
        </w:tc>
        <w:tc>
          <w:tcPr>
            <w:tcW w:w="1118" w:type="dxa"/>
            <w:tcBorders>
              <w:top w:val="single" w:color="auto" w:sz="4" w:space="0"/>
              <w:bottom w:val="single" w:color="auto" w:sz="4" w:space="0"/>
            </w:tcBorders>
            <w:shd w:val="clear" w:color="auto" w:fill="auto"/>
            <w:vAlign w:val="bottom"/>
          </w:tcPr>
          <w:p w:rsidRPr="00F25221" w:rsidR="00C459C6" w:rsidP="00C459C6" w:rsidRDefault="00C459C6" w14:paraId="1A89B2E7" w14:textId="6DB9EE1B">
            <w:pPr>
              <w:tabs>
                <w:tab w:val="left" w:pos="288"/>
                <w:tab w:val="left" w:pos="576"/>
                <w:tab w:val="left" w:pos="864"/>
                <w:tab w:val="left" w:pos="1152"/>
              </w:tabs>
              <w:spacing w:before="81" w:after="81" w:line="210" w:lineRule="exact"/>
              <w:ind w:left="144" w:right="40"/>
              <w:jc w:val="right"/>
              <w:rPr>
                <w:b/>
                <w:sz w:val="17"/>
                <w:szCs w:val="17"/>
              </w:rPr>
            </w:pPr>
            <w:r w:rsidRPr="00F25221">
              <w:rPr>
                <w:b/>
                <w:sz w:val="17"/>
              </w:rPr>
              <w:t>1 546.6</w:t>
            </w:r>
          </w:p>
        </w:tc>
        <w:tc>
          <w:tcPr>
            <w:tcW w:w="1169" w:type="dxa"/>
            <w:tcBorders>
              <w:top w:val="single" w:color="auto" w:sz="4" w:space="0"/>
              <w:bottom w:val="single" w:color="auto" w:sz="4" w:space="0"/>
            </w:tcBorders>
            <w:shd w:val="clear" w:color="auto" w:fill="auto"/>
            <w:vAlign w:val="bottom"/>
          </w:tcPr>
          <w:p w:rsidRPr="00F25221" w:rsidR="00C459C6" w:rsidP="00C459C6" w:rsidRDefault="00C459C6" w14:paraId="2FA106B6" w14:textId="737C787F">
            <w:pPr>
              <w:tabs>
                <w:tab w:val="left" w:pos="288"/>
                <w:tab w:val="left" w:pos="576"/>
                <w:tab w:val="left" w:pos="864"/>
                <w:tab w:val="left" w:pos="1152"/>
              </w:tabs>
              <w:spacing w:before="81" w:after="81" w:line="210" w:lineRule="exact"/>
              <w:ind w:left="144" w:right="40"/>
              <w:jc w:val="right"/>
              <w:rPr>
                <w:b/>
                <w:sz w:val="17"/>
                <w:szCs w:val="17"/>
              </w:rPr>
            </w:pPr>
            <w:r w:rsidRPr="00F25221">
              <w:rPr>
                <w:b/>
                <w:sz w:val="17"/>
              </w:rPr>
              <w:t>1 161.4</w:t>
            </w:r>
          </w:p>
        </w:tc>
        <w:tc>
          <w:tcPr>
            <w:tcW w:w="4003" w:type="dxa"/>
            <w:tcBorders>
              <w:top w:val="single" w:color="auto" w:sz="4" w:space="0"/>
              <w:bottom w:val="single" w:color="auto" w:sz="4" w:space="0"/>
            </w:tcBorders>
            <w:shd w:val="clear" w:color="auto" w:fill="auto"/>
            <w:vAlign w:val="center"/>
          </w:tcPr>
          <w:p w:rsidRPr="00F25221" w:rsidR="00C459C6" w:rsidP="00C459C6" w:rsidRDefault="00C459C6" w14:paraId="4F8B2FD6" w14:textId="4C98C575">
            <w:pPr>
              <w:tabs>
                <w:tab w:val="left" w:pos="288"/>
                <w:tab w:val="left" w:pos="576"/>
                <w:tab w:val="left" w:pos="864"/>
                <w:tab w:val="left" w:pos="1152"/>
              </w:tabs>
              <w:spacing w:before="81" w:after="81" w:line="210" w:lineRule="exact"/>
              <w:ind w:left="144" w:right="40"/>
              <w:jc w:val="right"/>
              <w:rPr>
                <w:b/>
                <w:sz w:val="17"/>
                <w:szCs w:val="17"/>
              </w:rPr>
            </w:pPr>
            <w:r w:rsidRPr="00F25221">
              <w:rPr>
                <w:b/>
                <w:sz w:val="17"/>
                <w:szCs w:val="17"/>
              </w:rPr>
              <w:t>(585.1)</w:t>
            </w:r>
          </w:p>
        </w:tc>
        <w:tc>
          <w:tcPr>
            <w:tcW w:w="985" w:type="dxa"/>
            <w:tcBorders>
              <w:top w:val="single" w:color="auto" w:sz="4" w:space="0"/>
              <w:bottom w:val="single" w:color="auto" w:sz="4" w:space="0"/>
            </w:tcBorders>
            <w:shd w:val="clear" w:color="auto" w:fill="auto"/>
            <w:vAlign w:val="center"/>
          </w:tcPr>
          <w:p w:rsidRPr="00F25221" w:rsidR="00C459C6" w:rsidP="00C459C6" w:rsidRDefault="00C459C6" w14:paraId="29B6F5AB" w14:textId="6197572E">
            <w:pPr>
              <w:tabs>
                <w:tab w:val="left" w:pos="288"/>
                <w:tab w:val="left" w:pos="576"/>
                <w:tab w:val="left" w:pos="864"/>
                <w:tab w:val="left" w:pos="1152"/>
              </w:tabs>
              <w:spacing w:before="81" w:after="81" w:line="210" w:lineRule="exact"/>
              <w:ind w:left="144" w:right="40"/>
              <w:jc w:val="right"/>
              <w:rPr>
                <w:b/>
                <w:sz w:val="17"/>
                <w:szCs w:val="17"/>
              </w:rPr>
            </w:pPr>
            <w:r w:rsidRPr="00F25221">
              <w:rPr>
                <w:b/>
                <w:sz w:val="17"/>
                <w:szCs w:val="17"/>
              </w:rPr>
              <w:t>(50.4)</w:t>
            </w:r>
          </w:p>
        </w:tc>
        <w:tc>
          <w:tcPr>
            <w:tcW w:w="858" w:type="dxa"/>
            <w:tcBorders>
              <w:top w:val="single" w:color="auto" w:sz="4" w:space="0"/>
              <w:bottom w:val="single" w:color="auto" w:sz="4" w:space="0"/>
            </w:tcBorders>
            <w:shd w:val="clear" w:color="auto" w:fill="auto"/>
            <w:vAlign w:val="center"/>
          </w:tcPr>
          <w:p w:rsidRPr="00F25221" w:rsidR="00C459C6" w:rsidP="00C459C6" w:rsidRDefault="00C459C6" w14:paraId="6AFB5B30" w14:textId="265C07B2">
            <w:pPr>
              <w:tabs>
                <w:tab w:val="left" w:pos="288"/>
                <w:tab w:val="left" w:pos="576"/>
                <w:tab w:val="left" w:pos="864"/>
                <w:tab w:val="left" w:pos="1152"/>
              </w:tabs>
              <w:spacing w:before="81" w:after="81" w:line="210" w:lineRule="exact"/>
              <w:ind w:left="144" w:right="40"/>
              <w:jc w:val="right"/>
              <w:rPr>
                <w:b/>
                <w:sz w:val="17"/>
                <w:szCs w:val="17"/>
              </w:rPr>
            </w:pPr>
            <w:r w:rsidRPr="00F25221">
              <w:rPr>
                <w:b/>
                <w:sz w:val="17"/>
                <w:szCs w:val="17"/>
              </w:rPr>
              <w:t>576.3</w:t>
            </w:r>
          </w:p>
        </w:tc>
      </w:tr>
      <w:tr w:rsidRPr="00D90727" w:rsidR="006965EE" w:rsidTr="00C459C6" w14:paraId="0BC58F2B" w14:textId="77777777">
        <w:trPr>
          <w:trHeight w:val="359"/>
        </w:trPr>
        <w:tc>
          <w:tcPr>
            <w:tcW w:w="1717" w:type="dxa"/>
            <w:tcBorders>
              <w:top w:val="single" w:color="auto" w:sz="4" w:space="0"/>
              <w:bottom w:val="single" w:color="auto" w:sz="12" w:space="0"/>
            </w:tcBorders>
            <w:shd w:val="clear" w:color="auto" w:fill="auto"/>
            <w:vAlign w:val="bottom"/>
          </w:tcPr>
          <w:p w:rsidRPr="00D90727" w:rsidR="006965EE" w:rsidP="004973C3" w:rsidRDefault="006965EE" w14:paraId="65FA5487" w14:textId="77777777">
            <w:pPr>
              <w:tabs>
                <w:tab w:val="left" w:pos="288"/>
                <w:tab w:val="left" w:pos="576"/>
                <w:tab w:val="left" w:pos="864"/>
                <w:tab w:val="left" w:pos="1152"/>
              </w:tabs>
              <w:spacing w:before="81" w:after="81" w:line="210" w:lineRule="exact"/>
              <w:ind w:right="43"/>
              <w:rPr>
                <w:b/>
                <w:sz w:val="17"/>
                <w:szCs w:val="17"/>
              </w:rPr>
            </w:pPr>
            <w:r w:rsidRPr="00D90727">
              <w:rPr>
                <w:b/>
                <w:sz w:val="17"/>
                <w:szCs w:val="17"/>
              </w:rPr>
              <w:tab/>
            </w:r>
            <w:r w:rsidRPr="00D90727">
              <w:rPr>
                <w:b/>
                <w:sz w:val="17"/>
                <w:szCs w:val="17"/>
              </w:rPr>
              <w:t>Total (1+2)</w:t>
            </w:r>
          </w:p>
        </w:tc>
        <w:tc>
          <w:tcPr>
            <w:tcW w:w="1118" w:type="dxa"/>
            <w:tcBorders>
              <w:top w:val="single" w:color="auto" w:sz="4" w:space="0"/>
              <w:bottom w:val="single" w:color="auto" w:sz="12" w:space="0"/>
            </w:tcBorders>
            <w:shd w:val="clear" w:color="auto" w:fill="auto"/>
            <w:vAlign w:val="bottom"/>
          </w:tcPr>
          <w:p w:rsidRPr="00D90727" w:rsidR="006965EE" w:rsidP="004973C3" w:rsidRDefault="00F25221" w14:paraId="4F89BC2C" w14:textId="0BB47FCE">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4 259.9</w:t>
            </w:r>
          </w:p>
        </w:tc>
        <w:tc>
          <w:tcPr>
            <w:tcW w:w="1169" w:type="dxa"/>
            <w:tcBorders>
              <w:top w:val="single" w:color="auto" w:sz="4" w:space="0"/>
              <w:bottom w:val="single" w:color="auto" w:sz="12" w:space="0"/>
            </w:tcBorders>
            <w:shd w:val="clear" w:color="auto" w:fill="auto"/>
            <w:vAlign w:val="center"/>
          </w:tcPr>
          <w:p w:rsidRPr="00D90727" w:rsidR="006965EE" w:rsidP="004973C3" w:rsidRDefault="00F25221" w14:paraId="7204CADC" w14:textId="3B1754F9">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5 121.0</w:t>
            </w:r>
          </w:p>
        </w:tc>
        <w:tc>
          <w:tcPr>
            <w:tcW w:w="4003" w:type="dxa"/>
            <w:tcBorders>
              <w:top w:val="single" w:color="auto" w:sz="4" w:space="0"/>
              <w:bottom w:val="single" w:color="auto" w:sz="12" w:space="0"/>
            </w:tcBorders>
            <w:shd w:val="clear" w:color="auto" w:fill="auto"/>
            <w:vAlign w:val="center"/>
          </w:tcPr>
          <w:p w:rsidRPr="00D90727" w:rsidR="006965EE" w:rsidP="004973C3" w:rsidRDefault="00F25221" w14:paraId="3CE742D2" w14:textId="0A7AEE76">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(585.1)</w:t>
            </w:r>
          </w:p>
        </w:tc>
        <w:tc>
          <w:tcPr>
            <w:tcW w:w="985" w:type="dxa"/>
            <w:tcBorders>
              <w:top w:val="single" w:color="auto" w:sz="4" w:space="0"/>
              <w:bottom w:val="single" w:color="auto" w:sz="12" w:space="0"/>
            </w:tcBorders>
            <w:shd w:val="clear" w:color="auto" w:fill="auto"/>
            <w:vAlign w:val="center"/>
          </w:tcPr>
          <w:p w:rsidRPr="00D90727" w:rsidR="006965EE" w:rsidP="004973C3" w:rsidRDefault="00ED2660" w14:paraId="0EFB5785" w14:textId="2F9557D5">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(11.4)</w:t>
            </w:r>
          </w:p>
        </w:tc>
        <w:tc>
          <w:tcPr>
            <w:tcW w:w="858" w:type="dxa"/>
            <w:tcBorders>
              <w:top w:val="single" w:color="auto" w:sz="4" w:space="0"/>
              <w:bottom w:val="single" w:color="auto" w:sz="12" w:space="0"/>
            </w:tcBorders>
            <w:shd w:val="clear" w:color="auto" w:fill="auto"/>
            <w:vAlign w:val="center"/>
          </w:tcPr>
          <w:p w:rsidRPr="00D90727" w:rsidR="006965EE" w:rsidP="004973C3" w:rsidRDefault="00ED2660" w14:paraId="5B594C00" w14:textId="66EB35AF">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4 535.9</w:t>
            </w:r>
          </w:p>
        </w:tc>
      </w:tr>
    </w:tbl>
    <w:p w:rsidRPr="00D90727" w:rsidR="006965EE" w:rsidP="006965EE" w:rsidRDefault="006965EE" w14:paraId="35121F1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133E9CB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AE392E" w:rsidRDefault="006965EE" w14:paraId="640F6555" w14:textId="78DBDF81">
      <w:pPr>
        <w:pStyle w:val="H23"/>
        <w:numPr>
          <w:ilvl w:val="0"/>
          <w:numId w:val="44"/>
        </w:numPr>
        <w:ind w:hanging="540"/>
        <w:rPr>
          <w:b w:val="0"/>
          <w:bCs/>
        </w:rPr>
      </w:pPr>
    </w:p>
    <w:p w:rsidRPr="00D90727" w:rsidR="006965EE" w:rsidP="006965EE" w:rsidRDefault="006965EE" w14:paraId="3DAF5EF2" w14:textId="4DAFB783">
      <w:pPr>
        <w:pStyle w:val="H23"/>
      </w:pPr>
      <w:r w:rsidRPr="00D90727">
        <w:t xml:space="preserve">Proposed posts for </w:t>
      </w:r>
      <w:r w:rsidRPr="00D90727" w:rsidR="00FC0F0D">
        <w:t>2026</w:t>
      </w:r>
      <w:r w:rsidRPr="00D90727">
        <w:t xml:space="preserve"> by source of funding and component </w:t>
      </w:r>
    </w:p>
    <w:p w:rsidRPr="00D90727" w:rsidR="006965EE" w:rsidP="006965EE" w:rsidRDefault="006965EE" w14:paraId="0BDA476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D90727">
        <w:rPr>
          <w:sz w:val="14"/>
          <w:szCs w:val="14"/>
        </w:rPr>
        <w:t>(Number of posts)</w:t>
      </w:r>
    </w:p>
    <w:p w:rsidRPr="00D90727" w:rsidR="006965EE" w:rsidP="006965EE" w:rsidRDefault="006965EE" w14:paraId="4FF2EE7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35B2810D" w14:textId="77777777">
      <w:pPr>
        <w:pStyle w:val="H4"/>
        <w:ind w:right="1260"/>
      </w:pPr>
      <w:r w:rsidRPr="00D90727">
        <w:tab/>
      </w:r>
      <w:r w:rsidRPr="00D90727">
        <w:rPr>
          <w:i w:val="0"/>
          <w:iCs/>
        </w:rPr>
        <w:t>(1)</w:t>
      </w:r>
      <w:r w:rsidRPr="00D90727">
        <w:tab/>
      </w:r>
      <w:r w:rsidRPr="00D90727">
        <w:t>Regular budget</w:t>
      </w:r>
    </w:p>
    <w:p w:rsidRPr="00D90727" w:rsidR="006965EE" w:rsidP="006965EE" w:rsidRDefault="006965EE" w14:paraId="1C0DB04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54317F5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160"/>
        <w:gridCol w:w="1089"/>
        <w:gridCol w:w="1431"/>
        <w:gridCol w:w="1395"/>
        <w:gridCol w:w="1327"/>
        <w:gridCol w:w="1328"/>
        <w:gridCol w:w="1119"/>
      </w:tblGrid>
      <w:tr w:rsidRPr="00D90727" w:rsidR="006965EE" w:rsidTr="00175524" w14:paraId="20092536" w14:textId="77777777">
        <w:trPr>
          <w:tblHeader/>
        </w:trPr>
        <w:tc>
          <w:tcPr>
            <w:tcW w:w="2160" w:type="dxa"/>
            <w:tcBorders>
              <w:top w:val="single" w:color="auto" w:sz="4" w:space="0"/>
            </w:tcBorders>
            <w:shd w:val="clear" w:color="auto" w:fill="auto"/>
            <w:vAlign w:val="bottom"/>
          </w:tcPr>
          <w:p w:rsidRPr="00D90727" w:rsidR="006965EE" w:rsidP="004973C3" w:rsidRDefault="006965EE" w14:paraId="09EF391A" w14:textId="77777777">
            <w:pPr>
              <w:keepNext/>
              <w:keepLines/>
              <w:spacing w:before="81" w:after="81" w:line="160" w:lineRule="exact"/>
              <w:ind w:right="40"/>
              <w:jc w:val="both"/>
              <w:rPr>
                <w:i/>
                <w:sz w:val="14"/>
              </w:rPr>
            </w:pPr>
          </w:p>
        </w:tc>
        <w:tc>
          <w:tcPr>
            <w:tcW w:w="1089" w:type="dxa"/>
            <w:tcBorders>
              <w:top w:val="single" w:color="auto" w:sz="4" w:space="0"/>
            </w:tcBorders>
            <w:shd w:val="clear" w:color="auto" w:fill="auto"/>
            <w:vAlign w:val="bottom"/>
          </w:tcPr>
          <w:p w:rsidRPr="00D90727" w:rsidR="006965EE" w:rsidP="004973C3" w:rsidRDefault="006965EE" w14:paraId="396E3DAA" w14:textId="77777777">
            <w:pPr>
              <w:keepNext/>
              <w:keepLines/>
              <w:spacing w:before="81" w:after="81" w:line="160" w:lineRule="exact"/>
              <w:ind w:left="144" w:right="40"/>
              <w:jc w:val="right"/>
              <w:rPr>
                <w:i/>
                <w:sz w:val="14"/>
              </w:rPr>
            </w:pPr>
          </w:p>
        </w:tc>
        <w:tc>
          <w:tcPr>
            <w:tcW w:w="5481" w:type="dxa"/>
            <w:gridSpan w:val="4"/>
            <w:tcBorders>
              <w:top w:val="single" w:color="auto" w:sz="4" w:space="0"/>
              <w:bottom w:val="single" w:color="auto" w:sz="4" w:space="0"/>
            </w:tcBorders>
            <w:shd w:val="clear" w:color="auto" w:fill="auto"/>
            <w:vAlign w:val="bottom"/>
          </w:tcPr>
          <w:p w:rsidRPr="00D90727" w:rsidR="006965EE" w:rsidP="004973C3" w:rsidRDefault="006965EE" w14:paraId="55406478" w14:textId="77777777">
            <w:pPr>
              <w:keepNext/>
              <w:keepLines/>
              <w:spacing w:before="81" w:after="81" w:line="160" w:lineRule="exact"/>
              <w:jc w:val="center"/>
              <w:rPr>
                <w:i/>
                <w:sz w:val="14"/>
              </w:rPr>
            </w:pPr>
            <w:r w:rsidRPr="00D90727">
              <w:rPr>
                <w:i/>
                <w:sz w:val="14"/>
              </w:rPr>
              <w:t>Changes</w:t>
            </w:r>
          </w:p>
        </w:tc>
        <w:tc>
          <w:tcPr>
            <w:tcW w:w="1119" w:type="dxa"/>
            <w:tcBorders>
              <w:top w:val="single" w:color="auto" w:sz="4" w:space="0"/>
            </w:tcBorders>
            <w:shd w:val="clear" w:color="auto" w:fill="auto"/>
            <w:vAlign w:val="bottom"/>
          </w:tcPr>
          <w:p w:rsidRPr="00D90727" w:rsidR="006965EE" w:rsidP="004973C3" w:rsidRDefault="006965EE" w14:paraId="225B34E6" w14:textId="77777777">
            <w:pPr>
              <w:keepNext/>
              <w:keepLines/>
              <w:spacing w:before="81" w:after="81" w:line="160" w:lineRule="exact"/>
              <w:ind w:left="144" w:right="40"/>
              <w:jc w:val="right"/>
              <w:rPr>
                <w:i/>
                <w:sz w:val="14"/>
              </w:rPr>
            </w:pPr>
          </w:p>
        </w:tc>
      </w:tr>
      <w:tr w:rsidRPr="00D90727" w:rsidR="006965EE" w:rsidTr="00175524" w14:paraId="159DAC9E" w14:textId="77777777">
        <w:trPr>
          <w:tblHeader/>
        </w:trPr>
        <w:tc>
          <w:tcPr>
            <w:tcW w:w="2160" w:type="dxa"/>
            <w:tcBorders>
              <w:bottom w:val="single" w:color="auto" w:sz="12" w:space="0"/>
            </w:tcBorders>
            <w:shd w:val="clear" w:color="auto" w:fill="auto"/>
            <w:vAlign w:val="bottom"/>
          </w:tcPr>
          <w:p w:rsidRPr="00D90727" w:rsidR="006965EE" w:rsidP="004973C3" w:rsidRDefault="006965EE" w14:paraId="19E5514D" w14:textId="77777777">
            <w:pPr>
              <w:keepNext/>
              <w:keepLines/>
              <w:spacing w:before="81" w:after="81" w:line="160" w:lineRule="exact"/>
              <w:ind w:right="40"/>
              <w:jc w:val="both"/>
              <w:rPr>
                <w:i/>
                <w:sz w:val="14"/>
              </w:rPr>
            </w:pPr>
            <w:r w:rsidRPr="00D90727">
              <w:rPr>
                <w:i/>
                <w:sz w:val="14"/>
              </w:rPr>
              <w:t>Component</w:t>
            </w:r>
          </w:p>
        </w:tc>
        <w:tc>
          <w:tcPr>
            <w:tcW w:w="1089" w:type="dxa"/>
            <w:tcBorders>
              <w:bottom w:val="single" w:color="auto" w:sz="12" w:space="0"/>
            </w:tcBorders>
            <w:shd w:val="clear" w:color="auto" w:fill="auto"/>
            <w:vAlign w:val="bottom"/>
          </w:tcPr>
          <w:p w:rsidRPr="00D90727" w:rsidR="006965EE" w:rsidP="004973C3" w:rsidRDefault="006965EE" w14:paraId="0D6CB1CB" w14:textId="5127C38D">
            <w:pPr>
              <w:keepNext/>
              <w:keepLines/>
              <w:spacing w:before="81" w:after="81" w:line="160" w:lineRule="exact"/>
              <w:ind w:left="360" w:right="40"/>
              <w:jc w:val="right"/>
              <w:rPr>
                <w:i/>
                <w:sz w:val="14"/>
              </w:rPr>
            </w:pPr>
            <w:r w:rsidRPr="00D90727">
              <w:rPr>
                <w:i/>
                <w:sz w:val="14"/>
              </w:rPr>
              <w:t>202</w:t>
            </w:r>
            <w:r w:rsidR="00ED2660">
              <w:rPr>
                <w:i/>
                <w:sz w:val="14"/>
              </w:rPr>
              <w:t>5</w:t>
            </w:r>
            <w:r w:rsidRPr="00D90727">
              <w:rPr>
                <w:i/>
                <w:sz w:val="14"/>
              </w:rPr>
              <w:t xml:space="preserve"> approved</w:t>
            </w:r>
          </w:p>
        </w:tc>
        <w:tc>
          <w:tcPr>
            <w:tcW w:w="1431" w:type="dxa"/>
            <w:tcBorders>
              <w:top w:val="single" w:color="auto" w:sz="4" w:space="0"/>
              <w:bottom w:val="single" w:color="auto" w:sz="12" w:space="0"/>
            </w:tcBorders>
            <w:shd w:val="clear" w:color="auto" w:fill="auto"/>
            <w:vAlign w:val="bottom"/>
          </w:tcPr>
          <w:p w:rsidRPr="00D90727" w:rsidR="006965EE" w:rsidP="004973C3" w:rsidRDefault="006965EE" w14:paraId="1DED82C7" w14:textId="77777777">
            <w:pPr>
              <w:keepNext/>
              <w:keepLines/>
              <w:spacing w:before="81" w:after="81" w:line="160" w:lineRule="exact"/>
              <w:ind w:left="144" w:right="40"/>
              <w:jc w:val="right"/>
              <w:rPr>
                <w:i/>
                <w:sz w:val="14"/>
              </w:rPr>
            </w:pPr>
            <w:r w:rsidRPr="00D90727">
              <w:rPr>
                <w:i/>
                <w:sz w:val="14"/>
              </w:rPr>
              <w:t>Technical adjustments</w:t>
            </w:r>
          </w:p>
        </w:tc>
        <w:tc>
          <w:tcPr>
            <w:tcW w:w="1395" w:type="dxa"/>
            <w:tcBorders>
              <w:top w:val="single" w:color="auto" w:sz="4" w:space="0"/>
              <w:bottom w:val="single" w:color="auto" w:sz="12" w:space="0"/>
            </w:tcBorders>
            <w:shd w:val="clear" w:color="auto" w:fill="auto"/>
            <w:vAlign w:val="bottom"/>
          </w:tcPr>
          <w:p w:rsidRPr="00D90727" w:rsidR="006965EE" w:rsidP="004973C3" w:rsidRDefault="006965EE" w14:paraId="3BBED174" w14:textId="77777777">
            <w:pPr>
              <w:keepNext/>
              <w:keepLines/>
              <w:spacing w:before="81" w:after="81" w:line="160" w:lineRule="exact"/>
              <w:ind w:left="144" w:right="40"/>
              <w:jc w:val="right"/>
              <w:rPr>
                <w:i/>
                <w:sz w:val="14"/>
              </w:rPr>
            </w:pPr>
            <w:r w:rsidRPr="00D90727">
              <w:rPr>
                <w:i/>
                <w:sz w:val="14"/>
              </w:rPr>
              <w:t xml:space="preserve">New/expanded mandates </w:t>
            </w:r>
          </w:p>
        </w:tc>
        <w:tc>
          <w:tcPr>
            <w:tcW w:w="1327" w:type="dxa"/>
            <w:tcBorders>
              <w:top w:val="single" w:color="auto" w:sz="4" w:space="0"/>
              <w:bottom w:val="single" w:color="auto" w:sz="12" w:space="0"/>
            </w:tcBorders>
            <w:shd w:val="clear" w:color="auto" w:fill="auto"/>
            <w:vAlign w:val="bottom"/>
          </w:tcPr>
          <w:p w:rsidRPr="00D90727" w:rsidR="006965EE" w:rsidP="004973C3" w:rsidRDefault="006965EE" w14:paraId="22761BB8" w14:textId="77777777">
            <w:pPr>
              <w:keepNext/>
              <w:keepLines/>
              <w:spacing w:before="81" w:after="81" w:line="160" w:lineRule="exact"/>
              <w:ind w:left="144" w:right="40"/>
              <w:jc w:val="right"/>
              <w:rPr>
                <w:i/>
                <w:sz w:val="14"/>
              </w:rPr>
            </w:pPr>
            <w:r w:rsidRPr="00D90727">
              <w:rPr>
                <w:i/>
                <w:sz w:val="14"/>
              </w:rPr>
              <w:t xml:space="preserve">Other </w:t>
            </w:r>
          </w:p>
        </w:tc>
        <w:tc>
          <w:tcPr>
            <w:tcW w:w="1328" w:type="dxa"/>
            <w:tcBorders>
              <w:top w:val="single" w:color="auto" w:sz="4" w:space="0"/>
              <w:bottom w:val="single" w:color="auto" w:sz="12" w:space="0"/>
            </w:tcBorders>
            <w:shd w:val="clear" w:color="auto" w:fill="auto"/>
            <w:vAlign w:val="bottom"/>
          </w:tcPr>
          <w:p w:rsidRPr="00D90727" w:rsidR="006965EE" w:rsidP="004973C3" w:rsidRDefault="006965EE" w14:paraId="28122DBF" w14:textId="77777777">
            <w:pPr>
              <w:keepNext/>
              <w:keepLines/>
              <w:spacing w:before="81" w:after="81" w:line="160" w:lineRule="exact"/>
              <w:ind w:left="144" w:right="40"/>
              <w:jc w:val="right"/>
              <w:rPr>
                <w:i/>
                <w:sz w:val="14"/>
              </w:rPr>
            </w:pPr>
            <w:r w:rsidRPr="00D90727">
              <w:rPr>
                <w:i/>
                <w:sz w:val="14"/>
              </w:rPr>
              <w:t xml:space="preserve">Total </w:t>
            </w:r>
          </w:p>
        </w:tc>
        <w:tc>
          <w:tcPr>
            <w:tcW w:w="1119" w:type="dxa"/>
            <w:tcBorders>
              <w:bottom w:val="single" w:color="auto" w:sz="12" w:space="0"/>
            </w:tcBorders>
            <w:shd w:val="clear" w:color="auto" w:fill="auto"/>
            <w:vAlign w:val="bottom"/>
          </w:tcPr>
          <w:p w:rsidRPr="00D90727" w:rsidR="006965EE" w:rsidP="004973C3" w:rsidRDefault="00FC0F0D" w14:paraId="5C71D24D" w14:textId="09D9102A">
            <w:pPr>
              <w:keepNext/>
              <w:keepLines/>
              <w:spacing w:before="81" w:after="81" w:line="160" w:lineRule="exact"/>
              <w:ind w:left="254" w:right="40"/>
              <w:jc w:val="right"/>
              <w:rPr>
                <w:i/>
                <w:sz w:val="14"/>
              </w:rPr>
            </w:pPr>
            <w:r w:rsidRPr="00D90727">
              <w:rPr>
                <w:i/>
                <w:sz w:val="14"/>
              </w:rPr>
              <w:t>2026</w:t>
            </w:r>
            <w:r w:rsidRPr="00D90727" w:rsidR="006965EE">
              <w:rPr>
                <w:i/>
                <w:sz w:val="14"/>
              </w:rPr>
              <w:t xml:space="preserve"> proposed</w:t>
            </w:r>
          </w:p>
        </w:tc>
      </w:tr>
      <w:tr w:rsidRPr="00D90727" w:rsidR="006965EE" w:rsidTr="00175524" w14:paraId="04EB0B42" w14:textId="77777777">
        <w:trPr>
          <w:trHeight w:val="115" w:hRule="exact"/>
          <w:tblHeader/>
        </w:trPr>
        <w:tc>
          <w:tcPr>
            <w:tcW w:w="2160" w:type="dxa"/>
            <w:tcBorders>
              <w:top w:val="single" w:color="auto" w:sz="12" w:space="0"/>
            </w:tcBorders>
            <w:shd w:val="clear" w:color="auto" w:fill="auto"/>
            <w:vAlign w:val="bottom"/>
          </w:tcPr>
          <w:p w:rsidRPr="00D90727" w:rsidR="006965EE" w:rsidP="004973C3" w:rsidRDefault="006965EE" w14:paraId="5CF3D84D" w14:textId="77777777">
            <w:pPr>
              <w:keepNext/>
              <w:keepLines/>
              <w:spacing w:before="40" w:after="40" w:line="210" w:lineRule="exact"/>
              <w:ind w:right="40"/>
              <w:jc w:val="both"/>
              <w:rPr>
                <w:sz w:val="17"/>
              </w:rPr>
            </w:pPr>
          </w:p>
        </w:tc>
        <w:tc>
          <w:tcPr>
            <w:tcW w:w="1089" w:type="dxa"/>
            <w:tcBorders>
              <w:top w:val="single" w:color="auto" w:sz="12" w:space="0"/>
            </w:tcBorders>
            <w:shd w:val="clear" w:color="auto" w:fill="auto"/>
            <w:vAlign w:val="bottom"/>
          </w:tcPr>
          <w:p w:rsidRPr="00D90727" w:rsidR="006965EE" w:rsidP="004973C3" w:rsidRDefault="006965EE" w14:paraId="11BDF6F0" w14:textId="77777777">
            <w:pPr>
              <w:keepNext/>
              <w:keepLines/>
              <w:spacing w:before="40" w:after="40" w:line="210" w:lineRule="exact"/>
              <w:ind w:left="144" w:right="40"/>
              <w:jc w:val="right"/>
              <w:rPr>
                <w:sz w:val="17"/>
              </w:rPr>
            </w:pPr>
          </w:p>
        </w:tc>
        <w:tc>
          <w:tcPr>
            <w:tcW w:w="1431" w:type="dxa"/>
            <w:tcBorders>
              <w:top w:val="single" w:color="auto" w:sz="12" w:space="0"/>
            </w:tcBorders>
            <w:shd w:val="clear" w:color="auto" w:fill="auto"/>
            <w:vAlign w:val="bottom"/>
          </w:tcPr>
          <w:p w:rsidRPr="00D90727" w:rsidR="006965EE" w:rsidP="004973C3" w:rsidRDefault="006965EE" w14:paraId="3FB71D6B" w14:textId="77777777">
            <w:pPr>
              <w:keepNext/>
              <w:keepLines/>
              <w:spacing w:before="40" w:after="40" w:line="210" w:lineRule="exact"/>
              <w:ind w:left="144" w:right="40"/>
              <w:jc w:val="right"/>
              <w:rPr>
                <w:sz w:val="17"/>
              </w:rPr>
            </w:pPr>
          </w:p>
        </w:tc>
        <w:tc>
          <w:tcPr>
            <w:tcW w:w="1395" w:type="dxa"/>
            <w:tcBorders>
              <w:top w:val="single" w:color="auto" w:sz="12" w:space="0"/>
            </w:tcBorders>
            <w:shd w:val="clear" w:color="auto" w:fill="auto"/>
            <w:vAlign w:val="bottom"/>
          </w:tcPr>
          <w:p w:rsidRPr="00D90727" w:rsidR="006965EE" w:rsidP="004973C3" w:rsidRDefault="006965EE" w14:paraId="6EF06F9B" w14:textId="77777777">
            <w:pPr>
              <w:keepNext/>
              <w:keepLines/>
              <w:spacing w:before="40" w:after="40" w:line="210" w:lineRule="exact"/>
              <w:ind w:left="144" w:right="40"/>
              <w:jc w:val="right"/>
              <w:rPr>
                <w:sz w:val="17"/>
              </w:rPr>
            </w:pPr>
          </w:p>
        </w:tc>
        <w:tc>
          <w:tcPr>
            <w:tcW w:w="1327" w:type="dxa"/>
            <w:tcBorders>
              <w:top w:val="single" w:color="auto" w:sz="12" w:space="0"/>
            </w:tcBorders>
            <w:shd w:val="clear" w:color="auto" w:fill="auto"/>
            <w:vAlign w:val="bottom"/>
          </w:tcPr>
          <w:p w:rsidRPr="00D90727" w:rsidR="006965EE" w:rsidP="004973C3" w:rsidRDefault="006965EE" w14:paraId="18F67011" w14:textId="77777777">
            <w:pPr>
              <w:keepNext/>
              <w:keepLines/>
              <w:spacing w:before="40" w:after="40" w:line="210" w:lineRule="exact"/>
              <w:ind w:left="144" w:right="40"/>
              <w:jc w:val="right"/>
              <w:rPr>
                <w:sz w:val="17"/>
              </w:rPr>
            </w:pPr>
          </w:p>
        </w:tc>
        <w:tc>
          <w:tcPr>
            <w:tcW w:w="1328" w:type="dxa"/>
            <w:tcBorders>
              <w:top w:val="single" w:color="auto" w:sz="12" w:space="0"/>
            </w:tcBorders>
            <w:shd w:val="clear" w:color="auto" w:fill="auto"/>
            <w:vAlign w:val="bottom"/>
          </w:tcPr>
          <w:p w:rsidRPr="00D90727" w:rsidR="006965EE" w:rsidP="004973C3" w:rsidRDefault="006965EE" w14:paraId="4135FF3D" w14:textId="77777777">
            <w:pPr>
              <w:keepNext/>
              <w:keepLines/>
              <w:spacing w:before="40" w:after="40" w:line="210" w:lineRule="exact"/>
              <w:ind w:left="144" w:right="40"/>
              <w:jc w:val="right"/>
              <w:rPr>
                <w:sz w:val="17"/>
              </w:rPr>
            </w:pPr>
          </w:p>
        </w:tc>
        <w:tc>
          <w:tcPr>
            <w:tcW w:w="1119" w:type="dxa"/>
            <w:tcBorders>
              <w:top w:val="single" w:color="auto" w:sz="12" w:space="0"/>
            </w:tcBorders>
            <w:shd w:val="clear" w:color="auto" w:fill="auto"/>
            <w:vAlign w:val="bottom"/>
          </w:tcPr>
          <w:p w:rsidRPr="00D90727" w:rsidR="006965EE" w:rsidP="004973C3" w:rsidRDefault="006965EE" w14:paraId="4F8D9070" w14:textId="77777777">
            <w:pPr>
              <w:keepNext/>
              <w:keepLines/>
              <w:spacing w:before="40" w:after="40" w:line="210" w:lineRule="exact"/>
              <w:ind w:left="144" w:right="40"/>
              <w:jc w:val="right"/>
              <w:rPr>
                <w:sz w:val="17"/>
              </w:rPr>
            </w:pPr>
          </w:p>
        </w:tc>
      </w:tr>
      <w:tr w:rsidRPr="00D90727" w:rsidR="006965EE" w:rsidTr="00175524" w14:paraId="45B126B4" w14:textId="77777777">
        <w:tc>
          <w:tcPr>
            <w:tcW w:w="2160" w:type="dxa"/>
            <w:tcBorders>
              <w:bottom w:val="single" w:color="auto" w:sz="4" w:space="0"/>
            </w:tcBorders>
            <w:shd w:val="clear" w:color="auto" w:fill="auto"/>
            <w:vAlign w:val="bottom"/>
          </w:tcPr>
          <w:p w:rsidRPr="00D90727" w:rsidR="006965EE" w:rsidP="004973C3" w:rsidRDefault="006965EE" w14:paraId="481B8C09" w14:textId="77777777">
            <w:pPr>
              <w:keepNext/>
              <w:keepLines/>
              <w:tabs>
                <w:tab w:val="left" w:pos="288"/>
                <w:tab w:val="left" w:pos="576"/>
                <w:tab w:val="left" w:pos="864"/>
                <w:tab w:val="left" w:pos="1152"/>
              </w:tabs>
              <w:spacing w:before="40" w:after="81" w:line="210" w:lineRule="exact"/>
              <w:ind w:right="40"/>
              <w:jc w:val="both"/>
              <w:rPr>
                <w:sz w:val="17"/>
              </w:rPr>
            </w:pPr>
            <w:r w:rsidRPr="00D90727">
              <w:rPr>
                <w:sz w:val="17"/>
              </w:rPr>
              <w:t>Programme of work</w:t>
            </w:r>
          </w:p>
        </w:tc>
        <w:tc>
          <w:tcPr>
            <w:tcW w:w="1089" w:type="dxa"/>
            <w:tcBorders>
              <w:bottom w:val="single" w:color="auto" w:sz="4" w:space="0"/>
            </w:tcBorders>
            <w:shd w:val="clear" w:color="auto" w:fill="auto"/>
            <w:vAlign w:val="bottom"/>
          </w:tcPr>
          <w:p w:rsidRPr="00D90727" w:rsidR="006965EE" w:rsidP="004973C3" w:rsidRDefault="006965EE" w14:paraId="63D823C9" w14:textId="77777777">
            <w:pPr>
              <w:keepNext/>
              <w:keepLines/>
              <w:tabs>
                <w:tab w:val="left" w:pos="288"/>
                <w:tab w:val="left" w:pos="576"/>
                <w:tab w:val="left" w:pos="864"/>
                <w:tab w:val="left" w:pos="1152"/>
              </w:tabs>
              <w:spacing w:before="40" w:after="81" w:line="210" w:lineRule="exact"/>
              <w:ind w:left="144" w:right="40"/>
              <w:jc w:val="right"/>
              <w:rPr>
                <w:sz w:val="17"/>
              </w:rPr>
            </w:pPr>
            <w:r w:rsidRPr="00D90727">
              <w:rPr>
                <w:sz w:val="17"/>
              </w:rPr>
              <w:t>16</w:t>
            </w:r>
          </w:p>
        </w:tc>
        <w:tc>
          <w:tcPr>
            <w:tcW w:w="1431" w:type="dxa"/>
            <w:tcBorders>
              <w:bottom w:val="single" w:color="auto" w:sz="4" w:space="0"/>
            </w:tcBorders>
            <w:shd w:val="clear" w:color="auto" w:fill="auto"/>
            <w:vAlign w:val="bottom"/>
          </w:tcPr>
          <w:p w:rsidRPr="00D90727" w:rsidR="006965EE" w:rsidP="004973C3" w:rsidRDefault="006965EE" w14:paraId="75E1D326" w14:textId="77777777">
            <w:pPr>
              <w:keepNext/>
              <w:keepLines/>
              <w:tabs>
                <w:tab w:val="left" w:pos="288"/>
                <w:tab w:val="left" w:pos="576"/>
                <w:tab w:val="left" w:pos="864"/>
                <w:tab w:val="left" w:pos="1152"/>
              </w:tabs>
              <w:spacing w:before="40" w:after="81" w:line="210" w:lineRule="exact"/>
              <w:ind w:left="144" w:right="40"/>
              <w:jc w:val="right"/>
              <w:rPr>
                <w:sz w:val="17"/>
              </w:rPr>
            </w:pPr>
            <w:r w:rsidRPr="00D90727">
              <w:rPr>
                <w:sz w:val="17"/>
              </w:rPr>
              <w:t>–</w:t>
            </w:r>
          </w:p>
        </w:tc>
        <w:tc>
          <w:tcPr>
            <w:tcW w:w="1395" w:type="dxa"/>
            <w:tcBorders>
              <w:bottom w:val="single" w:color="auto" w:sz="4" w:space="0"/>
            </w:tcBorders>
            <w:shd w:val="clear" w:color="auto" w:fill="auto"/>
            <w:vAlign w:val="bottom"/>
          </w:tcPr>
          <w:p w:rsidRPr="00D90727" w:rsidR="006965EE" w:rsidP="004973C3" w:rsidRDefault="006965EE" w14:paraId="736E3FAE" w14:textId="77777777">
            <w:pPr>
              <w:keepNext/>
              <w:keepLines/>
              <w:tabs>
                <w:tab w:val="left" w:pos="288"/>
                <w:tab w:val="left" w:pos="576"/>
                <w:tab w:val="left" w:pos="864"/>
                <w:tab w:val="left" w:pos="1152"/>
              </w:tabs>
              <w:spacing w:before="40" w:after="81" w:line="210" w:lineRule="exact"/>
              <w:ind w:left="144" w:right="40"/>
              <w:jc w:val="right"/>
              <w:rPr>
                <w:sz w:val="17"/>
              </w:rPr>
            </w:pPr>
            <w:r w:rsidRPr="00D90727">
              <w:rPr>
                <w:sz w:val="17"/>
              </w:rPr>
              <w:t>–</w:t>
            </w:r>
          </w:p>
        </w:tc>
        <w:tc>
          <w:tcPr>
            <w:tcW w:w="1327" w:type="dxa"/>
            <w:tcBorders>
              <w:bottom w:val="single" w:color="auto" w:sz="4" w:space="0"/>
            </w:tcBorders>
            <w:shd w:val="clear" w:color="auto" w:fill="auto"/>
            <w:vAlign w:val="bottom"/>
          </w:tcPr>
          <w:p w:rsidRPr="00D90727" w:rsidR="006965EE" w:rsidP="004973C3" w:rsidRDefault="006965EE" w14:paraId="678DDF2F" w14:textId="77777777">
            <w:pPr>
              <w:keepNext/>
              <w:keepLines/>
              <w:tabs>
                <w:tab w:val="left" w:pos="288"/>
                <w:tab w:val="left" w:pos="576"/>
                <w:tab w:val="left" w:pos="864"/>
                <w:tab w:val="left" w:pos="1152"/>
              </w:tabs>
              <w:spacing w:before="40" w:after="81" w:line="210" w:lineRule="exact"/>
              <w:ind w:left="144" w:right="40"/>
              <w:jc w:val="right"/>
              <w:rPr>
                <w:sz w:val="17"/>
              </w:rPr>
            </w:pPr>
            <w:r w:rsidRPr="00D90727">
              <w:rPr>
                <w:sz w:val="17"/>
              </w:rPr>
              <w:t>–</w:t>
            </w:r>
          </w:p>
        </w:tc>
        <w:tc>
          <w:tcPr>
            <w:tcW w:w="1328" w:type="dxa"/>
            <w:tcBorders>
              <w:bottom w:val="single" w:color="auto" w:sz="4" w:space="0"/>
            </w:tcBorders>
            <w:shd w:val="clear" w:color="auto" w:fill="auto"/>
            <w:vAlign w:val="bottom"/>
          </w:tcPr>
          <w:p w:rsidRPr="00D90727" w:rsidR="006965EE" w:rsidP="004973C3" w:rsidRDefault="006965EE" w14:paraId="48B7FA58" w14:textId="77777777">
            <w:pPr>
              <w:keepNext/>
              <w:keepLines/>
              <w:tabs>
                <w:tab w:val="left" w:pos="288"/>
                <w:tab w:val="left" w:pos="576"/>
                <w:tab w:val="left" w:pos="864"/>
                <w:tab w:val="left" w:pos="1152"/>
              </w:tabs>
              <w:spacing w:before="40" w:after="81" w:line="210" w:lineRule="exact"/>
              <w:ind w:left="144" w:right="40"/>
              <w:jc w:val="right"/>
              <w:rPr>
                <w:sz w:val="17"/>
              </w:rPr>
            </w:pPr>
            <w:r w:rsidRPr="00D90727">
              <w:rPr>
                <w:sz w:val="17"/>
              </w:rPr>
              <w:t>–</w:t>
            </w:r>
          </w:p>
        </w:tc>
        <w:tc>
          <w:tcPr>
            <w:tcW w:w="1119" w:type="dxa"/>
            <w:tcBorders>
              <w:bottom w:val="single" w:color="auto" w:sz="4" w:space="0"/>
            </w:tcBorders>
            <w:shd w:val="clear" w:color="auto" w:fill="auto"/>
            <w:vAlign w:val="bottom"/>
          </w:tcPr>
          <w:p w:rsidRPr="00D90727" w:rsidR="006965EE" w:rsidP="004973C3" w:rsidRDefault="006965EE" w14:paraId="550BEDDD" w14:textId="77777777">
            <w:pPr>
              <w:keepNext/>
              <w:keepLines/>
              <w:tabs>
                <w:tab w:val="left" w:pos="288"/>
                <w:tab w:val="left" w:pos="576"/>
                <w:tab w:val="left" w:pos="864"/>
                <w:tab w:val="left" w:pos="1152"/>
              </w:tabs>
              <w:spacing w:before="40" w:after="81" w:line="210" w:lineRule="exact"/>
              <w:ind w:left="144" w:right="40"/>
              <w:jc w:val="right"/>
              <w:rPr>
                <w:sz w:val="17"/>
              </w:rPr>
            </w:pPr>
            <w:r w:rsidRPr="00D90727">
              <w:rPr>
                <w:sz w:val="17"/>
              </w:rPr>
              <w:t>16</w:t>
            </w:r>
          </w:p>
        </w:tc>
      </w:tr>
      <w:tr w:rsidRPr="00D90727" w:rsidR="006965EE" w:rsidTr="00175524" w14:paraId="4208E31B" w14:textId="77777777">
        <w:tc>
          <w:tcPr>
            <w:tcW w:w="2160" w:type="dxa"/>
            <w:tcBorders>
              <w:top w:val="single" w:color="auto" w:sz="4" w:space="0"/>
              <w:bottom w:val="single" w:color="auto" w:sz="12" w:space="0"/>
            </w:tcBorders>
            <w:shd w:val="clear" w:color="auto" w:fill="auto"/>
            <w:vAlign w:val="bottom"/>
          </w:tcPr>
          <w:p w:rsidRPr="00D90727" w:rsidR="006965EE" w:rsidP="004973C3" w:rsidRDefault="006965EE" w14:paraId="3826A50D" w14:textId="77777777">
            <w:pPr>
              <w:tabs>
                <w:tab w:val="left" w:pos="288"/>
                <w:tab w:val="left" w:pos="576"/>
                <w:tab w:val="left" w:pos="864"/>
                <w:tab w:val="left" w:pos="1152"/>
              </w:tabs>
              <w:spacing w:before="81" w:after="81" w:line="210" w:lineRule="exact"/>
              <w:ind w:right="40"/>
              <w:jc w:val="both"/>
              <w:rPr>
                <w:b/>
                <w:sz w:val="17"/>
              </w:rPr>
            </w:pPr>
            <w:r w:rsidRPr="00D90727">
              <w:rPr>
                <w:b/>
                <w:sz w:val="17"/>
              </w:rPr>
              <w:tab/>
            </w:r>
            <w:r w:rsidRPr="00D90727">
              <w:rPr>
                <w:b/>
                <w:sz w:val="17"/>
              </w:rPr>
              <w:t>Subtotal, 1</w:t>
            </w:r>
          </w:p>
        </w:tc>
        <w:tc>
          <w:tcPr>
            <w:tcW w:w="1089" w:type="dxa"/>
            <w:tcBorders>
              <w:top w:val="single" w:color="auto" w:sz="4" w:space="0"/>
              <w:bottom w:val="single" w:color="auto" w:sz="12" w:space="0"/>
            </w:tcBorders>
            <w:shd w:val="clear" w:color="auto" w:fill="auto"/>
            <w:vAlign w:val="bottom"/>
          </w:tcPr>
          <w:p w:rsidRPr="00D90727" w:rsidR="006965EE" w:rsidP="004973C3" w:rsidRDefault="006965EE" w14:paraId="3D96BF83"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16</w:t>
            </w:r>
          </w:p>
        </w:tc>
        <w:tc>
          <w:tcPr>
            <w:tcW w:w="1431" w:type="dxa"/>
            <w:tcBorders>
              <w:top w:val="single" w:color="auto" w:sz="4" w:space="0"/>
              <w:bottom w:val="single" w:color="auto" w:sz="12" w:space="0"/>
            </w:tcBorders>
            <w:shd w:val="clear" w:color="auto" w:fill="auto"/>
            <w:vAlign w:val="bottom"/>
          </w:tcPr>
          <w:p w:rsidRPr="00D90727" w:rsidR="006965EE" w:rsidP="004973C3" w:rsidRDefault="006965EE" w14:paraId="5B3DCB9F"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w:t>
            </w:r>
          </w:p>
        </w:tc>
        <w:tc>
          <w:tcPr>
            <w:tcW w:w="1395" w:type="dxa"/>
            <w:tcBorders>
              <w:top w:val="single" w:color="auto" w:sz="4" w:space="0"/>
              <w:bottom w:val="single" w:color="auto" w:sz="12" w:space="0"/>
            </w:tcBorders>
            <w:shd w:val="clear" w:color="auto" w:fill="auto"/>
            <w:vAlign w:val="bottom"/>
          </w:tcPr>
          <w:p w:rsidRPr="00D90727" w:rsidR="006965EE" w:rsidP="004973C3" w:rsidRDefault="006965EE" w14:paraId="6CB97417"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w:t>
            </w:r>
          </w:p>
        </w:tc>
        <w:tc>
          <w:tcPr>
            <w:tcW w:w="1327" w:type="dxa"/>
            <w:tcBorders>
              <w:top w:val="single" w:color="auto" w:sz="4" w:space="0"/>
              <w:bottom w:val="single" w:color="auto" w:sz="12" w:space="0"/>
            </w:tcBorders>
            <w:shd w:val="clear" w:color="auto" w:fill="auto"/>
            <w:vAlign w:val="bottom"/>
          </w:tcPr>
          <w:p w:rsidRPr="00D90727" w:rsidR="006965EE" w:rsidP="004973C3" w:rsidRDefault="006965EE" w14:paraId="21A794B0"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w:t>
            </w:r>
          </w:p>
        </w:tc>
        <w:tc>
          <w:tcPr>
            <w:tcW w:w="1328" w:type="dxa"/>
            <w:tcBorders>
              <w:top w:val="single" w:color="auto" w:sz="4" w:space="0"/>
              <w:bottom w:val="single" w:color="auto" w:sz="12" w:space="0"/>
            </w:tcBorders>
            <w:shd w:val="clear" w:color="auto" w:fill="auto"/>
            <w:vAlign w:val="bottom"/>
          </w:tcPr>
          <w:p w:rsidRPr="00D90727" w:rsidR="006965EE" w:rsidP="004973C3" w:rsidRDefault="006965EE" w14:paraId="34FFE101"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w:t>
            </w:r>
          </w:p>
        </w:tc>
        <w:tc>
          <w:tcPr>
            <w:tcW w:w="1119" w:type="dxa"/>
            <w:tcBorders>
              <w:top w:val="single" w:color="auto" w:sz="4" w:space="0"/>
              <w:bottom w:val="single" w:color="auto" w:sz="12" w:space="0"/>
            </w:tcBorders>
            <w:shd w:val="clear" w:color="auto" w:fill="auto"/>
            <w:vAlign w:val="bottom"/>
          </w:tcPr>
          <w:p w:rsidRPr="00D90727" w:rsidR="006965EE" w:rsidP="004973C3" w:rsidRDefault="006965EE" w14:paraId="5767BEA0"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16</w:t>
            </w:r>
          </w:p>
        </w:tc>
      </w:tr>
    </w:tbl>
    <w:p w:rsidRPr="00D90727" w:rsidR="006965EE" w:rsidP="006965EE" w:rsidRDefault="006965EE" w14:paraId="69FD5A9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5795AE29" w14:textId="77777777">
      <w:pPr>
        <w:pStyle w:val="H4"/>
        <w:ind w:right="1260"/>
      </w:pPr>
      <w:r w:rsidRPr="00D90727">
        <w:tab/>
      </w:r>
      <w:r w:rsidRPr="00D90727">
        <w:rPr>
          <w:i w:val="0"/>
          <w:iCs/>
        </w:rPr>
        <w:t>(2)</w:t>
      </w:r>
      <w:r w:rsidRPr="00D90727">
        <w:tab/>
      </w:r>
      <w:r w:rsidRPr="00D90727">
        <w:t>Extrabudgetary</w:t>
      </w:r>
    </w:p>
    <w:p w:rsidRPr="00D90727" w:rsidR="006965EE" w:rsidP="006965EE" w:rsidRDefault="006965EE" w14:paraId="2447455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5D3D054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160"/>
        <w:gridCol w:w="1089"/>
        <w:gridCol w:w="5481"/>
        <w:gridCol w:w="1118"/>
      </w:tblGrid>
      <w:tr w:rsidRPr="00D90727" w:rsidR="006965EE" w:rsidTr="00175524" w14:paraId="034A90E6" w14:textId="77777777">
        <w:trPr>
          <w:tblHeader/>
        </w:trPr>
        <w:tc>
          <w:tcPr>
            <w:tcW w:w="2160" w:type="dxa"/>
            <w:tcBorders>
              <w:top w:val="single" w:color="auto" w:sz="4" w:space="0"/>
              <w:bottom w:val="single" w:color="auto" w:sz="12" w:space="0"/>
            </w:tcBorders>
            <w:shd w:val="clear" w:color="auto" w:fill="auto"/>
            <w:vAlign w:val="bottom"/>
          </w:tcPr>
          <w:p w:rsidRPr="00D90727" w:rsidR="006965EE" w:rsidP="004973C3" w:rsidRDefault="006965EE" w14:paraId="08FF9437" w14:textId="77777777">
            <w:pPr>
              <w:spacing w:before="81" w:after="81" w:line="160" w:lineRule="exact"/>
              <w:ind w:right="40"/>
              <w:jc w:val="both"/>
              <w:rPr>
                <w:i/>
                <w:sz w:val="14"/>
              </w:rPr>
            </w:pPr>
            <w:r w:rsidRPr="00D90727">
              <w:rPr>
                <w:i/>
                <w:sz w:val="14"/>
              </w:rPr>
              <w:t>Component</w:t>
            </w:r>
          </w:p>
        </w:tc>
        <w:tc>
          <w:tcPr>
            <w:tcW w:w="1089" w:type="dxa"/>
            <w:tcBorders>
              <w:top w:val="single" w:color="auto" w:sz="4" w:space="0"/>
              <w:bottom w:val="single" w:color="auto" w:sz="12" w:space="0"/>
            </w:tcBorders>
            <w:shd w:val="clear" w:color="auto" w:fill="auto"/>
            <w:vAlign w:val="bottom"/>
          </w:tcPr>
          <w:p w:rsidRPr="00D90727" w:rsidR="006965EE" w:rsidP="004973C3" w:rsidRDefault="006965EE" w14:paraId="4FE5B049" w14:textId="26DCB14F">
            <w:pPr>
              <w:spacing w:before="81" w:after="81" w:line="160" w:lineRule="exact"/>
              <w:ind w:left="432" w:right="43"/>
              <w:jc w:val="right"/>
              <w:rPr>
                <w:i/>
                <w:sz w:val="14"/>
              </w:rPr>
            </w:pPr>
            <w:r w:rsidRPr="00D90727">
              <w:rPr>
                <w:i/>
                <w:sz w:val="14"/>
              </w:rPr>
              <w:t>202</w:t>
            </w:r>
            <w:r w:rsidR="006F0818">
              <w:rPr>
                <w:i/>
                <w:sz w:val="14"/>
              </w:rPr>
              <w:t>5</w:t>
            </w:r>
            <w:r w:rsidRPr="00D90727">
              <w:rPr>
                <w:i/>
                <w:sz w:val="14"/>
              </w:rPr>
              <w:t xml:space="preserve"> estimate</w:t>
            </w:r>
          </w:p>
        </w:tc>
        <w:tc>
          <w:tcPr>
            <w:tcW w:w="5481" w:type="dxa"/>
            <w:tcBorders>
              <w:top w:val="single" w:color="auto" w:sz="4" w:space="0"/>
              <w:bottom w:val="single" w:color="auto" w:sz="12" w:space="0"/>
            </w:tcBorders>
            <w:shd w:val="clear" w:color="auto" w:fill="auto"/>
            <w:vAlign w:val="bottom"/>
          </w:tcPr>
          <w:p w:rsidRPr="00D90727" w:rsidR="006965EE" w:rsidP="004973C3" w:rsidRDefault="006965EE" w14:paraId="39A8C41A" w14:textId="77777777">
            <w:pPr>
              <w:spacing w:before="81" w:after="81" w:line="160" w:lineRule="exact"/>
              <w:ind w:left="144" w:right="40"/>
              <w:jc w:val="right"/>
              <w:rPr>
                <w:i/>
                <w:sz w:val="14"/>
              </w:rPr>
            </w:pPr>
            <w:r w:rsidRPr="00D90727">
              <w:rPr>
                <w:i/>
                <w:sz w:val="14"/>
              </w:rPr>
              <w:t>Change</w:t>
            </w:r>
          </w:p>
        </w:tc>
        <w:tc>
          <w:tcPr>
            <w:tcW w:w="1118" w:type="dxa"/>
            <w:tcBorders>
              <w:top w:val="single" w:color="auto" w:sz="4" w:space="0"/>
              <w:bottom w:val="single" w:color="auto" w:sz="12" w:space="0"/>
            </w:tcBorders>
            <w:shd w:val="clear" w:color="auto" w:fill="auto"/>
            <w:vAlign w:val="bottom"/>
          </w:tcPr>
          <w:p w:rsidRPr="00D90727" w:rsidR="006965EE" w:rsidP="004973C3" w:rsidRDefault="00FC0F0D" w14:paraId="1A77DC49" w14:textId="2D8E04A7">
            <w:pPr>
              <w:spacing w:before="81" w:after="81" w:line="160" w:lineRule="exact"/>
              <w:ind w:left="254" w:right="40"/>
              <w:jc w:val="right"/>
              <w:rPr>
                <w:i/>
                <w:sz w:val="14"/>
              </w:rPr>
            </w:pPr>
            <w:r w:rsidRPr="00D90727">
              <w:rPr>
                <w:i/>
                <w:sz w:val="14"/>
              </w:rPr>
              <w:t>2026</w:t>
            </w:r>
            <w:r w:rsidRPr="00D90727" w:rsidR="006965EE">
              <w:rPr>
                <w:i/>
                <w:sz w:val="14"/>
              </w:rPr>
              <w:t xml:space="preserve"> estimate</w:t>
            </w:r>
          </w:p>
        </w:tc>
      </w:tr>
      <w:tr w:rsidRPr="00D90727" w:rsidR="006965EE" w:rsidTr="00175524" w14:paraId="6CB0A78A" w14:textId="77777777">
        <w:trPr>
          <w:trHeight w:val="115" w:hRule="exact"/>
          <w:tblHeader/>
        </w:trPr>
        <w:tc>
          <w:tcPr>
            <w:tcW w:w="2160" w:type="dxa"/>
            <w:tcBorders>
              <w:top w:val="single" w:color="auto" w:sz="12" w:space="0"/>
            </w:tcBorders>
            <w:shd w:val="clear" w:color="auto" w:fill="auto"/>
            <w:vAlign w:val="bottom"/>
          </w:tcPr>
          <w:p w:rsidRPr="00D90727" w:rsidR="006965EE" w:rsidP="004973C3" w:rsidRDefault="006965EE" w14:paraId="5EA579C1" w14:textId="77777777">
            <w:pPr>
              <w:spacing w:before="40" w:after="40" w:line="210" w:lineRule="exact"/>
              <w:ind w:right="40"/>
              <w:jc w:val="both"/>
              <w:rPr>
                <w:sz w:val="17"/>
              </w:rPr>
            </w:pPr>
          </w:p>
        </w:tc>
        <w:tc>
          <w:tcPr>
            <w:tcW w:w="1089" w:type="dxa"/>
            <w:tcBorders>
              <w:top w:val="single" w:color="auto" w:sz="12" w:space="0"/>
            </w:tcBorders>
            <w:shd w:val="clear" w:color="auto" w:fill="auto"/>
            <w:vAlign w:val="bottom"/>
          </w:tcPr>
          <w:p w:rsidRPr="00D90727" w:rsidR="006965EE" w:rsidP="004973C3" w:rsidRDefault="006965EE" w14:paraId="0D3CD5C8" w14:textId="77777777">
            <w:pPr>
              <w:spacing w:before="40" w:after="40" w:line="210" w:lineRule="exact"/>
              <w:ind w:left="144" w:right="40"/>
              <w:jc w:val="right"/>
              <w:rPr>
                <w:sz w:val="17"/>
              </w:rPr>
            </w:pPr>
          </w:p>
        </w:tc>
        <w:tc>
          <w:tcPr>
            <w:tcW w:w="5481" w:type="dxa"/>
            <w:tcBorders>
              <w:top w:val="single" w:color="auto" w:sz="12" w:space="0"/>
            </w:tcBorders>
            <w:shd w:val="clear" w:color="auto" w:fill="auto"/>
            <w:vAlign w:val="bottom"/>
          </w:tcPr>
          <w:p w:rsidRPr="00D90727" w:rsidR="006965EE" w:rsidP="004973C3" w:rsidRDefault="006965EE" w14:paraId="71E21D04" w14:textId="77777777">
            <w:pPr>
              <w:spacing w:before="40" w:after="40" w:line="210" w:lineRule="exact"/>
              <w:ind w:left="144" w:right="40"/>
              <w:jc w:val="right"/>
              <w:rPr>
                <w:sz w:val="17"/>
              </w:rPr>
            </w:pPr>
          </w:p>
        </w:tc>
        <w:tc>
          <w:tcPr>
            <w:tcW w:w="1118" w:type="dxa"/>
            <w:tcBorders>
              <w:top w:val="single" w:color="auto" w:sz="12" w:space="0"/>
            </w:tcBorders>
            <w:shd w:val="clear" w:color="auto" w:fill="auto"/>
            <w:vAlign w:val="bottom"/>
          </w:tcPr>
          <w:p w:rsidRPr="00D90727" w:rsidR="006965EE" w:rsidP="004973C3" w:rsidRDefault="006965EE" w14:paraId="0A80079C" w14:textId="77777777">
            <w:pPr>
              <w:spacing w:before="40" w:after="40" w:line="210" w:lineRule="exact"/>
              <w:ind w:left="144" w:right="40"/>
              <w:jc w:val="right"/>
              <w:rPr>
                <w:sz w:val="17"/>
              </w:rPr>
            </w:pPr>
          </w:p>
        </w:tc>
      </w:tr>
      <w:tr w:rsidRPr="00D90727" w:rsidR="006965EE" w:rsidTr="00175524" w14:paraId="36E9191D" w14:textId="77777777">
        <w:tc>
          <w:tcPr>
            <w:tcW w:w="2160" w:type="dxa"/>
            <w:tcBorders>
              <w:bottom w:val="single" w:color="auto" w:sz="4" w:space="0"/>
            </w:tcBorders>
            <w:shd w:val="clear" w:color="auto" w:fill="auto"/>
            <w:vAlign w:val="bottom"/>
          </w:tcPr>
          <w:p w:rsidRPr="00D90727" w:rsidR="006965EE" w:rsidP="004973C3" w:rsidRDefault="006965EE" w14:paraId="501837FE" w14:textId="77777777">
            <w:pPr>
              <w:tabs>
                <w:tab w:val="left" w:pos="288"/>
                <w:tab w:val="left" w:pos="576"/>
                <w:tab w:val="left" w:pos="864"/>
                <w:tab w:val="left" w:pos="1152"/>
              </w:tabs>
              <w:spacing w:before="40" w:after="81" w:line="210" w:lineRule="exact"/>
              <w:ind w:right="40"/>
              <w:jc w:val="both"/>
              <w:rPr>
                <w:sz w:val="17"/>
              </w:rPr>
            </w:pPr>
            <w:r w:rsidRPr="00D90727">
              <w:rPr>
                <w:sz w:val="17"/>
              </w:rPr>
              <w:t>Programme of work</w:t>
            </w:r>
          </w:p>
        </w:tc>
        <w:tc>
          <w:tcPr>
            <w:tcW w:w="1089" w:type="dxa"/>
            <w:tcBorders>
              <w:bottom w:val="single" w:color="auto" w:sz="4" w:space="0"/>
            </w:tcBorders>
            <w:shd w:val="clear" w:color="auto" w:fill="auto"/>
            <w:vAlign w:val="bottom"/>
          </w:tcPr>
          <w:p w:rsidRPr="00D90727" w:rsidR="006965EE" w:rsidP="004973C3" w:rsidRDefault="006F0818" w14:paraId="4C28E39D" w14:textId="1D0DF5BD">
            <w:pPr>
              <w:tabs>
                <w:tab w:val="left" w:pos="288"/>
                <w:tab w:val="left" w:pos="576"/>
                <w:tab w:val="left" w:pos="864"/>
                <w:tab w:val="left" w:pos="1152"/>
              </w:tabs>
              <w:spacing w:before="40" w:after="81" w:line="210" w:lineRule="exact"/>
              <w:ind w:left="144" w:right="40"/>
              <w:jc w:val="right"/>
              <w:rPr>
                <w:sz w:val="17"/>
              </w:rPr>
            </w:pPr>
            <w:r>
              <w:rPr>
                <w:sz w:val="17"/>
              </w:rPr>
              <w:t>1</w:t>
            </w:r>
          </w:p>
        </w:tc>
        <w:tc>
          <w:tcPr>
            <w:tcW w:w="5481" w:type="dxa"/>
            <w:tcBorders>
              <w:bottom w:val="single" w:color="auto" w:sz="4" w:space="0"/>
            </w:tcBorders>
            <w:shd w:val="clear" w:color="auto" w:fill="auto"/>
            <w:vAlign w:val="bottom"/>
          </w:tcPr>
          <w:p w:rsidRPr="00D90727" w:rsidR="006965EE" w:rsidP="004973C3" w:rsidRDefault="006965EE" w14:paraId="57B0DDCB" w14:textId="19CC1928">
            <w:pPr>
              <w:tabs>
                <w:tab w:val="left" w:pos="288"/>
                <w:tab w:val="left" w:pos="576"/>
                <w:tab w:val="left" w:pos="864"/>
                <w:tab w:val="left" w:pos="1152"/>
              </w:tabs>
              <w:spacing w:before="40" w:after="81" w:line="210" w:lineRule="exact"/>
              <w:ind w:left="144" w:right="40"/>
              <w:jc w:val="right"/>
              <w:rPr>
                <w:sz w:val="17"/>
              </w:rPr>
            </w:pPr>
            <w:r w:rsidRPr="00D90727">
              <w:rPr>
                <w:sz w:val="17"/>
              </w:rPr>
              <w:t>(</w:t>
            </w:r>
            <w:r w:rsidR="004A17EA">
              <w:rPr>
                <w:sz w:val="17"/>
              </w:rPr>
              <w:t>1</w:t>
            </w:r>
            <w:r w:rsidRPr="00D90727">
              <w:rPr>
                <w:sz w:val="17"/>
              </w:rPr>
              <w:t>)</w:t>
            </w:r>
          </w:p>
        </w:tc>
        <w:tc>
          <w:tcPr>
            <w:tcW w:w="1118" w:type="dxa"/>
            <w:tcBorders>
              <w:bottom w:val="single" w:color="auto" w:sz="4" w:space="0"/>
            </w:tcBorders>
            <w:shd w:val="clear" w:color="auto" w:fill="auto"/>
            <w:vAlign w:val="bottom"/>
          </w:tcPr>
          <w:p w:rsidRPr="00D90727" w:rsidR="006965EE" w:rsidP="004973C3" w:rsidRDefault="004A17EA" w14:paraId="373993D5" w14:textId="0C8060FD">
            <w:pPr>
              <w:tabs>
                <w:tab w:val="left" w:pos="288"/>
                <w:tab w:val="left" w:pos="576"/>
                <w:tab w:val="left" w:pos="864"/>
                <w:tab w:val="left" w:pos="1152"/>
              </w:tabs>
              <w:spacing w:before="40" w:after="81" w:line="210" w:lineRule="exact"/>
              <w:ind w:left="144" w:right="40"/>
              <w:jc w:val="right"/>
              <w:rPr>
                <w:sz w:val="17"/>
              </w:rPr>
            </w:pPr>
            <w:r w:rsidRPr="00D90727">
              <w:rPr>
                <w:sz w:val="17"/>
              </w:rPr>
              <w:t>–</w:t>
            </w:r>
          </w:p>
        </w:tc>
      </w:tr>
      <w:tr w:rsidRPr="00D90727" w:rsidR="006965EE" w:rsidTr="00175524" w14:paraId="17E65FB5" w14:textId="77777777">
        <w:tc>
          <w:tcPr>
            <w:tcW w:w="2160" w:type="dxa"/>
            <w:tcBorders>
              <w:top w:val="single" w:color="auto" w:sz="4" w:space="0"/>
              <w:bottom w:val="single" w:color="auto" w:sz="4" w:space="0"/>
            </w:tcBorders>
            <w:shd w:val="clear" w:color="auto" w:fill="auto"/>
            <w:vAlign w:val="bottom"/>
          </w:tcPr>
          <w:p w:rsidRPr="00D90727" w:rsidR="006965EE" w:rsidP="004973C3" w:rsidRDefault="006965EE" w14:paraId="277532FF" w14:textId="77777777">
            <w:pPr>
              <w:tabs>
                <w:tab w:val="left" w:pos="288"/>
                <w:tab w:val="left" w:pos="576"/>
                <w:tab w:val="left" w:pos="864"/>
                <w:tab w:val="left" w:pos="1152"/>
              </w:tabs>
              <w:spacing w:before="81" w:after="81" w:line="210" w:lineRule="exact"/>
              <w:ind w:right="40"/>
              <w:jc w:val="both"/>
              <w:rPr>
                <w:b/>
                <w:sz w:val="17"/>
              </w:rPr>
            </w:pPr>
            <w:r w:rsidRPr="00D90727">
              <w:rPr>
                <w:b/>
                <w:sz w:val="17"/>
              </w:rPr>
              <w:tab/>
            </w:r>
            <w:r w:rsidRPr="00D90727">
              <w:rPr>
                <w:b/>
                <w:sz w:val="17"/>
              </w:rPr>
              <w:t>Subtotal, 2</w:t>
            </w:r>
          </w:p>
        </w:tc>
        <w:tc>
          <w:tcPr>
            <w:tcW w:w="1089" w:type="dxa"/>
            <w:tcBorders>
              <w:top w:val="single" w:color="auto" w:sz="4" w:space="0"/>
              <w:bottom w:val="single" w:color="auto" w:sz="4" w:space="0"/>
            </w:tcBorders>
            <w:shd w:val="clear" w:color="auto" w:fill="auto"/>
            <w:vAlign w:val="bottom"/>
          </w:tcPr>
          <w:p w:rsidRPr="00D90727" w:rsidR="006965EE" w:rsidP="004973C3" w:rsidRDefault="004A17EA" w14:paraId="563222B9" w14:textId="74C5AF19">
            <w:pPr>
              <w:tabs>
                <w:tab w:val="left" w:pos="288"/>
                <w:tab w:val="left" w:pos="576"/>
                <w:tab w:val="left" w:pos="864"/>
                <w:tab w:val="left" w:pos="1152"/>
              </w:tabs>
              <w:spacing w:before="81" w:after="81" w:line="210" w:lineRule="exact"/>
              <w:ind w:left="144" w:right="40"/>
              <w:jc w:val="right"/>
              <w:rPr>
                <w:b/>
                <w:sz w:val="17"/>
              </w:rPr>
            </w:pPr>
            <w:r>
              <w:rPr>
                <w:b/>
                <w:sz w:val="17"/>
              </w:rPr>
              <w:t>1</w:t>
            </w:r>
          </w:p>
        </w:tc>
        <w:tc>
          <w:tcPr>
            <w:tcW w:w="5481" w:type="dxa"/>
            <w:tcBorders>
              <w:top w:val="single" w:color="auto" w:sz="4" w:space="0"/>
              <w:bottom w:val="single" w:color="auto" w:sz="4" w:space="0"/>
            </w:tcBorders>
            <w:shd w:val="clear" w:color="auto" w:fill="auto"/>
            <w:vAlign w:val="bottom"/>
          </w:tcPr>
          <w:p w:rsidRPr="00D90727" w:rsidR="006965EE" w:rsidP="004973C3" w:rsidRDefault="004A17EA" w14:paraId="5C6AF4FD" w14:textId="60DBCC1F">
            <w:pPr>
              <w:tabs>
                <w:tab w:val="left" w:pos="288"/>
                <w:tab w:val="left" w:pos="576"/>
                <w:tab w:val="left" w:pos="864"/>
                <w:tab w:val="left" w:pos="1152"/>
              </w:tabs>
              <w:spacing w:before="81" w:after="81" w:line="210" w:lineRule="exact"/>
              <w:ind w:left="144" w:right="40"/>
              <w:jc w:val="right"/>
              <w:rPr>
                <w:b/>
                <w:sz w:val="17"/>
              </w:rPr>
            </w:pPr>
            <w:r>
              <w:rPr>
                <w:b/>
                <w:sz w:val="17"/>
              </w:rPr>
              <w:t>(1)</w:t>
            </w:r>
          </w:p>
        </w:tc>
        <w:tc>
          <w:tcPr>
            <w:tcW w:w="1118" w:type="dxa"/>
            <w:tcBorders>
              <w:top w:val="single" w:color="auto" w:sz="4" w:space="0"/>
              <w:bottom w:val="single" w:color="auto" w:sz="4" w:space="0"/>
            </w:tcBorders>
            <w:shd w:val="clear" w:color="auto" w:fill="auto"/>
            <w:vAlign w:val="bottom"/>
          </w:tcPr>
          <w:p w:rsidRPr="00D90727" w:rsidR="006965EE" w:rsidP="004973C3" w:rsidRDefault="004A17EA" w14:paraId="0E456953" w14:textId="135A793E">
            <w:pPr>
              <w:tabs>
                <w:tab w:val="left" w:pos="288"/>
                <w:tab w:val="left" w:pos="576"/>
                <w:tab w:val="left" w:pos="864"/>
                <w:tab w:val="left" w:pos="1152"/>
              </w:tabs>
              <w:spacing w:before="81" w:after="81" w:line="210" w:lineRule="exact"/>
              <w:ind w:left="144" w:right="40"/>
              <w:jc w:val="right"/>
              <w:rPr>
                <w:b/>
                <w:sz w:val="17"/>
              </w:rPr>
            </w:pPr>
            <w:r w:rsidRPr="00D90727">
              <w:rPr>
                <w:sz w:val="17"/>
              </w:rPr>
              <w:t>–</w:t>
            </w:r>
          </w:p>
        </w:tc>
      </w:tr>
      <w:tr w:rsidRPr="00D90727" w:rsidR="006965EE" w:rsidTr="00175524" w14:paraId="62A05721" w14:textId="77777777">
        <w:tc>
          <w:tcPr>
            <w:tcW w:w="2160" w:type="dxa"/>
            <w:tcBorders>
              <w:top w:val="single" w:color="auto" w:sz="4" w:space="0"/>
              <w:bottom w:val="single" w:color="auto" w:sz="12" w:space="0"/>
            </w:tcBorders>
            <w:shd w:val="clear" w:color="auto" w:fill="auto"/>
            <w:vAlign w:val="bottom"/>
          </w:tcPr>
          <w:p w:rsidRPr="00D90727" w:rsidR="006965EE" w:rsidP="004973C3" w:rsidRDefault="006965EE" w14:paraId="7BF27253" w14:textId="77777777">
            <w:pPr>
              <w:tabs>
                <w:tab w:val="left" w:pos="288"/>
                <w:tab w:val="left" w:pos="576"/>
                <w:tab w:val="left" w:pos="864"/>
                <w:tab w:val="left" w:pos="1152"/>
              </w:tabs>
              <w:spacing w:before="81" w:after="81" w:line="210" w:lineRule="exact"/>
              <w:ind w:right="40"/>
              <w:jc w:val="both"/>
              <w:rPr>
                <w:b/>
                <w:sz w:val="17"/>
              </w:rPr>
            </w:pPr>
            <w:r w:rsidRPr="00D90727">
              <w:rPr>
                <w:b/>
                <w:sz w:val="17"/>
              </w:rPr>
              <w:tab/>
            </w:r>
            <w:r w:rsidRPr="00D90727">
              <w:rPr>
                <w:b/>
                <w:sz w:val="17"/>
              </w:rPr>
              <w:t>Total (1+2)</w:t>
            </w:r>
          </w:p>
        </w:tc>
        <w:tc>
          <w:tcPr>
            <w:tcW w:w="1089" w:type="dxa"/>
            <w:tcBorders>
              <w:top w:val="single" w:color="auto" w:sz="4" w:space="0"/>
              <w:bottom w:val="single" w:color="auto" w:sz="12" w:space="0"/>
            </w:tcBorders>
            <w:shd w:val="clear" w:color="auto" w:fill="auto"/>
            <w:vAlign w:val="bottom"/>
          </w:tcPr>
          <w:p w:rsidRPr="00D90727" w:rsidR="006965EE" w:rsidP="004973C3" w:rsidRDefault="006965EE" w14:paraId="1F18D69C" w14:textId="3E96FBFC">
            <w:pPr>
              <w:tabs>
                <w:tab w:val="left" w:pos="288"/>
                <w:tab w:val="left" w:pos="576"/>
                <w:tab w:val="left" w:pos="864"/>
                <w:tab w:val="left" w:pos="1152"/>
              </w:tabs>
              <w:spacing w:before="81" w:after="81" w:line="210" w:lineRule="exact"/>
              <w:ind w:left="144" w:right="40"/>
              <w:jc w:val="right"/>
              <w:rPr>
                <w:b/>
                <w:sz w:val="17"/>
              </w:rPr>
            </w:pPr>
            <w:r w:rsidRPr="00D90727">
              <w:rPr>
                <w:b/>
                <w:sz w:val="17"/>
              </w:rPr>
              <w:t>1</w:t>
            </w:r>
            <w:r w:rsidR="004A17EA">
              <w:rPr>
                <w:b/>
                <w:sz w:val="17"/>
              </w:rPr>
              <w:t>7</w:t>
            </w:r>
          </w:p>
        </w:tc>
        <w:tc>
          <w:tcPr>
            <w:tcW w:w="5481" w:type="dxa"/>
            <w:tcBorders>
              <w:top w:val="single" w:color="auto" w:sz="4" w:space="0"/>
              <w:bottom w:val="single" w:color="auto" w:sz="12" w:space="0"/>
            </w:tcBorders>
            <w:shd w:val="clear" w:color="auto" w:fill="auto"/>
            <w:vAlign w:val="bottom"/>
          </w:tcPr>
          <w:p w:rsidRPr="00D90727" w:rsidR="006965EE" w:rsidP="004973C3" w:rsidRDefault="004A17EA" w14:paraId="16EDED46" w14:textId="4406965D">
            <w:pPr>
              <w:tabs>
                <w:tab w:val="left" w:pos="288"/>
                <w:tab w:val="left" w:pos="576"/>
                <w:tab w:val="left" w:pos="864"/>
                <w:tab w:val="left" w:pos="1152"/>
              </w:tabs>
              <w:spacing w:before="81" w:after="81" w:line="210" w:lineRule="exact"/>
              <w:ind w:left="144" w:right="40"/>
              <w:jc w:val="right"/>
              <w:rPr>
                <w:b/>
                <w:sz w:val="17"/>
              </w:rPr>
            </w:pPr>
            <w:r>
              <w:rPr>
                <w:b/>
                <w:sz w:val="17"/>
              </w:rPr>
              <w:t>(1)</w:t>
            </w:r>
          </w:p>
        </w:tc>
        <w:tc>
          <w:tcPr>
            <w:tcW w:w="1118" w:type="dxa"/>
            <w:tcBorders>
              <w:top w:val="single" w:color="auto" w:sz="4" w:space="0"/>
              <w:bottom w:val="single" w:color="auto" w:sz="12" w:space="0"/>
            </w:tcBorders>
            <w:shd w:val="clear" w:color="auto" w:fill="auto"/>
            <w:vAlign w:val="bottom"/>
          </w:tcPr>
          <w:p w:rsidRPr="00D90727" w:rsidR="006965EE" w:rsidP="004973C3" w:rsidRDefault="004A17EA" w14:paraId="40B45EA9" w14:textId="690ED937">
            <w:pPr>
              <w:tabs>
                <w:tab w:val="left" w:pos="288"/>
                <w:tab w:val="left" w:pos="576"/>
                <w:tab w:val="left" w:pos="864"/>
                <w:tab w:val="left" w:pos="1152"/>
              </w:tabs>
              <w:spacing w:before="81" w:after="81" w:line="210" w:lineRule="exact"/>
              <w:ind w:left="144" w:right="40"/>
              <w:jc w:val="right"/>
              <w:rPr>
                <w:b/>
                <w:sz w:val="17"/>
              </w:rPr>
            </w:pPr>
            <w:r>
              <w:rPr>
                <w:b/>
                <w:sz w:val="17"/>
              </w:rPr>
              <w:t>16</w:t>
            </w:r>
          </w:p>
        </w:tc>
      </w:tr>
    </w:tbl>
    <w:p w:rsidRPr="00D90727" w:rsidR="006965EE" w:rsidP="006965EE" w:rsidRDefault="006965EE" w14:paraId="3C3B6FB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4F3AB54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AE392E" w:rsidRDefault="006965EE" w14:paraId="1A4A0652" w14:textId="4A19A794">
      <w:pPr>
        <w:pStyle w:val="H23"/>
        <w:numPr>
          <w:ilvl w:val="0"/>
          <w:numId w:val="44"/>
        </w:numPr>
        <w:ind w:hanging="540"/>
        <w:rPr>
          <w:b w:val="0"/>
          <w:bCs/>
        </w:rPr>
      </w:pPr>
    </w:p>
    <w:p w:rsidRPr="00D90727" w:rsidR="006965EE" w:rsidP="006965EE" w:rsidRDefault="006965EE" w14:paraId="24E125DF" w14:textId="77777777">
      <w:pPr>
        <w:pStyle w:val="H23"/>
      </w:pPr>
      <w:r w:rsidRPr="00D90727">
        <w:t xml:space="preserve">Evolution of financial and post resources </w:t>
      </w:r>
    </w:p>
    <w:p w:rsidRPr="00D90727" w:rsidR="006965EE" w:rsidP="006965EE" w:rsidRDefault="006965EE" w14:paraId="6C76AAA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D90727">
        <w:rPr>
          <w:sz w:val="14"/>
          <w:szCs w:val="14"/>
        </w:rPr>
        <w:t>(Thousands of United States dollars/number of posts)</w:t>
      </w:r>
    </w:p>
    <w:p w:rsidRPr="00D90727" w:rsidR="006965EE" w:rsidP="006965EE" w:rsidRDefault="006965EE" w14:paraId="1F7EF12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90727" w:rsidR="006965EE" w:rsidP="006965EE" w:rsidRDefault="006965EE" w14:paraId="63F5A56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2160"/>
        <w:gridCol w:w="1080"/>
        <w:gridCol w:w="990"/>
        <w:gridCol w:w="990"/>
        <w:gridCol w:w="1080"/>
        <w:gridCol w:w="810"/>
        <w:gridCol w:w="810"/>
        <w:gridCol w:w="900"/>
        <w:gridCol w:w="1026"/>
      </w:tblGrid>
      <w:tr w:rsidRPr="00D90727" w:rsidR="006965EE" w:rsidTr="004973C3" w14:paraId="39F012CE" w14:textId="77777777">
        <w:trPr>
          <w:tblHeader/>
        </w:trPr>
        <w:tc>
          <w:tcPr>
            <w:tcW w:w="2160" w:type="dxa"/>
            <w:tcBorders>
              <w:top w:val="single" w:color="auto" w:sz="4" w:space="0"/>
            </w:tcBorders>
            <w:shd w:val="clear" w:color="auto" w:fill="auto"/>
            <w:vAlign w:val="bottom"/>
          </w:tcPr>
          <w:p w:rsidRPr="00D90727" w:rsidR="006965EE" w:rsidP="004973C3" w:rsidRDefault="006965EE" w14:paraId="61D74A84" w14:textId="77777777">
            <w:pPr>
              <w:spacing w:before="81" w:after="81" w:line="160" w:lineRule="exact"/>
              <w:ind w:right="40"/>
              <w:jc w:val="both"/>
              <w:rPr>
                <w:i/>
                <w:sz w:val="14"/>
              </w:rPr>
            </w:pPr>
          </w:p>
        </w:tc>
        <w:tc>
          <w:tcPr>
            <w:tcW w:w="1080" w:type="dxa"/>
            <w:tcBorders>
              <w:top w:val="single" w:color="auto" w:sz="4" w:space="0"/>
            </w:tcBorders>
            <w:shd w:val="clear" w:color="auto" w:fill="auto"/>
            <w:vAlign w:val="bottom"/>
          </w:tcPr>
          <w:p w:rsidRPr="00D90727" w:rsidR="006965EE" w:rsidP="004973C3" w:rsidRDefault="006965EE" w14:paraId="1B528B96" w14:textId="77777777">
            <w:pPr>
              <w:spacing w:before="81" w:after="81" w:line="160" w:lineRule="exact"/>
              <w:ind w:left="144" w:right="40"/>
              <w:jc w:val="right"/>
              <w:rPr>
                <w:i/>
                <w:sz w:val="14"/>
              </w:rPr>
            </w:pPr>
          </w:p>
        </w:tc>
        <w:tc>
          <w:tcPr>
            <w:tcW w:w="990" w:type="dxa"/>
            <w:tcBorders>
              <w:top w:val="single" w:color="auto" w:sz="4" w:space="0"/>
            </w:tcBorders>
            <w:shd w:val="clear" w:color="auto" w:fill="auto"/>
            <w:vAlign w:val="bottom"/>
          </w:tcPr>
          <w:p w:rsidRPr="00D90727" w:rsidR="006965EE" w:rsidP="004973C3" w:rsidRDefault="006965EE" w14:paraId="48C1C6F8" w14:textId="77777777">
            <w:pPr>
              <w:spacing w:before="81" w:after="81" w:line="160" w:lineRule="exact"/>
              <w:ind w:left="144" w:right="40"/>
              <w:jc w:val="right"/>
              <w:rPr>
                <w:i/>
                <w:sz w:val="14"/>
              </w:rPr>
            </w:pPr>
          </w:p>
        </w:tc>
        <w:tc>
          <w:tcPr>
            <w:tcW w:w="4590" w:type="dxa"/>
            <w:gridSpan w:val="5"/>
            <w:tcBorders>
              <w:top w:val="single" w:color="auto" w:sz="4" w:space="0"/>
              <w:bottom w:val="single" w:color="auto" w:sz="4" w:space="0"/>
            </w:tcBorders>
            <w:shd w:val="clear" w:color="auto" w:fill="auto"/>
            <w:vAlign w:val="bottom"/>
          </w:tcPr>
          <w:p w:rsidRPr="00D90727" w:rsidR="006965EE" w:rsidP="004973C3" w:rsidRDefault="006965EE" w14:paraId="4CFAEAE4" w14:textId="77777777">
            <w:pPr>
              <w:spacing w:before="81" w:after="81" w:line="160" w:lineRule="exact"/>
              <w:jc w:val="center"/>
              <w:rPr>
                <w:i/>
                <w:sz w:val="14"/>
              </w:rPr>
            </w:pPr>
            <w:r w:rsidRPr="00D90727">
              <w:rPr>
                <w:i/>
                <w:sz w:val="14"/>
              </w:rPr>
              <w:t>Changes</w:t>
            </w:r>
          </w:p>
        </w:tc>
        <w:tc>
          <w:tcPr>
            <w:tcW w:w="1026" w:type="dxa"/>
            <w:vMerge w:val="restart"/>
            <w:tcBorders>
              <w:top w:val="single" w:color="auto" w:sz="4" w:space="0"/>
            </w:tcBorders>
            <w:shd w:val="clear" w:color="auto" w:fill="auto"/>
            <w:vAlign w:val="bottom"/>
          </w:tcPr>
          <w:p w:rsidRPr="00D90727" w:rsidR="006965EE" w:rsidP="004973C3" w:rsidRDefault="00FC0F0D" w14:paraId="5111FBA7" w14:textId="160CD993">
            <w:pPr>
              <w:spacing w:before="81" w:after="81" w:line="160" w:lineRule="exact"/>
              <w:ind w:left="254" w:right="40"/>
              <w:jc w:val="right"/>
              <w:rPr>
                <w:i/>
                <w:sz w:val="14"/>
              </w:rPr>
            </w:pPr>
            <w:r w:rsidRPr="00D90727">
              <w:rPr>
                <w:i/>
                <w:sz w:val="14"/>
              </w:rPr>
              <w:t>2026</w:t>
            </w:r>
            <w:r w:rsidRPr="00D90727" w:rsidR="006965EE">
              <w:rPr>
                <w:i/>
                <w:sz w:val="14"/>
              </w:rPr>
              <w:t xml:space="preserve"> estimate </w:t>
            </w:r>
            <w:r w:rsidRPr="00D90727" w:rsidR="00954292">
              <w:rPr>
                <w:i/>
                <w:sz w:val="14"/>
              </w:rPr>
              <w:t xml:space="preserve"> </w:t>
            </w:r>
          </w:p>
        </w:tc>
      </w:tr>
      <w:tr w:rsidRPr="00D90727" w:rsidR="006965EE" w:rsidTr="004973C3" w14:paraId="273B9C56" w14:textId="77777777">
        <w:trPr>
          <w:tblHeader/>
        </w:trPr>
        <w:tc>
          <w:tcPr>
            <w:tcW w:w="2160" w:type="dxa"/>
            <w:tcBorders>
              <w:bottom w:val="single" w:color="auto" w:sz="12" w:space="0"/>
            </w:tcBorders>
            <w:shd w:val="clear" w:color="auto" w:fill="auto"/>
            <w:vAlign w:val="bottom"/>
          </w:tcPr>
          <w:p w:rsidRPr="00D90727" w:rsidR="006965EE" w:rsidP="004973C3" w:rsidRDefault="006965EE" w14:paraId="4A0E3A35" w14:textId="77777777">
            <w:pPr>
              <w:spacing w:before="81" w:after="81" w:line="160" w:lineRule="exact"/>
              <w:ind w:right="40"/>
              <w:jc w:val="both"/>
              <w:rPr>
                <w:i/>
                <w:sz w:val="14"/>
              </w:rPr>
            </w:pPr>
          </w:p>
        </w:tc>
        <w:tc>
          <w:tcPr>
            <w:tcW w:w="1080" w:type="dxa"/>
            <w:tcBorders>
              <w:bottom w:val="single" w:color="auto" w:sz="12" w:space="0"/>
            </w:tcBorders>
            <w:shd w:val="clear" w:color="auto" w:fill="auto"/>
            <w:vAlign w:val="bottom"/>
          </w:tcPr>
          <w:p w:rsidRPr="00D90727" w:rsidR="006965EE" w:rsidP="004973C3" w:rsidRDefault="0092629F" w14:paraId="1EDBE723" w14:textId="1B91DAB9">
            <w:pPr>
              <w:spacing w:before="81" w:after="81" w:line="160" w:lineRule="exact"/>
              <w:ind w:left="144" w:right="40"/>
              <w:jc w:val="right"/>
              <w:rPr>
                <w:i/>
                <w:sz w:val="14"/>
              </w:rPr>
            </w:pPr>
            <w:r w:rsidRPr="00D90727">
              <w:rPr>
                <w:i/>
                <w:sz w:val="14"/>
              </w:rPr>
              <w:t>2024</w:t>
            </w:r>
            <w:r w:rsidRPr="00D90727" w:rsidR="006965EE">
              <w:rPr>
                <w:i/>
                <w:sz w:val="14"/>
              </w:rPr>
              <w:t xml:space="preserve"> expenditure</w:t>
            </w:r>
          </w:p>
        </w:tc>
        <w:tc>
          <w:tcPr>
            <w:tcW w:w="990" w:type="dxa"/>
            <w:tcBorders>
              <w:bottom w:val="single" w:color="auto" w:sz="12" w:space="0"/>
            </w:tcBorders>
            <w:shd w:val="clear" w:color="auto" w:fill="auto"/>
            <w:vAlign w:val="bottom"/>
          </w:tcPr>
          <w:p w:rsidRPr="00D90727" w:rsidR="006965EE" w:rsidP="004973C3" w:rsidRDefault="006965EE" w14:paraId="753EE20F" w14:textId="726C4061">
            <w:pPr>
              <w:spacing w:before="81" w:after="81" w:line="160" w:lineRule="exact"/>
              <w:ind w:left="144" w:right="40"/>
              <w:jc w:val="right"/>
              <w:rPr>
                <w:i/>
                <w:sz w:val="14"/>
              </w:rPr>
            </w:pPr>
            <w:r w:rsidRPr="00D90727">
              <w:rPr>
                <w:i/>
                <w:sz w:val="14"/>
              </w:rPr>
              <w:t>202</w:t>
            </w:r>
            <w:r w:rsidR="00F46246">
              <w:rPr>
                <w:i/>
                <w:sz w:val="14"/>
              </w:rPr>
              <w:t>5</w:t>
            </w:r>
            <w:r w:rsidRPr="00D90727">
              <w:rPr>
                <w:i/>
                <w:sz w:val="14"/>
              </w:rPr>
              <w:t xml:space="preserve"> approved</w:t>
            </w:r>
          </w:p>
        </w:tc>
        <w:tc>
          <w:tcPr>
            <w:tcW w:w="990" w:type="dxa"/>
            <w:tcBorders>
              <w:top w:val="single" w:color="auto" w:sz="4" w:space="0"/>
              <w:bottom w:val="single" w:color="auto" w:sz="12" w:space="0"/>
            </w:tcBorders>
            <w:shd w:val="clear" w:color="auto" w:fill="auto"/>
            <w:vAlign w:val="bottom"/>
          </w:tcPr>
          <w:p w:rsidRPr="00D90727" w:rsidR="006965EE" w:rsidP="004973C3" w:rsidRDefault="006965EE" w14:paraId="08734A12" w14:textId="77777777">
            <w:pPr>
              <w:spacing w:before="81" w:after="81" w:line="160" w:lineRule="exact"/>
              <w:ind w:left="43" w:right="40"/>
              <w:jc w:val="right"/>
              <w:rPr>
                <w:i/>
                <w:sz w:val="14"/>
              </w:rPr>
            </w:pPr>
            <w:r w:rsidRPr="00D90727">
              <w:rPr>
                <w:i/>
                <w:sz w:val="14"/>
              </w:rPr>
              <w:t>Technical adjustments</w:t>
            </w:r>
          </w:p>
        </w:tc>
        <w:tc>
          <w:tcPr>
            <w:tcW w:w="1080" w:type="dxa"/>
            <w:tcBorders>
              <w:top w:val="single" w:color="auto" w:sz="4" w:space="0"/>
              <w:bottom w:val="single" w:color="auto" w:sz="12" w:space="0"/>
            </w:tcBorders>
            <w:shd w:val="clear" w:color="auto" w:fill="auto"/>
            <w:vAlign w:val="bottom"/>
          </w:tcPr>
          <w:p w:rsidRPr="00D90727" w:rsidR="006965EE" w:rsidP="004973C3" w:rsidRDefault="006965EE" w14:paraId="49ED4850" w14:textId="77777777">
            <w:pPr>
              <w:spacing w:before="81" w:after="81" w:line="160" w:lineRule="exact"/>
              <w:ind w:left="43" w:right="40"/>
              <w:jc w:val="right"/>
              <w:rPr>
                <w:i/>
                <w:sz w:val="14"/>
              </w:rPr>
            </w:pPr>
            <w:r w:rsidRPr="00D90727">
              <w:rPr>
                <w:i/>
                <w:sz w:val="14"/>
              </w:rPr>
              <w:t>New/expanded mandates</w:t>
            </w:r>
          </w:p>
        </w:tc>
        <w:tc>
          <w:tcPr>
            <w:tcW w:w="810" w:type="dxa"/>
            <w:tcBorders>
              <w:top w:val="single" w:color="auto" w:sz="4" w:space="0"/>
              <w:bottom w:val="single" w:color="auto" w:sz="12" w:space="0"/>
            </w:tcBorders>
            <w:shd w:val="clear" w:color="auto" w:fill="auto"/>
            <w:vAlign w:val="bottom"/>
          </w:tcPr>
          <w:p w:rsidRPr="00D90727" w:rsidR="006965EE" w:rsidP="004973C3" w:rsidRDefault="006965EE" w14:paraId="2EFC129C" w14:textId="77777777">
            <w:pPr>
              <w:spacing w:before="81" w:after="81" w:line="160" w:lineRule="exact"/>
              <w:ind w:left="43" w:right="40"/>
              <w:jc w:val="right"/>
              <w:rPr>
                <w:i/>
                <w:sz w:val="14"/>
              </w:rPr>
            </w:pPr>
            <w:r w:rsidRPr="00D90727">
              <w:rPr>
                <w:i/>
                <w:sz w:val="14"/>
              </w:rPr>
              <w:t xml:space="preserve">Other </w:t>
            </w:r>
          </w:p>
        </w:tc>
        <w:tc>
          <w:tcPr>
            <w:tcW w:w="810" w:type="dxa"/>
            <w:tcBorders>
              <w:top w:val="single" w:color="auto" w:sz="4" w:space="0"/>
              <w:bottom w:val="single" w:color="auto" w:sz="12" w:space="0"/>
            </w:tcBorders>
            <w:shd w:val="clear" w:color="auto" w:fill="auto"/>
            <w:vAlign w:val="bottom"/>
          </w:tcPr>
          <w:p w:rsidRPr="00D90727" w:rsidR="006965EE" w:rsidP="004973C3" w:rsidRDefault="006965EE" w14:paraId="1762B394" w14:textId="77777777">
            <w:pPr>
              <w:spacing w:before="81" w:after="81" w:line="160" w:lineRule="exact"/>
              <w:ind w:left="43" w:right="40"/>
              <w:jc w:val="right"/>
              <w:rPr>
                <w:i/>
                <w:sz w:val="14"/>
              </w:rPr>
            </w:pPr>
            <w:r w:rsidRPr="00D90727">
              <w:rPr>
                <w:i/>
                <w:sz w:val="14"/>
              </w:rPr>
              <w:t>Total</w:t>
            </w:r>
          </w:p>
        </w:tc>
        <w:tc>
          <w:tcPr>
            <w:tcW w:w="900" w:type="dxa"/>
            <w:tcBorders>
              <w:top w:val="single" w:color="auto" w:sz="4" w:space="0"/>
              <w:bottom w:val="single" w:color="auto" w:sz="12" w:space="0"/>
            </w:tcBorders>
            <w:shd w:val="clear" w:color="auto" w:fill="auto"/>
            <w:vAlign w:val="bottom"/>
          </w:tcPr>
          <w:p w:rsidRPr="00D90727" w:rsidR="006965EE" w:rsidP="004973C3" w:rsidRDefault="006965EE" w14:paraId="4090047D" w14:textId="77777777">
            <w:pPr>
              <w:spacing w:before="81" w:after="81" w:line="160" w:lineRule="exact"/>
              <w:ind w:left="43" w:right="40"/>
              <w:jc w:val="right"/>
              <w:rPr>
                <w:i/>
                <w:sz w:val="14"/>
              </w:rPr>
            </w:pPr>
            <w:r w:rsidRPr="00D90727">
              <w:rPr>
                <w:i/>
                <w:sz w:val="14"/>
              </w:rPr>
              <w:t xml:space="preserve">Percentage </w:t>
            </w:r>
          </w:p>
        </w:tc>
        <w:tc>
          <w:tcPr>
            <w:tcW w:w="1026" w:type="dxa"/>
            <w:vMerge/>
            <w:tcBorders>
              <w:bottom w:val="single" w:color="auto" w:sz="12" w:space="0"/>
            </w:tcBorders>
            <w:shd w:val="clear" w:color="auto" w:fill="auto"/>
            <w:vAlign w:val="bottom"/>
          </w:tcPr>
          <w:p w:rsidRPr="00D90727" w:rsidR="006965EE" w:rsidP="004973C3" w:rsidRDefault="006965EE" w14:paraId="70091370" w14:textId="77777777">
            <w:pPr>
              <w:spacing w:before="81" w:after="81" w:line="160" w:lineRule="exact"/>
              <w:ind w:left="144" w:right="40"/>
              <w:jc w:val="right"/>
              <w:rPr>
                <w:i/>
                <w:sz w:val="14"/>
              </w:rPr>
            </w:pPr>
          </w:p>
        </w:tc>
      </w:tr>
      <w:tr w:rsidRPr="00D90727" w:rsidR="006965EE" w:rsidTr="004973C3" w14:paraId="52E675DB" w14:textId="77777777">
        <w:trPr>
          <w:trHeight w:val="115" w:hRule="exact"/>
          <w:tblHeader/>
        </w:trPr>
        <w:tc>
          <w:tcPr>
            <w:tcW w:w="2160" w:type="dxa"/>
            <w:tcBorders>
              <w:top w:val="single" w:color="auto" w:sz="12" w:space="0"/>
            </w:tcBorders>
            <w:shd w:val="clear" w:color="auto" w:fill="auto"/>
            <w:vAlign w:val="bottom"/>
          </w:tcPr>
          <w:p w:rsidRPr="00D90727" w:rsidR="006965EE" w:rsidP="004973C3" w:rsidRDefault="006965EE" w14:paraId="34E95168" w14:textId="77777777">
            <w:pPr>
              <w:spacing w:before="40" w:after="40" w:line="210" w:lineRule="exact"/>
              <w:ind w:right="40"/>
              <w:jc w:val="both"/>
              <w:rPr>
                <w:sz w:val="17"/>
              </w:rPr>
            </w:pPr>
          </w:p>
        </w:tc>
        <w:tc>
          <w:tcPr>
            <w:tcW w:w="1080" w:type="dxa"/>
            <w:tcBorders>
              <w:top w:val="single" w:color="auto" w:sz="12" w:space="0"/>
            </w:tcBorders>
            <w:shd w:val="clear" w:color="auto" w:fill="auto"/>
            <w:vAlign w:val="bottom"/>
          </w:tcPr>
          <w:p w:rsidRPr="00D90727" w:rsidR="006965EE" w:rsidP="004973C3" w:rsidRDefault="006965EE" w14:paraId="75E4C52A" w14:textId="77777777">
            <w:pPr>
              <w:spacing w:before="40" w:after="40" w:line="210" w:lineRule="exact"/>
              <w:ind w:left="144" w:right="40"/>
              <w:jc w:val="right"/>
              <w:rPr>
                <w:sz w:val="17"/>
              </w:rPr>
            </w:pPr>
          </w:p>
        </w:tc>
        <w:tc>
          <w:tcPr>
            <w:tcW w:w="990" w:type="dxa"/>
            <w:tcBorders>
              <w:top w:val="single" w:color="auto" w:sz="12" w:space="0"/>
            </w:tcBorders>
            <w:shd w:val="clear" w:color="auto" w:fill="auto"/>
            <w:vAlign w:val="bottom"/>
          </w:tcPr>
          <w:p w:rsidRPr="00D90727" w:rsidR="006965EE" w:rsidP="004973C3" w:rsidRDefault="006965EE" w14:paraId="646CD9E9" w14:textId="77777777">
            <w:pPr>
              <w:spacing w:before="40" w:after="40" w:line="210" w:lineRule="exact"/>
              <w:ind w:left="144" w:right="40"/>
              <w:jc w:val="right"/>
              <w:rPr>
                <w:sz w:val="17"/>
              </w:rPr>
            </w:pPr>
          </w:p>
        </w:tc>
        <w:tc>
          <w:tcPr>
            <w:tcW w:w="990" w:type="dxa"/>
            <w:tcBorders>
              <w:top w:val="single" w:color="auto" w:sz="12" w:space="0"/>
            </w:tcBorders>
            <w:shd w:val="clear" w:color="auto" w:fill="auto"/>
            <w:vAlign w:val="bottom"/>
          </w:tcPr>
          <w:p w:rsidRPr="00D90727" w:rsidR="006965EE" w:rsidP="004973C3" w:rsidRDefault="006965EE" w14:paraId="3EF0B103" w14:textId="77777777">
            <w:pPr>
              <w:spacing w:before="40" w:after="40" w:line="210" w:lineRule="exact"/>
              <w:ind w:left="43" w:right="40"/>
              <w:jc w:val="right"/>
              <w:rPr>
                <w:sz w:val="17"/>
              </w:rPr>
            </w:pPr>
          </w:p>
        </w:tc>
        <w:tc>
          <w:tcPr>
            <w:tcW w:w="1080" w:type="dxa"/>
            <w:tcBorders>
              <w:top w:val="single" w:color="auto" w:sz="12" w:space="0"/>
            </w:tcBorders>
            <w:shd w:val="clear" w:color="auto" w:fill="auto"/>
            <w:vAlign w:val="bottom"/>
          </w:tcPr>
          <w:p w:rsidRPr="00D90727" w:rsidR="006965EE" w:rsidP="004973C3" w:rsidRDefault="006965EE" w14:paraId="32C3931D" w14:textId="77777777">
            <w:pPr>
              <w:spacing w:before="40" w:after="40" w:line="210" w:lineRule="exact"/>
              <w:ind w:left="43" w:right="40"/>
              <w:jc w:val="right"/>
              <w:rPr>
                <w:sz w:val="17"/>
              </w:rPr>
            </w:pPr>
          </w:p>
        </w:tc>
        <w:tc>
          <w:tcPr>
            <w:tcW w:w="810" w:type="dxa"/>
            <w:tcBorders>
              <w:top w:val="single" w:color="auto" w:sz="12" w:space="0"/>
            </w:tcBorders>
            <w:shd w:val="clear" w:color="auto" w:fill="auto"/>
            <w:vAlign w:val="bottom"/>
          </w:tcPr>
          <w:p w:rsidRPr="00D90727" w:rsidR="006965EE" w:rsidP="004973C3" w:rsidRDefault="006965EE" w14:paraId="13EF7CE8" w14:textId="77777777">
            <w:pPr>
              <w:spacing w:before="40" w:after="40" w:line="210" w:lineRule="exact"/>
              <w:ind w:left="43" w:right="40"/>
              <w:jc w:val="right"/>
              <w:rPr>
                <w:sz w:val="17"/>
              </w:rPr>
            </w:pPr>
          </w:p>
        </w:tc>
        <w:tc>
          <w:tcPr>
            <w:tcW w:w="810" w:type="dxa"/>
            <w:tcBorders>
              <w:top w:val="single" w:color="auto" w:sz="12" w:space="0"/>
            </w:tcBorders>
            <w:shd w:val="clear" w:color="auto" w:fill="auto"/>
            <w:vAlign w:val="bottom"/>
          </w:tcPr>
          <w:p w:rsidRPr="00D90727" w:rsidR="006965EE" w:rsidP="004973C3" w:rsidRDefault="006965EE" w14:paraId="65977AB0" w14:textId="77777777">
            <w:pPr>
              <w:spacing w:before="40" w:after="40" w:line="210" w:lineRule="exact"/>
              <w:ind w:left="43" w:right="40"/>
              <w:jc w:val="right"/>
              <w:rPr>
                <w:sz w:val="17"/>
              </w:rPr>
            </w:pPr>
          </w:p>
        </w:tc>
        <w:tc>
          <w:tcPr>
            <w:tcW w:w="900" w:type="dxa"/>
            <w:tcBorders>
              <w:top w:val="single" w:color="auto" w:sz="12" w:space="0"/>
            </w:tcBorders>
            <w:shd w:val="clear" w:color="auto" w:fill="auto"/>
            <w:vAlign w:val="bottom"/>
          </w:tcPr>
          <w:p w:rsidRPr="00D90727" w:rsidR="006965EE" w:rsidP="004973C3" w:rsidRDefault="006965EE" w14:paraId="7F4AAACB" w14:textId="77777777">
            <w:pPr>
              <w:spacing w:before="40" w:after="40" w:line="210" w:lineRule="exact"/>
              <w:ind w:left="43" w:right="40"/>
              <w:jc w:val="right"/>
              <w:rPr>
                <w:sz w:val="17"/>
              </w:rPr>
            </w:pPr>
          </w:p>
        </w:tc>
        <w:tc>
          <w:tcPr>
            <w:tcW w:w="1026" w:type="dxa"/>
            <w:tcBorders>
              <w:top w:val="single" w:color="auto" w:sz="12" w:space="0"/>
            </w:tcBorders>
            <w:shd w:val="clear" w:color="auto" w:fill="auto"/>
            <w:vAlign w:val="bottom"/>
          </w:tcPr>
          <w:p w:rsidRPr="00D90727" w:rsidR="006965EE" w:rsidP="004973C3" w:rsidRDefault="006965EE" w14:paraId="6E872D6C" w14:textId="77777777">
            <w:pPr>
              <w:spacing w:before="40" w:after="40" w:line="210" w:lineRule="exact"/>
              <w:ind w:left="144" w:right="40"/>
              <w:jc w:val="right"/>
              <w:rPr>
                <w:sz w:val="17"/>
              </w:rPr>
            </w:pPr>
          </w:p>
        </w:tc>
      </w:tr>
      <w:tr w:rsidRPr="00D90727" w:rsidR="006965EE" w:rsidTr="004973C3" w14:paraId="20AA8C36" w14:textId="77777777">
        <w:tc>
          <w:tcPr>
            <w:tcW w:w="5220" w:type="dxa"/>
            <w:gridSpan w:val="4"/>
            <w:shd w:val="clear" w:color="auto" w:fill="auto"/>
          </w:tcPr>
          <w:p w:rsidRPr="00D90727" w:rsidR="006965EE" w:rsidP="004973C3" w:rsidRDefault="006965EE" w14:paraId="6E442281" w14:textId="77777777">
            <w:pPr>
              <w:tabs>
                <w:tab w:val="left" w:pos="288"/>
                <w:tab w:val="left" w:pos="576"/>
                <w:tab w:val="left" w:pos="864"/>
                <w:tab w:val="left" w:pos="1152"/>
              </w:tabs>
              <w:spacing w:before="40" w:after="40" w:line="210" w:lineRule="exact"/>
              <w:ind w:right="40"/>
              <w:rPr>
                <w:sz w:val="17"/>
              </w:rPr>
            </w:pPr>
            <w:r w:rsidRPr="00D90727">
              <w:rPr>
                <w:b/>
                <w:bCs/>
                <w:sz w:val="17"/>
              </w:rPr>
              <w:t>Financial resources by main category of expenditure</w:t>
            </w:r>
          </w:p>
        </w:tc>
        <w:tc>
          <w:tcPr>
            <w:tcW w:w="1080" w:type="dxa"/>
            <w:shd w:val="clear" w:color="auto" w:fill="auto"/>
            <w:vAlign w:val="bottom"/>
          </w:tcPr>
          <w:p w:rsidRPr="00D90727" w:rsidR="006965EE" w:rsidP="004973C3" w:rsidRDefault="006965EE" w14:paraId="46ECA7CC" w14:textId="77777777">
            <w:pPr>
              <w:tabs>
                <w:tab w:val="left" w:pos="288"/>
                <w:tab w:val="left" w:pos="576"/>
                <w:tab w:val="left" w:pos="864"/>
                <w:tab w:val="left" w:pos="1152"/>
              </w:tabs>
              <w:spacing w:before="40" w:after="40" w:line="210" w:lineRule="exact"/>
              <w:ind w:left="43" w:right="40"/>
              <w:jc w:val="right"/>
              <w:rPr>
                <w:sz w:val="17"/>
              </w:rPr>
            </w:pPr>
          </w:p>
        </w:tc>
        <w:tc>
          <w:tcPr>
            <w:tcW w:w="810" w:type="dxa"/>
            <w:shd w:val="clear" w:color="auto" w:fill="auto"/>
            <w:vAlign w:val="bottom"/>
          </w:tcPr>
          <w:p w:rsidRPr="00D90727" w:rsidR="006965EE" w:rsidP="004973C3" w:rsidRDefault="006965EE" w14:paraId="7FEE1D8A" w14:textId="77777777">
            <w:pPr>
              <w:tabs>
                <w:tab w:val="left" w:pos="288"/>
                <w:tab w:val="left" w:pos="576"/>
                <w:tab w:val="left" w:pos="864"/>
                <w:tab w:val="left" w:pos="1152"/>
              </w:tabs>
              <w:spacing w:before="40" w:after="40" w:line="210" w:lineRule="exact"/>
              <w:ind w:left="43" w:right="40"/>
              <w:jc w:val="right"/>
              <w:rPr>
                <w:sz w:val="17"/>
              </w:rPr>
            </w:pPr>
          </w:p>
        </w:tc>
        <w:tc>
          <w:tcPr>
            <w:tcW w:w="810" w:type="dxa"/>
            <w:shd w:val="clear" w:color="auto" w:fill="auto"/>
            <w:vAlign w:val="bottom"/>
          </w:tcPr>
          <w:p w:rsidRPr="00D90727" w:rsidR="006965EE" w:rsidP="004973C3" w:rsidRDefault="006965EE" w14:paraId="6CF02E91" w14:textId="77777777">
            <w:pPr>
              <w:tabs>
                <w:tab w:val="left" w:pos="288"/>
                <w:tab w:val="left" w:pos="576"/>
                <w:tab w:val="left" w:pos="864"/>
                <w:tab w:val="left" w:pos="1152"/>
              </w:tabs>
              <w:spacing w:before="40" w:after="40" w:line="210" w:lineRule="exact"/>
              <w:ind w:left="43" w:right="40"/>
              <w:jc w:val="right"/>
              <w:rPr>
                <w:sz w:val="17"/>
              </w:rPr>
            </w:pPr>
          </w:p>
        </w:tc>
        <w:tc>
          <w:tcPr>
            <w:tcW w:w="900" w:type="dxa"/>
            <w:shd w:val="clear" w:color="auto" w:fill="auto"/>
            <w:vAlign w:val="bottom"/>
          </w:tcPr>
          <w:p w:rsidRPr="00D90727" w:rsidR="006965EE" w:rsidP="004973C3" w:rsidRDefault="006965EE" w14:paraId="55375F32" w14:textId="77777777">
            <w:pPr>
              <w:tabs>
                <w:tab w:val="left" w:pos="288"/>
                <w:tab w:val="left" w:pos="576"/>
                <w:tab w:val="left" w:pos="864"/>
                <w:tab w:val="left" w:pos="1152"/>
              </w:tabs>
              <w:spacing w:before="40" w:after="40" w:line="210" w:lineRule="exact"/>
              <w:ind w:left="43" w:right="40"/>
              <w:jc w:val="right"/>
              <w:rPr>
                <w:sz w:val="17"/>
              </w:rPr>
            </w:pPr>
          </w:p>
        </w:tc>
        <w:tc>
          <w:tcPr>
            <w:tcW w:w="1026" w:type="dxa"/>
            <w:shd w:val="clear" w:color="auto" w:fill="auto"/>
            <w:vAlign w:val="bottom"/>
          </w:tcPr>
          <w:p w:rsidRPr="00D90727" w:rsidR="006965EE" w:rsidP="004973C3" w:rsidRDefault="006965EE" w14:paraId="484BD801" w14:textId="77777777">
            <w:pPr>
              <w:tabs>
                <w:tab w:val="left" w:pos="288"/>
                <w:tab w:val="left" w:pos="576"/>
                <w:tab w:val="left" w:pos="864"/>
                <w:tab w:val="left" w:pos="1152"/>
              </w:tabs>
              <w:spacing w:before="40" w:after="40" w:line="210" w:lineRule="exact"/>
              <w:ind w:left="144" w:right="40"/>
              <w:jc w:val="right"/>
              <w:rPr>
                <w:sz w:val="17"/>
              </w:rPr>
            </w:pPr>
          </w:p>
        </w:tc>
      </w:tr>
      <w:tr w:rsidRPr="00D90727" w:rsidR="006965EE" w:rsidTr="004973C3" w14:paraId="0015C8CF" w14:textId="77777777">
        <w:tc>
          <w:tcPr>
            <w:tcW w:w="2160" w:type="dxa"/>
            <w:shd w:val="clear" w:color="auto" w:fill="auto"/>
            <w:vAlign w:val="bottom"/>
          </w:tcPr>
          <w:p w:rsidRPr="00D90727" w:rsidR="006965EE" w:rsidP="004973C3" w:rsidRDefault="006965EE" w14:paraId="49D1B208" w14:textId="77777777">
            <w:pPr>
              <w:tabs>
                <w:tab w:val="left" w:pos="288"/>
                <w:tab w:val="left" w:pos="576"/>
                <w:tab w:val="left" w:pos="864"/>
                <w:tab w:val="left" w:pos="1152"/>
              </w:tabs>
              <w:spacing w:before="40" w:after="40" w:line="210" w:lineRule="exact"/>
              <w:ind w:right="40"/>
              <w:jc w:val="both"/>
              <w:rPr>
                <w:sz w:val="17"/>
              </w:rPr>
            </w:pPr>
            <w:r w:rsidRPr="00D90727">
              <w:rPr>
                <w:sz w:val="17"/>
              </w:rPr>
              <w:t>Posts</w:t>
            </w:r>
          </w:p>
        </w:tc>
        <w:tc>
          <w:tcPr>
            <w:tcW w:w="1080" w:type="dxa"/>
            <w:shd w:val="clear" w:color="auto" w:fill="auto"/>
            <w:vAlign w:val="bottom"/>
          </w:tcPr>
          <w:p w:rsidRPr="00D90727" w:rsidR="006965EE" w:rsidP="004973C3" w:rsidRDefault="00D07534" w14:paraId="0CA7C283" w14:textId="37F63F72">
            <w:pPr>
              <w:tabs>
                <w:tab w:val="left" w:pos="288"/>
                <w:tab w:val="left" w:pos="576"/>
                <w:tab w:val="left" w:pos="864"/>
                <w:tab w:val="left" w:pos="1152"/>
              </w:tabs>
              <w:spacing w:before="40" w:after="40" w:line="210" w:lineRule="exact"/>
              <w:ind w:left="144" w:right="40"/>
              <w:jc w:val="right"/>
              <w:rPr>
                <w:sz w:val="17"/>
              </w:rPr>
            </w:pPr>
            <w:r>
              <w:rPr>
                <w:sz w:val="17"/>
              </w:rPr>
              <w:t>2 119.5</w:t>
            </w:r>
            <w:r w:rsidRPr="00D90727" w:rsidR="006965EE">
              <w:rPr>
                <w:sz w:val="17"/>
              </w:rPr>
              <w:t xml:space="preserve"> </w:t>
            </w:r>
          </w:p>
        </w:tc>
        <w:tc>
          <w:tcPr>
            <w:tcW w:w="990" w:type="dxa"/>
            <w:shd w:val="clear" w:color="auto" w:fill="auto"/>
            <w:vAlign w:val="bottom"/>
          </w:tcPr>
          <w:p w:rsidRPr="00D90727" w:rsidR="006965EE" w:rsidP="004973C3" w:rsidRDefault="00D07534" w14:paraId="1ADDDAC2" w14:textId="23DBF7DE">
            <w:pPr>
              <w:tabs>
                <w:tab w:val="left" w:pos="288"/>
                <w:tab w:val="left" w:pos="576"/>
                <w:tab w:val="left" w:pos="864"/>
                <w:tab w:val="left" w:pos="1152"/>
              </w:tabs>
              <w:spacing w:before="40" w:after="40" w:line="210" w:lineRule="exact"/>
              <w:ind w:left="144" w:right="40"/>
              <w:jc w:val="right"/>
              <w:rPr>
                <w:sz w:val="17"/>
              </w:rPr>
            </w:pPr>
            <w:r>
              <w:rPr>
                <w:sz w:val="17"/>
              </w:rPr>
              <w:t>3 183.0</w:t>
            </w:r>
          </w:p>
        </w:tc>
        <w:tc>
          <w:tcPr>
            <w:tcW w:w="990" w:type="dxa"/>
            <w:shd w:val="clear" w:color="auto" w:fill="auto"/>
            <w:vAlign w:val="bottom"/>
          </w:tcPr>
          <w:p w:rsidRPr="00D90727" w:rsidR="006965EE" w:rsidP="004973C3" w:rsidRDefault="006965EE" w14:paraId="4C1DFCAC" w14:textId="77777777">
            <w:pPr>
              <w:tabs>
                <w:tab w:val="left" w:pos="288"/>
                <w:tab w:val="left" w:pos="576"/>
                <w:tab w:val="left" w:pos="864"/>
                <w:tab w:val="left" w:pos="1152"/>
              </w:tabs>
              <w:spacing w:before="40" w:after="40" w:line="210" w:lineRule="exact"/>
              <w:ind w:left="43" w:right="40"/>
              <w:jc w:val="right"/>
              <w:rPr>
                <w:sz w:val="17"/>
              </w:rPr>
            </w:pPr>
            <w:r w:rsidRPr="00D90727">
              <w:rPr>
                <w:sz w:val="17"/>
              </w:rPr>
              <w:t xml:space="preserve"> – </w:t>
            </w:r>
          </w:p>
        </w:tc>
        <w:tc>
          <w:tcPr>
            <w:tcW w:w="1080" w:type="dxa"/>
            <w:shd w:val="clear" w:color="auto" w:fill="auto"/>
            <w:vAlign w:val="bottom"/>
          </w:tcPr>
          <w:p w:rsidRPr="00D90727" w:rsidR="006965EE" w:rsidP="004973C3" w:rsidRDefault="006965EE" w14:paraId="3573352A" w14:textId="77777777">
            <w:pPr>
              <w:tabs>
                <w:tab w:val="left" w:pos="288"/>
                <w:tab w:val="left" w:pos="576"/>
                <w:tab w:val="left" w:pos="864"/>
                <w:tab w:val="left" w:pos="1152"/>
              </w:tabs>
              <w:spacing w:before="40" w:after="40" w:line="210" w:lineRule="exact"/>
              <w:ind w:left="43" w:right="40"/>
              <w:jc w:val="right"/>
              <w:rPr>
                <w:sz w:val="17"/>
              </w:rPr>
            </w:pPr>
            <w:r w:rsidRPr="00D90727">
              <w:rPr>
                <w:sz w:val="17"/>
              </w:rPr>
              <w:t xml:space="preserve"> – </w:t>
            </w:r>
          </w:p>
        </w:tc>
        <w:tc>
          <w:tcPr>
            <w:tcW w:w="810" w:type="dxa"/>
            <w:shd w:val="clear" w:color="auto" w:fill="auto"/>
            <w:vAlign w:val="bottom"/>
          </w:tcPr>
          <w:p w:rsidRPr="00D90727" w:rsidR="006965EE" w:rsidP="004973C3" w:rsidRDefault="006965EE" w14:paraId="1FCB6E91" w14:textId="77777777">
            <w:pPr>
              <w:tabs>
                <w:tab w:val="left" w:pos="288"/>
                <w:tab w:val="left" w:pos="576"/>
                <w:tab w:val="left" w:pos="864"/>
                <w:tab w:val="left" w:pos="1152"/>
              </w:tabs>
              <w:spacing w:before="40" w:after="40" w:line="210" w:lineRule="exact"/>
              <w:ind w:left="43" w:right="40"/>
              <w:jc w:val="right"/>
              <w:rPr>
                <w:sz w:val="17"/>
              </w:rPr>
            </w:pPr>
            <w:r w:rsidRPr="00D90727">
              <w:rPr>
                <w:sz w:val="17"/>
              </w:rPr>
              <w:t xml:space="preserve"> – </w:t>
            </w:r>
          </w:p>
        </w:tc>
        <w:tc>
          <w:tcPr>
            <w:tcW w:w="810" w:type="dxa"/>
            <w:shd w:val="clear" w:color="auto" w:fill="auto"/>
            <w:vAlign w:val="bottom"/>
          </w:tcPr>
          <w:p w:rsidRPr="00D90727" w:rsidR="006965EE" w:rsidP="004973C3" w:rsidRDefault="006965EE" w14:paraId="5A5D7024" w14:textId="77777777">
            <w:pPr>
              <w:tabs>
                <w:tab w:val="left" w:pos="288"/>
                <w:tab w:val="left" w:pos="576"/>
                <w:tab w:val="left" w:pos="864"/>
                <w:tab w:val="left" w:pos="1152"/>
              </w:tabs>
              <w:spacing w:before="40" w:after="40" w:line="210" w:lineRule="exact"/>
              <w:ind w:left="43" w:right="40"/>
              <w:jc w:val="right"/>
              <w:rPr>
                <w:sz w:val="17"/>
              </w:rPr>
            </w:pPr>
            <w:r w:rsidRPr="00D90727">
              <w:rPr>
                <w:sz w:val="17"/>
              </w:rPr>
              <w:t xml:space="preserve"> – </w:t>
            </w:r>
          </w:p>
        </w:tc>
        <w:tc>
          <w:tcPr>
            <w:tcW w:w="900" w:type="dxa"/>
            <w:shd w:val="clear" w:color="auto" w:fill="auto"/>
            <w:vAlign w:val="bottom"/>
          </w:tcPr>
          <w:p w:rsidRPr="00D90727" w:rsidR="006965EE" w:rsidP="004973C3" w:rsidRDefault="006965EE" w14:paraId="4DA3E926" w14:textId="77777777">
            <w:pPr>
              <w:tabs>
                <w:tab w:val="left" w:pos="288"/>
                <w:tab w:val="left" w:pos="576"/>
                <w:tab w:val="left" w:pos="864"/>
                <w:tab w:val="left" w:pos="1152"/>
              </w:tabs>
              <w:spacing w:before="40" w:after="40" w:line="210" w:lineRule="exact"/>
              <w:ind w:left="43" w:right="40"/>
              <w:jc w:val="right"/>
              <w:rPr>
                <w:sz w:val="17"/>
              </w:rPr>
            </w:pPr>
            <w:r w:rsidRPr="00D90727">
              <w:rPr>
                <w:sz w:val="17"/>
              </w:rPr>
              <w:t xml:space="preserve"> – </w:t>
            </w:r>
          </w:p>
        </w:tc>
        <w:tc>
          <w:tcPr>
            <w:tcW w:w="1026" w:type="dxa"/>
            <w:shd w:val="clear" w:color="auto" w:fill="auto"/>
            <w:vAlign w:val="bottom"/>
          </w:tcPr>
          <w:p w:rsidRPr="00D90727" w:rsidR="006965EE" w:rsidP="004973C3" w:rsidRDefault="00D07534" w14:paraId="24342901" w14:textId="16D26A20">
            <w:pPr>
              <w:tabs>
                <w:tab w:val="left" w:pos="288"/>
                <w:tab w:val="left" w:pos="576"/>
                <w:tab w:val="left" w:pos="864"/>
                <w:tab w:val="left" w:pos="1152"/>
              </w:tabs>
              <w:spacing w:before="40" w:after="40" w:line="210" w:lineRule="exact"/>
              <w:ind w:left="144" w:right="40"/>
              <w:jc w:val="right"/>
              <w:rPr>
                <w:sz w:val="17"/>
              </w:rPr>
            </w:pPr>
            <w:r>
              <w:rPr>
                <w:sz w:val="17"/>
              </w:rPr>
              <w:t>3 183.0</w:t>
            </w:r>
          </w:p>
        </w:tc>
      </w:tr>
      <w:tr w:rsidRPr="00D90727" w:rsidR="006965EE" w:rsidTr="004973C3" w14:paraId="452ED3D7" w14:textId="77777777">
        <w:tc>
          <w:tcPr>
            <w:tcW w:w="2160" w:type="dxa"/>
            <w:tcBorders>
              <w:bottom w:val="single" w:color="auto" w:sz="4" w:space="0"/>
            </w:tcBorders>
            <w:shd w:val="clear" w:color="auto" w:fill="auto"/>
            <w:vAlign w:val="bottom"/>
          </w:tcPr>
          <w:p w:rsidRPr="00D90727" w:rsidR="006965EE" w:rsidP="004973C3" w:rsidRDefault="006965EE" w14:paraId="5EC55E93" w14:textId="77777777">
            <w:pPr>
              <w:tabs>
                <w:tab w:val="left" w:pos="288"/>
                <w:tab w:val="left" w:pos="576"/>
                <w:tab w:val="left" w:pos="864"/>
                <w:tab w:val="left" w:pos="1152"/>
              </w:tabs>
              <w:spacing w:before="40" w:after="81" w:line="210" w:lineRule="exact"/>
              <w:ind w:right="40"/>
              <w:jc w:val="both"/>
              <w:rPr>
                <w:sz w:val="17"/>
              </w:rPr>
            </w:pPr>
            <w:r w:rsidRPr="00D90727">
              <w:rPr>
                <w:sz w:val="17"/>
              </w:rPr>
              <w:t>Non-post</w:t>
            </w:r>
          </w:p>
        </w:tc>
        <w:tc>
          <w:tcPr>
            <w:tcW w:w="1080" w:type="dxa"/>
            <w:tcBorders>
              <w:bottom w:val="single" w:color="auto" w:sz="4" w:space="0"/>
            </w:tcBorders>
            <w:shd w:val="clear" w:color="auto" w:fill="auto"/>
            <w:vAlign w:val="bottom"/>
          </w:tcPr>
          <w:p w:rsidRPr="00D90727" w:rsidR="006965EE" w:rsidP="004973C3" w:rsidRDefault="00D07534" w14:paraId="54CA2224" w14:textId="7BD5BAC3">
            <w:pPr>
              <w:tabs>
                <w:tab w:val="left" w:pos="288"/>
                <w:tab w:val="left" w:pos="576"/>
                <w:tab w:val="left" w:pos="864"/>
                <w:tab w:val="left" w:pos="1152"/>
              </w:tabs>
              <w:spacing w:before="40" w:after="81" w:line="210" w:lineRule="exact"/>
              <w:ind w:left="144" w:right="40"/>
              <w:jc w:val="right"/>
              <w:rPr>
                <w:sz w:val="17"/>
              </w:rPr>
            </w:pPr>
            <w:r>
              <w:rPr>
                <w:sz w:val="17"/>
              </w:rPr>
              <w:t>593.8</w:t>
            </w:r>
          </w:p>
        </w:tc>
        <w:tc>
          <w:tcPr>
            <w:tcW w:w="990" w:type="dxa"/>
            <w:tcBorders>
              <w:bottom w:val="single" w:color="auto" w:sz="4" w:space="0"/>
            </w:tcBorders>
            <w:shd w:val="clear" w:color="auto" w:fill="auto"/>
            <w:vAlign w:val="bottom"/>
          </w:tcPr>
          <w:p w:rsidRPr="00D90727" w:rsidR="006965EE" w:rsidP="004973C3" w:rsidRDefault="00D07534" w14:paraId="698CA667" w14:textId="424713EB">
            <w:pPr>
              <w:tabs>
                <w:tab w:val="left" w:pos="288"/>
                <w:tab w:val="left" w:pos="576"/>
                <w:tab w:val="left" w:pos="864"/>
                <w:tab w:val="left" w:pos="1152"/>
              </w:tabs>
              <w:spacing w:before="40" w:after="81" w:line="210" w:lineRule="exact"/>
              <w:ind w:left="144" w:right="40"/>
              <w:jc w:val="right"/>
              <w:rPr>
                <w:sz w:val="17"/>
              </w:rPr>
            </w:pPr>
            <w:r>
              <w:rPr>
                <w:sz w:val="17"/>
              </w:rPr>
              <w:t>776.6</w:t>
            </w:r>
          </w:p>
        </w:tc>
        <w:tc>
          <w:tcPr>
            <w:tcW w:w="990" w:type="dxa"/>
            <w:tcBorders>
              <w:bottom w:val="single" w:color="auto" w:sz="4" w:space="0"/>
            </w:tcBorders>
            <w:shd w:val="clear" w:color="auto" w:fill="auto"/>
            <w:vAlign w:val="bottom"/>
          </w:tcPr>
          <w:p w:rsidRPr="00D90727" w:rsidR="006965EE" w:rsidP="004973C3" w:rsidRDefault="006965EE" w14:paraId="53D8A9C3" w14:textId="77777777">
            <w:pPr>
              <w:tabs>
                <w:tab w:val="left" w:pos="288"/>
                <w:tab w:val="left" w:pos="576"/>
                <w:tab w:val="left" w:pos="864"/>
                <w:tab w:val="left" w:pos="1152"/>
              </w:tabs>
              <w:spacing w:before="40" w:after="81" w:line="210" w:lineRule="exact"/>
              <w:ind w:left="43" w:right="40"/>
              <w:jc w:val="right"/>
              <w:rPr>
                <w:sz w:val="17"/>
              </w:rPr>
            </w:pPr>
            <w:r w:rsidRPr="00D90727">
              <w:rPr>
                <w:sz w:val="17"/>
              </w:rPr>
              <w:t xml:space="preserve"> – </w:t>
            </w:r>
          </w:p>
        </w:tc>
        <w:tc>
          <w:tcPr>
            <w:tcW w:w="1080" w:type="dxa"/>
            <w:tcBorders>
              <w:bottom w:val="single" w:color="auto" w:sz="4" w:space="0"/>
            </w:tcBorders>
            <w:shd w:val="clear" w:color="auto" w:fill="auto"/>
            <w:vAlign w:val="bottom"/>
          </w:tcPr>
          <w:p w:rsidRPr="00D90727" w:rsidR="006965EE" w:rsidP="004973C3" w:rsidRDefault="006965EE" w14:paraId="39F590B5" w14:textId="77777777">
            <w:pPr>
              <w:tabs>
                <w:tab w:val="left" w:pos="288"/>
                <w:tab w:val="left" w:pos="576"/>
                <w:tab w:val="left" w:pos="864"/>
                <w:tab w:val="left" w:pos="1152"/>
              </w:tabs>
              <w:spacing w:before="40" w:after="81" w:line="210" w:lineRule="exact"/>
              <w:ind w:left="43" w:right="40"/>
              <w:jc w:val="right"/>
              <w:rPr>
                <w:sz w:val="17"/>
              </w:rPr>
            </w:pPr>
            <w:r w:rsidRPr="00D90727">
              <w:rPr>
                <w:sz w:val="17"/>
              </w:rPr>
              <w:t xml:space="preserve"> – </w:t>
            </w:r>
          </w:p>
        </w:tc>
        <w:tc>
          <w:tcPr>
            <w:tcW w:w="810" w:type="dxa"/>
            <w:tcBorders>
              <w:bottom w:val="single" w:color="auto" w:sz="4" w:space="0"/>
            </w:tcBorders>
            <w:shd w:val="clear" w:color="auto" w:fill="auto"/>
            <w:vAlign w:val="bottom"/>
          </w:tcPr>
          <w:p w:rsidRPr="00D90727" w:rsidR="006965EE" w:rsidP="004973C3" w:rsidRDefault="006965EE" w14:paraId="1CBD34B1" w14:textId="77777777">
            <w:pPr>
              <w:tabs>
                <w:tab w:val="left" w:pos="288"/>
                <w:tab w:val="left" w:pos="576"/>
                <w:tab w:val="left" w:pos="864"/>
                <w:tab w:val="left" w:pos="1152"/>
              </w:tabs>
              <w:spacing w:before="40" w:after="81" w:line="210" w:lineRule="exact"/>
              <w:ind w:left="43" w:right="40"/>
              <w:jc w:val="right"/>
              <w:rPr>
                <w:sz w:val="17"/>
              </w:rPr>
            </w:pPr>
            <w:r w:rsidRPr="00D90727">
              <w:rPr>
                <w:sz w:val="17"/>
              </w:rPr>
              <w:t xml:space="preserve"> – </w:t>
            </w:r>
          </w:p>
        </w:tc>
        <w:tc>
          <w:tcPr>
            <w:tcW w:w="810" w:type="dxa"/>
            <w:tcBorders>
              <w:bottom w:val="single" w:color="auto" w:sz="4" w:space="0"/>
            </w:tcBorders>
            <w:shd w:val="clear" w:color="auto" w:fill="auto"/>
            <w:vAlign w:val="bottom"/>
          </w:tcPr>
          <w:p w:rsidRPr="00D90727" w:rsidR="006965EE" w:rsidP="004973C3" w:rsidRDefault="006965EE" w14:paraId="219B21FA" w14:textId="77777777">
            <w:pPr>
              <w:tabs>
                <w:tab w:val="left" w:pos="288"/>
                <w:tab w:val="left" w:pos="576"/>
                <w:tab w:val="left" w:pos="864"/>
                <w:tab w:val="left" w:pos="1152"/>
              </w:tabs>
              <w:spacing w:before="40" w:after="81" w:line="210" w:lineRule="exact"/>
              <w:ind w:left="43" w:right="40"/>
              <w:jc w:val="right"/>
              <w:rPr>
                <w:sz w:val="17"/>
              </w:rPr>
            </w:pPr>
            <w:r w:rsidRPr="00D90727">
              <w:rPr>
                <w:sz w:val="17"/>
              </w:rPr>
              <w:t xml:space="preserve"> – </w:t>
            </w:r>
          </w:p>
        </w:tc>
        <w:tc>
          <w:tcPr>
            <w:tcW w:w="900" w:type="dxa"/>
            <w:tcBorders>
              <w:bottom w:val="single" w:color="auto" w:sz="4" w:space="0"/>
            </w:tcBorders>
            <w:shd w:val="clear" w:color="auto" w:fill="auto"/>
            <w:vAlign w:val="bottom"/>
          </w:tcPr>
          <w:p w:rsidRPr="00D90727" w:rsidR="006965EE" w:rsidP="004973C3" w:rsidRDefault="006965EE" w14:paraId="577325B9" w14:textId="77777777">
            <w:pPr>
              <w:tabs>
                <w:tab w:val="left" w:pos="288"/>
                <w:tab w:val="left" w:pos="576"/>
                <w:tab w:val="left" w:pos="864"/>
                <w:tab w:val="left" w:pos="1152"/>
              </w:tabs>
              <w:spacing w:before="40" w:after="81" w:line="210" w:lineRule="exact"/>
              <w:ind w:left="43" w:right="40"/>
              <w:jc w:val="right"/>
              <w:rPr>
                <w:sz w:val="17"/>
              </w:rPr>
            </w:pPr>
            <w:r w:rsidRPr="00D90727">
              <w:rPr>
                <w:sz w:val="17"/>
              </w:rPr>
              <w:t xml:space="preserve"> – </w:t>
            </w:r>
          </w:p>
        </w:tc>
        <w:tc>
          <w:tcPr>
            <w:tcW w:w="1026" w:type="dxa"/>
            <w:tcBorders>
              <w:bottom w:val="single" w:color="auto" w:sz="4" w:space="0"/>
            </w:tcBorders>
            <w:shd w:val="clear" w:color="auto" w:fill="auto"/>
            <w:vAlign w:val="bottom"/>
          </w:tcPr>
          <w:p w:rsidRPr="00D90727" w:rsidR="006965EE" w:rsidP="004973C3" w:rsidRDefault="00D07534" w14:paraId="777B02FE" w14:textId="104CEC3F">
            <w:pPr>
              <w:tabs>
                <w:tab w:val="left" w:pos="288"/>
                <w:tab w:val="left" w:pos="576"/>
                <w:tab w:val="left" w:pos="864"/>
                <w:tab w:val="left" w:pos="1152"/>
              </w:tabs>
              <w:spacing w:before="40" w:after="81" w:line="210" w:lineRule="exact"/>
              <w:ind w:left="144" w:right="40"/>
              <w:jc w:val="right"/>
              <w:rPr>
                <w:sz w:val="17"/>
              </w:rPr>
            </w:pPr>
            <w:r>
              <w:rPr>
                <w:sz w:val="17"/>
              </w:rPr>
              <w:t>776.6</w:t>
            </w:r>
          </w:p>
        </w:tc>
      </w:tr>
      <w:tr w:rsidRPr="00D90727" w:rsidR="00ED55E8" w:rsidTr="004973C3" w14:paraId="7D039DB3" w14:textId="77777777">
        <w:tc>
          <w:tcPr>
            <w:tcW w:w="2160" w:type="dxa"/>
            <w:tcBorders>
              <w:top w:val="single" w:color="auto" w:sz="4" w:space="0"/>
              <w:bottom w:val="single" w:color="auto" w:sz="4" w:space="0"/>
            </w:tcBorders>
            <w:shd w:val="clear" w:color="auto" w:fill="auto"/>
            <w:vAlign w:val="bottom"/>
          </w:tcPr>
          <w:p w:rsidRPr="00D90727" w:rsidR="00ED55E8" w:rsidP="00ED55E8" w:rsidRDefault="00ED55E8" w14:paraId="3081CBD4" w14:textId="77777777">
            <w:pPr>
              <w:tabs>
                <w:tab w:val="left" w:pos="288"/>
                <w:tab w:val="left" w:pos="576"/>
                <w:tab w:val="left" w:pos="864"/>
                <w:tab w:val="left" w:pos="1152"/>
              </w:tabs>
              <w:spacing w:before="81" w:after="81" w:line="210" w:lineRule="exact"/>
              <w:ind w:right="40"/>
              <w:jc w:val="both"/>
              <w:rPr>
                <w:b/>
                <w:sz w:val="17"/>
              </w:rPr>
            </w:pPr>
            <w:r w:rsidRPr="00D90727">
              <w:rPr>
                <w:b/>
                <w:sz w:val="17"/>
              </w:rPr>
              <w:tab/>
            </w:r>
            <w:r w:rsidRPr="00D90727">
              <w:rPr>
                <w:b/>
                <w:sz w:val="17"/>
              </w:rPr>
              <w:t>Total</w:t>
            </w:r>
          </w:p>
        </w:tc>
        <w:tc>
          <w:tcPr>
            <w:tcW w:w="1080" w:type="dxa"/>
            <w:tcBorders>
              <w:top w:val="single" w:color="auto" w:sz="4" w:space="0"/>
              <w:bottom w:val="single" w:color="auto" w:sz="4" w:space="0"/>
            </w:tcBorders>
            <w:shd w:val="clear" w:color="auto" w:fill="auto"/>
            <w:vAlign w:val="bottom"/>
          </w:tcPr>
          <w:p w:rsidRPr="00D90727" w:rsidR="00ED55E8" w:rsidP="00ED55E8" w:rsidRDefault="00ED55E8" w14:paraId="7E754CFE" w14:textId="1822E040">
            <w:pPr>
              <w:tabs>
                <w:tab w:val="left" w:pos="288"/>
                <w:tab w:val="left" w:pos="576"/>
                <w:tab w:val="left" w:pos="864"/>
                <w:tab w:val="left" w:pos="1152"/>
              </w:tabs>
              <w:spacing w:before="81" w:after="81" w:line="210" w:lineRule="exact"/>
              <w:ind w:left="144" w:right="40"/>
              <w:jc w:val="right"/>
              <w:rPr>
                <w:b/>
                <w:sz w:val="17"/>
              </w:rPr>
            </w:pPr>
            <w:r w:rsidRPr="00BC0076">
              <w:rPr>
                <w:b/>
                <w:sz w:val="17"/>
              </w:rPr>
              <w:t>2 713.3</w:t>
            </w:r>
          </w:p>
        </w:tc>
        <w:tc>
          <w:tcPr>
            <w:tcW w:w="990" w:type="dxa"/>
            <w:tcBorders>
              <w:top w:val="single" w:color="auto" w:sz="4" w:space="0"/>
              <w:bottom w:val="single" w:color="auto" w:sz="4" w:space="0"/>
            </w:tcBorders>
            <w:shd w:val="clear" w:color="auto" w:fill="auto"/>
          </w:tcPr>
          <w:p w:rsidRPr="00D90727" w:rsidR="00ED55E8" w:rsidP="00ED55E8" w:rsidRDefault="00ED55E8" w14:paraId="7517A953" w14:textId="170D5011">
            <w:pPr>
              <w:tabs>
                <w:tab w:val="left" w:pos="288"/>
                <w:tab w:val="left" w:pos="576"/>
                <w:tab w:val="left" w:pos="864"/>
                <w:tab w:val="left" w:pos="1152"/>
              </w:tabs>
              <w:spacing w:before="81" w:after="81" w:line="210" w:lineRule="exact"/>
              <w:ind w:left="144" w:right="40"/>
              <w:jc w:val="right"/>
              <w:rPr>
                <w:b/>
                <w:sz w:val="17"/>
              </w:rPr>
            </w:pPr>
            <w:r w:rsidRPr="00BC0076">
              <w:rPr>
                <w:b/>
                <w:sz w:val="17"/>
              </w:rPr>
              <w:t>3 959.6</w:t>
            </w:r>
          </w:p>
        </w:tc>
        <w:tc>
          <w:tcPr>
            <w:tcW w:w="990" w:type="dxa"/>
            <w:tcBorders>
              <w:top w:val="single" w:color="auto" w:sz="4" w:space="0"/>
              <w:bottom w:val="single" w:color="auto" w:sz="4" w:space="0"/>
            </w:tcBorders>
            <w:shd w:val="clear" w:color="auto" w:fill="auto"/>
            <w:vAlign w:val="bottom"/>
          </w:tcPr>
          <w:p w:rsidRPr="00D90727" w:rsidR="00ED55E8" w:rsidP="00ED55E8" w:rsidRDefault="00ED55E8" w14:paraId="27C7DB80" w14:textId="54FA1862">
            <w:pPr>
              <w:tabs>
                <w:tab w:val="left" w:pos="288"/>
                <w:tab w:val="left" w:pos="576"/>
                <w:tab w:val="left" w:pos="864"/>
                <w:tab w:val="left" w:pos="1152"/>
              </w:tabs>
              <w:spacing w:before="81" w:after="81" w:line="210" w:lineRule="exact"/>
              <w:ind w:left="43" w:right="40"/>
              <w:jc w:val="right"/>
              <w:rPr>
                <w:b/>
                <w:sz w:val="17"/>
              </w:rPr>
            </w:pPr>
            <w:r w:rsidRPr="00BC0076">
              <w:rPr>
                <w:b/>
                <w:sz w:val="17"/>
              </w:rPr>
              <w:t>–</w:t>
            </w:r>
          </w:p>
        </w:tc>
        <w:tc>
          <w:tcPr>
            <w:tcW w:w="1080" w:type="dxa"/>
            <w:tcBorders>
              <w:top w:val="single" w:color="auto" w:sz="4" w:space="0"/>
              <w:bottom w:val="single" w:color="auto" w:sz="4" w:space="0"/>
            </w:tcBorders>
            <w:shd w:val="clear" w:color="auto" w:fill="auto"/>
            <w:vAlign w:val="bottom"/>
          </w:tcPr>
          <w:p w:rsidRPr="00D90727" w:rsidR="00ED55E8" w:rsidP="00ED55E8" w:rsidRDefault="00ED55E8" w14:paraId="393C8B34" w14:textId="525AB1C0">
            <w:pPr>
              <w:tabs>
                <w:tab w:val="left" w:pos="288"/>
                <w:tab w:val="left" w:pos="576"/>
                <w:tab w:val="left" w:pos="864"/>
                <w:tab w:val="left" w:pos="1152"/>
              </w:tabs>
              <w:spacing w:before="81" w:after="81" w:line="210" w:lineRule="exact"/>
              <w:ind w:left="43" w:right="40"/>
              <w:jc w:val="right"/>
              <w:rPr>
                <w:b/>
                <w:sz w:val="17"/>
              </w:rPr>
            </w:pPr>
            <w:r w:rsidRPr="00BC0076">
              <w:rPr>
                <w:b/>
                <w:sz w:val="17"/>
              </w:rPr>
              <w:t>–</w:t>
            </w:r>
          </w:p>
        </w:tc>
        <w:tc>
          <w:tcPr>
            <w:tcW w:w="810" w:type="dxa"/>
            <w:tcBorders>
              <w:top w:val="single" w:color="auto" w:sz="4" w:space="0"/>
              <w:bottom w:val="single" w:color="auto" w:sz="4" w:space="0"/>
            </w:tcBorders>
            <w:shd w:val="clear" w:color="auto" w:fill="auto"/>
            <w:vAlign w:val="bottom"/>
          </w:tcPr>
          <w:p w:rsidRPr="00D90727" w:rsidR="00ED55E8" w:rsidP="00ED55E8" w:rsidRDefault="00ED55E8" w14:paraId="62B50B3A" w14:textId="566A4FBF">
            <w:pPr>
              <w:tabs>
                <w:tab w:val="left" w:pos="288"/>
                <w:tab w:val="left" w:pos="576"/>
                <w:tab w:val="left" w:pos="864"/>
                <w:tab w:val="left" w:pos="1152"/>
              </w:tabs>
              <w:spacing w:before="81" w:after="81" w:line="210" w:lineRule="exact"/>
              <w:ind w:left="43" w:right="40"/>
              <w:jc w:val="right"/>
              <w:rPr>
                <w:b/>
                <w:sz w:val="17"/>
              </w:rPr>
            </w:pPr>
            <w:r w:rsidRPr="00BC0076">
              <w:rPr>
                <w:b/>
                <w:sz w:val="17"/>
              </w:rPr>
              <w:t>–</w:t>
            </w:r>
          </w:p>
        </w:tc>
        <w:tc>
          <w:tcPr>
            <w:tcW w:w="810" w:type="dxa"/>
            <w:tcBorders>
              <w:top w:val="single" w:color="auto" w:sz="4" w:space="0"/>
              <w:bottom w:val="single" w:color="auto" w:sz="4" w:space="0"/>
            </w:tcBorders>
            <w:shd w:val="clear" w:color="auto" w:fill="auto"/>
            <w:vAlign w:val="bottom"/>
          </w:tcPr>
          <w:p w:rsidRPr="00D90727" w:rsidR="00ED55E8" w:rsidP="00ED55E8" w:rsidRDefault="00ED55E8" w14:paraId="567C98E5" w14:textId="6A5462CE">
            <w:pPr>
              <w:tabs>
                <w:tab w:val="left" w:pos="288"/>
                <w:tab w:val="left" w:pos="576"/>
                <w:tab w:val="left" w:pos="864"/>
                <w:tab w:val="left" w:pos="1152"/>
              </w:tabs>
              <w:spacing w:before="81" w:after="81" w:line="210" w:lineRule="exact"/>
              <w:ind w:left="43" w:right="40"/>
              <w:jc w:val="right"/>
              <w:rPr>
                <w:b/>
                <w:sz w:val="17"/>
              </w:rPr>
            </w:pPr>
            <w:r w:rsidRPr="00BC0076">
              <w:rPr>
                <w:b/>
                <w:sz w:val="17"/>
              </w:rPr>
              <w:t>–</w:t>
            </w:r>
          </w:p>
        </w:tc>
        <w:tc>
          <w:tcPr>
            <w:tcW w:w="900" w:type="dxa"/>
            <w:tcBorders>
              <w:top w:val="single" w:color="auto" w:sz="4" w:space="0"/>
              <w:bottom w:val="single" w:color="auto" w:sz="4" w:space="0"/>
            </w:tcBorders>
            <w:shd w:val="clear" w:color="auto" w:fill="auto"/>
            <w:vAlign w:val="bottom"/>
          </w:tcPr>
          <w:p w:rsidRPr="00D90727" w:rsidR="00ED55E8" w:rsidP="00ED55E8" w:rsidRDefault="00ED55E8" w14:paraId="05026775" w14:textId="62771487">
            <w:pPr>
              <w:tabs>
                <w:tab w:val="left" w:pos="288"/>
                <w:tab w:val="left" w:pos="576"/>
                <w:tab w:val="left" w:pos="864"/>
                <w:tab w:val="left" w:pos="1152"/>
              </w:tabs>
              <w:spacing w:before="81" w:after="81" w:line="210" w:lineRule="exact"/>
              <w:ind w:left="43" w:right="40"/>
              <w:jc w:val="right"/>
              <w:rPr>
                <w:b/>
                <w:sz w:val="17"/>
              </w:rPr>
            </w:pPr>
            <w:r w:rsidRPr="00BC0076">
              <w:rPr>
                <w:b/>
                <w:sz w:val="17"/>
              </w:rPr>
              <w:t>–</w:t>
            </w:r>
          </w:p>
        </w:tc>
        <w:tc>
          <w:tcPr>
            <w:tcW w:w="1026" w:type="dxa"/>
            <w:tcBorders>
              <w:top w:val="single" w:color="auto" w:sz="4" w:space="0"/>
              <w:bottom w:val="single" w:color="auto" w:sz="4" w:space="0"/>
            </w:tcBorders>
            <w:shd w:val="clear" w:color="auto" w:fill="auto"/>
          </w:tcPr>
          <w:p w:rsidRPr="00D90727" w:rsidR="00ED55E8" w:rsidP="00ED55E8" w:rsidRDefault="00ED55E8" w14:paraId="484793F3" w14:textId="090DF27F">
            <w:pPr>
              <w:tabs>
                <w:tab w:val="left" w:pos="288"/>
                <w:tab w:val="left" w:pos="576"/>
                <w:tab w:val="left" w:pos="864"/>
                <w:tab w:val="left" w:pos="1152"/>
              </w:tabs>
              <w:spacing w:before="81" w:after="81" w:line="210" w:lineRule="exact"/>
              <w:ind w:left="144" w:right="40"/>
              <w:jc w:val="right"/>
              <w:rPr>
                <w:b/>
                <w:sz w:val="17"/>
              </w:rPr>
            </w:pPr>
            <w:r w:rsidRPr="00BC0076">
              <w:rPr>
                <w:b/>
                <w:sz w:val="17"/>
              </w:rPr>
              <w:t>3 959.6</w:t>
            </w:r>
          </w:p>
        </w:tc>
      </w:tr>
      <w:tr w:rsidRPr="00D90727" w:rsidR="006965EE" w:rsidTr="004973C3" w14:paraId="59D79DD7" w14:textId="77777777">
        <w:tc>
          <w:tcPr>
            <w:tcW w:w="2160" w:type="dxa"/>
            <w:tcBorders>
              <w:top w:val="single" w:color="auto" w:sz="4" w:space="0"/>
            </w:tcBorders>
            <w:shd w:val="clear" w:color="auto" w:fill="auto"/>
            <w:vAlign w:val="bottom"/>
          </w:tcPr>
          <w:p w:rsidRPr="00D90727" w:rsidR="006965EE" w:rsidP="004973C3" w:rsidRDefault="006965EE" w14:paraId="0EC5E6B9" w14:textId="77777777">
            <w:pPr>
              <w:tabs>
                <w:tab w:val="left" w:pos="288"/>
                <w:tab w:val="left" w:pos="576"/>
                <w:tab w:val="left" w:pos="864"/>
                <w:tab w:val="left" w:pos="1152"/>
              </w:tabs>
              <w:spacing w:before="81" w:after="40" w:line="210" w:lineRule="exact"/>
              <w:ind w:right="40"/>
              <w:jc w:val="both"/>
              <w:rPr>
                <w:b/>
                <w:bCs/>
                <w:sz w:val="17"/>
              </w:rPr>
            </w:pPr>
            <w:r w:rsidRPr="00D90727">
              <w:rPr>
                <w:b/>
                <w:bCs/>
                <w:sz w:val="17"/>
              </w:rPr>
              <w:t>Post resources by category</w:t>
            </w:r>
          </w:p>
        </w:tc>
        <w:tc>
          <w:tcPr>
            <w:tcW w:w="1080" w:type="dxa"/>
            <w:tcBorders>
              <w:top w:val="single" w:color="auto" w:sz="4" w:space="0"/>
            </w:tcBorders>
            <w:shd w:val="clear" w:color="auto" w:fill="auto"/>
            <w:vAlign w:val="bottom"/>
          </w:tcPr>
          <w:p w:rsidRPr="00D90727" w:rsidR="006965EE" w:rsidP="004973C3" w:rsidRDefault="006965EE" w14:paraId="59310313" w14:textId="77777777">
            <w:pPr>
              <w:tabs>
                <w:tab w:val="left" w:pos="288"/>
                <w:tab w:val="left" w:pos="576"/>
                <w:tab w:val="left" w:pos="864"/>
                <w:tab w:val="left" w:pos="1152"/>
              </w:tabs>
              <w:spacing w:before="81" w:after="40" w:line="210" w:lineRule="exact"/>
              <w:ind w:left="144" w:right="40"/>
              <w:jc w:val="right"/>
              <w:rPr>
                <w:sz w:val="17"/>
              </w:rPr>
            </w:pPr>
          </w:p>
        </w:tc>
        <w:tc>
          <w:tcPr>
            <w:tcW w:w="990" w:type="dxa"/>
            <w:tcBorders>
              <w:top w:val="single" w:color="auto" w:sz="4" w:space="0"/>
            </w:tcBorders>
            <w:shd w:val="clear" w:color="auto" w:fill="auto"/>
            <w:vAlign w:val="bottom"/>
          </w:tcPr>
          <w:p w:rsidRPr="00D90727" w:rsidR="006965EE" w:rsidP="004973C3" w:rsidRDefault="006965EE" w14:paraId="484FCEC3" w14:textId="77777777">
            <w:pPr>
              <w:tabs>
                <w:tab w:val="left" w:pos="288"/>
                <w:tab w:val="left" w:pos="576"/>
                <w:tab w:val="left" w:pos="864"/>
                <w:tab w:val="left" w:pos="1152"/>
              </w:tabs>
              <w:spacing w:before="81" w:after="40" w:line="210" w:lineRule="exact"/>
              <w:ind w:left="144" w:right="40"/>
              <w:jc w:val="right"/>
              <w:rPr>
                <w:sz w:val="17"/>
              </w:rPr>
            </w:pPr>
          </w:p>
        </w:tc>
        <w:tc>
          <w:tcPr>
            <w:tcW w:w="990" w:type="dxa"/>
            <w:tcBorders>
              <w:top w:val="single" w:color="auto" w:sz="4" w:space="0"/>
            </w:tcBorders>
            <w:shd w:val="clear" w:color="auto" w:fill="auto"/>
            <w:vAlign w:val="bottom"/>
          </w:tcPr>
          <w:p w:rsidRPr="00D90727" w:rsidR="006965EE" w:rsidP="004973C3" w:rsidRDefault="006965EE" w14:paraId="38BBE708" w14:textId="77777777">
            <w:pPr>
              <w:tabs>
                <w:tab w:val="left" w:pos="288"/>
                <w:tab w:val="left" w:pos="576"/>
                <w:tab w:val="left" w:pos="864"/>
                <w:tab w:val="left" w:pos="1152"/>
              </w:tabs>
              <w:spacing w:before="81" w:after="40" w:line="210" w:lineRule="exact"/>
              <w:ind w:left="43" w:right="40"/>
              <w:jc w:val="right"/>
              <w:rPr>
                <w:sz w:val="17"/>
              </w:rPr>
            </w:pPr>
          </w:p>
        </w:tc>
        <w:tc>
          <w:tcPr>
            <w:tcW w:w="1080" w:type="dxa"/>
            <w:tcBorders>
              <w:top w:val="single" w:color="auto" w:sz="4" w:space="0"/>
            </w:tcBorders>
            <w:shd w:val="clear" w:color="auto" w:fill="auto"/>
            <w:vAlign w:val="bottom"/>
          </w:tcPr>
          <w:p w:rsidRPr="00D90727" w:rsidR="006965EE" w:rsidP="004973C3" w:rsidRDefault="006965EE" w14:paraId="1B9AEFBB" w14:textId="77777777">
            <w:pPr>
              <w:tabs>
                <w:tab w:val="left" w:pos="288"/>
                <w:tab w:val="left" w:pos="576"/>
                <w:tab w:val="left" w:pos="864"/>
                <w:tab w:val="left" w:pos="1152"/>
              </w:tabs>
              <w:spacing w:before="81" w:after="40" w:line="210" w:lineRule="exact"/>
              <w:ind w:left="43" w:right="40"/>
              <w:jc w:val="right"/>
              <w:rPr>
                <w:sz w:val="17"/>
              </w:rPr>
            </w:pPr>
          </w:p>
        </w:tc>
        <w:tc>
          <w:tcPr>
            <w:tcW w:w="810" w:type="dxa"/>
            <w:tcBorders>
              <w:top w:val="single" w:color="auto" w:sz="4" w:space="0"/>
            </w:tcBorders>
            <w:shd w:val="clear" w:color="auto" w:fill="auto"/>
            <w:vAlign w:val="bottom"/>
          </w:tcPr>
          <w:p w:rsidRPr="00D90727" w:rsidR="006965EE" w:rsidP="004973C3" w:rsidRDefault="006965EE" w14:paraId="21EB99E6" w14:textId="77777777">
            <w:pPr>
              <w:tabs>
                <w:tab w:val="left" w:pos="288"/>
                <w:tab w:val="left" w:pos="576"/>
                <w:tab w:val="left" w:pos="864"/>
                <w:tab w:val="left" w:pos="1152"/>
              </w:tabs>
              <w:spacing w:before="81" w:after="40" w:line="210" w:lineRule="exact"/>
              <w:ind w:left="43" w:right="40"/>
              <w:jc w:val="right"/>
              <w:rPr>
                <w:sz w:val="17"/>
              </w:rPr>
            </w:pPr>
          </w:p>
        </w:tc>
        <w:tc>
          <w:tcPr>
            <w:tcW w:w="810" w:type="dxa"/>
            <w:tcBorders>
              <w:top w:val="single" w:color="auto" w:sz="4" w:space="0"/>
            </w:tcBorders>
            <w:shd w:val="clear" w:color="auto" w:fill="auto"/>
            <w:vAlign w:val="bottom"/>
          </w:tcPr>
          <w:p w:rsidRPr="00D90727" w:rsidR="006965EE" w:rsidP="004973C3" w:rsidRDefault="006965EE" w14:paraId="667BD289" w14:textId="77777777">
            <w:pPr>
              <w:tabs>
                <w:tab w:val="left" w:pos="288"/>
                <w:tab w:val="left" w:pos="576"/>
                <w:tab w:val="left" w:pos="864"/>
                <w:tab w:val="left" w:pos="1152"/>
              </w:tabs>
              <w:spacing w:before="81" w:after="40" w:line="210" w:lineRule="exact"/>
              <w:ind w:left="43" w:right="40"/>
              <w:jc w:val="right"/>
              <w:rPr>
                <w:sz w:val="17"/>
              </w:rPr>
            </w:pPr>
          </w:p>
        </w:tc>
        <w:tc>
          <w:tcPr>
            <w:tcW w:w="900" w:type="dxa"/>
            <w:tcBorders>
              <w:top w:val="single" w:color="auto" w:sz="4" w:space="0"/>
            </w:tcBorders>
            <w:shd w:val="clear" w:color="auto" w:fill="auto"/>
            <w:vAlign w:val="bottom"/>
          </w:tcPr>
          <w:p w:rsidRPr="00D90727" w:rsidR="006965EE" w:rsidP="004973C3" w:rsidRDefault="006965EE" w14:paraId="3748C4A3" w14:textId="77777777">
            <w:pPr>
              <w:tabs>
                <w:tab w:val="left" w:pos="288"/>
                <w:tab w:val="left" w:pos="576"/>
                <w:tab w:val="left" w:pos="864"/>
                <w:tab w:val="left" w:pos="1152"/>
              </w:tabs>
              <w:spacing w:before="81" w:after="40" w:line="210" w:lineRule="exact"/>
              <w:ind w:left="43" w:right="40"/>
              <w:jc w:val="right"/>
              <w:rPr>
                <w:sz w:val="17"/>
              </w:rPr>
            </w:pPr>
          </w:p>
        </w:tc>
        <w:tc>
          <w:tcPr>
            <w:tcW w:w="1026" w:type="dxa"/>
            <w:tcBorders>
              <w:top w:val="single" w:color="auto" w:sz="4" w:space="0"/>
            </w:tcBorders>
            <w:shd w:val="clear" w:color="auto" w:fill="auto"/>
            <w:vAlign w:val="bottom"/>
          </w:tcPr>
          <w:p w:rsidRPr="00D90727" w:rsidR="006965EE" w:rsidP="004973C3" w:rsidRDefault="006965EE" w14:paraId="7DAC6625" w14:textId="77777777">
            <w:pPr>
              <w:tabs>
                <w:tab w:val="left" w:pos="288"/>
                <w:tab w:val="left" w:pos="576"/>
                <w:tab w:val="left" w:pos="864"/>
                <w:tab w:val="left" w:pos="1152"/>
              </w:tabs>
              <w:spacing w:before="81" w:after="40" w:line="210" w:lineRule="exact"/>
              <w:ind w:left="144" w:right="40"/>
              <w:jc w:val="right"/>
              <w:rPr>
                <w:sz w:val="17"/>
              </w:rPr>
            </w:pPr>
          </w:p>
        </w:tc>
      </w:tr>
      <w:tr w:rsidRPr="00D90727" w:rsidR="006965EE" w:rsidTr="004973C3" w14:paraId="40F83355" w14:textId="77777777">
        <w:tc>
          <w:tcPr>
            <w:tcW w:w="2160" w:type="dxa"/>
            <w:shd w:val="clear" w:color="auto" w:fill="auto"/>
            <w:vAlign w:val="bottom"/>
          </w:tcPr>
          <w:p w:rsidRPr="00D90727" w:rsidR="006965EE" w:rsidP="004973C3" w:rsidRDefault="006965EE" w14:paraId="3FCF1972" w14:textId="77777777">
            <w:pPr>
              <w:tabs>
                <w:tab w:val="left" w:pos="288"/>
                <w:tab w:val="left" w:pos="576"/>
                <w:tab w:val="left" w:pos="864"/>
                <w:tab w:val="left" w:pos="1152"/>
              </w:tabs>
              <w:spacing w:before="40" w:after="40" w:line="210" w:lineRule="exact"/>
              <w:ind w:right="40"/>
              <w:jc w:val="both"/>
              <w:rPr>
                <w:sz w:val="17"/>
              </w:rPr>
            </w:pPr>
            <w:r w:rsidRPr="00D90727">
              <w:rPr>
                <w:sz w:val="17"/>
              </w:rPr>
              <w:t>Professional and higher</w:t>
            </w:r>
          </w:p>
        </w:tc>
        <w:tc>
          <w:tcPr>
            <w:tcW w:w="1080" w:type="dxa"/>
            <w:shd w:val="clear" w:color="auto" w:fill="auto"/>
            <w:vAlign w:val="bottom"/>
          </w:tcPr>
          <w:p w:rsidRPr="00D90727" w:rsidR="006965EE" w:rsidP="004973C3" w:rsidRDefault="006965EE" w14:paraId="07100A2D" w14:textId="77777777">
            <w:pPr>
              <w:tabs>
                <w:tab w:val="left" w:pos="288"/>
                <w:tab w:val="left" w:pos="576"/>
                <w:tab w:val="left" w:pos="864"/>
                <w:tab w:val="left" w:pos="1152"/>
              </w:tabs>
              <w:spacing w:before="40" w:after="40" w:line="210" w:lineRule="exact"/>
              <w:ind w:left="144" w:right="40"/>
              <w:jc w:val="right"/>
              <w:rPr>
                <w:sz w:val="17"/>
              </w:rPr>
            </w:pPr>
          </w:p>
        </w:tc>
        <w:tc>
          <w:tcPr>
            <w:tcW w:w="990" w:type="dxa"/>
            <w:shd w:val="clear" w:color="auto" w:fill="auto"/>
            <w:vAlign w:val="bottom"/>
          </w:tcPr>
          <w:p w:rsidRPr="00D90727" w:rsidR="006965EE" w:rsidP="004973C3" w:rsidRDefault="006965EE" w14:paraId="0D631912" w14:textId="77777777">
            <w:pPr>
              <w:tabs>
                <w:tab w:val="left" w:pos="288"/>
                <w:tab w:val="left" w:pos="576"/>
                <w:tab w:val="left" w:pos="864"/>
                <w:tab w:val="left" w:pos="1152"/>
              </w:tabs>
              <w:spacing w:before="40" w:after="40" w:line="210" w:lineRule="exact"/>
              <w:ind w:left="144" w:right="40"/>
              <w:jc w:val="right"/>
              <w:rPr>
                <w:sz w:val="17"/>
              </w:rPr>
            </w:pPr>
            <w:r w:rsidRPr="00D90727">
              <w:rPr>
                <w:sz w:val="17"/>
              </w:rPr>
              <w:t>15</w:t>
            </w:r>
          </w:p>
        </w:tc>
        <w:tc>
          <w:tcPr>
            <w:tcW w:w="990" w:type="dxa"/>
            <w:shd w:val="clear" w:color="auto" w:fill="auto"/>
            <w:vAlign w:val="bottom"/>
          </w:tcPr>
          <w:p w:rsidRPr="00D90727" w:rsidR="006965EE" w:rsidP="004973C3" w:rsidRDefault="006965EE" w14:paraId="2DC58E46" w14:textId="77777777">
            <w:pPr>
              <w:tabs>
                <w:tab w:val="left" w:pos="288"/>
                <w:tab w:val="left" w:pos="576"/>
                <w:tab w:val="left" w:pos="864"/>
                <w:tab w:val="left" w:pos="1152"/>
              </w:tabs>
              <w:spacing w:before="40" w:after="40" w:line="210" w:lineRule="exact"/>
              <w:ind w:left="43" w:right="40"/>
              <w:jc w:val="right"/>
              <w:rPr>
                <w:sz w:val="17"/>
              </w:rPr>
            </w:pPr>
            <w:r w:rsidRPr="00D90727">
              <w:rPr>
                <w:sz w:val="17"/>
              </w:rPr>
              <w:t>–</w:t>
            </w:r>
          </w:p>
        </w:tc>
        <w:tc>
          <w:tcPr>
            <w:tcW w:w="1080" w:type="dxa"/>
            <w:shd w:val="clear" w:color="auto" w:fill="auto"/>
            <w:vAlign w:val="bottom"/>
          </w:tcPr>
          <w:p w:rsidRPr="00D90727" w:rsidR="006965EE" w:rsidP="004973C3" w:rsidRDefault="006965EE" w14:paraId="0EEFD8E4" w14:textId="77777777">
            <w:pPr>
              <w:tabs>
                <w:tab w:val="left" w:pos="288"/>
                <w:tab w:val="left" w:pos="576"/>
                <w:tab w:val="left" w:pos="864"/>
                <w:tab w:val="left" w:pos="1152"/>
              </w:tabs>
              <w:spacing w:before="40" w:after="40" w:line="210" w:lineRule="exact"/>
              <w:ind w:left="43" w:right="40"/>
              <w:jc w:val="right"/>
              <w:rPr>
                <w:sz w:val="17"/>
              </w:rPr>
            </w:pPr>
            <w:r w:rsidRPr="00D90727">
              <w:rPr>
                <w:sz w:val="17"/>
              </w:rPr>
              <w:t>–</w:t>
            </w:r>
          </w:p>
        </w:tc>
        <w:tc>
          <w:tcPr>
            <w:tcW w:w="810" w:type="dxa"/>
            <w:shd w:val="clear" w:color="auto" w:fill="auto"/>
            <w:vAlign w:val="bottom"/>
          </w:tcPr>
          <w:p w:rsidRPr="00D90727" w:rsidR="006965EE" w:rsidP="004973C3" w:rsidRDefault="006965EE" w14:paraId="226064EB" w14:textId="77777777">
            <w:pPr>
              <w:tabs>
                <w:tab w:val="left" w:pos="288"/>
                <w:tab w:val="left" w:pos="576"/>
                <w:tab w:val="left" w:pos="864"/>
                <w:tab w:val="left" w:pos="1152"/>
              </w:tabs>
              <w:spacing w:before="40" w:after="40" w:line="210" w:lineRule="exact"/>
              <w:ind w:left="43" w:right="40"/>
              <w:jc w:val="right"/>
              <w:rPr>
                <w:sz w:val="17"/>
              </w:rPr>
            </w:pPr>
            <w:r w:rsidRPr="00D90727">
              <w:rPr>
                <w:sz w:val="17"/>
              </w:rPr>
              <w:t>–</w:t>
            </w:r>
          </w:p>
        </w:tc>
        <w:tc>
          <w:tcPr>
            <w:tcW w:w="810" w:type="dxa"/>
            <w:shd w:val="clear" w:color="auto" w:fill="auto"/>
            <w:vAlign w:val="bottom"/>
          </w:tcPr>
          <w:p w:rsidRPr="00D90727" w:rsidR="006965EE" w:rsidP="004973C3" w:rsidRDefault="006965EE" w14:paraId="670C46CA" w14:textId="77777777">
            <w:pPr>
              <w:tabs>
                <w:tab w:val="left" w:pos="288"/>
                <w:tab w:val="left" w:pos="576"/>
                <w:tab w:val="left" w:pos="864"/>
                <w:tab w:val="left" w:pos="1152"/>
              </w:tabs>
              <w:spacing w:before="40" w:after="40" w:line="210" w:lineRule="exact"/>
              <w:ind w:left="43" w:right="40"/>
              <w:jc w:val="right"/>
              <w:rPr>
                <w:sz w:val="17"/>
              </w:rPr>
            </w:pPr>
            <w:r w:rsidRPr="00D90727">
              <w:rPr>
                <w:sz w:val="17"/>
              </w:rPr>
              <w:t>–</w:t>
            </w:r>
          </w:p>
        </w:tc>
        <w:tc>
          <w:tcPr>
            <w:tcW w:w="900" w:type="dxa"/>
            <w:shd w:val="clear" w:color="auto" w:fill="auto"/>
            <w:vAlign w:val="bottom"/>
          </w:tcPr>
          <w:p w:rsidRPr="00D90727" w:rsidR="006965EE" w:rsidP="004973C3" w:rsidRDefault="006965EE" w14:paraId="5D048ECB" w14:textId="77777777">
            <w:pPr>
              <w:tabs>
                <w:tab w:val="left" w:pos="288"/>
                <w:tab w:val="left" w:pos="576"/>
                <w:tab w:val="left" w:pos="864"/>
                <w:tab w:val="left" w:pos="1152"/>
              </w:tabs>
              <w:spacing w:before="40" w:after="40" w:line="210" w:lineRule="exact"/>
              <w:ind w:left="43" w:right="40"/>
              <w:jc w:val="right"/>
              <w:rPr>
                <w:sz w:val="17"/>
              </w:rPr>
            </w:pPr>
            <w:r w:rsidRPr="00D90727">
              <w:rPr>
                <w:sz w:val="17"/>
              </w:rPr>
              <w:t>–</w:t>
            </w:r>
          </w:p>
        </w:tc>
        <w:tc>
          <w:tcPr>
            <w:tcW w:w="1026" w:type="dxa"/>
            <w:shd w:val="clear" w:color="auto" w:fill="auto"/>
            <w:vAlign w:val="bottom"/>
          </w:tcPr>
          <w:p w:rsidRPr="00D90727" w:rsidR="006965EE" w:rsidP="004973C3" w:rsidRDefault="006965EE" w14:paraId="12E6F2AB" w14:textId="77777777">
            <w:pPr>
              <w:tabs>
                <w:tab w:val="left" w:pos="288"/>
                <w:tab w:val="left" w:pos="576"/>
                <w:tab w:val="left" w:pos="864"/>
                <w:tab w:val="left" w:pos="1152"/>
              </w:tabs>
              <w:spacing w:before="40" w:after="40" w:line="210" w:lineRule="exact"/>
              <w:ind w:left="144" w:right="40"/>
              <w:jc w:val="right"/>
              <w:rPr>
                <w:sz w:val="17"/>
              </w:rPr>
            </w:pPr>
            <w:r w:rsidRPr="00D90727">
              <w:rPr>
                <w:sz w:val="17"/>
              </w:rPr>
              <w:t>15</w:t>
            </w:r>
          </w:p>
        </w:tc>
      </w:tr>
      <w:tr w:rsidRPr="00D90727" w:rsidR="006965EE" w:rsidTr="004973C3" w14:paraId="1C4FE77E" w14:textId="77777777">
        <w:tc>
          <w:tcPr>
            <w:tcW w:w="2160" w:type="dxa"/>
            <w:tcBorders>
              <w:bottom w:val="single" w:color="auto" w:sz="4" w:space="0"/>
            </w:tcBorders>
            <w:shd w:val="clear" w:color="auto" w:fill="auto"/>
            <w:vAlign w:val="bottom"/>
          </w:tcPr>
          <w:p w:rsidRPr="00D90727" w:rsidR="006965EE" w:rsidP="004973C3" w:rsidRDefault="006965EE" w14:paraId="0CD619FA" w14:textId="77777777">
            <w:pPr>
              <w:tabs>
                <w:tab w:val="left" w:pos="288"/>
                <w:tab w:val="left" w:pos="576"/>
                <w:tab w:val="left" w:pos="864"/>
                <w:tab w:val="left" w:pos="1152"/>
              </w:tabs>
              <w:spacing w:before="40" w:after="81" w:line="210" w:lineRule="exact"/>
              <w:ind w:right="40"/>
              <w:jc w:val="both"/>
              <w:rPr>
                <w:sz w:val="17"/>
              </w:rPr>
            </w:pPr>
            <w:r w:rsidRPr="00D90727">
              <w:rPr>
                <w:sz w:val="17"/>
              </w:rPr>
              <w:t>General Service and related</w:t>
            </w:r>
          </w:p>
        </w:tc>
        <w:tc>
          <w:tcPr>
            <w:tcW w:w="1080" w:type="dxa"/>
            <w:tcBorders>
              <w:bottom w:val="single" w:color="auto" w:sz="4" w:space="0"/>
            </w:tcBorders>
            <w:shd w:val="clear" w:color="auto" w:fill="auto"/>
            <w:vAlign w:val="bottom"/>
          </w:tcPr>
          <w:p w:rsidRPr="00D90727" w:rsidR="006965EE" w:rsidP="004973C3" w:rsidRDefault="006965EE" w14:paraId="0CAF33FC" w14:textId="77777777">
            <w:pPr>
              <w:tabs>
                <w:tab w:val="left" w:pos="288"/>
                <w:tab w:val="left" w:pos="576"/>
                <w:tab w:val="left" w:pos="864"/>
                <w:tab w:val="left" w:pos="1152"/>
              </w:tabs>
              <w:spacing w:before="40" w:after="81" w:line="210" w:lineRule="exact"/>
              <w:ind w:left="144" w:right="40"/>
              <w:jc w:val="right"/>
              <w:rPr>
                <w:sz w:val="17"/>
              </w:rPr>
            </w:pPr>
          </w:p>
        </w:tc>
        <w:tc>
          <w:tcPr>
            <w:tcW w:w="990" w:type="dxa"/>
            <w:tcBorders>
              <w:bottom w:val="single" w:color="auto" w:sz="4" w:space="0"/>
            </w:tcBorders>
            <w:shd w:val="clear" w:color="auto" w:fill="auto"/>
            <w:vAlign w:val="bottom"/>
          </w:tcPr>
          <w:p w:rsidRPr="00D90727" w:rsidR="006965EE" w:rsidP="004973C3" w:rsidRDefault="006965EE" w14:paraId="386A0BCF" w14:textId="77777777">
            <w:pPr>
              <w:tabs>
                <w:tab w:val="left" w:pos="288"/>
                <w:tab w:val="left" w:pos="576"/>
                <w:tab w:val="left" w:pos="864"/>
                <w:tab w:val="left" w:pos="1152"/>
              </w:tabs>
              <w:spacing w:before="40" w:after="81" w:line="210" w:lineRule="exact"/>
              <w:ind w:left="144" w:right="40"/>
              <w:jc w:val="right"/>
              <w:rPr>
                <w:sz w:val="17"/>
              </w:rPr>
            </w:pPr>
            <w:r w:rsidRPr="00D90727">
              <w:rPr>
                <w:sz w:val="17"/>
              </w:rPr>
              <w:t>1</w:t>
            </w:r>
          </w:p>
        </w:tc>
        <w:tc>
          <w:tcPr>
            <w:tcW w:w="990" w:type="dxa"/>
            <w:tcBorders>
              <w:bottom w:val="single" w:color="auto" w:sz="4" w:space="0"/>
            </w:tcBorders>
            <w:shd w:val="clear" w:color="auto" w:fill="auto"/>
            <w:vAlign w:val="bottom"/>
          </w:tcPr>
          <w:p w:rsidRPr="00D90727" w:rsidR="006965EE" w:rsidP="004973C3" w:rsidRDefault="006965EE" w14:paraId="5753E60E" w14:textId="77777777">
            <w:pPr>
              <w:tabs>
                <w:tab w:val="left" w:pos="288"/>
                <w:tab w:val="left" w:pos="576"/>
                <w:tab w:val="left" w:pos="864"/>
                <w:tab w:val="left" w:pos="1152"/>
              </w:tabs>
              <w:spacing w:before="40" w:after="81" w:line="210" w:lineRule="exact"/>
              <w:ind w:left="43" w:right="40"/>
              <w:jc w:val="right"/>
              <w:rPr>
                <w:sz w:val="17"/>
              </w:rPr>
            </w:pPr>
            <w:r w:rsidRPr="00D90727">
              <w:rPr>
                <w:sz w:val="17"/>
              </w:rPr>
              <w:t>–</w:t>
            </w:r>
          </w:p>
        </w:tc>
        <w:tc>
          <w:tcPr>
            <w:tcW w:w="1080" w:type="dxa"/>
            <w:tcBorders>
              <w:bottom w:val="single" w:color="auto" w:sz="4" w:space="0"/>
            </w:tcBorders>
            <w:shd w:val="clear" w:color="auto" w:fill="auto"/>
            <w:vAlign w:val="bottom"/>
          </w:tcPr>
          <w:p w:rsidRPr="00D90727" w:rsidR="006965EE" w:rsidP="004973C3" w:rsidRDefault="006965EE" w14:paraId="48AD8977" w14:textId="77777777">
            <w:pPr>
              <w:tabs>
                <w:tab w:val="left" w:pos="288"/>
                <w:tab w:val="left" w:pos="576"/>
                <w:tab w:val="left" w:pos="864"/>
                <w:tab w:val="left" w:pos="1152"/>
              </w:tabs>
              <w:spacing w:before="40" w:after="81" w:line="210" w:lineRule="exact"/>
              <w:ind w:left="43" w:right="40"/>
              <w:jc w:val="right"/>
              <w:rPr>
                <w:sz w:val="17"/>
              </w:rPr>
            </w:pPr>
            <w:r w:rsidRPr="00D90727">
              <w:rPr>
                <w:sz w:val="17"/>
              </w:rPr>
              <w:t>–</w:t>
            </w:r>
          </w:p>
        </w:tc>
        <w:tc>
          <w:tcPr>
            <w:tcW w:w="810" w:type="dxa"/>
            <w:tcBorders>
              <w:bottom w:val="single" w:color="auto" w:sz="4" w:space="0"/>
            </w:tcBorders>
            <w:shd w:val="clear" w:color="auto" w:fill="auto"/>
            <w:vAlign w:val="bottom"/>
          </w:tcPr>
          <w:p w:rsidRPr="00D90727" w:rsidR="006965EE" w:rsidP="004973C3" w:rsidRDefault="006965EE" w14:paraId="447F8707" w14:textId="77777777">
            <w:pPr>
              <w:tabs>
                <w:tab w:val="left" w:pos="288"/>
                <w:tab w:val="left" w:pos="576"/>
                <w:tab w:val="left" w:pos="864"/>
                <w:tab w:val="left" w:pos="1152"/>
              </w:tabs>
              <w:spacing w:before="40" w:after="81" w:line="210" w:lineRule="exact"/>
              <w:ind w:left="43" w:right="40"/>
              <w:jc w:val="right"/>
              <w:rPr>
                <w:sz w:val="17"/>
              </w:rPr>
            </w:pPr>
            <w:r w:rsidRPr="00D90727">
              <w:rPr>
                <w:sz w:val="17"/>
              </w:rPr>
              <w:t>–</w:t>
            </w:r>
          </w:p>
        </w:tc>
        <w:tc>
          <w:tcPr>
            <w:tcW w:w="810" w:type="dxa"/>
            <w:tcBorders>
              <w:bottom w:val="single" w:color="auto" w:sz="4" w:space="0"/>
            </w:tcBorders>
            <w:shd w:val="clear" w:color="auto" w:fill="auto"/>
            <w:vAlign w:val="bottom"/>
          </w:tcPr>
          <w:p w:rsidRPr="00D90727" w:rsidR="006965EE" w:rsidP="004973C3" w:rsidRDefault="006965EE" w14:paraId="6B6BE77D" w14:textId="77777777">
            <w:pPr>
              <w:tabs>
                <w:tab w:val="left" w:pos="288"/>
                <w:tab w:val="left" w:pos="576"/>
                <w:tab w:val="left" w:pos="864"/>
                <w:tab w:val="left" w:pos="1152"/>
              </w:tabs>
              <w:spacing w:before="40" w:after="81" w:line="210" w:lineRule="exact"/>
              <w:ind w:left="43" w:right="40"/>
              <w:jc w:val="right"/>
              <w:rPr>
                <w:sz w:val="17"/>
              </w:rPr>
            </w:pPr>
            <w:r w:rsidRPr="00D90727">
              <w:rPr>
                <w:sz w:val="17"/>
              </w:rPr>
              <w:t>–</w:t>
            </w:r>
          </w:p>
        </w:tc>
        <w:tc>
          <w:tcPr>
            <w:tcW w:w="900" w:type="dxa"/>
            <w:tcBorders>
              <w:bottom w:val="single" w:color="auto" w:sz="4" w:space="0"/>
            </w:tcBorders>
            <w:shd w:val="clear" w:color="auto" w:fill="auto"/>
            <w:vAlign w:val="bottom"/>
          </w:tcPr>
          <w:p w:rsidRPr="00D90727" w:rsidR="006965EE" w:rsidP="004973C3" w:rsidRDefault="006965EE" w14:paraId="259C9F59" w14:textId="77777777">
            <w:pPr>
              <w:tabs>
                <w:tab w:val="left" w:pos="288"/>
                <w:tab w:val="left" w:pos="576"/>
                <w:tab w:val="left" w:pos="864"/>
                <w:tab w:val="left" w:pos="1152"/>
              </w:tabs>
              <w:spacing w:before="40" w:after="81" w:line="210" w:lineRule="exact"/>
              <w:ind w:left="43" w:right="40"/>
              <w:jc w:val="right"/>
              <w:rPr>
                <w:sz w:val="17"/>
              </w:rPr>
            </w:pPr>
            <w:r w:rsidRPr="00D90727">
              <w:rPr>
                <w:sz w:val="17"/>
              </w:rPr>
              <w:t>–</w:t>
            </w:r>
          </w:p>
        </w:tc>
        <w:tc>
          <w:tcPr>
            <w:tcW w:w="1026" w:type="dxa"/>
            <w:tcBorders>
              <w:bottom w:val="single" w:color="auto" w:sz="4" w:space="0"/>
            </w:tcBorders>
            <w:shd w:val="clear" w:color="auto" w:fill="auto"/>
            <w:vAlign w:val="bottom"/>
          </w:tcPr>
          <w:p w:rsidRPr="00D90727" w:rsidR="006965EE" w:rsidP="004973C3" w:rsidRDefault="006965EE" w14:paraId="0499D368" w14:textId="77777777">
            <w:pPr>
              <w:tabs>
                <w:tab w:val="left" w:pos="288"/>
                <w:tab w:val="left" w:pos="576"/>
                <w:tab w:val="left" w:pos="864"/>
                <w:tab w:val="left" w:pos="1152"/>
              </w:tabs>
              <w:spacing w:before="40" w:after="81" w:line="210" w:lineRule="exact"/>
              <w:ind w:left="144" w:right="40"/>
              <w:jc w:val="right"/>
              <w:rPr>
                <w:sz w:val="17"/>
              </w:rPr>
            </w:pPr>
            <w:r w:rsidRPr="00D90727">
              <w:rPr>
                <w:sz w:val="17"/>
              </w:rPr>
              <w:t>1</w:t>
            </w:r>
          </w:p>
        </w:tc>
      </w:tr>
      <w:tr w:rsidRPr="00B06DE5" w:rsidR="006965EE" w:rsidTr="004973C3" w14:paraId="56005400" w14:textId="77777777">
        <w:tc>
          <w:tcPr>
            <w:tcW w:w="2160" w:type="dxa"/>
            <w:tcBorders>
              <w:top w:val="single" w:color="auto" w:sz="4" w:space="0"/>
              <w:bottom w:val="single" w:color="auto" w:sz="12" w:space="0"/>
            </w:tcBorders>
            <w:shd w:val="clear" w:color="auto" w:fill="auto"/>
            <w:vAlign w:val="bottom"/>
          </w:tcPr>
          <w:p w:rsidRPr="00D90727" w:rsidR="006965EE" w:rsidP="004973C3" w:rsidRDefault="006965EE" w14:paraId="407094C8" w14:textId="77777777">
            <w:pPr>
              <w:tabs>
                <w:tab w:val="left" w:pos="288"/>
                <w:tab w:val="left" w:pos="576"/>
                <w:tab w:val="left" w:pos="864"/>
                <w:tab w:val="left" w:pos="1152"/>
              </w:tabs>
              <w:spacing w:before="81" w:after="81" w:line="210" w:lineRule="exact"/>
              <w:ind w:right="40"/>
              <w:jc w:val="both"/>
              <w:rPr>
                <w:b/>
                <w:sz w:val="17"/>
              </w:rPr>
            </w:pPr>
            <w:r w:rsidRPr="00D90727">
              <w:rPr>
                <w:b/>
                <w:sz w:val="17"/>
              </w:rPr>
              <w:tab/>
            </w:r>
            <w:r w:rsidRPr="00D90727">
              <w:rPr>
                <w:b/>
                <w:sz w:val="17"/>
              </w:rPr>
              <w:t>Total</w:t>
            </w:r>
          </w:p>
        </w:tc>
        <w:tc>
          <w:tcPr>
            <w:tcW w:w="1080" w:type="dxa"/>
            <w:tcBorders>
              <w:top w:val="single" w:color="auto" w:sz="4" w:space="0"/>
              <w:bottom w:val="single" w:color="auto" w:sz="12" w:space="0"/>
            </w:tcBorders>
            <w:shd w:val="clear" w:color="auto" w:fill="auto"/>
            <w:vAlign w:val="bottom"/>
          </w:tcPr>
          <w:p w:rsidRPr="00D90727" w:rsidR="006965EE" w:rsidP="004973C3" w:rsidRDefault="006965EE" w14:paraId="3A08857D" w14:textId="77777777">
            <w:pPr>
              <w:tabs>
                <w:tab w:val="left" w:pos="288"/>
                <w:tab w:val="left" w:pos="576"/>
                <w:tab w:val="left" w:pos="864"/>
                <w:tab w:val="left" w:pos="1152"/>
              </w:tabs>
              <w:spacing w:before="81" w:after="81" w:line="210" w:lineRule="exact"/>
              <w:ind w:left="144" w:right="40"/>
              <w:jc w:val="right"/>
              <w:rPr>
                <w:b/>
                <w:sz w:val="17"/>
              </w:rPr>
            </w:pPr>
          </w:p>
        </w:tc>
        <w:tc>
          <w:tcPr>
            <w:tcW w:w="990" w:type="dxa"/>
            <w:tcBorders>
              <w:top w:val="single" w:color="auto" w:sz="4" w:space="0"/>
              <w:bottom w:val="single" w:color="auto" w:sz="12" w:space="0"/>
            </w:tcBorders>
            <w:shd w:val="clear" w:color="auto" w:fill="auto"/>
            <w:vAlign w:val="bottom"/>
          </w:tcPr>
          <w:p w:rsidRPr="00D90727" w:rsidR="006965EE" w:rsidP="004973C3" w:rsidRDefault="006965EE" w14:paraId="73F5D52A"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16</w:t>
            </w:r>
          </w:p>
        </w:tc>
        <w:tc>
          <w:tcPr>
            <w:tcW w:w="990" w:type="dxa"/>
            <w:tcBorders>
              <w:top w:val="single" w:color="auto" w:sz="4" w:space="0"/>
              <w:bottom w:val="single" w:color="auto" w:sz="12" w:space="0"/>
            </w:tcBorders>
            <w:shd w:val="clear" w:color="auto" w:fill="auto"/>
            <w:vAlign w:val="bottom"/>
          </w:tcPr>
          <w:p w:rsidRPr="00D90727" w:rsidR="006965EE" w:rsidP="004973C3" w:rsidRDefault="006965EE" w14:paraId="38FF9469" w14:textId="77777777">
            <w:pPr>
              <w:tabs>
                <w:tab w:val="left" w:pos="288"/>
                <w:tab w:val="left" w:pos="576"/>
                <w:tab w:val="left" w:pos="864"/>
                <w:tab w:val="left" w:pos="1152"/>
              </w:tabs>
              <w:spacing w:before="81" w:after="81" w:line="210" w:lineRule="exact"/>
              <w:ind w:left="43" w:right="40"/>
              <w:jc w:val="right"/>
              <w:rPr>
                <w:b/>
                <w:sz w:val="17"/>
              </w:rPr>
            </w:pPr>
            <w:r w:rsidRPr="00D90727">
              <w:rPr>
                <w:b/>
                <w:sz w:val="17"/>
              </w:rPr>
              <w:t>–</w:t>
            </w:r>
          </w:p>
        </w:tc>
        <w:tc>
          <w:tcPr>
            <w:tcW w:w="1080" w:type="dxa"/>
            <w:tcBorders>
              <w:top w:val="single" w:color="auto" w:sz="4" w:space="0"/>
              <w:bottom w:val="single" w:color="auto" w:sz="12" w:space="0"/>
            </w:tcBorders>
            <w:shd w:val="clear" w:color="auto" w:fill="auto"/>
            <w:vAlign w:val="bottom"/>
          </w:tcPr>
          <w:p w:rsidRPr="00D90727" w:rsidR="006965EE" w:rsidP="004973C3" w:rsidRDefault="006965EE" w14:paraId="3FED4634" w14:textId="77777777">
            <w:pPr>
              <w:tabs>
                <w:tab w:val="left" w:pos="288"/>
                <w:tab w:val="left" w:pos="576"/>
                <w:tab w:val="left" w:pos="864"/>
                <w:tab w:val="left" w:pos="1152"/>
              </w:tabs>
              <w:spacing w:before="81" w:after="81" w:line="210" w:lineRule="exact"/>
              <w:ind w:left="43" w:right="40"/>
              <w:jc w:val="right"/>
              <w:rPr>
                <w:b/>
                <w:sz w:val="17"/>
              </w:rPr>
            </w:pPr>
            <w:r w:rsidRPr="00D90727">
              <w:rPr>
                <w:b/>
                <w:sz w:val="17"/>
              </w:rPr>
              <w:t>–</w:t>
            </w:r>
          </w:p>
        </w:tc>
        <w:tc>
          <w:tcPr>
            <w:tcW w:w="810" w:type="dxa"/>
            <w:tcBorders>
              <w:top w:val="single" w:color="auto" w:sz="4" w:space="0"/>
              <w:bottom w:val="single" w:color="auto" w:sz="12" w:space="0"/>
            </w:tcBorders>
            <w:shd w:val="clear" w:color="auto" w:fill="auto"/>
            <w:vAlign w:val="bottom"/>
          </w:tcPr>
          <w:p w:rsidRPr="00D90727" w:rsidR="006965EE" w:rsidP="004973C3" w:rsidRDefault="006965EE" w14:paraId="0CAB0C5D" w14:textId="77777777">
            <w:pPr>
              <w:tabs>
                <w:tab w:val="left" w:pos="288"/>
                <w:tab w:val="left" w:pos="576"/>
                <w:tab w:val="left" w:pos="864"/>
                <w:tab w:val="left" w:pos="1152"/>
              </w:tabs>
              <w:spacing w:before="81" w:after="81" w:line="210" w:lineRule="exact"/>
              <w:ind w:left="43" w:right="40"/>
              <w:jc w:val="right"/>
              <w:rPr>
                <w:b/>
                <w:sz w:val="17"/>
              </w:rPr>
            </w:pPr>
            <w:r w:rsidRPr="00D90727">
              <w:rPr>
                <w:b/>
                <w:sz w:val="17"/>
              </w:rPr>
              <w:t>–</w:t>
            </w:r>
          </w:p>
        </w:tc>
        <w:tc>
          <w:tcPr>
            <w:tcW w:w="810" w:type="dxa"/>
            <w:tcBorders>
              <w:top w:val="single" w:color="auto" w:sz="4" w:space="0"/>
              <w:bottom w:val="single" w:color="auto" w:sz="12" w:space="0"/>
            </w:tcBorders>
            <w:shd w:val="clear" w:color="auto" w:fill="auto"/>
            <w:vAlign w:val="bottom"/>
          </w:tcPr>
          <w:p w:rsidRPr="00D90727" w:rsidR="006965EE" w:rsidP="004973C3" w:rsidRDefault="006965EE" w14:paraId="19060C9A" w14:textId="77777777">
            <w:pPr>
              <w:tabs>
                <w:tab w:val="left" w:pos="288"/>
                <w:tab w:val="left" w:pos="576"/>
                <w:tab w:val="left" w:pos="864"/>
                <w:tab w:val="left" w:pos="1152"/>
              </w:tabs>
              <w:spacing w:before="81" w:after="81" w:line="210" w:lineRule="exact"/>
              <w:ind w:left="43" w:right="40"/>
              <w:jc w:val="right"/>
              <w:rPr>
                <w:b/>
                <w:sz w:val="17"/>
              </w:rPr>
            </w:pPr>
            <w:r w:rsidRPr="00D90727">
              <w:rPr>
                <w:b/>
                <w:sz w:val="17"/>
              </w:rPr>
              <w:t>–</w:t>
            </w:r>
          </w:p>
        </w:tc>
        <w:tc>
          <w:tcPr>
            <w:tcW w:w="900" w:type="dxa"/>
            <w:tcBorders>
              <w:top w:val="single" w:color="auto" w:sz="4" w:space="0"/>
              <w:bottom w:val="single" w:color="auto" w:sz="12" w:space="0"/>
            </w:tcBorders>
            <w:shd w:val="clear" w:color="auto" w:fill="auto"/>
            <w:vAlign w:val="bottom"/>
          </w:tcPr>
          <w:p w:rsidRPr="00D90727" w:rsidR="006965EE" w:rsidP="004973C3" w:rsidRDefault="006965EE" w14:paraId="181E27FF" w14:textId="77777777">
            <w:pPr>
              <w:tabs>
                <w:tab w:val="left" w:pos="288"/>
                <w:tab w:val="left" w:pos="576"/>
                <w:tab w:val="left" w:pos="864"/>
                <w:tab w:val="left" w:pos="1152"/>
              </w:tabs>
              <w:spacing w:before="81" w:after="81" w:line="210" w:lineRule="exact"/>
              <w:ind w:left="43" w:right="40"/>
              <w:jc w:val="right"/>
              <w:rPr>
                <w:b/>
                <w:sz w:val="17"/>
              </w:rPr>
            </w:pPr>
            <w:r w:rsidRPr="00D90727">
              <w:rPr>
                <w:b/>
                <w:sz w:val="17"/>
              </w:rPr>
              <w:t>–</w:t>
            </w:r>
          </w:p>
        </w:tc>
        <w:tc>
          <w:tcPr>
            <w:tcW w:w="1026" w:type="dxa"/>
            <w:tcBorders>
              <w:top w:val="single" w:color="auto" w:sz="4" w:space="0"/>
              <w:bottom w:val="single" w:color="auto" w:sz="12" w:space="0"/>
            </w:tcBorders>
            <w:shd w:val="clear" w:color="auto" w:fill="auto"/>
            <w:vAlign w:val="bottom"/>
          </w:tcPr>
          <w:p w:rsidRPr="00D90727" w:rsidR="006965EE" w:rsidP="004973C3" w:rsidRDefault="006965EE" w14:paraId="57F11004" w14:textId="77777777">
            <w:pPr>
              <w:tabs>
                <w:tab w:val="left" w:pos="288"/>
                <w:tab w:val="left" w:pos="576"/>
                <w:tab w:val="left" w:pos="864"/>
                <w:tab w:val="left" w:pos="1152"/>
              </w:tabs>
              <w:spacing w:before="81" w:after="81" w:line="210" w:lineRule="exact"/>
              <w:ind w:left="144" w:right="40"/>
              <w:jc w:val="right"/>
              <w:rPr>
                <w:b/>
                <w:sz w:val="17"/>
              </w:rPr>
            </w:pPr>
            <w:r w:rsidRPr="00D90727">
              <w:rPr>
                <w:b/>
                <w:sz w:val="17"/>
              </w:rPr>
              <w:t>16</w:t>
            </w:r>
          </w:p>
        </w:tc>
      </w:tr>
    </w:tbl>
    <w:p w:rsidRPr="00B06DE5" w:rsidR="006965EE" w:rsidP="006965EE" w:rsidRDefault="006965EE" w14:paraId="65A3691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4902FF6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537958" w:rsidR="006965EE" w:rsidP="00AE392E" w:rsidRDefault="006965EE" w14:paraId="130C0149" w14:textId="59FF4F30">
      <w:pPr>
        <w:pStyle w:val="H23"/>
        <w:keepNext/>
        <w:keepLines/>
        <w:numPr>
          <w:ilvl w:val="0"/>
          <w:numId w:val="42"/>
        </w:numPr>
        <w:ind w:hanging="720"/>
        <w:rPr>
          <w:b w:val="0"/>
          <w:bCs/>
        </w:rPr>
      </w:pPr>
    </w:p>
    <w:p w:rsidRPr="00537958" w:rsidR="006965EE" w:rsidP="006965EE" w:rsidRDefault="006965EE" w14:paraId="4E9A0737" w14:textId="5534540F">
      <w:pPr>
        <w:pStyle w:val="H23"/>
      </w:pPr>
      <w:r w:rsidRPr="00537958">
        <w:t xml:space="preserve">Distribution of proposed resources for </w:t>
      </w:r>
      <w:r w:rsidRPr="00537958" w:rsidR="00FC0F0D">
        <w:t>2026</w:t>
      </w:r>
      <w:r w:rsidRPr="00537958">
        <w:t xml:space="preserve"> </w:t>
      </w:r>
      <w:r w:rsidRPr="00537958" w:rsidR="00954292">
        <w:t xml:space="preserve"> </w:t>
      </w:r>
      <w:r w:rsidRPr="00537958">
        <w:t xml:space="preserve"> </w:t>
      </w:r>
    </w:p>
    <w:p w:rsidRPr="00537958" w:rsidR="006965EE" w:rsidP="006965EE" w:rsidRDefault="006965EE" w14:paraId="06139D9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37958">
        <w:rPr>
          <w:sz w:val="14"/>
          <w:szCs w:val="14"/>
        </w:rPr>
        <w:t>(Number of posts/thousands of United States dollars)</w:t>
      </w:r>
    </w:p>
    <w:p w:rsidRPr="00B06DE5" w:rsidR="006965EE" w:rsidP="006965EE" w:rsidRDefault="006965EE" w14:paraId="3990ED0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6965EE" w:rsidP="006965EE" w:rsidRDefault="006965EE" w14:paraId="07E1796A" w14:textId="71CD0B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noProof/>
          <w:highlight w:val="yellow"/>
        </w:rPr>
      </w:pPr>
    </w:p>
    <w:p w:rsidR="00537958" w:rsidP="006965EE" w:rsidRDefault="00784E47" w14:paraId="3091740E" w14:textId="659561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noProof/>
          <w:highlight w:val="yellow"/>
        </w:rPr>
      </w:pPr>
      <w:r w:rsidRPr="00784E47">
        <w:rPr>
          <w:noProof/>
        </w:rPr>
        <w:drawing>
          <wp:anchor distT="0" distB="0" distL="114300" distR="114300" simplePos="0" relativeHeight="251658282" behindDoc="0" locked="0" layoutInCell="1" allowOverlap="1" wp14:anchorId="56959569" wp14:editId="1760C02C">
            <wp:simplePos x="0" y="0"/>
            <wp:positionH relativeFrom="column">
              <wp:posOffset>50800</wp:posOffset>
            </wp:positionH>
            <wp:positionV relativeFrom="paragraph">
              <wp:posOffset>0</wp:posOffset>
            </wp:positionV>
            <wp:extent cx="6254750" cy="2558415"/>
            <wp:effectExtent l="0" t="0" r="0" b="0"/>
            <wp:wrapThrough wrapText="bothSides">
              <wp:wrapPolygon edited="0">
                <wp:start x="0" y="0"/>
                <wp:lineTo x="0" y="21391"/>
                <wp:lineTo x="21512" y="21391"/>
                <wp:lineTo x="21512" y="0"/>
                <wp:lineTo x="0" y="0"/>
              </wp:wrapPolygon>
            </wp:wrapThrough>
            <wp:docPr id="848936557" name="Picture 1" descr="A pie chart with numbers and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36557" name="Picture 1" descr="A pie chart with numbers and a graph"/>
                    <pic:cNvPicPr/>
                  </pic:nvPicPr>
                  <pic:blipFill>
                    <a:blip r:embed="rId275">
                      <a:extLst>
                        <a:ext uri="{28A0092B-C50C-407E-A947-70E740481C1C}">
                          <a14:useLocalDpi xmlns:a14="http://schemas.microsoft.com/office/drawing/2010/main" val="0"/>
                        </a:ext>
                      </a:extLst>
                    </a:blip>
                    <a:stretch>
                      <a:fillRect/>
                    </a:stretch>
                  </pic:blipFill>
                  <pic:spPr>
                    <a:xfrm>
                      <a:off x="0" y="0"/>
                      <a:ext cx="6254750" cy="2558415"/>
                    </a:xfrm>
                    <a:prstGeom prst="rect">
                      <a:avLst/>
                    </a:prstGeom>
                  </pic:spPr>
                </pic:pic>
              </a:graphicData>
            </a:graphic>
            <wp14:sizeRelH relativeFrom="page">
              <wp14:pctWidth>0</wp14:pctWidth>
            </wp14:sizeRelH>
            <wp14:sizeRelV relativeFrom="page">
              <wp14:pctHeight>0</wp14:pctHeight>
            </wp14:sizeRelV>
          </wp:anchor>
        </w:drawing>
      </w:r>
    </w:p>
    <w:p w:rsidRPr="00B06DE5" w:rsidR="00537958" w:rsidP="006965EE" w:rsidRDefault="00537958" w14:paraId="0360F741" w14:textId="17CB19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FB4061" w:rsidRDefault="006965EE" w14:paraId="2023D651" w14:textId="6BE365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FB4061" w:rsidP="00FB4061" w:rsidRDefault="00FB4061" w14:paraId="2080DA7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124CEB" w:rsidR="006965EE" w:rsidP="00F83CED" w:rsidRDefault="006965EE" w14:paraId="5BC877E8" w14:textId="77777777">
      <w:pPr>
        <w:pStyle w:val="H23"/>
        <w:keepNext/>
        <w:keepLines/>
      </w:pPr>
      <w:r w:rsidRPr="00124CEB">
        <w:tab/>
      </w:r>
      <w:r w:rsidRPr="00124CEB">
        <w:tab/>
      </w:r>
      <w:r w:rsidRPr="00124CEB">
        <w:t xml:space="preserve">Extrabudgetary resources </w:t>
      </w:r>
    </w:p>
    <w:p w:rsidRPr="00124CEB" w:rsidR="006965EE" w:rsidP="00F83CED" w:rsidRDefault="006965EE" w14:paraId="34ACD4ED"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C0F19" w:rsidR="006965EE" w:rsidP="0085079A" w:rsidRDefault="006965EE" w14:paraId="6571532D" w14:textId="626DD19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124CEB">
        <w:tab/>
      </w:r>
      <w:r w:rsidRPr="002C0F19">
        <w:t>As reflected in tables 1.17</w:t>
      </w:r>
      <w:r w:rsidR="00E55E50">
        <w:t>4</w:t>
      </w:r>
      <w:r w:rsidRPr="002C0F19">
        <w:t xml:space="preserve"> (2) and 1.17</w:t>
      </w:r>
      <w:r w:rsidR="00E55E50">
        <w:t>4</w:t>
      </w:r>
      <w:r w:rsidRPr="002C0F19">
        <w:t xml:space="preserve"> (2), extrabudgetary resources amount to $</w:t>
      </w:r>
      <w:r w:rsidRPr="002C0F19" w:rsidR="00124CEB">
        <w:t>576</w:t>
      </w:r>
      <w:r w:rsidRPr="002C0F19">
        <w:t>,</w:t>
      </w:r>
      <w:r w:rsidRPr="002C0F19" w:rsidR="00124CEB">
        <w:t>3</w:t>
      </w:r>
      <w:r w:rsidRPr="002C0F19">
        <w:t xml:space="preserve">00. </w:t>
      </w:r>
      <w:r w:rsidRPr="002C0F19" w:rsidR="0085079A">
        <w:t xml:space="preserve">The non-post resources would complement regular budget resources and support the delivery of its mandates, </w:t>
      </w:r>
      <w:r w:rsidRPr="002C0F19" w:rsidR="0085079A">
        <w:rPr>
          <w:lang w:val="en-GB"/>
        </w:rPr>
        <w:t xml:space="preserve">including </w:t>
      </w:r>
      <w:r w:rsidRPr="002C0F19" w:rsidR="00AB5229">
        <w:rPr>
          <w:lang w:val="en-GB"/>
        </w:rPr>
        <w:t xml:space="preserve">supporting </w:t>
      </w:r>
      <w:r w:rsidRPr="002C0F19" w:rsidR="0085079A">
        <w:rPr>
          <w:lang w:val="en-GB"/>
        </w:rPr>
        <w:t xml:space="preserve">meaningful youth engagement and </w:t>
      </w:r>
      <w:r w:rsidRPr="002C0F19" w:rsidR="00AB5229">
        <w:rPr>
          <w:lang w:val="en-GB"/>
        </w:rPr>
        <w:t>enhancing</w:t>
      </w:r>
      <w:r w:rsidRPr="002C0F19" w:rsidR="0085079A">
        <w:rPr>
          <w:lang w:val="en-GB"/>
        </w:rPr>
        <w:t xml:space="preserve"> meaningful youth participation in decision making processes</w:t>
      </w:r>
      <w:r w:rsidRPr="002C0F19" w:rsidR="0085079A">
        <w:t>.</w:t>
      </w:r>
    </w:p>
    <w:p w:rsidRPr="002C0F19" w:rsidR="006965EE" w:rsidP="00750D66" w:rsidRDefault="006965EE" w14:paraId="4790BF56" w14:textId="221D73AA">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C0F19">
        <w:t>The extrabudgetary resources under the present section are subject to the oversight of the Office, which has delegated authority from the Secretary-General.</w:t>
      </w:r>
    </w:p>
    <w:p w:rsidRPr="002C0F19" w:rsidR="006965EE" w:rsidP="00750D66" w:rsidRDefault="006965EE" w14:paraId="170925DA" w14:textId="45E1AAA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C0F19">
        <w:tab/>
      </w:r>
      <w:r w:rsidRPr="002C0F19">
        <w:t>Information on the timely submission of documentation and advance booking of air travel is reflected in table 1.1</w:t>
      </w:r>
      <w:r w:rsidR="00E55E50">
        <w:t>77</w:t>
      </w:r>
      <w:r w:rsidRPr="002C0F19">
        <w:t>.</w:t>
      </w:r>
      <w:r w:rsidR="005A7FC5">
        <w:t xml:space="preserve"> </w:t>
      </w:r>
      <w:r w:rsidRPr="001A34DE" w:rsidR="005A7FC5">
        <w:rPr>
          <w:lang w:val="en-GB"/>
        </w:rPr>
        <w:t xml:space="preserve">The </w:t>
      </w:r>
      <w:r w:rsidR="004E3660">
        <w:rPr>
          <w:lang w:val="en-GB"/>
        </w:rPr>
        <w:t>O</w:t>
      </w:r>
      <w:r w:rsidRPr="001A34DE" w:rsidR="005A7FC5">
        <w:rPr>
          <w:lang w:val="en-GB"/>
        </w:rPr>
        <w:t xml:space="preserve">ffice will </w:t>
      </w:r>
      <w:r w:rsidR="005A7FC5">
        <w:rPr>
          <w:lang w:val="en-GB"/>
        </w:rPr>
        <w:t xml:space="preserve">strengthen </w:t>
      </w:r>
      <w:r w:rsidRPr="001A34DE" w:rsidR="005A7FC5">
        <w:rPr>
          <w:lang w:val="en-GB"/>
        </w:rPr>
        <w:t>its efforts to ensure the advance booking of tickets in line with the air travel policy and improve its compliance rate</w:t>
      </w:r>
      <w:r w:rsidR="00A12261">
        <w:rPr>
          <w:lang w:val="en-GB"/>
        </w:rPr>
        <w:t>.</w:t>
      </w:r>
    </w:p>
    <w:p w:rsidRPr="00747EF1" w:rsidR="006965EE" w:rsidP="006965EE" w:rsidRDefault="006965EE" w14:paraId="54FDED5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47EF1" w:rsidR="006965EE" w:rsidP="00E55E50" w:rsidRDefault="006965EE" w14:paraId="2C8717F2" w14:textId="304CC749">
      <w:pPr>
        <w:pStyle w:val="H23"/>
        <w:numPr>
          <w:ilvl w:val="0"/>
          <w:numId w:val="44"/>
        </w:numPr>
        <w:ind w:hanging="540"/>
        <w:rPr>
          <w:b w:val="0"/>
          <w:bCs/>
        </w:rPr>
      </w:pPr>
    </w:p>
    <w:p w:rsidRPr="00747EF1" w:rsidR="006965EE" w:rsidP="006965EE" w:rsidRDefault="006965EE" w14:paraId="55AE639F" w14:textId="77777777">
      <w:pPr>
        <w:pStyle w:val="H23"/>
      </w:pPr>
      <w:r w:rsidRPr="00747EF1">
        <w:t xml:space="preserve">Compliance rate </w:t>
      </w:r>
    </w:p>
    <w:p w:rsidRPr="00747EF1" w:rsidR="006965EE" w:rsidP="006965EE" w:rsidRDefault="006965EE" w14:paraId="1E30BA42" w14:textId="384119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747EF1">
        <w:rPr>
          <w:sz w:val="14"/>
          <w:szCs w:val="14"/>
        </w:rPr>
        <w:t>(Percentage)</w:t>
      </w:r>
    </w:p>
    <w:p w:rsidRPr="00747EF1" w:rsidR="006965EE" w:rsidP="006965EE" w:rsidRDefault="006965EE" w14:paraId="4E66343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747EF1" w:rsidR="006965EE" w:rsidP="006965EE" w:rsidRDefault="006965EE" w14:paraId="41EF063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670"/>
        <w:gridCol w:w="836"/>
        <w:gridCol w:w="836"/>
        <w:gridCol w:w="837"/>
        <w:gridCol w:w="836"/>
        <w:gridCol w:w="837"/>
      </w:tblGrid>
      <w:tr w:rsidRPr="00747EF1" w:rsidR="006965EE" w:rsidTr="004973C3" w14:paraId="18D9F944" w14:textId="77777777">
        <w:trPr>
          <w:tblHeader/>
        </w:trPr>
        <w:tc>
          <w:tcPr>
            <w:tcW w:w="5670" w:type="dxa"/>
            <w:tcBorders>
              <w:top w:val="single" w:color="auto" w:sz="4" w:space="0"/>
              <w:bottom w:val="single" w:color="auto" w:sz="12" w:space="0"/>
            </w:tcBorders>
            <w:shd w:val="clear" w:color="auto" w:fill="auto"/>
            <w:vAlign w:val="bottom"/>
          </w:tcPr>
          <w:p w:rsidRPr="00747EF1" w:rsidR="006965EE" w:rsidP="004973C3" w:rsidRDefault="006965EE" w14:paraId="09CD4D36" w14:textId="77777777">
            <w:pPr>
              <w:spacing w:before="81" w:after="81" w:line="160" w:lineRule="exact"/>
              <w:ind w:right="40"/>
              <w:jc w:val="both"/>
              <w:rPr>
                <w:i/>
                <w:sz w:val="14"/>
              </w:rPr>
            </w:pPr>
          </w:p>
        </w:tc>
        <w:tc>
          <w:tcPr>
            <w:tcW w:w="836" w:type="dxa"/>
            <w:tcBorders>
              <w:top w:val="single" w:color="auto" w:sz="4" w:space="0"/>
              <w:bottom w:val="single" w:color="auto" w:sz="12" w:space="0"/>
            </w:tcBorders>
            <w:shd w:val="clear" w:color="auto" w:fill="auto"/>
            <w:vAlign w:val="bottom"/>
          </w:tcPr>
          <w:p w:rsidRPr="00747EF1" w:rsidR="006965EE" w:rsidP="004973C3" w:rsidRDefault="006965EE" w14:paraId="2417C811" w14:textId="701EEC39">
            <w:pPr>
              <w:spacing w:before="81" w:after="81" w:line="160" w:lineRule="exact"/>
              <w:ind w:left="144" w:right="40"/>
              <w:jc w:val="right"/>
              <w:rPr>
                <w:i/>
                <w:sz w:val="14"/>
              </w:rPr>
            </w:pPr>
            <w:r w:rsidRPr="00747EF1">
              <w:rPr>
                <w:i/>
                <w:sz w:val="14"/>
              </w:rPr>
              <w:t>202</w:t>
            </w:r>
            <w:r w:rsidRPr="00747EF1" w:rsidR="003A01B9">
              <w:rPr>
                <w:i/>
                <w:sz w:val="14"/>
              </w:rPr>
              <w:t>2</w:t>
            </w:r>
            <w:r w:rsidRPr="00747EF1">
              <w:rPr>
                <w:i/>
                <w:sz w:val="14"/>
              </w:rPr>
              <w:t xml:space="preserve"> </w:t>
            </w:r>
            <w:r w:rsidRPr="00747EF1">
              <w:rPr>
                <w:i/>
                <w:sz w:val="14"/>
              </w:rPr>
              <w:br/>
            </w:r>
            <w:r w:rsidRPr="00747EF1">
              <w:rPr>
                <w:i/>
                <w:sz w:val="14"/>
              </w:rPr>
              <w:t>actual</w:t>
            </w:r>
          </w:p>
        </w:tc>
        <w:tc>
          <w:tcPr>
            <w:tcW w:w="836" w:type="dxa"/>
            <w:tcBorders>
              <w:top w:val="single" w:color="auto" w:sz="4" w:space="0"/>
              <w:bottom w:val="single" w:color="auto" w:sz="12" w:space="0"/>
            </w:tcBorders>
            <w:shd w:val="clear" w:color="auto" w:fill="auto"/>
            <w:vAlign w:val="bottom"/>
          </w:tcPr>
          <w:p w:rsidRPr="00747EF1" w:rsidR="006965EE" w:rsidP="004973C3" w:rsidRDefault="006965EE" w14:paraId="3F62F789" w14:textId="12F14231">
            <w:pPr>
              <w:spacing w:before="81" w:after="81" w:line="160" w:lineRule="exact"/>
              <w:ind w:left="144" w:right="40"/>
              <w:jc w:val="right"/>
              <w:rPr>
                <w:i/>
                <w:sz w:val="14"/>
              </w:rPr>
            </w:pPr>
            <w:r w:rsidRPr="00747EF1">
              <w:rPr>
                <w:i/>
                <w:sz w:val="14"/>
              </w:rPr>
              <w:t>202</w:t>
            </w:r>
            <w:r w:rsidRPr="00747EF1" w:rsidR="003A01B9">
              <w:rPr>
                <w:i/>
                <w:sz w:val="14"/>
              </w:rPr>
              <w:t>3</w:t>
            </w:r>
            <w:r w:rsidRPr="00747EF1">
              <w:rPr>
                <w:i/>
                <w:sz w:val="14"/>
              </w:rPr>
              <w:t xml:space="preserve"> actual</w:t>
            </w:r>
          </w:p>
        </w:tc>
        <w:tc>
          <w:tcPr>
            <w:tcW w:w="837" w:type="dxa"/>
            <w:tcBorders>
              <w:top w:val="single" w:color="auto" w:sz="4" w:space="0"/>
              <w:bottom w:val="single" w:color="auto" w:sz="12" w:space="0"/>
            </w:tcBorders>
            <w:shd w:val="clear" w:color="auto" w:fill="auto"/>
          </w:tcPr>
          <w:p w:rsidRPr="00747EF1" w:rsidR="006965EE" w:rsidP="004973C3" w:rsidRDefault="0092629F" w14:paraId="52BF27EC" w14:textId="72996E24">
            <w:pPr>
              <w:spacing w:before="81" w:after="81" w:line="160" w:lineRule="exact"/>
              <w:ind w:left="144" w:right="40"/>
              <w:jc w:val="right"/>
              <w:rPr>
                <w:i/>
                <w:sz w:val="14"/>
              </w:rPr>
            </w:pPr>
            <w:r w:rsidRPr="00747EF1">
              <w:rPr>
                <w:i/>
                <w:sz w:val="14"/>
              </w:rPr>
              <w:t>2024</w:t>
            </w:r>
            <w:r w:rsidRPr="00747EF1" w:rsidR="006965EE">
              <w:rPr>
                <w:i/>
                <w:sz w:val="14"/>
              </w:rPr>
              <w:t xml:space="preserve"> </w:t>
            </w:r>
            <w:r w:rsidRPr="00747EF1" w:rsidR="006965EE">
              <w:rPr>
                <w:i/>
                <w:sz w:val="14"/>
              </w:rPr>
              <w:br/>
            </w:r>
            <w:r w:rsidRPr="00747EF1" w:rsidR="006965EE">
              <w:rPr>
                <w:i/>
                <w:sz w:val="14"/>
              </w:rPr>
              <w:t>actual</w:t>
            </w:r>
          </w:p>
        </w:tc>
        <w:tc>
          <w:tcPr>
            <w:tcW w:w="836" w:type="dxa"/>
            <w:tcBorders>
              <w:top w:val="single" w:color="auto" w:sz="4" w:space="0"/>
              <w:bottom w:val="single" w:color="auto" w:sz="12" w:space="0"/>
            </w:tcBorders>
            <w:shd w:val="clear" w:color="auto" w:fill="auto"/>
            <w:vAlign w:val="bottom"/>
          </w:tcPr>
          <w:p w:rsidRPr="00747EF1" w:rsidR="006965EE" w:rsidP="004973C3" w:rsidRDefault="006965EE" w14:paraId="0A6B6AD2" w14:textId="2BB7CD77">
            <w:pPr>
              <w:spacing w:before="81" w:after="81" w:line="160" w:lineRule="exact"/>
              <w:ind w:left="144" w:right="40"/>
              <w:jc w:val="right"/>
              <w:rPr>
                <w:i/>
                <w:sz w:val="14"/>
              </w:rPr>
            </w:pPr>
            <w:r w:rsidRPr="00747EF1">
              <w:rPr>
                <w:i/>
                <w:sz w:val="14"/>
              </w:rPr>
              <w:t>202</w:t>
            </w:r>
            <w:r w:rsidRPr="00747EF1" w:rsidR="003A01B9">
              <w:rPr>
                <w:i/>
                <w:sz w:val="14"/>
              </w:rPr>
              <w:t>5</w:t>
            </w:r>
            <w:r w:rsidRPr="00747EF1">
              <w:rPr>
                <w:i/>
                <w:sz w:val="14"/>
              </w:rPr>
              <w:t xml:space="preserve"> </w:t>
            </w:r>
            <w:r w:rsidRPr="00747EF1">
              <w:rPr>
                <w:i/>
                <w:sz w:val="14"/>
              </w:rPr>
              <w:br/>
            </w:r>
            <w:r w:rsidRPr="00747EF1">
              <w:rPr>
                <w:i/>
                <w:sz w:val="14"/>
              </w:rPr>
              <w:t>planned</w:t>
            </w:r>
          </w:p>
        </w:tc>
        <w:tc>
          <w:tcPr>
            <w:tcW w:w="837" w:type="dxa"/>
            <w:tcBorders>
              <w:top w:val="single" w:color="auto" w:sz="4" w:space="0"/>
              <w:bottom w:val="single" w:color="auto" w:sz="12" w:space="0"/>
            </w:tcBorders>
            <w:shd w:val="clear" w:color="auto" w:fill="auto"/>
            <w:vAlign w:val="bottom"/>
          </w:tcPr>
          <w:p w:rsidRPr="00747EF1" w:rsidR="006965EE" w:rsidP="004973C3" w:rsidRDefault="00FC0F0D" w14:paraId="55EDA4D9" w14:textId="0B2DDD4C">
            <w:pPr>
              <w:spacing w:before="81" w:after="81" w:line="160" w:lineRule="exact"/>
              <w:ind w:left="144" w:right="40"/>
              <w:jc w:val="right"/>
              <w:rPr>
                <w:i/>
                <w:sz w:val="14"/>
              </w:rPr>
            </w:pPr>
            <w:r w:rsidRPr="00747EF1">
              <w:rPr>
                <w:i/>
                <w:sz w:val="14"/>
              </w:rPr>
              <w:t>2026</w:t>
            </w:r>
            <w:r w:rsidRPr="00747EF1" w:rsidR="006965EE">
              <w:rPr>
                <w:i/>
                <w:sz w:val="14"/>
              </w:rPr>
              <w:t xml:space="preserve"> </w:t>
            </w:r>
            <w:r w:rsidRPr="00747EF1" w:rsidR="006965EE">
              <w:rPr>
                <w:i/>
                <w:sz w:val="14"/>
              </w:rPr>
              <w:br/>
            </w:r>
            <w:r w:rsidRPr="00747EF1" w:rsidR="006965EE">
              <w:rPr>
                <w:i/>
                <w:sz w:val="14"/>
              </w:rPr>
              <w:t>planned</w:t>
            </w:r>
          </w:p>
        </w:tc>
      </w:tr>
      <w:tr w:rsidRPr="00747EF1" w:rsidR="006965EE" w:rsidTr="004973C3" w14:paraId="5BB8721E" w14:textId="77777777">
        <w:trPr>
          <w:trHeight w:val="115" w:hRule="exact"/>
          <w:tblHeader/>
        </w:trPr>
        <w:tc>
          <w:tcPr>
            <w:tcW w:w="5670" w:type="dxa"/>
            <w:tcBorders>
              <w:top w:val="single" w:color="auto" w:sz="12" w:space="0"/>
            </w:tcBorders>
            <w:shd w:val="clear" w:color="auto" w:fill="auto"/>
            <w:vAlign w:val="bottom"/>
          </w:tcPr>
          <w:p w:rsidRPr="00747EF1" w:rsidR="006965EE" w:rsidP="004973C3" w:rsidRDefault="006965EE" w14:paraId="7D3C76C6" w14:textId="77777777">
            <w:pPr>
              <w:spacing w:before="40" w:after="40" w:line="210" w:lineRule="exact"/>
              <w:ind w:right="40"/>
              <w:jc w:val="both"/>
              <w:rPr>
                <w:sz w:val="17"/>
              </w:rPr>
            </w:pPr>
          </w:p>
        </w:tc>
        <w:tc>
          <w:tcPr>
            <w:tcW w:w="836" w:type="dxa"/>
            <w:tcBorders>
              <w:top w:val="single" w:color="auto" w:sz="12" w:space="0"/>
            </w:tcBorders>
            <w:shd w:val="clear" w:color="auto" w:fill="auto"/>
            <w:vAlign w:val="bottom"/>
          </w:tcPr>
          <w:p w:rsidRPr="00747EF1" w:rsidR="006965EE" w:rsidP="004973C3" w:rsidRDefault="006965EE" w14:paraId="13A5784D" w14:textId="77777777">
            <w:pPr>
              <w:spacing w:before="40" w:after="40" w:line="210" w:lineRule="exact"/>
              <w:ind w:left="144" w:right="40"/>
              <w:jc w:val="right"/>
              <w:rPr>
                <w:sz w:val="17"/>
              </w:rPr>
            </w:pPr>
          </w:p>
        </w:tc>
        <w:tc>
          <w:tcPr>
            <w:tcW w:w="836" w:type="dxa"/>
            <w:tcBorders>
              <w:top w:val="single" w:color="auto" w:sz="12" w:space="0"/>
            </w:tcBorders>
            <w:shd w:val="clear" w:color="auto" w:fill="auto"/>
            <w:vAlign w:val="bottom"/>
          </w:tcPr>
          <w:p w:rsidRPr="00747EF1" w:rsidR="006965EE" w:rsidP="004973C3" w:rsidRDefault="006965EE" w14:paraId="4E04EAE1" w14:textId="77777777">
            <w:pPr>
              <w:spacing w:before="40" w:after="40" w:line="210" w:lineRule="exact"/>
              <w:ind w:left="144" w:right="40"/>
              <w:jc w:val="right"/>
              <w:rPr>
                <w:sz w:val="17"/>
              </w:rPr>
            </w:pPr>
          </w:p>
        </w:tc>
        <w:tc>
          <w:tcPr>
            <w:tcW w:w="837" w:type="dxa"/>
            <w:tcBorders>
              <w:top w:val="single" w:color="auto" w:sz="12" w:space="0"/>
            </w:tcBorders>
            <w:shd w:val="clear" w:color="auto" w:fill="auto"/>
            <w:vAlign w:val="bottom"/>
          </w:tcPr>
          <w:p w:rsidRPr="00747EF1" w:rsidR="006965EE" w:rsidP="004973C3" w:rsidRDefault="006965EE" w14:paraId="2DB38977" w14:textId="77777777">
            <w:pPr>
              <w:spacing w:before="40" w:after="40" w:line="210" w:lineRule="exact"/>
              <w:ind w:left="144" w:right="40"/>
              <w:jc w:val="right"/>
              <w:rPr>
                <w:sz w:val="17"/>
              </w:rPr>
            </w:pPr>
          </w:p>
        </w:tc>
        <w:tc>
          <w:tcPr>
            <w:tcW w:w="836" w:type="dxa"/>
            <w:tcBorders>
              <w:top w:val="single" w:color="auto" w:sz="12" w:space="0"/>
            </w:tcBorders>
            <w:shd w:val="clear" w:color="auto" w:fill="auto"/>
            <w:vAlign w:val="bottom"/>
          </w:tcPr>
          <w:p w:rsidRPr="00747EF1" w:rsidR="006965EE" w:rsidP="004973C3" w:rsidRDefault="006965EE" w14:paraId="5BAD57E5" w14:textId="77777777">
            <w:pPr>
              <w:spacing w:before="40" w:after="40" w:line="210" w:lineRule="exact"/>
              <w:ind w:left="144" w:right="40"/>
              <w:jc w:val="right"/>
              <w:rPr>
                <w:sz w:val="17"/>
              </w:rPr>
            </w:pPr>
          </w:p>
        </w:tc>
        <w:tc>
          <w:tcPr>
            <w:tcW w:w="837" w:type="dxa"/>
            <w:tcBorders>
              <w:top w:val="single" w:color="auto" w:sz="12" w:space="0"/>
            </w:tcBorders>
            <w:shd w:val="clear" w:color="auto" w:fill="auto"/>
            <w:vAlign w:val="bottom"/>
          </w:tcPr>
          <w:p w:rsidRPr="00747EF1" w:rsidR="006965EE" w:rsidP="004973C3" w:rsidRDefault="006965EE" w14:paraId="2411D8D7" w14:textId="77777777">
            <w:pPr>
              <w:spacing w:before="40" w:after="40" w:line="210" w:lineRule="exact"/>
              <w:ind w:left="144" w:right="40"/>
              <w:jc w:val="right"/>
              <w:rPr>
                <w:sz w:val="17"/>
              </w:rPr>
            </w:pPr>
          </w:p>
        </w:tc>
      </w:tr>
      <w:tr w:rsidRPr="00747EF1" w:rsidR="003A01B9" w:rsidTr="004973C3" w14:paraId="502C5EB6" w14:textId="77777777">
        <w:tc>
          <w:tcPr>
            <w:tcW w:w="5670" w:type="dxa"/>
            <w:shd w:val="clear" w:color="auto" w:fill="auto"/>
            <w:vAlign w:val="bottom"/>
          </w:tcPr>
          <w:p w:rsidRPr="00747EF1" w:rsidR="003A01B9" w:rsidP="003A01B9" w:rsidRDefault="003A01B9" w14:paraId="4DFEC3B6" w14:textId="77777777">
            <w:pPr>
              <w:tabs>
                <w:tab w:val="left" w:pos="288"/>
                <w:tab w:val="left" w:pos="576"/>
                <w:tab w:val="left" w:pos="864"/>
                <w:tab w:val="left" w:pos="1152"/>
              </w:tabs>
              <w:spacing w:before="40" w:after="40" w:line="210" w:lineRule="exact"/>
              <w:ind w:right="40"/>
              <w:jc w:val="both"/>
              <w:rPr>
                <w:sz w:val="17"/>
              </w:rPr>
            </w:pPr>
            <w:r w:rsidRPr="00747EF1">
              <w:rPr>
                <w:sz w:val="17"/>
              </w:rPr>
              <w:t>Timely submission of documentation</w:t>
            </w:r>
          </w:p>
        </w:tc>
        <w:tc>
          <w:tcPr>
            <w:tcW w:w="836" w:type="dxa"/>
            <w:shd w:val="clear" w:color="auto" w:fill="auto"/>
            <w:vAlign w:val="bottom"/>
          </w:tcPr>
          <w:p w:rsidRPr="00747EF1" w:rsidR="003A01B9" w:rsidP="003A01B9" w:rsidRDefault="003A01B9" w14:paraId="41A6FCA7" w14:textId="77777777">
            <w:pPr>
              <w:tabs>
                <w:tab w:val="left" w:pos="288"/>
                <w:tab w:val="left" w:pos="576"/>
                <w:tab w:val="left" w:pos="864"/>
                <w:tab w:val="left" w:pos="1152"/>
              </w:tabs>
              <w:spacing w:before="40" w:after="40" w:line="210" w:lineRule="exact"/>
              <w:ind w:left="144" w:right="40"/>
              <w:jc w:val="right"/>
              <w:rPr>
                <w:sz w:val="17"/>
              </w:rPr>
            </w:pPr>
            <w:r w:rsidRPr="00747EF1">
              <w:rPr>
                <w:sz w:val="17"/>
              </w:rPr>
              <w:t>–</w:t>
            </w:r>
          </w:p>
        </w:tc>
        <w:tc>
          <w:tcPr>
            <w:tcW w:w="836" w:type="dxa"/>
            <w:shd w:val="clear" w:color="auto" w:fill="auto"/>
            <w:vAlign w:val="bottom"/>
          </w:tcPr>
          <w:p w:rsidRPr="00747EF1" w:rsidR="003A01B9" w:rsidP="003A01B9" w:rsidRDefault="003A01B9" w14:paraId="3E375CD9" w14:textId="67802261">
            <w:pPr>
              <w:tabs>
                <w:tab w:val="left" w:pos="288"/>
                <w:tab w:val="left" w:pos="576"/>
                <w:tab w:val="left" w:pos="864"/>
                <w:tab w:val="left" w:pos="1152"/>
              </w:tabs>
              <w:spacing w:before="40" w:after="40" w:line="210" w:lineRule="exact"/>
              <w:ind w:left="144" w:right="40"/>
              <w:jc w:val="right"/>
              <w:rPr>
                <w:sz w:val="17"/>
              </w:rPr>
            </w:pPr>
            <w:r w:rsidRPr="00747EF1">
              <w:rPr>
                <w:sz w:val="17"/>
              </w:rPr>
              <w:t>100</w:t>
            </w:r>
          </w:p>
        </w:tc>
        <w:tc>
          <w:tcPr>
            <w:tcW w:w="837" w:type="dxa"/>
            <w:shd w:val="clear" w:color="auto" w:fill="auto"/>
            <w:vAlign w:val="bottom"/>
          </w:tcPr>
          <w:p w:rsidRPr="00AB5229" w:rsidR="003A01B9" w:rsidP="003A01B9" w:rsidRDefault="00AB5229" w14:paraId="6CF1C3ED" w14:textId="2C5BB5D1">
            <w:pPr>
              <w:tabs>
                <w:tab w:val="left" w:pos="288"/>
                <w:tab w:val="left" w:pos="576"/>
                <w:tab w:val="left" w:pos="864"/>
                <w:tab w:val="left" w:pos="1152"/>
              </w:tabs>
              <w:spacing w:before="40" w:after="40" w:line="210" w:lineRule="exact"/>
              <w:ind w:left="144" w:right="40"/>
              <w:jc w:val="right"/>
              <w:rPr>
                <w:sz w:val="17"/>
              </w:rPr>
            </w:pPr>
            <w:r w:rsidRPr="00AB5229">
              <w:rPr>
                <w:sz w:val="17"/>
              </w:rPr>
              <w:t>100</w:t>
            </w:r>
          </w:p>
        </w:tc>
        <w:tc>
          <w:tcPr>
            <w:tcW w:w="836" w:type="dxa"/>
            <w:shd w:val="clear" w:color="auto" w:fill="auto"/>
            <w:vAlign w:val="bottom"/>
          </w:tcPr>
          <w:p w:rsidRPr="00747EF1" w:rsidR="003A01B9" w:rsidP="003A01B9" w:rsidRDefault="003A01B9" w14:paraId="11F645CC" w14:textId="77777777">
            <w:pPr>
              <w:tabs>
                <w:tab w:val="left" w:pos="288"/>
                <w:tab w:val="left" w:pos="576"/>
                <w:tab w:val="left" w:pos="864"/>
                <w:tab w:val="left" w:pos="1152"/>
              </w:tabs>
              <w:spacing w:before="40" w:after="40" w:line="210" w:lineRule="exact"/>
              <w:ind w:left="144" w:right="40"/>
              <w:jc w:val="right"/>
              <w:rPr>
                <w:sz w:val="17"/>
              </w:rPr>
            </w:pPr>
            <w:r w:rsidRPr="00747EF1">
              <w:rPr>
                <w:sz w:val="17"/>
              </w:rPr>
              <w:t>100</w:t>
            </w:r>
          </w:p>
        </w:tc>
        <w:tc>
          <w:tcPr>
            <w:tcW w:w="837" w:type="dxa"/>
            <w:shd w:val="clear" w:color="auto" w:fill="auto"/>
            <w:vAlign w:val="bottom"/>
          </w:tcPr>
          <w:p w:rsidRPr="00747EF1" w:rsidR="003A01B9" w:rsidP="003A01B9" w:rsidRDefault="003A01B9" w14:paraId="2FE06FC3" w14:textId="77777777">
            <w:pPr>
              <w:tabs>
                <w:tab w:val="left" w:pos="288"/>
                <w:tab w:val="left" w:pos="576"/>
                <w:tab w:val="left" w:pos="864"/>
                <w:tab w:val="left" w:pos="1152"/>
              </w:tabs>
              <w:spacing w:before="40" w:after="40" w:line="210" w:lineRule="exact"/>
              <w:ind w:left="144" w:right="40"/>
              <w:jc w:val="right"/>
              <w:rPr>
                <w:sz w:val="17"/>
              </w:rPr>
            </w:pPr>
            <w:r w:rsidRPr="00747EF1">
              <w:rPr>
                <w:sz w:val="17"/>
              </w:rPr>
              <w:t>100</w:t>
            </w:r>
          </w:p>
        </w:tc>
      </w:tr>
      <w:tr w:rsidRPr="00B06DE5" w:rsidR="003A01B9" w:rsidTr="004973C3" w14:paraId="114364D5" w14:textId="77777777">
        <w:tc>
          <w:tcPr>
            <w:tcW w:w="5670" w:type="dxa"/>
            <w:tcBorders>
              <w:bottom w:val="single" w:color="auto" w:sz="12" w:space="0"/>
            </w:tcBorders>
            <w:shd w:val="clear" w:color="auto" w:fill="auto"/>
            <w:vAlign w:val="bottom"/>
          </w:tcPr>
          <w:p w:rsidRPr="00747EF1" w:rsidR="003A01B9" w:rsidP="003A01B9" w:rsidRDefault="003A01B9" w14:paraId="513A41E9" w14:textId="6A4F679B">
            <w:pPr>
              <w:tabs>
                <w:tab w:val="left" w:pos="288"/>
                <w:tab w:val="left" w:pos="576"/>
                <w:tab w:val="left" w:pos="864"/>
                <w:tab w:val="left" w:pos="1152"/>
              </w:tabs>
              <w:spacing w:before="40" w:after="40" w:line="210" w:lineRule="exact"/>
              <w:ind w:right="40"/>
              <w:jc w:val="both"/>
              <w:rPr>
                <w:sz w:val="17"/>
              </w:rPr>
            </w:pPr>
            <w:r w:rsidRPr="00747EF1">
              <w:rPr>
                <w:sz w:val="17"/>
              </w:rPr>
              <w:t>Air tickets purchased at least two weeks before the commencement of travel</w:t>
            </w:r>
          </w:p>
        </w:tc>
        <w:tc>
          <w:tcPr>
            <w:tcW w:w="836" w:type="dxa"/>
            <w:tcBorders>
              <w:bottom w:val="single" w:color="auto" w:sz="12" w:space="0"/>
            </w:tcBorders>
            <w:shd w:val="clear" w:color="auto" w:fill="auto"/>
            <w:vAlign w:val="bottom"/>
          </w:tcPr>
          <w:p w:rsidRPr="00747EF1" w:rsidR="003A01B9" w:rsidP="003A01B9" w:rsidRDefault="003A01B9" w14:paraId="42FF60A9" w14:textId="77777777">
            <w:pPr>
              <w:tabs>
                <w:tab w:val="left" w:pos="288"/>
                <w:tab w:val="left" w:pos="576"/>
                <w:tab w:val="left" w:pos="864"/>
                <w:tab w:val="left" w:pos="1152"/>
              </w:tabs>
              <w:spacing w:before="40" w:after="40" w:line="210" w:lineRule="exact"/>
              <w:ind w:left="144" w:right="40"/>
              <w:jc w:val="right"/>
              <w:rPr>
                <w:sz w:val="17"/>
              </w:rPr>
            </w:pPr>
            <w:r w:rsidRPr="00747EF1">
              <w:rPr>
                <w:sz w:val="17"/>
              </w:rPr>
              <w:t>–</w:t>
            </w:r>
          </w:p>
        </w:tc>
        <w:tc>
          <w:tcPr>
            <w:tcW w:w="836" w:type="dxa"/>
            <w:tcBorders>
              <w:bottom w:val="single" w:color="auto" w:sz="12" w:space="0"/>
            </w:tcBorders>
            <w:shd w:val="clear" w:color="auto" w:fill="auto"/>
            <w:vAlign w:val="bottom"/>
          </w:tcPr>
          <w:p w:rsidRPr="00747EF1" w:rsidR="003A01B9" w:rsidP="003A01B9" w:rsidRDefault="003A01B9" w14:paraId="5A2C0524" w14:textId="40974C5C">
            <w:pPr>
              <w:tabs>
                <w:tab w:val="left" w:pos="288"/>
                <w:tab w:val="left" w:pos="576"/>
                <w:tab w:val="left" w:pos="864"/>
                <w:tab w:val="left" w:pos="1152"/>
              </w:tabs>
              <w:spacing w:before="40" w:after="40" w:line="210" w:lineRule="exact"/>
              <w:ind w:left="144" w:right="40"/>
              <w:jc w:val="right"/>
              <w:rPr>
                <w:sz w:val="17"/>
              </w:rPr>
            </w:pPr>
            <w:r w:rsidRPr="00747EF1">
              <w:rPr>
                <w:sz w:val="17"/>
              </w:rPr>
              <w:t>46</w:t>
            </w:r>
          </w:p>
        </w:tc>
        <w:tc>
          <w:tcPr>
            <w:tcW w:w="837" w:type="dxa"/>
            <w:tcBorders>
              <w:bottom w:val="single" w:color="auto" w:sz="12" w:space="0"/>
            </w:tcBorders>
            <w:shd w:val="clear" w:color="auto" w:fill="auto"/>
            <w:vAlign w:val="bottom"/>
          </w:tcPr>
          <w:p w:rsidRPr="00AB5229" w:rsidR="003A01B9" w:rsidP="003A01B9" w:rsidRDefault="00AB5229" w14:paraId="65CE166F" w14:textId="61BFC9B2">
            <w:pPr>
              <w:tabs>
                <w:tab w:val="left" w:pos="288"/>
                <w:tab w:val="left" w:pos="576"/>
                <w:tab w:val="left" w:pos="864"/>
                <w:tab w:val="left" w:pos="1152"/>
              </w:tabs>
              <w:spacing w:before="40" w:after="40" w:line="210" w:lineRule="exact"/>
              <w:ind w:left="144" w:right="40"/>
              <w:jc w:val="right"/>
              <w:rPr>
                <w:sz w:val="17"/>
              </w:rPr>
            </w:pPr>
            <w:r w:rsidRPr="00AB5229">
              <w:rPr>
                <w:sz w:val="17"/>
              </w:rPr>
              <w:t>29</w:t>
            </w:r>
          </w:p>
        </w:tc>
        <w:tc>
          <w:tcPr>
            <w:tcW w:w="836" w:type="dxa"/>
            <w:tcBorders>
              <w:bottom w:val="single" w:color="auto" w:sz="12" w:space="0"/>
            </w:tcBorders>
            <w:shd w:val="clear" w:color="auto" w:fill="auto"/>
            <w:vAlign w:val="bottom"/>
          </w:tcPr>
          <w:p w:rsidRPr="00747EF1" w:rsidR="003A01B9" w:rsidP="003A01B9" w:rsidRDefault="003A01B9" w14:paraId="2E3F90CB" w14:textId="77777777">
            <w:pPr>
              <w:tabs>
                <w:tab w:val="left" w:pos="288"/>
                <w:tab w:val="left" w:pos="576"/>
                <w:tab w:val="left" w:pos="864"/>
                <w:tab w:val="left" w:pos="1152"/>
              </w:tabs>
              <w:spacing w:before="40" w:after="40" w:line="210" w:lineRule="exact"/>
              <w:ind w:left="144" w:right="40"/>
              <w:jc w:val="right"/>
              <w:rPr>
                <w:sz w:val="17"/>
              </w:rPr>
            </w:pPr>
            <w:r w:rsidRPr="00747EF1">
              <w:rPr>
                <w:sz w:val="17"/>
              </w:rPr>
              <w:t>100</w:t>
            </w:r>
          </w:p>
        </w:tc>
        <w:tc>
          <w:tcPr>
            <w:tcW w:w="837" w:type="dxa"/>
            <w:tcBorders>
              <w:bottom w:val="single" w:color="auto" w:sz="12" w:space="0"/>
            </w:tcBorders>
            <w:shd w:val="clear" w:color="auto" w:fill="auto"/>
            <w:vAlign w:val="bottom"/>
          </w:tcPr>
          <w:p w:rsidRPr="00747EF1" w:rsidR="003A01B9" w:rsidP="003A01B9" w:rsidRDefault="003A01B9" w14:paraId="57A287DF" w14:textId="77777777">
            <w:pPr>
              <w:tabs>
                <w:tab w:val="left" w:pos="288"/>
                <w:tab w:val="left" w:pos="576"/>
                <w:tab w:val="left" w:pos="864"/>
                <w:tab w:val="left" w:pos="1152"/>
              </w:tabs>
              <w:spacing w:before="40" w:after="40" w:line="210" w:lineRule="exact"/>
              <w:ind w:left="144" w:right="40"/>
              <w:jc w:val="right"/>
              <w:rPr>
                <w:sz w:val="17"/>
              </w:rPr>
            </w:pPr>
            <w:r w:rsidRPr="00747EF1">
              <w:rPr>
                <w:sz w:val="17"/>
              </w:rPr>
              <w:t>100</w:t>
            </w:r>
          </w:p>
        </w:tc>
      </w:tr>
    </w:tbl>
    <w:p w:rsidRPr="00B06DE5" w:rsidR="006965EE" w:rsidP="006965EE" w:rsidRDefault="006965EE" w14:paraId="61800BA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highlight w:val="yellow"/>
        </w:rPr>
      </w:pPr>
    </w:p>
    <w:p w:rsidRPr="00B06DE5" w:rsidR="006965EE" w:rsidP="006965EE" w:rsidRDefault="006965EE" w14:paraId="084C026D" w14:textId="77777777">
      <w:pPr>
        <w:suppressAutoHyphens w:val="0"/>
        <w:spacing w:after="160" w:line="259" w:lineRule="auto"/>
        <w:rPr>
          <w:highlight w:val="yellow"/>
        </w:rPr>
      </w:pPr>
      <w:r w:rsidRPr="00B06DE5">
        <w:rPr>
          <w:highlight w:val="yellow"/>
        </w:rPr>
        <w:br w:type="page"/>
      </w:r>
    </w:p>
    <w:p w:rsidRPr="008846D5" w:rsidR="006965EE" w:rsidP="00796D57" w:rsidRDefault="006965EE" w14:paraId="6705D3A1" w14:textId="2E74DAD4">
      <w:pPr>
        <w:pStyle w:val="HCh"/>
        <w:tabs>
          <w:tab w:val="clear" w:pos="1022"/>
          <w:tab w:val="left" w:pos="540"/>
          <w:tab w:val="left" w:pos="810"/>
          <w:tab w:val="left" w:pos="900"/>
          <w:tab w:val="left" w:pos="990"/>
          <w:tab w:val="left" w:pos="1080"/>
        </w:tabs>
        <w:ind w:left="1267" w:right="1260" w:hanging="1267"/>
      </w:pPr>
      <w:r w:rsidRPr="008846D5">
        <w:tab/>
      </w:r>
      <w:r w:rsidRPr="008846D5">
        <w:t>XV.</w:t>
      </w:r>
      <w:r w:rsidRPr="008846D5">
        <w:tab/>
      </w:r>
      <w:r w:rsidRPr="008846D5" w:rsidR="00796D57">
        <w:tab/>
      </w:r>
      <w:r w:rsidRPr="008846D5" w:rsidR="00796D57">
        <w:tab/>
      </w:r>
      <w:r w:rsidRPr="008846D5">
        <w:t xml:space="preserve">Office of Data Protection and Privacy </w:t>
      </w:r>
    </w:p>
    <w:p w:rsidRPr="008846D5" w:rsidR="006965EE" w:rsidP="006965EE" w:rsidRDefault="006965EE" w14:paraId="6594C4F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846D5" w:rsidR="006965EE" w:rsidP="006965EE" w:rsidRDefault="006965EE" w14:paraId="175627A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846D5" w:rsidR="006965EE" w:rsidP="00796D57" w:rsidRDefault="006965EE" w14:paraId="5F3B1FC8" w14:textId="0EC48261">
      <w:pPr>
        <w:pStyle w:val="HCh"/>
        <w:tabs>
          <w:tab w:val="clear" w:pos="1022"/>
          <w:tab w:val="left" w:pos="810"/>
          <w:tab w:val="left" w:pos="990"/>
          <w:tab w:val="left" w:pos="1080"/>
        </w:tabs>
        <w:ind w:left="1267" w:right="580" w:hanging="1267"/>
      </w:pPr>
      <w:r w:rsidRPr="008846D5">
        <w:tab/>
      </w:r>
      <w:r w:rsidRPr="008846D5">
        <w:t>A.</w:t>
      </w:r>
      <w:r w:rsidRPr="008846D5">
        <w:tab/>
      </w:r>
      <w:r w:rsidRPr="008846D5">
        <w:t xml:space="preserve">Proposed programme plan for </w:t>
      </w:r>
      <w:r w:rsidRPr="008846D5" w:rsidR="00FC0F0D">
        <w:t>2026</w:t>
      </w:r>
      <w:r w:rsidRPr="008846D5">
        <w:t xml:space="preserve"> </w:t>
      </w:r>
    </w:p>
    <w:p w:rsidRPr="008846D5" w:rsidR="006965EE" w:rsidP="006965EE" w:rsidRDefault="006965EE" w14:paraId="7A3F22C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846D5" w:rsidR="006965EE" w:rsidP="006965EE" w:rsidRDefault="006965EE" w14:paraId="632543E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846D5" w:rsidR="006965EE" w:rsidP="006965EE" w:rsidRDefault="006965EE" w14:paraId="27AB6750" w14:textId="77777777">
      <w:pPr>
        <w:pStyle w:val="HCh"/>
        <w:ind w:left="1267" w:right="1260" w:hanging="1267"/>
      </w:pPr>
      <w:r w:rsidRPr="008846D5">
        <w:tab/>
      </w:r>
      <w:r w:rsidRPr="008846D5">
        <w:tab/>
      </w:r>
      <w:r w:rsidRPr="008846D5">
        <w:t>Overall orientation</w:t>
      </w:r>
    </w:p>
    <w:p w:rsidRPr="008846D5" w:rsidR="006965EE" w:rsidP="006965EE" w:rsidRDefault="006965EE" w14:paraId="75A732D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846D5" w:rsidR="006965EE" w:rsidP="006965EE" w:rsidRDefault="006965EE" w14:paraId="2A56469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846D5" w:rsidR="006965EE" w:rsidP="006965EE" w:rsidRDefault="006965EE" w14:paraId="4ADEB24C" w14:textId="77777777">
      <w:pPr>
        <w:pStyle w:val="H1"/>
        <w:ind w:right="1260"/>
      </w:pPr>
      <w:r w:rsidRPr="008846D5">
        <w:tab/>
      </w:r>
      <w:r w:rsidRPr="008846D5">
        <w:tab/>
      </w:r>
      <w:r w:rsidRPr="008846D5">
        <w:t>Mandates and background</w:t>
      </w:r>
    </w:p>
    <w:p w:rsidRPr="008846D5" w:rsidR="006965EE" w:rsidP="006965EE" w:rsidRDefault="006965EE" w14:paraId="5C6AE43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846D5" w:rsidR="006965EE" w:rsidP="006965EE" w:rsidRDefault="006965EE" w14:paraId="0BC25E0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60391" w:rsidR="000474E3" w:rsidP="000474E3" w:rsidRDefault="000474E3" w14:paraId="745C107C"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8846D5">
        <w:rPr>
          <w:rFonts w:eastAsiaTheme="minorHAnsi"/>
          <w:lang w:val="en-GB"/>
        </w:rPr>
        <w:t xml:space="preserve">The Office of </w:t>
      </w:r>
      <w:r w:rsidRPr="008846D5">
        <w:t>Data</w:t>
      </w:r>
      <w:r w:rsidRPr="008846D5">
        <w:rPr>
          <w:rFonts w:eastAsiaTheme="minorHAnsi"/>
          <w:lang w:val="en-GB"/>
        </w:rPr>
        <w:t xml:space="preserve"> Protection and Privacy was established pursuant to General Assembly resolution </w:t>
      </w:r>
      <w:hyperlink w:history="1" r:id="rId276">
        <w:r w:rsidRPr="008846D5">
          <w:rPr>
            <w:rFonts w:eastAsiaTheme="minorHAnsi"/>
            <w:color w:val="0000FF"/>
            <w:lang w:val="en-GB"/>
          </w:rPr>
          <w:t>78/252</w:t>
        </w:r>
      </w:hyperlink>
      <w:r w:rsidRPr="008846D5">
        <w:rPr>
          <w:rFonts w:eastAsiaTheme="minorHAnsi"/>
          <w:lang w:val="en-GB"/>
        </w:rPr>
        <w:t xml:space="preserve"> as an independent office responsible for assisting the Secretariat in ensuring respect for data protection and privacy in the use and processing of personal data by Secretariat entities, consistent with United Nations mandates. The right to privacy in contemporary international law is enshrined in multiple international frameworks, including article 12 of the Universal Declaration of Human Rights and article 17 of the International Covenant on Civil and Political Rights. The Assembly has continued to consider this issue</w:t>
      </w:r>
      <w:r w:rsidRPr="00C60391">
        <w:rPr>
          <w:rFonts w:eastAsiaTheme="minorHAnsi"/>
          <w:lang w:val="en-GB"/>
        </w:rPr>
        <w:t xml:space="preserve"> actively, including through its resolution </w:t>
      </w:r>
      <w:hyperlink w:history="1" r:id="rId277">
        <w:r w:rsidRPr="00C60391">
          <w:rPr>
            <w:rFonts w:eastAsiaTheme="minorHAnsi"/>
            <w:color w:val="0000FF"/>
            <w:lang w:val="en-GB"/>
          </w:rPr>
          <w:t>77/211</w:t>
        </w:r>
      </w:hyperlink>
      <w:r w:rsidRPr="00C60391">
        <w:rPr>
          <w:rFonts w:eastAsiaTheme="minorHAnsi"/>
          <w:lang w:val="en-GB"/>
        </w:rPr>
        <w:t xml:space="preserve"> and preceding resolutions, by which it reaffirmed the right to privacy in the digital age, and its resolution </w:t>
      </w:r>
      <w:hyperlink w:history="1" r:id="rId278">
        <w:r w:rsidRPr="00C60391">
          <w:rPr>
            <w:rFonts w:eastAsiaTheme="minorHAnsi"/>
            <w:color w:val="0000FF"/>
            <w:lang w:val="en-GB"/>
          </w:rPr>
          <w:t>78/265</w:t>
        </w:r>
      </w:hyperlink>
      <w:r w:rsidRPr="00C60391">
        <w:rPr>
          <w:rFonts w:eastAsiaTheme="minorHAnsi"/>
          <w:lang w:val="en-GB"/>
        </w:rPr>
        <w:t>, in which it advocates for the safeguard of privacy and the protection of personal data as part of promoting safe, secure and trustworthy artificial intelligence systems.</w:t>
      </w:r>
    </w:p>
    <w:p w:rsidRPr="00C60391" w:rsidR="000474E3" w:rsidP="008846D5" w:rsidRDefault="000474E3" w14:paraId="0AF16374" w14:textId="32423B39">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60391">
        <w:rPr>
          <w:rFonts w:eastAsiaTheme="minorHAnsi"/>
          <w:lang w:val="en-GB"/>
        </w:rPr>
        <w:tab/>
      </w:r>
      <w:r w:rsidRPr="00C60391">
        <w:rPr>
          <w:rFonts w:eastAsiaTheme="minorHAnsi"/>
          <w:lang w:val="en-GB"/>
        </w:rPr>
        <w:t>In furtherance of relevant resolutions and decisions of the General Assembly, the Secretary-General promulgated a bulletin by which he established a data protection and privacy policy for the Secretariat (</w:t>
      </w:r>
      <w:hyperlink w:history="1" r:id="rId279">
        <w:r w:rsidRPr="00C60391">
          <w:rPr>
            <w:rFonts w:eastAsiaTheme="minorHAnsi"/>
            <w:color w:val="0000FF"/>
            <w:lang w:val="en-GB"/>
          </w:rPr>
          <w:t>ST/SGB/2024/3</w:t>
        </w:r>
      </w:hyperlink>
      <w:r w:rsidRPr="00C60391">
        <w:rPr>
          <w:rFonts w:eastAsiaTheme="minorHAnsi"/>
          <w:lang w:val="en-GB"/>
        </w:rPr>
        <w:t>). The Office contributes to the effective implementation of data protection and privacy standards, in line with that policy, and to fostering a culture of data protection and privacy awareness across the Secretariat.</w:t>
      </w:r>
    </w:p>
    <w:p w:rsidRPr="00B06DE5" w:rsidR="006965EE" w:rsidP="006965EE" w:rsidRDefault="006965EE" w14:paraId="69965BB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AB6DA7" w:rsidR="006965EE" w:rsidP="006965EE" w:rsidRDefault="006965EE" w14:paraId="4849717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B6DA7" w:rsidR="006965EE" w:rsidP="006965EE" w:rsidRDefault="006965EE" w14:paraId="4493CBD6" w14:textId="77777777">
      <w:pPr>
        <w:pStyle w:val="HCh"/>
        <w:ind w:left="1267" w:right="1260" w:hanging="1267"/>
      </w:pPr>
      <w:r w:rsidRPr="00AB6DA7">
        <w:tab/>
      </w:r>
      <w:r w:rsidRPr="00AB6DA7">
        <w:tab/>
      </w:r>
      <w:r w:rsidRPr="00AB6DA7">
        <w:t>Programme of work</w:t>
      </w:r>
    </w:p>
    <w:p w:rsidRPr="00AB6DA7" w:rsidR="006965EE" w:rsidP="006965EE" w:rsidRDefault="006965EE" w14:paraId="74FF9B2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B6DA7" w:rsidR="006965EE" w:rsidP="006965EE" w:rsidRDefault="006965EE" w14:paraId="0CEFC27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B6DA7" w:rsidR="006965EE" w:rsidP="006965EE" w:rsidRDefault="006965EE" w14:paraId="65034762" w14:textId="77777777">
      <w:pPr>
        <w:pStyle w:val="H1"/>
        <w:ind w:right="1260"/>
      </w:pPr>
      <w:r w:rsidRPr="00AB6DA7">
        <w:tab/>
      </w:r>
      <w:r w:rsidRPr="00AB6DA7">
        <w:tab/>
      </w:r>
      <w:r w:rsidRPr="00AB6DA7">
        <w:t>Objective</w:t>
      </w:r>
    </w:p>
    <w:p w:rsidRPr="00AB6DA7" w:rsidR="006965EE" w:rsidP="006965EE" w:rsidRDefault="006965EE" w14:paraId="49D66EB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B6DA7" w:rsidR="006965EE" w:rsidP="006965EE" w:rsidRDefault="006965EE" w14:paraId="4263375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B6DA7" w:rsidR="00D55C02" w:rsidP="00D55C02" w:rsidRDefault="00D55C02" w14:paraId="6C6C2DAF"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AB6DA7">
        <w:rPr>
          <w:rFonts w:eastAsiaTheme="minorHAnsi"/>
          <w:lang w:val="en-GB"/>
        </w:rPr>
        <w:t xml:space="preserve">The objective, to which the Office contributes, is to ensure that, when personal data are processed by United Nations Secretariat entities, such processing is consistent with United Nations mandates and in a manner that respects the rights of individuals and groups. </w:t>
      </w:r>
    </w:p>
    <w:p w:rsidRPr="00AB6DA7" w:rsidR="006965EE" w:rsidP="006965EE" w:rsidRDefault="006965EE" w14:paraId="241A20F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B6DA7" w:rsidR="006965EE" w:rsidP="006965EE" w:rsidRDefault="006965EE" w14:paraId="1970008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B6DA7" w:rsidR="006965EE" w:rsidP="006965EE" w:rsidRDefault="006965EE" w14:paraId="78D1B9A5" w14:textId="2B1646B0">
      <w:pPr>
        <w:pStyle w:val="H1"/>
        <w:ind w:right="1260"/>
      </w:pPr>
      <w:r w:rsidRPr="00AB6DA7">
        <w:tab/>
      </w:r>
      <w:r w:rsidRPr="00AB6DA7">
        <w:tab/>
      </w:r>
      <w:r w:rsidRPr="00AB6DA7">
        <w:t xml:space="preserve">Strategy and external factors for </w:t>
      </w:r>
      <w:r w:rsidRPr="00AB6DA7" w:rsidR="00FC0F0D">
        <w:t>2026</w:t>
      </w:r>
    </w:p>
    <w:p w:rsidRPr="00AB6DA7" w:rsidR="006965EE" w:rsidP="006965EE" w:rsidRDefault="006965EE" w14:paraId="20CBF76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B6DA7" w:rsidR="006965EE" w:rsidP="006965EE" w:rsidRDefault="006965EE" w14:paraId="4BDE61F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B6DA7" w:rsidR="0050207A" w:rsidP="0050207A" w:rsidRDefault="0050207A" w14:paraId="7E40A3B1"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AB6DA7">
        <w:rPr>
          <w:rFonts w:eastAsiaTheme="minorHAnsi"/>
          <w:lang w:val="en-GB"/>
        </w:rPr>
        <w:t>To contribute to the objective, the Office will:</w:t>
      </w:r>
    </w:p>
    <w:p w:rsidRPr="00AB6DA7" w:rsidR="00F16AA5" w:rsidP="00F16AA5" w:rsidRDefault="006965EE" w14:paraId="5EDFC2F5" w14:textId="36DC87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B6DA7">
        <w:tab/>
      </w:r>
      <w:r w:rsidRPr="00AB6DA7">
        <w:tab/>
      </w:r>
      <w:r w:rsidRPr="00AB6DA7">
        <w:t>(a)</w:t>
      </w:r>
      <w:r w:rsidRPr="00AB6DA7" w:rsidR="00F16AA5">
        <w:t xml:space="preserve"> </w:t>
      </w:r>
      <w:r w:rsidRPr="00AB6DA7" w:rsidR="00F16AA5">
        <w:tab/>
      </w:r>
      <w:r w:rsidRPr="00AB6DA7" w:rsidR="00F16AA5">
        <w:t xml:space="preserve">Provide independent and impartial advice and support to the Secretary-General and United Nations Secretariat entities on the measures to be taken to ensure compliance with the data protection and privacy rules, regulations, processes and policies of the </w:t>
      </w:r>
      <w:proofErr w:type="gramStart"/>
      <w:r w:rsidRPr="00AB6DA7" w:rsidR="00F16AA5">
        <w:t>Secretariat;</w:t>
      </w:r>
      <w:proofErr w:type="gramEnd"/>
    </w:p>
    <w:p w:rsidRPr="00AB6DA7" w:rsidR="00F16AA5" w:rsidP="00F16AA5" w:rsidRDefault="00F16AA5" w14:paraId="494710D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B6DA7">
        <w:tab/>
      </w:r>
      <w:r w:rsidRPr="00AB6DA7">
        <w:tab/>
      </w:r>
      <w:r w:rsidRPr="00AB6DA7">
        <w:t>(b)</w:t>
      </w:r>
      <w:r w:rsidRPr="00AB6DA7">
        <w:tab/>
      </w:r>
      <w:proofErr w:type="gramStart"/>
      <w:r w:rsidRPr="00AB6DA7">
        <w:t>Provide assistance to</w:t>
      </w:r>
      <w:proofErr w:type="gramEnd"/>
      <w:r w:rsidRPr="00AB6DA7">
        <w:t xml:space="preserve"> entities, for example, to fulfil requests made by individuals about their personal data to ensure implementation and compliance with relevant data protection and privacy rules, regulations, processes and policies in relation to personal data that are shared across entities, including through Secretariat-wide enterprise systems, or that otherwise relate to several </w:t>
      </w:r>
      <w:proofErr w:type="gramStart"/>
      <w:r w:rsidRPr="00AB6DA7">
        <w:t>entities;</w:t>
      </w:r>
      <w:proofErr w:type="gramEnd"/>
    </w:p>
    <w:p w:rsidRPr="00AB6DA7" w:rsidR="00F16AA5" w:rsidP="00F16AA5" w:rsidRDefault="00F16AA5" w14:paraId="465DC7C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B6DA7">
        <w:tab/>
      </w:r>
      <w:r w:rsidRPr="00AB6DA7">
        <w:tab/>
      </w:r>
      <w:r w:rsidRPr="00AB6DA7">
        <w:t>(c)</w:t>
      </w:r>
      <w:r w:rsidRPr="00AB6DA7">
        <w:tab/>
      </w:r>
      <w:r w:rsidRPr="00AB6DA7">
        <w:t xml:space="preserve">Establish and maintain a reporting mechanism for receiving and disseminating requests made by individuals about their personal </w:t>
      </w:r>
      <w:proofErr w:type="gramStart"/>
      <w:r w:rsidRPr="00AB6DA7">
        <w:t>data;</w:t>
      </w:r>
      <w:proofErr w:type="gramEnd"/>
      <w:r w:rsidRPr="00AB6DA7">
        <w:t xml:space="preserve"> </w:t>
      </w:r>
    </w:p>
    <w:p w:rsidRPr="00AB6DA7" w:rsidR="00F16AA5" w:rsidP="00F16AA5" w:rsidRDefault="00F16AA5" w14:paraId="16C69FB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AB6DA7">
        <w:tab/>
      </w:r>
      <w:r w:rsidRPr="00AB6DA7">
        <w:tab/>
      </w:r>
      <w:r w:rsidRPr="00AB6DA7">
        <w:t>(d)</w:t>
      </w:r>
      <w:r w:rsidRPr="00AB6DA7">
        <w:tab/>
      </w:r>
      <w:r w:rsidRPr="00AB6DA7">
        <w:t xml:space="preserve">Monitor and report to the Secretary-General on compliance with data protection and privacy rules, regulations, processes and policies of the </w:t>
      </w:r>
      <w:proofErr w:type="gramStart"/>
      <w:r w:rsidRPr="00AB6DA7">
        <w:t>Secretariat;</w:t>
      </w:r>
      <w:proofErr w:type="gramEnd"/>
    </w:p>
    <w:p w:rsidRPr="00AB6DA7" w:rsidR="00F16AA5" w:rsidP="00F16AA5" w:rsidRDefault="00F16AA5" w14:paraId="5CEA420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1267"/>
        <w:jc w:val="both"/>
      </w:pPr>
      <w:r w:rsidRPr="00AB6DA7">
        <w:tab/>
      </w:r>
      <w:r w:rsidRPr="00AB6DA7">
        <w:tab/>
      </w:r>
      <w:r w:rsidRPr="00AB6DA7">
        <w:t>(e)</w:t>
      </w:r>
      <w:r w:rsidRPr="00AB6DA7">
        <w:tab/>
      </w:r>
      <w:r w:rsidRPr="00AB6DA7">
        <w:t>Foster a culture of data protection and privacy awareness across the Organization.</w:t>
      </w:r>
    </w:p>
    <w:p w:rsidRPr="00AB6DA7" w:rsidR="006965EE" w:rsidP="00AB6DA7" w:rsidRDefault="006965EE" w14:paraId="08836DDD" w14:textId="5838F24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AB6DA7">
        <w:t xml:space="preserve">The above-mentioned work is expected to result in: </w:t>
      </w:r>
    </w:p>
    <w:p w:rsidRPr="002C3644" w:rsidR="00F90408" w:rsidP="00F90408" w:rsidRDefault="006965EE" w14:paraId="6E8A4A3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2C3644">
        <w:tab/>
      </w:r>
      <w:r w:rsidRPr="002C3644">
        <w:tab/>
      </w:r>
      <w:r w:rsidRPr="002C3644">
        <w:t>(a)</w:t>
      </w:r>
      <w:r w:rsidRPr="002C3644">
        <w:tab/>
      </w:r>
      <w:r w:rsidRPr="002C3644" w:rsidR="00F90408">
        <w:t xml:space="preserve">A workplace culture that recognizes the importance of data protection and privacy across the </w:t>
      </w:r>
      <w:proofErr w:type="gramStart"/>
      <w:r w:rsidRPr="002C3644" w:rsidR="00F90408">
        <w:t>Secretariat;</w:t>
      </w:r>
      <w:proofErr w:type="gramEnd"/>
      <w:r w:rsidRPr="002C3644" w:rsidR="00F90408">
        <w:t xml:space="preserve"> </w:t>
      </w:r>
    </w:p>
    <w:p w:rsidRPr="002C3644" w:rsidR="00F90408" w:rsidP="00F90408" w:rsidRDefault="00F90408" w14:paraId="4A4EAAF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2C3644">
        <w:tab/>
      </w:r>
      <w:r w:rsidRPr="002C3644">
        <w:tab/>
      </w:r>
      <w:r w:rsidRPr="002C3644">
        <w:t>(b)</w:t>
      </w:r>
      <w:r w:rsidRPr="002C3644">
        <w:tab/>
      </w:r>
      <w:r w:rsidRPr="002C3644">
        <w:t xml:space="preserve">Effective prevention, identification and mitigation of data protection and privacy risks across the </w:t>
      </w:r>
      <w:proofErr w:type="gramStart"/>
      <w:r w:rsidRPr="002C3644">
        <w:t>Organization;</w:t>
      </w:r>
      <w:proofErr w:type="gramEnd"/>
    </w:p>
    <w:p w:rsidRPr="002C3644" w:rsidR="00F90408" w:rsidP="00F90408" w:rsidRDefault="00F90408" w14:paraId="47010D4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2C3644">
        <w:tab/>
      </w:r>
      <w:r w:rsidRPr="002C3644">
        <w:tab/>
      </w:r>
      <w:r w:rsidRPr="002C3644">
        <w:t>(c)</w:t>
      </w:r>
      <w:r w:rsidRPr="002C3644">
        <w:tab/>
      </w:r>
      <w:r w:rsidRPr="002C3644">
        <w:t>Increased transparency and accountability in the Organization’s data protection and privacy practices.</w:t>
      </w:r>
    </w:p>
    <w:p w:rsidRPr="002C3644" w:rsidR="002C3644" w:rsidP="002C3644" w:rsidRDefault="002C3644" w14:paraId="3DE1B5BB" w14:textId="767B3F2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proofErr w:type="gramStart"/>
      <w:r w:rsidRPr="002C3644">
        <w:rPr>
          <w:rFonts w:eastAsiaTheme="minorHAnsi"/>
          <w:lang w:val="en-GB"/>
        </w:rPr>
        <w:t>With regard to</w:t>
      </w:r>
      <w:proofErr w:type="gramEnd"/>
      <w:r w:rsidRPr="002C3644">
        <w:rPr>
          <w:rFonts w:eastAsiaTheme="minorHAnsi"/>
          <w:lang w:val="en-GB"/>
        </w:rPr>
        <w:t xml:space="preserve"> the external factors, </w:t>
      </w:r>
      <w:proofErr w:type="gramStart"/>
      <w:r w:rsidRPr="002C3644">
        <w:rPr>
          <w:rFonts w:eastAsiaTheme="minorHAnsi"/>
          <w:lang w:val="en-GB"/>
        </w:rPr>
        <w:t>the overall plan</w:t>
      </w:r>
      <w:proofErr w:type="gramEnd"/>
      <w:r w:rsidRPr="002C3644">
        <w:rPr>
          <w:rFonts w:eastAsiaTheme="minorHAnsi"/>
          <w:lang w:val="en-GB"/>
        </w:rPr>
        <w:t xml:space="preserve"> for 2026 is based on the following assumptions: </w:t>
      </w:r>
    </w:p>
    <w:p w:rsidRPr="002C3644" w:rsidR="002C3644" w:rsidP="002C3644" w:rsidRDefault="002C3644" w14:paraId="1705ACE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2C3644">
        <w:tab/>
      </w:r>
      <w:r w:rsidRPr="002C3644">
        <w:tab/>
      </w:r>
      <w:r w:rsidRPr="002C3644">
        <w:t>(a)</w:t>
      </w:r>
      <w:r w:rsidRPr="002C3644">
        <w:tab/>
      </w:r>
      <w:r w:rsidRPr="002C3644">
        <w:t xml:space="preserve">United Nations Secretariat entities adopt data protection and privacy standards, in line with the data protection and privacy </w:t>
      </w:r>
      <w:proofErr w:type="gramStart"/>
      <w:r w:rsidRPr="002C3644">
        <w:t>policy;</w:t>
      </w:r>
      <w:proofErr w:type="gramEnd"/>
    </w:p>
    <w:p w:rsidRPr="002C3644" w:rsidR="002C3644" w:rsidP="002C3644" w:rsidRDefault="002C3644" w14:paraId="4FC7570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2C3644">
        <w:tab/>
      </w:r>
      <w:r w:rsidRPr="002C3644">
        <w:tab/>
      </w:r>
      <w:r w:rsidRPr="002C3644">
        <w:t>(b)</w:t>
      </w:r>
      <w:r w:rsidRPr="002C3644">
        <w:tab/>
      </w:r>
      <w:r w:rsidRPr="002C3644">
        <w:t xml:space="preserve">United Nations Secretariat entities build dedicated capacity to ensure that personal data are processed appropriately and respect the rights of individuals and groups. </w:t>
      </w:r>
    </w:p>
    <w:p w:rsidRPr="002C3644" w:rsidR="002C3644" w:rsidP="002C3644" w:rsidRDefault="002C3644" w14:paraId="2D62DFCB" w14:textId="2FDE3BF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lang w:val="en-GB"/>
        </w:rPr>
      </w:pPr>
      <w:proofErr w:type="gramStart"/>
      <w:r w:rsidRPr="002C3644">
        <w:rPr>
          <w:rFonts w:eastAsiaTheme="minorHAnsi"/>
          <w:lang w:val="en-GB"/>
        </w:rPr>
        <w:t>With</w:t>
      </w:r>
      <w:r w:rsidRPr="002C3644">
        <w:rPr>
          <w:lang w:val="en-GB"/>
        </w:rPr>
        <w:t xml:space="preserve"> regard to</w:t>
      </w:r>
      <w:proofErr w:type="gramEnd"/>
      <w:r w:rsidRPr="002C3644">
        <w:rPr>
          <w:lang w:val="en-GB"/>
        </w:rPr>
        <w:t xml:space="preserve"> inter-agency coordination and liaison, the Office will participate in inter-agency networks, as appropriate, to share best practices and advance common practices for data protection and privacy </w:t>
      </w:r>
      <w:proofErr w:type="gramStart"/>
      <w:r w:rsidRPr="002C3644">
        <w:rPr>
          <w:lang w:val="en-GB"/>
        </w:rPr>
        <w:t>system-wide</w:t>
      </w:r>
      <w:proofErr w:type="gramEnd"/>
      <w:r w:rsidRPr="002C3644">
        <w:rPr>
          <w:lang w:val="en-GB"/>
        </w:rPr>
        <w:t xml:space="preserve">. </w:t>
      </w:r>
    </w:p>
    <w:p w:rsidRPr="002C3644" w:rsidR="002C3644" w:rsidP="002C3644" w:rsidRDefault="002C3644" w14:paraId="45303B53" w14:textId="3A6E2DC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lang w:val="en-GB"/>
        </w:rPr>
      </w:pPr>
      <w:r w:rsidRPr="002C3644">
        <w:rPr>
          <w:rFonts w:eastAsiaTheme="minorHAnsi"/>
          <w:lang w:val="en-GB"/>
        </w:rPr>
        <w:tab/>
      </w:r>
      <w:r w:rsidRPr="002C3644">
        <w:rPr>
          <w:lang w:val="en-GB"/>
        </w:rPr>
        <w:t xml:space="preserve">The Office integrates a gender perspective into its operational activities, deliverables and results. The Office will identify any systemic issues concerning gender inequality in the Organization’s operations as regards data protection and privacy aspects. The Office will also provide gender statistics, where relevant and appropriate. </w:t>
      </w:r>
    </w:p>
    <w:p w:rsidR="002C3644" w:rsidP="002C3644" w:rsidRDefault="002C3644" w14:paraId="6660AB0D" w14:textId="4D831FF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lang w:val="en-GB"/>
        </w:rPr>
      </w:pPr>
      <w:r w:rsidRPr="002C3644">
        <w:rPr>
          <w:rFonts w:eastAsiaTheme="minorHAnsi"/>
          <w:lang w:val="en-GB"/>
        </w:rPr>
        <w:tab/>
      </w:r>
      <w:r w:rsidRPr="002C3644">
        <w:rPr>
          <w:lang w:val="en-GB"/>
        </w:rPr>
        <w:t xml:space="preserve">In line with the United Nations Disability Inclusion Strategy, the Office will ensure that it </w:t>
      </w:r>
      <w:proofErr w:type="gramStart"/>
      <w:r w:rsidRPr="002C3644">
        <w:rPr>
          <w:lang w:val="en-GB"/>
        </w:rPr>
        <w:t>takes into account</w:t>
      </w:r>
      <w:proofErr w:type="gramEnd"/>
      <w:r w:rsidRPr="002C3644">
        <w:rPr>
          <w:lang w:val="en-GB"/>
        </w:rPr>
        <w:t xml:space="preserve"> the needs of persons with disabilities, both in the accessibility of its services and in its support for the implementation of the data protection and privacy requirements within the Organization. The Office will</w:t>
      </w:r>
      <w:proofErr w:type="gramStart"/>
      <w:r w:rsidRPr="002C3644">
        <w:rPr>
          <w:lang w:val="en-GB"/>
        </w:rPr>
        <w:t>, in particular, work</w:t>
      </w:r>
      <w:proofErr w:type="gramEnd"/>
      <w:r w:rsidRPr="002C3644">
        <w:rPr>
          <w:lang w:val="en-GB"/>
        </w:rPr>
        <w:t xml:space="preserve"> to ensure that any relevant content, including information conveyed online such as through privacy notices and forms, contains accessibility features that benefit persons with disabilities.</w:t>
      </w:r>
      <w:r w:rsidRPr="1D9CC8C0">
        <w:rPr>
          <w:lang w:val="en-GB"/>
        </w:rPr>
        <w:t xml:space="preserve"> </w:t>
      </w:r>
    </w:p>
    <w:p w:rsidR="005308E0" w:rsidP="005308E0" w:rsidRDefault="005308E0" w14:paraId="6960D697" w14:textId="43155F5C">
      <w:pPr>
        <w:pStyle w:val="H1"/>
        <w:ind w:right="1260" w:firstLine="0"/>
      </w:pPr>
    </w:p>
    <w:p w:rsidRPr="001B1368" w:rsidR="004D316A" w:rsidP="004D316A" w:rsidRDefault="005308E0" w14:paraId="62DF6CA8" w14:textId="3914EA37">
      <w:pPr>
        <w:pStyle w:val="H1"/>
        <w:ind w:right="1260"/>
      </w:pPr>
      <w:r>
        <w:tab/>
      </w:r>
      <w:r>
        <w:tab/>
      </w:r>
      <w:r w:rsidRPr="001B1368" w:rsidR="004D316A">
        <w:t>Programme performance in 2024</w:t>
      </w:r>
    </w:p>
    <w:p w:rsidRPr="004D316A" w:rsidR="004D316A" w:rsidP="004D316A" w:rsidRDefault="004D316A" w14:paraId="30584917" w14:textId="77777777">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471"/>
        <w:jc w:val="both"/>
        <w:rPr>
          <w:b/>
        </w:rPr>
      </w:pPr>
    </w:p>
    <w:p w:rsidRPr="004D316A" w:rsidR="004D316A" w:rsidP="004D316A" w:rsidRDefault="004D316A" w14:paraId="45F8CBF3" w14:textId="1598765B">
      <w:pPr>
        <w:pStyle w:val="ListParagraph"/>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b/>
          <w:bCs/>
          <w:lang w:val="en-GB"/>
        </w:rPr>
      </w:pPr>
      <w:r w:rsidRPr="004D316A">
        <w:rPr>
          <w:b/>
          <w:bCs/>
          <w:color w:val="000000" w:themeColor="text1"/>
          <w:bdr w:val="none" w:color="auto" w:sz="0" w:space="0" w:frame="1"/>
          <w:lang w:val="en-TT"/>
        </w:rPr>
        <w:t>Advanced the</w:t>
      </w:r>
      <w:r w:rsidRPr="004D316A" w:rsidDel="000863B8">
        <w:rPr>
          <w:b/>
          <w:bCs/>
          <w:i/>
          <w:iCs/>
          <w:lang w:val="en-GB"/>
        </w:rPr>
        <w:t xml:space="preserve"> </w:t>
      </w:r>
      <w:r w:rsidRPr="004D316A">
        <w:rPr>
          <w:b/>
          <w:bCs/>
          <w:color w:val="000000" w:themeColor="text1"/>
          <w:bdr w:val="none" w:color="auto" w:sz="0" w:space="0" w:frame="1"/>
          <w:lang w:val="en-TT"/>
        </w:rPr>
        <w:t xml:space="preserve">protection </w:t>
      </w:r>
      <w:r w:rsidRPr="004D316A">
        <w:rPr>
          <w:rFonts w:eastAsiaTheme="minorHAnsi"/>
          <w:b/>
          <w:bCs/>
          <w:lang w:val="en-GB"/>
        </w:rPr>
        <w:t>of</w:t>
      </w:r>
      <w:r w:rsidRPr="004D316A">
        <w:rPr>
          <w:b/>
          <w:bCs/>
          <w:color w:val="000000" w:themeColor="text1"/>
          <w:bdr w:val="none" w:color="auto" w:sz="0" w:space="0" w:frame="1"/>
          <w:lang w:val="en-TT"/>
        </w:rPr>
        <w:t xml:space="preserve"> personal data and privacy standards at the United Nations Secretariat through promulgation of an overarching data protection and privacy policy</w:t>
      </w:r>
    </w:p>
    <w:p w:rsidRPr="00FD0A23" w:rsidR="004E0556" w:rsidP="004E0556" w:rsidRDefault="004E0556" w14:paraId="77181CC1"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EastAsia"/>
          <w:lang w:val="en-GB"/>
        </w:rPr>
      </w:pPr>
      <w:r w:rsidRPr="051F60F4">
        <w:rPr>
          <w:rFonts w:eastAsiaTheme="minorEastAsia"/>
          <w:lang w:val="en-GB"/>
          <w14:ligatures w14:val="standardContextual"/>
        </w:rPr>
        <w:t xml:space="preserve">Ensuring responsible use </w:t>
      </w:r>
      <w:r w:rsidRPr="004E0556">
        <w:rPr>
          <w:lang w:val="en-GB"/>
        </w:rPr>
        <w:t>of</w:t>
      </w:r>
      <w:r w:rsidRPr="051F60F4">
        <w:rPr>
          <w:rFonts w:eastAsiaTheme="minorEastAsia"/>
          <w:lang w:val="en-GB"/>
          <w14:ligatures w14:val="standardContextual"/>
        </w:rPr>
        <w:t xml:space="preserve"> personal data within the Organization is a priority of the Secretary-General. In March 2024, following the establishment of the Office of Data Protection and Privacy pursuant to General Assembly resolution </w:t>
      </w:r>
      <w:hyperlink w:history="1" r:id="rId280">
        <w:r w:rsidRPr="051F60F4">
          <w:rPr>
            <w:rFonts w:eastAsiaTheme="minorEastAsia"/>
            <w:color w:val="0000FF"/>
            <w:lang w:val="en-GB"/>
          </w:rPr>
          <w:t>78/252</w:t>
        </w:r>
      </w:hyperlink>
      <w:r w:rsidRPr="051F60F4">
        <w:rPr>
          <w:rFonts w:eastAsiaTheme="minorEastAsia"/>
          <w:lang w:val="en-GB"/>
        </w:rPr>
        <w:t>, the Secretary-General promulgated a bulletin establishing</w:t>
      </w:r>
      <w:r w:rsidRPr="051F60F4">
        <w:rPr>
          <w:rFonts w:eastAsiaTheme="minorEastAsia"/>
          <w:lang w:val="en-GB"/>
          <w14:ligatures w14:val="standardContextual"/>
        </w:rPr>
        <w:t xml:space="preserve"> an overarching data protection and privacy policy for the Secretariat of the United Nations (</w:t>
      </w:r>
      <w:hyperlink w:history="1" r:id="rId281">
        <w:r w:rsidRPr="051F60F4">
          <w:rPr>
            <w:rFonts w:eastAsiaTheme="minorEastAsia"/>
            <w:color w:val="0000FF"/>
            <w:lang w:val="en-GB"/>
          </w:rPr>
          <w:t>ST/SGB/2024/3</w:t>
        </w:r>
      </w:hyperlink>
      <w:r w:rsidRPr="051F60F4">
        <w:rPr>
          <w:rFonts w:eastAsiaTheme="minorEastAsia"/>
          <w:lang w:val="en-GB"/>
          <w14:ligatures w14:val="standardContextual"/>
        </w:rPr>
        <w:t>). This policy represents a significant milestone in data protection and privacy at the United Nations Secretariat as it strengthens the Organization’s approaches to data protection and privacy, aligning them with international best practices, while also addressing the 2021 recommendation of the Board of Auditors to expedite the development of a comprehensive data protection and privacy policy (</w:t>
      </w:r>
      <w:hyperlink w:history="1" r:id="rId282">
        <w:r w:rsidRPr="051F60F4">
          <w:rPr>
            <w:rFonts w:eastAsiaTheme="minorEastAsia"/>
            <w:color w:val="0000FF"/>
            <w:lang w:val="en-GB"/>
          </w:rPr>
          <w:t>A/77/5 (Vol. I)</w:t>
        </w:r>
      </w:hyperlink>
      <w:r w:rsidRPr="051F60F4">
        <w:rPr>
          <w:rFonts w:eastAsiaTheme="minorEastAsia"/>
          <w:lang w:val="en-GB"/>
          <w14:ligatures w14:val="standardContextual"/>
        </w:rPr>
        <w:t>). The promulgation of this policy is also integral to the Organization’s broader efforts to achieve a more agile, responsive, and resilient United Nations, as referenced in the Pact for the Future</w:t>
      </w:r>
      <w:r w:rsidRPr="051F60F4">
        <w:rPr>
          <w:rFonts w:eastAsiaTheme="minorEastAsia"/>
          <w:lang w:val="en-GB"/>
        </w:rPr>
        <w:t xml:space="preserve"> (</w:t>
      </w:r>
      <w:hyperlink w:history="1" r:id="rId283">
        <w:r w:rsidRPr="051F60F4">
          <w:rPr>
            <w:rFonts w:eastAsiaTheme="minorEastAsia"/>
            <w:color w:val="0000FF"/>
          </w:rPr>
          <w:t>A/Res/79/1</w:t>
        </w:r>
      </w:hyperlink>
      <w:r w:rsidRPr="051F60F4">
        <w:rPr>
          <w:rFonts w:eastAsiaTheme="minorEastAsia"/>
          <w:color w:val="0000FF"/>
          <w:lang w:val="en-GB"/>
        </w:rPr>
        <w:t xml:space="preserve"> </w:t>
      </w:r>
      <w:r w:rsidRPr="051F60F4">
        <w:rPr>
          <w:rFonts w:eastAsiaTheme="minorEastAsia"/>
          <w:lang w:val="en-GB"/>
          <w14:ligatures w14:val="standardContextual"/>
        </w:rPr>
        <w:t>para. 73</w:t>
      </w:r>
      <w:r w:rsidRPr="051F60F4">
        <w:rPr>
          <w:rFonts w:eastAsiaTheme="minorEastAsia"/>
          <w:lang w:val="en-GB"/>
        </w:rPr>
        <w:t>)</w:t>
      </w:r>
      <w:r w:rsidRPr="051F60F4">
        <w:rPr>
          <w:rFonts w:eastAsiaTheme="minorEastAsia"/>
          <w:lang w:val="en-GB"/>
          <w14:ligatures w14:val="standardContextual"/>
        </w:rPr>
        <w:t>.</w:t>
      </w:r>
    </w:p>
    <w:p w:rsidR="00A8525A" w:rsidP="00A8525A" w:rsidRDefault="00A8525A" w14:paraId="6FCA3726" w14:textId="3E6B9F14">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A8525A">
        <w:rPr>
          <w:rFonts w:eastAsiaTheme="minorEastAsia"/>
          <w:lang w:val="en-GB"/>
          <w14:ligatures w14:val="standardContextual"/>
        </w:rPr>
        <w:t>Progress</w:t>
      </w:r>
      <w:r w:rsidRPr="007E1B10">
        <w:t xml:space="preserve"> towards the objective is presented in the performance measure below (see table </w:t>
      </w:r>
      <w:r w:rsidR="001B1368">
        <w:t>1.178</w:t>
      </w:r>
      <w:r w:rsidRPr="007E1B10">
        <w:t>).</w:t>
      </w:r>
    </w:p>
    <w:p w:rsidR="001B1368" w:rsidP="001B1368" w:rsidRDefault="001B1368" w14:paraId="68CBCF05" w14:textId="77777777">
      <w:pPr>
        <w:pStyle w:val="ListParagraph"/>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p>
    <w:p w:rsidR="005308E0" w:rsidP="001B1368" w:rsidRDefault="005308E0" w14:paraId="69E9506B" w14:textId="77777777">
      <w:pPr>
        <w:pStyle w:val="ListParagraph"/>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p>
    <w:p w:rsidR="005308E0" w:rsidP="001B1368" w:rsidRDefault="005308E0" w14:paraId="59466133" w14:textId="77777777">
      <w:pPr>
        <w:pStyle w:val="ListParagraph"/>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p>
    <w:p w:rsidR="005308E0" w:rsidP="001B1368" w:rsidRDefault="005308E0" w14:paraId="68A71C40" w14:textId="77777777">
      <w:pPr>
        <w:pStyle w:val="ListParagraph"/>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p>
    <w:p w:rsidR="005308E0" w:rsidP="001B1368" w:rsidRDefault="005308E0" w14:paraId="38BE2BEC" w14:textId="77777777">
      <w:pPr>
        <w:pStyle w:val="ListParagraph"/>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p>
    <w:p w:rsidR="00F11325" w:rsidP="00F11325" w:rsidRDefault="00F11325" w14:paraId="14D57D69" w14:textId="77777777">
      <w:pPr>
        <w:pStyle w:val="H23"/>
        <w:numPr>
          <w:ilvl w:val="0"/>
          <w:numId w:val="44"/>
        </w:numPr>
        <w:ind w:hanging="540"/>
        <w:rPr>
          <w:b w:val="0"/>
          <w:bCs/>
        </w:rPr>
      </w:pPr>
    </w:p>
    <w:p w:rsidRPr="00FC275D" w:rsidR="00F11325" w:rsidP="00F11325" w:rsidRDefault="00F11325" w14:paraId="0D1185F1" w14:textId="23AF3D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before="240" w:after="240" w:line="240" w:lineRule="auto"/>
        <w:rPr>
          <w:b/>
          <w:bCs/>
        </w:rPr>
      </w:pPr>
      <w:r w:rsidRPr="051F60F4">
        <w:rPr>
          <w:b/>
          <w:bCs/>
        </w:rPr>
        <w:t>Performance measure</w:t>
      </w:r>
    </w:p>
    <w:tbl>
      <w:tblPr>
        <w:tblW w:w="5000" w:type="pct"/>
        <w:tblCellMar>
          <w:left w:w="0" w:type="dxa"/>
          <w:right w:w="0" w:type="dxa"/>
        </w:tblCellMar>
        <w:tblLook w:val="04A0" w:firstRow="1" w:lastRow="0" w:firstColumn="1" w:lastColumn="0" w:noHBand="0" w:noVBand="1"/>
      </w:tblPr>
      <w:tblGrid>
        <w:gridCol w:w="3284"/>
        <w:gridCol w:w="3284"/>
        <w:gridCol w:w="3282"/>
      </w:tblGrid>
      <w:tr w:rsidRPr="00FC275D" w:rsidR="00247D61" w:rsidTr="00F11325" w14:paraId="7A9FCCAB" w14:textId="77777777">
        <w:trPr>
          <w:tblHeader/>
        </w:trPr>
        <w:tc>
          <w:tcPr>
            <w:tcW w:w="1667" w:type="pct"/>
            <w:tcBorders>
              <w:top w:val="single" w:color="auto" w:sz="4" w:space="0"/>
              <w:left w:val="nil"/>
              <w:bottom w:val="single" w:color="auto" w:sz="12" w:space="0"/>
              <w:right w:val="nil"/>
            </w:tcBorders>
            <w:vAlign w:val="bottom"/>
            <w:hideMark/>
          </w:tcPr>
          <w:p w:rsidRPr="00FC275D" w:rsidR="00247D61" w:rsidP="00F704F9" w:rsidRDefault="00247D61" w14:paraId="3EF90C81" w14:textId="77777777">
            <w:pPr>
              <w:spacing w:before="81" w:after="81" w:line="160" w:lineRule="exact"/>
              <w:ind w:left="180" w:right="40"/>
              <w:jc w:val="both"/>
              <w:rPr>
                <w:i/>
                <w:sz w:val="14"/>
              </w:rPr>
            </w:pPr>
            <w:r w:rsidRPr="00FC275D">
              <w:rPr>
                <w:i/>
                <w:sz w:val="14"/>
              </w:rPr>
              <w:t>2022 (actual)</w:t>
            </w:r>
          </w:p>
        </w:tc>
        <w:tc>
          <w:tcPr>
            <w:tcW w:w="1667" w:type="pct"/>
            <w:tcBorders>
              <w:top w:val="single" w:color="auto" w:sz="4" w:space="0"/>
              <w:left w:val="nil"/>
              <w:bottom w:val="single" w:color="auto" w:sz="12" w:space="0"/>
              <w:right w:val="nil"/>
            </w:tcBorders>
            <w:vAlign w:val="bottom"/>
            <w:hideMark/>
          </w:tcPr>
          <w:p w:rsidRPr="00FC275D" w:rsidR="00247D61" w:rsidP="00F704F9" w:rsidRDefault="00247D61" w14:paraId="73619830" w14:textId="77777777">
            <w:pPr>
              <w:spacing w:before="81" w:after="81" w:line="160" w:lineRule="exact"/>
              <w:ind w:left="144" w:right="40"/>
              <w:rPr>
                <w:i/>
                <w:sz w:val="14"/>
              </w:rPr>
            </w:pPr>
            <w:r w:rsidRPr="00FC275D">
              <w:rPr>
                <w:i/>
                <w:sz w:val="14"/>
              </w:rPr>
              <w:t>2023 (actual)</w:t>
            </w:r>
          </w:p>
        </w:tc>
        <w:tc>
          <w:tcPr>
            <w:tcW w:w="1666" w:type="pct"/>
            <w:tcBorders>
              <w:top w:val="single" w:color="auto" w:sz="4" w:space="0"/>
              <w:left w:val="nil"/>
              <w:bottom w:val="single" w:color="auto" w:sz="12" w:space="0"/>
              <w:right w:val="nil"/>
            </w:tcBorders>
            <w:vAlign w:val="bottom"/>
            <w:hideMark/>
          </w:tcPr>
          <w:p w:rsidRPr="00FC275D" w:rsidR="00247D61" w:rsidP="00F704F9" w:rsidRDefault="00247D61" w14:paraId="021855CA" w14:textId="77777777">
            <w:pPr>
              <w:spacing w:before="81" w:after="81" w:line="160" w:lineRule="exact"/>
              <w:ind w:left="144" w:right="40"/>
              <w:rPr>
                <w:i/>
                <w:sz w:val="14"/>
              </w:rPr>
            </w:pPr>
            <w:r w:rsidRPr="00FC275D">
              <w:rPr>
                <w:i/>
                <w:sz w:val="14"/>
              </w:rPr>
              <w:t>2024 (actual)</w:t>
            </w:r>
          </w:p>
        </w:tc>
      </w:tr>
      <w:tr w:rsidRPr="00FC275D" w:rsidR="00247D61" w:rsidTr="00F11325" w14:paraId="752004AF" w14:textId="77777777">
        <w:trPr>
          <w:trHeight w:val="115" w:hRule="exact"/>
          <w:tblHeader/>
        </w:trPr>
        <w:tc>
          <w:tcPr>
            <w:tcW w:w="1667" w:type="pct"/>
            <w:tcBorders>
              <w:top w:val="single" w:color="auto" w:sz="12" w:space="0"/>
              <w:left w:val="nil"/>
              <w:bottom w:val="nil"/>
              <w:right w:val="nil"/>
            </w:tcBorders>
            <w:vAlign w:val="bottom"/>
          </w:tcPr>
          <w:p w:rsidRPr="00FC275D" w:rsidR="00247D61" w:rsidP="00F704F9" w:rsidRDefault="00247D61" w14:paraId="5F7BB55B" w14:textId="77777777">
            <w:pPr>
              <w:spacing w:before="40" w:after="120"/>
              <w:ind w:left="180" w:right="40"/>
              <w:jc w:val="both"/>
            </w:pPr>
          </w:p>
        </w:tc>
        <w:tc>
          <w:tcPr>
            <w:tcW w:w="1667" w:type="pct"/>
            <w:tcBorders>
              <w:top w:val="single" w:color="auto" w:sz="12" w:space="0"/>
              <w:left w:val="nil"/>
              <w:bottom w:val="nil"/>
              <w:right w:val="nil"/>
            </w:tcBorders>
            <w:vAlign w:val="bottom"/>
          </w:tcPr>
          <w:p w:rsidRPr="00FC275D" w:rsidR="00247D61" w:rsidP="00F704F9" w:rsidRDefault="00247D61" w14:paraId="27E950EE" w14:textId="77777777">
            <w:pPr>
              <w:spacing w:before="40" w:after="120"/>
              <w:ind w:left="144" w:right="40"/>
            </w:pPr>
          </w:p>
        </w:tc>
        <w:tc>
          <w:tcPr>
            <w:tcW w:w="1666" w:type="pct"/>
            <w:tcBorders>
              <w:top w:val="single" w:color="auto" w:sz="12" w:space="0"/>
              <w:left w:val="nil"/>
              <w:bottom w:val="nil"/>
              <w:right w:val="nil"/>
            </w:tcBorders>
            <w:vAlign w:val="bottom"/>
          </w:tcPr>
          <w:p w:rsidRPr="00FC275D" w:rsidR="00247D61" w:rsidP="00F704F9" w:rsidRDefault="00247D61" w14:paraId="3CD29161" w14:textId="77777777">
            <w:pPr>
              <w:spacing w:before="40" w:after="120"/>
              <w:ind w:left="144" w:right="40"/>
            </w:pPr>
          </w:p>
        </w:tc>
      </w:tr>
      <w:tr w:rsidRPr="00FC275D" w:rsidR="00247D61" w:rsidTr="00F11325" w14:paraId="7F866EB7" w14:textId="77777777">
        <w:tc>
          <w:tcPr>
            <w:tcW w:w="1667" w:type="pct"/>
            <w:tcBorders>
              <w:top w:val="nil"/>
              <w:left w:val="nil"/>
              <w:bottom w:val="single" w:color="auto" w:sz="12" w:space="0"/>
              <w:right w:val="nil"/>
            </w:tcBorders>
          </w:tcPr>
          <w:p w:rsidRPr="00FC275D" w:rsidR="00247D61" w:rsidP="00F704F9" w:rsidRDefault="00247D61" w14:paraId="6860B498" w14:textId="77777777">
            <w:pPr>
              <w:tabs>
                <w:tab w:val="left" w:pos="288"/>
                <w:tab w:val="left" w:pos="576"/>
                <w:tab w:val="left" w:pos="864"/>
                <w:tab w:val="left" w:pos="1152"/>
              </w:tabs>
              <w:spacing w:before="40" w:after="120" w:line="234" w:lineRule="exact"/>
              <w:ind w:left="180" w:right="43"/>
            </w:pPr>
            <w:r w:rsidRPr="1D9CC8C0">
              <w:rPr>
                <w:i/>
                <w:iCs/>
              </w:rPr>
              <w:t>–</w:t>
            </w:r>
          </w:p>
        </w:tc>
        <w:tc>
          <w:tcPr>
            <w:tcW w:w="1667" w:type="pct"/>
            <w:tcBorders>
              <w:top w:val="nil"/>
              <w:left w:val="nil"/>
              <w:bottom w:val="single" w:color="auto" w:sz="12" w:space="0"/>
              <w:right w:val="nil"/>
            </w:tcBorders>
          </w:tcPr>
          <w:p w:rsidRPr="00FC275D" w:rsidR="00247D61" w:rsidP="00F704F9" w:rsidRDefault="00247D61" w14:paraId="60FD1158" w14:textId="77777777">
            <w:pPr>
              <w:tabs>
                <w:tab w:val="left" w:pos="288"/>
                <w:tab w:val="left" w:pos="576"/>
                <w:tab w:val="left" w:pos="864"/>
                <w:tab w:val="left" w:pos="1152"/>
              </w:tabs>
              <w:spacing w:before="40" w:after="120" w:line="234" w:lineRule="exact"/>
              <w:ind w:left="144" w:right="43"/>
            </w:pPr>
            <w:r w:rsidRPr="1D9CC8C0">
              <w:rPr>
                <w:i/>
                <w:iCs/>
              </w:rPr>
              <w:t>–</w:t>
            </w:r>
          </w:p>
        </w:tc>
        <w:tc>
          <w:tcPr>
            <w:tcW w:w="1666" w:type="pct"/>
            <w:tcBorders>
              <w:top w:val="nil"/>
              <w:left w:val="nil"/>
              <w:bottom w:val="single" w:color="auto" w:sz="12" w:space="0"/>
              <w:right w:val="nil"/>
            </w:tcBorders>
          </w:tcPr>
          <w:p w:rsidRPr="00277AEE" w:rsidR="00247D61" w:rsidP="00F704F9" w:rsidRDefault="00247D61" w14:paraId="678F4CE9" w14:textId="77777777">
            <w:pPr>
              <w:spacing w:before="40" w:after="120" w:line="234" w:lineRule="exact"/>
              <w:ind w:left="87"/>
            </w:pPr>
            <w:r w:rsidRPr="1D9CC8C0">
              <w:t xml:space="preserve">Promulgation of ST/SGB/2024/3 on data protection and privacy </w:t>
            </w:r>
            <w:r>
              <w:t xml:space="preserve">policy </w:t>
            </w:r>
            <w:r w:rsidRPr="1D9CC8C0">
              <w:t>for the Secretariat of the United Nations</w:t>
            </w:r>
          </w:p>
        </w:tc>
      </w:tr>
    </w:tbl>
    <w:p w:rsidRPr="00072518" w:rsidR="006965EE" w:rsidP="006965EE" w:rsidRDefault="006965EE" w14:paraId="0154962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72518" w:rsidR="006965EE" w:rsidP="006965EE" w:rsidRDefault="006965EE" w14:paraId="25108852" w14:textId="48ABA2E4">
      <w:pPr>
        <w:pStyle w:val="H1"/>
        <w:ind w:right="1260"/>
      </w:pPr>
      <w:r w:rsidRPr="00072518">
        <w:tab/>
      </w:r>
      <w:r w:rsidRPr="00072518">
        <w:tab/>
      </w:r>
      <w:r w:rsidRPr="00072518">
        <w:t xml:space="preserve">Planned results for </w:t>
      </w:r>
      <w:r w:rsidRPr="00072518" w:rsidR="00FC0F0D">
        <w:t>2026</w:t>
      </w:r>
    </w:p>
    <w:p w:rsidRPr="00072518" w:rsidR="006965EE" w:rsidP="006965EE" w:rsidRDefault="006965EE" w14:paraId="064A6FD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072518" w:rsidR="006965EE" w:rsidP="006965EE" w:rsidRDefault="006965EE" w14:paraId="70B10CA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04F34" w:rsidR="00361527" w:rsidP="00361527" w:rsidRDefault="006965EE" w14:paraId="252C158E" w14:textId="77777777">
      <w:pPr>
        <w:pStyle w:val="H23"/>
      </w:pPr>
      <w:r w:rsidRPr="00072518">
        <w:tab/>
      </w:r>
      <w:r w:rsidRPr="00072518">
        <w:tab/>
      </w:r>
      <w:r w:rsidRPr="00804F34" w:rsidR="00361527">
        <w:t>Result 1: increased data protection and privacy across the Secretariat</w:t>
      </w:r>
    </w:p>
    <w:p w:rsidRPr="00804F34" w:rsidR="00361527" w:rsidP="00361527" w:rsidRDefault="00361527" w14:paraId="2743BEF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sz w:val="10"/>
        </w:rPr>
      </w:pPr>
    </w:p>
    <w:p w:rsidRPr="00072584" w:rsidR="00361527" w:rsidP="00361527" w:rsidRDefault="00361527" w14:paraId="6D02673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b/>
          <w:bCs/>
          <w:color w:val="000000" w:themeColor="text1"/>
          <w:bdr w:val="none" w:color="auto" w:sz="0" w:space="0" w:frame="1"/>
          <w:lang w:val="en-TT"/>
        </w:rPr>
      </w:pPr>
      <w:r w:rsidRPr="00072584">
        <w:rPr>
          <w:b/>
          <w:bCs/>
          <w:color w:val="000000" w:themeColor="text1"/>
          <w:bdr w:val="none" w:color="auto" w:sz="0" w:space="0" w:frame="1"/>
          <w:lang w:val="en-TT"/>
        </w:rPr>
        <w:t>Programme performance in 2024 and target for 2026</w:t>
      </w:r>
    </w:p>
    <w:p w:rsidRPr="00072584" w:rsidR="00361527" w:rsidP="00361527" w:rsidRDefault="00361527" w14:paraId="103EA67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sz w:val="10"/>
        </w:rPr>
      </w:pPr>
    </w:p>
    <w:p w:rsidRPr="007E1B10" w:rsidR="00361527" w:rsidP="00DC5916" w:rsidRDefault="00361527" w14:paraId="4E85C67A" w14:textId="1E5C0286">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Calibri"/>
          <w:lang w:val="en-GB"/>
        </w:rPr>
      </w:pPr>
      <w:r w:rsidRPr="00072584">
        <w:rPr>
          <w:rFonts w:eastAsia="Calibri"/>
          <w:lang w:val="en-GB"/>
        </w:rPr>
        <w:tab/>
      </w:r>
      <w:r w:rsidRPr="007E1B10">
        <w:rPr>
          <w:rFonts w:eastAsia="Calibri"/>
          <w:lang w:val="en-GB"/>
        </w:rPr>
        <w:t xml:space="preserve">The Office’s work </w:t>
      </w:r>
      <w:r w:rsidRPr="00DC5916">
        <w:rPr>
          <w:rFonts w:eastAsiaTheme="minorEastAsia"/>
          <w:lang w:val="en-GB"/>
          <w14:ligatures w14:val="standardContextual"/>
        </w:rPr>
        <w:t>contributed</w:t>
      </w:r>
      <w:r w:rsidRPr="007E1B10">
        <w:rPr>
          <w:rFonts w:eastAsia="Calibri"/>
          <w:lang w:val="en-GB"/>
        </w:rPr>
        <w:t xml:space="preserve"> to the promulgation of ST/SGB/2024/3 on data protection and privacy </w:t>
      </w:r>
      <w:r>
        <w:rPr>
          <w:rFonts w:eastAsia="Calibri"/>
          <w:lang w:val="en-GB"/>
        </w:rPr>
        <w:t xml:space="preserve">policy </w:t>
      </w:r>
      <w:r w:rsidRPr="007E1B10">
        <w:rPr>
          <w:rFonts w:eastAsia="Calibri"/>
          <w:lang w:val="en-GB"/>
        </w:rPr>
        <w:t>for the Secretariat</w:t>
      </w:r>
      <w:r>
        <w:rPr>
          <w:rFonts w:eastAsia="Calibri"/>
          <w:lang w:val="en-GB"/>
        </w:rPr>
        <w:t xml:space="preserve"> of the United Nations</w:t>
      </w:r>
      <w:r w:rsidRPr="007E1B10">
        <w:rPr>
          <w:rFonts w:eastAsia="Calibri"/>
          <w:lang w:val="en-GB"/>
        </w:rPr>
        <w:t>, establishing an overarching framework for the processing and use of personal data at the Organization, which met the planned target.</w:t>
      </w:r>
    </w:p>
    <w:p w:rsidRPr="00804F34" w:rsidR="00361527" w:rsidP="00DC5916" w:rsidRDefault="00361527" w14:paraId="7D1C1194" w14:textId="3397DB86">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Calibri"/>
          <w:lang w:val="en-GB"/>
        </w:rPr>
      </w:pPr>
      <w:r w:rsidRPr="007E1B10">
        <w:rPr>
          <w:rFonts w:eastAsia="Calibri"/>
          <w:lang w:val="en-GB"/>
        </w:rPr>
        <w:tab/>
      </w:r>
      <w:r w:rsidRPr="007E1B10">
        <w:rPr>
          <w:rFonts w:eastAsia="Calibri"/>
          <w:lang w:val="en-GB"/>
        </w:rPr>
        <w:t xml:space="preserve">Progress </w:t>
      </w:r>
      <w:r w:rsidRPr="00DC5916">
        <w:rPr>
          <w:rFonts w:eastAsiaTheme="minorEastAsia"/>
          <w:lang w:val="en-GB"/>
          <w14:ligatures w14:val="standardContextual"/>
        </w:rPr>
        <w:t>towards</w:t>
      </w:r>
      <w:r w:rsidRPr="007E1B10">
        <w:rPr>
          <w:rFonts w:eastAsia="Calibri"/>
          <w:lang w:val="en-GB"/>
        </w:rPr>
        <w:t xml:space="preserve"> the objective and the target for 2026 are presented in the performance measure below (see table </w:t>
      </w:r>
      <w:r w:rsidR="00EA012B">
        <w:rPr>
          <w:rFonts w:eastAsia="Calibri"/>
          <w:lang w:val="en-GB"/>
        </w:rPr>
        <w:t>1.179</w:t>
      </w:r>
      <w:r w:rsidRPr="007E1B10">
        <w:rPr>
          <w:rFonts w:eastAsia="Calibri"/>
          <w:lang w:val="en-GB"/>
        </w:rPr>
        <w:t>).</w:t>
      </w:r>
    </w:p>
    <w:p w:rsidRPr="00804F34" w:rsidR="00361527" w:rsidP="00EA012B" w:rsidRDefault="00361527" w14:paraId="38DB641C" w14:textId="77C6B4A9">
      <w:pPr>
        <w:pStyle w:val="H23"/>
        <w:numPr>
          <w:ilvl w:val="0"/>
          <w:numId w:val="44"/>
        </w:numPr>
        <w:ind w:hanging="540"/>
        <w:rPr>
          <w:rFonts w:eastAsia="Calibri"/>
          <w:bCs/>
        </w:rPr>
      </w:pPr>
    </w:p>
    <w:p w:rsidRPr="00804F34" w:rsidR="00361527" w:rsidP="00361527" w:rsidRDefault="00361527" w14:paraId="539C5E1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rPr>
          <w:rFonts w:eastAsia="Calibri"/>
          <w:b/>
        </w:rPr>
      </w:pPr>
      <w:r w:rsidRPr="00804F34">
        <w:rPr>
          <w:rFonts w:eastAsia="Calibri"/>
          <w:b/>
        </w:rPr>
        <w:t xml:space="preserve">Performance measure </w:t>
      </w:r>
    </w:p>
    <w:p w:rsidRPr="00804F34" w:rsidR="00361527" w:rsidP="00361527" w:rsidRDefault="00361527" w14:paraId="30D1682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sz w:val="10"/>
        </w:rPr>
      </w:pPr>
    </w:p>
    <w:p w:rsidRPr="00804F34" w:rsidR="00361527" w:rsidP="00361527" w:rsidRDefault="00361527" w14:paraId="6C94651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sz w:val="10"/>
        </w:rPr>
      </w:pPr>
    </w:p>
    <w:tbl>
      <w:tblPr>
        <w:tblStyle w:val="TableGrid1"/>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Pr="00804F34" w:rsidR="00361527" w:rsidTr="00F704F9" w14:paraId="22CFDA17" w14:textId="77777777">
        <w:trPr>
          <w:tblHeader/>
        </w:trPr>
        <w:tc>
          <w:tcPr>
            <w:tcW w:w="1970" w:type="dxa"/>
            <w:tcBorders>
              <w:top w:val="single" w:color="auto" w:sz="4" w:space="0"/>
              <w:bottom w:val="single" w:color="auto" w:sz="12" w:space="0"/>
            </w:tcBorders>
            <w:shd w:val="clear" w:color="auto" w:fill="auto"/>
            <w:vAlign w:val="bottom"/>
          </w:tcPr>
          <w:p w:rsidRPr="00804F34" w:rsidR="00361527" w:rsidP="00F704F9" w:rsidRDefault="00361527" w14:paraId="13F64E64" w14:textId="77777777">
            <w:pPr>
              <w:spacing w:before="81" w:after="81" w:line="160" w:lineRule="exact"/>
              <w:ind w:right="43"/>
              <w:rPr>
                <w:rFonts w:eastAsia="Calibri"/>
                <w:i/>
                <w:sz w:val="14"/>
              </w:rPr>
            </w:pPr>
            <w:r w:rsidRPr="00804F34">
              <w:rPr>
                <w:rFonts w:eastAsia="Calibri"/>
                <w:i/>
                <w:sz w:val="14"/>
              </w:rPr>
              <w:t>202</w:t>
            </w:r>
            <w:r>
              <w:rPr>
                <w:rFonts w:eastAsia="Calibri"/>
                <w:i/>
                <w:sz w:val="14"/>
              </w:rPr>
              <w:t>2</w:t>
            </w:r>
            <w:r w:rsidRPr="00804F34">
              <w:rPr>
                <w:rFonts w:eastAsia="Calibri"/>
                <w:i/>
                <w:sz w:val="14"/>
              </w:rPr>
              <w:t xml:space="preserve"> (actual)</w:t>
            </w:r>
          </w:p>
        </w:tc>
        <w:tc>
          <w:tcPr>
            <w:tcW w:w="1970" w:type="dxa"/>
            <w:tcBorders>
              <w:top w:val="single" w:color="auto" w:sz="4" w:space="0"/>
              <w:bottom w:val="single" w:color="auto" w:sz="12" w:space="0"/>
            </w:tcBorders>
          </w:tcPr>
          <w:p w:rsidRPr="00804F34" w:rsidR="00361527" w:rsidP="00F704F9" w:rsidRDefault="00361527" w14:paraId="6B2A06B3" w14:textId="77777777">
            <w:pPr>
              <w:spacing w:before="81" w:after="81" w:line="160" w:lineRule="exact"/>
              <w:ind w:left="144" w:right="40"/>
              <w:rPr>
                <w:rFonts w:eastAsia="Calibri"/>
                <w:i/>
                <w:sz w:val="14"/>
              </w:rPr>
            </w:pPr>
            <w:r w:rsidRPr="00804F34">
              <w:rPr>
                <w:rFonts w:eastAsia="Calibri"/>
                <w:i/>
                <w:sz w:val="14"/>
              </w:rPr>
              <w:t>202</w:t>
            </w:r>
            <w:r>
              <w:rPr>
                <w:rFonts w:eastAsia="Calibri"/>
                <w:i/>
                <w:sz w:val="14"/>
              </w:rPr>
              <w:t>3</w:t>
            </w:r>
            <w:r w:rsidRPr="00804F34">
              <w:rPr>
                <w:rFonts w:eastAsia="Calibri"/>
                <w:i/>
                <w:sz w:val="14"/>
              </w:rPr>
              <w:t xml:space="preserve"> (actual)</w:t>
            </w:r>
          </w:p>
        </w:tc>
        <w:tc>
          <w:tcPr>
            <w:tcW w:w="1970" w:type="dxa"/>
            <w:tcBorders>
              <w:top w:val="single" w:color="auto" w:sz="4" w:space="0"/>
              <w:bottom w:val="single" w:color="auto" w:sz="12" w:space="0"/>
              <w:right w:val="double" w:color="auto" w:sz="12" w:space="0"/>
            </w:tcBorders>
            <w:shd w:val="clear" w:color="auto" w:fill="auto"/>
            <w:vAlign w:val="bottom"/>
          </w:tcPr>
          <w:p w:rsidRPr="00804F34" w:rsidR="00361527" w:rsidP="00F704F9" w:rsidRDefault="00361527" w14:paraId="464FFFF5" w14:textId="77777777">
            <w:pPr>
              <w:spacing w:before="81" w:after="81" w:line="160" w:lineRule="exact"/>
              <w:ind w:left="144" w:right="40"/>
              <w:rPr>
                <w:rFonts w:eastAsia="Calibri"/>
                <w:i/>
                <w:sz w:val="14"/>
                <w:szCs w:val="14"/>
              </w:rPr>
            </w:pPr>
            <w:r w:rsidRPr="1D9CC8C0">
              <w:rPr>
                <w:rFonts w:eastAsia="Calibri"/>
                <w:i/>
                <w:sz w:val="14"/>
                <w:szCs w:val="14"/>
              </w:rPr>
              <w:t>2024 (actual</w:t>
            </w:r>
            <w:r w:rsidRPr="1D9CC8C0">
              <w:rPr>
                <w:rFonts w:eastAsia="Calibri"/>
                <w:i/>
                <w:iCs/>
                <w:sz w:val="14"/>
                <w:szCs w:val="14"/>
              </w:rPr>
              <w:t>)</w:t>
            </w:r>
          </w:p>
        </w:tc>
        <w:tc>
          <w:tcPr>
            <w:tcW w:w="1970" w:type="dxa"/>
            <w:tcBorders>
              <w:top w:val="single" w:color="auto" w:sz="4" w:space="0"/>
              <w:left w:val="double" w:color="auto" w:sz="12" w:space="0"/>
              <w:bottom w:val="single" w:color="auto" w:sz="12" w:space="0"/>
            </w:tcBorders>
            <w:shd w:val="clear" w:color="auto" w:fill="auto"/>
            <w:vAlign w:val="bottom"/>
          </w:tcPr>
          <w:p w:rsidRPr="00804F34" w:rsidR="00361527" w:rsidP="00F704F9" w:rsidRDefault="00361527" w14:paraId="061B2875" w14:textId="77777777">
            <w:pPr>
              <w:spacing w:before="81" w:after="81" w:line="160" w:lineRule="exact"/>
              <w:ind w:left="144" w:right="40"/>
              <w:rPr>
                <w:rFonts w:eastAsia="Calibri"/>
                <w:i/>
                <w:sz w:val="14"/>
              </w:rPr>
            </w:pPr>
            <w:r w:rsidRPr="00804F34">
              <w:rPr>
                <w:rFonts w:eastAsia="Calibri"/>
                <w:i/>
                <w:sz w:val="14"/>
              </w:rPr>
              <w:t>202</w:t>
            </w:r>
            <w:r>
              <w:rPr>
                <w:rFonts w:eastAsia="Calibri"/>
                <w:i/>
                <w:sz w:val="14"/>
              </w:rPr>
              <w:t>5</w:t>
            </w:r>
            <w:r w:rsidRPr="00804F34">
              <w:rPr>
                <w:rFonts w:eastAsia="Calibri"/>
                <w:i/>
                <w:sz w:val="14"/>
              </w:rPr>
              <w:t xml:space="preserve"> (planned)</w:t>
            </w:r>
          </w:p>
        </w:tc>
        <w:tc>
          <w:tcPr>
            <w:tcW w:w="1970" w:type="dxa"/>
            <w:tcBorders>
              <w:top w:val="single" w:color="auto" w:sz="4" w:space="0"/>
              <w:bottom w:val="single" w:color="auto" w:sz="12" w:space="0"/>
            </w:tcBorders>
            <w:shd w:val="clear" w:color="auto" w:fill="auto"/>
            <w:vAlign w:val="bottom"/>
          </w:tcPr>
          <w:p w:rsidRPr="00804F34" w:rsidR="00361527" w:rsidP="00F704F9" w:rsidRDefault="00361527" w14:paraId="5AEBCACC" w14:textId="77777777">
            <w:pPr>
              <w:spacing w:before="81" w:after="81" w:line="160" w:lineRule="exact"/>
              <w:ind w:left="144" w:right="40"/>
              <w:rPr>
                <w:rFonts w:eastAsia="Calibri"/>
                <w:i/>
                <w:sz w:val="14"/>
                <w:szCs w:val="14"/>
              </w:rPr>
            </w:pPr>
            <w:r w:rsidRPr="1D9CC8C0">
              <w:rPr>
                <w:rFonts w:eastAsia="Calibri"/>
                <w:i/>
                <w:sz w:val="14"/>
                <w:szCs w:val="14"/>
              </w:rPr>
              <w:t>2026 (planned)</w:t>
            </w:r>
          </w:p>
        </w:tc>
      </w:tr>
      <w:tr w:rsidRPr="00804F34" w:rsidR="00361527" w:rsidTr="00F704F9" w14:paraId="2BAC5116" w14:textId="77777777">
        <w:trPr>
          <w:trHeight w:val="115" w:hRule="exact"/>
          <w:tblHeader/>
        </w:trPr>
        <w:tc>
          <w:tcPr>
            <w:tcW w:w="1970" w:type="dxa"/>
            <w:tcBorders>
              <w:top w:val="single" w:color="auto" w:sz="12" w:space="0"/>
            </w:tcBorders>
            <w:shd w:val="clear" w:color="auto" w:fill="auto"/>
            <w:vAlign w:val="bottom"/>
          </w:tcPr>
          <w:p w:rsidRPr="00804F34" w:rsidR="00361527" w:rsidP="00F704F9" w:rsidRDefault="00361527" w14:paraId="1AEE6000" w14:textId="77777777">
            <w:pPr>
              <w:spacing w:before="40" w:after="120"/>
              <w:ind w:right="43"/>
              <w:rPr>
                <w:rFonts w:eastAsia="Calibri"/>
              </w:rPr>
            </w:pPr>
          </w:p>
        </w:tc>
        <w:tc>
          <w:tcPr>
            <w:tcW w:w="1970" w:type="dxa"/>
            <w:tcBorders>
              <w:top w:val="single" w:color="auto" w:sz="12" w:space="0"/>
            </w:tcBorders>
          </w:tcPr>
          <w:p w:rsidRPr="00804F34" w:rsidR="00361527" w:rsidP="00F704F9" w:rsidRDefault="00361527" w14:paraId="45E5A9F4" w14:textId="77777777">
            <w:pPr>
              <w:spacing w:before="40" w:after="120"/>
              <w:ind w:left="144" w:right="40"/>
              <w:rPr>
                <w:rFonts w:eastAsia="Calibri"/>
              </w:rPr>
            </w:pPr>
          </w:p>
          <w:p w:rsidRPr="00804F34" w:rsidR="00361527" w:rsidP="00F704F9" w:rsidRDefault="00361527" w14:paraId="16B5DA32" w14:textId="77777777">
            <w:pPr>
              <w:spacing w:before="40" w:after="120"/>
              <w:ind w:left="144" w:right="40"/>
              <w:rPr>
                <w:rFonts w:eastAsia="Calibri"/>
              </w:rPr>
            </w:pPr>
          </w:p>
        </w:tc>
        <w:tc>
          <w:tcPr>
            <w:tcW w:w="1970" w:type="dxa"/>
            <w:tcBorders>
              <w:top w:val="single" w:color="auto" w:sz="12" w:space="0"/>
              <w:right w:val="double" w:color="auto" w:sz="12" w:space="0"/>
            </w:tcBorders>
            <w:shd w:val="clear" w:color="auto" w:fill="auto"/>
            <w:vAlign w:val="bottom"/>
          </w:tcPr>
          <w:p w:rsidRPr="00804F34" w:rsidR="00361527" w:rsidP="00F704F9" w:rsidRDefault="00361527" w14:paraId="598080DC" w14:textId="77777777">
            <w:pPr>
              <w:spacing w:before="40" w:after="120"/>
              <w:ind w:left="144" w:right="40"/>
              <w:rPr>
                <w:rFonts w:eastAsia="Calibri"/>
              </w:rPr>
            </w:pPr>
          </w:p>
          <w:p w:rsidRPr="00804F34" w:rsidR="00361527" w:rsidP="00F704F9" w:rsidRDefault="00361527" w14:paraId="31DC69D0" w14:textId="77777777">
            <w:pPr>
              <w:spacing w:before="40" w:after="120"/>
              <w:ind w:left="144" w:right="40"/>
              <w:rPr>
                <w:rFonts w:eastAsia="Calibri"/>
              </w:rPr>
            </w:pPr>
          </w:p>
        </w:tc>
        <w:tc>
          <w:tcPr>
            <w:tcW w:w="1970" w:type="dxa"/>
            <w:tcBorders>
              <w:top w:val="single" w:color="auto" w:sz="12" w:space="0"/>
              <w:left w:val="double" w:color="auto" w:sz="12" w:space="0"/>
            </w:tcBorders>
            <w:shd w:val="clear" w:color="auto" w:fill="auto"/>
            <w:vAlign w:val="bottom"/>
          </w:tcPr>
          <w:p w:rsidRPr="00804F34" w:rsidR="00361527" w:rsidP="00F704F9" w:rsidRDefault="00361527" w14:paraId="6FD42DFF" w14:textId="77777777">
            <w:pPr>
              <w:spacing w:before="40" w:after="120"/>
              <w:ind w:left="144" w:right="40"/>
              <w:rPr>
                <w:rFonts w:eastAsia="Calibri"/>
              </w:rPr>
            </w:pPr>
          </w:p>
          <w:p w:rsidRPr="00804F34" w:rsidR="00361527" w:rsidP="00F704F9" w:rsidRDefault="00361527" w14:paraId="39F57CE2" w14:textId="77777777">
            <w:pPr>
              <w:spacing w:before="40" w:after="120"/>
              <w:ind w:left="144" w:right="40"/>
              <w:rPr>
                <w:rFonts w:eastAsia="Calibri"/>
              </w:rPr>
            </w:pPr>
          </w:p>
        </w:tc>
        <w:tc>
          <w:tcPr>
            <w:tcW w:w="1970" w:type="dxa"/>
            <w:tcBorders>
              <w:top w:val="single" w:color="auto" w:sz="12" w:space="0"/>
            </w:tcBorders>
            <w:shd w:val="clear" w:color="auto" w:fill="auto"/>
            <w:vAlign w:val="bottom"/>
          </w:tcPr>
          <w:p w:rsidRPr="00804F34" w:rsidR="00361527" w:rsidP="00F704F9" w:rsidRDefault="00361527" w14:paraId="19C4BDA6" w14:textId="77777777">
            <w:pPr>
              <w:spacing w:before="40" w:after="120"/>
              <w:ind w:left="144" w:right="40"/>
              <w:rPr>
                <w:rFonts w:eastAsia="Calibri"/>
              </w:rPr>
            </w:pPr>
          </w:p>
        </w:tc>
      </w:tr>
      <w:tr w:rsidRPr="00804F34" w:rsidR="00361527" w:rsidTr="00F704F9" w14:paraId="776AEFF8" w14:textId="77777777">
        <w:trPr>
          <w:trHeight w:val="1107"/>
        </w:trPr>
        <w:tc>
          <w:tcPr>
            <w:tcW w:w="1970" w:type="dxa"/>
            <w:tcBorders>
              <w:bottom w:val="single" w:color="auto" w:sz="12" w:space="0"/>
            </w:tcBorders>
            <w:shd w:val="clear" w:color="auto" w:fill="auto"/>
          </w:tcPr>
          <w:p w:rsidRPr="00804F34" w:rsidR="00361527" w:rsidP="00F704F9" w:rsidRDefault="00361527" w14:paraId="0CAF9349" w14:textId="77777777">
            <w:pPr>
              <w:tabs>
                <w:tab w:val="left" w:pos="288"/>
                <w:tab w:val="left" w:pos="576"/>
                <w:tab w:val="left" w:pos="864"/>
                <w:tab w:val="left" w:pos="1152"/>
              </w:tabs>
              <w:spacing w:before="40" w:after="120"/>
              <w:ind w:right="43"/>
              <w:rPr>
                <w:rFonts w:eastAsia="Calibri"/>
              </w:rPr>
            </w:pPr>
            <w:r w:rsidRPr="00804F34">
              <w:rPr>
                <w:rFonts w:eastAsia="Calibri"/>
                <w:sz w:val="17"/>
              </w:rPr>
              <w:t>–</w:t>
            </w:r>
          </w:p>
        </w:tc>
        <w:tc>
          <w:tcPr>
            <w:tcW w:w="1970" w:type="dxa"/>
            <w:tcBorders>
              <w:bottom w:val="single" w:color="auto" w:sz="12" w:space="0"/>
            </w:tcBorders>
          </w:tcPr>
          <w:p w:rsidRPr="00804F34" w:rsidR="00361527" w:rsidP="00F704F9" w:rsidRDefault="00361527" w14:paraId="46B20646" w14:textId="77777777">
            <w:pPr>
              <w:tabs>
                <w:tab w:val="left" w:pos="288"/>
                <w:tab w:val="left" w:pos="576"/>
                <w:tab w:val="left" w:pos="864"/>
                <w:tab w:val="left" w:pos="1152"/>
              </w:tabs>
              <w:spacing w:before="40" w:after="120"/>
              <w:ind w:left="144" w:right="40"/>
              <w:rPr>
                <w:rFonts w:eastAsia="Calibri"/>
              </w:rPr>
            </w:pPr>
            <w:r w:rsidRPr="00804F34">
              <w:rPr>
                <w:rFonts w:eastAsia="Calibri"/>
                <w:sz w:val="17"/>
              </w:rPr>
              <w:t>–</w:t>
            </w:r>
          </w:p>
        </w:tc>
        <w:tc>
          <w:tcPr>
            <w:tcW w:w="1970" w:type="dxa"/>
            <w:tcBorders>
              <w:bottom w:val="single" w:color="auto" w:sz="12" w:space="0"/>
              <w:right w:val="double" w:color="auto" w:sz="12" w:space="0"/>
            </w:tcBorders>
            <w:shd w:val="clear" w:color="auto" w:fill="auto"/>
          </w:tcPr>
          <w:p w:rsidR="00361527" w:rsidP="00F704F9" w:rsidRDefault="00361527" w14:paraId="36A79275" w14:textId="77777777">
            <w:pPr>
              <w:tabs>
                <w:tab w:val="left" w:pos="288"/>
                <w:tab w:val="left" w:pos="576"/>
                <w:tab w:val="left" w:pos="864"/>
                <w:tab w:val="left" w:pos="1152"/>
              </w:tabs>
              <w:spacing w:before="40" w:after="120"/>
              <w:ind w:left="144" w:right="40"/>
              <w:rPr>
                <w:rFonts w:eastAsiaTheme="minorEastAsia"/>
              </w:rPr>
            </w:pPr>
            <w:r w:rsidRPr="051F60F4">
              <w:rPr>
                <w:rFonts w:eastAsiaTheme="minorEastAsia"/>
              </w:rPr>
              <w:t xml:space="preserve">Promulgation of </w:t>
            </w:r>
            <w:hyperlink w:history="1" r:id="rId284">
              <w:r w:rsidRPr="051F60F4">
                <w:rPr>
                  <w:rFonts w:eastAsiaTheme="minorEastAsia"/>
                </w:rPr>
                <w:t>ST/SGB/2024/</w:t>
              </w:r>
            </w:hyperlink>
            <w:r>
              <w:t>3</w:t>
            </w:r>
            <w:r w:rsidRPr="051F60F4">
              <w:rPr>
                <w:rFonts w:eastAsiaTheme="minorEastAsia"/>
              </w:rPr>
              <w:t xml:space="preserve"> on data protection and privacy policy for the Secretariat of the United Nations</w:t>
            </w:r>
          </w:p>
          <w:p w:rsidRPr="00804F34" w:rsidR="00361527" w:rsidP="00F704F9" w:rsidRDefault="00361527" w14:paraId="55AA62FA" w14:textId="77777777">
            <w:pPr>
              <w:tabs>
                <w:tab w:val="left" w:pos="288"/>
                <w:tab w:val="left" w:pos="576"/>
                <w:tab w:val="left" w:pos="864"/>
                <w:tab w:val="left" w:pos="1152"/>
              </w:tabs>
              <w:spacing w:before="40" w:after="120"/>
              <w:ind w:left="144" w:right="40"/>
              <w:rPr>
                <w:rFonts w:eastAsia="Calibri"/>
                <w:b/>
                <w:bCs/>
              </w:rPr>
            </w:pPr>
          </w:p>
        </w:tc>
        <w:tc>
          <w:tcPr>
            <w:tcW w:w="1970" w:type="dxa"/>
            <w:tcBorders>
              <w:left w:val="double" w:color="auto" w:sz="12" w:space="0"/>
              <w:bottom w:val="single" w:color="auto" w:sz="12" w:space="0"/>
            </w:tcBorders>
            <w:shd w:val="clear" w:color="auto" w:fill="auto"/>
          </w:tcPr>
          <w:p w:rsidRPr="00804F34" w:rsidR="00361527" w:rsidP="00F704F9" w:rsidRDefault="00361527" w14:paraId="04A3EDCF" w14:textId="77777777">
            <w:pPr>
              <w:tabs>
                <w:tab w:val="left" w:pos="288"/>
                <w:tab w:val="left" w:pos="576"/>
                <w:tab w:val="left" w:pos="864"/>
                <w:tab w:val="left" w:pos="1152"/>
              </w:tabs>
              <w:spacing w:before="40" w:after="120"/>
              <w:ind w:left="144"/>
              <w:rPr>
                <w:rFonts w:eastAsia="Calibri"/>
              </w:rPr>
            </w:pPr>
            <w:r w:rsidRPr="00804F34">
              <w:rPr>
                <w:rFonts w:eastAsia="Calibri"/>
              </w:rPr>
              <w:t>Personnel have access to additional information and resources regarding data protection and privacy in the Organization</w:t>
            </w:r>
          </w:p>
        </w:tc>
        <w:tc>
          <w:tcPr>
            <w:tcW w:w="1970" w:type="dxa"/>
            <w:tcBorders>
              <w:bottom w:val="single" w:color="auto" w:sz="12" w:space="0"/>
            </w:tcBorders>
            <w:shd w:val="clear" w:color="auto" w:fill="auto"/>
          </w:tcPr>
          <w:p w:rsidRPr="00072584" w:rsidR="00361527" w:rsidP="00F704F9" w:rsidRDefault="00361527" w14:paraId="1FE6E1A3" w14:textId="77777777">
            <w:pPr>
              <w:tabs>
                <w:tab w:val="left" w:pos="288"/>
                <w:tab w:val="left" w:pos="576"/>
                <w:tab w:val="left" w:pos="864"/>
                <w:tab w:val="left" w:pos="1152"/>
              </w:tabs>
              <w:spacing w:before="40" w:after="120"/>
              <w:ind w:left="144"/>
              <w:rPr>
                <w:rFonts w:eastAsia="Calibri"/>
              </w:rPr>
            </w:pPr>
            <w:r w:rsidRPr="00072584">
              <w:rPr>
                <w:rFonts w:eastAsia="Calibri"/>
              </w:rPr>
              <w:t xml:space="preserve">Strengthened coherence and consistency in the application of data protection and privacy standards across the Organization </w:t>
            </w:r>
          </w:p>
        </w:tc>
      </w:tr>
    </w:tbl>
    <w:p w:rsidR="00361527" w:rsidP="00361527" w:rsidRDefault="00361527" w14:paraId="5C85016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outlineLvl w:val="1"/>
        <w:rPr>
          <w:b/>
        </w:rPr>
      </w:pPr>
    </w:p>
    <w:p w:rsidRPr="00072584" w:rsidR="00361527" w:rsidP="00361527" w:rsidRDefault="00361527" w14:paraId="521B094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outlineLvl w:val="1"/>
        <w:rPr>
          <w:b/>
          <w:i/>
        </w:rPr>
      </w:pPr>
    </w:p>
    <w:p w:rsidRPr="00072584" w:rsidR="00361527" w:rsidP="00361527" w:rsidRDefault="00361527" w14:paraId="723F9D2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7"/>
        <w:outlineLvl w:val="1"/>
        <w:rPr>
          <w:b/>
          <w:bCs/>
        </w:rPr>
      </w:pPr>
      <w:r w:rsidRPr="051F60F4">
        <w:rPr>
          <w:b/>
          <w:bCs/>
        </w:rPr>
        <w:t>Result 2: Optimized b</w:t>
      </w:r>
      <w:r w:rsidRPr="00072584">
        <w:rPr>
          <w:b/>
          <w:bCs/>
        </w:rPr>
        <w:t xml:space="preserve">usiness processes </w:t>
      </w:r>
      <w:r w:rsidRPr="00277AEE">
        <w:rPr>
          <w:b/>
          <w:bCs/>
        </w:rPr>
        <w:t xml:space="preserve">to </w:t>
      </w:r>
      <w:r>
        <w:rPr>
          <w:b/>
          <w:bCs/>
        </w:rPr>
        <w:t xml:space="preserve">integrate </w:t>
      </w:r>
      <w:r w:rsidRPr="00277AEE">
        <w:rPr>
          <w:b/>
          <w:bCs/>
        </w:rPr>
        <w:t xml:space="preserve">data </w:t>
      </w:r>
      <w:r w:rsidRPr="00072584">
        <w:rPr>
          <w:b/>
          <w:bCs/>
        </w:rPr>
        <w:t xml:space="preserve">protection and privacy </w:t>
      </w:r>
      <w:r w:rsidRPr="00277AEE">
        <w:rPr>
          <w:b/>
          <w:bCs/>
        </w:rPr>
        <w:t xml:space="preserve">compliance </w:t>
      </w:r>
      <w:r>
        <w:rPr>
          <w:b/>
          <w:bCs/>
        </w:rPr>
        <w:t>across</w:t>
      </w:r>
      <w:r w:rsidRPr="00072584">
        <w:rPr>
          <w:b/>
          <w:bCs/>
        </w:rPr>
        <w:t xml:space="preserve"> the Organization</w:t>
      </w:r>
    </w:p>
    <w:p w:rsidRPr="00072584" w:rsidR="00361527" w:rsidP="00361527" w:rsidRDefault="00361527" w14:paraId="0D7D533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rPr>
      </w:pPr>
    </w:p>
    <w:p w:rsidRPr="00072584" w:rsidR="00361527" w:rsidP="00361527" w:rsidRDefault="00361527" w14:paraId="1BED26E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b/>
          <w:bCs/>
          <w:color w:val="000000" w:themeColor="text1"/>
          <w:bdr w:val="none" w:color="auto" w:sz="0" w:space="0" w:frame="1"/>
          <w:lang w:val="en-TT"/>
        </w:rPr>
      </w:pPr>
      <w:r w:rsidRPr="051F60F4">
        <w:rPr>
          <w:b/>
          <w:bCs/>
          <w:color w:val="000000" w:themeColor="text1"/>
          <w:bdr w:val="none" w:color="auto" w:sz="0" w:space="0" w:frame="1"/>
          <w:lang w:val="en-TT"/>
        </w:rPr>
        <w:t>Programme plan for 2026</w:t>
      </w:r>
    </w:p>
    <w:p w:rsidRPr="00072584" w:rsidR="00361527" w:rsidP="00361527" w:rsidRDefault="00361527" w14:paraId="73F9B31F"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sz w:val="10"/>
          <w:lang w:val="en-TT"/>
        </w:rPr>
      </w:pPr>
    </w:p>
    <w:p w:rsidRPr="00072584" w:rsidR="00361527" w:rsidP="00DC5916" w:rsidRDefault="00361527" w14:paraId="4D59923D" w14:textId="44ECDA8B">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lang w:val="en-GB"/>
        </w:rPr>
      </w:pPr>
      <w:r w:rsidRPr="00072584">
        <w:rPr>
          <w:rFonts w:eastAsiaTheme="minorHAnsi"/>
          <w:lang w:val="en-GB"/>
        </w:rPr>
        <w:tab/>
      </w:r>
      <w:r w:rsidRPr="1D9CC8C0">
        <w:rPr>
          <w:lang w:val="en-GB"/>
        </w:rPr>
        <w:t xml:space="preserve">While </w:t>
      </w:r>
      <w:r w:rsidRPr="00DC5916">
        <w:rPr>
          <w:rFonts w:eastAsiaTheme="minorEastAsia"/>
          <w:lang w:val="en-GB"/>
          <w14:ligatures w14:val="standardContextual"/>
        </w:rPr>
        <w:t>promulgation</w:t>
      </w:r>
      <w:r w:rsidRPr="1D9CC8C0">
        <w:rPr>
          <w:lang w:val="en-GB"/>
        </w:rPr>
        <w:t xml:space="preserve"> of the </w:t>
      </w:r>
      <w:r>
        <w:rPr>
          <w:lang w:val="en-GB"/>
        </w:rPr>
        <w:t xml:space="preserve">data protection and privacy </w:t>
      </w:r>
      <w:r w:rsidRPr="1D9CC8C0">
        <w:rPr>
          <w:lang w:val="en-GB"/>
        </w:rPr>
        <w:t xml:space="preserve">policy </w:t>
      </w:r>
      <w:r>
        <w:rPr>
          <w:lang w:val="en-GB"/>
        </w:rPr>
        <w:t xml:space="preserve">for the Secretariat of the United Nations </w:t>
      </w:r>
      <w:r w:rsidRPr="1D9CC8C0">
        <w:rPr>
          <w:lang w:val="en-GB"/>
        </w:rPr>
        <w:t xml:space="preserve">was a critical first step in strengthening the Organization’s approaches to data protection and privacy, ensuring effective data protection and privacy compliance remains a multi-dimensional endeavour, with implications across not only policy, but also business processes. </w:t>
      </w:r>
    </w:p>
    <w:p w:rsidRPr="00072584" w:rsidR="00361527" w:rsidP="00361527" w:rsidRDefault="00361527" w14:paraId="004C103F"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rPr>
      </w:pPr>
      <w:r w:rsidRPr="00072584">
        <w:rPr>
          <w:i/>
          <w:spacing w:val="3"/>
        </w:rPr>
        <w:tab/>
      </w:r>
      <w:r w:rsidRPr="00072584">
        <w:rPr>
          <w:i/>
          <w:spacing w:val="3"/>
        </w:rPr>
        <w:tab/>
      </w:r>
      <w:r w:rsidRPr="1D9CC8C0">
        <w:rPr>
          <w:i/>
          <w:spacing w:val="3"/>
        </w:rPr>
        <w:t>Lessons learned and planned change</w:t>
      </w:r>
    </w:p>
    <w:p w:rsidRPr="00072584" w:rsidR="00361527" w:rsidP="00361527" w:rsidRDefault="00361527" w14:paraId="0117EB73"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sz w:val="10"/>
        </w:rPr>
      </w:pPr>
    </w:p>
    <w:p w:rsidRPr="007E1B10" w:rsidR="00361527" w:rsidP="00DC5916" w:rsidRDefault="00361527" w14:paraId="0DB054DA" w14:textId="7B7D8C2F">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072584">
        <w:rPr>
          <w:rFonts w:eastAsiaTheme="minorHAnsi"/>
          <w:lang w:val="en-GB"/>
        </w:rPr>
        <w:tab/>
      </w:r>
      <w:r w:rsidRPr="007E1B10">
        <w:rPr>
          <w:lang w:val="en-GB"/>
        </w:rPr>
        <w:t>The lesson for the Office was</w:t>
      </w:r>
      <w:r w:rsidRPr="007E1B10">
        <w:t xml:space="preserve"> that effective implementation of the policy requires dedicated </w:t>
      </w:r>
      <w:r w:rsidRPr="00DC5916">
        <w:rPr>
          <w:rFonts w:eastAsiaTheme="minorEastAsia"/>
          <w:lang w:val="en-GB"/>
          <w14:ligatures w14:val="standardContextual"/>
        </w:rPr>
        <w:t>mechanisms</w:t>
      </w:r>
      <w:r w:rsidRPr="007E1B10">
        <w:t xml:space="preserve"> to integrate data protection and privacy compliance within the Organization’s structure and business processes</w:t>
      </w:r>
      <w:r w:rsidRPr="370AC9BD">
        <w:rPr>
          <w:i/>
          <w:iCs/>
        </w:rPr>
        <w:t>.</w:t>
      </w:r>
      <w:r w:rsidRPr="007E1B10">
        <w:t xml:space="preserve"> </w:t>
      </w:r>
      <w:r w:rsidRPr="007E1B10">
        <w:rPr>
          <w:lang w:val="en-GB"/>
        </w:rPr>
        <w:t>In applying the lesson, the Office will establish strategic partnerships with key internal stakeholders</w:t>
      </w:r>
      <w:r w:rsidRPr="051F60F4">
        <w:rPr>
          <w:lang w:val="en-GB"/>
        </w:rPr>
        <w:t>, such a</w:t>
      </w:r>
      <w:r w:rsidRPr="370AC9BD">
        <w:rPr>
          <w:lang w:val="en-GB"/>
        </w:rPr>
        <w:t xml:space="preserve">s </w:t>
      </w:r>
      <w:r w:rsidRPr="007E1B10">
        <w:rPr>
          <w:lang w:val="en-GB"/>
        </w:rPr>
        <w:t xml:space="preserve">the Office of Information and Communications Technology, the Office of Legal Affairs, </w:t>
      </w:r>
      <w:r w:rsidRPr="370AC9BD">
        <w:rPr>
          <w:lang w:val="en-GB"/>
        </w:rPr>
        <w:t xml:space="preserve">the Department of Management, Strategy, Policy, and Compliance, and the Department of Operational Support, </w:t>
      </w:r>
      <w:r w:rsidRPr="007E1B10">
        <w:t xml:space="preserve">and oversee the revision of existing business processes and </w:t>
      </w:r>
      <w:r w:rsidRPr="007E1B10">
        <w:t xml:space="preserve">development of dedicated </w:t>
      </w:r>
      <w:r w:rsidRPr="007E1B10">
        <w:rPr>
          <w:lang w:val="en-GB"/>
        </w:rPr>
        <w:t xml:space="preserve">mechanisms </w:t>
      </w:r>
      <w:r w:rsidRPr="007E1B10">
        <w:t>to ensure effective and sustained data protection and privacy compliance across the Organization</w:t>
      </w:r>
      <w:r>
        <w:t>.</w:t>
      </w:r>
    </w:p>
    <w:p w:rsidRPr="00E24C58" w:rsidR="006965EE" w:rsidP="00E24C58" w:rsidRDefault="00E24C58" w14:paraId="783D8E9E" w14:textId="169846CD">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lang w:val="en-GB"/>
        </w:rPr>
      </w:pPr>
      <w:r w:rsidRPr="007E1B10">
        <w:t xml:space="preserve">Expected </w:t>
      </w:r>
      <w:r w:rsidRPr="00E24C58">
        <w:rPr>
          <w:lang w:val="en-GB"/>
        </w:rPr>
        <w:t>progress</w:t>
      </w:r>
      <w:r w:rsidRPr="007E1B10">
        <w:t xml:space="preserve"> towards the objective is presented in the performance measure below (see table </w:t>
      </w:r>
      <w:r>
        <w:t>1.180</w:t>
      </w:r>
      <w:r w:rsidRPr="007E1B10">
        <w:t>)</w:t>
      </w:r>
      <w:r>
        <w:t>.</w:t>
      </w:r>
    </w:p>
    <w:p w:rsidRPr="00072518" w:rsidR="006965EE" w:rsidP="00E55E50" w:rsidRDefault="006965EE" w14:paraId="6C9541BA" w14:textId="06981160">
      <w:pPr>
        <w:pStyle w:val="H23"/>
        <w:numPr>
          <w:ilvl w:val="0"/>
          <w:numId w:val="44"/>
        </w:numPr>
        <w:ind w:hanging="540"/>
        <w:rPr>
          <w:b w:val="0"/>
          <w:bCs/>
        </w:rPr>
      </w:pPr>
    </w:p>
    <w:p w:rsidRPr="00FE0EA5" w:rsidR="006965EE" w:rsidP="006965EE" w:rsidRDefault="006965EE" w14:paraId="35076B64" w14:textId="77777777">
      <w:pPr>
        <w:pStyle w:val="H23"/>
      </w:pPr>
      <w:r w:rsidRPr="00FE0EA5">
        <w:t xml:space="preserve">Performance measure </w:t>
      </w:r>
    </w:p>
    <w:p w:rsidRPr="00B06DE5" w:rsidR="006965EE" w:rsidP="006965EE" w:rsidRDefault="006965EE" w14:paraId="78AFA7A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05C09B9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Pr="00C60391" w:rsidR="00FE0EA5" w:rsidTr="00F704F9" w14:paraId="6D07BD14" w14:textId="77777777">
        <w:trPr>
          <w:tblHeader/>
        </w:trPr>
        <w:tc>
          <w:tcPr>
            <w:tcW w:w="1970" w:type="dxa"/>
            <w:tcBorders>
              <w:top w:val="single" w:color="auto" w:sz="4" w:space="0"/>
              <w:left w:val="nil"/>
              <w:bottom w:val="single" w:color="auto" w:sz="12" w:space="0"/>
              <w:right w:val="nil"/>
            </w:tcBorders>
            <w:vAlign w:val="bottom"/>
            <w:hideMark/>
          </w:tcPr>
          <w:p w:rsidRPr="00C60391" w:rsidR="00FE0EA5" w:rsidP="00F704F9" w:rsidRDefault="00FE0EA5" w14:paraId="1D7BBDAD" w14:textId="77777777">
            <w:pPr>
              <w:spacing w:before="81" w:after="81" w:line="160" w:lineRule="exact"/>
              <w:ind w:right="40"/>
              <w:jc w:val="both"/>
              <w:rPr>
                <w:i/>
                <w:sz w:val="14"/>
              </w:rPr>
            </w:pPr>
            <w:r w:rsidRPr="00C60391">
              <w:rPr>
                <w:i/>
                <w:sz w:val="14"/>
              </w:rPr>
              <w:t>2022 (actual)</w:t>
            </w:r>
          </w:p>
        </w:tc>
        <w:tc>
          <w:tcPr>
            <w:tcW w:w="1970" w:type="dxa"/>
            <w:tcBorders>
              <w:top w:val="single" w:color="auto" w:sz="4" w:space="0"/>
              <w:left w:val="nil"/>
              <w:bottom w:val="single" w:color="auto" w:sz="12" w:space="0"/>
              <w:right w:val="nil"/>
            </w:tcBorders>
            <w:vAlign w:val="bottom"/>
            <w:hideMark/>
          </w:tcPr>
          <w:p w:rsidRPr="00C60391" w:rsidR="00FE0EA5" w:rsidP="00F704F9" w:rsidRDefault="00FE0EA5" w14:paraId="2F2847D4" w14:textId="77777777">
            <w:pPr>
              <w:spacing w:before="81" w:after="81" w:line="160" w:lineRule="exact"/>
              <w:ind w:left="144" w:right="40"/>
              <w:rPr>
                <w:i/>
                <w:sz w:val="14"/>
              </w:rPr>
            </w:pPr>
            <w:r w:rsidRPr="00C60391">
              <w:rPr>
                <w:i/>
                <w:sz w:val="14"/>
              </w:rPr>
              <w:t>2023 (actual)</w:t>
            </w:r>
          </w:p>
        </w:tc>
        <w:tc>
          <w:tcPr>
            <w:tcW w:w="1970" w:type="dxa"/>
            <w:tcBorders>
              <w:top w:val="single" w:color="auto" w:sz="4" w:space="0"/>
              <w:left w:val="nil"/>
              <w:bottom w:val="single" w:color="auto" w:sz="12" w:space="0"/>
              <w:right w:val="double" w:color="auto" w:sz="12" w:space="0"/>
            </w:tcBorders>
            <w:vAlign w:val="bottom"/>
            <w:hideMark/>
          </w:tcPr>
          <w:p w:rsidRPr="00C60391" w:rsidR="00FE0EA5" w:rsidP="00F704F9" w:rsidRDefault="00FE0EA5" w14:paraId="37584969" w14:textId="77777777">
            <w:pPr>
              <w:spacing w:before="81" w:after="81" w:line="160" w:lineRule="exact"/>
              <w:ind w:left="144" w:right="40"/>
              <w:rPr>
                <w:i/>
                <w:sz w:val="14"/>
              </w:rPr>
            </w:pPr>
            <w:r w:rsidRPr="00C60391">
              <w:rPr>
                <w:i/>
                <w:sz w:val="14"/>
              </w:rPr>
              <w:t>2024 (actual)</w:t>
            </w:r>
          </w:p>
        </w:tc>
        <w:tc>
          <w:tcPr>
            <w:tcW w:w="1970" w:type="dxa"/>
            <w:tcBorders>
              <w:top w:val="single" w:color="auto" w:sz="4" w:space="0"/>
              <w:left w:val="double" w:color="auto" w:sz="12" w:space="0"/>
              <w:bottom w:val="single" w:color="auto" w:sz="12" w:space="0"/>
              <w:right w:val="nil"/>
            </w:tcBorders>
            <w:vAlign w:val="bottom"/>
            <w:hideMark/>
          </w:tcPr>
          <w:p w:rsidRPr="00C60391" w:rsidR="00FE0EA5" w:rsidP="00F704F9" w:rsidRDefault="00FE0EA5" w14:paraId="5105203A" w14:textId="77777777">
            <w:pPr>
              <w:spacing w:before="81" w:after="81" w:line="160" w:lineRule="exact"/>
              <w:ind w:left="144" w:right="40"/>
              <w:rPr>
                <w:i/>
                <w:sz w:val="14"/>
              </w:rPr>
            </w:pPr>
            <w:r w:rsidRPr="00C60391">
              <w:rPr>
                <w:i/>
                <w:sz w:val="14"/>
              </w:rPr>
              <w:t>2025 (planned)</w:t>
            </w:r>
          </w:p>
        </w:tc>
        <w:tc>
          <w:tcPr>
            <w:tcW w:w="1970" w:type="dxa"/>
            <w:tcBorders>
              <w:top w:val="single" w:color="auto" w:sz="4" w:space="0"/>
              <w:left w:val="nil"/>
              <w:bottom w:val="single" w:color="auto" w:sz="12" w:space="0"/>
              <w:right w:val="nil"/>
            </w:tcBorders>
            <w:vAlign w:val="bottom"/>
            <w:hideMark/>
          </w:tcPr>
          <w:p w:rsidRPr="00C60391" w:rsidR="00FE0EA5" w:rsidP="00F704F9" w:rsidRDefault="00FE0EA5" w14:paraId="4CB23E2A" w14:textId="77777777">
            <w:pPr>
              <w:spacing w:before="81" w:after="81" w:line="160" w:lineRule="exact"/>
              <w:ind w:left="144" w:right="40"/>
              <w:rPr>
                <w:i/>
                <w:sz w:val="14"/>
              </w:rPr>
            </w:pPr>
            <w:r w:rsidRPr="00C60391">
              <w:rPr>
                <w:i/>
                <w:sz w:val="14"/>
              </w:rPr>
              <w:t>2026 (planned)</w:t>
            </w:r>
          </w:p>
        </w:tc>
      </w:tr>
      <w:tr w:rsidRPr="00C60391" w:rsidR="00FE0EA5" w:rsidTr="00F704F9" w14:paraId="4D49E17F" w14:textId="77777777">
        <w:trPr>
          <w:trHeight w:val="192" w:hRule="exact"/>
          <w:tblHeader/>
        </w:trPr>
        <w:tc>
          <w:tcPr>
            <w:tcW w:w="1970" w:type="dxa"/>
            <w:tcBorders>
              <w:top w:val="single" w:color="auto" w:sz="12" w:space="0"/>
              <w:left w:val="nil"/>
              <w:bottom w:val="nil"/>
              <w:right w:val="nil"/>
            </w:tcBorders>
            <w:vAlign w:val="bottom"/>
          </w:tcPr>
          <w:p w:rsidRPr="00C60391" w:rsidR="00FE0EA5" w:rsidP="00F704F9" w:rsidRDefault="00FE0EA5" w14:paraId="5CED90B7" w14:textId="77777777">
            <w:pPr>
              <w:spacing w:before="40" w:after="120"/>
              <w:ind w:right="40"/>
              <w:jc w:val="both"/>
            </w:pPr>
          </w:p>
        </w:tc>
        <w:tc>
          <w:tcPr>
            <w:tcW w:w="1970" w:type="dxa"/>
            <w:tcBorders>
              <w:top w:val="single" w:color="auto" w:sz="12" w:space="0"/>
              <w:left w:val="nil"/>
              <w:bottom w:val="nil"/>
              <w:right w:val="nil"/>
            </w:tcBorders>
            <w:vAlign w:val="bottom"/>
          </w:tcPr>
          <w:p w:rsidRPr="00C60391" w:rsidR="00FE0EA5" w:rsidP="00F704F9" w:rsidRDefault="00FE0EA5" w14:paraId="20D59E6A" w14:textId="77777777">
            <w:pPr>
              <w:spacing w:before="40" w:after="120"/>
              <w:ind w:left="144" w:right="40"/>
            </w:pPr>
          </w:p>
        </w:tc>
        <w:tc>
          <w:tcPr>
            <w:tcW w:w="1970" w:type="dxa"/>
            <w:tcBorders>
              <w:top w:val="single" w:color="auto" w:sz="12" w:space="0"/>
              <w:left w:val="nil"/>
              <w:bottom w:val="nil"/>
              <w:right w:val="double" w:color="auto" w:sz="12" w:space="0"/>
            </w:tcBorders>
            <w:vAlign w:val="bottom"/>
          </w:tcPr>
          <w:p w:rsidRPr="00C60391" w:rsidR="00FE0EA5" w:rsidP="00F704F9" w:rsidRDefault="00FE0EA5" w14:paraId="3E2B0B7F" w14:textId="77777777">
            <w:pPr>
              <w:spacing w:before="40" w:after="120"/>
              <w:ind w:left="144" w:right="40"/>
            </w:pPr>
          </w:p>
        </w:tc>
        <w:tc>
          <w:tcPr>
            <w:tcW w:w="1970" w:type="dxa"/>
            <w:tcBorders>
              <w:top w:val="single" w:color="auto" w:sz="12" w:space="0"/>
              <w:left w:val="double" w:color="auto" w:sz="12" w:space="0"/>
              <w:bottom w:val="nil"/>
              <w:right w:val="nil"/>
            </w:tcBorders>
            <w:vAlign w:val="bottom"/>
          </w:tcPr>
          <w:p w:rsidRPr="00C60391" w:rsidR="00FE0EA5" w:rsidP="00F704F9" w:rsidRDefault="00FE0EA5" w14:paraId="1464C974" w14:textId="77777777">
            <w:pPr>
              <w:spacing w:before="40" w:after="120"/>
              <w:ind w:left="144" w:right="40"/>
            </w:pPr>
          </w:p>
        </w:tc>
        <w:tc>
          <w:tcPr>
            <w:tcW w:w="1970" w:type="dxa"/>
            <w:tcBorders>
              <w:top w:val="single" w:color="auto" w:sz="12" w:space="0"/>
              <w:left w:val="nil"/>
              <w:bottom w:val="nil"/>
              <w:right w:val="nil"/>
            </w:tcBorders>
            <w:vAlign w:val="bottom"/>
          </w:tcPr>
          <w:p w:rsidRPr="00C60391" w:rsidR="00FE0EA5" w:rsidP="00F704F9" w:rsidRDefault="00FE0EA5" w14:paraId="79911119" w14:textId="77777777">
            <w:pPr>
              <w:spacing w:before="40" w:after="120"/>
              <w:ind w:left="144" w:right="40"/>
            </w:pPr>
          </w:p>
        </w:tc>
      </w:tr>
      <w:tr w:rsidRPr="00C60391" w:rsidR="00FE0EA5" w:rsidTr="00F704F9" w14:paraId="42AD980A" w14:textId="77777777">
        <w:tc>
          <w:tcPr>
            <w:tcW w:w="1970" w:type="dxa"/>
            <w:tcBorders>
              <w:top w:val="nil"/>
              <w:left w:val="nil"/>
              <w:bottom w:val="single" w:color="auto" w:sz="12" w:space="0"/>
              <w:right w:val="nil"/>
            </w:tcBorders>
          </w:tcPr>
          <w:p w:rsidRPr="00C60391" w:rsidR="00FE0EA5" w:rsidP="00F704F9" w:rsidRDefault="00FE0EA5" w14:paraId="265C90E4" w14:textId="77777777">
            <w:pPr>
              <w:tabs>
                <w:tab w:val="left" w:pos="288"/>
                <w:tab w:val="left" w:pos="576"/>
                <w:tab w:val="left" w:pos="864"/>
                <w:tab w:val="left" w:pos="1152"/>
              </w:tabs>
              <w:spacing w:before="40" w:after="120"/>
              <w:ind w:right="40"/>
              <w:jc w:val="both"/>
            </w:pPr>
            <w:r w:rsidRPr="1D9CC8C0">
              <w:rPr>
                <w:i/>
                <w:iCs/>
              </w:rPr>
              <w:t>–</w:t>
            </w:r>
          </w:p>
        </w:tc>
        <w:tc>
          <w:tcPr>
            <w:tcW w:w="1970" w:type="dxa"/>
            <w:tcBorders>
              <w:top w:val="nil"/>
              <w:left w:val="nil"/>
              <w:bottom w:val="single" w:color="auto" w:sz="12" w:space="0"/>
              <w:right w:val="nil"/>
            </w:tcBorders>
          </w:tcPr>
          <w:p w:rsidRPr="00C60391" w:rsidR="00FE0EA5" w:rsidP="00F704F9" w:rsidRDefault="00FE0EA5" w14:paraId="482F46CE" w14:textId="77777777">
            <w:pPr>
              <w:tabs>
                <w:tab w:val="left" w:pos="288"/>
                <w:tab w:val="left" w:pos="576"/>
                <w:tab w:val="left" w:pos="864"/>
                <w:tab w:val="left" w:pos="1152"/>
              </w:tabs>
              <w:spacing w:before="40" w:after="120"/>
              <w:ind w:left="144" w:right="40"/>
            </w:pPr>
            <w:r w:rsidRPr="1D9CC8C0">
              <w:rPr>
                <w:i/>
                <w:iCs/>
              </w:rPr>
              <w:t>–</w:t>
            </w:r>
          </w:p>
        </w:tc>
        <w:tc>
          <w:tcPr>
            <w:tcW w:w="1970" w:type="dxa"/>
            <w:tcBorders>
              <w:top w:val="nil"/>
              <w:left w:val="nil"/>
              <w:bottom w:val="single" w:color="auto" w:sz="12" w:space="0"/>
              <w:right w:val="double" w:color="auto" w:sz="12" w:space="0"/>
            </w:tcBorders>
          </w:tcPr>
          <w:p w:rsidRPr="00C60391" w:rsidR="00FE0EA5" w:rsidP="00F704F9" w:rsidRDefault="00FE0EA5" w14:paraId="58BC2DB8" w14:textId="77777777">
            <w:pPr>
              <w:tabs>
                <w:tab w:val="left" w:pos="288"/>
                <w:tab w:val="left" w:pos="576"/>
                <w:tab w:val="left" w:pos="864"/>
                <w:tab w:val="left" w:pos="1152"/>
              </w:tabs>
              <w:spacing w:before="40" w:after="120"/>
              <w:ind w:left="144" w:right="40"/>
            </w:pPr>
            <w:r w:rsidRPr="1D9CC8C0">
              <w:rPr>
                <w:i/>
                <w:iCs/>
              </w:rPr>
              <w:t>–</w:t>
            </w:r>
          </w:p>
        </w:tc>
        <w:tc>
          <w:tcPr>
            <w:tcW w:w="1970" w:type="dxa"/>
            <w:tcBorders>
              <w:top w:val="nil"/>
              <w:left w:val="double" w:color="auto" w:sz="12" w:space="0"/>
              <w:bottom w:val="single" w:color="auto" w:sz="12" w:space="0"/>
              <w:right w:val="nil"/>
            </w:tcBorders>
          </w:tcPr>
          <w:p w:rsidRPr="00277AEE" w:rsidR="00FE0EA5" w:rsidP="00F704F9" w:rsidRDefault="00FE0EA5" w14:paraId="4632C05D" w14:textId="77777777">
            <w:pPr>
              <w:tabs>
                <w:tab w:val="left" w:pos="288"/>
                <w:tab w:val="left" w:pos="576"/>
                <w:tab w:val="left" w:pos="864"/>
                <w:tab w:val="left" w:pos="1152"/>
              </w:tabs>
              <w:spacing w:before="40" w:after="120"/>
              <w:ind w:left="144" w:right="40"/>
            </w:pPr>
            <w:r>
              <w:t>Support</w:t>
            </w:r>
            <w:r w:rsidRPr="00277AEE">
              <w:t xml:space="preserve"> mechanisms </w:t>
            </w:r>
            <w:r w:rsidRPr="1D9CC8C0">
              <w:t>are established</w:t>
            </w:r>
            <w:r w:rsidRPr="00182CAF">
              <w:t xml:space="preserve"> and operationalized </w:t>
            </w:r>
            <w:r w:rsidRPr="370AC9BD">
              <w:t xml:space="preserve">in the UN Secretariat </w:t>
            </w:r>
            <w:r w:rsidRPr="00182CAF">
              <w:t xml:space="preserve">to </w:t>
            </w:r>
            <w:r>
              <w:t>facilitate</w:t>
            </w:r>
            <w:r w:rsidRPr="1D9CC8C0">
              <w:t xml:space="preserve"> timely and effective assistance</w:t>
            </w:r>
            <w:r w:rsidRPr="00182CAF">
              <w:t xml:space="preserve"> by the Office</w:t>
            </w:r>
            <w:r w:rsidRPr="370AC9BD">
              <w:t xml:space="preserve"> to entities and individuals  </w:t>
            </w:r>
          </w:p>
        </w:tc>
        <w:tc>
          <w:tcPr>
            <w:tcW w:w="1970" w:type="dxa"/>
            <w:tcBorders>
              <w:top w:val="nil"/>
              <w:left w:val="nil"/>
              <w:bottom w:val="single" w:color="auto" w:sz="12" w:space="0"/>
              <w:right w:val="nil"/>
            </w:tcBorders>
            <w:hideMark/>
          </w:tcPr>
          <w:p w:rsidRPr="00277AEE" w:rsidR="00FE0EA5" w:rsidP="00F704F9" w:rsidRDefault="00FE0EA5" w14:paraId="240A856E" w14:textId="77777777">
            <w:pPr>
              <w:tabs>
                <w:tab w:val="left" w:pos="288"/>
                <w:tab w:val="left" w:pos="576"/>
                <w:tab w:val="left" w:pos="864"/>
                <w:tab w:val="left" w:pos="1152"/>
              </w:tabs>
              <w:spacing w:before="40" w:after="120"/>
              <w:ind w:left="144" w:right="40"/>
              <w:rPr>
                <w:rFonts w:eastAsia="Times New Roman"/>
              </w:rPr>
            </w:pPr>
            <w:r w:rsidRPr="370AC9BD">
              <w:rPr>
                <w:rFonts w:eastAsia="Times New Roman"/>
              </w:rPr>
              <w:t xml:space="preserve">Key business processes that are essential for </w:t>
            </w:r>
            <w:r w:rsidRPr="370AC9BD">
              <w:t xml:space="preserve">integrating </w:t>
            </w:r>
            <w:r w:rsidRPr="370AC9BD">
              <w:rPr>
                <w:rFonts w:eastAsia="Times New Roman"/>
              </w:rPr>
              <w:t>data protection and privacy compliance across the Organization are identified.</w:t>
            </w:r>
          </w:p>
        </w:tc>
      </w:tr>
    </w:tbl>
    <w:p w:rsidRPr="00B06DE5" w:rsidR="006965EE" w:rsidP="006965EE" w:rsidRDefault="006965EE" w14:paraId="073A5FE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6965EE" w:rsidP="006965EE" w:rsidRDefault="006965EE" w14:paraId="1656EB9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2D47E4" w:rsidR="000346A3" w:rsidP="006965EE" w:rsidRDefault="000346A3" w14:paraId="502EC3D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D47E4" w:rsidR="006965EE" w:rsidP="006965EE" w:rsidRDefault="006965EE" w14:paraId="1F987F42" w14:textId="77777777">
      <w:pPr>
        <w:pStyle w:val="H1"/>
        <w:ind w:right="1260"/>
      </w:pPr>
      <w:r w:rsidRPr="002D47E4">
        <w:tab/>
      </w:r>
      <w:r w:rsidRPr="002D47E4">
        <w:tab/>
      </w:r>
      <w:r w:rsidRPr="002D47E4">
        <w:t>Legislative mandates</w:t>
      </w:r>
    </w:p>
    <w:p w:rsidRPr="002D47E4" w:rsidR="006965EE" w:rsidP="006965EE" w:rsidRDefault="006965EE" w14:paraId="3856CF6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D47E4" w:rsidR="006965EE" w:rsidP="006965EE" w:rsidRDefault="006965EE" w14:paraId="7560A19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D47E4" w:rsidR="006965EE" w:rsidP="00750D66" w:rsidRDefault="006965EE" w14:paraId="17246757" w14:textId="7B8585A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2D47E4">
        <w:tab/>
      </w:r>
      <w:r w:rsidRPr="002D47E4">
        <w:t>The list below, which was reviewed in the preparation of the proposed programme budget, provides all mandates entrusted to the programme.</w:t>
      </w:r>
    </w:p>
    <w:p w:rsidRPr="002D47E4" w:rsidR="006965EE" w:rsidP="006965EE" w:rsidRDefault="006965EE" w14:paraId="6A9D38B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D47E4" w:rsidR="006965EE" w:rsidP="006965EE" w:rsidRDefault="006965EE" w14:paraId="2C95A298" w14:textId="77777777">
      <w:pPr>
        <w:pStyle w:val="H4"/>
        <w:ind w:right="1260"/>
      </w:pPr>
      <w:r w:rsidRPr="002D47E4">
        <w:t>General Assembly resolutions</w:t>
      </w:r>
    </w:p>
    <w:p w:rsidRPr="002D47E4" w:rsidR="006965EE" w:rsidP="006965EE" w:rsidRDefault="006965EE" w14:paraId="21858C26" w14:textId="77777777">
      <w:pPr>
        <w:tabs>
          <w:tab w:val="left" w:pos="2429"/>
        </w:tabs>
        <w:spacing w:line="120" w:lineRule="exact"/>
        <w:rPr>
          <w:sz w:val="10"/>
        </w:rPr>
      </w:pPr>
    </w:p>
    <w:p w:rsidRPr="002D47E4" w:rsidR="006965EE" w:rsidP="00950DA6" w:rsidRDefault="006965EE" w14:paraId="49A4D860" w14:textId="77777777">
      <w:pPr>
        <w:tabs>
          <w:tab w:val="left" w:pos="2429"/>
        </w:tabs>
        <w:sectPr w:rsidRPr="002D47E4" w:rsidR="006965EE" w:rsidSect="006965EE">
          <w:endnotePr>
            <w:numFmt w:val="decimal"/>
          </w:endnotePr>
          <w:type w:val="continuous"/>
          <w:pgSz w:w="12240" w:h="15840" w:orient="portrait"/>
          <w:pgMar w:top="1440" w:right="1195" w:bottom="1152" w:left="1195" w:header="432" w:footer="504" w:gutter="0"/>
          <w:cols w:space="720"/>
          <w:noEndnote/>
          <w:docGrid w:linePitch="360"/>
        </w:sect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8"/>
        <w:gridCol w:w="3397"/>
      </w:tblGrid>
      <w:tr w:rsidRPr="002D47E4" w:rsidR="006965EE" w:rsidTr="004973C3" w14:paraId="6CDFEE04" w14:textId="77777777">
        <w:tc>
          <w:tcPr>
            <w:tcW w:w="1450" w:type="pct"/>
            <w:shd w:val="clear" w:color="auto" w:fill="auto"/>
          </w:tcPr>
          <w:p w:rsidRPr="002D47E4" w:rsidR="006965EE" w:rsidP="004973C3" w:rsidRDefault="006965EE" w14:paraId="14DBBC90" w14:textId="53039829">
            <w:pPr>
              <w:tabs>
                <w:tab w:val="left" w:pos="288"/>
                <w:tab w:val="left" w:pos="576"/>
                <w:tab w:val="left" w:pos="864"/>
                <w:tab w:val="left" w:pos="1152"/>
              </w:tabs>
              <w:spacing w:before="40" w:after="40" w:line="200" w:lineRule="exact"/>
              <w:ind w:right="43"/>
              <w:rPr>
                <w:sz w:val="17"/>
              </w:rPr>
            </w:pPr>
            <w:hyperlink w:history="1" r:id="rId285">
              <w:r w:rsidRPr="002D47E4">
                <w:rPr>
                  <w:rStyle w:val="Hyperlink"/>
                  <w:sz w:val="17"/>
                </w:rPr>
                <w:t>77/211</w:t>
              </w:r>
            </w:hyperlink>
            <w:r w:rsidR="002D47E4">
              <w:t xml:space="preserve">; </w:t>
            </w:r>
            <w:r w:rsidRPr="002D47E4" w:rsidR="002D47E4">
              <w:rPr>
                <w:sz w:val="17"/>
                <w:szCs w:val="17"/>
              </w:rPr>
              <w:t>79/175</w:t>
            </w:r>
          </w:p>
        </w:tc>
        <w:tc>
          <w:tcPr>
            <w:tcW w:w="3500" w:type="pct"/>
            <w:shd w:val="clear" w:color="auto" w:fill="auto"/>
          </w:tcPr>
          <w:p w:rsidRPr="002D47E4" w:rsidR="006965EE" w:rsidP="004973C3" w:rsidRDefault="006965EE" w14:paraId="4CDD9D14" w14:textId="77777777">
            <w:pPr>
              <w:tabs>
                <w:tab w:val="left" w:pos="288"/>
                <w:tab w:val="left" w:pos="576"/>
                <w:tab w:val="left" w:pos="864"/>
                <w:tab w:val="left" w:pos="1152"/>
              </w:tabs>
              <w:spacing w:before="40" w:after="40" w:line="200" w:lineRule="exact"/>
              <w:ind w:left="86" w:right="43"/>
              <w:rPr>
                <w:sz w:val="17"/>
              </w:rPr>
            </w:pPr>
            <w:r w:rsidRPr="002D47E4">
              <w:rPr>
                <w:sz w:val="17"/>
              </w:rPr>
              <w:t>The right to privacy in the digital age</w:t>
            </w:r>
          </w:p>
        </w:tc>
      </w:tr>
      <w:tr w:rsidRPr="002D47E4" w:rsidR="006965EE" w:rsidTr="004973C3" w14:paraId="0BDB6E3E" w14:textId="77777777">
        <w:tc>
          <w:tcPr>
            <w:tcW w:w="1450" w:type="pct"/>
            <w:shd w:val="clear" w:color="auto" w:fill="auto"/>
          </w:tcPr>
          <w:p w:rsidRPr="002D47E4" w:rsidR="006965EE" w:rsidP="004973C3" w:rsidRDefault="006965EE" w14:paraId="65BB02EA" w14:textId="225B1CF9">
            <w:pPr>
              <w:tabs>
                <w:tab w:val="left" w:pos="288"/>
                <w:tab w:val="left" w:pos="576"/>
                <w:tab w:val="left" w:pos="864"/>
                <w:tab w:val="left" w:pos="1152"/>
              </w:tabs>
              <w:spacing w:before="40" w:after="40" w:line="200" w:lineRule="exact"/>
              <w:ind w:right="43"/>
              <w:rPr>
                <w:sz w:val="17"/>
              </w:rPr>
            </w:pPr>
            <w:hyperlink w:history="1" r:id="rId286">
              <w:r w:rsidRPr="002D47E4">
                <w:rPr>
                  <w:rStyle w:val="Hyperlink"/>
                  <w:sz w:val="17"/>
                </w:rPr>
                <w:t>78/252</w:t>
              </w:r>
            </w:hyperlink>
          </w:p>
        </w:tc>
        <w:tc>
          <w:tcPr>
            <w:tcW w:w="3500" w:type="pct"/>
            <w:shd w:val="clear" w:color="auto" w:fill="auto"/>
          </w:tcPr>
          <w:p w:rsidRPr="002D47E4" w:rsidR="006965EE" w:rsidP="004973C3" w:rsidRDefault="006965EE" w14:paraId="526BC7C3" w14:textId="77777777">
            <w:pPr>
              <w:tabs>
                <w:tab w:val="left" w:pos="288"/>
                <w:tab w:val="left" w:pos="576"/>
                <w:tab w:val="left" w:pos="864"/>
                <w:tab w:val="left" w:pos="1152"/>
              </w:tabs>
              <w:spacing w:before="40" w:after="40" w:line="200" w:lineRule="exact"/>
              <w:ind w:left="86" w:right="43"/>
              <w:rPr>
                <w:sz w:val="17"/>
              </w:rPr>
            </w:pPr>
            <w:r w:rsidRPr="002D47E4">
              <w:rPr>
                <w:sz w:val="17"/>
              </w:rPr>
              <w:t>Questions relating to the proposed programme budget for 2024</w:t>
            </w:r>
          </w:p>
        </w:tc>
      </w:tr>
      <w:tr w:rsidRPr="002D47E4" w:rsidR="006965EE" w:rsidTr="004973C3" w14:paraId="29F13CF6" w14:textId="77777777">
        <w:tc>
          <w:tcPr>
            <w:tcW w:w="1450" w:type="pct"/>
            <w:shd w:val="clear" w:color="auto" w:fill="auto"/>
          </w:tcPr>
          <w:p w:rsidRPr="002D47E4" w:rsidR="006965EE" w:rsidP="004973C3" w:rsidRDefault="006965EE" w14:paraId="7C20F14C" w14:textId="0A954EE7">
            <w:pPr>
              <w:tabs>
                <w:tab w:val="left" w:pos="288"/>
                <w:tab w:val="left" w:pos="576"/>
                <w:tab w:val="left" w:pos="864"/>
                <w:tab w:val="left" w:pos="1152"/>
              </w:tabs>
              <w:spacing w:before="40" w:after="40" w:line="200" w:lineRule="exact"/>
              <w:ind w:right="43"/>
              <w:rPr>
                <w:sz w:val="17"/>
              </w:rPr>
            </w:pPr>
            <w:hyperlink w:history="1" r:id="rId287">
              <w:r w:rsidRPr="002D47E4">
                <w:rPr>
                  <w:rStyle w:val="Hyperlink"/>
                  <w:sz w:val="17"/>
                </w:rPr>
                <w:t>78/265</w:t>
              </w:r>
            </w:hyperlink>
          </w:p>
        </w:tc>
        <w:tc>
          <w:tcPr>
            <w:tcW w:w="3500" w:type="pct"/>
            <w:shd w:val="clear" w:color="auto" w:fill="auto"/>
          </w:tcPr>
          <w:p w:rsidRPr="002D47E4" w:rsidR="006965EE" w:rsidP="004973C3" w:rsidRDefault="006965EE" w14:paraId="16D5FA55" w14:textId="77777777">
            <w:pPr>
              <w:tabs>
                <w:tab w:val="left" w:pos="288"/>
                <w:tab w:val="left" w:pos="576"/>
                <w:tab w:val="left" w:pos="864"/>
                <w:tab w:val="left" w:pos="1152"/>
              </w:tabs>
              <w:spacing w:before="40" w:after="40" w:line="200" w:lineRule="exact"/>
              <w:ind w:left="86" w:right="43"/>
              <w:rPr>
                <w:sz w:val="17"/>
              </w:rPr>
            </w:pPr>
            <w:r w:rsidRPr="002D47E4">
              <w:rPr>
                <w:sz w:val="17"/>
              </w:rPr>
              <w:t>Seizing the opportunities for safe, secure and trustworthy artificial intelligence systems for sustainable development</w:t>
            </w:r>
          </w:p>
        </w:tc>
      </w:tr>
    </w:tbl>
    <w:p w:rsidRPr="002D47E4" w:rsidR="006965EE" w:rsidP="006965EE" w:rsidRDefault="006965EE" w14:paraId="7A0A0DAA" w14:textId="77777777">
      <w:pPr>
        <w:tabs>
          <w:tab w:val="right" w:pos="360"/>
          <w:tab w:val="left" w:pos="475"/>
          <w:tab w:val="left" w:pos="965"/>
          <w:tab w:val="left" w:pos="1440"/>
          <w:tab w:val="left" w:pos="1915"/>
          <w:tab w:val="left" w:pos="2405"/>
          <w:tab w:val="left" w:pos="2880"/>
          <w:tab w:val="left" w:pos="3355"/>
        </w:tabs>
        <w:spacing w:line="240" w:lineRule="auto"/>
        <w:ind w:left="475" w:hanging="475"/>
        <w:rPr>
          <w:sz w:val="2"/>
        </w:rPr>
      </w:pPr>
    </w:p>
    <w:p w:rsidRPr="002D47E4" w:rsidR="006965EE" w:rsidP="006965EE" w:rsidRDefault="006965EE" w14:paraId="540DC1E7" w14:textId="77777777">
      <w:pPr>
        <w:tabs>
          <w:tab w:val="left" w:pos="2429"/>
        </w:tabs>
        <w:spacing w:line="240" w:lineRule="auto"/>
        <w:rPr>
          <w:sz w:val="2"/>
        </w:rPr>
        <w:sectPr w:rsidRPr="002D47E4" w:rsidR="006965EE" w:rsidSect="006965EE">
          <w:endnotePr>
            <w:numFmt w:val="decimal"/>
          </w:endnotePr>
          <w:type w:val="continuous"/>
          <w:pgSz w:w="12240" w:h="15840" w:orient="portrait"/>
          <w:pgMar w:top="1440" w:right="1195" w:bottom="1152" w:left="1195" w:header="432" w:footer="504" w:gutter="0"/>
          <w:cols w:space="240" w:num="2"/>
          <w:noEndnote/>
          <w:docGrid w:linePitch="360"/>
        </w:sectPr>
      </w:pPr>
    </w:p>
    <w:p w:rsidRPr="002D47E4" w:rsidR="006965EE" w:rsidP="006965EE" w:rsidRDefault="006965EE" w14:paraId="2894FEE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2D47E4" w:rsidR="006965EE" w:rsidP="006965EE" w:rsidRDefault="006965EE" w14:paraId="092033B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2705C" w:rsidR="006965EE" w:rsidP="006965EE" w:rsidRDefault="006965EE" w14:paraId="336C5609" w14:textId="77777777">
      <w:pPr>
        <w:pStyle w:val="H1"/>
        <w:ind w:right="1260"/>
      </w:pPr>
      <w:r w:rsidRPr="002D47E4">
        <w:tab/>
      </w:r>
      <w:r w:rsidRPr="002D47E4">
        <w:tab/>
      </w:r>
      <w:r w:rsidRPr="00C2705C">
        <w:t xml:space="preserve">Deliverables </w:t>
      </w:r>
    </w:p>
    <w:p w:rsidRPr="00C2705C" w:rsidR="006965EE" w:rsidP="006965EE" w:rsidRDefault="006965EE" w14:paraId="5E2D625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2705C" w:rsidR="006965EE" w:rsidP="006965EE" w:rsidRDefault="006965EE" w14:paraId="0E22CA5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2705C" w:rsidR="006965EE" w:rsidP="00750D66" w:rsidRDefault="006965EE" w14:paraId="67B88B65" w14:textId="1B4B11D9">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C2705C">
        <w:tab/>
      </w:r>
      <w:r w:rsidRPr="00C2705C">
        <w:t>Table 1.18</w:t>
      </w:r>
      <w:r w:rsidR="00C2705C">
        <w:t>1</w:t>
      </w:r>
      <w:r w:rsidRPr="00C2705C">
        <w:t xml:space="preserve"> lists all deliverables of the programme.</w:t>
      </w:r>
    </w:p>
    <w:p w:rsidRPr="00C2705C" w:rsidR="006965EE" w:rsidP="006965EE" w:rsidRDefault="006965EE" w14:paraId="2DC8993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2705C" w:rsidR="006965EE" w:rsidP="00326673" w:rsidRDefault="006965EE" w14:paraId="03AA2EDE" w14:textId="5895B7CD">
      <w:pPr>
        <w:pStyle w:val="H23"/>
        <w:numPr>
          <w:ilvl w:val="0"/>
          <w:numId w:val="44"/>
        </w:numPr>
        <w:ind w:hanging="540"/>
        <w:rPr>
          <w:b w:val="0"/>
          <w:bCs/>
        </w:rPr>
      </w:pPr>
    </w:p>
    <w:p w:rsidRPr="00C2705C" w:rsidR="006965EE" w:rsidP="006965EE" w:rsidRDefault="006965EE" w14:paraId="32D4BF5C" w14:textId="2BC627BE">
      <w:pPr>
        <w:pStyle w:val="H23"/>
        <w:ind w:right="30"/>
      </w:pPr>
      <w:r w:rsidRPr="00C2705C">
        <w:t xml:space="preserve">Office of Data Protection and Privacy: deliverables for the period </w:t>
      </w:r>
      <w:r w:rsidRPr="00C2705C" w:rsidR="0092629F">
        <w:t>2024</w:t>
      </w:r>
      <w:r w:rsidRPr="00C2705C">
        <w:t>–</w:t>
      </w:r>
      <w:r w:rsidRPr="00C2705C" w:rsidR="00FC0F0D">
        <w:t>2026</w:t>
      </w:r>
      <w:r w:rsidRPr="00C2705C">
        <w:t>, by category and subcategory</w:t>
      </w:r>
    </w:p>
    <w:p w:rsidRPr="00B06DE5" w:rsidR="006965EE" w:rsidP="006965EE" w:rsidRDefault="006965EE" w14:paraId="26BDF58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608206D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5"/>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6717"/>
        <w:gridCol w:w="783"/>
        <w:gridCol w:w="783"/>
        <w:gridCol w:w="783"/>
        <w:gridCol w:w="784"/>
      </w:tblGrid>
      <w:tr w:rsidRPr="00072584" w:rsidR="00C2705C" w:rsidTr="00F704F9" w14:paraId="63AFA1D2" w14:textId="77777777">
        <w:trPr>
          <w:tblHeader/>
        </w:trPr>
        <w:tc>
          <w:tcPr>
            <w:tcW w:w="6717" w:type="dxa"/>
            <w:tcBorders>
              <w:top w:val="single" w:color="auto" w:sz="4" w:space="0"/>
              <w:bottom w:val="single" w:color="auto" w:sz="12" w:space="0"/>
            </w:tcBorders>
            <w:shd w:val="clear" w:color="auto" w:fill="auto"/>
            <w:vAlign w:val="bottom"/>
          </w:tcPr>
          <w:p w:rsidRPr="00072584" w:rsidR="00C2705C" w:rsidP="00F704F9" w:rsidRDefault="00C2705C" w14:paraId="5871BA41" w14:textId="77777777">
            <w:pPr>
              <w:spacing w:before="81" w:after="81" w:line="160" w:lineRule="exact"/>
              <w:ind w:right="40"/>
              <w:rPr>
                <w:i/>
                <w:sz w:val="14"/>
              </w:rPr>
            </w:pPr>
            <w:r w:rsidRPr="00072584">
              <w:rPr>
                <w:i/>
                <w:sz w:val="14"/>
              </w:rPr>
              <w:t>Category and subcategory</w:t>
            </w:r>
          </w:p>
        </w:tc>
        <w:tc>
          <w:tcPr>
            <w:tcW w:w="783" w:type="dxa"/>
            <w:tcBorders>
              <w:top w:val="single" w:color="auto" w:sz="4" w:space="0"/>
              <w:bottom w:val="single" w:color="auto" w:sz="12" w:space="0"/>
            </w:tcBorders>
            <w:shd w:val="clear" w:color="auto" w:fill="auto"/>
            <w:vAlign w:val="bottom"/>
          </w:tcPr>
          <w:p w:rsidRPr="00072584" w:rsidR="00C2705C" w:rsidP="00F704F9" w:rsidRDefault="00C2705C" w14:paraId="1E0325B5" w14:textId="77777777">
            <w:pPr>
              <w:spacing w:before="81" w:after="81" w:line="160" w:lineRule="exact"/>
              <w:ind w:left="144" w:right="40"/>
              <w:jc w:val="right"/>
              <w:rPr>
                <w:i/>
                <w:sz w:val="14"/>
              </w:rPr>
            </w:pPr>
            <w:r w:rsidRPr="00072584">
              <w:rPr>
                <w:i/>
                <w:sz w:val="14"/>
              </w:rPr>
              <w:t>2024 planned</w:t>
            </w:r>
          </w:p>
        </w:tc>
        <w:tc>
          <w:tcPr>
            <w:tcW w:w="783" w:type="dxa"/>
            <w:tcBorders>
              <w:top w:val="single" w:color="auto" w:sz="4" w:space="0"/>
              <w:bottom w:val="single" w:color="auto" w:sz="12" w:space="0"/>
            </w:tcBorders>
            <w:shd w:val="clear" w:color="auto" w:fill="auto"/>
            <w:vAlign w:val="bottom"/>
          </w:tcPr>
          <w:p w:rsidRPr="00072584" w:rsidR="00C2705C" w:rsidP="00F704F9" w:rsidRDefault="00C2705C" w14:paraId="79CA5F47" w14:textId="77777777">
            <w:pPr>
              <w:spacing w:before="81" w:after="81" w:line="160" w:lineRule="exact"/>
              <w:ind w:left="144" w:right="40"/>
              <w:jc w:val="right"/>
              <w:rPr>
                <w:i/>
                <w:sz w:val="14"/>
              </w:rPr>
            </w:pPr>
            <w:r w:rsidRPr="00072584">
              <w:rPr>
                <w:i/>
                <w:sz w:val="14"/>
              </w:rPr>
              <w:t>2024 actual</w:t>
            </w:r>
          </w:p>
        </w:tc>
        <w:tc>
          <w:tcPr>
            <w:tcW w:w="783" w:type="dxa"/>
            <w:tcBorders>
              <w:top w:val="single" w:color="auto" w:sz="4" w:space="0"/>
              <w:bottom w:val="single" w:color="auto" w:sz="12" w:space="0"/>
            </w:tcBorders>
            <w:shd w:val="clear" w:color="auto" w:fill="auto"/>
            <w:vAlign w:val="bottom"/>
          </w:tcPr>
          <w:p w:rsidRPr="00072584" w:rsidR="00C2705C" w:rsidP="00F704F9" w:rsidRDefault="00C2705C" w14:paraId="63B60E6B" w14:textId="77777777">
            <w:pPr>
              <w:spacing w:before="81" w:after="81" w:line="160" w:lineRule="exact"/>
              <w:ind w:left="144" w:right="40"/>
              <w:jc w:val="right"/>
              <w:rPr>
                <w:i/>
                <w:sz w:val="14"/>
              </w:rPr>
            </w:pPr>
            <w:r w:rsidRPr="00072584">
              <w:rPr>
                <w:i/>
                <w:sz w:val="14"/>
              </w:rPr>
              <w:t>2025 planned</w:t>
            </w:r>
          </w:p>
        </w:tc>
        <w:tc>
          <w:tcPr>
            <w:tcW w:w="784" w:type="dxa"/>
            <w:tcBorders>
              <w:top w:val="single" w:color="auto" w:sz="4" w:space="0"/>
              <w:bottom w:val="single" w:color="auto" w:sz="12" w:space="0"/>
            </w:tcBorders>
            <w:shd w:val="clear" w:color="auto" w:fill="auto"/>
            <w:vAlign w:val="bottom"/>
          </w:tcPr>
          <w:p w:rsidRPr="00072584" w:rsidR="00C2705C" w:rsidP="00F704F9" w:rsidRDefault="00C2705C" w14:paraId="5A5400CD" w14:textId="77777777">
            <w:pPr>
              <w:spacing w:before="81" w:after="81" w:line="160" w:lineRule="exact"/>
              <w:ind w:left="144" w:right="40"/>
              <w:jc w:val="right"/>
              <w:rPr>
                <w:i/>
                <w:sz w:val="14"/>
              </w:rPr>
            </w:pPr>
            <w:r w:rsidRPr="00072584">
              <w:rPr>
                <w:i/>
                <w:sz w:val="14"/>
              </w:rPr>
              <w:t>2026 planned</w:t>
            </w:r>
          </w:p>
        </w:tc>
      </w:tr>
      <w:tr w:rsidRPr="00072584" w:rsidR="00C2705C" w:rsidTr="00F704F9" w14:paraId="583671D9" w14:textId="77777777">
        <w:trPr>
          <w:trHeight w:val="115" w:hRule="exact"/>
          <w:tblHeader/>
        </w:trPr>
        <w:tc>
          <w:tcPr>
            <w:tcW w:w="6717" w:type="dxa"/>
            <w:tcBorders>
              <w:top w:val="single" w:color="auto" w:sz="12" w:space="0"/>
            </w:tcBorders>
            <w:shd w:val="clear" w:color="auto" w:fill="auto"/>
            <w:vAlign w:val="bottom"/>
          </w:tcPr>
          <w:p w:rsidRPr="00072584" w:rsidR="00C2705C" w:rsidP="00F704F9" w:rsidRDefault="00C2705C" w14:paraId="63DFDDF6" w14:textId="77777777">
            <w:pPr>
              <w:spacing w:before="40" w:after="40" w:line="210" w:lineRule="exact"/>
              <w:ind w:right="40"/>
              <w:rPr>
                <w:sz w:val="17"/>
              </w:rPr>
            </w:pPr>
          </w:p>
        </w:tc>
        <w:tc>
          <w:tcPr>
            <w:tcW w:w="783" w:type="dxa"/>
            <w:tcBorders>
              <w:top w:val="single" w:color="auto" w:sz="12" w:space="0"/>
            </w:tcBorders>
            <w:shd w:val="clear" w:color="auto" w:fill="auto"/>
            <w:vAlign w:val="bottom"/>
          </w:tcPr>
          <w:p w:rsidRPr="00072584" w:rsidR="00C2705C" w:rsidP="00F704F9" w:rsidRDefault="00C2705C" w14:paraId="1E531D0E" w14:textId="77777777">
            <w:pPr>
              <w:spacing w:before="40" w:after="40" w:line="210" w:lineRule="exact"/>
              <w:ind w:left="144" w:right="40"/>
              <w:jc w:val="right"/>
              <w:rPr>
                <w:sz w:val="17"/>
              </w:rPr>
            </w:pPr>
          </w:p>
        </w:tc>
        <w:tc>
          <w:tcPr>
            <w:tcW w:w="783" w:type="dxa"/>
            <w:tcBorders>
              <w:top w:val="single" w:color="auto" w:sz="12" w:space="0"/>
            </w:tcBorders>
            <w:shd w:val="clear" w:color="auto" w:fill="auto"/>
            <w:vAlign w:val="bottom"/>
          </w:tcPr>
          <w:p w:rsidRPr="00072584" w:rsidR="00C2705C" w:rsidP="00F704F9" w:rsidRDefault="00C2705C" w14:paraId="758E7122" w14:textId="77777777">
            <w:pPr>
              <w:spacing w:before="40" w:after="40" w:line="210" w:lineRule="exact"/>
              <w:ind w:left="144" w:right="40"/>
              <w:jc w:val="right"/>
              <w:rPr>
                <w:sz w:val="17"/>
              </w:rPr>
            </w:pPr>
          </w:p>
        </w:tc>
        <w:tc>
          <w:tcPr>
            <w:tcW w:w="783" w:type="dxa"/>
            <w:tcBorders>
              <w:top w:val="single" w:color="auto" w:sz="12" w:space="0"/>
            </w:tcBorders>
            <w:shd w:val="clear" w:color="auto" w:fill="auto"/>
            <w:vAlign w:val="bottom"/>
          </w:tcPr>
          <w:p w:rsidRPr="00072584" w:rsidR="00C2705C" w:rsidP="00F704F9" w:rsidRDefault="00C2705C" w14:paraId="74971764" w14:textId="77777777">
            <w:pPr>
              <w:spacing w:before="40" w:after="40" w:line="210" w:lineRule="exact"/>
              <w:ind w:left="144" w:right="40"/>
              <w:jc w:val="right"/>
              <w:rPr>
                <w:sz w:val="17"/>
              </w:rPr>
            </w:pPr>
          </w:p>
        </w:tc>
        <w:tc>
          <w:tcPr>
            <w:tcW w:w="784" w:type="dxa"/>
            <w:tcBorders>
              <w:top w:val="single" w:color="auto" w:sz="12" w:space="0"/>
            </w:tcBorders>
            <w:shd w:val="clear" w:color="auto" w:fill="auto"/>
            <w:vAlign w:val="bottom"/>
          </w:tcPr>
          <w:p w:rsidRPr="00072584" w:rsidR="00C2705C" w:rsidP="00F704F9" w:rsidRDefault="00C2705C" w14:paraId="636942D9" w14:textId="77777777">
            <w:pPr>
              <w:spacing w:before="40" w:after="40" w:line="210" w:lineRule="exact"/>
              <w:ind w:left="144" w:right="40"/>
              <w:jc w:val="right"/>
              <w:rPr>
                <w:sz w:val="17"/>
              </w:rPr>
            </w:pPr>
          </w:p>
        </w:tc>
      </w:tr>
      <w:tr w:rsidRPr="00072584" w:rsidR="00C2705C" w:rsidTr="00F704F9" w14:paraId="1DC884D0" w14:textId="77777777">
        <w:tc>
          <w:tcPr>
            <w:tcW w:w="6717" w:type="dxa"/>
            <w:shd w:val="clear" w:color="auto" w:fill="auto"/>
            <w:vAlign w:val="bottom"/>
          </w:tcPr>
          <w:p w:rsidRPr="00072584" w:rsidR="00C2705C" w:rsidP="00F704F9" w:rsidRDefault="00C2705C" w14:paraId="3BBA64B4" w14:textId="77777777">
            <w:pPr>
              <w:tabs>
                <w:tab w:val="left" w:pos="288"/>
                <w:tab w:val="left" w:pos="576"/>
                <w:tab w:val="left" w:pos="864"/>
                <w:tab w:val="left" w:pos="1152"/>
              </w:tabs>
              <w:spacing w:before="40" w:after="40" w:line="210" w:lineRule="exact"/>
              <w:ind w:right="40"/>
              <w:rPr>
                <w:b/>
                <w:bCs/>
                <w:sz w:val="17"/>
              </w:rPr>
            </w:pPr>
            <w:r w:rsidRPr="00072584">
              <w:rPr>
                <w:b/>
                <w:bCs/>
                <w:sz w:val="17"/>
              </w:rPr>
              <w:t>A.</w:t>
            </w:r>
            <w:r w:rsidRPr="00072584">
              <w:rPr>
                <w:b/>
                <w:bCs/>
                <w:sz w:val="17"/>
              </w:rPr>
              <w:tab/>
            </w:r>
            <w:r w:rsidRPr="00072584">
              <w:rPr>
                <w:b/>
                <w:bCs/>
                <w:sz w:val="17"/>
              </w:rPr>
              <w:t>Facilitation of the intergovernmental process and expert bodies</w:t>
            </w:r>
          </w:p>
        </w:tc>
        <w:tc>
          <w:tcPr>
            <w:tcW w:w="783" w:type="dxa"/>
            <w:shd w:val="clear" w:color="auto" w:fill="auto"/>
            <w:vAlign w:val="bottom"/>
          </w:tcPr>
          <w:p w:rsidRPr="00072584" w:rsidR="00C2705C" w:rsidP="00F704F9" w:rsidRDefault="00C2705C" w14:paraId="78B6232E" w14:textId="77777777">
            <w:pPr>
              <w:tabs>
                <w:tab w:val="left" w:pos="288"/>
                <w:tab w:val="left" w:pos="576"/>
                <w:tab w:val="left" w:pos="864"/>
                <w:tab w:val="left" w:pos="1152"/>
              </w:tabs>
              <w:spacing w:before="40" w:after="40" w:line="210" w:lineRule="exact"/>
              <w:ind w:left="144" w:right="40"/>
              <w:jc w:val="right"/>
              <w:rPr>
                <w:sz w:val="17"/>
              </w:rPr>
            </w:pPr>
            <w:r w:rsidRPr="00072584">
              <w:rPr>
                <w:sz w:val="17"/>
              </w:rPr>
              <w:t xml:space="preserve"> </w:t>
            </w:r>
          </w:p>
        </w:tc>
        <w:tc>
          <w:tcPr>
            <w:tcW w:w="783" w:type="dxa"/>
            <w:shd w:val="clear" w:color="auto" w:fill="auto"/>
            <w:vAlign w:val="bottom"/>
          </w:tcPr>
          <w:p w:rsidRPr="00072584" w:rsidR="00C2705C" w:rsidP="00F704F9" w:rsidRDefault="00C2705C" w14:paraId="7E709B16" w14:textId="77777777">
            <w:pPr>
              <w:tabs>
                <w:tab w:val="left" w:pos="288"/>
                <w:tab w:val="left" w:pos="576"/>
                <w:tab w:val="left" w:pos="864"/>
                <w:tab w:val="left" w:pos="1152"/>
              </w:tabs>
              <w:spacing w:before="40" w:after="40" w:line="210" w:lineRule="exact"/>
              <w:ind w:left="144" w:right="40"/>
              <w:jc w:val="right"/>
              <w:rPr>
                <w:sz w:val="17"/>
              </w:rPr>
            </w:pPr>
            <w:r w:rsidRPr="00072584">
              <w:rPr>
                <w:sz w:val="17"/>
              </w:rPr>
              <w:t xml:space="preserve"> </w:t>
            </w:r>
          </w:p>
        </w:tc>
        <w:tc>
          <w:tcPr>
            <w:tcW w:w="783" w:type="dxa"/>
            <w:shd w:val="clear" w:color="auto" w:fill="auto"/>
            <w:vAlign w:val="bottom"/>
          </w:tcPr>
          <w:p w:rsidRPr="00072584" w:rsidR="00C2705C" w:rsidP="00F704F9" w:rsidRDefault="00C2705C" w14:paraId="40FA931A" w14:textId="77777777">
            <w:pPr>
              <w:tabs>
                <w:tab w:val="left" w:pos="288"/>
                <w:tab w:val="left" w:pos="576"/>
                <w:tab w:val="left" w:pos="864"/>
                <w:tab w:val="left" w:pos="1152"/>
              </w:tabs>
              <w:spacing w:before="40" w:after="40" w:line="210" w:lineRule="exact"/>
              <w:ind w:left="144" w:right="40"/>
              <w:jc w:val="right"/>
              <w:rPr>
                <w:sz w:val="17"/>
              </w:rPr>
            </w:pPr>
            <w:r w:rsidRPr="00072584">
              <w:rPr>
                <w:sz w:val="17"/>
              </w:rPr>
              <w:t xml:space="preserve"> </w:t>
            </w:r>
          </w:p>
        </w:tc>
        <w:tc>
          <w:tcPr>
            <w:tcW w:w="784" w:type="dxa"/>
            <w:shd w:val="clear" w:color="auto" w:fill="auto"/>
            <w:vAlign w:val="bottom"/>
          </w:tcPr>
          <w:p w:rsidRPr="00072584" w:rsidR="00C2705C" w:rsidP="00F704F9" w:rsidRDefault="00C2705C" w14:paraId="67EA2CE0" w14:textId="77777777">
            <w:pPr>
              <w:tabs>
                <w:tab w:val="left" w:pos="288"/>
                <w:tab w:val="left" w:pos="576"/>
                <w:tab w:val="left" w:pos="864"/>
                <w:tab w:val="left" w:pos="1152"/>
              </w:tabs>
              <w:spacing w:before="40" w:after="40" w:line="210" w:lineRule="exact"/>
              <w:ind w:left="144" w:right="40"/>
              <w:jc w:val="right"/>
              <w:rPr>
                <w:sz w:val="17"/>
              </w:rPr>
            </w:pPr>
            <w:r w:rsidRPr="00072584">
              <w:rPr>
                <w:sz w:val="17"/>
              </w:rPr>
              <w:t xml:space="preserve"> </w:t>
            </w:r>
          </w:p>
        </w:tc>
      </w:tr>
      <w:tr w:rsidRPr="00072584" w:rsidR="00C2705C" w:rsidTr="00F704F9" w14:paraId="44D949B4" w14:textId="77777777">
        <w:tc>
          <w:tcPr>
            <w:tcW w:w="6717" w:type="dxa"/>
            <w:shd w:val="clear" w:color="auto" w:fill="auto"/>
            <w:vAlign w:val="bottom"/>
          </w:tcPr>
          <w:p w:rsidRPr="00072584" w:rsidR="00C2705C" w:rsidP="00F704F9" w:rsidRDefault="00C2705C" w14:paraId="309BE792" w14:textId="77777777">
            <w:pPr>
              <w:tabs>
                <w:tab w:val="left" w:pos="288"/>
                <w:tab w:val="left" w:pos="576"/>
                <w:tab w:val="left" w:pos="864"/>
                <w:tab w:val="left" w:pos="1152"/>
              </w:tabs>
              <w:spacing w:before="40" w:after="40" w:line="210" w:lineRule="exact"/>
              <w:ind w:right="40"/>
              <w:rPr>
                <w:sz w:val="17"/>
              </w:rPr>
            </w:pPr>
            <w:r w:rsidRPr="00072584">
              <w:rPr>
                <w:sz w:val="17"/>
              </w:rPr>
              <w:tab/>
            </w:r>
            <w:r w:rsidRPr="00072584">
              <w:rPr>
                <w:b/>
                <w:bCs/>
                <w:sz w:val="17"/>
              </w:rPr>
              <w:t>Substantive services for meetings</w:t>
            </w:r>
            <w:r w:rsidRPr="00072584">
              <w:rPr>
                <w:sz w:val="17"/>
              </w:rPr>
              <w:t xml:space="preserve"> (number of three-hour meetings)</w:t>
            </w:r>
          </w:p>
        </w:tc>
        <w:tc>
          <w:tcPr>
            <w:tcW w:w="783" w:type="dxa"/>
            <w:shd w:val="clear" w:color="auto" w:fill="auto"/>
            <w:vAlign w:val="bottom"/>
          </w:tcPr>
          <w:p w:rsidRPr="00072584" w:rsidR="00C2705C" w:rsidP="00F704F9" w:rsidRDefault="00C2705C" w14:paraId="680F94DE" w14:textId="77777777">
            <w:pPr>
              <w:tabs>
                <w:tab w:val="left" w:pos="288"/>
                <w:tab w:val="left" w:pos="576"/>
                <w:tab w:val="left" w:pos="864"/>
                <w:tab w:val="left" w:pos="1152"/>
              </w:tabs>
              <w:spacing w:before="40" w:after="40" w:line="210" w:lineRule="exact"/>
              <w:ind w:left="144" w:right="40"/>
              <w:jc w:val="right"/>
              <w:rPr>
                <w:b/>
                <w:bCs/>
                <w:sz w:val="17"/>
              </w:rPr>
            </w:pPr>
            <w:r w:rsidRPr="00072584">
              <w:rPr>
                <w:b/>
                <w:bCs/>
                <w:sz w:val="17"/>
              </w:rPr>
              <w:t>2</w:t>
            </w:r>
          </w:p>
        </w:tc>
        <w:tc>
          <w:tcPr>
            <w:tcW w:w="783" w:type="dxa"/>
            <w:shd w:val="clear" w:color="auto" w:fill="auto"/>
            <w:vAlign w:val="bottom"/>
          </w:tcPr>
          <w:p w:rsidRPr="00072584" w:rsidR="00C2705C" w:rsidP="00F704F9" w:rsidRDefault="00C2705C" w14:paraId="38CEF7C5" w14:textId="77777777">
            <w:pPr>
              <w:tabs>
                <w:tab w:val="left" w:pos="288"/>
                <w:tab w:val="left" w:pos="576"/>
                <w:tab w:val="left" w:pos="864"/>
                <w:tab w:val="left" w:pos="1152"/>
              </w:tabs>
              <w:spacing w:before="40" w:after="40" w:line="210" w:lineRule="exact"/>
              <w:ind w:left="144" w:right="40"/>
              <w:jc w:val="right"/>
              <w:rPr>
                <w:rFonts w:eastAsiaTheme="minorEastAsia"/>
                <w:b/>
                <w:sz w:val="17"/>
                <w:szCs w:val="17"/>
              </w:rPr>
            </w:pPr>
            <w:r w:rsidRPr="1D9CC8C0">
              <w:rPr>
                <w:rFonts w:eastAsiaTheme="minorEastAsia"/>
                <w:b/>
                <w:sz w:val="17"/>
                <w:szCs w:val="17"/>
              </w:rPr>
              <w:t>2</w:t>
            </w:r>
          </w:p>
        </w:tc>
        <w:tc>
          <w:tcPr>
            <w:tcW w:w="783" w:type="dxa"/>
            <w:shd w:val="clear" w:color="auto" w:fill="auto"/>
            <w:vAlign w:val="bottom"/>
          </w:tcPr>
          <w:p w:rsidRPr="00072584" w:rsidR="00C2705C" w:rsidP="00F704F9" w:rsidRDefault="00C2705C" w14:paraId="7704025A" w14:textId="77777777">
            <w:pPr>
              <w:tabs>
                <w:tab w:val="left" w:pos="288"/>
                <w:tab w:val="left" w:pos="576"/>
                <w:tab w:val="left" w:pos="864"/>
                <w:tab w:val="left" w:pos="1152"/>
              </w:tabs>
              <w:spacing w:before="40" w:after="40" w:line="210" w:lineRule="exact"/>
              <w:ind w:left="144" w:right="40"/>
              <w:jc w:val="right"/>
              <w:rPr>
                <w:b/>
                <w:bCs/>
                <w:sz w:val="17"/>
              </w:rPr>
            </w:pPr>
            <w:r w:rsidRPr="00072584">
              <w:rPr>
                <w:b/>
                <w:bCs/>
                <w:sz w:val="17"/>
              </w:rPr>
              <w:t>2</w:t>
            </w:r>
          </w:p>
        </w:tc>
        <w:tc>
          <w:tcPr>
            <w:tcW w:w="784" w:type="dxa"/>
            <w:shd w:val="clear" w:color="auto" w:fill="auto"/>
            <w:vAlign w:val="bottom"/>
          </w:tcPr>
          <w:p w:rsidRPr="00072584" w:rsidR="00C2705C" w:rsidP="00F704F9" w:rsidRDefault="00C2705C" w14:paraId="6FDB22F7" w14:textId="77777777">
            <w:pPr>
              <w:tabs>
                <w:tab w:val="left" w:pos="288"/>
                <w:tab w:val="left" w:pos="576"/>
                <w:tab w:val="left" w:pos="864"/>
                <w:tab w:val="left" w:pos="1152"/>
              </w:tabs>
              <w:spacing w:before="40" w:after="40" w:line="210" w:lineRule="exact"/>
              <w:ind w:left="144" w:right="40"/>
              <w:jc w:val="right"/>
              <w:rPr>
                <w:rFonts w:eastAsiaTheme="minorEastAsia"/>
                <w:b/>
                <w:sz w:val="17"/>
                <w:szCs w:val="17"/>
              </w:rPr>
            </w:pPr>
            <w:r w:rsidRPr="1D9CC8C0">
              <w:rPr>
                <w:rFonts w:eastAsiaTheme="minorEastAsia"/>
                <w:b/>
                <w:sz w:val="17"/>
                <w:szCs w:val="17"/>
              </w:rPr>
              <w:t>2</w:t>
            </w:r>
          </w:p>
        </w:tc>
      </w:tr>
      <w:tr w:rsidRPr="00072584" w:rsidR="00C2705C" w:rsidTr="00F704F9" w14:paraId="3B0DFDDD" w14:textId="77777777">
        <w:tc>
          <w:tcPr>
            <w:tcW w:w="6717" w:type="dxa"/>
            <w:shd w:val="clear" w:color="auto" w:fill="auto"/>
            <w:vAlign w:val="bottom"/>
          </w:tcPr>
          <w:p w:rsidRPr="00072584" w:rsidR="00C2705C" w:rsidP="00F704F9" w:rsidRDefault="00C2705C" w14:paraId="5EED4E7D" w14:textId="77777777">
            <w:pPr>
              <w:tabs>
                <w:tab w:val="left" w:pos="288"/>
                <w:tab w:val="left" w:pos="576"/>
                <w:tab w:val="left" w:pos="864"/>
                <w:tab w:val="left" w:pos="1152"/>
              </w:tabs>
              <w:spacing w:before="40" w:after="40" w:line="210" w:lineRule="exact"/>
              <w:ind w:right="40"/>
              <w:rPr>
                <w:sz w:val="17"/>
              </w:rPr>
            </w:pPr>
            <w:r w:rsidRPr="00072584">
              <w:rPr>
                <w:sz w:val="17"/>
              </w:rPr>
              <w:tab/>
            </w:r>
            <w:r w:rsidRPr="00072584">
              <w:rPr>
                <w:sz w:val="17"/>
              </w:rPr>
              <w:t xml:space="preserve">1. </w:t>
            </w:r>
            <w:r w:rsidRPr="00072584">
              <w:rPr>
                <w:sz w:val="17"/>
              </w:rPr>
              <w:tab/>
            </w:r>
            <w:r w:rsidRPr="00072584">
              <w:rPr>
                <w:sz w:val="17"/>
              </w:rPr>
              <w:t>Meetings of the Advisory Committee on Administrative and Budgetary Questions</w:t>
            </w:r>
          </w:p>
        </w:tc>
        <w:tc>
          <w:tcPr>
            <w:tcW w:w="783" w:type="dxa"/>
            <w:shd w:val="clear" w:color="auto" w:fill="auto"/>
            <w:vAlign w:val="bottom"/>
          </w:tcPr>
          <w:p w:rsidRPr="00072584" w:rsidR="00C2705C" w:rsidP="00F704F9" w:rsidRDefault="00C2705C" w14:paraId="50E8F1EB" w14:textId="77777777">
            <w:pPr>
              <w:tabs>
                <w:tab w:val="left" w:pos="288"/>
                <w:tab w:val="left" w:pos="576"/>
                <w:tab w:val="left" w:pos="864"/>
                <w:tab w:val="left" w:pos="1152"/>
              </w:tabs>
              <w:spacing w:before="40" w:after="40" w:line="210" w:lineRule="exact"/>
              <w:ind w:left="144" w:right="40"/>
              <w:jc w:val="right"/>
              <w:rPr>
                <w:sz w:val="17"/>
              </w:rPr>
            </w:pPr>
            <w:r w:rsidRPr="00072584">
              <w:rPr>
                <w:sz w:val="17"/>
              </w:rPr>
              <w:t>1</w:t>
            </w:r>
          </w:p>
        </w:tc>
        <w:tc>
          <w:tcPr>
            <w:tcW w:w="783" w:type="dxa"/>
            <w:shd w:val="clear" w:color="auto" w:fill="auto"/>
            <w:vAlign w:val="bottom"/>
          </w:tcPr>
          <w:p w:rsidRPr="00072584" w:rsidR="00C2705C" w:rsidP="00F704F9" w:rsidRDefault="00C2705C" w14:paraId="13959C6A"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1D9CC8C0">
              <w:rPr>
                <w:rFonts w:eastAsiaTheme="minorEastAsia"/>
                <w:sz w:val="17"/>
                <w:szCs w:val="17"/>
              </w:rPr>
              <w:t>1</w:t>
            </w:r>
          </w:p>
        </w:tc>
        <w:tc>
          <w:tcPr>
            <w:tcW w:w="783" w:type="dxa"/>
            <w:shd w:val="clear" w:color="auto" w:fill="auto"/>
            <w:vAlign w:val="bottom"/>
          </w:tcPr>
          <w:p w:rsidRPr="00072584" w:rsidR="00C2705C" w:rsidP="00F704F9" w:rsidRDefault="00C2705C" w14:paraId="6D9E5264" w14:textId="77777777">
            <w:pPr>
              <w:tabs>
                <w:tab w:val="left" w:pos="288"/>
                <w:tab w:val="left" w:pos="576"/>
                <w:tab w:val="left" w:pos="864"/>
                <w:tab w:val="left" w:pos="1152"/>
              </w:tabs>
              <w:spacing w:before="40" w:after="40" w:line="210" w:lineRule="exact"/>
              <w:ind w:left="144" w:right="40"/>
              <w:jc w:val="right"/>
              <w:rPr>
                <w:sz w:val="17"/>
              </w:rPr>
            </w:pPr>
            <w:r w:rsidRPr="00072584">
              <w:rPr>
                <w:sz w:val="17"/>
              </w:rPr>
              <w:t>1</w:t>
            </w:r>
          </w:p>
        </w:tc>
        <w:tc>
          <w:tcPr>
            <w:tcW w:w="784" w:type="dxa"/>
            <w:shd w:val="clear" w:color="auto" w:fill="auto"/>
            <w:vAlign w:val="bottom"/>
          </w:tcPr>
          <w:p w:rsidRPr="00072584" w:rsidR="00C2705C" w:rsidP="00F704F9" w:rsidRDefault="00C2705C" w14:paraId="6DCBB5E5"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1D9CC8C0">
              <w:rPr>
                <w:rFonts w:eastAsiaTheme="minorEastAsia"/>
                <w:sz w:val="17"/>
                <w:szCs w:val="17"/>
              </w:rPr>
              <w:t>1</w:t>
            </w:r>
          </w:p>
        </w:tc>
      </w:tr>
      <w:tr w:rsidRPr="00C60391" w:rsidR="00C2705C" w:rsidTr="00F704F9" w14:paraId="75CE7CB1" w14:textId="77777777">
        <w:tc>
          <w:tcPr>
            <w:tcW w:w="6717" w:type="dxa"/>
            <w:shd w:val="clear" w:color="auto" w:fill="auto"/>
            <w:vAlign w:val="bottom"/>
          </w:tcPr>
          <w:p w:rsidRPr="00072584" w:rsidR="00C2705C" w:rsidP="00F704F9" w:rsidRDefault="00C2705C" w14:paraId="22D0E1E0" w14:textId="77777777">
            <w:pPr>
              <w:tabs>
                <w:tab w:val="left" w:pos="288"/>
                <w:tab w:val="left" w:pos="576"/>
                <w:tab w:val="left" w:pos="864"/>
                <w:tab w:val="left" w:pos="1152"/>
              </w:tabs>
              <w:spacing w:before="40" w:after="40" w:line="210" w:lineRule="exact"/>
              <w:ind w:right="40"/>
              <w:rPr>
                <w:sz w:val="17"/>
              </w:rPr>
            </w:pPr>
            <w:r w:rsidRPr="00072584">
              <w:rPr>
                <w:sz w:val="17"/>
              </w:rPr>
              <w:tab/>
            </w:r>
            <w:r w:rsidRPr="00072584">
              <w:rPr>
                <w:sz w:val="17"/>
              </w:rPr>
              <w:t xml:space="preserve">2. </w:t>
            </w:r>
            <w:r w:rsidRPr="00072584">
              <w:rPr>
                <w:sz w:val="17"/>
              </w:rPr>
              <w:tab/>
            </w:r>
            <w:r w:rsidRPr="00072584">
              <w:rPr>
                <w:sz w:val="17"/>
              </w:rPr>
              <w:t>Meetings of the Fifth Committee</w:t>
            </w:r>
          </w:p>
        </w:tc>
        <w:tc>
          <w:tcPr>
            <w:tcW w:w="783" w:type="dxa"/>
            <w:shd w:val="clear" w:color="auto" w:fill="auto"/>
            <w:vAlign w:val="bottom"/>
          </w:tcPr>
          <w:p w:rsidRPr="00072584" w:rsidR="00C2705C" w:rsidP="00F704F9" w:rsidRDefault="00C2705C" w14:paraId="42761901" w14:textId="77777777">
            <w:pPr>
              <w:tabs>
                <w:tab w:val="left" w:pos="288"/>
                <w:tab w:val="left" w:pos="576"/>
                <w:tab w:val="left" w:pos="864"/>
                <w:tab w:val="left" w:pos="1152"/>
              </w:tabs>
              <w:spacing w:before="40" w:after="40" w:line="210" w:lineRule="exact"/>
              <w:ind w:left="144" w:right="40"/>
              <w:jc w:val="right"/>
              <w:rPr>
                <w:sz w:val="17"/>
              </w:rPr>
            </w:pPr>
            <w:r w:rsidRPr="00072584">
              <w:rPr>
                <w:sz w:val="17"/>
              </w:rPr>
              <w:t>1</w:t>
            </w:r>
          </w:p>
        </w:tc>
        <w:tc>
          <w:tcPr>
            <w:tcW w:w="783" w:type="dxa"/>
            <w:shd w:val="clear" w:color="auto" w:fill="auto"/>
            <w:vAlign w:val="bottom"/>
          </w:tcPr>
          <w:p w:rsidRPr="00072584" w:rsidR="00C2705C" w:rsidP="00F704F9" w:rsidRDefault="00C2705C" w14:paraId="47AA11E8"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1D9CC8C0">
              <w:rPr>
                <w:rFonts w:eastAsiaTheme="minorEastAsia"/>
                <w:sz w:val="17"/>
                <w:szCs w:val="17"/>
              </w:rPr>
              <w:t>1</w:t>
            </w:r>
          </w:p>
        </w:tc>
        <w:tc>
          <w:tcPr>
            <w:tcW w:w="783" w:type="dxa"/>
            <w:shd w:val="clear" w:color="auto" w:fill="auto"/>
            <w:vAlign w:val="bottom"/>
          </w:tcPr>
          <w:p w:rsidRPr="00072584" w:rsidR="00C2705C" w:rsidP="00F704F9" w:rsidRDefault="00C2705C" w14:paraId="627DC340" w14:textId="77777777">
            <w:pPr>
              <w:tabs>
                <w:tab w:val="left" w:pos="288"/>
                <w:tab w:val="left" w:pos="576"/>
                <w:tab w:val="left" w:pos="864"/>
                <w:tab w:val="left" w:pos="1152"/>
              </w:tabs>
              <w:spacing w:before="40" w:after="40" w:line="210" w:lineRule="exact"/>
              <w:ind w:left="144" w:right="40"/>
              <w:jc w:val="right"/>
              <w:rPr>
                <w:sz w:val="17"/>
              </w:rPr>
            </w:pPr>
            <w:r w:rsidRPr="00072584">
              <w:rPr>
                <w:sz w:val="17"/>
              </w:rPr>
              <w:t>1</w:t>
            </w:r>
          </w:p>
        </w:tc>
        <w:tc>
          <w:tcPr>
            <w:tcW w:w="784" w:type="dxa"/>
            <w:shd w:val="clear" w:color="auto" w:fill="auto"/>
            <w:vAlign w:val="bottom"/>
          </w:tcPr>
          <w:p w:rsidRPr="00072584" w:rsidR="00C2705C" w:rsidP="00F704F9" w:rsidRDefault="00C2705C" w14:paraId="0DB86384" w14:textId="77777777">
            <w:pPr>
              <w:tabs>
                <w:tab w:val="left" w:pos="288"/>
                <w:tab w:val="left" w:pos="576"/>
                <w:tab w:val="left" w:pos="864"/>
                <w:tab w:val="left" w:pos="1152"/>
              </w:tabs>
              <w:spacing w:before="40" w:after="40" w:line="210" w:lineRule="exact"/>
              <w:ind w:left="144" w:right="40"/>
              <w:jc w:val="right"/>
              <w:rPr>
                <w:rFonts w:eastAsiaTheme="minorEastAsia"/>
                <w:sz w:val="17"/>
                <w:szCs w:val="17"/>
              </w:rPr>
            </w:pPr>
            <w:r w:rsidRPr="1D9CC8C0">
              <w:rPr>
                <w:rFonts w:eastAsiaTheme="minorEastAsia"/>
                <w:sz w:val="17"/>
                <w:szCs w:val="17"/>
              </w:rPr>
              <w:t>1</w:t>
            </w:r>
          </w:p>
        </w:tc>
      </w:tr>
      <w:tr w:rsidRPr="00C60391" w:rsidR="00C2705C" w:rsidTr="00F704F9" w14:paraId="69D74184" w14:textId="77777777">
        <w:tc>
          <w:tcPr>
            <w:tcW w:w="6717" w:type="dxa"/>
            <w:shd w:val="clear" w:color="auto" w:fill="auto"/>
            <w:vAlign w:val="bottom"/>
          </w:tcPr>
          <w:p w:rsidRPr="00C60391" w:rsidR="00C2705C" w:rsidP="00F704F9" w:rsidRDefault="00C2705C" w14:paraId="0D9285EB" w14:textId="77777777">
            <w:pPr>
              <w:tabs>
                <w:tab w:val="left" w:pos="288"/>
                <w:tab w:val="left" w:pos="576"/>
                <w:tab w:val="left" w:pos="864"/>
                <w:tab w:val="left" w:pos="1152"/>
              </w:tabs>
              <w:spacing w:before="40" w:after="40" w:line="210" w:lineRule="exact"/>
              <w:ind w:right="40"/>
              <w:rPr>
                <w:b/>
                <w:bCs/>
                <w:sz w:val="17"/>
              </w:rPr>
            </w:pPr>
            <w:r w:rsidRPr="00C60391">
              <w:rPr>
                <w:b/>
                <w:bCs/>
                <w:sz w:val="17"/>
              </w:rPr>
              <w:t xml:space="preserve">C. </w:t>
            </w:r>
            <w:r w:rsidRPr="00C60391">
              <w:rPr>
                <w:b/>
                <w:bCs/>
                <w:sz w:val="17"/>
              </w:rPr>
              <w:tab/>
            </w:r>
            <w:r w:rsidRPr="00C60391">
              <w:rPr>
                <w:b/>
                <w:bCs/>
                <w:sz w:val="17"/>
              </w:rPr>
              <w:t>Substantive deliverables</w:t>
            </w:r>
          </w:p>
        </w:tc>
        <w:tc>
          <w:tcPr>
            <w:tcW w:w="783" w:type="dxa"/>
            <w:shd w:val="clear" w:color="auto" w:fill="auto"/>
            <w:vAlign w:val="bottom"/>
          </w:tcPr>
          <w:p w:rsidRPr="00C60391" w:rsidR="00C2705C" w:rsidP="00F704F9" w:rsidRDefault="00C2705C" w14:paraId="49284656" w14:textId="77777777">
            <w:pPr>
              <w:tabs>
                <w:tab w:val="left" w:pos="288"/>
                <w:tab w:val="left" w:pos="576"/>
                <w:tab w:val="left" w:pos="864"/>
                <w:tab w:val="left" w:pos="1152"/>
              </w:tabs>
              <w:spacing w:before="40" w:after="40" w:line="210" w:lineRule="exact"/>
              <w:ind w:left="144" w:right="40"/>
              <w:jc w:val="right"/>
              <w:rPr>
                <w:sz w:val="17"/>
              </w:rPr>
            </w:pPr>
            <w:r w:rsidRPr="00C60391">
              <w:rPr>
                <w:sz w:val="17"/>
              </w:rPr>
              <w:t xml:space="preserve"> </w:t>
            </w:r>
          </w:p>
        </w:tc>
        <w:tc>
          <w:tcPr>
            <w:tcW w:w="783" w:type="dxa"/>
            <w:shd w:val="clear" w:color="auto" w:fill="auto"/>
            <w:vAlign w:val="bottom"/>
          </w:tcPr>
          <w:p w:rsidRPr="00C60391" w:rsidR="00C2705C" w:rsidP="00F704F9" w:rsidRDefault="00C2705C" w14:paraId="291F3366" w14:textId="77777777">
            <w:pPr>
              <w:tabs>
                <w:tab w:val="left" w:pos="288"/>
                <w:tab w:val="left" w:pos="576"/>
                <w:tab w:val="left" w:pos="864"/>
                <w:tab w:val="left" w:pos="1152"/>
              </w:tabs>
              <w:spacing w:before="40" w:after="40" w:line="210" w:lineRule="exact"/>
              <w:ind w:left="144" w:right="40"/>
              <w:jc w:val="right"/>
              <w:rPr>
                <w:sz w:val="17"/>
              </w:rPr>
            </w:pPr>
            <w:r w:rsidRPr="00C60391">
              <w:rPr>
                <w:sz w:val="17"/>
              </w:rPr>
              <w:t xml:space="preserve"> </w:t>
            </w:r>
          </w:p>
        </w:tc>
        <w:tc>
          <w:tcPr>
            <w:tcW w:w="783" w:type="dxa"/>
            <w:shd w:val="clear" w:color="auto" w:fill="auto"/>
            <w:vAlign w:val="bottom"/>
          </w:tcPr>
          <w:p w:rsidRPr="00C60391" w:rsidR="00C2705C" w:rsidP="00F704F9" w:rsidRDefault="00C2705C" w14:paraId="2D03A7F2" w14:textId="77777777">
            <w:pPr>
              <w:tabs>
                <w:tab w:val="left" w:pos="288"/>
                <w:tab w:val="left" w:pos="576"/>
                <w:tab w:val="left" w:pos="864"/>
                <w:tab w:val="left" w:pos="1152"/>
              </w:tabs>
              <w:spacing w:before="40" w:after="40" w:line="210" w:lineRule="exact"/>
              <w:ind w:left="144" w:right="40"/>
              <w:jc w:val="right"/>
              <w:rPr>
                <w:sz w:val="17"/>
              </w:rPr>
            </w:pPr>
            <w:r w:rsidRPr="00C60391">
              <w:rPr>
                <w:sz w:val="17"/>
              </w:rPr>
              <w:t xml:space="preserve"> </w:t>
            </w:r>
          </w:p>
        </w:tc>
        <w:tc>
          <w:tcPr>
            <w:tcW w:w="784" w:type="dxa"/>
            <w:shd w:val="clear" w:color="auto" w:fill="auto"/>
            <w:vAlign w:val="bottom"/>
          </w:tcPr>
          <w:p w:rsidRPr="00C60391" w:rsidR="00C2705C" w:rsidP="00F704F9" w:rsidRDefault="00C2705C" w14:paraId="004ECB3B" w14:textId="77777777">
            <w:pPr>
              <w:tabs>
                <w:tab w:val="left" w:pos="288"/>
                <w:tab w:val="left" w:pos="576"/>
                <w:tab w:val="left" w:pos="864"/>
                <w:tab w:val="left" w:pos="1152"/>
              </w:tabs>
              <w:spacing w:before="40" w:after="40" w:line="210" w:lineRule="exact"/>
              <w:ind w:left="144" w:right="40"/>
              <w:jc w:val="right"/>
              <w:rPr>
                <w:sz w:val="17"/>
              </w:rPr>
            </w:pPr>
          </w:p>
        </w:tc>
      </w:tr>
      <w:tr w:rsidRPr="00C60391" w:rsidR="00C2705C" w:rsidTr="00F704F9" w14:paraId="54775472" w14:textId="77777777">
        <w:tc>
          <w:tcPr>
            <w:tcW w:w="9850" w:type="dxa"/>
            <w:gridSpan w:val="5"/>
            <w:shd w:val="clear" w:color="auto" w:fill="auto"/>
            <w:vAlign w:val="bottom"/>
          </w:tcPr>
          <w:p w:rsidRPr="00C60391" w:rsidR="00C2705C" w:rsidP="00F704F9" w:rsidRDefault="00C2705C" w14:paraId="01F94FCE" w14:textId="77777777">
            <w:pPr>
              <w:tabs>
                <w:tab w:val="left" w:pos="288"/>
                <w:tab w:val="left" w:pos="576"/>
                <w:tab w:val="left" w:pos="864"/>
                <w:tab w:val="left" w:pos="1152"/>
              </w:tabs>
              <w:spacing w:before="40" w:after="40" w:line="210" w:lineRule="exact"/>
              <w:ind w:left="288" w:right="40" w:hanging="288"/>
              <w:rPr>
                <w:sz w:val="17"/>
              </w:rPr>
            </w:pPr>
            <w:r w:rsidRPr="00C60391">
              <w:rPr>
                <w:sz w:val="17"/>
              </w:rPr>
              <w:tab/>
            </w:r>
            <w:r w:rsidRPr="00C60391">
              <w:rPr>
                <w:b/>
                <w:bCs/>
                <w:sz w:val="17"/>
              </w:rPr>
              <w:t>Consultation, advice and advocacy</w:t>
            </w:r>
            <w:r w:rsidRPr="00C60391">
              <w:rPr>
                <w:sz w:val="17"/>
              </w:rPr>
              <w:t>: expert advice, guidance and technical assistance to staff and non-staff personnel on data protection and privacy issues.</w:t>
            </w:r>
          </w:p>
        </w:tc>
      </w:tr>
      <w:tr w:rsidRPr="00C60391" w:rsidR="00C2705C" w:rsidTr="00F704F9" w14:paraId="6C3DCF97" w14:textId="77777777">
        <w:tc>
          <w:tcPr>
            <w:tcW w:w="6717" w:type="dxa"/>
            <w:shd w:val="clear" w:color="auto" w:fill="auto"/>
            <w:vAlign w:val="bottom"/>
          </w:tcPr>
          <w:p w:rsidRPr="00C60391" w:rsidR="00C2705C" w:rsidP="00F704F9" w:rsidRDefault="00C2705C" w14:paraId="00EF859E" w14:textId="77777777">
            <w:pPr>
              <w:tabs>
                <w:tab w:val="left" w:pos="288"/>
                <w:tab w:val="left" w:pos="576"/>
                <w:tab w:val="left" w:pos="864"/>
                <w:tab w:val="left" w:pos="1152"/>
              </w:tabs>
              <w:spacing w:before="40" w:after="40" w:line="210" w:lineRule="exact"/>
              <w:ind w:right="40"/>
              <w:rPr>
                <w:b/>
                <w:bCs/>
                <w:sz w:val="17"/>
              </w:rPr>
            </w:pPr>
            <w:r w:rsidRPr="00C60391">
              <w:rPr>
                <w:b/>
                <w:bCs/>
                <w:sz w:val="17"/>
              </w:rPr>
              <w:t>D.</w:t>
            </w:r>
            <w:r w:rsidRPr="00C60391">
              <w:rPr>
                <w:b/>
                <w:bCs/>
                <w:sz w:val="17"/>
              </w:rPr>
              <w:tab/>
            </w:r>
            <w:r w:rsidRPr="00C60391">
              <w:rPr>
                <w:b/>
                <w:bCs/>
                <w:sz w:val="17"/>
              </w:rPr>
              <w:t>Communication deliverables</w:t>
            </w:r>
          </w:p>
        </w:tc>
        <w:tc>
          <w:tcPr>
            <w:tcW w:w="783" w:type="dxa"/>
            <w:shd w:val="clear" w:color="auto" w:fill="auto"/>
            <w:vAlign w:val="bottom"/>
          </w:tcPr>
          <w:p w:rsidRPr="00C60391" w:rsidR="00C2705C" w:rsidP="00F704F9" w:rsidRDefault="00C2705C" w14:paraId="7FE5AD9A" w14:textId="77777777">
            <w:pPr>
              <w:tabs>
                <w:tab w:val="left" w:pos="288"/>
                <w:tab w:val="left" w:pos="576"/>
                <w:tab w:val="left" w:pos="864"/>
                <w:tab w:val="left" w:pos="1152"/>
              </w:tabs>
              <w:spacing w:before="40" w:after="40" w:line="210" w:lineRule="exact"/>
              <w:ind w:left="144" w:right="40"/>
              <w:jc w:val="right"/>
              <w:rPr>
                <w:sz w:val="17"/>
              </w:rPr>
            </w:pPr>
            <w:r w:rsidRPr="00C60391">
              <w:rPr>
                <w:sz w:val="17"/>
              </w:rPr>
              <w:t xml:space="preserve"> </w:t>
            </w:r>
          </w:p>
        </w:tc>
        <w:tc>
          <w:tcPr>
            <w:tcW w:w="783" w:type="dxa"/>
            <w:shd w:val="clear" w:color="auto" w:fill="auto"/>
            <w:vAlign w:val="bottom"/>
          </w:tcPr>
          <w:p w:rsidRPr="00C60391" w:rsidR="00C2705C" w:rsidP="00F704F9" w:rsidRDefault="00C2705C" w14:paraId="2941D76C" w14:textId="77777777">
            <w:pPr>
              <w:tabs>
                <w:tab w:val="left" w:pos="288"/>
                <w:tab w:val="left" w:pos="576"/>
                <w:tab w:val="left" w:pos="864"/>
                <w:tab w:val="left" w:pos="1152"/>
              </w:tabs>
              <w:spacing w:before="40" w:after="40" w:line="210" w:lineRule="exact"/>
              <w:ind w:left="144" w:right="40"/>
              <w:jc w:val="right"/>
              <w:rPr>
                <w:sz w:val="17"/>
              </w:rPr>
            </w:pPr>
            <w:r w:rsidRPr="00C60391">
              <w:rPr>
                <w:sz w:val="17"/>
              </w:rPr>
              <w:t xml:space="preserve"> </w:t>
            </w:r>
          </w:p>
        </w:tc>
        <w:tc>
          <w:tcPr>
            <w:tcW w:w="783" w:type="dxa"/>
            <w:shd w:val="clear" w:color="auto" w:fill="auto"/>
            <w:vAlign w:val="bottom"/>
          </w:tcPr>
          <w:p w:rsidRPr="00C60391" w:rsidR="00C2705C" w:rsidP="00F704F9" w:rsidRDefault="00C2705C" w14:paraId="5DF20D98" w14:textId="77777777">
            <w:pPr>
              <w:tabs>
                <w:tab w:val="left" w:pos="288"/>
                <w:tab w:val="left" w:pos="576"/>
                <w:tab w:val="left" w:pos="864"/>
                <w:tab w:val="left" w:pos="1152"/>
              </w:tabs>
              <w:spacing w:before="40" w:after="40" w:line="210" w:lineRule="exact"/>
              <w:ind w:left="144" w:right="40"/>
              <w:jc w:val="right"/>
              <w:rPr>
                <w:sz w:val="17"/>
              </w:rPr>
            </w:pPr>
            <w:r w:rsidRPr="00C60391">
              <w:rPr>
                <w:sz w:val="17"/>
              </w:rPr>
              <w:t xml:space="preserve"> </w:t>
            </w:r>
          </w:p>
        </w:tc>
        <w:tc>
          <w:tcPr>
            <w:tcW w:w="784" w:type="dxa"/>
            <w:shd w:val="clear" w:color="auto" w:fill="auto"/>
            <w:vAlign w:val="bottom"/>
          </w:tcPr>
          <w:p w:rsidRPr="00C60391" w:rsidR="00C2705C" w:rsidP="00F704F9" w:rsidRDefault="00C2705C" w14:paraId="2A006560" w14:textId="77777777">
            <w:pPr>
              <w:tabs>
                <w:tab w:val="left" w:pos="288"/>
                <w:tab w:val="left" w:pos="576"/>
                <w:tab w:val="left" w:pos="864"/>
                <w:tab w:val="left" w:pos="1152"/>
              </w:tabs>
              <w:spacing w:before="40" w:after="40" w:line="210" w:lineRule="exact"/>
              <w:ind w:left="144" w:right="40"/>
              <w:jc w:val="right"/>
              <w:rPr>
                <w:sz w:val="17"/>
              </w:rPr>
            </w:pPr>
          </w:p>
        </w:tc>
      </w:tr>
      <w:tr w:rsidRPr="00C60391" w:rsidR="00C2705C" w:rsidTr="00F704F9" w14:paraId="4EEB0483" w14:textId="77777777">
        <w:tc>
          <w:tcPr>
            <w:tcW w:w="9850" w:type="dxa"/>
            <w:gridSpan w:val="5"/>
            <w:tcBorders>
              <w:bottom w:val="single" w:color="auto" w:sz="12" w:space="0"/>
            </w:tcBorders>
            <w:shd w:val="clear" w:color="auto" w:fill="auto"/>
            <w:vAlign w:val="bottom"/>
          </w:tcPr>
          <w:p w:rsidRPr="00C60391" w:rsidR="00C2705C" w:rsidP="00F704F9" w:rsidRDefault="00C2705C" w14:paraId="1A51CB25" w14:textId="77777777">
            <w:pPr>
              <w:tabs>
                <w:tab w:val="left" w:pos="288"/>
                <w:tab w:val="left" w:pos="576"/>
                <w:tab w:val="left" w:pos="864"/>
                <w:tab w:val="left" w:pos="1152"/>
              </w:tabs>
              <w:spacing w:before="40" w:after="40" w:line="210" w:lineRule="exact"/>
              <w:ind w:right="40"/>
              <w:rPr>
                <w:sz w:val="17"/>
              </w:rPr>
            </w:pPr>
            <w:r w:rsidRPr="00C60391">
              <w:rPr>
                <w:sz w:val="17"/>
              </w:rPr>
              <w:tab/>
            </w:r>
            <w:r w:rsidRPr="00C60391">
              <w:rPr>
                <w:b/>
                <w:bCs/>
                <w:sz w:val="17"/>
              </w:rPr>
              <w:t>Digital platforms and multimedia content</w:t>
            </w:r>
            <w:r w:rsidRPr="00C60391">
              <w:rPr>
                <w:sz w:val="17"/>
              </w:rPr>
              <w:t xml:space="preserve">: Office of Data Protection and Privacy website. </w:t>
            </w:r>
          </w:p>
        </w:tc>
      </w:tr>
    </w:tbl>
    <w:p w:rsidR="000E77A6" w:rsidP="000D1A75" w:rsidRDefault="000E77A6" w14:paraId="6ABA4900" w14:textId="77777777">
      <w:pPr>
        <w:pStyle w:val="HCh"/>
        <w:ind w:left="1267" w:right="1260" w:hanging="1267"/>
      </w:pPr>
    </w:p>
    <w:p w:rsidRPr="00E36E13" w:rsidR="000E77A6" w:rsidP="000E77A6" w:rsidRDefault="000E77A6" w14:paraId="7FEBF1C5" w14:textId="77777777">
      <w:pPr>
        <w:pStyle w:val="HCh"/>
        <w:tabs>
          <w:tab w:val="clear" w:pos="1022"/>
          <w:tab w:val="left" w:pos="810"/>
          <w:tab w:val="left" w:pos="990"/>
          <w:tab w:val="left" w:pos="1080"/>
        </w:tabs>
        <w:ind w:left="1267" w:right="580" w:hanging="1267"/>
        <w:rPr>
          <w:sz w:val="24"/>
          <w:szCs w:val="18"/>
        </w:rPr>
      </w:pPr>
      <w:r>
        <w:tab/>
      </w:r>
      <w:r w:rsidRPr="00C2705C">
        <w:t>B.</w:t>
      </w:r>
      <w:r w:rsidRPr="00C2705C">
        <w:tab/>
      </w:r>
      <w:r w:rsidRPr="00C2705C">
        <w:tab/>
      </w:r>
      <w:r w:rsidRPr="00C2705C">
        <w:t xml:space="preserve">Proposed post and non-post resource requirements for 2026 </w:t>
      </w:r>
    </w:p>
    <w:p w:rsidRPr="00DC3390" w:rsidR="000D1A75" w:rsidP="000D1A75" w:rsidRDefault="000D1A75" w14:paraId="2F761F2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6196A40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6B1FF14A" w14:textId="77777777">
      <w:pPr>
        <w:pStyle w:val="H23"/>
      </w:pPr>
      <w:r w:rsidRPr="00DC3390">
        <w:tab/>
      </w:r>
      <w:r w:rsidRPr="00DC3390">
        <w:tab/>
      </w:r>
      <w:r w:rsidRPr="00DC3390">
        <w:t xml:space="preserve">Overview </w:t>
      </w:r>
    </w:p>
    <w:p w:rsidRPr="00DC3390" w:rsidR="000D1A75" w:rsidP="000D1A75" w:rsidRDefault="000D1A75" w14:paraId="4378A60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750D66" w:rsidRDefault="000D1A75" w14:paraId="06866E61" w14:textId="5E0E286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C3390">
        <w:tab/>
      </w:r>
      <w:r w:rsidRPr="00DC3390">
        <w:t>The proposed regular budget resources for 202</w:t>
      </w:r>
      <w:r w:rsidR="000E77A6">
        <w:t>6</w:t>
      </w:r>
      <w:r w:rsidRPr="00DC3390">
        <w:t>, including the breakdown of resource changes, as applicable, are reflected in tables 1.18</w:t>
      </w:r>
      <w:r w:rsidR="00EA356D">
        <w:t>2</w:t>
      </w:r>
      <w:r w:rsidRPr="00DC3390">
        <w:t xml:space="preserve"> to 1.18</w:t>
      </w:r>
      <w:r w:rsidR="00EA356D">
        <w:t>4</w:t>
      </w:r>
      <w:r w:rsidRPr="00DC3390">
        <w:t xml:space="preserve">. </w:t>
      </w:r>
    </w:p>
    <w:p w:rsidRPr="00DC3390" w:rsidR="000D1A75" w:rsidP="000D1A75" w:rsidRDefault="000D1A75" w14:paraId="6E45412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EA356D" w:rsidRDefault="000D1A75" w14:paraId="71E22F31" w14:textId="5A7CA973">
      <w:pPr>
        <w:pStyle w:val="H23"/>
        <w:numPr>
          <w:ilvl w:val="0"/>
          <w:numId w:val="44"/>
        </w:numPr>
        <w:ind w:hanging="540"/>
        <w:rPr>
          <w:b w:val="0"/>
          <w:bCs/>
        </w:rPr>
      </w:pPr>
    </w:p>
    <w:p w:rsidRPr="00DC3390" w:rsidR="000D1A75" w:rsidP="000D1A75" w:rsidRDefault="000D1A75" w14:paraId="0D394E89" w14:textId="77777777">
      <w:pPr>
        <w:pStyle w:val="H23"/>
      </w:pPr>
      <w:r w:rsidRPr="00DC3390">
        <w:t>Evolution of financial resources by object of expenditure</w:t>
      </w:r>
    </w:p>
    <w:p w:rsidRPr="00DC3390" w:rsidR="000D1A75" w:rsidP="000D1A75" w:rsidRDefault="000D1A75" w14:paraId="6A86884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DC3390">
        <w:rPr>
          <w:sz w:val="14"/>
          <w:szCs w:val="14"/>
        </w:rPr>
        <w:t>(Thousands of United States dollars)</w:t>
      </w:r>
    </w:p>
    <w:p w:rsidRPr="00DC3390" w:rsidR="000D1A75" w:rsidP="000D1A75" w:rsidRDefault="000D1A75" w14:paraId="4625FF1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3AB7777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079"/>
        <w:gridCol w:w="915"/>
        <w:gridCol w:w="1047"/>
        <w:gridCol w:w="962"/>
        <w:gridCol w:w="962"/>
        <w:gridCol w:w="963"/>
        <w:gridCol w:w="962"/>
        <w:gridCol w:w="963"/>
        <w:gridCol w:w="997"/>
      </w:tblGrid>
      <w:tr w:rsidRPr="00DC3390" w:rsidR="000D1A75" w:rsidTr="004973C3" w14:paraId="2B948D4F" w14:textId="77777777">
        <w:trPr>
          <w:tblHeader/>
        </w:trPr>
        <w:tc>
          <w:tcPr>
            <w:tcW w:w="2079" w:type="dxa"/>
            <w:tcBorders>
              <w:top w:val="single" w:color="auto" w:sz="4" w:space="0"/>
            </w:tcBorders>
            <w:shd w:val="clear" w:color="auto" w:fill="auto"/>
            <w:vAlign w:val="bottom"/>
          </w:tcPr>
          <w:p w:rsidRPr="00DC3390" w:rsidR="000D1A75" w:rsidP="004973C3" w:rsidRDefault="000D1A75" w14:paraId="2B6EB18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p>
        </w:tc>
        <w:tc>
          <w:tcPr>
            <w:tcW w:w="915" w:type="dxa"/>
            <w:tcBorders>
              <w:top w:val="single" w:color="auto" w:sz="4" w:space="0"/>
            </w:tcBorders>
            <w:shd w:val="clear" w:color="auto" w:fill="auto"/>
            <w:vAlign w:val="bottom"/>
          </w:tcPr>
          <w:p w:rsidRPr="00DC3390" w:rsidR="000D1A75" w:rsidP="004973C3" w:rsidRDefault="000D1A75" w14:paraId="509C47D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c>
          <w:tcPr>
            <w:tcW w:w="1047" w:type="dxa"/>
            <w:tcBorders>
              <w:top w:val="single" w:color="auto" w:sz="4" w:space="0"/>
            </w:tcBorders>
            <w:shd w:val="clear" w:color="auto" w:fill="auto"/>
            <w:vAlign w:val="bottom"/>
          </w:tcPr>
          <w:p w:rsidRPr="00DC3390" w:rsidR="000D1A75" w:rsidP="004973C3" w:rsidRDefault="000D1A75" w14:paraId="167D538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DC3390">
              <w:rPr>
                <w:i/>
                <w:sz w:val="14"/>
              </w:rPr>
              <w:t xml:space="preserve"> </w:t>
            </w:r>
          </w:p>
        </w:tc>
        <w:tc>
          <w:tcPr>
            <w:tcW w:w="4812" w:type="dxa"/>
            <w:gridSpan w:val="5"/>
            <w:tcBorders>
              <w:top w:val="single" w:color="auto" w:sz="4" w:space="0"/>
              <w:bottom w:val="single" w:color="auto" w:sz="4" w:space="0"/>
            </w:tcBorders>
            <w:shd w:val="clear" w:color="auto" w:fill="auto"/>
            <w:vAlign w:val="bottom"/>
          </w:tcPr>
          <w:p w:rsidRPr="00DC3390" w:rsidR="000D1A75" w:rsidP="004973C3" w:rsidRDefault="000D1A75" w14:paraId="60FB54D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center"/>
              <w:rPr>
                <w:i/>
                <w:sz w:val="14"/>
              </w:rPr>
            </w:pPr>
            <w:r w:rsidRPr="00DC3390">
              <w:rPr>
                <w:i/>
                <w:sz w:val="14"/>
              </w:rPr>
              <w:t>Changes</w:t>
            </w:r>
          </w:p>
        </w:tc>
        <w:tc>
          <w:tcPr>
            <w:tcW w:w="997" w:type="dxa"/>
            <w:vMerge w:val="restart"/>
            <w:tcBorders>
              <w:top w:val="single" w:color="auto" w:sz="4" w:space="0"/>
            </w:tcBorders>
            <w:shd w:val="clear" w:color="auto" w:fill="auto"/>
            <w:vAlign w:val="bottom"/>
          </w:tcPr>
          <w:p w:rsidRPr="00DC3390" w:rsidR="000D1A75" w:rsidP="004973C3" w:rsidRDefault="000D1A75" w14:paraId="24F379CE" w14:textId="04871A0B">
            <w:pPr>
              <w:pStyle w:val="SingleTxt"/>
              <w:spacing w:before="81" w:after="81" w:line="160" w:lineRule="exact"/>
              <w:ind w:left="144" w:right="43"/>
              <w:jc w:val="right"/>
              <w:rPr>
                <w:i/>
                <w:sz w:val="14"/>
              </w:rPr>
            </w:pPr>
            <w:r w:rsidRPr="00DC3390">
              <w:rPr>
                <w:i/>
                <w:sz w:val="14"/>
              </w:rPr>
              <w:t>202</w:t>
            </w:r>
            <w:r w:rsidR="000E77A6">
              <w:rPr>
                <w:i/>
                <w:sz w:val="14"/>
              </w:rPr>
              <w:t>6</w:t>
            </w:r>
            <w:r w:rsidRPr="00DC3390">
              <w:rPr>
                <w:i/>
                <w:sz w:val="14"/>
              </w:rPr>
              <w:t xml:space="preserve"> estimate</w:t>
            </w:r>
          </w:p>
        </w:tc>
      </w:tr>
      <w:tr w:rsidRPr="00DC3390" w:rsidR="000D1A75" w:rsidTr="004973C3" w14:paraId="4B9B3810" w14:textId="77777777">
        <w:trPr>
          <w:tblHeader/>
        </w:trPr>
        <w:tc>
          <w:tcPr>
            <w:tcW w:w="2079" w:type="dxa"/>
            <w:tcBorders>
              <w:bottom w:val="single" w:color="auto" w:sz="12" w:space="0"/>
            </w:tcBorders>
            <w:shd w:val="clear" w:color="auto" w:fill="auto"/>
            <w:vAlign w:val="bottom"/>
          </w:tcPr>
          <w:p w:rsidRPr="00DC3390" w:rsidR="000D1A75" w:rsidP="004973C3" w:rsidRDefault="000D1A75" w14:paraId="7CFDCF6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r w:rsidRPr="00DC3390">
              <w:rPr>
                <w:i/>
                <w:sz w:val="14"/>
              </w:rPr>
              <w:t>Object of expenditure</w:t>
            </w:r>
          </w:p>
        </w:tc>
        <w:tc>
          <w:tcPr>
            <w:tcW w:w="915" w:type="dxa"/>
            <w:tcBorders>
              <w:bottom w:val="single" w:color="auto" w:sz="12" w:space="0"/>
            </w:tcBorders>
            <w:shd w:val="clear" w:color="auto" w:fill="auto"/>
            <w:vAlign w:val="bottom"/>
          </w:tcPr>
          <w:p w:rsidRPr="00DC3390" w:rsidR="000D1A75" w:rsidP="004973C3" w:rsidRDefault="000D1A75" w14:paraId="3009F1F1" w14:textId="5C4D31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DC3390">
              <w:rPr>
                <w:i/>
                <w:sz w:val="14"/>
              </w:rPr>
              <w:t>202</w:t>
            </w:r>
            <w:r w:rsidR="000E77A6">
              <w:rPr>
                <w:i/>
                <w:sz w:val="14"/>
              </w:rPr>
              <w:t>4</w:t>
            </w:r>
            <w:r w:rsidRPr="00DC3390">
              <w:rPr>
                <w:i/>
                <w:sz w:val="14"/>
              </w:rPr>
              <w:t xml:space="preserve"> expenditure</w:t>
            </w:r>
          </w:p>
        </w:tc>
        <w:tc>
          <w:tcPr>
            <w:tcW w:w="1047" w:type="dxa"/>
            <w:tcBorders>
              <w:bottom w:val="single" w:color="auto" w:sz="12" w:space="0"/>
            </w:tcBorders>
            <w:shd w:val="clear" w:color="auto" w:fill="auto"/>
            <w:vAlign w:val="bottom"/>
          </w:tcPr>
          <w:p w:rsidRPr="00DC3390" w:rsidR="000D1A75" w:rsidP="004973C3" w:rsidRDefault="000D1A75" w14:paraId="08937076" w14:textId="2F192D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DC3390">
              <w:rPr>
                <w:i/>
                <w:sz w:val="14"/>
              </w:rPr>
              <w:t>202</w:t>
            </w:r>
            <w:r w:rsidR="000E77A6">
              <w:rPr>
                <w:i/>
                <w:sz w:val="14"/>
              </w:rPr>
              <w:t>5</w:t>
            </w:r>
            <w:r w:rsidRPr="00DC3390">
              <w:rPr>
                <w:i/>
                <w:sz w:val="14"/>
              </w:rPr>
              <w:t xml:space="preserve"> approved</w:t>
            </w:r>
          </w:p>
        </w:tc>
        <w:tc>
          <w:tcPr>
            <w:tcW w:w="962" w:type="dxa"/>
            <w:tcBorders>
              <w:top w:val="single" w:color="auto" w:sz="4" w:space="0"/>
              <w:bottom w:val="single" w:color="auto" w:sz="12" w:space="0"/>
            </w:tcBorders>
            <w:shd w:val="clear" w:color="auto" w:fill="auto"/>
            <w:vAlign w:val="bottom"/>
          </w:tcPr>
          <w:p w:rsidRPr="00DC3390" w:rsidR="000D1A75" w:rsidP="004973C3" w:rsidRDefault="000D1A75" w14:paraId="1B4E24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DC3390">
              <w:rPr>
                <w:i/>
                <w:sz w:val="14"/>
              </w:rPr>
              <w:t>Technical adjustments</w:t>
            </w:r>
          </w:p>
        </w:tc>
        <w:tc>
          <w:tcPr>
            <w:tcW w:w="962" w:type="dxa"/>
            <w:tcBorders>
              <w:top w:val="single" w:color="auto" w:sz="4" w:space="0"/>
              <w:bottom w:val="single" w:color="auto" w:sz="12" w:space="0"/>
            </w:tcBorders>
            <w:shd w:val="clear" w:color="auto" w:fill="auto"/>
            <w:vAlign w:val="bottom"/>
          </w:tcPr>
          <w:p w:rsidRPr="00DC3390" w:rsidR="000D1A75" w:rsidP="004973C3" w:rsidRDefault="000D1A75" w14:paraId="1FD74C7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DC3390">
              <w:rPr>
                <w:i/>
                <w:sz w:val="14"/>
              </w:rPr>
              <w:t>New/ expanded mandates</w:t>
            </w:r>
          </w:p>
        </w:tc>
        <w:tc>
          <w:tcPr>
            <w:tcW w:w="963" w:type="dxa"/>
            <w:tcBorders>
              <w:top w:val="single" w:color="auto" w:sz="4" w:space="0"/>
              <w:bottom w:val="single" w:color="auto" w:sz="12" w:space="0"/>
            </w:tcBorders>
            <w:shd w:val="clear" w:color="auto" w:fill="auto"/>
            <w:vAlign w:val="bottom"/>
          </w:tcPr>
          <w:p w:rsidRPr="00DC3390" w:rsidR="000D1A75" w:rsidP="004973C3" w:rsidRDefault="000D1A75" w14:paraId="219D9B9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DC3390">
              <w:rPr>
                <w:i/>
                <w:sz w:val="14"/>
              </w:rPr>
              <w:t>Other</w:t>
            </w:r>
          </w:p>
        </w:tc>
        <w:tc>
          <w:tcPr>
            <w:tcW w:w="962" w:type="dxa"/>
            <w:tcBorders>
              <w:top w:val="single" w:color="auto" w:sz="4" w:space="0"/>
              <w:bottom w:val="single" w:color="auto" w:sz="12" w:space="0"/>
            </w:tcBorders>
            <w:shd w:val="clear" w:color="auto" w:fill="auto"/>
            <w:vAlign w:val="bottom"/>
          </w:tcPr>
          <w:p w:rsidRPr="00DC3390" w:rsidR="000D1A75" w:rsidP="004973C3" w:rsidRDefault="000D1A75" w14:paraId="3667D83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DC3390">
              <w:rPr>
                <w:i/>
                <w:sz w:val="14"/>
              </w:rPr>
              <w:t>Total</w:t>
            </w:r>
          </w:p>
        </w:tc>
        <w:tc>
          <w:tcPr>
            <w:tcW w:w="963" w:type="dxa"/>
            <w:tcBorders>
              <w:top w:val="single" w:color="auto" w:sz="4" w:space="0"/>
              <w:bottom w:val="single" w:color="auto" w:sz="12" w:space="0"/>
            </w:tcBorders>
            <w:shd w:val="clear" w:color="auto" w:fill="auto"/>
            <w:vAlign w:val="bottom"/>
          </w:tcPr>
          <w:p w:rsidRPr="00DC3390" w:rsidR="000D1A75" w:rsidP="004973C3" w:rsidRDefault="000D1A75" w14:paraId="48DD707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DC3390">
              <w:rPr>
                <w:i/>
                <w:sz w:val="14"/>
              </w:rPr>
              <w:t>Percentage</w:t>
            </w:r>
          </w:p>
        </w:tc>
        <w:tc>
          <w:tcPr>
            <w:tcW w:w="997" w:type="dxa"/>
            <w:vMerge/>
            <w:vAlign w:val="bottom"/>
          </w:tcPr>
          <w:p w:rsidRPr="00DC3390" w:rsidR="000D1A75" w:rsidP="004973C3" w:rsidRDefault="000D1A75" w14:paraId="72308CE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r>
      <w:tr w:rsidRPr="00DC3390" w:rsidR="000D1A75" w:rsidTr="004973C3" w14:paraId="1E4EAB69" w14:textId="77777777">
        <w:trPr>
          <w:trHeight w:val="115" w:hRule="exact"/>
          <w:tblHeader/>
        </w:trPr>
        <w:tc>
          <w:tcPr>
            <w:tcW w:w="2079" w:type="dxa"/>
            <w:tcBorders>
              <w:top w:val="single" w:color="auto" w:sz="12" w:space="0"/>
            </w:tcBorders>
            <w:shd w:val="clear" w:color="auto" w:fill="auto"/>
            <w:vAlign w:val="bottom"/>
          </w:tcPr>
          <w:p w:rsidRPr="00DC3390" w:rsidR="000D1A75" w:rsidP="004973C3" w:rsidRDefault="000D1A75" w14:paraId="1CC2A13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15" w:type="dxa"/>
            <w:tcBorders>
              <w:top w:val="single" w:color="auto" w:sz="12" w:space="0"/>
            </w:tcBorders>
            <w:shd w:val="clear" w:color="auto" w:fill="auto"/>
            <w:vAlign w:val="bottom"/>
          </w:tcPr>
          <w:p w:rsidRPr="00DC3390" w:rsidR="000D1A75" w:rsidP="004973C3" w:rsidRDefault="000D1A75" w14:paraId="71B0A2C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47" w:type="dxa"/>
            <w:tcBorders>
              <w:top w:val="single" w:color="auto" w:sz="12" w:space="0"/>
            </w:tcBorders>
            <w:shd w:val="clear" w:color="auto" w:fill="auto"/>
            <w:vAlign w:val="bottom"/>
          </w:tcPr>
          <w:p w:rsidRPr="00DC3390" w:rsidR="000D1A75" w:rsidP="004973C3" w:rsidRDefault="000D1A75" w14:paraId="2061DC0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2" w:type="dxa"/>
            <w:tcBorders>
              <w:top w:val="single" w:color="auto" w:sz="12" w:space="0"/>
            </w:tcBorders>
            <w:shd w:val="clear" w:color="auto" w:fill="auto"/>
            <w:vAlign w:val="bottom"/>
          </w:tcPr>
          <w:p w:rsidRPr="00DC3390" w:rsidR="000D1A75" w:rsidP="004973C3" w:rsidRDefault="000D1A75" w14:paraId="6541C3E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2" w:type="dxa"/>
            <w:tcBorders>
              <w:top w:val="single" w:color="auto" w:sz="12" w:space="0"/>
            </w:tcBorders>
            <w:shd w:val="clear" w:color="auto" w:fill="auto"/>
            <w:vAlign w:val="bottom"/>
          </w:tcPr>
          <w:p w:rsidRPr="00DC3390" w:rsidR="000D1A75" w:rsidP="004973C3" w:rsidRDefault="000D1A75" w14:paraId="2704DE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DC3390" w:rsidR="000D1A75" w:rsidP="004973C3" w:rsidRDefault="000D1A75" w14:paraId="00CADC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2" w:type="dxa"/>
            <w:tcBorders>
              <w:top w:val="single" w:color="auto" w:sz="12" w:space="0"/>
            </w:tcBorders>
            <w:shd w:val="clear" w:color="auto" w:fill="auto"/>
            <w:vAlign w:val="bottom"/>
          </w:tcPr>
          <w:p w:rsidRPr="00DC3390" w:rsidR="000D1A75" w:rsidP="004973C3" w:rsidRDefault="000D1A75" w14:paraId="017AEB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DC3390" w:rsidR="000D1A75" w:rsidP="004973C3" w:rsidRDefault="000D1A75" w14:paraId="63AA74A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7" w:type="dxa"/>
            <w:tcBorders>
              <w:top w:val="single" w:color="auto" w:sz="12" w:space="0"/>
            </w:tcBorders>
            <w:shd w:val="clear" w:color="auto" w:fill="auto"/>
            <w:vAlign w:val="bottom"/>
          </w:tcPr>
          <w:p w:rsidRPr="00DC3390" w:rsidR="000D1A75" w:rsidP="004973C3" w:rsidRDefault="000D1A75" w14:paraId="1D4940F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DC3390" w:rsidR="007D4A4F" w:rsidTr="004973C3" w14:paraId="1F4DD5A6" w14:textId="77777777">
        <w:tc>
          <w:tcPr>
            <w:tcW w:w="2079" w:type="dxa"/>
            <w:shd w:val="clear" w:color="auto" w:fill="auto"/>
            <w:vAlign w:val="bottom"/>
          </w:tcPr>
          <w:p w:rsidRPr="00DC3390" w:rsidR="007D4A4F" w:rsidP="007D4A4F" w:rsidRDefault="007D4A4F" w14:paraId="4B12A6E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3390">
              <w:rPr>
                <w:sz w:val="17"/>
              </w:rPr>
              <w:t xml:space="preserve">Posts </w:t>
            </w:r>
          </w:p>
        </w:tc>
        <w:tc>
          <w:tcPr>
            <w:tcW w:w="915" w:type="dxa"/>
            <w:shd w:val="clear" w:color="auto" w:fill="auto"/>
            <w:vAlign w:val="bottom"/>
          </w:tcPr>
          <w:p w:rsidRPr="00DC3390" w:rsidR="007D4A4F" w:rsidP="007D4A4F" w:rsidRDefault="007D4A4F" w14:paraId="259991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1047" w:type="dxa"/>
            <w:shd w:val="clear" w:color="auto" w:fill="auto"/>
            <w:vAlign w:val="bottom"/>
          </w:tcPr>
          <w:p w:rsidRPr="00DC3390" w:rsidR="007D4A4F" w:rsidP="007D4A4F" w:rsidRDefault="007D4A4F" w14:paraId="0F70EF4B" w14:textId="5D860E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640.1</w:t>
            </w:r>
          </w:p>
        </w:tc>
        <w:tc>
          <w:tcPr>
            <w:tcW w:w="962" w:type="dxa"/>
            <w:shd w:val="clear" w:color="auto" w:fill="auto"/>
            <w:vAlign w:val="bottom"/>
          </w:tcPr>
          <w:p w:rsidRPr="00DC3390" w:rsidR="007D4A4F" w:rsidP="007D4A4F" w:rsidRDefault="007D4A4F" w14:paraId="7A98BE66" w14:textId="2D66E7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50CD4B0F" w14:textId="545EFD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6EC56FF7" w14:textId="574E91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276537B1" w14:textId="335B8A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71163692" w14:textId="3581EF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97" w:type="dxa"/>
            <w:shd w:val="clear" w:color="auto" w:fill="auto"/>
            <w:vAlign w:val="bottom"/>
          </w:tcPr>
          <w:p w:rsidRPr="00DC3390" w:rsidR="007D4A4F" w:rsidP="007D4A4F" w:rsidRDefault="007D4A4F" w14:paraId="7C3884DC" w14:textId="2F3FC8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640.1</w:t>
            </w:r>
          </w:p>
        </w:tc>
      </w:tr>
      <w:tr w:rsidRPr="00DC3390" w:rsidR="007D4A4F" w:rsidTr="004973C3" w14:paraId="5E48B24F" w14:textId="77777777">
        <w:tc>
          <w:tcPr>
            <w:tcW w:w="2079" w:type="dxa"/>
            <w:shd w:val="clear" w:color="auto" w:fill="auto"/>
            <w:vAlign w:val="bottom"/>
          </w:tcPr>
          <w:p w:rsidRPr="00DC3390" w:rsidR="007D4A4F" w:rsidP="007D4A4F" w:rsidRDefault="007D4A4F" w14:paraId="080A002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3390">
              <w:rPr>
                <w:sz w:val="17"/>
              </w:rPr>
              <w:t>Other staff costs</w:t>
            </w:r>
          </w:p>
        </w:tc>
        <w:tc>
          <w:tcPr>
            <w:tcW w:w="915" w:type="dxa"/>
            <w:shd w:val="clear" w:color="auto" w:fill="auto"/>
            <w:vAlign w:val="bottom"/>
          </w:tcPr>
          <w:p w:rsidRPr="00DC3390" w:rsidR="007D4A4F" w:rsidP="007D4A4F" w:rsidRDefault="007D4A4F" w14:paraId="02B55AA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1047" w:type="dxa"/>
            <w:shd w:val="clear" w:color="auto" w:fill="auto"/>
            <w:vAlign w:val="bottom"/>
          </w:tcPr>
          <w:p w:rsidRPr="00DC3390" w:rsidR="007D4A4F" w:rsidP="007D4A4F" w:rsidRDefault="007D4A4F" w14:paraId="0264454A" w14:textId="77F7CF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5BC2E254" w14:textId="5714B5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5E719510" w14:textId="771677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4670763B" w14:textId="2FE402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63749318" w14:textId="66D238C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0A3BDB82" w14:textId="215610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97" w:type="dxa"/>
            <w:shd w:val="clear" w:color="auto" w:fill="auto"/>
            <w:vAlign w:val="bottom"/>
          </w:tcPr>
          <w:p w:rsidRPr="00DC3390" w:rsidR="007D4A4F" w:rsidP="007D4A4F" w:rsidRDefault="007D4A4F" w14:paraId="3560D142" w14:textId="3384CD4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r>
      <w:tr w:rsidRPr="00DC3390" w:rsidR="007D4A4F" w:rsidTr="004973C3" w14:paraId="2908D261" w14:textId="77777777">
        <w:tc>
          <w:tcPr>
            <w:tcW w:w="2079" w:type="dxa"/>
            <w:shd w:val="clear" w:color="auto" w:fill="auto"/>
            <w:vAlign w:val="bottom"/>
          </w:tcPr>
          <w:p w:rsidRPr="00DC3390" w:rsidR="007D4A4F" w:rsidP="007D4A4F" w:rsidRDefault="007D4A4F" w14:paraId="25ED58A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3390">
              <w:rPr>
                <w:sz w:val="17"/>
              </w:rPr>
              <w:t xml:space="preserve">Consultants </w:t>
            </w:r>
          </w:p>
        </w:tc>
        <w:tc>
          <w:tcPr>
            <w:tcW w:w="915" w:type="dxa"/>
            <w:shd w:val="clear" w:color="auto" w:fill="auto"/>
            <w:vAlign w:val="bottom"/>
          </w:tcPr>
          <w:p w:rsidRPr="00DC3390" w:rsidR="007D4A4F" w:rsidP="007D4A4F" w:rsidRDefault="007D4A4F" w14:paraId="1D6F550A" w14:textId="2FC75F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150.0</w:t>
            </w:r>
          </w:p>
        </w:tc>
        <w:tc>
          <w:tcPr>
            <w:tcW w:w="1047" w:type="dxa"/>
            <w:shd w:val="clear" w:color="auto" w:fill="auto"/>
            <w:vAlign w:val="bottom"/>
          </w:tcPr>
          <w:p w:rsidRPr="00DC3390" w:rsidR="007D4A4F" w:rsidP="007D4A4F" w:rsidRDefault="007D4A4F" w14:paraId="531E2DF5" w14:textId="6ABDD9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39.9</w:t>
            </w:r>
          </w:p>
        </w:tc>
        <w:tc>
          <w:tcPr>
            <w:tcW w:w="962" w:type="dxa"/>
            <w:shd w:val="clear" w:color="auto" w:fill="auto"/>
            <w:vAlign w:val="bottom"/>
          </w:tcPr>
          <w:p w:rsidRPr="00DC3390" w:rsidR="007D4A4F" w:rsidP="007D4A4F" w:rsidRDefault="007D4A4F" w14:paraId="47D5FB3A" w14:textId="11DB47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7713B722" w14:textId="2AD71E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4A65961A" w14:textId="2FDFDC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363C3BF0" w14:textId="6BCF85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3FD42D85" w14:textId="057547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97" w:type="dxa"/>
            <w:shd w:val="clear" w:color="auto" w:fill="auto"/>
            <w:vAlign w:val="bottom"/>
          </w:tcPr>
          <w:p w:rsidRPr="00DC3390" w:rsidR="007D4A4F" w:rsidP="007D4A4F" w:rsidRDefault="007D4A4F" w14:paraId="49E31E28" w14:textId="0BFA65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39.9</w:t>
            </w:r>
          </w:p>
        </w:tc>
      </w:tr>
      <w:tr w:rsidRPr="00DC3390" w:rsidR="007D4A4F" w:rsidTr="004973C3" w14:paraId="588438CF" w14:textId="77777777">
        <w:tc>
          <w:tcPr>
            <w:tcW w:w="2079" w:type="dxa"/>
            <w:shd w:val="clear" w:color="auto" w:fill="auto"/>
            <w:vAlign w:val="bottom"/>
          </w:tcPr>
          <w:p w:rsidRPr="00DC3390" w:rsidR="007D4A4F" w:rsidP="007D4A4F" w:rsidRDefault="007D4A4F" w14:paraId="527B91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3390">
              <w:rPr>
                <w:sz w:val="17"/>
              </w:rPr>
              <w:t xml:space="preserve">Travel of staff </w:t>
            </w:r>
          </w:p>
        </w:tc>
        <w:tc>
          <w:tcPr>
            <w:tcW w:w="915" w:type="dxa"/>
            <w:shd w:val="clear" w:color="auto" w:fill="auto"/>
            <w:vAlign w:val="bottom"/>
          </w:tcPr>
          <w:p w:rsidRPr="00DC3390" w:rsidR="007D4A4F" w:rsidP="007D4A4F" w:rsidRDefault="007D4A4F" w14:paraId="698F99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1047" w:type="dxa"/>
            <w:shd w:val="clear" w:color="auto" w:fill="auto"/>
            <w:vAlign w:val="bottom"/>
          </w:tcPr>
          <w:p w:rsidRPr="00DC3390" w:rsidR="007D4A4F" w:rsidP="007D4A4F" w:rsidRDefault="007D4A4F" w14:paraId="44F7D198" w14:textId="3C49B5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26.1</w:t>
            </w:r>
          </w:p>
        </w:tc>
        <w:tc>
          <w:tcPr>
            <w:tcW w:w="962" w:type="dxa"/>
            <w:shd w:val="clear" w:color="auto" w:fill="auto"/>
            <w:vAlign w:val="bottom"/>
          </w:tcPr>
          <w:p w:rsidRPr="00DC3390" w:rsidR="007D4A4F" w:rsidP="007D4A4F" w:rsidRDefault="007D4A4F" w14:paraId="723092C7" w14:textId="3D88F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4C7BBEF9" w14:textId="5D31E2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425A38D7" w14:textId="410088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1A43568A" w14:textId="389E10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245BBC15" w14:textId="636BFA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97" w:type="dxa"/>
            <w:shd w:val="clear" w:color="auto" w:fill="auto"/>
            <w:vAlign w:val="bottom"/>
          </w:tcPr>
          <w:p w:rsidRPr="00DC3390" w:rsidR="007D4A4F" w:rsidP="007D4A4F" w:rsidRDefault="007D4A4F" w14:paraId="6E4B4433" w14:textId="7634F7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26.1</w:t>
            </w:r>
          </w:p>
        </w:tc>
      </w:tr>
      <w:tr w:rsidRPr="00DC3390" w:rsidR="007D4A4F" w:rsidTr="004973C3" w14:paraId="7DDD4A49" w14:textId="77777777">
        <w:tc>
          <w:tcPr>
            <w:tcW w:w="2079" w:type="dxa"/>
            <w:shd w:val="clear" w:color="auto" w:fill="auto"/>
            <w:vAlign w:val="bottom"/>
          </w:tcPr>
          <w:p w:rsidRPr="00DC3390" w:rsidR="007D4A4F" w:rsidP="007D4A4F" w:rsidRDefault="007D4A4F" w14:paraId="638446C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3390">
              <w:rPr>
                <w:sz w:val="17"/>
              </w:rPr>
              <w:t xml:space="preserve">Contractual services </w:t>
            </w:r>
          </w:p>
        </w:tc>
        <w:tc>
          <w:tcPr>
            <w:tcW w:w="915" w:type="dxa"/>
            <w:shd w:val="clear" w:color="auto" w:fill="auto"/>
            <w:vAlign w:val="bottom"/>
          </w:tcPr>
          <w:p w:rsidRPr="00DC3390" w:rsidR="007D4A4F" w:rsidP="007D4A4F" w:rsidRDefault="007D4A4F" w14:paraId="649BF12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1047" w:type="dxa"/>
            <w:shd w:val="clear" w:color="auto" w:fill="auto"/>
            <w:vAlign w:val="bottom"/>
          </w:tcPr>
          <w:p w:rsidRPr="00DC3390" w:rsidR="007D4A4F" w:rsidP="007D4A4F" w:rsidRDefault="007D4A4F" w14:paraId="4D7F02C4" w14:textId="0D330E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140.1</w:t>
            </w:r>
          </w:p>
        </w:tc>
        <w:tc>
          <w:tcPr>
            <w:tcW w:w="962" w:type="dxa"/>
            <w:shd w:val="clear" w:color="auto" w:fill="auto"/>
            <w:vAlign w:val="bottom"/>
          </w:tcPr>
          <w:p w:rsidRPr="00DC3390" w:rsidR="007D4A4F" w:rsidP="007D4A4F" w:rsidRDefault="007D4A4F" w14:paraId="1C99E961" w14:textId="5DC4C8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579AEF5A" w14:textId="7C45C73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6DDD239D" w14:textId="1247BA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57AC28A8" w14:textId="47BA30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02A0A128" w14:textId="11EEAD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97" w:type="dxa"/>
            <w:shd w:val="clear" w:color="auto" w:fill="auto"/>
            <w:vAlign w:val="bottom"/>
          </w:tcPr>
          <w:p w:rsidRPr="00DC3390" w:rsidR="007D4A4F" w:rsidP="007D4A4F" w:rsidRDefault="007D4A4F" w14:paraId="67533320" w14:textId="6E541C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140.1</w:t>
            </w:r>
          </w:p>
        </w:tc>
      </w:tr>
      <w:tr w:rsidRPr="00DC3390" w:rsidR="007D4A4F" w:rsidTr="004973C3" w14:paraId="64832729" w14:textId="77777777">
        <w:tc>
          <w:tcPr>
            <w:tcW w:w="2079" w:type="dxa"/>
            <w:shd w:val="clear" w:color="auto" w:fill="auto"/>
            <w:vAlign w:val="bottom"/>
          </w:tcPr>
          <w:p w:rsidRPr="00DC3390" w:rsidR="007D4A4F" w:rsidP="007D4A4F" w:rsidRDefault="007D4A4F" w14:paraId="2D77C6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3390">
              <w:rPr>
                <w:sz w:val="17"/>
              </w:rPr>
              <w:t xml:space="preserve">General operating expenses </w:t>
            </w:r>
          </w:p>
        </w:tc>
        <w:tc>
          <w:tcPr>
            <w:tcW w:w="915" w:type="dxa"/>
            <w:shd w:val="clear" w:color="auto" w:fill="auto"/>
            <w:vAlign w:val="bottom"/>
          </w:tcPr>
          <w:p w:rsidRPr="00DC3390" w:rsidR="007D4A4F" w:rsidP="007D4A4F" w:rsidRDefault="007D4A4F" w14:paraId="67046A2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1047" w:type="dxa"/>
            <w:shd w:val="clear" w:color="auto" w:fill="auto"/>
            <w:vAlign w:val="bottom"/>
          </w:tcPr>
          <w:p w:rsidRPr="00DC3390" w:rsidR="007D4A4F" w:rsidP="007D4A4F" w:rsidRDefault="007D4A4F" w14:paraId="2F699EEE" w14:textId="6A5DAF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4.0</w:t>
            </w:r>
          </w:p>
        </w:tc>
        <w:tc>
          <w:tcPr>
            <w:tcW w:w="962" w:type="dxa"/>
            <w:shd w:val="clear" w:color="auto" w:fill="auto"/>
            <w:vAlign w:val="bottom"/>
          </w:tcPr>
          <w:p w:rsidRPr="00DC3390" w:rsidR="007D4A4F" w:rsidP="007D4A4F" w:rsidRDefault="007D4A4F" w14:paraId="0202E9DB" w14:textId="04369C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44D21E6C" w14:textId="53A0D3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4BE5E0FD" w14:textId="110EE6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4CF52CE4" w14:textId="6E8B59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74C7FEA4" w14:textId="3D93F5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97" w:type="dxa"/>
            <w:shd w:val="clear" w:color="auto" w:fill="auto"/>
            <w:vAlign w:val="bottom"/>
          </w:tcPr>
          <w:p w:rsidRPr="00DC3390" w:rsidR="007D4A4F" w:rsidP="007D4A4F" w:rsidRDefault="007D4A4F" w14:paraId="3780D549" w14:textId="0450EC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rPr>
              <w:t>4.0</w:t>
            </w:r>
          </w:p>
        </w:tc>
      </w:tr>
      <w:tr w:rsidRPr="00DC3390" w:rsidR="007D4A4F" w:rsidTr="004973C3" w14:paraId="07FCEF3B" w14:textId="77777777">
        <w:tc>
          <w:tcPr>
            <w:tcW w:w="2079" w:type="dxa"/>
            <w:shd w:val="clear" w:color="auto" w:fill="auto"/>
            <w:vAlign w:val="bottom"/>
          </w:tcPr>
          <w:p w:rsidRPr="00DC3390" w:rsidR="007D4A4F" w:rsidP="007D4A4F" w:rsidRDefault="007D4A4F" w14:paraId="1682415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C3390">
              <w:rPr>
                <w:sz w:val="17"/>
              </w:rPr>
              <w:t xml:space="preserve">Supplies and materials </w:t>
            </w:r>
          </w:p>
        </w:tc>
        <w:tc>
          <w:tcPr>
            <w:tcW w:w="915" w:type="dxa"/>
            <w:shd w:val="clear" w:color="auto" w:fill="auto"/>
            <w:vAlign w:val="bottom"/>
          </w:tcPr>
          <w:p w:rsidRPr="00DC3390" w:rsidR="007D4A4F" w:rsidP="007D4A4F" w:rsidRDefault="007D4A4F" w14:paraId="1E115A3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1047" w:type="dxa"/>
            <w:shd w:val="clear" w:color="auto" w:fill="auto"/>
            <w:vAlign w:val="bottom"/>
          </w:tcPr>
          <w:p w:rsidRPr="00DC3390" w:rsidR="007D4A4F" w:rsidP="007D4A4F" w:rsidRDefault="007D4A4F" w14:paraId="1ABF690B" w14:textId="5827D7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0.4</w:t>
            </w:r>
          </w:p>
        </w:tc>
        <w:tc>
          <w:tcPr>
            <w:tcW w:w="962" w:type="dxa"/>
            <w:shd w:val="clear" w:color="auto" w:fill="auto"/>
            <w:vAlign w:val="bottom"/>
          </w:tcPr>
          <w:p w:rsidRPr="00DC3390" w:rsidR="007D4A4F" w:rsidP="007D4A4F" w:rsidRDefault="007D4A4F" w14:paraId="3C2D9C25" w14:textId="4561E7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3CCC066B" w14:textId="70202C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7A1EFB94" w14:textId="340874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11A64C43" w14:textId="4F20C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33C8649B" w14:textId="048237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C3390">
              <w:rPr>
                <w:rFonts w:asciiTheme="majorBidi" w:hAnsiTheme="majorBidi" w:cstheme="majorBidi"/>
                <w:sz w:val="17"/>
                <w:szCs w:val="17"/>
              </w:rPr>
              <w:t>–</w:t>
            </w:r>
          </w:p>
        </w:tc>
        <w:tc>
          <w:tcPr>
            <w:tcW w:w="997" w:type="dxa"/>
            <w:shd w:val="clear" w:color="auto" w:fill="auto"/>
            <w:vAlign w:val="bottom"/>
          </w:tcPr>
          <w:p w:rsidRPr="00DC3390" w:rsidR="007D4A4F" w:rsidP="007D4A4F" w:rsidRDefault="007D4A4F" w14:paraId="29C865FA" w14:textId="5617B3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0.4</w:t>
            </w:r>
          </w:p>
        </w:tc>
      </w:tr>
      <w:tr w:rsidRPr="00DC3390" w:rsidR="007D4A4F" w:rsidTr="004973C3" w14:paraId="6F680BB0" w14:textId="77777777">
        <w:tc>
          <w:tcPr>
            <w:tcW w:w="2079" w:type="dxa"/>
            <w:shd w:val="clear" w:color="auto" w:fill="auto"/>
            <w:vAlign w:val="bottom"/>
          </w:tcPr>
          <w:p w:rsidRPr="00DC3390" w:rsidR="007D4A4F" w:rsidP="007D4A4F" w:rsidRDefault="007D4A4F" w14:paraId="0D7261E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DC3390">
              <w:rPr>
                <w:sz w:val="17"/>
              </w:rPr>
              <w:t xml:space="preserve">Furniture and equipment </w:t>
            </w:r>
          </w:p>
        </w:tc>
        <w:tc>
          <w:tcPr>
            <w:tcW w:w="915" w:type="dxa"/>
            <w:shd w:val="clear" w:color="auto" w:fill="auto"/>
            <w:vAlign w:val="bottom"/>
          </w:tcPr>
          <w:p w:rsidRPr="00DC3390" w:rsidR="007D4A4F" w:rsidP="007D4A4F" w:rsidRDefault="007D4A4F" w14:paraId="7821DE7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DC3390">
              <w:rPr>
                <w:rFonts w:asciiTheme="majorBidi" w:hAnsiTheme="majorBidi" w:cstheme="majorBidi"/>
                <w:sz w:val="17"/>
                <w:szCs w:val="17"/>
              </w:rPr>
              <w:t>–</w:t>
            </w:r>
          </w:p>
        </w:tc>
        <w:tc>
          <w:tcPr>
            <w:tcW w:w="1047" w:type="dxa"/>
            <w:shd w:val="clear" w:color="auto" w:fill="auto"/>
            <w:vAlign w:val="bottom"/>
          </w:tcPr>
          <w:p w:rsidRPr="00DC3390" w:rsidR="007D4A4F" w:rsidP="007D4A4F" w:rsidRDefault="007D4A4F" w14:paraId="46603A05" w14:textId="26C1E4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asciiTheme="majorBidi" w:hAnsiTheme="majorBidi" w:cstheme="majorBidi"/>
                <w:sz w:val="17"/>
                <w:szCs w:val="17"/>
              </w:rPr>
              <w:t>3.6</w:t>
            </w:r>
          </w:p>
        </w:tc>
        <w:tc>
          <w:tcPr>
            <w:tcW w:w="962" w:type="dxa"/>
            <w:shd w:val="clear" w:color="auto" w:fill="auto"/>
            <w:vAlign w:val="bottom"/>
          </w:tcPr>
          <w:p w:rsidRPr="00DC3390" w:rsidR="007D4A4F" w:rsidP="007D4A4F" w:rsidRDefault="007D4A4F" w14:paraId="749EB40B" w14:textId="32B625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076E0F39" w14:textId="30864F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244AAFB0" w14:textId="19BA44E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DC3390">
              <w:rPr>
                <w:rFonts w:asciiTheme="majorBidi" w:hAnsiTheme="majorBidi" w:cstheme="majorBidi"/>
                <w:sz w:val="17"/>
                <w:szCs w:val="17"/>
              </w:rPr>
              <w:t>–</w:t>
            </w:r>
          </w:p>
        </w:tc>
        <w:tc>
          <w:tcPr>
            <w:tcW w:w="962" w:type="dxa"/>
            <w:shd w:val="clear" w:color="auto" w:fill="auto"/>
            <w:vAlign w:val="bottom"/>
          </w:tcPr>
          <w:p w:rsidRPr="00DC3390" w:rsidR="007D4A4F" w:rsidP="007D4A4F" w:rsidRDefault="007D4A4F" w14:paraId="6042AC55" w14:textId="1EA5D2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DC3390">
              <w:rPr>
                <w:rFonts w:asciiTheme="majorBidi" w:hAnsiTheme="majorBidi" w:cstheme="majorBidi"/>
                <w:sz w:val="17"/>
                <w:szCs w:val="17"/>
              </w:rPr>
              <w:t>–</w:t>
            </w:r>
          </w:p>
        </w:tc>
        <w:tc>
          <w:tcPr>
            <w:tcW w:w="963" w:type="dxa"/>
            <w:shd w:val="clear" w:color="auto" w:fill="auto"/>
            <w:vAlign w:val="bottom"/>
          </w:tcPr>
          <w:p w:rsidRPr="00DC3390" w:rsidR="007D4A4F" w:rsidP="007D4A4F" w:rsidRDefault="007D4A4F" w14:paraId="78DA17F6" w14:textId="39038D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DC3390">
              <w:rPr>
                <w:rFonts w:asciiTheme="majorBidi" w:hAnsiTheme="majorBidi" w:cstheme="majorBidi"/>
                <w:sz w:val="17"/>
                <w:szCs w:val="17"/>
              </w:rPr>
              <w:t>–</w:t>
            </w:r>
          </w:p>
        </w:tc>
        <w:tc>
          <w:tcPr>
            <w:tcW w:w="997" w:type="dxa"/>
            <w:shd w:val="clear" w:color="auto" w:fill="auto"/>
            <w:vAlign w:val="bottom"/>
          </w:tcPr>
          <w:p w:rsidRPr="00DC3390" w:rsidR="007D4A4F" w:rsidP="007D4A4F" w:rsidRDefault="007D4A4F" w14:paraId="61D62576" w14:textId="7DF861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asciiTheme="majorBidi" w:hAnsiTheme="majorBidi" w:cstheme="majorBidi"/>
                <w:sz w:val="17"/>
                <w:szCs w:val="17"/>
              </w:rPr>
              <w:t>3.6</w:t>
            </w:r>
          </w:p>
        </w:tc>
      </w:tr>
      <w:tr w:rsidRPr="00DC3390" w:rsidR="007D4A4F" w:rsidTr="004973C3" w14:paraId="49377C3D" w14:textId="77777777">
        <w:tc>
          <w:tcPr>
            <w:tcW w:w="2079" w:type="dxa"/>
            <w:tcBorders>
              <w:top w:val="single" w:color="auto" w:sz="4" w:space="0"/>
              <w:bottom w:val="single" w:color="auto" w:sz="12" w:space="0"/>
            </w:tcBorders>
            <w:shd w:val="clear" w:color="auto" w:fill="auto"/>
            <w:vAlign w:val="bottom"/>
          </w:tcPr>
          <w:p w:rsidRPr="00DC3390" w:rsidR="007D4A4F" w:rsidP="007D4A4F" w:rsidRDefault="007D4A4F" w14:paraId="0595476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rPr>
            </w:pPr>
            <w:r w:rsidRPr="00DC3390">
              <w:rPr>
                <w:b/>
                <w:sz w:val="17"/>
              </w:rPr>
              <w:tab/>
            </w:r>
            <w:r w:rsidRPr="00DC3390">
              <w:rPr>
                <w:b/>
                <w:sz w:val="17"/>
              </w:rPr>
              <w:t>Total</w:t>
            </w:r>
          </w:p>
        </w:tc>
        <w:tc>
          <w:tcPr>
            <w:tcW w:w="915" w:type="dxa"/>
            <w:tcBorders>
              <w:top w:val="single" w:color="auto" w:sz="4" w:space="0"/>
              <w:bottom w:val="single" w:color="auto" w:sz="12" w:space="0"/>
            </w:tcBorders>
            <w:shd w:val="clear" w:color="auto" w:fill="auto"/>
            <w:vAlign w:val="bottom"/>
          </w:tcPr>
          <w:p w:rsidRPr="00DC3390" w:rsidR="007D4A4F" w:rsidP="007D4A4F" w:rsidRDefault="007D4A4F" w14:paraId="4AE082E5" w14:textId="120F8B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Pr>
                <w:b/>
                <w:bCs/>
                <w:sz w:val="17"/>
              </w:rPr>
              <w:t>150.0</w:t>
            </w:r>
          </w:p>
        </w:tc>
        <w:tc>
          <w:tcPr>
            <w:tcW w:w="1047" w:type="dxa"/>
            <w:tcBorders>
              <w:top w:val="single" w:color="auto" w:sz="4" w:space="0"/>
              <w:bottom w:val="single" w:color="auto" w:sz="12" w:space="0"/>
            </w:tcBorders>
            <w:shd w:val="clear" w:color="auto" w:fill="auto"/>
            <w:vAlign w:val="bottom"/>
          </w:tcPr>
          <w:p w:rsidRPr="007D4A4F" w:rsidR="007D4A4F" w:rsidP="007D4A4F" w:rsidRDefault="007D4A4F" w14:paraId="220A748B" w14:textId="6A7628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7D4A4F">
              <w:rPr>
                <w:rFonts w:asciiTheme="majorBidi" w:hAnsiTheme="majorBidi" w:cstheme="majorBidi"/>
                <w:b/>
                <w:bCs/>
                <w:sz w:val="17"/>
                <w:szCs w:val="17"/>
              </w:rPr>
              <w:t>854.2</w:t>
            </w:r>
          </w:p>
        </w:tc>
        <w:tc>
          <w:tcPr>
            <w:tcW w:w="962" w:type="dxa"/>
            <w:tcBorders>
              <w:top w:val="single" w:color="auto" w:sz="4" w:space="0"/>
              <w:bottom w:val="single" w:color="auto" w:sz="12" w:space="0"/>
            </w:tcBorders>
            <w:shd w:val="clear" w:color="auto" w:fill="auto"/>
            <w:vAlign w:val="bottom"/>
          </w:tcPr>
          <w:p w:rsidRPr="00DC3390" w:rsidR="007D4A4F" w:rsidP="007D4A4F" w:rsidRDefault="007D4A4F" w14:paraId="0625BAD0" w14:textId="40A713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3390">
              <w:rPr>
                <w:rFonts w:asciiTheme="majorBidi" w:hAnsiTheme="majorBidi" w:cstheme="majorBidi"/>
                <w:sz w:val="17"/>
                <w:szCs w:val="17"/>
              </w:rPr>
              <w:t>–</w:t>
            </w:r>
          </w:p>
        </w:tc>
        <w:tc>
          <w:tcPr>
            <w:tcW w:w="962" w:type="dxa"/>
            <w:tcBorders>
              <w:top w:val="single" w:color="auto" w:sz="4" w:space="0"/>
              <w:bottom w:val="single" w:color="auto" w:sz="12" w:space="0"/>
            </w:tcBorders>
            <w:shd w:val="clear" w:color="auto" w:fill="auto"/>
            <w:vAlign w:val="bottom"/>
          </w:tcPr>
          <w:p w:rsidRPr="00DC3390" w:rsidR="007D4A4F" w:rsidP="007D4A4F" w:rsidRDefault="007D4A4F" w14:paraId="707C6785" w14:textId="5B69CC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3390">
              <w:rPr>
                <w:rFonts w:asciiTheme="majorBidi" w:hAnsiTheme="majorBidi" w:cstheme="majorBidi"/>
                <w:sz w:val="17"/>
                <w:szCs w:val="17"/>
              </w:rPr>
              <w:t>–</w:t>
            </w:r>
          </w:p>
        </w:tc>
        <w:tc>
          <w:tcPr>
            <w:tcW w:w="963" w:type="dxa"/>
            <w:tcBorders>
              <w:top w:val="single" w:color="auto" w:sz="4" w:space="0"/>
              <w:bottom w:val="single" w:color="auto" w:sz="12" w:space="0"/>
            </w:tcBorders>
            <w:shd w:val="clear" w:color="auto" w:fill="auto"/>
            <w:vAlign w:val="bottom"/>
          </w:tcPr>
          <w:p w:rsidRPr="00DC3390" w:rsidR="007D4A4F" w:rsidP="007D4A4F" w:rsidRDefault="007D4A4F" w14:paraId="6F9C4EBA" w14:textId="53BD01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3390">
              <w:rPr>
                <w:rFonts w:asciiTheme="majorBidi" w:hAnsiTheme="majorBidi" w:cstheme="majorBidi"/>
                <w:sz w:val="17"/>
                <w:szCs w:val="17"/>
              </w:rPr>
              <w:t>–</w:t>
            </w:r>
          </w:p>
        </w:tc>
        <w:tc>
          <w:tcPr>
            <w:tcW w:w="962" w:type="dxa"/>
            <w:tcBorders>
              <w:top w:val="single" w:color="auto" w:sz="4" w:space="0"/>
              <w:bottom w:val="single" w:color="auto" w:sz="12" w:space="0"/>
            </w:tcBorders>
            <w:shd w:val="clear" w:color="auto" w:fill="auto"/>
            <w:vAlign w:val="bottom"/>
          </w:tcPr>
          <w:p w:rsidRPr="00DC3390" w:rsidR="007D4A4F" w:rsidP="007D4A4F" w:rsidRDefault="007D4A4F" w14:paraId="5A8527AF" w14:textId="2371F7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DC3390">
              <w:rPr>
                <w:rFonts w:asciiTheme="majorBidi" w:hAnsiTheme="majorBidi" w:cstheme="majorBidi"/>
                <w:sz w:val="17"/>
                <w:szCs w:val="17"/>
              </w:rPr>
              <w:t>–</w:t>
            </w:r>
          </w:p>
        </w:tc>
        <w:tc>
          <w:tcPr>
            <w:tcW w:w="963" w:type="dxa"/>
            <w:tcBorders>
              <w:top w:val="single" w:color="auto" w:sz="4" w:space="0"/>
              <w:bottom w:val="single" w:color="auto" w:sz="12" w:space="0"/>
            </w:tcBorders>
            <w:shd w:val="clear" w:color="auto" w:fill="auto"/>
            <w:vAlign w:val="bottom"/>
          </w:tcPr>
          <w:p w:rsidRPr="00DC3390" w:rsidR="007D4A4F" w:rsidP="007D4A4F" w:rsidRDefault="007D4A4F" w14:paraId="415056FD" w14:textId="51D807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C3390">
              <w:rPr>
                <w:rFonts w:asciiTheme="majorBidi" w:hAnsiTheme="majorBidi" w:cstheme="majorBidi"/>
                <w:sz w:val="17"/>
                <w:szCs w:val="17"/>
              </w:rPr>
              <w:t>–</w:t>
            </w:r>
          </w:p>
        </w:tc>
        <w:tc>
          <w:tcPr>
            <w:tcW w:w="997" w:type="dxa"/>
            <w:tcBorders>
              <w:top w:val="single" w:color="auto" w:sz="4" w:space="0"/>
              <w:bottom w:val="single" w:color="auto" w:sz="12" w:space="0"/>
            </w:tcBorders>
            <w:shd w:val="clear" w:color="auto" w:fill="auto"/>
            <w:vAlign w:val="bottom"/>
          </w:tcPr>
          <w:p w:rsidRPr="00DC3390" w:rsidR="007D4A4F" w:rsidP="007D4A4F" w:rsidRDefault="007D4A4F" w14:paraId="42260FC3" w14:textId="3DD083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7D4A4F">
              <w:rPr>
                <w:rFonts w:asciiTheme="majorBidi" w:hAnsiTheme="majorBidi" w:cstheme="majorBidi"/>
                <w:b/>
                <w:bCs/>
                <w:sz w:val="17"/>
                <w:szCs w:val="17"/>
              </w:rPr>
              <w:t>854.2</w:t>
            </w:r>
          </w:p>
        </w:tc>
      </w:tr>
    </w:tbl>
    <w:p w:rsidRPr="00DC3390" w:rsidR="000D1A75" w:rsidP="000D1A75" w:rsidRDefault="000D1A75" w14:paraId="70A6062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2C47DA4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BD4A0C" w:rsidRDefault="000D1A75" w14:paraId="5B8D4E86" w14:textId="754DEC21">
      <w:pPr>
        <w:pStyle w:val="H23"/>
        <w:numPr>
          <w:ilvl w:val="0"/>
          <w:numId w:val="44"/>
        </w:numPr>
        <w:ind w:hanging="540"/>
        <w:rPr>
          <w:b w:val="0"/>
          <w:bCs/>
        </w:rPr>
      </w:pPr>
    </w:p>
    <w:p w:rsidRPr="00DC3390" w:rsidR="000D1A75" w:rsidP="000D1A75" w:rsidRDefault="000D1A75" w14:paraId="570A5321" w14:textId="7AB0B516">
      <w:pPr>
        <w:pStyle w:val="H23"/>
      </w:pPr>
      <w:r w:rsidRPr="00DC3390">
        <w:t>Proposed posts and post changes for 202</w:t>
      </w:r>
      <w:r w:rsidR="00DA44CB">
        <w:t>6</w:t>
      </w:r>
    </w:p>
    <w:p w:rsidRPr="00DC3390" w:rsidR="000D1A75" w:rsidP="000D1A75" w:rsidRDefault="000D1A75" w14:paraId="4223FAC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DC3390">
        <w:rPr>
          <w:sz w:val="14"/>
          <w:szCs w:val="14"/>
        </w:rPr>
        <w:t>(Number of posts)</w:t>
      </w:r>
    </w:p>
    <w:p w:rsidRPr="00DC3390" w:rsidR="000D1A75" w:rsidP="000D1A75" w:rsidRDefault="000D1A75" w14:paraId="795832F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47A891B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jc w:val="center"/>
        <w:tblCellMar>
          <w:left w:w="0" w:type="dxa"/>
          <w:right w:w="0" w:type="dxa"/>
        </w:tblCellMar>
        <w:tblLook w:val="04A0" w:firstRow="1" w:lastRow="0" w:firstColumn="1" w:lastColumn="0" w:noHBand="0" w:noVBand="1"/>
      </w:tblPr>
      <w:tblGrid>
        <w:gridCol w:w="1980"/>
        <w:gridCol w:w="1026"/>
        <w:gridCol w:w="6843"/>
      </w:tblGrid>
      <w:tr w:rsidRPr="00DC3390" w:rsidR="000D1A75" w:rsidTr="004973C3" w14:paraId="68A9DF99" w14:textId="77777777">
        <w:trPr>
          <w:trHeight w:val="20"/>
          <w:tblHeader/>
          <w:jc w:val="center"/>
        </w:trPr>
        <w:tc>
          <w:tcPr>
            <w:tcW w:w="1980" w:type="dxa"/>
            <w:tcBorders>
              <w:top w:val="single" w:color="auto" w:sz="4" w:space="0"/>
              <w:bottom w:val="single" w:color="auto" w:sz="12" w:space="0"/>
            </w:tcBorders>
            <w:shd w:val="clear" w:color="auto" w:fill="auto"/>
            <w:vAlign w:val="bottom"/>
            <w:hideMark/>
          </w:tcPr>
          <w:p w:rsidRPr="00DC3390" w:rsidR="000D1A75" w:rsidP="004973C3" w:rsidRDefault="000D1A75" w14:paraId="28EBCF50" w14:textId="77777777">
            <w:pPr>
              <w:spacing w:before="81" w:after="81" w:line="160" w:lineRule="exact"/>
              <w:ind w:right="40"/>
              <w:rPr>
                <w:rFonts w:eastAsia="Times New Roman"/>
                <w:i/>
                <w:iCs/>
                <w:kern w:val="0"/>
                <w:sz w:val="14"/>
                <w:szCs w:val="14"/>
                <w:lang w:eastAsia="zh-CN"/>
              </w:rPr>
            </w:pPr>
          </w:p>
        </w:tc>
        <w:tc>
          <w:tcPr>
            <w:tcW w:w="1026" w:type="dxa"/>
            <w:tcBorders>
              <w:top w:val="single" w:color="auto" w:sz="4" w:space="0"/>
              <w:bottom w:val="single" w:color="auto" w:sz="12" w:space="0"/>
            </w:tcBorders>
            <w:shd w:val="clear" w:color="auto" w:fill="auto"/>
            <w:vAlign w:val="bottom"/>
            <w:hideMark/>
          </w:tcPr>
          <w:p w:rsidRPr="00DC3390" w:rsidR="000D1A75" w:rsidP="004973C3" w:rsidRDefault="000D1A75" w14:paraId="797CE6C2" w14:textId="77777777">
            <w:pPr>
              <w:spacing w:before="81" w:after="81" w:line="160" w:lineRule="exact"/>
              <w:ind w:left="144" w:right="40"/>
              <w:jc w:val="right"/>
              <w:rPr>
                <w:rFonts w:eastAsia="Times New Roman"/>
                <w:i/>
                <w:iCs/>
                <w:kern w:val="0"/>
                <w:sz w:val="14"/>
                <w:szCs w:val="14"/>
                <w:lang w:eastAsia="zh-CN"/>
              </w:rPr>
            </w:pPr>
            <w:r w:rsidRPr="00DC3390">
              <w:rPr>
                <w:rFonts w:eastAsia="Times New Roman"/>
                <w:i/>
                <w:iCs/>
                <w:kern w:val="0"/>
                <w:sz w:val="14"/>
                <w:lang w:eastAsia="zh-CN"/>
              </w:rPr>
              <w:t>Number</w:t>
            </w:r>
          </w:p>
        </w:tc>
        <w:tc>
          <w:tcPr>
            <w:tcW w:w="6843" w:type="dxa"/>
            <w:tcBorders>
              <w:top w:val="single" w:color="auto" w:sz="4" w:space="0"/>
              <w:bottom w:val="single" w:color="auto" w:sz="12" w:space="0"/>
            </w:tcBorders>
            <w:shd w:val="clear" w:color="auto" w:fill="auto"/>
            <w:vAlign w:val="bottom"/>
            <w:hideMark/>
          </w:tcPr>
          <w:p w:rsidRPr="00DC3390" w:rsidR="000D1A75" w:rsidP="004973C3" w:rsidRDefault="000D1A75" w14:paraId="47AD913E" w14:textId="77777777">
            <w:pPr>
              <w:spacing w:before="81" w:after="81" w:line="160" w:lineRule="exact"/>
              <w:ind w:left="144" w:right="40"/>
              <w:rPr>
                <w:rFonts w:eastAsia="Times New Roman"/>
                <w:i/>
                <w:iCs/>
                <w:kern w:val="0"/>
                <w:sz w:val="14"/>
                <w:szCs w:val="14"/>
                <w:lang w:eastAsia="zh-CN"/>
              </w:rPr>
            </w:pPr>
            <w:r w:rsidRPr="00DC3390">
              <w:rPr>
                <w:rFonts w:eastAsia="Times New Roman"/>
                <w:i/>
                <w:iCs/>
                <w:kern w:val="0"/>
                <w:sz w:val="14"/>
                <w:lang w:eastAsia="zh-CN"/>
              </w:rPr>
              <w:t>Details</w:t>
            </w:r>
          </w:p>
        </w:tc>
      </w:tr>
      <w:tr w:rsidRPr="00DC3390" w:rsidR="000D1A75" w:rsidTr="004973C3" w14:paraId="63B47EBB" w14:textId="77777777">
        <w:trPr>
          <w:trHeight w:val="115" w:hRule="exact"/>
          <w:tblHeader/>
          <w:jc w:val="center"/>
        </w:trPr>
        <w:tc>
          <w:tcPr>
            <w:tcW w:w="1980" w:type="dxa"/>
            <w:tcBorders>
              <w:top w:val="single" w:color="auto" w:sz="12" w:space="0"/>
            </w:tcBorders>
            <w:shd w:val="clear" w:color="auto" w:fill="auto"/>
            <w:vAlign w:val="bottom"/>
          </w:tcPr>
          <w:p w:rsidRPr="00DC3390" w:rsidR="000D1A75" w:rsidP="004973C3" w:rsidRDefault="000D1A75" w14:paraId="57F3D5E2" w14:textId="77777777">
            <w:pPr>
              <w:spacing w:before="40" w:after="40" w:line="210" w:lineRule="exact"/>
              <w:ind w:right="40"/>
              <w:rPr>
                <w:rFonts w:eastAsia="Times New Roman"/>
                <w:kern w:val="0"/>
                <w:sz w:val="17"/>
                <w:lang w:eastAsia="zh-CN"/>
              </w:rPr>
            </w:pPr>
          </w:p>
        </w:tc>
        <w:tc>
          <w:tcPr>
            <w:tcW w:w="1026" w:type="dxa"/>
            <w:tcBorders>
              <w:top w:val="single" w:color="auto" w:sz="12" w:space="0"/>
            </w:tcBorders>
            <w:shd w:val="clear" w:color="auto" w:fill="auto"/>
            <w:vAlign w:val="bottom"/>
          </w:tcPr>
          <w:p w:rsidRPr="00DC3390" w:rsidR="000D1A75" w:rsidP="004973C3" w:rsidRDefault="000D1A75" w14:paraId="40612F1F" w14:textId="77777777">
            <w:pPr>
              <w:spacing w:before="40" w:after="40" w:line="210" w:lineRule="exact"/>
              <w:ind w:left="144" w:right="40" w:firstLine="178" w:firstLineChars="100"/>
              <w:jc w:val="right"/>
              <w:rPr>
                <w:rFonts w:eastAsia="Times New Roman"/>
                <w:kern w:val="0"/>
                <w:sz w:val="17"/>
                <w:lang w:eastAsia="zh-CN"/>
              </w:rPr>
            </w:pPr>
          </w:p>
        </w:tc>
        <w:tc>
          <w:tcPr>
            <w:tcW w:w="6843" w:type="dxa"/>
            <w:tcBorders>
              <w:top w:val="single" w:color="auto" w:sz="12" w:space="0"/>
            </w:tcBorders>
            <w:shd w:val="clear" w:color="auto" w:fill="auto"/>
            <w:vAlign w:val="bottom"/>
          </w:tcPr>
          <w:p w:rsidRPr="00DC3390" w:rsidR="000D1A75" w:rsidP="004973C3" w:rsidRDefault="000D1A75" w14:paraId="6B5980F1" w14:textId="77777777">
            <w:pPr>
              <w:spacing w:before="40" w:after="40" w:line="210" w:lineRule="exact"/>
              <w:ind w:left="144" w:right="40"/>
              <w:rPr>
                <w:rFonts w:eastAsia="Times New Roman"/>
                <w:kern w:val="0"/>
                <w:sz w:val="17"/>
                <w:lang w:eastAsia="zh-CN"/>
              </w:rPr>
            </w:pPr>
          </w:p>
        </w:tc>
      </w:tr>
      <w:tr w:rsidRPr="00DC3390" w:rsidR="000D1A75" w:rsidTr="004973C3" w14:paraId="2E11C5B4" w14:textId="77777777">
        <w:trPr>
          <w:trHeight w:val="20"/>
          <w:jc w:val="center"/>
        </w:trPr>
        <w:tc>
          <w:tcPr>
            <w:tcW w:w="1980" w:type="dxa"/>
            <w:shd w:val="clear" w:color="auto" w:fill="auto"/>
            <w:vAlign w:val="bottom"/>
            <w:hideMark/>
          </w:tcPr>
          <w:p w:rsidRPr="00DC3390" w:rsidR="000D1A75" w:rsidP="004973C3" w:rsidRDefault="000D1A75" w14:paraId="1E6EBC67" w14:textId="782511B7">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DC3390">
              <w:rPr>
                <w:rFonts w:eastAsia="Times New Roman"/>
                <w:kern w:val="0"/>
                <w:sz w:val="17"/>
                <w:lang w:eastAsia="zh-CN"/>
              </w:rPr>
              <w:t>Approved for 202</w:t>
            </w:r>
            <w:r w:rsidR="00DA44CB">
              <w:rPr>
                <w:rFonts w:eastAsia="Times New Roman"/>
                <w:kern w:val="0"/>
                <w:sz w:val="17"/>
                <w:lang w:eastAsia="zh-CN"/>
              </w:rPr>
              <w:t>5</w:t>
            </w:r>
          </w:p>
        </w:tc>
        <w:tc>
          <w:tcPr>
            <w:tcW w:w="1026" w:type="dxa"/>
            <w:shd w:val="clear" w:color="auto" w:fill="auto"/>
            <w:vAlign w:val="bottom"/>
          </w:tcPr>
          <w:p w:rsidRPr="00DC3390" w:rsidR="000D1A75" w:rsidP="004973C3" w:rsidRDefault="000D1A75" w14:paraId="193E878C" w14:textId="77777777">
            <w:pPr>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szCs w:val="17"/>
                <w:lang w:eastAsia="zh-CN"/>
              </w:rPr>
            </w:pPr>
            <w:r w:rsidRPr="00DC3390">
              <w:rPr>
                <w:rFonts w:eastAsia="Times New Roman"/>
                <w:kern w:val="0"/>
                <w:sz w:val="17"/>
                <w:szCs w:val="17"/>
                <w:lang w:eastAsia="zh-CN"/>
              </w:rPr>
              <w:t>3</w:t>
            </w:r>
          </w:p>
        </w:tc>
        <w:tc>
          <w:tcPr>
            <w:tcW w:w="6843" w:type="dxa"/>
            <w:shd w:val="clear" w:color="auto" w:fill="auto"/>
            <w:vAlign w:val="bottom"/>
          </w:tcPr>
          <w:p w:rsidRPr="00DC3390" w:rsidR="000D1A75" w:rsidP="004973C3" w:rsidRDefault="000D1A75" w14:paraId="0EE2CE51" w14:textId="77777777">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DC3390">
              <w:rPr>
                <w:rFonts w:eastAsia="Times New Roman"/>
                <w:kern w:val="0"/>
                <w:sz w:val="17"/>
                <w:szCs w:val="17"/>
                <w:lang w:eastAsia="zh-CN"/>
              </w:rPr>
              <w:t>1 D-1, 1 P-3, 1 P-2/1</w:t>
            </w:r>
          </w:p>
        </w:tc>
      </w:tr>
      <w:tr w:rsidRPr="00DC3390" w:rsidR="000D1A75" w:rsidTr="004973C3" w14:paraId="23A9DF6D" w14:textId="77777777">
        <w:trPr>
          <w:trHeight w:val="20"/>
          <w:jc w:val="center"/>
        </w:trPr>
        <w:tc>
          <w:tcPr>
            <w:tcW w:w="1980" w:type="dxa"/>
            <w:tcBorders>
              <w:bottom w:val="single" w:color="auto" w:sz="12" w:space="0"/>
            </w:tcBorders>
            <w:shd w:val="clear" w:color="auto" w:fill="auto"/>
            <w:vAlign w:val="bottom"/>
            <w:hideMark/>
          </w:tcPr>
          <w:p w:rsidRPr="00DC3390" w:rsidR="000D1A75" w:rsidP="004973C3" w:rsidRDefault="000D1A75" w14:paraId="7ADA60C8" w14:textId="56D3EAF1">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DC3390">
              <w:rPr>
                <w:rFonts w:eastAsia="Times New Roman"/>
                <w:kern w:val="0"/>
                <w:sz w:val="17"/>
                <w:lang w:eastAsia="zh-CN"/>
              </w:rPr>
              <w:t>Proposed for 202</w:t>
            </w:r>
            <w:r w:rsidR="00DA44CB">
              <w:rPr>
                <w:rFonts w:eastAsia="Times New Roman"/>
                <w:kern w:val="0"/>
                <w:sz w:val="17"/>
                <w:lang w:eastAsia="zh-CN"/>
              </w:rPr>
              <w:t>6</w:t>
            </w:r>
          </w:p>
        </w:tc>
        <w:tc>
          <w:tcPr>
            <w:tcW w:w="1026" w:type="dxa"/>
            <w:tcBorders>
              <w:bottom w:val="single" w:color="auto" w:sz="12" w:space="0"/>
            </w:tcBorders>
            <w:shd w:val="clear" w:color="auto" w:fill="auto"/>
            <w:vAlign w:val="bottom"/>
          </w:tcPr>
          <w:p w:rsidRPr="00DC3390" w:rsidR="000D1A75" w:rsidP="004973C3" w:rsidRDefault="000D1A75" w14:paraId="26BFC30E" w14:textId="77777777">
            <w:pPr>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szCs w:val="17"/>
                <w:lang w:eastAsia="zh-CN"/>
              </w:rPr>
            </w:pPr>
            <w:r w:rsidRPr="00DC3390">
              <w:rPr>
                <w:rFonts w:eastAsia="Times New Roman"/>
                <w:kern w:val="0"/>
                <w:sz w:val="17"/>
                <w:szCs w:val="17"/>
                <w:lang w:eastAsia="zh-CN"/>
              </w:rPr>
              <w:t>3</w:t>
            </w:r>
          </w:p>
        </w:tc>
        <w:tc>
          <w:tcPr>
            <w:tcW w:w="6843" w:type="dxa"/>
            <w:tcBorders>
              <w:bottom w:val="single" w:color="auto" w:sz="12" w:space="0"/>
            </w:tcBorders>
            <w:shd w:val="clear" w:color="auto" w:fill="auto"/>
            <w:vAlign w:val="bottom"/>
          </w:tcPr>
          <w:p w:rsidRPr="00DC3390" w:rsidR="000D1A75" w:rsidP="004973C3" w:rsidRDefault="000D1A75" w14:paraId="25AAC73B" w14:textId="77777777">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DC3390">
              <w:rPr>
                <w:rFonts w:eastAsia="Times New Roman"/>
                <w:kern w:val="0"/>
                <w:sz w:val="17"/>
                <w:szCs w:val="17"/>
                <w:lang w:eastAsia="zh-CN"/>
              </w:rPr>
              <w:t>1 D-1, 1 P-3, 1 P-2/1</w:t>
            </w:r>
          </w:p>
        </w:tc>
      </w:tr>
    </w:tbl>
    <w:p w:rsidRPr="00DC3390" w:rsidR="000D1A75" w:rsidP="000D1A75" w:rsidRDefault="000D1A75" w14:paraId="46ED2CE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13E00DE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BD4A0C" w:rsidRDefault="000D1A75" w14:paraId="15833AE8" w14:textId="54178DDD">
      <w:pPr>
        <w:pStyle w:val="H23"/>
        <w:numPr>
          <w:ilvl w:val="0"/>
          <w:numId w:val="44"/>
        </w:numPr>
        <w:ind w:hanging="540"/>
        <w:rPr>
          <w:b w:val="0"/>
          <w:bCs/>
        </w:rPr>
      </w:pPr>
    </w:p>
    <w:p w:rsidRPr="00DC3390" w:rsidR="000D1A75" w:rsidP="000D1A75" w:rsidRDefault="000D1A75" w14:paraId="667788C8" w14:textId="77777777">
      <w:pPr>
        <w:pStyle w:val="H23"/>
      </w:pPr>
      <w:r w:rsidRPr="00DC3390">
        <w:t xml:space="preserve">Proposed posts by category and grade </w:t>
      </w:r>
    </w:p>
    <w:p w:rsidRPr="00DC3390" w:rsidR="000D1A75" w:rsidP="000D1A75" w:rsidRDefault="000D1A75" w14:paraId="12C74AD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DC3390">
        <w:rPr>
          <w:sz w:val="14"/>
          <w:szCs w:val="14"/>
        </w:rPr>
        <w:t>(Number of posts)</w:t>
      </w:r>
    </w:p>
    <w:p w:rsidRPr="00DC3390" w:rsidR="000D1A75" w:rsidP="000D1A75" w:rsidRDefault="000D1A75" w14:paraId="028E8F9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322869C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863"/>
        <w:gridCol w:w="1052"/>
        <w:gridCol w:w="1306"/>
        <w:gridCol w:w="1377"/>
        <w:gridCol w:w="1351"/>
        <w:gridCol w:w="910"/>
        <w:gridCol w:w="991"/>
      </w:tblGrid>
      <w:tr w:rsidRPr="00DC3390" w:rsidR="000D1A75" w:rsidTr="004973C3" w14:paraId="55B29A4F" w14:textId="77777777">
        <w:trPr>
          <w:trHeight w:val="20"/>
          <w:tblHeader/>
        </w:trPr>
        <w:tc>
          <w:tcPr>
            <w:tcW w:w="1453" w:type="pct"/>
            <w:tcBorders>
              <w:top w:val="single" w:color="auto" w:sz="4" w:space="0"/>
            </w:tcBorders>
            <w:shd w:val="clear" w:color="auto" w:fill="auto"/>
            <w:vAlign w:val="bottom"/>
          </w:tcPr>
          <w:p w:rsidRPr="00DC3390" w:rsidR="000D1A75" w:rsidP="004973C3" w:rsidRDefault="000D1A75" w14:paraId="536DE449" w14:textId="77777777">
            <w:pPr>
              <w:keepNext/>
              <w:keepLines/>
              <w:spacing w:before="81" w:after="81" w:line="160" w:lineRule="exact"/>
              <w:ind w:right="40"/>
              <w:rPr>
                <w:rFonts w:eastAsia="Times New Roman"/>
                <w:i/>
                <w:iCs/>
                <w:kern w:val="0"/>
                <w:sz w:val="14"/>
                <w:lang w:eastAsia="zh-CN"/>
              </w:rPr>
            </w:pPr>
          </w:p>
        </w:tc>
        <w:tc>
          <w:tcPr>
            <w:tcW w:w="534" w:type="pct"/>
            <w:tcBorders>
              <w:top w:val="single" w:color="auto" w:sz="4" w:space="0"/>
            </w:tcBorders>
            <w:shd w:val="clear" w:color="auto" w:fill="auto"/>
            <w:vAlign w:val="bottom"/>
          </w:tcPr>
          <w:p w:rsidRPr="00DC3390" w:rsidR="000D1A75" w:rsidP="004973C3" w:rsidRDefault="000D1A75" w14:paraId="39DBA6D3" w14:textId="77777777">
            <w:pPr>
              <w:keepNext/>
              <w:keepLines/>
              <w:spacing w:before="81" w:after="81" w:line="160" w:lineRule="exact"/>
              <w:ind w:left="144" w:right="40" w:firstLine="147" w:firstLineChars="100"/>
              <w:jc w:val="right"/>
              <w:rPr>
                <w:rFonts w:eastAsia="Times New Roman"/>
                <w:i/>
                <w:iCs/>
                <w:kern w:val="0"/>
                <w:sz w:val="14"/>
                <w:szCs w:val="14"/>
                <w:lang w:eastAsia="zh-CN"/>
              </w:rPr>
            </w:pPr>
          </w:p>
        </w:tc>
        <w:tc>
          <w:tcPr>
            <w:tcW w:w="2510" w:type="pct"/>
            <w:gridSpan w:val="4"/>
            <w:tcBorders>
              <w:top w:val="single" w:color="auto" w:sz="4" w:space="0"/>
              <w:bottom w:val="single" w:color="auto" w:sz="4" w:space="0"/>
            </w:tcBorders>
            <w:shd w:val="clear" w:color="auto" w:fill="auto"/>
            <w:vAlign w:val="bottom"/>
          </w:tcPr>
          <w:p w:rsidRPr="00DC3390" w:rsidR="000D1A75" w:rsidP="004973C3" w:rsidRDefault="000D1A75" w14:paraId="3A9BD27B" w14:textId="77777777">
            <w:pPr>
              <w:keepNext/>
              <w:keepLines/>
              <w:spacing w:before="81" w:after="81" w:line="160" w:lineRule="exact"/>
              <w:ind w:left="144" w:right="40"/>
              <w:jc w:val="center"/>
              <w:rPr>
                <w:rFonts w:eastAsia="Times New Roman"/>
                <w:i/>
                <w:iCs/>
                <w:kern w:val="0"/>
                <w:sz w:val="14"/>
                <w:szCs w:val="16"/>
                <w:lang w:eastAsia="zh-CN"/>
              </w:rPr>
            </w:pPr>
            <w:r w:rsidRPr="00DC3390">
              <w:rPr>
                <w:rFonts w:eastAsia="Times New Roman"/>
                <w:i/>
                <w:iCs/>
                <w:kern w:val="0"/>
                <w:sz w:val="14"/>
                <w:szCs w:val="16"/>
                <w:lang w:eastAsia="zh-CN"/>
              </w:rPr>
              <w:t>Changes</w:t>
            </w:r>
          </w:p>
        </w:tc>
        <w:tc>
          <w:tcPr>
            <w:tcW w:w="503" w:type="pct"/>
            <w:tcBorders>
              <w:top w:val="single" w:color="auto" w:sz="4" w:space="0"/>
            </w:tcBorders>
            <w:shd w:val="clear" w:color="auto" w:fill="auto"/>
            <w:vAlign w:val="bottom"/>
          </w:tcPr>
          <w:p w:rsidRPr="00DC3390" w:rsidR="000D1A75" w:rsidP="004973C3" w:rsidRDefault="000D1A75" w14:paraId="06E68CC2" w14:textId="77777777">
            <w:pPr>
              <w:keepNext/>
              <w:keepLines/>
              <w:spacing w:before="81" w:after="81" w:line="160" w:lineRule="exact"/>
              <w:ind w:left="144" w:right="40" w:firstLine="147" w:firstLineChars="100"/>
              <w:jc w:val="right"/>
              <w:rPr>
                <w:rFonts w:eastAsia="Times New Roman"/>
                <w:i/>
                <w:iCs/>
                <w:kern w:val="0"/>
                <w:sz w:val="14"/>
                <w:szCs w:val="14"/>
                <w:lang w:eastAsia="zh-CN"/>
              </w:rPr>
            </w:pPr>
          </w:p>
        </w:tc>
      </w:tr>
      <w:tr w:rsidRPr="00DC3390" w:rsidR="000D1A75" w:rsidTr="004973C3" w14:paraId="30D8EF80" w14:textId="77777777">
        <w:trPr>
          <w:trHeight w:val="20"/>
          <w:tblHeader/>
        </w:trPr>
        <w:tc>
          <w:tcPr>
            <w:tcW w:w="1453" w:type="pct"/>
            <w:tcBorders>
              <w:bottom w:val="single" w:color="auto" w:sz="12" w:space="0"/>
            </w:tcBorders>
            <w:shd w:val="clear" w:color="auto" w:fill="auto"/>
            <w:vAlign w:val="bottom"/>
            <w:hideMark/>
          </w:tcPr>
          <w:p w:rsidRPr="00DC3390" w:rsidR="000D1A75" w:rsidP="004973C3" w:rsidRDefault="000D1A75" w14:paraId="3FD6AC81" w14:textId="77777777">
            <w:pPr>
              <w:keepNext/>
              <w:keepLines/>
              <w:spacing w:before="81" w:after="81" w:line="160" w:lineRule="exact"/>
              <w:ind w:right="40"/>
              <w:rPr>
                <w:rFonts w:eastAsia="Times New Roman"/>
                <w:i/>
                <w:iCs/>
                <w:kern w:val="0"/>
                <w:sz w:val="14"/>
                <w:szCs w:val="14"/>
                <w:lang w:eastAsia="zh-CN"/>
              </w:rPr>
            </w:pPr>
            <w:r w:rsidRPr="00DC3390">
              <w:rPr>
                <w:rFonts w:eastAsia="Times New Roman"/>
                <w:i/>
                <w:iCs/>
                <w:kern w:val="0"/>
                <w:sz w:val="14"/>
                <w:lang w:eastAsia="zh-CN"/>
              </w:rPr>
              <w:t>Category and grade</w:t>
            </w:r>
          </w:p>
        </w:tc>
        <w:tc>
          <w:tcPr>
            <w:tcW w:w="534" w:type="pct"/>
            <w:tcBorders>
              <w:bottom w:val="single" w:color="auto" w:sz="12" w:space="0"/>
            </w:tcBorders>
            <w:shd w:val="clear" w:color="auto" w:fill="auto"/>
            <w:vAlign w:val="bottom"/>
          </w:tcPr>
          <w:p w:rsidRPr="00DC3390" w:rsidR="000D1A75" w:rsidP="004973C3" w:rsidRDefault="000D1A75" w14:paraId="29A4A89B" w14:textId="2FCF7289">
            <w:pPr>
              <w:keepNext/>
              <w:keepLines/>
              <w:spacing w:before="81" w:after="81" w:line="160" w:lineRule="exact"/>
              <w:ind w:left="144" w:right="40" w:firstLine="147" w:firstLineChars="100"/>
              <w:jc w:val="right"/>
              <w:rPr>
                <w:rFonts w:eastAsia="Times New Roman"/>
                <w:i/>
                <w:iCs/>
                <w:kern w:val="0"/>
                <w:sz w:val="14"/>
                <w:szCs w:val="14"/>
                <w:lang w:eastAsia="zh-CN"/>
              </w:rPr>
            </w:pPr>
            <w:r w:rsidRPr="00DC3390">
              <w:rPr>
                <w:rFonts w:eastAsia="Times New Roman"/>
                <w:i/>
                <w:iCs/>
                <w:kern w:val="0"/>
                <w:sz w:val="14"/>
                <w:szCs w:val="14"/>
                <w:lang w:eastAsia="zh-CN"/>
              </w:rPr>
              <w:t>202</w:t>
            </w:r>
            <w:r w:rsidR="00DA44CB">
              <w:rPr>
                <w:rFonts w:eastAsia="Times New Roman"/>
                <w:i/>
                <w:iCs/>
                <w:kern w:val="0"/>
                <w:sz w:val="14"/>
                <w:szCs w:val="14"/>
                <w:lang w:eastAsia="zh-CN"/>
              </w:rPr>
              <w:t>5</w:t>
            </w:r>
            <w:r w:rsidRPr="00DC3390">
              <w:rPr>
                <w:rFonts w:eastAsia="Times New Roman"/>
                <w:i/>
                <w:iCs/>
                <w:kern w:val="0"/>
                <w:sz w:val="14"/>
                <w:szCs w:val="14"/>
                <w:lang w:eastAsia="zh-CN"/>
              </w:rPr>
              <w:t xml:space="preserve"> approved</w:t>
            </w:r>
          </w:p>
        </w:tc>
        <w:tc>
          <w:tcPr>
            <w:tcW w:w="663" w:type="pct"/>
            <w:tcBorders>
              <w:top w:val="single" w:color="auto" w:sz="4" w:space="0"/>
              <w:bottom w:val="single" w:color="auto" w:sz="12" w:space="0"/>
            </w:tcBorders>
            <w:shd w:val="clear" w:color="auto" w:fill="auto"/>
            <w:vAlign w:val="bottom"/>
            <w:hideMark/>
          </w:tcPr>
          <w:p w:rsidRPr="00DC3390" w:rsidR="000D1A75" w:rsidP="004973C3" w:rsidRDefault="000D1A75" w14:paraId="2CE510AF" w14:textId="77777777">
            <w:pPr>
              <w:keepNext/>
              <w:keepLines/>
              <w:spacing w:before="81" w:after="81" w:line="160" w:lineRule="exact"/>
              <w:ind w:left="144" w:right="40"/>
              <w:jc w:val="right"/>
              <w:rPr>
                <w:rFonts w:eastAsia="Times New Roman"/>
                <w:i/>
                <w:iCs/>
                <w:kern w:val="0"/>
                <w:sz w:val="14"/>
                <w:szCs w:val="14"/>
                <w:lang w:eastAsia="zh-CN"/>
              </w:rPr>
            </w:pPr>
            <w:r w:rsidRPr="00DC3390">
              <w:rPr>
                <w:rFonts w:eastAsia="Times New Roman"/>
                <w:i/>
                <w:iCs/>
                <w:kern w:val="0"/>
                <w:sz w:val="14"/>
                <w:lang w:eastAsia="zh-CN"/>
              </w:rPr>
              <w:t xml:space="preserve">Technical adjustments </w:t>
            </w:r>
          </w:p>
        </w:tc>
        <w:tc>
          <w:tcPr>
            <w:tcW w:w="699" w:type="pct"/>
            <w:tcBorders>
              <w:top w:val="single" w:color="auto" w:sz="4" w:space="0"/>
              <w:bottom w:val="single" w:color="auto" w:sz="12" w:space="0"/>
            </w:tcBorders>
            <w:shd w:val="clear" w:color="auto" w:fill="auto"/>
            <w:vAlign w:val="bottom"/>
            <w:hideMark/>
          </w:tcPr>
          <w:p w:rsidRPr="00DC3390" w:rsidR="000D1A75" w:rsidP="004973C3" w:rsidRDefault="000D1A75" w14:paraId="6ABDE343" w14:textId="77777777">
            <w:pPr>
              <w:keepNext/>
              <w:keepLines/>
              <w:spacing w:before="81" w:after="81" w:line="160" w:lineRule="exact"/>
              <w:ind w:left="144" w:right="40"/>
              <w:jc w:val="right"/>
              <w:rPr>
                <w:rFonts w:eastAsia="Times New Roman"/>
                <w:i/>
                <w:iCs/>
                <w:kern w:val="0"/>
                <w:sz w:val="14"/>
                <w:szCs w:val="14"/>
                <w:lang w:eastAsia="zh-CN"/>
              </w:rPr>
            </w:pPr>
            <w:r w:rsidRPr="00DC3390">
              <w:rPr>
                <w:rFonts w:eastAsia="Times New Roman"/>
                <w:i/>
                <w:iCs/>
                <w:kern w:val="0"/>
                <w:sz w:val="14"/>
                <w:lang w:eastAsia="zh-CN"/>
              </w:rPr>
              <w:t xml:space="preserve">New/expanded mandates </w:t>
            </w:r>
          </w:p>
        </w:tc>
        <w:tc>
          <w:tcPr>
            <w:tcW w:w="686" w:type="pct"/>
            <w:tcBorders>
              <w:top w:val="single" w:color="auto" w:sz="4" w:space="0"/>
              <w:bottom w:val="single" w:color="auto" w:sz="12" w:space="0"/>
            </w:tcBorders>
            <w:shd w:val="clear" w:color="auto" w:fill="auto"/>
            <w:vAlign w:val="bottom"/>
            <w:hideMark/>
          </w:tcPr>
          <w:p w:rsidRPr="00DC3390" w:rsidR="000D1A75" w:rsidP="004973C3" w:rsidRDefault="000D1A75" w14:paraId="11C46B71" w14:textId="77777777">
            <w:pPr>
              <w:keepNext/>
              <w:keepLines/>
              <w:spacing w:before="81" w:after="81" w:line="160" w:lineRule="exact"/>
              <w:ind w:left="144" w:right="40"/>
              <w:jc w:val="right"/>
              <w:rPr>
                <w:rFonts w:eastAsia="Times New Roman"/>
                <w:i/>
                <w:iCs/>
                <w:kern w:val="0"/>
                <w:sz w:val="14"/>
                <w:szCs w:val="14"/>
                <w:lang w:eastAsia="zh-CN"/>
              </w:rPr>
            </w:pPr>
            <w:r w:rsidRPr="00DC3390">
              <w:rPr>
                <w:rFonts w:eastAsia="Times New Roman"/>
                <w:i/>
                <w:iCs/>
                <w:kern w:val="0"/>
                <w:sz w:val="14"/>
                <w:lang w:eastAsia="zh-CN"/>
              </w:rPr>
              <w:t xml:space="preserve">Other </w:t>
            </w:r>
          </w:p>
        </w:tc>
        <w:tc>
          <w:tcPr>
            <w:tcW w:w="462" w:type="pct"/>
            <w:tcBorders>
              <w:top w:val="single" w:color="auto" w:sz="4" w:space="0"/>
              <w:bottom w:val="single" w:color="auto" w:sz="12" w:space="0"/>
            </w:tcBorders>
            <w:shd w:val="clear" w:color="auto" w:fill="auto"/>
            <w:vAlign w:val="bottom"/>
            <w:hideMark/>
          </w:tcPr>
          <w:p w:rsidRPr="00DC3390" w:rsidR="000D1A75" w:rsidP="004973C3" w:rsidRDefault="000D1A75" w14:paraId="375A8952" w14:textId="77777777">
            <w:pPr>
              <w:keepNext/>
              <w:keepLines/>
              <w:spacing w:before="81" w:after="81" w:line="160" w:lineRule="exact"/>
              <w:ind w:left="144" w:right="40"/>
              <w:jc w:val="right"/>
              <w:rPr>
                <w:rFonts w:eastAsia="Times New Roman"/>
                <w:i/>
                <w:iCs/>
                <w:kern w:val="0"/>
                <w:sz w:val="14"/>
                <w:szCs w:val="14"/>
                <w:lang w:eastAsia="zh-CN"/>
              </w:rPr>
            </w:pPr>
            <w:r w:rsidRPr="00DC3390">
              <w:rPr>
                <w:rFonts w:eastAsia="Times New Roman"/>
                <w:i/>
                <w:iCs/>
                <w:kern w:val="0"/>
                <w:sz w:val="14"/>
                <w:szCs w:val="16"/>
                <w:lang w:eastAsia="zh-CN"/>
              </w:rPr>
              <w:t xml:space="preserve">Total </w:t>
            </w:r>
          </w:p>
        </w:tc>
        <w:tc>
          <w:tcPr>
            <w:tcW w:w="503" w:type="pct"/>
            <w:tcBorders>
              <w:bottom w:val="single" w:color="auto" w:sz="12" w:space="0"/>
            </w:tcBorders>
            <w:shd w:val="clear" w:color="auto" w:fill="auto"/>
            <w:vAlign w:val="bottom"/>
            <w:hideMark/>
          </w:tcPr>
          <w:p w:rsidRPr="00DC3390" w:rsidR="000D1A75" w:rsidP="004973C3" w:rsidRDefault="000D1A75" w14:paraId="2752DC44" w14:textId="29F70E5F">
            <w:pPr>
              <w:keepNext/>
              <w:keepLines/>
              <w:spacing w:before="81" w:after="81" w:line="160" w:lineRule="exact"/>
              <w:ind w:left="144" w:right="40" w:firstLine="147" w:firstLineChars="100"/>
              <w:jc w:val="right"/>
              <w:rPr>
                <w:rFonts w:eastAsia="Times New Roman"/>
                <w:i/>
                <w:iCs/>
                <w:kern w:val="0"/>
                <w:sz w:val="14"/>
                <w:szCs w:val="14"/>
                <w:lang w:eastAsia="zh-CN"/>
              </w:rPr>
            </w:pPr>
            <w:r w:rsidRPr="00DC3390">
              <w:rPr>
                <w:rFonts w:eastAsia="Times New Roman"/>
                <w:i/>
                <w:iCs/>
                <w:kern w:val="0"/>
                <w:sz w:val="14"/>
                <w:szCs w:val="14"/>
                <w:lang w:eastAsia="zh-CN"/>
              </w:rPr>
              <w:t>202</w:t>
            </w:r>
            <w:r w:rsidR="00DA44CB">
              <w:rPr>
                <w:rFonts w:eastAsia="Times New Roman"/>
                <w:i/>
                <w:iCs/>
                <w:kern w:val="0"/>
                <w:sz w:val="14"/>
                <w:szCs w:val="14"/>
                <w:lang w:eastAsia="zh-CN"/>
              </w:rPr>
              <w:t>6</w:t>
            </w:r>
            <w:r w:rsidRPr="00DC3390">
              <w:rPr>
                <w:rFonts w:eastAsia="Times New Roman"/>
                <w:i/>
                <w:iCs/>
                <w:kern w:val="0"/>
                <w:sz w:val="14"/>
                <w:szCs w:val="14"/>
                <w:lang w:eastAsia="zh-CN"/>
              </w:rPr>
              <w:t xml:space="preserve"> proposed</w:t>
            </w:r>
          </w:p>
        </w:tc>
      </w:tr>
      <w:tr w:rsidRPr="00DC3390" w:rsidR="000D1A75" w:rsidTr="004973C3" w14:paraId="4FB9B8D9" w14:textId="77777777">
        <w:trPr>
          <w:trHeight w:val="115" w:hRule="exact"/>
          <w:tblHeader/>
        </w:trPr>
        <w:tc>
          <w:tcPr>
            <w:tcW w:w="1453" w:type="pct"/>
            <w:tcBorders>
              <w:top w:val="single" w:color="auto" w:sz="12" w:space="0"/>
            </w:tcBorders>
            <w:shd w:val="clear" w:color="auto" w:fill="auto"/>
            <w:vAlign w:val="bottom"/>
          </w:tcPr>
          <w:p w:rsidRPr="00DC3390" w:rsidR="000D1A75" w:rsidP="004973C3" w:rsidRDefault="000D1A75" w14:paraId="0D68D054" w14:textId="77777777">
            <w:pPr>
              <w:keepNext/>
              <w:keepLines/>
              <w:spacing w:before="40" w:after="40" w:line="210" w:lineRule="exact"/>
              <w:ind w:right="40"/>
              <w:rPr>
                <w:rFonts w:eastAsia="Times New Roman"/>
                <w:b/>
                <w:bCs/>
                <w:kern w:val="0"/>
                <w:sz w:val="17"/>
                <w:lang w:eastAsia="zh-CN"/>
              </w:rPr>
            </w:pPr>
          </w:p>
        </w:tc>
        <w:tc>
          <w:tcPr>
            <w:tcW w:w="534" w:type="pct"/>
            <w:tcBorders>
              <w:top w:val="single" w:color="auto" w:sz="12" w:space="0"/>
            </w:tcBorders>
            <w:shd w:val="clear" w:color="auto" w:fill="auto"/>
            <w:vAlign w:val="bottom"/>
          </w:tcPr>
          <w:p w:rsidRPr="00DC3390" w:rsidR="000D1A75" w:rsidP="004973C3" w:rsidRDefault="000D1A75" w14:paraId="090CDD4B" w14:textId="77777777">
            <w:pPr>
              <w:keepNext/>
              <w:keepLines/>
              <w:spacing w:before="40" w:after="40" w:line="210" w:lineRule="exact"/>
              <w:ind w:left="144" w:right="40"/>
              <w:jc w:val="right"/>
              <w:rPr>
                <w:rFonts w:eastAsia="Times New Roman"/>
                <w:b/>
                <w:bCs/>
                <w:kern w:val="0"/>
                <w:sz w:val="17"/>
                <w:szCs w:val="17"/>
                <w:lang w:eastAsia="zh-CN"/>
              </w:rPr>
            </w:pPr>
          </w:p>
        </w:tc>
        <w:tc>
          <w:tcPr>
            <w:tcW w:w="663" w:type="pct"/>
            <w:tcBorders>
              <w:top w:val="single" w:color="auto" w:sz="12" w:space="0"/>
            </w:tcBorders>
            <w:shd w:val="clear" w:color="auto" w:fill="auto"/>
            <w:vAlign w:val="bottom"/>
          </w:tcPr>
          <w:p w:rsidRPr="00DC3390" w:rsidR="000D1A75" w:rsidP="004973C3" w:rsidRDefault="000D1A75" w14:paraId="4D923141" w14:textId="77777777">
            <w:pPr>
              <w:keepNext/>
              <w:keepLines/>
              <w:spacing w:before="40" w:after="40" w:line="210" w:lineRule="exact"/>
              <w:ind w:left="144" w:right="40" w:firstLine="178" w:firstLineChars="100"/>
              <w:jc w:val="right"/>
              <w:rPr>
                <w:rFonts w:eastAsia="Times New Roman"/>
                <w:kern w:val="0"/>
                <w:sz w:val="17"/>
                <w:lang w:eastAsia="zh-CN"/>
              </w:rPr>
            </w:pPr>
          </w:p>
        </w:tc>
        <w:tc>
          <w:tcPr>
            <w:tcW w:w="699" w:type="pct"/>
            <w:tcBorders>
              <w:top w:val="single" w:color="auto" w:sz="12" w:space="0"/>
            </w:tcBorders>
            <w:shd w:val="clear" w:color="auto" w:fill="auto"/>
            <w:vAlign w:val="bottom"/>
          </w:tcPr>
          <w:p w:rsidRPr="00DC3390" w:rsidR="000D1A75" w:rsidP="004973C3" w:rsidRDefault="000D1A75" w14:paraId="7C786E7D" w14:textId="77777777">
            <w:pPr>
              <w:keepNext/>
              <w:keepLines/>
              <w:spacing w:before="40" w:after="40" w:line="210" w:lineRule="exact"/>
              <w:ind w:left="144" w:right="40" w:firstLine="178" w:firstLineChars="100"/>
              <w:jc w:val="right"/>
              <w:rPr>
                <w:rFonts w:eastAsia="Times New Roman"/>
                <w:kern w:val="0"/>
                <w:sz w:val="17"/>
                <w:lang w:eastAsia="zh-CN"/>
              </w:rPr>
            </w:pPr>
          </w:p>
        </w:tc>
        <w:tc>
          <w:tcPr>
            <w:tcW w:w="686" w:type="pct"/>
            <w:tcBorders>
              <w:top w:val="single" w:color="auto" w:sz="12" w:space="0"/>
            </w:tcBorders>
            <w:shd w:val="clear" w:color="auto" w:fill="auto"/>
            <w:vAlign w:val="bottom"/>
          </w:tcPr>
          <w:p w:rsidRPr="00DC3390" w:rsidR="000D1A75" w:rsidP="004973C3" w:rsidRDefault="000D1A75" w14:paraId="3333B67C" w14:textId="77777777">
            <w:pPr>
              <w:keepNext/>
              <w:keepLines/>
              <w:spacing w:before="40" w:after="40" w:line="210" w:lineRule="exact"/>
              <w:ind w:left="144" w:right="40" w:firstLine="178" w:firstLineChars="100"/>
              <w:jc w:val="right"/>
              <w:rPr>
                <w:rFonts w:eastAsia="Times New Roman"/>
                <w:kern w:val="0"/>
                <w:sz w:val="17"/>
                <w:lang w:eastAsia="zh-CN"/>
              </w:rPr>
            </w:pPr>
          </w:p>
        </w:tc>
        <w:tc>
          <w:tcPr>
            <w:tcW w:w="462" w:type="pct"/>
            <w:tcBorders>
              <w:top w:val="single" w:color="auto" w:sz="12" w:space="0"/>
            </w:tcBorders>
            <w:shd w:val="clear" w:color="auto" w:fill="auto"/>
            <w:vAlign w:val="bottom"/>
          </w:tcPr>
          <w:p w:rsidRPr="00DC3390" w:rsidR="000D1A75" w:rsidP="004973C3" w:rsidRDefault="000D1A75" w14:paraId="61EC7D4D" w14:textId="77777777">
            <w:pPr>
              <w:keepNext/>
              <w:keepLines/>
              <w:spacing w:before="40" w:after="40" w:line="210" w:lineRule="exact"/>
              <w:ind w:left="144" w:right="40" w:firstLine="178" w:firstLineChars="100"/>
              <w:jc w:val="right"/>
              <w:rPr>
                <w:rFonts w:eastAsia="Times New Roman"/>
                <w:kern w:val="0"/>
                <w:sz w:val="17"/>
                <w:lang w:eastAsia="zh-CN"/>
              </w:rPr>
            </w:pPr>
          </w:p>
        </w:tc>
        <w:tc>
          <w:tcPr>
            <w:tcW w:w="503" w:type="pct"/>
            <w:tcBorders>
              <w:top w:val="single" w:color="auto" w:sz="12" w:space="0"/>
            </w:tcBorders>
            <w:shd w:val="clear" w:color="auto" w:fill="auto"/>
            <w:vAlign w:val="bottom"/>
          </w:tcPr>
          <w:p w:rsidRPr="00DC3390" w:rsidR="000D1A75" w:rsidP="004973C3" w:rsidRDefault="000D1A75" w14:paraId="488FCD09" w14:textId="77777777">
            <w:pPr>
              <w:keepNext/>
              <w:keepLines/>
              <w:spacing w:before="40" w:after="40" w:line="210" w:lineRule="exact"/>
              <w:ind w:left="144" w:right="40" w:firstLine="178" w:firstLineChars="100"/>
              <w:jc w:val="right"/>
              <w:rPr>
                <w:rFonts w:eastAsia="Times New Roman"/>
                <w:kern w:val="0"/>
                <w:sz w:val="17"/>
                <w:lang w:eastAsia="zh-CN"/>
              </w:rPr>
            </w:pPr>
          </w:p>
        </w:tc>
      </w:tr>
      <w:tr w:rsidRPr="00DC3390" w:rsidR="000D1A75" w:rsidTr="004973C3" w14:paraId="22743BAB" w14:textId="77777777">
        <w:trPr>
          <w:trHeight w:val="20"/>
        </w:trPr>
        <w:tc>
          <w:tcPr>
            <w:tcW w:w="1453" w:type="pct"/>
            <w:shd w:val="clear" w:color="auto" w:fill="auto"/>
            <w:vAlign w:val="bottom"/>
            <w:hideMark/>
          </w:tcPr>
          <w:p w:rsidRPr="00DC3390" w:rsidR="000D1A75" w:rsidP="004973C3" w:rsidRDefault="000D1A75" w14:paraId="22F529DC" w14:textId="77777777">
            <w:pPr>
              <w:keepNext/>
              <w:keepLines/>
              <w:tabs>
                <w:tab w:val="left" w:pos="288"/>
                <w:tab w:val="left" w:pos="576"/>
                <w:tab w:val="left" w:pos="864"/>
                <w:tab w:val="left" w:pos="1152"/>
              </w:tabs>
              <w:spacing w:before="40" w:after="40" w:line="210" w:lineRule="exact"/>
              <w:ind w:right="40"/>
              <w:rPr>
                <w:rFonts w:eastAsia="Times New Roman"/>
                <w:b/>
                <w:bCs/>
                <w:kern w:val="0"/>
                <w:sz w:val="17"/>
                <w:szCs w:val="17"/>
                <w:lang w:eastAsia="zh-CN"/>
              </w:rPr>
            </w:pPr>
            <w:r w:rsidRPr="00DC3390">
              <w:rPr>
                <w:rFonts w:eastAsia="Times New Roman"/>
                <w:b/>
                <w:bCs/>
                <w:kern w:val="0"/>
                <w:sz w:val="17"/>
                <w:lang w:eastAsia="zh-CN"/>
              </w:rPr>
              <w:t>Professional and higher</w:t>
            </w:r>
          </w:p>
        </w:tc>
        <w:tc>
          <w:tcPr>
            <w:tcW w:w="534" w:type="pct"/>
            <w:shd w:val="clear" w:color="auto" w:fill="auto"/>
            <w:vAlign w:val="bottom"/>
          </w:tcPr>
          <w:p w:rsidRPr="00DC3390" w:rsidR="000D1A75" w:rsidP="004973C3" w:rsidRDefault="000D1A75" w14:paraId="3253AC46" w14:textId="77777777">
            <w:pPr>
              <w:keepNext/>
              <w:keepLines/>
              <w:tabs>
                <w:tab w:val="left" w:pos="288"/>
                <w:tab w:val="left" w:pos="576"/>
                <w:tab w:val="left" w:pos="864"/>
                <w:tab w:val="left" w:pos="1152"/>
              </w:tabs>
              <w:spacing w:before="40" w:after="40" w:line="210" w:lineRule="exact"/>
              <w:ind w:left="144" w:right="40"/>
              <w:jc w:val="right"/>
              <w:rPr>
                <w:rFonts w:eastAsia="Times New Roman"/>
                <w:b/>
                <w:bCs/>
                <w:kern w:val="0"/>
                <w:sz w:val="17"/>
                <w:szCs w:val="17"/>
                <w:lang w:eastAsia="zh-CN"/>
              </w:rPr>
            </w:pPr>
          </w:p>
        </w:tc>
        <w:tc>
          <w:tcPr>
            <w:tcW w:w="663" w:type="pct"/>
            <w:shd w:val="clear" w:color="auto" w:fill="auto"/>
            <w:vAlign w:val="bottom"/>
          </w:tcPr>
          <w:p w:rsidRPr="00DC3390" w:rsidR="000D1A75" w:rsidP="004973C3" w:rsidRDefault="000D1A75" w14:paraId="4F04BA9E"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c>
          <w:tcPr>
            <w:tcW w:w="699" w:type="pct"/>
            <w:shd w:val="clear" w:color="auto" w:fill="auto"/>
            <w:vAlign w:val="bottom"/>
          </w:tcPr>
          <w:p w:rsidRPr="00DC3390" w:rsidR="000D1A75" w:rsidP="004973C3" w:rsidRDefault="000D1A75" w14:paraId="03781A4A"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c>
          <w:tcPr>
            <w:tcW w:w="686" w:type="pct"/>
            <w:shd w:val="clear" w:color="auto" w:fill="auto"/>
            <w:vAlign w:val="bottom"/>
          </w:tcPr>
          <w:p w:rsidRPr="00DC3390" w:rsidR="000D1A75" w:rsidP="004973C3" w:rsidRDefault="000D1A75" w14:paraId="31954906"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c>
          <w:tcPr>
            <w:tcW w:w="462" w:type="pct"/>
            <w:shd w:val="clear" w:color="auto" w:fill="auto"/>
            <w:vAlign w:val="bottom"/>
          </w:tcPr>
          <w:p w:rsidRPr="00DC3390" w:rsidR="000D1A75" w:rsidP="004973C3" w:rsidRDefault="000D1A75" w14:paraId="471F313D"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c>
          <w:tcPr>
            <w:tcW w:w="503" w:type="pct"/>
            <w:shd w:val="clear" w:color="auto" w:fill="auto"/>
            <w:vAlign w:val="bottom"/>
          </w:tcPr>
          <w:p w:rsidRPr="00DC3390" w:rsidR="000D1A75" w:rsidP="004973C3" w:rsidRDefault="000D1A75" w14:paraId="12B0C4A2"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r>
      <w:tr w:rsidRPr="00DC3390" w:rsidR="000D1A75" w:rsidTr="004973C3" w14:paraId="57FE8F44" w14:textId="77777777">
        <w:trPr>
          <w:trHeight w:val="20"/>
        </w:trPr>
        <w:tc>
          <w:tcPr>
            <w:tcW w:w="1453" w:type="pct"/>
            <w:shd w:val="clear" w:color="auto" w:fill="auto"/>
            <w:vAlign w:val="bottom"/>
            <w:hideMark/>
          </w:tcPr>
          <w:p w:rsidRPr="00DC3390" w:rsidR="000D1A75" w:rsidP="004973C3" w:rsidRDefault="000D1A75" w14:paraId="6021C72A" w14:textId="77777777">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DC3390">
              <w:rPr>
                <w:rFonts w:eastAsia="Times New Roman"/>
                <w:kern w:val="0"/>
                <w:sz w:val="17"/>
                <w:lang w:eastAsia="zh-CN"/>
              </w:rPr>
              <w:t>D-1</w:t>
            </w:r>
          </w:p>
        </w:tc>
        <w:tc>
          <w:tcPr>
            <w:tcW w:w="534" w:type="pct"/>
            <w:shd w:val="clear" w:color="auto" w:fill="auto"/>
            <w:vAlign w:val="center"/>
          </w:tcPr>
          <w:p w:rsidRPr="00DC3390" w:rsidR="000D1A75" w:rsidP="004973C3" w:rsidRDefault="000D1A75" w14:paraId="0AE2915E"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rFonts w:eastAsia="Times New Roman"/>
                <w:kern w:val="0"/>
                <w:sz w:val="17"/>
                <w:szCs w:val="17"/>
                <w:lang w:eastAsia="zh-CN"/>
              </w:rPr>
              <w:t>1</w:t>
            </w:r>
          </w:p>
        </w:tc>
        <w:tc>
          <w:tcPr>
            <w:tcW w:w="663" w:type="pct"/>
            <w:shd w:val="clear" w:color="auto" w:fill="auto"/>
            <w:vAlign w:val="center"/>
          </w:tcPr>
          <w:p w:rsidRPr="00DC3390" w:rsidR="000D1A75" w:rsidP="004973C3" w:rsidRDefault="000D1A75" w14:paraId="30EF8756"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rFonts w:asciiTheme="majorBidi" w:hAnsiTheme="majorBidi" w:cstheme="majorBidi"/>
                <w:sz w:val="17"/>
                <w:szCs w:val="17"/>
              </w:rPr>
              <w:t>–</w:t>
            </w:r>
          </w:p>
        </w:tc>
        <w:tc>
          <w:tcPr>
            <w:tcW w:w="699" w:type="pct"/>
            <w:shd w:val="clear" w:color="auto" w:fill="auto"/>
            <w:vAlign w:val="center"/>
          </w:tcPr>
          <w:p w:rsidRPr="00DC3390" w:rsidR="000D1A75" w:rsidP="004973C3" w:rsidRDefault="000D1A75" w14:paraId="7027ACF4"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rFonts w:asciiTheme="majorBidi" w:hAnsiTheme="majorBidi" w:cstheme="majorBidi"/>
                <w:sz w:val="17"/>
                <w:szCs w:val="17"/>
              </w:rPr>
              <w:t>–</w:t>
            </w:r>
          </w:p>
        </w:tc>
        <w:tc>
          <w:tcPr>
            <w:tcW w:w="686" w:type="pct"/>
            <w:shd w:val="clear" w:color="auto" w:fill="auto"/>
            <w:vAlign w:val="center"/>
          </w:tcPr>
          <w:p w:rsidRPr="00DC3390" w:rsidR="000D1A75" w:rsidP="004973C3" w:rsidRDefault="000D1A75" w14:paraId="3D230E1E"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rFonts w:asciiTheme="majorBidi" w:hAnsiTheme="majorBidi" w:cstheme="majorBidi"/>
                <w:sz w:val="17"/>
                <w:szCs w:val="17"/>
              </w:rPr>
              <w:t>–</w:t>
            </w:r>
          </w:p>
        </w:tc>
        <w:tc>
          <w:tcPr>
            <w:tcW w:w="462" w:type="pct"/>
            <w:shd w:val="clear" w:color="auto" w:fill="auto"/>
            <w:vAlign w:val="center"/>
          </w:tcPr>
          <w:p w:rsidRPr="00DC3390" w:rsidR="000D1A75" w:rsidP="004973C3" w:rsidRDefault="000D1A75" w14:paraId="04E169F2"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rFonts w:asciiTheme="majorBidi" w:hAnsiTheme="majorBidi" w:cstheme="majorBidi"/>
                <w:sz w:val="17"/>
                <w:szCs w:val="17"/>
              </w:rPr>
              <w:t>–</w:t>
            </w:r>
          </w:p>
        </w:tc>
        <w:tc>
          <w:tcPr>
            <w:tcW w:w="503" w:type="pct"/>
            <w:shd w:val="clear" w:color="auto" w:fill="auto"/>
            <w:vAlign w:val="center"/>
          </w:tcPr>
          <w:p w:rsidRPr="00DC3390" w:rsidR="000D1A75" w:rsidP="004973C3" w:rsidRDefault="000D1A75" w14:paraId="56AA229C"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rFonts w:eastAsia="Times New Roman"/>
                <w:kern w:val="0"/>
                <w:sz w:val="17"/>
                <w:szCs w:val="17"/>
                <w:lang w:eastAsia="zh-CN"/>
              </w:rPr>
              <w:t>1</w:t>
            </w:r>
          </w:p>
        </w:tc>
      </w:tr>
      <w:tr w:rsidRPr="00DC3390" w:rsidR="000D1A75" w:rsidTr="004973C3" w14:paraId="6798DCF6" w14:textId="77777777">
        <w:trPr>
          <w:trHeight w:val="20"/>
        </w:trPr>
        <w:tc>
          <w:tcPr>
            <w:tcW w:w="1453" w:type="pct"/>
            <w:shd w:val="clear" w:color="auto" w:fill="auto"/>
            <w:vAlign w:val="bottom"/>
            <w:hideMark/>
          </w:tcPr>
          <w:p w:rsidRPr="00DC3390" w:rsidR="000D1A75" w:rsidP="004973C3" w:rsidRDefault="000D1A75" w14:paraId="5BCB0050" w14:textId="77777777">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DC3390">
              <w:rPr>
                <w:rFonts w:eastAsia="Times New Roman"/>
                <w:kern w:val="0"/>
                <w:sz w:val="17"/>
                <w:lang w:eastAsia="zh-CN"/>
              </w:rPr>
              <w:t>P-3</w:t>
            </w:r>
          </w:p>
        </w:tc>
        <w:tc>
          <w:tcPr>
            <w:tcW w:w="534" w:type="pct"/>
            <w:shd w:val="clear" w:color="auto" w:fill="auto"/>
            <w:vAlign w:val="center"/>
          </w:tcPr>
          <w:p w:rsidRPr="00DC3390" w:rsidR="000D1A75" w:rsidP="004973C3" w:rsidRDefault="000D1A75" w14:paraId="15D7EA63"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sz w:val="17"/>
                <w:szCs w:val="17"/>
              </w:rPr>
              <w:t>1</w:t>
            </w:r>
          </w:p>
        </w:tc>
        <w:tc>
          <w:tcPr>
            <w:tcW w:w="663" w:type="pct"/>
            <w:shd w:val="clear" w:color="auto" w:fill="auto"/>
            <w:vAlign w:val="center"/>
          </w:tcPr>
          <w:p w:rsidRPr="00DC3390" w:rsidR="000D1A75" w:rsidP="004973C3" w:rsidRDefault="000D1A75" w14:paraId="17478BF8"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rFonts w:asciiTheme="majorBidi" w:hAnsiTheme="majorBidi" w:cstheme="majorBidi"/>
                <w:sz w:val="17"/>
                <w:szCs w:val="17"/>
              </w:rPr>
              <w:t>–</w:t>
            </w:r>
          </w:p>
        </w:tc>
        <w:tc>
          <w:tcPr>
            <w:tcW w:w="699" w:type="pct"/>
            <w:shd w:val="clear" w:color="auto" w:fill="auto"/>
            <w:vAlign w:val="center"/>
          </w:tcPr>
          <w:p w:rsidRPr="00DC3390" w:rsidR="000D1A75" w:rsidP="004973C3" w:rsidRDefault="000D1A75" w14:paraId="2ED15ED2"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rFonts w:asciiTheme="majorBidi" w:hAnsiTheme="majorBidi" w:cstheme="majorBidi"/>
                <w:sz w:val="17"/>
                <w:szCs w:val="17"/>
              </w:rPr>
              <w:t>–</w:t>
            </w:r>
          </w:p>
        </w:tc>
        <w:tc>
          <w:tcPr>
            <w:tcW w:w="686" w:type="pct"/>
            <w:shd w:val="clear" w:color="auto" w:fill="auto"/>
            <w:vAlign w:val="center"/>
          </w:tcPr>
          <w:p w:rsidRPr="00DC3390" w:rsidR="000D1A75" w:rsidP="004973C3" w:rsidRDefault="000D1A75" w14:paraId="312F5AD5"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rFonts w:asciiTheme="majorBidi" w:hAnsiTheme="majorBidi" w:cstheme="majorBidi"/>
                <w:sz w:val="17"/>
                <w:szCs w:val="17"/>
              </w:rPr>
              <w:t>–</w:t>
            </w:r>
          </w:p>
        </w:tc>
        <w:tc>
          <w:tcPr>
            <w:tcW w:w="462" w:type="pct"/>
            <w:shd w:val="clear" w:color="auto" w:fill="auto"/>
            <w:vAlign w:val="center"/>
          </w:tcPr>
          <w:p w:rsidRPr="00DC3390" w:rsidR="000D1A75" w:rsidP="004973C3" w:rsidRDefault="000D1A75" w14:paraId="00BC6E3B"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rFonts w:asciiTheme="majorBidi" w:hAnsiTheme="majorBidi" w:cstheme="majorBidi"/>
                <w:sz w:val="17"/>
                <w:szCs w:val="17"/>
              </w:rPr>
              <w:t>–</w:t>
            </w:r>
          </w:p>
        </w:tc>
        <w:tc>
          <w:tcPr>
            <w:tcW w:w="503" w:type="pct"/>
            <w:shd w:val="clear" w:color="auto" w:fill="auto"/>
            <w:vAlign w:val="center"/>
          </w:tcPr>
          <w:p w:rsidRPr="00DC3390" w:rsidR="000D1A75" w:rsidP="004973C3" w:rsidRDefault="000D1A75" w14:paraId="57DD8089"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DC3390">
              <w:rPr>
                <w:rFonts w:eastAsia="Times New Roman"/>
                <w:kern w:val="0"/>
                <w:sz w:val="17"/>
                <w:szCs w:val="17"/>
                <w:lang w:eastAsia="zh-CN"/>
              </w:rPr>
              <w:t>1</w:t>
            </w:r>
          </w:p>
        </w:tc>
      </w:tr>
      <w:tr w:rsidRPr="00DC3390" w:rsidR="000D1A75" w:rsidTr="004973C3" w14:paraId="5CA6F960" w14:textId="77777777">
        <w:trPr>
          <w:trHeight w:val="20"/>
        </w:trPr>
        <w:tc>
          <w:tcPr>
            <w:tcW w:w="1453" w:type="pct"/>
            <w:shd w:val="clear" w:color="auto" w:fill="auto"/>
            <w:vAlign w:val="bottom"/>
            <w:hideMark/>
          </w:tcPr>
          <w:p w:rsidRPr="00DC3390" w:rsidR="000D1A75" w:rsidP="004973C3" w:rsidRDefault="000D1A75" w14:paraId="6E61C2D3" w14:textId="77777777">
            <w:pPr>
              <w:tabs>
                <w:tab w:val="left" w:pos="288"/>
                <w:tab w:val="left" w:pos="576"/>
                <w:tab w:val="left" w:pos="864"/>
                <w:tab w:val="left" w:pos="1152"/>
              </w:tabs>
              <w:spacing w:before="40" w:after="81" w:line="210" w:lineRule="exact"/>
              <w:ind w:right="43"/>
              <w:rPr>
                <w:rFonts w:eastAsia="Times New Roman"/>
                <w:kern w:val="0"/>
                <w:sz w:val="17"/>
                <w:szCs w:val="17"/>
                <w:lang w:eastAsia="zh-CN"/>
              </w:rPr>
            </w:pPr>
            <w:r w:rsidRPr="00DC3390">
              <w:rPr>
                <w:rFonts w:eastAsia="Times New Roman"/>
                <w:kern w:val="0"/>
                <w:sz w:val="17"/>
                <w:lang w:eastAsia="zh-CN"/>
              </w:rPr>
              <w:t>P-2/1</w:t>
            </w:r>
          </w:p>
        </w:tc>
        <w:tc>
          <w:tcPr>
            <w:tcW w:w="534" w:type="pct"/>
            <w:shd w:val="clear" w:color="auto" w:fill="auto"/>
            <w:vAlign w:val="center"/>
          </w:tcPr>
          <w:p w:rsidRPr="00DC3390" w:rsidR="000D1A75" w:rsidP="004973C3" w:rsidRDefault="000D1A75" w14:paraId="377C035A"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DC3390">
              <w:rPr>
                <w:sz w:val="17"/>
                <w:szCs w:val="17"/>
              </w:rPr>
              <w:t>1</w:t>
            </w:r>
          </w:p>
        </w:tc>
        <w:tc>
          <w:tcPr>
            <w:tcW w:w="663" w:type="pct"/>
            <w:shd w:val="clear" w:color="auto" w:fill="auto"/>
            <w:vAlign w:val="center"/>
          </w:tcPr>
          <w:p w:rsidRPr="00DC3390" w:rsidR="000D1A75" w:rsidP="004973C3" w:rsidRDefault="000D1A75" w14:paraId="2B996059"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DC3390">
              <w:rPr>
                <w:rFonts w:asciiTheme="majorBidi" w:hAnsiTheme="majorBidi" w:cstheme="majorBidi"/>
                <w:sz w:val="17"/>
                <w:szCs w:val="17"/>
              </w:rPr>
              <w:t>–</w:t>
            </w:r>
          </w:p>
        </w:tc>
        <w:tc>
          <w:tcPr>
            <w:tcW w:w="699" w:type="pct"/>
            <w:shd w:val="clear" w:color="auto" w:fill="auto"/>
            <w:vAlign w:val="center"/>
          </w:tcPr>
          <w:p w:rsidRPr="00DC3390" w:rsidR="000D1A75" w:rsidP="004973C3" w:rsidRDefault="000D1A75" w14:paraId="36120934"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DC3390">
              <w:rPr>
                <w:rFonts w:asciiTheme="majorBidi" w:hAnsiTheme="majorBidi" w:cstheme="majorBidi"/>
                <w:sz w:val="17"/>
                <w:szCs w:val="17"/>
              </w:rPr>
              <w:t>–</w:t>
            </w:r>
          </w:p>
        </w:tc>
        <w:tc>
          <w:tcPr>
            <w:tcW w:w="686" w:type="pct"/>
            <w:shd w:val="clear" w:color="auto" w:fill="auto"/>
            <w:vAlign w:val="center"/>
          </w:tcPr>
          <w:p w:rsidRPr="00DC3390" w:rsidR="000D1A75" w:rsidP="004973C3" w:rsidRDefault="000D1A75" w14:paraId="6CF7E5AE"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DC3390">
              <w:rPr>
                <w:rFonts w:asciiTheme="majorBidi" w:hAnsiTheme="majorBidi" w:cstheme="majorBidi"/>
                <w:sz w:val="17"/>
                <w:szCs w:val="17"/>
              </w:rPr>
              <w:t>–</w:t>
            </w:r>
          </w:p>
        </w:tc>
        <w:tc>
          <w:tcPr>
            <w:tcW w:w="462" w:type="pct"/>
            <w:shd w:val="clear" w:color="auto" w:fill="auto"/>
            <w:vAlign w:val="center"/>
          </w:tcPr>
          <w:p w:rsidRPr="00DC3390" w:rsidR="000D1A75" w:rsidP="004973C3" w:rsidRDefault="000D1A75" w14:paraId="7D334396"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DC3390">
              <w:rPr>
                <w:rFonts w:asciiTheme="majorBidi" w:hAnsiTheme="majorBidi" w:cstheme="majorBidi"/>
                <w:sz w:val="17"/>
                <w:szCs w:val="17"/>
              </w:rPr>
              <w:t>–</w:t>
            </w:r>
          </w:p>
        </w:tc>
        <w:tc>
          <w:tcPr>
            <w:tcW w:w="503" w:type="pct"/>
            <w:shd w:val="clear" w:color="auto" w:fill="auto"/>
            <w:vAlign w:val="center"/>
          </w:tcPr>
          <w:p w:rsidRPr="00DC3390" w:rsidR="000D1A75" w:rsidP="004973C3" w:rsidRDefault="000D1A75" w14:paraId="32B4C99A"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DC3390">
              <w:rPr>
                <w:rFonts w:eastAsia="Times New Roman"/>
                <w:kern w:val="0"/>
                <w:sz w:val="17"/>
                <w:szCs w:val="17"/>
                <w:lang w:eastAsia="zh-CN"/>
              </w:rPr>
              <w:t>1</w:t>
            </w:r>
          </w:p>
        </w:tc>
      </w:tr>
      <w:tr w:rsidRPr="00DC3390" w:rsidR="000D1A75" w:rsidTr="004973C3" w14:paraId="2EB30B0B" w14:textId="77777777">
        <w:trPr>
          <w:trHeight w:val="20"/>
        </w:trPr>
        <w:tc>
          <w:tcPr>
            <w:tcW w:w="1453" w:type="pct"/>
            <w:tcBorders>
              <w:top w:val="single" w:color="auto" w:sz="4" w:space="0"/>
              <w:bottom w:val="single" w:color="auto" w:sz="12" w:space="0"/>
            </w:tcBorders>
            <w:shd w:val="clear" w:color="auto" w:fill="auto"/>
            <w:vAlign w:val="bottom"/>
            <w:hideMark/>
          </w:tcPr>
          <w:p w:rsidRPr="00DC3390" w:rsidR="000D1A75" w:rsidP="004973C3" w:rsidRDefault="000D1A75" w14:paraId="0CB9CF50" w14:textId="77777777">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DC3390">
              <w:rPr>
                <w:rFonts w:eastAsia="Times New Roman"/>
                <w:b/>
                <w:bCs/>
                <w:kern w:val="0"/>
                <w:sz w:val="17"/>
                <w:szCs w:val="17"/>
                <w:lang w:eastAsia="zh-CN"/>
              </w:rPr>
              <w:tab/>
            </w:r>
            <w:r w:rsidRPr="00DC3390">
              <w:rPr>
                <w:rFonts w:eastAsia="Times New Roman"/>
                <w:b/>
                <w:bCs/>
                <w:kern w:val="0"/>
                <w:sz w:val="17"/>
                <w:szCs w:val="17"/>
                <w:lang w:eastAsia="zh-CN"/>
              </w:rPr>
              <w:t>Total</w:t>
            </w:r>
          </w:p>
        </w:tc>
        <w:tc>
          <w:tcPr>
            <w:tcW w:w="534" w:type="pct"/>
            <w:tcBorders>
              <w:top w:val="single" w:color="auto" w:sz="4" w:space="0"/>
              <w:bottom w:val="single" w:color="auto" w:sz="12" w:space="0"/>
            </w:tcBorders>
            <w:shd w:val="clear" w:color="auto" w:fill="auto"/>
            <w:vAlign w:val="center"/>
          </w:tcPr>
          <w:p w:rsidRPr="00DC3390" w:rsidR="000D1A75" w:rsidP="004973C3" w:rsidRDefault="000D1A75" w14:paraId="4F52F811"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eastAsia="Times New Roman"/>
                <w:b/>
                <w:bCs/>
                <w:kern w:val="0"/>
                <w:sz w:val="17"/>
                <w:szCs w:val="17"/>
                <w:lang w:eastAsia="zh-CN"/>
              </w:rPr>
              <w:t>3</w:t>
            </w:r>
          </w:p>
        </w:tc>
        <w:tc>
          <w:tcPr>
            <w:tcW w:w="663" w:type="pct"/>
            <w:tcBorders>
              <w:top w:val="single" w:color="auto" w:sz="4" w:space="0"/>
              <w:bottom w:val="single" w:color="auto" w:sz="12" w:space="0"/>
            </w:tcBorders>
            <w:shd w:val="clear" w:color="auto" w:fill="auto"/>
            <w:vAlign w:val="center"/>
          </w:tcPr>
          <w:p w:rsidRPr="00DC3390" w:rsidR="000D1A75" w:rsidP="004973C3" w:rsidRDefault="000D1A75" w14:paraId="3D03935F"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asciiTheme="majorBidi" w:hAnsiTheme="majorBidi" w:cstheme="majorBidi"/>
                <w:sz w:val="17"/>
                <w:szCs w:val="17"/>
              </w:rPr>
              <w:t>–</w:t>
            </w:r>
          </w:p>
        </w:tc>
        <w:tc>
          <w:tcPr>
            <w:tcW w:w="699" w:type="pct"/>
            <w:tcBorders>
              <w:top w:val="single" w:color="auto" w:sz="4" w:space="0"/>
              <w:bottom w:val="single" w:color="auto" w:sz="12" w:space="0"/>
            </w:tcBorders>
            <w:shd w:val="clear" w:color="auto" w:fill="auto"/>
            <w:vAlign w:val="center"/>
          </w:tcPr>
          <w:p w:rsidRPr="00DC3390" w:rsidR="000D1A75" w:rsidP="004973C3" w:rsidRDefault="000D1A75" w14:paraId="4D396C44"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asciiTheme="majorBidi" w:hAnsiTheme="majorBidi" w:cstheme="majorBidi"/>
                <w:sz w:val="17"/>
                <w:szCs w:val="17"/>
              </w:rPr>
              <w:t>–</w:t>
            </w:r>
          </w:p>
        </w:tc>
        <w:tc>
          <w:tcPr>
            <w:tcW w:w="686" w:type="pct"/>
            <w:tcBorders>
              <w:top w:val="single" w:color="auto" w:sz="4" w:space="0"/>
              <w:bottom w:val="single" w:color="auto" w:sz="12" w:space="0"/>
            </w:tcBorders>
            <w:shd w:val="clear" w:color="auto" w:fill="auto"/>
            <w:vAlign w:val="center"/>
          </w:tcPr>
          <w:p w:rsidRPr="00DC3390" w:rsidR="000D1A75" w:rsidP="004973C3" w:rsidRDefault="000D1A75" w14:paraId="2EFB54DB"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asciiTheme="majorBidi" w:hAnsiTheme="majorBidi" w:cstheme="majorBidi"/>
                <w:sz w:val="17"/>
                <w:szCs w:val="17"/>
              </w:rPr>
              <w:t>–</w:t>
            </w:r>
          </w:p>
        </w:tc>
        <w:tc>
          <w:tcPr>
            <w:tcW w:w="462" w:type="pct"/>
            <w:tcBorders>
              <w:top w:val="single" w:color="auto" w:sz="4" w:space="0"/>
              <w:bottom w:val="single" w:color="auto" w:sz="12" w:space="0"/>
            </w:tcBorders>
            <w:shd w:val="clear" w:color="auto" w:fill="auto"/>
            <w:vAlign w:val="center"/>
          </w:tcPr>
          <w:p w:rsidRPr="00DC3390" w:rsidR="000D1A75" w:rsidP="004973C3" w:rsidRDefault="000D1A75" w14:paraId="7AF31B77"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asciiTheme="majorBidi" w:hAnsiTheme="majorBidi" w:cstheme="majorBidi"/>
                <w:sz w:val="17"/>
                <w:szCs w:val="17"/>
              </w:rPr>
              <w:t>–</w:t>
            </w:r>
          </w:p>
        </w:tc>
        <w:tc>
          <w:tcPr>
            <w:tcW w:w="503" w:type="pct"/>
            <w:tcBorders>
              <w:top w:val="single" w:color="auto" w:sz="4" w:space="0"/>
              <w:bottom w:val="single" w:color="auto" w:sz="12" w:space="0"/>
            </w:tcBorders>
            <w:shd w:val="clear" w:color="auto" w:fill="auto"/>
            <w:vAlign w:val="center"/>
          </w:tcPr>
          <w:p w:rsidRPr="00DC3390" w:rsidR="000D1A75" w:rsidP="004973C3" w:rsidRDefault="000D1A75" w14:paraId="5B719020"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eastAsia="Times New Roman"/>
                <w:b/>
                <w:bCs/>
                <w:kern w:val="0"/>
                <w:sz w:val="17"/>
                <w:szCs w:val="17"/>
                <w:lang w:eastAsia="zh-CN"/>
              </w:rPr>
              <w:t>3</w:t>
            </w:r>
          </w:p>
        </w:tc>
      </w:tr>
    </w:tbl>
    <w:p w:rsidRPr="00DC3390" w:rsidR="000D1A75" w:rsidP="000D1A75" w:rsidRDefault="000D1A75" w14:paraId="25BB82A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259042D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F650A2" w:rsidRDefault="000D1A75" w14:paraId="2A603953" w14:textId="0CBD781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C3390">
        <w:tab/>
      </w:r>
      <w:r w:rsidRPr="00DC3390">
        <w:t>Additional details on the distribution of the proposed resources for 202</w:t>
      </w:r>
      <w:r w:rsidR="00DA44CB">
        <w:t>6</w:t>
      </w:r>
      <w:r w:rsidRPr="00DC3390">
        <w:t xml:space="preserve"> are reflected in tables 1.18</w:t>
      </w:r>
      <w:r w:rsidR="00145261">
        <w:t>5</w:t>
      </w:r>
      <w:r w:rsidRPr="00DC3390">
        <w:t xml:space="preserve"> to 1.18</w:t>
      </w:r>
      <w:r w:rsidR="00145261">
        <w:t>7</w:t>
      </w:r>
      <w:r w:rsidRPr="00DC3390">
        <w:t xml:space="preserve"> and figure </w:t>
      </w:r>
      <w:proofErr w:type="gramStart"/>
      <w:r w:rsidRPr="00DC3390">
        <w:t>1.X</w:t>
      </w:r>
      <w:r w:rsidR="00C7253A">
        <w:t>L</w:t>
      </w:r>
      <w:r w:rsidRPr="00DC3390">
        <w:t>.</w:t>
      </w:r>
      <w:proofErr w:type="gramEnd"/>
    </w:p>
    <w:p w:rsidRPr="00DC3390" w:rsidR="000D1A75" w:rsidP="00F650A2" w:rsidRDefault="000D1A75" w14:paraId="4883E01F" w14:textId="5BB3B91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C3390">
        <w:tab/>
      </w:r>
      <w:r w:rsidRPr="00DC3390">
        <w:t>As reflected in tables 1.18</w:t>
      </w:r>
      <w:r w:rsidR="00C7253A">
        <w:t>5</w:t>
      </w:r>
      <w:r w:rsidRPr="00DC3390">
        <w:t xml:space="preserve"> and 1.18</w:t>
      </w:r>
      <w:r w:rsidR="00C7253A">
        <w:t>6</w:t>
      </w:r>
      <w:r w:rsidRPr="00DC3390">
        <w:t>, the overall resources proposed for 202</w:t>
      </w:r>
      <w:r w:rsidR="00F07C12">
        <w:t>6</w:t>
      </w:r>
      <w:r w:rsidRPr="00DC3390">
        <w:t xml:space="preserve"> amount to $</w:t>
      </w:r>
      <w:r w:rsidR="00DA44CB">
        <w:t xml:space="preserve">854,200, </w:t>
      </w:r>
      <w:r w:rsidRPr="00DC3390">
        <w:t xml:space="preserve">reflecting </w:t>
      </w:r>
      <w:r w:rsidR="00DA44CB">
        <w:t>no</w:t>
      </w:r>
      <w:r w:rsidRPr="00DC3390">
        <w:t xml:space="preserve"> </w:t>
      </w:r>
      <w:r w:rsidR="00313B93">
        <w:t>change</w:t>
      </w:r>
      <w:r w:rsidRPr="00DC3390">
        <w:t xml:space="preserve"> compared with the approved budget for 202</w:t>
      </w:r>
      <w:r w:rsidR="00DA44CB">
        <w:t>5</w:t>
      </w:r>
      <w:r w:rsidRPr="00DC3390">
        <w:t>. The proposed level of resources provides for the full, efficient and effective implementation of mandates.</w:t>
      </w:r>
    </w:p>
    <w:p w:rsidRPr="00DC3390" w:rsidR="000D1A75" w:rsidP="000D1A75" w:rsidRDefault="000D1A75" w14:paraId="0639DD3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145261" w:rsidRDefault="000D1A75" w14:paraId="74E8DD59" w14:textId="30A18B32">
      <w:pPr>
        <w:pStyle w:val="H23"/>
        <w:numPr>
          <w:ilvl w:val="0"/>
          <w:numId w:val="44"/>
        </w:numPr>
        <w:ind w:hanging="540"/>
        <w:rPr>
          <w:b w:val="0"/>
          <w:bCs/>
        </w:rPr>
      </w:pPr>
    </w:p>
    <w:p w:rsidRPr="00DC3390" w:rsidR="000D1A75" w:rsidP="000D1A75" w:rsidRDefault="000D1A75" w14:paraId="24809306" w14:textId="77777777">
      <w:pPr>
        <w:pStyle w:val="H23"/>
      </w:pPr>
      <w:r w:rsidRPr="00DC3390">
        <w:t>Evolution of financial resources by source of funding and component</w:t>
      </w:r>
    </w:p>
    <w:p w:rsidRPr="00DC3390" w:rsidR="000D1A75" w:rsidP="000D1A75" w:rsidRDefault="000D1A75" w14:paraId="7395120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DC3390">
        <w:rPr>
          <w:sz w:val="14"/>
          <w:szCs w:val="14"/>
        </w:rPr>
        <w:t>(Thousands of United States dollars)</w:t>
      </w:r>
    </w:p>
    <w:p w:rsidRPr="00DC3390" w:rsidR="000D1A75" w:rsidP="000D1A75" w:rsidRDefault="000D1A75" w14:paraId="38E1E0B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4C760F90" w14:textId="77777777">
      <w:pPr>
        <w:pStyle w:val="H4"/>
        <w:ind w:right="1260"/>
      </w:pPr>
      <w:r w:rsidRPr="00DC3390">
        <w:tab/>
      </w:r>
      <w:r w:rsidRPr="00DC3390">
        <w:tab/>
      </w:r>
      <w:r w:rsidRPr="00DC3390">
        <w:t xml:space="preserve">Regular budget </w:t>
      </w:r>
    </w:p>
    <w:p w:rsidRPr="00DC3390" w:rsidR="000D1A75" w:rsidP="000D1A75" w:rsidRDefault="000D1A75" w14:paraId="683FEDA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778D713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617"/>
        <w:gridCol w:w="963"/>
        <w:gridCol w:w="1064"/>
        <w:gridCol w:w="961"/>
        <w:gridCol w:w="871"/>
        <w:gridCol w:w="774"/>
        <w:gridCol w:w="774"/>
        <w:gridCol w:w="963"/>
        <w:gridCol w:w="863"/>
      </w:tblGrid>
      <w:tr w:rsidRPr="00DC3390" w:rsidR="000D1A75" w:rsidTr="004973C3" w14:paraId="67627CC3" w14:textId="77777777">
        <w:trPr>
          <w:trHeight w:val="20"/>
          <w:tblHeader/>
        </w:trPr>
        <w:tc>
          <w:tcPr>
            <w:tcW w:w="1328" w:type="pct"/>
            <w:tcBorders>
              <w:top w:val="single" w:color="auto" w:sz="4" w:space="0"/>
            </w:tcBorders>
            <w:shd w:val="clear" w:color="auto" w:fill="auto"/>
            <w:vAlign w:val="bottom"/>
          </w:tcPr>
          <w:p w:rsidRPr="00DC3390" w:rsidR="000D1A75" w:rsidP="004973C3" w:rsidRDefault="000D1A75" w14:paraId="083E333D" w14:textId="77777777">
            <w:pPr>
              <w:spacing w:before="81" w:after="81" w:line="160" w:lineRule="exact"/>
              <w:ind w:right="40"/>
              <w:rPr>
                <w:rFonts w:eastAsia="Times New Roman"/>
                <w:i/>
                <w:iCs/>
                <w:kern w:val="0"/>
                <w:sz w:val="14"/>
                <w:szCs w:val="17"/>
                <w:lang w:eastAsia="zh-CN"/>
              </w:rPr>
            </w:pPr>
          </w:p>
        </w:tc>
        <w:tc>
          <w:tcPr>
            <w:tcW w:w="489" w:type="pct"/>
            <w:tcBorders>
              <w:top w:val="single" w:color="auto" w:sz="4" w:space="0"/>
            </w:tcBorders>
            <w:shd w:val="clear" w:color="auto" w:fill="auto"/>
            <w:vAlign w:val="bottom"/>
          </w:tcPr>
          <w:p w:rsidRPr="00DC3390" w:rsidR="000D1A75" w:rsidP="004973C3" w:rsidRDefault="000D1A75" w14:paraId="55406B39" w14:textId="77777777">
            <w:pPr>
              <w:spacing w:before="81" w:after="81" w:line="160" w:lineRule="exact"/>
              <w:ind w:left="144" w:right="40"/>
              <w:jc w:val="right"/>
              <w:rPr>
                <w:rFonts w:eastAsia="Times New Roman"/>
                <w:i/>
                <w:iCs/>
                <w:kern w:val="0"/>
                <w:sz w:val="14"/>
                <w:szCs w:val="17"/>
                <w:lang w:eastAsia="zh-CN"/>
              </w:rPr>
            </w:pPr>
          </w:p>
        </w:tc>
        <w:tc>
          <w:tcPr>
            <w:tcW w:w="540" w:type="pct"/>
            <w:tcBorders>
              <w:top w:val="single" w:color="auto" w:sz="4" w:space="0"/>
            </w:tcBorders>
            <w:shd w:val="clear" w:color="auto" w:fill="auto"/>
            <w:vAlign w:val="bottom"/>
          </w:tcPr>
          <w:p w:rsidRPr="00DC3390" w:rsidR="000D1A75" w:rsidP="004973C3" w:rsidRDefault="000D1A75" w14:paraId="235E4F29" w14:textId="77777777">
            <w:pPr>
              <w:spacing w:before="81" w:after="81" w:line="160" w:lineRule="exact"/>
              <w:ind w:left="144" w:right="40"/>
              <w:jc w:val="right"/>
              <w:rPr>
                <w:rFonts w:eastAsia="Times New Roman"/>
                <w:i/>
                <w:iCs/>
                <w:kern w:val="0"/>
                <w:sz w:val="14"/>
                <w:szCs w:val="17"/>
                <w:lang w:eastAsia="zh-CN"/>
              </w:rPr>
            </w:pPr>
          </w:p>
        </w:tc>
        <w:tc>
          <w:tcPr>
            <w:tcW w:w="2205" w:type="pct"/>
            <w:gridSpan w:val="5"/>
            <w:tcBorders>
              <w:top w:val="single" w:color="auto" w:sz="4" w:space="0"/>
              <w:bottom w:val="single" w:color="auto" w:sz="4" w:space="0"/>
            </w:tcBorders>
            <w:shd w:val="clear" w:color="auto" w:fill="auto"/>
            <w:vAlign w:val="bottom"/>
          </w:tcPr>
          <w:p w:rsidRPr="00DC3390" w:rsidR="000D1A75" w:rsidP="004973C3" w:rsidRDefault="000D1A75" w14:paraId="740FAF7C" w14:textId="77777777">
            <w:pPr>
              <w:spacing w:before="81" w:after="81" w:line="160" w:lineRule="exact"/>
              <w:ind w:left="144" w:right="40"/>
              <w:jc w:val="center"/>
              <w:rPr>
                <w:rFonts w:eastAsia="Times New Roman"/>
                <w:i/>
                <w:iCs/>
                <w:kern w:val="0"/>
                <w:sz w:val="14"/>
                <w:szCs w:val="17"/>
                <w:lang w:eastAsia="zh-CN"/>
              </w:rPr>
            </w:pPr>
            <w:r w:rsidRPr="00DC3390">
              <w:rPr>
                <w:rFonts w:eastAsia="Times New Roman"/>
                <w:i/>
                <w:iCs/>
                <w:kern w:val="0"/>
                <w:sz w:val="14"/>
                <w:szCs w:val="17"/>
                <w:lang w:eastAsia="zh-CN"/>
              </w:rPr>
              <w:t>Changes</w:t>
            </w:r>
          </w:p>
        </w:tc>
        <w:tc>
          <w:tcPr>
            <w:tcW w:w="438" w:type="pct"/>
            <w:vMerge w:val="restart"/>
            <w:tcBorders>
              <w:top w:val="single" w:color="auto" w:sz="4" w:space="0"/>
            </w:tcBorders>
            <w:shd w:val="clear" w:color="auto" w:fill="auto"/>
            <w:vAlign w:val="bottom"/>
          </w:tcPr>
          <w:p w:rsidRPr="00DC3390" w:rsidR="000D1A75" w:rsidP="004973C3" w:rsidRDefault="000D1A75" w14:paraId="18CC0EDA" w14:textId="5BABF0B8">
            <w:pPr>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202</w:t>
            </w:r>
            <w:r w:rsidR="00DA44CB">
              <w:rPr>
                <w:rFonts w:eastAsia="Times New Roman"/>
                <w:i/>
                <w:iCs/>
                <w:kern w:val="0"/>
                <w:sz w:val="14"/>
                <w:szCs w:val="17"/>
                <w:lang w:eastAsia="zh-CN"/>
              </w:rPr>
              <w:t>6</w:t>
            </w:r>
            <w:r w:rsidRPr="00DC3390">
              <w:rPr>
                <w:rFonts w:eastAsia="Times New Roman"/>
                <w:i/>
                <w:iCs/>
                <w:kern w:val="0"/>
                <w:sz w:val="14"/>
                <w:szCs w:val="17"/>
                <w:lang w:eastAsia="zh-CN"/>
              </w:rPr>
              <w:t xml:space="preserve"> estimate</w:t>
            </w:r>
          </w:p>
        </w:tc>
      </w:tr>
      <w:tr w:rsidRPr="00DC3390" w:rsidR="000D1A75" w:rsidTr="004973C3" w14:paraId="09CFA4CA" w14:textId="77777777">
        <w:trPr>
          <w:trHeight w:val="20"/>
          <w:tblHeader/>
        </w:trPr>
        <w:tc>
          <w:tcPr>
            <w:tcW w:w="1328" w:type="pct"/>
            <w:tcBorders>
              <w:bottom w:val="single" w:color="auto" w:sz="12" w:space="0"/>
            </w:tcBorders>
            <w:shd w:val="clear" w:color="auto" w:fill="auto"/>
            <w:vAlign w:val="bottom"/>
            <w:hideMark/>
          </w:tcPr>
          <w:p w:rsidRPr="00DC3390" w:rsidR="000D1A75" w:rsidP="004973C3" w:rsidRDefault="000D1A75" w14:paraId="48592E30" w14:textId="77777777">
            <w:pPr>
              <w:spacing w:before="81" w:after="81" w:line="160" w:lineRule="exact"/>
              <w:ind w:right="40"/>
              <w:rPr>
                <w:rFonts w:eastAsia="Times New Roman"/>
                <w:i/>
                <w:iCs/>
                <w:kern w:val="0"/>
                <w:sz w:val="14"/>
                <w:szCs w:val="17"/>
                <w:lang w:eastAsia="zh-CN"/>
              </w:rPr>
            </w:pPr>
            <w:r w:rsidRPr="00DC3390">
              <w:rPr>
                <w:rFonts w:eastAsia="Times New Roman"/>
                <w:i/>
                <w:iCs/>
                <w:kern w:val="0"/>
                <w:sz w:val="14"/>
                <w:szCs w:val="17"/>
                <w:lang w:eastAsia="zh-CN"/>
              </w:rPr>
              <w:t>Component</w:t>
            </w:r>
          </w:p>
        </w:tc>
        <w:tc>
          <w:tcPr>
            <w:tcW w:w="489" w:type="pct"/>
            <w:tcBorders>
              <w:bottom w:val="single" w:color="auto" w:sz="12" w:space="0"/>
            </w:tcBorders>
            <w:shd w:val="clear" w:color="auto" w:fill="auto"/>
            <w:vAlign w:val="bottom"/>
            <w:hideMark/>
          </w:tcPr>
          <w:p w:rsidRPr="00DC3390" w:rsidR="000D1A75" w:rsidP="004973C3" w:rsidRDefault="000D1A75" w14:paraId="204DD01D" w14:textId="2D3E46F8">
            <w:pPr>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202</w:t>
            </w:r>
            <w:r w:rsidR="00DA44CB">
              <w:rPr>
                <w:rFonts w:eastAsia="Times New Roman"/>
                <w:i/>
                <w:iCs/>
                <w:kern w:val="0"/>
                <w:sz w:val="14"/>
                <w:szCs w:val="17"/>
                <w:lang w:eastAsia="zh-CN"/>
              </w:rPr>
              <w:t>4</w:t>
            </w:r>
            <w:r w:rsidRPr="00DC3390">
              <w:rPr>
                <w:rFonts w:eastAsia="Times New Roman"/>
                <w:i/>
                <w:iCs/>
                <w:kern w:val="0"/>
                <w:sz w:val="14"/>
                <w:szCs w:val="17"/>
                <w:lang w:eastAsia="zh-CN"/>
              </w:rPr>
              <w:t xml:space="preserve"> expenditure</w:t>
            </w:r>
          </w:p>
        </w:tc>
        <w:tc>
          <w:tcPr>
            <w:tcW w:w="540" w:type="pct"/>
            <w:tcBorders>
              <w:bottom w:val="single" w:color="auto" w:sz="12" w:space="0"/>
            </w:tcBorders>
            <w:shd w:val="clear" w:color="auto" w:fill="auto"/>
            <w:vAlign w:val="bottom"/>
            <w:hideMark/>
          </w:tcPr>
          <w:p w:rsidRPr="00DC3390" w:rsidR="000D1A75" w:rsidP="004973C3" w:rsidRDefault="000D1A75" w14:paraId="6435B8DB" w14:textId="2063E664">
            <w:pPr>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202</w:t>
            </w:r>
            <w:r w:rsidR="00DA44CB">
              <w:rPr>
                <w:rFonts w:eastAsia="Times New Roman"/>
                <w:i/>
                <w:iCs/>
                <w:kern w:val="0"/>
                <w:sz w:val="14"/>
                <w:szCs w:val="17"/>
                <w:lang w:eastAsia="zh-CN"/>
              </w:rPr>
              <w:t>5</w:t>
            </w:r>
            <w:r w:rsidRPr="00DC3390">
              <w:rPr>
                <w:rFonts w:eastAsia="Times New Roman"/>
                <w:i/>
                <w:iCs/>
                <w:kern w:val="0"/>
                <w:sz w:val="14"/>
                <w:szCs w:val="17"/>
                <w:lang w:eastAsia="zh-CN"/>
              </w:rPr>
              <w:t xml:space="preserve"> </w:t>
            </w:r>
            <w:r w:rsidRPr="00DC3390">
              <w:rPr>
                <w:rFonts w:eastAsia="Times New Roman"/>
                <w:i/>
                <w:iCs/>
                <w:kern w:val="0"/>
                <w:sz w:val="14"/>
                <w:szCs w:val="17"/>
                <w:lang w:eastAsia="zh-CN"/>
              </w:rPr>
              <w:br/>
            </w:r>
            <w:r w:rsidRPr="00DC3390">
              <w:rPr>
                <w:rFonts w:eastAsia="Times New Roman"/>
                <w:i/>
                <w:iCs/>
                <w:kern w:val="0"/>
                <w:sz w:val="14"/>
                <w:szCs w:val="17"/>
                <w:lang w:eastAsia="zh-CN"/>
              </w:rPr>
              <w:t>approved</w:t>
            </w:r>
          </w:p>
        </w:tc>
        <w:tc>
          <w:tcPr>
            <w:tcW w:w="488" w:type="pct"/>
            <w:tcBorders>
              <w:top w:val="single" w:color="auto" w:sz="4" w:space="0"/>
              <w:bottom w:val="single" w:color="auto" w:sz="12" w:space="0"/>
            </w:tcBorders>
            <w:shd w:val="clear" w:color="auto" w:fill="auto"/>
            <w:vAlign w:val="bottom"/>
            <w:hideMark/>
          </w:tcPr>
          <w:p w:rsidRPr="00DC3390" w:rsidR="000D1A75" w:rsidP="004973C3" w:rsidRDefault="000D1A75" w14:paraId="7C019EF8" w14:textId="77777777">
            <w:pPr>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Technical adjustments</w:t>
            </w:r>
          </w:p>
        </w:tc>
        <w:tc>
          <w:tcPr>
            <w:tcW w:w="442" w:type="pct"/>
            <w:tcBorders>
              <w:top w:val="single" w:color="auto" w:sz="4" w:space="0"/>
              <w:bottom w:val="single" w:color="auto" w:sz="12" w:space="0"/>
            </w:tcBorders>
            <w:shd w:val="clear" w:color="auto" w:fill="auto"/>
            <w:vAlign w:val="bottom"/>
            <w:hideMark/>
          </w:tcPr>
          <w:p w:rsidRPr="00DC3390" w:rsidR="000D1A75" w:rsidP="004973C3" w:rsidRDefault="000D1A75" w14:paraId="653C8222" w14:textId="77777777">
            <w:pPr>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 xml:space="preserve">New/ expanded mandates </w:t>
            </w:r>
          </w:p>
        </w:tc>
        <w:tc>
          <w:tcPr>
            <w:tcW w:w="393" w:type="pct"/>
            <w:tcBorders>
              <w:top w:val="single" w:color="auto" w:sz="4" w:space="0"/>
              <w:bottom w:val="single" w:color="auto" w:sz="12" w:space="0"/>
            </w:tcBorders>
            <w:shd w:val="clear" w:color="auto" w:fill="auto"/>
            <w:vAlign w:val="bottom"/>
            <w:hideMark/>
          </w:tcPr>
          <w:p w:rsidRPr="00DC3390" w:rsidR="000D1A75" w:rsidP="004973C3" w:rsidRDefault="000D1A75" w14:paraId="5D593DDF" w14:textId="77777777">
            <w:pPr>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 xml:space="preserve">Other </w:t>
            </w:r>
          </w:p>
        </w:tc>
        <w:tc>
          <w:tcPr>
            <w:tcW w:w="393" w:type="pct"/>
            <w:tcBorders>
              <w:top w:val="single" w:color="auto" w:sz="4" w:space="0"/>
              <w:bottom w:val="single" w:color="auto" w:sz="12" w:space="0"/>
            </w:tcBorders>
            <w:shd w:val="clear" w:color="auto" w:fill="auto"/>
            <w:vAlign w:val="bottom"/>
            <w:hideMark/>
          </w:tcPr>
          <w:p w:rsidRPr="00DC3390" w:rsidR="000D1A75" w:rsidP="004973C3" w:rsidRDefault="000D1A75" w14:paraId="43A786F4" w14:textId="77777777">
            <w:pPr>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 xml:space="preserve">Total </w:t>
            </w:r>
          </w:p>
        </w:tc>
        <w:tc>
          <w:tcPr>
            <w:tcW w:w="489" w:type="pct"/>
            <w:tcBorders>
              <w:top w:val="single" w:color="auto" w:sz="4" w:space="0"/>
              <w:bottom w:val="single" w:color="auto" w:sz="12" w:space="0"/>
            </w:tcBorders>
            <w:shd w:val="clear" w:color="auto" w:fill="auto"/>
            <w:vAlign w:val="bottom"/>
            <w:hideMark/>
          </w:tcPr>
          <w:p w:rsidRPr="00DC3390" w:rsidR="000D1A75" w:rsidP="004973C3" w:rsidRDefault="000D1A75" w14:paraId="0CF10A8C" w14:textId="77777777">
            <w:pPr>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Percentage</w:t>
            </w:r>
          </w:p>
        </w:tc>
        <w:tc>
          <w:tcPr>
            <w:tcW w:w="438" w:type="pct"/>
            <w:vMerge/>
            <w:vAlign w:val="bottom"/>
            <w:hideMark/>
          </w:tcPr>
          <w:p w:rsidRPr="00DC3390" w:rsidR="000D1A75" w:rsidP="004973C3" w:rsidRDefault="000D1A75" w14:paraId="162E506A" w14:textId="77777777">
            <w:pPr>
              <w:spacing w:before="81" w:after="81" w:line="160" w:lineRule="exact"/>
              <w:ind w:left="144" w:right="40"/>
              <w:jc w:val="right"/>
              <w:rPr>
                <w:rFonts w:eastAsia="Times New Roman"/>
                <w:i/>
                <w:iCs/>
                <w:kern w:val="0"/>
                <w:sz w:val="14"/>
                <w:szCs w:val="17"/>
                <w:lang w:eastAsia="zh-CN"/>
              </w:rPr>
            </w:pPr>
          </w:p>
        </w:tc>
      </w:tr>
      <w:tr w:rsidRPr="00DC3390" w:rsidR="000D1A75" w:rsidTr="004973C3" w14:paraId="06D6B006" w14:textId="77777777">
        <w:trPr>
          <w:trHeight w:val="115" w:hRule="exact"/>
          <w:tblHeader/>
        </w:trPr>
        <w:tc>
          <w:tcPr>
            <w:tcW w:w="1328" w:type="pct"/>
            <w:tcBorders>
              <w:top w:val="single" w:color="auto" w:sz="12" w:space="0"/>
            </w:tcBorders>
            <w:shd w:val="clear" w:color="auto" w:fill="auto"/>
            <w:vAlign w:val="bottom"/>
          </w:tcPr>
          <w:p w:rsidRPr="00DC3390" w:rsidR="000D1A75" w:rsidP="004973C3" w:rsidRDefault="000D1A75" w14:paraId="7DF18849" w14:textId="77777777">
            <w:pPr>
              <w:spacing w:before="40" w:after="40" w:line="210" w:lineRule="exact"/>
              <w:ind w:right="40"/>
              <w:rPr>
                <w:rFonts w:eastAsia="Times New Roman"/>
                <w:kern w:val="0"/>
                <w:sz w:val="17"/>
                <w:szCs w:val="17"/>
                <w:lang w:eastAsia="zh-CN"/>
              </w:rPr>
            </w:pPr>
          </w:p>
        </w:tc>
        <w:tc>
          <w:tcPr>
            <w:tcW w:w="489" w:type="pct"/>
            <w:tcBorders>
              <w:top w:val="single" w:color="auto" w:sz="12" w:space="0"/>
            </w:tcBorders>
            <w:shd w:val="clear" w:color="auto" w:fill="auto"/>
            <w:vAlign w:val="bottom"/>
          </w:tcPr>
          <w:p w:rsidRPr="00DC3390" w:rsidR="000D1A75" w:rsidP="004973C3" w:rsidRDefault="000D1A75" w14:paraId="36064D7C" w14:textId="77777777">
            <w:pPr>
              <w:spacing w:before="40" w:after="40" w:line="210" w:lineRule="exact"/>
              <w:ind w:left="144" w:right="40"/>
              <w:jc w:val="right"/>
              <w:rPr>
                <w:rFonts w:eastAsia="Times New Roman"/>
                <w:kern w:val="0"/>
                <w:sz w:val="17"/>
                <w:szCs w:val="17"/>
                <w:lang w:eastAsia="zh-CN"/>
              </w:rPr>
            </w:pPr>
          </w:p>
        </w:tc>
        <w:tc>
          <w:tcPr>
            <w:tcW w:w="540" w:type="pct"/>
            <w:tcBorders>
              <w:top w:val="single" w:color="auto" w:sz="12" w:space="0"/>
            </w:tcBorders>
            <w:shd w:val="clear" w:color="auto" w:fill="auto"/>
            <w:vAlign w:val="bottom"/>
          </w:tcPr>
          <w:p w:rsidRPr="00DC3390" w:rsidR="000D1A75" w:rsidP="004973C3" w:rsidRDefault="000D1A75" w14:paraId="2AD7565B" w14:textId="77777777">
            <w:pPr>
              <w:spacing w:before="40" w:after="40" w:line="210" w:lineRule="exact"/>
              <w:ind w:left="144" w:right="40"/>
              <w:jc w:val="right"/>
              <w:rPr>
                <w:rFonts w:eastAsia="Times New Roman"/>
                <w:kern w:val="0"/>
                <w:sz w:val="17"/>
                <w:szCs w:val="17"/>
                <w:lang w:eastAsia="zh-CN"/>
              </w:rPr>
            </w:pPr>
          </w:p>
        </w:tc>
        <w:tc>
          <w:tcPr>
            <w:tcW w:w="488" w:type="pct"/>
            <w:tcBorders>
              <w:top w:val="single" w:color="auto" w:sz="12" w:space="0"/>
            </w:tcBorders>
            <w:shd w:val="clear" w:color="auto" w:fill="auto"/>
            <w:vAlign w:val="bottom"/>
          </w:tcPr>
          <w:p w:rsidRPr="00DC3390" w:rsidR="000D1A75" w:rsidP="004973C3" w:rsidRDefault="000D1A75" w14:paraId="22189F67" w14:textId="77777777">
            <w:pPr>
              <w:spacing w:before="40" w:after="40" w:line="210" w:lineRule="exact"/>
              <w:ind w:left="144" w:right="40"/>
              <w:jc w:val="right"/>
              <w:rPr>
                <w:rFonts w:eastAsia="Times New Roman"/>
                <w:kern w:val="0"/>
                <w:sz w:val="17"/>
                <w:szCs w:val="17"/>
                <w:lang w:eastAsia="zh-CN"/>
              </w:rPr>
            </w:pPr>
          </w:p>
        </w:tc>
        <w:tc>
          <w:tcPr>
            <w:tcW w:w="442" w:type="pct"/>
            <w:tcBorders>
              <w:top w:val="single" w:color="auto" w:sz="12" w:space="0"/>
            </w:tcBorders>
            <w:shd w:val="clear" w:color="auto" w:fill="auto"/>
            <w:vAlign w:val="bottom"/>
          </w:tcPr>
          <w:p w:rsidRPr="00DC3390" w:rsidR="000D1A75" w:rsidP="004973C3" w:rsidRDefault="000D1A75" w14:paraId="25A7EAB1" w14:textId="77777777">
            <w:pPr>
              <w:spacing w:before="40" w:after="40" w:line="210" w:lineRule="exact"/>
              <w:ind w:left="144" w:right="40"/>
              <w:jc w:val="right"/>
              <w:rPr>
                <w:rFonts w:eastAsia="Times New Roman"/>
                <w:kern w:val="0"/>
                <w:sz w:val="17"/>
                <w:szCs w:val="17"/>
                <w:lang w:eastAsia="zh-CN"/>
              </w:rPr>
            </w:pPr>
          </w:p>
        </w:tc>
        <w:tc>
          <w:tcPr>
            <w:tcW w:w="393" w:type="pct"/>
            <w:tcBorders>
              <w:top w:val="single" w:color="auto" w:sz="12" w:space="0"/>
            </w:tcBorders>
            <w:shd w:val="clear" w:color="auto" w:fill="auto"/>
            <w:vAlign w:val="bottom"/>
          </w:tcPr>
          <w:p w:rsidRPr="00DC3390" w:rsidR="000D1A75" w:rsidP="004973C3" w:rsidRDefault="000D1A75" w14:paraId="35E34B96" w14:textId="77777777">
            <w:pPr>
              <w:spacing w:before="40" w:after="40" w:line="210" w:lineRule="exact"/>
              <w:ind w:left="144" w:right="40"/>
              <w:jc w:val="right"/>
              <w:rPr>
                <w:rFonts w:eastAsia="Times New Roman"/>
                <w:kern w:val="0"/>
                <w:sz w:val="17"/>
                <w:szCs w:val="17"/>
                <w:lang w:eastAsia="zh-CN"/>
              </w:rPr>
            </w:pPr>
          </w:p>
        </w:tc>
        <w:tc>
          <w:tcPr>
            <w:tcW w:w="393" w:type="pct"/>
            <w:tcBorders>
              <w:top w:val="single" w:color="auto" w:sz="12" w:space="0"/>
            </w:tcBorders>
            <w:shd w:val="clear" w:color="auto" w:fill="auto"/>
            <w:vAlign w:val="bottom"/>
          </w:tcPr>
          <w:p w:rsidRPr="00DC3390" w:rsidR="000D1A75" w:rsidP="004973C3" w:rsidRDefault="000D1A75" w14:paraId="6BD797AD" w14:textId="77777777">
            <w:pPr>
              <w:spacing w:before="40" w:after="40" w:line="210" w:lineRule="exact"/>
              <w:ind w:left="144" w:right="40"/>
              <w:jc w:val="right"/>
              <w:rPr>
                <w:rFonts w:eastAsia="Times New Roman"/>
                <w:kern w:val="0"/>
                <w:sz w:val="17"/>
                <w:szCs w:val="17"/>
                <w:lang w:eastAsia="zh-CN"/>
              </w:rPr>
            </w:pPr>
          </w:p>
        </w:tc>
        <w:tc>
          <w:tcPr>
            <w:tcW w:w="489" w:type="pct"/>
            <w:tcBorders>
              <w:top w:val="single" w:color="auto" w:sz="12" w:space="0"/>
            </w:tcBorders>
            <w:shd w:val="clear" w:color="auto" w:fill="auto"/>
            <w:vAlign w:val="bottom"/>
          </w:tcPr>
          <w:p w:rsidRPr="00DC3390" w:rsidR="000D1A75" w:rsidP="004973C3" w:rsidRDefault="000D1A75" w14:paraId="48E2AE0D" w14:textId="77777777">
            <w:pPr>
              <w:spacing w:before="40" w:after="40" w:line="210" w:lineRule="exact"/>
              <w:ind w:left="144" w:right="40"/>
              <w:jc w:val="right"/>
              <w:rPr>
                <w:rFonts w:eastAsia="Times New Roman"/>
                <w:kern w:val="0"/>
                <w:sz w:val="17"/>
                <w:szCs w:val="17"/>
                <w:lang w:eastAsia="zh-CN"/>
              </w:rPr>
            </w:pPr>
          </w:p>
        </w:tc>
        <w:tc>
          <w:tcPr>
            <w:tcW w:w="438" w:type="pct"/>
            <w:tcBorders>
              <w:top w:val="single" w:color="auto" w:sz="12" w:space="0"/>
            </w:tcBorders>
            <w:shd w:val="clear" w:color="auto" w:fill="auto"/>
            <w:vAlign w:val="bottom"/>
          </w:tcPr>
          <w:p w:rsidRPr="00DC3390" w:rsidR="000D1A75" w:rsidP="004973C3" w:rsidRDefault="000D1A75" w14:paraId="3B3BF945" w14:textId="77777777">
            <w:pPr>
              <w:spacing w:before="40" w:after="40" w:line="210" w:lineRule="exact"/>
              <w:ind w:left="144" w:right="40"/>
              <w:jc w:val="right"/>
              <w:rPr>
                <w:rFonts w:eastAsia="Times New Roman"/>
                <w:kern w:val="0"/>
                <w:sz w:val="17"/>
                <w:szCs w:val="17"/>
                <w:lang w:eastAsia="zh-CN"/>
              </w:rPr>
            </w:pPr>
          </w:p>
        </w:tc>
      </w:tr>
      <w:tr w:rsidRPr="00DC3390" w:rsidR="00DA44CB" w:rsidTr="004973C3" w14:paraId="6480AD12" w14:textId="77777777">
        <w:trPr>
          <w:trHeight w:val="20"/>
        </w:trPr>
        <w:tc>
          <w:tcPr>
            <w:tcW w:w="1328" w:type="pct"/>
            <w:shd w:val="clear" w:color="auto" w:fill="auto"/>
            <w:vAlign w:val="center"/>
          </w:tcPr>
          <w:p w:rsidRPr="00DC3390" w:rsidR="00DA44CB" w:rsidP="00DA44CB" w:rsidRDefault="00DA44CB" w14:paraId="752B957E" w14:textId="77777777">
            <w:pPr>
              <w:tabs>
                <w:tab w:val="left" w:pos="288"/>
                <w:tab w:val="left" w:pos="576"/>
                <w:tab w:val="left" w:pos="864"/>
                <w:tab w:val="left" w:pos="1152"/>
              </w:tabs>
              <w:spacing w:before="40" w:after="81" w:line="210" w:lineRule="exact"/>
              <w:ind w:left="288" w:right="43" w:hanging="288"/>
              <w:rPr>
                <w:rFonts w:eastAsia="Times New Roman"/>
                <w:kern w:val="0"/>
                <w:sz w:val="17"/>
                <w:szCs w:val="17"/>
                <w:lang w:eastAsia="zh-CN"/>
              </w:rPr>
            </w:pPr>
            <w:r w:rsidRPr="00DC3390">
              <w:rPr>
                <w:rFonts w:eastAsia="Times New Roman"/>
                <w:kern w:val="0"/>
                <w:sz w:val="17"/>
                <w:szCs w:val="17"/>
                <w:lang w:eastAsia="zh-CN"/>
              </w:rPr>
              <w:t>Programme of work</w:t>
            </w:r>
          </w:p>
        </w:tc>
        <w:tc>
          <w:tcPr>
            <w:tcW w:w="489" w:type="pct"/>
            <w:shd w:val="clear" w:color="auto" w:fill="auto"/>
            <w:vAlign w:val="bottom"/>
          </w:tcPr>
          <w:p w:rsidRPr="00DA44CB" w:rsidR="00DA44CB" w:rsidP="00DA44CB" w:rsidRDefault="00DA44CB" w14:paraId="2412EF46" w14:textId="425FAC59">
            <w:pPr>
              <w:tabs>
                <w:tab w:val="left" w:pos="288"/>
                <w:tab w:val="left" w:pos="576"/>
                <w:tab w:val="left" w:pos="864"/>
                <w:tab w:val="left" w:pos="1152"/>
              </w:tabs>
              <w:spacing w:before="40" w:after="81" w:line="210" w:lineRule="exact"/>
              <w:ind w:left="144" w:right="43" w:firstLine="178" w:firstLineChars="100"/>
              <w:jc w:val="right"/>
              <w:rPr>
                <w:rFonts w:eastAsia="Times New Roman"/>
                <w:kern w:val="0"/>
                <w:sz w:val="17"/>
                <w:szCs w:val="17"/>
                <w:lang w:eastAsia="zh-CN"/>
              </w:rPr>
            </w:pPr>
            <w:r w:rsidRPr="00DA44CB">
              <w:rPr>
                <w:sz w:val="17"/>
              </w:rPr>
              <w:t>150.0</w:t>
            </w:r>
          </w:p>
        </w:tc>
        <w:tc>
          <w:tcPr>
            <w:tcW w:w="540" w:type="pct"/>
            <w:shd w:val="clear" w:color="auto" w:fill="auto"/>
            <w:vAlign w:val="bottom"/>
          </w:tcPr>
          <w:p w:rsidRPr="00DA44CB" w:rsidR="00DA44CB" w:rsidP="00DA44CB" w:rsidRDefault="00DA44CB" w14:paraId="05720482" w14:textId="6A43E07B">
            <w:pPr>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DA44CB">
              <w:rPr>
                <w:rFonts w:asciiTheme="majorBidi" w:hAnsiTheme="majorBidi" w:cstheme="majorBidi"/>
                <w:sz w:val="17"/>
                <w:szCs w:val="17"/>
              </w:rPr>
              <w:t>854.2</w:t>
            </w:r>
          </w:p>
        </w:tc>
        <w:tc>
          <w:tcPr>
            <w:tcW w:w="488" w:type="pct"/>
            <w:shd w:val="clear" w:color="auto" w:fill="auto"/>
            <w:vAlign w:val="bottom"/>
          </w:tcPr>
          <w:p w:rsidRPr="00DA44CB" w:rsidR="00DA44CB" w:rsidP="00DA44CB" w:rsidRDefault="00DA44CB" w14:paraId="0223ABEC" w14:textId="49D84050">
            <w:pPr>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DA44CB">
              <w:rPr>
                <w:rFonts w:asciiTheme="majorBidi" w:hAnsiTheme="majorBidi" w:cstheme="majorBidi"/>
                <w:sz w:val="17"/>
                <w:szCs w:val="17"/>
              </w:rPr>
              <w:t>–</w:t>
            </w:r>
          </w:p>
        </w:tc>
        <w:tc>
          <w:tcPr>
            <w:tcW w:w="442" w:type="pct"/>
            <w:shd w:val="clear" w:color="auto" w:fill="auto"/>
            <w:vAlign w:val="bottom"/>
          </w:tcPr>
          <w:p w:rsidRPr="00DA44CB" w:rsidR="00DA44CB" w:rsidP="00DA44CB" w:rsidRDefault="00DA44CB" w14:paraId="2D873528" w14:textId="038DBE68">
            <w:pPr>
              <w:tabs>
                <w:tab w:val="left" w:pos="288"/>
                <w:tab w:val="left" w:pos="576"/>
                <w:tab w:val="left" w:pos="864"/>
                <w:tab w:val="left" w:pos="1152"/>
              </w:tabs>
              <w:spacing w:before="40" w:after="81" w:line="210" w:lineRule="exact"/>
              <w:ind w:left="144" w:right="43"/>
              <w:jc w:val="right"/>
              <w:rPr>
                <w:kern w:val="0"/>
                <w:sz w:val="17"/>
                <w:szCs w:val="17"/>
                <w:lang w:eastAsia="zh-CN"/>
              </w:rPr>
            </w:pPr>
            <w:r w:rsidRPr="00DA44CB">
              <w:rPr>
                <w:rFonts w:asciiTheme="majorBidi" w:hAnsiTheme="majorBidi" w:cstheme="majorBidi"/>
                <w:sz w:val="17"/>
                <w:szCs w:val="17"/>
              </w:rPr>
              <w:t>–</w:t>
            </w:r>
          </w:p>
        </w:tc>
        <w:tc>
          <w:tcPr>
            <w:tcW w:w="393" w:type="pct"/>
            <w:shd w:val="clear" w:color="auto" w:fill="auto"/>
            <w:vAlign w:val="bottom"/>
          </w:tcPr>
          <w:p w:rsidRPr="00DA44CB" w:rsidR="00DA44CB" w:rsidP="00DA44CB" w:rsidRDefault="00DA44CB" w14:paraId="370F10C2" w14:textId="587E6BC0">
            <w:pPr>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DA44CB">
              <w:rPr>
                <w:rFonts w:asciiTheme="majorBidi" w:hAnsiTheme="majorBidi" w:cstheme="majorBidi"/>
                <w:sz w:val="17"/>
                <w:szCs w:val="17"/>
              </w:rPr>
              <w:t>–</w:t>
            </w:r>
          </w:p>
        </w:tc>
        <w:tc>
          <w:tcPr>
            <w:tcW w:w="393" w:type="pct"/>
            <w:shd w:val="clear" w:color="auto" w:fill="auto"/>
            <w:vAlign w:val="bottom"/>
          </w:tcPr>
          <w:p w:rsidRPr="00DA44CB" w:rsidR="00DA44CB" w:rsidP="00DA44CB" w:rsidRDefault="00DA44CB" w14:paraId="5802A90F" w14:textId="4F6492C3">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DA44CB">
              <w:rPr>
                <w:rFonts w:asciiTheme="majorBidi" w:hAnsiTheme="majorBidi" w:cstheme="majorBidi"/>
                <w:sz w:val="17"/>
                <w:szCs w:val="17"/>
              </w:rPr>
              <w:t>–</w:t>
            </w:r>
          </w:p>
        </w:tc>
        <w:tc>
          <w:tcPr>
            <w:tcW w:w="489" w:type="pct"/>
            <w:shd w:val="clear" w:color="auto" w:fill="auto"/>
            <w:vAlign w:val="bottom"/>
          </w:tcPr>
          <w:p w:rsidRPr="00DA44CB" w:rsidR="00DA44CB" w:rsidP="00DA44CB" w:rsidRDefault="00DA44CB" w14:paraId="791C8255" w14:textId="3F6E27C2">
            <w:pPr>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DA44CB">
              <w:rPr>
                <w:rFonts w:asciiTheme="majorBidi" w:hAnsiTheme="majorBidi" w:cstheme="majorBidi"/>
                <w:sz w:val="17"/>
                <w:szCs w:val="17"/>
              </w:rPr>
              <w:t>–</w:t>
            </w:r>
          </w:p>
        </w:tc>
        <w:tc>
          <w:tcPr>
            <w:tcW w:w="438" w:type="pct"/>
            <w:shd w:val="clear" w:color="auto" w:fill="auto"/>
            <w:vAlign w:val="bottom"/>
          </w:tcPr>
          <w:p w:rsidRPr="00DA44CB" w:rsidR="00DA44CB" w:rsidP="00DA44CB" w:rsidRDefault="00DA44CB" w14:paraId="55C0E792" w14:textId="6AA65B7A">
            <w:pPr>
              <w:tabs>
                <w:tab w:val="left" w:pos="288"/>
                <w:tab w:val="left" w:pos="576"/>
                <w:tab w:val="left" w:pos="864"/>
                <w:tab w:val="left" w:pos="1152"/>
              </w:tabs>
              <w:spacing w:before="40" w:after="81" w:line="210" w:lineRule="exact"/>
              <w:ind w:left="144" w:right="43"/>
              <w:jc w:val="right"/>
              <w:rPr>
                <w:kern w:val="0"/>
                <w:sz w:val="17"/>
                <w:szCs w:val="17"/>
                <w:lang w:eastAsia="zh-CN"/>
              </w:rPr>
            </w:pPr>
            <w:r w:rsidRPr="00DA44CB">
              <w:rPr>
                <w:rFonts w:asciiTheme="majorBidi" w:hAnsiTheme="majorBidi" w:cstheme="majorBidi"/>
                <w:sz w:val="17"/>
                <w:szCs w:val="17"/>
              </w:rPr>
              <w:t>854.2</w:t>
            </w:r>
          </w:p>
        </w:tc>
      </w:tr>
      <w:tr w:rsidRPr="00DC3390" w:rsidR="00DA44CB" w:rsidTr="004973C3" w14:paraId="3AB82795" w14:textId="77777777">
        <w:trPr>
          <w:trHeight w:val="20"/>
        </w:trPr>
        <w:tc>
          <w:tcPr>
            <w:tcW w:w="1328" w:type="pct"/>
            <w:tcBorders>
              <w:top w:val="single" w:color="auto" w:sz="4" w:space="0"/>
              <w:bottom w:val="single" w:color="auto" w:sz="12" w:space="0"/>
            </w:tcBorders>
            <w:shd w:val="clear" w:color="auto" w:fill="auto"/>
            <w:vAlign w:val="bottom"/>
            <w:hideMark/>
          </w:tcPr>
          <w:p w:rsidRPr="00DC3390" w:rsidR="00DA44CB" w:rsidP="00DA44CB" w:rsidRDefault="00DA44CB" w14:paraId="377C6DFF" w14:textId="77777777">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DC3390">
              <w:rPr>
                <w:rFonts w:eastAsia="Times New Roman"/>
                <w:b/>
                <w:bCs/>
                <w:kern w:val="0"/>
                <w:sz w:val="17"/>
                <w:szCs w:val="17"/>
                <w:lang w:eastAsia="zh-CN"/>
              </w:rPr>
              <w:tab/>
            </w:r>
            <w:r w:rsidRPr="00DC3390">
              <w:rPr>
                <w:rFonts w:eastAsia="Times New Roman"/>
                <w:b/>
                <w:bCs/>
                <w:kern w:val="0"/>
                <w:sz w:val="17"/>
                <w:szCs w:val="17"/>
                <w:lang w:eastAsia="zh-CN"/>
              </w:rPr>
              <w:t>Total</w:t>
            </w:r>
          </w:p>
        </w:tc>
        <w:tc>
          <w:tcPr>
            <w:tcW w:w="489" w:type="pct"/>
            <w:tcBorders>
              <w:top w:val="single" w:color="auto" w:sz="4" w:space="0"/>
              <w:bottom w:val="single" w:color="auto" w:sz="12" w:space="0"/>
            </w:tcBorders>
            <w:shd w:val="clear" w:color="auto" w:fill="auto"/>
            <w:vAlign w:val="bottom"/>
          </w:tcPr>
          <w:p w:rsidRPr="00DC3390" w:rsidR="00DA44CB" w:rsidP="00DA44CB" w:rsidRDefault="00DA44CB" w14:paraId="3B949D0A" w14:textId="0C694397">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Pr>
                <w:b/>
                <w:bCs/>
                <w:sz w:val="17"/>
              </w:rPr>
              <w:t>150.0</w:t>
            </w:r>
          </w:p>
        </w:tc>
        <w:tc>
          <w:tcPr>
            <w:tcW w:w="540" w:type="pct"/>
            <w:tcBorders>
              <w:top w:val="single" w:color="auto" w:sz="4" w:space="0"/>
              <w:bottom w:val="single" w:color="auto" w:sz="12" w:space="0"/>
            </w:tcBorders>
            <w:shd w:val="clear" w:color="auto" w:fill="auto"/>
            <w:vAlign w:val="bottom"/>
          </w:tcPr>
          <w:p w:rsidRPr="00DC3390" w:rsidR="00DA44CB" w:rsidP="00DA44CB" w:rsidRDefault="00DA44CB" w14:paraId="4F595476" w14:textId="2A272F29">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7D4A4F">
              <w:rPr>
                <w:rFonts w:asciiTheme="majorBidi" w:hAnsiTheme="majorBidi" w:cstheme="majorBidi"/>
                <w:b/>
                <w:bCs/>
                <w:sz w:val="17"/>
                <w:szCs w:val="17"/>
              </w:rPr>
              <w:t>854.2</w:t>
            </w:r>
          </w:p>
        </w:tc>
        <w:tc>
          <w:tcPr>
            <w:tcW w:w="488" w:type="pct"/>
            <w:tcBorders>
              <w:top w:val="single" w:color="auto" w:sz="4" w:space="0"/>
              <w:bottom w:val="single" w:color="auto" w:sz="12" w:space="0"/>
            </w:tcBorders>
            <w:shd w:val="clear" w:color="auto" w:fill="auto"/>
            <w:vAlign w:val="bottom"/>
          </w:tcPr>
          <w:p w:rsidRPr="00DC3390" w:rsidR="00DA44CB" w:rsidP="00DA44CB" w:rsidRDefault="00DA44CB" w14:paraId="310A05D0" w14:textId="58C19BE9">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DC3390">
              <w:rPr>
                <w:rFonts w:asciiTheme="majorBidi" w:hAnsiTheme="majorBidi" w:cstheme="majorBidi"/>
                <w:sz w:val="17"/>
                <w:szCs w:val="17"/>
              </w:rPr>
              <w:t>–</w:t>
            </w:r>
          </w:p>
        </w:tc>
        <w:tc>
          <w:tcPr>
            <w:tcW w:w="442" w:type="pct"/>
            <w:tcBorders>
              <w:top w:val="single" w:color="auto" w:sz="4" w:space="0"/>
              <w:bottom w:val="single" w:color="auto" w:sz="12" w:space="0"/>
            </w:tcBorders>
            <w:shd w:val="clear" w:color="auto" w:fill="auto"/>
            <w:vAlign w:val="bottom"/>
          </w:tcPr>
          <w:p w:rsidRPr="00DC3390" w:rsidR="00DA44CB" w:rsidP="00DA44CB" w:rsidRDefault="00DA44CB" w14:paraId="688DD952" w14:textId="575C69B5">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asciiTheme="majorBidi" w:hAnsiTheme="majorBidi" w:cstheme="majorBidi"/>
                <w:sz w:val="17"/>
                <w:szCs w:val="17"/>
              </w:rPr>
              <w:t>–</w:t>
            </w:r>
          </w:p>
        </w:tc>
        <w:tc>
          <w:tcPr>
            <w:tcW w:w="393" w:type="pct"/>
            <w:tcBorders>
              <w:top w:val="single" w:color="auto" w:sz="4" w:space="0"/>
              <w:bottom w:val="single" w:color="auto" w:sz="12" w:space="0"/>
            </w:tcBorders>
            <w:shd w:val="clear" w:color="auto" w:fill="auto"/>
            <w:vAlign w:val="bottom"/>
          </w:tcPr>
          <w:p w:rsidRPr="00DC3390" w:rsidR="00DA44CB" w:rsidP="00DA44CB" w:rsidRDefault="00DA44CB" w14:paraId="24D71A0C" w14:textId="137B3350">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DC3390">
              <w:rPr>
                <w:rFonts w:asciiTheme="majorBidi" w:hAnsiTheme="majorBidi" w:cstheme="majorBidi"/>
                <w:sz w:val="17"/>
                <w:szCs w:val="17"/>
              </w:rPr>
              <w:t>–</w:t>
            </w:r>
          </w:p>
        </w:tc>
        <w:tc>
          <w:tcPr>
            <w:tcW w:w="393" w:type="pct"/>
            <w:tcBorders>
              <w:top w:val="single" w:color="auto" w:sz="4" w:space="0"/>
              <w:bottom w:val="single" w:color="auto" w:sz="12" w:space="0"/>
            </w:tcBorders>
            <w:shd w:val="clear" w:color="auto" w:fill="auto"/>
            <w:vAlign w:val="bottom"/>
          </w:tcPr>
          <w:p w:rsidRPr="00DC3390" w:rsidR="00DA44CB" w:rsidP="00DA44CB" w:rsidRDefault="00DA44CB" w14:paraId="6B0F107A" w14:textId="696228E6">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asciiTheme="majorBidi" w:hAnsiTheme="majorBidi" w:cstheme="majorBidi"/>
                <w:sz w:val="17"/>
                <w:szCs w:val="17"/>
              </w:rPr>
              <w:t>–</w:t>
            </w:r>
          </w:p>
        </w:tc>
        <w:tc>
          <w:tcPr>
            <w:tcW w:w="489" w:type="pct"/>
            <w:tcBorders>
              <w:top w:val="single" w:color="auto" w:sz="4" w:space="0"/>
              <w:bottom w:val="single" w:color="auto" w:sz="12" w:space="0"/>
            </w:tcBorders>
            <w:shd w:val="clear" w:color="auto" w:fill="auto"/>
            <w:vAlign w:val="bottom"/>
          </w:tcPr>
          <w:p w:rsidRPr="00DC3390" w:rsidR="00DA44CB" w:rsidP="00DA44CB" w:rsidRDefault="00DA44CB" w14:paraId="3BF81B85" w14:textId="12F0DB11">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DC3390">
              <w:rPr>
                <w:rFonts w:asciiTheme="majorBidi" w:hAnsiTheme="majorBidi" w:cstheme="majorBidi"/>
                <w:sz w:val="17"/>
                <w:szCs w:val="17"/>
              </w:rPr>
              <w:t>–</w:t>
            </w:r>
          </w:p>
        </w:tc>
        <w:tc>
          <w:tcPr>
            <w:tcW w:w="438" w:type="pct"/>
            <w:tcBorders>
              <w:top w:val="single" w:color="auto" w:sz="4" w:space="0"/>
              <w:bottom w:val="single" w:color="auto" w:sz="12" w:space="0"/>
            </w:tcBorders>
            <w:shd w:val="clear" w:color="auto" w:fill="auto"/>
            <w:vAlign w:val="bottom"/>
          </w:tcPr>
          <w:p w:rsidRPr="00DC3390" w:rsidR="00DA44CB" w:rsidP="00DA44CB" w:rsidRDefault="00DA44CB" w14:paraId="38449941" w14:textId="4BE28B2A">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7D4A4F">
              <w:rPr>
                <w:rFonts w:asciiTheme="majorBidi" w:hAnsiTheme="majorBidi" w:cstheme="majorBidi"/>
                <w:b/>
                <w:bCs/>
                <w:sz w:val="17"/>
                <w:szCs w:val="17"/>
              </w:rPr>
              <w:t>854.2</w:t>
            </w:r>
          </w:p>
        </w:tc>
      </w:tr>
    </w:tbl>
    <w:p w:rsidRPr="00DC3390" w:rsidR="000D1A75" w:rsidP="000D1A75" w:rsidRDefault="000D1A75" w14:paraId="45D3583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57EC350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005416" w:rsidP="00145261" w:rsidRDefault="00005416" w14:paraId="5AF15496" w14:textId="757F5507">
      <w:pPr>
        <w:pStyle w:val="H23"/>
        <w:numPr>
          <w:ilvl w:val="0"/>
          <w:numId w:val="44"/>
        </w:numPr>
        <w:ind w:hanging="540"/>
        <w:rPr>
          <w:b w:val="0"/>
          <w:bCs/>
        </w:rPr>
      </w:pPr>
    </w:p>
    <w:p w:rsidRPr="00005416" w:rsidR="000D1A75" w:rsidP="00005416" w:rsidRDefault="000D1A75" w14:paraId="243C966B" w14:textId="22F2E2BE">
      <w:pPr>
        <w:pStyle w:val="H23"/>
        <w:rPr>
          <w:b w:val="0"/>
          <w:bCs/>
        </w:rPr>
      </w:pPr>
      <w:r w:rsidRPr="00DC3390">
        <w:t>Proposed posts for 2025 by source of funding and component</w:t>
      </w:r>
    </w:p>
    <w:p w:rsidRPr="00DC3390" w:rsidR="000D1A75" w:rsidP="000D1A75" w:rsidRDefault="000D1A75" w14:paraId="43634F7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DC3390">
        <w:rPr>
          <w:sz w:val="14"/>
          <w:szCs w:val="14"/>
        </w:rPr>
        <w:t>(Number of posts)</w:t>
      </w:r>
    </w:p>
    <w:p w:rsidRPr="00DC3390" w:rsidR="000D1A75" w:rsidP="000D1A75" w:rsidRDefault="000D1A75" w14:paraId="53ECD58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3FC8B6EC" w14:textId="77777777">
      <w:pPr>
        <w:pStyle w:val="H4"/>
        <w:ind w:right="1260"/>
      </w:pPr>
      <w:r w:rsidRPr="00DC3390">
        <w:tab/>
      </w:r>
      <w:r w:rsidRPr="00DC3390">
        <w:tab/>
      </w:r>
      <w:r w:rsidRPr="00DC3390">
        <w:t>Regular budget</w:t>
      </w:r>
    </w:p>
    <w:p w:rsidRPr="00DC3390" w:rsidR="000D1A75" w:rsidP="000D1A75" w:rsidRDefault="000D1A75" w14:paraId="121E408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2D9DFE6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3578"/>
        <w:gridCol w:w="1074"/>
        <w:gridCol w:w="1018"/>
        <w:gridCol w:w="1170"/>
        <w:gridCol w:w="989"/>
        <w:gridCol w:w="1172"/>
        <w:gridCol w:w="849"/>
      </w:tblGrid>
      <w:tr w:rsidRPr="00DC3390" w:rsidR="000D1A75" w:rsidTr="004973C3" w14:paraId="15E8E834" w14:textId="77777777">
        <w:trPr>
          <w:trHeight w:val="20"/>
          <w:tblHeader/>
        </w:trPr>
        <w:tc>
          <w:tcPr>
            <w:tcW w:w="1816" w:type="pct"/>
            <w:tcBorders>
              <w:top w:val="single" w:color="auto" w:sz="4" w:space="0"/>
            </w:tcBorders>
            <w:shd w:val="clear" w:color="auto" w:fill="auto"/>
            <w:vAlign w:val="bottom"/>
          </w:tcPr>
          <w:p w:rsidRPr="00DC3390" w:rsidR="000D1A75" w:rsidP="004973C3" w:rsidRDefault="000D1A75" w14:paraId="21360905" w14:textId="77777777">
            <w:pPr>
              <w:keepNext/>
              <w:keepLines/>
              <w:spacing w:before="81" w:after="81" w:line="160" w:lineRule="exact"/>
              <w:ind w:right="40"/>
              <w:rPr>
                <w:rFonts w:eastAsia="Times New Roman"/>
                <w:i/>
                <w:iCs/>
                <w:kern w:val="0"/>
                <w:sz w:val="14"/>
                <w:szCs w:val="17"/>
                <w:lang w:eastAsia="zh-CN"/>
              </w:rPr>
            </w:pPr>
          </w:p>
        </w:tc>
        <w:tc>
          <w:tcPr>
            <w:tcW w:w="545" w:type="pct"/>
            <w:tcBorders>
              <w:top w:val="single" w:color="auto" w:sz="4" w:space="0"/>
            </w:tcBorders>
            <w:shd w:val="clear" w:color="auto" w:fill="auto"/>
            <w:vAlign w:val="bottom"/>
          </w:tcPr>
          <w:p w:rsidRPr="00DC3390" w:rsidR="000D1A75" w:rsidP="004973C3" w:rsidRDefault="000D1A75" w14:paraId="3104B67F" w14:textId="77777777">
            <w:pPr>
              <w:keepNext/>
              <w:keepLines/>
              <w:spacing w:before="81" w:after="81" w:line="160" w:lineRule="exact"/>
              <w:ind w:left="144" w:right="40"/>
              <w:jc w:val="right"/>
              <w:rPr>
                <w:rFonts w:eastAsia="Times New Roman"/>
                <w:i/>
                <w:iCs/>
                <w:kern w:val="0"/>
                <w:sz w:val="14"/>
                <w:szCs w:val="17"/>
                <w:lang w:eastAsia="zh-CN"/>
              </w:rPr>
            </w:pPr>
          </w:p>
        </w:tc>
        <w:tc>
          <w:tcPr>
            <w:tcW w:w="2208" w:type="pct"/>
            <w:gridSpan w:val="4"/>
            <w:tcBorders>
              <w:top w:val="single" w:color="auto" w:sz="4" w:space="0"/>
              <w:bottom w:val="single" w:color="auto" w:sz="4" w:space="0"/>
            </w:tcBorders>
            <w:shd w:val="clear" w:color="auto" w:fill="auto"/>
            <w:vAlign w:val="bottom"/>
          </w:tcPr>
          <w:p w:rsidRPr="00DC3390" w:rsidR="000D1A75" w:rsidP="004973C3" w:rsidRDefault="000D1A75" w14:paraId="1CD9EA06" w14:textId="77777777">
            <w:pPr>
              <w:keepNext/>
              <w:keepLines/>
              <w:spacing w:before="81" w:after="81" w:line="160" w:lineRule="exact"/>
              <w:ind w:left="144" w:right="40"/>
              <w:jc w:val="center"/>
              <w:rPr>
                <w:rFonts w:eastAsia="Times New Roman"/>
                <w:i/>
                <w:iCs/>
                <w:kern w:val="0"/>
                <w:sz w:val="14"/>
                <w:szCs w:val="17"/>
                <w:lang w:eastAsia="zh-CN"/>
              </w:rPr>
            </w:pPr>
            <w:r w:rsidRPr="00DC3390">
              <w:rPr>
                <w:rFonts w:eastAsia="Times New Roman"/>
                <w:i/>
                <w:iCs/>
                <w:kern w:val="0"/>
                <w:sz w:val="14"/>
                <w:szCs w:val="17"/>
                <w:lang w:eastAsia="zh-CN"/>
              </w:rPr>
              <w:t>Changes</w:t>
            </w:r>
          </w:p>
        </w:tc>
        <w:tc>
          <w:tcPr>
            <w:tcW w:w="431" w:type="pct"/>
            <w:vMerge w:val="restart"/>
            <w:tcBorders>
              <w:top w:val="single" w:color="auto" w:sz="4" w:space="0"/>
            </w:tcBorders>
            <w:shd w:val="clear" w:color="auto" w:fill="auto"/>
            <w:vAlign w:val="bottom"/>
          </w:tcPr>
          <w:p w:rsidRPr="00DC3390" w:rsidR="000D1A75" w:rsidP="004973C3" w:rsidRDefault="000D1A75" w14:paraId="6EF3B162" w14:textId="33CEEBC8">
            <w:pPr>
              <w:keepNext/>
              <w:keepLines/>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202</w:t>
            </w:r>
            <w:r w:rsidR="00DA44CB">
              <w:rPr>
                <w:rFonts w:eastAsia="Times New Roman"/>
                <w:i/>
                <w:iCs/>
                <w:kern w:val="0"/>
                <w:sz w:val="14"/>
                <w:szCs w:val="17"/>
                <w:lang w:eastAsia="zh-CN"/>
              </w:rPr>
              <w:t>6</w:t>
            </w:r>
            <w:r w:rsidRPr="00DC3390">
              <w:rPr>
                <w:rFonts w:eastAsia="Times New Roman"/>
                <w:i/>
                <w:iCs/>
                <w:kern w:val="0"/>
                <w:sz w:val="14"/>
                <w:szCs w:val="17"/>
                <w:lang w:eastAsia="zh-CN"/>
              </w:rPr>
              <w:t xml:space="preserve"> proposed</w:t>
            </w:r>
          </w:p>
        </w:tc>
      </w:tr>
      <w:tr w:rsidRPr="00DC3390" w:rsidR="000D1A75" w:rsidTr="004973C3" w14:paraId="62F92177" w14:textId="77777777">
        <w:trPr>
          <w:trHeight w:val="20"/>
          <w:tblHeader/>
        </w:trPr>
        <w:tc>
          <w:tcPr>
            <w:tcW w:w="1816" w:type="pct"/>
            <w:tcBorders>
              <w:bottom w:val="single" w:color="auto" w:sz="12" w:space="0"/>
            </w:tcBorders>
            <w:shd w:val="clear" w:color="auto" w:fill="auto"/>
            <w:vAlign w:val="bottom"/>
            <w:hideMark/>
          </w:tcPr>
          <w:p w:rsidRPr="00DC3390" w:rsidR="000D1A75" w:rsidP="004973C3" w:rsidRDefault="000D1A75" w14:paraId="2320C013" w14:textId="77777777">
            <w:pPr>
              <w:keepNext/>
              <w:keepLines/>
              <w:spacing w:before="81" w:after="81" w:line="160" w:lineRule="exact"/>
              <w:ind w:right="40"/>
              <w:rPr>
                <w:rFonts w:eastAsia="Times New Roman"/>
                <w:i/>
                <w:iCs/>
                <w:kern w:val="0"/>
                <w:sz w:val="14"/>
                <w:szCs w:val="17"/>
                <w:lang w:eastAsia="zh-CN"/>
              </w:rPr>
            </w:pPr>
            <w:r w:rsidRPr="00DC3390">
              <w:rPr>
                <w:rFonts w:eastAsia="Times New Roman"/>
                <w:i/>
                <w:iCs/>
                <w:kern w:val="0"/>
                <w:sz w:val="14"/>
                <w:szCs w:val="17"/>
                <w:lang w:eastAsia="zh-CN"/>
              </w:rPr>
              <w:t>Component</w:t>
            </w:r>
          </w:p>
        </w:tc>
        <w:tc>
          <w:tcPr>
            <w:tcW w:w="545" w:type="pct"/>
            <w:tcBorders>
              <w:bottom w:val="single" w:color="auto" w:sz="12" w:space="0"/>
            </w:tcBorders>
            <w:shd w:val="clear" w:color="auto" w:fill="auto"/>
            <w:vAlign w:val="bottom"/>
            <w:hideMark/>
          </w:tcPr>
          <w:p w:rsidRPr="00DC3390" w:rsidR="000D1A75" w:rsidP="004973C3" w:rsidRDefault="000D1A75" w14:paraId="3A7560AF" w14:textId="56AB2B7F">
            <w:pPr>
              <w:keepNext/>
              <w:keepLines/>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202</w:t>
            </w:r>
            <w:r w:rsidR="00DA44CB">
              <w:rPr>
                <w:rFonts w:eastAsia="Times New Roman"/>
                <w:i/>
                <w:iCs/>
                <w:kern w:val="0"/>
                <w:sz w:val="14"/>
                <w:szCs w:val="17"/>
                <w:lang w:eastAsia="zh-CN"/>
              </w:rPr>
              <w:t>5</w:t>
            </w:r>
            <w:r w:rsidRPr="00DC3390">
              <w:rPr>
                <w:rFonts w:eastAsia="Times New Roman"/>
                <w:i/>
                <w:iCs/>
                <w:kern w:val="0"/>
                <w:sz w:val="14"/>
                <w:szCs w:val="17"/>
                <w:lang w:eastAsia="zh-CN"/>
              </w:rPr>
              <w:t xml:space="preserve"> </w:t>
            </w:r>
            <w:r w:rsidRPr="00DC3390">
              <w:rPr>
                <w:rFonts w:eastAsia="Times New Roman"/>
                <w:i/>
                <w:iCs/>
                <w:kern w:val="0"/>
                <w:sz w:val="14"/>
                <w:szCs w:val="17"/>
                <w:lang w:eastAsia="zh-CN"/>
              </w:rPr>
              <w:br/>
            </w:r>
            <w:r w:rsidRPr="00DC3390">
              <w:rPr>
                <w:rFonts w:eastAsia="Times New Roman"/>
                <w:i/>
                <w:iCs/>
                <w:kern w:val="0"/>
                <w:sz w:val="14"/>
                <w:szCs w:val="17"/>
                <w:lang w:eastAsia="zh-CN"/>
              </w:rPr>
              <w:t>approved</w:t>
            </w:r>
          </w:p>
        </w:tc>
        <w:tc>
          <w:tcPr>
            <w:tcW w:w="517" w:type="pct"/>
            <w:tcBorders>
              <w:top w:val="single" w:color="auto" w:sz="4" w:space="0"/>
              <w:bottom w:val="single" w:color="auto" w:sz="12" w:space="0"/>
            </w:tcBorders>
            <w:shd w:val="clear" w:color="auto" w:fill="auto"/>
            <w:vAlign w:val="bottom"/>
            <w:hideMark/>
          </w:tcPr>
          <w:p w:rsidRPr="00DC3390" w:rsidR="000D1A75" w:rsidP="004973C3" w:rsidRDefault="000D1A75" w14:paraId="440AF3DD" w14:textId="77777777">
            <w:pPr>
              <w:keepNext/>
              <w:keepLines/>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Technical adjustments</w:t>
            </w:r>
          </w:p>
        </w:tc>
        <w:tc>
          <w:tcPr>
            <w:tcW w:w="594" w:type="pct"/>
            <w:tcBorders>
              <w:top w:val="single" w:color="auto" w:sz="4" w:space="0"/>
              <w:bottom w:val="single" w:color="auto" w:sz="12" w:space="0"/>
            </w:tcBorders>
            <w:shd w:val="clear" w:color="auto" w:fill="auto"/>
            <w:vAlign w:val="bottom"/>
            <w:hideMark/>
          </w:tcPr>
          <w:p w:rsidRPr="00DC3390" w:rsidR="000D1A75" w:rsidP="004973C3" w:rsidRDefault="000D1A75" w14:paraId="733A3A67" w14:textId="77777777">
            <w:pPr>
              <w:keepNext/>
              <w:keepLines/>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 xml:space="preserve">New/expanded mandates </w:t>
            </w:r>
          </w:p>
        </w:tc>
        <w:tc>
          <w:tcPr>
            <w:tcW w:w="502" w:type="pct"/>
            <w:tcBorders>
              <w:top w:val="single" w:color="auto" w:sz="4" w:space="0"/>
              <w:bottom w:val="single" w:color="auto" w:sz="12" w:space="0"/>
            </w:tcBorders>
            <w:shd w:val="clear" w:color="auto" w:fill="auto"/>
            <w:vAlign w:val="bottom"/>
            <w:hideMark/>
          </w:tcPr>
          <w:p w:rsidRPr="00DC3390" w:rsidR="000D1A75" w:rsidP="004973C3" w:rsidRDefault="000D1A75" w14:paraId="1BDF6872" w14:textId="77777777">
            <w:pPr>
              <w:keepNext/>
              <w:keepLines/>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 xml:space="preserve">Other </w:t>
            </w:r>
          </w:p>
        </w:tc>
        <w:tc>
          <w:tcPr>
            <w:tcW w:w="595" w:type="pct"/>
            <w:tcBorders>
              <w:top w:val="single" w:color="auto" w:sz="4" w:space="0"/>
              <w:bottom w:val="single" w:color="auto" w:sz="12" w:space="0"/>
            </w:tcBorders>
            <w:shd w:val="clear" w:color="auto" w:fill="auto"/>
            <w:vAlign w:val="bottom"/>
            <w:hideMark/>
          </w:tcPr>
          <w:p w:rsidRPr="00DC3390" w:rsidR="000D1A75" w:rsidP="004973C3" w:rsidRDefault="000D1A75" w14:paraId="64B6ADF6" w14:textId="77777777">
            <w:pPr>
              <w:keepNext/>
              <w:keepLines/>
              <w:spacing w:before="81" w:after="81" w:line="160" w:lineRule="exact"/>
              <w:ind w:left="144" w:right="40"/>
              <w:jc w:val="right"/>
              <w:rPr>
                <w:rFonts w:eastAsia="Times New Roman"/>
                <w:i/>
                <w:iCs/>
                <w:kern w:val="0"/>
                <w:sz w:val="14"/>
                <w:szCs w:val="17"/>
                <w:lang w:eastAsia="zh-CN"/>
              </w:rPr>
            </w:pPr>
            <w:r w:rsidRPr="00DC3390">
              <w:rPr>
                <w:rFonts w:eastAsia="Times New Roman"/>
                <w:i/>
                <w:iCs/>
                <w:kern w:val="0"/>
                <w:sz w:val="14"/>
                <w:szCs w:val="17"/>
                <w:lang w:eastAsia="zh-CN"/>
              </w:rPr>
              <w:t xml:space="preserve">Total </w:t>
            </w:r>
          </w:p>
        </w:tc>
        <w:tc>
          <w:tcPr>
            <w:tcW w:w="431" w:type="pct"/>
            <w:vMerge/>
            <w:tcBorders>
              <w:bottom w:val="single" w:color="auto" w:sz="12" w:space="0"/>
            </w:tcBorders>
            <w:shd w:val="clear" w:color="auto" w:fill="auto"/>
            <w:vAlign w:val="bottom"/>
            <w:hideMark/>
          </w:tcPr>
          <w:p w:rsidRPr="00DC3390" w:rsidR="000D1A75" w:rsidP="004973C3" w:rsidRDefault="000D1A75" w14:paraId="4F3C9A52" w14:textId="77777777">
            <w:pPr>
              <w:keepNext/>
              <w:keepLines/>
              <w:spacing w:before="81" w:after="81" w:line="160" w:lineRule="exact"/>
              <w:ind w:left="144" w:right="40"/>
              <w:jc w:val="right"/>
              <w:rPr>
                <w:rFonts w:eastAsia="Times New Roman"/>
                <w:i/>
                <w:iCs/>
                <w:kern w:val="0"/>
                <w:sz w:val="14"/>
                <w:szCs w:val="17"/>
                <w:lang w:eastAsia="zh-CN"/>
              </w:rPr>
            </w:pPr>
          </w:p>
        </w:tc>
      </w:tr>
      <w:tr w:rsidRPr="00DC3390" w:rsidR="000D1A75" w:rsidTr="004973C3" w14:paraId="64400ABC" w14:textId="77777777">
        <w:trPr>
          <w:trHeight w:val="115" w:hRule="exact"/>
          <w:tblHeader/>
        </w:trPr>
        <w:tc>
          <w:tcPr>
            <w:tcW w:w="1816" w:type="pct"/>
            <w:tcBorders>
              <w:top w:val="single" w:color="auto" w:sz="12" w:space="0"/>
            </w:tcBorders>
            <w:shd w:val="clear" w:color="auto" w:fill="auto"/>
            <w:vAlign w:val="bottom"/>
          </w:tcPr>
          <w:p w:rsidRPr="00DC3390" w:rsidR="000D1A75" w:rsidP="004973C3" w:rsidRDefault="000D1A75" w14:paraId="0A85BEBB" w14:textId="77777777">
            <w:pPr>
              <w:keepNext/>
              <w:keepLines/>
              <w:spacing w:before="40" w:after="40" w:line="210" w:lineRule="exact"/>
              <w:ind w:right="40"/>
              <w:rPr>
                <w:rFonts w:eastAsia="Times New Roman"/>
                <w:kern w:val="0"/>
                <w:sz w:val="17"/>
                <w:szCs w:val="17"/>
                <w:lang w:eastAsia="zh-CN"/>
              </w:rPr>
            </w:pPr>
          </w:p>
        </w:tc>
        <w:tc>
          <w:tcPr>
            <w:tcW w:w="545" w:type="pct"/>
            <w:tcBorders>
              <w:top w:val="single" w:color="auto" w:sz="12" w:space="0"/>
            </w:tcBorders>
            <w:shd w:val="clear" w:color="auto" w:fill="auto"/>
            <w:vAlign w:val="bottom"/>
          </w:tcPr>
          <w:p w:rsidRPr="00DC3390" w:rsidR="000D1A75" w:rsidP="004973C3" w:rsidRDefault="000D1A75" w14:paraId="47F2C002" w14:textId="77777777">
            <w:pPr>
              <w:keepNext/>
              <w:keepLines/>
              <w:spacing w:before="40" w:after="40" w:line="210" w:lineRule="exact"/>
              <w:ind w:left="144" w:right="40"/>
              <w:jc w:val="right"/>
              <w:rPr>
                <w:rFonts w:eastAsia="Times New Roman"/>
                <w:kern w:val="0"/>
                <w:sz w:val="17"/>
                <w:szCs w:val="17"/>
                <w:lang w:eastAsia="zh-CN"/>
              </w:rPr>
            </w:pPr>
          </w:p>
        </w:tc>
        <w:tc>
          <w:tcPr>
            <w:tcW w:w="517" w:type="pct"/>
            <w:tcBorders>
              <w:top w:val="single" w:color="auto" w:sz="12" w:space="0"/>
            </w:tcBorders>
            <w:shd w:val="clear" w:color="auto" w:fill="auto"/>
            <w:vAlign w:val="bottom"/>
          </w:tcPr>
          <w:p w:rsidRPr="00DC3390" w:rsidR="000D1A75" w:rsidP="004973C3" w:rsidRDefault="000D1A75" w14:paraId="46BCEFC8" w14:textId="77777777">
            <w:pPr>
              <w:keepNext/>
              <w:keepLines/>
              <w:spacing w:before="40" w:after="40" w:line="210" w:lineRule="exact"/>
              <w:ind w:left="144" w:right="40"/>
              <w:jc w:val="right"/>
              <w:rPr>
                <w:rFonts w:eastAsia="Times New Roman"/>
                <w:kern w:val="0"/>
                <w:sz w:val="17"/>
                <w:szCs w:val="17"/>
                <w:lang w:eastAsia="zh-CN"/>
              </w:rPr>
            </w:pPr>
          </w:p>
        </w:tc>
        <w:tc>
          <w:tcPr>
            <w:tcW w:w="594" w:type="pct"/>
            <w:tcBorders>
              <w:top w:val="single" w:color="auto" w:sz="12" w:space="0"/>
            </w:tcBorders>
            <w:shd w:val="clear" w:color="auto" w:fill="auto"/>
            <w:vAlign w:val="bottom"/>
          </w:tcPr>
          <w:p w:rsidRPr="00DC3390" w:rsidR="000D1A75" w:rsidP="004973C3" w:rsidRDefault="000D1A75" w14:paraId="5947AA70" w14:textId="77777777">
            <w:pPr>
              <w:keepNext/>
              <w:keepLines/>
              <w:spacing w:before="40" w:after="40" w:line="210" w:lineRule="exact"/>
              <w:ind w:left="144" w:right="40"/>
              <w:jc w:val="right"/>
              <w:rPr>
                <w:rFonts w:eastAsia="Times New Roman"/>
                <w:kern w:val="0"/>
                <w:sz w:val="17"/>
                <w:szCs w:val="17"/>
                <w:lang w:eastAsia="zh-CN"/>
              </w:rPr>
            </w:pPr>
          </w:p>
        </w:tc>
        <w:tc>
          <w:tcPr>
            <w:tcW w:w="502" w:type="pct"/>
            <w:tcBorders>
              <w:top w:val="single" w:color="auto" w:sz="12" w:space="0"/>
            </w:tcBorders>
            <w:shd w:val="clear" w:color="auto" w:fill="auto"/>
            <w:vAlign w:val="bottom"/>
          </w:tcPr>
          <w:p w:rsidRPr="00DC3390" w:rsidR="000D1A75" w:rsidP="004973C3" w:rsidRDefault="000D1A75" w14:paraId="2D628246" w14:textId="77777777">
            <w:pPr>
              <w:keepNext/>
              <w:keepLines/>
              <w:spacing w:before="40" w:after="40" w:line="210" w:lineRule="exact"/>
              <w:ind w:left="144" w:right="40"/>
              <w:jc w:val="right"/>
              <w:rPr>
                <w:rFonts w:eastAsia="Times New Roman"/>
                <w:kern w:val="0"/>
                <w:sz w:val="17"/>
                <w:szCs w:val="17"/>
                <w:lang w:eastAsia="zh-CN"/>
              </w:rPr>
            </w:pPr>
          </w:p>
        </w:tc>
        <w:tc>
          <w:tcPr>
            <w:tcW w:w="595" w:type="pct"/>
            <w:tcBorders>
              <w:top w:val="single" w:color="auto" w:sz="12" w:space="0"/>
            </w:tcBorders>
            <w:shd w:val="clear" w:color="auto" w:fill="auto"/>
            <w:vAlign w:val="bottom"/>
          </w:tcPr>
          <w:p w:rsidRPr="00DC3390" w:rsidR="000D1A75" w:rsidP="004973C3" w:rsidRDefault="000D1A75" w14:paraId="372C8D60" w14:textId="77777777">
            <w:pPr>
              <w:keepNext/>
              <w:keepLines/>
              <w:spacing w:before="40" w:after="40" w:line="210" w:lineRule="exact"/>
              <w:ind w:left="144" w:right="40"/>
              <w:jc w:val="right"/>
              <w:rPr>
                <w:rFonts w:eastAsia="Times New Roman"/>
                <w:kern w:val="0"/>
                <w:sz w:val="17"/>
                <w:szCs w:val="17"/>
                <w:lang w:eastAsia="zh-CN"/>
              </w:rPr>
            </w:pPr>
          </w:p>
        </w:tc>
        <w:tc>
          <w:tcPr>
            <w:tcW w:w="431" w:type="pct"/>
            <w:tcBorders>
              <w:top w:val="single" w:color="auto" w:sz="12" w:space="0"/>
            </w:tcBorders>
            <w:shd w:val="clear" w:color="auto" w:fill="auto"/>
            <w:vAlign w:val="bottom"/>
          </w:tcPr>
          <w:p w:rsidRPr="00DC3390" w:rsidR="000D1A75" w:rsidP="004973C3" w:rsidRDefault="000D1A75" w14:paraId="43385C77" w14:textId="77777777">
            <w:pPr>
              <w:keepNext/>
              <w:keepLines/>
              <w:spacing w:before="40" w:after="40" w:line="210" w:lineRule="exact"/>
              <w:ind w:left="144" w:right="40"/>
              <w:jc w:val="right"/>
              <w:rPr>
                <w:rFonts w:eastAsia="Times New Roman"/>
                <w:kern w:val="0"/>
                <w:sz w:val="17"/>
                <w:szCs w:val="17"/>
                <w:lang w:eastAsia="zh-CN"/>
              </w:rPr>
            </w:pPr>
          </w:p>
        </w:tc>
      </w:tr>
      <w:tr w:rsidRPr="00DC3390" w:rsidR="000D1A75" w:rsidTr="004973C3" w14:paraId="69594AD1" w14:textId="77777777">
        <w:trPr>
          <w:trHeight w:val="20"/>
        </w:trPr>
        <w:tc>
          <w:tcPr>
            <w:tcW w:w="1816" w:type="pct"/>
            <w:shd w:val="clear" w:color="auto" w:fill="auto"/>
            <w:vAlign w:val="center"/>
          </w:tcPr>
          <w:p w:rsidRPr="00DC3390" w:rsidR="000D1A75" w:rsidP="004973C3" w:rsidRDefault="000D1A75" w14:paraId="07E8AF68" w14:textId="77777777">
            <w:pPr>
              <w:keepNext/>
              <w:keepLines/>
              <w:tabs>
                <w:tab w:val="left" w:pos="288"/>
                <w:tab w:val="left" w:pos="576"/>
                <w:tab w:val="left" w:pos="864"/>
                <w:tab w:val="left" w:pos="1152"/>
              </w:tabs>
              <w:spacing w:before="40" w:after="81" w:line="210" w:lineRule="exact"/>
              <w:ind w:left="288" w:right="43" w:hanging="288"/>
              <w:rPr>
                <w:rFonts w:eastAsia="Times New Roman"/>
                <w:kern w:val="0"/>
                <w:sz w:val="17"/>
                <w:szCs w:val="17"/>
                <w:lang w:eastAsia="zh-CN"/>
              </w:rPr>
            </w:pPr>
            <w:r w:rsidRPr="00DC3390">
              <w:rPr>
                <w:rFonts w:eastAsia="Times New Roman"/>
                <w:kern w:val="0"/>
                <w:sz w:val="17"/>
                <w:szCs w:val="17"/>
                <w:lang w:eastAsia="zh-CN"/>
              </w:rPr>
              <w:t>Programme of work</w:t>
            </w:r>
          </w:p>
        </w:tc>
        <w:tc>
          <w:tcPr>
            <w:tcW w:w="545" w:type="pct"/>
            <w:shd w:val="clear" w:color="auto" w:fill="auto"/>
            <w:vAlign w:val="center"/>
          </w:tcPr>
          <w:p w:rsidRPr="00DC3390" w:rsidR="000D1A75" w:rsidP="004973C3" w:rsidRDefault="000D1A75" w14:paraId="049DEBD9" w14:textId="7777777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DC3390">
              <w:rPr>
                <w:rFonts w:asciiTheme="majorBidi" w:hAnsiTheme="majorBidi" w:cstheme="majorBidi"/>
                <w:sz w:val="17"/>
                <w:szCs w:val="17"/>
              </w:rPr>
              <w:t>3</w:t>
            </w:r>
          </w:p>
        </w:tc>
        <w:tc>
          <w:tcPr>
            <w:tcW w:w="517" w:type="pct"/>
            <w:shd w:val="clear" w:color="auto" w:fill="auto"/>
            <w:vAlign w:val="center"/>
          </w:tcPr>
          <w:p w:rsidRPr="00DC3390" w:rsidR="000D1A75" w:rsidP="004973C3" w:rsidRDefault="000D1A75" w14:paraId="396D86C0" w14:textId="7777777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DC3390">
              <w:rPr>
                <w:rFonts w:asciiTheme="majorBidi" w:hAnsiTheme="majorBidi" w:cstheme="majorBidi"/>
                <w:sz w:val="17"/>
                <w:szCs w:val="17"/>
              </w:rPr>
              <w:t>–</w:t>
            </w:r>
          </w:p>
        </w:tc>
        <w:tc>
          <w:tcPr>
            <w:tcW w:w="594" w:type="pct"/>
            <w:shd w:val="clear" w:color="auto" w:fill="auto"/>
            <w:vAlign w:val="center"/>
          </w:tcPr>
          <w:p w:rsidRPr="00DC3390" w:rsidR="000D1A75" w:rsidP="004973C3" w:rsidRDefault="000D1A75" w14:paraId="39D73FF4" w14:textId="7777777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DC3390">
              <w:rPr>
                <w:rFonts w:asciiTheme="majorBidi" w:hAnsiTheme="majorBidi" w:cstheme="majorBidi"/>
                <w:sz w:val="17"/>
                <w:szCs w:val="17"/>
              </w:rPr>
              <w:t>–</w:t>
            </w:r>
          </w:p>
        </w:tc>
        <w:tc>
          <w:tcPr>
            <w:tcW w:w="502" w:type="pct"/>
            <w:shd w:val="clear" w:color="auto" w:fill="auto"/>
            <w:vAlign w:val="center"/>
          </w:tcPr>
          <w:p w:rsidRPr="00DC3390" w:rsidR="000D1A75" w:rsidP="004973C3" w:rsidRDefault="000D1A75" w14:paraId="11BD4311" w14:textId="7777777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DC3390">
              <w:rPr>
                <w:rFonts w:asciiTheme="majorBidi" w:hAnsiTheme="majorBidi" w:cstheme="majorBidi"/>
                <w:sz w:val="17"/>
                <w:szCs w:val="17"/>
              </w:rPr>
              <w:t>–</w:t>
            </w:r>
          </w:p>
        </w:tc>
        <w:tc>
          <w:tcPr>
            <w:tcW w:w="595" w:type="pct"/>
            <w:shd w:val="clear" w:color="auto" w:fill="auto"/>
            <w:vAlign w:val="center"/>
          </w:tcPr>
          <w:p w:rsidRPr="00DC3390" w:rsidR="000D1A75" w:rsidP="004973C3" w:rsidRDefault="000D1A75" w14:paraId="24C2AB55" w14:textId="7777777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DC3390">
              <w:rPr>
                <w:rFonts w:asciiTheme="majorBidi" w:hAnsiTheme="majorBidi" w:cstheme="majorBidi"/>
                <w:sz w:val="17"/>
                <w:szCs w:val="17"/>
              </w:rPr>
              <w:t>–</w:t>
            </w:r>
          </w:p>
        </w:tc>
        <w:tc>
          <w:tcPr>
            <w:tcW w:w="431" w:type="pct"/>
            <w:shd w:val="clear" w:color="auto" w:fill="auto"/>
            <w:vAlign w:val="center"/>
          </w:tcPr>
          <w:p w:rsidRPr="00DC3390" w:rsidR="000D1A75" w:rsidP="004973C3" w:rsidRDefault="000D1A75" w14:paraId="5B33B2A5" w14:textId="7777777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DC3390">
              <w:rPr>
                <w:rFonts w:asciiTheme="majorBidi" w:hAnsiTheme="majorBidi" w:cstheme="majorBidi"/>
                <w:sz w:val="17"/>
                <w:szCs w:val="17"/>
              </w:rPr>
              <w:t>3</w:t>
            </w:r>
          </w:p>
        </w:tc>
      </w:tr>
      <w:tr w:rsidRPr="00DC3390" w:rsidR="000D1A75" w:rsidTr="004973C3" w14:paraId="3CF79007" w14:textId="77777777">
        <w:trPr>
          <w:trHeight w:val="107"/>
        </w:trPr>
        <w:tc>
          <w:tcPr>
            <w:tcW w:w="1816" w:type="pct"/>
            <w:tcBorders>
              <w:top w:val="single" w:color="auto" w:sz="4" w:space="0"/>
              <w:bottom w:val="single" w:color="auto" w:sz="12" w:space="0"/>
            </w:tcBorders>
            <w:shd w:val="clear" w:color="auto" w:fill="auto"/>
            <w:vAlign w:val="bottom"/>
            <w:hideMark/>
          </w:tcPr>
          <w:p w:rsidRPr="00DC3390" w:rsidR="000D1A75" w:rsidP="004973C3" w:rsidRDefault="000D1A75" w14:paraId="21981CD4" w14:textId="77777777">
            <w:pPr>
              <w:keepNext/>
              <w:keepLines/>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DC3390">
              <w:rPr>
                <w:rFonts w:eastAsia="Times New Roman"/>
                <w:b/>
                <w:bCs/>
                <w:kern w:val="0"/>
                <w:sz w:val="17"/>
                <w:szCs w:val="17"/>
                <w:lang w:eastAsia="zh-CN"/>
              </w:rPr>
              <w:tab/>
            </w:r>
            <w:r w:rsidRPr="00DC3390">
              <w:rPr>
                <w:rFonts w:eastAsia="Times New Roman"/>
                <w:b/>
                <w:bCs/>
                <w:kern w:val="0"/>
                <w:sz w:val="17"/>
                <w:szCs w:val="17"/>
                <w:lang w:eastAsia="zh-CN"/>
              </w:rPr>
              <w:t>Total</w:t>
            </w:r>
          </w:p>
        </w:tc>
        <w:tc>
          <w:tcPr>
            <w:tcW w:w="545" w:type="pct"/>
            <w:tcBorders>
              <w:top w:val="single" w:color="auto" w:sz="4" w:space="0"/>
              <w:bottom w:val="single" w:color="auto" w:sz="12" w:space="0"/>
            </w:tcBorders>
            <w:shd w:val="clear" w:color="auto" w:fill="auto"/>
            <w:vAlign w:val="center"/>
          </w:tcPr>
          <w:p w:rsidRPr="00DC3390" w:rsidR="000D1A75" w:rsidP="004973C3" w:rsidRDefault="000D1A75" w14:paraId="6396AFE1" w14:textId="7777777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eastAsia="Times New Roman"/>
                <w:b/>
                <w:bCs/>
                <w:kern w:val="0"/>
                <w:sz w:val="17"/>
                <w:szCs w:val="17"/>
                <w:lang w:eastAsia="zh-CN"/>
              </w:rPr>
              <w:t>3</w:t>
            </w:r>
          </w:p>
        </w:tc>
        <w:tc>
          <w:tcPr>
            <w:tcW w:w="517" w:type="pct"/>
            <w:tcBorders>
              <w:top w:val="single" w:color="auto" w:sz="4" w:space="0"/>
              <w:bottom w:val="single" w:color="auto" w:sz="12" w:space="0"/>
            </w:tcBorders>
            <w:shd w:val="clear" w:color="auto" w:fill="auto"/>
            <w:vAlign w:val="center"/>
          </w:tcPr>
          <w:p w:rsidRPr="00DC3390" w:rsidR="000D1A75" w:rsidP="004973C3" w:rsidRDefault="000D1A75" w14:paraId="26E633CA" w14:textId="7777777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asciiTheme="majorBidi" w:hAnsiTheme="majorBidi" w:cstheme="majorBidi"/>
                <w:sz w:val="17"/>
                <w:szCs w:val="17"/>
              </w:rPr>
              <w:t>–</w:t>
            </w:r>
          </w:p>
        </w:tc>
        <w:tc>
          <w:tcPr>
            <w:tcW w:w="594" w:type="pct"/>
            <w:tcBorders>
              <w:top w:val="single" w:color="auto" w:sz="4" w:space="0"/>
              <w:bottom w:val="single" w:color="auto" w:sz="12" w:space="0"/>
            </w:tcBorders>
            <w:shd w:val="clear" w:color="auto" w:fill="auto"/>
            <w:vAlign w:val="center"/>
          </w:tcPr>
          <w:p w:rsidRPr="00DC3390" w:rsidR="000D1A75" w:rsidP="004973C3" w:rsidRDefault="000D1A75" w14:paraId="685D992F" w14:textId="7777777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asciiTheme="majorBidi" w:hAnsiTheme="majorBidi" w:cstheme="majorBidi"/>
                <w:sz w:val="17"/>
                <w:szCs w:val="17"/>
              </w:rPr>
              <w:t>–</w:t>
            </w:r>
          </w:p>
        </w:tc>
        <w:tc>
          <w:tcPr>
            <w:tcW w:w="502" w:type="pct"/>
            <w:tcBorders>
              <w:top w:val="single" w:color="auto" w:sz="4" w:space="0"/>
              <w:bottom w:val="single" w:color="auto" w:sz="12" w:space="0"/>
            </w:tcBorders>
            <w:shd w:val="clear" w:color="auto" w:fill="auto"/>
            <w:vAlign w:val="center"/>
          </w:tcPr>
          <w:p w:rsidRPr="00DC3390" w:rsidR="000D1A75" w:rsidP="004973C3" w:rsidRDefault="000D1A75" w14:paraId="69CA80E1" w14:textId="7777777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asciiTheme="majorBidi" w:hAnsiTheme="majorBidi" w:cstheme="majorBidi"/>
                <w:sz w:val="17"/>
                <w:szCs w:val="17"/>
              </w:rPr>
              <w:t>–</w:t>
            </w:r>
          </w:p>
        </w:tc>
        <w:tc>
          <w:tcPr>
            <w:tcW w:w="595" w:type="pct"/>
            <w:tcBorders>
              <w:top w:val="single" w:color="auto" w:sz="4" w:space="0"/>
              <w:bottom w:val="single" w:color="auto" w:sz="12" w:space="0"/>
            </w:tcBorders>
            <w:shd w:val="clear" w:color="auto" w:fill="auto"/>
            <w:vAlign w:val="center"/>
          </w:tcPr>
          <w:p w:rsidRPr="00DC3390" w:rsidR="000D1A75" w:rsidP="004973C3" w:rsidRDefault="000D1A75" w14:paraId="18BF2BA8" w14:textId="7777777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asciiTheme="majorBidi" w:hAnsiTheme="majorBidi" w:cstheme="majorBidi"/>
                <w:sz w:val="17"/>
                <w:szCs w:val="17"/>
              </w:rPr>
              <w:t>–</w:t>
            </w:r>
          </w:p>
        </w:tc>
        <w:tc>
          <w:tcPr>
            <w:tcW w:w="431" w:type="pct"/>
            <w:tcBorders>
              <w:top w:val="single" w:color="auto" w:sz="4" w:space="0"/>
              <w:bottom w:val="single" w:color="auto" w:sz="12" w:space="0"/>
            </w:tcBorders>
            <w:shd w:val="clear" w:color="auto" w:fill="auto"/>
            <w:vAlign w:val="center"/>
          </w:tcPr>
          <w:p w:rsidRPr="00DC3390" w:rsidR="000D1A75" w:rsidP="004973C3" w:rsidRDefault="000D1A75" w14:paraId="78FA7F6E" w14:textId="7777777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DC3390">
              <w:rPr>
                <w:rFonts w:eastAsia="Times New Roman"/>
                <w:b/>
                <w:bCs/>
                <w:kern w:val="0"/>
                <w:sz w:val="17"/>
                <w:szCs w:val="17"/>
                <w:lang w:eastAsia="zh-CN"/>
              </w:rPr>
              <w:t>3</w:t>
            </w:r>
          </w:p>
        </w:tc>
      </w:tr>
    </w:tbl>
    <w:p w:rsidRPr="00DC3390" w:rsidR="000D1A75" w:rsidP="000D1A75" w:rsidRDefault="000D1A75" w14:paraId="005D3A2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138BD8C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145261" w:rsidRDefault="000D1A75" w14:paraId="7709485A" w14:textId="16527B25">
      <w:pPr>
        <w:pStyle w:val="H23"/>
        <w:numPr>
          <w:ilvl w:val="0"/>
          <w:numId w:val="44"/>
        </w:numPr>
        <w:ind w:hanging="540"/>
        <w:rPr>
          <w:b w:val="0"/>
          <w:bCs/>
        </w:rPr>
      </w:pPr>
    </w:p>
    <w:p w:rsidRPr="00DC3390" w:rsidR="000D1A75" w:rsidP="000D1A75" w:rsidRDefault="000D1A75" w14:paraId="3A299405" w14:textId="77777777">
      <w:pPr>
        <w:pStyle w:val="H23"/>
      </w:pPr>
      <w:r w:rsidRPr="00DC3390">
        <w:t xml:space="preserve">Evolution of financial and post resources </w:t>
      </w:r>
    </w:p>
    <w:p w:rsidRPr="00DC3390" w:rsidR="000D1A75" w:rsidP="000D1A75" w:rsidRDefault="000D1A75" w14:paraId="6820627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DC3390">
        <w:rPr>
          <w:sz w:val="14"/>
          <w:szCs w:val="14"/>
        </w:rPr>
        <w:t>(Thousands of United States dollars/number of posts)</w:t>
      </w:r>
    </w:p>
    <w:p w:rsidRPr="00DC3390" w:rsidR="000D1A75" w:rsidP="000D1A75" w:rsidRDefault="000D1A75" w14:paraId="3D6DBF6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365596C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6" w:type="dxa"/>
        <w:tblLayout w:type="fixed"/>
        <w:tblCellMar>
          <w:left w:w="0" w:type="dxa"/>
          <w:right w:w="0" w:type="dxa"/>
        </w:tblCellMar>
        <w:tblLook w:val="0000" w:firstRow="0" w:lastRow="0" w:firstColumn="0" w:lastColumn="0" w:noHBand="0" w:noVBand="0"/>
      </w:tblPr>
      <w:tblGrid>
        <w:gridCol w:w="2160"/>
        <w:gridCol w:w="1050"/>
        <w:gridCol w:w="957"/>
        <w:gridCol w:w="10"/>
        <w:gridCol w:w="1016"/>
        <w:gridCol w:w="8"/>
        <w:gridCol w:w="963"/>
        <w:gridCol w:w="8"/>
        <w:gridCol w:w="811"/>
        <w:gridCol w:w="967"/>
        <w:gridCol w:w="1059"/>
        <w:gridCol w:w="837"/>
      </w:tblGrid>
      <w:tr w:rsidRPr="00DC3390" w:rsidR="000D1A75" w:rsidTr="004973C3" w14:paraId="380FBE17" w14:textId="77777777">
        <w:trPr>
          <w:tblHeader/>
        </w:trPr>
        <w:tc>
          <w:tcPr>
            <w:tcW w:w="1097" w:type="pct"/>
            <w:tcBorders>
              <w:top w:val="single" w:color="auto" w:sz="4" w:space="0"/>
            </w:tcBorders>
            <w:shd w:val="clear" w:color="auto" w:fill="auto"/>
            <w:vAlign w:val="bottom"/>
          </w:tcPr>
          <w:p w:rsidRPr="00DC3390" w:rsidR="000D1A75" w:rsidP="004973C3" w:rsidRDefault="000D1A75" w14:paraId="0C865CDD" w14:textId="77777777">
            <w:pPr>
              <w:keepNext/>
              <w:keepLines/>
              <w:tabs>
                <w:tab w:val="left" w:pos="288"/>
                <w:tab w:val="left" w:pos="576"/>
                <w:tab w:val="left" w:pos="864"/>
                <w:tab w:val="left" w:pos="1152"/>
              </w:tabs>
              <w:spacing w:before="81" w:after="81" w:line="160" w:lineRule="exact"/>
              <w:ind w:right="40"/>
              <w:rPr>
                <w:i/>
                <w:sz w:val="14"/>
              </w:rPr>
            </w:pPr>
          </w:p>
        </w:tc>
        <w:tc>
          <w:tcPr>
            <w:tcW w:w="533" w:type="pct"/>
            <w:tcBorders>
              <w:top w:val="single" w:color="auto" w:sz="4" w:space="0"/>
            </w:tcBorders>
            <w:shd w:val="clear" w:color="auto" w:fill="auto"/>
            <w:vAlign w:val="bottom"/>
          </w:tcPr>
          <w:p w:rsidRPr="00DC3390" w:rsidR="000D1A75" w:rsidP="004973C3" w:rsidRDefault="000D1A75" w14:paraId="19A53479" w14:textId="77777777">
            <w:pPr>
              <w:keepNext/>
              <w:keepLines/>
              <w:spacing w:before="81" w:after="81" w:line="160" w:lineRule="exact"/>
              <w:ind w:left="14" w:right="43"/>
              <w:jc w:val="right"/>
              <w:rPr>
                <w:rFonts w:eastAsia="Times New Roman"/>
                <w:i/>
                <w:sz w:val="14"/>
                <w:szCs w:val="24"/>
              </w:rPr>
            </w:pPr>
          </w:p>
        </w:tc>
        <w:tc>
          <w:tcPr>
            <w:tcW w:w="486" w:type="pct"/>
            <w:tcBorders>
              <w:top w:val="single" w:color="auto" w:sz="4" w:space="0"/>
            </w:tcBorders>
            <w:shd w:val="clear" w:color="auto" w:fill="auto"/>
            <w:vAlign w:val="bottom"/>
          </w:tcPr>
          <w:p w:rsidRPr="00DC3390" w:rsidR="000D1A75" w:rsidP="004973C3" w:rsidRDefault="000D1A75" w14:paraId="71DAC38C" w14:textId="77777777">
            <w:pPr>
              <w:keepNext/>
              <w:keepLines/>
              <w:spacing w:before="81" w:after="81" w:line="160" w:lineRule="exact"/>
              <w:ind w:left="14" w:right="43"/>
              <w:jc w:val="right"/>
              <w:rPr>
                <w:rFonts w:eastAsia="Times New Roman"/>
                <w:i/>
                <w:sz w:val="14"/>
                <w:szCs w:val="24"/>
              </w:rPr>
            </w:pPr>
          </w:p>
        </w:tc>
        <w:tc>
          <w:tcPr>
            <w:tcW w:w="2459" w:type="pct"/>
            <w:gridSpan w:val="8"/>
            <w:tcBorders>
              <w:top w:val="single" w:color="auto" w:sz="4" w:space="0"/>
              <w:bottom w:val="single" w:color="auto" w:sz="4" w:space="0"/>
            </w:tcBorders>
            <w:shd w:val="clear" w:color="auto" w:fill="auto"/>
            <w:vAlign w:val="bottom"/>
          </w:tcPr>
          <w:p w:rsidRPr="00DC3390" w:rsidR="000D1A75" w:rsidP="004973C3" w:rsidRDefault="000D1A75" w14:paraId="708CB789" w14:textId="77777777">
            <w:pPr>
              <w:keepNext/>
              <w:keepLines/>
              <w:spacing w:before="81" w:after="81" w:line="160" w:lineRule="exact"/>
              <w:ind w:left="14" w:right="43"/>
              <w:jc w:val="center"/>
              <w:rPr>
                <w:rFonts w:eastAsia="Times New Roman"/>
                <w:i/>
                <w:sz w:val="14"/>
                <w:szCs w:val="24"/>
              </w:rPr>
            </w:pPr>
            <w:r w:rsidRPr="00DC3390">
              <w:rPr>
                <w:rFonts w:eastAsia="Times New Roman"/>
                <w:i/>
                <w:sz w:val="14"/>
                <w:szCs w:val="24"/>
              </w:rPr>
              <w:t>Changes</w:t>
            </w:r>
          </w:p>
        </w:tc>
        <w:tc>
          <w:tcPr>
            <w:tcW w:w="425" w:type="pct"/>
            <w:vMerge w:val="restart"/>
            <w:tcBorders>
              <w:top w:val="single" w:color="auto" w:sz="4" w:space="0"/>
            </w:tcBorders>
            <w:shd w:val="clear" w:color="auto" w:fill="auto"/>
            <w:vAlign w:val="bottom"/>
          </w:tcPr>
          <w:p w:rsidRPr="00DC3390" w:rsidR="000D1A75" w:rsidP="004973C3" w:rsidRDefault="000D1A75" w14:paraId="6169EF57" w14:textId="6C4B9E01">
            <w:pPr>
              <w:keepNext/>
              <w:keepLines/>
              <w:spacing w:before="81" w:after="81" w:line="160" w:lineRule="exact"/>
              <w:ind w:left="14" w:right="43"/>
              <w:jc w:val="right"/>
              <w:rPr>
                <w:rFonts w:eastAsia="Times New Roman"/>
                <w:i/>
                <w:sz w:val="14"/>
                <w:szCs w:val="24"/>
              </w:rPr>
            </w:pPr>
            <w:r w:rsidRPr="00DC3390">
              <w:rPr>
                <w:rFonts w:eastAsia="Times New Roman"/>
                <w:i/>
                <w:sz w:val="14"/>
                <w:szCs w:val="24"/>
              </w:rPr>
              <w:t>202</w:t>
            </w:r>
            <w:r w:rsidR="00DA44CB">
              <w:rPr>
                <w:rFonts w:eastAsia="Times New Roman"/>
                <w:i/>
                <w:sz w:val="14"/>
                <w:szCs w:val="24"/>
              </w:rPr>
              <w:t>6</w:t>
            </w:r>
            <w:r w:rsidRPr="00DC3390">
              <w:rPr>
                <w:rFonts w:eastAsia="Times New Roman"/>
                <w:i/>
                <w:sz w:val="14"/>
                <w:szCs w:val="24"/>
              </w:rPr>
              <w:t xml:space="preserve"> </w:t>
            </w:r>
            <w:r w:rsidRPr="00DC3390">
              <w:rPr>
                <w:rFonts w:eastAsia="Times New Roman"/>
                <w:i/>
                <w:sz w:val="14"/>
                <w:szCs w:val="24"/>
              </w:rPr>
              <w:br/>
            </w:r>
            <w:r w:rsidRPr="00DC3390">
              <w:rPr>
                <w:rFonts w:eastAsia="Times New Roman"/>
                <w:i/>
                <w:sz w:val="14"/>
                <w:szCs w:val="24"/>
              </w:rPr>
              <w:t>estimat</w:t>
            </w:r>
            <w:r w:rsidR="00DA44CB">
              <w:rPr>
                <w:rFonts w:eastAsia="Times New Roman"/>
                <w:i/>
                <w:sz w:val="14"/>
                <w:szCs w:val="24"/>
              </w:rPr>
              <w:t>e</w:t>
            </w:r>
          </w:p>
        </w:tc>
      </w:tr>
      <w:tr w:rsidRPr="00DC3390" w:rsidR="000D1A75" w:rsidTr="004973C3" w14:paraId="3568CC39" w14:textId="77777777">
        <w:trPr>
          <w:tblHeader/>
        </w:trPr>
        <w:tc>
          <w:tcPr>
            <w:tcW w:w="1097" w:type="pct"/>
            <w:tcBorders>
              <w:bottom w:val="single" w:color="auto" w:sz="12" w:space="0"/>
            </w:tcBorders>
            <w:shd w:val="clear" w:color="auto" w:fill="auto"/>
            <w:vAlign w:val="bottom"/>
          </w:tcPr>
          <w:p w:rsidRPr="00DC3390" w:rsidR="000D1A75" w:rsidP="004973C3" w:rsidRDefault="000D1A75" w14:paraId="4EFC37E5" w14:textId="77777777">
            <w:pPr>
              <w:keepNext/>
              <w:keepLines/>
              <w:tabs>
                <w:tab w:val="left" w:pos="288"/>
                <w:tab w:val="left" w:pos="576"/>
                <w:tab w:val="left" w:pos="864"/>
                <w:tab w:val="left" w:pos="1152"/>
              </w:tabs>
              <w:spacing w:before="81" w:after="81" w:line="160" w:lineRule="exact"/>
              <w:ind w:right="40"/>
              <w:rPr>
                <w:i/>
                <w:sz w:val="14"/>
              </w:rPr>
            </w:pPr>
          </w:p>
        </w:tc>
        <w:tc>
          <w:tcPr>
            <w:tcW w:w="533" w:type="pct"/>
            <w:tcBorders>
              <w:bottom w:val="single" w:color="auto" w:sz="12" w:space="0"/>
            </w:tcBorders>
            <w:shd w:val="clear" w:color="auto" w:fill="auto"/>
            <w:vAlign w:val="bottom"/>
          </w:tcPr>
          <w:p w:rsidRPr="00DC3390" w:rsidR="000D1A75" w:rsidP="004973C3" w:rsidRDefault="000D1A75" w14:paraId="3CF9273B" w14:textId="1B9E9D80">
            <w:pPr>
              <w:keepNext/>
              <w:keepLines/>
              <w:spacing w:before="81" w:after="81" w:line="160" w:lineRule="exact"/>
              <w:ind w:left="14" w:right="43"/>
              <w:jc w:val="right"/>
              <w:rPr>
                <w:rFonts w:eastAsia="Times New Roman"/>
                <w:i/>
                <w:sz w:val="14"/>
                <w:szCs w:val="24"/>
              </w:rPr>
            </w:pPr>
            <w:r w:rsidRPr="00DC3390">
              <w:rPr>
                <w:rFonts w:eastAsia="Times New Roman"/>
                <w:i/>
                <w:sz w:val="14"/>
                <w:szCs w:val="24"/>
              </w:rPr>
              <w:t>202</w:t>
            </w:r>
            <w:r w:rsidR="00DA44CB">
              <w:rPr>
                <w:rFonts w:eastAsia="Times New Roman"/>
                <w:i/>
                <w:sz w:val="14"/>
                <w:szCs w:val="24"/>
              </w:rPr>
              <w:t>4</w:t>
            </w:r>
            <w:r w:rsidRPr="00DC3390">
              <w:rPr>
                <w:rFonts w:eastAsia="Times New Roman"/>
                <w:i/>
                <w:sz w:val="14"/>
                <w:szCs w:val="24"/>
              </w:rPr>
              <w:t xml:space="preserve"> expenditure</w:t>
            </w:r>
          </w:p>
        </w:tc>
        <w:tc>
          <w:tcPr>
            <w:tcW w:w="486" w:type="pct"/>
            <w:tcBorders>
              <w:bottom w:val="single" w:color="auto" w:sz="12" w:space="0"/>
            </w:tcBorders>
            <w:shd w:val="clear" w:color="auto" w:fill="auto"/>
            <w:vAlign w:val="bottom"/>
          </w:tcPr>
          <w:p w:rsidRPr="00DC3390" w:rsidR="000D1A75" w:rsidP="004973C3" w:rsidRDefault="000D1A75" w14:paraId="3D62D082" w14:textId="15E9665B">
            <w:pPr>
              <w:keepNext/>
              <w:keepLines/>
              <w:spacing w:before="81" w:after="81" w:line="160" w:lineRule="exact"/>
              <w:ind w:left="14" w:right="43"/>
              <w:jc w:val="right"/>
              <w:rPr>
                <w:rFonts w:eastAsia="Times New Roman"/>
                <w:i/>
                <w:sz w:val="14"/>
                <w:szCs w:val="24"/>
              </w:rPr>
            </w:pPr>
            <w:r w:rsidRPr="00DC3390">
              <w:rPr>
                <w:rFonts w:eastAsia="Times New Roman"/>
                <w:i/>
                <w:sz w:val="14"/>
                <w:szCs w:val="24"/>
              </w:rPr>
              <w:t>202</w:t>
            </w:r>
            <w:r w:rsidR="00DA44CB">
              <w:rPr>
                <w:rFonts w:eastAsia="Times New Roman"/>
                <w:i/>
                <w:sz w:val="14"/>
                <w:szCs w:val="24"/>
              </w:rPr>
              <w:t>5</w:t>
            </w:r>
            <w:r w:rsidRPr="00DC3390">
              <w:rPr>
                <w:rFonts w:eastAsia="Times New Roman"/>
                <w:i/>
                <w:sz w:val="14"/>
                <w:szCs w:val="24"/>
              </w:rPr>
              <w:t xml:space="preserve"> approved</w:t>
            </w:r>
          </w:p>
        </w:tc>
        <w:tc>
          <w:tcPr>
            <w:tcW w:w="525" w:type="pct"/>
            <w:gridSpan w:val="3"/>
            <w:tcBorders>
              <w:top w:val="single" w:color="auto" w:sz="4" w:space="0"/>
              <w:bottom w:val="single" w:color="auto" w:sz="12" w:space="0"/>
            </w:tcBorders>
            <w:shd w:val="clear" w:color="auto" w:fill="auto"/>
            <w:vAlign w:val="bottom"/>
          </w:tcPr>
          <w:p w:rsidRPr="00DC3390" w:rsidR="000D1A75" w:rsidP="004973C3" w:rsidRDefault="000D1A75" w14:paraId="12E5EF69" w14:textId="77777777">
            <w:pPr>
              <w:keepNext/>
              <w:keepLines/>
              <w:spacing w:before="81" w:after="81" w:line="160" w:lineRule="exact"/>
              <w:ind w:left="14" w:right="43"/>
              <w:jc w:val="right"/>
              <w:rPr>
                <w:rFonts w:eastAsia="Times New Roman"/>
                <w:i/>
                <w:sz w:val="14"/>
                <w:szCs w:val="24"/>
              </w:rPr>
            </w:pPr>
            <w:r w:rsidRPr="00DC3390">
              <w:rPr>
                <w:rFonts w:eastAsia="Times New Roman"/>
                <w:i/>
                <w:sz w:val="14"/>
                <w:szCs w:val="24"/>
              </w:rPr>
              <w:t>Technical adjustments</w:t>
            </w:r>
          </w:p>
        </w:tc>
        <w:tc>
          <w:tcPr>
            <w:tcW w:w="493" w:type="pct"/>
            <w:gridSpan w:val="2"/>
            <w:tcBorders>
              <w:top w:val="single" w:color="auto" w:sz="4" w:space="0"/>
              <w:bottom w:val="single" w:color="auto" w:sz="12" w:space="0"/>
            </w:tcBorders>
            <w:shd w:val="clear" w:color="auto" w:fill="auto"/>
            <w:vAlign w:val="bottom"/>
          </w:tcPr>
          <w:p w:rsidRPr="00DC3390" w:rsidR="000D1A75" w:rsidP="004973C3" w:rsidRDefault="000D1A75" w14:paraId="1A1E3D01" w14:textId="77777777">
            <w:pPr>
              <w:keepNext/>
              <w:keepLines/>
              <w:spacing w:before="81" w:after="81" w:line="160" w:lineRule="exact"/>
              <w:ind w:left="14" w:right="43"/>
              <w:jc w:val="right"/>
              <w:rPr>
                <w:rFonts w:eastAsia="Times New Roman"/>
                <w:i/>
                <w:sz w:val="14"/>
                <w:szCs w:val="24"/>
              </w:rPr>
            </w:pPr>
            <w:r w:rsidRPr="00DC3390">
              <w:rPr>
                <w:rFonts w:eastAsia="Times New Roman"/>
                <w:i/>
                <w:sz w:val="14"/>
                <w:szCs w:val="24"/>
              </w:rPr>
              <w:t>New/ expanded mandates</w:t>
            </w:r>
          </w:p>
        </w:tc>
        <w:tc>
          <w:tcPr>
            <w:tcW w:w="412" w:type="pct"/>
            <w:tcBorders>
              <w:top w:val="single" w:color="auto" w:sz="4" w:space="0"/>
              <w:bottom w:val="single" w:color="auto" w:sz="12" w:space="0"/>
            </w:tcBorders>
            <w:shd w:val="clear" w:color="auto" w:fill="auto"/>
            <w:vAlign w:val="bottom"/>
          </w:tcPr>
          <w:p w:rsidRPr="00DC3390" w:rsidR="000D1A75" w:rsidP="004973C3" w:rsidRDefault="000D1A75" w14:paraId="15170923" w14:textId="77777777">
            <w:pPr>
              <w:keepNext/>
              <w:keepLines/>
              <w:spacing w:before="81" w:after="81" w:line="160" w:lineRule="exact"/>
              <w:ind w:left="14" w:right="43"/>
              <w:jc w:val="right"/>
              <w:rPr>
                <w:rFonts w:eastAsia="Times New Roman"/>
                <w:i/>
                <w:sz w:val="14"/>
                <w:szCs w:val="24"/>
              </w:rPr>
            </w:pPr>
            <w:r w:rsidRPr="00DC3390">
              <w:rPr>
                <w:rFonts w:eastAsia="Times New Roman"/>
                <w:i/>
                <w:sz w:val="14"/>
                <w:szCs w:val="24"/>
              </w:rPr>
              <w:t xml:space="preserve">Other </w:t>
            </w:r>
          </w:p>
        </w:tc>
        <w:tc>
          <w:tcPr>
            <w:tcW w:w="491" w:type="pct"/>
            <w:tcBorders>
              <w:top w:val="single" w:color="auto" w:sz="4" w:space="0"/>
              <w:bottom w:val="single" w:color="auto" w:sz="12" w:space="0"/>
            </w:tcBorders>
            <w:shd w:val="clear" w:color="auto" w:fill="auto"/>
            <w:vAlign w:val="bottom"/>
          </w:tcPr>
          <w:p w:rsidRPr="00DC3390" w:rsidR="000D1A75" w:rsidP="004973C3" w:rsidRDefault="000D1A75" w14:paraId="2FC638EA" w14:textId="77777777">
            <w:pPr>
              <w:keepNext/>
              <w:keepLines/>
              <w:spacing w:before="81" w:after="81" w:line="160" w:lineRule="exact"/>
              <w:ind w:left="14" w:right="43"/>
              <w:jc w:val="right"/>
              <w:rPr>
                <w:rFonts w:eastAsia="Times New Roman"/>
                <w:i/>
                <w:sz w:val="14"/>
                <w:szCs w:val="24"/>
              </w:rPr>
            </w:pPr>
            <w:r w:rsidRPr="00DC3390">
              <w:rPr>
                <w:rFonts w:eastAsia="Times New Roman"/>
                <w:i/>
                <w:sz w:val="14"/>
                <w:szCs w:val="24"/>
              </w:rPr>
              <w:t>Total</w:t>
            </w:r>
          </w:p>
        </w:tc>
        <w:tc>
          <w:tcPr>
            <w:tcW w:w="538" w:type="pct"/>
            <w:tcBorders>
              <w:top w:val="single" w:color="auto" w:sz="4" w:space="0"/>
              <w:bottom w:val="single" w:color="auto" w:sz="12" w:space="0"/>
            </w:tcBorders>
            <w:shd w:val="clear" w:color="auto" w:fill="auto"/>
            <w:vAlign w:val="bottom"/>
          </w:tcPr>
          <w:p w:rsidRPr="00DC3390" w:rsidR="000D1A75" w:rsidP="004973C3" w:rsidRDefault="000D1A75" w14:paraId="6282417F" w14:textId="77777777">
            <w:pPr>
              <w:keepNext/>
              <w:keepLines/>
              <w:spacing w:before="81" w:after="81" w:line="160" w:lineRule="exact"/>
              <w:ind w:left="14" w:right="43"/>
              <w:jc w:val="right"/>
              <w:rPr>
                <w:rFonts w:eastAsia="Times New Roman"/>
                <w:i/>
                <w:sz w:val="14"/>
                <w:szCs w:val="24"/>
              </w:rPr>
            </w:pPr>
            <w:r w:rsidRPr="00DC3390">
              <w:rPr>
                <w:rFonts w:eastAsia="Times New Roman"/>
                <w:i/>
                <w:sz w:val="14"/>
                <w:szCs w:val="24"/>
              </w:rPr>
              <w:t xml:space="preserve">Percentage </w:t>
            </w:r>
          </w:p>
        </w:tc>
        <w:tc>
          <w:tcPr>
            <w:tcW w:w="425" w:type="pct"/>
            <w:vMerge/>
            <w:vAlign w:val="bottom"/>
          </w:tcPr>
          <w:p w:rsidRPr="00DC3390" w:rsidR="000D1A75" w:rsidP="004973C3" w:rsidRDefault="000D1A75" w14:paraId="3A1792D5" w14:textId="77777777">
            <w:pPr>
              <w:keepNext/>
              <w:keepLines/>
              <w:spacing w:before="81" w:after="81" w:line="160" w:lineRule="exact"/>
              <w:ind w:left="14" w:right="43"/>
              <w:jc w:val="right"/>
              <w:rPr>
                <w:rFonts w:eastAsia="Times New Roman"/>
                <w:i/>
                <w:sz w:val="14"/>
                <w:szCs w:val="24"/>
              </w:rPr>
            </w:pPr>
          </w:p>
        </w:tc>
      </w:tr>
      <w:tr w:rsidRPr="00DC3390" w:rsidR="000D1A75" w:rsidTr="004973C3" w14:paraId="328F6882" w14:textId="77777777">
        <w:trPr>
          <w:trHeight w:val="115" w:hRule="exact"/>
          <w:tblHeader/>
        </w:trPr>
        <w:tc>
          <w:tcPr>
            <w:tcW w:w="1097" w:type="pct"/>
            <w:tcBorders>
              <w:top w:val="single" w:color="auto" w:sz="12" w:space="0"/>
            </w:tcBorders>
            <w:shd w:val="clear" w:color="auto" w:fill="auto"/>
            <w:vAlign w:val="bottom"/>
          </w:tcPr>
          <w:p w:rsidRPr="00DC3390" w:rsidR="000D1A75" w:rsidP="004973C3" w:rsidRDefault="000D1A75" w14:paraId="106F6E31" w14:textId="77777777">
            <w:pPr>
              <w:keepNext/>
              <w:keepLines/>
              <w:tabs>
                <w:tab w:val="left" w:pos="288"/>
                <w:tab w:val="left" w:pos="576"/>
                <w:tab w:val="left" w:pos="864"/>
                <w:tab w:val="left" w:pos="1152"/>
              </w:tabs>
              <w:spacing w:before="40" w:after="40" w:line="210" w:lineRule="exact"/>
              <w:ind w:right="40"/>
              <w:rPr>
                <w:b/>
                <w:sz w:val="17"/>
              </w:rPr>
            </w:pPr>
          </w:p>
        </w:tc>
        <w:tc>
          <w:tcPr>
            <w:tcW w:w="533" w:type="pct"/>
            <w:tcBorders>
              <w:top w:val="single" w:color="auto" w:sz="12" w:space="0"/>
            </w:tcBorders>
          </w:tcPr>
          <w:p w:rsidRPr="00DC3390" w:rsidR="000D1A75" w:rsidP="004973C3" w:rsidRDefault="000D1A75" w14:paraId="1DE30C38"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91" w:type="pct"/>
            <w:gridSpan w:val="2"/>
            <w:tcBorders>
              <w:top w:val="single" w:color="auto" w:sz="12" w:space="0"/>
            </w:tcBorders>
            <w:shd w:val="clear" w:color="auto" w:fill="auto"/>
            <w:vAlign w:val="bottom"/>
          </w:tcPr>
          <w:p w:rsidRPr="00DC3390" w:rsidR="000D1A75" w:rsidP="004973C3" w:rsidRDefault="000D1A75" w14:paraId="2A587F96"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516" w:type="pct"/>
            <w:tcBorders>
              <w:top w:val="single" w:color="auto" w:sz="12" w:space="0"/>
            </w:tcBorders>
            <w:shd w:val="clear" w:color="auto" w:fill="auto"/>
            <w:vAlign w:val="bottom"/>
          </w:tcPr>
          <w:p w:rsidRPr="00DC3390" w:rsidR="000D1A75" w:rsidP="004973C3" w:rsidRDefault="000D1A75" w14:paraId="20235CA9"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93" w:type="pct"/>
            <w:gridSpan w:val="2"/>
            <w:tcBorders>
              <w:top w:val="single" w:color="auto" w:sz="12" w:space="0"/>
            </w:tcBorders>
            <w:shd w:val="clear" w:color="auto" w:fill="auto"/>
            <w:vAlign w:val="bottom"/>
          </w:tcPr>
          <w:p w:rsidRPr="00DC3390" w:rsidR="000D1A75" w:rsidP="004973C3" w:rsidRDefault="000D1A75" w14:paraId="07A67798"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16" w:type="pct"/>
            <w:gridSpan w:val="2"/>
            <w:tcBorders>
              <w:top w:val="single" w:color="auto" w:sz="12" w:space="0"/>
            </w:tcBorders>
            <w:shd w:val="clear" w:color="auto" w:fill="auto"/>
            <w:vAlign w:val="bottom"/>
          </w:tcPr>
          <w:p w:rsidRPr="00DC3390" w:rsidR="000D1A75" w:rsidP="004973C3" w:rsidRDefault="000D1A75" w14:paraId="1846BE8A"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91" w:type="pct"/>
            <w:tcBorders>
              <w:top w:val="single" w:color="auto" w:sz="12" w:space="0"/>
            </w:tcBorders>
            <w:shd w:val="clear" w:color="auto" w:fill="auto"/>
            <w:vAlign w:val="bottom"/>
          </w:tcPr>
          <w:p w:rsidRPr="00DC3390" w:rsidR="000D1A75" w:rsidP="004973C3" w:rsidRDefault="000D1A75" w14:paraId="6D087013"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538" w:type="pct"/>
            <w:tcBorders>
              <w:top w:val="single" w:color="auto" w:sz="12" w:space="0"/>
            </w:tcBorders>
            <w:shd w:val="clear" w:color="auto" w:fill="auto"/>
            <w:vAlign w:val="bottom"/>
          </w:tcPr>
          <w:p w:rsidRPr="00DC3390" w:rsidR="000D1A75" w:rsidP="004973C3" w:rsidRDefault="000D1A75" w14:paraId="77C06EBA"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25" w:type="pct"/>
            <w:tcBorders>
              <w:top w:val="single" w:color="auto" w:sz="12" w:space="0"/>
            </w:tcBorders>
            <w:shd w:val="clear" w:color="auto" w:fill="auto"/>
            <w:vAlign w:val="bottom"/>
          </w:tcPr>
          <w:p w:rsidRPr="00DC3390" w:rsidR="000D1A75" w:rsidP="004973C3" w:rsidRDefault="000D1A75" w14:paraId="2C64D014" w14:textId="77777777">
            <w:pPr>
              <w:keepNext/>
              <w:keepLines/>
              <w:tabs>
                <w:tab w:val="left" w:pos="288"/>
                <w:tab w:val="left" w:pos="576"/>
                <w:tab w:val="left" w:pos="864"/>
                <w:tab w:val="left" w:pos="1152"/>
              </w:tabs>
              <w:spacing w:before="40" w:after="40" w:line="210" w:lineRule="exact"/>
              <w:ind w:left="14" w:right="43"/>
              <w:jc w:val="right"/>
              <w:rPr>
                <w:sz w:val="17"/>
              </w:rPr>
            </w:pPr>
          </w:p>
        </w:tc>
      </w:tr>
      <w:tr w:rsidRPr="00DC3390" w:rsidR="000D1A75" w:rsidTr="004973C3" w14:paraId="68F8B2F2" w14:textId="77777777">
        <w:tc>
          <w:tcPr>
            <w:tcW w:w="5000" w:type="pct"/>
            <w:gridSpan w:val="12"/>
          </w:tcPr>
          <w:p w:rsidRPr="00DC3390" w:rsidR="000D1A75" w:rsidP="004973C3" w:rsidRDefault="000D1A75" w14:paraId="42A90384" w14:textId="77777777">
            <w:pPr>
              <w:keepNext/>
              <w:keepLines/>
              <w:tabs>
                <w:tab w:val="left" w:pos="288"/>
                <w:tab w:val="left" w:pos="576"/>
                <w:tab w:val="left" w:pos="864"/>
                <w:tab w:val="left" w:pos="1152"/>
              </w:tabs>
              <w:spacing w:before="40" w:after="40" w:line="210" w:lineRule="exact"/>
              <w:ind w:right="43"/>
              <w:rPr>
                <w:rFonts w:eastAsia="Times New Roman"/>
                <w:sz w:val="17"/>
                <w:szCs w:val="24"/>
              </w:rPr>
            </w:pPr>
            <w:r w:rsidRPr="00DC3390">
              <w:rPr>
                <w:b/>
                <w:sz w:val="17"/>
              </w:rPr>
              <w:t>Financial resources by main category of expenditure</w:t>
            </w:r>
          </w:p>
        </w:tc>
      </w:tr>
      <w:tr w:rsidRPr="00DC3390" w:rsidR="00391FC7" w:rsidTr="004973C3" w14:paraId="65F2A89E" w14:textId="77777777">
        <w:trPr>
          <w:trHeight w:val="170"/>
        </w:trPr>
        <w:tc>
          <w:tcPr>
            <w:tcW w:w="1097" w:type="pct"/>
            <w:shd w:val="clear" w:color="auto" w:fill="auto"/>
            <w:vAlign w:val="center"/>
          </w:tcPr>
          <w:p w:rsidRPr="00DC3390" w:rsidR="00391FC7" w:rsidP="00391FC7" w:rsidRDefault="00391FC7" w14:paraId="27F5DF82" w14:textId="77777777">
            <w:pPr>
              <w:tabs>
                <w:tab w:val="left" w:pos="288"/>
                <w:tab w:val="left" w:pos="576"/>
                <w:tab w:val="left" w:pos="864"/>
                <w:tab w:val="left" w:pos="1152"/>
              </w:tabs>
              <w:spacing w:before="40" w:after="40" w:line="210" w:lineRule="exact"/>
              <w:ind w:right="40"/>
              <w:rPr>
                <w:rFonts w:eastAsia="Times New Roman"/>
                <w:sz w:val="17"/>
                <w:szCs w:val="24"/>
              </w:rPr>
            </w:pPr>
            <w:r w:rsidRPr="00DC3390">
              <w:rPr>
                <w:rFonts w:eastAsia="Times New Roman"/>
                <w:sz w:val="17"/>
                <w:szCs w:val="24"/>
              </w:rPr>
              <w:t>Posts</w:t>
            </w:r>
          </w:p>
        </w:tc>
        <w:tc>
          <w:tcPr>
            <w:tcW w:w="533" w:type="pct"/>
            <w:vAlign w:val="center"/>
          </w:tcPr>
          <w:p w:rsidRPr="00DC3390" w:rsidR="00391FC7" w:rsidP="00391FC7" w:rsidRDefault="00391FC7" w14:paraId="1E8C3FCB"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DC3390">
              <w:rPr>
                <w:rFonts w:asciiTheme="majorBidi" w:hAnsiTheme="majorBidi" w:cstheme="majorBidi"/>
                <w:sz w:val="17"/>
                <w:szCs w:val="17"/>
              </w:rPr>
              <w:t>–</w:t>
            </w:r>
          </w:p>
        </w:tc>
        <w:tc>
          <w:tcPr>
            <w:tcW w:w="491" w:type="pct"/>
            <w:gridSpan w:val="2"/>
            <w:shd w:val="clear" w:color="auto" w:fill="auto"/>
            <w:vAlign w:val="center"/>
          </w:tcPr>
          <w:p w:rsidRPr="00DC3390" w:rsidR="00391FC7" w:rsidP="00391FC7" w:rsidRDefault="00391FC7" w14:paraId="0577FFC1" w14:textId="76830572">
            <w:pPr>
              <w:tabs>
                <w:tab w:val="left" w:pos="288"/>
                <w:tab w:val="left" w:pos="576"/>
                <w:tab w:val="left" w:pos="864"/>
                <w:tab w:val="left" w:pos="1152"/>
              </w:tabs>
              <w:spacing w:before="40" w:after="40" w:line="210" w:lineRule="exact"/>
              <w:ind w:right="40"/>
              <w:jc w:val="right"/>
              <w:rPr>
                <w:rFonts w:eastAsia="Times New Roman"/>
                <w:sz w:val="17"/>
                <w:szCs w:val="24"/>
              </w:rPr>
            </w:pPr>
            <w:r>
              <w:rPr>
                <w:rFonts w:eastAsia="Times New Roman"/>
                <w:sz w:val="17"/>
                <w:szCs w:val="24"/>
              </w:rPr>
              <w:t>640.1</w:t>
            </w:r>
          </w:p>
        </w:tc>
        <w:tc>
          <w:tcPr>
            <w:tcW w:w="516" w:type="pct"/>
            <w:shd w:val="clear" w:color="auto" w:fill="auto"/>
            <w:vAlign w:val="center"/>
          </w:tcPr>
          <w:p w:rsidRPr="00DC3390" w:rsidR="00391FC7" w:rsidP="00391FC7" w:rsidRDefault="00391FC7" w14:paraId="679B3AA5" w14:textId="55A12362">
            <w:pPr>
              <w:tabs>
                <w:tab w:val="left" w:pos="288"/>
                <w:tab w:val="left" w:pos="576"/>
                <w:tab w:val="left" w:pos="864"/>
                <w:tab w:val="left" w:pos="1152"/>
              </w:tabs>
              <w:spacing w:before="40" w:after="40" w:line="210" w:lineRule="exact"/>
              <w:ind w:right="40"/>
              <w:jc w:val="right"/>
              <w:rPr>
                <w:rFonts w:eastAsia="Times New Roman"/>
                <w:sz w:val="17"/>
                <w:szCs w:val="24"/>
              </w:rPr>
            </w:pPr>
            <w:r w:rsidRPr="00DC3390">
              <w:rPr>
                <w:rFonts w:asciiTheme="majorBidi" w:hAnsiTheme="majorBidi" w:cstheme="majorBidi"/>
                <w:sz w:val="17"/>
                <w:szCs w:val="17"/>
              </w:rPr>
              <w:t>–</w:t>
            </w:r>
          </w:p>
        </w:tc>
        <w:tc>
          <w:tcPr>
            <w:tcW w:w="493" w:type="pct"/>
            <w:gridSpan w:val="2"/>
            <w:shd w:val="clear" w:color="auto" w:fill="auto"/>
            <w:vAlign w:val="center"/>
          </w:tcPr>
          <w:p w:rsidRPr="00DC3390" w:rsidR="00391FC7" w:rsidP="00391FC7" w:rsidRDefault="00391FC7" w14:paraId="4925BA3C" w14:textId="21D73893">
            <w:pPr>
              <w:tabs>
                <w:tab w:val="left" w:pos="288"/>
                <w:tab w:val="left" w:pos="576"/>
                <w:tab w:val="left" w:pos="864"/>
                <w:tab w:val="left" w:pos="1152"/>
              </w:tabs>
              <w:spacing w:before="40" w:after="40" w:line="210" w:lineRule="exact"/>
              <w:ind w:right="40"/>
              <w:jc w:val="right"/>
              <w:rPr>
                <w:rFonts w:eastAsia="Times New Roman"/>
                <w:sz w:val="17"/>
                <w:szCs w:val="24"/>
              </w:rPr>
            </w:pPr>
            <w:r w:rsidRPr="00DC3390">
              <w:rPr>
                <w:rFonts w:asciiTheme="majorBidi" w:hAnsiTheme="majorBidi" w:cstheme="majorBidi"/>
                <w:sz w:val="17"/>
                <w:szCs w:val="17"/>
              </w:rPr>
              <w:t>–</w:t>
            </w:r>
          </w:p>
        </w:tc>
        <w:tc>
          <w:tcPr>
            <w:tcW w:w="416" w:type="pct"/>
            <w:gridSpan w:val="2"/>
            <w:shd w:val="clear" w:color="auto" w:fill="auto"/>
            <w:vAlign w:val="center"/>
          </w:tcPr>
          <w:p w:rsidRPr="00DC3390" w:rsidR="00391FC7" w:rsidP="00391FC7" w:rsidRDefault="00391FC7" w14:paraId="47667806" w14:textId="58A22E4D">
            <w:pPr>
              <w:tabs>
                <w:tab w:val="left" w:pos="288"/>
                <w:tab w:val="left" w:pos="576"/>
                <w:tab w:val="left" w:pos="864"/>
                <w:tab w:val="left" w:pos="1152"/>
              </w:tabs>
              <w:spacing w:before="40" w:after="40" w:line="210" w:lineRule="exact"/>
              <w:ind w:right="40"/>
              <w:jc w:val="right"/>
              <w:rPr>
                <w:rFonts w:eastAsia="Times New Roman"/>
                <w:sz w:val="17"/>
                <w:szCs w:val="24"/>
              </w:rPr>
            </w:pPr>
            <w:r w:rsidRPr="00DC3390">
              <w:rPr>
                <w:rFonts w:asciiTheme="majorBidi" w:hAnsiTheme="majorBidi" w:cstheme="majorBidi"/>
                <w:sz w:val="17"/>
                <w:szCs w:val="17"/>
              </w:rPr>
              <w:t>–</w:t>
            </w:r>
          </w:p>
        </w:tc>
        <w:tc>
          <w:tcPr>
            <w:tcW w:w="491" w:type="pct"/>
            <w:shd w:val="clear" w:color="auto" w:fill="auto"/>
          </w:tcPr>
          <w:p w:rsidRPr="00DC3390" w:rsidR="00391FC7" w:rsidP="00391FC7" w:rsidRDefault="00391FC7" w14:paraId="41174B0E" w14:textId="60D72413">
            <w:pPr>
              <w:tabs>
                <w:tab w:val="left" w:pos="288"/>
                <w:tab w:val="left" w:pos="576"/>
                <w:tab w:val="left" w:pos="864"/>
                <w:tab w:val="left" w:pos="1152"/>
              </w:tabs>
              <w:spacing w:before="40" w:after="40" w:line="210" w:lineRule="exact"/>
              <w:ind w:right="40"/>
              <w:jc w:val="right"/>
              <w:rPr>
                <w:rFonts w:eastAsia="Times New Roman"/>
                <w:sz w:val="17"/>
                <w:szCs w:val="24"/>
              </w:rPr>
            </w:pPr>
            <w:r w:rsidRPr="00DC3390">
              <w:rPr>
                <w:rFonts w:asciiTheme="majorBidi" w:hAnsiTheme="majorBidi" w:cstheme="majorBidi"/>
                <w:sz w:val="17"/>
                <w:szCs w:val="17"/>
              </w:rPr>
              <w:t>–</w:t>
            </w:r>
          </w:p>
        </w:tc>
        <w:tc>
          <w:tcPr>
            <w:tcW w:w="538" w:type="pct"/>
            <w:shd w:val="clear" w:color="auto" w:fill="auto"/>
          </w:tcPr>
          <w:p w:rsidRPr="00DC3390" w:rsidR="00391FC7" w:rsidP="00391FC7" w:rsidRDefault="00391FC7" w14:paraId="35A73FDD" w14:textId="388FE084">
            <w:pPr>
              <w:tabs>
                <w:tab w:val="left" w:pos="288"/>
                <w:tab w:val="left" w:pos="576"/>
                <w:tab w:val="left" w:pos="864"/>
                <w:tab w:val="left" w:pos="1152"/>
              </w:tabs>
              <w:spacing w:before="40" w:after="40" w:line="210" w:lineRule="exact"/>
              <w:ind w:right="40"/>
              <w:jc w:val="right"/>
              <w:rPr>
                <w:rFonts w:eastAsia="Times New Roman"/>
                <w:sz w:val="17"/>
                <w:szCs w:val="24"/>
              </w:rPr>
            </w:pPr>
            <w:r w:rsidRPr="00DC3390">
              <w:rPr>
                <w:rFonts w:asciiTheme="majorBidi" w:hAnsiTheme="majorBidi" w:cstheme="majorBidi"/>
                <w:sz w:val="17"/>
                <w:szCs w:val="17"/>
              </w:rPr>
              <w:t>–</w:t>
            </w:r>
          </w:p>
        </w:tc>
        <w:tc>
          <w:tcPr>
            <w:tcW w:w="425" w:type="pct"/>
            <w:shd w:val="clear" w:color="auto" w:fill="auto"/>
            <w:vAlign w:val="center"/>
          </w:tcPr>
          <w:p w:rsidRPr="00DC3390" w:rsidR="00391FC7" w:rsidP="00391FC7" w:rsidRDefault="00391FC7" w14:paraId="6C49CAB6" w14:textId="198803C7">
            <w:pPr>
              <w:tabs>
                <w:tab w:val="left" w:pos="288"/>
                <w:tab w:val="left" w:pos="576"/>
                <w:tab w:val="left" w:pos="864"/>
                <w:tab w:val="left" w:pos="1152"/>
              </w:tabs>
              <w:spacing w:before="40" w:after="40" w:line="210" w:lineRule="exact"/>
              <w:ind w:right="40"/>
              <w:jc w:val="right"/>
              <w:rPr>
                <w:rFonts w:eastAsia="Times New Roman"/>
                <w:sz w:val="17"/>
                <w:szCs w:val="24"/>
              </w:rPr>
            </w:pPr>
            <w:r>
              <w:rPr>
                <w:rFonts w:eastAsia="Times New Roman"/>
                <w:sz w:val="17"/>
                <w:szCs w:val="24"/>
              </w:rPr>
              <w:t>640.1</w:t>
            </w:r>
          </w:p>
        </w:tc>
      </w:tr>
      <w:tr w:rsidRPr="00DC3390" w:rsidR="000D1A75" w:rsidTr="004973C3" w14:paraId="1C681546" w14:textId="77777777">
        <w:trPr>
          <w:trHeight w:val="170"/>
        </w:trPr>
        <w:tc>
          <w:tcPr>
            <w:tcW w:w="1097" w:type="pct"/>
            <w:tcBorders>
              <w:bottom w:val="single" w:color="auto" w:sz="4" w:space="0"/>
            </w:tcBorders>
            <w:shd w:val="clear" w:color="auto" w:fill="auto"/>
            <w:vAlign w:val="center"/>
          </w:tcPr>
          <w:p w:rsidRPr="00DC3390" w:rsidR="000D1A75" w:rsidP="004973C3" w:rsidRDefault="000D1A75" w14:paraId="293BA305" w14:textId="77777777">
            <w:pPr>
              <w:tabs>
                <w:tab w:val="left" w:pos="288"/>
                <w:tab w:val="left" w:pos="576"/>
                <w:tab w:val="left" w:pos="864"/>
                <w:tab w:val="left" w:pos="1152"/>
              </w:tabs>
              <w:spacing w:before="40" w:after="81" w:line="210" w:lineRule="exact"/>
              <w:ind w:right="40"/>
              <w:rPr>
                <w:rFonts w:eastAsia="Times New Roman"/>
                <w:sz w:val="17"/>
                <w:szCs w:val="24"/>
              </w:rPr>
            </w:pPr>
            <w:r w:rsidRPr="00DC3390">
              <w:rPr>
                <w:rFonts w:eastAsia="Times New Roman"/>
                <w:sz w:val="17"/>
                <w:szCs w:val="24"/>
              </w:rPr>
              <w:t>Non-post</w:t>
            </w:r>
          </w:p>
        </w:tc>
        <w:tc>
          <w:tcPr>
            <w:tcW w:w="533" w:type="pct"/>
            <w:tcBorders>
              <w:bottom w:val="single" w:color="auto" w:sz="4" w:space="0"/>
            </w:tcBorders>
            <w:vAlign w:val="center"/>
          </w:tcPr>
          <w:p w:rsidRPr="00DC3390" w:rsidR="000D1A75" w:rsidP="004973C3" w:rsidRDefault="00DA44CB" w14:paraId="6FE9C6B0" w14:textId="5CBB274A">
            <w:pPr>
              <w:tabs>
                <w:tab w:val="left" w:pos="288"/>
                <w:tab w:val="left" w:pos="576"/>
                <w:tab w:val="left" w:pos="864"/>
                <w:tab w:val="left" w:pos="1152"/>
              </w:tabs>
              <w:spacing w:before="40" w:after="81" w:line="210" w:lineRule="exact"/>
              <w:ind w:right="40"/>
              <w:jc w:val="right"/>
              <w:rPr>
                <w:rFonts w:eastAsia="Times New Roman"/>
                <w:sz w:val="17"/>
                <w:szCs w:val="24"/>
              </w:rPr>
            </w:pPr>
            <w:r>
              <w:rPr>
                <w:rFonts w:eastAsia="Times New Roman"/>
                <w:sz w:val="17"/>
                <w:szCs w:val="24"/>
              </w:rPr>
              <w:t>150.0</w:t>
            </w:r>
          </w:p>
        </w:tc>
        <w:tc>
          <w:tcPr>
            <w:tcW w:w="491" w:type="pct"/>
            <w:gridSpan w:val="2"/>
            <w:tcBorders>
              <w:bottom w:val="single" w:color="auto" w:sz="4" w:space="0"/>
            </w:tcBorders>
            <w:shd w:val="clear" w:color="auto" w:fill="auto"/>
            <w:vAlign w:val="center"/>
          </w:tcPr>
          <w:p w:rsidRPr="00DC3390" w:rsidR="000D1A75" w:rsidP="004973C3" w:rsidRDefault="00391FC7" w14:paraId="76783FE7" w14:textId="267518C5">
            <w:pPr>
              <w:tabs>
                <w:tab w:val="left" w:pos="288"/>
                <w:tab w:val="left" w:pos="576"/>
                <w:tab w:val="left" w:pos="864"/>
                <w:tab w:val="left" w:pos="1152"/>
              </w:tabs>
              <w:spacing w:before="40" w:after="81" w:line="210" w:lineRule="exact"/>
              <w:ind w:right="40"/>
              <w:jc w:val="right"/>
              <w:rPr>
                <w:rFonts w:eastAsia="Times New Roman"/>
                <w:sz w:val="17"/>
                <w:szCs w:val="24"/>
              </w:rPr>
            </w:pPr>
            <w:r>
              <w:rPr>
                <w:rFonts w:eastAsia="Times New Roman"/>
                <w:sz w:val="17"/>
                <w:szCs w:val="24"/>
              </w:rPr>
              <w:t>214.1</w:t>
            </w:r>
          </w:p>
        </w:tc>
        <w:tc>
          <w:tcPr>
            <w:tcW w:w="516" w:type="pct"/>
            <w:tcBorders>
              <w:bottom w:val="single" w:color="auto" w:sz="4" w:space="0"/>
            </w:tcBorders>
            <w:shd w:val="clear" w:color="auto" w:fill="auto"/>
            <w:vAlign w:val="center"/>
          </w:tcPr>
          <w:p w:rsidRPr="00DC3390" w:rsidR="000D1A75" w:rsidP="004973C3" w:rsidRDefault="000D1A75" w14:paraId="7E386565" w14:textId="77777777">
            <w:pPr>
              <w:tabs>
                <w:tab w:val="left" w:pos="288"/>
                <w:tab w:val="left" w:pos="576"/>
                <w:tab w:val="left" w:pos="864"/>
                <w:tab w:val="left" w:pos="1152"/>
              </w:tabs>
              <w:spacing w:before="40" w:after="81" w:line="210" w:lineRule="exact"/>
              <w:ind w:right="40"/>
              <w:jc w:val="right"/>
              <w:rPr>
                <w:rFonts w:eastAsia="Times New Roman"/>
                <w:sz w:val="17"/>
                <w:szCs w:val="24"/>
              </w:rPr>
            </w:pPr>
            <w:r w:rsidRPr="00DC3390">
              <w:rPr>
                <w:rFonts w:asciiTheme="majorBidi" w:hAnsiTheme="majorBidi" w:cstheme="majorBidi"/>
                <w:sz w:val="17"/>
                <w:szCs w:val="17"/>
              </w:rPr>
              <w:t>–</w:t>
            </w:r>
          </w:p>
        </w:tc>
        <w:tc>
          <w:tcPr>
            <w:tcW w:w="493" w:type="pct"/>
            <w:gridSpan w:val="2"/>
            <w:tcBorders>
              <w:bottom w:val="single" w:color="auto" w:sz="4" w:space="0"/>
            </w:tcBorders>
            <w:shd w:val="clear" w:color="auto" w:fill="auto"/>
            <w:vAlign w:val="center"/>
          </w:tcPr>
          <w:p w:rsidRPr="00DC3390" w:rsidR="000D1A75" w:rsidP="004973C3" w:rsidRDefault="000D1A75" w14:paraId="5496C3DC" w14:textId="77777777">
            <w:pPr>
              <w:tabs>
                <w:tab w:val="left" w:pos="288"/>
                <w:tab w:val="left" w:pos="576"/>
                <w:tab w:val="left" w:pos="864"/>
                <w:tab w:val="left" w:pos="1152"/>
              </w:tabs>
              <w:spacing w:before="40" w:after="81" w:line="210" w:lineRule="exact"/>
              <w:ind w:right="40"/>
              <w:jc w:val="right"/>
              <w:rPr>
                <w:rFonts w:eastAsia="Times New Roman"/>
                <w:sz w:val="17"/>
                <w:szCs w:val="17"/>
              </w:rPr>
            </w:pPr>
            <w:r w:rsidRPr="00DC3390">
              <w:rPr>
                <w:rFonts w:asciiTheme="majorBidi" w:hAnsiTheme="majorBidi" w:cstheme="majorBidi"/>
                <w:sz w:val="17"/>
                <w:szCs w:val="17"/>
              </w:rPr>
              <w:t>–</w:t>
            </w:r>
          </w:p>
        </w:tc>
        <w:tc>
          <w:tcPr>
            <w:tcW w:w="416" w:type="pct"/>
            <w:gridSpan w:val="2"/>
            <w:tcBorders>
              <w:bottom w:val="single" w:color="auto" w:sz="4" w:space="0"/>
            </w:tcBorders>
            <w:shd w:val="clear" w:color="auto" w:fill="auto"/>
            <w:vAlign w:val="center"/>
          </w:tcPr>
          <w:p w:rsidRPr="00DC3390" w:rsidR="000D1A75" w:rsidP="004973C3" w:rsidRDefault="000D1A75" w14:paraId="36E4A59D" w14:textId="77777777">
            <w:pPr>
              <w:tabs>
                <w:tab w:val="left" w:pos="288"/>
                <w:tab w:val="left" w:pos="576"/>
                <w:tab w:val="left" w:pos="864"/>
                <w:tab w:val="left" w:pos="1152"/>
              </w:tabs>
              <w:spacing w:before="40" w:after="81" w:line="210" w:lineRule="exact"/>
              <w:ind w:right="40"/>
              <w:jc w:val="right"/>
              <w:rPr>
                <w:rFonts w:eastAsia="Times New Roman"/>
                <w:sz w:val="17"/>
                <w:szCs w:val="24"/>
              </w:rPr>
            </w:pPr>
            <w:r w:rsidRPr="00DC3390">
              <w:rPr>
                <w:rFonts w:asciiTheme="majorBidi" w:hAnsiTheme="majorBidi" w:cstheme="majorBidi"/>
                <w:sz w:val="17"/>
                <w:szCs w:val="17"/>
              </w:rPr>
              <w:t>–</w:t>
            </w:r>
          </w:p>
        </w:tc>
        <w:tc>
          <w:tcPr>
            <w:tcW w:w="491" w:type="pct"/>
            <w:tcBorders>
              <w:bottom w:val="single" w:color="auto" w:sz="4" w:space="0"/>
            </w:tcBorders>
            <w:shd w:val="clear" w:color="auto" w:fill="auto"/>
          </w:tcPr>
          <w:p w:rsidRPr="00DC3390" w:rsidR="000D1A75" w:rsidP="004973C3" w:rsidRDefault="000D1A75" w14:paraId="7CB257F1" w14:textId="77777777">
            <w:pPr>
              <w:tabs>
                <w:tab w:val="left" w:pos="288"/>
                <w:tab w:val="left" w:pos="576"/>
                <w:tab w:val="left" w:pos="864"/>
                <w:tab w:val="left" w:pos="1152"/>
              </w:tabs>
              <w:spacing w:before="40" w:after="81" w:line="210" w:lineRule="exact"/>
              <w:ind w:right="40"/>
              <w:jc w:val="right"/>
              <w:rPr>
                <w:rFonts w:eastAsia="Times New Roman"/>
                <w:sz w:val="17"/>
                <w:szCs w:val="17"/>
              </w:rPr>
            </w:pPr>
            <w:r w:rsidRPr="00DC3390">
              <w:rPr>
                <w:rFonts w:asciiTheme="majorBidi" w:hAnsiTheme="majorBidi" w:cstheme="majorBidi"/>
                <w:sz w:val="17"/>
                <w:szCs w:val="17"/>
              </w:rPr>
              <w:t>–</w:t>
            </w:r>
          </w:p>
        </w:tc>
        <w:tc>
          <w:tcPr>
            <w:tcW w:w="538" w:type="pct"/>
            <w:tcBorders>
              <w:bottom w:val="single" w:color="auto" w:sz="4" w:space="0"/>
            </w:tcBorders>
            <w:shd w:val="clear" w:color="auto" w:fill="auto"/>
          </w:tcPr>
          <w:p w:rsidRPr="00DC3390" w:rsidR="000D1A75" w:rsidP="004973C3" w:rsidRDefault="000D1A75" w14:paraId="60E4A592" w14:textId="77777777">
            <w:pPr>
              <w:tabs>
                <w:tab w:val="left" w:pos="288"/>
                <w:tab w:val="left" w:pos="576"/>
                <w:tab w:val="left" w:pos="864"/>
                <w:tab w:val="left" w:pos="1152"/>
              </w:tabs>
              <w:spacing w:before="40" w:after="81" w:line="210" w:lineRule="exact"/>
              <w:ind w:right="40"/>
              <w:jc w:val="right"/>
              <w:rPr>
                <w:rFonts w:eastAsia="Times New Roman"/>
                <w:sz w:val="17"/>
                <w:szCs w:val="24"/>
              </w:rPr>
            </w:pPr>
            <w:r w:rsidRPr="00DC3390">
              <w:rPr>
                <w:rFonts w:asciiTheme="majorBidi" w:hAnsiTheme="majorBidi" w:cstheme="majorBidi"/>
                <w:sz w:val="17"/>
                <w:szCs w:val="17"/>
              </w:rPr>
              <w:t>–</w:t>
            </w:r>
          </w:p>
        </w:tc>
        <w:tc>
          <w:tcPr>
            <w:tcW w:w="425" w:type="pct"/>
            <w:tcBorders>
              <w:bottom w:val="single" w:color="auto" w:sz="4" w:space="0"/>
            </w:tcBorders>
            <w:shd w:val="clear" w:color="auto" w:fill="auto"/>
            <w:vAlign w:val="center"/>
          </w:tcPr>
          <w:p w:rsidRPr="00DC3390" w:rsidR="000D1A75" w:rsidP="004973C3" w:rsidRDefault="00391FC7" w14:paraId="3EB0B6F8" w14:textId="78B44868">
            <w:pPr>
              <w:tabs>
                <w:tab w:val="left" w:pos="288"/>
                <w:tab w:val="left" w:pos="576"/>
                <w:tab w:val="left" w:pos="864"/>
                <w:tab w:val="left" w:pos="1152"/>
              </w:tabs>
              <w:spacing w:before="40" w:after="81" w:line="210" w:lineRule="exact"/>
              <w:ind w:right="40"/>
              <w:jc w:val="right"/>
              <w:rPr>
                <w:rFonts w:eastAsia="Times New Roman"/>
                <w:sz w:val="17"/>
                <w:szCs w:val="17"/>
              </w:rPr>
            </w:pPr>
            <w:r>
              <w:rPr>
                <w:rFonts w:eastAsia="Times New Roman"/>
                <w:sz w:val="17"/>
                <w:szCs w:val="17"/>
              </w:rPr>
              <w:t>214.1</w:t>
            </w:r>
          </w:p>
        </w:tc>
      </w:tr>
      <w:tr w:rsidRPr="00DC3390" w:rsidR="00391FC7" w:rsidTr="004973C3" w14:paraId="00323F34" w14:textId="77777777">
        <w:trPr>
          <w:trHeight w:val="170"/>
        </w:trPr>
        <w:tc>
          <w:tcPr>
            <w:tcW w:w="1097" w:type="pct"/>
            <w:tcBorders>
              <w:top w:val="single" w:color="auto" w:sz="4" w:space="0"/>
              <w:bottom w:val="single" w:color="auto" w:sz="4" w:space="0"/>
            </w:tcBorders>
            <w:shd w:val="clear" w:color="auto" w:fill="auto"/>
            <w:vAlign w:val="center"/>
          </w:tcPr>
          <w:p w:rsidRPr="00DC3390" w:rsidR="00391FC7" w:rsidP="00391FC7" w:rsidRDefault="00391FC7" w14:paraId="6004D55A" w14:textId="77777777">
            <w:pPr>
              <w:tabs>
                <w:tab w:val="left" w:pos="288"/>
                <w:tab w:val="left" w:pos="576"/>
                <w:tab w:val="left" w:pos="864"/>
                <w:tab w:val="left" w:pos="1152"/>
              </w:tabs>
              <w:spacing w:before="81" w:after="81" w:line="210" w:lineRule="exact"/>
              <w:ind w:right="40"/>
              <w:rPr>
                <w:rFonts w:eastAsia="Times New Roman"/>
                <w:b/>
                <w:sz w:val="17"/>
                <w:szCs w:val="24"/>
              </w:rPr>
            </w:pPr>
            <w:r w:rsidRPr="00DC3390">
              <w:rPr>
                <w:rFonts w:eastAsia="Times New Roman"/>
                <w:b/>
                <w:sz w:val="17"/>
                <w:szCs w:val="24"/>
              </w:rPr>
              <w:tab/>
            </w:r>
            <w:r w:rsidRPr="00DC3390">
              <w:rPr>
                <w:rFonts w:eastAsia="Times New Roman"/>
                <w:b/>
                <w:sz w:val="17"/>
                <w:szCs w:val="24"/>
              </w:rPr>
              <w:t>Total</w:t>
            </w:r>
          </w:p>
        </w:tc>
        <w:tc>
          <w:tcPr>
            <w:tcW w:w="533" w:type="pct"/>
            <w:tcBorders>
              <w:top w:val="single" w:color="auto" w:sz="4" w:space="0"/>
              <w:bottom w:val="single" w:color="auto" w:sz="4" w:space="0"/>
            </w:tcBorders>
            <w:shd w:val="clear" w:color="auto" w:fill="auto"/>
            <w:vAlign w:val="bottom"/>
          </w:tcPr>
          <w:p w:rsidRPr="00DC3390" w:rsidR="00391FC7" w:rsidP="00391FC7" w:rsidRDefault="00391FC7" w14:paraId="3479BD01" w14:textId="5B0BDB87">
            <w:pPr>
              <w:tabs>
                <w:tab w:val="left" w:pos="288"/>
                <w:tab w:val="left" w:pos="576"/>
                <w:tab w:val="left" w:pos="864"/>
                <w:tab w:val="left" w:pos="1152"/>
              </w:tabs>
              <w:spacing w:before="81" w:after="81" w:line="210" w:lineRule="exact"/>
              <w:ind w:right="40"/>
              <w:jc w:val="right"/>
              <w:rPr>
                <w:rFonts w:eastAsia="Times New Roman"/>
                <w:b/>
                <w:bCs/>
                <w:sz w:val="17"/>
                <w:szCs w:val="24"/>
              </w:rPr>
            </w:pPr>
            <w:r>
              <w:rPr>
                <w:b/>
                <w:bCs/>
                <w:sz w:val="17"/>
              </w:rPr>
              <w:t>150.0</w:t>
            </w:r>
          </w:p>
        </w:tc>
        <w:tc>
          <w:tcPr>
            <w:tcW w:w="491" w:type="pct"/>
            <w:gridSpan w:val="2"/>
            <w:tcBorders>
              <w:top w:val="single" w:color="auto" w:sz="4" w:space="0"/>
              <w:bottom w:val="single" w:color="auto" w:sz="4" w:space="0"/>
            </w:tcBorders>
            <w:shd w:val="clear" w:color="auto" w:fill="auto"/>
            <w:vAlign w:val="bottom"/>
          </w:tcPr>
          <w:p w:rsidRPr="00DC3390" w:rsidR="00391FC7" w:rsidP="00391FC7" w:rsidRDefault="00391FC7" w14:paraId="3D54AB00" w14:textId="01F21DBA">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7D4A4F">
              <w:rPr>
                <w:rFonts w:asciiTheme="majorBidi" w:hAnsiTheme="majorBidi" w:cstheme="majorBidi"/>
                <w:b/>
                <w:bCs/>
                <w:sz w:val="17"/>
                <w:szCs w:val="17"/>
              </w:rPr>
              <w:t>854.2</w:t>
            </w:r>
          </w:p>
        </w:tc>
        <w:tc>
          <w:tcPr>
            <w:tcW w:w="516" w:type="pct"/>
            <w:tcBorders>
              <w:top w:val="single" w:color="auto" w:sz="4" w:space="0"/>
              <w:bottom w:val="single" w:color="auto" w:sz="4" w:space="0"/>
            </w:tcBorders>
            <w:shd w:val="clear" w:color="auto" w:fill="auto"/>
            <w:vAlign w:val="bottom"/>
          </w:tcPr>
          <w:p w:rsidRPr="00DC3390" w:rsidR="00391FC7" w:rsidP="00391FC7" w:rsidRDefault="00391FC7" w14:paraId="7430FE75" w14:textId="6511ED35">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DC3390">
              <w:rPr>
                <w:rFonts w:asciiTheme="majorBidi" w:hAnsiTheme="majorBidi" w:cstheme="majorBidi"/>
                <w:sz w:val="17"/>
                <w:szCs w:val="17"/>
              </w:rPr>
              <w:t>–</w:t>
            </w:r>
          </w:p>
        </w:tc>
        <w:tc>
          <w:tcPr>
            <w:tcW w:w="493" w:type="pct"/>
            <w:gridSpan w:val="2"/>
            <w:tcBorders>
              <w:top w:val="single" w:color="auto" w:sz="4" w:space="0"/>
              <w:bottom w:val="single" w:color="auto" w:sz="4" w:space="0"/>
            </w:tcBorders>
            <w:shd w:val="clear" w:color="auto" w:fill="auto"/>
            <w:vAlign w:val="bottom"/>
          </w:tcPr>
          <w:p w:rsidRPr="00DC3390" w:rsidR="00391FC7" w:rsidP="00391FC7" w:rsidRDefault="00391FC7" w14:paraId="169EB815" w14:textId="766F68FA">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DC3390">
              <w:rPr>
                <w:rFonts w:asciiTheme="majorBidi" w:hAnsiTheme="majorBidi" w:cstheme="majorBidi"/>
                <w:sz w:val="17"/>
                <w:szCs w:val="17"/>
              </w:rPr>
              <w:t>–</w:t>
            </w:r>
          </w:p>
        </w:tc>
        <w:tc>
          <w:tcPr>
            <w:tcW w:w="416" w:type="pct"/>
            <w:gridSpan w:val="2"/>
            <w:tcBorders>
              <w:top w:val="single" w:color="auto" w:sz="4" w:space="0"/>
              <w:bottom w:val="single" w:color="auto" w:sz="4" w:space="0"/>
            </w:tcBorders>
            <w:shd w:val="clear" w:color="auto" w:fill="auto"/>
            <w:vAlign w:val="bottom"/>
          </w:tcPr>
          <w:p w:rsidRPr="00DC3390" w:rsidR="00391FC7" w:rsidP="00391FC7" w:rsidRDefault="00391FC7" w14:paraId="6208AE8E" w14:textId="4D25B3C2">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DC3390">
              <w:rPr>
                <w:rFonts w:asciiTheme="majorBidi" w:hAnsiTheme="majorBidi" w:cstheme="majorBidi"/>
                <w:sz w:val="17"/>
                <w:szCs w:val="17"/>
              </w:rPr>
              <w:t>–</w:t>
            </w:r>
          </w:p>
        </w:tc>
        <w:tc>
          <w:tcPr>
            <w:tcW w:w="491" w:type="pct"/>
            <w:tcBorders>
              <w:top w:val="single" w:color="auto" w:sz="4" w:space="0"/>
              <w:bottom w:val="single" w:color="auto" w:sz="4" w:space="0"/>
            </w:tcBorders>
            <w:shd w:val="clear" w:color="auto" w:fill="auto"/>
            <w:vAlign w:val="bottom"/>
          </w:tcPr>
          <w:p w:rsidRPr="00DC3390" w:rsidR="00391FC7" w:rsidP="00391FC7" w:rsidRDefault="00391FC7" w14:paraId="021D6EE2" w14:textId="25EE69AE">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DC3390">
              <w:rPr>
                <w:rFonts w:asciiTheme="majorBidi" w:hAnsiTheme="majorBidi" w:cstheme="majorBidi"/>
                <w:sz w:val="17"/>
                <w:szCs w:val="17"/>
              </w:rPr>
              <w:t>–</w:t>
            </w:r>
          </w:p>
        </w:tc>
        <w:tc>
          <w:tcPr>
            <w:tcW w:w="538" w:type="pct"/>
            <w:tcBorders>
              <w:top w:val="single" w:color="auto" w:sz="4" w:space="0"/>
              <w:bottom w:val="single" w:color="auto" w:sz="4" w:space="0"/>
            </w:tcBorders>
            <w:shd w:val="clear" w:color="auto" w:fill="auto"/>
            <w:vAlign w:val="bottom"/>
          </w:tcPr>
          <w:p w:rsidRPr="00DC3390" w:rsidR="00391FC7" w:rsidP="00391FC7" w:rsidRDefault="00391FC7" w14:paraId="3E3379CA" w14:textId="5DE05EE4">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DC3390">
              <w:rPr>
                <w:rFonts w:asciiTheme="majorBidi" w:hAnsiTheme="majorBidi" w:cstheme="majorBidi"/>
                <w:sz w:val="17"/>
                <w:szCs w:val="17"/>
              </w:rPr>
              <w:t>–</w:t>
            </w:r>
          </w:p>
        </w:tc>
        <w:tc>
          <w:tcPr>
            <w:tcW w:w="425" w:type="pct"/>
            <w:tcBorders>
              <w:top w:val="single" w:color="auto" w:sz="4" w:space="0"/>
              <w:bottom w:val="single" w:color="auto" w:sz="4" w:space="0"/>
            </w:tcBorders>
            <w:shd w:val="clear" w:color="auto" w:fill="auto"/>
            <w:vAlign w:val="bottom"/>
          </w:tcPr>
          <w:p w:rsidRPr="00DC3390" w:rsidR="00391FC7" w:rsidP="00391FC7" w:rsidRDefault="00391FC7" w14:paraId="57D4223C" w14:textId="73F241D0">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7D4A4F">
              <w:rPr>
                <w:rFonts w:asciiTheme="majorBidi" w:hAnsiTheme="majorBidi" w:cstheme="majorBidi"/>
                <w:b/>
                <w:bCs/>
                <w:sz w:val="17"/>
                <w:szCs w:val="17"/>
              </w:rPr>
              <w:t>854.2</w:t>
            </w:r>
          </w:p>
        </w:tc>
      </w:tr>
      <w:tr w:rsidRPr="00DC3390" w:rsidR="000D1A75" w:rsidTr="004973C3" w14:paraId="3B48BB11" w14:textId="77777777">
        <w:trPr>
          <w:trHeight w:val="170"/>
        </w:trPr>
        <w:tc>
          <w:tcPr>
            <w:tcW w:w="5000" w:type="pct"/>
            <w:gridSpan w:val="12"/>
            <w:tcBorders>
              <w:top w:val="single" w:color="auto" w:sz="4" w:space="0"/>
            </w:tcBorders>
            <w:shd w:val="clear" w:color="auto" w:fill="auto"/>
            <w:vAlign w:val="center"/>
          </w:tcPr>
          <w:p w:rsidRPr="00DC3390" w:rsidR="000D1A75" w:rsidP="004973C3" w:rsidRDefault="000D1A75" w14:paraId="22AF547B" w14:textId="77777777">
            <w:pPr>
              <w:tabs>
                <w:tab w:val="left" w:pos="288"/>
                <w:tab w:val="left" w:pos="576"/>
                <w:tab w:val="left" w:pos="864"/>
                <w:tab w:val="left" w:pos="1152"/>
              </w:tabs>
              <w:spacing w:before="81" w:after="40" w:line="210" w:lineRule="exact"/>
              <w:ind w:right="43"/>
              <w:rPr>
                <w:rFonts w:eastAsia="Times New Roman"/>
                <w:sz w:val="17"/>
                <w:szCs w:val="24"/>
              </w:rPr>
            </w:pPr>
            <w:r w:rsidRPr="00DC3390">
              <w:rPr>
                <w:b/>
                <w:sz w:val="17"/>
              </w:rPr>
              <w:t>Post resources by category</w:t>
            </w:r>
          </w:p>
        </w:tc>
      </w:tr>
      <w:tr w:rsidRPr="00DC3390" w:rsidR="000D1A75" w:rsidTr="004973C3" w14:paraId="7BCABBB4" w14:textId="77777777">
        <w:trPr>
          <w:trHeight w:val="170"/>
        </w:trPr>
        <w:tc>
          <w:tcPr>
            <w:tcW w:w="1097" w:type="pct"/>
            <w:shd w:val="clear" w:color="auto" w:fill="auto"/>
            <w:vAlign w:val="center"/>
          </w:tcPr>
          <w:p w:rsidRPr="00DC3390" w:rsidR="000D1A75" w:rsidP="004973C3" w:rsidRDefault="000D1A75" w14:paraId="703D4EDE" w14:textId="77777777">
            <w:pPr>
              <w:tabs>
                <w:tab w:val="left" w:pos="288"/>
                <w:tab w:val="left" w:pos="576"/>
                <w:tab w:val="left" w:pos="864"/>
                <w:tab w:val="left" w:pos="1152"/>
              </w:tabs>
              <w:spacing w:before="40" w:after="81" w:line="210" w:lineRule="exact"/>
              <w:ind w:right="43"/>
              <w:rPr>
                <w:rFonts w:eastAsia="Times New Roman"/>
                <w:sz w:val="17"/>
                <w:szCs w:val="24"/>
              </w:rPr>
            </w:pPr>
            <w:r w:rsidRPr="00DC3390">
              <w:rPr>
                <w:rFonts w:eastAsia="Times New Roman"/>
                <w:sz w:val="17"/>
                <w:szCs w:val="24"/>
              </w:rPr>
              <w:t>Professional and higher</w:t>
            </w:r>
          </w:p>
        </w:tc>
        <w:tc>
          <w:tcPr>
            <w:tcW w:w="533" w:type="pct"/>
            <w:vAlign w:val="center"/>
          </w:tcPr>
          <w:p w:rsidRPr="00DC3390" w:rsidR="000D1A75" w:rsidP="004973C3" w:rsidRDefault="000D1A75" w14:paraId="7B0796BA" w14:textId="77777777">
            <w:pPr>
              <w:tabs>
                <w:tab w:val="left" w:pos="288"/>
                <w:tab w:val="left" w:pos="576"/>
                <w:tab w:val="left" w:pos="864"/>
                <w:tab w:val="left" w:pos="1152"/>
              </w:tabs>
              <w:spacing w:before="40" w:after="81" w:line="210" w:lineRule="exact"/>
              <w:ind w:right="43"/>
              <w:jc w:val="right"/>
              <w:rPr>
                <w:rFonts w:eastAsia="Times New Roman"/>
                <w:sz w:val="17"/>
                <w:szCs w:val="24"/>
              </w:rPr>
            </w:pPr>
          </w:p>
        </w:tc>
        <w:tc>
          <w:tcPr>
            <w:tcW w:w="491" w:type="pct"/>
            <w:gridSpan w:val="2"/>
            <w:shd w:val="clear" w:color="auto" w:fill="auto"/>
            <w:vAlign w:val="center"/>
          </w:tcPr>
          <w:p w:rsidRPr="00DC3390" w:rsidR="000D1A75" w:rsidP="004973C3" w:rsidRDefault="000D1A75" w14:paraId="6D2E55FA"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DC3390">
              <w:rPr>
                <w:rFonts w:eastAsia="Times New Roman"/>
                <w:sz w:val="17"/>
                <w:szCs w:val="24"/>
              </w:rPr>
              <w:t>3</w:t>
            </w:r>
          </w:p>
        </w:tc>
        <w:tc>
          <w:tcPr>
            <w:tcW w:w="516" w:type="pct"/>
            <w:shd w:val="clear" w:color="auto" w:fill="auto"/>
            <w:vAlign w:val="center"/>
          </w:tcPr>
          <w:p w:rsidRPr="00DC3390" w:rsidR="000D1A75" w:rsidP="004973C3" w:rsidRDefault="000D1A75" w14:paraId="25A55421"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DC3390">
              <w:rPr>
                <w:rFonts w:asciiTheme="majorBidi" w:hAnsiTheme="majorBidi" w:cstheme="majorBidi"/>
                <w:sz w:val="17"/>
                <w:szCs w:val="17"/>
              </w:rPr>
              <w:t>–</w:t>
            </w:r>
          </w:p>
        </w:tc>
        <w:tc>
          <w:tcPr>
            <w:tcW w:w="493" w:type="pct"/>
            <w:gridSpan w:val="2"/>
            <w:shd w:val="clear" w:color="auto" w:fill="auto"/>
            <w:vAlign w:val="center"/>
          </w:tcPr>
          <w:p w:rsidRPr="00DC3390" w:rsidR="000D1A75" w:rsidP="004973C3" w:rsidRDefault="000D1A75" w14:paraId="529936A7"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DC3390">
              <w:rPr>
                <w:rFonts w:asciiTheme="majorBidi" w:hAnsiTheme="majorBidi" w:cstheme="majorBidi"/>
                <w:sz w:val="17"/>
                <w:szCs w:val="17"/>
              </w:rPr>
              <w:t>–</w:t>
            </w:r>
          </w:p>
        </w:tc>
        <w:tc>
          <w:tcPr>
            <w:tcW w:w="416" w:type="pct"/>
            <w:gridSpan w:val="2"/>
            <w:shd w:val="clear" w:color="auto" w:fill="auto"/>
            <w:vAlign w:val="center"/>
          </w:tcPr>
          <w:p w:rsidRPr="00DC3390" w:rsidR="000D1A75" w:rsidP="004973C3" w:rsidRDefault="000D1A75" w14:paraId="5AD27524"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DC3390">
              <w:rPr>
                <w:rFonts w:asciiTheme="majorBidi" w:hAnsiTheme="majorBidi" w:cstheme="majorBidi"/>
                <w:sz w:val="17"/>
                <w:szCs w:val="17"/>
              </w:rPr>
              <w:t>–</w:t>
            </w:r>
          </w:p>
        </w:tc>
        <w:tc>
          <w:tcPr>
            <w:tcW w:w="491" w:type="pct"/>
            <w:shd w:val="clear" w:color="auto" w:fill="auto"/>
            <w:vAlign w:val="center"/>
          </w:tcPr>
          <w:p w:rsidRPr="00DC3390" w:rsidR="000D1A75" w:rsidP="004973C3" w:rsidRDefault="000D1A75" w14:paraId="56E4C310"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DC3390">
              <w:rPr>
                <w:rFonts w:asciiTheme="majorBidi" w:hAnsiTheme="majorBidi" w:cstheme="majorBidi"/>
                <w:sz w:val="17"/>
                <w:szCs w:val="17"/>
              </w:rPr>
              <w:t>–</w:t>
            </w:r>
          </w:p>
        </w:tc>
        <w:tc>
          <w:tcPr>
            <w:tcW w:w="538" w:type="pct"/>
            <w:shd w:val="clear" w:color="auto" w:fill="auto"/>
            <w:vAlign w:val="center"/>
          </w:tcPr>
          <w:p w:rsidRPr="00DC3390" w:rsidR="000D1A75" w:rsidP="004973C3" w:rsidRDefault="000D1A75" w14:paraId="211C269D"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DC3390">
              <w:rPr>
                <w:rFonts w:asciiTheme="majorBidi" w:hAnsiTheme="majorBidi" w:cstheme="majorBidi"/>
                <w:sz w:val="17"/>
                <w:szCs w:val="17"/>
              </w:rPr>
              <w:t>–</w:t>
            </w:r>
          </w:p>
        </w:tc>
        <w:tc>
          <w:tcPr>
            <w:tcW w:w="425" w:type="pct"/>
            <w:shd w:val="clear" w:color="auto" w:fill="auto"/>
            <w:vAlign w:val="center"/>
          </w:tcPr>
          <w:p w:rsidRPr="00DC3390" w:rsidR="000D1A75" w:rsidP="004973C3" w:rsidRDefault="000D1A75" w14:paraId="50021ACB"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DC3390">
              <w:rPr>
                <w:rFonts w:eastAsia="Times New Roman"/>
                <w:sz w:val="17"/>
                <w:szCs w:val="24"/>
              </w:rPr>
              <w:t>3</w:t>
            </w:r>
          </w:p>
        </w:tc>
      </w:tr>
      <w:tr w:rsidRPr="00DC3390" w:rsidR="000D1A75" w:rsidTr="004973C3" w14:paraId="4E80FE7F" w14:textId="77777777">
        <w:trPr>
          <w:trHeight w:val="170"/>
        </w:trPr>
        <w:tc>
          <w:tcPr>
            <w:tcW w:w="1097" w:type="pct"/>
            <w:tcBorders>
              <w:top w:val="single" w:color="auto" w:sz="4" w:space="0"/>
              <w:bottom w:val="single" w:color="auto" w:sz="12" w:space="0"/>
            </w:tcBorders>
            <w:shd w:val="clear" w:color="auto" w:fill="auto"/>
            <w:vAlign w:val="center"/>
          </w:tcPr>
          <w:p w:rsidRPr="00DC3390" w:rsidR="000D1A75" w:rsidP="004973C3" w:rsidRDefault="000D1A75" w14:paraId="2B8FE00D" w14:textId="77777777">
            <w:pPr>
              <w:tabs>
                <w:tab w:val="left" w:pos="288"/>
                <w:tab w:val="left" w:pos="576"/>
                <w:tab w:val="left" w:pos="864"/>
                <w:tab w:val="left" w:pos="1152"/>
              </w:tabs>
              <w:spacing w:before="81" w:after="81" w:line="210" w:lineRule="exact"/>
              <w:ind w:right="40"/>
              <w:rPr>
                <w:rFonts w:eastAsia="Times New Roman"/>
                <w:b/>
                <w:sz w:val="17"/>
                <w:szCs w:val="24"/>
              </w:rPr>
            </w:pPr>
            <w:r w:rsidRPr="00DC3390">
              <w:rPr>
                <w:rFonts w:eastAsia="Times New Roman"/>
                <w:b/>
                <w:sz w:val="17"/>
                <w:szCs w:val="24"/>
              </w:rPr>
              <w:tab/>
            </w:r>
            <w:r w:rsidRPr="00DC3390">
              <w:rPr>
                <w:rFonts w:eastAsia="Times New Roman"/>
                <w:b/>
                <w:sz w:val="17"/>
                <w:szCs w:val="24"/>
              </w:rPr>
              <w:t>Total</w:t>
            </w:r>
          </w:p>
        </w:tc>
        <w:tc>
          <w:tcPr>
            <w:tcW w:w="533" w:type="pct"/>
            <w:tcBorders>
              <w:top w:val="single" w:color="auto" w:sz="4" w:space="0"/>
              <w:bottom w:val="single" w:color="auto" w:sz="12" w:space="0"/>
            </w:tcBorders>
            <w:shd w:val="clear" w:color="auto" w:fill="auto"/>
            <w:vAlign w:val="center"/>
          </w:tcPr>
          <w:p w:rsidRPr="00DC3390" w:rsidR="000D1A75" w:rsidP="004973C3" w:rsidRDefault="000D1A75" w14:paraId="49932FB5"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p>
        </w:tc>
        <w:tc>
          <w:tcPr>
            <w:tcW w:w="491" w:type="pct"/>
            <w:gridSpan w:val="2"/>
            <w:tcBorders>
              <w:top w:val="single" w:color="auto" w:sz="4" w:space="0"/>
              <w:bottom w:val="single" w:color="auto" w:sz="12" w:space="0"/>
            </w:tcBorders>
            <w:shd w:val="clear" w:color="auto" w:fill="auto"/>
            <w:vAlign w:val="center"/>
          </w:tcPr>
          <w:p w:rsidRPr="00DC3390" w:rsidR="000D1A75" w:rsidP="004973C3" w:rsidRDefault="000D1A75" w14:paraId="2E9A1C8E"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DC3390">
              <w:rPr>
                <w:rFonts w:eastAsia="Times New Roman"/>
                <w:b/>
                <w:bCs/>
                <w:sz w:val="17"/>
                <w:szCs w:val="24"/>
              </w:rPr>
              <w:t>3</w:t>
            </w:r>
          </w:p>
        </w:tc>
        <w:tc>
          <w:tcPr>
            <w:tcW w:w="516" w:type="pct"/>
            <w:tcBorders>
              <w:top w:val="single" w:color="auto" w:sz="4" w:space="0"/>
              <w:bottom w:val="single" w:color="auto" w:sz="12" w:space="0"/>
            </w:tcBorders>
            <w:shd w:val="clear" w:color="auto" w:fill="auto"/>
            <w:vAlign w:val="center"/>
          </w:tcPr>
          <w:p w:rsidRPr="00DC3390" w:rsidR="000D1A75" w:rsidP="004973C3" w:rsidRDefault="000D1A75" w14:paraId="69463958"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DC3390">
              <w:rPr>
                <w:rFonts w:asciiTheme="majorBidi" w:hAnsiTheme="majorBidi" w:cstheme="majorBidi"/>
                <w:b/>
                <w:sz w:val="17"/>
                <w:szCs w:val="17"/>
              </w:rPr>
              <w:t>–</w:t>
            </w:r>
          </w:p>
        </w:tc>
        <w:tc>
          <w:tcPr>
            <w:tcW w:w="493" w:type="pct"/>
            <w:gridSpan w:val="2"/>
            <w:tcBorders>
              <w:top w:val="single" w:color="auto" w:sz="4" w:space="0"/>
              <w:bottom w:val="single" w:color="auto" w:sz="12" w:space="0"/>
            </w:tcBorders>
            <w:shd w:val="clear" w:color="auto" w:fill="auto"/>
            <w:vAlign w:val="center"/>
          </w:tcPr>
          <w:p w:rsidRPr="00DC3390" w:rsidR="000D1A75" w:rsidP="004973C3" w:rsidRDefault="000D1A75" w14:paraId="4612C2EE"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DC3390">
              <w:rPr>
                <w:rFonts w:asciiTheme="majorBidi" w:hAnsiTheme="majorBidi" w:cstheme="majorBidi"/>
                <w:b/>
                <w:sz w:val="17"/>
                <w:szCs w:val="17"/>
              </w:rPr>
              <w:t>–</w:t>
            </w:r>
          </w:p>
        </w:tc>
        <w:tc>
          <w:tcPr>
            <w:tcW w:w="416" w:type="pct"/>
            <w:gridSpan w:val="2"/>
            <w:tcBorders>
              <w:top w:val="single" w:color="auto" w:sz="4" w:space="0"/>
              <w:bottom w:val="single" w:color="auto" w:sz="12" w:space="0"/>
            </w:tcBorders>
            <w:shd w:val="clear" w:color="auto" w:fill="auto"/>
            <w:vAlign w:val="center"/>
          </w:tcPr>
          <w:p w:rsidRPr="00DC3390" w:rsidR="000D1A75" w:rsidP="004973C3" w:rsidRDefault="000D1A75" w14:paraId="58CCF5C2"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DC3390">
              <w:rPr>
                <w:rFonts w:asciiTheme="majorBidi" w:hAnsiTheme="majorBidi" w:cstheme="majorBidi"/>
                <w:b/>
                <w:sz w:val="17"/>
                <w:szCs w:val="17"/>
              </w:rPr>
              <w:t>–</w:t>
            </w:r>
          </w:p>
        </w:tc>
        <w:tc>
          <w:tcPr>
            <w:tcW w:w="491" w:type="pct"/>
            <w:tcBorders>
              <w:top w:val="single" w:color="auto" w:sz="4" w:space="0"/>
              <w:bottom w:val="single" w:color="auto" w:sz="12" w:space="0"/>
            </w:tcBorders>
            <w:shd w:val="clear" w:color="auto" w:fill="auto"/>
            <w:vAlign w:val="center"/>
          </w:tcPr>
          <w:p w:rsidRPr="00DC3390" w:rsidR="000D1A75" w:rsidP="004973C3" w:rsidRDefault="000D1A75" w14:paraId="49FCF063"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DC3390">
              <w:rPr>
                <w:rFonts w:asciiTheme="majorBidi" w:hAnsiTheme="majorBidi" w:cstheme="majorBidi"/>
                <w:b/>
                <w:sz w:val="17"/>
                <w:szCs w:val="17"/>
              </w:rPr>
              <w:t>–</w:t>
            </w:r>
          </w:p>
        </w:tc>
        <w:tc>
          <w:tcPr>
            <w:tcW w:w="538" w:type="pct"/>
            <w:tcBorders>
              <w:top w:val="single" w:color="auto" w:sz="4" w:space="0"/>
              <w:bottom w:val="single" w:color="auto" w:sz="12" w:space="0"/>
            </w:tcBorders>
            <w:shd w:val="clear" w:color="auto" w:fill="auto"/>
            <w:vAlign w:val="center"/>
          </w:tcPr>
          <w:p w:rsidRPr="00DC3390" w:rsidR="000D1A75" w:rsidP="004973C3" w:rsidRDefault="000D1A75" w14:paraId="079EE8CD"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DC3390">
              <w:rPr>
                <w:rFonts w:asciiTheme="majorBidi" w:hAnsiTheme="majorBidi" w:cstheme="majorBidi"/>
                <w:b/>
                <w:sz w:val="17"/>
                <w:szCs w:val="17"/>
              </w:rPr>
              <w:t>–</w:t>
            </w:r>
          </w:p>
        </w:tc>
        <w:tc>
          <w:tcPr>
            <w:tcW w:w="425" w:type="pct"/>
            <w:tcBorders>
              <w:top w:val="single" w:color="auto" w:sz="4" w:space="0"/>
              <w:bottom w:val="single" w:color="auto" w:sz="12" w:space="0"/>
            </w:tcBorders>
            <w:shd w:val="clear" w:color="auto" w:fill="auto"/>
            <w:vAlign w:val="center"/>
          </w:tcPr>
          <w:p w:rsidRPr="00DC3390" w:rsidR="000D1A75" w:rsidP="004973C3" w:rsidRDefault="000D1A75" w14:paraId="7655A3FC"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DC3390">
              <w:rPr>
                <w:rFonts w:eastAsia="Times New Roman"/>
                <w:b/>
                <w:bCs/>
                <w:sz w:val="17"/>
                <w:szCs w:val="24"/>
              </w:rPr>
              <w:t>3</w:t>
            </w:r>
          </w:p>
        </w:tc>
      </w:tr>
    </w:tbl>
    <w:p w:rsidRPr="00DC3390" w:rsidR="000D1A75" w:rsidP="000D1A75" w:rsidRDefault="000D1A75" w14:paraId="45B0230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0D1A75" w:rsidP="000D1A75" w:rsidRDefault="000D1A75" w14:paraId="113CBC0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16605F" w:rsidP="000D1A75" w:rsidRDefault="0016605F" w14:paraId="79764D1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C7253A" w:rsidRDefault="000D1A75" w14:paraId="62063561" w14:textId="2113ADD3">
      <w:pPr>
        <w:pStyle w:val="H23"/>
        <w:keepNext/>
        <w:keepLines/>
        <w:numPr>
          <w:ilvl w:val="0"/>
          <w:numId w:val="42"/>
        </w:numPr>
        <w:ind w:hanging="720"/>
        <w:rPr>
          <w:b w:val="0"/>
          <w:bCs/>
        </w:rPr>
      </w:pPr>
    </w:p>
    <w:p w:rsidRPr="00DC3390" w:rsidR="000D1A75" w:rsidP="000D1A75" w:rsidRDefault="000D1A75" w14:paraId="233AA61A" w14:textId="51C1A668">
      <w:pPr>
        <w:pStyle w:val="H23"/>
      </w:pPr>
      <w:r w:rsidRPr="00DC3390">
        <w:t xml:space="preserve">Distribution of proposed resources for 2025 </w:t>
      </w:r>
    </w:p>
    <w:p w:rsidRPr="00DC3390" w:rsidR="000D1A75" w:rsidP="000D1A75" w:rsidRDefault="004E5F39" w14:paraId="1C030173" w14:textId="4F4608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4E5F39">
        <w:rPr>
          <w:noProof/>
          <w:sz w:val="10"/>
        </w:rPr>
        <w:drawing>
          <wp:anchor distT="0" distB="0" distL="114300" distR="114300" simplePos="0" relativeHeight="251658283" behindDoc="0" locked="0" layoutInCell="1" allowOverlap="1" wp14:anchorId="11D04D58" wp14:editId="0911FCEB">
            <wp:simplePos x="0" y="0"/>
            <wp:positionH relativeFrom="column">
              <wp:posOffset>-92075</wp:posOffset>
            </wp:positionH>
            <wp:positionV relativeFrom="paragraph">
              <wp:posOffset>221615</wp:posOffset>
            </wp:positionV>
            <wp:extent cx="6578600" cy="2705100"/>
            <wp:effectExtent l="0" t="0" r="0" b="0"/>
            <wp:wrapThrough wrapText="bothSides">
              <wp:wrapPolygon edited="0">
                <wp:start x="0" y="0"/>
                <wp:lineTo x="0" y="21448"/>
                <wp:lineTo x="21517" y="21448"/>
                <wp:lineTo x="21517" y="0"/>
                <wp:lineTo x="0" y="0"/>
              </wp:wrapPolygon>
            </wp:wrapThrough>
            <wp:docPr id="869944051" name="Picture 1" descr="A pie chart with numbers and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44051" name="Picture 1" descr="A pie chart with numbers and a diagram"/>
                    <pic:cNvPicPr/>
                  </pic:nvPicPr>
                  <pic:blipFill>
                    <a:blip r:embed="rId288">
                      <a:extLst>
                        <a:ext uri="{28A0092B-C50C-407E-A947-70E740481C1C}">
                          <a14:useLocalDpi xmlns:a14="http://schemas.microsoft.com/office/drawing/2010/main" val="0"/>
                        </a:ext>
                      </a:extLst>
                    </a:blip>
                    <a:stretch>
                      <a:fillRect/>
                    </a:stretch>
                  </pic:blipFill>
                  <pic:spPr>
                    <a:xfrm>
                      <a:off x="0" y="0"/>
                      <a:ext cx="6578600" cy="2705100"/>
                    </a:xfrm>
                    <a:prstGeom prst="rect">
                      <a:avLst/>
                    </a:prstGeom>
                  </pic:spPr>
                </pic:pic>
              </a:graphicData>
            </a:graphic>
            <wp14:sizeRelH relativeFrom="page">
              <wp14:pctWidth>0</wp14:pctWidth>
            </wp14:sizeRelH>
            <wp14:sizeRelV relativeFrom="page">
              <wp14:pctHeight>0</wp14:pctHeight>
            </wp14:sizeRelV>
          </wp:anchor>
        </w:drawing>
      </w:r>
      <w:r w:rsidRPr="00DC3390" w:rsidR="000D1A75">
        <w:rPr>
          <w:sz w:val="14"/>
          <w:szCs w:val="14"/>
        </w:rPr>
        <w:t>(Number of posts/thousands of United States dollars)</w:t>
      </w:r>
    </w:p>
    <w:p w:rsidRPr="00DC3390" w:rsidR="000D1A75" w:rsidP="000D1A75" w:rsidRDefault="000D1A75" w14:paraId="3A5B4FA0" w14:textId="111AE1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0D1A75" w:rsidP="000D1A75" w:rsidRDefault="000D1A75" w14:paraId="5C0A8577" w14:textId="2E4AA8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noProof/>
        </w:rPr>
      </w:pPr>
    </w:p>
    <w:p w:rsidRPr="00DC3390" w:rsidR="0057526A" w:rsidP="000D1A75" w:rsidRDefault="0057526A" w14:paraId="629A57F5" w14:textId="701389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F650A2" w:rsidRDefault="000D1A75" w14:paraId="1C09E208" w14:textId="113DDFC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DC3390">
        <w:tab/>
      </w:r>
      <w:r w:rsidRPr="00DC3390">
        <w:t>1.408</w:t>
      </w:r>
      <w:r w:rsidRPr="00DC3390">
        <w:tab/>
      </w:r>
      <w:r w:rsidRPr="00DC3390">
        <w:t>Information on the timely submission of documentation and advance booking for air travel is reflected in table 1.18</w:t>
      </w:r>
      <w:r w:rsidR="00C7253A">
        <w:t>8</w:t>
      </w:r>
      <w:r w:rsidRPr="00DC3390">
        <w:t>.</w:t>
      </w:r>
    </w:p>
    <w:p w:rsidRPr="00DC3390" w:rsidR="000D1A75" w:rsidP="000D1A75" w:rsidRDefault="000D1A75" w14:paraId="42311E5A" w14:textId="0D5FD3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C7253A" w:rsidRDefault="000D1A75" w14:paraId="71664D8A" w14:textId="02FA6962">
      <w:pPr>
        <w:pStyle w:val="H23"/>
        <w:numPr>
          <w:ilvl w:val="0"/>
          <w:numId w:val="44"/>
        </w:numPr>
        <w:ind w:hanging="540"/>
        <w:rPr>
          <w:b w:val="0"/>
          <w:bCs/>
        </w:rPr>
      </w:pPr>
    </w:p>
    <w:p w:rsidRPr="00DC3390" w:rsidR="000D1A75" w:rsidP="000D1A75" w:rsidRDefault="000D1A75" w14:paraId="7CB9A815" w14:textId="77777777">
      <w:pPr>
        <w:pStyle w:val="H23"/>
      </w:pPr>
      <w:r w:rsidRPr="00DC3390">
        <w:t xml:space="preserve">Compliance rate </w:t>
      </w:r>
    </w:p>
    <w:p w:rsidRPr="00DC3390" w:rsidR="000D1A75" w:rsidP="000D1A75" w:rsidRDefault="000D1A75" w14:paraId="79721EB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DC3390">
        <w:rPr>
          <w:sz w:val="14"/>
          <w:szCs w:val="14"/>
        </w:rPr>
        <w:t>(Percentage)</w:t>
      </w:r>
    </w:p>
    <w:p w:rsidRPr="00DC3390" w:rsidR="000D1A75" w:rsidP="000D1A75" w:rsidRDefault="000D1A75" w14:paraId="2A10704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DC3390" w:rsidR="000D1A75" w:rsidP="000D1A75" w:rsidRDefault="000D1A75" w14:paraId="53AF1C2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724"/>
        <w:gridCol w:w="827"/>
        <w:gridCol w:w="827"/>
        <w:gridCol w:w="827"/>
        <w:gridCol w:w="827"/>
        <w:gridCol w:w="818"/>
      </w:tblGrid>
      <w:tr w:rsidRPr="00391FC7" w:rsidR="000D1A75" w:rsidTr="004973C3" w14:paraId="299A3FBD" w14:textId="77777777">
        <w:trPr>
          <w:tblHeader/>
        </w:trPr>
        <w:tc>
          <w:tcPr>
            <w:tcW w:w="2905" w:type="pct"/>
            <w:tcBorders>
              <w:top w:val="single" w:color="auto" w:sz="4" w:space="0"/>
              <w:bottom w:val="single" w:color="auto" w:sz="12" w:space="0"/>
            </w:tcBorders>
            <w:shd w:val="clear" w:color="auto" w:fill="auto"/>
            <w:vAlign w:val="bottom"/>
          </w:tcPr>
          <w:p w:rsidRPr="00313B93" w:rsidR="000D1A75" w:rsidP="004973C3" w:rsidRDefault="000D1A75" w14:paraId="7FD7898F" w14:textId="77777777">
            <w:pPr>
              <w:keepNext/>
              <w:keepLines/>
              <w:spacing w:before="81" w:after="81" w:line="160" w:lineRule="exact"/>
              <w:ind w:right="40"/>
              <w:rPr>
                <w:i/>
                <w:sz w:val="14"/>
              </w:rPr>
            </w:pPr>
          </w:p>
        </w:tc>
        <w:tc>
          <w:tcPr>
            <w:tcW w:w="420" w:type="pct"/>
            <w:tcBorders>
              <w:top w:val="single" w:color="auto" w:sz="4" w:space="0"/>
              <w:bottom w:val="single" w:color="auto" w:sz="12" w:space="0"/>
            </w:tcBorders>
            <w:shd w:val="clear" w:color="auto" w:fill="auto"/>
            <w:vAlign w:val="bottom"/>
          </w:tcPr>
          <w:p w:rsidRPr="00313B93" w:rsidR="000D1A75" w:rsidP="004973C3" w:rsidRDefault="000D1A75" w14:paraId="0AC53627" w14:textId="000D42F8">
            <w:pPr>
              <w:keepNext/>
              <w:keepLines/>
              <w:spacing w:before="81" w:after="81" w:line="160" w:lineRule="exact"/>
              <w:ind w:left="144" w:right="40"/>
              <w:jc w:val="right"/>
              <w:rPr>
                <w:i/>
                <w:sz w:val="14"/>
              </w:rPr>
            </w:pPr>
            <w:r w:rsidRPr="00313B93">
              <w:rPr>
                <w:i/>
                <w:sz w:val="14"/>
              </w:rPr>
              <w:t>202</w:t>
            </w:r>
            <w:r w:rsidRPr="00313B93" w:rsidR="00313B93">
              <w:rPr>
                <w:i/>
                <w:sz w:val="14"/>
              </w:rPr>
              <w:t>2</w:t>
            </w:r>
            <w:r w:rsidRPr="00313B93">
              <w:rPr>
                <w:i/>
                <w:sz w:val="14"/>
              </w:rPr>
              <w:t xml:space="preserve"> </w:t>
            </w:r>
            <w:r w:rsidRPr="00313B93">
              <w:rPr>
                <w:i/>
                <w:sz w:val="14"/>
              </w:rPr>
              <w:br/>
            </w:r>
            <w:r w:rsidRPr="00313B93">
              <w:rPr>
                <w:i/>
                <w:sz w:val="14"/>
              </w:rPr>
              <w:t>actual</w:t>
            </w:r>
          </w:p>
        </w:tc>
        <w:tc>
          <w:tcPr>
            <w:tcW w:w="420" w:type="pct"/>
            <w:tcBorders>
              <w:top w:val="single" w:color="auto" w:sz="4" w:space="0"/>
              <w:bottom w:val="single" w:color="auto" w:sz="12" w:space="0"/>
            </w:tcBorders>
            <w:shd w:val="clear" w:color="auto" w:fill="auto"/>
            <w:vAlign w:val="bottom"/>
          </w:tcPr>
          <w:p w:rsidRPr="00313B93" w:rsidR="000D1A75" w:rsidP="004973C3" w:rsidRDefault="000D1A75" w14:paraId="4ABB2BBE" w14:textId="7284AC7D">
            <w:pPr>
              <w:keepNext/>
              <w:keepLines/>
              <w:spacing w:before="81" w:after="81" w:line="160" w:lineRule="exact"/>
              <w:ind w:left="144" w:right="40"/>
              <w:jc w:val="right"/>
              <w:rPr>
                <w:i/>
                <w:sz w:val="14"/>
              </w:rPr>
            </w:pPr>
            <w:r w:rsidRPr="00313B93">
              <w:rPr>
                <w:i/>
                <w:sz w:val="14"/>
              </w:rPr>
              <w:t>202</w:t>
            </w:r>
            <w:r w:rsidRPr="00313B93" w:rsidR="00313B93">
              <w:rPr>
                <w:i/>
                <w:sz w:val="14"/>
              </w:rPr>
              <w:t>3</w:t>
            </w:r>
            <w:r w:rsidRPr="00313B93">
              <w:rPr>
                <w:i/>
                <w:sz w:val="14"/>
              </w:rPr>
              <w:t xml:space="preserve"> actual</w:t>
            </w:r>
          </w:p>
        </w:tc>
        <w:tc>
          <w:tcPr>
            <w:tcW w:w="420" w:type="pct"/>
            <w:tcBorders>
              <w:top w:val="single" w:color="auto" w:sz="4" w:space="0"/>
              <w:bottom w:val="single" w:color="auto" w:sz="12" w:space="0"/>
            </w:tcBorders>
          </w:tcPr>
          <w:p w:rsidRPr="00313B93" w:rsidR="000D1A75" w:rsidP="004973C3" w:rsidRDefault="000D1A75" w14:paraId="0989ECFF" w14:textId="5C10D1C1">
            <w:pPr>
              <w:keepNext/>
              <w:keepLines/>
              <w:spacing w:before="81" w:after="81" w:line="160" w:lineRule="exact"/>
              <w:ind w:left="144" w:right="40"/>
              <w:jc w:val="right"/>
              <w:rPr>
                <w:i/>
                <w:sz w:val="14"/>
              </w:rPr>
            </w:pPr>
            <w:r w:rsidRPr="00313B93">
              <w:rPr>
                <w:i/>
                <w:sz w:val="14"/>
              </w:rPr>
              <w:t>202</w:t>
            </w:r>
            <w:r w:rsidRPr="00313B93" w:rsidR="00313B93">
              <w:rPr>
                <w:i/>
                <w:sz w:val="14"/>
              </w:rPr>
              <w:t>4</w:t>
            </w:r>
            <w:r w:rsidRPr="00313B93">
              <w:rPr>
                <w:i/>
                <w:sz w:val="14"/>
              </w:rPr>
              <w:t xml:space="preserve"> </w:t>
            </w:r>
            <w:r w:rsidRPr="00313B93">
              <w:rPr>
                <w:i/>
                <w:sz w:val="14"/>
              </w:rPr>
              <w:br/>
            </w:r>
            <w:r w:rsidRPr="00313B93">
              <w:rPr>
                <w:i/>
                <w:sz w:val="14"/>
              </w:rPr>
              <w:t>actual</w:t>
            </w:r>
          </w:p>
        </w:tc>
        <w:tc>
          <w:tcPr>
            <w:tcW w:w="420" w:type="pct"/>
            <w:tcBorders>
              <w:top w:val="single" w:color="auto" w:sz="4" w:space="0"/>
              <w:bottom w:val="single" w:color="auto" w:sz="12" w:space="0"/>
            </w:tcBorders>
            <w:shd w:val="clear" w:color="auto" w:fill="auto"/>
            <w:vAlign w:val="bottom"/>
          </w:tcPr>
          <w:p w:rsidRPr="00313B93" w:rsidR="000D1A75" w:rsidP="004973C3" w:rsidRDefault="000D1A75" w14:paraId="0B55A55E" w14:textId="5652A3E4">
            <w:pPr>
              <w:keepNext/>
              <w:keepLines/>
              <w:spacing w:before="81" w:after="81" w:line="160" w:lineRule="exact"/>
              <w:ind w:left="144" w:right="40"/>
              <w:jc w:val="right"/>
              <w:rPr>
                <w:i/>
                <w:sz w:val="14"/>
              </w:rPr>
            </w:pPr>
            <w:r w:rsidRPr="00313B93">
              <w:rPr>
                <w:i/>
                <w:sz w:val="14"/>
              </w:rPr>
              <w:t>202</w:t>
            </w:r>
            <w:r w:rsidR="00313B93">
              <w:rPr>
                <w:i/>
                <w:sz w:val="14"/>
              </w:rPr>
              <w:t>5</w:t>
            </w:r>
            <w:r w:rsidRPr="00313B93">
              <w:rPr>
                <w:i/>
                <w:sz w:val="14"/>
              </w:rPr>
              <w:t xml:space="preserve"> </w:t>
            </w:r>
            <w:r w:rsidRPr="00313B93">
              <w:rPr>
                <w:i/>
                <w:sz w:val="14"/>
              </w:rPr>
              <w:br/>
            </w:r>
            <w:r w:rsidRPr="00313B93">
              <w:rPr>
                <w:i/>
                <w:sz w:val="14"/>
              </w:rPr>
              <w:t>planned</w:t>
            </w:r>
          </w:p>
        </w:tc>
        <w:tc>
          <w:tcPr>
            <w:tcW w:w="416" w:type="pct"/>
            <w:tcBorders>
              <w:top w:val="single" w:color="auto" w:sz="4" w:space="0"/>
              <w:bottom w:val="single" w:color="auto" w:sz="12" w:space="0"/>
            </w:tcBorders>
            <w:shd w:val="clear" w:color="auto" w:fill="auto"/>
            <w:vAlign w:val="bottom"/>
          </w:tcPr>
          <w:p w:rsidRPr="00313B93" w:rsidR="000D1A75" w:rsidP="004973C3" w:rsidRDefault="000D1A75" w14:paraId="6FB5B97F" w14:textId="5CE09739">
            <w:pPr>
              <w:keepNext/>
              <w:keepLines/>
              <w:spacing w:before="81" w:after="81" w:line="160" w:lineRule="exact"/>
              <w:ind w:left="144" w:right="40"/>
              <w:jc w:val="right"/>
              <w:rPr>
                <w:i/>
                <w:sz w:val="14"/>
              </w:rPr>
            </w:pPr>
            <w:r w:rsidRPr="00313B93">
              <w:rPr>
                <w:i/>
                <w:sz w:val="14"/>
              </w:rPr>
              <w:t>202</w:t>
            </w:r>
            <w:r w:rsidR="00313B93">
              <w:rPr>
                <w:i/>
                <w:sz w:val="14"/>
              </w:rPr>
              <w:t>6</w:t>
            </w:r>
            <w:r w:rsidRPr="00313B93">
              <w:rPr>
                <w:i/>
                <w:sz w:val="14"/>
              </w:rPr>
              <w:t xml:space="preserve"> </w:t>
            </w:r>
            <w:r w:rsidRPr="00313B93">
              <w:rPr>
                <w:i/>
                <w:sz w:val="14"/>
              </w:rPr>
              <w:br/>
            </w:r>
            <w:r w:rsidRPr="00313B93">
              <w:rPr>
                <w:i/>
                <w:sz w:val="14"/>
              </w:rPr>
              <w:t>planned</w:t>
            </w:r>
          </w:p>
        </w:tc>
      </w:tr>
      <w:tr w:rsidRPr="00391FC7" w:rsidR="000D1A75" w:rsidTr="004973C3" w14:paraId="54124C1C" w14:textId="77777777">
        <w:trPr>
          <w:trHeight w:val="115" w:hRule="exact"/>
          <w:tblHeader/>
        </w:trPr>
        <w:tc>
          <w:tcPr>
            <w:tcW w:w="2905" w:type="pct"/>
            <w:tcBorders>
              <w:top w:val="single" w:color="auto" w:sz="12" w:space="0"/>
            </w:tcBorders>
            <w:shd w:val="clear" w:color="auto" w:fill="auto"/>
            <w:vAlign w:val="bottom"/>
          </w:tcPr>
          <w:p w:rsidRPr="00313B93" w:rsidR="000D1A75" w:rsidP="004973C3" w:rsidRDefault="000D1A75" w14:paraId="1D8C0037" w14:textId="77777777">
            <w:pPr>
              <w:keepNext/>
              <w:keepLines/>
              <w:spacing w:before="40" w:after="40" w:line="210" w:lineRule="exact"/>
              <w:ind w:right="40"/>
              <w:rPr>
                <w:sz w:val="17"/>
              </w:rPr>
            </w:pPr>
          </w:p>
        </w:tc>
        <w:tc>
          <w:tcPr>
            <w:tcW w:w="420" w:type="pct"/>
            <w:tcBorders>
              <w:top w:val="single" w:color="auto" w:sz="12" w:space="0"/>
            </w:tcBorders>
            <w:shd w:val="clear" w:color="auto" w:fill="auto"/>
            <w:vAlign w:val="bottom"/>
          </w:tcPr>
          <w:p w:rsidRPr="00313B93" w:rsidR="000D1A75" w:rsidP="004973C3" w:rsidRDefault="000D1A75" w14:paraId="1EF10D8F" w14:textId="77777777">
            <w:pPr>
              <w:keepNext/>
              <w:keepLines/>
              <w:spacing w:before="40" w:after="40" w:line="210" w:lineRule="exact"/>
              <w:ind w:left="144" w:right="40"/>
              <w:jc w:val="right"/>
              <w:rPr>
                <w:sz w:val="17"/>
              </w:rPr>
            </w:pPr>
          </w:p>
        </w:tc>
        <w:tc>
          <w:tcPr>
            <w:tcW w:w="420" w:type="pct"/>
            <w:tcBorders>
              <w:top w:val="single" w:color="auto" w:sz="12" w:space="0"/>
            </w:tcBorders>
            <w:shd w:val="clear" w:color="auto" w:fill="auto"/>
            <w:vAlign w:val="bottom"/>
          </w:tcPr>
          <w:p w:rsidRPr="00313B93" w:rsidR="000D1A75" w:rsidP="004973C3" w:rsidRDefault="000D1A75" w14:paraId="20A1D6AE" w14:textId="77777777">
            <w:pPr>
              <w:keepNext/>
              <w:keepLines/>
              <w:spacing w:before="40" w:after="40" w:line="210" w:lineRule="exact"/>
              <w:ind w:left="144" w:right="40"/>
              <w:jc w:val="right"/>
              <w:rPr>
                <w:sz w:val="17"/>
              </w:rPr>
            </w:pPr>
          </w:p>
        </w:tc>
        <w:tc>
          <w:tcPr>
            <w:tcW w:w="420" w:type="pct"/>
            <w:tcBorders>
              <w:top w:val="single" w:color="auto" w:sz="12" w:space="0"/>
            </w:tcBorders>
          </w:tcPr>
          <w:p w:rsidRPr="00313B93" w:rsidR="000D1A75" w:rsidP="004973C3" w:rsidRDefault="000D1A75" w14:paraId="7BB59FBC" w14:textId="77777777">
            <w:pPr>
              <w:keepNext/>
              <w:keepLines/>
              <w:spacing w:before="40" w:after="40" w:line="210" w:lineRule="exact"/>
              <w:ind w:left="144" w:right="40"/>
              <w:jc w:val="right"/>
              <w:rPr>
                <w:sz w:val="17"/>
              </w:rPr>
            </w:pPr>
          </w:p>
        </w:tc>
        <w:tc>
          <w:tcPr>
            <w:tcW w:w="420" w:type="pct"/>
            <w:tcBorders>
              <w:top w:val="single" w:color="auto" w:sz="12" w:space="0"/>
            </w:tcBorders>
            <w:shd w:val="clear" w:color="auto" w:fill="auto"/>
            <w:vAlign w:val="bottom"/>
          </w:tcPr>
          <w:p w:rsidRPr="00313B93" w:rsidR="000D1A75" w:rsidP="004973C3" w:rsidRDefault="000D1A75" w14:paraId="01BDD6ED" w14:textId="77777777">
            <w:pPr>
              <w:keepNext/>
              <w:keepLines/>
              <w:spacing w:before="40" w:after="40" w:line="210" w:lineRule="exact"/>
              <w:ind w:left="144" w:right="40"/>
              <w:jc w:val="right"/>
              <w:rPr>
                <w:sz w:val="17"/>
              </w:rPr>
            </w:pPr>
          </w:p>
        </w:tc>
        <w:tc>
          <w:tcPr>
            <w:tcW w:w="416" w:type="pct"/>
            <w:tcBorders>
              <w:top w:val="single" w:color="auto" w:sz="12" w:space="0"/>
            </w:tcBorders>
            <w:shd w:val="clear" w:color="auto" w:fill="auto"/>
            <w:vAlign w:val="bottom"/>
          </w:tcPr>
          <w:p w:rsidRPr="00313B93" w:rsidR="000D1A75" w:rsidP="004973C3" w:rsidRDefault="000D1A75" w14:paraId="6AEAFDAA" w14:textId="77777777">
            <w:pPr>
              <w:keepNext/>
              <w:keepLines/>
              <w:spacing w:before="40" w:after="40" w:line="210" w:lineRule="exact"/>
              <w:ind w:left="144" w:right="40"/>
              <w:jc w:val="right"/>
              <w:rPr>
                <w:sz w:val="17"/>
              </w:rPr>
            </w:pPr>
          </w:p>
        </w:tc>
      </w:tr>
      <w:tr w:rsidRPr="00391FC7" w:rsidR="000D1A75" w:rsidTr="004973C3" w14:paraId="74465F9C" w14:textId="77777777">
        <w:tc>
          <w:tcPr>
            <w:tcW w:w="2905" w:type="pct"/>
            <w:shd w:val="clear" w:color="auto" w:fill="auto"/>
            <w:vAlign w:val="bottom"/>
          </w:tcPr>
          <w:p w:rsidRPr="00313B93" w:rsidR="000D1A75" w:rsidP="004973C3" w:rsidRDefault="000D1A75" w14:paraId="5CFEA78F" w14:textId="77777777">
            <w:pPr>
              <w:keepNext/>
              <w:keepLines/>
              <w:tabs>
                <w:tab w:val="left" w:pos="288"/>
                <w:tab w:val="left" w:pos="576"/>
                <w:tab w:val="left" w:pos="864"/>
                <w:tab w:val="left" w:pos="1152"/>
              </w:tabs>
              <w:spacing w:before="40" w:after="40" w:line="210" w:lineRule="exact"/>
              <w:ind w:right="40"/>
              <w:rPr>
                <w:sz w:val="17"/>
              </w:rPr>
            </w:pPr>
            <w:r w:rsidRPr="00313B93">
              <w:rPr>
                <w:sz w:val="17"/>
              </w:rPr>
              <w:t>Timely submission of documentation</w:t>
            </w:r>
          </w:p>
        </w:tc>
        <w:tc>
          <w:tcPr>
            <w:tcW w:w="420" w:type="pct"/>
            <w:shd w:val="clear" w:color="auto" w:fill="auto"/>
            <w:vAlign w:val="bottom"/>
          </w:tcPr>
          <w:p w:rsidRPr="00313B93" w:rsidR="000D1A75" w:rsidP="004973C3" w:rsidRDefault="000D1A75" w14:paraId="306F0D8A"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313B93">
              <w:rPr>
                <w:rFonts w:asciiTheme="majorBidi" w:hAnsiTheme="majorBidi" w:cstheme="majorBidi"/>
                <w:sz w:val="17"/>
                <w:szCs w:val="17"/>
              </w:rPr>
              <w:t>–</w:t>
            </w:r>
          </w:p>
        </w:tc>
        <w:tc>
          <w:tcPr>
            <w:tcW w:w="420" w:type="pct"/>
            <w:shd w:val="clear" w:color="auto" w:fill="auto"/>
            <w:vAlign w:val="bottom"/>
          </w:tcPr>
          <w:p w:rsidRPr="00313B93" w:rsidR="000D1A75" w:rsidP="004973C3" w:rsidRDefault="000D1A75" w14:paraId="2F6732E3"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313B93">
              <w:rPr>
                <w:rFonts w:asciiTheme="majorBidi" w:hAnsiTheme="majorBidi" w:cstheme="majorBidi"/>
                <w:sz w:val="17"/>
                <w:szCs w:val="17"/>
              </w:rPr>
              <w:t>–</w:t>
            </w:r>
          </w:p>
        </w:tc>
        <w:tc>
          <w:tcPr>
            <w:tcW w:w="420" w:type="pct"/>
          </w:tcPr>
          <w:p w:rsidRPr="00313B93" w:rsidR="000D1A75" w:rsidP="004973C3" w:rsidRDefault="000D1A75" w14:paraId="2517FA72"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313B93">
              <w:rPr>
                <w:rFonts w:asciiTheme="majorBidi" w:hAnsiTheme="majorBidi" w:cstheme="majorBidi"/>
                <w:sz w:val="17"/>
                <w:szCs w:val="17"/>
              </w:rPr>
              <w:t>–</w:t>
            </w:r>
          </w:p>
        </w:tc>
        <w:tc>
          <w:tcPr>
            <w:tcW w:w="420" w:type="pct"/>
            <w:shd w:val="clear" w:color="auto" w:fill="auto"/>
            <w:vAlign w:val="bottom"/>
          </w:tcPr>
          <w:p w:rsidRPr="00313B93" w:rsidR="000D1A75" w:rsidP="004973C3" w:rsidRDefault="000D1A75" w14:paraId="23EFA1EF"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313B93">
              <w:rPr>
                <w:sz w:val="16"/>
                <w:szCs w:val="18"/>
              </w:rPr>
              <w:t>100</w:t>
            </w:r>
          </w:p>
        </w:tc>
        <w:tc>
          <w:tcPr>
            <w:tcW w:w="416" w:type="pct"/>
            <w:shd w:val="clear" w:color="auto" w:fill="auto"/>
            <w:vAlign w:val="bottom"/>
          </w:tcPr>
          <w:p w:rsidRPr="00313B93" w:rsidR="000D1A75" w:rsidP="004973C3" w:rsidRDefault="000D1A75" w14:paraId="3B242258"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313B93">
              <w:rPr>
                <w:sz w:val="16"/>
                <w:szCs w:val="18"/>
              </w:rPr>
              <w:t>100</w:t>
            </w:r>
          </w:p>
        </w:tc>
      </w:tr>
      <w:tr w:rsidRPr="00DC3390" w:rsidR="000D1A75" w:rsidTr="004973C3" w14:paraId="56FA90E9" w14:textId="77777777">
        <w:tc>
          <w:tcPr>
            <w:tcW w:w="2905" w:type="pct"/>
            <w:tcBorders>
              <w:bottom w:val="single" w:color="auto" w:sz="12" w:space="0"/>
            </w:tcBorders>
            <w:shd w:val="clear" w:color="auto" w:fill="auto"/>
            <w:vAlign w:val="bottom"/>
          </w:tcPr>
          <w:p w:rsidRPr="00313B93" w:rsidR="000D1A75" w:rsidP="004973C3" w:rsidRDefault="000D1A75" w14:paraId="4ACED51D" w14:textId="77777777">
            <w:pPr>
              <w:keepNext/>
              <w:keepLines/>
              <w:tabs>
                <w:tab w:val="left" w:pos="288"/>
                <w:tab w:val="left" w:pos="576"/>
                <w:tab w:val="left" w:pos="864"/>
                <w:tab w:val="left" w:pos="1152"/>
              </w:tabs>
              <w:spacing w:before="40" w:after="40" w:line="210" w:lineRule="exact"/>
              <w:ind w:right="40"/>
              <w:rPr>
                <w:sz w:val="17"/>
              </w:rPr>
            </w:pPr>
            <w:r w:rsidRPr="00313B93">
              <w:rPr>
                <w:sz w:val="17"/>
              </w:rPr>
              <w:t>Air tickets purchased at least 2 weeks before the commencement of travel</w:t>
            </w:r>
          </w:p>
        </w:tc>
        <w:tc>
          <w:tcPr>
            <w:tcW w:w="420" w:type="pct"/>
            <w:tcBorders>
              <w:bottom w:val="single" w:color="auto" w:sz="12" w:space="0"/>
            </w:tcBorders>
            <w:shd w:val="clear" w:color="auto" w:fill="auto"/>
            <w:vAlign w:val="bottom"/>
          </w:tcPr>
          <w:p w:rsidRPr="00313B93" w:rsidR="000D1A75" w:rsidP="004973C3" w:rsidRDefault="000D1A75" w14:paraId="7BD293AC" w14:textId="77777777">
            <w:pPr>
              <w:keepNext/>
              <w:keepLines/>
              <w:tabs>
                <w:tab w:val="left" w:pos="288"/>
                <w:tab w:val="left" w:pos="576"/>
                <w:tab w:val="left" w:pos="864"/>
                <w:tab w:val="left" w:pos="1152"/>
              </w:tabs>
              <w:spacing w:before="40" w:after="40" w:line="210" w:lineRule="exact"/>
              <w:ind w:left="144" w:right="40"/>
              <w:jc w:val="right"/>
              <w:rPr>
                <w:sz w:val="17"/>
              </w:rPr>
            </w:pPr>
            <w:r w:rsidRPr="00313B93">
              <w:rPr>
                <w:rFonts w:asciiTheme="majorBidi" w:hAnsiTheme="majorBidi" w:cstheme="majorBidi"/>
                <w:sz w:val="17"/>
                <w:szCs w:val="17"/>
              </w:rPr>
              <w:t>–</w:t>
            </w:r>
          </w:p>
        </w:tc>
        <w:tc>
          <w:tcPr>
            <w:tcW w:w="420" w:type="pct"/>
            <w:tcBorders>
              <w:bottom w:val="single" w:color="auto" w:sz="12" w:space="0"/>
            </w:tcBorders>
            <w:shd w:val="clear" w:color="auto" w:fill="auto"/>
            <w:vAlign w:val="bottom"/>
          </w:tcPr>
          <w:p w:rsidRPr="00313B93" w:rsidR="000D1A75" w:rsidP="004973C3" w:rsidRDefault="000D1A75" w14:paraId="58781B07" w14:textId="77777777">
            <w:pPr>
              <w:keepNext/>
              <w:keepLines/>
              <w:tabs>
                <w:tab w:val="left" w:pos="288"/>
                <w:tab w:val="left" w:pos="576"/>
                <w:tab w:val="left" w:pos="864"/>
                <w:tab w:val="left" w:pos="1152"/>
              </w:tabs>
              <w:spacing w:before="40" w:after="40" w:line="210" w:lineRule="exact"/>
              <w:ind w:left="144" w:right="40"/>
              <w:jc w:val="right"/>
              <w:rPr>
                <w:sz w:val="17"/>
              </w:rPr>
            </w:pPr>
            <w:r w:rsidRPr="00313B93">
              <w:rPr>
                <w:rFonts w:asciiTheme="majorBidi" w:hAnsiTheme="majorBidi" w:cstheme="majorBidi"/>
                <w:sz w:val="17"/>
                <w:szCs w:val="17"/>
              </w:rPr>
              <w:t>–</w:t>
            </w:r>
          </w:p>
        </w:tc>
        <w:tc>
          <w:tcPr>
            <w:tcW w:w="420" w:type="pct"/>
            <w:tcBorders>
              <w:bottom w:val="single" w:color="auto" w:sz="12" w:space="0"/>
            </w:tcBorders>
          </w:tcPr>
          <w:p w:rsidRPr="00313B93" w:rsidR="000D1A75" w:rsidP="004973C3" w:rsidRDefault="000D1A75" w14:paraId="12B1CAF7" w14:textId="77777777">
            <w:pPr>
              <w:keepNext/>
              <w:keepLines/>
              <w:tabs>
                <w:tab w:val="left" w:pos="288"/>
                <w:tab w:val="left" w:pos="576"/>
                <w:tab w:val="left" w:pos="864"/>
                <w:tab w:val="left" w:pos="1152"/>
              </w:tabs>
              <w:spacing w:before="40" w:after="40" w:line="210" w:lineRule="exact"/>
              <w:ind w:left="144" w:right="40"/>
              <w:jc w:val="right"/>
              <w:rPr>
                <w:sz w:val="17"/>
              </w:rPr>
            </w:pPr>
            <w:r w:rsidRPr="00313B93">
              <w:rPr>
                <w:rFonts w:asciiTheme="majorBidi" w:hAnsiTheme="majorBidi" w:cstheme="majorBidi"/>
                <w:sz w:val="17"/>
                <w:szCs w:val="17"/>
              </w:rPr>
              <w:t>–</w:t>
            </w:r>
          </w:p>
        </w:tc>
        <w:tc>
          <w:tcPr>
            <w:tcW w:w="420" w:type="pct"/>
            <w:tcBorders>
              <w:bottom w:val="single" w:color="auto" w:sz="12" w:space="0"/>
            </w:tcBorders>
            <w:shd w:val="clear" w:color="auto" w:fill="auto"/>
            <w:vAlign w:val="bottom"/>
          </w:tcPr>
          <w:p w:rsidRPr="00313B93" w:rsidR="000D1A75" w:rsidP="004973C3" w:rsidRDefault="000D1A75" w14:paraId="49C41D07" w14:textId="77777777">
            <w:pPr>
              <w:keepNext/>
              <w:keepLines/>
              <w:tabs>
                <w:tab w:val="left" w:pos="288"/>
                <w:tab w:val="left" w:pos="576"/>
                <w:tab w:val="left" w:pos="864"/>
                <w:tab w:val="left" w:pos="1152"/>
              </w:tabs>
              <w:spacing w:before="40" w:after="40" w:line="210" w:lineRule="exact"/>
              <w:ind w:left="144" w:right="40"/>
              <w:jc w:val="right"/>
              <w:rPr>
                <w:sz w:val="17"/>
              </w:rPr>
            </w:pPr>
            <w:r w:rsidRPr="00313B93">
              <w:rPr>
                <w:sz w:val="17"/>
              </w:rPr>
              <w:t>100</w:t>
            </w:r>
          </w:p>
        </w:tc>
        <w:tc>
          <w:tcPr>
            <w:tcW w:w="416" w:type="pct"/>
            <w:tcBorders>
              <w:bottom w:val="single" w:color="auto" w:sz="12" w:space="0"/>
            </w:tcBorders>
            <w:shd w:val="clear" w:color="auto" w:fill="auto"/>
            <w:vAlign w:val="bottom"/>
          </w:tcPr>
          <w:p w:rsidRPr="00313B93" w:rsidR="000D1A75" w:rsidP="004973C3" w:rsidRDefault="000D1A75" w14:paraId="039A7156" w14:textId="77777777">
            <w:pPr>
              <w:keepNext/>
              <w:keepLines/>
              <w:tabs>
                <w:tab w:val="left" w:pos="288"/>
                <w:tab w:val="left" w:pos="576"/>
                <w:tab w:val="left" w:pos="864"/>
                <w:tab w:val="left" w:pos="1152"/>
              </w:tabs>
              <w:spacing w:before="40" w:after="40" w:line="210" w:lineRule="exact"/>
              <w:ind w:left="144" w:right="40"/>
              <w:jc w:val="right"/>
              <w:rPr>
                <w:sz w:val="17"/>
              </w:rPr>
            </w:pPr>
            <w:r w:rsidRPr="00313B93">
              <w:rPr>
                <w:sz w:val="17"/>
              </w:rPr>
              <w:t>100</w:t>
            </w:r>
          </w:p>
        </w:tc>
      </w:tr>
    </w:tbl>
    <w:p w:rsidRPr="00DC3390" w:rsidR="000D1A75" w:rsidP="000D1A75" w:rsidRDefault="000D1A75" w14:paraId="65961BF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rsidRPr="00DC3390" w:rsidR="000D1A75" w:rsidP="000D1A75" w:rsidRDefault="000D1A75" w14:paraId="4ABC1DC9" w14:textId="77777777">
      <w:pPr>
        <w:suppressAutoHyphens w:val="0"/>
        <w:spacing w:after="160" w:line="259" w:lineRule="auto"/>
      </w:pPr>
      <w:r w:rsidRPr="00DC3390">
        <w:br w:type="page"/>
      </w:r>
    </w:p>
    <w:p w:rsidR="00391FC7" w:rsidP="002F3645" w:rsidRDefault="00391FC7" w14:paraId="4F04C2EE" w14:textId="77777777">
      <w:pPr>
        <w:pStyle w:val="HCh"/>
        <w:tabs>
          <w:tab w:val="clear" w:pos="1022"/>
          <w:tab w:val="left" w:pos="810"/>
          <w:tab w:val="left" w:pos="990"/>
          <w:tab w:val="left" w:pos="1080"/>
        </w:tabs>
        <w:ind w:left="1267" w:right="580" w:hanging="1267"/>
        <w:rPr>
          <w:sz w:val="24"/>
          <w:szCs w:val="18"/>
        </w:rPr>
      </w:pPr>
    </w:p>
    <w:p w:rsidRPr="008846D5" w:rsidR="008821B2" w:rsidP="008821B2" w:rsidRDefault="00352694" w14:paraId="44AC72F4" w14:textId="1C6D3E9B">
      <w:pPr>
        <w:pStyle w:val="HCh"/>
        <w:tabs>
          <w:tab w:val="clear" w:pos="1022"/>
          <w:tab w:val="left" w:pos="540"/>
          <w:tab w:val="left" w:pos="810"/>
          <w:tab w:val="left" w:pos="900"/>
          <w:tab w:val="left" w:pos="990"/>
          <w:tab w:val="left" w:pos="1080"/>
        </w:tabs>
        <w:ind w:left="1267" w:right="1260" w:hanging="1267"/>
      </w:pPr>
      <w:r>
        <w:tab/>
      </w:r>
      <w:r w:rsidRPr="008846D5" w:rsidR="008821B2">
        <w:t>XV</w:t>
      </w:r>
      <w:r>
        <w:t>I</w:t>
      </w:r>
      <w:r w:rsidRPr="008846D5" w:rsidR="008821B2">
        <w:t>.</w:t>
      </w:r>
      <w:r w:rsidRPr="008846D5" w:rsidR="008821B2">
        <w:tab/>
      </w:r>
      <w:r w:rsidRPr="008846D5" w:rsidR="008821B2">
        <w:t xml:space="preserve">Office of </w:t>
      </w:r>
      <w:r>
        <w:t>Digital and Emerging Technologies</w:t>
      </w:r>
      <w:r w:rsidRPr="008846D5" w:rsidR="008821B2">
        <w:t xml:space="preserve"> </w:t>
      </w:r>
    </w:p>
    <w:p w:rsidRPr="00352694" w:rsidR="008821B2" w:rsidP="00352694" w:rsidRDefault="008821B2" w14:paraId="26C2E305" w14:textId="77777777">
      <w:pPr>
        <w:pStyle w:val="HCh"/>
        <w:tabs>
          <w:tab w:val="clear" w:pos="1022"/>
          <w:tab w:val="left" w:pos="540"/>
          <w:tab w:val="left" w:pos="810"/>
          <w:tab w:val="left" w:pos="900"/>
          <w:tab w:val="left" w:pos="990"/>
          <w:tab w:val="left" w:pos="1080"/>
        </w:tabs>
        <w:ind w:left="1267" w:right="1260" w:hanging="1267"/>
      </w:pPr>
    </w:p>
    <w:p w:rsidRPr="008846D5" w:rsidR="008821B2" w:rsidP="008821B2" w:rsidRDefault="008821B2" w14:paraId="1D8BEB4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846D5" w:rsidR="008821B2" w:rsidP="008821B2" w:rsidRDefault="008821B2" w14:paraId="1BCD6F3D" w14:textId="77777777">
      <w:pPr>
        <w:pStyle w:val="HCh"/>
        <w:tabs>
          <w:tab w:val="clear" w:pos="1022"/>
          <w:tab w:val="left" w:pos="810"/>
          <w:tab w:val="left" w:pos="990"/>
          <w:tab w:val="left" w:pos="1080"/>
        </w:tabs>
        <w:ind w:left="1267" w:right="580" w:hanging="1267"/>
      </w:pPr>
      <w:r w:rsidRPr="008846D5">
        <w:tab/>
      </w:r>
      <w:r w:rsidRPr="008846D5">
        <w:t>A.</w:t>
      </w:r>
      <w:r w:rsidRPr="008846D5">
        <w:tab/>
      </w:r>
      <w:r w:rsidRPr="008846D5">
        <w:t xml:space="preserve">Proposed programme plan for 2026 </w:t>
      </w:r>
    </w:p>
    <w:p w:rsidRPr="008846D5" w:rsidR="008821B2" w:rsidP="008821B2" w:rsidRDefault="008821B2" w14:paraId="3331415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846D5" w:rsidR="008821B2" w:rsidP="008821B2" w:rsidRDefault="008821B2" w14:paraId="03A479B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846D5" w:rsidR="008821B2" w:rsidP="008821B2" w:rsidRDefault="008821B2" w14:paraId="57DDB2B9" w14:textId="77777777">
      <w:pPr>
        <w:pStyle w:val="HCh"/>
        <w:ind w:left="1267" w:right="1260" w:hanging="1267"/>
      </w:pPr>
      <w:r w:rsidRPr="008846D5">
        <w:tab/>
      </w:r>
      <w:r w:rsidRPr="008846D5">
        <w:tab/>
      </w:r>
      <w:r w:rsidRPr="008846D5">
        <w:t>Overall orientation</w:t>
      </w:r>
    </w:p>
    <w:p w:rsidRPr="008846D5" w:rsidR="008821B2" w:rsidP="008821B2" w:rsidRDefault="008821B2" w14:paraId="6F1E563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846D5" w:rsidR="008821B2" w:rsidP="008821B2" w:rsidRDefault="008821B2" w14:paraId="79DE9B9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846D5" w:rsidR="008821B2" w:rsidP="008821B2" w:rsidRDefault="008821B2" w14:paraId="6C0352B5" w14:textId="77777777">
      <w:pPr>
        <w:pStyle w:val="H1"/>
        <w:ind w:right="1260"/>
      </w:pPr>
      <w:r w:rsidRPr="008846D5">
        <w:tab/>
      </w:r>
      <w:r w:rsidRPr="008846D5">
        <w:tab/>
      </w:r>
      <w:r w:rsidRPr="008846D5">
        <w:t>Mandates and background</w:t>
      </w:r>
    </w:p>
    <w:p w:rsidRPr="00CD7A56" w:rsidR="00B426A5" w:rsidP="00B426A5" w:rsidRDefault="00B426A5" w14:paraId="315E0F2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B426A5" w:rsidRDefault="00B426A5" w14:paraId="0077B27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730256" w:rsidR="00B426A5" w:rsidP="00F650A2" w:rsidRDefault="00B426A5" w14:paraId="0B057524" w14:textId="01D1E97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730256">
        <w:rPr>
          <w:rFonts w:eastAsiaTheme="minorHAnsi"/>
          <w:color w:val="000000" w:themeColor="text1"/>
          <w:lang w:val="en-GB"/>
        </w:rPr>
        <w:tab/>
      </w:r>
      <w:r w:rsidRPr="00730256">
        <w:rPr>
          <w:rFonts w:eastAsiaTheme="minorHAnsi"/>
          <w:color w:val="000000" w:themeColor="text1"/>
          <w:lang w:val="en-GB"/>
        </w:rPr>
        <w:t xml:space="preserve">In an age of increasing digital interdependence, the General Assembly has long recognised that effective </w:t>
      </w:r>
      <w:r w:rsidRPr="00F650A2">
        <w:t>cooperation</w:t>
      </w:r>
      <w:r w:rsidRPr="00730256">
        <w:rPr>
          <w:rFonts w:eastAsiaTheme="minorHAnsi"/>
          <w:color w:val="000000" w:themeColor="text1"/>
          <w:lang w:val="en-GB"/>
        </w:rPr>
        <w:t xml:space="preserve"> on technology issues is an indispensable component of addressing new challenges and opportunities of an increasing digitalised world, inter alia in resolutions </w:t>
      </w:r>
      <w:hyperlink w:history="1" r:id="rId289">
        <w:r w:rsidRPr="00730256">
          <w:rPr>
            <w:rStyle w:val="Hyperlink"/>
            <w:rFonts w:eastAsiaTheme="minorHAnsi"/>
            <w:color w:val="000000" w:themeColor="text1"/>
            <w:lang w:val="en-GB"/>
          </w:rPr>
          <w:t>56/183</w:t>
        </w:r>
      </w:hyperlink>
      <w:r w:rsidRPr="00730256">
        <w:rPr>
          <w:rFonts w:eastAsiaTheme="minorHAnsi"/>
          <w:color w:val="000000" w:themeColor="text1"/>
          <w:lang w:val="en-GB"/>
        </w:rPr>
        <w:t xml:space="preserve">, </w:t>
      </w:r>
      <w:hyperlink w:history="1" r:id="rId290">
        <w:r w:rsidRPr="00730256">
          <w:rPr>
            <w:rStyle w:val="Hyperlink"/>
            <w:rFonts w:eastAsiaTheme="minorHAnsi"/>
            <w:color w:val="000000" w:themeColor="text1"/>
            <w:lang w:val="en-GB"/>
          </w:rPr>
          <w:t>70/1</w:t>
        </w:r>
      </w:hyperlink>
      <w:r w:rsidRPr="00730256">
        <w:rPr>
          <w:rFonts w:eastAsiaTheme="minorHAnsi"/>
          <w:color w:val="000000" w:themeColor="text1"/>
          <w:lang w:val="en-GB"/>
        </w:rPr>
        <w:t xml:space="preserve">, </w:t>
      </w:r>
      <w:hyperlink w:history="1" r:id="rId291">
        <w:r w:rsidRPr="00730256">
          <w:rPr>
            <w:rStyle w:val="Hyperlink"/>
            <w:rFonts w:eastAsiaTheme="minorHAnsi"/>
            <w:color w:val="000000" w:themeColor="text1"/>
            <w:lang w:val="en-GB"/>
          </w:rPr>
          <w:t>70/125</w:t>
        </w:r>
      </w:hyperlink>
      <w:r w:rsidRPr="00730256">
        <w:rPr>
          <w:rFonts w:eastAsiaTheme="minorHAnsi"/>
          <w:color w:val="000000" w:themeColor="text1"/>
          <w:lang w:val="en-GB"/>
        </w:rPr>
        <w:t xml:space="preserve">, </w:t>
      </w:r>
      <w:hyperlink w:history="1" r:id="rId292">
        <w:r w:rsidRPr="00730256">
          <w:rPr>
            <w:rStyle w:val="Hyperlink"/>
            <w:rFonts w:eastAsiaTheme="minorHAnsi"/>
            <w:color w:val="000000" w:themeColor="text1"/>
            <w:lang w:val="en-GB"/>
          </w:rPr>
          <w:t>75/1</w:t>
        </w:r>
      </w:hyperlink>
      <w:r w:rsidRPr="00730256">
        <w:rPr>
          <w:rFonts w:eastAsiaTheme="minorHAnsi"/>
          <w:color w:val="000000" w:themeColor="text1"/>
          <w:lang w:val="en-GB"/>
        </w:rPr>
        <w:t xml:space="preserve">, </w:t>
      </w:r>
      <w:hyperlink w:history="1" r:id="rId293">
        <w:r w:rsidRPr="00730256">
          <w:rPr>
            <w:rStyle w:val="Hyperlink"/>
            <w:rFonts w:eastAsiaTheme="minorHAnsi"/>
            <w:color w:val="000000" w:themeColor="text1"/>
            <w:lang w:val="en-GB"/>
          </w:rPr>
          <w:t>78/132</w:t>
        </w:r>
      </w:hyperlink>
      <w:r w:rsidRPr="00730256">
        <w:rPr>
          <w:rFonts w:eastAsiaTheme="minorHAnsi"/>
          <w:color w:val="000000" w:themeColor="text1"/>
          <w:lang w:val="en-GB"/>
        </w:rPr>
        <w:t xml:space="preserve"> and </w:t>
      </w:r>
      <w:hyperlink w:history="1" r:id="rId294">
        <w:r w:rsidRPr="00730256">
          <w:rPr>
            <w:rStyle w:val="Hyperlink"/>
            <w:rFonts w:eastAsiaTheme="minorHAnsi"/>
            <w:color w:val="000000" w:themeColor="text1"/>
            <w:lang w:val="en-GB"/>
          </w:rPr>
          <w:t>78/160</w:t>
        </w:r>
      </w:hyperlink>
      <w:r w:rsidRPr="00730256">
        <w:rPr>
          <w:rFonts w:eastAsiaTheme="minorHAnsi"/>
          <w:color w:val="000000" w:themeColor="text1"/>
          <w:lang w:val="en-GB"/>
        </w:rPr>
        <w:t xml:space="preserve"> including as a key driver for the 2030 Agenda. The position of Envoy on Technology was established in 2021 to advise the senior leadership of the United Nations on key trends in technology, so as to guide the strategic approach taken by the Organization on such issues, to serve as an advocate and focal point for digital cooperation so that Member States, the technology industry, civil society and other stakeholders would have a first port of call for the broader United Nations system, and to facilitate multi-stakeholder policy dialogue on emerging technologies (see </w:t>
      </w:r>
      <w:hyperlink w:history="1" r:id="rId295">
        <w:r w:rsidRPr="00730256">
          <w:rPr>
            <w:rStyle w:val="Hyperlink"/>
            <w:rFonts w:eastAsiaTheme="minorHAnsi"/>
            <w:color w:val="000000" w:themeColor="text1"/>
            <w:lang w:val="en-GB"/>
          </w:rPr>
          <w:t>A/74/821</w:t>
        </w:r>
      </w:hyperlink>
      <w:r w:rsidRPr="00730256">
        <w:rPr>
          <w:rFonts w:eastAsiaTheme="minorHAnsi"/>
          <w:color w:val="000000" w:themeColor="text1"/>
          <w:lang w:val="en-GB"/>
        </w:rPr>
        <w:t xml:space="preserve">). The establishment of the Office of the Secretary-General’s Envoy on Technology was noted by the General Assembly in its resolution </w:t>
      </w:r>
      <w:hyperlink w:history="1" r:id="rId296">
        <w:r w:rsidRPr="00730256">
          <w:rPr>
            <w:rStyle w:val="Hyperlink"/>
            <w:rFonts w:eastAsiaTheme="minorHAnsi"/>
            <w:color w:val="000000" w:themeColor="text1"/>
            <w:lang w:val="en-GB"/>
          </w:rPr>
          <w:t>75/316</w:t>
        </w:r>
      </w:hyperlink>
      <w:r w:rsidRPr="00730256">
        <w:rPr>
          <w:rFonts w:eastAsiaTheme="minorHAnsi"/>
          <w:color w:val="000000" w:themeColor="text1"/>
          <w:lang w:val="en-GB"/>
        </w:rPr>
        <w:t>.</w:t>
      </w:r>
    </w:p>
    <w:p w:rsidRPr="00730256" w:rsidR="00B426A5" w:rsidP="00F650A2" w:rsidRDefault="00B426A5" w14:paraId="6B6BA29E" w14:textId="6CF5549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730256">
        <w:rPr>
          <w:rFonts w:eastAsiaTheme="minorHAnsi"/>
          <w:color w:val="000000" w:themeColor="text1"/>
          <w:lang w:val="en-GB"/>
        </w:rPr>
        <w:tab/>
      </w:r>
      <w:r w:rsidRPr="00730256">
        <w:rPr>
          <w:rFonts w:eastAsiaTheme="minorHAnsi"/>
          <w:color w:val="000000" w:themeColor="text1"/>
          <w:lang w:val="en-GB"/>
        </w:rPr>
        <w:t xml:space="preserve">Through the adoption of resolution </w:t>
      </w:r>
      <w:hyperlink w:history="1" r:id="rId297">
        <w:r w:rsidRPr="00730256">
          <w:rPr>
            <w:rStyle w:val="Hyperlink"/>
            <w:rFonts w:eastAsiaTheme="minorHAnsi"/>
            <w:color w:val="000000" w:themeColor="text1"/>
            <w:lang w:val="en-GB"/>
          </w:rPr>
          <w:t>79/1</w:t>
        </w:r>
      </w:hyperlink>
      <w:r w:rsidRPr="00730256">
        <w:rPr>
          <w:rFonts w:eastAsiaTheme="minorHAnsi"/>
          <w:color w:val="000000" w:themeColor="text1"/>
          <w:lang w:val="en-GB"/>
        </w:rPr>
        <w:t xml:space="preserve"> annex I “Global Digital Compact”, the General Assembly requested the Secretary-General, following consultations with Member States, to submit a proposal to the General Assembly for the establishment of an office, building on and incorporating the existing activities </w:t>
      </w:r>
      <w:r w:rsidRPr="00F650A2">
        <w:t>and</w:t>
      </w:r>
      <w:r w:rsidRPr="00730256">
        <w:rPr>
          <w:rFonts w:eastAsiaTheme="minorHAnsi"/>
          <w:color w:val="000000" w:themeColor="text1"/>
          <w:lang w:val="en-GB"/>
        </w:rPr>
        <w:t xml:space="preserve"> resources of the existing </w:t>
      </w:r>
      <w:r w:rsidRPr="00730256">
        <w:rPr>
          <w:rFonts w:eastAsiaTheme="minorHAnsi"/>
          <w:color w:val="000000" w:themeColor="text1"/>
        </w:rPr>
        <w:t xml:space="preserve">Office of the Secretary-General’s Envoy on Technology, to facilitate system-wide coordination, working closely with existing mechanisms. </w:t>
      </w:r>
      <w:r w:rsidRPr="00730256">
        <w:rPr>
          <w:rFonts w:eastAsiaTheme="minorHAnsi"/>
          <w:color w:val="000000" w:themeColor="text1"/>
          <w:lang w:val="en-GB"/>
        </w:rPr>
        <w:t xml:space="preserve">Through its resolution </w:t>
      </w:r>
      <w:hyperlink w:history="1" r:id="rId298">
        <w:r w:rsidRPr="00730256">
          <w:rPr>
            <w:rStyle w:val="Hyperlink"/>
            <w:rFonts w:eastAsiaTheme="minorHAnsi"/>
            <w:color w:val="000000" w:themeColor="text1"/>
            <w:lang w:val="en-GB"/>
          </w:rPr>
          <w:t>79/258</w:t>
        </w:r>
      </w:hyperlink>
      <w:r w:rsidRPr="00730256">
        <w:rPr>
          <w:rFonts w:eastAsiaTheme="minorHAnsi"/>
          <w:color w:val="000000" w:themeColor="text1"/>
          <w:lang w:val="en-GB"/>
        </w:rPr>
        <w:t>, the General Assembly approved the establishment of the Office for Digital and Emerging Technologies</w:t>
      </w:r>
      <w:r>
        <w:rPr>
          <w:rFonts w:eastAsiaTheme="minorHAnsi"/>
          <w:color w:val="000000" w:themeColor="text1"/>
          <w:lang w:val="en-GB"/>
        </w:rPr>
        <w:t xml:space="preserve"> and its operational functions.</w:t>
      </w:r>
    </w:p>
    <w:p w:rsidRPr="00CD7A56" w:rsidR="00B426A5" w:rsidP="00B426A5" w:rsidRDefault="00B426A5" w14:paraId="1B4A8A1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B426A5" w:rsidRDefault="00B426A5" w14:paraId="15A13C66"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rPr>
      </w:pPr>
      <w:r w:rsidRPr="00CD7A56">
        <w:rPr>
          <w:b/>
          <w:spacing w:val="-2"/>
          <w:sz w:val="28"/>
        </w:rPr>
        <w:tab/>
      </w:r>
      <w:r w:rsidRPr="00CD7A56">
        <w:rPr>
          <w:b/>
          <w:spacing w:val="-2"/>
          <w:sz w:val="28"/>
        </w:rPr>
        <w:tab/>
      </w:r>
      <w:r w:rsidRPr="00CD7A56">
        <w:rPr>
          <w:b/>
          <w:spacing w:val="-2"/>
          <w:sz w:val="28"/>
        </w:rPr>
        <w:t>Programme of work</w:t>
      </w:r>
    </w:p>
    <w:p w:rsidRPr="00CD7A56" w:rsidR="00B426A5" w:rsidP="00B426A5" w:rsidRDefault="00B426A5" w14:paraId="6596E1E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B426A5" w:rsidRDefault="00B426A5" w14:paraId="68664F3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B426A5" w:rsidRDefault="00B426A5" w14:paraId="37FAA097"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rPr>
      </w:pPr>
      <w:r w:rsidRPr="00CD7A56">
        <w:rPr>
          <w:b/>
        </w:rPr>
        <w:tab/>
      </w:r>
      <w:r w:rsidRPr="00CD7A56">
        <w:rPr>
          <w:b/>
        </w:rPr>
        <w:tab/>
      </w:r>
      <w:r w:rsidRPr="005A1D94">
        <w:rPr>
          <w:b/>
          <w:sz w:val="22"/>
          <w:szCs w:val="22"/>
        </w:rPr>
        <w:t>Objective</w:t>
      </w:r>
    </w:p>
    <w:p w:rsidRPr="00CD7A56" w:rsidR="00B426A5" w:rsidP="00B426A5" w:rsidRDefault="00B426A5" w14:paraId="24EF9AF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B426A5" w:rsidRDefault="00B426A5" w14:paraId="1719EFD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F650A2" w:rsidRDefault="00B426A5" w14:paraId="59121431" w14:textId="1ABA013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D7A56">
        <w:rPr>
          <w:rFonts w:eastAsiaTheme="minorHAnsi"/>
          <w:lang w:val="en-GB"/>
        </w:rPr>
        <w:t xml:space="preserve">The objective, to which the Office contributes, </w:t>
      </w:r>
      <w:r w:rsidRPr="00691309">
        <w:rPr>
          <w:rFonts w:eastAsiaTheme="minorHAnsi"/>
          <w:color w:val="000000" w:themeColor="text1"/>
          <w:lang w:val="en-GB"/>
        </w:rPr>
        <w:t>is to ensure that cooperation on technology governance is advanced for a better future.</w:t>
      </w:r>
      <w:r w:rsidRPr="00745E42">
        <w:rPr>
          <w:rFonts w:eastAsiaTheme="minorHAnsi"/>
          <w:color w:val="FF0000"/>
          <w:lang w:val="en-GB"/>
        </w:rPr>
        <w:t xml:space="preserve"> </w:t>
      </w:r>
    </w:p>
    <w:p w:rsidRPr="00CD7A56" w:rsidR="00B426A5" w:rsidP="00B426A5" w:rsidRDefault="00B426A5" w14:paraId="259D91E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B426A5" w:rsidRDefault="00B426A5" w14:paraId="28F2957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5A1D94" w:rsidR="00B426A5" w:rsidP="00B426A5" w:rsidRDefault="00B426A5" w14:paraId="7D5DEF6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2"/>
          <w:szCs w:val="22"/>
        </w:rPr>
      </w:pPr>
      <w:r w:rsidRPr="005A1D94">
        <w:rPr>
          <w:b/>
          <w:sz w:val="22"/>
          <w:szCs w:val="22"/>
        </w:rPr>
        <w:tab/>
      </w:r>
      <w:r w:rsidRPr="005A1D94">
        <w:rPr>
          <w:b/>
          <w:sz w:val="22"/>
          <w:szCs w:val="22"/>
        </w:rPr>
        <w:tab/>
      </w:r>
      <w:r w:rsidRPr="005A1D94">
        <w:rPr>
          <w:b/>
          <w:sz w:val="22"/>
          <w:szCs w:val="22"/>
        </w:rPr>
        <w:t>Strategy and external factors for 2026</w:t>
      </w:r>
    </w:p>
    <w:p w:rsidRPr="00CD7A56" w:rsidR="00B426A5" w:rsidP="00B426A5" w:rsidRDefault="00B426A5" w14:paraId="17B6C44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B426A5" w:rsidRDefault="00B426A5" w14:paraId="59937FC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F650A2" w:rsidRDefault="00B426A5" w14:paraId="0A99B56F" w14:textId="6CCD70E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D7A56">
        <w:rPr>
          <w:rFonts w:eastAsiaTheme="minorHAnsi"/>
          <w:lang w:val="en-GB"/>
        </w:rPr>
        <w:tab/>
      </w:r>
      <w:r w:rsidRPr="00CD7A56">
        <w:rPr>
          <w:rFonts w:eastAsiaTheme="minorHAnsi"/>
          <w:lang w:val="en-GB"/>
        </w:rPr>
        <w:t>To contribute to the objective, the Office will:</w:t>
      </w:r>
    </w:p>
    <w:p w:rsidRPr="00691309" w:rsidR="00B426A5" w:rsidP="00B426A5" w:rsidRDefault="00B426A5" w14:paraId="45D2296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CD7A56">
        <w:tab/>
      </w:r>
      <w:r w:rsidRPr="00CD7A56">
        <w:rPr>
          <w:color w:val="FF0000"/>
        </w:rPr>
        <w:tab/>
      </w:r>
      <w:r w:rsidRPr="00691309">
        <w:rPr>
          <w:color w:val="000000" w:themeColor="text1"/>
        </w:rPr>
        <w:t>(a)</w:t>
      </w:r>
      <w:r w:rsidRPr="00691309">
        <w:rPr>
          <w:color w:val="000000" w:themeColor="text1"/>
        </w:rPr>
        <w:tab/>
      </w:r>
      <w:r w:rsidRPr="00691309">
        <w:rPr>
          <w:color w:val="000000" w:themeColor="text1"/>
        </w:rPr>
        <w:t xml:space="preserve">Advise the senior leadership of the United Nations on key trends in technology, </w:t>
      </w:r>
      <w:proofErr w:type="gramStart"/>
      <w:r w:rsidRPr="00691309">
        <w:rPr>
          <w:color w:val="000000" w:themeColor="text1"/>
        </w:rPr>
        <w:t>so as to</w:t>
      </w:r>
      <w:proofErr w:type="gramEnd"/>
      <w:r w:rsidRPr="00691309">
        <w:rPr>
          <w:color w:val="000000" w:themeColor="text1"/>
        </w:rPr>
        <w:t xml:space="preserve"> guide the strategic approach taken by the Organization on such </w:t>
      </w:r>
      <w:proofErr w:type="gramStart"/>
      <w:r w:rsidRPr="00691309">
        <w:rPr>
          <w:color w:val="000000" w:themeColor="text1"/>
        </w:rPr>
        <w:t>issues;</w:t>
      </w:r>
      <w:proofErr w:type="gramEnd"/>
    </w:p>
    <w:p w:rsidRPr="00691309" w:rsidR="00B426A5" w:rsidP="00B426A5" w:rsidRDefault="00B426A5" w14:paraId="2A8A681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691309">
        <w:rPr>
          <w:color w:val="000000" w:themeColor="text1"/>
        </w:rPr>
        <w:tab/>
      </w:r>
      <w:r w:rsidRPr="00691309">
        <w:rPr>
          <w:color w:val="000000" w:themeColor="text1"/>
        </w:rPr>
        <w:tab/>
      </w:r>
      <w:r w:rsidRPr="00691309">
        <w:rPr>
          <w:color w:val="000000" w:themeColor="text1"/>
        </w:rPr>
        <w:t>(b)</w:t>
      </w:r>
      <w:r w:rsidRPr="00691309">
        <w:rPr>
          <w:color w:val="000000" w:themeColor="text1"/>
        </w:rPr>
        <w:tab/>
      </w:r>
      <w:r w:rsidRPr="00691309">
        <w:rPr>
          <w:color w:val="000000" w:themeColor="text1"/>
        </w:rPr>
        <w:t xml:space="preserve">Serve as advocate and focal point for digital cooperation, through engagement with Member States, the technology industry, civil society and other </w:t>
      </w:r>
      <w:proofErr w:type="gramStart"/>
      <w:r w:rsidRPr="00691309">
        <w:rPr>
          <w:color w:val="000000" w:themeColor="text1"/>
        </w:rPr>
        <w:t>stakeholders;</w:t>
      </w:r>
      <w:proofErr w:type="gramEnd"/>
    </w:p>
    <w:p w:rsidRPr="00691309" w:rsidR="00B426A5" w:rsidP="00B426A5" w:rsidRDefault="00B426A5" w14:paraId="1AC761B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691309">
        <w:rPr>
          <w:color w:val="000000" w:themeColor="text1"/>
        </w:rPr>
        <w:tab/>
      </w:r>
      <w:r w:rsidRPr="00691309">
        <w:rPr>
          <w:color w:val="000000" w:themeColor="text1"/>
        </w:rPr>
        <w:tab/>
      </w:r>
      <w:r w:rsidRPr="00691309">
        <w:rPr>
          <w:color w:val="000000" w:themeColor="text1"/>
        </w:rPr>
        <w:t>(c)</w:t>
      </w:r>
      <w:r w:rsidRPr="00691309">
        <w:rPr>
          <w:color w:val="000000" w:themeColor="text1"/>
        </w:rPr>
        <w:tab/>
      </w:r>
      <w:r w:rsidRPr="00691309">
        <w:rPr>
          <w:color w:val="000000" w:themeColor="text1"/>
        </w:rPr>
        <w:t xml:space="preserve">Facilitate multi-stakeholder policy dialogue on digital and emerging technology </w:t>
      </w:r>
      <w:proofErr w:type="gramStart"/>
      <w:r w:rsidRPr="00691309">
        <w:rPr>
          <w:color w:val="000000" w:themeColor="text1"/>
        </w:rPr>
        <w:t>issues;</w:t>
      </w:r>
      <w:proofErr w:type="gramEnd"/>
    </w:p>
    <w:p w:rsidRPr="00691309" w:rsidR="00B426A5" w:rsidP="00B426A5" w:rsidRDefault="00B426A5" w14:paraId="6DFC87E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691309">
        <w:rPr>
          <w:color w:val="000000" w:themeColor="text1"/>
        </w:rPr>
        <w:tab/>
      </w:r>
      <w:r w:rsidRPr="00691309">
        <w:rPr>
          <w:color w:val="000000" w:themeColor="text1"/>
        </w:rPr>
        <w:tab/>
      </w:r>
      <w:r w:rsidRPr="00691309">
        <w:rPr>
          <w:color w:val="000000" w:themeColor="text1"/>
        </w:rPr>
        <w:t>(d)</w:t>
      </w:r>
      <w:r w:rsidRPr="00691309">
        <w:rPr>
          <w:color w:val="000000" w:themeColor="text1"/>
        </w:rPr>
        <w:tab/>
      </w:r>
      <w:r w:rsidRPr="00691309">
        <w:rPr>
          <w:color w:val="000000" w:themeColor="text1"/>
        </w:rPr>
        <w:t xml:space="preserve">Strengthen system-wide coordination within and across the United Nations system on digital and emerging technology </w:t>
      </w:r>
      <w:proofErr w:type="gramStart"/>
      <w:r w:rsidRPr="00691309">
        <w:rPr>
          <w:color w:val="000000" w:themeColor="text1"/>
        </w:rPr>
        <w:t>issues;</w:t>
      </w:r>
      <w:proofErr w:type="gramEnd"/>
    </w:p>
    <w:p w:rsidRPr="00691309" w:rsidR="00B426A5" w:rsidP="00B426A5" w:rsidRDefault="00B426A5" w14:paraId="0BF60A9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691309">
        <w:rPr>
          <w:color w:val="000000" w:themeColor="text1"/>
        </w:rPr>
        <w:tab/>
      </w:r>
      <w:r w:rsidRPr="00691309">
        <w:rPr>
          <w:color w:val="000000" w:themeColor="text1"/>
        </w:rPr>
        <w:tab/>
      </w:r>
      <w:r w:rsidRPr="00691309">
        <w:rPr>
          <w:color w:val="000000" w:themeColor="text1"/>
        </w:rPr>
        <w:t>(e)</w:t>
      </w:r>
      <w:r w:rsidRPr="00691309">
        <w:rPr>
          <w:color w:val="000000" w:themeColor="text1"/>
        </w:rPr>
        <w:tab/>
      </w:r>
      <w:r w:rsidRPr="00691309">
        <w:rPr>
          <w:color w:val="000000" w:themeColor="text1"/>
        </w:rPr>
        <w:t>Support the follow-up and implementation of the Global Digital Compact</w:t>
      </w:r>
      <w:r>
        <w:rPr>
          <w:color w:val="000000" w:themeColor="text1"/>
        </w:rPr>
        <w:t>.</w:t>
      </w:r>
    </w:p>
    <w:p w:rsidRPr="00CD7A56" w:rsidR="00B426A5" w:rsidP="00F650A2" w:rsidRDefault="00B426A5" w14:paraId="79006DA9" w14:textId="2071F4B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D7A56">
        <w:rPr>
          <w:rFonts w:eastAsiaTheme="minorHAnsi"/>
          <w:lang w:val="en-GB"/>
        </w:rPr>
        <w:t>The above-</w:t>
      </w:r>
      <w:r w:rsidRPr="00F650A2">
        <w:t>mentioned</w:t>
      </w:r>
      <w:r w:rsidRPr="00CD7A56">
        <w:rPr>
          <w:rFonts w:eastAsiaTheme="minorHAnsi"/>
          <w:lang w:val="en-GB"/>
        </w:rPr>
        <w:t xml:space="preserve"> work is expected to result in: </w:t>
      </w:r>
    </w:p>
    <w:p w:rsidRPr="00691309" w:rsidR="00B426A5" w:rsidP="00B426A5" w:rsidRDefault="00B426A5" w14:paraId="207BD87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Pr>
          <w:color w:val="FF0000"/>
        </w:rPr>
        <w:tab/>
      </w:r>
      <w:r w:rsidRPr="00691309">
        <w:rPr>
          <w:color w:val="000000" w:themeColor="text1"/>
        </w:rPr>
        <w:tab/>
      </w:r>
      <w:r w:rsidRPr="00691309">
        <w:rPr>
          <w:color w:val="000000" w:themeColor="text1"/>
        </w:rPr>
        <w:t>(a)</w:t>
      </w:r>
      <w:r w:rsidRPr="00691309">
        <w:rPr>
          <w:color w:val="000000" w:themeColor="text1"/>
        </w:rPr>
        <w:tab/>
      </w:r>
      <w:r w:rsidRPr="00691309">
        <w:rPr>
          <w:color w:val="000000" w:themeColor="text1"/>
        </w:rPr>
        <w:t xml:space="preserve">More inclusive and effective cooperation </w:t>
      </w:r>
      <w:r>
        <w:rPr>
          <w:color w:val="000000" w:themeColor="text1"/>
        </w:rPr>
        <w:t xml:space="preserve">at all levels </w:t>
      </w:r>
      <w:r w:rsidRPr="00691309">
        <w:rPr>
          <w:color w:val="000000" w:themeColor="text1"/>
        </w:rPr>
        <w:t xml:space="preserve">on digital and emerging technology </w:t>
      </w:r>
      <w:proofErr w:type="gramStart"/>
      <w:r w:rsidRPr="00691309">
        <w:rPr>
          <w:color w:val="000000" w:themeColor="text1"/>
        </w:rPr>
        <w:t>issues;</w:t>
      </w:r>
      <w:proofErr w:type="gramEnd"/>
    </w:p>
    <w:p w:rsidRPr="00691309" w:rsidR="00B426A5" w:rsidP="00B426A5" w:rsidRDefault="00B426A5" w14:paraId="4A2B3E3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691309">
        <w:rPr>
          <w:color w:val="000000" w:themeColor="text1"/>
        </w:rPr>
        <w:tab/>
      </w:r>
      <w:r w:rsidRPr="00691309">
        <w:rPr>
          <w:color w:val="000000" w:themeColor="text1"/>
        </w:rPr>
        <w:tab/>
      </w:r>
      <w:r w:rsidRPr="00691309">
        <w:rPr>
          <w:color w:val="000000" w:themeColor="text1"/>
        </w:rPr>
        <w:t>(b)</w:t>
      </w:r>
      <w:r w:rsidRPr="00691309">
        <w:rPr>
          <w:color w:val="000000" w:themeColor="text1"/>
        </w:rPr>
        <w:tab/>
      </w:r>
      <w:r w:rsidRPr="00691309">
        <w:rPr>
          <w:color w:val="000000" w:themeColor="text1"/>
        </w:rPr>
        <w:t xml:space="preserve">Strengthened coherence within and across the United Nations system on digital and emerging technology </w:t>
      </w:r>
      <w:proofErr w:type="gramStart"/>
      <w:r w:rsidRPr="00691309">
        <w:rPr>
          <w:color w:val="000000" w:themeColor="text1"/>
        </w:rPr>
        <w:t>issues;</w:t>
      </w:r>
      <w:proofErr w:type="gramEnd"/>
    </w:p>
    <w:p w:rsidRPr="00691309" w:rsidR="00B426A5" w:rsidP="00B426A5" w:rsidRDefault="00B426A5" w14:paraId="77FDC12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691309">
        <w:rPr>
          <w:color w:val="000000" w:themeColor="text1"/>
        </w:rPr>
        <w:tab/>
      </w:r>
      <w:r w:rsidRPr="00691309">
        <w:rPr>
          <w:color w:val="000000" w:themeColor="text1"/>
        </w:rPr>
        <w:tab/>
      </w:r>
      <w:r w:rsidRPr="00691309">
        <w:rPr>
          <w:color w:val="000000" w:themeColor="text1"/>
        </w:rPr>
        <w:t>(c)</w:t>
      </w:r>
      <w:r w:rsidRPr="00691309">
        <w:rPr>
          <w:color w:val="000000" w:themeColor="text1"/>
        </w:rPr>
        <w:tab/>
      </w:r>
      <w:r w:rsidRPr="00691309">
        <w:rPr>
          <w:color w:val="000000" w:themeColor="text1"/>
        </w:rPr>
        <w:t>Enhanced implementation of the Global Digital Compact.</w:t>
      </w:r>
    </w:p>
    <w:p w:rsidRPr="00CD7A56" w:rsidR="00B426A5" w:rsidP="00F650A2" w:rsidRDefault="00B426A5" w14:paraId="5CE7EFD3" w14:textId="4EC4CD9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D7A56">
        <w:rPr>
          <w:rFonts w:eastAsiaTheme="minorHAnsi"/>
          <w:lang w:val="en-GB"/>
        </w:rPr>
        <w:tab/>
      </w:r>
      <w:proofErr w:type="gramStart"/>
      <w:r w:rsidRPr="00CD7A56">
        <w:rPr>
          <w:rFonts w:eastAsiaTheme="minorHAnsi"/>
          <w:lang w:val="en-GB"/>
        </w:rPr>
        <w:t xml:space="preserve">With </w:t>
      </w:r>
      <w:r w:rsidRPr="00F650A2">
        <w:t>regard</w:t>
      </w:r>
      <w:r w:rsidRPr="00CD7A56">
        <w:rPr>
          <w:rFonts w:eastAsiaTheme="minorHAnsi"/>
          <w:lang w:val="en-GB"/>
        </w:rPr>
        <w:t xml:space="preserve"> to</w:t>
      </w:r>
      <w:proofErr w:type="gramEnd"/>
      <w:r w:rsidRPr="00CD7A56">
        <w:rPr>
          <w:rFonts w:eastAsiaTheme="minorHAnsi"/>
          <w:lang w:val="en-GB"/>
        </w:rPr>
        <w:t xml:space="preserve"> the external factors, </w:t>
      </w:r>
      <w:proofErr w:type="gramStart"/>
      <w:r w:rsidRPr="00CD7A56">
        <w:rPr>
          <w:rFonts w:eastAsiaTheme="minorHAnsi"/>
          <w:lang w:val="en-GB"/>
        </w:rPr>
        <w:t>the overall plan</w:t>
      </w:r>
      <w:proofErr w:type="gramEnd"/>
      <w:r w:rsidRPr="00CD7A56">
        <w:rPr>
          <w:rFonts w:eastAsiaTheme="minorHAnsi"/>
          <w:lang w:val="en-GB"/>
        </w:rPr>
        <w:t xml:space="preserve"> for 2026 is based on the following assumptions: </w:t>
      </w:r>
    </w:p>
    <w:p w:rsidRPr="00691309" w:rsidR="00B426A5" w:rsidP="00B426A5" w:rsidRDefault="00B426A5" w14:paraId="48E858D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CD7A56">
        <w:tab/>
      </w:r>
      <w:r w:rsidRPr="00CD7A56">
        <w:rPr>
          <w:color w:val="FF0000"/>
        </w:rPr>
        <w:tab/>
      </w:r>
      <w:r w:rsidRPr="00691309">
        <w:rPr>
          <w:color w:val="000000" w:themeColor="text1"/>
        </w:rPr>
        <w:t>(a)</w:t>
      </w:r>
      <w:r w:rsidRPr="00691309">
        <w:rPr>
          <w:color w:val="000000" w:themeColor="text1"/>
        </w:rPr>
        <w:tab/>
      </w:r>
      <w:r w:rsidRPr="00691309">
        <w:rPr>
          <w:color w:val="000000" w:themeColor="text1"/>
        </w:rPr>
        <w:t xml:space="preserve">Member States continue to engage in constructive dialogue and cooperation on digital and emerging technology issues at the global and regional </w:t>
      </w:r>
      <w:proofErr w:type="gramStart"/>
      <w:r w:rsidRPr="00691309">
        <w:rPr>
          <w:color w:val="000000" w:themeColor="text1"/>
        </w:rPr>
        <w:t>levels;</w:t>
      </w:r>
      <w:proofErr w:type="gramEnd"/>
    </w:p>
    <w:p w:rsidRPr="00691309" w:rsidR="00B426A5" w:rsidP="00B426A5" w:rsidRDefault="00B426A5" w14:paraId="14A49B6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color w:val="000000" w:themeColor="text1"/>
        </w:rPr>
      </w:pPr>
      <w:r w:rsidRPr="00691309">
        <w:rPr>
          <w:color w:val="000000" w:themeColor="text1"/>
        </w:rPr>
        <w:tab/>
      </w:r>
      <w:r w:rsidRPr="00691309">
        <w:rPr>
          <w:color w:val="000000" w:themeColor="text1"/>
        </w:rPr>
        <w:tab/>
      </w:r>
      <w:r w:rsidRPr="00691309">
        <w:rPr>
          <w:color w:val="000000" w:themeColor="text1"/>
        </w:rPr>
        <w:t>(b)</w:t>
      </w:r>
      <w:r w:rsidRPr="00691309">
        <w:rPr>
          <w:color w:val="000000" w:themeColor="text1"/>
        </w:rPr>
        <w:tab/>
      </w:r>
      <w:r>
        <w:rPr>
          <w:color w:val="000000" w:themeColor="text1"/>
        </w:rPr>
        <w:t>A</w:t>
      </w:r>
      <w:r w:rsidRPr="00691309">
        <w:rPr>
          <w:color w:val="000000" w:themeColor="text1"/>
        </w:rPr>
        <w:t xml:space="preserve">dequate extrabudgetary resources </w:t>
      </w:r>
      <w:r>
        <w:rPr>
          <w:color w:val="000000" w:themeColor="text1"/>
        </w:rPr>
        <w:t>are available to</w:t>
      </w:r>
      <w:r w:rsidRPr="00691309">
        <w:rPr>
          <w:color w:val="000000" w:themeColor="text1"/>
        </w:rPr>
        <w:t xml:space="preserve"> ensur</w:t>
      </w:r>
      <w:r>
        <w:rPr>
          <w:color w:val="000000" w:themeColor="text1"/>
        </w:rPr>
        <w:t>e</w:t>
      </w:r>
      <w:r w:rsidRPr="00691309">
        <w:rPr>
          <w:color w:val="000000" w:themeColor="text1"/>
        </w:rPr>
        <w:t xml:space="preserve"> meaningful engagement across the United Nations system, </w:t>
      </w:r>
      <w:r>
        <w:rPr>
          <w:color w:val="000000" w:themeColor="text1"/>
        </w:rPr>
        <w:t xml:space="preserve">as well as </w:t>
      </w:r>
      <w:r w:rsidRPr="00691309">
        <w:rPr>
          <w:color w:val="000000" w:themeColor="text1"/>
        </w:rPr>
        <w:t xml:space="preserve">national, regional and global institutions and organizations. </w:t>
      </w:r>
    </w:p>
    <w:p w:rsidRPr="00CD7A56" w:rsidR="00B426A5" w:rsidP="00F650A2" w:rsidRDefault="00B426A5" w14:paraId="09EB7958" w14:textId="6F1008E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D7A56">
        <w:rPr>
          <w:rFonts w:eastAsiaTheme="minorHAnsi"/>
          <w:lang w:val="en-GB"/>
        </w:rPr>
        <w:tab/>
      </w:r>
      <w:proofErr w:type="gramStart"/>
      <w:r w:rsidRPr="00CD7A56">
        <w:rPr>
          <w:rFonts w:eastAsiaTheme="minorHAnsi"/>
          <w:lang w:val="en-GB"/>
        </w:rPr>
        <w:t>With regard to</w:t>
      </w:r>
      <w:proofErr w:type="gramEnd"/>
      <w:r w:rsidRPr="00CD7A56">
        <w:rPr>
          <w:rFonts w:eastAsiaTheme="minorHAnsi"/>
          <w:lang w:val="en-GB"/>
        </w:rPr>
        <w:t xml:space="preserve"> cooperation with other entities at the global, regional, national and local levels, the Office will </w:t>
      </w:r>
      <w:r w:rsidRPr="00691309">
        <w:rPr>
          <w:rFonts w:eastAsiaTheme="minorHAnsi"/>
          <w:color w:val="000000" w:themeColor="text1"/>
          <w:lang w:val="en-GB"/>
        </w:rPr>
        <w:t>collaborat</w:t>
      </w:r>
      <w:r>
        <w:rPr>
          <w:rFonts w:eastAsiaTheme="minorHAnsi"/>
          <w:color w:val="000000" w:themeColor="text1"/>
          <w:lang w:val="en-GB"/>
        </w:rPr>
        <w:t>e</w:t>
      </w:r>
      <w:r w:rsidRPr="00691309">
        <w:rPr>
          <w:rFonts w:eastAsiaTheme="minorHAnsi"/>
          <w:color w:val="000000" w:themeColor="text1"/>
          <w:lang w:val="en-GB"/>
        </w:rPr>
        <w:t xml:space="preserve"> with global and regional organizations such as the World Bank, African Union, European Union and OECD. The Office will also prioritize the forging of new relationships and the strengthening of existing ones with relevant civil society organizations, academia and the private sector.</w:t>
      </w:r>
    </w:p>
    <w:p w:rsidRPr="00CD7A56" w:rsidR="00B426A5" w:rsidP="00F650A2" w:rsidRDefault="00B426A5" w14:paraId="299AE928" w14:textId="50F5975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proofErr w:type="gramStart"/>
      <w:r w:rsidRPr="00CD7A56">
        <w:rPr>
          <w:rFonts w:eastAsiaTheme="minorHAnsi"/>
          <w:lang w:val="en-GB"/>
        </w:rPr>
        <w:t>With regard to</w:t>
      </w:r>
      <w:proofErr w:type="gramEnd"/>
      <w:r w:rsidRPr="00CD7A56">
        <w:rPr>
          <w:rFonts w:eastAsiaTheme="minorHAnsi"/>
          <w:lang w:val="en-GB"/>
        </w:rPr>
        <w:t xml:space="preserve"> inter-agency coordination and liaison, the Office will </w:t>
      </w:r>
      <w:r w:rsidRPr="00691309">
        <w:rPr>
          <w:rFonts w:eastAsiaTheme="minorHAnsi"/>
          <w:color w:val="000000" w:themeColor="text1"/>
          <w:lang w:val="en-GB"/>
        </w:rPr>
        <w:t>strengthen system-wide coordination within and across the United Nations system on digital and emerging technology issues,</w:t>
      </w:r>
      <w:r w:rsidRPr="00691309">
        <w:rPr>
          <w:rFonts w:eastAsiaTheme="minorHAnsi"/>
          <w:color w:val="000000" w:themeColor="text1"/>
        </w:rPr>
        <w:t xml:space="preserve"> serving to promote collective synergies and messaging on such issues and more effective use of resources across the United Nations system. </w:t>
      </w:r>
      <w:r w:rsidRPr="00691309">
        <w:rPr>
          <w:rFonts w:eastAsiaTheme="minorHAnsi"/>
          <w:color w:val="000000" w:themeColor="text1"/>
          <w:lang w:val="en-GB"/>
        </w:rPr>
        <w:t xml:space="preserve"> This includes serving as Co-Chair of the Working Group on Digital Technologies with ITU</w:t>
      </w:r>
      <w:r>
        <w:rPr>
          <w:rFonts w:eastAsiaTheme="minorHAnsi"/>
          <w:color w:val="000000" w:themeColor="text1"/>
          <w:lang w:val="en-GB"/>
        </w:rPr>
        <w:t xml:space="preserve">, </w:t>
      </w:r>
      <w:r w:rsidRPr="00691309">
        <w:rPr>
          <w:rFonts w:eastAsiaTheme="minorHAnsi"/>
          <w:color w:val="000000" w:themeColor="text1"/>
          <w:lang w:val="en-GB"/>
        </w:rPr>
        <w:t xml:space="preserve">facilitating </w:t>
      </w:r>
      <w:r w:rsidRPr="00691309">
        <w:rPr>
          <w:rFonts w:eastAsiaTheme="minorHAnsi"/>
          <w:color w:val="000000" w:themeColor="text1"/>
        </w:rPr>
        <w:t xml:space="preserve">more frequent, intensive engagement and systematic follow-up on joint efforts and </w:t>
      </w:r>
      <w:r w:rsidRPr="00691309">
        <w:rPr>
          <w:rFonts w:eastAsiaTheme="minorHAnsi"/>
          <w:color w:val="000000" w:themeColor="text1"/>
          <w:lang w:val="en-GB"/>
        </w:rPr>
        <w:t>strengthening coordination within and between the implementation of the Global Digital Compact and WSIS+</w:t>
      </w:r>
      <w:r w:rsidRPr="00DF3D3C">
        <w:rPr>
          <w:rFonts w:eastAsiaTheme="minorHAnsi"/>
          <w:color w:val="000000" w:themeColor="text1"/>
          <w:lang w:val="en-GB"/>
        </w:rPr>
        <w:t>20, as well as other United Nations processes</w:t>
      </w:r>
      <w:r>
        <w:rPr>
          <w:rFonts w:eastAsiaTheme="minorHAnsi"/>
          <w:color w:val="000000" w:themeColor="text1"/>
          <w:lang w:val="en-GB"/>
        </w:rPr>
        <w:t xml:space="preserve">, </w:t>
      </w:r>
      <w:r w:rsidRPr="00DF3D3C">
        <w:rPr>
          <w:rFonts w:eastAsiaTheme="minorHAnsi"/>
          <w:color w:val="000000" w:themeColor="text1"/>
          <w:lang w:val="en-GB"/>
        </w:rPr>
        <w:t>such as the Multistakeholder Forum on Science, Technology and Innovation for the SDGs</w:t>
      </w:r>
      <w:r>
        <w:rPr>
          <w:rFonts w:eastAsiaTheme="minorHAnsi"/>
          <w:color w:val="000000" w:themeColor="text1"/>
          <w:lang w:val="en-GB"/>
        </w:rPr>
        <w:t>, as well as with</w:t>
      </w:r>
      <w:r w:rsidRPr="00691309">
        <w:rPr>
          <w:rFonts w:eastAsiaTheme="minorHAnsi"/>
          <w:color w:val="000000" w:themeColor="text1"/>
          <w:lang w:val="en-GB"/>
        </w:rPr>
        <w:t xml:space="preserve"> the UN Technology Bank for the Least Developed Countries. The Office will continue to partner with and connect other UN System and non-UN entities through joint programming in service of the Office’s objective. The Office will also step up engagement with Regional Economic Commissions</w:t>
      </w:r>
      <w:r w:rsidRPr="1CD663D8">
        <w:rPr>
          <w:color w:val="000000" w:themeColor="text1"/>
          <w:lang w:val="en-GB"/>
        </w:rPr>
        <w:t>,</w:t>
      </w:r>
      <w:r w:rsidRPr="00691309">
        <w:rPr>
          <w:rFonts w:eastAsiaTheme="minorHAnsi"/>
          <w:color w:val="000000" w:themeColor="text1"/>
          <w:lang w:val="en-GB"/>
        </w:rPr>
        <w:t xml:space="preserve"> </w:t>
      </w:r>
      <w:r w:rsidRPr="1CD663D8">
        <w:rPr>
          <w:color w:val="000000" w:themeColor="text1"/>
          <w:lang w:val="en-GB"/>
        </w:rPr>
        <w:t xml:space="preserve">the Development Coordination Office </w:t>
      </w:r>
      <w:r w:rsidRPr="00691309">
        <w:rPr>
          <w:rFonts w:eastAsiaTheme="minorHAnsi"/>
          <w:color w:val="000000" w:themeColor="text1"/>
          <w:lang w:val="en-GB"/>
        </w:rPr>
        <w:t xml:space="preserve">and </w:t>
      </w:r>
      <w:r w:rsidRPr="1CD663D8">
        <w:rPr>
          <w:color w:val="000000" w:themeColor="text1"/>
          <w:lang w:val="en-GB"/>
        </w:rPr>
        <w:t>the r</w:t>
      </w:r>
      <w:r w:rsidRPr="00691309">
        <w:rPr>
          <w:rFonts w:eastAsiaTheme="minorHAnsi"/>
          <w:color w:val="000000" w:themeColor="text1"/>
          <w:lang w:val="en-GB"/>
        </w:rPr>
        <w:t xml:space="preserve">esident </w:t>
      </w:r>
      <w:r w:rsidRPr="1CD663D8">
        <w:rPr>
          <w:color w:val="000000" w:themeColor="text1"/>
          <w:lang w:val="en-GB"/>
        </w:rPr>
        <w:t>c</w:t>
      </w:r>
      <w:r w:rsidRPr="00691309">
        <w:rPr>
          <w:rFonts w:eastAsiaTheme="minorHAnsi"/>
          <w:color w:val="000000" w:themeColor="text1"/>
          <w:lang w:val="en-GB"/>
        </w:rPr>
        <w:t xml:space="preserve">oordinator </w:t>
      </w:r>
      <w:r w:rsidRPr="1CD663D8">
        <w:rPr>
          <w:color w:val="000000" w:themeColor="text1"/>
          <w:lang w:val="en-GB"/>
        </w:rPr>
        <w:t>s</w:t>
      </w:r>
      <w:r w:rsidRPr="00691309">
        <w:rPr>
          <w:rFonts w:eastAsiaTheme="minorHAnsi"/>
          <w:color w:val="000000" w:themeColor="text1"/>
          <w:lang w:val="en-GB"/>
        </w:rPr>
        <w:t xml:space="preserve">ystem to provide guidance on best practices regarding digital transformation for use by Member States, and for connecting to regional, national and local networks in support of </w:t>
      </w:r>
      <w:r w:rsidRPr="1CD663D8">
        <w:rPr>
          <w:color w:val="000000" w:themeColor="text1"/>
          <w:lang w:val="en-GB"/>
        </w:rPr>
        <w:t>implementation of the Global Digital Compact</w:t>
      </w:r>
      <w:r w:rsidRPr="00691309">
        <w:rPr>
          <w:rFonts w:eastAsiaTheme="minorHAnsi"/>
          <w:color w:val="000000" w:themeColor="text1"/>
          <w:lang w:val="en-GB"/>
        </w:rPr>
        <w:t>.</w:t>
      </w:r>
    </w:p>
    <w:p w:rsidRPr="00691309" w:rsidR="00B426A5" w:rsidP="00F650A2" w:rsidRDefault="00B426A5" w14:paraId="36EF623F" w14:textId="03EA5CC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691309">
        <w:rPr>
          <w:rFonts w:eastAsiaTheme="minorHAnsi"/>
          <w:color w:val="000000" w:themeColor="text1"/>
          <w:lang w:val="en-GB"/>
        </w:rPr>
        <w:t xml:space="preserve">The Office integrates a gender perspective into its operational activities, deliverables and results, as appropriate, including by advocating for the meaningful participation of girls and young women in relevant United Nations processes, and </w:t>
      </w:r>
      <w:r>
        <w:rPr>
          <w:rFonts w:eastAsiaTheme="minorHAnsi"/>
          <w:color w:val="000000" w:themeColor="text1"/>
          <w:lang w:val="en-GB"/>
        </w:rPr>
        <w:t>by</w:t>
      </w:r>
      <w:r w:rsidRPr="00691309">
        <w:rPr>
          <w:rFonts w:eastAsiaTheme="minorHAnsi"/>
          <w:color w:val="000000" w:themeColor="text1"/>
          <w:lang w:val="en-GB"/>
        </w:rPr>
        <w:t xml:space="preserve"> incorporating </w:t>
      </w:r>
      <w:r>
        <w:rPr>
          <w:rFonts w:eastAsiaTheme="minorHAnsi"/>
          <w:color w:val="000000" w:themeColor="text1"/>
          <w:lang w:val="en-GB"/>
        </w:rPr>
        <w:t xml:space="preserve">a gender </w:t>
      </w:r>
      <w:r w:rsidRPr="00691309">
        <w:rPr>
          <w:rFonts w:eastAsiaTheme="minorHAnsi"/>
          <w:color w:val="000000" w:themeColor="text1"/>
          <w:lang w:val="en-GB"/>
        </w:rPr>
        <w:t xml:space="preserve">perspective on digital and emerging technology issues in multi-stakeholder policy dialogues facilitated by the Office. </w:t>
      </w:r>
    </w:p>
    <w:p w:rsidRPr="00691309" w:rsidR="00B426A5" w:rsidP="00F650A2" w:rsidRDefault="00B426A5" w14:paraId="1898E601" w14:textId="78BB605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691309">
        <w:rPr>
          <w:rFonts w:eastAsiaTheme="minorHAnsi"/>
          <w:color w:val="000000" w:themeColor="text1"/>
          <w:lang w:val="en-GB"/>
        </w:rPr>
        <w:t xml:space="preserve">In line with </w:t>
      </w:r>
      <w:r w:rsidRPr="00F650A2">
        <w:t>the</w:t>
      </w:r>
      <w:r w:rsidRPr="00691309">
        <w:rPr>
          <w:rFonts w:eastAsiaTheme="minorHAnsi"/>
          <w:color w:val="000000" w:themeColor="text1"/>
          <w:lang w:val="en-GB"/>
        </w:rPr>
        <w:t xml:space="preserve"> United Nations Disability Inclusion Strategy, the Office will advocate for the meaningful participation of persons with disabilities in relevant United Nations processes, and </w:t>
      </w:r>
      <w:r>
        <w:rPr>
          <w:rFonts w:eastAsiaTheme="minorHAnsi"/>
          <w:color w:val="000000" w:themeColor="text1"/>
          <w:lang w:val="en-GB"/>
        </w:rPr>
        <w:t>by</w:t>
      </w:r>
      <w:r w:rsidRPr="00691309">
        <w:rPr>
          <w:rFonts w:eastAsiaTheme="minorHAnsi"/>
          <w:color w:val="000000" w:themeColor="text1"/>
          <w:lang w:val="en-GB"/>
        </w:rPr>
        <w:t xml:space="preserve"> incorporating perspectives of persons with disabilities on digital and emerging technology issues in multi-stakeholder policy dialogues facilitated by the Office. The Office will aim </w:t>
      </w:r>
      <w:r>
        <w:rPr>
          <w:rFonts w:eastAsiaTheme="minorHAnsi"/>
          <w:color w:val="000000" w:themeColor="text1"/>
          <w:lang w:val="en-GB"/>
        </w:rPr>
        <w:t xml:space="preserve">to </w:t>
      </w:r>
      <w:r w:rsidRPr="00691309">
        <w:rPr>
          <w:rFonts w:eastAsiaTheme="minorHAnsi"/>
          <w:color w:val="000000" w:themeColor="text1"/>
          <w:lang w:val="en-GB"/>
        </w:rPr>
        <w:t>ensur</w:t>
      </w:r>
      <w:r>
        <w:rPr>
          <w:rFonts w:eastAsiaTheme="minorHAnsi"/>
          <w:color w:val="000000" w:themeColor="text1"/>
          <w:lang w:val="en-GB"/>
        </w:rPr>
        <w:t>e</w:t>
      </w:r>
      <w:r w:rsidRPr="00691309">
        <w:rPr>
          <w:rFonts w:eastAsiaTheme="minorHAnsi"/>
          <w:color w:val="000000" w:themeColor="text1"/>
          <w:lang w:val="en-GB"/>
        </w:rPr>
        <w:t xml:space="preserve"> accessibility </w:t>
      </w:r>
      <w:r>
        <w:rPr>
          <w:rFonts w:eastAsiaTheme="minorHAnsi"/>
          <w:color w:val="000000" w:themeColor="text1"/>
          <w:lang w:val="en-GB"/>
        </w:rPr>
        <w:t xml:space="preserve">for persons with disabilities </w:t>
      </w:r>
      <w:r w:rsidRPr="00691309">
        <w:rPr>
          <w:rFonts w:eastAsiaTheme="minorHAnsi"/>
          <w:color w:val="000000" w:themeColor="text1"/>
          <w:lang w:val="en-GB"/>
        </w:rPr>
        <w:t>to information and events</w:t>
      </w:r>
      <w:r>
        <w:rPr>
          <w:rFonts w:eastAsiaTheme="minorHAnsi"/>
          <w:color w:val="000000" w:themeColor="text1"/>
          <w:lang w:val="en-GB"/>
        </w:rPr>
        <w:t xml:space="preserve"> produced by the Office</w:t>
      </w:r>
      <w:r w:rsidRPr="00691309">
        <w:rPr>
          <w:rFonts w:eastAsiaTheme="minorHAnsi"/>
          <w:color w:val="000000" w:themeColor="text1"/>
          <w:lang w:val="en-GB"/>
        </w:rPr>
        <w:t>, to the greatest extent possible.</w:t>
      </w:r>
    </w:p>
    <w:p w:rsidRPr="00CD7A56" w:rsidR="00B426A5" w:rsidP="00B426A5" w:rsidRDefault="00B426A5" w14:paraId="0E1C2DD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i/>
          <w:iCs/>
        </w:rPr>
      </w:pPr>
    </w:p>
    <w:p w:rsidRPr="00691309" w:rsidR="00B426A5" w:rsidP="00B426A5" w:rsidRDefault="00B426A5" w14:paraId="059B410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color w:val="000000" w:themeColor="text1"/>
        </w:rPr>
      </w:pPr>
      <w:r w:rsidRPr="00CD7A56">
        <w:rPr>
          <w:b/>
        </w:rPr>
        <w:tab/>
      </w:r>
      <w:r w:rsidRPr="00CD7A56">
        <w:rPr>
          <w:b/>
        </w:rPr>
        <w:tab/>
      </w:r>
      <w:r w:rsidRPr="00691309">
        <w:rPr>
          <w:b/>
          <w:color w:val="000000" w:themeColor="text1"/>
        </w:rPr>
        <w:t xml:space="preserve">Result 1: </w:t>
      </w:r>
      <w:r>
        <w:rPr>
          <w:b/>
          <w:color w:val="000000" w:themeColor="text1"/>
        </w:rPr>
        <w:t>strengthened</w:t>
      </w:r>
      <w:r w:rsidRPr="00691309">
        <w:rPr>
          <w:b/>
          <w:color w:val="000000" w:themeColor="text1"/>
        </w:rPr>
        <w:t xml:space="preserve"> </w:t>
      </w:r>
      <w:r>
        <w:rPr>
          <w:b/>
          <w:color w:val="000000" w:themeColor="text1"/>
        </w:rPr>
        <w:t>multistakeholder commitment to the</w:t>
      </w:r>
      <w:r w:rsidRPr="00691309">
        <w:rPr>
          <w:b/>
          <w:color w:val="000000" w:themeColor="text1"/>
        </w:rPr>
        <w:t xml:space="preserve"> Global Digital Compact</w:t>
      </w:r>
    </w:p>
    <w:p w:rsidRPr="00691309" w:rsidR="00B426A5" w:rsidP="00B426A5" w:rsidRDefault="00B426A5" w14:paraId="301AD25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color w:val="000000" w:themeColor="text1"/>
        </w:rPr>
      </w:pPr>
    </w:p>
    <w:p w:rsidRPr="00691309" w:rsidR="00B426A5" w:rsidP="00B426A5" w:rsidRDefault="00B426A5" w14:paraId="1004CFF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b/>
          <w:bCs/>
          <w:color w:val="000000" w:themeColor="text1"/>
          <w:bdr w:val="none" w:color="auto" w:sz="0" w:space="0" w:frame="1"/>
        </w:rPr>
      </w:pPr>
      <w:r w:rsidRPr="00691309">
        <w:rPr>
          <w:b/>
          <w:bCs/>
          <w:color w:val="000000" w:themeColor="text1"/>
          <w:bdr w:val="none" w:color="auto" w:sz="0" w:space="0" w:frame="1"/>
        </w:rPr>
        <w:t>Proposed programme plan for 2026</w:t>
      </w:r>
    </w:p>
    <w:p w:rsidRPr="00691309" w:rsidR="00B426A5" w:rsidP="00B426A5" w:rsidRDefault="00B426A5" w14:paraId="23AB0795"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color w:val="000000" w:themeColor="text1"/>
          <w:sz w:val="10"/>
        </w:rPr>
      </w:pPr>
    </w:p>
    <w:p w:rsidRPr="00691309" w:rsidR="00B426A5" w:rsidP="00F650A2" w:rsidRDefault="00B426A5" w14:paraId="734E923A" w14:textId="0D57ACDF">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691309">
        <w:rPr>
          <w:rFonts w:eastAsiaTheme="minorHAnsi"/>
          <w:color w:val="000000" w:themeColor="text1"/>
          <w:lang w:val="en-GB"/>
        </w:rPr>
        <w:t>In 2024</w:t>
      </w:r>
      <w:r>
        <w:rPr>
          <w:rFonts w:eastAsiaTheme="minorHAnsi"/>
          <w:color w:val="000000" w:themeColor="text1"/>
          <w:lang w:val="en-GB"/>
        </w:rPr>
        <w:t>,</w:t>
      </w:r>
      <w:r w:rsidRPr="00691309">
        <w:rPr>
          <w:rFonts w:eastAsiaTheme="minorHAnsi"/>
          <w:color w:val="000000" w:themeColor="text1"/>
          <w:lang w:val="en-GB"/>
        </w:rPr>
        <w:t xml:space="preserve"> at the Summit of the Future, the General Assembly adopted the Global Digital Compact, which serves as a comprehensive global framework for digital cooperation with the goal of an inclusive, open, sustainable, fair, safe and secure digital future for all. The Office has encouraged and enabled international and regional organizations, the private sector, academia, the technical community and </w:t>
      </w:r>
      <w:r w:rsidRPr="00F650A2">
        <w:t>civil</w:t>
      </w:r>
      <w:r w:rsidRPr="00691309">
        <w:rPr>
          <w:rFonts w:eastAsiaTheme="minorHAnsi"/>
          <w:color w:val="000000" w:themeColor="text1"/>
          <w:lang w:val="en-GB"/>
        </w:rPr>
        <w:t xml:space="preserve"> society groups to engage actively in the Compact’s implementation. These </w:t>
      </w:r>
      <w:r w:rsidRPr="00691309">
        <w:rPr>
          <w:rFonts w:eastAsiaTheme="minorHAnsi"/>
          <w:color w:val="000000" w:themeColor="text1"/>
          <w:lang w:val="en-GB"/>
        </w:rPr>
        <w:t>actions will broaden and deepen efforts to realize the Compact’s objectives, with voluntary endorsements serving as an indicator of the extent of stakeholder alignment with the Compact’s vision and commitments through the High-level review of the Global Digital Compact during the 82</w:t>
      </w:r>
      <w:r w:rsidRPr="00691309">
        <w:rPr>
          <w:rFonts w:eastAsiaTheme="minorHAnsi"/>
          <w:color w:val="000000" w:themeColor="text1"/>
          <w:vertAlign w:val="superscript"/>
          <w:lang w:val="en-GB"/>
        </w:rPr>
        <w:t>nd</w:t>
      </w:r>
      <w:r w:rsidRPr="00691309">
        <w:rPr>
          <w:rFonts w:eastAsiaTheme="minorHAnsi"/>
          <w:color w:val="000000" w:themeColor="text1"/>
          <w:lang w:val="en-GB"/>
        </w:rPr>
        <w:t xml:space="preserve"> session</w:t>
      </w:r>
      <w:r>
        <w:rPr>
          <w:rFonts w:eastAsiaTheme="minorHAnsi"/>
          <w:color w:val="000000" w:themeColor="text1"/>
          <w:lang w:val="en-GB"/>
        </w:rPr>
        <w:t xml:space="preserve"> of the General Assembly</w:t>
      </w:r>
      <w:r w:rsidRPr="00691309">
        <w:rPr>
          <w:rFonts w:eastAsiaTheme="minorHAnsi"/>
          <w:color w:val="000000" w:themeColor="text1"/>
          <w:lang w:val="en-GB"/>
        </w:rPr>
        <w:t>.</w:t>
      </w:r>
    </w:p>
    <w:p w:rsidRPr="00691309" w:rsidR="00B426A5" w:rsidP="00B426A5" w:rsidRDefault="00B426A5" w14:paraId="284CB6A1"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color w:val="000000" w:themeColor="text1"/>
          <w:spacing w:val="3"/>
        </w:rPr>
      </w:pPr>
      <w:r w:rsidRPr="00691309">
        <w:rPr>
          <w:i/>
          <w:color w:val="000000" w:themeColor="text1"/>
          <w:spacing w:val="3"/>
        </w:rPr>
        <w:tab/>
      </w:r>
      <w:r w:rsidRPr="00691309">
        <w:rPr>
          <w:i/>
          <w:color w:val="000000" w:themeColor="text1"/>
          <w:spacing w:val="3"/>
        </w:rPr>
        <w:tab/>
      </w:r>
      <w:r w:rsidRPr="00691309">
        <w:rPr>
          <w:i/>
          <w:color w:val="000000" w:themeColor="text1"/>
          <w:spacing w:val="3"/>
        </w:rPr>
        <w:t>Lessons learned and planned change</w:t>
      </w:r>
    </w:p>
    <w:p w:rsidRPr="00691309" w:rsidR="00B426A5" w:rsidP="00B426A5" w:rsidRDefault="00B426A5" w14:paraId="22070632"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color w:val="000000" w:themeColor="text1"/>
          <w:sz w:val="10"/>
        </w:rPr>
      </w:pPr>
    </w:p>
    <w:p w:rsidRPr="00691309" w:rsidR="00B426A5" w:rsidP="00F650A2" w:rsidRDefault="00B426A5" w14:paraId="02857F7D" w14:textId="0F7025CE">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691309">
        <w:rPr>
          <w:rFonts w:eastAsiaTheme="minorHAnsi"/>
          <w:color w:val="000000" w:themeColor="text1"/>
          <w:lang w:val="en-GB"/>
        </w:rPr>
        <w:t xml:space="preserve">The lesson for the </w:t>
      </w:r>
      <w:r>
        <w:rPr>
          <w:rFonts w:eastAsiaTheme="minorHAnsi"/>
          <w:color w:val="000000" w:themeColor="text1"/>
          <w:lang w:val="en-GB"/>
        </w:rPr>
        <w:t xml:space="preserve">Office </w:t>
      </w:r>
      <w:r w:rsidRPr="00691309">
        <w:rPr>
          <w:rFonts w:eastAsiaTheme="minorHAnsi"/>
          <w:color w:val="000000" w:themeColor="text1"/>
          <w:lang w:val="en-GB"/>
        </w:rPr>
        <w:t xml:space="preserve">was </w:t>
      </w:r>
      <w:r w:rsidRPr="0008436D">
        <w:rPr>
          <w:rFonts w:eastAsiaTheme="minorHAnsi"/>
          <w:color w:val="000000" w:themeColor="text1"/>
          <w:lang w:val="en-GB"/>
        </w:rPr>
        <w:t xml:space="preserve">that </w:t>
      </w:r>
      <w:r>
        <w:rPr>
          <w:rFonts w:eastAsiaTheme="minorHAnsi"/>
          <w:color w:val="000000" w:themeColor="text1"/>
          <w:lang w:val="en-GB"/>
        </w:rPr>
        <w:t>endorsement modalities require continuous stakeholder engagement and thorough vetting, which can be resource intensive</w:t>
      </w:r>
      <w:r w:rsidRPr="00691309">
        <w:rPr>
          <w:rFonts w:eastAsiaTheme="minorHAnsi"/>
          <w:i/>
          <w:iCs/>
          <w:color w:val="000000" w:themeColor="text1"/>
          <w:lang w:val="en-GB"/>
        </w:rPr>
        <w:t>.</w:t>
      </w:r>
      <w:r>
        <w:rPr>
          <w:rFonts w:eastAsiaTheme="minorHAnsi"/>
          <w:color w:val="000000" w:themeColor="text1"/>
          <w:lang w:val="en-GB"/>
        </w:rPr>
        <w:t xml:space="preserve"> Following the Su</w:t>
      </w:r>
      <w:r w:rsidR="00031B1F">
        <w:rPr>
          <w:rFonts w:eastAsiaTheme="minorHAnsi"/>
          <w:color w:val="000000" w:themeColor="text1"/>
          <w:lang w:val="en-GB"/>
        </w:rPr>
        <w:t>m</w:t>
      </w:r>
      <w:r>
        <w:rPr>
          <w:rFonts w:eastAsiaTheme="minorHAnsi"/>
          <w:color w:val="000000" w:themeColor="text1"/>
          <w:lang w:val="en-GB"/>
        </w:rPr>
        <w:t xml:space="preserve">mit of the Future and the adoption of </w:t>
      </w:r>
      <w:r w:rsidR="00B84DC4">
        <w:rPr>
          <w:rFonts w:eastAsiaTheme="minorHAnsi"/>
          <w:color w:val="000000" w:themeColor="text1"/>
          <w:lang w:val="en-GB"/>
        </w:rPr>
        <w:t xml:space="preserve">the </w:t>
      </w:r>
      <w:r>
        <w:rPr>
          <w:rFonts w:eastAsiaTheme="minorHAnsi"/>
          <w:color w:val="000000" w:themeColor="text1"/>
          <w:lang w:val="en-GB"/>
        </w:rPr>
        <w:t xml:space="preserve">Global Digital Compact, the Office swiftly established an endorsement modality in </w:t>
      </w:r>
      <w:r w:rsidRPr="00F650A2">
        <w:t>accordance</w:t>
      </w:r>
      <w:r>
        <w:rPr>
          <w:rFonts w:eastAsiaTheme="minorHAnsi"/>
          <w:color w:val="000000" w:themeColor="text1"/>
          <w:lang w:val="en-GB"/>
        </w:rPr>
        <w:t xml:space="preserve"> with </w:t>
      </w:r>
      <w:r w:rsidR="00BC0B84">
        <w:rPr>
          <w:rFonts w:eastAsiaTheme="minorHAnsi"/>
          <w:color w:val="000000" w:themeColor="text1"/>
          <w:lang w:val="en-GB"/>
        </w:rPr>
        <w:t xml:space="preserve">paragraph </w:t>
      </w:r>
      <w:r>
        <w:rPr>
          <w:rFonts w:eastAsiaTheme="minorHAnsi"/>
          <w:color w:val="000000" w:themeColor="text1"/>
          <w:lang w:val="en-GB"/>
        </w:rPr>
        <w:t xml:space="preserve">66 of the Global Digital Compact. Through open calls to </w:t>
      </w:r>
      <w:r w:rsidRPr="00BB29E4">
        <w:rPr>
          <w:rFonts w:eastAsiaTheme="minorHAnsi"/>
          <w:color w:val="000000" w:themeColor="text1"/>
          <w:lang w:val="en-GB"/>
        </w:rPr>
        <w:t>international and regional organizations, the private sector, academia,</w:t>
      </w:r>
      <w:r>
        <w:rPr>
          <w:rFonts w:eastAsiaTheme="minorHAnsi"/>
          <w:color w:val="000000" w:themeColor="text1"/>
          <w:lang w:val="en-GB"/>
        </w:rPr>
        <w:t xml:space="preserve"> </w:t>
      </w:r>
      <w:r w:rsidRPr="00BB29E4">
        <w:rPr>
          <w:rFonts w:eastAsiaTheme="minorHAnsi"/>
          <w:color w:val="000000" w:themeColor="text1"/>
          <w:lang w:val="en-GB"/>
        </w:rPr>
        <w:t>the technical community and civil society groups</w:t>
      </w:r>
      <w:r>
        <w:rPr>
          <w:rFonts w:eastAsiaTheme="minorHAnsi"/>
          <w:color w:val="000000" w:themeColor="text1"/>
          <w:lang w:val="en-GB"/>
        </w:rPr>
        <w:t>, the platform quickly generated significant traction. However, due to the open nature, each submission requires careful vetting, placing a considerable demand on available resources. In applying the lesson, the Office will adapt the endorsement modality to generate less burden, such as through semi-automated filtering and improved internal processes and workflows.</w:t>
      </w:r>
    </w:p>
    <w:p w:rsidRPr="00691309" w:rsidR="00B426A5" w:rsidP="00F650A2" w:rsidRDefault="00B426A5" w14:paraId="56789149" w14:textId="7042902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color w:val="000000" w:themeColor="text1"/>
          <w:lang w:val="en-GB"/>
        </w:rPr>
      </w:pPr>
      <w:r w:rsidRPr="00F650A2">
        <w:t>Expected</w:t>
      </w:r>
      <w:r w:rsidRPr="00691309">
        <w:rPr>
          <w:rFonts w:eastAsiaTheme="minorHAnsi"/>
          <w:color w:val="000000" w:themeColor="text1"/>
          <w:lang w:val="en-GB"/>
        </w:rPr>
        <w:t xml:space="preserve"> progress towards the objective is presented in the performance measure below (see figure </w:t>
      </w:r>
      <w:r w:rsidR="005A1D94">
        <w:rPr>
          <w:rFonts w:eastAsiaTheme="minorHAnsi"/>
          <w:color w:val="000000" w:themeColor="text1"/>
          <w:lang w:val="en-GB"/>
        </w:rPr>
        <w:t>1.XLI</w:t>
      </w:r>
      <w:r w:rsidRPr="00691309">
        <w:rPr>
          <w:rFonts w:eastAsiaTheme="minorHAnsi"/>
          <w:color w:val="000000" w:themeColor="text1"/>
          <w:lang w:val="en-GB"/>
        </w:rPr>
        <w:t>)</w:t>
      </w:r>
    </w:p>
    <w:p w:rsidRPr="00CD7A56" w:rsidR="00B426A5" w:rsidP="00B426A5" w:rsidRDefault="00B426A5" w14:paraId="135D76F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rPr>
      </w:pPr>
    </w:p>
    <w:p w:rsidRPr="00CD7A56" w:rsidR="00B426A5" w:rsidP="005A1D94" w:rsidRDefault="00B426A5" w14:paraId="03AA63B6" w14:textId="3923F04A">
      <w:pPr>
        <w:pStyle w:val="H23"/>
        <w:keepNext/>
        <w:keepLines/>
        <w:numPr>
          <w:ilvl w:val="0"/>
          <w:numId w:val="42"/>
        </w:numPr>
        <w:ind w:hanging="720"/>
        <w:rPr>
          <w:bCs/>
          <w:lang w:val="en-GB"/>
        </w:rPr>
      </w:pPr>
    </w:p>
    <w:p w:rsidRPr="00CD7A56" w:rsidR="00B426A5" w:rsidP="00B426A5" w:rsidRDefault="00B426A5" w14:paraId="3ABFFF8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r w:rsidRPr="00CD7A56">
        <w:rPr>
          <w:b/>
          <w:bCs/>
        </w:rPr>
        <w:t>Performance measure:</w:t>
      </w:r>
      <w:r>
        <w:rPr>
          <w:b/>
          <w:bCs/>
        </w:rPr>
        <w:t xml:space="preserve"> number of</w:t>
      </w:r>
      <w:r w:rsidRPr="00CD7A56">
        <w:rPr>
          <w:b/>
          <w:bCs/>
        </w:rPr>
        <w:t xml:space="preserve"> </w:t>
      </w:r>
      <w:r>
        <w:rPr>
          <w:b/>
          <w:bCs/>
        </w:rPr>
        <w:t>endorsements of the Global Digital Compact</w:t>
      </w:r>
      <w:r w:rsidRPr="00CD7A56">
        <w:rPr>
          <w:b/>
          <w:bCs/>
        </w:rPr>
        <w:t xml:space="preserve"> </w:t>
      </w:r>
      <w:r>
        <w:rPr>
          <w:b/>
          <w:bCs/>
        </w:rPr>
        <w:t>(cumulative)</w:t>
      </w:r>
    </w:p>
    <w:p w:rsidRPr="00CD7A56" w:rsidR="00B426A5" w:rsidP="00B426A5" w:rsidRDefault="00B426A5" w14:paraId="72B9CF27" w14:textId="77777777">
      <w:pPr>
        <w:rPr>
          <w:b/>
          <w:bCs/>
        </w:rPr>
      </w:pPr>
      <w:r w:rsidRPr="00CD7A56">
        <w:rPr>
          <w:noProof/>
          <w:color w:val="000000" w:themeColor="text1"/>
          <w:shd w:val="clear" w:color="auto" w:fill="E6E6E6"/>
          <w:lang w:eastAsia="en-GB"/>
        </w:rPr>
        <w:drawing>
          <wp:anchor distT="0" distB="0" distL="114300" distR="114300" simplePos="0" relativeHeight="251658302" behindDoc="0" locked="0" layoutInCell="1" allowOverlap="1" wp14:anchorId="7B8464DF" wp14:editId="211EB51A">
            <wp:simplePos x="0" y="0"/>
            <wp:positionH relativeFrom="column">
              <wp:posOffset>0</wp:posOffset>
            </wp:positionH>
            <wp:positionV relativeFrom="paragraph">
              <wp:posOffset>151765</wp:posOffset>
            </wp:positionV>
            <wp:extent cx="6254115" cy="1898650"/>
            <wp:effectExtent l="0" t="0" r="0" b="6350"/>
            <wp:wrapTopAndBottom/>
            <wp:docPr id="1929350080" name="Chart 1929350080"/>
            <wp:cNvGraphicFramePr/>
            <a:graphic xmlns:a="http://schemas.openxmlformats.org/drawingml/2006/main">
              <a:graphicData uri="http://schemas.openxmlformats.org/drawingml/2006/chart">
                <c:chart xmlns:c="http://schemas.openxmlformats.org/drawingml/2006/chart" xmlns:r="http://schemas.openxmlformats.org/officeDocument/2006/relationships" r:id="rId299"/>
              </a:graphicData>
            </a:graphic>
            <wp14:sizeRelH relativeFrom="page">
              <wp14:pctWidth>0</wp14:pctWidth>
            </wp14:sizeRelH>
            <wp14:sizeRelV relativeFrom="page">
              <wp14:pctHeight>0</wp14:pctHeight>
            </wp14:sizeRelV>
          </wp:anchor>
        </w:drawing>
      </w:r>
    </w:p>
    <w:p w:rsidRPr="00CD7A56" w:rsidR="00B426A5" w:rsidP="00B426A5" w:rsidRDefault="00B426A5" w14:paraId="5D4CFC75"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rPr>
      </w:pPr>
    </w:p>
    <w:p w:rsidRPr="00CD7A56" w:rsidR="00B426A5" w:rsidP="00B426A5" w:rsidRDefault="00B426A5" w14:paraId="6D7E06E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right="1260"/>
        <w:outlineLvl w:val="0"/>
        <w:rPr>
          <w:b/>
        </w:rPr>
      </w:pPr>
      <w:r w:rsidRPr="00CD7A56">
        <w:rPr>
          <w:b/>
        </w:rPr>
        <w:tab/>
      </w:r>
      <w:r w:rsidRPr="00CD7A56">
        <w:rPr>
          <w:b/>
        </w:rPr>
        <w:tab/>
      </w:r>
      <w:r w:rsidRPr="00CD7A56">
        <w:rPr>
          <w:b/>
        </w:rPr>
        <w:t>Legislative mandates</w:t>
      </w:r>
    </w:p>
    <w:p w:rsidRPr="00CD7A56" w:rsidR="00B426A5" w:rsidP="00B426A5" w:rsidRDefault="00B426A5" w14:paraId="16DC4D3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rPr>
      </w:pPr>
    </w:p>
    <w:p w:rsidRPr="00CD7A56" w:rsidR="00B426A5" w:rsidP="00B426A5" w:rsidRDefault="00B426A5" w14:paraId="1C8B5442"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sz w:val="10"/>
        </w:rPr>
      </w:pPr>
    </w:p>
    <w:p w:rsidRPr="00CD7A56" w:rsidR="00B426A5" w:rsidP="00F650A2" w:rsidRDefault="00B426A5" w14:paraId="282C2592" w14:textId="2BA4D2B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D7A56">
        <w:rPr>
          <w:rFonts w:eastAsiaTheme="minorHAnsi"/>
          <w:lang w:val="en-GB"/>
        </w:rPr>
        <w:t xml:space="preserve">The list below, which was reviewed in the preparation of the proposed programme budget, provides all mandates </w:t>
      </w:r>
      <w:r w:rsidRPr="00F650A2">
        <w:t>entrusted</w:t>
      </w:r>
      <w:r w:rsidRPr="00CD7A56">
        <w:rPr>
          <w:rFonts w:eastAsiaTheme="minorHAnsi"/>
          <w:lang w:val="en-GB"/>
        </w:rPr>
        <w:t xml:space="preserve"> to the programme.</w:t>
      </w:r>
    </w:p>
    <w:p w:rsidRPr="00CD7A56" w:rsidR="00B426A5" w:rsidP="00B426A5" w:rsidRDefault="00B426A5" w14:paraId="40AA115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B426A5" w:rsidRDefault="00B426A5" w14:paraId="57689631"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rPr>
      </w:pPr>
      <w:r w:rsidRPr="00CD7A56">
        <w:rPr>
          <w:i/>
          <w:spacing w:val="3"/>
        </w:rPr>
        <w:t>General Assembly resolutions</w:t>
      </w:r>
    </w:p>
    <w:p w:rsidRPr="00691309" w:rsidR="00B426A5" w:rsidP="00B426A5" w:rsidRDefault="00B426A5" w14:paraId="6256B03D" w14:textId="77777777">
      <w:pPr>
        <w:tabs>
          <w:tab w:val="left" w:pos="2429"/>
        </w:tabs>
        <w:spacing w:line="120" w:lineRule="exact"/>
        <w:rPr>
          <w:color w:val="000000" w:themeColor="text1"/>
          <w:sz w:val="10"/>
        </w:rPr>
      </w:pPr>
    </w:p>
    <w:p w:rsidRPr="00691309" w:rsidR="00B426A5" w:rsidP="00B426A5" w:rsidRDefault="00B426A5" w14:paraId="32B3F737" w14:textId="77777777">
      <w:pPr>
        <w:tabs>
          <w:tab w:val="left" w:pos="2429"/>
        </w:tabs>
        <w:rPr>
          <w:color w:val="000000" w:themeColor="text1"/>
        </w:rPr>
        <w:sectPr w:rsidRPr="00691309" w:rsidR="00B426A5" w:rsidSect="00B426A5">
          <w:headerReference w:type="default" r:id="rId300"/>
          <w:footerReference w:type="default" r:id="rId301"/>
          <w:endnotePr>
            <w:numFmt w:val="decimal"/>
          </w:endnotePr>
          <w:type w:val="continuous"/>
          <w:pgSz w:w="12240" w:h="15840" w:orient="portrait"/>
          <w:pgMar w:top="1440" w:right="1195" w:bottom="1152" w:left="1195" w:header="432" w:footer="504" w:gutter="0"/>
          <w:cols w:space="720"/>
          <w:noEndnote/>
          <w:docGrid w:linePitch="360"/>
        </w:sectPr>
      </w:pPr>
    </w:p>
    <w:tbl>
      <w:tblPr>
        <w:tblStyle w:val="TableGrid35"/>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8"/>
        <w:gridCol w:w="3397"/>
      </w:tblGrid>
      <w:tr w:rsidRPr="00691309" w:rsidR="00B426A5" w:rsidTr="00F704F9" w14:paraId="254B6A8B" w14:textId="77777777">
        <w:tc>
          <w:tcPr>
            <w:tcW w:w="1465" w:type="pct"/>
            <w:shd w:val="clear" w:color="auto" w:fill="auto"/>
          </w:tcPr>
          <w:p w:rsidRPr="00691309" w:rsidR="00B426A5" w:rsidP="00F704F9" w:rsidRDefault="00B426A5" w14:paraId="3D1FD7C4" w14:textId="77777777">
            <w:pPr>
              <w:tabs>
                <w:tab w:val="left" w:pos="288"/>
                <w:tab w:val="left" w:pos="576"/>
                <w:tab w:val="left" w:pos="864"/>
                <w:tab w:val="left" w:pos="1152"/>
              </w:tabs>
              <w:spacing w:before="40" w:after="40" w:line="200" w:lineRule="exact"/>
              <w:ind w:right="43"/>
              <w:rPr>
                <w:color w:val="000000" w:themeColor="text1"/>
              </w:rPr>
            </w:pPr>
            <w:hyperlink w:history="1" r:id="rId302">
              <w:r w:rsidRPr="00691309">
                <w:rPr>
                  <w:color w:val="000000" w:themeColor="text1"/>
                </w:rPr>
                <w:t>75/316</w:t>
              </w:r>
            </w:hyperlink>
            <w:r w:rsidRPr="00691309">
              <w:rPr>
                <w:color w:val="000000" w:themeColor="text1"/>
              </w:rPr>
              <w:t xml:space="preserve">; </w:t>
            </w:r>
            <w:hyperlink w:history="1" r:id="rId303">
              <w:r w:rsidRPr="00691309">
                <w:rPr>
                  <w:color w:val="000000" w:themeColor="text1"/>
                </w:rPr>
                <w:t>77/320</w:t>
              </w:r>
            </w:hyperlink>
          </w:p>
        </w:tc>
        <w:tc>
          <w:tcPr>
            <w:tcW w:w="3535" w:type="pct"/>
            <w:shd w:val="clear" w:color="auto" w:fill="auto"/>
          </w:tcPr>
          <w:p w:rsidRPr="00691309" w:rsidR="00B426A5" w:rsidP="00F704F9" w:rsidRDefault="00B426A5" w14:paraId="09A54B6E" w14:textId="77777777">
            <w:pPr>
              <w:tabs>
                <w:tab w:val="left" w:pos="288"/>
                <w:tab w:val="left" w:pos="576"/>
                <w:tab w:val="left" w:pos="864"/>
                <w:tab w:val="left" w:pos="1152"/>
              </w:tabs>
              <w:spacing w:before="40" w:after="40" w:line="200" w:lineRule="exact"/>
              <w:ind w:left="86" w:right="43"/>
              <w:rPr>
                <w:color w:val="000000" w:themeColor="text1"/>
                <w:sz w:val="17"/>
              </w:rPr>
            </w:pPr>
            <w:r w:rsidRPr="00691309">
              <w:rPr>
                <w:color w:val="000000" w:themeColor="text1"/>
                <w:sz w:val="17"/>
              </w:rPr>
              <w:t>Impact of rapid technological change on the achievement of the Sustainable Development Goals and targets</w:t>
            </w:r>
          </w:p>
        </w:tc>
      </w:tr>
      <w:tr w:rsidRPr="00691309" w:rsidR="00B426A5" w:rsidTr="00F704F9" w14:paraId="19BD993F" w14:textId="77777777">
        <w:tc>
          <w:tcPr>
            <w:tcW w:w="1465" w:type="pct"/>
            <w:shd w:val="clear" w:color="auto" w:fill="auto"/>
          </w:tcPr>
          <w:p w:rsidRPr="00691309" w:rsidR="00B426A5" w:rsidP="00F704F9" w:rsidRDefault="00B426A5" w14:paraId="59431715" w14:textId="77777777">
            <w:pPr>
              <w:tabs>
                <w:tab w:val="left" w:pos="288"/>
                <w:tab w:val="left" w:pos="576"/>
                <w:tab w:val="left" w:pos="864"/>
                <w:tab w:val="left" w:pos="1152"/>
              </w:tabs>
              <w:spacing w:before="40" w:after="40" w:line="200" w:lineRule="exact"/>
              <w:ind w:right="43"/>
              <w:rPr>
                <w:color w:val="000000" w:themeColor="text1"/>
              </w:rPr>
            </w:pPr>
            <w:hyperlink w:history="1" r:id="rId304">
              <w:r w:rsidRPr="00691309">
                <w:rPr>
                  <w:rFonts w:eastAsiaTheme="minorEastAsia"/>
                  <w:color w:val="000000" w:themeColor="text1"/>
                </w:rPr>
                <w:t>78/</w:t>
              </w:r>
              <w:r w:rsidRPr="00691309">
                <w:rPr>
                  <w:color w:val="000000" w:themeColor="text1"/>
                </w:rPr>
                <w:t>311</w:t>
              </w:r>
            </w:hyperlink>
          </w:p>
        </w:tc>
        <w:tc>
          <w:tcPr>
            <w:tcW w:w="3535" w:type="pct"/>
            <w:shd w:val="clear" w:color="auto" w:fill="auto"/>
          </w:tcPr>
          <w:p w:rsidRPr="00691309" w:rsidR="00B426A5" w:rsidP="00F704F9" w:rsidRDefault="00B426A5" w14:paraId="7DD9707E" w14:textId="77777777">
            <w:pPr>
              <w:tabs>
                <w:tab w:val="left" w:pos="288"/>
                <w:tab w:val="left" w:pos="576"/>
                <w:tab w:val="left" w:pos="864"/>
                <w:tab w:val="left" w:pos="1152"/>
              </w:tabs>
              <w:spacing w:before="40" w:after="40" w:line="200" w:lineRule="exact"/>
              <w:ind w:left="86" w:right="43"/>
              <w:rPr>
                <w:color w:val="000000" w:themeColor="text1"/>
                <w:sz w:val="17"/>
              </w:rPr>
            </w:pPr>
            <w:r w:rsidRPr="00691309">
              <w:rPr>
                <w:color w:val="000000" w:themeColor="text1"/>
                <w:sz w:val="17"/>
              </w:rPr>
              <w:t>Enhancing international cooperation on capacity-building of artificial intelligence</w:t>
            </w:r>
          </w:p>
        </w:tc>
      </w:tr>
      <w:tr w:rsidRPr="00691309" w:rsidR="00B426A5" w:rsidTr="00F704F9" w14:paraId="39E4C927" w14:textId="77777777">
        <w:tc>
          <w:tcPr>
            <w:tcW w:w="1465" w:type="pct"/>
            <w:shd w:val="clear" w:color="auto" w:fill="auto"/>
          </w:tcPr>
          <w:p w:rsidRPr="00691309" w:rsidR="00B426A5" w:rsidP="00F704F9" w:rsidRDefault="00B426A5" w14:paraId="19ACC8F3" w14:textId="77777777">
            <w:pPr>
              <w:tabs>
                <w:tab w:val="left" w:pos="288"/>
                <w:tab w:val="left" w:pos="576"/>
                <w:tab w:val="left" w:pos="864"/>
                <w:tab w:val="left" w:pos="1152"/>
              </w:tabs>
              <w:spacing w:before="40" w:after="40" w:line="200" w:lineRule="exact"/>
              <w:ind w:right="43"/>
              <w:rPr>
                <w:color w:val="000000" w:themeColor="text1"/>
              </w:rPr>
            </w:pPr>
            <w:r w:rsidRPr="00691309">
              <w:rPr>
                <w:color w:val="000000" w:themeColor="text1"/>
              </w:rPr>
              <w:t>79/1</w:t>
            </w:r>
            <w:r>
              <w:rPr>
                <w:color w:val="000000" w:themeColor="text1"/>
              </w:rPr>
              <w:t xml:space="preserve"> Annex I</w:t>
            </w:r>
          </w:p>
        </w:tc>
        <w:tc>
          <w:tcPr>
            <w:tcW w:w="3535" w:type="pct"/>
            <w:shd w:val="clear" w:color="auto" w:fill="auto"/>
          </w:tcPr>
          <w:p w:rsidRPr="00691309" w:rsidR="00B426A5" w:rsidP="00F704F9" w:rsidRDefault="00B426A5" w14:paraId="14A5DB8F" w14:textId="77777777">
            <w:pPr>
              <w:tabs>
                <w:tab w:val="left" w:pos="288"/>
                <w:tab w:val="left" w:pos="576"/>
                <w:tab w:val="left" w:pos="864"/>
                <w:tab w:val="left" w:pos="1152"/>
              </w:tabs>
              <w:spacing w:before="40" w:after="40" w:line="200" w:lineRule="exact"/>
              <w:ind w:left="86" w:right="43"/>
              <w:rPr>
                <w:color w:val="000000" w:themeColor="text1"/>
                <w:sz w:val="17"/>
              </w:rPr>
            </w:pPr>
            <w:r w:rsidRPr="00691309">
              <w:rPr>
                <w:color w:val="000000" w:themeColor="text1"/>
                <w:sz w:val="17"/>
              </w:rPr>
              <w:t>Global Digital Compact</w:t>
            </w:r>
          </w:p>
        </w:tc>
      </w:tr>
      <w:tr w:rsidRPr="00691309" w:rsidR="00B426A5" w:rsidTr="00F704F9" w14:paraId="67B038A4" w14:textId="77777777">
        <w:tc>
          <w:tcPr>
            <w:tcW w:w="1465" w:type="pct"/>
            <w:shd w:val="clear" w:color="auto" w:fill="auto"/>
          </w:tcPr>
          <w:p w:rsidRPr="00691309" w:rsidR="00B426A5" w:rsidP="00F704F9" w:rsidRDefault="00B426A5" w14:paraId="1905AC98" w14:textId="77777777">
            <w:pPr>
              <w:tabs>
                <w:tab w:val="left" w:pos="288"/>
                <w:tab w:val="left" w:pos="576"/>
                <w:tab w:val="left" w:pos="864"/>
                <w:tab w:val="left" w:pos="1152"/>
              </w:tabs>
              <w:spacing w:before="40" w:after="40" w:line="200" w:lineRule="exact"/>
              <w:ind w:right="43"/>
              <w:rPr>
                <w:color w:val="000000" w:themeColor="text1"/>
              </w:rPr>
            </w:pPr>
            <w:hyperlink w:history="1" r:id="rId305">
              <w:r w:rsidRPr="00691309">
                <w:rPr>
                  <w:rFonts w:eastAsiaTheme="minorEastAsia"/>
                  <w:color w:val="000000" w:themeColor="text1"/>
                </w:rPr>
                <w:t>7</w:t>
              </w:r>
              <w:r w:rsidRPr="00691309">
                <w:rPr>
                  <w:color w:val="000000" w:themeColor="text1"/>
                </w:rPr>
                <w:t>9/258</w:t>
              </w:r>
            </w:hyperlink>
          </w:p>
        </w:tc>
        <w:tc>
          <w:tcPr>
            <w:tcW w:w="3535" w:type="pct"/>
            <w:shd w:val="clear" w:color="auto" w:fill="auto"/>
          </w:tcPr>
          <w:p w:rsidRPr="00691309" w:rsidR="00B426A5" w:rsidP="00F704F9" w:rsidRDefault="00B426A5" w14:paraId="09BB0B61" w14:textId="77777777">
            <w:pPr>
              <w:tabs>
                <w:tab w:val="left" w:pos="288"/>
                <w:tab w:val="left" w:pos="576"/>
                <w:tab w:val="left" w:pos="864"/>
                <w:tab w:val="left" w:pos="1152"/>
              </w:tabs>
              <w:spacing w:before="40" w:after="40" w:line="200" w:lineRule="exact"/>
              <w:ind w:left="86" w:right="43"/>
              <w:rPr>
                <w:color w:val="000000" w:themeColor="text1"/>
                <w:sz w:val="17"/>
              </w:rPr>
            </w:pPr>
            <w:r w:rsidRPr="00691309">
              <w:rPr>
                <w:color w:val="000000" w:themeColor="text1"/>
                <w:sz w:val="17"/>
              </w:rPr>
              <w:t>Special subjects relating to the proposed programme budget for 2025</w:t>
            </w:r>
          </w:p>
        </w:tc>
      </w:tr>
    </w:tbl>
    <w:p w:rsidRPr="00691309" w:rsidR="00B426A5" w:rsidP="00B426A5" w:rsidRDefault="00B426A5" w14:paraId="6E79D274" w14:textId="77777777">
      <w:pPr>
        <w:tabs>
          <w:tab w:val="right" w:pos="360"/>
          <w:tab w:val="left" w:pos="475"/>
          <w:tab w:val="left" w:pos="965"/>
          <w:tab w:val="left" w:pos="1440"/>
          <w:tab w:val="left" w:pos="1915"/>
          <w:tab w:val="left" w:pos="2405"/>
          <w:tab w:val="left" w:pos="2880"/>
          <w:tab w:val="left" w:pos="3355"/>
        </w:tabs>
        <w:spacing w:line="240" w:lineRule="auto"/>
        <w:ind w:left="475" w:hanging="475"/>
        <w:rPr>
          <w:color w:val="000000" w:themeColor="text1"/>
          <w:sz w:val="2"/>
        </w:rPr>
      </w:pPr>
    </w:p>
    <w:p w:rsidRPr="00CD7A56" w:rsidR="00B426A5" w:rsidP="00B426A5" w:rsidRDefault="00B426A5" w14:paraId="528B950A" w14:textId="77777777">
      <w:pPr>
        <w:tabs>
          <w:tab w:val="left" w:pos="2429"/>
        </w:tabs>
        <w:spacing w:line="240" w:lineRule="auto"/>
        <w:rPr>
          <w:sz w:val="2"/>
        </w:rPr>
        <w:sectPr w:rsidRPr="00CD7A56" w:rsidR="00B426A5" w:rsidSect="00B426A5">
          <w:endnotePr>
            <w:numFmt w:val="decimal"/>
          </w:endnotePr>
          <w:type w:val="continuous"/>
          <w:pgSz w:w="12240" w:h="15840" w:orient="portrait"/>
          <w:pgMar w:top="1440" w:right="1195" w:bottom="1152" w:left="1195" w:header="432" w:footer="504" w:gutter="0"/>
          <w:cols w:space="240" w:num="2"/>
          <w:noEndnote/>
          <w:docGrid w:linePitch="360"/>
        </w:sectPr>
      </w:pPr>
    </w:p>
    <w:p w:rsidRPr="00CD7A56" w:rsidR="00B426A5" w:rsidP="00B426A5" w:rsidRDefault="00B426A5" w14:paraId="4FE185D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B426A5" w:rsidRDefault="00B426A5" w14:paraId="19D931F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B426A5" w:rsidRDefault="00B426A5" w14:paraId="3C5EEA4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B426A5" w:rsidRDefault="00B426A5" w14:paraId="204DC6C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rPr>
      </w:pPr>
      <w:r w:rsidRPr="00CD7A56">
        <w:rPr>
          <w:b/>
        </w:rPr>
        <w:tab/>
      </w:r>
      <w:r w:rsidRPr="00CD7A56">
        <w:rPr>
          <w:b/>
        </w:rPr>
        <w:tab/>
      </w:r>
      <w:r w:rsidRPr="00CD7A56">
        <w:rPr>
          <w:b/>
        </w:rPr>
        <w:t xml:space="preserve">Deliverables </w:t>
      </w:r>
    </w:p>
    <w:p w:rsidRPr="00CD7A56" w:rsidR="00B426A5" w:rsidP="00B426A5" w:rsidRDefault="00B426A5" w14:paraId="62CFDA9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B426A5" w:rsidRDefault="00B426A5" w14:paraId="5B00ECC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F650A2" w:rsidRDefault="00B426A5" w14:paraId="4D89658A" w14:textId="3BF848F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D7A56">
        <w:rPr>
          <w:rFonts w:eastAsiaTheme="minorHAnsi"/>
          <w:lang w:val="en-GB"/>
        </w:rPr>
        <w:t>Table 1.18</w:t>
      </w:r>
      <w:r w:rsidR="005A1D94">
        <w:rPr>
          <w:rFonts w:eastAsiaTheme="minorHAnsi"/>
          <w:lang w:val="en-GB"/>
        </w:rPr>
        <w:t>9</w:t>
      </w:r>
      <w:r w:rsidRPr="00CD7A56">
        <w:rPr>
          <w:rFonts w:eastAsiaTheme="minorHAnsi"/>
          <w:lang w:val="en-GB"/>
        </w:rPr>
        <w:t xml:space="preserve"> lists </w:t>
      </w:r>
      <w:r w:rsidRPr="00F650A2">
        <w:t>all</w:t>
      </w:r>
      <w:r w:rsidRPr="00CD7A56">
        <w:rPr>
          <w:rFonts w:eastAsiaTheme="minorHAnsi"/>
          <w:lang w:val="en-GB"/>
        </w:rPr>
        <w:t xml:space="preserve"> deliverables of the programme.</w:t>
      </w:r>
    </w:p>
    <w:p w:rsidR="00B426A5" w:rsidP="00B426A5" w:rsidRDefault="00B426A5" w14:paraId="2B093CA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875952" w:rsidP="00B426A5" w:rsidRDefault="00875952" w14:paraId="6B67988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5A1D94" w:rsidRDefault="00B426A5" w14:paraId="1C6853CB" w14:textId="45FB4384">
      <w:pPr>
        <w:pStyle w:val="H23"/>
        <w:numPr>
          <w:ilvl w:val="0"/>
          <w:numId w:val="44"/>
        </w:numPr>
        <w:ind w:hanging="540"/>
        <w:rPr>
          <w:bCs/>
          <w:lang w:val="en-GB"/>
        </w:rPr>
      </w:pPr>
    </w:p>
    <w:p w:rsidRPr="00CD7A56" w:rsidR="00B426A5" w:rsidP="00875952" w:rsidRDefault="00B426A5" w14:paraId="69636205" w14:textId="77777777">
      <w:pPr>
        <w:tabs>
          <w:tab w:val="right" w:pos="1022"/>
          <w:tab w:val="left" w:pos="1742"/>
          <w:tab w:val="left" w:pos="2218"/>
          <w:tab w:val="left" w:pos="2693"/>
          <w:tab w:val="left" w:pos="3182"/>
          <w:tab w:val="left" w:pos="3658"/>
          <w:tab w:val="left" w:pos="4133"/>
          <w:tab w:val="left" w:pos="4622"/>
          <w:tab w:val="left" w:pos="5098"/>
          <w:tab w:val="left" w:pos="5573"/>
          <w:tab w:val="left" w:pos="6048"/>
        </w:tabs>
        <w:adjustRightInd w:val="0"/>
        <w:outlineLvl w:val="1"/>
        <w:rPr>
          <w:b/>
        </w:rPr>
      </w:pPr>
      <w:r w:rsidRPr="00CD7A56">
        <w:rPr>
          <w:b/>
        </w:rPr>
        <w:t>Office for Digital and Emerging Technologies: deliverables for the period 2024–2026, by category and subcategory</w:t>
      </w:r>
    </w:p>
    <w:p w:rsidRPr="00CD7A56" w:rsidR="00B426A5" w:rsidP="00B426A5" w:rsidRDefault="00B426A5" w14:paraId="24B43A6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p w:rsidRPr="00CD7A56" w:rsidR="00B426A5" w:rsidP="00B426A5" w:rsidRDefault="00B426A5" w14:paraId="31313A1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sz w:val="10"/>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7370"/>
        <w:gridCol w:w="617"/>
        <w:gridCol w:w="618"/>
        <w:gridCol w:w="617"/>
        <w:gridCol w:w="618"/>
      </w:tblGrid>
      <w:tr w:rsidRPr="00CD7A56" w:rsidR="00B426A5" w:rsidTr="0023503F" w14:paraId="06755708" w14:textId="77777777">
        <w:trPr>
          <w:tblHeader/>
        </w:trPr>
        <w:tc>
          <w:tcPr>
            <w:tcW w:w="7370" w:type="dxa"/>
            <w:tcBorders>
              <w:top w:val="single" w:color="auto" w:sz="4" w:space="0"/>
              <w:bottom w:val="single" w:color="auto" w:sz="12" w:space="0"/>
            </w:tcBorders>
            <w:shd w:val="clear" w:color="auto" w:fill="auto"/>
            <w:vAlign w:val="bottom"/>
          </w:tcPr>
          <w:p w:rsidRPr="00CD7A56" w:rsidR="00B426A5" w:rsidP="00F704F9" w:rsidRDefault="00B426A5" w14:paraId="488D5DF1" w14:textId="77777777">
            <w:pPr>
              <w:keepNext/>
              <w:keepLines/>
              <w:spacing w:before="81" w:after="81" w:line="160" w:lineRule="exact"/>
              <w:ind w:right="40"/>
              <w:jc w:val="both"/>
              <w:rPr>
                <w:rFonts w:asciiTheme="majorBidi" w:hAnsiTheme="majorBidi" w:cstheme="majorBidi"/>
                <w:i/>
                <w:sz w:val="14"/>
              </w:rPr>
            </w:pPr>
            <w:r w:rsidRPr="00CD7A56">
              <w:rPr>
                <w:rFonts w:asciiTheme="majorBidi" w:hAnsiTheme="majorBidi" w:cstheme="majorBidi"/>
                <w:i/>
                <w:sz w:val="14"/>
              </w:rPr>
              <w:t>Category and subcategory</w:t>
            </w:r>
          </w:p>
        </w:tc>
        <w:tc>
          <w:tcPr>
            <w:tcW w:w="617" w:type="dxa"/>
            <w:tcBorders>
              <w:top w:val="single" w:color="auto" w:sz="4" w:space="0"/>
              <w:bottom w:val="single" w:color="auto" w:sz="12" w:space="0"/>
            </w:tcBorders>
            <w:shd w:val="clear" w:color="auto" w:fill="auto"/>
            <w:vAlign w:val="bottom"/>
          </w:tcPr>
          <w:p w:rsidRPr="00CD7A56" w:rsidR="00B426A5" w:rsidP="00F704F9" w:rsidRDefault="00B426A5" w14:paraId="7259B021" w14:textId="77777777">
            <w:pPr>
              <w:keepNext/>
              <w:keepLines/>
              <w:spacing w:before="81" w:after="81" w:line="160" w:lineRule="exact"/>
              <w:ind w:left="43" w:right="40"/>
              <w:jc w:val="right"/>
              <w:rPr>
                <w:rFonts w:asciiTheme="majorBidi" w:hAnsiTheme="majorBidi" w:cstheme="majorBidi"/>
                <w:i/>
                <w:sz w:val="14"/>
              </w:rPr>
            </w:pPr>
            <w:r w:rsidRPr="00CD7A56">
              <w:rPr>
                <w:rFonts w:asciiTheme="majorBidi" w:hAnsiTheme="majorBidi" w:cstheme="majorBidi"/>
                <w:i/>
                <w:sz w:val="14"/>
              </w:rPr>
              <w:t>2024 planned</w:t>
            </w:r>
          </w:p>
        </w:tc>
        <w:tc>
          <w:tcPr>
            <w:tcW w:w="618" w:type="dxa"/>
            <w:tcBorders>
              <w:top w:val="single" w:color="auto" w:sz="4" w:space="0"/>
              <w:bottom w:val="single" w:color="auto" w:sz="12" w:space="0"/>
            </w:tcBorders>
            <w:shd w:val="clear" w:color="auto" w:fill="auto"/>
            <w:vAlign w:val="bottom"/>
          </w:tcPr>
          <w:p w:rsidRPr="00CD7A56" w:rsidR="00B426A5" w:rsidP="00F704F9" w:rsidRDefault="00B426A5" w14:paraId="75C6CA10" w14:textId="77777777">
            <w:pPr>
              <w:keepNext/>
              <w:keepLines/>
              <w:spacing w:before="81" w:after="81" w:line="160" w:lineRule="exact"/>
              <w:ind w:left="43" w:right="40"/>
              <w:jc w:val="right"/>
              <w:rPr>
                <w:rFonts w:asciiTheme="majorBidi" w:hAnsiTheme="majorBidi" w:cstheme="majorBidi"/>
                <w:i/>
                <w:sz w:val="14"/>
              </w:rPr>
            </w:pPr>
            <w:r w:rsidRPr="00CD7A56">
              <w:rPr>
                <w:rFonts w:asciiTheme="majorBidi" w:hAnsiTheme="majorBidi" w:cstheme="majorBidi"/>
                <w:i/>
                <w:sz w:val="14"/>
              </w:rPr>
              <w:t>2024 actual</w:t>
            </w:r>
          </w:p>
        </w:tc>
        <w:tc>
          <w:tcPr>
            <w:tcW w:w="617" w:type="dxa"/>
            <w:tcBorders>
              <w:top w:val="single" w:color="auto" w:sz="4" w:space="0"/>
              <w:bottom w:val="single" w:color="auto" w:sz="12" w:space="0"/>
            </w:tcBorders>
            <w:shd w:val="clear" w:color="auto" w:fill="auto"/>
            <w:vAlign w:val="bottom"/>
          </w:tcPr>
          <w:p w:rsidRPr="00CD7A56" w:rsidR="00B426A5" w:rsidP="00F704F9" w:rsidRDefault="00B426A5" w14:paraId="6642AD30" w14:textId="77777777">
            <w:pPr>
              <w:keepNext/>
              <w:keepLines/>
              <w:spacing w:before="81" w:after="81" w:line="160" w:lineRule="exact"/>
              <w:ind w:left="43" w:right="40"/>
              <w:jc w:val="right"/>
              <w:rPr>
                <w:rFonts w:asciiTheme="majorBidi" w:hAnsiTheme="majorBidi" w:cstheme="majorBidi"/>
                <w:i/>
                <w:sz w:val="14"/>
              </w:rPr>
            </w:pPr>
            <w:r w:rsidRPr="00CD7A56">
              <w:rPr>
                <w:rFonts w:asciiTheme="majorBidi" w:hAnsiTheme="majorBidi" w:cstheme="majorBidi"/>
                <w:i/>
                <w:sz w:val="14"/>
              </w:rPr>
              <w:t>2025 planned</w:t>
            </w:r>
          </w:p>
        </w:tc>
        <w:tc>
          <w:tcPr>
            <w:tcW w:w="618" w:type="dxa"/>
            <w:tcBorders>
              <w:top w:val="single" w:color="auto" w:sz="4" w:space="0"/>
              <w:bottom w:val="single" w:color="auto" w:sz="12" w:space="0"/>
            </w:tcBorders>
            <w:shd w:val="clear" w:color="auto" w:fill="auto"/>
            <w:vAlign w:val="bottom"/>
          </w:tcPr>
          <w:p w:rsidRPr="00CD7A56" w:rsidR="00B426A5" w:rsidP="00F704F9" w:rsidRDefault="00B426A5" w14:paraId="26FB0180" w14:textId="77777777">
            <w:pPr>
              <w:keepNext/>
              <w:keepLines/>
              <w:spacing w:before="81" w:after="81" w:line="160" w:lineRule="exact"/>
              <w:ind w:left="43" w:right="40"/>
              <w:jc w:val="right"/>
              <w:rPr>
                <w:rFonts w:asciiTheme="majorBidi" w:hAnsiTheme="majorBidi" w:cstheme="majorBidi"/>
                <w:i/>
                <w:sz w:val="14"/>
              </w:rPr>
            </w:pPr>
            <w:r w:rsidRPr="00CD7A56">
              <w:rPr>
                <w:rFonts w:asciiTheme="majorBidi" w:hAnsiTheme="majorBidi" w:cstheme="majorBidi"/>
                <w:i/>
                <w:sz w:val="14"/>
              </w:rPr>
              <w:t>2026 planned</w:t>
            </w:r>
          </w:p>
        </w:tc>
      </w:tr>
      <w:tr w:rsidRPr="00CD7A56" w:rsidR="00B426A5" w:rsidTr="0023503F" w14:paraId="5558403D" w14:textId="77777777">
        <w:trPr>
          <w:trHeight w:val="115" w:hRule="exact"/>
          <w:tblHeader/>
        </w:trPr>
        <w:tc>
          <w:tcPr>
            <w:tcW w:w="7370" w:type="dxa"/>
            <w:tcBorders>
              <w:top w:val="single" w:color="auto" w:sz="12" w:space="0"/>
            </w:tcBorders>
            <w:shd w:val="clear" w:color="auto" w:fill="auto"/>
            <w:vAlign w:val="bottom"/>
          </w:tcPr>
          <w:p w:rsidRPr="00CD7A56" w:rsidR="00B426A5" w:rsidP="00F704F9" w:rsidRDefault="00B426A5" w14:paraId="5E9884FA" w14:textId="77777777">
            <w:pPr>
              <w:spacing w:before="40" w:after="40" w:line="210" w:lineRule="exact"/>
              <w:ind w:right="40"/>
              <w:jc w:val="both"/>
              <w:rPr>
                <w:rFonts w:asciiTheme="majorBidi" w:hAnsiTheme="majorBidi" w:cstheme="majorBidi"/>
                <w:sz w:val="17"/>
              </w:rPr>
            </w:pPr>
          </w:p>
        </w:tc>
        <w:tc>
          <w:tcPr>
            <w:tcW w:w="617" w:type="dxa"/>
            <w:tcBorders>
              <w:top w:val="single" w:color="auto" w:sz="12" w:space="0"/>
            </w:tcBorders>
            <w:shd w:val="clear" w:color="auto" w:fill="auto"/>
            <w:vAlign w:val="bottom"/>
          </w:tcPr>
          <w:p w:rsidRPr="00CD7A56" w:rsidR="00B426A5" w:rsidP="00F704F9" w:rsidRDefault="00B426A5" w14:paraId="1C325811" w14:textId="77777777">
            <w:pPr>
              <w:spacing w:before="40" w:after="40" w:line="210" w:lineRule="exact"/>
              <w:ind w:left="43" w:right="40"/>
              <w:jc w:val="right"/>
              <w:rPr>
                <w:rFonts w:asciiTheme="majorBidi" w:hAnsiTheme="majorBidi" w:cstheme="majorBidi"/>
                <w:sz w:val="17"/>
              </w:rPr>
            </w:pPr>
          </w:p>
        </w:tc>
        <w:tc>
          <w:tcPr>
            <w:tcW w:w="618" w:type="dxa"/>
            <w:tcBorders>
              <w:top w:val="single" w:color="auto" w:sz="12" w:space="0"/>
            </w:tcBorders>
            <w:shd w:val="clear" w:color="auto" w:fill="auto"/>
            <w:vAlign w:val="bottom"/>
          </w:tcPr>
          <w:p w:rsidRPr="00CD7A56" w:rsidR="00B426A5" w:rsidP="00F704F9" w:rsidRDefault="00B426A5" w14:paraId="52695792" w14:textId="77777777">
            <w:pPr>
              <w:spacing w:before="40" w:after="40" w:line="210" w:lineRule="exact"/>
              <w:ind w:left="43" w:right="40"/>
              <w:jc w:val="right"/>
              <w:rPr>
                <w:rFonts w:asciiTheme="majorBidi" w:hAnsiTheme="majorBidi" w:cstheme="majorBidi"/>
                <w:sz w:val="17"/>
              </w:rPr>
            </w:pPr>
          </w:p>
        </w:tc>
        <w:tc>
          <w:tcPr>
            <w:tcW w:w="617" w:type="dxa"/>
            <w:tcBorders>
              <w:top w:val="single" w:color="auto" w:sz="12" w:space="0"/>
            </w:tcBorders>
            <w:shd w:val="clear" w:color="auto" w:fill="auto"/>
            <w:vAlign w:val="bottom"/>
          </w:tcPr>
          <w:p w:rsidRPr="00CD7A56" w:rsidR="00B426A5" w:rsidP="00F704F9" w:rsidRDefault="00B426A5" w14:paraId="2E515C40" w14:textId="77777777">
            <w:pPr>
              <w:spacing w:before="40" w:after="40" w:line="210" w:lineRule="exact"/>
              <w:ind w:left="43" w:right="40"/>
              <w:jc w:val="right"/>
              <w:rPr>
                <w:rFonts w:asciiTheme="majorBidi" w:hAnsiTheme="majorBidi" w:cstheme="majorBidi"/>
                <w:sz w:val="17"/>
              </w:rPr>
            </w:pPr>
          </w:p>
        </w:tc>
        <w:tc>
          <w:tcPr>
            <w:tcW w:w="618" w:type="dxa"/>
            <w:tcBorders>
              <w:top w:val="single" w:color="auto" w:sz="12" w:space="0"/>
            </w:tcBorders>
            <w:shd w:val="clear" w:color="auto" w:fill="auto"/>
            <w:vAlign w:val="bottom"/>
          </w:tcPr>
          <w:p w:rsidRPr="00CD7A56" w:rsidR="00B426A5" w:rsidP="00F704F9" w:rsidRDefault="00B426A5" w14:paraId="024CBF6C" w14:textId="77777777">
            <w:pPr>
              <w:spacing w:before="40" w:after="40" w:line="210" w:lineRule="exact"/>
              <w:ind w:left="43" w:right="40"/>
              <w:jc w:val="right"/>
              <w:rPr>
                <w:rFonts w:asciiTheme="majorBidi" w:hAnsiTheme="majorBidi" w:cstheme="majorBidi"/>
                <w:sz w:val="17"/>
              </w:rPr>
            </w:pPr>
          </w:p>
        </w:tc>
      </w:tr>
      <w:tr w:rsidRPr="00CD7A56" w:rsidR="00B426A5" w:rsidTr="00875952" w14:paraId="539B3206" w14:textId="77777777">
        <w:tc>
          <w:tcPr>
            <w:tcW w:w="7370" w:type="dxa"/>
            <w:shd w:val="clear" w:color="auto" w:fill="auto"/>
            <w:vAlign w:val="bottom"/>
          </w:tcPr>
          <w:p w:rsidRPr="00CD7A56" w:rsidR="00B426A5" w:rsidP="00F704F9" w:rsidRDefault="00B426A5" w14:paraId="35A5523C" w14:textId="77777777">
            <w:pPr>
              <w:tabs>
                <w:tab w:val="left" w:pos="288"/>
                <w:tab w:val="left" w:pos="576"/>
                <w:tab w:val="left" w:pos="864"/>
                <w:tab w:val="left" w:pos="1152"/>
              </w:tabs>
              <w:spacing w:before="40" w:after="40" w:line="200" w:lineRule="exact"/>
              <w:ind w:right="43"/>
              <w:jc w:val="both"/>
              <w:rPr>
                <w:rFonts w:asciiTheme="majorBidi" w:hAnsiTheme="majorBidi" w:cstheme="majorBidi"/>
                <w:b/>
                <w:bCs/>
                <w:sz w:val="17"/>
              </w:rPr>
            </w:pPr>
            <w:r w:rsidRPr="00CD7A56">
              <w:rPr>
                <w:rFonts w:asciiTheme="majorBidi" w:hAnsiTheme="majorBidi" w:cstheme="majorBidi"/>
                <w:b/>
                <w:bCs/>
                <w:sz w:val="17"/>
              </w:rPr>
              <w:t>A.</w:t>
            </w:r>
            <w:r w:rsidRPr="00CD7A56">
              <w:rPr>
                <w:rFonts w:asciiTheme="majorBidi" w:hAnsiTheme="majorBidi" w:cstheme="majorBidi"/>
                <w:b/>
                <w:bCs/>
                <w:sz w:val="17"/>
              </w:rPr>
              <w:tab/>
            </w:r>
            <w:r w:rsidRPr="00CD7A56">
              <w:rPr>
                <w:rFonts w:asciiTheme="majorBidi" w:hAnsiTheme="majorBidi" w:cstheme="majorBidi"/>
                <w:b/>
                <w:bCs/>
                <w:sz w:val="17"/>
              </w:rPr>
              <w:t>Facilitation of the intergovernmental process and expert bodies</w:t>
            </w:r>
          </w:p>
        </w:tc>
        <w:tc>
          <w:tcPr>
            <w:tcW w:w="617" w:type="dxa"/>
            <w:shd w:val="clear" w:color="auto" w:fill="auto"/>
            <w:vAlign w:val="bottom"/>
          </w:tcPr>
          <w:p w:rsidRPr="00CD7A56" w:rsidR="00B426A5" w:rsidP="00F704F9" w:rsidRDefault="00B426A5" w14:paraId="22508BC2"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070E61A7"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c>
          <w:tcPr>
            <w:tcW w:w="617" w:type="dxa"/>
            <w:shd w:val="clear" w:color="auto" w:fill="auto"/>
            <w:vAlign w:val="bottom"/>
          </w:tcPr>
          <w:p w:rsidRPr="00CD7A56" w:rsidR="00B426A5" w:rsidP="00F704F9" w:rsidRDefault="00B426A5" w14:paraId="4DC504C8"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1A554094"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p>
        </w:tc>
      </w:tr>
      <w:tr w:rsidRPr="00CD7A56" w:rsidR="00B426A5" w:rsidTr="00875952" w14:paraId="43CC4232" w14:textId="77777777">
        <w:tc>
          <w:tcPr>
            <w:tcW w:w="7370" w:type="dxa"/>
            <w:shd w:val="clear" w:color="auto" w:fill="auto"/>
            <w:vAlign w:val="bottom"/>
          </w:tcPr>
          <w:p w:rsidRPr="00CD7A56" w:rsidR="00B426A5" w:rsidP="00F704F9" w:rsidRDefault="00B426A5" w14:paraId="03DAFC3B" w14:textId="77777777">
            <w:pPr>
              <w:tabs>
                <w:tab w:val="left" w:pos="288"/>
                <w:tab w:val="left" w:pos="576"/>
                <w:tab w:val="left" w:pos="864"/>
                <w:tab w:val="left" w:pos="1152"/>
              </w:tabs>
              <w:spacing w:before="40" w:after="40" w:line="200" w:lineRule="exact"/>
              <w:ind w:right="43"/>
              <w:jc w:val="both"/>
              <w:rPr>
                <w:rFonts w:asciiTheme="majorBidi" w:hAnsiTheme="majorBidi" w:cstheme="majorBidi"/>
                <w:sz w:val="17"/>
              </w:rPr>
            </w:pPr>
            <w:r w:rsidRPr="00CD7A56">
              <w:rPr>
                <w:rFonts w:asciiTheme="majorBidi" w:hAnsiTheme="majorBidi" w:cstheme="majorBidi"/>
                <w:sz w:val="17"/>
              </w:rPr>
              <w:tab/>
            </w:r>
            <w:r w:rsidRPr="00CD7A56">
              <w:rPr>
                <w:rFonts w:asciiTheme="majorBidi" w:hAnsiTheme="majorBidi" w:cstheme="majorBidi"/>
                <w:b/>
                <w:bCs/>
                <w:sz w:val="17"/>
              </w:rPr>
              <w:t>Parliamentary documentation</w:t>
            </w:r>
            <w:r w:rsidRPr="00CD7A56">
              <w:rPr>
                <w:rFonts w:asciiTheme="majorBidi" w:hAnsiTheme="majorBidi" w:cstheme="majorBidi"/>
                <w:sz w:val="17"/>
              </w:rPr>
              <w:t xml:space="preserve"> (number of documents)</w:t>
            </w:r>
          </w:p>
        </w:tc>
        <w:tc>
          <w:tcPr>
            <w:tcW w:w="617" w:type="dxa"/>
            <w:shd w:val="clear" w:color="auto" w:fill="auto"/>
            <w:vAlign w:val="bottom"/>
          </w:tcPr>
          <w:p w:rsidRPr="00CD7A56" w:rsidR="00B426A5" w:rsidP="00F704F9" w:rsidRDefault="00B426A5" w14:paraId="030B1411"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rPr>
            </w:pPr>
            <w:r w:rsidRPr="00CD7A56">
              <w:rPr>
                <w:rFonts w:asciiTheme="majorBidi" w:hAnsiTheme="majorBidi" w:cstheme="majorBidi"/>
                <w:sz w:val="17"/>
              </w:rPr>
              <w:t>–</w:t>
            </w:r>
          </w:p>
        </w:tc>
        <w:tc>
          <w:tcPr>
            <w:tcW w:w="618" w:type="dxa"/>
            <w:shd w:val="clear" w:color="auto" w:fill="auto"/>
            <w:vAlign w:val="bottom"/>
          </w:tcPr>
          <w:p w:rsidRPr="00CD7A56" w:rsidR="00B426A5" w:rsidP="00F704F9" w:rsidRDefault="00B426A5" w14:paraId="5B0D7F3B"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rPr>
            </w:pPr>
            <w:r w:rsidRPr="00CD7A56">
              <w:rPr>
                <w:rFonts w:asciiTheme="majorBidi" w:hAnsiTheme="majorBidi" w:cstheme="majorBidi"/>
                <w:sz w:val="17"/>
              </w:rPr>
              <w:t>–</w:t>
            </w:r>
          </w:p>
        </w:tc>
        <w:tc>
          <w:tcPr>
            <w:tcW w:w="617" w:type="dxa"/>
            <w:shd w:val="clear" w:color="auto" w:fill="auto"/>
            <w:vAlign w:val="bottom"/>
          </w:tcPr>
          <w:p w:rsidRPr="00CD7A56" w:rsidR="00B426A5" w:rsidP="00F704F9" w:rsidRDefault="00B426A5" w14:paraId="2FD6D6F9"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rPr>
            </w:pPr>
          </w:p>
        </w:tc>
        <w:tc>
          <w:tcPr>
            <w:tcW w:w="618" w:type="dxa"/>
            <w:shd w:val="clear" w:color="auto" w:fill="auto"/>
            <w:vAlign w:val="bottom"/>
          </w:tcPr>
          <w:p w:rsidRPr="00CD7A56" w:rsidR="00B426A5" w:rsidP="00F704F9" w:rsidRDefault="00B426A5" w14:paraId="6001E572"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rPr>
            </w:pPr>
          </w:p>
        </w:tc>
      </w:tr>
      <w:tr w:rsidRPr="00CD7A56" w:rsidR="00B426A5" w:rsidTr="00875952" w14:paraId="7E74048F" w14:textId="77777777">
        <w:tc>
          <w:tcPr>
            <w:tcW w:w="7370" w:type="dxa"/>
            <w:shd w:val="clear" w:color="auto" w:fill="auto"/>
            <w:vAlign w:val="bottom"/>
          </w:tcPr>
          <w:p w:rsidRPr="00691309" w:rsidR="00B426A5" w:rsidP="00F704F9" w:rsidRDefault="00B426A5" w14:paraId="0E1454B4" w14:textId="77777777">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1.</w:t>
            </w: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Report of the Secretary-General to the General Assembly on unique challenges faced by developing countries in artificial intelligence capacity-building, with recommendations that address those challenges.</w:t>
            </w:r>
          </w:p>
        </w:tc>
        <w:tc>
          <w:tcPr>
            <w:tcW w:w="617" w:type="dxa"/>
            <w:shd w:val="clear" w:color="auto" w:fill="auto"/>
            <w:vAlign w:val="bottom"/>
          </w:tcPr>
          <w:p w:rsidRPr="00CD7A56" w:rsidR="00B426A5" w:rsidP="00F704F9" w:rsidRDefault="00B426A5" w14:paraId="3D023D61"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CD7A56">
              <w:rPr>
                <w:rFonts w:asciiTheme="majorBidi" w:hAnsiTheme="majorBidi" w:cstheme="majorBidi"/>
                <w:sz w:val="17"/>
              </w:rPr>
              <w:t>–</w:t>
            </w:r>
          </w:p>
        </w:tc>
        <w:tc>
          <w:tcPr>
            <w:tcW w:w="618" w:type="dxa"/>
            <w:shd w:val="clear" w:color="auto" w:fill="auto"/>
            <w:vAlign w:val="bottom"/>
          </w:tcPr>
          <w:p w:rsidRPr="00CD7A56" w:rsidR="00B426A5" w:rsidP="00F704F9" w:rsidRDefault="00B426A5" w14:paraId="19F990BA"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CD7A56">
              <w:rPr>
                <w:rFonts w:asciiTheme="majorBidi" w:hAnsiTheme="majorBidi" w:cstheme="majorBidi"/>
                <w:sz w:val="17"/>
              </w:rPr>
              <w:t>–</w:t>
            </w:r>
          </w:p>
        </w:tc>
        <w:tc>
          <w:tcPr>
            <w:tcW w:w="617" w:type="dxa"/>
            <w:shd w:val="clear" w:color="auto" w:fill="auto"/>
            <w:vAlign w:val="bottom"/>
          </w:tcPr>
          <w:p w:rsidRPr="00F97A1A" w:rsidR="00B426A5" w:rsidP="00F704F9" w:rsidRDefault="00B426A5" w14:paraId="1631E4EC"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b/>
                <w:bCs/>
                <w:sz w:val="17"/>
              </w:rPr>
            </w:pPr>
            <w:r w:rsidRPr="00CD7A56">
              <w:rPr>
                <w:rFonts w:asciiTheme="majorBidi" w:hAnsiTheme="majorBidi" w:cstheme="majorBidi"/>
                <w:sz w:val="17"/>
              </w:rPr>
              <w:t>–</w:t>
            </w:r>
          </w:p>
        </w:tc>
        <w:tc>
          <w:tcPr>
            <w:tcW w:w="618" w:type="dxa"/>
            <w:shd w:val="clear" w:color="auto" w:fill="auto"/>
            <w:vAlign w:val="bottom"/>
          </w:tcPr>
          <w:p w:rsidRPr="00CD7A56" w:rsidR="00B426A5" w:rsidP="00F704F9" w:rsidRDefault="00B426A5" w14:paraId="1327F1CD"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Pr>
                <w:rFonts w:asciiTheme="majorBidi" w:hAnsiTheme="majorBidi" w:cstheme="majorBidi"/>
                <w:sz w:val="17"/>
              </w:rPr>
              <w:t>1</w:t>
            </w:r>
          </w:p>
        </w:tc>
      </w:tr>
      <w:tr w:rsidRPr="00CD7A56" w:rsidR="00B426A5" w:rsidTr="00875952" w14:paraId="45DED728" w14:textId="77777777">
        <w:tc>
          <w:tcPr>
            <w:tcW w:w="7370" w:type="dxa"/>
            <w:shd w:val="clear" w:color="auto" w:fill="auto"/>
            <w:vAlign w:val="bottom"/>
          </w:tcPr>
          <w:p w:rsidRPr="00691309" w:rsidR="00B426A5" w:rsidP="00F704F9" w:rsidRDefault="00B426A5" w14:paraId="43DFDFE7" w14:textId="77777777">
            <w:pPr>
              <w:tabs>
                <w:tab w:val="left" w:pos="288"/>
                <w:tab w:val="left" w:pos="576"/>
                <w:tab w:val="left" w:pos="864"/>
                <w:tab w:val="left" w:pos="1152"/>
              </w:tabs>
              <w:spacing w:before="40" w:after="40" w:line="200" w:lineRule="exact"/>
              <w:ind w:right="43"/>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2.</w:t>
            </w: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 xml:space="preserve">Report of the Secretary-General to the General Assembly develop innovative voluntary financing options for artificial intelligence capacity-building that </w:t>
            </w:r>
            <w:proofErr w:type="gramStart"/>
            <w:r w:rsidRPr="00691309">
              <w:rPr>
                <w:rFonts w:asciiTheme="majorBidi" w:hAnsiTheme="majorBidi" w:cstheme="majorBidi"/>
                <w:color w:val="000000" w:themeColor="text1"/>
                <w:sz w:val="17"/>
              </w:rPr>
              <w:t>take into account</w:t>
            </w:r>
            <w:proofErr w:type="gramEnd"/>
            <w:r w:rsidRPr="00691309">
              <w:rPr>
                <w:rFonts w:asciiTheme="majorBidi" w:hAnsiTheme="majorBidi" w:cstheme="majorBidi"/>
                <w:color w:val="000000" w:themeColor="text1"/>
                <w:sz w:val="17"/>
              </w:rPr>
              <w:t xml:space="preserve"> the recommendations of the High-level Advisory Body on Artificial Intelligence.</w:t>
            </w:r>
          </w:p>
        </w:tc>
        <w:tc>
          <w:tcPr>
            <w:tcW w:w="617" w:type="dxa"/>
            <w:shd w:val="clear" w:color="auto" w:fill="auto"/>
            <w:vAlign w:val="bottom"/>
          </w:tcPr>
          <w:p w:rsidRPr="00CD7A56" w:rsidR="00B426A5" w:rsidP="00F704F9" w:rsidRDefault="00B426A5" w14:paraId="7E9D87CB"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CD7A56">
              <w:rPr>
                <w:rFonts w:asciiTheme="majorBidi" w:hAnsiTheme="majorBidi" w:cstheme="majorBidi"/>
                <w:sz w:val="17"/>
              </w:rPr>
              <w:t>–</w:t>
            </w:r>
          </w:p>
        </w:tc>
        <w:tc>
          <w:tcPr>
            <w:tcW w:w="618" w:type="dxa"/>
            <w:shd w:val="clear" w:color="auto" w:fill="auto"/>
            <w:vAlign w:val="bottom"/>
          </w:tcPr>
          <w:p w:rsidRPr="00CD7A56" w:rsidR="00B426A5" w:rsidP="00F704F9" w:rsidRDefault="00B426A5" w14:paraId="7C6F5FA4"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CD7A56">
              <w:rPr>
                <w:rFonts w:asciiTheme="majorBidi" w:hAnsiTheme="majorBidi" w:cstheme="majorBidi"/>
                <w:sz w:val="17"/>
              </w:rPr>
              <w:t>–</w:t>
            </w:r>
          </w:p>
        </w:tc>
        <w:tc>
          <w:tcPr>
            <w:tcW w:w="617" w:type="dxa"/>
            <w:shd w:val="clear" w:color="auto" w:fill="auto"/>
            <w:vAlign w:val="bottom"/>
          </w:tcPr>
          <w:p w:rsidRPr="00CD7A56" w:rsidR="00B426A5" w:rsidP="00F704F9" w:rsidRDefault="00B426A5" w14:paraId="57B5222B"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Pr>
                <w:rFonts w:asciiTheme="majorBidi" w:hAnsiTheme="majorBidi" w:cstheme="majorBidi"/>
                <w:sz w:val="17"/>
              </w:rPr>
              <w:t>1</w:t>
            </w:r>
          </w:p>
        </w:tc>
        <w:tc>
          <w:tcPr>
            <w:tcW w:w="618" w:type="dxa"/>
            <w:shd w:val="clear" w:color="auto" w:fill="auto"/>
            <w:vAlign w:val="bottom"/>
          </w:tcPr>
          <w:p w:rsidRPr="00CD7A56" w:rsidR="00B426A5" w:rsidP="00F704F9" w:rsidRDefault="00B426A5" w14:paraId="5AECB4BF"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CD7A56">
              <w:rPr>
                <w:rFonts w:asciiTheme="majorBidi" w:hAnsiTheme="majorBidi" w:cstheme="majorBidi"/>
                <w:sz w:val="17"/>
              </w:rPr>
              <w:t>–</w:t>
            </w:r>
          </w:p>
        </w:tc>
      </w:tr>
      <w:tr w:rsidRPr="00CD7A56" w:rsidR="00B426A5" w:rsidTr="00875952" w14:paraId="47E6F679" w14:textId="77777777">
        <w:tc>
          <w:tcPr>
            <w:tcW w:w="7370" w:type="dxa"/>
            <w:shd w:val="clear" w:color="auto" w:fill="auto"/>
            <w:vAlign w:val="bottom"/>
          </w:tcPr>
          <w:p w:rsidRPr="00691309" w:rsidR="00B426A5" w:rsidP="00F704F9" w:rsidRDefault="00B426A5" w14:paraId="10F0F639" w14:textId="77777777">
            <w:pPr>
              <w:tabs>
                <w:tab w:val="left" w:pos="288"/>
                <w:tab w:val="left" w:pos="576"/>
                <w:tab w:val="left" w:pos="864"/>
                <w:tab w:val="left" w:pos="1152"/>
              </w:tabs>
              <w:spacing w:before="40" w:after="40" w:line="200" w:lineRule="exact"/>
              <w:ind w:right="43"/>
              <w:jc w:val="both"/>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3.</w:t>
            </w: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 xml:space="preserve">Report of the Secretary-General to the General Assembly on the Impact of </w:t>
            </w:r>
            <w:r>
              <w:rPr>
                <w:rFonts w:asciiTheme="majorBidi" w:hAnsiTheme="majorBidi" w:cstheme="majorBidi"/>
                <w:color w:val="000000" w:themeColor="text1"/>
                <w:sz w:val="17"/>
              </w:rPr>
              <w:t>R</w:t>
            </w:r>
            <w:r w:rsidRPr="00691309">
              <w:rPr>
                <w:rFonts w:asciiTheme="majorBidi" w:hAnsiTheme="majorBidi" w:cstheme="majorBidi"/>
                <w:color w:val="000000" w:themeColor="text1"/>
                <w:sz w:val="17"/>
              </w:rPr>
              <w:t xml:space="preserve">apid </w:t>
            </w:r>
            <w:r>
              <w:rPr>
                <w:rFonts w:asciiTheme="majorBidi" w:hAnsiTheme="majorBidi" w:cstheme="majorBidi"/>
                <w:color w:val="000000" w:themeColor="text1"/>
                <w:sz w:val="17"/>
              </w:rPr>
              <w:t>T</w:t>
            </w:r>
            <w:r w:rsidRPr="00691309">
              <w:rPr>
                <w:rFonts w:asciiTheme="majorBidi" w:hAnsiTheme="majorBidi" w:cstheme="majorBidi"/>
                <w:color w:val="000000" w:themeColor="text1"/>
                <w:sz w:val="17"/>
              </w:rPr>
              <w:t xml:space="preserve">echnological change on the achievement of the Sustainable Development Goals and </w:t>
            </w:r>
            <w:r>
              <w:rPr>
                <w:rFonts w:asciiTheme="majorBidi" w:hAnsiTheme="majorBidi" w:cstheme="majorBidi"/>
                <w:color w:val="000000" w:themeColor="text1"/>
                <w:sz w:val="17"/>
              </w:rPr>
              <w:t>T</w:t>
            </w:r>
            <w:r w:rsidRPr="00691309">
              <w:rPr>
                <w:rFonts w:asciiTheme="majorBidi" w:hAnsiTheme="majorBidi" w:cstheme="majorBidi"/>
                <w:color w:val="000000" w:themeColor="text1"/>
                <w:sz w:val="17"/>
              </w:rPr>
              <w:t>argets.</w:t>
            </w:r>
          </w:p>
        </w:tc>
        <w:tc>
          <w:tcPr>
            <w:tcW w:w="617" w:type="dxa"/>
            <w:shd w:val="clear" w:color="auto" w:fill="auto"/>
            <w:vAlign w:val="bottom"/>
          </w:tcPr>
          <w:p w:rsidRPr="00CD7A56" w:rsidR="00B426A5" w:rsidP="00F704F9" w:rsidRDefault="00B426A5" w14:paraId="07229046"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CD7A56">
              <w:rPr>
                <w:rFonts w:asciiTheme="majorBidi" w:hAnsiTheme="majorBidi" w:cstheme="majorBidi"/>
                <w:sz w:val="17"/>
              </w:rPr>
              <w:t>–</w:t>
            </w:r>
          </w:p>
        </w:tc>
        <w:tc>
          <w:tcPr>
            <w:tcW w:w="618" w:type="dxa"/>
            <w:shd w:val="clear" w:color="auto" w:fill="auto"/>
            <w:vAlign w:val="bottom"/>
          </w:tcPr>
          <w:p w:rsidRPr="00CD7A56" w:rsidR="00B426A5" w:rsidP="00F704F9" w:rsidRDefault="00B426A5" w14:paraId="54057D4F"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CD7A56">
              <w:rPr>
                <w:rFonts w:asciiTheme="majorBidi" w:hAnsiTheme="majorBidi" w:cstheme="majorBidi"/>
                <w:sz w:val="17"/>
              </w:rPr>
              <w:t>–</w:t>
            </w:r>
          </w:p>
        </w:tc>
        <w:tc>
          <w:tcPr>
            <w:tcW w:w="617" w:type="dxa"/>
            <w:shd w:val="clear" w:color="auto" w:fill="auto"/>
            <w:vAlign w:val="bottom"/>
          </w:tcPr>
          <w:p w:rsidRPr="00CD7A56" w:rsidR="00B426A5" w:rsidP="00F704F9" w:rsidRDefault="00B426A5" w14:paraId="71A51C28"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Pr>
                <w:rFonts w:asciiTheme="majorBidi" w:hAnsiTheme="majorBidi" w:cstheme="majorBidi"/>
                <w:sz w:val="17"/>
              </w:rPr>
              <w:t>1</w:t>
            </w:r>
          </w:p>
        </w:tc>
        <w:tc>
          <w:tcPr>
            <w:tcW w:w="618" w:type="dxa"/>
            <w:shd w:val="clear" w:color="auto" w:fill="auto"/>
            <w:vAlign w:val="bottom"/>
          </w:tcPr>
          <w:p w:rsidRPr="00CD7A56" w:rsidR="00B426A5" w:rsidP="00F704F9" w:rsidRDefault="00B426A5" w14:paraId="66363047" w14:textId="77777777">
            <w:pPr>
              <w:tabs>
                <w:tab w:val="left" w:pos="288"/>
                <w:tab w:val="left" w:pos="576"/>
                <w:tab w:val="left" w:pos="864"/>
                <w:tab w:val="left" w:pos="1152"/>
              </w:tabs>
              <w:spacing w:before="40" w:after="40" w:line="200" w:lineRule="exact"/>
              <w:ind w:left="43" w:right="43"/>
              <w:jc w:val="right"/>
              <w:rPr>
                <w:rFonts w:asciiTheme="majorBidi" w:hAnsiTheme="majorBidi" w:cstheme="majorBidi"/>
                <w:sz w:val="17"/>
              </w:rPr>
            </w:pPr>
            <w:r w:rsidRPr="00CD7A56">
              <w:rPr>
                <w:rFonts w:asciiTheme="majorBidi" w:hAnsiTheme="majorBidi" w:cstheme="majorBidi"/>
                <w:sz w:val="17"/>
              </w:rPr>
              <w:t>–</w:t>
            </w:r>
          </w:p>
        </w:tc>
      </w:tr>
      <w:tr w:rsidRPr="00CD7A56" w:rsidR="00B426A5" w:rsidTr="00875952" w14:paraId="599F6BBA" w14:textId="77777777">
        <w:tc>
          <w:tcPr>
            <w:tcW w:w="7370" w:type="dxa"/>
            <w:shd w:val="clear" w:color="auto" w:fill="auto"/>
            <w:vAlign w:val="bottom"/>
          </w:tcPr>
          <w:p w:rsidRPr="00691309" w:rsidR="00B426A5" w:rsidP="00F704F9" w:rsidRDefault="00B426A5" w14:paraId="028A6244" w14:textId="77777777">
            <w:pPr>
              <w:tabs>
                <w:tab w:val="left" w:pos="288"/>
                <w:tab w:val="left" w:pos="576"/>
                <w:tab w:val="left" w:pos="864"/>
                <w:tab w:val="left" w:pos="1152"/>
              </w:tabs>
              <w:spacing w:before="40" w:after="40" w:line="210" w:lineRule="exact"/>
              <w:ind w:right="40"/>
              <w:jc w:val="both"/>
              <w:rPr>
                <w:rFonts w:asciiTheme="majorBidi" w:hAnsiTheme="majorBidi" w:cstheme="majorBidi"/>
                <w:color w:val="000000" w:themeColor="text1"/>
                <w:sz w:val="17"/>
              </w:rPr>
            </w:pPr>
            <w:r w:rsidRPr="00691309">
              <w:rPr>
                <w:rFonts w:asciiTheme="majorBidi" w:hAnsiTheme="majorBidi" w:cstheme="majorBidi"/>
                <w:b/>
                <w:bCs/>
                <w:color w:val="000000" w:themeColor="text1"/>
                <w:sz w:val="17"/>
              </w:rPr>
              <w:tab/>
            </w:r>
            <w:r w:rsidRPr="00691309">
              <w:rPr>
                <w:rFonts w:asciiTheme="majorBidi" w:hAnsiTheme="majorBidi" w:cstheme="majorBidi"/>
                <w:b/>
                <w:bCs/>
                <w:color w:val="000000" w:themeColor="text1"/>
                <w:sz w:val="17"/>
              </w:rPr>
              <w:t>Substantive services for meetings</w:t>
            </w:r>
            <w:r w:rsidRPr="00691309">
              <w:rPr>
                <w:rFonts w:asciiTheme="majorBidi" w:hAnsiTheme="majorBidi" w:cstheme="majorBidi"/>
                <w:color w:val="000000" w:themeColor="text1"/>
                <w:sz w:val="17"/>
              </w:rPr>
              <w:t xml:space="preserve"> (number of three-hour meetings)</w:t>
            </w:r>
          </w:p>
        </w:tc>
        <w:tc>
          <w:tcPr>
            <w:tcW w:w="617" w:type="dxa"/>
            <w:shd w:val="clear" w:color="auto" w:fill="auto"/>
            <w:vAlign w:val="bottom"/>
          </w:tcPr>
          <w:p w:rsidRPr="00CD7A56" w:rsidR="00B426A5" w:rsidP="00F704F9" w:rsidRDefault="00B426A5" w14:paraId="11E88A2C"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b/>
                <w:bCs/>
                <w:sz w:val="17"/>
              </w:rPr>
            </w:pPr>
            <w:r w:rsidRPr="00CD7A56">
              <w:rPr>
                <w:rFonts w:asciiTheme="majorBidi" w:hAnsiTheme="majorBidi" w:cstheme="majorBidi"/>
                <w:sz w:val="17"/>
              </w:rPr>
              <w:t>–</w:t>
            </w:r>
          </w:p>
        </w:tc>
        <w:tc>
          <w:tcPr>
            <w:tcW w:w="618" w:type="dxa"/>
            <w:shd w:val="clear" w:color="auto" w:fill="auto"/>
            <w:vAlign w:val="bottom"/>
          </w:tcPr>
          <w:p w:rsidRPr="00CD7A56" w:rsidR="00B426A5" w:rsidP="00F704F9" w:rsidRDefault="00B426A5" w14:paraId="210967B2"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b/>
                <w:bCs/>
                <w:sz w:val="17"/>
              </w:rPr>
            </w:pPr>
            <w:r w:rsidRPr="00CD7A56">
              <w:rPr>
                <w:rFonts w:asciiTheme="majorBidi" w:hAnsiTheme="majorBidi" w:cstheme="majorBidi"/>
                <w:sz w:val="17"/>
              </w:rPr>
              <w:t>–</w:t>
            </w:r>
          </w:p>
        </w:tc>
        <w:tc>
          <w:tcPr>
            <w:tcW w:w="617" w:type="dxa"/>
            <w:shd w:val="clear" w:color="auto" w:fill="auto"/>
            <w:vAlign w:val="bottom"/>
          </w:tcPr>
          <w:p w:rsidRPr="00CD7A56" w:rsidR="00B426A5" w:rsidP="00F704F9" w:rsidRDefault="00B426A5" w14:paraId="00DBDA81"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b/>
                <w:bCs/>
                <w:sz w:val="17"/>
              </w:rPr>
            </w:pPr>
          </w:p>
        </w:tc>
        <w:tc>
          <w:tcPr>
            <w:tcW w:w="618" w:type="dxa"/>
            <w:shd w:val="clear" w:color="auto" w:fill="auto"/>
            <w:vAlign w:val="bottom"/>
          </w:tcPr>
          <w:p w:rsidRPr="00CD7A56" w:rsidR="00B426A5" w:rsidP="00F704F9" w:rsidRDefault="00B426A5" w14:paraId="0D5A3B3E"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b/>
                <w:bCs/>
                <w:sz w:val="17"/>
              </w:rPr>
            </w:pPr>
          </w:p>
        </w:tc>
      </w:tr>
      <w:tr w:rsidRPr="00CD7A56" w:rsidR="00B426A5" w:rsidTr="00875952" w14:paraId="56357471" w14:textId="77777777">
        <w:tc>
          <w:tcPr>
            <w:tcW w:w="7370" w:type="dxa"/>
            <w:shd w:val="clear" w:color="auto" w:fill="auto"/>
            <w:vAlign w:val="bottom"/>
          </w:tcPr>
          <w:p w:rsidRPr="00691309" w:rsidR="00B426A5" w:rsidP="00F704F9" w:rsidRDefault="00B426A5" w14:paraId="53F4985F" w14:textId="77777777">
            <w:pPr>
              <w:tabs>
                <w:tab w:val="left" w:pos="288"/>
                <w:tab w:val="left" w:pos="576"/>
                <w:tab w:val="left" w:pos="864"/>
                <w:tab w:val="left" w:pos="1152"/>
              </w:tabs>
              <w:spacing w:before="40" w:after="40" w:line="210" w:lineRule="exact"/>
              <w:ind w:right="40"/>
              <w:jc w:val="both"/>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 xml:space="preserve">Meetings of the: </w:t>
            </w:r>
          </w:p>
        </w:tc>
        <w:tc>
          <w:tcPr>
            <w:tcW w:w="617" w:type="dxa"/>
            <w:shd w:val="clear" w:color="auto" w:fill="auto"/>
            <w:vAlign w:val="bottom"/>
          </w:tcPr>
          <w:p w:rsidRPr="00CD7A56" w:rsidR="00B426A5" w:rsidP="00F704F9" w:rsidRDefault="00B426A5" w14:paraId="698655EB"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CD7A56">
              <w:rPr>
                <w:rFonts w:asciiTheme="majorBidi" w:hAnsiTheme="majorBidi" w:cstheme="majorBidi"/>
                <w:sz w:val="17"/>
              </w:rPr>
              <w:t>–</w:t>
            </w:r>
          </w:p>
        </w:tc>
        <w:tc>
          <w:tcPr>
            <w:tcW w:w="618" w:type="dxa"/>
            <w:shd w:val="clear" w:color="auto" w:fill="auto"/>
            <w:vAlign w:val="bottom"/>
          </w:tcPr>
          <w:p w:rsidRPr="00CD7A56" w:rsidR="00B426A5" w:rsidP="00F704F9" w:rsidRDefault="00B426A5" w14:paraId="619AF74E"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CD7A56">
              <w:rPr>
                <w:rFonts w:asciiTheme="majorBidi" w:hAnsiTheme="majorBidi" w:cstheme="majorBidi"/>
                <w:sz w:val="17"/>
              </w:rPr>
              <w:t>–</w:t>
            </w:r>
          </w:p>
        </w:tc>
        <w:tc>
          <w:tcPr>
            <w:tcW w:w="617" w:type="dxa"/>
            <w:shd w:val="clear" w:color="auto" w:fill="auto"/>
            <w:vAlign w:val="bottom"/>
          </w:tcPr>
          <w:p w:rsidRPr="00CD7A56" w:rsidR="00B426A5" w:rsidP="00F704F9" w:rsidRDefault="00B426A5" w14:paraId="110E4A80"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6C4CB7D6"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Pr="00CD7A56" w:rsidR="00B426A5" w:rsidTr="00875952" w14:paraId="73CAF95E" w14:textId="77777777">
        <w:tc>
          <w:tcPr>
            <w:tcW w:w="7370" w:type="dxa"/>
            <w:shd w:val="clear" w:color="auto" w:fill="auto"/>
            <w:vAlign w:val="bottom"/>
          </w:tcPr>
          <w:p w:rsidRPr="00691309" w:rsidR="00B426A5" w:rsidP="00F704F9" w:rsidRDefault="00B426A5" w14:paraId="5BC0FBE0" w14:textId="77777777">
            <w:pPr>
              <w:tabs>
                <w:tab w:val="left" w:pos="288"/>
                <w:tab w:val="left" w:pos="576"/>
                <w:tab w:val="left" w:pos="864"/>
                <w:tab w:val="left" w:pos="1152"/>
              </w:tabs>
              <w:spacing w:before="40" w:after="40" w:line="210" w:lineRule="exact"/>
              <w:ind w:right="40"/>
              <w:jc w:val="both"/>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4.</w:t>
            </w: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Meetings of the Advisory Committee on Administrative and Budgetary Questions</w:t>
            </w:r>
          </w:p>
        </w:tc>
        <w:tc>
          <w:tcPr>
            <w:tcW w:w="617" w:type="dxa"/>
            <w:shd w:val="clear" w:color="auto" w:fill="auto"/>
            <w:vAlign w:val="bottom"/>
          </w:tcPr>
          <w:p w:rsidRPr="00CD7A56" w:rsidR="00B426A5" w:rsidP="00F704F9" w:rsidRDefault="00B426A5" w14:paraId="158B9EA3"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CD7A56">
              <w:rPr>
                <w:rFonts w:asciiTheme="majorBidi" w:hAnsiTheme="majorBidi" w:cstheme="majorBidi"/>
                <w:sz w:val="17"/>
              </w:rPr>
              <w:t>–</w:t>
            </w:r>
          </w:p>
        </w:tc>
        <w:tc>
          <w:tcPr>
            <w:tcW w:w="618" w:type="dxa"/>
            <w:shd w:val="clear" w:color="auto" w:fill="auto"/>
            <w:vAlign w:val="bottom"/>
          </w:tcPr>
          <w:p w:rsidRPr="00CD7A56" w:rsidR="00B426A5" w:rsidP="00F704F9" w:rsidRDefault="00B426A5" w14:paraId="28519A06"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CD7A56">
              <w:rPr>
                <w:rFonts w:asciiTheme="majorBidi" w:hAnsiTheme="majorBidi" w:cstheme="majorBidi"/>
                <w:sz w:val="17"/>
              </w:rPr>
              <w:t>–</w:t>
            </w:r>
          </w:p>
        </w:tc>
        <w:tc>
          <w:tcPr>
            <w:tcW w:w="617" w:type="dxa"/>
            <w:shd w:val="clear" w:color="auto" w:fill="auto"/>
            <w:vAlign w:val="bottom"/>
          </w:tcPr>
          <w:p w:rsidRPr="00CD7A56" w:rsidR="00B426A5" w:rsidP="00F704F9" w:rsidRDefault="00B426A5" w14:paraId="5D8EA49B"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w:t>
            </w:r>
          </w:p>
        </w:tc>
        <w:tc>
          <w:tcPr>
            <w:tcW w:w="618" w:type="dxa"/>
            <w:shd w:val="clear" w:color="auto" w:fill="auto"/>
            <w:vAlign w:val="bottom"/>
          </w:tcPr>
          <w:p w:rsidRPr="00CD7A56" w:rsidR="00B426A5" w:rsidP="00F704F9" w:rsidRDefault="00B426A5" w14:paraId="444DB2A3"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w:t>
            </w:r>
          </w:p>
        </w:tc>
      </w:tr>
      <w:tr w:rsidRPr="00CD7A56" w:rsidR="00B426A5" w:rsidTr="00875952" w14:paraId="27661B21" w14:textId="77777777">
        <w:tc>
          <w:tcPr>
            <w:tcW w:w="7370" w:type="dxa"/>
            <w:shd w:val="clear" w:color="auto" w:fill="auto"/>
            <w:vAlign w:val="bottom"/>
          </w:tcPr>
          <w:p w:rsidRPr="00691309" w:rsidR="00B426A5" w:rsidP="00F704F9" w:rsidRDefault="00B426A5" w14:paraId="4CCD8967" w14:textId="77777777">
            <w:pPr>
              <w:tabs>
                <w:tab w:val="left" w:pos="288"/>
                <w:tab w:val="left" w:pos="576"/>
                <w:tab w:val="left" w:pos="864"/>
                <w:tab w:val="left" w:pos="1152"/>
              </w:tabs>
              <w:spacing w:before="40" w:after="40" w:line="210" w:lineRule="exact"/>
              <w:ind w:right="40"/>
              <w:jc w:val="both"/>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5.</w:t>
            </w: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Meetings of the Fifth Committee</w:t>
            </w:r>
          </w:p>
        </w:tc>
        <w:tc>
          <w:tcPr>
            <w:tcW w:w="617" w:type="dxa"/>
            <w:shd w:val="clear" w:color="auto" w:fill="auto"/>
            <w:vAlign w:val="bottom"/>
          </w:tcPr>
          <w:p w:rsidRPr="00CD7A56" w:rsidR="00B426A5" w:rsidP="00F704F9" w:rsidRDefault="00B426A5" w14:paraId="041D10CF"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CD7A56">
              <w:rPr>
                <w:rFonts w:asciiTheme="majorBidi" w:hAnsiTheme="majorBidi" w:cstheme="majorBidi"/>
                <w:sz w:val="17"/>
              </w:rPr>
              <w:t>–</w:t>
            </w:r>
          </w:p>
        </w:tc>
        <w:tc>
          <w:tcPr>
            <w:tcW w:w="618" w:type="dxa"/>
            <w:shd w:val="clear" w:color="auto" w:fill="auto"/>
            <w:vAlign w:val="bottom"/>
          </w:tcPr>
          <w:p w:rsidRPr="00CD7A56" w:rsidR="00B426A5" w:rsidP="00F704F9" w:rsidRDefault="00B426A5" w14:paraId="6A1A8740"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CD7A56">
              <w:rPr>
                <w:rFonts w:asciiTheme="majorBidi" w:hAnsiTheme="majorBidi" w:cstheme="majorBidi"/>
                <w:sz w:val="17"/>
              </w:rPr>
              <w:t>–</w:t>
            </w:r>
          </w:p>
        </w:tc>
        <w:tc>
          <w:tcPr>
            <w:tcW w:w="617" w:type="dxa"/>
            <w:shd w:val="clear" w:color="auto" w:fill="auto"/>
            <w:vAlign w:val="bottom"/>
          </w:tcPr>
          <w:p w:rsidRPr="00CD7A56" w:rsidR="00B426A5" w:rsidP="00F704F9" w:rsidRDefault="00B426A5" w14:paraId="16C388FB"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w:t>
            </w:r>
          </w:p>
        </w:tc>
        <w:tc>
          <w:tcPr>
            <w:tcW w:w="618" w:type="dxa"/>
            <w:shd w:val="clear" w:color="auto" w:fill="auto"/>
            <w:vAlign w:val="bottom"/>
          </w:tcPr>
          <w:p w:rsidRPr="00CD7A56" w:rsidR="00B426A5" w:rsidP="00F704F9" w:rsidRDefault="00B426A5" w14:paraId="666AB9C8"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w:t>
            </w:r>
          </w:p>
        </w:tc>
      </w:tr>
      <w:tr w:rsidRPr="00CD7A56" w:rsidR="00B426A5" w:rsidTr="00875952" w14:paraId="7B189C1D" w14:textId="77777777">
        <w:tc>
          <w:tcPr>
            <w:tcW w:w="7370" w:type="dxa"/>
            <w:shd w:val="clear" w:color="auto" w:fill="auto"/>
            <w:vAlign w:val="bottom"/>
          </w:tcPr>
          <w:p w:rsidRPr="003E0BCA" w:rsidR="00B426A5" w:rsidP="00F704F9" w:rsidRDefault="00B426A5" w14:paraId="132B82EE" w14:textId="77777777">
            <w:pPr>
              <w:tabs>
                <w:tab w:val="left" w:pos="288"/>
                <w:tab w:val="left" w:pos="576"/>
                <w:tab w:val="left" w:pos="864"/>
                <w:tab w:val="left" w:pos="1152"/>
              </w:tabs>
              <w:spacing w:before="40" w:after="40" w:line="210" w:lineRule="exact"/>
              <w:ind w:right="40" w:firstLine="252"/>
              <w:jc w:val="both"/>
              <w:rPr>
                <w:rFonts w:asciiTheme="majorBidi" w:hAnsiTheme="majorBidi" w:cstheme="majorBidi"/>
                <w:color w:val="000000" w:themeColor="text1"/>
                <w:sz w:val="17"/>
              </w:rPr>
            </w:pPr>
            <w:r w:rsidRPr="003E0BCA">
              <w:rPr>
                <w:rFonts w:asciiTheme="majorBidi" w:hAnsiTheme="majorBidi" w:cstheme="majorBidi"/>
                <w:color w:val="000000" w:themeColor="text1"/>
                <w:sz w:val="17"/>
              </w:rPr>
              <w:t xml:space="preserve"> 6.</w:t>
            </w:r>
            <w:r w:rsidRPr="003E0BCA">
              <w:rPr>
                <w:rFonts w:asciiTheme="majorBidi" w:hAnsiTheme="majorBidi" w:cstheme="majorBidi"/>
                <w:color w:val="000000" w:themeColor="text1"/>
                <w:sz w:val="17"/>
              </w:rPr>
              <w:tab/>
            </w:r>
            <w:r w:rsidRPr="003E0BCA">
              <w:rPr>
                <w:rFonts w:asciiTheme="majorBidi" w:hAnsiTheme="majorBidi" w:cstheme="majorBidi"/>
                <w:color w:val="000000" w:themeColor="text1"/>
                <w:sz w:val="17"/>
              </w:rPr>
              <w:t>Meetings of the General Assembly regarding digital and emerging technology issues</w:t>
            </w:r>
          </w:p>
        </w:tc>
        <w:tc>
          <w:tcPr>
            <w:tcW w:w="617" w:type="dxa"/>
            <w:shd w:val="clear" w:color="auto" w:fill="auto"/>
            <w:vAlign w:val="bottom"/>
          </w:tcPr>
          <w:p w:rsidRPr="00CD7A56" w:rsidR="00B426A5" w:rsidP="00F704F9" w:rsidRDefault="00B426A5" w14:paraId="074A91F2"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52CDAE34"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7" w:type="dxa"/>
            <w:shd w:val="clear" w:color="auto" w:fill="auto"/>
            <w:vAlign w:val="bottom"/>
          </w:tcPr>
          <w:p w:rsidRPr="00CD7A56" w:rsidR="00B426A5" w:rsidP="00F704F9" w:rsidRDefault="00B426A5" w14:paraId="37A0F10F"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15</w:t>
            </w:r>
          </w:p>
        </w:tc>
        <w:tc>
          <w:tcPr>
            <w:tcW w:w="618" w:type="dxa"/>
            <w:shd w:val="clear" w:color="auto" w:fill="auto"/>
            <w:vAlign w:val="bottom"/>
          </w:tcPr>
          <w:p w:rsidRPr="00CD7A56" w:rsidR="00B426A5" w:rsidP="00F704F9" w:rsidRDefault="00B426A5" w14:paraId="344CA311"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15</w:t>
            </w:r>
          </w:p>
        </w:tc>
      </w:tr>
      <w:tr w:rsidRPr="00CD7A56" w:rsidR="00B426A5" w:rsidTr="00875952" w14:paraId="3F7C5A77" w14:textId="77777777">
        <w:tc>
          <w:tcPr>
            <w:tcW w:w="7370" w:type="dxa"/>
            <w:shd w:val="clear" w:color="auto" w:fill="auto"/>
            <w:vAlign w:val="bottom"/>
          </w:tcPr>
          <w:p w:rsidRPr="00691309" w:rsidR="00B426A5" w:rsidP="00F704F9" w:rsidRDefault="00B426A5" w14:paraId="7A29F5AC" w14:textId="77777777">
            <w:pPr>
              <w:tabs>
                <w:tab w:val="left" w:pos="288"/>
                <w:tab w:val="left" w:pos="576"/>
                <w:tab w:val="left" w:pos="864"/>
                <w:tab w:val="left" w:pos="1152"/>
              </w:tabs>
              <w:spacing w:before="40" w:after="40" w:line="210" w:lineRule="exact"/>
              <w:ind w:right="40"/>
              <w:jc w:val="both"/>
              <w:rPr>
                <w:rFonts w:asciiTheme="majorBidi" w:hAnsiTheme="majorBidi" w:cstheme="majorBidi"/>
                <w:b/>
                <w:bCs/>
                <w:color w:val="000000" w:themeColor="text1"/>
                <w:sz w:val="17"/>
              </w:rPr>
            </w:pPr>
            <w:r w:rsidRPr="00691309">
              <w:rPr>
                <w:rFonts w:asciiTheme="majorBidi" w:hAnsiTheme="majorBidi" w:cstheme="majorBidi"/>
                <w:b/>
                <w:bCs/>
                <w:color w:val="000000" w:themeColor="text1"/>
                <w:sz w:val="17"/>
              </w:rPr>
              <w:t>B.</w:t>
            </w:r>
            <w:r w:rsidRPr="00691309">
              <w:rPr>
                <w:rFonts w:asciiTheme="majorBidi" w:hAnsiTheme="majorBidi" w:cstheme="majorBidi"/>
                <w:b/>
                <w:bCs/>
                <w:color w:val="000000" w:themeColor="text1"/>
                <w:sz w:val="17"/>
              </w:rPr>
              <w:tab/>
            </w:r>
            <w:r w:rsidRPr="00691309">
              <w:rPr>
                <w:rFonts w:asciiTheme="majorBidi" w:hAnsiTheme="majorBidi" w:cstheme="majorBidi"/>
                <w:b/>
                <w:bCs/>
                <w:color w:val="000000" w:themeColor="text1"/>
                <w:sz w:val="17"/>
              </w:rPr>
              <w:t>Generation and transfer of knowledge</w:t>
            </w:r>
          </w:p>
        </w:tc>
        <w:tc>
          <w:tcPr>
            <w:tcW w:w="617" w:type="dxa"/>
            <w:shd w:val="clear" w:color="auto" w:fill="auto"/>
            <w:vAlign w:val="bottom"/>
          </w:tcPr>
          <w:p w:rsidRPr="00CD7A56" w:rsidR="00B426A5" w:rsidP="00F704F9" w:rsidRDefault="00B426A5" w14:paraId="36C2D27A"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6B116A0F"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7" w:type="dxa"/>
            <w:shd w:val="clear" w:color="auto" w:fill="auto"/>
            <w:vAlign w:val="bottom"/>
          </w:tcPr>
          <w:p w:rsidRPr="00CD7A56" w:rsidR="00B426A5" w:rsidP="00F704F9" w:rsidRDefault="00B426A5" w14:paraId="161EB631"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33402947"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Pr="00CD7A56" w:rsidR="00B426A5" w:rsidTr="00875952" w14:paraId="5D70793B" w14:textId="77777777">
        <w:tc>
          <w:tcPr>
            <w:tcW w:w="7370" w:type="dxa"/>
            <w:shd w:val="clear" w:color="auto" w:fill="auto"/>
            <w:vAlign w:val="bottom"/>
          </w:tcPr>
          <w:p w:rsidRPr="00691309" w:rsidR="00B426A5" w:rsidP="00F704F9" w:rsidRDefault="00B426A5" w14:paraId="20A7609F" w14:textId="77777777">
            <w:pPr>
              <w:tabs>
                <w:tab w:val="left" w:pos="288"/>
                <w:tab w:val="left" w:pos="576"/>
                <w:tab w:val="left" w:pos="864"/>
                <w:tab w:val="left" w:pos="1152"/>
              </w:tabs>
              <w:spacing w:before="40" w:after="40" w:line="210" w:lineRule="exact"/>
              <w:ind w:right="40"/>
              <w:jc w:val="both"/>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b/>
                <w:bCs/>
                <w:color w:val="000000" w:themeColor="text1"/>
                <w:sz w:val="17"/>
              </w:rPr>
              <w:t>Seminars, workshops and training events</w:t>
            </w:r>
            <w:r w:rsidRPr="00691309">
              <w:rPr>
                <w:rFonts w:asciiTheme="majorBidi" w:hAnsiTheme="majorBidi" w:cstheme="majorBidi"/>
                <w:color w:val="000000" w:themeColor="text1"/>
                <w:sz w:val="17"/>
              </w:rPr>
              <w:t xml:space="preserve"> (number of days)</w:t>
            </w:r>
          </w:p>
        </w:tc>
        <w:tc>
          <w:tcPr>
            <w:tcW w:w="617" w:type="dxa"/>
            <w:shd w:val="clear" w:color="auto" w:fill="auto"/>
            <w:vAlign w:val="bottom"/>
          </w:tcPr>
          <w:p w:rsidRPr="00CD7A56" w:rsidR="00B426A5" w:rsidP="00F704F9" w:rsidRDefault="00B426A5" w14:paraId="503281FC"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b/>
                <w:bCs/>
                <w:sz w:val="17"/>
              </w:rPr>
            </w:pPr>
            <w:r w:rsidRPr="00CD7A56">
              <w:rPr>
                <w:rFonts w:asciiTheme="majorBidi" w:hAnsiTheme="majorBidi" w:cstheme="majorBidi"/>
                <w:sz w:val="17"/>
              </w:rPr>
              <w:t>–</w:t>
            </w:r>
          </w:p>
        </w:tc>
        <w:tc>
          <w:tcPr>
            <w:tcW w:w="618" w:type="dxa"/>
            <w:shd w:val="clear" w:color="auto" w:fill="auto"/>
            <w:vAlign w:val="bottom"/>
          </w:tcPr>
          <w:p w:rsidRPr="00CD7A56" w:rsidR="00B426A5" w:rsidP="00F704F9" w:rsidRDefault="00B426A5" w14:paraId="3CB192AA"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b/>
                <w:bCs/>
                <w:sz w:val="17"/>
              </w:rPr>
            </w:pPr>
            <w:r w:rsidRPr="00CD7A56">
              <w:rPr>
                <w:rFonts w:asciiTheme="majorBidi" w:hAnsiTheme="majorBidi" w:cstheme="majorBidi"/>
                <w:sz w:val="17"/>
              </w:rPr>
              <w:t>–</w:t>
            </w:r>
          </w:p>
        </w:tc>
        <w:tc>
          <w:tcPr>
            <w:tcW w:w="617" w:type="dxa"/>
            <w:shd w:val="clear" w:color="auto" w:fill="auto"/>
            <w:vAlign w:val="bottom"/>
          </w:tcPr>
          <w:p w:rsidRPr="00CD7A56" w:rsidR="00B426A5" w:rsidP="00F704F9" w:rsidRDefault="00B426A5" w14:paraId="03544FBD"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b/>
                <w:bCs/>
                <w:sz w:val="17"/>
              </w:rPr>
            </w:pPr>
          </w:p>
        </w:tc>
        <w:tc>
          <w:tcPr>
            <w:tcW w:w="618" w:type="dxa"/>
            <w:shd w:val="clear" w:color="auto" w:fill="auto"/>
            <w:vAlign w:val="bottom"/>
          </w:tcPr>
          <w:p w:rsidRPr="00CD7A56" w:rsidR="00B426A5" w:rsidP="00F704F9" w:rsidRDefault="00B426A5" w14:paraId="5483C02E"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b/>
                <w:bCs/>
                <w:sz w:val="17"/>
              </w:rPr>
            </w:pPr>
          </w:p>
        </w:tc>
      </w:tr>
      <w:tr w:rsidRPr="00CD7A56" w:rsidR="00B426A5" w:rsidTr="00875952" w14:paraId="7DC3E553" w14:textId="77777777">
        <w:tc>
          <w:tcPr>
            <w:tcW w:w="7370" w:type="dxa"/>
            <w:shd w:val="clear" w:color="auto" w:fill="auto"/>
            <w:vAlign w:val="bottom"/>
          </w:tcPr>
          <w:p w:rsidRPr="00F67138" w:rsidR="00B426A5" w:rsidP="00F704F9" w:rsidRDefault="00B426A5" w14:paraId="3EE7B914" w14:textId="77777777">
            <w:pPr>
              <w:tabs>
                <w:tab w:val="left" w:pos="288"/>
                <w:tab w:val="left" w:pos="576"/>
                <w:tab w:val="left" w:pos="864"/>
                <w:tab w:val="left" w:pos="1152"/>
              </w:tabs>
              <w:spacing w:before="40" w:after="40" w:line="210" w:lineRule="exact"/>
              <w:ind w:right="40"/>
              <w:jc w:val="both"/>
              <w:rPr>
                <w:rFonts w:asciiTheme="majorBidi" w:hAnsiTheme="majorBidi" w:cstheme="majorBidi"/>
                <w:color w:val="000000" w:themeColor="text1"/>
                <w:sz w:val="17"/>
              </w:rPr>
            </w:pPr>
            <w:r w:rsidRPr="00F67138">
              <w:rPr>
                <w:rFonts w:asciiTheme="majorBidi" w:hAnsiTheme="majorBidi" w:cstheme="majorBidi"/>
                <w:color w:val="000000" w:themeColor="text1"/>
                <w:sz w:val="17"/>
              </w:rPr>
              <w:tab/>
            </w:r>
            <w:r w:rsidRPr="00F67138">
              <w:rPr>
                <w:rFonts w:asciiTheme="majorBidi" w:hAnsiTheme="majorBidi" w:cstheme="majorBidi"/>
                <w:color w:val="000000" w:themeColor="text1"/>
                <w:sz w:val="17"/>
              </w:rPr>
              <w:t>8.</w:t>
            </w:r>
            <w:r w:rsidRPr="00F67138">
              <w:rPr>
                <w:rFonts w:asciiTheme="majorBidi" w:hAnsiTheme="majorBidi" w:cstheme="majorBidi"/>
                <w:color w:val="000000" w:themeColor="text1"/>
                <w:sz w:val="17"/>
              </w:rPr>
              <w:tab/>
            </w:r>
            <w:r w:rsidRPr="00F67138">
              <w:rPr>
                <w:rFonts w:asciiTheme="majorBidi" w:hAnsiTheme="majorBidi" w:cstheme="majorBidi"/>
                <w:color w:val="000000" w:themeColor="text1"/>
                <w:sz w:val="17"/>
              </w:rPr>
              <w:t xml:space="preserve">Diplomatic capacity building </w:t>
            </w:r>
            <w:r w:rsidRPr="00691309">
              <w:rPr>
                <w:rFonts w:asciiTheme="majorBidi" w:hAnsiTheme="majorBidi" w:cstheme="majorBidi"/>
                <w:color w:val="000000" w:themeColor="text1"/>
                <w:sz w:val="17"/>
              </w:rPr>
              <w:t xml:space="preserve">events </w:t>
            </w:r>
            <w:r w:rsidRPr="00F67138">
              <w:rPr>
                <w:rFonts w:asciiTheme="majorBidi" w:hAnsiTheme="majorBidi" w:cstheme="majorBidi"/>
                <w:color w:val="000000" w:themeColor="text1"/>
                <w:sz w:val="17"/>
              </w:rPr>
              <w:t xml:space="preserve">and </w:t>
            </w:r>
            <w:r>
              <w:rPr>
                <w:rFonts w:asciiTheme="majorBidi" w:hAnsiTheme="majorBidi" w:cstheme="majorBidi"/>
                <w:color w:val="000000" w:themeColor="text1"/>
                <w:sz w:val="17"/>
              </w:rPr>
              <w:t>multistakeholder consultation</w:t>
            </w:r>
            <w:r w:rsidRPr="00F67138">
              <w:rPr>
                <w:rFonts w:asciiTheme="majorBidi" w:hAnsiTheme="majorBidi" w:cstheme="majorBidi"/>
                <w:color w:val="000000" w:themeColor="text1"/>
                <w:sz w:val="17"/>
              </w:rPr>
              <w:t xml:space="preserve"> in support of United Nations intergovernmental and multistakeholder processes on digital and emerging technologies</w:t>
            </w:r>
          </w:p>
        </w:tc>
        <w:tc>
          <w:tcPr>
            <w:tcW w:w="617" w:type="dxa"/>
            <w:shd w:val="clear" w:color="auto" w:fill="auto"/>
            <w:vAlign w:val="bottom"/>
          </w:tcPr>
          <w:p w:rsidRPr="00CD7A56" w:rsidR="00B426A5" w:rsidP="00F704F9" w:rsidRDefault="00B426A5" w14:paraId="5AB41CA4"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CD7A56">
              <w:rPr>
                <w:rFonts w:asciiTheme="majorBidi" w:hAnsiTheme="majorBidi" w:cstheme="majorBidi"/>
                <w:sz w:val="17"/>
              </w:rPr>
              <w:t>–</w:t>
            </w:r>
          </w:p>
        </w:tc>
        <w:tc>
          <w:tcPr>
            <w:tcW w:w="618" w:type="dxa"/>
            <w:shd w:val="clear" w:color="auto" w:fill="auto"/>
            <w:vAlign w:val="bottom"/>
          </w:tcPr>
          <w:p w:rsidRPr="00CD7A56" w:rsidR="00B426A5" w:rsidP="00F704F9" w:rsidRDefault="00B426A5" w14:paraId="4ABB9A64"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CD7A56">
              <w:rPr>
                <w:rFonts w:asciiTheme="majorBidi" w:hAnsiTheme="majorBidi" w:cstheme="majorBidi"/>
                <w:sz w:val="17"/>
              </w:rPr>
              <w:t>–</w:t>
            </w:r>
          </w:p>
        </w:tc>
        <w:tc>
          <w:tcPr>
            <w:tcW w:w="617" w:type="dxa"/>
            <w:shd w:val="clear" w:color="auto" w:fill="auto"/>
            <w:vAlign w:val="bottom"/>
          </w:tcPr>
          <w:p w:rsidRPr="00CD7A56" w:rsidR="00B426A5" w:rsidP="00F704F9" w:rsidRDefault="00B426A5" w14:paraId="1A1ECDDD"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10</w:t>
            </w:r>
          </w:p>
        </w:tc>
        <w:tc>
          <w:tcPr>
            <w:tcW w:w="618" w:type="dxa"/>
            <w:shd w:val="clear" w:color="auto" w:fill="auto"/>
            <w:vAlign w:val="bottom"/>
          </w:tcPr>
          <w:p w:rsidRPr="00CD7A56" w:rsidR="00B426A5" w:rsidP="00F704F9" w:rsidRDefault="00B426A5" w14:paraId="2ACC6177"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10</w:t>
            </w:r>
          </w:p>
        </w:tc>
      </w:tr>
      <w:tr w:rsidRPr="00CD7A56" w:rsidR="00B426A5" w:rsidTr="00875952" w14:paraId="385EFBE2" w14:textId="77777777">
        <w:tc>
          <w:tcPr>
            <w:tcW w:w="7370" w:type="dxa"/>
            <w:shd w:val="clear" w:color="auto" w:fill="auto"/>
            <w:vAlign w:val="bottom"/>
          </w:tcPr>
          <w:p w:rsidRPr="00691309" w:rsidR="00B426A5" w:rsidP="00F704F9" w:rsidRDefault="00B426A5" w14:paraId="5F418BD9" w14:textId="77777777">
            <w:pPr>
              <w:tabs>
                <w:tab w:val="left" w:pos="288"/>
                <w:tab w:val="left" w:pos="576"/>
                <w:tab w:val="left" w:pos="864"/>
                <w:tab w:val="left" w:pos="1152"/>
              </w:tabs>
              <w:spacing w:before="40" w:after="40" w:line="210" w:lineRule="exact"/>
              <w:ind w:right="40"/>
              <w:jc w:val="both"/>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b/>
                <w:bCs/>
                <w:color w:val="000000" w:themeColor="text1"/>
                <w:sz w:val="17"/>
              </w:rPr>
              <w:t xml:space="preserve">Publications </w:t>
            </w:r>
            <w:r w:rsidRPr="00691309">
              <w:rPr>
                <w:rFonts w:asciiTheme="majorBidi" w:hAnsiTheme="majorBidi" w:cstheme="majorBidi"/>
                <w:color w:val="000000" w:themeColor="text1"/>
                <w:sz w:val="17"/>
              </w:rPr>
              <w:t>(number of publications)</w:t>
            </w:r>
          </w:p>
        </w:tc>
        <w:tc>
          <w:tcPr>
            <w:tcW w:w="617" w:type="dxa"/>
            <w:shd w:val="clear" w:color="auto" w:fill="auto"/>
            <w:vAlign w:val="bottom"/>
          </w:tcPr>
          <w:p w:rsidRPr="00CD7A56" w:rsidR="00B426A5" w:rsidP="00F704F9" w:rsidRDefault="00B426A5" w14:paraId="709EF6D8"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1D70B5B5"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7" w:type="dxa"/>
            <w:shd w:val="clear" w:color="auto" w:fill="auto"/>
            <w:vAlign w:val="bottom"/>
          </w:tcPr>
          <w:p w:rsidRPr="00CD7A56" w:rsidR="00B426A5" w:rsidP="00F704F9" w:rsidRDefault="00B426A5" w14:paraId="07F79056"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3F68F3D5"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Pr="00CD7A56" w:rsidR="00B426A5" w:rsidTr="00875952" w14:paraId="1075180C" w14:textId="77777777">
        <w:tc>
          <w:tcPr>
            <w:tcW w:w="7370" w:type="dxa"/>
            <w:shd w:val="clear" w:color="auto" w:fill="auto"/>
            <w:vAlign w:val="bottom"/>
          </w:tcPr>
          <w:p w:rsidRPr="00691309" w:rsidR="00B426A5" w:rsidP="00F704F9" w:rsidRDefault="00B426A5" w14:paraId="2EF1EE36" w14:textId="77777777">
            <w:pPr>
              <w:tabs>
                <w:tab w:val="left" w:pos="288"/>
                <w:tab w:val="left" w:pos="576"/>
                <w:tab w:val="left" w:pos="864"/>
                <w:tab w:val="left" w:pos="1152"/>
              </w:tabs>
              <w:spacing w:before="40" w:after="40" w:line="210" w:lineRule="exact"/>
              <w:ind w:right="40"/>
              <w:jc w:val="both"/>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9.</w:t>
            </w: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Update of the DPI Safeguards Framework</w:t>
            </w:r>
          </w:p>
        </w:tc>
        <w:tc>
          <w:tcPr>
            <w:tcW w:w="617" w:type="dxa"/>
            <w:shd w:val="clear" w:color="auto" w:fill="auto"/>
            <w:vAlign w:val="bottom"/>
          </w:tcPr>
          <w:p w:rsidRPr="00CD7A56" w:rsidR="00B426A5" w:rsidP="00F704F9" w:rsidRDefault="00B426A5" w14:paraId="124C50AE"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CD7A56">
              <w:rPr>
                <w:rFonts w:asciiTheme="majorBidi" w:hAnsiTheme="majorBidi" w:cstheme="majorBidi"/>
                <w:sz w:val="17"/>
              </w:rPr>
              <w:t>–</w:t>
            </w:r>
          </w:p>
        </w:tc>
        <w:tc>
          <w:tcPr>
            <w:tcW w:w="618" w:type="dxa"/>
            <w:shd w:val="clear" w:color="auto" w:fill="auto"/>
            <w:vAlign w:val="bottom"/>
          </w:tcPr>
          <w:p w:rsidRPr="00CD7A56" w:rsidR="00B426A5" w:rsidP="00F704F9" w:rsidRDefault="00B426A5" w14:paraId="14BFEC7E"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sidRPr="00CD7A56">
              <w:rPr>
                <w:rFonts w:asciiTheme="majorBidi" w:hAnsiTheme="majorBidi" w:cstheme="majorBidi"/>
                <w:sz w:val="17"/>
              </w:rPr>
              <w:t>–</w:t>
            </w:r>
          </w:p>
        </w:tc>
        <w:tc>
          <w:tcPr>
            <w:tcW w:w="617" w:type="dxa"/>
            <w:shd w:val="clear" w:color="auto" w:fill="auto"/>
            <w:vAlign w:val="bottom"/>
          </w:tcPr>
          <w:p w:rsidRPr="00CD7A56" w:rsidR="00B426A5" w:rsidP="00F704F9" w:rsidRDefault="00B426A5" w14:paraId="21E069FA"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w:t>
            </w:r>
          </w:p>
        </w:tc>
        <w:tc>
          <w:tcPr>
            <w:tcW w:w="618" w:type="dxa"/>
            <w:shd w:val="clear" w:color="auto" w:fill="auto"/>
            <w:vAlign w:val="bottom"/>
          </w:tcPr>
          <w:p w:rsidRPr="00CD7A56" w:rsidR="00B426A5" w:rsidP="00F704F9" w:rsidRDefault="00B426A5" w14:paraId="394E6B3F"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w:t>
            </w:r>
          </w:p>
        </w:tc>
      </w:tr>
      <w:tr w:rsidRPr="00CD7A56" w:rsidR="00B426A5" w:rsidTr="00875952" w14:paraId="6AF86729" w14:textId="77777777">
        <w:tc>
          <w:tcPr>
            <w:tcW w:w="7370" w:type="dxa"/>
            <w:shd w:val="clear" w:color="auto" w:fill="auto"/>
            <w:vAlign w:val="bottom"/>
          </w:tcPr>
          <w:p w:rsidRPr="00691309" w:rsidR="00B426A5" w:rsidP="00F704F9" w:rsidRDefault="00B426A5" w14:paraId="772834C3" w14:textId="77777777">
            <w:pPr>
              <w:tabs>
                <w:tab w:val="left" w:pos="288"/>
                <w:tab w:val="left" w:pos="576"/>
                <w:tab w:val="left" w:pos="864"/>
                <w:tab w:val="left" w:pos="1152"/>
              </w:tabs>
              <w:spacing w:before="40" w:after="40" w:line="210" w:lineRule="exact"/>
              <w:ind w:right="40"/>
              <w:jc w:val="both"/>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10.</w:t>
            </w: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Publication on the implications of emerging technologies, such as in the areas of energy, labour markets, or interface with digital public infrastructure</w:t>
            </w:r>
          </w:p>
        </w:tc>
        <w:tc>
          <w:tcPr>
            <w:tcW w:w="617" w:type="dxa"/>
            <w:shd w:val="clear" w:color="auto" w:fill="auto"/>
            <w:vAlign w:val="bottom"/>
          </w:tcPr>
          <w:p w:rsidRPr="00CD7A56" w:rsidR="00B426A5" w:rsidP="00F704F9" w:rsidRDefault="00B426A5" w14:paraId="5C7D03B7"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43046C75"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7" w:type="dxa"/>
            <w:shd w:val="clear" w:color="auto" w:fill="auto"/>
            <w:vAlign w:val="bottom"/>
          </w:tcPr>
          <w:p w:rsidR="00B426A5" w:rsidP="00F704F9" w:rsidRDefault="00B426A5" w14:paraId="1BC18A57"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w:t>
            </w:r>
          </w:p>
        </w:tc>
        <w:tc>
          <w:tcPr>
            <w:tcW w:w="618" w:type="dxa"/>
            <w:shd w:val="clear" w:color="auto" w:fill="auto"/>
            <w:vAlign w:val="bottom"/>
          </w:tcPr>
          <w:p w:rsidR="00B426A5" w:rsidP="00F704F9" w:rsidRDefault="00B426A5" w14:paraId="6AE4EA2B"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w:t>
            </w:r>
          </w:p>
        </w:tc>
      </w:tr>
      <w:tr w:rsidRPr="00CD7A56" w:rsidR="00B426A5" w:rsidTr="00875952" w14:paraId="00181EB7" w14:textId="77777777">
        <w:tc>
          <w:tcPr>
            <w:tcW w:w="7370" w:type="dxa"/>
            <w:shd w:val="clear" w:color="auto" w:fill="auto"/>
            <w:vAlign w:val="bottom"/>
          </w:tcPr>
          <w:p w:rsidRPr="00691309" w:rsidR="00B426A5" w:rsidP="00F704F9" w:rsidRDefault="00B426A5" w14:paraId="569A6D54" w14:textId="77777777">
            <w:pPr>
              <w:tabs>
                <w:tab w:val="left" w:pos="288"/>
                <w:tab w:val="left" w:pos="576"/>
                <w:tab w:val="left" w:pos="864"/>
                <w:tab w:val="left" w:pos="1152"/>
              </w:tabs>
              <w:spacing w:before="40" w:after="40" w:line="210" w:lineRule="exact"/>
              <w:ind w:right="40"/>
              <w:jc w:val="both"/>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b/>
                <w:bCs/>
                <w:color w:val="000000" w:themeColor="text1"/>
                <w:sz w:val="17"/>
              </w:rPr>
              <w:t xml:space="preserve">Technical materials </w:t>
            </w:r>
            <w:r w:rsidRPr="00691309">
              <w:rPr>
                <w:rFonts w:asciiTheme="majorBidi" w:hAnsiTheme="majorBidi" w:cstheme="majorBidi"/>
                <w:color w:val="000000" w:themeColor="text1"/>
                <w:sz w:val="17"/>
              </w:rPr>
              <w:t>(number of materials)</w:t>
            </w:r>
          </w:p>
        </w:tc>
        <w:tc>
          <w:tcPr>
            <w:tcW w:w="617" w:type="dxa"/>
            <w:shd w:val="clear" w:color="auto" w:fill="auto"/>
            <w:vAlign w:val="bottom"/>
          </w:tcPr>
          <w:p w:rsidRPr="00CD7A56" w:rsidR="00B426A5" w:rsidP="00F704F9" w:rsidRDefault="00B426A5" w14:paraId="7D611CD5"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119C181C"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7" w:type="dxa"/>
            <w:shd w:val="clear" w:color="auto" w:fill="auto"/>
            <w:vAlign w:val="bottom"/>
          </w:tcPr>
          <w:p w:rsidRPr="00CD7A56" w:rsidR="00B426A5" w:rsidP="00F704F9" w:rsidRDefault="00B426A5" w14:paraId="2C55A00C"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6BE9B6D6"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Pr="00CD7A56" w:rsidR="00B426A5" w:rsidTr="00875952" w14:paraId="21E0FB2A" w14:textId="77777777">
        <w:tc>
          <w:tcPr>
            <w:tcW w:w="7370" w:type="dxa"/>
            <w:shd w:val="clear" w:color="auto" w:fill="auto"/>
            <w:vAlign w:val="bottom"/>
          </w:tcPr>
          <w:p w:rsidRPr="00691309" w:rsidR="00B426A5" w:rsidP="00F704F9" w:rsidRDefault="00B426A5" w14:paraId="385F0668" w14:textId="77777777">
            <w:pPr>
              <w:tabs>
                <w:tab w:val="left" w:pos="288"/>
                <w:tab w:val="left" w:pos="576"/>
                <w:tab w:val="left" w:pos="864"/>
                <w:tab w:val="left" w:pos="1152"/>
              </w:tabs>
              <w:spacing w:before="40" w:after="40" w:line="210" w:lineRule="exact"/>
              <w:ind w:right="40"/>
              <w:jc w:val="both"/>
              <w:rPr>
                <w:rFonts w:asciiTheme="majorBidi" w:hAnsiTheme="majorBidi" w:cstheme="majorBidi"/>
                <w:b/>
                <w:bCs/>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12.</w:t>
            </w: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Guidance on digital transformation for United Nations senior leadership, including resident coordinators and regional economic commissions</w:t>
            </w:r>
          </w:p>
        </w:tc>
        <w:tc>
          <w:tcPr>
            <w:tcW w:w="617" w:type="dxa"/>
            <w:shd w:val="clear" w:color="auto" w:fill="auto"/>
            <w:vAlign w:val="bottom"/>
          </w:tcPr>
          <w:p w:rsidRPr="00CD7A56" w:rsidR="00B426A5" w:rsidP="00F704F9" w:rsidRDefault="00B426A5" w14:paraId="308598E7"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1047A439"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7" w:type="dxa"/>
            <w:shd w:val="clear" w:color="auto" w:fill="auto"/>
            <w:vAlign w:val="bottom"/>
          </w:tcPr>
          <w:p w:rsidRPr="00CD7A56" w:rsidR="00B426A5" w:rsidP="00F704F9" w:rsidRDefault="00B426A5" w14:paraId="2773CB11"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2</w:t>
            </w:r>
          </w:p>
        </w:tc>
        <w:tc>
          <w:tcPr>
            <w:tcW w:w="618" w:type="dxa"/>
            <w:shd w:val="clear" w:color="auto" w:fill="auto"/>
            <w:vAlign w:val="bottom"/>
          </w:tcPr>
          <w:p w:rsidRPr="00CD7A56" w:rsidR="00B426A5" w:rsidP="00F704F9" w:rsidRDefault="00B426A5" w14:paraId="20421309"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10</w:t>
            </w:r>
          </w:p>
        </w:tc>
      </w:tr>
      <w:tr w:rsidRPr="00CD7A56" w:rsidR="00B426A5" w:rsidTr="00875952" w14:paraId="30175531" w14:textId="77777777">
        <w:tc>
          <w:tcPr>
            <w:tcW w:w="7370" w:type="dxa"/>
            <w:shd w:val="clear" w:color="auto" w:fill="auto"/>
            <w:vAlign w:val="bottom"/>
          </w:tcPr>
          <w:p w:rsidRPr="00691309" w:rsidR="00B426A5" w:rsidP="00F704F9" w:rsidRDefault="00B426A5" w14:paraId="4F104B41" w14:textId="77777777">
            <w:pPr>
              <w:tabs>
                <w:tab w:val="left" w:pos="288"/>
                <w:tab w:val="left" w:pos="576"/>
                <w:tab w:val="left" w:pos="864"/>
                <w:tab w:val="left" w:pos="1152"/>
              </w:tabs>
              <w:spacing w:before="40" w:after="40" w:line="210" w:lineRule="exact"/>
              <w:ind w:right="40"/>
              <w:jc w:val="both"/>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13.</w:t>
            </w:r>
            <w:r w:rsidRPr="00691309">
              <w:rPr>
                <w:rFonts w:asciiTheme="majorBidi" w:hAnsiTheme="majorBidi" w:cstheme="majorBidi"/>
                <w:color w:val="000000" w:themeColor="text1"/>
                <w:sz w:val="17"/>
              </w:rPr>
              <w:tab/>
            </w:r>
            <w:r w:rsidRPr="00691309">
              <w:rPr>
                <w:rFonts w:asciiTheme="majorBidi" w:hAnsiTheme="majorBidi" w:cstheme="majorBidi"/>
                <w:color w:val="000000" w:themeColor="text1"/>
                <w:sz w:val="17"/>
              </w:rPr>
              <w:t>Implementation mapping of the Global Digital Compact</w:t>
            </w:r>
          </w:p>
        </w:tc>
        <w:tc>
          <w:tcPr>
            <w:tcW w:w="617" w:type="dxa"/>
            <w:shd w:val="clear" w:color="auto" w:fill="auto"/>
            <w:vAlign w:val="bottom"/>
          </w:tcPr>
          <w:p w:rsidRPr="00CD7A56" w:rsidR="00B426A5" w:rsidP="00F704F9" w:rsidRDefault="00B426A5" w14:paraId="3F23E404"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5EEF3A67"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7" w:type="dxa"/>
            <w:shd w:val="clear" w:color="auto" w:fill="auto"/>
            <w:vAlign w:val="bottom"/>
          </w:tcPr>
          <w:p w:rsidRPr="00CD7A56" w:rsidR="00B426A5" w:rsidP="00F704F9" w:rsidRDefault="00B426A5" w14:paraId="1AA0702A"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w:t>
            </w:r>
          </w:p>
        </w:tc>
        <w:tc>
          <w:tcPr>
            <w:tcW w:w="618" w:type="dxa"/>
            <w:shd w:val="clear" w:color="auto" w:fill="auto"/>
            <w:vAlign w:val="bottom"/>
          </w:tcPr>
          <w:p w:rsidRPr="00CD7A56" w:rsidR="00B426A5" w:rsidP="00F704F9" w:rsidRDefault="00B426A5" w14:paraId="17FBC092"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1</w:t>
            </w:r>
          </w:p>
        </w:tc>
      </w:tr>
      <w:tr w:rsidRPr="00CD7A56" w:rsidR="00B426A5" w:rsidTr="00875952" w14:paraId="3F144A87" w14:textId="77777777">
        <w:tc>
          <w:tcPr>
            <w:tcW w:w="7370" w:type="dxa"/>
            <w:shd w:val="clear" w:color="auto" w:fill="auto"/>
            <w:vAlign w:val="bottom"/>
          </w:tcPr>
          <w:p w:rsidRPr="00691309" w:rsidR="00B426A5" w:rsidP="00F704F9" w:rsidRDefault="00B426A5" w14:paraId="0A2BFC77" w14:textId="77777777">
            <w:pPr>
              <w:tabs>
                <w:tab w:val="left" w:pos="288"/>
                <w:tab w:val="left" w:pos="576"/>
                <w:tab w:val="left" w:pos="864"/>
                <w:tab w:val="left" w:pos="1152"/>
              </w:tabs>
              <w:spacing w:before="40" w:after="40" w:line="210" w:lineRule="exact"/>
              <w:ind w:left="284" w:right="40"/>
              <w:jc w:val="both"/>
              <w:rPr>
                <w:rFonts w:asciiTheme="majorBidi" w:hAnsiTheme="majorBidi" w:cstheme="majorBidi"/>
                <w:color w:val="000000" w:themeColor="text1"/>
                <w:sz w:val="17"/>
              </w:rPr>
            </w:pPr>
            <w:r w:rsidRPr="00691309">
              <w:rPr>
                <w:rFonts w:asciiTheme="majorBidi" w:hAnsiTheme="majorBidi" w:cstheme="majorBidi"/>
                <w:color w:val="000000" w:themeColor="text1"/>
                <w:sz w:val="17"/>
              </w:rPr>
              <w:t>14. Technical materials required as part of support to United Nations intergovernmental and multistakeholder processes on digital and emerging technologies</w:t>
            </w:r>
          </w:p>
        </w:tc>
        <w:tc>
          <w:tcPr>
            <w:tcW w:w="617" w:type="dxa"/>
            <w:shd w:val="clear" w:color="auto" w:fill="auto"/>
            <w:vAlign w:val="bottom"/>
          </w:tcPr>
          <w:p w:rsidRPr="00CD7A56" w:rsidR="00B426A5" w:rsidP="00F704F9" w:rsidRDefault="00B426A5" w14:paraId="54811588"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7723D400"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7" w:type="dxa"/>
            <w:shd w:val="clear" w:color="auto" w:fill="auto"/>
            <w:vAlign w:val="bottom"/>
          </w:tcPr>
          <w:p w:rsidR="00B426A5" w:rsidP="00F704F9" w:rsidRDefault="00B426A5" w14:paraId="3488FCC9"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5</w:t>
            </w:r>
          </w:p>
        </w:tc>
        <w:tc>
          <w:tcPr>
            <w:tcW w:w="618" w:type="dxa"/>
            <w:shd w:val="clear" w:color="auto" w:fill="auto"/>
            <w:vAlign w:val="bottom"/>
          </w:tcPr>
          <w:p w:rsidR="00B426A5" w:rsidP="00F704F9" w:rsidRDefault="00B426A5" w14:paraId="06567D5F"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r>
              <w:rPr>
                <w:rFonts w:asciiTheme="majorBidi" w:hAnsiTheme="majorBidi" w:cstheme="majorBidi"/>
                <w:sz w:val="17"/>
              </w:rPr>
              <w:t>5</w:t>
            </w:r>
          </w:p>
        </w:tc>
      </w:tr>
      <w:tr w:rsidRPr="00CD7A56" w:rsidR="00B426A5" w:rsidTr="00875952" w14:paraId="69E96B24" w14:textId="77777777">
        <w:tc>
          <w:tcPr>
            <w:tcW w:w="7370" w:type="dxa"/>
            <w:shd w:val="clear" w:color="auto" w:fill="auto"/>
            <w:vAlign w:val="bottom"/>
          </w:tcPr>
          <w:p w:rsidRPr="00691309" w:rsidR="00B426A5" w:rsidP="00F704F9" w:rsidRDefault="00B426A5" w14:paraId="087BEC8C" w14:textId="77777777">
            <w:pPr>
              <w:tabs>
                <w:tab w:val="left" w:pos="288"/>
                <w:tab w:val="left" w:pos="576"/>
                <w:tab w:val="left" w:pos="864"/>
                <w:tab w:val="left" w:pos="1152"/>
              </w:tabs>
              <w:spacing w:before="40" w:after="40" w:line="210" w:lineRule="exact"/>
              <w:ind w:right="40"/>
              <w:jc w:val="both"/>
              <w:rPr>
                <w:rFonts w:asciiTheme="majorBidi" w:hAnsiTheme="majorBidi" w:cstheme="majorBidi"/>
                <w:b/>
                <w:bCs/>
                <w:color w:val="000000" w:themeColor="text1"/>
                <w:sz w:val="17"/>
              </w:rPr>
            </w:pPr>
            <w:r w:rsidRPr="00691309">
              <w:rPr>
                <w:rFonts w:asciiTheme="majorBidi" w:hAnsiTheme="majorBidi" w:cstheme="majorBidi"/>
                <w:b/>
                <w:bCs/>
                <w:color w:val="000000" w:themeColor="text1"/>
                <w:sz w:val="17"/>
              </w:rPr>
              <w:t>C.</w:t>
            </w:r>
            <w:r w:rsidRPr="00691309">
              <w:rPr>
                <w:rFonts w:asciiTheme="majorBidi" w:hAnsiTheme="majorBidi" w:cstheme="majorBidi"/>
                <w:b/>
                <w:bCs/>
                <w:color w:val="000000" w:themeColor="text1"/>
                <w:sz w:val="17"/>
              </w:rPr>
              <w:tab/>
            </w:r>
            <w:r w:rsidRPr="00691309">
              <w:rPr>
                <w:rFonts w:asciiTheme="majorBidi" w:hAnsiTheme="majorBidi" w:cstheme="majorBidi"/>
                <w:b/>
                <w:bCs/>
                <w:color w:val="000000" w:themeColor="text1"/>
                <w:sz w:val="17"/>
              </w:rPr>
              <w:t>Substantive deliverables</w:t>
            </w:r>
          </w:p>
        </w:tc>
        <w:tc>
          <w:tcPr>
            <w:tcW w:w="617" w:type="dxa"/>
            <w:shd w:val="clear" w:color="auto" w:fill="auto"/>
            <w:vAlign w:val="bottom"/>
          </w:tcPr>
          <w:p w:rsidRPr="00CD7A56" w:rsidR="00B426A5" w:rsidP="00F704F9" w:rsidRDefault="00B426A5" w14:paraId="152E5FA0"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2F172969"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7" w:type="dxa"/>
            <w:shd w:val="clear" w:color="auto" w:fill="auto"/>
            <w:vAlign w:val="bottom"/>
          </w:tcPr>
          <w:p w:rsidRPr="00CD7A56" w:rsidR="00B426A5" w:rsidP="00F704F9" w:rsidRDefault="00B426A5" w14:paraId="269C6209"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5869B248"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Pr="00CD7A56" w:rsidR="00B426A5" w:rsidTr="00875952" w14:paraId="2FF5D77F" w14:textId="77777777">
        <w:tc>
          <w:tcPr>
            <w:tcW w:w="9840" w:type="dxa"/>
            <w:gridSpan w:val="5"/>
            <w:shd w:val="clear" w:color="auto" w:fill="auto"/>
          </w:tcPr>
          <w:p w:rsidRPr="00691309" w:rsidR="00B426A5" w:rsidP="00F704F9" w:rsidRDefault="00B426A5" w14:paraId="3AC02F00" w14:textId="7DAF7A39">
            <w:pPr>
              <w:tabs>
                <w:tab w:val="left" w:pos="288"/>
                <w:tab w:val="left" w:pos="576"/>
                <w:tab w:val="left" w:pos="864"/>
                <w:tab w:val="left" w:pos="1152"/>
              </w:tabs>
              <w:spacing w:before="40" w:after="40" w:line="210" w:lineRule="exact"/>
              <w:ind w:left="288" w:right="40" w:hanging="288"/>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DE6BD9">
              <w:rPr>
                <w:rFonts w:asciiTheme="majorBidi" w:hAnsiTheme="majorBidi" w:cstheme="majorBidi"/>
                <w:b/>
                <w:bCs/>
                <w:color w:val="000000" w:themeColor="text1"/>
                <w:sz w:val="17"/>
              </w:rPr>
              <w:t>Consultation, advice and advocacy</w:t>
            </w:r>
            <w:r w:rsidRPr="00DE6BD9">
              <w:rPr>
                <w:rFonts w:asciiTheme="majorBidi" w:hAnsiTheme="majorBidi" w:cstheme="majorBidi"/>
                <w:color w:val="000000" w:themeColor="text1"/>
                <w:sz w:val="17"/>
              </w:rPr>
              <w:t>: 50 substantive meetings with UN senior leadership to provide advice on key trends in technology; 3 briefings for all Member States on topics related to digital and emerging technology issues; 5 country visits and bilateral meetings with ministers responsible for information technology and digital cooperation; 40 substantive meetings with technology industry and industry leaders; 20 substantive meetings with civil society; 20 substantive meetings with academia; DPI Safeguards working groups; co-chairing Working Group on Digital Technologies; advice to United Nations intergovernmental and multistakeholder processes on digital and emerging technologies, as required.</w:t>
            </w:r>
            <w:r w:rsidRPr="00691309">
              <w:rPr>
                <w:rFonts w:asciiTheme="majorBidi" w:hAnsiTheme="majorBidi" w:cstheme="majorBidi"/>
                <w:color w:val="000000" w:themeColor="text1"/>
                <w:sz w:val="17"/>
              </w:rPr>
              <w:t xml:space="preserve"> </w:t>
            </w:r>
          </w:p>
          <w:p w:rsidRPr="00691309" w:rsidR="00B426A5" w:rsidP="00F704F9" w:rsidRDefault="00B426A5" w14:paraId="79D7F48E" w14:textId="77777777">
            <w:pPr>
              <w:tabs>
                <w:tab w:val="left" w:pos="288"/>
                <w:tab w:val="left" w:pos="576"/>
                <w:tab w:val="left" w:pos="864"/>
                <w:tab w:val="left" w:pos="1152"/>
              </w:tabs>
              <w:spacing w:before="40" w:after="40" w:line="210" w:lineRule="exact"/>
              <w:ind w:left="288" w:right="40" w:hanging="288"/>
              <w:rPr>
                <w:rFonts w:asciiTheme="majorBidi" w:hAnsiTheme="majorBidi" w:cstheme="majorBidi"/>
                <w:color w:val="000000" w:themeColor="text1"/>
                <w:sz w:val="17"/>
              </w:rPr>
            </w:pPr>
          </w:p>
          <w:p w:rsidRPr="00691309" w:rsidR="00B426A5" w:rsidP="00F704F9" w:rsidRDefault="00B426A5" w14:paraId="6CCDD874" w14:textId="77777777">
            <w:pPr>
              <w:tabs>
                <w:tab w:val="left" w:pos="288"/>
                <w:tab w:val="left" w:pos="576"/>
                <w:tab w:val="left" w:pos="864"/>
                <w:tab w:val="left" w:pos="1152"/>
              </w:tabs>
              <w:spacing w:before="40" w:after="40" w:line="210" w:lineRule="exact"/>
              <w:ind w:left="288" w:right="40" w:hanging="288"/>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b/>
                <w:bCs/>
                <w:color w:val="000000" w:themeColor="text1"/>
                <w:sz w:val="17"/>
              </w:rPr>
              <w:t>Databases and substantive digital materials</w:t>
            </w:r>
            <w:r w:rsidRPr="00691309">
              <w:rPr>
                <w:rFonts w:asciiTheme="majorBidi" w:hAnsiTheme="majorBidi" w:cstheme="majorBidi"/>
                <w:color w:val="000000" w:themeColor="text1"/>
                <w:sz w:val="17"/>
              </w:rPr>
              <w:t>: Endorsement modality for the Global Digital Compact;</w:t>
            </w:r>
            <w:r>
              <w:rPr>
                <w:rFonts w:asciiTheme="majorBidi" w:hAnsiTheme="majorBidi" w:cstheme="majorBidi"/>
                <w:color w:val="000000" w:themeColor="text1"/>
                <w:sz w:val="17"/>
              </w:rPr>
              <w:t xml:space="preserve"> interactive knowledge resource on</w:t>
            </w:r>
            <w:r w:rsidRPr="00691309">
              <w:rPr>
                <w:rFonts w:asciiTheme="majorBidi" w:hAnsiTheme="majorBidi" w:cstheme="majorBidi"/>
                <w:color w:val="000000" w:themeColor="text1"/>
                <w:sz w:val="17"/>
              </w:rPr>
              <w:t xml:space="preserve"> DPI Safeguards Framework</w:t>
            </w:r>
            <w:r>
              <w:rPr>
                <w:rFonts w:asciiTheme="majorBidi" w:hAnsiTheme="majorBidi" w:cstheme="majorBidi"/>
                <w:color w:val="000000" w:themeColor="text1"/>
                <w:sz w:val="17"/>
              </w:rPr>
              <w:t>.</w:t>
            </w:r>
          </w:p>
        </w:tc>
      </w:tr>
      <w:tr w:rsidRPr="00CD7A56" w:rsidR="00B426A5" w:rsidTr="00875952" w14:paraId="2F4697F4" w14:textId="77777777">
        <w:tc>
          <w:tcPr>
            <w:tcW w:w="7370" w:type="dxa"/>
            <w:shd w:val="clear" w:color="auto" w:fill="auto"/>
            <w:vAlign w:val="bottom"/>
          </w:tcPr>
          <w:p w:rsidRPr="00691309" w:rsidR="00B426A5" w:rsidP="00F704F9" w:rsidRDefault="00B426A5" w14:paraId="0558F8A2" w14:textId="77777777">
            <w:pPr>
              <w:tabs>
                <w:tab w:val="left" w:pos="288"/>
                <w:tab w:val="left" w:pos="576"/>
                <w:tab w:val="left" w:pos="864"/>
                <w:tab w:val="left" w:pos="1152"/>
              </w:tabs>
              <w:spacing w:before="40" w:after="40" w:line="210" w:lineRule="exact"/>
              <w:ind w:right="40"/>
              <w:jc w:val="both"/>
              <w:rPr>
                <w:rFonts w:asciiTheme="majorBidi" w:hAnsiTheme="majorBidi" w:cstheme="majorBidi"/>
                <w:b/>
                <w:bCs/>
                <w:color w:val="000000" w:themeColor="text1"/>
                <w:sz w:val="17"/>
              </w:rPr>
            </w:pPr>
            <w:r w:rsidRPr="00691309">
              <w:rPr>
                <w:rFonts w:asciiTheme="majorBidi" w:hAnsiTheme="majorBidi" w:cstheme="majorBidi"/>
                <w:b/>
                <w:bCs/>
                <w:color w:val="000000" w:themeColor="text1"/>
                <w:sz w:val="17"/>
              </w:rPr>
              <w:t>D.</w:t>
            </w:r>
            <w:r w:rsidRPr="00691309">
              <w:rPr>
                <w:rFonts w:asciiTheme="majorBidi" w:hAnsiTheme="majorBidi" w:cstheme="majorBidi"/>
                <w:b/>
                <w:bCs/>
                <w:color w:val="000000" w:themeColor="text1"/>
                <w:sz w:val="17"/>
              </w:rPr>
              <w:tab/>
            </w:r>
            <w:r w:rsidRPr="00691309">
              <w:rPr>
                <w:rFonts w:asciiTheme="majorBidi" w:hAnsiTheme="majorBidi" w:cstheme="majorBidi"/>
                <w:b/>
                <w:bCs/>
                <w:color w:val="000000" w:themeColor="text1"/>
                <w:sz w:val="17"/>
              </w:rPr>
              <w:t>Communication deliverables</w:t>
            </w:r>
          </w:p>
        </w:tc>
        <w:tc>
          <w:tcPr>
            <w:tcW w:w="617" w:type="dxa"/>
            <w:shd w:val="clear" w:color="auto" w:fill="auto"/>
            <w:vAlign w:val="bottom"/>
          </w:tcPr>
          <w:p w:rsidRPr="00CD7A56" w:rsidR="00B426A5" w:rsidP="00F704F9" w:rsidRDefault="00B426A5" w14:paraId="41471BFE"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6009C181"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7" w:type="dxa"/>
            <w:shd w:val="clear" w:color="auto" w:fill="auto"/>
            <w:vAlign w:val="bottom"/>
          </w:tcPr>
          <w:p w:rsidRPr="00CD7A56" w:rsidR="00B426A5" w:rsidP="00F704F9" w:rsidRDefault="00B426A5" w14:paraId="715150B8"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c>
          <w:tcPr>
            <w:tcW w:w="618" w:type="dxa"/>
            <w:shd w:val="clear" w:color="auto" w:fill="auto"/>
            <w:vAlign w:val="bottom"/>
          </w:tcPr>
          <w:p w:rsidRPr="00CD7A56" w:rsidR="00B426A5" w:rsidP="00F704F9" w:rsidRDefault="00B426A5" w14:paraId="5792A166" w14:textId="77777777">
            <w:pPr>
              <w:tabs>
                <w:tab w:val="left" w:pos="288"/>
                <w:tab w:val="left" w:pos="576"/>
                <w:tab w:val="left" w:pos="864"/>
                <w:tab w:val="left" w:pos="1152"/>
              </w:tabs>
              <w:spacing w:before="40" w:after="40" w:line="210" w:lineRule="exact"/>
              <w:ind w:left="43" w:right="40"/>
              <w:jc w:val="right"/>
              <w:rPr>
                <w:rFonts w:asciiTheme="majorBidi" w:hAnsiTheme="majorBidi" w:cstheme="majorBidi"/>
                <w:sz w:val="17"/>
              </w:rPr>
            </w:pPr>
          </w:p>
        </w:tc>
      </w:tr>
      <w:tr w:rsidRPr="00CD7A56" w:rsidR="00B426A5" w:rsidTr="0023503F" w14:paraId="34075044" w14:textId="77777777">
        <w:tc>
          <w:tcPr>
            <w:tcW w:w="9840" w:type="dxa"/>
            <w:gridSpan w:val="5"/>
            <w:shd w:val="clear" w:color="auto" w:fill="auto"/>
          </w:tcPr>
          <w:p w:rsidRPr="00691309" w:rsidR="00B426A5" w:rsidP="00F704F9" w:rsidRDefault="00B426A5" w14:paraId="42403392" w14:textId="77777777">
            <w:pPr>
              <w:tabs>
                <w:tab w:val="left" w:pos="288"/>
                <w:tab w:val="left" w:pos="576"/>
                <w:tab w:val="left" w:pos="864"/>
                <w:tab w:val="left" w:pos="1152"/>
              </w:tabs>
              <w:spacing w:before="40" w:after="40" w:line="210" w:lineRule="exact"/>
              <w:ind w:left="288" w:right="40" w:hanging="288"/>
              <w:rPr>
                <w:rFonts w:asciiTheme="majorBidi" w:hAnsiTheme="majorBidi" w:cstheme="majorBidi"/>
                <w:color w:val="000000" w:themeColor="text1"/>
                <w:sz w:val="17"/>
              </w:rPr>
            </w:pPr>
            <w:r w:rsidRPr="00691309">
              <w:rPr>
                <w:rFonts w:asciiTheme="majorBidi" w:hAnsiTheme="majorBidi" w:cstheme="majorBidi"/>
                <w:color w:val="000000" w:themeColor="text1"/>
                <w:sz w:val="17"/>
              </w:rPr>
              <w:tab/>
            </w:r>
            <w:r w:rsidRPr="00691309">
              <w:rPr>
                <w:rFonts w:asciiTheme="majorBidi" w:hAnsiTheme="majorBidi" w:cstheme="majorBidi"/>
                <w:b/>
                <w:bCs/>
                <w:color w:val="000000" w:themeColor="text1"/>
                <w:sz w:val="17"/>
              </w:rPr>
              <w:t>Outreach programmes, special events and information materials</w:t>
            </w:r>
            <w:r w:rsidRPr="00691309">
              <w:rPr>
                <w:rFonts w:asciiTheme="majorBidi" w:hAnsiTheme="majorBidi" w:cstheme="majorBidi"/>
                <w:color w:val="000000" w:themeColor="text1"/>
                <w:sz w:val="17"/>
              </w:rPr>
              <w:t xml:space="preserve">: </w:t>
            </w:r>
            <w:proofErr w:type="gramStart"/>
            <w:r>
              <w:rPr>
                <w:rFonts w:asciiTheme="majorBidi" w:hAnsiTheme="majorBidi" w:cstheme="majorBidi"/>
                <w:color w:val="000000" w:themeColor="text1"/>
                <w:sz w:val="17"/>
              </w:rPr>
              <w:t>Open Source</w:t>
            </w:r>
            <w:proofErr w:type="gramEnd"/>
            <w:r>
              <w:rPr>
                <w:rFonts w:asciiTheme="majorBidi" w:hAnsiTheme="majorBidi" w:cstheme="majorBidi"/>
                <w:color w:val="000000" w:themeColor="text1"/>
                <w:sz w:val="17"/>
              </w:rPr>
              <w:t xml:space="preserve"> Programme Offices </w:t>
            </w:r>
            <w:r w:rsidRPr="00691309">
              <w:rPr>
                <w:rFonts w:asciiTheme="majorBidi" w:hAnsiTheme="majorBidi" w:cstheme="majorBidi"/>
                <w:color w:val="000000" w:themeColor="text1"/>
                <w:sz w:val="17"/>
              </w:rPr>
              <w:t>for Good Conference; special events on topics related to digital and emerging technology issues at the Multi-stakeholder Forum on Science, Technology and Innovation for the SDGs</w:t>
            </w:r>
            <w:r>
              <w:rPr>
                <w:rFonts w:asciiTheme="majorBidi" w:hAnsiTheme="majorBidi" w:cstheme="majorBidi"/>
                <w:color w:val="000000" w:themeColor="text1"/>
                <w:sz w:val="17"/>
              </w:rPr>
              <w:t xml:space="preserve"> and the Internet Governance Forum</w:t>
            </w:r>
            <w:r w:rsidRPr="00691309">
              <w:rPr>
                <w:rFonts w:asciiTheme="majorBidi" w:hAnsiTheme="majorBidi" w:cstheme="majorBidi"/>
                <w:color w:val="000000" w:themeColor="text1"/>
                <w:sz w:val="17"/>
              </w:rPr>
              <w:t xml:space="preserve"> and at the </w:t>
            </w:r>
            <w:r>
              <w:rPr>
                <w:rFonts w:asciiTheme="majorBidi" w:hAnsiTheme="majorBidi" w:cstheme="majorBidi"/>
                <w:color w:val="000000" w:themeColor="text1"/>
                <w:sz w:val="17"/>
              </w:rPr>
              <w:t xml:space="preserve">High-level Political Forum and </w:t>
            </w:r>
            <w:r w:rsidRPr="00691309">
              <w:rPr>
                <w:rFonts w:asciiTheme="majorBidi" w:hAnsiTheme="majorBidi" w:cstheme="majorBidi"/>
                <w:color w:val="000000" w:themeColor="text1"/>
                <w:sz w:val="17"/>
              </w:rPr>
              <w:t xml:space="preserve">General Assembly High-level Week. </w:t>
            </w:r>
          </w:p>
        </w:tc>
      </w:tr>
      <w:tr w:rsidRPr="00D15FAA" w:rsidR="00B426A5" w:rsidTr="0023503F" w14:paraId="4BD8CE8A" w14:textId="77777777">
        <w:tc>
          <w:tcPr>
            <w:tcW w:w="9840" w:type="dxa"/>
            <w:gridSpan w:val="5"/>
            <w:tcBorders>
              <w:bottom w:val="single" w:color="auto" w:sz="12" w:space="0"/>
            </w:tcBorders>
            <w:shd w:val="clear" w:color="auto" w:fill="auto"/>
          </w:tcPr>
          <w:p w:rsidRPr="00691309" w:rsidR="00B426A5" w:rsidP="00F704F9" w:rsidRDefault="00B426A5" w14:paraId="179F0D95" w14:textId="77777777">
            <w:pPr>
              <w:tabs>
                <w:tab w:val="left" w:pos="288"/>
                <w:tab w:val="left" w:pos="576"/>
                <w:tab w:val="left" w:pos="864"/>
                <w:tab w:val="left" w:pos="1152"/>
              </w:tabs>
              <w:spacing w:before="40" w:after="40" w:line="210" w:lineRule="exact"/>
              <w:ind w:left="288" w:right="40" w:hanging="4"/>
              <w:rPr>
                <w:rFonts w:asciiTheme="majorBidi" w:hAnsiTheme="majorBidi" w:cstheme="majorBidi"/>
                <w:color w:val="000000" w:themeColor="text1"/>
                <w:sz w:val="17"/>
              </w:rPr>
            </w:pPr>
            <w:r w:rsidRPr="00691309">
              <w:rPr>
                <w:rFonts w:asciiTheme="majorBidi" w:hAnsiTheme="majorBidi" w:cstheme="majorBidi"/>
                <w:b/>
                <w:bCs/>
                <w:color w:val="000000" w:themeColor="text1"/>
                <w:sz w:val="17"/>
              </w:rPr>
              <w:t>Digital platforms and multimedia content:</w:t>
            </w:r>
            <w:r w:rsidRPr="00691309">
              <w:rPr>
                <w:rFonts w:asciiTheme="majorBidi" w:hAnsiTheme="majorBidi" w:cstheme="majorBidi"/>
                <w:color w:val="000000" w:themeColor="text1"/>
                <w:sz w:val="17"/>
              </w:rPr>
              <w:t xml:space="preserve"> website</w:t>
            </w:r>
            <w:r>
              <w:rPr>
                <w:rFonts w:asciiTheme="majorBidi" w:hAnsiTheme="majorBidi" w:cstheme="majorBidi"/>
                <w:color w:val="000000" w:themeColor="text1"/>
                <w:sz w:val="17"/>
              </w:rPr>
              <w:t>s</w:t>
            </w:r>
            <w:r w:rsidRPr="00691309">
              <w:rPr>
                <w:rFonts w:asciiTheme="majorBidi" w:hAnsiTheme="majorBidi" w:cstheme="majorBidi"/>
                <w:color w:val="000000" w:themeColor="text1"/>
                <w:sz w:val="17"/>
              </w:rPr>
              <w:t xml:space="preserve"> and social media accounts of </w:t>
            </w:r>
            <w:r>
              <w:rPr>
                <w:rFonts w:asciiTheme="majorBidi" w:hAnsiTheme="majorBidi" w:cstheme="majorBidi"/>
                <w:color w:val="000000" w:themeColor="text1"/>
                <w:sz w:val="17"/>
              </w:rPr>
              <w:t xml:space="preserve">and maintained by </w:t>
            </w:r>
            <w:r w:rsidRPr="00691309">
              <w:rPr>
                <w:rFonts w:asciiTheme="majorBidi" w:hAnsiTheme="majorBidi" w:cstheme="majorBidi"/>
                <w:color w:val="000000" w:themeColor="text1"/>
                <w:sz w:val="17"/>
              </w:rPr>
              <w:t>the Office.</w:t>
            </w:r>
          </w:p>
        </w:tc>
      </w:tr>
    </w:tbl>
    <w:p w:rsidR="00BC0B84" w:rsidP="002F3645" w:rsidRDefault="0023503F" w14:paraId="64995C79" w14:textId="77777777">
      <w:pPr>
        <w:pStyle w:val="HCh"/>
        <w:tabs>
          <w:tab w:val="clear" w:pos="1022"/>
          <w:tab w:val="left" w:pos="810"/>
          <w:tab w:val="left" w:pos="990"/>
          <w:tab w:val="left" w:pos="1080"/>
        </w:tabs>
        <w:ind w:left="1267" w:right="580" w:hanging="1267"/>
        <w:rPr>
          <w:sz w:val="24"/>
          <w:szCs w:val="18"/>
        </w:rPr>
      </w:pPr>
      <w:r>
        <w:rPr>
          <w:sz w:val="24"/>
          <w:szCs w:val="18"/>
        </w:rPr>
        <w:tab/>
      </w:r>
    </w:p>
    <w:p w:rsidRPr="0023503F" w:rsidR="006965EE" w:rsidP="002F3645" w:rsidRDefault="006965EE" w14:paraId="068EB43A" w14:textId="42EBA157">
      <w:pPr>
        <w:pStyle w:val="HCh"/>
        <w:tabs>
          <w:tab w:val="clear" w:pos="1022"/>
          <w:tab w:val="left" w:pos="810"/>
          <w:tab w:val="left" w:pos="990"/>
          <w:tab w:val="left" w:pos="1080"/>
        </w:tabs>
        <w:ind w:left="1267" w:right="580" w:hanging="1267"/>
      </w:pPr>
      <w:r w:rsidRPr="0023503F">
        <w:t>B.</w:t>
      </w:r>
      <w:r w:rsidRPr="0023503F">
        <w:tab/>
      </w:r>
      <w:r w:rsidRPr="0023503F" w:rsidR="002F3645">
        <w:tab/>
      </w:r>
      <w:r w:rsidRPr="0023503F">
        <w:t xml:space="preserve">Proposed post and non-post resource requirements for </w:t>
      </w:r>
      <w:r w:rsidRPr="0023503F" w:rsidR="00FC0F0D">
        <w:t>2026</w:t>
      </w:r>
      <w:r w:rsidRPr="0023503F">
        <w:t xml:space="preserve"> </w:t>
      </w:r>
    </w:p>
    <w:p w:rsidRPr="00E36E13" w:rsidR="006965EE" w:rsidP="006965EE" w:rsidRDefault="006965EE" w14:paraId="2BA4BB2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69ABEBA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037D545F" w14:textId="77777777">
      <w:pPr>
        <w:pStyle w:val="H23"/>
      </w:pPr>
      <w:r w:rsidRPr="00E36E13">
        <w:tab/>
      </w:r>
      <w:r w:rsidRPr="00E36E13">
        <w:tab/>
      </w:r>
      <w:r w:rsidRPr="00E36E13">
        <w:t xml:space="preserve">Overview </w:t>
      </w:r>
    </w:p>
    <w:p w:rsidRPr="00E36E13" w:rsidR="006965EE" w:rsidP="006965EE" w:rsidRDefault="006965EE" w14:paraId="7A1A720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750D66" w:rsidRDefault="006965EE" w14:paraId="6395C5F1" w14:textId="4D90CB15">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E36E13">
        <w:tab/>
      </w:r>
      <w:r w:rsidRPr="00E36E13">
        <w:t xml:space="preserve">The proposed regular budget resources for </w:t>
      </w:r>
      <w:r w:rsidRPr="00E36E13" w:rsidR="00FC0F0D">
        <w:t>2026</w:t>
      </w:r>
      <w:r w:rsidRPr="00E36E13">
        <w:t>, including the breakdown of resource changes, as applicable, are reflected in tables 1.1</w:t>
      </w:r>
      <w:r w:rsidR="00977460">
        <w:t>90</w:t>
      </w:r>
      <w:r w:rsidRPr="00E36E13">
        <w:t xml:space="preserve"> to 1.1</w:t>
      </w:r>
      <w:r w:rsidR="00977460">
        <w:t>92</w:t>
      </w:r>
      <w:r w:rsidRPr="00E36E13">
        <w:t xml:space="preserve">. </w:t>
      </w:r>
    </w:p>
    <w:p w:rsidRPr="00E36E13" w:rsidR="006965EE" w:rsidP="006965EE" w:rsidRDefault="006965EE" w14:paraId="03D7A65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977460" w:rsidRDefault="006965EE" w14:paraId="03160246" w14:textId="66BF5963">
      <w:pPr>
        <w:pStyle w:val="H23"/>
        <w:numPr>
          <w:ilvl w:val="0"/>
          <w:numId w:val="44"/>
        </w:numPr>
        <w:ind w:hanging="540"/>
        <w:rPr>
          <w:b w:val="0"/>
          <w:bCs/>
        </w:rPr>
      </w:pPr>
    </w:p>
    <w:p w:rsidRPr="00E36E13" w:rsidR="006965EE" w:rsidP="006965EE" w:rsidRDefault="006965EE" w14:paraId="7E61EBA7" w14:textId="77777777">
      <w:pPr>
        <w:pStyle w:val="H23"/>
      </w:pPr>
      <w:r w:rsidRPr="00E36E13">
        <w:t>Evolution of financial resources by object of expenditure</w:t>
      </w:r>
    </w:p>
    <w:p w:rsidRPr="00E36E13" w:rsidR="006965EE" w:rsidP="006965EE" w:rsidRDefault="006965EE" w14:paraId="0D9A56A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E36E13">
        <w:rPr>
          <w:sz w:val="14"/>
          <w:szCs w:val="14"/>
        </w:rPr>
        <w:t>(Thousands of United States dollars)</w:t>
      </w:r>
    </w:p>
    <w:p w:rsidRPr="00E36E13" w:rsidR="006965EE" w:rsidP="006965EE" w:rsidRDefault="006965EE" w14:paraId="74FB7F0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6F448C5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079"/>
        <w:gridCol w:w="915"/>
        <w:gridCol w:w="1047"/>
        <w:gridCol w:w="962"/>
        <w:gridCol w:w="962"/>
        <w:gridCol w:w="963"/>
        <w:gridCol w:w="962"/>
        <w:gridCol w:w="963"/>
        <w:gridCol w:w="997"/>
      </w:tblGrid>
      <w:tr w:rsidRPr="00E36E13" w:rsidR="006965EE" w:rsidTr="004973C3" w14:paraId="423F2E36" w14:textId="77777777">
        <w:trPr>
          <w:tblHeader/>
        </w:trPr>
        <w:tc>
          <w:tcPr>
            <w:tcW w:w="2079" w:type="dxa"/>
            <w:tcBorders>
              <w:top w:val="single" w:color="auto" w:sz="4" w:space="0"/>
            </w:tcBorders>
            <w:shd w:val="clear" w:color="auto" w:fill="auto"/>
            <w:vAlign w:val="bottom"/>
          </w:tcPr>
          <w:p w:rsidRPr="00E36E13" w:rsidR="006965EE" w:rsidP="004973C3" w:rsidRDefault="006965EE" w14:paraId="33C83E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p>
        </w:tc>
        <w:tc>
          <w:tcPr>
            <w:tcW w:w="915" w:type="dxa"/>
            <w:tcBorders>
              <w:top w:val="single" w:color="auto" w:sz="4" w:space="0"/>
            </w:tcBorders>
            <w:shd w:val="clear" w:color="auto" w:fill="auto"/>
            <w:vAlign w:val="bottom"/>
          </w:tcPr>
          <w:p w:rsidRPr="00E36E13" w:rsidR="006965EE" w:rsidP="004973C3" w:rsidRDefault="006965EE" w14:paraId="2409A91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c>
          <w:tcPr>
            <w:tcW w:w="1047" w:type="dxa"/>
            <w:tcBorders>
              <w:top w:val="single" w:color="auto" w:sz="4" w:space="0"/>
            </w:tcBorders>
            <w:shd w:val="clear" w:color="auto" w:fill="auto"/>
            <w:vAlign w:val="bottom"/>
          </w:tcPr>
          <w:p w:rsidRPr="00E36E13" w:rsidR="006965EE" w:rsidP="004973C3" w:rsidRDefault="006965EE" w14:paraId="21A9CBC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36E13">
              <w:rPr>
                <w:i/>
                <w:sz w:val="14"/>
              </w:rPr>
              <w:t xml:space="preserve"> </w:t>
            </w:r>
          </w:p>
        </w:tc>
        <w:tc>
          <w:tcPr>
            <w:tcW w:w="4812" w:type="dxa"/>
            <w:gridSpan w:val="5"/>
            <w:tcBorders>
              <w:top w:val="single" w:color="auto" w:sz="4" w:space="0"/>
              <w:bottom w:val="single" w:color="auto" w:sz="4" w:space="0"/>
            </w:tcBorders>
            <w:shd w:val="clear" w:color="auto" w:fill="auto"/>
            <w:vAlign w:val="bottom"/>
          </w:tcPr>
          <w:p w:rsidRPr="00E36E13" w:rsidR="006965EE" w:rsidP="004973C3" w:rsidRDefault="006965EE" w14:paraId="09FA552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center"/>
              <w:rPr>
                <w:i/>
                <w:sz w:val="14"/>
              </w:rPr>
            </w:pPr>
            <w:r w:rsidRPr="00E36E13">
              <w:rPr>
                <w:i/>
                <w:sz w:val="14"/>
              </w:rPr>
              <w:t>Changes</w:t>
            </w:r>
          </w:p>
        </w:tc>
        <w:tc>
          <w:tcPr>
            <w:tcW w:w="997" w:type="dxa"/>
            <w:vMerge w:val="restart"/>
            <w:tcBorders>
              <w:top w:val="single" w:color="auto" w:sz="4" w:space="0"/>
            </w:tcBorders>
            <w:shd w:val="clear" w:color="auto" w:fill="auto"/>
            <w:vAlign w:val="bottom"/>
          </w:tcPr>
          <w:p w:rsidRPr="00E36E13" w:rsidR="006965EE" w:rsidP="004973C3" w:rsidRDefault="00FC0F0D" w14:paraId="63A168D2" w14:textId="641B9242">
            <w:pPr>
              <w:pStyle w:val="SingleTxt"/>
              <w:spacing w:before="81" w:after="81" w:line="160" w:lineRule="exact"/>
              <w:ind w:left="144" w:right="43"/>
              <w:jc w:val="right"/>
              <w:rPr>
                <w:i/>
                <w:sz w:val="14"/>
              </w:rPr>
            </w:pPr>
            <w:r w:rsidRPr="00E36E13">
              <w:rPr>
                <w:i/>
                <w:sz w:val="14"/>
              </w:rPr>
              <w:t>2026</w:t>
            </w:r>
            <w:r w:rsidRPr="00E36E13" w:rsidR="006965EE">
              <w:rPr>
                <w:i/>
                <w:sz w:val="14"/>
              </w:rPr>
              <w:t xml:space="preserve"> estimate </w:t>
            </w:r>
            <w:r w:rsidRPr="00E36E13" w:rsidR="00954292">
              <w:rPr>
                <w:i/>
                <w:sz w:val="14"/>
              </w:rPr>
              <w:t xml:space="preserve"> </w:t>
            </w:r>
          </w:p>
        </w:tc>
      </w:tr>
      <w:tr w:rsidRPr="00E36E13" w:rsidR="006965EE" w:rsidTr="004973C3" w14:paraId="64FEED7E" w14:textId="77777777">
        <w:trPr>
          <w:tblHeader/>
        </w:trPr>
        <w:tc>
          <w:tcPr>
            <w:tcW w:w="2079" w:type="dxa"/>
            <w:tcBorders>
              <w:bottom w:val="single" w:color="auto" w:sz="12" w:space="0"/>
            </w:tcBorders>
            <w:shd w:val="clear" w:color="auto" w:fill="auto"/>
            <w:vAlign w:val="bottom"/>
          </w:tcPr>
          <w:p w:rsidRPr="00E36E13" w:rsidR="006965EE" w:rsidP="004973C3" w:rsidRDefault="006965EE" w14:paraId="0CDC930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r w:rsidRPr="00E36E13">
              <w:rPr>
                <w:i/>
                <w:sz w:val="14"/>
              </w:rPr>
              <w:t>Object of expenditure</w:t>
            </w:r>
          </w:p>
        </w:tc>
        <w:tc>
          <w:tcPr>
            <w:tcW w:w="915" w:type="dxa"/>
            <w:tcBorders>
              <w:bottom w:val="single" w:color="auto" w:sz="12" w:space="0"/>
            </w:tcBorders>
            <w:shd w:val="clear" w:color="auto" w:fill="auto"/>
            <w:vAlign w:val="bottom"/>
          </w:tcPr>
          <w:p w:rsidRPr="00E36E13" w:rsidR="006965EE" w:rsidP="004973C3" w:rsidRDefault="0092629F" w14:paraId="0500487C" w14:textId="0201D4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36E13">
              <w:rPr>
                <w:i/>
                <w:sz w:val="14"/>
              </w:rPr>
              <w:t>2024</w:t>
            </w:r>
            <w:r w:rsidRPr="00E36E13" w:rsidR="006965EE">
              <w:rPr>
                <w:i/>
                <w:sz w:val="14"/>
              </w:rPr>
              <w:t xml:space="preserve"> expenditure</w:t>
            </w:r>
          </w:p>
        </w:tc>
        <w:tc>
          <w:tcPr>
            <w:tcW w:w="1047" w:type="dxa"/>
            <w:tcBorders>
              <w:bottom w:val="single" w:color="auto" w:sz="12" w:space="0"/>
            </w:tcBorders>
            <w:shd w:val="clear" w:color="auto" w:fill="auto"/>
            <w:vAlign w:val="bottom"/>
          </w:tcPr>
          <w:p w:rsidRPr="00E36E13" w:rsidR="006965EE" w:rsidP="004973C3" w:rsidRDefault="006965EE" w14:paraId="76E97C95" w14:textId="72FA25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36E13">
              <w:rPr>
                <w:i/>
                <w:sz w:val="14"/>
              </w:rPr>
              <w:t>202</w:t>
            </w:r>
            <w:r w:rsidRPr="00E36E13" w:rsidR="00E36E13">
              <w:rPr>
                <w:i/>
                <w:sz w:val="14"/>
              </w:rPr>
              <w:t>5</w:t>
            </w:r>
            <w:r w:rsidRPr="00E36E13">
              <w:rPr>
                <w:i/>
                <w:sz w:val="14"/>
              </w:rPr>
              <w:t xml:space="preserve"> approved</w:t>
            </w:r>
          </w:p>
        </w:tc>
        <w:tc>
          <w:tcPr>
            <w:tcW w:w="962" w:type="dxa"/>
            <w:tcBorders>
              <w:top w:val="single" w:color="auto" w:sz="4" w:space="0"/>
              <w:bottom w:val="single" w:color="auto" w:sz="12" w:space="0"/>
            </w:tcBorders>
            <w:shd w:val="clear" w:color="auto" w:fill="auto"/>
            <w:vAlign w:val="bottom"/>
          </w:tcPr>
          <w:p w:rsidRPr="00E36E13" w:rsidR="006965EE" w:rsidP="004973C3" w:rsidRDefault="006965EE" w14:paraId="765D618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36E13">
              <w:rPr>
                <w:i/>
                <w:sz w:val="14"/>
              </w:rPr>
              <w:t>Technical adjustments</w:t>
            </w:r>
          </w:p>
        </w:tc>
        <w:tc>
          <w:tcPr>
            <w:tcW w:w="962" w:type="dxa"/>
            <w:tcBorders>
              <w:top w:val="single" w:color="auto" w:sz="4" w:space="0"/>
              <w:bottom w:val="single" w:color="auto" w:sz="12" w:space="0"/>
            </w:tcBorders>
            <w:shd w:val="clear" w:color="auto" w:fill="auto"/>
            <w:vAlign w:val="bottom"/>
          </w:tcPr>
          <w:p w:rsidRPr="00E36E13" w:rsidR="006965EE" w:rsidP="004973C3" w:rsidRDefault="006965EE" w14:paraId="77736C8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36E13">
              <w:rPr>
                <w:i/>
                <w:sz w:val="14"/>
              </w:rPr>
              <w:t>New/ expanded mandates</w:t>
            </w:r>
          </w:p>
        </w:tc>
        <w:tc>
          <w:tcPr>
            <w:tcW w:w="963" w:type="dxa"/>
            <w:tcBorders>
              <w:top w:val="single" w:color="auto" w:sz="4" w:space="0"/>
              <w:bottom w:val="single" w:color="auto" w:sz="12" w:space="0"/>
            </w:tcBorders>
            <w:shd w:val="clear" w:color="auto" w:fill="auto"/>
            <w:vAlign w:val="bottom"/>
          </w:tcPr>
          <w:p w:rsidRPr="00E36E13" w:rsidR="006965EE" w:rsidP="004973C3" w:rsidRDefault="006965EE" w14:paraId="22186E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36E13">
              <w:rPr>
                <w:i/>
                <w:sz w:val="14"/>
              </w:rPr>
              <w:t>Other</w:t>
            </w:r>
          </w:p>
        </w:tc>
        <w:tc>
          <w:tcPr>
            <w:tcW w:w="962" w:type="dxa"/>
            <w:tcBorders>
              <w:top w:val="single" w:color="auto" w:sz="4" w:space="0"/>
              <w:bottom w:val="single" w:color="auto" w:sz="12" w:space="0"/>
            </w:tcBorders>
            <w:shd w:val="clear" w:color="auto" w:fill="auto"/>
            <w:vAlign w:val="bottom"/>
          </w:tcPr>
          <w:p w:rsidRPr="00E36E13" w:rsidR="006965EE" w:rsidP="004973C3" w:rsidRDefault="006965EE" w14:paraId="1E5FD25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36E13">
              <w:rPr>
                <w:i/>
                <w:sz w:val="14"/>
              </w:rPr>
              <w:t>Total</w:t>
            </w:r>
          </w:p>
        </w:tc>
        <w:tc>
          <w:tcPr>
            <w:tcW w:w="963" w:type="dxa"/>
            <w:tcBorders>
              <w:top w:val="single" w:color="auto" w:sz="4" w:space="0"/>
              <w:bottom w:val="single" w:color="auto" w:sz="12" w:space="0"/>
            </w:tcBorders>
            <w:shd w:val="clear" w:color="auto" w:fill="auto"/>
            <w:vAlign w:val="bottom"/>
          </w:tcPr>
          <w:p w:rsidRPr="00E36E13" w:rsidR="006965EE" w:rsidP="004973C3" w:rsidRDefault="006965EE" w14:paraId="5D1536F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36E13">
              <w:rPr>
                <w:i/>
                <w:sz w:val="14"/>
              </w:rPr>
              <w:t>Percentage</w:t>
            </w:r>
          </w:p>
        </w:tc>
        <w:tc>
          <w:tcPr>
            <w:tcW w:w="997" w:type="dxa"/>
            <w:vMerge/>
            <w:vAlign w:val="bottom"/>
          </w:tcPr>
          <w:p w:rsidRPr="00E36E13" w:rsidR="006965EE" w:rsidP="004973C3" w:rsidRDefault="006965EE" w14:paraId="11EA4FA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r>
      <w:tr w:rsidRPr="00E36E13" w:rsidR="006965EE" w:rsidTr="004973C3" w14:paraId="60C798E6" w14:textId="77777777">
        <w:trPr>
          <w:trHeight w:val="115" w:hRule="exact"/>
          <w:tblHeader/>
        </w:trPr>
        <w:tc>
          <w:tcPr>
            <w:tcW w:w="2079" w:type="dxa"/>
            <w:tcBorders>
              <w:top w:val="single" w:color="auto" w:sz="12" w:space="0"/>
            </w:tcBorders>
            <w:shd w:val="clear" w:color="auto" w:fill="auto"/>
            <w:vAlign w:val="bottom"/>
          </w:tcPr>
          <w:p w:rsidRPr="00E36E13" w:rsidR="006965EE" w:rsidP="004973C3" w:rsidRDefault="006965EE" w14:paraId="22E9F89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15" w:type="dxa"/>
            <w:tcBorders>
              <w:top w:val="single" w:color="auto" w:sz="12" w:space="0"/>
            </w:tcBorders>
            <w:shd w:val="clear" w:color="auto" w:fill="auto"/>
            <w:vAlign w:val="bottom"/>
          </w:tcPr>
          <w:p w:rsidRPr="00E36E13" w:rsidR="006965EE" w:rsidP="004973C3" w:rsidRDefault="006965EE" w14:paraId="04F21EA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47" w:type="dxa"/>
            <w:tcBorders>
              <w:top w:val="single" w:color="auto" w:sz="12" w:space="0"/>
            </w:tcBorders>
            <w:shd w:val="clear" w:color="auto" w:fill="auto"/>
            <w:vAlign w:val="bottom"/>
          </w:tcPr>
          <w:p w:rsidRPr="00E36E13" w:rsidR="006965EE" w:rsidP="004973C3" w:rsidRDefault="006965EE" w14:paraId="578DF0A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2" w:type="dxa"/>
            <w:tcBorders>
              <w:top w:val="single" w:color="auto" w:sz="12" w:space="0"/>
            </w:tcBorders>
            <w:shd w:val="clear" w:color="auto" w:fill="auto"/>
            <w:vAlign w:val="bottom"/>
          </w:tcPr>
          <w:p w:rsidRPr="00E36E13" w:rsidR="006965EE" w:rsidP="004973C3" w:rsidRDefault="006965EE" w14:paraId="7B566BF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2" w:type="dxa"/>
            <w:tcBorders>
              <w:top w:val="single" w:color="auto" w:sz="12" w:space="0"/>
            </w:tcBorders>
            <w:shd w:val="clear" w:color="auto" w:fill="auto"/>
            <w:vAlign w:val="bottom"/>
          </w:tcPr>
          <w:p w:rsidRPr="00E36E13" w:rsidR="006965EE" w:rsidP="004973C3" w:rsidRDefault="006965EE" w14:paraId="3D79DEF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E36E13" w:rsidR="006965EE" w:rsidP="004973C3" w:rsidRDefault="006965EE" w14:paraId="076C898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2" w:type="dxa"/>
            <w:tcBorders>
              <w:top w:val="single" w:color="auto" w:sz="12" w:space="0"/>
            </w:tcBorders>
            <w:shd w:val="clear" w:color="auto" w:fill="auto"/>
            <w:vAlign w:val="bottom"/>
          </w:tcPr>
          <w:p w:rsidRPr="00E36E13" w:rsidR="006965EE" w:rsidP="004973C3" w:rsidRDefault="006965EE" w14:paraId="69E4859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E36E13" w:rsidR="006965EE" w:rsidP="004973C3" w:rsidRDefault="006965EE" w14:paraId="7EE5B64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7" w:type="dxa"/>
            <w:tcBorders>
              <w:top w:val="single" w:color="auto" w:sz="12" w:space="0"/>
            </w:tcBorders>
            <w:shd w:val="clear" w:color="auto" w:fill="auto"/>
            <w:vAlign w:val="bottom"/>
          </w:tcPr>
          <w:p w:rsidRPr="00E36E13" w:rsidR="006965EE" w:rsidP="004973C3" w:rsidRDefault="006965EE" w14:paraId="4D8E225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E36E13" w:rsidR="006965EE" w:rsidTr="004973C3" w14:paraId="6391E1D8" w14:textId="77777777">
        <w:tc>
          <w:tcPr>
            <w:tcW w:w="2079" w:type="dxa"/>
            <w:shd w:val="clear" w:color="auto" w:fill="auto"/>
            <w:vAlign w:val="bottom"/>
          </w:tcPr>
          <w:p w:rsidRPr="00E36E13" w:rsidR="006965EE" w:rsidP="004973C3" w:rsidRDefault="006965EE" w14:paraId="6441AC1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36E13">
              <w:rPr>
                <w:sz w:val="17"/>
              </w:rPr>
              <w:t xml:space="preserve">Posts </w:t>
            </w:r>
          </w:p>
        </w:tc>
        <w:tc>
          <w:tcPr>
            <w:tcW w:w="915" w:type="dxa"/>
            <w:shd w:val="clear" w:color="auto" w:fill="auto"/>
            <w:vAlign w:val="bottom"/>
          </w:tcPr>
          <w:p w:rsidRPr="00E36E13" w:rsidR="006965EE" w:rsidP="004973C3" w:rsidRDefault="006965EE" w14:paraId="46739D7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1047" w:type="dxa"/>
            <w:shd w:val="clear" w:color="auto" w:fill="auto"/>
            <w:vAlign w:val="bottom"/>
          </w:tcPr>
          <w:p w:rsidRPr="00E36E13" w:rsidR="006965EE" w:rsidP="004973C3" w:rsidRDefault="004F58D0" w14:paraId="5C6D818D" w14:textId="1CAB47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r w:rsidR="00B652AA">
              <w:rPr>
                <w:sz w:val="17"/>
              </w:rPr>
              <w:t xml:space="preserve"> 290</w:t>
            </w:r>
            <w:r w:rsidRPr="00E36E13" w:rsidR="006965EE">
              <w:rPr>
                <w:sz w:val="17"/>
              </w:rPr>
              <w:t>.</w:t>
            </w:r>
            <w:r w:rsidR="00B652AA">
              <w:rPr>
                <w:sz w:val="17"/>
              </w:rPr>
              <w:t>9</w:t>
            </w:r>
          </w:p>
        </w:tc>
        <w:tc>
          <w:tcPr>
            <w:tcW w:w="962" w:type="dxa"/>
            <w:shd w:val="clear" w:color="auto" w:fill="auto"/>
            <w:vAlign w:val="bottom"/>
          </w:tcPr>
          <w:p w:rsidRPr="00E36E13" w:rsidR="006965EE" w:rsidP="004973C3" w:rsidRDefault="00700AD1" w14:paraId="700FE073" w14:textId="63588C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2" w:type="dxa"/>
            <w:shd w:val="clear" w:color="auto" w:fill="auto"/>
            <w:vAlign w:val="bottom"/>
          </w:tcPr>
          <w:p w:rsidRPr="00E36E13" w:rsidR="006965EE" w:rsidP="004973C3" w:rsidRDefault="00313B93" w14:paraId="2C22A100" w14:textId="3FDC2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326.9</w:t>
            </w:r>
          </w:p>
        </w:tc>
        <w:tc>
          <w:tcPr>
            <w:tcW w:w="963" w:type="dxa"/>
            <w:shd w:val="clear" w:color="auto" w:fill="auto"/>
            <w:vAlign w:val="bottom"/>
          </w:tcPr>
          <w:p w:rsidRPr="00E36E13" w:rsidR="006965EE" w:rsidP="004973C3" w:rsidRDefault="006965EE" w14:paraId="4787555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2" w:type="dxa"/>
            <w:shd w:val="clear" w:color="auto" w:fill="auto"/>
            <w:vAlign w:val="bottom"/>
          </w:tcPr>
          <w:p w:rsidRPr="00E36E13" w:rsidR="006965EE" w:rsidP="004973C3" w:rsidRDefault="00313B93" w14:paraId="2DE1CA5E" w14:textId="38B3EB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326.9</w:t>
            </w:r>
          </w:p>
        </w:tc>
        <w:tc>
          <w:tcPr>
            <w:tcW w:w="963" w:type="dxa"/>
            <w:shd w:val="clear" w:color="auto" w:fill="auto"/>
            <w:vAlign w:val="bottom"/>
          </w:tcPr>
          <w:p w:rsidRPr="00E36E13" w:rsidR="006965EE" w:rsidP="004973C3" w:rsidRDefault="00BA00A6" w14:paraId="4A1D30DE" w14:textId="1153FA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25.</w:t>
            </w:r>
            <w:r w:rsidR="00313B93">
              <w:rPr>
                <w:sz w:val="17"/>
              </w:rPr>
              <w:t>3</w:t>
            </w:r>
          </w:p>
        </w:tc>
        <w:tc>
          <w:tcPr>
            <w:tcW w:w="997" w:type="dxa"/>
            <w:shd w:val="clear" w:color="auto" w:fill="auto"/>
            <w:vAlign w:val="bottom"/>
          </w:tcPr>
          <w:p w:rsidRPr="00E36E13" w:rsidR="006965EE" w:rsidP="004973C3" w:rsidRDefault="00BA00A6" w14:paraId="5CE8A1BE" w14:textId="3A24C8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1 61</w:t>
            </w:r>
            <w:r w:rsidR="00313B93">
              <w:rPr>
                <w:sz w:val="17"/>
              </w:rPr>
              <w:t>7</w:t>
            </w:r>
            <w:r>
              <w:rPr>
                <w:sz w:val="17"/>
              </w:rPr>
              <w:t>.</w:t>
            </w:r>
            <w:r w:rsidR="00313B93">
              <w:rPr>
                <w:sz w:val="17"/>
              </w:rPr>
              <w:t>8</w:t>
            </w:r>
          </w:p>
        </w:tc>
      </w:tr>
      <w:tr w:rsidRPr="00E36E13" w:rsidR="006965EE" w:rsidTr="004973C3" w14:paraId="57474C4F" w14:textId="77777777">
        <w:tc>
          <w:tcPr>
            <w:tcW w:w="2079" w:type="dxa"/>
            <w:shd w:val="clear" w:color="auto" w:fill="auto"/>
            <w:vAlign w:val="bottom"/>
          </w:tcPr>
          <w:p w:rsidRPr="00E36E13" w:rsidR="006965EE" w:rsidP="004973C3" w:rsidRDefault="006965EE" w14:paraId="6E9203E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36E13">
              <w:rPr>
                <w:sz w:val="17"/>
              </w:rPr>
              <w:t>Other staff costs</w:t>
            </w:r>
          </w:p>
        </w:tc>
        <w:tc>
          <w:tcPr>
            <w:tcW w:w="915" w:type="dxa"/>
            <w:shd w:val="clear" w:color="auto" w:fill="auto"/>
            <w:vAlign w:val="bottom"/>
          </w:tcPr>
          <w:p w:rsidRPr="00E36E13" w:rsidR="006965EE" w:rsidP="004973C3" w:rsidRDefault="00B652AA" w14:paraId="72AD3026" w14:textId="535D5D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1047" w:type="dxa"/>
            <w:shd w:val="clear" w:color="auto" w:fill="auto"/>
            <w:vAlign w:val="bottom"/>
          </w:tcPr>
          <w:p w:rsidRPr="00E36E13" w:rsidR="006965EE" w:rsidP="004973C3" w:rsidRDefault="00B652AA" w14:paraId="791D23A7" w14:textId="3985DD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37.2</w:t>
            </w:r>
          </w:p>
        </w:tc>
        <w:tc>
          <w:tcPr>
            <w:tcW w:w="962" w:type="dxa"/>
            <w:shd w:val="clear" w:color="auto" w:fill="auto"/>
            <w:vAlign w:val="bottom"/>
          </w:tcPr>
          <w:p w:rsidRPr="00E36E13" w:rsidR="006965EE" w:rsidP="004973C3" w:rsidRDefault="006965EE" w14:paraId="6DEDB5A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2" w:type="dxa"/>
            <w:shd w:val="clear" w:color="auto" w:fill="auto"/>
            <w:vAlign w:val="bottom"/>
          </w:tcPr>
          <w:p w:rsidRPr="00E36E13" w:rsidR="006965EE" w:rsidP="004973C3" w:rsidRDefault="006965EE" w14:paraId="535DB3F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3" w:type="dxa"/>
            <w:shd w:val="clear" w:color="auto" w:fill="auto"/>
          </w:tcPr>
          <w:p w:rsidRPr="00E36E13" w:rsidR="006965EE" w:rsidP="004973C3" w:rsidRDefault="006965EE" w14:paraId="4CCEA3F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2" w:type="dxa"/>
            <w:shd w:val="clear" w:color="auto" w:fill="auto"/>
          </w:tcPr>
          <w:p w:rsidRPr="00E36E13" w:rsidR="006965EE" w:rsidP="004973C3" w:rsidRDefault="006965EE" w14:paraId="2E73FC6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3" w:type="dxa"/>
            <w:shd w:val="clear" w:color="auto" w:fill="auto"/>
            <w:vAlign w:val="bottom"/>
          </w:tcPr>
          <w:p w:rsidRPr="00E36E13" w:rsidR="006965EE" w:rsidP="004973C3" w:rsidRDefault="006965EE" w14:paraId="32A73A4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97" w:type="dxa"/>
            <w:shd w:val="clear" w:color="auto" w:fill="auto"/>
            <w:vAlign w:val="bottom"/>
          </w:tcPr>
          <w:p w:rsidRPr="00E36E13" w:rsidR="006965EE" w:rsidP="004973C3" w:rsidRDefault="00BA00A6" w14:paraId="5472E851" w14:textId="42C0A5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37.2</w:t>
            </w:r>
          </w:p>
        </w:tc>
      </w:tr>
      <w:tr w:rsidRPr="00E36E13" w:rsidR="00BD084A" w:rsidTr="004973C3" w14:paraId="277270A3" w14:textId="77777777">
        <w:tc>
          <w:tcPr>
            <w:tcW w:w="2079" w:type="dxa"/>
            <w:shd w:val="clear" w:color="auto" w:fill="auto"/>
            <w:vAlign w:val="bottom"/>
          </w:tcPr>
          <w:p w:rsidRPr="00E36E13" w:rsidR="00BD084A" w:rsidP="00BD084A" w:rsidRDefault="00BD084A" w14:paraId="0AEA7A4B" w14:textId="276088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Hospitality</w:t>
            </w:r>
          </w:p>
        </w:tc>
        <w:tc>
          <w:tcPr>
            <w:tcW w:w="915" w:type="dxa"/>
            <w:shd w:val="clear" w:color="auto" w:fill="auto"/>
            <w:vAlign w:val="bottom"/>
          </w:tcPr>
          <w:p w:rsidRPr="00E36E13" w:rsidR="00BD084A" w:rsidP="00BD084A" w:rsidRDefault="00BD084A" w14:paraId="6062554D" w14:textId="3FCB30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1047" w:type="dxa"/>
            <w:shd w:val="clear" w:color="auto" w:fill="auto"/>
            <w:vAlign w:val="bottom"/>
          </w:tcPr>
          <w:p w:rsidR="00BD084A" w:rsidP="00BD084A" w:rsidRDefault="00BD084A" w14:paraId="376F64CF" w14:textId="5AB783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5.3</w:t>
            </w:r>
          </w:p>
        </w:tc>
        <w:tc>
          <w:tcPr>
            <w:tcW w:w="962" w:type="dxa"/>
            <w:shd w:val="clear" w:color="auto" w:fill="auto"/>
            <w:vAlign w:val="bottom"/>
          </w:tcPr>
          <w:p w:rsidRPr="00E36E13" w:rsidR="00BD084A" w:rsidP="00BD084A" w:rsidRDefault="00BD084A" w14:paraId="477B1A03" w14:textId="76D193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962" w:type="dxa"/>
            <w:shd w:val="clear" w:color="auto" w:fill="auto"/>
            <w:vAlign w:val="bottom"/>
          </w:tcPr>
          <w:p w:rsidRPr="00E36E13" w:rsidR="00BD084A" w:rsidP="00BD084A" w:rsidRDefault="00BD084A" w14:paraId="58A1C380" w14:textId="612403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963" w:type="dxa"/>
            <w:shd w:val="clear" w:color="auto" w:fill="auto"/>
          </w:tcPr>
          <w:p w:rsidRPr="00E36E13" w:rsidR="00BD084A" w:rsidP="00BD084A" w:rsidRDefault="00BD084A" w14:paraId="50D5DA3E" w14:textId="3DABCA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962" w:type="dxa"/>
            <w:shd w:val="clear" w:color="auto" w:fill="auto"/>
          </w:tcPr>
          <w:p w:rsidRPr="00E36E13" w:rsidR="00BD084A" w:rsidP="00BD084A" w:rsidRDefault="00BD084A" w14:paraId="37226713" w14:textId="02880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963" w:type="dxa"/>
            <w:shd w:val="clear" w:color="auto" w:fill="auto"/>
            <w:vAlign w:val="bottom"/>
          </w:tcPr>
          <w:p w:rsidRPr="00E36E13" w:rsidR="00BD084A" w:rsidP="00BD084A" w:rsidRDefault="00BD084A" w14:paraId="3DD9029E" w14:textId="38BEB3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997" w:type="dxa"/>
            <w:shd w:val="clear" w:color="auto" w:fill="auto"/>
            <w:vAlign w:val="bottom"/>
          </w:tcPr>
          <w:p w:rsidRPr="00E36E13" w:rsidR="00BD084A" w:rsidP="00BD084A" w:rsidRDefault="00BD084A" w14:paraId="49464283" w14:textId="529417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5.3</w:t>
            </w:r>
          </w:p>
        </w:tc>
      </w:tr>
      <w:tr w:rsidRPr="00E36E13" w:rsidR="006965EE" w:rsidTr="004973C3" w14:paraId="6A4EBED0" w14:textId="77777777">
        <w:tc>
          <w:tcPr>
            <w:tcW w:w="2079" w:type="dxa"/>
            <w:shd w:val="clear" w:color="auto" w:fill="auto"/>
            <w:vAlign w:val="bottom"/>
          </w:tcPr>
          <w:p w:rsidRPr="00E36E13" w:rsidR="006965EE" w:rsidP="004973C3" w:rsidRDefault="006965EE" w14:paraId="6547473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36E13">
              <w:rPr>
                <w:sz w:val="17"/>
              </w:rPr>
              <w:t xml:space="preserve">Consultants </w:t>
            </w:r>
          </w:p>
        </w:tc>
        <w:tc>
          <w:tcPr>
            <w:tcW w:w="915" w:type="dxa"/>
            <w:shd w:val="clear" w:color="auto" w:fill="auto"/>
            <w:vAlign w:val="bottom"/>
          </w:tcPr>
          <w:p w:rsidRPr="00E36E13" w:rsidR="006965EE" w:rsidP="004973C3" w:rsidRDefault="006965EE" w14:paraId="7A8404F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1047" w:type="dxa"/>
            <w:shd w:val="clear" w:color="auto" w:fill="auto"/>
            <w:vAlign w:val="bottom"/>
          </w:tcPr>
          <w:p w:rsidRPr="00E36E13" w:rsidR="006965EE" w:rsidP="004973C3" w:rsidRDefault="0059731C" w14:paraId="35C028FD" w14:textId="00FA82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105.9</w:t>
            </w:r>
          </w:p>
        </w:tc>
        <w:tc>
          <w:tcPr>
            <w:tcW w:w="962" w:type="dxa"/>
            <w:shd w:val="clear" w:color="auto" w:fill="auto"/>
            <w:vAlign w:val="bottom"/>
          </w:tcPr>
          <w:p w:rsidRPr="00E36E13" w:rsidR="006965EE" w:rsidP="004973C3" w:rsidRDefault="007240C0" w14:paraId="27F14C0D" w14:textId="0638F3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(65.7)</w:t>
            </w:r>
          </w:p>
        </w:tc>
        <w:tc>
          <w:tcPr>
            <w:tcW w:w="962" w:type="dxa"/>
            <w:shd w:val="clear" w:color="auto" w:fill="auto"/>
            <w:vAlign w:val="bottom"/>
          </w:tcPr>
          <w:p w:rsidRPr="00E36E13" w:rsidR="006965EE" w:rsidP="004973C3" w:rsidRDefault="006965EE" w14:paraId="6EFF55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3" w:type="dxa"/>
            <w:shd w:val="clear" w:color="auto" w:fill="auto"/>
          </w:tcPr>
          <w:p w:rsidRPr="00E36E13" w:rsidR="006965EE" w:rsidP="004973C3" w:rsidRDefault="006965EE" w14:paraId="548F6E3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2" w:type="dxa"/>
            <w:shd w:val="clear" w:color="auto" w:fill="auto"/>
          </w:tcPr>
          <w:p w:rsidRPr="00E36E13" w:rsidR="006965EE" w:rsidP="004973C3" w:rsidRDefault="00BD084A" w14:paraId="1D82F73D" w14:textId="3477FA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(65.7)</w:t>
            </w:r>
          </w:p>
        </w:tc>
        <w:tc>
          <w:tcPr>
            <w:tcW w:w="963" w:type="dxa"/>
            <w:shd w:val="clear" w:color="auto" w:fill="auto"/>
            <w:vAlign w:val="bottom"/>
          </w:tcPr>
          <w:p w:rsidRPr="00E36E13" w:rsidR="006965EE" w:rsidP="004973C3" w:rsidRDefault="004545F9" w14:paraId="4453A3CB" w14:textId="2194FE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(62.0)</w:t>
            </w:r>
          </w:p>
        </w:tc>
        <w:tc>
          <w:tcPr>
            <w:tcW w:w="997" w:type="dxa"/>
            <w:shd w:val="clear" w:color="auto" w:fill="auto"/>
            <w:vAlign w:val="bottom"/>
          </w:tcPr>
          <w:p w:rsidRPr="00E36E13" w:rsidR="006965EE" w:rsidP="004973C3" w:rsidRDefault="004545F9" w14:paraId="57BF8B45" w14:textId="2255E4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40.2</w:t>
            </w:r>
          </w:p>
        </w:tc>
      </w:tr>
      <w:tr w:rsidRPr="00E36E13" w:rsidR="006965EE" w:rsidTr="004973C3" w14:paraId="712DB095" w14:textId="77777777">
        <w:tc>
          <w:tcPr>
            <w:tcW w:w="2079" w:type="dxa"/>
            <w:shd w:val="clear" w:color="auto" w:fill="auto"/>
            <w:vAlign w:val="bottom"/>
          </w:tcPr>
          <w:p w:rsidRPr="00E36E13" w:rsidR="006965EE" w:rsidP="004973C3" w:rsidRDefault="006965EE" w14:paraId="69FB2F3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36E13">
              <w:rPr>
                <w:sz w:val="17"/>
              </w:rPr>
              <w:t xml:space="preserve">Travel of staff </w:t>
            </w:r>
          </w:p>
        </w:tc>
        <w:tc>
          <w:tcPr>
            <w:tcW w:w="915" w:type="dxa"/>
            <w:shd w:val="clear" w:color="auto" w:fill="auto"/>
            <w:vAlign w:val="bottom"/>
          </w:tcPr>
          <w:p w:rsidRPr="00E36E13" w:rsidR="006965EE" w:rsidP="004973C3" w:rsidRDefault="006965EE" w14:paraId="644F42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1047" w:type="dxa"/>
            <w:shd w:val="clear" w:color="auto" w:fill="auto"/>
            <w:vAlign w:val="bottom"/>
          </w:tcPr>
          <w:p w:rsidRPr="00E36E13" w:rsidR="006965EE" w:rsidP="004973C3" w:rsidRDefault="0059731C" w14:paraId="4FAE437B" w14:textId="6E19F6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133.1</w:t>
            </w:r>
          </w:p>
        </w:tc>
        <w:tc>
          <w:tcPr>
            <w:tcW w:w="962" w:type="dxa"/>
            <w:shd w:val="clear" w:color="auto" w:fill="auto"/>
            <w:vAlign w:val="bottom"/>
          </w:tcPr>
          <w:p w:rsidRPr="00E36E13" w:rsidR="006965EE" w:rsidP="004973C3" w:rsidRDefault="006965EE" w14:paraId="6B5FAD8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2" w:type="dxa"/>
            <w:shd w:val="clear" w:color="auto" w:fill="auto"/>
            <w:vAlign w:val="bottom"/>
          </w:tcPr>
          <w:p w:rsidRPr="00E36E13" w:rsidR="006965EE" w:rsidP="004973C3" w:rsidRDefault="006965EE" w14:paraId="5091312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3" w:type="dxa"/>
            <w:shd w:val="clear" w:color="auto" w:fill="auto"/>
          </w:tcPr>
          <w:p w:rsidRPr="00E36E13" w:rsidR="006965EE" w:rsidP="004973C3" w:rsidRDefault="006965EE" w14:paraId="6D1814B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2" w:type="dxa"/>
            <w:shd w:val="clear" w:color="auto" w:fill="auto"/>
          </w:tcPr>
          <w:p w:rsidRPr="00E36E13" w:rsidR="006965EE" w:rsidP="004973C3" w:rsidRDefault="006965EE" w14:paraId="4FDF7F0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3" w:type="dxa"/>
            <w:shd w:val="clear" w:color="auto" w:fill="auto"/>
            <w:vAlign w:val="bottom"/>
          </w:tcPr>
          <w:p w:rsidRPr="00E36E13" w:rsidR="006965EE" w:rsidP="004973C3" w:rsidRDefault="006965EE" w14:paraId="4C1830F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97" w:type="dxa"/>
            <w:shd w:val="clear" w:color="auto" w:fill="auto"/>
            <w:vAlign w:val="bottom"/>
          </w:tcPr>
          <w:p w:rsidRPr="00E36E13" w:rsidR="006965EE" w:rsidP="004973C3" w:rsidRDefault="004545F9" w14:paraId="571C3BC4" w14:textId="71414C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133.1</w:t>
            </w:r>
          </w:p>
        </w:tc>
      </w:tr>
      <w:tr w:rsidRPr="00E36E13" w:rsidR="003C64D8" w:rsidTr="004973C3" w14:paraId="00E61727" w14:textId="77777777">
        <w:tc>
          <w:tcPr>
            <w:tcW w:w="2079" w:type="dxa"/>
            <w:shd w:val="clear" w:color="auto" w:fill="auto"/>
            <w:vAlign w:val="bottom"/>
          </w:tcPr>
          <w:p w:rsidRPr="00E36E13" w:rsidR="003C64D8" w:rsidP="003C64D8" w:rsidRDefault="003C64D8" w14:paraId="00DC30E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36E13">
              <w:rPr>
                <w:sz w:val="17"/>
              </w:rPr>
              <w:t xml:space="preserve">Contractual services </w:t>
            </w:r>
          </w:p>
        </w:tc>
        <w:tc>
          <w:tcPr>
            <w:tcW w:w="915" w:type="dxa"/>
            <w:shd w:val="clear" w:color="auto" w:fill="auto"/>
            <w:vAlign w:val="bottom"/>
          </w:tcPr>
          <w:p w:rsidRPr="00E36E13" w:rsidR="003C64D8" w:rsidP="003C64D8" w:rsidRDefault="003C64D8" w14:paraId="1A4DC40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1047" w:type="dxa"/>
            <w:shd w:val="clear" w:color="auto" w:fill="auto"/>
            <w:vAlign w:val="bottom"/>
          </w:tcPr>
          <w:p w:rsidRPr="00E36E13" w:rsidR="003C64D8" w:rsidP="003C64D8" w:rsidRDefault="003C64D8" w14:paraId="3466D2EF" w14:textId="7267D6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44.8</w:t>
            </w:r>
          </w:p>
        </w:tc>
        <w:tc>
          <w:tcPr>
            <w:tcW w:w="962" w:type="dxa"/>
            <w:shd w:val="clear" w:color="auto" w:fill="auto"/>
            <w:vAlign w:val="bottom"/>
          </w:tcPr>
          <w:p w:rsidRPr="00E36E13" w:rsidR="003C64D8" w:rsidP="003C64D8" w:rsidRDefault="003C64D8" w14:paraId="67B6E03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2" w:type="dxa"/>
            <w:shd w:val="clear" w:color="auto" w:fill="auto"/>
            <w:vAlign w:val="bottom"/>
          </w:tcPr>
          <w:p w:rsidRPr="00E36E13" w:rsidR="003C64D8" w:rsidP="003C64D8" w:rsidRDefault="003C64D8" w14:paraId="6DC5A2AB" w14:textId="2A6496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5.9</w:t>
            </w:r>
          </w:p>
        </w:tc>
        <w:tc>
          <w:tcPr>
            <w:tcW w:w="963" w:type="dxa"/>
            <w:shd w:val="clear" w:color="auto" w:fill="auto"/>
          </w:tcPr>
          <w:p w:rsidRPr="00E36E13" w:rsidR="003C64D8" w:rsidP="003C64D8" w:rsidRDefault="003C64D8" w14:paraId="51FE711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2" w:type="dxa"/>
            <w:shd w:val="clear" w:color="auto" w:fill="auto"/>
            <w:vAlign w:val="bottom"/>
          </w:tcPr>
          <w:p w:rsidRPr="00E36E13" w:rsidR="003C64D8" w:rsidP="003C64D8" w:rsidRDefault="003C64D8" w14:paraId="294603BC" w14:textId="42C2DE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5.9</w:t>
            </w:r>
          </w:p>
        </w:tc>
        <w:tc>
          <w:tcPr>
            <w:tcW w:w="963" w:type="dxa"/>
            <w:shd w:val="clear" w:color="auto" w:fill="auto"/>
            <w:vAlign w:val="bottom"/>
          </w:tcPr>
          <w:p w:rsidRPr="00E36E13" w:rsidR="003C64D8" w:rsidP="003C64D8" w:rsidRDefault="003C64D8" w14:paraId="7E09FE7D" w14:textId="47F427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13.2</w:t>
            </w:r>
          </w:p>
        </w:tc>
        <w:tc>
          <w:tcPr>
            <w:tcW w:w="997" w:type="dxa"/>
            <w:shd w:val="clear" w:color="auto" w:fill="auto"/>
            <w:vAlign w:val="bottom"/>
          </w:tcPr>
          <w:p w:rsidRPr="00E36E13" w:rsidR="003C64D8" w:rsidP="003C64D8" w:rsidRDefault="003C64D8" w14:paraId="6074EE48" w14:textId="59B8FB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50.7</w:t>
            </w:r>
          </w:p>
        </w:tc>
      </w:tr>
      <w:tr w:rsidRPr="00E36E13" w:rsidR="003C64D8" w:rsidTr="004973C3" w14:paraId="056541A8" w14:textId="77777777">
        <w:tc>
          <w:tcPr>
            <w:tcW w:w="2079" w:type="dxa"/>
            <w:shd w:val="clear" w:color="auto" w:fill="auto"/>
            <w:vAlign w:val="bottom"/>
          </w:tcPr>
          <w:p w:rsidRPr="00E36E13" w:rsidR="003C64D8" w:rsidP="003C64D8" w:rsidRDefault="003C64D8" w14:paraId="1612E2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36E13">
              <w:rPr>
                <w:sz w:val="17"/>
              </w:rPr>
              <w:t xml:space="preserve">General operating expenses </w:t>
            </w:r>
          </w:p>
        </w:tc>
        <w:tc>
          <w:tcPr>
            <w:tcW w:w="915" w:type="dxa"/>
            <w:shd w:val="clear" w:color="auto" w:fill="auto"/>
            <w:vAlign w:val="bottom"/>
          </w:tcPr>
          <w:p w:rsidRPr="00E36E13" w:rsidR="003C64D8" w:rsidP="003C64D8" w:rsidRDefault="003C64D8" w14:paraId="6D7D813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1047" w:type="dxa"/>
            <w:shd w:val="clear" w:color="auto" w:fill="auto"/>
            <w:vAlign w:val="bottom"/>
          </w:tcPr>
          <w:p w:rsidRPr="00E36E13" w:rsidR="003C64D8" w:rsidP="003C64D8" w:rsidRDefault="003C64D8" w14:paraId="02D41962" w14:textId="54DE3D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2.5</w:t>
            </w:r>
          </w:p>
        </w:tc>
        <w:tc>
          <w:tcPr>
            <w:tcW w:w="962" w:type="dxa"/>
            <w:shd w:val="clear" w:color="auto" w:fill="auto"/>
            <w:vAlign w:val="bottom"/>
          </w:tcPr>
          <w:p w:rsidRPr="00E36E13" w:rsidR="003C64D8" w:rsidP="003C64D8" w:rsidRDefault="003C64D8" w14:paraId="1DDE650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2" w:type="dxa"/>
            <w:shd w:val="clear" w:color="auto" w:fill="auto"/>
            <w:vAlign w:val="bottom"/>
          </w:tcPr>
          <w:p w:rsidRPr="00E36E13" w:rsidR="003C64D8" w:rsidP="003C64D8" w:rsidRDefault="003C64D8" w14:paraId="77D749C9" w14:textId="6E91CE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1.2</w:t>
            </w:r>
          </w:p>
        </w:tc>
        <w:tc>
          <w:tcPr>
            <w:tcW w:w="963" w:type="dxa"/>
            <w:shd w:val="clear" w:color="auto" w:fill="auto"/>
          </w:tcPr>
          <w:p w:rsidRPr="00E36E13" w:rsidR="003C64D8" w:rsidP="003C64D8" w:rsidRDefault="003C64D8" w14:paraId="19369F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2" w:type="dxa"/>
            <w:shd w:val="clear" w:color="auto" w:fill="auto"/>
            <w:vAlign w:val="bottom"/>
          </w:tcPr>
          <w:p w:rsidRPr="00E36E13" w:rsidR="003C64D8" w:rsidP="003C64D8" w:rsidRDefault="003C64D8" w14:paraId="5F8C18EF" w14:textId="5D723E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sz w:val="17"/>
                <w:szCs w:val="17"/>
              </w:rPr>
              <w:t>1.2</w:t>
            </w:r>
          </w:p>
        </w:tc>
        <w:tc>
          <w:tcPr>
            <w:tcW w:w="963" w:type="dxa"/>
            <w:shd w:val="clear" w:color="auto" w:fill="auto"/>
            <w:vAlign w:val="bottom"/>
          </w:tcPr>
          <w:p w:rsidRPr="00E36E13" w:rsidR="003C64D8" w:rsidP="003C64D8" w:rsidRDefault="00023919" w14:paraId="1CA56F7A" w14:textId="4E8F05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48.0</w:t>
            </w:r>
          </w:p>
        </w:tc>
        <w:tc>
          <w:tcPr>
            <w:tcW w:w="997" w:type="dxa"/>
            <w:shd w:val="clear" w:color="auto" w:fill="auto"/>
            <w:vAlign w:val="bottom"/>
          </w:tcPr>
          <w:p w:rsidRPr="00E36E13" w:rsidR="003C64D8" w:rsidP="003C64D8" w:rsidRDefault="003C64D8" w14:paraId="11B26F51" w14:textId="647993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E36E13">
              <w:rPr>
                <w:rFonts w:asciiTheme="majorBidi" w:hAnsiTheme="majorBidi" w:cstheme="majorBidi"/>
                <w:sz w:val="17"/>
                <w:szCs w:val="17"/>
              </w:rPr>
              <w:t>3.</w:t>
            </w:r>
            <w:r w:rsidR="003833E7">
              <w:rPr>
                <w:rFonts w:asciiTheme="majorBidi" w:hAnsiTheme="majorBidi" w:cstheme="majorBidi"/>
                <w:sz w:val="17"/>
                <w:szCs w:val="17"/>
              </w:rPr>
              <w:t>7</w:t>
            </w:r>
          </w:p>
        </w:tc>
      </w:tr>
      <w:tr w:rsidRPr="00E36E13" w:rsidR="003C64D8" w:rsidTr="004973C3" w14:paraId="2D3D96F0" w14:textId="77777777">
        <w:tc>
          <w:tcPr>
            <w:tcW w:w="2079" w:type="dxa"/>
            <w:shd w:val="clear" w:color="auto" w:fill="auto"/>
            <w:vAlign w:val="bottom"/>
          </w:tcPr>
          <w:p w:rsidRPr="00E36E13" w:rsidR="003C64D8" w:rsidP="003C64D8" w:rsidRDefault="003C64D8" w14:paraId="18948B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36E13">
              <w:rPr>
                <w:sz w:val="17"/>
              </w:rPr>
              <w:t xml:space="preserve">Supplies and materials </w:t>
            </w:r>
          </w:p>
        </w:tc>
        <w:tc>
          <w:tcPr>
            <w:tcW w:w="915" w:type="dxa"/>
            <w:shd w:val="clear" w:color="auto" w:fill="auto"/>
            <w:vAlign w:val="bottom"/>
          </w:tcPr>
          <w:p w:rsidRPr="00E36E13" w:rsidR="003C64D8" w:rsidP="003C64D8" w:rsidRDefault="003C64D8" w14:paraId="15BC1D9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1047" w:type="dxa"/>
            <w:shd w:val="clear" w:color="auto" w:fill="auto"/>
            <w:vAlign w:val="bottom"/>
          </w:tcPr>
          <w:p w:rsidRPr="00E36E13" w:rsidR="003C64D8" w:rsidP="003C64D8" w:rsidRDefault="003C64D8" w14:paraId="6CC7D563" w14:textId="574156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1.6</w:t>
            </w:r>
          </w:p>
        </w:tc>
        <w:tc>
          <w:tcPr>
            <w:tcW w:w="962" w:type="dxa"/>
            <w:shd w:val="clear" w:color="auto" w:fill="auto"/>
            <w:vAlign w:val="bottom"/>
          </w:tcPr>
          <w:p w:rsidRPr="00E36E13" w:rsidR="003C64D8" w:rsidP="003C64D8" w:rsidRDefault="003C64D8" w14:paraId="495225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2" w:type="dxa"/>
            <w:shd w:val="clear" w:color="auto" w:fill="auto"/>
            <w:vAlign w:val="bottom"/>
          </w:tcPr>
          <w:p w:rsidRPr="00E36E13" w:rsidR="003C64D8" w:rsidP="003C64D8" w:rsidRDefault="003C64D8" w14:paraId="6F6C3D33" w14:textId="433101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0.9</w:t>
            </w:r>
          </w:p>
        </w:tc>
        <w:tc>
          <w:tcPr>
            <w:tcW w:w="963" w:type="dxa"/>
            <w:shd w:val="clear" w:color="auto" w:fill="auto"/>
          </w:tcPr>
          <w:p w:rsidRPr="00E36E13" w:rsidR="003C64D8" w:rsidP="003C64D8" w:rsidRDefault="003C64D8" w14:paraId="2674C0C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36E13">
              <w:rPr>
                <w:rFonts w:asciiTheme="majorBidi" w:hAnsiTheme="majorBidi" w:cstheme="majorBidi"/>
                <w:sz w:val="17"/>
                <w:szCs w:val="17"/>
              </w:rPr>
              <w:t>–</w:t>
            </w:r>
          </w:p>
        </w:tc>
        <w:tc>
          <w:tcPr>
            <w:tcW w:w="962" w:type="dxa"/>
            <w:shd w:val="clear" w:color="auto" w:fill="auto"/>
            <w:vAlign w:val="bottom"/>
          </w:tcPr>
          <w:p w:rsidRPr="00E36E13" w:rsidR="003C64D8" w:rsidP="003C64D8" w:rsidRDefault="003C64D8" w14:paraId="68140720" w14:textId="22B1E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0.9</w:t>
            </w:r>
          </w:p>
        </w:tc>
        <w:tc>
          <w:tcPr>
            <w:tcW w:w="963" w:type="dxa"/>
            <w:shd w:val="clear" w:color="auto" w:fill="auto"/>
            <w:vAlign w:val="bottom"/>
          </w:tcPr>
          <w:p w:rsidRPr="00E36E13" w:rsidR="003C64D8" w:rsidP="003C64D8" w:rsidRDefault="00023919" w14:paraId="6362545A" w14:textId="2B4104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56.3</w:t>
            </w:r>
          </w:p>
        </w:tc>
        <w:tc>
          <w:tcPr>
            <w:tcW w:w="997" w:type="dxa"/>
            <w:shd w:val="clear" w:color="auto" w:fill="auto"/>
            <w:vAlign w:val="bottom"/>
          </w:tcPr>
          <w:p w:rsidRPr="00E36E13" w:rsidR="003C64D8" w:rsidP="003C64D8" w:rsidRDefault="003833E7" w14:paraId="4E4AF8F4" w14:textId="2EFF36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sz w:val="17"/>
                <w:szCs w:val="17"/>
              </w:rPr>
              <w:t>2.5</w:t>
            </w:r>
          </w:p>
        </w:tc>
      </w:tr>
      <w:tr w:rsidRPr="00E36E13" w:rsidR="003C64D8" w:rsidTr="004973C3" w14:paraId="08235256" w14:textId="77777777">
        <w:tc>
          <w:tcPr>
            <w:tcW w:w="2079" w:type="dxa"/>
            <w:shd w:val="clear" w:color="auto" w:fill="auto"/>
            <w:vAlign w:val="bottom"/>
          </w:tcPr>
          <w:p w:rsidRPr="00E36E13" w:rsidR="003C64D8" w:rsidP="003C64D8" w:rsidRDefault="003C64D8" w14:paraId="2ED4370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E36E13">
              <w:rPr>
                <w:sz w:val="17"/>
              </w:rPr>
              <w:t xml:space="preserve">Furniture and equipment </w:t>
            </w:r>
          </w:p>
        </w:tc>
        <w:tc>
          <w:tcPr>
            <w:tcW w:w="915" w:type="dxa"/>
            <w:shd w:val="clear" w:color="auto" w:fill="auto"/>
            <w:vAlign w:val="bottom"/>
          </w:tcPr>
          <w:p w:rsidRPr="00E36E13" w:rsidR="003C64D8" w:rsidP="003C64D8" w:rsidRDefault="003C64D8" w14:paraId="1E50BA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E36E13">
              <w:rPr>
                <w:rFonts w:asciiTheme="majorBidi" w:hAnsiTheme="majorBidi" w:cstheme="majorBidi"/>
                <w:sz w:val="17"/>
                <w:szCs w:val="17"/>
              </w:rPr>
              <w:t>–</w:t>
            </w:r>
          </w:p>
        </w:tc>
        <w:tc>
          <w:tcPr>
            <w:tcW w:w="1047" w:type="dxa"/>
            <w:shd w:val="clear" w:color="auto" w:fill="auto"/>
            <w:vAlign w:val="bottom"/>
          </w:tcPr>
          <w:p w:rsidRPr="00313B93" w:rsidR="003C64D8" w:rsidP="00313B93" w:rsidRDefault="003C64D8" w14:paraId="1A13675C" w14:textId="6E54C8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1.9</w:t>
            </w:r>
          </w:p>
        </w:tc>
        <w:tc>
          <w:tcPr>
            <w:tcW w:w="962" w:type="dxa"/>
            <w:shd w:val="clear" w:color="auto" w:fill="auto"/>
            <w:vAlign w:val="bottom"/>
          </w:tcPr>
          <w:p w:rsidRPr="00E36E13" w:rsidR="003C64D8" w:rsidP="003C64D8" w:rsidRDefault="003C64D8" w14:paraId="7570FDD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E36E13">
              <w:rPr>
                <w:rFonts w:asciiTheme="majorBidi" w:hAnsiTheme="majorBidi" w:cstheme="majorBidi"/>
                <w:sz w:val="17"/>
                <w:szCs w:val="17"/>
              </w:rPr>
              <w:t>–</w:t>
            </w:r>
          </w:p>
        </w:tc>
        <w:tc>
          <w:tcPr>
            <w:tcW w:w="962" w:type="dxa"/>
            <w:shd w:val="clear" w:color="auto" w:fill="auto"/>
            <w:vAlign w:val="bottom"/>
          </w:tcPr>
          <w:p w:rsidRPr="00E36E13" w:rsidR="003C64D8" w:rsidP="003C64D8" w:rsidRDefault="003C64D8" w14:paraId="0AC76E56" w14:textId="605CC6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sz w:val="17"/>
              </w:rPr>
              <w:t>6.1</w:t>
            </w:r>
          </w:p>
        </w:tc>
        <w:tc>
          <w:tcPr>
            <w:tcW w:w="963" w:type="dxa"/>
            <w:shd w:val="clear" w:color="auto" w:fill="auto"/>
          </w:tcPr>
          <w:p w:rsidRPr="00E36E13" w:rsidR="003C64D8" w:rsidP="003C64D8" w:rsidRDefault="003C64D8" w14:paraId="1FE0A08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E36E13">
              <w:rPr>
                <w:rFonts w:asciiTheme="majorBidi" w:hAnsiTheme="majorBidi" w:cstheme="majorBidi"/>
                <w:sz w:val="17"/>
                <w:szCs w:val="17"/>
              </w:rPr>
              <w:t>–</w:t>
            </w:r>
          </w:p>
        </w:tc>
        <w:tc>
          <w:tcPr>
            <w:tcW w:w="962" w:type="dxa"/>
            <w:shd w:val="clear" w:color="auto" w:fill="auto"/>
            <w:vAlign w:val="bottom"/>
          </w:tcPr>
          <w:p w:rsidRPr="00E36E13" w:rsidR="003C64D8" w:rsidP="003C64D8" w:rsidRDefault="003C64D8" w14:paraId="077A1E61" w14:textId="760DB7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sz w:val="17"/>
              </w:rPr>
              <w:t>6.1</w:t>
            </w:r>
          </w:p>
        </w:tc>
        <w:tc>
          <w:tcPr>
            <w:tcW w:w="963" w:type="dxa"/>
            <w:shd w:val="clear" w:color="auto" w:fill="auto"/>
            <w:vAlign w:val="bottom"/>
          </w:tcPr>
          <w:p w:rsidRPr="00E36E13" w:rsidR="003C64D8" w:rsidP="003C64D8" w:rsidRDefault="00023919" w14:paraId="72EC147A" w14:textId="582E9F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asciiTheme="majorBidi" w:hAnsiTheme="majorBidi" w:cstheme="majorBidi"/>
                <w:sz w:val="17"/>
                <w:szCs w:val="17"/>
              </w:rPr>
              <w:t>321.1</w:t>
            </w:r>
          </w:p>
        </w:tc>
        <w:tc>
          <w:tcPr>
            <w:tcW w:w="997" w:type="dxa"/>
            <w:shd w:val="clear" w:color="auto" w:fill="auto"/>
            <w:vAlign w:val="bottom"/>
          </w:tcPr>
          <w:p w:rsidRPr="00E36E13" w:rsidR="003C64D8" w:rsidP="003C64D8" w:rsidRDefault="003833E7" w14:paraId="65DA70B9" w14:textId="7B6D69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rFonts w:asciiTheme="majorBidi" w:hAnsiTheme="majorBidi" w:cstheme="majorBidi"/>
                <w:sz w:val="17"/>
                <w:szCs w:val="17"/>
              </w:rPr>
              <w:t>8.0</w:t>
            </w:r>
          </w:p>
        </w:tc>
      </w:tr>
      <w:tr w:rsidRPr="00E36E13" w:rsidR="006965EE" w:rsidTr="004973C3" w14:paraId="142F5EFF" w14:textId="77777777">
        <w:tc>
          <w:tcPr>
            <w:tcW w:w="2079" w:type="dxa"/>
            <w:tcBorders>
              <w:top w:val="single" w:color="auto" w:sz="4" w:space="0"/>
              <w:bottom w:val="single" w:color="auto" w:sz="12" w:space="0"/>
            </w:tcBorders>
            <w:shd w:val="clear" w:color="auto" w:fill="auto"/>
            <w:vAlign w:val="bottom"/>
          </w:tcPr>
          <w:p w:rsidRPr="00E36E13" w:rsidR="006965EE" w:rsidP="004973C3" w:rsidRDefault="006965EE" w14:paraId="4E1A5AA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rPr>
            </w:pPr>
            <w:r w:rsidRPr="00E36E13">
              <w:rPr>
                <w:b/>
                <w:sz w:val="17"/>
              </w:rPr>
              <w:tab/>
            </w:r>
            <w:r w:rsidRPr="00E36E13">
              <w:rPr>
                <w:b/>
                <w:sz w:val="17"/>
              </w:rPr>
              <w:t>Total</w:t>
            </w:r>
          </w:p>
        </w:tc>
        <w:tc>
          <w:tcPr>
            <w:tcW w:w="915" w:type="dxa"/>
            <w:tcBorders>
              <w:top w:val="single" w:color="auto" w:sz="4" w:space="0"/>
              <w:bottom w:val="single" w:color="auto" w:sz="12" w:space="0"/>
            </w:tcBorders>
            <w:shd w:val="clear" w:color="auto" w:fill="auto"/>
            <w:vAlign w:val="bottom"/>
          </w:tcPr>
          <w:p w:rsidRPr="00E36E13" w:rsidR="006965EE" w:rsidP="004973C3" w:rsidRDefault="006965EE" w14:paraId="64146EF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E36E13">
              <w:rPr>
                <w:rFonts w:asciiTheme="majorBidi" w:hAnsiTheme="majorBidi" w:cstheme="majorBidi"/>
                <w:sz w:val="17"/>
                <w:szCs w:val="17"/>
              </w:rPr>
              <w:t>–</w:t>
            </w:r>
          </w:p>
        </w:tc>
        <w:tc>
          <w:tcPr>
            <w:tcW w:w="1047" w:type="dxa"/>
            <w:tcBorders>
              <w:top w:val="single" w:color="auto" w:sz="4" w:space="0"/>
              <w:bottom w:val="single" w:color="auto" w:sz="12" w:space="0"/>
            </w:tcBorders>
            <w:shd w:val="clear" w:color="auto" w:fill="auto"/>
            <w:vAlign w:val="bottom"/>
          </w:tcPr>
          <w:p w:rsidRPr="00E36E13" w:rsidR="006965EE" w:rsidP="004973C3" w:rsidRDefault="00E560EA" w14:paraId="7EF2D432" w14:textId="617AD5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Pr>
                <w:rFonts w:asciiTheme="majorBidi" w:hAnsiTheme="majorBidi" w:cstheme="majorBidi"/>
                <w:b/>
                <w:bCs/>
                <w:sz w:val="17"/>
                <w:szCs w:val="17"/>
              </w:rPr>
              <w:t>1 623.2</w:t>
            </w:r>
          </w:p>
        </w:tc>
        <w:tc>
          <w:tcPr>
            <w:tcW w:w="962" w:type="dxa"/>
            <w:tcBorders>
              <w:top w:val="single" w:color="auto" w:sz="4" w:space="0"/>
              <w:bottom w:val="single" w:color="auto" w:sz="12" w:space="0"/>
            </w:tcBorders>
            <w:shd w:val="clear" w:color="auto" w:fill="auto"/>
            <w:vAlign w:val="bottom"/>
          </w:tcPr>
          <w:p w:rsidRPr="00E36E13" w:rsidR="006965EE" w:rsidP="004973C3" w:rsidRDefault="001C503D" w14:paraId="44C37EC5" w14:textId="7477DB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Pr>
                <w:b/>
                <w:bCs/>
                <w:sz w:val="17"/>
              </w:rPr>
              <w:t>(65.7)</w:t>
            </w:r>
          </w:p>
        </w:tc>
        <w:tc>
          <w:tcPr>
            <w:tcW w:w="962" w:type="dxa"/>
            <w:tcBorders>
              <w:top w:val="single" w:color="auto" w:sz="4" w:space="0"/>
              <w:bottom w:val="single" w:color="auto" w:sz="12" w:space="0"/>
            </w:tcBorders>
            <w:shd w:val="clear" w:color="auto" w:fill="auto"/>
            <w:vAlign w:val="bottom"/>
          </w:tcPr>
          <w:p w:rsidRPr="00E36E13" w:rsidR="006965EE" w:rsidP="004973C3" w:rsidRDefault="001C503D" w14:paraId="1AE3281B" w14:textId="1F9448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Pr>
                <w:b/>
                <w:bCs/>
                <w:sz w:val="17"/>
                <w:szCs w:val="17"/>
              </w:rPr>
              <w:t>3</w:t>
            </w:r>
            <w:r w:rsidR="00313B93">
              <w:rPr>
                <w:b/>
                <w:bCs/>
                <w:sz w:val="17"/>
                <w:szCs w:val="17"/>
              </w:rPr>
              <w:t>41</w:t>
            </w:r>
            <w:r>
              <w:rPr>
                <w:b/>
                <w:bCs/>
                <w:sz w:val="17"/>
                <w:szCs w:val="17"/>
              </w:rPr>
              <w:t>.</w:t>
            </w:r>
            <w:r w:rsidR="00313B93">
              <w:rPr>
                <w:b/>
                <w:bCs/>
                <w:sz w:val="17"/>
                <w:szCs w:val="17"/>
              </w:rPr>
              <w:t>0</w:t>
            </w:r>
          </w:p>
        </w:tc>
        <w:tc>
          <w:tcPr>
            <w:tcW w:w="963" w:type="dxa"/>
            <w:tcBorders>
              <w:top w:val="single" w:color="auto" w:sz="4" w:space="0"/>
              <w:bottom w:val="single" w:color="auto" w:sz="12" w:space="0"/>
            </w:tcBorders>
            <w:shd w:val="clear" w:color="auto" w:fill="auto"/>
            <w:vAlign w:val="bottom"/>
          </w:tcPr>
          <w:p w:rsidRPr="00E36E13" w:rsidR="006965EE" w:rsidP="004973C3" w:rsidRDefault="006965EE" w14:paraId="178653C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E36E13">
              <w:rPr>
                <w:rFonts w:asciiTheme="majorBidi" w:hAnsiTheme="majorBidi" w:cstheme="majorBidi"/>
                <w:sz w:val="17"/>
                <w:szCs w:val="17"/>
              </w:rPr>
              <w:t>–</w:t>
            </w:r>
          </w:p>
        </w:tc>
        <w:tc>
          <w:tcPr>
            <w:tcW w:w="962" w:type="dxa"/>
            <w:tcBorders>
              <w:top w:val="single" w:color="auto" w:sz="4" w:space="0"/>
              <w:bottom w:val="single" w:color="auto" w:sz="12" w:space="0"/>
            </w:tcBorders>
            <w:shd w:val="clear" w:color="auto" w:fill="auto"/>
            <w:vAlign w:val="bottom"/>
          </w:tcPr>
          <w:p w:rsidRPr="00E36E13" w:rsidR="006965EE" w:rsidP="004973C3" w:rsidRDefault="006965EE" w14:paraId="17499799" w14:textId="78BD20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E36E13">
              <w:rPr>
                <w:b/>
                <w:bCs/>
                <w:sz w:val="17"/>
                <w:szCs w:val="17"/>
              </w:rPr>
              <w:t>27</w:t>
            </w:r>
            <w:r w:rsidR="00313B93">
              <w:rPr>
                <w:b/>
                <w:bCs/>
                <w:sz w:val="17"/>
                <w:szCs w:val="17"/>
              </w:rPr>
              <w:t>5.3</w:t>
            </w:r>
          </w:p>
        </w:tc>
        <w:tc>
          <w:tcPr>
            <w:tcW w:w="963" w:type="dxa"/>
            <w:tcBorders>
              <w:top w:val="single" w:color="auto" w:sz="4" w:space="0"/>
              <w:bottom w:val="single" w:color="auto" w:sz="12" w:space="0"/>
            </w:tcBorders>
            <w:shd w:val="clear" w:color="auto" w:fill="auto"/>
            <w:vAlign w:val="bottom"/>
          </w:tcPr>
          <w:p w:rsidRPr="00E36E13" w:rsidR="006965EE" w:rsidP="004973C3" w:rsidRDefault="00432593" w14:paraId="7D497DED" w14:textId="06A2E9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Pr>
                <w:b/>
                <w:bCs/>
                <w:sz w:val="17"/>
              </w:rPr>
              <w:t>17.0</w:t>
            </w:r>
          </w:p>
        </w:tc>
        <w:tc>
          <w:tcPr>
            <w:tcW w:w="997" w:type="dxa"/>
            <w:tcBorders>
              <w:top w:val="single" w:color="auto" w:sz="4" w:space="0"/>
              <w:bottom w:val="single" w:color="auto" w:sz="12" w:space="0"/>
            </w:tcBorders>
            <w:shd w:val="clear" w:color="auto" w:fill="auto"/>
            <w:vAlign w:val="bottom"/>
          </w:tcPr>
          <w:p w:rsidRPr="00E36E13" w:rsidR="006965EE" w:rsidP="004973C3" w:rsidRDefault="003833E7" w14:paraId="0770F9E4" w14:textId="1A0CFCA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Pr>
                <w:b/>
                <w:bCs/>
                <w:sz w:val="17"/>
                <w:szCs w:val="17"/>
              </w:rPr>
              <w:t>1 89</w:t>
            </w:r>
            <w:r w:rsidR="00313B93">
              <w:rPr>
                <w:b/>
                <w:bCs/>
                <w:sz w:val="17"/>
                <w:szCs w:val="17"/>
              </w:rPr>
              <w:t>8</w:t>
            </w:r>
            <w:r>
              <w:rPr>
                <w:b/>
                <w:bCs/>
                <w:sz w:val="17"/>
                <w:szCs w:val="17"/>
              </w:rPr>
              <w:t>.</w:t>
            </w:r>
            <w:r w:rsidR="00313B93">
              <w:rPr>
                <w:b/>
                <w:bCs/>
                <w:sz w:val="17"/>
                <w:szCs w:val="17"/>
              </w:rPr>
              <w:t>5</w:t>
            </w:r>
          </w:p>
        </w:tc>
      </w:tr>
    </w:tbl>
    <w:p w:rsidRPr="00E36E13" w:rsidR="006965EE" w:rsidP="006965EE" w:rsidRDefault="006965EE" w14:paraId="785C14D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7F98120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977460" w:rsidRDefault="006965EE" w14:paraId="07F9ABD5" w14:textId="4554C55C">
      <w:pPr>
        <w:pStyle w:val="H23"/>
        <w:numPr>
          <w:ilvl w:val="0"/>
          <w:numId w:val="44"/>
        </w:numPr>
        <w:ind w:hanging="540"/>
        <w:rPr>
          <w:b w:val="0"/>
          <w:bCs/>
        </w:rPr>
      </w:pPr>
    </w:p>
    <w:p w:rsidRPr="00E36E13" w:rsidR="006965EE" w:rsidP="006965EE" w:rsidRDefault="006965EE" w14:paraId="1041D0E4" w14:textId="4B153483">
      <w:pPr>
        <w:pStyle w:val="H23"/>
      </w:pPr>
      <w:r w:rsidRPr="00E36E13">
        <w:t xml:space="preserve">Proposed posts and post changes for </w:t>
      </w:r>
      <w:r w:rsidRPr="00E36E13" w:rsidR="00FC0F0D">
        <w:t>2026</w:t>
      </w:r>
    </w:p>
    <w:p w:rsidRPr="00E36E13" w:rsidR="006965EE" w:rsidP="006965EE" w:rsidRDefault="006965EE" w14:paraId="47F76B6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E36E13">
        <w:rPr>
          <w:sz w:val="14"/>
          <w:szCs w:val="14"/>
        </w:rPr>
        <w:t>(Number of posts)</w:t>
      </w:r>
    </w:p>
    <w:p w:rsidRPr="00E36E13" w:rsidR="006965EE" w:rsidP="006965EE" w:rsidRDefault="006965EE" w14:paraId="79DF5D0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09019C6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jc w:val="center"/>
        <w:tblCellMar>
          <w:left w:w="0" w:type="dxa"/>
          <w:right w:w="0" w:type="dxa"/>
        </w:tblCellMar>
        <w:tblLook w:val="04A0" w:firstRow="1" w:lastRow="0" w:firstColumn="1" w:lastColumn="0" w:noHBand="0" w:noVBand="1"/>
      </w:tblPr>
      <w:tblGrid>
        <w:gridCol w:w="1980"/>
        <w:gridCol w:w="1026"/>
        <w:gridCol w:w="6843"/>
      </w:tblGrid>
      <w:tr w:rsidRPr="00E36E13" w:rsidR="006965EE" w:rsidTr="004973C3" w14:paraId="7991883E" w14:textId="77777777">
        <w:trPr>
          <w:trHeight w:val="20"/>
          <w:tblHeader/>
          <w:jc w:val="center"/>
        </w:trPr>
        <w:tc>
          <w:tcPr>
            <w:tcW w:w="1980" w:type="dxa"/>
            <w:tcBorders>
              <w:top w:val="single" w:color="auto" w:sz="4" w:space="0"/>
              <w:bottom w:val="single" w:color="auto" w:sz="12" w:space="0"/>
            </w:tcBorders>
            <w:shd w:val="clear" w:color="auto" w:fill="auto"/>
            <w:vAlign w:val="bottom"/>
            <w:hideMark/>
          </w:tcPr>
          <w:p w:rsidRPr="00E36E13" w:rsidR="006965EE" w:rsidP="004973C3" w:rsidRDefault="006965EE" w14:paraId="1DD91B5E" w14:textId="77777777">
            <w:pPr>
              <w:spacing w:before="81" w:after="81" w:line="160" w:lineRule="exact"/>
              <w:ind w:right="40"/>
              <w:rPr>
                <w:rFonts w:eastAsia="Times New Roman"/>
                <w:i/>
                <w:iCs/>
                <w:kern w:val="0"/>
                <w:sz w:val="14"/>
                <w:szCs w:val="14"/>
                <w:lang w:eastAsia="zh-CN"/>
              </w:rPr>
            </w:pPr>
          </w:p>
        </w:tc>
        <w:tc>
          <w:tcPr>
            <w:tcW w:w="1026" w:type="dxa"/>
            <w:tcBorders>
              <w:top w:val="single" w:color="auto" w:sz="4" w:space="0"/>
              <w:bottom w:val="single" w:color="auto" w:sz="12" w:space="0"/>
            </w:tcBorders>
            <w:shd w:val="clear" w:color="auto" w:fill="auto"/>
            <w:vAlign w:val="bottom"/>
            <w:hideMark/>
          </w:tcPr>
          <w:p w:rsidRPr="00E36E13" w:rsidR="006965EE" w:rsidP="004973C3" w:rsidRDefault="006965EE" w14:paraId="2CFBAEBB" w14:textId="77777777">
            <w:pPr>
              <w:spacing w:before="81" w:after="81" w:line="160" w:lineRule="exact"/>
              <w:ind w:left="144" w:right="40"/>
              <w:jc w:val="right"/>
              <w:rPr>
                <w:rFonts w:eastAsia="Times New Roman"/>
                <w:i/>
                <w:iCs/>
                <w:kern w:val="0"/>
                <w:sz w:val="14"/>
                <w:szCs w:val="14"/>
                <w:lang w:eastAsia="zh-CN"/>
              </w:rPr>
            </w:pPr>
            <w:r w:rsidRPr="00E36E13">
              <w:rPr>
                <w:rFonts w:eastAsia="Times New Roman"/>
                <w:i/>
                <w:iCs/>
                <w:kern w:val="0"/>
                <w:sz w:val="14"/>
                <w:lang w:eastAsia="zh-CN"/>
              </w:rPr>
              <w:t>Number</w:t>
            </w:r>
          </w:p>
        </w:tc>
        <w:tc>
          <w:tcPr>
            <w:tcW w:w="6843" w:type="dxa"/>
            <w:tcBorders>
              <w:top w:val="single" w:color="auto" w:sz="4" w:space="0"/>
              <w:bottom w:val="single" w:color="auto" w:sz="12" w:space="0"/>
            </w:tcBorders>
            <w:shd w:val="clear" w:color="auto" w:fill="auto"/>
            <w:vAlign w:val="bottom"/>
            <w:hideMark/>
          </w:tcPr>
          <w:p w:rsidRPr="00E36E13" w:rsidR="006965EE" w:rsidP="004973C3" w:rsidRDefault="006965EE" w14:paraId="4E6AFDA5" w14:textId="77777777">
            <w:pPr>
              <w:spacing w:before="81" w:after="81" w:line="160" w:lineRule="exact"/>
              <w:ind w:left="144" w:right="40"/>
              <w:rPr>
                <w:rFonts w:eastAsia="Times New Roman"/>
                <w:i/>
                <w:iCs/>
                <w:kern w:val="0"/>
                <w:sz w:val="14"/>
                <w:szCs w:val="14"/>
                <w:lang w:eastAsia="zh-CN"/>
              </w:rPr>
            </w:pPr>
            <w:r w:rsidRPr="00E36E13">
              <w:rPr>
                <w:rFonts w:eastAsia="Times New Roman"/>
                <w:i/>
                <w:iCs/>
                <w:kern w:val="0"/>
                <w:sz w:val="14"/>
                <w:lang w:eastAsia="zh-CN"/>
              </w:rPr>
              <w:t>Details</w:t>
            </w:r>
          </w:p>
        </w:tc>
      </w:tr>
      <w:tr w:rsidRPr="00E36E13" w:rsidR="006965EE" w:rsidTr="004973C3" w14:paraId="0AB6C754" w14:textId="77777777">
        <w:trPr>
          <w:trHeight w:val="115" w:hRule="exact"/>
          <w:tblHeader/>
          <w:jc w:val="center"/>
        </w:trPr>
        <w:tc>
          <w:tcPr>
            <w:tcW w:w="1980" w:type="dxa"/>
            <w:tcBorders>
              <w:top w:val="single" w:color="auto" w:sz="12" w:space="0"/>
            </w:tcBorders>
            <w:shd w:val="clear" w:color="auto" w:fill="auto"/>
            <w:vAlign w:val="bottom"/>
          </w:tcPr>
          <w:p w:rsidRPr="00E36E13" w:rsidR="006965EE" w:rsidP="004973C3" w:rsidRDefault="006965EE" w14:paraId="5F24A28A" w14:textId="77777777">
            <w:pPr>
              <w:spacing w:before="40" w:after="40" w:line="210" w:lineRule="exact"/>
              <w:ind w:right="40"/>
              <w:rPr>
                <w:rFonts w:eastAsia="Times New Roman"/>
                <w:kern w:val="0"/>
                <w:sz w:val="17"/>
                <w:lang w:eastAsia="zh-CN"/>
              </w:rPr>
            </w:pPr>
          </w:p>
        </w:tc>
        <w:tc>
          <w:tcPr>
            <w:tcW w:w="1026" w:type="dxa"/>
            <w:tcBorders>
              <w:top w:val="single" w:color="auto" w:sz="12" w:space="0"/>
            </w:tcBorders>
            <w:shd w:val="clear" w:color="auto" w:fill="auto"/>
            <w:vAlign w:val="bottom"/>
          </w:tcPr>
          <w:p w:rsidRPr="00E36E13" w:rsidR="006965EE" w:rsidP="004973C3" w:rsidRDefault="006965EE" w14:paraId="1B7C7741" w14:textId="77777777">
            <w:pPr>
              <w:spacing w:before="40" w:after="40" w:line="210" w:lineRule="exact"/>
              <w:ind w:left="144" w:right="40" w:firstLine="178" w:firstLineChars="100"/>
              <w:jc w:val="right"/>
              <w:rPr>
                <w:rFonts w:eastAsia="Times New Roman"/>
                <w:kern w:val="0"/>
                <w:sz w:val="17"/>
                <w:lang w:eastAsia="zh-CN"/>
              </w:rPr>
            </w:pPr>
          </w:p>
        </w:tc>
        <w:tc>
          <w:tcPr>
            <w:tcW w:w="6843" w:type="dxa"/>
            <w:tcBorders>
              <w:top w:val="single" w:color="auto" w:sz="12" w:space="0"/>
            </w:tcBorders>
            <w:shd w:val="clear" w:color="auto" w:fill="auto"/>
            <w:vAlign w:val="bottom"/>
          </w:tcPr>
          <w:p w:rsidRPr="00E36E13" w:rsidR="006965EE" w:rsidP="004973C3" w:rsidRDefault="006965EE" w14:paraId="10F7BA67" w14:textId="77777777">
            <w:pPr>
              <w:spacing w:before="40" w:after="40" w:line="210" w:lineRule="exact"/>
              <w:ind w:left="144" w:right="40"/>
              <w:rPr>
                <w:rFonts w:eastAsia="Times New Roman"/>
                <w:kern w:val="0"/>
                <w:sz w:val="17"/>
                <w:lang w:eastAsia="zh-CN"/>
              </w:rPr>
            </w:pPr>
          </w:p>
        </w:tc>
      </w:tr>
      <w:tr w:rsidRPr="00E36E13" w:rsidR="006965EE" w:rsidTr="004973C3" w14:paraId="47F5156D" w14:textId="77777777">
        <w:trPr>
          <w:trHeight w:val="20"/>
          <w:jc w:val="center"/>
        </w:trPr>
        <w:tc>
          <w:tcPr>
            <w:tcW w:w="1980" w:type="dxa"/>
            <w:shd w:val="clear" w:color="auto" w:fill="auto"/>
            <w:vAlign w:val="bottom"/>
            <w:hideMark/>
          </w:tcPr>
          <w:p w:rsidRPr="00E36E13" w:rsidR="006965EE" w:rsidP="004973C3" w:rsidRDefault="006965EE" w14:paraId="2109A70D" w14:textId="65408520">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E36E13">
              <w:rPr>
                <w:rFonts w:eastAsia="Times New Roman"/>
                <w:kern w:val="0"/>
                <w:sz w:val="17"/>
                <w:lang w:eastAsia="zh-CN"/>
              </w:rPr>
              <w:t>Approved for 202</w:t>
            </w:r>
            <w:r w:rsidR="00B23F70">
              <w:rPr>
                <w:rFonts w:eastAsia="Times New Roman"/>
                <w:kern w:val="0"/>
                <w:sz w:val="17"/>
                <w:lang w:eastAsia="zh-CN"/>
              </w:rPr>
              <w:t>5</w:t>
            </w:r>
          </w:p>
        </w:tc>
        <w:tc>
          <w:tcPr>
            <w:tcW w:w="1026" w:type="dxa"/>
            <w:shd w:val="clear" w:color="auto" w:fill="auto"/>
            <w:vAlign w:val="bottom"/>
          </w:tcPr>
          <w:p w:rsidRPr="00E36E13" w:rsidR="006965EE" w:rsidP="004973C3" w:rsidRDefault="00430D01" w14:paraId="0A5A66C8" w14:textId="1A3157BA">
            <w:pPr>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szCs w:val="17"/>
                <w:lang w:eastAsia="zh-CN"/>
              </w:rPr>
            </w:pPr>
            <w:r>
              <w:rPr>
                <w:rFonts w:eastAsia="Times New Roman"/>
                <w:kern w:val="0"/>
                <w:sz w:val="17"/>
                <w:szCs w:val="17"/>
                <w:lang w:eastAsia="zh-CN"/>
              </w:rPr>
              <w:t>6</w:t>
            </w:r>
          </w:p>
        </w:tc>
        <w:tc>
          <w:tcPr>
            <w:tcW w:w="6843" w:type="dxa"/>
            <w:shd w:val="clear" w:color="auto" w:fill="auto"/>
            <w:vAlign w:val="bottom"/>
          </w:tcPr>
          <w:p w:rsidRPr="00E36E13" w:rsidR="006566B9" w:rsidP="006566B9" w:rsidRDefault="006965EE" w14:paraId="4925BDF4" w14:textId="5540354F">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E36E13">
              <w:rPr>
                <w:rFonts w:eastAsia="Times New Roman"/>
                <w:kern w:val="0"/>
                <w:sz w:val="17"/>
                <w:szCs w:val="17"/>
                <w:lang w:eastAsia="zh-CN"/>
              </w:rPr>
              <w:t xml:space="preserve">1 </w:t>
            </w:r>
            <w:r w:rsidR="0048637E">
              <w:rPr>
                <w:rFonts w:eastAsia="Times New Roman"/>
                <w:kern w:val="0"/>
                <w:sz w:val="17"/>
                <w:szCs w:val="17"/>
                <w:lang w:eastAsia="zh-CN"/>
              </w:rPr>
              <w:t>USG</w:t>
            </w:r>
            <w:r w:rsidRPr="00E36E13">
              <w:rPr>
                <w:rFonts w:eastAsia="Times New Roman"/>
                <w:kern w:val="0"/>
                <w:sz w:val="17"/>
                <w:szCs w:val="17"/>
                <w:lang w:eastAsia="zh-CN"/>
              </w:rPr>
              <w:t>, 1</w:t>
            </w:r>
            <w:r w:rsidR="0048637E">
              <w:rPr>
                <w:rFonts w:eastAsia="Times New Roman"/>
                <w:kern w:val="0"/>
                <w:sz w:val="17"/>
                <w:szCs w:val="17"/>
                <w:lang w:eastAsia="zh-CN"/>
              </w:rPr>
              <w:t xml:space="preserve"> P-5,</w:t>
            </w:r>
            <w:r w:rsidR="00877217">
              <w:rPr>
                <w:rFonts w:eastAsia="Times New Roman"/>
                <w:kern w:val="0"/>
                <w:sz w:val="17"/>
                <w:szCs w:val="17"/>
                <w:lang w:eastAsia="zh-CN"/>
              </w:rPr>
              <w:t xml:space="preserve"> 1 P-4,</w:t>
            </w:r>
            <w:r w:rsidRPr="00E36E13">
              <w:rPr>
                <w:rFonts w:eastAsia="Times New Roman"/>
                <w:kern w:val="0"/>
                <w:sz w:val="17"/>
                <w:szCs w:val="17"/>
                <w:lang w:eastAsia="zh-CN"/>
              </w:rPr>
              <w:t xml:space="preserve"> </w:t>
            </w:r>
            <w:r w:rsidR="006566B9">
              <w:rPr>
                <w:rFonts w:eastAsia="Times New Roman"/>
                <w:kern w:val="0"/>
                <w:sz w:val="17"/>
                <w:szCs w:val="17"/>
                <w:lang w:eastAsia="zh-CN"/>
              </w:rPr>
              <w:t>2</w:t>
            </w:r>
            <w:r w:rsidRPr="00E36E13">
              <w:rPr>
                <w:rFonts w:eastAsia="Times New Roman"/>
                <w:kern w:val="0"/>
                <w:sz w:val="17"/>
                <w:szCs w:val="17"/>
                <w:lang w:eastAsia="zh-CN"/>
              </w:rPr>
              <w:t xml:space="preserve"> P-2/1</w:t>
            </w:r>
            <w:r w:rsidR="006566B9">
              <w:rPr>
                <w:rFonts w:eastAsia="Times New Roman"/>
                <w:kern w:val="0"/>
                <w:sz w:val="17"/>
                <w:szCs w:val="17"/>
                <w:lang w:eastAsia="zh-CN"/>
              </w:rPr>
              <w:t>, 1 GS (OL)</w:t>
            </w:r>
          </w:p>
        </w:tc>
      </w:tr>
      <w:tr w:rsidRPr="00E36E13" w:rsidR="00E643C1" w:rsidTr="004973C3" w14:paraId="3BDCABF0" w14:textId="77777777">
        <w:trPr>
          <w:trHeight w:val="20"/>
          <w:jc w:val="center"/>
        </w:trPr>
        <w:tc>
          <w:tcPr>
            <w:tcW w:w="1980" w:type="dxa"/>
            <w:shd w:val="clear" w:color="auto" w:fill="auto"/>
            <w:vAlign w:val="bottom"/>
          </w:tcPr>
          <w:p w:rsidRPr="00E36E13" w:rsidR="00E643C1" w:rsidP="00313B93" w:rsidRDefault="00037043" w14:paraId="68B300E1" w14:textId="3F81E1BE">
            <w:pPr>
              <w:tabs>
                <w:tab w:val="left" w:pos="288"/>
                <w:tab w:val="left" w:pos="576"/>
                <w:tab w:val="left" w:pos="864"/>
                <w:tab w:val="left" w:pos="1152"/>
              </w:tabs>
              <w:spacing w:before="40" w:after="40" w:line="210" w:lineRule="exact"/>
              <w:ind w:left="288" w:right="40"/>
              <w:rPr>
                <w:rFonts w:eastAsia="Times New Roman"/>
                <w:kern w:val="0"/>
                <w:sz w:val="17"/>
                <w:lang w:eastAsia="zh-CN"/>
              </w:rPr>
            </w:pPr>
            <w:r>
              <w:rPr>
                <w:rFonts w:eastAsia="Times New Roman"/>
                <w:kern w:val="0"/>
                <w:sz w:val="17"/>
                <w:lang w:eastAsia="zh-CN"/>
              </w:rPr>
              <w:t>Establishment</w:t>
            </w:r>
          </w:p>
        </w:tc>
        <w:tc>
          <w:tcPr>
            <w:tcW w:w="1026" w:type="dxa"/>
            <w:shd w:val="clear" w:color="auto" w:fill="auto"/>
            <w:vAlign w:val="bottom"/>
          </w:tcPr>
          <w:p w:rsidR="00E643C1" w:rsidP="004973C3" w:rsidRDefault="00037043" w14:paraId="3635B133" w14:textId="005A70C7">
            <w:pPr>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szCs w:val="17"/>
                <w:lang w:eastAsia="zh-CN"/>
              </w:rPr>
            </w:pPr>
            <w:r>
              <w:rPr>
                <w:rFonts w:eastAsia="Times New Roman"/>
                <w:kern w:val="0"/>
                <w:sz w:val="17"/>
                <w:szCs w:val="17"/>
                <w:lang w:eastAsia="zh-CN"/>
              </w:rPr>
              <w:t>3</w:t>
            </w:r>
          </w:p>
        </w:tc>
        <w:tc>
          <w:tcPr>
            <w:tcW w:w="6843" w:type="dxa"/>
            <w:shd w:val="clear" w:color="auto" w:fill="auto"/>
            <w:vAlign w:val="bottom"/>
          </w:tcPr>
          <w:p w:rsidRPr="00E36E13" w:rsidR="00E643C1" w:rsidP="006566B9" w:rsidRDefault="00037043" w14:paraId="44DBB5DD" w14:textId="43EDA7C2">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Pr>
                <w:rFonts w:eastAsia="Times New Roman"/>
                <w:kern w:val="0"/>
                <w:sz w:val="17"/>
                <w:szCs w:val="17"/>
                <w:lang w:eastAsia="zh-CN"/>
              </w:rPr>
              <w:t>2 P-4, 1 P-3</w:t>
            </w:r>
          </w:p>
        </w:tc>
      </w:tr>
      <w:tr w:rsidRPr="00E36E13" w:rsidR="006965EE" w:rsidTr="004973C3" w14:paraId="5B7592B5" w14:textId="77777777">
        <w:trPr>
          <w:trHeight w:val="20"/>
          <w:jc w:val="center"/>
        </w:trPr>
        <w:tc>
          <w:tcPr>
            <w:tcW w:w="1980" w:type="dxa"/>
            <w:tcBorders>
              <w:bottom w:val="single" w:color="auto" w:sz="12" w:space="0"/>
            </w:tcBorders>
            <w:shd w:val="clear" w:color="auto" w:fill="auto"/>
            <w:vAlign w:val="bottom"/>
            <w:hideMark/>
          </w:tcPr>
          <w:p w:rsidRPr="00E36E13" w:rsidR="006965EE" w:rsidP="004973C3" w:rsidRDefault="006965EE" w14:paraId="2043E3FF" w14:textId="2F3B9060">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E36E13">
              <w:rPr>
                <w:rFonts w:eastAsia="Times New Roman"/>
                <w:kern w:val="0"/>
                <w:sz w:val="17"/>
                <w:lang w:eastAsia="zh-CN"/>
              </w:rPr>
              <w:t xml:space="preserve">Proposed for </w:t>
            </w:r>
            <w:r w:rsidRPr="00E36E13" w:rsidR="00FC0F0D">
              <w:rPr>
                <w:rFonts w:eastAsia="Times New Roman"/>
                <w:kern w:val="0"/>
                <w:sz w:val="17"/>
                <w:lang w:eastAsia="zh-CN"/>
              </w:rPr>
              <w:t>2026</w:t>
            </w:r>
          </w:p>
        </w:tc>
        <w:tc>
          <w:tcPr>
            <w:tcW w:w="1026" w:type="dxa"/>
            <w:tcBorders>
              <w:bottom w:val="single" w:color="auto" w:sz="12" w:space="0"/>
            </w:tcBorders>
            <w:shd w:val="clear" w:color="auto" w:fill="auto"/>
            <w:vAlign w:val="bottom"/>
          </w:tcPr>
          <w:p w:rsidRPr="00E36E13" w:rsidR="006965EE" w:rsidP="004973C3" w:rsidRDefault="001471B3" w14:paraId="678E689A" w14:textId="2C1AE200">
            <w:pPr>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szCs w:val="17"/>
                <w:lang w:eastAsia="zh-CN"/>
              </w:rPr>
            </w:pPr>
            <w:r>
              <w:rPr>
                <w:rFonts w:eastAsia="Times New Roman"/>
                <w:kern w:val="0"/>
                <w:sz w:val="17"/>
                <w:szCs w:val="17"/>
                <w:lang w:eastAsia="zh-CN"/>
              </w:rPr>
              <w:t>9</w:t>
            </w:r>
          </w:p>
        </w:tc>
        <w:tc>
          <w:tcPr>
            <w:tcW w:w="6843" w:type="dxa"/>
            <w:tcBorders>
              <w:bottom w:val="single" w:color="auto" w:sz="12" w:space="0"/>
            </w:tcBorders>
            <w:shd w:val="clear" w:color="auto" w:fill="auto"/>
            <w:vAlign w:val="bottom"/>
          </w:tcPr>
          <w:p w:rsidRPr="00E36E13" w:rsidR="006965EE" w:rsidP="004973C3" w:rsidRDefault="001471B3" w14:paraId="5D4FDA46" w14:textId="4A8B7413">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1471B3">
              <w:rPr>
                <w:rFonts w:eastAsia="Times New Roman"/>
                <w:kern w:val="0"/>
                <w:sz w:val="17"/>
                <w:szCs w:val="17"/>
                <w:lang w:eastAsia="zh-CN"/>
              </w:rPr>
              <w:t xml:space="preserve">1 USG, 1 P-5, 3 P-4, 1 P-3, </w:t>
            </w:r>
            <w:r w:rsidR="00606918">
              <w:rPr>
                <w:rFonts w:eastAsia="Times New Roman"/>
                <w:kern w:val="0"/>
                <w:sz w:val="17"/>
                <w:szCs w:val="17"/>
                <w:lang w:eastAsia="zh-CN"/>
              </w:rPr>
              <w:t>2</w:t>
            </w:r>
            <w:r w:rsidRPr="001471B3">
              <w:rPr>
                <w:rFonts w:eastAsia="Times New Roman"/>
                <w:kern w:val="0"/>
                <w:sz w:val="17"/>
                <w:szCs w:val="17"/>
                <w:lang w:eastAsia="zh-CN"/>
              </w:rPr>
              <w:t xml:space="preserve"> P-2</w:t>
            </w:r>
            <w:r>
              <w:rPr>
                <w:rFonts w:eastAsia="Times New Roman"/>
                <w:kern w:val="0"/>
                <w:sz w:val="17"/>
                <w:szCs w:val="17"/>
                <w:lang w:eastAsia="zh-CN"/>
              </w:rPr>
              <w:t>/1</w:t>
            </w:r>
            <w:r w:rsidRPr="001471B3">
              <w:rPr>
                <w:rFonts w:eastAsia="Times New Roman"/>
                <w:kern w:val="0"/>
                <w:sz w:val="17"/>
                <w:szCs w:val="17"/>
                <w:lang w:eastAsia="zh-CN"/>
              </w:rPr>
              <w:t>, 1 GS (OL)</w:t>
            </w:r>
          </w:p>
        </w:tc>
      </w:tr>
    </w:tbl>
    <w:p w:rsidRPr="00E36E13" w:rsidR="006965EE" w:rsidP="006965EE" w:rsidRDefault="006965EE" w14:paraId="488A1D7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7598634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977460" w:rsidRDefault="006965EE" w14:paraId="72254B7E" w14:textId="2E935722">
      <w:pPr>
        <w:pStyle w:val="H23"/>
        <w:numPr>
          <w:ilvl w:val="0"/>
          <w:numId w:val="44"/>
        </w:numPr>
        <w:ind w:hanging="540"/>
        <w:rPr>
          <w:b w:val="0"/>
          <w:bCs/>
        </w:rPr>
      </w:pPr>
    </w:p>
    <w:p w:rsidRPr="00E36E13" w:rsidR="006965EE" w:rsidP="006965EE" w:rsidRDefault="006965EE" w14:paraId="1BCE23AD" w14:textId="77777777">
      <w:pPr>
        <w:pStyle w:val="H23"/>
      </w:pPr>
      <w:r w:rsidRPr="00E36E13">
        <w:t xml:space="preserve">Proposed posts by category and grade </w:t>
      </w:r>
    </w:p>
    <w:p w:rsidRPr="00E36E13" w:rsidR="006965EE" w:rsidP="006965EE" w:rsidRDefault="006965EE" w14:paraId="4E3B63E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E36E13">
        <w:rPr>
          <w:sz w:val="14"/>
          <w:szCs w:val="14"/>
        </w:rPr>
        <w:t>(Number of posts)</w:t>
      </w:r>
    </w:p>
    <w:p w:rsidRPr="00E36E13" w:rsidR="006965EE" w:rsidP="006965EE" w:rsidRDefault="006965EE" w14:paraId="5774C71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3606E1A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863"/>
        <w:gridCol w:w="1052"/>
        <w:gridCol w:w="1306"/>
        <w:gridCol w:w="1377"/>
        <w:gridCol w:w="1351"/>
        <w:gridCol w:w="910"/>
        <w:gridCol w:w="991"/>
      </w:tblGrid>
      <w:tr w:rsidRPr="00E36E13" w:rsidR="006965EE" w:rsidTr="004973C3" w14:paraId="4B8A6F4C" w14:textId="77777777">
        <w:trPr>
          <w:trHeight w:val="20"/>
          <w:tblHeader/>
        </w:trPr>
        <w:tc>
          <w:tcPr>
            <w:tcW w:w="1453" w:type="pct"/>
            <w:tcBorders>
              <w:top w:val="single" w:color="auto" w:sz="4" w:space="0"/>
            </w:tcBorders>
            <w:shd w:val="clear" w:color="auto" w:fill="auto"/>
            <w:vAlign w:val="bottom"/>
          </w:tcPr>
          <w:p w:rsidRPr="00E36E13" w:rsidR="006965EE" w:rsidP="004973C3" w:rsidRDefault="006965EE" w14:paraId="410C6A49" w14:textId="77777777">
            <w:pPr>
              <w:keepNext/>
              <w:keepLines/>
              <w:spacing w:before="81" w:after="81" w:line="160" w:lineRule="exact"/>
              <w:ind w:right="40"/>
              <w:rPr>
                <w:rFonts w:eastAsia="Times New Roman"/>
                <w:i/>
                <w:iCs/>
                <w:kern w:val="0"/>
                <w:sz w:val="14"/>
                <w:lang w:eastAsia="zh-CN"/>
              </w:rPr>
            </w:pPr>
          </w:p>
        </w:tc>
        <w:tc>
          <w:tcPr>
            <w:tcW w:w="534" w:type="pct"/>
            <w:tcBorders>
              <w:top w:val="single" w:color="auto" w:sz="4" w:space="0"/>
            </w:tcBorders>
            <w:shd w:val="clear" w:color="auto" w:fill="auto"/>
            <w:vAlign w:val="bottom"/>
          </w:tcPr>
          <w:p w:rsidRPr="00E36E13" w:rsidR="006965EE" w:rsidP="004973C3" w:rsidRDefault="006965EE" w14:paraId="14565474" w14:textId="77777777">
            <w:pPr>
              <w:keepNext/>
              <w:keepLines/>
              <w:spacing w:before="81" w:after="81" w:line="160" w:lineRule="exact"/>
              <w:ind w:left="144" w:right="40" w:firstLine="147" w:firstLineChars="100"/>
              <w:jc w:val="right"/>
              <w:rPr>
                <w:rFonts w:eastAsia="Times New Roman"/>
                <w:i/>
                <w:iCs/>
                <w:kern w:val="0"/>
                <w:sz w:val="14"/>
                <w:szCs w:val="14"/>
                <w:lang w:eastAsia="zh-CN"/>
              </w:rPr>
            </w:pPr>
          </w:p>
        </w:tc>
        <w:tc>
          <w:tcPr>
            <w:tcW w:w="2510" w:type="pct"/>
            <w:gridSpan w:val="4"/>
            <w:tcBorders>
              <w:top w:val="single" w:color="auto" w:sz="4" w:space="0"/>
              <w:bottom w:val="single" w:color="auto" w:sz="4" w:space="0"/>
            </w:tcBorders>
            <w:shd w:val="clear" w:color="auto" w:fill="auto"/>
            <w:vAlign w:val="bottom"/>
          </w:tcPr>
          <w:p w:rsidRPr="00E36E13" w:rsidR="006965EE" w:rsidP="004973C3" w:rsidRDefault="006965EE" w14:paraId="4EF2A920" w14:textId="77777777">
            <w:pPr>
              <w:keepNext/>
              <w:keepLines/>
              <w:spacing w:before="81" w:after="81" w:line="160" w:lineRule="exact"/>
              <w:ind w:left="144" w:right="40"/>
              <w:jc w:val="center"/>
              <w:rPr>
                <w:rFonts w:eastAsia="Times New Roman"/>
                <w:i/>
                <w:iCs/>
                <w:kern w:val="0"/>
                <w:sz w:val="14"/>
                <w:szCs w:val="16"/>
                <w:lang w:eastAsia="zh-CN"/>
              </w:rPr>
            </w:pPr>
            <w:r w:rsidRPr="00E36E13">
              <w:rPr>
                <w:rFonts w:eastAsia="Times New Roman"/>
                <w:i/>
                <w:iCs/>
                <w:kern w:val="0"/>
                <w:sz w:val="14"/>
                <w:szCs w:val="16"/>
                <w:lang w:eastAsia="zh-CN"/>
              </w:rPr>
              <w:t>Changes</w:t>
            </w:r>
          </w:p>
        </w:tc>
        <w:tc>
          <w:tcPr>
            <w:tcW w:w="503" w:type="pct"/>
            <w:tcBorders>
              <w:top w:val="single" w:color="auto" w:sz="4" w:space="0"/>
            </w:tcBorders>
            <w:shd w:val="clear" w:color="auto" w:fill="auto"/>
            <w:vAlign w:val="bottom"/>
          </w:tcPr>
          <w:p w:rsidRPr="00E36E13" w:rsidR="006965EE" w:rsidP="004973C3" w:rsidRDefault="006965EE" w14:paraId="4E4F194D" w14:textId="77777777">
            <w:pPr>
              <w:keepNext/>
              <w:keepLines/>
              <w:spacing w:before="81" w:after="81" w:line="160" w:lineRule="exact"/>
              <w:ind w:left="144" w:right="40" w:firstLine="147" w:firstLineChars="100"/>
              <w:jc w:val="right"/>
              <w:rPr>
                <w:rFonts w:eastAsia="Times New Roman"/>
                <w:i/>
                <w:iCs/>
                <w:kern w:val="0"/>
                <w:sz w:val="14"/>
                <w:szCs w:val="14"/>
                <w:lang w:eastAsia="zh-CN"/>
              </w:rPr>
            </w:pPr>
          </w:p>
        </w:tc>
      </w:tr>
      <w:tr w:rsidRPr="00E36E13" w:rsidR="006965EE" w:rsidTr="004973C3" w14:paraId="604FFEA8" w14:textId="77777777">
        <w:trPr>
          <w:trHeight w:val="20"/>
          <w:tblHeader/>
        </w:trPr>
        <w:tc>
          <w:tcPr>
            <w:tcW w:w="1453" w:type="pct"/>
            <w:tcBorders>
              <w:bottom w:val="single" w:color="auto" w:sz="12" w:space="0"/>
            </w:tcBorders>
            <w:shd w:val="clear" w:color="auto" w:fill="auto"/>
            <w:vAlign w:val="bottom"/>
            <w:hideMark/>
          </w:tcPr>
          <w:p w:rsidRPr="00E36E13" w:rsidR="006965EE" w:rsidP="004973C3" w:rsidRDefault="006965EE" w14:paraId="18DC85A9" w14:textId="77777777">
            <w:pPr>
              <w:keepNext/>
              <w:keepLines/>
              <w:spacing w:before="81" w:after="81" w:line="160" w:lineRule="exact"/>
              <w:ind w:right="40"/>
              <w:rPr>
                <w:rFonts w:eastAsia="Times New Roman"/>
                <w:i/>
                <w:iCs/>
                <w:kern w:val="0"/>
                <w:sz w:val="14"/>
                <w:szCs w:val="14"/>
                <w:lang w:eastAsia="zh-CN"/>
              </w:rPr>
            </w:pPr>
            <w:r w:rsidRPr="00E36E13">
              <w:rPr>
                <w:rFonts w:eastAsia="Times New Roman"/>
                <w:i/>
                <w:iCs/>
                <w:kern w:val="0"/>
                <w:sz w:val="14"/>
                <w:lang w:eastAsia="zh-CN"/>
              </w:rPr>
              <w:t>Category and grade</w:t>
            </w:r>
          </w:p>
        </w:tc>
        <w:tc>
          <w:tcPr>
            <w:tcW w:w="534" w:type="pct"/>
            <w:tcBorders>
              <w:bottom w:val="single" w:color="auto" w:sz="12" w:space="0"/>
            </w:tcBorders>
            <w:shd w:val="clear" w:color="auto" w:fill="auto"/>
            <w:vAlign w:val="bottom"/>
          </w:tcPr>
          <w:p w:rsidRPr="00E36E13" w:rsidR="006965EE" w:rsidP="004973C3" w:rsidRDefault="006965EE" w14:paraId="5F007012" w14:textId="4C906703">
            <w:pPr>
              <w:keepNext/>
              <w:keepLines/>
              <w:spacing w:before="81" w:after="81" w:line="160" w:lineRule="exact"/>
              <w:ind w:left="144" w:right="40" w:firstLine="147" w:firstLineChars="100"/>
              <w:jc w:val="right"/>
              <w:rPr>
                <w:rFonts w:eastAsia="Times New Roman"/>
                <w:i/>
                <w:iCs/>
                <w:kern w:val="0"/>
                <w:sz w:val="14"/>
                <w:szCs w:val="14"/>
                <w:lang w:eastAsia="zh-CN"/>
              </w:rPr>
            </w:pPr>
            <w:r w:rsidRPr="00E36E13">
              <w:rPr>
                <w:rFonts w:eastAsia="Times New Roman"/>
                <w:i/>
                <w:iCs/>
                <w:kern w:val="0"/>
                <w:sz w:val="14"/>
                <w:szCs w:val="14"/>
                <w:lang w:eastAsia="zh-CN"/>
              </w:rPr>
              <w:t>202</w:t>
            </w:r>
            <w:r w:rsidR="00606918">
              <w:rPr>
                <w:rFonts w:eastAsia="Times New Roman"/>
                <w:i/>
                <w:iCs/>
                <w:kern w:val="0"/>
                <w:sz w:val="14"/>
                <w:szCs w:val="14"/>
                <w:lang w:eastAsia="zh-CN"/>
              </w:rPr>
              <w:t>5</w:t>
            </w:r>
            <w:r w:rsidRPr="00E36E13">
              <w:rPr>
                <w:rFonts w:eastAsia="Times New Roman"/>
                <w:i/>
                <w:iCs/>
                <w:kern w:val="0"/>
                <w:sz w:val="14"/>
                <w:szCs w:val="14"/>
                <w:lang w:eastAsia="zh-CN"/>
              </w:rPr>
              <w:t xml:space="preserve"> approved</w:t>
            </w:r>
          </w:p>
        </w:tc>
        <w:tc>
          <w:tcPr>
            <w:tcW w:w="663" w:type="pct"/>
            <w:tcBorders>
              <w:top w:val="single" w:color="auto" w:sz="4" w:space="0"/>
              <w:bottom w:val="single" w:color="auto" w:sz="12" w:space="0"/>
            </w:tcBorders>
            <w:shd w:val="clear" w:color="auto" w:fill="auto"/>
            <w:vAlign w:val="bottom"/>
            <w:hideMark/>
          </w:tcPr>
          <w:p w:rsidRPr="00E36E13" w:rsidR="006965EE" w:rsidP="004973C3" w:rsidRDefault="006965EE" w14:paraId="2ED84DEA" w14:textId="77777777">
            <w:pPr>
              <w:keepNext/>
              <w:keepLines/>
              <w:spacing w:before="81" w:after="81" w:line="160" w:lineRule="exact"/>
              <w:ind w:left="144" w:right="40"/>
              <w:jc w:val="right"/>
              <w:rPr>
                <w:rFonts w:eastAsia="Times New Roman"/>
                <w:i/>
                <w:iCs/>
                <w:kern w:val="0"/>
                <w:sz w:val="14"/>
                <w:szCs w:val="14"/>
                <w:lang w:eastAsia="zh-CN"/>
              </w:rPr>
            </w:pPr>
            <w:r w:rsidRPr="00E36E13">
              <w:rPr>
                <w:rFonts w:eastAsia="Times New Roman"/>
                <w:i/>
                <w:iCs/>
                <w:kern w:val="0"/>
                <w:sz w:val="14"/>
                <w:lang w:eastAsia="zh-CN"/>
              </w:rPr>
              <w:t xml:space="preserve">Technical adjustments </w:t>
            </w:r>
          </w:p>
        </w:tc>
        <w:tc>
          <w:tcPr>
            <w:tcW w:w="699" w:type="pct"/>
            <w:tcBorders>
              <w:top w:val="single" w:color="auto" w:sz="4" w:space="0"/>
              <w:bottom w:val="single" w:color="auto" w:sz="12" w:space="0"/>
            </w:tcBorders>
            <w:shd w:val="clear" w:color="auto" w:fill="auto"/>
            <w:vAlign w:val="bottom"/>
            <w:hideMark/>
          </w:tcPr>
          <w:p w:rsidRPr="00E36E13" w:rsidR="006965EE" w:rsidP="004973C3" w:rsidRDefault="006965EE" w14:paraId="3B31C8A6" w14:textId="77777777">
            <w:pPr>
              <w:keepNext/>
              <w:keepLines/>
              <w:spacing w:before="81" w:after="81" w:line="160" w:lineRule="exact"/>
              <w:ind w:left="144" w:right="40"/>
              <w:jc w:val="right"/>
              <w:rPr>
                <w:rFonts w:eastAsia="Times New Roman"/>
                <w:i/>
                <w:iCs/>
                <w:kern w:val="0"/>
                <w:sz w:val="14"/>
                <w:szCs w:val="14"/>
                <w:lang w:eastAsia="zh-CN"/>
              </w:rPr>
            </w:pPr>
            <w:r w:rsidRPr="00E36E13">
              <w:rPr>
                <w:rFonts w:eastAsia="Times New Roman"/>
                <w:i/>
                <w:iCs/>
                <w:kern w:val="0"/>
                <w:sz w:val="14"/>
                <w:lang w:eastAsia="zh-CN"/>
              </w:rPr>
              <w:t xml:space="preserve">New/expanded mandates </w:t>
            </w:r>
          </w:p>
        </w:tc>
        <w:tc>
          <w:tcPr>
            <w:tcW w:w="686" w:type="pct"/>
            <w:tcBorders>
              <w:top w:val="single" w:color="auto" w:sz="4" w:space="0"/>
              <w:bottom w:val="single" w:color="auto" w:sz="12" w:space="0"/>
            </w:tcBorders>
            <w:shd w:val="clear" w:color="auto" w:fill="auto"/>
            <w:vAlign w:val="bottom"/>
            <w:hideMark/>
          </w:tcPr>
          <w:p w:rsidRPr="00E36E13" w:rsidR="006965EE" w:rsidP="004973C3" w:rsidRDefault="006965EE" w14:paraId="7FEB5C72" w14:textId="77777777">
            <w:pPr>
              <w:keepNext/>
              <w:keepLines/>
              <w:spacing w:before="81" w:after="81" w:line="160" w:lineRule="exact"/>
              <w:ind w:left="144" w:right="40"/>
              <w:jc w:val="right"/>
              <w:rPr>
                <w:rFonts w:eastAsia="Times New Roman"/>
                <w:i/>
                <w:iCs/>
                <w:kern w:val="0"/>
                <w:sz w:val="14"/>
                <w:szCs w:val="14"/>
                <w:lang w:eastAsia="zh-CN"/>
              </w:rPr>
            </w:pPr>
            <w:r w:rsidRPr="00E36E13">
              <w:rPr>
                <w:rFonts w:eastAsia="Times New Roman"/>
                <w:i/>
                <w:iCs/>
                <w:kern w:val="0"/>
                <w:sz w:val="14"/>
                <w:lang w:eastAsia="zh-CN"/>
              </w:rPr>
              <w:t xml:space="preserve">Other </w:t>
            </w:r>
          </w:p>
        </w:tc>
        <w:tc>
          <w:tcPr>
            <w:tcW w:w="462" w:type="pct"/>
            <w:tcBorders>
              <w:top w:val="single" w:color="auto" w:sz="4" w:space="0"/>
              <w:bottom w:val="single" w:color="auto" w:sz="12" w:space="0"/>
            </w:tcBorders>
            <w:shd w:val="clear" w:color="auto" w:fill="auto"/>
            <w:vAlign w:val="bottom"/>
            <w:hideMark/>
          </w:tcPr>
          <w:p w:rsidRPr="00E36E13" w:rsidR="006965EE" w:rsidP="004973C3" w:rsidRDefault="006965EE" w14:paraId="034680F2" w14:textId="77777777">
            <w:pPr>
              <w:keepNext/>
              <w:keepLines/>
              <w:spacing w:before="81" w:after="81" w:line="160" w:lineRule="exact"/>
              <w:ind w:left="144" w:right="40"/>
              <w:jc w:val="right"/>
              <w:rPr>
                <w:rFonts w:eastAsia="Times New Roman"/>
                <w:i/>
                <w:iCs/>
                <w:kern w:val="0"/>
                <w:sz w:val="14"/>
                <w:szCs w:val="14"/>
                <w:lang w:eastAsia="zh-CN"/>
              </w:rPr>
            </w:pPr>
            <w:r w:rsidRPr="00E36E13">
              <w:rPr>
                <w:rFonts w:eastAsia="Times New Roman"/>
                <w:i/>
                <w:iCs/>
                <w:kern w:val="0"/>
                <w:sz w:val="14"/>
                <w:szCs w:val="16"/>
                <w:lang w:eastAsia="zh-CN"/>
              </w:rPr>
              <w:t xml:space="preserve">Total </w:t>
            </w:r>
          </w:p>
        </w:tc>
        <w:tc>
          <w:tcPr>
            <w:tcW w:w="503" w:type="pct"/>
            <w:tcBorders>
              <w:bottom w:val="single" w:color="auto" w:sz="12" w:space="0"/>
            </w:tcBorders>
            <w:shd w:val="clear" w:color="auto" w:fill="auto"/>
            <w:vAlign w:val="bottom"/>
            <w:hideMark/>
          </w:tcPr>
          <w:p w:rsidRPr="00E36E13" w:rsidR="006965EE" w:rsidP="004973C3" w:rsidRDefault="00FC0F0D" w14:paraId="42CD7D62" w14:textId="7CBBA927">
            <w:pPr>
              <w:keepNext/>
              <w:keepLines/>
              <w:spacing w:before="81" w:after="81" w:line="160" w:lineRule="exact"/>
              <w:ind w:left="144" w:right="40" w:firstLine="147" w:firstLineChars="100"/>
              <w:jc w:val="right"/>
              <w:rPr>
                <w:rFonts w:eastAsia="Times New Roman"/>
                <w:i/>
                <w:iCs/>
                <w:kern w:val="0"/>
                <w:sz w:val="14"/>
                <w:szCs w:val="14"/>
                <w:lang w:eastAsia="zh-CN"/>
              </w:rPr>
            </w:pPr>
            <w:r w:rsidRPr="00E36E13">
              <w:rPr>
                <w:rFonts w:eastAsia="Times New Roman"/>
                <w:i/>
                <w:iCs/>
                <w:kern w:val="0"/>
                <w:sz w:val="14"/>
                <w:szCs w:val="14"/>
                <w:lang w:eastAsia="zh-CN"/>
              </w:rPr>
              <w:t>2026</w:t>
            </w:r>
            <w:r w:rsidRPr="00E36E13" w:rsidR="006965EE">
              <w:rPr>
                <w:rFonts w:eastAsia="Times New Roman"/>
                <w:i/>
                <w:iCs/>
                <w:kern w:val="0"/>
                <w:sz w:val="14"/>
                <w:szCs w:val="14"/>
                <w:lang w:eastAsia="zh-CN"/>
              </w:rPr>
              <w:t xml:space="preserve"> proposed</w:t>
            </w:r>
          </w:p>
        </w:tc>
      </w:tr>
      <w:tr w:rsidRPr="00E36E13" w:rsidR="006965EE" w:rsidTr="004973C3" w14:paraId="3C8388D6" w14:textId="77777777">
        <w:trPr>
          <w:trHeight w:val="115" w:hRule="exact"/>
          <w:tblHeader/>
        </w:trPr>
        <w:tc>
          <w:tcPr>
            <w:tcW w:w="1453" w:type="pct"/>
            <w:tcBorders>
              <w:top w:val="single" w:color="auto" w:sz="12" w:space="0"/>
            </w:tcBorders>
            <w:shd w:val="clear" w:color="auto" w:fill="auto"/>
            <w:vAlign w:val="bottom"/>
          </w:tcPr>
          <w:p w:rsidRPr="00E36E13" w:rsidR="006965EE" w:rsidP="004973C3" w:rsidRDefault="006965EE" w14:paraId="77E94CA4" w14:textId="77777777">
            <w:pPr>
              <w:keepNext/>
              <w:keepLines/>
              <w:spacing w:before="40" w:after="40" w:line="210" w:lineRule="exact"/>
              <w:ind w:right="40"/>
              <w:rPr>
                <w:rFonts w:eastAsia="Times New Roman"/>
                <w:b/>
                <w:bCs/>
                <w:kern w:val="0"/>
                <w:sz w:val="17"/>
                <w:lang w:eastAsia="zh-CN"/>
              </w:rPr>
            </w:pPr>
          </w:p>
        </w:tc>
        <w:tc>
          <w:tcPr>
            <w:tcW w:w="534" w:type="pct"/>
            <w:tcBorders>
              <w:top w:val="single" w:color="auto" w:sz="12" w:space="0"/>
            </w:tcBorders>
            <w:shd w:val="clear" w:color="auto" w:fill="auto"/>
            <w:vAlign w:val="bottom"/>
          </w:tcPr>
          <w:p w:rsidRPr="00E36E13" w:rsidR="006965EE" w:rsidP="004973C3" w:rsidRDefault="006965EE" w14:paraId="4C2E3912" w14:textId="77777777">
            <w:pPr>
              <w:keepNext/>
              <w:keepLines/>
              <w:spacing w:before="40" w:after="40" w:line="210" w:lineRule="exact"/>
              <w:ind w:left="144" w:right="40"/>
              <w:jc w:val="right"/>
              <w:rPr>
                <w:rFonts w:eastAsia="Times New Roman"/>
                <w:b/>
                <w:bCs/>
                <w:kern w:val="0"/>
                <w:sz w:val="17"/>
                <w:szCs w:val="17"/>
                <w:lang w:eastAsia="zh-CN"/>
              </w:rPr>
            </w:pPr>
          </w:p>
        </w:tc>
        <w:tc>
          <w:tcPr>
            <w:tcW w:w="663" w:type="pct"/>
            <w:tcBorders>
              <w:top w:val="single" w:color="auto" w:sz="12" w:space="0"/>
            </w:tcBorders>
            <w:shd w:val="clear" w:color="auto" w:fill="auto"/>
            <w:vAlign w:val="bottom"/>
          </w:tcPr>
          <w:p w:rsidRPr="00E36E13" w:rsidR="006965EE" w:rsidP="004973C3" w:rsidRDefault="006965EE" w14:paraId="24504D5E" w14:textId="77777777">
            <w:pPr>
              <w:keepNext/>
              <w:keepLines/>
              <w:spacing w:before="40" w:after="40" w:line="210" w:lineRule="exact"/>
              <w:ind w:left="144" w:right="40" w:firstLine="178" w:firstLineChars="100"/>
              <w:jc w:val="right"/>
              <w:rPr>
                <w:rFonts w:eastAsia="Times New Roman"/>
                <w:kern w:val="0"/>
                <w:sz w:val="17"/>
                <w:lang w:eastAsia="zh-CN"/>
              </w:rPr>
            </w:pPr>
          </w:p>
        </w:tc>
        <w:tc>
          <w:tcPr>
            <w:tcW w:w="699" w:type="pct"/>
            <w:tcBorders>
              <w:top w:val="single" w:color="auto" w:sz="12" w:space="0"/>
            </w:tcBorders>
            <w:shd w:val="clear" w:color="auto" w:fill="auto"/>
            <w:vAlign w:val="bottom"/>
          </w:tcPr>
          <w:p w:rsidRPr="00E36E13" w:rsidR="006965EE" w:rsidP="004973C3" w:rsidRDefault="006965EE" w14:paraId="37B4E338" w14:textId="77777777">
            <w:pPr>
              <w:keepNext/>
              <w:keepLines/>
              <w:spacing w:before="40" w:after="40" w:line="210" w:lineRule="exact"/>
              <w:ind w:left="144" w:right="40" w:firstLine="178" w:firstLineChars="100"/>
              <w:jc w:val="right"/>
              <w:rPr>
                <w:rFonts w:eastAsia="Times New Roman"/>
                <w:kern w:val="0"/>
                <w:sz w:val="17"/>
                <w:lang w:eastAsia="zh-CN"/>
              </w:rPr>
            </w:pPr>
          </w:p>
        </w:tc>
        <w:tc>
          <w:tcPr>
            <w:tcW w:w="686" w:type="pct"/>
            <w:tcBorders>
              <w:top w:val="single" w:color="auto" w:sz="12" w:space="0"/>
            </w:tcBorders>
            <w:shd w:val="clear" w:color="auto" w:fill="auto"/>
            <w:vAlign w:val="bottom"/>
          </w:tcPr>
          <w:p w:rsidRPr="00E36E13" w:rsidR="006965EE" w:rsidP="004973C3" w:rsidRDefault="006965EE" w14:paraId="317DAD8B" w14:textId="77777777">
            <w:pPr>
              <w:keepNext/>
              <w:keepLines/>
              <w:spacing w:before="40" w:after="40" w:line="210" w:lineRule="exact"/>
              <w:ind w:left="144" w:right="40" w:firstLine="178" w:firstLineChars="100"/>
              <w:jc w:val="right"/>
              <w:rPr>
                <w:rFonts w:eastAsia="Times New Roman"/>
                <w:kern w:val="0"/>
                <w:sz w:val="17"/>
                <w:lang w:eastAsia="zh-CN"/>
              </w:rPr>
            </w:pPr>
          </w:p>
        </w:tc>
        <w:tc>
          <w:tcPr>
            <w:tcW w:w="462" w:type="pct"/>
            <w:tcBorders>
              <w:top w:val="single" w:color="auto" w:sz="12" w:space="0"/>
            </w:tcBorders>
            <w:shd w:val="clear" w:color="auto" w:fill="auto"/>
            <w:vAlign w:val="bottom"/>
          </w:tcPr>
          <w:p w:rsidRPr="00E36E13" w:rsidR="006965EE" w:rsidP="004973C3" w:rsidRDefault="006965EE" w14:paraId="3D776AF0" w14:textId="77777777">
            <w:pPr>
              <w:keepNext/>
              <w:keepLines/>
              <w:spacing w:before="40" w:after="40" w:line="210" w:lineRule="exact"/>
              <w:ind w:left="144" w:right="40" w:firstLine="178" w:firstLineChars="100"/>
              <w:jc w:val="right"/>
              <w:rPr>
                <w:rFonts w:eastAsia="Times New Roman"/>
                <w:kern w:val="0"/>
                <w:sz w:val="17"/>
                <w:lang w:eastAsia="zh-CN"/>
              </w:rPr>
            </w:pPr>
          </w:p>
        </w:tc>
        <w:tc>
          <w:tcPr>
            <w:tcW w:w="503" w:type="pct"/>
            <w:tcBorders>
              <w:top w:val="single" w:color="auto" w:sz="12" w:space="0"/>
            </w:tcBorders>
            <w:shd w:val="clear" w:color="auto" w:fill="auto"/>
            <w:vAlign w:val="bottom"/>
          </w:tcPr>
          <w:p w:rsidRPr="00E36E13" w:rsidR="006965EE" w:rsidP="004973C3" w:rsidRDefault="006965EE" w14:paraId="294E50EE" w14:textId="77777777">
            <w:pPr>
              <w:keepNext/>
              <w:keepLines/>
              <w:spacing w:before="40" w:after="40" w:line="210" w:lineRule="exact"/>
              <w:ind w:left="144" w:right="40" w:firstLine="178" w:firstLineChars="100"/>
              <w:jc w:val="right"/>
              <w:rPr>
                <w:rFonts w:eastAsia="Times New Roman"/>
                <w:kern w:val="0"/>
                <w:sz w:val="17"/>
                <w:lang w:eastAsia="zh-CN"/>
              </w:rPr>
            </w:pPr>
          </w:p>
        </w:tc>
      </w:tr>
      <w:tr w:rsidRPr="00E36E13" w:rsidR="006965EE" w:rsidTr="004973C3" w14:paraId="542BA9C8" w14:textId="77777777">
        <w:trPr>
          <w:trHeight w:val="20"/>
        </w:trPr>
        <w:tc>
          <w:tcPr>
            <w:tcW w:w="1453" w:type="pct"/>
            <w:shd w:val="clear" w:color="auto" w:fill="auto"/>
            <w:vAlign w:val="bottom"/>
            <w:hideMark/>
          </w:tcPr>
          <w:p w:rsidRPr="00E36E13" w:rsidR="006965EE" w:rsidP="004973C3" w:rsidRDefault="006965EE" w14:paraId="1D25536F" w14:textId="77777777">
            <w:pPr>
              <w:keepNext/>
              <w:keepLines/>
              <w:tabs>
                <w:tab w:val="left" w:pos="288"/>
                <w:tab w:val="left" w:pos="576"/>
                <w:tab w:val="left" w:pos="864"/>
                <w:tab w:val="left" w:pos="1152"/>
              </w:tabs>
              <w:spacing w:before="40" w:after="40" w:line="210" w:lineRule="exact"/>
              <w:ind w:right="40"/>
              <w:rPr>
                <w:rFonts w:eastAsia="Times New Roman"/>
                <w:b/>
                <w:bCs/>
                <w:kern w:val="0"/>
                <w:sz w:val="17"/>
                <w:szCs w:val="17"/>
                <w:lang w:eastAsia="zh-CN"/>
              </w:rPr>
            </w:pPr>
            <w:r w:rsidRPr="00E36E13">
              <w:rPr>
                <w:rFonts w:eastAsia="Times New Roman"/>
                <w:b/>
                <w:bCs/>
                <w:kern w:val="0"/>
                <w:sz w:val="17"/>
                <w:lang w:eastAsia="zh-CN"/>
              </w:rPr>
              <w:t>Professional and higher</w:t>
            </w:r>
          </w:p>
        </w:tc>
        <w:tc>
          <w:tcPr>
            <w:tcW w:w="534" w:type="pct"/>
            <w:shd w:val="clear" w:color="auto" w:fill="auto"/>
            <w:vAlign w:val="bottom"/>
          </w:tcPr>
          <w:p w:rsidRPr="00E36E13" w:rsidR="006965EE" w:rsidP="004973C3" w:rsidRDefault="006965EE" w14:paraId="3BFE8D0F" w14:textId="77777777">
            <w:pPr>
              <w:keepNext/>
              <w:keepLines/>
              <w:tabs>
                <w:tab w:val="left" w:pos="288"/>
                <w:tab w:val="left" w:pos="576"/>
                <w:tab w:val="left" w:pos="864"/>
                <w:tab w:val="left" w:pos="1152"/>
              </w:tabs>
              <w:spacing w:before="40" w:after="40" w:line="210" w:lineRule="exact"/>
              <w:ind w:left="144" w:right="40"/>
              <w:jc w:val="right"/>
              <w:rPr>
                <w:rFonts w:eastAsia="Times New Roman"/>
                <w:b/>
                <w:bCs/>
                <w:kern w:val="0"/>
                <w:sz w:val="17"/>
                <w:szCs w:val="17"/>
                <w:lang w:eastAsia="zh-CN"/>
              </w:rPr>
            </w:pPr>
          </w:p>
        </w:tc>
        <w:tc>
          <w:tcPr>
            <w:tcW w:w="663" w:type="pct"/>
            <w:shd w:val="clear" w:color="auto" w:fill="auto"/>
            <w:vAlign w:val="bottom"/>
          </w:tcPr>
          <w:p w:rsidRPr="00E36E13" w:rsidR="006965EE" w:rsidP="004973C3" w:rsidRDefault="006965EE" w14:paraId="2F765A15"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c>
          <w:tcPr>
            <w:tcW w:w="699" w:type="pct"/>
            <w:shd w:val="clear" w:color="auto" w:fill="auto"/>
            <w:vAlign w:val="bottom"/>
          </w:tcPr>
          <w:p w:rsidRPr="00E36E13" w:rsidR="006965EE" w:rsidP="004973C3" w:rsidRDefault="006965EE" w14:paraId="6A6AA51A"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c>
          <w:tcPr>
            <w:tcW w:w="686" w:type="pct"/>
            <w:shd w:val="clear" w:color="auto" w:fill="auto"/>
            <w:vAlign w:val="bottom"/>
          </w:tcPr>
          <w:p w:rsidRPr="00E36E13" w:rsidR="006965EE" w:rsidP="004973C3" w:rsidRDefault="006965EE" w14:paraId="184CCF9B"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c>
          <w:tcPr>
            <w:tcW w:w="462" w:type="pct"/>
            <w:shd w:val="clear" w:color="auto" w:fill="auto"/>
            <w:vAlign w:val="bottom"/>
          </w:tcPr>
          <w:p w:rsidRPr="00E36E13" w:rsidR="006965EE" w:rsidP="004973C3" w:rsidRDefault="006965EE" w14:paraId="55C53C22"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c>
          <w:tcPr>
            <w:tcW w:w="503" w:type="pct"/>
            <w:shd w:val="clear" w:color="auto" w:fill="auto"/>
            <w:vAlign w:val="bottom"/>
          </w:tcPr>
          <w:p w:rsidRPr="00E36E13" w:rsidR="006965EE" w:rsidP="004973C3" w:rsidRDefault="006965EE" w14:paraId="0AA0C17E"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r>
      <w:tr w:rsidRPr="00E36E13" w:rsidR="006965EE" w:rsidTr="004973C3" w14:paraId="332A6F85" w14:textId="77777777">
        <w:trPr>
          <w:trHeight w:val="20"/>
        </w:trPr>
        <w:tc>
          <w:tcPr>
            <w:tcW w:w="1453" w:type="pct"/>
            <w:shd w:val="clear" w:color="auto" w:fill="auto"/>
            <w:vAlign w:val="bottom"/>
            <w:hideMark/>
          </w:tcPr>
          <w:p w:rsidRPr="00E36E13" w:rsidR="006965EE" w:rsidP="004973C3" w:rsidRDefault="00DE2F5C" w14:paraId="2A1D418A" w14:textId="49C92CE4">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Pr>
                <w:rFonts w:eastAsia="Times New Roman"/>
                <w:kern w:val="0"/>
                <w:sz w:val="17"/>
                <w:lang w:eastAsia="zh-CN"/>
              </w:rPr>
              <w:t>USG</w:t>
            </w:r>
          </w:p>
        </w:tc>
        <w:tc>
          <w:tcPr>
            <w:tcW w:w="534" w:type="pct"/>
            <w:shd w:val="clear" w:color="auto" w:fill="auto"/>
            <w:vAlign w:val="center"/>
          </w:tcPr>
          <w:p w:rsidRPr="00E36E13" w:rsidR="006965EE" w:rsidP="004973C3" w:rsidRDefault="006965EE" w14:paraId="3F68037B"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36E13">
              <w:rPr>
                <w:rFonts w:eastAsia="Times New Roman"/>
                <w:kern w:val="0"/>
                <w:sz w:val="17"/>
                <w:szCs w:val="17"/>
                <w:lang w:eastAsia="zh-CN"/>
              </w:rPr>
              <w:t>1</w:t>
            </w:r>
          </w:p>
        </w:tc>
        <w:tc>
          <w:tcPr>
            <w:tcW w:w="663" w:type="pct"/>
            <w:shd w:val="clear" w:color="auto" w:fill="auto"/>
            <w:vAlign w:val="center"/>
          </w:tcPr>
          <w:p w:rsidRPr="00E36E13" w:rsidR="006965EE" w:rsidP="004973C3" w:rsidRDefault="006965EE" w14:paraId="145A4FF1"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36E13">
              <w:rPr>
                <w:rFonts w:asciiTheme="majorBidi" w:hAnsiTheme="majorBidi" w:cstheme="majorBidi"/>
                <w:sz w:val="17"/>
                <w:szCs w:val="17"/>
              </w:rPr>
              <w:t>–</w:t>
            </w:r>
          </w:p>
        </w:tc>
        <w:tc>
          <w:tcPr>
            <w:tcW w:w="699" w:type="pct"/>
            <w:shd w:val="clear" w:color="auto" w:fill="auto"/>
            <w:vAlign w:val="center"/>
          </w:tcPr>
          <w:p w:rsidRPr="00E36E13" w:rsidR="006965EE" w:rsidP="004973C3" w:rsidRDefault="006965EE" w14:paraId="67B98440"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36E13">
              <w:rPr>
                <w:rFonts w:asciiTheme="majorBidi" w:hAnsiTheme="majorBidi" w:cstheme="majorBidi"/>
                <w:sz w:val="17"/>
                <w:szCs w:val="17"/>
              </w:rPr>
              <w:t>–</w:t>
            </w:r>
          </w:p>
        </w:tc>
        <w:tc>
          <w:tcPr>
            <w:tcW w:w="686" w:type="pct"/>
            <w:shd w:val="clear" w:color="auto" w:fill="auto"/>
            <w:vAlign w:val="center"/>
          </w:tcPr>
          <w:p w:rsidRPr="00E36E13" w:rsidR="006965EE" w:rsidP="004973C3" w:rsidRDefault="006965EE" w14:paraId="531371D3"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36E13">
              <w:rPr>
                <w:rFonts w:asciiTheme="majorBidi" w:hAnsiTheme="majorBidi" w:cstheme="majorBidi"/>
                <w:sz w:val="17"/>
                <w:szCs w:val="17"/>
              </w:rPr>
              <w:t>–</w:t>
            </w:r>
          </w:p>
        </w:tc>
        <w:tc>
          <w:tcPr>
            <w:tcW w:w="462" w:type="pct"/>
            <w:shd w:val="clear" w:color="auto" w:fill="auto"/>
            <w:vAlign w:val="center"/>
          </w:tcPr>
          <w:p w:rsidRPr="00E36E13" w:rsidR="006965EE" w:rsidP="004973C3" w:rsidRDefault="006965EE" w14:paraId="2C029F0B"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36E13">
              <w:rPr>
                <w:rFonts w:asciiTheme="majorBidi" w:hAnsiTheme="majorBidi" w:cstheme="majorBidi"/>
                <w:sz w:val="17"/>
                <w:szCs w:val="17"/>
              </w:rPr>
              <w:t>–</w:t>
            </w:r>
          </w:p>
        </w:tc>
        <w:tc>
          <w:tcPr>
            <w:tcW w:w="503" w:type="pct"/>
            <w:shd w:val="clear" w:color="auto" w:fill="auto"/>
            <w:vAlign w:val="center"/>
          </w:tcPr>
          <w:p w:rsidRPr="00E36E13" w:rsidR="006965EE" w:rsidP="004973C3" w:rsidRDefault="006965EE" w14:paraId="7B9C3858"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36E13">
              <w:rPr>
                <w:rFonts w:eastAsia="Times New Roman"/>
                <w:kern w:val="0"/>
                <w:sz w:val="17"/>
                <w:szCs w:val="17"/>
                <w:lang w:eastAsia="zh-CN"/>
              </w:rPr>
              <w:t>1</w:t>
            </w:r>
          </w:p>
        </w:tc>
      </w:tr>
      <w:tr w:rsidRPr="00E36E13" w:rsidR="006965EE" w:rsidTr="004973C3" w14:paraId="081CB4C1" w14:textId="77777777">
        <w:trPr>
          <w:trHeight w:val="20"/>
        </w:trPr>
        <w:tc>
          <w:tcPr>
            <w:tcW w:w="1453" w:type="pct"/>
            <w:shd w:val="clear" w:color="auto" w:fill="auto"/>
            <w:vAlign w:val="bottom"/>
            <w:hideMark/>
          </w:tcPr>
          <w:p w:rsidRPr="00E36E13" w:rsidR="006965EE" w:rsidP="004973C3" w:rsidRDefault="006965EE" w14:paraId="7E051C5A" w14:textId="3E876EB1">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E36E13">
              <w:rPr>
                <w:rFonts w:eastAsia="Times New Roman"/>
                <w:kern w:val="0"/>
                <w:sz w:val="17"/>
                <w:lang w:eastAsia="zh-CN"/>
              </w:rPr>
              <w:t>P-</w:t>
            </w:r>
            <w:r w:rsidR="00DE2F5C">
              <w:rPr>
                <w:rFonts w:eastAsia="Times New Roman"/>
                <w:kern w:val="0"/>
                <w:sz w:val="17"/>
                <w:lang w:eastAsia="zh-CN"/>
              </w:rPr>
              <w:t>5</w:t>
            </w:r>
          </w:p>
        </w:tc>
        <w:tc>
          <w:tcPr>
            <w:tcW w:w="534" w:type="pct"/>
            <w:shd w:val="clear" w:color="auto" w:fill="auto"/>
            <w:vAlign w:val="center"/>
          </w:tcPr>
          <w:p w:rsidRPr="00E36E13" w:rsidR="006965EE" w:rsidP="004973C3" w:rsidRDefault="006965EE" w14:paraId="251D9D23"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36E13">
              <w:rPr>
                <w:sz w:val="17"/>
                <w:szCs w:val="17"/>
              </w:rPr>
              <w:t>1</w:t>
            </w:r>
          </w:p>
        </w:tc>
        <w:tc>
          <w:tcPr>
            <w:tcW w:w="663" w:type="pct"/>
            <w:shd w:val="clear" w:color="auto" w:fill="auto"/>
            <w:vAlign w:val="center"/>
          </w:tcPr>
          <w:p w:rsidRPr="00E36E13" w:rsidR="006965EE" w:rsidP="004973C3" w:rsidRDefault="006965EE" w14:paraId="7C2205AD"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36E13">
              <w:rPr>
                <w:rFonts w:asciiTheme="majorBidi" w:hAnsiTheme="majorBidi" w:cstheme="majorBidi"/>
                <w:sz w:val="17"/>
                <w:szCs w:val="17"/>
              </w:rPr>
              <w:t>–</w:t>
            </w:r>
          </w:p>
        </w:tc>
        <w:tc>
          <w:tcPr>
            <w:tcW w:w="699" w:type="pct"/>
            <w:shd w:val="clear" w:color="auto" w:fill="auto"/>
            <w:vAlign w:val="center"/>
          </w:tcPr>
          <w:p w:rsidRPr="00E36E13" w:rsidR="006965EE" w:rsidP="004973C3" w:rsidRDefault="006965EE" w14:paraId="4040C65E"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36E13">
              <w:rPr>
                <w:rFonts w:asciiTheme="majorBidi" w:hAnsiTheme="majorBidi" w:cstheme="majorBidi"/>
                <w:sz w:val="17"/>
                <w:szCs w:val="17"/>
              </w:rPr>
              <w:t>–</w:t>
            </w:r>
          </w:p>
        </w:tc>
        <w:tc>
          <w:tcPr>
            <w:tcW w:w="686" w:type="pct"/>
            <w:shd w:val="clear" w:color="auto" w:fill="auto"/>
            <w:vAlign w:val="center"/>
          </w:tcPr>
          <w:p w:rsidRPr="00E36E13" w:rsidR="006965EE" w:rsidP="004973C3" w:rsidRDefault="006965EE" w14:paraId="1006DC31"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36E13">
              <w:rPr>
                <w:rFonts w:asciiTheme="majorBidi" w:hAnsiTheme="majorBidi" w:cstheme="majorBidi"/>
                <w:sz w:val="17"/>
                <w:szCs w:val="17"/>
              </w:rPr>
              <w:t>–</w:t>
            </w:r>
          </w:p>
        </w:tc>
        <w:tc>
          <w:tcPr>
            <w:tcW w:w="462" w:type="pct"/>
            <w:shd w:val="clear" w:color="auto" w:fill="auto"/>
            <w:vAlign w:val="center"/>
          </w:tcPr>
          <w:p w:rsidRPr="00E36E13" w:rsidR="006965EE" w:rsidP="004973C3" w:rsidRDefault="006965EE" w14:paraId="723A07AF"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36E13">
              <w:rPr>
                <w:rFonts w:asciiTheme="majorBidi" w:hAnsiTheme="majorBidi" w:cstheme="majorBidi"/>
                <w:sz w:val="17"/>
                <w:szCs w:val="17"/>
              </w:rPr>
              <w:t>–</w:t>
            </w:r>
          </w:p>
        </w:tc>
        <w:tc>
          <w:tcPr>
            <w:tcW w:w="503" w:type="pct"/>
            <w:shd w:val="clear" w:color="auto" w:fill="auto"/>
            <w:vAlign w:val="center"/>
          </w:tcPr>
          <w:p w:rsidRPr="00E36E13" w:rsidR="006965EE" w:rsidP="004973C3" w:rsidRDefault="006965EE" w14:paraId="3745B425"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36E13">
              <w:rPr>
                <w:rFonts w:eastAsia="Times New Roman"/>
                <w:kern w:val="0"/>
                <w:sz w:val="17"/>
                <w:szCs w:val="17"/>
                <w:lang w:eastAsia="zh-CN"/>
              </w:rPr>
              <w:t>1</w:t>
            </w:r>
          </w:p>
        </w:tc>
      </w:tr>
      <w:tr w:rsidRPr="00E36E13" w:rsidR="00560F5C" w:rsidTr="004973C3" w14:paraId="5EB05688" w14:textId="77777777">
        <w:trPr>
          <w:trHeight w:val="20"/>
        </w:trPr>
        <w:tc>
          <w:tcPr>
            <w:tcW w:w="1453" w:type="pct"/>
            <w:shd w:val="clear" w:color="auto" w:fill="auto"/>
            <w:vAlign w:val="bottom"/>
          </w:tcPr>
          <w:p w:rsidRPr="00E36E13" w:rsidR="00560F5C" w:rsidP="00560F5C" w:rsidRDefault="00560F5C" w14:paraId="625B90A5" w14:textId="199965EC">
            <w:pPr>
              <w:tabs>
                <w:tab w:val="left" w:pos="288"/>
                <w:tab w:val="left" w:pos="576"/>
                <w:tab w:val="left" w:pos="864"/>
                <w:tab w:val="left" w:pos="1152"/>
              </w:tabs>
              <w:spacing w:before="40" w:after="40" w:line="210" w:lineRule="exact"/>
              <w:ind w:right="40"/>
              <w:rPr>
                <w:rFonts w:eastAsia="Times New Roman"/>
                <w:kern w:val="0"/>
                <w:sz w:val="17"/>
                <w:lang w:eastAsia="zh-CN"/>
              </w:rPr>
            </w:pPr>
            <w:r>
              <w:rPr>
                <w:rFonts w:eastAsia="Times New Roman"/>
                <w:kern w:val="0"/>
                <w:sz w:val="17"/>
                <w:lang w:eastAsia="zh-CN"/>
              </w:rPr>
              <w:t>P-4</w:t>
            </w:r>
          </w:p>
        </w:tc>
        <w:tc>
          <w:tcPr>
            <w:tcW w:w="534" w:type="pct"/>
            <w:shd w:val="clear" w:color="auto" w:fill="auto"/>
            <w:vAlign w:val="center"/>
          </w:tcPr>
          <w:p w:rsidRPr="00E36E13" w:rsidR="00560F5C" w:rsidP="00560F5C" w:rsidRDefault="00D4759A" w14:paraId="6DC8EB6C" w14:textId="6F2852FF">
            <w:pPr>
              <w:tabs>
                <w:tab w:val="left" w:pos="288"/>
                <w:tab w:val="left" w:pos="576"/>
                <w:tab w:val="left" w:pos="864"/>
                <w:tab w:val="left" w:pos="1152"/>
              </w:tabs>
              <w:spacing w:before="40" w:after="40" w:line="210" w:lineRule="exact"/>
              <w:ind w:left="144" w:right="40"/>
              <w:jc w:val="right"/>
              <w:rPr>
                <w:sz w:val="17"/>
                <w:szCs w:val="17"/>
              </w:rPr>
            </w:pPr>
            <w:r>
              <w:rPr>
                <w:sz w:val="17"/>
                <w:szCs w:val="17"/>
              </w:rPr>
              <w:t>1</w:t>
            </w:r>
          </w:p>
        </w:tc>
        <w:tc>
          <w:tcPr>
            <w:tcW w:w="663" w:type="pct"/>
            <w:shd w:val="clear" w:color="auto" w:fill="auto"/>
            <w:vAlign w:val="center"/>
          </w:tcPr>
          <w:p w:rsidRPr="00E36E13" w:rsidR="00560F5C" w:rsidP="00560F5C" w:rsidRDefault="00560F5C" w14:paraId="4FFC7423" w14:textId="6D2A6DD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699" w:type="pct"/>
            <w:shd w:val="clear" w:color="auto" w:fill="auto"/>
            <w:vAlign w:val="center"/>
          </w:tcPr>
          <w:p w:rsidRPr="00E36E13" w:rsidR="00560F5C" w:rsidP="00560F5C" w:rsidRDefault="00971CF4" w14:paraId="23003DC1" w14:textId="592C0BE5">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2</w:t>
            </w:r>
          </w:p>
        </w:tc>
        <w:tc>
          <w:tcPr>
            <w:tcW w:w="686" w:type="pct"/>
            <w:shd w:val="clear" w:color="auto" w:fill="auto"/>
            <w:vAlign w:val="center"/>
          </w:tcPr>
          <w:p w:rsidRPr="00E36E13" w:rsidR="00560F5C" w:rsidP="00560F5C" w:rsidRDefault="00560F5C" w14:paraId="5B4DE330" w14:textId="33055B2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462" w:type="pct"/>
            <w:shd w:val="clear" w:color="auto" w:fill="auto"/>
            <w:vAlign w:val="center"/>
          </w:tcPr>
          <w:p w:rsidRPr="00E36E13" w:rsidR="00560F5C" w:rsidP="00560F5C" w:rsidRDefault="003419A5" w14:paraId="56118C9E" w14:textId="26D759A7">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2</w:t>
            </w:r>
          </w:p>
        </w:tc>
        <w:tc>
          <w:tcPr>
            <w:tcW w:w="503" w:type="pct"/>
            <w:shd w:val="clear" w:color="auto" w:fill="auto"/>
            <w:vAlign w:val="center"/>
          </w:tcPr>
          <w:p w:rsidRPr="00E36E13" w:rsidR="00560F5C" w:rsidP="00560F5C" w:rsidRDefault="000F5C9E" w14:paraId="7A4C5D9D" w14:textId="623B1AE6">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Pr>
                <w:rFonts w:eastAsia="Times New Roman"/>
                <w:kern w:val="0"/>
                <w:sz w:val="17"/>
                <w:szCs w:val="17"/>
                <w:lang w:eastAsia="zh-CN"/>
              </w:rPr>
              <w:t>3</w:t>
            </w:r>
          </w:p>
        </w:tc>
      </w:tr>
      <w:tr w:rsidRPr="00E36E13" w:rsidR="00560F5C" w:rsidTr="004973C3" w14:paraId="143DBF04" w14:textId="77777777">
        <w:trPr>
          <w:trHeight w:val="20"/>
        </w:trPr>
        <w:tc>
          <w:tcPr>
            <w:tcW w:w="1453" w:type="pct"/>
            <w:shd w:val="clear" w:color="auto" w:fill="auto"/>
            <w:vAlign w:val="bottom"/>
          </w:tcPr>
          <w:p w:rsidR="00560F5C" w:rsidP="00560F5C" w:rsidRDefault="00560F5C" w14:paraId="5BF12B94" w14:textId="19C2E26E">
            <w:pPr>
              <w:tabs>
                <w:tab w:val="left" w:pos="288"/>
                <w:tab w:val="left" w:pos="576"/>
                <w:tab w:val="left" w:pos="864"/>
                <w:tab w:val="left" w:pos="1152"/>
              </w:tabs>
              <w:spacing w:before="40" w:after="40" w:line="210" w:lineRule="exact"/>
              <w:ind w:right="40"/>
              <w:rPr>
                <w:rFonts w:eastAsia="Times New Roman"/>
                <w:kern w:val="0"/>
                <w:sz w:val="17"/>
                <w:lang w:eastAsia="zh-CN"/>
              </w:rPr>
            </w:pPr>
            <w:r>
              <w:rPr>
                <w:rFonts w:eastAsia="Times New Roman"/>
                <w:kern w:val="0"/>
                <w:sz w:val="17"/>
                <w:lang w:eastAsia="zh-CN"/>
              </w:rPr>
              <w:t>P-3</w:t>
            </w:r>
          </w:p>
        </w:tc>
        <w:tc>
          <w:tcPr>
            <w:tcW w:w="534" w:type="pct"/>
            <w:shd w:val="clear" w:color="auto" w:fill="auto"/>
            <w:vAlign w:val="center"/>
          </w:tcPr>
          <w:p w:rsidRPr="00E36E13" w:rsidR="00560F5C" w:rsidP="00560F5C" w:rsidRDefault="00D4759A" w14:paraId="4E21BE95" w14:textId="7904EF74">
            <w:pPr>
              <w:tabs>
                <w:tab w:val="left" w:pos="288"/>
                <w:tab w:val="left" w:pos="576"/>
                <w:tab w:val="left" w:pos="864"/>
                <w:tab w:val="left" w:pos="1152"/>
              </w:tabs>
              <w:spacing w:before="40" w:after="40" w:line="210" w:lineRule="exact"/>
              <w:ind w:left="144" w:right="40"/>
              <w:jc w:val="right"/>
              <w:rPr>
                <w:sz w:val="17"/>
                <w:szCs w:val="17"/>
              </w:rPr>
            </w:pPr>
            <w:r w:rsidRPr="00E36E13">
              <w:rPr>
                <w:rFonts w:asciiTheme="majorBidi" w:hAnsiTheme="majorBidi" w:cstheme="majorBidi"/>
                <w:sz w:val="17"/>
                <w:szCs w:val="17"/>
              </w:rPr>
              <w:t>–</w:t>
            </w:r>
          </w:p>
        </w:tc>
        <w:tc>
          <w:tcPr>
            <w:tcW w:w="663" w:type="pct"/>
            <w:shd w:val="clear" w:color="auto" w:fill="auto"/>
            <w:vAlign w:val="center"/>
          </w:tcPr>
          <w:p w:rsidRPr="00E36E13" w:rsidR="00560F5C" w:rsidP="00560F5C" w:rsidRDefault="00560F5C" w14:paraId="7F993098" w14:textId="1E6DE97F">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699" w:type="pct"/>
            <w:shd w:val="clear" w:color="auto" w:fill="auto"/>
            <w:vAlign w:val="center"/>
          </w:tcPr>
          <w:p w:rsidRPr="00E36E13" w:rsidR="00560F5C" w:rsidP="00560F5C" w:rsidRDefault="000F5C9E" w14:paraId="32EA2896" w14:textId="2A19C94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1</w:t>
            </w:r>
          </w:p>
        </w:tc>
        <w:tc>
          <w:tcPr>
            <w:tcW w:w="686" w:type="pct"/>
            <w:shd w:val="clear" w:color="auto" w:fill="auto"/>
            <w:vAlign w:val="center"/>
          </w:tcPr>
          <w:p w:rsidRPr="00E36E13" w:rsidR="00560F5C" w:rsidP="00560F5C" w:rsidRDefault="00560F5C" w14:paraId="5C23D596" w14:textId="0FC34A69">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462" w:type="pct"/>
            <w:shd w:val="clear" w:color="auto" w:fill="auto"/>
            <w:vAlign w:val="center"/>
          </w:tcPr>
          <w:p w:rsidRPr="00E36E13" w:rsidR="00560F5C" w:rsidP="00560F5C" w:rsidRDefault="000F5C9E" w14:paraId="65C5C630" w14:textId="166AF7D2">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1</w:t>
            </w:r>
          </w:p>
        </w:tc>
        <w:tc>
          <w:tcPr>
            <w:tcW w:w="503" w:type="pct"/>
            <w:shd w:val="clear" w:color="auto" w:fill="auto"/>
            <w:vAlign w:val="center"/>
          </w:tcPr>
          <w:p w:rsidRPr="00E36E13" w:rsidR="00560F5C" w:rsidP="00560F5C" w:rsidRDefault="000F5C9E" w14:paraId="6F511273" w14:textId="20B1ED10">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Pr>
                <w:rFonts w:eastAsia="Times New Roman"/>
                <w:kern w:val="0"/>
                <w:sz w:val="17"/>
                <w:szCs w:val="17"/>
                <w:lang w:eastAsia="zh-CN"/>
              </w:rPr>
              <w:t>1</w:t>
            </w:r>
          </w:p>
        </w:tc>
      </w:tr>
      <w:tr w:rsidRPr="00E36E13" w:rsidR="00712EF9" w:rsidTr="004973C3" w14:paraId="65185459" w14:textId="77777777">
        <w:trPr>
          <w:trHeight w:val="20"/>
        </w:trPr>
        <w:tc>
          <w:tcPr>
            <w:tcW w:w="1453" w:type="pct"/>
            <w:tcBorders>
              <w:bottom w:val="single" w:color="auto" w:sz="4" w:space="0"/>
            </w:tcBorders>
            <w:shd w:val="clear" w:color="auto" w:fill="auto"/>
            <w:vAlign w:val="bottom"/>
            <w:hideMark/>
          </w:tcPr>
          <w:p w:rsidRPr="00E36E13" w:rsidR="00712EF9" w:rsidP="00712EF9" w:rsidRDefault="00712EF9" w14:paraId="504F0443" w14:textId="77777777">
            <w:pPr>
              <w:tabs>
                <w:tab w:val="left" w:pos="288"/>
                <w:tab w:val="left" w:pos="576"/>
                <w:tab w:val="left" w:pos="864"/>
                <w:tab w:val="left" w:pos="1152"/>
              </w:tabs>
              <w:spacing w:before="40" w:after="81" w:line="210" w:lineRule="exact"/>
              <w:ind w:right="43"/>
              <w:rPr>
                <w:rFonts w:eastAsia="Times New Roman"/>
                <w:kern w:val="0"/>
                <w:sz w:val="17"/>
                <w:szCs w:val="17"/>
                <w:lang w:eastAsia="zh-CN"/>
              </w:rPr>
            </w:pPr>
            <w:r w:rsidRPr="00E36E13">
              <w:rPr>
                <w:rFonts w:eastAsia="Times New Roman"/>
                <w:kern w:val="0"/>
                <w:sz w:val="17"/>
                <w:lang w:eastAsia="zh-CN"/>
              </w:rPr>
              <w:t>P-2/1</w:t>
            </w:r>
          </w:p>
        </w:tc>
        <w:tc>
          <w:tcPr>
            <w:tcW w:w="534" w:type="pct"/>
            <w:tcBorders>
              <w:bottom w:val="single" w:color="auto" w:sz="4" w:space="0"/>
            </w:tcBorders>
            <w:shd w:val="clear" w:color="auto" w:fill="auto"/>
            <w:vAlign w:val="center"/>
          </w:tcPr>
          <w:p w:rsidRPr="00E36E13" w:rsidR="00712EF9" w:rsidP="00712EF9" w:rsidRDefault="00712EF9" w14:paraId="0263685E" w14:textId="08382F95">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Pr>
                <w:sz w:val="17"/>
                <w:szCs w:val="17"/>
              </w:rPr>
              <w:t>2</w:t>
            </w:r>
          </w:p>
        </w:tc>
        <w:tc>
          <w:tcPr>
            <w:tcW w:w="663" w:type="pct"/>
            <w:tcBorders>
              <w:bottom w:val="single" w:color="auto" w:sz="4" w:space="0"/>
            </w:tcBorders>
            <w:shd w:val="clear" w:color="auto" w:fill="auto"/>
            <w:vAlign w:val="center"/>
          </w:tcPr>
          <w:p w:rsidRPr="00E36E13" w:rsidR="00712EF9" w:rsidP="00712EF9" w:rsidRDefault="00712EF9" w14:paraId="3AA79273"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E36E13">
              <w:rPr>
                <w:rFonts w:asciiTheme="majorBidi" w:hAnsiTheme="majorBidi" w:cstheme="majorBidi"/>
                <w:sz w:val="17"/>
                <w:szCs w:val="17"/>
              </w:rPr>
              <w:t>–</w:t>
            </w:r>
          </w:p>
        </w:tc>
        <w:tc>
          <w:tcPr>
            <w:tcW w:w="699" w:type="pct"/>
            <w:tcBorders>
              <w:bottom w:val="single" w:color="auto" w:sz="4" w:space="0"/>
            </w:tcBorders>
            <w:shd w:val="clear" w:color="auto" w:fill="auto"/>
          </w:tcPr>
          <w:p w:rsidRPr="00E36E13" w:rsidR="00712EF9" w:rsidP="00712EF9" w:rsidRDefault="00712EF9" w14:paraId="49AA1760" w14:textId="05CDAFD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2538D7">
              <w:rPr>
                <w:rFonts w:asciiTheme="majorBidi" w:hAnsiTheme="majorBidi" w:cstheme="majorBidi"/>
                <w:sz w:val="17"/>
                <w:szCs w:val="17"/>
              </w:rPr>
              <w:t>–</w:t>
            </w:r>
          </w:p>
        </w:tc>
        <w:tc>
          <w:tcPr>
            <w:tcW w:w="686" w:type="pct"/>
            <w:tcBorders>
              <w:bottom w:val="single" w:color="auto" w:sz="4" w:space="0"/>
            </w:tcBorders>
            <w:shd w:val="clear" w:color="auto" w:fill="auto"/>
          </w:tcPr>
          <w:p w:rsidRPr="00E36E13" w:rsidR="00712EF9" w:rsidP="00712EF9" w:rsidRDefault="00712EF9" w14:paraId="1D4FA74D" w14:textId="20C577C2">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2538D7">
              <w:rPr>
                <w:rFonts w:asciiTheme="majorBidi" w:hAnsiTheme="majorBidi" w:cstheme="majorBidi"/>
                <w:sz w:val="17"/>
                <w:szCs w:val="17"/>
              </w:rPr>
              <w:t>–</w:t>
            </w:r>
          </w:p>
        </w:tc>
        <w:tc>
          <w:tcPr>
            <w:tcW w:w="462" w:type="pct"/>
            <w:tcBorders>
              <w:bottom w:val="single" w:color="auto" w:sz="4" w:space="0"/>
            </w:tcBorders>
            <w:shd w:val="clear" w:color="auto" w:fill="auto"/>
            <w:vAlign w:val="center"/>
          </w:tcPr>
          <w:p w:rsidRPr="00E36E13" w:rsidR="00712EF9" w:rsidP="00712EF9" w:rsidRDefault="00712EF9" w14:paraId="13D1FE41" w14:textId="319861D6">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Pr>
                <w:rFonts w:asciiTheme="majorBidi" w:hAnsiTheme="majorBidi" w:cstheme="majorBidi"/>
                <w:sz w:val="17"/>
                <w:szCs w:val="17"/>
              </w:rPr>
              <w:t>2</w:t>
            </w:r>
          </w:p>
        </w:tc>
        <w:tc>
          <w:tcPr>
            <w:tcW w:w="503" w:type="pct"/>
            <w:tcBorders>
              <w:bottom w:val="single" w:color="auto" w:sz="4" w:space="0"/>
            </w:tcBorders>
            <w:shd w:val="clear" w:color="auto" w:fill="auto"/>
            <w:vAlign w:val="center"/>
          </w:tcPr>
          <w:p w:rsidRPr="00E36E13" w:rsidR="00712EF9" w:rsidP="00712EF9" w:rsidRDefault="00712EF9" w14:paraId="7A13CFD0" w14:textId="725E9E68">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Pr>
                <w:rFonts w:eastAsia="Times New Roman"/>
                <w:kern w:val="0"/>
                <w:sz w:val="17"/>
                <w:szCs w:val="17"/>
                <w:lang w:eastAsia="zh-CN"/>
              </w:rPr>
              <w:t>2</w:t>
            </w:r>
          </w:p>
        </w:tc>
      </w:tr>
      <w:tr w:rsidRPr="00E36E13" w:rsidR="006965EE" w:rsidTr="009616B0" w14:paraId="0519E780" w14:textId="77777777">
        <w:trPr>
          <w:trHeight w:val="20"/>
        </w:trPr>
        <w:tc>
          <w:tcPr>
            <w:tcW w:w="1453" w:type="pct"/>
            <w:tcBorders>
              <w:top w:val="single" w:color="auto" w:sz="4" w:space="0"/>
              <w:bottom w:val="single" w:color="auto" w:sz="4" w:space="0"/>
            </w:tcBorders>
            <w:shd w:val="clear" w:color="auto" w:fill="auto"/>
            <w:vAlign w:val="bottom"/>
            <w:hideMark/>
          </w:tcPr>
          <w:p w:rsidRPr="00E36E13" w:rsidR="006965EE" w:rsidP="004973C3" w:rsidRDefault="006965EE" w14:paraId="7168C8D9" w14:textId="5226D85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E36E13">
              <w:rPr>
                <w:rFonts w:eastAsia="Times New Roman"/>
                <w:b/>
                <w:bCs/>
                <w:kern w:val="0"/>
                <w:sz w:val="17"/>
                <w:szCs w:val="17"/>
                <w:lang w:eastAsia="zh-CN"/>
              </w:rPr>
              <w:tab/>
            </w:r>
            <w:r w:rsidR="00D7442E">
              <w:rPr>
                <w:rFonts w:eastAsia="Times New Roman"/>
                <w:b/>
                <w:bCs/>
                <w:kern w:val="0"/>
                <w:sz w:val="17"/>
                <w:szCs w:val="17"/>
                <w:lang w:eastAsia="zh-CN"/>
              </w:rPr>
              <w:t>Subt</w:t>
            </w:r>
            <w:r w:rsidRPr="00E36E13">
              <w:rPr>
                <w:rFonts w:eastAsia="Times New Roman"/>
                <w:b/>
                <w:bCs/>
                <w:kern w:val="0"/>
                <w:sz w:val="17"/>
                <w:szCs w:val="17"/>
                <w:lang w:eastAsia="zh-CN"/>
              </w:rPr>
              <w:t>otal</w:t>
            </w:r>
          </w:p>
        </w:tc>
        <w:tc>
          <w:tcPr>
            <w:tcW w:w="534" w:type="pct"/>
            <w:tcBorders>
              <w:top w:val="single" w:color="auto" w:sz="4" w:space="0"/>
              <w:bottom w:val="single" w:color="auto" w:sz="4" w:space="0"/>
            </w:tcBorders>
            <w:shd w:val="clear" w:color="auto" w:fill="auto"/>
            <w:vAlign w:val="center"/>
          </w:tcPr>
          <w:p w:rsidRPr="00E36E13" w:rsidR="006965EE" w:rsidP="004973C3" w:rsidRDefault="006965EE" w14:paraId="5BEE29F6"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E36E13">
              <w:rPr>
                <w:rFonts w:eastAsia="Times New Roman"/>
                <w:b/>
                <w:bCs/>
                <w:kern w:val="0"/>
                <w:sz w:val="17"/>
                <w:szCs w:val="17"/>
                <w:lang w:eastAsia="zh-CN"/>
              </w:rPr>
              <w:t>3</w:t>
            </w:r>
          </w:p>
        </w:tc>
        <w:tc>
          <w:tcPr>
            <w:tcW w:w="663" w:type="pct"/>
            <w:tcBorders>
              <w:top w:val="single" w:color="auto" w:sz="4" w:space="0"/>
              <w:bottom w:val="single" w:color="auto" w:sz="4" w:space="0"/>
            </w:tcBorders>
            <w:shd w:val="clear" w:color="auto" w:fill="auto"/>
            <w:vAlign w:val="center"/>
          </w:tcPr>
          <w:p w:rsidRPr="00E36E13" w:rsidR="006965EE" w:rsidP="004973C3" w:rsidRDefault="006965EE" w14:paraId="5ACCA964"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E36E13">
              <w:rPr>
                <w:rFonts w:asciiTheme="majorBidi" w:hAnsiTheme="majorBidi" w:cstheme="majorBidi"/>
                <w:sz w:val="17"/>
                <w:szCs w:val="17"/>
              </w:rPr>
              <w:t>–</w:t>
            </w:r>
          </w:p>
        </w:tc>
        <w:tc>
          <w:tcPr>
            <w:tcW w:w="699" w:type="pct"/>
            <w:tcBorders>
              <w:top w:val="single" w:color="auto" w:sz="4" w:space="0"/>
              <w:bottom w:val="single" w:color="auto" w:sz="4" w:space="0"/>
            </w:tcBorders>
            <w:shd w:val="clear" w:color="auto" w:fill="auto"/>
            <w:vAlign w:val="center"/>
          </w:tcPr>
          <w:p w:rsidRPr="00E36E13" w:rsidR="006965EE" w:rsidP="004973C3" w:rsidRDefault="006965EE" w14:paraId="788B5829"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E36E13">
              <w:rPr>
                <w:rFonts w:asciiTheme="majorBidi" w:hAnsiTheme="majorBidi" w:cstheme="majorBidi"/>
                <w:sz w:val="17"/>
                <w:szCs w:val="17"/>
              </w:rPr>
              <w:t>–</w:t>
            </w:r>
          </w:p>
        </w:tc>
        <w:tc>
          <w:tcPr>
            <w:tcW w:w="686" w:type="pct"/>
            <w:tcBorders>
              <w:top w:val="single" w:color="auto" w:sz="4" w:space="0"/>
              <w:bottom w:val="single" w:color="auto" w:sz="4" w:space="0"/>
            </w:tcBorders>
            <w:shd w:val="clear" w:color="auto" w:fill="auto"/>
            <w:vAlign w:val="center"/>
          </w:tcPr>
          <w:p w:rsidRPr="00E36E13" w:rsidR="006965EE" w:rsidP="004973C3" w:rsidRDefault="006965EE" w14:paraId="14C2203F"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E36E13">
              <w:rPr>
                <w:rFonts w:asciiTheme="majorBidi" w:hAnsiTheme="majorBidi" w:cstheme="majorBidi"/>
                <w:sz w:val="17"/>
                <w:szCs w:val="17"/>
              </w:rPr>
              <w:t>–</w:t>
            </w:r>
          </w:p>
        </w:tc>
        <w:tc>
          <w:tcPr>
            <w:tcW w:w="462" w:type="pct"/>
            <w:tcBorders>
              <w:top w:val="single" w:color="auto" w:sz="4" w:space="0"/>
              <w:bottom w:val="single" w:color="auto" w:sz="4" w:space="0"/>
            </w:tcBorders>
            <w:shd w:val="clear" w:color="auto" w:fill="auto"/>
            <w:vAlign w:val="center"/>
          </w:tcPr>
          <w:p w:rsidRPr="00E36E13" w:rsidR="006965EE" w:rsidP="004973C3" w:rsidRDefault="006965EE" w14:paraId="765BD465"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E36E13">
              <w:rPr>
                <w:rFonts w:asciiTheme="majorBidi" w:hAnsiTheme="majorBidi" w:cstheme="majorBidi"/>
                <w:sz w:val="17"/>
                <w:szCs w:val="17"/>
              </w:rPr>
              <w:t>–</w:t>
            </w:r>
          </w:p>
        </w:tc>
        <w:tc>
          <w:tcPr>
            <w:tcW w:w="503" w:type="pct"/>
            <w:tcBorders>
              <w:top w:val="single" w:color="auto" w:sz="4" w:space="0"/>
              <w:bottom w:val="single" w:color="auto" w:sz="4" w:space="0"/>
            </w:tcBorders>
            <w:shd w:val="clear" w:color="auto" w:fill="auto"/>
            <w:vAlign w:val="center"/>
          </w:tcPr>
          <w:p w:rsidRPr="00E36E13" w:rsidR="006965EE" w:rsidP="004973C3" w:rsidRDefault="009474D7" w14:paraId="3BF019C8" w14:textId="3BC262F2">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8</w:t>
            </w:r>
          </w:p>
        </w:tc>
      </w:tr>
      <w:tr w:rsidRPr="00E36E13" w:rsidR="008A5668" w:rsidTr="009616B0" w14:paraId="281A7F83" w14:textId="77777777">
        <w:trPr>
          <w:trHeight w:val="20"/>
        </w:trPr>
        <w:tc>
          <w:tcPr>
            <w:tcW w:w="1453" w:type="pct"/>
            <w:tcBorders>
              <w:top w:val="single" w:color="auto" w:sz="4" w:space="0"/>
            </w:tcBorders>
            <w:shd w:val="clear" w:color="auto" w:fill="auto"/>
            <w:vAlign w:val="bottom"/>
          </w:tcPr>
          <w:p w:rsidRPr="00E36E13" w:rsidR="008A5668" w:rsidP="008A5668" w:rsidRDefault="008A5668" w14:paraId="03395804" w14:textId="687F19BE">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2B1B19">
              <w:rPr>
                <w:rFonts w:eastAsia="Times New Roman"/>
                <w:b/>
                <w:bCs/>
                <w:kern w:val="0"/>
                <w:sz w:val="17"/>
                <w:lang w:eastAsia="zh-CN"/>
              </w:rPr>
              <w:t>General Service and related</w:t>
            </w:r>
          </w:p>
        </w:tc>
        <w:tc>
          <w:tcPr>
            <w:tcW w:w="534" w:type="pct"/>
            <w:tcBorders>
              <w:top w:val="single" w:color="auto" w:sz="4" w:space="0"/>
            </w:tcBorders>
            <w:shd w:val="clear" w:color="auto" w:fill="auto"/>
            <w:vAlign w:val="center"/>
          </w:tcPr>
          <w:p w:rsidRPr="00E36E13" w:rsidR="008A5668" w:rsidP="008A5668" w:rsidRDefault="008A5668" w14:paraId="49F25257"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663" w:type="pct"/>
            <w:tcBorders>
              <w:top w:val="single" w:color="auto" w:sz="4" w:space="0"/>
            </w:tcBorders>
            <w:shd w:val="clear" w:color="auto" w:fill="auto"/>
            <w:vAlign w:val="center"/>
          </w:tcPr>
          <w:p w:rsidRPr="00E36E13" w:rsidR="008A5668" w:rsidP="008A5668" w:rsidRDefault="008A5668" w14:paraId="704DB8FC" w14:textId="77777777">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p>
        </w:tc>
        <w:tc>
          <w:tcPr>
            <w:tcW w:w="699" w:type="pct"/>
            <w:tcBorders>
              <w:top w:val="single" w:color="auto" w:sz="4" w:space="0"/>
            </w:tcBorders>
            <w:shd w:val="clear" w:color="auto" w:fill="auto"/>
            <w:vAlign w:val="center"/>
          </w:tcPr>
          <w:p w:rsidRPr="00E36E13" w:rsidR="008A5668" w:rsidP="008A5668" w:rsidRDefault="008A5668" w14:paraId="70BE832C" w14:textId="77777777">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p>
        </w:tc>
        <w:tc>
          <w:tcPr>
            <w:tcW w:w="686" w:type="pct"/>
            <w:tcBorders>
              <w:top w:val="single" w:color="auto" w:sz="4" w:space="0"/>
            </w:tcBorders>
            <w:shd w:val="clear" w:color="auto" w:fill="auto"/>
            <w:vAlign w:val="center"/>
          </w:tcPr>
          <w:p w:rsidRPr="00E36E13" w:rsidR="008A5668" w:rsidP="008A5668" w:rsidRDefault="008A5668" w14:paraId="57BB10EA" w14:textId="77777777">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p>
        </w:tc>
        <w:tc>
          <w:tcPr>
            <w:tcW w:w="462" w:type="pct"/>
            <w:tcBorders>
              <w:top w:val="single" w:color="auto" w:sz="4" w:space="0"/>
            </w:tcBorders>
            <w:shd w:val="clear" w:color="auto" w:fill="auto"/>
            <w:vAlign w:val="center"/>
          </w:tcPr>
          <w:p w:rsidRPr="00E36E13" w:rsidR="008A5668" w:rsidP="008A5668" w:rsidRDefault="008A5668" w14:paraId="3E84CA6F" w14:textId="77777777">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p>
        </w:tc>
        <w:tc>
          <w:tcPr>
            <w:tcW w:w="503" w:type="pct"/>
            <w:tcBorders>
              <w:top w:val="single" w:color="auto" w:sz="4" w:space="0"/>
            </w:tcBorders>
            <w:shd w:val="clear" w:color="auto" w:fill="auto"/>
            <w:vAlign w:val="center"/>
          </w:tcPr>
          <w:p w:rsidR="008A5668" w:rsidP="008A5668" w:rsidRDefault="008A5668" w14:paraId="0756CD9C"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r>
      <w:tr w:rsidRPr="00E36E13" w:rsidR="003419A5" w:rsidTr="00164441" w14:paraId="75385D41" w14:textId="77777777">
        <w:trPr>
          <w:trHeight w:val="20"/>
        </w:trPr>
        <w:tc>
          <w:tcPr>
            <w:tcW w:w="1453" w:type="pct"/>
            <w:tcBorders>
              <w:bottom w:val="single" w:color="auto" w:sz="4" w:space="0"/>
            </w:tcBorders>
            <w:shd w:val="clear" w:color="auto" w:fill="auto"/>
            <w:vAlign w:val="bottom"/>
          </w:tcPr>
          <w:p w:rsidRPr="003419A5" w:rsidR="003419A5" w:rsidP="003419A5" w:rsidRDefault="003419A5" w14:paraId="42D4A1BC" w14:textId="37456FEB">
            <w:pPr>
              <w:tabs>
                <w:tab w:val="left" w:pos="288"/>
                <w:tab w:val="left" w:pos="576"/>
                <w:tab w:val="left" w:pos="864"/>
                <w:tab w:val="left" w:pos="1152"/>
              </w:tabs>
              <w:spacing w:before="81" w:after="81" w:line="210" w:lineRule="exact"/>
              <w:ind w:right="40"/>
              <w:rPr>
                <w:rFonts w:eastAsia="Times New Roman"/>
                <w:kern w:val="0"/>
                <w:sz w:val="17"/>
                <w:szCs w:val="17"/>
                <w:lang w:eastAsia="zh-CN"/>
              </w:rPr>
            </w:pPr>
            <w:r w:rsidRPr="003419A5">
              <w:rPr>
                <w:rFonts w:eastAsia="Times New Roman"/>
                <w:kern w:val="0"/>
                <w:sz w:val="17"/>
                <w:szCs w:val="17"/>
                <w:lang w:eastAsia="zh-CN"/>
              </w:rPr>
              <w:t>GS (OL)</w:t>
            </w:r>
          </w:p>
        </w:tc>
        <w:tc>
          <w:tcPr>
            <w:tcW w:w="534" w:type="pct"/>
            <w:tcBorders>
              <w:bottom w:val="single" w:color="auto" w:sz="4" w:space="0"/>
            </w:tcBorders>
            <w:shd w:val="clear" w:color="auto" w:fill="auto"/>
            <w:vAlign w:val="center"/>
          </w:tcPr>
          <w:p w:rsidRPr="00E36E13" w:rsidR="003419A5" w:rsidP="003419A5" w:rsidRDefault="003419A5" w14:paraId="724D9258" w14:textId="7DE36794">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1</w:t>
            </w:r>
          </w:p>
        </w:tc>
        <w:tc>
          <w:tcPr>
            <w:tcW w:w="663" w:type="pct"/>
            <w:tcBorders>
              <w:bottom w:val="single" w:color="auto" w:sz="4" w:space="0"/>
            </w:tcBorders>
            <w:shd w:val="clear" w:color="auto" w:fill="auto"/>
            <w:vAlign w:val="center"/>
          </w:tcPr>
          <w:p w:rsidRPr="00E36E13" w:rsidR="003419A5" w:rsidP="003419A5" w:rsidRDefault="003419A5" w14:paraId="24F42D23" w14:textId="707E6F52">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699" w:type="pct"/>
            <w:tcBorders>
              <w:bottom w:val="single" w:color="auto" w:sz="4" w:space="0"/>
            </w:tcBorders>
            <w:shd w:val="clear" w:color="auto" w:fill="auto"/>
            <w:vAlign w:val="center"/>
          </w:tcPr>
          <w:p w:rsidRPr="00E36E13" w:rsidR="003419A5" w:rsidP="003419A5" w:rsidRDefault="003419A5" w14:paraId="4674523C" w14:textId="3D81986C">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686" w:type="pct"/>
            <w:tcBorders>
              <w:bottom w:val="single" w:color="auto" w:sz="4" w:space="0"/>
            </w:tcBorders>
            <w:shd w:val="clear" w:color="auto" w:fill="auto"/>
            <w:vAlign w:val="center"/>
          </w:tcPr>
          <w:p w:rsidRPr="00E36E13" w:rsidR="003419A5" w:rsidP="003419A5" w:rsidRDefault="003419A5" w14:paraId="77839C50" w14:textId="2FC14160">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462" w:type="pct"/>
            <w:tcBorders>
              <w:bottom w:val="single" w:color="auto" w:sz="4" w:space="0"/>
            </w:tcBorders>
            <w:shd w:val="clear" w:color="auto" w:fill="auto"/>
            <w:vAlign w:val="center"/>
          </w:tcPr>
          <w:p w:rsidRPr="00E36E13" w:rsidR="003419A5" w:rsidP="003419A5" w:rsidRDefault="003419A5" w14:paraId="0F10A512" w14:textId="23F5C70F">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503" w:type="pct"/>
            <w:tcBorders>
              <w:bottom w:val="single" w:color="auto" w:sz="4" w:space="0"/>
            </w:tcBorders>
            <w:shd w:val="clear" w:color="auto" w:fill="auto"/>
            <w:vAlign w:val="center"/>
          </w:tcPr>
          <w:p w:rsidR="003419A5" w:rsidP="003419A5" w:rsidRDefault="003419A5" w14:paraId="0C996EB2" w14:textId="18099779">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1</w:t>
            </w:r>
          </w:p>
        </w:tc>
      </w:tr>
      <w:tr w:rsidRPr="00E36E13" w:rsidR="00712EF9" w:rsidTr="00164441" w14:paraId="674ED7F0" w14:textId="77777777">
        <w:trPr>
          <w:trHeight w:val="20"/>
        </w:trPr>
        <w:tc>
          <w:tcPr>
            <w:tcW w:w="1453" w:type="pct"/>
            <w:tcBorders>
              <w:top w:val="single" w:color="auto" w:sz="4" w:space="0"/>
              <w:bottom w:val="single" w:color="auto" w:sz="4" w:space="0"/>
            </w:tcBorders>
            <w:shd w:val="clear" w:color="auto" w:fill="auto"/>
            <w:vAlign w:val="bottom"/>
          </w:tcPr>
          <w:p w:rsidRPr="00E36E13" w:rsidR="00712EF9" w:rsidP="00712EF9" w:rsidRDefault="00712EF9" w14:paraId="022BB167" w14:textId="6316DD2D">
            <w:pPr>
              <w:tabs>
                <w:tab w:val="left" w:pos="288"/>
                <w:tab w:val="left" w:pos="576"/>
                <w:tab w:val="left" w:pos="864"/>
                <w:tab w:val="left" w:pos="1152"/>
              </w:tabs>
              <w:spacing w:before="81" w:after="81" w:line="210" w:lineRule="exact"/>
              <w:ind w:left="270" w:right="40"/>
              <w:rPr>
                <w:rFonts w:eastAsia="Times New Roman"/>
                <w:b/>
                <w:bCs/>
                <w:kern w:val="0"/>
                <w:sz w:val="17"/>
                <w:szCs w:val="17"/>
                <w:lang w:eastAsia="zh-CN"/>
              </w:rPr>
            </w:pPr>
            <w:r>
              <w:rPr>
                <w:rFonts w:eastAsia="Times New Roman"/>
                <w:b/>
                <w:bCs/>
                <w:kern w:val="0"/>
                <w:sz w:val="17"/>
                <w:szCs w:val="17"/>
                <w:lang w:eastAsia="zh-CN"/>
              </w:rPr>
              <w:t>Subt</w:t>
            </w:r>
            <w:r w:rsidRPr="00E36E13">
              <w:rPr>
                <w:rFonts w:eastAsia="Times New Roman"/>
                <w:b/>
                <w:bCs/>
                <w:kern w:val="0"/>
                <w:sz w:val="17"/>
                <w:szCs w:val="17"/>
                <w:lang w:eastAsia="zh-CN"/>
              </w:rPr>
              <w:t>otal</w:t>
            </w:r>
          </w:p>
        </w:tc>
        <w:tc>
          <w:tcPr>
            <w:tcW w:w="534" w:type="pct"/>
            <w:tcBorders>
              <w:top w:val="single" w:color="auto" w:sz="4" w:space="0"/>
              <w:bottom w:val="single" w:color="auto" w:sz="4" w:space="0"/>
            </w:tcBorders>
            <w:shd w:val="clear" w:color="auto" w:fill="auto"/>
            <w:vAlign w:val="center"/>
          </w:tcPr>
          <w:p w:rsidRPr="00E36E13" w:rsidR="00712EF9" w:rsidP="00712EF9" w:rsidRDefault="00712EF9" w14:paraId="614175BD" w14:textId="19235A19">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1</w:t>
            </w:r>
          </w:p>
        </w:tc>
        <w:tc>
          <w:tcPr>
            <w:tcW w:w="663" w:type="pct"/>
            <w:tcBorders>
              <w:top w:val="single" w:color="auto" w:sz="4" w:space="0"/>
              <w:bottom w:val="single" w:color="auto" w:sz="4" w:space="0"/>
            </w:tcBorders>
            <w:shd w:val="clear" w:color="auto" w:fill="auto"/>
            <w:vAlign w:val="center"/>
          </w:tcPr>
          <w:p w:rsidRPr="00E36E13" w:rsidR="00712EF9" w:rsidP="00712EF9" w:rsidRDefault="00712EF9" w14:paraId="274EABC8" w14:textId="74708FAC">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699" w:type="pct"/>
            <w:tcBorders>
              <w:top w:val="single" w:color="auto" w:sz="4" w:space="0"/>
              <w:bottom w:val="single" w:color="auto" w:sz="4" w:space="0"/>
            </w:tcBorders>
            <w:shd w:val="clear" w:color="auto" w:fill="auto"/>
            <w:vAlign w:val="center"/>
          </w:tcPr>
          <w:p w:rsidRPr="00E36E13" w:rsidR="00712EF9" w:rsidP="00712EF9" w:rsidRDefault="00712EF9" w14:paraId="1020D327" w14:textId="1D449CFE">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686" w:type="pct"/>
            <w:tcBorders>
              <w:top w:val="single" w:color="auto" w:sz="4" w:space="0"/>
              <w:bottom w:val="single" w:color="auto" w:sz="4" w:space="0"/>
            </w:tcBorders>
            <w:shd w:val="clear" w:color="auto" w:fill="auto"/>
            <w:vAlign w:val="center"/>
          </w:tcPr>
          <w:p w:rsidRPr="00E36E13" w:rsidR="00712EF9" w:rsidP="00712EF9" w:rsidRDefault="00712EF9" w14:paraId="56513B2F" w14:textId="6C477824">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462" w:type="pct"/>
            <w:tcBorders>
              <w:top w:val="single" w:color="auto" w:sz="4" w:space="0"/>
              <w:bottom w:val="single" w:color="auto" w:sz="4" w:space="0"/>
            </w:tcBorders>
            <w:shd w:val="clear" w:color="auto" w:fill="auto"/>
            <w:vAlign w:val="center"/>
          </w:tcPr>
          <w:p w:rsidRPr="00E36E13" w:rsidR="00712EF9" w:rsidP="00712EF9" w:rsidRDefault="00712EF9" w14:paraId="055866E0" w14:textId="0CD8DBF1">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503" w:type="pct"/>
            <w:tcBorders>
              <w:top w:val="single" w:color="auto" w:sz="4" w:space="0"/>
              <w:bottom w:val="single" w:color="auto" w:sz="4" w:space="0"/>
            </w:tcBorders>
            <w:shd w:val="clear" w:color="auto" w:fill="auto"/>
            <w:vAlign w:val="center"/>
          </w:tcPr>
          <w:p w:rsidR="00712EF9" w:rsidP="00712EF9" w:rsidRDefault="00712EF9" w14:paraId="2B6F48F6" w14:textId="7C44430D">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1</w:t>
            </w:r>
          </w:p>
        </w:tc>
      </w:tr>
      <w:tr w:rsidRPr="00E36E13" w:rsidR="008A5668" w:rsidTr="00164441" w14:paraId="7E0D5A2E" w14:textId="77777777">
        <w:trPr>
          <w:trHeight w:val="20"/>
        </w:trPr>
        <w:tc>
          <w:tcPr>
            <w:tcW w:w="1453" w:type="pct"/>
            <w:tcBorders>
              <w:top w:val="single" w:color="auto" w:sz="4" w:space="0"/>
              <w:bottom w:val="single" w:color="auto" w:sz="12" w:space="0"/>
            </w:tcBorders>
            <w:shd w:val="clear" w:color="auto" w:fill="auto"/>
            <w:vAlign w:val="bottom"/>
          </w:tcPr>
          <w:p w:rsidRPr="00E36E13" w:rsidR="008A5668" w:rsidP="008A5668" w:rsidRDefault="00B2235A" w14:paraId="6FE41E80" w14:textId="395D8084">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Pr>
                <w:rFonts w:eastAsia="Times New Roman"/>
                <w:b/>
                <w:bCs/>
                <w:kern w:val="0"/>
                <w:sz w:val="17"/>
                <w:szCs w:val="17"/>
                <w:lang w:eastAsia="zh-CN"/>
              </w:rPr>
              <w:t>Total</w:t>
            </w:r>
          </w:p>
        </w:tc>
        <w:tc>
          <w:tcPr>
            <w:tcW w:w="534" w:type="pct"/>
            <w:tcBorders>
              <w:top w:val="single" w:color="auto" w:sz="4" w:space="0"/>
              <w:bottom w:val="single" w:color="auto" w:sz="12" w:space="0"/>
            </w:tcBorders>
            <w:shd w:val="clear" w:color="auto" w:fill="auto"/>
            <w:vAlign w:val="center"/>
          </w:tcPr>
          <w:p w:rsidRPr="00E36E13" w:rsidR="008A5668" w:rsidP="008A5668" w:rsidRDefault="00B2235A" w14:paraId="1D7304F8" w14:textId="53182071">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6</w:t>
            </w:r>
          </w:p>
        </w:tc>
        <w:tc>
          <w:tcPr>
            <w:tcW w:w="663" w:type="pct"/>
            <w:tcBorders>
              <w:top w:val="single" w:color="auto" w:sz="4" w:space="0"/>
              <w:bottom w:val="single" w:color="auto" w:sz="12" w:space="0"/>
            </w:tcBorders>
            <w:shd w:val="clear" w:color="auto" w:fill="auto"/>
            <w:vAlign w:val="center"/>
          </w:tcPr>
          <w:p w:rsidRPr="00E36E13" w:rsidR="008A5668" w:rsidP="008A5668" w:rsidRDefault="00AA56B1" w14:paraId="60926A4B" w14:textId="627CA4A7">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r w:rsidRPr="00E36E13">
              <w:rPr>
                <w:rFonts w:asciiTheme="majorBidi" w:hAnsiTheme="majorBidi" w:cstheme="majorBidi"/>
                <w:sz w:val="17"/>
                <w:szCs w:val="17"/>
              </w:rPr>
              <w:t>–</w:t>
            </w:r>
          </w:p>
        </w:tc>
        <w:tc>
          <w:tcPr>
            <w:tcW w:w="699" w:type="pct"/>
            <w:tcBorders>
              <w:top w:val="single" w:color="auto" w:sz="4" w:space="0"/>
              <w:bottom w:val="single" w:color="auto" w:sz="12" w:space="0"/>
            </w:tcBorders>
            <w:shd w:val="clear" w:color="auto" w:fill="auto"/>
            <w:vAlign w:val="center"/>
          </w:tcPr>
          <w:p w:rsidRPr="00712EF9" w:rsidR="008A5668" w:rsidP="008A5668" w:rsidRDefault="00712EF9" w14:paraId="6C04B508" w14:textId="54FDE170">
            <w:pPr>
              <w:tabs>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rPr>
            </w:pPr>
            <w:r w:rsidRPr="00712EF9">
              <w:rPr>
                <w:rFonts w:asciiTheme="majorBidi" w:hAnsiTheme="majorBidi" w:cstheme="majorBidi"/>
                <w:b/>
                <w:bCs/>
                <w:sz w:val="17"/>
                <w:szCs w:val="17"/>
              </w:rPr>
              <w:t>3</w:t>
            </w:r>
          </w:p>
        </w:tc>
        <w:tc>
          <w:tcPr>
            <w:tcW w:w="686" w:type="pct"/>
            <w:tcBorders>
              <w:top w:val="single" w:color="auto" w:sz="4" w:space="0"/>
              <w:bottom w:val="single" w:color="auto" w:sz="12" w:space="0"/>
            </w:tcBorders>
            <w:shd w:val="clear" w:color="auto" w:fill="auto"/>
            <w:vAlign w:val="center"/>
          </w:tcPr>
          <w:p w:rsidRPr="00712EF9" w:rsidR="008A5668" w:rsidP="008A5668" w:rsidRDefault="00AA56B1" w14:paraId="0BA1E26E" w14:textId="62C58870">
            <w:pPr>
              <w:tabs>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rPr>
            </w:pPr>
            <w:r w:rsidRPr="00E36E13">
              <w:rPr>
                <w:rFonts w:asciiTheme="majorBidi" w:hAnsiTheme="majorBidi" w:cstheme="majorBidi"/>
                <w:sz w:val="17"/>
                <w:szCs w:val="17"/>
              </w:rPr>
              <w:t>–</w:t>
            </w:r>
          </w:p>
        </w:tc>
        <w:tc>
          <w:tcPr>
            <w:tcW w:w="462" w:type="pct"/>
            <w:tcBorders>
              <w:top w:val="single" w:color="auto" w:sz="4" w:space="0"/>
              <w:bottom w:val="single" w:color="auto" w:sz="12" w:space="0"/>
            </w:tcBorders>
            <w:shd w:val="clear" w:color="auto" w:fill="auto"/>
            <w:vAlign w:val="center"/>
          </w:tcPr>
          <w:p w:rsidRPr="00712EF9" w:rsidR="008A5668" w:rsidP="008A5668" w:rsidRDefault="00712EF9" w14:paraId="5C784670" w14:textId="30C946DF">
            <w:pPr>
              <w:tabs>
                <w:tab w:val="left" w:pos="288"/>
                <w:tab w:val="left" w:pos="576"/>
                <w:tab w:val="left" w:pos="864"/>
                <w:tab w:val="left" w:pos="1152"/>
              </w:tabs>
              <w:spacing w:before="81" w:after="81" w:line="210" w:lineRule="exact"/>
              <w:ind w:left="144" w:right="40"/>
              <w:jc w:val="right"/>
              <w:rPr>
                <w:rFonts w:asciiTheme="majorBidi" w:hAnsiTheme="majorBidi" w:cstheme="majorBidi"/>
                <w:b/>
                <w:bCs/>
                <w:sz w:val="17"/>
                <w:szCs w:val="17"/>
              </w:rPr>
            </w:pPr>
            <w:r w:rsidRPr="00712EF9">
              <w:rPr>
                <w:rFonts w:asciiTheme="majorBidi" w:hAnsiTheme="majorBidi" w:cstheme="majorBidi"/>
                <w:b/>
                <w:bCs/>
                <w:sz w:val="17"/>
                <w:szCs w:val="17"/>
              </w:rPr>
              <w:t>3</w:t>
            </w:r>
          </w:p>
        </w:tc>
        <w:tc>
          <w:tcPr>
            <w:tcW w:w="503" w:type="pct"/>
            <w:tcBorders>
              <w:top w:val="single" w:color="auto" w:sz="4" w:space="0"/>
              <w:bottom w:val="single" w:color="auto" w:sz="12" w:space="0"/>
            </w:tcBorders>
            <w:shd w:val="clear" w:color="auto" w:fill="auto"/>
            <w:vAlign w:val="center"/>
          </w:tcPr>
          <w:p w:rsidR="008A5668" w:rsidP="008A5668" w:rsidRDefault="00712EF9" w14:paraId="0D332489" w14:textId="34B0A0DE">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9</w:t>
            </w:r>
          </w:p>
        </w:tc>
      </w:tr>
    </w:tbl>
    <w:p w:rsidRPr="00E36E13" w:rsidR="006965EE" w:rsidP="006965EE" w:rsidRDefault="006965EE" w14:paraId="4DD2C4C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29D5129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750D66" w:rsidRDefault="006965EE" w14:paraId="6E36F914" w14:textId="2DEC2BE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E36E13">
        <w:tab/>
      </w:r>
      <w:r w:rsidRPr="00E36E13">
        <w:t xml:space="preserve">Additional details on the distribution of the proposed resources for </w:t>
      </w:r>
      <w:r w:rsidRPr="00E36E13" w:rsidR="00FC0F0D">
        <w:t>2026</w:t>
      </w:r>
      <w:r w:rsidRPr="00E36E13">
        <w:t xml:space="preserve"> are reflected in tables 1.1</w:t>
      </w:r>
      <w:r w:rsidR="00977460">
        <w:t>93</w:t>
      </w:r>
      <w:r w:rsidRPr="00E36E13">
        <w:t xml:space="preserve"> to 1.1</w:t>
      </w:r>
      <w:r w:rsidR="00977460">
        <w:t>95</w:t>
      </w:r>
      <w:r w:rsidRPr="00E36E13">
        <w:t xml:space="preserve"> and figure </w:t>
      </w:r>
      <w:proofErr w:type="gramStart"/>
      <w:r w:rsidRPr="00E36E13">
        <w:t>1.X</w:t>
      </w:r>
      <w:r w:rsidR="00977460">
        <w:t>LII</w:t>
      </w:r>
      <w:r w:rsidRPr="00E36E13">
        <w:t>.</w:t>
      </w:r>
      <w:proofErr w:type="gramEnd"/>
    </w:p>
    <w:p w:rsidRPr="00E36E13" w:rsidR="006965EE" w:rsidP="00750D66" w:rsidRDefault="006965EE" w14:paraId="4DFE6662" w14:textId="736C92D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E36E13">
        <w:tab/>
      </w:r>
      <w:r w:rsidRPr="00E36E13">
        <w:t>As reflected in tables 1.1</w:t>
      </w:r>
      <w:r w:rsidR="002245AF">
        <w:t>93</w:t>
      </w:r>
      <w:r w:rsidRPr="00E36E13">
        <w:t xml:space="preserve"> and 1.1</w:t>
      </w:r>
      <w:r w:rsidR="002245AF">
        <w:t>94</w:t>
      </w:r>
      <w:r w:rsidRPr="00E36E13">
        <w:t xml:space="preserve">, the overall resources proposed for </w:t>
      </w:r>
      <w:r w:rsidRPr="00E36E13" w:rsidR="00FC0F0D">
        <w:t>2026</w:t>
      </w:r>
      <w:r w:rsidRPr="00E36E13">
        <w:t xml:space="preserve"> amount to $</w:t>
      </w:r>
      <w:r w:rsidR="00F8444F">
        <w:t>1,89</w:t>
      </w:r>
      <w:r w:rsidR="00313B93">
        <w:t>8</w:t>
      </w:r>
      <w:r w:rsidR="00F8444F">
        <w:t>,</w:t>
      </w:r>
      <w:r w:rsidR="00313B93">
        <w:t>5</w:t>
      </w:r>
      <w:r w:rsidR="00F8444F">
        <w:t>00</w:t>
      </w:r>
      <w:r w:rsidR="00313B93">
        <w:t>,</w:t>
      </w:r>
      <w:r w:rsidRPr="00E36E13">
        <w:t xml:space="preserve"> reflecting an increase of $</w:t>
      </w:r>
      <w:r w:rsidR="00F8444F">
        <w:t>27</w:t>
      </w:r>
      <w:r w:rsidR="00313B93">
        <w:t>5</w:t>
      </w:r>
      <w:r w:rsidR="00F8444F">
        <w:t>,</w:t>
      </w:r>
      <w:r w:rsidR="00313B93">
        <w:t>3</w:t>
      </w:r>
      <w:r w:rsidR="00F8444F">
        <w:t>00</w:t>
      </w:r>
      <w:r w:rsidR="003C0883">
        <w:t xml:space="preserve"> (or 17</w:t>
      </w:r>
      <w:r w:rsidR="00313B93">
        <w:t>.0</w:t>
      </w:r>
      <w:r w:rsidR="003C0883">
        <w:t xml:space="preserve"> per cent)</w:t>
      </w:r>
      <w:r w:rsidRPr="00E36E13">
        <w:t xml:space="preserve"> compared with the approved budget for 202</w:t>
      </w:r>
      <w:r w:rsidR="00F8444F">
        <w:t>5</w:t>
      </w:r>
      <w:r w:rsidRPr="00E36E13">
        <w:t>. Resource changes result from</w:t>
      </w:r>
      <w:r w:rsidR="00313B93">
        <w:t xml:space="preserve"> technical adjustments and expanded and new mandates</w:t>
      </w:r>
      <w:r w:rsidRPr="00E36E13">
        <w:t>. The proposed level of resources provides for the full, efficient and effective implementation of mandates.</w:t>
      </w:r>
    </w:p>
    <w:p w:rsidRPr="00E36E13" w:rsidR="006965EE" w:rsidP="006965EE" w:rsidRDefault="006965EE" w14:paraId="33AA89A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977460" w:rsidRDefault="006965EE" w14:paraId="306FB385" w14:textId="7EB541EA">
      <w:pPr>
        <w:pStyle w:val="H23"/>
        <w:numPr>
          <w:ilvl w:val="0"/>
          <w:numId w:val="44"/>
        </w:numPr>
        <w:ind w:hanging="540"/>
        <w:rPr>
          <w:b w:val="0"/>
          <w:bCs/>
        </w:rPr>
      </w:pPr>
    </w:p>
    <w:p w:rsidRPr="00E36E13" w:rsidR="006965EE" w:rsidP="006965EE" w:rsidRDefault="006965EE" w14:paraId="4846C5B7" w14:textId="77777777">
      <w:pPr>
        <w:pStyle w:val="H23"/>
      </w:pPr>
      <w:r w:rsidRPr="00E36E13">
        <w:t>Evolution of financial resources by source of funding and component</w:t>
      </w:r>
    </w:p>
    <w:p w:rsidRPr="00E36E13" w:rsidR="006965EE" w:rsidP="006965EE" w:rsidRDefault="006965EE" w14:paraId="5E1BD37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E36E13">
        <w:rPr>
          <w:sz w:val="14"/>
          <w:szCs w:val="14"/>
        </w:rPr>
        <w:t>(Thousands of United States dollars)</w:t>
      </w:r>
    </w:p>
    <w:p w:rsidRPr="00E36E13" w:rsidR="006965EE" w:rsidP="006965EE" w:rsidRDefault="006965EE" w14:paraId="6C8D9D0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0FCF0DD6" w14:textId="75A4FC5C">
      <w:pPr>
        <w:pStyle w:val="H4"/>
        <w:ind w:right="1260"/>
      </w:pPr>
      <w:r w:rsidRPr="00E36E13">
        <w:tab/>
      </w:r>
      <w:r w:rsidR="006C3862">
        <w:t>(1)</w:t>
      </w:r>
      <w:r w:rsidRPr="00E36E13">
        <w:tab/>
      </w:r>
      <w:r w:rsidRPr="00E36E13">
        <w:t xml:space="preserve">Regular budget </w:t>
      </w:r>
    </w:p>
    <w:p w:rsidRPr="00E36E13" w:rsidR="006965EE" w:rsidP="006965EE" w:rsidRDefault="006965EE" w14:paraId="1552860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19EBEE9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617"/>
        <w:gridCol w:w="963"/>
        <w:gridCol w:w="1064"/>
        <w:gridCol w:w="961"/>
        <w:gridCol w:w="871"/>
        <w:gridCol w:w="774"/>
        <w:gridCol w:w="774"/>
        <w:gridCol w:w="963"/>
        <w:gridCol w:w="863"/>
      </w:tblGrid>
      <w:tr w:rsidRPr="00E36E13" w:rsidR="006965EE" w:rsidTr="004973C3" w14:paraId="21061001" w14:textId="77777777">
        <w:trPr>
          <w:trHeight w:val="20"/>
          <w:tblHeader/>
        </w:trPr>
        <w:tc>
          <w:tcPr>
            <w:tcW w:w="1328" w:type="pct"/>
            <w:tcBorders>
              <w:top w:val="single" w:color="auto" w:sz="4" w:space="0"/>
            </w:tcBorders>
            <w:shd w:val="clear" w:color="auto" w:fill="auto"/>
            <w:vAlign w:val="bottom"/>
          </w:tcPr>
          <w:p w:rsidRPr="00E36E13" w:rsidR="006965EE" w:rsidP="004973C3" w:rsidRDefault="006965EE" w14:paraId="0B2C037A" w14:textId="77777777">
            <w:pPr>
              <w:spacing w:before="81" w:after="81" w:line="160" w:lineRule="exact"/>
              <w:ind w:right="40"/>
              <w:rPr>
                <w:rFonts w:eastAsia="Times New Roman"/>
                <w:i/>
                <w:iCs/>
                <w:kern w:val="0"/>
                <w:sz w:val="14"/>
                <w:szCs w:val="17"/>
                <w:lang w:eastAsia="zh-CN"/>
              </w:rPr>
            </w:pPr>
          </w:p>
        </w:tc>
        <w:tc>
          <w:tcPr>
            <w:tcW w:w="489" w:type="pct"/>
            <w:tcBorders>
              <w:top w:val="single" w:color="auto" w:sz="4" w:space="0"/>
            </w:tcBorders>
            <w:shd w:val="clear" w:color="auto" w:fill="auto"/>
            <w:vAlign w:val="bottom"/>
          </w:tcPr>
          <w:p w:rsidRPr="00E36E13" w:rsidR="006965EE" w:rsidP="004973C3" w:rsidRDefault="006965EE" w14:paraId="328E07C8" w14:textId="77777777">
            <w:pPr>
              <w:spacing w:before="81" w:after="81" w:line="160" w:lineRule="exact"/>
              <w:ind w:left="144" w:right="40"/>
              <w:jc w:val="right"/>
              <w:rPr>
                <w:rFonts w:eastAsia="Times New Roman"/>
                <w:i/>
                <w:iCs/>
                <w:kern w:val="0"/>
                <w:sz w:val="14"/>
                <w:szCs w:val="17"/>
                <w:lang w:eastAsia="zh-CN"/>
              </w:rPr>
            </w:pPr>
          </w:p>
        </w:tc>
        <w:tc>
          <w:tcPr>
            <w:tcW w:w="540" w:type="pct"/>
            <w:tcBorders>
              <w:top w:val="single" w:color="auto" w:sz="4" w:space="0"/>
            </w:tcBorders>
            <w:shd w:val="clear" w:color="auto" w:fill="auto"/>
            <w:vAlign w:val="bottom"/>
          </w:tcPr>
          <w:p w:rsidRPr="00E36E13" w:rsidR="006965EE" w:rsidP="004973C3" w:rsidRDefault="006965EE" w14:paraId="0DCD60CC" w14:textId="77777777">
            <w:pPr>
              <w:spacing w:before="81" w:after="81" w:line="160" w:lineRule="exact"/>
              <w:ind w:left="144" w:right="40"/>
              <w:jc w:val="right"/>
              <w:rPr>
                <w:rFonts w:eastAsia="Times New Roman"/>
                <w:i/>
                <w:iCs/>
                <w:kern w:val="0"/>
                <w:sz w:val="14"/>
                <w:szCs w:val="17"/>
                <w:lang w:eastAsia="zh-CN"/>
              </w:rPr>
            </w:pPr>
          </w:p>
        </w:tc>
        <w:tc>
          <w:tcPr>
            <w:tcW w:w="2205" w:type="pct"/>
            <w:gridSpan w:val="5"/>
            <w:tcBorders>
              <w:top w:val="single" w:color="auto" w:sz="4" w:space="0"/>
              <w:bottom w:val="single" w:color="auto" w:sz="4" w:space="0"/>
            </w:tcBorders>
            <w:shd w:val="clear" w:color="auto" w:fill="auto"/>
            <w:vAlign w:val="bottom"/>
          </w:tcPr>
          <w:p w:rsidRPr="00E36E13" w:rsidR="006965EE" w:rsidP="004973C3" w:rsidRDefault="006965EE" w14:paraId="1B071D1F" w14:textId="77777777">
            <w:pPr>
              <w:spacing w:before="81" w:after="81" w:line="160" w:lineRule="exact"/>
              <w:ind w:left="144" w:right="40"/>
              <w:jc w:val="center"/>
              <w:rPr>
                <w:rFonts w:eastAsia="Times New Roman"/>
                <w:i/>
                <w:iCs/>
                <w:kern w:val="0"/>
                <w:sz w:val="14"/>
                <w:szCs w:val="17"/>
                <w:lang w:eastAsia="zh-CN"/>
              </w:rPr>
            </w:pPr>
            <w:r w:rsidRPr="00E36E13">
              <w:rPr>
                <w:rFonts w:eastAsia="Times New Roman"/>
                <w:i/>
                <w:iCs/>
                <w:kern w:val="0"/>
                <w:sz w:val="14"/>
                <w:szCs w:val="17"/>
                <w:lang w:eastAsia="zh-CN"/>
              </w:rPr>
              <w:t>Changes</w:t>
            </w:r>
          </w:p>
        </w:tc>
        <w:tc>
          <w:tcPr>
            <w:tcW w:w="438" w:type="pct"/>
            <w:vMerge w:val="restart"/>
            <w:tcBorders>
              <w:top w:val="single" w:color="auto" w:sz="4" w:space="0"/>
            </w:tcBorders>
            <w:shd w:val="clear" w:color="auto" w:fill="auto"/>
            <w:vAlign w:val="bottom"/>
          </w:tcPr>
          <w:p w:rsidRPr="00E36E13" w:rsidR="006965EE" w:rsidP="004973C3" w:rsidRDefault="00FC0F0D" w14:paraId="7AF4EBC6" w14:textId="34E0EF1E">
            <w:pPr>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2026</w:t>
            </w:r>
            <w:r w:rsidRPr="00E36E13" w:rsidR="006965EE">
              <w:rPr>
                <w:rFonts w:eastAsia="Times New Roman"/>
                <w:i/>
                <w:iCs/>
                <w:kern w:val="0"/>
                <w:sz w:val="14"/>
                <w:szCs w:val="17"/>
                <w:lang w:eastAsia="zh-CN"/>
              </w:rPr>
              <w:t xml:space="preserve"> estimate </w:t>
            </w:r>
            <w:r w:rsidRPr="00E36E13" w:rsidR="00954292">
              <w:rPr>
                <w:rFonts w:eastAsia="Times New Roman"/>
                <w:i/>
                <w:iCs/>
                <w:kern w:val="0"/>
                <w:sz w:val="14"/>
                <w:szCs w:val="17"/>
                <w:lang w:eastAsia="zh-CN"/>
              </w:rPr>
              <w:t xml:space="preserve"> </w:t>
            </w:r>
          </w:p>
        </w:tc>
      </w:tr>
      <w:tr w:rsidRPr="00E36E13" w:rsidR="006965EE" w:rsidTr="004973C3" w14:paraId="2EF338A5" w14:textId="77777777">
        <w:trPr>
          <w:trHeight w:val="20"/>
          <w:tblHeader/>
        </w:trPr>
        <w:tc>
          <w:tcPr>
            <w:tcW w:w="1328" w:type="pct"/>
            <w:tcBorders>
              <w:bottom w:val="single" w:color="auto" w:sz="12" w:space="0"/>
            </w:tcBorders>
            <w:shd w:val="clear" w:color="auto" w:fill="auto"/>
            <w:vAlign w:val="bottom"/>
            <w:hideMark/>
          </w:tcPr>
          <w:p w:rsidRPr="00E36E13" w:rsidR="006965EE" w:rsidP="004973C3" w:rsidRDefault="006965EE" w14:paraId="00A0C09F" w14:textId="77777777">
            <w:pPr>
              <w:spacing w:before="81" w:after="81" w:line="160" w:lineRule="exact"/>
              <w:ind w:right="40"/>
              <w:rPr>
                <w:rFonts w:eastAsia="Times New Roman"/>
                <w:i/>
                <w:iCs/>
                <w:kern w:val="0"/>
                <w:sz w:val="14"/>
                <w:szCs w:val="17"/>
                <w:lang w:eastAsia="zh-CN"/>
              </w:rPr>
            </w:pPr>
            <w:r w:rsidRPr="00E36E13">
              <w:rPr>
                <w:rFonts w:eastAsia="Times New Roman"/>
                <w:i/>
                <w:iCs/>
                <w:kern w:val="0"/>
                <w:sz w:val="14"/>
                <w:szCs w:val="17"/>
                <w:lang w:eastAsia="zh-CN"/>
              </w:rPr>
              <w:t>Component</w:t>
            </w:r>
          </w:p>
        </w:tc>
        <w:tc>
          <w:tcPr>
            <w:tcW w:w="489" w:type="pct"/>
            <w:tcBorders>
              <w:bottom w:val="single" w:color="auto" w:sz="12" w:space="0"/>
            </w:tcBorders>
            <w:shd w:val="clear" w:color="auto" w:fill="auto"/>
            <w:vAlign w:val="bottom"/>
            <w:hideMark/>
          </w:tcPr>
          <w:p w:rsidRPr="00E36E13" w:rsidR="006965EE" w:rsidP="004973C3" w:rsidRDefault="0092629F" w14:paraId="320A4777" w14:textId="37B58497">
            <w:pPr>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2024</w:t>
            </w:r>
            <w:r w:rsidRPr="00E36E13" w:rsidR="006965EE">
              <w:rPr>
                <w:rFonts w:eastAsia="Times New Roman"/>
                <w:i/>
                <w:iCs/>
                <w:kern w:val="0"/>
                <w:sz w:val="14"/>
                <w:szCs w:val="17"/>
                <w:lang w:eastAsia="zh-CN"/>
              </w:rPr>
              <w:t xml:space="preserve"> expenditure</w:t>
            </w:r>
          </w:p>
        </w:tc>
        <w:tc>
          <w:tcPr>
            <w:tcW w:w="540" w:type="pct"/>
            <w:tcBorders>
              <w:bottom w:val="single" w:color="auto" w:sz="12" w:space="0"/>
            </w:tcBorders>
            <w:shd w:val="clear" w:color="auto" w:fill="auto"/>
            <w:vAlign w:val="bottom"/>
            <w:hideMark/>
          </w:tcPr>
          <w:p w:rsidRPr="00E36E13" w:rsidR="006965EE" w:rsidP="004973C3" w:rsidRDefault="006965EE" w14:paraId="4F646072" w14:textId="2B8EBADE">
            <w:pPr>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202</w:t>
            </w:r>
            <w:r w:rsidR="00BB5CBF">
              <w:rPr>
                <w:rFonts w:eastAsia="Times New Roman"/>
                <w:i/>
                <w:iCs/>
                <w:kern w:val="0"/>
                <w:sz w:val="14"/>
                <w:szCs w:val="17"/>
                <w:lang w:eastAsia="zh-CN"/>
              </w:rPr>
              <w:t>5</w:t>
            </w:r>
            <w:r w:rsidRPr="00E36E13">
              <w:rPr>
                <w:rFonts w:eastAsia="Times New Roman"/>
                <w:i/>
                <w:iCs/>
                <w:kern w:val="0"/>
                <w:sz w:val="14"/>
                <w:szCs w:val="17"/>
                <w:lang w:eastAsia="zh-CN"/>
              </w:rPr>
              <w:t xml:space="preserve"> </w:t>
            </w:r>
            <w:r w:rsidRPr="00E36E13">
              <w:rPr>
                <w:rFonts w:eastAsia="Times New Roman"/>
                <w:i/>
                <w:iCs/>
                <w:kern w:val="0"/>
                <w:sz w:val="14"/>
                <w:szCs w:val="17"/>
                <w:lang w:eastAsia="zh-CN"/>
              </w:rPr>
              <w:br/>
            </w:r>
            <w:r w:rsidRPr="00E36E13">
              <w:rPr>
                <w:rFonts w:eastAsia="Times New Roman"/>
                <w:i/>
                <w:iCs/>
                <w:kern w:val="0"/>
                <w:sz w:val="14"/>
                <w:szCs w:val="17"/>
                <w:lang w:eastAsia="zh-CN"/>
              </w:rPr>
              <w:t>approved</w:t>
            </w:r>
          </w:p>
        </w:tc>
        <w:tc>
          <w:tcPr>
            <w:tcW w:w="488" w:type="pct"/>
            <w:tcBorders>
              <w:top w:val="single" w:color="auto" w:sz="4" w:space="0"/>
              <w:bottom w:val="single" w:color="auto" w:sz="12" w:space="0"/>
            </w:tcBorders>
            <w:shd w:val="clear" w:color="auto" w:fill="auto"/>
            <w:vAlign w:val="bottom"/>
            <w:hideMark/>
          </w:tcPr>
          <w:p w:rsidRPr="00E36E13" w:rsidR="006965EE" w:rsidP="004973C3" w:rsidRDefault="006965EE" w14:paraId="58D4CDF1" w14:textId="77777777">
            <w:pPr>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Technical adjustments</w:t>
            </w:r>
          </w:p>
        </w:tc>
        <w:tc>
          <w:tcPr>
            <w:tcW w:w="442" w:type="pct"/>
            <w:tcBorders>
              <w:top w:val="single" w:color="auto" w:sz="4" w:space="0"/>
              <w:bottom w:val="single" w:color="auto" w:sz="12" w:space="0"/>
            </w:tcBorders>
            <w:shd w:val="clear" w:color="auto" w:fill="auto"/>
            <w:vAlign w:val="bottom"/>
            <w:hideMark/>
          </w:tcPr>
          <w:p w:rsidRPr="00E36E13" w:rsidR="006965EE" w:rsidP="004973C3" w:rsidRDefault="006965EE" w14:paraId="76ED7482" w14:textId="77777777">
            <w:pPr>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 xml:space="preserve">New/ expanded mandates </w:t>
            </w:r>
          </w:p>
        </w:tc>
        <w:tc>
          <w:tcPr>
            <w:tcW w:w="393" w:type="pct"/>
            <w:tcBorders>
              <w:top w:val="single" w:color="auto" w:sz="4" w:space="0"/>
              <w:bottom w:val="single" w:color="auto" w:sz="12" w:space="0"/>
            </w:tcBorders>
            <w:shd w:val="clear" w:color="auto" w:fill="auto"/>
            <w:vAlign w:val="bottom"/>
            <w:hideMark/>
          </w:tcPr>
          <w:p w:rsidRPr="00E36E13" w:rsidR="006965EE" w:rsidP="004973C3" w:rsidRDefault="006965EE" w14:paraId="0E9B96E4" w14:textId="77777777">
            <w:pPr>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 xml:space="preserve">Other </w:t>
            </w:r>
          </w:p>
        </w:tc>
        <w:tc>
          <w:tcPr>
            <w:tcW w:w="393" w:type="pct"/>
            <w:tcBorders>
              <w:top w:val="single" w:color="auto" w:sz="4" w:space="0"/>
              <w:bottom w:val="single" w:color="auto" w:sz="12" w:space="0"/>
            </w:tcBorders>
            <w:shd w:val="clear" w:color="auto" w:fill="auto"/>
            <w:vAlign w:val="bottom"/>
            <w:hideMark/>
          </w:tcPr>
          <w:p w:rsidRPr="00E36E13" w:rsidR="006965EE" w:rsidP="004973C3" w:rsidRDefault="006965EE" w14:paraId="01F85F74" w14:textId="77777777">
            <w:pPr>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 xml:space="preserve">Total </w:t>
            </w:r>
          </w:p>
        </w:tc>
        <w:tc>
          <w:tcPr>
            <w:tcW w:w="489" w:type="pct"/>
            <w:tcBorders>
              <w:top w:val="single" w:color="auto" w:sz="4" w:space="0"/>
              <w:bottom w:val="single" w:color="auto" w:sz="12" w:space="0"/>
            </w:tcBorders>
            <w:shd w:val="clear" w:color="auto" w:fill="auto"/>
            <w:vAlign w:val="bottom"/>
            <w:hideMark/>
          </w:tcPr>
          <w:p w:rsidRPr="00E36E13" w:rsidR="006965EE" w:rsidP="004973C3" w:rsidRDefault="006965EE" w14:paraId="3072A894" w14:textId="77777777">
            <w:pPr>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Percentage</w:t>
            </w:r>
          </w:p>
        </w:tc>
        <w:tc>
          <w:tcPr>
            <w:tcW w:w="438" w:type="pct"/>
            <w:vMerge/>
            <w:vAlign w:val="bottom"/>
            <w:hideMark/>
          </w:tcPr>
          <w:p w:rsidRPr="00E36E13" w:rsidR="006965EE" w:rsidP="004973C3" w:rsidRDefault="006965EE" w14:paraId="39B9FB87" w14:textId="77777777">
            <w:pPr>
              <w:spacing w:before="81" w:after="81" w:line="160" w:lineRule="exact"/>
              <w:ind w:left="144" w:right="40"/>
              <w:jc w:val="right"/>
              <w:rPr>
                <w:rFonts w:eastAsia="Times New Roman"/>
                <w:i/>
                <w:iCs/>
                <w:kern w:val="0"/>
                <w:sz w:val="14"/>
                <w:szCs w:val="17"/>
                <w:lang w:eastAsia="zh-CN"/>
              </w:rPr>
            </w:pPr>
          </w:p>
        </w:tc>
      </w:tr>
      <w:tr w:rsidRPr="00E36E13" w:rsidR="006965EE" w:rsidTr="004973C3" w14:paraId="6BF6617B" w14:textId="77777777">
        <w:trPr>
          <w:trHeight w:val="115" w:hRule="exact"/>
          <w:tblHeader/>
        </w:trPr>
        <w:tc>
          <w:tcPr>
            <w:tcW w:w="1328" w:type="pct"/>
            <w:tcBorders>
              <w:top w:val="single" w:color="auto" w:sz="12" w:space="0"/>
            </w:tcBorders>
            <w:shd w:val="clear" w:color="auto" w:fill="auto"/>
            <w:vAlign w:val="bottom"/>
          </w:tcPr>
          <w:p w:rsidRPr="00E36E13" w:rsidR="006965EE" w:rsidP="004973C3" w:rsidRDefault="006965EE" w14:paraId="43D0DA2C" w14:textId="77777777">
            <w:pPr>
              <w:spacing w:before="40" w:after="40" w:line="210" w:lineRule="exact"/>
              <w:ind w:right="40"/>
              <w:rPr>
                <w:rFonts w:eastAsia="Times New Roman"/>
                <w:kern w:val="0"/>
                <w:sz w:val="17"/>
                <w:szCs w:val="17"/>
                <w:lang w:eastAsia="zh-CN"/>
              </w:rPr>
            </w:pPr>
          </w:p>
        </w:tc>
        <w:tc>
          <w:tcPr>
            <w:tcW w:w="489" w:type="pct"/>
            <w:tcBorders>
              <w:top w:val="single" w:color="auto" w:sz="12" w:space="0"/>
            </w:tcBorders>
            <w:shd w:val="clear" w:color="auto" w:fill="auto"/>
            <w:vAlign w:val="bottom"/>
          </w:tcPr>
          <w:p w:rsidRPr="00E36E13" w:rsidR="006965EE" w:rsidP="004973C3" w:rsidRDefault="006965EE" w14:paraId="3E4EA7B8" w14:textId="77777777">
            <w:pPr>
              <w:spacing w:before="40" w:after="40" w:line="210" w:lineRule="exact"/>
              <w:ind w:left="144" w:right="40"/>
              <w:jc w:val="right"/>
              <w:rPr>
                <w:rFonts w:eastAsia="Times New Roman"/>
                <w:kern w:val="0"/>
                <w:sz w:val="17"/>
                <w:szCs w:val="17"/>
                <w:lang w:eastAsia="zh-CN"/>
              </w:rPr>
            </w:pPr>
          </w:p>
        </w:tc>
        <w:tc>
          <w:tcPr>
            <w:tcW w:w="540" w:type="pct"/>
            <w:tcBorders>
              <w:top w:val="single" w:color="auto" w:sz="12" w:space="0"/>
            </w:tcBorders>
            <w:shd w:val="clear" w:color="auto" w:fill="auto"/>
            <w:vAlign w:val="bottom"/>
          </w:tcPr>
          <w:p w:rsidRPr="00E36E13" w:rsidR="006965EE" w:rsidP="004973C3" w:rsidRDefault="006965EE" w14:paraId="6A852099" w14:textId="77777777">
            <w:pPr>
              <w:spacing w:before="40" w:after="40" w:line="210" w:lineRule="exact"/>
              <w:ind w:left="144" w:right="40"/>
              <w:jc w:val="right"/>
              <w:rPr>
                <w:rFonts w:eastAsia="Times New Roman"/>
                <w:kern w:val="0"/>
                <w:sz w:val="17"/>
                <w:szCs w:val="17"/>
                <w:lang w:eastAsia="zh-CN"/>
              </w:rPr>
            </w:pPr>
          </w:p>
        </w:tc>
        <w:tc>
          <w:tcPr>
            <w:tcW w:w="488" w:type="pct"/>
            <w:tcBorders>
              <w:top w:val="single" w:color="auto" w:sz="12" w:space="0"/>
            </w:tcBorders>
            <w:shd w:val="clear" w:color="auto" w:fill="auto"/>
            <w:vAlign w:val="bottom"/>
          </w:tcPr>
          <w:p w:rsidRPr="00E36E13" w:rsidR="006965EE" w:rsidP="004973C3" w:rsidRDefault="006965EE" w14:paraId="104076DC" w14:textId="77777777">
            <w:pPr>
              <w:spacing w:before="40" w:after="40" w:line="210" w:lineRule="exact"/>
              <w:ind w:left="144" w:right="40"/>
              <w:jc w:val="right"/>
              <w:rPr>
                <w:rFonts w:eastAsia="Times New Roman"/>
                <w:kern w:val="0"/>
                <w:sz w:val="17"/>
                <w:szCs w:val="17"/>
                <w:lang w:eastAsia="zh-CN"/>
              </w:rPr>
            </w:pPr>
          </w:p>
        </w:tc>
        <w:tc>
          <w:tcPr>
            <w:tcW w:w="442" w:type="pct"/>
            <w:tcBorders>
              <w:top w:val="single" w:color="auto" w:sz="12" w:space="0"/>
            </w:tcBorders>
            <w:shd w:val="clear" w:color="auto" w:fill="auto"/>
            <w:vAlign w:val="bottom"/>
          </w:tcPr>
          <w:p w:rsidRPr="00E36E13" w:rsidR="006965EE" w:rsidP="004973C3" w:rsidRDefault="006965EE" w14:paraId="141C9145" w14:textId="77777777">
            <w:pPr>
              <w:spacing w:before="40" w:after="40" w:line="210" w:lineRule="exact"/>
              <w:ind w:left="144" w:right="40"/>
              <w:jc w:val="right"/>
              <w:rPr>
                <w:rFonts w:eastAsia="Times New Roman"/>
                <w:kern w:val="0"/>
                <w:sz w:val="17"/>
                <w:szCs w:val="17"/>
                <w:lang w:eastAsia="zh-CN"/>
              </w:rPr>
            </w:pPr>
          </w:p>
        </w:tc>
        <w:tc>
          <w:tcPr>
            <w:tcW w:w="393" w:type="pct"/>
            <w:tcBorders>
              <w:top w:val="single" w:color="auto" w:sz="12" w:space="0"/>
            </w:tcBorders>
            <w:shd w:val="clear" w:color="auto" w:fill="auto"/>
            <w:vAlign w:val="bottom"/>
          </w:tcPr>
          <w:p w:rsidRPr="00E36E13" w:rsidR="006965EE" w:rsidP="004973C3" w:rsidRDefault="006965EE" w14:paraId="26FDB226" w14:textId="77777777">
            <w:pPr>
              <w:spacing w:before="40" w:after="40" w:line="210" w:lineRule="exact"/>
              <w:ind w:left="144" w:right="40"/>
              <w:jc w:val="right"/>
              <w:rPr>
                <w:rFonts w:eastAsia="Times New Roman"/>
                <w:kern w:val="0"/>
                <w:sz w:val="17"/>
                <w:szCs w:val="17"/>
                <w:lang w:eastAsia="zh-CN"/>
              </w:rPr>
            </w:pPr>
          </w:p>
        </w:tc>
        <w:tc>
          <w:tcPr>
            <w:tcW w:w="393" w:type="pct"/>
            <w:tcBorders>
              <w:top w:val="single" w:color="auto" w:sz="12" w:space="0"/>
            </w:tcBorders>
            <w:shd w:val="clear" w:color="auto" w:fill="auto"/>
            <w:vAlign w:val="bottom"/>
          </w:tcPr>
          <w:p w:rsidRPr="00E36E13" w:rsidR="006965EE" w:rsidP="004973C3" w:rsidRDefault="006965EE" w14:paraId="6DA82A7A" w14:textId="77777777">
            <w:pPr>
              <w:spacing w:before="40" w:after="40" w:line="210" w:lineRule="exact"/>
              <w:ind w:left="144" w:right="40"/>
              <w:jc w:val="right"/>
              <w:rPr>
                <w:rFonts w:eastAsia="Times New Roman"/>
                <w:kern w:val="0"/>
                <w:sz w:val="17"/>
                <w:szCs w:val="17"/>
                <w:lang w:eastAsia="zh-CN"/>
              </w:rPr>
            </w:pPr>
          </w:p>
        </w:tc>
        <w:tc>
          <w:tcPr>
            <w:tcW w:w="489" w:type="pct"/>
            <w:tcBorders>
              <w:top w:val="single" w:color="auto" w:sz="12" w:space="0"/>
            </w:tcBorders>
            <w:shd w:val="clear" w:color="auto" w:fill="auto"/>
            <w:vAlign w:val="bottom"/>
          </w:tcPr>
          <w:p w:rsidRPr="00E36E13" w:rsidR="006965EE" w:rsidP="004973C3" w:rsidRDefault="006965EE" w14:paraId="67727FE1" w14:textId="77777777">
            <w:pPr>
              <w:spacing w:before="40" w:after="40" w:line="210" w:lineRule="exact"/>
              <w:ind w:left="144" w:right="40"/>
              <w:jc w:val="right"/>
              <w:rPr>
                <w:rFonts w:eastAsia="Times New Roman"/>
                <w:kern w:val="0"/>
                <w:sz w:val="17"/>
                <w:szCs w:val="17"/>
                <w:lang w:eastAsia="zh-CN"/>
              </w:rPr>
            </w:pPr>
          </w:p>
        </w:tc>
        <w:tc>
          <w:tcPr>
            <w:tcW w:w="438" w:type="pct"/>
            <w:tcBorders>
              <w:top w:val="single" w:color="auto" w:sz="12" w:space="0"/>
            </w:tcBorders>
            <w:shd w:val="clear" w:color="auto" w:fill="auto"/>
            <w:vAlign w:val="bottom"/>
          </w:tcPr>
          <w:p w:rsidRPr="00E36E13" w:rsidR="006965EE" w:rsidP="004973C3" w:rsidRDefault="006965EE" w14:paraId="2EA0DACB" w14:textId="77777777">
            <w:pPr>
              <w:spacing w:before="40" w:after="40" w:line="210" w:lineRule="exact"/>
              <w:ind w:left="144" w:right="40"/>
              <w:jc w:val="right"/>
              <w:rPr>
                <w:rFonts w:eastAsia="Times New Roman"/>
                <w:kern w:val="0"/>
                <w:sz w:val="17"/>
                <w:szCs w:val="17"/>
                <w:lang w:eastAsia="zh-CN"/>
              </w:rPr>
            </w:pPr>
          </w:p>
        </w:tc>
      </w:tr>
      <w:tr w:rsidRPr="00E36E13" w:rsidR="00AA67C5" w:rsidTr="004973C3" w14:paraId="3F7F0E59" w14:textId="77777777">
        <w:trPr>
          <w:trHeight w:val="20"/>
        </w:trPr>
        <w:tc>
          <w:tcPr>
            <w:tcW w:w="1328" w:type="pct"/>
            <w:shd w:val="clear" w:color="auto" w:fill="auto"/>
            <w:vAlign w:val="center"/>
          </w:tcPr>
          <w:p w:rsidRPr="00E36E13" w:rsidR="00AA67C5" w:rsidP="00AA67C5" w:rsidRDefault="00AA67C5" w14:paraId="66068D50" w14:textId="77777777">
            <w:pPr>
              <w:tabs>
                <w:tab w:val="left" w:pos="288"/>
                <w:tab w:val="left" w:pos="576"/>
                <w:tab w:val="left" w:pos="864"/>
                <w:tab w:val="left" w:pos="1152"/>
              </w:tabs>
              <w:spacing w:before="40" w:after="81" w:line="210" w:lineRule="exact"/>
              <w:ind w:left="288" w:right="43" w:hanging="288"/>
              <w:rPr>
                <w:rFonts w:eastAsia="Times New Roman"/>
                <w:kern w:val="0"/>
                <w:sz w:val="17"/>
                <w:szCs w:val="17"/>
                <w:lang w:eastAsia="zh-CN"/>
              </w:rPr>
            </w:pPr>
            <w:r w:rsidRPr="00E36E13">
              <w:rPr>
                <w:rFonts w:eastAsia="Times New Roman"/>
                <w:kern w:val="0"/>
                <w:sz w:val="17"/>
                <w:szCs w:val="17"/>
                <w:lang w:eastAsia="zh-CN"/>
              </w:rPr>
              <w:t>Programme of work</w:t>
            </w:r>
          </w:p>
        </w:tc>
        <w:tc>
          <w:tcPr>
            <w:tcW w:w="489" w:type="pct"/>
            <w:shd w:val="clear" w:color="auto" w:fill="auto"/>
            <w:vAlign w:val="bottom"/>
          </w:tcPr>
          <w:p w:rsidRPr="00AA67C5" w:rsidR="00AA67C5" w:rsidP="00AA67C5" w:rsidRDefault="00AA67C5" w14:paraId="246829FB" w14:textId="51DAE787">
            <w:pPr>
              <w:tabs>
                <w:tab w:val="left" w:pos="288"/>
                <w:tab w:val="left" w:pos="576"/>
                <w:tab w:val="left" w:pos="864"/>
                <w:tab w:val="left" w:pos="1152"/>
              </w:tabs>
              <w:spacing w:before="40" w:after="81" w:line="210" w:lineRule="exact"/>
              <w:ind w:left="144" w:right="43" w:firstLine="178" w:firstLineChars="100"/>
              <w:jc w:val="right"/>
              <w:rPr>
                <w:rFonts w:eastAsia="Times New Roman"/>
                <w:kern w:val="0"/>
                <w:sz w:val="17"/>
                <w:szCs w:val="17"/>
                <w:lang w:eastAsia="zh-CN"/>
              </w:rPr>
            </w:pPr>
            <w:r w:rsidRPr="00AA67C5">
              <w:rPr>
                <w:rFonts w:asciiTheme="majorBidi" w:hAnsiTheme="majorBidi" w:cstheme="majorBidi"/>
                <w:sz w:val="17"/>
                <w:szCs w:val="17"/>
              </w:rPr>
              <w:t>–</w:t>
            </w:r>
          </w:p>
        </w:tc>
        <w:tc>
          <w:tcPr>
            <w:tcW w:w="540" w:type="pct"/>
            <w:shd w:val="clear" w:color="auto" w:fill="auto"/>
            <w:vAlign w:val="bottom"/>
          </w:tcPr>
          <w:p w:rsidRPr="00AA67C5" w:rsidR="00AA67C5" w:rsidP="00AA67C5" w:rsidRDefault="00AA67C5" w14:paraId="4B1F3596" w14:textId="1933972C">
            <w:pPr>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AA67C5">
              <w:rPr>
                <w:rFonts w:asciiTheme="majorBidi" w:hAnsiTheme="majorBidi" w:cstheme="majorBidi"/>
                <w:sz w:val="17"/>
                <w:szCs w:val="17"/>
              </w:rPr>
              <w:t>1 623.2</w:t>
            </w:r>
          </w:p>
        </w:tc>
        <w:tc>
          <w:tcPr>
            <w:tcW w:w="488" w:type="pct"/>
            <w:shd w:val="clear" w:color="auto" w:fill="auto"/>
            <w:vAlign w:val="bottom"/>
          </w:tcPr>
          <w:p w:rsidRPr="00AA67C5" w:rsidR="00AA67C5" w:rsidP="00AA67C5" w:rsidRDefault="00AA67C5" w14:paraId="07578633" w14:textId="5AEE241E">
            <w:pPr>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AA67C5">
              <w:rPr>
                <w:sz w:val="17"/>
              </w:rPr>
              <w:t>(65.7)</w:t>
            </w:r>
          </w:p>
        </w:tc>
        <w:tc>
          <w:tcPr>
            <w:tcW w:w="442" w:type="pct"/>
            <w:shd w:val="clear" w:color="auto" w:fill="auto"/>
            <w:vAlign w:val="bottom"/>
          </w:tcPr>
          <w:p w:rsidRPr="00AA67C5" w:rsidR="00AA67C5" w:rsidP="00AA67C5" w:rsidRDefault="00AA67C5" w14:paraId="43C409AD" w14:textId="6D15F332">
            <w:pPr>
              <w:tabs>
                <w:tab w:val="left" w:pos="288"/>
                <w:tab w:val="left" w:pos="576"/>
                <w:tab w:val="left" w:pos="864"/>
                <w:tab w:val="left" w:pos="1152"/>
              </w:tabs>
              <w:spacing w:before="40" w:after="81" w:line="210" w:lineRule="exact"/>
              <w:ind w:left="144" w:right="43"/>
              <w:jc w:val="right"/>
              <w:rPr>
                <w:kern w:val="0"/>
                <w:sz w:val="17"/>
                <w:szCs w:val="17"/>
                <w:lang w:eastAsia="zh-CN"/>
              </w:rPr>
            </w:pPr>
            <w:r w:rsidRPr="00AA67C5">
              <w:rPr>
                <w:sz w:val="17"/>
                <w:szCs w:val="17"/>
              </w:rPr>
              <w:t>3</w:t>
            </w:r>
            <w:r w:rsidR="00313B93">
              <w:rPr>
                <w:sz w:val="17"/>
                <w:szCs w:val="17"/>
              </w:rPr>
              <w:t>41</w:t>
            </w:r>
            <w:r w:rsidRPr="00AA67C5">
              <w:rPr>
                <w:sz w:val="17"/>
                <w:szCs w:val="17"/>
              </w:rPr>
              <w:t>.</w:t>
            </w:r>
            <w:r w:rsidR="00313B93">
              <w:rPr>
                <w:sz w:val="17"/>
                <w:szCs w:val="17"/>
              </w:rPr>
              <w:t>0</w:t>
            </w:r>
          </w:p>
        </w:tc>
        <w:tc>
          <w:tcPr>
            <w:tcW w:w="393" w:type="pct"/>
            <w:shd w:val="clear" w:color="auto" w:fill="auto"/>
            <w:vAlign w:val="bottom"/>
          </w:tcPr>
          <w:p w:rsidRPr="00AA67C5" w:rsidR="00AA67C5" w:rsidP="00AA67C5" w:rsidRDefault="00AA67C5" w14:paraId="52B3FFB3" w14:textId="773551B4">
            <w:pPr>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AA67C5">
              <w:rPr>
                <w:rFonts w:asciiTheme="majorBidi" w:hAnsiTheme="majorBidi" w:cstheme="majorBidi"/>
                <w:sz w:val="17"/>
                <w:szCs w:val="17"/>
              </w:rPr>
              <w:t>–</w:t>
            </w:r>
          </w:p>
        </w:tc>
        <w:tc>
          <w:tcPr>
            <w:tcW w:w="393" w:type="pct"/>
            <w:shd w:val="clear" w:color="auto" w:fill="auto"/>
            <w:vAlign w:val="bottom"/>
          </w:tcPr>
          <w:p w:rsidRPr="00AA67C5" w:rsidR="00AA67C5" w:rsidP="00AA67C5" w:rsidRDefault="00AA67C5" w14:paraId="5E65454D" w14:textId="56B559BA">
            <w:pPr>
              <w:tabs>
                <w:tab w:val="left" w:pos="288"/>
                <w:tab w:val="left" w:pos="576"/>
                <w:tab w:val="left" w:pos="864"/>
                <w:tab w:val="left" w:pos="1152"/>
              </w:tabs>
              <w:spacing w:before="40" w:after="81" w:line="210" w:lineRule="exact"/>
              <w:ind w:left="144" w:right="43"/>
              <w:jc w:val="right"/>
              <w:rPr>
                <w:rFonts w:eastAsia="Times New Roman"/>
                <w:b/>
                <w:bCs/>
                <w:kern w:val="0"/>
                <w:sz w:val="17"/>
                <w:szCs w:val="17"/>
                <w:lang w:eastAsia="zh-CN"/>
              </w:rPr>
            </w:pPr>
            <w:r w:rsidRPr="00AA67C5">
              <w:rPr>
                <w:b/>
                <w:bCs/>
                <w:sz w:val="17"/>
                <w:szCs w:val="17"/>
              </w:rPr>
              <w:t>27</w:t>
            </w:r>
            <w:r w:rsidR="00313B93">
              <w:rPr>
                <w:b/>
                <w:bCs/>
                <w:sz w:val="17"/>
                <w:szCs w:val="17"/>
              </w:rPr>
              <w:t>5</w:t>
            </w:r>
            <w:r w:rsidRPr="00AA67C5">
              <w:rPr>
                <w:b/>
                <w:bCs/>
                <w:sz w:val="17"/>
                <w:szCs w:val="17"/>
              </w:rPr>
              <w:t>.</w:t>
            </w:r>
            <w:r w:rsidR="00313B93">
              <w:rPr>
                <w:b/>
                <w:bCs/>
                <w:sz w:val="17"/>
                <w:szCs w:val="17"/>
              </w:rPr>
              <w:t>3</w:t>
            </w:r>
          </w:p>
        </w:tc>
        <w:tc>
          <w:tcPr>
            <w:tcW w:w="489" w:type="pct"/>
            <w:shd w:val="clear" w:color="auto" w:fill="auto"/>
            <w:vAlign w:val="bottom"/>
          </w:tcPr>
          <w:p w:rsidRPr="00AA67C5" w:rsidR="00AA67C5" w:rsidP="00AA67C5" w:rsidRDefault="00AA67C5" w14:paraId="6E207B8D" w14:textId="7BD1122E">
            <w:pPr>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AA67C5">
              <w:rPr>
                <w:sz w:val="17"/>
              </w:rPr>
              <w:t>17.0</w:t>
            </w:r>
          </w:p>
        </w:tc>
        <w:tc>
          <w:tcPr>
            <w:tcW w:w="438" w:type="pct"/>
            <w:shd w:val="clear" w:color="auto" w:fill="auto"/>
            <w:vAlign w:val="bottom"/>
          </w:tcPr>
          <w:p w:rsidRPr="00AA67C5" w:rsidR="00AA67C5" w:rsidP="00AA67C5" w:rsidRDefault="00AA67C5" w14:paraId="6F30D598" w14:textId="1F29E7B1">
            <w:pPr>
              <w:tabs>
                <w:tab w:val="left" w:pos="288"/>
                <w:tab w:val="left" w:pos="576"/>
                <w:tab w:val="left" w:pos="864"/>
                <w:tab w:val="left" w:pos="1152"/>
              </w:tabs>
              <w:spacing w:before="40" w:after="81" w:line="210" w:lineRule="exact"/>
              <w:ind w:left="144" w:right="43"/>
              <w:jc w:val="right"/>
              <w:rPr>
                <w:kern w:val="0"/>
                <w:sz w:val="17"/>
                <w:szCs w:val="17"/>
                <w:lang w:eastAsia="zh-CN"/>
              </w:rPr>
            </w:pPr>
            <w:r w:rsidRPr="00AA67C5">
              <w:rPr>
                <w:sz w:val="17"/>
                <w:szCs w:val="17"/>
              </w:rPr>
              <w:t>1 89</w:t>
            </w:r>
            <w:r w:rsidR="00313B93">
              <w:rPr>
                <w:sz w:val="17"/>
                <w:szCs w:val="17"/>
              </w:rPr>
              <w:t>8</w:t>
            </w:r>
            <w:r w:rsidRPr="00AA67C5">
              <w:rPr>
                <w:sz w:val="17"/>
                <w:szCs w:val="17"/>
              </w:rPr>
              <w:t>.</w:t>
            </w:r>
            <w:r w:rsidR="00313B93">
              <w:rPr>
                <w:sz w:val="17"/>
                <w:szCs w:val="17"/>
              </w:rPr>
              <w:t>5</w:t>
            </w:r>
          </w:p>
        </w:tc>
      </w:tr>
      <w:tr w:rsidRPr="00E36E13" w:rsidR="00AA67C5" w:rsidTr="004973C3" w14:paraId="246CF1A1" w14:textId="77777777">
        <w:trPr>
          <w:trHeight w:val="20"/>
        </w:trPr>
        <w:tc>
          <w:tcPr>
            <w:tcW w:w="1328" w:type="pct"/>
            <w:tcBorders>
              <w:top w:val="single" w:color="auto" w:sz="4" w:space="0"/>
              <w:bottom w:val="single" w:color="auto" w:sz="12" w:space="0"/>
            </w:tcBorders>
            <w:shd w:val="clear" w:color="auto" w:fill="auto"/>
            <w:vAlign w:val="bottom"/>
            <w:hideMark/>
          </w:tcPr>
          <w:p w:rsidRPr="00E36E13" w:rsidR="00AA67C5" w:rsidP="00AA67C5" w:rsidRDefault="00AA67C5" w14:paraId="085635FE" w14:textId="359B2A28">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E36E13">
              <w:rPr>
                <w:rFonts w:eastAsia="Times New Roman"/>
                <w:b/>
                <w:bCs/>
                <w:kern w:val="0"/>
                <w:sz w:val="17"/>
                <w:szCs w:val="17"/>
                <w:lang w:eastAsia="zh-CN"/>
              </w:rPr>
              <w:tab/>
            </w:r>
            <w:r w:rsidR="00AF2129">
              <w:rPr>
                <w:rFonts w:eastAsia="Times New Roman"/>
                <w:b/>
                <w:bCs/>
                <w:kern w:val="0"/>
                <w:sz w:val="17"/>
                <w:szCs w:val="17"/>
                <w:lang w:eastAsia="zh-CN"/>
              </w:rPr>
              <w:t>Subt</w:t>
            </w:r>
            <w:r w:rsidRPr="00E36E13">
              <w:rPr>
                <w:rFonts w:eastAsia="Times New Roman"/>
                <w:b/>
                <w:bCs/>
                <w:kern w:val="0"/>
                <w:sz w:val="17"/>
                <w:szCs w:val="17"/>
                <w:lang w:eastAsia="zh-CN"/>
              </w:rPr>
              <w:t>otal</w:t>
            </w:r>
            <w:r w:rsidR="006178D9">
              <w:rPr>
                <w:rFonts w:eastAsia="Times New Roman"/>
                <w:b/>
                <w:bCs/>
                <w:kern w:val="0"/>
                <w:sz w:val="17"/>
                <w:szCs w:val="17"/>
                <w:lang w:eastAsia="zh-CN"/>
              </w:rPr>
              <w:t>, 1</w:t>
            </w:r>
          </w:p>
        </w:tc>
        <w:tc>
          <w:tcPr>
            <w:tcW w:w="489" w:type="pct"/>
            <w:tcBorders>
              <w:top w:val="single" w:color="auto" w:sz="4" w:space="0"/>
              <w:bottom w:val="single" w:color="auto" w:sz="12" w:space="0"/>
            </w:tcBorders>
            <w:shd w:val="clear" w:color="auto" w:fill="auto"/>
            <w:vAlign w:val="bottom"/>
          </w:tcPr>
          <w:p w:rsidRPr="00E36E13" w:rsidR="00AA67C5" w:rsidP="00AA67C5" w:rsidRDefault="00AA67C5" w14:paraId="6E61F397" w14:textId="741C0C57">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E36E13">
              <w:rPr>
                <w:rFonts w:asciiTheme="majorBidi" w:hAnsiTheme="majorBidi" w:cstheme="majorBidi"/>
                <w:sz w:val="17"/>
                <w:szCs w:val="17"/>
              </w:rPr>
              <w:t>–</w:t>
            </w:r>
          </w:p>
        </w:tc>
        <w:tc>
          <w:tcPr>
            <w:tcW w:w="540" w:type="pct"/>
            <w:tcBorders>
              <w:top w:val="single" w:color="auto" w:sz="4" w:space="0"/>
              <w:bottom w:val="single" w:color="auto" w:sz="12" w:space="0"/>
            </w:tcBorders>
            <w:shd w:val="clear" w:color="auto" w:fill="auto"/>
            <w:vAlign w:val="bottom"/>
          </w:tcPr>
          <w:p w:rsidRPr="00E36E13" w:rsidR="00AA67C5" w:rsidP="00AA67C5" w:rsidRDefault="00AA67C5" w14:paraId="3ECAC90A" w14:textId="1FB99756">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Pr>
                <w:rFonts w:asciiTheme="majorBidi" w:hAnsiTheme="majorBidi" w:cstheme="majorBidi"/>
                <w:b/>
                <w:bCs/>
                <w:sz w:val="17"/>
                <w:szCs w:val="17"/>
              </w:rPr>
              <w:t>1 623.2</w:t>
            </w:r>
          </w:p>
        </w:tc>
        <w:tc>
          <w:tcPr>
            <w:tcW w:w="488" w:type="pct"/>
            <w:tcBorders>
              <w:top w:val="single" w:color="auto" w:sz="4" w:space="0"/>
              <w:bottom w:val="single" w:color="auto" w:sz="12" w:space="0"/>
            </w:tcBorders>
            <w:shd w:val="clear" w:color="auto" w:fill="auto"/>
            <w:vAlign w:val="bottom"/>
          </w:tcPr>
          <w:p w:rsidRPr="00E36E13" w:rsidR="00AA67C5" w:rsidP="00AA67C5" w:rsidRDefault="00AA67C5" w14:paraId="048F4EBE" w14:textId="584BD619">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Pr>
                <w:b/>
                <w:bCs/>
                <w:sz w:val="17"/>
              </w:rPr>
              <w:t>(65.7)</w:t>
            </w:r>
          </w:p>
        </w:tc>
        <w:tc>
          <w:tcPr>
            <w:tcW w:w="442" w:type="pct"/>
            <w:tcBorders>
              <w:top w:val="single" w:color="auto" w:sz="4" w:space="0"/>
              <w:bottom w:val="single" w:color="auto" w:sz="12" w:space="0"/>
            </w:tcBorders>
            <w:shd w:val="clear" w:color="auto" w:fill="auto"/>
            <w:vAlign w:val="bottom"/>
          </w:tcPr>
          <w:p w:rsidRPr="00E36E13" w:rsidR="00AA67C5" w:rsidP="00AA67C5" w:rsidRDefault="00AA67C5" w14:paraId="08CC74CA" w14:textId="40664B42">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b/>
                <w:bCs/>
                <w:sz w:val="17"/>
                <w:szCs w:val="17"/>
              </w:rPr>
              <w:t>34</w:t>
            </w:r>
            <w:r w:rsidR="00313B93">
              <w:rPr>
                <w:b/>
                <w:bCs/>
                <w:sz w:val="17"/>
                <w:szCs w:val="17"/>
              </w:rPr>
              <w:t>1</w:t>
            </w:r>
            <w:r>
              <w:rPr>
                <w:b/>
                <w:bCs/>
                <w:sz w:val="17"/>
                <w:szCs w:val="17"/>
              </w:rPr>
              <w:t>.</w:t>
            </w:r>
            <w:r w:rsidR="00313B93">
              <w:rPr>
                <w:b/>
                <w:bCs/>
                <w:sz w:val="17"/>
                <w:szCs w:val="17"/>
              </w:rPr>
              <w:t>0</w:t>
            </w:r>
          </w:p>
        </w:tc>
        <w:tc>
          <w:tcPr>
            <w:tcW w:w="393" w:type="pct"/>
            <w:tcBorders>
              <w:top w:val="single" w:color="auto" w:sz="4" w:space="0"/>
              <w:bottom w:val="single" w:color="auto" w:sz="12" w:space="0"/>
            </w:tcBorders>
            <w:shd w:val="clear" w:color="auto" w:fill="auto"/>
            <w:vAlign w:val="bottom"/>
          </w:tcPr>
          <w:p w:rsidRPr="00E36E13" w:rsidR="00AA67C5" w:rsidP="00AA67C5" w:rsidRDefault="00AA67C5" w14:paraId="26A931D7" w14:textId="334AC484">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E36E13">
              <w:rPr>
                <w:rFonts w:asciiTheme="majorBidi" w:hAnsiTheme="majorBidi" w:cstheme="majorBidi"/>
                <w:sz w:val="17"/>
                <w:szCs w:val="17"/>
              </w:rPr>
              <w:t>–</w:t>
            </w:r>
          </w:p>
        </w:tc>
        <w:tc>
          <w:tcPr>
            <w:tcW w:w="393" w:type="pct"/>
            <w:tcBorders>
              <w:top w:val="single" w:color="auto" w:sz="4" w:space="0"/>
              <w:bottom w:val="single" w:color="auto" w:sz="12" w:space="0"/>
            </w:tcBorders>
            <w:shd w:val="clear" w:color="auto" w:fill="auto"/>
            <w:vAlign w:val="bottom"/>
          </w:tcPr>
          <w:p w:rsidRPr="00E36E13" w:rsidR="00AA67C5" w:rsidP="00AA67C5" w:rsidRDefault="00AA67C5" w14:paraId="43E9D162" w14:textId="53A7F364">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E36E13">
              <w:rPr>
                <w:b/>
                <w:bCs/>
                <w:sz w:val="17"/>
                <w:szCs w:val="17"/>
              </w:rPr>
              <w:t>27</w:t>
            </w:r>
            <w:r w:rsidR="00313B93">
              <w:rPr>
                <w:b/>
                <w:bCs/>
                <w:sz w:val="17"/>
                <w:szCs w:val="17"/>
              </w:rPr>
              <w:t>5</w:t>
            </w:r>
            <w:r w:rsidRPr="00E36E13">
              <w:rPr>
                <w:b/>
                <w:bCs/>
                <w:sz w:val="17"/>
                <w:szCs w:val="17"/>
              </w:rPr>
              <w:t>.</w:t>
            </w:r>
            <w:r w:rsidR="00313B93">
              <w:rPr>
                <w:b/>
                <w:bCs/>
                <w:sz w:val="17"/>
                <w:szCs w:val="17"/>
              </w:rPr>
              <w:t>3</w:t>
            </w:r>
          </w:p>
        </w:tc>
        <w:tc>
          <w:tcPr>
            <w:tcW w:w="489" w:type="pct"/>
            <w:tcBorders>
              <w:top w:val="single" w:color="auto" w:sz="4" w:space="0"/>
              <w:bottom w:val="single" w:color="auto" w:sz="12" w:space="0"/>
            </w:tcBorders>
            <w:shd w:val="clear" w:color="auto" w:fill="auto"/>
            <w:vAlign w:val="bottom"/>
          </w:tcPr>
          <w:p w:rsidRPr="00E36E13" w:rsidR="00AA67C5" w:rsidP="00AA67C5" w:rsidRDefault="00AA67C5" w14:paraId="7C1272FE" w14:textId="1E7B7062">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Pr>
                <w:b/>
                <w:bCs/>
                <w:sz w:val="17"/>
              </w:rPr>
              <w:t>17.0</w:t>
            </w:r>
          </w:p>
        </w:tc>
        <w:tc>
          <w:tcPr>
            <w:tcW w:w="438" w:type="pct"/>
            <w:tcBorders>
              <w:top w:val="single" w:color="auto" w:sz="4" w:space="0"/>
              <w:bottom w:val="single" w:color="auto" w:sz="12" w:space="0"/>
            </w:tcBorders>
            <w:shd w:val="clear" w:color="auto" w:fill="auto"/>
            <w:vAlign w:val="bottom"/>
          </w:tcPr>
          <w:p w:rsidRPr="00E36E13" w:rsidR="00AA67C5" w:rsidP="00AA67C5" w:rsidRDefault="00AA67C5" w14:paraId="6AD264AB" w14:textId="2C59EB8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b/>
                <w:bCs/>
                <w:sz w:val="17"/>
                <w:szCs w:val="17"/>
              </w:rPr>
              <w:t>1 89</w:t>
            </w:r>
            <w:r w:rsidR="00313B93">
              <w:rPr>
                <w:b/>
                <w:bCs/>
                <w:sz w:val="17"/>
                <w:szCs w:val="17"/>
              </w:rPr>
              <w:t>8</w:t>
            </w:r>
            <w:r>
              <w:rPr>
                <w:b/>
                <w:bCs/>
                <w:sz w:val="17"/>
                <w:szCs w:val="17"/>
              </w:rPr>
              <w:t>.</w:t>
            </w:r>
            <w:r w:rsidR="00313B93">
              <w:rPr>
                <w:b/>
                <w:bCs/>
                <w:sz w:val="17"/>
                <w:szCs w:val="17"/>
              </w:rPr>
              <w:t>5</w:t>
            </w:r>
          </w:p>
        </w:tc>
      </w:tr>
    </w:tbl>
    <w:p w:rsidR="006965EE" w:rsidP="006965EE" w:rsidRDefault="006C3862" w14:paraId="027E6A8F" w14:textId="44D467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sz w:val="10"/>
        </w:rPr>
        <w:t xml:space="preserve"> </w:t>
      </w:r>
    </w:p>
    <w:p w:rsidRPr="006C3862" w:rsidR="006C3862" w:rsidP="006C3862" w:rsidRDefault="006C3862" w14:paraId="280D66D9" w14:textId="77777777">
      <w:pPr>
        <w:pStyle w:val="H4"/>
        <w:ind w:right="1260"/>
      </w:pPr>
    </w:p>
    <w:p w:rsidRPr="006C3862" w:rsidR="006965EE" w:rsidP="006C3862" w:rsidRDefault="006C3862" w14:paraId="46CAA4D9" w14:textId="21AB9461">
      <w:pPr>
        <w:pStyle w:val="H4"/>
        <w:ind w:right="1260"/>
      </w:pPr>
      <w:r>
        <w:tab/>
      </w:r>
      <w:r w:rsidRPr="006C3862">
        <w:t>(</w:t>
      </w:r>
      <w:r>
        <w:t>2</w:t>
      </w:r>
      <w:r w:rsidRPr="006C3862">
        <w:t>)</w:t>
      </w:r>
      <w:r w:rsidRPr="006C3862">
        <w:tab/>
      </w:r>
      <w:r>
        <w:t>Extrabudgetary</w:t>
      </w:r>
    </w:p>
    <w:p w:rsidR="001F3416" w:rsidP="006965EE" w:rsidRDefault="001F3416" w14:paraId="2EE41A1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790" w:type="dxa"/>
        <w:tblLayout w:type="fixed"/>
        <w:tblCellMar>
          <w:left w:w="0" w:type="dxa"/>
          <w:right w:w="0" w:type="dxa"/>
        </w:tblCellMar>
        <w:tblLook w:val="04A0" w:firstRow="1" w:lastRow="0" w:firstColumn="1" w:lastColumn="0" w:noHBand="0" w:noVBand="1"/>
      </w:tblPr>
      <w:tblGrid>
        <w:gridCol w:w="2430"/>
        <w:gridCol w:w="1170"/>
        <w:gridCol w:w="1080"/>
        <w:gridCol w:w="2340"/>
        <w:gridCol w:w="923"/>
        <w:gridCol w:w="923"/>
        <w:gridCol w:w="924"/>
      </w:tblGrid>
      <w:tr w:rsidRPr="002B1B19" w:rsidR="001F3416" w:rsidTr="00AF2129" w14:paraId="4B877D9C" w14:textId="77777777">
        <w:trPr>
          <w:trHeight w:val="107"/>
          <w:tblHeader/>
        </w:trPr>
        <w:tc>
          <w:tcPr>
            <w:tcW w:w="2430" w:type="dxa"/>
            <w:tcBorders>
              <w:top w:val="single" w:color="auto" w:sz="4" w:space="0"/>
              <w:bottom w:val="single" w:color="auto" w:sz="8" w:space="0"/>
            </w:tcBorders>
            <w:shd w:val="clear" w:color="auto" w:fill="auto"/>
            <w:noWrap/>
            <w:vAlign w:val="bottom"/>
            <w:hideMark/>
          </w:tcPr>
          <w:p w:rsidRPr="002B1B19" w:rsidR="001F3416" w:rsidP="004973C3" w:rsidRDefault="001F3416" w14:paraId="0ADD6F99" w14:textId="77777777">
            <w:pPr>
              <w:spacing w:before="81" w:after="81" w:line="160" w:lineRule="exact"/>
              <w:ind w:right="40"/>
              <w:rPr>
                <w:rFonts w:eastAsia="Times New Roman"/>
                <w:i/>
                <w:iCs/>
                <w:spacing w:val="0"/>
                <w:w w:val="100"/>
                <w:kern w:val="0"/>
                <w:sz w:val="14"/>
                <w:szCs w:val="17"/>
                <w:lang w:val="en-US" w:eastAsia="zh-CN"/>
              </w:rPr>
            </w:pPr>
            <w:r w:rsidRPr="002B1B19">
              <w:rPr>
                <w:rFonts w:eastAsia="Times New Roman"/>
                <w:i/>
                <w:iCs/>
                <w:spacing w:val="0"/>
                <w:w w:val="100"/>
                <w:kern w:val="0"/>
                <w:sz w:val="14"/>
                <w:szCs w:val="17"/>
                <w:lang w:val="en-US" w:eastAsia="zh-CN"/>
              </w:rPr>
              <w:t>Component/</w:t>
            </w:r>
            <w:proofErr w:type="spellStart"/>
            <w:r w:rsidRPr="002B1B19">
              <w:rPr>
                <w:rFonts w:eastAsia="Times New Roman"/>
                <w:i/>
                <w:iCs/>
                <w:spacing w:val="0"/>
                <w:w w:val="100"/>
                <w:kern w:val="0"/>
                <w:sz w:val="14"/>
                <w:szCs w:val="17"/>
                <w:lang w:val="en-US" w:eastAsia="zh-CN"/>
              </w:rPr>
              <w:t>subprogramme</w:t>
            </w:r>
            <w:proofErr w:type="spellEnd"/>
          </w:p>
        </w:tc>
        <w:tc>
          <w:tcPr>
            <w:tcW w:w="1170" w:type="dxa"/>
            <w:tcBorders>
              <w:top w:val="single" w:color="auto" w:sz="4" w:space="0"/>
              <w:bottom w:val="single" w:color="auto" w:sz="8" w:space="0"/>
            </w:tcBorders>
            <w:shd w:val="clear" w:color="auto" w:fill="auto"/>
            <w:vAlign w:val="bottom"/>
            <w:hideMark/>
          </w:tcPr>
          <w:p w:rsidRPr="002B1B19" w:rsidR="001F3416" w:rsidP="004973C3" w:rsidRDefault="001F3416" w14:paraId="6C0EF5C7" w14:textId="77777777">
            <w:pPr>
              <w:spacing w:before="81" w:after="81" w:line="160" w:lineRule="exact"/>
              <w:ind w:left="144" w:right="43"/>
              <w:jc w:val="right"/>
              <w:rPr>
                <w:rFonts w:eastAsia="Times New Roman"/>
                <w:i/>
                <w:iCs/>
                <w:spacing w:val="0"/>
                <w:w w:val="100"/>
                <w:kern w:val="0"/>
                <w:sz w:val="14"/>
                <w:szCs w:val="17"/>
                <w:lang w:val="en-US" w:eastAsia="zh-CN"/>
              </w:rPr>
            </w:pPr>
            <w:r w:rsidRPr="002B1B19">
              <w:rPr>
                <w:rFonts w:eastAsia="Times New Roman"/>
                <w:i/>
                <w:iCs/>
                <w:spacing w:val="0"/>
                <w:w w:val="100"/>
                <w:kern w:val="0"/>
                <w:sz w:val="14"/>
                <w:szCs w:val="17"/>
                <w:lang w:val="en-US" w:eastAsia="zh-CN"/>
              </w:rPr>
              <w:t>202</w:t>
            </w:r>
            <w:r>
              <w:rPr>
                <w:rFonts w:eastAsia="Times New Roman"/>
                <w:i/>
                <w:iCs/>
                <w:spacing w:val="0"/>
                <w:w w:val="100"/>
                <w:kern w:val="0"/>
                <w:sz w:val="14"/>
                <w:szCs w:val="17"/>
                <w:lang w:val="en-US" w:eastAsia="zh-CN"/>
              </w:rPr>
              <w:t>4</w:t>
            </w:r>
            <w:r w:rsidRPr="002B1B19">
              <w:rPr>
                <w:rFonts w:eastAsia="Times New Roman"/>
                <w:i/>
                <w:iCs/>
                <w:spacing w:val="0"/>
                <w:w w:val="100"/>
                <w:kern w:val="0"/>
                <w:sz w:val="14"/>
                <w:szCs w:val="17"/>
                <w:lang w:val="en-US" w:eastAsia="zh-CN"/>
              </w:rPr>
              <w:t xml:space="preserve"> expenditure</w:t>
            </w:r>
          </w:p>
        </w:tc>
        <w:tc>
          <w:tcPr>
            <w:tcW w:w="1080" w:type="dxa"/>
            <w:tcBorders>
              <w:top w:val="single" w:color="auto" w:sz="4" w:space="0"/>
              <w:bottom w:val="single" w:color="auto" w:sz="8" w:space="0"/>
            </w:tcBorders>
            <w:shd w:val="clear" w:color="auto" w:fill="auto"/>
            <w:vAlign w:val="bottom"/>
            <w:hideMark/>
          </w:tcPr>
          <w:p w:rsidRPr="002B1B19" w:rsidR="001F3416" w:rsidP="004973C3" w:rsidRDefault="001F3416" w14:paraId="14F7D226" w14:textId="77777777">
            <w:pPr>
              <w:spacing w:before="81" w:line="160" w:lineRule="exact"/>
              <w:ind w:left="126" w:right="43"/>
              <w:jc w:val="right"/>
              <w:rPr>
                <w:rFonts w:eastAsia="Times New Roman"/>
                <w:i/>
                <w:iCs/>
                <w:spacing w:val="0"/>
                <w:w w:val="100"/>
                <w:kern w:val="0"/>
                <w:sz w:val="14"/>
                <w:szCs w:val="17"/>
                <w:lang w:val="en-US" w:eastAsia="zh-CN"/>
              </w:rPr>
            </w:pPr>
            <w:r w:rsidRPr="002B1B19">
              <w:rPr>
                <w:rFonts w:eastAsia="Times New Roman"/>
                <w:i/>
                <w:iCs/>
                <w:spacing w:val="0"/>
                <w:w w:val="100"/>
                <w:kern w:val="0"/>
                <w:sz w:val="14"/>
                <w:szCs w:val="17"/>
                <w:lang w:val="en-US" w:eastAsia="zh-CN"/>
              </w:rPr>
              <w:t>202</w:t>
            </w:r>
            <w:r>
              <w:rPr>
                <w:rFonts w:eastAsia="Times New Roman"/>
                <w:i/>
                <w:iCs/>
                <w:spacing w:val="0"/>
                <w:w w:val="100"/>
                <w:kern w:val="0"/>
                <w:sz w:val="14"/>
                <w:szCs w:val="17"/>
                <w:lang w:val="en-US" w:eastAsia="zh-CN"/>
              </w:rPr>
              <w:t>5</w:t>
            </w:r>
          </w:p>
          <w:p w:rsidRPr="002B1B19" w:rsidR="001F3416" w:rsidP="004973C3" w:rsidRDefault="001F3416" w14:paraId="0245C337" w14:textId="77777777">
            <w:pPr>
              <w:spacing w:after="81" w:line="160" w:lineRule="exact"/>
              <w:ind w:left="126" w:right="43"/>
              <w:jc w:val="right"/>
              <w:rPr>
                <w:rFonts w:eastAsia="Times New Roman"/>
                <w:i/>
                <w:iCs/>
                <w:spacing w:val="0"/>
                <w:w w:val="100"/>
                <w:kern w:val="0"/>
                <w:sz w:val="14"/>
                <w:szCs w:val="17"/>
                <w:lang w:val="en-US" w:eastAsia="zh-CN"/>
              </w:rPr>
            </w:pPr>
            <w:r w:rsidRPr="002B1B19">
              <w:rPr>
                <w:rFonts w:eastAsia="Times New Roman"/>
                <w:i/>
                <w:iCs/>
                <w:spacing w:val="0"/>
                <w:w w:val="100"/>
                <w:kern w:val="0"/>
                <w:sz w:val="14"/>
                <w:szCs w:val="17"/>
                <w:lang w:val="en-US" w:eastAsia="zh-CN"/>
              </w:rPr>
              <w:t>estimate</w:t>
            </w:r>
          </w:p>
        </w:tc>
        <w:tc>
          <w:tcPr>
            <w:tcW w:w="2340" w:type="dxa"/>
            <w:tcBorders>
              <w:top w:val="single" w:color="auto" w:sz="4" w:space="0"/>
              <w:bottom w:val="single" w:color="auto" w:sz="8" w:space="0"/>
            </w:tcBorders>
            <w:shd w:val="clear" w:color="auto" w:fill="auto"/>
            <w:vAlign w:val="bottom"/>
          </w:tcPr>
          <w:p w:rsidRPr="002B1B19" w:rsidR="001F3416" w:rsidP="004973C3" w:rsidRDefault="001F3416" w14:paraId="495ECC6D" w14:textId="77777777">
            <w:pPr>
              <w:spacing w:before="81" w:after="81" w:line="160" w:lineRule="exact"/>
              <w:ind w:left="144" w:right="43"/>
              <w:jc w:val="right"/>
              <w:rPr>
                <w:rFonts w:eastAsia="Times New Roman"/>
                <w:i/>
                <w:iCs/>
                <w:spacing w:val="0"/>
                <w:w w:val="100"/>
                <w:kern w:val="0"/>
                <w:sz w:val="14"/>
                <w:szCs w:val="17"/>
                <w:lang w:val="en-US" w:eastAsia="zh-CN"/>
              </w:rPr>
            </w:pPr>
          </w:p>
        </w:tc>
        <w:tc>
          <w:tcPr>
            <w:tcW w:w="923" w:type="dxa"/>
            <w:tcBorders>
              <w:top w:val="single" w:color="auto" w:sz="4" w:space="0"/>
              <w:bottom w:val="single" w:color="auto" w:sz="8" w:space="0"/>
            </w:tcBorders>
            <w:shd w:val="clear" w:color="auto" w:fill="auto"/>
            <w:vAlign w:val="bottom"/>
            <w:hideMark/>
          </w:tcPr>
          <w:p w:rsidRPr="002B1B19" w:rsidR="001F3416" w:rsidP="004973C3" w:rsidRDefault="001F3416" w14:paraId="54D55B53" w14:textId="77777777">
            <w:pPr>
              <w:spacing w:before="81" w:after="81" w:line="160" w:lineRule="exact"/>
              <w:ind w:left="144" w:right="43"/>
              <w:jc w:val="right"/>
              <w:rPr>
                <w:rFonts w:eastAsia="Times New Roman"/>
                <w:i/>
                <w:iCs/>
                <w:spacing w:val="0"/>
                <w:w w:val="100"/>
                <w:kern w:val="0"/>
                <w:sz w:val="14"/>
                <w:szCs w:val="17"/>
                <w:lang w:val="en-US" w:eastAsia="zh-CN"/>
              </w:rPr>
            </w:pPr>
            <w:r w:rsidRPr="002B1B19">
              <w:rPr>
                <w:rFonts w:eastAsia="Times New Roman"/>
                <w:i/>
                <w:iCs/>
                <w:spacing w:val="0"/>
                <w:w w:val="100"/>
                <w:kern w:val="0"/>
                <w:sz w:val="14"/>
                <w:szCs w:val="17"/>
                <w:lang w:val="en-US" w:eastAsia="zh-CN"/>
              </w:rPr>
              <w:t>Change</w:t>
            </w:r>
          </w:p>
        </w:tc>
        <w:tc>
          <w:tcPr>
            <w:tcW w:w="923" w:type="dxa"/>
            <w:tcBorders>
              <w:top w:val="single" w:color="auto" w:sz="4" w:space="0"/>
              <w:bottom w:val="single" w:color="auto" w:sz="8" w:space="0"/>
            </w:tcBorders>
            <w:shd w:val="clear" w:color="auto" w:fill="auto"/>
            <w:vAlign w:val="bottom"/>
            <w:hideMark/>
          </w:tcPr>
          <w:p w:rsidRPr="002B1B19" w:rsidR="001F3416" w:rsidP="004973C3" w:rsidRDefault="001F3416" w14:paraId="181D54F3" w14:textId="77777777">
            <w:pPr>
              <w:spacing w:before="81" w:after="81" w:line="160" w:lineRule="exact"/>
              <w:ind w:left="144" w:right="43"/>
              <w:jc w:val="right"/>
              <w:rPr>
                <w:rFonts w:eastAsia="Times New Roman"/>
                <w:i/>
                <w:iCs/>
                <w:spacing w:val="0"/>
                <w:w w:val="100"/>
                <w:kern w:val="0"/>
                <w:sz w:val="14"/>
                <w:szCs w:val="17"/>
                <w:lang w:val="en-US" w:eastAsia="zh-CN"/>
              </w:rPr>
            </w:pPr>
            <w:r w:rsidRPr="002B1B19">
              <w:rPr>
                <w:rFonts w:eastAsia="Times New Roman"/>
                <w:i/>
                <w:iCs/>
                <w:spacing w:val="0"/>
                <w:w w:val="100"/>
                <w:kern w:val="0"/>
                <w:sz w:val="14"/>
                <w:szCs w:val="17"/>
                <w:lang w:val="en-US" w:eastAsia="zh-CN"/>
              </w:rPr>
              <w:t>Percentage</w:t>
            </w:r>
          </w:p>
        </w:tc>
        <w:tc>
          <w:tcPr>
            <w:tcW w:w="924" w:type="dxa"/>
            <w:tcBorders>
              <w:top w:val="single" w:color="auto" w:sz="4" w:space="0"/>
              <w:bottom w:val="single" w:color="auto" w:sz="8" w:space="0"/>
            </w:tcBorders>
            <w:shd w:val="clear" w:color="auto" w:fill="auto"/>
            <w:vAlign w:val="bottom"/>
            <w:hideMark/>
          </w:tcPr>
          <w:p w:rsidRPr="002B1B19" w:rsidR="001F3416" w:rsidP="004973C3" w:rsidRDefault="001F3416" w14:paraId="3850A0EE" w14:textId="77777777">
            <w:pPr>
              <w:spacing w:before="81" w:line="160" w:lineRule="exact"/>
              <w:ind w:left="144" w:right="43"/>
              <w:jc w:val="right"/>
              <w:rPr>
                <w:rFonts w:eastAsia="Times New Roman"/>
                <w:i/>
                <w:iCs/>
                <w:spacing w:val="0"/>
                <w:w w:val="100"/>
                <w:kern w:val="0"/>
                <w:sz w:val="14"/>
                <w:szCs w:val="17"/>
                <w:lang w:val="en-US" w:eastAsia="zh-CN"/>
              </w:rPr>
            </w:pPr>
            <w:r w:rsidRPr="002B1B19">
              <w:rPr>
                <w:rFonts w:eastAsia="Times New Roman"/>
                <w:i/>
                <w:iCs/>
                <w:spacing w:val="0"/>
                <w:w w:val="100"/>
                <w:kern w:val="0"/>
                <w:sz w:val="14"/>
                <w:szCs w:val="17"/>
                <w:lang w:val="en-US" w:eastAsia="zh-CN"/>
              </w:rPr>
              <w:t>202</w:t>
            </w:r>
            <w:r>
              <w:rPr>
                <w:rFonts w:eastAsia="Times New Roman"/>
                <w:i/>
                <w:iCs/>
                <w:spacing w:val="0"/>
                <w:w w:val="100"/>
                <w:kern w:val="0"/>
                <w:sz w:val="14"/>
                <w:szCs w:val="17"/>
                <w:lang w:val="en-US" w:eastAsia="zh-CN"/>
              </w:rPr>
              <w:t>6</w:t>
            </w:r>
          </w:p>
          <w:p w:rsidRPr="002B1B19" w:rsidR="001F3416" w:rsidP="004973C3" w:rsidRDefault="001F3416" w14:paraId="083A9C36" w14:textId="77777777">
            <w:pPr>
              <w:spacing w:after="81" w:line="160" w:lineRule="exact"/>
              <w:ind w:left="144" w:right="43"/>
              <w:jc w:val="right"/>
              <w:rPr>
                <w:rFonts w:eastAsia="Times New Roman"/>
                <w:i/>
                <w:iCs/>
                <w:spacing w:val="0"/>
                <w:w w:val="100"/>
                <w:kern w:val="0"/>
                <w:sz w:val="14"/>
                <w:szCs w:val="17"/>
                <w:lang w:val="en-US" w:eastAsia="zh-CN"/>
              </w:rPr>
            </w:pPr>
            <w:r w:rsidRPr="002B1B19">
              <w:rPr>
                <w:rFonts w:eastAsia="Times New Roman"/>
                <w:i/>
                <w:iCs/>
                <w:spacing w:val="0"/>
                <w:w w:val="100"/>
                <w:kern w:val="0"/>
                <w:sz w:val="14"/>
                <w:szCs w:val="17"/>
                <w:lang w:val="en-US" w:eastAsia="zh-CN"/>
              </w:rPr>
              <w:t>estimate</w:t>
            </w:r>
          </w:p>
        </w:tc>
      </w:tr>
      <w:tr w:rsidRPr="002B1B19" w:rsidR="001F3416" w:rsidTr="00AF2129" w14:paraId="5843DA4C" w14:textId="77777777">
        <w:trPr>
          <w:trHeight w:val="115" w:hRule="exact"/>
          <w:tblHeader/>
        </w:trPr>
        <w:tc>
          <w:tcPr>
            <w:tcW w:w="2430" w:type="dxa"/>
            <w:tcBorders>
              <w:top w:val="single" w:color="auto" w:sz="8" w:space="0"/>
            </w:tcBorders>
            <w:shd w:val="clear" w:color="auto" w:fill="auto"/>
            <w:vAlign w:val="bottom"/>
          </w:tcPr>
          <w:p w:rsidRPr="002B1B19" w:rsidR="001F3416" w:rsidP="004973C3" w:rsidRDefault="001F3416" w14:paraId="27EABA24" w14:textId="77777777">
            <w:pPr>
              <w:spacing w:before="40" w:after="40" w:line="210" w:lineRule="exact"/>
              <w:ind w:right="40"/>
              <w:rPr>
                <w:rFonts w:eastAsia="Times New Roman"/>
                <w:spacing w:val="0"/>
                <w:w w:val="100"/>
                <w:kern w:val="0"/>
                <w:sz w:val="17"/>
                <w:szCs w:val="17"/>
                <w:lang w:val="en-US" w:eastAsia="zh-CN"/>
              </w:rPr>
            </w:pPr>
          </w:p>
        </w:tc>
        <w:tc>
          <w:tcPr>
            <w:tcW w:w="1170" w:type="dxa"/>
            <w:tcBorders>
              <w:top w:val="single" w:color="auto" w:sz="8" w:space="0"/>
            </w:tcBorders>
            <w:shd w:val="clear" w:color="auto" w:fill="auto"/>
            <w:vAlign w:val="bottom"/>
          </w:tcPr>
          <w:p w:rsidRPr="002B1B19" w:rsidR="001F3416" w:rsidP="004973C3" w:rsidRDefault="001F3416" w14:paraId="72F3C334" w14:textId="77777777">
            <w:pPr>
              <w:spacing w:before="40" w:after="40" w:line="210" w:lineRule="exact"/>
              <w:ind w:left="144" w:right="40"/>
              <w:jc w:val="right"/>
              <w:rPr>
                <w:rFonts w:eastAsia="Times New Roman"/>
                <w:spacing w:val="0"/>
                <w:w w:val="100"/>
                <w:kern w:val="0"/>
                <w:sz w:val="17"/>
                <w:szCs w:val="17"/>
                <w:lang w:val="en-US" w:eastAsia="zh-CN"/>
              </w:rPr>
            </w:pPr>
          </w:p>
        </w:tc>
        <w:tc>
          <w:tcPr>
            <w:tcW w:w="1080" w:type="dxa"/>
            <w:tcBorders>
              <w:top w:val="single" w:color="auto" w:sz="8" w:space="0"/>
            </w:tcBorders>
            <w:shd w:val="clear" w:color="auto" w:fill="auto"/>
            <w:vAlign w:val="bottom"/>
          </w:tcPr>
          <w:p w:rsidRPr="002B1B19" w:rsidR="001F3416" w:rsidP="004973C3" w:rsidRDefault="001F3416" w14:paraId="0C9490B7" w14:textId="77777777">
            <w:pPr>
              <w:spacing w:before="40" w:after="40" w:line="210" w:lineRule="exact"/>
              <w:ind w:left="144" w:right="40"/>
              <w:jc w:val="right"/>
              <w:rPr>
                <w:rFonts w:eastAsia="Times New Roman"/>
                <w:spacing w:val="0"/>
                <w:w w:val="100"/>
                <w:kern w:val="0"/>
                <w:sz w:val="17"/>
                <w:szCs w:val="17"/>
                <w:lang w:val="en-US" w:eastAsia="zh-CN"/>
              </w:rPr>
            </w:pPr>
          </w:p>
        </w:tc>
        <w:tc>
          <w:tcPr>
            <w:tcW w:w="2340" w:type="dxa"/>
            <w:tcBorders>
              <w:top w:val="single" w:color="auto" w:sz="8" w:space="0"/>
            </w:tcBorders>
            <w:shd w:val="clear" w:color="auto" w:fill="auto"/>
            <w:vAlign w:val="bottom"/>
          </w:tcPr>
          <w:p w:rsidRPr="002B1B19" w:rsidR="001F3416" w:rsidP="004973C3" w:rsidRDefault="001F3416" w14:paraId="3A806278" w14:textId="77777777">
            <w:pPr>
              <w:spacing w:before="40" w:after="40" w:line="210" w:lineRule="exact"/>
              <w:ind w:left="144" w:right="40"/>
              <w:jc w:val="right"/>
              <w:rPr>
                <w:rFonts w:eastAsia="Times New Roman"/>
                <w:spacing w:val="0"/>
                <w:w w:val="100"/>
                <w:kern w:val="0"/>
                <w:sz w:val="17"/>
                <w:szCs w:val="17"/>
                <w:lang w:val="en-US" w:eastAsia="zh-CN"/>
              </w:rPr>
            </w:pPr>
          </w:p>
        </w:tc>
        <w:tc>
          <w:tcPr>
            <w:tcW w:w="923" w:type="dxa"/>
            <w:tcBorders>
              <w:top w:val="single" w:color="auto" w:sz="8" w:space="0"/>
            </w:tcBorders>
            <w:shd w:val="clear" w:color="auto" w:fill="auto"/>
            <w:vAlign w:val="bottom"/>
          </w:tcPr>
          <w:p w:rsidRPr="002B1B19" w:rsidR="001F3416" w:rsidP="004973C3" w:rsidRDefault="001F3416" w14:paraId="6A4E72F4" w14:textId="77777777">
            <w:pPr>
              <w:spacing w:before="40" w:after="40" w:line="210" w:lineRule="exact"/>
              <w:ind w:left="144" w:right="40"/>
              <w:jc w:val="right"/>
              <w:rPr>
                <w:rFonts w:eastAsia="Times New Roman"/>
                <w:spacing w:val="0"/>
                <w:w w:val="100"/>
                <w:kern w:val="0"/>
                <w:sz w:val="17"/>
                <w:szCs w:val="17"/>
                <w:lang w:val="en-US" w:eastAsia="zh-CN"/>
              </w:rPr>
            </w:pPr>
            <w:r>
              <w:rPr>
                <w:rFonts w:eastAsia="Times New Roman"/>
                <w:spacing w:val="0"/>
                <w:w w:val="100"/>
                <w:kern w:val="0"/>
                <w:sz w:val="17"/>
                <w:szCs w:val="17"/>
                <w:lang w:val="en-US" w:eastAsia="zh-CN"/>
              </w:rPr>
              <w:t>666</w:t>
            </w:r>
          </w:p>
        </w:tc>
        <w:tc>
          <w:tcPr>
            <w:tcW w:w="923" w:type="dxa"/>
            <w:tcBorders>
              <w:top w:val="single" w:color="auto" w:sz="8" w:space="0"/>
            </w:tcBorders>
            <w:shd w:val="clear" w:color="auto" w:fill="auto"/>
            <w:vAlign w:val="bottom"/>
          </w:tcPr>
          <w:p w:rsidRPr="002B1B19" w:rsidR="001F3416" w:rsidP="004973C3" w:rsidRDefault="001F3416" w14:paraId="5E9CE0EB" w14:textId="77777777">
            <w:pPr>
              <w:spacing w:before="40" w:after="40" w:line="210" w:lineRule="exact"/>
              <w:ind w:left="144" w:right="40"/>
              <w:jc w:val="right"/>
              <w:rPr>
                <w:rFonts w:eastAsia="Times New Roman"/>
                <w:spacing w:val="0"/>
                <w:w w:val="100"/>
                <w:kern w:val="0"/>
                <w:sz w:val="17"/>
                <w:szCs w:val="17"/>
                <w:lang w:val="en-US" w:eastAsia="zh-CN"/>
              </w:rPr>
            </w:pPr>
          </w:p>
        </w:tc>
        <w:tc>
          <w:tcPr>
            <w:tcW w:w="924" w:type="dxa"/>
            <w:tcBorders>
              <w:top w:val="single" w:color="auto" w:sz="8" w:space="0"/>
            </w:tcBorders>
            <w:shd w:val="clear" w:color="auto" w:fill="auto"/>
            <w:vAlign w:val="bottom"/>
          </w:tcPr>
          <w:p w:rsidRPr="002B1B19" w:rsidR="001F3416" w:rsidP="004973C3" w:rsidRDefault="001F3416" w14:paraId="436D6EE3" w14:textId="77777777">
            <w:pPr>
              <w:spacing w:before="40" w:after="40" w:line="210" w:lineRule="exact"/>
              <w:ind w:left="144" w:right="40"/>
              <w:jc w:val="right"/>
              <w:rPr>
                <w:rFonts w:eastAsia="Times New Roman"/>
                <w:spacing w:val="0"/>
                <w:w w:val="100"/>
                <w:kern w:val="0"/>
                <w:sz w:val="17"/>
                <w:szCs w:val="17"/>
                <w:lang w:val="en-US" w:eastAsia="zh-CN"/>
              </w:rPr>
            </w:pPr>
          </w:p>
        </w:tc>
      </w:tr>
      <w:tr w:rsidRPr="002B1B19" w:rsidR="006178D9" w:rsidTr="00AF2129" w14:paraId="09FAE94F" w14:textId="77777777">
        <w:trPr>
          <w:trHeight w:val="285"/>
        </w:trPr>
        <w:tc>
          <w:tcPr>
            <w:tcW w:w="2430" w:type="dxa"/>
            <w:shd w:val="clear" w:color="auto" w:fill="auto"/>
            <w:vAlign w:val="bottom"/>
            <w:hideMark/>
          </w:tcPr>
          <w:p w:rsidRPr="002B1B19" w:rsidR="006178D9" w:rsidP="006178D9" w:rsidRDefault="006178D9" w14:paraId="3E1A7BAA" w14:textId="24C39A80">
            <w:pPr>
              <w:tabs>
                <w:tab w:val="left" w:pos="288"/>
                <w:tab w:val="left" w:pos="576"/>
                <w:tab w:val="left" w:pos="864"/>
                <w:tab w:val="left" w:pos="1152"/>
              </w:tabs>
              <w:spacing w:before="40" w:after="81" w:line="210" w:lineRule="exact"/>
              <w:ind w:left="288" w:right="43" w:hanging="288"/>
              <w:rPr>
                <w:rFonts w:eastAsia="Times New Roman"/>
                <w:spacing w:val="0"/>
                <w:w w:val="100"/>
                <w:kern w:val="0"/>
                <w:sz w:val="17"/>
                <w:szCs w:val="17"/>
                <w:lang w:val="en-US" w:eastAsia="zh-CN"/>
              </w:rPr>
            </w:pPr>
            <w:r w:rsidRPr="00AF2129">
              <w:rPr>
                <w:rFonts w:eastAsia="Times New Roman"/>
                <w:kern w:val="0"/>
                <w:sz w:val="17"/>
                <w:szCs w:val="17"/>
                <w:lang w:eastAsia="zh-CN"/>
              </w:rPr>
              <w:t>Programme of work</w:t>
            </w:r>
            <w:r w:rsidRPr="002B1B19">
              <w:rPr>
                <w:rFonts w:eastAsia="Times New Roman"/>
                <w:spacing w:val="0"/>
                <w:w w:val="100"/>
                <w:kern w:val="0"/>
                <w:sz w:val="17"/>
                <w:szCs w:val="17"/>
                <w:lang w:val="en-US" w:eastAsia="zh-CN"/>
              </w:rPr>
              <w:t xml:space="preserve"> </w:t>
            </w:r>
          </w:p>
        </w:tc>
        <w:tc>
          <w:tcPr>
            <w:tcW w:w="1170" w:type="dxa"/>
            <w:shd w:val="clear" w:color="auto" w:fill="auto"/>
            <w:vAlign w:val="bottom"/>
          </w:tcPr>
          <w:p w:rsidRPr="002B1B19" w:rsidR="006178D9" w:rsidP="006178D9" w:rsidRDefault="006178D9" w14:paraId="1906EB5F" w14:textId="4554F2D8">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val="en-US" w:eastAsia="zh-CN"/>
              </w:rPr>
            </w:pPr>
            <w:r w:rsidRPr="00AA67C5">
              <w:rPr>
                <w:rFonts w:asciiTheme="majorBidi" w:hAnsiTheme="majorBidi" w:cstheme="majorBidi"/>
                <w:sz w:val="17"/>
                <w:szCs w:val="17"/>
              </w:rPr>
              <w:t>–</w:t>
            </w:r>
          </w:p>
        </w:tc>
        <w:tc>
          <w:tcPr>
            <w:tcW w:w="1080" w:type="dxa"/>
            <w:shd w:val="clear" w:color="auto" w:fill="auto"/>
            <w:vAlign w:val="bottom"/>
          </w:tcPr>
          <w:p w:rsidRPr="006178D9" w:rsidR="006178D9" w:rsidP="006178D9" w:rsidRDefault="005D51C3" w14:paraId="39806158" w14:textId="273CE8B8">
            <w:pPr>
              <w:tabs>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Pr>
                <w:rFonts w:asciiTheme="majorBidi" w:hAnsiTheme="majorBidi" w:cstheme="majorBidi"/>
                <w:sz w:val="17"/>
                <w:szCs w:val="17"/>
              </w:rPr>
              <w:t>499.1</w:t>
            </w:r>
          </w:p>
        </w:tc>
        <w:tc>
          <w:tcPr>
            <w:tcW w:w="2340" w:type="dxa"/>
            <w:shd w:val="clear" w:color="auto" w:fill="auto"/>
            <w:vAlign w:val="bottom"/>
          </w:tcPr>
          <w:p w:rsidRPr="002B1B19" w:rsidR="006178D9" w:rsidP="006178D9" w:rsidRDefault="006178D9" w14:paraId="0D2351E7"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val="en-US" w:eastAsia="zh-CN"/>
              </w:rPr>
            </w:pPr>
          </w:p>
        </w:tc>
        <w:tc>
          <w:tcPr>
            <w:tcW w:w="923" w:type="dxa"/>
            <w:shd w:val="clear" w:color="auto" w:fill="auto"/>
            <w:vAlign w:val="bottom"/>
          </w:tcPr>
          <w:p w:rsidRPr="002B1B19" w:rsidR="006178D9" w:rsidP="006178D9" w:rsidRDefault="00D23513" w14:paraId="1F09B1BC" w14:textId="67FACCAC">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val="en-US" w:eastAsia="zh-CN"/>
              </w:rPr>
            </w:pPr>
            <w:r>
              <w:rPr>
                <w:rFonts w:eastAsia="Times New Roman"/>
                <w:spacing w:val="0"/>
                <w:w w:val="100"/>
                <w:kern w:val="0"/>
                <w:sz w:val="17"/>
                <w:szCs w:val="17"/>
                <w:lang w:val="en-US" w:eastAsia="zh-CN"/>
              </w:rPr>
              <w:t>27.1</w:t>
            </w:r>
          </w:p>
        </w:tc>
        <w:tc>
          <w:tcPr>
            <w:tcW w:w="923" w:type="dxa"/>
            <w:shd w:val="clear" w:color="auto" w:fill="auto"/>
            <w:vAlign w:val="bottom"/>
          </w:tcPr>
          <w:p w:rsidRPr="002B1B19" w:rsidR="006178D9" w:rsidP="006178D9" w:rsidRDefault="00D23513" w14:paraId="51F43038" w14:textId="5B21F13F">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val="en-US" w:eastAsia="zh-CN"/>
              </w:rPr>
            </w:pPr>
            <w:r>
              <w:rPr>
                <w:rFonts w:eastAsia="Times New Roman"/>
                <w:spacing w:val="0"/>
                <w:w w:val="100"/>
                <w:kern w:val="0"/>
                <w:sz w:val="17"/>
                <w:szCs w:val="17"/>
                <w:lang w:val="en-US" w:eastAsia="zh-CN"/>
              </w:rPr>
              <w:t>5.4</w:t>
            </w:r>
          </w:p>
        </w:tc>
        <w:tc>
          <w:tcPr>
            <w:tcW w:w="924" w:type="dxa"/>
            <w:shd w:val="clear" w:color="auto" w:fill="auto"/>
            <w:vAlign w:val="bottom"/>
          </w:tcPr>
          <w:p w:rsidRPr="002B1B19" w:rsidR="006178D9" w:rsidP="006178D9" w:rsidRDefault="006178D9" w14:paraId="1FEAB3A8"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val="en-US" w:eastAsia="zh-CN"/>
              </w:rPr>
            </w:pPr>
            <w:r>
              <w:rPr>
                <w:rFonts w:eastAsia="Times New Roman"/>
                <w:spacing w:val="0"/>
                <w:w w:val="100"/>
                <w:kern w:val="0"/>
                <w:sz w:val="17"/>
                <w:szCs w:val="17"/>
                <w:lang w:val="en-US" w:eastAsia="zh-CN"/>
              </w:rPr>
              <w:t>526.1</w:t>
            </w:r>
          </w:p>
        </w:tc>
      </w:tr>
      <w:tr w:rsidRPr="002B1B19" w:rsidR="003E0BA5" w:rsidTr="00AF2129" w14:paraId="337F9B0E" w14:textId="77777777">
        <w:trPr>
          <w:trHeight w:val="170"/>
        </w:trPr>
        <w:tc>
          <w:tcPr>
            <w:tcW w:w="2430" w:type="dxa"/>
            <w:tcBorders>
              <w:top w:val="single" w:color="auto" w:sz="4" w:space="0"/>
              <w:bottom w:val="single" w:color="auto" w:sz="4" w:space="0"/>
            </w:tcBorders>
            <w:shd w:val="clear" w:color="auto" w:fill="auto"/>
            <w:vAlign w:val="bottom"/>
            <w:hideMark/>
          </w:tcPr>
          <w:p w:rsidRPr="002B1B19" w:rsidR="003E0BA5" w:rsidP="003E0BA5" w:rsidRDefault="003E0BA5" w14:paraId="79D534CB" w14:textId="302870FC">
            <w:pPr>
              <w:tabs>
                <w:tab w:val="left" w:pos="288"/>
                <w:tab w:val="left" w:pos="576"/>
                <w:tab w:val="left" w:pos="864"/>
                <w:tab w:val="left" w:pos="1152"/>
              </w:tabs>
              <w:spacing w:before="81" w:after="81" w:line="210" w:lineRule="exact"/>
              <w:ind w:right="40"/>
              <w:rPr>
                <w:rFonts w:eastAsia="Times New Roman"/>
                <w:b/>
                <w:bCs/>
                <w:spacing w:val="0"/>
                <w:w w:val="100"/>
                <w:kern w:val="0"/>
                <w:sz w:val="17"/>
                <w:szCs w:val="17"/>
                <w:lang w:val="en-US" w:eastAsia="zh-CN"/>
              </w:rPr>
            </w:pPr>
            <w:r w:rsidRPr="002B1B19">
              <w:rPr>
                <w:rFonts w:eastAsia="Times New Roman"/>
                <w:b/>
                <w:bCs/>
                <w:spacing w:val="0"/>
                <w:w w:val="100"/>
                <w:kern w:val="0"/>
                <w:sz w:val="17"/>
                <w:szCs w:val="17"/>
                <w:lang w:val="en-US" w:eastAsia="zh-CN"/>
              </w:rPr>
              <w:tab/>
            </w:r>
            <w:r w:rsidRPr="002B1B19">
              <w:rPr>
                <w:rFonts w:eastAsia="Times New Roman"/>
                <w:b/>
                <w:bCs/>
                <w:spacing w:val="0"/>
                <w:w w:val="100"/>
                <w:kern w:val="0"/>
                <w:sz w:val="17"/>
                <w:szCs w:val="17"/>
                <w:lang w:val="en-US" w:eastAsia="zh-CN"/>
              </w:rPr>
              <w:t>Subtotal</w:t>
            </w:r>
            <w:r>
              <w:rPr>
                <w:rFonts w:eastAsia="Times New Roman"/>
                <w:b/>
                <w:bCs/>
                <w:spacing w:val="0"/>
                <w:w w:val="100"/>
                <w:kern w:val="0"/>
                <w:sz w:val="17"/>
                <w:szCs w:val="17"/>
                <w:lang w:val="en-US" w:eastAsia="zh-CN"/>
              </w:rPr>
              <w:t>, 2</w:t>
            </w:r>
          </w:p>
        </w:tc>
        <w:tc>
          <w:tcPr>
            <w:tcW w:w="1170" w:type="dxa"/>
            <w:tcBorders>
              <w:top w:val="single" w:color="auto" w:sz="4" w:space="0"/>
              <w:bottom w:val="single" w:color="auto" w:sz="4" w:space="0"/>
            </w:tcBorders>
            <w:shd w:val="clear" w:color="auto" w:fill="auto"/>
            <w:vAlign w:val="bottom"/>
          </w:tcPr>
          <w:p w:rsidRPr="002B1B19" w:rsidR="003E0BA5" w:rsidP="003E0BA5" w:rsidRDefault="003E0BA5" w14:paraId="03573953" w14:textId="7005006D">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sidRPr="00AA67C5">
              <w:rPr>
                <w:rFonts w:asciiTheme="majorBidi" w:hAnsiTheme="majorBidi" w:cstheme="majorBidi"/>
                <w:sz w:val="17"/>
                <w:szCs w:val="17"/>
              </w:rPr>
              <w:t>–</w:t>
            </w:r>
          </w:p>
        </w:tc>
        <w:tc>
          <w:tcPr>
            <w:tcW w:w="1080" w:type="dxa"/>
            <w:tcBorders>
              <w:top w:val="single" w:color="auto" w:sz="4" w:space="0"/>
              <w:bottom w:val="single" w:color="auto" w:sz="4" w:space="0"/>
            </w:tcBorders>
            <w:shd w:val="clear" w:color="auto" w:fill="auto"/>
            <w:vAlign w:val="bottom"/>
          </w:tcPr>
          <w:p w:rsidRPr="003E0BA5" w:rsidR="003E0BA5" w:rsidP="003E0BA5" w:rsidRDefault="00D23513" w14:paraId="443ED615" w14:textId="5A86C98C">
            <w:pPr>
              <w:tabs>
                <w:tab w:val="left" w:pos="288"/>
                <w:tab w:val="left" w:pos="576"/>
                <w:tab w:val="left" w:pos="864"/>
                <w:tab w:val="left" w:pos="1152"/>
              </w:tabs>
              <w:spacing w:before="40" w:after="81" w:line="210" w:lineRule="exact"/>
              <w:ind w:left="144" w:right="43"/>
              <w:jc w:val="right"/>
              <w:rPr>
                <w:rFonts w:asciiTheme="majorBidi" w:hAnsiTheme="majorBidi" w:cstheme="majorBidi"/>
                <w:b/>
                <w:bCs/>
                <w:sz w:val="17"/>
                <w:szCs w:val="17"/>
              </w:rPr>
            </w:pPr>
            <w:r>
              <w:rPr>
                <w:rFonts w:asciiTheme="majorBidi" w:hAnsiTheme="majorBidi" w:cstheme="majorBidi"/>
                <w:b/>
                <w:bCs/>
                <w:sz w:val="17"/>
                <w:szCs w:val="17"/>
              </w:rPr>
              <w:t>499.1</w:t>
            </w:r>
          </w:p>
        </w:tc>
        <w:tc>
          <w:tcPr>
            <w:tcW w:w="2340" w:type="dxa"/>
            <w:tcBorders>
              <w:top w:val="single" w:color="auto" w:sz="4" w:space="0"/>
              <w:bottom w:val="single" w:color="auto" w:sz="4" w:space="0"/>
            </w:tcBorders>
            <w:shd w:val="clear" w:color="auto" w:fill="auto"/>
            <w:vAlign w:val="bottom"/>
          </w:tcPr>
          <w:p w:rsidRPr="003E0BA5" w:rsidR="003E0BA5" w:rsidP="003E0BA5" w:rsidRDefault="003E0BA5" w14:paraId="39A7AE8F" w14:textId="7777777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p>
        </w:tc>
        <w:tc>
          <w:tcPr>
            <w:tcW w:w="923" w:type="dxa"/>
            <w:tcBorders>
              <w:top w:val="single" w:color="auto" w:sz="4" w:space="0"/>
              <w:bottom w:val="single" w:color="auto" w:sz="4" w:space="0"/>
            </w:tcBorders>
            <w:shd w:val="clear" w:color="auto" w:fill="auto"/>
            <w:vAlign w:val="bottom"/>
          </w:tcPr>
          <w:p w:rsidRPr="003E0BA5" w:rsidR="003E0BA5" w:rsidP="003E0BA5" w:rsidRDefault="00D23513" w14:paraId="70E07000" w14:textId="353C4441">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Pr>
                <w:rFonts w:eastAsia="Times New Roman"/>
                <w:b/>
                <w:bCs/>
                <w:spacing w:val="0"/>
                <w:w w:val="100"/>
                <w:kern w:val="0"/>
                <w:sz w:val="17"/>
                <w:szCs w:val="17"/>
                <w:lang w:val="en-US" w:eastAsia="zh-CN"/>
              </w:rPr>
              <w:t>27.1</w:t>
            </w:r>
          </w:p>
        </w:tc>
        <w:tc>
          <w:tcPr>
            <w:tcW w:w="923" w:type="dxa"/>
            <w:tcBorders>
              <w:top w:val="single" w:color="auto" w:sz="4" w:space="0"/>
              <w:bottom w:val="single" w:color="auto" w:sz="4" w:space="0"/>
            </w:tcBorders>
            <w:shd w:val="clear" w:color="auto" w:fill="auto"/>
            <w:vAlign w:val="bottom"/>
          </w:tcPr>
          <w:p w:rsidRPr="003E0BA5" w:rsidR="003E0BA5" w:rsidP="003E0BA5" w:rsidRDefault="00D23513" w14:paraId="6D3597D9" w14:textId="401298EC">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Pr>
                <w:rFonts w:eastAsia="Times New Roman"/>
                <w:b/>
                <w:bCs/>
                <w:spacing w:val="0"/>
                <w:w w:val="100"/>
                <w:kern w:val="0"/>
                <w:sz w:val="17"/>
                <w:szCs w:val="17"/>
                <w:lang w:val="en-US" w:eastAsia="zh-CN"/>
              </w:rPr>
              <w:t>5.4</w:t>
            </w:r>
          </w:p>
        </w:tc>
        <w:tc>
          <w:tcPr>
            <w:tcW w:w="924" w:type="dxa"/>
            <w:tcBorders>
              <w:top w:val="single" w:color="auto" w:sz="4" w:space="0"/>
              <w:bottom w:val="single" w:color="auto" w:sz="4" w:space="0"/>
            </w:tcBorders>
            <w:shd w:val="clear" w:color="auto" w:fill="auto"/>
            <w:vAlign w:val="bottom"/>
          </w:tcPr>
          <w:p w:rsidRPr="003E0BA5" w:rsidR="003E0BA5" w:rsidP="003E0BA5" w:rsidRDefault="003E0BA5" w14:paraId="3C0F56BE" w14:textId="229E9C79">
            <w:pPr>
              <w:tabs>
                <w:tab w:val="left" w:pos="288"/>
                <w:tab w:val="left" w:pos="576"/>
                <w:tab w:val="left" w:pos="864"/>
                <w:tab w:val="left" w:pos="1152"/>
              </w:tabs>
              <w:spacing w:before="81" w:after="81" w:line="210" w:lineRule="exact"/>
              <w:ind w:left="144" w:right="40" w:firstLine="124"/>
              <w:jc w:val="right"/>
              <w:rPr>
                <w:rFonts w:eastAsia="Times New Roman"/>
                <w:b/>
                <w:bCs/>
                <w:spacing w:val="0"/>
                <w:w w:val="100"/>
                <w:kern w:val="0"/>
                <w:sz w:val="17"/>
                <w:szCs w:val="17"/>
                <w:lang w:val="en-US" w:eastAsia="zh-CN"/>
              </w:rPr>
            </w:pPr>
            <w:r w:rsidRPr="003E0BA5">
              <w:rPr>
                <w:rFonts w:eastAsia="Times New Roman"/>
                <w:b/>
                <w:bCs/>
                <w:spacing w:val="0"/>
                <w:w w:val="100"/>
                <w:kern w:val="0"/>
                <w:sz w:val="17"/>
                <w:szCs w:val="17"/>
                <w:lang w:val="en-US" w:eastAsia="zh-CN"/>
              </w:rPr>
              <w:t>526.1</w:t>
            </w:r>
          </w:p>
        </w:tc>
      </w:tr>
      <w:tr w:rsidRPr="002B1B19" w:rsidR="006178D9" w:rsidTr="00AF2129" w14:paraId="3578B9FD" w14:textId="77777777">
        <w:trPr>
          <w:trHeight w:val="170"/>
        </w:trPr>
        <w:tc>
          <w:tcPr>
            <w:tcW w:w="2430" w:type="dxa"/>
            <w:tcBorders>
              <w:top w:val="single" w:color="auto" w:sz="4" w:space="0"/>
              <w:bottom w:val="single" w:color="auto" w:sz="8" w:space="0"/>
            </w:tcBorders>
            <w:shd w:val="clear" w:color="auto" w:fill="auto"/>
            <w:vAlign w:val="bottom"/>
            <w:hideMark/>
          </w:tcPr>
          <w:p w:rsidRPr="002B1B19" w:rsidR="006178D9" w:rsidP="006178D9" w:rsidRDefault="006178D9" w14:paraId="326EE93E" w14:textId="5B0DD5E0">
            <w:pPr>
              <w:tabs>
                <w:tab w:val="left" w:pos="288"/>
                <w:tab w:val="left" w:pos="576"/>
                <w:tab w:val="left" w:pos="864"/>
                <w:tab w:val="left" w:pos="1152"/>
              </w:tabs>
              <w:spacing w:before="81" w:after="81" w:line="210" w:lineRule="exact"/>
              <w:ind w:right="40"/>
              <w:rPr>
                <w:rFonts w:eastAsia="Times New Roman"/>
                <w:b/>
                <w:bCs/>
                <w:spacing w:val="0"/>
                <w:w w:val="100"/>
                <w:kern w:val="0"/>
                <w:sz w:val="17"/>
                <w:szCs w:val="17"/>
                <w:lang w:val="en-US" w:eastAsia="zh-CN"/>
              </w:rPr>
            </w:pPr>
            <w:r w:rsidRPr="002B1B19">
              <w:rPr>
                <w:rFonts w:eastAsia="Times New Roman"/>
                <w:b/>
                <w:bCs/>
                <w:spacing w:val="0"/>
                <w:w w:val="100"/>
                <w:kern w:val="0"/>
                <w:sz w:val="17"/>
                <w:szCs w:val="17"/>
                <w:lang w:val="en-US" w:eastAsia="zh-CN"/>
              </w:rPr>
              <w:t>Total</w:t>
            </w:r>
            <w:r>
              <w:rPr>
                <w:rFonts w:eastAsia="Times New Roman"/>
                <w:b/>
                <w:bCs/>
                <w:spacing w:val="0"/>
                <w:w w:val="100"/>
                <w:kern w:val="0"/>
                <w:sz w:val="17"/>
                <w:szCs w:val="17"/>
                <w:lang w:val="en-US" w:eastAsia="zh-CN"/>
              </w:rPr>
              <w:t xml:space="preserve"> (1+</w:t>
            </w:r>
            <w:r w:rsidR="003E0BA5">
              <w:rPr>
                <w:rFonts w:eastAsia="Times New Roman"/>
                <w:b/>
                <w:bCs/>
                <w:spacing w:val="0"/>
                <w:w w:val="100"/>
                <w:kern w:val="0"/>
                <w:sz w:val="17"/>
                <w:szCs w:val="17"/>
                <w:lang w:val="en-US" w:eastAsia="zh-CN"/>
              </w:rPr>
              <w:t>2</w:t>
            </w:r>
            <w:r>
              <w:rPr>
                <w:rFonts w:eastAsia="Times New Roman"/>
                <w:b/>
                <w:bCs/>
                <w:spacing w:val="0"/>
                <w:w w:val="100"/>
                <w:kern w:val="0"/>
                <w:sz w:val="17"/>
                <w:szCs w:val="17"/>
                <w:lang w:val="en-US" w:eastAsia="zh-CN"/>
              </w:rPr>
              <w:t>)</w:t>
            </w:r>
          </w:p>
        </w:tc>
        <w:tc>
          <w:tcPr>
            <w:tcW w:w="1170" w:type="dxa"/>
            <w:tcBorders>
              <w:top w:val="single" w:color="auto" w:sz="4" w:space="0"/>
              <w:bottom w:val="single" w:color="auto" w:sz="8" w:space="0"/>
            </w:tcBorders>
            <w:shd w:val="clear" w:color="auto" w:fill="auto"/>
            <w:vAlign w:val="bottom"/>
          </w:tcPr>
          <w:p w:rsidRPr="002B1B19" w:rsidR="006178D9" w:rsidP="006178D9" w:rsidRDefault="006178D9" w14:paraId="63F6C551" w14:textId="7777777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Pr>
                <w:rFonts w:eastAsia="Times New Roman"/>
                <w:b/>
                <w:bCs/>
                <w:spacing w:val="0"/>
                <w:w w:val="100"/>
                <w:kern w:val="0"/>
                <w:sz w:val="17"/>
                <w:szCs w:val="17"/>
                <w:lang w:val="en-US" w:eastAsia="zh-CN"/>
              </w:rPr>
              <w:t>-</w:t>
            </w:r>
          </w:p>
        </w:tc>
        <w:tc>
          <w:tcPr>
            <w:tcW w:w="1080" w:type="dxa"/>
            <w:tcBorders>
              <w:top w:val="single" w:color="auto" w:sz="4" w:space="0"/>
              <w:bottom w:val="single" w:color="auto" w:sz="8" w:space="0"/>
            </w:tcBorders>
            <w:shd w:val="clear" w:color="auto" w:fill="auto"/>
            <w:vAlign w:val="bottom"/>
          </w:tcPr>
          <w:p w:rsidRPr="002B1B19" w:rsidR="006178D9" w:rsidP="006178D9" w:rsidRDefault="00E86E0E" w14:paraId="0CFC8D72" w14:textId="71975F1D">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Pr>
                <w:rFonts w:eastAsia="Times New Roman"/>
                <w:b/>
                <w:bCs/>
                <w:spacing w:val="0"/>
                <w:w w:val="100"/>
                <w:kern w:val="0"/>
                <w:sz w:val="17"/>
                <w:szCs w:val="17"/>
                <w:lang w:val="en-US" w:eastAsia="zh-CN"/>
              </w:rPr>
              <w:t>2 122.3</w:t>
            </w:r>
          </w:p>
        </w:tc>
        <w:tc>
          <w:tcPr>
            <w:tcW w:w="2340" w:type="dxa"/>
            <w:tcBorders>
              <w:top w:val="single" w:color="auto" w:sz="4" w:space="0"/>
              <w:bottom w:val="single" w:color="auto" w:sz="8" w:space="0"/>
            </w:tcBorders>
            <w:shd w:val="clear" w:color="auto" w:fill="auto"/>
            <w:vAlign w:val="bottom"/>
          </w:tcPr>
          <w:p w:rsidRPr="002B1B19" w:rsidR="006178D9" w:rsidP="006178D9" w:rsidRDefault="006178D9" w14:paraId="4FCAF9CC" w14:textId="7777777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p>
        </w:tc>
        <w:tc>
          <w:tcPr>
            <w:tcW w:w="923" w:type="dxa"/>
            <w:tcBorders>
              <w:top w:val="single" w:color="auto" w:sz="4" w:space="0"/>
              <w:bottom w:val="single" w:color="auto" w:sz="8" w:space="0"/>
            </w:tcBorders>
            <w:shd w:val="clear" w:color="auto" w:fill="auto"/>
            <w:vAlign w:val="bottom"/>
          </w:tcPr>
          <w:p w:rsidRPr="002B1B19" w:rsidR="006178D9" w:rsidP="006178D9" w:rsidRDefault="00E86E0E" w14:paraId="38DDE778" w14:textId="16FCA571">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Pr>
                <w:rFonts w:eastAsia="Times New Roman"/>
                <w:b/>
                <w:bCs/>
                <w:spacing w:val="0"/>
                <w:w w:val="100"/>
                <w:kern w:val="0"/>
                <w:sz w:val="17"/>
                <w:szCs w:val="17"/>
                <w:lang w:val="en-US" w:eastAsia="zh-CN"/>
              </w:rPr>
              <w:t>30</w:t>
            </w:r>
            <w:r w:rsidR="00D17C36">
              <w:rPr>
                <w:rFonts w:eastAsia="Times New Roman"/>
                <w:b/>
                <w:bCs/>
                <w:spacing w:val="0"/>
                <w:w w:val="100"/>
                <w:kern w:val="0"/>
                <w:sz w:val="17"/>
                <w:szCs w:val="17"/>
                <w:lang w:val="en-US" w:eastAsia="zh-CN"/>
              </w:rPr>
              <w:t>2</w:t>
            </w:r>
            <w:r>
              <w:rPr>
                <w:rFonts w:eastAsia="Times New Roman"/>
                <w:b/>
                <w:bCs/>
                <w:spacing w:val="0"/>
                <w:w w:val="100"/>
                <w:kern w:val="0"/>
                <w:sz w:val="17"/>
                <w:szCs w:val="17"/>
                <w:lang w:val="en-US" w:eastAsia="zh-CN"/>
              </w:rPr>
              <w:t>.4</w:t>
            </w:r>
          </w:p>
        </w:tc>
        <w:tc>
          <w:tcPr>
            <w:tcW w:w="923" w:type="dxa"/>
            <w:tcBorders>
              <w:top w:val="single" w:color="auto" w:sz="4" w:space="0"/>
              <w:bottom w:val="single" w:color="auto" w:sz="8" w:space="0"/>
            </w:tcBorders>
            <w:shd w:val="clear" w:color="auto" w:fill="auto"/>
            <w:vAlign w:val="bottom"/>
          </w:tcPr>
          <w:p w:rsidRPr="002B1B19" w:rsidR="006178D9" w:rsidP="006178D9" w:rsidRDefault="00E86E0E" w14:paraId="3405B0B3" w14:textId="5E3235E8">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Pr>
                <w:rFonts w:eastAsia="Times New Roman"/>
                <w:b/>
                <w:bCs/>
                <w:spacing w:val="0"/>
                <w:w w:val="100"/>
                <w:kern w:val="0"/>
                <w:sz w:val="17"/>
                <w:szCs w:val="17"/>
                <w:lang w:val="en-US" w:eastAsia="zh-CN"/>
              </w:rPr>
              <w:t>14.</w:t>
            </w:r>
            <w:r w:rsidR="00D17C36">
              <w:rPr>
                <w:rFonts w:eastAsia="Times New Roman"/>
                <w:b/>
                <w:bCs/>
                <w:spacing w:val="0"/>
                <w:w w:val="100"/>
                <w:kern w:val="0"/>
                <w:sz w:val="17"/>
                <w:szCs w:val="17"/>
                <w:lang w:val="en-US" w:eastAsia="zh-CN"/>
              </w:rPr>
              <w:t>2</w:t>
            </w:r>
          </w:p>
        </w:tc>
        <w:tc>
          <w:tcPr>
            <w:tcW w:w="924" w:type="dxa"/>
            <w:tcBorders>
              <w:top w:val="single" w:color="auto" w:sz="4" w:space="0"/>
              <w:bottom w:val="single" w:color="auto" w:sz="8" w:space="0"/>
            </w:tcBorders>
            <w:shd w:val="clear" w:color="auto" w:fill="auto"/>
            <w:vAlign w:val="bottom"/>
          </w:tcPr>
          <w:p w:rsidRPr="002B1B19" w:rsidR="006178D9" w:rsidP="006178D9" w:rsidRDefault="006178D9" w14:paraId="59588F27" w14:textId="60846533">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Pr>
                <w:rFonts w:eastAsia="Times New Roman"/>
                <w:b/>
                <w:bCs/>
                <w:spacing w:val="0"/>
                <w:w w:val="100"/>
                <w:kern w:val="0"/>
                <w:sz w:val="17"/>
                <w:szCs w:val="17"/>
                <w:lang w:val="en-US" w:eastAsia="zh-CN"/>
              </w:rPr>
              <w:t>2</w:t>
            </w:r>
            <w:r w:rsidR="00160ECE">
              <w:rPr>
                <w:rFonts w:eastAsia="Times New Roman"/>
                <w:b/>
                <w:bCs/>
                <w:spacing w:val="0"/>
                <w:w w:val="100"/>
                <w:kern w:val="0"/>
                <w:sz w:val="17"/>
                <w:szCs w:val="17"/>
                <w:lang w:val="en-US" w:eastAsia="zh-CN"/>
              </w:rPr>
              <w:t xml:space="preserve"> </w:t>
            </w:r>
            <w:r>
              <w:rPr>
                <w:rFonts w:eastAsia="Times New Roman"/>
                <w:b/>
                <w:bCs/>
                <w:spacing w:val="0"/>
                <w:w w:val="100"/>
                <w:kern w:val="0"/>
                <w:sz w:val="17"/>
                <w:szCs w:val="17"/>
                <w:lang w:val="en-US" w:eastAsia="zh-CN"/>
              </w:rPr>
              <w:t>42</w:t>
            </w:r>
            <w:r w:rsidR="00D17C36">
              <w:rPr>
                <w:rFonts w:eastAsia="Times New Roman"/>
                <w:b/>
                <w:bCs/>
                <w:spacing w:val="0"/>
                <w:w w:val="100"/>
                <w:kern w:val="0"/>
                <w:sz w:val="17"/>
                <w:szCs w:val="17"/>
                <w:lang w:val="en-US" w:eastAsia="zh-CN"/>
              </w:rPr>
              <w:t>4</w:t>
            </w:r>
            <w:r>
              <w:rPr>
                <w:rFonts w:eastAsia="Times New Roman"/>
                <w:b/>
                <w:bCs/>
                <w:spacing w:val="0"/>
                <w:w w:val="100"/>
                <w:kern w:val="0"/>
                <w:sz w:val="17"/>
                <w:szCs w:val="17"/>
                <w:lang w:val="en-US" w:eastAsia="zh-CN"/>
              </w:rPr>
              <w:t>.</w:t>
            </w:r>
            <w:r w:rsidR="00D17C36">
              <w:rPr>
                <w:rFonts w:eastAsia="Times New Roman"/>
                <w:b/>
                <w:bCs/>
                <w:spacing w:val="0"/>
                <w:w w:val="100"/>
                <w:kern w:val="0"/>
                <w:sz w:val="17"/>
                <w:szCs w:val="17"/>
                <w:lang w:val="en-US" w:eastAsia="zh-CN"/>
              </w:rPr>
              <w:t>6</w:t>
            </w:r>
          </w:p>
        </w:tc>
      </w:tr>
    </w:tbl>
    <w:p w:rsidRPr="00E36E13" w:rsidR="001F3416" w:rsidP="006965EE" w:rsidRDefault="001F3416" w14:paraId="672829E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977460" w:rsidRDefault="006965EE" w14:paraId="6722FBD0" w14:textId="1E3C2D31">
      <w:pPr>
        <w:pStyle w:val="H23"/>
        <w:numPr>
          <w:ilvl w:val="0"/>
          <w:numId w:val="44"/>
        </w:numPr>
        <w:ind w:hanging="540"/>
        <w:rPr>
          <w:b w:val="0"/>
          <w:bCs/>
        </w:rPr>
      </w:pPr>
    </w:p>
    <w:p w:rsidRPr="00E36E13" w:rsidR="006965EE" w:rsidP="006965EE" w:rsidRDefault="006965EE" w14:paraId="44234962" w14:textId="1F2ECB0A">
      <w:pPr>
        <w:pStyle w:val="H23"/>
      </w:pPr>
      <w:r w:rsidRPr="00E36E13">
        <w:t xml:space="preserve">Proposed posts for </w:t>
      </w:r>
      <w:r w:rsidRPr="00E36E13" w:rsidR="00FC0F0D">
        <w:t>2026</w:t>
      </w:r>
      <w:r w:rsidRPr="00E36E13">
        <w:t xml:space="preserve"> by source of funding and component</w:t>
      </w:r>
    </w:p>
    <w:p w:rsidRPr="00E36E13" w:rsidR="006965EE" w:rsidP="006965EE" w:rsidRDefault="006965EE" w14:paraId="18C300E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E36E13">
        <w:rPr>
          <w:sz w:val="14"/>
          <w:szCs w:val="14"/>
        </w:rPr>
        <w:t>(Number of posts)</w:t>
      </w:r>
    </w:p>
    <w:p w:rsidRPr="00E36E13" w:rsidR="006965EE" w:rsidP="006965EE" w:rsidRDefault="006965EE" w14:paraId="0C058E2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4C2A7263" w14:textId="3DC15FE0">
      <w:pPr>
        <w:pStyle w:val="H4"/>
        <w:ind w:right="1260"/>
      </w:pPr>
      <w:r w:rsidRPr="00E36E13">
        <w:tab/>
      </w:r>
      <w:r w:rsidR="0022072F">
        <w:t>(1)</w:t>
      </w:r>
      <w:r w:rsidRPr="00E36E13">
        <w:tab/>
      </w:r>
      <w:r w:rsidRPr="00E36E13">
        <w:t>Regular budget</w:t>
      </w:r>
    </w:p>
    <w:p w:rsidRPr="00E36E13" w:rsidR="006965EE" w:rsidP="006965EE" w:rsidRDefault="006965EE" w14:paraId="1373171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414A4A2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3578"/>
        <w:gridCol w:w="1074"/>
        <w:gridCol w:w="1018"/>
        <w:gridCol w:w="1170"/>
        <w:gridCol w:w="989"/>
        <w:gridCol w:w="1172"/>
        <w:gridCol w:w="849"/>
      </w:tblGrid>
      <w:tr w:rsidRPr="00E36E13" w:rsidR="006965EE" w:rsidTr="004973C3" w14:paraId="5822E7CD" w14:textId="77777777">
        <w:trPr>
          <w:trHeight w:val="20"/>
          <w:tblHeader/>
        </w:trPr>
        <w:tc>
          <w:tcPr>
            <w:tcW w:w="1816" w:type="pct"/>
            <w:tcBorders>
              <w:top w:val="single" w:color="auto" w:sz="4" w:space="0"/>
            </w:tcBorders>
            <w:shd w:val="clear" w:color="auto" w:fill="auto"/>
            <w:vAlign w:val="bottom"/>
          </w:tcPr>
          <w:p w:rsidRPr="00E36E13" w:rsidR="006965EE" w:rsidP="004973C3" w:rsidRDefault="006965EE" w14:paraId="5A0C018D" w14:textId="77777777">
            <w:pPr>
              <w:keepNext/>
              <w:keepLines/>
              <w:spacing w:before="81" w:after="81" w:line="160" w:lineRule="exact"/>
              <w:ind w:right="40"/>
              <w:rPr>
                <w:rFonts w:eastAsia="Times New Roman"/>
                <w:i/>
                <w:iCs/>
                <w:kern w:val="0"/>
                <w:sz w:val="14"/>
                <w:szCs w:val="17"/>
                <w:lang w:eastAsia="zh-CN"/>
              </w:rPr>
            </w:pPr>
          </w:p>
        </w:tc>
        <w:tc>
          <w:tcPr>
            <w:tcW w:w="545" w:type="pct"/>
            <w:tcBorders>
              <w:top w:val="single" w:color="auto" w:sz="4" w:space="0"/>
            </w:tcBorders>
            <w:shd w:val="clear" w:color="auto" w:fill="auto"/>
            <w:vAlign w:val="bottom"/>
          </w:tcPr>
          <w:p w:rsidRPr="00E36E13" w:rsidR="006965EE" w:rsidP="004973C3" w:rsidRDefault="006965EE" w14:paraId="19A46554" w14:textId="77777777">
            <w:pPr>
              <w:keepNext/>
              <w:keepLines/>
              <w:spacing w:before="81" w:after="81" w:line="160" w:lineRule="exact"/>
              <w:ind w:left="144" w:right="40"/>
              <w:jc w:val="right"/>
              <w:rPr>
                <w:rFonts w:eastAsia="Times New Roman"/>
                <w:i/>
                <w:iCs/>
                <w:kern w:val="0"/>
                <w:sz w:val="14"/>
                <w:szCs w:val="17"/>
                <w:lang w:eastAsia="zh-CN"/>
              </w:rPr>
            </w:pPr>
          </w:p>
        </w:tc>
        <w:tc>
          <w:tcPr>
            <w:tcW w:w="2208" w:type="pct"/>
            <w:gridSpan w:val="4"/>
            <w:tcBorders>
              <w:top w:val="single" w:color="auto" w:sz="4" w:space="0"/>
              <w:bottom w:val="single" w:color="auto" w:sz="4" w:space="0"/>
            </w:tcBorders>
            <w:shd w:val="clear" w:color="auto" w:fill="auto"/>
            <w:vAlign w:val="bottom"/>
          </w:tcPr>
          <w:p w:rsidRPr="00E36E13" w:rsidR="006965EE" w:rsidP="004973C3" w:rsidRDefault="006965EE" w14:paraId="52CFF898" w14:textId="77777777">
            <w:pPr>
              <w:keepNext/>
              <w:keepLines/>
              <w:spacing w:before="81" w:after="81" w:line="160" w:lineRule="exact"/>
              <w:ind w:left="144" w:right="40"/>
              <w:jc w:val="center"/>
              <w:rPr>
                <w:rFonts w:eastAsia="Times New Roman"/>
                <w:i/>
                <w:iCs/>
                <w:kern w:val="0"/>
                <w:sz w:val="14"/>
                <w:szCs w:val="17"/>
                <w:lang w:eastAsia="zh-CN"/>
              </w:rPr>
            </w:pPr>
            <w:r w:rsidRPr="00E36E13">
              <w:rPr>
                <w:rFonts w:eastAsia="Times New Roman"/>
                <w:i/>
                <w:iCs/>
                <w:kern w:val="0"/>
                <w:sz w:val="14"/>
                <w:szCs w:val="17"/>
                <w:lang w:eastAsia="zh-CN"/>
              </w:rPr>
              <w:t>Changes</w:t>
            </w:r>
          </w:p>
        </w:tc>
        <w:tc>
          <w:tcPr>
            <w:tcW w:w="431" w:type="pct"/>
            <w:vMerge w:val="restart"/>
            <w:tcBorders>
              <w:top w:val="single" w:color="auto" w:sz="4" w:space="0"/>
            </w:tcBorders>
            <w:shd w:val="clear" w:color="auto" w:fill="auto"/>
            <w:vAlign w:val="bottom"/>
          </w:tcPr>
          <w:p w:rsidRPr="00E36E13" w:rsidR="006965EE" w:rsidP="004973C3" w:rsidRDefault="00FC0F0D" w14:paraId="0F80B816" w14:textId="0BC05BCC">
            <w:pPr>
              <w:keepNext/>
              <w:keepLines/>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2026</w:t>
            </w:r>
            <w:r w:rsidRPr="00E36E13" w:rsidR="006965EE">
              <w:rPr>
                <w:rFonts w:eastAsia="Times New Roman"/>
                <w:i/>
                <w:iCs/>
                <w:kern w:val="0"/>
                <w:sz w:val="14"/>
                <w:szCs w:val="17"/>
                <w:lang w:eastAsia="zh-CN"/>
              </w:rPr>
              <w:t xml:space="preserve"> proposed</w:t>
            </w:r>
          </w:p>
        </w:tc>
      </w:tr>
      <w:tr w:rsidRPr="00E36E13" w:rsidR="006965EE" w:rsidTr="004973C3" w14:paraId="719536F8" w14:textId="77777777">
        <w:trPr>
          <w:trHeight w:val="20"/>
          <w:tblHeader/>
        </w:trPr>
        <w:tc>
          <w:tcPr>
            <w:tcW w:w="1816" w:type="pct"/>
            <w:tcBorders>
              <w:bottom w:val="single" w:color="auto" w:sz="12" w:space="0"/>
            </w:tcBorders>
            <w:shd w:val="clear" w:color="auto" w:fill="auto"/>
            <w:vAlign w:val="bottom"/>
            <w:hideMark/>
          </w:tcPr>
          <w:p w:rsidRPr="00E36E13" w:rsidR="006965EE" w:rsidP="004973C3" w:rsidRDefault="006965EE" w14:paraId="4E238C12" w14:textId="77777777">
            <w:pPr>
              <w:keepNext/>
              <w:keepLines/>
              <w:spacing w:before="81" w:after="81" w:line="160" w:lineRule="exact"/>
              <w:ind w:right="40"/>
              <w:rPr>
                <w:rFonts w:eastAsia="Times New Roman"/>
                <w:i/>
                <w:iCs/>
                <w:kern w:val="0"/>
                <w:sz w:val="14"/>
                <w:szCs w:val="17"/>
                <w:lang w:eastAsia="zh-CN"/>
              </w:rPr>
            </w:pPr>
            <w:r w:rsidRPr="00E36E13">
              <w:rPr>
                <w:rFonts w:eastAsia="Times New Roman"/>
                <w:i/>
                <w:iCs/>
                <w:kern w:val="0"/>
                <w:sz w:val="14"/>
                <w:szCs w:val="17"/>
                <w:lang w:eastAsia="zh-CN"/>
              </w:rPr>
              <w:t>Component</w:t>
            </w:r>
          </w:p>
        </w:tc>
        <w:tc>
          <w:tcPr>
            <w:tcW w:w="545" w:type="pct"/>
            <w:tcBorders>
              <w:bottom w:val="single" w:color="auto" w:sz="12" w:space="0"/>
            </w:tcBorders>
            <w:shd w:val="clear" w:color="auto" w:fill="auto"/>
            <w:vAlign w:val="bottom"/>
            <w:hideMark/>
          </w:tcPr>
          <w:p w:rsidRPr="00E36E13" w:rsidR="006965EE" w:rsidP="004973C3" w:rsidRDefault="006965EE" w14:paraId="44C17E42" w14:textId="3F4BDEE2">
            <w:pPr>
              <w:keepNext/>
              <w:keepLines/>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202</w:t>
            </w:r>
            <w:r w:rsidR="00763D5C">
              <w:rPr>
                <w:rFonts w:eastAsia="Times New Roman"/>
                <w:i/>
                <w:iCs/>
                <w:kern w:val="0"/>
                <w:sz w:val="14"/>
                <w:szCs w:val="17"/>
                <w:lang w:eastAsia="zh-CN"/>
              </w:rPr>
              <w:t>5</w:t>
            </w:r>
            <w:r w:rsidRPr="00E36E13">
              <w:rPr>
                <w:rFonts w:eastAsia="Times New Roman"/>
                <w:i/>
                <w:iCs/>
                <w:kern w:val="0"/>
                <w:sz w:val="14"/>
                <w:szCs w:val="17"/>
                <w:lang w:eastAsia="zh-CN"/>
              </w:rPr>
              <w:t xml:space="preserve"> </w:t>
            </w:r>
            <w:r w:rsidRPr="00E36E13">
              <w:rPr>
                <w:rFonts w:eastAsia="Times New Roman"/>
                <w:i/>
                <w:iCs/>
                <w:kern w:val="0"/>
                <w:sz w:val="14"/>
                <w:szCs w:val="17"/>
                <w:lang w:eastAsia="zh-CN"/>
              </w:rPr>
              <w:br/>
            </w:r>
            <w:r w:rsidRPr="00E36E13">
              <w:rPr>
                <w:rFonts w:eastAsia="Times New Roman"/>
                <w:i/>
                <w:iCs/>
                <w:kern w:val="0"/>
                <w:sz w:val="14"/>
                <w:szCs w:val="17"/>
                <w:lang w:eastAsia="zh-CN"/>
              </w:rPr>
              <w:t>approved</w:t>
            </w:r>
          </w:p>
        </w:tc>
        <w:tc>
          <w:tcPr>
            <w:tcW w:w="517" w:type="pct"/>
            <w:tcBorders>
              <w:top w:val="single" w:color="auto" w:sz="4" w:space="0"/>
              <w:bottom w:val="single" w:color="auto" w:sz="12" w:space="0"/>
            </w:tcBorders>
            <w:shd w:val="clear" w:color="auto" w:fill="auto"/>
            <w:vAlign w:val="bottom"/>
            <w:hideMark/>
          </w:tcPr>
          <w:p w:rsidRPr="00E36E13" w:rsidR="006965EE" w:rsidP="004973C3" w:rsidRDefault="006965EE" w14:paraId="4E157D25" w14:textId="77777777">
            <w:pPr>
              <w:keepNext/>
              <w:keepLines/>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Technical adjustments</w:t>
            </w:r>
          </w:p>
        </w:tc>
        <w:tc>
          <w:tcPr>
            <w:tcW w:w="594" w:type="pct"/>
            <w:tcBorders>
              <w:top w:val="single" w:color="auto" w:sz="4" w:space="0"/>
              <w:bottom w:val="single" w:color="auto" w:sz="12" w:space="0"/>
            </w:tcBorders>
            <w:shd w:val="clear" w:color="auto" w:fill="auto"/>
            <w:vAlign w:val="bottom"/>
            <w:hideMark/>
          </w:tcPr>
          <w:p w:rsidRPr="00E36E13" w:rsidR="006965EE" w:rsidP="004973C3" w:rsidRDefault="006965EE" w14:paraId="296EE61C" w14:textId="77777777">
            <w:pPr>
              <w:keepNext/>
              <w:keepLines/>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 xml:space="preserve">New/expanded mandates </w:t>
            </w:r>
          </w:p>
        </w:tc>
        <w:tc>
          <w:tcPr>
            <w:tcW w:w="502" w:type="pct"/>
            <w:tcBorders>
              <w:top w:val="single" w:color="auto" w:sz="4" w:space="0"/>
              <w:bottom w:val="single" w:color="auto" w:sz="12" w:space="0"/>
            </w:tcBorders>
            <w:shd w:val="clear" w:color="auto" w:fill="auto"/>
            <w:vAlign w:val="bottom"/>
            <w:hideMark/>
          </w:tcPr>
          <w:p w:rsidRPr="00E36E13" w:rsidR="006965EE" w:rsidP="004973C3" w:rsidRDefault="006965EE" w14:paraId="1E7E88B4" w14:textId="77777777">
            <w:pPr>
              <w:keepNext/>
              <w:keepLines/>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 xml:space="preserve">Other </w:t>
            </w:r>
          </w:p>
        </w:tc>
        <w:tc>
          <w:tcPr>
            <w:tcW w:w="595" w:type="pct"/>
            <w:tcBorders>
              <w:top w:val="single" w:color="auto" w:sz="4" w:space="0"/>
              <w:bottom w:val="single" w:color="auto" w:sz="12" w:space="0"/>
            </w:tcBorders>
            <w:shd w:val="clear" w:color="auto" w:fill="auto"/>
            <w:vAlign w:val="bottom"/>
            <w:hideMark/>
          </w:tcPr>
          <w:p w:rsidRPr="00E36E13" w:rsidR="006965EE" w:rsidP="004973C3" w:rsidRDefault="006965EE" w14:paraId="774F34A2" w14:textId="77777777">
            <w:pPr>
              <w:keepNext/>
              <w:keepLines/>
              <w:spacing w:before="81" w:after="81" w:line="160" w:lineRule="exact"/>
              <w:ind w:left="144" w:right="40"/>
              <w:jc w:val="right"/>
              <w:rPr>
                <w:rFonts w:eastAsia="Times New Roman"/>
                <w:i/>
                <w:iCs/>
                <w:kern w:val="0"/>
                <w:sz w:val="14"/>
                <w:szCs w:val="17"/>
                <w:lang w:eastAsia="zh-CN"/>
              </w:rPr>
            </w:pPr>
            <w:r w:rsidRPr="00E36E13">
              <w:rPr>
                <w:rFonts w:eastAsia="Times New Roman"/>
                <w:i/>
                <w:iCs/>
                <w:kern w:val="0"/>
                <w:sz w:val="14"/>
                <w:szCs w:val="17"/>
                <w:lang w:eastAsia="zh-CN"/>
              </w:rPr>
              <w:t xml:space="preserve">Total </w:t>
            </w:r>
          </w:p>
        </w:tc>
        <w:tc>
          <w:tcPr>
            <w:tcW w:w="431" w:type="pct"/>
            <w:vMerge/>
            <w:tcBorders>
              <w:bottom w:val="single" w:color="auto" w:sz="12" w:space="0"/>
            </w:tcBorders>
            <w:shd w:val="clear" w:color="auto" w:fill="auto"/>
            <w:vAlign w:val="bottom"/>
            <w:hideMark/>
          </w:tcPr>
          <w:p w:rsidRPr="00E36E13" w:rsidR="006965EE" w:rsidP="004973C3" w:rsidRDefault="006965EE" w14:paraId="34A3237D" w14:textId="77777777">
            <w:pPr>
              <w:keepNext/>
              <w:keepLines/>
              <w:spacing w:before="81" w:after="81" w:line="160" w:lineRule="exact"/>
              <w:ind w:left="144" w:right="40"/>
              <w:jc w:val="right"/>
              <w:rPr>
                <w:rFonts w:eastAsia="Times New Roman"/>
                <w:i/>
                <w:iCs/>
                <w:kern w:val="0"/>
                <w:sz w:val="14"/>
                <w:szCs w:val="17"/>
                <w:lang w:eastAsia="zh-CN"/>
              </w:rPr>
            </w:pPr>
          </w:p>
        </w:tc>
      </w:tr>
      <w:tr w:rsidRPr="00E36E13" w:rsidR="006965EE" w:rsidTr="004973C3" w14:paraId="06A32A46" w14:textId="77777777">
        <w:trPr>
          <w:trHeight w:val="115" w:hRule="exact"/>
          <w:tblHeader/>
        </w:trPr>
        <w:tc>
          <w:tcPr>
            <w:tcW w:w="1816" w:type="pct"/>
            <w:tcBorders>
              <w:top w:val="single" w:color="auto" w:sz="12" w:space="0"/>
            </w:tcBorders>
            <w:shd w:val="clear" w:color="auto" w:fill="auto"/>
            <w:vAlign w:val="bottom"/>
          </w:tcPr>
          <w:p w:rsidRPr="00E36E13" w:rsidR="006965EE" w:rsidP="004973C3" w:rsidRDefault="006965EE" w14:paraId="046AA9A8" w14:textId="77777777">
            <w:pPr>
              <w:keepNext/>
              <w:keepLines/>
              <w:spacing w:before="40" w:after="40" w:line="210" w:lineRule="exact"/>
              <w:ind w:right="40"/>
              <w:rPr>
                <w:rFonts w:eastAsia="Times New Roman"/>
                <w:kern w:val="0"/>
                <w:sz w:val="17"/>
                <w:szCs w:val="17"/>
                <w:lang w:eastAsia="zh-CN"/>
              </w:rPr>
            </w:pPr>
          </w:p>
        </w:tc>
        <w:tc>
          <w:tcPr>
            <w:tcW w:w="545" w:type="pct"/>
            <w:tcBorders>
              <w:top w:val="single" w:color="auto" w:sz="12" w:space="0"/>
            </w:tcBorders>
            <w:shd w:val="clear" w:color="auto" w:fill="auto"/>
            <w:vAlign w:val="bottom"/>
          </w:tcPr>
          <w:p w:rsidRPr="00E36E13" w:rsidR="006965EE" w:rsidP="004973C3" w:rsidRDefault="006965EE" w14:paraId="0AFB3254" w14:textId="77777777">
            <w:pPr>
              <w:keepNext/>
              <w:keepLines/>
              <w:spacing w:before="40" w:after="40" w:line="210" w:lineRule="exact"/>
              <w:ind w:left="144" w:right="40"/>
              <w:jc w:val="right"/>
              <w:rPr>
                <w:rFonts w:eastAsia="Times New Roman"/>
                <w:kern w:val="0"/>
                <w:sz w:val="17"/>
                <w:szCs w:val="17"/>
                <w:lang w:eastAsia="zh-CN"/>
              </w:rPr>
            </w:pPr>
          </w:p>
        </w:tc>
        <w:tc>
          <w:tcPr>
            <w:tcW w:w="517" w:type="pct"/>
            <w:tcBorders>
              <w:top w:val="single" w:color="auto" w:sz="12" w:space="0"/>
            </w:tcBorders>
            <w:shd w:val="clear" w:color="auto" w:fill="auto"/>
            <w:vAlign w:val="bottom"/>
          </w:tcPr>
          <w:p w:rsidRPr="00E36E13" w:rsidR="006965EE" w:rsidP="004973C3" w:rsidRDefault="006965EE" w14:paraId="61C67F01" w14:textId="77777777">
            <w:pPr>
              <w:keepNext/>
              <w:keepLines/>
              <w:spacing w:before="40" w:after="40" w:line="210" w:lineRule="exact"/>
              <w:ind w:left="144" w:right="40"/>
              <w:jc w:val="right"/>
              <w:rPr>
                <w:rFonts w:eastAsia="Times New Roman"/>
                <w:kern w:val="0"/>
                <w:sz w:val="17"/>
                <w:szCs w:val="17"/>
                <w:lang w:eastAsia="zh-CN"/>
              </w:rPr>
            </w:pPr>
          </w:p>
        </w:tc>
        <w:tc>
          <w:tcPr>
            <w:tcW w:w="594" w:type="pct"/>
            <w:tcBorders>
              <w:top w:val="single" w:color="auto" w:sz="12" w:space="0"/>
            </w:tcBorders>
            <w:shd w:val="clear" w:color="auto" w:fill="auto"/>
            <w:vAlign w:val="bottom"/>
          </w:tcPr>
          <w:p w:rsidRPr="00E36E13" w:rsidR="006965EE" w:rsidP="004973C3" w:rsidRDefault="006965EE" w14:paraId="170335F0" w14:textId="77777777">
            <w:pPr>
              <w:keepNext/>
              <w:keepLines/>
              <w:spacing w:before="40" w:after="40" w:line="210" w:lineRule="exact"/>
              <w:ind w:left="144" w:right="40"/>
              <w:jc w:val="right"/>
              <w:rPr>
                <w:rFonts w:eastAsia="Times New Roman"/>
                <w:kern w:val="0"/>
                <w:sz w:val="17"/>
                <w:szCs w:val="17"/>
                <w:lang w:eastAsia="zh-CN"/>
              </w:rPr>
            </w:pPr>
          </w:p>
        </w:tc>
        <w:tc>
          <w:tcPr>
            <w:tcW w:w="502" w:type="pct"/>
            <w:tcBorders>
              <w:top w:val="single" w:color="auto" w:sz="12" w:space="0"/>
            </w:tcBorders>
            <w:shd w:val="clear" w:color="auto" w:fill="auto"/>
            <w:vAlign w:val="bottom"/>
          </w:tcPr>
          <w:p w:rsidRPr="00E36E13" w:rsidR="006965EE" w:rsidP="004973C3" w:rsidRDefault="006965EE" w14:paraId="7138F33A" w14:textId="77777777">
            <w:pPr>
              <w:keepNext/>
              <w:keepLines/>
              <w:spacing w:before="40" w:after="40" w:line="210" w:lineRule="exact"/>
              <w:ind w:left="144" w:right="40"/>
              <w:jc w:val="right"/>
              <w:rPr>
                <w:rFonts w:eastAsia="Times New Roman"/>
                <w:kern w:val="0"/>
                <w:sz w:val="17"/>
                <w:szCs w:val="17"/>
                <w:lang w:eastAsia="zh-CN"/>
              </w:rPr>
            </w:pPr>
          </w:p>
        </w:tc>
        <w:tc>
          <w:tcPr>
            <w:tcW w:w="595" w:type="pct"/>
            <w:tcBorders>
              <w:top w:val="single" w:color="auto" w:sz="12" w:space="0"/>
            </w:tcBorders>
            <w:shd w:val="clear" w:color="auto" w:fill="auto"/>
            <w:vAlign w:val="bottom"/>
          </w:tcPr>
          <w:p w:rsidRPr="00E36E13" w:rsidR="006965EE" w:rsidP="004973C3" w:rsidRDefault="006965EE" w14:paraId="30D7FD5E" w14:textId="77777777">
            <w:pPr>
              <w:keepNext/>
              <w:keepLines/>
              <w:spacing w:before="40" w:after="40" w:line="210" w:lineRule="exact"/>
              <w:ind w:left="144" w:right="40"/>
              <w:jc w:val="right"/>
              <w:rPr>
                <w:rFonts w:eastAsia="Times New Roman"/>
                <w:kern w:val="0"/>
                <w:sz w:val="17"/>
                <w:szCs w:val="17"/>
                <w:lang w:eastAsia="zh-CN"/>
              </w:rPr>
            </w:pPr>
          </w:p>
        </w:tc>
        <w:tc>
          <w:tcPr>
            <w:tcW w:w="431" w:type="pct"/>
            <w:tcBorders>
              <w:top w:val="single" w:color="auto" w:sz="12" w:space="0"/>
            </w:tcBorders>
            <w:shd w:val="clear" w:color="auto" w:fill="auto"/>
            <w:vAlign w:val="bottom"/>
          </w:tcPr>
          <w:p w:rsidRPr="00E36E13" w:rsidR="006965EE" w:rsidP="004973C3" w:rsidRDefault="006965EE" w14:paraId="691FDE61" w14:textId="77777777">
            <w:pPr>
              <w:keepNext/>
              <w:keepLines/>
              <w:spacing w:before="40" w:after="40" w:line="210" w:lineRule="exact"/>
              <w:ind w:left="144" w:right="40"/>
              <w:jc w:val="right"/>
              <w:rPr>
                <w:rFonts w:eastAsia="Times New Roman"/>
                <w:kern w:val="0"/>
                <w:sz w:val="17"/>
                <w:szCs w:val="17"/>
                <w:lang w:eastAsia="zh-CN"/>
              </w:rPr>
            </w:pPr>
          </w:p>
        </w:tc>
      </w:tr>
      <w:tr w:rsidRPr="00E36E13" w:rsidR="006965EE" w:rsidTr="004973C3" w14:paraId="6D8AA2EB" w14:textId="77777777">
        <w:trPr>
          <w:trHeight w:val="20"/>
        </w:trPr>
        <w:tc>
          <w:tcPr>
            <w:tcW w:w="1816" w:type="pct"/>
            <w:shd w:val="clear" w:color="auto" w:fill="auto"/>
            <w:vAlign w:val="center"/>
          </w:tcPr>
          <w:p w:rsidRPr="00E36E13" w:rsidR="006965EE" w:rsidP="004973C3" w:rsidRDefault="006965EE" w14:paraId="3C997CA6" w14:textId="77777777">
            <w:pPr>
              <w:keepNext/>
              <w:keepLines/>
              <w:tabs>
                <w:tab w:val="left" w:pos="288"/>
                <w:tab w:val="left" w:pos="576"/>
                <w:tab w:val="left" w:pos="864"/>
                <w:tab w:val="left" w:pos="1152"/>
              </w:tabs>
              <w:spacing w:before="40" w:after="81" w:line="210" w:lineRule="exact"/>
              <w:ind w:left="288" w:right="43" w:hanging="288"/>
              <w:rPr>
                <w:rFonts w:eastAsia="Times New Roman"/>
                <w:kern w:val="0"/>
                <w:sz w:val="17"/>
                <w:szCs w:val="17"/>
                <w:lang w:eastAsia="zh-CN"/>
              </w:rPr>
            </w:pPr>
            <w:r w:rsidRPr="00E36E13">
              <w:rPr>
                <w:rFonts w:eastAsia="Times New Roman"/>
                <w:kern w:val="0"/>
                <w:sz w:val="17"/>
                <w:szCs w:val="17"/>
                <w:lang w:eastAsia="zh-CN"/>
              </w:rPr>
              <w:t>Programme of work</w:t>
            </w:r>
          </w:p>
        </w:tc>
        <w:tc>
          <w:tcPr>
            <w:tcW w:w="545" w:type="pct"/>
            <w:shd w:val="clear" w:color="auto" w:fill="auto"/>
            <w:vAlign w:val="center"/>
          </w:tcPr>
          <w:p w:rsidRPr="00E36E13" w:rsidR="006965EE" w:rsidP="004973C3" w:rsidRDefault="00B85677" w14:paraId="674FAF23" w14:textId="1EF41F74">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Pr>
                <w:rFonts w:eastAsia="Times New Roman"/>
                <w:kern w:val="0"/>
                <w:sz w:val="17"/>
                <w:lang w:eastAsia="zh-CN"/>
              </w:rPr>
              <w:t>6</w:t>
            </w:r>
          </w:p>
        </w:tc>
        <w:tc>
          <w:tcPr>
            <w:tcW w:w="517" w:type="pct"/>
            <w:shd w:val="clear" w:color="auto" w:fill="auto"/>
            <w:vAlign w:val="center"/>
          </w:tcPr>
          <w:p w:rsidRPr="00E36E13" w:rsidR="006965EE" w:rsidP="004973C3" w:rsidRDefault="006965EE" w14:paraId="76FED2D0" w14:textId="7777777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E36E13">
              <w:rPr>
                <w:rFonts w:asciiTheme="majorBidi" w:hAnsiTheme="majorBidi" w:cstheme="majorBidi"/>
                <w:sz w:val="17"/>
                <w:szCs w:val="17"/>
              </w:rPr>
              <w:t>–</w:t>
            </w:r>
          </w:p>
        </w:tc>
        <w:tc>
          <w:tcPr>
            <w:tcW w:w="594" w:type="pct"/>
            <w:shd w:val="clear" w:color="auto" w:fill="auto"/>
            <w:vAlign w:val="center"/>
          </w:tcPr>
          <w:p w:rsidRPr="00E36E13" w:rsidR="006965EE" w:rsidP="004973C3" w:rsidRDefault="00B85677" w14:paraId="28EA747E" w14:textId="18F59216">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Pr>
                <w:rFonts w:asciiTheme="majorBidi" w:hAnsiTheme="majorBidi" w:cstheme="majorBidi"/>
                <w:sz w:val="17"/>
                <w:szCs w:val="17"/>
              </w:rPr>
              <w:t>3</w:t>
            </w:r>
          </w:p>
        </w:tc>
        <w:tc>
          <w:tcPr>
            <w:tcW w:w="502" w:type="pct"/>
            <w:shd w:val="clear" w:color="auto" w:fill="auto"/>
            <w:vAlign w:val="center"/>
          </w:tcPr>
          <w:p w:rsidRPr="00E36E13" w:rsidR="006965EE" w:rsidP="004973C3" w:rsidRDefault="006965EE" w14:paraId="4583D439" w14:textId="7777777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E36E13">
              <w:rPr>
                <w:rFonts w:asciiTheme="majorBidi" w:hAnsiTheme="majorBidi" w:cstheme="majorBidi"/>
                <w:sz w:val="17"/>
                <w:szCs w:val="17"/>
              </w:rPr>
              <w:t>–</w:t>
            </w:r>
          </w:p>
        </w:tc>
        <w:tc>
          <w:tcPr>
            <w:tcW w:w="595" w:type="pct"/>
            <w:shd w:val="clear" w:color="auto" w:fill="auto"/>
            <w:vAlign w:val="center"/>
          </w:tcPr>
          <w:p w:rsidRPr="00E36E13" w:rsidR="006965EE" w:rsidP="004973C3" w:rsidRDefault="00B85677" w14:paraId="6D716F5D" w14:textId="24E900AE">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Pr>
                <w:rFonts w:asciiTheme="majorBidi" w:hAnsiTheme="majorBidi" w:cstheme="majorBidi"/>
                <w:sz w:val="17"/>
                <w:szCs w:val="17"/>
              </w:rPr>
              <w:t>3</w:t>
            </w:r>
          </w:p>
        </w:tc>
        <w:tc>
          <w:tcPr>
            <w:tcW w:w="431" w:type="pct"/>
            <w:shd w:val="clear" w:color="auto" w:fill="auto"/>
            <w:vAlign w:val="center"/>
          </w:tcPr>
          <w:p w:rsidRPr="00E36E13" w:rsidR="006965EE" w:rsidP="004973C3" w:rsidRDefault="00B85677" w14:paraId="33CA28C3" w14:textId="3BBFC685">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Pr>
                <w:rFonts w:asciiTheme="majorBidi" w:hAnsiTheme="majorBidi" w:cstheme="majorBidi"/>
                <w:sz w:val="17"/>
                <w:szCs w:val="17"/>
              </w:rPr>
              <w:t>9</w:t>
            </w:r>
          </w:p>
        </w:tc>
      </w:tr>
      <w:tr w:rsidRPr="00E36E13" w:rsidR="006965EE" w:rsidTr="00F83CED" w14:paraId="5D87DC85" w14:textId="77777777">
        <w:trPr>
          <w:trHeight w:val="107"/>
        </w:trPr>
        <w:tc>
          <w:tcPr>
            <w:tcW w:w="1816" w:type="pct"/>
            <w:tcBorders>
              <w:top w:val="single" w:color="auto" w:sz="4" w:space="0"/>
              <w:bottom w:val="single" w:color="auto" w:sz="12" w:space="0"/>
            </w:tcBorders>
            <w:shd w:val="clear" w:color="auto" w:fill="auto"/>
            <w:vAlign w:val="bottom"/>
            <w:hideMark/>
          </w:tcPr>
          <w:p w:rsidRPr="00E36E13" w:rsidR="006965EE" w:rsidP="004973C3" w:rsidRDefault="006965EE" w14:paraId="7A9908A7" w14:textId="53124E38">
            <w:pPr>
              <w:keepNext/>
              <w:keepLines/>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E36E13">
              <w:rPr>
                <w:rFonts w:eastAsia="Times New Roman"/>
                <w:b/>
                <w:bCs/>
                <w:kern w:val="0"/>
                <w:sz w:val="17"/>
                <w:szCs w:val="17"/>
                <w:lang w:eastAsia="zh-CN"/>
              </w:rPr>
              <w:tab/>
            </w:r>
            <w:r w:rsidR="0022072F">
              <w:rPr>
                <w:rFonts w:eastAsia="Times New Roman"/>
                <w:b/>
                <w:bCs/>
                <w:kern w:val="0"/>
                <w:sz w:val="17"/>
                <w:szCs w:val="17"/>
                <w:lang w:eastAsia="zh-CN"/>
              </w:rPr>
              <w:t>Subt</w:t>
            </w:r>
            <w:r w:rsidRPr="00E36E13" w:rsidR="0022072F">
              <w:rPr>
                <w:rFonts w:eastAsia="Times New Roman"/>
                <w:b/>
                <w:bCs/>
                <w:kern w:val="0"/>
                <w:sz w:val="17"/>
                <w:szCs w:val="17"/>
                <w:lang w:eastAsia="zh-CN"/>
              </w:rPr>
              <w:t>otal</w:t>
            </w:r>
            <w:r w:rsidR="0022072F">
              <w:rPr>
                <w:rFonts w:eastAsia="Times New Roman"/>
                <w:b/>
                <w:bCs/>
                <w:kern w:val="0"/>
                <w:sz w:val="17"/>
                <w:szCs w:val="17"/>
                <w:lang w:eastAsia="zh-CN"/>
              </w:rPr>
              <w:t>, 1</w:t>
            </w:r>
          </w:p>
        </w:tc>
        <w:tc>
          <w:tcPr>
            <w:tcW w:w="545" w:type="pct"/>
            <w:tcBorders>
              <w:top w:val="single" w:color="auto" w:sz="4" w:space="0"/>
              <w:bottom w:val="single" w:color="auto" w:sz="12" w:space="0"/>
            </w:tcBorders>
            <w:shd w:val="clear" w:color="auto" w:fill="auto"/>
            <w:vAlign w:val="center"/>
          </w:tcPr>
          <w:p w:rsidRPr="00E36E13" w:rsidR="006965EE" w:rsidP="004973C3" w:rsidRDefault="00B85677" w14:paraId="5BEDF576" w14:textId="0D466461">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6</w:t>
            </w:r>
          </w:p>
        </w:tc>
        <w:tc>
          <w:tcPr>
            <w:tcW w:w="517" w:type="pct"/>
            <w:tcBorders>
              <w:top w:val="single" w:color="auto" w:sz="4" w:space="0"/>
              <w:bottom w:val="single" w:color="auto" w:sz="12" w:space="0"/>
            </w:tcBorders>
            <w:shd w:val="clear" w:color="auto" w:fill="auto"/>
            <w:vAlign w:val="center"/>
          </w:tcPr>
          <w:p w:rsidRPr="00E36E13" w:rsidR="006965EE" w:rsidP="004973C3" w:rsidRDefault="006965EE" w14:paraId="52EEA761" w14:textId="7777777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E36E13">
              <w:rPr>
                <w:rFonts w:asciiTheme="majorBidi" w:hAnsiTheme="majorBidi" w:cstheme="majorBidi"/>
                <w:sz w:val="17"/>
                <w:szCs w:val="17"/>
              </w:rPr>
              <w:t>–</w:t>
            </w:r>
          </w:p>
        </w:tc>
        <w:tc>
          <w:tcPr>
            <w:tcW w:w="594" w:type="pct"/>
            <w:tcBorders>
              <w:top w:val="single" w:color="auto" w:sz="4" w:space="0"/>
              <w:bottom w:val="single" w:color="auto" w:sz="12" w:space="0"/>
            </w:tcBorders>
            <w:shd w:val="clear" w:color="auto" w:fill="auto"/>
            <w:vAlign w:val="center"/>
          </w:tcPr>
          <w:p w:rsidRPr="00E36E13" w:rsidR="006965EE" w:rsidP="004973C3" w:rsidRDefault="00B85677" w14:paraId="28980337" w14:textId="7E0AD9CA">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asciiTheme="majorBidi" w:hAnsiTheme="majorBidi" w:cstheme="majorBidi"/>
                <w:sz w:val="17"/>
                <w:szCs w:val="17"/>
              </w:rPr>
              <w:t>3</w:t>
            </w:r>
          </w:p>
        </w:tc>
        <w:tc>
          <w:tcPr>
            <w:tcW w:w="502" w:type="pct"/>
            <w:tcBorders>
              <w:top w:val="single" w:color="auto" w:sz="4" w:space="0"/>
              <w:bottom w:val="single" w:color="auto" w:sz="12" w:space="0"/>
            </w:tcBorders>
            <w:shd w:val="clear" w:color="auto" w:fill="auto"/>
            <w:vAlign w:val="center"/>
          </w:tcPr>
          <w:p w:rsidRPr="00E36E13" w:rsidR="006965EE" w:rsidP="004973C3" w:rsidRDefault="006965EE" w14:paraId="6AC019B0" w14:textId="7777777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E36E13">
              <w:rPr>
                <w:rFonts w:asciiTheme="majorBidi" w:hAnsiTheme="majorBidi" w:cstheme="majorBidi"/>
                <w:sz w:val="17"/>
                <w:szCs w:val="17"/>
              </w:rPr>
              <w:t>–</w:t>
            </w:r>
          </w:p>
        </w:tc>
        <w:tc>
          <w:tcPr>
            <w:tcW w:w="595" w:type="pct"/>
            <w:tcBorders>
              <w:top w:val="single" w:color="auto" w:sz="4" w:space="0"/>
              <w:bottom w:val="single" w:color="auto" w:sz="12" w:space="0"/>
            </w:tcBorders>
            <w:shd w:val="clear" w:color="auto" w:fill="auto"/>
            <w:vAlign w:val="center"/>
          </w:tcPr>
          <w:p w:rsidRPr="00E36E13" w:rsidR="006965EE" w:rsidP="004973C3" w:rsidRDefault="00B85677" w14:paraId="66A6646E" w14:textId="43D8D500">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asciiTheme="majorBidi" w:hAnsiTheme="majorBidi" w:cstheme="majorBidi"/>
                <w:sz w:val="17"/>
                <w:szCs w:val="17"/>
              </w:rPr>
              <w:t>3</w:t>
            </w:r>
          </w:p>
        </w:tc>
        <w:tc>
          <w:tcPr>
            <w:tcW w:w="431" w:type="pct"/>
            <w:tcBorders>
              <w:top w:val="single" w:color="auto" w:sz="4" w:space="0"/>
              <w:bottom w:val="single" w:color="auto" w:sz="12" w:space="0"/>
            </w:tcBorders>
            <w:shd w:val="clear" w:color="auto" w:fill="auto"/>
            <w:vAlign w:val="center"/>
          </w:tcPr>
          <w:p w:rsidRPr="00E36E13" w:rsidR="006965EE" w:rsidP="004973C3" w:rsidRDefault="00B85677" w14:paraId="1867B498" w14:textId="1CFE4233">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9</w:t>
            </w:r>
          </w:p>
        </w:tc>
      </w:tr>
    </w:tbl>
    <w:p w:rsidRPr="00E36E13" w:rsidR="006965EE" w:rsidP="006965EE" w:rsidRDefault="006965EE" w14:paraId="4023C81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6C3862" w:rsidR="0022072F" w:rsidP="0022072F" w:rsidRDefault="0022072F" w14:paraId="34AEED52" w14:textId="77777777">
      <w:pPr>
        <w:pStyle w:val="H4"/>
        <w:ind w:right="1260"/>
      </w:pPr>
    </w:p>
    <w:p w:rsidRPr="006C3862" w:rsidR="0022072F" w:rsidP="0022072F" w:rsidRDefault="0022072F" w14:paraId="35D31FDB" w14:textId="77777777">
      <w:pPr>
        <w:pStyle w:val="H4"/>
        <w:ind w:right="1260"/>
      </w:pPr>
      <w:r>
        <w:tab/>
      </w:r>
      <w:r w:rsidRPr="006C3862">
        <w:t>(</w:t>
      </w:r>
      <w:r>
        <w:t>2</w:t>
      </w:r>
      <w:r w:rsidRPr="006C3862">
        <w:t>)</w:t>
      </w:r>
      <w:r w:rsidRPr="006C3862">
        <w:tab/>
      </w:r>
      <w:r>
        <w:t>Extrabudgetary</w:t>
      </w:r>
    </w:p>
    <w:p w:rsidR="006965EE" w:rsidP="006965EE" w:rsidRDefault="006965EE" w14:paraId="37BFD1C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980230" w:rsidP="006965EE" w:rsidRDefault="00980230" w14:paraId="6C59A55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10" w:type="dxa"/>
        <w:tblCellMar>
          <w:left w:w="0" w:type="dxa"/>
          <w:right w:w="0" w:type="dxa"/>
        </w:tblCellMar>
        <w:tblLook w:val="04A0" w:firstRow="1" w:lastRow="0" w:firstColumn="1" w:lastColumn="0" w:noHBand="0" w:noVBand="1"/>
      </w:tblPr>
      <w:tblGrid>
        <w:gridCol w:w="3325"/>
        <w:gridCol w:w="995"/>
        <w:gridCol w:w="2697"/>
        <w:gridCol w:w="953"/>
        <w:gridCol w:w="1840"/>
      </w:tblGrid>
      <w:tr w:rsidRPr="002B1B19" w:rsidR="0022072F" w:rsidTr="004973C3" w14:paraId="4E903935" w14:textId="77777777">
        <w:trPr>
          <w:trHeight w:val="125"/>
          <w:tblHeader/>
        </w:trPr>
        <w:tc>
          <w:tcPr>
            <w:tcW w:w="3325" w:type="dxa"/>
            <w:tcBorders>
              <w:top w:val="single" w:color="auto" w:sz="4" w:space="0"/>
              <w:bottom w:val="single" w:color="auto" w:sz="12" w:space="0"/>
            </w:tcBorders>
            <w:shd w:val="clear" w:color="auto" w:fill="auto"/>
            <w:vAlign w:val="bottom"/>
            <w:hideMark/>
          </w:tcPr>
          <w:p w:rsidRPr="002B1B19" w:rsidR="0022072F" w:rsidP="004973C3" w:rsidRDefault="0022072F" w14:paraId="376F49AA" w14:textId="77777777">
            <w:pPr>
              <w:spacing w:before="81" w:after="81" w:line="160" w:lineRule="exact"/>
              <w:ind w:right="40"/>
              <w:rPr>
                <w:rFonts w:eastAsia="Times New Roman"/>
                <w:i/>
                <w:iCs/>
                <w:spacing w:val="0"/>
                <w:w w:val="100"/>
                <w:kern w:val="0"/>
                <w:sz w:val="14"/>
                <w:szCs w:val="17"/>
                <w:lang w:val="en-US" w:eastAsia="zh-CN"/>
              </w:rPr>
            </w:pPr>
            <w:r w:rsidRPr="002B1B19">
              <w:rPr>
                <w:rFonts w:eastAsia="Times New Roman"/>
                <w:i/>
                <w:iCs/>
                <w:spacing w:val="0"/>
                <w:w w:val="100"/>
                <w:kern w:val="0"/>
                <w:sz w:val="14"/>
                <w:szCs w:val="17"/>
                <w:lang w:val="en-US" w:eastAsia="zh-CN"/>
              </w:rPr>
              <w:t>Component/</w:t>
            </w:r>
            <w:proofErr w:type="spellStart"/>
            <w:r w:rsidRPr="002B1B19">
              <w:rPr>
                <w:rFonts w:eastAsia="Times New Roman"/>
                <w:i/>
                <w:iCs/>
                <w:spacing w:val="0"/>
                <w:w w:val="100"/>
                <w:kern w:val="0"/>
                <w:sz w:val="14"/>
                <w:szCs w:val="17"/>
                <w:lang w:val="en-US" w:eastAsia="zh-CN"/>
              </w:rPr>
              <w:t>subprogramme</w:t>
            </w:r>
            <w:proofErr w:type="spellEnd"/>
          </w:p>
        </w:tc>
        <w:tc>
          <w:tcPr>
            <w:tcW w:w="995" w:type="dxa"/>
            <w:tcBorders>
              <w:top w:val="single" w:color="auto" w:sz="4" w:space="0"/>
              <w:bottom w:val="single" w:color="auto" w:sz="12" w:space="0"/>
            </w:tcBorders>
            <w:shd w:val="clear" w:color="auto" w:fill="auto"/>
            <w:vAlign w:val="bottom"/>
            <w:hideMark/>
          </w:tcPr>
          <w:p w:rsidRPr="00E86E0E" w:rsidR="0022072F" w:rsidP="004973C3" w:rsidRDefault="0022072F" w14:paraId="4369E243" w14:textId="77777777">
            <w:pPr>
              <w:spacing w:before="81" w:after="81" w:line="160" w:lineRule="exact"/>
              <w:ind w:left="144" w:right="40"/>
              <w:jc w:val="right"/>
              <w:rPr>
                <w:rFonts w:eastAsia="Times New Roman"/>
                <w:i/>
                <w:iCs/>
                <w:spacing w:val="0"/>
                <w:w w:val="100"/>
                <w:kern w:val="0"/>
                <w:sz w:val="14"/>
                <w:szCs w:val="17"/>
                <w:lang w:val="en-US" w:eastAsia="zh-CN"/>
              </w:rPr>
            </w:pPr>
            <w:r w:rsidRPr="00E86E0E">
              <w:rPr>
                <w:rFonts w:eastAsia="Times New Roman"/>
                <w:i/>
                <w:iCs/>
                <w:spacing w:val="0"/>
                <w:w w:val="100"/>
                <w:kern w:val="0"/>
                <w:sz w:val="14"/>
                <w:szCs w:val="17"/>
                <w:lang w:val="en-US" w:eastAsia="zh-CN"/>
              </w:rPr>
              <w:t>2025 estimate</w:t>
            </w:r>
          </w:p>
        </w:tc>
        <w:tc>
          <w:tcPr>
            <w:tcW w:w="2697" w:type="dxa"/>
            <w:tcBorders>
              <w:top w:val="single" w:color="auto" w:sz="4" w:space="0"/>
              <w:bottom w:val="single" w:color="auto" w:sz="12" w:space="0"/>
            </w:tcBorders>
            <w:shd w:val="clear" w:color="auto" w:fill="auto"/>
            <w:vAlign w:val="bottom"/>
          </w:tcPr>
          <w:p w:rsidRPr="002B1B19" w:rsidR="0022072F" w:rsidP="004973C3" w:rsidRDefault="0022072F" w14:paraId="501A0692" w14:textId="77777777">
            <w:pPr>
              <w:spacing w:before="81" w:after="81" w:line="160" w:lineRule="exact"/>
              <w:ind w:left="144" w:right="40"/>
              <w:jc w:val="right"/>
              <w:rPr>
                <w:rFonts w:eastAsia="Times New Roman"/>
                <w:i/>
                <w:iCs/>
                <w:spacing w:val="0"/>
                <w:w w:val="100"/>
                <w:kern w:val="0"/>
                <w:sz w:val="14"/>
                <w:szCs w:val="17"/>
                <w:lang w:val="en-US" w:eastAsia="zh-CN"/>
              </w:rPr>
            </w:pPr>
          </w:p>
        </w:tc>
        <w:tc>
          <w:tcPr>
            <w:tcW w:w="953" w:type="dxa"/>
            <w:tcBorders>
              <w:top w:val="single" w:color="auto" w:sz="4" w:space="0"/>
              <w:bottom w:val="single" w:color="auto" w:sz="12" w:space="0"/>
            </w:tcBorders>
            <w:shd w:val="clear" w:color="auto" w:fill="auto"/>
            <w:vAlign w:val="bottom"/>
          </w:tcPr>
          <w:p w:rsidRPr="002B1B19" w:rsidR="0022072F" w:rsidP="004973C3" w:rsidRDefault="0022072F" w14:paraId="117AEDE7" w14:textId="77777777">
            <w:pPr>
              <w:spacing w:before="81" w:after="81" w:line="160" w:lineRule="exact"/>
              <w:ind w:left="144" w:right="40"/>
              <w:jc w:val="right"/>
              <w:rPr>
                <w:rFonts w:eastAsia="Times New Roman"/>
                <w:i/>
                <w:iCs/>
                <w:spacing w:val="0"/>
                <w:w w:val="100"/>
                <w:kern w:val="0"/>
                <w:sz w:val="14"/>
                <w:szCs w:val="17"/>
                <w:lang w:val="en-US" w:eastAsia="zh-CN"/>
              </w:rPr>
            </w:pPr>
            <w:r w:rsidRPr="002B1B19">
              <w:rPr>
                <w:rFonts w:eastAsia="Times New Roman"/>
                <w:i/>
                <w:iCs/>
                <w:spacing w:val="0"/>
                <w:w w:val="100"/>
                <w:kern w:val="0"/>
                <w:sz w:val="14"/>
                <w:szCs w:val="17"/>
                <w:lang w:val="en-US" w:eastAsia="zh-CN"/>
              </w:rPr>
              <w:t>Change</w:t>
            </w:r>
          </w:p>
        </w:tc>
        <w:tc>
          <w:tcPr>
            <w:tcW w:w="1840" w:type="dxa"/>
            <w:tcBorders>
              <w:top w:val="single" w:color="auto" w:sz="4" w:space="0"/>
              <w:bottom w:val="single" w:color="auto" w:sz="12" w:space="0"/>
            </w:tcBorders>
            <w:shd w:val="clear" w:color="auto" w:fill="auto"/>
            <w:vAlign w:val="bottom"/>
            <w:hideMark/>
          </w:tcPr>
          <w:p w:rsidRPr="002B1B19" w:rsidR="0022072F" w:rsidP="004973C3" w:rsidRDefault="0022072F" w14:paraId="340568BF" w14:textId="77777777">
            <w:pPr>
              <w:spacing w:before="81" w:after="81" w:line="160" w:lineRule="exact"/>
              <w:ind w:left="144" w:right="40"/>
              <w:jc w:val="right"/>
              <w:rPr>
                <w:rFonts w:eastAsia="Times New Roman"/>
                <w:i/>
                <w:iCs/>
                <w:spacing w:val="0"/>
                <w:w w:val="100"/>
                <w:kern w:val="0"/>
                <w:sz w:val="14"/>
                <w:szCs w:val="17"/>
                <w:lang w:val="en-US" w:eastAsia="zh-CN"/>
              </w:rPr>
            </w:pPr>
            <w:r w:rsidRPr="002B1B19">
              <w:rPr>
                <w:rFonts w:eastAsia="Times New Roman"/>
                <w:i/>
                <w:iCs/>
                <w:spacing w:val="0"/>
                <w:w w:val="100"/>
                <w:kern w:val="0"/>
                <w:sz w:val="14"/>
                <w:szCs w:val="17"/>
                <w:lang w:val="en-US" w:eastAsia="zh-CN"/>
              </w:rPr>
              <w:t>202</w:t>
            </w:r>
            <w:r>
              <w:rPr>
                <w:rFonts w:eastAsia="Times New Roman"/>
                <w:i/>
                <w:iCs/>
                <w:spacing w:val="0"/>
                <w:w w:val="100"/>
                <w:kern w:val="0"/>
                <w:sz w:val="14"/>
                <w:szCs w:val="17"/>
                <w:lang w:val="en-US" w:eastAsia="zh-CN"/>
              </w:rPr>
              <w:t>6</w:t>
            </w:r>
            <w:r w:rsidRPr="002B1B19">
              <w:rPr>
                <w:rFonts w:eastAsia="Times New Roman"/>
                <w:i/>
                <w:iCs/>
                <w:spacing w:val="0"/>
                <w:w w:val="100"/>
                <w:kern w:val="0"/>
                <w:sz w:val="14"/>
                <w:szCs w:val="17"/>
                <w:lang w:val="en-US" w:eastAsia="zh-CN"/>
              </w:rPr>
              <w:t xml:space="preserve"> estimate</w:t>
            </w:r>
          </w:p>
        </w:tc>
      </w:tr>
      <w:tr w:rsidRPr="002B1B19" w:rsidR="0022072F" w:rsidTr="004973C3" w14:paraId="365E3662" w14:textId="77777777">
        <w:trPr>
          <w:trHeight w:val="115" w:hRule="exact"/>
          <w:tblHeader/>
        </w:trPr>
        <w:tc>
          <w:tcPr>
            <w:tcW w:w="3325" w:type="dxa"/>
            <w:tcBorders>
              <w:top w:val="single" w:color="auto" w:sz="12" w:space="0"/>
            </w:tcBorders>
            <w:shd w:val="clear" w:color="auto" w:fill="auto"/>
            <w:vAlign w:val="bottom"/>
          </w:tcPr>
          <w:p w:rsidRPr="002B1B19" w:rsidR="0022072F" w:rsidP="004973C3" w:rsidRDefault="0022072F" w14:paraId="0DEF8D95" w14:textId="77777777">
            <w:pPr>
              <w:spacing w:before="40" w:after="40" w:line="210" w:lineRule="exact"/>
              <w:ind w:right="40"/>
              <w:rPr>
                <w:rFonts w:eastAsia="Times New Roman"/>
                <w:spacing w:val="0"/>
                <w:w w:val="100"/>
                <w:kern w:val="0"/>
                <w:sz w:val="17"/>
                <w:szCs w:val="17"/>
                <w:lang w:eastAsia="zh-CN"/>
              </w:rPr>
            </w:pPr>
          </w:p>
        </w:tc>
        <w:tc>
          <w:tcPr>
            <w:tcW w:w="995" w:type="dxa"/>
            <w:tcBorders>
              <w:top w:val="single" w:color="auto" w:sz="12" w:space="0"/>
            </w:tcBorders>
            <w:shd w:val="clear" w:color="auto" w:fill="auto"/>
            <w:vAlign w:val="bottom"/>
          </w:tcPr>
          <w:p w:rsidRPr="00E86E0E" w:rsidR="0022072F" w:rsidP="004973C3" w:rsidRDefault="0022072F" w14:paraId="3A17531D" w14:textId="77777777">
            <w:pPr>
              <w:spacing w:before="40" w:after="40" w:line="210" w:lineRule="exact"/>
              <w:ind w:left="144" w:right="40"/>
              <w:jc w:val="right"/>
              <w:rPr>
                <w:rFonts w:eastAsia="Times New Roman"/>
                <w:spacing w:val="0"/>
                <w:w w:val="100"/>
                <w:kern w:val="0"/>
                <w:sz w:val="17"/>
                <w:szCs w:val="17"/>
                <w:lang w:val="en-US" w:eastAsia="zh-CN"/>
              </w:rPr>
            </w:pPr>
          </w:p>
        </w:tc>
        <w:tc>
          <w:tcPr>
            <w:tcW w:w="2697" w:type="dxa"/>
            <w:tcBorders>
              <w:top w:val="single" w:color="auto" w:sz="12" w:space="0"/>
            </w:tcBorders>
            <w:shd w:val="clear" w:color="auto" w:fill="auto"/>
            <w:vAlign w:val="bottom"/>
          </w:tcPr>
          <w:p w:rsidRPr="002B1B19" w:rsidR="0022072F" w:rsidP="004973C3" w:rsidRDefault="0022072F" w14:paraId="2BDC4C0A" w14:textId="77777777">
            <w:pPr>
              <w:spacing w:before="40" w:after="40" w:line="210" w:lineRule="exact"/>
              <w:ind w:left="144" w:right="40"/>
              <w:jc w:val="right"/>
              <w:rPr>
                <w:rFonts w:eastAsia="Times New Roman"/>
                <w:spacing w:val="0"/>
                <w:w w:val="100"/>
                <w:kern w:val="0"/>
                <w:sz w:val="17"/>
                <w:szCs w:val="17"/>
                <w:lang w:val="en-US" w:eastAsia="zh-CN"/>
              </w:rPr>
            </w:pPr>
          </w:p>
        </w:tc>
        <w:tc>
          <w:tcPr>
            <w:tcW w:w="953" w:type="dxa"/>
            <w:tcBorders>
              <w:top w:val="single" w:color="auto" w:sz="12" w:space="0"/>
            </w:tcBorders>
            <w:shd w:val="clear" w:color="auto" w:fill="auto"/>
            <w:vAlign w:val="bottom"/>
          </w:tcPr>
          <w:p w:rsidRPr="002B1B19" w:rsidR="0022072F" w:rsidP="004973C3" w:rsidRDefault="0022072F" w14:paraId="3D5DE091" w14:textId="77777777">
            <w:pPr>
              <w:spacing w:before="40" w:after="40" w:line="210" w:lineRule="exact"/>
              <w:ind w:left="144" w:right="40"/>
              <w:jc w:val="right"/>
              <w:rPr>
                <w:rFonts w:eastAsia="Times New Roman"/>
                <w:spacing w:val="0"/>
                <w:w w:val="100"/>
                <w:kern w:val="0"/>
                <w:sz w:val="17"/>
                <w:szCs w:val="17"/>
                <w:lang w:val="en-US" w:eastAsia="zh-CN"/>
              </w:rPr>
            </w:pPr>
          </w:p>
        </w:tc>
        <w:tc>
          <w:tcPr>
            <w:tcW w:w="1840" w:type="dxa"/>
            <w:tcBorders>
              <w:top w:val="single" w:color="auto" w:sz="12" w:space="0"/>
            </w:tcBorders>
            <w:shd w:val="clear" w:color="auto" w:fill="auto"/>
            <w:vAlign w:val="bottom"/>
          </w:tcPr>
          <w:p w:rsidRPr="002B1B19" w:rsidR="0022072F" w:rsidP="004973C3" w:rsidRDefault="0022072F" w14:paraId="557CF8B6" w14:textId="77777777">
            <w:pPr>
              <w:spacing w:before="40" w:after="40" w:line="210" w:lineRule="exact"/>
              <w:ind w:left="144" w:right="40"/>
              <w:jc w:val="right"/>
              <w:rPr>
                <w:rFonts w:eastAsia="Times New Roman"/>
                <w:spacing w:val="0"/>
                <w:w w:val="100"/>
                <w:kern w:val="0"/>
                <w:sz w:val="17"/>
                <w:szCs w:val="17"/>
                <w:lang w:val="en-US" w:eastAsia="zh-CN"/>
              </w:rPr>
            </w:pPr>
          </w:p>
        </w:tc>
      </w:tr>
      <w:tr w:rsidRPr="002B1B19" w:rsidR="0022072F" w:rsidTr="004973C3" w14:paraId="3E12CBEE" w14:textId="77777777">
        <w:trPr>
          <w:trHeight w:val="227"/>
        </w:trPr>
        <w:tc>
          <w:tcPr>
            <w:tcW w:w="3325" w:type="dxa"/>
            <w:shd w:val="clear" w:color="auto" w:fill="auto"/>
            <w:vAlign w:val="bottom"/>
            <w:hideMark/>
          </w:tcPr>
          <w:p w:rsidRPr="002B1B19" w:rsidR="0022072F" w:rsidP="0022072F" w:rsidRDefault="0022072F" w14:paraId="57592664" w14:textId="77777777">
            <w:pPr>
              <w:tabs>
                <w:tab w:val="left" w:pos="288"/>
                <w:tab w:val="left" w:pos="576"/>
                <w:tab w:val="left" w:pos="864"/>
                <w:tab w:val="left" w:pos="1152"/>
              </w:tabs>
              <w:spacing w:before="40" w:after="40" w:line="210" w:lineRule="exact"/>
              <w:ind w:right="40"/>
              <w:rPr>
                <w:rFonts w:eastAsia="Times New Roman"/>
                <w:spacing w:val="0"/>
                <w:w w:val="100"/>
                <w:kern w:val="0"/>
                <w:sz w:val="17"/>
                <w:szCs w:val="17"/>
                <w:lang w:eastAsia="zh-CN"/>
              </w:rPr>
            </w:pPr>
            <w:r w:rsidRPr="002B1B19">
              <w:rPr>
                <w:rFonts w:eastAsia="Times New Roman"/>
                <w:spacing w:val="0"/>
                <w:w w:val="100"/>
                <w:kern w:val="0"/>
                <w:sz w:val="17"/>
                <w:szCs w:val="17"/>
                <w:lang w:eastAsia="zh-CN"/>
              </w:rPr>
              <w:t>C.</w:t>
            </w:r>
            <w:r w:rsidRPr="002B1B19">
              <w:rPr>
                <w:rFonts w:eastAsia="Times New Roman"/>
                <w:spacing w:val="0"/>
                <w:w w:val="100"/>
                <w:kern w:val="0"/>
                <w:sz w:val="17"/>
                <w:szCs w:val="17"/>
                <w:lang w:eastAsia="zh-CN"/>
              </w:rPr>
              <w:tab/>
            </w:r>
            <w:r w:rsidRPr="002B1B19">
              <w:rPr>
                <w:rFonts w:eastAsia="Times New Roman"/>
                <w:spacing w:val="0"/>
                <w:w w:val="100"/>
                <w:kern w:val="0"/>
                <w:sz w:val="17"/>
                <w:szCs w:val="17"/>
                <w:lang w:eastAsia="zh-CN"/>
              </w:rPr>
              <w:t xml:space="preserve">Programme of work </w:t>
            </w:r>
          </w:p>
        </w:tc>
        <w:tc>
          <w:tcPr>
            <w:tcW w:w="995" w:type="dxa"/>
            <w:shd w:val="clear" w:color="auto" w:fill="auto"/>
            <w:vAlign w:val="bottom"/>
          </w:tcPr>
          <w:p w:rsidRPr="00E86E0E" w:rsidR="0022072F" w:rsidP="0022072F" w:rsidRDefault="0022072F" w14:paraId="1222AD89"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val="en-US" w:eastAsia="zh-CN"/>
              </w:rPr>
            </w:pPr>
            <w:r w:rsidRPr="00E86E0E">
              <w:rPr>
                <w:rFonts w:eastAsia="Times New Roman"/>
                <w:spacing w:val="0"/>
                <w:w w:val="100"/>
                <w:kern w:val="0"/>
                <w:sz w:val="17"/>
                <w:szCs w:val="17"/>
                <w:lang w:val="en-US" w:eastAsia="zh-CN"/>
              </w:rPr>
              <w:t>2</w:t>
            </w:r>
          </w:p>
        </w:tc>
        <w:tc>
          <w:tcPr>
            <w:tcW w:w="2697" w:type="dxa"/>
            <w:shd w:val="clear" w:color="auto" w:fill="auto"/>
            <w:vAlign w:val="bottom"/>
          </w:tcPr>
          <w:p w:rsidRPr="002B1B19" w:rsidR="0022072F" w:rsidP="0022072F" w:rsidRDefault="0022072F" w14:paraId="57682720"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val="en-US" w:eastAsia="zh-CN"/>
              </w:rPr>
            </w:pPr>
          </w:p>
        </w:tc>
        <w:tc>
          <w:tcPr>
            <w:tcW w:w="953" w:type="dxa"/>
            <w:shd w:val="clear" w:color="auto" w:fill="auto"/>
          </w:tcPr>
          <w:p w:rsidRPr="002B1B19" w:rsidR="0022072F" w:rsidP="0022072F" w:rsidRDefault="0022072F" w14:paraId="51B1E5F8" w14:textId="6E274591">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val="en-US" w:eastAsia="zh-CN"/>
              </w:rPr>
            </w:pPr>
            <w:r w:rsidRPr="0016139D">
              <w:rPr>
                <w:rFonts w:asciiTheme="majorBidi" w:hAnsiTheme="majorBidi" w:cstheme="majorBidi"/>
                <w:sz w:val="17"/>
                <w:szCs w:val="17"/>
              </w:rPr>
              <w:t>–</w:t>
            </w:r>
          </w:p>
        </w:tc>
        <w:tc>
          <w:tcPr>
            <w:tcW w:w="1840" w:type="dxa"/>
            <w:shd w:val="clear" w:color="auto" w:fill="auto"/>
            <w:vAlign w:val="bottom"/>
          </w:tcPr>
          <w:p w:rsidRPr="002B1B19" w:rsidR="0022072F" w:rsidP="0022072F" w:rsidRDefault="0022072F" w14:paraId="30D031C9" w14:textId="77777777">
            <w:pPr>
              <w:tabs>
                <w:tab w:val="left" w:pos="288"/>
                <w:tab w:val="left" w:pos="576"/>
                <w:tab w:val="left" w:pos="864"/>
                <w:tab w:val="left" w:pos="1152"/>
              </w:tabs>
              <w:spacing w:before="40" w:after="40" w:line="210" w:lineRule="exact"/>
              <w:ind w:left="144" w:right="40"/>
              <w:jc w:val="right"/>
              <w:rPr>
                <w:rFonts w:eastAsia="Times New Roman"/>
                <w:spacing w:val="0"/>
                <w:w w:val="100"/>
                <w:kern w:val="0"/>
                <w:sz w:val="17"/>
                <w:szCs w:val="17"/>
                <w:lang w:val="en-US" w:eastAsia="zh-CN"/>
              </w:rPr>
            </w:pPr>
            <w:r>
              <w:rPr>
                <w:rFonts w:eastAsia="Times New Roman"/>
                <w:spacing w:val="0"/>
                <w:w w:val="100"/>
                <w:kern w:val="0"/>
                <w:sz w:val="17"/>
                <w:szCs w:val="17"/>
                <w:lang w:val="en-US" w:eastAsia="zh-CN"/>
              </w:rPr>
              <w:t>2</w:t>
            </w:r>
          </w:p>
        </w:tc>
      </w:tr>
      <w:tr w:rsidRPr="002B1B19" w:rsidR="0022072F" w:rsidTr="004973C3" w14:paraId="0FE087A6" w14:textId="77777777">
        <w:trPr>
          <w:trHeight w:val="227"/>
        </w:trPr>
        <w:tc>
          <w:tcPr>
            <w:tcW w:w="3325" w:type="dxa"/>
            <w:tcBorders>
              <w:top w:val="single" w:color="auto" w:sz="4" w:space="0"/>
              <w:bottom w:val="single" w:color="auto" w:sz="4" w:space="0"/>
            </w:tcBorders>
            <w:shd w:val="clear" w:color="auto" w:fill="auto"/>
            <w:vAlign w:val="bottom"/>
            <w:hideMark/>
          </w:tcPr>
          <w:p w:rsidRPr="002B1B19" w:rsidR="0022072F" w:rsidP="0022072F" w:rsidRDefault="0022072F" w14:paraId="7226301E" w14:textId="07762671">
            <w:pPr>
              <w:tabs>
                <w:tab w:val="left" w:pos="288"/>
                <w:tab w:val="left" w:pos="576"/>
                <w:tab w:val="left" w:pos="864"/>
                <w:tab w:val="left" w:pos="1152"/>
              </w:tabs>
              <w:spacing w:before="81" w:after="81" w:line="210" w:lineRule="exact"/>
              <w:ind w:right="40"/>
              <w:rPr>
                <w:rFonts w:eastAsia="Times New Roman"/>
                <w:b/>
                <w:bCs/>
                <w:spacing w:val="0"/>
                <w:w w:val="100"/>
                <w:kern w:val="0"/>
                <w:sz w:val="17"/>
                <w:szCs w:val="17"/>
                <w:lang w:val="en-US" w:eastAsia="zh-CN"/>
              </w:rPr>
            </w:pPr>
            <w:r w:rsidRPr="002B1B19">
              <w:rPr>
                <w:rFonts w:eastAsia="Times New Roman"/>
                <w:b/>
                <w:bCs/>
                <w:spacing w:val="0"/>
                <w:w w:val="100"/>
                <w:kern w:val="0"/>
                <w:sz w:val="17"/>
                <w:szCs w:val="17"/>
                <w:lang w:eastAsia="zh-CN"/>
              </w:rPr>
              <w:tab/>
            </w:r>
            <w:r w:rsidRPr="002B1B19">
              <w:rPr>
                <w:rFonts w:eastAsia="Times New Roman"/>
                <w:b/>
                <w:bCs/>
                <w:spacing w:val="0"/>
                <w:w w:val="100"/>
                <w:kern w:val="0"/>
                <w:sz w:val="17"/>
                <w:szCs w:val="17"/>
                <w:lang w:eastAsia="zh-CN"/>
              </w:rPr>
              <w:t xml:space="preserve">Subtotal, </w:t>
            </w:r>
            <w:r>
              <w:rPr>
                <w:rFonts w:eastAsia="Times New Roman"/>
                <w:b/>
                <w:bCs/>
                <w:spacing w:val="0"/>
                <w:w w:val="100"/>
                <w:kern w:val="0"/>
                <w:sz w:val="17"/>
                <w:szCs w:val="17"/>
                <w:lang w:eastAsia="zh-CN"/>
              </w:rPr>
              <w:t>2</w:t>
            </w:r>
          </w:p>
        </w:tc>
        <w:tc>
          <w:tcPr>
            <w:tcW w:w="995" w:type="dxa"/>
            <w:tcBorders>
              <w:top w:val="single" w:color="auto" w:sz="4" w:space="0"/>
              <w:bottom w:val="single" w:color="auto" w:sz="4" w:space="0"/>
            </w:tcBorders>
            <w:shd w:val="clear" w:color="auto" w:fill="auto"/>
            <w:vAlign w:val="bottom"/>
          </w:tcPr>
          <w:p w:rsidRPr="002B1B19" w:rsidR="0022072F" w:rsidP="0022072F" w:rsidRDefault="0022072F" w14:paraId="3E10D3C1" w14:textId="7777777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Pr>
                <w:rFonts w:eastAsia="Times New Roman"/>
                <w:b/>
                <w:bCs/>
                <w:spacing w:val="0"/>
                <w:w w:val="100"/>
                <w:kern w:val="0"/>
                <w:sz w:val="17"/>
                <w:szCs w:val="17"/>
                <w:lang w:val="en-US" w:eastAsia="zh-CN"/>
              </w:rPr>
              <w:t>2</w:t>
            </w:r>
          </w:p>
        </w:tc>
        <w:tc>
          <w:tcPr>
            <w:tcW w:w="2697" w:type="dxa"/>
            <w:tcBorders>
              <w:top w:val="single" w:color="auto" w:sz="4" w:space="0"/>
              <w:bottom w:val="single" w:color="auto" w:sz="4" w:space="0"/>
            </w:tcBorders>
            <w:shd w:val="clear" w:color="auto" w:fill="auto"/>
            <w:vAlign w:val="bottom"/>
          </w:tcPr>
          <w:p w:rsidRPr="002B1B19" w:rsidR="0022072F" w:rsidP="0022072F" w:rsidRDefault="0022072F" w14:paraId="26985979" w14:textId="7777777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p>
        </w:tc>
        <w:tc>
          <w:tcPr>
            <w:tcW w:w="953" w:type="dxa"/>
            <w:tcBorders>
              <w:top w:val="single" w:color="auto" w:sz="4" w:space="0"/>
              <w:bottom w:val="single" w:color="auto" w:sz="4" w:space="0"/>
            </w:tcBorders>
            <w:shd w:val="clear" w:color="auto" w:fill="auto"/>
          </w:tcPr>
          <w:p w:rsidRPr="002B1B19" w:rsidR="0022072F" w:rsidP="0022072F" w:rsidRDefault="0022072F" w14:paraId="3DAD3FF0" w14:textId="12F4F6A9">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sidRPr="0016139D">
              <w:rPr>
                <w:rFonts w:asciiTheme="majorBidi" w:hAnsiTheme="majorBidi" w:cstheme="majorBidi"/>
                <w:sz w:val="17"/>
                <w:szCs w:val="17"/>
              </w:rPr>
              <w:t>–</w:t>
            </w:r>
          </w:p>
        </w:tc>
        <w:tc>
          <w:tcPr>
            <w:tcW w:w="1840" w:type="dxa"/>
            <w:tcBorders>
              <w:top w:val="single" w:color="auto" w:sz="4" w:space="0"/>
              <w:bottom w:val="single" w:color="auto" w:sz="4" w:space="0"/>
            </w:tcBorders>
            <w:shd w:val="clear" w:color="auto" w:fill="auto"/>
            <w:vAlign w:val="bottom"/>
          </w:tcPr>
          <w:p w:rsidRPr="002B1B19" w:rsidR="0022072F" w:rsidP="0022072F" w:rsidRDefault="0022072F" w14:paraId="3A7AB0E1" w14:textId="7777777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Pr>
                <w:rFonts w:eastAsia="Times New Roman"/>
                <w:b/>
                <w:bCs/>
                <w:spacing w:val="0"/>
                <w:w w:val="100"/>
                <w:kern w:val="0"/>
                <w:sz w:val="17"/>
                <w:szCs w:val="17"/>
                <w:lang w:val="en-US" w:eastAsia="zh-CN"/>
              </w:rPr>
              <w:t>2</w:t>
            </w:r>
          </w:p>
        </w:tc>
      </w:tr>
      <w:tr w:rsidRPr="002B1B19" w:rsidR="0022072F" w:rsidTr="004973C3" w14:paraId="58EF3481" w14:textId="77777777">
        <w:trPr>
          <w:trHeight w:val="227"/>
        </w:trPr>
        <w:tc>
          <w:tcPr>
            <w:tcW w:w="3325" w:type="dxa"/>
            <w:tcBorders>
              <w:top w:val="single" w:color="auto" w:sz="4" w:space="0"/>
              <w:bottom w:val="single" w:color="auto" w:sz="8" w:space="0"/>
            </w:tcBorders>
            <w:shd w:val="clear" w:color="auto" w:fill="auto"/>
            <w:vAlign w:val="bottom"/>
          </w:tcPr>
          <w:p w:rsidRPr="002B1B19" w:rsidR="0022072F" w:rsidP="0022072F" w:rsidRDefault="0022072F" w14:paraId="33C0B1F7" w14:textId="491F1DF9">
            <w:pPr>
              <w:tabs>
                <w:tab w:val="left" w:pos="288"/>
                <w:tab w:val="left" w:pos="576"/>
                <w:tab w:val="left" w:pos="864"/>
                <w:tab w:val="left" w:pos="1152"/>
              </w:tabs>
              <w:spacing w:before="81" w:after="81" w:line="210" w:lineRule="exact"/>
              <w:ind w:right="40"/>
              <w:rPr>
                <w:rFonts w:eastAsia="Times New Roman"/>
                <w:b/>
                <w:bCs/>
                <w:spacing w:val="0"/>
                <w:w w:val="100"/>
                <w:kern w:val="0"/>
                <w:sz w:val="17"/>
                <w:szCs w:val="17"/>
                <w:lang w:eastAsia="zh-CN"/>
              </w:rPr>
            </w:pPr>
            <w:r w:rsidRPr="002B1B19">
              <w:rPr>
                <w:rFonts w:eastAsia="Times New Roman"/>
                <w:b/>
                <w:bCs/>
                <w:spacing w:val="0"/>
                <w:w w:val="100"/>
                <w:kern w:val="0"/>
                <w:sz w:val="17"/>
                <w:szCs w:val="17"/>
                <w:lang w:val="en-US" w:eastAsia="zh-CN"/>
              </w:rPr>
              <w:t>Total</w:t>
            </w:r>
            <w:r>
              <w:rPr>
                <w:rFonts w:eastAsia="Times New Roman"/>
                <w:b/>
                <w:bCs/>
                <w:spacing w:val="0"/>
                <w:w w:val="100"/>
                <w:kern w:val="0"/>
                <w:sz w:val="17"/>
                <w:szCs w:val="17"/>
                <w:lang w:val="en-US" w:eastAsia="zh-CN"/>
              </w:rPr>
              <w:t xml:space="preserve"> (1+2)</w:t>
            </w:r>
          </w:p>
        </w:tc>
        <w:tc>
          <w:tcPr>
            <w:tcW w:w="995" w:type="dxa"/>
            <w:tcBorders>
              <w:top w:val="single" w:color="auto" w:sz="4" w:space="0"/>
              <w:bottom w:val="single" w:color="auto" w:sz="8" w:space="0"/>
            </w:tcBorders>
            <w:shd w:val="clear" w:color="auto" w:fill="auto"/>
            <w:vAlign w:val="bottom"/>
          </w:tcPr>
          <w:p w:rsidRPr="002B1B19" w:rsidR="0022072F" w:rsidP="0022072F" w:rsidRDefault="0022072F" w14:paraId="02780F3A" w14:textId="7777777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Pr>
                <w:rFonts w:eastAsia="Times New Roman"/>
                <w:b/>
                <w:bCs/>
                <w:spacing w:val="0"/>
                <w:w w:val="100"/>
                <w:kern w:val="0"/>
                <w:sz w:val="17"/>
                <w:szCs w:val="17"/>
                <w:lang w:val="en-US" w:eastAsia="zh-CN"/>
              </w:rPr>
              <w:t>8</w:t>
            </w:r>
          </w:p>
        </w:tc>
        <w:tc>
          <w:tcPr>
            <w:tcW w:w="2697" w:type="dxa"/>
            <w:tcBorders>
              <w:top w:val="single" w:color="auto" w:sz="4" w:space="0"/>
              <w:bottom w:val="single" w:color="auto" w:sz="8" w:space="0"/>
            </w:tcBorders>
            <w:shd w:val="clear" w:color="auto" w:fill="auto"/>
            <w:vAlign w:val="bottom"/>
          </w:tcPr>
          <w:p w:rsidRPr="002B1B19" w:rsidR="0022072F" w:rsidP="0022072F" w:rsidRDefault="0022072F" w14:paraId="52ECC3EA" w14:textId="7777777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p>
        </w:tc>
        <w:tc>
          <w:tcPr>
            <w:tcW w:w="953" w:type="dxa"/>
            <w:tcBorders>
              <w:top w:val="single" w:color="auto" w:sz="4" w:space="0"/>
              <w:bottom w:val="single" w:color="auto" w:sz="8" w:space="0"/>
            </w:tcBorders>
            <w:shd w:val="clear" w:color="auto" w:fill="auto"/>
          </w:tcPr>
          <w:p w:rsidRPr="002B1B19" w:rsidR="0022072F" w:rsidP="0022072F" w:rsidRDefault="0022072F" w14:paraId="6024C96A" w14:textId="63318C8B">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sidRPr="0016139D">
              <w:rPr>
                <w:rFonts w:asciiTheme="majorBidi" w:hAnsiTheme="majorBidi" w:cstheme="majorBidi"/>
                <w:sz w:val="17"/>
                <w:szCs w:val="17"/>
              </w:rPr>
              <w:t>–</w:t>
            </w:r>
          </w:p>
        </w:tc>
        <w:tc>
          <w:tcPr>
            <w:tcW w:w="1840" w:type="dxa"/>
            <w:tcBorders>
              <w:top w:val="single" w:color="auto" w:sz="4" w:space="0"/>
              <w:bottom w:val="single" w:color="auto" w:sz="8" w:space="0"/>
            </w:tcBorders>
            <w:shd w:val="clear" w:color="auto" w:fill="auto"/>
            <w:vAlign w:val="bottom"/>
          </w:tcPr>
          <w:p w:rsidRPr="002B1B19" w:rsidR="0022072F" w:rsidP="0022072F" w:rsidRDefault="0022072F" w14:paraId="7E4FDD71" w14:textId="7777777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val="en-US" w:eastAsia="zh-CN"/>
              </w:rPr>
            </w:pPr>
            <w:r>
              <w:rPr>
                <w:rFonts w:eastAsia="Times New Roman"/>
                <w:b/>
                <w:bCs/>
                <w:spacing w:val="0"/>
                <w:w w:val="100"/>
                <w:kern w:val="0"/>
                <w:sz w:val="17"/>
                <w:szCs w:val="17"/>
                <w:lang w:val="en-US" w:eastAsia="zh-CN"/>
              </w:rPr>
              <w:t>11</w:t>
            </w:r>
          </w:p>
        </w:tc>
      </w:tr>
    </w:tbl>
    <w:p w:rsidR="00980230" w:rsidP="006965EE" w:rsidRDefault="00980230" w14:paraId="0ACBD4E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980230" w:rsidP="006965EE" w:rsidRDefault="00980230" w14:paraId="129AB0C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980230" w:rsidP="006965EE" w:rsidRDefault="00980230" w14:paraId="4FB1D8C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980230" w:rsidP="006965EE" w:rsidRDefault="00980230" w14:paraId="42ED7C1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977460" w:rsidRDefault="006965EE" w14:paraId="54E08F32" w14:textId="3F1E1ECD">
      <w:pPr>
        <w:pStyle w:val="H23"/>
        <w:numPr>
          <w:ilvl w:val="0"/>
          <w:numId w:val="44"/>
        </w:numPr>
        <w:ind w:hanging="540"/>
        <w:rPr>
          <w:b w:val="0"/>
          <w:bCs/>
        </w:rPr>
      </w:pPr>
    </w:p>
    <w:p w:rsidRPr="00E36E13" w:rsidR="006965EE" w:rsidP="006965EE" w:rsidRDefault="006965EE" w14:paraId="45E25651" w14:textId="77777777">
      <w:pPr>
        <w:pStyle w:val="H23"/>
      </w:pPr>
      <w:r w:rsidRPr="00E36E13">
        <w:t xml:space="preserve">Evolution of financial and post resources </w:t>
      </w:r>
    </w:p>
    <w:p w:rsidRPr="00E36E13" w:rsidR="006965EE" w:rsidP="006965EE" w:rsidRDefault="006965EE" w14:paraId="1716438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E36E13">
        <w:rPr>
          <w:sz w:val="14"/>
          <w:szCs w:val="14"/>
        </w:rPr>
        <w:t>(Thousands of United States dollars/number of posts)</w:t>
      </w:r>
    </w:p>
    <w:p w:rsidRPr="00E36E13" w:rsidR="006965EE" w:rsidP="006965EE" w:rsidRDefault="006965EE" w14:paraId="4C28A32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4E07C93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6" w:type="dxa"/>
        <w:tblLayout w:type="fixed"/>
        <w:tblCellMar>
          <w:left w:w="0" w:type="dxa"/>
          <w:right w:w="0" w:type="dxa"/>
        </w:tblCellMar>
        <w:tblLook w:val="0000" w:firstRow="0" w:lastRow="0" w:firstColumn="0" w:lastColumn="0" w:noHBand="0" w:noVBand="0"/>
      </w:tblPr>
      <w:tblGrid>
        <w:gridCol w:w="2160"/>
        <w:gridCol w:w="1050"/>
        <w:gridCol w:w="957"/>
        <w:gridCol w:w="10"/>
        <w:gridCol w:w="1016"/>
        <w:gridCol w:w="8"/>
        <w:gridCol w:w="963"/>
        <w:gridCol w:w="8"/>
        <w:gridCol w:w="811"/>
        <w:gridCol w:w="967"/>
        <w:gridCol w:w="1059"/>
        <w:gridCol w:w="837"/>
      </w:tblGrid>
      <w:tr w:rsidRPr="00E36E13" w:rsidR="006965EE" w:rsidTr="004973C3" w14:paraId="039627F5" w14:textId="77777777">
        <w:trPr>
          <w:tblHeader/>
        </w:trPr>
        <w:tc>
          <w:tcPr>
            <w:tcW w:w="1097" w:type="pct"/>
            <w:tcBorders>
              <w:top w:val="single" w:color="auto" w:sz="4" w:space="0"/>
            </w:tcBorders>
            <w:shd w:val="clear" w:color="auto" w:fill="auto"/>
            <w:vAlign w:val="bottom"/>
          </w:tcPr>
          <w:p w:rsidRPr="00E36E13" w:rsidR="006965EE" w:rsidP="004973C3" w:rsidRDefault="006965EE" w14:paraId="1BBFFA3C" w14:textId="77777777">
            <w:pPr>
              <w:keepNext/>
              <w:keepLines/>
              <w:tabs>
                <w:tab w:val="left" w:pos="288"/>
                <w:tab w:val="left" w:pos="576"/>
                <w:tab w:val="left" w:pos="864"/>
                <w:tab w:val="left" w:pos="1152"/>
              </w:tabs>
              <w:spacing w:before="81" w:after="81" w:line="160" w:lineRule="exact"/>
              <w:ind w:right="40"/>
              <w:rPr>
                <w:i/>
                <w:sz w:val="14"/>
              </w:rPr>
            </w:pPr>
          </w:p>
        </w:tc>
        <w:tc>
          <w:tcPr>
            <w:tcW w:w="533" w:type="pct"/>
            <w:tcBorders>
              <w:top w:val="single" w:color="auto" w:sz="4" w:space="0"/>
            </w:tcBorders>
            <w:shd w:val="clear" w:color="auto" w:fill="auto"/>
            <w:vAlign w:val="bottom"/>
          </w:tcPr>
          <w:p w:rsidRPr="00E36E13" w:rsidR="006965EE" w:rsidP="004973C3" w:rsidRDefault="006965EE" w14:paraId="2EEF97CE" w14:textId="77777777">
            <w:pPr>
              <w:keepNext/>
              <w:keepLines/>
              <w:spacing w:before="81" w:after="81" w:line="160" w:lineRule="exact"/>
              <w:ind w:left="14" w:right="43"/>
              <w:jc w:val="right"/>
              <w:rPr>
                <w:rFonts w:eastAsia="Times New Roman"/>
                <w:i/>
                <w:sz w:val="14"/>
                <w:szCs w:val="24"/>
              </w:rPr>
            </w:pPr>
          </w:p>
        </w:tc>
        <w:tc>
          <w:tcPr>
            <w:tcW w:w="486" w:type="pct"/>
            <w:tcBorders>
              <w:top w:val="single" w:color="auto" w:sz="4" w:space="0"/>
            </w:tcBorders>
            <w:shd w:val="clear" w:color="auto" w:fill="auto"/>
            <w:vAlign w:val="bottom"/>
          </w:tcPr>
          <w:p w:rsidRPr="00E36E13" w:rsidR="006965EE" w:rsidP="004973C3" w:rsidRDefault="006965EE" w14:paraId="389F82AB" w14:textId="77777777">
            <w:pPr>
              <w:keepNext/>
              <w:keepLines/>
              <w:spacing w:before="81" w:after="81" w:line="160" w:lineRule="exact"/>
              <w:ind w:left="14" w:right="43"/>
              <w:jc w:val="right"/>
              <w:rPr>
                <w:rFonts w:eastAsia="Times New Roman"/>
                <w:i/>
                <w:sz w:val="14"/>
                <w:szCs w:val="24"/>
              </w:rPr>
            </w:pPr>
          </w:p>
        </w:tc>
        <w:tc>
          <w:tcPr>
            <w:tcW w:w="2459" w:type="pct"/>
            <w:gridSpan w:val="8"/>
            <w:tcBorders>
              <w:top w:val="single" w:color="auto" w:sz="4" w:space="0"/>
              <w:bottom w:val="single" w:color="auto" w:sz="4" w:space="0"/>
            </w:tcBorders>
            <w:shd w:val="clear" w:color="auto" w:fill="auto"/>
            <w:vAlign w:val="bottom"/>
          </w:tcPr>
          <w:p w:rsidRPr="00E36E13" w:rsidR="006965EE" w:rsidP="004973C3" w:rsidRDefault="006965EE" w14:paraId="5A64A2E0" w14:textId="77777777">
            <w:pPr>
              <w:keepNext/>
              <w:keepLines/>
              <w:spacing w:before="81" w:after="81" w:line="160" w:lineRule="exact"/>
              <w:ind w:left="14" w:right="43"/>
              <w:jc w:val="center"/>
              <w:rPr>
                <w:rFonts w:eastAsia="Times New Roman"/>
                <w:i/>
                <w:sz w:val="14"/>
                <w:szCs w:val="24"/>
              </w:rPr>
            </w:pPr>
            <w:r w:rsidRPr="00E36E13">
              <w:rPr>
                <w:rFonts w:eastAsia="Times New Roman"/>
                <w:i/>
                <w:sz w:val="14"/>
                <w:szCs w:val="24"/>
              </w:rPr>
              <w:t>Changes</w:t>
            </w:r>
          </w:p>
        </w:tc>
        <w:tc>
          <w:tcPr>
            <w:tcW w:w="425" w:type="pct"/>
            <w:vMerge w:val="restart"/>
            <w:tcBorders>
              <w:top w:val="single" w:color="auto" w:sz="4" w:space="0"/>
            </w:tcBorders>
            <w:shd w:val="clear" w:color="auto" w:fill="auto"/>
            <w:vAlign w:val="bottom"/>
          </w:tcPr>
          <w:p w:rsidRPr="00E36E13" w:rsidR="006965EE" w:rsidP="004973C3" w:rsidRDefault="00FC0F0D" w14:paraId="61C95386" w14:textId="663C29DE">
            <w:pPr>
              <w:keepNext/>
              <w:keepLines/>
              <w:spacing w:before="81" w:after="81" w:line="160" w:lineRule="exact"/>
              <w:ind w:left="14" w:right="43"/>
              <w:jc w:val="right"/>
              <w:rPr>
                <w:rFonts w:eastAsia="Times New Roman"/>
                <w:i/>
                <w:sz w:val="14"/>
                <w:szCs w:val="24"/>
              </w:rPr>
            </w:pPr>
            <w:r w:rsidRPr="00E36E13">
              <w:rPr>
                <w:rFonts w:eastAsia="Times New Roman"/>
                <w:i/>
                <w:sz w:val="14"/>
                <w:szCs w:val="24"/>
              </w:rPr>
              <w:t>2026</w:t>
            </w:r>
            <w:r w:rsidRPr="00E36E13" w:rsidR="006965EE">
              <w:rPr>
                <w:rFonts w:eastAsia="Times New Roman"/>
                <w:i/>
                <w:sz w:val="14"/>
                <w:szCs w:val="24"/>
              </w:rPr>
              <w:t xml:space="preserve"> </w:t>
            </w:r>
            <w:r w:rsidRPr="00E36E13" w:rsidR="006965EE">
              <w:rPr>
                <w:rFonts w:eastAsia="Times New Roman"/>
                <w:i/>
                <w:sz w:val="14"/>
                <w:szCs w:val="24"/>
              </w:rPr>
              <w:br/>
            </w:r>
            <w:r w:rsidRPr="00E36E13" w:rsidR="006965EE">
              <w:rPr>
                <w:rFonts w:eastAsia="Times New Roman"/>
                <w:i/>
                <w:sz w:val="14"/>
                <w:szCs w:val="24"/>
              </w:rPr>
              <w:t xml:space="preserve">estimate </w:t>
            </w:r>
            <w:r w:rsidRPr="00E36E13" w:rsidR="00954292">
              <w:rPr>
                <w:rFonts w:eastAsia="Times New Roman"/>
                <w:i/>
                <w:sz w:val="14"/>
                <w:szCs w:val="24"/>
              </w:rPr>
              <w:t xml:space="preserve"> </w:t>
            </w:r>
          </w:p>
        </w:tc>
      </w:tr>
      <w:tr w:rsidRPr="00E36E13" w:rsidR="006965EE" w:rsidTr="004973C3" w14:paraId="50EEE4E6" w14:textId="77777777">
        <w:trPr>
          <w:tblHeader/>
        </w:trPr>
        <w:tc>
          <w:tcPr>
            <w:tcW w:w="1097" w:type="pct"/>
            <w:tcBorders>
              <w:bottom w:val="single" w:color="auto" w:sz="12" w:space="0"/>
            </w:tcBorders>
            <w:shd w:val="clear" w:color="auto" w:fill="auto"/>
            <w:vAlign w:val="bottom"/>
          </w:tcPr>
          <w:p w:rsidRPr="00E36E13" w:rsidR="006965EE" w:rsidP="004973C3" w:rsidRDefault="006965EE" w14:paraId="3287812D" w14:textId="77777777">
            <w:pPr>
              <w:keepNext/>
              <w:keepLines/>
              <w:tabs>
                <w:tab w:val="left" w:pos="288"/>
                <w:tab w:val="left" w:pos="576"/>
                <w:tab w:val="left" w:pos="864"/>
                <w:tab w:val="left" w:pos="1152"/>
              </w:tabs>
              <w:spacing w:before="81" w:after="81" w:line="160" w:lineRule="exact"/>
              <w:ind w:right="40"/>
              <w:rPr>
                <w:i/>
                <w:sz w:val="14"/>
              </w:rPr>
            </w:pPr>
          </w:p>
        </w:tc>
        <w:tc>
          <w:tcPr>
            <w:tcW w:w="533" w:type="pct"/>
            <w:tcBorders>
              <w:bottom w:val="single" w:color="auto" w:sz="12" w:space="0"/>
            </w:tcBorders>
            <w:shd w:val="clear" w:color="auto" w:fill="auto"/>
            <w:vAlign w:val="bottom"/>
          </w:tcPr>
          <w:p w:rsidRPr="00E36E13" w:rsidR="006965EE" w:rsidP="004973C3" w:rsidRDefault="0092629F" w14:paraId="13736468" w14:textId="747632FC">
            <w:pPr>
              <w:keepNext/>
              <w:keepLines/>
              <w:spacing w:before="81" w:after="81" w:line="160" w:lineRule="exact"/>
              <w:ind w:left="14" w:right="43"/>
              <w:jc w:val="right"/>
              <w:rPr>
                <w:rFonts w:eastAsia="Times New Roman"/>
                <w:i/>
                <w:sz w:val="14"/>
                <w:szCs w:val="24"/>
              </w:rPr>
            </w:pPr>
            <w:r w:rsidRPr="00E36E13">
              <w:rPr>
                <w:rFonts w:eastAsia="Times New Roman"/>
                <w:i/>
                <w:sz w:val="14"/>
                <w:szCs w:val="24"/>
              </w:rPr>
              <w:t>2024</w:t>
            </w:r>
            <w:r w:rsidRPr="00E36E13" w:rsidR="006965EE">
              <w:rPr>
                <w:rFonts w:eastAsia="Times New Roman"/>
                <w:i/>
                <w:sz w:val="14"/>
                <w:szCs w:val="24"/>
              </w:rPr>
              <w:t xml:space="preserve"> expenditure</w:t>
            </w:r>
          </w:p>
        </w:tc>
        <w:tc>
          <w:tcPr>
            <w:tcW w:w="486" w:type="pct"/>
            <w:tcBorders>
              <w:bottom w:val="single" w:color="auto" w:sz="12" w:space="0"/>
            </w:tcBorders>
            <w:shd w:val="clear" w:color="auto" w:fill="auto"/>
            <w:vAlign w:val="bottom"/>
          </w:tcPr>
          <w:p w:rsidRPr="00E36E13" w:rsidR="006965EE" w:rsidP="004973C3" w:rsidRDefault="006965EE" w14:paraId="4CDFA114" w14:textId="2CB7BD3F">
            <w:pPr>
              <w:keepNext/>
              <w:keepLines/>
              <w:spacing w:before="81" w:after="81" w:line="160" w:lineRule="exact"/>
              <w:ind w:left="14" w:right="43"/>
              <w:jc w:val="right"/>
              <w:rPr>
                <w:rFonts w:eastAsia="Times New Roman"/>
                <w:i/>
                <w:sz w:val="14"/>
                <w:szCs w:val="24"/>
              </w:rPr>
            </w:pPr>
            <w:r w:rsidRPr="00E36E13">
              <w:rPr>
                <w:rFonts w:eastAsia="Times New Roman"/>
                <w:i/>
                <w:sz w:val="14"/>
                <w:szCs w:val="24"/>
              </w:rPr>
              <w:t>202</w:t>
            </w:r>
            <w:r w:rsidR="0078546A">
              <w:rPr>
                <w:rFonts w:eastAsia="Times New Roman"/>
                <w:i/>
                <w:sz w:val="14"/>
                <w:szCs w:val="24"/>
              </w:rPr>
              <w:t>5</w:t>
            </w:r>
            <w:r w:rsidRPr="00E36E13">
              <w:rPr>
                <w:rFonts w:eastAsia="Times New Roman"/>
                <w:i/>
                <w:sz w:val="14"/>
                <w:szCs w:val="24"/>
              </w:rPr>
              <w:t xml:space="preserve"> approved</w:t>
            </w:r>
          </w:p>
        </w:tc>
        <w:tc>
          <w:tcPr>
            <w:tcW w:w="525" w:type="pct"/>
            <w:gridSpan w:val="3"/>
            <w:tcBorders>
              <w:top w:val="single" w:color="auto" w:sz="4" w:space="0"/>
              <w:bottom w:val="single" w:color="auto" w:sz="12" w:space="0"/>
            </w:tcBorders>
            <w:shd w:val="clear" w:color="auto" w:fill="auto"/>
            <w:vAlign w:val="bottom"/>
          </w:tcPr>
          <w:p w:rsidRPr="00E36E13" w:rsidR="006965EE" w:rsidP="004973C3" w:rsidRDefault="006965EE" w14:paraId="3A33580E" w14:textId="77777777">
            <w:pPr>
              <w:keepNext/>
              <w:keepLines/>
              <w:spacing w:before="81" w:after="81" w:line="160" w:lineRule="exact"/>
              <w:ind w:left="14" w:right="43"/>
              <w:jc w:val="right"/>
              <w:rPr>
                <w:rFonts w:eastAsia="Times New Roman"/>
                <w:i/>
                <w:sz w:val="14"/>
                <w:szCs w:val="24"/>
              </w:rPr>
            </w:pPr>
            <w:r w:rsidRPr="00E36E13">
              <w:rPr>
                <w:rFonts w:eastAsia="Times New Roman"/>
                <w:i/>
                <w:sz w:val="14"/>
                <w:szCs w:val="24"/>
              </w:rPr>
              <w:t>Technical adjustments</w:t>
            </w:r>
          </w:p>
        </w:tc>
        <w:tc>
          <w:tcPr>
            <w:tcW w:w="493" w:type="pct"/>
            <w:gridSpan w:val="2"/>
            <w:tcBorders>
              <w:top w:val="single" w:color="auto" w:sz="4" w:space="0"/>
              <w:bottom w:val="single" w:color="auto" w:sz="12" w:space="0"/>
            </w:tcBorders>
            <w:shd w:val="clear" w:color="auto" w:fill="auto"/>
            <w:vAlign w:val="bottom"/>
          </w:tcPr>
          <w:p w:rsidRPr="00E36E13" w:rsidR="006965EE" w:rsidP="004973C3" w:rsidRDefault="006965EE" w14:paraId="5EC5D81E" w14:textId="77777777">
            <w:pPr>
              <w:keepNext/>
              <w:keepLines/>
              <w:spacing w:before="81" w:after="81" w:line="160" w:lineRule="exact"/>
              <w:ind w:left="14" w:right="43"/>
              <w:jc w:val="right"/>
              <w:rPr>
                <w:rFonts w:eastAsia="Times New Roman"/>
                <w:i/>
                <w:sz w:val="14"/>
                <w:szCs w:val="24"/>
              </w:rPr>
            </w:pPr>
            <w:r w:rsidRPr="00E36E13">
              <w:rPr>
                <w:rFonts w:eastAsia="Times New Roman"/>
                <w:i/>
                <w:sz w:val="14"/>
                <w:szCs w:val="24"/>
              </w:rPr>
              <w:t>New/ expanded mandates</w:t>
            </w:r>
          </w:p>
        </w:tc>
        <w:tc>
          <w:tcPr>
            <w:tcW w:w="412" w:type="pct"/>
            <w:tcBorders>
              <w:top w:val="single" w:color="auto" w:sz="4" w:space="0"/>
              <w:bottom w:val="single" w:color="auto" w:sz="12" w:space="0"/>
            </w:tcBorders>
            <w:shd w:val="clear" w:color="auto" w:fill="auto"/>
            <w:vAlign w:val="bottom"/>
          </w:tcPr>
          <w:p w:rsidRPr="00E36E13" w:rsidR="006965EE" w:rsidP="004973C3" w:rsidRDefault="006965EE" w14:paraId="6700D83A" w14:textId="77777777">
            <w:pPr>
              <w:keepNext/>
              <w:keepLines/>
              <w:spacing w:before="81" w:after="81" w:line="160" w:lineRule="exact"/>
              <w:ind w:left="14" w:right="43"/>
              <w:jc w:val="right"/>
              <w:rPr>
                <w:rFonts w:eastAsia="Times New Roman"/>
                <w:i/>
                <w:sz w:val="14"/>
                <w:szCs w:val="24"/>
              </w:rPr>
            </w:pPr>
            <w:r w:rsidRPr="00E36E13">
              <w:rPr>
                <w:rFonts w:eastAsia="Times New Roman"/>
                <w:i/>
                <w:sz w:val="14"/>
                <w:szCs w:val="24"/>
              </w:rPr>
              <w:t xml:space="preserve">Other </w:t>
            </w:r>
          </w:p>
        </w:tc>
        <w:tc>
          <w:tcPr>
            <w:tcW w:w="491" w:type="pct"/>
            <w:tcBorders>
              <w:top w:val="single" w:color="auto" w:sz="4" w:space="0"/>
              <w:bottom w:val="single" w:color="auto" w:sz="12" w:space="0"/>
            </w:tcBorders>
            <w:shd w:val="clear" w:color="auto" w:fill="auto"/>
            <w:vAlign w:val="bottom"/>
          </w:tcPr>
          <w:p w:rsidRPr="00E36E13" w:rsidR="006965EE" w:rsidP="004973C3" w:rsidRDefault="006965EE" w14:paraId="26742767" w14:textId="77777777">
            <w:pPr>
              <w:keepNext/>
              <w:keepLines/>
              <w:spacing w:before="81" w:after="81" w:line="160" w:lineRule="exact"/>
              <w:ind w:left="14" w:right="43"/>
              <w:jc w:val="right"/>
              <w:rPr>
                <w:rFonts w:eastAsia="Times New Roman"/>
                <w:i/>
                <w:sz w:val="14"/>
                <w:szCs w:val="24"/>
              </w:rPr>
            </w:pPr>
            <w:r w:rsidRPr="00E36E13">
              <w:rPr>
                <w:rFonts w:eastAsia="Times New Roman"/>
                <w:i/>
                <w:sz w:val="14"/>
                <w:szCs w:val="24"/>
              </w:rPr>
              <w:t>Total</w:t>
            </w:r>
          </w:p>
        </w:tc>
        <w:tc>
          <w:tcPr>
            <w:tcW w:w="538" w:type="pct"/>
            <w:tcBorders>
              <w:top w:val="single" w:color="auto" w:sz="4" w:space="0"/>
              <w:bottom w:val="single" w:color="auto" w:sz="12" w:space="0"/>
            </w:tcBorders>
            <w:shd w:val="clear" w:color="auto" w:fill="auto"/>
            <w:vAlign w:val="bottom"/>
          </w:tcPr>
          <w:p w:rsidRPr="00E36E13" w:rsidR="006965EE" w:rsidP="004973C3" w:rsidRDefault="006965EE" w14:paraId="51185755" w14:textId="77777777">
            <w:pPr>
              <w:keepNext/>
              <w:keepLines/>
              <w:spacing w:before="81" w:after="81" w:line="160" w:lineRule="exact"/>
              <w:ind w:left="14" w:right="43"/>
              <w:jc w:val="right"/>
              <w:rPr>
                <w:rFonts w:eastAsia="Times New Roman"/>
                <w:i/>
                <w:sz w:val="14"/>
                <w:szCs w:val="24"/>
              </w:rPr>
            </w:pPr>
            <w:r w:rsidRPr="00E36E13">
              <w:rPr>
                <w:rFonts w:eastAsia="Times New Roman"/>
                <w:i/>
                <w:sz w:val="14"/>
                <w:szCs w:val="24"/>
              </w:rPr>
              <w:t xml:space="preserve">Percentage </w:t>
            </w:r>
          </w:p>
        </w:tc>
        <w:tc>
          <w:tcPr>
            <w:tcW w:w="425" w:type="pct"/>
            <w:vMerge/>
            <w:vAlign w:val="bottom"/>
          </w:tcPr>
          <w:p w:rsidRPr="00E36E13" w:rsidR="006965EE" w:rsidP="004973C3" w:rsidRDefault="006965EE" w14:paraId="2DDB4B92" w14:textId="77777777">
            <w:pPr>
              <w:keepNext/>
              <w:keepLines/>
              <w:spacing w:before="81" w:after="81" w:line="160" w:lineRule="exact"/>
              <w:ind w:left="14" w:right="43"/>
              <w:jc w:val="right"/>
              <w:rPr>
                <w:rFonts w:eastAsia="Times New Roman"/>
                <w:i/>
                <w:sz w:val="14"/>
                <w:szCs w:val="24"/>
              </w:rPr>
            </w:pPr>
          </w:p>
        </w:tc>
      </w:tr>
      <w:tr w:rsidRPr="00E36E13" w:rsidR="006965EE" w:rsidTr="004973C3" w14:paraId="604E3DF4" w14:textId="77777777">
        <w:trPr>
          <w:trHeight w:val="115" w:hRule="exact"/>
          <w:tblHeader/>
        </w:trPr>
        <w:tc>
          <w:tcPr>
            <w:tcW w:w="1097" w:type="pct"/>
            <w:tcBorders>
              <w:top w:val="single" w:color="auto" w:sz="12" w:space="0"/>
            </w:tcBorders>
            <w:shd w:val="clear" w:color="auto" w:fill="auto"/>
            <w:vAlign w:val="bottom"/>
          </w:tcPr>
          <w:p w:rsidRPr="00E36E13" w:rsidR="006965EE" w:rsidP="004973C3" w:rsidRDefault="006965EE" w14:paraId="77D0229E" w14:textId="77777777">
            <w:pPr>
              <w:keepNext/>
              <w:keepLines/>
              <w:tabs>
                <w:tab w:val="left" w:pos="288"/>
                <w:tab w:val="left" w:pos="576"/>
                <w:tab w:val="left" w:pos="864"/>
                <w:tab w:val="left" w:pos="1152"/>
              </w:tabs>
              <w:spacing w:before="40" w:after="40" w:line="210" w:lineRule="exact"/>
              <w:ind w:right="40"/>
              <w:rPr>
                <w:b/>
                <w:sz w:val="17"/>
              </w:rPr>
            </w:pPr>
          </w:p>
        </w:tc>
        <w:tc>
          <w:tcPr>
            <w:tcW w:w="533" w:type="pct"/>
            <w:tcBorders>
              <w:top w:val="single" w:color="auto" w:sz="12" w:space="0"/>
            </w:tcBorders>
          </w:tcPr>
          <w:p w:rsidRPr="00E36E13" w:rsidR="006965EE" w:rsidP="004973C3" w:rsidRDefault="006965EE" w14:paraId="06CD0A27"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91" w:type="pct"/>
            <w:gridSpan w:val="2"/>
            <w:tcBorders>
              <w:top w:val="single" w:color="auto" w:sz="12" w:space="0"/>
            </w:tcBorders>
            <w:shd w:val="clear" w:color="auto" w:fill="auto"/>
            <w:vAlign w:val="bottom"/>
          </w:tcPr>
          <w:p w:rsidRPr="00E36E13" w:rsidR="006965EE" w:rsidP="004973C3" w:rsidRDefault="006965EE" w14:paraId="030B2C4D"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516" w:type="pct"/>
            <w:tcBorders>
              <w:top w:val="single" w:color="auto" w:sz="12" w:space="0"/>
            </w:tcBorders>
            <w:shd w:val="clear" w:color="auto" w:fill="auto"/>
            <w:vAlign w:val="bottom"/>
          </w:tcPr>
          <w:p w:rsidRPr="00E36E13" w:rsidR="006965EE" w:rsidP="004973C3" w:rsidRDefault="006965EE" w14:paraId="5EAF26F1"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93" w:type="pct"/>
            <w:gridSpan w:val="2"/>
            <w:tcBorders>
              <w:top w:val="single" w:color="auto" w:sz="12" w:space="0"/>
            </w:tcBorders>
            <w:shd w:val="clear" w:color="auto" w:fill="auto"/>
            <w:vAlign w:val="bottom"/>
          </w:tcPr>
          <w:p w:rsidRPr="00E36E13" w:rsidR="006965EE" w:rsidP="004973C3" w:rsidRDefault="006965EE" w14:paraId="0075C266"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16" w:type="pct"/>
            <w:gridSpan w:val="2"/>
            <w:tcBorders>
              <w:top w:val="single" w:color="auto" w:sz="12" w:space="0"/>
            </w:tcBorders>
            <w:shd w:val="clear" w:color="auto" w:fill="auto"/>
            <w:vAlign w:val="bottom"/>
          </w:tcPr>
          <w:p w:rsidRPr="00E36E13" w:rsidR="006965EE" w:rsidP="004973C3" w:rsidRDefault="006965EE" w14:paraId="40AF7B2D"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91" w:type="pct"/>
            <w:tcBorders>
              <w:top w:val="single" w:color="auto" w:sz="12" w:space="0"/>
            </w:tcBorders>
            <w:shd w:val="clear" w:color="auto" w:fill="auto"/>
            <w:vAlign w:val="bottom"/>
          </w:tcPr>
          <w:p w:rsidRPr="00E36E13" w:rsidR="006965EE" w:rsidP="004973C3" w:rsidRDefault="006965EE" w14:paraId="27154910"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538" w:type="pct"/>
            <w:tcBorders>
              <w:top w:val="single" w:color="auto" w:sz="12" w:space="0"/>
            </w:tcBorders>
            <w:shd w:val="clear" w:color="auto" w:fill="auto"/>
            <w:vAlign w:val="bottom"/>
          </w:tcPr>
          <w:p w:rsidRPr="00E36E13" w:rsidR="006965EE" w:rsidP="004973C3" w:rsidRDefault="006965EE" w14:paraId="76A0B656"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25" w:type="pct"/>
            <w:tcBorders>
              <w:top w:val="single" w:color="auto" w:sz="12" w:space="0"/>
            </w:tcBorders>
            <w:shd w:val="clear" w:color="auto" w:fill="auto"/>
            <w:vAlign w:val="bottom"/>
          </w:tcPr>
          <w:p w:rsidRPr="00E36E13" w:rsidR="006965EE" w:rsidP="004973C3" w:rsidRDefault="006965EE" w14:paraId="0E80050B" w14:textId="77777777">
            <w:pPr>
              <w:keepNext/>
              <w:keepLines/>
              <w:tabs>
                <w:tab w:val="left" w:pos="288"/>
                <w:tab w:val="left" w:pos="576"/>
                <w:tab w:val="left" w:pos="864"/>
                <w:tab w:val="left" w:pos="1152"/>
              </w:tabs>
              <w:spacing w:before="40" w:after="40" w:line="210" w:lineRule="exact"/>
              <w:ind w:left="14" w:right="43"/>
              <w:jc w:val="right"/>
              <w:rPr>
                <w:sz w:val="17"/>
              </w:rPr>
            </w:pPr>
          </w:p>
        </w:tc>
      </w:tr>
      <w:tr w:rsidRPr="00E36E13" w:rsidR="006965EE" w:rsidTr="004973C3" w14:paraId="3559C673" w14:textId="77777777">
        <w:tc>
          <w:tcPr>
            <w:tcW w:w="5000" w:type="pct"/>
            <w:gridSpan w:val="12"/>
          </w:tcPr>
          <w:p w:rsidRPr="00E36E13" w:rsidR="006965EE" w:rsidP="004973C3" w:rsidRDefault="006965EE" w14:paraId="34AB9401" w14:textId="77777777">
            <w:pPr>
              <w:keepNext/>
              <w:keepLines/>
              <w:tabs>
                <w:tab w:val="left" w:pos="288"/>
                <w:tab w:val="left" w:pos="576"/>
                <w:tab w:val="left" w:pos="864"/>
                <w:tab w:val="left" w:pos="1152"/>
              </w:tabs>
              <w:spacing w:before="40" w:after="40" w:line="210" w:lineRule="exact"/>
              <w:ind w:right="43"/>
              <w:rPr>
                <w:rFonts w:eastAsia="Times New Roman"/>
                <w:sz w:val="17"/>
                <w:szCs w:val="24"/>
              </w:rPr>
            </w:pPr>
            <w:r w:rsidRPr="00E36E13">
              <w:rPr>
                <w:b/>
                <w:sz w:val="17"/>
              </w:rPr>
              <w:t>Financial resources by main category of expenditure</w:t>
            </w:r>
          </w:p>
        </w:tc>
      </w:tr>
      <w:tr w:rsidRPr="00E36E13" w:rsidR="006965EE" w:rsidTr="004973C3" w14:paraId="36968E5A" w14:textId="77777777">
        <w:trPr>
          <w:trHeight w:val="170"/>
        </w:trPr>
        <w:tc>
          <w:tcPr>
            <w:tcW w:w="1097" w:type="pct"/>
            <w:shd w:val="clear" w:color="auto" w:fill="auto"/>
            <w:vAlign w:val="center"/>
          </w:tcPr>
          <w:p w:rsidRPr="00E36E13" w:rsidR="006965EE" w:rsidP="004973C3" w:rsidRDefault="006965EE" w14:paraId="501F0CAF" w14:textId="77777777">
            <w:pPr>
              <w:tabs>
                <w:tab w:val="left" w:pos="288"/>
                <w:tab w:val="left" w:pos="576"/>
                <w:tab w:val="left" w:pos="864"/>
                <w:tab w:val="left" w:pos="1152"/>
              </w:tabs>
              <w:spacing w:before="40" w:after="40" w:line="210" w:lineRule="exact"/>
              <w:ind w:right="40"/>
              <w:rPr>
                <w:rFonts w:eastAsia="Times New Roman"/>
                <w:sz w:val="17"/>
                <w:szCs w:val="24"/>
              </w:rPr>
            </w:pPr>
            <w:r w:rsidRPr="00E36E13">
              <w:rPr>
                <w:rFonts w:eastAsia="Times New Roman"/>
                <w:sz w:val="17"/>
                <w:szCs w:val="24"/>
              </w:rPr>
              <w:t>Posts</w:t>
            </w:r>
          </w:p>
        </w:tc>
        <w:tc>
          <w:tcPr>
            <w:tcW w:w="533" w:type="pct"/>
            <w:vAlign w:val="center"/>
          </w:tcPr>
          <w:p w:rsidRPr="00E36E13" w:rsidR="006965EE" w:rsidP="004973C3" w:rsidRDefault="006965EE" w14:paraId="5236666C"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E36E13">
              <w:rPr>
                <w:rFonts w:asciiTheme="majorBidi" w:hAnsiTheme="majorBidi" w:cstheme="majorBidi"/>
                <w:sz w:val="17"/>
                <w:szCs w:val="17"/>
              </w:rPr>
              <w:t>–</w:t>
            </w:r>
          </w:p>
        </w:tc>
        <w:tc>
          <w:tcPr>
            <w:tcW w:w="491" w:type="pct"/>
            <w:gridSpan w:val="2"/>
            <w:shd w:val="clear" w:color="auto" w:fill="auto"/>
            <w:vAlign w:val="center"/>
          </w:tcPr>
          <w:p w:rsidRPr="00E36E13" w:rsidR="006965EE" w:rsidP="004973C3" w:rsidRDefault="0078546A" w14:paraId="0C0416B4" w14:textId="3161290C">
            <w:pPr>
              <w:tabs>
                <w:tab w:val="left" w:pos="288"/>
                <w:tab w:val="left" w:pos="576"/>
                <w:tab w:val="left" w:pos="864"/>
                <w:tab w:val="left" w:pos="1152"/>
              </w:tabs>
              <w:spacing w:before="40" w:after="40" w:line="210" w:lineRule="exact"/>
              <w:ind w:right="40"/>
              <w:jc w:val="right"/>
              <w:rPr>
                <w:rFonts w:eastAsia="Times New Roman"/>
                <w:sz w:val="17"/>
                <w:szCs w:val="24"/>
              </w:rPr>
            </w:pPr>
            <w:r>
              <w:rPr>
                <w:rFonts w:eastAsia="Times New Roman"/>
                <w:sz w:val="17"/>
                <w:szCs w:val="24"/>
              </w:rPr>
              <w:t>1 290.9</w:t>
            </w:r>
          </w:p>
        </w:tc>
        <w:tc>
          <w:tcPr>
            <w:tcW w:w="516" w:type="pct"/>
            <w:shd w:val="clear" w:color="auto" w:fill="auto"/>
            <w:vAlign w:val="center"/>
          </w:tcPr>
          <w:p w:rsidRPr="00E36E13" w:rsidR="006965EE" w:rsidP="004973C3" w:rsidRDefault="0078546A" w14:paraId="13E7A639" w14:textId="4F736560">
            <w:pPr>
              <w:tabs>
                <w:tab w:val="left" w:pos="288"/>
                <w:tab w:val="left" w:pos="576"/>
                <w:tab w:val="left" w:pos="864"/>
                <w:tab w:val="left" w:pos="1152"/>
              </w:tabs>
              <w:spacing w:before="40" w:after="40" w:line="210" w:lineRule="exact"/>
              <w:ind w:right="40"/>
              <w:jc w:val="right"/>
              <w:rPr>
                <w:rFonts w:eastAsia="Times New Roman"/>
                <w:sz w:val="17"/>
                <w:szCs w:val="24"/>
              </w:rPr>
            </w:pPr>
            <w:r w:rsidRPr="00E36E13">
              <w:rPr>
                <w:rFonts w:asciiTheme="majorBidi" w:hAnsiTheme="majorBidi" w:cstheme="majorBidi"/>
                <w:sz w:val="17"/>
                <w:szCs w:val="17"/>
              </w:rPr>
              <w:t>–</w:t>
            </w:r>
          </w:p>
        </w:tc>
        <w:tc>
          <w:tcPr>
            <w:tcW w:w="493" w:type="pct"/>
            <w:gridSpan w:val="2"/>
            <w:shd w:val="clear" w:color="auto" w:fill="auto"/>
            <w:vAlign w:val="center"/>
          </w:tcPr>
          <w:p w:rsidRPr="00E36E13" w:rsidR="006965EE" w:rsidP="004973C3" w:rsidRDefault="0078546A" w14:paraId="38E0A057" w14:textId="7531C578">
            <w:pPr>
              <w:tabs>
                <w:tab w:val="left" w:pos="288"/>
                <w:tab w:val="left" w:pos="576"/>
                <w:tab w:val="left" w:pos="864"/>
                <w:tab w:val="left" w:pos="1152"/>
              </w:tabs>
              <w:spacing w:before="40" w:after="40" w:line="210" w:lineRule="exact"/>
              <w:ind w:right="40"/>
              <w:jc w:val="right"/>
              <w:rPr>
                <w:rFonts w:eastAsia="Times New Roman"/>
                <w:sz w:val="17"/>
                <w:szCs w:val="24"/>
              </w:rPr>
            </w:pPr>
            <w:r>
              <w:rPr>
                <w:rFonts w:asciiTheme="majorBidi" w:hAnsiTheme="majorBidi" w:cstheme="majorBidi"/>
                <w:sz w:val="17"/>
                <w:szCs w:val="17"/>
              </w:rPr>
              <w:t>32</w:t>
            </w:r>
            <w:r w:rsidR="00D17C36">
              <w:rPr>
                <w:rFonts w:asciiTheme="majorBidi" w:hAnsiTheme="majorBidi" w:cstheme="majorBidi"/>
                <w:sz w:val="17"/>
                <w:szCs w:val="17"/>
              </w:rPr>
              <w:t>6</w:t>
            </w:r>
            <w:r>
              <w:rPr>
                <w:rFonts w:asciiTheme="majorBidi" w:hAnsiTheme="majorBidi" w:cstheme="majorBidi"/>
                <w:sz w:val="17"/>
                <w:szCs w:val="17"/>
              </w:rPr>
              <w:t>.</w:t>
            </w:r>
            <w:r w:rsidR="00D17C36">
              <w:rPr>
                <w:rFonts w:asciiTheme="majorBidi" w:hAnsiTheme="majorBidi" w:cstheme="majorBidi"/>
                <w:sz w:val="17"/>
                <w:szCs w:val="17"/>
              </w:rPr>
              <w:t>9</w:t>
            </w:r>
          </w:p>
        </w:tc>
        <w:tc>
          <w:tcPr>
            <w:tcW w:w="416" w:type="pct"/>
            <w:gridSpan w:val="2"/>
            <w:shd w:val="clear" w:color="auto" w:fill="auto"/>
            <w:vAlign w:val="center"/>
          </w:tcPr>
          <w:p w:rsidRPr="00E36E13" w:rsidR="006965EE" w:rsidP="004973C3" w:rsidRDefault="006965EE" w14:paraId="1C73F5F6"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E36E13">
              <w:rPr>
                <w:rFonts w:asciiTheme="majorBidi" w:hAnsiTheme="majorBidi" w:cstheme="majorBidi"/>
                <w:sz w:val="17"/>
                <w:szCs w:val="17"/>
              </w:rPr>
              <w:t>–</w:t>
            </w:r>
          </w:p>
        </w:tc>
        <w:tc>
          <w:tcPr>
            <w:tcW w:w="491" w:type="pct"/>
            <w:shd w:val="clear" w:color="auto" w:fill="auto"/>
            <w:vAlign w:val="center"/>
          </w:tcPr>
          <w:p w:rsidRPr="00E36E13" w:rsidR="006965EE" w:rsidP="004973C3" w:rsidRDefault="0078546A" w14:paraId="27AF955E" w14:textId="7B72ED30">
            <w:pPr>
              <w:tabs>
                <w:tab w:val="left" w:pos="288"/>
                <w:tab w:val="left" w:pos="576"/>
                <w:tab w:val="left" w:pos="864"/>
                <w:tab w:val="left" w:pos="1152"/>
              </w:tabs>
              <w:spacing w:before="40" w:after="40" w:line="210" w:lineRule="exact"/>
              <w:ind w:right="40"/>
              <w:jc w:val="right"/>
              <w:rPr>
                <w:rFonts w:eastAsia="Times New Roman"/>
                <w:sz w:val="17"/>
                <w:szCs w:val="24"/>
              </w:rPr>
            </w:pPr>
            <w:r>
              <w:rPr>
                <w:rFonts w:eastAsia="Times New Roman"/>
                <w:sz w:val="17"/>
                <w:szCs w:val="24"/>
              </w:rPr>
              <w:t>32</w:t>
            </w:r>
            <w:r w:rsidR="00D17C36">
              <w:rPr>
                <w:rFonts w:eastAsia="Times New Roman"/>
                <w:sz w:val="17"/>
                <w:szCs w:val="24"/>
              </w:rPr>
              <w:t>6</w:t>
            </w:r>
            <w:r>
              <w:rPr>
                <w:rFonts w:eastAsia="Times New Roman"/>
                <w:sz w:val="17"/>
                <w:szCs w:val="24"/>
              </w:rPr>
              <w:t>.</w:t>
            </w:r>
            <w:r w:rsidR="00D17C36">
              <w:rPr>
                <w:rFonts w:eastAsia="Times New Roman"/>
                <w:sz w:val="17"/>
                <w:szCs w:val="24"/>
              </w:rPr>
              <w:t>9</w:t>
            </w:r>
          </w:p>
        </w:tc>
        <w:tc>
          <w:tcPr>
            <w:tcW w:w="538" w:type="pct"/>
            <w:shd w:val="clear" w:color="auto" w:fill="auto"/>
            <w:vAlign w:val="center"/>
          </w:tcPr>
          <w:p w:rsidRPr="00E36E13" w:rsidR="006965EE" w:rsidP="004973C3" w:rsidRDefault="00FD2E0D" w14:paraId="1601F711" w14:textId="3285CEFF">
            <w:pPr>
              <w:tabs>
                <w:tab w:val="left" w:pos="288"/>
                <w:tab w:val="left" w:pos="576"/>
                <w:tab w:val="left" w:pos="864"/>
                <w:tab w:val="left" w:pos="1152"/>
              </w:tabs>
              <w:spacing w:before="40" w:after="40" w:line="210" w:lineRule="exact"/>
              <w:ind w:right="40"/>
              <w:jc w:val="right"/>
              <w:rPr>
                <w:rFonts w:eastAsia="Times New Roman"/>
                <w:sz w:val="17"/>
                <w:szCs w:val="24"/>
              </w:rPr>
            </w:pPr>
            <w:r>
              <w:rPr>
                <w:rFonts w:asciiTheme="majorBidi" w:hAnsiTheme="majorBidi" w:cstheme="majorBidi"/>
                <w:sz w:val="17"/>
                <w:szCs w:val="17"/>
              </w:rPr>
              <w:t>25.</w:t>
            </w:r>
            <w:r w:rsidR="00D17C36">
              <w:rPr>
                <w:rFonts w:asciiTheme="majorBidi" w:hAnsiTheme="majorBidi" w:cstheme="majorBidi"/>
                <w:sz w:val="17"/>
                <w:szCs w:val="17"/>
              </w:rPr>
              <w:t>3</w:t>
            </w:r>
          </w:p>
        </w:tc>
        <w:tc>
          <w:tcPr>
            <w:tcW w:w="425" w:type="pct"/>
            <w:shd w:val="clear" w:color="auto" w:fill="auto"/>
            <w:vAlign w:val="center"/>
          </w:tcPr>
          <w:p w:rsidRPr="00E36E13" w:rsidR="006965EE" w:rsidP="004973C3" w:rsidRDefault="00FD2E0D" w14:paraId="646FF854" w14:textId="794E5DC5">
            <w:pPr>
              <w:tabs>
                <w:tab w:val="left" w:pos="288"/>
                <w:tab w:val="left" w:pos="576"/>
                <w:tab w:val="left" w:pos="864"/>
                <w:tab w:val="left" w:pos="1152"/>
              </w:tabs>
              <w:spacing w:before="40" w:after="40" w:line="210" w:lineRule="exact"/>
              <w:ind w:right="40"/>
              <w:jc w:val="right"/>
              <w:rPr>
                <w:rFonts w:eastAsia="Times New Roman"/>
                <w:sz w:val="17"/>
                <w:szCs w:val="24"/>
              </w:rPr>
            </w:pPr>
            <w:r>
              <w:rPr>
                <w:rFonts w:eastAsia="Times New Roman"/>
                <w:sz w:val="17"/>
                <w:szCs w:val="24"/>
              </w:rPr>
              <w:t>1 61</w:t>
            </w:r>
            <w:r w:rsidR="00D17C36">
              <w:rPr>
                <w:rFonts w:eastAsia="Times New Roman"/>
                <w:sz w:val="17"/>
                <w:szCs w:val="24"/>
              </w:rPr>
              <w:t>7</w:t>
            </w:r>
            <w:r>
              <w:rPr>
                <w:rFonts w:eastAsia="Times New Roman"/>
                <w:sz w:val="17"/>
                <w:szCs w:val="24"/>
              </w:rPr>
              <w:t>.</w:t>
            </w:r>
            <w:r w:rsidR="00D17C36">
              <w:rPr>
                <w:rFonts w:eastAsia="Times New Roman"/>
                <w:sz w:val="17"/>
                <w:szCs w:val="24"/>
              </w:rPr>
              <w:t>8</w:t>
            </w:r>
          </w:p>
        </w:tc>
      </w:tr>
      <w:tr w:rsidRPr="00E36E13" w:rsidR="006965EE" w:rsidTr="004973C3" w14:paraId="66E64985" w14:textId="77777777">
        <w:trPr>
          <w:trHeight w:val="170"/>
        </w:trPr>
        <w:tc>
          <w:tcPr>
            <w:tcW w:w="1097" w:type="pct"/>
            <w:tcBorders>
              <w:bottom w:val="single" w:color="auto" w:sz="4" w:space="0"/>
            </w:tcBorders>
            <w:shd w:val="clear" w:color="auto" w:fill="auto"/>
            <w:vAlign w:val="center"/>
          </w:tcPr>
          <w:p w:rsidRPr="00E36E13" w:rsidR="006965EE" w:rsidP="004973C3" w:rsidRDefault="006965EE" w14:paraId="48DFD262" w14:textId="77777777">
            <w:pPr>
              <w:tabs>
                <w:tab w:val="left" w:pos="288"/>
                <w:tab w:val="left" w:pos="576"/>
                <w:tab w:val="left" w:pos="864"/>
                <w:tab w:val="left" w:pos="1152"/>
              </w:tabs>
              <w:spacing w:before="40" w:after="81" w:line="210" w:lineRule="exact"/>
              <w:ind w:right="40"/>
              <w:rPr>
                <w:rFonts w:eastAsia="Times New Roman"/>
                <w:sz w:val="17"/>
                <w:szCs w:val="24"/>
              </w:rPr>
            </w:pPr>
            <w:r w:rsidRPr="00E36E13">
              <w:rPr>
                <w:rFonts w:eastAsia="Times New Roman"/>
                <w:sz w:val="17"/>
                <w:szCs w:val="24"/>
              </w:rPr>
              <w:t>Non-post</w:t>
            </w:r>
          </w:p>
        </w:tc>
        <w:tc>
          <w:tcPr>
            <w:tcW w:w="533" w:type="pct"/>
            <w:tcBorders>
              <w:bottom w:val="single" w:color="auto" w:sz="4" w:space="0"/>
            </w:tcBorders>
            <w:vAlign w:val="center"/>
          </w:tcPr>
          <w:p w:rsidRPr="00E36E13" w:rsidR="006965EE" w:rsidP="004973C3" w:rsidRDefault="006965EE" w14:paraId="4D96E293" w14:textId="77777777">
            <w:pPr>
              <w:tabs>
                <w:tab w:val="left" w:pos="288"/>
                <w:tab w:val="left" w:pos="576"/>
                <w:tab w:val="left" w:pos="864"/>
                <w:tab w:val="left" w:pos="1152"/>
              </w:tabs>
              <w:spacing w:before="40" w:after="81" w:line="210" w:lineRule="exact"/>
              <w:ind w:right="40"/>
              <w:jc w:val="right"/>
              <w:rPr>
                <w:rFonts w:eastAsia="Times New Roman"/>
                <w:sz w:val="17"/>
                <w:szCs w:val="24"/>
              </w:rPr>
            </w:pPr>
            <w:r w:rsidRPr="00E36E13">
              <w:rPr>
                <w:rFonts w:asciiTheme="majorBidi" w:hAnsiTheme="majorBidi" w:cstheme="majorBidi"/>
                <w:sz w:val="17"/>
                <w:szCs w:val="17"/>
              </w:rPr>
              <w:t>–</w:t>
            </w:r>
          </w:p>
        </w:tc>
        <w:tc>
          <w:tcPr>
            <w:tcW w:w="491" w:type="pct"/>
            <w:gridSpan w:val="2"/>
            <w:tcBorders>
              <w:bottom w:val="single" w:color="auto" w:sz="4" w:space="0"/>
            </w:tcBorders>
            <w:shd w:val="clear" w:color="auto" w:fill="auto"/>
            <w:vAlign w:val="center"/>
          </w:tcPr>
          <w:p w:rsidRPr="00E36E13" w:rsidR="006965EE" w:rsidP="004973C3" w:rsidRDefault="00FD2E0D" w14:paraId="307F0D9A" w14:textId="0E16706E">
            <w:pPr>
              <w:tabs>
                <w:tab w:val="left" w:pos="288"/>
                <w:tab w:val="left" w:pos="576"/>
                <w:tab w:val="left" w:pos="864"/>
                <w:tab w:val="left" w:pos="1152"/>
              </w:tabs>
              <w:spacing w:before="40" w:after="81" w:line="210" w:lineRule="exact"/>
              <w:ind w:right="40"/>
              <w:jc w:val="right"/>
              <w:rPr>
                <w:rFonts w:eastAsia="Times New Roman"/>
                <w:sz w:val="17"/>
                <w:szCs w:val="24"/>
              </w:rPr>
            </w:pPr>
            <w:r>
              <w:rPr>
                <w:rFonts w:eastAsia="Times New Roman"/>
                <w:sz w:val="17"/>
                <w:szCs w:val="24"/>
              </w:rPr>
              <w:t>332.3</w:t>
            </w:r>
          </w:p>
        </w:tc>
        <w:tc>
          <w:tcPr>
            <w:tcW w:w="516" w:type="pct"/>
            <w:tcBorders>
              <w:bottom w:val="single" w:color="auto" w:sz="4" w:space="0"/>
            </w:tcBorders>
            <w:shd w:val="clear" w:color="auto" w:fill="auto"/>
            <w:vAlign w:val="center"/>
          </w:tcPr>
          <w:p w:rsidRPr="00E36E13" w:rsidR="006965EE" w:rsidP="004973C3" w:rsidRDefault="00FD2E0D" w14:paraId="15398B83" w14:textId="7C910E49">
            <w:pPr>
              <w:tabs>
                <w:tab w:val="left" w:pos="288"/>
                <w:tab w:val="left" w:pos="576"/>
                <w:tab w:val="left" w:pos="864"/>
                <w:tab w:val="left" w:pos="1152"/>
              </w:tabs>
              <w:spacing w:before="40" w:after="81" w:line="210" w:lineRule="exact"/>
              <w:ind w:right="40"/>
              <w:jc w:val="right"/>
              <w:rPr>
                <w:rFonts w:eastAsia="Times New Roman"/>
                <w:sz w:val="17"/>
                <w:szCs w:val="24"/>
              </w:rPr>
            </w:pPr>
            <w:r>
              <w:rPr>
                <w:rFonts w:asciiTheme="majorBidi" w:hAnsiTheme="majorBidi" w:cstheme="majorBidi"/>
                <w:sz w:val="17"/>
                <w:szCs w:val="17"/>
              </w:rPr>
              <w:t>(65.7)</w:t>
            </w:r>
          </w:p>
        </w:tc>
        <w:tc>
          <w:tcPr>
            <w:tcW w:w="493" w:type="pct"/>
            <w:gridSpan w:val="2"/>
            <w:tcBorders>
              <w:bottom w:val="single" w:color="auto" w:sz="4" w:space="0"/>
            </w:tcBorders>
            <w:shd w:val="clear" w:color="auto" w:fill="auto"/>
            <w:vAlign w:val="center"/>
          </w:tcPr>
          <w:p w:rsidRPr="00E36E13" w:rsidR="006965EE" w:rsidP="004973C3" w:rsidRDefault="000A6987" w14:paraId="5BA9EDC4" w14:textId="05D48D5C">
            <w:pPr>
              <w:tabs>
                <w:tab w:val="left" w:pos="288"/>
                <w:tab w:val="left" w:pos="576"/>
                <w:tab w:val="left" w:pos="864"/>
                <w:tab w:val="left" w:pos="1152"/>
              </w:tabs>
              <w:spacing w:before="40" w:after="81" w:line="210" w:lineRule="exact"/>
              <w:ind w:right="40"/>
              <w:jc w:val="right"/>
              <w:rPr>
                <w:rFonts w:eastAsia="Times New Roman"/>
                <w:sz w:val="17"/>
                <w:szCs w:val="17"/>
              </w:rPr>
            </w:pPr>
            <w:r>
              <w:rPr>
                <w:rFonts w:eastAsia="Times New Roman"/>
                <w:sz w:val="17"/>
                <w:szCs w:val="17"/>
              </w:rPr>
              <w:t>14.1</w:t>
            </w:r>
          </w:p>
        </w:tc>
        <w:tc>
          <w:tcPr>
            <w:tcW w:w="416" w:type="pct"/>
            <w:gridSpan w:val="2"/>
            <w:tcBorders>
              <w:bottom w:val="single" w:color="auto" w:sz="4" w:space="0"/>
            </w:tcBorders>
            <w:shd w:val="clear" w:color="auto" w:fill="auto"/>
            <w:vAlign w:val="center"/>
          </w:tcPr>
          <w:p w:rsidRPr="00E36E13" w:rsidR="006965EE" w:rsidP="004973C3" w:rsidRDefault="006965EE" w14:paraId="2113557E" w14:textId="77777777">
            <w:pPr>
              <w:tabs>
                <w:tab w:val="left" w:pos="288"/>
                <w:tab w:val="left" w:pos="576"/>
                <w:tab w:val="left" w:pos="864"/>
                <w:tab w:val="left" w:pos="1152"/>
              </w:tabs>
              <w:spacing w:before="40" w:after="81" w:line="210" w:lineRule="exact"/>
              <w:ind w:right="40"/>
              <w:jc w:val="right"/>
              <w:rPr>
                <w:rFonts w:eastAsia="Times New Roman"/>
                <w:sz w:val="17"/>
                <w:szCs w:val="24"/>
              </w:rPr>
            </w:pPr>
            <w:r w:rsidRPr="00E36E13">
              <w:rPr>
                <w:rFonts w:asciiTheme="majorBidi" w:hAnsiTheme="majorBidi" w:cstheme="majorBidi"/>
                <w:sz w:val="17"/>
                <w:szCs w:val="17"/>
              </w:rPr>
              <w:t>–</w:t>
            </w:r>
          </w:p>
        </w:tc>
        <w:tc>
          <w:tcPr>
            <w:tcW w:w="491" w:type="pct"/>
            <w:tcBorders>
              <w:bottom w:val="single" w:color="auto" w:sz="4" w:space="0"/>
            </w:tcBorders>
            <w:shd w:val="clear" w:color="auto" w:fill="auto"/>
          </w:tcPr>
          <w:p w:rsidRPr="00E36E13" w:rsidR="006965EE" w:rsidP="004973C3" w:rsidRDefault="006E0B6C" w14:paraId="7DC37BB7" w14:textId="368705AC">
            <w:pPr>
              <w:tabs>
                <w:tab w:val="left" w:pos="288"/>
                <w:tab w:val="left" w:pos="576"/>
                <w:tab w:val="left" w:pos="864"/>
                <w:tab w:val="left" w:pos="1152"/>
              </w:tabs>
              <w:spacing w:before="40" w:after="81" w:line="210" w:lineRule="exact"/>
              <w:ind w:right="40"/>
              <w:jc w:val="right"/>
              <w:rPr>
                <w:rFonts w:eastAsia="Times New Roman"/>
                <w:sz w:val="17"/>
                <w:szCs w:val="17"/>
              </w:rPr>
            </w:pPr>
            <w:r>
              <w:rPr>
                <w:rFonts w:eastAsia="Times New Roman"/>
                <w:sz w:val="17"/>
                <w:szCs w:val="17"/>
              </w:rPr>
              <w:t>(</w:t>
            </w:r>
            <w:r w:rsidR="00280829">
              <w:rPr>
                <w:rFonts w:eastAsia="Times New Roman"/>
                <w:sz w:val="17"/>
                <w:szCs w:val="17"/>
              </w:rPr>
              <w:t>51.6</w:t>
            </w:r>
            <w:r>
              <w:rPr>
                <w:rFonts w:eastAsia="Times New Roman"/>
                <w:sz w:val="17"/>
                <w:szCs w:val="17"/>
              </w:rPr>
              <w:t>)</w:t>
            </w:r>
          </w:p>
        </w:tc>
        <w:tc>
          <w:tcPr>
            <w:tcW w:w="538" w:type="pct"/>
            <w:tcBorders>
              <w:bottom w:val="single" w:color="auto" w:sz="4" w:space="0"/>
            </w:tcBorders>
            <w:shd w:val="clear" w:color="auto" w:fill="auto"/>
          </w:tcPr>
          <w:p w:rsidRPr="00E36E13" w:rsidR="006965EE" w:rsidP="004973C3" w:rsidRDefault="00765374" w14:paraId="4F6E1D7B" w14:textId="565ABB4A">
            <w:pPr>
              <w:tabs>
                <w:tab w:val="left" w:pos="288"/>
                <w:tab w:val="left" w:pos="576"/>
                <w:tab w:val="left" w:pos="864"/>
                <w:tab w:val="left" w:pos="1152"/>
              </w:tabs>
              <w:spacing w:before="40" w:after="81" w:line="210" w:lineRule="exact"/>
              <w:ind w:right="40"/>
              <w:jc w:val="right"/>
              <w:rPr>
                <w:rFonts w:eastAsia="Times New Roman"/>
                <w:sz w:val="17"/>
                <w:szCs w:val="24"/>
              </w:rPr>
            </w:pPr>
            <w:r>
              <w:rPr>
                <w:rFonts w:eastAsia="Times New Roman"/>
                <w:sz w:val="17"/>
                <w:szCs w:val="24"/>
              </w:rPr>
              <w:t>(15.5)</w:t>
            </w:r>
          </w:p>
        </w:tc>
        <w:tc>
          <w:tcPr>
            <w:tcW w:w="425" w:type="pct"/>
            <w:tcBorders>
              <w:bottom w:val="single" w:color="auto" w:sz="4" w:space="0"/>
            </w:tcBorders>
            <w:shd w:val="clear" w:color="auto" w:fill="auto"/>
            <w:vAlign w:val="center"/>
          </w:tcPr>
          <w:p w:rsidRPr="00E36E13" w:rsidR="006965EE" w:rsidP="004973C3" w:rsidRDefault="006E0B6C" w14:paraId="4E6DD737" w14:textId="6B3BC776">
            <w:pPr>
              <w:tabs>
                <w:tab w:val="left" w:pos="288"/>
                <w:tab w:val="left" w:pos="576"/>
                <w:tab w:val="left" w:pos="864"/>
                <w:tab w:val="left" w:pos="1152"/>
              </w:tabs>
              <w:spacing w:before="40" w:after="81" w:line="210" w:lineRule="exact"/>
              <w:ind w:right="40"/>
              <w:jc w:val="right"/>
              <w:rPr>
                <w:rFonts w:eastAsia="Times New Roman"/>
                <w:sz w:val="17"/>
                <w:szCs w:val="17"/>
              </w:rPr>
            </w:pPr>
            <w:r>
              <w:rPr>
                <w:rFonts w:eastAsia="Times New Roman"/>
                <w:sz w:val="17"/>
                <w:szCs w:val="17"/>
              </w:rPr>
              <w:t>280.7</w:t>
            </w:r>
          </w:p>
        </w:tc>
      </w:tr>
      <w:tr w:rsidRPr="00E36E13" w:rsidR="006965EE" w:rsidTr="004973C3" w14:paraId="43C1D1D5" w14:textId="77777777">
        <w:trPr>
          <w:trHeight w:val="170"/>
        </w:trPr>
        <w:tc>
          <w:tcPr>
            <w:tcW w:w="1097" w:type="pct"/>
            <w:tcBorders>
              <w:top w:val="single" w:color="auto" w:sz="4" w:space="0"/>
              <w:bottom w:val="single" w:color="auto" w:sz="4" w:space="0"/>
            </w:tcBorders>
            <w:shd w:val="clear" w:color="auto" w:fill="auto"/>
            <w:vAlign w:val="center"/>
          </w:tcPr>
          <w:p w:rsidRPr="00E36E13" w:rsidR="006965EE" w:rsidP="004973C3" w:rsidRDefault="006965EE" w14:paraId="2B9F6CC7" w14:textId="77777777">
            <w:pPr>
              <w:tabs>
                <w:tab w:val="left" w:pos="288"/>
                <w:tab w:val="left" w:pos="576"/>
                <w:tab w:val="left" w:pos="864"/>
                <w:tab w:val="left" w:pos="1152"/>
              </w:tabs>
              <w:spacing w:before="81" w:after="81" w:line="210" w:lineRule="exact"/>
              <w:ind w:right="40"/>
              <w:rPr>
                <w:rFonts w:eastAsia="Times New Roman"/>
                <w:b/>
                <w:sz w:val="17"/>
                <w:szCs w:val="24"/>
              </w:rPr>
            </w:pPr>
            <w:r w:rsidRPr="00E36E13">
              <w:rPr>
                <w:rFonts w:eastAsia="Times New Roman"/>
                <w:b/>
                <w:sz w:val="17"/>
                <w:szCs w:val="24"/>
              </w:rPr>
              <w:tab/>
            </w:r>
            <w:r w:rsidRPr="00E36E13">
              <w:rPr>
                <w:rFonts w:eastAsia="Times New Roman"/>
                <w:b/>
                <w:sz w:val="17"/>
                <w:szCs w:val="24"/>
              </w:rPr>
              <w:t>Total</w:t>
            </w:r>
          </w:p>
        </w:tc>
        <w:tc>
          <w:tcPr>
            <w:tcW w:w="533" w:type="pct"/>
            <w:tcBorders>
              <w:top w:val="single" w:color="auto" w:sz="4" w:space="0"/>
              <w:bottom w:val="single" w:color="auto" w:sz="4" w:space="0"/>
            </w:tcBorders>
            <w:shd w:val="clear" w:color="auto" w:fill="auto"/>
            <w:vAlign w:val="center"/>
          </w:tcPr>
          <w:p w:rsidRPr="00E36E13" w:rsidR="006965EE" w:rsidP="004973C3" w:rsidRDefault="006965EE" w14:paraId="1E1CD2A1"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E36E13">
              <w:rPr>
                <w:rFonts w:asciiTheme="majorBidi" w:hAnsiTheme="majorBidi" w:cstheme="majorBidi"/>
                <w:b/>
                <w:sz w:val="17"/>
                <w:szCs w:val="17"/>
              </w:rPr>
              <w:t>–</w:t>
            </w:r>
          </w:p>
        </w:tc>
        <w:tc>
          <w:tcPr>
            <w:tcW w:w="491" w:type="pct"/>
            <w:gridSpan w:val="2"/>
            <w:tcBorders>
              <w:top w:val="single" w:color="auto" w:sz="4" w:space="0"/>
              <w:bottom w:val="single" w:color="auto" w:sz="4" w:space="0"/>
            </w:tcBorders>
            <w:shd w:val="clear" w:color="auto" w:fill="auto"/>
            <w:vAlign w:val="center"/>
          </w:tcPr>
          <w:p w:rsidRPr="00E36E13" w:rsidR="006965EE" w:rsidP="004973C3" w:rsidRDefault="00AF30E3" w14:paraId="52C93724" w14:textId="655D4E05">
            <w:pPr>
              <w:tabs>
                <w:tab w:val="left" w:pos="288"/>
                <w:tab w:val="left" w:pos="576"/>
                <w:tab w:val="left" w:pos="864"/>
                <w:tab w:val="left" w:pos="1152"/>
              </w:tabs>
              <w:spacing w:before="81" w:after="81" w:line="210" w:lineRule="exact"/>
              <w:ind w:right="40"/>
              <w:jc w:val="right"/>
              <w:rPr>
                <w:rFonts w:eastAsia="Times New Roman"/>
                <w:b/>
                <w:bCs/>
                <w:sz w:val="17"/>
                <w:szCs w:val="24"/>
              </w:rPr>
            </w:pPr>
            <w:r>
              <w:rPr>
                <w:rFonts w:eastAsia="Times New Roman"/>
                <w:b/>
                <w:bCs/>
                <w:sz w:val="17"/>
                <w:szCs w:val="24"/>
              </w:rPr>
              <w:t>1 623.2</w:t>
            </w:r>
          </w:p>
        </w:tc>
        <w:tc>
          <w:tcPr>
            <w:tcW w:w="516" w:type="pct"/>
            <w:tcBorders>
              <w:top w:val="single" w:color="auto" w:sz="4" w:space="0"/>
              <w:bottom w:val="single" w:color="auto" w:sz="4" w:space="0"/>
            </w:tcBorders>
            <w:shd w:val="clear" w:color="auto" w:fill="auto"/>
            <w:vAlign w:val="center"/>
          </w:tcPr>
          <w:p w:rsidRPr="00E36E13" w:rsidR="006965EE" w:rsidP="004973C3" w:rsidRDefault="00280829" w14:paraId="0C5532F4" w14:textId="3488C981">
            <w:pPr>
              <w:tabs>
                <w:tab w:val="left" w:pos="288"/>
                <w:tab w:val="left" w:pos="576"/>
                <w:tab w:val="left" w:pos="864"/>
                <w:tab w:val="left" w:pos="1152"/>
              </w:tabs>
              <w:spacing w:before="81" w:after="81" w:line="210" w:lineRule="exact"/>
              <w:ind w:right="40"/>
              <w:jc w:val="right"/>
              <w:rPr>
                <w:rFonts w:eastAsia="Times New Roman"/>
                <w:b/>
                <w:bCs/>
                <w:sz w:val="17"/>
                <w:szCs w:val="24"/>
              </w:rPr>
            </w:pPr>
            <w:r>
              <w:rPr>
                <w:rFonts w:asciiTheme="majorBidi" w:hAnsiTheme="majorBidi" w:cstheme="majorBidi"/>
                <w:b/>
                <w:sz w:val="17"/>
                <w:szCs w:val="17"/>
              </w:rPr>
              <w:t>(65.7)</w:t>
            </w:r>
          </w:p>
        </w:tc>
        <w:tc>
          <w:tcPr>
            <w:tcW w:w="493" w:type="pct"/>
            <w:gridSpan w:val="2"/>
            <w:tcBorders>
              <w:top w:val="single" w:color="auto" w:sz="4" w:space="0"/>
              <w:bottom w:val="single" w:color="auto" w:sz="4" w:space="0"/>
            </w:tcBorders>
            <w:shd w:val="clear" w:color="auto" w:fill="auto"/>
            <w:vAlign w:val="center"/>
          </w:tcPr>
          <w:p w:rsidRPr="00E36E13" w:rsidR="006965EE" w:rsidP="004973C3" w:rsidRDefault="00AF30E3" w14:paraId="3B906A12" w14:textId="2FC50988">
            <w:pPr>
              <w:tabs>
                <w:tab w:val="left" w:pos="288"/>
                <w:tab w:val="left" w:pos="576"/>
                <w:tab w:val="left" w:pos="864"/>
                <w:tab w:val="left" w:pos="1152"/>
              </w:tabs>
              <w:spacing w:before="81" w:after="81" w:line="210" w:lineRule="exact"/>
              <w:ind w:right="40"/>
              <w:jc w:val="right"/>
              <w:rPr>
                <w:rFonts w:eastAsia="Times New Roman"/>
                <w:b/>
                <w:bCs/>
                <w:sz w:val="17"/>
                <w:szCs w:val="17"/>
              </w:rPr>
            </w:pPr>
            <w:r>
              <w:rPr>
                <w:rFonts w:asciiTheme="majorBidi" w:hAnsiTheme="majorBidi" w:cstheme="majorBidi"/>
                <w:b/>
                <w:sz w:val="17"/>
                <w:szCs w:val="17"/>
              </w:rPr>
              <w:t>34</w:t>
            </w:r>
            <w:r w:rsidR="00D17C36">
              <w:rPr>
                <w:rFonts w:asciiTheme="majorBidi" w:hAnsiTheme="majorBidi" w:cstheme="majorBidi"/>
                <w:b/>
                <w:sz w:val="17"/>
                <w:szCs w:val="17"/>
              </w:rPr>
              <w:t>1</w:t>
            </w:r>
            <w:r>
              <w:rPr>
                <w:rFonts w:asciiTheme="majorBidi" w:hAnsiTheme="majorBidi" w:cstheme="majorBidi"/>
                <w:b/>
                <w:sz w:val="17"/>
                <w:szCs w:val="17"/>
              </w:rPr>
              <w:t>.</w:t>
            </w:r>
            <w:r w:rsidR="00D17C36">
              <w:rPr>
                <w:rFonts w:asciiTheme="majorBidi" w:hAnsiTheme="majorBidi" w:cstheme="majorBidi"/>
                <w:b/>
                <w:sz w:val="17"/>
                <w:szCs w:val="17"/>
              </w:rPr>
              <w:t>0</w:t>
            </w:r>
          </w:p>
        </w:tc>
        <w:tc>
          <w:tcPr>
            <w:tcW w:w="416" w:type="pct"/>
            <w:gridSpan w:val="2"/>
            <w:tcBorders>
              <w:top w:val="single" w:color="auto" w:sz="4" w:space="0"/>
              <w:bottom w:val="single" w:color="auto" w:sz="4" w:space="0"/>
            </w:tcBorders>
            <w:shd w:val="clear" w:color="auto" w:fill="auto"/>
            <w:vAlign w:val="bottom"/>
          </w:tcPr>
          <w:p w:rsidRPr="00E36E13" w:rsidR="006965EE" w:rsidP="004973C3" w:rsidRDefault="006965EE" w14:paraId="2E420D8E"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E36E13">
              <w:rPr>
                <w:rFonts w:asciiTheme="majorBidi" w:hAnsiTheme="majorBidi" w:cstheme="majorBidi"/>
                <w:sz w:val="17"/>
                <w:szCs w:val="17"/>
              </w:rPr>
              <w:t>–</w:t>
            </w:r>
          </w:p>
        </w:tc>
        <w:tc>
          <w:tcPr>
            <w:tcW w:w="491" w:type="pct"/>
            <w:tcBorders>
              <w:top w:val="single" w:color="auto" w:sz="4" w:space="0"/>
              <w:bottom w:val="single" w:color="auto" w:sz="4" w:space="0"/>
            </w:tcBorders>
            <w:shd w:val="clear" w:color="auto" w:fill="auto"/>
            <w:vAlign w:val="bottom"/>
          </w:tcPr>
          <w:p w:rsidRPr="00E36E13" w:rsidR="006965EE" w:rsidP="004973C3" w:rsidRDefault="00280829" w14:paraId="370ED255" w14:textId="780E347C">
            <w:pPr>
              <w:tabs>
                <w:tab w:val="left" w:pos="288"/>
                <w:tab w:val="left" w:pos="576"/>
                <w:tab w:val="left" w:pos="864"/>
                <w:tab w:val="left" w:pos="1152"/>
              </w:tabs>
              <w:spacing w:before="81" w:after="81" w:line="210" w:lineRule="exact"/>
              <w:ind w:right="40"/>
              <w:jc w:val="right"/>
              <w:rPr>
                <w:rFonts w:eastAsia="Times New Roman"/>
                <w:b/>
                <w:bCs/>
                <w:sz w:val="17"/>
                <w:szCs w:val="17"/>
              </w:rPr>
            </w:pPr>
            <w:r>
              <w:rPr>
                <w:b/>
                <w:bCs/>
                <w:sz w:val="17"/>
                <w:szCs w:val="17"/>
              </w:rPr>
              <w:t>27</w:t>
            </w:r>
            <w:r w:rsidR="00D17C36">
              <w:rPr>
                <w:b/>
                <w:bCs/>
                <w:sz w:val="17"/>
                <w:szCs w:val="17"/>
              </w:rPr>
              <w:t>5</w:t>
            </w:r>
            <w:r>
              <w:rPr>
                <w:b/>
                <w:bCs/>
                <w:sz w:val="17"/>
                <w:szCs w:val="17"/>
              </w:rPr>
              <w:t>.</w:t>
            </w:r>
            <w:r w:rsidR="00D17C36">
              <w:rPr>
                <w:b/>
                <w:bCs/>
                <w:sz w:val="17"/>
                <w:szCs w:val="17"/>
              </w:rPr>
              <w:t>3</w:t>
            </w:r>
          </w:p>
        </w:tc>
        <w:tc>
          <w:tcPr>
            <w:tcW w:w="538" w:type="pct"/>
            <w:tcBorders>
              <w:top w:val="single" w:color="auto" w:sz="4" w:space="0"/>
              <w:bottom w:val="single" w:color="auto" w:sz="4" w:space="0"/>
            </w:tcBorders>
            <w:shd w:val="clear" w:color="auto" w:fill="auto"/>
            <w:vAlign w:val="center"/>
          </w:tcPr>
          <w:p w:rsidRPr="00E36E13" w:rsidR="006965EE" w:rsidP="004973C3" w:rsidRDefault="005F644C" w14:paraId="4EA7E73C" w14:textId="3BCC212E">
            <w:pPr>
              <w:tabs>
                <w:tab w:val="left" w:pos="288"/>
                <w:tab w:val="left" w:pos="576"/>
                <w:tab w:val="left" w:pos="864"/>
                <w:tab w:val="left" w:pos="1152"/>
              </w:tabs>
              <w:spacing w:before="81" w:after="81" w:line="210" w:lineRule="exact"/>
              <w:ind w:right="40"/>
              <w:jc w:val="right"/>
              <w:rPr>
                <w:rFonts w:eastAsia="Times New Roman"/>
                <w:b/>
                <w:bCs/>
                <w:sz w:val="17"/>
                <w:szCs w:val="24"/>
              </w:rPr>
            </w:pPr>
            <w:r>
              <w:rPr>
                <w:rFonts w:eastAsia="Times New Roman"/>
                <w:b/>
                <w:bCs/>
                <w:sz w:val="17"/>
                <w:szCs w:val="24"/>
              </w:rPr>
              <w:t>17.0</w:t>
            </w:r>
          </w:p>
        </w:tc>
        <w:tc>
          <w:tcPr>
            <w:tcW w:w="425" w:type="pct"/>
            <w:tcBorders>
              <w:top w:val="single" w:color="auto" w:sz="4" w:space="0"/>
              <w:bottom w:val="single" w:color="auto" w:sz="4" w:space="0"/>
            </w:tcBorders>
            <w:shd w:val="clear" w:color="auto" w:fill="auto"/>
            <w:vAlign w:val="bottom"/>
          </w:tcPr>
          <w:p w:rsidRPr="00E36E13" w:rsidR="006965EE" w:rsidP="004973C3" w:rsidRDefault="002674F9" w14:paraId="1A5ED944" w14:textId="1499E9A8">
            <w:pPr>
              <w:tabs>
                <w:tab w:val="left" w:pos="288"/>
                <w:tab w:val="left" w:pos="576"/>
                <w:tab w:val="left" w:pos="864"/>
                <w:tab w:val="left" w:pos="1152"/>
              </w:tabs>
              <w:spacing w:before="81" w:after="81" w:line="210" w:lineRule="exact"/>
              <w:ind w:right="40"/>
              <w:jc w:val="right"/>
              <w:rPr>
                <w:rFonts w:eastAsia="Times New Roman"/>
                <w:b/>
                <w:bCs/>
                <w:sz w:val="17"/>
                <w:szCs w:val="17"/>
              </w:rPr>
            </w:pPr>
            <w:r>
              <w:rPr>
                <w:b/>
                <w:bCs/>
                <w:sz w:val="17"/>
                <w:szCs w:val="17"/>
              </w:rPr>
              <w:t>1 89</w:t>
            </w:r>
            <w:r w:rsidR="00D17C36">
              <w:rPr>
                <w:b/>
                <w:bCs/>
                <w:sz w:val="17"/>
                <w:szCs w:val="17"/>
              </w:rPr>
              <w:t>8</w:t>
            </w:r>
            <w:r>
              <w:rPr>
                <w:b/>
                <w:bCs/>
                <w:sz w:val="17"/>
                <w:szCs w:val="17"/>
              </w:rPr>
              <w:t>.</w:t>
            </w:r>
            <w:r w:rsidR="00D17C36">
              <w:rPr>
                <w:b/>
                <w:bCs/>
                <w:sz w:val="17"/>
                <w:szCs w:val="17"/>
              </w:rPr>
              <w:t>5</w:t>
            </w:r>
          </w:p>
        </w:tc>
      </w:tr>
      <w:tr w:rsidRPr="00E36E13" w:rsidR="006965EE" w:rsidTr="004973C3" w14:paraId="5675FE05" w14:textId="77777777">
        <w:trPr>
          <w:trHeight w:val="170"/>
        </w:trPr>
        <w:tc>
          <w:tcPr>
            <w:tcW w:w="5000" w:type="pct"/>
            <w:gridSpan w:val="12"/>
            <w:tcBorders>
              <w:top w:val="single" w:color="auto" w:sz="4" w:space="0"/>
            </w:tcBorders>
            <w:shd w:val="clear" w:color="auto" w:fill="auto"/>
            <w:vAlign w:val="center"/>
          </w:tcPr>
          <w:p w:rsidRPr="00E36E13" w:rsidR="006965EE" w:rsidP="004973C3" w:rsidRDefault="006965EE" w14:paraId="7D9BA0D5" w14:textId="77777777">
            <w:pPr>
              <w:tabs>
                <w:tab w:val="left" w:pos="288"/>
                <w:tab w:val="left" w:pos="576"/>
                <w:tab w:val="left" w:pos="864"/>
                <w:tab w:val="left" w:pos="1152"/>
              </w:tabs>
              <w:spacing w:before="81" w:after="40" w:line="210" w:lineRule="exact"/>
              <w:ind w:right="43"/>
              <w:rPr>
                <w:rFonts w:eastAsia="Times New Roman"/>
                <w:sz w:val="17"/>
                <w:szCs w:val="24"/>
              </w:rPr>
            </w:pPr>
            <w:r w:rsidRPr="00E36E13">
              <w:rPr>
                <w:b/>
                <w:sz w:val="17"/>
              </w:rPr>
              <w:t>Post resources by category</w:t>
            </w:r>
          </w:p>
        </w:tc>
      </w:tr>
      <w:tr w:rsidRPr="00E36E13" w:rsidR="006965EE" w:rsidTr="004973C3" w14:paraId="4F05C4D0" w14:textId="77777777">
        <w:trPr>
          <w:trHeight w:val="170"/>
        </w:trPr>
        <w:tc>
          <w:tcPr>
            <w:tcW w:w="1097" w:type="pct"/>
            <w:shd w:val="clear" w:color="auto" w:fill="auto"/>
            <w:vAlign w:val="center"/>
          </w:tcPr>
          <w:p w:rsidRPr="00E36E13" w:rsidR="006965EE" w:rsidP="004973C3" w:rsidRDefault="006965EE" w14:paraId="079EDC5D" w14:textId="77777777">
            <w:pPr>
              <w:tabs>
                <w:tab w:val="left" w:pos="288"/>
                <w:tab w:val="left" w:pos="576"/>
                <w:tab w:val="left" w:pos="864"/>
                <w:tab w:val="left" w:pos="1152"/>
              </w:tabs>
              <w:spacing w:before="40" w:after="81" w:line="210" w:lineRule="exact"/>
              <w:ind w:right="43"/>
              <w:rPr>
                <w:rFonts w:eastAsia="Times New Roman"/>
                <w:sz w:val="17"/>
                <w:szCs w:val="24"/>
              </w:rPr>
            </w:pPr>
            <w:r w:rsidRPr="00E36E13">
              <w:rPr>
                <w:rFonts w:eastAsia="Times New Roman"/>
                <w:sz w:val="17"/>
                <w:szCs w:val="24"/>
              </w:rPr>
              <w:t>Professional and higher</w:t>
            </w:r>
          </w:p>
        </w:tc>
        <w:tc>
          <w:tcPr>
            <w:tcW w:w="533" w:type="pct"/>
            <w:vAlign w:val="center"/>
          </w:tcPr>
          <w:p w:rsidRPr="00E36E13" w:rsidR="006965EE" w:rsidP="004973C3" w:rsidRDefault="006965EE" w14:paraId="74788764" w14:textId="77777777">
            <w:pPr>
              <w:tabs>
                <w:tab w:val="left" w:pos="288"/>
                <w:tab w:val="left" w:pos="576"/>
                <w:tab w:val="left" w:pos="864"/>
                <w:tab w:val="left" w:pos="1152"/>
              </w:tabs>
              <w:spacing w:before="40" w:after="81" w:line="210" w:lineRule="exact"/>
              <w:ind w:right="43"/>
              <w:jc w:val="right"/>
              <w:rPr>
                <w:rFonts w:eastAsia="Times New Roman"/>
                <w:sz w:val="17"/>
                <w:szCs w:val="24"/>
              </w:rPr>
            </w:pPr>
          </w:p>
        </w:tc>
        <w:tc>
          <w:tcPr>
            <w:tcW w:w="491" w:type="pct"/>
            <w:gridSpan w:val="2"/>
            <w:shd w:val="clear" w:color="auto" w:fill="auto"/>
            <w:vAlign w:val="center"/>
          </w:tcPr>
          <w:p w:rsidRPr="00E36E13" w:rsidR="006965EE" w:rsidP="004973C3" w:rsidRDefault="002674F9" w14:paraId="4EEEFC97" w14:textId="1C033D39">
            <w:pPr>
              <w:tabs>
                <w:tab w:val="left" w:pos="288"/>
                <w:tab w:val="left" w:pos="576"/>
                <w:tab w:val="left" w:pos="864"/>
                <w:tab w:val="left" w:pos="1152"/>
              </w:tabs>
              <w:spacing w:before="40" w:after="81" w:line="210" w:lineRule="exact"/>
              <w:ind w:right="43"/>
              <w:jc w:val="right"/>
              <w:rPr>
                <w:rFonts w:eastAsia="Times New Roman"/>
                <w:sz w:val="17"/>
                <w:szCs w:val="24"/>
              </w:rPr>
            </w:pPr>
            <w:r>
              <w:rPr>
                <w:rFonts w:eastAsia="Times New Roman"/>
                <w:sz w:val="17"/>
                <w:szCs w:val="24"/>
              </w:rPr>
              <w:t>6</w:t>
            </w:r>
          </w:p>
        </w:tc>
        <w:tc>
          <w:tcPr>
            <w:tcW w:w="516" w:type="pct"/>
            <w:shd w:val="clear" w:color="auto" w:fill="auto"/>
            <w:vAlign w:val="center"/>
          </w:tcPr>
          <w:p w:rsidRPr="00E36E13" w:rsidR="006965EE" w:rsidP="004973C3" w:rsidRDefault="006965EE" w14:paraId="415D1109"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E36E13">
              <w:rPr>
                <w:rFonts w:asciiTheme="majorBidi" w:hAnsiTheme="majorBidi" w:cstheme="majorBidi"/>
                <w:sz w:val="17"/>
                <w:szCs w:val="17"/>
              </w:rPr>
              <w:t>–</w:t>
            </w:r>
          </w:p>
        </w:tc>
        <w:tc>
          <w:tcPr>
            <w:tcW w:w="493" w:type="pct"/>
            <w:gridSpan w:val="2"/>
            <w:shd w:val="clear" w:color="auto" w:fill="auto"/>
            <w:vAlign w:val="center"/>
          </w:tcPr>
          <w:p w:rsidRPr="00E36E13" w:rsidR="006965EE" w:rsidP="004973C3" w:rsidRDefault="002674F9" w14:paraId="2A635A7E" w14:textId="7F457FB9">
            <w:pPr>
              <w:tabs>
                <w:tab w:val="left" w:pos="288"/>
                <w:tab w:val="left" w:pos="576"/>
                <w:tab w:val="left" w:pos="864"/>
                <w:tab w:val="left" w:pos="1152"/>
              </w:tabs>
              <w:spacing w:before="40" w:after="81" w:line="210" w:lineRule="exact"/>
              <w:ind w:right="43"/>
              <w:jc w:val="right"/>
              <w:rPr>
                <w:rFonts w:eastAsia="Times New Roman"/>
                <w:sz w:val="17"/>
                <w:szCs w:val="24"/>
              </w:rPr>
            </w:pPr>
            <w:r>
              <w:rPr>
                <w:rFonts w:asciiTheme="majorBidi" w:hAnsiTheme="majorBidi" w:cstheme="majorBidi"/>
                <w:sz w:val="17"/>
                <w:szCs w:val="17"/>
              </w:rPr>
              <w:t>3</w:t>
            </w:r>
          </w:p>
        </w:tc>
        <w:tc>
          <w:tcPr>
            <w:tcW w:w="416" w:type="pct"/>
            <w:gridSpan w:val="2"/>
            <w:shd w:val="clear" w:color="auto" w:fill="auto"/>
            <w:vAlign w:val="center"/>
          </w:tcPr>
          <w:p w:rsidRPr="00E36E13" w:rsidR="006965EE" w:rsidP="004973C3" w:rsidRDefault="006965EE" w14:paraId="40934D8B"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E36E13">
              <w:rPr>
                <w:rFonts w:asciiTheme="majorBidi" w:hAnsiTheme="majorBidi" w:cstheme="majorBidi"/>
                <w:sz w:val="17"/>
                <w:szCs w:val="17"/>
              </w:rPr>
              <w:t>–</w:t>
            </w:r>
          </w:p>
        </w:tc>
        <w:tc>
          <w:tcPr>
            <w:tcW w:w="491" w:type="pct"/>
            <w:shd w:val="clear" w:color="auto" w:fill="auto"/>
            <w:vAlign w:val="center"/>
          </w:tcPr>
          <w:p w:rsidRPr="00E36E13" w:rsidR="006965EE" w:rsidP="004973C3" w:rsidRDefault="002674F9" w14:paraId="6E12A90E" w14:textId="0394642B">
            <w:pPr>
              <w:tabs>
                <w:tab w:val="left" w:pos="288"/>
                <w:tab w:val="left" w:pos="576"/>
                <w:tab w:val="left" w:pos="864"/>
                <w:tab w:val="left" w:pos="1152"/>
              </w:tabs>
              <w:spacing w:before="40" w:after="81" w:line="210" w:lineRule="exact"/>
              <w:ind w:right="43"/>
              <w:jc w:val="right"/>
              <w:rPr>
                <w:rFonts w:eastAsia="Times New Roman"/>
                <w:sz w:val="17"/>
                <w:szCs w:val="24"/>
              </w:rPr>
            </w:pPr>
            <w:r>
              <w:rPr>
                <w:rFonts w:asciiTheme="majorBidi" w:hAnsiTheme="majorBidi" w:cstheme="majorBidi"/>
                <w:sz w:val="17"/>
                <w:szCs w:val="17"/>
              </w:rPr>
              <w:t>3</w:t>
            </w:r>
          </w:p>
        </w:tc>
        <w:tc>
          <w:tcPr>
            <w:tcW w:w="538" w:type="pct"/>
            <w:shd w:val="clear" w:color="auto" w:fill="auto"/>
            <w:vAlign w:val="center"/>
          </w:tcPr>
          <w:p w:rsidRPr="00E36E13" w:rsidR="006965EE" w:rsidP="004973C3" w:rsidRDefault="006965EE" w14:paraId="5CEC7CF0"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E36E13">
              <w:rPr>
                <w:rFonts w:asciiTheme="majorBidi" w:hAnsiTheme="majorBidi" w:cstheme="majorBidi"/>
                <w:sz w:val="17"/>
                <w:szCs w:val="17"/>
              </w:rPr>
              <w:t>–</w:t>
            </w:r>
          </w:p>
        </w:tc>
        <w:tc>
          <w:tcPr>
            <w:tcW w:w="425" w:type="pct"/>
            <w:shd w:val="clear" w:color="auto" w:fill="auto"/>
            <w:vAlign w:val="center"/>
          </w:tcPr>
          <w:p w:rsidRPr="00E36E13" w:rsidR="006965EE" w:rsidP="004973C3" w:rsidRDefault="002674F9" w14:paraId="7781F0F4" w14:textId="428E9D9B">
            <w:pPr>
              <w:tabs>
                <w:tab w:val="left" w:pos="288"/>
                <w:tab w:val="left" w:pos="576"/>
                <w:tab w:val="left" w:pos="864"/>
                <w:tab w:val="left" w:pos="1152"/>
              </w:tabs>
              <w:spacing w:before="40" w:after="81" w:line="210" w:lineRule="exact"/>
              <w:ind w:right="43"/>
              <w:jc w:val="right"/>
              <w:rPr>
                <w:rFonts w:eastAsia="Times New Roman"/>
                <w:sz w:val="17"/>
                <w:szCs w:val="24"/>
              </w:rPr>
            </w:pPr>
            <w:r>
              <w:rPr>
                <w:rFonts w:eastAsia="Times New Roman"/>
                <w:sz w:val="17"/>
                <w:szCs w:val="24"/>
              </w:rPr>
              <w:t>9</w:t>
            </w:r>
          </w:p>
        </w:tc>
      </w:tr>
      <w:tr w:rsidRPr="00E36E13" w:rsidR="002674F9" w:rsidTr="004973C3" w14:paraId="41EDD8C2" w14:textId="77777777">
        <w:trPr>
          <w:trHeight w:val="170"/>
        </w:trPr>
        <w:tc>
          <w:tcPr>
            <w:tcW w:w="1097" w:type="pct"/>
            <w:tcBorders>
              <w:top w:val="single" w:color="auto" w:sz="4" w:space="0"/>
              <w:bottom w:val="single" w:color="auto" w:sz="12" w:space="0"/>
            </w:tcBorders>
            <w:shd w:val="clear" w:color="auto" w:fill="auto"/>
            <w:vAlign w:val="center"/>
          </w:tcPr>
          <w:p w:rsidRPr="00E36E13" w:rsidR="002674F9" w:rsidP="002674F9" w:rsidRDefault="002674F9" w14:paraId="2B5C494A" w14:textId="77777777">
            <w:pPr>
              <w:tabs>
                <w:tab w:val="left" w:pos="288"/>
                <w:tab w:val="left" w:pos="576"/>
                <w:tab w:val="left" w:pos="864"/>
                <w:tab w:val="left" w:pos="1152"/>
              </w:tabs>
              <w:spacing w:before="81" w:after="81" w:line="210" w:lineRule="exact"/>
              <w:ind w:right="40"/>
              <w:rPr>
                <w:rFonts w:eastAsia="Times New Roman"/>
                <w:b/>
                <w:sz w:val="17"/>
                <w:szCs w:val="24"/>
              </w:rPr>
            </w:pPr>
            <w:r w:rsidRPr="00E36E13">
              <w:rPr>
                <w:rFonts w:eastAsia="Times New Roman"/>
                <w:b/>
                <w:sz w:val="17"/>
                <w:szCs w:val="24"/>
              </w:rPr>
              <w:tab/>
            </w:r>
            <w:r w:rsidRPr="00E36E13">
              <w:rPr>
                <w:rFonts w:eastAsia="Times New Roman"/>
                <w:b/>
                <w:sz w:val="17"/>
                <w:szCs w:val="24"/>
              </w:rPr>
              <w:t>Total</w:t>
            </w:r>
          </w:p>
        </w:tc>
        <w:tc>
          <w:tcPr>
            <w:tcW w:w="533" w:type="pct"/>
            <w:tcBorders>
              <w:top w:val="single" w:color="auto" w:sz="4" w:space="0"/>
              <w:bottom w:val="single" w:color="auto" w:sz="12" w:space="0"/>
            </w:tcBorders>
            <w:shd w:val="clear" w:color="auto" w:fill="auto"/>
            <w:vAlign w:val="center"/>
          </w:tcPr>
          <w:p w:rsidRPr="00E36E13" w:rsidR="002674F9" w:rsidP="002674F9" w:rsidRDefault="002674F9" w14:paraId="0E745AAD"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p>
        </w:tc>
        <w:tc>
          <w:tcPr>
            <w:tcW w:w="491" w:type="pct"/>
            <w:gridSpan w:val="2"/>
            <w:tcBorders>
              <w:top w:val="single" w:color="auto" w:sz="4" w:space="0"/>
              <w:bottom w:val="single" w:color="auto" w:sz="12" w:space="0"/>
            </w:tcBorders>
            <w:shd w:val="clear" w:color="auto" w:fill="auto"/>
            <w:vAlign w:val="center"/>
          </w:tcPr>
          <w:p w:rsidRPr="002674F9" w:rsidR="002674F9" w:rsidP="002674F9" w:rsidRDefault="002674F9" w14:paraId="20C75A91" w14:textId="71F2447E">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2674F9">
              <w:rPr>
                <w:rFonts w:eastAsia="Times New Roman"/>
                <w:b/>
                <w:bCs/>
                <w:sz w:val="17"/>
                <w:szCs w:val="24"/>
              </w:rPr>
              <w:t>6</w:t>
            </w:r>
          </w:p>
        </w:tc>
        <w:tc>
          <w:tcPr>
            <w:tcW w:w="516" w:type="pct"/>
            <w:tcBorders>
              <w:top w:val="single" w:color="auto" w:sz="4" w:space="0"/>
              <w:bottom w:val="single" w:color="auto" w:sz="12" w:space="0"/>
            </w:tcBorders>
            <w:shd w:val="clear" w:color="auto" w:fill="auto"/>
            <w:vAlign w:val="center"/>
          </w:tcPr>
          <w:p w:rsidRPr="002674F9" w:rsidR="002674F9" w:rsidP="002674F9" w:rsidRDefault="002674F9" w14:paraId="1AEA3D9A" w14:textId="409589C6">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2674F9">
              <w:rPr>
                <w:rFonts w:asciiTheme="majorBidi" w:hAnsiTheme="majorBidi" w:cstheme="majorBidi"/>
                <w:b/>
                <w:bCs/>
                <w:sz w:val="17"/>
                <w:szCs w:val="17"/>
              </w:rPr>
              <w:t>–</w:t>
            </w:r>
          </w:p>
        </w:tc>
        <w:tc>
          <w:tcPr>
            <w:tcW w:w="493" w:type="pct"/>
            <w:gridSpan w:val="2"/>
            <w:tcBorders>
              <w:top w:val="single" w:color="auto" w:sz="4" w:space="0"/>
              <w:bottom w:val="single" w:color="auto" w:sz="12" w:space="0"/>
            </w:tcBorders>
            <w:shd w:val="clear" w:color="auto" w:fill="auto"/>
            <w:vAlign w:val="center"/>
          </w:tcPr>
          <w:p w:rsidRPr="002674F9" w:rsidR="002674F9" w:rsidP="002674F9" w:rsidRDefault="002674F9" w14:paraId="2749F704" w14:textId="18CEDCEF">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2674F9">
              <w:rPr>
                <w:rFonts w:asciiTheme="majorBidi" w:hAnsiTheme="majorBidi" w:cstheme="majorBidi"/>
                <w:b/>
                <w:bCs/>
                <w:sz w:val="17"/>
                <w:szCs w:val="17"/>
              </w:rPr>
              <w:t>3</w:t>
            </w:r>
          </w:p>
        </w:tc>
        <w:tc>
          <w:tcPr>
            <w:tcW w:w="416" w:type="pct"/>
            <w:gridSpan w:val="2"/>
            <w:tcBorders>
              <w:top w:val="single" w:color="auto" w:sz="4" w:space="0"/>
              <w:bottom w:val="single" w:color="auto" w:sz="12" w:space="0"/>
            </w:tcBorders>
            <w:shd w:val="clear" w:color="auto" w:fill="auto"/>
            <w:vAlign w:val="center"/>
          </w:tcPr>
          <w:p w:rsidRPr="002674F9" w:rsidR="002674F9" w:rsidP="002674F9" w:rsidRDefault="002674F9" w14:paraId="5B962586" w14:textId="09D0217D">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2674F9">
              <w:rPr>
                <w:rFonts w:asciiTheme="majorBidi" w:hAnsiTheme="majorBidi" w:cstheme="majorBidi"/>
                <w:b/>
                <w:bCs/>
                <w:sz w:val="17"/>
                <w:szCs w:val="17"/>
              </w:rPr>
              <w:t>–</w:t>
            </w:r>
          </w:p>
        </w:tc>
        <w:tc>
          <w:tcPr>
            <w:tcW w:w="491" w:type="pct"/>
            <w:tcBorders>
              <w:top w:val="single" w:color="auto" w:sz="4" w:space="0"/>
              <w:bottom w:val="single" w:color="auto" w:sz="12" w:space="0"/>
            </w:tcBorders>
            <w:shd w:val="clear" w:color="auto" w:fill="auto"/>
            <w:vAlign w:val="center"/>
          </w:tcPr>
          <w:p w:rsidRPr="002674F9" w:rsidR="002674F9" w:rsidP="002674F9" w:rsidRDefault="002674F9" w14:paraId="2A2A740D" w14:textId="1B86B735">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2674F9">
              <w:rPr>
                <w:rFonts w:asciiTheme="majorBidi" w:hAnsiTheme="majorBidi" w:cstheme="majorBidi"/>
                <w:b/>
                <w:bCs/>
                <w:sz w:val="17"/>
                <w:szCs w:val="17"/>
              </w:rPr>
              <w:t>3</w:t>
            </w:r>
          </w:p>
        </w:tc>
        <w:tc>
          <w:tcPr>
            <w:tcW w:w="538" w:type="pct"/>
            <w:tcBorders>
              <w:top w:val="single" w:color="auto" w:sz="4" w:space="0"/>
              <w:bottom w:val="single" w:color="auto" w:sz="12" w:space="0"/>
            </w:tcBorders>
            <w:shd w:val="clear" w:color="auto" w:fill="auto"/>
            <w:vAlign w:val="center"/>
          </w:tcPr>
          <w:p w:rsidRPr="002674F9" w:rsidR="002674F9" w:rsidP="002674F9" w:rsidRDefault="002674F9" w14:paraId="39B2DF8E" w14:textId="20F1ABCB">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2674F9">
              <w:rPr>
                <w:rFonts w:asciiTheme="majorBidi" w:hAnsiTheme="majorBidi" w:cstheme="majorBidi"/>
                <w:b/>
                <w:bCs/>
                <w:sz w:val="17"/>
                <w:szCs w:val="17"/>
              </w:rPr>
              <w:t>–</w:t>
            </w:r>
          </w:p>
        </w:tc>
        <w:tc>
          <w:tcPr>
            <w:tcW w:w="425" w:type="pct"/>
            <w:tcBorders>
              <w:top w:val="single" w:color="auto" w:sz="4" w:space="0"/>
              <w:bottom w:val="single" w:color="auto" w:sz="12" w:space="0"/>
            </w:tcBorders>
            <w:shd w:val="clear" w:color="auto" w:fill="auto"/>
            <w:vAlign w:val="center"/>
          </w:tcPr>
          <w:p w:rsidRPr="002674F9" w:rsidR="002674F9" w:rsidP="002674F9" w:rsidRDefault="002674F9" w14:paraId="1E371358" w14:textId="3EED5BA8">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2674F9">
              <w:rPr>
                <w:rFonts w:eastAsia="Times New Roman"/>
                <w:b/>
                <w:bCs/>
                <w:sz w:val="17"/>
                <w:szCs w:val="24"/>
              </w:rPr>
              <w:t>9</w:t>
            </w:r>
          </w:p>
        </w:tc>
      </w:tr>
    </w:tbl>
    <w:p w:rsidRPr="00E36E13" w:rsidR="006965EE" w:rsidP="006965EE" w:rsidRDefault="006965EE" w14:paraId="5CA1506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36E13" w:rsidR="006965EE" w:rsidP="006965EE" w:rsidRDefault="006965EE" w14:paraId="3395AB8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313BE" w:rsidR="006965EE" w:rsidP="00977460" w:rsidRDefault="006965EE" w14:paraId="0FE1168F" w14:textId="07CEC6D9">
      <w:pPr>
        <w:pStyle w:val="H23"/>
        <w:keepNext/>
        <w:keepLines/>
        <w:numPr>
          <w:ilvl w:val="0"/>
          <w:numId w:val="42"/>
        </w:numPr>
        <w:ind w:hanging="720"/>
        <w:rPr>
          <w:b w:val="0"/>
          <w:bCs/>
        </w:rPr>
      </w:pPr>
    </w:p>
    <w:p w:rsidRPr="009313BE" w:rsidR="006965EE" w:rsidP="006965EE" w:rsidRDefault="006965EE" w14:paraId="492B233F" w14:textId="1F9561DF">
      <w:pPr>
        <w:pStyle w:val="H23"/>
      </w:pPr>
      <w:r w:rsidRPr="009313BE">
        <w:t xml:space="preserve">Distribution of proposed resources for </w:t>
      </w:r>
      <w:r w:rsidRPr="009313BE" w:rsidR="00FC0F0D">
        <w:t>2026</w:t>
      </w:r>
      <w:r w:rsidRPr="009313BE">
        <w:t xml:space="preserve"> </w:t>
      </w:r>
      <w:r w:rsidRPr="009313BE" w:rsidR="00954292">
        <w:t xml:space="preserve"> </w:t>
      </w:r>
      <w:r w:rsidRPr="009313BE">
        <w:t xml:space="preserve"> </w:t>
      </w:r>
    </w:p>
    <w:p w:rsidRPr="009313BE" w:rsidR="006965EE" w:rsidP="006965EE" w:rsidRDefault="006965EE" w14:paraId="16F403A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9313BE">
        <w:rPr>
          <w:sz w:val="14"/>
          <w:szCs w:val="14"/>
        </w:rPr>
        <w:t>(Number of posts/thousands of United States dollars)</w:t>
      </w:r>
    </w:p>
    <w:p w:rsidRPr="00B06DE5" w:rsidR="006965EE" w:rsidP="006965EE" w:rsidRDefault="006965EE" w14:paraId="2A3DCAE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1F9CFB13" w14:textId="14C62B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9313BE" w14:paraId="580E2125" w14:textId="40F55C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9313BE">
        <w:rPr>
          <w:noProof/>
          <w:sz w:val="10"/>
        </w:rPr>
        <w:drawing>
          <wp:anchor distT="0" distB="0" distL="114300" distR="114300" simplePos="0" relativeHeight="251658284" behindDoc="0" locked="0" layoutInCell="1" allowOverlap="1" wp14:anchorId="7BDE496D" wp14:editId="24C62C0E">
            <wp:simplePos x="0" y="0"/>
            <wp:positionH relativeFrom="column">
              <wp:posOffset>-138430</wp:posOffset>
            </wp:positionH>
            <wp:positionV relativeFrom="paragraph">
              <wp:posOffset>2540</wp:posOffset>
            </wp:positionV>
            <wp:extent cx="6540500" cy="2667000"/>
            <wp:effectExtent l="0" t="0" r="0" b="0"/>
            <wp:wrapThrough wrapText="bothSides">
              <wp:wrapPolygon edited="0">
                <wp:start x="0" y="0"/>
                <wp:lineTo x="0" y="21446"/>
                <wp:lineTo x="21516" y="21446"/>
                <wp:lineTo x="21516" y="0"/>
                <wp:lineTo x="0" y="0"/>
              </wp:wrapPolygon>
            </wp:wrapThrough>
            <wp:docPr id="1084229042" name="Picture 1" descr="A pie chart with numbers and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29042" name="Picture 1" descr="A pie chart with numbers and a graph"/>
                    <pic:cNvPicPr/>
                  </pic:nvPicPr>
                  <pic:blipFill>
                    <a:blip r:embed="rId306">
                      <a:extLst>
                        <a:ext uri="{28A0092B-C50C-407E-A947-70E740481C1C}">
                          <a14:useLocalDpi xmlns:a14="http://schemas.microsoft.com/office/drawing/2010/main" val="0"/>
                        </a:ext>
                      </a:extLst>
                    </a:blip>
                    <a:stretch>
                      <a:fillRect/>
                    </a:stretch>
                  </pic:blipFill>
                  <pic:spPr>
                    <a:xfrm>
                      <a:off x="0" y="0"/>
                      <a:ext cx="6540500" cy="2667000"/>
                    </a:xfrm>
                    <a:prstGeom prst="rect">
                      <a:avLst/>
                    </a:prstGeom>
                  </pic:spPr>
                </pic:pic>
              </a:graphicData>
            </a:graphic>
            <wp14:sizeRelH relativeFrom="page">
              <wp14:pctWidth>0</wp14:pctWidth>
            </wp14:sizeRelH>
            <wp14:sizeRelV relativeFrom="page">
              <wp14:pctHeight>0</wp14:pctHeight>
            </wp14:sizeRelV>
          </wp:anchor>
        </w:drawing>
      </w:r>
    </w:p>
    <w:p w:rsidRPr="00B06DE5" w:rsidR="006965EE" w:rsidP="006965EE" w:rsidRDefault="006965EE" w14:paraId="311A60D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5C02984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AF7BF8" w:rsidR="006965EE" w:rsidP="006965EE" w:rsidRDefault="006965EE" w14:paraId="6A99037B" w14:textId="77777777">
      <w:pPr>
        <w:pStyle w:val="H1"/>
        <w:ind w:right="1260"/>
      </w:pPr>
      <w:r w:rsidRPr="00AF7BF8">
        <w:tab/>
      </w:r>
      <w:r w:rsidRPr="00AF7BF8">
        <w:tab/>
      </w:r>
      <w:r w:rsidRPr="00AF7BF8">
        <w:t>Explanation of variances by factor</w:t>
      </w:r>
    </w:p>
    <w:p w:rsidRPr="00AF7BF8" w:rsidR="006965EE" w:rsidP="006965EE" w:rsidRDefault="006965EE" w14:paraId="0B27732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F7BF8" w:rsidR="006965EE" w:rsidP="006965EE" w:rsidRDefault="006965EE" w14:paraId="0379877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6965EE" w:rsidP="006965EE" w:rsidRDefault="006965EE" w14:paraId="684EDA70" w14:textId="77777777">
      <w:pPr>
        <w:pStyle w:val="H1"/>
        <w:ind w:right="1260"/>
      </w:pPr>
      <w:r w:rsidRPr="00AF7BF8">
        <w:tab/>
      </w:r>
      <w:r w:rsidRPr="00AF7BF8">
        <w:tab/>
      </w:r>
      <w:r w:rsidRPr="00AF7BF8">
        <w:t xml:space="preserve">Overall resource changes </w:t>
      </w:r>
    </w:p>
    <w:p w:rsidR="007E2A03" w:rsidP="007E2A03" w:rsidRDefault="007E2A03" w14:paraId="77E98FBC" w14:textId="77777777">
      <w:pPr>
        <w:pStyle w:val="SingleTxt"/>
      </w:pPr>
    </w:p>
    <w:p w:rsidRPr="00872DEE" w:rsidR="00D17C36" w:rsidP="00D17C36" w:rsidRDefault="00D17C36" w14:paraId="5E2F21C9" w14:textId="327D7ADC">
      <w:pPr>
        <w:pStyle w:val="H23"/>
      </w:pPr>
      <w:r>
        <w:tab/>
      </w:r>
      <w:r>
        <w:tab/>
      </w:r>
      <w:r w:rsidRPr="00872DEE">
        <w:t xml:space="preserve">Technical adjustments </w:t>
      </w:r>
    </w:p>
    <w:p w:rsidRPr="00872DEE" w:rsidR="00D17C36" w:rsidP="00D17C36" w:rsidRDefault="00D17C36" w14:paraId="512FF21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D17C36" w:rsidP="00615FD7" w:rsidRDefault="00D17C36" w14:paraId="72E418BE" w14:textId="73717DA4">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82BED">
        <w:t>As reflected in table 1.1</w:t>
      </w:r>
      <w:r w:rsidR="00C545F6">
        <w:t>93 (1)</w:t>
      </w:r>
      <w:r w:rsidRPr="00582BED">
        <w:t xml:space="preserve">, resource changes reflect a decrease of $65,700, relating to the removal of non-recurrent provisions under consultants associated with </w:t>
      </w:r>
      <w:r w:rsidR="00246F14">
        <w:rPr>
          <w:lang w:val="en-US"/>
        </w:rPr>
        <w:t xml:space="preserve">time-bound </w:t>
      </w:r>
      <w:r w:rsidRPr="00615FD7" w:rsidR="00615FD7">
        <w:rPr>
          <w:lang w:val="en-US"/>
        </w:rPr>
        <w:t>specialized projects</w:t>
      </w:r>
      <w:r w:rsidR="00BC0B84">
        <w:rPr>
          <w:lang w:val="en-US"/>
        </w:rPr>
        <w:t xml:space="preserve"> in 2025</w:t>
      </w:r>
      <w:r w:rsidRPr="00D17C36">
        <w:t>.</w:t>
      </w:r>
    </w:p>
    <w:p w:rsidRPr="006807F4" w:rsidR="007E2A03" w:rsidP="007E2A03" w:rsidRDefault="002E2F82" w14:paraId="1714DAA4" w14:textId="274C3545">
      <w:pPr>
        <w:pStyle w:val="H23"/>
        <w:ind w:right="1260"/>
      </w:pPr>
      <w:r>
        <w:tab/>
      </w:r>
      <w:r>
        <w:tab/>
      </w:r>
      <w:r w:rsidRPr="006807F4" w:rsidR="007E2A03">
        <w:t xml:space="preserve">New and expanded mandates </w:t>
      </w:r>
    </w:p>
    <w:p w:rsidRPr="00EA01FB" w:rsidR="007E2A03" w:rsidP="007E2A03" w:rsidRDefault="007E2A03" w14:paraId="16147310" w14:textId="77777777">
      <w:pPr>
        <w:pStyle w:val="SingleTxt"/>
        <w:spacing w:after="0" w:line="120" w:lineRule="exact"/>
        <w:rPr>
          <w:sz w:val="10"/>
        </w:rPr>
      </w:pPr>
    </w:p>
    <w:p w:rsidRPr="00EA01FB" w:rsidR="007E2A03" w:rsidP="00750D66" w:rsidRDefault="009274F5" w14:paraId="298EEA1B" w14:textId="1E96FC4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EA01FB">
        <w:rPr>
          <w:lang w:val="en-US"/>
        </w:rPr>
        <w:t xml:space="preserve">As </w:t>
      </w:r>
      <w:r w:rsidRPr="00EA01FB" w:rsidR="00487640">
        <w:rPr>
          <w:lang w:val="en-US"/>
        </w:rPr>
        <w:t xml:space="preserve">shown </w:t>
      </w:r>
      <w:r w:rsidRPr="00EA01FB">
        <w:rPr>
          <w:lang w:val="en-US"/>
        </w:rPr>
        <w:t>in table</w:t>
      </w:r>
      <w:r w:rsidR="00EA01FB">
        <w:rPr>
          <w:lang w:val="en-US"/>
        </w:rPr>
        <w:t>s</w:t>
      </w:r>
      <w:r w:rsidRPr="00EA01FB">
        <w:rPr>
          <w:lang w:val="en-US"/>
        </w:rPr>
        <w:t xml:space="preserve"> </w:t>
      </w:r>
      <w:r w:rsidRPr="00EA01FB" w:rsidR="00487640">
        <w:rPr>
          <w:lang w:val="en-US"/>
        </w:rPr>
        <w:t>1.</w:t>
      </w:r>
      <w:r w:rsidRPr="00EA01FB" w:rsidR="00EA01FB">
        <w:rPr>
          <w:lang w:val="en-US"/>
        </w:rPr>
        <w:t>193 (1) and 1.194 (1)</w:t>
      </w:r>
      <w:r w:rsidRPr="00EA01FB">
        <w:rPr>
          <w:lang w:val="en-US"/>
        </w:rPr>
        <w:t>, resource changes reflect an increase of $341,000, owing to the proposed establishment of</w:t>
      </w:r>
      <w:r>
        <w:rPr>
          <w:lang w:val="en-US"/>
        </w:rPr>
        <w:t xml:space="preserve"> </w:t>
      </w:r>
      <w:r w:rsidR="00487640">
        <w:rPr>
          <w:lang w:val="en-US"/>
        </w:rPr>
        <w:t xml:space="preserve">three posts of Programme Management Officer (2 P-4 and 1 P-3), </w:t>
      </w:r>
      <w:r w:rsidRPr="00EA01FB" w:rsidR="00487640">
        <w:rPr>
          <w:lang w:val="en-US"/>
        </w:rPr>
        <w:t>in accordance with General Assembly resolution</w:t>
      </w:r>
      <w:r w:rsidR="008373E4">
        <w:rPr>
          <w:lang w:val="en-US"/>
        </w:rPr>
        <w:t>s 79/1</w:t>
      </w:r>
      <w:r w:rsidRPr="00EA01FB" w:rsidR="00487640">
        <w:rPr>
          <w:lang w:val="en-US"/>
        </w:rPr>
        <w:t xml:space="preserve"> </w:t>
      </w:r>
      <w:r w:rsidR="008373E4">
        <w:rPr>
          <w:lang w:val="en-US"/>
        </w:rPr>
        <w:t xml:space="preserve">and </w:t>
      </w:r>
      <w:r w:rsidRPr="00EA01FB" w:rsidR="00487640">
        <w:rPr>
          <w:lang w:val="en-US"/>
        </w:rPr>
        <w:t xml:space="preserve">79/258 </w:t>
      </w:r>
      <w:r w:rsidRPr="00EA01FB">
        <w:rPr>
          <w:lang w:val="en-US"/>
        </w:rPr>
        <w:t>(see annex II</w:t>
      </w:r>
      <w:r w:rsidRPr="00EA01FB" w:rsidR="00541029">
        <w:rPr>
          <w:lang w:val="en-US"/>
        </w:rPr>
        <w:t xml:space="preserve"> to the present report</w:t>
      </w:r>
      <w:r w:rsidRPr="00EA01FB">
        <w:rPr>
          <w:lang w:val="en-US"/>
        </w:rPr>
        <w:t>)</w:t>
      </w:r>
      <w:r w:rsidRPr="00EA01FB" w:rsidR="00487640">
        <w:rPr>
          <w:lang w:val="en-US"/>
        </w:rPr>
        <w:t>.</w:t>
      </w:r>
      <w:r w:rsidRPr="00EA01FB" w:rsidR="007E2A03">
        <w:rPr>
          <w:color w:val="4472C4" w:themeColor="accent1"/>
        </w:rPr>
        <w:t xml:space="preserve"> </w:t>
      </w:r>
    </w:p>
    <w:p w:rsidRPr="00EA01FB" w:rsidR="001356B8" w:rsidP="001356B8" w:rsidRDefault="001356B8" w14:paraId="1B55B7A9" w14:textId="3174EE3C">
      <w:pPr>
        <w:pStyle w:val="H1"/>
        <w:ind w:right="1260"/>
        <w:rPr>
          <w:color w:val="A5A5A5" w:themeColor="accent3"/>
          <w:sz w:val="20"/>
        </w:rPr>
      </w:pPr>
      <w:r w:rsidRPr="00EA01FB">
        <w:rPr>
          <w:sz w:val="20"/>
        </w:rPr>
        <w:tab/>
      </w:r>
      <w:r w:rsidRPr="00EA01FB">
        <w:rPr>
          <w:sz w:val="20"/>
        </w:rPr>
        <w:tab/>
      </w:r>
      <w:r w:rsidRPr="00EA01FB">
        <w:rPr>
          <w:sz w:val="20"/>
        </w:rPr>
        <w:t xml:space="preserve">Extrabudgetary resources </w:t>
      </w:r>
    </w:p>
    <w:p w:rsidRPr="00EA01FB" w:rsidR="001356B8" w:rsidP="001356B8" w:rsidRDefault="001356B8" w14:paraId="765532F8" w14:textId="77777777">
      <w:pPr>
        <w:pStyle w:val="SingleTxt"/>
        <w:spacing w:after="0"/>
      </w:pPr>
    </w:p>
    <w:p w:rsidRPr="001356B8" w:rsidR="001356B8" w:rsidP="00750D66" w:rsidRDefault="001356B8" w14:paraId="647DD75B" w14:textId="190A2756">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i/>
          <w:iCs/>
        </w:rPr>
      </w:pPr>
      <w:r w:rsidRPr="00EA01FB">
        <w:tab/>
      </w:r>
      <w:r w:rsidRPr="00EA01FB">
        <w:t xml:space="preserve">As reflected in tables </w:t>
      </w:r>
      <w:r w:rsidRPr="00EA01FB" w:rsidR="00EA01FB">
        <w:t xml:space="preserve">1.193 (2) </w:t>
      </w:r>
      <w:r w:rsidRPr="00EA01FB">
        <w:t xml:space="preserve">and </w:t>
      </w:r>
      <w:r w:rsidRPr="00EA01FB" w:rsidR="00EA01FB">
        <w:t>1.193 (2)</w:t>
      </w:r>
      <w:r w:rsidRPr="00EA01FB">
        <w:rPr>
          <w:color w:val="4472C4" w:themeColor="accent1"/>
        </w:rPr>
        <w:t xml:space="preserve">, </w:t>
      </w:r>
      <w:r w:rsidRPr="00EA01FB">
        <w:t>extrabudgetary resources amount to $</w:t>
      </w:r>
      <w:r w:rsidRPr="00EA01FB" w:rsidR="00D35F54">
        <w:t>526,100</w:t>
      </w:r>
      <w:r w:rsidRPr="00EA01FB">
        <w:t xml:space="preserve">. The resources would complement regular budget resources and would be used mainly to provide for </w:t>
      </w:r>
      <w:r w:rsidRPr="00EA01FB" w:rsidR="0089395A">
        <w:t>two</w:t>
      </w:r>
      <w:r w:rsidRPr="00EA01FB">
        <w:t xml:space="preserve"> posts (1 P-4</w:t>
      </w:r>
      <w:r w:rsidRPr="00EA01FB" w:rsidR="0089395A">
        <w:t xml:space="preserve"> and</w:t>
      </w:r>
      <w:r w:rsidRPr="00EA01FB">
        <w:t xml:space="preserve"> 1 P-</w:t>
      </w:r>
      <w:r w:rsidRPr="00EA01FB" w:rsidR="00344B00">
        <w:t>2/</w:t>
      </w:r>
      <w:r w:rsidRPr="00EA01FB">
        <w:t xml:space="preserve">1) </w:t>
      </w:r>
      <w:r w:rsidRPr="00EA01FB" w:rsidR="0089395A">
        <w:t>and</w:t>
      </w:r>
      <w:r w:rsidRPr="00EA01FB">
        <w:t xml:space="preserve"> non-post resources </w:t>
      </w:r>
      <w:r w:rsidRPr="00EA01FB" w:rsidR="00246F14">
        <w:t xml:space="preserve">that </w:t>
      </w:r>
      <w:r w:rsidRPr="00EA01FB">
        <w:t xml:space="preserve">would be used </w:t>
      </w:r>
      <w:r w:rsidRPr="00EA01FB" w:rsidR="00246F14">
        <w:t>to support the delivery of its mandates, including</w:t>
      </w:r>
      <w:r w:rsidRPr="00EA01FB">
        <w:t xml:space="preserve"> </w:t>
      </w:r>
      <w:r w:rsidRPr="00EA01FB" w:rsidR="00246F14">
        <w:t>advancing</w:t>
      </w:r>
      <w:r w:rsidRPr="00EA01FB">
        <w:t xml:space="preserve"> cooperation on technology</w:t>
      </w:r>
      <w:r w:rsidRPr="00E43D51">
        <w:t xml:space="preserve"> governance</w:t>
      </w:r>
      <w:r>
        <w:t>.</w:t>
      </w:r>
      <w:r w:rsidRPr="001A308F">
        <w:t xml:space="preserve"> </w:t>
      </w:r>
    </w:p>
    <w:p w:rsidRPr="00EA01FB" w:rsidR="001356B8" w:rsidP="00750D66" w:rsidRDefault="001356B8" w14:paraId="4ABB99FF" w14:textId="0C64DF3E">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color w:val="000000" w:themeColor="text1"/>
        </w:rPr>
      </w:pPr>
      <w:r w:rsidRPr="002B1B19">
        <w:tab/>
      </w:r>
      <w:r w:rsidRPr="00EA01FB">
        <w:rPr>
          <w:color w:val="000000" w:themeColor="text1"/>
        </w:rPr>
        <w:t xml:space="preserve">The extrabudgetary resources under the present section are subject to the oversight of the Office, which has delegated authority from the Secretary-General. </w:t>
      </w:r>
    </w:p>
    <w:p w:rsidRPr="00EA01FB" w:rsidR="0089395A" w:rsidP="00750D66" w:rsidRDefault="0089395A" w14:paraId="37E157BA" w14:textId="4AB12647">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color w:val="000000" w:themeColor="text1"/>
        </w:rPr>
      </w:pPr>
      <w:r w:rsidRPr="00EA01FB">
        <w:rPr>
          <w:color w:val="000000" w:themeColor="text1"/>
        </w:rPr>
        <w:tab/>
      </w:r>
      <w:r w:rsidRPr="00EA01FB">
        <w:rPr>
          <w:color w:val="000000" w:themeColor="text1"/>
        </w:rPr>
        <w:t>Information on the timely submission of documentation and advance booking for air travel is reflected in table 1.1</w:t>
      </w:r>
      <w:r w:rsidRPr="00EA01FB" w:rsidR="00EA01FB">
        <w:rPr>
          <w:color w:val="000000" w:themeColor="text1"/>
        </w:rPr>
        <w:t>96</w:t>
      </w:r>
      <w:r w:rsidRPr="00EA01FB">
        <w:rPr>
          <w:color w:val="000000" w:themeColor="text1"/>
        </w:rPr>
        <w:t>.</w:t>
      </w:r>
    </w:p>
    <w:p w:rsidR="00DC7E29" w:rsidP="00DC7E29" w:rsidRDefault="00DC7E29" w14:paraId="608B0F6C" w14:textId="52AC8EF6">
      <w:p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rsidRPr="00385128" w:rsidR="006965EE" w:rsidP="00977460" w:rsidRDefault="006965EE" w14:paraId="6F95A246" w14:textId="2AC29CCF">
      <w:pPr>
        <w:pStyle w:val="H23"/>
        <w:numPr>
          <w:ilvl w:val="0"/>
          <w:numId w:val="44"/>
        </w:numPr>
        <w:ind w:hanging="540"/>
        <w:rPr>
          <w:b w:val="0"/>
          <w:bCs/>
        </w:rPr>
      </w:pPr>
    </w:p>
    <w:p w:rsidRPr="00385128" w:rsidR="006965EE" w:rsidP="006965EE" w:rsidRDefault="006965EE" w14:paraId="5A7F56BB" w14:textId="0D6ADADE">
      <w:pPr>
        <w:pStyle w:val="H23"/>
      </w:pPr>
      <w:r w:rsidRPr="00385128">
        <w:t xml:space="preserve">Compliance rate </w:t>
      </w:r>
    </w:p>
    <w:p w:rsidRPr="00385128" w:rsidR="006965EE" w:rsidP="006965EE" w:rsidRDefault="006965EE" w14:paraId="622F352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385128">
        <w:rPr>
          <w:sz w:val="14"/>
          <w:szCs w:val="14"/>
        </w:rPr>
        <w:t>(Percentage)</w:t>
      </w:r>
    </w:p>
    <w:p w:rsidRPr="00385128" w:rsidR="006965EE" w:rsidP="006965EE" w:rsidRDefault="006965EE" w14:paraId="4816DE4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85128" w:rsidR="006965EE" w:rsidP="006965EE" w:rsidRDefault="006965EE" w14:paraId="3059293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724"/>
        <w:gridCol w:w="827"/>
        <w:gridCol w:w="827"/>
        <w:gridCol w:w="827"/>
        <w:gridCol w:w="827"/>
        <w:gridCol w:w="818"/>
      </w:tblGrid>
      <w:tr w:rsidRPr="00385128" w:rsidR="006965EE" w:rsidTr="004973C3" w14:paraId="05494318" w14:textId="77777777">
        <w:trPr>
          <w:tblHeader/>
        </w:trPr>
        <w:tc>
          <w:tcPr>
            <w:tcW w:w="2905" w:type="pct"/>
            <w:tcBorders>
              <w:top w:val="single" w:color="auto" w:sz="4" w:space="0"/>
              <w:bottom w:val="single" w:color="auto" w:sz="12" w:space="0"/>
            </w:tcBorders>
            <w:shd w:val="clear" w:color="auto" w:fill="auto"/>
            <w:vAlign w:val="bottom"/>
          </w:tcPr>
          <w:p w:rsidRPr="00385128" w:rsidR="006965EE" w:rsidP="004973C3" w:rsidRDefault="006965EE" w14:paraId="678F3FBA" w14:textId="77777777">
            <w:pPr>
              <w:keepNext/>
              <w:keepLines/>
              <w:spacing w:before="81" w:after="81" w:line="160" w:lineRule="exact"/>
              <w:ind w:right="40"/>
              <w:rPr>
                <w:i/>
                <w:sz w:val="14"/>
              </w:rPr>
            </w:pPr>
          </w:p>
        </w:tc>
        <w:tc>
          <w:tcPr>
            <w:tcW w:w="420" w:type="pct"/>
            <w:tcBorders>
              <w:top w:val="single" w:color="auto" w:sz="4" w:space="0"/>
              <w:bottom w:val="single" w:color="auto" w:sz="12" w:space="0"/>
            </w:tcBorders>
            <w:shd w:val="clear" w:color="auto" w:fill="auto"/>
            <w:vAlign w:val="bottom"/>
          </w:tcPr>
          <w:p w:rsidRPr="00385128" w:rsidR="006965EE" w:rsidP="004973C3" w:rsidRDefault="006965EE" w14:paraId="7D8CC278" w14:textId="03F3358B">
            <w:pPr>
              <w:keepNext/>
              <w:keepLines/>
              <w:spacing w:before="81" w:after="81" w:line="160" w:lineRule="exact"/>
              <w:ind w:left="144" w:right="40"/>
              <w:jc w:val="right"/>
              <w:rPr>
                <w:i/>
                <w:sz w:val="14"/>
              </w:rPr>
            </w:pPr>
            <w:r w:rsidRPr="00385128">
              <w:rPr>
                <w:i/>
                <w:sz w:val="14"/>
              </w:rPr>
              <w:t>202</w:t>
            </w:r>
            <w:r w:rsidRPr="00385128" w:rsidR="003E5184">
              <w:rPr>
                <w:i/>
                <w:sz w:val="14"/>
              </w:rPr>
              <w:t>2</w:t>
            </w:r>
            <w:r w:rsidRPr="00385128">
              <w:rPr>
                <w:i/>
                <w:sz w:val="14"/>
              </w:rPr>
              <w:t xml:space="preserve"> </w:t>
            </w:r>
            <w:r w:rsidRPr="00385128">
              <w:rPr>
                <w:i/>
                <w:sz w:val="14"/>
              </w:rPr>
              <w:br/>
            </w:r>
            <w:r w:rsidRPr="00385128">
              <w:rPr>
                <w:i/>
                <w:sz w:val="14"/>
              </w:rPr>
              <w:t>actual</w:t>
            </w:r>
          </w:p>
        </w:tc>
        <w:tc>
          <w:tcPr>
            <w:tcW w:w="420" w:type="pct"/>
            <w:tcBorders>
              <w:top w:val="single" w:color="auto" w:sz="4" w:space="0"/>
              <w:bottom w:val="single" w:color="auto" w:sz="12" w:space="0"/>
            </w:tcBorders>
            <w:shd w:val="clear" w:color="auto" w:fill="auto"/>
            <w:vAlign w:val="bottom"/>
          </w:tcPr>
          <w:p w:rsidRPr="00385128" w:rsidR="006965EE" w:rsidP="004973C3" w:rsidRDefault="006965EE" w14:paraId="1C0D781F" w14:textId="22495819">
            <w:pPr>
              <w:keepNext/>
              <w:keepLines/>
              <w:spacing w:before="81" w:after="81" w:line="160" w:lineRule="exact"/>
              <w:ind w:left="144" w:right="40"/>
              <w:jc w:val="right"/>
              <w:rPr>
                <w:i/>
                <w:sz w:val="14"/>
              </w:rPr>
            </w:pPr>
            <w:r w:rsidRPr="00385128">
              <w:rPr>
                <w:i/>
                <w:sz w:val="14"/>
              </w:rPr>
              <w:t>202</w:t>
            </w:r>
            <w:r w:rsidRPr="00385128" w:rsidR="003E5184">
              <w:rPr>
                <w:i/>
                <w:sz w:val="14"/>
              </w:rPr>
              <w:t>3</w:t>
            </w:r>
            <w:r w:rsidRPr="00385128">
              <w:rPr>
                <w:i/>
                <w:sz w:val="14"/>
              </w:rPr>
              <w:t xml:space="preserve"> actual</w:t>
            </w:r>
          </w:p>
        </w:tc>
        <w:tc>
          <w:tcPr>
            <w:tcW w:w="420" w:type="pct"/>
            <w:tcBorders>
              <w:top w:val="single" w:color="auto" w:sz="4" w:space="0"/>
              <w:bottom w:val="single" w:color="auto" w:sz="12" w:space="0"/>
            </w:tcBorders>
          </w:tcPr>
          <w:p w:rsidRPr="00385128" w:rsidR="006965EE" w:rsidP="004973C3" w:rsidRDefault="0092629F" w14:paraId="4BC600EC" w14:textId="04163506">
            <w:pPr>
              <w:keepNext/>
              <w:keepLines/>
              <w:spacing w:before="81" w:after="81" w:line="160" w:lineRule="exact"/>
              <w:ind w:left="144" w:right="40"/>
              <w:jc w:val="right"/>
              <w:rPr>
                <w:i/>
                <w:sz w:val="14"/>
              </w:rPr>
            </w:pPr>
            <w:r w:rsidRPr="00385128">
              <w:rPr>
                <w:i/>
                <w:sz w:val="14"/>
              </w:rPr>
              <w:t>2024</w:t>
            </w:r>
            <w:r w:rsidRPr="00385128" w:rsidR="006965EE">
              <w:rPr>
                <w:i/>
                <w:sz w:val="14"/>
              </w:rPr>
              <w:t xml:space="preserve"> </w:t>
            </w:r>
            <w:r w:rsidRPr="00385128" w:rsidR="006965EE">
              <w:rPr>
                <w:i/>
                <w:sz w:val="14"/>
              </w:rPr>
              <w:br/>
            </w:r>
            <w:r w:rsidRPr="00385128" w:rsidR="006965EE">
              <w:rPr>
                <w:i/>
                <w:sz w:val="14"/>
              </w:rPr>
              <w:t>actual</w:t>
            </w:r>
          </w:p>
        </w:tc>
        <w:tc>
          <w:tcPr>
            <w:tcW w:w="420" w:type="pct"/>
            <w:tcBorders>
              <w:top w:val="single" w:color="auto" w:sz="4" w:space="0"/>
              <w:bottom w:val="single" w:color="auto" w:sz="12" w:space="0"/>
            </w:tcBorders>
            <w:shd w:val="clear" w:color="auto" w:fill="auto"/>
            <w:vAlign w:val="bottom"/>
          </w:tcPr>
          <w:p w:rsidRPr="00385128" w:rsidR="006965EE" w:rsidP="004973C3" w:rsidRDefault="006965EE" w14:paraId="061E3867" w14:textId="75013FB4">
            <w:pPr>
              <w:keepNext/>
              <w:keepLines/>
              <w:spacing w:before="81" w:after="81" w:line="160" w:lineRule="exact"/>
              <w:ind w:left="144" w:right="40"/>
              <w:jc w:val="right"/>
              <w:rPr>
                <w:i/>
                <w:sz w:val="14"/>
              </w:rPr>
            </w:pPr>
            <w:r w:rsidRPr="00385128">
              <w:rPr>
                <w:i/>
                <w:sz w:val="14"/>
              </w:rPr>
              <w:t>202</w:t>
            </w:r>
            <w:r w:rsidRPr="00385128" w:rsidR="00385128">
              <w:rPr>
                <w:i/>
                <w:sz w:val="14"/>
              </w:rPr>
              <w:t>5</w:t>
            </w:r>
            <w:r w:rsidRPr="00385128">
              <w:rPr>
                <w:i/>
                <w:sz w:val="14"/>
              </w:rPr>
              <w:t xml:space="preserve"> </w:t>
            </w:r>
            <w:r w:rsidRPr="00385128">
              <w:rPr>
                <w:i/>
                <w:sz w:val="14"/>
              </w:rPr>
              <w:br/>
            </w:r>
            <w:r w:rsidRPr="00385128">
              <w:rPr>
                <w:i/>
                <w:sz w:val="14"/>
              </w:rPr>
              <w:t>planned</w:t>
            </w:r>
          </w:p>
        </w:tc>
        <w:tc>
          <w:tcPr>
            <w:tcW w:w="416" w:type="pct"/>
            <w:tcBorders>
              <w:top w:val="single" w:color="auto" w:sz="4" w:space="0"/>
              <w:bottom w:val="single" w:color="auto" w:sz="12" w:space="0"/>
            </w:tcBorders>
            <w:shd w:val="clear" w:color="auto" w:fill="auto"/>
            <w:vAlign w:val="bottom"/>
          </w:tcPr>
          <w:p w:rsidRPr="00385128" w:rsidR="006965EE" w:rsidP="004973C3" w:rsidRDefault="00FC0F0D" w14:paraId="506672A7" w14:textId="24946726">
            <w:pPr>
              <w:keepNext/>
              <w:keepLines/>
              <w:spacing w:before="81" w:after="81" w:line="160" w:lineRule="exact"/>
              <w:ind w:left="144" w:right="40"/>
              <w:jc w:val="right"/>
              <w:rPr>
                <w:i/>
                <w:sz w:val="14"/>
              </w:rPr>
            </w:pPr>
            <w:r w:rsidRPr="00385128">
              <w:rPr>
                <w:i/>
                <w:sz w:val="14"/>
              </w:rPr>
              <w:t>2026</w:t>
            </w:r>
            <w:r w:rsidRPr="00385128" w:rsidR="006965EE">
              <w:rPr>
                <w:i/>
                <w:sz w:val="14"/>
              </w:rPr>
              <w:t xml:space="preserve"> </w:t>
            </w:r>
            <w:r w:rsidRPr="00385128" w:rsidR="006965EE">
              <w:rPr>
                <w:i/>
                <w:sz w:val="14"/>
              </w:rPr>
              <w:br/>
            </w:r>
            <w:r w:rsidRPr="00385128" w:rsidR="006965EE">
              <w:rPr>
                <w:i/>
                <w:sz w:val="14"/>
              </w:rPr>
              <w:t>planned</w:t>
            </w:r>
          </w:p>
        </w:tc>
      </w:tr>
      <w:tr w:rsidRPr="00385128" w:rsidR="006965EE" w:rsidTr="004973C3" w14:paraId="72E188AE" w14:textId="77777777">
        <w:trPr>
          <w:trHeight w:val="115" w:hRule="exact"/>
          <w:tblHeader/>
        </w:trPr>
        <w:tc>
          <w:tcPr>
            <w:tcW w:w="2905" w:type="pct"/>
            <w:tcBorders>
              <w:top w:val="single" w:color="auto" w:sz="12" w:space="0"/>
            </w:tcBorders>
            <w:shd w:val="clear" w:color="auto" w:fill="auto"/>
            <w:vAlign w:val="bottom"/>
          </w:tcPr>
          <w:p w:rsidRPr="00385128" w:rsidR="006965EE" w:rsidP="004973C3" w:rsidRDefault="006965EE" w14:paraId="669F9BB3" w14:textId="77777777">
            <w:pPr>
              <w:keepNext/>
              <w:keepLines/>
              <w:spacing w:before="40" w:after="40" w:line="210" w:lineRule="exact"/>
              <w:ind w:right="40"/>
              <w:rPr>
                <w:sz w:val="17"/>
              </w:rPr>
            </w:pPr>
          </w:p>
        </w:tc>
        <w:tc>
          <w:tcPr>
            <w:tcW w:w="420" w:type="pct"/>
            <w:tcBorders>
              <w:top w:val="single" w:color="auto" w:sz="12" w:space="0"/>
            </w:tcBorders>
            <w:shd w:val="clear" w:color="auto" w:fill="auto"/>
            <w:vAlign w:val="bottom"/>
          </w:tcPr>
          <w:p w:rsidRPr="00385128" w:rsidR="006965EE" w:rsidP="004973C3" w:rsidRDefault="006965EE" w14:paraId="142513C6" w14:textId="77777777">
            <w:pPr>
              <w:keepNext/>
              <w:keepLines/>
              <w:spacing w:before="40" w:after="40" w:line="210" w:lineRule="exact"/>
              <w:ind w:left="144" w:right="40"/>
              <w:jc w:val="right"/>
              <w:rPr>
                <w:sz w:val="17"/>
              </w:rPr>
            </w:pPr>
          </w:p>
        </w:tc>
        <w:tc>
          <w:tcPr>
            <w:tcW w:w="420" w:type="pct"/>
            <w:tcBorders>
              <w:top w:val="single" w:color="auto" w:sz="12" w:space="0"/>
            </w:tcBorders>
            <w:shd w:val="clear" w:color="auto" w:fill="auto"/>
            <w:vAlign w:val="bottom"/>
          </w:tcPr>
          <w:p w:rsidRPr="00385128" w:rsidR="006965EE" w:rsidP="004973C3" w:rsidRDefault="006965EE" w14:paraId="6D743C10" w14:textId="77777777">
            <w:pPr>
              <w:keepNext/>
              <w:keepLines/>
              <w:spacing w:before="40" w:after="40" w:line="210" w:lineRule="exact"/>
              <w:ind w:left="144" w:right="40"/>
              <w:jc w:val="right"/>
              <w:rPr>
                <w:sz w:val="17"/>
              </w:rPr>
            </w:pPr>
          </w:p>
        </w:tc>
        <w:tc>
          <w:tcPr>
            <w:tcW w:w="420" w:type="pct"/>
            <w:tcBorders>
              <w:top w:val="single" w:color="auto" w:sz="12" w:space="0"/>
            </w:tcBorders>
          </w:tcPr>
          <w:p w:rsidRPr="00385128" w:rsidR="006965EE" w:rsidP="004973C3" w:rsidRDefault="006965EE" w14:paraId="1F31274D" w14:textId="77777777">
            <w:pPr>
              <w:keepNext/>
              <w:keepLines/>
              <w:spacing w:before="40" w:after="40" w:line="210" w:lineRule="exact"/>
              <w:ind w:left="144" w:right="40"/>
              <w:jc w:val="right"/>
              <w:rPr>
                <w:sz w:val="17"/>
              </w:rPr>
            </w:pPr>
          </w:p>
        </w:tc>
        <w:tc>
          <w:tcPr>
            <w:tcW w:w="420" w:type="pct"/>
            <w:tcBorders>
              <w:top w:val="single" w:color="auto" w:sz="12" w:space="0"/>
            </w:tcBorders>
            <w:shd w:val="clear" w:color="auto" w:fill="auto"/>
            <w:vAlign w:val="bottom"/>
          </w:tcPr>
          <w:p w:rsidRPr="00385128" w:rsidR="006965EE" w:rsidP="004973C3" w:rsidRDefault="006965EE" w14:paraId="3BBD879F" w14:textId="77777777">
            <w:pPr>
              <w:keepNext/>
              <w:keepLines/>
              <w:spacing w:before="40" w:after="40" w:line="210" w:lineRule="exact"/>
              <w:ind w:left="144" w:right="40"/>
              <w:jc w:val="right"/>
              <w:rPr>
                <w:sz w:val="17"/>
              </w:rPr>
            </w:pPr>
          </w:p>
        </w:tc>
        <w:tc>
          <w:tcPr>
            <w:tcW w:w="416" w:type="pct"/>
            <w:tcBorders>
              <w:top w:val="single" w:color="auto" w:sz="12" w:space="0"/>
            </w:tcBorders>
            <w:shd w:val="clear" w:color="auto" w:fill="auto"/>
            <w:vAlign w:val="bottom"/>
          </w:tcPr>
          <w:p w:rsidRPr="00385128" w:rsidR="006965EE" w:rsidP="004973C3" w:rsidRDefault="006965EE" w14:paraId="71089FA6" w14:textId="77777777">
            <w:pPr>
              <w:keepNext/>
              <w:keepLines/>
              <w:spacing w:before="40" w:after="40" w:line="210" w:lineRule="exact"/>
              <w:ind w:left="144" w:right="40"/>
              <w:jc w:val="right"/>
              <w:rPr>
                <w:sz w:val="17"/>
              </w:rPr>
            </w:pPr>
          </w:p>
        </w:tc>
      </w:tr>
      <w:tr w:rsidRPr="00385128" w:rsidR="006965EE" w:rsidTr="004973C3" w14:paraId="4676E5A9" w14:textId="77777777">
        <w:tc>
          <w:tcPr>
            <w:tcW w:w="2905" w:type="pct"/>
            <w:shd w:val="clear" w:color="auto" w:fill="auto"/>
            <w:vAlign w:val="bottom"/>
          </w:tcPr>
          <w:p w:rsidRPr="00385128" w:rsidR="006965EE" w:rsidP="004973C3" w:rsidRDefault="006965EE" w14:paraId="51457245" w14:textId="77777777">
            <w:pPr>
              <w:keepNext/>
              <w:keepLines/>
              <w:tabs>
                <w:tab w:val="left" w:pos="288"/>
                <w:tab w:val="left" w:pos="576"/>
                <w:tab w:val="left" w:pos="864"/>
                <w:tab w:val="left" w:pos="1152"/>
              </w:tabs>
              <w:spacing w:before="40" w:after="40" w:line="210" w:lineRule="exact"/>
              <w:ind w:right="40"/>
              <w:rPr>
                <w:sz w:val="17"/>
              </w:rPr>
            </w:pPr>
            <w:r w:rsidRPr="00385128">
              <w:rPr>
                <w:sz w:val="17"/>
              </w:rPr>
              <w:t>Timely submission of documentation</w:t>
            </w:r>
          </w:p>
        </w:tc>
        <w:tc>
          <w:tcPr>
            <w:tcW w:w="420" w:type="pct"/>
            <w:shd w:val="clear" w:color="auto" w:fill="auto"/>
            <w:vAlign w:val="bottom"/>
          </w:tcPr>
          <w:p w:rsidRPr="00385128" w:rsidR="006965EE" w:rsidP="004973C3" w:rsidRDefault="006965EE" w14:paraId="703DB308"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385128">
              <w:rPr>
                <w:rFonts w:asciiTheme="majorBidi" w:hAnsiTheme="majorBidi" w:cstheme="majorBidi"/>
                <w:sz w:val="17"/>
                <w:szCs w:val="17"/>
              </w:rPr>
              <w:t>–</w:t>
            </w:r>
          </w:p>
        </w:tc>
        <w:tc>
          <w:tcPr>
            <w:tcW w:w="420" w:type="pct"/>
            <w:shd w:val="clear" w:color="auto" w:fill="auto"/>
            <w:vAlign w:val="bottom"/>
          </w:tcPr>
          <w:p w:rsidRPr="00385128" w:rsidR="006965EE" w:rsidP="004973C3" w:rsidRDefault="006965EE" w14:paraId="0A0A1E50"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385128">
              <w:rPr>
                <w:rFonts w:asciiTheme="majorBidi" w:hAnsiTheme="majorBidi" w:cstheme="majorBidi"/>
                <w:sz w:val="17"/>
                <w:szCs w:val="17"/>
              </w:rPr>
              <w:t>–</w:t>
            </w:r>
          </w:p>
        </w:tc>
        <w:tc>
          <w:tcPr>
            <w:tcW w:w="420" w:type="pct"/>
          </w:tcPr>
          <w:p w:rsidRPr="00385128" w:rsidR="006965EE" w:rsidP="004973C3" w:rsidRDefault="006965EE" w14:paraId="4139A5D3"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385128">
              <w:rPr>
                <w:rFonts w:asciiTheme="majorBidi" w:hAnsiTheme="majorBidi" w:cstheme="majorBidi"/>
                <w:sz w:val="17"/>
                <w:szCs w:val="17"/>
              </w:rPr>
              <w:t>–</w:t>
            </w:r>
          </w:p>
        </w:tc>
        <w:tc>
          <w:tcPr>
            <w:tcW w:w="420" w:type="pct"/>
            <w:shd w:val="clear" w:color="auto" w:fill="auto"/>
            <w:vAlign w:val="bottom"/>
          </w:tcPr>
          <w:p w:rsidRPr="00385128" w:rsidR="006965EE" w:rsidP="004973C3" w:rsidRDefault="006965EE" w14:paraId="5B9B636C"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385128">
              <w:rPr>
                <w:sz w:val="16"/>
                <w:szCs w:val="18"/>
              </w:rPr>
              <w:t>100</w:t>
            </w:r>
          </w:p>
        </w:tc>
        <w:tc>
          <w:tcPr>
            <w:tcW w:w="416" w:type="pct"/>
            <w:shd w:val="clear" w:color="auto" w:fill="auto"/>
            <w:vAlign w:val="bottom"/>
          </w:tcPr>
          <w:p w:rsidRPr="00385128" w:rsidR="006965EE" w:rsidP="004973C3" w:rsidRDefault="006965EE" w14:paraId="734202EB"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385128">
              <w:rPr>
                <w:sz w:val="16"/>
                <w:szCs w:val="18"/>
              </w:rPr>
              <w:t>100</w:t>
            </w:r>
          </w:p>
        </w:tc>
      </w:tr>
      <w:tr w:rsidRPr="00385128" w:rsidR="006965EE" w:rsidTr="004973C3" w14:paraId="0C01F4B2" w14:textId="77777777">
        <w:tc>
          <w:tcPr>
            <w:tcW w:w="2905" w:type="pct"/>
            <w:tcBorders>
              <w:bottom w:val="single" w:color="auto" w:sz="12" w:space="0"/>
            </w:tcBorders>
            <w:shd w:val="clear" w:color="auto" w:fill="auto"/>
            <w:vAlign w:val="bottom"/>
          </w:tcPr>
          <w:p w:rsidRPr="00385128" w:rsidR="006965EE" w:rsidP="004973C3" w:rsidRDefault="006965EE" w14:paraId="5A555AA3" w14:textId="0EEAD49E">
            <w:pPr>
              <w:keepNext/>
              <w:keepLines/>
              <w:tabs>
                <w:tab w:val="left" w:pos="288"/>
                <w:tab w:val="left" w:pos="576"/>
                <w:tab w:val="left" w:pos="864"/>
                <w:tab w:val="left" w:pos="1152"/>
              </w:tabs>
              <w:spacing w:before="40" w:after="40" w:line="210" w:lineRule="exact"/>
              <w:ind w:right="40"/>
              <w:rPr>
                <w:sz w:val="17"/>
              </w:rPr>
            </w:pPr>
            <w:r w:rsidRPr="00385128">
              <w:rPr>
                <w:sz w:val="17"/>
              </w:rPr>
              <w:t xml:space="preserve">Air tickets purchased at least </w:t>
            </w:r>
            <w:r w:rsidRPr="00385128" w:rsidR="009776B5">
              <w:rPr>
                <w:sz w:val="17"/>
              </w:rPr>
              <w:t>two weeks</w:t>
            </w:r>
            <w:r w:rsidRPr="00385128">
              <w:rPr>
                <w:sz w:val="17"/>
              </w:rPr>
              <w:t xml:space="preserve"> before the commencement of travel</w:t>
            </w:r>
          </w:p>
        </w:tc>
        <w:tc>
          <w:tcPr>
            <w:tcW w:w="420" w:type="pct"/>
            <w:tcBorders>
              <w:bottom w:val="single" w:color="auto" w:sz="12" w:space="0"/>
            </w:tcBorders>
            <w:shd w:val="clear" w:color="auto" w:fill="auto"/>
            <w:vAlign w:val="bottom"/>
          </w:tcPr>
          <w:p w:rsidRPr="00385128" w:rsidR="006965EE" w:rsidP="004973C3" w:rsidRDefault="006965EE" w14:paraId="1782FBAE" w14:textId="77777777">
            <w:pPr>
              <w:keepNext/>
              <w:keepLines/>
              <w:tabs>
                <w:tab w:val="left" w:pos="288"/>
                <w:tab w:val="left" w:pos="576"/>
                <w:tab w:val="left" w:pos="864"/>
                <w:tab w:val="left" w:pos="1152"/>
              </w:tabs>
              <w:spacing w:before="40" w:after="40" w:line="210" w:lineRule="exact"/>
              <w:ind w:left="144" w:right="40"/>
              <w:jc w:val="right"/>
              <w:rPr>
                <w:sz w:val="17"/>
              </w:rPr>
            </w:pPr>
            <w:r w:rsidRPr="00385128">
              <w:rPr>
                <w:rFonts w:asciiTheme="majorBidi" w:hAnsiTheme="majorBidi" w:cstheme="majorBidi"/>
                <w:sz w:val="17"/>
                <w:szCs w:val="17"/>
              </w:rPr>
              <w:t>–</w:t>
            </w:r>
          </w:p>
        </w:tc>
        <w:tc>
          <w:tcPr>
            <w:tcW w:w="420" w:type="pct"/>
            <w:tcBorders>
              <w:bottom w:val="single" w:color="auto" w:sz="12" w:space="0"/>
            </w:tcBorders>
            <w:shd w:val="clear" w:color="auto" w:fill="auto"/>
            <w:vAlign w:val="bottom"/>
          </w:tcPr>
          <w:p w:rsidRPr="00385128" w:rsidR="006965EE" w:rsidP="004973C3" w:rsidRDefault="006965EE" w14:paraId="16FDFB3C" w14:textId="77777777">
            <w:pPr>
              <w:keepNext/>
              <w:keepLines/>
              <w:tabs>
                <w:tab w:val="left" w:pos="288"/>
                <w:tab w:val="left" w:pos="576"/>
                <w:tab w:val="left" w:pos="864"/>
                <w:tab w:val="left" w:pos="1152"/>
              </w:tabs>
              <w:spacing w:before="40" w:after="40" w:line="210" w:lineRule="exact"/>
              <w:ind w:left="144" w:right="40"/>
              <w:jc w:val="right"/>
              <w:rPr>
                <w:sz w:val="17"/>
              </w:rPr>
            </w:pPr>
            <w:r w:rsidRPr="00385128">
              <w:rPr>
                <w:rFonts w:asciiTheme="majorBidi" w:hAnsiTheme="majorBidi" w:cstheme="majorBidi"/>
                <w:sz w:val="17"/>
                <w:szCs w:val="17"/>
              </w:rPr>
              <w:t>–</w:t>
            </w:r>
          </w:p>
        </w:tc>
        <w:tc>
          <w:tcPr>
            <w:tcW w:w="420" w:type="pct"/>
            <w:tcBorders>
              <w:bottom w:val="single" w:color="auto" w:sz="12" w:space="0"/>
            </w:tcBorders>
          </w:tcPr>
          <w:p w:rsidRPr="00385128" w:rsidR="006965EE" w:rsidP="004973C3" w:rsidRDefault="006965EE" w14:paraId="289BE90A" w14:textId="77777777">
            <w:pPr>
              <w:keepNext/>
              <w:keepLines/>
              <w:tabs>
                <w:tab w:val="left" w:pos="288"/>
                <w:tab w:val="left" w:pos="576"/>
                <w:tab w:val="left" w:pos="864"/>
                <w:tab w:val="left" w:pos="1152"/>
              </w:tabs>
              <w:spacing w:before="40" w:after="40" w:line="210" w:lineRule="exact"/>
              <w:ind w:left="144" w:right="40"/>
              <w:jc w:val="right"/>
              <w:rPr>
                <w:sz w:val="17"/>
              </w:rPr>
            </w:pPr>
            <w:r w:rsidRPr="00385128">
              <w:rPr>
                <w:rFonts w:asciiTheme="majorBidi" w:hAnsiTheme="majorBidi" w:cstheme="majorBidi"/>
                <w:sz w:val="17"/>
                <w:szCs w:val="17"/>
              </w:rPr>
              <w:t>–</w:t>
            </w:r>
          </w:p>
        </w:tc>
        <w:tc>
          <w:tcPr>
            <w:tcW w:w="420" w:type="pct"/>
            <w:tcBorders>
              <w:bottom w:val="single" w:color="auto" w:sz="12" w:space="0"/>
            </w:tcBorders>
            <w:shd w:val="clear" w:color="auto" w:fill="auto"/>
            <w:vAlign w:val="bottom"/>
          </w:tcPr>
          <w:p w:rsidRPr="00385128" w:rsidR="006965EE" w:rsidP="004973C3" w:rsidRDefault="006965EE" w14:paraId="0047FFFA" w14:textId="77777777">
            <w:pPr>
              <w:keepNext/>
              <w:keepLines/>
              <w:tabs>
                <w:tab w:val="left" w:pos="288"/>
                <w:tab w:val="left" w:pos="576"/>
                <w:tab w:val="left" w:pos="864"/>
                <w:tab w:val="left" w:pos="1152"/>
              </w:tabs>
              <w:spacing w:before="40" w:after="40" w:line="210" w:lineRule="exact"/>
              <w:ind w:left="144" w:right="40"/>
              <w:jc w:val="right"/>
              <w:rPr>
                <w:sz w:val="17"/>
              </w:rPr>
            </w:pPr>
            <w:r w:rsidRPr="00385128">
              <w:rPr>
                <w:sz w:val="17"/>
              </w:rPr>
              <w:t>100</w:t>
            </w:r>
          </w:p>
        </w:tc>
        <w:tc>
          <w:tcPr>
            <w:tcW w:w="416" w:type="pct"/>
            <w:tcBorders>
              <w:bottom w:val="single" w:color="auto" w:sz="12" w:space="0"/>
            </w:tcBorders>
            <w:shd w:val="clear" w:color="auto" w:fill="auto"/>
            <w:vAlign w:val="bottom"/>
          </w:tcPr>
          <w:p w:rsidRPr="00385128" w:rsidR="006965EE" w:rsidP="004973C3" w:rsidRDefault="006965EE" w14:paraId="6533B70A" w14:textId="77777777">
            <w:pPr>
              <w:keepNext/>
              <w:keepLines/>
              <w:tabs>
                <w:tab w:val="left" w:pos="288"/>
                <w:tab w:val="left" w:pos="576"/>
                <w:tab w:val="left" w:pos="864"/>
                <w:tab w:val="left" w:pos="1152"/>
              </w:tabs>
              <w:spacing w:before="40" w:after="40" w:line="210" w:lineRule="exact"/>
              <w:ind w:left="144" w:right="40"/>
              <w:jc w:val="right"/>
              <w:rPr>
                <w:sz w:val="17"/>
              </w:rPr>
            </w:pPr>
            <w:r w:rsidRPr="00385128">
              <w:rPr>
                <w:sz w:val="17"/>
              </w:rPr>
              <w:t>100</w:t>
            </w:r>
          </w:p>
        </w:tc>
      </w:tr>
    </w:tbl>
    <w:p w:rsidR="006965EE" w:rsidP="006965EE" w:rsidRDefault="006965EE" w14:paraId="42150E6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rsidRPr="00385128" w:rsidR="00305EA9" w:rsidP="006965EE" w:rsidRDefault="00305EA9" w14:paraId="311E7ED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rsidRPr="009D2814" w:rsidR="006965EE" w:rsidP="00AB4F72" w:rsidRDefault="006965EE" w14:paraId="0AEE0C2A" w14:textId="47FAAF2E">
      <w:pPr>
        <w:pStyle w:val="HCh"/>
        <w:tabs>
          <w:tab w:val="clear" w:pos="1022"/>
          <w:tab w:val="left" w:pos="540"/>
          <w:tab w:val="left" w:pos="810"/>
          <w:tab w:val="left" w:pos="900"/>
          <w:tab w:val="left" w:pos="990"/>
          <w:tab w:val="left" w:pos="1080"/>
        </w:tabs>
        <w:ind w:left="1267" w:right="1260" w:hanging="1267"/>
      </w:pPr>
      <w:r w:rsidRPr="00246F14">
        <w:tab/>
      </w:r>
      <w:r w:rsidRPr="009D2814">
        <w:t>XVI</w:t>
      </w:r>
      <w:r w:rsidRPr="009D2814" w:rsidR="00EC4C71">
        <w:t>I</w:t>
      </w:r>
      <w:r w:rsidRPr="009D2814">
        <w:t xml:space="preserve">. United Nations </w:t>
      </w:r>
      <w:r w:rsidRPr="009D2814" w:rsidR="00246F14">
        <w:t>Alliance of Civilizations</w:t>
      </w:r>
      <w:r w:rsidRPr="009D2814">
        <w:t xml:space="preserve"> </w:t>
      </w:r>
    </w:p>
    <w:p w:rsidRPr="009D2814" w:rsidR="006965EE" w:rsidP="006965EE" w:rsidRDefault="006965EE" w14:paraId="69555C1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D2814" w:rsidR="006965EE" w:rsidP="006965EE" w:rsidRDefault="006965EE" w14:paraId="0ABA6DA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D2814" w:rsidR="006965EE" w:rsidP="00C37821" w:rsidRDefault="006965EE" w14:paraId="2D0D0884" w14:textId="65F5759A">
      <w:pPr>
        <w:pStyle w:val="HCh"/>
        <w:tabs>
          <w:tab w:val="clear" w:pos="1022"/>
          <w:tab w:val="left" w:pos="810"/>
          <w:tab w:val="left" w:pos="990"/>
          <w:tab w:val="left" w:pos="1080"/>
        </w:tabs>
        <w:ind w:left="1267" w:right="580" w:hanging="1267"/>
      </w:pPr>
      <w:r w:rsidRPr="009D2814">
        <w:tab/>
      </w:r>
      <w:r w:rsidRPr="009D2814">
        <w:t>A.</w:t>
      </w:r>
      <w:r w:rsidRPr="009D2814">
        <w:tab/>
      </w:r>
      <w:r w:rsidRPr="009D2814">
        <w:t xml:space="preserve">Proposed programme plan for </w:t>
      </w:r>
      <w:r w:rsidRPr="009D2814" w:rsidR="00FC0F0D">
        <w:t>2026</w:t>
      </w:r>
      <w:r w:rsidRPr="009D2814">
        <w:t xml:space="preserve"> </w:t>
      </w:r>
    </w:p>
    <w:p w:rsidRPr="009D2814" w:rsidR="006965EE" w:rsidP="006965EE" w:rsidRDefault="006965EE" w14:paraId="680C84E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D2814" w:rsidR="006965EE" w:rsidP="006965EE" w:rsidRDefault="006965EE" w14:paraId="43542AD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D2814" w:rsidR="006965EE" w:rsidP="006965EE" w:rsidRDefault="006965EE" w14:paraId="0EFBB95F" w14:textId="77777777">
      <w:pPr>
        <w:pStyle w:val="HCh"/>
        <w:ind w:left="1267" w:right="1260" w:hanging="1267"/>
      </w:pPr>
      <w:r w:rsidRPr="009D2814">
        <w:tab/>
      </w:r>
      <w:r w:rsidRPr="009D2814">
        <w:tab/>
      </w:r>
      <w:r w:rsidRPr="009D2814">
        <w:t>Overall orientation</w:t>
      </w:r>
    </w:p>
    <w:p w:rsidRPr="009D2814" w:rsidR="006965EE" w:rsidP="006965EE" w:rsidRDefault="006965EE" w14:paraId="6A03276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D2814" w:rsidR="006965EE" w:rsidP="006965EE" w:rsidRDefault="006965EE" w14:paraId="160ACB7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D2814" w:rsidR="006965EE" w:rsidP="006965EE" w:rsidRDefault="006965EE" w14:paraId="372B9D05" w14:textId="77777777">
      <w:pPr>
        <w:pStyle w:val="H1"/>
        <w:ind w:right="1260"/>
      </w:pPr>
      <w:r w:rsidRPr="009D2814">
        <w:tab/>
      </w:r>
      <w:r w:rsidRPr="009D2814">
        <w:tab/>
      </w:r>
      <w:r w:rsidRPr="009D2814">
        <w:t>Mandates and background</w:t>
      </w:r>
    </w:p>
    <w:p w:rsidRPr="009D2814" w:rsidR="006965EE" w:rsidP="006965EE" w:rsidRDefault="006965EE" w14:paraId="1F33A30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D2814" w:rsidR="006965EE" w:rsidP="006965EE" w:rsidRDefault="006965EE" w14:paraId="1B02380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A51940" w:rsidR="009D2814" w:rsidP="009D2814" w:rsidRDefault="006965EE" w14:paraId="043042CD" w14:textId="77777777">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9D2814">
        <w:tab/>
      </w:r>
      <w:r w:rsidRPr="009D2814" w:rsidR="009D2814">
        <w:rPr>
          <w:rFonts w:eastAsiaTheme="minorHAnsi"/>
        </w:rPr>
        <w:t>The United Nations Alliance of Civilizations (UNAOC) was established in 2005, as an initiative of the Secretary-</w:t>
      </w:r>
      <w:r w:rsidRPr="009D2814" w:rsidR="009D2814">
        <w:t>General</w:t>
      </w:r>
      <w:r w:rsidRPr="009D2814" w:rsidR="009D2814">
        <w:rPr>
          <w:rFonts w:eastAsiaTheme="minorHAnsi"/>
        </w:rPr>
        <w:t xml:space="preserve">, to explore the root causes of polarization within and between societies and to recommend a programme of action, including through the promotion of intercultural and interreligious dialogue to build bridges of understanding. </w:t>
      </w:r>
      <w:r w:rsidRPr="009D2814" w:rsidR="009D2814">
        <w:rPr>
          <w:rFonts w:eastAsiaTheme="minorHAnsi"/>
          <w:lang w:val="en-GB"/>
        </w:rPr>
        <w:t xml:space="preserve">UNAOC aims to foster understanding and </w:t>
      </w:r>
      <w:r w:rsidRPr="009D2814" w:rsidR="009D2814">
        <w:rPr>
          <w:rFonts w:eastAsiaTheme="minorHAnsi"/>
        </w:rPr>
        <w:t>cooperation</w:t>
      </w:r>
      <w:r w:rsidRPr="009D2814" w:rsidR="009D2814">
        <w:rPr>
          <w:rFonts w:eastAsiaTheme="minorHAnsi"/>
          <w:lang w:val="en-GB"/>
        </w:rPr>
        <w:t xml:space="preserve"> across cultures and religions and</w:t>
      </w:r>
      <w:r w:rsidRPr="00A51940" w:rsidR="009D2814">
        <w:rPr>
          <w:rFonts w:eastAsiaTheme="minorHAnsi"/>
          <w:lang w:val="en-GB"/>
        </w:rPr>
        <w:t xml:space="preserve"> to counter polarization and extremism</w:t>
      </w:r>
      <w:r w:rsidR="009D2814">
        <w:rPr>
          <w:rFonts w:eastAsiaTheme="minorHAnsi"/>
          <w:lang w:val="en-GB"/>
        </w:rPr>
        <w:t>.</w:t>
      </w:r>
    </w:p>
    <w:p w:rsidRPr="00A51940" w:rsidR="009D2814" w:rsidP="009D2814" w:rsidRDefault="009D2814" w14:paraId="4A7F5996" w14:textId="3E6E14D4">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A51940">
        <w:rPr>
          <w:rFonts w:eastAsiaTheme="minorHAnsi"/>
          <w:lang w:val="en-GB"/>
        </w:rPr>
        <w:tab/>
      </w:r>
      <w:r w:rsidRPr="00A51940">
        <w:rPr>
          <w:rFonts w:eastAsiaTheme="minorHAnsi"/>
          <w:lang w:val="en-GB"/>
        </w:rPr>
        <w:t xml:space="preserve">The General Assembly, through its resolutions </w:t>
      </w:r>
      <w:hyperlink w:history="1" r:id="rId307">
        <w:r w:rsidRPr="00A51940">
          <w:rPr>
            <w:rStyle w:val="Hyperlink"/>
            <w:rFonts w:eastAsiaTheme="minorHAnsi"/>
            <w:lang w:val="en-GB"/>
          </w:rPr>
          <w:t>64/14</w:t>
        </w:r>
      </w:hyperlink>
      <w:r w:rsidRPr="00A51940">
        <w:rPr>
          <w:rFonts w:eastAsiaTheme="minorHAnsi"/>
          <w:lang w:val="en-GB"/>
        </w:rPr>
        <w:t xml:space="preserve"> and </w:t>
      </w:r>
      <w:hyperlink w:history="1" r:id="rId308">
        <w:r w:rsidRPr="00A51940">
          <w:rPr>
            <w:rStyle w:val="Hyperlink"/>
            <w:rFonts w:eastAsiaTheme="minorHAnsi"/>
            <w:lang w:val="en-GB"/>
          </w:rPr>
          <w:t>69/312</w:t>
        </w:r>
      </w:hyperlink>
      <w:r w:rsidRPr="00A51940">
        <w:rPr>
          <w:rFonts w:eastAsiaTheme="minorHAnsi"/>
          <w:lang w:val="en-GB"/>
        </w:rPr>
        <w:t xml:space="preserve">, expressed its support for the work of </w:t>
      </w:r>
      <w:r w:rsidRPr="009D2814">
        <w:rPr>
          <w:rFonts w:eastAsiaTheme="minorHAnsi"/>
        </w:rPr>
        <w:t>UNAOC</w:t>
      </w:r>
      <w:r>
        <w:rPr>
          <w:rFonts w:eastAsiaTheme="minorHAnsi"/>
          <w:lang w:val="en-GB"/>
        </w:rPr>
        <w:t xml:space="preserve"> </w:t>
      </w:r>
      <w:r w:rsidRPr="00A51940">
        <w:rPr>
          <w:rFonts w:eastAsiaTheme="minorHAnsi"/>
          <w:lang w:val="en-GB"/>
        </w:rPr>
        <w:t xml:space="preserve">and </w:t>
      </w:r>
      <w:r w:rsidRPr="00A51940">
        <w:rPr>
          <w:rFonts w:eastAsiaTheme="minorHAnsi"/>
        </w:rPr>
        <w:t>reiterated its valuable role in promoting greater understanding and respect among civilizations, cultures, religions and beliefs.</w:t>
      </w:r>
      <w:r w:rsidRPr="00A51940">
        <w:rPr>
          <w:rFonts w:eastAsiaTheme="minorHAnsi"/>
          <w:lang w:val="en-GB"/>
        </w:rPr>
        <w:t xml:space="preserve"> </w:t>
      </w:r>
    </w:p>
    <w:p w:rsidRPr="009D2814" w:rsidR="006965EE" w:rsidP="009D2814" w:rsidRDefault="009D2814" w14:paraId="4BCC3911" w14:textId="4D0EF693">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A51940">
        <w:rPr>
          <w:rFonts w:eastAsiaTheme="minorHAnsi"/>
        </w:rPr>
        <w:tab/>
      </w:r>
      <w:r w:rsidRPr="00A51940">
        <w:rPr>
          <w:rFonts w:eastAsiaTheme="minorHAnsi"/>
          <w:lang w:val="en-GB"/>
        </w:rPr>
        <w:t>In its resolution 78/264, the General Assembly requested the Secretary-General to appoint a United Nations Special Envoy to combat Islamophobia. Subsequently, in its resolution 79/258 B, the Assembly approved the conversion of the post of High Representative for UNAOC (Under-Secretary-General), previously</w:t>
      </w:r>
      <w:r w:rsidRPr="00274671">
        <w:rPr>
          <w:rFonts w:eastAsiaTheme="minorHAnsi"/>
          <w:lang w:val="en-GB"/>
        </w:rPr>
        <w:t xml:space="preserve"> funded </w:t>
      </w:r>
      <w:proofErr w:type="gramStart"/>
      <w:r w:rsidRPr="00274671">
        <w:rPr>
          <w:rFonts w:eastAsiaTheme="minorHAnsi"/>
          <w:lang w:val="en-GB"/>
        </w:rPr>
        <w:t>from</w:t>
      </w:r>
      <w:r>
        <w:rPr>
          <w:rFonts w:eastAsiaTheme="minorHAnsi"/>
          <w:lang w:val="en-GB"/>
        </w:rPr>
        <w:t xml:space="preserve"> </w:t>
      </w:r>
      <w:r w:rsidRPr="00274671">
        <w:rPr>
          <w:rFonts w:eastAsiaTheme="minorHAnsi"/>
          <w:lang w:val="en-GB"/>
        </w:rPr>
        <w:t>extrabudgetary resources</w:t>
      </w:r>
      <w:r>
        <w:rPr>
          <w:rFonts w:eastAsiaTheme="minorHAnsi"/>
          <w:lang w:val="en-GB"/>
        </w:rPr>
        <w:t>,</w:t>
      </w:r>
      <w:proofErr w:type="gramEnd"/>
      <w:r w:rsidRPr="00274671">
        <w:rPr>
          <w:rFonts w:eastAsiaTheme="minorHAnsi"/>
          <w:lang w:val="en-GB"/>
        </w:rPr>
        <w:t xml:space="preserve"> to regular budget funding under </w:t>
      </w:r>
      <w:r>
        <w:rPr>
          <w:rFonts w:eastAsiaTheme="minorHAnsi"/>
          <w:lang w:val="en-GB"/>
        </w:rPr>
        <w:t>UNAOC</w:t>
      </w:r>
      <w:r w:rsidRPr="00274671">
        <w:rPr>
          <w:rFonts w:eastAsiaTheme="minorHAnsi"/>
          <w:lang w:val="en-GB"/>
        </w:rPr>
        <w:t xml:space="preserve"> under section 1</w:t>
      </w:r>
      <w:r>
        <w:rPr>
          <w:rFonts w:eastAsiaTheme="minorHAnsi"/>
          <w:lang w:val="en-GB"/>
        </w:rPr>
        <w:t>.</w:t>
      </w:r>
      <w:r w:rsidRPr="00274671">
        <w:rPr>
          <w:rFonts w:eastAsiaTheme="minorHAnsi"/>
          <w:lang w:val="en-GB"/>
        </w:rPr>
        <w:t xml:space="preserve"> </w:t>
      </w:r>
      <w:r w:rsidR="003D2943">
        <w:rPr>
          <w:rFonts w:eastAsiaTheme="minorHAnsi"/>
          <w:lang w:val="en-GB"/>
        </w:rPr>
        <w:t xml:space="preserve">The </w:t>
      </w:r>
      <w:r>
        <w:rPr>
          <w:rFonts w:eastAsiaTheme="minorHAnsi"/>
          <w:lang w:val="en-GB"/>
        </w:rPr>
        <w:t xml:space="preserve">post </w:t>
      </w:r>
      <w:r w:rsidR="003D2943">
        <w:rPr>
          <w:rFonts w:eastAsiaTheme="minorHAnsi"/>
          <w:lang w:val="en-GB"/>
        </w:rPr>
        <w:t>would</w:t>
      </w:r>
      <w:r>
        <w:rPr>
          <w:rFonts w:eastAsiaTheme="minorHAnsi"/>
          <w:lang w:val="en-GB"/>
        </w:rPr>
        <w:t xml:space="preserve"> serve a dual role as</w:t>
      </w:r>
      <w:r w:rsidRPr="00274671">
        <w:rPr>
          <w:rFonts w:eastAsiaTheme="minorHAnsi"/>
          <w:lang w:val="en-GB"/>
        </w:rPr>
        <w:t xml:space="preserve"> </w:t>
      </w:r>
      <w:r w:rsidRPr="00274671">
        <w:rPr>
          <w:rFonts w:eastAsiaTheme="minorHAnsi"/>
        </w:rPr>
        <w:t xml:space="preserve">High Representative for the United Nations Alliance of Civilizations and </w:t>
      </w:r>
      <w:r w:rsidRPr="00890F1F">
        <w:rPr>
          <w:rFonts w:eastAsiaTheme="minorHAnsi"/>
        </w:rPr>
        <w:t>the United Nations Special Envoy to Combat Islamophobia.</w:t>
      </w:r>
    </w:p>
    <w:p w:rsidRPr="00B06DE5" w:rsidR="006965EE" w:rsidP="006965EE" w:rsidRDefault="006965EE" w14:paraId="74B62B6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FD1F11" w:rsidR="006965EE" w:rsidP="006965EE" w:rsidRDefault="006965EE" w14:paraId="0BACBDCE" w14:textId="77777777">
      <w:pPr>
        <w:pStyle w:val="HCh"/>
        <w:ind w:left="1267" w:right="1260" w:hanging="1267"/>
      </w:pPr>
      <w:r w:rsidRPr="00FD1F11">
        <w:tab/>
      </w:r>
      <w:r w:rsidRPr="00FD1F11">
        <w:tab/>
      </w:r>
      <w:r w:rsidRPr="00FD1F11">
        <w:t>Programme of work</w:t>
      </w:r>
    </w:p>
    <w:p w:rsidRPr="00FD1F11" w:rsidR="006965EE" w:rsidP="006965EE" w:rsidRDefault="006965EE" w14:paraId="7CFA4D2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FD1F11" w:rsidR="006965EE" w:rsidP="006965EE" w:rsidRDefault="006965EE" w14:paraId="296E5EF5"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FD1F11" w:rsidR="006965EE" w:rsidP="006965EE" w:rsidRDefault="006965EE" w14:paraId="0A3DA0AB" w14:textId="77777777">
      <w:pPr>
        <w:pStyle w:val="H1"/>
        <w:ind w:right="1260"/>
      </w:pPr>
      <w:r w:rsidRPr="00FD1F11">
        <w:tab/>
      </w:r>
      <w:r w:rsidRPr="00FD1F11">
        <w:tab/>
      </w:r>
      <w:r w:rsidRPr="00FD1F11">
        <w:t>Objective</w:t>
      </w:r>
    </w:p>
    <w:p w:rsidRPr="00FD1F11" w:rsidR="006965EE" w:rsidP="006965EE" w:rsidRDefault="006965EE" w14:paraId="7949746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06DE5" w:rsidR="006965EE" w:rsidP="006965EE" w:rsidRDefault="006965EE" w14:paraId="120424D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FD1F11" w:rsidR="006965EE" w:rsidP="00FD1F11" w:rsidRDefault="006965EE" w14:paraId="4405D1E0" w14:textId="5A3D81F5">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imes New Roman"/>
        </w:rPr>
      </w:pPr>
      <w:r w:rsidRPr="00B06DE5">
        <w:rPr>
          <w:highlight w:val="yellow"/>
        </w:rPr>
        <w:tab/>
      </w:r>
      <w:r w:rsidRPr="00C85DE3" w:rsidR="00FD1F11">
        <w:rPr>
          <w:rFonts w:eastAsiaTheme="minorHAnsi"/>
          <w:lang w:val="en-GB"/>
        </w:rPr>
        <w:t xml:space="preserve">The </w:t>
      </w:r>
      <w:r w:rsidRPr="001409F4" w:rsidR="00FD1F11">
        <w:rPr>
          <w:rFonts w:eastAsiaTheme="minorHAnsi"/>
          <w:lang w:val="en-GB"/>
        </w:rPr>
        <w:t xml:space="preserve">objective, to which </w:t>
      </w:r>
      <w:r w:rsidR="00FD1F11">
        <w:rPr>
          <w:rFonts w:eastAsiaTheme="minorHAnsi"/>
          <w:lang w:val="en-GB"/>
        </w:rPr>
        <w:t>UNAOC</w:t>
      </w:r>
      <w:r w:rsidRPr="001409F4" w:rsidR="00FD1F11">
        <w:rPr>
          <w:rFonts w:eastAsiaTheme="minorHAnsi"/>
          <w:lang w:val="en-GB"/>
        </w:rPr>
        <w:t xml:space="preserve"> contributes, is to </w:t>
      </w:r>
      <w:r w:rsidRPr="001409F4" w:rsidR="00FD1F11">
        <w:rPr>
          <w:rFonts w:eastAsia="Times New Roman"/>
        </w:rPr>
        <w:t xml:space="preserve">improve understanding and cooperation among nations and peoples across cultures </w:t>
      </w:r>
      <w:r w:rsidR="003D2943">
        <w:rPr>
          <w:rFonts w:eastAsia="Times New Roman"/>
        </w:rPr>
        <w:t xml:space="preserve">and religions </w:t>
      </w:r>
      <w:r w:rsidRPr="001409F4" w:rsidR="00FD1F11">
        <w:rPr>
          <w:rFonts w:eastAsia="Times New Roman"/>
        </w:rPr>
        <w:t xml:space="preserve">and to reduce polarization at local and global levels. </w:t>
      </w:r>
    </w:p>
    <w:p w:rsidRPr="00B06DE5" w:rsidR="006965EE" w:rsidP="006965EE" w:rsidRDefault="006965EE" w14:paraId="2E5157B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019DE89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EE2C9C" w:rsidR="006965EE" w:rsidP="006965EE" w:rsidRDefault="006965EE" w14:paraId="21EF85D3" w14:textId="48BF3FD8">
      <w:pPr>
        <w:pStyle w:val="H1"/>
        <w:ind w:right="1260"/>
      </w:pPr>
      <w:r w:rsidRPr="00EE2C9C">
        <w:tab/>
      </w:r>
      <w:r w:rsidRPr="00EE2C9C">
        <w:tab/>
      </w:r>
      <w:r w:rsidRPr="00EE2C9C">
        <w:t xml:space="preserve">Strategy and external factors for </w:t>
      </w:r>
      <w:r w:rsidRPr="00EE2C9C" w:rsidR="00FC0F0D">
        <w:t>2026</w:t>
      </w:r>
    </w:p>
    <w:p w:rsidRPr="00B06DE5" w:rsidR="006965EE" w:rsidP="006965EE" w:rsidRDefault="006965EE" w14:paraId="7CEDBB4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47359C8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A323D4" w:rsidR="00A323D4" w:rsidP="00A323D4" w:rsidRDefault="00A323D4" w14:paraId="4157AB2A" w14:textId="77777777">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color w:val="000000" w:themeColor="text1"/>
        </w:rPr>
      </w:pPr>
      <w:r w:rsidRPr="00C85DE3">
        <w:t xml:space="preserve">To </w:t>
      </w:r>
      <w:r w:rsidRPr="00A323D4">
        <w:rPr>
          <w:rFonts w:eastAsiaTheme="minorHAnsi"/>
          <w:lang w:val="en-GB"/>
        </w:rPr>
        <w:t>contribute</w:t>
      </w:r>
      <w:r w:rsidRPr="00A323D4">
        <w:rPr>
          <w:color w:val="000000" w:themeColor="text1"/>
        </w:rPr>
        <w:t xml:space="preserve"> to the objective, UNAOC will:</w:t>
      </w:r>
    </w:p>
    <w:p w:rsidRPr="005C0F29" w:rsidR="00A323D4" w:rsidP="00F63926" w:rsidRDefault="005C0F29" w14:paraId="5B4E321D" w14:textId="53A5585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111"/>
        <w:jc w:val="both"/>
        <w:rPr>
          <w:color w:val="000000" w:themeColor="text1"/>
          <w:lang w:val="en-US"/>
        </w:rPr>
      </w:pPr>
      <w:r>
        <w:rPr>
          <w:color w:val="000000" w:themeColor="text1"/>
        </w:rPr>
        <w:tab/>
      </w:r>
      <w:r w:rsidRPr="00A323D4" w:rsidR="00A323D4">
        <w:rPr>
          <w:color w:val="000000" w:themeColor="text1"/>
        </w:rPr>
        <w:t>(a)</w:t>
      </w:r>
      <w:r w:rsidRPr="00A323D4" w:rsidR="00A323D4">
        <w:rPr>
          <w:color w:val="000000" w:themeColor="text1"/>
        </w:rPr>
        <w:tab/>
      </w:r>
      <w:r w:rsidRPr="005C0F29" w:rsidR="00A323D4">
        <w:rPr>
          <w:color w:val="000000" w:themeColor="text1"/>
          <w:lang w:val="en-US"/>
        </w:rPr>
        <w:t xml:space="preserve">Promote interreligious and intercultural dialogue, including dialogue among </w:t>
      </w:r>
      <w:proofErr w:type="gramStart"/>
      <w:r w:rsidRPr="005C0F29" w:rsidR="00A323D4">
        <w:rPr>
          <w:color w:val="000000" w:themeColor="text1"/>
          <w:lang w:val="en-US"/>
        </w:rPr>
        <w:t>civilisations;</w:t>
      </w:r>
      <w:proofErr w:type="gramEnd"/>
    </w:p>
    <w:p w:rsidRPr="005C0F29" w:rsidR="00A323D4" w:rsidP="00D86793" w:rsidRDefault="005C0F29" w14:paraId="61E563CA" w14:textId="72822E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lang w:val="en-US"/>
        </w:rPr>
      </w:pPr>
      <w:r>
        <w:rPr>
          <w:color w:val="000000" w:themeColor="text1"/>
          <w:lang w:val="en-US"/>
        </w:rPr>
        <w:tab/>
      </w:r>
      <w:r w:rsidR="00D86793">
        <w:rPr>
          <w:color w:val="000000" w:themeColor="text1"/>
          <w:lang w:val="en-US"/>
        </w:rPr>
        <w:tab/>
      </w:r>
      <w:r w:rsidRPr="005C0F29" w:rsidR="00A323D4">
        <w:rPr>
          <w:color w:val="000000" w:themeColor="text1"/>
          <w:lang w:val="en-US"/>
        </w:rPr>
        <w:t>(b</w:t>
      </w:r>
      <w:proofErr w:type="gramStart"/>
      <w:r w:rsidRPr="005C0F29" w:rsidR="00A323D4">
        <w:rPr>
          <w:color w:val="000000" w:themeColor="text1"/>
          <w:lang w:val="en-US"/>
        </w:rPr>
        <w:t xml:space="preserve">) </w:t>
      </w:r>
      <w:r w:rsidRPr="005C0F29" w:rsidR="00A323D4">
        <w:rPr>
          <w:color w:val="000000" w:themeColor="text1"/>
          <w:lang w:val="en-US"/>
        </w:rPr>
        <w:tab/>
      </w:r>
      <w:r w:rsidRPr="005C0F29" w:rsidR="00A323D4">
        <w:rPr>
          <w:color w:val="000000" w:themeColor="text1"/>
          <w:lang w:val="en-US"/>
        </w:rPr>
        <w:t>Design</w:t>
      </w:r>
      <w:proofErr w:type="gramEnd"/>
      <w:r w:rsidRPr="005C0F29" w:rsidR="00A323D4">
        <w:rPr>
          <w:color w:val="000000" w:themeColor="text1"/>
          <w:lang w:val="en-US"/>
        </w:rPr>
        <w:t xml:space="preserve"> and implement peace education initiatives that equip young people with the critical thinking skills and competencies needed to play an active and positive role in issues of peace and security and in preventing violent extremism and </w:t>
      </w:r>
      <w:proofErr w:type="gramStart"/>
      <w:r w:rsidRPr="005C0F29" w:rsidR="00A323D4">
        <w:rPr>
          <w:color w:val="000000" w:themeColor="text1"/>
          <w:lang w:val="en-US"/>
        </w:rPr>
        <w:t>radicalization;</w:t>
      </w:r>
      <w:proofErr w:type="gramEnd"/>
    </w:p>
    <w:p w:rsidRPr="005C0F29" w:rsidR="009A26B9" w:rsidP="00D86793" w:rsidRDefault="00D86793" w14:paraId="2D83D1D8" w14:textId="75E579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lang w:val="en-US"/>
        </w:rPr>
      </w:pPr>
      <w:r>
        <w:rPr>
          <w:color w:val="000000" w:themeColor="text1"/>
          <w:lang w:val="en-US"/>
        </w:rPr>
        <w:tab/>
      </w:r>
      <w:r>
        <w:rPr>
          <w:color w:val="000000" w:themeColor="text1"/>
          <w:lang w:val="en-US"/>
        </w:rPr>
        <w:tab/>
      </w:r>
      <w:r w:rsidRPr="005C0F29" w:rsidR="00A323D4">
        <w:rPr>
          <w:color w:val="000000" w:themeColor="text1"/>
          <w:lang w:val="en-US"/>
        </w:rPr>
        <w:t>(c)</w:t>
      </w:r>
      <w:r w:rsidRPr="005C0F29" w:rsidR="00A323D4">
        <w:rPr>
          <w:color w:val="000000" w:themeColor="text1"/>
          <w:lang w:val="en-US"/>
        </w:rPr>
        <w:tab/>
      </w:r>
      <w:r w:rsidRPr="005C0F29" w:rsidR="00A323D4">
        <w:rPr>
          <w:color w:val="000000" w:themeColor="text1"/>
          <w:lang w:val="en-US"/>
        </w:rPr>
        <w:t xml:space="preserve">Provide grant funding mechanism, capacity-building support and mentorship to young people, and civil society </w:t>
      </w:r>
      <w:proofErr w:type="spellStart"/>
      <w:r w:rsidRPr="005C0F29" w:rsidR="00A323D4">
        <w:rPr>
          <w:color w:val="000000" w:themeColor="text1"/>
          <w:lang w:val="en-US"/>
        </w:rPr>
        <w:t>organisations</w:t>
      </w:r>
      <w:proofErr w:type="spellEnd"/>
      <w:r w:rsidRPr="005C0F29" w:rsidR="00A323D4">
        <w:rPr>
          <w:color w:val="000000" w:themeColor="text1"/>
          <w:lang w:val="en-US"/>
        </w:rPr>
        <w:t xml:space="preserve"> implementing projects related </w:t>
      </w:r>
      <w:proofErr w:type="gramStart"/>
      <w:r w:rsidRPr="005C0F29" w:rsidR="00A323D4">
        <w:rPr>
          <w:color w:val="000000" w:themeColor="text1"/>
          <w:lang w:val="en-US"/>
        </w:rPr>
        <w:t>to  intercultural</w:t>
      </w:r>
      <w:proofErr w:type="gramEnd"/>
      <w:r w:rsidRPr="005C0F29" w:rsidR="00A323D4">
        <w:rPr>
          <w:color w:val="000000" w:themeColor="text1"/>
          <w:lang w:val="en-US"/>
        </w:rPr>
        <w:t xml:space="preserve"> and interfaith dialogue, particularly in areas affected by identity-based conflict, combat intolerance and stereotyping based on religion or </w:t>
      </w:r>
      <w:proofErr w:type="gramStart"/>
      <w:r w:rsidRPr="005C0F29" w:rsidR="00A323D4">
        <w:rPr>
          <w:color w:val="000000" w:themeColor="text1"/>
          <w:lang w:val="en-US"/>
        </w:rPr>
        <w:t>belief;</w:t>
      </w:r>
      <w:proofErr w:type="gramEnd"/>
    </w:p>
    <w:p w:rsidRPr="005C0F29" w:rsidR="00A323D4" w:rsidP="00D86793" w:rsidRDefault="00D86793" w14:paraId="78F7E76C" w14:textId="4EDE58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lang w:val="en-US"/>
        </w:rPr>
      </w:pPr>
      <w:r>
        <w:rPr>
          <w:color w:val="000000" w:themeColor="text1"/>
          <w:lang w:val="en-US"/>
        </w:rPr>
        <w:tab/>
      </w:r>
      <w:r>
        <w:rPr>
          <w:color w:val="000000" w:themeColor="text1"/>
          <w:lang w:val="en-US"/>
        </w:rPr>
        <w:tab/>
      </w:r>
      <w:r w:rsidRPr="005C0F29" w:rsidR="00A323D4">
        <w:rPr>
          <w:color w:val="000000" w:themeColor="text1"/>
          <w:lang w:val="en-US"/>
        </w:rPr>
        <w:t xml:space="preserve">(d)    Facilitate dialogues to build stronger partnerships and promote the voices of young people and of civil society at large, including faith actors and grassroots organizations, fostering mutual understanding and collaboration across </w:t>
      </w:r>
      <w:proofErr w:type="gramStart"/>
      <w:r w:rsidRPr="005C0F29" w:rsidR="00A323D4">
        <w:rPr>
          <w:color w:val="000000" w:themeColor="text1"/>
          <w:lang w:val="en-US"/>
        </w:rPr>
        <w:t>divides;</w:t>
      </w:r>
      <w:proofErr w:type="gramEnd"/>
    </w:p>
    <w:p w:rsidRPr="005C0F29" w:rsidR="00A323D4" w:rsidP="00D86793" w:rsidRDefault="00A323D4" w14:paraId="59760D8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lang w:val="en-US"/>
        </w:rPr>
      </w:pPr>
      <w:r w:rsidRPr="005C0F29">
        <w:rPr>
          <w:color w:val="000000" w:themeColor="text1"/>
          <w:lang w:val="en-US"/>
        </w:rPr>
        <w:tab/>
      </w:r>
      <w:r w:rsidRPr="005C0F29">
        <w:rPr>
          <w:color w:val="000000" w:themeColor="text1"/>
          <w:lang w:val="en-US"/>
        </w:rPr>
        <w:tab/>
      </w:r>
      <w:r w:rsidRPr="005C0F29">
        <w:rPr>
          <w:color w:val="000000" w:themeColor="text1"/>
          <w:lang w:val="en-US"/>
        </w:rPr>
        <w:t>(e)</w:t>
      </w:r>
      <w:r w:rsidRPr="005C0F29">
        <w:rPr>
          <w:color w:val="000000" w:themeColor="text1"/>
          <w:lang w:val="en-US"/>
        </w:rPr>
        <w:tab/>
      </w:r>
      <w:r w:rsidRPr="005C0F29">
        <w:rPr>
          <w:color w:val="000000" w:themeColor="text1"/>
          <w:lang w:val="en-US"/>
        </w:rPr>
        <w:t xml:space="preserve">Reinforce synergies with international organisations that work for the integration of migrant communities and promote the role of municipalities and cities in building inclusive and resilient </w:t>
      </w:r>
      <w:proofErr w:type="gramStart"/>
      <w:r w:rsidRPr="005C0F29">
        <w:rPr>
          <w:color w:val="000000" w:themeColor="text1"/>
          <w:lang w:val="en-US"/>
        </w:rPr>
        <w:t>societies;</w:t>
      </w:r>
      <w:proofErr w:type="gramEnd"/>
    </w:p>
    <w:p w:rsidRPr="00F63926" w:rsidR="00A323D4" w:rsidP="00D86793" w:rsidRDefault="00A323D4" w14:paraId="20F2A2AE" w14:textId="042EF19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rPr>
      </w:pPr>
      <w:r w:rsidRPr="00F63926">
        <w:rPr>
          <w:color w:val="000000" w:themeColor="text1"/>
        </w:rPr>
        <w:tab/>
      </w:r>
      <w:r w:rsidRPr="00F63926">
        <w:rPr>
          <w:color w:val="000000" w:themeColor="text1"/>
        </w:rPr>
        <w:tab/>
      </w:r>
      <w:r w:rsidRPr="00F63926">
        <w:rPr>
          <w:color w:val="000000" w:themeColor="text1"/>
        </w:rPr>
        <w:t>(f)</w:t>
      </w:r>
      <w:r w:rsidRPr="00F63926">
        <w:rPr>
          <w:color w:val="000000" w:themeColor="text1"/>
        </w:rPr>
        <w:tab/>
      </w:r>
      <w:r w:rsidRPr="00F63926" w:rsidR="008431B8">
        <w:rPr>
          <w:color w:val="000000" w:themeColor="text1"/>
        </w:rPr>
        <w:t xml:space="preserve">Develop initiatives that train young people in multimedia storytelling and video production and facilitate collaborative media projects that unite young creators from different cultural and religious </w:t>
      </w:r>
      <w:r w:rsidRPr="00D86793" w:rsidR="008431B8">
        <w:rPr>
          <w:color w:val="000000" w:themeColor="text1"/>
          <w:lang w:val="en-US"/>
        </w:rPr>
        <w:t>backgrounds</w:t>
      </w:r>
      <w:r w:rsidRPr="00F63926" w:rsidR="008431B8">
        <w:rPr>
          <w:color w:val="000000" w:themeColor="text1"/>
        </w:rPr>
        <w:t>, emphasising the creation of content that changes the narrative around migrants and promotes</w:t>
      </w:r>
      <w:r w:rsidR="008431B8">
        <w:rPr>
          <w:color w:val="000000" w:themeColor="text1"/>
        </w:rPr>
        <w:t xml:space="preserve"> </w:t>
      </w:r>
      <w:r w:rsidRPr="00C6538C" w:rsidR="008431B8">
        <w:rPr>
          <w:color w:val="000000" w:themeColor="text1"/>
        </w:rPr>
        <w:t xml:space="preserve">tolerance, respect, dialogue and </w:t>
      </w:r>
      <w:proofErr w:type="gramStart"/>
      <w:r w:rsidRPr="00C6538C" w:rsidR="008431B8">
        <w:rPr>
          <w:color w:val="000000" w:themeColor="text1"/>
        </w:rPr>
        <w:t>cooperation</w:t>
      </w:r>
      <w:r w:rsidRPr="00F63926">
        <w:rPr>
          <w:color w:val="000000" w:themeColor="text1"/>
        </w:rPr>
        <w:t>;</w:t>
      </w:r>
      <w:proofErr w:type="gramEnd"/>
    </w:p>
    <w:p w:rsidRPr="00F63926" w:rsidR="00A323D4" w:rsidP="00D86793" w:rsidRDefault="00A323D4" w14:paraId="1757B97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rPr>
      </w:pPr>
      <w:r w:rsidRPr="00F63926">
        <w:rPr>
          <w:color w:val="000000" w:themeColor="text1"/>
        </w:rPr>
        <w:tab/>
      </w:r>
      <w:r w:rsidRPr="00F63926">
        <w:rPr>
          <w:color w:val="000000" w:themeColor="text1"/>
        </w:rPr>
        <w:tab/>
      </w:r>
      <w:r w:rsidRPr="00F63926">
        <w:rPr>
          <w:color w:val="000000" w:themeColor="text1"/>
        </w:rPr>
        <w:t>(g)</w:t>
      </w:r>
      <w:r w:rsidRPr="00F63926">
        <w:rPr>
          <w:color w:val="000000" w:themeColor="text1"/>
        </w:rPr>
        <w:tab/>
      </w:r>
      <w:r w:rsidRPr="00D86793">
        <w:rPr>
          <w:color w:val="000000" w:themeColor="text1"/>
          <w:lang w:val="en-US"/>
        </w:rPr>
        <w:t>Promote</w:t>
      </w:r>
      <w:r w:rsidRPr="00F63926">
        <w:rPr>
          <w:color w:val="000000" w:themeColor="text1"/>
        </w:rPr>
        <w:t xml:space="preserve"> the role and contribution of women as peace mediators, including through its Women’s Alliance for Peace initiative and through</w:t>
      </w:r>
      <w:r w:rsidRPr="00F63926" w:rsidDel="00BC1F8A">
        <w:rPr>
          <w:color w:val="000000" w:themeColor="text1"/>
        </w:rPr>
        <w:t xml:space="preserve"> </w:t>
      </w:r>
      <w:r w:rsidRPr="00F63926">
        <w:rPr>
          <w:color w:val="000000" w:themeColor="text1"/>
        </w:rPr>
        <w:t xml:space="preserve">intercultural and interreligious mediation training aimed at women leaders in conflict </w:t>
      </w:r>
      <w:proofErr w:type="gramStart"/>
      <w:r w:rsidRPr="00F63926">
        <w:rPr>
          <w:color w:val="000000" w:themeColor="text1"/>
        </w:rPr>
        <w:t>contexts;</w:t>
      </w:r>
      <w:proofErr w:type="gramEnd"/>
    </w:p>
    <w:p w:rsidRPr="00F63926" w:rsidR="00A323D4" w:rsidP="00D86793" w:rsidRDefault="00A323D4" w14:paraId="1B73C6C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rPr>
      </w:pPr>
      <w:r w:rsidRPr="00F63926">
        <w:rPr>
          <w:color w:val="000000" w:themeColor="text1"/>
        </w:rPr>
        <w:tab/>
      </w:r>
      <w:r w:rsidRPr="00F63926">
        <w:rPr>
          <w:color w:val="000000" w:themeColor="text1"/>
        </w:rPr>
        <w:tab/>
      </w:r>
      <w:r w:rsidRPr="00F63926">
        <w:rPr>
          <w:color w:val="000000" w:themeColor="text1"/>
        </w:rPr>
        <w:t xml:space="preserve">(h)   Identify, showcase and promote the role of religious leaders and faith-based organizations engaged in </w:t>
      </w:r>
      <w:r w:rsidRPr="00D86793">
        <w:rPr>
          <w:color w:val="000000" w:themeColor="text1"/>
          <w:lang w:val="en-US"/>
        </w:rPr>
        <w:t>interreligious</w:t>
      </w:r>
      <w:r w:rsidRPr="00F63926">
        <w:rPr>
          <w:color w:val="000000" w:themeColor="text1"/>
        </w:rPr>
        <w:t xml:space="preserve"> </w:t>
      </w:r>
      <w:proofErr w:type="gramStart"/>
      <w:r w:rsidRPr="00F63926">
        <w:rPr>
          <w:color w:val="000000" w:themeColor="text1"/>
        </w:rPr>
        <w:t>mediation;</w:t>
      </w:r>
      <w:proofErr w:type="gramEnd"/>
      <w:r w:rsidRPr="00F63926">
        <w:rPr>
          <w:color w:val="000000" w:themeColor="text1"/>
        </w:rPr>
        <w:t xml:space="preserve"> </w:t>
      </w:r>
    </w:p>
    <w:p w:rsidRPr="00F63926" w:rsidR="00A323D4" w:rsidP="00D86793" w:rsidRDefault="00A323D4" w14:paraId="439E90D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rPr>
      </w:pPr>
      <w:r w:rsidRPr="00F63926">
        <w:rPr>
          <w:color w:val="000000" w:themeColor="text1"/>
        </w:rPr>
        <w:tab/>
      </w:r>
      <w:r w:rsidRPr="00F63926">
        <w:rPr>
          <w:color w:val="000000" w:themeColor="text1"/>
        </w:rPr>
        <w:tab/>
      </w:r>
      <w:r w:rsidRPr="00F63926">
        <w:rPr>
          <w:color w:val="000000" w:themeColor="text1"/>
        </w:rPr>
        <w:t xml:space="preserve">(i)  </w:t>
      </w:r>
      <w:r w:rsidRPr="00D86793">
        <w:rPr>
          <w:color w:val="000000" w:themeColor="text1"/>
          <w:lang w:val="en-US"/>
        </w:rPr>
        <w:t>Develop</w:t>
      </w:r>
      <w:r w:rsidRPr="00F63926">
        <w:rPr>
          <w:color w:val="000000" w:themeColor="text1"/>
        </w:rPr>
        <w:t xml:space="preserve">, support and participate in global communication, advocacy and programming initiatives that amplify the message of inclusion and peace through </w:t>
      </w:r>
      <w:proofErr w:type="gramStart"/>
      <w:r w:rsidRPr="00F63926">
        <w:rPr>
          <w:color w:val="000000" w:themeColor="text1"/>
        </w:rPr>
        <w:t>sports;</w:t>
      </w:r>
      <w:proofErr w:type="gramEnd"/>
    </w:p>
    <w:p w:rsidRPr="00F63926" w:rsidR="00A323D4" w:rsidP="00D86793" w:rsidRDefault="00A323D4" w14:paraId="35289228" w14:textId="3384CF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color w:val="000000" w:themeColor="text1"/>
        </w:rPr>
      </w:pPr>
      <w:r w:rsidRPr="00F63926">
        <w:rPr>
          <w:color w:val="000000" w:themeColor="text1"/>
        </w:rPr>
        <w:tab/>
      </w:r>
      <w:r w:rsidRPr="00F63926">
        <w:rPr>
          <w:color w:val="000000" w:themeColor="text1"/>
        </w:rPr>
        <w:tab/>
      </w:r>
      <w:r w:rsidRPr="00F63926">
        <w:rPr>
          <w:color w:val="000000" w:themeColor="text1"/>
        </w:rPr>
        <w:t xml:space="preserve">(j)     </w:t>
      </w:r>
      <w:r w:rsidRPr="00F63926" w:rsidR="00AD5A9B">
        <w:rPr>
          <w:color w:val="000000" w:themeColor="text1"/>
        </w:rPr>
        <w:t>Collaborate with arts institutions, cultural organisations and educational institutions to integrate arts into broader advocacy efforts aimed at promoting</w:t>
      </w:r>
      <w:r w:rsidR="00AD5A9B">
        <w:rPr>
          <w:color w:val="000000" w:themeColor="text1"/>
        </w:rPr>
        <w:t xml:space="preserve"> </w:t>
      </w:r>
      <w:r w:rsidRPr="00C6538C" w:rsidR="00AD5A9B">
        <w:rPr>
          <w:color w:val="000000" w:themeColor="text1"/>
        </w:rPr>
        <w:t>tolerance, respect, dialogue and cooperation</w:t>
      </w:r>
      <w:r w:rsidRPr="00F63926">
        <w:rPr>
          <w:color w:val="000000" w:themeColor="text1"/>
        </w:rPr>
        <w:t>.</w:t>
      </w:r>
    </w:p>
    <w:p w:rsidRPr="00F63926" w:rsidR="00A323D4" w:rsidP="007D2F14" w:rsidRDefault="00A323D4" w14:paraId="575579F9" w14:textId="621C98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63926">
        <w:rPr>
          <w:color w:val="000000" w:themeColor="text1"/>
        </w:rPr>
        <w:tab/>
      </w:r>
      <w:r w:rsidRPr="00F63926">
        <w:rPr>
          <w:color w:val="000000" w:themeColor="text1"/>
        </w:rPr>
        <w:tab/>
      </w:r>
      <w:r w:rsidRPr="00F63926">
        <w:t>(</w:t>
      </w:r>
      <w:r w:rsidR="007D2F14">
        <w:t>k</w:t>
      </w:r>
      <w:r w:rsidRPr="00F63926">
        <w:t>)</w:t>
      </w:r>
      <w:r w:rsidRPr="00F63926">
        <w:tab/>
      </w:r>
      <w:r w:rsidRPr="00BE1DF4">
        <w:t>Engage with United Nations entities for a comprehensive and coordinated approach to addressing</w:t>
      </w:r>
      <w:r>
        <w:t xml:space="preserve"> and responding to</w:t>
      </w:r>
      <w:r w:rsidRPr="00BE1DF4">
        <w:t xml:space="preserve"> Islamophobia, antisemitism and other forms of intolerance based on religion and </w:t>
      </w:r>
      <w:proofErr w:type="gramStart"/>
      <w:r w:rsidRPr="00BE1DF4">
        <w:t>belief</w:t>
      </w:r>
      <w:r w:rsidRPr="00F63926">
        <w:t>;</w:t>
      </w:r>
      <w:proofErr w:type="gramEnd"/>
    </w:p>
    <w:p w:rsidRPr="00F63926" w:rsidR="00A323D4" w:rsidP="00D86793" w:rsidRDefault="00A323D4" w14:paraId="05352CA3" w14:textId="785119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63926">
        <w:tab/>
      </w:r>
      <w:r w:rsidRPr="00F63926">
        <w:tab/>
      </w:r>
      <w:r w:rsidRPr="00F63926">
        <w:t>(</w:t>
      </w:r>
      <w:r w:rsidR="007D2F14">
        <w:t>l</w:t>
      </w:r>
      <w:r w:rsidRPr="00F63926">
        <w:t>)</w:t>
      </w:r>
      <w:r w:rsidRPr="00F63926">
        <w:tab/>
      </w:r>
      <w:r w:rsidRPr="00F63926">
        <w:t xml:space="preserve">Conduct briefings for Member States to highlight </w:t>
      </w:r>
      <w:r w:rsidRPr="00F63926">
        <w:rPr>
          <w:kern w:val="0"/>
        </w:rPr>
        <w:t>the nexus between religious intolerance and human rights, and to contribute to efforts towards the effective development</w:t>
      </w:r>
      <w:r w:rsidRPr="00F63926">
        <w:t xml:space="preserve"> </w:t>
      </w:r>
      <w:r w:rsidRPr="00F63926">
        <w:rPr>
          <w:kern w:val="0"/>
        </w:rPr>
        <w:t xml:space="preserve">of system-wide responses to all forms of religious </w:t>
      </w:r>
      <w:proofErr w:type="gramStart"/>
      <w:r w:rsidRPr="00F63926">
        <w:rPr>
          <w:kern w:val="0"/>
        </w:rPr>
        <w:t>intolerance;</w:t>
      </w:r>
      <w:proofErr w:type="gramEnd"/>
    </w:p>
    <w:p w:rsidRPr="00BE1DF4" w:rsidR="00A323D4" w:rsidP="00D86793" w:rsidRDefault="00A323D4" w14:paraId="63FE2142" w14:textId="516B9E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BE1DF4">
        <w:tab/>
      </w:r>
      <w:r w:rsidRPr="00BE1DF4">
        <w:tab/>
      </w:r>
      <w:r w:rsidRPr="00BE1DF4">
        <w:t>(</w:t>
      </w:r>
      <w:r w:rsidR="007D2F14">
        <w:t>m</w:t>
      </w:r>
      <w:r w:rsidRPr="00BE1DF4">
        <w:t>)</w:t>
      </w:r>
      <w:r w:rsidRPr="00BE1DF4">
        <w:tab/>
      </w:r>
      <w:r>
        <w:t>Organise</w:t>
      </w:r>
      <w:r w:rsidRPr="00BE1DF4">
        <w:t xml:space="preserve"> tailored institutional events focusing on trends in Islamophobia to provide a platform for a multi-stakeholder approach, including Member States, relevant United Nations entities, media providers, civil society and faith actors, in combating </w:t>
      </w:r>
      <w:proofErr w:type="gramStart"/>
      <w:r w:rsidRPr="00BE1DF4">
        <w:t>Islamophobia;</w:t>
      </w:r>
      <w:proofErr w:type="gramEnd"/>
    </w:p>
    <w:p w:rsidRPr="00BE1DF4" w:rsidR="00A323D4" w:rsidP="00D86793" w:rsidRDefault="00A323D4" w14:paraId="274EDC16" w14:textId="3A877D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BE1DF4">
        <w:tab/>
      </w:r>
      <w:r w:rsidRPr="00BE1DF4">
        <w:tab/>
      </w:r>
      <w:r w:rsidRPr="00BE1DF4">
        <w:t>(</w:t>
      </w:r>
      <w:r w:rsidR="007D2F14">
        <w:t>n</w:t>
      </w:r>
      <w:r w:rsidRPr="00BE1DF4">
        <w:t>)</w:t>
      </w:r>
      <w:r w:rsidRPr="00BE1DF4">
        <w:tab/>
      </w:r>
      <w:r w:rsidR="0010102C">
        <w:rPr>
          <w:color w:val="000000" w:themeColor="text1"/>
          <w:lang w:val="en-US"/>
        </w:rPr>
        <w:t>Engage</w:t>
      </w:r>
      <w:r w:rsidRPr="00BE1DF4">
        <w:t xml:space="preserve"> in dialogue</w:t>
      </w:r>
      <w:r>
        <w:t xml:space="preserve"> on Islamophobia</w:t>
      </w:r>
      <w:r w:rsidRPr="00BE1DF4">
        <w:t xml:space="preserve"> with State and non-State actors, </w:t>
      </w:r>
      <w:proofErr w:type="gramStart"/>
      <w:r w:rsidRPr="00BE1DF4">
        <w:t>in order to</w:t>
      </w:r>
      <w:proofErr w:type="gramEnd"/>
      <w:r w:rsidRPr="00BE1DF4">
        <w:t xml:space="preserve"> address the root causes</w:t>
      </w:r>
      <w:r>
        <w:t>,</w:t>
      </w:r>
      <w:r w:rsidRPr="00BE1DF4">
        <w:t xml:space="preserve"> explore possible solutions</w:t>
      </w:r>
      <w:r>
        <w:t xml:space="preserve"> and good practices to address </w:t>
      </w:r>
      <w:proofErr w:type="gramStart"/>
      <w:r>
        <w:t>Islamophobia</w:t>
      </w:r>
      <w:r w:rsidRPr="00BE1DF4">
        <w:t>;</w:t>
      </w:r>
      <w:proofErr w:type="gramEnd"/>
    </w:p>
    <w:p w:rsidRPr="00F63926" w:rsidR="00A323D4" w:rsidP="00D86793" w:rsidRDefault="00A323D4" w14:paraId="175DFC2E" w14:textId="4DD66BF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63926">
        <w:tab/>
      </w:r>
      <w:r w:rsidRPr="00F63926">
        <w:tab/>
      </w:r>
      <w:r w:rsidRPr="00F63926">
        <w:t>(</w:t>
      </w:r>
      <w:r w:rsidR="007D2F14">
        <w:t>o</w:t>
      </w:r>
      <w:r w:rsidRPr="00F63926">
        <w:t xml:space="preserve">) </w:t>
      </w:r>
      <w:r w:rsidRPr="00F63926">
        <w:tab/>
      </w:r>
      <w:r w:rsidRPr="00F63926">
        <w:t xml:space="preserve">Engage </w:t>
      </w:r>
      <w:r w:rsidRPr="00BE1DF4">
        <w:t>with Member States and relevant stakeholders to assist, as appropriate, in the implementation of the recommendations contained in the United Nations Plan of Action to Safeguard Religious Sites</w:t>
      </w:r>
      <w:r w:rsidRPr="00F63926">
        <w:t xml:space="preserve">, including, carrying out of the </w:t>
      </w:r>
      <w:r w:rsidRPr="00F63926">
        <w:rPr>
          <w:kern w:val="0"/>
        </w:rPr>
        <w:t>#Forsafeworship communication campaign, raising awareness of the international community and public at large about the universality of</w:t>
      </w:r>
      <w:r w:rsidRPr="00F63926">
        <w:t xml:space="preserve"> </w:t>
      </w:r>
      <w:r w:rsidRPr="00F63926">
        <w:rPr>
          <w:kern w:val="0"/>
        </w:rPr>
        <w:t>religious sites, issuance of press statements in condemnation of attacks on worshippers, acts of violence,</w:t>
      </w:r>
      <w:r w:rsidRPr="00F63926">
        <w:t xml:space="preserve"> </w:t>
      </w:r>
      <w:r w:rsidRPr="00F63926">
        <w:rPr>
          <w:kern w:val="0"/>
        </w:rPr>
        <w:t>attacks and destruction on and in religious places, sites and shrines, which are in violation of international</w:t>
      </w:r>
      <w:r w:rsidRPr="00F63926">
        <w:t xml:space="preserve"> </w:t>
      </w:r>
      <w:r w:rsidRPr="00F63926">
        <w:rPr>
          <w:kern w:val="0"/>
        </w:rPr>
        <w:t>law, in both conflict and non-conflict situations;</w:t>
      </w:r>
    </w:p>
    <w:p w:rsidRPr="00BB2975" w:rsidR="00A323D4" w:rsidP="00D86793" w:rsidRDefault="00A323D4" w14:paraId="0BA02F6E" w14:textId="22EE18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F63926">
        <w:tab/>
      </w:r>
      <w:r w:rsidRPr="00F63926">
        <w:tab/>
      </w:r>
      <w:r w:rsidRPr="00F63926">
        <w:t>(</w:t>
      </w:r>
      <w:r w:rsidR="007D2F14">
        <w:t>p</w:t>
      </w:r>
      <w:r w:rsidRPr="00F63926">
        <w:t xml:space="preserve">)   Engage </w:t>
      </w:r>
      <w:r w:rsidRPr="00D86793">
        <w:rPr>
          <w:color w:val="000000" w:themeColor="text1"/>
          <w:lang w:val="en-US"/>
        </w:rPr>
        <w:t>with</w:t>
      </w:r>
      <w:r w:rsidRPr="003405BD">
        <w:t xml:space="preserve"> </w:t>
      </w:r>
      <w:r>
        <w:t>the United Nations relevant entities</w:t>
      </w:r>
      <w:r w:rsidRPr="003405BD">
        <w:t xml:space="preserve"> </w:t>
      </w:r>
      <w:r>
        <w:t>and agencies</w:t>
      </w:r>
      <w:r w:rsidRPr="003405BD">
        <w:t xml:space="preserve"> </w:t>
      </w:r>
      <w:r>
        <w:t>o</w:t>
      </w:r>
      <w:r w:rsidRPr="003405BD">
        <w:t>n the implementation of the recommendations contained in the United Nations</w:t>
      </w:r>
      <w:r w:rsidRPr="00F63926">
        <w:rPr>
          <w:color w:val="FF0000"/>
        </w:rPr>
        <w:t xml:space="preserve"> </w:t>
      </w:r>
      <w:r w:rsidRPr="00A51940">
        <w:t>Action Plan to Enhance Monitoring and Response to Antisemitism</w:t>
      </w:r>
      <w:r>
        <w:t xml:space="preserve">, including the convening of relevant stakeholders (Member States, </w:t>
      </w:r>
      <w:r w:rsidRPr="00BB2975">
        <w:t>regional and international organizations, Jewish organizations and communities) to explore good practices to respond to antisemitism.</w:t>
      </w:r>
    </w:p>
    <w:p w:rsidRPr="00BB2975" w:rsidR="006965EE" w:rsidP="00750D66" w:rsidRDefault="006965EE" w14:paraId="2FC48889" w14:textId="2333D65F">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BB2975">
        <w:t>The above-</w:t>
      </w:r>
      <w:r w:rsidRPr="00BB2975">
        <w:rPr>
          <w:color w:val="000000" w:themeColor="text1"/>
        </w:rPr>
        <w:t>mentioned</w:t>
      </w:r>
      <w:r w:rsidRPr="00BB2975">
        <w:t xml:space="preserve"> work is expected to result in: </w:t>
      </w:r>
    </w:p>
    <w:p w:rsidRPr="00BB2975" w:rsidR="00B35B19" w:rsidP="00B35B19" w:rsidRDefault="006965EE" w14:paraId="6ED7B65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BB2975">
        <w:tab/>
      </w:r>
      <w:r w:rsidRPr="00BB2975">
        <w:tab/>
      </w:r>
      <w:r w:rsidRPr="00BB2975">
        <w:t>(a)</w:t>
      </w:r>
      <w:r w:rsidRPr="00BB2975">
        <w:tab/>
      </w:r>
      <w:r w:rsidRPr="00BB2975" w:rsidR="00B35B19">
        <w:t xml:space="preserve">Enhanced social stability and an environment conducive to peace and mutual </w:t>
      </w:r>
      <w:proofErr w:type="gramStart"/>
      <w:r w:rsidRPr="00BB2975" w:rsidR="00B35B19">
        <w:t>understanding;</w:t>
      </w:r>
      <w:proofErr w:type="gramEnd"/>
    </w:p>
    <w:p w:rsidRPr="00BB2975" w:rsidR="00B35B19" w:rsidP="00B35B19" w:rsidRDefault="00B35B19" w14:paraId="647BF7C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pPr>
      <w:r w:rsidRPr="00BB2975">
        <w:tab/>
      </w:r>
      <w:r w:rsidRPr="00BB2975">
        <w:tab/>
      </w:r>
      <w:r w:rsidRPr="00BB2975">
        <w:t>(b)</w:t>
      </w:r>
      <w:r w:rsidRPr="00BB2975">
        <w:tab/>
      </w:r>
      <w:r w:rsidRPr="00BB2975">
        <w:t xml:space="preserve">Advancement of intercultural and interreligious dialogue, and a culture of peace and mutual </w:t>
      </w:r>
      <w:proofErr w:type="gramStart"/>
      <w:r w:rsidRPr="00BB2975">
        <w:t>respect;</w:t>
      </w:r>
      <w:proofErr w:type="gramEnd"/>
    </w:p>
    <w:p w:rsidR="00B35B19" w:rsidP="00B35B19" w:rsidRDefault="00B35B19" w14:paraId="5C92FF9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highlight w:val="yellow"/>
        </w:rPr>
      </w:pPr>
      <w:r w:rsidRPr="00BB2975">
        <w:tab/>
      </w:r>
      <w:r w:rsidRPr="00BB2975">
        <w:tab/>
      </w:r>
      <w:r w:rsidRPr="00BB2975">
        <w:t>(c)</w:t>
      </w:r>
      <w:r w:rsidRPr="00BB2975">
        <w:tab/>
      </w:r>
      <w:r w:rsidRPr="00BB2975">
        <w:t>Improved action by Member States and non-state actors to address the root causes of all forms of religious intolerance</w:t>
      </w:r>
      <w:r w:rsidRPr="00456FF8">
        <w:t>, xenophobia and discrimination based on religion, belief or ethnicity</w:t>
      </w:r>
      <w:r>
        <w:t>.</w:t>
      </w:r>
    </w:p>
    <w:p w:rsidR="006965EE" w:rsidP="00BB2975" w:rsidRDefault="00765050" w14:paraId="238A1A8D" w14:textId="4568D94F">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proofErr w:type="gramStart"/>
      <w:r w:rsidRPr="00BB2975">
        <w:t>With</w:t>
      </w:r>
      <w:r w:rsidRPr="00C85DE3">
        <w:rPr>
          <w:rFonts w:eastAsiaTheme="minorHAnsi"/>
          <w:lang w:val="en-GB"/>
        </w:rPr>
        <w:t xml:space="preserve"> regard to</w:t>
      </w:r>
      <w:proofErr w:type="gramEnd"/>
      <w:r w:rsidRPr="00C85DE3">
        <w:rPr>
          <w:rFonts w:eastAsiaTheme="minorHAnsi"/>
          <w:lang w:val="en-GB"/>
        </w:rPr>
        <w:t xml:space="preserve"> the external factors, </w:t>
      </w:r>
      <w:proofErr w:type="gramStart"/>
      <w:r>
        <w:rPr>
          <w:rFonts w:eastAsiaTheme="minorHAnsi"/>
          <w:lang w:val="en-GB"/>
        </w:rPr>
        <w:t>the overall plan</w:t>
      </w:r>
      <w:proofErr w:type="gramEnd"/>
      <w:r>
        <w:rPr>
          <w:rFonts w:eastAsiaTheme="minorHAnsi"/>
          <w:lang w:val="en-GB"/>
        </w:rPr>
        <w:t xml:space="preserve"> for 2026</w:t>
      </w:r>
      <w:r w:rsidRPr="00C85DE3">
        <w:rPr>
          <w:rFonts w:eastAsiaTheme="minorHAnsi"/>
          <w:lang w:val="en-GB"/>
        </w:rPr>
        <w:t xml:space="preserve"> is based on the </w:t>
      </w:r>
      <w:r>
        <w:rPr>
          <w:rFonts w:eastAsiaTheme="minorHAnsi"/>
          <w:lang w:val="en-GB"/>
        </w:rPr>
        <w:t xml:space="preserve">following planning </w:t>
      </w:r>
      <w:r w:rsidRPr="00C85DE3">
        <w:rPr>
          <w:rFonts w:eastAsiaTheme="minorHAnsi"/>
          <w:lang w:val="en-GB"/>
        </w:rPr>
        <w:t>assumption</w:t>
      </w:r>
      <w:r>
        <w:rPr>
          <w:rFonts w:eastAsiaTheme="minorHAnsi"/>
          <w:lang w:val="en-GB"/>
        </w:rPr>
        <w:t>s:</w:t>
      </w:r>
    </w:p>
    <w:p w:rsidRPr="00BB2975" w:rsidR="00BB2975" w:rsidP="00BB2975" w:rsidRDefault="00BB2975" w14:paraId="19FCEAEE" w14:textId="1CFB0E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rFonts w:eastAsia="SimSun"/>
          <w:lang w:val="en-CA"/>
        </w:rPr>
      </w:pPr>
      <w:r>
        <w:tab/>
      </w:r>
      <w:r>
        <w:tab/>
      </w:r>
      <w:r>
        <w:t>(</w:t>
      </w:r>
      <w:r w:rsidRPr="00BB2975">
        <w:rPr>
          <w:rFonts w:eastAsia="SimSun"/>
          <w:lang w:val="en-CA"/>
        </w:rPr>
        <w:t xml:space="preserve">a)  </w:t>
      </w:r>
      <w:r>
        <w:t xml:space="preserve"> </w:t>
      </w:r>
      <w:r w:rsidRPr="00BB2975">
        <w:rPr>
          <w:rFonts w:eastAsia="SimSun"/>
          <w:lang w:val="en-CA"/>
        </w:rPr>
        <w:t>Governments have the political commitment and dedicate resources to accelerate action to</w:t>
      </w:r>
      <w:r>
        <w:t xml:space="preserve"> </w:t>
      </w:r>
      <w:r w:rsidRPr="00BB2975">
        <w:rPr>
          <w:rFonts w:eastAsia="SimSun"/>
          <w:lang w:val="en-CA"/>
        </w:rPr>
        <w:t xml:space="preserve">prevent conflicts and address the root causes of all forms of religious </w:t>
      </w:r>
      <w:proofErr w:type="gramStart"/>
      <w:r w:rsidRPr="00BB2975">
        <w:rPr>
          <w:rFonts w:eastAsia="SimSun"/>
          <w:lang w:val="en-CA"/>
        </w:rPr>
        <w:t>intolerance;</w:t>
      </w:r>
      <w:proofErr w:type="gramEnd"/>
    </w:p>
    <w:p w:rsidRPr="00BB2975" w:rsidR="00BB2975" w:rsidP="00BB2975" w:rsidRDefault="00BB2975" w14:paraId="16CD7239" w14:textId="666440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rFonts w:eastAsia="SimSun"/>
          <w:lang w:val="en-CA"/>
        </w:rPr>
      </w:pPr>
      <w:r w:rsidRPr="00BB2975">
        <w:rPr>
          <w:rFonts w:eastAsia="SimSun"/>
          <w:lang w:val="en-CA"/>
        </w:rPr>
        <w:tab/>
      </w:r>
      <w:r w:rsidRPr="00BB2975">
        <w:rPr>
          <w:rFonts w:eastAsia="SimSun"/>
          <w:lang w:val="en-CA"/>
        </w:rPr>
        <w:tab/>
      </w:r>
      <w:r w:rsidRPr="00BB2975">
        <w:rPr>
          <w:rFonts w:eastAsia="SimSun"/>
          <w:lang w:val="en-CA"/>
        </w:rPr>
        <w:t xml:space="preserve">(b)  </w:t>
      </w:r>
      <w:r>
        <w:t xml:space="preserve"> </w:t>
      </w:r>
      <w:r w:rsidRPr="00BB2975">
        <w:rPr>
          <w:rFonts w:eastAsia="SimSun"/>
          <w:lang w:val="en-CA"/>
        </w:rPr>
        <w:t xml:space="preserve">Civil society, faith-based organizations, local communities, the private sector and media are committed to working together to advance intercultural and interreligious </w:t>
      </w:r>
      <w:proofErr w:type="gramStart"/>
      <w:r w:rsidRPr="00BB2975">
        <w:rPr>
          <w:rFonts w:eastAsia="SimSun"/>
          <w:lang w:val="en-CA"/>
        </w:rPr>
        <w:t>dialogue;</w:t>
      </w:r>
      <w:proofErr w:type="gramEnd"/>
    </w:p>
    <w:p w:rsidRPr="00BB2975" w:rsidR="00BB2975" w:rsidP="00BB2975" w:rsidRDefault="00BB2975" w14:paraId="62A3AC4D" w14:textId="20ED75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rFonts w:eastAsia="SimSun"/>
          <w:lang w:val="en-CA"/>
        </w:rPr>
      </w:pPr>
      <w:r w:rsidRPr="00BB2975">
        <w:rPr>
          <w:rFonts w:eastAsia="SimSun"/>
          <w:lang w:val="en-CA"/>
        </w:rPr>
        <w:tab/>
      </w:r>
      <w:r w:rsidRPr="00BB2975">
        <w:rPr>
          <w:rFonts w:eastAsia="SimSun"/>
          <w:lang w:val="en-CA"/>
        </w:rPr>
        <w:tab/>
      </w:r>
      <w:r w:rsidRPr="00BB2975">
        <w:rPr>
          <w:rFonts w:eastAsia="SimSun"/>
          <w:lang w:val="en-CA"/>
        </w:rPr>
        <w:t>(c)</w:t>
      </w:r>
      <w:r>
        <w:t xml:space="preserve">   </w:t>
      </w:r>
      <w:r w:rsidRPr="00BB2975">
        <w:rPr>
          <w:rFonts w:eastAsia="SimSun"/>
          <w:lang w:val="en-CA"/>
        </w:rPr>
        <w:t xml:space="preserve">Personnel, at all levels, prioritize addressing all forms of religious intolerance within United Nations </w:t>
      </w:r>
      <w:proofErr w:type="gramStart"/>
      <w:r w:rsidRPr="00BB2975">
        <w:rPr>
          <w:rFonts w:eastAsia="SimSun"/>
          <w:lang w:val="en-CA"/>
        </w:rPr>
        <w:t>operations;</w:t>
      </w:r>
      <w:proofErr w:type="gramEnd"/>
    </w:p>
    <w:p w:rsidRPr="00C8193A" w:rsidR="007835D1" w:rsidP="007835D1" w:rsidRDefault="007835D1" w14:paraId="48F76450" w14:textId="6608F4C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7835D1">
        <w:rPr>
          <w:rFonts w:eastAsiaTheme="minorHAnsi"/>
          <w:lang w:val="en-GB"/>
        </w:rPr>
        <w:t>With regard to cooperation with other entities at the global, regional national and local levels, UNAOC</w:t>
      </w:r>
      <w:r w:rsidRPr="00EC7C0F">
        <w:rPr>
          <w:rFonts w:eastAsiaTheme="minorHAnsi"/>
          <w:lang w:val="en-GB"/>
        </w:rPr>
        <w:t xml:space="preserve"> will continue to garner support </w:t>
      </w:r>
      <w:r>
        <w:rPr>
          <w:rFonts w:eastAsiaTheme="minorHAnsi"/>
          <w:lang w:val="en-GB"/>
        </w:rPr>
        <w:t xml:space="preserve">of Member States </w:t>
      </w:r>
      <w:r w:rsidRPr="00EC7C0F">
        <w:rPr>
          <w:rFonts w:eastAsiaTheme="minorHAnsi"/>
          <w:lang w:val="en-GB"/>
        </w:rPr>
        <w:t>for the advancement of intercultural and interreligious dialogue, culture of peace and mutual respect</w:t>
      </w:r>
      <w:r w:rsidRPr="00970DF6">
        <w:rPr>
          <w:rFonts w:eastAsiaTheme="minorHAnsi"/>
          <w:color w:val="000000" w:themeColor="text1"/>
          <w:lang w:val="en-GB"/>
        </w:rPr>
        <w:t xml:space="preserve">; and the reinforcement of partnerships with regional and sub-regional actors for the practical implementation of its activities, including with the European Union, the </w:t>
      </w:r>
      <w:r w:rsidRPr="00C8193A">
        <w:rPr>
          <w:rFonts w:eastAsiaTheme="minorHAnsi"/>
          <w:color w:val="000000" w:themeColor="text1"/>
          <w:lang w:val="en-GB"/>
        </w:rPr>
        <w:t xml:space="preserve">League of Arab States, the Organization of Islamic Cooperation, the Organization of American States, Council of Europe, the Organization of the Black Sea Economic Cooperation, Organization for Security and Cooperation in Europe, International Organization of Turkic Culture and Union for the Mediterranean. In addition, </w:t>
      </w:r>
      <w:r w:rsidRPr="00C8193A">
        <w:rPr>
          <w:rFonts w:eastAsiaTheme="minorHAnsi"/>
          <w:lang w:val="en-GB"/>
        </w:rPr>
        <w:t xml:space="preserve">UNAOC will also continue to work closely with non-State actors, namely, civil society, youth, local communities, faith actors academia, media, research institutes and the private sector to build capacity and raise awareness of the role of intercultural and interreligious dialogue in conflict prevention and addressing the root causes of all forms of religious intolerance, xenophobia and discrimination based on religion, belief </w:t>
      </w:r>
      <w:r w:rsidR="00AF202B">
        <w:rPr>
          <w:rFonts w:eastAsiaTheme="minorHAnsi"/>
          <w:lang w:val="en-GB"/>
        </w:rPr>
        <w:t>or</w:t>
      </w:r>
      <w:r w:rsidRPr="00C8193A" w:rsidR="00AF202B">
        <w:rPr>
          <w:rFonts w:eastAsiaTheme="minorHAnsi"/>
          <w:lang w:val="en-GB"/>
        </w:rPr>
        <w:t xml:space="preserve"> </w:t>
      </w:r>
      <w:r w:rsidRPr="00C8193A">
        <w:rPr>
          <w:rFonts w:eastAsiaTheme="minorHAnsi"/>
          <w:lang w:val="en-GB"/>
        </w:rPr>
        <w:t xml:space="preserve">ethnicity. </w:t>
      </w:r>
    </w:p>
    <w:p w:rsidRPr="00C37825" w:rsidR="007835D1" w:rsidP="005769B4" w:rsidRDefault="007835D1" w14:paraId="55D022E2" w14:textId="648B4D9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C8193A">
        <w:rPr>
          <w:rFonts w:eastAsiaTheme="minorHAnsi"/>
          <w:lang w:val="en-GB"/>
        </w:rPr>
        <w:tab/>
      </w:r>
      <w:r w:rsidRPr="00C8193A">
        <w:rPr>
          <w:rFonts w:eastAsiaTheme="minorHAnsi"/>
          <w:lang w:val="en-GB"/>
        </w:rPr>
        <w:t xml:space="preserve">With regard to inter-agency coordination and liaison, </w:t>
      </w:r>
      <w:r>
        <w:rPr>
          <w:rFonts w:eastAsiaTheme="minorHAnsi"/>
          <w:lang w:val="en-GB"/>
        </w:rPr>
        <w:t>UNAOC</w:t>
      </w:r>
      <w:r w:rsidRPr="00C8193A">
        <w:rPr>
          <w:rFonts w:eastAsiaTheme="minorHAnsi"/>
          <w:lang w:val="en-GB"/>
        </w:rPr>
        <w:t xml:space="preserve"> will continue to co-chair the Inter-agency Network on Religion and Sustainable Development and engage the multi-faith advisory council to the network; act as vice-</w:t>
      </w:r>
      <w:r w:rsidRPr="008B3743">
        <w:rPr>
          <w:rFonts w:eastAsiaTheme="minorHAnsi"/>
          <w:lang w:val="en-GB"/>
        </w:rPr>
        <w:t xml:space="preserve">chair of the Working Group on Preventing and Countering Violent Extremism; and lead the establishment and the activities of the </w:t>
      </w:r>
      <w:r w:rsidRPr="008B3743">
        <w:t xml:space="preserve">United Nations Monitoring and Evaluation Working Group to monitor, evaluate and assess the impact of policies and measures to address antisemitism on a regular basis. In addition, the </w:t>
      </w:r>
      <w:r>
        <w:t xml:space="preserve">UNAOC </w:t>
      </w:r>
      <w:r w:rsidRPr="008B3743">
        <w:t>will continue to strengthen its cooperation with the Department of Global Communications</w:t>
      </w:r>
      <w:r>
        <w:t>,</w:t>
      </w:r>
      <w:r w:rsidRPr="008B3743">
        <w:t xml:space="preserve"> Department of Political and Peacebuilding Affairs</w:t>
      </w:r>
      <w:r>
        <w:t>,</w:t>
      </w:r>
      <w:r w:rsidRPr="008B3743">
        <w:t xml:space="preserve"> International Organization for Migration</w:t>
      </w:r>
      <w:r>
        <w:t>,</w:t>
      </w:r>
      <w:r w:rsidRPr="008B3743">
        <w:t xml:space="preserve"> United Nations Population Fund</w:t>
      </w:r>
      <w:r>
        <w:t>,</w:t>
      </w:r>
      <w:r w:rsidRPr="008B3743">
        <w:t xml:space="preserve"> United Nations Office of Counter-Terrorism</w:t>
      </w:r>
      <w:r>
        <w:t>,</w:t>
      </w:r>
      <w:r w:rsidRPr="008B3743">
        <w:t xml:space="preserve"> United Nations Education</w:t>
      </w:r>
      <w:r>
        <w:t>al</w:t>
      </w:r>
      <w:r w:rsidRPr="008B3743">
        <w:t>, Scien</w:t>
      </w:r>
      <w:r>
        <w:t>tific</w:t>
      </w:r>
      <w:r w:rsidRPr="008B3743">
        <w:t xml:space="preserve"> and Cultur</w:t>
      </w:r>
      <w:r>
        <w:t>al</w:t>
      </w:r>
      <w:r w:rsidRPr="008B3743">
        <w:t xml:space="preserve"> Organization</w:t>
      </w:r>
      <w:r>
        <w:t>,</w:t>
      </w:r>
      <w:r w:rsidRPr="008B3743">
        <w:t xml:space="preserve"> Office of the Special Adviser on the Prevention of Genocide</w:t>
      </w:r>
      <w:r>
        <w:t>,</w:t>
      </w:r>
      <w:r w:rsidRPr="008B3743">
        <w:t xml:space="preserve"> </w:t>
      </w:r>
      <w:r w:rsidRPr="008B3743">
        <w:rPr>
          <w:color w:val="202124"/>
          <w:shd w:val="clear" w:color="auto" w:fill="FFFFFF"/>
        </w:rPr>
        <w:t>Office of the United Nations High Commissioner for Human Rights</w:t>
      </w:r>
      <w:r>
        <w:rPr>
          <w:color w:val="202124"/>
          <w:shd w:val="clear" w:color="auto" w:fill="FFFFFF"/>
        </w:rPr>
        <w:t>,</w:t>
      </w:r>
      <w:r w:rsidRPr="008B3743">
        <w:rPr>
          <w:color w:val="202124"/>
          <w:shd w:val="clear" w:color="auto" w:fill="FFFFFF"/>
        </w:rPr>
        <w:t xml:space="preserve"> United Nations Youth Office and the </w:t>
      </w:r>
      <w:r w:rsidRPr="008B3743">
        <w:rPr>
          <w:color w:val="000000"/>
          <w:shd w:val="clear" w:color="auto" w:fill="FFFFFF"/>
        </w:rPr>
        <w:t>Special Rapporteur on freedom of religion or belief of the United Nations Human Rights Council</w:t>
      </w:r>
      <w:r w:rsidRPr="008B3743">
        <w:t>, through information exchange, joint</w:t>
      </w:r>
      <w:r>
        <w:t xml:space="preserve"> events and initiatives, for a more effective </w:t>
      </w:r>
      <w:r w:rsidRPr="00C37825">
        <w:t>advocacy and coordinated actions to ensure the prevention agenda remains prominent on the international agenda and to address all forms of religious intolerance in a coherent manner within the United Nations system.</w:t>
      </w:r>
    </w:p>
    <w:p w:rsidRPr="001C0D38" w:rsidR="007835D1" w:rsidP="005769B4" w:rsidRDefault="007835D1" w14:paraId="2CD71F6E" w14:textId="68AD89C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Pr>
          <w:rFonts w:eastAsiaTheme="minorHAnsi"/>
          <w:lang w:val="en-GB"/>
        </w:rPr>
        <w:t>UNAOC</w:t>
      </w:r>
      <w:r w:rsidRPr="00C37825">
        <w:rPr>
          <w:rFonts w:eastAsiaTheme="minorHAnsi"/>
          <w:lang w:val="en-GB"/>
        </w:rPr>
        <w:t xml:space="preserve"> integrates a gender perspective into its operational activities, deliverables and results, as appropriate. In 2026, UNAOC will continue to </w:t>
      </w:r>
      <w:r>
        <w:rPr>
          <w:rFonts w:eastAsiaTheme="minorHAnsi"/>
          <w:lang w:val="en-GB"/>
        </w:rPr>
        <w:t>support the Women’s Alliance of Peace and promote the inclusion of women peace mediators in conflict mediation and conflict resolution initiatives. UNAOC will continue advocacy for the voices of young women and men that support peace processes on the local levels to be more actively represented at the global events of UNAOC and other relevant forums</w:t>
      </w:r>
      <w:r w:rsidRPr="001C0D38">
        <w:rPr>
          <w:rFonts w:eastAsiaTheme="minorHAnsi"/>
          <w:lang w:val="en-GB"/>
        </w:rPr>
        <w:t xml:space="preserve">. </w:t>
      </w:r>
      <w:r>
        <w:rPr>
          <w:rFonts w:eastAsiaTheme="minorHAnsi"/>
          <w:lang w:val="en-GB"/>
        </w:rPr>
        <w:t xml:space="preserve">Information on UNAOC programmes’ beneficiaries will continue to be systematically disaggregated by sex </w:t>
      </w:r>
      <w:proofErr w:type="gramStart"/>
      <w:r>
        <w:rPr>
          <w:rFonts w:eastAsiaTheme="minorHAnsi"/>
          <w:lang w:val="en-GB"/>
        </w:rPr>
        <w:t>in order to</w:t>
      </w:r>
      <w:proofErr w:type="gramEnd"/>
      <w:r>
        <w:rPr>
          <w:rFonts w:eastAsiaTheme="minorHAnsi"/>
          <w:lang w:val="en-GB"/>
        </w:rPr>
        <w:t xml:space="preserve"> present a gender-sensitive analysis of UNAOC programme impact.</w:t>
      </w:r>
    </w:p>
    <w:p w:rsidRPr="00C85DE3" w:rsidR="007835D1" w:rsidP="005769B4" w:rsidRDefault="007835D1" w14:paraId="53DD84F1" w14:textId="4F2D7453">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rPr>
          <w:rFonts w:eastAsiaTheme="minorHAnsi"/>
          <w:lang w:val="en-GB"/>
        </w:rPr>
      </w:pPr>
      <w:r w:rsidRPr="001C0D38">
        <w:rPr>
          <w:rFonts w:eastAsiaTheme="minorHAnsi"/>
          <w:lang w:val="en-GB"/>
        </w:rPr>
        <w:tab/>
      </w:r>
      <w:r w:rsidRPr="001C0D38">
        <w:rPr>
          <w:rFonts w:eastAsiaTheme="minorHAnsi"/>
          <w:lang w:val="en-GB"/>
        </w:rPr>
        <w:t xml:space="preserve">In line with the United Nations Disability Inclusion Strategy, </w:t>
      </w:r>
      <w:r>
        <w:rPr>
          <w:rFonts w:eastAsiaTheme="minorHAnsi"/>
          <w:lang w:val="en-GB"/>
        </w:rPr>
        <w:t xml:space="preserve">UNAOC will seek to increase accessibility of its core documents and capacity-building training materials for persons with disabilities, to the extent possible. </w:t>
      </w:r>
    </w:p>
    <w:p w:rsidRPr="00B06DE5" w:rsidR="006965EE" w:rsidP="006965EE" w:rsidRDefault="006965EE" w14:paraId="6806965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5FC264A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9E6C39" w:rsidR="006965EE" w:rsidP="006965EE" w:rsidRDefault="006965EE" w14:paraId="3F9CBE86" w14:textId="4EAD77B3">
      <w:pPr>
        <w:pStyle w:val="H1"/>
        <w:ind w:right="1260"/>
      </w:pPr>
      <w:r w:rsidRPr="009E6C39">
        <w:tab/>
      </w:r>
      <w:r w:rsidRPr="009E6C39">
        <w:tab/>
      </w:r>
      <w:r w:rsidRPr="009E6C39">
        <w:t xml:space="preserve">Programme performance in </w:t>
      </w:r>
      <w:r w:rsidRPr="009E6C39" w:rsidR="0092629F">
        <w:t>2024</w:t>
      </w:r>
      <w:r w:rsidRPr="009E6C39">
        <w:t xml:space="preserve"> </w:t>
      </w:r>
    </w:p>
    <w:p w:rsidRPr="00B06DE5" w:rsidR="006965EE" w:rsidP="006965EE" w:rsidRDefault="006965EE" w14:paraId="7B4602A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47E1AB8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6F5DDC" w:rsidR="006965EE" w:rsidP="006965EE" w:rsidRDefault="006965EE" w14:paraId="377EE7B6" w14:textId="6BD14CDF">
      <w:pPr>
        <w:pStyle w:val="H23"/>
        <w:ind w:right="210"/>
      </w:pPr>
      <w:r w:rsidRPr="006F5DDC">
        <w:tab/>
      </w:r>
      <w:r w:rsidRPr="006F5DDC">
        <w:tab/>
      </w:r>
      <w:r w:rsidRPr="006F5DDC" w:rsidR="006F5DDC">
        <w:rPr>
          <w:lang w:val="en-GB"/>
        </w:rPr>
        <w:t>Enhanced ownership of Member States to promote a culture of peace, interreligious and intercultural dialogue for mutual understanding</w:t>
      </w:r>
    </w:p>
    <w:p w:rsidRPr="00B06DE5" w:rsidR="006965EE" w:rsidP="006965EE" w:rsidRDefault="006965EE" w14:paraId="1A8C006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943A4A" w:rsidR="00F30E61" w:rsidP="00F30E61" w:rsidRDefault="006965EE" w14:paraId="770A3C73" w14:textId="321F870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F30E61">
        <w:rPr>
          <w:highlight w:val="yellow"/>
        </w:rPr>
        <w:tab/>
      </w:r>
      <w:r w:rsidRPr="00EE0BCC" w:rsidR="00F30E61">
        <w:rPr>
          <w:rFonts w:eastAsiaTheme="minorHAnsi"/>
          <w:lang w:val="en-GB"/>
        </w:rPr>
        <w:t xml:space="preserve">In </w:t>
      </w:r>
      <w:r w:rsidRPr="00EE0BCC" w:rsidR="00F30E61">
        <w:rPr>
          <w:rFonts w:eastAsiaTheme="minorHAnsi"/>
          <w:color w:val="000000" w:themeColor="text1"/>
          <w:lang w:val="en-GB"/>
        </w:rPr>
        <w:t xml:space="preserve">November 2024, </w:t>
      </w:r>
      <w:r w:rsidRPr="00EE0BCC" w:rsidR="00F30E61">
        <w:rPr>
          <w:color w:val="000000" w:themeColor="text1"/>
        </w:rPr>
        <w:t xml:space="preserve">the host Government of Portugal and UNAOC delivered the 10th Global Forum of UNAOC in </w:t>
      </w:r>
      <w:r w:rsidRPr="00612BFE" w:rsidR="00F30E61">
        <w:t xml:space="preserve">Cascais, Portugal, with the in-person participation of 118 official delegations of Member States and international organizations and over 1,200 partners from civil society, state, academia, private sector, </w:t>
      </w:r>
      <w:r w:rsidRPr="00F30E61" w:rsidR="00F30E61">
        <w:rPr>
          <w:rFonts w:eastAsiaTheme="minorHAnsi"/>
          <w:lang w:val="en-GB"/>
        </w:rPr>
        <w:t>media</w:t>
      </w:r>
      <w:r w:rsidRPr="00612BFE" w:rsidR="00F30E61">
        <w:t xml:space="preserve">, religious leaders, </w:t>
      </w:r>
      <w:r w:rsidRPr="00492C6B" w:rsidR="00F30E61">
        <w:t xml:space="preserve">faith actors and </w:t>
      </w:r>
      <w:proofErr w:type="gramStart"/>
      <w:r w:rsidRPr="00492C6B" w:rsidR="00F30E61">
        <w:t>general public</w:t>
      </w:r>
      <w:proofErr w:type="gramEnd"/>
      <w:r w:rsidRPr="00492C6B" w:rsidR="00F30E61">
        <w:t>. The eve</w:t>
      </w:r>
      <w:r w:rsidR="00F30E61">
        <w:t>n</w:t>
      </w:r>
      <w:r w:rsidRPr="00492C6B" w:rsidR="00F30E61">
        <w:t xml:space="preserve">t featured a Youth Forum with over 128 young leaders from more than 70 countries; two plenary sessions and 9 thematic panels; special segments such as the </w:t>
      </w:r>
      <w:r w:rsidRPr="00943A4A" w:rsidR="00F30E61">
        <w:t xml:space="preserve">Intercultural Innovation Hub and the PLURAL+ Youth Video Festival ceremonies. </w:t>
      </w:r>
      <w:r w:rsidRPr="00943A4A" w:rsidR="007F6A46">
        <w:t>A special side event entitled “One Humanity Match for Peace and Inclusion” brought together celebrated athletes, global leaders, and youth to highlight the transformative power of sports as a platform for promoting peace,</w:t>
      </w:r>
      <w:r w:rsidR="007F6A46">
        <w:t xml:space="preserve"> </w:t>
      </w:r>
      <w:r w:rsidRPr="00C6538C" w:rsidR="007F6A46">
        <w:rPr>
          <w:lang w:val="en-GB"/>
        </w:rPr>
        <w:t>tolerance, respect, dialogue and cooperation</w:t>
      </w:r>
      <w:r w:rsidR="007F6A46">
        <w:rPr>
          <w:lang w:val="en-GB"/>
        </w:rPr>
        <w:t xml:space="preserve"> </w:t>
      </w:r>
      <w:r w:rsidRPr="00C6538C" w:rsidR="007F6A46">
        <w:rPr>
          <w:lang w:val="en-GB"/>
        </w:rPr>
        <w:t>among different cultures, civilizations and peoples</w:t>
      </w:r>
      <w:r w:rsidRPr="00943A4A" w:rsidR="007F6A46">
        <w:t>. At the Forum, the community of the UNAOC Group of Friends adopted by consensus the Cascais political declaration, marking the UNAOC achievements over the past 20 years. In the declaration, Member States emphasised the need to combat all forms of religious intolerance and acknowledged the central role of inclusive, quality and transformative education in promoting dialogue, peace and human rights</w:t>
      </w:r>
      <w:r w:rsidR="00B703E2">
        <w:t>.</w:t>
      </w:r>
      <w:r w:rsidRPr="00943A4A" w:rsidR="00F30E61">
        <w:t xml:space="preserve"> </w:t>
      </w:r>
    </w:p>
    <w:p w:rsidR="00F30E61" w:rsidP="00F30E61" w:rsidRDefault="00F30E61" w14:paraId="5EBE019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jc w:val="both"/>
      </w:pPr>
      <w:r w:rsidRPr="00943A4A">
        <w:tab/>
      </w:r>
      <w:r w:rsidRPr="00943A4A">
        <w:tab/>
      </w:r>
    </w:p>
    <w:p w:rsidRPr="00913343" w:rsidR="00F30E61" w:rsidP="00F30E61" w:rsidRDefault="00F30E61" w14:paraId="3A50A500" w14:textId="7777777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Pr>
          <w:rFonts w:eastAsiaTheme="minorHAnsi"/>
          <w:lang w:val="en-GB"/>
        </w:rPr>
        <w:tab/>
      </w:r>
      <w:r>
        <w:rPr>
          <w:rFonts w:eastAsiaTheme="minorHAnsi"/>
          <w:lang w:val="en-GB"/>
        </w:rPr>
        <w:tab/>
      </w:r>
      <w:r>
        <w:rPr>
          <w:rFonts w:eastAsiaTheme="minorHAnsi"/>
          <w:lang w:val="en-GB"/>
        </w:rPr>
        <w:t>I</w:t>
      </w:r>
      <w:r w:rsidRPr="00943A4A">
        <w:rPr>
          <w:rFonts w:eastAsiaTheme="minorHAnsi"/>
          <w:lang w:val="en-GB"/>
        </w:rPr>
        <w:t xml:space="preserve">n 2024, </w:t>
      </w:r>
      <w:r w:rsidRPr="00943A4A">
        <w:t xml:space="preserve">UNAOC </w:t>
      </w:r>
      <w:r>
        <w:t xml:space="preserve">also </w:t>
      </w:r>
      <w:r w:rsidRPr="00943A4A">
        <w:t xml:space="preserve">commemorated the International Day of Human Fraternity in partnership with the </w:t>
      </w:r>
      <w:r w:rsidRPr="00F30E61">
        <w:rPr>
          <w:rFonts w:eastAsiaTheme="minorHAnsi"/>
          <w:lang w:val="en-GB"/>
        </w:rPr>
        <w:t>Permanent</w:t>
      </w:r>
      <w:r w:rsidRPr="00943A4A">
        <w:t xml:space="preserve"> </w:t>
      </w:r>
      <w:r w:rsidRPr="00913343">
        <w:t xml:space="preserve">Missions of Egypt and the United Arab Emirates. UNAOC </w:t>
      </w:r>
      <w:r>
        <w:t>was also</w:t>
      </w:r>
      <w:r w:rsidRPr="00913343">
        <w:t xml:space="preserve"> one of the leading substantive partners and co-organisers of the 6th World Forum on Intercultural Dialogue, hosted by Azerbaijan, and convened a plenary session on the interfaith dialogue as a confidence-building measure. </w:t>
      </w:r>
    </w:p>
    <w:p w:rsidRPr="00913343" w:rsidR="008C492D" w:rsidP="008C492D" w:rsidRDefault="008C492D" w14:paraId="19D54352" w14:textId="751BDB61">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C492D">
        <w:rPr>
          <w:rFonts w:eastAsiaTheme="minorHAnsi"/>
          <w:lang w:val="en-GB"/>
        </w:rPr>
        <w:t>Progress</w:t>
      </w:r>
      <w:r w:rsidRPr="00AE3581">
        <w:t xml:space="preserve"> towards the objective is presented in the performance measure below (see table </w:t>
      </w:r>
      <w:r w:rsidR="00305EA9">
        <w:t>1.197</w:t>
      </w:r>
      <w:r w:rsidRPr="00AE3581">
        <w:t>).</w:t>
      </w:r>
    </w:p>
    <w:p w:rsidRPr="00F30E61" w:rsidR="006965EE" w:rsidP="008C492D" w:rsidRDefault="006965EE" w14:paraId="4AE2B5A7" w14:textId="42D6B6FC">
      <w:pPr>
        <w:pStyle w:val="ListParagraph"/>
        <w:tabs>
          <w:tab w:val="right" w:pos="1022"/>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120" w:lineRule="exact"/>
        <w:ind w:left="1267"/>
        <w:contextualSpacing w:val="0"/>
        <w:jc w:val="both"/>
        <w:rPr>
          <w:sz w:val="10"/>
          <w:highlight w:val="yellow"/>
        </w:rPr>
      </w:pPr>
    </w:p>
    <w:p w:rsidRPr="00480599" w:rsidR="006965EE" w:rsidP="00305EA9" w:rsidRDefault="006965EE" w14:paraId="765FADCB" w14:textId="44674709">
      <w:pPr>
        <w:pStyle w:val="H23"/>
        <w:numPr>
          <w:ilvl w:val="0"/>
          <w:numId w:val="44"/>
        </w:numPr>
        <w:ind w:hanging="540"/>
        <w:rPr>
          <w:b w:val="0"/>
          <w:bCs/>
        </w:rPr>
      </w:pPr>
    </w:p>
    <w:p w:rsidRPr="00B06DE5" w:rsidR="006965EE" w:rsidP="006965EE" w:rsidRDefault="006965EE" w14:paraId="4F9B34B0" w14:textId="77777777">
      <w:pPr>
        <w:pStyle w:val="H23"/>
        <w:rPr>
          <w:highlight w:val="yellow"/>
        </w:rPr>
      </w:pPr>
      <w:r w:rsidRPr="00480599">
        <w:t>Performance measure</w:t>
      </w:r>
    </w:p>
    <w:p w:rsidRPr="00B06DE5" w:rsidR="006965EE" w:rsidP="006965EE" w:rsidRDefault="006965EE" w14:paraId="10412C2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2F48142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Pr="00B01215" w:rsidR="00480599" w14:paraId="5147AF61" w14:textId="77777777">
        <w:trPr>
          <w:tblHeader/>
        </w:trPr>
        <w:tc>
          <w:tcPr>
            <w:tcW w:w="1667" w:type="pct"/>
            <w:tcBorders>
              <w:top w:val="single" w:color="auto" w:sz="4" w:space="0"/>
              <w:left w:val="nil"/>
              <w:bottom w:val="single" w:color="auto" w:sz="12" w:space="0"/>
              <w:right w:val="nil"/>
            </w:tcBorders>
            <w:vAlign w:val="bottom"/>
            <w:hideMark/>
          </w:tcPr>
          <w:p w:rsidRPr="00B01215" w:rsidR="00480599" w:rsidRDefault="00480599" w14:paraId="66DD0D43" w14:textId="77777777">
            <w:pPr>
              <w:spacing w:before="81" w:after="81" w:line="160" w:lineRule="exact"/>
              <w:ind w:left="180" w:right="40"/>
              <w:jc w:val="both"/>
              <w:rPr>
                <w:i/>
                <w:sz w:val="14"/>
              </w:rPr>
            </w:pPr>
            <w:r w:rsidRPr="00B01215">
              <w:rPr>
                <w:i/>
                <w:sz w:val="14"/>
              </w:rPr>
              <w:t>2022 (actual)</w:t>
            </w:r>
          </w:p>
        </w:tc>
        <w:tc>
          <w:tcPr>
            <w:tcW w:w="1667" w:type="pct"/>
            <w:tcBorders>
              <w:top w:val="single" w:color="auto" w:sz="4" w:space="0"/>
              <w:left w:val="nil"/>
              <w:bottom w:val="single" w:color="auto" w:sz="12" w:space="0"/>
              <w:right w:val="nil"/>
            </w:tcBorders>
            <w:vAlign w:val="bottom"/>
            <w:hideMark/>
          </w:tcPr>
          <w:p w:rsidRPr="00B01215" w:rsidR="00480599" w:rsidRDefault="00480599" w14:paraId="4952BBC0" w14:textId="77777777">
            <w:pPr>
              <w:spacing w:before="81" w:after="81" w:line="160" w:lineRule="exact"/>
              <w:ind w:left="144" w:right="40"/>
              <w:rPr>
                <w:i/>
                <w:sz w:val="14"/>
              </w:rPr>
            </w:pPr>
            <w:r w:rsidRPr="00B01215">
              <w:rPr>
                <w:i/>
                <w:sz w:val="14"/>
              </w:rPr>
              <w:t>2023 (actual)</w:t>
            </w:r>
          </w:p>
        </w:tc>
        <w:tc>
          <w:tcPr>
            <w:tcW w:w="1667" w:type="pct"/>
            <w:tcBorders>
              <w:top w:val="single" w:color="auto" w:sz="4" w:space="0"/>
              <w:left w:val="nil"/>
              <w:bottom w:val="single" w:color="auto" w:sz="12" w:space="0"/>
              <w:right w:val="nil"/>
            </w:tcBorders>
            <w:vAlign w:val="bottom"/>
            <w:hideMark/>
          </w:tcPr>
          <w:p w:rsidRPr="00B01215" w:rsidR="00480599" w:rsidRDefault="00480599" w14:paraId="05F98A9F" w14:textId="77777777">
            <w:pPr>
              <w:spacing w:before="81" w:after="81" w:line="160" w:lineRule="exact"/>
              <w:ind w:left="144" w:right="40"/>
              <w:rPr>
                <w:i/>
                <w:sz w:val="14"/>
              </w:rPr>
            </w:pPr>
            <w:r w:rsidRPr="00B01215">
              <w:rPr>
                <w:i/>
                <w:sz w:val="14"/>
              </w:rPr>
              <w:t>2024 (actual)</w:t>
            </w:r>
          </w:p>
        </w:tc>
      </w:tr>
      <w:tr w:rsidRPr="00B01215" w:rsidR="00480599" w14:paraId="6E9200C1" w14:textId="77777777">
        <w:trPr>
          <w:trHeight w:val="115" w:hRule="exact"/>
          <w:tblHeader/>
        </w:trPr>
        <w:tc>
          <w:tcPr>
            <w:tcW w:w="1667" w:type="pct"/>
            <w:tcBorders>
              <w:top w:val="single" w:color="auto" w:sz="12" w:space="0"/>
              <w:left w:val="nil"/>
              <w:bottom w:val="nil"/>
              <w:right w:val="nil"/>
            </w:tcBorders>
            <w:vAlign w:val="bottom"/>
          </w:tcPr>
          <w:p w:rsidRPr="00B01215" w:rsidR="00480599" w:rsidRDefault="00480599" w14:paraId="4620103A" w14:textId="77777777">
            <w:pPr>
              <w:spacing w:before="40" w:after="120"/>
              <w:ind w:left="180" w:right="40"/>
              <w:jc w:val="both"/>
            </w:pPr>
          </w:p>
        </w:tc>
        <w:tc>
          <w:tcPr>
            <w:tcW w:w="1667" w:type="pct"/>
            <w:tcBorders>
              <w:top w:val="single" w:color="auto" w:sz="12" w:space="0"/>
              <w:left w:val="nil"/>
              <w:bottom w:val="nil"/>
              <w:right w:val="nil"/>
            </w:tcBorders>
            <w:vAlign w:val="bottom"/>
          </w:tcPr>
          <w:p w:rsidRPr="00B01215" w:rsidR="00480599" w:rsidRDefault="00480599" w14:paraId="571B61CD" w14:textId="77777777">
            <w:pPr>
              <w:spacing w:before="40" w:after="120"/>
              <w:ind w:left="144" w:right="40"/>
            </w:pPr>
          </w:p>
        </w:tc>
        <w:tc>
          <w:tcPr>
            <w:tcW w:w="1667" w:type="pct"/>
            <w:tcBorders>
              <w:top w:val="single" w:color="auto" w:sz="12" w:space="0"/>
              <w:left w:val="nil"/>
              <w:bottom w:val="nil"/>
              <w:right w:val="nil"/>
            </w:tcBorders>
            <w:vAlign w:val="bottom"/>
          </w:tcPr>
          <w:p w:rsidRPr="00B01215" w:rsidR="00480599" w:rsidRDefault="00480599" w14:paraId="5083E26B" w14:textId="77777777">
            <w:pPr>
              <w:spacing w:before="40" w:after="120"/>
              <w:ind w:left="144" w:right="40"/>
            </w:pPr>
          </w:p>
        </w:tc>
      </w:tr>
      <w:tr w:rsidRPr="00B01215" w:rsidR="00480599" w14:paraId="1DA51856" w14:textId="77777777">
        <w:tc>
          <w:tcPr>
            <w:tcW w:w="1667" w:type="pct"/>
            <w:tcBorders>
              <w:top w:val="nil"/>
              <w:left w:val="nil"/>
              <w:bottom w:val="single" w:color="auto" w:sz="12" w:space="0"/>
              <w:right w:val="nil"/>
            </w:tcBorders>
          </w:tcPr>
          <w:p w:rsidRPr="00B01215" w:rsidR="00480599" w:rsidRDefault="00480599" w14:paraId="7233DCCD" w14:textId="77777777">
            <w:pPr>
              <w:tabs>
                <w:tab w:val="left" w:pos="288"/>
                <w:tab w:val="left" w:pos="576"/>
                <w:tab w:val="left" w:pos="864"/>
                <w:tab w:val="left" w:pos="1152"/>
              </w:tabs>
              <w:spacing w:before="40" w:after="120" w:line="234" w:lineRule="exact"/>
              <w:ind w:left="180" w:right="43"/>
            </w:pPr>
            <w:r w:rsidRPr="00B01215">
              <w:rPr>
                <w:i/>
                <w:iCs/>
              </w:rPr>
              <w:t>–</w:t>
            </w:r>
          </w:p>
        </w:tc>
        <w:tc>
          <w:tcPr>
            <w:tcW w:w="1667" w:type="pct"/>
            <w:tcBorders>
              <w:top w:val="nil"/>
              <w:left w:val="nil"/>
              <w:bottom w:val="single" w:color="auto" w:sz="12" w:space="0"/>
              <w:right w:val="nil"/>
            </w:tcBorders>
          </w:tcPr>
          <w:p w:rsidRPr="00B01215" w:rsidR="00480599" w:rsidRDefault="00480599" w14:paraId="4AAAABDE" w14:textId="77777777">
            <w:pPr>
              <w:tabs>
                <w:tab w:val="left" w:pos="288"/>
                <w:tab w:val="left" w:pos="576"/>
                <w:tab w:val="left" w:pos="864"/>
                <w:tab w:val="left" w:pos="1152"/>
              </w:tabs>
              <w:spacing w:before="40" w:after="120" w:line="234" w:lineRule="exact"/>
              <w:ind w:left="144" w:right="43"/>
            </w:pPr>
            <w:r w:rsidRPr="00B01215">
              <w:rPr>
                <w:i/>
                <w:iCs/>
              </w:rPr>
              <w:t>–</w:t>
            </w:r>
          </w:p>
        </w:tc>
        <w:tc>
          <w:tcPr>
            <w:tcW w:w="1667" w:type="pct"/>
            <w:tcBorders>
              <w:top w:val="nil"/>
              <w:left w:val="nil"/>
              <w:bottom w:val="single" w:color="auto" w:sz="12" w:space="0"/>
              <w:right w:val="nil"/>
            </w:tcBorders>
          </w:tcPr>
          <w:p w:rsidR="00480599" w:rsidRDefault="00480599" w14:paraId="1090462F" w14:textId="77777777">
            <w:pPr>
              <w:spacing w:before="40" w:after="120" w:line="234" w:lineRule="exact"/>
              <w:ind w:left="87"/>
              <w:rPr>
                <w:iCs/>
              </w:rPr>
            </w:pPr>
            <w:r>
              <w:rPr>
                <w:iCs/>
              </w:rPr>
              <w:t xml:space="preserve">4 Member States hosted international forums to promote a culture of </w:t>
            </w:r>
            <w:proofErr w:type="gramStart"/>
            <w:r>
              <w:rPr>
                <w:iCs/>
              </w:rPr>
              <w:t>peace;</w:t>
            </w:r>
            <w:proofErr w:type="gramEnd"/>
            <w:r>
              <w:rPr>
                <w:iCs/>
              </w:rPr>
              <w:t xml:space="preserve"> </w:t>
            </w:r>
          </w:p>
          <w:p w:rsidRPr="00B01215" w:rsidR="00480599" w:rsidRDefault="00480599" w14:paraId="09E12715" w14:textId="77777777">
            <w:pPr>
              <w:spacing w:before="40" w:after="120" w:line="234" w:lineRule="exact"/>
              <w:ind w:left="87"/>
              <w:rPr>
                <w:iCs/>
              </w:rPr>
            </w:pPr>
            <w:r>
              <w:rPr>
                <w:iCs/>
              </w:rPr>
              <w:t>118 Member States and international organizations adopted a political declaration in support of UNAOC and its values and principles</w:t>
            </w:r>
          </w:p>
        </w:tc>
      </w:tr>
    </w:tbl>
    <w:p w:rsidRPr="00B06DE5" w:rsidR="006965EE" w:rsidP="006965EE" w:rsidRDefault="006965EE" w14:paraId="079C788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18C7FDE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4B6539C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1C016B" w:rsidR="006965EE" w:rsidP="006965EE" w:rsidRDefault="006965EE" w14:paraId="05654DA0" w14:textId="672B39BF">
      <w:pPr>
        <w:pStyle w:val="H1"/>
        <w:ind w:right="1260"/>
      </w:pPr>
      <w:r w:rsidRPr="001C016B">
        <w:tab/>
      </w:r>
      <w:r w:rsidRPr="001C016B">
        <w:tab/>
      </w:r>
      <w:r w:rsidRPr="001C016B">
        <w:t xml:space="preserve">Planned results for </w:t>
      </w:r>
      <w:r w:rsidRPr="001C016B" w:rsidR="00FC0F0D">
        <w:t>2026</w:t>
      </w:r>
    </w:p>
    <w:p w:rsidRPr="001C016B" w:rsidR="006965EE" w:rsidP="006965EE" w:rsidRDefault="006965EE" w14:paraId="1A5FA28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C016B" w:rsidR="006965EE" w:rsidP="006965EE" w:rsidRDefault="006965EE" w14:paraId="61EBFA9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96DA5" w:rsidR="006965EE" w:rsidP="006965EE" w:rsidRDefault="006965EE" w14:paraId="34F9B7B1" w14:textId="4D18B2F7">
      <w:pPr>
        <w:pStyle w:val="H23"/>
      </w:pPr>
      <w:r w:rsidRPr="001C016B">
        <w:tab/>
      </w:r>
      <w:r w:rsidRPr="001C016B">
        <w:tab/>
      </w:r>
      <w:r w:rsidRPr="00996DA5">
        <w:t xml:space="preserve">Result 1: </w:t>
      </w:r>
      <w:r w:rsidRPr="00996DA5" w:rsidR="001C016B">
        <w:t>Increased awareness about contemporary trends in Islamophobia among state and non-state actors</w:t>
      </w:r>
    </w:p>
    <w:p w:rsidRPr="00996DA5" w:rsidR="006965EE" w:rsidP="006965EE" w:rsidRDefault="006965EE" w14:paraId="6B08E1A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996DA5" w:rsidR="006965EE" w:rsidP="006965EE" w:rsidRDefault="006965EE" w14:paraId="4EC5DA7F" w14:textId="16E6E1C8">
      <w:pPr>
        <w:pStyle w:val="H23"/>
      </w:pPr>
      <w:r w:rsidRPr="00996DA5">
        <w:tab/>
      </w:r>
      <w:r w:rsidRPr="00996DA5">
        <w:tab/>
      </w:r>
      <w:r w:rsidRPr="00996DA5">
        <w:t xml:space="preserve">Proposed programme plan for </w:t>
      </w:r>
      <w:r w:rsidRPr="00996DA5" w:rsidR="00FC0F0D">
        <w:t>2026</w:t>
      </w:r>
      <w:r w:rsidRPr="00996DA5">
        <w:t xml:space="preserve"> </w:t>
      </w:r>
    </w:p>
    <w:p w:rsidRPr="00B06DE5" w:rsidR="006965EE" w:rsidP="006965EE" w:rsidRDefault="006965EE" w14:paraId="175C2CB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565EED" w:rsidR="00ED63C1" w:rsidP="003E4C13" w:rsidRDefault="006965EE" w14:paraId="4749DCEC" w14:textId="77777777">
      <w:pPr>
        <w:pStyle w:val="ListParagraph"/>
        <w:numPr>
          <w:ilvl w:val="1"/>
          <w:numId w:val="37"/>
        </w:numPr>
        <w:tabs>
          <w:tab w:val="left" w:pos="1267"/>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ED63C1">
        <w:rPr>
          <w:highlight w:val="yellow"/>
        </w:rPr>
        <w:tab/>
      </w:r>
      <w:r w:rsidR="00ED63C1">
        <w:rPr>
          <w:rFonts w:eastAsiaTheme="minorHAnsi"/>
          <w:lang w:val="en-GB"/>
        </w:rPr>
        <w:t xml:space="preserve">In its resolution 78/264, the General Assembly expressed concern at the growing manifestations of intolerance based on religion or belief and emphasized the importance of respect for religious and cultural diversity, as well as </w:t>
      </w:r>
      <w:r w:rsidRPr="0009758A" w:rsidR="00ED63C1">
        <w:rPr>
          <w:rFonts w:eastAsiaTheme="minorHAnsi"/>
        </w:rPr>
        <w:t>as well as interreligious, interfaith and intercultural dialogue aimed at promoting a culture of tolerance and respect among individuals, societies and nations</w:t>
      </w:r>
      <w:r w:rsidR="00ED63C1">
        <w:rPr>
          <w:rFonts w:eastAsiaTheme="minorHAnsi"/>
          <w:lang w:val="en-GB"/>
        </w:rPr>
        <w:t xml:space="preserve">. In the same </w:t>
      </w:r>
      <w:r w:rsidR="00ED63C1">
        <w:rPr>
          <w:rFonts w:eastAsiaTheme="minorHAnsi"/>
          <w:lang w:val="en-GB"/>
        </w:rPr>
        <w:t xml:space="preserve">resolution, the Assembly requested the Secretary-General to appoint a United Nations Special Envoy to combat Islamophobia. </w:t>
      </w:r>
      <w:r w:rsidRPr="00BE246F" w:rsidR="00ED63C1">
        <w:rPr>
          <w:rFonts w:eastAsiaTheme="minorHAnsi"/>
        </w:rPr>
        <w:t>In line with Assembly resolution 79/258 B, the post of High Representative for UNAOC will serve a dual role as High Representative for the United Nations Alliance of Civilizations and the United Nations Special Envoy to Combat Islamophobia.</w:t>
      </w:r>
      <w:r w:rsidR="00ED63C1">
        <w:rPr>
          <w:rFonts w:eastAsiaTheme="minorHAnsi"/>
        </w:rPr>
        <w:t xml:space="preserve"> </w:t>
      </w:r>
    </w:p>
    <w:p w:rsidRPr="00063659" w:rsidR="006965EE" w:rsidP="00063659" w:rsidRDefault="006965EE" w14:paraId="182A4E16" w14:textId="3A9C2D0D">
      <w:pPr>
        <w:pStyle w:val="ListParagraph"/>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right="1260"/>
        <w:contextualSpacing w:val="0"/>
        <w:jc w:val="both"/>
        <w:rPr>
          <w:i/>
          <w:iCs/>
          <w:highlight w:val="yellow"/>
        </w:rPr>
      </w:pPr>
      <w:r w:rsidRPr="00ED63C1">
        <w:rPr>
          <w:highlight w:val="yellow"/>
        </w:rPr>
        <w:tab/>
      </w:r>
      <w:r w:rsidRPr="00063659">
        <w:rPr>
          <w:i/>
          <w:iCs/>
        </w:rPr>
        <w:t>Lessons learned and planned change</w:t>
      </w:r>
    </w:p>
    <w:p w:rsidRPr="00581C73" w:rsidR="006965EE" w:rsidP="00D078AE" w:rsidRDefault="006965EE" w14:paraId="2A025266"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1C73" w:rsidR="00C86CBB" w:rsidP="00750D66" w:rsidRDefault="00C86CBB" w14:paraId="7AE7CDA6" w14:textId="6EAC61BE">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81C73">
        <w:rPr>
          <w:rFonts w:eastAsiaTheme="minorHAnsi"/>
          <w:lang w:val="en-GB"/>
        </w:rPr>
        <w:t xml:space="preserve">The lesson for UNAOC was </w:t>
      </w:r>
      <w:r w:rsidRPr="00581C73">
        <w:rPr>
          <w:rFonts w:eastAsiaTheme="minorHAnsi"/>
        </w:rPr>
        <w:t>the need for a strategic framework to guide the work of the United Nations on combating Islamophobia</w:t>
      </w:r>
      <w:r w:rsidRPr="00581C73">
        <w:rPr>
          <w:rFonts w:eastAsiaTheme="minorHAnsi"/>
          <w:lang w:val="en-GB"/>
        </w:rPr>
        <w:t>. In applying the lesson, the High Representative for UNAOC and United Nations Special Envoy to combat Islamophobia, will develop the United Nations Action Plan to Combat Islamophobia, which will contain recommendations and a call for action for Member States, civil society and public at large. UNAOC will establish a consultative process on root causes and good practices in combating contemporary forms of Islamophobia, and will engage with a wide range of stakeholders, including relevant United Nations entities and coordinators, Member States, regional organizations,</w:t>
      </w:r>
      <w:r w:rsidRPr="00581C73">
        <w:rPr>
          <w:rFonts w:eastAsiaTheme="minorHAnsi"/>
        </w:rPr>
        <w:t xml:space="preserve"> and civil society actors, </w:t>
      </w:r>
      <w:r w:rsidRPr="00581C73">
        <w:rPr>
          <w:rFonts w:eastAsiaTheme="minorHAnsi"/>
          <w:lang w:val="en-GB"/>
        </w:rPr>
        <w:t>with a view to developing the Action Plan</w:t>
      </w:r>
      <w:r w:rsidRPr="00581C73">
        <w:rPr>
          <w:rFonts w:eastAsiaTheme="minorHAnsi"/>
        </w:rPr>
        <w:t xml:space="preserve">. The Action Plan </w:t>
      </w:r>
      <w:r w:rsidR="00595C96">
        <w:rPr>
          <w:rFonts w:eastAsiaTheme="minorHAnsi"/>
        </w:rPr>
        <w:t xml:space="preserve">and its implementation thereof </w:t>
      </w:r>
      <w:r w:rsidRPr="00581C73">
        <w:rPr>
          <w:rFonts w:eastAsiaTheme="minorHAnsi"/>
        </w:rPr>
        <w:t xml:space="preserve">will enable coordinated, system-wide efforts towards combating Islamophobia and promoting a culture of tolerance and respect.  </w:t>
      </w:r>
      <w:r w:rsidRPr="00581C73" w:rsidR="006965EE">
        <w:tab/>
      </w:r>
    </w:p>
    <w:p w:rsidRPr="00581C73" w:rsidR="006965EE" w:rsidP="00750D66" w:rsidRDefault="006965EE" w14:paraId="7E044A92" w14:textId="67BA1BB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81C73">
        <w:tab/>
      </w:r>
      <w:r w:rsidRPr="00581C73" w:rsidR="00FE1636">
        <w:rPr>
          <w:rFonts w:eastAsiaTheme="minorHAnsi"/>
        </w:rPr>
        <w:t xml:space="preserve">Expected progress towards the objective is presented in the performance measure below (see table </w:t>
      </w:r>
      <w:r w:rsidR="00305EA9">
        <w:rPr>
          <w:rFonts w:eastAsiaTheme="minorHAnsi"/>
        </w:rPr>
        <w:t>1.198</w:t>
      </w:r>
      <w:r w:rsidRPr="00581C73" w:rsidR="00FE1636">
        <w:rPr>
          <w:rFonts w:eastAsiaTheme="minorHAnsi"/>
        </w:rPr>
        <w:t>).</w:t>
      </w:r>
    </w:p>
    <w:p w:rsidRPr="00581C73" w:rsidR="006965EE" w:rsidP="006965EE" w:rsidRDefault="006965EE" w14:paraId="05ADCEA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54B75" w:rsidR="006965EE" w:rsidP="00305EA9" w:rsidRDefault="006965EE" w14:paraId="77DCDF9C" w14:textId="7441523B">
      <w:pPr>
        <w:pStyle w:val="H23"/>
        <w:numPr>
          <w:ilvl w:val="0"/>
          <w:numId w:val="44"/>
        </w:numPr>
        <w:ind w:hanging="540"/>
        <w:rPr>
          <w:b w:val="0"/>
          <w:bCs/>
        </w:rPr>
      </w:pPr>
    </w:p>
    <w:p w:rsidRPr="00B54B75" w:rsidR="006965EE" w:rsidP="006965EE" w:rsidRDefault="006965EE" w14:paraId="6F7B5DCD" w14:textId="6D3A9E27">
      <w:pPr>
        <w:pStyle w:val="H23"/>
      </w:pPr>
      <w:r w:rsidRPr="00B54B75">
        <w:t>Performance measure</w:t>
      </w:r>
    </w:p>
    <w:p w:rsidRPr="00B54B75" w:rsidR="006965EE" w:rsidP="006965EE" w:rsidRDefault="006965EE" w14:paraId="6ACA84A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54B75" w:rsidR="006965EE" w:rsidP="006965EE" w:rsidRDefault="006965EE" w14:paraId="7650966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Pr="00B54B75" w:rsidR="006965EE" w:rsidTr="004973C3" w14:paraId="2AA012F4" w14:textId="77777777">
        <w:trPr>
          <w:tblHeader/>
        </w:trPr>
        <w:tc>
          <w:tcPr>
            <w:tcW w:w="1970" w:type="dxa"/>
            <w:tcBorders>
              <w:top w:val="single" w:color="auto" w:sz="4" w:space="0"/>
              <w:bottom w:val="single" w:color="auto" w:sz="12" w:space="0"/>
            </w:tcBorders>
            <w:shd w:val="clear" w:color="auto" w:fill="auto"/>
            <w:vAlign w:val="bottom"/>
          </w:tcPr>
          <w:p w:rsidRPr="00B54B75" w:rsidR="006965EE" w:rsidP="004973C3" w:rsidRDefault="006965EE" w14:paraId="0CA78248" w14:textId="77777777">
            <w:pPr>
              <w:spacing w:before="81" w:after="81" w:line="160" w:lineRule="exact"/>
              <w:ind w:right="43"/>
              <w:rPr>
                <w:rFonts w:eastAsia="Calibri"/>
                <w:i/>
                <w:sz w:val="14"/>
              </w:rPr>
            </w:pPr>
            <w:r w:rsidRPr="00B54B75">
              <w:rPr>
                <w:rFonts w:eastAsia="Calibri"/>
                <w:i/>
                <w:sz w:val="14"/>
              </w:rPr>
              <w:t>2021 (actual)</w:t>
            </w:r>
          </w:p>
        </w:tc>
        <w:tc>
          <w:tcPr>
            <w:tcW w:w="1970" w:type="dxa"/>
            <w:tcBorders>
              <w:top w:val="single" w:color="auto" w:sz="4" w:space="0"/>
              <w:bottom w:val="single" w:color="auto" w:sz="12" w:space="0"/>
            </w:tcBorders>
          </w:tcPr>
          <w:p w:rsidRPr="00B54B75" w:rsidR="006965EE" w:rsidP="004973C3" w:rsidRDefault="006965EE" w14:paraId="113DBDEE" w14:textId="77777777">
            <w:pPr>
              <w:spacing w:before="81" w:after="81" w:line="160" w:lineRule="exact"/>
              <w:ind w:left="144" w:right="40"/>
              <w:rPr>
                <w:rFonts w:eastAsia="Calibri"/>
                <w:i/>
                <w:sz w:val="14"/>
              </w:rPr>
            </w:pPr>
            <w:r w:rsidRPr="00B54B75">
              <w:rPr>
                <w:rFonts w:eastAsia="Calibri"/>
                <w:i/>
                <w:sz w:val="14"/>
              </w:rPr>
              <w:t>2022 (actual)</w:t>
            </w:r>
          </w:p>
        </w:tc>
        <w:tc>
          <w:tcPr>
            <w:tcW w:w="1970" w:type="dxa"/>
            <w:tcBorders>
              <w:top w:val="single" w:color="auto" w:sz="4" w:space="0"/>
              <w:bottom w:val="single" w:color="auto" w:sz="12" w:space="0"/>
              <w:right w:val="double" w:color="auto" w:sz="12" w:space="0"/>
            </w:tcBorders>
            <w:shd w:val="clear" w:color="auto" w:fill="auto"/>
            <w:vAlign w:val="bottom"/>
          </w:tcPr>
          <w:p w:rsidRPr="00B54B75" w:rsidR="006965EE" w:rsidP="004973C3" w:rsidRDefault="0092629F" w14:paraId="08AC08AA" w14:textId="7583881E">
            <w:pPr>
              <w:spacing w:before="81" w:after="81" w:line="160" w:lineRule="exact"/>
              <w:ind w:left="144" w:right="40"/>
              <w:rPr>
                <w:rFonts w:eastAsia="Calibri"/>
                <w:i/>
                <w:sz w:val="14"/>
              </w:rPr>
            </w:pPr>
            <w:r w:rsidRPr="00B54B75">
              <w:rPr>
                <w:rFonts w:eastAsia="Calibri"/>
                <w:i/>
                <w:sz w:val="14"/>
              </w:rPr>
              <w:t>2024</w:t>
            </w:r>
            <w:r w:rsidRPr="00B54B75" w:rsidR="006965EE">
              <w:rPr>
                <w:rFonts w:eastAsia="Calibri"/>
                <w:i/>
                <w:sz w:val="14"/>
              </w:rPr>
              <w:t xml:space="preserve"> (actual)</w:t>
            </w:r>
          </w:p>
        </w:tc>
        <w:tc>
          <w:tcPr>
            <w:tcW w:w="1970" w:type="dxa"/>
            <w:tcBorders>
              <w:top w:val="single" w:color="auto" w:sz="4" w:space="0"/>
              <w:left w:val="double" w:color="auto" w:sz="12" w:space="0"/>
              <w:bottom w:val="single" w:color="auto" w:sz="12" w:space="0"/>
            </w:tcBorders>
            <w:shd w:val="clear" w:color="auto" w:fill="auto"/>
            <w:vAlign w:val="bottom"/>
          </w:tcPr>
          <w:p w:rsidRPr="00B54B75" w:rsidR="006965EE" w:rsidP="004973C3" w:rsidRDefault="006965EE" w14:paraId="4AD513E2" w14:textId="255CFE48">
            <w:pPr>
              <w:spacing w:before="81" w:after="81" w:line="160" w:lineRule="exact"/>
              <w:ind w:left="144" w:right="40"/>
              <w:rPr>
                <w:rFonts w:eastAsia="Calibri"/>
                <w:i/>
                <w:sz w:val="14"/>
              </w:rPr>
            </w:pPr>
            <w:r w:rsidRPr="00B54B75">
              <w:rPr>
                <w:rFonts w:eastAsia="Calibri"/>
                <w:i/>
                <w:sz w:val="14"/>
              </w:rPr>
              <w:t>202</w:t>
            </w:r>
            <w:r w:rsidRPr="00B54B75" w:rsidR="003542B8">
              <w:rPr>
                <w:rFonts w:eastAsia="Calibri"/>
                <w:i/>
                <w:sz w:val="14"/>
              </w:rPr>
              <w:t>5</w:t>
            </w:r>
            <w:r w:rsidRPr="00B54B75">
              <w:rPr>
                <w:rFonts w:eastAsia="Calibri"/>
                <w:i/>
                <w:sz w:val="14"/>
              </w:rPr>
              <w:t xml:space="preserve"> (planned)</w:t>
            </w:r>
          </w:p>
        </w:tc>
        <w:tc>
          <w:tcPr>
            <w:tcW w:w="1970" w:type="dxa"/>
            <w:tcBorders>
              <w:top w:val="single" w:color="auto" w:sz="4" w:space="0"/>
              <w:bottom w:val="single" w:color="auto" w:sz="12" w:space="0"/>
            </w:tcBorders>
            <w:shd w:val="clear" w:color="auto" w:fill="auto"/>
            <w:vAlign w:val="bottom"/>
          </w:tcPr>
          <w:p w:rsidRPr="00B54B75" w:rsidR="006965EE" w:rsidP="004973C3" w:rsidRDefault="00FC0F0D" w14:paraId="6B68B2CB" w14:textId="30BFF471">
            <w:pPr>
              <w:spacing w:before="81" w:after="81" w:line="160" w:lineRule="exact"/>
              <w:ind w:left="144" w:right="40"/>
              <w:rPr>
                <w:rFonts w:eastAsia="Calibri"/>
                <w:i/>
                <w:sz w:val="14"/>
              </w:rPr>
            </w:pPr>
            <w:r w:rsidRPr="00B54B75">
              <w:rPr>
                <w:rFonts w:eastAsia="Calibri"/>
                <w:i/>
                <w:sz w:val="14"/>
              </w:rPr>
              <w:t>2026</w:t>
            </w:r>
            <w:r w:rsidRPr="00B54B75" w:rsidR="006965EE">
              <w:rPr>
                <w:rFonts w:eastAsia="Calibri"/>
                <w:i/>
                <w:sz w:val="14"/>
              </w:rPr>
              <w:t xml:space="preserve"> (planned)</w:t>
            </w:r>
          </w:p>
        </w:tc>
      </w:tr>
      <w:tr w:rsidRPr="00B54B75" w:rsidR="006965EE" w:rsidTr="004973C3" w14:paraId="0C0A26FC" w14:textId="77777777">
        <w:trPr>
          <w:trHeight w:val="115" w:hRule="exact"/>
          <w:tblHeader/>
        </w:trPr>
        <w:tc>
          <w:tcPr>
            <w:tcW w:w="1970" w:type="dxa"/>
            <w:tcBorders>
              <w:top w:val="single" w:color="auto" w:sz="12" w:space="0"/>
            </w:tcBorders>
            <w:shd w:val="clear" w:color="auto" w:fill="auto"/>
            <w:vAlign w:val="bottom"/>
          </w:tcPr>
          <w:p w:rsidRPr="00B54B75" w:rsidR="006965EE" w:rsidP="004973C3" w:rsidRDefault="006965EE" w14:paraId="5A03E232" w14:textId="77777777">
            <w:pPr>
              <w:spacing w:before="40" w:after="120"/>
              <w:ind w:right="43"/>
              <w:rPr>
                <w:rFonts w:eastAsia="Calibri"/>
              </w:rPr>
            </w:pPr>
          </w:p>
        </w:tc>
        <w:tc>
          <w:tcPr>
            <w:tcW w:w="1970" w:type="dxa"/>
            <w:tcBorders>
              <w:top w:val="single" w:color="auto" w:sz="12" w:space="0"/>
            </w:tcBorders>
          </w:tcPr>
          <w:p w:rsidRPr="00B54B75" w:rsidR="006965EE" w:rsidP="004973C3" w:rsidRDefault="006965EE" w14:paraId="620983E9" w14:textId="77777777">
            <w:pPr>
              <w:spacing w:before="40" w:after="120"/>
              <w:ind w:left="144" w:right="40"/>
              <w:rPr>
                <w:rFonts w:eastAsia="Calibri"/>
              </w:rPr>
            </w:pPr>
          </w:p>
          <w:p w:rsidRPr="00B54B75" w:rsidR="006965EE" w:rsidP="004973C3" w:rsidRDefault="006965EE" w14:paraId="22166321" w14:textId="77777777">
            <w:pPr>
              <w:spacing w:before="40" w:after="120"/>
              <w:ind w:left="144" w:right="40"/>
              <w:rPr>
                <w:rFonts w:eastAsia="Calibri"/>
              </w:rPr>
            </w:pPr>
          </w:p>
        </w:tc>
        <w:tc>
          <w:tcPr>
            <w:tcW w:w="1970" w:type="dxa"/>
            <w:tcBorders>
              <w:top w:val="single" w:color="auto" w:sz="12" w:space="0"/>
              <w:right w:val="double" w:color="auto" w:sz="12" w:space="0"/>
            </w:tcBorders>
            <w:shd w:val="clear" w:color="auto" w:fill="auto"/>
            <w:vAlign w:val="bottom"/>
          </w:tcPr>
          <w:p w:rsidRPr="00B54B75" w:rsidR="006965EE" w:rsidP="004973C3" w:rsidRDefault="006965EE" w14:paraId="4FE5A887" w14:textId="77777777">
            <w:pPr>
              <w:spacing w:before="40" w:after="120"/>
              <w:ind w:left="144" w:right="40"/>
              <w:rPr>
                <w:rFonts w:eastAsia="Calibri"/>
              </w:rPr>
            </w:pPr>
          </w:p>
          <w:p w:rsidRPr="00B54B75" w:rsidR="006965EE" w:rsidP="004973C3" w:rsidRDefault="006965EE" w14:paraId="387F1E15" w14:textId="77777777">
            <w:pPr>
              <w:spacing w:before="40" w:after="120"/>
              <w:ind w:left="144" w:right="40"/>
              <w:rPr>
                <w:rFonts w:eastAsia="Calibri"/>
              </w:rPr>
            </w:pPr>
          </w:p>
        </w:tc>
        <w:tc>
          <w:tcPr>
            <w:tcW w:w="1970" w:type="dxa"/>
            <w:tcBorders>
              <w:top w:val="single" w:color="auto" w:sz="12" w:space="0"/>
              <w:left w:val="double" w:color="auto" w:sz="12" w:space="0"/>
            </w:tcBorders>
            <w:shd w:val="clear" w:color="auto" w:fill="auto"/>
            <w:vAlign w:val="bottom"/>
          </w:tcPr>
          <w:p w:rsidRPr="00B54B75" w:rsidR="006965EE" w:rsidP="004973C3" w:rsidRDefault="006965EE" w14:paraId="7FB1D9B3" w14:textId="77777777">
            <w:pPr>
              <w:spacing w:before="40" w:after="120"/>
              <w:ind w:left="144" w:right="40"/>
              <w:rPr>
                <w:rFonts w:eastAsia="Calibri"/>
              </w:rPr>
            </w:pPr>
          </w:p>
          <w:p w:rsidRPr="00B54B75" w:rsidR="006965EE" w:rsidP="004973C3" w:rsidRDefault="006965EE" w14:paraId="64F9B291" w14:textId="77777777">
            <w:pPr>
              <w:spacing w:before="40" w:after="120"/>
              <w:ind w:left="144" w:right="40"/>
              <w:rPr>
                <w:rFonts w:eastAsia="Calibri"/>
              </w:rPr>
            </w:pPr>
          </w:p>
        </w:tc>
        <w:tc>
          <w:tcPr>
            <w:tcW w:w="1970" w:type="dxa"/>
            <w:tcBorders>
              <w:top w:val="single" w:color="auto" w:sz="12" w:space="0"/>
            </w:tcBorders>
            <w:shd w:val="clear" w:color="auto" w:fill="auto"/>
            <w:vAlign w:val="bottom"/>
          </w:tcPr>
          <w:p w:rsidRPr="00B54B75" w:rsidR="006965EE" w:rsidP="004973C3" w:rsidRDefault="006965EE" w14:paraId="5A445F55" w14:textId="77777777">
            <w:pPr>
              <w:spacing w:before="40" w:after="120"/>
              <w:ind w:left="144" w:right="40"/>
              <w:rPr>
                <w:rFonts w:eastAsia="Calibri"/>
              </w:rPr>
            </w:pPr>
          </w:p>
        </w:tc>
      </w:tr>
      <w:tr w:rsidRPr="00B06DE5" w:rsidR="00B54B75" w:rsidTr="004973C3" w14:paraId="2A3E8709" w14:textId="77777777">
        <w:trPr>
          <w:trHeight w:val="1107"/>
        </w:trPr>
        <w:tc>
          <w:tcPr>
            <w:tcW w:w="1970" w:type="dxa"/>
            <w:tcBorders>
              <w:bottom w:val="single" w:color="auto" w:sz="12" w:space="0"/>
            </w:tcBorders>
            <w:shd w:val="clear" w:color="auto" w:fill="auto"/>
          </w:tcPr>
          <w:p w:rsidRPr="00B54B75" w:rsidR="00B54B75" w:rsidP="00B54B75" w:rsidRDefault="00B54B75" w14:paraId="7C86429F" w14:textId="77777777">
            <w:pPr>
              <w:tabs>
                <w:tab w:val="left" w:pos="288"/>
                <w:tab w:val="left" w:pos="576"/>
                <w:tab w:val="left" w:pos="864"/>
                <w:tab w:val="left" w:pos="1152"/>
              </w:tabs>
              <w:spacing w:before="40" w:after="120"/>
              <w:ind w:right="43"/>
              <w:rPr>
                <w:rFonts w:eastAsia="Calibri"/>
              </w:rPr>
            </w:pPr>
            <w:r w:rsidRPr="00B54B75">
              <w:t>–</w:t>
            </w:r>
          </w:p>
        </w:tc>
        <w:tc>
          <w:tcPr>
            <w:tcW w:w="1970" w:type="dxa"/>
            <w:tcBorders>
              <w:bottom w:val="single" w:color="auto" w:sz="12" w:space="0"/>
            </w:tcBorders>
          </w:tcPr>
          <w:p w:rsidRPr="00B54B75" w:rsidR="00B54B75" w:rsidP="00B54B75" w:rsidRDefault="00B54B75" w14:paraId="45B6CCFD" w14:textId="77777777">
            <w:pPr>
              <w:tabs>
                <w:tab w:val="left" w:pos="288"/>
                <w:tab w:val="left" w:pos="576"/>
                <w:tab w:val="left" w:pos="864"/>
                <w:tab w:val="left" w:pos="1152"/>
              </w:tabs>
              <w:spacing w:before="40" w:after="120"/>
              <w:ind w:left="144" w:right="40"/>
              <w:rPr>
                <w:rFonts w:eastAsia="Calibri"/>
              </w:rPr>
            </w:pPr>
            <w:r w:rsidRPr="00B54B75">
              <w:t>–</w:t>
            </w:r>
          </w:p>
        </w:tc>
        <w:tc>
          <w:tcPr>
            <w:tcW w:w="1970" w:type="dxa"/>
            <w:tcBorders>
              <w:bottom w:val="single" w:color="auto" w:sz="12" w:space="0"/>
              <w:right w:val="double" w:color="auto" w:sz="12" w:space="0"/>
            </w:tcBorders>
            <w:shd w:val="clear" w:color="auto" w:fill="auto"/>
          </w:tcPr>
          <w:p w:rsidRPr="00B54B75" w:rsidR="00B54B75" w:rsidP="00B54B75" w:rsidRDefault="00B54B75" w14:paraId="10E2F03D" w14:textId="77777777">
            <w:pPr>
              <w:tabs>
                <w:tab w:val="left" w:pos="288"/>
                <w:tab w:val="left" w:pos="576"/>
                <w:tab w:val="left" w:pos="864"/>
                <w:tab w:val="left" w:pos="1152"/>
              </w:tabs>
              <w:spacing w:before="40" w:after="120"/>
              <w:ind w:left="144" w:right="40"/>
              <w:rPr>
                <w:rFonts w:eastAsia="Calibri"/>
              </w:rPr>
            </w:pPr>
            <w:r w:rsidRPr="00B54B75">
              <w:t>–</w:t>
            </w:r>
          </w:p>
        </w:tc>
        <w:tc>
          <w:tcPr>
            <w:tcW w:w="1970" w:type="dxa"/>
            <w:tcBorders>
              <w:left w:val="double" w:color="auto" w:sz="12" w:space="0"/>
              <w:bottom w:val="single" w:color="auto" w:sz="12" w:space="0"/>
            </w:tcBorders>
            <w:shd w:val="clear" w:color="auto" w:fill="auto"/>
          </w:tcPr>
          <w:p w:rsidRPr="00B54B75" w:rsidR="00B54B75" w:rsidP="00B54B75" w:rsidRDefault="00B54B75" w14:paraId="6D26FDF8" w14:textId="362DC87E">
            <w:pPr>
              <w:tabs>
                <w:tab w:val="left" w:pos="288"/>
                <w:tab w:val="left" w:pos="576"/>
                <w:tab w:val="left" w:pos="864"/>
                <w:tab w:val="left" w:pos="1152"/>
              </w:tabs>
              <w:spacing w:before="40" w:after="120"/>
              <w:ind w:left="144"/>
              <w:rPr>
                <w:rFonts w:eastAsia="Calibri"/>
              </w:rPr>
            </w:pPr>
            <w:r w:rsidRPr="00B54B75">
              <w:t>Member States, UN entities, civil society and academia and the United Nations exchange information on root causes and share good practices in combating contemporary forms of Islamophobia</w:t>
            </w:r>
          </w:p>
        </w:tc>
        <w:tc>
          <w:tcPr>
            <w:tcW w:w="1970" w:type="dxa"/>
            <w:tcBorders>
              <w:bottom w:val="single" w:color="auto" w:sz="12" w:space="0"/>
            </w:tcBorders>
            <w:shd w:val="clear" w:color="auto" w:fill="auto"/>
          </w:tcPr>
          <w:p w:rsidRPr="00B54B75" w:rsidR="00B54B75" w:rsidP="00B54B75" w:rsidRDefault="00B54B75" w14:paraId="0BE9FA93" w14:textId="3A57CC16">
            <w:pPr>
              <w:tabs>
                <w:tab w:val="left" w:pos="288"/>
                <w:tab w:val="left" w:pos="576"/>
                <w:tab w:val="left" w:pos="864"/>
                <w:tab w:val="left" w:pos="1152"/>
              </w:tabs>
              <w:spacing w:before="40" w:after="120"/>
              <w:ind w:left="144"/>
              <w:rPr>
                <w:rFonts w:eastAsia="Calibri"/>
              </w:rPr>
            </w:pPr>
            <w:r w:rsidRPr="00B54B75">
              <w:t xml:space="preserve"> Member States, UN entities, civil society and academia contribute to the development and finalization of the United Nations Plan of Action to Combat Islamophobia</w:t>
            </w:r>
          </w:p>
        </w:tc>
      </w:tr>
    </w:tbl>
    <w:p w:rsidRPr="00B06DE5" w:rsidR="006965EE" w:rsidP="006965EE" w:rsidRDefault="006965EE" w14:paraId="3BCF2F8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165E031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3B2DFB" w:rsidR="006965EE" w:rsidP="006965EE" w:rsidRDefault="006965EE" w14:paraId="2FA8542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B2DFB" w:rsidR="006965EE" w:rsidP="006965EE" w:rsidRDefault="006965EE" w14:paraId="67B23A9B" w14:textId="77777777">
      <w:pPr>
        <w:pStyle w:val="H1"/>
        <w:ind w:right="1260"/>
      </w:pPr>
      <w:r w:rsidRPr="003B2DFB">
        <w:tab/>
      </w:r>
      <w:r w:rsidRPr="003B2DFB">
        <w:tab/>
      </w:r>
      <w:r w:rsidRPr="003B2DFB">
        <w:t>Legislative mandates</w:t>
      </w:r>
    </w:p>
    <w:p w:rsidRPr="003B2DFB" w:rsidR="006965EE" w:rsidP="006965EE" w:rsidRDefault="006965EE" w14:paraId="3B7F3A9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B2DFB" w:rsidR="006965EE" w:rsidP="006965EE" w:rsidRDefault="006965EE" w14:paraId="1AF80E2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B2DFB" w:rsidR="006965EE" w:rsidP="00750D66" w:rsidRDefault="006965EE" w14:paraId="39447ADD" w14:textId="3BF07EAA">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3B2DFB">
        <w:tab/>
      </w:r>
      <w:r w:rsidRPr="003B2DFB">
        <w:t>The list below, which was reviewed in the preparation of the proposed programme budget, provides all mandates entrusted to the programme.</w:t>
      </w:r>
    </w:p>
    <w:p w:rsidRPr="003B2DFB" w:rsidR="006965EE" w:rsidP="006965EE" w:rsidRDefault="006965EE" w14:paraId="132A31B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3B2DFB" w:rsidR="006965EE" w:rsidP="006965EE" w:rsidRDefault="006965EE" w14:paraId="54C16975" w14:textId="77777777">
      <w:pPr>
        <w:pStyle w:val="H4"/>
        <w:ind w:right="1260"/>
      </w:pPr>
      <w:r w:rsidRPr="003B2DFB">
        <w:t>General Assembly resolutions</w:t>
      </w:r>
    </w:p>
    <w:p w:rsidRPr="00B06DE5" w:rsidR="006965EE" w:rsidP="006965EE" w:rsidRDefault="006965EE" w14:paraId="3B901B28" w14:textId="77777777">
      <w:pPr>
        <w:tabs>
          <w:tab w:val="left" w:pos="2429"/>
        </w:tabs>
        <w:spacing w:line="120" w:lineRule="exact"/>
        <w:rPr>
          <w:sz w:val="10"/>
          <w:highlight w:val="yellow"/>
        </w:rPr>
      </w:pPr>
    </w:p>
    <w:p w:rsidRPr="00B06DE5" w:rsidR="006965EE" w:rsidP="00950DA6" w:rsidRDefault="006965EE" w14:paraId="1EF3564C" w14:textId="77777777">
      <w:pPr>
        <w:tabs>
          <w:tab w:val="left" w:pos="2429"/>
        </w:tabs>
        <w:rPr>
          <w:highlight w:val="yellow"/>
        </w:rPr>
        <w:sectPr w:rsidRPr="00B06DE5" w:rsidR="006965EE" w:rsidSect="006965EE">
          <w:endnotePr>
            <w:numFmt w:val="decimal"/>
          </w:endnotePr>
          <w:type w:val="continuous"/>
          <w:pgSz w:w="12240" w:h="15840" w:orient="portrait"/>
          <w:pgMar w:top="1440" w:right="1195" w:bottom="1152" w:left="1195" w:header="432" w:footer="504" w:gutter="0"/>
          <w:cols w:space="720"/>
          <w:noEndnote/>
          <w:docGrid w:linePitch="360"/>
        </w:sect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1408"/>
        <w:gridCol w:w="3397"/>
      </w:tblGrid>
      <w:tr w:rsidRPr="00296DA0" w:rsidR="00296DA0" w:rsidTr="004973C3" w14:paraId="3AE0E677" w14:textId="77777777">
        <w:tc>
          <w:tcPr>
            <w:tcW w:w="1465" w:type="pct"/>
            <w:shd w:val="clear" w:color="auto" w:fill="auto"/>
          </w:tcPr>
          <w:p w:rsidRPr="00296DA0" w:rsidR="0035453A" w:rsidP="0035453A" w:rsidRDefault="0035453A" w14:paraId="4CFB7B17" w14:textId="47F9472B">
            <w:pPr>
              <w:tabs>
                <w:tab w:val="left" w:pos="288"/>
                <w:tab w:val="left" w:pos="576"/>
                <w:tab w:val="left" w:pos="864"/>
                <w:tab w:val="left" w:pos="1152"/>
              </w:tabs>
              <w:spacing w:before="40" w:after="40" w:line="200" w:lineRule="exact"/>
              <w:ind w:right="43"/>
              <w:rPr>
                <w:color w:val="000000" w:themeColor="text1"/>
                <w:sz w:val="17"/>
                <w:szCs w:val="17"/>
                <w:highlight w:val="yellow"/>
              </w:rPr>
            </w:pPr>
            <w:r w:rsidRPr="00296DA0">
              <w:rPr>
                <w:rFonts w:eastAsia="Calibri"/>
                <w:color w:val="000000" w:themeColor="text1"/>
                <w:sz w:val="17"/>
                <w:szCs w:val="17"/>
              </w:rPr>
              <w:t>64/14</w:t>
            </w:r>
          </w:p>
        </w:tc>
        <w:tc>
          <w:tcPr>
            <w:tcW w:w="3535" w:type="pct"/>
            <w:shd w:val="clear" w:color="auto" w:fill="auto"/>
          </w:tcPr>
          <w:p w:rsidRPr="00296DA0" w:rsidR="0035453A" w:rsidP="0035453A" w:rsidRDefault="0035453A" w14:paraId="66ADF6C6" w14:textId="371CC71E">
            <w:pPr>
              <w:tabs>
                <w:tab w:val="left" w:pos="288"/>
                <w:tab w:val="left" w:pos="576"/>
                <w:tab w:val="left" w:pos="864"/>
                <w:tab w:val="left" w:pos="1152"/>
              </w:tabs>
              <w:spacing w:before="40" w:after="40" w:line="200" w:lineRule="exact"/>
              <w:ind w:left="86" w:right="43"/>
              <w:rPr>
                <w:color w:val="000000" w:themeColor="text1"/>
                <w:sz w:val="17"/>
                <w:szCs w:val="17"/>
                <w:highlight w:val="yellow"/>
              </w:rPr>
            </w:pPr>
            <w:r w:rsidRPr="00296DA0">
              <w:rPr>
                <w:color w:val="000000" w:themeColor="text1"/>
                <w:sz w:val="17"/>
                <w:szCs w:val="17"/>
              </w:rPr>
              <w:t>The Alliance of Civilizations</w:t>
            </w:r>
          </w:p>
        </w:tc>
      </w:tr>
      <w:tr w:rsidRPr="00296DA0" w:rsidR="00296DA0" w:rsidTr="004973C3" w14:paraId="1C9DDDC0" w14:textId="77777777">
        <w:tc>
          <w:tcPr>
            <w:tcW w:w="1465" w:type="pct"/>
            <w:shd w:val="clear" w:color="auto" w:fill="auto"/>
          </w:tcPr>
          <w:p w:rsidRPr="00296DA0" w:rsidR="00A27FAD" w:rsidP="00A27FAD" w:rsidRDefault="00A27FAD" w14:paraId="60F64995" w14:textId="6FEC3617">
            <w:pPr>
              <w:tabs>
                <w:tab w:val="left" w:pos="288"/>
                <w:tab w:val="left" w:pos="576"/>
                <w:tab w:val="left" w:pos="864"/>
                <w:tab w:val="left" w:pos="1152"/>
              </w:tabs>
              <w:spacing w:before="40" w:after="40" w:line="200" w:lineRule="exact"/>
              <w:ind w:right="43"/>
              <w:rPr>
                <w:color w:val="000000" w:themeColor="text1"/>
                <w:sz w:val="17"/>
                <w:szCs w:val="17"/>
                <w:highlight w:val="yellow"/>
              </w:rPr>
            </w:pPr>
            <w:r w:rsidRPr="00296DA0">
              <w:rPr>
                <w:rFonts w:eastAsia="Calibri"/>
                <w:color w:val="000000" w:themeColor="text1"/>
                <w:sz w:val="17"/>
                <w:szCs w:val="17"/>
              </w:rPr>
              <w:t>69/312</w:t>
            </w:r>
          </w:p>
        </w:tc>
        <w:tc>
          <w:tcPr>
            <w:tcW w:w="3535" w:type="pct"/>
            <w:shd w:val="clear" w:color="auto" w:fill="auto"/>
          </w:tcPr>
          <w:p w:rsidRPr="00296DA0" w:rsidR="00A27FAD" w:rsidP="00A27FAD" w:rsidRDefault="00A27FAD" w14:paraId="6371B79D" w14:textId="72C202EF">
            <w:pPr>
              <w:tabs>
                <w:tab w:val="left" w:pos="288"/>
                <w:tab w:val="left" w:pos="576"/>
                <w:tab w:val="left" w:pos="864"/>
                <w:tab w:val="left" w:pos="1152"/>
              </w:tabs>
              <w:spacing w:before="40" w:after="40" w:line="200" w:lineRule="exact"/>
              <w:ind w:left="86" w:right="43"/>
              <w:rPr>
                <w:color w:val="000000" w:themeColor="text1"/>
                <w:sz w:val="17"/>
                <w:szCs w:val="17"/>
                <w:highlight w:val="yellow"/>
              </w:rPr>
            </w:pPr>
            <w:r w:rsidRPr="00296DA0">
              <w:rPr>
                <w:rFonts w:eastAsia="Calibri"/>
                <w:color w:val="000000" w:themeColor="text1"/>
                <w:sz w:val="17"/>
                <w:szCs w:val="17"/>
              </w:rPr>
              <w:t>United Nations Alliance of Civilizations</w:t>
            </w:r>
          </w:p>
        </w:tc>
      </w:tr>
      <w:tr w:rsidRPr="00296DA0" w:rsidR="00296DA0" w:rsidTr="004973C3" w14:paraId="451D5C32" w14:textId="77777777">
        <w:tc>
          <w:tcPr>
            <w:tcW w:w="1465" w:type="pct"/>
            <w:shd w:val="clear" w:color="auto" w:fill="auto"/>
          </w:tcPr>
          <w:p w:rsidRPr="00296DA0" w:rsidR="00981677" w:rsidP="00981677" w:rsidRDefault="00981677" w14:paraId="6F50CED0" w14:textId="27045D31">
            <w:pPr>
              <w:tabs>
                <w:tab w:val="left" w:pos="288"/>
                <w:tab w:val="left" w:pos="576"/>
                <w:tab w:val="left" w:pos="864"/>
                <w:tab w:val="left" w:pos="1152"/>
              </w:tabs>
              <w:spacing w:before="40" w:after="40" w:line="200" w:lineRule="exact"/>
              <w:ind w:right="43"/>
              <w:rPr>
                <w:color w:val="000000" w:themeColor="text1"/>
                <w:sz w:val="17"/>
                <w:szCs w:val="17"/>
                <w:highlight w:val="yellow"/>
              </w:rPr>
            </w:pPr>
            <w:r w:rsidRPr="00296DA0">
              <w:rPr>
                <w:color w:val="000000" w:themeColor="text1"/>
                <w:sz w:val="17"/>
                <w:szCs w:val="17"/>
              </w:rPr>
              <w:t>75/258</w:t>
            </w:r>
          </w:p>
        </w:tc>
        <w:tc>
          <w:tcPr>
            <w:tcW w:w="3535" w:type="pct"/>
            <w:shd w:val="clear" w:color="auto" w:fill="auto"/>
          </w:tcPr>
          <w:p w:rsidRPr="00296DA0" w:rsidR="00981677" w:rsidP="00981677" w:rsidRDefault="00981677" w14:paraId="0A1AE705" w14:textId="76D047E6">
            <w:pPr>
              <w:tabs>
                <w:tab w:val="left" w:pos="288"/>
                <w:tab w:val="left" w:pos="576"/>
                <w:tab w:val="left" w:pos="864"/>
                <w:tab w:val="left" w:pos="1152"/>
              </w:tabs>
              <w:spacing w:before="40" w:after="40" w:line="200" w:lineRule="exact"/>
              <w:ind w:left="86" w:right="43"/>
              <w:rPr>
                <w:color w:val="000000" w:themeColor="text1"/>
                <w:sz w:val="17"/>
                <w:szCs w:val="17"/>
                <w:highlight w:val="yellow"/>
              </w:rPr>
            </w:pPr>
            <w:r w:rsidRPr="00296DA0">
              <w:rPr>
                <w:color w:val="000000" w:themeColor="text1"/>
                <w:sz w:val="17"/>
                <w:szCs w:val="17"/>
              </w:rPr>
              <w:t xml:space="preserve">Promoting a culture of peace and tolerance to safeguard religious sites </w:t>
            </w:r>
          </w:p>
        </w:tc>
      </w:tr>
      <w:tr w:rsidRPr="00296DA0" w:rsidR="00296DA0" w:rsidTr="004973C3" w14:paraId="00E2E564" w14:textId="77777777">
        <w:tc>
          <w:tcPr>
            <w:tcW w:w="1465" w:type="pct"/>
            <w:shd w:val="clear" w:color="auto" w:fill="auto"/>
          </w:tcPr>
          <w:p w:rsidRPr="00296DA0" w:rsidR="00981677" w:rsidP="00981677" w:rsidRDefault="00F53859" w14:paraId="1266B88B" w14:textId="72A2FA84">
            <w:pPr>
              <w:tabs>
                <w:tab w:val="left" w:pos="288"/>
                <w:tab w:val="left" w:pos="576"/>
                <w:tab w:val="left" w:pos="864"/>
                <w:tab w:val="left" w:pos="1152"/>
              </w:tabs>
              <w:spacing w:before="40" w:after="40" w:line="200" w:lineRule="exact"/>
              <w:ind w:right="43"/>
              <w:rPr>
                <w:color w:val="000000" w:themeColor="text1"/>
                <w:sz w:val="17"/>
                <w:szCs w:val="17"/>
                <w:highlight w:val="yellow"/>
              </w:rPr>
            </w:pPr>
            <w:r w:rsidRPr="00296DA0">
              <w:rPr>
                <w:rFonts w:eastAsia="Calibri"/>
                <w:color w:val="000000" w:themeColor="text1"/>
                <w:sz w:val="17"/>
                <w:szCs w:val="17"/>
              </w:rPr>
              <w:t>77/221</w:t>
            </w:r>
          </w:p>
        </w:tc>
        <w:tc>
          <w:tcPr>
            <w:tcW w:w="3535" w:type="pct"/>
            <w:shd w:val="clear" w:color="auto" w:fill="auto"/>
          </w:tcPr>
          <w:p w:rsidRPr="00296DA0" w:rsidR="00981677" w:rsidP="00981677" w:rsidRDefault="00CE59F8" w14:paraId="09C25FD3" w14:textId="20BC6064">
            <w:pPr>
              <w:tabs>
                <w:tab w:val="left" w:pos="288"/>
                <w:tab w:val="left" w:pos="576"/>
                <w:tab w:val="left" w:pos="864"/>
                <w:tab w:val="left" w:pos="1152"/>
              </w:tabs>
              <w:spacing w:before="40" w:after="40" w:line="200" w:lineRule="exact"/>
              <w:ind w:left="86" w:right="43"/>
              <w:rPr>
                <w:color w:val="000000" w:themeColor="text1"/>
                <w:sz w:val="17"/>
                <w:szCs w:val="17"/>
                <w:highlight w:val="yellow"/>
              </w:rPr>
            </w:pPr>
            <w:r w:rsidRPr="00296DA0">
              <w:rPr>
                <w:rFonts w:eastAsia="Calibri"/>
                <w:color w:val="000000" w:themeColor="text1"/>
                <w:sz w:val="17"/>
                <w:szCs w:val="17"/>
              </w:rPr>
              <w:t>Freedom of religion or belief</w:t>
            </w:r>
          </w:p>
        </w:tc>
      </w:tr>
      <w:tr w:rsidRPr="00296DA0" w:rsidR="00296DA0" w:rsidTr="004973C3" w14:paraId="130034C0" w14:textId="77777777">
        <w:tc>
          <w:tcPr>
            <w:tcW w:w="1465" w:type="pct"/>
            <w:shd w:val="clear" w:color="auto" w:fill="auto"/>
          </w:tcPr>
          <w:p w:rsidRPr="00296DA0" w:rsidR="00981677" w:rsidP="00981677" w:rsidRDefault="00126D14" w14:paraId="1B86E899" w14:textId="57ED4BD1">
            <w:pPr>
              <w:tabs>
                <w:tab w:val="left" w:pos="288"/>
                <w:tab w:val="left" w:pos="576"/>
                <w:tab w:val="left" w:pos="864"/>
                <w:tab w:val="left" w:pos="1152"/>
              </w:tabs>
              <w:spacing w:before="40" w:after="40" w:line="200" w:lineRule="exact"/>
              <w:ind w:right="43"/>
              <w:rPr>
                <w:color w:val="000000" w:themeColor="text1"/>
                <w:sz w:val="17"/>
                <w:szCs w:val="17"/>
                <w:highlight w:val="yellow"/>
              </w:rPr>
            </w:pPr>
            <w:r w:rsidRPr="00296DA0">
              <w:rPr>
                <w:rFonts w:eastAsia="Calibri"/>
                <w:color w:val="000000" w:themeColor="text1"/>
                <w:sz w:val="17"/>
                <w:szCs w:val="17"/>
              </w:rPr>
              <w:t>77/318</w:t>
            </w:r>
          </w:p>
        </w:tc>
        <w:tc>
          <w:tcPr>
            <w:tcW w:w="3535" w:type="pct"/>
            <w:shd w:val="clear" w:color="auto" w:fill="auto"/>
          </w:tcPr>
          <w:p w:rsidRPr="00296DA0" w:rsidR="00981677" w:rsidP="00981677" w:rsidRDefault="00B023BA" w14:paraId="21960310" w14:textId="7084BD40">
            <w:pPr>
              <w:tabs>
                <w:tab w:val="left" w:pos="288"/>
                <w:tab w:val="left" w:pos="576"/>
                <w:tab w:val="left" w:pos="864"/>
                <w:tab w:val="left" w:pos="1152"/>
              </w:tabs>
              <w:spacing w:before="40" w:after="40" w:line="200" w:lineRule="exact"/>
              <w:ind w:left="86" w:right="43"/>
              <w:rPr>
                <w:color w:val="000000" w:themeColor="text1"/>
                <w:sz w:val="17"/>
                <w:szCs w:val="17"/>
                <w:highlight w:val="yellow"/>
              </w:rPr>
            </w:pPr>
            <w:r w:rsidRPr="00296DA0">
              <w:rPr>
                <w:rFonts w:eastAsia="Calibri"/>
                <w:color w:val="000000" w:themeColor="text1"/>
                <w:sz w:val="17"/>
                <w:szCs w:val="17"/>
              </w:rPr>
              <w:t>Promoting interreligious and intercultural dialogue and tolerance in countering hate speech</w:t>
            </w:r>
          </w:p>
        </w:tc>
      </w:tr>
      <w:tr w:rsidRPr="00296DA0" w:rsidR="00296DA0" w:rsidTr="004973C3" w14:paraId="2422A11D" w14:textId="77777777">
        <w:tc>
          <w:tcPr>
            <w:tcW w:w="1465" w:type="pct"/>
            <w:shd w:val="clear" w:color="auto" w:fill="auto"/>
          </w:tcPr>
          <w:p w:rsidRPr="00296DA0" w:rsidR="005E3E60" w:rsidP="005E3E60" w:rsidRDefault="005E3E60" w14:paraId="09F460DD" w14:textId="35077AAD">
            <w:pPr>
              <w:tabs>
                <w:tab w:val="left" w:pos="288"/>
                <w:tab w:val="left" w:pos="576"/>
                <w:tab w:val="left" w:pos="864"/>
                <w:tab w:val="left" w:pos="1152"/>
              </w:tabs>
              <w:spacing w:before="40" w:after="40" w:line="200" w:lineRule="exact"/>
              <w:ind w:right="43"/>
              <w:rPr>
                <w:color w:val="000000" w:themeColor="text1"/>
                <w:sz w:val="17"/>
                <w:szCs w:val="17"/>
                <w:highlight w:val="yellow"/>
              </w:rPr>
            </w:pPr>
            <w:r w:rsidRPr="00296DA0">
              <w:rPr>
                <w:rFonts w:eastAsia="Calibri"/>
                <w:color w:val="000000" w:themeColor="text1"/>
                <w:sz w:val="17"/>
                <w:szCs w:val="17"/>
              </w:rPr>
              <w:t>78/129</w:t>
            </w:r>
          </w:p>
        </w:tc>
        <w:tc>
          <w:tcPr>
            <w:tcW w:w="3535" w:type="pct"/>
            <w:shd w:val="clear" w:color="auto" w:fill="auto"/>
          </w:tcPr>
          <w:p w:rsidRPr="00296DA0" w:rsidR="005E3E60" w:rsidP="005E3E60" w:rsidRDefault="005E3E60" w14:paraId="7F34B577" w14:textId="7AF9FE15">
            <w:pPr>
              <w:tabs>
                <w:tab w:val="left" w:pos="288"/>
                <w:tab w:val="left" w:pos="576"/>
                <w:tab w:val="left" w:pos="864"/>
                <w:tab w:val="left" w:pos="1152"/>
              </w:tabs>
              <w:spacing w:before="40" w:after="40" w:line="200" w:lineRule="exact"/>
              <w:ind w:left="86" w:right="43"/>
              <w:rPr>
                <w:rFonts w:eastAsia="Calibri" w:asciiTheme="majorBidi" w:hAnsiTheme="majorBidi" w:cstheme="majorBidi"/>
                <w:color w:val="000000" w:themeColor="text1"/>
                <w:sz w:val="17"/>
                <w:szCs w:val="17"/>
                <w:highlight w:val="yellow"/>
              </w:rPr>
            </w:pPr>
            <w:r w:rsidRPr="00296DA0">
              <w:rPr>
                <w:rFonts w:eastAsia="Calibri"/>
                <w:color w:val="000000" w:themeColor="text1"/>
                <w:sz w:val="17"/>
                <w:szCs w:val="17"/>
              </w:rPr>
              <w:t>Promotion of interreligious and intercultural dialogue, understanding and cooperation for peace</w:t>
            </w:r>
          </w:p>
        </w:tc>
      </w:tr>
      <w:tr w:rsidRPr="00296DA0" w:rsidR="00296DA0" w:rsidTr="004973C3" w14:paraId="7689679E" w14:textId="77777777">
        <w:tc>
          <w:tcPr>
            <w:tcW w:w="1465" w:type="pct"/>
            <w:shd w:val="clear" w:color="auto" w:fill="auto"/>
          </w:tcPr>
          <w:p w:rsidRPr="00296DA0" w:rsidR="005E3E60" w:rsidP="005E3E60" w:rsidRDefault="005E3E60" w14:paraId="5F8B8F9A" w14:textId="63957785">
            <w:pPr>
              <w:tabs>
                <w:tab w:val="left" w:pos="288"/>
                <w:tab w:val="left" w:pos="576"/>
                <w:tab w:val="left" w:pos="864"/>
                <w:tab w:val="left" w:pos="1152"/>
              </w:tabs>
              <w:spacing w:before="40" w:after="40" w:line="200" w:lineRule="exact"/>
              <w:ind w:right="43"/>
              <w:rPr>
                <w:color w:val="000000" w:themeColor="text1"/>
                <w:sz w:val="17"/>
                <w:szCs w:val="17"/>
                <w:highlight w:val="yellow"/>
              </w:rPr>
            </w:pPr>
            <w:r w:rsidRPr="00296DA0">
              <w:rPr>
                <w:rFonts w:eastAsia="Calibri"/>
                <w:color w:val="000000" w:themeColor="text1"/>
                <w:sz w:val="17"/>
                <w:szCs w:val="17"/>
              </w:rPr>
              <w:t>78/264</w:t>
            </w:r>
          </w:p>
        </w:tc>
        <w:tc>
          <w:tcPr>
            <w:tcW w:w="3535" w:type="pct"/>
            <w:shd w:val="clear" w:color="auto" w:fill="auto"/>
          </w:tcPr>
          <w:p w:rsidRPr="00296DA0" w:rsidR="005E3E60" w:rsidP="005E3E60" w:rsidRDefault="005E3E60" w14:paraId="6AA5D280" w14:textId="781707F3">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r w:rsidRPr="00296DA0">
              <w:rPr>
                <w:rFonts w:eastAsia="Calibri"/>
                <w:color w:val="000000" w:themeColor="text1"/>
                <w:sz w:val="17"/>
                <w:szCs w:val="17"/>
              </w:rPr>
              <w:t>Measures to combat Islamophobia</w:t>
            </w:r>
          </w:p>
        </w:tc>
      </w:tr>
      <w:tr w:rsidRPr="00296DA0" w:rsidR="00296DA0" w:rsidTr="004973C3" w14:paraId="40BDC740" w14:textId="77777777">
        <w:tc>
          <w:tcPr>
            <w:tcW w:w="1465" w:type="pct"/>
            <w:shd w:val="clear" w:color="auto" w:fill="auto"/>
          </w:tcPr>
          <w:p w:rsidRPr="00296DA0" w:rsidR="005E3E60" w:rsidP="005E3E60" w:rsidRDefault="005E3E60" w14:paraId="4285F59B" w14:textId="2901B848">
            <w:pPr>
              <w:tabs>
                <w:tab w:val="left" w:pos="288"/>
                <w:tab w:val="left" w:pos="576"/>
                <w:tab w:val="left" w:pos="864"/>
                <w:tab w:val="left" w:pos="1152"/>
              </w:tabs>
              <w:spacing w:before="40" w:after="40" w:line="200" w:lineRule="exact"/>
              <w:ind w:right="43"/>
              <w:rPr>
                <w:color w:val="000000" w:themeColor="text1"/>
                <w:sz w:val="17"/>
                <w:szCs w:val="17"/>
              </w:rPr>
            </w:pPr>
            <w:r w:rsidRPr="00296DA0">
              <w:rPr>
                <w:color w:val="000000" w:themeColor="text1"/>
                <w:kern w:val="0"/>
                <w:sz w:val="17"/>
                <w:szCs w:val="17"/>
              </w:rPr>
              <w:t>78/277</w:t>
            </w:r>
          </w:p>
        </w:tc>
        <w:tc>
          <w:tcPr>
            <w:tcW w:w="3535" w:type="pct"/>
            <w:shd w:val="clear" w:color="auto" w:fill="auto"/>
          </w:tcPr>
          <w:p w:rsidRPr="00296DA0" w:rsidR="005E3E60" w:rsidP="005E3E60" w:rsidRDefault="005E3E60" w14:paraId="282C2615" w14:textId="11088F52">
            <w:pPr>
              <w:tabs>
                <w:tab w:val="left" w:pos="288"/>
                <w:tab w:val="left" w:pos="576"/>
                <w:tab w:val="left" w:pos="864"/>
                <w:tab w:val="left" w:pos="1152"/>
              </w:tabs>
              <w:spacing w:before="40" w:after="40" w:line="200" w:lineRule="exact"/>
              <w:ind w:left="86" w:right="43"/>
              <w:rPr>
                <w:color w:val="000000" w:themeColor="text1"/>
                <w:kern w:val="0"/>
                <w:sz w:val="17"/>
                <w:szCs w:val="17"/>
              </w:rPr>
            </w:pPr>
            <w:r w:rsidRPr="00296DA0">
              <w:rPr>
                <w:color w:val="000000" w:themeColor="text1"/>
                <w:kern w:val="0"/>
                <w:sz w:val="17"/>
                <w:szCs w:val="17"/>
              </w:rPr>
              <w:t>Follow-up to the Declaration and Programme of Action on a Culture of Peace</w:t>
            </w:r>
          </w:p>
        </w:tc>
      </w:tr>
      <w:tr w:rsidRPr="00296DA0" w:rsidR="005E3E60" w:rsidTr="004973C3" w14:paraId="565F9BDD" w14:textId="77777777">
        <w:tc>
          <w:tcPr>
            <w:tcW w:w="1465" w:type="pct"/>
            <w:shd w:val="clear" w:color="auto" w:fill="auto"/>
          </w:tcPr>
          <w:p w:rsidRPr="00296DA0" w:rsidR="005E3E60" w:rsidP="005E3E60" w:rsidRDefault="005E3E60" w14:paraId="4A91FE1D" w14:textId="703445BB">
            <w:pPr>
              <w:tabs>
                <w:tab w:val="left" w:pos="288"/>
                <w:tab w:val="left" w:pos="576"/>
                <w:tab w:val="left" w:pos="864"/>
                <w:tab w:val="left" w:pos="1152"/>
              </w:tabs>
              <w:spacing w:before="40" w:after="40" w:line="200" w:lineRule="exact"/>
              <w:ind w:right="43"/>
              <w:rPr>
                <w:color w:val="000000" w:themeColor="text1"/>
                <w:sz w:val="17"/>
                <w:szCs w:val="17"/>
              </w:rPr>
            </w:pPr>
            <w:r w:rsidRPr="00296DA0">
              <w:rPr>
                <w:color w:val="000000" w:themeColor="text1"/>
                <w:kern w:val="0"/>
                <w:sz w:val="17"/>
                <w:szCs w:val="17"/>
              </w:rPr>
              <w:t>78/286</w:t>
            </w:r>
          </w:p>
        </w:tc>
        <w:tc>
          <w:tcPr>
            <w:tcW w:w="3535" w:type="pct"/>
            <w:shd w:val="clear" w:color="auto" w:fill="auto"/>
          </w:tcPr>
          <w:p w:rsidRPr="00296DA0" w:rsidR="005E3E60" w:rsidP="005E3E60" w:rsidRDefault="005E3E60" w14:paraId="33054701" w14:textId="77777777">
            <w:pPr>
              <w:tabs>
                <w:tab w:val="left" w:pos="288"/>
                <w:tab w:val="left" w:pos="576"/>
                <w:tab w:val="left" w:pos="864"/>
                <w:tab w:val="left" w:pos="1152"/>
              </w:tabs>
              <w:spacing w:before="40" w:after="40" w:line="200" w:lineRule="exact"/>
              <w:ind w:left="86" w:right="43"/>
              <w:rPr>
                <w:color w:val="000000" w:themeColor="text1"/>
                <w:kern w:val="0"/>
                <w:sz w:val="17"/>
                <w:szCs w:val="17"/>
              </w:rPr>
            </w:pPr>
            <w:r w:rsidRPr="00296DA0">
              <w:rPr>
                <w:color w:val="000000" w:themeColor="text1"/>
                <w:kern w:val="0"/>
                <w:sz w:val="17"/>
                <w:szCs w:val="17"/>
              </w:rPr>
              <w:t>International Day for Dialogue among Civilizations</w:t>
            </w:r>
          </w:p>
          <w:p w:rsidRPr="00296DA0" w:rsidR="005E3E60" w:rsidP="005E3E60" w:rsidRDefault="005E3E60" w14:paraId="5DCE820A" w14:textId="77777777">
            <w:pPr>
              <w:tabs>
                <w:tab w:val="left" w:pos="288"/>
                <w:tab w:val="left" w:pos="576"/>
                <w:tab w:val="left" w:pos="864"/>
                <w:tab w:val="left" w:pos="1152"/>
              </w:tabs>
              <w:spacing w:before="40" w:after="40" w:line="200" w:lineRule="exact"/>
              <w:ind w:left="86" w:right="43"/>
              <w:rPr>
                <w:rFonts w:eastAsia="Calibri" w:asciiTheme="majorBidi" w:hAnsiTheme="majorBidi" w:cstheme="majorBidi"/>
                <w:color w:val="000000" w:themeColor="text1"/>
                <w:sz w:val="17"/>
                <w:szCs w:val="17"/>
                <w:highlight w:val="yellow"/>
              </w:rPr>
            </w:pPr>
          </w:p>
        </w:tc>
      </w:tr>
      <w:tr w:rsidRPr="00296DA0" w:rsidR="005E3E60" w:rsidTr="004973C3" w14:paraId="261F9D8C" w14:textId="77777777">
        <w:tc>
          <w:tcPr>
            <w:tcW w:w="1465" w:type="pct"/>
            <w:shd w:val="clear" w:color="auto" w:fill="auto"/>
          </w:tcPr>
          <w:p w:rsidRPr="00296DA0" w:rsidR="005E3E60" w:rsidP="005E3E60" w:rsidRDefault="005E3E60" w14:paraId="5B5FBBAC" w14:textId="553E473C">
            <w:pPr>
              <w:tabs>
                <w:tab w:val="left" w:pos="288"/>
                <w:tab w:val="left" w:pos="576"/>
                <w:tab w:val="left" w:pos="864"/>
                <w:tab w:val="left" w:pos="1152"/>
              </w:tabs>
              <w:spacing w:before="40" w:after="40" w:line="200" w:lineRule="exact"/>
              <w:ind w:right="43"/>
              <w:rPr>
                <w:color w:val="000000" w:themeColor="text1"/>
                <w:sz w:val="17"/>
                <w:szCs w:val="17"/>
              </w:rPr>
            </w:pPr>
            <w:r w:rsidRPr="00296DA0">
              <w:rPr>
                <w:rFonts w:eastAsia="Calibri"/>
                <w:color w:val="000000" w:themeColor="text1"/>
                <w:sz w:val="17"/>
                <w:szCs w:val="17"/>
              </w:rPr>
              <w:t>79/180</w:t>
            </w:r>
          </w:p>
        </w:tc>
        <w:tc>
          <w:tcPr>
            <w:tcW w:w="3535" w:type="pct"/>
            <w:shd w:val="clear" w:color="auto" w:fill="auto"/>
          </w:tcPr>
          <w:p w:rsidRPr="00296DA0" w:rsidR="005E3E60" w:rsidP="005E3E60" w:rsidRDefault="005E3E60" w14:paraId="02AF9CD1" w14:textId="513FB60B">
            <w:pPr>
              <w:tabs>
                <w:tab w:val="left" w:pos="288"/>
                <w:tab w:val="left" w:pos="576"/>
                <w:tab w:val="left" w:pos="864"/>
                <w:tab w:val="left" w:pos="1152"/>
              </w:tabs>
              <w:spacing w:before="40" w:after="40" w:line="200" w:lineRule="exact"/>
              <w:ind w:left="86" w:right="43"/>
              <w:rPr>
                <w:rFonts w:eastAsia="Calibri" w:asciiTheme="majorBidi" w:hAnsiTheme="majorBidi" w:cstheme="majorBidi"/>
                <w:color w:val="000000" w:themeColor="text1"/>
                <w:sz w:val="17"/>
                <w:szCs w:val="17"/>
                <w:highlight w:val="yellow"/>
              </w:rPr>
            </w:pPr>
            <w:r w:rsidRPr="00296DA0">
              <w:rPr>
                <w:rFonts w:eastAsia="Calibri"/>
                <w:color w:val="000000" w:themeColor="text1"/>
                <w:sz w:val="17"/>
                <w:szCs w:val="17"/>
              </w:rPr>
              <w:t>Combating intolerance, negative stereotyping, stigmatization, discrimination, incitement to violence and violence against persons, based on religion or belief</w:t>
            </w:r>
          </w:p>
        </w:tc>
      </w:tr>
      <w:tr w:rsidRPr="00296DA0" w:rsidR="005E3E60" w:rsidTr="004973C3" w14:paraId="71FD8AB6" w14:textId="77777777">
        <w:tc>
          <w:tcPr>
            <w:tcW w:w="1465" w:type="pct"/>
            <w:shd w:val="clear" w:color="auto" w:fill="auto"/>
          </w:tcPr>
          <w:p w:rsidRPr="00296DA0" w:rsidR="005E3E60" w:rsidP="005E3E60" w:rsidRDefault="005E3E60" w14:paraId="6AD581AB" w14:textId="14379765">
            <w:pPr>
              <w:tabs>
                <w:tab w:val="left" w:pos="288"/>
                <w:tab w:val="left" w:pos="576"/>
                <w:tab w:val="left" w:pos="864"/>
                <w:tab w:val="left" w:pos="1152"/>
              </w:tabs>
              <w:spacing w:before="40" w:after="40" w:line="200" w:lineRule="exact"/>
              <w:ind w:right="43"/>
              <w:rPr>
                <w:rFonts w:eastAsia="Calibri"/>
                <w:color w:val="000000" w:themeColor="text1"/>
                <w:sz w:val="17"/>
                <w:szCs w:val="17"/>
              </w:rPr>
            </w:pPr>
            <w:r w:rsidRPr="00296DA0">
              <w:rPr>
                <w:rFonts w:eastAsia="Calibri"/>
                <w:color w:val="000000" w:themeColor="text1"/>
                <w:sz w:val="17"/>
                <w:szCs w:val="17"/>
              </w:rPr>
              <w:t>79/258 B</w:t>
            </w:r>
          </w:p>
        </w:tc>
        <w:tc>
          <w:tcPr>
            <w:tcW w:w="3535" w:type="pct"/>
            <w:shd w:val="clear" w:color="auto" w:fill="auto"/>
          </w:tcPr>
          <w:p w:rsidRPr="00296DA0" w:rsidR="005E3E60" w:rsidP="005E3E60" w:rsidRDefault="005E3E60" w14:paraId="33B7B78A" w14:textId="77777777">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r w:rsidRPr="00296DA0">
              <w:rPr>
                <w:rFonts w:eastAsia="Calibri"/>
                <w:color w:val="000000" w:themeColor="text1"/>
                <w:sz w:val="17"/>
                <w:szCs w:val="17"/>
              </w:rPr>
              <w:t>Special subjects relating to the programme budget for 2025</w:t>
            </w:r>
          </w:p>
          <w:p w:rsidRPr="00296DA0" w:rsidR="005E3E60" w:rsidP="005E3E60" w:rsidRDefault="005E3E60" w14:paraId="2A08E54D" w14:textId="77777777">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p w:rsidRPr="00296DA0" w:rsidR="005E3E60" w:rsidP="005E3E60" w:rsidRDefault="005E3E60" w14:paraId="32518F58" w14:textId="77777777">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p w:rsidRPr="00296DA0" w:rsidR="005E3E60" w:rsidP="005E3E60" w:rsidRDefault="005E3E60" w14:paraId="1BDC6AE5" w14:textId="77777777">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Pr="00296DA0" w:rsidR="005E3E60" w:rsidTr="004973C3" w14:paraId="09CE5A0A" w14:textId="77777777">
        <w:tc>
          <w:tcPr>
            <w:tcW w:w="1465" w:type="pct"/>
            <w:shd w:val="clear" w:color="auto" w:fill="auto"/>
          </w:tcPr>
          <w:p w:rsidRPr="00296DA0" w:rsidR="005E3E60" w:rsidP="005E3E60" w:rsidRDefault="005E3E60" w14:paraId="61C024BC" w14:textId="77777777">
            <w:pPr>
              <w:tabs>
                <w:tab w:val="left" w:pos="288"/>
                <w:tab w:val="left" w:pos="576"/>
                <w:tab w:val="left" w:pos="864"/>
                <w:tab w:val="left" w:pos="1152"/>
              </w:tabs>
              <w:spacing w:before="40" w:after="40" w:line="200" w:lineRule="exact"/>
              <w:ind w:right="43"/>
              <w:rPr>
                <w:rFonts w:eastAsia="Calibri"/>
                <w:color w:val="000000" w:themeColor="text1"/>
                <w:sz w:val="17"/>
                <w:szCs w:val="17"/>
              </w:rPr>
            </w:pPr>
          </w:p>
        </w:tc>
        <w:tc>
          <w:tcPr>
            <w:tcW w:w="3535" w:type="pct"/>
            <w:shd w:val="clear" w:color="auto" w:fill="auto"/>
          </w:tcPr>
          <w:p w:rsidRPr="00296DA0" w:rsidR="005E3E60" w:rsidP="005E3E60" w:rsidRDefault="005E3E60" w14:paraId="234E3184" w14:textId="77777777">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bl>
    <w:p w:rsidRPr="00B06DE5" w:rsidR="006965EE" w:rsidP="00F83CED" w:rsidRDefault="006965EE" w14:paraId="097944D4" w14:textId="77777777">
      <w:pPr>
        <w:tabs>
          <w:tab w:val="right" w:pos="360"/>
          <w:tab w:val="left" w:pos="475"/>
          <w:tab w:val="left" w:pos="965"/>
          <w:tab w:val="left" w:pos="1440"/>
          <w:tab w:val="left" w:pos="1915"/>
          <w:tab w:val="left" w:pos="2405"/>
          <w:tab w:val="left" w:pos="2880"/>
          <w:tab w:val="left" w:pos="3355"/>
        </w:tabs>
        <w:spacing w:line="240" w:lineRule="auto"/>
        <w:ind w:left="475" w:hanging="475"/>
        <w:rPr>
          <w:sz w:val="2"/>
          <w:highlight w:val="yellow"/>
        </w:rPr>
      </w:pPr>
    </w:p>
    <w:p w:rsidRPr="00B06DE5" w:rsidR="006965EE" w:rsidP="00F83CED" w:rsidRDefault="006965EE" w14:paraId="7842577B" w14:textId="77777777">
      <w:pPr>
        <w:tabs>
          <w:tab w:val="left" w:pos="2429"/>
        </w:tabs>
        <w:spacing w:line="240" w:lineRule="auto"/>
        <w:rPr>
          <w:sz w:val="2"/>
          <w:highlight w:val="yellow"/>
        </w:rPr>
        <w:sectPr w:rsidRPr="00B06DE5" w:rsidR="006965EE" w:rsidSect="006965EE">
          <w:endnotePr>
            <w:numFmt w:val="decimal"/>
          </w:endnotePr>
          <w:type w:val="continuous"/>
          <w:pgSz w:w="12240" w:h="15840" w:orient="portrait"/>
          <w:pgMar w:top="1440" w:right="1195" w:bottom="1152" w:left="1195" w:header="432" w:footer="504" w:gutter="0"/>
          <w:cols w:space="240" w:num="2"/>
          <w:noEndnote/>
          <w:docGrid w:linePitch="360"/>
        </w:sectPr>
      </w:pPr>
    </w:p>
    <w:p w:rsidRPr="00B06DE5" w:rsidR="006965EE" w:rsidP="006965EE" w:rsidRDefault="006965EE" w14:paraId="482E27B0" w14:textId="77777777">
      <w:pPr>
        <w:tabs>
          <w:tab w:val="left" w:pos="2429"/>
        </w:tabs>
        <w:spacing w:line="120" w:lineRule="exact"/>
        <w:rPr>
          <w:sz w:val="10"/>
          <w:highlight w:val="yellow"/>
        </w:rPr>
      </w:pPr>
    </w:p>
    <w:p w:rsidRPr="00B06DE5" w:rsidR="006965EE" w:rsidP="006965EE" w:rsidRDefault="006965EE" w14:paraId="6FA639D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950DA6" w:rsidRDefault="006965EE" w14:paraId="49DA1D08" w14:textId="77777777">
      <w:pPr>
        <w:tabs>
          <w:tab w:val="left" w:pos="2429"/>
        </w:tabs>
        <w:rPr>
          <w:highlight w:val="yellow"/>
        </w:rPr>
        <w:sectPr w:rsidRPr="00B06DE5" w:rsidR="006965EE" w:rsidSect="006965EE">
          <w:endnotePr>
            <w:numFmt w:val="decimal"/>
          </w:endnotePr>
          <w:type w:val="continuous"/>
          <w:pgSz w:w="12240" w:h="15840" w:orient="portrait"/>
          <w:pgMar w:top="1440" w:right="1195" w:bottom="1152" w:left="1195" w:header="432" w:footer="504" w:gutter="0"/>
          <w:cols w:space="720"/>
          <w:noEndnote/>
          <w:docGrid w:linePitch="360"/>
        </w:sectPr>
      </w:pPr>
    </w:p>
    <w:p w:rsidRPr="00B06DE5" w:rsidR="006965EE" w:rsidP="00F83CED" w:rsidRDefault="006965EE" w14:paraId="08266F90" w14:textId="77777777">
      <w:pPr>
        <w:tabs>
          <w:tab w:val="right" w:pos="360"/>
          <w:tab w:val="left" w:pos="475"/>
          <w:tab w:val="left" w:pos="965"/>
          <w:tab w:val="left" w:pos="1440"/>
          <w:tab w:val="left" w:pos="1915"/>
          <w:tab w:val="left" w:pos="2405"/>
          <w:tab w:val="left" w:pos="2880"/>
          <w:tab w:val="left" w:pos="3355"/>
        </w:tabs>
        <w:spacing w:line="240" w:lineRule="auto"/>
        <w:ind w:left="475" w:hanging="475"/>
        <w:rPr>
          <w:sz w:val="2"/>
          <w:highlight w:val="yellow"/>
        </w:rPr>
      </w:pPr>
    </w:p>
    <w:p w:rsidRPr="00B06DE5" w:rsidR="006965EE" w:rsidP="00F83CED" w:rsidRDefault="006965EE" w14:paraId="4F989692" w14:textId="77777777">
      <w:pPr>
        <w:tabs>
          <w:tab w:val="left" w:pos="2429"/>
        </w:tabs>
        <w:spacing w:line="240" w:lineRule="auto"/>
        <w:rPr>
          <w:sz w:val="2"/>
          <w:highlight w:val="yellow"/>
        </w:rPr>
        <w:sectPr w:rsidRPr="00B06DE5" w:rsidR="006965EE" w:rsidSect="006965EE">
          <w:endnotePr>
            <w:numFmt w:val="decimal"/>
          </w:endnotePr>
          <w:type w:val="continuous"/>
          <w:pgSz w:w="12240" w:h="15840" w:orient="portrait"/>
          <w:pgMar w:top="1440" w:right="1195" w:bottom="1152" w:left="1195" w:header="432" w:footer="504" w:gutter="0"/>
          <w:cols w:space="240" w:num="2"/>
          <w:noEndnote/>
          <w:docGrid w:linePitch="360"/>
        </w:sectPr>
      </w:pPr>
    </w:p>
    <w:p w:rsidRPr="00B06DE5" w:rsidR="006965EE" w:rsidP="006965EE" w:rsidRDefault="006965EE" w14:paraId="752D7523" w14:textId="77777777">
      <w:pPr>
        <w:pStyle w:val="SingleTxt"/>
        <w:spacing w:after="0" w:line="120" w:lineRule="exact"/>
        <w:rPr>
          <w:sz w:val="10"/>
          <w:highlight w:val="yellow"/>
        </w:rPr>
      </w:pPr>
    </w:p>
    <w:p w:rsidRPr="00B06DE5" w:rsidR="006965EE" w:rsidP="006965EE" w:rsidRDefault="006965EE" w14:paraId="779D0E20" w14:textId="77777777">
      <w:pPr>
        <w:pStyle w:val="SingleTxt"/>
        <w:spacing w:after="0" w:line="120" w:lineRule="exact"/>
        <w:rPr>
          <w:sz w:val="10"/>
          <w:highlight w:val="yellow"/>
        </w:rPr>
      </w:pPr>
    </w:p>
    <w:p w:rsidRPr="00B06DE5" w:rsidR="006965EE" w:rsidP="006965EE" w:rsidRDefault="006965EE" w14:paraId="64853286" w14:textId="77777777">
      <w:pPr>
        <w:pStyle w:val="SingleTxt"/>
        <w:spacing w:after="0" w:line="120" w:lineRule="exact"/>
        <w:rPr>
          <w:sz w:val="10"/>
          <w:highlight w:val="yellow"/>
        </w:rPr>
      </w:pPr>
    </w:p>
    <w:p w:rsidRPr="00C05F11" w:rsidR="006965EE" w:rsidP="003B576D" w:rsidRDefault="006965EE" w14:paraId="28DBE1B0" w14:textId="77777777">
      <w:pPr>
        <w:pStyle w:val="H1"/>
        <w:ind w:right="1260"/>
      </w:pPr>
      <w:r w:rsidRPr="00C05F11">
        <w:tab/>
      </w:r>
      <w:r w:rsidRPr="00C05F11">
        <w:tab/>
      </w:r>
      <w:r w:rsidRPr="00C05F11">
        <w:t>Deliverables</w:t>
      </w:r>
    </w:p>
    <w:p w:rsidRPr="00C05F11" w:rsidR="006965EE" w:rsidP="003B576D" w:rsidRDefault="006965EE" w14:paraId="166DE89E"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05F11" w:rsidR="006965EE" w:rsidP="003B576D" w:rsidRDefault="006965EE" w14:paraId="1181BA6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05F11" w:rsidR="006965EE" w:rsidP="00750D66" w:rsidRDefault="006965EE" w14:paraId="38D90CC9" w14:textId="4A5A3D50">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C05F11">
        <w:tab/>
      </w:r>
      <w:r w:rsidRPr="00C05F11">
        <w:t>Table 1.19</w:t>
      </w:r>
      <w:r w:rsidR="00305EA9">
        <w:t>9</w:t>
      </w:r>
      <w:r w:rsidRPr="00C05F11">
        <w:t xml:space="preserve"> lists all deliverables of the programme.</w:t>
      </w:r>
    </w:p>
    <w:p w:rsidRPr="00305EA9" w:rsidR="006965EE" w:rsidP="003B576D" w:rsidRDefault="006965EE" w14:paraId="79CC4F2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lang w:val="en-CA"/>
        </w:rPr>
      </w:pPr>
    </w:p>
    <w:p w:rsidRPr="00981E48" w:rsidR="006965EE" w:rsidP="00305EA9" w:rsidRDefault="006965EE" w14:paraId="2E05D76D" w14:textId="4FE1501F">
      <w:pPr>
        <w:pStyle w:val="H23"/>
        <w:numPr>
          <w:ilvl w:val="0"/>
          <w:numId w:val="44"/>
        </w:numPr>
        <w:ind w:hanging="540"/>
        <w:rPr>
          <w:b w:val="0"/>
          <w:bCs/>
        </w:rPr>
      </w:pPr>
    </w:p>
    <w:p w:rsidRPr="00261CB1" w:rsidR="00981E48" w:rsidP="00981E48" w:rsidRDefault="00981E48" w14:paraId="7EBBCCCC"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outlineLvl w:val="1"/>
        <w:rPr>
          <w:b/>
        </w:rPr>
      </w:pPr>
      <w:r w:rsidRPr="00261CB1">
        <w:rPr>
          <w:b/>
        </w:rPr>
        <w:t>United Nations Alliance of Civilizations: deliverables for the period 2024–2026, by category and subcategory</w:t>
      </w:r>
    </w:p>
    <w:p w:rsidRPr="00B06DE5" w:rsidR="006965EE" w:rsidP="006965EE" w:rsidRDefault="006965EE" w14:paraId="2028B43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5496FE0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tbl>
      <w:tblPr>
        <w:tblStyle w:val="TableGrid36"/>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6824"/>
        <w:gridCol w:w="677"/>
        <w:gridCol w:w="782"/>
        <w:gridCol w:w="783"/>
        <w:gridCol w:w="784"/>
      </w:tblGrid>
      <w:tr w:rsidRPr="00550484" w:rsidR="00187328" w14:paraId="182FF878" w14:textId="77777777">
        <w:trPr>
          <w:tblHeader/>
        </w:trPr>
        <w:tc>
          <w:tcPr>
            <w:tcW w:w="6824" w:type="dxa"/>
            <w:tcBorders>
              <w:top w:val="single" w:color="auto" w:sz="4" w:space="0"/>
              <w:bottom w:val="single" w:color="auto" w:sz="12" w:space="0"/>
            </w:tcBorders>
            <w:shd w:val="clear" w:color="auto" w:fill="auto"/>
            <w:vAlign w:val="bottom"/>
          </w:tcPr>
          <w:p w:rsidRPr="00550484" w:rsidR="00187328" w:rsidRDefault="00187328" w14:paraId="095D6696" w14:textId="77777777">
            <w:pPr>
              <w:spacing w:before="81" w:after="81" w:line="160" w:lineRule="exact"/>
              <w:ind w:right="40"/>
              <w:rPr>
                <w:i/>
                <w:sz w:val="14"/>
              </w:rPr>
            </w:pPr>
            <w:r w:rsidRPr="00550484">
              <w:rPr>
                <w:i/>
                <w:sz w:val="14"/>
              </w:rPr>
              <w:t>Category and subcategory</w:t>
            </w:r>
          </w:p>
        </w:tc>
        <w:tc>
          <w:tcPr>
            <w:tcW w:w="677" w:type="dxa"/>
            <w:tcBorders>
              <w:top w:val="single" w:color="auto" w:sz="4" w:space="0"/>
              <w:bottom w:val="single" w:color="auto" w:sz="12" w:space="0"/>
            </w:tcBorders>
            <w:shd w:val="clear" w:color="auto" w:fill="auto"/>
            <w:vAlign w:val="bottom"/>
          </w:tcPr>
          <w:p w:rsidRPr="00550484" w:rsidR="00187328" w:rsidRDefault="00187328" w14:paraId="5F3547CE" w14:textId="77777777">
            <w:pPr>
              <w:spacing w:before="81" w:after="81" w:line="160" w:lineRule="exact"/>
              <w:ind w:left="144" w:right="40"/>
              <w:jc w:val="right"/>
              <w:rPr>
                <w:i/>
                <w:sz w:val="14"/>
              </w:rPr>
            </w:pPr>
            <w:r w:rsidRPr="00550484">
              <w:rPr>
                <w:i/>
                <w:sz w:val="14"/>
              </w:rPr>
              <w:t>2024 planned</w:t>
            </w:r>
          </w:p>
        </w:tc>
        <w:tc>
          <w:tcPr>
            <w:tcW w:w="782" w:type="dxa"/>
            <w:tcBorders>
              <w:top w:val="single" w:color="auto" w:sz="4" w:space="0"/>
              <w:bottom w:val="single" w:color="auto" w:sz="12" w:space="0"/>
            </w:tcBorders>
            <w:shd w:val="clear" w:color="auto" w:fill="auto"/>
            <w:vAlign w:val="bottom"/>
          </w:tcPr>
          <w:p w:rsidRPr="00550484" w:rsidR="00187328" w:rsidRDefault="00187328" w14:paraId="1A109656" w14:textId="77777777">
            <w:pPr>
              <w:spacing w:before="81" w:after="81" w:line="160" w:lineRule="exact"/>
              <w:ind w:left="144" w:right="40"/>
              <w:jc w:val="right"/>
              <w:rPr>
                <w:i/>
                <w:sz w:val="14"/>
              </w:rPr>
            </w:pPr>
            <w:r w:rsidRPr="00550484">
              <w:rPr>
                <w:i/>
                <w:sz w:val="14"/>
              </w:rPr>
              <w:t>2024 actual</w:t>
            </w:r>
          </w:p>
        </w:tc>
        <w:tc>
          <w:tcPr>
            <w:tcW w:w="783" w:type="dxa"/>
            <w:tcBorders>
              <w:top w:val="single" w:color="auto" w:sz="4" w:space="0"/>
              <w:bottom w:val="single" w:color="auto" w:sz="12" w:space="0"/>
            </w:tcBorders>
            <w:shd w:val="clear" w:color="auto" w:fill="auto"/>
            <w:vAlign w:val="bottom"/>
          </w:tcPr>
          <w:p w:rsidRPr="00550484" w:rsidR="00187328" w:rsidRDefault="00187328" w14:paraId="09641552" w14:textId="77777777">
            <w:pPr>
              <w:spacing w:before="81" w:after="81" w:line="160" w:lineRule="exact"/>
              <w:ind w:left="144" w:right="40"/>
              <w:jc w:val="right"/>
              <w:rPr>
                <w:i/>
                <w:sz w:val="14"/>
              </w:rPr>
            </w:pPr>
            <w:r w:rsidRPr="00550484">
              <w:rPr>
                <w:i/>
                <w:sz w:val="14"/>
              </w:rPr>
              <w:t>2025 planned</w:t>
            </w:r>
          </w:p>
        </w:tc>
        <w:tc>
          <w:tcPr>
            <w:tcW w:w="784" w:type="dxa"/>
            <w:tcBorders>
              <w:top w:val="single" w:color="auto" w:sz="4" w:space="0"/>
              <w:bottom w:val="single" w:color="auto" w:sz="12" w:space="0"/>
            </w:tcBorders>
            <w:shd w:val="clear" w:color="auto" w:fill="auto"/>
            <w:vAlign w:val="bottom"/>
          </w:tcPr>
          <w:p w:rsidRPr="00550484" w:rsidR="00187328" w:rsidRDefault="00187328" w14:paraId="5F92A77B" w14:textId="77777777">
            <w:pPr>
              <w:spacing w:before="81" w:after="81" w:line="160" w:lineRule="exact"/>
              <w:ind w:left="144" w:right="40"/>
              <w:jc w:val="right"/>
              <w:rPr>
                <w:i/>
                <w:sz w:val="14"/>
              </w:rPr>
            </w:pPr>
            <w:r w:rsidRPr="00550484">
              <w:rPr>
                <w:i/>
                <w:sz w:val="14"/>
              </w:rPr>
              <w:t>2026 planned</w:t>
            </w:r>
          </w:p>
        </w:tc>
      </w:tr>
      <w:tr w:rsidRPr="00550484" w:rsidR="00187328" w14:paraId="62E30E4E" w14:textId="77777777">
        <w:trPr>
          <w:trHeight w:val="115" w:hRule="exact"/>
          <w:tblHeader/>
        </w:trPr>
        <w:tc>
          <w:tcPr>
            <w:tcW w:w="6824" w:type="dxa"/>
            <w:tcBorders>
              <w:top w:val="single" w:color="auto" w:sz="12" w:space="0"/>
            </w:tcBorders>
            <w:shd w:val="clear" w:color="auto" w:fill="auto"/>
            <w:vAlign w:val="bottom"/>
          </w:tcPr>
          <w:p w:rsidRPr="00550484" w:rsidR="00187328" w:rsidRDefault="00187328" w14:paraId="035BE4D2" w14:textId="77777777">
            <w:pPr>
              <w:spacing w:before="40" w:after="40" w:line="210" w:lineRule="exact"/>
              <w:ind w:right="40"/>
              <w:rPr>
                <w:sz w:val="17"/>
              </w:rPr>
            </w:pPr>
          </w:p>
        </w:tc>
        <w:tc>
          <w:tcPr>
            <w:tcW w:w="677" w:type="dxa"/>
            <w:tcBorders>
              <w:top w:val="single" w:color="auto" w:sz="12" w:space="0"/>
            </w:tcBorders>
            <w:shd w:val="clear" w:color="auto" w:fill="auto"/>
            <w:vAlign w:val="bottom"/>
          </w:tcPr>
          <w:p w:rsidRPr="00550484" w:rsidR="00187328" w:rsidRDefault="00187328" w14:paraId="7765FBDE" w14:textId="77777777">
            <w:pPr>
              <w:spacing w:before="40" w:after="40" w:line="210" w:lineRule="exact"/>
              <w:ind w:left="144" w:right="40"/>
              <w:jc w:val="right"/>
              <w:rPr>
                <w:sz w:val="17"/>
              </w:rPr>
            </w:pPr>
          </w:p>
        </w:tc>
        <w:tc>
          <w:tcPr>
            <w:tcW w:w="782" w:type="dxa"/>
            <w:tcBorders>
              <w:top w:val="single" w:color="auto" w:sz="12" w:space="0"/>
            </w:tcBorders>
            <w:shd w:val="clear" w:color="auto" w:fill="auto"/>
            <w:vAlign w:val="bottom"/>
          </w:tcPr>
          <w:p w:rsidRPr="00550484" w:rsidR="00187328" w:rsidRDefault="00187328" w14:paraId="1E7C5A9A" w14:textId="77777777">
            <w:pPr>
              <w:spacing w:before="40" w:after="40" w:line="210" w:lineRule="exact"/>
              <w:ind w:left="144" w:right="40"/>
              <w:jc w:val="right"/>
              <w:rPr>
                <w:sz w:val="17"/>
              </w:rPr>
            </w:pPr>
          </w:p>
        </w:tc>
        <w:tc>
          <w:tcPr>
            <w:tcW w:w="783" w:type="dxa"/>
            <w:tcBorders>
              <w:top w:val="single" w:color="auto" w:sz="12" w:space="0"/>
            </w:tcBorders>
            <w:shd w:val="clear" w:color="auto" w:fill="auto"/>
            <w:vAlign w:val="bottom"/>
          </w:tcPr>
          <w:p w:rsidRPr="00550484" w:rsidR="00187328" w:rsidRDefault="00187328" w14:paraId="23AC8F9A" w14:textId="77777777">
            <w:pPr>
              <w:spacing w:before="40" w:after="40" w:line="210" w:lineRule="exact"/>
              <w:ind w:left="144" w:right="40"/>
              <w:jc w:val="right"/>
              <w:rPr>
                <w:sz w:val="17"/>
              </w:rPr>
            </w:pPr>
          </w:p>
        </w:tc>
        <w:tc>
          <w:tcPr>
            <w:tcW w:w="784" w:type="dxa"/>
            <w:tcBorders>
              <w:top w:val="single" w:color="auto" w:sz="12" w:space="0"/>
            </w:tcBorders>
            <w:shd w:val="clear" w:color="auto" w:fill="auto"/>
            <w:vAlign w:val="bottom"/>
          </w:tcPr>
          <w:p w:rsidRPr="00550484" w:rsidR="00187328" w:rsidRDefault="00187328" w14:paraId="2E0DCFA1" w14:textId="77777777">
            <w:pPr>
              <w:spacing w:before="40" w:after="40" w:line="210" w:lineRule="exact"/>
              <w:ind w:left="144" w:right="40"/>
              <w:jc w:val="right"/>
              <w:rPr>
                <w:sz w:val="17"/>
              </w:rPr>
            </w:pPr>
          </w:p>
        </w:tc>
      </w:tr>
      <w:tr w:rsidRPr="00550484" w:rsidR="00187328" w:rsidTr="00296DA0" w14:paraId="59EBF581" w14:textId="77777777">
        <w:tc>
          <w:tcPr>
            <w:tcW w:w="6824" w:type="dxa"/>
            <w:shd w:val="clear" w:color="auto" w:fill="auto"/>
            <w:vAlign w:val="bottom"/>
          </w:tcPr>
          <w:p w:rsidRPr="00010570" w:rsidR="00187328" w:rsidRDefault="00187328" w14:paraId="3BA8B6BB" w14:textId="77777777">
            <w:pPr>
              <w:tabs>
                <w:tab w:val="left" w:pos="288"/>
                <w:tab w:val="left" w:pos="576"/>
                <w:tab w:val="left" w:pos="864"/>
                <w:tab w:val="left" w:pos="1152"/>
              </w:tabs>
              <w:spacing w:before="40" w:after="40" w:line="210" w:lineRule="exact"/>
              <w:ind w:right="40"/>
              <w:rPr>
                <w:b/>
                <w:bCs/>
                <w:sz w:val="17"/>
              </w:rPr>
            </w:pPr>
            <w:r w:rsidRPr="00010570">
              <w:rPr>
                <w:b/>
                <w:bCs/>
                <w:sz w:val="17"/>
              </w:rPr>
              <w:t>A.</w:t>
            </w:r>
            <w:r w:rsidRPr="00010570">
              <w:rPr>
                <w:b/>
                <w:bCs/>
                <w:sz w:val="17"/>
              </w:rPr>
              <w:tab/>
            </w:r>
            <w:r w:rsidRPr="00010570">
              <w:rPr>
                <w:b/>
                <w:bCs/>
                <w:sz w:val="17"/>
              </w:rPr>
              <w:t>Facilitation of the intergovernmental process and expert bodies</w:t>
            </w:r>
          </w:p>
        </w:tc>
        <w:tc>
          <w:tcPr>
            <w:tcW w:w="677" w:type="dxa"/>
            <w:shd w:val="clear" w:color="auto" w:fill="auto"/>
            <w:vAlign w:val="bottom"/>
          </w:tcPr>
          <w:p w:rsidRPr="00010570" w:rsidR="00187328" w:rsidRDefault="00187328" w14:paraId="5276E917" w14:textId="77777777">
            <w:pPr>
              <w:tabs>
                <w:tab w:val="left" w:pos="288"/>
                <w:tab w:val="left" w:pos="576"/>
                <w:tab w:val="left" w:pos="864"/>
                <w:tab w:val="left" w:pos="1152"/>
              </w:tabs>
              <w:spacing w:before="40" w:after="40" w:line="210" w:lineRule="exact"/>
              <w:ind w:left="144" w:right="40"/>
              <w:jc w:val="right"/>
              <w:rPr>
                <w:sz w:val="17"/>
              </w:rPr>
            </w:pPr>
          </w:p>
        </w:tc>
        <w:tc>
          <w:tcPr>
            <w:tcW w:w="782" w:type="dxa"/>
            <w:shd w:val="clear" w:color="auto" w:fill="auto"/>
            <w:vAlign w:val="bottom"/>
          </w:tcPr>
          <w:p w:rsidRPr="00010570" w:rsidR="00187328" w:rsidRDefault="00187328" w14:paraId="36D90A4C" w14:textId="77777777">
            <w:pPr>
              <w:tabs>
                <w:tab w:val="left" w:pos="288"/>
                <w:tab w:val="left" w:pos="576"/>
                <w:tab w:val="left" w:pos="864"/>
                <w:tab w:val="left" w:pos="1152"/>
              </w:tabs>
              <w:spacing w:before="40" w:after="40" w:line="210" w:lineRule="exact"/>
              <w:ind w:left="144" w:right="40"/>
              <w:jc w:val="right"/>
              <w:rPr>
                <w:sz w:val="17"/>
              </w:rPr>
            </w:pPr>
          </w:p>
        </w:tc>
        <w:tc>
          <w:tcPr>
            <w:tcW w:w="783" w:type="dxa"/>
            <w:shd w:val="clear" w:color="auto" w:fill="auto"/>
            <w:vAlign w:val="bottom"/>
          </w:tcPr>
          <w:p w:rsidRPr="00010570" w:rsidR="00187328" w:rsidRDefault="00187328" w14:paraId="3F6CD183" w14:textId="77777777">
            <w:pPr>
              <w:tabs>
                <w:tab w:val="left" w:pos="288"/>
                <w:tab w:val="left" w:pos="576"/>
                <w:tab w:val="left" w:pos="864"/>
                <w:tab w:val="left" w:pos="1152"/>
              </w:tabs>
              <w:spacing w:before="40" w:after="40" w:line="210" w:lineRule="exact"/>
              <w:ind w:left="144" w:right="40"/>
              <w:jc w:val="right"/>
              <w:rPr>
                <w:sz w:val="17"/>
              </w:rPr>
            </w:pPr>
          </w:p>
        </w:tc>
        <w:tc>
          <w:tcPr>
            <w:tcW w:w="784" w:type="dxa"/>
            <w:shd w:val="clear" w:color="auto" w:fill="auto"/>
            <w:vAlign w:val="bottom"/>
          </w:tcPr>
          <w:p w:rsidRPr="00010570" w:rsidR="00187328" w:rsidRDefault="00187328" w14:paraId="4CAE6881" w14:textId="77777777">
            <w:pPr>
              <w:tabs>
                <w:tab w:val="left" w:pos="288"/>
                <w:tab w:val="left" w:pos="576"/>
                <w:tab w:val="left" w:pos="864"/>
                <w:tab w:val="left" w:pos="1152"/>
              </w:tabs>
              <w:spacing w:before="40" w:after="40" w:line="210" w:lineRule="exact"/>
              <w:ind w:left="144" w:right="40"/>
              <w:jc w:val="right"/>
              <w:rPr>
                <w:sz w:val="17"/>
              </w:rPr>
            </w:pPr>
          </w:p>
        </w:tc>
      </w:tr>
      <w:tr w:rsidRPr="00550484" w:rsidR="00296DA0" w:rsidTr="00296DA0" w14:paraId="1688745C" w14:textId="77777777">
        <w:tc>
          <w:tcPr>
            <w:tcW w:w="6824" w:type="dxa"/>
            <w:shd w:val="clear" w:color="auto" w:fill="auto"/>
            <w:vAlign w:val="bottom"/>
          </w:tcPr>
          <w:p w:rsidRPr="00010570" w:rsidR="00296DA0" w:rsidP="00296DA0" w:rsidRDefault="00296DA0" w14:paraId="4C362B22" w14:textId="77777777">
            <w:pPr>
              <w:tabs>
                <w:tab w:val="left" w:pos="288"/>
                <w:tab w:val="left" w:pos="576"/>
                <w:tab w:val="left" w:pos="864"/>
                <w:tab w:val="left" w:pos="1152"/>
              </w:tabs>
              <w:spacing w:before="40" w:after="40" w:line="210" w:lineRule="exact"/>
              <w:ind w:right="40"/>
              <w:rPr>
                <w:sz w:val="17"/>
              </w:rPr>
            </w:pPr>
            <w:r w:rsidRPr="00010570">
              <w:rPr>
                <w:b/>
                <w:bCs/>
                <w:sz w:val="17"/>
              </w:rPr>
              <w:t xml:space="preserve">Parliamentary documentation </w:t>
            </w:r>
            <w:r w:rsidRPr="00010570">
              <w:rPr>
                <w:sz w:val="17"/>
              </w:rPr>
              <w:t>(number of documents)</w:t>
            </w:r>
          </w:p>
        </w:tc>
        <w:tc>
          <w:tcPr>
            <w:tcW w:w="677" w:type="dxa"/>
            <w:shd w:val="clear" w:color="auto" w:fill="auto"/>
            <w:vAlign w:val="bottom"/>
          </w:tcPr>
          <w:p w:rsidRPr="00010570" w:rsidR="00296DA0" w:rsidP="00296DA0" w:rsidRDefault="00296DA0" w14:paraId="552185F3" w14:textId="20FF99FA">
            <w:pPr>
              <w:tabs>
                <w:tab w:val="left" w:pos="288"/>
                <w:tab w:val="left" w:pos="576"/>
                <w:tab w:val="left" w:pos="864"/>
                <w:tab w:val="left" w:pos="1152"/>
              </w:tabs>
              <w:spacing w:before="40" w:after="40" w:line="210" w:lineRule="exact"/>
              <w:ind w:left="144" w:right="40"/>
              <w:jc w:val="right"/>
              <w:rPr>
                <w:b/>
                <w:bCs/>
                <w:sz w:val="17"/>
              </w:rPr>
            </w:pPr>
            <w:r w:rsidRPr="00B6526C">
              <w:t>–</w:t>
            </w:r>
          </w:p>
        </w:tc>
        <w:tc>
          <w:tcPr>
            <w:tcW w:w="782" w:type="dxa"/>
            <w:shd w:val="clear" w:color="auto" w:fill="auto"/>
            <w:vAlign w:val="bottom"/>
          </w:tcPr>
          <w:p w:rsidRPr="00010570" w:rsidR="00296DA0" w:rsidP="00296DA0" w:rsidRDefault="00296DA0" w14:paraId="021CA9E0" w14:textId="65335E74">
            <w:pPr>
              <w:tabs>
                <w:tab w:val="left" w:pos="288"/>
                <w:tab w:val="left" w:pos="576"/>
                <w:tab w:val="left" w:pos="864"/>
                <w:tab w:val="left" w:pos="1152"/>
              </w:tabs>
              <w:spacing w:before="40" w:after="40" w:line="210" w:lineRule="exact"/>
              <w:ind w:left="144" w:right="40"/>
              <w:jc w:val="right"/>
              <w:rPr>
                <w:b/>
                <w:bCs/>
                <w:sz w:val="17"/>
              </w:rPr>
            </w:pPr>
            <w:r w:rsidRPr="00B6526C">
              <w:t>–</w:t>
            </w:r>
          </w:p>
        </w:tc>
        <w:tc>
          <w:tcPr>
            <w:tcW w:w="783" w:type="dxa"/>
            <w:shd w:val="clear" w:color="auto" w:fill="auto"/>
            <w:vAlign w:val="bottom"/>
          </w:tcPr>
          <w:p w:rsidRPr="00010570" w:rsidR="00296DA0" w:rsidP="00296DA0" w:rsidRDefault="00296DA0" w14:paraId="20ADADC0" w14:textId="77777777">
            <w:pPr>
              <w:tabs>
                <w:tab w:val="left" w:pos="288"/>
                <w:tab w:val="left" w:pos="576"/>
                <w:tab w:val="left" w:pos="864"/>
                <w:tab w:val="left" w:pos="1152"/>
              </w:tabs>
              <w:spacing w:before="40" w:after="40" w:line="210" w:lineRule="exact"/>
              <w:ind w:left="144" w:right="40"/>
              <w:jc w:val="right"/>
              <w:rPr>
                <w:b/>
                <w:bCs/>
                <w:sz w:val="17"/>
              </w:rPr>
            </w:pPr>
            <w:r w:rsidRPr="00010570">
              <w:rPr>
                <w:b/>
                <w:bCs/>
                <w:sz w:val="17"/>
              </w:rPr>
              <w:t>1</w:t>
            </w:r>
          </w:p>
        </w:tc>
        <w:tc>
          <w:tcPr>
            <w:tcW w:w="784" w:type="dxa"/>
            <w:shd w:val="clear" w:color="auto" w:fill="auto"/>
            <w:vAlign w:val="bottom"/>
          </w:tcPr>
          <w:p w:rsidRPr="00010570" w:rsidR="00296DA0" w:rsidP="00296DA0" w:rsidRDefault="00296DA0" w14:paraId="41EF5B25" w14:textId="6216F889">
            <w:pPr>
              <w:tabs>
                <w:tab w:val="left" w:pos="288"/>
                <w:tab w:val="left" w:pos="576"/>
                <w:tab w:val="left" w:pos="864"/>
                <w:tab w:val="left" w:pos="1152"/>
              </w:tabs>
              <w:spacing w:before="40" w:after="40" w:line="210" w:lineRule="exact"/>
              <w:ind w:left="144" w:right="40"/>
              <w:jc w:val="right"/>
              <w:rPr>
                <w:b/>
                <w:bCs/>
                <w:sz w:val="17"/>
              </w:rPr>
            </w:pPr>
            <w:r w:rsidRPr="00BD67EA">
              <w:t>–</w:t>
            </w:r>
          </w:p>
        </w:tc>
      </w:tr>
      <w:tr w:rsidRPr="00F613EC" w:rsidR="00296DA0" w:rsidTr="00296DA0" w14:paraId="021DA36F" w14:textId="77777777">
        <w:tc>
          <w:tcPr>
            <w:tcW w:w="6824" w:type="dxa"/>
            <w:shd w:val="clear" w:color="auto" w:fill="auto"/>
            <w:vAlign w:val="bottom"/>
          </w:tcPr>
          <w:p w:rsidRPr="00010570" w:rsidR="00296DA0" w:rsidP="00296DA0" w:rsidRDefault="00296DA0" w14:paraId="0BE49FB4" w14:textId="77777777">
            <w:pPr>
              <w:tabs>
                <w:tab w:val="left" w:pos="288"/>
                <w:tab w:val="left" w:pos="576"/>
                <w:tab w:val="left" w:pos="864"/>
                <w:tab w:val="left" w:pos="1152"/>
              </w:tabs>
              <w:spacing w:before="40" w:after="40" w:line="210" w:lineRule="exact"/>
              <w:ind w:left="576" w:right="40" w:hanging="576"/>
              <w:rPr>
                <w:sz w:val="17"/>
              </w:rPr>
            </w:pPr>
            <w:r w:rsidRPr="00010570">
              <w:rPr>
                <w:sz w:val="17"/>
              </w:rPr>
              <w:tab/>
            </w:r>
            <w:r w:rsidRPr="00010570">
              <w:rPr>
                <w:sz w:val="17"/>
              </w:rPr>
              <w:t xml:space="preserve">1. </w:t>
            </w:r>
            <w:r w:rsidRPr="00010570">
              <w:rPr>
                <w:sz w:val="17"/>
              </w:rPr>
              <w:tab/>
            </w:r>
            <w:r w:rsidRPr="00010570">
              <w:rPr>
                <w:sz w:val="17"/>
              </w:rPr>
              <w:t>Report of the Secretary-General on the implementation of General Assembly resolution 78/264</w:t>
            </w:r>
          </w:p>
        </w:tc>
        <w:tc>
          <w:tcPr>
            <w:tcW w:w="677" w:type="dxa"/>
            <w:shd w:val="clear" w:color="auto" w:fill="auto"/>
            <w:vAlign w:val="bottom"/>
          </w:tcPr>
          <w:p w:rsidRPr="00010570" w:rsidR="00296DA0" w:rsidP="00296DA0" w:rsidRDefault="00296DA0" w14:paraId="5CCF6B4B" w14:textId="3498D39C">
            <w:pPr>
              <w:tabs>
                <w:tab w:val="left" w:pos="288"/>
                <w:tab w:val="left" w:pos="576"/>
                <w:tab w:val="left" w:pos="864"/>
                <w:tab w:val="left" w:pos="1152"/>
              </w:tabs>
              <w:spacing w:before="40" w:after="40" w:line="210" w:lineRule="exact"/>
              <w:ind w:left="144" w:right="40"/>
              <w:jc w:val="right"/>
              <w:rPr>
                <w:sz w:val="17"/>
              </w:rPr>
            </w:pPr>
            <w:r w:rsidRPr="00B6526C">
              <w:t>–</w:t>
            </w:r>
          </w:p>
        </w:tc>
        <w:tc>
          <w:tcPr>
            <w:tcW w:w="782" w:type="dxa"/>
            <w:shd w:val="clear" w:color="auto" w:fill="auto"/>
            <w:vAlign w:val="bottom"/>
          </w:tcPr>
          <w:p w:rsidRPr="00010570" w:rsidR="00296DA0" w:rsidP="00296DA0" w:rsidRDefault="00296DA0" w14:paraId="1C541136" w14:textId="7A81941D">
            <w:pPr>
              <w:tabs>
                <w:tab w:val="left" w:pos="288"/>
                <w:tab w:val="left" w:pos="576"/>
                <w:tab w:val="left" w:pos="864"/>
                <w:tab w:val="left" w:pos="1152"/>
              </w:tabs>
              <w:spacing w:before="40" w:after="40" w:line="210" w:lineRule="exact"/>
              <w:ind w:left="144" w:right="40"/>
              <w:jc w:val="right"/>
              <w:rPr>
                <w:sz w:val="17"/>
              </w:rPr>
            </w:pPr>
            <w:r w:rsidRPr="00B6526C">
              <w:t>–</w:t>
            </w:r>
          </w:p>
        </w:tc>
        <w:tc>
          <w:tcPr>
            <w:tcW w:w="783" w:type="dxa"/>
            <w:shd w:val="clear" w:color="auto" w:fill="auto"/>
            <w:vAlign w:val="bottom"/>
          </w:tcPr>
          <w:p w:rsidRPr="00010570" w:rsidR="00296DA0" w:rsidP="00296DA0" w:rsidRDefault="00296DA0" w14:paraId="60250CD9" w14:textId="77777777">
            <w:pPr>
              <w:tabs>
                <w:tab w:val="left" w:pos="288"/>
                <w:tab w:val="left" w:pos="576"/>
                <w:tab w:val="left" w:pos="864"/>
                <w:tab w:val="left" w:pos="1152"/>
              </w:tabs>
              <w:spacing w:before="40" w:after="40" w:line="210" w:lineRule="exact"/>
              <w:ind w:left="144" w:right="40"/>
              <w:jc w:val="right"/>
              <w:rPr>
                <w:sz w:val="17"/>
              </w:rPr>
            </w:pPr>
            <w:r w:rsidRPr="00010570">
              <w:rPr>
                <w:sz w:val="17"/>
              </w:rPr>
              <w:t>1</w:t>
            </w:r>
          </w:p>
        </w:tc>
        <w:tc>
          <w:tcPr>
            <w:tcW w:w="784" w:type="dxa"/>
            <w:shd w:val="clear" w:color="auto" w:fill="auto"/>
            <w:vAlign w:val="bottom"/>
          </w:tcPr>
          <w:p w:rsidRPr="00010570" w:rsidR="00296DA0" w:rsidP="00296DA0" w:rsidRDefault="00296DA0" w14:paraId="086ABE92" w14:textId="6C6C2019">
            <w:pPr>
              <w:tabs>
                <w:tab w:val="left" w:pos="288"/>
                <w:tab w:val="left" w:pos="576"/>
                <w:tab w:val="left" w:pos="864"/>
                <w:tab w:val="left" w:pos="1152"/>
              </w:tabs>
              <w:spacing w:before="40" w:after="40" w:line="210" w:lineRule="exact"/>
              <w:ind w:left="144" w:right="40"/>
              <w:jc w:val="right"/>
              <w:rPr>
                <w:sz w:val="17"/>
              </w:rPr>
            </w:pPr>
            <w:r w:rsidRPr="00BD67EA">
              <w:t>–</w:t>
            </w:r>
          </w:p>
        </w:tc>
      </w:tr>
      <w:tr w:rsidRPr="00F613EC" w:rsidR="00296DA0" w:rsidTr="00296DA0" w14:paraId="6C8CB38B" w14:textId="77777777">
        <w:tc>
          <w:tcPr>
            <w:tcW w:w="6824" w:type="dxa"/>
            <w:shd w:val="clear" w:color="auto" w:fill="auto"/>
            <w:vAlign w:val="bottom"/>
          </w:tcPr>
          <w:p w:rsidRPr="00010570" w:rsidR="00296DA0" w:rsidP="00296DA0" w:rsidRDefault="00296DA0" w14:paraId="46139C3C" w14:textId="77777777">
            <w:pPr>
              <w:tabs>
                <w:tab w:val="left" w:pos="288"/>
                <w:tab w:val="left" w:pos="576"/>
                <w:tab w:val="left" w:pos="864"/>
                <w:tab w:val="left" w:pos="1152"/>
              </w:tabs>
              <w:spacing w:before="40" w:after="40" w:line="210" w:lineRule="exact"/>
              <w:ind w:right="40"/>
              <w:rPr>
                <w:sz w:val="17"/>
              </w:rPr>
            </w:pPr>
            <w:r w:rsidRPr="00010570">
              <w:rPr>
                <w:sz w:val="17"/>
              </w:rPr>
              <w:tab/>
            </w:r>
            <w:r w:rsidRPr="00010570">
              <w:rPr>
                <w:b/>
                <w:bCs/>
                <w:sz w:val="17"/>
              </w:rPr>
              <w:t>Substantive services for meetings</w:t>
            </w:r>
            <w:r w:rsidRPr="00010570">
              <w:rPr>
                <w:sz w:val="17"/>
              </w:rPr>
              <w:t xml:space="preserve"> (number of three-hour meetings)</w:t>
            </w:r>
          </w:p>
        </w:tc>
        <w:tc>
          <w:tcPr>
            <w:tcW w:w="677" w:type="dxa"/>
            <w:shd w:val="clear" w:color="auto" w:fill="auto"/>
            <w:vAlign w:val="bottom"/>
          </w:tcPr>
          <w:p w:rsidRPr="00010570" w:rsidR="00296DA0" w:rsidP="00296DA0" w:rsidRDefault="00296DA0" w14:paraId="795D8B81" w14:textId="634E5FE9">
            <w:pPr>
              <w:tabs>
                <w:tab w:val="left" w:pos="288"/>
                <w:tab w:val="left" w:pos="576"/>
                <w:tab w:val="left" w:pos="864"/>
                <w:tab w:val="left" w:pos="1152"/>
              </w:tabs>
              <w:spacing w:before="40" w:after="40" w:line="210" w:lineRule="exact"/>
              <w:ind w:left="144" w:right="40"/>
              <w:jc w:val="right"/>
              <w:rPr>
                <w:sz w:val="17"/>
              </w:rPr>
            </w:pPr>
            <w:r w:rsidRPr="00B6526C">
              <w:t>–</w:t>
            </w:r>
          </w:p>
        </w:tc>
        <w:tc>
          <w:tcPr>
            <w:tcW w:w="782" w:type="dxa"/>
            <w:shd w:val="clear" w:color="auto" w:fill="auto"/>
            <w:vAlign w:val="bottom"/>
          </w:tcPr>
          <w:p w:rsidRPr="00010570" w:rsidR="00296DA0" w:rsidP="00296DA0" w:rsidRDefault="00296DA0" w14:paraId="14BDBF50" w14:textId="47C124D7">
            <w:pPr>
              <w:tabs>
                <w:tab w:val="left" w:pos="288"/>
                <w:tab w:val="left" w:pos="576"/>
                <w:tab w:val="left" w:pos="864"/>
                <w:tab w:val="left" w:pos="1152"/>
              </w:tabs>
              <w:spacing w:before="40" w:after="40" w:line="210" w:lineRule="exact"/>
              <w:ind w:left="144" w:right="40"/>
              <w:jc w:val="right"/>
              <w:rPr>
                <w:sz w:val="17"/>
              </w:rPr>
            </w:pPr>
            <w:r w:rsidRPr="00B6526C">
              <w:t>–</w:t>
            </w:r>
          </w:p>
        </w:tc>
        <w:tc>
          <w:tcPr>
            <w:tcW w:w="783" w:type="dxa"/>
            <w:shd w:val="clear" w:color="auto" w:fill="auto"/>
            <w:vAlign w:val="bottom"/>
          </w:tcPr>
          <w:p w:rsidRPr="00420B9A" w:rsidR="00296DA0" w:rsidP="00296DA0" w:rsidRDefault="00296DA0" w14:paraId="4E6125D2" w14:textId="5C1BFDFF">
            <w:pPr>
              <w:tabs>
                <w:tab w:val="left" w:pos="288"/>
                <w:tab w:val="left" w:pos="576"/>
                <w:tab w:val="left" w:pos="864"/>
                <w:tab w:val="left" w:pos="1152"/>
              </w:tabs>
              <w:spacing w:before="40" w:after="40" w:line="210" w:lineRule="exact"/>
              <w:ind w:left="144" w:right="40"/>
              <w:jc w:val="center"/>
              <w:rPr>
                <w:b/>
                <w:bCs/>
                <w:sz w:val="17"/>
              </w:rPr>
            </w:pPr>
            <w:r w:rsidRPr="00420B9A">
              <w:rPr>
                <w:b/>
                <w:bCs/>
                <w:sz w:val="17"/>
              </w:rPr>
              <w:t xml:space="preserve">          </w:t>
            </w:r>
            <w:r>
              <w:rPr>
                <w:b/>
                <w:bCs/>
                <w:sz w:val="17"/>
              </w:rPr>
              <w:t>2</w:t>
            </w:r>
          </w:p>
        </w:tc>
        <w:tc>
          <w:tcPr>
            <w:tcW w:w="784" w:type="dxa"/>
            <w:shd w:val="clear" w:color="auto" w:fill="auto"/>
            <w:vAlign w:val="bottom"/>
          </w:tcPr>
          <w:p w:rsidRPr="00420B9A" w:rsidR="00296DA0" w:rsidP="00296DA0" w:rsidRDefault="00296DA0" w14:paraId="7FF4C73F"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2</w:t>
            </w:r>
          </w:p>
        </w:tc>
      </w:tr>
      <w:tr w:rsidRPr="00BD22BD" w:rsidR="00296DA0" w:rsidTr="00296DA0" w14:paraId="2D6CEF5D" w14:textId="77777777">
        <w:tc>
          <w:tcPr>
            <w:tcW w:w="6824" w:type="dxa"/>
            <w:shd w:val="clear" w:color="auto" w:fill="auto"/>
            <w:vAlign w:val="bottom"/>
          </w:tcPr>
          <w:p w:rsidRPr="00010570" w:rsidR="00296DA0" w:rsidP="00296DA0" w:rsidRDefault="00296DA0" w14:paraId="6CD0DED8" w14:textId="77777777">
            <w:pPr>
              <w:tabs>
                <w:tab w:val="left" w:pos="288"/>
                <w:tab w:val="left" w:pos="576"/>
                <w:tab w:val="left" w:pos="864"/>
                <w:tab w:val="left" w:pos="1152"/>
              </w:tabs>
              <w:spacing w:before="40" w:after="40" w:line="210" w:lineRule="exact"/>
              <w:ind w:right="40"/>
              <w:rPr>
                <w:sz w:val="17"/>
              </w:rPr>
            </w:pPr>
            <w:r w:rsidRPr="00010570">
              <w:rPr>
                <w:sz w:val="17"/>
              </w:rPr>
              <w:tab/>
            </w:r>
            <w:r w:rsidRPr="00010570">
              <w:rPr>
                <w:sz w:val="17"/>
              </w:rPr>
              <w:t xml:space="preserve">2. </w:t>
            </w:r>
            <w:r w:rsidRPr="00010570">
              <w:rPr>
                <w:sz w:val="17"/>
              </w:rPr>
              <w:tab/>
            </w:r>
            <w:r w:rsidRPr="00010570">
              <w:rPr>
                <w:sz w:val="17"/>
              </w:rPr>
              <w:t>Meetings of the General Assembly</w:t>
            </w:r>
          </w:p>
        </w:tc>
        <w:tc>
          <w:tcPr>
            <w:tcW w:w="677" w:type="dxa"/>
            <w:shd w:val="clear" w:color="auto" w:fill="auto"/>
            <w:vAlign w:val="bottom"/>
          </w:tcPr>
          <w:p w:rsidRPr="00010570" w:rsidR="00296DA0" w:rsidP="00296DA0" w:rsidRDefault="00296DA0" w14:paraId="2401EE58" w14:textId="482912A0">
            <w:pPr>
              <w:tabs>
                <w:tab w:val="left" w:pos="288"/>
                <w:tab w:val="left" w:pos="576"/>
                <w:tab w:val="left" w:pos="864"/>
                <w:tab w:val="left" w:pos="1152"/>
              </w:tabs>
              <w:spacing w:before="40" w:after="40" w:line="210" w:lineRule="exact"/>
              <w:ind w:left="144" w:right="40"/>
              <w:jc w:val="right"/>
              <w:rPr>
                <w:sz w:val="17"/>
              </w:rPr>
            </w:pPr>
            <w:r w:rsidRPr="00B6526C">
              <w:t>–</w:t>
            </w:r>
          </w:p>
        </w:tc>
        <w:tc>
          <w:tcPr>
            <w:tcW w:w="782" w:type="dxa"/>
            <w:shd w:val="clear" w:color="auto" w:fill="auto"/>
            <w:vAlign w:val="bottom"/>
          </w:tcPr>
          <w:p w:rsidRPr="00010570" w:rsidR="00296DA0" w:rsidP="00296DA0" w:rsidRDefault="00296DA0" w14:paraId="792172C4" w14:textId="76215D24">
            <w:pPr>
              <w:tabs>
                <w:tab w:val="left" w:pos="288"/>
                <w:tab w:val="left" w:pos="576"/>
                <w:tab w:val="left" w:pos="864"/>
                <w:tab w:val="left" w:pos="1152"/>
              </w:tabs>
              <w:spacing w:before="40" w:after="40" w:line="210" w:lineRule="exact"/>
              <w:ind w:left="144" w:right="40"/>
              <w:jc w:val="right"/>
              <w:rPr>
                <w:sz w:val="17"/>
              </w:rPr>
            </w:pPr>
            <w:r w:rsidRPr="00B6526C">
              <w:t>–</w:t>
            </w:r>
          </w:p>
        </w:tc>
        <w:tc>
          <w:tcPr>
            <w:tcW w:w="783" w:type="dxa"/>
            <w:shd w:val="clear" w:color="auto" w:fill="auto"/>
            <w:vAlign w:val="bottom"/>
          </w:tcPr>
          <w:p w:rsidRPr="00010570" w:rsidR="00296DA0" w:rsidP="00296DA0" w:rsidRDefault="00296DA0" w14:paraId="133CD060"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c>
          <w:tcPr>
            <w:tcW w:w="784" w:type="dxa"/>
            <w:shd w:val="clear" w:color="auto" w:fill="auto"/>
            <w:vAlign w:val="bottom"/>
          </w:tcPr>
          <w:p w:rsidRPr="00010570" w:rsidR="00296DA0" w:rsidP="00296DA0" w:rsidRDefault="00296DA0" w14:paraId="1F12C06E" w14:textId="77777777">
            <w:pPr>
              <w:tabs>
                <w:tab w:val="left" w:pos="288"/>
                <w:tab w:val="left" w:pos="576"/>
                <w:tab w:val="left" w:pos="864"/>
                <w:tab w:val="left" w:pos="1152"/>
              </w:tabs>
              <w:spacing w:before="40" w:after="40" w:line="210" w:lineRule="exact"/>
              <w:ind w:left="144" w:right="40"/>
              <w:jc w:val="right"/>
              <w:rPr>
                <w:sz w:val="17"/>
              </w:rPr>
            </w:pPr>
            <w:r>
              <w:rPr>
                <w:sz w:val="17"/>
              </w:rPr>
              <w:t>1</w:t>
            </w:r>
          </w:p>
        </w:tc>
      </w:tr>
      <w:tr w:rsidRPr="00F613EC" w:rsidR="00296DA0" w:rsidTr="00296DA0" w14:paraId="481CAA07" w14:textId="77777777">
        <w:tc>
          <w:tcPr>
            <w:tcW w:w="6824" w:type="dxa"/>
            <w:shd w:val="clear" w:color="auto" w:fill="auto"/>
            <w:vAlign w:val="bottom"/>
          </w:tcPr>
          <w:p w:rsidRPr="00010570" w:rsidR="00296DA0" w:rsidP="00296DA0" w:rsidRDefault="00296DA0" w14:paraId="47278D7D" w14:textId="77777777">
            <w:pPr>
              <w:tabs>
                <w:tab w:val="left" w:pos="288"/>
                <w:tab w:val="left" w:pos="576"/>
                <w:tab w:val="left" w:pos="864"/>
                <w:tab w:val="left" w:pos="1152"/>
              </w:tabs>
              <w:spacing w:before="40" w:after="40" w:line="210" w:lineRule="exact"/>
              <w:ind w:right="40"/>
              <w:rPr>
                <w:sz w:val="17"/>
              </w:rPr>
            </w:pPr>
            <w:r w:rsidRPr="00010570">
              <w:rPr>
                <w:sz w:val="17"/>
              </w:rPr>
              <w:t xml:space="preserve">       3.   Meetings of the Advisory Committee on Administrative and Budgetary Questions </w:t>
            </w:r>
          </w:p>
        </w:tc>
        <w:tc>
          <w:tcPr>
            <w:tcW w:w="677" w:type="dxa"/>
            <w:shd w:val="clear" w:color="auto" w:fill="auto"/>
            <w:vAlign w:val="bottom"/>
          </w:tcPr>
          <w:p w:rsidRPr="00010570" w:rsidR="00296DA0" w:rsidP="00296DA0" w:rsidRDefault="00296DA0" w14:paraId="536BD1EB" w14:textId="55EF4F9A">
            <w:pPr>
              <w:tabs>
                <w:tab w:val="left" w:pos="288"/>
                <w:tab w:val="left" w:pos="576"/>
                <w:tab w:val="left" w:pos="864"/>
                <w:tab w:val="left" w:pos="1152"/>
              </w:tabs>
              <w:spacing w:before="40" w:after="40" w:line="210" w:lineRule="exact"/>
              <w:ind w:left="144" w:right="40"/>
              <w:jc w:val="right"/>
              <w:rPr>
                <w:sz w:val="17"/>
              </w:rPr>
            </w:pPr>
            <w:r w:rsidRPr="00B6526C">
              <w:t>–</w:t>
            </w:r>
          </w:p>
        </w:tc>
        <w:tc>
          <w:tcPr>
            <w:tcW w:w="782" w:type="dxa"/>
            <w:shd w:val="clear" w:color="auto" w:fill="auto"/>
            <w:vAlign w:val="bottom"/>
          </w:tcPr>
          <w:p w:rsidRPr="00010570" w:rsidR="00296DA0" w:rsidP="00296DA0" w:rsidRDefault="00296DA0" w14:paraId="6A611895" w14:textId="7176E847">
            <w:pPr>
              <w:tabs>
                <w:tab w:val="left" w:pos="288"/>
                <w:tab w:val="left" w:pos="576"/>
                <w:tab w:val="left" w:pos="864"/>
                <w:tab w:val="left" w:pos="1152"/>
              </w:tabs>
              <w:spacing w:before="40" w:after="40" w:line="210" w:lineRule="exact"/>
              <w:ind w:left="144" w:right="40"/>
              <w:jc w:val="right"/>
              <w:rPr>
                <w:sz w:val="17"/>
              </w:rPr>
            </w:pPr>
            <w:r w:rsidRPr="00B6526C">
              <w:t>–</w:t>
            </w:r>
          </w:p>
        </w:tc>
        <w:tc>
          <w:tcPr>
            <w:tcW w:w="783" w:type="dxa"/>
            <w:shd w:val="clear" w:color="auto" w:fill="auto"/>
            <w:vAlign w:val="bottom"/>
          </w:tcPr>
          <w:p w:rsidRPr="00010570" w:rsidR="00296DA0" w:rsidP="00296DA0" w:rsidRDefault="00296DA0" w14:paraId="29F901C5" w14:textId="77777777">
            <w:pPr>
              <w:tabs>
                <w:tab w:val="left" w:pos="288"/>
                <w:tab w:val="left" w:pos="576"/>
                <w:tab w:val="left" w:pos="864"/>
                <w:tab w:val="left" w:pos="1152"/>
              </w:tabs>
              <w:spacing w:before="40" w:after="40" w:line="210" w:lineRule="exact"/>
              <w:ind w:left="144" w:right="40"/>
              <w:jc w:val="right"/>
              <w:rPr>
                <w:sz w:val="17"/>
              </w:rPr>
            </w:pPr>
            <w:r w:rsidRPr="00010570">
              <w:rPr>
                <w:sz w:val="17"/>
              </w:rPr>
              <w:t>1</w:t>
            </w:r>
          </w:p>
        </w:tc>
        <w:tc>
          <w:tcPr>
            <w:tcW w:w="784" w:type="dxa"/>
            <w:shd w:val="clear" w:color="auto" w:fill="auto"/>
            <w:vAlign w:val="bottom"/>
          </w:tcPr>
          <w:p w:rsidRPr="00010570" w:rsidR="00296DA0" w:rsidP="00296DA0" w:rsidRDefault="00296DA0" w14:paraId="50C59CC9" w14:textId="77777777">
            <w:pPr>
              <w:tabs>
                <w:tab w:val="left" w:pos="288"/>
                <w:tab w:val="left" w:pos="576"/>
                <w:tab w:val="left" w:pos="864"/>
                <w:tab w:val="left" w:pos="1152"/>
              </w:tabs>
              <w:spacing w:before="40" w:after="40" w:line="210" w:lineRule="exact"/>
              <w:ind w:left="144" w:right="40"/>
              <w:jc w:val="right"/>
              <w:rPr>
                <w:sz w:val="17"/>
              </w:rPr>
            </w:pPr>
            <w:r w:rsidRPr="00010570">
              <w:rPr>
                <w:sz w:val="17"/>
              </w:rPr>
              <w:t>1</w:t>
            </w:r>
          </w:p>
        </w:tc>
      </w:tr>
      <w:tr w:rsidRPr="00F613EC" w:rsidR="00187328" w:rsidTr="00296DA0" w14:paraId="1F75AC77" w14:textId="77777777">
        <w:tc>
          <w:tcPr>
            <w:tcW w:w="6824" w:type="dxa"/>
            <w:shd w:val="clear" w:color="auto" w:fill="auto"/>
            <w:vAlign w:val="bottom"/>
          </w:tcPr>
          <w:p w:rsidRPr="00AB56D0" w:rsidR="00187328" w:rsidRDefault="00187328" w14:paraId="0EB3B4AC" w14:textId="77777777">
            <w:pPr>
              <w:tabs>
                <w:tab w:val="left" w:pos="288"/>
                <w:tab w:val="left" w:pos="576"/>
                <w:tab w:val="left" w:pos="864"/>
                <w:tab w:val="left" w:pos="1152"/>
              </w:tabs>
              <w:spacing w:before="40" w:after="40" w:line="210" w:lineRule="exact"/>
              <w:ind w:right="40"/>
              <w:rPr>
                <w:b/>
                <w:bCs/>
                <w:sz w:val="17"/>
              </w:rPr>
            </w:pPr>
            <w:r w:rsidRPr="00AB56D0">
              <w:rPr>
                <w:b/>
                <w:bCs/>
                <w:sz w:val="17"/>
              </w:rPr>
              <w:t>B.</w:t>
            </w:r>
            <w:r w:rsidRPr="00AB56D0">
              <w:rPr>
                <w:b/>
                <w:bCs/>
                <w:sz w:val="17"/>
              </w:rPr>
              <w:tab/>
            </w:r>
            <w:r w:rsidRPr="00AB56D0">
              <w:rPr>
                <w:b/>
                <w:bCs/>
                <w:sz w:val="17"/>
              </w:rPr>
              <w:t>Generation and transfer of knowledge</w:t>
            </w:r>
          </w:p>
        </w:tc>
        <w:tc>
          <w:tcPr>
            <w:tcW w:w="677" w:type="dxa"/>
            <w:shd w:val="clear" w:color="auto" w:fill="auto"/>
            <w:vAlign w:val="bottom"/>
          </w:tcPr>
          <w:p w:rsidRPr="00F613EC" w:rsidR="00187328" w:rsidRDefault="00187328" w14:paraId="1F26F411" w14:textId="77777777">
            <w:pPr>
              <w:tabs>
                <w:tab w:val="left" w:pos="288"/>
                <w:tab w:val="left" w:pos="576"/>
                <w:tab w:val="left" w:pos="864"/>
                <w:tab w:val="left" w:pos="1152"/>
              </w:tabs>
              <w:spacing w:before="40" w:after="40" w:line="210" w:lineRule="exact"/>
              <w:ind w:left="144" w:right="40"/>
              <w:jc w:val="right"/>
              <w:rPr>
                <w:sz w:val="17"/>
                <w:highlight w:val="cyan"/>
              </w:rPr>
            </w:pPr>
          </w:p>
        </w:tc>
        <w:tc>
          <w:tcPr>
            <w:tcW w:w="782" w:type="dxa"/>
            <w:shd w:val="clear" w:color="auto" w:fill="auto"/>
            <w:vAlign w:val="bottom"/>
          </w:tcPr>
          <w:p w:rsidRPr="00F613EC" w:rsidR="00187328" w:rsidRDefault="00187328" w14:paraId="346DF1E4" w14:textId="77777777">
            <w:pPr>
              <w:tabs>
                <w:tab w:val="left" w:pos="288"/>
                <w:tab w:val="left" w:pos="576"/>
                <w:tab w:val="left" w:pos="864"/>
                <w:tab w:val="left" w:pos="1152"/>
              </w:tabs>
              <w:spacing w:before="40" w:after="40" w:line="210" w:lineRule="exact"/>
              <w:ind w:left="144" w:right="40"/>
              <w:jc w:val="right"/>
              <w:rPr>
                <w:sz w:val="17"/>
                <w:highlight w:val="cyan"/>
              </w:rPr>
            </w:pPr>
          </w:p>
        </w:tc>
        <w:tc>
          <w:tcPr>
            <w:tcW w:w="783" w:type="dxa"/>
            <w:shd w:val="clear" w:color="auto" w:fill="auto"/>
            <w:vAlign w:val="bottom"/>
          </w:tcPr>
          <w:p w:rsidRPr="00F613EC" w:rsidR="00187328" w:rsidRDefault="00187328" w14:paraId="78E576C4" w14:textId="77777777">
            <w:pPr>
              <w:tabs>
                <w:tab w:val="left" w:pos="288"/>
                <w:tab w:val="left" w:pos="576"/>
                <w:tab w:val="left" w:pos="864"/>
                <w:tab w:val="left" w:pos="1152"/>
              </w:tabs>
              <w:spacing w:before="40" w:after="40" w:line="210" w:lineRule="exact"/>
              <w:ind w:left="144" w:right="40"/>
              <w:jc w:val="right"/>
              <w:rPr>
                <w:sz w:val="17"/>
                <w:highlight w:val="cyan"/>
              </w:rPr>
            </w:pPr>
          </w:p>
        </w:tc>
        <w:tc>
          <w:tcPr>
            <w:tcW w:w="784" w:type="dxa"/>
            <w:shd w:val="clear" w:color="auto" w:fill="auto"/>
            <w:vAlign w:val="bottom"/>
          </w:tcPr>
          <w:p w:rsidRPr="00F613EC" w:rsidR="00187328" w:rsidRDefault="00187328" w14:paraId="160A2D39" w14:textId="77777777">
            <w:pPr>
              <w:tabs>
                <w:tab w:val="left" w:pos="288"/>
                <w:tab w:val="left" w:pos="576"/>
                <w:tab w:val="left" w:pos="864"/>
                <w:tab w:val="left" w:pos="1152"/>
              </w:tabs>
              <w:spacing w:before="40" w:after="40" w:line="210" w:lineRule="exact"/>
              <w:ind w:left="144" w:right="40"/>
              <w:jc w:val="right"/>
              <w:rPr>
                <w:sz w:val="17"/>
                <w:highlight w:val="cyan"/>
              </w:rPr>
            </w:pPr>
          </w:p>
        </w:tc>
      </w:tr>
      <w:tr w:rsidRPr="00F613EC" w:rsidR="00187328" w:rsidTr="00296DA0" w14:paraId="086492B6" w14:textId="77777777">
        <w:tc>
          <w:tcPr>
            <w:tcW w:w="6824" w:type="dxa"/>
            <w:shd w:val="clear" w:color="auto" w:fill="auto"/>
            <w:vAlign w:val="bottom"/>
          </w:tcPr>
          <w:p w:rsidRPr="00AB56D0" w:rsidR="00187328" w:rsidRDefault="00187328" w14:paraId="00661306" w14:textId="77777777">
            <w:pPr>
              <w:tabs>
                <w:tab w:val="left" w:pos="288"/>
                <w:tab w:val="left" w:pos="576"/>
                <w:tab w:val="left" w:pos="864"/>
                <w:tab w:val="left" w:pos="1152"/>
              </w:tabs>
              <w:spacing w:before="40" w:after="40" w:line="210" w:lineRule="exact"/>
              <w:ind w:right="40"/>
              <w:rPr>
                <w:sz w:val="17"/>
              </w:rPr>
            </w:pPr>
            <w:r w:rsidRPr="00AB56D0">
              <w:rPr>
                <w:sz w:val="17"/>
              </w:rPr>
              <w:tab/>
            </w:r>
            <w:r w:rsidRPr="00AB56D0">
              <w:rPr>
                <w:b/>
                <w:bCs/>
                <w:sz w:val="17"/>
              </w:rPr>
              <w:t xml:space="preserve">Seminars, workshops and training events </w:t>
            </w:r>
            <w:r w:rsidRPr="00AB56D0">
              <w:rPr>
                <w:sz w:val="17"/>
              </w:rPr>
              <w:t>(number of days)</w:t>
            </w:r>
          </w:p>
        </w:tc>
        <w:tc>
          <w:tcPr>
            <w:tcW w:w="677" w:type="dxa"/>
            <w:shd w:val="clear" w:color="auto" w:fill="auto"/>
            <w:vAlign w:val="bottom"/>
          </w:tcPr>
          <w:p w:rsidRPr="00AB56D0" w:rsidR="00187328" w:rsidRDefault="00187328" w14:paraId="66F46CB9" w14:textId="77777777">
            <w:pPr>
              <w:tabs>
                <w:tab w:val="left" w:pos="288"/>
                <w:tab w:val="left" w:pos="576"/>
                <w:tab w:val="left" w:pos="864"/>
                <w:tab w:val="left" w:pos="1152"/>
              </w:tabs>
              <w:spacing w:before="40" w:after="40" w:line="210" w:lineRule="exact"/>
              <w:ind w:left="144" w:right="40"/>
              <w:jc w:val="right"/>
              <w:rPr>
                <w:b/>
                <w:bCs/>
                <w:sz w:val="17"/>
              </w:rPr>
            </w:pPr>
            <w:r>
              <w:rPr>
                <w:b/>
                <w:bCs/>
                <w:sz w:val="17"/>
              </w:rPr>
              <w:t>6</w:t>
            </w:r>
            <w:r w:rsidRPr="00AB56D0">
              <w:rPr>
                <w:b/>
                <w:bCs/>
                <w:sz w:val="17"/>
              </w:rPr>
              <w:t>0</w:t>
            </w:r>
          </w:p>
        </w:tc>
        <w:tc>
          <w:tcPr>
            <w:tcW w:w="782" w:type="dxa"/>
            <w:shd w:val="clear" w:color="auto" w:fill="auto"/>
            <w:vAlign w:val="bottom"/>
          </w:tcPr>
          <w:p w:rsidRPr="00AB56D0" w:rsidR="00187328" w:rsidRDefault="00187328" w14:paraId="49FBE11B" w14:textId="77777777">
            <w:pPr>
              <w:tabs>
                <w:tab w:val="left" w:pos="288"/>
                <w:tab w:val="left" w:pos="576"/>
                <w:tab w:val="left" w:pos="864"/>
                <w:tab w:val="left" w:pos="1152"/>
              </w:tabs>
              <w:spacing w:before="40" w:after="40" w:line="210" w:lineRule="exact"/>
              <w:ind w:left="144" w:right="40"/>
              <w:jc w:val="right"/>
              <w:rPr>
                <w:b/>
                <w:bCs/>
                <w:sz w:val="17"/>
              </w:rPr>
            </w:pPr>
            <w:r w:rsidRPr="00AB56D0">
              <w:rPr>
                <w:b/>
                <w:bCs/>
                <w:sz w:val="17"/>
              </w:rPr>
              <w:t>1</w:t>
            </w:r>
            <w:r>
              <w:rPr>
                <w:b/>
                <w:bCs/>
                <w:sz w:val="17"/>
              </w:rPr>
              <w:t>2</w:t>
            </w:r>
            <w:r w:rsidRPr="00AB56D0">
              <w:rPr>
                <w:b/>
                <w:bCs/>
                <w:sz w:val="17"/>
              </w:rPr>
              <w:t>0</w:t>
            </w:r>
          </w:p>
        </w:tc>
        <w:tc>
          <w:tcPr>
            <w:tcW w:w="783" w:type="dxa"/>
            <w:shd w:val="clear" w:color="auto" w:fill="auto"/>
            <w:vAlign w:val="bottom"/>
          </w:tcPr>
          <w:p w:rsidRPr="00AB56D0" w:rsidR="00187328" w:rsidRDefault="00187328" w14:paraId="5EF7A040" w14:textId="77777777">
            <w:pPr>
              <w:tabs>
                <w:tab w:val="left" w:pos="288"/>
                <w:tab w:val="left" w:pos="576"/>
                <w:tab w:val="left" w:pos="864"/>
                <w:tab w:val="left" w:pos="1152"/>
              </w:tabs>
              <w:spacing w:before="40" w:after="40" w:line="210" w:lineRule="exact"/>
              <w:ind w:left="144" w:right="40"/>
              <w:jc w:val="right"/>
              <w:rPr>
                <w:b/>
                <w:bCs/>
                <w:sz w:val="17"/>
              </w:rPr>
            </w:pPr>
            <w:r w:rsidRPr="00AB56D0">
              <w:rPr>
                <w:b/>
                <w:bCs/>
                <w:sz w:val="17"/>
              </w:rPr>
              <w:t>80</w:t>
            </w:r>
          </w:p>
        </w:tc>
        <w:tc>
          <w:tcPr>
            <w:tcW w:w="784" w:type="dxa"/>
            <w:shd w:val="clear" w:color="auto" w:fill="auto"/>
            <w:vAlign w:val="bottom"/>
          </w:tcPr>
          <w:p w:rsidRPr="00AB56D0" w:rsidR="00187328" w:rsidRDefault="00187328" w14:paraId="5CCB901D" w14:textId="77777777">
            <w:pPr>
              <w:tabs>
                <w:tab w:val="left" w:pos="288"/>
                <w:tab w:val="left" w:pos="576"/>
                <w:tab w:val="left" w:pos="864"/>
                <w:tab w:val="left" w:pos="1152"/>
              </w:tabs>
              <w:spacing w:before="40" w:after="40" w:line="210" w:lineRule="exact"/>
              <w:ind w:left="144" w:right="40"/>
              <w:jc w:val="right"/>
              <w:rPr>
                <w:b/>
                <w:bCs/>
                <w:sz w:val="17"/>
                <w:highlight w:val="cyan"/>
              </w:rPr>
            </w:pPr>
            <w:r w:rsidRPr="00AB56D0">
              <w:rPr>
                <w:b/>
                <w:bCs/>
                <w:sz w:val="17"/>
              </w:rPr>
              <w:t>80</w:t>
            </w:r>
          </w:p>
        </w:tc>
      </w:tr>
      <w:tr w:rsidRPr="00F613EC" w:rsidR="00187328" w:rsidTr="00296DA0" w14:paraId="331D654B" w14:textId="77777777">
        <w:tc>
          <w:tcPr>
            <w:tcW w:w="6824" w:type="dxa"/>
            <w:shd w:val="clear" w:color="auto" w:fill="auto"/>
            <w:vAlign w:val="bottom"/>
          </w:tcPr>
          <w:p w:rsidRPr="00AB56D0" w:rsidR="00187328" w:rsidRDefault="00187328" w14:paraId="155D125B" w14:textId="77777777">
            <w:pPr>
              <w:tabs>
                <w:tab w:val="left" w:pos="288"/>
                <w:tab w:val="left" w:pos="576"/>
                <w:tab w:val="left" w:pos="864"/>
                <w:tab w:val="left" w:pos="1152"/>
              </w:tabs>
              <w:spacing w:before="40" w:after="40" w:line="210" w:lineRule="exact"/>
              <w:ind w:right="40"/>
              <w:rPr>
                <w:sz w:val="17"/>
              </w:rPr>
            </w:pPr>
            <w:r w:rsidRPr="00AB56D0">
              <w:rPr>
                <w:sz w:val="17"/>
              </w:rPr>
              <w:tab/>
            </w:r>
            <w:r w:rsidRPr="00AB56D0">
              <w:rPr>
                <w:sz w:val="17"/>
              </w:rPr>
              <w:t>5.</w:t>
            </w:r>
            <w:r w:rsidRPr="00AB56D0">
              <w:rPr>
                <w:sz w:val="17"/>
              </w:rPr>
              <w:tab/>
            </w:r>
            <w:r w:rsidRPr="00AB56D0">
              <w:rPr>
                <w:sz w:val="17"/>
              </w:rPr>
              <w:t>Capacity-building trainings and workshops for civil society and other non-state partners</w:t>
            </w:r>
          </w:p>
        </w:tc>
        <w:tc>
          <w:tcPr>
            <w:tcW w:w="677" w:type="dxa"/>
            <w:shd w:val="clear" w:color="auto" w:fill="auto"/>
            <w:vAlign w:val="bottom"/>
          </w:tcPr>
          <w:p w:rsidRPr="00AB56D0" w:rsidR="00187328" w:rsidRDefault="00187328" w14:paraId="2E95F66A" w14:textId="77777777">
            <w:pPr>
              <w:tabs>
                <w:tab w:val="left" w:pos="288"/>
                <w:tab w:val="left" w:pos="576"/>
                <w:tab w:val="left" w:pos="864"/>
                <w:tab w:val="left" w:pos="1152"/>
              </w:tabs>
              <w:spacing w:before="40" w:after="40" w:line="210" w:lineRule="exact"/>
              <w:ind w:left="144" w:right="40"/>
              <w:jc w:val="right"/>
              <w:rPr>
                <w:sz w:val="17"/>
              </w:rPr>
            </w:pPr>
            <w:r>
              <w:rPr>
                <w:sz w:val="17"/>
              </w:rPr>
              <w:t>6</w:t>
            </w:r>
            <w:r w:rsidRPr="00AB56D0">
              <w:rPr>
                <w:sz w:val="17"/>
              </w:rPr>
              <w:t>0</w:t>
            </w:r>
          </w:p>
        </w:tc>
        <w:tc>
          <w:tcPr>
            <w:tcW w:w="782" w:type="dxa"/>
            <w:shd w:val="clear" w:color="auto" w:fill="auto"/>
            <w:vAlign w:val="bottom"/>
          </w:tcPr>
          <w:p w:rsidRPr="00AB56D0" w:rsidR="00187328" w:rsidRDefault="00187328" w14:paraId="4A1B13AE" w14:textId="77777777">
            <w:pPr>
              <w:tabs>
                <w:tab w:val="left" w:pos="288"/>
                <w:tab w:val="left" w:pos="576"/>
                <w:tab w:val="left" w:pos="864"/>
                <w:tab w:val="left" w:pos="1152"/>
              </w:tabs>
              <w:spacing w:before="40" w:after="40" w:line="210" w:lineRule="exact"/>
              <w:ind w:left="144" w:right="40"/>
              <w:jc w:val="right"/>
              <w:rPr>
                <w:sz w:val="17"/>
              </w:rPr>
            </w:pPr>
            <w:r w:rsidRPr="00AB56D0">
              <w:rPr>
                <w:sz w:val="17"/>
              </w:rPr>
              <w:t>1</w:t>
            </w:r>
            <w:r>
              <w:rPr>
                <w:sz w:val="17"/>
              </w:rPr>
              <w:t>2</w:t>
            </w:r>
            <w:r w:rsidRPr="00AB56D0">
              <w:rPr>
                <w:sz w:val="17"/>
              </w:rPr>
              <w:t>0</w:t>
            </w:r>
          </w:p>
        </w:tc>
        <w:tc>
          <w:tcPr>
            <w:tcW w:w="783" w:type="dxa"/>
            <w:shd w:val="clear" w:color="auto" w:fill="auto"/>
            <w:vAlign w:val="bottom"/>
          </w:tcPr>
          <w:p w:rsidRPr="00AB56D0" w:rsidR="00187328" w:rsidRDefault="00187328" w14:paraId="0BCEC584" w14:textId="77777777">
            <w:pPr>
              <w:tabs>
                <w:tab w:val="left" w:pos="288"/>
                <w:tab w:val="left" w:pos="576"/>
                <w:tab w:val="left" w:pos="864"/>
                <w:tab w:val="left" w:pos="1152"/>
              </w:tabs>
              <w:spacing w:before="40" w:after="40" w:line="210" w:lineRule="exact"/>
              <w:ind w:left="144" w:right="40"/>
              <w:jc w:val="right"/>
              <w:rPr>
                <w:sz w:val="17"/>
              </w:rPr>
            </w:pPr>
            <w:r w:rsidRPr="00AB56D0">
              <w:rPr>
                <w:sz w:val="17"/>
              </w:rPr>
              <w:t>80</w:t>
            </w:r>
          </w:p>
        </w:tc>
        <w:tc>
          <w:tcPr>
            <w:tcW w:w="784" w:type="dxa"/>
            <w:shd w:val="clear" w:color="auto" w:fill="auto"/>
            <w:vAlign w:val="bottom"/>
          </w:tcPr>
          <w:p w:rsidRPr="00AB56D0" w:rsidR="00187328" w:rsidRDefault="00187328" w14:paraId="167C217D" w14:textId="77777777">
            <w:pPr>
              <w:tabs>
                <w:tab w:val="left" w:pos="288"/>
                <w:tab w:val="left" w:pos="576"/>
                <w:tab w:val="left" w:pos="864"/>
                <w:tab w:val="left" w:pos="1152"/>
              </w:tabs>
              <w:spacing w:before="40" w:after="40" w:line="210" w:lineRule="exact"/>
              <w:ind w:left="144" w:right="40"/>
              <w:jc w:val="right"/>
              <w:rPr>
                <w:sz w:val="17"/>
              </w:rPr>
            </w:pPr>
            <w:r w:rsidRPr="00AB56D0">
              <w:rPr>
                <w:sz w:val="17"/>
              </w:rPr>
              <w:t>80</w:t>
            </w:r>
          </w:p>
        </w:tc>
      </w:tr>
      <w:tr w:rsidRPr="001B3447" w:rsidR="00296DA0" w:rsidTr="00296DA0" w14:paraId="3327F3D3" w14:textId="77777777">
        <w:tc>
          <w:tcPr>
            <w:tcW w:w="6824" w:type="dxa"/>
            <w:shd w:val="clear" w:color="auto" w:fill="auto"/>
            <w:vAlign w:val="bottom"/>
          </w:tcPr>
          <w:p w:rsidRPr="001B3447" w:rsidR="00296DA0" w:rsidP="00296DA0" w:rsidRDefault="00296DA0" w14:paraId="09C3C085" w14:textId="77777777">
            <w:pPr>
              <w:tabs>
                <w:tab w:val="left" w:pos="288"/>
                <w:tab w:val="left" w:pos="576"/>
                <w:tab w:val="left" w:pos="864"/>
                <w:tab w:val="left" w:pos="1152"/>
              </w:tabs>
              <w:spacing w:before="40" w:after="40" w:line="210" w:lineRule="exact"/>
              <w:ind w:right="40"/>
              <w:rPr>
                <w:sz w:val="17"/>
              </w:rPr>
            </w:pPr>
            <w:r w:rsidRPr="001B3447">
              <w:rPr>
                <w:sz w:val="17"/>
              </w:rPr>
              <w:tab/>
            </w:r>
            <w:r w:rsidRPr="001B3447">
              <w:rPr>
                <w:b/>
                <w:bCs/>
                <w:sz w:val="17"/>
              </w:rPr>
              <w:t>Publications</w:t>
            </w:r>
            <w:r w:rsidRPr="001B3447">
              <w:rPr>
                <w:sz w:val="17"/>
              </w:rPr>
              <w:t xml:space="preserve"> (number of publications)</w:t>
            </w:r>
          </w:p>
        </w:tc>
        <w:tc>
          <w:tcPr>
            <w:tcW w:w="677" w:type="dxa"/>
            <w:shd w:val="clear" w:color="auto" w:fill="auto"/>
            <w:vAlign w:val="bottom"/>
          </w:tcPr>
          <w:p w:rsidRPr="001B3447" w:rsidR="00296DA0" w:rsidP="00296DA0" w:rsidRDefault="00296DA0" w14:paraId="35BD72BA" w14:textId="3B1055BD">
            <w:pPr>
              <w:tabs>
                <w:tab w:val="left" w:pos="288"/>
                <w:tab w:val="left" w:pos="576"/>
                <w:tab w:val="left" w:pos="864"/>
                <w:tab w:val="left" w:pos="1152"/>
              </w:tabs>
              <w:spacing w:before="40" w:after="40" w:line="210" w:lineRule="exact"/>
              <w:ind w:left="144" w:right="40"/>
              <w:jc w:val="right"/>
              <w:rPr>
                <w:sz w:val="17"/>
              </w:rPr>
            </w:pPr>
            <w:r w:rsidRPr="00B6526C">
              <w:t>–</w:t>
            </w:r>
          </w:p>
        </w:tc>
        <w:tc>
          <w:tcPr>
            <w:tcW w:w="782" w:type="dxa"/>
            <w:shd w:val="clear" w:color="auto" w:fill="auto"/>
            <w:vAlign w:val="bottom"/>
          </w:tcPr>
          <w:p w:rsidRPr="001B3447" w:rsidR="00296DA0" w:rsidP="00296DA0" w:rsidRDefault="00296DA0" w14:paraId="3FE71D31" w14:textId="5906EB28">
            <w:pPr>
              <w:tabs>
                <w:tab w:val="left" w:pos="288"/>
                <w:tab w:val="left" w:pos="576"/>
                <w:tab w:val="left" w:pos="864"/>
                <w:tab w:val="left" w:pos="1152"/>
              </w:tabs>
              <w:spacing w:before="40" w:after="40" w:line="210" w:lineRule="exact"/>
              <w:ind w:left="144" w:right="40"/>
              <w:jc w:val="right"/>
              <w:rPr>
                <w:sz w:val="17"/>
              </w:rPr>
            </w:pPr>
            <w:r w:rsidRPr="00B6526C">
              <w:t>–</w:t>
            </w:r>
          </w:p>
        </w:tc>
        <w:tc>
          <w:tcPr>
            <w:tcW w:w="783" w:type="dxa"/>
            <w:shd w:val="clear" w:color="auto" w:fill="auto"/>
            <w:vAlign w:val="bottom"/>
          </w:tcPr>
          <w:p w:rsidRPr="001B3447" w:rsidR="00296DA0" w:rsidP="00296DA0" w:rsidRDefault="00296DA0" w14:paraId="2057AF8D" w14:textId="77777777">
            <w:pPr>
              <w:tabs>
                <w:tab w:val="left" w:pos="288"/>
                <w:tab w:val="left" w:pos="576"/>
                <w:tab w:val="left" w:pos="864"/>
                <w:tab w:val="left" w:pos="1152"/>
              </w:tabs>
              <w:spacing w:before="40" w:after="40" w:line="210" w:lineRule="exact"/>
              <w:ind w:left="144" w:right="40"/>
              <w:jc w:val="right"/>
              <w:rPr>
                <w:sz w:val="17"/>
              </w:rPr>
            </w:pPr>
            <w:r w:rsidRPr="001B3447">
              <w:rPr>
                <w:sz w:val="17"/>
              </w:rPr>
              <w:t>1</w:t>
            </w:r>
          </w:p>
        </w:tc>
        <w:tc>
          <w:tcPr>
            <w:tcW w:w="784" w:type="dxa"/>
            <w:shd w:val="clear" w:color="auto" w:fill="auto"/>
            <w:vAlign w:val="bottom"/>
          </w:tcPr>
          <w:p w:rsidRPr="001B3447" w:rsidR="00296DA0" w:rsidP="00296DA0" w:rsidRDefault="00296DA0" w14:paraId="5EF68A63" w14:textId="77777777">
            <w:pPr>
              <w:tabs>
                <w:tab w:val="left" w:pos="288"/>
                <w:tab w:val="left" w:pos="576"/>
                <w:tab w:val="left" w:pos="864"/>
                <w:tab w:val="left" w:pos="1152"/>
              </w:tabs>
              <w:spacing w:before="40" w:after="40" w:line="210" w:lineRule="exact"/>
              <w:ind w:left="144" w:right="40"/>
              <w:jc w:val="right"/>
              <w:rPr>
                <w:sz w:val="17"/>
              </w:rPr>
            </w:pPr>
            <w:r w:rsidRPr="001B3447">
              <w:rPr>
                <w:sz w:val="17"/>
              </w:rPr>
              <w:t>1</w:t>
            </w:r>
          </w:p>
        </w:tc>
      </w:tr>
      <w:tr w:rsidRPr="001B3447" w:rsidR="00296DA0" w:rsidTr="00296DA0" w14:paraId="7400AB7C" w14:textId="77777777">
        <w:tc>
          <w:tcPr>
            <w:tcW w:w="6824" w:type="dxa"/>
            <w:shd w:val="clear" w:color="auto" w:fill="auto"/>
            <w:vAlign w:val="bottom"/>
          </w:tcPr>
          <w:p w:rsidRPr="001B3447" w:rsidR="00296DA0" w:rsidP="00296DA0" w:rsidRDefault="00296DA0" w14:paraId="1EC1A2CC" w14:textId="77777777">
            <w:pPr>
              <w:tabs>
                <w:tab w:val="left" w:pos="288"/>
                <w:tab w:val="left" w:pos="576"/>
                <w:tab w:val="left" w:pos="864"/>
                <w:tab w:val="left" w:pos="1152"/>
              </w:tabs>
              <w:spacing w:before="40" w:after="40" w:line="210" w:lineRule="exact"/>
              <w:ind w:right="40"/>
              <w:rPr>
                <w:sz w:val="17"/>
              </w:rPr>
            </w:pPr>
            <w:r w:rsidRPr="001B3447">
              <w:rPr>
                <w:sz w:val="17"/>
              </w:rPr>
              <w:tab/>
            </w:r>
            <w:r w:rsidRPr="001B3447">
              <w:rPr>
                <w:sz w:val="17"/>
              </w:rPr>
              <w:t>6.</w:t>
            </w:r>
            <w:r w:rsidRPr="001B3447">
              <w:rPr>
                <w:sz w:val="17"/>
              </w:rPr>
              <w:tab/>
            </w:r>
            <w:r w:rsidRPr="001B3447">
              <w:rPr>
                <w:sz w:val="17"/>
              </w:rPr>
              <w:t>Studies, reports, policy papers and other publications on interreligious and intercultural dialogue</w:t>
            </w:r>
            <w:r>
              <w:rPr>
                <w:sz w:val="17"/>
              </w:rPr>
              <w:t xml:space="preserve"> and addressing religious intolerance</w:t>
            </w:r>
          </w:p>
        </w:tc>
        <w:tc>
          <w:tcPr>
            <w:tcW w:w="677" w:type="dxa"/>
            <w:shd w:val="clear" w:color="auto" w:fill="auto"/>
            <w:vAlign w:val="bottom"/>
          </w:tcPr>
          <w:p w:rsidRPr="001B3447" w:rsidR="00296DA0" w:rsidP="00296DA0" w:rsidRDefault="00296DA0" w14:paraId="058F27FB" w14:textId="6D33F00F">
            <w:pPr>
              <w:tabs>
                <w:tab w:val="left" w:pos="288"/>
                <w:tab w:val="left" w:pos="576"/>
                <w:tab w:val="left" w:pos="864"/>
                <w:tab w:val="left" w:pos="1152"/>
              </w:tabs>
              <w:spacing w:before="40" w:after="40" w:line="210" w:lineRule="exact"/>
              <w:ind w:left="144" w:right="40"/>
              <w:jc w:val="right"/>
              <w:rPr>
                <w:b/>
                <w:bCs/>
                <w:sz w:val="17"/>
              </w:rPr>
            </w:pPr>
            <w:r w:rsidRPr="00B6526C">
              <w:t>–</w:t>
            </w:r>
          </w:p>
        </w:tc>
        <w:tc>
          <w:tcPr>
            <w:tcW w:w="782" w:type="dxa"/>
            <w:shd w:val="clear" w:color="auto" w:fill="auto"/>
            <w:vAlign w:val="bottom"/>
          </w:tcPr>
          <w:p w:rsidRPr="001B3447" w:rsidR="00296DA0" w:rsidP="00296DA0" w:rsidRDefault="00296DA0" w14:paraId="5FFD80AE" w14:textId="13B1CC08">
            <w:pPr>
              <w:tabs>
                <w:tab w:val="left" w:pos="288"/>
                <w:tab w:val="left" w:pos="576"/>
                <w:tab w:val="left" w:pos="864"/>
                <w:tab w:val="left" w:pos="1152"/>
              </w:tabs>
              <w:spacing w:before="40" w:after="40" w:line="210" w:lineRule="exact"/>
              <w:ind w:left="144" w:right="40"/>
              <w:jc w:val="right"/>
              <w:rPr>
                <w:sz w:val="17"/>
              </w:rPr>
            </w:pPr>
            <w:r w:rsidRPr="00B6526C">
              <w:t>–</w:t>
            </w:r>
          </w:p>
        </w:tc>
        <w:tc>
          <w:tcPr>
            <w:tcW w:w="783" w:type="dxa"/>
            <w:shd w:val="clear" w:color="auto" w:fill="auto"/>
            <w:vAlign w:val="bottom"/>
          </w:tcPr>
          <w:p w:rsidRPr="001B3447" w:rsidR="00296DA0" w:rsidP="00296DA0" w:rsidRDefault="00296DA0" w14:paraId="1B3E6B67" w14:textId="77777777">
            <w:pPr>
              <w:tabs>
                <w:tab w:val="left" w:pos="288"/>
                <w:tab w:val="left" w:pos="576"/>
                <w:tab w:val="left" w:pos="864"/>
                <w:tab w:val="left" w:pos="1152"/>
              </w:tabs>
              <w:spacing w:before="40" w:after="40" w:line="210" w:lineRule="exact"/>
              <w:ind w:left="144" w:right="40"/>
              <w:jc w:val="right"/>
              <w:rPr>
                <w:sz w:val="17"/>
              </w:rPr>
            </w:pPr>
            <w:r w:rsidRPr="001B3447">
              <w:rPr>
                <w:sz w:val="17"/>
              </w:rPr>
              <w:t>1</w:t>
            </w:r>
          </w:p>
        </w:tc>
        <w:tc>
          <w:tcPr>
            <w:tcW w:w="784" w:type="dxa"/>
            <w:shd w:val="clear" w:color="auto" w:fill="auto"/>
            <w:vAlign w:val="bottom"/>
          </w:tcPr>
          <w:p w:rsidRPr="001B3447" w:rsidR="00296DA0" w:rsidP="00296DA0" w:rsidRDefault="00296DA0" w14:paraId="44AB203D" w14:textId="77777777">
            <w:pPr>
              <w:tabs>
                <w:tab w:val="left" w:pos="288"/>
                <w:tab w:val="left" w:pos="576"/>
                <w:tab w:val="left" w:pos="864"/>
                <w:tab w:val="left" w:pos="1152"/>
              </w:tabs>
              <w:spacing w:before="40" w:after="40" w:line="210" w:lineRule="exact"/>
              <w:ind w:left="144" w:right="40"/>
              <w:jc w:val="right"/>
              <w:rPr>
                <w:sz w:val="17"/>
              </w:rPr>
            </w:pPr>
            <w:r w:rsidRPr="001B3447">
              <w:rPr>
                <w:sz w:val="17"/>
              </w:rPr>
              <w:t>1</w:t>
            </w:r>
          </w:p>
        </w:tc>
      </w:tr>
      <w:tr w:rsidRPr="001B3447" w:rsidR="00187328" w:rsidTr="00296DA0" w14:paraId="2E1B40CA" w14:textId="77777777">
        <w:tc>
          <w:tcPr>
            <w:tcW w:w="6824" w:type="dxa"/>
            <w:shd w:val="clear" w:color="auto" w:fill="auto"/>
            <w:vAlign w:val="bottom"/>
          </w:tcPr>
          <w:p w:rsidRPr="001B3447" w:rsidR="00187328" w:rsidRDefault="00187328" w14:paraId="58BFA064" w14:textId="77777777">
            <w:pPr>
              <w:tabs>
                <w:tab w:val="left" w:pos="288"/>
                <w:tab w:val="left" w:pos="576"/>
                <w:tab w:val="left" w:pos="864"/>
                <w:tab w:val="left" w:pos="1152"/>
              </w:tabs>
              <w:spacing w:before="40" w:after="40" w:line="210" w:lineRule="exact"/>
              <w:ind w:right="40"/>
              <w:rPr>
                <w:sz w:val="17"/>
              </w:rPr>
            </w:pPr>
            <w:r w:rsidRPr="001B3447">
              <w:rPr>
                <w:sz w:val="17"/>
              </w:rPr>
              <w:tab/>
            </w:r>
            <w:r w:rsidRPr="001B3447">
              <w:rPr>
                <w:b/>
                <w:bCs/>
                <w:sz w:val="17"/>
              </w:rPr>
              <w:t xml:space="preserve">Technical materials </w:t>
            </w:r>
            <w:r w:rsidRPr="001B3447">
              <w:rPr>
                <w:sz w:val="17"/>
              </w:rPr>
              <w:t>(number of materials)</w:t>
            </w:r>
          </w:p>
        </w:tc>
        <w:tc>
          <w:tcPr>
            <w:tcW w:w="677" w:type="dxa"/>
            <w:shd w:val="clear" w:color="auto" w:fill="auto"/>
            <w:vAlign w:val="bottom"/>
          </w:tcPr>
          <w:p w:rsidRPr="001B3447" w:rsidR="00187328" w:rsidRDefault="00187328" w14:paraId="4A790F58" w14:textId="77777777">
            <w:pPr>
              <w:tabs>
                <w:tab w:val="left" w:pos="288"/>
                <w:tab w:val="left" w:pos="576"/>
                <w:tab w:val="left" w:pos="864"/>
                <w:tab w:val="left" w:pos="1152"/>
              </w:tabs>
              <w:spacing w:before="40" w:after="40" w:line="210" w:lineRule="exact"/>
              <w:ind w:left="144" w:right="40"/>
              <w:jc w:val="right"/>
              <w:rPr>
                <w:b/>
                <w:bCs/>
                <w:sz w:val="17"/>
              </w:rPr>
            </w:pPr>
            <w:r w:rsidRPr="001B3447">
              <w:rPr>
                <w:b/>
                <w:bCs/>
                <w:sz w:val="17"/>
              </w:rPr>
              <w:t>4</w:t>
            </w:r>
          </w:p>
        </w:tc>
        <w:tc>
          <w:tcPr>
            <w:tcW w:w="782" w:type="dxa"/>
            <w:shd w:val="clear" w:color="auto" w:fill="auto"/>
            <w:vAlign w:val="bottom"/>
          </w:tcPr>
          <w:p w:rsidRPr="001B3447" w:rsidR="00187328" w:rsidRDefault="00187328" w14:paraId="214E75D7" w14:textId="77777777">
            <w:pPr>
              <w:tabs>
                <w:tab w:val="left" w:pos="288"/>
                <w:tab w:val="left" w:pos="576"/>
                <w:tab w:val="left" w:pos="864"/>
                <w:tab w:val="left" w:pos="1152"/>
              </w:tabs>
              <w:spacing w:before="40" w:after="40" w:line="210" w:lineRule="exact"/>
              <w:ind w:left="144" w:right="40"/>
              <w:jc w:val="right"/>
              <w:rPr>
                <w:b/>
                <w:bCs/>
                <w:sz w:val="17"/>
              </w:rPr>
            </w:pPr>
            <w:r w:rsidRPr="001B3447">
              <w:rPr>
                <w:b/>
                <w:bCs/>
                <w:sz w:val="17"/>
              </w:rPr>
              <w:t>4</w:t>
            </w:r>
          </w:p>
        </w:tc>
        <w:tc>
          <w:tcPr>
            <w:tcW w:w="783" w:type="dxa"/>
            <w:shd w:val="clear" w:color="auto" w:fill="auto"/>
            <w:vAlign w:val="bottom"/>
          </w:tcPr>
          <w:p w:rsidRPr="001B3447" w:rsidR="00187328" w:rsidRDefault="00187328" w14:paraId="5A0B8EE6" w14:textId="77777777">
            <w:pPr>
              <w:tabs>
                <w:tab w:val="left" w:pos="288"/>
                <w:tab w:val="left" w:pos="576"/>
                <w:tab w:val="left" w:pos="864"/>
                <w:tab w:val="left" w:pos="1152"/>
              </w:tabs>
              <w:spacing w:before="40" w:after="40" w:line="210" w:lineRule="exact"/>
              <w:ind w:left="144" w:right="40"/>
              <w:jc w:val="right"/>
              <w:rPr>
                <w:b/>
                <w:bCs/>
                <w:sz w:val="17"/>
              </w:rPr>
            </w:pPr>
            <w:r w:rsidRPr="001B3447">
              <w:rPr>
                <w:b/>
                <w:bCs/>
                <w:sz w:val="17"/>
              </w:rPr>
              <w:t>5</w:t>
            </w:r>
          </w:p>
        </w:tc>
        <w:tc>
          <w:tcPr>
            <w:tcW w:w="784" w:type="dxa"/>
            <w:shd w:val="clear" w:color="auto" w:fill="auto"/>
            <w:vAlign w:val="bottom"/>
          </w:tcPr>
          <w:p w:rsidRPr="001B3447" w:rsidR="00187328" w:rsidRDefault="00187328" w14:paraId="0875E693" w14:textId="77777777">
            <w:pPr>
              <w:tabs>
                <w:tab w:val="left" w:pos="288"/>
                <w:tab w:val="left" w:pos="576"/>
                <w:tab w:val="left" w:pos="864"/>
                <w:tab w:val="left" w:pos="1152"/>
              </w:tabs>
              <w:spacing w:before="40" w:after="40" w:line="210" w:lineRule="exact"/>
              <w:ind w:left="144" w:right="40"/>
              <w:jc w:val="right"/>
              <w:rPr>
                <w:b/>
                <w:bCs/>
                <w:sz w:val="17"/>
              </w:rPr>
            </w:pPr>
            <w:r w:rsidRPr="001B3447">
              <w:rPr>
                <w:b/>
                <w:bCs/>
                <w:sz w:val="17"/>
              </w:rPr>
              <w:t>5</w:t>
            </w:r>
          </w:p>
        </w:tc>
      </w:tr>
      <w:tr w:rsidRPr="00F613EC" w:rsidR="00187328" w:rsidTr="00296DA0" w14:paraId="13D7E58A" w14:textId="77777777">
        <w:tc>
          <w:tcPr>
            <w:tcW w:w="6824" w:type="dxa"/>
            <w:shd w:val="clear" w:color="auto" w:fill="auto"/>
            <w:vAlign w:val="bottom"/>
          </w:tcPr>
          <w:p w:rsidRPr="001B3447" w:rsidR="00187328" w:rsidRDefault="00187328" w14:paraId="66913F60" w14:textId="77777777">
            <w:pPr>
              <w:tabs>
                <w:tab w:val="left" w:pos="288"/>
                <w:tab w:val="left" w:pos="576"/>
                <w:tab w:val="left" w:pos="864"/>
                <w:tab w:val="left" w:pos="1152"/>
              </w:tabs>
              <w:spacing w:before="40" w:after="40" w:line="210" w:lineRule="exact"/>
              <w:ind w:right="40"/>
              <w:rPr>
                <w:sz w:val="17"/>
              </w:rPr>
            </w:pPr>
            <w:r w:rsidRPr="001B3447">
              <w:rPr>
                <w:sz w:val="17"/>
              </w:rPr>
              <w:tab/>
            </w:r>
            <w:r w:rsidRPr="001B3447">
              <w:rPr>
                <w:sz w:val="17"/>
              </w:rPr>
              <w:t>7.</w:t>
            </w:r>
            <w:r w:rsidRPr="001B3447">
              <w:rPr>
                <w:sz w:val="17"/>
              </w:rPr>
              <w:tab/>
            </w:r>
            <w:r w:rsidRPr="001B3447">
              <w:rPr>
                <w:sz w:val="17"/>
              </w:rPr>
              <w:t>Technical guidelines and courses on intercultural and interreligious dialogue</w:t>
            </w:r>
          </w:p>
        </w:tc>
        <w:tc>
          <w:tcPr>
            <w:tcW w:w="677" w:type="dxa"/>
            <w:shd w:val="clear" w:color="auto" w:fill="auto"/>
            <w:vAlign w:val="bottom"/>
          </w:tcPr>
          <w:p w:rsidRPr="001B3447" w:rsidR="00187328" w:rsidRDefault="00187328" w14:paraId="6D393657" w14:textId="77777777">
            <w:pPr>
              <w:tabs>
                <w:tab w:val="left" w:pos="288"/>
                <w:tab w:val="left" w:pos="576"/>
                <w:tab w:val="left" w:pos="864"/>
                <w:tab w:val="left" w:pos="1152"/>
              </w:tabs>
              <w:spacing w:before="40" w:after="40" w:line="210" w:lineRule="exact"/>
              <w:ind w:left="144" w:right="40"/>
              <w:jc w:val="right"/>
              <w:rPr>
                <w:sz w:val="17"/>
              </w:rPr>
            </w:pPr>
            <w:r w:rsidRPr="001B3447">
              <w:rPr>
                <w:sz w:val="17"/>
              </w:rPr>
              <w:t>4</w:t>
            </w:r>
          </w:p>
        </w:tc>
        <w:tc>
          <w:tcPr>
            <w:tcW w:w="782" w:type="dxa"/>
            <w:shd w:val="clear" w:color="auto" w:fill="auto"/>
            <w:vAlign w:val="bottom"/>
          </w:tcPr>
          <w:p w:rsidRPr="001B3447" w:rsidR="00187328" w:rsidRDefault="00187328" w14:paraId="46E69A19" w14:textId="77777777">
            <w:pPr>
              <w:tabs>
                <w:tab w:val="left" w:pos="288"/>
                <w:tab w:val="left" w:pos="576"/>
                <w:tab w:val="left" w:pos="864"/>
                <w:tab w:val="left" w:pos="1152"/>
              </w:tabs>
              <w:spacing w:before="40" w:after="40" w:line="210" w:lineRule="exact"/>
              <w:ind w:left="144" w:right="40"/>
              <w:jc w:val="right"/>
              <w:rPr>
                <w:sz w:val="17"/>
              </w:rPr>
            </w:pPr>
            <w:r w:rsidRPr="001B3447">
              <w:rPr>
                <w:sz w:val="17"/>
              </w:rPr>
              <w:t>4</w:t>
            </w:r>
          </w:p>
        </w:tc>
        <w:tc>
          <w:tcPr>
            <w:tcW w:w="783" w:type="dxa"/>
            <w:shd w:val="clear" w:color="auto" w:fill="auto"/>
            <w:vAlign w:val="bottom"/>
          </w:tcPr>
          <w:p w:rsidRPr="001B3447" w:rsidR="00187328" w:rsidRDefault="00187328" w14:paraId="17B2798A" w14:textId="77777777">
            <w:pPr>
              <w:tabs>
                <w:tab w:val="left" w:pos="288"/>
                <w:tab w:val="left" w:pos="576"/>
                <w:tab w:val="left" w:pos="864"/>
                <w:tab w:val="left" w:pos="1152"/>
              </w:tabs>
              <w:spacing w:before="40" w:after="40" w:line="210" w:lineRule="exact"/>
              <w:ind w:left="144" w:right="40"/>
              <w:jc w:val="right"/>
              <w:rPr>
                <w:sz w:val="17"/>
              </w:rPr>
            </w:pPr>
            <w:r w:rsidRPr="001B3447">
              <w:rPr>
                <w:sz w:val="17"/>
              </w:rPr>
              <w:t>5</w:t>
            </w:r>
          </w:p>
        </w:tc>
        <w:tc>
          <w:tcPr>
            <w:tcW w:w="784" w:type="dxa"/>
            <w:shd w:val="clear" w:color="auto" w:fill="auto"/>
            <w:vAlign w:val="bottom"/>
          </w:tcPr>
          <w:p w:rsidRPr="001B3447" w:rsidR="00187328" w:rsidRDefault="00187328" w14:paraId="34ED6F69" w14:textId="77777777">
            <w:pPr>
              <w:tabs>
                <w:tab w:val="left" w:pos="288"/>
                <w:tab w:val="left" w:pos="576"/>
                <w:tab w:val="left" w:pos="864"/>
                <w:tab w:val="left" w:pos="1152"/>
              </w:tabs>
              <w:spacing w:before="40" w:after="40" w:line="210" w:lineRule="exact"/>
              <w:ind w:left="144" w:right="40"/>
              <w:jc w:val="right"/>
              <w:rPr>
                <w:sz w:val="17"/>
              </w:rPr>
            </w:pPr>
            <w:r w:rsidRPr="001B3447">
              <w:rPr>
                <w:sz w:val="17"/>
              </w:rPr>
              <w:t>5</w:t>
            </w:r>
          </w:p>
        </w:tc>
      </w:tr>
      <w:tr w:rsidRPr="00F613EC" w:rsidR="00187328" w:rsidTr="00296DA0" w14:paraId="466701C0" w14:textId="77777777">
        <w:tc>
          <w:tcPr>
            <w:tcW w:w="6824" w:type="dxa"/>
            <w:shd w:val="clear" w:color="auto" w:fill="auto"/>
            <w:vAlign w:val="bottom"/>
          </w:tcPr>
          <w:p w:rsidRPr="00675E64" w:rsidR="00187328" w:rsidRDefault="00187328" w14:paraId="5C8DA32B" w14:textId="77777777">
            <w:pPr>
              <w:tabs>
                <w:tab w:val="left" w:pos="288"/>
                <w:tab w:val="left" w:pos="576"/>
                <w:tab w:val="left" w:pos="864"/>
                <w:tab w:val="left" w:pos="1152"/>
              </w:tabs>
              <w:spacing w:before="40" w:after="40" w:line="210" w:lineRule="exact"/>
              <w:ind w:right="40"/>
              <w:rPr>
                <w:b/>
                <w:bCs/>
                <w:sz w:val="17"/>
              </w:rPr>
            </w:pPr>
            <w:r w:rsidRPr="00675E64">
              <w:rPr>
                <w:b/>
                <w:bCs/>
                <w:sz w:val="17"/>
              </w:rPr>
              <w:t xml:space="preserve">C. </w:t>
            </w:r>
            <w:r w:rsidRPr="00675E64">
              <w:rPr>
                <w:b/>
                <w:bCs/>
                <w:sz w:val="17"/>
              </w:rPr>
              <w:tab/>
            </w:r>
            <w:r w:rsidRPr="00675E64">
              <w:rPr>
                <w:b/>
                <w:bCs/>
                <w:sz w:val="17"/>
              </w:rPr>
              <w:t>Substantive deliverables</w:t>
            </w:r>
          </w:p>
        </w:tc>
        <w:tc>
          <w:tcPr>
            <w:tcW w:w="677" w:type="dxa"/>
            <w:shd w:val="clear" w:color="auto" w:fill="auto"/>
            <w:vAlign w:val="bottom"/>
          </w:tcPr>
          <w:p w:rsidRPr="00675E64" w:rsidR="00187328" w:rsidRDefault="00187328" w14:paraId="40B97FC3" w14:textId="77777777">
            <w:pPr>
              <w:tabs>
                <w:tab w:val="left" w:pos="288"/>
                <w:tab w:val="left" w:pos="576"/>
                <w:tab w:val="left" w:pos="864"/>
                <w:tab w:val="left" w:pos="1152"/>
              </w:tabs>
              <w:spacing w:before="40" w:after="40" w:line="210" w:lineRule="exact"/>
              <w:ind w:left="144" w:right="40"/>
              <w:jc w:val="right"/>
              <w:rPr>
                <w:sz w:val="17"/>
              </w:rPr>
            </w:pPr>
          </w:p>
        </w:tc>
        <w:tc>
          <w:tcPr>
            <w:tcW w:w="782" w:type="dxa"/>
            <w:shd w:val="clear" w:color="auto" w:fill="auto"/>
            <w:vAlign w:val="bottom"/>
          </w:tcPr>
          <w:p w:rsidRPr="00675E64" w:rsidR="00187328" w:rsidRDefault="00187328" w14:paraId="27673F32" w14:textId="77777777">
            <w:pPr>
              <w:tabs>
                <w:tab w:val="left" w:pos="288"/>
                <w:tab w:val="left" w:pos="576"/>
                <w:tab w:val="left" w:pos="864"/>
                <w:tab w:val="left" w:pos="1152"/>
              </w:tabs>
              <w:spacing w:before="40" w:after="40" w:line="210" w:lineRule="exact"/>
              <w:ind w:left="144" w:right="40"/>
              <w:jc w:val="right"/>
              <w:rPr>
                <w:sz w:val="17"/>
              </w:rPr>
            </w:pPr>
          </w:p>
        </w:tc>
        <w:tc>
          <w:tcPr>
            <w:tcW w:w="783" w:type="dxa"/>
            <w:shd w:val="clear" w:color="auto" w:fill="auto"/>
            <w:vAlign w:val="bottom"/>
          </w:tcPr>
          <w:p w:rsidRPr="00675E64" w:rsidR="00187328" w:rsidRDefault="00187328" w14:paraId="3EF03575" w14:textId="77777777">
            <w:pPr>
              <w:tabs>
                <w:tab w:val="left" w:pos="288"/>
                <w:tab w:val="left" w:pos="576"/>
                <w:tab w:val="left" w:pos="864"/>
                <w:tab w:val="left" w:pos="1152"/>
              </w:tabs>
              <w:spacing w:before="40" w:after="40" w:line="210" w:lineRule="exact"/>
              <w:ind w:left="144" w:right="40"/>
              <w:jc w:val="right"/>
              <w:rPr>
                <w:sz w:val="17"/>
              </w:rPr>
            </w:pPr>
          </w:p>
        </w:tc>
        <w:tc>
          <w:tcPr>
            <w:tcW w:w="784" w:type="dxa"/>
            <w:shd w:val="clear" w:color="auto" w:fill="auto"/>
            <w:vAlign w:val="bottom"/>
          </w:tcPr>
          <w:p w:rsidRPr="00675E64" w:rsidR="00187328" w:rsidRDefault="00187328" w14:paraId="203FB09C" w14:textId="77777777">
            <w:pPr>
              <w:tabs>
                <w:tab w:val="left" w:pos="288"/>
                <w:tab w:val="left" w:pos="576"/>
                <w:tab w:val="left" w:pos="864"/>
                <w:tab w:val="left" w:pos="1152"/>
              </w:tabs>
              <w:spacing w:before="40" w:after="40" w:line="210" w:lineRule="exact"/>
              <w:ind w:left="144" w:right="40"/>
              <w:jc w:val="right"/>
              <w:rPr>
                <w:sz w:val="17"/>
              </w:rPr>
            </w:pPr>
          </w:p>
        </w:tc>
      </w:tr>
      <w:tr w:rsidRPr="00F613EC" w:rsidR="00187328" w14:paraId="3853A036" w14:textId="77777777">
        <w:trPr>
          <w:trHeight w:val="513"/>
        </w:trPr>
        <w:tc>
          <w:tcPr>
            <w:tcW w:w="9850" w:type="dxa"/>
            <w:gridSpan w:val="5"/>
            <w:shd w:val="clear" w:color="auto" w:fill="auto"/>
            <w:vAlign w:val="bottom"/>
          </w:tcPr>
          <w:p w:rsidRPr="00675E64" w:rsidR="00187328" w:rsidRDefault="00187328" w14:paraId="78BAFB9D" w14:textId="77777777">
            <w:pPr>
              <w:tabs>
                <w:tab w:val="left" w:pos="288"/>
                <w:tab w:val="left" w:pos="576"/>
                <w:tab w:val="left" w:pos="864"/>
                <w:tab w:val="left" w:pos="1152"/>
              </w:tabs>
              <w:spacing w:before="40" w:after="40" w:line="210" w:lineRule="exact"/>
              <w:ind w:left="288" w:right="40" w:hanging="18"/>
              <w:rPr>
                <w:sz w:val="17"/>
              </w:rPr>
            </w:pPr>
            <w:r w:rsidRPr="00675E64">
              <w:rPr>
                <w:b/>
                <w:bCs/>
                <w:sz w:val="17"/>
              </w:rPr>
              <w:t>Consultation, advice and advocacy</w:t>
            </w:r>
            <w:r w:rsidRPr="00675E64">
              <w:rPr>
                <w:sz w:val="17"/>
              </w:rPr>
              <w:t>: briefings and consultations with some 100 General Assembly Member States; briefings and consultations with some 5 regional and subregional organizations that support UNAOC mandate and promote interreligious and intercultural dialogue, as well as host related meetings on the national and regional levels.</w:t>
            </w:r>
          </w:p>
        </w:tc>
      </w:tr>
      <w:tr w:rsidRPr="00215990" w:rsidR="00187328" w14:paraId="0B18C113" w14:textId="77777777">
        <w:tc>
          <w:tcPr>
            <w:tcW w:w="9850" w:type="dxa"/>
            <w:gridSpan w:val="5"/>
            <w:shd w:val="clear" w:color="auto" w:fill="auto"/>
            <w:vAlign w:val="bottom"/>
          </w:tcPr>
          <w:p w:rsidRPr="00027ED7" w:rsidR="00187328" w:rsidP="00027ED7" w:rsidRDefault="00187328" w14:paraId="60C1EFC8" w14:textId="00C4F57F">
            <w:pPr>
              <w:pStyle w:val="Default"/>
              <w:rPr>
                <w:color w:val="auto"/>
                <w:sz w:val="17"/>
                <w:szCs w:val="17"/>
              </w:rPr>
            </w:pPr>
            <w:r>
              <w:rPr>
                <w:b/>
                <w:bCs/>
                <w:color w:val="585858"/>
                <w:sz w:val="17"/>
                <w:szCs w:val="17"/>
              </w:rPr>
              <w:t xml:space="preserve">      </w:t>
            </w:r>
            <w:r w:rsidRPr="00215990">
              <w:rPr>
                <w:b/>
                <w:bCs/>
                <w:color w:val="auto"/>
                <w:sz w:val="17"/>
                <w:szCs w:val="17"/>
              </w:rPr>
              <w:t>Databases and other substantive digital materials</w:t>
            </w:r>
            <w:proofErr w:type="gramStart"/>
            <w:r>
              <w:rPr>
                <w:b/>
                <w:bCs/>
                <w:color w:val="auto"/>
                <w:sz w:val="17"/>
                <w:szCs w:val="17"/>
              </w:rPr>
              <w:t xml:space="preserve">: </w:t>
            </w:r>
            <w:r w:rsidRPr="00215990">
              <w:rPr>
                <w:b/>
                <w:bCs/>
                <w:color w:val="auto"/>
                <w:sz w:val="17"/>
                <w:szCs w:val="17"/>
              </w:rPr>
              <w:t xml:space="preserve"> </w:t>
            </w:r>
            <w:r>
              <w:rPr>
                <w:color w:val="auto"/>
                <w:sz w:val="17"/>
                <w:szCs w:val="17"/>
              </w:rPr>
              <w:t>e</w:t>
            </w:r>
            <w:proofErr w:type="gramEnd"/>
            <w:r>
              <w:rPr>
                <w:color w:val="auto"/>
                <w:sz w:val="17"/>
                <w:szCs w:val="17"/>
              </w:rPr>
              <w:t>-</w:t>
            </w:r>
            <w:r w:rsidRPr="00215990">
              <w:rPr>
                <w:color w:val="auto"/>
                <w:sz w:val="17"/>
                <w:szCs w:val="17"/>
              </w:rPr>
              <w:t xml:space="preserve">learning </w:t>
            </w:r>
            <w:r>
              <w:rPr>
                <w:color w:val="auto"/>
                <w:sz w:val="17"/>
                <w:szCs w:val="17"/>
              </w:rPr>
              <w:t xml:space="preserve">module on </w:t>
            </w:r>
            <w:r w:rsidRPr="00215990">
              <w:rPr>
                <w:color w:val="auto"/>
                <w:sz w:val="17"/>
                <w:szCs w:val="17"/>
              </w:rPr>
              <w:t>antisemitism</w:t>
            </w:r>
            <w:r>
              <w:rPr>
                <w:color w:val="auto"/>
                <w:sz w:val="17"/>
                <w:szCs w:val="17"/>
              </w:rPr>
              <w:t xml:space="preserve">, aimed at all United Nations personnel. </w:t>
            </w:r>
          </w:p>
        </w:tc>
      </w:tr>
      <w:tr w:rsidRPr="00F613EC" w:rsidR="00187328" w14:paraId="64819AA3" w14:textId="77777777">
        <w:tc>
          <w:tcPr>
            <w:tcW w:w="6824" w:type="dxa"/>
            <w:shd w:val="clear" w:color="auto" w:fill="auto"/>
            <w:vAlign w:val="bottom"/>
          </w:tcPr>
          <w:p w:rsidRPr="00675E64" w:rsidR="00187328" w:rsidRDefault="00187328" w14:paraId="4FB39B37" w14:textId="77777777">
            <w:pPr>
              <w:tabs>
                <w:tab w:val="left" w:pos="288"/>
                <w:tab w:val="left" w:pos="576"/>
                <w:tab w:val="left" w:pos="864"/>
                <w:tab w:val="left" w:pos="1152"/>
              </w:tabs>
              <w:spacing w:before="40" w:after="40" w:line="210" w:lineRule="exact"/>
              <w:ind w:right="40"/>
              <w:rPr>
                <w:b/>
                <w:bCs/>
                <w:sz w:val="17"/>
              </w:rPr>
            </w:pPr>
            <w:r w:rsidRPr="00675E64">
              <w:rPr>
                <w:b/>
                <w:bCs/>
                <w:sz w:val="17"/>
              </w:rPr>
              <w:t>D.</w:t>
            </w:r>
            <w:r w:rsidRPr="00675E64">
              <w:rPr>
                <w:b/>
                <w:bCs/>
                <w:sz w:val="17"/>
              </w:rPr>
              <w:tab/>
            </w:r>
            <w:r w:rsidRPr="00675E64">
              <w:rPr>
                <w:b/>
                <w:bCs/>
                <w:sz w:val="17"/>
              </w:rPr>
              <w:t>Communication deliverables</w:t>
            </w:r>
          </w:p>
        </w:tc>
        <w:tc>
          <w:tcPr>
            <w:tcW w:w="677" w:type="dxa"/>
            <w:shd w:val="clear" w:color="auto" w:fill="auto"/>
            <w:vAlign w:val="bottom"/>
          </w:tcPr>
          <w:p w:rsidRPr="00675E64" w:rsidR="00187328" w:rsidRDefault="00187328" w14:paraId="3856785A" w14:textId="77777777">
            <w:pPr>
              <w:tabs>
                <w:tab w:val="left" w:pos="288"/>
                <w:tab w:val="left" w:pos="576"/>
                <w:tab w:val="left" w:pos="864"/>
                <w:tab w:val="left" w:pos="1152"/>
              </w:tabs>
              <w:spacing w:before="40" w:after="40" w:line="210" w:lineRule="exact"/>
              <w:ind w:left="144" w:right="40"/>
              <w:jc w:val="right"/>
              <w:rPr>
                <w:sz w:val="17"/>
              </w:rPr>
            </w:pPr>
          </w:p>
        </w:tc>
        <w:tc>
          <w:tcPr>
            <w:tcW w:w="782" w:type="dxa"/>
            <w:shd w:val="clear" w:color="auto" w:fill="auto"/>
            <w:vAlign w:val="bottom"/>
          </w:tcPr>
          <w:p w:rsidRPr="00675E64" w:rsidR="00187328" w:rsidRDefault="00187328" w14:paraId="6853F9B2" w14:textId="77777777">
            <w:pPr>
              <w:tabs>
                <w:tab w:val="left" w:pos="288"/>
                <w:tab w:val="left" w:pos="576"/>
                <w:tab w:val="left" w:pos="864"/>
                <w:tab w:val="left" w:pos="1152"/>
              </w:tabs>
              <w:spacing w:before="40" w:after="40" w:line="210" w:lineRule="exact"/>
              <w:ind w:left="144" w:right="40"/>
              <w:jc w:val="right"/>
              <w:rPr>
                <w:sz w:val="17"/>
              </w:rPr>
            </w:pPr>
          </w:p>
        </w:tc>
        <w:tc>
          <w:tcPr>
            <w:tcW w:w="783" w:type="dxa"/>
            <w:shd w:val="clear" w:color="auto" w:fill="auto"/>
            <w:vAlign w:val="bottom"/>
          </w:tcPr>
          <w:p w:rsidRPr="00675E64" w:rsidR="00187328" w:rsidRDefault="00187328" w14:paraId="789F1C2B" w14:textId="77777777">
            <w:pPr>
              <w:tabs>
                <w:tab w:val="left" w:pos="288"/>
                <w:tab w:val="left" w:pos="576"/>
                <w:tab w:val="left" w:pos="864"/>
                <w:tab w:val="left" w:pos="1152"/>
              </w:tabs>
              <w:spacing w:before="40" w:after="40" w:line="210" w:lineRule="exact"/>
              <w:ind w:left="144" w:right="40"/>
              <w:jc w:val="right"/>
              <w:rPr>
                <w:sz w:val="17"/>
              </w:rPr>
            </w:pPr>
          </w:p>
        </w:tc>
        <w:tc>
          <w:tcPr>
            <w:tcW w:w="784" w:type="dxa"/>
            <w:shd w:val="clear" w:color="auto" w:fill="auto"/>
            <w:vAlign w:val="bottom"/>
          </w:tcPr>
          <w:p w:rsidRPr="00675E64" w:rsidR="00187328" w:rsidRDefault="00187328" w14:paraId="0B089D27" w14:textId="77777777">
            <w:pPr>
              <w:tabs>
                <w:tab w:val="left" w:pos="288"/>
                <w:tab w:val="left" w:pos="576"/>
                <w:tab w:val="left" w:pos="864"/>
                <w:tab w:val="left" w:pos="1152"/>
              </w:tabs>
              <w:spacing w:before="40" w:after="40" w:line="210" w:lineRule="exact"/>
              <w:ind w:left="144" w:right="40"/>
              <w:jc w:val="right"/>
              <w:rPr>
                <w:sz w:val="17"/>
              </w:rPr>
            </w:pPr>
          </w:p>
        </w:tc>
      </w:tr>
      <w:tr w:rsidRPr="00F613EC" w:rsidR="00187328" w14:paraId="006C2AAF" w14:textId="77777777">
        <w:tc>
          <w:tcPr>
            <w:tcW w:w="9850" w:type="dxa"/>
            <w:gridSpan w:val="5"/>
            <w:shd w:val="clear" w:color="auto" w:fill="auto"/>
          </w:tcPr>
          <w:p w:rsidRPr="00675E64" w:rsidR="00187328" w:rsidRDefault="00187328" w14:paraId="5B164544" w14:textId="77777777">
            <w:pPr>
              <w:tabs>
                <w:tab w:val="left" w:pos="288"/>
                <w:tab w:val="left" w:pos="576"/>
                <w:tab w:val="left" w:pos="864"/>
                <w:tab w:val="left" w:pos="1152"/>
              </w:tabs>
              <w:spacing w:before="40" w:after="40" w:line="210" w:lineRule="exact"/>
              <w:ind w:left="288" w:right="40" w:hanging="288"/>
              <w:rPr>
                <w:sz w:val="17"/>
              </w:rPr>
            </w:pPr>
            <w:r w:rsidRPr="00675E64">
              <w:rPr>
                <w:sz w:val="17"/>
              </w:rPr>
              <w:tab/>
            </w:r>
            <w:r w:rsidRPr="00675E64">
              <w:rPr>
                <w:b/>
                <w:bCs/>
                <w:sz w:val="17"/>
              </w:rPr>
              <w:t>Outreach programmes, special events and informative materials</w:t>
            </w:r>
            <w:r w:rsidRPr="00675E64">
              <w:rPr>
                <w:sz w:val="17"/>
              </w:rPr>
              <w:t xml:space="preserve">: keynote speaking at </w:t>
            </w:r>
            <w:r>
              <w:rPr>
                <w:sz w:val="17"/>
              </w:rPr>
              <w:t>approximately</w:t>
            </w:r>
            <w:r w:rsidRPr="00675E64">
              <w:rPr>
                <w:sz w:val="17"/>
              </w:rPr>
              <w:t xml:space="preserve"> </w:t>
            </w:r>
            <w:r>
              <w:rPr>
                <w:sz w:val="17"/>
              </w:rPr>
              <w:t>5</w:t>
            </w:r>
            <w:r w:rsidRPr="00675E64">
              <w:rPr>
                <w:sz w:val="17"/>
              </w:rPr>
              <w:t>0 high-level events</w:t>
            </w:r>
            <w:r>
              <w:rPr>
                <w:sz w:val="17"/>
              </w:rPr>
              <w:t xml:space="preserve"> that include Member States</w:t>
            </w:r>
            <w:r w:rsidRPr="00675E64">
              <w:rPr>
                <w:sz w:val="17"/>
              </w:rPr>
              <w:t xml:space="preserve">, NGO and civil society, symposiums, </w:t>
            </w:r>
            <w:r>
              <w:rPr>
                <w:sz w:val="17"/>
              </w:rPr>
              <w:t xml:space="preserve">expert </w:t>
            </w:r>
            <w:r w:rsidRPr="00675E64">
              <w:rPr>
                <w:sz w:val="17"/>
              </w:rPr>
              <w:t>round tables and forums on issues related to dialogue, peace and security, prevention and culture of peace, hate speech and addressing the root causes of violent extremism as and when conducive to terrorism</w:t>
            </w:r>
            <w:r>
              <w:rPr>
                <w:sz w:val="17"/>
              </w:rPr>
              <w:t xml:space="preserve">, religious intolerance across all faiths spectrum; 10 high-level events; commemoration of 4 United Nations international days; </w:t>
            </w:r>
            <w:r w:rsidRPr="00675E64">
              <w:rPr>
                <w:sz w:val="17"/>
              </w:rPr>
              <w:t xml:space="preserve">multimedia presentations, brochures and other materials, targeting national governments, regional officials, as well as the general public, at the global, regional and national levels. </w:t>
            </w:r>
          </w:p>
        </w:tc>
      </w:tr>
      <w:tr w:rsidRPr="00F613EC" w:rsidR="00187328" w14:paraId="425059ED" w14:textId="77777777">
        <w:tc>
          <w:tcPr>
            <w:tcW w:w="9850" w:type="dxa"/>
            <w:gridSpan w:val="5"/>
            <w:shd w:val="clear" w:color="auto" w:fill="auto"/>
          </w:tcPr>
          <w:p w:rsidRPr="009E7DAA" w:rsidR="00187328" w:rsidRDefault="00187328" w14:paraId="50AE1B0B" w14:textId="77777777">
            <w:pPr>
              <w:tabs>
                <w:tab w:val="left" w:pos="288"/>
                <w:tab w:val="left" w:pos="576"/>
                <w:tab w:val="left" w:pos="864"/>
                <w:tab w:val="left" w:pos="1152"/>
              </w:tabs>
              <w:spacing w:before="40" w:after="40" w:line="210" w:lineRule="exact"/>
              <w:ind w:left="288" w:right="40" w:hanging="288"/>
              <w:rPr>
                <w:sz w:val="17"/>
              </w:rPr>
            </w:pPr>
            <w:r w:rsidRPr="009E7DAA">
              <w:rPr>
                <w:sz w:val="17"/>
              </w:rPr>
              <w:tab/>
            </w:r>
            <w:r w:rsidRPr="009E7DAA">
              <w:rPr>
                <w:b/>
                <w:bCs/>
                <w:sz w:val="17"/>
              </w:rPr>
              <w:t>External and media relations</w:t>
            </w:r>
            <w:r w:rsidRPr="009E7DAA">
              <w:rPr>
                <w:sz w:val="17"/>
              </w:rPr>
              <w:t xml:space="preserve"> 3</w:t>
            </w:r>
            <w:r>
              <w:rPr>
                <w:sz w:val="17"/>
              </w:rPr>
              <w:t>5</w:t>
            </w:r>
            <w:r w:rsidRPr="009E7DAA">
              <w:rPr>
                <w:sz w:val="17"/>
              </w:rPr>
              <w:t xml:space="preserve"> press releases and press statements; 1 press conference; 2</w:t>
            </w:r>
            <w:r>
              <w:rPr>
                <w:sz w:val="17"/>
              </w:rPr>
              <w:t>5 op-eds,</w:t>
            </w:r>
            <w:r w:rsidRPr="009E7DAA">
              <w:rPr>
                <w:sz w:val="17"/>
              </w:rPr>
              <w:t xml:space="preserve"> interviews and recorded statements</w:t>
            </w:r>
            <w:r>
              <w:rPr>
                <w:sz w:val="17"/>
              </w:rPr>
              <w:t>; 10 newsletters</w:t>
            </w:r>
            <w:r w:rsidRPr="009E7DAA">
              <w:rPr>
                <w:sz w:val="17"/>
              </w:rPr>
              <w:t>.</w:t>
            </w:r>
          </w:p>
        </w:tc>
      </w:tr>
      <w:tr w:rsidRPr="00C85DE3" w:rsidR="00187328" w14:paraId="732D74ED" w14:textId="77777777">
        <w:tc>
          <w:tcPr>
            <w:tcW w:w="9850" w:type="dxa"/>
            <w:gridSpan w:val="5"/>
            <w:tcBorders>
              <w:bottom w:val="single" w:color="auto" w:sz="12" w:space="0"/>
            </w:tcBorders>
            <w:shd w:val="clear" w:color="auto" w:fill="auto"/>
          </w:tcPr>
          <w:p w:rsidRPr="009E7DAA" w:rsidR="00187328" w:rsidRDefault="00187328" w14:paraId="1F96B1BD" w14:textId="77777777">
            <w:pPr>
              <w:tabs>
                <w:tab w:val="left" w:pos="288"/>
                <w:tab w:val="left" w:pos="576"/>
                <w:tab w:val="left" w:pos="864"/>
                <w:tab w:val="left" w:pos="1152"/>
              </w:tabs>
              <w:spacing w:before="40" w:after="40" w:line="210" w:lineRule="exact"/>
              <w:ind w:left="288" w:right="40" w:hanging="288"/>
              <w:rPr>
                <w:sz w:val="17"/>
              </w:rPr>
            </w:pPr>
            <w:r w:rsidRPr="009E7DAA">
              <w:rPr>
                <w:sz w:val="17"/>
              </w:rPr>
              <w:tab/>
            </w:r>
            <w:r w:rsidRPr="009E7DAA">
              <w:rPr>
                <w:b/>
                <w:bCs/>
                <w:sz w:val="17"/>
              </w:rPr>
              <w:t>Digital platforms and multimedia content</w:t>
            </w:r>
            <w:r w:rsidRPr="009E7DAA">
              <w:rPr>
                <w:sz w:val="17"/>
              </w:rPr>
              <w:t>: content for websites and social media accounts</w:t>
            </w:r>
            <w:r>
              <w:rPr>
                <w:sz w:val="17"/>
              </w:rPr>
              <w:t xml:space="preserve">, including social media campaigns such </w:t>
            </w:r>
            <w:proofErr w:type="gramStart"/>
            <w:r>
              <w:rPr>
                <w:sz w:val="17"/>
              </w:rPr>
              <w:t>as  the</w:t>
            </w:r>
            <w:proofErr w:type="gramEnd"/>
            <w:r>
              <w:rPr>
                <w:sz w:val="17"/>
              </w:rPr>
              <w:t xml:space="preserve"> #Forsafeworship campaign and the #OneHumanity campaign.</w:t>
            </w:r>
          </w:p>
        </w:tc>
      </w:tr>
    </w:tbl>
    <w:p w:rsidRPr="00B06DE5" w:rsidR="006965EE" w:rsidP="006965EE" w:rsidRDefault="006965EE" w14:paraId="142D544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highlight w:val="yellow"/>
        </w:rPr>
      </w:pPr>
    </w:p>
    <w:p w:rsidRPr="00B06DE5" w:rsidR="006965EE" w:rsidP="006965EE" w:rsidRDefault="006965EE" w14:paraId="2A06ED5E" w14:textId="77777777">
      <w:pPr>
        <w:suppressAutoHyphens w:val="0"/>
        <w:spacing w:after="160" w:line="259" w:lineRule="auto"/>
        <w:rPr>
          <w:highlight w:val="yellow"/>
        </w:rPr>
      </w:pPr>
      <w:r w:rsidRPr="00B06DE5">
        <w:rPr>
          <w:highlight w:val="yellow"/>
        </w:rPr>
        <w:br w:type="page"/>
      </w:r>
    </w:p>
    <w:p w:rsidRPr="00305EA9" w:rsidR="006965EE" w:rsidP="00AB4F72" w:rsidRDefault="006965EE" w14:paraId="66CCE881" w14:textId="42DE9E61">
      <w:pPr>
        <w:pStyle w:val="HCh"/>
        <w:tabs>
          <w:tab w:val="clear" w:pos="1022"/>
          <w:tab w:val="left" w:pos="810"/>
          <w:tab w:val="left" w:pos="990"/>
          <w:tab w:val="left" w:pos="1080"/>
        </w:tabs>
        <w:ind w:left="1267" w:right="580" w:hanging="1267"/>
        <w:rPr>
          <w:sz w:val="32"/>
          <w:szCs w:val="22"/>
        </w:rPr>
      </w:pPr>
      <w:r w:rsidRPr="00305EA9">
        <w:rPr>
          <w:sz w:val="32"/>
          <w:szCs w:val="22"/>
        </w:rPr>
        <w:tab/>
      </w:r>
      <w:r w:rsidRPr="00305EA9">
        <w:t>B.</w:t>
      </w:r>
      <w:r w:rsidRPr="00305EA9">
        <w:tab/>
      </w:r>
      <w:r w:rsidRPr="00305EA9" w:rsidR="00AB4F72">
        <w:tab/>
      </w:r>
      <w:r w:rsidRPr="00305EA9">
        <w:t xml:space="preserve">Proposed post and non-post resource requirements for </w:t>
      </w:r>
      <w:r w:rsidRPr="00305EA9" w:rsidR="00FC0F0D">
        <w:t>2026</w:t>
      </w:r>
    </w:p>
    <w:p w:rsidRPr="00E578C3" w:rsidR="006965EE" w:rsidP="006965EE" w:rsidRDefault="006965EE" w14:paraId="5E008BA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6965EE" w:rsidRDefault="006965EE" w14:paraId="55FA14F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6965EE" w:rsidRDefault="006965EE" w14:paraId="7602B093" w14:textId="77777777">
      <w:pPr>
        <w:pStyle w:val="H23"/>
      </w:pPr>
      <w:r w:rsidRPr="00E578C3">
        <w:tab/>
      </w:r>
      <w:r w:rsidRPr="00E578C3">
        <w:tab/>
      </w:r>
      <w:r w:rsidRPr="00E578C3">
        <w:t xml:space="preserve">Overview </w:t>
      </w:r>
    </w:p>
    <w:p w:rsidRPr="00E578C3" w:rsidR="006965EE" w:rsidP="006965EE" w:rsidRDefault="006965EE" w14:paraId="603CF2B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750D66" w:rsidRDefault="006965EE" w14:paraId="1D38EF8A" w14:textId="7187C55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E578C3">
        <w:tab/>
      </w:r>
      <w:r w:rsidRPr="00E578C3">
        <w:t xml:space="preserve">The proposed regular budget resources for </w:t>
      </w:r>
      <w:r w:rsidRPr="00E578C3" w:rsidR="00FC0F0D">
        <w:t>2026</w:t>
      </w:r>
      <w:r w:rsidRPr="00E578C3">
        <w:t>, including the breakdown of resource changes, as applicable, are reflected in tables 1.</w:t>
      </w:r>
      <w:r w:rsidR="00305EA9">
        <w:t>200</w:t>
      </w:r>
      <w:r w:rsidRPr="00E578C3">
        <w:t xml:space="preserve"> to 1.</w:t>
      </w:r>
      <w:r w:rsidR="00305EA9">
        <w:t>20</w:t>
      </w:r>
      <w:r w:rsidR="007C12A5">
        <w:t>2</w:t>
      </w:r>
      <w:r w:rsidRPr="00E578C3">
        <w:t xml:space="preserve">. </w:t>
      </w:r>
    </w:p>
    <w:p w:rsidRPr="00E578C3" w:rsidR="006965EE" w:rsidP="006965EE" w:rsidRDefault="006965EE" w14:paraId="2C4A416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305EA9" w:rsidRDefault="006965EE" w14:paraId="37BCA03B" w14:textId="692AE945">
      <w:pPr>
        <w:pStyle w:val="H23"/>
        <w:numPr>
          <w:ilvl w:val="0"/>
          <w:numId w:val="44"/>
        </w:numPr>
        <w:ind w:hanging="540"/>
        <w:rPr>
          <w:b w:val="0"/>
          <w:bCs/>
        </w:rPr>
      </w:pPr>
    </w:p>
    <w:p w:rsidRPr="00E578C3" w:rsidR="006965EE" w:rsidP="006965EE" w:rsidRDefault="006965EE" w14:paraId="5A5BC2A9" w14:textId="77777777">
      <w:pPr>
        <w:pStyle w:val="H23"/>
      </w:pPr>
      <w:r w:rsidRPr="00E578C3">
        <w:t>Evolution of financial resources by object of expenditure</w:t>
      </w:r>
    </w:p>
    <w:p w:rsidRPr="00E578C3" w:rsidR="006965EE" w:rsidP="006965EE" w:rsidRDefault="006965EE" w14:paraId="0D47B55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E578C3">
        <w:rPr>
          <w:sz w:val="14"/>
          <w:szCs w:val="14"/>
        </w:rPr>
        <w:t>(Thousands of United States dollars)</w:t>
      </w:r>
    </w:p>
    <w:p w:rsidRPr="00E578C3" w:rsidR="006965EE" w:rsidP="006965EE" w:rsidRDefault="006965EE" w14:paraId="1303E22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6965EE" w:rsidRDefault="006965EE" w14:paraId="1707EA6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079"/>
        <w:gridCol w:w="915"/>
        <w:gridCol w:w="1047"/>
        <w:gridCol w:w="962"/>
        <w:gridCol w:w="962"/>
        <w:gridCol w:w="963"/>
        <w:gridCol w:w="962"/>
        <w:gridCol w:w="963"/>
        <w:gridCol w:w="997"/>
      </w:tblGrid>
      <w:tr w:rsidRPr="00E578C3" w:rsidR="006965EE" w:rsidTr="004973C3" w14:paraId="094A5327" w14:textId="77777777">
        <w:trPr>
          <w:tblHeader/>
        </w:trPr>
        <w:tc>
          <w:tcPr>
            <w:tcW w:w="2079" w:type="dxa"/>
            <w:tcBorders>
              <w:top w:val="single" w:color="auto" w:sz="4" w:space="0"/>
            </w:tcBorders>
            <w:shd w:val="clear" w:color="auto" w:fill="auto"/>
            <w:vAlign w:val="bottom"/>
          </w:tcPr>
          <w:p w:rsidRPr="00E578C3" w:rsidR="006965EE" w:rsidP="004973C3" w:rsidRDefault="006965EE" w14:paraId="25B945E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p>
        </w:tc>
        <w:tc>
          <w:tcPr>
            <w:tcW w:w="915" w:type="dxa"/>
            <w:tcBorders>
              <w:top w:val="single" w:color="auto" w:sz="4" w:space="0"/>
            </w:tcBorders>
            <w:shd w:val="clear" w:color="auto" w:fill="auto"/>
            <w:vAlign w:val="bottom"/>
          </w:tcPr>
          <w:p w:rsidRPr="00E578C3" w:rsidR="006965EE" w:rsidP="004973C3" w:rsidRDefault="006965EE" w14:paraId="4FBB240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c>
          <w:tcPr>
            <w:tcW w:w="1047" w:type="dxa"/>
            <w:tcBorders>
              <w:top w:val="single" w:color="auto" w:sz="4" w:space="0"/>
            </w:tcBorders>
            <w:shd w:val="clear" w:color="auto" w:fill="auto"/>
            <w:vAlign w:val="bottom"/>
          </w:tcPr>
          <w:p w:rsidRPr="00E578C3" w:rsidR="006965EE" w:rsidP="004973C3" w:rsidRDefault="006965EE" w14:paraId="5962F9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578C3">
              <w:rPr>
                <w:i/>
                <w:sz w:val="14"/>
              </w:rPr>
              <w:t xml:space="preserve"> </w:t>
            </w:r>
          </w:p>
        </w:tc>
        <w:tc>
          <w:tcPr>
            <w:tcW w:w="4812" w:type="dxa"/>
            <w:gridSpan w:val="5"/>
            <w:tcBorders>
              <w:top w:val="single" w:color="auto" w:sz="4" w:space="0"/>
              <w:bottom w:val="single" w:color="auto" w:sz="4" w:space="0"/>
            </w:tcBorders>
            <w:shd w:val="clear" w:color="auto" w:fill="auto"/>
            <w:vAlign w:val="bottom"/>
          </w:tcPr>
          <w:p w:rsidRPr="00E578C3" w:rsidR="006965EE" w:rsidP="004973C3" w:rsidRDefault="006965EE" w14:paraId="451C3A2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center"/>
              <w:rPr>
                <w:i/>
                <w:sz w:val="14"/>
              </w:rPr>
            </w:pPr>
            <w:r w:rsidRPr="00E578C3">
              <w:rPr>
                <w:i/>
                <w:sz w:val="14"/>
              </w:rPr>
              <w:t>Changes</w:t>
            </w:r>
          </w:p>
        </w:tc>
        <w:tc>
          <w:tcPr>
            <w:tcW w:w="997" w:type="dxa"/>
            <w:vMerge w:val="restart"/>
            <w:tcBorders>
              <w:top w:val="single" w:color="auto" w:sz="4" w:space="0"/>
            </w:tcBorders>
            <w:shd w:val="clear" w:color="auto" w:fill="auto"/>
            <w:vAlign w:val="bottom"/>
          </w:tcPr>
          <w:p w:rsidRPr="00E578C3" w:rsidR="006965EE" w:rsidP="004973C3" w:rsidRDefault="00FC0F0D" w14:paraId="66EF66DE" w14:textId="47295CDC">
            <w:pPr>
              <w:pStyle w:val="SingleTxt"/>
              <w:spacing w:before="81" w:after="81" w:line="160" w:lineRule="exact"/>
              <w:ind w:left="144" w:right="43"/>
              <w:jc w:val="right"/>
              <w:rPr>
                <w:i/>
                <w:sz w:val="14"/>
              </w:rPr>
            </w:pPr>
            <w:r w:rsidRPr="00E578C3">
              <w:rPr>
                <w:i/>
                <w:sz w:val="14"/>
              </w:rPr>
              <w:t>2026</w:t>
            </w:r>
            <w:r w:rsidRPr="00E578C3" w:rsidR="006965EE">
              <w:rPr>
                <w:i/>
                <w:sz w:val="14"/>
              </w:rPr>
              <w:t xml:space="preserve"> estimate </w:t>
            </w:r>
            <w:r w:rsidRPr="00E578C3" w:rsidR="00954292">
              <w:rPr>
                <w:i/>
                <w:sz w:val="14"/>
              </w:rPr>
              <w:t xml:space="preserve"> </w:t>
            </w:r>
          </w:p>
        </w:tc>
      </w:tr>
      <w:tr w:rsidRPr="00E578C3" w:rsidR="006965EE" w:rsidTr="004973C3" w14:paraId="6A434703" w14:textId="77777777">
        <w:trPr>
          <w:tblHeader/>
        </w:trPr>
        <w:tc>
          <w:tcPr>
            <w:tcW w:w="2079" w:type="dxa"/>
            <w:tcBorders>
              <w:bottom w:val="single" w:color="auto" w:sz="12" w:space="0"/>
            </w:tcBorders>
            <w:shd w:val="clear" w:color="auto" w:fill="auto"/>
            <w:vAlign w:val="bottom"/>
          </w:tcPr>
          <w:p w:rsidRPr="00E578C3" w:rsidR="006965EE" w:rsidP="004973C3" w:rsidRDefault="006965EE" w14:paraId="0364C6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r w:rsidRPr="00E578C3">
              <w:rPr>
                <w:i/>
                <w:sz w:val="14"/>
              </w:rPr>
              <w:t>Object of expenditure</w:t>
            </w:r>
          </w:p>
        </w:tc>
        <w:tc>
          <w:tcPr>
            <w:tcW w:w="915" w:type="dxa"/>
            <w:tcBorders>
              <w:bottom w:val="single" w:color="auto" w:sz="12" w:space="0"/>
            </w:tcBorders>
            <w:shd w:val="clear" w:color="auto" w:fill="auto"/>
            <w:vAlign w:val="bottom"/>
          </w:tcPr>
          <w:p w:rsidRPr="00E578C3" w:rsidR="006965EE" w:rsidP="004973C3" w:rsidRDefault="0092629F" w14:paraId="4C1A339A" w14:textId="34C044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578C3">
              <w:rPr>
                <w:i/>
                <w:sz w:val="14"/>
              </w:rPr>
              <w:t>2024</w:t>
            </w:r>
            <w:r w:rsidRPr="00E578C3" w:rsidR="006965EE">
              <w:rPr>
                <w:i/>
                <w:sz w:val="14"/>
              </w:rPr>
              <w:t xml:space="preserve"> expenditure</w:t>
            </w:r>
          </w:p>
        </w:tc>
        <w:tc>
          <w:tcPr>
            <w:tcW w:w="1047" w:type="dxa"/>
            <w:tcBorders>
              <w:bottom w:val="single" w:color="auto" w:sz="12" w:space="0"/>
            </w:tcBorders>
            <w:shd w:val="clear" w:color="auto" w:fill="auto"/>
            <w:vAlign w:val="bottom"/>
          </w:tcPr>
          <w:p w:rsidRPr="00E578C3" w:rsidR="006965EE" w:rsidP="004973C3" w:rsidRDefault="006965EE" w14:paraId="243A6AAC" w14:textId="4F59AB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578C3">
              <w:rPr>
                <w:i/>
                <w:sz w:val="14"/>
              </w:rPr>
              <w:t>202</w:t>
            </w:r>
            <w:r w:rsidRPr="00E578C3" w:rsidR="00E578C3">
              <w:rPr>
                <w:i/>
                <w:sz w:val="14"/>
              </w:rPr>
              <w:t>5</w:t>
            </w:r>
            <w:r w:rsidRPr="00E578C3">
              <w:rPr>
                <w:i/>
                <w:sz w:val="14"/>
              </w:rPr>
              <w:t xml:space="preserve"> approved</w:t>
            </w:r>
          </w:p>
        </w:tc>
        <w:tc>
          <w:tcPr>
            <w:tcW w:w="962" w:type="dxa"/>
            <w:tcBorders>
              <w:top w:val="single" w:color="auto" w:sz="4" w:space="0"/>
              <w:bottom w:val="single" w:color="auto" w:sz="12" w:space="0"/>
            </w:tcBorders>
            <w:shd w:val="clear" w:color="auto" w:fill="auto"/>
            <w:vAlign w:val="bottom"/>
          </w:tcPr>
          <w:p w:rsidRPr="00E578C3" w:rsidR="006965EE" w:rsidP="004973C3" w:rsidRDefault="006965EE" w14:paraId="701B062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578C3">
              <w:rPr>
                <w:i/>
                <w:sz w:val="14"/>
              </w:rPr>
              <w:t>Technical adjustments</w:t>
            </w:r>
          </w:p>
        </w:tc>
        <w:tc>
          <w:tcPr>
            <w:tcW w:w="962" w:type="dxa"/>
            <w:tcBorders>
              <w:top w:val="single" w:color="auto" w:sz="4" w:space="0"/>
              <w:bottom w:val="single" w:color="auto" w:sz="12" w:space="0"/>
            </w:tcBorders>
            <w:shd w:val="clear" w:color="auto" w:fill="auto"/>
            <w:vAlign w:val="bottom"/>
          </w:tcPr>
          <w:p w:rsidRPr="00E578C3" w:rsidR="006965EE" w:rsidP="004973C3" w:rsidRDefault="006965EE" w14:paraId="57C7CC7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578C3">
              <w:rPr>
                <w:i/>
                <w:sz w:val="14"/>
              </w:rPr>
              <w:t>New/ expanded mandates</w:t>
            </w:r>
          </w:p>
        </w:tc>
        <w:tc>
          <w:tcPr>
            <w:tcW w:w="963" w:type="dxa"/>
            <w:tcBorders>
              <w:top w:val="single" w:color="auto" w:sz="4" w:space="0"/>
              <w:bottom w:val="single" w:color="auto" w:sz="12" w:space="0"/>
            </w:tcBorders>
            <w:shd w:val="clear" w:color="auto" w:fill="auto"/>
            <w:vAlign w:val="bottom"/>
          </w:tcPr>
          <w:p w:rsidRPr="00E578C3" w:rsidR="006965EE" w:rsidP="004973C3" w:rsidRDefault="006965EE" w14:paraId="26FB404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578C3">
              <w:rPr>
                <w:i/>
                <w:sz w:val="14"/>
              </w:rPr>
              <w:t>Other</w:t>
            </w:r>
          </w:p>
        </w:tc>
        <w:tc>
          <w:tcPr>
            <w:tcW w:w="962" w:type="dxa"/>
            <w:tcBorders>
              <w:top w:val="single" w:color="auto" w:sz="4" w:space="0"/>
              <w:bottom w:val="single" w:color="auto" w:sz="12" w:space="0"/>
            </w:tcBorders>
            <w:shd w:val="clear" w:color="auto" w:fill="auto"/>
            <w:vAlign w:val="bottom"/>
          </w:tcPr>
          <w:p w:rsidRPr="00E578C3" w:rsidR="006965EE" w:rsidP="004973C3" w:rsidRDefault="006965EE" w14:paraId="0FDEB2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578C3">
              <w:rPr>
                <w:i/>
                <w:sz w:val="14"/>
              </w:rPr>
              <w:t>Total</w:t>
            </w:r>
          </w:p>
        </w:tc>
        <w:tc>
          <w:tcPr>
            <w:tcW w:w="963" w:type="dxa"/>
            <w:tcBorders>
              <w:top w:val="single" w:color="auto" w:sz="4" w:space="0"/>
              <w:bottom w:val="single" w:color="auto" w:sz="12" w:space="0"/>
            </w:tcBorders>
            <w:shd w:val="clear" w:color="auto" w:fill="auto"/>
            <w:vAlign w:val="bottom"/>
          </w:tcPr>
          <w:p w:rsidRPr="00E578C3" w:rsidR="006965EE" w:rsidP="004973C3" w:rsidRDefault="006965EE" w14:paraId="6D7B3A7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E578C3">
              <w:rPr>
                <w:i/>
                <w:sz w:val="14"/>
              </w:rPr>
              <w:t>Percentage</w:t>
            </w:r>
          </w:p>
        </w:tc>
        <w:tc>
          <w:tcPr>
            <w:tcW w:w="997" w:type="dxa"/>
            <w:vMerge/>
            <w:vAlign w:val="bottom"/>
          </w:tcPr>
          <w:p w:rsidRPr="00E578C3" w:rsidR="006965EE" w:rsidP="004973C3" w:rsidRDefault="006965EE" w14:paraId="2B800B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r>
      <w:tr w:rsidRPr="00E578C3" w:rsidR="006965EE" w:rsidTr="004973C3" w14:paraId="20D15F87" w14:textId="77777777">
        <w:trPr>
          <w:trHeight w:val="115" w:hRule="exact"/>
          <w:tblHeader/>
        </w:trPr>
        <w:tc>
          <w:tcPr>
            <w:tcW w:w="2079" w:type="dxa"/>
            <w:tcBorders>
              <w:top w:val="single" w:color="auto" w:sz="12" w:space="0"/>
            </w:tcBorders>
            <w:shd w:val="clear" w:color="auto" w:fill="auto"/>
            <w:vAlign w:val="bottom"/>
          </w:tcPr>
          <w:p w:rsidRPr="00E578C3" w:rsidR="006965EE" w:rsidP="004973C3" w:rsidRDefault="006965EE" w14:paraId="320825F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15" w:type="dxa"/>
            <w:tcBorders>
              <w:top w:val="single" w:color="auto" w:sz="12" w:space="0"/>
            </w:tcBorders>
            <w:shd w:val="clear" w:color="auto" w:fill="auto"/>
            <w:vAlign w:val="bottom"/>
          </w:tcPr>
          <w:p w:rsidRPr="00E578C3" w:rsidR="006965EE" w:rsidP="004973C3" w:rsidRDefault="006965EE" w14:paraId="7DA45E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47" w:type="dxa"/>
            <w:tcBorders>
              <w:top w:val="single" w:color="auto" w:sz="12" w:space="0"/>
            </w:tcBorders>
            <w:shd w:val="clear" w:color="auto" w:fill="auto"/>
            <w:vAlign w:val="bottom"/>
          </w:tcPr>
          <w:p w:rsidRPr="00E578C3" w:rsidR="006965EE" w:rsidP="004973C3" w:rsidRDefault="006965EE" w14:paraId="25DB664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2" w:type="dxa"/>
            <w:tcBorders>
              <w:top w:val="single" w:color="auto" w:sz="12" w:space="0"/>
            </w:tcBorders>
            <w:shd w:val="clear" w:color="auto" w:fill="auto"/>
            <w:vAlign w:val="bottom"/>
          </w:tcPr>
          <w:p w:rsidRPr="00E578C3" w:rsidR="006965EE" w:rsidP="004973C3" w:rsidRDefault="006965EE" w14:paraId="6CF0392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2" w:type="dxa"/>
            <w:tcBorders>
              <w:top w:val="single" w:color="auto" w:sz="12" w:space="0"/>
            </w:tcBorders>
            <w:shd w:val="clear" w:color="auto" w:fill="auto"/>
            <w:vAlign w:val="bottom"/>
          </w:tcPr>
          <w:p w:rsidRPr="00E578C3" w:rsidR="006965EE" w:rsidP="004973C3" w:rsidRDefault="006965EE" w14:paraId="56CDEC0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E578C3" w:rsidR="006965EE" w:rsidP="004973C3" w:rsidRDefault="006965EE" w14:paraId="34E3C3F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2" w:type="dxa"/>
            <w:tcBorders>
              <w:top w:val="single" w:color="auto" w:sz="12" w:space="0"/>
            </w:tcBorders>
            <w:shd w:val="clear" w:color="auto" w:fill="auto"/>
            <w:vAlign w:val="bottom"/>
          </w:tcPr>
          <w:p w:rsidRPr="00E578C3" w:rsidR="006965EE" w:rsidP="004973C3" w:rsidRDefault="006965EE" w14:paraId="20E2DB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E578C3" w:rsidR="006965EE" w:rsidP="004973C3" w:rsidRDefault="006965EE" w14:paraId="39FCBA5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7" w:type="dxa"/>
            <w:tcBorders>
              <w:top w:val="single" w:color="auto" w:sz="12" w:space="0"/>
            </w:tcBorders>
            <w:shd w:val="clear" w:color="auto" w:fill="auto"/>
            <w:vAlign w:val="bottom"/>
          </w:tcPr>
          <w:p w:rsidRPr="00E578C3" w:rsidR="006965EE" w:rsidP="004973C3" w:rsidRDefault="006965EE" w14:paraId="2F851DB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E578C3" w:rsidR="00E578C3" w:rsidTr="004973C3" w14:paraId="472B1B0B" w14:textId="77777777">
        <w:tc>
          <w:tcPr>
            <w:tcW w:w="2079" w:type="dxa"/>
            <w:shd w:val="clear" w:color="auto" w:fill="auto"/>
            <w:vAlign w:val="bottom"/>
          </w:tcPr>
          <w:p w:rsidRPr="00E578C3" w:rsidR="00E578C3" w:rsidP="00E578C3" w:rsidRDefault="00E578C3" w14:paraId="1B4A8F6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578C3">
              <w:rPr>
                <w:sz w:val="17"/>
              </w:rPr>
              <w:t xml:space="preserve">Posts </w:t>
            </w:r>
          </w:p>
        </w:tc>
        <w:tc>
          <w:tcPr>
            <w:tcW w:w="915" w:type="dxa"/>
            <w:shd w:val="clear" w:color="auto" w:fill="auto"/>
            <w:vAlign w:val="bottom"/>
          </w:tcPr>
          <w:p w:rsidRPr="00E578C3" w:rsidR="00E578C3" w:rsidP="00E578C3" w:rsidRDefault="00E578C3" w14:paraId="166CB96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1047" w:type="dxa"/>
            <w:shd w:val="clear" w:color="auto" w:fill="auto"/>
            <w:vAlign w:val="bottom"/>
          </w:tcPr>
          <w:p w:rsidRPr="00E578C3" w:rsidR="00E578C3" w:rsidP="00E578C3" w:rsidRDefault="00E578C3" w14:paraId="6410E9AC" w14:textId="0F63D9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527.7</w:t>
            </w:r>
          </w:p>
        </w:tc>
        <w:tc>
          <w:tcPr>
            <w:tcW w:w="962" w:type="dxa"/>
            <w:shd w:val="clear" w:color="auto" w:fill="auto"/>
            <w:vAlign w:val="bottom"/>
          </w:tcPr>
          <w:p w:rsidRPr="00E578C3" w:rsidR="00E578C3" w:rsidP="00E578C3" w:rsidRDefault="00E578C3" w14:paraId="77E15C19" w14:textId="4463A7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288.9</w:t>
            </w:r>
          </w:p>
        </w:tc>
        <w:tc>
          <w:tcPr>
            <w:tcW w:w="962" w:type="dxa"/>
            <w:shd w:val="clear" w:color="auto" w:fill="auto"/>
            <w:vAlign w:val="bottom"/>
          </w:tcPr>
          <w:p w:rsidRPr="00E578C3" w:rsidR="00E578C3" w:rsidP="00E578C3" w:rsidRDefault="00E578C3" w14:paraId="1B972B8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3" w:type="dxa"/>
            <w:shd w:val="clear" w:color="auto" w:fill="auto"/>
            <w:vAlign w:val="bottom"/>
          </w:tcPr>
          <w:p w:rsidRPr="00E578C3" w:rsidR="00E578C3" w:rsidP="00E578C3" w:rsidRDefault="00E578C3" w14:paraId="116D00F5" w14:textId="4C981E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2" w:type="dxa"/>
            <w:shd w:val="clear" w:color="auto" w:fill="auto"/>
            <w:vAlign w:val="bottom"/>
          </w:tcPr>
          <w:p w:rsidRPr="00E578C3" w:rsidR="00E578C3" w:rsidP="00E578C3" w:rsidRDefault="00E578C3" w14:paraId="1DCA6B9B" w14:textId="67285B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288.9</w:t>
            </w:r>
          </w:p>
        </w:tc>
        <w:tc>
          <w:tcPr>
            <w:tcW w:w="963" w:type="dxa"/>
            <w:shd w:val="clear" w:color="auto" w:fill="auto"/>
            <w:vAlign w:val="bottom"/>
          </w:tcPr>
          <w:p w:rsidRPr="00E578C3" w:rsidR="00E578C3" w:rsidP="00E578C3" w:rsidRDefault="00E578C3" w14:paraId="798EE06A" w14:textId="4BFAE8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54.7</w:t>
            </w:r>
          </w:p>
        </w:tc>
        <w:tc>
          <w:tcPr>
            <w:tcW w:w="997" w:type="dxa"/>
            <w:shd w:val="clear" w:color="auto" w:fill="auto"/>
            <w:vAlign w:val="bottom"/>
          </w:tcPr>
          <w:p w:rsidRPr="00E578C3" w:rsidR="00E578C3" w:rsidP="00E578C3" w:rsidRDefault="00E578C3" w14:paraId="79442ACE" w14:textId="6FB923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816.6</w:t>
            </w:r>
          </w:p>
        </w:tc>
      </w:tr>
      <w:tr w:rsidRPr="00E578C3" w:rsidR="00E578C3" w:rsidTr="004973C3" w14:paraId="37B26734" w14:textId="77777777">
        <w:tc>
          <w:tcPr>
            <w:tcW w:w="2079" w:type="dxa"/>
            <w:shd w:val="clear" w:color="auto" w:fill="auto"/>
            <w:vAlign w:val="bottom"/>
          </w:tcPr>
          <w:p w:rsidRPr="00E578C3" w:rsidR="00E578C3" w:rsidP="00E578C3" w:rsidRDefault="00E578C3" w14:paraId="2C13545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578C3">
              <w:rPr>
                <w:sz w:val="17"/>
              </w:rPr>
              <w:t xml:space="preserve">Travel of staff </w:t>
            </w:r>
          </w:p>
        </w:tc>
        <w:tc>
          <w:tcPr>
            <w:tcW w:w="915" w:type="dxa"/>
            <w:shd w:val="clear" w:color="auto" w:fill="auto"/>
            <w:vAlign w:val="bottom"/>
          </w:tcPr>
          <w:p w:rsidRPr="00E578C3" w:rsidR="00E578C3" w:rsidP="00E578C3" w:rsidRDefault="00E578C3" w14:paraId="7C978D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1047" w:type="dxa"/>
            <w:shd w:val="clear" w:color="auto" w:fill="auto"/>
            <w:vAlign w:val="bottom"/>
          </w:tcPr>
          <w:p w:rsidRPr="00E578C3" w:rsidR="00E578C3" w:rsidP="00E578C3" w:rsidRDefault="00E578C3" w14:paraId="5D2DCF9C" w14:textId="34B5EC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77.8</w:t>
            </w:r>
          </w:p>
        </w:tc>
        <w:tc>
          <w:tcPr>
            <w:tcW w:w="962" w:type="dxa"/>
            <w:shd w:val="clear" w:color="auto" w:fill="auto"/>
            <w:vAlign w:val="bottom"/>
          </w:tcPr>
          <w:p w:rsidRPr="00E578C3" w:rsidR="00E578C3" w:rsidP="00E578C3" w:rsidRDefault="00E578C3" w14:paraId="41828B2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2" w:type="dxa"/>
            <w:shd w:val="clear" w:color="auto" w:fill="auto"/>
            <w:vAlign w:val="bottom"/>
          </w:tcPr>
          <w:p w:rsidRPr="00E578C3" w:rsidR="00E578C3" w:rsidP="00E578C3" w:rsidRDefault="00E578C3" w14:paraId="4822590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3" w:type="dxa"/>
            <w:shd w:val="clear" w:color="auto" w:fill="auto"/>
            <w:vAlign w:val="bottom"/>
          </w:tcPr>
          <w:p w:rsidRPr="00E578C3" w:rsidR="00E578C3" w:rsidP="00E578C3" w:rsidRDefault="00E578C3" w14:paraId="68BF0C6E" w14:textId="7D7D24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2" w:type="dxa"/>
            <w:shd w:val="clear" w:color="auto" w:fill="auto"/>
            <w:vAlign w:val="bottom"/>
          </w:tcPr>
          <w:p w:rsidRPr="00E578C3" w:rsidR="00E578C3" w:rsidP="00E578C3" w:rsidRDefault="00E578C3" w14:paraId="044CC775" w14:textId="203D59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3" w:type="dxa"/>
            <w:shd w:val="clear" w:color="auto" w:fill="auto"/>
            <w:vAlign w:val="bottom"/>
          </w:tcPr>
          <w:p w:rsidRPr="00E578C3" w:rsidR="00E578C3" w:rsidP="00E578C3" w:rsidRDefault="00E578C3" w14:paraId="108C91C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97" w:type="dxa"/>
            <w:shd w:val="clear" w:color="auto" w:fill="auto"/>
            <w:vAlign w:val="bottom"/>
          </w:tcPr>
          <w:p w:rsidRPr="00E578C3" w:rsidR="00E578C3" w:rsidP="00E578C3" w:rsidRDefault="00E578C3" w14:paraId="7BC10A3B" w14:textId="3C257B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77.8</w:t>
            </w:r>
          </w:p>
        </w:tc>
      </w:tr>
      <w:tr w:rsidRPr="00E578C3" w:rsidR="00E578C3" w:rsidTr="004973C3" w14:paraId="130A2918" w14:textId="77777777">
        <w:tc>
          <w:tcPr>
            <w:tcW w:w="2079" w:type="dxa"/>
            <w:shd w:val="clear" w:color="auto" w:fill="auto"/>
            <w:vAlign w:val="bottom"/>
          </w:tcPr>
          <w:p w:rsidRPr="00E578C3" w:rsidR="00E578C3" w:rsidP="00E578C3" w:rsidRDefault="00E578C3" w14:paraId="522E13C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578C3">
              <w:rPr>
                <w:sz w:val="17"/>
              </w:rPr>
              <w:t xml:space="preserve">Contractual services </w:t>
            </w:r>
          </w:p>
        </w:tc>
        <w:tc>
          <w:tcPr>
            <w:tcW w:w="915" w:type="dxa"/>
            <w:shd w:val="clear" w:color="auto" w:fill="auto"/>
            <w:vAlign w:val="bottom"/>
          </w:tcPr>
          <w:p w:rsidRPr="00E578C3" w:rsidR="00E578C3" w:rsidP="00E578C3" w:rsidRDefault="00E578C3" w14:paraId="4CB9839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1047" w:type="dxa"/>
            <w:shd w:val="clear" w:color="auto" w:fill="auto"/>
            <w:vAlign w:val="bottom"/>
          </w:tcPr>
          <w:p w:rsidRPr="00E578C3" w:rsidR="00E578C3" w:rsidP="00E578C3" w:rsidRDefault="00E578C3" w14:paraId="03FB4BCC" w14:textId="30AE61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128.3</w:t>
            </w:r>
          </w:p>
        </w:tc>
        <w:tc>
          <w:tcPr>
            <w:tcW w:w="962" w:type="dxa"/>
            <w:shd w:val="clear" w:color="auto" w:fill="auto"/>
            <w:vAlign w:val="bottom"/>
          </w:tcPr>
          <w:p w:rsidRPr="00E578C3" w:rsidR="00E578C3" w:rsidP="00E578C3" w:rsidRDefault="00E578C3" w14:paraId="5A978D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2" w:type="dxa"/>
            <w:shd w:val="clear" w:color="auto" w:fill="auto"/>
            <w:vAlign w:val="bottom"/>
          </w:tcPr>
          <w:p w:rsidRPr="00E578C3" w:rsidR="00E578C3" w:rsidP="00E578C3" w:rsidRDefault="00E578C3" w14:paraId="0310D14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3" w:type="dxa"/>
            <w:shd w:val="clear" w:color="auto" w:fill="auto"/>
            <w:vAlign w:val="bottom"/>
          </w:tcPr>
          <w:p w:rsidRPr="00E578C3" w:rsidR="00E578C3" w:rsidP="00E578C3" w:rsidRDefault="00E578C3" w14:paraId="3739F613" w14:textId="40D10E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2" w:type="dxa"/>
            <w:shd w:val="clear" w:color="auto" w:fill="auto"/>
            <w:vAlign w:val="bottom"/>
          </w:tcPr>
          <w:p w:rsidRPr="00E578C3" w:rsidR="00E578C3" w:rsidP="00E578C3" w:rsidRDefault="00E578C3" w14:paraId="45A209DA" w14:textId="01D598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3" w:type="dxa"/>
            <w:shd w:val="clear" w:color="auto" w:fill="auto"/>
            <w:vAlign w:val="bottom"/>
          </w:tcPr>
          <w:p w:rsidRPr="00E578C3" w:rsidR="00E578C3" w:rsidP="00E578C3" w:rsidRDefault="00E578C3" w14:paraId="7460BD9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97" w:type="dxa"/>
            <w:shd w:val="clear" w:color="auto" w:fill="auto"/>
            <w:vAlign w:val="bottom"/>
          </w:tcPr>
          <w:p w:rsidRPr="00E578C3" w:rsidR="00E578C3" w:rsidP="00E578C3" w:rsidRDefault="00E578C3" w14:paraId="3E566269" w14:textId="1AE524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128.3</w:t>
            </w:r>
          </w:p>
        </w:tc>
      </w:tr>
      <w:tr w:rsidRPr="00E578C3" w:rsidR="00E578C3" w:rsidTr="004973C3" w14:paraId="65ADD2A0" w14:textId="77777777">
        <w:tc>
          <w:tcPr>
            <w:tcW w:w="2079" w:type="dxa"/>
            <w:shd w:val="clear" w:color="auto" w:fill="auto"/>
            <w:vAlign w:val="bottom"/>
          </w:tcPr>
          <w:p w:rsidRPr="00E578C3" w:rsidR="00E578C3" w:rsidP="00E578C3" w:rsidRDefault="00E578C3" w14:paraId="07D7341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578C3">
              <w:rPr>
                <w:sz w:val="17"/>
              </w:rPr>
              <w:t xml:space="preserve">General operating expenses </w:t>
            </w:r>
          </w:p>
        </w:tc>
        <w:tc>
          <w:tcPr>
            <w:tcW w:w="915" w:type="dxa"/>
            <w:shd w:val="clear" w:color="auto" w:fill="auto"/>
            <w:vAlign w:val="bottom"/>
          </w:tcPr>
          <w:p w:rsidRPr="00E578C3" w:rsidR="00E578C3" w:rsidP="00E578C3" w:rsidRDefault="00E578C3" w14:paraId="65F737C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1047" w:type="dxa"/>
            <w:shd w:val="clear" w:color="auto" w:fill="auto"/>
            <w:vAlign w:val="bottom"/>
          </w:tcPr>
          <w:p w:rsidRPr="00E578C3" w:rsidR="00E578C3" w:rsidP="00E578C3" w:rsidRDefault="00E578C3" w14:paraId="582438DE" w14:textId="3CA8F2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1.6</w:t>
            </w:r>
          </w:p>
        </w:tc>
        <w:tc>
          <w:tcPr>
            <w:tcW w:w="962" w:type="dxa"/>
            <w:shd w:val="clear" w:color="auto" w:fill="auto"/>
            <w:vAlign w:val="bottom"/>
          </w:tcPr>
          <w:p w:rsidRPr="00E578C3" w:rsidR="00E578C3" w:rsidP="00E578C3" w:rsidRDefault="00E578C3" w14:paraId="00A6797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2" w:type="dxa"/>
            <w:shd w:val="clear" w:color="auto" w:fill="auto"/>
            <w:vAlign w:val="bottom"/>
          </w:tcPr>
          <w:p w:rsidRPr="00E578C3" w:rsidR="00E578C3" w:rsidP="00E578C3" w:rsidRDefault="00E578C3" w14:paraId="0D8F65E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E578C3">
              <w:rPr>
                <w:rFonts w:asciiTheme="majorBidi" w:hAnsiTheme="majorBidi" w:cstheme="majorBidi"/>
                <w:sz w:val="17"/>
                <w:szCs w:val="17"/>
              </w:rPr>
              <w:t>–</w:t>
            </w:r>
          </w:p>
        </w:tc>
        <w:tc>
          <w:tcPr>
            <w:tcW w:w="963" w:type="dxa"/>
            <w:shd w:val="clear" w:color="auto" w:fill="auto"/>
            <w:vAlign w:val="bottom"/>
          </w:tcPr>
          <w:p w:rsidRPr="00E578C3" w:rsidR="00E578C3" w:rsidP="00E578C3" w:rsidRDefault="00E578C3" w14:paraId="514569A5" w14:textId="2465BD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2" w:type="dxa"/>
            <w:shd w:val="clear" w:color="auto" w:fill="auto"/>
            <w:vAlign w:val="bottom"/>
          </w:tcPr>
          <w:p w:rsidRPr="00E578C3" w:rsidR="00E578C3" w:rsidP="00E578C3" w:rsidRDefault="00E578C3" w14:paraId="6EF2C7A7" w14:textId="2219F4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E578C3">
              <w:rPr>
                <w:rFonts w:asciiTheme="majorBidi" w:hAnsiTheme="majorBidi" w:cstheme="majorBidi"/>
                <w:sz w:val="17"/>
                <w:szCs w:val="17"/>
              </w:rPr>
              <w:t>–</w:t>
            </w:r>
          </w:p>
        </w:tc>
        <w:tc>
          <w:tcPr>
            <w:tcW w:w="963" w:type="dxa"/>
            <w:shd w:val="clear" w:color="auto" w:fill="auto"/>
            <w:vAlign w:val="bottom"/>
          </w:tcPr>
          <w:p w:rsidRPr="00E578C3" w:rsidR="00E578C3" w:rsidP="00E578C3" w:rsidRDefault="00E578C3" w14:paraId="72E2389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97" w:type="dxa"/>
            <w:shd w:val="clear" w:color="auto" w:fill="auto"/>
            <w:vAlign w:val="bottom"/>
          </w:tcPr>
          <w:p w:rsidRPr="00E578C3" w:rsidR="00E578C3" w:rsidP="00E578C3" w:rsidRDefault="00E578C3" w14:paraId="6BA2F56A" w14:textId="0E4174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E578C3">
              <w:rPr>
                <w:rFonts w:asciiTheme="majorBidi" w:hAnsiTheme="majorBidi" w:cstheme="majorBidi"/>
                <w:sz w:val="17"/>
                <w:szCs w:val="17"/>
              </w:rPr>
              <w:t>1.6</w:t>
            </w:r>
          </w:p>
        </w:tc>
      </w:tr>
      <w:tr w:rsidRPr="00E578C3" w:rsidR="00E578C3" w:rsidTr="004973C3" w14:paraId="284BF990" w14:textId="77777777">
        <w:tc>
          <w:tcPr>
            <w:tcW w:w="2079" w:type="dxa"/>
            <w:shd w:val="clear" w:color="auto" w:fill="auto"/>
            <w:vAlign w:val="bottom"/>
          </w:tcPr>
          <w:p w:rsidRPr="00E578C3" w:rsidR="00E578C3" w:rsidP="00E578C3" w:rsidRDefault="00E578C3" w14:paraId="58762C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578C3">
              <w:rPr>
                <w:sz w:val="17"/>
              </w:rPr>
              <w:t xml:space="preserve">Supplies and materials </w:t>
            </w:r>
          </w:p>
        </w:tc>
        <w:tc>
          <w:tcPr>
            <w:tcW w:w="915" w:type="dxa"/>
            <w:shd w:val="clear" w:color="auto" w:fill="auto"/>
            <w:vAlign w:val="bottom"/>
          </w:tcPr>
          <w:p w:rsidRPr="00E578C3" w:rsidR="00E578C3" w:rsidP="00E578C3" w:rsidRDefault="00E578C3" w14:paraId="4890459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1047" w:type="dxa"/>
            <w:shd w:val="clear" w:color="auto" w:fill="auto"/>
            <w:vAlign w:val="bottom"/>
          </w:tcPr>
          <w:p w:rsidRPr="00E578C3" w:rsidR="00E578C3" w:rsidP="00E578C3" w:rsidRDefault="00E578C3" w14:paraId="61C9D9D0" w14:textId="51AE8C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0.8</w:t>
            </w:r>
          </w:p>
        </w:tc>
        <w:tc>
          <w:tcPr>
            <w:tcW w:w="962" w:type="dxa"/>
            <w:shd w:val="clear" w:color="auto" w:fill="auto"/>
            <w:vAlign w:val="bottom"/>
          </w:tcPr>
          <w:p w:rsidRPr="00E578C3" w:rsidR="00E578C3" w:rsidP="00E578C3" w:rsidRDefault="00E578C3" w14:paraId="17B5F05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2" w:type="dxa"/>
            <w:shd w:val="clear" w:color="auto" w:fill="auto"/>
            <w:vAlign w:val="bottom"/>
          </w:tcPr>
          <w:p w:rsidRPr="00E578C3" w:rsidR="00E578C3" w:rsidP="00E578C3" w:rsidRDefault="00E578C3" w14:paraId="39D2AD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3" w:type="dxa"/>
            <w:shd w:val="clear" w:color="auto" w:fill="auto"/>
            <w:vAlign w:val="bottom"/>
          </w:tcPr>
          <w:p w:rsidRPr="00E578C3" w:rsidR="00E578C3" w:rsidP="00E578C3" w:rsidRDefault="00E578C3" w14:paraId="624B44B5" w14:textId="6985C6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2" w:type="dxa"/>
            <w:shd w:val="clear" w:color="auto" w:fill="auto"/>
            <w:vAlign w:val="bottom"/>
          </w:tcPr>
          <w:p w:rsidRPr="00E578C3" w:rsidR="00E578C3" w:rsidP="00E578C3" w:rsidRDefault="00E578C3" w14:paraId="7C97C305" w14:textId="778880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63" w:type="dxa"/>
            <w:shd w:val="clear" w:color="auto" w:fill="auto"/>
            <w:vAlign w:val="bottom"/>
          </w:tcPr>
          <w:p w:rsidRPr="00E578C3" w:rsidR="00E578C3" w:rsidP="00E578C3" w:rsidRDefault="00E578C3" w14:paraId="65218C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w:t>
            </w:r>
          </w:p>
        </w:tc>
        <w:tc>
          <w:tcPr>
            <w:tcW w:w="997" w:type="dxa"/>
            <w:shd w:val="clear" w:color="auto" w:fill="auto"/>
            <w:vAlign w:val="bottom"/>
          </w:tcPr>
          <w:p w:rsidRPr="00E578C3" w:rsidR="00E578C3" w:rsidP="00E578C3" w:rsidRDefault="00E578C3" w14:paraId="53275DF2" w14:textId="5DCE70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578C3">
              <w:rPr>
                <w:rFonts w:asciiTheme="majorBidi" w:hAnsiTheme="majorBidi" w:cstheme="majorBidi"/>
                <w:sz w:val="17"/>
                <w:szCs w:val="17"/>
              </w:rPr>
              <w:t>0.8</w:t>
            </w:r>
          </w:p>
        </w:tc>
      </w:tr>
      <w:tr w:rsidRPr="00E578C3" w:rsidR="00E578C3" w:rsidTr="004973C3" w14:paraId="58C42747" w14:textId="77777777">
        <w:tc>
          <w:tcPr>
            <w:tcW w:w="2079" w:type="dxa"/>
            <w:shd w:val="clear" w:color="auto" w:fill="auto"/>
            <w:vAlign w:val="bottom"/>
          </w:tcPr>
          <w:p w:rsidRPr="00E578C3" w:rsidR="00E578C3" w:rsidP="00E578C3" w:rsidRDefault="00E578C3" w14:paraId="05B1CB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E578C3">
              <w:rPr>
                <w:sz w:val="17"/>
              </w:rPr>
              <w:t xml:space="preserve">Furniture and equipment </w:t>
            </w:r>
          </w:p>
        </w:tc>
        <w:tc>
          <w:tcPr>
            <w:tcW w:w="915" w:type="dxa"/>
            <w:shd w:val="clear" w:color="auto" w:fill="auto"/>
            <w:vAlign w:val="bottom"/>
          </w:tcPr>
          <w:p w:rsidRPr="00E578C3" w:rsidR="00E578C3" w:rsidP="00E578C3" w:rsidRDefault="00E578C3" w14:paraId="10D209F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E578C3">
              <w:rPr>
                <w:rFonts w:asciiTheme="majorBidi" w:hAnsiTheme="majorBidi" w:cstheme="majorBidi"/>
                <w:sz w:val="17"/>
                <w:szCs w:val="17"/>
              </w:rPr>
              <w:t>–</w:t>
            </w:r>
          </w:p>
        </w:tc>
        <w:tc>
          <w:tcPr>
            <w:tcW w:w="1047" w:type="dxa"/>
            <w:shd w:val="clear" w:color="auto" w:fill="auto"/>
            <w:vAlign w:val="bottom"/>
          </w:tcPr>
          <w:p w:rsidRPr="00E578C3" w:rsidR="00E578C3" w:rsidP="00E578C3" w:rsidRDefault="00E578C3" w14:paraId="64D52843" w14:textId="6B6409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E578C3">
              <w:rPr>
                <w:rFonts w:asciiTheme="majorBidi" w:hAnsiTheme="majorBidi" w:cstheme="majorBidi"/>
                <w:sz w:val="17"/>
                <w:szCs w:val="17"/>
              </w:rPr>
              <w:t>7.2</w:t>
            </w:r>
          </w:p>
        </w:tc>
        <w:tc>
          <w:tcPr>
            <w:tcW w:w="962" w:type="dxa"/>
            <w:shd w:val="clear" w:color="auto" w:fill="auto"/>
            <w:vAlign w:val="bottom"/>
          </w:tcPr>
          <w:p w:rsidRPr="00E578C3" w:rsidR="00E578C3" w:rsidP="00E578C3" w:rsidRDefault="00E578C3" w14:paraId="607682E1" w14:textId="19C158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E578C3">
              <w:rPr>
                <w:rFonts w:asciiTheme="majorBidi" w:hAnsiTheme="majorBidi" w:cstheme="majorBidi"/>
                <w:sz w:val="17"/>
                <w:szCs w:val="17"/>
              </w:rPr>
              <w:t>(6.0)</w:t>
            </w:r>
          </w:p>
        </w:tc>
        <w:tc>
          <w:tcPr>
            <w:tcW w:w="962" w:type="dxa"/>
            <w:shd w:val="clear" w:color="auto" w:fill="auto"/>
            <w:vAlign w:val="bottom"/>
          </w:tcPr>
          <w:p w:rsidRPr="00E578C3" w:rsidR="00E578C3" w:rsidP="00E578C3" w:rsidRDefault="00E578C3" w14:paraId="3D87EB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E578C3">
              <w:rPr>
                <w:rFonts w:asciiTheme="majorBidi" w:hAnsiTheme="majorBidi" w:cstheme="majorBidi"/>
                <w:sz w:val="17"/>
                <w:szCs w:val="17"/>
              </w:rPr>
              <w:t>–</w:t>
            </w:r>
          </w:p>
        </w:tc>
        <w:tc>
          <w:tcPr>
            <w:tcW w:w="963" w:type="dxa"/>
            <w:shd w:val="clear" w:color="auto" w:fill="auto"/>
            <w:vAlign w:val="bottom"/>
          </w:tcPr>
          <w:p w:rsidRPr="00E578C3" w:rsidR="00E578C3" w:rsidP="00E578C3" w:rsidRDefault="00E578C3" w14:paraId="2256C7DD" w14:textId="7E69B0A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E578C3">
              <w:rPr>
                <w:rFonts w:asciiTheme="majorBidi" w:hAnsiTheme="majorBidi" w:cstheme="majorBidi"/>
                <w:sz w:val="17"/>
                <w:szCs w:val="17"/>
              </w:rPr>
              <w:t>–</w:t>
            </w:r>
          </w:p>
        </w:tc>
        <w:tc>
          <w:tcPr>
            <w:tcW w:w="962" w:type="dxa"/>
            <w:shd w:val="clear" w:color="auto" w:fill="auto"/>
            <w:vAlign w:val="bottom"/>
          </w:tcPr>
          <w:p w:rsidRPr="00E578C3" w:rsidR="00E578C3" w:rsidP="00E578C3" w:rsidRDefault="00E578C3" w14:paraId="763E35EF" w14:textId="2C3B82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E578C3">
              <w:rPr>
                <w:rFonts w:asciiTheme="majorBidi" w:hAnsiTheme="majorBidi" w:cstheme="majorBidi"/>
                <w:sz w:val="17"/>
                <w:szCs w:val="17"/>
              </w:rPr>
              <w:t>(6.0)</w:t>
            </w:r>
          </w:p>
        </w:tc>
        <w:tc>
          <w:tcPr>
            <w:tcW w:w="963" w:type="dxa"/>
            <w:shd w:val="clear" w:color="auto" w:fill="auto"/>
            <w:vAlign w:val="bottom"/>
          </w:tcPr>
          <w:p w:rsidRPr="00E578C3" w:rsidR="00E578C3" w:rsidP="00E578C3" w:rsidRDefault="00E578C3" w14:paraId="4BA80B0F" w14:textId="233795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E578C3">
              <w:rPr>
                <w:rFonts w:asciiTheme="majorBidi" w:hAnsiTheme="majorBidi" w:cstheme="majorBidi"/>
                <w:sz w:val="17"/>
                <w:szCs w:val="17"/>
              </w:rPr>
              <w:t>(83.3)</w:t>
            </w:r>
          </w:p>
        </w:tc>
        <w:tc>
          <w:tcPr>
            <w:tcW w:w="997" w:type="dxa"/>
            <w:shd w:val="clear" w:color="auto" w:fill="auto"/>
            <w:vAlign w:val="bottom"/>
          </w:tcPr>
          <w:p w:rsidRPr="00E578C3" w:rsidR="00E578C3" w:rsidP="00E578C3" w:rsidRDefault="00E578C3" w14:paraId="08BD1465" w14:textId="75080E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E578C3">
              <w:rPr>
                <w:rFonts w:asciiTheme="majorBidi" w:hAnsiTheme="majorBidi" w:cstheme="majorBidi"/>
                <w:sz w:val="17"/>
                <w:szCs w:val="17"/>
              </w:rPr>
              <w:t>1.2</w:t>
            </w:r>
          </w:p>
        </w:tc>
      </w:tr>
      <w:tr w:rsidRPr="00E578C3" w:rsidR="00E578C3" w:rsidTr="004973C3" w14:paraId="7C906F49" w14:textId="77777777">
        <w:tc>
          <w:tcPr>
            <w:tcW w:w="2079" w:type="dxa"/>
            <w:tcBorders>
              <w:top w:val="single" w:color="auto" w:sz="4" w:space="0"/>
              <w:bottom w:val="single" w:color="auto" w:sz="12" w:space="0"/>
            </w:tcBorders>
            <w:shd w:val="clear" w:color="auto" w:fill="auto"/>
            <w:vAlign w:val="bottom"/>
          </w:tcPr>
          <w:p w:rsidRPr="00E578C3" w:rsidR="00E578C3" w:rsidP="00E578C3" w:rsidRDefault="00E578C3" w14:paraId="7823BEA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rPr>
            </w:pPr>
            <w:r w:rsidRPr="00E578C3">
              <w:rPr>
                <w:b/>
                <w:sz w:val="17"/>
              </w:rPr>
              <w:tab/>
            </w:r>
            <w:r w:rsidRPr="00E578C3">
              <w:rPr>
                <w:b/>
                <w:sz w:val="17"/>
              </w:rPr>
              <w:t>Total</w:t>
            </w:r>
          </w:p>
        </w:tc>
        <w:tc>
          <w:tcPr>
            <w:tcW w:w="915" w:type="dxa"/>
            <w:tcBorders>
              <w:top w:val="single" w:color="auto" w:sz="4" w:space="0"/>
              <w:bottom w:val="single" w:color="auto" w:sz="12" w:space="0"/>
            </w:tcBorders>
            <w:shd w:val="clear" w:color="auto" w:fill="auto"/>
            <w:vAlign w:val="bottom"/>
          </w:tcPr>
          <w:p w:rsidRPr="00E578C3" w:rsidR="00E578C3" w:rsidP="00E578C3" w:rsidRDefault="00E578C3" w14:paraId="0E563A8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E578C3">
              <w:rPr>
                <w:rFonts w:asciiTheme="majorBidi" w:hAnsiTheme="majorBidi" w:cstheme="majorBidi"/>
                <w:sz w:val="17"/>
                <w:szCs w:val="17"/>
              </w:rPr>
              <w:t>–</w:t>
            </w:r>
          </w:p>
        </w:tc>
        <w:tc>
          <w:tcPr>
            <w:tcW w:w="1047" w:type="dxa"/>
            <w:tcBorders>
              <w:top w:val="single" w:color="auto" w:sz="4" w:space="0"/>
              <w:bottom w:val="single" w:color="auto" w:sz="12" w:space="0"/>
            </w:tcBorders>
            <w:shd w:val="clear" w:color="auto" w:fill="auto"/>
            <w:vAlign w:val="bottom"/>
          </w:tcPr>
          <w:p w:rsidRPr="00E578C3" w:rsidR="00E578C3" w:rsidP="00E578C3" w:rsidRDefault="00E578C3" w14:paraId="1D0F29ED" w14:textId="5241A5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E578C3">
              <w:rPr>
                <w:rFonts w:asciiTheme="majorBidi" w:hAnsiTheme="majorBidi" w:cstheme="majorBidi"/>
                <w:b/>
                <w:bCs/>
                <w:sz w:val="17"/>
                <w:szCs w:val="17"/>
              </w:rPr>
              <w:t>743.4</w:t>
            </w:r>
          </w:p>
        </w:tc>
        <w:tc>
          <w:tcPr>
            <w:tcW w:w="962" w:type="dxa"/>
            <w:tcBorders>
              <w:top w:val="single" w:color="auto" w:sz="4" w:space="0"/>
              <w:bottom w:val="single" w:color="auto" w:sz="12" w:space="0"/>
            </w:tcBorders>
            <w:shd w:val="clear" w:color="auto" w:fill="auto"/>
            <w:vAlign w:val="bottom"/>
          </w:tcPr>
          <w:p w:rsidRPr="00E578C3" w:rsidR="00E578C3" w:rsidP="00E578C3" w:rsidRDefault="00E578C3" w14:paraId="69C83260" w14:textId="44011B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E578C3">
              <w:rPr>
                <w:rFonts w:asciiTheme="majorBidi" w:hAnsiTheme="majorBidi" w:cstheme="majorBidi"/>
                <w:b/>
                <w:bCs/>
                <w:sz w:val="17"/>
                <w:szCs w:val="17"/>
              </w:rPr>
              <w:t>282.9</w:t>
            </w:r>
          </w:p>
        </w:tc>
        <w:tc>
          <w:tcPr>
            <w:tcW w:w="962" w:type="dxa"/>
            <w:tcBorders>
              <w:top w:val="single" w:color="auto" w:sz="4" w:space="0"/>
              <w:bottom w:val="single" w:color="auto" w:sz="12" w:space="0"/>
            </w:tcBorders>
            <w:shd w:val="clear" w:color="auto" w:fill="auto"/>
            <w:vAlign w:val="bottom"/>
          </w:tcPr>
          <w:p w:rsidRPr="00E578C3" w:rsidR="00E578C3" w:rsidP="00E578C3" w:rsidRDefault="00E578C3" w14:paraId="40417F7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E578C3">
              <w:rPr>
                <w:rFonts w:asciiTheme="majorBidi" w:hAnsiTheme="majorBidi" w:cstheme="majorBidi"/>
                <w:sz w:val="17"/>
                <w:szCs w:val="17"/>
              </w:rPr>
              <w:t>–</w:t>
            </w:r>
          </w:p>
        </w:tc>
        <w:tc>
          <w:tcPr>
            <w:tcW w:w="963" w:type="dxa"/>
            <w:tcBorders>
              <w:top w:val="single" w:color="auto" w:sz="4" w:space="0"/>
              <w:bottom w:val="single" w:color="auto" w:sz="12" w:space="0"/>
            </w:tcBorders>
            <w:shd w:val="clear" w:color="auto" w:fill="auto"/>
            <w:vAlign w:val="bottom"/>
          </w:tcPr>
          <w:p w:rsidRPr="00E578C3" w:rsidR="00E578C3" w:rsidP="00E578C3" w:rsidRDefault="00E578C3" w14:paraId="2BC2E17A" w14:textId="293CDF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E578C3">
              <w:rPr>
                <w:rFonts w:asciiTheme="majorBidi" w:hAnsiTheme="majorBidi" w:cstheme="majorBidi"/>
                <w:sz w:val="17"/>
                <w:szCs w:val="17"/>
              </w:rPr>
              <w:t>–</w:t>
            </w:r>
          </w:p>
        </w:tc>
        <w:tc>
          <w:tcPr>
            <w:tcW w:w="962" w:type="dxa"/>
            <w:tcBorders>
              <w:top w:val="single" w:color="auto" w:sz="4" w:space="0"/>
              <w:bottom w:val="single" w:color="auto" w:sz="12" w:space="0"/>
            </w:tcBorders>
            <w:shd w:val="clear" w:color="auto" w:fill="auto"/>
            <w:vAlign w:val="bottom"/>
          </w:tcPr>
          <w:p w:rsidRPr="00E578C3" w:rsidR="00E578C3" w:rsidP="00E578C3" w:rsidRDefault="00E578C3" w14:paraId="6E50CD79" w14:textId="35F252D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E578C3">
              <w:rPr>
                <w:rFonts w:asciiTheme="majorBidi" w:hAnsiTheme="majorBidi" w:cstheme="majorBidi"/>
                <w:b/>
                <w:bCs/>
                <w:sz w:val="17"/>
                <w:szCs w:val="17"/>
              </w:rPr>
              <w:t>282.9</w:t>
            </w:r>
          </w:p>
        </w:tc>
        <w:tc>
          <w:tcPr>
            <w:tcW w:w="963" w:type="dxa"/>
            <w:tcBorders>
              <w:top w:val="single" w:color="auto" w:sz="4" w:space="0"/>
              <w:bottom w:val="single" w:color="auto" w:sz="12" w:space="0"/>
            </w:tcBorders>
            <w:shd w:val="clear" w:color="auto" w:fill="auto"/>
            <w:vAlign w:val="bottom"/>
          </w:tcPr>
          <w:p w:rsidRPr="00E578C3" w:rsidR="00E578C3" w:rsidP="00E578C3" w:rsidRDefault="00E578C3" w14:paraId="2CE79817" w14:textId="504F6A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E578C3">
              <w:rPr>
                <w:rFonts w:asciiTheme="majorBidi" w:hAnsiTheme="majorBidi" w:cstheme="majorBidi"/>
                <w:b/>
                <w:bCs/>
                <w:sz w:val="17"/>
                <w:szCs w:val="17"/>
              </w:rPr>
              <w:t>38.1</w:t>
            </w:r>
          </w:p>
        </w:tc>
        <w:tc>
          <w:tcPr>
            <w:tcW w:w="997" w:type="dxa"/>
            <w:tcBorders>
              <w:top w:val="single" w:color="auto" w:sz="4" w:space="0"/>
              <w:bottom w:val="single" w:color="auto" w:sz="12" w:space="0"/>
            </w:tcBorders>
            <w:shd w:val="clear" w:color="auto" w:fill="auto"/>
            <w:vAlign w:val="bottom"/>
          </w:tcPr>
          <w:p w:rsidRPr="00E578C3" w:rsidR="00E578C3" w:rsidP="00E578C3" w:rsidRDefault="00E578C3" w14:paraId="4BC26B05" w14:textId="0B7A21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E578C3">
              <w:rPr>
                <w:rFonts w:asciiTheme="majorBidi" w:hAnsiTheme="majorBidi" w:cstheme="majorBidi"/>
                <w:b/>
                <w:bCs/>
                <w:sz w:val="17"/>
                <w:szCs w:val="17"/>
              </w:rPr>
              <w:t>1 026.3</w:t>
            </w:r>
          </w:p>
        </w:tc>
      </w:tr>
    </w:tbl>
    <w:p w:rsidRPr="00E578C3" w:rsidR="006965EE" w:rsidP="006965EE" w:rsidRDefault="006965EE" w14:paraId="4C0A46D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6965EE" w:rsidRDefault="006965EE" w14:paraId="414D9C8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7C12A5" w:rsidRDefault="006965EE" w14:paraId="597A8D68" w14:textId="553D99DE">
      <w:pPr>
        <w:pStyle w:val="H23"/>
        <w:numPr>
          <w:ilvl w:val="0"/>
          <w:numId w:val="44"/>
        </w:numPr>
        <w:ind w:hanging="540"/>
        <w:rPr>
          <w:b w:val="0"/>
          <w:bCs/>
        </w:rPr>
      </w:pPr>
    </w:p>
    <w:p w:rsidRPr="00E578C3" w:rsidR="006965EE" w:rsidP="006965EE" w:rsidRDefault="006965EE" w14:paraId="4D8FA89F" w14:textId="201BBFE7">
      <w:pPr>
        <w:pStyle w:val="H23"/>
      </w:pPr>
      <w:r w:rsidRPr="00E578C3">
        <w:t xml:space="preserve">Proposed posts and post changes for </w:t>
      </w:r>
      <w:r w:rsidRPr="00E578C3" w:rsidR="00FC0F0D">
        <w:t>2026</w:t>
      </w:r>
    </w:p>
    <w:p w:rsidRPr="00E578C3" w:rsidR="006965EE" w:rsidP="006965EE" w:rsidRDefault="006965EE" w14:paraId="1B44AD7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E578C3">
        <w:rPr>
          <w:sz w:val="14"/>
          <w:szCs w:val="14"/>
        </w:rPr>
        <w:t>(Number of posts)</w:t>
      </w:r>
    </w:p>
    <w:p w:rsidRPr="00E578C3" w:rsidR="006965EE" w:rsidP="006965EE" w:rsidRDefault="006965EE" w14:paraId="34BE54B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6965EE" w:rsidRDefault="006965EE" w14:paraId="04C4BEB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jc w:val="center"/>
        <w:tblCellMar>
          <w:left w:w="0" w:type="dxa"/>
          <w:right w:w="0" w:type="dxa"/>
        </w:tblCellMar>
        <w:tblLook w:val="04A0" w:firstRow="1" w:lastRow="0" w:firstColumn="1" w:lastColumn="0" w:noHBand="0" w:noVBand="1"/>
      </w:tblPr>
      <w:tblGrid>
        <w:gridCol w:w="1980"/>
        <w:gridCol w:w="1026"/>
        <w:gridCol w:w="6843"/>
      </w:tblGrid>
      <w:tr w:rsidRPr="00E578C3" w:rsidR="006965EE" w:rsidTr="004973C3" w14:paraId="52421373" w14:textId="77777777">
        <w:trPr>
          <w:trHeight w:val="20"/>
          <w:tblHeader/>
          <w:jc w:val="center"/>
        </w:trPr>
        <w:tc>
          <w:tcPr>
            <w:tcW w:w="1980" w:type="dxa"/>
            <w:tcBorders>
              <w:top w:val="single" w:color="auto" w:sz="4" w:space="0"/>
              <w:bottom w:val="single" w:color="auto" w:sz="12" w:space="0"/>
            </w:tcBorders>
            <w:shd w:val="clear" w:color="auto" w:fill="auto"/>
            <w:vAlign w:val="bottom"/>
            <w:hideMark/>
          </w:tcPr>
          <w:p w:rsidRPr="00E578C3" w:rsidR="006965EE" w:rsidP="004973C3" w:rsidRDefault="006965EE" w14:paraId="0AD4F183" w14:textId="77777777">
            <w:pPr>
              <w:spacing w:before="81" w:after="81" w:line="160" w:lineRule="exact"/>
              <w:ind w:right="40"/>
              <w:rPr>
                <w:rFonts w:eastAsia="Times New Roman"/>
                <w:i/>
                <w:iCs/>
                <w:kern w:val="0"/>
                <w:sz w:val="14"/>
                <w:szCs w:val="14"/>
                <w:lang w:eastAsia="zh-CN"/>
              </w:rPr>
            </w:pPr>
          </w:p>
        </w:tc>
        <w:tc>
          <w:tcPr>
            <w:tcW w:w="1026" w:type="dxa"/>
            <w:tcBorders>
              <w:top w:val="single" w:color="auto" w:sz="4" w:space="0"/>
              <w:bottom w:val="single" w:color="auto" w:sz="12" w:space="0"/>
            </w:tcBorders>
            <w:shd w:val="clear" w:color="auto" w:fill="auto"/>
            <w:vAlign w:val="bottom"/>
            <w:hideMark/>
          </w:tcPr>
          <w:p w:rsidRPr="00E578C3" w:rsidR="006965EE" w:rsidP="004973C3" w:rsidRDefault="006965EE" w14:paraId="2641D435" w14:textId="77777777">
            <w:pPr>
              <w:spacing w:before="81" w:after="81" w:line="160" w:lineRule="exact"/>
              <w:ind w:left="144" w:right="40"/>
              <w:jc w:val="right"/>
              <w:rPr>
                <w:rFonts w:eastAsia="Times New Roman"/>
                <w:i/>
                <w:iCs/>
                <w:kern w:val="0"/>
                <w:sz w:val="14"/>
                <w:szCs w:val="14"/>
                <w:lang w:eastAsia="zh-CN"/>
              </w:rPr>
            </w:pPr>
            <w:r w:rsidRPr="00E578C3">
              <w:rPr>
                <w:rFonts w:eastAsia="Times New Roman"/>
                <w:i/>
                <w:iCs/>
                <w:kern w:val="0"/>
                <w:sz w:val="14"/>
                <w:lang w:eastAsia="zh-CN"/>
              </w:rPr>
              <w:t>Number</w:t>
            </w:r>
          </w:p>
        </w:tc>
        <w:tc>
          <w:tcPr>
            <w:tcW w:w="6843" w:type="dxa"/>
            <w:tcBorders>
              <w:top w:val="single" w:color="auto" w:sz="4" w:space="0"/>
              <w:bottom w:val="single" w:color="auto" w:sz="12" w:space="0"/>
            </w:tcBorders>
            <w:shd w:val="clear" w:color="auto" w:fill="auto"/>
            <w:vAlign w:val="bottom"/>
            <w:hideMark/>
          </w:tcPr>
          <w:p w:rsidRPr="00E578C3" w:rsidR="006965EE" w:rsidP="004973C3" w:rsidRDefault="006965EE" w14:paraId="4676AFC6" w14:textId="77777777">
            <w:pPr>
              <w:spacing w:before="81" w:after="81" w:line="160" w:lineRule="exact"/>
              <w:ind w:left="144" w:right="40"/>
              <w:rPr>
                <w:rFonts w:eastAsia="Times New Roman"/>
                <w:i/>
                <w:iCs/>
                <w:kern w:val="0"/>
                <w:sz w:val="14"/>
                <w:szCs w:val="14"/>
                <w:lang w:eastAsia="zh-CN"/>
              </w:rPr>
            </w:pPr>
            <w:r w:rsidRPr="00E578C3">
              <w:rPr>
                <w:rFonts w:eastAsia="Times New Roman"/>
                <w:i/>
                <w:iCs/>
                <w:kern w:val="0"/>
                <w:sz w:val="14"/>
                <w:lang w:eastAsia="zh-CN"/>
              </w:rPr>
              <w:t>Details</w:t>
            </w:r>
          </w:p>
        </w:tc>
      </w:tr>
      <w:tr w:rsidRPr="00E578C3" w:rsidR="006965EE" w:rsidTr="004973C3" w14:paraId="7CC60F67" w14:textId="77777777">
        <w:trPr>
          <w:trHeight w:val="115" w:hRule="exact"/>
          <w:tblHeader/>
          <w:jc w:val="center"/>
        </w:trPr>
        <w:tc>
          <w:tcPr>
            <w:tcW w:w="1980" w:type="dxa"/>
            <w:tcBorders>
              <w:top w:val="single" w:color="auto" w:sz="12" w:space="0"/>
            </w:tcBorders>
            <w:shd w:val="clear" w:color="auto" w:fill="auto"/>
            <w:vAlign w:val="bottom"/>
          </w:tcPr>
          <w:p w:rsidRPr="00E578C3" w:rsidR="006965EE" w:rsidP="004973C3" w:rsidRDefault="006965EE" w14:paraId="4BF0F86C" w14:textId="77777777">
            <w:pPr>
              <w:spacing w:before="40" w:after="40" w:line="210" w:lineRule="exact"/>
              <w:ind w:right="40"/>
              <w:rPr>
                <w:rFonts w:eastAsia="Times New Roman"/>
                <w:kern w:val="0"/>
                <w:sz w:val="17"/>
                <w:lang w:eastAsia="zh-CN"/>
              </w:rPr>
            </w:pPr>
          </w:p>
        </w:tc>
        <w:tc>
          <w:tcPr>
            <w:tcW w:w="1026" w:type="dxa"/>
            <w:tcBorders>
              <w:top w:val="single" w:color="auto" w:sz="12" w:space="0"/>
            </w:tcBorders>
            <w:shd w:val="clear" w:color="auto" w:fill="auto"/>
            <w:vAlign w:val="bottom"/>
          </w:tcPr>
          <w:p w:rsidRPr="00E578C3" w:rsidR="006965EE" w:rsidP="004973C3" w:rsidRDefault="006965EE" w14:paraId="7677124F" w14:textId="77777777">
            <w:pPr>
              <w:spacing w:before="40" w:after="40" w:line="210" w:lineRule="exact"/>
              <w:ind w:left="144" w:right="40" w:firstLine="178" w:firstLineChars="100"/>
              <w:jc w:val="right"/>
              <w:rPr>
                <w:rFonts w:eastAsia="Times New Roman"/>
                <w:kern w:val="0"/>
                <w:sz w:val="17"/>
                <w:lang w:eastAsia="zh-CN"/>
              </w:rPr>
            </w:pPr>
          </w:p>
        </w:tc>
        <w:tc>
          <w:tcPr>
            <w:tcW w:w="6843" w:type="dxa"/>
            <w:tcBorders>
              <w:top w:val="single" w:color="auto" w:sz="12" w:space="0"/>
            </w:tcBorders>
            <w:shd w:val="clear" w:color="auto" w:fill="auto"/>
            <w:vAlign w:val="bottom"/>
          </w:tcPr>
          <w:p w:rsidRPr="00E578C3" w:rsidR="006965EE" w:rsidP="004973C3" w:rsidRDefault="006965EE" w14:paraId="5106610D" w14:textId="77777777">
            <w:pPr>
              <w:spacing w:before="40" w:after="40" w:line="210" w:lineRule="exact"/>
              <w:ind w:left="144" w:right="40"/>
              <w:rPr>
                <w:rFonts w:eastAsia="Times New Roman"/>
                <w:kern w:val="0"/>
                <w:sz w:val="17"/>
                <w:lang w:eastAsia="zh-CN"/>
              </w:rPr>
            </w:pPr>
          </w:p>
        </w:tc>
      </w:tr>
      <w:tr w:rsidRPr="00E578C3" w:rsidR="006965EE" w:rsidTr="004973C3" w14:paraId="2ADCAC0B" w14:textId="77777777">
        <w:trPr>
          <w:trHeight w:val="20"/>
          <w:jc w:val="center"/>
        </w:trPr>
        <w:tc>
          <w:tcPr>
            <w:tcW w:w="1980" w:type="dxa"/>
            <w:shd w:val="clear" w:color="auto" w:fill="auto"/>
            <w:vAlign w:val="bottom"/>
            <w:hideMark/>
          </w:tcPr>
          <w:p w:rsidRPr="00E578C3" w:rsidR="006965EE" w:rsidP="004973C3" w:rsidRDefault="006965EE" w14:paraId="5549E0E5" w14:textId="498BBD4B">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E578C3">
              <w:rPr>
                <w:rFonts w:eastAsia="Times New Roman"/>
                <w:kern w:val="0"/>
                <w:sz w:val="17"/>
                <w:lang w:eastAsia="zh-CN"/>
              </w:rPr>
              <w:t>Approved for 202</w:t>
            </w:r>
            <w:r w:rsidR="00E578C3">
              <w:rPr>
                <w:rFonts w:eastAsia="Times New Roman"/>
                <w:kern w:val="0"/>
                <w:sz w:val="17"/>
                <w:lang w:eastAsia="zh-CN"/>
              </w:rPr>
              <w:t>5</w:t>
            </w:r>
          </w:p>
        </w:tc>
        <w:tc>
          <w:tcPr>
            <w:tcW w:w="1026" w:type="dxa"/>
            <w:shd w:val="clear" w:color="auto" w:fill="auto"/>
            <w:vAlign w:val="bottom"/>
          </w:tcPr>
          <w:p w:rsidRPr="00E578C3" w:rsidR="006965EE" w:rsidP="004973C3" w:rsidRDefault="00E578C3" w14:paraId="0E45A269" w14:textId="4A784210">
            <w:pPr>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szCs w:val="17"/>
                <w:lang w:eastAsia="zh-CN"/>
              </w:rPr>
            </w:pPr>
            <w:r>
              <w:rPr>
                <w:sz w:val="17"/>
                <w:szCs w:val="17"/>
              </w:rPr>
              <w:t>3</w:t>
            </w:r>
          </w:p>
        </w:tc>
        <w:tc>
          <w:tcPr>
            <w:tcW w:w="6843" w:type="dxa"/>
            <w:shd w:val="clear" w:color="auto" w:fill="auto"/>
            <w:vAlign w:val="bottom"/>
          </w:tcPr>
          <w:p w:rsidRPr="00E578C3" w:rsidR="006965EE" w:rsidP="004973C3" w:rsidRDefault="00E578C3" w14:paraId="20745B3B" w14:textId="63699DA2">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E578C3">
              <w:rPr>
                <w:rFonts w:eastAsia="Times New Roman"/>
                <w:kern w:val="0"/>
                <w:sz w:val="17"/>
                <w:szCs w:val="17"/>
                <w:lang w:eastAsia="zh-CN"/>
              </w:rPr>
              <w:t xml:space="preserve">1 </w:t>
            </w:r>
            <w:r>
              <w:rPr>
                <w:rFonts w:eastAsia="Times New Roman"/>
                <w:kern w:val="0"/>
                <w:sz w:val="17"/>
                <w:szCs w:val="17"/>
                <w:lang w:eastAsia="zh-CN"/>
              </w:rPr>
              <w:t>USG</w:t>
            </w:r>
            <w:r w:rsidRPr="00E578C3">
              <w:rPr>
                <w:rFonts w:eastAsia="Times New Roman"/>
                <w:kern w:val="0"/>
                <w:sz w:val="17"/>
                <w:szCs w:val="17"/>
                <w:lang w:eastAsia="zh-CN"/>
              </w:rPr>
              <w:t>, 1 P-5, 1 P-3</w:t>
            </w:r>
          </w:p>
        </w:tc>
      </w:tr>
      <w:tr w:rsidRPr="00B06DE5" w:rsidR="006965EE" w:rsidTr="004973C3" w14:paraId="147D7D50" w14:textId="77777777">
        <w:trPr>
          <w:trHeight w:val="20"/>
          <w:jc w:val="center"/>
        </w:trPr>
        <w:tc>
          <w:tcPr>
            <w:tcW w:w="1980" w:type="dxa"/>
            <w:tcBorders>
              <w:bottom w:val="single" w:color="auto" w:sz="12" w:space="0"/>
            </w:tcBorders>
            <w:shd w:val="clear" w:color="auto" w:fill="auto"/>
            <w:vAlign w:val="bottom"/>
            <w:hideMark/>
          </w:tcPr>
          <w:p w:rsidRPr="00E578C3" w:rsidR="006965EE" w:rsidP="004973C3" w:rsidRDefault="006965EE" w14:paraId="30F016D5" w14:textId="354F1BC2">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E578C3">
              <w:rPr>
                <w:rFonts w:eastAsia="Times New Roman"/>
                <w:kern w:val="0"/>
                <w:sz w:val="17"/>
                <w:lang w:eastAsia="zh-CN"/>
              </w:rPr>
              <w:t xml:space="preserve">Proposed for </w:t>
            </w:r>
            <w:r w:rsidRPr="00E578C3" w:rsidR="00FC0F0D">
              <w:rPr>
                <w:rFonts w:eastAsia="Times New Roman"/>
                <w:kern w:val="0"/>
                <w:sz w:val="17"/>
                <w:lang w:eastAsia="zh-CN"/>
              </w:rPr>
              <w:t>202</w:t>
            </w:r>
            <w:r w:rsidR="00E578C3">
              <w:rPr>
                <w:rFonts w:eastAsia="Times New Roman"/>
                <w:kern w:val="0"/>
                <w:sz w:val="17"/>
                <w:lang w:eastAsia="zh-CN"/>
              </w:rPr>
              <w:t>6</w:t>
            </w:r>
          </w:p>
        </w:tc>
        <w:tc>
          <w:tcPr>
            <w:tcW w:w="1026" w:type="dxa"/>
            <w:tcBorders>
              <w:bottom w:val="single" w:color="auto" w:sz="12" w:space="0"/>
            </w:tcBorders>
            <w:shd w:val="clear" w:color="auto" w:fill="auto"/>
            <w:vAlign w:val="bottom"/>
          </w:tcPr>
          <w:p w:rsidRPr="00E578C3" w:rsidR="006965EE" w:rsidP="004973C3" w:rsidRDefault="00E578C3" w14:paraId="05A8BF7A" w14:textId="32046F48">
            <w:pPr>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szCs w:val="17"/>
                <w:lang w:eastAsia="zh-CN"/>
              </w:rPr>
            </w:pPr>
            <w:r>
              <w:rPr>
                <w:rFonts w:eastAsia="Times New Roman"/>
                <w:kern w:val="0"/>
                <w:sz w:val="17"/>
                <w:szCs w:val="17"/>
                <w:lang w:eastAsia="zh-CN"/>
              </w:rPr>
              <w:t>3</w:t>
            </w:r>
          </w:p>
        </w:tc>
        <w:tc>
          <w:tcPr>
            <w:tcW w:w="6843" w:type="dxa"/>
            <w:tcBorders>
              <w:bottom w:val="single" w:color="auto" w:sz="12" w:space="0"/>
            </w:tcBorders>
            <w:shd w:val="clear" w:color="auto" w:fill="auto"/>
            <w:vAlign w:val="bottom"/>
          </w:tcPr>
          <w:p w:rsidRPr="00E578C3" w:rsidR="006965EE" w:rsidP="004973C3" w:rsidRDefault="00E578C3" w14:paraId="35C6537C" w14:textId="16D13F02">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E578C3">
              <w:rPr>
                <w:rFonts w:eastAsia="Times New Roman"/>
                <w:kern w:val="0"/>
                <w:sz w:val="17"/>
                <w:szCs w:val="17"/>
                <w:lang w:eastAsia="zh-CN"/>
              </w:rPr>
              <w:t xml:space="preserve">1 </w:t>
            </w:r>
            <w:r>
              <w:rPr>
                <w:rFonts w:eastAsia="Times New Roman"/>
                <w:kern w:val="0"/>
                <w:sz w:val="17"/>
                <w:szCs w:val="17"/>
                <w:lang w:eastAsia="zh-CN"/>
              </w:rPr>
              <w:t>USG</w:t>
            </w:r>
            <w:r w:rsidRPr="00E578C3">
              <w:rPr>
                <w:rFonts w:eastAsia="Times New Roman"/>
                <w:kern w:val="0"/>
                <w:sz w:val="17"/>
                <w:szCs w:val="17"/>
                <w:lang w:eastAsia="zh-CN"/>
              </w:rPr>
              <w:t>, 1 P-5, 1 P-3</w:t>
            </w:r>
          </w:p>
        </w:tc>
      </w:tr>
    </w:tbl>
    <w:p w:rsidRPr="00B06DE5" w:rsidR="006965EE" w:rsidP="006965EE" w:rsidRDefault="006965EE" w14:paraId="2D3D218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1D3D26F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E578C3" w:rsidR="006965EE" w:rsidP="007C12A5" w:rsidRDefault="006965EE" w14:paraId="4E0CBE87" w14:textId="2EB8B550">
      <w:pPr>
        <w:pStyle w:val="H23"/>
        <w:numPr>
          <w:ilvl w:val="0"/>
          <w:numId w:val="44"/>
        </w:numPr>
        <w:ind w:hanging="540"/>
        <w:rPr>
          <w:b w:val="0"/>
          <w:bCs/>
        </w:rPr>
      </w:pPr>
    </w:p>
    <w:p w:rsidRPr="00E578C3" w:rsidR="006965EE" w:rsidP="006965EE" w:rsidRDefault="006965EE" w14:paraId="59F610FD" w14:textId="77777777">
      <w:pPr>
        <w:pStyle w:val="H23"/>
      </w:pPr>
      <w:r w:rsidRPr="00E578C3">
        <w:t xml:space="preserve">Proposed posts by category and grade </w:t>
      </w:r>
    </w:p>
    <w:p w:rsidRPr="00E578C3" w:rsidR="006965EE" w:rsidP="006965EE" w:rsidRDefault="006965EE" w14:paraId="4FF6B2D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E578C3">
        <w:rPr>
          <w:sz w:val="14"/>
          <w:szCs w:val="14"/>
        </w:rPr>
        <w:t>(Number of posts)</w:t>
      </w:r>
    </w:p>
    <w:p w:rsidRPr="00E578C3" w:rsidR="006965EE" w:rsidP="006965EE" w:rsidRDefault="006965EE" w14:paraId="4637E8C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6965EE" w:rsidRDefault="006965EE" w14:paraId="69E8F73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4050"/>
        <w:gridCol w:w="966"/>
        <w:gridCol w:w="967"/>
        <w:gridCol w:w="966"/>
        <w:gridCol w:w="967"/>
        <w:gridCol w:w="966"/>
        <w:gridCol w:w="967"/>
      </w:tblGrid>
      <w:tr w:rsidRPr="00E578C3" w:rsidR="006965EE" w:rsidTr="004973C3" w14:paraId="4F2BDF3E" w14:textId="77777777">
        <w:trPr>
          <w:tblHeader/>
        </w:trPr>
        <w:tc>
          <w:tcPr>
            <w:tcW w:w="4050" w:type="dxa"/>
            <w:tcBorders>
              <w:top w:val="single" w:color="auto" w:sz="4" w:space="0"/>
            </w:tcBorders>
            <w:shd w:val="clear" w:color="auto" w:fill="auto"/>
            <w:vAlign w:val="bottom"/>
          </w:tcPr>
          <w:p w:rsidRPr="00E578C3" w:rsidR="006965EE" w:rsidP="004973C3" w:rsidRDefault="006965EE" w14:paraId="29622280" w14:textId="77777777">
            <w:pPr>
              <w:spacing w:before="81" w:after="81" w:line="160" w:lineRule="exact"/>
              <w:ind w:right="40"/>
              <w:jc w:val="both"/>
              <w:rPr>
                <w:i/>
                <w:sz w:val="14"/>
              </w:rPr>
            </w:pPr>
          </w:p>
        </w:tc>
        <w:tc>
          <w:tcPr>
            <w:tcW w:w="966" w:type="dxa"/>
            <w:tcBorders>
              <w:top w:val="single" w:color="auto" w:sz="4" w:space="0"/>
            </w:tcBorders>
            <w:shd w:val="clear" w:color="auto" w:fill="auto"/>
            <w:vAlign w:val="bottom"/>
          </w:tcPr>
          <w:p w:rsidRPr="00E578C3" w:rsidR="006965EE" w:rsidP="004973C3" w:rsidRDefault="006965EE" w14:paraId="34D25095" w14:textId="77777777">
            <w:pPr>
              <w:spacing w:before="81" w:after="81" w:line="160" w:lineRule="exact"/>
              <w:ind w:left="144" w:right="40"/>
              <w:jc w:val="right"/>
              <w:rPr>
                <w:i/>
                <w:sz w:val="14"/>
              </w:rPr>
            </w:pPr>
          </w:p>
        </w:tc>
        <w:tc>
          <w:tcPr>
            <w:tcW w:w="3866" w:type="dxa"/>
            <w:gridSpan w:val="4"/>
            <w:tcBorders>
              <w:top w:val="single" w:color="auto" w:sz="4" w:space="0"/>
              <w:bottom w:val="single" w:color="auto" w:sz="4" w:space="0"/>
            </w:tcBorders>
            <w:shd w:val="clear" w:color="auto" w:fill="auto"/>
            <w:vAlign w:val="bottom"/>
          </w:tcPr>
          <w:p w:rsidRPr="00E578C3" w:rsidR="006965EE" w:rsidP="004973C3" w:rsidRDefault="006965EE" w14:paraId="036A33EE" w14:textId="77777777">
            <w:pPr>
              <w:spacing w:before="81" w:after="81" w:line="160" w:lineRule="exact"/>
              <w:ind w:right="40"/>
              <w:jc w:val="center"/>
              <w:rPr>
                <w:i/>
                <w:sz w:val="14"/>
              </w:rPr>
            </w:pPr>
            <w:r w:rsidRPr="00E578C3">
              <w:rPr>
                <w:i/>
                <w:sz w:val="14"/>
              </w:rPr>
              <w:t>Changes</w:t>
            </w:r>
          </w:p>
        </w:tc>
        <w:tc>
          <w:tcPr>
            <w:tcW w:w="967" w:type="dxa"/>
            <w:tcBorders>
              <w:top w:val="single" w:color="auto" w:sz="4" w:space="0"/>
            </w:tcBorders>
            <w:shd w:val="clear" w:color="auto" w:fill="auto"/>
            <w:vAlign w:val="bottom"/>
          </w:tcPr>
          <w:p w:rsidRPr="00E578C3" w:rsidR="006965EE" w:rsidP="004973C3" w:rsidRDefault="006965EE" w14:paraId="1C56F619" w14:textId="77777777">
            <w:pPr>
              <w:spacing w:before="81" w:after="81" w:line="160" w:lineRule="exact"/>
              <w:ind w:left="144" w:right="40"/>
              <w:jc w:val="right"/>
              <w:rPr>
                <w:i/>
                <w:sz w:val="14"/>
              </w:rPr>
            </w:pPr>
          </w:p>
        </w:tc>
      </w:tr>
      <w:tr w:rsidRPr="00E578C3" w:rsidR="006965EE" w:rsidTr="004973C3" w14:paraId="2A6886BC" w14:textId="77777777">
        <w:trPr>
          <w:tblHeader/>
        </w:trPr>
        <w:tc>
          <w:tcPr>
            <w:tcW w:w="4050" w:type="dxa"/>
            <w:tcBorders>
              <w:bottom w:val="single" w:color="auto" w:sz="12" w:space="0"/>
            </w:tcBorders>
            <w:shd w:val="clear" w:color="auto" w:fill="auto"/>
            <w:vAlign w:val="bottom"/>
          </w:tcPr>
          <w:p w:rsidRPr="00E578C3" w:rsidR="006965EE" w:rsidP="004973C3" w:rsidRDefault="006965EE" w14:paraId="61203646" w14:textId="77777777">
            <w:pPr>
              <w:spacing w:before="81" w:after="81" w:line="160" w:lineRule="exact"/>
              <w:ind w:right="40"/>
              <w:jc w:val="both"/>
              <w:rPr>
                <w:i/>
                <w:sz w:val="14"/>
              </w:rPr>
            </w:pPr>
            <w:r w:rsidRPr="00E578C3">
              <w:rPr>
                <w:i/>
                <w:sz w:val="14"/>
              </w:rPr>
              <w:t>Category and grade</w:t>
            </w:r>
          </w:p>
        </w:tc>
        <w:tc>
          <w:tcPr>
            <w:tcW w:w="966" w:type="dxa"/>
            <w:tcBorders>
              <w:bottom w:val="single" w:color="auto" w:sz="12" w:space="0"/>
            </w:tcBorders>
            <w:shd w:val="clear" w:color="auto" w:fill="auto"/>
            <w:vAlign w:val="bottom"/>
          </w:tcPr>
          <w:p w:rsidRPr="00E578C3" w:rsidR="006965EE" w:rsidP="004973C3" w:rsidRDefault="006965EE" w14:paraId="2BCEF2B9" w14:textId="4401AB11">
            <w:pPr>
              <w:spacing w:before="81" w:after="81" w:line="160" w:lineRule="exact"/>
              <w:ind w:left="144" w:right="40"/>
              <w:jc w:val="right"/>
              <w:rPr>
                <w:i/>
                <w:sz w:val="14"/>
              </w:rPr>
            </w:pPr>
            <w:r w:rsidRPr="00E578C3">
              <w:rPr>
                <w:i/>
                <w:sz w:val="14"/>
              </w:rPr>
              <w:t>202</w:t>
            </w:r>
            <w:r w:rsidRPr="00E578C3" w:rsidR="00E578C3">
              <w:rPr>
                <w:i/>
                <w:sz w:val="14"/>
              </w:rPr>
              <w:t>5</w:t>
            </w:r>
            <w:r w:rsidRPr="00E578C3">
              <w:rPr>
                <w:i/>
                <w:sz w:val="14"/>
              </w:rPr>
              <w:t xml:space="preserve"> approved</w:t>
            </w:r>
          </w:p>
        </w:tc>
        <w:tc>
          <w:tcPr>
            <w:tcW w:w="967" w:type="dxa"/>
            <w:tcBorders>
              <w:top w:val="single" w:color="auto" w:sz="4" w:space="0"/>
              <w:bottom w:val="single" w:color="auto" w:sz="12" w:space="0"/>
            </w:tcBorders>
            <w:shd w:val="clear" w:color="auto" w:fill="auto"/>
            <w:vAlign w:val="bottom"/>
          </w:tcPr>
          <w:p w:rsidRPr="00E578C3" w:rsidR="006965EE" w:rsidP="004973C3" w:rsidRDefault="006965EE" w14:paraId="3D426E23" w14:textId="77777777">
            <w:pPr>
              <w:spacing w:before="81" w:after="81" w:line="160" w:lineRule="exact"/>
              <w:ind w:left="144" w:right="40"/>
              <w:jc w:val="right"/>
              <w:rPr>
                <w:i/>
                <w:sz w:val="14"/>
              </w:rPr>
            </w:pPr>
            <w:r w:rsidRPr="00E578C3">
              <w:rPr>
                <w:i/>
                <w:sz w:val="14"/>
              </w:rPr>
              <w:t xml:space="preserve">Technical adjustments </w:t>
            </w:r>
          </w:p>
        </w:tc>
        <w:tc>
          <w:tcPr>
            <w:tcW w:w="966" w:type="dxa"/>
            <w:tcBorders>
              <w:top w:val="single" w:color="auto" w:sz="4" w:space="0"/>
              <w:bottom w:val="single" w:color="auto" w:sz="12" w:space="0"/>
            </w:tcBorders>
            <w:shd w:val="clear" w:color="auto" w:fill="auto"/>
            <w:vAlign w:val="bottom"/>
          </w:tcPr>
          <w:p w:rsidRPr="00E578C3" w:rsidR="006965EE" w:rsidP="004973C3" w:rsidRDefault="006965EE" w14:paraId="388800C5" w14:textId="77777777">
            <w:pPr>
              <w:spacing w:before="81" w:after="81" w:line="160" w:lineRule="exact"/>
              <w:ind w:left="45" w:right="40"/>
              <w:jc w:val="right"/>
              <w:rPr>
                <w:i/>
                <w:sz w:val="14"/>
              </w:rPr>
            </w:pPr>
            <w:r w:rsidRPr="00E578C3">
              <w:rPr>
                <w:rFonts w:ascii="Times New Roman Italic" w:hAnsi="Times New Roman Italic" w:cs="Times New Roman Italic"/>
                <w:i/>
                <w:spacing w:val="2"/>
                <w:sz w:val="14"/>
              </w:rPr>
              <w:t>New/expanded</w:t>
            </w:r>
            <w:r w:rsidRPr="00E578C3">
              <w:rPr>
                <w:i/>
                <w:sz w:val="14"/>
              </w:rPr>
              <w:t xml:space="preserve"> mandates </w:t>
            </w:r>
          </w:p>
        </w:tc>
        <w:tc>
          <w:tcPr>
            <w:tcW w:w="967" w:type="dxa"/>
            <w:tcBorders>
              <w:top w:val="single" w:color="auto" w:sz="4" w:space="0"/>
              <w:bottom w:val="single" w:color="auto" w:sz="12" w:space="0"/>
            </w:tcBorders>
            <w:shd w:val="clear" w:color="auto" w:fill="auto"/>
            <w:vAlign w:val="bottom"/>
          </w:tcPr>
          <w:p w:rsidRPr="00E578C3" w:rsidR="006965EE" w:rsidP="004973C3" w:rsidRDefault="006965EE" w14:paraId="5492470E" w14:textId="77777777">
            <w:pPr>
              <w:spacing w:before="81" w:after="81" w:line="160" w:lineRule="exact"/>
              <w:ind w:left="144" w:right="40"/>
              <w:jc w:val="right"/>
              <w:rPr>
                <w:i/>
                <w:sz w:val="14"/>
              </w:rPr>
            </w:pPr>
            <w:r w:rsidRPr="00E578C3">
              <w:rPr>
                <w:i/>
                <w:sz w:val="14"/>
              </w:rPr>
              <w:t xml:space="preserve">Other </w:t>
            </w:r>
          </w:p>
        </w:tc>
        <w:tc>
          <w:tcPr>
            <w:tcW w:w="966" w:type="dxa"/>
            <w:tcBorders>
              <w:top w:val="single" w:color="auto" w:sz="4" w:space="0"/>
              <w:bottom w:val="single" w:color="auto" w:sz="12" w:space="0"/>
            </w:tcBorders>
            <w:shd w:val="clear" w:color="auto" w:fill="auto"/>
            <w:vAlign w:val="bottom"/>
          </w:tcPr>
          <w:p w:rsidRPr="00E578C3" w:rsidR="006965EE" w:rsidP="004973C3" w:rsidRDefault="006965EE" w14:paraId="0ABCB47D" w14:textId="77777777">
            <w:pPr>
              <w:spacing w:before="81" w:after="81" w:line="160" w:lineRule="exact"/>
              <w:ind w:left="144" w:right="40"/>
              <w:jc w:val="right"/>
              <w:rPr>
                <w:i/>
                <w:sz w:val="14"/>
              </w:rPr>
            </w:pPr>
            <w:r w:rsidRPr="00E578C3">
              <w:rPr>
                <w:i/>
                <w:sz w:val="14"/>
              </w:rPr>
              <w:t xml:space="preserve">Total </w:t>
            </w:r>
          </w:p>
        </w:tc>
        <w:tc>
          <w:tcPr>
            <w:tcW w:w="967" w:type="dxa"/>
            <w:tcBorders>
              <w:bottom w:val="single" w:color="auto" w:sz="12" w:space="0"/>
            </w:tcBorders>
            <w:shd w:val="clear" w:color="auto" w:fill="auto"/>
            <w:vAlign w:val="bottom"/>
          </w:tcPr>
          <w:p w:rsidRPr="00E578C3" w:rsidR="006965EE" w:rsidP="004973C3" w:rsidRDefault="00FC0F0D" w14:paraId="0464CF12" w14:textId="4C7646CF">
            <w:pPr>
              <w:spacing w:before="81" w:after="81" w:line="160" w:lineRule="exact"/>
              <w:ind w:left="144" w:right="40"/>
              <w:jc w:val="right"/>
              <w:rPr>
                <w:i/>
                <w:sz w:val="14"/>
              </w:rPr>
            </w:pPr>
            <w:r w:rsidRPr="00E578C3">
              <w:rPr>
                <w:i/>
                <w:sz w:val="14"/>
              </w:rPr>
              <w:t>2026</w:t>
            </w:r>
            <w:r w:rsidRPr="00E578C3" w:rsidR="006965EE">
              <w:rPr>
                <w:i/>
                <w:sz w:val="14"/>
              </w:rPr>
              <w:t xml:space="preserve"> proposed</w:t>
            </w:r>
          </w:p>
        </w:tc>
      </w:tr>
      <w:tr w:rsidRPr="00E578C3" w:rsidR="006965EE" w:rsidTr="004973C3" w14:paraId="50CA3924" w14:textId="77777777">
        <w:trPr>
          <w:trHeight w:val="115" w:hRule="exact"/>
          <w:tblHeader/>
        </w:trPr>
        <w:tc>
          <w:tcPr>
            <w:tcW w:w="4050" w:type="dxa"/>
            <w:tcBorders>
              <w:top w:val="single" w:color="auto" w:sz="12" w:space="0"/>
            </w:tcBorders>
            <w:shd w:val="clear" w:color="auto" w:fill="auto"/>
            <w:vAlign w:val="bottom"/>
          </w:tcPr>
          <w:p w:rsidRPr="00E578C3" w:rsidR="006965EE" w:rsidP="004973C3" w:rsidRDefault="006965EE" w14:paraId="07059FAF" w14:textId="77777777">
            <w:pPr>
              <w:spacing w:before="40" w:after="40" w:line="210" w:lineRule="exact"/>
              <w:ind w:right="40"/>
              <w:jc w:val="both"/>
              <w:rPr>
                <w:sz w:val="17"/>
              </w:rPr>
            </w:pPr>
          </w:p>
        </w:tc>
        <w:tc>
          <w:tcPr>
            <w:tcW w:w="966" w:type="dxa"/>
            <w:tcBorders>
              <w:top w:val="single" w:color="auto" w:sz="12" w:space="0"/>
            </w:tcBorders>
            <w:shd w:val="clear" w:color="auto" w:fill="auto"/>
            <w:vAlign w:val="bottom"/>
          </w:tcPr>
          <w:p w:rsidRPr="00E578C3" w:rsidR="006965EE" w:rsidP="004973C3" w:rsidRDefault="006965EE" w14:paraId="7DCBB7B0" w14:textId="77777777">
            <w:pPr>
              <w:spacing w:before="40" w:after="40" w:line="210" w:lineRule="exact"/>
              <w:ind w:left="144" w:right="40"/>
              <w:jc w:val="right"/>
              <w:rPr>
                <w:sz w:val="17"/>
              </w:rPr>
            </w:pPr>
          </w:p>
        </w:tc>
        <w:tc>
          <w:tcPr>
            <w:tcW w:w="967" w:type="dxa"/>
            <w:tcBorders>
              <w:top w:val="single" w:color="auto" w:sz="12" w:space="0"/>
            </w:tcBorders>
            <w:shd w:val="clear" w:color="auto" w:fill="auto"/>
            <w:vAlign w:val="bottom"/>
          </w:tcPr>
          <w:p w:rsidRPr="00E578C3" w:rsidR="006965EE" w:rsidP="004973C3" w:rsidRDefault="006965EE" w14:paraId="0B52E735" w14:textId="77777777">
            <w:pPr>
              <w:spacing w:before="40" w:after="40" w:line="210" w:lineRule="exact"/>
              <w:ind w:left="144" w:right="40"/>
              <w:jc w:val="right"/>
              <w:rPr>
                <w:sz w:val="17"/>
              </w:rPr>
            </w:pPr>
          </w:p>
        </w:tc>
        <w:tc>
          <w:tcPr>
            <w:tcW w:w="966" w:type="dxa"/>
            <w:tcBorders>
              <w:top w:val="single" w:color="auto" w:sz="12" w:space="0"/>
            </w:tcBorders>
            <w:shd w:val="clear" w:color="auto" w:fill="auto"/>
            <w:vAlign w:val="bottom"/>
          </w:tcPr>
          <w:p w:rsidRPr="00E578C3" w:rsidR="006965EE" w:rsidP="004973C3" w:rsidRDefault="006965EE" w14:paraId="067C90EF" w14:textId="77777777">
            <w:pPr>
              <w:spacing w:before="40" w:after="40" w:line="210" w:lineRule="exact"/>
              <w:ind w:left="144" w:right="40"/>
              <w:jc w:val="right"/>
              <w:rPr>
                <w:sz w:val="17"/>
              </w:rPr>
            </w:pPr>
          </w:p>
        </w:tc>
        <w:tc>
          <w:tcPr>
            <w:tcW w:w="967" w:type="dxa"/>
            <w:tcBorders>
              <w:top w:val="single" w:color="auto" w:sz="12" w:space="0"/>
            </w:tcBorders>
            <w:shd w:val="clear" w:color="auto" w:fill="auto"/>
            <w:vAlign w:val="bottom"/>
          </w:tcPr>
          <w:p w:rsidRPr="00E578C3" w:rsidR="006965EE" w:rsidP="004973C3" w:rsidRDefault="006965EE" w14:paraId="73D0C889" w14:textId="77777777">
            <w:pPr>
              <w:spacing w:before="40" w:after="40" w:line="210" w:lineRule="exact"/>
              <w:ind w:left="144" w:right="40"/>
              <w:jc w:val="right"/>
              <w:rPr>
                <w:sz w:val="17"/>
              </w:rPr>
            </w:pPr>
          </w:p>
        </w:tc>
        <w:tc>
          <w:tcPr>
            <w:tcW w:w="966" w:type="dxa"/>
            <w:tcBorders>
              <w:top w:val="single" w:color="auto" w:sz="12" w:space="0"/>
            </w:tcBorders>
            <w:shd w:val="clear" w:color="auto" w:fill="auto"/>
            <w:vAlign w:val="bottom"/>
          </w:tcPr>
          <w:p w:rsidRPr="00E578C3" w:rsidR="006965EE" w:rsidP="004973C3" w:rsidRDefault="006965EE" w14:paraId="2BAA13F3" w14:textId="77777777">
            <w:pPr>
              <w:spacing w:before="40" w:after="40" w:line="210" w:lineRule="exact"/>
              <w:ind w:left="144" w:right="40"/>
              <w:jc w:val="right"/>
              <w:rPr>
                <w:sz w:val="17"/>
              </w:rPr>
            </w:pPr>
          </w:p>
        </w:tc>
        <w:tc>
          <w:tcPr>
            <w:tcW w:w="967" w:type="dxa"/>
            <w:tcBorders>
              <w:top w:val="single" w:color="auto" w:sz="12" w:space="0"/>
            </w:tcBorders>
            <w:shd w:val="clear" w:color="auto" w:fill="auto"/>
            <w:vAlign w:val="bottom"/>
          </w:tcPr>
          <w:p w:rsidRPr="00E578C3" w:rsidR="006965EE" w:rsidP="004973C3" w:rsidRDefault="006965EE" w14:paraId="36CC2593" w14:textId="77777777">
            <w:pPr>
              <w:spacing w:before="40" w:after="40" w:line="210" w:lineRule="exact"/>
              <w:ind w:left="144" w:right="40"/>
              <w:jc w:val="right"/>
              <w:rPr>
                <w:sz w:val="17"/>
              </w:rPr>
            </w:pPr>
          </w:p>
        </w:tc>
      </w:tr>
      <w:tr w:rsidRPr="00E578C3" w:rsidR="006965EE" w:rsidTr="004973C3" w14:paraId="3B769CF5" w14:textId="77777777">
        <w:tc>
          <w:tcPr>
            <w:tcW w:w="4050" w:type="dxa"/>
            <w:shd w:val="clear" w:color="auto" w:fill="auto"/>
            <w:vAlign w:val="bottom"/>
          </w:tcPr>
          <w:p w:rsidRPr="00E578C3" w:rsidR="006965EE" w:rsidP="004973C3" w:rsidRDefault="006965EE" w14:paraId="78FEF184" w14:textId="77777777">
            <w:pPr>
              <w:tabs>
                <w:tab w:val="left" w:pos="288"/>
                <w:tab w:val="left" w:pos="576"/>
                <w:tab w:val="left" w:pos="864"/>
                <w:tab w:val="left" w:pos="1152"/>
              </w:tabs>
              <w:spacing w:before="40" w:after="40" w:line="210" w:lineRule="exact"/>
              <w:ind w:right="40"/>
              <w:jc w:val="both"/>
              <w:rPr>
                <w:b/>
                <w:bCs/>
                <w:sz w:val="17"/>
              </w:rPr>
            </w:pPr>
            <w:r w:rsidRPr="00E578C3">
              <w:rPr>
                <w:b/>
                <w:bCs/>
                <w:sz w:val="17"/>
              </w:rPr>
              <w:t>Professional and higher</w:t>
            </w:r>
          </w:p>
        </w:tc>
        <w:tc>
          <w:tcPr>
            <w:tcW w:w="966" w:type="dxa"/>
            <w:shd w:val="clear" w:color="auto" w:fill="auto"/>
            <w:vAlign w:val="bottom"/>
          </w:tcPr>
          <w:p w:rsidRPr="00E578C3" w:rsidR="006965EE" w:rsidP="004973C3" w:rsidRDefault="006965EE" w14:paraId="6784542E" w14:textId="77777777">
            <w:pPr>
              <w:tabs>
                <w:tab w:val="left" w:pos="288"/>
                <w:tab w:val="left" w:pos="576"/>
                <w:tab w:val="left" w:pos="864"/>
                <w:tab w:val="left" w:pos="1152"/>
              </w:tabs>
              <w:spacing w:before="40" w:after="40" w:line="210" w:lineRule="exact"/>
              <w:ind w:left="144" w:right="40"/>
              <w:jc w:val="right"/>
              <w:rPr>
                <w:sz w:val="17"/>
              </w:rPr>
            </w:pPr>
          </w:p>
        </w:tc>
        <w:tc>
          <w:tcPr>
            <w:tcW w:w="967" w:type="dxa"/>
            <w:shd w:val="clear" w:color="auto" w:fill="auto"/>
            <w:vAlign w:val="bottom"/>
          </w:tcPr>
          <w:p w:rsidRPr="00E578C3" w:rsidR="006965EE" w:rsidP="004973C3" w:rsidRDefault="006965EE" w14:paraId="5A9E5308" w14:textId="77777777">
            <w:pPr>
              <w:tabs>
                <w:tab w:val="left" w:pos="288"/>
                <w:tab w:val="left" w:pos="576"/>
                <w:tab w:val="left" w:pos="864"/>
                <w:tab w:val="left" w:pos="1152"/>
              </w:tabs>
              <w:spacing w:before="40" w:after="40" w:line="210" w:lineRule="exact"/>
              <w:ind w:left="144" w:right="40"/>
              <w:jc w:val="right"/>
              <w:rPr>
                <w:sz w:val="17"/>
              </w:rPr>
            </w:pPr>
          </w:p>
        </w:tc>
        <w:tc>
          <w:tcPr>
            <w:tcW w:w="966" w:type="dxa"/>
            <w:shd w:val="clear" w:color="auto" w:fill="auto"/>
            <w:vAlign w:val="bottom"/>
          </w:tcPr>
          <w:p w:rsidRPr="00E578C3" w:rsidR="006965EE" w:rsidP="004973C3" w:rsidRDefault="006965EE" w14:paraId="06E45072" w14:textId="77777777">
            <w:pPr>
              <w:tabs>
                <w:tab w:val="left" w:pos="288"/>
                <w:tab w:val="left" w:pos="576"/>
                <w:tab w:val="left" w:pos="864"/>
                <w:tab w:val="left" w:pos="1152"/>
              </w:tabs>
              <w:spacing w:before="40" w:after="40" w:line="210" w:lineRule="exact"/>
              <w:ind w:left="144" w:right="40"/>
              <w:jc w:val="right"/>
              <w:rPr>
                <w:sz w:val="17"/>
              </w:rPr>
            </w:pPr>
          </w:p>
        </w:tc>
        <w:tc>
          <w:tcPr>
            <w:tcW w:w="967" w:type="dxa"/>
            <w:shd w:val="clear" w:color="auto" w:fill="auto"/>
            <w:vAlign w:val="bottom"/>
          </w:tcPr>
          <w:p w:rsidRPr="00E578C3" w:rsidR="006965EE" w:rsidP="004973C3" w:rsidRDefault="006965EE" w14:paraId="7FEEE686" w14:textId="77777777">
            <w:pPr>
              <w:tabs>
                <w:tab w:val="left" w:pos="288"/>
                <w:tab w:val="left" w:pos="576"/>
                <w:tab w:val="left" w:pos="864"/>
                <w:tab w:val="left" w:pos="1152"/>
              </w:tabs>
              <w:spacing w:before="40" w:after="40" w:line="210" w:lineRule="exact"/>
              <w:ind w:left="144" w:right="40"/>
              <w:jc w:val="right"/>
              <w:rPr>
                <w:sz w:val="17"/>
              </w:rPr>
            </w:pPr>
          </w:p>
        </w:tc>
        <w:tc>
          <w:tcPr>
            <w:tcW w:w="966" w:type="dxa"/>
            <w:shd w:val="clear" w:color="auto" w:fill="auto"/>
            <w:vAlign w:val="bottom"/>
          </w:tcPr>
          <w:p w:rsidRPr="00E578C3" w:rsidR="006965EE" w:rsidP="004973C3" w:rsidRDefault="006965EE" w14:paraId="0B0E9CF7" w14:textId="77777777">
            <w:pPr>
              <w:tabs>
                <w:tab w:val="left" w:pos="288"/>
                <w:tab w:val="left" w:pos="576"/>
                <w:tab w:val="left" w:pos="864"/>
                <w:tab w:val="left" w:pos="1152"/>
              </w:tabs>
              <w:spacing w:before="40" w:after="40" w:line="210" w:lineRule="exact"/>
              <w:ind w:left="144" w:right="40"/>
              <w:jc w:val="right"/>
              <w:rPr>
                <w:sz w:val="17"/>
              </w:rPr>
            </w:pPr>
          </w:p>
        </w:tc>
        <w:tc>
          <w:tcPr>
            <w:tcW w:w="967" w:type="dxa"/>
            <w:shd w:val="clear" w:color="auto" w:fill="auto"/>
            <w:vAlign w:val="bottom"/>
          </w:tcPr>
          <w:p w:rsidRPr="00E578C3" w:rsidR="006965EE" w:rsidP="004973C3" w:rsidRDefault="006965EE" w14:paraId="4AA873FD" w14:textId="77777777">
            <w:pPr>
              <w:tabs>
                <w:tab w:val="left" w:pos="288"/>
                <w:tab w:val="left" w:pos="576"/>
                <w:tab w:val="left" w:pos="864"/>
                <w:tab w:val="left" w:pos="1152"/>
              </w:tabs>
              <w:spacing w:before="40" w:after="40" w:line="210" w:lineRule="exact"/>
              <w:ind w:left="144" w:right="40"/>
              <w:jc w:val="right"/>
              <w:rPr>
                <w:sz w:val="17"/>
              </w:rPr>
            </w:pPr>
          </w:p>
        </w:tc>
      </w:tr>
      <w:tr w:rsidRPr="00E578C3" w:rsidR="00E578C3" w:rsidTr="004973C3" w14:paraId="7C38FF6A" w14:textId="77777777">
        <w:tc>
          <w:tcPr>
            <w:tcW w:w="4050" w:type="dxa"/>
            <w:shd w:val="clear" w:color="auto" w:fill="auto"/>
            <w:vAlign w:val="bottom"/>
          </w:tcPr>
          <w:p w:rsidRPr="00E578C3" w:rsidR="00E578C3" w:rsidP="00E578C3" w:rsidRDefault="00E578C3" w14:paraId="507039FF" w14:textId="1EB8E9C7">
            <w:pPr>
              <w:tabs>
                <w:tab w:val="left" w:pos="288"/>
                <w:tab w:val="left" w:pos="576"/>
                <w:tab w:val="left" w:pos="864"/>
                <w:tab w:val="left" w:pos="1152"/>
              </w:tabs>
              <w:spacing w:before="40" w:after="40" w:line="210" w:lineRule="exact"/>
              <w:ind w:right="40"/>
              <w:jc w:val="both"/>
              <w:rPr>
                <w:sz w:val="17"/>
              </w:rPr>
            </w:pPr>
            <w:r w:rsidRPr="00E578C3">
              <w:rPr>
                <w:sz w:val="17"/>
              </w:rPr>
              <w:t>USG</w:t>
            </w:r>
          </w:p>
        </w:tc>
        <w:tc>
          <w:tcPr>
            <w:tcW w:w="966" w:type="dxa"/>
            <w:shd w:val="clear" w:color="auto" w:fill="auto"/>
            <w:vAlign w:val="bottom"/>
          </w:tcPr>
          <w:p w:rsidRPr="00E578C3" w:rsidR="00E578C3" w:rsidP="00E578C3" w:rsidRDefault="00E578C3" w14:paraId="7C6DC10D" w14:textId="482D0AFC">
            <w:pPr>
              <w:tabs>
                <w:tab w:val="left" w:pos="288"/>
                <w:tab w:val="left" w:pos="576"/>
                <w:tab w:val="left" w:pos="864"/>
                <w:tab w:val="left" w:pos="1152"/>
              </w:tabs>
              <w:spacing w:before="40" w:after="40" w:line="210" w:lineRule="exact"/>
              <w:ind w:left="144" w:right="40"/>
              <w:jc w:val="right"/>
              <w:rPr>
                <w:sz w:val="17"/>
              </w:rPr>
            </w:pPr>
            <w:r w:rsidRPr="00E578C3">
              <w:rPr>
                <w:sz w:val="17"/>
              </w:rPr>
              <w:t>1</w:t>
            </w:r>
          </w:p>
        </w:tc>
        <w:tc>
          <w:tcPr>
            <w:tcW w:w="967" w:type="dxa"/>
            <w:shd w:val="clear" w:color="auto" w:fill="auto"/>
            <w:vAlign w:val="bottom"/>
          </w:tcPr>
          <w:p w:rsidRPr="00E578C3" w:rsidR="00E578C3" w:rsidP="00E578C3" w:rsidRDefault="00E578C3" w14:paraId="199412A0" w14:textId="77777777">
            <w:pPr>
              <w:tabs>
                <w:tab w:val="left" w:pos="288"/>
                <w:tab w:val="left" w:pos="576"/>
                <w:tab w:val="left" w:pos="864"/>
                <w:tab w:val="left" w:pos="1152"/>
              </w:tabs>
              <w:spacing w:before="40" w:after="40" w:line="210" w:lineRule="exact"/>
              <w:ind w:left="144" w:right="40"/>
              <w:jc w:val="right"/>
              <w:rPr>
                <w:sz w:val="17"/>
              </w:rPr>
            </w:pPr>
            <w:r w:rsidRPr="00E578C3">
              <w:rPr>
                <w:sz w:val="17"/>
              </w:rPr>
              <w:t>–</w:t>
            </w:r>
          </w:p>
        </w:tc>
        <w:tc>
          <w:tcPr>
            <w:tcW w:w="966" w:type="dxa"/>
            <w:shd w:val="clear" w:color="auto" w:fill="auto"/>
            <w:vAlign w:val="bottom"/>
          </w:tcPr>
          <w:p w:rsidRPr="00E578C3" w:rsidR="00E578C3" w:rsidP="00E578C3" w:rsidRDefault="00E578C3" w14:paraId="609B4430" w14:textId="77777777">
            <w:pPr>
              <w:tabs>
                <w:tab w:val="left" w:pos="288"/>
                <w:tab w:val="left" w:pos="576"/>
                <w:tab w:val="left" w:pos="864"/>
                <w:tab w:val="left" w:pos="1152"/>
              </w:tabs>
              <w:spacing w:before="40" w:after="40" w:line="210" w:lineRule="exact"/>
              <w:ind w:left="144" w:right="40"/>
              <w:jc w:val="right"/>
              <w:rPr>
                <w:sz w:val="17"/>
              </w:rPr>
            </w:pPr>
            <w:r w:rsidRPr="00E578C3">
              <w:rPr>
                <w:sz w:val="17"/>
              </w:rPr>
              <w:t>–</w:t>
            </w:r>
          </w:p>
        </w:tc>
        <w:tc>
          <w:tcPr>
            <w:tcW w:w="967" w:type="dxa"/>
            <w:shd w:val="clear" w:color="auto" w:fill="auto"/>
            <w:vAlign w:val="bottom"/>
          </w:tcPr>
          <w:p w:rsidRPr="00E578C3" w:rsidR="00E578C3" w:rsidP="00E578C3" w:rsidRDefault="00E578C3" w14:paraId="3F93CAE4" w14:textId="39B8586F">
            <w:pPr>
              <w:tabs>
                <w:tab w:val="left" w:pos="288"/>
                <w:tab w:val="left" w:pos="576"/>
                <w:tab w:val="left" w:pos="864"/>
                <w:tab w:val="left" w:pos="1152"/>
              </w:tabs>
              <w:spacing w:before="40" w:after="40" w:line="210" w:lineRule="exact"/>
              <w:ind w:left="144" w:right="40"/>
              <w:jc w:val="right"/>
              <w:rPr>
                <w:sz w:val="17"/>
              </w:rPr>
            </w:pPr>
            <w:r w:rsidRPr="00E578C3">
              <w:rPr>
                <w:sz w:val="17"/>
              </w:rPr>
              <w:t>–</w:t>
            </w:r>
          </w:p>
        </w:tc>
        <w:tc>
          <w:tcPr>
            <w:tcW w:w="966" w:type="dxa"/>
            <w:shd w:val="clear" w:color="auto" w:fill="auto"/>
            <w:vAlign w:val="bottom"/>
          </w:tcPr>
          <w:p w:rsidRPr="00E578C3" w:rsidR="00E578C3" w:rsidP="00E578C3" w:rsidRDefault="00E578C3" w14:paraId="23DB646C" w14:textId="44828DDD">
            <w:pPr>
              <w:tabs>
                <w:tab w:val="left" w:pos="288"/>
                <w:tab w:val="left" w:pos="576"/>
                <w:tab w:val="left" w:pos="864"/>
                <w:tab w:val="left" w:pos="1152"/>
              </w:tabs>
              <w:spacing w:before="40" w:after="40" w:line="210" w:lineRule="exact"/>
              <w:ind w:left="144" w:right="40"/>
              <w:jc w:val="right"/>
              <w:rPr>
                <w:sz w:val="17"/>
              </w:rPr>
            </w:pPr>
            <w:r w:rsidRPr="00E578C3">
              <w:rPr>
                <w:sz w:val="17"/>
              </w:rPr>
              <w:t>–</w:t>
            </w:r>
          </w:p>
        </w:tc>
        <w:tc>
          <w:tcPr>
            <w:tcW w:w="967" w:type="dxa"/>
            <w:shd w:val="clear" w:color="auto" w:fill="auto"/>
            <w:vAlign w:val="bottom"/>
          </w:tcPr>
          <w:p w:rsidRPr="00E578C3" w:rsidR="00E578C3" w:rsidP="00E578C3" w:rsidRDefault="00E578C3" w14:paraId="32A843AD" w14:textId="77777777">
            <w:pPr>
              <w:tabs>
                <w:tab w:val="left" w:pos="288"/>
                <w:tab w:val="left" w:pos="576"/>
                <w:tab w:val="left" w:pos="864"/>
                <w:tab w:val="left" w:pos="1152"/>
              </w:tabs>
              <w:spacing w:before="40" w:after="40" w:line="210" w:lineRule="exact"/>
              <w:ind w:left="144" w:right="40"/>
              <w:jc w:val="right"/>
              <w:rPr>
                <w:sz w:val="17"/>
              </w:rPr>
            </w:pPr>
            <w:r w:rsidRPr="00E578C3">
              <w:rPr>
                <w:sz w:val="17"/>
              </w:rPr>
              <w:t>1</w:t>
            </w:r>
          </w:p>
        </w:tc>
      </w:tr>
      <w:tr w:rsidRPr="00E578C3" w:rsidR="00E578C3" w:rsidTr="004973C3" w14:paraId="64C4A9F7" w14:textId="77777777">
        <w:tc>
          <w:tcPr>
            <w:tcW w:w="4050" w:type="dxa"/>
            <w:shd w:val="clear" w:color="auto" w:fill="auto"/>
            <w:vAlign w:val="bottom"/>
          </w:tcPr>
          <w:p w:rsidRPr="00E578C3" w:rsidR="00E578C3" w:rsidP="00E578C3" w:rsidRDefault="00E578C3" w14:paraId="31AB6EDC" w14:textId="77777777">
            <w:pPr>
              <w:tabs>
                <w:tab w:val="left" w:pos="288"/>
                <w:tab w:val="left" w:pos="576"/>
                <w:tab w:val="left" w:pos="864"/>
                <w:tab w:val="left" w:pos="1152"/>
              </w:tabs>
              <w:spacing w:before="40" w:after="40" w:line="210" w:lineRule="exact"/>
              <w:ind w:right="40"/>
              <w:jc w:val="both"/>
              <w:rPr>
                <w:sz w:val="17"/>
              </w:rPr>
            </w:pPr>
            <w:r w:rsidRPr="00E578C3">
              <w:rPr>
                <w:sz w:val="17"/>
              </w:rPr>
              <w:t>P-5</w:t>
            </w:r>
          </w:p>
        </w:tc>
        <w:tc>
          <w:tcPr>
            <w:tcW w:w="966" w:type="dxa"/>
            <w:shd w:val="clear" w:color="auto" w:fill="auto"/>
            <w:vAlign w:val="bottom"/>
          </w:tcPr>
          <w:p w:rsidRPr="00E578C3" w:rsidR="00E578C3" w:rsidP="00E578C3" w:rsidRDefault="00E578C3" w14:paraId="18C8B063" w14:textId="621B5B2C">
            <w:pPr>
              <w:tabs>
                <w:tab w:val="left" w:pos="288"/>
                <w:tab w:val="left" w:pos="576"/>
                <w:tab w:val="left" w:pos="864"/>
                <w:tab w:val="left" w:pos="1152"/>
              </w:tabs>
              <w:spacing w:before="40" w:after="40" w:line="210" w:lineRule="exact"/>
              <w:ind w:left="144" w:right="40"/>
              <w:jc w:val="right"/>
              <w:rPr>
                <w:sz w:val="17"/>
              </w:rPr>
            </w:pPr>
            <w:r w:rsidRPr="00E578C3">
              <w:rPr>
                <w:sz w:val="17"/>
              </w:rPr>
              <w:t>1</w:t>
            </w:r>
          </w:p>
        </w:tc>
        <w:tc>
          <w:tcPr>
            <w:tcW w:w="967" w:type="dxa"/>
            <w:shd w:val="clear" w:color="auto" w:fill="auto"/>
            <w:vAlign w:val="bottom"/>
          </w:tcPr>
          <w:p w:rsidRPr="00E578C3" w:rsidR="00E578C3" w:rsidP="00E578C3" w:rsidRDefault="00E578C3" w14:paraId="66237DDC" w14:textId="77777777">
            <w:pPr>
              <w:tabs>
                <w:tab w:val="left" w:pos="288"/>
                <w:tab w:val="left" w:pos="576"/>
                <w:tab w:val="left" w:pos="864"/>
                <w:tab w:val="left" w:pos="1152"/>
              </w:tabs>
              <w:spacing w:before="40" w:after="40" w:line="210" w:lineRule="exact"/>
              <w:ind w:left="144" w:right="40"/>
              <w:jc w:val="right"/>
              <w:rPr>
                <w:sz w:val="17"/>
              </w:rPr>
            </w:pPr>
            <w:r w:rsidRPr="00E578C3">
              <w:rPr>
                <w:sz w:val="17"/>
              </w:rPr>
              <w:t>–</w:t>
            </w:r>
          </w:p>
        </w:tc>
        <w:tc>
          <w:tcPr>
            <w:tcW w:w="966" w:type="dxa"/>
            <w:shd w:val="clear" w:color="auto" w:fill="auto"/>
            <w:vAlign w:val="bottom"/>
          </w:tcPr>
          <w:p w:rsidRPr="00E578C3" w:rsidR="00E578C3" w:rsidP="00E578C3" w:rsidRDefault="00E578C3" w14:paraId="7AA04E17" w14:textId="77777777">
            <w:pPr>
              <w:tabs>
                <w:tab w:val="left" w:pos="288"/>
                <w:tab w:val="left" w:pos="576"/>
                <w:tab w:val="left" w:pos="864"/>
                <w:tab w:val="left" w:pos="1152"/>
              </w:tabs>
              <w:spacing w:before="40" w:after="40" w:line="210" w:lineRule="exact"/>
              <w:ind w:left="144" w:right="40"/>
              <w:jc w:val="right"/>
              <w:rPr>
                <w:sz w:val="17"/>
              </w:rPr>
            </w:pPr>
            <w:r w:rsidRPr="00E578C3">
              <w:rPr>
                <w:sz w:val="17"/>
              </w:rPr>
              <w:t>–</w:t>
            </w:r>
          </w:p>
        </w:tc>
        <w:tc>
          <w:tcPr>
            <w:tcW w:w="967" w:type="dxa"/>
            <w:shd w:val="clear" w:color="auto" w:fill="auto"/>
            <w:vAlign w:val="bottom"/>
          </w:tcPr>
          <w:p w:rsidRPr="00E578C3" w:rsidR="00E578C3" w:rsidP="00E578C3" w:rsidRDefault="00E578C3" w14:paraId="72E0BB25" w14:textId="66E38C91">
            <w:pPr>
              <w:tabs>
                <w:tab w:val="left" w:pos="288"/>
                <w:tab w:val="left" w:pos="576"/>
                <w:tab w:val="left" w:pos="864"/>
                <w:tab w:val="left" w:pos="1152"/>
              </w:tabs>
              <w:spacing w:before="40" w:after="40" w:line="210" w:lineRule="exact"/>
              <w:ind w:left="144" w:right="40"/>
              <w:jc w:val="right"/>
              <w:rPr>
                <w:sz w:val="17"/>
              </w:rPr>
            </w:pPr>
            <w:r w:rsidRPr="00E578C3">
              <w:rPr>
                <w:sz w:val="17"/>
              </w:rPr>
              <w:t>–</w:t>
            </w:r>
          </w:p>
        </w:tc>
        <w:tc>
          <w:tcPr>
            <w:tcW w:w="966" w:type="dxa"/>
            <w:shd w:val="clear" w:color="auto" w:fill="auto"/>
            <w:vAlign w:val="bottom"/>
          </w:tcPr>
          <w:p w:rsidRPr="00E578C3" w:rsidR="00E578C3" w:rsidP="00E578C3" w:rsidRDefault="00E578C3" w14:paraId="32785EC6" w14:textId="2CFD8C7F">
            <w:pPr>
              <w:tabs>
                <w:tab w:val="left" w:pos="288"/>
                <w:tab w:val="left" w:pos="576"/>
                <w:tab w:val="left" w:pos="864"/>
                <w:tab w:val="left" w:pos="1152"/>
              </w:tabs>
              <w:spacing w:before="40" w:after="40" w:line="210" w:lineRule="exact"/>
              <w:ind w:left="144" w:right="40"/>
              <w:jc w:val="right"/>
              <w:rPr>
                <w:sz w:val="17"/>
              </w:rPr>
            </w:pPr>
            <w:r w:rsidRPr="00E578C3">
              <w:rPr>
                <w:sz w:val="17"/>
              </w:rPr>
              <w:t>–</w:t>
            </w:r>
          </w:p>
        </w:tc>
        <w:tc>
          <w:tcPr>
            <w:tcW w:w="967" w:type="dxa"/>
            <w:shd w:val="clear" w:color="auto" w:fill="auto"/>
            <w:vAlign w:val="bottom"/>
          </w:tcPr>
          <w:p w:rsidRPr="00E578C3" w:rsidR="00E578C3" w:rsidP="00E578C3" w:rsidRDefault="00E578C3" w14:paraId="4ED88DCC" w14:textId="77777777">
            <w:pPr>
              <w:tabs>
                <w:tab w:val="left" w:pos="288"/>
                <w:tab w:val="left" w:pos="576"/>
                <w:tab w:val="left" w:pos="864"/>
                <w:tab w:val="left" w:pos="1152"/>
              </w:tabs>
              <w:spacing w:before="40" w:after="40" w:line="210" w:lineRule="exact"/>
              <w:ind w:left="144" w:right="40"/>
              <w:jc w:val="right"/>
              <w:rPr>
                <w:sz w:val="17"/>
              </w:rPr>
            </w:pPr>
            <w:r w:rsidRPr="00E578C3">
              <w:rPr>
                <w:sz w:val="17"/>
              </w:rPr>
              <w:t>1</w:t>
            </w:r>
          </w:p>
        </w:tc>
      </w:tr>
      <w:tr w:rsidRPr="00E578C3" w:rsidR="00E578C3" w:rsidTr="004973C3" w14:paraId="5EAEADB4" w14:textId="77777777">
        <w:tc>
          <w:tcPr>
            <w:tcW w:w="4050" w:type="dxa"/>
            <w:tcBorders>
              <w:bottom w:val="single" w:color="auto" w:sz="4" w:space="0"/>
            </w:tcBorders>
            <w:shd w:val="clear" w:color="auto" w:fill="auto"/>
            <w:vAlign w:val="bottom"/>
          </w:tcPr>
          <w:p w:rsidRPr="00E578C3" w:rsidR="00E578C3" w:rsidP="00E578C3" w:rsidRDefault="00E578C3" w14:paraId="67B96748" w14:textId="77777777">
            <w:pPr>
              <w:tabs>
                <w:tab w:val="left" w:pos="288"/>
                <w:tab w:val="left" w:pos="576"/>
                <w:tab w:val="left" w:pos="864"/>
                <w:tab w:val="left" w:pos="1152"/>
              </w:tabs>
              <w:spacing w:before="40" w:after="81" w:line="210" w:lineRule="exact"/>
              <w:ind w:right="40"/>
              <w:jc w:val="both"/>
              <w:rPr>
                <w:sz w:val="17"/>
              </w:rPr>
            </w:pPr>
            <w:r w:rsidRPr="00E578C3">
              <w:rPr>
                <w:sz w:val="17"/>
              </w:rPr>
              <w:t>P-3</w:t>
            </w:r>
          </w:p>
        </w:tc>
        <w:tc>
          <w:tcPr>
            <w:tcW w:w="966" w:type="dxa"/>
            <w:tcBorders>
              <w:bottom w:val="single" w:color="auto" w:sz="4" w:space="0"/>
            </w:tcBorders>
            <w:shd w:val="clear" w:color="auto" w:fill="auto"/>
            <w:vAlign w:val="bottom"/>
          </w:tcPr>
          <w:p w:rsidRPr="00E578C3" w:rsidR="00E578C3" w:rsidP="00E578C3" w:rsidRDefault="00E578C3" w14:paraId="4EBC2D57" w14:textId="74DC8E1B">
            <w:pPr>
              <w:tabs>
                <w:tab w:val="left" w:pos="288"/>
                <w:tab w:val="left" w:pos="576"/>
                <w:tab w:val="left" w:pos="864"/>
                <w:tab w:val="left" w:pos="1152"/>
              </w:tabs>
              <w:spacing w:before="40" w:after="81" w:line="210" w:lineRule="exact"/>
              <w:ind w:left="144" w:right="40"/>
              <w:jc w:val="right"/>
              <w:rPr>
                <w:sz w:val="17"/>
              </w:rPr>
            </w:pPr>
            <w:r w:rsidRPr="00E578C3">
              <w:rPr>
                <w:sz w:val="17"/>
              </w:rPr>
              <w:t>1</w:t>
            </w:r>
          </w:p>
        </w:tc>
        <w:tc>
          <w:tcPr>
            <w:tcW w:w="967" w:type="dxa"/>
            <w:tcBorders>
              <w:bottom w:val="single" w:color="auto" w:sz="4" w:space="0"/>
            </w:tcBorders>
            <w:shd w:val="clear" w:color="auto" w:fill="auto"/>
            <w:vAlign w:val="bottom"/>
          </w:tcPr>
          <w:p w:rsidRPr="00E578C3" w:rsidR="00E578C3" w:rsidP="00E578C3" w:rsidRDefault="00E578C3" w14:paraId="242449EF" w14:textId="77777777">
            <w:pPr>
              <w:tabs>
                <w:tab w:val="left" w:pos="288"/>
                <w:tab w:val="left" w:pos="576"/>
                <w:tab w:val="left" w:pos="864"/>
                <w:tab w:val="left" w:pos="1152"/>
              </w:tabs>
              <w:spacing w:before="40" w:after="81" w:line="210" w:lineRule="exact"/>
              <w:ind w:left="144" w:right="40"/>
              <w:jc w:val="right"/>
              <w:rPr>
                <w:sz w:val="17"/>
              </w:rPr>
            </w:pPr>
            <w:r w:rsidRPr="00E578C3">
              <w:rPr>
                <w:sz w:val="17"/>
              </w:rPr>
              <w:t>–</w:t>
            </w:r>
          </w:p>
        </w:tc>
        <w:tc>
          <w:tcPr>
            <w:tcW w:w="966" w:type="dxa"/>
            <w:tcBorders>
              <w:bottom w:val="single" w:color="auto" w:sz="4" w:space="0"/>
            </w:tcBorders>
            <w:shd w:val="clear" w:color="auto" w:fill="auto"/>
            <w:vAlign w:val="bottom"/>
          </w:tcPr>
          <w:p w:rsidRPr="00E578C3" w:rsidR="00E578C3" w:rsidP="00E578C3" w:rsidRDefault="00E578C3" w14:paraId="1F351BCF" w14:textId="77777777">
            <w:pPr>
              <w:tabs>
                <w:tab w:val="left" w:pos="288"/>
                <w:tab w:val="left" w:pos="576"/>
                <w:tab w:val="left" w:pos="864"/>
                <w:tab w:val="left" w:pos="1152"/>
              </w:tabs>
              <w:spacing w:before="40" w:after="81" w:line="210" w:lineRule="exact"/>
              <w:ind w:left="144" w:right="40"/>
              <w:jc w:val="right"/>
              <w:rPr>
                <w:sz w:val="17"/>
              </w:rPr>
            </w:pPr>
            <w:r w:rsidRPr="00E578C3">
              <w:rPr>
                <w:sz w:val="17"/>
              </w:rPr>
              <w:t>–</w:t>
            </w:r>
          </w:p>
        </w:tc>
        <w:tc>
          <w:tcPr>
            <w:tcW w:w="967" w:type="dxa"/>
            <w:tcBorders>
              <w:bottom w:val="single" w:color="auto" w:sz="4" w:space="0"/>
            </w:tcBorders>
            <w:shd w:val="clear" w:color="auto" w:fill="auto"/>
            <w:vAlign w:val="bottom"/>
          </w:tcPr>
          <w:p w:rsidRPr="00E578C3" w:rsidR="00E578C3" w:rsidP="00E578C3" w:rsidRDefault="00E578C3" w14:paraId="5378A0B3" w14:textId="57731E2C">
            <w:pPr>
              <w:tabs>
                <w:tab w:val="left" w:pos="288"/>
                <w:tab w:val="left" w:pos="576"/>
                <w:tab w:val="left" w:pos="864"/>
                <w:tab w:val="left" w:pos="1152"/>
              </w:tabs>
              <w:spacing w:before="40" w:after="81" w:line="210" w:lineRule="exact"/>
              <w:ind w:left="144" w:right="40"/>
              <w:jc w:val="right"/>
              <w:rPr>
                <w:sz w:val="17"/>
              </w:rPr>
            </w:pPr>
            <w:r w:rsidRPr="00E578C3">
              <w:rPr>
                <w:sz w:val="17"/>
              </w:rPr>
              <w:t>–</w:t>
            </w:r>
          </w:p>
        </w:tc>
        <w:tc>
          <w:tcPr>
            <w:tcW w:w="966" w:type="dxa"/>
            <w:tcBorders>
              <w:bottom w:val="single" w:color="auto" w:sz="4" w:space="0"/>
            </w:tcBorders>
            <w:shd w:val="clear" w:color="auto" w:fill="auto"/>
            <w:vAlign w:val="bottom"/>
          </w:tcPr>
          <w:p w:rsidRPr="00E578C3" w:rsidR="00E578C3" w:rsidP="00E578C3" w:rsidRDefault="00E578C3" w14:paraId="55B9DE53" w14:textId="278ADDC8">
            <w:pPr>
              <w:tabs>
                <w:tab w:val="left" w:pos="288"/>
                <w:tab w:val="left" w:pos="576"/>
                <w:tab w:val="left" w:pos="864"/>
                <w:tab w:val="left" w:pos="1152"/>
              </w:tabs>
              <w:spacing w:before="40" w:after="81" w:line="210" w:lineRule="exact"/>
              <w:ind w:left="144" w:right="40"/>
              <w:jc w:val="right"/>
              <w:rPr>
                <w:sz w:val="17"/>
              </w:rPr>
            </w:pPr>
            <w:r w:rsidRPr="00E578C3">
              <w:rPr>
                <w:sz w:val="17"/>
              </w:rPr>
              <w:t>–</w:t>
            </w:r>
          </w:p>
        </w:tc>
        <w:tc>
          <w:tcPr>
            <w:tcW w:w="967" w:type="dxa"/>
            <w:tcBorders>
              <w:bottom w:val="single" w:color="auto" w:sz="4" w:space="0"/>
            </w:tcBorders>
            <w:shd w:val="clear" w:color="auto" w:fill="auto"/>
            <w:vAlign w:val="bottom"/>
          </w:tcPr>
          <w:p w:rsidRPr="00E578C3" w:rsidR="00E578C3" w:rsidP="00E578C3" w:rsidRDefault="00E578C3" w14:paraId="5692F430" w14:textId="77777777">
            <w:pPr>
              <w:tabs>
                <w:tab w:val="left" w:pos="288"/>
                <w:tab w:val="left" w:pos="576"/>
                <w:tab w:val="left" w:pos="864"/>
                <w:tab w:val="left" w:pos="1152"/>
              </w:tabs>
              <w:spacing w:before="40" w:after="81" w:line="210" w:lineRule="exact"/>
              <w:ind w:left="144" w:right="40"/>
              <w:jc w:val="right"/>
              <w:rPr>
                <w:sz w:val="17"/>
              </w:rPr>
            </w:pPr>
            <w:r w:rsidRPr="00E578C3">
              <w:rPr>
                <w:sz w:val="17"/>
              </w:rPr>
              <w:t>1</w:t>
            </w:r>
          </w:p>
        </w:tc>
      </w:tr>
      <w:tr w:rsidRPr="00B06DE5" w:rsidR="00E578C3" w:rsidTr="004973C3" w14:paraId="66DB0E52" w14:textId="77777777">
        <w:tc>
          <w:tcPr>
            <w:tcW w:w="4050" w:type="dxa"/>
            <w:tcBorders>
              <w:top w:val="single" w:color="auto" w:sz="4" w:space="0"/>
              <w:bottom w:val="single" w:color="auto" w:sz="4" w:space="0"/>
            </w:tcBorders>
            <w:shd w:val="clear" w:color="auto" w:fill="auto"/>
            <w:vAlign w:val="bottom"/>
          </w:tcPr>
          <w:p w:rsidRPr="00E578C3" w:rsidR="00E578C3" w:rsidP="00E578C3" w:rsidRDefault="00E578C3" w14:paraId="6E4AAB2E" w14:textId="77777777">
            <w:pPr>
              <w:tabs>
                <w:tab w:val="left" w:pos="288"/>
                <w:tab w:val="left" w:pos="576"/>
                <w:tab w:val="left" w:pos="864"/>
                <w:tab w:val="left" w:pos="1152"/>
              </w:tabs>
              <w:spacing w:before="81" w:after="81" w:line="210" w:lineRule="exact"/>
              <w:ind w:right="40"/>
              <w:jc w:val="both"/>
              <w:rPr>
                <w:b/>
                <w:sz w:val="17"/>
              </w:rPr>
            </w:pPr>
            <w:r w:rsidRPr="00E578C3">
              <w:rPr>
                <w:b/>
                <w:sz w:val="17"/>
              </w:rPr>
              <w:tab/>
            </w:r>
            <w:r w:rsidRPr="00E578C3">
              <w:rPr>
                <w:b/>
                <w:sz w:val="17"/>
              </w:rPr>
              <w:t>Subtotal</w:t>
            </w:r>
          </w:p>
        </w:tc>
        <w:tc>
          <w:tcPr>
            <w:tcW w:w="966" w:type="dxa"/>
            <w:tcBorders>
              <w:top w:val="single" w:color="auto" w:sz="4" w:space="0"/>
              <w:bottom w:val="single" w:color="auto" w:sz="4" w:space="0"/>
            </w:tcBorders>
            <w:shd w:val="clear" w:color="auto" w:fill="auto"/>
            <w:vAlign w:val="bottom"/>
          </w:tcPr>
          <w:p w:rsidRPr="00E578C3" w:rsidR="00E578C3" w:rsidP="00E578C3" w:rsidRDefault="00E578C3" w14:paraId="4195E6EB" w14:textId="7EE8ABC4">
            <w:pPr>
              <w:tabs>
                <w:tab w:val="left" w:pos="288"/>
                <w:tab w:val="left" w:pos="576"/>
                <w:tab w:val="left" w:pos="864"/>
                <w:tab w:val="left" w:pos="1152"/>
              </w:tabs>
              <w:spacing w:before="81" w:after="81" w:line="210" w:lineRule="exact"/>
              <w:ind w:left="144" w:right="40"/>
              <w:jc w:val="right"/>
              <w:rPr>
                <w:b/>
                <w:sz w:val="17"/>
              </w:rPr>
            </w:pPr>
            <w:r w:rsidRPr="00E578C3">
              <w:rPr>
                <w:b/>
                <w:sz w:val="17"/>
              </w:rPr>
              <w:t>3</w:t>
            </w:r>
          </w:p>
        </w:tc>
        <w:tc>
          <w:tcPr>
            <w:tcW w:w="967" w:type="dxa"/>
            <w:tcBorders>
              <w:top w:val="single" w:color="auto" w:sz="4" w:space="0"/>
              <w:bottom w:val="single" w:color="auto" w:sz="4" w:space="0"/>
            </w:tcBorders>
            <w:shd w:val="clear" w:color="auto" w:fill="auto"/>
            <w:vAlign w:val="bottom"/>
          </w:tcPr>
          <w:p w:rsidRPr="00E578C3" w:rsidR="00E578C3" w:rsidP="00E578C3" w:rsidRDefault="00E578C3" w14:paraId="2EC88BBB" w14:textId="77777777">
            <w:pPr>
              <w:tabs>
                <w:tab w:val="left" w:pos="288"/>
                <w:tab w:val="left" w:pos="576"/>
                <w:tab w:val="left" w:pos="864"/>
                <w:tab w:val="left" w:pos="1152"/>
              </w:tabs>
              <w:spacing w:before="81" w:after="81" w:line="210" w:lineRule="exact"/>
              <w:ind w:left="144" w:right="40"/>
              <w:jc w:val="right"/>
              <w:rPr>
                <w:b/>
                <w:sz w:val="17"/>
              </w:rPr>
            </w:pPr>
            <w:r w:rsidRPr="00E578C3">
              <w:rPr>
                <w:b/>
                <w:sz w:val="17"/>
              </w:rPr>
              <w:t>–</w:t>
            </w:r>
          </w:p>
        </w:tc>
        <w:tc>
          <w:tcPr>
            <w:tcW w:w="966" w:type="dxa"/>
            <w:tcBorders>
              <w:top w:val="single" w:color="auto" w:sz="4" w:space="0"/>
              <w:bottom w:val="single" w:color="auto" w:sz="4" w:space="0"/>
            </w:tcBorders>
            <w:shd w:val="clear" w:color="auto" w:fill="auto"/>
            <w:vAlign w:val="bottom"/>
          </w:tcPr>
          <w:p w:rsidRPr="00E578C3" w:rsidR="00E578C3" w:rsidP="00E578C3" w:rsidRDefault="00E578C3" w14:paraId="5EA54DEA" w14:textId="77777777">
            <w:pPr>
              <w:tabs>
                <w:tab w:val="left" w:pos="288"/>
                <w:tab w:val="left" w:pos="576"/>
                <w:tab w:val="left" w:pos="864"/>
                <w:tab w:val="left" w:pos="1152"/>
              </w:tabs>
              <w:spacing w:before="81" w:after="81" w:line="210" w:lineRule="exact"/>
              <w:ind w:left="144" w:right="40"/>
              <w:jc w:val="right"/>
              <w:rPr>
                <w:b/>
                <w:sz w:val="17"/>
              </w:rPr>
            </w:pPr>
            <w:r w:rsidRPr="00E578C3">
              <w:rPr>
                <w:b/>
                <w:sz w:val="17"/>
              </w:rPr>
              <w:t>–</w:t>
            </w:r>
          </w:p>
        </w:tc>
        <w:tc>
          <w:tcPr>
            <w:tcW w:w="967" w:type="dxa"/>
            <w:tcBorders>
              <w:top w:val="single" w:color="auto" w:sz="4" w:space="0"/>
              <w:bottom w:val="single" w:color="auto" w:sz="4" w:space="0"/>
            </w:tcBorders>
            <w:shd w:val="clear" w:color="auto" w:fill="auto"/>
            <w:vAlign w:val="bottom"/>
          </w:tcPr>
          <w:p w:rsidRPr="00E578C3" w:rsidR="00E578C3" w:rsidP="00E578C3" w:rsidRDefault="00E578C3" w14:paraId="06AAE0B4" w14:textId="5BEFD24E">
            <w:pPr>
              <w:tabs>
                <w:tab w:val="left" w:pos="288"/>
                <w:tab w:val="left" w:pos="576"/>
                <w:tab w:val="left" w:pos="864"/>
                <w:tab w:val="left" w:pos="1152"/>
              </w:tabs>
              <w:spacing w:before="81" w:after="81" w:line="210" w:lineRule="exact"/>
              <w:ind w:left="144" w:right="40"/>
              <w:jc w:val="right"/>
              <w:rPr>
                <w:b/>
                <w:sz w:val="17"/>
              </w:rPr>
            </w:pPr>
            <w:r w:rsidRPr="00E578C3">
              <w:rPr>
                <w:b/>
                <w:sz w:val="17"/>
              </w:rPr>
              <w:t>–</w:t>
            </w:r>
          </w:p>
        </w:tc>
        <w:tc>
          <w:tcPr>
            <w:tcW w:w="966" w:type="dxa"/>
            <w:tcBorders>
              <w:top w:val="single" w:color="auto" w:sz="4" w:space="0"/>
              <w:bottom w:val="single" w:color="auto" w:sz="4" w:space="0"/>
            </w:tcBorders>
            <w:shd w:val="clear" w:color="auto" w:fill="auto"/>
            <w:vAlign w:val="bottom"/>
          </w:tcPr>
          <w:p w:rsidRPr="00E578C3" w:rsidR="00E578C3" w:rsidP="00E578C3" w:rsidRDefault="00E578C3" w14:paraId="647B12EF" w14:textId="44677E38">
            <w:pPr>
              <w:tabs>
                <w:tab w:val="left" w:pos="288"/>
                <w:tab w:val="left" w:pos="576"/>
                <w:tab w:val="left" w:pos="864"/>
                <w:tab w:val="left" w:pos="1152"/>
              </w:tabs>
              <w:spacing w:before="81" w:after="81" w:line="210" w:lineRule="exact"/>
              <w:ind w:left="144" w:right="40"/>
              <w:jc w:val="right"/>
              <w:rPr>
                <w:b/>
                <w:sz w:val="17"/>
              </w:rPr>
            </w:pPr>
            <w:r w:rsidRPr="00E578C3">
              <w:rPr>
                <w:b/>
                <w:sz w:val="17"/>
              </w:rPr>
              <w:t>–</w:t>
            </w:r>
          </w:p>
        </w:tc>
        <w:tc>
          <w:tcPr>
            <w:tcW w:w="967" w:type="dxa"/>
            <w:tcBorders>
              <w:top w:val="single" w:color="auto" w:sz="4" w:space="0"/>
              <w:bottom w:val="single" w:color="auto" w:sz="4" w:space="0"/>
            </w:tcBorders>
            <w:shd w:val="clear" w:color="auto" w:fill="auto"/>
            <w:vAlign w:val="bottom"/>
          </w:tcPr>
          <w:p w:rsidRPr="00E578C3" w:rsidR="00E578C3" w:rsidP="00E578C3" w:rsidRDefault="00E578C3" w14:paraId="609247D8" w14:textId="77777777">
            <w:pPr>
              <w:tabs>
                <w:tab w:val="left" w:pos="288"/>
                <w:tab w:val="left" w:pos="576"/>
                <w:tab w:val="left" w:pos="864"/>
                <w:tab w:val="left" w:pos="1152"/>
              </w:tabs>
              <w:spacing w:before="81" w:after="81" w:line="210" w:lineRule="exact"/>
              <w:ind w:left="144" w:right="40"/>
              <w:jc w:val="right"/>
              <w:rPr>
                <w:b/>
                <w:sz w:val="17"/>
              </w:rPr>
            </w:pPr>
            <w:r w:rsidRPr="00E578C3">
              <w:rPr>
                <w:b/>
                <w:sz w:val="17"/>
              </w:rPr>
              <w:t>3</w:t>
            </w:r>
          </w:p>
        </w:tc>
      </w:tr>
      <w:tr w:rsidRPr="00B06DE5" w:rsidR="00E578C3" w:rsidTr="004973C3" w14:paraId="0BA7DF49" w14:textId="77777777">
        <w:tc>
          <w:tcPr>
            <w:tcW w:w="4050" w:type="dxa"/>
            <w:tcBorders>
              <w:top w:val="single" w:color="auto" w:sz="4" w:space="0"/>
            </w:tcBorders>
            <w:shd w:val="clear" w:color="auto" w:fill="auto"/>
            <w:vAlign w:val="bottom"/>
          </w:tcPr>
          <w:p w:rsidRPr="00B06DE5" w:rsidR="00E578C3" w:rsidP="00E578C3" w:rsidRDefault="00E578C3" w14:paraId="7CC14C5B" w14:textId="77777777">
            <w:pPr>
              <w:tabs>
                <w:tab w:val="left" w:pos="288"/>
                <w:tab w:val="left" w:pos="576"/>
                <w:tab w:val="left" w:pos="864"/>
                <w:tab w:val="left" w:pos="1152"/>
              </w:tabs>
              <w:spacing w:line="240" w:lineRule="auto"/>
              <w:ind w:right="40"/>
              <w:jc w:val="both"/>
              <w:rPr>
                <w:b/>
                <w:sz w:val="2"/>
                <w:highlight w:val="yellow"/>
              </w:rPr>
            </w:pPr>
          </w:p>
        </w:tc>
        <w:tc>
          <w:tcPr>
            <w:tcW w:w="966" w:type="dxa"/>
            <w:tcBorders>
              <w:top w:val="single" w:color="auto" w:sz="4" w:space="0"/>
            </w:tcBorders>
            <w:shd w:val="clear" w:color="auto" w:fill="auto"/>
            <w:vAlign w:val="bottom"/>
          </w:tcPr>
          <w:p w:rsidRPr="00B06DE5" w:rsidR="00E578C3" w:rsidP="00E578C3" w:rsidRDefault="00E578C3" w14:paraId="1E9B46D5" w14:textId="77777777">
            <w:pPr>
              <w:tabs>
                <w:tab w:val="left" w:pos="288"/>
                <w:tab w:val="left" w:pos="576"/>
                <w:tab w:val="left" w:pos="864"/>
                <w:tab w:val="left" w:pos="1152"/>
              </w:tabs>
              <w:spacing w:line="240" w:lineRule="auto"/>
              <w:ind w:left="144" w:right="40"/>
              <w:jc w:val="right"/>
              <w:rPr>
                <w:b/>
                <w:sz w:val="2"/>
                <w:highlight w:val="yellow"/>
              </w:rPr>
            </w:pPr>
          </w:p>
        </w:tc>
        <w:tc>
          <w:tcPr>
            <w:tcW w:w="967" w:type="dxa"/>
            <w:tcBorders>
              <w:top w:val="single" w:color="auto" w:sz="4" w:space="0"/>
            </w:tcBorders>
            <w:shd w:val="clear" w:color="auto" w:fill="auto"/>
            <w:vAlign w:val="bottom"/>
          </w:tcPr>
          <w:p w:rsidRPr="00B06DE5" w:rsidR="00E578C3" w:rsidP="00E578C3" w:rsidRDefault="00E578C3" w14:paraId="45F911F3" w14:textId="77777777">
            <w:pPr>
              <w:tabs>
                <w:tab w:val="left" w:pos="288"/>
                <w:tab w:val="left" w:pos="576"/>
                <w:tab w:val="left" w:pos="864"/>
                <w:tab w:val="left" w:pos="1152"/>
              </w:tabs>
              <w:spacing w:line="240" w:lineRule="auto"/>
              <w:ind w:left="144" w:right="40"/>
              <w:jc w:val="right"/>
              <w:rPr>
                <w:b/>
                <w:sz w:val="2"/>
                <w:highlight w:val="yellow"/>
              </w:rPr>
            </w:pPr>
          </w:p>
        </w:tc>
        <w:tc>
          <w:tcPr>
            <w:tcW w:w="966" w:type="dxa"/>
            <w:tcBorders>
              <w:top w:val="single" w:color="auto" w:sz="4" w:space="0"/>
            </w:tcBorders>
            <w:shd w:val="clear" w:color="auto" w:fill="auto"/>
            <w:vAlign w:val="bottom"/>
          </w:tcPr>
          <w:p w:rsidRPr="00B06DE5" w:rsidR="00E578C3" w:rsidP="00E578C3" w:rsidRDefault="00E578C3" w14:paraId="7F32766F" w14:textId="77777777">
            <w:pPr>
              <w:tabs>
                <w:tab w:val="left" w:pos="288"/>
                <w:tab w:val="left" w:pos="576"/>
                <w:tab w:val="left" w:pos="864"/>
                <w:tab w:val="left" w:pos="1152"/>
              </w:tabs>
              <w:spacing w:line="240" w:lineRule="auto"/>
              <w:ind w:left="144" w:right="40"/>
              <w:jc w:val="right"/>
              <w:rPr>
                <w:b/>
                <w:sz w:val="2"/>
                <w:highlight w:val="yellow"/>
              </w:rPr>
            </w:pPr>
          </w:p>
        </w:tc>
        <w:tc>
          <w:tcPr>
            <w:tcW w:w="967" w:type="dxa"/>
            <w:tcBorders>
              <w:top w:val="single" w:color="auto" w:sz="4" w:space="0"/>
            </w:tcBorders>
            <w:shd w:val="clear" w:color="auto" w:fill="auto"/>
            <w:vAlign w:val="bottom"/>
          </w:tcPr>
          <w:p w:rsidRPr="00B06DE5" w:rsidR="00E578C3" w:rsidP="00E578C3" w:rsidRDefault="00E578C3" w14:paraId="4DF67463" w14:textId="77777777">
            <w:pPr>
              <w:tabs>
                <w:tab w:val="left" w:pos="288"/>
                <w:tab w:val="left" w:pos="576"/>
                <w:tab w:val="left" w:pos="864"/>
                <w:tab w:val="left" w:pos="1152"/>
              </w:tabs>
              <w:spacing w:line="240" w:lineRule="auto"/>
              <w:ind w:left="144" w:right="40"/>
              <w:jc w:val="right"/>
              <w:rPr>
                <w:b/>
                <w:sz w:val="2"/>
                <w:highlight w:val="yellow"/>
              </w:rPr>
            </w:pPr>
          </w:p>
        </w:tc>
        <w:tc>
          <w:tcPr>
            <w:tcW w:w="966" w:type="dxa"/>
            <w:tcBorders>
              <w:top w:val="single" w:color="auto" w:sz="4" w:space="0"/>
            </w:tcBorders>
            <w:shd w:val="clear" w:color="auto" w:fill="auto"/>
            <w:vAlign w:val="bottom"/>
          </w:tcPr>
          <w:p w:rsidRPr="00B06DE5" w:rsidR="00E578C3" w:rsidP="00E578C3" w:rsidRDefault="00E578C3" w14:paraId="02DBE1BF" w14:textId="77777777">
            <w:pPr>
              <w:tabs>
                <w:tab w:val="left" w:pos="288"/>
                <w:tab w:val="left" w:pos="576"/>
                <w:tab w:val="left" w:pos="864"/>
                <w:tab w:val="left" w:pos="1152"/>
              </w:tabs>
              <w:spacing w:line="240" w:lineRule="auto"/>
              <w:ind w:left="144" w:right="40"/>
              <w:jc w:val="right"/>
              <w:rPr>
                <w:b/>
                <w:sz w:val="2"/>
                <w:highlight w:val="yellow"/>
              </w:rPr>
            </w:pPr>
          </w:p>
        </w:tc>
        <w:tc>
          <w:tcPr>
            <w:tcW w:w="967" w:type="dxa"/>
            <w:tcBorders>
              <w:top w:val="single" w:color="auto" w:sz="4" w:space="0"/>
            </w:tcBorders>
            <w:shd w:val="clear" w:color="auto" w:fill="auto"/>
            <w:vAlign w:val="bottom"/>
          </w:tcPr>
          <w:p w:rsidRPr="00B06DE5" w:rsidR="00E578C3" w:rsidP="00E578C3" w:rsidRDefault="00E578C3" w14:paraId="486FFF74" w14:textId="77777777">
            <w:pPr>
              <w:tabs>
                <w:tab w:val="left" w:pos="288"/>
                <w:tab w:val="left" w:pos="576"/>
                <w:tab w:val="left" w:pos="864"/>
                <w:tab w:val="left" w:pos="1152"/>
              </w:tabs>
              <w:spacing w:line="240" w:lineRule="auto"/>
              <w:ind w:left="144" w:right="40"/>
              <w:jc w:val="right"/>
              <w:rPr>
                <w:b/>
                <w:sz w:val="2"/>
                <w:highlight w:val="yellow"/>
              </w:rPr>
            </w:pPr>
          </w:p>
        </w:tc>
      </w:tr>
      <w:tr w:rsidRPr="00B06DE5" w:rsidR="00E578C3" w:rsidTr="004973C3" w14:paraId="3CE5963C" w14:textId="77777777">
        <w:tc>
          <w:tcPr>
            <w:tcW w:w="4050" w:type="dxa"/>
            <w:shd w:val="clear" w:color="auto" w:fill="auto"/>
            <w:vAlign w:val="bottom"/>
          </w:tcPr>
          <w:p w:rsidRPr="00E578C3" w:rsidR="00E578C3" w:rsidP="00E578C3" w:rsidRDefault="00E578C3" w14:paraId="422DAB57" w14:textId="77777777">
            <w:pPr>
              <w:keepNext/>
              <w:keepLines/>
              <w:tabs>
                <w:tab w:val="left" w:pos="288"/>
                <w:tab w:val="left" w:pos="576"/>
                <w:tab w:val="left" w:pos="864"/>
                <w:tab w:val="left" w:pos="1152"/>
              </w:tabs>
              <w:spacing w:before="81" w:after="40" w:line="210" w:lineRule="exact"/>
              <w:ind w:right="43"/>
              <w:jc w:val="both"/>
              <w:rPr>
                <w:b/>
                <w:bCs/>
                <w:sz w:val="17"/>
              </w:rPr>
            </w:pPr>
            <w:r w:rsidRPr="00E578C3">
              <w:rPr>
                <w:b/>
                <w:bCs/>
                <w:sz w:val="17"/>
              </w:rPr>
              <w:t>General Service and related</w:t>
            </w:r>
          </w:p>
        </w:tc>
        <w:tc>
          <w:tcPr>
            <w:tcW w:w="966" w:type="dxa"/>
            <w:shd w:val="clear" w:color="auto" w:fill="auto"/>
            <w:vAlign w:val="bottom"/>
          </w:tcPr>
          <w:p w:rsidRPr="00E578C3" w:rsidR="00E578C3" w:rsidP="00E578C3" w:rsidRDefault="00E578C3" w14:paraId="6D130ECE" w14:textId="77777777">
            <w:pPr>
              <w:keepNext/>
              <w:keepLines/>
              <w:tabs>
                <w:tab w:val="left" w:pos="288"/>
                <w:tab w:val="left" w:pos="576"/>
                <w:tab w:val="left" w:pos="864"/>
                <w:tab w:val="left" w:pos="1152"/>
              </w:tabs>
              <w:spacing w:before="81" w:after="40" w:line="210" w:lineRule="exact"/>
              <w:ind w:left="144" w:right="43"/>
              <w:jc w:val="right"/>
              <w:rPr>
                <w:sz w:val="17"/>
              </w:rPr>
            </w:pPr>
          </w:p>
        </w:tc>
        <w:tc>
          <w:tcPr>
            <w:tcW w:w="967" w:type="dxa"/>
            <w:shd w:val="clear" w:color="auto" w:fill="auto"/>
            <w:vAlign w:val="bottom"/>
          </w:tcPr>
          <w:p w:rsidRPr="00E578C3" w:rsidR="00E578C3" w:rsidP="00E578C3" w:rsidRDefault="00E578C3" w14:paraId="0F2BEBC0" w14:textId="77777777">
            <w:pPr>
              <w:keepNext/>
              <w:keepLines/>
              <w:tabs>
                <w:tab w:val="left" w:pos="288"/>
                <w:tab w:val="left" w:pos="576"/>
                <w:tab w:val="left" w:pos="864"/>
                <w:tab w:val="left" w:pos="1152"/>
              </w:tabs>
              <w:spacing w:before="81" w:after="40" w:line="210" w:lineRule="exact"/>
              <w:ind w:left="144" w:right="43"/>
              <w:jc w:val="right"/>
              <w:rPr>
                <w:sz w:val="17"/>
              </w:rPr>
            </w:pPr>
          </w:p>
        </w:tc>
        <w:tc>
          <w:tcPr>
            <w:tcW w:w="966" w:type="dxa"/>
            <w:shd w:val="clear" w:color="auto" w:fill="auto"/>
            <w:vAlign w:val="bottom"/>
          </w:tcPr>
          <w:p w:rsidRPr="00E578C3" w:rsidR="00E578C3" w:rsidP="00E578C3" w:rsidRDefault="00E578C3" w14:paraId="22FFE26B" w14:textId="77777777">
            <w:pPr>
              <w:keepNext/>
              <w:keepLines/>
              <w:tabs>
                <w:tab w:val="left" w:pos="288"/>
                <w:tab w:val="left" w:pos="576"/>
                <w:tab w:val="left" w:pos="864"/>
                <w:tab w:val="left" w:pos="1152"/>
              </w:tabs>
              <w:spacing w:before="81" w:after="40" w:line="210" w:lineRule="exact"/>
              <w:ind w:left="144" w:right="43"/>
              <w:jc w:val="right"/>
              <w:rPr>
                <w:sz w:val="17"/>
              </w:rPr>
            </w:pPr>
          </w:p>
        </w:tc>
        <w:tc>
          <w:tcPr>
            <w:tcW w:w="967" w:type="dxa"/>
            <w:shd w:val="clear" w:color="auto" w:fill="auto"/>
            <w:vAlign w:val="bottom"/>
          </w:tcPr>
          <w:p w:rsidRPr="00E578C3" w:rsidR="00E578C3" w:rsidP="00E578C3" w:rsidRDefault="00E578C3" w14:paraId="4D9DE927" w14:textId="77777777">
            <w:pPr>
              <w:keepNext/>
              <w:keepLines/>
              <w:tabs>
                <w:tab w:val="left" w:pos="288"/>
                <w:tab w:val="left" w:pos="576"/>
                <w:tab w:val="left" w:pos="864"/>
                <w:tab w:val="left" w:pos="1152"/>
              </w:tabs>
              <w:spacing w:before="81" w:after="40" w:line="210" w:lineRule="exact"/>
              <w:ind w:left="144" w:right="43"/>
              <w:jc w:val="right"/>
              <w:rPr>
                <w:sz w:val="17"/>
              </w:rPr>
            </w:pPr>
          </w:p>
        </w:tc>
        <w:tc>
          <w:tcPr>
            <w:tcW w:w="966" w:type="dxa"/>
            <w:shd w:val="clear" w:color="auto" w:fill="auto"/>
            <w:vAlign w:val="bottom"/>
          </w:tcPr>
          <w:p w:rsidRPr="00E578C3" w:rsidR="00E578C3" w:rsidP="00E578C3" w:rsidRDefault="00E578C3" w14:paraId="3E06658B" w14:textId="77777777">
            <w:pPr>
              <w:keepNext/>
              <w:keepLines/>
              <w:tabs>
                <w:tab w:val="left" w:pos="288"/>
                <w:tab w:val="left" w:pos="576"/>
                <w:tab w:val="left" w:pos="864"/>
                <w:tab w:val="left" w:pos="1152"/>
              </w:tabs>
              <w:spacing w:before="81" w:after="40" w:line="210" w:lineRule="exact"/>
              <w:ind w:left="144" w:right="43"/>
              <w:jc w:val="right"/>
              <w:rPr>
                <w:sz w:val="17"/>
              </w:rPr>
            </w:pPr>
          </w:p>
        </w:tc>
        <w:tc>
          <w:tcPr>
            <w:tcW w:w="967" w:type="dxa"/>
            <w:shd w:val="clear" w:color="auto" w:fill="auto"/>
            <w:vAlign w:val="bottom"/>
          </w:tcPr>
          <w:p w:rsidRPr="00E578C3" w:rsidR="00E578C3" w:rsidP="00E578C3" w:rsidRDefault="00E578C3" w14:paraId="16726050" w14:textId="77777777">
            <w:pPr>
              <w:keepNext/>
              <w:keepLines/>
              <w:tabs>
                <w:tab w:val="left" w:pos="288"/>
                <w:tab w:val="left" w:pos="576"/>
                <w:tab w:val="left" w:pos="864"/>
                <w:tab w:val="left" w:pos="1152"/>
              </w:tabs>
              <w:spacing w:before="81" w:after="40" w:line="210" w:lineRule="exact"/>
              <w:ind w:left="144" w:right="43"/>
              <w:jc w:val="right"/>
              <w:rPr>
                <w:sz w:val="17"/>
              </w:rPr>
            </w:pPr>
          </w:p>
        </w:tc>
      </w:tr>
      <w:tr w:rsidRPr="00B06DE5" w:rsidR="00E578C3" w:rsidTr="004973C3" w14:paraId="0F800DF2" w14:textId="77777777">
        <w:tc>
          <w:tcPr>
            <w:tcW w:w="4050" w:type="dxa"/>
            <w:tcBorders>
              <w:bottom w:val="single" w:color="auto" w:sz="4" w:space="0"/>
            </w:tcBorders>
            <w:shd w:val="clear" w:color="auto" w:fill="auto"/>
            <w:vAlign w:val="bottom"/>
          </w:tcPr>
          <w:p w:rsidRPr="00E578C3" w:rsidR="00E578C3" w:rsidP="00E578C3" w:rsidRDefault="00E578C3" w14:paraId="4EC145FA" w14:textId="77777777">
            <w:pPr>
              <w:keepNext/>
              <w:keepLines/>
              <w:tabs>
                <w:tab w:val="left" w:pos="288"/>
                <w:tab w:val="left" w:pos="576"/>
                <w:tab w:val="left" w:pos="864"/>
                <w:tab w:val="left" w:pos="1152"/>
              </w:tabs>
              <w:spacing w:before="40" w:after="81" w:line="210" w:lineRule="exact"/>
              <w:ind w:right="43"/>
              <w:jc w:val="both"/>
              <w:rPr>
                <w:sz w:val="17"/>
              </w:rPr>
            </w:pPr>
            <w:r w:rsidRPr="00E578C3">
              <w:rPr>
                <w:sz w:val="17"/>
              </w:rPr>
              <w:t>GS (PL)</w:t>
            </w:r>
          </w:p>
        </w:tc>
        <w:tc>
          <w:tcPr>
            <w:tcW w:w="966" w:type="dxa"/>
            <w:tcBorders>
              <w:bottom w:val="single" w:color="auto" w:sz="4" w:space="0"/>
            </w:tcBorders>
            <w:shd w:val="clear" w:color="auto" w:fill="auto"/>
            <w:vAlign w:val="bottom"/>
          </w:tcPr>
          <w:p w:rsidRPr="00E578C3" w:rsidR="00E578C3" w:rsidP="00E578C3" w:rsidRDefault="00E578C3" w14:paraId="67A65AEA" w14:textId="77777777">
            <w:pPr>
              <w:keepNext/>
              <w:keepLines/>
              <w:tabs>
                <w:tab w:val="left" w:pos="288"/>
                <w:tab w:val="left" w:pos="576"/>
                <w:tab w:val="left" w:pos="864"/>
                <w:tab w:val="left" w:pos="1152"/>
              </w:tabs>
              <w:spacing w:before="40" w:after="81" w:line="210" w:lineRule="exact"/>
              <w:ind w:left="144" w:right="43"/>
              <w:jc w:val="right"/>
              <w:rPr>
                <w:sz w:val="17"/>
              </w:rPr>
            </w:pPr>
            <w:r w:rsidRPr="00E578C3">
              <w:rPr>
                <w:sz w:val="17"/>
              </w:rPr>
              <w:t>–</w:t>
            </w:r>
          </w:p>
        </w:tc>
        <w:tc>
          <w:tcPr>
            <w:tcW w:w="967" w:type="dxa"/>
            <w:tcBorders>
              <w:bottom w:val="single" w:color="auto" w:sz="4" w:space="0"/>
            </w:tcBorders>
            <w:shd w:val="clear" w:color="auto" w:fill="auto"/>
            <w:vAlign w:val="bottom"/>
          </w:tcPr>
          <w:p w:rsidRPr="00E578C3" w:rsidR="00E578C3" w:rsidP="00E578C3" w:rsidRDefault="00E578C3" w14:paraId="73FAADB4" w14:textId="77777777">
            <w:pPr>
              <w:keepNext/>
              <w:keepLines/>
              <w:tabs>
                <w:tab w:val="left" w:pos="288"/>
                <w:tab w:val="left" w:pos="576"/>
                <w:tab w:val="left" w:pos="864"/>
                <w:tab w:val="left" w:pos="1152"/>
              </w:tabs>
              <w:spacing w:before="40" w:after="81" w:line="210" w:lineRule="exact"/>
              <w:ind w:left="144" w:right="43"/>
              <w:jc w:val="right"/>
              <w:rPr>
                <w:sz w:val="17"/>
              </w:rPr>
            </w:pPr>
            <w:r w:rsidRPr="00E578C3">
              <w:rPr>
                <w:sz w:val="17"/>
              </w:rPr>
              <w:t>–</w:t>
            </w:r>
          </w:p>
        </w:tc>
        <w:tc>
          <w:tcPr>
            <w:tcW w:w="966" w:type="dxa"/>
            <w:tcBorders>
              <w:bottom w:val="single" w:color="auto" w:sz="4" w:space="0"/>
            </w:tcBorders>
            <w:shd w:val="clear" w:color="auto" w:fill="auto"/>
            <w:vAlign w:val="bottom"/>
          </w:tcPr>
          <w:p w:rsidRPr="00E578C3" w:rsidR="00E578C3" w:rsidP="00E578C3" w:rsidRDefault="00E578C3" w14:paraId="72E6C567" w14:textId="77777777">
            <w:pPr>
              <w:keepNext/>
              <w:keepLines/>
              <w:tabs>
                <w:tab w:val="left" w:pos="288"/>
                <w:tab w:val="left" w:pos="576"/>
                <w:tab w:val="left" w:pos="864"/>
                <w:tab w:val="left" w:pos="1152"/>
              </w:tabs>
              <w:spacing w:before="40" w:after="81" w:line="210" w:lineRule="exact"/>
              <w:ind w:left="144" w:right="43"/>
              <w:jc w:val="right"/>
              <w:rPr>
                <w:sz w:val="17"/>
              </w:rPr>
            </w:pPr>
            <w:r w:rsidRPr="00E578C3">
              <w:rPr>
                <w:sz w:val="17"/>
              </w:rPr>
              <w:t>–</w:t>
            </w:r>
          </w:p>
        </w:tc>
        <w:tc>
          <w:tcPr>
            <w:tcW w:w="967" w:type="dxa"/>
            <w:tcBorders>
              <w:bottom w:val="single" w:color="auto" w:sz="4" w:space="0"/>
            </w:tcBorders>
            <w:shd w:val="clear" w:color="auto" w:fill="auto"/>
            <w:vAlign w:val="bottom"/>
          </w:tcPr>
          <w:p w:rsidRPr="00E578C3" w:rsidR="00E578C3" w:rsidP="00E578C3" w:rsidRDefault="00E578C3" w14:paraId="1A2FF9BB" w14:textId="3ADD4FC6">
            <w:pPr>
              <w:keepNext/>
              <w:keepLines/>
              <w:tabs>
                <w:tab w:val="left" w:pos="288"/>
                <w:tab w:val="left" w:pos="576"/>
                <w:tab w:val="left" w:pos="864"/>
                <w:tab w:val="left" w:pos="1152"/>
              </w:tabs>
              <w:spacing w:before="40" w:after="81" w:line="210" w:lineRule="exact"/>
              <w:ind w:left="144" w:right="43"/>
              <w:jc w:val="right"/>
              <w:rPr>
                <w:sz w:val="17"/>
              </w:rPr>
            </w:pPr>
            <w:r w:rsidRPr="00E578C3">
              <w:rPr>
                <w:sz w:val="17"/>
              </w:rPr>
              <w:t>–</w:t>
            </w:r>
          </w:p>
        </w:tc>
        <w:tc>
          <w:tcPr>
            <w:tcW w:w="966" w:type="dxa"/>
            <w:tcBorders>
              <w:bottom w:val="single" w:color="auto" w:sz="4" w:space="0"/>
            </w:tcBorders>
            <w:shd w:val="clear" w:color="auto" w:fill="auto"/>
            <w:vAlign w:val="bottom"/>
          </w:tcPr>
          <w:p w:rsidRPr="00E578C3" w:rsidR="00E578C3" w:rsidP="00E578C3" w:rsidRDefault="00E578C3" w14:paraId="3D8C3168" w14:textId="6811F923">
            <w:pPr>
              <w:keepNext/>
              <w:keepLines/>
              <w:tabs>
                <w:tab w:val="left" w:pos="288"/>
                <w:tab w:val="left" w:pos="576"/>
                <w:tab w:val="left" w:pos="864"/>
                <w:tab w:val="left" w:pos="1152"/>
              </w:tabs>
              <w:spacing w:before="40" w:after="81" w:line="210" w:lineRule="exact"/>
              <w:ind w:left="144" w:right="43"/>
              <w:jc w:val="right"/>
              <w:rPr>
                <w:sz w:val="17"/>
              </w:rPr>
            </w:pPr>
            <w:r w:rsidRPr="00E578C3">
              <w:rPr>
                <w:sz w:val="17"/>
              </w:rPr>
              <w:t>–</w:t>
            </w:r>
          </w:p>
        </w:tc>
        <w:tc>
          <w:tcPr>
            <w:tcW w:w="967" w:type="dxa"/>
            <w:tcBorders>
              <w:bottom w:val="single" w:color="auto" w:sz="4" w:space="0"/>
            </w:tcBorders>
            <w:shd w:val="clear" w:color="auto" w:fill="auto"/>
            <w:vAlign w:val="bottom"/>
          </w:tcPr>
          <w:p w:rsidRPr="00E578C3" w:rsidR="00E578C3" w:rsidP="00E578C3" w:rsidRDefault="00E578C3" w14:paraId="46503EA5" w14:textId="59574322">
            <w:pPr>
              <w:keepNext/>
              <w:keepLines/>
              <w:tabs>
                <w:tab w:val="left" w:pos="288"/>
                <w:tab w:val="left" w:pos="576"/>
                <w:tab w:val="left" w:pos="864"/>
                <w:tab w:val="left" w:pos="1152"/>
              </w:tabs>
              <w:spacing w:before="40" w:after="81" w:line="210" w:lineRule="exact"/>
              <w:ind w:left="144" w:right="43"/>
              <w:jc w:val="right"/>
              <w:rPr>
                <w:sz w:val="17"/>
              </w:rPr>
            </w:pPr>
            <w:r w:rsidRPr="00E578C3">
              <w:rPr>
                <w:sz w:val="17"/>
              </w:rPr>
              <w:t>–</w:t>
            </w:r>
          </w:p>
        </w:tc>
      </w:tr>
      <w:tr w:rsidRPr="00B06DE5" w:rsidR="00E578C3" w:rsidTr="004973C3" w14:paraId="688DE725" w14:textId="77777777">
        <w:tc>
          <w:tcPr>
            <w:tcW w:w="4050" w:type="dxa"/>
            <w:tcBorders>
              <w:top w:val="single" w:color="auto" w:sz="4" w:space="0"/>
              <w:bottom w:val="single" w:color="auto" w:sz="4" w:space="0"/>
            </w:tcBorders>
            <w:shd w:val="clear" w:color="auto" w:fill="auto"/>
            <w:vAlign w:val="bottom"/>
          </w:tcPr>
          <w:p w:rsidRPr="00E578C3" w:rsidR="00E578C3" w:rsidP="00E578C3" w:rsidRDefault="00E578C3" w14:paraId="3EA3B3C3" w14:textId="77777777">
            <w:pPr>
              <w:keepNext/>
              <w:keepLines/>
              <w:tabs>
                <w:tab w:val="left" w:pos="288"/>
                <w:tab w:val="left" w:pos="576"/>
                <w:tab w:val="left" w:pos="864"/>
                <w:tab w:val="left" w:pos="1152"/>
              </w:tabs>
              <w:spacing w:before="81" w:after="81" w:line="210" w:lineRule="exact"/>
              <w:ind w:right="43"/>
              <w:jc w:val="both"/>
              <w:rPr>
                <w:b/>
                <w:sz w:val="17"/>
              </w:rPr>
            </w:pPr>
            <w:r w:rsidRPr="00E578C3">
              <w:rPr>
                <w:b/>
                <w:sz w:val="17"/>
              </w:rPr>
              <w:tab/>
            </w:r>
            <w:r w:rsidRPr="00E578C3">
              <w:rPr>
                <w:b/>
                <w:sz w:val="17"/>
              </w:rPr>
              <w:t>Subtotal</w:t>
            </w:r>
          </w:p>
        </w:tc>
        <w:tc>
          <w:tcPr>
            <w:tcW w:w="966" w:type="dxa"/>
            <w:tcBorders>
              <w:top w:val="single" w:color="auto" w:sz="4" w:space="0"/>
              <w:bottom w:val="single" w:color="auto" w:sz="4" w:space="0"/>
            </w:tcBorders>
            <w:shd w:val="clear" w:color="auto" w:fill="auto"/>
            <w:vAlign w:val="bottom"/>
          </w:tcPr>
          <w:p w:rsidRPr="00E578C3" w:rsidR="00E578C3" w:rsidP="00E578C3" w:rsidRDefault="00E578C3" w14:paraId="2934182F" w14:textId="77777777">
            <w:pPr>
              <w:keepNext/>
              <w:keepLines/>
              <w:tabs>
                <w:tab w:val="left" w:pos="288"/>
                <w:tab w:val="left" w:pos="576"/>
                <w:tab w:val="left" w:pos="864"/>
                <w:tab w:val="left" w:pos="1152"/>
              </w:tabs>
              <w:spacing w:before="81" w:after="81" w:line="210" w:lineRule="exact"/>
              <w:ind w:left="144" w:right="43"/>
              <w:jc w:val="right"/>
              <w:rPr>
                <w:b/>
                <w:sz w:val="17"/>
              </w:rPr>
            </w:pPr>
            <w:r w:rsidRPr="00E578C3">
              <w:rPr>
                <w:b/>
                <w:sz w:val="17"/>
              </w:rPr>
              <w:t>–</w:t>
            </w:r>
          </w:p>
        </w:tc>
        <w:tc>
          <w:tcPr>
            <w:tcW w:w="967" w:type="dxa"/>
            <w:tcBorders>
              <w:top w:val="single" w:color="auto" w:sz="4" w:space="0"/>
              <w:bottom w:val="single" w:color="auto" w:sz="4" w:space="0"/>
            </w:tcBorders>
            <w:shd w:val="clear" w:color="auto" w:fill="auto"/>
            <w:vAlign w:val="bottom"/>
          </w:tcPr>
          <w:p w:rsidRPr="00E578C3" w:rsidR="00E578C3" w:rsidP="00E578C3" w:rsidRDefault="00E578C3" w14:paraId="4E907C78" w14:textId="77777777">
            <w:pPr>
              <w:keepNext/>
              <w:keepLines/>
              <w:tabs>
                <w:tab w:val="left" w:pos="288"/>
                <w:tab w:val="left" w:pos="576"/>
                <w:tab w:val="left" w:pos="864"/>
                <w:tab w:val="left" w:pos="1152"/>
              </w:tabs>
              <w:spacing w:before="81" w:after="81" w:line="210" w:lineRule="exact"/>
              <w:ind w:left="144" w:right="43"/>
              <w:jc w:val="right"/>
              <w:rPr>
                <w:b/>
                <w:sz w:val="17"/>
              </w:rPr>
            </w:pPr>
            <w:r w:rsidRPr="00E578C3">
              <w:rPr>
                <w:b/>
                <w:sz w:val="17"/>
              </w:rPr>
              <w:t>–</w:t>
            </w:r>
          </w:p>
        </w:tc>
        <w:tc>
          <w:tcPr>
            <w:tcW w:w="966" w:type="dxa"/>
            <w:tcBorders>
              <w:top w:val="single" w:color="auto" w:sz="4" w:space="0"/>
              <w:bottom w:val="single" w:color="auto" w:sz="4" w:space="0"/>
            </w:tcBorders>
            <w:shd w:val="clear" w:color="auto" w:fill="auto"/>
            <w:vAlign w:val="bottom"/>
          </w:tcPr>
          <w:p w:rsidRPr="00E578C3" w:rsidR="00E578C3" w:rsidP="00E578C3" w:rsidRDefault="00E578C3" w14:paraId="1803E6AE" w14:textId="77777777">
            <w:pPr>
              <w:keepNext/>
              <w:keepLines/>
              <w:tabs>
                <w:tab w:val="left" w:pos="288"/>
                <w:tab w:val="left" w:pos="576"/>
                <w:tab w:val="left" w:pos="864"/>
                <w:tab w:val="left" w:pos="1152"/>
              </w:tabs>
              <w:spacing w:before="81" w:after="81" w:line="210" w:lineRule="exact"/>
              <w:ind w:left="144" w:right="43"/>
              <w:jc w:val="right"/>
              <w:rPr>
                <w:b/>
                <w:sz w:val="17"/>
              </w:rPr>
            </w:pPr>
            <w:r w:rsidRPr="00E578C3">
              <w:rPr>
                <w:b/>
                <w:sz w:val="17"/>
              </w:rPr>
              <w:t>–</w:t>
            </w:r>
          </w:p>
        </w:tc>
        <w:tc>
          <w:tcPr>
            <w:tcW w:w="967" w:type="dxa"/>
            <w:tcBorders>
              <w:top w:val="single" w:color="auto" w:sz="4" w:space="0"/>
              <w:bottom w:val="single" w:color="auto" w:sz="4" w:space="0"/>
            </w:tcBorders>
            <w:shd w:val="clear" w:color="auto" w:fill="auto"/>
            <w:vAlign w:val="bottom"/>
          </w:tcPr>
          <w:p w:rsidRPr="00E578C3" w:rsidR="00E578C3" w:rsidP="00E578C3" w:rsidRDefault="00E578C3" w14:paraId="68B567F1" w14:textId="5653C505">
            <w:pPr>
              <w:keepNext/>
              <w:keepLines/>
              <w:tabs>
                <w:tab w:val="left" w:pos="288"/>
                <w:tab w:val="left" w:pos="576"/>
                <w:tab w:val="left" w:pos="864"/>
                <w:tab w:val="left" w:pos="1152"/>
              </w:tabs>
              <w:spacing w:before="81" w:after="81" w:line="210" w:lineRule="exact"/>
              <w:ind w:left="144" w:right="43"/>
              <w:jc w:val="right"/>
              <w:rPr>
                <w:b/>
                <w:sz w:val="17"/>
              </w:rPr>
            </w:pPr>
            <w:r w:rsidRPr="00E578C3">
              <w:rPr>
                <w:b/>
                <w:sz w:val="17"/>
              </w:rPr>
              <w:t>–</w:t>
            </w:r>
          </w:p>
        </w:tc>
        <w:tc>
          <w:tcPr>
            <w:tcW w:w="966" w:type="dxa"/>
            <w:tcBorders>
              <w:top w:val="single" w:color="auto" w:sz="4" w:space="0"/>
              <w:bottom w:val="single" w:color="auto" w:sz="4" w:space="0"/>
            </w:tcBorders>
            <w:shd w:val="clear" w:color="auto" w:fill="auto"/>
            <w:vAlign w:val="bottom"/>
          </w:tcPr>
          <w:p w:rsidRPr="00E578C3" w:rsidR="00E578C3" w:rsidP="00E578C3" w:rsidRDefault="00E578C3" w14:paraId="12617460" w14:textId="65DC883A">
            <w:pPr>
              <w:keepNext/>
              <w:keepLines/>
              <w:tabs>
                <w:tab w:val="left" w:pos="288"/>
                <w:tab w:val="left" w:pos="576"/>
                <w:tab w:val="left" w:pos="864"/>
                <w:tab w:val="left" w:pos="1152"/>
              </w:tabs>
              <w:spacing w:before="81" w:after="81" w:line="210" w:lineRule="exact"/>
              <w:ind w:left="144" w:right="43"/>
              <w:jc w:val="right"/>
              <w:rPr>
                <w:b/>
                <w:sz w:val="17"/>
              </w:rPr>
            </w:pPr>
            <w:r w:rsidRPr="00E578C3">
              <w:rPr>
                <w:b/>
                <w:sz w:val="17"/>
              </w:rPr>
              <w:t>–</w:t>
            </w:r>
          </w:p>
        </w:tc>
        <w:tc>
          <w:tcPr>
            <w:tcW w:w="967" w:type="dxa"/>
            <w:tcBorders>
              <w:top w:val="single" w:color="auto" w:sz="4" w:space="0"/>
              <w:bottom w:val="single" w:color="auto" w:sz="4" w:space="0"/>
            </w:tcBorders>
            <w:shd w:val="clear" w:color="auto" w:fill="auto"/>
            <w:vAlign w:val="bottom"/>
          </w:tcPr>
          <w:p w:rsidRPr="00E578C3" w:rsidR="00E578C3" w:rsidP="00E578C3" w:rsidRDefault="00E578C3" w14:paraId="3FBA48F6" w14:textId="2C09513F">
            <w:pPr>
              <w:keepNext/>
              <w:keepLines/>
              <w:tabs>
                <w:tab w:val="left" w:pos="288"/>
                <w:tab w:val="left" w:pos="576"/>
                <w:tab w:val="left" w:pos="864"/>
                <w:tab w:val="left" w:pos="1152"/>
              </w:tabs>
              <w:spacing w:before="81" w:after="81" w:line="210" w:lineRule="exact"/>
              <w:ind w:left="144" w:right="43"/>
              <w:jc w:val="right"/>
              <w:rPr>
                <w:b/>
                <w:sz w:val="17"/>
              </w:rPr>
            </w:pPr>
            <w:r w:rsidRPr="00E578C3">
              <w:rPr>
                <w:b/>
                <w:sz w:val="17"/>
              </w:rPr>
              <w:t>–</w:t>
            </w:r>
          </w:p>
        </w:tc>
      </w:tr>
      <w:tr w:rsidRPr="00B06DE5" w:rsidR="00E578C3" w:rsidTr="004973C3" w14:paraId="7E7FE331" w14:textId="77777777">
        <w:tc>
          <w:tcPr>
            <w:tcW w:w="4050" w:type="dxa"/>
            <w:tcBorders>
              <w:top w:val="single" w:color="auto" w:sz="4" w:space="0"/>
              <w:bottom w:val="single" w:color="auto" w:sz="12" w:space="0"/>
            </w:tcBorders>
            <w:shd w:val="clear" w:color="auto" w:fill="auto"/>
            <w:vAlign w:val="bottom"/>
          </w:tcPr>
          <w:p w:rsidRPr="00E578C3" w:rsidR="00E578C3" w:rsidP="00E578C3" w:rsidRDefault="00E578C3" w14:paraId="26E97838" w14:textId="77777777">
            <w:pPr>
              <w:tabs>
                <w:tab w:val="left" w:pos="288"/>
                <w:tab w:val="left" w:pos="576"/>
                <w:tab w:val="left" w:pos="864"/>
                <w:tab w:val="left" w:pos="1152"/>
              </w:tabs>
              <w:spacing w:before="81" w:after="81" w:line="210" w:lineRule="exact"/>
              <w:ind w:right="40"/>
              <w:jc w:val="both"/>
              <w:rPr>
                <w:b/>
                <w:sz w:val="17"/>
              </w:rPr>
            </w:pPr>
            <w:r w:rsidRPr="00E578C3">
              <w:rPr>
                <w:b/>
                <w:sz w:val="17"/>
              </w:rPr>
              <w:tab/>
            </w:r>
            <w:r w:rsidRPr="00E578C3">
              <w:rPr>
                <w:b/>
                <w:sz w:val="17"/>
              </w:rPr>
              <w:t>Total</w:t>
            </w:r>
          </w:p>
        </w:tc>
        <w:tc>
          <w:tcPr>
            <w:tcW w:w="966" w:type="dxa"/>
            <w:tcBorders>
              <w:top w:val="single" w:color="auto" w:sz="4" w:space="0"/>
              <w:bottom w:val="single" w:color="auto" w:sz="12" w:space="0"/>
            </w:tcBorders>
            <w:shd w:val="clear" w:color="auto" w:fill="auto"/>
            <w:vAlign w:val="bottom"/>
          </w:tcPr>
          <w:p w:rsidRPr="00E578C3" w:rsidR="00E578C3" w:rsidP="00E578C3" w:rsidRDefault="00E578C3" w14:paraId="65B5C6E5" w14:textId="4291890A">
            <w:pPr>
              <w:tabs>
                <w:tab w:val="left" w:pos="288"/>
                <w:tab w:val="left" w:pos="576"/>
                <w:tab w:val="left" w:pos="864"/>
                <w:tab w:val="left" w:pos="1152"/>
              </w:tabs>
              <w:spacing w:before="81" w:after="81" w:line="210" w:lineRule="exact"/>
              <w:ind w:left="144" w:right="40"/>
              <w:jc w:val="right"/>
              <w:rPr>
                <w:b/>
                <w:sz w:val="17"/>
              </w:rPr>
            </w:pPr>
            <w:r w:rsidRPr="00E578C3">
              <w:rPr>
                <w:b/>
                <w:sz w:val="17"/>
              </w:rPr>
              <w:t>3</w:t>
            </w:r>
          </w:p>
        </w:tc>
        <w:tc>
          <w:tcPr>
            <w:tcW w:w="967" w:type="dxa"/>
            <w:tcBorders>
              <w:top w:val="single" w:color="auto" w:sz="4" w:space="0"/>
              <w:bottom w:val="single" w:color="auto" w:sz="12" w:space="0"/>
            </w:tcBorders>
            <w:shd w:val="clear" w:color="auto" w:fill="auto"/>
            <w:vAlign w:val="bottom"/>
          </w:tcPr>
          <w:p w:rsidRPr="00E578C3" w:rsidR="00E578C3" w:rsidP="00E578C3" w:rsidRDefault="00E578C3" w14:paraId="099C3522" w14:textId="77777777">
            <w:pPr>
              <w:tabs>
                <w:tab w:val="left" w:pos="288"/>
                <w:tab w:val="left" w:pos="576"/>
                <w:tab w:val="left" w:pos="864"/>
                <w:tab w:val="left" w:pos="1152"/>
              </w:tabs>
              <w:spacing w:before="81" w:after="81" w:line="210" w:lineRule="exact"/>
              <w:ind w:left="144" w:right="40"/>
              <w:jc w:val="right"/>
              <w:rPr>
                <w:b/>
                <w:sz w:val="17"/>
              </w:rPr>
            </w:pPr>
            <w:r w:rsidRPr="00E578C3">
              <w:rPr>
                <w:b/>
                <w:sz w:val="17"/>
              </w:rPr>
              <w:t>–</w:t>
            </w:r>
          </w:p>
        </w:tc>
        <w:tc>
          <w:tcPr>
            <w:tcW w:w="966" w:type="dxa"/>
            <w:tcBorders>
              <w:top w:val="single" w:color="auto" w:sz="4" w:space="0"/>
              <w:bottom w:val="single" w:color="auto" w:sz="12" w:space="0"/>
            </w:tcBorders>
            <w:shd w:val="clear" w:color="auto" w:fill="auto"/>
            <w:vAlign w:val="bottom"/>
          </w:tcPr>
          <w:p w:rsidRPr="00E578C3" w:rsidR="00E578C3" w:rsidP="00E578C3" w:rsidRDefault="00E578C3" w14:paraId="48AF0915" w14:textId="77777777">
            <w:pPr>
              <w:tabs>
                <w:tab w:val="left" w:pos="288"/>
                <w:tab w:val="left" w:pos="576"/>
                <w:tab w:val="left" w:pos="864"/>
                <w:tab w:val="left" w:pos="1152"/>
              </w:tabs>
              <w:spacing w:before="81" w:after="81" w:line="210" w:lineRule="exact"/>
              <w:ind w:left="144" w:right="40"/>
              <w:jc w:val="right"/>
              <w:rPr>
                <w:b/>
                <w:sz w:val="17"/>
              </w:rPr>
            </w:pPr>
            <w:r w:rsidRPr="00E578C3">
              <w:rPr>
                <w:b/>
                <w:sz w:val="17"/>
              </w:rPr>
              <w:t>–</w:t>
            </w:r>
          </w:p>
        </w:tc>
        <w:tc>
          <w:tcPr>
            <w:tcW w:w="967" w:type="dxa"/>
            <w:tcBorders>
              <w:top w:val="single" w:color="auto" w:sz="4" w:space="0"/>
              <w:bottom w:val="single" w:color="auto" w:sz="12" w:space="0"/>
            </w:tcBorders>
            <w:shd w:val="clear" w:color="auto" w:fill="auto"/>
            <w:vAlign w:val="bottom"/>
          </w:tcPr>
          <w:p w:rsidRPr="00E578C3" w:rsidR="00E578C3" w:rsidP="00E578C3" w:rsidRDefault="00E578C3" w14:paraId="7DFC3926" w14:textId="11E5FF78">
            <w:pPr>
              <w:tabs>
                <w:tab w:val="left" w:pos="288"/>
                <w:tab w:val="left" w:pos="576"/>
                <w:tab w:val="left" w:pos="864"/>
                <w:tab w:val="left" w:pos="1152"/>
              </w:tabs>
              <w:spacing w:before="81" w:after="81" w:line="210" w:lineRule="exact"/>
              <w:ind w:left="144" w:right="40"/>
              <w:jc w:val="right"/>
              <w:rPr>
                <w:b/>
                <w:sz w:val="17"/>
              </w:rPr>
            </w:pPr>
            <w:r w:rsidRPr="00E578C3">
              <w:rPr>
                <w:b/>
                <w:sz w:val="17"/>
              </w:rPr>
              <w:t>–</w:t>
            </w:r>
          </w:p>
        </w:tc>
        <w:tc>
          <w:tcPr>
            <w:tcW w:w="966" w:type="dxa"/>
            <w:tcBorders>
              <w:top w:val="single" w:color="auto" w:sz="4" w:space="0"/>
              <w:bottom w:val="single" w:color="auto" w:sz="12" w:space="0"/>
            </w:tcBorders>
            <w:shd w:val="clear" w:color="auto" w:fill="auto"/>
            <w:vAlign w:val="bottom"/>
          </w:tcPr>
          <w:p w:rsidRPr="00E578C3" w:rsidR="00E578C3" w:rsidP="00E578C3" w:rsidRDefault="00E578C3" w14:paraId="502974CB" w14:textId="677DC145">
            <w:pPr>
              <w:tabs>
                <w:tab w:val="left" w:pos="288"/>
                <w:tab w:val="left" w:pos="576"/>
                <w:tab w:val="left" w:pos="864"/>
                <w:tab w:val="left" w:pos="1152"/>
              </w:tabs>
              <w:spacing w:before="81" w:after="81" w:line="210" w:lineRule="exact"/>
              <w:ind w:left="144" w:right="40"/>
              <w:jc w:val="right"/>
              <w:rPr>
                <w:b/>
                <w:sz w:val="17"/>
              </w:rPr>
            </w:pPr>
            <w:r w:rsidRPr="00E578C3">
              <w:rPr>
                <w:b/>
                <w:sz w:val="17"/>
              </w:rPr>
              <w:t>–</w:t>
            </w:r>
          </w:p>
        </w:tc>
        <w:tc>
          <w:tcPr>
            <w:tcW w:w="967" w:type="dxa"/>
            <w:tcBorders>
              <w:top w:val="single" w:color="auto" w:sz="4" w:space="0"/>
              <w:bottom w:val="single" w:color="auto" w:sz="12" w:space="0"/>
            </w:tcBorders>
            <w:shd w:val="clear" w:color="auto" w:fill="auto"/>
            <w:vAlign w:val="bottom"/>
          </w:tcPr>
          <w:p w:rsidRPr="00E578C3" w:rsidR="00E578C3" w:rsidP="00E578C3" w:rsidRDefault="00E578C3" w14:paraId="617271AD" w14:textId="64B24CAC">
            <w:pPr>
              <w:tabs>
                <w:tab w:val="left" w:pos="288"/>
                <w:tab w:val="left" w:pos="576"/>
                <w:tab w:val="left" w:pos="864"/>
                <w:tab w:val="left" w:pos="1152"/>
              </w:tabs>
              <w:spacing w:before="81" w:after="81" w:line="210" w:lineRule="exact"/>
              <w:ind w:left="144" w:right="40"/>
              <w:jc w:val="right"/>
              <w:rPr>
                <w:b/>
                <w:sz w:val="17"/>
              </w:rPr>
            </w:pPr>
            <w:r w:rsidRPr="00E578C3">
              <w:rPr>
                <w:b/>
                <w:sz w:val="17"/>
              </w:rPr>
              <w:t>3</w:t>
            </w:r>
          </w:p>
        </w:tc>
      </w:tr>
    </w:tbl>
    <w:p w:rsidRPr="00B06DE5" w:rsidR="006965EE" w:rsidP="006965EE" w:rsidRDefault="006965EE" w14:paraId="0B3BDDD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6965EE" w:rsidP="006965EE" w:rsidRDefault="006965EE" w14:paraId="12BA518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E578C3" w:rsidR="006965EE" w:rsidP="00750D66" w:rsidRDefault="006965EE" w14:paraId="10D597E2" w14:textId="117DB8AC">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E578C3">
        <w:tab/>
      </w:r>
      <w:r w:rsidRPr="00E578C3">
        <w:t xml:space="preserve">Additional details on the distribution of the proposed resources for </w:t>
      </w:r>
      <w:r w:rsidRPr="00E578C3" w:rsidR="00FC0F0D">
        <w:t>2026</w:t>
      </w:r>
      <w:r w:rsidRPr="00E578C3">
        <w:t xml:space="preserve"> are reflected in tables 1.</w:t>
      </w:r>
      <w:r w:rsidR="007C12A5">
        <w:t>203</w:t>
      </w:r>
      <w:r w:rsidRPr="00E578C3">
        <w:t xml:space="preserve"> to 1.</w:t>
      </w:r>
      <w:r w:rsidR="007C12A5">
        <w:t>205</w:t>
      </w:r>
      <w:r w:rsidRPr="00E578C3">
        <w:t xml:space="preserve"> and figure </w:t>
      </w:r>
      <w:proofErr w:type="gramStart"/>
      <w:r w:rsidRPr="00E578C3">
        <w:t>1.X</w:t>
      </w:r>
      <w:r w:rsidR="007C12A5">
        <w:t>LIII</w:t>
      </w:r>
      <w:r w:rsidRPr="00E578C3">
        <w:t>.</w:t>
      </w:r>
      <w:proofErr w:type="gramEnd"/>
    </w:p>
    <w:p w:rsidRPr="00E578C3" w:rsidR="006965EE" w:rsidP="00750D66" w:rsidRDefault="006965EE" w14:paraId="6D3080A8" w14:textId="1C025F0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E578C3">
        <w:tab/>
      </w:r>
      <w:r w:rsidRPr="00E578C3">
        <w:t xml:space="preserve">As reflected in tables 1.196 (1) and 1.197 (1), the overall resources proposed for </w:t>
      </w:r>
      <w:r w:rsidRPr="00E578C3" w:rsidR="00FC0F0D">
        <w:t>2026</w:t>
      </w:r>
      <w:r w:rsidRPr="00E578C3">
        <w:t xml:space="preserve"> amount to $</w:t>
      </w:r>
      <w:r w:rsidRPr="00E578C3" w:rsidR="00E578C3">
        <w:t>1,026,300</w:t>
      </w:r>
      <w:r w:rsidRPr="00E578C3">
        <w:t>, reflecting an increase of $</w:t>
      </w:r>
      <w:r w:rsidRPr="00E578C3" w:rsidR="00E578C3">
        <w:t>282,900</w:t>
      </w:r>
      <w:r w:rsidRPr="00E578C3">
        <w:t xml:space="preserve"> compared with the approved budget for 202</w:t>
      </w:r>
      <w:r w:rsidRPr="00E578C3" w:rsidR="00E578C3">
        <w:t>5</w:t>
      </w:r>
      <w:r w:rsidRPr="00E578C3">
        <w:t xml:space="preserve">. Resource changes result from </w:t>
      </w:r>
      <w:r w:rsidRPr="00E578C3" w:rsidR="00E578C3">
        <w:t>technical adjustments</w:t>
      </w:r>
      <w:r w:rsidRPr="00E578C3">
        <w:t>. The proposed level of resources provides for the full, efficient and effective implementation of mandates.</w:t>
      </w:r>
    </w:p>
    <w:p w:rsidRPr="00E578C3" w:rsidR="006965EE" w:rsidP="006965EE" w:rsidRDefault="006965EE" w14:paraId="78C498C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7C12A5" w:rsidRDefault="006965EE" w14:paraId="2925EBED" w14:textId="60D71090">
      <w:pPr>
        <w:pStyle w:val="H23"/>
        <w:numPr>
          <w:ilvl w:val="0"/>
          <w:numId w:val="44"/>
        </w:numPr>
        <w:ind w:hanging="540"/>
        <w:rPr>
          <w:b w:val="0"/>
          <w:bCs/>
        </w:rPr>
      </w:pPr>
    </w:p>
    <w:p w:rsidRPr="00E578C3" w:rsidR="006965EE" w:rsidP="006965EE" w:rsidRDefault="006965EE" w14:paraId="2ED8B0A6" w14:textId="77777777">
      <w:pPr>
        <w:pStyle w:val="H23"/>
      </w:pPr>
      <w:r w:rsidRPr="00E578C3">
        <w:t>Evolution of financial resources by source of funding and component</w:t>
      </w:r>
    </w:p>
    <w:p w:rsidRPr="00E578C3" w:rsidR="006965EE" w:rsidP="006965EE" w:rsidRDefault="006965EE" w14:paraId="49FDAA1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E578C3">
        <w:rPr>
          <w:sz w:val="14"/>
          <w:szCs w:val="14"/>
        </w:rPr>
        <w:t>(Thousands of United States dollars)</w:t>
      </w:r>
    </w:p>
    <w:p w:rsidRPr="00E578C3" w:rsidR="006965EE" w:rsidP="006965EE" w:rsidRDefault="006965EE" w14:paraId="23723F3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6965EE" w:rsidRDefault="006965EE" w14:paraId="70F10B08" w14:textId="77777777">
      <w:pPr>
        <w:pStyle w:val="H4"/>
        <w:ind w:right="1260"/>
      </w:pPr>
      <w:r w:rsidRPr="00E578C3">
        <w:tab/>
      </w:r>
      <w:r w:rsidRPr="00E578C3">
        <w:rPr>
          <w:i w:val="0"/>
          <w:iCs/>
        </w:rPr>
        <w:t>(1)</w:t>
      </w:r>
      <w:r w:rsidRPr="00E578C3">
        <w:tab/>
      </w:r>
      <w:r w:rsidRPr="00E578C3">
        <w:t xml:space="preserve">Regular budget </w:t>
      </w:r>
    </w:p>
    <w:p w:rsidRPr="00E578C3" w:rsidR="006965EE" w:rsidP="006965EE" w:rsidRDefault="006965EE" w14:paraId="6A41261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6965EE" w:rsidRDefault="006965EE" w14:paraId="6060429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700"/>
        <w:gridCol w:w="988"/>
        <w:gridCol w:w="952"/>
        <w:gridCol w:w="869"/>
        <w:gridCol w:w="869"/>
        <w:gridCol w:w="869"/>
        <w:gridCol w:w="869"/>
        <w:gridCol w:w="877"/>
        <w:gridCol w:w="857"/>
      </w:tblGrid>
      <w:tr w:rsidRPr="00E578C3" w:rsidR="006965EE" w:rsidTr="007B5EB2" w14:paraId="4B0B7A08" w14:textId="77777777">
        <w:trPr>
          <w:trHeight w:val="20"/>
          <w:tblHeader/>
        </w:trPr>
        <w:tc>
          <w:tcPr>
            <w:tcW w:w="1371" w:type="pct"/>
            <w:tcBorders>
              <w:top w:val="single" w:color="auto" w:sz="4" w:space="0"/>
            </w:tcBorders>
            <w:shd w:val="clear" w:color="auto" w:fill="auto"/>
            <w:vAlign w:val="bottom"/>
          </w:tcPr>
          <w:p w:rsidRPr="00E578C3" w:rsidR="006965EE" w:rsidP="004973C3" w:rsidRDefault="006965EE" w14:paraId="67E84238" w14:textId="77777777">
            <w:pPr>
              <w:spacing w:before="81" w:after="81" w:line="160" w:lineRule="exact"/>
              <w:ind w:right="40"/>
              <w:rPr>
                <w:rFonts w:eastAsia="Times New Roman"/>
                <w:i/>
                <w:iCs/>
                <w:kern w:val="0"/>
                <w:sz w:val="14"/>
                <w:szCs w:val="17"/>
                <w:lang w:eastAsia="zh-CN"/>
              </w:rPr>
            </w:pPr>
          </w:p>
        </w:tc>
        <w:tc>
          <w:tcPr>
            <w:tcW w:w="502" w:type="pct"/>
            <w:tcBorders>
              <w:top w:val="single" w:color="auto" w:sz="4" w:space="0"/>
            </w:tcBorders>
            <w:shd w:val="clear" w:color="auto" w:fill="auto"/>
            <w:vAlign w:val="bottom"/>
          </w:tcPr>
          <w:p w:rsidRPr="00E578C3" w:rsidR="006965EE" w:rsidP="004973C3" w:rsidRDefault="006965EE" w14:paraId="54415F98" w14:textId="77777777">
            <w:pPr>
              <w:spacing w:before="81" w:after="81" w:line="160" w:lineRule="exact"/>
              <w:ind w:left="144" w:right="40"/>
              <w:jc w:val="right"/>
              <w:rPr>
                <w:rFonts w:eastAsia="Times New Roman"/>
                <w:i/>
                <w:iCs/>
                <w:kern w:val="0"/>
                <w:sz w:val="14"/>
                <w:szCs w:val="17"/>
                <w:lang w:eastAsia="zh-CN"/>
              </w:rPr>
            </w:pPr>
          </w:p>
        </w:tc>
        <w:tc>
          <w:tcPr>
            <w:tcW w:w="483" w:type="pct"/>
            <w:tcBorders>
              <w:top w:val="single" w:color="auto" w:sz="4" w:space="0"/>
            </w:tcBorders>
            <w:shd w:val="clear" w:color="auto" w:fill="auto"/>
            <w:vAlign w:val="bottom"/>
          </w:tcPr>
          <w:p w:rsidRPr="00E578C3" w:rsidR="006965EE" w:rsidP="004973C3" w:rsidRDefault="006965EE" w14:paraId="6AFD30B8" w14:textId="77777777">
            <w:pPr>
              <w:spacing w:before="81" w:after="81" w:line="160" w:lineRule="exact"/>
              <w:ind w:left="144" w:right="40"/>
              <w:jc w:val="right"/>
              <w:rPr>
                <w:rFonts w:eastAsia="Times New Roman"/>
                <w:i/>
                <w:iCs/>
                <w:kern w:val="0"/>
                <w:sz w:val="14"/>
                <w:szCs w:val="17"/>
                <w:lang w:eastAsia="zh-CN"/>
              </w:rPr>
            </w:pPr>
          </w:p>
        </w:tc>
        <w:tc>
          <w:tcPr>
            <w:tcW w:w="2209" w:type="pct"/>
            <w:gridSpan w:val="5"/>
            <w:tcBorders>
              <w:top w:val="single" w:color="auto" w:sz="4" w:space="0"/>
              <w:bottom w:val="single" w:color="auto" w:sz="4" w:space="0"/>
            </w:tcBorders>
            <w:shd w:val="clear" w:color="auto" w:fill="auto"/>
            <w:vAlign w:val="bottom"/>
          </w:tcPr>
          <w:p w:rsidRPr="00E578C3" w:rsidR="006965EE" w:rsidP="004973C3" w:rsidRDefault="006965EE" w14:paraId="0E42EF45" w14:textId="77777777">
            <w:pPr>
              <w:spacing w:before="81" w:after="81" w:line="160" w:lineRule="exact"/>
              <w:ind w:right="40"/>
              <w:jc w:val="center"/>
              <w:rPr>
                <w:rFonts w:eastAsia="Times New Roman"/>
                <w:i/>
                <w:iCs/>
                <w:kern w:val="0"/>
                <w:sz w:val="14"/>
                <w:szCs w:val="17"/>
                <w:lang w:eastAsia="zh-CN"/>
              </w:rPr>
            </w:pPr>
            <w:r w:rsidRPr="00E578C3">
              <w:rPr>
                <w:rFonts w:eastAsia="Times New Roman"/>
                <w:i/>
                <w:iCs/>
                <w:kern w:val="0"/>
                <w:sz w:val="14"/>
                <w:szCs w:val="17"/>
                <w:lang w:eastAsia="zh-CN"/>
              </w:rPr>
              <w:t>Changes</w:t>
            </w:r>
          </w:p>
        </w:tc>
        <w:tc>
          <w:tcPr>
            <w:tcW w:w="436" w:type="pct"/>
            <w:vMerge w:val="restart"/>
            <w:tcBorders>
              <w:top w:val="single" w:color="auto" w:sz="4" w:space="0"/>
            </w:tcBorders>
            <w:shd w:val="clear" w:color="auto" w:fill="auto"/>
            <w:vAlign w:val="bottom"/>
          </w:tcPr>
          <w:p w:rsidRPr="00E578C3" w:rsidR="006965EE" w:rsidP="004973C3" w:rsidRDefault="00FC0F0D" w14:paraId="38E1D740" w14:textId="521DCBD3">
            <w:pPr>
              <w:spacing w:before="81" w:after="81" w:line="160" w:lineRule="exact"/>
              <w:ind w:left="144" w:right="40"/>
              <w:jc w:val="right"/>
              <w:rPr>
                <w:rFonts w:eastAsia="Times New Roman"/>
                <w:i/>
                <w:iCs/>
                <w:kern w:val="0"/>
                <w:sz w:val="14"/>
                <w:szCs w:val="17"/>
                <w:lang w:eastAsia="zh-CN"/>
              </w:rPr>
            </w:pPr>
            <w:r w:rsidRPr="00E578C3">
              <w:rPr>
                <w:rFonts w:eastAsia="Times New Roman"/>
                <w:i/>
                <w:iCs/>
                <w:kern w:val="0"/>
                <w:sz w:val="14"/>
                <w:szCs w:val="17"/>
                <w:lang w:eastAsia="zh-CN"/>
              </w:rPr>
              <w:t>2026</w:t>
            </w:r>
            <w:r w:rsidRPr="00E578C3" w:rsidR="006965EE">
              <w:rPr>
                <w:rFonts w:eastAsia="Times New Roman"/>
                <w:i/>
                <w:iCs/>
                <w:kern w:val="0"/>
                <w:sz w:val="14"/>
                <w:szCs w:val="17"/>
                <w:lang w:eastAsia="zh-CN"/>
              </w:rPr>
              <w:t xml:space="preserve"> estimate </w:t>
            </w:r>
            <w:r w:rsidRPr="00E578C3" w:rsidR="00954292">
              <w:rPr>
                <w:rFonts w:eastAsia="Times New Roman"/>
                <w:i/>
                <w:iCs/>
                <w:kern w:val="0"/>
                <w:sz w:val="14"/>
                <w:szCs w:val="17"/>
                <w:lang w:eastAsia="zh-CN"/>
              </w:rPr>
              <w:t xml:space="preserve"> </w:t>
            </w:r>
          </w:p>
        </w:tc>
      </w:tr>
      <w:tr w:rsidRPr="00E578C3" w:rsidR="006965EE" w:rsidTr="007B5EB2" w14:paraId="4143B945" w14:textId="77777777">
        <w:trPr>
          <w:trHeight w:val="20"/>
          <w:tblHeader/>
        </w:trPr>
        <w:tc>
          <w:tcPr>
            <w:tcW w:w="1371" w:type="pct"/>
            <w:tcBorders>
              <w:bottom w:val="single" w:color="auto" w:sz="12" w:space="0"/>
            </w:tcBorders>
            <w:shd w:val="clear" w:color="auto" w:fill="auto"/>
            <w:vAlign w:val="bottom"/>
            <w:hideMark/>
          </w:tcPr>
          <w:p w:rsidRPr="00E578C3" w:rsidR="006965EE" w:rsidP="004973C3" w:rsidRDefault="006965EE" w14:paraId="12555F33" w14:textId="77777777">
            <w:pPr>
              <w:spacing w:before="81" w:after="81" w:line="160" w:lineRule="exact"/>
              <w:ind w:right="40"/>
              <w:rPr>
                <w:rFonts w:eastAsia="Times New Roman"/>
                <w:i/>
                <w:iCs/>
                <w:kern w:val="0"/>
                <w:sz w:val="14"/>
                <w:szCs w:val="17"/>
                <w:lang w:eastAsia="zh-CN"/>
              </w:rPr>
            </w:pPr>
            <w:r w:rsidRPr="00E578C3">
              <w:rPr>
                <w:rFonts w:eastAsia="Times New Roman"/>
                <w:i/>
                <w:iCs/>
                <w:kern w:val="0"/>
                <w:sz w:val="14"/>
                <w:szCs w:val="17"/>
                <w:lang w:eastAsia="zh-CN"/>
              </w:rPr>
              <w:t>Component</w:t>
            </w:r>
          </w:p>
        </w:tc>
        <w:tc>
          <w:tcPr>
            <w:tcW w:w="502" w:type="pct"/>
            <w:tcBorders>
              <w:bottom w:val="single" w:color="auto" w:sz="12" w:space="0"/>
            </w:tcBorders>
            <w:shd w:val="clear" w:color="auto" w:fill="auto"/>
            <w:vAlign w:val="bottom"/>
            <w:hideMark/>
          </w:tcPr>
          <w:p w:rsidRPr="00E578C3" w:rsidR="006965EE" w:rsidP="004973C3" w:rsidRDefault="0092629F" w14:paraId="7031D648" w14:textId="0B774468">
            <w:pPr>
              <w:spacing w:before="81" w:after="81" w:line="160" w:lineRule="exact"/>
              <w:ind w:left="144" w:right="40"/>
              <w:jc w:val="right"/>
              <w:rPr>
                <w:rFonts w:eastAsia="Times New Roman"/>
                <w:i/>
                <w:iCs/>
                <w:kern w:val="0"/>
                <w:sz w:val="14"/>
                <w:szCs w:val="17"/>
                <w:lang w:eastAsia="zh-CN"/>
              </w:rPr>
            </w:pPr>
            <w:r w:rsidRPr="00E578C3">
              <w:rPr>
                <w:rFonts w:eastAsia="Times New Roman"/>
                <w:i/>
                <w:iCs/>
                <w:kern w:val="0"/>
                <w:sz w:val="14"/>
                <w:szCs w:val="17"/>
                <w:lang w:eastAsia="zh-CN"/>
              </w:rPr>
              <w:t>2024</w:t>
            </w:r>
            <w:r w:rsidRPr="00E578C3" w:rsidR="006965EE">
              <w:rPr>
                <w:rFonts w:eastAsia="Times New Roman"/>
                <w:i/>
                <w:iCs/>
                <w:kern w:val="0"/>
                <w:sz w:val="14"/>
                <w:szCs w:val="17"/>
                <w:lang w:eastAsia="zh-CN"/>
              </w:rPr>
              <w:t xml:space="preserve"> expenditure</w:t>
            </w:r>
          </w:p>
        </w:tc>
        <w:tc>
          <w:tcPr>
            <w:tcW w:w="483" w:type="pct"/>
            <w:tcBorders>
              <w:bottom w:val="single" w:color="auto" w:sz="12" w:space="0"/>
            </w:tcBorders>
            <w:shd w:val="clear" w:color="auto" w:fill="auto"/>
            <w:vAlign w:val="bottom"/>
            <w:hideMark/>
          </w:tcPr>
          <w:p w:rsidRPr="00E578C3" w:rsidR="006965EE" w:rsidP="004973C3" w:rsidRDefault="006965EE" w14:paraId="42F66F2F" w14:textId="7FA16775">
            <w:pPr>
              <w:spacing w:before="81" w:after="81" w:line="160" w:lineRule="exact"/>
              <w:ind w:left="144" w:right="40"/>
              <w:jc w:val="right"/>
              <w:rPr>
                <w:rFonts w:eastAsia="Times New Roman"/>
                <w:i/>
                <w:iCs/>
                <w:kern w:val="0"/>
                <w:sz w:val="14"/>
                <w:szCs w:val="17"/>
                <w:lang w:eastAsia="zh-CN"/>
              </w:rPr>
            </w:pPr>
            <w:r w:rsidRPr="00E578C3">
              <w:rPr>
                <w:rFonts w:eastAsia="Times New Roman"/>
                <w:i/>
                <w:iCs/>
                <w:kern w:val="0"/>
                <w:sz w:val="14"/>
                <w:szCs w:val="17"/>
                <w:lang w:eastAsia="zh-CN"/>
              </w:rPr>
              <w:t>202</w:t>
            </w:r>
            <w:r w:rsidR="00E578C3">
              <w:rPr>
                <w:rFonts w:eastAsia="Times New Roman"/>
                <w:i/>
                <w:iCs/>
                <w:kern w:val="0"/>
                <w:sz w:val="14"/>
                <w:szCs w:val="17"/>
                <w:lang w:eastAsia="zh-CN"/>
              </w:rPr>
              <w:t>5</w:t>
            </w:r>
            <w:r w:rsidRPr="00E578C3">
              <w:rPr>
                <w:rFonts w:eastAsia="Times New Roman"/>
                <w:i/>
                <w:iCs/>
                <w:kern w:val="0"/>
                <w:sz w:val="14"/>
                <w:szCs w:val="17"/>
                <w:lang w:eastAsia="zh-CN"/>
              </w:rPr>
              <w:t xml:space="preserve"> </w:t>
            </w:r>
            <w:r w:rsidRPr="00E578C3">
              <w:rPr>
                <w:rFonts w:eastAsia="Times New Roman"/>
                <w:i/>
                <w:iCs/>
                <w:kern w:val="0"/>
                <w:sz w:val="14"/>
                <w:szCs w:val="17"/>
                <w:lang w:eastAsia="zh-CN"/>
              </w:rPr>
              <w:br/>
            </w:r>
            <w:r w:rsidRPr="00E578C3">
              <w:rPr>
                <w:rFonts w:eastAsia="Times New Roman"/>
                <w:i/>
                <w:iCs/>
                <w:kern w:val="0"/>
                <w:sz w:val="14"/>
                <w:szCs w:val="17"/>
                <w:lang w:eastAsia="zh-CN"/>
              </w:rPr>
              <w:t>approved</w:t>
            </w:r>
          </w:p>
        </w:tc>
        <w:tc>
          <w:tcPr>
            <w:tcW w:w="441" w:type="pct"/>
            <w:tcBorders>
              <w:top w:val="single" w:color="auto" w:sz="4" w:space="0"/>
              <w:bottom w:val="single" w:color="auto" w:sz="12" w:space="0"/>
            </w:tcBorders>
            <w:shd w:val="clear" w:color="auto" w:fill="auto"/>
            <w:vAlign w:val="bottom"/>
            <w:hideMark/>
          </w:tcPr>
          <w:p w:rsidRPr="00E578C3" w:rsidR="006965EE" w:rsidP="004973C3" w:rsidRDefault="006965EE" w14:paraId="03142EA0" w14:textId="77777777">
            <w:pPr>
              <w:spacing w:before="81" w:after="81" w:line="160" w:lineRule="exact"/>
              <w:ind w:left="34" w:right="40"/>
              <w:jc w:val="right"/>
              <w:rPr>
                <w:rFonts w:eastAsia="Times New Roman"/>
                <w:i/>
                <w:iCs/>
                <w:kern w:val="0"/>
                <w:sz w:val="14"/>
                <w:szCs w:val="17"/>
                <w:lang w:eastAsia="zh-CN"/>
              </w:rPr>
            </w:pPr>
            <w:r w:rsidRPr="00E578C3">
              <w:rPr>
                <w:rFonts w:eastAsia="Times New Roman"/>
                <w:i/>
                <w:iCs/>
                <w:kern w:val="0"/>
                <w:sz w:val="14"/>
                <w:szCs w:val="17"/>
                <w:lang w:eastAsia="zh-CN"/>
              </w:rPr>
              <w:t>Technical adjustments</w:t>
            </w:r>
          </w:p>
        </w:tc>
        <w:tc>
          <w:tcPr>
            <w:tcW w:w="441" w:type="pct"/>
            <w:tcBorders>
              <w:top w:val="single" w:color="auto" w:sz="4" w:space="0"/>
              <w:bottom w:val="single" w:color="auto" w:sz="12" w:space="0"/>
            </w:tcBorders>
            <w:shd w:val="clear" w:color="auto" w:fill="auto"/>
            <w:vAlign w:val="bottom"/>
            <w:hideMark/>
          </w:tcPr>
          <w:p w:rsidRPr="00E578C3" w:rsidR="006965EE" w:rsidP="004973C3" w:rsidRDefault="006965EE" w14:paraId="384D6DB8" w14:textId="77777777">
            <w:pPr>
              <w:spacing w:before="81" w:after="81" w:line="160" w:lineRule="exact"/>
              <w:ind w:left="144" w:right="40"/>
              <w:jc w:val="right"/>
              <w:rPr>
                <w:rFonts w:eastAsia="Times New Roman"/>
                <w:i/>
                <w:iCs/>
                <w:kern w:val="0"/>
                <w:sz w:val="14"/>
                <w:szCs w:val="17"/>
                <w:lang w:eastAsia="zh-CN"/>
              </w:rPr>
            </w:pPr>
            <w:r w:rsidRPr="00E578C3">
              <w:rPr>
                <w:rFonts w:eastAsia="Times New Roman"/>
                <w:i/>
                <w:iCs/>
                <w:kern w:val="0"/>
                <w:sz w:val="14"/>
                <w:szCs w:val="17"/>
                <w:lang w:eastAsia="zh-CN"/>
              </w:rPr>
              <w:t xml:space="preserve">New/ expanded mandates </w:t>
            </w:r>
          </w:p>
        </w:tc>
        <w:tc>
          <w:tcPr>
            <w:tcW w:w="441" w:type="pct"/>
            <w:tcBorders>
              <w:top w:val="single" w:color="auto" w:sz="4" w:space="0"/>
              <w:bottom w:val="single" w:color="auto" w:sz="12" w:space="0"/>
            </w:tcBorders>
            <w:shd w:val="clear" w:color="auto" w:fill="auto"/>
            <w:vAlign w:val="bottom"/>
            <w:hideMark/>
          </w:tcPr>
          <w:p w:rsidRPr="00E578C3" w:rsidR="006965EE" w:rsidP="004973C3" w:rsidRDefault="006965EE" w14:paraId="0D76EB2A" w14:textId="77777777">
            <w:pPr>
              <w:spacing w:before="81" w:after="81" w:line="160" w:lineRule="exact"/>
              <w:ind w:left="144" w:right="40"/>
              <w:jc w:val="right"/>
              <w:rPr>
                <w:rFonts w:eastAsia="Times New Roman"/>
                <w:i/>
                <w:iCs/>
                <w:kern w:val="0"/>
                <w:sz w:val="14"/>
                <w:szCs w:val="17"/>
                <w:lang w:eastAsia="zh-CN"/>
              </w:rPr>
            </w:pPr>
            <w:r w:rsidRPr="00E578C3">
              <w:rPr>
                <w:rFonts w:eastAsia="Times New Roman"/>
                <w:i/>
                <w:iCs/>
                <w:kern w:val="0"/>
                <w:sz w:val="14"/>
                <w:szCs w:val="17"/>
                <w:lang w:eastAsia="zh-CN"/>
              </w:rPr>
              <w:t xml:space="preserve">Other </w:t>
            </w:r>
          </w:p>
        </w:tc>
        <w:tc>
          <w:tcPr>
            <w:tcW w:w="441" w:type="pct"/>
            <w:tcBorders>
              <w:top w:val="single" w:color="auto" w:sz="4" w:space="0"/>
              <w:bottom w:val="single" w:color="auto" w:sz="12" w:space="0"/>
            </w:tcBorders>
            <w:shd w:val="clear" w:color="auto" w:fill="auto"/>
            <w:vAlign w:val="bottom"/>
            <w:hideMark/>
          </w:tcPr>
          <w:p w:rsidRPr="00E578C3" w:rsidR="006965EE" w:rsidP="004973C3" w:rsidRDefault="006965EE" w14:paraId="26286108" w14:textId="77777777">
            <w:pPr>
              <w:spacing w:before="81" w:after="81" w:line="160" w:lineRule="exact"/>
              <w:ind w:left="144" w:right="40"/>
              <w:jc w:val="right"/>
              <w:rPr>
                <w:rFonts w:eastAsia="Times New Roman"/>
                <w:i/>
                <w:iCs/>
                <w:kern w:val="0"/>
                <w:sz w:val="14"/>
                <w:szCs w:val="17"/>
                <w:lang w:eastAsia="zh-CN"/>
              </w:rPr>
            </w:pPr>
            <w:r w:rsidRPr="00E578C3">
              <w:rPr>
                <w:rFonts w:eastAsia="Times New Roman"/>
                <w:i/>
                <w:iCs/>
                <w:kern w:val="0"/>
                <w:sz w:val="14"/>
                <w:szCs w:val="17"/>
                <w:lang w:eastAsia="zh-CN"/>
              </w:rPr>
              <w:t xml:space="preserve">Total </w:t>
            </w:r>
          </w:p>
        </w:tc>
        <w:tc>
          <w:tcPr>
            <w:tcW w:w="444" w:type="pct"/>
            <w:tcBorders>
              <w:top w:val="single" w:color="auto" w:sz="4" w:space="0"/>
              <w:bottom w:val="single" w:color="auto" w:sz="12" w:space="0"/>
            </w:tcBorders>
            <w:shd w:val="clear" w:color="auto" w:fill="auto"/>
            <w:vAlign w:val="bottom"/>
            <w:hideMark/>
          </w:tcPr>
          <w:p w:rsidRPr="00E578C3" w:rsidR="006965EE" w:rsidP="004973C3" w:rsidRDefault="006965EE" w14:paraId="761F4147" w14:textId="77777777">
            <w:pPr>
              <w:spacing w:before="81" w:after="81" w:line="160" w:lineRule="exact"/>
              <w:ind w:left="76" w:right="40"/>
              <w:jc w:val="right"/>
              <w:rPr>
                <w:rFonts w:eastAsia="Times New Roman"/>
                <w:i/>
                <w:iCs/>
                <w:kern w:val="0"/>
                <w:sz w:val="14"/>
                <w:szCs w:val="17"/>
                <w:lang w:eastAsia="zh-CN"/>
              </w:rPr>
            </w:pPr>
            <w:r w:rsidRPr="00E578C3">
              <w:rPr>
                <w:rFonts w:eastAsia="Times New Roman"/>
                <w:i/>
                <w:iCs/>
                <w:kern w:val="0"/>
                <w:sz w:val="14"/>
                <w:szCs w:val="17"/>
                <w:lang w:eastAsia="zh-CN"/>
              </w:rPr>
              <w:t>Percentage</w:t>
            </w:r>
          </w:p>
        </w:tc>
        <w:tc>
          <w:tcPr>
            <w:tcW w:w="436" w:type="pct"/>
            <w:vMerge/>
            <w:vAlign w:val="bottom"/>
            <w:hideMark/>
          </w:tcPr>
          <w:p w:rsidRPr="00E578C3" w:rsidR="006965EE" w:rsidP="004973C3" w:rsidRDefault="006965EE" w14:paraId="281824AD" w14:textId="77777777">
            <w:pPr>
              <w:spacing w:before="81" w:after="81" w:line="160" w:lineRule="exact"/>
              <w:ind w:left="144" w:right="40"/>
              <w:jc w:val="right"/>
              <w:rPr>
                <w:rFonts w:eastAsia="Times New Roman"/>
                <w:i/>
                <w:iCs/>
                <w:kern w:val="0"/>
                <w:sz w:val="14"/>
                <w:szCs w:val="17"/>
                <w:lang w:eastAsia="zh-CN"/>
              </w:rPr>
            </w:pPr>
          </w:p>
        </w:tc>
      </w:tr>
      <w:tr w:rsidRPr="00E578C3" w:rsidR="006965EE" w:rsidTr="007B5EB2" w14:paraId="6717FC48" w14:textId="77777777">
        <w:trPr>
          <w:trHeight w:val="115" w:hRule="exact"/>
          <w:tblHeader/>
        </w:trPr>
        <w:tc>
          <w:tcPr>
            <w:tcW w:w="1371" w:type="pct"/>
            <w:tcBorders>
              <w:top w:val="single" w:color="auto" w:sz="12" w:space="0"/>
            </w:tcBorders>
            <w:shd w:val="clear" w:color="auto" w:fill="auto"/>
            <w:vAlign w:val="bottom"/>
          </w:tcPr>
          <w:p w:rsidRPr="00E578C3" w:rsidR="006965EE" w:rsidP="004973C3" w:rsidRDefault="006965EE" w14:paraId="5E275D4A" w14:textId="77777777">
            <w:pPr>
              <w:spacing w:before="40" w:after="40" w:line="210" w:lineRule="exact"/>
              <w:ind w:right="40"/>
              <w:rPr>
                <w:rFonts w:eastAsia="Times New Roman"/>
                <w:kern w:val="0"/>
                <w:sz w:val="17"/>
                <w:szCs w:val="17"/>
                <w:lang w:eastAsia="zh-CN"/>
              </w:rPr>
            </w:pPr>
          </w:p>
        </w:tc>
        <w:tc>
          <w:tcPr>
            <w:tcW w:w="502" w:type="pct"/>
            <w:tcBorders>
              <w:top w:val="single" w:color="auto" w:sz="12" w:space="0"/>
            </w:tcBorders>
            <w:shd w:val="clear" w:color="auto" w:fill="auto"/>
            <w:vAlign w:val="bottom"/>
          </w:tcPr>
          <w:p w:rsidRPr="00E578C3" w:rsidR="006965EE" w:rsidP="004973C3" w:rsidRDefault="006965EE" w14:paraId="2732B5D4" w14:textId="77777777">
            <w:pPr>
              <w:spacing w:before="40" w:after="40" w:line="210" w:lineRule="exact"/>
              <w:ind w:left="144" w:right="40"/>
              <w:jc w:val="right"/>
              <w:rPr>
                <w:rFonts w:eastAsia="Times New Roman"/>
                <w:kern w:val="0"/>
                <w:sz w:val="17"/>
                <w:szCs w:val="17"/>
                <w:lang w:eastAsia="zh-CN"/>
              </w:rPr>
            </w:pPr>
          </w:p>
        </w:tc>
        <w:tc>
          <w:tcPr>
            <w:tcW w:w="483" w:type="pct"/>
            <w:tcBorders>
              <w:top w:val="single" w:color="auto" w:sz="12" w:space="0"/>
            </w:tcBorders>
            <w:shd w:val="clear" w:color="auto" w:fill="auto"/>
            <w:vAlign w:val="bottom"/>
          </w:tcPr>
          <w:p w:rsidRPr="00E578C3" w:rsidR="006965EE" w:rsidP="004973C3" w:rsidRDefault="006965EE" w14:paraId="5F76469A" w14:textId="77777777">
            <w:pPr>
              <w:spacing w:before="40" w:after="40" w:line="210" w:lineRule="exact"/>
              <w:ind w:left="144" w:right="40"/>
              <w:jc w:val="right"/>
              <w:rPr>
                <w:rFonts w:eastAsia="Times New Roman"/>
                <w:kern w:val="0"/>
                <w:sz w:val="17"/>
                <w:szCs w:val="17"/>
                <w:lang w:eastAsia="zh-CN"/>
              </w:rPr>
            </w:pPr>
          </w:p>
        </w:tc>
        <w:tc>
          <w:tcPr>
            <w:tcW w:w="441" w:type="pct"/>
            <w:tcBorders>
              <w:top w:val="single" w:color="auto" w:sz="12" w:space="0"/>
            </w:tcBorders>
            <w:shd w:val="clear" w:color="auto" w:fill="auto"/>
            <w:vAlign w:val="bottom"/>
          </w:tcPr>
          <w:p w:rsidRPr="00E578C3" w:rsidR="006965EE" w:rsidP="004973C3" w:rsidRDefault="006965EE" w14:paraId="577F71D0" w14:textId="77777777">
            <w:pPr>
              <w:spacing w:before="40" w:after="40" w:line="210" w:lineRule="exact"/>
              <w:ind w:left="144" w:right="40"/>
              <w:jc w:val="right"/>
              <w:rPr>
                <w:rFonts w:eastAsia="Times New Roman"/>
                <w:kern w:val="0"/>
                <w:sz w:val="17"/>
                <w:szCs w:val="17"/>
                <w:lang w:eastAsia="zh-CN"/>
              </w:rPr>
            </w:pPr>
          </w:p>
        </w:tc>
        <w:tc>
          <w:tcPr>
            <w:tcW w:w="441" w:type="pct"/>
            <w:tcBorders>
              <w:top w:val="single" w:color="auto" w:sz="12" w:space="0"/>
            </w:tcBorders>
            <w:shd w:val="clear" w:color="auto" w:fill="auto"/>
            <w:vAlign w:val="bottom"/>
          </w:tcPr>
          <w:p w:rsidRPr="00E578C3" w:rsidR="006965EE" w:rsidP="004973C3" w:rsidRDefault="006965EE" w14:paraId="4F3E19AB" w14:textId="77777777">
            <w:pPr>
              <w:spacing w:before="40" w:after="40" w:line="210" w:lineRule="exact"/>
              <w:ind w:left="144" w:right="40"/>
              <w:jc w:val="right"/>
              <w:rPr>
                <w:rFonts w:eastAsia="Times New Roman"/>
                <w:kern w:val="0"/>
                <w:sz w:val="17"/>
                <w:szCs w:val="17"/>
                <w:lang w:eastAsia="zh-CN"/>
              </w:rPr>
            </w:pPr>
          </w:p>
        </w:tc>
        <w:tc>
          <w:tcPr>
            <w:tcW w:w="441" w:type="pct"/>
            <w:tcBorders>
              <w:top w:val="single" w:color="auto" w:sz="12" w:space="0"/>
            </w:tcBorders>
            <w:shd w:val="clear" w:color="auto" w:fill="auto"/>
            <w:vAlign w:val="bottom"/>
          </w:tcPr>
          <w:p w:rsidRPr="00E578C3" w:rsidR="006965EE" w:rsidP="004973C3" w:rsidRDefault="006965EE" w14:paraId="1C6B9E8C" w14:textId="77777777">
            <w:pPr>
              <w:spacing w:before="40" w:after="40" w:line="210" w:lineRule="exact"/>
              <w:ind w:left="144" w:right="40"/>
              <w:jc w:val="right"/>
              <w:rPr>
                <w:rFonts w:eastAsia="Times New Roman"/>
                <w:kern w:val="0"/>
                <w:sz w:val="17"/>
                <w:szCs w:val="17"/>
                <w:lang w:eastAsia="zh-CN"/>
              </w:rPr>
            </w:pPr>
          </w:p>
        </w:tc>
        <w:tc>
          <w:tcPr>
            <w:tcW w:w="441" w:type="pct"/>
            <w:tcBorders>
              <w:top w:val="single" w:color="auto" w:sz="12" w:space="0"/>
            </w:tcBorders>
            <w:shd w:val="clear" w:color="auto" w:fill="auto"/>
            <w:vAlign w:val="bottom"/>
          </w:tcPr>
          <w:p w:rsidRPr="00E578C3" w:rsidR="006965EE" w:rsidP="004973C3" w:rsidRDefault="006965EE" w14:paraId="67AE2A23" w14:textId="77777777">
            <w:pPr>
              <w:spacing w:before="40" w:after="40" w:line="210" w:lineRule="exact"/>
              <w:ind w:left="144" w:right="40"/>
              <w:jc w:val="right"/>
              <w:rPr>
                <w:rFonts w:eastAsia="Times New Roman"/>
                <w:kern w:val="0"/>
                <w:sz w:val="17"/>
                <w:szCs w:val="17"/>
                <w:lang w:eastAsia="zh-CN"/>
              </w:rPr>
            </w:pPr>
          </w:p>
        </w:tc>
        <w:tc>
          <w:tcPr>
            <w:tcW w:w="444" w:type="pct"/>
            <w:tcBorders>
              <w:top w:val="single" w:color="auto" w:sz="12" w:space="0"/>
            </w:tcBorders>
            <w:shd w:val="clear" w:color="auto" w:fill="auto"/>
            <w:vAlign w:val="bottom"/>
          </w:tcPr>
          <w:p w:rsidRPr="00E578C3" w:rsidR="006965EE" w:rsidP="004973C3" w:rsidRDefault="006965EE" w14:paraId="1F937348" w14:textId="77777777">
            <w:pPr>
              <w:spacing w:before="40" w:after="40" w:line="210" w:lineRule="exact"/>
              <w:ind w:left="144" w:right="40"/>
              <w:jc w:val="right"/>
              <w:rPr>
                <w:rFonts w:eastAsia="Times New Roman"/>
                <w:kern w:val="0"/>
                <w:sz w:val="17"/>
                <w:szCs w:val="17"/>
                <w:lang w:eastAsia="zh-CN"/>
              </w:rPr>
            </w:pPr>
          </w:p>
        </w:tc>
        <w:tc>
          <w:tcPr>
            <w:tcW w:w="436" w:type="pct"/>
            <w:tcBorders>
              <w:top w:val="single" w:color="auto" w:sz="12" w:space="0"/>
            </w:tcBorders>
            <w:shd w:val="clear" w:color="auto" w:fill="auto"/>
            <w:vAlign w:val="bottom"/>
          </w:tcPr>
          <w:p w:rsidRPr="00E578C3" w:rsidR="006965EE" w:rsidP="004973C3" w:rsidRDefault="006965EE" w14:paraId="76BA6094" w14:textId="77777777">
            <w:pPr>
              <w:spacing w:before="40" w:after="40" w:line="210" w:lineRule="exact"/>
              <w:ind w:left="144" w:right="40"/>
              <w:jc w:val="right"/>
              <w:rPr>
                <w:rFonts w:eastAsia="Times New Roman"/>
                <w:kern w:val="0"/>
                <w:sz w:val="17"/>
                <w:szCs w:val="17"/>
                <w:lang w:eastAsia="zh-CN"/>
              </w:rPr>
            </w:pPr>
          </w:p>
        </w:tc>
      </w:tr>
      <w:tr w:rsidRPr="00E578C3" w:rsidR="007B5EB2" w:rsidTr="007B5EB2" w14:paraId="7CCF9678" w14:textId="77777777">
        <w:trPr>
          <w:trHeight w:val="20"/>
        </w:trPr>
        <w:tc>
          <w:tcPr>
            <w:tcW w:w="1371" w:type="pct"/>
            <w:shd w:val="clear" w:color="auto" w:fill="auto"/>
            <w:vAlign w:val="center"/>
          </w:tcPr>
          <w:p w:rsidRPr="00E578C3" w:rsidR="007B5EB2" w:rsidP="007B5EB2" w:rsidRDefault="007B5EB2" w14:paraId="1E36535D" w14:textId="77777777">
            <w:pPr>
              <w:tabs>
                <w:tab w:val="left" w:pos="288"/>
                <w:tab w:val="left" w:pos="576"/>
                <w:tab w:val="left" w:pos="864"/>
                <w:tab w:val="left" w:pos="1152"/>
              </w:tabs>
              <w:spacing w:before="40" w:after="81" w:line="210" w:lineRule="exact"/>
              <w:ind w:left="288" w:right="43" w:hanging="288"/>
              <w:rPr>
                <w:rFonts w:eastAsia="Times New Roman"/>
                <w:kern w:val="0"/>
                <w:sz w:val="17"/>
                <w:szCs w:val="17"/>
                <w:lang w:eastAsia="zh-CN"/>
              </w:rPr>
            </w:pPr>
            <w:r w:rsidRPr="00E578C3">
              <w:rPr>
                <w:rFonts w:eastAsia="Times New Roman"/>
                <w:kern w:val="0"/>
                <w:sz w:val="17"/>
                <w:szCs w:val="17"/>
                <w:lang w:eastAsia="zh-CN"/>
              </w:rPr>
              <w:t>Programme of work</w:t>
            </w:r>
          </w:p>
        </w:tc>
        <w:tc>
          <w:tcPr>
            <w:tcW w:w="502" w:type="pct"/>
            <w:shd w:val="clear" w:color="auto" w:fill="auto"/>
            <w:vAlign w:val="bottom"/>
          </w:tcPr>
          <w:p w:rsidRPr="00E578C3" w:rsidR="007B5EB2" w:rsidP="007B5EB2" w:rsidRDefault="007B5EB2" w14:paraId="2528DE45" w14:textId="77777777">
            <w:pPr>
              <w:tabs>
                <w:tab w:val="left" w:pos="288"/>
                <w:tab w:val="left" w:pos="576"/>
                <w:tab w:val="left" w:pos="864"/>
                <w:tab w:val="left" w:pos="1152"/>
              </w:tabs>
              <w:spacing w:before="40" w:after="81" w:line="210" w:lineRule="exact"/>
              <w:ind w:left="144" w:right="43" w:firstLine="178" w:firstLineChars="100"/>
              <w:jc w:val="right"/>
              <w:rPr>
                <w:rFonts w:eastAsia="Times New Roman"/>
                <w:kern w:val="0"/>
                <w:sz w:val="17"/>
                <w:szCs w:val="17"/>
                <w:lang w:eastAsia="zh-CN"/>
              </w:rPr>
            </w:pPr>
            <w:r w:rsidRPr="00E578C3">
              <w:rPr>
                <w:rFonts w:asciiTheme="majorBidi" w:hAnsiTheme="majorBidi" w:cstheme="majorBidi"/>
                <w:sz w:val="17"/>
                <w:szCs w:val="17"/>
              </w:rPr>
              <w:t>–</w:t>
            </w:r>
          </w:p>
        </w:tc>
        <w:tc>
          <w:tcPr>
            <w:tcW w:w="483" w:type="pct"/>
            <w:shd w:val="clear" w:color="auto" w:fill="auto"/>
          </w:tcPr>
          <w:p w:rsidRPr="00E578C3" w:rsidR="007B5EB2" w:rsidP="007B5EB2" w:rsidRDefault="007B5EB2" w14:paraId="2BE3BB7C" w14:textId="004F6667">
            <w:pPr>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Pr>
                <w:rFonts w:asciiTheme="majorBidi" w:hAnsiTheme="majorBidi" w:cstheme="majorBidi"/>
                <w:sz w:val="17"/>
                <w:szCs w:val="17"/>
              </w:rPr>
              <w:t>743.4</w:t>
            </w:r>
          </w:p>
        </w:tc>
        <w:tc>
          <w:tcPr>
            <w:tcW w:w="441" w:type="pct"/>
            <w:shd w:val="clear" w:color="auto" w:fill="auto"/>
          </w:tcPr>
          <w:p w:rsidRPr="00E578C3" w:rsidR="007B5EB2" w:rsidP="007B5EB2" w:rsidRDefault="007B5EB2" w14:paraId="5A9C4349" w14:textId="68002556">
            <w:pPr>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Pr>
                <w:rFonts w:asciiTheme="majorBidi" w:hAnsiTheme="majorBidi" w:cstheme="majorBidi"/>
                <w:sz w:val="17"/>
                <w:szCs w:val="17"/>
              </w:rPr>
              <w:t>282.9</w:t>
            </w:r>
          </w:p>
        </w:tc>
        <w:tc>
          <w:tcPr>
            <w:tcW w:w="441" w:type="pct"/>
            <w:shd w:val="clear" w:color="auto" w:fill="auto"/>
            <w:vAlign w:val="bottom"/>
          </w:tcPr>
          <w:p w:rsidRPr="00E578C3" w:rsidR="007B5EB2" w:rsidP="007B5EB2" w:rsidRDefault="007B5EB2" w14:paraId="37CE2D0C" w14:textId="77777777">
            <w:pPr>
              <w:tabs>
                <w:tab w:val="left" w:pos="288"/>
                <w:tab w:val="left" w:pos="576"/>
                <w:tab w:val="left" w:pos="864"/>
                <w:tab w:val="left" w:pos="1152"/>
              </w:tabs>
              <w:spacing w:before="40" w:after="81" w:line="210" w:lineRule="exact"/>
              <w:ind w:left="144" w:right="43"/>
              <w:jc w:val="right"/>
              <w:rPr>
                <w:kern w:val="0"/>
                <w:sz w:val="17"/>
                <w:szCs w:val="17"/>
                <w:lang w:eastAsia="zh-CN"/>
              </w:rPr>
            </w:pPr>
            <w:r w:rsidRPr="00E578C3">
              <w:rPr>
                <w:rFonts w:asciiTheme="majorBidi" w:hAnsiTheme="majorBidi" w:cstheme="majorBidi"/>
                <w:sz w:val="17"/>
                <w:szCs w:val="17"/>
              </w:rPr>
              <w:t>–</w:t>
            </w:r>
          </w:p>
        </w:tc>
        <w:tc>
          <w:tcPr>
            <w:tcW w:w="441" w:type="pct"/>
            <w:shd w:val="clear" w:color="auto" w:fill="auto"/>
            <w:vAlign w:val="bottom"/>
          </w:tcPr>
          <w:p w:rsidRPr="00E578C3" w:rsidR="007B5EB2" w:rsidP="007B5EB2" w:rsidRDefault="007B5EB2" w14:paraId="7BA303EA" w14:textId="6552316B">
            <w:pPr>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E578C3">
              <w:rPr>
                <w:rFonts w:asciiTheme="majorBidi" w:hAnsiTheme="majorBidi" w:cstheme="majorBidi"/>
                <w:sz w:val="17"/>
                <w:szCs w:val="17"/>
              </w:rPr>
              <w:t>–</w:t>
            </w:r>
          </w:p>
        </w:tc>
        <w:tc>
          <w:tcPr>
            <w:tcW w:w="441" w:type="pct"/>
            <w:shd w:val="clear" w:color="auto" w:fill="auto"/>
          </w:tcPr>
          <w:p w:rsidRPr="00E578C3" w:rsidR="007B5EB2" w:rsidP="007B5EB2" w:rsidRDefault="007B5EB2" w14:paraId="37DA310D" w14:textId="53BF05BB">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Pr>
                <w:rFonts w:asciiTheme="majorBidi" w:hAnsiTheme="majorBidi" w:cstheme="majorBidi"/>
                <w:sz w:val="17"/>
                <w:szCs w:val="17"/>
              </w:rPr>
              <w:t>282.9</w:t>
            </w:r>
          </w:p>
        </w:tc>
        <w:tc>
          <w:tcPr>
            <w:tcW w:w="444" w:type="pct"/>
            <w:shd w:val="clear" w:color="auto" w:fill="auto"/>
            <w:vAlign w:val="bottom"/>
          </w:tcPr>
          <w:p w:rsidRPr="00E578C3" w:rsidR="007B5EB2" w:rsidP="007B5EB2" w:rsidRDefault="00CC3DEA" w14:paraId="4898A21A" w14:textId="3EC9950D">
            <w:pPr>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Pr>
                <w:rFonts w:asciiTheme="majorBidi" w:hAnsiTheme="majorBidi" w:cstheme="majorBidi"/>
                <w:sz w:val="17"/>
                <w:szCs w:val="17"/>
              </w:rPr>
              <w:t>38.1</w:t>
            </w:r>
          </w:p>
        </w:tc>
        <w:tc>
          <w:tcPr>
            <w:tcW w:w="436" w:type="pct"/>
            <w:shd w:val="clear" w:color="auto" w:fill="auto"/>
            <w:vAlign w:val="bottom"/>
          </w:tcPr>
          <w:p w:rsidRPr="00E578C3" w:rsidR="007B5EB2" w:rsidP="007B5EB2" w:rsidRDefault="007B5EB2" w14:paraId="228FAC3E" w14:textId="483018AD">
            <w:pPr>
              <w:tabs>
                <w:tab w:val="left" w:pos="288"/>
                <w:tab w:val="left" w:pos="576"/>
                <w:tab w:val="left" w:pos="864"/>
                <w:tab w:val="left" w:pos="1152"/>
              </w:tabs>
              <w:spacing w:before="40" w:after="81" w:line="210" w:lineRule="exact"/>
              <w:ind w:left="144" w:right="43"/>
              <w:jc w:val="right"/>
              <w:rPr>
                <w:kern w:val="0"/>
                <w:sz w:val="17"/>
                <w:szCs w:val="17"/>
                <w:lang w:eastAsia="zh-CN"/>
              </w:rPr>
            </w:pPr>
            <w:r>
              <w:rPr>
                <w:sz w:val="17"/>
                <w:szCs w:val="17"/>
              </w:rPr>
              <w:t>1 026.3</w:t>
            </w:r>
          </w:p>
        </w:tc>
      </w:tr>
      <w:tr w:rsidRPr="00E578C3" w:rsidR="007B5EB2" w:rsidTr="007B5EB2" w14:paraId="4F7C3EC4" w14:textId="77777777">
        <w:trPr>
          <w:trHeight w:val="20"/>
        </w:trPr>
        <w:tc>
          <w:tcPr>
            <w:tcW w:w="1371" w:type="pct"/>
            <w:tcBorders>
              <w:top w:val="single" w:color="auto" w:sz="4" w:space="0"/>
              <w:bottom w:val="single" w:color="auto" w:sz="12" w:space="0"/>
            </w:tcBorders>
            <w:shd w:val="clear" w:color="auto" w:fill="auto"/>
            <w:vAlign w:val="bottom"/>
            <w:hideMark/>
          </w:tcPr>
          <w:p w:rsidRPr="00E578C3" w:rsidR="007B5EB2" w:rsidP="007B5EB2" w:rsidRDefault="007B5EB2" w14:paraId="42CC7287" w14:textId="77777777">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E578C3">
              <w:rPr>
                <w:rFonts w:eastAsia="Times New Roman"/>
                <w:b/>
                <w:bCs/>
                <w:kern w:val="0"/>
                <w:sz w:val="17"/>
                <w:szCs w:val="17"/>
                <w:lang w:eastAsia="zh-CN"/>
              </w:rPr>
              <w:tab/>
            </w:r>
            <w:r w:rsidRPr="00E578C3">
              <w:rPr>
                <w:rFonts w:eastAsia="Times New Roman"/>
                <w:b/>
                <w:bCs/>
                <w:kern w:val="0"/>
                <w:sz w:val="17"/>
                <w:szCs w:val="17"/>
                <w:lang w:eastAsia="zh-CN"/>
              </w:rPr>
              <w:t>Subtotal, 1</w:t>
            </w:r>
          </w:p>
        </w:tc>
        <w:tc>
          <w:tcPr>
            <w:tcW w:w="502" w:type="pct"/>
            <w:tcBorders>
              <w:top w:val="single" w:color="auto" w:sz="4" w:space="0"/>
              <w:bottom w:val="single" w:color="auto" w:sz="12" w:space="0"/>
            </w:tcBorders>
            <w:shd w:val="clear" w:color="auto" w:fill="auto"/>
            <w:vAlign w:val="center"/>
          </w:tcPr>
          <w:p w:rsidRPr="00E578C3" w:rsidR="007B5EB2" w:rsidP="007B5EB2" w:rsidRDefault="007B5EB2" w14:paraId="3852857A" w14:textId="77777777">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E578C3">
              <w:rPr>
                <w:rFonts w:asciiTheme="majorBidi" w:hAnsiTheme="majorBidi" w:cstheme="majorBidi"/>
                <w:sz w:val="17"/>
                <w:szCs w:val="17"/>
              </w:rPr>
              <w:t>–</w:t>
            </w:r>
          </w:p>
        </w:tc>
        <w:tc>
          <w:tcPr>
            <w:tcW w:w="483" w:type="pct"/>
            <w:tcBorders>
              <w:top w:val="single" w:color="auto" w:sz="4" w:space="0"/>
              <w:bottom w:val="single" w:color="auto" w:sz="12" w:space="0"/>
            </w:tcBorders>
            <w:shd w:val="clear" w:color="auto" w:fill="auto"/>
          </w:tcPr>
          <w:p w:rsidRPr="007B5EB2" w:rsidR="007B5EB2" w:rsidP="007B5EB2" w:rsidRDefault="007B5EB2" w14:paraId="50D76A64" w14:textId="15934F59">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7B5EB2">
              <w:rPr>
                <w:rFonts w:asciiTheme="majorBidi" w:hAnsiTheme="majorBidi" w:cstheme="majorBidi"/>
                <w:b/>
                <w:bCs/>
                <w:sz w:val="17"/>
                <w:szCs w:val="17"/>
              </w:rPr>
              <w:t>743.4</w:t>
            </w:r>
          </w:p>
        </w:tc>
        <w:tc>
          <w:tcPr>
            <w:tcW w:w="441" w:type="pct"/>
            <w:tcBorders>
              <w:top w:val="single" w:color="auto" w:sz="4" w:space="0"/>
              <w:bottom w:val="single" w:color="auto" w:sz="12" w:space="0"/>
            </w:tcBorders>
            <w:shd w:val="clear" w:color="auto" w:fill="auto"/>
          </w:tcPr>
          <w:p w:rsidRPr="007B5EB2" w:rsidR="007B5EB2" w:rsidP="007B5EB2" w:rsidRDefault="007B5EB2" w14:paraId="73196CB2" w14:textId="44ED72EB">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7B5EB2">
              <w:rPr>
                <w:rFonts w:asciiTheme="majorBidi" w:hAnsiTheme="majorBidi" w:cstheme="majorBidi"/>
                <w:b/>
                <w:bCs/>
                <w:sz w:val="17"/>
                <w:szCs w:val="17"/>
              </w:rPr>
              <w:t>282.9</w:t>
            </w:r>
          </w:p>
        </w:tc>
        <w:tc>
          <w:tcPr>
            <w:tcW w:w="441" w:type="pct"/>
            <w:tcBorders>
              <w:top w:val="single" w:color="auto" w:sz="4" w:space="0"/>
              <w:bottom w:val="single" w:color="auto" w:sz="12" w:space="0"/>
            </w:tcBorders>
            <w:shd w:val="clear" w:color="auto" w:fill="auto"/>
            <w:vAlign w:val="bottom"/>
          </w:tcPr>
          <w:p w:rsidRPr="00E578C3" w:rsidR="007B5EB2" w:rsidP="007B5EB2" w:rsidRDefault="007B5EB2" w14:paraId="316BD7DC"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E578C3">
              <w:rPr>
                <w:rFonts w:asciiTheme="majorBidi" w:hAnsiTheme="majorBidi" w:cstheme="majorBidi"/>
                <w:sz w:val="17"/>
                <w:szCs w:val="17"/>
              </w:rPr>
              <w:t>–</w:t>
            </w:r>
          </w:p>
        </w:tc>
        <w:tc>
          <w:tcPr>
            <w:tcW w:w="441" w:type="pct"/>
            <w:tcBorders>
              <w:top w:val="single" w:color="auto" w:sz="4" w:space="0"/>
              <w:bottom w:val="single" w:color="auto" w:sz="12" w:space="0"/>
            </w:tcBorders>
            <w:shd w:val="clear" w:color="auto" w:fill="auto"/>
            <w:vAlign w:val="bottom"/>
          </w:tcPr>
          <w:p w:rsidRPr="00E578C3" w:rsidR="007B5EB2" w:rsidP="007B5EB2" w:rsidRDefault="007B5EB2" w14:paraId="1144DBAE" w14:textId="0BDE88A7">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E578C3">
              <w:rPr>
                <w:rFonts w:asciiTheme="majorBidi" w:hAnsiTheme="majorBidi" w:cstheme="majorBidi"/>
                <w:sz w:val="17"/>
                <w:szCs w:val="17"/>
              </w:rPr>
              <w:t>–</w:t>
            </w:r>
          </w:p>
        </w:tc>
        <w:tc>
          <w:tcPr>
            <w:tcW w:w="441" w:type="pct"/>
            <w:tcBorders>
              <w:top w:val="single" w:color="auto" w:sz="4" w:space="0"/>
              <w:bottom w:val="single" w:color="auto" w:sz="12" w:space="0"/>
            </w:tcBorders>
            <w:shd w:val="clear" w:color="auto" w:fill="auto"/>
          </w:tcPr>
          <w:p w:rsidRPr="00E578C3" w:rsidR="007B5EB2" w:rsidP="007B5EB2" w:rsidRDefault="007B5EB2" w14:paraId="19AC6400" w14:textId="0F55F03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7B5EB2">
              <w:rPr>
                <w:rFonts w:asciiTheme="majorBidi" w:hAnsiTheme="majorBidi" w:cstheme="majorBidi"/>
                <w:b/>
                <w:bCs/>
                <w:sz w:val="17"/>
                <w:szCs w:val="17"/>
              </w:rPr>
              <w:t>282.9</w:t>
            </w:r>
          </w:p>
        </w:tc>
        <w:tc>
          <w:tcPr>
            <w:tcW w:w="444" w:type="pct"/>
            <w:tcBorders>
              <w:top w:val="single" w:color="auto" w:sz="4" w:space="0"/>
              <w:bottom w:val="single" w:color="auto" w:sz="12" w:space="0"/>
            </w:tcBorders>
            <w:shd w:val="clear" w:color="auto" w:fill="auto"/>
            <w:vAlign w:val="bottom"/>
          </w:tcPr>
          <w:p w:rsidRPr="00CC3DEA" w:rsidR="007B5EB2" w:rsidP="007B5EB2" w:rsidRDefault="00CC3DEA" w14:paraId="058519E9" w14:textId="5721ABAD">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CC3DEA">
              <w:rPr>
                <w:rFonts w:asciiTheme="majorBidi" w:hAnsiTheme="majorBidi" w:cstheme="majorBidi"/>
                <w:b/>
                <w:bCs/>
                <w:sz w:val="17"/>
                <w:szCs w:val="17"/>
              </w:rPr>
              <w:t>38.1</w:t>
            </w:r>
          </w:p>
        </w:tc>
        <w:tc>
          <w:tcPr>
            <w:tcW w:w="436" w:type="pct"/>
            <w:tcBorders>
              <w:top w:val="single" w:color="auto" w:sz="4" w:space="0"/>
              <w:bottom w:val="single" w:color="auto" w:sz="12" w:space="0"/>
            </w:tcBorders>
            <w:shd w:val="clear" w:color="auto" w:fill="auto"/>
            <w:vAlign w:val="bottom"/>
          </w:tcPr>
          <w:p w:rsidRPr="00E578C3" w:rsidR="007B5EB2" w:rsidP="007B5EB2" w:rsidRDefault="007B5EB2" w14:paraId="5E3FC52D" w14:textId="7FC1ACBE">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b/>
                <w:bCs/>
                <w:sz w:val="17"/>
                <w:szCs w:val="17"/>
              </w:rPr>
              <w:t>1 026.3</w:t>
            </w:r>
          </w:p>
        </w:tc>
      </w:tr>
    </w:tbl>
    <w:p w:rsidRPr="00E578C3" w:rsidR="006965EE" w:rsidP="006965EE" w:rsidRDefault="006965EE" w14:paraId="6C80C2D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6965EE" w:rsidRDefault="006965EE" w14:paraId="22C0741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6965EE" w:rsidRDefault="006965EE" w14:paraId="4C31C402" w14:textId="77777777">
      <w:pPr>
        <w:pStyle w:val="H4"/>
        <w:ind w:right="1260"/>
      </w:pPr>
      <w:r w:rsidRPr="00E578C3">
        <w:tab/>
      </w:r>
      <w:r w:rsidRPr="00E578C3">
        <w:rPr>
          <w:i w:val="0"/>
          <w:iCs/>
        </w:rPr>
        <w:t>(2)</w:t>
      </w:r>
      <w:r w:rsidRPr="00E578C3">
        <w:tab/>
      </w:r>
      <w:r w:rsidRPr="00E578C3">
        <w:t xml:space="preserve">Extrabudgetary </w:t>
      </w:r>
    </w:p>
    <w:p w:rsidRPr="00E578C3" w:rsidR="006965EE" w:rsidP="006965EE" w:rsidRDefault="006965EE" w14:paraId="2C39690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6965EE" w:rsidRDefault="006965EE" w14:paraId="317F056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702"/>
        <w:gridCol w:w="991"/>
        <w:gridCol w:w="991"/>
        <w:gridCol w:w="2478"/>
        <w:gridCol w:w="946"/>
        <w:gridCol w:w="901"/>
        <w:gridCol w:w="841"/>
      </w:tblGrid>
      <w:tr w:rsidRPr="00E578C3" w:rsidR="006965EE" w:rsidTr="004973C3" w14:paraId="2DB230C7" w14:textId="77777777">
        <w:trPr>
          <w:trHeight w:val="466"/>
          <w:tblHeader/>
        </w:trPr>
        <w:tc>
          <w:tcPr>
            <w:tcW w:w="2700" w:type="dxa"/>
            <w:tcBorders>
              <w:top w:val="single" w:color="auto" w:sz="4" w:space="0"/>
              <w:left w:val="nil"/>
              <w:bottom w:val="single" w:color="auto" w:sz="12" w:space="0"/>
              <w:right w:val="nil"/>
            </w:tcBorders>
            <w:vAlign w:val="bottom"/>
            <w:hideMark/>
          </w:tcPr>
          <w:p w:rsidRPr="00E578C3" w:rsidR="006965EE" w:rsidP="004973C3" w:rsidRDefault="006965EE" w14:paraId="70FE8A9E" w14:textId="77777777">
            <w:pPr>
              <w:spacing w:before="81" w:after="81" w:line="160" w:lineRule="exact"/>
              <w:ind w:right="40"/>
              <w:rPr>
                <w:i/>
                <w:sz w:val="14"/>
              </w:rPr>
            </w:pPr>
            <w:r w:rsidRPr="00E578C3">
              <w:rPr>
                <w:i/>
                <w:sz w:val="14"/>
              </w:rPr>
              <w:t>Component</w:t>
            </w:r>
          </w:p>
        </w:tc>
        <w:tc>
          <w:tcPr>
            <w:tcW w:w="990" w:type="dxa"/>
            <w:tcBorders>
              <w:top w:val="single" w:color="auto" w:sz="4" w:space="0"/>
              <w:left w:val="nil"/>
              <w:bottom w:val="single" w:color="auto" w:sz="12" w:space="0"/>
              <w:right w:val="nil"/>
            </w:tcBorders>
            <w:vAlign w:val="bottom"/>
            <w:hideMark/>
          </w:tcPr>
          <w:p w:rsidRPr="00E578C3" w:rsidR="006965EE" w:rsidP="004973C3" w:rsidRDefault="0092629F" w14:paraId="7018BF90" w14:textId="71FD13C8">
            <w:pPr>
              <w:spacing w:before="81" w:after="81" w:line="160" w:lineRule="exact"/>
              <w:ind w:left="144" w:right="40"/>
              <w:jc w:val="right"/>
              <w:rPr>
                <w:i/>
                <w:sz w:val="14"/>
              </w:rPr>
            </w:pPr>
            <w:r w:rsidRPr="00E578C3">
              <w:rPr>
                <w:i/>
                <w:sz w:val="14"/>
              </w:rPr>
              <w:t>2024</w:t>
            </w:r>
            <w:r w:rsidRPr="00E578C3" w:rsidR="006965EE">
              <w:rPr>
                <w:i/>
                <w:sz w:val="14"/>
              </w:rPr>
              <w:t xml:space="preserve"> expenditure</w:t>
            </w:r>
          </w:p>
        </w:tc>
        <w:tc>
          <w:tcPr>
            <w:tcW w:w="990" w:type="dxa"/>
            <w:tcBorders>
              <w:top w:val="single" w:color="auto" w:sz="4" w:space="0"/>
              <w:left w:val="nil"/>
              <w:bottom w:val="single" w:color="auto" w:sz="12" w:space="0"/>
              <w:right w:val="nil"/>
            </w:tcBorders>
            <w:vAlign w:val="bottom"/>
            <w:hideMark/>
          </w:tcPr>
          <w:p w:rsidRPr="00E578C3" w:rsidR="006965EE" w:rsidP="004973C3" w:rsidRDefault="006965EE" w14:paraId="0079F45F" w14:textId="374240E9">
            <w:pPr>
              <w:spacing w:before="81" w:after="81" w:line="160" w:lineRule="exact"/>
              <w:ind w:left="144" w:right="40"/>
              <w:jc w:val="right"/>
              <w:rPr>
                <w:i/>
                <w:sz w:val="14"/>
              </w:rPr>
            </w:pPr>
            <w:r w:rsidRPr="00E578C3">
              <w:rPr>
                <w:i/>
                <w:sz w:val="14"/>
              </w:rPr>
              <w:t>202</w:t>
            </w:r>
            <w:r w:rsidR="00E578C3">
              <w:rPr>
                <w:i/>
                <w:sz w:val="14"/>
              </w:rPr>
              <w:t>5</w:t>
            </w:r>
            <w:r w:rsidRPr="00E578C3">
              <w:rPr>
                <w:i/>
                <w:sz w:val="14"/>
              </w:rPr>
              <w:t xml:space="preserve"> </w:t>
            </w:r>
            <w:r w:rsidRPr="00E578C3">
              <w:rPr>
                <w:i/>
                <w:sz w:val="14"/>
              </w:rPr>
              <w:br/>
            </w:r>
            <w:r w:rsidRPr="00E578C3">
              <w:rPr>
                <w:i/>
                <w:sz w:val="14"/>
              </w:rPr>
              <w:t>estimate</w:t>
            </w:r>
          </w:p>
        </w:tc>
        <w:tc>
          <w:tcPr>
            <w:tcW w:w="2475" w:type="dxa"/>
            <w:tcBorders>
              <w:top w:val="single" w:color="auto" w:sz="4" w:space="0"/>
              <w:left w:val="nil"/>
              <w:bottom w:val="single" w:color="auto" w:sz="12" w:space="0"/>
              <w:right w:val="nil"/>
            </w:tcBorders>
            <w:vAlign w:val="bottom"/>
          </w:tcPr>
          <w:p w:rsidRPr="00E578C3" w:rsidR="006965EE" w:rsidP="004973C3" w:rsidRDefault="006965EE" w14:paraId="61A09A21" w14:textId="77777777">
            <w:pPr>
              <w:spacing w:before="81" w:after="81" w:line="160" w:lineRule="exact"/>
              <w:ind w:left="144" w:right="40"/>
              <w:jc w:val="right"/>
              <w:rPr>
                <w:i/>
                <w:sz w:val="14"/>
              </w:rPr>
            </w:pPr>
          </w:p>
        </w:tc>
        <w:tc>
          <w:tcPr>
            <w:tcW w:w="945" w:type="dxa"/>
            <w:tcBorders>
              <w:top w:val="single" w:color="auto" w:sz="4" w:space="0"/>
              <w:left w:val="nil"/>
              <w:bottom w:val="single" w:color="auto" w:sz="12" w:space="0"/>
              <w:right w:val="nil"/>
            </w:tcBorders>
            <w:vAlign w:val="bottom"/>
            <w:hideMark/>
          </w:tcPr>
          <w:p w:rsidRPr="00E578C3" w:rsidR="006965EE" w:rsidP="004973C3" w:rsidRDefault="006965EE" w14:paraId="6945D7FA" w14:textId="77777777">
            <w:pPr>
              <w:spacing w:before="81" w:after="81" w:line="160" w:lineRule="exact"/>
              <w:ind w:left="144" w:right="40"/>
              <w:jc w:val="right"/>
              <w:rPr>
                <w:i/>
                <w:sz w:val="14"/>
              </w:rPr>
            </w:pPr>
            <w:r w:rsidRPr="00E578C3">
              <w:rPr>
                <w:i/>
                <w:sz w:val="14"/>
              </w:rPr>
              <w:t>Change</w:t>
            </w:r>
          </w:p>
        </w:tc>
        <w:tc>
          <w:tcPr>
            <w:tcW w:w="900" w:type="dxa"/>
            <w:tcBorders>
              <w:top w:val="single" w:color="auto" w:sz="4" w:space="0"/>
              <w:left w:val="nil"/>
              <w:bottom w:val="single" w:color="auto" w:sz="12" w:space="0"/>
              <w:right w:val="nil"/>
            </w:tcBorders>
            <w:vAlign w:val="bottom"/>
          </w:tcPr>
          <w:p w:rsidRPr="00E578C3" w:rsidR="006965EE" w:rsidP="004973C3" w:rsidRDefault="006965EE" w14:paraId="377B7E05" w14:textId="77777777">
            <w:pPr>
              <w:spacing w:before="81" w:after="81" w:line="160" w:lineRule="exact"/>
              <w:ind w:left="144" w:right="40"/>
              <w:jc w:val="right"/>
              <w:rPr>
                <w:i/>
                <w:sz w:val="14"/>
              </w:rPr>
            </w:pPr>
            <w:r w:rsidRPr="00E578C3">
              <w:rPr>
                <w:i/>
                <w:sz w:val="14"/>
              </w:rPr>
              <w:t>Percentage</w:t>
            </w:r>
          </w:p>
        </w:tc>
        <w:tc>
          <w:tcPr>
            <w:tcW w:w="840" w:type="dxa"/>
            <w:tcBorders>
              <w:top w:val="single" w:color="auto" w:sz="4" w:space="0"/>
              <w:left w:val="nil"/>
              <w:bottom w:val="single" w:color="auto" w:sz="12" w:space="0"/>
              <w:right w:val="nil"/>
            </w:tcBorders>
            <w:vAlign w:val="bottom"/>
            <w:hideMark/>
          </w:tcPr>
          <w:p w:rsidRPr="00E578C3" w:rsidR="006965EE" w:rsidP="004973C3" w:rsidRDefault="00FC0F0D" w14:paraId="179E4462" w14:textId="7E97232A">
            <w:pPr>
              <w:spacing w:before="81" w:after="81" w:line="160" w:lineRule="exact"/>
              <w:ind w:left="144" w:right="40"/>
              <w:jc w:val="right"/>
              <w:rPr>
                <w:i/>
                <w:sz w:val="14"/>
              </w:rPr>
            </w:pPr>
            <w:r w:rsidRPr="00E578C3">
              <w:rPr>
                <w:i/>
                <w:sz w:val="14"/>
              </w:rPr>
              <w:t>2026</w:t>
            </w:r>
            <w:r w:rsidRPr="00E578C3" w:rsidR="006965EE">
              <w:rPr>
                <w:i/>
                <w:sz w:val="14"/>
              </w:rPr>
              <w:t xml:space="preserve"> estimate</w:t>
            </w:r>
          </w:p>
        </w:tc>
      </w:tr>
      <w:tr w:rsidRPr="00E578C3" w:rsidR="006965EE" w:rsidTr="004973C3" w14:paraId="04F00CA9" w14:textId="77777777">
        <w:trPr>
          <w:trHeight w:val="111" w:hRule="exact"/>
          <w:tblHeader/>
        </w:trPr>
        <w:tc>
          <w:tcPr>
            <w:tcW w:w="2700" w:type="dxa"/>
            <w:tcBorders>
              <w:top w:val="single" w:color="auto" w:sz="12" w:space="0"/>
              <w:left w:val="nil"/>
              <w:bottom w:val="nil"/>
              <w:right w:val="nil"/>
            </w:tcBorders>
            <w:vAlign w:val="bottom"/>
          </w:tcPr>
          <w:p w:rsidRPr="00E578C3" w:rsidR="006965EE" w:rsidP="004973C3" w:rsidRDefault="006965EE" w14:paraId="28061F95" w14:textId="77777777">
            <w:pPr>
              <w:spacing w:before="40" w:after="40" w:line="210" w:lineRule="exact"/>
              <w:ind w:right="40"/>
              <w:rPr>
                <w:sz w:val="17"/>
              </w:rPr>
            </w:pPr>
          </w:p>
        </w:tc>
        <w:tc>
          <w:tcPr>
            <w:tcW w:w="990" w:type="dxa"/>
            <w:tcBorders>
              <w:top w:val="single" w:color="auto" w:sz="12" w:space="0"/>
              <w:left w:val="nil"/>
              <w:bottom w:val="nil"/>
              <w:right w:val="nil"/>
            </w:tcBorders>
            <w:vAlign w:val="bottom"/>
          </w:tcPr>
          <w:p w:rsidRPr="00E578C3" w:rsidR="006965EE" w:rsidP="004973C3" w:rsidRDefault="006965EE" w14:paraId="0DF65014" w14:textId="77777777">
            <w:pPr>
              <w:spacing w:before="40" w:after="40" w:line="210" w:lineRule="exact"/>
              <w:ind w:left="144" w:right="40"/>
              <w:jc w:val="right"/>
              <w:rPr>
                <w:sz w:val="17"/>
              </w:rPr>
            </w:pPr>
          </w:p>
        </w:tc>
        <w:tc>
          <w:tcPr>
            <w:tcW w:w="990" w:type="dxa"/>
            <w:tcBorders>
              <w:top w:val="single" w:color="auto" w:sz="12" w:space="0"/>
              <w:left w:val="nil"/>
              <w:bottom w:val="nil"/>
              <w:right w:val="nil"/>
            </w:tcBorders>
            <w:vAlign w:val="bottom"/>
          </w:tcPr>
          <w:p w:rsidRPr="00E578C3" w:rsidR="006965EE" w:rsidP="004973C3" w:rsidRDefault="006965EE" w14:paraId="3D6AC48A" w14:textId="77777777">
            <w:pPr>
              <w:spacing w:before="40" w:after="40" w:line="210" w:lineRule="exact"/>
              <w:ind w:left="144" w:right="40"/>
              <w:jc w:val="right"/>
              <w:rPr>
                <w:sz w:val="17"/>
              </w:rPr>
            </w:pPr>
          </w:p>
        </w:tc>
        <w:tc>
          <w:tcPr>
            <w:tcW w:w="2475" w:type="dxa"/>
            <w:tcBorders>
              <w:top w:val="single" w:color="auto" w:sz="12" w:space="0"/>
              <w:left w:val="nil"/>
              <w:bottom w:val="nil"/>
              <w:right w:val="nil"/>
            </w:tcBorders>
            <w:vAlign w:val="bottom"/>
          </w:tcPr>
          <w:p w:rsidRPr="00E578C3" w:rsidR="006965EE" w:rsidP="004973C3" w:rsidRDefault="006965EE" w14:paraId="4402C197" w14:textId="77777777">
            <w:pPr>
              <w:spacing w:before="40" w:after="40" w:line="210" w:lineRule="exact"/>
              <w:ind w:left="144" w:right="40"/>
              <w:jc w:val="right"/>
              <w:rPr>
                <w:sz w:val="17"/>
              </w:rPr>
            </w:pPr>
          </w:p>
        </w:tc>
        <w:tc>
          <w:tcPr>
            <w:tcW w:w="945" w:type="dxa"/>
            <w:tcBorders>
              <w:top w:val="single" w:color="auto" w:sz="12" w:space="0"/>
              <w:left w:val="nil"/>
              <w:bottom w:val="nil"/>
              <w:right w:val="nil"/>
            </w:tcBorders>
            <w:vAlign w:val="bottom"/>
          </w:tcPr>
          <w:p w:rsidRPr="00E578C3" w:rsidR="006965EE" w:rsidP="004973C3" w:rsidRDefault="006965EE" w14:paraId="38C9A76E" w14:textId="77777777">
            <w:pPr>
              <w:spacing w:before="40" w:after="40" w:line="210" w:lineRule="exact"/>
              <w:ind w:left="144" w:right="40"/>
              <w:jc w:val="right"/>
              <w:rPr>
                <w:sz w:val="17"/>
              </w:rPr>
            </w:pPr>
          </w:p>
        </w:tc>
        <w:tc>
          <w:tcPr>
            <w:tcW w:w="900" w:type="dxa"/>
            <w:tcBorders>
              <w:top w:val="single" w:color="auto" w:sz="12" w:space="0"/>
              <w:left w:val="nil"/>
              <w:bottom w:val="nil"/>
              <w:right w:val="nil"/>
            </w:tcBorders>
          </w:tcPr>
          <w:p w:rsidRPr="00E578C3" w:rsidR="006965EE" w:rsidP="004973C3" w:rsidRDefault="006965EE" w14:paraId="2B28FE2E" w14:textId="77777777">
            <w:pPr>
              <w:spacing w:before="40" w:after="40" w:line="210" w:lineRule="exact"/>
              <w:ind w:left="144" w:right="40"/>
              <w:jc w:val="right"/>
              <w:rPr>
                <w:sz w:val="17"/>
              </w:rPr>
            </w:pPr>
          </w:p>
        </w:tc>
        <w:tc>
          <w:tcPr>
            <w:tcW w:w="840" w:type="dxa"/>
            <w:tcBorders>
              <w:top w:val="single" w:color="auto" w:sz="12" w:space="0"/>
              <w:left w:val="nil"/>
              <w:bottom w:val="nil"/>
              <w:right w:val="nil"/>
            </w:tcBorders>
            <w:vAlign w:val="bottom"/>
          </w:tcPr>
          <w:p w:rsidRPr="00E578C3" w:rsidR="006965EE" w:rsidP="004973C3" w:rsidRDefault="006965EE" w14:paraId="5EABEEAB" w14:textId="77777777">
            <w:pPr>
              <w:spacing w:before="40" w:after="40" w:line="210" w:lineRule="exact"/>
              <w:ind w:left="144" w:right="40"/>
              <w:jc w:val="right"/>
              <w:rPr>
                <w:sz w:val="17"/>
              </w:rPr>
            </w:pPr>
          </w:p>
        </w:tc>
      </w:tr>
      <w:tr w:rsidRPr="00E578C3" w:rsidR="006965EE" w:rsidTr="004973C3" w14:paraId="24EA0AC8" w14:textId="77777777">
        <w:trPr>
          <w:trHeight w:val="320"/>
        </w:trPr>
        <w:tc>
          <w:tcPr>
            <w:tcW w:w="2700" w:type="dxa"/>
            <w:tcBorders>
              <w:top w:val="nil"/>
              <w:left w:val="nil"/>
              <w:bottom w:val="single" w:color="auto" w:sz="4" w:space="0"/>
              <w:right w:val="nil"/>
            </w:tcBorders>
            <w:vAlign w:val="bottom"/>
            <w:hideMark/>
          </w:tcPr>
          <w:p w:rsidRPr="00E578C3" w:rsidR="006965EE" w:rsidP="004973C3" w:rsidRDefault="006965EE" w14:paraId="08227083" w14:textId="77777777">
            <w:pPr>
              <w:tabs>
                <w:tab w:val="left" w:pos="288"/>
                <w:tab w:val="left" w:pos="576"/>
                <w:tab w:val="left" w:pos="864"/>
                <w:tab w:val="left" w:pos="1152"/>
              </w:tabs>
              <w:spacing w:before="40" w:after="81" w:line="210" w:lineRule="exact"/>
              <w:ind w:right="40"/>
              <w:rPr>
                <w:sz w:val="17"/>
                <w:szCs w:val="17"/>
              </w:rPr>
            </w:pPr>
            <w:r w:rsidRPr="00E578C3">
              <w:rPr>
                <w:sz w:val="17"/>
              </w:rPr>
              <w:t>Programme of work</w:t>
            </w:r>
          </w:p>
        </w:tc>
        <w:tc>
          <w:tcPr>
            <w:tcW w:w="990" w:type="dxa"/>
            <w:tcBorders>
              <w:top w:val="nil"/>
              <w:left w:val="nil"/>
              <w:bottom w:val="single" w:color="auto" w:sz="4" w:space="0"/>
              <w:right w:val="nil"/>
            </w:tcBorders>
            <w:vAlign w:val="bottom"/>
            <w:hideMark/>
          </w:tcPr>
          <w:p w:rsidRPr="00E578C3" w:rsidR="006965EE" w:rsidP="004973C3" w:rsidRDefault="00CC3DEA" w14:paraId="2C42FF26" w14:textId="330E5872">
            <w:pPr>
              <w:tabs>
                <w:tab w:val="left" w:pos="288"/>
                <w:tab w:val="left" w:pos="576"/>
                <w:tab w:val="left" w:pos="864"/>
                <w:tab w:val="left" w:pos="1152"/>
              </w:tabs>
              <w:spacing w:before="40" w:after="81" w:line="210" w:lineRule="exact"/>
              <w:ind w:left="144" w:right="40"/>
              <w:jc w:val="right"/>
              <w:rPr>
                <w:sz w:val="17"/>
                <w:szCs w:val="17"/>
              </w:rPr>
            </w:pPr>
            <w:r>
              <w:rPr>
                <w:sz w:val="17"/>
                <w:szCs w:val="17"/>
              </w:rPr>
              <w:t>4 948.8</w:t>
            </w:r>
          </w:p>
        </w:tc>
        <w:tc>
          <w:tcPr>
            <w:tcW w:w="990" w:type="dxa"/>
            <w:tcBorders>
              <w:top w:val="nil"/>
              <w:left w:val="nil"/>
              <w:bottom w:val="single" w:color="auto" w:sz="4" w:space="0"/>
              <w:right w:val="nil"/>
            </w:tcBorders>
            <w:vAlign w:val="bottom"/>
            <w:hideMark/>
          </w:tcPr>
          <w:p w:rsidRPr="00E578C3" w:rsidR="006965EE" w:rsidP="004973C3" w:rsidRDefault="00CC3DEA" w14:paraId="21431911" w14:textId="3426D68E">
            <w:pPr>
              <w:tabs>
                <w:tab w:val="left" w:pos="288"/>
                <w:tab w:val="left" w:pos="576"/>
                <w:tab w:val="left" w:pos="864"/>
                <w:tab w:val="left" w:pos="1152"/>
              </w:tabs>
              <w:spacing w:before="40" w:after="81" w:line="210" w:lineRule="exact"/>
              <w:ind w:left="144" w:right="40"/>
              <w:jc w:val="right"/>
              <w:rPr>
                <w:sz w:val="17"/>
                <w:szCs w:val="17"/>
              </w:rPr>
            </w:pPr>
            <w:r>
              <w:rPr>
                <w:sz w:val="17"/>
                <w:szCs w:val="17"/>
              </w:rPr>
              <w:t>4 153.5</w:t>
            </w:r>
          </w:p>
        </w:tc>
        <w:tc>
          <w:tcPr>
            <w:tcW w:w="2475" w:type="dxa"/>
            <w:tcBorders>
              <w:top w:val="nil"/>
              <w:left w:val="nil"/>
              <w:bottom w:val="single" w:color="auto" w:sz="4" w:space="0"/>
              <w:right w:val="nil"/>
            </w:tcBorders>
            <w:vAlign w:val="bottom"/>
          </w:tcPr>
          <w:p w:rsidRPr="00E578C3" w:rsidR="006965EE" w:rsidP="004973C3" w:rsidRDefault="006965EE" w14:paraId="262566DC" w14:textId="77777777">
            <w:pPr>
              <w:tabs>
                <w:tab w:val="left" w:pos="288"/>
                <w:tab w:val="left" w:pos="576"/>
                <w:tab w:val="left" w:pos="864"/>
                <w:tab w:val="left" w:pos="1152"/>
              </w:tabs>
              <w:spacing w:before="40" w:after="81" w:line="210" w:lineRule="exact"/>
              <w:ind w:left="144" w:right="40"/>
              <w:jc w:val="right"/>
              <w:rPr>
                <w:sz w:val="17"/>
                <w:szCs w:val="17"/>
              </w:rPr>
            </w:pPr>
          </w:p>
        </w:tc>
        <w:tc>
          <w:tcPr>
            <w:tcW w:w="945" w:type="dxa"/>
            <w:tcBorders>
              <w:top w:val="nil"/>
              <w:left w:val="nil"/>
              <w:bottom w:val="single" w:color="auto" w:sz="4" w:space="0"/>
              <w:right w:val="nil"/>
            </w:tcBorders>
            <w:vAlign w:val="bottom"/>
            <w:hideMark/>
          </w:tcPr>
          <w:p w:rsidRPr="00E578C3" w:rsidR="006965EE" w:rsidP="004973C3" w:rsidRDefault="00CC3DEA" w14:paraId="03E7DCEB" w14:textId="47FCB243">
            <w:pPr>
              <w:tabs>
                <w:tab w:val="left" w:pos="288"/>
                <w:tab w:val="left" w:pos="576"/>
                <w:tab w:val="left" w:pos="864"/>
                <w:tab w:val="left" w:pos="1152"/>
              </w:tabs>
              <w:spacing w:before="40" w:after="81" w:line="210" w:lineRule="exact"/>
              <w:ind w:left="144" w:right="40"/>
              <w:jc w:val="right"/>
              <w:rPr>
                <w:spacing w:val="0"/>
                <w:sz w:val="17"/>
                <w:szCs w:val="17"/>
              </w:rPr>
            </w:pPr>
            <w:r>
              <w:rPr>
                <w:sz w:val="17"/>
              </w:rPr>
              <w:t>193.7</w:t>
            </w:r>
          </w:p>
        </w:tc>
        <w:tc>
          <w:tcPr>
            <w:tcW w:w="900" w:type="dxa"/>
            <w:tcBorders>
              <w:top w:val="nil"/>
              <w:left w:val="nil"/>
              <w:bottom w:val="single" w:color="auto" w:sz="4" w:space="0"/>
              <w:right w:val="nil"/>
            </w:tcBorders>
            <w:vAlign w:val="bottom"/>
          </w:tcPr>
          <w:p w:rsidRPr="00E578C3" w:rsidR="006965EE" w:rsidP="004973C3" w:rsidRDefault="00CC3DEA" w14:paraId="7112D26C" w14:textId="25D48F8D">
            <w:pPr>
              <w:tabs>
                <w:tab w:val="left" w:pos="288"/>
                <w:tab w:val="left" w:pos="576"/>
                <w:tab w:val="left" w:pos="864"/>
                <w:tab w:val="left" w:pos="1152"/>
              </w:tabs>
              <w:spacing w:before="40" w:after="81" w:line="210" w:lineRule="exact"/>
              <w:ind w:left="144" w:right="40"/>
              <w:jc w:val="right"/>
              <w:rPr>
                <w:sz w:val="17"/>
                <w:szCs w:val="17"/>
              </w:rPr>
            </w:pPr>
            <w:r>
              <w:rPr>
                <w:sz w:val="17"/>
              </w:rPr>
              <w:t>4.7</w:t>
            </w:r>
          </w:p>
        </w:tc>
        <w:tc>
          <w:tcPr>
            <w:tcW w:w="840" w:type="dxa"/>
            <w:tcBorders>
              <w:top w:val="nil"/>
              <w:left w:val="nil"/>
              <w:bottom w:val="single" w:color="auto" w:sz="4" w:space="0"/>
              <w:right w:val="nil"/>
            </w:tcBorders>
            <w:vAlign w:val="bottom"/>
            <w:hideMark/>
          </w:tcPr>
          <w:p w:rsidRPr="00E578C3" w:rsidR="006965EE" w:rsidP="004973C3" w:rsidRDefault="00CC3DEA" w14:paraId="7A1F7C22" w14:textId="70BA1E9F">
            <w:pPr>
              <w:tabs>
                <w:tab w:val="left" w:pos="288"/>
                <w:tab w:val="left" w:pos="576"/>
                <w:tab w:val="left" w:pos="864"/>
                <w:tab w:val="left" w:pos="1152"/>
              </w:tabs>
              <w:spacing w:before="40" w:after="81" w:line="210" w:lineRule="exact"/>
              <w:ind w:left="144" w:right="40"/>
              <w:jc w:val="right"/>
              <w:rPr>
                <w:sz w:val="17"/>
                <w:szCs w:val="17"/>
              </w:rPr>
            </w:pPr>
            <w:r>
              <w:rPr>
                <w:sz w:val="17"/>
                <w:szCs w:val="17"/>
              </w:rPr>
              <w:t>4 347.2</w:t>
            </w:r>
          </w:p>
        </w:tc>
      </w:tr>
      <w:tr w:rsidRPr="00E578C3" w:rsidR="006965EE" w:rsidTr="004973C3" w14:paraId="29BC7433" w14:textId="77777777">
        <w:trPr>
          <w:trHeight w:val="359"/>
        </w:trPr>
        <w:tc>
          <w:tcPr>
            <w:tcW w:w="2700" w:type="dxa"/>
            <w:tcBorders>
              <w:top w:val="single" w:color="auto" w:sz="4" w:space="0"/>
              <w:left w:val="nil"/>
              <w:bottom w:val="single" w:color="auto" w:sz="4" w:space="0"/>
              <w:right w:val="nil"/>
            </w:tcBorders>
            <w:vAlign w:val="bottom"/>
            <w:hideMark/>
          </w:tcPr>
          <w:p w:rsidRPr="00E578C3" w:rsidR="006965EE" w:rsidP="004973C3" w:rsidRDefault="006965EE" w14:paraId="41AC59D2" w14:textId="77777777">
            <w:pPr>
              <w:tabs>
                <w:tab w:val="left" w:pos="288"/>
                <w:tab w:val="left" w:pos="576"/>
                <w:tab w:val="left" w:pos="864"/>
                <w:tab w:val="left" w:pos="1152"/>
              </w:tabs>
              <w:spacing w:before="81" w:after="81" w:line="210" w:lineRule="exact"/>
              <w:ind w:right="40"/>
              <w:rPr>
                <w:b/>
                <w:sz w:val="17"/>
                <w:szCs w:val="17"/>
              </w:rPr>
            </w:pPr>
            <w:r w:rsidRPr="00E578C3">
              <w:rPr>
                <w:b/>
                <w:sz w:val="17"/>
                <w:szCs w:val="17"/>
              </w:rPr>
              <w:tab/>
            </w:r>
            <w:r w:rsidRPr="00E578C3">
              <w:rPr>
                <w:b/>
                <w:sz w:val="17"/>
                <w:szCs w:val="17"/>
              </w:rPr>
              <w:t>Subtotal, 2</w:t>
            </w:r>
          </w:p>
        </w:tc>
        <w:tc>
          <w:tcPr>
            <w:tcW w:w="990" w:type="dxa"/>
            <w:tcBorders>
              <w:top w:val="single" w:color="auto" w:sz="4" w:space="0"/>
              <w:left w:val="nil"/>
              <w:bottom w:val="single" w:color="auto" w:sz="4" w:space="0"/>
              <w:right w:val="nil"/>
            </w:tcBorders>
            <w:vAlign w:val="bottom"/>
            <w:hideMark/>
          </w:tcPr>
          <w:p w:rsidRPr="00E578C3" w:rsidR="006965EE" w:rsidP="004973C3" w:rsidRDefault="00CC3DEA" w14:paraId="0BFEABDA" w14:textId="70D50570">
            <w:pPr>
              <w:tabs>
                <w:tab w:val="left" w:pos="288"/>
                <w:tab w:val="left" w:pos="576"/>
                <w:tab w:val="left" w:pos="864"/>
                <w:tab w:val="left" w:pos="1152"/>
              </w:tabs>
              <w:spacing w:before="81" w:after="81" w:line="210" w:lineRule="exact"/>
              <w:ind w:left="144" w:right="40"/>
              <w:jc w:val="right"/>
              <w:rPr>
                <w:b/>
                <w:bCs/>
                <w:sz w:val="17"/>
                <w:szCs w:val="17"/>
              </w:rPr>
            </w:pPr>
            <w:r>
              <w:rPr>
                <w:b/>
                <w:bCs/>
                <w:sz w:val="17"/>
                <w:szCs w:val="17"/>
              </w:rPr>
              <w:t>4 948.8</w:t>
            </w:r>
          </w:p>
        </w:tc>
        <w:tc>
          <w:tcPr>
            <w:tcW w:w="990" w:type="dxa"/>
            <w:tcBorders>
              <w:top w:val="single" w:color="auto" w:sz="4" w:space="0"/>
              <w:left w:val="nil"/>
              <w:bottom w:val="single" w:color="auto" w:sz="4" w:space="0"/>
              <w:right w:val="nil"/>
            </w:tcBorders>
            <w:vAlign w:val="bottom"/>
            <w:hideMark/>
          </w:tcPr>
          <w:p w:rsidRPr="00E578C3" w:rsidR="006965EE" w:rsidP="004973C3" w:rsidRDefault="00CC3DEA" w14:paraId="44138683" w14:textId="621738A7">
            <w:pPr>
              <w:tabs>
                <w:tab w:val="left" w:pos="288"/>
                <w:tab w:val="left" w:pos="576"/>
                <w:tab w:val="left" w:pos="864"/>
                <w:tab w:val="left" w:pos="1152"/>
              </w:tabs>
              <w:spacing w:before="81" w:after="81" w:line="210" w:lineRule="exact"/>
              <w:ind w:left="144" w:right="40"/>
              <w:jc w:val="right"/>
              <w:rPr>
                <w:b/>
                <w:bCs/>
                <w:sz w:val="17"/>
                <w:szCs w:val="17"/>
              </w:rPr>
            </w:pPr>
            <w:r>
              <w:rPr>
                <w:b/>
                <w:bCs/>
                <w:sz w:val="17"/>
                <w:szCs w:val="17"/>
              </w:rPr>
              <w:t>4 153.5</w:t>
            </w:r>
          </w:p>
        </w:tc>
        <w:tc>
          <w:tcPr>
            <w:tcW w:w="2475" w:type="dxa"/>
            <w:tcBorders>
              <w:top w:val="single" w:color="auto" w:sz="4" w:space="0"/>
              <w:left w:val="nil"/>
              <w:bottom w:val="single" w:color="auto" w:sz="4" w:space="0"/>
              <w:right w:val="nil"/>
            </w:tcBorders>
            <w:vAlign w:val="bottom"/>
          </w:tcPr>
          <w:p w:rsidRPr="00E578C3" w:rsidR="006965EE" w:rsidP="004973C3" w:rsidRDefault="006965EE" w14:paraId="3C1C31E5" w14:textId="77777777">
            <w:pPr>
              <w:tabs>
                <w:tab w:val="left" w:pos="288"/>
                <w:tab w:val="left" w:pos="576"/>
                <w:tab w:val="left" w:pos="864"/>
                <w:tab w:val="left" w:pos="1152"/>
              </w:tabs>
              <w:spacing w:before="81" w:after="81" w:line="210" w:lineRule="exact"/>
              <w:ind w:left="144" w:right="40"/>
              <w:jc w:val="right"/>
              <w:rPr>
                <w:b/>
                <w:bCs/>
                <w:sz w:val="17"/>
                <w:szCs w:val="17"/>
              </w:rPr>
            </w:pPr>
          </w:p>
        </w:tc>
        <w:tc>
          <w:tcPr>
            <w:tcW w:w="945" w:type="dxa"/>
            <w:tcBorders>
              <w:top w:val="single" w:color="auto" w:sz="4" w:space="0"/>
              <w:left w:val="nil"/>
              <w:bottom w:val="single" w:color="auto" w:sz="4" w:space="0"/>
              <w:right w:val="nil"/>
            </w:tcBorders>
            <w:vAlign w:val="bottom"/>
            <w:hideMark/>
          </w:tcPr>
          <w:p w:rsidRPr="00E578C3" w:rsidR="006965EE" w:rsidP="004973C3" w:rsidRDefault="00CC3DEA" w14:paraId="20B30405" w14:textId="554290E4">
            <w:pPr>
              <w:tabs>
                <w:tab w:val="left" w:pos="288"/>
                <w:tab w:val="left" w:pos="576"/>
                <w:tab w:val="left" w:pos="864"/>
                <w:tab w:val="left" w:pos="1152"/>
              </w:tabs>
              <w:spacing w:before="81" w:after="81" w:line="210" w:lineRule="exact"/>
              <w:ind w:left="144" w:right="40"/>
              <w:jc w:val="right"/>
              <w:rPr>
                <w:b/>
                <w:bCs/>
                <w:spacing w:val="0"/>
                <w:sz w:val="17"/>
                <w:szCs w:val="17"/>
              </w:rPr>
            </w:pPr>
            <w:r>
              <w:rPr>
                <w:b/>
                <w:bCs/>
                <w:sz w:val="17"/>
              </w:rPr>
              <w:t>193.7</w:t>
            </w:r>
          </w:p>
        </w:tc>
        <w:tc>
          <w:tcPr>
            <w:tcW w:w="900" w:type="dxa"/>
            <w:tcBorders>
              <w:top w:val="single" w:color="auto" w:sz="4" w:space="0"/>
              <w:left w:val="nil"/>
              <w:bottom w:val="single" w:color="auto" w:sz="4" w:space="0"/>
              <w:right w:val="nil"/>
            </w:tcBorders>
            <w:vAlign w:val="bottom"/>
          </w:tcPr>
          <w:p w:rsidRPr="00E578C3" w:rsidR="006965EE" w:rsidP="004973C3" w:rsidRDefault="00CC3DEA" w14:paraId="0EAE07E4" w14:textId="1BEC7E90">
            <w:pPr>
              <w:tabs>
                <w:tab w:val="left" w:pos="288"/>
                <w:tab w:val="left" w:pos="576"/>
                <w:tab w:val="left" w:pos="864"/>
                <w:tab w:val="left" w:pos="1152"/>
              </w:tabs>
              <w:spacing w:before="81" w:after="81" w:line="210" w:lineRule="exact"/>
              <w:ind w:left="144" w:right="40"/>
              <w:jc w:val="right"/>
              <w:rPr>
                <w:b/>
                <w:bCs/>
                <w:sz w:val="17"/>
                <w:szCs w:val="17"/>
              </w:rPr>
            </w:pPr>
            <w:r>
              <w:rPr>
                <w:b/>
                <w:bCs/>
                <w:sz w:val="17"/>
              </w:rPr>
              <w:t>4.7</w:t>
            </w:r>
          </w:p>
        </w:tc>
        <w:tc>
          <w:tcPr>
            <w:tcW w:w="840" w:type="dxa"/>
            <w:tcBorders>
              <w:top w:val="single" w:color="auto" w:sz="4" w:space="0"/>
              <w:left w:val="nil"/>
              <w:bottom w:val="single" w:color="auto" w:sz="4" w:space="0"/>
              <w:right w:val="nil"/>
            </w:tcBorders>
            <w:vAlign w:val="bottom"/>
            <w:hideMark/>
          </w:tcPr>
          <w:p w:rsidRPr="00E578C3" w:rsidR="006965EE" w:rsidP="004973C3" w:rsidRDefault="00CC3DEA" w14:paraId="457161A9" w14:textId="1989675C">
            <w:pPr>
              <w:tabs>
                <w:tab w:val="left" w:pos="288"/>
                <w:tab w:val="left" w:pos="576"/>
                <w:tab w:val="left" w:pos="864"/>
                <w:tab w:val="left" w:pos="1152"/>
              </w:tabs>
              <w:spacing w:before="81" w:after="81" w:line="210" w:lineRule="exact"/>
              <w:ind w:left="144" w:right="40"/>
              <w:jc w:val="right"/>
              <w:rPr>
                <w:b/>
                <w:bCs/>
                <w:sz w:val="17"/>
                <w:szCs w:val="17"/>
              </w:rPr>
            </w:pPr>
            <w:r>
              <w:rPr>
                <w:b/>
                <w:bCs/>
                <w:sz w:val="17"/>
                <w:szCs w:val="17"/>
              </w:rPr>
              <w:t>4 347.2</w:t>
            </w:r>
          </w:p>
        </w:tc>
      </w:tr>
      <w:tr w:rsidRPr="00E578C3" w:rsidR="006965EE" w:rsidTr="004973C3" w14:paraId="7A82089A" w14:textId="77777777">
        <w:trPr>
          <w:trHeight w:val="359"/>
        </w:trPr>
        <w:tc>
          <w:tcPr>
            <w:tcW w:w="2700" w:type="dxa"/>
            <w:tcBorders>
              <w:top w:val="single" w:color="auto" w:sz="4" w:space="0"/>
              <w:left w:val="nil"/>
              <w:bottom w:val="single" w:color="auto" w:sz="12" w:space="0"/>
              <w:right w:val="nil"/>
            </w:tcBorders>
            <w:vAlign w:val="bottom"/>
            <w:hideMark/>
          </w:tcPr>
          <w:p w:rsidRPr="00E578C3" w:rsidR="006965EE" w:rsidP="004973C3" w:rsidRDefault="006965EE" w14:paraId="3DC2A045" w14:textId="77777777">
            <w:pPr>
              <w:tabs>
                <w:tab w:val="left" w:pos="288"/>
                <w:tab w:val="left" w:pos="576"/>
                <w:tab w:val="left" w:pos="864"/>
                <w:tab w:val="left" w:pos="1152"/>
              </w:tabs>
              <w:spacing w:before="81" w:after="81" w:line="210" w:lineRule="exact"/>
              <w:ind w:right="43"/>
              <w:rPr>
                <w:b/>
                <w:sz w:val="17"/>
                <w:szCs w:val="17"/>
              </w:rPr>
            </w:pPr>
            <w:r w:rsidRPr="00E578C3">
              <w:rPr>
                <w:b/>
                <w:sz w:val="17"/>
                <w:szCs w:val="17"/>
              </w:rPr>
              <w:tab/>
            </w:r>
            <w:r w:rsidRPr="00E578C3">
              <w:rPr>
                <w:b/>
                <w:sz w:val="17"/>
                <w:szCs w:val="17"/>
              </w:rPr>
              <w:t>Total (1+2)</w:t>
            </w:r>
          </w:p>
        </w:tc>
        <w:tc>
          <w:tcPr>
            <w:tcW w:w="990" w:type="dxa"/>
            <w:tcBorders>
              <w:top w:val="single" w:color="auto" w:sz="4" w:space="0"/>
              <w:left w:val="nil"/>
              <w:bottom w:val="single" w:color="auto" w:sz="12" w:space="0"/>
              <w:right w:val="nil"/>
            </w:tcBorders>
            <w:vAlign w:val="bottom"/>
            <w:hideMark/>
          </w:tcPr>
          <w:p w:rsidRPr="00E578C3" w:rsidR="006965EE" w:rsidP="004973C3" w:rsidRDefault="00CC3DEA" w14:paraId="6E8B4570" w14:textId="6E1297D6">
            <w:pPr>
              <w:tabs>
                <w:tab w:val="left" w:pos="288"/>
                <w:tab w:val="left" w:pos="576"/>
                <w:tab w:val="left" w:pos="864"/>
                <w:tab w:val="left" w:pos="1152"/>
              </w:tabs>
              <w:spacing w:before="81" w:after="81" w:line="210" w:lineRule="exact"/>
              <w:ind w:left="144" w:right="40"/>
              <w:jc w:val="right"/>
              <w:rPr>
                <w:b/>
                <w:spacing w:val="0"/>
                <w:sz w:val="17"/>
                <w:szCs w:val="17"/>
              </w:rPr>
            </w:pPr>
            <w:r>
              <w:rPr>
                <w:b/>
                <w:bCs/>
                <w:sz w:val="17"/>
                <w:szCs w:val="17"/>
              </w:rPr>
              <w:t>4 948.8</w:t>
            </w:r>
          </w:p>
        </w:tc>
        <w:tc>
          <w:tcPr>
            <w:tcW w:w="990" w:type="dxa"/>
            <w:tcBorders>
              <w:top w:val="single" w:color="auto" w:sz="4" w:space="0"/>
              <w:left w:val="nil"/>
              <w:bottom w:val="single" w:color="auto" w:sz="12" w:space="0"/>
              <w:right w:val="nil"/>
            </w:tcBorders>
            <w:vAlign w:val="bottom"/>
            <w:hideMark/>
          </w:tcPr>
          <w:p w:rsidRPr="00E578C3" w:rsidR="006965EE" w:rsidP="004973C3" w:rsidRDefault="00CC3DEA" w14:paraId="6FF3D9BD" w14:textId="48C645B3">
            <w:pPr>
              <w:tabs>
                <w:tab w:val="left" w:pos="288"/>
                <w:tab w:val="left" w:pos="576"/>
                <w:tab w:val="left" w:pos="864"/>
                <w:tab w:val="left" w:pos="1152"/>
              </w:tabs>
              <w:spacing w:before="81" w:after="81" w:line="210" w:lineRule="exact"/>
              <w:ind w:left="144" w:right="40"/>
              <w:jc w:val="right"/>
              <w:rPr>
                <w:b/>
                <w:spacing w:val="0"/>
                <w:sz w:val="17"/>
                <w:szCs w:val="17"/>
              </w:rPr>
            </w:pPr>
            <w:r>
              <w:rPr>
                <w:b/>
                <w:sz w:val="17"/>
                <w:szCs w:val="17"/>
              </w:rPr>
              <w:t>4 896.9</w:t>
            </w:r>
          </w:p>
        </w:tc>
        <w:tc>
          <w:tcPr>
            <w:tcW w:w="2475" w:type="dxa"/>
            <w:tcBorders>
              <w:top w:val="single" w:color="auto" w:sz="4" w:space="0"/>
              <w:left w:val="nil"/>
              <w:bottom w:val="single" w:color="auto" w:sz="12" w:space="0"/>
              <w:right w:val="nil"/>
            </w:tcBorders>
            <w:vAlign w:val="bottom"/>
          </w:tcPr>
          <w:p w:rsidRPr="00E578C3" w:rsidR="006965EE" w:rsidP="004973C3" w:rsidRDefault="006965EE" w14:paraId="78F511D5" w14:textId="77777777">
            <w:pPr>
              <w:tabs>
                <w:tab w:val="left" w:pos="288"/>
                <w:tab w:val="left" w:pos="576"/>
                <w:tab w:val="left" w:pos="864"/>
                <w:tab w:val="left" w:pos="1152"/>
              </w:tabs>
              <w:spacing w:before="81" w:after="81" w:line="210" w:lineRule="exact"/>
              <w:ind w:left="144" w:right="40"/>
              <w:jc w:val="right"/>
              <w:rPr>
                <w:b/>
                <w:sz w:val="17"/>
                <w:szCs w:val="17"/>
              </w:rPr>
            </w:pPr>
          </w:p>
        </w:tc>
        <w:tc>
          <w:tcPr>
            <w:tcW w:w="945" w:type="dxa"/>
            <w:tcBorders>
              <w:top w:val="single" w:color="auto" w:sz="4" w:space="0"/>
              <w:left w:val="nil"/>
              <w:bottom w:val="single" w:color="auto" w:sz="12" w:space="0"/>
              <w:right w:val="nil"/>
            </w:tcBorders>
            <w:vAlign w:val="bottom"/>
            <w:hideMark/>
          </w:tcPr>
          <w:p w:rsidRPr="00E578C3" w:rsidR="006965EE" w:rsidP="004973C3" w:rsidRDefault="00CC3DEA" w14:paraId="6CBA010D" w14:textId="3A8469A8">
            <w:pPr>
              <w:tabs>
                <w:tab w:val="left" w:pos="288"/>
                <w:tab w:val="left" w:pos="576"/>
                <w:tab w:val="left" w:pos="864"/>
                <w:tab w:val="left" w:pos="1152"/>
              </w:tabs>
              <w:spacing w:before="81" w:after="81" w:line="210" w:lineRule="exact"/>
              <w:ind w:left="144" w:right="40"/>
              <w:jc w:val="right"/>
              <w:rPr>
                <w:b/>
                <w:bCs/>
                <w:spacing w:val="0"/>
                <w:sz w:val="17"/>
                <w:szCs w:val="17"/>
              </w:rPr>
            </w:pPr>
            <w:r>
              <w:rPr>
                <w:b/>
                <w:bCs/>
                <w:sz w:val="17"/>
              </w:rPr>
              <w:t>476.6</w:t>
            </w:r>
          </w:p>
        </w:tc>
        <w:tc>
          <w:tcPr>
            <w:tcW w:w="900" w:type="dxa"/>
            <w:tcBorders>
              <w:top w:val="single" w:color="auto" w:sz="4" w:space="0"/>
              <w:left w:val="nil"/>
              <w:bottom w:val="single" w:color="auto" w:sz="12" w:space="0"/>
              <w:right w:val="nil"/>
            </w:tcBorders>
            <w:vAlign w:val="bottom"/>
          </w:tcPr>
          <w:p w:rsidRPr="00E578C3" w:rsidR="006965EE" w:rsidP="004973C3" w:rsidRDefault="00CC3DEA" w14:paraId="36C7467C" w14:textId="38D4D825">
            <w:pPr>
              <w:tabs>
                <w:tab w:val="left" w:pos="288"/>
                <w:tab w:val="left" w:pos="576"/>
                <w:tab w:val="left" w:pos="864"/>
                <w:tab w:val="left" w:pos="1152"/>
              </w:tabs>
              <w:spacing w:before="81" w:after="81" w:line="210" w:lineRule="exact"/>
              <w:ind w:left="144" w:right="40"/>
              <w:jc w:val="right"/>
              <w:rPr>
                <w:b/>
                <w:bCs/>
                <w:sz w:val="17"/>
                <w:szCs w:val="17"/>
              </w:rPr>
            </w:pPr>
            <w:r>
              <w:rPr>
                <w:b/>
                <w:bCs/>
                <w:sz w:val="17"/>
              </w:rPr>
              <w:t>9.7</w:t>
            </w:r>
          </w:p>
        </w:tc>
        <w:tc>
          <w:tcPr>
            <w:tcW w:w="840" w:type="dxa"/>
            <w:tcBorders>
              <w:top w:val="single" w:color="auto" w:sz="4" w:space="0"/>
              <w:left w:val="nil"/>
              <w:bottom w:val="single" w:color="auto" w:sz="12" w:space="0"/>
              <w:right w:val="nil"/>
            </w:tcBorders>
            <w:vAlign w:val="bottom"/>
            <w:hideMark/>
          </w:tcPr>
          <w:p w:rsidRPr="00E578C3" w:rsidR="006965EE" w:rsidP="004973C3" w:rsidRDefault="00CC3DEA" w14:paraId="15E7D924" w14:textId="3BCFBCAA">
            <w:pPr>
              <w:tabs>
                <w:tab w:val="left" w:pos="288"/>
                <w:tab w:val="left" w:pos="576"/>
                <w:tab w:val="left" w:pos="864"/>
                <w:tab w:val="left" w:pos="1152"/>
              </w:tabs>
              <w:spacing w:before="81" w:after="81" w:line="210" w:lineRule="exact"/>
              <w:ind w:left="144" w:right="40"/>
              <w:jc w:val="right"/>
              <w:rPr>
                <w:b/>
                <w:spacing w:val="0"/>
                <w:sz w:val="17"/>
                <w:szCs w:val="17"/>
              </w:rPr>
            </w:pPr>
            <w:r>
              <w:rPr>
                <w:b/>
                <w:sz w:val="17"/>
                <w:szCs w:val="17"/>
              </w:rPr>
              <w:t>5 373.5</w:t>
            </w:r>
          </w:p>
        </w:tc>
      </w:tr>
    </w:tbl>
    <w:p w:rsidRPr="00E578C3" w:rsidR="006965EE" w:rsidP="006965EE" w:rsidRDefault="006965EE" w14:paraId="6990E39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6965EE" w:rsidRDefault="006965EE" w14:paraId="767739F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578C3" w:rsidR="006965EE" w:rsidP="006965EE" w:rsidRDefault="006965EE" w14:paraId="56F7C871" w14:textId="77777777">
      <w:pPr>
        <w:suppressAutoHyphens w:val="0"/>
        <w:spacing w:after="160" w:line="259" w:lineRule="auto"/>
        <w:rPr>
          <w:bCs/>
          <w:lang w:val="en-US"/>
        </w:rPr>
      </w:pPr>
      <w:r w:rsidRPr="00E578C3">
        <w:rPr>
          <w:b/>
          <w:bCs/>
        </w:rPr>
        <w:br w:type="page"/>
      </w:r>
    </w:p>
    <w:p w:rsidRPr="00CC3DEA" w:rsidR="006965EE" w:rsidP="007C12A5" w:rsidRDefault="006965EE" w14:paraId="7AD17FDF" w14:textId="77777777">
      <w:pPr>
        <w:pStyle w:val="H23"/>
        <w:numPr>
          <w:ilvl w:val="0"/>
          <w:numId w:val="44"/>
        </w:numPr>
        <w:ind w:hanging="540"/>
        <w:rPr>
          <w:b w:val="0"/>
          <w:bCs/>
        </w:rPr>
      </w:pPr>
      <w:r w:rsidRPr="00CC3DEA">
        <w:rPr>
          <w:b w:val="0"/>
          <w:bCs/>
        </w:rPr>
        <w:t>Table 1.197</w:t>
      </w:r>
    </w:p>
    <w:p w:rsidRPr="00CC3DEA" w:rsidR="006965EE" w:rsidP="006965EE" w:rsidRDefault="006965EE" w14:paraId="522392A2" w14:textId="6628AA93">
      <w:pPr>
        <w:pStyle w:val="H23"/>
      </w:pPr>
      <w:r w:rsidRPr="00CC3DEA">
        <w:t xml:space="preserve">Proposed posts for </w:t>
      </w:r>
      <w:r w:rsidRPr="00CC3DEA" w:rsidR="00FC0F0D">
        <w:t>2026</w:t>
      </w:r>
      <w:r w:rsidRPr="00CC3DEA">
        <w:t xml:space="preserve"> by source of funding and component</w:t>
      </w:r>
    </w:p>
    <w:p w:rsidRPr="00CC3DEA" w:rsidR="006965EE" w:rsidP="006965EE" w:rsidRDefault="006965EE" w14:paraId="39BD3E2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CC3DEA">
        <w:rPr>
          <w:sz w:val="14"/>
          <w:szCs w:val="14"/>
        </w:rPr>
        <w:t>(Number of posts)</w:t>
      </w:r>
    </w:p>
    <w:p w:rsidRPr="00CC3DEA" w:rsidR="006965EE" w:rsidP="006965EE" w:rsidRDefault="006965EE" w14:paraId="2C06F85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C3DEA" w:rsidR="006965EE" w:rsidP="006965EE" w:rsidRDefault="006965EE" w14:paraId="22724A6C" w14:textId="77777777">
      <w:pPr>
        <w:pStyle w:val="H4"/>
        <w:ind w:right="1260"/>
      </w:pPr>
      <w:r w:rsidRPr="00CC3DEA">
        <w:tab/>
      </w:r>
      <w:r w:rsidRPr="00CC3DEA">
        <w:rPr>
          <w:i w:val="0"/>
          <w:iCs/>
        </w:rPr>
        <w:t>(1)</w:t>
      </w:r>
      <w:r w:rsidRPr="00CC3DEA">
        <w:tab/>
      </w:r>
      <w:r w:rsidRPr="00CC3DEA">
        <w:t>Regular budget</w:t>
      </w:r>
    </w:p>
    <w:p w:rsidRPr="00CC3DEA" w:rsidR="006965EE" w:rsidP="006965EE" w:rsidRDefault="006965EE" w14:paraId="159DCDC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C3DEA" w:rsidR="006965EE" w:rsidP="006965EE" w:rsidRDefault="006965EE" w14:paraId="61EC1C2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3578"/>
        <w:gridCol w:w="1074"/>
        <w:gridCol w:w="1042"/>
        <w:gridCol w:w="1042"/>
        <w:gridCol w:w="1042"/>
        <w:gridCol w:w="1042"/>
        <w:gridCol w:w="1030"/>
      </w:tblGrid>
      <w:tr w:rsidRPr="00CC3DEA" w:rsidR="006965EE" w:rsidTr="004973C3" w14:paraId="5F6BF0B5" w14:textId="77777777">
        <w:trPr>
          <w:trHeight w:val="20"/>
          <w:tblHeader/>
        </w:trPr>
        <w:tc>
          <w:tcPr>
            <w:tcW w:w="1816" w:type="pct"/>
            <w:tcBorders>
              <w:top w:val="single" w:color="auto" w:sz="4" w:space="0"/>
            </w:tcBorders>
            <w:shd w:val="clear" w:color="auto" w:fill="auto"/>
            <w:vAlign w:val="bottom"/>
          </w:tcPr>
          <w:p w:rsidRPr="00CC3DEA" w:rsidR="006965EE" w:rsidP="004973C3" w:rsidRDefault="006965EE" w14:paraId="3A006A8B" w14:textId="77777777">
            <w:pPr>
              <w:keepNext/>
              <w:keepLines/>
              <w:spacing w:before="81" w:after="81" w:line="160" w:lineRule="exact"/>
              <w:ind w:right="40"/>
              <w:rPr>
                <w:rFonts w:eastAsia="Times New Roman"/>
                <w:i/>
                <w:iCs/>
                <w:kern w:val="0"/>
                <w:sz w:val="14"/>
                <w:szCs w:val="17"/>
                <w:lang w:eastAsia="zh-CN"/>
              </w:rPr>
            </w:pPr>
          </w:p>
        </w:tc>
        <w:tc>
          <w:tcPr>
            <w:tcW w:w="545" w:type="pct"/>
            <w:tcBorders>
              <w:top w:val="single" w:color="auto" w:sz="4" w:space="0"/>
            </w:tcBorders>
            <w:shd w:val="clear" w:color="auto" w:fill="auto"/>
            <w:vAlign w:val="bottom"/>
          </w:tcPr>
          <w:p w:rsidRPr="00CC3DEA" w:rsidR="006965EE" w:rsidP="004973C3" w:rsidRDefault="006965EE" w14:paraId="3D042BB1" w14:textId="77777777">
            <w:pPr>
              <w:keepNext/>
              <w:keepLines/>
              <w:spacing w:before="81" w:after="81" w:line="160" w:lineRule="exact"/>
              <w:ind w:left="144" w:right="40"/>
              <w:jc w:val="right"/>
              <w:rPr>
                <w:rFonts w:eastAsia="Times New Roman"/>
                <w:i/>
                <w:iCs/>
                <w:kern w:val="0"/>
                <w:sz w:val="14"/>
                <w:szCs w:val="17"/>
                <w:lang w:eastAsia="zh-CN"/>
              </w:rPr>
            </w:pPr>
          </w:p>
        </w:tc>
        <w:tc>
          <w:tcPr>
            <w:tcW w:w="2116" w:type="pct"/>
            <w:gridSpan w:val="4"/>
            <w:tcBorders>
              <w:top w:val="single" w:color="auto" w:sz="4" w:space="0"/>
              <w:bottom w:val="single" w:color="auto" w:sz="4" w:space="0"/>
            </w:tcBorders>
            <w:shd w:val="clear" w:color="auto" w:fill="auto"/>
            <w:vAlign w:val="bottom"/>
          </w:tcPr>
          <w:p w:rsidRPr="00CC3DEA" w:rsidR="006965EE" w:rsidP="004973C3" w:rsidRDefault="006965EE" w14:paraId="640CECEE" w14:textId="77777777">
            <w:pPr>
              <w:keepNext/>
              <w:keepLines/>
              <w:spacing w:before="81" w:after="81" w:line="160" w:lineRule="exact"/>
              <w:ind w:right="40"/>
              <w:jc w:val="center"/>
              <w:rPr>
                <w:rFonts w:eastAsia="Times New Roman"/>
                <w:i/>
                <w:iCs/>
                <w:kern w:val="0"/>
                <w:sz w:val="14"/>
                <w:szCs w:val="17"/>
                <w:lang w:eastAsia="zh-CN"/>
              </w:rPr>
            </w:pPr>
            <w:r w:rsidRPr="00CC3DEA">
              <w:rPr>
                <w:rFonts w:eastAsia="Times New Roman"/>
                <w:i/>
                <w:iCs/>
                <w:kern w:val="0"/>
                <w:sz w:val="14"/>
                <w:szCs w:val="17"/>
                <w:lang w:eastAsia="zh-CN"/>
              </w:rPr>
              <w:t>Changes</w:t>
            </w:r>
          </w:p>
        </w:tc>
        <w:tc>
          <w:tcPr>
            <w:tcW w:w="523" w:type="pct"/>
            <w:vMerge w:val="restart"/>
            <w:tcBorders>
              <w:top w:val="single" w:color="auto" w:sz="4" w:space="0"/>
            </w:tcBorders>
            <w:shd w:val="clear" w:color="auto" w:fill="auto"/>
            <w:vAlign w:val="bottom"/>
          </w:tcPr>
          <w:p w:rsidRPr="00CC3DEA" w:rsidR="006965EE" w:rsidP="004973C3" w:rsidRDefault="00FC0F0D" w14:paraId="5EEA592D" w14:textId="3A79BAF0">
            <w:pPr>
              <w:keepNext/>
              <w:keepLines/>
              <w:spacing w:before="81" w:after="81" w:line="160" w:lineRule="exact"/>
              <w:ind w:left="144" w:right="40"/>
              <w:jc w:val="right"/>
              <w:rPr>
                <w:rFonts w:eastAsia="Times New Roman"/>
                <w:i/>
                <w:iCs/>
                <w:kern w:val="0"/>
                <w:sz w:val="14"/>
                <w:szCs w:val="17"/>
                <w:lang w:eastAsia="zh-CN"/>
              </w:rPr>
            </w:pPr>
            <w:r w:rsidRPr="00CC3DEA">
              <w:rPr>
                <w:rFonts w:eastAsia="Times New Roman"/>
                <w:i/>
                <w:iCs/>
                <w:kern w:val="0"/>
                <w:sz w:val="14"/>
                <w:szCs w:val="17"/>
                <w:lang w:eastAsia="zh-CN"/>
              </w:rPr>
              <w:t>2026</w:t>
            </w:r>
            <w:r w:rsidRPr="00CC3DEA" w:rsidR="006965EE">
              <w:rPr>
                <w:rFonts w:eastAsia="Times New Roman"/>
                <w:i/>
                <w:iCs/>
                <w:kern w:val="0"/>
                <w:sz w:val="14"/>
                <w:szCs w:val="17"/>
                <w:lang w:eastAsia="zh-CN"/>
              </w:rPr>
              <w:t xml:space="preserve"> proposed</w:t>
            </w:r>
          </w:p>
        </w:tc>
      </w:tr>
      <w:tr w:rsidRPr="00CC3DEA" w:rsidR="006965EE" w:rsidTr="004973C3" w14:paraId="3FC9A01C" w14:textId="77777777">
        <w:trPr>
          <w:trHeight w:val="20"/>
          <w:tblHeader/>
        </w:trPr>
        <w:tc>
          <w:tcPr>
            <w:tcW w:w="1816" w:type="pct"/>
            <w:tcBorders>
              <w:bottom w:val="single" w:color="auto" w:sz="12" w:space="0"/>
            </w:tcBorders>
            <w:shd w:val="clear" w:color="auto" w:fill="auto"/>
            <w:vAlign w:val="bottom"/>
            <w:hideMark/>
          </w:tcPr>
          <w:p w:rsidRPr="00CC3DEA" w:rsidR="006965EE" w:rsidP="004973C3" w:rsidRDefault="006965EE" w14:paraId="4AFE3608" w14:textId="77777777">
            <w:pPr>
              <w:keepNext/>
              <w:keepLines/>
              <w:spacing w:before="81" w:after="81" w:line="160" w:lineRule="exact"/>
              <w:ind w:right="40"/>
              <w:rPr>
                <w:rFonts w:eastAsia="Times New Roman"/>
                <w:i/>
                <w:iCs/>
                <w:kern w:val="0"/>
                <w:sz w:val="14"/>
                <w:szCs w:val="17"/>
                <w:lang w:eastAsia="zh-CN"/>
              </w:rPr>
            </w:pPr>
            <w:r w:rsidRPr="00CC3DEA">
              <w:rPr>
                <w:rFonts w:eastAsia="Times New Roman"/>
                <w:i/>
                <w:iCs/>
                <w:kern w:val="0"/>
                <w:sz w:val="14"/>
                <w:szCs w:val="17"/>
                <w:lang w:eastAsia="zh-CN"/>
              </w:rPr>
              <w:t>Component</w:t>
            </w:r>
          </w:p>
        </w:tc>
        <w:tc>
          <w:tcPr>
            <w:tcW w:w="545" w:type="pct"/>
            <w:tcBorders>
              <w:bottom w:val="single" w:color="auto" w:sz="12" w:space="0"/>
            </w:tcBorders>
            <w:shd w:val="clear" w:color="auto" w:fill="auto"/>
            <w:vAlign w:val="bottom"/>
            <w:hideMark/>
          </w:tcPr>
          <w:p w:rsidRPr="00CC3DEA" w:rsidR="006965EE" w:rsidP="004973C3" w:rsidRDefault="006965EE" w14:paraId="156BA86D" w14:textId="1584888F">
            <w:pPr>
              <w:keepNext/>
              <w:keepLines/>
              <w:spacing w:before="81" w:after="81" w:line="160" w:lineRule="exact"/>
              <w:ind w:left="144" w:right="40"/>
              <w:jc w:val="right"/>
              <w:rPr>
                <w:rFonts w:eastAsia="Times New Roman"/>
                <w:i/>
                <w:iCs/>
                <w:kern w:val="0"/>
                <w:sz w:val="14"/>
                <w:szCs w:val="17"/>
                <w:lang w:eastAsia="zh-CN"/>
              </w:rPr>
            </w:pPr>
            <w:r w:rsidRPr="00CC3DEA">
              <w:rPr>
                <w:rFonts w:eastAsia="Times New Roman"/>
                <w:i/>
                <w:iCs/>
                <w:kern w:val="0"/>
                <w:sz w:val="14"/>
                <w:szCs w:val="17"/>
                <w:lang w:eastAsia="zh-CN"/>
              </w:rPr>
              <w:t>202</w:t>
            </w:r>
            <w:r w:rsidR="00CC3DEA">
              <w:rPr>
                <w:rFonts w:eastAsia="Times New Roman"/>
                <w:i/>
                <w:iCs/>
                <w:kern w:val="0"/>
                <w:sz w:val="14"/>
                <w:szCs w:val="17"/>
                <w:lang w:eastAsia="zh-CN"/>
              </w:rPr>
              <w:t>5</w:t>
            </w:r>
            <w:r w:rsidRPr="00CC3DEA">
              <w:rPr>
                <w:rFonts w:eastAsia="Times New Roman"/>
                <w:i/>
                <w:iCs/>
                <w:kern w:val="0"/>
                <w:sz w:val="14"/>
                <w:szCs w:val="17"/>
                <w:lang w:eastAsia="zh-CN"/>
              </w:rPr>
              <w:t xml:space="preserve"> </w:t>
            </w:r>
            <w:r w:rsidRPr="00CC3DEA">
              <w:rPr>
                <w:rFonts w:eastAsia="Times New Roman"/>
                <w:i/>
                <w:iCs/>
                <w:kern w:val="0"/>
                <w:sz w:val="14"/>
                <w:szCs w:val="17"/>
                <w:lang w:eastAsia="zh-CN"/>
              </w:rPr>
              <w:br/>
            </w:r>
            <w:r w:rsidRPr="00CC3DEA">
              <w:rPr>
                <w:rFonts w:eastAsia="Times New Roman"/>
                <w:i/>
                <w:iCs/>
                <w:kern w:val="0"/>
                <w:sz w:val="14"/>
                <w:szCs w:val="17"/>
                <w:lang w:eastAsia="zh-CN"/>
              </w:rPr>
              <w:t>approved</w:t>
            </w:r>
          </w:p>
        </w:tc>
        <w:tc>
          <w:tcPr>
            <w:tcW w:w="529" w:type="pct"/>
            <w:tcBorders>
              <w:top w:val="single" w:color="auto" w:sz="4" w:space="0"/>
              <w:bottom w:val="single" w:color="auto" w:sz="12" w:space="0"/>
            </w:tcBorders>
            <w:shd w:val="clear" w:color="auto" w:fill="auto"/>
            <w:vAlign w:val="bottom"/>
            <w:hideMark/>
          </w:tcPr>
          <w:p w:rsidRPr="00CC3DEA" w:rsidR="006965EE" w:rsidP="004973C3" w:rsidRDefault="006965EE" w14:paraId="5E291711" w14:textId="77777777">
            <w:pPr>
              <w:keepNext/>
              <w:keepLines/>
              <w:spacing w:before="81" w:after="81" w:line="160" w:lineRule="exact"/>
              <w:ind w:left="144" w:right="40"/>
              <w:jc w:val="right"/>
              <w:rPr>
                <w:rFonts w:eastAsia="Times New Roman"/>
                <w:i/>
                <w:iCs/>
                <w:kern w:val="0"/>
                <w:sz w:val="14"/>
                <w:szCs w:val="17"/>
                <w:lang w:eastAsia="zh-CN"/>
              </w:rPr>
            </w:pPr>
            <w:r w:rsidRPr="00CC3DEA">
              <w:rPr>
                <w:rFonts w:eastAsia="Times New Roman"/>
                <w:i/>
                <w:iCs/>
                <w:kern w:val="0"/>
                <w:sz w:val="14"/>
                <w:szCs w:val="17"/>
                <w:lang w:eastAsia="zh-CN"/>
              </w:rPr>
              <w:t>Technical adjustments</w:t>
            </w:r>
          </w:p>
        </w:tc>
        <w:tc>
          <w:tcPr>
            <w:tcW w:w="529" w:type="pct"/>
            <w:tcBorders>
              <w:top w:val="single" w:color="auto" w:sz="4" w:space="0"/>
              <w:bottom w:val="single" w:color="auto" w:sz="12" w:space="0"/>
            </w:tcBorders>
            <w:shd w:val="clear" w:color="auto" w:fill="auto"/>
            <w:vAlign w:val="bottom"/>
            <w:hideMark/>
          </w:tcPr>
          <w:p w:rsidRPr="00CC3DEA" w:rsidR="006965EE" w:rsidP="004973C3" w:rsidRDefault="006965EE" w14:paraId="6966CD3A" w14:textId="77777777">
            <w:pPr>
              <w:keepNext/>
              <w:keepLines/>
              <w:spacing w:before="81" w:after="81" w:line="160" w:lineRule="exact"/>
              <w:ind w:left="63" w:right="40"/>
              <w:jc w:val="right"/>
              <w:rPr>
                <w:rFonts w:eastAsia="Times New Roman"/>
                <w:i/>
                <w:iCs/>
                <w:kern w:val="0"/>
                <w:sz w:val="14"/>
                <w:szCs w:val="17"/>
                <w:lang w:eastAsia="zh-CN"/>
              </w:rPr>
            </w:pPr>
            <w:r w:rsidRPr="00CC3DEA">
              <w:rPr>
                <w:rFonts w:eastAsia="Times New Roman"/>
                <w:i/>
                <w:iCs/>
                <w:kern w:val="0"/>
                <w:sz w:val="14"/>
                <w:szCs w:val="17"/>
                <w:lang w:eastAsia="zh-CN"/>
              </w:rPr>
              <w:t xml:space="preserve">New/expanded mandates </w:t>
            </w:r>
          </w:p>
        </w:tc>
        <w:tc>
          <w:tcPr>
            <w:tcW w:w="529" w:type="pct"/>
            <w:tcBorders>
              <w:top w:val="single" w:color="auto" w:sz="4" w:space="0"/>
              <w:bottom w:val="single" w:color="auto" w:sz="12" w:space="0"/>
            </w:tcBorders>
            <w:shd w:val="clear" w:color="auto" w:fill="auto"/>
            <w:vAlign w:val="bottom"/>
            <w:hideMark/>
          </w:tcPr>
          <w:p w:rsidRPr="00CC3DEA" w:rsidR="006965EE" w:rsidP="004973C3" w:rsidRDefault="006965EE" w14:paraId="27DC130C" w14:textId="77777777">
            <w:pPr>
              <w:keepNext/>
              <w:keepLines/>
              <w:spacing w:before="81" w:after="81" w:line="160" w:lineRule="exact"/>
              <w:ind w:left="144" w:right="40"/>
              <w:jc w:val="right"/>
              <w:rPr>
                <w:rFonts w:eastAsia="Times New Roman"/>
                <w:i/>
                <w:iCs/>
                <w:kern w:val="0"/>
                <w:sz w:val="14"/>
                <w:szCs w:val="17"/>
                <w:lang w:eastAsia="zh-CN"/>
              </w:rPr>
            </w:pPr>
            <w:r w:rsidRPr="00CC3DEA">
              <w:rPr>
                <w:rFonts w:eastAsia="Times New Roman"/>
                <w:i/>
                <w:iCs/>
                <w:kern w:val="0"/>
                <w:sz w:val="14"/>
                <w:szCs w:val="17"/>
                <w:lang w:eastAsia="zh-CN"/>
              </w:rPr>
              <w:t xml:space="preserve">Other </w:t>
            </w:r>
          </w:p>
        </w:tc>
        <w:tc>
          <w:tcPr>
            <w:tcW w:w="529" w:type="pct"/>
            <w:tcBorders>
              <w:top w:val="single" w:color="auto" w:sz="4" w:space="0"/>
              <w:bottom w:val="single" w:color="auto" w:sz="12" w:space="0"/>
            </w:tcBorders>
            <w:shd w:val="clear" w:color="auto" w:fill="auto"/>
            <w:vAlign w:val="bottom"/>
            <w:hideMark/>
          </w:tcPr>
          <w:p w:rsidRPr="00CC3DEA" w:rsidR="006965EE" w:rsidP="004973C3" w:rsidRDefault="006965EE" w14:paraId="40D37931" w14:textId="77777777">
            <w:pPr>
              <w:keepNext/>
              <w:keepLines/>
              <w:spacing w:before="81" w:after="81" w:line="160" w:lineRule="exact"/>
              <w:ind w:left="144" w:right="40"/>
              <w:jc w:val="right"/>
              <w:rPr>
                <w:rFonts w:eastAsia="Times New Roman"/>
                <w:i/>
                <w:iCs/>
                <w:kern w:val="0"/>
                <w:sz w:val="14"/>
                <w:szCs w:val="17"/>
                <w:lang w:eastAsia="zh-CN"/>
              </w:rPr>
            </w:pPr>
            <w:r w:rsidRPr="00CC3DEA">
              <w:rPr>
                <w:rFonts w:eastAsia="Times New Roman"/>
                <w:i/>
                <w:iCs/>
                <w:kern w:val="0"/>
                <w:sz w:val="14"/>
                <w:szCs w:val="17"/>
                <w:lang w:eastAsia="zh-CN"/>
              </w:rPr>
              <w:t xml:space="preserve">Total </w:t>
            </w:r>
          </w:p>
        </w:tc>
        <w:tc>
          <w:tcPr>
            <w:tcW w:w="523" w:type="pct"/>
            <w:vMerge/>
            <w:tcBorders>
              <w:bottom w:val="single" w:color="auto" w:sz="12" w:space="0"/>
            </w:tcBorders>
            <w:shd w:val="clear" w:color="auto" w:fill="auto"/>
            <w:vAlign w:val="bottom"/>
            <w:hideMark/>
          </w:tcPr>
          <w:p w:rsidRPr="00CC3DEA" w:rsidR="006965EE" w:rsidP="004973C3" w:rsidRDefault="006965EE" w14:paraId="0BDD31BC" w14:textId="77777777">
            <w:pPr>
              <w:keepNext/>
              <w:keepLines/>
              <w:spacing w:before="81" w:after="81" w:line="160" w:lineRule="exact"/>
              <w:ind w:left="144" w:right="40"/>
              <w:jc w:val="right"/>
              <w:rPr>
                <w:rFonts w:eastAsia="Times New Roman"/>
                <w:i/>
                <w:iCs/>
                <w:kern w:val="0"/>
                <w:sz w:val="14"/>
                <w:szCs w:val="17"/>
                <w:lang w:eastAsia="zh-CN"/>
              </w:rPr>
            </w:pPr>
          </w:p>
        </w:tc>
      </w:tr>
      <w:tr w:rsidRPr="00CC3DEA" w:rsidR="006965EE" w:rsidTr="004973C3" w14:paraId="2B29C91E" w14:textId="77777777">
        <w:trPr>
          <w:trHeight w:val="115" w:hRule="exact"/>
          <w:tblHeader/>
        </w:trPr>
        <w:tc>
          <w:tcPr>
            <w:tcW w:w="1816" w:type="pct"/>
            <w:tcBorders>
              <w:top w:val="single" w:color="auto" w:sz="12" w:space="0"/>
            </w:tcBorders>
            <w:shd w:val="clear" w:color="auto" w:fill="auto"/>
            <w:vAlign w:val="bottom"/>
          </w:tcPr>
          <w:p w:rsidRPr="00CC3DEA" w:rsidR="006965EE" w:rsidP="004973C3" w:rsidRDefault="006965EE" w14:paraId="35102F75" w14:textId="77777777">
            <w:pPr>
              <w:keepNext/>
              <w:keepLines/>
              <w:spacing w:before="40" w:after="40" w:line="210" w:lineRule="exact"/>
              <w:ind w:right="40"/>
              <w:rPr>
                <w:rFonts w:eastAsia="Times New Roman"/>
                <w:kern w:val="0"/>
                <w:sz w:val="17"/>
                <w:szCs w:val="17"/>
                <w:lang w:eastAsia="zh-CN"/>
              </w:rPr>
            </w:pPr>
          </w:p>
        </w:tc>
        <w:tc>
          <w:tcPr>
            <w:tcW w:w="545" w:type="pct"/>
            <w:tcBorders>
              <w:top w:val="single" w:color="auto" w:sz="12" w:space="0"/>
            </w:tcBorders>
            <w:shd w:val="clear" w:color="auto" w:fill="auto"/>
            <w:vAlign w:val="bottom"/>
          </w:tcPr>
          <w:p w:rsidRPr="00CC3DEA" w:rsidR="006965EE" w:rsidP="004973C3" w:rsidRDefault="006965EE" w14:paraId="48F97AD0" w14:textId="77777777">
            <w:pPr>
              <w:keepNext/>
              <w:keepLines/>
              <w:spacing w:before="40" w:after="40" w:line="210" w:lineRule="exact"/>
              <w:ind w:left="144" w:right="40"/>
              <w:jc w:val="right"/>
              <w:rPr>
                <w:rFonts w:eastAsia="Times New Roman"/>
                <w:kern w:val="0"/>
                <w:sz w:val="17"/>
                <w:szCs w:val="17"/>
                <w:lang w:eastAsia="zh-CN"/>
              </w:rPr>
            </w:pPr>
          </w:p>
        </w:tc>
        <w:tc>
          <w:tcPr>
            <w:tcW w:w="529" w:type="pct"/>
            <w:tcBorders>
              <w:top w:val="single" w:color="auto" w:sz="12" w:space="0"/>
            </w:tcBorders>
            <w:shd w:val="clear" w:color="auto" w:fill="auto"/>
            <w:vAlign w:val="bottom"/>
          </w:tcPr>
          <w:p w:rsidRPr="00CC3DEA" w:rsidR="006965EE" w:rsidP="004973C3" w:rsidRDefault="006965EE" w14:paraId="25E95934" w14:textId="77777777">
            <w:pPr>
              <w:keepNext/>
              <w:keepLines/>
              <w:spacing w:before="40" w:after="40" w:line="210" w:lineRule="exact"/>
              <w:ind w:left="144" w:right="40"/>
              <w:jc w:val="right"/>
              <w:rPr>
                <w:rFonts w:eastAsia="Times New Roman"/>
                <w:kern w:val="0"/>
                <w:sz w:val="17"/>
                <w:szCs w:val="17"/>
                <w:lang w:eastAsia="zh-CN"/>
              </w:rPr>
            </w:pPr>
          </w:p>
        </w:tc>
        <w:tc>
          <w:tcPr>
            <w:tcW w:w="529" w:type="pct"/>
            <w:tcBorders>
              <w:top w:val="single" w:color="auto" w:sz="12" w:space="0"/>
            </w:tcBorders>
            <w:shd w:val="clear" w:color="auto" w:fill="auto"/>
            <w:vAlign w:val="bottom"/>
          </w:tcPr>
          <w:p w:rsidRPr="00CC3DEA" w:rsidR="006965EE" w:rsidP="004973C3" w:rsidRDefault="006965EE" w14:paraId="040FD8FD" w14:textId="77777777">
            <w:pPr>
              <w:keepNext/>
              <w:keepLines/>
              <w:spacing w:before="40" w:after="40" w:line="210" w:lineRule="exact"/>
              <w:ind w:left="144" w:right="40"/>
              <w:jc w:val="right"/>
              <w:rPr>
                <w:rFonts w:eastAsia="Times New Roman"/>
                <w:kern w:val="0"/>
                <w:sz w:val="17"/>
                <w:szCs w:val="17"/>
                <w:lang w:eastAsia="zh-CN"/>
              </w:rPr>
            </w:pPr>
          </w:p>
        </w:tc>
        <w:tc>
          <w:tcPr>
            <w:tcW w:w="529" w:type="pct"/>
            <w:tcBorders>
              <w:top w:val="single" w:color="auto" w:sz="12" w:space="0"/>
            </w:tcBorders>
            <w:shd w:val="clear" w:color="auto" w:fill="auto"/>
            <w:vAlign w:val="bottom"/>
          </w:tcPr>
          <w:p w:rsidRPr="00CC3DEA" w:rsidR="006965EE" w:rsidP="004973C3" w:rsidRDefault="006965EE" w14:paraId="6F04251E" w14:textId="77777777">
            <w:pPr>
              <w:keepNext/>
              <w:keepLines/>
              <w:spacing w:before="40" w:after="40" w:line="210" w:lineRule="exact"/>
              <w:ind w:left="144" w:right="40"/>
              <w:jc w:val="right"/>
              <w:rPr>
                <w:rFonts w:eastAsia="Times New Roman"/>
                <w:kern w:val="0"/>
                <w:sz w:val="17"/>
                <w:szCs w:val="17"/>
                <w:lang w:eastAsia="zh-CN"/>
              </w:rPr>
            </w:pPr>
          </w:p>
        </w:tc>
        <w:tc>
          <w:tcPr>
            <w:tcW w:w="529" w:type="pct"/>
            <w:tcBorders>
              <w:top w:val="single" w:color="auto" w:sz="12" w:space="0"/>
            </w:tcBorders>
            <w:shd w:val="clear" w:color="auto" w:fill="auto"/>
            <w:vAlign w:val="bottom"/>
          </w:tcPr>
          <w:p w:rsidRPr="00CC3DEA" w:rsidR="006965EE" w:rsidP="004973C3" w:rsidRDefault="006965EE" w14:paraId="0D10ED7B" w14:textId="77777777">
            <w:pPr>
              <w:keepNext/>
              <w:keepLines/>
              <w:spacing w:before="40" w:after="40" w:line="210" w:lineRule="exact"/>
              <w:ind w:left="144" w:right="40"/>
              <w:jc w:val="right"/>
              <w:rPr>
                <w:rFonts w:eastAsia="Times New Roman"/>
                <w:kern w:val="0"/>
                <w:sz w:val="17"/>
                <w:szCs w:val="17"/>
                <w:lang w:eastAsia="zh-CN"/>
              </w:rPr>
            </w:pPr>
          </w:p>
        </w:tc>
        <w:tc>
          <w:tcPr>
            <w:tcW w:w="523" w:type="pct"/>
            <w:tcBorders>
              <w:top w:val="single" w:color="auto" w:sz="12" w:space="0"/>
            </w:tcBorders>
            <w:shd w:val="clear" w:color="auto" w:fill="auto"/>
            <w:vAlign w:val="bottom"/>
          </w:tcPr>
          <w:p w:rsidRPr="00CC3DEA" w:rsidR="006965EE" w:rsidP="004973C3" w:rsidRDefault="006965EE" w14:paraId="5D734BA4" w14:textId="77777777">
            <w:pPr>
              <w:keepNext/>
              <w:keepLines/>
              <w:spacing w:before="40" w:after="40" w:line="210" w:lineRule="exact"/>
              <w:ind w:left="144" w:right="40"/>
              <w:jc w:val="right"/>
              <w:rPr>
                <w:rFonts w:eastAsia="Times New Roman"/>
                <w:kern w:val="0"/>
                <w:sz w:val="17"/>
                <w:szCs w:val="17"/>
                <w:lang w:eastAsia="zh-CN"/>
              </w:rPr>
            </w:pPr>
          </w:p>
        </w:tc>
      </w:tr>
      <w:tr w:rsidRPr="00CC3DEA" w:rsidR="00CC3DEA" w:rsidTr="004973C3" w14:paraId="15E9484A" w14:textId="77777777">
        <w:trPr>
          <w:trHeight w:val="20"/>
        </w:trPr>
        <w:tc>
          <w:tcPr>
            <w:tcW w:w="1816" w:type="pct"/>
            <w:shd w:val="clear" w:color="auto" w:fill="auto"/>
            <w:vAlign w:val="center"/>
          </w:tcPr>
          <w:p w:rsidRPr="00CC3DEA" w:rsidR="00CC3DEA" w:rsidP="00CC3DEA" w:rsidRDefault="00CC3DEA" w14:paraId="7D154502" w14:textId="77777777">
            <w:pPr>
              <w:keepNext/>
              <w:keepLines/>
              <w:tabs>
                <w:tab w:val="left" w:pos="288"/>
                <w:tab w:val="left" w:pos="576"/>
                <w:tab w:val="left" w:pos="864"/>
                <w:tab w:val="left" w:pos="1152"/>
              </w:tabs>
              <w:spacing w:before="40" w:after="81" w:line="210" w:lineRule="exact"/>
              <w:ind w:left="288" w:right="43" w:hanging="288"/>
              <w:rPr>
                <w:rFonts w:eastAsia="Times New Roman"/>
                <w:kern w:val="0"/>
                <w:sz w:val="17"/>
                <w:szCs w:val="17"/>
                <w:lang w:eastAsia="zh-CN"/>
              </w:rPr>
            </w:pPr>
            <w:r w:rsidRPr="00CC3DEA">
              <w:rPr>
                <w:rFonts w:eastAsia="Times New Roman"/>
                <w:kern w:val="0"/>
                <w:sz w:val="17"/>
                <w:szCs w:val="17"/>
                <w:lang w:eastAsia="zh-CN"/>
              </w:rPr>
              <w:t>Programme of work</w:t>
            </w:r>
          </w:p>
        </w:tc>
        <w:tc>
          <w:tcPr>
            <w:tcW w:w="545" w:type="pct"/>
            <w:shd w:val="clear" w:color="auto" w:fill="auto"/>
            <w:vAlign w:val="center"/>
          </w:tcPr>
          <w:p w:rsidRPr="00CC3DEA" w:rsidR="00CC3DEA" w:rsidP="00CC3DEA" w:rsidRDefault="00CC3DEA" w14:paraId="34055803" w14:textId="7BC03995">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Pr>
                <w:rFonts w:asciiTheme="majorBidi" w:hAnsiTheme="majorBidi" w:cstheme="majorBidi"/>
                <w:sz w:val="17"/>
                <w:szCs w:val="17"/>
              </w:rPr>
              <w:t>3</w:t>
            </w:r>
          </w:p>
        </w:tc>
        <w:tc>
          <w:tcPr>
            <w:tcW w:w="529" w:type="pct"/>
            <w:shd w:val="clear" w:color="auto" w:fill="auto"/>
            <w:vAlign w:val="center"/>
          </w:tcPr>
          <w:p w:rsidRPr="00CC3DEA" w:rsidR="00CC3DEA" w:rsidP="00CC3DEA" w:rsidRDefault="00CC3DEA" w14:paraId="4C0E2F59" w14:textId="7777777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CC3DEA">
              <w:rPr>
                <w:rFonts w:asciiTheme="majorBidi" w:hAnsiTheme="majorBidi" w:cstheme="majorBidi"/>
                <w:sz w:val="17"/>
                <w:szCs w:val="17"/>
              </w:rPr>
              <w:t>–</w:t>
            </w:r>
          </w:p>
        </w:tc>
        <w:tc>
          <w:tcPr>
            <w:tcW w:w="529" w:type="pct"/>
            <w:shd w:val="clear" w:color="auto" w:fill="auto"/>
            <w:vAlign w:val="center"/>
          </w:tcPr>
          <w:p w:rsidRPr="00CC3DEA" w:rsidR="00CC3DEA" w:rsidP="00CC3DEA" w:rsidRDefault="00CC3DEA" w14:paraId="573B5561" w14:textId="7777777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CC3DEA">
              <w:rPr>
                <w:rFonts w:asciiTheme="majorBidi" w:hAnsiTheme="majorBidi" w:cstheme="majorBidi"/>
                <w:sz w:val="17"/>
                <w:szCs w:val="17"/>
              </w:rPr>
              <w:t>–</w:t>
            </w:r>
          </w:p>
        </w:tc>
        <w:tc>
          <w:tcPr>
            <w:tcW w:w="529" w:type="pct"/>
            <w:shd w:val="clear" w:color="auto" w:fill="auto"/>
            <w:vAlign w:val="center"/>
          </w:tcPr>
          <w:p w:rsidRPr="00CC3DEA" w:rsidR="00CC3DEA" w:rsidP="00CC3DEA" w:rsidRDefault="00CC3DEA" w14:paraId="1A47413C" w14:textId="1BA5554C">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CC3DEA">
              <w:rPr>
                <w:rFonts w:asciiTheme="majorBidi" w:hAnsiTheme="majorBidi" w:cstheme="majorBidi"/>
                <w:sz w:val="17"/>
                <w:szCs w:val="17"/>
              </w:rPr>
              <w:t>–</w:t>
            </w:r>
          </w:p>
        </w:tc>
        <w:tc>
          <w:tcPr>
            <w:tcW w:w="529" w:type="pct"/>
            <w:shd w:val="clear" w:color="auto" w:fill="auto"/>
            <w:vAlign w:val="center"/>
          </w:tcPr>
          <w:p w:rsidRPr="00CC3DEA" w:rsidR="00CC3DEA" w:rsidP="00CC3DEA" w:rsidRDefault="00CC3DEA" w14:paraId="3A9E49DA" w14:textId="693E4CD1">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CC3DEA">
              <w:rPr>
                <w:rFonts w:asciiTheme="majorBidi" w:hAnsiTheme="majorBidi" w:cstheme="majorBidi"/>
                <w:sz w:val="17"/>
                <w:szCs w:val="17"/>
              </w:rPr>
              <w:t>–</w:t>
            </w:r>
          </w:p>
        </w:tc>
        <w:tc>
          <w:tcPr>
            <w:tcW w:w="523" w:type="pct"/>
            <w:shd w:val="clear" w:color="auto" w:fill="auto"/>
            <w:vAlign w:val="center"/>
          </w:tcPr>
          <w:p w:rsidRPr="00CC3DEA" w:rsidR="00CC3DEA" w:rsidP="00CC3DEA" w:rsidRDefault="00CC3DEA" w14:paraId="65840CBB" w14:textId="74B06EFA">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Pr>
                <w:rFonts w:eastAsia="Times New Roman"/>
                <w:kern w:val="0"/>
                <w:sz w:val="17"/>
                <w:lang w:eastAsia="zh-CN"/>
              </w:rPr>
              <w:t>3</w:t>
            </w:r>
          </w:p>
        </w:tc>
      </w:tr>
      <w:tr w:rsidRPr="00CC3DEA" w:rsidR="00CC3DEA" w:rsidTr="004973C3" w14:paraId="26985443" w14:textId="77777777">
        <w:trPr>
          <w:trHeight w:val="20"/>
        </w:trPr>
        <w:tc>
          <w:tcPr>
            <w:tcW w:w="1816" w:type="pct"/>
            <w:tcBorders>
              <w:top w:val="single" w:color="auto" w:sz="4" w:space="0"/>
              <w:bottom w:val="single" w:color="auto" w:sz="12" w:space="0"/>
            </w:tcBorders>
            <w:shd w:val="clear" w:color="auto" w:fill="auto"/>
            <w:vAlign w:val="bottom"/>
            <w:hideMark/>
          </w:tcPr>
          <w:p w:rsidRPr="00CC3DEA" w:rsidR="00CC3DEA" w:rsidP="00CC3DEA" w:rsidRDefault="00CC3DEA" w14:paraId="3186F701" w14:textId="77777777">
            <w:pPr>
              <w:keepNext/>
              <w:keepLines/>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CC3DEA">
              <w:rPr>
                <w:rFonts w:eastAsia="Times New Roman"/>
                <w:b/>
                <w:bCs/>
                <w:kern w:val="0"/>
                <w:sz w:val="17"/>
                <w:szCs w:val="17"/>
                <w:lang w:eastAsia="zh-CN"/>
              </w:rPr>
              <w:tab/>
            </w:r>
            <w:r w:rsidRPr="00CC3DEA">
              <w:rPr>
                <w:rFonts w:eastAsia="Times New Roman"/>
                <w:b/>
                <w:bCs/>
                <w:kern w:val="0"/>
                <w:sz w:val="17"/>
                <w:szCs w:val="17"/>
                <w:lang w:eastAsia="zh-CN"/>
              </w:rPr>
              <w:t>Subtotal, 1</w:t>
            </w:r>
          </w:p>
        </w:tc>
        <w:tc>
          <w:tcPr>
            <w:tcW w:w="545" w:type="pct"/>
            <w:tcBorders>
              <w:top w:val="single" w:color="auto" w:sz="4" w:space="0"/>
              <w:bottom w:val="single" w:color="auto" w:sz="12" w:space="0"/>
            </w:tcBorders>
            <w:shd w:val="clear" w:color="auto" w:fill="auto"/>
            <w:vAlign w:val="center"/>
          </w:tcPr>
          <w:p w:rsidRPr="00CC3DEA" w:rsidR="00CC3DEA" w:rsidP="00CC3DEA" w:rsidRDefault="00CC3DEA" w14:paraId="21BEBD14" w14:textId="507FD29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CC3DEA">
              <w:rPr>
                <w:rFonts w:asciiTheme="majorBidi" w:hAnsiTheme="majorBidi" w:cstheme="majorBidi"/>
                <w:b/>
                <w:bCs/>
                <w:sz w:val="17"/>
                <w:szCs w:val="17"/>
              </w:rPr>
              <w:t>3</w:t>
            </w:r>
          </w:p>
        </w:tc>
        <w:tc>
          <w:tcPr>
            <w:tcW w:w="529" w:type="pct"/>
            <w:tcBorders>
              <w:top w:val="single" w:color="auto" w:sz="4" w:space="0"/>
              <w:bottom w:val="single" w:color="auto" w:sz="12" w:space="0"/>
            </w:tcBorders>
            <w:shd w:val="clear" w:color="auto" w:fill="auto"/>
            <w:vAlign w:val="center"/>
          </w:tcPr>
          <w:p w:rsidRPr="00CC3DEA" w:rsidR="00CC3DEA" w:rsidP="00CC3DEA" w:rsidRDefault="00CC3DEA" w14:paraId="2D686855" w14:textId="7777777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CC3DEA">
              <w:rPr>
                <w:rFonts w:asciiTheme="majorBidi" w:hAnsiTheme="majorBidi" w:cstheme="majorBidi"/>
                <w:sz w:val="17"/>
                <w:szCs w:val="17"/>
              </w:rPr>
              <w:t>–</w:t>
            </w:r>
          </w:p>
        </w:tc>
        <w:tc>
          <w:tcPr>
            <w:tcW w:w="529" w:type="pct"/>
            <w:tcBorders>
              <w:top w:val="single" w:color="auto" w:sz="4" w:space="0"/>
              <w:bottom w:val="single" w:color="auto" w:sz="12" w:space="0"/>
            </w:tcBorders>
            <w:shd w:val="clear" w:color="auto" w:fill="auto"/>
            <w:vAlign w:val="center"/>
          </w:tcPr>
          <w:p w:rsidRPr="00CC3DEA" w:rsidR="00CC3DEA" w:rsidP="00CC3DEA" w:rsidRDefault="00CC3DEA" w14:paraId="197743F9" w14:textId="7777777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CC3DEA">
              <w:rPr>
                <w:rFonts w:asciiTheme="majorBidi" w:hAnsiTheme="majorBidi" w:cstheme="majorBidi"/>
                <w:sz w:val="17"/>
                <w:szCs w:val="17"/>
              </w:rPr>
              <w:t>–</w:t>
            </w:r>
          </w:p>
        </w:tc>
        <w:tc>
          <w:tcPr>
            <w:tcW w:w="529" w:type="pct"/>
            <w:tcBorders>
              <w:top w:val="single" w:color="auto" w:sz="4" w:space="0"/>
              <w:bottom w:val="single" w:color="auto" w:sz="12" w:space="0"/>
            </w:tcBorders>
            <w:shd w:val="clear" w:color="auto" w:fill="auto"/>
            <w:vAlign w:val="center"/>
          </w:tcPr>
          <w:p w:rsidRPr="00CC3DEA" w:rsidR="00CC3DEA" w:rsidP="00CC3DEA" w:rsidRDefault="00CC3DEA" w14:paraId="0F7758B0" w14:textId="3746A498">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CC3DEA">
              <w:rPr>
                <w:rFonts w:asciiTheme="majorBidi" w:hAnsiTheme="majorBidi" w:cstheme="majorBidi"/>
                <w:sz w:val="17"/>
                <w:szCs w:val="17"/>
              </w:rPr>
              <w:t>–</w:t>
            </w:r>
          </w:p>
        </w:tc>
        <w:tc>
          <w:tcPr>
            <w:tcW w:w="529" w:type="pct"/>
            <w:tcBorders>
              <w:top w:val="single" w:color="auto" w:sz="4" w:space="0"/>
              <w:bottom w:val="single" w:color="auto" w:sz="12" w:space="0"/>
            </w:tcBorders>
            <w:shd w:val="clear" w:color="auto" w:fill="auto"/>
            <w:vAlign w:val="center"/>
          </w:tcPr>
          <w:p w:rsidRPr="00CC3DEA" w:rsidR="00CC3DEA" w:rsidP="00CC3DEA" w:rsidRDefault="00CC3DEA" w14:paraId="70921860" w14:textId="5FA878D3">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CC3DEA">
              <w:rPr>
                <w:rFonts w:asciiTheme="majorBidi" w:hAnsiTheme="majorBidi" w:cstheme="majorBidi"/>
                <w:sz w:val="17"/>
                <w:szCs w:val="17"/>
              </w:rPr>
              <w:t>–</w:t>
            </w:r>
          </w:p>
        </w:tc>
        <w:tc>
          <w:tcPr>
            <w:tcW w:w="523" w:type="pct"/>
            <w:tcBorders>
              <w:top w:val="single" w:color="auto" w:sz="4" w:space="0"/>
              <w:bottom w:val="single" w:color="auto" w:sz="12" w:space="0"/>
            </w:tcBorders>
            <w:shd w:val="clear" w:color="auto" w:fill="auto"/>
            <w:vAlign w:val="center"/>
          </w:tcPr>
          <w:p w:rsidRPr="00CC3DEA" w:rsidR="00CC3DEA" w:rsidP="00CC3DEA" w:rsidRDefault="00CC3DEA" w14:paraId="2FBDFCCF" w14:textId="6B5C2CC4">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3</w:t>
            </w:r>
          </w:p>
        </w:tc>
      </w:tr>
    </w:tbl>
    <w:p w:rsidRPr="00CC3DEA" w:rsidR="006965EE" w:rsidP="006965EE" w:rsidRDefault="006965EE" w14:paraId="3CE5579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C3DEA" w:rsidR="006965EE" w:rsidP="006965EE" w:rsidRDefault="006965EE" w14:paraId="455F3AF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C3DEA" w:rsidR="006965EE" w:rsidP="006965EE" w:rsidRDefault="006965EE" w14:paraId="7165E527" w14:textId="77777777">
      <w:pPr>
        <w:pStyle w:val="H4"/>
        <w:ind w:right="1260"/>
      </w:pPr>
      <w:r w:rsidRPr="00CC3DEA">
        <w:tab/>
      </w:r>
      <w:r w:rsidRPr="00CC3DEA">
        <w:rPr>
          <w:i w:val="0"/>
          <w:iCs/>
        </w:rPr>
        <w:t>(2)</w:t>
      </w:r>
      <w:r w:rsidRPr="00CC3DEA">
        <w:tab/>
      </w:r>
      <w:r w:rsidRPr="00CC3DEA">
        <w:t>Extrabudgetary</w:t>
      </w:r>
    </w:p>
    <w:p w:rsidRPr="00CC3DEA" w:rsidR="006965EE" w:rsidP="006965EE" w:rsidRDefault="006965EE" w14:paraId="6D14F7A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C3DEA" w:rsidR="006965EE" w:rsidP="006965EE" w:rsidRDefault="006965EE" w14:paraId="586EF1C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604"/>
        <w:gridCol w:w="1081"/>
        <w:gridCol w:w="2432"/>
        <w:gridCol w:w="1712"/>
        <w:gridCol w:w="1021"/>
      </w:tblGrid>
      <w:tr w:rsidRPr="00CC3DEA" w:rsidR="006965EE" w:rsidTr="004973C3" w14:paraId="305C464D" w14:textId="77777777">
        <w:trPr>
          <w:tblHeader/>
        </w:trPr>
        <w:tc>
          <w:tcPr>
            <w:tcW w:w="3600" w:type="dxa"/>
            <w:tcBorders>
              <w:top w:val="single" w:color="auto" w:sz="4" w:space="0"/>
              <w:left w:val="nil"/>
              <w:bottom w:val="single" w:color="auto" w:sz="12" w:space="0"/>
              <w:right w:val="nil"/>
            </w:tcBorders>
            <w:vAlign w:val="bottom"/>
            <w:hideMark/>
          </w:tcPr>
          <w:p w:rsidRPr="00CC3DEA" w:rsidR="006965EE" w:rsidP="004973C3" w:rsidRDefault="006965EE" w14:paraId="333E4D37" w14:textId="77777777">
            <w:pPr>
              <w:spacing w:before="81" w:after="81" w:line="160" w:lineRule="exact"/>
              <w:ind w:right="40"/>
              <w:rPr>
                <w:i/>
                <w:sz w:val="14"/>
              </w:rPr>
            </w:pPr>
            <w:r w:rsidRPr="00CC3DEA">
              <w:rPr>
                <w:i/>
                <w:sz w:val="14"/>
              </w:rPr>
              <w:t>Component</w:t>
            </w:r>
          </w:p>
        </w:tc>
        <w:tc>
          <w:tcPr>
            <w:tcW w:w="1080" w:type="dxa"/>
            <w:tcBorders>
              <w:top w:val="single" w:color="auto" w:sz="4" w:space="0"/>
              <w:left w:val="nil"/>
              <w:bottom w:val="single" w:color="auto" w:sz="12" w:space="0"/>
              <w:right w:val="nil"/>
            </w:tcBorders>
            <w:vAlign w:val="bottom"/>
            <w:hideMark/>
          </w:tcPr>
          <w:p w:rsidRPr="00CC3DEA" w:rsidR="006965EE" w:rsidP="004973C3" w:rsidRDefault="006965EE" w14:paraId="7824FC5C" w14:textId="3B7B7C4E">
            <w:pPr>
              <w:spacing w:before="81" w:after="81" w:line="160" w:lineRule="exact"/>
              <w:ind w:left="144" w:right="40"/>
              <w:jc w:val="right"/>
              <w:rPr>
                <w:i/>
                <w:sz w:val="14"/>
              </w:rPr>
            </w:pPr>
            <w:r w:rsidRPr="00CC3DEA">
              <w:rPr>
                <w:i/>
                <w:sz w:val="14"/>
              </w:rPr>
              <w:t>202</w:t>
            </w:r>
            <w:r w:rsidR="00CC3DEA">
              <w:rPr>
                <w:i/>
                <w:sz w:val="14"/>
              </w:rPr>
              <w:t>5</w:t>
            </w:r>
            <w:r w:rsidRPr="00CC3DEA">
              <w:rPr>
                <w:i/>
                <w:sz w:val="14"/>
              </w:rPr>
              <w:t xml:space="preserve"> </w:t>
            </w:r>
            <w:r w:rsidRPr="00CC3DEA">
              <w:rPr>
                <w:i/>
                <w:sz w:val="14"/>
              </w:rPr>
              <w:br/>
            </w:r>
            <w:r w:rsidRPr="00CC3DEA">
              <w:rPr>
                <w:i/>
                <w:sz w:val="14"/>
              </w:rPr>
              <w:t>estimate</w:t>
            </w:r>
          </w:p>
        </w:tc>
        <w:tc>
          <w:tcPr>
            <w:tcW w:w="2430" w:type="dxa"/>
            <w:tcBorders>
              <w:top w:val="single" w:color="auto" w:sz="4" w:space="0"/>
              <w:left w:val="nil"/>
              <w:bottom w:val="single" w:color="auto" w:sz="12" w:space="0"/>
              <w:right w:val="nil"/>
            </w:tcBorders>
            <w:vAlign w:val="bottom"/>
          </w:tcPr>
          <w:p w:rsidRPr="00CC3DEA" w:rsidR="006965EE" w:rsidP="004973C3" w:rsidRDefault="006965EE" w14:paraId="3DF25D44" w14:textId="77777777">
            <w:pPr>
              <w:spacing w:before="81" w:after="81" w:line="160" w:lineRule="exact"/>
              <w:ind w:left="144" w:right="40"/>
              <w:jc w:val="right"/>
              <w:rPr>
                <w:i/>
                <w:sz w:val="14"/>
              </w:rPr>
            </w:pPr>
          </w:p>
        </w:tc>
        <w:tc>
          <w:tcPr>
            <w:tcW w:w="1710" w:type="dxa"/>
            <w:tcBorders>
              <w:top w:val="single" w:color="auto" w:sz="4" w:space="0"/>
              <w:left w:val="nil"/>
              <w:bottom w:val="single" w:color="auto" w:sz="12" w:space="0"/>
              <w:right w:val="nil"/>
            </w:tcBorders>
            <w:vAlign w:val="bottom"/>
            <w:hideMark/>
          </w:tcPr>
          <w:p w:rsidRPr="00CC3DEA" w:rsidR="006965EE" w:rsidP="004973C3" w:rsidRDefault="006965EE" w14:paraId="15F0DFAF" w14:textId="77777777">
            <w:pPr>
              <w:spacing w:before="81" w:after="81" w:line="160" w:lineRule="exact"/>
              <w:ind w:left="144" w:right="40"/>
              <w:jc w:val="right"/>
              <w:rPr>
                <w:i/>
                <w:sz w:val="14"/>
              </w:rPr>
            </w:pPr>
            <w:r w:rsidRPr="00CC3DEA">
              <w:rPr>
                <w:i/>
                <w:sz w:val="14"/>
              </w:rPr>
              <w:t>Change</w:t>
            </w:r>
          </w:p>
        </w:tc>
        <w:tc>
          <w:tcPr>
            <w:tcW w:w="1020" w:type="dxa"/>
            <w:tcBorders>
              <w:top w:val="single" w:color="auto" w:sz="4" w:space="0"/>
              <w:left w:val="nil"/>
              <w:bottom w:val="single" w:color="auto" w:sz="12" w:space="0"/>
              <w:right w:val="nil"/>
            </w:tcBorders>
            <w:vAlign w:val="bottom"/>
            <w:hideMark/>
          </w:tcPr>
          <w:p w:rsidRPr="00CC3DEA" w:rsidR="006965EE" w:rsidP="004973C3" w:rsidRDefault="00FC0F0D" w14:paraId="54C1F837" w14:textId="4A332404">
            <w:pPr>
              <w:spacing w:before="81" w:after="81" w:line="160" w:lineRule="exact"/>
              <w:ind w:left="144" w:right="40"/>
              <w:jc w:val="right"/>
              <w:rPr>
                <w:i/>
                <w:sz w:val="14"/>
              </w:rPr>
            </w:pPr>
            <w:r w:rsidRPr="00CC3DEA">
              <w:rPr>
                <w:i/>
                <w:sz w:val="14"/>
              </w:rPr>
              <w:t>2026</w:t>
            </w:r>
            <w:r w:rsidRPr="00CC3DEA" w:rsidR="006965EE">
              <w:rPr>
                <w:i/>
                <w:sz w:val="14"/>
              </w:rPr>
              <w:t xml:space="preserve"> estimate</w:t>
            </w:r>
          </w:p>
        </w:tc>
      </w:tr>
      <w:tr w:rsidRPr="00CC3DEA" w:rsidR="006965EE" w:rsidTr="004973C3" w14:paraId="381C61F6" w14:textId="77777777">
        <w:trPr>
          <w:trHeight w:val="115" w:hRule="exact"/>
          <w:tblHeader/>
        </w:trPr>
        <w:tc>
          <w:tcPr>
            <w:tcW w:w="3600" w:type="dxa"/>
            <w:tcBorders>
              <w:top w:val="single" w:color="auto" w:sz="12" w:space="0"/>
              <w:left w:val="nil"/>
              <w:bottom w:val="nil"/>
              <w:right w:val="nil"/>
            </w:tcBorders>
            <w:vAlign w:val="bottom"/>
          </w:tcPr>
          <w:p w:rsidRPr="00CC3DEA" w:rsidR="006965EE" w:rsidP="004973C3" w:rsidRDefault="006965EE" w14:paraId="5F01B629" w14:textId="77777777">
            <w:pPr>
              <w:spacing w:before="40" w:after="40" w:line="210" w:lineRule="exact"/>
              <w:ind w:right="40"/>
              <w:rPr>
                <w:sz w:val="17"/>
              </w:rPr>
            </w:pPr>
          </w:p>
        </w:tc>
        <w:tc>
          <w:tcPr>
            <w:tcW w:w="1080" w:type="dxa"/>
            <w:tcBorders>
              <w:top w:val="single" w:color="auto" w:sz="12" w:space="0"/>
              <w:left w:val="nil"/>
              <w:bottom w:val="nil"/>
              <w:right w:val="nil"/>
            </w:tcBorders>
            <w:vAlign w:val="bottom"/>
          </w:tcPr>
          <w:p w:rsidRPr="00CC3DEA" w:rsidR="006965EE" w:rsidP="004973C3" w:rsidRDefault="006965EE" w14:paraId="5FB639F4" w14:textId="77777777">
            <w:pPr>
              <w:spacing w:before="40" w:after="40" w:line="210" w:lineRule="exact"/>
              <w:ind w:left="144" w:right="40"/>
              <w:jc w:val="right"/>
              <w:rPr>
                <w:sz w:val="17"/>
              </w:rPr>
            </w:pPr>
          </w:p>
        </w:tc>
        <w:tc>
          <w:tcPr>
            <w:tcW w:w="2430" w:type="dxa"/>
            <w:tcBorders>
              <w:top w:val="single" w:color="auto" w:sz="12" w:space="0"/>
              <w:left w:val="nil"/>
              <w:bottom w:val="nil"/>
              <w:right w:val="nil"/>
            </w:tcBorders>
            <w:vAlign w:val="bottom"/>
          </w:tcPr>
          <w:p w:rsidRPr="00CC3DEA" w:rsidR="006965EE" w:rsidP="004973C3" w:rsidRDefault="006965EE" w14:paraId="6CDA3787" w14:textId="77777777">
            <w:pPr>
              <w:spacing w:before="40" w:after="40" w:line="210" w:lineRule="exact"/>
              <w:ind w:left="144" w:right="40"/>
              <w:jc w:val="right"/>
              <w:rPr>
                <w:sz w:val="17"/>
              </w:rPr>
            </w:pPr>
          </w:p>
        </w:tc>
        <w:tc>
          <w:tcPr>
            <w:tcW w:w="1710" w:type="dxa"/>
            <w:tcBorders>
              <w:top w:val="single" w:color="auto" w:sz="12" w:space="0"/>
              <w:left w:val="nil"/>
              <w:bottom w:val="nil"/>
              <w:right w:val="nil"/>
            </w:tcBorders>
            <w:vAlign w:val="bottom"/>
          </w:tcPr>
          <w:p w:rsidRPr="00CC3DEA" w:rsidR="006965EE" w:rsidP="004973C3" w:rsidRDefault="006965EE" w14:paraId="0A9139D8" w14:textId="77777777">
            <w:pPr>
              <w:spacing w:before="40" w:after="40" w:line="210" w:lineRule="exact"/>
              <w:ind w:left="144" w:right="40"/>
              <w:jc w:val="right"/>
              <w:rPr>
                <w:sz w:val="17"/>
              </w:rPr>
            </w:pPr>
          </w:p>
        </w:tc>
        <w:tc>
          <w:tcPr>
            <w:tcW w:w="1020" w:type="dxa"/>
            <w:tcBorders>
              <w:top w:val="single" w:color="auto" w:sz="12" w:space="0"/>
              <w:left w:val="nil"/>
              <w:bottom w:val="nil"/>
              <w:right w:val="nil"/>
            </w:tcBorders>
            <w:vAlign w:val="bottom"/>
          </w:tcPr>
          <w:p w:rsidRPr="00CC3DEA" w:rsidR="006965EE" w:rsidP="004973C3" w:rsidRDefault="006965EE" w14:paraId="0064DA6E" w14:textId="77777777">
            <w:pPr>
              <w:spacing w:before="40" w:after="40" w:line="210" w:lineRule="exact"/>
              <w:ind w:left="144" w:right="40"/>
              <w:jc w:val="right"/>
              <w:rPr>
                <w:sz w:val="17"/>
              </w:rPr>
            </w:pPr>
          </w:p>
        </w:tc>
      </w:tr>
      <w:tr w:rsidRPr="00CC3DEA" w:rsidR="006965EE" w:rsidTr="004973C3" w14:paraId="6B26541C" w14:textId="77777777">
        <w:tc>
          <w:tcPr>
            <w:tcW w:w="3600" w:type="dxa"/>
            <w:tcBorders>
              <w:top w:val="nil"/>
              <w:left w:val="nil"/>
              <w:bottom w:val="single" w:color="auto" w:sz="4" w:space="0"/>
              <w:right w:val="nil"/>
            </w:tcBorders>
            <w:vAlign w:val="bottom"/>
            <w:hideMark/>
          </w:tcPr>
          <w:p w:rsidRPr="00CC3DEA" w:rsidR="006965EE" w:rsidP="004973C3" w:rsidRDefault="006965EE" w14:paraId="33E6F675" w14:textId="77777777">
            <w:pPr>
              <w:tabs>
                <w:tab w:val="left" w:pos="288"/>
                <w:tab w:val="left" w:pos="576"/>
                <w:tab w:val="left" w:pos="864"/>
                <w:tab w:val="left" w:pos="1152"/>
              </w:tabs>
              <w:spacing w:before="40" w:after="81" w:line="210" w:lineRule="exact"/>
              <w:ind w:right="40"/>
              <w:rPr>
                <w:sz w:val="17"/>
                <w:szCs w:val="17"/>
              </w:rPr>
            </w:pPr>
            <w:r w:rsidRPr="00CC3DEA">
              <w:rPr>
                <w:sz w:val="17"/>
              </w:rPr>
              <w:t>Programme of work</w:t>
            </w:r>
          </w:p>
        </w:tc>
        <w:tc>
          <w:tcPr>
            <w:tcW w:w="1080" w:type="dxa"/>
            <w:tcBorders>
              <w:top w:val="nil"/>
              <w:left w:val="nil"/>
              <w:bottom w:val="single" w:color="auto" w:sz="4" w:space="0"/>
              <w:right w:val="nil"/>
            </w:tcBorders>
            <w:vAlign w:val="bottom"/>
            <w:hideMark/>
          </w:tcPr>
          <w:p w:rsidRPr="00CC3DEA" w:rsidR="006965EE" w:rsidP="004973C3" w:rsidRDefault="00CC3DEA" w14:paraId="3E89B16F" w14:textId="6E812198">
            <w:pPr>
              <w:tabs>
                <w:tab w:val="left" w:pos="288"/>
                <w:tab w:val="left" w:pos="576"/>
                <w:tab w:val="left" w:pos="864"/>
                <w:tab w:val="left" w:pos="1152"/>
              </w:tabs>
              <w:spacing w:before="40" w:after="81" w:line="210" w:lineRule="exact"/>
              <w:ind w:left="144" w:right="40"/>
              <w:jc w:val="right"/>
              <w:rPr>
                <w:sz w:val="17"/>
                <w:szCs w:val="17"/>
              </w:rPr>
            </w:pPr>
            <w:r>
              <w:rPr>
                <w:sz w:val="17"/>
                <w:szCs w:val="17"/>
              </w:rPr>
              <w:t>5</w:t>
            </w:r>
          </w:p>
        </w:tc>
        <w:tc>
          <w:tcPr>
            <w:tcW w:w="2430" w:type="dxa"/>
            <w:tcBorders>
              <w:top w:val="nil"/>
              <w:left w:val="nil"/>
              <w:bottom w:val="single" w:color="auto" w:sz="4" w:space="0"/>
              <w:right w:val="nil"/>
            </w:tcBorders>
            <w:vAlign w:val="bottom"/>
          </w:tcPr>
          <w:p w:rsidRPr="00CC3DEA" w:rsidR="006965EE" w:rsidP="004973C3" w:rsidRDefault="006965EE" w14:paraId="4368BB60" w14:textId="77777777">
            <w:pPr>
              <w:tabs>
                <w:tab w:val="left" w:pos="288"/>
                <w:tab w:val="left" w:pos="576"/>
                <w:tab w:val="left" w:pos="864"/>
                <w:tab w:val="left" w:pos="1152"/>
              </w:tabs>
              <w:spacing w:before="40" w:after="81" w:line="210" w:lineRule="exact"/>
              <w:ind w:left="144" w:right="40"/>
              <w:jc w:val="right"/>
              <w:rPr>
                <w:sz w:val="17"/>
                <w:szCs w:val="17"/>
              </w:rPr>
            </w:pPr>
          </w:p>
        </w:tc>
        <w:tc>
          <w:tcPr>
            <w:tcW w:w="1710" w:type="dxa"/>
            <w:tcBorders>
              <w:top w:val="nil"/>
              <w:left w:val="nil"/>
              <w:bottom w:val="single" w:color="auto" w:sz="4" w:space="0"/>
              <w:right w:val="nil"/>
            </w:tcBorders>
            <w:vAlign w:val="bottom"/>
            <w:hideMark/>
          </w:tcPr>
          <w:p w:rsidRPr="00CC3DEA" w:rsidR="006965EE" w:rsidP="004973C3" w:rsidRDefault="00CC3DEA" w14:paraId="23E939BA" w14:textId="22BC43C4">
            <w:pPr>
              <w:tabs>
                <w:tab w:val="left" w:pos="288"/>
                <w:tab w:val="left" w:pos="576"/>
                <w:tab w:val="left" w:pos="864"/>
                <w:tab w:val="left" w:pos="1152"/>
              </w:tabs>
              <w:spacing w:before="40" w:after="81" w:line="210" w:lineRule="exact"/>
              <w:ind w:left="144" w:right="40"/>
              <w:jc w:val="right"/>
              <w:rPr>
                <w:spacing w:val="0"/>
                <w:sz w:val="17"/>
                <w:szCs w:val="17"/>
              </w:rPr>
            </w:pPr>
            <w:r>
              <w:rPr>
                <w:sz w:val="17"/>
              </w:rPr>
              <w:t>1</w:t>
            </w:r>
          </w:p>
        </w:tc>
        <w:tc>
          <w:tcPr>
            <w:tcW w:w="1020" w:type="dxa"/>
            <w:tcBorders>
              <w:top w:val="nil"/>
              <w:left w:val="nil"/>
              <w:bottom w:val="single" w:color="auto" w:sz="4" w:space="0"/>
              <w:right w:val="nil"/>
            </w:tcBorders>
            <w:vAlign w:val="bottom"/>
            <w:hideMark/>
          </w:tcPr>
          <w:p w:rsidRPr="00CC3DEA" w:rsidR="006965EE" w:rsidP="004973C3" w:rsidRDefault="00CC3DEA" w14:paraId="455864F8" w14:textId="3EA4E97C">
            <w:pPr>
              <w:tabs>
                <w:tab w:val="left" w:pos="288"/>
                <w:tab w:val="left" w:pos="576"/>
                <w:tab w:val="left" w:pos="864"/>
                <w:tab w:val="left" w:pos="1152"/>
              </w:tabs>
              <w:spacing w:before="40" w:after="81" w:line="210" w:lineRule="exact"/>
              <w:ind w:left="144" w:right="40"/>
              <w:jc w:val="right"/>
              <w:rPr>
                <w:sz w:val="17"/>
                <w:szCs w:val="17"/>
              </w:rPr>
            </w:pPr>
            <w:r>
              <w:rPr>
                <w:rFonts w:asciiTheme="majorBidi" w:hAnsiTheme="majorBidi" w:cstheme="majorBidi"/>
                <w:sz w:val="17"/>
                <w:szCs w:val="17"/>
              </w:rPr>
              <w:t>6</w:t>
            </w:r>
          </w:p>
        </w:tc>
      </w:tr>
      <w:tr w:rsidRPr="00CC3DEA" w:rsidR="006965EE" w:rsidTr="004973C3" w14:paraId="6EAD5E13" w14:textId="77777777">
        <w:tc>
          <w:tcPr>
            <w:tcW w:w="3600" w:type="dxa"/>
            <w:tcBorders>
              <w:top w:val="single" w:color="auto" w:sz="4" w:space="0"/>
              <w:left w:val="nil"/>
              <w:bottom w:val="single" w:color="auto" w:sz="4" w:space="0"/>
              <w:right w:val="nil"/>
            </w:tcBorders>
            <w:vAlign w:val="bottom"/>
            <w:hideMark/>
          </w:tcPr>
          <w:p w:rsidRPr="00CC3DEA" w:rsidR="006965EE" w:rsidP="004973C3" w:rsidRDefault="006965EE" w14:paraId="3875A418" w14:textId="77777777">
            <w:pPr>
              <w:tabs>
                <w:tab w:val="left" w:pos="288"/>
                <w:tab w:val="left" w:pos="576"/>
                <w:tab w:val="left" w:pos="864"/>
                <w:tab w:val="left" w:pos="1152"/>
              </w:tabs>
              <w:spacing w:before="81" w:after="81" w:line="210" w:lineRule="exact"/>
              <w:ind w:right="40"/>
              <w:rPr>
                <w:b/>
                <w:sz w:val="17"/>
                <w:szCs w:val="17"/>
              </w:rPr>
            </w:pPr>
            <w:r w:rsidRPr="00CC3DEA">
              <w:rPr>
                <w:b/>
                <w:sz w:val="17"/>
                <w:szCs w:val="17"/>
              </w:rPr>
              <w:tab/>
            </w:r>
            <w:r w:rsidRPr="00CC3DEA">
              <w:rPr>
                <w:b/>
                <w:sz w:val="17"/>
                <w:szCs w:val="17"/>
              </w:rPr>
              <w:t>Subtotal, 2</w:t>
            </w:r>
          </w:p>
        </w:tc>
        <w:tc>
          <w:tcPr>
            <w:tcW w:w="1080" w:type="dxa"/>
            <w:tcBorders>
              <w:top w:val="single" w:color="auto" w:sz="4" w:space="0"/>
              <w:left w:val="nil"/>
              <w:bottom w:val="single" w:color="auto" w:sz="4" w:space="0"/>
              <w:right w:val="nil"/>
            </w:tcBorders>
            <w:vAlign w:val="bottom"/>
            <w:hideMark/>
          </w:tcPr>
          <w:p w:rsidRPr="00CC3DEA" w:rsidR="006965EE" w:rsidP="004973C3" w:rsidRDefault="00CC3DEA" w14:paraId="1424F22E" w14:textId="7B6C7753">
            <w:pPr>
              <w:tabs>
                <w:tab w:val="left" w:pos="288"/>
                <w:tab w:val="left" w:pos="576"/>
                <w:tab w:val="left" w:pos="864"/>
                <w:tab w:val="left" w:pos="1152"/>
              </w:tabs>
              <w:spacing w:before="81" w:after="81" w:line="210" w:lineRule="exact"/>
              <w:ind w:left="144" w:right="40"/>
              <w:jc w:val="right"/>
              <w:rPr>
                <w:b/>
                <w:sz w:val="17"/>
                <w:szCs w:val="17"/>
              </w:rPr>
            </w:pPr>
            <w:r>
              <w:rPr>
                <w:b/>
                <w:sz w:val="17"/>
                <w:szCs w:val="17"/>
              </w:rPr>
              <w:t>5</w:t>
            </w:r>
          </w:p>
        </w:tc>
        <w:tc>
          <w:tcPr>
            <w:tcW w:w="2430" w:type="dxa"/>
            <w:tcBorders>
              <w:top w:val="single" w:color="auto" w:sz="4" w:space="0"/>
              <w:left w:val="nil"/>
              <w:bottom w:val="single" w:color="auto" w:sz="4" w:space="0"/>
              <w:right w:val="nil"/>
            </w:tcBorders>
            <w:vAlign w:val="bottom"/>
          </w:tcPr>
          <w:p w:rsidRPr="00CC3DEA" w:rsidR="006965EE" w:rsidP="004973C3" w:rsidRDefault="006965EE" w14:paraId="686B90CC" w14:textId="77777777">
            <w:pPr>
              <w:tabs>
                <w:tab w:val="left" w:pos="288"/>
                <w:tab w:val="left" w:pos="576"/>
                <w:tab w:val="left" w:pos="864"/>
                <w:tab w:val="left" w:pos="1152"/>
              </w:tabs>
              <w:spacing w:before="81" w:after="81" w:line="210" w:lineRule="exact"/>
              <w:ind w:left="144" w:right="40"/>
              <w:jc w:val="right"/>
              <w:rPr>
                <w:b/>
                <w:sz w:val="17"/>
                <w:szCs w:val="17"/>
              </w:rPr>
            </w:pPr>
          </w:p>
        </w:tc>
        <w:tc>
          <w:tcPr>
            <w:tcW w:w="1710" w:type="dxa"/>
            <w:tcBorders>
              <w:top w:val="single" w:color="auto" w:sz="4" w:space="0"/>
              <w:left w:val="nil"/>
              <w:bottom w:val="single" w:color="auto" w:sz="4" w:space="0"/>
              <w:right w:val="nil"/>
            </w:tcBorders>
            <w:vAlign w:val="bottom"/>
            <w:hideMark/>
          </w:tcPr>
          <w:p w:rsidRPr="00CC3DEA" w:rsidR="006965EE" w:rsidP="004973C3" w:rsidRDefault="00CC3DEA" w14:paraId="019EC3E5" w14:textId="3E859AD7">
            <w:pPr>
              <w:tabs>
                <w:tab w:val="left" w:pos="288"/>
                <w:tab w:val="left" w:pos="576"/>
                <w:tab w:val="left" w:pos="864"/>
                <w:tab w:val="left" w:pos="1152"/>
              </w:tabs>
              <w:spacing w:before="81" w:after="81" w:line="210" w:lineRule="exact"/>
              <w:ind w:left="144" w:right="40"/>
              <w:jc w:val="right"/>
              <w:rPr>
                <w:b/>
                <w:spacing w:val="0"/>
                <w:sz w:val="17"/>
                <w:szCs w:val="17"/>
              </w:rPr>
            </w:pPr>
            <w:r>
              <w:rPr>
                <w:b/>
                <w:sz w:val="17"/>
              </w:rPr>
              <w:t>1</w:t>
            </w:r>
          </w:p>
        </w:tc>
        <w:tc>
          <w:tcPr>
            <w:tcW w:w="1020" w:type="dxa"/>
            <w:tcBorders>
              <w:top w:val="single" w:color="auto" w:sz="4" w:space="0"/>
              <w:left w:val="nil"/>
              <w:bottom w:val="single" w:color="auto" w:sz="4" w:space="0"/>
              <w:right w:val="nil"/>
            </w:tcBorders>
            <w:vAlign w:val="bottom"/>
            <w:hideMark/>
          </w:tcPr>
          <w:p w:rsidRPr="00CC3DEA" w:rsidR="006965EE" w:rsidP="004973C3" w:rsidRDefault="00CC3DEA" w14:paraId="42CDDD3E" w14:textId="67DDAC95">
            <w:pPr>
              <w:tabs>
                <w:tab w:val="left" w:pos="288"/>
                <w:tab w:val="left" w:pos="576"/>
                <w:tab w:val="left" w:pos="864"/>
                <w:tab w:val="left" w:pos="1152"/>
              </w:tabs>
              <w:spacing w:before="81" w:after="81" w:line="210" w:lineRule="exact"/>
              <w:ind w:left="144" w:right="40"/>
              <w:jc w:val="right"/>
              <w:rPr>
                <w:b/>
                <w:sz w:val="17"/>
                <w:szCs w:val="17"/>
              </w:rPr>
            </w:pPr>
            <w:r>
              <w:rPr>
                <w:rFonts w:asciiTheme="majorBidi" w:hAnsiTheme="majorBidi" w:cstheme="majorBidi"/>
                <w:sz w:val="17"/>
                <w:szCs w:val="17"/>
              </w:rPr>
              <w:t>6</w:t>
            </w:r>
          </w:p>
        </w:tc>
      </w:tr>
      <w:tr w:rsidRPr="00CC3DEA" w:rsidR="006965EE" w:rsidTr="004973C3" w14:paraId="0824FAE0" w14:textId="77777777">
        <w:tc>
          <w:tcPr>
            <w:tcW w:w="3600" w:type="dxa"/>
            <w:tcBorders>
              <w:top w:val="single" w:color="auto" w:sz="4" w:space="0"/>
              <w:left w:val="nil"/>
              <w:bottom w:val="single" w:color="auto" w:sz="12" w:space="0"/>
              <w:right w:val="nil"/>
            </w:tcBorders>
            <w:vAlign w:val="bottom"/>
            <w:hideMark/>
          </w:tcPr>
          <w:p w:rsidRPr="00CC3DEA" w:rsidR="006965EE" w:rsidP="004973C3" w:rsidRDefault="006965EE" w14:paraId="0BFF004F" w14:textId="77777777">
            <w:pPr>
              <w:tabs>
                <w:tab w:val="left" w:pos="288"/>
                <w:tab w:val="left" w:pos="576"/>
                <w:tab w:val="left" w:pos="864"/>
                <w:tab w:val="left" w:pos="1152"/>
              </w:tabs>
              <w:spacing w:before="81" w:after="81" w:line="210" w:lineRule="exact"/>
              <w:ind w:right="43"/>
              <w:rPr>
                <w:b/>
                <w:sz w:val="17"/>
                <w:szCs w:val="17"/>
              </w:rPr>
            </w:pPr>
            <w:r w:rsidRPr="00CC3DEA">
              <w:rPr>
                <w:b/>
                <w:sz w:val="17"/>
                <w:szCs w:val="17"/>
              </w:rPr>
              <w:tab/>
            </w:r>
            <w:r w:rsidRPr="00CC3DEA">
              <w:rPr>
                <w:b/>
                <w:sz w:val="17"/>
                <w:szCs w:val="17"/>
              </w:rPr>
              <w:t>Total (1+2)</w:t>
            </w:r>
          </w:p>
        </w:tc>
        <w:tc>
          <w:tcPr>
            <w:tcW w:w="1080" w:type="dxa"/>
            <w:tcBorders>
              <w:top w:val="single" w:color="auto" w:sz="4" w:space="0"/>
              <w:left w:val="nil"/>
              <w:bottom w:val="single" w:color="auto" w:sz="12" w:space="0"/>
              <w:right w:val="nil"/>
            </w:tcBorders>
            <w:vAlign w:val="bottom"/>
            <w:hideMark/>
          </w:tcPr>
          <w:p w:rsidRPr="00CC3DEA" w:rsidR="006965EE" w:rsidP="004973C3" w:rsidRDefault="00CC3DEA" w14:paraId="50BB7E7C" w14:textId="10E0C09C">
            <w:pPr>
              <w:tabs>
                <w:tab w:val="left" w:pos="288"/>
                <w:tab w:val="left" w:pos="576"/>
                <w:tab w:val="left" w:pos="864"/>
                <w:tab w:val="left" w:pos="1152"/>
              </w:tabs>
              <w:spacing w:before="81" w:after="81" w:line="210" w:lineRule="exact"/>
              <w:ind w:left="144" w:right="40"/>
              <w:jc w:val="right"/>
              <w:rPr>
                <w:b/>
                <w:spacing w:val="0"/>
                <w:sz w:val="17"/>
                <w:szCs w:val="17"/>
              </w:rPr>
            </w:pPr>
            <w:r>
              <w:rPr>
                <w:b/>
                <w:sz w:val="17"/>
              </w:rPr>
              <w:t>8</w:t>
            </w:r>
          </w:p>
        </w:tc>
        <w:tc>
          <w:tcPr>
            <w:tcW w:w="2430" w:type="dxa"/>
            <w:tcBorders>
              <w:top w:val="single" w:color="auto" w:sz="4" w:space="0"/>
              <w:left w:val="nil"/>
              <w:bottom w:val="single" w:color="auto" w:sz="12" w:space="0"/>
              <w:right w:val="nil"/>
            </w:tcBorders>
            <w:vAlign w:val="bottom"/>
          </w:tcPr>
          <w:p w:rsidRPr="00CC3DEA" w:rsidR="006965EE" w:rsidP="004973C3" w:rsidRDefault="006965EE" w14:paraId="43F04632" w14:textId="77777777">
            <w:pPr>
              <w:tabs>
                <w:tab w:val="left" w:pos="288"/>
                <w:tab w:val="left" w:pos="576"/>
                <w:tab w:val="left" w:pos="864"/>
                <w:tab w:val="left" w:pos="1152"/>
              </w:tabs>
              <w:spacing w:before="81" w:after="81" w:line="210" w:lineRule="exact"/>
              <w:ind w:left="144" w:right="40"/>
              <w:jc w:val="right"/>
              <w:rPr>
                <w:b/>
                <w:sz w:val="17"/>
                <w:szCs w:val="17"/>
              </w:rPr>
            </w:pPr>
          </w:p>
        </w:tc>
        <w:tc>
          <w:tcPr>
            <w:tcW w:w="1710" w:type="dxa"/>
            <w:tcBorders>
              <w:top w:val="single" w:color="auto" w:sz="4" w:space="0"/>
              <w:left w:val="nil"/>
              <w:bottom w:val="single" w:color="auto" w:sz="12" w:space="0"/>
              <w:right w:val="nil"/>
            </w:tcBorders>
            <w:vAlign w:val="bottom"/>
            <w:hideMark/>
          </w:tcPr>
          <w:p w:rsidRPr="00CC3DEA" w:rsidR="006965EE" w:rsidP="004973C3" w:rsidRDefault="00CC3DEA" w14:paraId="73C1BC42" w14:textId="4763F27A">
            <w:pPr>
              <w:tabs>
                <w:tab w:val="left" w:pos="288"/>
                <w:tab w:val="left" w:pos="576"/>
                <w:tab w:val="left" w:pos="864"/>
                <w:tab w:val="left" w:pos="1152"/>
              </w:tabs>
              <w:spacing w:before="81" w:after="81" w:line="210" w:lineRule="exact"/>
              <w:ind w:left="144" w:right="40"/>
              <w:jc w:val="right"/>
              <w:rPr>
                <w:b/>
                <w:spacing w:val="0"/>
                <w:sz w:val="17"/>
                <w:szCs w:val="17"/>
              </w:rPr>
            </w:pPr>
            <w:r>
              <w:rPr>
                <w:b/>
                <w:sz w:val="17"/>
              </w:rPr>
              <w:t>1</w:t>
            </w:r>
          </w:p>
        </w:tc>
        <w:tc>
          <w:tcPr>
            <w:tcW w:w="1020" w:type="dxa"/>
            <w:tcBorders>
              <w:top w:val="single" w:color="auto" w:sz="4" w:space="0"/>
              <w:left w:val="nil"/>
              <w:bottom w:val="single" w:color="auto" w:sz="12" w:space="0"/>
              <w:right w:val="nil"/>
            </w:tcBorders>
            <w:vAlign w:val="bottom"/>
            <w:hideMark/>
          </w:tcPr>
          <w:p w:rsidRPr="00CC3DEA" w:rsidR="006965EE" w:rsidP="004973C3" w:rsidRDefault="00CC3DEA" w14:paraId="6A6036D8" w14:textId="41C0F771">
            <w:pPr>
              <w:tabs>
                <w:tab w:val="left" w:pos="288"/>
                <w:tab w:val="left" w:pos="576"/>
                <w:tab w:val="left" w:pos="864"/>
                <w:tab w:val="left" w:pos="1152"/>
              </w:tabs>
              <w:spacing w:before="81" w:after="81" w:line="210" w:lineRule="exact"/>
              <w:ind w:left="144" w:right="40"/>
              <w:jc w:val="right"/>
              <w:rPr>
                <w:b/>
                <w:spacing w:val="0"/>
                <w:sz w:val="17"/>
                <w:szCs w:val="17"/>
              </w:rPr>
            </w:pPr>
            <w:r>
              <w:rPr>
                <w:b/>
                <w:sz w:val="17"/>
              </w:rPr>
              <w:t>9</w:t>
            </w:r>
          </w:p>
        </w:tc>
      </w:tr>
    </w:tbl>
    <w:p w:rsidRPr="00CC3DEA" w:rsidR="006965EE" w:rsidP="006965EE" w:rsidRDefault="006965EE" w14:paraId="0DB9274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C3DEA" w:rsidR="006965EE" w:rsidP="006965EE" w:rsidRDefault="006965EE" w14:paraId="1323FE8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C3DEA" w:rsidR="006965EE" w:rsidP="007C12A5" w:rsidRDefault="006965EE" w14:paraId="66E90617" w14:textId="77777777">
      <w:pPr>
        <w:pStyle w:val="H23"/>
        <w:numPr>
          <w:ilvl w:val="0"/>
          <w:numId w:val="44"/>
        </w:numPr>
        <w:ind w:hanging="540"/>
        <w:rPr>
          <w:b w:val="0"/>
          <w:bCs/>
        </w:rPr>
      </w:pPr>
      <w:r w:rsidRPr="00CC3DEA">
        <w:rPr>
          <w:b w:val="0"/>
          <w:bCs/>
        </w:rPr>
        <w:t>Table 1.198</w:t>
      </w:r>
    </w:p>
    <w:p w:rsidRPr="00CC3DEA" w:rsidR="006965EE" w:rsidP="006965EE" w:rsidRDefault="006965EE" w14:paraId="149B9A44" w14:textId="47A9C399">
      <w:pPr>
        <w:pStyle w:val="H23"/>
      </w:pPr>
      <w:r w:rsidRPr="00CC3DEA">
        <w:t>Evolution of financial and post resources</w:t>
      </w:r>
    </w:p>
    <w:p w:rsidRPr="00CC3DEA" w:rsidR="006965EE" w:rsidP="006965EE" w:rsidRDefault="006965EE" w14:paraId="3079EA7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CC3DEA">
        <w:rPr>
          <w:sz w:val="14"/>
          <w:szCs w:val="14"/>
        </w:rPr>
        <w:t>(Thousands of United States dollars/number of posts)</w:t>
      </w:r>
    </w:p>
    <w:p w:rsidRPr="00CC3DEA" w:rsidR="006965EE" w:rsidP="006965EE" w:rsidRDefault="006965EE" w14:paraId="5025715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C3DEA" w:rsidR="006965EE" w:rsidP="006965EE" w:rsidRDefault="006965EE" w14:paraId="4779C55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6" w:type="dxa"/>
        <w:tblLayout w:type="fixed"/>
        <w:tblCellMar>
          <w:left w:w="0" w:type="dxa"/>
          <w:right w:w="0" w:type="dxa"/>
        </w:tblCellMar>
        <w:tblLook w:val="0000" w:firstRow="0" w:lastRow="0" w:firstColumn="0" w:lastColumn="0" w:noHBand="0" w:noVBand="0"/>
      </w:tblPr>
      <w:tblGrid>
        <w:gridCol w:w="2160"/>
        <w:gridCol w:w="1050"/>
        <w:gridCol w:w="957"/>
        <w:gridCol w:w="10"/>
        <w:gridCol w:w="1016"/>
        <w:gridCol w:w="8"/>
        <w:gridCol w:w="1008"/>
        <w:gridCol w:w="900"/>
        <w:gridCol w:w="841"/>
        <w:gridCol w:w="870"/>
        <w:gridCol w:w="1026"/>
      </w:tblGrid>
      <w:tr w:rsidRPr="00CC3DEA" w:rsidR="006965EE" w:rsidTr="004973C3" w14:paraId="09B68A92" w14:textId="77777777">
        <w:trPr>
          <w:tblHeader/>
        </w:trPr>
        <w:tc>
          <w:tcPr>
            <w:tcW w:w="1097" w:type="pct"/>
            <w:tcBorders>
              <w:top w:val="single" w:color="auto" w:sz="4" w:space="0"/>
            </w:tcBorders>
            <w:shd w:val="clear" w:color="auto" w:fill="auto"/>
            <w:vAlign w:val="bottom"/>
          </w:tcPr>
          <w:p w:rsidRPr="00CC3DEA" w:rsidR="006965EE" w:rsidP="004973C3" w:rsidRDefault="006965EE" w14:paraId="25954173" w14:textId="77777777">
            <w:pPr>
              <w:keepNext/>
              <w:keepLines/>
              <w:tabs>
                <w:tab w:val="left" w:pos="288"/>
                <w:tab w:val="left" w:pos="576"/>
                <w:tab w:val="left" w:pos="864"/>
                <w:tab w:val="left" w:pos="1152"/>
              </w:tabs>
              <w:spacing w:before="81" w:after="81" w:line="160" w:lineRule="exact"/>
              <w:ind w:right="40"/>
              <w:rPr>
                <w:i/>
                <w:sz w:val="14"/>
              </w:rPr>
            </w:pPr>
          </w:p>
        </w:tc>
        <w:tc>
          <w:tcPr>
            <w:tcW w:w="533" w:type="pct"/>
            <w:tcBorders>
              <w:top w:val="single" w:color="auto" w:sz="4" w:space="0"/>
            </w:tcBorders>
            <w:shd w:val="clear" w:color="auto" w:fill="auto"/>
            <w:vAlign w:val="bottom"/>
          </w:tcPr>
          <w:p w:rsidRPr="00CC3DEA" w:rsidR="006965EE" w:rsidP="004973C3" w:rsidRDefault="006965EE" w14:paraId="69FCA940" w14:textId="77777777">
            <w:pPr>
              <w:keepNext/>
              <w:keepLines/>
              <w:spacing w:before="81" w:after="81" w:line="160" w:lineRule="exact"/>
              <w:ind w:left="14" w:right="43"/>
              <w:jc w:val="right"/>
              <w:rPr>
                <w:rFonts w:eastAsia="Times New Roman"/>
                <w:i/>
                <w:sz w:val="14"/>
                <w:szCs w:val="24"/>
              </w:rPr>
            </w:pPr>
          </w:p>
        </w:tc>
        <w:tc>
          <w:tcPr>
            <w:tcW w:w="486" w:type="pct"/>
            <w:tcBorders>
              <w:top w:val="single" w:color="auto" w:sz="4" w:space="0"/>
            </w:tcBorders>
            <w:shd w:val="clear" w:color="auto" w:fill="auto"/>
            <w:vAlign w:val="bottom"/>
          </w:tcPr>
          <w:p w:rsidRPr="00CC3DEA" w:rsidR="006965EE" w:rsidP="004973C3" w:rsidRDefault="006965EE" w14:paraId="1CF5D93D" w14:textId="77777777">
            <w:pPr>
              <w:keepNext/>
              <w:keepLines/>
              <w:spacing w:before="81" w:after="81" w:line="160" w:lineRule="exact"/>
              <w:ind w:left="14" w:right="43"/>
              <w:jc w:val="right"/>
              <w:rPr>
                <w:rFonts w:eastAsia="Times New Roman"/>
                <w:i/>
                <w:sz w:val="14"/>
                <w:szCs w:val="24"/>
              </w:rPr>
            </w:pPr>
          </w:p>
        </w:tc>
        <w:tc>
          <w:tcPr>
            <w:tcW w:w="2363" w:type="pct"/>
            <w:gridSpan w:val="7"/>
            <w:tcBorders>
              <w:top w:val="single" w:color="auto" w:sz="4" w:space="0"/>
              <w:bottom w:val="single" w:color="auto" w:sz="4" w:space="0"/>
            </w:tcBorders>
            <w:shd w:val="clear" w:color="auto" w:fill="auto"/>
            <w:vAlign w:val="bottom"/>
          </w:tcPr>
          <w:p w:rsidRPr="00CC3DEA" w:rsidR="006965EE" w:rsidP="004973C3" w:rsidRDefault="006965EE" w14:paraId="1E9BBC99" w14:textId="77777777">
            <w:pPr>
              <w:keepNext/>
              <w:keepLines/>
              <w:spacing w:before="81" w:after="81" w:line="160" w:lineRule="exact"/>
              <w:ind w:left="14" w:right="43"/>
              <w:jc w:val="center"/>
              <w:rPr>
                <w:rFonts w:eastAsia="Times New Roman"/>
                <w:i/>
                <w:sz w:val="14"/>
                <w:szCs w:val="24"/>
              </w:rPr>
            </w:pPr>
            <w:r w:rsidRPr="00CC3DEA">
              <w:rPr>
                <w:rFonts w:eastAsia="Times New Roman"/>
                <w:i/>
                <w:sz w:val="14"/>
                <w:szCs w:val="24"/>
              </w:rPr>
              <w:t>Changes</w:t>
            </w:r>
          </w:p>
        </w:tc>
        <w:tc>
          <w:tcPr>
            <w:tcW w:w="521" w:type="pct"/>
            <w:vMerge w:val="restart"/>
            <w:tcBorders>
              <w:top w:val="single" w:color="auto" w:sz="4" w:space="0"/>
            </w:tcBorders>
            <w:shd w:val="clear" w:color="auto" w:fill="auto"/>
            <w:vAlign w:val="bottom"/>
          </w:tcPr>
          <w:p w:rsidRPr="00CC3DEA" w:rsidR="006965EE" w:rsidP="004973C3" w:rsidRDefault="00FC0F0D" w14:paraId="579EFF57" w14:textId="0268E24B">
            <w:pPr>
              <w:keepNext/>
              <w:keepLines/>
              <w:spacing w:before="81" w:after="81" w:line="160" w:lineRule="exact"/>
              <w:ind w:left="14" w:right="43"/>
              <w:jc w:val="right"/>
              <w:rPr>
                <w:rFonts w:eastAsia="Times New Roman"/>
                <w:i/>
                <w:sz w:val="14"/>
                <w:szCs w:val="24"/>
              </w:rPr>
            </w:pPr>
            <w:r w:rsidRPr="00CC3DEA">
              <w:rPr>
                <w:rFonts w:eastAsia="Times New Roman"/>
                <w:i/>
                <w:sz w:val="14"/>
                <w:szCs w:val="24"/>
              </w:rPr>
              <w:t>2026</w:t>
            </w:r>
            <w:r w:rsidRPr="00CC3DEA" w:rsidR="006965EE">
              <w:rPr>
                <w:rFonts w:eastAsia="Times New Roman"/>
                <w:i/>
                <w:sz w:val="14"/>
                <w:szCs w:val="24"/>
              </w:rPr>
              <w:t xml:space="preserve"> </w:t>
            </w:r>
            <w:r w:rsidRPr="00CC3DEA" w:rsidR="006965EE">
              <w:rPr>
                <w:rFonts w:eastAsia="Times New Roman"/>
                <w:i/>
                <w:sz w:val="14"/>
                <w:szCs w:val="24"/>
              </w:rPr>
              <w:br/>
            </w:r>
            <w:r w:rsidRPr="00CC3DEA" w:rsidR="006965EE">
              <w:rPr>
                <w:rFonts w:eastAsia="Times New Roman"/>
                <w:i/>
                <w:sz w:val="14"/>
                <w:szCs w:val="24"/>
              </w:rPr>
              <w:t xml:space="preserve">estimate </w:t>
            </w:r>
            <w:r w:rsidRPr="00CC3DEA" w:rsidR="00954292">
              <w:rPr>
                <w:rFonts w:eastAsia="Times New Roman"/>
                <w:i/>
                <w:sz w:val="14"/>
                <w:szCs w:val="24"/>
              </w:rPr>
              <w:t xml:space="preserve"> </w:t>
            </w:r>
          </w:p>
        </w:tc>
      </w:tr>
      <w:tr w:rsidRPr="00CC3DEA" w:rsidR="006965EE" w:rsidTr="004973C3" w14:paraId="099831E3" w14:textId="77777777">
        <w:trPr>
          <w:tblHeader/>
        </w:trPr>
        <w:tc>
          <w:tcPr>
            <w:tcW w:w="1097" w:type="pct"/>
            <w:tcBorders>
              <w:bottom w:val="single" w:color="auto" w:sz="12" w:space="0"/>
            </w:tcBorders>
            <w:shd w:val="clear" w:color="auto" w:fill="auto"/>
            <w:vAlign w:val="bottom"/>
          </w:tcPr>
          <w:p w:rsidRPr="00CC3DEA" w:rsidR="006965EE" w:rsidP="004973C3" w:rsidRDefault="006965EE" w14:paraId="3AEEADF9" w14:textId="77777777">
            <w:pPr>
              <w:keepNext/>
              <w:keepLines/>
              <w:tabs>
                <w:tab w:val="left" w:pos="288"/>
                <w:tab w:val="left" w:pos="576"/>
                <w:tab w:val="left" w:pos="864"/>
                <w:tab w:val="left" w:pos="1152"/>
              </w:tabs>
              <w:spacing w:before="81" w:after="81" w:line="160" w:lineRule="exact"/>
              <w:ind w:right="40"/>
              <w:rPr>
                <w:i/>
                <w:sz w:val="14"/>
              </w:rPr>
            </w:pPr>
          </w:p>
        </w:tc>
        <w:tc>
          <w:tcPr>
            <w:tcW w:w="533" w:type="pct"/>
            <w:tcBorders>
              <w:bottom w:val="single" w:color="auto" w:sz="12" w:space="0"/>
            </w:tcBorders>
            <w:shd w:val="clear" w:color="auto" w:fill="auto"/>
            <w:vAlign w:val="bottom"/>
          </w:tcPr>
          <w:p w:rsidRPr="00CC3DEA" w:rsidR="006965EE" w:rsidP="004973C3" w:rsidRDefault="0092629F" w14:paraId="7195065E" w14:textId="5E26CEBD">
            <w:pPr>
              <w:keepNext/>
              <w:keepLines/>
              <w:spacing w:before="81" w:after="81" w:line="160" w:lineRule="exact"/>
              <w:ind w:left="14" w:right="43"/>
              <w:jc w:val="right"/>
              <w:rPr>
                <w:rFonts w:eastAsia="Times New Roman"/>
                <w:i/>
                <w:sz w:val="14"/>
                <w:szCs w:val="24"/>
              </w:rPr>
            </w:pPr>
            <w:r w:rsidRPr="00CC3DEA">
              <w:rPr>
                <w:rFonts w:eastAsia="Times New Roman"/>
                <w:i/>
                <w:sz w:val="14"/>
                <w:szCs w:val="24"/>
              </w:rPr>
              <w:t>2024</w:t>
            </w:r>
            <w:r w:rsidRPr="00CC3DEA" w:rsidR="006965EE">
              <w:rPr>
                <w:rFonts w:eastAsia="Times New Roman"/>
                <w:i/>
                <w:sz w:val="14"/>
                <w:szCs w:val="24"/>
              </w:rPr>
              <w:t xml:space="preserve"> expenditure</w:t>
            </w:r>
          </w:p>
        </w:tc>
        <w:tc>
          <w:tcPr>
            <w:tcW w:w="486" w:type="pct"/>
            <w:tcBorders>
              <w:bottom w:val="single" w:color="auto" w:sz="12" w:space="0"/>
            </w:tcBorders>
            <w:shd w:val="clear" w:color="auto" w:fill="auto"/>
            <w:vAlign w:val="bottom"/>
          </w:tcPr>
          <w:p w:rsidRPr="00CC3DEA" w:rsidR="006965EE" w:rsidP="004973C3" w:rsidRDefault="006965EE" w14:paraId="7D2226FA" w14:textId="3A0E10FD">
            <w:pPr>
              <w:keepNext/>
              <w:keepLines/>
              <w:spacing w:before="81" w:after="81" w:line="160" w:lineRule="exact"/>
              <w:ind w:left="14" w:right="43"/>
              <w:jc w:val="right"/>
              <w:rPr>
                <w:rFonts w:eastAsia="Times New Roman"/>
                <w:i/>
                <w:sz w:val="14"/>
                <w:szCs w:val="24"/>
              </w:rPr>
            </w:pPr>
            <w:r w:rsidRPr="00CC3DEA">
              <w:rPr>
                <w:rFonts w:eastAsia="Times New Roman"/>
                <w:i/>
                <w:sz w:val="14"/>
                <w:szCs w:val="24"/>
              </w:rPr>
              <w:t>202</w:t>
            </w:r>
            <w:r w:rsidR="00CC3DEA">
              <w:rPr>
                <w:rFonts w:eastAsia="Times New Roman"/>
                <w:i/>
                <w:sz w:val="14"/>
                <w:szCs w:val="24"/>
              </w:rPr>
              <w:t>5</w:t>
            </w:r>
            <w:r w:rsidRPr="00CC3DEA">
              <w:rPr>
                <w:rFonts w:eastAsia="Times New Roman"/>
                <w:i/>
                <w:sz w:val="14"/>
                <w:szCs w:val="24"/>
              </w:rPr>
              <w:t xml:space="preserve"> approved</w:t>
            </w:r>
          </w:p>
        </w:tc>
        <w:tc>
          <w:tcPr>
            <w:tcW w:w="525" w:type="pct"/>
            <w:gridSpan w:val="3"/>
            <w:tcBorders>
              <w:top w:val="single" w:color="auto" w:sz="4" w:space="0"/>
              <w:bottom w:val="single" w:color="auto" w:sz="12" w:space="0"/>
            </w:tcBorders>
            <w:shd w:val="clear" w:color="auto" w:fill="auto"/>
            <w:vAlign w:val="bottom"/>
          </w:tcPr>
          <w:p w:rsidRPr="00CC3DEA" w:rsidR="006965EE" w:rsidP="004973C3" w:rsidRDefault="006965EE" w14:paraId="223E3524" w14:textId="77777777">
            <w:pPr>
              <w:keepNext/>
              <w:keepLines/>
              <w:spacing w:before="81" w:after="81" w:line="160" w:lineRule="exact"/>
              <w:ind w:left="14" w:right="43"/>
              <w:jc w:val="right"/>
              <w:rPr>
                <w:rFonts w:eastAsia="Times New Roman"/>
                <w:i/>
                <w:sz w:val="14"/>
                <w:szCs w:val="24"/>
              </w:rPr>
            </w:pPr>
            <w:r w:rsidRPr="00CC3DEA">
              <w:rPr>
                <w:rFonts w:eastAsia="Times New Roman"/>
                <w:i/>
                <w:sz w:val="14"/>
                <w:szCs w:val="24"/>
              </w:rPr>
              <w:t>Technical adjustments</w:t>
            </w:r>
          </w:p>
        </w:tc>
        <w:tc>
          <w:tcPr>
            <w:tcW w:w="512" w:type="pct"/>
            <w:tcBorders>
              <w:top w:val="single" w:color="auto" w:sz="4" w:space="0"/>
              <w:bottom w:val="single" w:color="auto" w:sz="12" w:space="0"/>
            </w:tcBorders>
            <w:shd w:val="clear" w:color="auto" w:fill="auto"/>
            <w:vAlign w:val="bottom"/>
          </w:tcPr>
          <w:p w:rsidRPr="00CC3DEA" w:rsidR="006965EE" w:rsidP="004973C3" w:rsidRDefault="006965EE" w14:paraId="47896458" w14:textId="77777777">
            <w:pPr>
              <w:keepNext/>
              <w:keepLines/>
              <w:spacing w:before="81" w:after="81" w:line="160" w:lineRule="exact"/>
              <w:ind w:left="14" w:right="43"/>
              <w:jc w:val="right"/>
              <w:rPr>
                <w:rFonts w:eastAsia="Times New Roman"/>
                <w:i/>
                <w:sz w:val="14"/>
                <w:szCs w:val="24"/>
              </w:rPr>
            </w:pPr>
            <w:r w:rsidRPr="00CC3DEA">
              <w:rPr>
                <w:rFonts w:eastAsia="Times New Roman"/>
                <w:i/>
                <w:sz w:val="14"/>
                <w:szCs w:val="24"/>
              </w:rPr>
              <w:t>New/expanded mandates</w:t>
            </w:r>
          </w:p>
        </w:tc>
        <w:tc>
          <w:tcPr>
            <w:tcW w:w="457" w:type="pct"/>
            <w:tcBorders>
              <w:top w:val="single" w:color="auto" w:sz="4" w:space="0"/>
              <w:bottom w:val="single" w:color="auto" w:sz="12" w:space="0"/>
            </w:tcBorders>
            <w:shd w:val="clear" w:color="auto" w:fill="auto"/>
            <w:vAlign w:val="bottom"/>
          </w:tcPr>
          <w:p w:rsidRPr="00CC3DEA" w:rsidR="006965EE" w:rsidP="004973C3" w:rsidRDefault="006965EE" w14:paraId="7CDB5BA2" w14:textId="77777777">
            <w:pPr>
              <w:keepNext/>
              <w:keepLines/>
              <w:spacing w:before="81" w:after="81" w:line="160" w:lineRule="exact"/>
              <w:ind w:left="14" w:right="43"/>
              <w:jc w:val="right"/>
              <w:rPr>
                <w:rFonts w:eastAsia="Times New Roman"/>
                <w:i/>
                <w:sz w:val="14"/>
                <w:szCs w:val="24"/>
              </w:rPr>
            </w:pPr>
            <w:r w:rsidRPr="00CC3DEA">
              <w:rPr>
                <w:rFonts w:eastAsia="Times New Roman"/>
                <w:i/>
                <w:sz w:val="14"/>
                <w:szCs w:val="24"/>
              </w:rPr>
              <w:t xml:space="preserve">Other </w:t>
            </w:r>
          </w:p>
        </w:tc>
        <w:tc>
          <w:tcPr>
            <w:tcW w:w="427" w:type="pct"/>
            <w:tcBorders>
              <w:top w:val="single" w:color="auto" w:sz="4" w:space="0"/>
              <w:bottom w:val="single" w:color="auto" w:sz="12" w:space="0"/>
            </w:tcBorders>
            <w:shd w:val="clear" w:color="auto" w:fill="auto"/>
            <w:vAlign w:val="bottom"/>
          </w:tcPr>
          <w:p w:rsidRPr="00CC3DEA" w:rsidR="006965EE" w:rsidP="004973C3" w:rsidRDefault="006965EE" w14:paraId="065743A0" w14:textId="77777777">
            <w:pPr>
              <w:keepNext/>
              <w:keepLines/>
              <w:spacing w:before="81" w:after="81" w:line="160" w:lineRule="exact"/>
              <w:ind w:left="14" w:right="43"/>
              <w:jc w:val="right"/>
              <w:rPr>
                <w:rFonts w:eastAsia="Times New Roman"/>
                <w:i/>
                <w:sz w:val="14"/>
                <w:szCs w:val="24"/>
              </w:rPr>
            </w:pPr>
            <w:r w:rsidRPr="00CC3DEA">
              <w:rPr>
                <w:rFonts w:eastAsia="Times New Roman"/>
                <w:i/>
                <w:sz w:val="14"/>
                <w:szCs w:val="24"/>
              </w:rPr>
              <w:t>Total</w:t>
            </w:r>
          </w:p>
        </w:tc>
        <w:tc>
          <w:tcPr>
            <w:tcW w:w="442" w:type="pct"/>
            <w:tcBorders>
              <w:top w:val="single" w:color="auto" w:sz="4" w:space="0"/>
              <w:bottom w:val="single" w:color="auto" w:sz="12" w:space="0"/>
            </w:tcBorders>
            <w:shd w:val="clear" w:color="auto" w:fill="auto"/>
            <w:vAlign w:val="bottom"/>
          </w:tcPr>
          <w:p w:rsidRPr="00CC3DEA" w:rsidR="006965EE" w:rsidP="004973C3" w:rsidRDefault="006965EE" w14:paraId="5CCA08A5" w14:textId="77777777">
            <w:pPr>
              <w:keepNext/>
              <w:keepLines/>
              <w:spacing w:before="81" w:after="81" w:line="160" w:lineRule="exact"/>
              <w:ind w:left="14" w:right="43"/>
              <w:jc w:val="right"/>
              <w:rPr>
                <w:rFonts w:eastAsia="Times New Roman"/>
                <w:i/>
                <w:sz w:val="14"/>
                <w:szCs w:val="24"/>
              </w:rPr>
            </w:pPr>
            <w:r w:rsidRPr="00CC3DEA">
              <w:rPr>
                <w:rFonts w:eastAsia="Times New Roman"/>
                <w:i/>
                <w:sz w:val="14"/>
                <w:szCs w:val="24"/>
              </w:rPr>
              <w:t xml:space="preserve">Percentage </w:t>
            </w:r>
          </w:p>
        </w:tc>
        <w:tc>
          <w:tcPr>
            <w:tcW w:w="521" w:type="pct"/>
            <w:vMerge/>
            <w:vAlign w:val="bottom"/>
          </w:tcPr>
          <w:p w:rsidRPr="00CC3DEA" w:rsidR="006965EE" w:rsidP="004973C3" w:rsidRDefault="006965EE" w14:paraId="4DBA92A2" w14:textId="77777777">
            <w:pPr>
              <w:keepNext/>
              <w:keepLines/>
              <w:spacing w:before="81" w:after="81" w:line="160" w:lineRule="exact"/>
              <w:ind w:left="14" w:right="43"/>
              <w:jc w:val="right"/>
              <w:rPr>
                <w:rFonts w:eastAsia="Times New Roman"/>
                <w:i/>
                <w:sz w:val="14"/>
                <w:szCs w:val="24"/>
              </w:rPr>
            </w:pPr>
          </w:p>
        </w:tc>
      </w:tr>
      <w:tr w:rsidRPr="00CC3DEA" w:rsidR="006965EE" w:rsidTr="004973C3" w14:paraId="5D30BFA2" w14:textId="77777777">
        <w:trPr>
          <w:trHeight w:val="115" w:hRule="exact"/>
          <w:tblHeader/>
        </w:trPr>
        <w:tc>
          <w:tcPr>
            <w:tcW w:w="1097" w:type="pct"/>
            <w:tcBorders>
              <w:top w:val="single" w:color="auto" w:sz="12" w:space="0"/>
            </w:tcBorders>
            <w:shd w:val="clear" w:color="auto" w:fill="auto"/>
            <w:vAlign w:val="bottom"/>
          </w:tcPr>
          <w:p w:rsidRPr="00CC3DEA" w:rsidR="006965EE" w:rsidP="004973C3" w:rsidRDefault="006965EE" w14:paraId="2EBE8D8F" w14:textId="77777777">
            <w:pPr>
              <w:keepNext/>
              <w:keepLines/>
              <w:tabs>
                <w:tab w:val="left" w:pos="288"/>
                <w:tab w:val="left" w:pos="576"/>
                <w:tab w:val="left" w:pos="864"/>
                <w:tab w:val="left" w:pos="1152"/>
              </w:tabs>
              <w:spacing w:before="40" w:after="40" w:line="210" w:lineRule="exact"/>
              <w:ind w:right="40"/>
              <w:rPr>
                <w:b/>
                <w:sz w:val="17"/>
              </w:rPr>
            </w:pPr>
          </w:p>
        </w:tc>
        <w:tc>
          <w:tcPr>
            <w:tcW w:w="533" w:type="pct"/>
            <w:tcBorders>
              <w:top w:val="single" w:color="auto" w:sz="12" w:space="0"/>
            </w:tcBorders>
          </w:tcPr>
          <w:p w:rsidRPr="00CC3DEA" w:rsidR="006965EE" w:rsidP="004973C3" w:rsidRDefault="006965EE" w14:paraId="5F497459"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91" w:type="pct"/>
            <w:gridSpan w:val="2"/>
            <w:tcBorders>
              <w:top w:val="single" w:color="auto" w:sz="12" w:space="0"/>
            </w:tcBorders>
            <w:shd w:val="clear" w:color="auto" w:fill="auto"/>
            <w:vAlign w:val="bottom"/>
          </w:tcPr>
          <w:p w:rsidRPr="00CC3DEA" w:rsidR="006965EE" w:rsidP="004973C3" w:rsidRDefault="006965EE" w14:paraId="20016C86"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516" w:type="pct"/>
            <w:tcBorders>
              <w:top w:val="single" w:color="auto" w:sz="12" w:space="0"/>
            </w:tcBorders>
            <w:shd w:val="clear" w:color="auto" w:fill="auto"/>
            <w:vAlign w:val="bottom"/>
          </w:tcPr>
          <w:p w:rsidRPr="00CC3DEA" w:rsidR="006965EE" w:rsidP="004973C3" w:rsidRDefault="006965EE" w14:paraId="71AD239F"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516" w:type="pct"/>
            <w:gridSpan w:val="2"/>
            <w:tcBorders>
              <w:top w:val="single" w:color="auto" w:sz="12" w:space="0"/>
            </w:tcBorders>
            <w:shd w:val="clear" w:color="auto" w:fill="auto"/>
            <w:vAlign w:val="bottom"/>
          </w:tcPr>
          <w:p w:rsidRPr="00CC3DEA" w:rsidR="006965EE" w:rsidP="004973C3" w:rsidRDefault="006965EE" w14:paraId="1A3C8DE4"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57" w:type="pct"/>
            <w:tcBorders>
              <w:top w:val="single" w:color="auto" w:sz="12" w:space="0"/>
            </w:tcBorders>
            <w:shd w:val="clear" w:color="auto" w:fill="auto"/>
            <w:vAlign w:val="bottom"/>
          </w:tcPr>
          <w:p w:rsidRPr="00CC3DEA" w:rsidR="006965EE" w:rsidP="004973C3" w:rsidRDefault="006965EE" w14:paraId="201C1283"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27" w:type="pct"/>
            <w:tcBorders>
              <w:top w:val="single" w:color="auto" w:sz="12" w:space="0"/>
            </w:tcBorders>
            <w:shd w:val="clear" w:color="auto" w:fill="auto"/>
            <w:vAlign w:val="bottom"/>
          </w:tcPr>
          <w:p w:rsidRPr="00CC3DEA" w:rsidR="006965EE" w:rsidP="004973C3" w:rsidRDefault="006965EE" w14:paraId="6FFEE548"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42" w:type="pct"/>
            <w:tcBorders>
              <w:top w:val="single" w:color="auto" w:sz="12" w:space="0"/>
            </w:tcBorders>
            <w:shd w:val="clear" w:color="auto" w:fill="auto"/>
            <w:vAlign w:val="bottom"/>
          </w:tcPr>
          <w:p w:rsidRPr="00CC3DEA" w:rsidR="006965EE" w:rsidP="004973C3" w:rsidRDefault="006965EE" w14:paraId="20AEF61E"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521" w:type="pct"/>
            <w:tcBorders>
              <w:top w:val="single" w:color="auto" w:sz="12" w:space="0"/>
            </w:tcBorders>
            <w:shd w:val="clear" w:color="auto" w:fill="auto"/>
            <w:vAlign w:val="bottom"/>
          </w:tcPr>
          <w:p w:rsidRPr="00CC3DEA" w:rsidR="006965EE" w:rsidP="004973C3" w:rsidRDefault="006965EE" w14:paraId="73249338" w14:textId="77777777">
            <w:pPr>
              <w:keepNext/>
              <w:keepLines/>
              <w:tabs>
                <w:tab w:val="left" w:pos="288"/>
                <w:tab w:val="left" w:pos="576"/>
                <w:tab w:val="left" w:pos="864"/>
                <w:tab w:val="left" w:pos="1152"/>
              </w:tabs>
              <w:spacing w:before="40" w:after="40" w:line="210" w:lineRule="exact"/>
              <w:ind w:left="14" w:right="43"/>
              <w:jc w:val="right"/>
              <w:rPr>
                <w:sz w:val="17"/>
              </w:rPr>
            </w:pPr>
          </w:p>
        </w:tc>
      </w:tr>
      <w:tr w:rsidRPr="00CC3DEA" w:rsidR="006965EE" w:rsidTr="004973C3" w14:paraId="2322F52F" w14:textId="77777777">
        <w:tc>
          <w:tcPr>
            <w:tcW w:w="5000" w:type="pct"/>
            <w:gridSpan w:val="11"/>
          </w:tcPr>
          <w:p w:rsidRPr="00CC3DEA" w:rsidR="006965EE" w:rsidP="004973C3" w:rsidRDefault="006965EE" w14:paraId="32348018" w14:textId="77777777">
            <w:pPr>
              <w:keepNext/>
              <w:keepLines/>
              <w:tabs>
                <w:tab w:val="left" w:pos="288"/>
                <w:tab w:val="left" w:pos="576"/>
                <w:tab w:val="left" w:pos="864"/>
                <w:tab w:val="left" w:pos="1152"/>
              </w:tabs>
              <w:spacing w:before="40" w:after="40" w:line="210" w:lineRule="exact"/>
              <w:ind w:right="43"/>
              <w:rPr>
                <w:rFonts w:eastAsia="Times New Roman"/>
                <w:sz w:val="17"/>
                <w:szCs w:val="24"/>
              </w:rPr>
            </w:pPr>
            <w:r w:rsidRPr="00CC3DEA">
              <w:rPr>
                <w:b/>
                <w:sz w:val="17"/>
              </w:rPr>
              <w:t>Financial resources by main category of expenditure</w:t>
            </w:r>
          </w:p>
        </w:tc>
      </w:tr>
      <w:tr w:rsidRPr="00CC3DEA" w:rsidR="00CC3DEA" w:rsidTr="004973C3" w14:paraId="0C296F86" w14:textId="77777777">
        <w:trPr>
          <w:trHeight w:val="170"/>
        </w:trPr>
        <w:tc>
          <w:tcPr>
            <w:tcW w:w="1097" w:type="pct"/>
            <w:shd w:val="clear" w:color="auto" w:fill="auto"/>
            <w:vAlign w:val="center"/>
          </w:tcPr>
          <w:p w:rsidRPr="00CC3DEA" w:rsidR="00CC3DEA" w:rsidP="00CC3DEA" w:rsidRDefault="00CC3DEA" w14:paraId="0F24C519" w14:textId="77777777">
            <w:pPr>
              <w:tabs>
                <w:tab w:val="left" w:pos="288"/>
                <w:tab w:val="left" w:pos="576"/>
                <w:tab w:val="left" w:pos="864"/>
                <w:tab w:val="left" w:pos="1152"/>
              </w:tabs>
              <w:spacing w:before="40" w:after="40" w:line="210" w:lineRule="exact"/>
              <w:ind w:right="40"/>
              <w:rPr>
                <w:rFonts w:eastAsia="Times New Roman"/>
                <w:sz w:val="17"/>
                <w:szCs w:val="24"/>
              </w:rPr>
            </w:pPr>
            <w:r w:rsidRPr="00CC3DEA">
              <w:rPr>
                <w:rFonts w:eastAsia="Times New Roman"/>
                <w:sz w:val="17"/>
                <w:szCs w:val="24"/>
              </w:rPr>
              <w:t>Posts</w:t>
            </w:r>
          </w:p>
        </w:tc>
        <w:tc>
          <w:tcPr>
            <w:tcW w:w="533" w:type="pct"/>
            <w:vAlign w:val="center"/>
          </w:tcPr>
          <w:p w:rsidRPr="00CC3DEA" w:rsidR="00CC3DEA" w:rsidP="00CC3DEA" w:rsidRDefault="00CC3DEA" w14:paraId="10AA0C54"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CC3DEA">
              <w:rPr>
                <w:rFonts w:asciiTheme="majorBidi" w:hAnsiTheme="majorBidi" w:cstheme="majorBidi"/>
                <w:sz w:val="17"/>
                <w:szCs w:val="17"/>
              </w:rPr>
              <w:t>–</w:t>
            </w:r>
          </w:p>
        </w:tc>
        <w:tc>
          <w:tcPr>
            <w:tcW w:w="491" w:type="pct"/>
            <w:gridSpan w:val="2"/>
            <w:shd w:val="clear" w:color="auto" w:fill="auto"/>
            <w:vAlign w:val="center"/>
          </w:tcPr>
          <w:p w:rsidRPr="00CC3DEA" w:rsidR="00CC3DEA" w:rsidP="00CC3DEA" w:rsidRDefault="00CC3DEA" w14:paraId="66A7A77D" w14:textId="7E4D5920">
            <w:pPr>
              <w:tabs>
                <w:tab w:val="left" w:pos="288"/>
                <w:tab w:val="left" w:pos="576"/>
                <w:tab w:val="left" w:pos="864"/>
                <w:tab w:val="left" w:pos="1152"/>
              </w:tabs>
              <w:spacing w:before="40" w:after="40" w:line="210" w:lineRule="exact"/>
              <w:ind w:right="40"/>
              <w:jc w:val="right"/>
              <w:rPr>
                <w:rFonts w:eastAsia="Times New Roman"/>
                <w:sz w:val="17"/>
                <w:szCs w:val="24"/>
              </w:rPr>
            </w:pPr>
            <w:r>
              <w:rPr>
                <w:rFonts w:asciiTheme="majorBidi" w:hAnsiTheme="majorBidi" w:cstheme="majorBidi"/>
                <w:sz w:val="17"/>
                <w:szCs w:val="17"/>
              </w:rPr>
              <w:t>527.7</w:t>
            </w:r>
          </w:p>
        </w:tc>
        <w:tc>
          <w:tcPr>
            <w:tcW w:w="516" w:type="pct"/>
            <w:shd w:val="clear" w:color="auto" w:fill="auto"/>
            <w:vAlign w:val="center"/>
          </w:tcPr>
          <w:p w:rsidRPr="00CC3DEA" w:rsidR="00CC3DEA" w:rsidP="00CC3DEA" w:rsidRDefault="00CC3DEA" w14:paraId="48D1505C" w14:textId="1239788C">
            <w:pPr>
              <w:tabs>
                <w:tab w:val="left" w:pos="288"/>
                <w:tab w:val="left" w:pos="576"/>
                <w:tab w:val="left" w:pos="864"/>
                <w:tab w:val="left" w:pos="1152"/>
              </w:tabs>
              <w:spacing w:before="40" w:after="40" w:line="210" w:lineRule="exact"/>
              <w:ind w:right="40"/>
              <w:jc w:val="right"/>
              <w:rPr>
                <w:rFonts w:eastAsia="Times New Roman"/>
                <w:sz w:val="17"/>
                <w:szCs w:val="24"/>
              </w:rPr>
            </w:pPr>
            <w:r>
              <w:rPr>
                <w:rFonts w:asciiTheme="majorBidi" w:hAnsiTheme="majorBidi" w:cstheme="majorBidi"/>
                <w:sz w:val="17"/>
                <w:szCs w:val="17"/>
              </w:rPr>
              <w:t>288.9</w:t>
            </w:r>
          </w:p>
        </w:tc>
        <w:tc>
          <w:tcPr>
            <w:tcW w:w="516" w:type="pct"/>
            <w:gridSpan w:val="2"/>
            <w:shd w:val="clear" w:color="auto" w:fill="auto"/>
            <w:vAlign w:val="center"/>
          </w:tcPr>
          <w:p w:rsidRPr="00CC3DEA" w:rsidR="00CC3DEA" w:rsidP="00CC3DEA" w:rsidRDefault="00CC3DEA" w14:paraId="2104AD1E"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CC3DEA">
              <w:rPr>
                <w:rFonts w:asciiTheme="majorBidi" w:hAnsiTheme="majorBidi" w:cstheme="majorBidi"/>
                <w:sz w:val="17"/>
                <w:szCs w:val="17"/>
              </w:rPr>
              <w:t>–</w:t>
            </w:r>
          </w:p>
        </w:tc>
        <w:tc>
          <w:tcPr>
            <w:tcW w:w="457" w:type="pct"/>
            <w:shd w:val="clear" w:color="auto" w:fill="auto"/>
            <w:vAlign w:val="center"/>
          </w:tcPr>
          <w:p w:rsidRPr="00CC3DEA" w:rsidR="00CC3DEA" w:rsidP="00CC3DEA" w:rsidRDefault="00CC3DEA" w14:paraId="4B722D9E" w14:textId="2ED460B1">
            <w:pPr>
              <w:tabs>
                <w:tab w:val="left" w:pos="288"/>
                <w:tab w:val="left" w:pos="576"/>
                <w:tab w:val="left" w:pos="864"/>
                <w:tab w:val="left" w:pos="1152"/>
              </w:tabs>
              <w:spacing w:before="40" w:after="40" w:line="210" w:lineRule="exact"/>
              <w:ind w:right="40"/>
              <w:jc w:val="right"/>
              <w:rPr>
                <w:rFonts w:eastAsia="Times New Roman"/>
                <w:sz w:val="17"/>
                <w:szCs w:val="24"/>
              </w:rPr>
            </w:pPr>
            <w:r w:rsidRPr="00CC3DEA">
              <w:rPr>
                <w:rFonts w:asciiTheme="majorBidi" w:hAnsiTheme="majorBidi" w:cstheme="majorBidi"/>
                <w:sz w:val="17"/>
                <w:szCs w:val="17"/>
              </w:rPr>
              <w:t>–</w:t>
            </w:r>
          </w:p>
        </w:tc>
        <w:tc>
          <w:tcPr>
            <w:tcW w:w="427" w:type="pct"/>
            <w:shd w:val="clear" w:color="auto" w:fill="auto"/>
            <w:vAlign w:val="center"/>
          </w:tcPr>
          <w:p w:rsidRPr="00CC3DEA" w:rsidR="00CC3DEA" w:rsidP="00CC3DEA" w:rsidRDefault="00CC3DEA" w14:paraId="764CD871" w14:textId="5A996FA3">
            <w:pPr>
              <w:tabs>
                <w:tab w:val="left" w:pos="288"/>
                <w:tab w:val="left" w:pos="576"/>
                <w:tab w:val="left" w:pos="864"/>
                <w:tab w:val="left" w:pos="1152"/>
              </w:tabs>
              <w:spacing w:before="40" w:after="40" w:line="210" w:lineRule="exact"/>
              <w:ind w:right="40"/>
              <w:jc w:val="right"/>
              <w:rPr>
                <w:rFonts w:eastAsia="Times New Roman"/>
                <w:sz w:val="17"/>
                <w:szCs w:val="24"/>
              </w:rPr>
            </w:pPr>
            <w:r>
              <w:rPr>
                <w:rFonts w:asciiTheme="majorBidi" w:hAnsiTheme="majorBidi" w:cstheme="majorBidi"/>
                <w:sz w:val="17"/>
                <w:szCs w:val="17"/>
              </w:rPr>
              <w:t>288.9</w:t>
            </w:r>
          </w:p>
        </w:tc>
        <w:tc>
          <w:tcPr>
            <w:tcW w:w="442" w:type="pct"/>
            <w:shd w:val="clear" w:color="auto" w:fill="auto"/>
            <w:vAlign w:val="center"/>
          </w:tcPr>
          <w:p w:rsidRPr="00CC3DEA" w:rsidR="00CC3DEA" w:rsidP="00CC3DEA" w:rsidRDefault="005C3662" w14:paraId="7D186347" w14:textId="1DE4B5F6">
            <w:pPr>
              <w:tabs>
                <w:tab w:val="left" w:pos="288"/>
                <w:tab w:val="left" w:pos="576"/>
                <w:tab w:val="left" w:pos="864"/>
                <w:tab w:val="left" w:pos="1152"/>
              </w:tabs>
              <w:spacing w:before="40" w:after="40" w:line="210" w:lineRule="exact"/>
              <w:ind w:right="40"/>
              <w:jc w:val="right"/>
              <w:rPr>
                <w:rFonts w:eastAsia="Times New Roman"/>
                <w:sz w:val="17"/>
                <w:szCs w:val="24"/>
              </w:rPr>
            </w:pPr>
            <w:r>
              <w:rPr>
                <w:rFonts w:asciiTheme="majorBidi" w:hAnsiTheme="majorBidi" w:cstheme="majorBidi"/>
                <w:sz w:val="17"/>
                <w:szCs w:val="17"/>
              </w:rPr>
              <w:t>54.7</w:t>
            </w:r>
          </w:p>
        </w:tc>
        <w:tc>
          <w:tcPr>
            <w:tcW w:w="521" w:type="pct"/>
            <w:shd w:val="clear" w:color="auto" w:fill="auto"/>
            <w:vAlign w:val="center"/>
          </w:tcPr>
          <w:p w:rsidRPr="00CC3DEA" w:rsidR="00CC3DEA" w:rsidP="00CC3DEA" w:rsidRDefault="00CC3DEA" w14:paraId="2BA5A14A" w14:textId="060CC85E">
            <w:pPr>
              <w:tabs>
                <w:tab w:val="left" w:pos="288"/>
                <w:tab w:val="left" w:pos="576"/>
                <w:tab w:val="left" w:pos="864"/>
                <w:tab w:val="left" w:pos="1152"/>
              </w:tabs>
              <w:spacing w:before="40" w:after="40" w:line="210" w:lineRule="exact"/>
              <w:ind w:right="40"/>
              <w:jc w:val="right"/>
              <w:rPr>
                <w:rFonts w:eastAsia="Times New Roman"/>
                <w:sz w:val="17"/>
                <w:szCs w:val="24"/>
              </w:rPr>
            </w:pPr>
            <w:r>
              <w:rPr>
                <w:rFonts w:eastAsia="Times New Roman"/>
                <w:sz w:val="17"/>
                <w:szCs w:val="24"/>
              </w:rPr>
              <w:t>816.6</w:t>
            </w:r>
          </w:p>
        </w:tc>
      </w:tr>
      <w:tr w:rsidRPr="00CC3DEA" w:rsidR="00CC3DEA" w:rsidTr="004973C3" w14:paraId="3E703EDD" w14:textId="77777777">
        <w:trPr>
          <w:trHeight w:val="170"/>
        </w:trPr>
        <w:tc>
          <w:tcPr>
            <w:tcW w:w="1097" w:type="pct"/>
            <w:tcBorders>
              <w:bottom w:val="single" w:color="auto" w:sz="4" w:space="0"/>
            </w:tcBorders>
            <w:shd w:val="clear" w:color="auto" w:fill="auto"/>
            <w:vAlign w:val="center"/>
          </w:tcPr>
          <w:p w:rsidRPr="00CC3DEA" w:rsidR="00CC3DEA" w:rsidP="00CC3DEA" w:rsidRDefault="00CC3DEA" w14:paraId="2CA820C7" w14:textId="77777777">
            <w:pPr>
              <w:tabs>
                <w:tab w:val="left" w:pos="288"/>
                <w:tab w:val="left" w:pos="576"/>
                <w:tab w:val="left" w:pos="864"/>
                <w:tab w:val="left" w:pos="1152"/>
              </w:tabs>
              <w:spacing w:before="40" w:after="81" w:line="210" w:lineRule="exact"/>
              <w:ind w:right="40"/>
              <w:rPr>
                <w:rFonts w:eastAsia="Times New Roman"/>
                <w:sz w:val="17"/>
                <w:szCs w:val="24"/>
              </w:rPr>
            </w:pPr>
            <w:r w:rsidRPr="00CC3DEA">
              <w:rPr>
                <w:rFonts w:eastAsia="Times New Roman"/>
                <w:sz w:val="17"/>
                <w:szCs w:val="24"/>
              </w:rPr>
              <w:t>Non-post</w:t>
            </w:r>
          </w:p>
        </w:tc>
        <w:tc>
          <w:tcPr>
            <w:tcW w:w="533" w:type="pct"/>
            <w:tcBorders>
              <w:bottom w:val="single" w:color="auto" w:sz="4" w:space="0"/>
            </w:tcBorders>
            <w:vAlign w:val="center"/>
          </w:tcPr>
          <w:p w:rsidRPr="00CC3DEA" w:rsidR="00CC3DEA" w:rsidP="00CC3DEA" w:rsidRDefault="00CC3DEA" w14:paraId="48FE3581" w14:textId="77777777">
            <w:pPr>
              <w:tabs>
                <w:tab w:val="left" w:pos="288"/>
                <w:tab w:val="left" w:pos="576"/>
                <w:tab w:val="left" w:pos="864"/>
                <w:tab w:val="left" w:pos="1152"/>
              </w:tabs>
              <w:spacing w:before="40" w:after="81" w:line="210" w:lineRule="exact"/>
              <w:ind w:right="40"/>
              <w:jc w:val="right"/>
              <w:rPr>
                <w:rFonts w:eastAsia="Times New Roman"/>
                <w:sz w:val="17"/>
                <w:szCs w:val="24"/>
              </w:rPr>
            </w:pPr>
            <w:r w:rsidRPr="00CC3DEA">
              <w:rPr>
                <w:rFonts w:asciiTheme="majorBidi" w:hAnsiTheme="majorBidi" w:cstheme="majorBidi"/>
                <w:sz w:val="17"/>
                <w:szCs w:val="17"/>
              </w:rPr>
              <w:t>–</w:t>
            </w:r>
          </w:p>
        </w:tc>
        <w:tc>
          <w:tcPr>
            <w:tcW w:w="491" w:type="pct"/>
            <w:gridSpan w:val="2"/>
            <w:tcBorders>
              <w:bottom w:val="single" w:color="auto" w:sz="4" w:space="0"/>
            </w:tcBorders>
            <w:shd w:val="clear" w:color="auto" w:fill="auto"/>
            <w:vAlign w:val="center"/>
          </w:tcPr>
          <w:p w:rsidRPr="00CC3DEA" w:rsidR="00CC3DEA" w:rsidP="00CC3DEA" w:rsidRDefault="00CC3DEA" w14:paraId="5B576D14" w14:textId="715D195B">
            <w:pPr>
              <w:tabs>
                <w:tab w:val="left" w:pos="288"/>
                <w:tab w:val="left" w:pos="576"/>
                <w:tab w:val="left" w:pos="864"/>
                <w:tab w:val="left" w:pos="1152"/>
              </w:tabs>
              <w:spacing w:before="40" w:after="81" w:line="210" w:lineRule="exact"/>
              <w:ind w:right="40"/>
              <w:jc w:val="right"/>
              <w:rPr>
                <w:rFonts w:eastAsia="Times New Roman"/>
                <w:sz w:val="17"/>
                <w:szCs w:val="24"/>
              </w:rPr>
            </w:pPr>
            <w:r>
              <w:rPr>
                <w:rFonts w:asciiTheme="majorBidi" w:hAnsiTheme="majorBidi" w:cstheme="majorBidi"/>
                <w:sz w:val="17"/>
                <w:szCs w:val="17"/>
              </w:rPr>
              <w:t>215.7</w:t>
            </w:r>
          </w:p>
        </w:tc>
        <w:tc>
          <w:tcPr>
            <w:tcW w:w="516" w:type="pct"/>
            <w:tcBorders>
              <w:bottom w:val="single" w:color="auto" w:sz="4" w:space="0"/>
            </w:tcBorders>
            <w:shd w:val="clear" w:color="auto" w:fill="auto"/>
            <w:vAlign w:val="center"/>
          </w:tcPr>
          <w:p w:rsidRPr="00CC3DEA" w:rsidR="00CC3DEA" w:rsidP="00CC3DEA" w:rsidRDefault="00CC3DEA" w14:paraId="44008297" w14:textId="5D034F5C">
            <w:pPr>
              <w:tabs>
                <w:tab w:val="left" w:pos="288"/>
                <w:tab w:val="left" w:pos="576"/>
                <w:tab w:val="left" w:pos="864"/>
                <w:tab w:val="left" w:pos="1152"/>
              </w:tabs>
              <w:spacing w:before="40" w:after="81" w:line="210" w:lineRule="exact"/>
              <w:ind w:right="40"/>
              <w:jc w:val="right"/>
              <w:rPr>
                <w:rFonts w:eastAsia="Times New Roman"/>
                <w:sz w:val="17"/>
                <w:szCs w:val="24"/>
              </w:rPr>
            </w:pPr>
            <w:r>
              <w:rPr>
                <w:rFonts w:asciiTheme="majorBidi" w:hAnsiTheme="majorBidi" w:cstheme="majorBidi"/>
                <w:sz w:val="17"/>
                <w:szCs w:val="17"/>
              </w:rPr>
              <w:t>(6.0)</w:t>
            </w:r>
          </w:p>
        </w:tc>
        <w:tc>
          <w:tcPr>
            <w:tcW w:w="516" w:type="pct"/>
            <w:gridSpan w:val="2"/>
            <w:tcBorders>
              <w:bottom w:val="single" w:color="auto" w:sz="4" w:space="0"/>
            </w:tcBorders>
            <w:shd w:val="clear" w:color="auto" w:fill="auto"/>
            <w:vAlign w:val="center"/>
          </w:tcPr>
          <w:p w:rsidRPr="00CC3DEA" w:rsidR="00CC3DEA" w:rsidP="00CC3DEA" w:rsidRDefault="00CC3DEA" w14:paraId="629EAB07" w14:textId="77777777">
            <w:pPr>
              <w:tabs>
                <w:tab w:val="left" w:pos="288"/>
                <w:tab w:val="left" w:pos="576"/>
                <w:tab w:val="left" w:pos="864"/>
                <w:tab w:val="left" w:pos="1152"/>
              </w:tabs>
              <w:spacing w:before="40" w:after="81" w:line="210" w:lineRule="exact"/>
              <w:ind w:right="40"/>
              <w:jc w:val="right"/>
              <w:rPr>
                <w:rFonts w:eastAsia="Times New Roman"/>
                <w:sz w:val="17"/>
                <w:szCs w:val="17"/>
              </w:rPr>
            </w:pPr>
            <w:r w:rsidRPr="00CC3DEA">
              <w:rPr>
                <w:rFonts w:asciiTheme="majorBidi" w:hAnsiTheme="majorBidi" w:cstheme="majorBidi"/>
                <w:sz w:val="17"/>
                <w:szCs w:val="17"/>
              </w:rPr>
              <w:t>–</w:t>
            </w:r>
          </w:p>
        </w:tc>
        <w:tc>
          <w:tcPr>
            <w:tcW w:w="457" w:type="pct"/>
            <w:tcBorders>
              <w:bottom w:val="single" w:color="auto" w:sz="4" w:space="0"/>
            </w:tcBorders>
            <w:shd w:val="clear" w:color="auto" w:fill="auto"/>
            <w:vAlign w:val="center"/>
          </w:tcPr>
          <w:p w:rsidRPr="00CC3DEA" w:rsidR="00CC3DEA" w:rsidP="00CC3DEA" w:rsidRDefault="00CC3DEA" w14:paraId="7C141304" w14:textId="7E87AA89">
            <w:pPr>
              <w:tabs>
                <w:tab w:val="left" w:pos="288"/>
                <w:tab w:val="left" w:pos="576"/>
                <w:tab w:val="left" w:pos="864"/>
                <w:tab w:val="left" w:pos="1152"/>
              </w:tabs>
              <w:spacing w:before="40" w:after="81" w:line="210" w:lineRule="exact"/>
              <w:ind w:right="40"/>
              <w:jc w:val="right"/>
              <w:rPr>
                <w:rFonts w:eastAsia="Times New Roman"/>
                <w:sz w:val="17"/>
                <w:szCs w:val="24"/>
              </w:rPr>
            </w:pPr>
            <w:r w:rsidRPr="00CC3DEA">
              <w:rPr>
                <w:rFonts w:asciiTheme="majorBidi" w:hAnsiTheme="majorBidi" w:cstheme="majorBidi"/>
                <w:sz w:val="17"/>
                <w:szCs w:val="17"/>
              </w:rPr>
              <w:t>–</w:t>
            </w:r>
          </w:p>
        </w:tc>
        <w:tc>
          <w:tcPr>
            <w:tcW w:w="427" w:type="pct"/>
            <w:tcBorders>
              <w:bottom w:val="single" w:color="auto" w:sz="4" w:space="0"/>
            </w:tcBorders>
            <w:shd w:val="clear" w:color="auto" w:fill="auto"/>
            <w:vAlign w:val="center"/>
          </w:tcPr>
          <w:p w:rsidRPr="00CC3DEA" w:rsidR="00CC3DEA" w:rsidP="00CC3DEA" w:rsidRDefault="00CC3DEA" w14:paraId="292A7ABD" w14:textId="48231F01">
            <w:pPr>
              <w:tabs>
                <w:tab w:val="left" w:pos="288"/>
                <w:tab w:val="left" w:pos="576"/>
                <w:tab w:val="left" w:pos="864"/>
                <w:tab w:val="left" w:pos="1152"/>
              </w:tabs>
              <w:spacing w:before="40" w:after="81" w:line="210" w:lineRule="exact"/>
              <w:ind w:right="40"/>
              <w:jc w:val="right"/>
              <w:rPr>
                <w:rFonts w:eastAsia="Times New Roman"/>
                <w:sz w:val="17"/>
                <w:szCs w:val="17"/>
              </w:rPr>
            </w:pPr>
            <w:r>
              <w:rPr>
                <w:rFonts w:asciiTheme="majorBidi" w:hAnsiTheme="majorBidi" w:cstheme="majorBidi"/>
                <w:sz w:val="17"/>
                <w:szCs w:val="17"/>
              </w:rPr>
              <w:t>(6.0)</w:t>
            </w:r>
          </w:p>
        </w:tc>
        <w:tc>
          <w:tcPr>
            <w:tcW w:w="442" w:type="pct"/>
            <w:tcBorders>
              <w:bottom w:val="single" w:color="auto" w:sz="4" w:space="0"/>
            </w:tcBorders>
            <w:shd w:val="clear" w:color="auto" w:fill="auto"/>
          </w:tcPr>
          <w:p w:rsidRPr="00CC3DEA" w:rsidR="00CC3DEA" w:rsidP="00CC3DEA" w:rsidRDefault="005C3662" w14:paraId="5DB368EB" w14:textId="68603F27">
            <w:pPr>
              <w:tabs>
                <w:tab w:val="left" w:pos="288"/>
                <w:tab w:val="left" w:pos="576"/>
                <w:tab w:val="left" w:pos="864"/>
                <w:tab w:val="left" w:pos="1152"/>
              </w:tabs>
              <w:spacing w:before="40" w:after="81" w:line="210" w:lineRule="exact"/>
              <w:ind w:right="40"/>
              <w:jc w:val="right"/>
              <w:rPr>
                <w:rFonts w:eastAsia="Times New Roman"/>
                <w:sz w:val="17"/>
                <w:szCs w:val="24"/>
              </w:rPr>
            </w:pPr>
            <w:r>
              <w:rPr>
                <w:rFonts w:asciiTheme="majorBidi" w:hAnsiTheme="majorBidi" w:cstheme="majorBidi"/>
                <w:sz w:val="17"/>
                <w:szCs w:val="17"/>
              </w:rPr>
              <w:t>(83.3)</w:t>
            </w:r>
          </w:p>
        </w:tc>
        <w:tc>
          <w:tcPr>
            <w:tcW w:w="521" w:type="pct"/>
            <w:tcBorders>
              <w:bottom w:val="single" w:color="auto" w:sz="4" w:space="0"/>
            </w:tcBorders>
            <w:shd w:val="clear" w:color="auto" w:fill="auto"/>
          </w:tcPr>
          <w:p w:rsidRPr="00CC3DEA" w:rsidR="00CC3DEA" w:rsidP="00CC3DEA" w:rsidRDefault="00CC3DEA" w14:paraId="46CCEB6B" w14:textId="05E9B375">
            <w:pPr>
              <w:tabs>
                <w:tab w:val="left" w:pos="288"/>
                <w:tab w:val="left" w:pos="576"/>
                <w:tab w:val="left" w:pos="864"/>
                <w:tab w:val="left" w:pos="1152"/>
              </w:tabs>
              <w:spacing w:before="40" w:after="81" w:line="210" w:lineRule="exact"/>
              <w:ind w:right="40"/>
              <w:jc w:val="right"/>
              <w:rPr>
                <w:rFonts w:eastAsia="Times New Roman"/>
                <w:sz w:val="17"/>
                <w:szCs w:val="17"/>
              </w:rPr>
            </w:pPr>
            <w:r>
              <w:rPr>
                <w:sz w:val="17"/>
                <w:szCs w:val="17"/>
              </w:rPr>
              <w:t>209.7</w:t>
            </w:r>
          </w:p>
        </w:tc>
      </w:tr>
      <w:tr w:rsidRPr="00CC3DEA" w:rsidR="00CC3DEA" w:rsidTr="004973C3" w14:paraId="62097A3C" w14:textId="77777777">
        <w:trPr>
          <w:trHeight w:val="170"/>
        </w:trPr>
        <w:tc>
          <w:tcPr>
            <w:tcW w:w="1097" w:type="pct"/>
            <w:tcBorders>
              <w:top w:val="single" w:color="auto" w:sz="4" w:space="0"/>
              <w:bottom w:val="single" w:color="auto" w:sz="4" w:space="0"/>
            </w:tcBorders>
            <w:shd w:val="clear" w:color="auto" w:fill="auto"/>
            <w:vAlign w:val="center"/>
          </w:tcPr>
          <w:p w:rsidRPr="00CC3DEA" w:rsidR="00CC3DEA" w:rsidP="00CC3DEA" w:rsidRDefault="00CC3DEA" w14:paraId="732879B3" w14:textId="77777777">
            <w:pPr>
              <w:tabs>
                <w:tab w:val="left" w:pos="288"/>
                <w:tab w:val="left" w:pos="576"/>
                <w:tab w:val="left" w:pos="864"/>
                <w:tab w:val="left" w:pos="1152"/>
              </w:tabs>
              <w:spacing w:before="81" w:after="81" w:line="210" w:lineRule="exact"/>
              <w:ind w:right="40"/>
              <w:rPr>
                <w:rFonts w:eastAsia="Times New Roman"/>
                <w:b/>
                <w:sz w:val="17"/>
                <w:szCs w:val="24"/>
              </w:rPr>
            </w:pPr>
            <w:r w:rsidRPr="00CC3DEA">
              <w:rPr>
                <w:rFonts w:eastAsia="Times New Roman"/>
                <w:b/>
                <w:sz w:val="17"/>
                <w:szCs w:val="24"/>
              </w:rPr>
              <w:tab/>
            </w:r>
            <w:r w:rsidRPr="00CC3DEA">
              <w:rPr>
                <w:rFonts w:eastAsia="Times New Roman"/>
                <w:b/>
                <w:sz w:val="17"/>
                <w:szCs w:val="24"/>
              </w:rPr>
              <w:t>Total</w:t>
            </w:r>
          </w:p>
        </w:tc>
        <w:tc>
          <w:tcPr>
            <w:tcW w:w="533" w:type="pct"/>
            <w:tcBorders>
              <w:top w:val="single" w:color="auto" w:sz="4" w:space="0"/>
              <w:bottom w:val="single" w:color="auto" w:sz="4" w:space="0"/>
            </w:tcBorders>
            <w:shd w:val="clear" w:color="auto" w:fill="auto"/>
            <w:vAlign w:val="center"/>
          </w:tcPr>
          <w:p w:rsidRPr="00CC3DEA" w:rsidR="00CC3DEA" w:rsidP="00CC3DEA" w:rsidRDefault="00CC3DEA" w14:paraId="72D1CAED"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C3DEA">
              <w:rPr>
                <w:rFonts w:asciiTheme="majorBidi" w:hAnsiTheme="majorBidi" w:cstheme="majorBidi"/>
                <w:b/>
                <w:sz w:val="17"/>
                <w:szCs w:val="17"/>
              </w:rPr>
              <w:t>–</w:t>
            </w:r>
          </w:p>
        </w:tc>
        <w:tc>
          <w:tcPr>
            <w:tcW w:w="491" w:type="pct"/>
            <w:gridSpan w:val="2"/>
            <w:tcBorders>
              <w:top w:val="single" w:color="auto" w:sz="4" w:space="0"/>
              <w:bottom w:val="single" w:color="auto" w:sz="4" w:space="0"/>
            </w:tcBorders>
            <w:shd w:val="clear" w:color="auto" w:fill="auto"/>
            <w:vAlign w:val="center"/>
          </w:tcPr>
          <w:p w:rsidRPr="00CC3DEA" w:rsidR="00CC3DEA" w:rsidP="00CC3DEA" w:rsidRDefault="00CC3DEA" w14:paraId="7562CC86" w14:textId="2B3C743A">
            <w:pPr>
              <w:tabs>
                <w:tab w:val="left" w:pos="288"/>
                <w:tab w:val="left" w:pos="576"/>
                <w:tab w:val="left" w:pos="864"/>
                <w:tab w:val="left" w:pos="1152"/>
              </w:tabs>
              <w:spacing w:before="81" w:after="81" w:line="210" w:lineRule="exact"/>
              <w:ind w:right="40"/>
              <w:jc w:val="right"/>
              <w:rPr>
                <w:rFonts w:eastAsia="Times New Roman"/>
                <w:b/>
                <w:bCs/>
                <w:sz w:val="17"/>
                <w:szCs w:val="24"/>
              </w:rPr>
            </w:pPr>
            <w:r>
              <w:rPr>
                <w:rFonts w:asciiTheme="majorBidi" w:hAnsiTheme="majorBidi" w:cstheme="majorBidi"/>
                <w:b/>
                <w:sz w:val="17"/>
                <w:szCs w:val="17"/>
              </w:rPr>
              <w:t>743.4</w:t>
            </w:r>
          </w:p>
        </w:tc>
        <w:tc>
          <w:tcPr>
            <w:tcW w:w="516" w:type="pct"/>
            <w:tcBorders>
              <w:top w:val="single" w:color="auto" w:sz="4" w:space="0"/>
              <w:bottom w:val="single" w:color="auto" w:sz="4" w:space="0"/>
            </w:tcBorders>
            <w:shd w:val="clear" w:color="auto" w:fill="auto"/>
            <w:vAlign w:val="center"/>
          </w:tcPr>
          <w:p w:rsidRPr="00CC3DEA" w:rsidR="00CC3DEA" w:rsidP="00CC3DEA" w:rsidRDefault="00CC3DEA" w14:paraId="6A4D1635" w14:textId="0D1DD3D5">
            <w:pPr>
              <w:tabs>
                <w:tab w:val="left" w:pos="288"/>
                <w:tab w:val="left" w:pos="576"/>
                <w:tab w:val="left" w:pos="864"/>
                <w:tab w:val="left" w:pos="1152"/>
              </w:tabs>
              <w:spacing w:before="81" w:after="81" w:line="210" w:lineRule="exact"/>
              <w:ind w:right="40"/>
              <w:jc w:val="right"/>
              <w:rPr>
                <w:rFonts w:eastAsia="Times New Roman"/>
                <w:b/>
                <w:bCs/>
                <w:sz w:val="17"/>
                <w:szCs w:val="24"/>
              </w:rPr>
            </w:pPr>
            <w:r>
              <w:rPr>
                <w:rFonts w:asciiTheme="majorBidi" w:hAnsiTheme="majorBidi" w:cstheme="majorBidi"/>
                <w:b/>
                <w:sz w:val="17"/>
                <w:szCs w:val="17"/>
              </w:rPr>
              <w:t>282.9</w:t>
            </w:r>
          </w:p>
        </w:tc>
        <w:tc>
          <w:tcPr>
            <w:tcW w:w="516" w:type="pct"/>
            <w:gridSpan w:val="2"/>
            <w:tcBorders>
              <w:top w:val="single" w:color="auto" w:sz="4" w:space="0"/>
              <w:bottom w:val="single" w:color="auto" w:sz="4" w:space="0"/>
            </w:tcBorders>
            <w:shd w:val="clear" w:color="auto" w:fill="auto"/>
            <w:vAlign w:val="center"/>
          </w:tcPr>
          <w:p w:rsidRPr="00CC3DEA" w:rsidR="00CC3DEA" w:rsidP="00CC3DEA" w:rsidRDefault="00CC3DEA" w14:paraId="2A59CDE4" w14:textId="77777777">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CC3DEA">
              <w:rPr>
                <w:rFonts w:asciiTheme="majorBidi" w:hAnsiTheme="majorBidi" w:cstheme="majorBidi"/>
                <w:b/>
                <w:sz w:val="17"/>
                <w:szCs w:val="17"/>
              </w:rPr>
              <w:t>–</w:t>
            </w:r>
          </w:p>
        </w:tc>
        <w:tc>
          <w:tcPr>
            <w:tcW w:w="457" w:type="pct"/>
            <w:tcBorders>
              <w:top w:val="single" w:color="auto" w:sz="4" w:space="0"/>
              <w:bottom w:val="single" w:color="auto" w:sz="4" w:space="0"/>
            </w:tcBorders>
            <w:shd w:val="clear" w:color="auto" w:fill="auto"/>
            <w:vAlign w:val="center"/>
          </w:tcPr>
          <w:p w:rsidRPr="00CC3DEA" w:rsidR="00CC3DEA" w:rsidP="00CC3DEA" w:rsidRDefault="00CC3DEA" w14:paraId="523C671D" w14:textId="4420AD48">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C3DEA">
              <w:rPr>
                <w:rFonts w:asciiTheme="majorBidi" w:hAnsiTheme="majorBidi" w:cstheme="majorBidi"/>
                <w:b/>
                <w:sz w:val="17"/>
                <w:szCs w:val="17"/>
              </w:rPr>
              <w:t>–</w:t>
            </w:r>
          </w:p>
        </w:tc>
        <w:tc>
          <w:tcPr>
            <w:tcW w:w="427" w:type="pct"/>
            <w:tcBorders>
              <w:top w:val="single" w:color="auto" w:sz="4" w:space="0"/>
              <w:bottom w:val="single" w:color="auto" w:sz="4" w:space="0"/>
            </w:tcBorders>
            <w:shd w:val="clear" w:color="auto" w:fill="auto"/>
            <w:vAlign w:val="center"/>
          </w:tcPr>
          <w:p w:rsidRPr="00CC3DEA" w:rsidR="00CC3DEA" w:rsidP="00CC3DEA" w:rsidRDefault="00CC3DEA" w14:paraId="724CA1B8" w14:textId="66CA5CCC">
            <w:pPr>
              <w:tabs>
                <w:tab w:val="left" w:pos="288"/>
                <w:tab w:val="left" w:pos="576"/>
                <w:tab w:val="left" w:pos="864"/>
                <w:tab w:val="left" w:pos="1152"/>
              </w:tabs>
              <w:spacing w:before="81" w:after="81" w:line="210" w:lineRule="exact"/>
              <w:ind w:right="40"/>
              <w:jc w:val="right"/>
              <w:rPr>
                <w:rFonts w:eastAsia="Times New Roman"/>
                <w:b/>
                <w:bCs/>
                <w:sz w:val="17"/>
                <w:szCs w:val="17"/>
              </w:rPr>
            </w:pPr>
            <w:r>
              <w:rPr>
                <w:rFonts w:asciiTheme="majorBidi" w:hAnsiTheme="majorBidi" w:cstheme="majorBidi"/>
                <w:b/>
                <w:sz w:val="17"/>
                <w:szCs w:val="17"/>
              </w:rPr>
              <w:t>282.9</w:t>
            </w:r>
          </w:p>
        </w:tc>
        <w:tc>
          <w:tcPr>
            <w:tcW w:w="442" w:type="pct"/>
            <w:tcBorders>
              <w:top w:val="single" w:color="auto" w:sz="4" w:space="0"/>
              <w:bottom w:val="single" w:color="auto" w:sz="4" w:space="0"/>
            </w:tcBorders>
            <w:shd w:val="clear" w:color="auto" w:fill="auto"/>
            <w:vAlign w:val="center"/>
          </w:tcPr>
          <w:p w:rsidRPr="00CC3DEA" w:rsidR="00CC3DEA" w:rsidP="00CC3DEA" w:rsidRDefault="005C3662" w14:paraId="00E4F60D" w14:textId="7ABDC490">
            <w:pPr>
              <w:tabs>
                <w:tab w:val="left" w:pos="288"/>
                <w:tab w:val="left" w:pos="576"/>
                <w:tab w:val="left" w:pos="864"/>
                <w:tab w:val="left" w:pos="1152"/>
              </w:tabs>
              <w:spacing w:before="81" w:after="81" w:line="210" w:lineRule="exact"/>
              <w:ind w:right="40"/>
              <w:jc w:val="right"/>
              <w:rPr>
                <w:rFonts w:eastAsia="Times New Roman"/>
                <w:b/>
                <w:bCs/>
                <w:sz w:val="17"/>
                <w:szCs w:val="24"/>
              </w:rPr>
            </w:pPr>
            <w:r>
              <w:rPr>
                <w:rFonts w:asciiTheme="majorBidi" w:hAnsiTheme="majorBidi" w:cstheme="majorBidi"/>
                <w:b/>
                <w:sz w:val="17"/>
                <w:szCs w:val="17"/>
              </w:rPr>
              <w:t>38.1</w:t>
            </w:r>
          </w:p>
        </w:tc>
        <w:tc>
          <w:tcPr>
            <w:tcW w:w="521" w:type="pct"/>
            <w:tcBorders>
              <w:top w:val="single" w:color="auto" w:sz="4" w:space="0"/>
              <w:bottom w:val="single" w:color="auto" w:sz="4" w:space="0"/>
            </w:tcBorders>
            <w:shd w:val="clear" w:color="auto" w:fill="auto"/>
            <w:vAlign w:val="bottom"/>
          </w:tcPr>
          <w:p w:rsidRPr="00CC3DEA" w:rsidR="00CC3DEA" w:rsidP="00CC3DEA" w:rsidRDefault="00CC3DEA" w14:paraId="6ABFFAE8" w14:textId="5FCA3398">
            <w:pPr>
              <w:tabs>
                <w:tab w:val="left" w:pos="288"/>
                <w:tab w:val="left" w:pos="576"/>
                <w:tab w:val="left" w:pos="864"/>
                <w:tab w:val="left" w:pos="1152"/>
              </w:tabs>
              <w:spacing w:before="81" w:after="81" w:line="210" w:lineRule="exact"/>
              <w:ind w:right="40"/>
              <w:jc w:val="right"/>
              <w:rPr>
                <w:rFonts w:eastAsia="Times New Roman"/>
                <w:b/>
                <w:bCs/>
                <w:sz w:val="17"/>
                <w:szCs w:val="17"/>
              </w:rPr>
            </w:pPr>
            <w:r>
              <w:rPr>
                <w:b/>
                <w:bCs/>
                <w:sz w:val="17"/>
                <w:szCs w:val="17"/>
              </w:rPr>
              <w:t>1 026.3</w:t>
            </w:r>
          </w:p>
        </w:tc>
      </w:tr>
      <w:tr w:rsidRPr="00CC3DEA" w:rsidR="00CC3DEA" w:rsidTr="004973C3" w14:paraId="31FF1BAB" w14:textId="77777777">
        <w:trPr>
          <w:trHeight w:val="170"/>
        </w:trPr>
        <w:tc>
          <w:tcPr>
            <w:tcW w:w="5000" w:type="pct"/>
            <w:gridSpan w:val="11"/>
            <w:tcBorders>
              <w:top w:val="single" w:color="auto" w:sz="4" w:space="0"/>
            </w:tcBorders>
            <w:shd w:val="clear" w:color="auto" w:fill="auto"/>
            <w:vAlign w:val="center"/>
          </w:tcPr>
          <w:p w:rsidRPr="00CC3DEA" w:rsidR="00CC3DEA" w:rsidP="00CC3DEA" w:rsidRDefault="00CC3DEA" w14:paraId="20A340F1" w14:textId="77777777">
            <w:pPr>
              <w:tabs>
                <w:tab w:val="left" w:pos="288"/>
                <w:tab w:val="left" w:pos="576"/>
                <w:tab w:val="left" w:pos="864"/>
                <w:tab w:val="left" w:pos="1152"/>
              </w:tabs>
              <w:spacing w:before="81" w:after="40" w:line="210" w:lineRule="exact"/>
              <w:ind w:right="43"/>
              <w:rPr>
                <w:rFonts w:eastAsia="Times New Roman"/>
                <w:sz w:val="17"/>
                <w:szCs w:val="24"/>
              </w:rPr>
            </w:pPr>
            <w:r w:rsidRPr="00CC3DEA">
              <w:rPr>
                <w:b/>
                <w:sz w:val="17"/>
              </w:rPr>
              <w:t>Post resources by category</w:t>
            </w:r>
          </w:p>
        </w:tc>
      </w:tr>
      <w:tr w:rsidRPr="00CC3DEA" w:rsidR="005C3662" w:rsidTr="004973C3" w14:paraId="48A3E48B" w14:textId="77777777">
        <w:trPr>
          <w:trHeight w:val="170"/>
        </w:trPr>
        <w:tc>
          <w:tcPr>
            <w:tcW w:w="1097" w:type="pct"/>
            <w:shd w:val="clear" w:color="auto" w:fill="auto"/>
            <w:vAlign w:val="center"/>
          </w:tcPr>
          <w:p w:rsidRPr="00CC3DEA" w:rsidR="005C3662" w:rsidP="005C3662" w:rsidRDefault="005C3662" w14:paraId="22D538DA" w14:textId="77777777">
            <w:pPr>
              <w:tabs>
                <w:tab w:val="left" w:pos="288"/>
                <w:tab w:val="left" w:pos="576"/>
                <w:tab w:val="left" w:pos="864"/>
                <w:tab w:val="left" w:pos="1152"/>
              </w:tabs>
              <w:spacing w:before="40" w:after="40" w:line="210" w:lineRule="exact"/>
              <w:ind w:right="40"/>
              <w:rPr>
                <w:rFonts w:eastAsia="Times New Roman"/>
                <w:sz w:val="17"/>
                <w:szCs w:val="24"/>
              </w:rPr>
            </w:pPr>
            <w:r w:rsidRPr="00CC3DEA">
              <w:rPr>
                <w:rFonts w:eastAsia="Times New Roman"/>
                <w:sz w:val="17"/>
                <w:szCs w:val="24"/>
              </w:rPr>
              <w:t>Professional and higher</w:t>
            </w:r>
          </w:p>
        </w:tc>
        <w:tc>
          <w:tcPr>
            <w:tcW w:w="533" w:type="pct"/>
            <w:vAlign w:val="center"/>
          </w:tcPr>
          <w:p w:rsidRPr="00CC3DEA" w:rsidR="005C3662" w:rsidP="005C3662" w:rsidRDefault="005C3662" w14:paraId="68F2D2D8" w14:textId="77777777">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91" w:type="pct"/>
            <w:gridSpan w:val="2"/>
            <w:shd w:val="clear" w:color="auto" w:fill="auto"/>
            <w:vAlign w:val="center"/>
          </w:tcPr>
          <w:p w:rsidRPr="00CC3DEA" w:rsidR="005C3662" w:rsidP="005C3662" w:rsidRDefault="005C3662" w14:paraId="468F8588" w14:textId="119493E4">
            <w:pPr>
              <w:tabs>
                <w:tab w:val="left" w:pos="288"/>
                <w:tab w:val="left" w:pos="576"/>
                <w:tab w:val="left" w:pos="864"/>
                <w:tab w:val="left" w:pos="1152"/>
              </w:tabs>
              <w:spacing w:before="40" w:after="40" w:line="210" w:lineRule="exact"/>
              <w:ind w:right="40"/>
              <w:jc w:val="right"/>
              <w:rPr>
                <w:rFonts w:eastAsia="Times New Roman"/>
                <w:sz w:val="17"/>
                <w:szCs w:val="24"/>
              </w:rPr>
            </w:pPr>
            <w:r w:rsidRPr="00CC3DEA">
              <w:rPr>
                <w:rFonts w:eastAsia="Times New Roman"/>
                <w:sz w:val="17"/>
                <w:szCs w:val="24"/>
              </w:rPr>
              <w:t>3</w:t>
            </w:r>
          </w:p>
        </w:tc>
        <w:tc>
          <w:tcPr>
            <w:tcW w:w="516" w:type="pct"/>
            <w:shd w:val="clear" w:color="auto" w:fill="auto"/>
            <w:vAlign w:val="center"/>
          </w:tcPr>
          <w:p w:rsidRPr="00CC3DEA" w:rsidR="005C3662" w:rsidP="005C3662" w:rsidRDefault="005C3662" w14:paraId="0B027CD0"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CC3DEA">
              <w:rPr>
                <w:rFonts w:asciiTheme="majorBidi" w:hAnsiTheme="majorBidi" w:cstheme="majorBidi"/>
                <w:sz w:val="17"/>
                <w:szCs w:val="17"/>
              </w:rPr>
              <w:t>–</w:t>
            </w:r>
          </w:p>
        </w:tc>
        <w:tc>
          <w:tcPr>
            <w:tcW w:w="516" w:type="pct"/>
            <w:gridSpan w:val="2"/>
            <w:shd w:val="clear" w:color="auto" w:fill="auto"/>
            <w:vAlign w:val="center"/>
          </w:tcPr>
          <w:p w:rsidRPr="00CC3DEA" w:rsidR="005C3662" w:rsidP="005C3662" w:rsidRDefault="005C3662" w14:paraId="797AF932"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CC3DEA">
              <w:rPr>
                <w:rFonts w:asciiTheme="majorBidi" w:hAnsiTheme="majorBidi" w:cstheme="majorBidi"/>
                <w:sz w:val="17"/>
                <w:szCs w:val="17"/>
              </w:rPr>
              <w:t>–</w:t>
            </w:r>
          </w:p>
        </w:tc>
        <w:tc>
          <w:tcPr>
            <w:tcW w:w="457" w:type="pct"/>
            <w:shd w:val="clear" w:color="auto" w:fill="auto"/>
            <w:vAlign w:val="center"/>
          </w:tcPr>
          <w:p w:rsidRPr="00CC3DEA" w:rsidR="005C3662" w:rsidP="005C3662" w:rsidRDefault="005C3662" w14:paraId="7DB6F7DC" w14:textId="012E831D">
            <w:pPr>
              <w:tabs>
                <w:tab w:val="left" w:pos="288"/>
                <w:tab w:val="left" w:pos="576"/>
                <w:tab w:val="left" w:pos="864"/>
                <w:tab w:val="left" w:pos="1152"/>
              </w:tabs>
              <w:spacing w:before="40" w:after="40" w:line="210" w:lineRule="exact"/>
              <w:ind w:right="40"/>
              <w:jc w:val="right"/>
              <w:rPr>
                <w:rFonts w:eastAsia="Times New Roman"/>
                <w:sz w:val="17"/>
                <w:szCs w:val="24"/>
              </w:rPr>
            </w:pPr>
            <w:r w:rsidRPr="00CC3DEA">
              <w:rPr>
                <w:rFonts w:asciiTheme="majorBidi" w:hAnsiTheme="majorBidi" w:cstheme="majorBidi"/>
                <w:sz w:val="17"/>
                <w:szCs w:val="17"/>
              </w:rPr>
              <w:t>–</w:t>
            </w:r>
          </w:p>
        </w:tc>
        <w:tc>
          <w:tcPr>
            <w:tcW w:w="427" w:type="pct"/>
            <w:shd w:val="clear" w:color="auto" w:fill="auto"/>
            <w:vAlign w:val="center"/>
          </w:tcPr>
          <w:p w:rsidRPr="00CC3DEA" w:rsidR="005C3662" w:rsidP="005C3662" w:rsidRDefault="005C3662" w14:paraId="6F4FA722" w14:textId="5BAD5118">
            <w:pPr>
              <w:tabs>
                <w:tab w:val="left" w:pos="288"/>
                <w:tab w:val="left" w:pos="576"/>
                <w:tab w:val="left" w:pos="864"/>
                <w:tab w:val="left" w:pos="1152"/>
              </w:tabs>
              <w:spacing w:before="40" w:after="40" w:line="210" w:lineRule="exact"/>
              <w:ind w:right="40"/>
              <w:jc w:val="right"/>
              <w:rPr>
                <w:rFonts w:eastAsia="Times New Roman"/>
                <w:sz w:val="17"/>
                <w:szCs w:val="24"/>
              </w:rPr>
            </w:pPr>
            <w:r w:rsidRPr="00CC3DEA">
              <w:rPr>
                <w:rFonts w:asciiTheme="majorBidi" w:hAnsiTheme="majorBidi" w:cstheme="majorBidi"/>
                <w:sz w:val="17"/>
                <w:szCs w:val="17"/>
              </w:rPr>
              <w:t>–</w:t>
            </w:r>
          </w:p>
        </w:tc>
        <w:tc>
          <w:tcPr>
            <w:tcW w:w="442" w:type="pct"/>
            <w:shd w:val="clear" w:color="auto" w:fill="auto"/>
            <w:vAlign w:val="center"/>
          </w:tcPr>
          <w:p w:rsidRPr="00CC3DEA" w:rsidR="005C3662" w:rsidP="005C3662" w:rsidRDefault="005C3662" w14:paraId="5DCBB910"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CC3DEA">
              <w:rPr>
                <w:rFonts w:asciiTheme="majorBidi" w:hAnsiTheme="majorBidi" w:cstheme="majorBidi"/>
                <w:sz w:val="17"/>
                <w:szCs w:val="17"/>
              </w:rPr>
              <w:t>–</w:t>
            </w:r>
          </w:p>
        </w:tc>
        <w:tc>
          <w:tcPr>
            <w:tcW w:w="521" w:type="pct"/>
            <w:shd w:val="clear" w:color="auto" w:fill="auto"/>
            <w:vAlign w:val="center"/>
          </w:tcPr>
          <w:p w:rsidRPr="00CC3DEA" w:rsidR="005C3662" w:rsidP="005C3662" w:rsidRDefault="005C3662" w14:paraId="6B878270" w14:textId="41FEE19A">
            <w:pPr>
              <w:tabs>
                <w:tab w:val="left" w:pos="288"/>
                <w:tab w:val="left" w:pos="576"/>
                <w:tab w:val="left" w:pos="864"/>
                <w:tab w:val="left" w:pos="1152"/>
              </w:tabs>
              <w:spacing w:before="40" w:after="40" w:line="210" w:lineRule="exact"/>
              <w:ind w:right="40"/>
              <w:jc w:val="right"/>
              <w:rPr>
                <w:rFonts w:eastAsia="Times New Roman"/>
                <w:sz w:val="17"/>
                <w:szCs w:val="24"/>
              </w:rPr>
            </w:pPr>
            <w:r w:rsidRPr="00CC3DEA">
              <w:rPr>
                <w:rFonts w:eastAsia="Times New Roman"/>
                <w:sz w:val="17"/>
                <w:szCs w:val="24"/>
              </w:rPr>
              <w:t>3</w:t>
            </w:r>
          </w:p>
        </w:tc>
      </w:tr>
      <w:tr w:rsidRPr="00CC3DEA" w:rsidR="005C3662" w:rsidTr="004973C3" w14:paraId="541B5038" w14:textId="77777777">
        <w:trPr>
          <w:trHeight w:val="170"/>
        </w:trPr>
        <w:tc>
          <w:tcPr>
            <w:tcW w:w="1097" w:type="pct"/>
            <w:shd w:val="clear" w:color="auto" w:fill="auto"/>
            <w:vAlign w:val="center"/>
          </w:tcPr>
          <w:p w:rsidRPr="00CC3DEA" w:rsidR="005C3662" w:rsidP="005C3662" w:rsidRDefault="005C3662" w14:paraId="52838B07" w14:textId="77777777">
            <w:pPr>
              <w:tabs>
                <w:tab w:val="left" w:pos="288"/>
                <w:tab w:val="left" w:pos="576"/>
                <w:tab w:val="left" w:pos="864"/>
                <w:tab w:val="left" w:pos="1152"/>
              </w:tabs>
              <w:spacing w:before="40" w:after="81" w:line="210" w:lineRule="exact"/>
              <w:ind w:right="43"/>
              <w:rPr>
                <w:rFonts w:eastAsia="Times New Roman"/>
                <w:sz w:val="17"/>
                <w:szCs w:val="24"/>
              </w:rPr>
            </w:pPr>
            <w:r w:rsidRPr="00CC3DEA">
              <w:rPr>
                <w:rFonts w:eastAsia="Times New Roman"/>
                <w:sz w:val="17"/>
                <w:szCs w:val="24"/>
              </w:rPr>
              <w:t>General Service and related</w:t>
            </w:r>
          </w:p>
        </w:tc>
        <w:tc>
          <w:tcPr>
            <w:tcW w:w="533" w:type="pct"/>
            <w:vAlign w:val="center"/>
          </w:tcPr>
          <w:p w:rsidRPr="00CC3DEA" w:rsidR="005C3662" w:rsidP="005C3662" w:rsidRDefault="005C3662" w14:paraId="1B795FEA" w14:textId="77777777">
            <w:pPr>
              <w:tabs>
                <w:tab w:val="left" w:pos="288"/>
                <w:tab w:val="left" w:pos="576"/>
                <w:tab w:val="left" w:pos="864"/>
                <w:tab w:val="left" w:pos="1152"/>
              </w:tabs>
              <w:spacing w:before="40" w:after="81" w:line="210" w:lineRule="exact"/>
              <w:ind w:right="43"/>
              <w:jc w:val="right"/>
              <w:rPr>
                <w:rFonts w:eastAsia="Times New Roman"/>
                <w:sz w:val="17"/>
                <w:szCs w:val="24"/>
              </w:rPr>
            </w:pPr>
          </w:p>
        </w:tc>
        <w:tc>
          <w:tcPr>
            <w:tcW w:w="491" w:type="pct"/>
            <w:gridSpan w:val="2"/>
            <w:shd w:val="clear" w:color="auto" w:fill="auto"/>
            <w:vAlign w:val="center"/>
          </w:tcPr>
          <w:p w:rsidRPr="00CC3DEA" w:rsidR="005C3662" w:rsidP="005C3662" w:rsidRDefault="005C3662" w14:paraId="1A615BB8" w14:textId="1EB40B4F">
            <w:pPr>
              <w:tabs>
                <w:tab w:val="left" w:pos="288"/>
                <w:tab w:val="left" w:pos="576"/>
                <w:tab w:val="left" w:pos="864"/>
                <w:tab w:val="left" w:pos="1152"/>
              </w:tabs>
              <w:spacing w:before="40" w:after="81" w:line="210" w:lineRule="exact"/>
              <w:ind w:right="43"/>
              <w:jc w:val="right"/>
              <w:rPr>
                <w:rFonts w:asciiTheme="majorBidi" w:hAnsiTheme="majorBidi" w:cstheme="majorBidi"/>
                <w:sz w:val="17"/>
                <w:szCs w:val="17"/>
              </w:rPr>
            </w:pPr>
            <w:r w:rsidRPr="00CC3DEA">
              <w:rPr>
                <w:rFonts w:asciiTheme="majorBidi" w:hAnsiTheme="majorBidi" w:cstheme="majorBidi"/>
                <w:sz w:val="17"/>
                <w:szCs w:val="17"/>
              </w:rPr>
              <w:t>–</w:t>
            </w:r>
          </w:p>
        </w:tc>
        <w:tc>
          <w:tcPr>
            <w:tcW w:w="516" w:type="pct"/>
            <w:shd w:val="clear" w:color="auto" w:fill="auto"/>
            <w:vAlign w:val="center"/>
          </w:tcPr>
          <w:p w:rsidRPr="00CC3DEA" w:rsidR="005C3662" w:rsidP="005C3662" w:rsidRDefault="005C3662" w14:paraId="24084ECE" w14:textId="401880EC">
            <w:pPr>
              <w:tabs>
                <w:tab w:val="left" w:pos="288"/>
                <w:tab w:val="left" w:pos="576"/>
                <w:tab w:val="left" w:pos="864"/>
                <w:tab w:val="left" w:pos="1152"/>
              </w:tabs>
              <w:spacing w:before="40" w:after="81" w:line="210" w:lineRule="exact"/>
              <w:ind w:right="43"/>
              <w:jc w:val="right"/>
              <w:rPr>
                <w:rFonts w:asciiTheme="majorBidi" w:hAnsiTheme="majorBidi" w:cstheme="majorBidi"/>
                <w:sz w:val="17"/>
                <w:szCs w:val="17"/>
              </w:rPr>
            </w:pPr>
            <w:r w:rsidRPr="00CC3DEA">
              <w:rPr>
                <w:rFonts w:asciiTheme="majorBidi" w:hAnsiTheme="majorBidi" w:cstheme="majorBidi"/>
                <w:sz w:val="17"/>
                <w:szCs w:val="17"/>
              </w:rPr>
              <w:t>–</w:t>
            </w:r>
          </w:p>
        </w:tc>
        <w:tc>
          <w:tcPr>
            <w:tcW w:w="516" w:type="pct"/>
            <w:gridSpan w:val="2"/>
            <w:shd w:val="clear" w:color="auto" w:fill="auto"/>
            <w:vAlign w:val="center"/>
          </w:tcPr>
          <w:p w:rsidRPr="00CC3DEA" w:rsidR="005C3662" w:rsidP="005C3662" w:rsidRDefault="005C3662" w14:paraId="6DC3E7B6" w14:textId="0716A61E">
            <w:pPr>
              <w:tabs>
                <w:tab w:val="left" w:pos="288"/>
                <w:tab w:val="left" w:pos="576"/>
                <w:tab w:val="left" w:pos="864"/>
                <w:tab w:val="left" w:pos="1152"/>
              </w:tabs>
              <w:spacing w:before="40" w:after="81" w:line="210" w:lineRule="exact"/>
              <w:ind w:right="43"/>
              <w:jc w:val="right"/>
              <w:rPr>
                <w:rFonts w:asciiTheme="majorBidi" w:hAnsiTheme="majorBidi" w:cstheme="majorBidi"/>
                <w:sz w:val="17"/>
                <w:szCs w:val="17"/>
              </w:rPr>
            </w:pPr>
            <w:r w:rsidRPr="00CC3DEA">
              <w:rPr>
                <w:rFonts w:asciiTheme="majorBidi" w:hAnsiTheme="majorBidi" w:cstheme="majorBidi"/>
                <w:sz w:val="17"/>
                <w:szCs w:val="17"/>
              </w:rPr>
              <w:t>–</w:t>
            </w:r>
          </w:p>
        </w:tc>
        <w:tc>
          <w:tcPr>
            <w:tcW w:w="457" w:type="pct"/>
            <w:shd w:val="clear" w:color="auto" w:fill="auto"/>
            <w:vAlign w:val="center"/>
          </w:tcPr>
          <w:p w:rsidRPr="00CC3DEA" w:rsidR="005C3662" w:rsidP="005C3662" w:rsidRDefault="005C3662" w14:paraId="0F9D17C6" w14:textId="7AB54B14">
            <w:pPr>
              <w:tabs>
                <w:tab w:val="left" w:pos="288"/>
                <w:tab w:val="left" w:pos="576"/>
                <w:tab w:val="left" w:pos="864"/>
                <w:tab w:val="left" w:pos="1152"/>
              </w:tabs>
              <w:spacing w:before="40" w:after="81" w:line="210" w:lineRule="exact"/>
              <w:ind w:right="43"/>
              <w:jc w:val="right"/>
              <w:rPr>
                <w:rFonts w:eastAsia="Times New Roman"/>
                <w:sz w:val="17"/>
                <w:szCs w:val="24"/>
              </w:rPr>
            </w:pPr>
            <w:r w:rsidRPr="00CC3DEA">
              <w:rPr>
                <w:rFonts w:asciiTheme="majorBidi" w:hAnsiTheme="majorBidi" w:cstheme="majorBidi"/>
                <w:sz w:val="17"/>
                <w:szCs w:val="17"/>
              </w:rPr>
              <w:t>–</w:t>
            </w:r>
          </w:p>
        </w:tc>
        <w:tc>
          <w:tcPr>
            <w:tcW w:w="427" w:type="pct"/>
            <w:shd w:val="clear" w:color="auto" w:fill="auto"/>
            <w:vAlign w:val="center"/>
          </w:tcPr>
          <w:p w:rsidRPr="00CC3DEA" w:rsidR="005C3662" w:rsidP="005C3662" w:rsidRDefault="005C3662" w14:paraId="18A5B4B7" w14:textId="417BB084">
            <w:pPr>
              <w:tabs>
                <w:tab w:val="left" w:pos="288"/>
                <w:tab w:val="left" w:pos="576"/>
                <w:tab w:val="left" w:pos="864"/>
                <w:tab w:val="left" w:pos="1152"/>
              </w:tabs>
              <w:spacing w:before="40" w:after="81" w:line="210" w:lineRule="exact"/>
              <w:ind w:right="43"/>
              <w:jc w:val="right"/>
              <w:rPr>
                <w:rFonts w:asciiTheme="majorBidi" w:hAnsiTheme="majorBidi" w:cstheme="majorBidi"/>
                <w:sz w:val="17"/>
                <w:szCs w:val="17"/>
              </w:rPr>
            </w:pPr>
            <w:r w:rsidRPr="00CC3DEA">
              <w:rPr>
                <w:rFonts w:asciiTheme="majorBidi" w:hAnsiTheme="majorBidi" w:cstheme="majorBidi"/>
                <w:sz w:val="17"/>
                <w:szCs w:val="17"/>
              </w:rPr>
              <w:t>–</w:t>
            </w:r>
          </w:p>
        </w:tc>
        <w:tc>
          <w:tcPr>
            <w:tcW w:w="442" w:type="pct"/>
            <w:shd w:val="clear" w:color="auto" w:fill="auto"/>
            <w:vAlign w:val="center"/>
          </w:tcPr>
          <w:p w:rsidRPr="00CC3DEA" w:rsidR="005C3662" w:rsidP="005C3662" w:rsidRDefault="005C3662" w14:paraId="28128349" w14:textId="0AEF9236">
            <w:pPr>
              <w:tabs>
                <w:tab w:val="left" w:pos="288"/>
                <w:tab w:val="left" w:pos="576"/>
                <w:tab w:val="left" w:pos="864"/>
                <w:tab w:val="left" w:pos="1152"/>
              </w:tabs>
              <w:spacing w:before="40" w:after="81" w:line="210" w:lineRule="exact"/>
              <w:ind w:right="43"/>
              <w:jc w:val="right"/>
              <w:rPr>
                <w:rFonts w:asciiTheme="majorBidi" w:hAnsiTheme="majorBidi" w:cstheme="majorBidi"/>
                <w:sz w:val="17"/>
                <w:szCs w:val="17"/>
              </w:rPr>
            </w:pPr>
            <w:r w:rsidRPr="00CC3DEA">
              <w:rPr>
                <w:rFonts w:asciiTheme="majorBidi" w:hAnsiTheme="majorBidi" w:cstheme="majorBidi"/>
                <w:sz w:val="17"/>
                <w:szCs w:val="17"/>
              </w:rPr>
              <w:t>–</w:t>
            </w:r>
          </w:p>
        </w:tc>
        <w:tc>
          <w:tcPr>
            <w:tcW w:w="521" w:type="pct"/>
            <w:shd w:val="clear" w:color="auto" w:fill="auto"/>
            <w:vAlign w:val="center"/>
          </w:tcPr>
          <w:p w:rsidRPr="00CC3DEA" w:rsidR="005C3662" w:rsidP="005C3662" w:rsidRDefault="005C3662" w14:paraId="694340D6" w14:textId="2A7BFD5B">
            <w:pPr>
              <w:tabs>
                <w:tab w:val="left" w:pos="288"/>
                <w:tab w:val="left" w:pos="576"/>
                <w:tab w:val="left" w:pos="864"/>
                <w:tab w:val="left" w:pos="1152"/>
              </w:tabs>
              <w:spacing w:before="40" w:after="81" w:line="210" w:lineRule="exact"/>
              <w:ind w:right="43"/>
              <w:jc w:val="right"/>
              <w:rPr>
                <w:rFonts w:eastAsia="Times New Roman"/>
                <w:sz w:val="17"/>
                <w:szCs w:val="24"/>
              </w:rPr>
            </w:pPr>
            <w:r w:rsidRPr="00CC3DEA">
              <w:rPr>
                <w:rFonts w:asciiTheme="majorBidi" w:hAnsiTheme="majorBidi" w:cstheme="majorBidi"/>
                <w:sz w:val="17"/>
                <w:szCs w:val="17"/>
              </w:rPr>
              <w:t>–</w:t>
            </w:r>
          </w:p>
        </w:tc>
      </w:tr>
      <w:tr w:rsidRPr="00CC3DEA" w:rsidR="005C3662" w:rsidTr="004973C3" w14:paraId="2E2CB1BD" w14:textId="77777777">
        <w:trPr>
          <w:trHeight w:val="170"/>
        </w:trPr>
        <w:tc>
          <w:tcPr>
            <w:tcW w:w="1097" w:type="pct"/>
            <w:tcBorders>
              <w:top w:val="single" w:color="auto" w:sz="4" w:space="0"/>
              <w:bottom w:val="single" w:color="auto" w:sz="12" w:space="0"/>
            </w:tcBorders>
            <w:shd w:val="clear" w:color="auto" w:fill="auto"/>
            <w:vAlign w:val="center"/>
          </w:tcPr>
          <w:p w:rsidRPr="00CC3DEA" w:rsidR="005C3662" w:rsidP="005C3662" w:rsidRDefault="005C3662" w14:paraId="36E16590" w14:textId="77777777">
            <w:pPr>
              <w:tabs>
                <w:tab w:val="left" w:pos="288"/>
                <w:tab w:val="left" w:pos="576"/>
                <w:tab w:val="left" w:pos="864"/>
                <w:tab w:val="left" w:pos="1152"/>
              </w:tabs>
              <w:spacing w:before="81" w:after="81" w:line="210" w:lineRule="exact"/>
              <w:ind w:right="40"/>
              <w:rPr>
                <w:rFonts w:eastAsia="Times New Roman"/>
                <w:b/>
                <w:sz w:val="17"/>
                <w:szCs w:val="24"/>
              </w:rPr>
            </w:pPr>
            <w:r w:rsidRPr="00CC3DEA">
              <w:rPr>
                <w:rFonts w:eastAsia="Times New Roman"/>
                <w:b/>
                <w:sz w:val="17"/>
                <w:szCs w:val="24"/>
              </w:rPr>
              <w:tab/>
            </w:r>
            <w:r w:rsidRPr="00CC3DEA">
              <w:rPr>
                <w:rFonts w:eastAsia="Times New Roman"/>
                <w:b/>
                <w:sz w:val="17"/>
                <w:szCs w:val="24"/>
              </w:rPr>
              <w:t>Total</w:t>
            </w:r>
          </w:p>
        </w:tc>
        <w:tc>
          <w:tcPr>
            <w:tcW w:w="533" w:type="pct"/>
            <w:tcBorders>
              <w:top w:val="single" w:color="auto" w:sz="4" w:space="0"/>
              <w:bottom w:val="single" w:color="auto" w:sz="12" w:space="0"/>
            </w:tcBorders>
            <w:shd w:val="clear" w:color="auto" w:fill="auto"/>
            <w:vAlign w:val="center"/>
          </w:tcPr>
          <w:p w:rsidRPr="00CC3DEA" w:rsidR="005C3662" w:rsidP="005C3662" w:rsidRDefault="005C3662" w14:paraId="00020A67"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p>
        </w:tc>
        <w:tc>
          <w:tcPr>
            <w:tcW w:w="491" w:type="pct"/>
            <w:gridSpan w:val="2"/>
            <w:tcBorders>
              <w:top w:val="single" w:color="auto" w:sz="4" w:space="0"/>
              <w:bottom w:val="single" w:color="auto" w:sz="12" w:space="0"/>
            </w:tcBorders>
            <w:shd w:val="clear" w:color="auto" w:fill="auto"/>
            <w:vAlign w:val="center"/>
          </w:tcPr>
          <w:p w:rsidRPr="00CC3DEA" w:rsidR="005C3662" w:rsidP="005C3662" w:rsidRDefault="005C3662" w14:paraId="6955B0A9" w14:textId="5403B45F">
            <w:pPr>
              <w:tabs>
                <w:tab w:val="left" w:pos="288"/>
                <w:tab w:val="left" w:pos="576"/>
                <w:tab w:val="left" w:pos="864"/>
                <w:tab w:val="left" w:pos="1152"/>
              </w:tabs>
              <w:spacing w:before="81" w:after="81" w:line="210" w:lineRule="exact"/>
              <w:ind w:right="40"/>
              <w:jc w:val="right"/>
              <w:rPr>
                <w:rFonts w:eastAsia="Times New Roman"/>
                <w:b/>
                <w:bCs/>
                <w:sz w:val="17"/>
                <w:szCs w:val="24"/>
              </w:rPr>
            </w:pPr>
            <w:r>
              <w:rPr>
                <w:rFonts w:eastAsia="Times New Roman"/>
                <w:b/>
                <w:bCs/>
                <w:sz w:val="17"/>
                <w:szCs w:val="24"/>
              </w:rPr>
              <w:t>3</w:t>
            </w:r>
          </w:p>
        </w:tc>
        <w:tc>
          <w:tcPr>
            <w:tcW w:w="516" w:type="pct"/>
            <w:tcBorders>
              <w:top w:val="single" w:color="auto" w:sz="4" w:space="0"/>
              <w:bottom w:val="single" w:color="auto" w:sz="12" w:space="0"/>
            </w:tcBorders>
            <w:shd w:val="clear" w:color="auto" w:fill="auto"/>
            <w:vAlign w:val="center"/>
          </w:tcPr>
          <w:p w:rsidRPr="00CC3DEA" w:rsidR="005C3662" w:rsidP="005C3662" w:rsidRDefault="005C3662" w14:paraId="176739C9"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C3DEA">
              <w:rPr>
                <w:rFonts w:asciiTheme="majorBidi" w:hAnsiTheme="majorBidi" w:cstheme="majorBidi"/>
                <w:b/>
                <w:sz w:val="17"/>
                <w:szCs w:val="17"/>
              </w:rPr>
              <w:t>–</w:t>
            </w:r>
          </w:p>
        </w:tc>
        <w:tc>
          <w:tcPr>
            <w:tcW w:w="516" w:type="pct"/>
            <w:gridSpan w:val="2"/>
            <w:tcBorders>
              <w:top w:val="single" w:color="auto" w:sz="4" w:space="0"/>
              <w:bottom w:val="single" w:color="auto" w:sz="12" w:space="0"/>
            </w:tcBorders>
            <w:shd w:val="clear" w:color="auto" w:fill="auto"/>
            <w:vAlign w:val="center"/>
          </w:tcPr>
          <w:p w:rsidRPr="00CC3DEA" w:rsidR="005C3662" w:rsidP="005C3662" w:rsidRDefault="005C3662" w14:paraId="6E20950E"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C3DEA">
              <w:rPr>
                <w:rFonts w:asciiTheme="majorBidi" w:hAnsiTheme="majorBidi" w:cstheme="majorBidi"/>
                <w:b/>
                <w:sz w:val="17"/>
                <w:szCs w:val="17"/>
              </w:rPr>
              <w:t>–</w:t>
            </w:r>
          </w:p>
        </w:tc>
        <w:tc>
          <w:tcPr>
            <w:tcW w:w="457" w:type="pct"/>
            <w:tcBorders>
              <w:top w:val="single" w:color="auto" w:sz="4" w:space="0"/>
              <w:bottom w:val="single" w:color="auto" w:sz="12" w:space="0"/>
            </w:tcBorders>
            <w:shd w:val="clear" w:color="auto" w:fill="auto"/>
            <w:vAlign w:val="center"/>
          </w:tcPr>
          <w:p w:rsidRPr="00CC3DEA" w:rsidR="005C3662" w:rsidP="005C3662" w:rsidRDefault="005C3662" w14:paraId="73032D66" w14:textId="723DB8D8">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C3DEA">
              <w:rPr>
                <w:rFonts w:asciiTheme="majorBidi" w:hAnsiTheme="majorBidi" w:cstheme="majorBidi"/>
                <w:b/>
                <w:sz w:val="17"/>
                <w:szCs w:val="17"/>
              </w:rPr>
              <w:t>–</w:t>
            </w:r>
          </w:p>
        </w:tc>
        <w:tc>
          <w:tcPr>
            <w:tcW w:w="427" w:type="pct"/>
            <w:tcBorders>
              <w:top w:val="single" w:color="auto" w:sz="4" w:space="0"/>
              <w:bottom w:val="single" w:color="auto" w:sz="12" w:space="0"/>
            </w:tcBorders>
            <w:shd w:val="clear" w:color="auto" w:fill="auto"/>
            <w:vAlign w:val="center"/>
          </w:tcPr>
          <w:p w:rsidRPr="00CC3DEA" w:rsidR="005C3662" w:rsidP="005C3662" w:rsidRDefault="005C3662" w14:paraId="5BF190DF" w14:textId="58AE2DC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C3DEA">
              <w:rPr>
                <w:rFonts w:asciiTheme="majorBidi" w:hAnsiTheme="majorBidi" w:cstheme="majorBidi"/>
                <w:b/>
                <w:sz w:val="17"/>
                <w:szCs w:val="17"/>
              </w:rPr>
              <w:t>–</w:t>
            </w:r>
          </w:p>
        </w:tc>
        <w:tc>
          <w:tcPr>
            <w:tcW w:w="442" w:type="pct"/>
            <w:tcBorders>
              <w:top w:val="single" w:color="auto" w:sz="4" w:space="0"/>
              <w:bottom w:val="single" w:color="auto" w:sz="12" w:space="0"/>
            </w:tcBorders>
            <w:shd w:val="clear" w:color="auto" w:fill="auto"/>
            <w:vAlign w:val="center"/>
          </w:tcPr>
          <w:p w:rsidRPr="00CC3DEA" w:rsidR="005C3662" w:rsidP="005C3662" w:rsidRDefault="005C3662" w14:paraId="5D4FADBA"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C3DEA">
              <w:rPr>
                <w:rFonts w:asciiTheme="majorBidi" w:hAnsiTheme="majorBidi" w:cstheme="majorBidi"/>
                <w:b/>
                <w:sz w:val="17"/>
                <w:szCs w:val="17"/>
              </w:rPr>
              <w:t>–</w:t>
            </w:r>
          </w:p>
        </w:tc>
        <w:tc>
          <w:tcPr>
            <w:tcW w:w="521" w:type="pct"/>
            <w:tcBorders>
              <w:top w:val="single" w:color="auto" w:sz="4" w:space="0"/>
              <w:bottom w:val="single" w:color="auto" w:sz="12" w:space="0"/>
            </w:tcBorders>
            <w:shd w:val="clear" w:color="auto" w:fill="auto"/>
            <w:vAlign w:val="center"/>
          </w:tcPr>
          <w:p w:rsidRPr="00CC3DEA" w:rsidR="005C3662" w:rsidP="005C3662" w:rsidRDefault="005C3662" w14:paraId="54C895EE" w14:textId="061D4AFC">
            <w:pPr>
              <w:tabs>
                <w:tab w:val="left" w:pos="288"/>
                <w:tab w:val="left" w:pos="576"/>
                <w:tab w:val="left" w:pos="864"/>
                <w:tab w:val="left" w:pos="1152"/>
              </w:tabs>
              <w:spacing w:before="81" w:after="81" w:line="210" w:lineRule="exact"/>
              <w:ind w:right="40"/>
              <w:jc w:val="right"/>
              <w:rPr>
                <w:rFonts w:eastAsia="Times New Roman"/>
                <w:b/>
                <w:bCs/>
                <w:sz w:val="17"/>
                <w:szCs w:val="24"/>
              </w:rPr>
            </w:pPr>
            <w:r>
              <w:rPr>
                <w:rFonts w:eastAsia="Times New Roman"/>
                <w:b/>
                <w:bCs/>
                <w:sz w:val="17"/>
                <w:szCs w:val="24"/>
              </w:rPr>
              <w:t>3</w:t>
            </w:r>
          </w:p>
        </w:tc>
      </w:tr>
    </w:tbl>
    <w:p w:rsidRPr="00CC3DEA" w:rsidR="006965EE" w:rsidP="006965EE" w:rsidRDefault="006965EE" w14:paraId="03AB772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C3DEA" w:rsidR="006965EE" w:rsidP="006965EE" w:rsidRDefault="006965EE" w14:paraId="6407D92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CC3DEA" w:rsidR="006965EE" w:rsidP="006965EE" w:rsidRDefault="006965EE" w14:paraId="1C239FC4" w14:textId="77777777">
      <w:pPr>
        <w:suppressAutoHyphens w:val="0"/>
        <w:spacing w:after="160" w:line="259" w:lineRule="auto"/>
      </w:pPr>
      <w:r w:rsidRPr="00CC3DEA">
        <w:br w:type="page"/>
      </w:r>
    </w:p>
    <w:p w:rsidRPr="00657A42" w:rsidR="006965EE" w:rsidP="007C12A5" w:rsidRDefault="006965EE" w14:paraId="1DB4E4D1" w14:textId="2002FD47">
      <w:pPr>
        <w:pStyle w:val="H23"/>
        <w:keepNext/>
        <w:keepLines/>
        <w:numPr>
          <w:ilvl w:val="0"/>
          <w:numId w:val="42"/>
        </w:numPr>
        <w:ind w:hanging="720"/>
        <w:rPr>
          <w:b w:val="0"/>
          <w:bCs/>
        </w:rPr>
      </w:pPr>
    </w:p>
    <w:p w:rsidRPr="00657A42" w:rsidR="006965EE" w:rsidP="006965EE" w:rsidRDefault="006965EE" w14:paraId="3FBAEBC2" w14:textId="710D341F">
      <w:pPr>
        <w:pStyle w:val="H23"/>
      </w:pPr>
      <w:r w:rsidRPr="00657A42">
        <w:t xml:space="preserve">Distribution of proposed resources for </w:t>
      </w:r>
      <w:r w:rsidRPr="00657A42" w:rsidR="00FC0F0D">
        <w:t>2026</w:t>
      </w:r>
      <w:r w:rsidRPr="00657A42">
        <w:t xml:space="preserve"> </w:t>
      </w:r>
      <w:r w:rsidRPr="00657A42" w:rsidR="00954292">
        <w:t xml:space="preserve"> </w:t>
      </w:r>
      <w:r w:rsidRPr="00657A42">
        <w:t xml:space="preserve"> </w:t>
      </w:r>
    </w:p>
    <w:p w:rsidRPr="00657A42" w:rsidR="006965EE" w:rsidP="006965EE" w:rsidRDefault="006965EE" w14:paraId="00F3566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57A42">
        <w:rPr>
          <w:sz w:val="14"/>
          <w:szCs w:val="14"/>
        </w:rPr>
        <w:t>(Number of posts/thousands of United States dollars)</w:t>
      </w:r>
    </w:p>
    <w:p w:rsidRPr="00B06DE5" w:rsidR="006965EE" w:rsidP="00657A42" w:rsidRDefault="00657A42" w14:paraId="2B109A9C" w14:textId="1FED6F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r w:rsidRPr="00657A42">
        <w:rPr>
          <w:noProof/>
          <w:sz w:val="10"/>
        </w:rPr>
        <w:drawing>
          <wp:anchor distT="0" distB="0" distL="114300" distR="114300" simplePos="0" relativeHeight="251658285" behindDoc="0" locked="0" layoutInCell="1" allowOverlap="1" wp14:anchorId="4E539136" wp14:editId="25A55BA5">
            <wp:simplePos x="0" y="0"/>
            <wp:positionH relativeFrom="column">
              <wp:posOffset>88900</wp:posOffset>
            </wp:positionH>
            <wp:positionV relativeFrom="paragraph">
              <wp:posOffset>85725</wp:posOffset>
            </wp:positionV>
            <wp:extent cx="6254750" cy="2885440"/>
            <wp:effectExtent l="0" t="0" r="0" b="0"/>
            <wp:wrapThrough wrapText="bothSides">
              <wp:wrapPolygon edited="0">
                <wp:start x="0" y="0"/>
                <wp:lineTo x="0" y="21391"/>
                <wp:lineTo x="21512" y="21391"/>
                <wp:lineTo x="21512" y="0"/>
                <wp:lineTo x="0" y="0"/>
              </wp:wrapPolygon>
            </wp:wrapThrough>
            <wp:docPr id="14179511" name="Picture 1" descr="A pie chart with a pie chart and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511" name="Picture 1" descr="A pie chart with a pie chart and a diagram"/>
                    <pic:cNvPicPr/>
                  </pic:nvPicPr>
                  <pic:blipFill>
                    <a:blip r:embed="rId309">
                      <a:extLst>
                        <a:ext uri="{28A0092B-C50C-407E-A947-70E740481C1C}">
                          <a14:useLocalDpi xmlns:a14="http://schemas.microsoft.com/office/drawing/2010/main" val="0"/>
                        </a:ext>
                      </a:extLst>
                    </a:blip>
                    <a:stretch>
                      <a:fillRect/>
                    </a:stretch>
                  </pic:blipFill>
                  <pic:spPr>
                    <a:xfrm>
                      <a:off x="0" y="0"/>
                      <a:ext cx="6254750" cy="2885440"/>
                    </a:xfrm>
                    <a:prstGeom prst="rect">
                      <a:avLst/>
                    </a:prstGeom>
                  </pic:spPr>
                </pic:pic>
              </a:graphicData>
            </a:graphic>
          </wp:anchor>
        </w:drawing>
      </w:r>
    </w:p>
    <w:p w:rsidRPr="00864C19" w:rsidR="006965EE" w:rsidP="006965EE" w:rsidRDefault="006965EE" w14:paraId="37081CED" w14:textId="3DB842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64C19" w:rsidR="006965EE" w:rsidP="006965EE" w:rsidRDefault="006965EE" w14:paraId="4D4A8A29" w14:textId="7A78FA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64C19" w:rsidR="006965EE" w:rsidP="006965EE" w:rsidRDefault="006965EE" w14:paraId="3FA32D79" w14:textId="74F39913">
      <w:pPr>
        <w:pStyle w:val="H1"/>
        <w:ind w:right="1260"/>
      </w:pPr>
      <w:r w:rsidRPr="00864C19">
        <w:tab/>
      </w:r>
      <w:r w:rsidRPr="00864C19">
        <w:tab/>
      </w:r>
      <w:r w:rsidRPr="00864C19">
        <w:t>Explanation of variances by factor</w:t>
      </w:r>
    </w:p>
    <w:p w:rsidRPr="00864C19" w:rsidR="006965EE" w:rsidP="006965EE" w:rsidRDefault="006965EE" w14:paraId="721447F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64C19" w:rsidR="006965EE" w:rsidP="006965EE" w:rsidRDefault="006965EE" w14:paraId="0F1A5DE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64C19" w:rsidR="006965EE" w:rsidP="006965EE" w:rsidRDefault="006965EE" w14:paraId="019101D2" w14:textId="77777777">
      <w:pPr>
        <w:pStyle w:val="H1"/>
        <w:ind w:right="1260"/>
      </w:pPr>
      <w:r w:rsidRPr="00864C19">
        <w:tab/>
      </w:r>
      <w:r w:rsidRPr="00864C19">
        <w:tab/>
      </w:r>
      <w:r w:rsidRPr="00864C19">
        <w:t xml:space="preserve">Overall resource changes </w:t>
      </w:r>
    </w:p>
    <w:p w:rsidRPr="00864C19" w:rsidR="006965EE" w:rsidP="006965EE" w:rsidRDefault="006965EE" w14:paraId="32FF90C9" w14:textId="5333F7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64C19" w:rsidR="006965EE" w:rsidP="006965EE" w:rsidRDefault="006965EE" w14:paraId="11622B0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64C19" w:rsidR="006965EE" w:rsidP="006965EE" w:rsidRDefault="006965EE" w14:paraId="7E19F090" w14:textId="060F070B">
      <w:pPr>
        <w:pStyle w:val="H23"/>
      </w:pPr>
      <w:r w:rsidRPr="00864C19">
        <w:tab/>
      </w:r>
      <w:r w:rsidRPr="00864C19">
        <w:tab/>
      </w:r>
      <w:r w:rsidRPr="00864C19" w:rsidR="005C3662">
        <w:t>Technical adjustments</w:t>
      </w:r>
      <w:r w:rsidRPr="00864C19">
        <w:t xml:space="preserve"> </w:t>
      </w:r>
    </w:p>
    <w:p w:rsidRPr="00864C19" w:rsidR="006965EE" w:rsidP="006965EE" w:rsidRDefault="006965EE" w14:paraId="442EC94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657A42" w:rsidP="00603CF6" w:rsidRDefault="006965EE" w14:paraId="7155213D" w14:textId="0653397A">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64C19">
        <w:tab/>
      </w:r>
      <w:r w:rsidRPr="00864C19" w:rsidR="000F3C5A">
        <w:t xml:space="preserve">As reflected in </w:t>
      </w:r>
      <w:r w:rsidRPr="007C12A5" w:rsidR="000F3C5A">
        <w:t>tables 1.</w:t>
      </w:r>
      <w:r w:rsidRPr="007C12A5" w:rsidR="007C12A5">
        <w:t>203</w:t>
      </w:r>
      <w:r w:rsidRPr="007C12A5" w:rsidR="000F3C5A">
        <w:t xml:space="preserve"> (1) and 1.</w:t>
      </w:r>
      <w:r w:rsidRPr="007C12A5" w:rsidR="007C12A5">
        <w:t>204</w:t>
      </w:r>
      <w:r w:rsidRPr="007C12A5" w:rsidR="000F3C5A">
        <w:t xml:space="preserve"> (1), the resource changes reflect an increase of $288,900 under posts relating to the delayed impact of the</w:t>
      </w:r>
      <w:r w:rsidR="000F3C5A">
        <w:t xml:space="preserve"> conversion of one post effective 1 April 2025 and the establishment of two posts with a vacancy rate of 50 per cent in 2025, pursuant to General Assembly resolution 78/264. The increase is offset in part by a decrease of $6,000 under non-posts, relating to the removal of </w:t>
      </w:r>
      <w:r w:rsidRPr="004B36DA" w:rsidR="000F3C5A">
        <w:rPr>
          <w:lang w:val="en-US"/>
        </w:rPr>
        <w:t>non-recurrent provisions under furniture and equipment associated with the acquisition of office automation equipment</w:t>
      </w:r>
      <w:r w:rsidR="000F3C5A">
        <w:rPr>
          <w:lang w:val="en-US"/>
        </w:rPr>
        <w:t xml:space="preserve"> for the newly established posts</w:t>
      </w:r>
      <w:r w:rsidRPr="00864C19">
        <w:t>.</w:t>
      </w:r>
    </w:p>
    <w:p w:rsidRPr="00864C19" w:rsidR="006965EE" w:rsidP="006965EE" w:rsidRDefault="006965EE" w14:paraId="7299E06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64C19" w:rsidR="006965EE" w:rsidP="006965EE" w:rsidRDefault="006965EE" w14:paraId="1441B5E5" w14:textId="77777777">
      <w:pPr>
        <w:pStyle w:val="H23"/>
      </w:pPr>
      <w:r w:rsidRPr="00864C19">
        <w:tab/>
      </w:r>
      <w:r w:rsidRPr="00864C19">
        <w:tab/>
      </w:r>
      <w:r w:rsidRPr="00864C19">
        <w:t xml:space="preserve">Extrabudgetary resources </w:t>
      </w:r>
    </w:p>
    <w:p w:rsidRPr="00864C19" w:rsidR="006965EE" w:rsidP="006965EE" w:rsidRDefault="006965EE" w14:paraId="37EBBEC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64C19" w:rsidR="006965EE" w:rsidP="00146520" w:rsidRDefault="006965EE" w14:paraId="6A028EB0" w14:textId="3870D7DF">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64C19">
        <w:tab/>
      </w:r>
      <w:r w:rsidRPr="00864C19" w:rsidR="000F3C5A">
        <w:t xml:space="preserve">As </w:t>
      </w:r>
      <w:r w:rsidRPr="007C12A5" w:rsidR="000F3C5A">
        <w:t>reflected in tables 1.</w:t>
      </w:r>
      <w:r w:rsidRPr="007C12A5" w:rsidR="007C12A5">
        <w:t>203</w:t>
      </w:r>
      <w:r w:rsidRPr="007C12A5" w:rsidR="000F3C5A">
        <w:t xml:space="preserve"> (2) and 1.</w:t>
      </w:r>
      <w:r w:rsidRPr="007C12A5" w:rsidR="007C12A5">
        <w:t>204</w:t>
      </w:r>
      <w:r w:rsidRPr="007C12A5" w:rsidR="000F3C5A">
        <w:t xml:space="preserve"> (2), extrabudgetary resources amount to $4,347,200. The resources would complement regular budget resources and would be used to provide for six posts (1 D-2, 2 P-4, 2 P-3 and 1 General Service (Ot</w:t>
      </w:r>
      <w:r w:rsidR="000F3C5A">
        <w:t xml:space="preserve">her level)) and </w:t>
      </w:r>
      <w:r w:rsidRPr="00864C19" w:rsidR="000F3C5A">
        <w:t xml:space="preserve">non-post resources </w:t>
      </w:r>
      <w:r w:rsidR="000F3C5A">
        <w:t xml:space="preserve">that would be used to support the delivery of its mandates, </w:t>
      </w:r>
      <w:r w:rsidRPr="00146520" w:rsidR="000F3C5A">
        <w:rPr>
          <w:lang w:val="en-GB"/>
        </w:rPr>
        <w:t>including promoting interreligious and intercultural dialogue,</w:t>
      </w:r>
      <w:r w:rsidR="000F3C5A">
        <w:rPr>
          <w:lang w:val="en-GB"/>
        </w:rPr>
        <w:t xml:space="preserve"> addressing religious intolerance and discrimination,</w:t>
      </w:r>
      <w:r w:rsidRPr="00146520" w:rsidR="000F3C5A">
        <w:rPr>
          <w:lang w:val="en-GB"/>
        </w:rPr>
        <w:t xml:space="preserve"> designing and implementing peace education initiatives for </w:t>
      </w:r>
      <w:r w:rsidR="000F3C5A">
        <w:rPr>
          <w:lang w:val="en-GB"/>
        </w:rPr>
        <w:t xml:space="preserve">the empowerment of </w:t>
      </w:r>
      <w:r w:rsidRPr="00146520" w:rsidR="000F3C5A">
        <w:rPr>
          <w:lang w:val="en-GB"/>
        </w:rPr>
        <w:t>young people, and advancing the role and contributions of women as peace mediators</w:t>
      </w:r>
      <w:r w:rsidR="001B479D">
        <w:rPr>
          <w:rFonts w:eastAsiaTheme="minorHAnsi"/>
          <w:color w:val="000000" w:themeColor="text1"/>
          <w:lang w:val="en-GB"/>
        </w:rPr>
        <w:t>.</w:t>
      </w:r>
      <w:r w:rsidR="001B479D">
        <w:t xml:space="preserve"> </w:t>
      </w:r>
      <w:r w:rsidRPr="00864C19">
        <w:t xml:space="preserve"> </w:t>
      </w:r>
    </w:p>
    <w:p w:rsidRPr="00864C19" w:rsidR="006965EE" w:rsidP="00750D66" w:rsidRDefault="006965EE" w14:paraId="7F28F131" w14:textId="16D4D28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64C19">
        <w:tab/>
      </w:r>
      <w:r w:rsidRPr="00864C19">
        <w:t xml:space="preserve">The extrabudgetary resources under the present section are subject to the oversight of the Office, which has delegated authority from the Secretary-General. </w:t>
      </w:r>
    </w:p>
    <w:p w:rsidRPr="00864C19" w:rsidR="006965EE" w:rsidP="00750D66" w:rsidRDefault="006965EE" w14:paraId="60B9DD49" w14:textId="5411C1A1">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864C19">
        <w:tab/>
      </w:r>
      <w:r w:rsidRPr="00864C19">
        <w:t>Information on the timely submission of documentation and advance booking for air travel is reflected in table 1.</w:t>
      </w:r>
      <w:r w:rsidR="007C12A5">
        <w:t>206</w:t>
      </w:r>
      <w:r w:rsidRPr="00864C19">
        <w:t>.</w:t>
      </w:r>
    </w:p>
    <w:p w:rsidR="006965EE" w:rsidP="006965EE" w:rsidRDefault="006965EE" w14:paraId="556B165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7C12A5" w:rsidP="006965EE" w:rsidRDefault="007C12A5" w14:paraId="34C9645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7C12A5" w:rsidP="006965EE" w:rsidRDefault="007C12A5" w14:paraId="133A42B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7C12A5" w:rsidP="006965EE" w:rsidRDefault="007C12A5" w14:paraId="369CF88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7C12A5" w:rsidP="006965EE" w:rsidRDefault="007C12A5" w14:paraId="4F39706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7C12A5" w:rsidP="006965EE" w:rsidRDefault="007C12A5" w14:paraId="3D98410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B06DE5" w:rsidR="007C12A5" w:rsidP="006965EE" w:rsidRDefault="007C12A5" w14:paraId="2F6FD79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Pr="005C3662" w:rsidR="006965EE" w:rsidP="007C12A5" w:rsidRDefault="006965EE" w14:paraId="08457CED" w14:textId="16C37DC5">
      <w:pPr>
        <w:pStyle w:val="H23"/>
        <w:numPr>
          <w:ilvl w:val="0"/>
          <w:numId w:val="44"/>
        </w:numPr>
        <w:ind w:hanging="540"/>
        <w:rPr>
          <w:b w:val="0"/>
          <w:bCs/>
        </w:rPr>
      </w:pPr>
    </w:p>
    <w:p w:rsidRPr="005C3662" w:rsidR="006965EE" w:rsidP="00F83CED" w:rsidRDefault="006965EE" w14:paraId="6CD637BB" w14:textId="77777777">
      <w:pPr>
        <w:pStyle w:val="H23"/>
        <w:keepNext/>
        <w:keepLines/>
      </w:pPr>
      <w:r w:rsidRPr="005C3662">
        <w:t xml:space="preserve">Compliance rate </w:t>
      </w:r>
    </w:p>
    <w:p w:rsidRPr="005C3662" w:rsidR="006965EE" w:rsidP="00F83CED" w:rsidRDefault="006965EE" w14:paraId="71250481"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C3662">
        <w:rPr>
          <w:sz w:val="14"/>
          <w:szCs w:val="14"/>
        </w:rPr>
        <w:t>(Percentage)</w:t>
      </w:r>
    </w:p>
    <w:p w:rsidRPr="005C3662" w:rsidR="006965EE" w:rsidP="00F83CED" w:rsidRDefault="006965EE" w14:paraId="342AC791"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C3662" w:rsidR="006965EE" w:rsidP="00F83CED" w:rsidRDefault="006965EE" w14:paraId="6836E582"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724"/>
        <w:gridCol w:w="827"/>
        <w:gridCol w:w="827"/>
        <w:gridCol w:w="827"/>
        <w:gridCol w:w="827"/>
        <w:gridCol w:w="818"/>
      </w:tblGrid>
      <w:tr w:rsidRPr="005C3662" w:rsidR="006965EE" w:rsidTr="004973C3" w14:paraId="305608D3" w14:textId="77777777">
        <w:trPr>
          <w:tblHeader/>
        </w:trPr>
        <w:tc>
          <w:tcPr>
            <w:tcW w:w="2905" w:type="pct"/>
            <w:tcBorders>
              <w:top w:val="single" w:color="auto" w:sz="4" w:space="0"/>
              <w:bottom w:val="single" w:color="auto" w:sz="12" w:space="0"/>
            </w:tcBorders>
            <w:shd w:val="clear" w:color="auto" w:fill="auto"/>
            <w:vAlign w:val="bottom"/>
          </w:tcPr>
          <w:p w:rsidRPr="005C3662" w:rsidR="006965EE" w:rsidP="00F83CED" w:rsidRDefault="006965EE" w14:paraId="1D0F9248" w14:textId="77777777">
            <w:pPr>
              <w:keepNext/>
              <w:keepLines/>
              <w:spacing w:before="81" w:after="81" w:line="160" w:lineRule="exact"/>
              <w:ind w:right="40"/>
              <w:rPr>
                <w:i/>
                <w:sz w:val="14"/>
              </w:rPr>
            </w:pPr>
          </w:p>
        </w:tc>
        <w:tc>
          <w:tcPr>
            <w:tcW w:w="420" w:type="pct"/>
            <w:tcBorders>
              <w:top w:val="single" w:color="auto" w:sz="4" w:space="0"/>
              <w:bottom w:val="single" w:color="auto" w:sz="12" w:space="0"/>
            </w:tcBorders>
            <w:shd w:val="clear" w:color="auto" w:fill="auto"/>
            <w:vAlign w:val="bottom"/>
          </w:tcPr>
          <w:p w:rsidRPr="005C3662" w:rsidR="006965EE" w:rsidP="00F83CED" w:rsidRDefault="006965EE" w14:paraId="796B96C4" w14:textId="473A2D29">
            <w:pPr>
              <w:keepNext/>
              <w:keepLines/>
              <w:spacing w:before="81" w:after="81" w:line="160" w:lineRule="exact"/>
              <w:ind w:left="144" w:right="40"/>
              <w:jc w:val="right"/>
              <w:rPr>
                <w:i/>
                <w:sz w:val="14"/>
              </w:rPr>
            </w:pPr>
            <w:r w:rsidRPr="005C3662">
              <w:rPr>
                <w:i/>
                <w:sz w:val="14"/>
              </w:rPr>
              <w:t>202</w:t>
            </w:r>
            <w:r w:rsidR="005C3662">
              <w:rPr>
                <w:i/>
                <w:sz w:val="14"/>
              </w:rPr>
              <w:t>2</w:t>
            </w:r>
            <w:r w:rsidRPr="005C3662">
              <w:rPr>
                <w:i/>
                <w:sz w:val="14"/>
              </w:rPr>
              <w:t xml:space="preserve"> </w:t>
            </w:r>
            <w:r w:rsidRPr="005C3662">
              <w:rPr>
                <w:i/>
                <w:sz w:val="14"/>
              </w:rPr>
              <w:br/>
            </w:r>
            <w:r w:rsidRPr="005C3662">
              <w:rPr>
                <w:i/>
                <w:sz w:val="14"/>
              </w:rPr>
              <w:t>actual</w:t>
            </w:r>
          </w:p>
        </w:tc>
        <w:tc>
          <w:tcPr>
            <w:tcW w:w="420" w:type="pct"/>
            <w:tcBorders>
              <w:top w:val="single" w:color="auto" w:sz="4" w:space="0"/>
              <w:bottom w:val="single" w:color="auto" w:sz="12" w:space="0"/>
            </w:tcBorders>
            <w:shd w:val="clear" w:color="auto" w:fill="auto"/>
            <w:vAlign w:val="bottom"/>
          </w:tcPr>
          <w:p w:rsidRPr="005C3662" w:rsidR="006965EE" w:rsidP="00F83CED" w:rsidRDefault="006965EE" w14:paraId="2F83C967" w14:textId="38361B9D">
            <w:pPr>
              <w:keepNext/>
              <w:keepLines/>
              <w:spacing w:before="81" w:after="81" w:line="160" w:lineRule="exact"/>
              <w:ind w:left="144" w:right="40"/>
              <w:jc w:val="right"/>
              <w:rPr>
                <w:i/>
                <w:sz w:val="14"/>
              </w:rPr>
            </w:pPr>
            <w:r w:rsidRPr="005C3662">
              <w:rPr>
                <w:i/>
                <w:sz w:val="14"/>
              </w:rPr>
              <w:t>202</w:t>
            </w:r>
            <w:r w:rsidR="005C3662">
              <w:rPr>
                <w:i/>
                <w:sz w:val="14"/>
              </w:rPr>
              <w:t>3</w:t>
            </w:r>
            <w:r w:rsidRPr="005C3662">
              <w:rPr>
                <w:i/>
                <w:sz w:val="14"/>
              </w:rPr>
              <w:t xml:space="preserve"> actual</w:t>
            </w:r>
          </w:p>
        </w:tc>
        <w:tc>
          <w:tcPr>
            <w:tcW w:w="420" w:type="pct"/>
            <w:tcBorders>
              <w:top w:val="single" w:color="auto" w:sz="4" w:space="0"/>
              <w:bottom w:val="single" w:color="auto" w:sz="12" w:space="0"/>
            </w:tcBorders>
          </w:tcPr>
          <w:p w:rsidRPr="005C3662" w:rsidR="006965EE" w:rsidP="00F83CED" w:rsidRDefault="0092629F" w14:paraId="6DD232FB" w14:textId="5986E18B">
            <w:pPr>
              <w:keepNext/>
              <w:keepLines/>
              <w:spacing w:before="81" w:after="81" w:line="160" w:lineRule="exact"/>
              <w:ind w:left="144" w:right="40"/>
              <w:jc w:val="right"/>
              <w:rPr>
                <w:i/>
                <w:sz w:val="14"/>
              </w:rPr>
            </w:pPr>
            <w:r w:rsidRPr="005C3662">
              <w:rPr>
                <w:i/>
                <w:sz w:val="14"/>
              </w:rPr>
              <w:t>2024</w:t>
            </w:r>
            <w:r w:rsidRPr="005C3662" w:rsidR="006965EE">
              <w:rPr>
                <w:i/>
                <w:sz w:val="14"/>
              </w:rPr>
              <w:t xml:space="preserve"> </w:t>
            </w:r>
            <w:r w:rsidRPr="005C3662" w:rsidR="006965EE">
              <w:rPr>
                <w:i/>
                <w:sz w:val="14"/>
              </w:rPr>
              <w:br/>
            </w:r>
            <w:r w:rsidRPr="005C3662" w:rsidR="006965EE">
              <w:rPr>
                <w:i/>
                <w:sz w:val="14"/>
              </w:rPr>
              <w:t>actual</w:t>
            </w:r>
          </w:p>
        </w:tc>
        <w:tc>
          <w:tcPr>
            <w:tcW w:w="420" w:type="pct"/>
            <w:tcBorders>
              <w:top w:val="single" w:color="auto" w:sz="4" w:space="0"/>
              <w:bottom w:val="single" w:color="auto" w:sz="12" w:space="0"/>
            </w:tcBorders>
            <w:shd w:val="clear" w:color="auto" w:fill="auto"/>
            <w:vAlign w:val="bottom"/>
          </w:tcPr>
          <w:p w:rsidRPr="005C3662" w:rsidR="006965EE" w:rsidP="00F83CED" w:rsidRDefault="006965EE" w14:paraId="33FABAB9" w14:textId="14C7F04E">
            <w:pPr>
              <w:keepNext/>
              <w:keepLines/>
              <w:spacing w:before="81" w:after="81" w:line="160" w:lineRule="exact"/>
              <w:ind w:left="144" w:right="40"/>
              <w:jc w:val="right"/>
              <w:rPr>
                <w:i/>
                <w:sz w:val="14"/>
              </w:rPr>
            </w:pPr>
            <w:r w:rsidRPr="005C3662">
              <w:rPr>
                <w:i/>
                <w:sz w:val="14"/>
              </w:rPr>
              <w:t>202</w:t>
            </w:r>
            <w:r w:rsidR="005C3662">
              <w:rPr>
                <w:i/>
                <w:sz w:val="14"/>
              </w:rPr>
              <w:t>5</w:t>
            </w:r>
            <w:r w:rsidRPr="005C3662">
              <w:rPr>
                <w:i/>
                <w:sz w:val="14"/>
              </w:rPr>
              <w:t xml:space="preserve"> </w:t>
            </w:r>
            <w:r w:rsidRPr="005C3662">
              <w:rPr>
                <w:i/>
                <w:sz w:val="14"/>
              </w:rPr>
              <w:br/>
            </w:r>
            <w:r w:rsidRPr="005C3662">
              <w:rPr>
                <w:i/>
                <w:sz w:val="14"/>
              </w:rPr>
              <w:t>planned</w:t>
            </w:r>
          </w:p>
        </w:tc>
        <w:tc>
          <w:tcPr>
            <w:tcW w:w="416" w:type="pct"/>
            <w:tcBorders>
              <w:top w:val="single" w:color="auto" w:sz="4" w:space="0"/>
              <w:bottom w:val="single" w:color="auto" w:sz="12" w:space="0"/>
            </w:tcBorders>
            <w:shd w:val="clear" w:color="auto" w:fill="auto"/>
            <w:vAlign w:val="bottom"/>
          </w:tcPr>
          <w:p w:rsidRPr="005C3662" w:rsidR="006965EE" w:rsidP="00F83CED" w:rsidRDefault="00FC0F0D" w14:paraId="34DA28A5" w14:textId="34FB8FA9">
            <w:pPr>
              <w:keepNext/>
              <w:keepLines/>
              <w:spacing w:before="81" w:after="81" w:line="160" w:lineRule="exact"/>
              <w:ind w:left="144" w:right="40"/>
              <w:jc w:val="right"/>
              <w:rPr>
                <w:i/>
                <w:sz w:val="14"/>
              </w:rPr>
            </w:pPr>
            <w:r w:rsidRPr="005C3662">
              <w:rPr>
                <w:i/>
                <w:sz w:val="14"/>
              </w:rPr>
              <w:t>2026</w:t>
            </w:r>
            <w:r w:rsidRPr="005C3662" w:rsidR="006965EE">
              <w:rPr>
                <w:i/>
                <w:sz w:val="14"/>
              </w:rPr>
              <w:t xml:space="preserve"> </w:t>
            </w:r>
            <w:r w:rsidRPr="005C3662" w:rsidR="006965EE">
              <w:rPr>
                <w:i/>
                <w:sz w:val="14"/>
              </w:rPr>
              <w:br/>
            </w:r>
            <w:r w:rsidRPr="005C3662" w:rsidR="006965EE">
              <w:rPr>
                <w:i/>
                <w:sz w:val="14"/>
              </w:rPr>
              <w:t>planned</w:t>
            </w:r>
          </w:p>
        </w:tc>
      </w:tr>
      <w:tr w:rsidRPr="005C3662" w:rsidR="006965EE" w:rsidTr="004973C3" w14:paraId="5F8643C6" w14:textId="77777777">
        <w:trPr>
          <w:trHeight w:val="115" w:hRule="exact"/>
          <w:tblHeader/>
        </w:trPr>
        <w:tc>
          <w:tcPr>
            <w:tcW w:w="2905" w:type="pct"/>
            <w:tcBorders>
              <w:top w:val="single" w:color="auto" w:sz="12" w:space="0"/>
            </w:tcBorders>
            <w:shd w:val="clear" w:color="auto" w:fill="auto"/>
            <w:vAlign w:val="bottom"/>
          </w:tcPr>
          <w:p w:rsidRPr="005C3662" w:rsidR="006965EE" w:rsidP="004973C3" w:rsidRDefault="006965EE" w14:paraId="6F9D5A0C" w14:textId="77777777">
            <w:pPr>
              <w:keepNext/>
              <w:keepLines/>
              <w:spacing w:before="40" w:after="40" w:line="210" w:lineRule="exact"/>
              <w:ind w:right="40"/>
              <w:rPr>
                <w:sz w:val="17"/>
              </w:rPr>
            </w:pPr>
          </w:p>
        </w:tc>
        <w:tc>
          <w:tcPr>
            <w:tcW w:w="420" w:type="pct"/>
            <w:tcBorders>
              <w:top w:val="single" w:color="auto" w:sz="12" w:space="0"/>
            </w:tcBorders>
            <w:shd w:val="clear" w:color="auto" w:fill="auto"/>
            <w:vAlign w:val="bottom"/>
          </w:tcPr>
          <w:p w:rsidRPr="005C3662" w:rsidR="006965EE" w:rsidP="004973C3" w:rsidRDefault="006965EE" w14:paraId="02945E92" w14:textId="77777777">
            <w:pPr>
              <w:keepNext/>
              <w:keepLines/>
              <w:spacing w:before="40" w:after="40" w:line="210" w:lineRule="exact"/>
              <w:ind w:left="144" w:right="40"/>
              <w:jc w:val="right"/>
              <w:rPr>
                <w:sz w:val="17"/>
              </w:rPr>
            </w:pPr>
          </w:p>
        </w:tc>
        <w:tc>
          <w:tcPr>
            <w:tcW w:w="420" w:type="pct"/>
            <w:tcBorders>
              <w:top w:val="single" w:color="auto" w:sz="12" w:space="0"/>
            </w:tcBorders>
            <w:shd w:val="clear" w:color="auto" w:fill="auto"/>
            <w:vAlign w:val="bottom"/>
          </w:tcPr>
          <w:p w:rsidRPr="005C3662" w:rsidR="006965EE" w:rsidP="004973C3" w:rsidRDefault="006965EE" w14:paraId="10FCC336" w14:textId="77777777">
            <w:pPr>
              <w:keepNext/>
              <w:keepLines/>
              <w:spacing w:before="40" w:after="40" w:line="210" w:lineRule="exact"/>
              <w:ind w:left="144" w:right="40"/>
              <w:jc w:val="right"/>
              <w:rPr>
                <w:sz w:val="17"/>
              </w:rPr>
            </w:pPr>
          </w:p>
        </w:tc>
        <w:tc>
          <w:tcPr>
            <w:tcW w:w="420" w:type="pct"/>
            <w:tcBorders>
              <w:top w:val="single" w:color="auto" w:sz="12" w:space="0"/>
            </w:tcBorders>
          </w:tcPr>
          <w:p w:rsidRPr="005C3662" w:rsidR="006965EE" w:rsidP="004973C3" w:rsidRDefault="006965EE" w14:paraId="4BD99CA0" w14:textId="77777777">
            <w:pPr>
              <w:keepNext/>
              <w:keepLines/>
              <w:spacing w:before="40" w:after="40" w:line="210" w:lineRule="exact"/>
              <w:ind w:left="144" w:right="40"/>
              <w:jc w:val="right"/>
              <w:rPr>
                <w:sz w:val="17"/>
              </w:rPr>
            </w:pPr>
          </w:p>
        </w:tc>
        <w:tc>
          <w:tcPr>
            <w:tcW w:w="420" w:type="pct"/>
            <w:tcBorders>
              <w:top w:val="single" w:color="auto" w:sz="12" w:space="0"/>
            </w:tcBorders>
            <w:shd w:val="clear" w:color="auto" w:fill="auto"/>
            <w:vAlign w:val="bottom"/>
          </w:tcPr>
          <w:p w:rsidRPr="005C3662" w:rsidR="006965EE" w:rsidP="004973C3" w:rsidRDefault="006965EE" w14:paraId="765A84D5" w14:textId="77777777">
            <w:pPr>
              <w:keepNext/>
              <w:keepLines/>
              <w:spacing w:before="40" w:after="40" w:line="210" w:lineRule="exact"/>
              <w:ind w:left="144" w:right="40"/>
              <w:jc w:val="right"/>
              <w:rPr>
                <w:sz w:val="17"/>
              </w:rPr>
            </w:pPr>
          </w:p>
        </w:tc>
        <w:tc>
          <w:tcPr>
            <w:tcW w:w="416" w:type="pct"/>
            <w:tcBorders>
              <w:top w:val="single" w:color="auto" w:sz="12" w:space="0"/>
            </w:tcBorders>
            <w:shd w:val="clear" w:color="auto" w:fill="auto"/>
            <w:vAlign w:val="bottom"/>
          </w:tcPr>
          <w:p w:rsidRPr="005C3662" w:rsidR="006965EE" w:rsidP="004973C3" w:rsidRDefault="006965EE" w14:paraId="09A6D000" w14:textId="77777777">
            <w:pPr>
              <w:keepNext/>
              <w:keepLines/>
              <w:spacing w:before="40" w:after="40" w:line="210" w:lineRule="exact"/>
              <w:ind w:left="144" w:right="40"/>
              <w:jc w:val="right"/>
              <w:rPr>
                <w:sz w:val="17"/>
              </w:rPr>
            </w:pPr>
          </w:p>
        </w:tc>
      </w:tr>
      <w:tr w:rsidRPr="005C3662" w:rsidR="006965EE" w:rsidTr="004973C3" w14:paraId="004B7A00" w14:textId="77777777">
        <w:tc>
          <w:tcPr>
            <w:tcW w:w="2905" w:type="pct"/>
            <w:shd w:val="clear" w:color="auto" w:fill="auto"/>
            <w:vAlign w:val="bottom"/>
          </w:tcPr>
          <w:p w:rsidRPr="005C3662" w:rsidR="006965EE" w:rsidP="004973C3" w:rsidRDefault="006965EE" w14:paraId="3CE2F07A" w14:textId="77777777">
            <w:pPr>
              <w:keepNext/>
              <w:keepLines/>
              <w:tabs>
                <w:tab w:val="left" w:pos="288"/>
                <w:tab w:val="left" w:pos="576"/>
                <w:tab w:val="left" w:pos="864"/>
                <w:tab w:val="left" w:pos="1152"/>
              </w:tabs>
              <w:spacing w:before="40" w:after="40" w:line="210" w:lineRule="exact"/>
              <w:ind w:right="40"/>
              <w:rPr>
                <w:sz w:val="17"/>
              </w:rPr>
            </w:pPr>
            <w:r w:rsidRPr="005C3662">
              <w:rPr>
                <w:sz w:val="17"/>
              </w:rPr>
              <w:t>Timely submission of documentation</w:t>
            </w:r>
          </w:p>
        </w:tc>
        <w:tc>
          <w:tcPr>
            <w:tcW w:w="420" w:type="pct"/>
            <w:shd w:val="clear" w:color="auto" w:fill="auto"/>
            <w:vAlign w:val="bottom"/>
          </w:tcPr>
          <w:p w:rsidRPr="005C3662" w:rsidR="006965EE" w:rsidP="004973C3" w:rsidRDefault="006965EE" w14:paraId="69304139"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5C3662">
              <w:rPr>
                <w:rFonts w:asciiTheme="majorBidi" w:hAnsiTheme="majorBidi" w:cstheme="majorBidi"/>
                <w:sz w:val="17"/>
                <w:szCs w:val="17"/>
              </w:rPr>
              <w:t>–</w:t>
            </w:r>
          </w:p>
        </w:tc>
        <w:tc>
          <w:tcPr>
            <w:tcW w:w="420" w:type="pct"/>
            <w:shd w:val="clear" w:color="auto" w:fill="auto"/>
            <w:vAlign w:val="bottom"/>
          </w:tcPr>
          <w:p w:rsidRPr="005C3662" w:rsidR="006965EE" w:rsidP="004973C3" w:rsidRDefault="006965EE" w14:paraId="7B431DCA"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5C3662">
              <w:rPr>
                <w:rFonts w:asciiTheme="majorBidi" w:hAnsiTheme="majorBidi" w:cstheme="majorBidi"/>
                <w:sz w:val="17"/>
                <w:szCs w:val="17"/>
              </w:rPr>
              <w:t>–</w:t>
            </w:r>
          </w:p>
        </w:tc>
        <w:tc>
          <w:tcPr>
            <w:tcW w:w="420" w:type="pct"/>
          </w:tcPr>
          <w:p w:rsidRPr="005C3662" w:rsidR="006965EE" w:rsidP="004973C3" w:rsidRDefault="006965EE" w14:paraId="58DAD8C6"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5C3662">
              <w:rPr>
                <w:rFonts w:asciiTheme="majorBidi" w:hAnsiTheme="majorBidi" w:cstheme="majorBidi"/>
                <w:sz w:val="17"/>
                <w:szCs w:val="17"/>
              </w:rPr>
              <w:t>–</w:t>
            </w:r>
          </w:p>
        </w:tc>
        <w:tc>
          <w:tcPr>
            <w:tcW w:w="420" w:type="pct"/>
            <w:shd w:val="clear" w:color="auto" w:fill="auto"/>
            <w:vAlign w:val="bottom"/>
          </w:tcPr>
          <w:p w:rsidRPr="005C3662" w:rsidR="006965EE" w:rsidP="004973C3" w:rsidRDefault="006965EE" w14:paraId="5EBB10A6"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5C3662">
              <w:rPr>
                <w:rFonts w:asciiTheme="majorBidi" w:hAnsiTheme="majorBidi" w:cstheme="majorBidi"/>
                <w:sz w:val="17"/>
                <w:szCs w:val="17"/>
              </w:rPr>
              <w:t>100</w:t>
            </w:r>
          </w:p>
        </w:tc>
        <w:tc>
          <w:tcPr>
            <w:tcW w:w="416" w:type="pct"/>
            <w:shd w:val="clear" w:color="auto" w:fill="auto"/>
            <w:vAlign w:val="bottom"/>
          </w:tcPr>
          <w:p w:rsidRPr="005C3662" w:rsidR="006965EE" w:rsidP="004973C3" w:rsidRDefault="006965EE" w14:paraId="497A9FA6"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5C3662">
              <w:rPr>
                <w:sz w:val="16"/>
                <w:szCs w:val="18"/>
              </w:rPr>
              <w:t>100</w:t>
            </w:r>
          </w:p>
        </w:tc>
      </w:tr>
      <w:tr w:rsidRPr="00B06DE5" w:rsidR="006965EE" w:rsidTr="004973C3" w14:paraId="534F0484" w14:textId="77777777">
        <w:tc>
          <w:tcPr>
            <w:tcW w:w="2905" w:type="pct"/>
            <w:tcBorders>
              <w:bottom w:val="single" w:color="auto" w:sz="12" w:space="0"/>
            </w:tcBorders>
            <w:shd w:val="clear" w:color="auto" w:fill="auto"/>
            <w:vAlign w:val="bottom"/>
          </w:tcPr>
          <w:p w:rsidRPr="005C3662" w:rsidR="006965EE" w:rsidP="004973C3" w:rsidRDefault="006965EE" w14:paraId="6A940B8B" w14:textId="5FD74D32">
            <w:pPr>
              <w:keepNext/>
              <w:keepLines/>
              <w:tabs>
                <w:tab w:val="left" w:pos="288"/>
                <w:tab w:val="left" w:pos="576"/>
                <w:tab w:val="left" w:pos="864"/>
                <w:tab w:val="left" w:pos="1152"/>
              </w:tabs>
              <w:spacing w:before="40" w:after="40" w:line="210" w:lineRule="exact"/>
              <w:ind w:right="40"/>
              <w:rPr>
                <w:sz w:val="17"/>
              </w:rPr>
            </w:pPr>
            <w:r w:rsidRPr="005C3662">
              <w:rPr>
                <w:sz w:val="17"/>
              </w:rPr>
              <w:t xml:space="preserve">Air tickets purchased at least </w:t>
            </w:r>
            <w:r w:rsidRPr="005C3662" w:rsidR="009776B5">
              <w:rPr>
                <w:sz w:val="17"/>
              </w:rPr>
              <w:t>two weeks</w:t>
            </w:r>
            <w:r w:rsidRPr="005C3662">
              <w:rPr>
                <w:sz w:val="17"/>
              </w:rPr>
              <w:t xml:space="preserve"> before the commencement of travel</w:t>
            </w:r>
          </w:p>
        </w:tc>
        <w:tc>
          <w:tcPr>
            <w:tcW w:w="420" w:type="pct"/>
            <w:tcBorders>
              <w:bottom w:val="single" w:color="auto" w:sz="12" w:space="0"/>
            </w:tcBorders>
            <w:shd w:val="clear" w:color="auto" w:fill="auto"/>
            <w:vAlign w:val="bottom"/>
          </w:tcPr>
          <w:p w:rsidRPr="005C3662" w:rsidR="006965EE" w:rsidP="004973C3" w:rsidRDefault="006965EE" w14:paraId="4C8BC085" w14:textId="77777777">
            <w:pPr>
              <w:keepNext/>
              <w:keepLines/>
              <w:tabs>
                <w:tab w:val="left" w:pos="288"/>
                <w:tab w:val="left" w:pos="576"/>
                <w:tab w:val="left" w:pos="864"/>
                <w:tab w:val="left" w:pos="1152"/>
              </w:tabs>
              <w:spacing w:before="40" w:after="40" w:line="210" w:lineRule="exact"/>
              <w:ind w:left="144" w:right="40"/>
              <w:jc w:val="right"/>
              <w:rPr>
                <w:sz w:val="17"/>
              </w:rPr>
            </w:pPr>
            <w:r w:rsidRPr="005C3662">
              <w:rPr>
                <w:rFonts w:asciiTheme="majorBidi" w:hAnsiTheme="majorBidi" w:cstheme="majorBidi"/>
                <w:sz w:val="17"/>
                <w:szCs w:val="17"/>
              </w:rPr>
              <w:t>–</w:t>
            </w:r>
          </w:p>
        </w:tc>
        <w:tc>
          <w:tcPr>
            <w:tcW w:w="420" w:type="pct"/>
            <w:tcBorders>
              <w:bottom w:val="single" w:color="auto" w:sz="12" w:space="0"/>
            </w:tcBorders>
            <w:shd w:val="clear" w:color="auto" w:fill="auto"/>
            <w:vAlign w:val="bottom"/>
          </w:tcPr>
          <w:p w:rsidRPr="005C3662" w:rsidR="006965EE" w:rsidP="004973C3" w:rsidRDefault="006965EE" w14:paraId="28657B32" w14:textId="77777777">
            <w:pPr>
              <w:keepNext/>
              <w:keepLines/>
              <w:tabs>
                <w:tab w:val="left" w:pos="288"/>
                <w:tab w:val="left" w:pos="576"/>
                <w:tab w:val="left" w:pos="864"/>
                <w:tab w:val="left" w:pos="1152"/>
              </w:tabs>
              <w:spacing w:before="40" w:after="40" w:line="210" w:lineRule="exact"/>
              <w:ind w:left="144" w:right="40"/>
              <w:jc w:val="right"/>
              <w:rPr>
                <w:sz w:val="17"/>
              </w:rPr>
            </w:pPr>
            <w:r w:rsidRPr="005C3662">
              <w:rPr>
                <w:rFonts w:asciiTheme="majorBidi" w:hAnsiTheme="majorBidi" w:cstheme="majorBidi"/>
                <w:sz w:val="17"/>
                <w:szCs w:val="17"/>
              </w:rPr>
              <w:t>–</w:t>
            </w:r>
          </w:p>
        </w:tc>
        <w:tc>
          <w:tcPr>
            <w:tcW w:w="420" w:type="pct"/>
            <w:tcBorders>
              <w:bottom w:val="single" w:color="auto" w:sz="12" w:space="0"/>
            </w:tcBorders>
            <w:vAlign w:val="bottom"/>
          </w:tcPr>
          <w:p w:rsidRPr="005C3662" w:rsidR="006965EE" w:rsidP="004973C3" w:rsidRDefault="005C3662" w14:paraId="5833EE93" w14:textId="6D6F4310">
            <w:pPr>
              <w:keepNext/>
              <w:keepLines/>
              <w:tabs>
                <w:tab w:val="left" w:pos="288"/>
                <w:tab w:val="left" w:pos="576"/>
                <w:tab w:val="left" w:pos="864"/>
                <w:tab w:val="left" w:pos="1152"/>
              </w:tabs>
              <w:spacing w:before="40" w:after="40" w:line="210" w:lineRule="exact"/>
              <w:ind w:left="144" w:right="40"/>
              <w:jc w:val="right"/>
              <w:rPr>
                <w:sz w:val="17"/>
              </w:rPr>
            </w:pPr>
            <w:r w:rsidRPr="005C3662">
              <w:rPr>
                <w:rFonts w:asciiTheme="majorBidi" w:hAnsiTheme="majorBidi" w:cstheme="majorBidi"/>
                <w:sz w:val="17"/>
                <w:szCs w:val="17"/>
              </w:rPr>
              <w:t>–</w:t>
            </w:r>
          </w:p>
        </w:tc>
        <w:tc>
          <w:tcPr>
            <w:tcW w:w="420" w:type="pct"/>
            <w:tcBorders>
              <w:bottom w:val="single" w:color="auto" w:sz="12" w:space="0"/>
            </w:tcBorders>
            <w:shd w:val="clear" w:color="auto" w:fill="auto"/>
            <w:vAlign w:val="bottom"/>
          </w:tcPr>
          <w:p w:rsidRPr="005C3662" w:rsidR="006965EE" w:rsidP="004973C3" w:rsidRDefault="006965EE" w14:paraId="5B546D32" w14:textId="77777777">
            <w:pPr>
              <w:keepNext/>
              <w:keepLines/>
              <w:tabs>
                <w:tab w:val="left" w:pos="288"/>
                <w:tab w:val="left" w:pos="576"/>
                <w:tab w:val="left" w:pos="864"/>
                <w:tab w:val="left" w:pos="1152"/>
              </w:tabs>
              <w:spacing w:before="40" w:after="40" w:line="210" w:lineRule="exact"/>
              <w:ind w:left="144" w:right="40"/>
              <w:jc w:val="right"/>
              <w:rPr>
                <w:sz w:val="17"/>
              </w:rPr>
            </w:pPr>
            <w:r w:rsidRPr="005C3662">
              <w:rPr>
                <w:sz w:val="17"/>
              </w:rPr>
              <w:t>100</w:t>
            </w:r>
          </w:p>
        </w:tc>
        <w:tc>
          <w:tcPr>
            <w:tcW w:w="416" w:type="pct"/>
            <w:tcBorders>
              <w:bottom w:val="single" w:color="auto" w:sz="12" w:space="0"/>
            </w:tcBorders>
            <w:shd w:val="clear" w:color="auto" w:fill="auto"/>
            <w:vAlign w:val="bottom"/>
          </w:tcPr>
          <w:p w:rsidRPr="005C3662" w:rsidR="006965EE" w:rsidP="004973C3" w:rsidRDefault="006965EE" w14:paraId="50EDF14D" w14:textId="77777777">
            <w:pPr>
              <w:keepNext/>
              <w:keepLines/>
              <w:tabs>
                <w:tab w:val="left" w:pos="288"/>
                <w:tab w:val="left" w:pos="576"/>
                <w:tab w:val="left" w:pos="864"/>
                <w:tab w:val="left" w:pos="1152"/>
              </w:tabs>
              <w:spacing w:before="40" w:after="40" w:line="210" w:lineRule="exact"/>
              <w:ind w:left="144" w:right="40"/>
              <w:jc w:val="right"/>
              <w:rPr>
                <w:sz w:val="17"/>
              </w:rPr>
            </w:pPr>
            <w:r w:rsidRPr="005C3662">
              <w:rPr>
                <w:sz w:val="17"/>
              </w:rPr>
              <w:t>100</w:t>
            </w:r>
          </w:p>
        </w:tc>
      </w:tr>
    </w:tbl>
    <w:p w:rsidR="006965EE" w:rsidP="006965EE" w:rsidRDefault="006965EE" w14:paraId="196D2B3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highlight w:val="yellow"/>
        </w:rPr>
      </w:pPr>
    </w:p>
    <w:p w:rsidR="00E21864" w:rsidP="006965EE" w:rsidRDefault="00E21864" w14:paraId="1F11B96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highlight w:val="yellow"/>
        </w:rPr>
      </w:pPr>
    </w:p>
    <w:p w:rsidRPr="00B06DE5" w:rsidR="00E21864" w:rsidP="006965EE" w:rsidRDefault="00E21864" w14:paraId="4B8CEA3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highlight w:val="yellow"/>
        </w:rPr>
      </w:pPr>
    </w:p>
    <w:p w:rsidRPr="00E21864" w:rsidR="009E1B78" w:rsidP="009E1B78" w:rsidRDefault="009E1B78" w14:paraId="40D02C91" w14:textId="2D2A8DB3">
      <w:pPr>
        <w:pStyle w:val="HCh"/>
        <w:tabs>
          <w:tab w:val="clear" w:pos="1022"/>
          <w:tab w:val="left" w:pos="540"/>
          <w:tab w:val="left" w:pos="810"/>
          <w:tab w:val="left" w:pos="900"/>
          <w:tab w:val="left" w:pos="990"/>
          <w:tab w:val="left" w:pos="1080"/>
        </w:tabs>
        <w:ind w:left="1267" w:right="1260" w:hanging="1267"/>
      </w:pPr>
      <w:r w:rsidRPr="00E21864">
        <w:t>XVII</w:t>
      </w:r>
      <w:r w:rsidRPr="00E21864" w:rsidR="00CD7F4C">
        <w:t>I</w:t>
      </w:r>
      <w:r w:rsidRPr="00E21864">
        <w:t xml:space="preserve">. </w:t>
      </w:r>
      <w:r w:rsidR="00E21864">
        <w:tab/>
      </w:r>
      <w:r w:rsidR="00E21864">
        <w:tab/>
      </w:r>
      <w:r w:rsidR="00E21864">
        <w:tab/>
      </w:r>
      <w:r w:rsidR="00E21864">
        <w:tab/>
      </w:r>
      <w:r w:rsidRPr="00E21864" w:rsidR="00E667D5">
        <w:t xml:space="preserve">Office of the </w:t>
      </w:r>
      <w:r w:rsidRPr="00E21864" w:rsidR="00586DFE">
        <w:t xml:space="preserve">Special Envoy </w:t>
      </w:r>
      <w:r w:rsidRPr="00E21864" w:rsidR="00E667D5">
        <w:t xml:space="preserve">of the Secretary-General </w:t>
      </w:r>
      <w:r w:rsidRPr="00E21864" w:rsidR="00586DFE">
        <w:t>for Future Generations</w:t>
      </w:r>
    </w:p>
    <w:p w:rsidRPr="00E21864" w:rsidR="009E1B78" w:rsidP="009E1B78" w:rsidRDefault="009E1B78" w14:paraId="0D4A8128"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21864" w:rsidR="009E1B78" w:rsidP="009E1B78" w:rsidRDefault="009E1B78" w14:paraId="7E49A42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21864" w:rsidR="009E1B78" w:rsidP="009E1B78" w:rsidRDefault="009E1B78" w14:paraId="6A2AACED" w14:textId="77777777">
      <w:pPr>
        <w:pStyle w:val="HCh"/>
        <w:tabs>
          <w:tab w:val="clear" w:pos="1022"/>
          <w:tab w:val="left" w:pos="810"/>
          <w:tab w:val="left" w:pos="990"/>
          <w:tab w:val="left" w:pos="1080"/>
        </w:tabs>
        <w:ind w:left="1267" w:right="580" w:hanging="1267"/>
      </w:pPr>
      <w:r w:rsidRPr="00E21864">
        <w:tab/>
      </w:r>
      <w:r w:rsidRPr="00E21864">
        <w:t>A.</w:t>
      </w:r>
      <w:r w:rsidRPr="00E21864">
        <w:tab/>
      </w:r>
      <w:r w:rsidRPr="00E21864">
        <w:t xml:space="preserve">Proposed programme plan for 2026 </w:t>
      </w:r>
    </w:p>
    <w:p w:rsidRPr="00E21864" w:rsidR="009E1B78" w:rsidP="009E1B78" w:rsidRDefault="009E1B78" w14:paraId="0238F49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21864" w:rsidR="009E1B78" w:rsidP="009E1B78" w:rsidRDefault="009E1B78" w14:paraId="5E0CEFD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21864" w:rsidR="009E1B78" w:rsidP="009E1B78" w:rsidRDefault="009E1B78" w14:paraId="31591B64" w14:textId="77777777">
      <w:pPr>
        <w:pStyle w:val="HCh"/>
        <w:ind w:left="1267" w:right="1260" w:hanging="1267"/>
      </w:pPr>
      <w:r w:rsidRPr="00E21864">
        <w:tab/>
      </w:r>
      <w:r w:rsidRPr="00E21864">
        <w:tab/>
      </w:r>
      <w:r w:rsidRPr="00E21864">
        <w:t>Overall orientation</w:t>
      </w:r>
    </w:p>
    <w:p w:rsidRPr="00E21864" w:rsidR="009E1B78" w:rsidP="009E1B78" w:rsidRDefault="009E1B78" w14:paraId="427C9C7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E21864" w:rsidR="009E1B78" w:rsidP="009E1B78" w:rsidRDefault="009E1B78" w14:paraId="418BC34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801E4A" w:rsidR="009E1B78" w:rsidP="009E1B78" w:rsidRDefault="009E1B78" w14:paraId="29CFFF52" w14:textId="77777777">
      <w:pPr>
        <w:pStyle w:val="H1"/>
        <w:ind w:right="1260"/>
      </w:pPr>
      <w:r w:rsidRPr="00E21864">
        <w:tab/>
      </w:r>
      <w:r w:rsidRPr="00E21864">
        <w:tab/>
      </w:r>
      <w:r w:rsidRPr="00801E4A">
        <w:t>Mandates and background</w:t>
      </w:r>
    </w:p>
    <w:p w:rsidRPr="00801E4A" w:rsidR="009E1B78" w:rsidP="009E1B78" w:rsidRDefault="009E1B78" w14:paraId="2B82B5E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B06DE5" w:rsidR="009E1B78" w:rsidP="009E1B78" w:rsidRDefault="009E1B78" w14:paraId="5089DD0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highlight w:val="yellow"/>
        </w:rPr>
      </w:pPr>
    </w:p>
    <w:p w:rsidR="009E1B78" w:rsidP="00E21864" w:rsidRDefault="00FC5B67" w14:paraId="53F020AA" w14:textId="626DD468">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t>The</w:t>
      </w:r>
      <w:r w:rsidR="00E21864">
        <w:t xml:space="preserve"> </w:t>
      </w:r>
      <w:r w:rsidRPr="003576F7" w:rsidR="00E21864">
        <w:t xml:space="preserve">Special Envoy </w:t>
      </w:r>
      <w:r w:rsidR="005E5A69">
        <w:t xml:space="preserve">of the Secretary-General </w:t>
      </w:r>
      <w:r w:rsidRPr="003576F7" w:rsidR="00E21864">
        <w:t>for Future Generations</w:t>
      </w:r>
      <w:r>
        <w:t xml:space="preserve"> would</w:t>
      </w:r>
      <w:r w:rsidRPr="003576F7" w:rsidR="00E21864">
        <w:t xml:space="preserve"> provide leadership</w:t>
      </w:r>
      <w:r w:rsidR="00E21864">
        <w:t xml:space="preserve"> and </w:t>
      </w:r>
      <w:r w:rsidRPr="00A73FE5" w:rsidR="00E21864">
        <w:rPr>
          <w:lang w:val="en-US"/>
        </w:rPr>
        <w:t>coordination across the United Nations System on the capacities, activities, and programmes required to support Member States in their efforts to implement the Declaration on Future Generation</w:t>
      </w:r>
      <w:r w:rsidR="000741EB">
        <w:rPr>
          <w:lang w:val="en-US"/>
        </w:rPr>
        <w:t>s</w:t>
      </w:r>
      <w:r w:rsidR="00E21864">
        <w:rPr>
          <w:lang w:val="en-US"/>
        </w:rPr>
        <w:t xml:space="preserve">, </w:t>
      </w:r>
      <w:r w:rsidR="00E21864">
        <w:t>approved by the General Assembly as an annex to the Pact for the Future on 22 September 2024 (</w:t>
      </w:r>
      <w:r w:rsidR="00801E4A">
        <w:t xml:space="preserve">resolution </w:t>
      </w:r>
      <w:r w:rsidR="00E21864">
        <w:t>79/1).</w:t>
      </w:r>
    </w:p>
    <w:p w:rsidR="00E21864" w:rsidP="00E21864" w:rsidRDefault="00E21864" w14:paraId="6DC5055E" w14:textId="3B0F3376">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70444E">
        <w:t>The Declaration on Future Generations reaffirms earlier commitments to the purposes and principles of the Charter of the United Nations, to the Universal Declaration of Human Rights, as well as to the 2030 Agenda for Sustainable Development, to the political declaration of the Sustainable Development Goals Summit of 2023 and to the Rio Declaration on Environment and Development</w:t>
      </w:r>
      <w:r>
        <w:t>.</w:t>
      </w:r>
    </w:p>
    <w:p w:rsidR="00E21864" w:rsidP="00E21864" w:rsidRDefault="00E21864" w14:paraId="1E734D8E" w14:textId="0E00861F">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70444E">
        <w:t>The Declaration sets out the foundations to safeguard the needs and interests of future generations through concrete measures and follow-up mechanisms. </w:t>
      </w:r>
      <w:r>
        <w:t xml:space="preserve">In the Declaration, future generations are defined as </w:t>
      </w:r>
      <w:r w:rsidRPr="007A11AC">
        <w:t>all those generations that do not yet exist, and who will inherit this planet</w:t>
      </w:r>
      <w:r>
        <w:t xml:space="preserve">. It includes a commitment by Heads of State and Government to </w:t>
      </w:r>
      <w:r w:rsidRPr="0070444E">
        <w:t>“</w:t>
      </w:r>
      <w:r>
        <w:t>e</w:t>
      </w:r>
      <w:r w:rsidRPr="0070444E">
        <w:t>quip</w:t>
      </w:r>
      <w:r w:rsidR="00801E4A">
        <w:t>ping</w:t>
      </w:r>
      <w:r w:rsidRPr="0070444E">
        <w:t xml:space="preserve"> the multilateral system, including the United Nations, to support States, upon their request, in their efforts to implement this Declaration and embed the needs and interests of future generations and long-term thinking in policymaking processes by fostering cooperation and facilitating greater use of anticipatory planning and foresight, based on science, data and statistics, and raising awareness of and advising on the likely intergenerational or future impacts of policies and programmes”</w:t>
      </w:r>
      <w:r>
        <w:t xml:space="preserve"> (para.30)</w:t>
      </w:r>
      <w:r w:rsidRPr="0070444E">
        <w:t xml:space="preserve"> and “</w:t>
      </w:r>
      <w:r>
        <w:t>f</w:t>
      </w:r>
      <w:r w:rsidRPr="0070444E">
        <w:t>oster</w:t>
      </w:r>
      <w:r w:rsidR="00801E4A">
        <w:t>ing</w:t>
      </w:r>
      <w:r w:rsidRPr="0070444E">
        <w:t xml:space="preserve"> an organizational culture that is future-oriented and mainstreamed across the United Nations system in order to facilitate science- and evidence-based decision-making by developing diverse capabilities, including anticipatory planning, foresight and futures literacy, and systematically promoting long-term and intergenerational thinking at all levels.</w:t>
      </w:r>
      <w:r>
        <w:t>” (</w:t>
      </w:r>
      <w:proofErr w:type="gramStart"/>
      <w:r>
        <w:t>para</w:t>
      </w:r>
      <w:proofErr w:type="gramEnd"/>
      <w:r>
        <w:t>. 31)</w:t>
      </w:r>
      <w:r w:rsidRPr="0070444E">
        <w:t xml:space="preserve">. </w:t>
      </w:r>
      <w:r>
        <w:t>It also comprises a decision to “</w:t>
      </w:r>
      <w:r w:rsidRPr="0070444E">
        <w:t>convene an inclusive high-level plenary meeting of the General Assembly on future generations that will review the implementation of this Declaration during the eighty-third session of the General Assembly and provide updates on the actions taken to safeguard the needs and interests of future generations</w:t>
      </w:r>
      <w:r>
        <w:t>” and a r</w:t>
      </w:r>
      <w:r w:rsidRPr="0070444E">
        <w:t xml:space="preserve">equest </w:t>
      </w:r>
      <w:r>
        <w:t xml:space="preserve">to </w:t>
      </w:r>
      <w:r w:rsidRPr="0070444E">
        <w:t xml:space="preserve">the Secretary-General to </w:t>
      </w:r>
      <w:r>
        <w:t>“</w:t>
      </w:r>
      <w:r w:rsidRPr="0070444E">
        <w:t>present a report on the implementation of this Declaration for consideration at the high-level plenary meeting to be held during the eighty-third session of the General Assembly</w:t>
      </w:r>
      <w:r>
        <w:t>” (para. 32).</w:t>
      </w:r>
    </w:p>
    <w:p w:rsidR="00E21864" w:rsidP="00E21864" w:rsidRDefault="00E21864" w14:paraId="76BBFD16" w14:textId="5AC8928F">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t>The</w:t>
      </w:r>
      <w:r w:rsidRPr="00915080">
        <w:t xml:space="preserve"> Special Envoy </w:t>
      </w:r>
      <w:r w:rsidR="00801E4A">
        <w:t xml:space="preserve">of the Secretary-General </w:t>
      </w:r>
      <w:r w:rsidRPr="00915080">
        <w:t xml:space="preserve">for Future Generations </w:t>
      </w:r>
      <w:r>
        <w:t>will</w:t>
      </w:r>
      <w:r w:rsidRPr="00915080">
        <w:t xml:space="preserve"> provide leadership and coordination across the United Nations System </w:t>
      </w:r>
      <w:r>
        <w:t>t</w:t>
      </w:r>
      <w:r w:rsidRPr="00915080">
        <w:t xml:space="preserve">o meet the demands on the United Nations System deriving from </w:t>
      </w:r>
      <w:r>
        <w:t>this</w:t>
      </w:r>
      <w:r w:rsidRPr="00915080">
        <w:t xml:space="preserve"> Declaration</w:t>
      </w:r>
      <w:r>
        <w:t>.</w:t>
      </w:r>
    </w:p>
    <w:p w:rsidR="00E21864" w:rsidP="00E21864" w:rsidRDefault="00E21864" w14:paraId="689B9F29" w14:textId="174AD51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FF100E">
        <w:t xml:space="preserve">The Special Envoy </w:t>
      </w:r>
      <w:r>
        <w:t>will</w:t>
      </w:r>
      <w:r w:rsidRPr="00FF100E">
        <w:t xml:space="preserve"> serve as a voice for long-term thinking and future generations at the global level, and would advocate, including in intergovernmental processes, high-level events and fora, for present generations to act responsibly to safeguard the needs and interests of future generations</w:t>
      </w:r>
      <w:r>
        <w:t>.</w:t>
      </w:r>
    </w:p>
    <w:p w:rsidR="00E21864" w:rsidP="00E21864" w:rsidRDefault="00E21864" w14:paraId="4BAF7259" w14:textId="5EC955A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FF100E">
        <w:t xml:space="preserve">The Special Envoy </w:t>
      </w:r>
      <w:r>
        <w:t>will</w:t>
      </w:r>
      <w:r w:rsidRPr="00FF100E">
        <w:t xml:space="preserve"> be responsible for developing a vision to fulfil the commitments of the Declaration on Future Generations and set strategic goals and objectives for its implementation. This </w:t>
      </w:r>
      <w:r>
        <w:t>will</w:t>
      </w:r>
      <w:r w:rsidRPr="00FF100E">
        <w:t xml:space="preserve"> involve offering support and advice to Member States and providing leadership and policy guidance to the United Nations system on activities meant to accelerate the implementation of the Declaration, </w:t>
      </w:r>
      <w:r>
        <w:t xml:space="preserve">including </w:t>
      </w:r>
      <w:r w:rsidRPr="00FF100E">
        <w:t xml:space="preserve">through a better use of science, data, anticipatory planning, strategic foresight and futures literacy. The Special Envoy </w:t>
      </w:r>
      <w:r>
        <w:t>will</w:t>
      </w:r>
      <w:r w:rsidRPr="00FF100E">
        <w:t xml:space="preserve"> also lead the preparations of the report </w:t>
      </w:r>
      <w:r>
        <w:t xml:space="preserve">of the Secretary-General </w:t>
      </w:r>
      <w:r w:rsidRPr="00FF100E">
        <w:t>on the implementation of the Declaration for consideration at the high-level plenary meeting to be held during the eighty-third session of the General Assembly in September 2028 and support Member States with the preparatory work, organization and execution of the high-level plenary meeting to be held during the eighty-third session of the General Assembly in September 2028</w:t>
      </w:r>
      <w:r>
        <w:t>.</w:t>
      </w:r>
    </w:p>
    <w:p w:rsidRPr="00E21864" w:rsidR="00E21864" w:rsidP="00E21864" w:rsidRDefault="00E21864" w14:paraId="76C5631F" w14:textId="77777777">
      <w:pPr>
        <w:pStyle w:val="ListParagraph"/>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p>
    <w:p w:rsidRPr="00586DFE" w:rsidR="009E1B78" w:rsidP="009E1B78" w:rsidRDefault="009E1B78" w14:paraId="74CBB5FB" w14:textId="77777777">
      <w:pPr>
        <w:pStyle w:val="HCh"/>
        <w:tabs>
          <w:tab w:val="clear" w:pos="1022"/>
          <w:tab w:val="left" w:pos="810"/>
          <w:tab w:val="left" w:pos="990"/>
          <w:tab w:val="left" w:pos="1080"/>
        </w:tabs>
        <w:ind w:left="1267" w:right="580" w:hanging="1267"/>
      </w:pPr>
      <w:r w:rsidRPr="002971E0">
        <w:tab/>
      </w:r>
      <w:r w:rsidRPr="002971E0">
        <w:rPr>
          <w:sz w:val="24"/>
          <w:szCs w:val="18"/>
        </w:rPr>
        <w:t>B.</w:t>
      </w:r>
      <w:r w:rsidRPr="002971E0">
        <w:rPr>
          <w:sz w:val="24"/>
          <w:szCs w:val="18"/>
        </w:rPr>
        <w:tab/>
      </w:r>
      <w:r w:rsidRPr="002971E0">
        <w:rPr>
          <w:sz w:val="24"/>
          <w:szCs w:val="18"/>
        </w:rPr>
        <w:tab/>
      </w:r>
      <w:r w:rsidRPr="002971E0">
        <w:rPr>
          <w:sz w:val="24"/>
          <w:szCs w:val="18"/>
        </w:rPr>
        <w:t>Proposed</w:t>
      </w:r>
      <w:r w:rsidRPr="00586DFE">
        <w:rPr>
          <w:sz w:val="24"/>
          <w:szCs w:val="18"/>
        </w:rPr>
        <w:t xml:space="preserve"> post and non-post resource requirements for 2026</w:t>
      </w:r>
    </w:p>
    <w:p w:rsidRPr="00586DFE" w:rsidR="009E1B78" w:rsidP="009E1B78" w:rsidRDefault="009E1B78" w14:paraId="4611656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246D018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04E18134" w14:textId="77777777">
      <w:pPr>
        <w:pStyle w:val="H23"/>
      </w:pPr>
      <w:r w:rsidRPr="00586DFE">
        <w:tab/>
      </w:r>
      <w:r w:rsidRPr="00586DFE">
        <w:tab/>
      </w:r>
      <w:r w:rsidRPr="00586DFE">
        <w:t xml:space="preserve">Overview </w:t>
      </w:r>
    </w:p>
    <w:p w:rsidRPr="00586DFE" w:rsidR="009E1B78" w:rsidP="009E1B78" w:rsidRDefault="009E1B78" w14:paraId="5A26487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750D66" w:rsidRDefault="009E1B78" w14:paraId="09B7976A" w14:textId="46DF2D3D">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86DFE">
        <w:t>The proposed regular budget resources for 2026, including the breakdown of resource changes, as applicable, are reflected in tables 1.</w:t>
      </w:r>
      <w:r w:rsidR="007C12A5">
        <w:t>207</w:t>
      </w:r>
      <w:r w:rsidRPr="00586DFE">
        <w:t xml:space="preserve"> to 1.</w:t>
      </w:r>
      <w:r w:rsidR="007C12A5">
        <w:t>209</w:t>
      </w:r>
      <w:r w:rsidRPr="00586DFE">
        <w:t xml:space="preserve">. </w:t>
      </w:r>
    </w:p>
    <w:p w:rsidRPr="00586DFE" w:rsidR="009E1B78" w:rsidP="009E1B78" w:rsidRDefault="009E1B78" w14:paraId="6338733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7C12A5" w:rsidRDefault="009E1B78" w14:paraId="07A98158" w14:textId="6F3A60CF">
      <w:pPr>
        <w:pStyle w:val="H23"/>
        <w:numPr>
          <w:ilvl w:val="0"/>
          <w:numId w:val="44"/>
        </w:numPr>
        <w:ind w:hanging="540"/>
        <w:rPr>
          <w:b w:val="0"/>
          <w:bCs/>
        </w:rPr>
      </w:pPr>
    </w:p>
    <w:p w:rsidRPr="00586DFE" w:rsidR="009E1B78" w:rsidP="009E1B78" w:rsidRDefault="009E1B78" w14:paraId="0CD3B775" w14:textId="77777777">
      <w:pPr>
        <w:pStyle w:val="H23"/>
      </w:pPr>
      <w:r w:rsidRPr="00586DFE">
        <w:t>Evolution of financial resources by object of expenditure</w:t>
      </w:r>
    </w:p>
    <w:p w:rsidRPr="00586DFE" w:rsidR="009E1B78" w:rsidP="009E1B78" w:rsidRDefault="009E1B78" w14:paraId="3131B69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6DFE">
        <w:rPr>
          <w:sz w:val="14"/>
          <w:szCs w:val="14"/>
        </w:rPr>
        <w:t>(Thousands of United States dollars)</w:t>
      </w:r>
    </w:p>
    <w:p w:rsidRPr="00586DFE" w:rsidR="009E1B78" w:rsidP="009E1B78" w:rsidRDefault="009E1B78" w14:paraId="5B372D8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6ED9757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2079"/>
        <w:gridCol w:w="915"/>
        <w:gridCol w:w="1047"/>
        <w:gridCol w:w="962"/>
        <w:gridCol w:w="962"/>
        <w:gridCol w:w="963"/>
        <w:gridCol w:w="962"/>
        <w:gridCol w:w="963"/>
        <w:gridCol w:w="997"/>
      </w:tblGrid>
      <w:tr w:rsidRPr="00586DFE" w:rsidR="009E1B78" w:rsidTr="004973C3" w14:paraId="5FC5FAA8" w14:textId="77777777">
        <w:trPr>
          <w:tblHeader/>
        </w:trPr>
        <w:tc>
          <w:tcPr>
            <w:tcW w:w="2079" w:type="dxa"/>
            <w:tcBorders>
              <w:top w:val="single" w:color="auto" w:sz="4" w:space="0"/>
            </w:tcBorders>
            <w:shd w:val="clear" w:color="auto" w:fill="auto"/>
            <w:vAlign w:val="bottom"/>
          </w:tcPr>
          <w:p w:rsidRPr="00586DFE" w:rsidR="009E1B78" w:rsidP="004973C3" w:rsidRDefault="009E1B78" w14:paraId="277D557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p>
        </w:tc>
        <w:tc>
          <w:tcPr>
            <w:tcW w:w="915" w:type="dxa"/>
            <w:tcBorders>
              <w:top w:val="single" w:color="auto" w:sz="4" w:space="0"/>
            </w:tcBorders>
            <w:shd w:val="clear" w:color="auto" w:fill="auto"/>
            <w:vAlign w:val="bottom"/>
          </w:tcPr>
          <w:p w:rsidRPr="00586DFE" w:rsidR="009E1B78" w:rsidP="004973C3" w:rsidRDefault="009E1B78" w14:paraId="0E4579D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c>
          <w:tcPr>
            <w:tcW w:w="1047" w:type="dxa"/>
            <w:tcBorders>
              <w:top w:val="single" w:color="auto" w:sz="4" w:space="0"/>
            </w:tcBorders>
            <w:shd w:val="clear" w:color="auto" w:fill="auto"/>
            <w:vAlign w:val="bottom"/>
          </w:tcPr>
          <w:p w:rsidRPr="00586DFE" w:rsidR="009E1B78" w:rsidP="004973C3" w:rsidRDefault="009E1B78" w14:paraId="1A6040B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586DFE">
              <w:rPr>
                <w:i/>
                <w:sz w:val="14"/>
              </w:rPr>
              <w:t xml:space="preserve"> </w:t>
            </w:r>
          </w:p>
        </w:tc>
        <w:tc>
          <w:tcPr>
            <w:tcW w:w="4812" w:type="dxa"/>
            <w:gridSpan w:val="5"/>
            <w:tcBorders>
              <w:top w:val="single" w:color="auto" w:sz="4" w:space="0"/>
              <w:bottom w:val="single" w:color="auto" w:sz="4" w:space="0"/>
            </w:tcBorders>
            <w:shd w:val="clear" w:color="auto" w:fill="auto"/>
            <w:vAlign w:val="bottom"/>
          </w:tcPr>
          <w:p w:rsidRPr="00586DFE" w:rsidR="009E1B78" w:rsidP="004973C3" w:rsidRDefault="009E1B78" w14:paraId="799F7FD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center"/>
              <w:rPr>
                <w:i/>
                <w:sz w:val="14"/>
              </w:rPr>
            </w:pPr>
            <w:r w:rsidRPr="00586DFE">
              <w:rPr>
                <w:i/>
                <w:sz w:val="14"/>
              </w:rPr>
              <w:t>Changes</w:t>
            </w:r>
          </w:p>
        </w:tc>
        <w:tc>
          <w:tcPr>
            <w:tcW w:w="997" w:type="dxa"/>
            <w:vMerge w:val="restart"/>
            <w:tcBorders>
              <w:top w:val="single" w:color="auto" w:sz="4" w:space="0"/>
            </w:tcBorders>
            <w:shd w:val="clear" w:color="auto" w:fill="auto"/>
            <w:vAlign w:val="bottom"/>
          </w:tcPr>
          <w:p w:rsidRPr="00586DFE" w:rsidR="009E1B78" w:rsidP="004973C3" w:rsidRDefault="009E1B78" w14:paraId="76F99494" w14:textId="77777777">
            <w:pPr>
              <w:pStyle w:val="SingleTxt"/>
              <w:spacing w:before="81" w:after="81" w:line="160" w:lineRule="exact"/>
              <w:ind w:left="144" w:right="43"/>
              <w:jc w:val="right"/>
              <w:rPr>
                <w:i/>
                <w:sz w:val="14"/>
              </w:rPr>
            </w:pPr>
            <w:r w:rsidRPr="00586DFE">
              <w:rPr>
                <w:i/>
                <w:sz w:val="14"/>
              </w:rPr>
              <w:t xml:space="preserve">2026 estimate  </w:t>
            </w:r>
          </w:p>
        </w:tc>
      </w:tr>
      <w:tr w:rsidRPr="00586DFE" w:rsidR="009E1B78" w:rsidTr="004973C3" w14:paraId="6A85C9FB" w14:textId="77777777">
        <w:trPr>
          <w:tblHeader/>
        </w:trPr>
        <w:tc>
          <w:tcPr>
            <w:tcW w:w="2079" w:type="dxa"/>
            <w:tcBorders>
              <w:bottom w:val="single" w:color="auto" w:sz="12" w:space="0"/>
            </w:tcBorders>
            <w:shd w:val="clear" w:color="auto" w:fill="auto"/>
            <w:vAlign w:val="bottom"/>
          </w:tcPr>
          <w:p w:rsidRPr="00586DFE" w:rsidR="009E1B78" w:rsidP="004973C3" w:rsidRDefault="009E1B78" w14:paraId="492DF9D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r w:rsidRPr="00586DFE">
              <w:rPr>
                <w:i/>
                <w:sz w:val="14"/>
              </w:rPr>
              <w:t>Object of expenditure</w:t>
            </w:r>
          </w:p>
        </w:tc>
        <w:tc>
          <w:tcPr>
            <w:tcW w:w="915" w:type="dxa"/>
            <w:tcBorders>
              <w:bottom w:val="single" w:color="auto" w:sz="12" w:space="0"/>
            </w:tcBorders>
            <w:shd w:val="clear" w:color="auto" w:fill="auto"/>
            <w:vAlign w:val="bottom"/>
          </w:tcPr>
          <w:p w:rsidRPr="00586DFE" w:rsidR="009E1B78" w:rsidP="004973C3" w:rsidRDefault="009E1B78" w14:paraId="03D67BC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586DFE">
              <w:rPr>
                <w:i/>
                <w:sz w:val="14"/>
              </w:rPr>
              <w:t>2024 expenditure</w:t>
            </w:r>
          </w:p>
        </w:tc>
        <w:tc>
          <w:tcPr>
            <w:tcW w:w="1047" w:type="dxa"/>
            <w:tcBorders>
              <w:bottom w:val="single" w:color="auto" w:sz="12" w:space="0"/>
            </w:tcBorders>
            <w:shd w:val="clear" w:color="auto" w:fill="auto"/>
            <w:vAlign w:val="bottom"/>
          </w:tcPr>
          <w:p w:rsidRPr="00586DFE" w:rsidR="009E1B78" w:rsidP="004973C3" w:rsidRDefault="009E1B78" w14:paraId="565776D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586DFE">
              <w:rPr>
                <w:i/>
                <w:sz w:val="14"/>
              </w:rPr>
              <w:t>2024 approved</w:t>
            </w:r>
          </w:p>
        </w:tc>
        <w:tc>
          <w:tcPr>
            <w:tcW w:w="962" w:type="dxa"/>
            <w:tcBorders>
              <w:top w:val="single" w:color="auto" w:sz="4" w:space="0"/>
              <w:bottom w:val="single" w:color="auto" w:sz="12" w:space="0"/>
            </w:tcBorders>
            <w:shd w:val="clear" w:color="auto" w:fill="auto"/>
            <w:vAlign w:val="bottom"/>
          </w:tcPr>
          <w:p w:rsidRPr="00586DFE" w:rsidR="009E1B78" w:rsidP="004973C3" w:rsidRDefault="009E1B78" w14:paraId="7477892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586DFE">
              <w:rPr>
                <w:i/>
                <w:sz w:val="14"/>
              </w:rPr>
              <w:t>Technical adjustments</w:t>
            </w:r>
          </w:p>
        </w:tc>
        <w:tc>
          <w:tcPr>
            <w:tcW w:w="962" w:type="dxa"/>
            <w:tcBorders>
              <w:top w:val="single" w:color="auto" w:sz="4" w:space="0"/>
              <w:bottom w:val="single" w:color="auto" w:sz="12" w:space="0"/>
            </w:tcBorders>
            <w:shd w:val="clear" w:color="auto" w:fill="auto"/>
            <w:vAlign w:val="bottom"/>
          </w:tcPr>
          <w:p w:rsidRPr="00586DFE" w:rsidR="009E1B78" w:rsidP="004973C3" w:rsidRDefault="009E1B78" w14:paraId="28D6401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586DFE">
              <w:rPr>
                <w:i/>
                <w:sz w:val="14"/>
              </w:rPr>
              <w:t>New/ expanded mandates</w:t>
            </w:r>
          </w:p>
        </w:tc>
        <w:tc>
          <w:tcPr>
            <w:tcW w:w="963" w:type="dxa"/>
            <w:tcBorders>
              <w:top w:val="single" w:color="auto" w:sz="4" w:space="0"/>
              <w:bottom w:val="single" w:color="auto" w:sz="12" w:space="0"/>
            </w:tcBorders>
            <w:shd w:val="clear" w:color="auto" w:fill="auto"/>
            <w:vAlign w:val="bottom"/>
          </w:tcPr>
          <w:p w:rsidRPr="00586DFE" w:rsidR="009E1B78" w:rsidP="004973C3" w:rsidRDefault="009E1B78" w14:paraId="3E667E5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586DFE">
              <w:rPr>
                <w:i/>
                <w:sz w:val="14"/>
              </w:rPr>
              <w:t>Other</w:t>
            </w:r>
          </w:p>
        </w:tc>
        <w:tc>
          <w:tcPr>
            <w:tcW w:w="962" w:type="dxa"/>
            <w:tcBorders>
              <w:top w:val="single" w:color="auto" w:sz="4" w:space="0"/>
              <w:bottom w:val="single" w:color="auto" w:sz="12" w:space="0"/>
            </w:tcBorders>
            <w:shd w:val="clear" w:color="auto" w:fill="auto"/>
            <w:vAlign w:val="bottom"/>
          </w:tcPr>
          <w:p w:rsidRPr="00586DFE" w:rsidR="009E1B78" w:rsidP="004973C3" w:rsidRDefault="009E1B78" w14:paraId="7D0A89D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586DFE">
              <w:rPr>
                <w:i/>
                <w:sz w:val="14"/>
              </w:rPr>
              <w:t>Total</w:t>
            </w:r>
          </w:p>
        </w:tc>
        <w:tc>
          <w:tcPr>
            <w:tcW w:w="963" w:type="dxa"/>
            <w:tcBorders>
              <w:top w:val="single" w:color="auto" w:sz="4" w:space="0"/>
              <w:bottom w:val="single" w:color="auto" w:sz="12" w:space="0"/>
            </w:tcBorders>
            <w:shd w:val="clear" w:color="auto" w:fill="auto"/>
            <w:vAlign w:val="bottom"/>
          </w:tcPr>
          <w:p w:rsidRPr="00586DFE" w:rsidR="009E1B78" w:rsidP="004973C3" w:rsidRDefault="009E1B78" w14:paraId="185768C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586DFE">
              <w:rPr>
                <w:i/>
                <w:sz w:val="14"/>
              </w:rPr>
              <w:t>Percentage</w:t>
            </w:r>
          </w:p>
        </w:tc>
        <w:tc>
          <w:tcPr>
            <w:tcW w:w="997" w:type="dxa"/>
            <w:vMerge/>
            <w:vAlign w:val="bottom"/>
          </w:tcPr>
          <w:p w:rsidRPr="00586DFE" w:rsidR="009E1B78" w:rsidP="004973C3" w:rsidRDefault="009E1B78" w14:paraId="6C5A97F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r>
      <w:tr w:rsidRPr="00586DFE" w:rsidR="009E1B78" w:rsidTr="004973C3" w14:paraId="37ADC295" w14:textId="77777777">
        <w:trPr>
          <w:trHeight w:val="115" w:hRule="exact"/>
          <w:tblHeader/>
        </w:trPr>
        <w:tc>
          <w:tcPr>
            <w:tcW w:w="2079" w:type="dxa"/>
            <w:tcBorders>
              <w:top w:val="single" w:color="auto" w:sz="12" w:space="0"/>
            </w:tcBorders>
            <w:shd w:val="clear" w:color="auto" w:fill="auto"/>
            <w:vAlign w:val="bottom"/>
          </w:tcPr>
          <w:p w:rsidRPr="00586DFE" w:rsidR="009E1B78" w:rsidP="004973C3" w:rsidRDefault="009E1B78" w14:paraId="29A292C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15" w:type="dxa"/>
            <w:tcBorders>
              <w:top w:val="single" w:color="auto" w:sz="12" w:space="0"/>
            </w:tcBorders>
            <w:shd w:val="clear" w:color="auto" w:fill="auto"/>
            <w:vAlign w:val="bottom"/>
          </w:tcPr>
          <w:p w:rsidRPr="00586DFE" w:rsidR="009E1B78" w:rsidP="004973C3" w:rsidRDefault="009E1B78" w14:paraId="5CE69C8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47" w:type="dxa"/>
            <w:tcBorders>
              <w:top w:val="single" w:color="auto" w:sz="12" w:space="0"/>
            </w:tcBorders>
            <w:shd w:val="clear" w:color="auto" w:fill="auto"/>
            <w:vAlign w:val="bottom"/>
          </w:tcPr>
          <w:p w:rsidRPr="00586DFE" w:rsidR="009E1B78" w:rsidP="004973C3" w:rsidRDefault="009E1B78" w14:paraId="16101A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2" w:type="dxa"/>
            <w:tcBorders>
              <w:top w:val="single" w:color="auto" w:sz="12" w:space="0"/>
            </w:tcBorders>
            <w:shd w:val="clear" w:color="auto" w:fill="auto"/>
            <w:vAlign w:val="bottom"/>
          </w:tcPr>
          <w:p w:rsidRPr="00586DFE" w:rsidR="009E1B78" w:rsidP="004973C3" w:rsidRDefault="009E1B78" w14:paraId="02CF955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2" w:type="dxa"/>
            <w:tcBorders>
              <w:top w:val="single" w:color="auto" w:sz="12" w:space="0"/>
            </w:tcBorders>
            <w:shd w:val="clear" w:color="auto" w:fill="auto"/>
            <w:vAlign w:val="bottom"/>
          </w:tcPr>
          <w:p w:rsidRPr="00586DFE" w:rsidR="009E1B78" w:rsidP="004973C3" w:rsidRDefault="009E1B78" w14:paraId="70A1B9C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586DFE" w:rsidR="009E1B78" w:rsidP="004973C3" w:rsidRDefault="009E1B78" w14:paraId="0760A2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2" w:type="dxa"/>
            <w:tcBorders>
              <w:top w:val="single" w:color="auto" w:sz="12" w:space="0"/>
            </w:tcBorders>
            <w:shd w:val="clear" w:color="auto" w:fill="auto"/>
            <w:vAlign w:val="bottom"/>
          </w:tcPr>
          <w:p w:rsidRPr="00586DFE" w:rsidR="009E1B78" w:rsidP="004973C3" w:rsidRDefault="009E1B78" w14:paraId="21384AD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color="auto" w:sz="12" w:space="0"/>
            </w:tcBorders>
            <w:shd w:val="clear" w:color="auto" w:fill="auto"/>
            <w:vAlign w:val="bottom"/>
          </w:tcPr>
          <w:p w:rsidRPr="00586DFE" w:rsidR="009E1B78" w:rsidP="004973C3" w:rsidRDefault="009E1B78" w14:paraId="079CE4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7" w:type="dxa"/>
            <w:tcBorders>
              <w:top w:val="single" w:color="auto" w:sz="12" w:space="0"/>
            </w:tcBorders>
            <w:shd w:val="clear" w:color="auto" w:fill="auto"/>
            <w:vAlign w:val="bottom"/>
          </w:tcPr>
          <w:p w:rsidRPr="00586DFE" w:rsidR="009E1B78" w:rsidP="004973C3" w:rsidRDefault="009E1B78" w14:paraId="28FE1D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Pr="00586DFE" w:rsidR="0038022E" w:rsidTr="004973C3" w14:paraId="4DA061BA" w14:textId="77777777">
        <w:tc>
          <w:tcPr>
            <w:tcW w:w="2079" w:type="dxa"/>
            <w:shd w:val="clear" w:color="auto" w:fill="auto"/>
            <w:vAlign w:val="bottom"/>
          </w:tcPr>
          <w:p w:rsidRPr="00586DFE" w:rsidR="0038022E" w:rsidP="0038022E" w:rsidRDefault="0038022E" w14:paraId="200EAAD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86DFE">
              <w:rPr>
                <w:sz w:val="17"/>
              </w:rPr>
              <w:t xml:space="preserve">Posts </w:t>
            </w:r>
          </w:p>
        </w:tc>
        <w:tc>
          <w:tcPr>
            <w:tcW w:w="915" w:type="dxa"/>
            <w:shd w:val="clear" w:color="auto" w:fill="auto"/>
            <w:vAlign w:val="bottom"/>
          </w:tcPr>
          <w:p w:rsidRPr="00586DFE" w:rsidR="0038022E" w:rsidP="0038022E" w:rsidRDefault="0038022E" w14:paraId="6DBBE1D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1047" w:type="dxa"/>
            <w:shd w:val="clear" w:color="auto" w:fill="auto"/>
            <w:vAlign w:val="bottom"/>
          </w:tcPr>
          <w:p w:rsidRPr="00586DFE" w:rsidR="0038022E" w:rsidP="0038022E" w:rsidRDefault="0038022E" w14:paraId="5BD43E7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2" w:type="dxa"/>
            <w:shd w:val="clear" w:color="auto" w:fill="auto"/>
            <w:vAlign w:val="bottom"/>
          </w:tcPr>
          <w:p w:rsidRPr="00586DFE" w:rsidR="0038022E" w:rsidP="0038022E" w:rsidRDefault="0038022E" w14:paraId="786C2B3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2" w:type="dxa"/>
            <w:shd w:val="clear" w:color="auto" w:fill="auto"/>
            <w:vAlign w:val="bottom"/>
          </w:tcPr>
          <w:p w:rsidRPr="00586DFE" w:rsidR="0038022E" w:rsidP="0038022E" w:rsidRDefault="0038022E" w14:paraId="68C3100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3" w:type="dxa"/>
            <w:shd w:val="clear" w:color="auto" w:fill="auto"/>
            <w:vAlign w:val="bottom"/>
          </w:tcPr>
          <w:p w:rsidRPr="00586DFE" w:rsidR="0038022E" w:rsidP="0038022E" w:rsidRDefault="0038022E" w14:paraId="1E4BEE16" w14:textId="11AFCB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901.3</w:t>
            </w:r>
          </w:p>
        </w:tc>
        <w:tc>
          <w:tcPr>
            <w:tcW w:w="962" w:type="dxa"/>
            <w:shd w:val="clear" w:color="auto" w:fill="auto"/>
            <w:vAlign w:val="bottom"/>
          </w:tcPr>
          <w:p w:rsidRPr="00586DFE" w:rsidR="0038022E" w:rsidP="0038022E" w:rsidRDefault="0038022E" w14:paraId="61F98547" w14:textId="165276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901.3</w:t>
            </w:r>
          </w:p>
        </w:tc>
        <w:tc>
          <w:tcPr>
            <w:tcW w:w="963" w:type="dxa"/>
            <w:shd w:val="clear" w:color="auto" w:fill="auto"/>
            <w:vAlign w:val="bottom"/>
          </w:tcPr>
          <w:p w:rsidRPr="00586DFE" w:rsidR="0038022E" w:rsidP="0038022E" w:rsidRDefault="0038022E" w14:paraId="3C7AD2FA" w14:textId="70CF1F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52345">
              <w:rPr>
                <w:rFonts w:asciiTheme="majorBidi" w:hAnsiTheme="majorBidi" w:cstheme="majorBidi"/>
                <w:sz w:val="17"/>
                <w:szCs w:val="17"/>
              </w:rPr>
              <w:t>–</w:t>
            </w:r>
          </w:p>
        </w:tc>
        <w:tc>
          <w:tcPr>
            <w:tcW w:w="997" w:type="dxa"/>
            <w:shd w:val="clear" w:color="auto" w:fill="auto"/>
            <w:vAlign w:val="bottom"/>
          </w:tcPr>
          <w:p w:rsidRPr="00586DFE" w:rsidR="0038022E" w:rsidP="0038022E" w:rsidRDefault="0038022E" w14:paraId="4EFCA706" w14:textId="6D12AE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901.3</w:t>
            </w:r>
          </w:p>
        </w:tc>
      </w:tr>
      <w:tr w:rsidRPr="00586DFE" w:rsidR="0038022E" w:rsidTr="004973C3" w14:paraId="5F251AE1" w14:textId="77777777">
        <w:tc>
          <w:tcPr>
            <w:tcW w:w="2079" w:type="dxa"/>
            <w:shd w:val="clear" w:color="auto" w:fill="auto"/>
            <w:vAlign w:val="bottom"/>
          </w:tcPr>
          <w:p w:rsidRPr="00586DFE" w:rsidR="0038022E" w:rsidP="0038022E" w:rsidRDefault="0038022E" w14:paraId="0BB3CE1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86DFE">
              <w:rPr>
                <w:sz w:val="17"/>
              </w:rPr>
              <w:t xml:space="preserve">Travel of staff </w:t>
            </w:r>
          </w:p>
        </w:tc>
        <w:tc>
          <w:tcPr>
            <w:tcW w:w="915" w:type="dxa"/>
            <w:shd w:val="clear" w:color="auto" w:fill="auto"/>
            <w:vAlign w:val="bottom"/>
          </w:tcPr>
          <w:p w:rsidRPr="00586DFE" w:rsidR="0038022E" w:rsidP="0038022E" w:rsidRDefault="0038022E" w14:paraId="0BF690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1047" w:type="dxa"/>
            <w:shd w:val="clear" w:color="auto" w:fill="auto"/>
            <w:vAlign w:val="bottom"/>
          </w:tcPr>
          <w:p w:rsidRPr="00586DFE" w:rsidR="0038022E" w:rsidP="0038022E" w:rsidRDefault="0038022E" w14:paraId="0D094BD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2" w:type="dxa"/>
            <w:shd w:val="clear" w:color="auto" w:fill="auto"/>
            <w:vAlign w:val="bottom"/>
          </w:tcPr>
          <w:p w:rsidRPr="00586DFE" w:rsidR="0038022E" w:rsidP="0038022E" w:rsidRDefault="0038022E" w14:paraId="38AFF1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2" w:type="dxa"/>
            <w:shd w:val="clear" w:color="auto" w:fill="auto"/>
            <w:vAlign w:val="bottom"/>
          </w:tcPr>
          <w:p w:rsidRPr="00586DFE" w:rsidR="0038022E" w:rsidP="0038022E" w:rsidRDefault="0038022E" w14:paraId="50D1307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3" w:type="dxa"/>
            <w:shd w:val="clear" w:color="auto" w:fill="auto"/>
            <w:vAlign w:val="bottom"/>
          </w:tcPr>
          <w:p w:rsidRPr="00586DFE" w:rsidR="0038022E" w:rsidP="0038022E" w:rsidRDefault="0038022E" w14:paraId="043C3094" w14:textId="513172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81.9</w:t>
            </w:r>
          </w:p>
        </w:tc>
        <w:tc>
          <w:tcPr>
            <w:tcW w:w="962" w:type="dxa"/>
            <w:shd w:val="clear" w:color="auto" w:fill="auto"/>
            <w:vAlign w:val="bottom"/>
          </w:tcPr>
          <w:p w:rsidRPr="00586DFE" w:rsidR="0038022E" w:rsidP="0038022E" w:rsidRDefault="0038022E" w14:paraId="142042DC" w14:textId="4D708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81.9</w:t>
            </w:r>
          </w:p>
        </w:tc>
        <w:tc>
          <w:tcPr>
            <w:tcW w:w="963" w:type="dxa"/>
            <w:shd w:val="clear" w:color="auto" w:fill="auto"/>
            <w:vAlign w:val="bottom"/>
          </w:tcPr>
          <w:p w:rsidRPr="00586DFE" w:rsidR="0038022E" w:rsidP="0038022E" w:rsidRDefault="0038022E" w14:paraId="34B1A207" w14:textId="014C3B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52345">
              <w:rPr>
                <w:rFonts w:asciiTheme="majorBidi" w:hAnsiTheme="majorBidi" w:cstheme="majorBidi"/>
                <w:sz w:val="17"/>
                <w:szCs w:val="17"/>
              </w:rPr>
              <w:t>–</w:t>
            </w:r>
          </w:p>
        </w:tc>
        <w:tc>
          <w:tcPr>
            <w:tcW w:w="997" w:type="dxa"/>
            <w:shd w:val="clear" w:color="auto" w:fill="auto"/>
            <w:vAlign w:val="bottom"/>
          </w:tcPr>
          <w:p w:rsidRPr="00586DFE" w:rsidR="0038022E" w:rsidP="0038022E" w:rsidRDefault="0038022E" w14:paraId="1DA1B18C" w14:textId="23887E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81.9</w:t>
            </w:r>
          </w:p>
        </w:tc>
      </w:tr>
      <w:tr w:rsidRPr="00586DFE" w:rsidR="0038022E" w:rsidTr="004973C3" w14:paraId="29E262B3" w14:textId="77777777">
        <w:tc>
          <w:tcPr>
            <w:tcW w:w="2079" w:type="dxa"/>
            <w:shd w:val="clear" w:color="auto" w:fill="auto"/>
            <w:vAlign w:val="bottom"/>
          </w:tcPr>
          <w:p w:rsidRPr="00586DFE" w:rsidR="0038022E" w:rsidP="0038022E" w:rsidRDefault="0038022E" w14:paraId="2D850D7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86DFE">
              <w:rPr>
                <w:sz w:val="17"/>
              </w:rPr>
              <w:t xml:space="preserve">Contractual services </w:t>
            </w:r>
          </w:p>
        </w:tc>
        <w:tc>
          <w:tcPr>
            <w:tcW w:w="915" w:type="dxa"/>
            <w:shd w:val="clear" w:color="auto" w:fill="auto"/>
            <w:vAlign w:val="bottom"/>
          </w:tcPr>
          <w:p w:rsidRPr="00586DFE" w:rsidR="0038022E" w:rsidP="0038022E" w:rsidRDefault="0038022E" w14:paraId="6462855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1047" w:type="dxa"/>
            <w:shd w:val="clear" w:color="auto" w:fill="auto"/>
            <w:vAlign w:val="bottom"/>
          </w:tcPr>
          <w:p w:rsidRPr="00586DFE" w:rsidR="0038022E" w:rsidP="0038022E" w:rsidRDefault="0038022E" w14:paraId="32A339A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2" w:type="dxa"/>
            <w:shd w:val="clear" w:color="auto" w:fill="auto"/>
            <w:vAlign w:val="bottom"/>
          </w:tcPr>
          <w:p w:rsidRPr="00586DFE" w:rsidR="0038022E" w:rsidP="0038022E" w:rsidRDefault="0038022E" w14:paraId="3AE748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2" w:type="dxa"/>
            <w:shd w:val="clear" w:color="auto" w:fill="auto"/>
            <w:vAlign w:val="bottom"/>
          </w:tcPr>
          <w:p w:rsidRPr="00586DFE" w:rsidR="0038022E" w:rsidP="0038022E" w:rsidRDefault="0038022E" w14:paraId="55CBD33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3" w:type="dxa"/>
            <w:shd w:val="clear" w:color="auto" w:fill="auto"/>
            <w:vAlign w:val="bottom"/>
          </w:tcPr>
          <w:p w:rsidRPr="00586DFE" w:rsidR="0038022E" w:rsidP="0038022E" w:rsidRDefault="0038022E" w14:paraId="077374AD" w14:textId="4E4100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color w:val="000000"/>
                <w:sz w:val="17"/>
                <w:szCs w:val="17"/>
                <w:lang w:eastAsia="zh-CN"/>
              </w:rPr>
              <w:t>59.1</w:t>
            </w:r>
          </w:p>
        </w:tc>
        <w:tc>
          <w:tcPr>
            <w:tcW w:w="962" w:type="dxa"/>
            <w:shd w:val="clear" w:color="auto" w:fill="auto"/>
            <w:vAlign w:val="bottom"/>
          </w:tcPr>
          <w:p w:rsidRPr="00586DFE" w:rsidR="0038022E" w:rsidP="0038022E" w:rsidRDefault="0038022E" w14:paraId="734FB616" w14:textId="191BCB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color w:val="000000"/>
                <w:sz w:val="17"/>
                <w:szCs w:val="17"/>
                <w:lang w:eastAsia="zh-CN"/>
              </w:rPr>
              <w:t>59.1</w:t>
            </w:r>
          </w:p>
        </w:tc>
        <w:tc>
          <w:tcPr>
            <w:tcW w:w="963" w:type="dxa"/>
            <w:shd w:val="clear" w:color="auto" w:fill="auto"/>
            <w:vAlign w:val="bottom"/>
          </w:tcPr>
          <w:p w:rsidRPr="00586DFE" w:rsidR="0038022E" w:rsidP="0038022E" w:rsidRDefault="0038022E" w14:paraId="54094E65" w14:textId="4044D0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52345">
              <w:rPr>
                <w:rFonts w:asciiTheme="majorBidi" w:hAnsiTheme="majorBidi" w:cstheme="majorBidi"/>
                <w:sz w:val="17"/>
                <w:szCs w:val="17"/>
              </w:rPr>
              <w:t>–</w:t>
            </w:r>
          </w:p>
        </w:tc>
        <w:tc>
          <w:tcPr>
            <w:tcW w:w="997" w:type="dxa"/>
            <w:shd w:val="clear" w:color="auto" w:fill="auto"/>
            <w:vAlign w:val="bottom"/>
          </w:tcPr>
          <w:p w:rsidRPr="00586DFE" w:rsidR="0038022E" w:rsidP="0038022E" w:rsidRDefault="0038022E" w14:paraId="041161D2" w14:textId="0E60F1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color w:val="000000"/>
                <w:sz w:val="17"/>
                <w:szCs w:val="17"/>
                <w:lang w:eastAsia="zh-CN"/>
              </w:rPr>
              <w:t>59.1</w:t>
            </w:r>
          </w:p>
        </w:tc>
      </w:tr>
      <w:tr w:rsidRPr="00586DFE" w:rsidR="0038022E" w:rsidTr="004973C3" w14:paraId="5B743616" w14:textId="77777777">
        <w:tc>
          <w:tcPr>
            <w:tcW w:w="2079" w:type="dxa"/>
            <w:shd w:val="clear" w:color="auto" w:fill="auto"/>
            <w:vAlign w:val="bottom"/>
          </w:tcPr>
          <w:p w:rsidRPr="00586DFE" w:rsidR="0038022E" w:rsidP="0038022E" w:rsidRDefault="0038022E" w14:paraId="6CF123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86DFE">
              <w:rPr>
                <w:sz w:val="17"/>
              </w:rPr>
              <w:t xml:space="preserve">General operating expenses </w:t>
            </w:r>
          </w:p>
        </w:tc>
        <w:tc>
          <w:tcPr>
            <w:tcW w:w="915" w:type="dxa"/>
            <w:shd w:val="clear" w:color="auto" w:fill="auto"/>
            <w:vAlign w:val="bottom"/>
          </w:tcPr>
          <w:p w:rsidRPr="00586DFE" w:rsidR="0038022E" w:rsidP="0038022E" w:rsidRDefault="0038022E" w14:paraId="79E6019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1047" w:type="dxa"/>
            <w:shd w:val="clear" w:color="auto" w:fill="auto"/>
            <w:vAlign w:val="bottom"/>
          </w:tcPr>
          <w:p w:rsidRPr="00586DFE" w:rsidR="0038022E" w:rsidP="0038022E" w:rsidRDefault="0038022E" w14:paraId="07D9070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2" w:type="dxa"/>
            <w:shd w:val="clear" w:color="auto" w:fill="auto"/>
            <w:vAlign w:val="bottom"/>
          </w:tcPr>
          <w:p w:rsidRPr="00586DFE" w:rsidR="0038022E" w:rsidP="0038022E" w:rsidRDefault="0038022E" w14:paraId="2BEE8D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2" w:type="dxa"/>
            <w:shd w:val="clear" w:color="auto" w:fill="auto"/>
            <w:vAlign w:val="bottom"/>
          </w:tcPr>
          <w:p w:rsidRPr="00586DFE" w:rsidR="0038022E" w:rsidP="0038022E" w:rsidRDefault="0038022E" w14:paraId="79C696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586DFE">
              <w:rPr>
                <w:rFonts w:asciiTheme="majorBidi" w:hAnsiTheme="majorBidi" w:cstheme="majorBidi"/>
                <w:sz w:val="17"/>
                <w:szCs w:val="17"/>
              </w:rPr>
              <w:t>–</w:t>
            </w:r>
          </w:p>
        </w:tc>
        <w:tc>
          <w:tcPr>
            <w:tcW w:w="963" w:type="dxa"/>
            <w:shd w:val="clear" w:color="auto" w:fill="auto"/>
            <w:vAlign w:val="bottom"/>
          </w:tcPr>
          <w:p w:rsidRPr="00586DFE" w:rsidR="0038022E" w:rsidP="0038022E" w:rsidRDefault="0038022E" w14:paraId="529820C4" w14:textId="2911CF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rFonts w:asciiTheme="majorBidi" w:hAnsiTheme="majorBidi" w:cstheme="majorBidi"/>
                <w:color w:val="000000"/>
                <w:sz w:val="17"/>
                <w:szCs w:val="17"/>
                <w:lang w:eastAsia="zh-CN"/>
              </w:rPr>
              <w:t>6.5</w:t>
            </w:r>
          </w:p>
        </w:tc>
        <w:tc>
          <w:tcPr>
            <w:tcW w:w="962" w:type="dxa"/>
            <w:shd w:val="clear" w:color="auto" w:fill="auto"/>
            <w:vAlign w:val="bottom"/>
          </w:tcPr>
          <w:p w:rsidRPr="00586DFE" w:rsidR="0038022E" w:rsidP="0038022E" w:rsidRDefault="0038022E" w14:paraId="312DDAFE" w14:textId="3F8CB6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color w:val="000000"/>
                <w:sz w:val="17"/>
                <w:szCs w:val="17"/>
                <w:lang w:eastAsia="zh-CN"/>
              </w:rPr>
              <w:t>6.5</w:t>
            </w:r>
          </w:p>
        </w:tc>
        <w:tc>
          <w:tcPr>
            <w:tcW w:w="963" w:type="dxa"/>
            <w:shd w:val="clear" w:color="auto" w:fill="auto"/>
            <w:vAlign w:val="bottom"/>
          </w:tcPr>
          <w:p w:rsidRPr="00586DFE" w:rsidR="0038022E" w:rsidP="0038022E" w:rsidRDefault="0038022E" w14:paraId="4737094E" w14:textId="01341B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52345">
              <w:rPr>
                <w:rFonts w:asciiTheme="majorBidi" w:hAnsiTheme="majorBidi" w:cstheme="majorBidi"/>
                <w:sz w:val="17"/>
                <w:szCs w:val="17"/>
              </w:rPr>
              <w:t>–</w:t>
            </w:r>
          </w:p>
        </w:tc>
        <w:tc>
          <w:tcPr>
            <w:tcW w:w="997" w:type="dxa"/>
            <w:shd w:val="clear" w:color="auto" w:fill="auto"/>
            <w:vAlign w:val="bottom"/>
          </w:tcPr>
          <w:p w:rsidRPr="00586DFE" w:rsidR="0038022E" w:rsidP="0038022E" w:rsidRDefault="0038022E" w14:paraId="256CD6AB" w14:textId="5BC723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Pr>
                <w:rFonts w:asciiTheme="majorBidi" w:hAnsiTheme="majorBidi" w:cstheme="majorBidi"/>
                <w:color w:val="000000"/>
                <w:sz w:val="17"/>
                <w:szCs w:val="17"/>
                <w:lang w:eastAsia="zh-CN"/>
              </w:rPr>
              <w:t>6.5</w:t>
            </w:r>
          </w:p>
        </w:tc>
      </w:tr>
      <w:tr w:rsidRPr="00586DFE" w:rsidR="0038022E" w:rsidTr="004973C3" w14:paraId="7719E6F3" w14:textId="77777777">
        <w:tc>
          <w:tcPr>
            <w:tcW w:w="2079" w:type="dxa"/>
            <w:shd w:val="clear" w:color="auto" w:fill="auto"/>
            <w:vAlign w:val="bottom"/>
          </w:tcPr>
          <w:p w:rsidRPr="00586DFE" w:rsidR="0038022E" w:rsidP="0038022E" w:rsidRDefault="0038022E" w14:paraId="144BCD4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86DFE">
              <w:rPr>
                <w:sz w:val="17"/>
              </w:rPr>
              <w:t xml:space="preserve">Supplies and materials </w:t>
            </w:r>
          </w:p>
        </w:tc>
        <w:tc>
          <w:tcPr>
            <w:tcW w:w="915" w:type="dxa"/>
            <w:shd w:val="clear" w:color="auto" w:fill="auto"/>
            <w:vAlign w:val="bottom"/>
          </w:tcPr>
          <w:p w:rsidRPr="00586DFE" w:rsidR="0038022E" w:rsidP="0038022E" w:rsidRDefault="0038022E" w14:paraId="3B0EC3C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1047" w:type="dxa"/>
            <w:shd w:val="clear" w:color="auto" w:fill="auto"/>
            <w:vAlign w:val="bottom"/>
          </w:tcPr>
          <w:p w:rsidRPr="00586DFE" w:rsidR="0038022E" w:rsidP="0038022E" w:rsidRDefault="0038022E" w14:paraId="4078AE5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2" w:type="dxa"/>
            <w:shd w:val="clear" w:color="auto" w:fill="auto"/>
            <w:vAlign w:val="bottom"/>
          </w:tcPr>
          <w:p w:rsidRPr="00586DFE" w:rsidR="0038022E" w:rsidP="0038022E" w:rsidRDefault="0038022E" w14:paraId="70C4F04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2" w:type="dxa"/>
            <w:shd w:val="clear" w:color="auto" w:fill="auto"/>
            <w:vAlign w:val="bottom"/>
          </w:tcPr>
          <w:p w:rsidRPr="00586DFE" w:rsidR="0038022E" w:rsidP="0038022E" w:rsidRDefault="0038022E" w14:paraId="4E43E3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86DFE">
              <w:rPr>
                <w:rFonts w:asciiTheme="majorBidi" w:hAnsiTheme="majorBidi" w:cstheme="majorBidi"/>
                <w:sz w:val="17"/>
                <w:szCs w:val="17"/>
              </w:rPr>
              <w:t>–</w:t>
            </w:r>
          </w:p>
        </w:tc>
        <w:tc>
          <w:tcPr>
            <w:tcW w:w="963" w:type="dxa"/>
            <w:shd w:val="clear" w:color="auto" w:fill="auto"/>
            <w:vAlign w:val="bottom"/>
          </w:tcPr>
          <w:p w:rsidRPr="00586DFE" w:rsidR="0038022E" w:rsidP="0038022E" w:rsidRDefault="0038022E" w14:paraId="1D6B9B7C" w14:textId="21F457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1.0</w:t>
            </w:r>
          </w:p>
        </w:tc>
        <w:tc>
          <w:tcPr>
            <w:tcW w:w="962" w:type="dxa"/>
            <w:shd w:val="clear" w:color="auto" w:fill="auto"/>
            <w:vAlign w:val="bottom"/>
          </w:tcPr>
          <w:p w:rsidRPr="00586DFE" w:rsidR="0038022E" w:rsidP="0038022E" w:rsidRDefault="0038022E" w14:paraId="4438AB61" w14:textId="1072BD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1.0</w:t>
            </w:r>
          </w:p>
        </w:tc>
        <w:tc>
          <w:tcPr>
            <w:tcW w:w="963" w:type="dxa"/>
            <w:shd w:val="clear" w:color="auto" w:fill="auto"/>
            <w:vAlign w:val="bottom"/>
          </w:tcPr>
          <w:p w:rsidRPr="00586DFE" w:rsidR="0038022E" w:rsidP="0038022E" w:rsidRDefault="0038022E" w14:paraId="4D137F14" w14:textId="4A0EFF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52345">
              <w:rPr>
                <w:rFonts w:asciiTheme="majorBidi" w:hAnsiTheme="majorBidi" w:cstheme="majorBidi"/>
                <w:sz w:val="17"/>
                <w:szCs w:val="17"/>
              </w:rPr>
              <w:t>–</w:t>
            </w:r>
          </w:p>
        </w:tc>
        <w:tc>
          <w:tcPr>
            <w:tcW w:w="997" w:type="dxa"/>
            <w:shd w:val="clear" w:color="auto" w:fill="auto"/>
            <w:vAlign w:val="bottom"/>
          </w:tcPr>
          <w:p w:rsidRPr="00586DFE" w:rsidR="0038022E" w:rsidP="0038022E" w:rsidRDefault="0038022E" w14:paraId="7FFF101B" w14:textId="1CE17E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1.0</w:t>
            </w:r>
          </w:p>
        </w:tc>
      </w:tr>
      <w:tr w:rsidRPr="00586DFE" w:rsidR="0038022E" w:rsidTr="004973C3" w14:paraId="23D14E89" w14:textId="77777777">
        <w:tc>
          <w:tcPr>
            <w:tcW w:w="2079" w:type="dxa"/>
            <w:shd w:val="clear" w:color="auto" w:fill="auto"/>
            <w:vAlign w:val="bottom"/>
          </w:tcPr>
          <w:p w:rsidRPr="00586DFE" w:rsidR="0038022E" w:rsidP="0038022E" w:rsidRDefault="0038022E" w14:paraId="37BDDDF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586DFE">
              <w:rPr>
                <w:sz w:val="17"/>
              </w:rPr>
              <w:t xml:space="preserve">Furniture and equipment </w:t>
            </w:r>
          </w:p>
        </w:tc>
        <w:tc>
          <w:tcPr>
            <w:tcW w:w="915" w:type="dxa"/>
            <w:shd w:val="clear" w:color="auto" w:fill="auto"/>
            <w:vAlign w:val="bottom"/>
          </w:tcPr>
          <w:p w:rsidRPr="00586DFE" w:rsidR="0038022E" w:rsidP="0038022E" w:rsidRDefault="0038022E" w14:paraId="09F8C63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86DFE">
              <w:rPr>
                <w:rFonts w:asciiTheme="majorBidi" w:hAnsiTheme="majorBidi" w:cstheme="majorBidi"/>
                <w:sz w:val="17"/>
                <w:szCs w:val="17"/>
              </w:rPr>
              <w:t>–</w:t>
            </w:r>
          </w:p>
        </w:tc>
        <w:tc>
          <w:tcPr>
            <w:tcW w:w="1047" w:type="dxa"/>
            <w:shd w:val="clear" w:color="auto" w:fill="auto"/>
            <w:vAlign w:val="bottom"/>
          </w:tcPr>
          <w:p w:rsidRPr="00586DFE" w:rsidR="0038022E" w:rsidP="0038022E" w:rsidRDefault="0038022E" w14:paraId="27D8E70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86DFE">
              <w:rPr>
                <w:rFonts w:asciiTheme="majorBidi" w:hAnsiTheme="majorBidi" w:cstheme="majorBidi"/>
                <w:sz w:val="17"/>
                <w:szCs w:val="17"/>
              </w:rPr>
              <w:t>–</w:t>
            </w:r>
          </w:p>
        </w:tc>
        <w:tc>
          <w:tcPr>
            <w:tcW w:w="962" w:type="dxa"/>
            <w:shd w:val="clear" w:color="auto" w:fill="auto"/>
            <w:vAlign w:val="bottom"/>
          </w:tcPr>
          <w:p w:rsidRPr="00586DFE" w:rsidR="0038022E" w:rsidP="0038022E" w:rsidRDefault="0038022E" w14:paraId="4723B01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86DFE">
              <w:rPr>
                <w:rFonts w:asciiTheme="majorBidi" w:hAnsiTheme="majorBidi" w:cstheme="majorBidi"/>
                <w:sz w:val="17"/>
                <w:szCs w:val="17"/>
              </w:rPr>
              <w:t>–</w:t>
            </w:r>
          </w:p>
        </w:tc>
        <w:tc>
          <w:tcPr>
            <w:tcW w:w="962" w:type="dxa"/>
            <w:shd w:val="clear" w:color="auto" w:fill="auto"/>
            <w:vAlign w:val="bottom"/>
          </w:tcPr>
          <w:p w:rsidRPr="00586DFE" w:rsidR="0038022E" w:rsidP="0038022E" w:rsidRDefault="0038022E" w14:paraId="3F2827B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586DFE">
              <w:rPr>
                <w:rFonts w:asciiTheme="majorBidi" w:hAnsiTheme="majorBidi" w:cstheme="majorBidi"/>
                <w:sz w:val="17"/>
                <w:szCs w:val="17"/>
              </w:rPr>
              <w:t>–</w:t>
            </w:r>
          </w:p>
        </w:tc>
        <w:tc>
          <w:tcPr>
            <w:tcW w:w="963" w:type="dxa"/>
            <w:shd w:val="clear" w:color="auto" w:fill="auto"/>
            <w:vAlign w:val="bottom"/>
          </w:tcPr>
          <w:p w:rsidRPr="00586DFE" w:rsidR="0038022E" w:rsidP="0038022E" w:rsidRDefault="0038022E" w14:paraId="0287A55E" w14:textId="2A8BC5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sz w:val="17"/>
              </w:rPr>
              <w:t>13.0</w:t>
            </w:r>
          </w:p>
        </w:tc>
        <w:tc>
          <w:tcPr>
            <w:tcW w:w="962" w:type="dxa"/>
            <w:shd w:val="clear" w:color="auto" w:fill="auto"/>
            <w:vAlign w:val="bottom"/>
          </w:tcPr>
          <w:p w:rsidRPr="00586DFE" w:rsidR="0038022E" w:rsidP="0038022E" w:rsidRDefault="0038022E" w14:paraId="28DFC87D" w14:textId="26D474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sz w:val="17"/>
              </w:rPr>
              <w:t>13.0</w:t>
            </w:r>
          </w:p>
        </w:tc>
        <w:tc>
          <w:tcPr>
            <w:tcW w:w="963" w:type="dxa"/>
            <w:shd w:val="clear" w:color="auto" w:fill="auto"/>
            <w:vAlign w:val="bottom"/>
          </w:tcPr>
          <w:p w:rsidRPr="00586DFE" w:rsidR="0038022E" w:rsidP="0038022E" w:rsidRDefault="0038022E" w14:paraId="2C1B25E0" w14:textId="7256E4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52345">
              <w:rPr>
                <w:rFonts w:asciiTheme="majorBidi" w:hAnsiTheme="majorBidi" w:cstheme="majorBidi"/>
                <w:sz w:val="17"/>
                <w:szCs w:val="17"/>
              </w:rPr>
              <w:t>–</w:t>
            </w:r>
          </w:p>
        </w:tc>
        <w:tc>
          <w:tcPr>
            <w:tcW w:w="997" w:type="dxa"/>
            <w:shd w:val="clear" w:color="auto" w:fill="auto"/>
            <w:vAlign w:val="bottom"/>
          </w:tcPr>
          <w:p w:rsidRPr="00586DFE" w:rsidR="0038022E" w:rsidP="0038022E" w:rsidRDefault="0038022E" w14:paraId="2888D147" w14:textId="4E7330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Pr>
                <w:sz w:val="17"/>
              </w:rPr>
              <w:t>13.0</w:t>
            </w:r>
          </w:p>
        </w:tc>
      </w:tr>
      <w:tr w:rsidRPr="00586DFE" w:rsidR="0038022E" w:rsidTr="004973C3" w14:paraId="07B86BFC" w14:textId="77777777">
        <w:tc>
          <w:tcPr>
            <w:tcW w:w="2079" w:type="dxa"/>
            <w:tcBorders>
              <w:top w:val="single" w:color="auto" w:sz="4" w:space="0"/>
              <w:bottom w:val="single" w:color="auto" w:sz="12" w:space="0"/>
            </w:tcBorders>
            <w:shd w:val="clear" w:color="auto" w:fill="auto"/>
            <w:vAlign w:val="bottom"/>
          </w:tcPr>
          <w:p w:rsidRPr="00586DFE" w:rsidR="0038022E" w:rsidP="0038022E" w:rsidRDefault="0038022E" w14:paraId="2FBEAB0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rPr>
            </w:pPr>
            <w:r w:rsidRPr="00586DFE">
              <w:rPr>
                <w:b/>
                <w:sz w:val="17"/>
              </w:rPr>
              <w:tab/>
            </w:r>
            <w:r w:rsidRPr="00586DFE">
              <w:rPr>
                <w:b/>
                <w:sz w:val="17"/>
              </w:rPr>
              <w:t>Total</w:t>
            </w:r>
          </w:p>
        </w:tc>
        <w:tc>
          <w:tcPr>
            <w:tcW w:w="915" w:type="dxa"/>
            <w:tcBorders>
              <w:top w:val="single" w:color="auto" w:sz="4" w:space="0"/>
              <w:bottom w:val="single" w:color="auto" w:sz="12" w:space="0"/>
            </w:tcBorders>
            <w:shd w:val="clear" w:color="auto" w:fill="auto"/>
            <w:vAlign w:val="bottom"/>
          </w:tcPr>
          <w:p w:rsidRPr="00586DFE" w:rsidR="0038022E" w:rsidP="0038022E" w:rsidRDefault="0038022E" w14:paraId="40B3C31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586DFE">
              <w:rPr>
                <w:rFonts w:asciiTheme="majorBidi" w:hAnsiTheme="majorBidi" w:cstheme="majorBidi"/>
                <w:sz w:val="17"/>
                <w:szCs w:val="17"/>
              </w:rPr>
              <w:t>–</w:t>
            </w:r>
          </w:p>
        </w:tc>
        <w:tc>
          <w:tcPr>
            <w:tcW w:w="1047" w:type="dxa"/>
            <w:tcBorders>
              <w:top w:val="single" w:color="auto" w:sz="4" w:space="0"/>
              <w:bottom w:val="single" w:color="auto" w:sz="12" w:space="0"/>
            </w:tcBorders>
            <w:shd w:val="clear" w:color="auto" w:fill="auto"/>
            <w:vAlign w:val="bottom"/>
          </w:tcPr>
          <w:p w:rsidRPr="00586DFE" w:rsidR="0038022E" w:rsidP="0038022E" w:rsidRDefault="0038022E" w14:paraId="4B4F64B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586DFE">
              <w:rPr>
                <w:rFonts w:asciiTheme="majorBidi" w:hAnsiTheme="majorBidi" w:cstheme="majorBidi"/>
                <w:sz w:val="17"/>
                <w:szCs w:val="17"/>
              </w:rPr>
              <w:t>–</w:t>
            </w:r>
          </w:p>
        </w:tc>
        <w:tc>
          <w:tcPr>
            <w:tcW w:w="962" w:type="dxa"/>
            <w:tcBorders>
              <w:top w:val="single" w:color="auto" w:sz="4" w:space="0"/>
              <w:bottom w:val="single" w:color="auto" w:sz="12" w:space="0"/>
            </w:tcBorders>
            <w:shd w:val="clear" w:color="auto" w:fill="auto"/>
            <w:vAlign w:val="bottom"/>
          </w:tcPr>
          <w:p w:rsidRPr="00586DFE" w:rsidR="0038022E" w:rsidP="0038022E" w:rsidRDefault="0038022E" w14:paraId="3FD80F9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586DFE">
              <w:rPr>
                <w:rFonts w:asciiTheme="majorBidi" w:hAnsiTheme="majorBidi" w:cstheme="majorBidi"/>
                <w:sz w:val="17"/>
                <w:szCs w:val="17"/>
              </w:rPr>
              <w:t>–</w:t>
            </w:r>
          </w:p>
        </w:tc>
        <w:tc>
          <w:tcPr>
            <w:tcW w:w="962" w:type="dxa"/>
            <w:tcBorders>
              <w:top w:val="single" w:color="auto" w:sz="4" w:space="0"/>
              <w:bottom w:val="single" w:color="auto" w:sz="12" w:space="0"/>
            </w:tcBorders>
            <w:shd w:val="clear" w:color="auto" w:fill="auto"/>
            <w:vAlign w:val="bottom"/>
          </w:tcPr>
          <w:p w:rsidRPr="00586DFE" w:rsidR="0038022E" w:rsidP="0038022E" w:rsidRDefault="0038022E" w14:paraId="5EDAA3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586DFE">
              <w:rPr>
                <w:rFonts w:asciiTheme="majorBidi" w:hAnsiTheme="majorBidi" w:cstheme="majorBidi"/>
                <w:sz w:val="17"/>
                <w:szCs w:val="17"/>
              </w:rPr>
              <w:t>–</w:t>
            </w:r>
          </w:p>
        </w:tc>
        <w:tc>
          <w:tcPr>
            <w:tcW w:w="963" w:type="dxa"/>
            <w:tcBorders>
              <w:top w:val="single" w:color="auto" w:sz="4" w:space="0"/>
              <w:bottom w:val="single" w:color="auto" w:sz="12" w:space="0"/>
            </w:tcBorders>
            <w:shd w:val="clear" w:color="auto" w:fill="auto"/>
            <w:vAlign w:val="bottom"/>
          </w:tcPr>
          <w:p w:rsidRPr="00586DFE" w:rsidR="0038022E" w:rsidP="0038022E" w:rsidRDefault="0038022E" w14:paraId="04AE9826" w14:textId="1D8927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Pr>
                <w:b/>
                <w:bCs/>
                <w:sz w:val="17"/>
                <w:szCs w:val="17"/>
              </w:rPr>
              <w:t>1 062.8</w:t>
            </w:r>
          </w:p>
        </w:tc>
        <w:tc>
          <w:tcPr>
            <w:tcW w:w="962" w:type="dxa"/>
            <w:tcBorders>
              <w:top w:val="single" w:color="auto" w:sz="4" w:space="0"/>
              <w:bottom w:val="single" w:color="auto" w:sz="12" w:space="0"/>
            </w:tcBorders>
            <w:shd w:val="clear" w:color="auto" w:fill="auto"/>
            <w:vAlign w:val="bottom"/>
          </w:tcPr>
          <w:p w:rsidRPr="00586DFE" w:rsidR="0038022E" w:rsidP="0038022E" w:rsidRDefault="0038022E" w14:paraId="390F9C88" w14:textId="24DFC7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Pr>
                <w:b/>
                <w:bCs/>
                <w:sz w:val="17"/>
                <w:szCs w:val="17"/>
              </w:rPr>
              <w:t>1 062.8</w:t>
            </w:r>
          </w:p>
        </w:tc>
        <w:tc>
          <w:tcPr>
            <w:tcW w:w="963" w:type="dxa"/>
            <w:tcBorders>
              <w:top w:val="single" w:color="auto" w:sz="4" w:space="0"/>
              <w:bottom w:val="single" w:color="auto" w:sz="12" w:space="0"/>
            </w:tcBorders>
            <w:shd w:val="clear" w:color="auto" w:fill="auto"/>
            <w:vAlign w:val="bottom"/>
          </w:tcPr>
          <w:p w:rsidRPr="00586DFE" w:rsidR="0038022E" w:rsidP="0038022E" w:rsidRDefault="0038022E" w14:paraId="26F4E620" w14:textId="5CD5A1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152345">
              <w:rPr>
                <w:rFonts w:asciiTheme="majorBidi" w:hAnsiTheme="majorBidi" w:cstheme="majorBidi"/>
                <w:sz w:val="17"/>
                <w:szCs w:val="17"/>
              </w:rPr>
              <w:t>–</w:t>
            </w:r>
          </w:p>
        </w:tc>
        <w:tc>
          <w:tcPr>
            <w:tcW w:w="997" w:type="dxa"/>
            <w:tcBorders>
              <w:top w:val="single" w:color="auto" w:sz="4" w:space="0"/>
              <w:bottom w:val="single" w:color="auto" w:sz="12" w:space="0"/>
            </w:tcBorders>
            <w:shd w:val="clear" w:color="auto" w:fill="auto"/>
            <w:vAlign w:val="bottom"/>
          </w:tcPr>
          <w:p w:rsidRPr="00586DFE" w:rsidR="0038022E" w:rsidP="0038022E" w:rsidRDefault="0038022E" w14:paraId="1C2D0F80" w14:textId="5FA7125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Pr>
                <w:b/>
                <w:bCs/>
                <w:sz w:val="17"/>
                <w:szCs w:val="17"/>
              </w:rPr>
              <w:t>1 062.8</w:t>
            </w:r>
          </w:p>
        </w:tc>
      </w:tr>
    </w:tbl>
    <w:p w:rsidRPr="00586DFE" w:rsidR="009E1B78" w:rsidP="009E1B78" w:rsidRDefault="009E1B78" w14:paraId="491344C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0342D39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7C12A5" w:rsidRDefault="009E1B78" w14:paraId="35BC62BC" w14:textId="1F1D3EF0">
      <w:pPr>
        <w:pStyle w:val="H23"/>
        <w:numPr>
          <w:ilvl w:val="0"/>
          <w:numId w:val="44"/>
        </w:numPr>
        <w:ind w:hanging="540"/>
        <w:rPr>
          <w:b w:val="0"/>
          <w:bCs/>
        </w:rPr>
      </w:pPr>
    </w:p>
    <w:p w:rsidRPr="00586DFE" w:rsidR="009E1B78" w:rsidP="009E1B78" w:rsidRDefault="009E1B78" w14:paraId="17248B16" w14:textId="77777777">
      <w:pPr>
        <w:pStyle w:val="H23"/>
      </w:pPr>
      <w:r w:rsidRPr="00586DFE">
        <w:t>Proposed posts and post changes for 2026</w:t>
      </w:r>
    </w:p>
    <w:p w:rsidRPr="00586DFE" w:rsidR="009E1B78" w:rsidP="009E1B78" w:rsidRDefault="009E1B78" w14:paraId="6FF88BB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6DFE">
        <w:rPr>
          <w:sz w:val="14"/>
          <w:szCs w:val="14"/>
        </w:rPr>
        <w:t>(Number of posts)</w:t>
      </w:r>
    </w:p>
    <w:p w:rsidRPr="00586DFE" w:rsidR="009E1B78" w:rsidP="009E1B78" w:rsidRDefault="009E1B78" w14:paraId="2D155C6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2785A7D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jc w:val="center"/>
        <w:tblCellMar>
          <w:left w:w="0" w:type="dxa"/>
          <w:right w:w="0" w:type="dxa"/>
        </w:tblCellMar>
        <w:tblLook w:val="04A0" w:firstRow="1" w:lastRow="0" w:firstColumn="1" w:lastColumn="0" w:noHBand="0" w:noVBand="1"/>
      </w:tblPr>
      <w:tblGrid>
        <w:gridCol w:w="1980"/>
        <w:gridCol w:w="1026"/>
        <w:gridCol w:w="6843"/>
      </w:tblGrid>
      <w:tr w:rsidRPr="00152345" w:rsidR="0021644A" w:rsidTr="004973C3" w14:paraId="570FC537" w14:textId="77777777">
        <w:trPr>
          <w:trHeight w:val="20"/>
          <w:tblHeader/>
          <w:jc w:val="center"/>
        </w:trPr>
        <w:tc>
          <w:tcPr>
            <w:tcW w:w="1980" w:type="dxa"/>
            <w:tcBorders>
              <w:top w:val="single" w:color="auto" w:sz="4" w:space="0"/>
              <w:bottom w:val="single" w:color="auto" w:sz="12" w:space="0"/>
            </w:tcBorders>
            <w:shd w:val="clear" w:color="auto" w:fill="auto"/>
            <w:vAlign w:val="bottom"/>
            <w:hideMark/>
          </w:tcPr>
          <w:p w:rsidRPr="00152345" w:rsidR="0021644A" w:rsidP="004973C3" w:rsidRDefault="0021644A" w14:paraId="12E03AFA" w14:textId="77777777">
            <w:pPr>
              <w:spacing w:before="81" w:after="81" w:line="160" w:lineRule="exact"/>
              <w:ind w:right="40"/>
              <w:rPr>
                <w:rFonts w:eastAsia="Times New Roman"/>
                <w:i/>
                <w:iCs/>
                <w:kern w:val="0"/>
                <w:sz w:val="14"/>
                <w:szCs w:val="14"/>
                <w:lang w:eastAsia="zh-CN"/>
              </w:rPr>
            </w:pPr>
          </w:p>
        </w:tc>
        <w:tc>
          <w:tcPr>
            <w:tcW w:w="1026" w:type="dxa"/>
            <w:tcBorders>
              <w:top w:val="single" w:color="auto" w:sz="4" w:space="0"/>
              <w:bottom w:val="single" w:color="auto" w:sz="12" w:space="0"/>
            </w:tcBorders>
            <w:shd w:val="clear" w:color="auto" w:fill="auto"/>
            <w:vAlign w:val="bottom"/>
            <w:hideMark/>
          </w:tcPr>
          <w:p w:rsidRPr="00152345" w:rsidR="0021644A" w:rsidP="004973C3" w:rsidRDefault="0021644A" w14:paraId="3F4337BA" w14:textId="77777777">
            <w:pPr>
              <w:spacing w:before="81" w:after="81" w:line="160" w:lineRule="exact"/>
              <w:ind w:left="144" w:right="40"/>
              <w:jc w:val="right"/>
              <w:rPr>
                <w:rFonts w:eastAsia="Times New Roman"/>
                <w:i/>
                <w:iCs/>
                <w:kern w:val="0"/>
                <w:sz w:val="14"/>
                <w:szCs w:val="14"/>
                <w:lang w:eastAsia="zh-CN"/>
              </w:rPr>
            </w:pPr>
            <w:r w:rsidRPr="00152345">
              <w:rPr>
                <w:rFonts w:eastAsia="Times New Roman"/>
                <w:i/>
                <w:iCs/>
                <w:kern w:val="0"/>
                <w:sz w:val="14"/>
                <w:lang w:eastAsia="zh-CN"/>
              </w:rPr>
              <w:t>Number</w:t>
            </w:r>
          </w:p>
        </w:tc>
        <w:tc>
          <w:tcPr>
            <w:tcW w:w="6843" w:type="dxa"/>
            <w:tcBorders>
              <w:top w:val="single" w:color="auto" w:sz="4" w:space="0"/>
              <w:bottom w:val="single" w:color="auto" w:sz="12" w:space="0"/>
            </w:tcBorders>
            <w:shd w:val="clear" w:color="auto" w:fill="auto"/>
            <w:vAlign w:val="bottom"/>
            <w:hideMark/>
          </w:tcPr>
          <w:p w:rsidRPr="00152345" w:rsidR="0021644A" w:rsidP="004973C3" w:rsidRDefault="0021644A" w14:paraId="10BDA92C" w14:textId="77777777">
            <w:pPr>
              <w:spacing w:before="81" w:after="81" w:line="160" w:lineRule="exact"/>
              <w:ind w:left="144" w:right="40"/>
              <w:rPr>
                <w:rFonts w:eastAsia="Times New Roman"/>
                <w:i/>
                <w:iCs/>
                <w:kern w:val="0"/>
                <w:sz w:val="14"/>
                <w:szCs w:val="14"/>
                <w:lang w:eastAsia="zh-CN"/>
              </w:rPr>
            </w:pPr>
            <w:r w:rsidRPr="00152345">
              <w:rPr>
                <w:rFonts w:eastAsia="Times New Roman"/>
                <w:i/>
                <w:iCs/>
                <w:kern w:val="0"/>
                <w:sz w:val="14"/>
                <w:lang w:eastAsia="zh-CN"/>
              </w:rPr>
              <w:t>Details</w:t>
            </w:r>
          </w:p>
        </w:tc>
      </w:tr>
      <w:tr w:rsidRPr="00152345" w:rsidR="0021644A" w:rsidTr="004973C3" w14:paraId="09EBE240" w14:textId="77777777">
        <w:trPr>
          <w:trHeight w:val="115" w:hRule="exact"/>
          <w:tblHeader/>
          <w:jc w:val="center"/>
        </w:trPr>
        <w:tc>
          <w:tcPr>
            <w:tcW w:w="1980" w:type="dxa"/>
            <w:tcBorders>
              <w:top w:val="single" w:color="auto" w:sz="12" w:space="0"/>
            </w:tcBorders>
            <w:shd w:val="clear" w:color="auto" w:fill="auto"/>
            <w:vAlign w:val="bottom"/>
          </w:tcPr>
          <w:p w:rsidRPr="00152345" w:rsidR="0021644A" w:rsidP="004973C3" w:rsidRDefault="0021644A" w14:paraId="130DACB8" w14:textId="77777777">
            <w:pPr>
              <w:spacing w:before="40" w:after="40" w:line="210" w:lineRule="exact"/>
              <w:ind w:right="40"/>
              <w:rPr>
                <w:rFonts w:eastAsia="Times New Roman"/>
                <w:kern w:val="0"/>
                <w:sz w:val="17"/>
                <w:lang w:eastAsia="zh-CN"/>
              </w:rPr>
            </w:pPr>
          </w:p>
        </w:tc>
        <w:tc>
          <w:tcPr>
            <w:tcW w:w="1026" w:type="dxa"/>
            <w:tcBorders>
              <w:top w:val="single" w:color="auto" w:sz="12" w:space="0"/>
            </w:tcBorders>
            <w:shd w:val="clear" w:color="auto" w:fill="auto"/>
            <w:vAlign w:val="bottom"/>
          </w:tcPr>
          <w:p w:rsidRPr="00152345" w:rsidR="0021644A" w:rsidP="004973C3" w:rsidRDefault="0021644A" w14:paraId="0EA7CB3D" w14:textId="77777777">
            <w:pPr>
              <w:spacing w:before="40" w:after="40" w:line="210" w:lineRule="exact"/>
              <w:ind w:left="144" w:right="40" w:firstLine="178" w:firstLineChars="100"/>
              <w:jc w:val="right"/>
              <w:rPr>
                <w:rFonts w:eastAsia="Times New Roman"/>
                <w:kern w:val="0"/>
                <w:sz w:val="17"/>
                <w:lang w:eastAsia="zh-CN"/>
              </w:rPr>
            </w:pPr>
          </w:p>
        </w:tc>
        <w:tc>
          <w:tcPr>
            <w:tcW w:w="6843" w:type="dxa"/>
            <w:tcBorders>
              <w:top w:val="single" w:color="auto" w:sz="12" w:space="0"/>
            </w:tcBorders>
            <w:shd w:val="clear" w:color="auto" w:fill="auto"/>
            <w:vAlign w:val="bottom"/>
          </w:tcPr>
          <w:p w:rsidRPr="00152345" w:rsidR="0021644A" w:rsidP="004973C3" w:rsidRDefault="0021644A" w14:paraId="562CA612" w14:textId="77777777">
            <w:pPr>
              <w:spacing w:before="40" w:after="40" w:line="210" w:lineRule="exact"/>
              <w:ind w:left="144" w:right="40"/>
              <w:rPr>
                <w:rFonts w:eastAsia="Times New Roman"/>
                <w:kern w:val="0"/>
                <w:sz w:val="17"/>
                <w:lang w:eastAsia="zh-CN"/>
              </w:rPr>
            </w:pPr>
          </w:p>
        </w:tc>
      </w:tr>
      <w:tr w:rsidRPr="00152345" w:rsidR="0021644A" w:rsidTr="004973C3" w14:paraId="6B56F4A2" w14:textId="77777777">
        <w:trPr>
          <w:trHeight w:val="20"/>
          <w:jc w:val="center"/>
        </w:trPr>
        <w:tc>
          <w:tcPr>
            <w:tcW w:w="1980" w:type="dxa"/>
            <w:shd w:val="clear" w:color="auto" w:fill="auto"/>
            <w:vAlign w:val="bottom"/>
            <w:hideMark/>
          </w:tcPr>
          <w:p w:rsidRPr="00152345" w:rsidR="0021644A" w:rsidP="004973C3" w:rsidRDefault="0021644A" w14:paraId="39535F55" w14:textId="77777777">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152345">
              <w:rPr>
                <w:rFonts w:eastAsia="Times New Roman"/>
                <w:kern w:val="0"/>
                <w:sz w:val="17"/>
                <w:lang w:eastAsia="zh-CN"/>
              </w:rPr>
              <w:t>Approved for 202</w:t>
            </w:r>
            <w:r>
              <w:rPr>
                <w:rFonts w:eastAsia="Times New Roman"/>
                <w:kern w:val="0"/>
                <w:sz w:val="17"/>
                <w:lang w:eastAsia="zh-CN"/>
              </w:rPr>
              <w:t>5</w:t>
            </w:r>
          </w:p>
        </w:tc>
        <w:tc>
          <w:tcPr>
            <w:tcW w:w="1026" w:type="dxa"/>
            <w:shd w:val="clear" w:color="auto" w:fill="auto"/>
            <w:vAlign w:val="bottom"/>
          </w:tcPr>
          <w:p w:rsidRPr="00152345" w:rsidR="0021644A" w:rsidP="004973C3" w:rsidRDefault="0021644A" w14:paraId="4E7D0E8E" w14:textId="77777777">
            <w:pPr>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szCs w:val="17"/>
                <w:lang w:eastAsia="zh-CN"/>
              </w:rPr>
            </w:pPr>
            <w:r w:rsidRPr="00152345">
              <w:rPr>
                <w:rFonts w:asciiTheme="majorBidi" w:hAnsiTheme="majorBidi" w:cstheme="majorBidi"/>
                <w:sz w:val="17"/>
                <w:szCs w:val="17"/>
              </w:rPr>
              <w:t>–</w:t>
            </w:r>
          </w:p>
        </w:tc>
        <w:tc>
          <w:tcPr>
            <w:tcW w:w="6843" w:type="dxa"/>
            <w:shd w:val="clear" w:color="auto" w:fill="auto"/>
            <w:vAlign w:val="bottom"/>
          </w:tcPr>
          <w:p w:rsidRPr="00152345" w:rsidR="0021644A" w:rsidP="004973C3" w:rsidRDefault="0021644A" w14:paraId="2EA42CC9" w14:textId="77777777">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p>
        </w:tc>
      </w:tr>
      <w:tr w:rsidRPr="00152345" w:rsidR="0021644A" w:rsidTr="004973C3" w14:paraId="42BAB517" w14:textId="77777777">
        <w:trPr>
          <w:trHeight w:val="20"/>
          <w:jc w:val="center"/>
        </w:trPr>
        <w:tc>
          <w:tcPr>
            <w:tcW w:w="1980" w:type="dxa"/>
            <w:shd w:val="clear" w:color="auto" w:fill="auto"/>
            <w:hideMark/>
          </w:tcPr>
          <w:p w:rsidRPr="00152345" w:rsidR="0021644A" w:rsidP="004973C3" w:rsidRDefault="0021644A" w14:paraId="01F3CDFC" w14:textId="77777777">
            <w:pPr>
              <w:tabs>
                <w:tab w:val="left" w:pos="288"/>
                <w:tab w:val="left" w:pos="576"/>
                <w:tab w:val="left" w:pos="864"/>
                <w:tab w:val="left" w:pos="1152"/>
              </w:tabs>
              <w:spacing w:before="40" w:after="40" w:line="210" w:lineRule="exact"/>
              <w:ind w:right="43"/>
              <w:rPr>
                <w:rFonts w:eastAsia="Times New Roman"/>
                <w:kern w:val="0"/>
                <w:sz w:val="17"/>
                <w:lang w:eastAsia="zh-CN"/>
              </w:rPr>
            </w:pPr>
            <w:r w:rsidRPr="00152345">
              <w:rPr>
                <w:rFonts w:eastAsia="Times New Roman"/>
                <w:kern w:val="0"/>
                <w:sz w:val="17"/>
                <w:lang w:eastAsia="zh-CN"/>
              </w:rPr>
              <w:tab/>
            </w:r>
            <w:r w:rsidRPr="00152345">
              <w:rPr>
                <w:rFonts w:eastAsia="Times New Roman"/>
                <w:kern w:val="0"/>
                <w:sz w:val="17"/>
                <w:lang w:eastAsia="zh-CN"/>
              </w:rPr>
              <w:t>Establishment</w:t>
            </w:r>
          </w:p>
        </w:tc>
        <w:tc>
          <w:tcPr>
            <w:tcW w:w="1026" w:type="dxa"/>
            <w:shd w:val="clear" w:color="auto" w:fill="auto"/>
          </w:tcPr>
          <w:p w:rsidRPr="00152345" w:rsidR="0021644A" w:rsidP="004973C3" w:rsidRDefault="0021644A" w14:paraId="0131FC04" w14:textId="77777777">
            <w:pPr>
              <w:tabs>
                <w:tab w:val="left" w:pos="288"/>
                <w:tab w:val="left" w:pos="576"/>
                <w:tab w:val="left" w:pos="864"/>
                <w:tab w:val="left" w:pos="1152"/>
              </w:tabs>
              <w:spacing w:before="40" w:after="40" w:line="210" w:lineRule="exact"/>
              <w:ind w:left="144" w:right="40" w:firstLine="179" w:firstLineChars="100"/>
              <w:jc w:val="right"/>
              <w:rPr>
                <w:rFonts w:eastAsia="Times New Roman"/>
                <w:kern w:val="0"/>
                <w:sz w:val="17"/>
                <w:szCs w:val="17"/>
                <w:lang w:eastAsia="zh-CN"/>
              </w:rPr>
            </w:pPr>
            <w:r>
              <w:rPr>
                <w:rFonts w:hint="eastAsia" w:eastAsiaTheme="minorEastAsia"/>
                <w:kern w:val="0"/>
                <w:sz w:val="17"/>
                <w:szCs w:val="17"/>
                <w:lang w:eastAsia="zh-CN"/>
              </w:rPr>
              <w:t>2</w:t>
            </w:r>
          </w:p>
        </w:tc>
        <w:tc>
          <w:tcPr>
            <w:tcW w:w="6843" w:type="dxa"/>
            <w:shd w:val="clear" w:color="auto" w:fill="auto"/>
            <w:vAlign w:val="bottom"/>
          </w:tcPr>
          <w:p w:rsidRPr="0034169C" w:rsidR="0021644A" w:rsidP="004973C3" w:rsidRDefault="0021644A" w14:paraId="759DD329" w14:textId="2CBABE68">
            <w:pPr>
              <w:tabs>
                <w:tab w:val="left" w:pos="288"/>
                <w:tab w:val="left" w:pos="576"/>
                <w:tab w:val="left" w:pos="864"/>
                <w:tab w:val="left" w:pos="1152"/>
              </w:tabs>
              <w:spacing w:before="40" w:after="40" w:line="210" w:lineRule="exact"/>
              <w:ind w:left="144" w:right="40"/>
              <w:rPr>
                <w:rFonts w:eastAsiaTheme="minorEastAsia"/>
                <w:kern w:val="0"/>
                <w:sz w:val="17"/>
                <w:szCs w:val="17"/>
                <w:lang w:eastAsia="zh-CN"/>
              </w:rPr>
            </w:pPr>
            <w:r>
              <w:rPr>
                <w:rFonts w:hint="eastAsia" w:eastAsiaTheme="minorEastAsia"/>
                <w:kern w:val="0"/>
                <w:sz w:val="17"/>
                <w:szCs w:val="17"/>
                <w:lang w:eastAsia="zh-CN"/>
              </w:rPr>
              <w:t xml:space="preserve">1 </w:t>
            </w:r>
            <w:r>
              <w:rPr>
                <w:rFonts w:eastAsia="Times New Roman"/>
                <w:kern w:val="0"/>
                <w:sz w:val="17"/>
                <w:szCs w:val="17"/>
                <w:lang w:eastAsia="zh-CN"/>
              </w:rPr>
              <w:t>P</w:t>
            </w:r>
            <w:r>
              <w:rPr>
                <w:rFonts w:hint="eastAsia" w:eastAsiaTheme="minorEastAsia"/>
                <w:kern w:val="0"/>
                <w:sz w:val="17"/>
                <w:szCs w:val="17"/>
                <w:lang w:eastAsia="zh-CN"/>
              </w:rPr>
              <w:t>-</w:t>
            </w:r>
            <w:r>
              <w:rPr>
                <w:rFonts w:eastAsia="Times New Roman"/>
                <w:kern w:val="0"/>
                <w:sz w:val="17"/>
                <w:szCs w:val="17"/>
                <w:lang w:eastAsia="zh-CN"/>
              </w:rPr>
              <w:t>5</w:t>
            </w:r>
            <w:r>
              <w:rPr>
                <w:rFonts w:hint="eastAsia" w:eastAsiaTheme="minorEastAsia"/>
                <w:kern w:val="0"/>
                <w:sz w:val="17"/>
                <w:szCs w:val="17"/>
                <w:lang w:eastAsia="zh-CN"/>
              </w:rPr>
              <w:t xml:space="preserve">, 1 </w:t>
            </w:r>
            <w:r>
              <w:rPr>
                <w:rFonts w:eastAsia="Times New Roman"/>
                <w:kern w:val="0"/>
                <w:sz w:val="17"/>
                <w:szCs w:val="17"/>
                <w:lang w:eastAsia="zh-CN"/>
              </w:rPr>
              <w:t>P</w:t>
            </w:r>
            <w:r>
              <w:rPr>
                <w:rFonts w:hint="eastAsia" w:eastAsiaTheme="minorEastAsia"/>
                <w:kern w:val="0"/>
                <w:sz w:val="17"/>
                <w:szCs w:val="17"/>
                <w:lang w:eastAsia="zh-CN"/>
              </w:rPr>
              <w:t>-</w:t>
            </w:r>
            <w:r>
              <w:rPr>
                <w:rFonts w:eastAsia="Times New Roman"/>
                <w:kern w:val="0"/>
                <w:sz w:val="17"/>
                <w:szCs w:val="17"/>
                <w:lang w:eastAsia="zh-CN"/>
              </w:rPr>
              <w:t>2</w:t>
            </w:r>
            <w:r w:rsidR="00A0380A">
              <w:rPr>
                <w:rFonts w:eastAsia="Times New Roman"/>
                <w:kern w:val="0"/>
                <w:sz w:val="17"/>
                <w:szCs w:val="17"/>
                <w:lang w:eastAsia="zh-CN"/>
              </w:rPr>
              <w:t>/1</w:t>
            </w:r>
          </w:p>
        </w:tc>
      </w:tr>
      <w:tr w:rsidRPr="00152345" w:rsidR="0021644A" w:rsidTr="004973C3" w14:paraId="5958BC82" w14:textId="77777777">
        <w:trPr>
          <w:trHeight w:val="20"/>
          <w:jc w:val="center"/>
        </w:trPr>
        <w:tc>
          <w:tcPr>
            <w:tcW w:w="1980" w:type="dxa"/>
            <w:shd w:val="clear" w:color="auto" w:fill="auto"/>
          </w:tcPr>
          <w:p w:rsidRPr="00653E48" w:rsidR="0021644A" w:rsidP="004973C3" w:rsidRDefault="0021644A" w14:paraId="0FC1FB11" w14:textId="77777777">
            <w:pPr>
              <w:tabs>
                <w:tab w:val="left" w:pos="288"/>
                <w:tab w:val="left" w:pos="576"/>
                <w:tab w:val="left" w:pos="864"/>
                <w:tab w:val="left" w:pos="1152"/>
              </w:tabs>
              <w:spacing w:before="40" w:after="40" w:line="210" w:lineRule="exact"/>
              <w:ind w:right="43"/>
              <w:rPr>
                <w:rFonts w:eastAsiaTheme="minorEastAsia"/>
                <w:kern w:val="0"/>
                <w:sz w:val="17"/>
                <w:lang w:eastAsia="zh-CN"/>
              </w:rPr>
            </w:pPr>
            <w:r>
              <w:rPr>
                <w:rFonts w:hint="eastAsia" w:eastAsiaTheme="minorEastAsia"/>
                <w:kern w:val="0"/>
                <w:sz w:val="17"/>
                <w:lang w:eastAsia="zh-CN"/>
              </w:rPr>
              <w:t xml:space="preserve">      Conversion</w:t>
            </w:r>
          </w:p>
        </w:tc>
        <w:tc>
          <w:tcPr>
            <w:tcW w:w="1026" w:type="dxa"/>
            <w:shd w:val="clear" w:color="auto" w:fill="auto"/>
          </w:tcPr>
          <w:p w:rsidRPr="00653E48" w:rsidR="0021644A" w:rsidP="004973C3" w:rsidRDefault="0021644A" w14:paraId="1FC96823" w14:textId="77777777">
            <w:pPr>
              <w:tabs>
                <w:tab w:val="left" w:pos="288"/>
                <w:tab w:val="left" w:pos="576"/>
                <w:tab w:val="left" w:pos="864"/>
                <w:tab w:val="left" w:pos="1152"/>
              </w:tabs>
              <w:spacing w:before="40" w:after="40" w:line="210" w:lineRule="exact"/>
              <w:ind w:left="144" w:right="40" w:firstLine="179" w:firstLineChars="100"/>
              <w:jc w:val="right"/>
              <w:rPr>
                <w:rFonts w:eastAsiaTheme="minorEastAsia"/>
                <w:kern w:val="0"/>
                <w:sz w:val="17"/>
                <w:szCs w:val="17"/>
                <w:lang w:eastAsia="zh-CN"/>
              </w:rPr>
            </w:pPr>
            <w:r>
              <w:rPr>
                <w:rFonts w:hint="eastAsia" w:eastAsiaTheme="minorEastAsia"/>
                <w:kern w:val="0"/>
                <w:sz w:val="17"/>
                <w:szCs w:val="17"/>
                <w:lang w:eastAsia="zh-CN"/>
              </w:rPr>
              <w:t>3</w:t>
            </w:r>
          </w:p>
        </w:tc>
        <w:tc>
          <w:tcPr>
            <w:tcW w:w="6843" w:type="dxa"/>
            <w:shd w:val="clear" w:color="auto" w:fill="auto"/>
            <w:vAlign w:val="bottom"/>
          </w:tcPr>
          <w:p w:rsidRPr="00B82E08" w:rsidR="0021644A" w:rsidP="004973C3" w:rsidRDefault="0021644A" w14:paraId="0CACB998" w14:textId="77777777">
            <w:pPr>
              <w:tabs>
                <w:tab w:val="left" w:pos="288"/>
                <w:tab w:val="left" w:pos="576"/>
                <w:tab w:val="left" w:pos="864"/>
                <w:tab w:val="left" w:pos="1152"/>
              </w:tabs>
              <w:spacing w:before="40" w:after="40" w:line="210" w:lineRule="exact"/>
              <w:ind w:left="144" w:right="40"/>
              <w:rPr>
                <w:rFonts w:eastAsiaTheme="minorEastAsia"/>
                <w:kern w:val="0"/>
                <w:sz w:val="17"/>
                <w:szCs w:val="17"/>
                <w:lang w:eastAsia="zh-CN"/>
              </w:rPr>
            </w:pPr>
            <w:r>
              <w:rPr>
                <w:rFonts w:hint="eastAsia" w:eastAsiaTheme="minorEastAsia"/>
                <w:kern w:val="0"/>
                <w:sz w:val="17"/>
                <w:szCs w:val="17"/>
                <w:lang w:eastAsia="zh-CN"/>
              </w:rPr>
              <w:t xml:space="preserve">1 </w:t>
            </w:r>
            <w:r>
              <w:rPr>
                <w:rFonts w:eastAsia="Times New Roman"/>
                <w:kern w:val="0"/>
                <w:sz w:val="17"/>
                <w:szCs w:val="17"/>
                <w:lang w:eastAsia="zh-CN"/>
              </w:rPr>
              <w:t>USG</w:t>
            </w:r>
            <w:r w:rsidRPr="00152345">
              <w:rPr>
                <w:rFonts w:eastAsia="Times New Roman"/>
                <w:kern w:val="0"/>
                <w:sz w:val="17"/>
                <w:szCs w:val="17"/>
                <w:lang w:eastAsia="zh-CN"/>
              </w:rPr>
              <w:t xml:space="preserve">, </w:t>
            </w:r>
            <w:r>
              <w:rPr>
                <w:rFonts w:eastAsia="Times New Roman"/>
                <w:kern w:val="0"/>
                <w:sz w:val="17"/>
                <w:szCs w:val="17"/>
                <w:lang w:eastAsia="zh-CN"/>
              </w:rPr>
              <w:t>1 P</w:t>
            </w:r>
            <w:r>
              <w:rPr>
                <w:rFonts w:hint="eastAsia" w:eastAsiaTheme="minorEastAsia"/>
                <w:kern w:val="0"/>
                <w:sz w:val="17"/>
                <w:szCs w:val="17"/>
                <w:lang w:eastAsia="zh-CN"/>
              </w:rPr>
              <w:t>-</w:t>
            </w:r>
            <w:r>
              <w:rPr>
                <w:rFonts w:eastAsia="Times New Roman"/>
                <w:kern w:val="0"/>
                <w:sz w:val="17"/>
                <w:szCs w:val="17"/>
                <w:lang w:eastAsia="zh-CN"/>
              </w:rPr>
              <w:t>3</w:t>
            </w:r>
            <w:r>
              <w:rPr>
                <w:rFonts w:hint="eastAsia" w:eastAsiaTheme="minorEastAsia"/>
                <w:kern w:val="0"/>
                <w:sz w:val="17"/>
                <w:szCs w:val="17"/>
                <w:lang w:eastAsia="zh-CN"/>
              </w:rPr>
              <w:t xml:space="preserve">, </w:t>
            </w:r>
            <w:r w:rsidRPr="00152345">
              <w:rPr>
                <w:rFonts w:eastAsia="Times New Roman"/>
                <w:kern w:val="0"/>
                <w:sz w:val="17"/>
                <w:szCs w:val="17"/>
                <w:lang w:eastAsia="zh-CN"/>
              </w:rPr>
              <w:t>1 GS (OL</w:t>
            </w:r>
            <w:r>
              <w:rPr>
                <w:rFonts w:hint="eastAsia" w:eastAsiaTheme="minorEastAsia"/>
                <w:kern w:val="0"/>
                <w:sz w:val="17"/>
                <w:szCs w:val="17"/>
                <w:lang w:eastAsia="zh-CN"/>
              </w:rPr>
              <w:t>)</w:t>
            </w:r>
          </w:p>
        </w:tc>
      </w:tr>
      <w:tr w:rsidRPr="00152345" w:rsidR="0021644A" w:rsidTr="004973C3" w14:paraId="2D1C391E" w14:textId="77777777">
        <w:trPr>
          <w:trHeight w:val="20"/>
          <w:jc w:val="center"/>
        </w:trPr>
        <w:tc>
          <w:tcPr>
            <w:tcW w:w="1980" w:type="dxa"/>
            <w:tcBorders>
              <w:bottom w:val="single" w:color="auto" w:sz="12" w:space="0"/>
            </w:tcBorders>
            <w:shd w:val="clear" w:color="auto" w:fill="auto"/>
            <w:vAlign w:val="bottom"/>
            <w:hideMark/>
          </w:tcPr>
          <w:p w:rsidRPr="00152345" w:rsidR="0021644A" w:rsidP="004973C3" w:rsidRDefault="0021644A" w14:paraId="3C449B39" w14:textId="77777777">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152345">
              <w:rPr>
                <w:rFonts w:eastAsia="Times New Roman"/>
                <w:kern w:val="0"/>
                <w:sz w:val="17"/>
                <w:lang w:eastAsia="zh-CN"/>
              </w:rPr>
              <w:t>Proposed for 202</w:t>
            </w:r>
            <w:r>
              <w:rPr>
                <w:rFonts w:eastAsia="Times New Roman"/>
                <w:kern w:val="0"/>
                <w:sz w:val="17"/>
                <w:lang w:eastAsia="zh-CN"/>
              </w:rPr>
              <w:t>6</w:t>
            </w:r>
          </w:p>
        </w:tc>
        <w:tc>
          <w:tcPr>
            <w:tcW w:w="1026" w:type="dxa"/>
            <w:tcBorders>
              <w:bottom w:val="single" w:color="auto" w:sz="12" w:space="0"/>
            </w:tcBorders>
            <w:shd w:val="clear" w:color="auto" w:fill="auto"/>
            <w:vAlign w:val="bottom"/>
          </w:tcPr>
          <w:p w:rsidRPr="00152345" w:rsidR="0021644A" w:rsidP="004973C3" w:rsidRDefault="0021644A" w14:paraId="2F03A4F0" w14:textId="77777777">
            <w:pPr>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szCs w:val="17"/>
                <w:lang w:eastAsia="zh-CN"/>
              </w:rPr>
            </w:pPr>
            <w:r>
              <w:rPr>
                <w:rFonts w:eastAsia="Times New Roman"/>
                <w:kern w:val="0"/>
                <w:sz w:val="17"/>
                <w:szCs w:val="17"/>
                <w:lang w:eastAsia="zh-CN"/>
              </w:rPr>
              <w:t>5</w:t>
            </w:r>
          </w:p>
        </w:tc>
        <w:tc>
          <w:tcPr>
            <w:tcW w:w="6843" w:type="dxa"/>
            <w:tcBorders>
              <w:bottom w:val="single" w:color="auto" w:sz="12" w:space="0"/>
            </w:tcBorders>
            <w:shd w:val="clear" w:color="auto" w:fill="auto"/>
            <w:vAlign w:val="bottom"/>
          </w:tcPr>
          <w:p w:rsidRPr="00152345" w:rsidR="0021644A" w:rsidP="004973C3" w:rsidRDefault="0021644A" w14:paraId="39DB4CC0" w14:textId="4304D3C0">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152345">
              <w:rPr>
                <w:rFonts w:eastAsia="Times New Roman"/>
                <w:kern w:val="0"/>
                <w:sz w:val="17"/>
                <w:szCs w:val="17"/>
                <w:lang w:eastAsia="zh-CN"/>
              </w:rPr>
              <w:t xml:space="preserve">1 </w:t>
            </w:r>
            <w:r>
              <w:rPr>
                <w:rFonts w:eastAsia="Times New Roman"/>
                <w:kern w:val="0"/>
                <w:sz w:val="17"/>
                <w:szCs w:val="17"/>
                <w:lang w:eastAsia="zh-CN"/>
              </w:rPr>
              <w:t>USG</w:t>
            </w:r>
            <w:r w:rsidRPr="00152345">
              <w:rPr>
                <w:rFonts w:eastAsia="Times New Roman"/>
                <w:kern w:val="0"/>
                <w:sz w:val="17"/>
                <w:szCs w:val="17"/>
                <w:lang w:eastAsia="zh-CN"/>
              </w:rPr>
              <w:t>, 1 P-</w:t>
            </w:r>
            <w:r>
              <w:rPr>
                <w:rFonts w:eastAsia="Times New Roman"/>
                <w:kern w:val="0"/>
                <w:sz w:val="17"/>
                <w:szCs w:val="17"/>
                <w:lang w:eastAsia="zh-CN"/>
              </w:rPr>
              <w:t>5</w:t>
            </w:r>
            <w:r w:rsidRPr="00152345">
              <w:rPr>
                <w:rFonts w:eastAsia="Times New Roman"/>
                <w:kern w:val="0"/>
                <w:sz w:val="17"/>
                <w:szCs w:val="17"/>
                <w:lang w:eastAsia="zh-CN"/>
              </w:rPr>
              <w:t>, 1 P-3,</w:t>
            </w:r>
            <w:r>
              <w:rPr>
                <w:rFonts w:eastAsia="Times New Roman"/>
                <w:kern w:val="0"/>
                <w:sz w:val="17"/>
                <w:szCs w:val="17"/>
                <w:lang w:eastAsia="zh-CN"/>
              </w:rPr>
              <w:t xml:space="preserve"> 1 P-2</w:t>
            </w:r>
            <w:r w:rsidR="00255803">
              <w:rPr>
                <w:rFonts w:eastAsia="Times New Roman"/>
                <w:kern w:val="0"/>
                <w:sz w:val="17"/>
                <w:szCs w:val="17"/>
                <w:lang w:eastAsia="zh-CN"/>
              </w:rPr>
              <w:t>/1</w:t>
            </w:r>
            <w:r>
              <w:rPr>
                <w:rFonts w:eastAsia="Times New Roman"/>
                <w:kern w:val="0"/>
                <w:sz w:val="17"/>
                <w:szCs w:val="17"/>
                <w:lang w:eastAsia="zh-CN"/>
              </w:rPr>
              <w:t xml:space="preserve">, 1 </w:t>
            </w:r>
            <w:r w:rsidRPr="00152345">
              <w:rPr>
                <w:rFonts w:eastAsia="Times New Roman"/>
                <w:kern w:val="0"/>
                <w:sz w:val="17"/>
                <w:szCs w:val="17"/>
                <w:lang w:eastAsia="zh-CN"/>
              </w:rPr>
              <w:t>GS (OL)</w:t>
            </w:r>
          </w:p>
        </w:tc>
      </w:tr>
    </w:tbl>
    <w:p w:rsidRPr="00586DFE" w:rsidR="009E1B78" w:rsidP="009E1B78" w:rsidRDefault="009E1B78" w14:paraId="2EA452F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710F986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7C12A5" w:rsidRDefault="009E1B78" w14:paraId="7E57B7D5" w14:textId="16134F93">
      <w:pPr>
        <w:pStyle w:val="H23"/>
        <w:numPr>
          <w:ilvl w:val="0"/>
          <w:numId w:val="44"/>
        </w:numPr>
        <w:ind w:hanging="540"/>
        <w:rPr>
          <w:b w:val="0"/>
          <w:bCs/>
        </w:rPr>
      </w:pPr>
    </w:p>
    <w:p w:rsidRPr="00586DFE" w:rsidR="009E1B78" w:rsidP="009E1B78" w:rsidRDefault="009E1B78" w14:paraId="06345A99" w14:textId="77777777">
      <w:pPr>
        <w:pStyle w:val="H23"/>
      </w:pPr>
      <w:r w:rsidRPr="00586DFE">
        <w:t xml:space="preserve">Proposed posts by category and grade </w:t>
      </w:r>
    </w:p>
    <w:p w:rsidRPr="00586DFE" w:rsidR="009E1B78" w:rsidP="009E1B78" w:rsidRDefault="009E1B78" w14:paraId="2184489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6DFE">
        <w:rPr>
          <w:sz w:val="14"/>
          <w:szCs w:val="14"/>
        </w:rPr>
        <w:t>(Number of posts)</w:t>
      </w:r>
    </w:p>
    <w:p w:rsidRPr="00586DFE" w:rsidR="009E1B78" w:rsidP="009E1B78" w:rsidRDefault="009E1B78" w14:paraId="6AE0CA3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4CBAEDF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863"/>
        <w:gridCol w:w="1052"/>
        <w:gridCol w:w="1306"/>
        <w:gridCol w:w="1377"/>
        <w:gridCol w:w="1351"/>
        <w:gridCol w:w="1052"/>
        <w:gridCol w:w="849"/>
      </w:tblGrid>
      <w:tr w:rsidRPr="00152345" w:rsidR="00FB5E63" w:rsidTr="0038022E" w14:paraId="1AB6F3B0" w14:textId="77777777">
        <w:trPr>
          <w:trHeight w:val="20"/>
          <w:tblHeader/>
        </w:trPr>
        <w:tc>
          <w:tcPr>
            <w:tcW w:w="1453" w:type="pct"/>
            <w:tcBorders>
              <w:top w:val="single" w:color="auto" w:sz="4" w:space="0"/>
            </w:tcBorders>
            <w:shd w:val="clear" w:color="auto" w:fill="auto"/>
            <w:vAlign w:val="bottom"/>
          </w:tcPr>
          <w:p w:rsidRPr="00152345" w:rsidR="00FB5E63" w:rsidP="004973C3" w:rsidRDefault="00FB5E63" w14:paraId="43FC48BB" w14:textId="77777777">
            <w:pPr>
              <w:keepNext/>
              <w:keepLines/>
              <w:spacing w:before="81" w:after="81" w:line="160" w:lineRule="exact"/>
              <w:ind w:right="40"/>
              <w:rPr>
                <w:rFonts w:eastAsia="Times New Roman"/>
                <w:i/>
                <w:iCs/>
                <w:kern w:val="0"/>
                <w:sz w:val="14"/>
                <w:lang w:eastAsia="zh-CN"/>
              </w:rPr>
            </w:pPr>
          </w:p>
        </w:tc>
        <w:tc>
          <w:tcPr>
            <w:tcW w:w="534" w:type="pct"/>
            <w:tcBorders>
              <w:top w:val="single" w:color="auto" w:sz="4" w:space="0"/>
            </w:tcBorders>
            <w:shd w:val="clear" w:color="auto" w:fill="auto"/>
            <w:vAlign w:val="bottom"/>
          </w:tcPr>
          <w:p w:rsidRPr="00152345" w:rsidR="00FB5E63" w:rsidP="004973C3" w:rsidRDefault="00FB5E63" w14:paraId="407F0839" w14:textId="77777777">
            <w:pPr>
              <w:keepNext/>
              <w:keepLines/>
              <w:spacing w:before="81" w:after="81" w:line="160" w:lineRule="exact"/>
              <w:ind w:left="144" w:right="40" w:firstLine="147" w:firstLineChars="100"/>
              <w:jc w:val="right"/>
              <w:rPr>
                <w:rFonts w:eastAsia="Times New Roman"/>
                <w:i/>
                <w:iCs/>
                <w:kern w:val="0"/>
                <w:sz w:val="14"/>
                <w:szCs w:val="14"/>
                <w:lang w:eastAsia="zh-CN"/>
              </w:rPr>
            </w:pPr>
          </w:p>
        </w:tc>
        <w:tc>
          <w:tcPr>
            <w:tcW w:w="2582" w:type="pct"/>
            <w:gridSpan w:val="4"/>
            <w:tcBorders>
              <w:top w:val="single" w:color="auto" w:sz="4" w:space="0"/>
              <w:bottom w:val="single" w:color="auto" w:sz="4" w:space="0"/>
            </w:tcBorders>
            <w:shd w:val="clear" w:color="auto" w:fill="auto"/>
            <w:vAlign w:val="bottom"/>
          </w:tcPr>
          <w:p w:rsidRPr="00152345" w:rsidR="00FB5E63" w:rsidP="004973C3" w:rsidRDefault="00FB5E63" w14:paraId="646B47D3" w14:textId="77777777">
            <w:pPr>
              <w:keepNext/>
              <w:keepLines/>
              <w:spacing w:before="81" w:after="81" w:line="160" w:lineRule="exact"/>
              <w:ind w:left="144" w:right="40"/>
              <w:jc w:val="center"/>
              <w:rPr>
                <w:rFonts w:eastAsia="Times New Roman"/>
                <w:i/>
                <w:iCs/>
                <w:kern w:val="0"/>
                <w:sz w:val="14"/>
                <w:szCs w:val="16"/>
                <w:lang w:eastAsia="zh-CN"/>
              </w:rPr>
            </w:pPr>
            <w:r w:rsidRPr="00152345">
              <w:rPr>
                <w:rFonts w:eastAsia="Times New Roman"/>
                <w:i/>
                <w:iCs/>
                <w:kern w:val="0"/>
                <w:sz w:val="14"/>
                <w:szCs w:val="16"/>
                <w:lang w:eastAsia="zh-CN"/>
              </w:rPr>
              <w:t>Changes</w:t>
            </w:r>
          </w:p>
        </w:tc>
        <w:tc>
          <w:tcPr>
            <w:tcW w:w="431" w:type="pct"/>
            <w:tcBorders>
              <w:top w:val="single" w:color="auto" w:sz="4" w:space="0"/>
            </w:tcBorders>
            <w:shd w:val="clear" w:color="auto" w:fill="auto"/>
            <w:vAlign w:val="bottom"/>
          </w:tcPr>
          <w:p w:rsidRPr="00152345" w:rsidR="00FB5E63" w:rsidP="004973C3" w:rsidRDefault="00FB5E63" w14:paraId="02AF50AF" w14:textId="77777777">
            <w:pPr>
              <w:keepNext/>
              <w:keepLines/>
              <w:spacing w:before="81" w:after="81" w:line="160" w:lineRule="exact"/>
              <w:ind w:left="144" w:right="40" w:firstLine="147" w:firstLineChars="100"/>
              <w:jc w:val="right"/>
              <w:rPr>
                <w:rFonts w:eastAsia="Times New Roman"/>
                <w:i/>
                <w:iCs/>
                <w:kern w:val="0"/>
                <w:sz w:val="14"/>
                <w:szCs w:val="14"/>
                <w:lang w:eastAsia="zh-CN"/>
              </w:rPr>
            </w:pPr>
          </w:p>
        </w:tc>
      </w:tr>
      <w:tr w:rsidRPr="00152345" w:rsidR="00FB5E63" w:rsidTr="004973C3" w14:paraId="185AC917" w14:textId="77777777">
        <w:trPr>
          <w:trHeight w:val="20"/>
          <w:tblHeader/>
        </w:trPr>
        <w:tc>
          <w:tcPr>
            <w:tcW w:w="1453" w:type="pct"/>
            <w:tcBorders>
              <w:bottom w:val="single" w:color="auto" w:sz="12" w:space="0"/>
            </w:tcBorders>
            <w:shd w:val="clear" w:color="auto" w:fill="auto"/>
            <w:vAlign w:val="bottom"/>
            <w:hideMark/>
          </w:tcPr>
          <w:p w:rsidRPr="00152345" w:rsidR="00FB5E63" w:rsidP="004973C3" w:rsidRDefault="00FB5E63" w14:paraId="77AF5D8F" w14:textId="77777777">
            <w:pPr>
              <w:keepNext/>
              <w:keepLines/>
              <w:spacing w:before="81" w:after="81" w:line="160" w:lineRule="exact"/>
              <w:ind w:right="40"/>
              <w:rPr>
                <w:rFonts w:eastAsia="Times New Roman"/>
                <w:i/>
                <w:iCs/>
                <w:kern w:val="0"/>
                <w:sz w:val="14"/>
                <w:szCs w:val="14"/>
                <w:lang w:eastAsia="zh-CN"/>
              </w:rPr>
            </w:pPr>
            <w:r w:rsidRPr="00152345">
              <w:rPr>
                <w:rFonts w:eastAsia="Times New Roman"/>
                <w:i/>
                <w:iCs/>
                <w:kern w:val="0"/>
                <w:sz w:val="14"/>
                <w:lang w:eastAsia="zh-CN"/>
              </w:rPr>
              <w:t>Category and grade</w:t>
            </w:r>
          </w:p>
        </w:tc>
        <w:tc>
          <w:tcPr>
            <w:tcW w:w="534" w:type="pct"/>
            <w:tcBorders>
              <w:bottom w:val="single" w:color="auto" w:sz="12" w:space="0"/>
            </w:tcBorders>
            <w:shd w:val="clear" w:color="auto" w:fill="auto"/>
            <w:vAlign w:val="bottom"/>
          </w:tcPr>
          <w:p w:rsidRPr="00152345" w:rsidR="00FB5E63" w:rsidP="004973C3" w:rsidRDefault="00FB5E63" w14:paraId="1DA537C1" w14:textId="77777777">
            <w:pPr>
              <w:keepNext/>
              <w:keepLines/>
              <w:spacing w:before="81" w:after="81" w:line="160" w:lineRule="exact"/>
              <w:ind w:left="144" w:right="40" w:firstLine="147" w:firstLineChars="100"/>
              <w:jc w:val="right"/>
              <w:rPr>
                <w:rFonts w:eastAsia="Times New Roman"/>
                <w:i/>
                <w:iCs/>
                <w:kern w:val="0"/>
                <w:sz w:val="14"/>
                <w:szCs w:val="14"/>
                <w:lang w:eastAsia="zh-CN"/>
              </w:rPr>
            </w:pPr>
            <w:r w:rsidRPr="00152345">
              <w:rPr>
                <w:rFonts w:eastAsia="Times New Roman"/>
                <w:i/>
                <w:iCs/>
                <w:kern w:val="0"/>
                <w:sz w:val="14"/>
                <w:szCs w:val="14"/>
                <w:lang w:eastAsia="zh-CN"/>
              </w:rPr>
              <w:t>202</w:t>
            </w:r>
            <w:r>
              <w:rPr>
                <w:rFonts w:eastAsia="Times New Roman"/>
                <w:i/>
                <w:iCs/>
                <w:kern w:val="0"/>
                <w:sz w:val="14"/>
                <w:szCs w:val="14"/>
                <w:lang w:eastAsia="zh-CN"/>
              </w:rPr>
              <w:t>5</w:t>
            </w:r>
            <w:r w:rsidRPr="00152345">
              <w:rPr>
                <w:rFonts w:eastAsia="Times New Roman"/>
                <w:i/>
                <w:iCs/>
                <w:kern w:val="0"/>
                <w:sz w:val="14"/>
                <w:szCs w:val="14"/>
                <w:lang w:eastAsia="zh-CN"/>
              </w:rPr>
              <w:t xml:space="preserve"> approved</w:t>
            </w:r>
          </w:p>
        </w:tc>
        <w:tc>
          <w:tcPr>
            <w:tcW w:w="663" w:type="pct"/>
            <w:tcBorders>
              <w:top w:val="single" w:color="auto" w:sz="4" w:space="0"/>
              <w:bottom w:val="single" w:color="auto" w:sz="12" w:space="0"/>
            </w:tcBorders>
            <w:shd w:val="clear" w:color="auto" w:fill="auto"/>
            <w:vAlign w:val="bottom"/>
            <w:hideMark/>
          </w:tcPr>
          <w:p w:rsidRPr="00152345" w:rsidR="00FB5E63" w:rsidP="004973C3" w:rsidRDefault="00FB5E63" w14:paraId="6658A3E1" w14:textId="77777777">
            <w:pPr>
              <w:keepNext/>
              <w:keepLines/>
              <w:spacing w:before="81" w:after="81" w:line="160" w:lineRule="exact"/>
              <w:ind w:left="144" w:right="40"/>
              <w:jc w:val="right"/>
              <w:rPr>
                <w:rFonts w:eastAsia="Times New Roman"/>
                <w:i/>
                <w:iCs/>
                <w:kern w:val="0"/>
                <w:sz w:val="14"/>
                <w:szCs w:val="14"/>
                <w:lang w:eastAsia="zh-CN"/>
              </w:rPr>
            </w:pPr>
            <w:r w:rsidRPr="00152345">
              <w:rPr>
                <w:rFonts w:eastAsia="Times New Roman"/>
                <w:i/>
                <w:iCs/>
                <w:kern w:val="0"/>
                <w:sz w:val="14"/>
                <w:lang w:eastAsia="zh-CN"/>
              </w:rPr>
              <w:t xml:space="preserve">Technical adjustments </w:t>
            </w:r>
          </w:p>
        </w:tc>
        <w:tc>
          <w:tcPr>
            <w:tcW w:w="699" w:type="pct"/>
            <w:tcBorders>
              <w:top w:val="single" w:color="auto" w:sz="4" w:space="0"/>
              <w:bottom w:val="single" w:color="auto" w:sz="12" w:space="0"/>
            </w:tcBorders>
            <w:shd w:val="clear" w:color="auto" w:fill="auto"/>
            <w:vAlign w:val="bottom"/>
            <w:hideMark/>
          </w:tcPr>
          <w:p w:rsidRPr="00152345" w:rsidR="00FB5E63" w:rsidP="004973C3" w:rsidRDefault="00FB5E63" w14:paraId="7193D47D" w14:textId="77777777">
            <w:pPr>
              <w:keepNext/>
              <w:keepLines/>
              <w:spacing w:before="81" w:after="81" w:line="160" w:lineRule="exact"/>
              <w:ind w:left="144" w:right="40"/>
              <w:jc w:val="right"/>
              <w:rPr>
                <w:rFonts w:eastAsia="Times New Roman"/>
                <w:i/>
                <w:iCs/>
                <w:kern w:val="0"/>
                <w:sz w:val="14"/>
                <w:szCs w:val="14"/>
                <w:lang w:eastAsia="zh-CN"/>
              </w:rPr>
            </w:pPr>
            <w:r w:rsidRPr="00152345">
              <w:rPr>
                <w:rFonts w:eastAsia="Times New Roman"/>
                <w:i/>
                <w:iCs/>
                <w:kern w:val="0"/>
                <w:sz w:val="14"/>
                <w:lang w:eastAsia="zh-CN"/>
              </w:rPr>
              <w:t xml:space="preserve">New/expanded mandates </w:t>
            </w:r>
          </w:p>
        </w:tc>
        <w:tc>
          <w:tcPr>
            <w:tcW w:w="686" w:type="pct"/>
            <w:tcBorders>
              <w:top w:val="single" w:color="auto" w:sz="4" w:space="0"/>
              <w:bottom w:val="single" w:color="auto" w:sz="12" w:space="0"/>
            </w:tcBorders>
            <w:shd w:val="clear" w:color="auto" w:fill="auto"/>
            <w:vAlign w:val="bottom"/>
            <w:hideMark/>
          </w:tcPr>
          <w:p w:rsidRPr="00152345" w:rsidR="00FB5E63" w:rsidP="004973C3" w:rsidRDefault="00FB5E63" w14:paraId="4F4BB2E0" w14:textId="77777777">
            <w:pPr>
              <w:keepNext/>
              <w:keepLines/>
              <w:spacing w:before="81" w:after="81" w:line="160" w:lineRule="exact"/>
              <w:ind w:left="144" w:right="40"/>
              <w:jc w:val="right"/>
              <w:rPr>
                <w:rFonts w:eastAsia="Times New Roman"/>
                <w:i/>
                <w:iCs/>
                <w:kern w:val="0"/>
                <w:sz w:val="14"/>
                <w:szCs w:val="14"/>
                <w:lang w:eastAsia="zh-CN"/>
              </w:rPr>
            </w:pPr>
            <w:r w:rsidRPr="00152345">
              <w:rPr>
                <w:rFonts w:eastAsia="Times New Roman"/>
                <w:i/>
                <w:iCs/>
                <w:kern w:val="0"/>
                <w:sz w:val="14"/>
                <w:lang w:eastAsia="zh-CN"/>
              </w:rPr>
              <w:t xml:space="preserve">Other </w:t>
            </w:r>
          </w:p>
        </w:tc>
        <w:tc>
          <w:tcPr>
            <w:tcW w:w="534" w:type="pct"/>
            <w:tcBorders>
              <w:top w:val="single" w:color="auto" w:sz="4" w:space="0"/>
              <w:bottom w:val="single" w:color="auto" w:sz="12" w:space="0"/>
            </w:tcBorders>
            <w:shd w:val="clear" w:color="auto" w:fill="auto"/>
            <w:vAlign w:val="bottom"/>
            <w:hideMark/>
          </w:tcPr>
          <w:p w:rsidRPr="00152345" w:rsidR="00FB5E63" w:rsidP="004973C3" w:rsidRDefault="00FB5E63" w14:paraId="261A11C5" w14:textId="77777777">
            <w:pPr>
              <w:keepNext/>
              <w:keepLines/>
              <w:spacing w:before="81" w:after="81" w:line="160" w:lineRule="exact"/>
              <w:ind w:left="144" w:right="40"/>
              <w:jc w:val="right"/>
              <w:rPr>
                <w:rFonts w:eastAsia="Times New Roman"/>
                <w:i/>
                <w:iCs/>
                <w:kern w:val="0"/>
                <w:sz w:val="14"/>
                <w:szCs w:val="14"/>
                <w:lang w:eastAsia="zh-CN"/>
              </w:rPr>
            </w:pPr>
            <w:r w:rsidRPr="00152345">
              <w:rPr>
                <w:rFonts w:eastAsia="Times New Roman"/>
                <w:i/>
                <w:iCs/>
                <w:kern w:val="0"/>
                <w:sz w:val="14"/>
                <w:szCs w:val="16"/>
                <w:lang w:eastAsia="zh-CN"/>
              </w:rPr>
              <w:t xml:space="preserve">Total </w:t>
            </w:r>
          </w:p>
        </w:tc>
        <w:tc>
          <w:tcPr>
            <w:tcW w:w="431" w:type="pct"/>
            <w:tcBorders>
              <w:bottom w:val="single" w:color="auto" w:sz="12" w:space="0"/>
            </w:tcBorders>
            <w:shd w:val="clear" w:color="auto" w:fill="auto"/>
            <w:vAlign w:val="bottom"/>
            <w:hideMark/>
          </w:tcPr>
          <w:p w:rsidRPr="00152345" w:rsidR="00FB5E63" w:rsidP="004973C3" w:rsidRDefault="00FB5E63" w14:paraId="5128769A" w14:textId="77777777">
            <w:pPr>
              <w:keepNext/>
              <w:keepLines/>
              <w:spacing w:before="81" w:after="81" w:line="160" w:lineRule="exact"/>
              <w:ind w:left="144" w:right="40" w:firstLine="147" w:firstLineChars="100"/>
              <w:jc w:val="right"/>
              <w:rPr>
                <w:rFonts w:eastAsia="Times New Roman"/>
                <w:i/>
                <w:iCs/>
                <w:kern w:val="0"/>
                <w:sz w:val="14"/>
                <w:szCs w:val="14"/>
                <w:lang w:eastAsia="zh-CN"/>
              </w:rPr>
            </w:pPr>
            <w:r w:rsidRPr="00152345">
              <w:rPr>
                <w:rFonts w:eastAsia="Times New Roman"/>
                <w:i/>
                <w:iCs/>
                <w:kern w:val="0"/>
                <w:sz w:val="14"/>
                <w:szCs w:val="14"/>
                <w:lang w:eastAsia="zh-CN"/>
              </w:rPr>
              <w:t>202</w:t>
            </w:r>
            <w:r>
              <w:rPr>
                <w:rFonts w:eastAsia="Times New Roman"/>
                <w:i/>
                <w:iCs/>
                <w:kern w:val="0"/>
                <w:sz w:val="14"/>
                <w:szCs w:val="14"/>
                <w:lang w:eastAsia="zh-CN"/>
              </w:rPr>
              <w:t>6</w:t>
            </w:r>
            <w:r w:rsidRPr="00152345">
              <w:rPr>
                <w:rFonts w:eastAsia="Times New Roman"/>
                <w:i/>
                <w:iCs/>
                <w:kern w:val="0"/>
                <w:sz w:val="14"/>
                <w:szCs w:val="14"/>
                <w:lang w:eastAsia="zh-CN"/>
              </w:rPr>
              <w:t xml:space="preserve"> proposed</w:t>
            </w:r>
          </w:p>
        </w:tc>
      </w:tr>
      <w:tr w:rsidRPr="00152345" w:rsidR="00FB5E63" w:rsidTr="004973C3" w14:paraId="6CEE4F63" w14:textId="77777777">
        <w:trPr>
          <w:trHeight w:val="115" w:hRule="exact"/>
          <w:tblHeader/>
        </w:trPr>
        <w:tc>
          <w:tcPr>
            <w:tcW w:w="1453" w:type="pct"/>
            <w:tcBorders>
              <w:top w:val="single" w:color="auto" w:sz="12" w:space="0"/>
            </w:tcBorders>
            <w:shd w:val="clear" w:color="auto" w:fill="auto"/>
            <w:vAlign w:val="bottom"/>
          </w:tcPr>
          <w:p w:rsidRPr="00152345" w:rsidR="00FB5E63" w:rsidP="004973C3" w:rsidRDefault="00FB5E63" w14:paraId="6DE13458" w14:textId="77777777">
            <w:pPr>
              <w:keepNext/>
              <w:keepLines/>
              <w:spacing w:before="40" w:after="40" w:line="210" w:lineRule="exact"/>
              <w:ind w:right="40"/>
              <w:rPr>
                <w:rFonts w:eastAsia="Times New Roman"/>
                <w:b/>
                <w:bCs/>
                <w:kern w:val="0"/>
                <w:sz w:val="17"/>
                <w:lang w:eastAsia="zh-CN"/>
              </w:rPr>
            </w:pPr>
          </w:p>
        </w:tc>
        <w:tc>
          <w:tcPr>
            <w:tcW w:w="534" w:type="pct"/>
            <w:tcBorders>
              <w:top w:val="single" w:color="auto" w:sz="12" w:space="0"/>
            </w:tcBorders>
            <w:shd w:val="clear" w:color="auto" w:fill="auto"/>
            <w:vAlign w:val="bottom"/>
          </w:tcPr>
          <w:p w:rsidRPr="00152345" w:rsidR="00FB5E63" w:rsidP="004973C3" w:rsidRDefault="00FB5E63" w14:paraId="73A20EA0" w14:textId="77777777">
            <w:pPr>
              <w:keepNext/>
              <w:keepLines/>
              <w:spacing w:before="40" w:after="40" w:line="210" w:lineRule="exact"/>
              <w:ind w:left="144" w:right="40"/>
              <w:jc w:val="right"/>
              <w:rPr>
                <w:rFonts w:eastAsia="Times New Roman"/>
                <w:b/>
                <w:bCs/>
                <w:kern w:val="0"/>
                <w:sz w:val="17"/>
                <w:szCs w:val="17"/>
                <w:lang w:eastAsia="zh-CN"/>
              </w:rPr>
            </w:pPr>
          </w:p>
        </w:tc>
        <w:tc>
          <w:tcPr>
            <w:tcW w:w="663" w:type="pct"/>
            <w:tcBorders>
              <w:top w:val="single" w:color="auto" w:sz="12" w:space="0"/>
            </w:tcBorders>
            <w:shd w:val="clear" w:color="auto" w:fill="auto"/>
            <w:vAlign w:val="bottom"/>
          </w:tcPr>
          <w:p w:rsidRPr="00152345" w:rsidR="00FB5E63" w:rsidP="004973C3" w:rsidRDefault="00FB5E63" w14:paraId="2B17F74E" w14:textId="77777777">
            <w:pPr>
              <w:keepNext/>
              <w:keepLines/>
              <w:spacing w:before="40" w:after="40" w:line="210" w:lineRule="exact"/>
              <w:ind w:left="144" w:right="40" w:firstLine="178" w:firstLineChars="100"/>
              <w:jc w:val="right"/>
              <w:rPr>
                <w:rFonts w:eastAsia="Times New Roman"/>
                <w:kern w:val="0"/>
                <w:sz w:val="17"/>
                <w:lang w:eastAsia="zh-CN"/>
              </w:rPr>
            </w:pPr>
          </w:p>
        </w:tc>
        <w:tc>
          <w:tcPr>
            <w:tcW w:w="699" w:type="pct"/>
            <w:tcBorders>
              <w:top w:val="single" w:color="auto" w:sz="12" w:space="0"/>
            </w:tcBorders>
            <w:shd w:val="clear" w:color="auto" w:fill="auto"/>
            <w:vAlign w:val="bottom"/>
          </w:tcPr>
          <w:p w:rsidRPr="00152345" w:rsidR="00FB5E63" w:rsidP="004973C3" w:rsidRDefault="00FB5E63" w14:paraId="51772375" w14:textId="77777777">
            <w:pPr>
              <w:keepNext/>
              <w:keepLines/>
              <w:spacing w:before="40" w:after="40" w:line="210" w:lineRule="exact"/>
              <w:ind w:left="144" w:right="40" w:firstLine="178" w:firstLineChars="100"/>
              <w:jc w:val="right"/>
              <w:rPr>
                <w:rFonts w:eastAsia="Times New Roman"/>
                <w:kern w:val="0"/>
                <w:sz w:val="17"/>
                <w:lang w:eastAsia="zh-CN"/>
              </w:rPr>
            </w:pPr>
          </w:p>
        </w:tc>
        <w:tc>
          <w:tcPr>
            <w:tcW w:w="686" w:type="pct"/>
            <w:tcBorders>
              <w:top w:val="single" w:color="auto" w:sz="12" w:space="0"/>
            </w:tcBorders>
            <w:shd w:val="clear" w:color="auto" w:fill="auto"/>
            <w:vAlign w:val="bottom"/>
          </w:tcPr>
          <w:p w:rsidRPr="00152345" w:rsidR="00FB5E63" w:rsidP="004973C3" w:rsidRDefault="00FB5E63" w14:paraId="62981B37" w14:textId="77777777">
            <w:pPr>
              <w:keepNext/>
              <w:keepLines/>
              <w:spacing w:before="40" w:after="40" w:line="210" w:lineRule="exact"/>
              <w:ind w:left="144" w:right="40" w:firstLine="178" w:firstLineChars="100"/>
              <w:jc w:val="right"/>
              <w:rPr>
                <w:rFonts w:eastAsia="Times New Roman"/>
                <w:kern w:val="0"/>
                <w:sz w:val="17"/>
                <w:lang w:eastAsia="zh-CN"/>
              </w:rPr>
            </w:pPr>
          </w:p>
        </w:tc>
        <w:tc>
          <w:tcPr>
            <w:tcW w:w="534" w:type="pct"/>
            <w:tcBorders>
              <w:top w:val="single" w:color="auto" w:sz="12" w:space="0"/>
            </w:tcBorders>
            <w:shd w:val="clear" w:color="auto" w:fill="auto"/>
            <w:vAlign w:val="bottom"/>
          </w:tcPr>
          <w:p w:rsidRPr="00152345" w:rsidR="00FB5E63" w:rsidP="004973C3" w:rsidRDefault="00FB5E63" w14:paraId="0058F369" w14:textId="77777777">
            <w:pPr>
              <w:keepNext/>
              <w:keepLines/>
              <w:spacing w:before="40" w:after="40" w:line="210" w:lineRule="exact"/>
              <w:ind w:left="144" w:right="40" w:firstLine="178" w:firstLineChars="100"/>
              <w:jc w:val="right"/>
              <w:rPr>
                <w:rFonts w:eastAsia="Times New Roman"/>
                <w:kern w:val="0"/>
                <w:sz w:val="17"/>
                <w:lang w:eastAsia="zh-CN"/>
              </w:rPr>
            </w:pPr>
          </w:p>
        </w:tc>
        <w:tc>
          <w:tcPr>
            <w:tcW w:w="431" w:type="pct"/>
            <w:tcBorders>
              <w:top w:val="single" w:color="auto" w:sz="12" w:space="0"/>
            </w:tcBorders>
            <w:shd w:val="clear" w:color="auto" w:fill="auto"/>
            <w:vAlign w:val="bottom"/>
          </w:tcPr>
          <w:p w:rsidRPr="00152345" w:rsidR="00FB5E63" w:rsidP="004973C3" w:rsidRDefault="00FB5E63" w14:paraId="6F7EC23B" w14:textId="77777777">
            <w:pPr>
              <w:keepNext/>
              <w:keepLines/>
              <w:spacing w:before="40" w:after="40" w:line="210" w:lineRule="exact"/>
              <w:ind w:left="144" w:right="40" w:firstLine="178" w:firstLineChars="100"/>
              <w:jc w:val="right"/>
              <w:rPr>
                <w:rFonts w:eastAsia="Times New Roman"/>
                <w:kern w:val="0"/>
                <w:sz w:val="17"/>
                <w:lang w:eastAsia="zh-CN"/>
              </w:rPr>
            </w:pPr>
          </w:p>
        </w:tc>
      </w:tr>
      <w:tr w:rsidRPr="00152345" w:rsidR="00FB5E63" w:rsidTr="004973C3" w14:paraId="5A7BD450" w14:textId="77777777">
        <w:trPr>
          <w:trHeight w:val="20"/>
        </w:trPr>
        <w:tc>
          <w:tcPr>
            <w:tcW w:w="1453" w:type="pct"/>
            <w:shd w:val="clear" w:color="auto" w:fill="auto"/>
            <w:vAlign w:val="bottom"/>
            <w:hideMark/>
          </w:tcPr>
          <w:p w:rsidRPr="00152345" w:rsidR="00FB5E63" w:rsidP="004973C3" w:rsidRDefault="00FB5E63" w14:paraId="0D687E3B" w14:textId="77777777">
            <w:pPr>
              <w:keepNext/>
              <w:keepLines/>
              <w:tabs>
                <w:tab w:val="left" w:pos="288"/>
                <w:tab w:val="left" w:pos="576"/>
                <w:tab w:val="left" w:pos="864"/>
                <w:tab w:val="left" w:pos="1152"/>
              </w:tabs>
              <w:spacing w:before="40" w:after="40" w:line="210" w:lineRule="exact"/>
              <w:ind w:right="40"/>
              <w:rPr>
                <w:rFonts w:eastAsia="Times New Roman"/>
                <w:b/>
                <w:bCs/>
                <w:kern w:val="0"/>
                <w:sz w:val="17"/>
                <w:szCs w:val="17"/>
                <w:lang w:eastAsia="zh-CN"/>
              </w:rPr>
            </w:pPr>
            <w:r w:rsidRPr="00152345">
              <w:rPr>
                <w:rFonts w:eastAsia="Times New Roman"/>
                <w:b/>
                <w:bCs/>
                <w:kern w:val="0"/>
                <w:sz w:val="17"/>
                <w:lang w:eastAsia="zh-CN"/>
              </w:rPr>
              <w:t>Professional and higher</w:t>
            </w:r>
          </w:p>
        </w:tc>
        <w:tc>
          <w:tcPr>
            <w:tcW w:w="534" w:type="pct"/>
            <w:shd w:val="clear" w:color="auto" w:fill="auto"/>
            <w:vAlign w:val="bottom"/>
          </w:tcPr>
          <w:p w:rsidRPr="00152345" w:rsidR="00FB5E63" w:rsidP="004973C3" w:rsidRDefault="00FB5E63" w14:paraId="7CBF5B3F" w14:textId="77777777">
            <w:pPr>
              <w:keepNext/>
              <w:keepLines/>
              <w:tabs>
                <w:tab w:val="left" w:pos="288"/>
                <w:tab w:val="left" w:pos="576"/>
                <w:tab w:val="left" w:pos="864"/>
                <w:tab w:val="left" w:pos="1152"/>
              </w:tabs>
              <w:spacing w:before="40" w:after="40" w:line="210" w:lineRule="exact"/>
              <w:ind w:left="144" w:right="40"/>
              <w:jc w:val="right"/>
              <w:rPr>
                <w:rFonts w:eastAsia="Times New Roman"/>
                <w:b/>
                <w:bCs/>
                <w:kern w:val="0"/>
                <w:sz w:val="17"/>
                <w:szCs w:val="17"/>
                <w:lang w:eastAsia="zh-CN"/>
              </w:rPr>
            </w:pPr>
          </w:p>
        </w:tc>
        <w:tc>
          <w:tcPr>
            <w:tcW w:w="663" w:type="pct"/>
            <w:shd w:val="clear" w:color="auto" w:fill="auto"/>
            <w:vAlign w:val="bottom"/>
          </w:tcPr>
          <w:p w:rsidRPr="00152345" w:rsidR="00FB5E63" w:rsidP="004973C3" w:rsidRDefault="00FB5E63" w14:paraId="541C7A78"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c>
          <w:tcPr>
            <w:tcW w:w="699" w:type="pct"/>
            <w:shd w:val="clear" w:color="auto" w:fill="auto"/>
            <w:vAlign w:val="bottom"/>
          </w:tcPr>
          <w:p w:rsidRPr="00152345" w:rsidR="00FB5E63" w:rsidP="004973C3" w:rsidRDefault="00FB5E63" w14:paraId="63932DBA"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c>
          <w:tcPr>
            <w:tcW w:w="686" w:type="pct"/>
            <w:shd w:val="clear" w:color="auto" w:fill="auto"/>
            <w:vAlign w:val="bottom"/>
          </w:tcPr>
          <w:p w:rsidRPr="00152345" w:rsidR="00FB5E63" w:rsidP="004973C3" w:rsidRDefault="00FB5E63" w14:paraId="204E1423"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c>
          <w:tcPr>
            <w:tcW w:w="534" w:type="pct"/>
            <w:shd w:val="clear" w:color="auto" w:fill="auto"/>
            <w:vAlign w:val="bottom"/>
          </w:tcPr>
          <w:p w:rsidRPr="00152345" w:rsidR="00FB5E63" w:rsidP="004973C3" w:rsidRDefault="00FB5E63" w14:paraId="6E6734D7"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c>
          <w:tcPr>
            <w:tcW w:w="431" w:type="pct"/>
            <w:shd w:val="clear" w:color="auto" w:fill="auto"/>
            <w:vAlign w:val="bottom"/>
          </w:tcPr>
          <w:p w:rsidRPr="00152345" w:rsidR="00FB5E63" w:rsidP="004973C3" w:rsidRDefault="00FB5E63" w14:paraId="086309CE"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p>
        </w:tc>
      </w:tr>
      <w:tr w:rsidRPr="00152345" w:rsidR="0038022E" w:rsidTr="004973C3" w14:paraId="0FE7A5B3" w14:textId="77777777">
        <w:trPr>
          <w:trHeight w:val="20"/>
        </w:trPr>
        <w:tc>
          <w:tcPr>
            <w:tcW w:w="1453" w:type="pct"/>
            <w:shd w:val="clear" w:color="auto" w:fill="auto"/>
            <w:vAlign w:val="bottom"/>
          </w:tcPr>
          <w:p w:rsidRPr="0038022E" w:rsidR="0038022E" w:rsidP="0038022E" w:rsidRDefault="0038022E" w14:paraId="5B8CEEE8" w14:textId="0A5F13E4">
            <w:pPr>
              <w:keepNext/>
              <w:keepLines/>
              <w:tabs>
                <w:tab w:val="left" w:pos="288"/>
                <w:tab w:val="left" w:pos="576"/>
                <w:tab w:val="left" w:pos="864"/>
                <w:tab w:val="left" w:pos="1152"/>
              </w:tabs>
              <w:spacing w:before="40" w:after="40" w:line="210" w:lineRule="exact"/>
              <w:ind w:right="40"/>
              <w:rPr>
                <w:rFonts w:eastAsia="Times New Roman"/>
                <w:kern w:val="0"/>
                <w:sz w:val="17"/>
                <w:lang w:eastAsia="zh-CN"/>
              </w:rPr>
            </w:pPr>
            <w:r w:rsidRPr="0038022E">
              <w:rPr>
                <w:rFonts w:eastAsia="Times New Roman"/>
                <w:kern w:val="0"/>
                <w:sz w:val="17"/>
                <w:lang w:eastAsia="zh-CN"/>
              </w:rPr>
              <w:t>USG</w:t>
            </w:r>
          </w:p>
        </w:tc>
        <w:tc>
          <w:tcPr>
            <w:tcW w:w="534" w:type="pct"/>
            <w:shd w:val="clear" w:color="auto" w:fill="auto"/>
            <w:vAlign w:val="bottom"/>
          </w:tcPr>
          <w:p w:rsidRPr="00152345" w:rsidR="0038022E" w:rsidP="0038022E" w:rsidRDefault="0038022E" w14:paraId="48B61F0F" w14:textId="037A9114">
            <w:pPr>
              <w:keepNext/>
              <w:keepLines/>
              <w:tabs>
                <w:tab w:val="left" w:pos="288"/>
                <w:tab w:val="left" w:pos="576"/>
                <w:tab w:val="left" w:pos="864"/>
                <w:tab w:val="left" w:pos="1152"/>
              </w:tabs>
              <w:spacing w:before="40" w:after="40" w:line="210" w:lineRule="exact"/>
              <w:ind w:left="144" w:right="40"/>
              <w:jc w:val="right"/>
              <w:rPr>
                <w:rFonts w:eastAsia="Times New Roman"/>
                <w:b/>
                <w:bCs/>
                <w:kern w:val="0"/>
                <w:sz w:val="17"/>
                <w:szCs w:val="17"/>
                <w:lang w:eastAsia="zh-CN"/>
              </w:rPr>
            </w:pPr>
            <w:r w:rsidRPr="00152345">
              <w:rPr>
                <w:rFonts w:asciiTheme="majorBidi" w:hAnsiTheme="majorBidi" w:cstheme="majorBidi"/>
                <w:sz w:val="17"/>
                <w:szCs w:val="17"/>
              </w:rPr>
              <w:t>–</w:t>
            </w:r>
          </w:p>
        </w:tc>
        <w:tc>
          <w:tcPr>
            <w:tcW w:w="663" w:type="pct"/>
            <w:shd w:val="clear" w:color="auto" w:fill="auto"/>
            <w:vAlign w:val="bottom"/>
          </w:tcPr>
          <w:p w:rsidRPr="00152345" w:rsidR="0038022E" w:rsidP="0038022E" w:rsidRDefault="0038022E" w14:paraId="0DD2680E" w14:textId="516BEE09">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r w:rsidRPr="00152345">
              <w:rPr>
                <w:rFonts w:asciiTheme="majorBidi" w:hAnsiTheme="majorBidi" w:cstheme="majorBidi"/>
                <w:sz w:val="17"/>
                <w:szCs w:val="17"/>
              </w:rPr>
              <w:t>–</w:t>
            </w:r>
          </w:p>
        </w:tc>
        <w:tc>
          <w:tcPr>
            <w:tcW w:w="699" w:type="pct"/>
            <w:shd w:val="clear" w:color="auto" w:fill="auto"/>
            <w:vAlign w:val="bottom"/>
          </w:tcPr>
          <w:p w:rsidRPr="00152345" w:rsidR="0038022E" w:rsidP="0038022E" w:rsidRDefault="0038022E" w14:paraId="5BEEA040" w14:textId="79B73B52">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r w:rsidRPr="00152345">
              <w:rPr>
                <w:rFonts w:asciiTheme="majorBidi" w:hAnsiTheme="majorBidi" w:cstheme="majorBidi"/>
                <w:sz w:val="17"/>
                <w:szCs w:val="17"/>
              </w:rPr>
              <w:t>–</w:t>
            </w:r>
          </w:p>
        </w:tc>
        <w:tc>
          <w:tcPr>
            <w:tcW w:w="686" w:type="pct"/>
            <w:shd w:val="clear" w:color="auto" w:fill="auto"/>
            <w:vAlign w:val="bottom"/>
          </w:tcPr>
          <w:p w:rsidRPr="00152345" w:rsidR="0038022E" w:rsidP="0038022E" w:rsidRDefault="0038022E" w14:paraId="6C8695CF"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r>
              <w:rPr>
                <w:rFonts w:eastAsia="Times New Roman"/>
                <w:kern w:val="0"/>
                <w:sz w:val="17"/>
                <w:lang w:eastAsia="zh-CN"/>
              </w:rPr>
              <w:t>1</w:t>
            </w:r>
          </w:p>
        </w:tc>
        <w:tc>
          <w:tcPr>
            <w:tcW w:w="534" w:type="pct"/>
            <w:shd w:val="clear" w:color="auto" w:fill="auto"/>
            <w:vAlign w:val="bottom"/>
          </w:tcPr>
          <w:p w:rsidRPr="00152345" w:rsidR="0038022E" w:rsidP="0038022E" w:rsidRDefault="0038022E" w14:paraId="022E08E2"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r>
              <w:rPr>
                <w:rFonts w:eastAsia="Times New Roman"/>
                <w:kern w:val="0"/>
                <w:sz w:val="17"/>
                <w:lang w:eastAsia="zh-CN"/>
              </w:rPr>
              <w:t>1</w:t>
            </w:r>
          </w:p>
        </w:tc>
        <w:tc>
          <w:tcPr>
            <w:tcW w:w="431" w:type="pct"/>
            <w:shd w:val="clear" w:color="auto" w:fill="auto"/>
            <w:vAlign w:val="bottom"/>
          </w:tcPr>
          <w:p w:rsidRPr="00152345" w:rsidR="0038022E" w:rsidP="0038022E" w:rsidRDefault="0038022E" w14:paraId="3B17821F" w14:textId="77777777">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r>
              <w:rPr>
                <w:rFonts w:eastAsia="Times New Roman"/>
                <w:kern w:val="0"/>
                <w:sz w:val="17"/>
                <w:lang w:eastAsia="zh-CN"/>
              </w:rPr>
              <w:t>1</w:t>
            </w:r>
          </w:p>
        </w:tc>
      </w:tr>
      <w:tr w:rsidRPr="00152345" w:rsidR="0038022E" w:rsidTr="004973C3" w14:paraId="0AF0DF58" w14:textId="77777777">
        <w:trPr>
          <w:trHeight w:val="20"/>
        </w:trPr>
        <w:tc>
          <w:tcPr>
            <w:tcW w:w="1453" w:type="pct"/>
            <w:shd w:val="clear" w:color="auto" w:fill="auto"/>
            <w:vAlign w:val="bottom"/>
          </w:tcPr>
          <w:p w:rsidRPr="0038022E" w:rsidR="0038022E" w:rsidP="0038022E" w:rsidRDefault="0038022E" w14:paraId="2233428B" w14:textId="3868424B">
            <w:pPr>
              <w:keepNext/>
              <w:keepLines/>
              <w:tabs>
                <w:tab w:val="left" w:pos="288"/>
                <w:tab w:val="left" w:pos="576"/>
                <w:tab w:val="left" w:pos="864"/>
                <w:tab w:val="left" w:pos="1152"/>
              </w:tabs>
              <w:spacing w:before="40" w:after="40" w:line="210" w:lineRule="exact"/>
              <w:ind w:right="40"/>
              <w:rPr>
                <w:rFonts w:eastAsia="Times New Roman"/>
                <w:kern w:val="0"/>
                <w:sz w:val="17"/>
                <w:lang w:eastAsia="zh-CN"/>
              </w:rPr>
            </w:pPr>
            <w:r>
              <w:rPr>
                <w:rFonts w:eastAsia="Times New Roman"/>
                <w:kern w:val="0"/>
                <w:sz w:val="17"/>
                <w:lang w:eastAsia="zh-CN"/>
              </w:rPr>
              <w:t>P-5</w:t>
            </w:r>
          </w:p>
        </w:tc>
        <w:tc>
          <w:tcPr>
            <w:tcW w:w="534" w:type="pct"/>
            <w:shd w:val="clear" w:color="auto" w:fill="auto"/>
            <w:vAlign w:val="bottom"/>
          </w:tcPr>
          <w:p w:rsidRPr="00152345" w:rsidR="0038022E" w:rsidP="0038022E" w:rsidRDefault="0038022E" w14:paraId="238C8C8A" w14:textId="101C5BA0">
            <w:pPr>
              <w:keepNext/>
              <w:keepLines/>
              <w:tabs>
                <w:tab w:val="left" w:pos="288"/>
                <w:tab w:val="left" w:pos="576"/>
                <w:tab w:val="left" w:pos="864"/>
                <w:tab w:val="left" w:pos="1152"/>
              </w:tabs>
              <w:spacing w:before="40" w:after="40" w:line="210" w:lineRule="exact"/>
              <w:ind w:left="144" w:right="40"/>
              <w:jc w:val="right"/>
              <w:rPr>
                <w:rFonts w:eastAsia="Times New Roman"/>
                <w:b/>
                <w:bCs/>
                <w:kern w:val="0"/>
                <w:sz w:val="17"/>
                <w:szCs w:val="17"/>
                <w:lang w:eastAsia="zh-CN"/>
              </w:rPr>
            </w:pPr>
            <w:r w:rsidRPr="00152345">
              <w:rPr>
                <w:rFonts w:asciiTheme="majorBidi" w:hAnsiTheme="majorBidi" w:cstheme="majorBidi"/>
                <w:sz w:val="17"/>
                <w:szCs w:val="17"/>
              </w:rPr>
              <w:t>–</w:t>
            </w:r>
          </w:p>
        </w:tc>
        <w:tc>
          <w:tcPr>
            <w:tcW w:w="663" w:type="pct"/>
            <w:shd w:val="clear" w:color="auto" w:fill="auto"/>
            <w:vAlign w:val="bottom"/>
          </w:tcPr>
          <w:p w:rsidRPr="00152345" w:rsidR="0038022E" w:rsidP="0038022E" w:rsidRDefault="0038022E" w14:paraId="61F84CE4" w14:textId="3497B8C5">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r w:rsidRPr="00152345">
              <w:rPr>
                <w:rFonts w:asciiTheme="majorBidi" w:hAnsiTheme="majorBidi" w:cstheme="majorBidi"/>
                <w:sz w:val="17"/>
                <w:szCs w:val="17"/>
              </w:rPr>
              <w:t>–</w:t>
            </w:r>
          </w:p>
        </w:tc>
        <w:tc>
          <w:tcPr>
            <w:tcW w:w="699" w:type="pct"/>
            <w:shd w:val="clear" w:color="auto" w:fill="auto"/>
            <w:vAlign w:val="bottom"/>
          </w:tcPr>
          <w:p w:rsidRPr="00152345" w:rsidR="0038022E" w:rsidP="0038022E" w:rsidRDefault="0038022E" w14:paraId="0DAAC0F7" w14:textId="056BB420">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r w:rsidRPr="00152345">
              <w:rPr>
                <w:rFonts w:asciiTheme="majorBidi" w:hAnsiTheme="majorBidi" w:cstheme="majorBidi"/>
                <w:sz w:val="17"/>
                <w:szCs w:val="17"/>
              </w:rPr>
              <w:t>–</w:t>
            </w:r>
          </w:p>
        </w:tc>
        <w:tc>
          <w:tcPr>
            <w:tcW w:w="686" w:type="pct"/>
            <w:shd w:val="clear" w:color="auto" w:fill="auto"/>
            <w:vAlign w:val="bottom"/>
          </w:tcPr>
          <w:p w:rsidR="0038022E" w:rsidP="0038022E" w:rsidRDefault="0038022E" w14:paraId="6AB97A0D" w14:textId="01FC173D">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r>
              <w:rPr>
                <w:rFonts w:eastAsia="Times New Roman"/>
                <w:kern w:val="0"/>
                <w:sz w:val="17"/>
                <w:lang w:eastAsia="zh-CN"/>
              </w:rPr>
              <w:t>1</w:t>
            </w:r>
          </w:p>
        </w:tc>
        <w:tc>
          <w:tcPr>
            <w:tcW w:w="534" w:type="pct"/>
            <w:shd w:val="clear" w:color="auto" w:fill="auto"/>
            <w:vAlign w:val="bottom"/>
          </w:tcPr>
          <w:p w:rsidR="0038022E" w:rsidP="0038022E" w:rsidRDefault="0038022E" w14:paraId="688C3902" w14:textId="3F1429B8">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r>
              <w:rPr>
                <w:rFonts w:eastAsia="Times New Roman"/>
                <w:kern w:val="0"/>
                <w:sz w:val="17"/>
                <w:lang w:eastAsia="zh-CN"/>
              </w:rPr>
              <w:t>1</w:t>
            </w:r>
          </w:p>
        </w:tc>
        <w:tc>
          <w:tcPr>
            <w:tcW w:w="431" w:type="pct"/>
            <w:shd w:val="clear" w:color="auto" w:fill="auto"/>
            <w:vAlign w:val="bottom"/>
          </w:tcPr>
          <w:p w:rsidR="0038022E" w:rsidP="0038022E" w:rsidRDefault="0038022E" w14:paraId="6673FE55" w14:textId="03915848">
            <w:pPr>
              <w:keepNext/>
              <w:keepLines/>
              <w:tabs>
                <w:tab w:val="left" w:pos="288"/>
                <w:tab w:val="left" w:pos="576"/>
                <w:tab w:val="left" w:pos="864"/>
                <w:tab w:val="left" w:pos="1152"/>
              </w:tabs>
              <w:spacing w:before="40" w:after="40" w:line="210" w:lineRule="exact"/>
              <w:ind w:left="144" w:right="40" w:firstLine="178" w:firstLineChars="100"/>
              <w:jc w:val="right"/>
              <w:rPr>
                <w:rFonts w:eastAsia="Times New Roman"/>
                <w:kern w:val="0"/>
                <w:sz w:val="17"/>
                <w:lang w:eastAsia="zh-CN"/>
              </w:rPr>
            </w:pPr>
            <w:r>
              <w:rPr>
                <w:rFonts w:eastAsia="Times New Roman"/>
                <w:kern w:val="0"/>
                <w:sz w:val="17"/>
                <w:lang w:eastAsia="zh-CN"/>
              </w:rPr>
              <w:t>1</w:t>
            </w:r>
          </w:p>
        </w:tc>
      </w:tr>
      <w:tr w:rsidRPr="00152345" w:rsidR="0038022E" w:rsidTr="004973C3" w14:paraId="42384E3A" w14:textId="77777777">
        <w:trPr>
          <w:trHeight w:val="20"/>
        </w:trPr>
        <w:tc>
          <w:tcPr>
            <w:tcW w:w="1453" w:type="pct"/>
            <w:shd w:val="clear" w:color="auto" w:fill="auto"/>
            <w:vAlign w:val="bottom"/>
            <w:hideMark/>
          </w:tcPr>
          <w:p w:rsidRPr="00152345" w:rsidR="0038022E" w:rsidP="0038022E" w:rsidRDefault="0038022E" w14:paraId="2C750DDD" w14:textId="77777777">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152345">
              <w:rPr>
                <w:rFonts w:eastAsia="Times New Roman"/>
                <w:kern w:val="0"/>
                <w:sz w:val="17"/>
                <w:lang w:eastAsia="zh-CN"/>
              </w:rPr>
              <w:t>P-</w:t>
            </w:r>
            <w:r>
              <w:rPr>
                <w:rFonts w:eastAsia="Times New Roman"/>
                <w:kern w:val="0"/>
                <w:sz w:val="17"/>
                <w:lang w:eastAsia="zh-CN"/>
              </w:rPr>
              <w:t>3</w:t>
            </w:r>
          </w:p>
        </w:tc>
        <w:tc>
          <w:tcPr>
            <w:tcW w:w="534" w:type="pct"/>
            <w:shd w:val="clear" w:color="auto" w:fill="auto"/>
            <w:vAlign w:val="center"/>
          </w:tcPr>
          <w:p w:rsidRPr="00152345" w:rsidR="0038022E" w:rsidP="0038022E" w:rsidRDefault="0038022E" w14:paraId="21A199D3"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152345">
              <w:rPr>
                <w:rFonts w:asciiTheme="majorBidi" w:hAnsiTheme="majorBidi" w:cstheme="majorBidi"/>
                <w:sz w:val="17"/>
                <w:szCs w:val="17"/>
              </w:rPr>
              <w:t>–</w:t>
            </w:r>
          </w:p>
        </w:tc>
        <w:tc>
          <w:tcPr>
            <w:tcW w:w="663" w:type="pct"/>
            <w:shd w:val="clear" w:color="auto" w:fill="auto"/>
            <w:vAlign w:val="center"/>
          </w:tcPr>
          <w:p w:rsidRPr="00152345" w:rsidR="0038022E" w:rsidP="0038022E" w:rsidRDefault="0038022E" w14:paraId="4F96F284"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152345">
              <w:rPr>
                <w:rFonts w:asciiTheme="majorBidi" w:hAnsiTheme="majorBidi" w:cstheme="majorBidi"/>
                <w:sz w:val="17"/>
                <w:szCs w:val="17"/>
              </w:rPr>
              <w:t>–</w:t>
            </w:r>
          </w:p>
        </w:tc>
        <w:tc>
          <w:tcPr>
            <w:tcW w:w="699" w:type="pct"/>
            <w:shd w:val="clear" w:color="auto" w:fill="auto"/>
            <w:vAlign w:val="center"/>
          </w:tcPr>
          <w:p w:rsidRPr="00152345" w:rsidR="0038022E" w:rsidP="0038022E" w:rsidRDefault="0038022E" w14:paraId="6CE29B00"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152345">
              <w:rPr>
                <w:rFonts w:asciiTheme="majorBidi" w:hAnsiTheme="majorBidi" w:cstheme="majorBidi"/>
                <w:sz w:val="17"/>
                <w:szCs w:val="17"/>
              </w:rPr>
              <w:t>–</w:t>
            </w:r>
          </w:p>
        </w:tc>
        <w:tc>
          <w:tcPr>
            <w:tcW w:w="686" w:type="pct"/>
            <w:shd w:val="clear" w:color="auto" w:fill="auto"/>
            <w:vAlign w:val="center"/>
          </w:tcPr>
          <w:p w:rsidRPr="00152345" w:rsidR="0038022E" w:rsidP="0038022E" w:rsidRDefault="0038022E" w14:paraId="4C61422A"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152345">
              <w:rPr>
                <w:rFonts w:eastAsia="Times New Roman"/>
                <w:kern w:val="0"/>
                <w:sz w:val="17"/>
                <w:szCs w:val="17"/>
                <w:lang w:eastAsia="zh-CN"/>
              </w:rPr>
              <w:t>1</w:t>
            </w:r>
          </w:p>
        </w:tc>
        <w:tc>
          <w:tcPr>
            <w:tcW w:w="534" w:type="pct"/>
            <w:shd w:val="clear" w:color="auto" w:fill="auto"/>
            <w:vAlign w:val="center"/>
          </w:tcPr>
          <w:p w:rsidRPr="00152345" w:rsidR="0038022E" w:rsidP="0038022E" w:rsidRDefault="0038022E" w14:paraId="4A342624"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152345">
              <w:rPr>
                <w:rFonts w:eastAsia="Times New Roman"/>
                <w:kern w:val="0"/>
                <w:sz w:val="17"/>
                <w:szCs w:val="17"/>
                <w:lang w:eastAsia="zh-CN"/>
              </w:rPr>
              <w:t>1</w:t>
            </w:r>
          </w:p>
        </w:tc>
        <w:tc>
          <w:tcPr>
            <w:tcW w:w="431" w:type="pct"/>
            <w:shd w:val="clear" w:color="auto" w:fill="auto"/>
            <w:vAlign w:val="center"/>
          </w:tcPr>
          <w:p w:rsidRPr="00152345" w:rsidR="0038022E" w:rsidP="0038022E" w:rsidRDefault="0038022E" w14:paraId="4DA80799" w14:textId="77777777">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152345">
              <w:rPr>
                <w:rFonts w:eastAsia="Times New Roman"/>
                <w:kern w:val="0"/>
                <w:sz w:val="17"/>
                <w:szCs w:val="17"/>
                <w:lang w:eastAsia="zh-CN"/>
              </w:rPr>
              <w:t>1</w:t>
            </w:r>
          </w:p>
        </w:tc>
      </w:tr>
      <w:tr w:rsidRPr="00152345" w:rsidR="0038022E" w:rsidTr="004973C3" w14:paraId="003B75AC" w14:textId="77777777">
        <w:trPr>
          <w:trHeight w:val="20"/>
        </w:trPr>
        <w:tc>
          <w:tcPr>
            <w:tcW w:w="1453" w:type="pct"/>
            <w:shd w:val="clear" w:color="auto" w:fill="auto"/>
            <w:vAlign w:val="bottom"/>
            <w:hideMark/>
          </w:tcPr>
          <w:p w:rsidRPr="00152345" w:rsidR="0038022E" w:rsidP="0038022E" w:rsidRDefault="0038022E" w14:paraId="051DD227" w14:textId="41618C8E">
            <w:pPr>
              <w:tabs>
                <w:tab w:val="left" w:pos="288"/>
                <w:tab w:val="left" w:pos="576"/>
                <w:tab w:val="left" w:pos="864"/>
                <w:tab w:val="left" w:pos="1152"/>
              </w:tabs>
              <w:spacing w:before="40" w:after="81" w:line="210" w:lineRule="exact"/>
              <w:ind w:right="43"/>
              <w:rPr>
                <w:rFonts w:eastAsia="Times New Roman"/>
                <w:kern w:val="0"/>
                <w:sz w:val="17"/>
                <w:szCs w:val="17"/>
                <w:lang w:eastAsia="zh-CN"/>
              </w:rPr>
            </w:pPr>
            <w:r w:rsidRPr="00152345">
              <w:rPr>
                <w:rFonts w:eastAsia="Times New Roman"/>
                <w:kern w:val="0"/>
                <w:sz w:val="17"/>
                <w:lang w:eastAsia="zh-CN"/>
              </w:rPr>
              <w:t>P-</w:t>
            </w:r>
            <w:r>
              <w:rPr>
                <w:rFonts w:eastAsia="Times New Roman"/>
                <w:kern w:val="0"/>
                <w:sz w:val="17"/>
                <w:lang w:eastAsia="zh-CN"/>
              </w:rPr>
              <w:t>2</w:t>
            </w:r>
            <w:r w:rsidR="00255803">
              <w:rPr>
                <w:rFonts w:eastAsia="Times New Roman"/>
                <w:kern w:val="0"/>
                <w:sz w:val="17"/>
                <w:lang w:eastAsia="zh-CN"/>
              </w:rPr>
              <w:t>/1</w:t>
            </w:r>
          </w:p>
        </w:tc>
        <w:tc>
          <w:tcPr>
            <w:tcW w:w="534" w:type="pct"/>
            <w:shd w:val="clear" w:color="auto" w:fill="auto"/>
            <w:vAlign w:val="center"/>
          </w:tcPr>
          <w:p w:rsidRPr="00152345" w:rsidR="0038022E" w:rsidP="0038022E" w:rsidRDefault="0038022E" w14:paraId="6413D5CB"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152345">
              <w:rPr>
                <w:rFonts w:asciiTheme="majorBidi" w:hAnsiTheme="majorBidi" w:cstheme="majorBidi"/>
                <w:sz w:val="17"/>
                <w:szCs w:val="17"/>
              </w:rPr>
              <w:t>–</w:t>
            </w:r>
          </w:p>
        </w:tc>
        <w:tc>
          <w:tcPr>
            <w:tcW w:w="663" w:type="pct"/>
            <w:shd w:val="clear" w:color="auto" w:fill="auto"/>
            <w:vAlign w:val="center"/>
          </w:tcPr>
          <w:p w:rsidRPr="00152345" w:rsidR="0038022E" w:rsidP="0038022E" w:rsidRDefault="0038022E" w14:paraId="67FDAC5A"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152345">
              <w:rPr>
                <w:rFonts w:asciiTheme="majorBidi" w:hAnsiTheme="majorBidi" w:cstheme="majorBidi"/>
                <w:sz w:val="17"/>
                <w:szCs w:val="17"/>
              </w:rPr>
              <w:t>–</w:t>
            </w:r>
          </w:p>
        </w:tc>
        <w:tc>
          <w:tcPr>
            <w:tcW w:w="699" w:type="pct"/>
            <w:shd w:val="clear" w:color="auto" w:fill="auto"/>
            <w:vAlign w:val="center"/>
          </w:tcPr>
          <w:p w:rsidRPr="00152345" w:rsidR="0038022E" w:rsidP="0038022E" w:rsidRDefault="0038022E" w14:paraId="09C9F036"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152345">
              <w:rPr>
                <w:rFonts w:asciiTheme="majorBidi" w:hAnsiTheme="majorBidi" w:cstheme="majorBidi"/>
                <w:sz w:val="17"/>
                <w:szCs w:val="17"/>
              </w:rPr>
              <w:t>–</w:t>
            </w:r>
          </w:p>
        </w:tc>
        <w:tc>
          <w:tcPr>
            <w:tcW w:w="686" w:type="pct"/>
            <w:shd w:val="clear" w:color="auto" w:fill="auto"/>
            <w:vAlign w:val="center"/>
          </w:tcPr>
          <w:p w:rsidRPr="00152345" w:rsidR="0038022E" w:rsidP="0038022E" w:rsidRDefault="0038022E" w14:paraId="2310F03B"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152345">
              <w:rPr>
                <w:rFonts w:eastAsia="Times New Roman"/>
                <w:kern w:val="0"/>
                <w:sz w:val="17"/>
                <w:szCs w:val="17"/>
                <w:lang w:eastAsia="zh-CN"/>
              </w:rPr>
              <w:t>1</w:t>
            </w:r>
          </w:p>
        </w:tc>
        <w:tc>
          <w:tcPr>
            <w:tcW w:w="534" w:type="pct"/>
            <w:shd w:val="clear" w:color="auto" w:fill="auto"/>
            <w:vAlign w:val="center"/>
          </w:tcPr>
          <w:p w:rsidRPr="00152345" w:rsidR="0038022E" w:rsidP="0038022E" w:rsidRDefault="0038022E" w14:paraId="5BDCCC24"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152345">
              <w:rPr>
                <w:rFonts w:eastAsia="Times New Roman"/>
                <w:kern w:val="0"/>
                <w:sz w:val="17"/>
                <w:szCs w:val="17"/>
                <w:lang w:eastAsia="zh-CN"/>
              </w:rPr>
              <w:t>1</w:t>
            </w:r>
          </w:p>
        </w:tc>
        <w:tc>
          <w:tcPr>
            <w:tcW w:w="431" w:type="pct"/>
            <w:shd w:val="clear" w:color="auto" w:fill="auto"/>
            <w:vAlign w:val="center"/>
          </w:tcPr>
          <w:p w:rsidRPr="00152345" w:rsidR="0038022E" w:rsidP="0038022E" w:rsidRDefault="0038022E" w14:paraId="40907092"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152345">
              <w:rPr>
                <w:rFonts w:eastAsia="Times New Roman"/>
                <w:kern w:val="0"/>
                <w:sz w:val="17"/>
                <w:szCs w:val="17"/>
                <w:lang w:eastAsia="zh-CN"/>
              </w:rPr>
              <w:t>1</w:t>
            </w:r>
          </w:p>
        </w:tc>
      </w:tr>
      <w:tr w:rsidRPr="00152345" w:rsidR="0038022E" w:rsidTr="004973C3" w14:paraId="2E1FE2BF" w14:textId="77777777">
        <w:trPr>
          <w:trHeight w:val="20"/>
        </w:trPr>
        <w:tc>
          <w:tcPr>
            <w:tcW w:w="1453" w:type="pct"/>
            <w:tcBorders>
              <w:top w:val="single" w:color="auto" w:sz="4" w:space="0"/>
              <w:bottom w:val="single" w:color="auto" w:sz="4" w:space="0"/>
            </w:tcBorders>
            <w:shd w:val="clear" w:color="auto" w:fill="auto"/>
            <w:vAlign w:val="bottom"/>
            <w:hideMark/>
          </w:tcPr>
          <w:p w:rsidRPr="00152345" w:rsidR="0038022E" w:rsidP="0038022E" w:rsidRDefault="0038022E" w14:paraId="041DF8CB" w14:textId="77777777">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152345">
              <w:rPr>
                <w:rFonts w:eastAsia="Times New Roman"/>
                <w:b/>
                <w:bCs/>
                <w:kern w:val="0"/>
                <w:sz w:val="17"/>
                <w:lang w:eastAsia="zh-CN"/>
              </w:rPr>
              <w:tab/>
            </w:r>
            <w:r w:rsidRPr="00152345">
              <w:rPr>
                <w:rFonts w:eastAsia="Times New Roman"/>
                <w:b/>
                <w:bCs/>
                <w:kern w:val="0"/>
                <w:sz w:val="17"/>
                <w:lang w:eastAsia="zh-CN"/>
              </w:rPr>
              <w:t>Subtotal</w:t>
            </w:r>
          </w:p>
        </w:tc>
        <w:tc>
          <w:tcPr>
            <w:tcW w:w="534" w:type="pct"/>
            <w:tcBorders>
              <w:top w:val="single" w:color="auto" w:sz="4" w:space="0"/>
              <w:bottom w:val="single" w:color="auto" w:sz="4" w:space="0"/>
            </w:tcBorders>
            <w:shd w:val="clear" w:color="auto" w:fill="auto"/>
            <w:vAlign w:val="center"/>
          </w:tcPr>
          <w:p w:rsidRPr="00152345" w:rsidR="0038022E" w:rsidP="0038022E" w:rsidRDefault="0038022E" w14:paraId="0CDE24CB"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52345">
              <w:rPr>
                <w:rFonts w:asciiTheme="majorBidi" w:hAnsiTheme="majorBidi" w:cstheme="majorBidi"/>
                <w:sz w:val="17"/>
                <w:szCs w:val="17"/>
              </w:rPr>
              <w:t>–</w:t>
            </w:r>
          </w:p>
        </w:tc>
        <w:tc>
          <w:tcPr>
            <w:tcW w:w="663" w:type="pct"/>
            <w:tcBorders>
              <w:top w:val="single" w:color="auto" w:sz="4" w:space="0"/>
              <w:bottom w:val="single" w:color="auto" w:sz="4" w:space="0"/>
            </w:tcBorders>
            <w:shd w:val="clear" w:color="auto" w:fill="auto"/>
            <w:vAlign w:val="center"/>
          </w:tcPr>
          <w:p w:rsidRPr="00152345" w:rsidR="0038022E" w:rsidP="0038022E" w:rsidRDefault="0038022E" w14:paraId="41364591"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52345">
              <w:rPr>
                <w:rFonts w:asciiTheme="majorBidi" w:hAnsiTheme="majorBidi" w:cstheme="majorBidi"/>
                <w:sz w:val="17"/>
                <w:szCs w:val="17"/>
              </w:rPr>
              <w:t>–</w:t>
            </w:r>
          </w:p>
        </w:tc>
        <w:tc>
          <w:tcPr>
            <w:tcW w:w="699" w:type="pct"/>
            <w:tcBorders>
              <w:top w:val="single" w:color="auto" w:sz="4" w:space="0"/>
              <w:bottom w:val="single" w:color="auto" w:sz="4" w:space="0"/>
            </w:tcBorders>
            <w:shd w:val="clear" w:color="auto" w:fill="auto"/>
            <w:vAlign w:val="center"/>
          </w:tcPr>
          <w:p w:rsidRPr="00152345" w:rsidR="0038022E" w:rsidP="0038022E" w:rsidRDefault="0038022E" w14:paraId="5A1799B6"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52345">
              <w:rPr>
                <w:rFonts w:asciiTheme="majorBidi" w:hAnsiTheme="majorBidi" w:cstheme="majorBidi"/>
                <w:sz w:val="17"/>
                <w:szCs w:val="17"/>
              </w:rPr>
              <w:t>–</w:t>
            </w:r>
          </w:p>
        </w:tc>
        <w:tc>
          <w:tcPr>
            <w:tcW w:w="686" w:type="pct"/>
            <w:tcBorders>
              <w:top w:val="single" w:color="auto" w:sz="4" w:space="0"/>
              <w:bottom w:val="single" w:color="auto" w:sz="4" w:space="0"/>
            </w:tcBorders>
            <w:shd w:val="clear" w:color="auto" w:fill="auto"/>
            <w:vAlign w:val="center"/>
          </w:tcPr>
          <w:p w:rsidRPr="00152345" w:rsidR="0038022E" w:rsidP="0038022E" w:rsidRDefault="0038022E" w14:paraId="5670CEF5"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4</w:t>
            </w:r>
          </w:p>
        </w:tc>
        <w:tc>
          <w:tcPr>
            <w:tcW w:w="534" w:type="pct"/>
            <w:tcBorders>
              <w:top w:val="single" w:color="auto" w:sz="4" w:space="0"/>
              <w:bottom w:val="single" w:color="auto" w:sz="4" w:space="0"/>
            </w:tcBorders>
            <w:shd w:val="clear" w:color="auto" w:fill="auto"/>
            <w:vAlign w:val="center"/>
          </w:tcPr>
          <w:p w:rsidRPr="00152345" w:rsidR="0038022E" w:rsidP="0038022E" w:rsidRDefault="0038022E" w14:paraId="40C05FCD"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4</w:t>
            </w:r>
          </w:p>
        </w:tc>
        <w:tc>
          <w:tcPr>
            <w:tcW w:w="431" w:type="pct"/>
            <w:tcBorders>
              <w:top w:val="single" w:color="auto" w:sz="4" w:space="0"/>
              <w:bottom w:val="single" w:color="auto" w:sz="4" w:space="0"/>
            </w:tcBorders>
            <w:shd w:val="clear" w:color="auto" w:fill="auto"/>
            <w:vAlign w:val="center"/>
          </w:tcPr>
          <w:p w:rsidRPr="00152345" w:rsidR="0038022E" w:rsidP="0038022E" w:rsidRDefault="0038022E" w14:paraId="2F280A4C"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4</w:t>
            </w:r>
          </w:p>
        </w:tc>
      </w:tr>
      <w:tr w:rsidRPr="00152345" w:rsidR="0038022E" w:rsidTr="004973C3" w14:paraId="2094B2CD" w14:textId="77777777">
        <w:trPr>
          <w:trHeight w:val="20"/>
        </w:trPr>
        <w:tc>
          <w:tcPr>
            <w:tcW w:w="1453" w:type="pct"/>
            <w:tcBorders>
              <w:top w:val="single" w:color="auto" w:sz="4" w:space="0"/>
            </w:tcBorders>
            <w:shd w:val="clear" w:color="auto" w:fill="auto"/>
            <w:vAlign w:val="bottom"/>
          </w:tcPr>
          <w:p w:rsidRPr="00152345" w:rsidR="0038022E" w:rsidP="0038022E" w:rsidRDefault="0038022E" w14:paraId="184A8AC3" w14:textId="77777777">
            <w:pPr>
              <w:tabs>
                <w:tab w:val="left" w:pos="288"/>
                <w:tab w:val="left" w:pos="576"/>
                <w:tab w:val="left" w:pos="864"/>
                <w:tab w:val="left" w:pos="1152"/>
              </w:tabs>
              <w:spacing w:before="81" w:after="81" w:line="210" w:lineRule="exact"/>
              <w:ind w:right="40"/>
              <w:rPr>
                <w:rFonts w:eastAsia="Times New Roman"/>
                <w:b/>
                <w:bCs/>
                <w:kern w:val="0"/>
                <w:sz w:val="17"/>
                <w:lang w:eastAsia="zh-CN"/>
              </w:rPr>
            </w:pPr>
          </w:p>
        </w:tc>
        <w:tc>
          <w:tcPr>
            <w:tcW w:w="534" w:type="pct"/>
            <w:tcBorders>
              <w:top w:val="single" w:color="auto" w:sz="4" w:space="0"/>
            </w:tcBorders>
            <w:shd w:val="clear" w:color="auto" w:fill="auto"/>
            <w:vAlign w:val="center"/>
          </w:tcPr>
          <w:p w:rsidRPr="00152345" w:rsidR="0038022E" w:rsidP="0038022E" w:rsidRDefault="0038022E" w14:paraId="7EBA185A" w14:textId="77777777">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p>
        </w:tc>
        <w:tc>
          <w:tcPr>
            <w:tcW w:w="663" w:type="pct"/>
            <w:tcBorders>
              <w:top w:val="single" w:color="auto" w:sz="4" w:space="0"/>
            </w:tcBorders>
            <w:shd w:val="clear" w:color="auto" w:fill="auto"/>
            <w:vAlign w:val="center"/>
          </w:tcPr>
          <w:p w:rsidRPr="00152345" w:rsidR="0038022E" w:rsidP="0038022E" w:rsidRDefault="0038022E" w14:paraId="444539C5" w14:textId="77777777">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p>
        </w:tc>
        <w:tc>
          <w:tcPr>
            <w:tcW w:w="699" w:type="pct"/>
            <w:tcBorders>
              <w:top w:val="single" w:color="auto" w:sz="4" w:space="0"/>
            </w:tcBorders>
            <w:shd w:val="clear" w:color="auto" w:fill="auto"/>
            <w:vAlign w:val="center"/>
          </w:tcPr>
          <w:p w:rsidRPr="00152345" w:rsidR="0038022E" w:rsidP="0038022E" w:rsidRDefault="0038022E" w14:paraId="2EC604D2" w14:textId="77777777">
            <w:pPr>
              <w:tabs>
                <w:tab w:val="left" w:pos="288"/>
                <w:tab w:val="left" w:pos="576"/>
                <w:tab w:val="left" w:pos="864"/>
                <w:tab w:val="left" w:pos="1152"/>
              </w:tabs>
              <w:spacing w:before="81" w:after="81" w:line="210" w:lineRule="exact"/>
              <w:ind w:left="144" w:right="40"/>
              <w:jc w:val="right"/>
              <w:rPr>
                <w:rFonts w:asciiTheme="majorBidi" w:hAnsiTheme="majorBidi" w:cstheme="majorBidi"/>
                <w:sz w:val="17"/>
                <w:szCs w:val="17"/>
              </w:rPr>
            </w:pPr>
          </w:p>
        </w:tc>
        <w:tc>
          <w:tcPr>
            <w:tcW w:w="686" w:type="pct"/>
            <w:tcBorders>
              <w:top w:val="single" w:color="auto" w:sz="4" w:space="0"/>
            </w:tcBorders>
            <w:shd w:val="clear" w:color="auto" w:fill="auto"/>
            <w:vAlign w:val="center"/>
          </w:tcPr>
          <w:p w:rsidRPr="00152345" w:rsidR="0038022E" w:rsidP="0038022E" w:rsidRDefault="0038022E" w14:paraId="7DB3C659"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534" w:type="pct"/>
            <w:tcBorders>
              <w:top w:val="single" w:color="auto" w:sz="4" w:space="0"/>
            </w:tcBorders>
            <w:shd w:val="clear" w:color="auto" w:fill="auto"/>
            <w:vAlign w:val="center"/>
          </w:tcPr>
          <w:p w:rsidRPr="00152345" w:rsidR="0038022E" w:rsidP="0038022E" w:rsidRDefault="0038022E" w14:paraId="74CD5145"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431" w:type="pct"/>
            <w:tcBorders>
              <w:top w:val="single" w:color="auto" w:sz="4" w:space="0"/>
            </w:tcBorders>
            <w:shd w:val="clear" w:color="auto" w:fill="auto"/>
            <w:vAlign w:val="center"/>
          </w:tcPr>
          <w:p w:rsidRPr="00152345" w:rsidR="0038022E" w:rsidP="0038022E" w:rsidRDefault="0038022E" w14:paraId="03B3B789"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r>
      <w:tr w:rsidRPr="00152345" w:rsidR="0038022E" w:rsidTr="004973C3" w14:paraId="018C3F80" w14:textId="77777777">
        <w:trPr>
          <w:trHeight w:val="20"/>
        </w:trPr>
        <w:tc>
          <w:tcPr>
            <w:tcW w:w="1453" w:type="pct"/>
            <w:shd w:val="clear" w:color="auto" w:fill="auto"/>
            <w:vAlign w:val="bottom"/>
            <w:hideMark/>
          </w:tcPr>
          <w:p w:rsidRPr="00152345" w:rsidR="0038022E" w:rsidP="0038022E" w:rsidRDefault="0038022E" w14:paraId="039C2683" w14:textId="77777777">
            <w:pPr>
              <w:tabs>
                <w:tab w:val="left" w:pos="288"/>
                <w:tab w:val="left" w:pos="576"/>
                <w:tab w:val="left" w:pos="864"/>
                <w:tab w:val="left" w:pos="1152"/>
              </w:tabs>
              <w:spacing w:before="81" w:after="40" w:line="210" w:lineRule="exact"/>
              <w:ind w:right="40"/>
              <w:rPr>
                <w:rFonts w:eastAsia="Times New Roman"/>
                <w:b/>
                <w:bCs/>
                <w:kern w:val="0"/>
                <w:sz w:val="17"/>
                <w:szCs w:val="17"/>
                <w:lang w:eastAsia="zh-CN"/>
              </w:rPr>
            </w:pPr>
            <w:r w:rsidRPr="00152345">
              <w:rPr>
                <w:rFonts w:eastAsia="Times New Roman"/>
                <w:b/>
                <w:bCs/>
                <w:kern w:val="0"/>
                <w:sz w:val="17"/>
                <w:lang w:eastAsia="zh-CN"/>
              </w:rPr>
              <w:t>General Service and related</w:t>
            </w:r>
          </w:p>
        </w:tc>
        <w:tc>
          <w:tcPr>
            <w:tcW w:w="534" w:type="pct"/>
            <w:shd w:val="clear" w:color="auto" w:fill="auto"/>
            <w:vAlign w:val="bottom"/>
          </w:tcPr>
          <w:p w:rsidRPr="00152345" w:rsidR="0038022E" w:rsidP="0038022E" w:rsidRDefault="0038022E" w14:paraId="187E205F" w14:textId="77777777">
            <w:pPr>
              <w:tabs>
                <w:tab w:val="left" w:pos="288"/>
                <w:tab w:val="left" w:pos="576"/>
                <w:tab w:val="left" w:pos="864"/>
                <w:tab w:val="left" w:pos="1152"/>
              </w:tabs>
              <w:spacing w:before="81" w:after="40" w:line="210" w:lineRule="exact"/>
              <w:ind w:left="144" w:right="40"/>
              <w:jc w:val="right"/>
              <w:rPr>
                <w:rFonts w:eastAsia="Times New Roman"/>
                <w:b/>
                <w:bCs/>
                <w:kern w:val="0"/>
                <w:sz w:val="17"/>
                <w:szCs w:val="17"/>
                <w:lang w:eastAsia="zh-CN"/>
              </w:rPr>
            </w:pPr>
          </w:p>
        </w:tc>
        <w:tc>
          <w:tcPr>
            <w:tcW w:w="663" w:type="pct"/>
            <w:shd w:val="clear" w:color="auto" w:fill="auto"/>
            <w:vAlign w:val="bottom"/>
          </w:tcPr>
          <w:p w:rsidRPr="00152345" w:rsidR="0038022E" w:rsidP="0038022E" w:rsidRDefault="0038022E" w14:paraId="39AC9981" w14:textId="77777777">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699" w:type="pct"/>
            <w:shd w:val="clear" w:color="auto" w:fill="auto"/>
            <w:vAlign w:val="bottom"/>
          </w:tcPr>
          <w:p w:rsidRPr="00152345" w:rsidR="0038022E" w:rsidP="0038022E" w:rsidRDefault="0038022E" w14:paraId="2D89BE29" w14:textId="77777777">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686" w:type="pct"/>
            <w:shd w:val="clear" w:color="auto" w:fill="auto"/>
          </w:tcPr>
          <w:p w:rsidRPr="00152345" w:rsidR="0038022E" w:rsidP="0038022E" w:rsidRDefault="0038022E" w14:paraId="1850EBA3" w14:textId="77777777">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534" w:type="pct"/>
            <w:shd w:val="clear" w:color="auto" w:fill="auto"/>
            <w:vAlign w:val="bottom"/>
          </w:tcPr>
          <w:p w:rsidRPr="00152345" w:rsidR="0038022E" w:rsidP="0038022E" w:rsidRDefault="0038022E" w14:paraId="736C7D4A" w14:textId="77777777">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431" w:type="pct"/>
            <w:shd w:val="clear" w:color="auto" w:fill="auto"/>
            <w:vAlign w:val="bottom"/>
          </w:tcPr>
          <w:p w:rsidRPr="00152345" w:rsidR="0038022E" w:rsidP="0038022E" w:rsidRDefault="0038022E" w14:paraId="240F7F1D" w14:textId="77777777">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r>
      <w:tr w:rsidRPr="00152345" w:rsidR="0038022E" w:rsidTr="004973C3" w14:paraId="304D9293" w14:textId="77777777">
        <w:trPr>
          <w:trHeight w:val="20"/>
        </w:trPr>
        <w:tc>
          <w:tcPr>
            <w:tcW w:w="1453" w:type="pct"/>
            <w:shd w:val="clear" w:color="auto" w:fill="auto"/>
            <w:vAlign w:val="center"/>
          </w:tcPr>
          <w:p w:rsidRPr="00152345" w:rsidR="0038022E" w:rsidP="0038022E" w:rsidRDefault="0038022E" w14:paraId="7C6CBB4E" w14:textId="77777777">
            <w:pPr>
              <w:tabs>
                <w:tab w:val="left" w:pos="288"/>
                <w:tab w:val="left" w:pos="576"/>
                <w:tab w:val="left" w:pos="864"/>
                <w:tab w:val="left" w:pos="1152"/>
              </w:tabs>
              <w:spacing w:before="40" w:after="81" w:line="210" w:lineRule="exact"/>
              <w:ind w:right="43"/>
              <w:rPr>
                <w:rFonts w:eastAsia="Times New Roman"/>
                <w:kern w:val="0"/>
                <w:sz w:val="17"/>
                <w:szCs w:val="17"/>
                <w:lang w:eastAsia="zh-CN"/>
              </w:rPr>
            </w:pPr>
            <w:r w:rsidRPr="00152345">
              <w:rPr>
                <w:sz w:val="17"/>
              </w:rPr>
              <w:t>GS (OL)</w:t>
            </w:r>
          </w:p>
        </w:tc>
        <w:tc>
          <w:tcPr>
            <w:tcW w:w="534" w:type="pct"/>
            <w:shd w:val="clear" w:color="auto" w:fill="auto"/>
            <w:vAlign w:val="center"/>
          </w:tcPr>
          <w:p w:rsidRPr="00152345" w:rsidR="0038022E" w:rsidP="0038022E" w:rsidRDefault="0038022E" w14:paraId="725AAD2C"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152345">
              <w:rPr>
                <w:rFonts w:asciiTheme="majorBidi" w:hAnsiTheme="majorBidi" w:cstheme="majorBidi"/>
                <w:sz w:val="17"/>
                <w:szCs w:val="17"/>
              </w:rPr>
              <w:t>–</w:t>
            </w:r>
          </w:p>
        </w:tc>
        <w:tc>
          <w:tcPr>
            <w:tcW w:w="663" w:type="pct"/>
            <w:shd w:val="clear" w:color="auto" w:fill="auto"/>
            <w:vAlign w:val="center"/>
          </w:tcPr>
          <w:p w:rsidRPr="00152345" w:rsidR="0038022E" w:rsidP="0038022E" w:rsidRDefault="0038022E" w14:paraId="1BB276E2"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152345">
              <w:rPr>
                <w:rFonts w:asciiTheme="majorBidi" w:hAnsiTheme="majorBidi" w:cstheme="majorBidi"/>
                <w:sz w:val="17"/>
                <w:szCs w:val="17"/>
              </w:rPr>
              <w:t>–</w:t>
            </w:r>
          </w:p>
        </w:tc>
        <w:tc>
          <w:tcPr>
            <w:tcW w:w="699" w:type="pct"/>
            <w:shd w:val="clear" w:color="auto" w:fill="auto"/>
            <w:vAlign w:val="center"/>
          </w:tcPr>
          <w:p w:rsidRPr="00152345" w:rsidR="0038022E" w:rsidP="0038022E" w:rsidRDefault="0038022E" w14:paraId="2887865B"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152345">
              <w:rPr>
                <w:rFonts w:asciiTheme="majorBidi" w:hAnsiTheme="majorBidi" w:cstheme="majorBidi"/>
                <w:sz w:val="17"/>
                <w:szCs w:val="17"/>
              </w:rPr>
              <w:t>–</w:t>
            </w:r>
          </w:p>
        </w:tc>
        <w:tc>
          <w:tcPr>
            <w:tcW w:w="686" w:type="pct"/>
            <w:shd w:val="clear" w:color="auto" w:fill="auto"/>
            <w:vAlign w:val="center"/>
          </w:tcPr>
          <w:p w:rsidRPr="00152345" w:rsidR="0038022E" w:rsidP="0038022E" w:rsidRDefault="0038022E" w14:paraId="723A2B1F"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152345">
              <w:rPr>
                <w:rFonts w:eastAsia="Times New Roman"/>
                <w:kern w:val="0"/>
                <w:sz w:val="17"/>
                <w:szCs w:val="17"/>
                <w:lang w:eastAsia="zh-CN"/>
              </w:rPr>
              <w:t>1</w:t>
            </w:r>
          </w:p>
        </w:tc>
        <w:tc>
          <w:tcPr>
            <w:tcW w:w="534" w:type="pct"/>
            <w:shd w:val="clear" w:color="auto" w:fill="auto"/>
            <w:vAlign w:val="center"/>
          </w:tcPr>
          <w:p w:rsidRPr="00152345" w:rsidR="0038022E" w:rsidP="0038022E" w:rsidRDefault="0038022E" w14:paraId="3C952AD7"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152345">
              <w:rPr>
                <w:rFonts w:eastAsia="Times New Roman"/>
                <w:kern w:val="0"/>
                <w:sz w:val="17"/>
                <w:szCs w:val="17"/>
                <w:lang w:eastAsia="zh-CN"/>
              </w:rPr>
              <w:t>1</w:t>
            </w:r>
          </w:p>
        </w:tc>
        <w:tc>
          <w:tcPr>
            <w:tcW w:w="431" w:type="pct"/>
            <w:shd w:val="clear" w:color="auto" w:fill="auto"/>
            <w:vAlign w:val="center"/>
          </w:tcPr>
          <w:p w:rsidRPr="00152345" w:rsidR="0038022E" w:rsidP="0038022E" w:rsidRDefault="0038022E" w14:paraId="41994735" w14:textId="77777777">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152345">
              <w:rPr>
                <w:rFonts w:eastAsia="Times New Roman"/>
                <w:kern w:val="0"/>
                <w:sz w:val="17"/>
                <w:szCs w:val="17"/>
                <w:lang w:eastAsia="zh-CN"/>
              </w:rPr>
              <w:t>1</w:t>
            </w:r>
          </w:p>
        </w:tc>
      </w:tr>
      <w:tr w:rsidRPr="00152345" w:rsidR="0038022E" w:rsidTr="004973C3" w14:paraId="62C43918" w14:textId="77777777">
        <w:trPr>
          <w:trHeight w:val="20"/>
        </w:trPr>
        <w:tc>
          <w:tcPr>
            <w:tcW w:w="1453" w:type="pct"/>
            <w:tcBorders>
              <w:top w:val="single" w:color="auto" w:sz="4" w:space="0"/>
              <w:bottom w:val="single" w:color="auto" w:sz="4" w:space="0"/>
            </w:tcBorders>
            <w:shd w:val="clear" w:color="auto" w:fill="auto"/>
            <w:vAlign w:val="bottom"/>
            <w:hideMark/>
          </w:tcPr>
          <w:p w:rsidRPr="00152345" w:rsidR="0038022E" w:rsidP="0038022E" w:rsidRDefault="0038022E" w14:paraId="2AFCCE78" w14:textId="77777777">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152345">
              <w:rPr>
                <w:rFonts w:eastAsia="Times New Roman"/>
                <w:b/>
                <w:bCs/>
                <w:kern w:val="0"/>
                <w:sz w:val="17"/>
                <w:lang w:eastAsia="zh-CN"/>
              </w:rPr>
              <w:tab/>
            </w:r>
            <w:r w:rsidRPr="00152345">
              <w:rPr>
                <w:rFonts w:eastAsia="Times New Roman"/>
                <w:b/>
                <w:bCs/>
                <w:kern w:val="0"/>
                <w:sz w:val="17"/>
                <w:lang w:eastAsia="zh-CN"/>
              </w:rPr>
              <w:t>Subtotal</w:t>
            </w:r>
          </w:p>
        </w:tc>
        <w:tc>
          <w:tcPr>
            <w:tcW w:w="534" w:type="pct"/>
            <w:tcBorders>
              <w:top w:val="single" w:color="auto" w:sz="4" w:space="0"/>
              <w:bottom w:val="single" w:color="auto" w:sz="4" w:space="0"/>
            </w:tcBorders>
            <w:shd w:val="clear" w:color="auto" w:fill="auto"/>
            <w:vAlign w:val="center"/>
          </w:tcPr>
          <w:p w:rsidRPr="00152345" w:rsidR="0038022E" w:rsidP="0038022E" w:rsidRDefault="0038022E" w14:paraId="3F89ACDB"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52345">
              <w:rPr>
                <w:rFonts w:asciiTheme="majorBidi" w:hAnsiTheme="majorBidi" w:cstheme="majorBidi"/>
                <w:sz w:val="17"/>
                <w:szCs w:val="17"/>
              </w:rPr>
              <w:t>–</w:t>
            </w:r>
          </w:p>
        </w:tc>
        <w:tc>
          <w:tcPr>
            <w:tcW w:w="663" w:type="pct"/>
            <w:tcBorders>
              <w:top w:val="single" w:color="auto" w:sz="4" w:space="0"/>
              <w:bottom w:val="single" w:color="auto" w:sz="4" w:space="0"/>
            </w:tcBorders>
            <w:shd w:val="clear" w:color="auto" w:fill="auto"/>
            <w:vAlign w:val="center"/>
          </w:tcPr>
          <w:p w:rsidRPr="00152345" w:rsidR="0038022E" w:rsidP="0038022E" w:rsidRDefault="0038022E" w14:paraId="1FB9308B"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52345">
              <w:rPr>
                <w:rFonts w:asciiTheme="majorBidi" w:hAnsiTheme="majorBidi" w:cstheme="majorBidi"/>
                <w:sz w:val="17"/>
                <w:szCs w:val="17"/>
              </w:rPr>
              <w:t>–</w:t>
            </w:r>
          </w:p>
        </w:tc>
        <w:tc>
          <w:tcPr>
            <w:tcW w:w="699" w:type="pct"/>
            <w:tcBorders>
              <w:top w:val="single" w:color="auto" w:sz="4" w:space="0"/>
              <w:bottom w:val="single" w:color="auto" w:sz="4" w:space="0"/>
            </w:tcBorders>
            <w:shd w:val="clear" w:color="auto" w:fill="auto"/>
            <w:vAlign w:val="center"/>
          </w:tcPr>
          <w:p w:rsidRPr="00152345" w:rsidR="0038022E" w:rsidP="0038022E" w:rsidRDefault="0038022E" w14:paraId="1E87F5F3"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52345">
              <w:rPr>
                <w:rFonts w:asciiTheme="majorBidi" w:hAnsiTheme="majorBidi" w:cstheme="majorBidi"/>
                <w:sz w:val="17"/>
                <w:szCs w:val="17"/>
              </w:rPr>
              <w:t>–</w:t>
            </w:r>
          </w:p>
        </w:tc>
        <w:tc>
          <w:tcPr>
            <w:tcW w:w="686" w:type="pct"/>
            <w:tcBorders>
              <w:top w:val="single" w:color="auto" w:sz="4" w:space="0"/>
              <w:bottom w:val="single" w:color="auto" w:sz="4" w:space="0"/>
            </w:tcBorders>
            <w:shd w:val="clear" w:color="auto" w:fill="auto"/>
            <w:vAlign w:val="center"/>
          </w:tcPr>
          <w:p w:rsidRPr="00152345" w:rsidR="0038022E" w:rsidP="0038022E" w:rsidRDefault="0038022E" w14:paraId="60F3409E"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52345">
              <w:rPr>
                <w:rFonts w:eastAsia="Times New Roman"/>
                <w:b/>
                <w:bCs/>
                <w:kern w:val="0"/>
                <w:sz w:val="17"/>
                <w:szCs w:val="17"/>
                <w:lang w:eastAsia="zh-CN"/>
              </w:rPr>
              <w:t>1</w:t>
            </w:r>
          </w:p>
        </w:tc>
        <w:tc>
          <w:tcPr>
            <w:tcW w:w="534" w:type="pct"/>
            <w:tcBorders>
              <w:top w:val="single" w:color="auto" w:sz="4" w:space="0"/>
              <w:bottom w:val="single" w:color="auto" w:sz="4" w:space="0"/>
            </w:tcBorders>
            <w:shd w:val="clear" w:color="auto" w:fill="auto"/>
            <w:vAlign w:val="center"/>
          </w:tcPr>
          <w:p w:rsidRPr="00152345" w:rsidR="0038022E" w:rsidP="0038022E" w:rsidRDefault="0038022E" w14:paraId="6F02E954"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52345">
              <w:rPr>
                <w:rFonts w:eastAsia="Times New Roman"/>
                <w:b/>
                <w:bCs/>
                <w:kern w:val="0"/>
                <w:sz w:val="17"/>
                <w:szCs w:val="17"/>
                <w:lang w:eastAsia="zh-CN"/>
              </w:rPr>
              <w:t>1</w:t>
            </w:r>
          </w:p>
        </w:tc>
        <w:tc>
          <w:tcPr>
            <w:tcW w:w="431" w:type="pct"/>
            <w:tcBorders>
              <w:top w:val="single" w:color="auto" w:sz="4" w:space="0"/>
              <w:bottom w:val="single" w:color="auto" w:sz="4" w:space="0"/>
            </w:tcBorders>
            <w:shd w:val="clear" w:color="auto" w:fill="auto"/>
            <w:vAlign w:val="center"/>
          </w:tcPr>
          <w:p w:rsidRPr="00152345" w:rsidR="0038022E" w:rsidP="0038022E" w:rsidRDefault="0038022E" w14:paraId="5DBE25FD"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52345">
              <w:rPr>
                <w:rFonts w:eastAsia="Times New Roman"/>
                <w:b/>
                <w:bCs/>
                <w:kern w:val="0"/>
                <w:sz w:val="17"/>
                <w:szCs w:val="17"/>
                <w:lang w:eastAsia="zh-CN"/>
              </w:rPr>
              <w:t>1</w:t>
            </w:r>
          </w:p>
        </w:tc>
      </w:tr>
      <w:tr w:rsidRPr="00152345" w:rsidR="0038022E" w:rsidTr="004973C3" w14:paraId="33BE0173" w14:textId="77777777">
        <w:trPr>
          <w:trHeight w:val="20"/>
        </w:trPr>
        <w:tc>
          <w:tcPr>
            <w:tcW w:w="1453" w:type="pct"/>
            <w:tcBorders>
              <w:top w:val="single" w:color="auto" w:sz="4" w:space="0"/>
              <w:bottom w:val="single" w:color="auto" w:sz="12" w:space="0"/>
            </w:tcBorders>
            <w:shd w:val="clear" w:color="auto" w:fill="auto"/>
            <w:vAlign w:val="bottom"/>
            <w:hideMark/>
          </w:tcPr>
          <w:p w:rsidRPr="00152345" w:rsidR="0038022E" w:rsidP="0038022E" w:rsidRDefault="0038022E" w14:paraId="1CCF33EC" w14:textId="77777777">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152345">
              <w:rPr>
                <w:rFonts w:eastAsia="Times New Roman"/>
                <w:b/>
                <w:bCs/>
                <w:kern w:val="0"/>
                <w:sz w:val="17"/>
                <w:szCs w:val="17"/>
                <w:lang w:eastAsia="zh-CN"/>
              </w:rPr>
              <w:tab/>
            </w:r>
            <w:r w:rsidRPr="00152345">
              <w:rPr>
                <w:rFonts w:eastAsia="Times New Roman"/>
                <w:b/>
                <w:bCs/>
                <w:kern w:val="0"/>
                <w:sz w:val="17"/>
                <w:szCs w:val="17"/>
                <w:lang w:eastAsia="zh-CN"/>
              </w:rPr>
              <w:t>Total</w:t>
            </w:r>
          </w:p>
        </w:tc>
        <w:tc>
          <w:tcPr>
            <w:tcW w:w="534" w:type="pct"/>
            <w:tcBorders>
              <w:top w:val="single" w:color="auto" w:sz="4" w:space="0"/>
              <w:bottom w:val="single" w:color="auto" w:sz="12" w:space="0"/>
            </w:tcBorders>
            <w:shd w:val="clear" w:color="auto" w:fill="auto"/>
            <w:vAlign w:val="center"/>
          </w:tcPr>
          <w:p w:rsidRPr="00152345" w:rsidR="0038022E" w:rsidP="0038022E" w:rsidRDefault="0038022E" w14:paraId="5407B548"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52345">
              <w:rPr>
                <w:rFonts w:asciiTheme="majorBidi" w:hAnsiTheme="majorBidi" w:cstheme="majorBidi"/>
                <w:sz w:val="17"/>
                <w:szCs w:val="17"/>
              </w:rPr>
              <w:t>–</w:t>
            </w:r>
          </w:p>
        </w:tc>
        <w:tc>
          <w:tcPr>
            <w:tcW w:w="663" w:type="pct"/>
            <w:tcBorders>
              <w:top w:val="single" w:color="auto" w:sz="4" w:space="0"/>
              <w:bottom w:val="single" w:color="auto" w:sz="12" w:space="0"/>
            </w:tcBorders>
            <w:shd w:val="clear" w:color="auto" w:fill="auto"/>
            <w:vAlign w:val="center"/>
          </w:tcPr>
          <w:p w:rsidRPr="00152345" w:rsidR="0038022E" w:rsidP="0038022E" w:rsidRDefault="0038022E" w14:paraId="46C26F1C"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52345">
              <w:rPr>
                <w:rFonts w:asciiTheme="majorBidi" w:hAnsiTheme="majorBidi" w:cstheme="majorBidi"/>
                <w:sz w:val="17"/>
                <w:szCs w:val="17"/>
              </w:rPr>
              <w:t>–</w:t>
            </w:r>
          </w:p>
        </w:tc>
        <w:tc>
          <w:tcPr>
            <w:tcW w:w="699" w:type="pct"/>
            <w:tcBorders>
              <w:top w:val="single" w:color="auto" w:sz="4" w:space="0"/>
              <w:bottom w:val="single" w:color="auto" w:sz="12" w:space="0"/>
            </w:tcBorders>
            <w:shd w:val="clear" w:color="auto" w:fill="auto"/>
            <w:vAlign w:val="center"/>
          </w:tcPr>
          <w:p w:rsidRPr="00152345" w:rsidR="0038022E" w:rsidP="0038022E" w:rsidRDefault="0038022E" w14:paraId="2C2D6ADA"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52345">
              <w:rPr>
                <w:rFonts w:asciiTheme="majorBidi" w:hAnsiTheme="majorBidi" w:cstheme="majorBidi"/>
                <w:sz w:val="17"/>
                <w:szCs w:val="17"/>
              </w:rPr>
              <w:t>–</w:t>
            </w:r>
          </w:p>
        </w:tc>
        <w:tc>
          <w:tcPr>
            <w:tcW w:w="686" w:type="pct"/>
            <w:tcBorders>
              <w:top w:val="single" w:color="auto" w:sz="4" w:space="0"/>
              <w:bottom w:val="single" w:color="auto" w:sz="12" w:space="0"/>
            </w:tcBorders>
            <w:shd w:val="clear" w:color="auto" w:fill="auto"/>
            <w:vAlign w:val="center"/>
          </w:tcPr>
          <w:p w:rsidRPr="00152345" w:rsidR="0038022E" w:rsidP="0038022E" w:rsidRDefault="0038022E" w14:paraId="6568F354"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5</w:t>
            </w:r>
          </w:p>
        </w:tc>
        <w:tc>
          <w:tcPr>
            <w:tcW w:w="534" w:type="pct"/>
            <w:tcBorders>
              <w:top w:val="single" w:color="auto" w:sz="4" w:space="0"/>
              <w:bottom w:val="single" w:color="auto" w:sz="12" w:space="0"/>
            </w:tcBorders>
            <w:shd w:val="clear" w:color="auto" w:fill="auto"/>
            <w:vAlign w:val="center"/>
          </w:tcPr>
          <w:p w:rsidRPr="00152345" w:rsidR="0038022E" w:rsidP="0038022E" w:rsidRDefault="0038022E" w14:paraId="064BB7F5"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5</w:t>
            </w:r>
          </w:p>
        </w:tc>
        <w:tc>
          <w:tcPr>
            <w:tcW w:w="431" w:type="pct"/>
            <w:tcBorders>
              <w:top w:val="single" w:color="auto" w:sz="4" w:space="0"/>
              <w:bottom w:val="single" w:color="auto" w:sz="12" w:space="0"/>
            </w:tcBorders>
            <w:shd w:val="clear" w:color="auto" w:fill="auto"/>
            <w:vAlign w:val="center"/>
          </w:tcPr>
          <w:p w:rsidRPr="00152345" w:rsidR="0038022E" w:rsidP="0038022E" w:rsidRDefault="0038022E" w14:paraId="21DCEEB3" w14:textId="77777777">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5</w:t>
            </w:r>
          </w:p>
        </w:tc>
      </w:tr>
    </w:tbl>
    <w:p w:rsidRPr="00586DFE" w:rsidR="009E1B78" w:rsidP="009E1B78" w:rsidRDefault="009E1B78" w14:paraId="4245E1A9"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0DEEF4F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6064C" w:rsidR="009E1B78" w:rsidP="00750D66" w:rsidRDefault="009E1B78" w14:paraId="2337DEFA" w14:textId="265B7D27">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586DFE">
        <w:tab/>
      </w:r>
      <w:r w:rsidRPr="00586DFE">
        <w:t>Additional details on the distribution of the proposed resources for 2026 are reflected in tables 1.</w:t>
      </w:r>
      <w:r w:rsidR="007C12A5">
        <w:t>210</w:t>
      </w:r>
      <w:r w:rsidRPr="00586DFE">
        <w:t xml:space="preserve"> to 1.</w:t>
      </w:r>
      <w:r w:rsidR="007C12A5">
        <w:t>212</w:t>
      </w:r>
      <w:r w:rsidRPr="00586DFE">
        <w:t xml:space="preserve"> and figure </w:t>
      </w:r>
      <w:proofErr w:type="gramStart"/>
      <w:r w:rsidRPr="00586DFE">
        <w:t>1.</w:t>
      </w:r>
      <w:r w:rsidRPr="0016064C">
        <w:t>X</w:t>
      </w:r>
      <w:r w:rsidRPr="0016064C" w:rsidR="007C12A5">
        <w:t>LIV</w:t>
      </w:r>
      <w:r w:rsidRPr="0016064C">
        <w:t>.</w:t>
      </w:r>
      <w:proofErr w:type="gramEnd"/>
    </w:p>
    <w:p w:rsidRPr="00586DFE" w:rsidR="009E1B78" w:rsidP="00750D66" w:rsidRDefault="009E1B78" w14:paraId="3171E859" w14:textId="4AF50C92">
      <w:pPr>
        <w:pStyle w:val="ListParagraph"/>
        <w:numPr>
          <w:ilvl w:val="1"/>
          <w:numId w:val="37"/>
        </w:numPr>
        <w:tabs>
          <w:tab w:val="left" w:pos="1260"/>
          <w:tab w:val="right" w:pos="135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20"/>
        <w:contextualSpacing w:val="0"/>
        <w:jc w:val="both"/>
      </w:pPr>
      <w:r w:rsidRPr="0016064C">
        <w:tab/>
      </w:r>
      <w:r w:rsidRPr="0016064C" w:rsidR="00B432AA">
        <w:t xml:space="preserve">As reflected in tables </w:t>
      </w:r>
      <w:r w:rsidRPr="0016064C" w:rsidR="00F04C26">
        <w:t>1.</w:t>
      </w:r>
      <w:r w:rsidRPr="0016064C" w:rsidR="0016064C">
        <w:t xml:space="preserve">211 </w:t>
      </w:r>
      <w:r w:rsidRPr="0016064C" w:rsidR="00B432AA">
        <w:t xml:space="preserve">and </w:t>
      </w:r>
      <w:r w:rsidRPr="0016064C" w:rsidR="0016064C">
        <w:t>1.212</w:t>
      </w:r>
      <w:r w:rsidR="0038022E">
        <w:t>,</w:t>
      </w:r>
      <w:r w:rsidRPr="003B5B3E" w:rsidR="00B432AA">
        <w:t xml:space="preserve"> the overall resources proposed for 2026 amount to </w:t>
      </w:r>
      <w:r w:rsidRPr="003B5B3E" w:rsidR="00B432AA">
        <w:rPr>
          <w:rFonts w:hint="eastAsia"/>
        </w:rPr>
        <w:t>$</w:t>
      </w:r>
      <w:r w:rsidRPr="003B5B3E" w:rsidR="00B432AA">
        <w:t>1</w:t>
      </w:r>
      <w:r w:rsidRPr="00B40D58" w:rsidR="00B432AA">
        <w:rPr>
          <w:rFonts w:hint="eastAsia"/>
        </w:rPr>
        <w:t>,</w:t>
      </w:r>
      <w:r w:rsidR="0038022E">
        <w:t xml:space="preserve">062,800, reflecting </w:t>
      </w:r>
      <w:r w:rsidRPr="00B40D58" w:rsidR="00B432AA">
        <w:t>an increase of $</w:t>
      </w:r>
      <w:r w:rsidR="0038022E">
        <w:t>1,062,800</w:t>
      </w:r>
      <w:r w:rsidRPr="00B40D58" w:rsidR="00B432AA">
        <w:rPr>
          <w:rFonts w:hint="eastAsia"/>
        </w:rPr>
        <w:t xml:space="preserve"> </w:t>
      </w:r>
      <w:r w:rsidRPr="00B40D58" w:rsidR="00B432AA">
        <w:t xml:space="preserve">compared with </w:t>
      </w:r>
      <w:r w:rsidR="0038022E">
        <w:t>the approved budget for 2025</w:t>
      </w:r>
      <w:r w:rsidRPr="00B40D58" w:rsidR="00B432AA">
        <w:t>. Resource changes result from other changes.</w:t>
      </w:r>
      <w:r w:rsidR="00B432AA">
        <w:rPr>
          <w:b/>
          <w:bCs/>
          <w:sz w:val="17"/>
          <w:szCs w:val="17"/>
        </w:rPr>
        <w:t xml:space="preserve"> </w:t>
      </w:r>
      <w:r w:rsidRPr="00152345" w:rsidR="00B432AA">
        <w:t>The proposed level of resources provides for the full, efficient and effective implementation of mandates.</w:t>
      </w:r>
    </w:p>
    <w:p w:rsidRPr="00586DFE" w:rsidR="009E1B78" w:rsidP="009E1B78" w:rsidRDefault="009E1B78" w14:paraId="79EB7BC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7C12A5" w:rsidRDefault="009E1B78" w14:paraId="59F7FB73" w14:textId="32239149">
      <w:pPr>
        <w:pStyle w:val="H23"/>
        <w:numPr>
          <w:ilvl w:val="0"/>
          <w:numId w:val="44"/>
        </w:numPr>
        <w:ind w:hanging="540"/>
        <w:rPr>
          <w:b w:val="0"/>
          <w:bCs/>
        </w:rPr>
      </w:pPr>
    </w:p>
    <w:p w:rsidRPr="00586DFE" w:rsidR="009E1B78" w:rsidP="009E1B78" w:rsidRDefault="009E1B78" w14:paraId="19763E53" w14:textId="77777777">
      <w:pPr>
        <w:pStyle w:val="H23"/>
      </w:pPr>
      <w:r w:rsidRPr="00586DFE">
        <w:t>Evolution of financial resources by source of funding and component</w:t>
      </w:r>
    </w:p>
    <w:p w:rsidRPr="00586DFE" w:rsidR="009E1B78" w:rsidP="009E1B78" w:rsidRDefault="009E1B78" w14:paraId="6841BDE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6DFE">
        <w:rPr>
          <w:sz w:val="14"/>
          <w:szCs w:val="14"/>
        </w:rPr>
        <w:t>(Thousands of United States dollars)</w:t>
      </w:r>
    </w:p>
    <w:p w:rsidRPr="00586DFE" w:rsidR="009E1B78" w:rsidP="009E1B78" w:rsidRDefault="009E1B78" w14:paraId="3D20541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1C47B1A8" w14:textId="2EE3D754">
      <w:pPr>
        <w:pStyle w:val="H4"/>
        <w:ind w:right="1260"/>
      </w:pPr>
      <w:r w:rsidRPr="00586DFE">
        <w:tab/>
      </w:r>
      <w:r w:rsidRPr="00586DFE">
        <w:t xml:space="preserve">Regular budget </w:t>
      </w:r>
    </w:p>
    <w:p w:rsidRPr="00586DFE" w:rsidR="009E1B78" w:rsidP="009E1B78" w:rsidRDefault="009E1B78" w14:paraId="05773AB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4A138F23"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617"/>
        <w:gridCol w:w="963"/>
        <w:gridCol w:w="1064"/>
        <w:gridCol w:w="961"/>
        <w:gridCol w:w="871"/>
        <w:gridCol w:w="774"/>
        <w:gridCol w:w="774"/>
        <w:gridCol w:w="963"/>
        <w:gridCol w:w="863"/>
      </w:tblGrid>
      <w:tr w:rsidRPr="00152345" w:rsidR="00A3146B" w:rsidTr="0038022E" w14:paraId="4AE7A6C1" w14:textId="77777777">
        <w:trPr>
          <w:trHeight w:val="20"/>
          <w:tblHeader/>
        </w:trPr>
        <w:tc>
          <w:tcPr>
            <w:tcW w:w="1328" w:type="pct"/>
            <w:tcBorders>
              <w:top w:val="single" w:color="auto" w:sz="4" w:space="0"/>
            </w:tcBorders>
            <w:shd w:val="clear" w:color="auto" w:fill="auto"/>
            <w:vAlign w:val="bottom"/>
          </w:tcPr>
          <w:p w:rsidRPr="00152345" w:rsidR="00A3146B" w:rsidP="004973C3" w:rsidRDefault="00A3146B" w14:paraId="4C7E8B17" w14:textId="77777777">
            <w:pPr>
              <w:spacing w:before="81" w:after="81" w:line="160" w:lineRule="exact"/>
              <w:ind w:right="40"/>
              <w:rPr>
                <w:rFonts w:eastAsia="Times New Roman"/>
                <w:i/>
                <w:iCs/>
                <w:spacing w:val="0"/>
                <w:w w:val="100"/>
                <w:kern w:val="0"/>
                <w:sz w:val="14"/>
                <w:szCs w:val="17"/>
                <w:lang w:eastAsia="zh-CN"/>
              </w:rPr>
            </w:pPr>
          </w:p>
        </w:tc>
        <w:tc>
          <w:tcPr>
            <w:tcW w:w="489" w:type="pct"/>
            <w:tcBorders>
              <w:top w:val="single" w:color="auto" w:sz="4" w:space="0"/>
            </w:tcBorders>
            <w:shd w:val="clear" w:color="auto" w:fill="auto"/>
            <w:vAlign w:val="bottom"/>
          </w:tcPr>
          <w:p w:rsidRPr="00152345" w:rsidR="00A3146B" w:rsidP="004973C3" w:rsidRDefault="00A3146B" w14:paraId="2DAADC81" w14:textId="77777777">
            <w:pPr>
              <w:spacing w:before="81" w:after="81" w:line="160" w:lineRule="exact"/>
              <w:ind w:left="144" w:right="40"/>
              <w:jc w:val="right"/>
              <w:rPr>
                <w:rFonts w:eastAsia="Times New Roman"/>
                <w:i/>
                <w:iCs/>
                <w:spacing w:val="0"/>
                <w:w w:val="100"/>
                <w:kern w:val="0"/>
                <w:sz w:val="14"/>
                <w:szCs w:val="17"/>
                <w:lang w:eastAsia="zh-CN"/>
              </w:rPr>
            </w:pPr>
          </w:p>
        </w:tc>
        <w:tc>
          <w:tcPr>
            <w:tcW w:w="540" w:type="pct"/>
            <w:tcBorders>
              <w:top w:val="single" w:color="auto" w:sz="4" w:space="0"/>
            </w:tcBorders>
            <w:shd w:val="clear" w:color="auto" w:fill="auto"/>
            <w:vAlign w:val="bottom"/>
          </w:tcPr>
          <w:p w:rsidRPr="00152345" w:rsidR="00A3146B" w:rsidP="004973C3" w:rsidRDefault="00A3146B" w14:paraId="0EDA10F7" w14:textId="77777777">
            <w:pPr>
              <w:spacing w:before="81" w:after="81" w:line="160" w:lineRule="exact"/>
              <w:ind w:left="144" w:right="40"/>
              <w:jc w:val="right"/>
              <w:rPr>
                <w:rFonts w:eastAsia="Times New Roman"/>
                <w:i/>
                <w:iCs/>
                <w:spacing w:val="0"/>
                <w:w w:val="100"/>
                <w:kern w:val="0"/>
                <w:sz w:val="14"/>
                <w:szCs w:val="17"/>
                <w:lang w:eastAsia="zh-CN"/>
              </w:rPr>
            </w:pPr>
          </w:p>
        </w:tc>
        <w:tc>
          <w:tcPr>
            <w:tcW w:w="2205" w:type="pct"/>
            <w:gridSpan w:val="5"/>
            <w:tcBorders>
              <w:top w:val="single" w:color="auto" w:sz="4" w:space="0"/>
              <w:bottom w:val="single" w:color="auto" w:sz="4" w:space="0"/>
            </w:tcBorders>
            <w:shd w:val="clear" w:color="auto" w:fill="auto"/>
            <w:vAlign w:val="bottom"/>
          </w:tcPr>
          <w:p w:rsidRPr="00152345" w:rsidR="00A3146B" w:rsidP="004973C3" w:rsidRDefault="00A3146B" w14:paraId="5EC98DE0" w14:textId="77777777">
            <w:pPr>
              <w:spacing w:before="81" w:after="81" w:line="160" w:lineRule="exact"/>
              <w:ind w:left="144" w:right="40"/>
              <w:jc w:val="center"/>
              <w:rPr>
                <w:rFonts w:eastAsia="Times New Roman"/>
                <w:i/>
                <w:iCs/>
                <w:spacing w:val="0"/>
                <w:w w:val="100"/>
                <w:kern w:val="0"/>
                <w:sz w:val="14"/>
                <w:szCs w:val="17"/>
                <w:lang w:eastAsia="zh-CN"/>
              </w:rPr>
            </w:pPr>
            <w:r w:rsidRPr="00152345">
              <w:rPr>
                <w:rFonts w:eastAsia="Times New Roman"/>
                <w:i/>
                <w:iCs/>
                <w:spacing w:val="0"/>
                <w:w w:val="100"/>
                <w:kern w:val="0"/>
                <w:sz w:val="14"/>
                <w:szCs w:val="17"/>
                <w:lang w:eastAsia="zh-CN"/>
              </w:rPr>
              <w:t>Changes</w:t>
            </w:r>
          </w:p>
        </w:tc>
        <w:tc>
          <w:tcPr>
            <w:tcW w:w="438" w:type="pct"/>
            <w:vMerge w:val="restart"/>
            <w:tcBorders>
              <w:top w:val="single" w:color="auto" w:sz="4" w:space="0"/>
            </w:tcBorders>
            <w:shd w:val="clear" w:color="auto" w:fill="auto"/>
            <w:vAlign w:val="bottom"/>
          </w:tcPr>
          <w:p w:rsidRPr="00152345" w:rsidR="00A3146B" w:rsidP="004973C3" w:rsidRDefault="00A3146B" w14:paraId="7554A26A" w14:textId="0B47D2CA">
            <w:pPr>
              <w:spacing w:before="81" w:after="81" w:line="160" w:lineRule="exact"/>
              <w:ind w:left="144" w:right="40"/>
              <w:jc w:val="right"/>
              <w:rPr>
                <w:rFonts w:eastAsia="Times New Roman"/>
                <w:i/>
                <w:iCs/>
                <w:spacing w:val="0"/>
                <w:w w:val="100"/>
                <w:kern w:val="0"/>
                <w:sz w:val="14"/>
                <w:szCs w:val="17"/>
                <w:lang w:eastAsia="zh-CN"/>
              </w:rPr>
            </w:pPr>
            <w:r w:rsidRPr="00152345">
              <w:rPr>
                <w:rFonts w:eastAsia="Times New Roman"/>
                <w:i/>
                <w:iCs/>
                <w:spacing w:val="0"/>
                <w:w w:val="100"/>
                <w:kern w:val="0"/>
                <w:sz w:val="14"/>
                <w:szCs w:val="17"/>
                <w:lang w:eastAsia="zh-CN"/>
              </w:rPr>
              <w:t>202</w:t>
            </w:r>
            <w:r>
              <w:rPr>
                <w:rFonts w:eastAsia="Times New Roman"/>
                <w:i/>
                <w:iCs/>
                <w:spacing w:val="0"/>
                <w:w w:val="100"/>
                <w:kern w:val="0"/>
                <w:sz w:val="14"/>
                <w:szCs w:val="17"/>
                <w:lang w:eastAsia="zh-CN"/>
              </w:rPr>
              <w:t>6</w:t>
            </w:r>
            <w:r w:rsidRPr="00152345">
              <w:rPr>
                <w:rFonts w:eastAsia="Times New Roman"/>
                <w:i/>
                <w:iCs/>
                <w:spacing w:val="0"/>
                <w:w w:val="100"/>
                <w:kern w:val="0"/>
                <w:sz w:val="14"/>
                <w:szCs w:val="17"/>
                <w:lang w:eastAsia="zh-CN"/>
              </w:rPr>
              <w:t xml:space="preserve"> estimate</w:t>
            </w:r>
          </w:p>
        </w:tc>
      </w:tr>
      <w:tr w:rsidRPr="00152345" w:rsidR="00A3146B" w:rsidTr="004973C3" w14:paraId="1D158BDB" w14:textId="77777777">
        <w:trPr>
          <w:trHeight w:val="20"/>
          <w:tblHeader/>
        </w:trPr>
        <w:tc>
          <w:tcPr>
            <w:tcW w:w="1328" w:type="pct"/>
            <w:tcBorders>
              <w:bottom w:val="single" w:color="auto" w:sz="12" w:space="0"/>
            </w:tcBorders>
            <w:shd w:val="clear" w:color="auto" w:fill="auto"/>
            <w:vAlign w:val="bottom"/>
            <w:hideMark/>
          </w:tcPr>
          <w:p w:rsidRPr="00152345" w:rsidR="00A3146B" w:rsidP="004973C3" w:rsidRDefault="00A3146B" w14:paraId="33F529D5" w14:textId="77777777">
            <w:pPr>
              <w:spacing w:before="81" w:after="81" w:line="160" w:lineRule="exact"/>
              <w:ind w:right="40"/>
              <w:rPr>
                <w:rFonts w:eastAsia="Times New Roman"/>
                <w:i/>
                <w:iCs/>
                <w:spacing w:val="0"/>
                <w:w w:val="100"/>
                <w:kern w:val="0"/>
                <w:sz w:val="14"/>
                <w:szCs w:val="17"/>
                <w:lang w:eastAsia="zh-CN"/>
              </w:rPr>
            </w:pPr>
            <w:r w:rsidRPr="00152345">
              <w:rPr>
                <w:rFonts w:eastAsia="Times New Roman"/>
                <w:i/>
                <w:iCs/>
                <w:spacing w:val="0"/>
                <w:w w:val="100"/>
                <w:kern w:val="0"/>
                <w:sz w:val="14"/>
                <w:szCs w:val="17"/>
                <w:lang w:eastAsia="zh-CN"/>
              </w:rPr>
              <w:t>Component/subprogramme</w:t>
            </w:r>
          </w:p>
        </w:tc>
        <w:tc>
          <w:tcPr>
            <w:tcW w:w="489" w:type="pct"/>
            <w:tcBorders>
              <w:bottom w:val="single" w:color="auto" w:sz="12" w:space="0"/>
            </w:tcBorders>
            <w:shd w:val="clear" w:color="auto" w:fill="auto"/>
            <w:vAlign w:val="bottom"/>
            <w:hideMark/>
          </w:tcPr>
          <w:p w:rsidRPr="00152345" w:rsidR="00A3146B" w:rsidP="004973C3" w:rsidRDefault="00A3146B" w14:paraId="5F52A38C" w14:textId="77777777">
            <w:pPr>
              <w:spacing w:before="81" w:after="81" w:line="160" w:lineRule="exact"/>
              <w:ind w:left="144" w:right="40"/>
              <w:jc w:val="right"/>
              <w:rPr>
                <w:rFonts w:eastAsia="Times New Roman"/>
                <w:i/>
                <w:iCs/>
                <w:spacing w:val="0"/>
                <w:w w:val="100"/>
                <w:kern w:val="0"/>
                <w:sz w:val="14"/>
                <w:szCs w:val="17"/>
                <w:lang w:eastAsia="zh-CN"/>
              </w:rPr>
            </w:pPr>
            <w:r w:rsidRPr="00152345">
              <w:rPr>
                <w:rFonts w:eastAsia="Times New Roman"/>
                <w:i/>
                <w:iCs/>
                <w:spacing w:val="0"/>
                <w:w w:val="100"/>
                <w:kern w:val="0"/>
                <w:sz w:val="14"/>
                <w:szCs w:val="17"/>
                <w:lang w:eastAsia="zh-CN"/>
              </w:rPr>
              <w:t>202</w:t>
            </w:r>
            <w:r>
              <w:rPr>
                <w:rFonts w:eastAsia="Times New Roman"/>
                <w:i/>
                <w:iCs/>
                <w:spacing w:val="0"/>
                <w:w w:val="100"/>
                <w:kern w:val="0"/>
                <w:sz w:val="14"/>
                <w:szCs w:val="17"/>
                <w:lang w:eastAsia="zh-CN"/>
              </w:rPr>
              <w:t>4</w:t>
            </w:r>
            <w:r w:rsidRPr="00152345">
              <w:rPr>
                <w:rFonts w:eastAsia="Times New Roman"/>
                <w:i/>
                <w:iCs/>
                <w:spacing w:val="0"/>
                <w:w w:val="100"/>
                <w:kern w:val="0"/>
                <w:sz w:val="14"/>
                <w:szCs w:val="17"/>
                <w:lang w:eastAsia="zh-CN"/>
              </w:rPr>
              <w:t xml:space="preserve"> expenditure</w:t>
            </w:r>
          </w:p>
        </w:tc>
        <w:tc>
          <w:tcPr>
            <w:tcW w:w="540" w:type="pct"/>
            <w:tcBorders>
              <w:bottom w:val="single" w:color="auto" w:sz="12" w:space="0"/>
            </w:tcBorders>
            <w:shd w:val="clear" w:color="auto" w:fill="auto"/>
            <w:vAlign w:val="bottom"/>
            <w:hideMark/>
          </w:tcPr>
          <w:p w:rsidRPr="00152345" w:rsidR="00A3146B" w:rsidP="004973C3" w:rsidRDefault="00A3146B" w14:paraId="00592388" w14:textId="77777777">
            <w:pPr>
              <w:spacing w:before="81" w:after="81" w:line="160" w:lineRule="exact"/>
              <w:ind w:left="144" w:right="40"/>
              <w:jc w:val="right"/>
              <w:rPr>
                <w:rFonts w:eastAsia="Times New Roman"/>
                <w:i/>
                <w:iCs/>
                <w:spacing w:val="0"/>
                <w:w w:val="100"/>
                <w:kern w:val="0"/>
                <w:sz w:val="14"/>
                <w:szCs w:val="17"/>
                <w:lang w:eastAsia="zh-CN"/>
              </w:rPr>
            </w:pPr>
            <w:r w:rsidRPr="00152345">
              <w:rPr>
                <w:rFonts w:eastAsia="Times New Roman"/>
                <w:i/>
                <w:iCs/>
                <w:spacing w:val="0"/>
                <w:w w:val="100"/>
                <w:kern w:val="0"/>
                <w:sz w:val="14"/>
                <w:szCs w:val="17"/>
                <w:lang w:eastAsia="zh-CN"/>
              </w:rPr>
              <w:t>202</w:t>
            </w:r>
            <w:r>
              <w:rPr>
                <w:rFonts w:eastAsia="Times New Roman"/>
                <w:i/>
                <w:iCs/>
                <w:spacing w:val="0"/>
                <w:w w:val="100"/>
                <w:kern w:val="0"/>
                <w:sz w:val="14"/>
                <w:szCs w:val="17"/>
                <w:lang w:eastAsia="zh-CN"/>
              </w:rPr>
              <w:t>5</w:t>
            </w:r>
            <w:r w:rsidRPr="00152345">
              <w:rPr>
                <w:rFonts w:eastAsia="Times New Roman"/>
                <w:i/>
                <w:iCs/>
                <w:spacing w:val="0"/>
                <w:w w:val="100"/>
                <w:kern w:val="0"/>
                <w:sz w:val="14"/>
                <w:szCs w:val="17"/>
                <w:lang w:eastAsia="zh-CN"/>
              </w:rPr>
              <w:t xml:space="preserve"> appropriation</w:t>
            </w:r>
          </w:p>
        </w:tc>
        <w:tc>
          <w:tcPr>
            <w:tcW w:w="488" w:type="pct"/>
            <w:tcBorders>
              <w:top w:val="single" w:color="auto" w:sz="4" w:space="0"/>
              <w:bottom w:val="single" w:color="auto" w:sz="12" w:space="0"/>
            </w:tcBorders>
            <w:shd w:val="clear" w:color="auto" w:fill="auto"/>
            <w:vAlign w:val="bottom"/>
            <w:hideMark/>
          </w:tcPr>
          <w:p w:rsidRPr="00152345" w:rsidR="00A3146B" w:rsidP="004973C3" w:rsidRDefault="00A3146B" w14:paraId="76B4BA92" w14:textId="77777777">
            <w:pPr>
              <w:spacing w:before="81" w:after="81" w:line="160" w:lineRule="exact"/>
              <w:ind w:left="144" w:right="40"/>
              <w:jc w:val="right"/>
              <w:rPr>
                <w:rFonts w:eastAsia="Times New Roman"/>
                <w:i/>
                <w:iCs/>
                <w:spacing w:val="0"/>
                <w:w w:val="100"/>
                <w:kern w:val="0"/>
                <w:sz w:val="14"/>
                <w:szCs w:val="17"/>
                <w:lang w:eastAsia="zh-CN"/>
              </w:rPr>
            </w:pPr>
            <w:r w:rsidRPr="00152345">
              <w:rPr>
                <w:rFonts w:eastAsia="Times New Roman"/>
                <w:i/>
                <w:iCs/>
                <w:spacing w:val="0"/>
                <w:w w:val="100"/>
                <w:kern w:val="0"/>
                <w:sz w:val="14"/>
                <w:szCs w:val="17"/>
                <w:lang w:eastAsia="zh-CN"/>
              </w:rPr>
              <w:t>Technical adjustments</w:t>
            </w:r>
          </w:p>
        </w:tc>
        <w:tc>
          <w:tcPr>
            <w:tcW w:w="442" w:type="pct"/>
            <w:tcBorders>
              <w:top w:val="single" w:color="auto" w:sz="4" w:space="0"/>
              <w:bottom w:val="single" w:color="auto" w:sz="12" w:space="0"/>
            </w:tcBorders>
            <w:shd w:val="clear" w:color="auto" w:fill="auto"/>
            <w:vAlign w:val="bottom"/>
            <w:hideMark/>
          </w:tcPr>
          <w:p w:rsidRPr="00152345" w:rsidR="00A3146B" w:rsidP="004973C3" w:rsidRDefault="00A3146B" w14:paraId="0E666CA7" w14:textId="77777777">
            <w:pPr>
              <w:spacing w:before="81" w:after="81" w:line="160" w:lineRule="exact"/>
              <w:ind w:left="144" w:right="40"/>
              <w:jc w:val="right"/>
              <w:rPr>
                <w:rFonts w:eastAsia="Times New Roman"/>
                <w:i/>
                <w:iCs/>
                <w:spacing w:val="0"/>
                <w:w w:val="100"/>
                <w:kern w:val="0"/>
                <w:sz w:val="14"/>
                <w:szCs w:val="17"/>
                <w:lang w:eastAsia="zh-CN"/>
              </w:rPr>
            </w:pPr>
            <w:r w:rsidRPr="00152345">
              <w:rPr>
                <w:rFonts w:eastAsia="Times New Roman"/>
                <w:i/>
                <w:iCs/>
                <w:spacing w:val="0"/>
                <w:w w:val="100"/>
                <w:kern w:val="0"/>
                <w:sz w:val="14"/>
                <w:szCs w:val="17"/>
                <w:lang w:eastAsia="zh-CN"/>
              </w:rPr>
              <w:t xml:space="preserve">New/ expanded mandates </w:t>
            </w:r>
          </w:p>
        </w:tc>
        <w:tc>
          <w:tcPr>
            <w:tcW w:w="393" w:type="pct"/>
            <w:tcBorders>
              <w:top w:val="single" w:color="auto" w:sz="4" w:space="0"/>
              <w:bottom w:val="single" w:color="auto" w:sz="12" w:space="0"/>
            </w:tcBorders>
            <w:shd w:val="clear" w:color="auto" w:fill="auto"/>
            <w:vAlign w:val="bottom"/>
            <w:hideMark/>
          </w:tcPr>
          <w:p w:rsidRPr="00152345" w:rsidR="00A3146B" w:rsidP="004973C3" w:rsidRDefault="00A3146B" w14:paraId="0A62FD0A" w14:textId="77777777">
            <w:pPr>
              <w:spacing w:before="81" w:after="81" w:line="160" w:lineRule="exact"/>
              <w:ind w:left="144" w:right="40"/>
              <w:jc w:val="right"/>
              <w:rPr>
                <w:rFonts w:eastAsia="Times New Roman"/>
                <w:i/>
                <w:iCs/>
                <w:spacing w:val="0"/>
                <w:w w:val="100"/>
                <w:kern w:val="0"/>
                <w:sz w:val="14"/>
                <w:szCs w:val="17"/>
                <w:lang w:eastAsia="zh-CN"/>
              </w:rPr>
            </w:pPr>
            <w:r w:rsidRPr="00152345">
              <w:rPr>
                <w:rFonts w:eastAsia="Times New Roman"/>
                <w:i/>
                <w:iCs/>
                <w:spacing w:val="0"/>
                <w:w w:val="100"/>
                <w:kern w:val="0"/>
                <w:sz w:val="14"/>
                <w:szCs w:val="17"/>
                <w:lang w:eastAsia="zh-CN"/>
              </w:rPr>
              <w:t xml:space="preserve">Other </w:t>
            </w:r>
          </w:p>
        </w:tc>
        <w:tc>
          <w:tcPr>
            <w:tcW w:w="393" w:type="pct"/>
            <w:tcBorders>
              <w:top w:val="single" w:color="auto" w:sz="4" w:space="0"/>
              <w:bottom w:val="single" w:color="auto" w:sz="12" w:space="0"/>
            </w:tcBorders>
            <w:shd w:val="clear" w:color="auto" w:fill="auto"/>
            <w:vAlign w:val="bottom"/>
            <w:hideMark/>
          </w:tcPr>
          <w:p w:rsidRPr="00152345" w:rsidR="00A3146B" w:rsidP="004973C3" w:rsidRDefault="00A3146B" w14:paraId="12922F38" w14:textId="77777777">
            <w:pPr>
              <w:spacing w:before="81" w:after="81" w:line="160" w:lineRule="exact"/>
              <w:ind w:left="144" w:right="40"/>
              <w:jc w:val="right"/>
              <w:rPr>
                <w:rFonts w:eastAsia="Times New Roman"/>
                <w:i/>
                <w:iCs/>
                <w:spacing w:val="0"/>
                <w:w w:val="100"/>
                <w:kern w:val="0"/>
                <w:sz w:val="14"/>
                <w:szCs w:val="17"/>
                <w:lang w:eastAsia="zh-CN"/>
              </w:rPr>
            </w:pPr>
            <w:r w:rsidRPr="00152345">
              <w:rPr>
                <w:rFonts w:eastAsia="Times New Roman"/>
                <w:i/>
                <w:iCs/>
                <w:spacing w:val="0"/>
                <w:w w:val="100"/>
                <w:kern w:val="0"/>
                <w:sz w:val="14"/>
                <w:szCs w:val="17"/>
                <w:lang w:eastAsia="zh-CN"/>
              </w:rPr>
              <w:t xml:space="preserve">Total </w:t>
            </w:r>
          </w:p>
        </w:tc>
        <w:tc>
          <w:tcPr>
            <w:tcW w:w="489" w:type="pct"/>
            <w:tcBorders>
              <w:top w:val="single" w:color="auto" w:sz="4" w:space="0"/>
              <w:bottom w:val="single" w:color="auto" w:sz="12" w:space="0"/>
            </w:tcBorders>
            <w:shd w:val="clear" w:color="auto" w:fill="auto"/>
            <w:vAlign w:val="bottom"/>
            <w:hideMark/>
          </w:tcPr>
          <w:p w:rsidRPr="00152345" w:rsidR="00A3146B" w:rsidP="004973C3" w:rsidRDefault="00A3146B" w14:paraId="0D2A2EDE" w14:textId="77777777">
            <w:pPr>
              <w:spacing w:before="81" w:after="81" w:line="160" w:lineRule="exact"/>
              <w:ind w:left="144" w:right="40"/>
              <w:jc w:val="right"/>
              <w:rPr>
                <w:rFonts w:eastAsia="Times New Roman"/>
                <w:i/>
                <w:iCs/>
                <w:spacing w:val="0"/>
                <w:w w:val="100"/>
                <w:kern w:val="0"/>
                <w:sz w:val="14"/>
                <w:szCs w:val="17"/>
                <w:lang w:eastAsia="zh-CN"/>
              </w:rPr>
            </w:pPr>
            <w:r w:rsidRPr="00152345">
              <w:rPr>
                <w:rFonts w:eastAsia="Times New Roman"/>
                <w:i/>
                <w:iCs/>
                <w:spacing w:val="0"/>
                <w:w w:val="100"/>
                <w:kern w:val="0"/>
                <w:sz w:val="14"/>
                <w:szCs w:val="17"/>
                <w:lang w:eastAsia="zh-CN"/>
              </w:rPr>
              <w:t>Percentage</w:t>
            </w:r>
          </w:p>
        </w:tc>
        <w:tc>
          <w:tcPr>
            <w:tcW w:w="438" w:type="pct"/>
            <w:vMerge/>
            <w:vAlign w:val="bottom"/>
            <w:hideMark/>
          </w:tcPr>
          <w:p w:rsidRPr="00152345" w:rsidR="00A3146B" w:rsidP="004973C3" w:rsidRDefault="00A3146B" w14:paraId="2654C4FB" w14:textId="77777777">
            <w:pPr>
              <w:spacing w:before="81" w:after="81" w:line="160" w:lineRule="exact"/>
              <w:ind w:left="144" w:right="40"/>
              <w:jc w:val="right"/>
              <w:rPr>
                <w:rFonts w:eastAsia="Times New Roman"/>
                <w:i/>
                <w:iCs/>
                <w:spacing w:val="0"/>
                <w:w w:val="100"/>
                <w:kern w:val="0"/>
                <w:sz w:val="14"/>
                <w:szCs w:val="17"/>
                <w:lang w:eastAsia="zh-CN"/>
              </w:rPr>
            </w:pPr>
          </w:p>
        </w:tc>
      </w:tr>
      <w:tr w:rsidRPr="00152345" w:rsidR="00A3146B" w:rsidTr="004973C3" w14:paraId="7DFF5F9C" w14:textId="77777777">
        <w:trPr>
          <w:trHeight w:val="115" w:hRule="exact"/>
          <w:tblHeader/>
        </w:trPr>
        <w:tc>
          <w:tcPr>
            <w:tcW w:w="1328" w:type="pct"/>
            <w:tcBorders>
              <w:top w:val="single" w:color="auto" w:sz="12" w:space="0"/>
            </w:tcBorders>
            <w:shd w:val="clear" w:color="auto" w:fill="auto"/>
            <w:vAlign w:val="bottom"/>
          </w:tcPr>
          <w:p w:rsidRPr="00152345" w:rsidR="00A3146B" w:rsidP="004973C3" w:rsidRDefault="00A3146B" w14:paraId="5EA30CA6" w14:textId="77777777">
            <w:pPr>
              <w:spacing w:before="40" w:after="40" w:line="210" w:lineRule="exact"/>
              <w:ind w:right="40"/>
              <w:rPr>
                <w:rFonts w:eastAsia="Times New Roman"/>
                <w:spacing w:val="0"/>
                <w:w w:val="100"/>
                <w:kern w:val="0"/>
                <w:sz w:val="17"/>
                <w:szCs w:val="17"/>
                <w:lang w:eastAsia="zh-CN"/>
              </w:rPr>
            </w:pPr>
          </w:p>
        </w:tc>
        <w:tc>
          <w:tcPr>
            <w:tcW w:w="489" w:type="pct"/>
            <w:tcBorders>
              <w:top w:val="single" w:color="auto" w:sz="12" w:space="0"/>
            </w:tcBorders>
            <w:shd w:val="clear" w:color="auto" w:fill="auto"/>
            <w:vAlign w:val="bottom"/>
          </w:tcPr>
          <w:p w:rsidRPr="00152345" w:rsidR="00A3146B" w:rsidP="004973C3" w:rsidRDefault="00A3146B" w14:paraId="30293012" w14:textId="77777777">
            <w:pPr>
              <w:spacing w:before="40" w:after="40" w:line="210" w:lineRule="exact"/>
              <w:ind w:left="144" w:right="40"/>
              <w:jc w:val="right"/>
              <w:rPr>
                <w:rFonts w:eastAsia="Times New Roman"/>
                <w:spacing w:val="0"/>
                <w:w w:val="100"/>
                <w:kern w:val="0"/>
                <w:sz w:val="17"/>
                <w:szCs w:val="17"/>
                <w:lang w:eastAsia="zh-CN"/>
              </w:rPr>
            </w:pPr>
          </w:p>
        </w:tc>
        <w:tc>
          <w:tcPr>
            <w:tcW w:w="540" w:type="pct"/>
            <w:tcBorders>
              <w:top w:val="single" w:color="auto" w:sz="12" w:space="0"/>
            </w:tcBorders>
            <w:shd w:val="clear" w:color="auto" w:fill="auto"/>
            <w:vAlign w:val="bottom"/>
          </w:tcPr>
          <w:p w:rsidRPr="00152345" w:rsidR="00A3146B" w:rsidP="004973C3" w:rsidRDefault="00A3146B" w14:paraId="3725EE5E" w14:textId="77777777">
            <w:pPr>
              <w:spacing w:before="40" w:after="40" w:line="210" w:lineRule="exact"/>
              <w:ind w:left="144" w:right="40"/>
              <w:jc w:val="right"/>
              <w:rPr>
                <w:rFonts w:eastAsia="Times New Roman"/>
                <w:spacing w:val="0"/>
                <w:w w:val="100"/>
                <w:kern w:val="0"/>
                <w:sz w:val="17"/>
                <w:szCs w:val="17"/>
                <w:lang w:eastAsia="zh-CN"/>
              </w:rPr>
            </w:pPr>
          </w:p>
        </w:tc>
        <w:tc>
          <w:tcPr>
            <w:tcW w:w="488" w:type="pct"/>
            <w:tcBorders>
              <w:top w:val="single" w:color="auto" w:sz="12" w:space="0"/>
            </w:tcBorders>
            <w:shd w:val="clear" w:color="auto" w:fill="auto"/>
            <w:vAlign w:val="bottom"/>
          </w:tcPr>
          <w:p w:rsidRPr="00152345" w:rsidR="00A3146B" w:rsidP="004973C3" w:rsidRDefault="00A3146B" w14:paraId="45365F18" w14:textId="77777777">
            <w:pPr>
              <w:spacing w:before="40" w:after="40" w:line="210" w:lineRule="exact"/>
              <w:ind w:left="144" w:right="40"/>
              <w:jc w:val="right"/>
              <w:rPr>
                <w:rFonts w:eastAsia="Times New Roman"/>
                <w:spacing w:val="0"/>
                <w:w w:val="100"/>
                <w:kern w:val="0"/>
                <w:sz w:val="17"/>
                <w:szCs w:val="17"/>
                <w:lang w:eastAsia="zh-CN"/>
              </w:rPr>
            </w:pPr>
          </w:p>
        </w:tc>
        <w:tc>
          <w:tcPr>
            <w:tcW w:w="442" w:type="pct"/>
            <w:tcBorders>
              <w:top w:val="single" w:color="auto" w:sz="12" w:space="0"/>
            </w:tcBorders>
            <w:shd w:val="clear" w:color="auto" w:fill="auto"/>
            <w:vAlign w:val="bottom"/>
          </w:tcPr>
          <w:p w:rsidRPr="00152345" w:rsidR="00A3146B" w:rsidP="004973C3" w:rsidRDefault="00A3146B" w14:paraId="51EAF87B" w14:textId="77777777">
            <w:pPr>
              <w:spacing w:before="40" w:after="40" w:line="210" w:lineRule="exact"/>
              <w:ind w:left="144" w:right="40"/>
              <w:jc w:val="right"/>
              <w:rPr>
                <w:rFonts w:eastAsia="Times New Roman"/>
                <w:spacing w:val="0"/>
                <w:w w:val="100"/>
                <w:kern w:val="0"/>
                <w:sz w:val="17"/>
                <w:szCs w:val="17"/>
                <w:lang w:eastAsia="zh-CN"/>
              </w:rPr>
            </w:pPr>
          </w:p>
        </w:tc>
        <w:tc>
          <w:tcPr>
            <w:tcW w:w="393" w:type="pct"/>
            <w:tcBorders>
              <w:top w:val="single" w:color="auto" w:sz="12" w:space="0"/>
            </w:tcBorders>
            <w:shd w:val="clear" w:color="auto" w:fill="auto"/>
            <w:vAlign w:val="bottom"/>
          </w:tcPr>
          <w:p w:rsidRPr="00152345" w:rsidR="00A3146B" w:rsidP="004973C3" w:rsidRDefault="00A3146B" w14:paraId="3E4B5B94" w14:textId="77777777">
            <w:pPr>
              <w:spacing w:before="40" w:after="40" w:line="210" w:lineRule="exact"/>
              <w:ind w:left="144" w:right="40"/>
              <w:jc w:val="right"/>
              <w:rPr>
                <w:rFonts w:eastAsia="Times New Roman"/>
                <w:spacing w:val="0"/>
                <w:w w:val="100"/>
                <w:kern w:val="0"/>
                <w:sz w:val="17"/>
                <w:szCs w:val="17"/>
                <w:lang w:eastAsia="zh-CN"/>
              </w:rPr>
            </w:pPr>
          </w:p>
        </w:tc>
        <w:tc>
          <w:tcPr>
            <w:tcW w:w="393" w:type="pct"/>
            <w:tcBorders>
              <w:top w:val="single" w:color="auto" w:sz="12" w:space="0"/>
            </w:tcBorders>
            <w:shd w:val="clear" w:color="auto" w:fill="auto"/>
            <w:vAlign w:val="bottom"/>
          </w:tcPr>
          <w:p w:rsidRPr="00152345" w:rsidR="00A3146B" w:rsidP="004973C3" w:rsidRDefault="00A3146B" w14:paraId="6C050EE2" w14:textId="77777777">
            <w:pPr>
              <w:spacing w:before="40" w:after="40" w:line="210" w:lineRule="exact"/>
              <w:ind w:left="144" w:right="40"/>
              <w:jc w:val="right"/>
              <w:rPr>
                <w:rFonts w:eastAsia="Times New Roman"/>
                <w:spacing w:val="0"/>
                <w:w w:val="100"/>
                <w:kern w:val="0"/>
                <w:sz w:val="17"/>
                <w:szCs w:val="17"/>
                <w:lang w:eastAsia="zh-CN"/>
              </w:rPr>
            </w:pPr>
          </w:p>
        </w:tc>
        <w:tc>
          <w:tcPr>
            <w:tcW w:w="489" w:type="pct"/>
            <w:tcBorders>
              <w:top w:val="single" w:color="auto" w:sz="12" w:space="0"/>
            </w:tcBorders>
            <w:shd w:val="clear" w:color="auto" w:fill="auto"/>
            <w:vAlign w:val="bottom"/>
          </w:tcPr>
          <w:p w:rsidRPr="00152345" w:rsidR="00A3146B" w:rsidP="004973C3" w:rsidRDefault="00A3146B" w14:paraId="1918F74E" w14:textId="77777777">
            <w:pPr>
              <w:spacing w:before="40" w:after="40" w:line="210" w:lineRule="exact"/>
              <w:ind w:left="144" w:right="40"/>
              <w:jc w:val="right"/>
              <w:rPr>
                <w:rFonts w:eastAsia="Times New Roman"/>
                <w:spacing w:val="0"/>
                <w:w w:val="100"/>
                <w:kern w:val="0"/>
                <w:sz w:val="17"/>
                <w:szCs w:val="17"/>
                <w:lang w:eastAsia="zh-CN"/>
              </w:rPr>
            </w:pPr>
          </w:p>
        </w:tc>
        <w:tc>
          <w:tcPr>
            <w:tcW w:w="438" w:type="pct"/>
            <w:tcBorders>
              <w:top w:val="single" w:color="auto" w:sz="12" w:space="0"/>
            </w:tcBorders>
            <w:shd w:val="clear" w:color="auto" w:fill="auto"/>
            <w:vAlign w:val="bottom"/>
          </w:tcPr>
          <w:p w:rsidRPr="00152345" w:rsidR="00A3146B" w:rsidP="004973C3" w:rsidRDefault="00A3146B" w14:paraId="6DD420E8" w14:textId="77777777">
            <w:pPr>
              <w:spacing w:before="40" w:after="40" w:line="210" w:lineRule="exact"/>
              <w:ind w:left="144" w:right="40"/>
              <w:jc w:val="right"/>
              <w:rPr>
                <w:rFonts w:eastAsia="Times New Roman"/>
                <w:spacing w:val="0"/>
                <w:w w:val="100"/>
                <w:kern w:val="0"/>
                <w:sz w:val="17"/>
                <w:szCs w:val="17"/>
                <w:lang w:eastAsia="zh-CN"/>
              </w:rPr>
            </w:pPr>
          </w:p>
        </w:tc>
      </w:tr>
      <w:tr w:rsidRPr="00152345" w:rsidR="00A3146B" w:rsidTr="004973C3" w14:paraId="7F773578" w14:textId="77777777">
        <w:trPr>
          <w:trHeight w:val="20"/>
        </w:trPr>
        <w:tc>
          <w:tcPr>
            <w:tcW w:w="1328" w:type="pct"/>
            <w:shd w:val="clear" w:color="auto" w:fill="auto"/>
            <w:vAlign w:val="center"/>
          </w:tcPr>
          <w:p w:rsidRPr="00152345" w:rsidR="00A3146B" w:rsidP="004973C3" w:rsidRDefault="00A3146B" w14:paraId="4903E346" w14:textId="77777777">
            <w:pPr>
              <w:tabs>
                <w:tab w:val="left" w:pos="288"/>
                <w:tab w:val="left" w:pos="576"/>
                <w:tab w:val="left" w:pos="864"/>
                <w:tab w:val="left" w:pos="1152"/>
              </w:tabs>
              <w:spacing w:before="40" w:after="81" w:line="210" w:lineRule="exact"/>
              <w:ind w:left="288" w:right="43" w:hanging="288"/>
              <w:rPr>
                <w:rFonts w:eastAsia="Times New Roman"/>
                <w:spacing w:val="0"/>
                <w:w w:val="100"/>
                <w:kern w:val="0"/>
                <w:sz w:val="17"/>
                <w:szCs w:val="17"/>
                <w:lang w:eastAsia="zh-CN"/>
              </w:rPr>
            </w:pPr>
            <w:r w:rsidRPr="00152345">
              <w:rPr>
                <w:rFonts w:eastAsia="Times New Roman"/>
                <w:spacing w:val="0"/>
                <w:w w:val="100"/>
                <w:kern w:val="0"/>
                <w:sz w:val="17"/>
                <w:szCs w:val="17"/>
                <w:lang w:eastAsia="zh-CN"/>
              </w:rPr>
              <w:t>Programme of work</w:t>
            </w:r>
          </w:p>
        </w:tc>
        <w:tc>
          <w:tcPr>
            <w:tcW w:w="489" w:type="pct"/>
            <w:shd w:val="clear" w:color="auto" w:fill="auto"/>
            <w:vAlign w:val="bottom"/>
          </w:tcPr>
          <w:p w:rsidRPr="00152345" w:rsidR="00A3146B" w:rsidP="004973C3" w:rsidRDefault="00A3146B" w14:paraId="3532DB28" w14:textId="77777777">
            <w:pPr>
              <w:tabs>
                <w:tab w:val="left" w:pos="288"/>
                <w:tab w:val="left" w:pos="576"/>
                <w:tab w:val="left" w:pos="864"/>
                <w:tab w:val="left" w:pos="1152"/>
              </w:tabs>
              <w:spacing w:before="40" w:after="81" w:line="210" w:lineRule="exact"/>
              <w:ind w:left="144" w:right="43" w:firstLine="178" w:firstLineChars="100"/>
              <w:jc w:val="right"/>
              <w:rPr>
                <w:rFonts w:eastAsia="Times New Roman"/>
                <w:spacing w:val="0"/>
                <w:w w:val="100"/>
                <w:kern w:val="0"/>
                <w:sz w:val="17"/>
                <w:szCs w:val="17"/>
                <w:lang w:eastAsia="zh-CN"/>
              </w:rPr>
            </w:pPr>
            <w:r w:rsidRPr="00152345">
              <w:rPr>
                <w:rFonts w:asciiTheme="majorBidi" w:hAnsiTheme="majorBidi" w:cstheme="majorBidi"/>
                <w:sz w:val="17"/>
                <w:szCs w:val="17"/>
              </w:rPr>
              <w:t>–</w:t>
            </w:r>
          </w:p>
        </w:tc>
        <w:tc>
          <w:tcPr>
            <w:tcW w:w="540" w:type="pct"/>
            <w:shd w:val="clear" w:color="auto" w:fill="auto"/>
            <w:vAlign w:val="bottom"/>
          </w:tcPr>
          <w:p w:rsidRPr="00152345" w:rsidR="00A3146B" w:rsidP="004973C3" w:rsidRDefault="00A3146B" w14:paraId="7B0E687E" w14:textId="77777777">
            <w:pPr>
              <w:tabs>
                <w:tab w:val="left" w:pos="288"/>
                <w:tab w:val="left" w:pos="576"/>
                <w:tab w:val="left" w:pos="864"/>
                <w:tab w:val="left" w:pos="1152"/>
              </w:tabs>
              <w:spacing w:before="40" w:after="81" w:line="210" w:lineRule="exact"/>
              <w:ind w:left="144" w:right="43"/>
              <w:jc w:val="right"/>
              <w:rPr>
                <w:rFonts w:eastAsia="Times New Roman"/>
                <w:spacing w:val="0"/>
                <w:w w:val="100"/>
                <w:kern w:val="0"/>
                <w:sz w:val="17"/>
                <w:lang w:eastAsia="zh-CN"/>
              </w:rPr>
            </w:pPr>
            <w:r w:rsidRPr="00152345">
              <w:rPr>
                <w:rFonts w:asciiTheme="majorBidi" w:hAnsiTheme="majorBidi" w:cstheme="majorBidi"/>
                <w:sz w:val="17"/>
                <w:szCs w:val="17"/>
              </w:rPr>
              <w:t>–</w:t>
            </w:r>
          </w:p>
        </w:tc>
        <w:tc>
          <w:tcPr>
            <w:tcW w:w="488" w:type="pct"/>
            <w:shd w:val="clear" w:color="auto" w:fill="auto"/>
            <w:vAlign w:val="bottom"/>
          </w:tcPr>
          <w:p w:rsidRPr="00152345" w:rsidR="00A3146B" w:rsidP="004973C3" w:rsidRDefault="00A3146B" w14:paraId="72CB973E" w14:textId="77777777">
            <w:pPr>
              <w:tabs>
                <w:tab w:val="left" w:pos="288"/>
                <w:tab w:val="left" w:pos="576"/>
                <w:tab w:val="left" w:pos="864"/>
                <w:tab w:val="left" w:pos="1152"/>
              </w:tabs>
              <w:spacing w:before="40" w:after="81" w:line="210" w:lineRule="exact"/>
              <w:ind w:left="144" w:right="43"/>
              <w:jc w:val="right"/>
              <w:rPr>
                <w:rFonts w:eastAsia="Times New Roman"/>
                <w:spacing w:val="0"/>
                <w:w w:val="100"/>
                <w:kern w:val="0"/>
                <w:sz w:val="17"/>
                <w:lang w:eastAsia="zh-CN"/>
              </w:rPr>
            </w:pPr>
            <w:r w:rsidRPr="00152345">
              <w:rPr>
                <w:rFonts w:asciiTheme="majorBidi" w:hAnsiTheme="majorBidi" w:cstheme="majorBidi"/>
                <w:sz w:val="17"/>
                <w:szCs w:val="17"/>
              </w:rPr>
              <w:t>–</w:t>
            </w:r>
          </w:p>
        </w:tc>
        <w:tc>
          <w:tcPr>
            <w:tcW w:w="442" w:type="pct"/>
            <w:shd w:val="clear" w:color="auto" w:fill="auto"/>
            <w:vAlign w:val="bottom"/>
          </w:tcPr>
          <w:p w:rsidRPr="00152345" w:rsidR="00A3146B" w:rsidP="004973C3" w:rsidRDefault="00A3146B" w14:paraId="07760DE7" w14:textId="77777777">
            <w:pPr>
              <w:tabs>
                <w:tab w:val="left" w:pos="288"/>
                <w:tab w:val="left" w:pos="576"/>
                <w:tab w:val="left" w:pos="864"/>
                <w:tab w:val="left" w:pos="1152"/>
              </w:tabs>
              <w:spacing w:before="40" w:after="81" w:line="210" w:lineRule="exact"/>
              <w:ind w:left="144" w:right="43"/>
              <w:jc w:val="right"/>
              <w:rPr>
                <w:spacing w:val="0"/>
                <w:w w:val="100"/>
                <w:kern w:val="0"/>
                <w:sz w:val="17"/>
                <w:szCs w:val="17"/>
                <w:lang w:eastAsia="zh-CN"/>
              </w:rPr>
            </w:pPr>
            <w:r w:rsidRPr="00152345">
              <w:rPr>
                <w:rFonts w:asciiTheme="majorBidi" w:hAnsiTheme="majorBidi" w:cstheme="majorBidi"/>
                <w:sz w:val="17"/>
                <w:szCs w:val="17"/>
              </w:rPr>
              <w:t>–</w:t>
            </w:r>
          </w:p>
        </w:tc>
        <w:tc>
          <w:tcPr>
            <w:tcW w:w="393" w:type="pct"/>
            <w:shd w:val="clear" w:color="auto" w:fill="auto"/>
            <w:vAlign w:val="bottom"/>
          </w:tcPr>
          <w:p w:rsidRPr="00152345" w:rsidR="00A3146B" w:rsidP="004973C3" w:rsidRDefault="0038022E" w14:paraId="57000B71" w14:textId="02188A4E">
            <w:pPr>
              <w:tabs>
                <w:tab w:val="left" w:pos="288"/>
                <w:tab w:val="left" w:pos="576"/>
                <w:tab w:val="left" w:pos="864"/>
                <w:tab w:val="left" w:pos="1152"/>
              </w:tabs>
              <w:spacing w:before="40" w:after="81" w:line="210" w:lineRule="exact"/>
              <w:ind w:left="144" w:right="43"/>
              <w:jc w:val="right"/>
              <w:rPr>
                <w:spacing w:val="0"/>
                <w:w w:val="100"/>
                <w:kern w:val="0"/>
                <w:sz w:val="17"/>
                <w:szCs w:val="17"/>
                <w:lang w:eastAsia="zh-CN"/>
              </w:rPr>
            </w:pPr>
            <w:r>
              <w:rPr>
                <w:sz w:val="17"/>
                <w:szCs w:val="17"/>
              </w:rPr>
              <w:t>1 062.8</w:t>
            </w:r>
          </w:p>
        </w:tc>
        <w:tc>
          <w:tcPr>
            <w:tcW w:w="393" w:type="pct"/>
            <w:shd w:val="clear" w:color="auto" w:fill="auto"/>
            <w:vAlign w:val="bottom"/>
          </w:tcPr>
          <w:p w:rsidRPr="00152345" w:rsidR="00A3146B" w:rsidP="004973C3" w:rsidRDefault="0038022E" w14:paraId="37C3D48E" w14:textId="3894DEBE">
            <w:pPr>
              <w:tabs>
                <w:tab w:val="left" w:pos="288"/>
                <w:tab w:val="left" w:pos="576"/>
                <w:tab w:val="left" w:pos="864"/>
                <w:tab w:val="left" w:pos="1152"/>
              </w:tabs>
              <w:spacing w:before="40" w:after="81" w:line="210" w:lineRule="exact"/>
              <w:ind w:left="144" w:right="43"/>
              <w:jc w:val="right"/>
              <w:rPr>
                <w:spacing w:val="0"/>
                <w:w w:val="100"/>
                <w:kern w:val="0"/>
                <w:sz w:val="17"/>
                <w:szCs w:val="17"/>
                <w:lang w:eastAsia="zh-CN"/>
              </w:rPr>
            </w:pPr>
            <w:r>
              <w:rPr>
                <w:sz w:val="17"/>
                <w:szCs w:val="17"/>
              </w:rPr>
              <w:t>1 062.8</w:t>
            </w:r>
          </w:p>
        </w:tc>
        <w:tc>
          <w:tcPr>
            <w:tcW w:w="489" w:type="pct"/>
            <w:shd w:val="clear" w:color="auto" w:fill="auto"/>
            <w:vAlign w:val="bottom"/>
          </w:tcPr>
          <w:p w:rsidRPr="00152345" w:rsidR="00A3146B" w:rsidP="004973C3" w:rsidRDefault="00A3146B" w14:paraId="6EBE11A4" w14:textId="77777777">
            <w:pPr>
              <w:tabs>
                <w:tab w:val="left" w:pos="288"/>
                <w:tab w:val="left" w:pos="576"/>
                <w:tab w:val="left" w:pos="864"/>
                <w:tab w:val="left" w:pos="1152"/>
              </w:tabs>
              <w:spacing w:before="40" w:after="81" w:line="210" w:lineRule="exact"/>
              <w:ind w:left="144" w:right="43"/>
              <w:jc w:val="right"/>
              <w:rPr>
                <w:rFonts w:eastAsia="Times New Roman"/>
                <w:spacing w:val="0"/>
                <w:w w:val="100"/>
                <w:kern w:val="0"/>
                <w:sz w:val="17"/>
                <w:lang w:eastAsia="zh-CN"/>
              </w:rPr>
            </w:pPr>
            <w:r w:rsidRPr="00152345">
              <w:rPr>
                <w:rFonts w:asciiTheme="majorBidi" w:hAnsiTheme="majorBidi" w:cstheme="majorBidi"/>
                <w:sz w:val="17"/>
                <w:szCs w:val="17"/>
              </w:rPr>
              <w:t>–</w:t>
            </w:r>
          </w:p>
        </w:tc>
        <w:tc>
          <w:tcPr>
            <w:tcW w:w="438" w:type="pct"/>
            <w:shd w:val="clear" w:color="auto" w:fill="auto"/>
            <w:vAlign w:val="bottom"/>
          </w:tcPr>
          <w:p w:rsidRPr="00370115" w:rsidR="00A3146B" w:rsidP="004973C3" w:rsidRDefault="0038022E" w14:paraId="0CB7BA6A" w14:textId="4DD2814B">
            <w:pPr>
              <w:tabs>
                <w:tab w:val="left" w:pos="288"/>
                <w:tab w:val="left" w:pos="576"/>
                <w:tab w:val="left" w:pos="864"/>
                <w:tab w:val="left" w:pos="1152"/>
              </w:tabs>
              <w:spacing w:before="40" w:after="81" w:line="210" w:lineRule="exact"/>
              <w:ind w:left="144" w:right="43"/>
              <w:jc w:val="right"/>
              <w:rPr>
                <w:rFonts w:eastAsia="Times New Roman"/>
                <w:sz w:val="17"/>
                <w:szCs w:val="17"/>
              </w:rPr>
            </w:pPr>
            <w:r>
              <w:rPr>
                <w:sz w:val="17"/>
                <w:szCs w:val="17"/>
              </w:rPr>
              <w:t>1 062.8</w:t>
            </w:r>
          </w:p>
        </w:tc>
      </w:tr>
      <w:tr w:rsidRPr="00152345" w:rsidR="0038022E" w:rsidTr="004973C3" w14:paraId="580BFD5A" w14:textId="77777777">
        <w:trPr>
          <w:trHeight w:val="20"/>
        </w:trPr>
        <w:tc>
          <w:tcPr>
            <w:tcW w:w="1328" w:type="pct"/>
            <w:tcBorders>
              <w:top w:val="single" w:color="auto" w:sz="4" w:space="0"/>
              <w:bottom w:val="single" w:color="auto" w:sz="12" w:space="0"/>
            </w:tcBorders>
            <w:shd w:val="clear" w:color="auto" w:fill="auto"/>
            <w:vAlign w:val="bottom"/>
            <w:hideMark/>
          </w:tcPr>
          <w:p w:rsidRPr="00152345" w:rsidR="0038022E" w:rsidP="0038022E" w:rsidRDefault="0038022E" w14:paraId="1B4B28F1" w14:textId="52621CCF">
            <w:pPr>
              <w:tabs>
                <w:tab w:val="left" w:pos="288"/>
                <w:tab w:val="left" w:pos="576"/>
                <w:tab w:val="left" w:pos="864"/>
                <w:tab w:val="left" w:pos="1152"/>
              </w:tabs>
              <w:spacing w:before="81" w:after="81" w:line="210" w:lineRule="exact"/>
              <w:ind w:right="40"/>
              <w:rPr>
                <w:rFonts w:eastAsia="Times New Roman"/>
                <w:b/>
                <w:bCs/>
                <w:spacing w:val="0"/>
                <w:w w:val="100"/>
                <w:kern w:val="0"/>
                <w:sz w:val="17"/>
                <w:szCs w:val="17"/>
                <w:lang w:eastAsia="zh-CN"/>
              </w:rPr>
            </w:pPr>
            <w:r w:rsidRPr="00152345">
              <w:rPr>
                <w:rFonts w:eastAsia="Times New Roman"/>
                <w:b/>
                <w:bCs/>
                <w:spacing w:val="0"/>
                <w:w w:val="100"/>
                <w:kern w:val="0"/>
                <w:sz w:val="17"/>
                <w:szCs w:val="17"/>
                <w:lang w:eastAsia="zh-CN"/>
              </w:rPr>
              <w:tab/>
            </w:r>
            <w:r>
              <w:rPr>
                <w:rFonts w:eastAsia="Times New Roman"/>
                <w:b/>
                <w:bCs/>
                <w:spacing w:val="0"/>
                <w:w w:val="100"/>
                <w:kern w:val="0"/>
                <w:sz w:val="17"/>
                <w:szCs w:val="17"/>
                <w:lang w:eastAsia="zh-CN"/>
              </w:rPr>
              <w:t>Total</w:t>
            </w:r>
          </w:p>
        </w:tc>
        <w:tc>
          <w:tcPr>
            <w:tcW w:w="489" w:type="pct"/>
            <w:tcBorders>
              <w:top w:val="single" w:color="auto" w:sz="4" w:space="0"/>
              <w:bottom w:val="single" w:color="auto" w:sz="12" w:space="0"/>
            </w:tcBorders>
            <w:shd w:val="clear" w:color="auto" w:fill="auto"/>
            <w:vAlign w:val="center"/>
          </w:tcPr>
          <w:p w:rsidRPr="00152345" w:rsidR="0038022E" w:rsidP="0038022E" w:rsidRDefault="0038022E" w14:paraId="2D6E7234" w14:textId="77777777">
            <w:pPr>
              <w:tabs>
                <w:tab w:val="left" w:pos="288"/>
                <w:tab w:val="left" w:pos="576"/>
                <w:tab w:val="left" w:pos="864"/>
                <w:tab w:val="left" w:pos="1152"/>
              </w:tabs>
              <w:spacing w:before="81" w:after="81" w:line="210" w:lineRule="exact"/>
              <w:ind w:left="144" w:right="40"/>
              <w:jc w:val="right"/>
              <w:rPr>
                <w:rFonts w:eastAsia="Times New Roman"/>
                <w:spacing w:val="0"/>
                <w:w w:val="100"/>
                <w:kern w:val="0"/>
                <w:sz w:val="17"/>
                <w:szCs w:val="17"/>
                <w:lang w:eastAsia="zh-CN"/>
              </w:rPr>
            </w:pPr>
            <w:r w:rsidRPr="00152345">
              <w:rPr>
                <w:rFonts w:asciiTheme="majorBidi" w:hAnsiTheme="majorBidi" w:cstheme="majorBidi"/>
                <w:sz w:val="17"/>
                <w:szCs w:val="17"/>
              </w:rPr>
              <w:t>–</w:t>
            </w:r>
          </w:p>
        </w:tc>
        <w:tc>
          <w:tcPr>
            <w:tcW w:w="540" w:type="pct"/>
            <w:tcBorders>
              <w:top w:val="single" w:color="auto" w:sz="4" w:space="0"/>
              <w:bottom w:val="single" w:color="auto" w:sz="12" w:space="0"/>
            </w:tcBorders>
            <w:shd w:val="clear" w:color="auto" w:fill="auto"/>
            <w:vAlign w:val="center"/>
          </w:tcPr>
          <w:p w:rsidRPr="00152345" w:rsidR="0038022E" w:rsidP="0038022E" w:rsidRDefault="0038022E" w14:paraId="012007C4" w14:textId="77777777">
            <w:pPr>
              <w:tabs>
                <w:tab w:val="left" w:pos="288"/>
                <w:tab w:val="left" w:pos="576"/>
                <w:tab w:val="left" w:pos="864"/>
                <w:tab w:val="left" w:pos="1152"/>
              </w:tabs>
              <w:spacing w:before="81" w:after="81" w:line="210" w:lineRule="exact"/>
              <w:ind w:left="144" w:right="40"/>
              <w:jc w:val="right"/>
              <w:rPr>
                <w:rFonts w:eastAsia="Times New Roman"/>
                <w:spacing w:val="0"/>
                <w:w w:val="100"/>
                <w:kern w:val="0"/>
                <w:sz w:val="17"/>
                <w:szCs w:val="17"/>
                <w:lang w:eastAsia="zh-CN"/>
              </w:rPr>
            </w:pPr>
            <w:r w:rsidRPr="00152345">
              <w:rPr>
                <w:rFonts w:asciiTheme="majorBidi" w:hAnsiTheme="majorBidi" w:cstheme="majorBidi"/>
                <w:sz w:val="17"/>
                <w:szCs w:val="17"/>
              </w:rPr>
              <w:t>–</w:t>
            </w:r>
          </w:p>
        </w:tc>
        <w:tc>
          <w:tcPr>
            <w:tcW w:w="488" w:type="pct"/>
            <w:tcBorders>
              <w:top w:val="single" w:color="auto" w:sz="4" w:space="0"/>
              <w:bottom w:val="single" w:color="auto" w:sz="12" w:space="0"/>
            </w:tcBorders>
            <w:shd w:val="clear" w:color="auto" w:fill="auto"/>
            <w:vAlign w:val="center"/>
          </w:tcPr>
          <w:p w:rsidRPr="00152345" w:rsidR="0038022E" w:rsidP="0038022E" w:rsidRDefault="0038022E" w14:paraId="44D699A2" w14:textId="77777777">
            <w:pPr>
              <w:tabs>
                <w:tab w:val="left" w:pos="288"/>
                <w:tab w:val="left" w:pos="576"/>
                <w:tab w:val="left" w:pos="864"/>
                <w:tab w:val="left" w:pos="1152"/>
              </w:tabs>
              <w:spacing w:before="81" w:after="81" w:line="210" w:lineRule="exact"/>
              <w:ind w:left="144" w:right="40"/>
              <w:jc w:val="right"/>
              <w:rPr>
                <w:rFonts w:eastAsia="Times New Roman"/>
                <w:spacing w:val="0"/>
                <w:w w:val="100"/>
                <w:kern w:val="0"/>
                <w:sz w:val="17"/>
                <w:szCs w:val="17"/>
                <w:lang w:eastAsia="zh-CN"/>
              </w:rPr>
            </w:pPr>
            <w:r w:rsidRPr="00152345">
              <w:rPr>
                <w:rFonts w:asciiTheme="majorBidi" w:hAnsiTheme="majorBidi" w:cstheme="majorBidi"/>
                <w:sz w:val="17"/>
                <w:szCs w:val="17"/>
              </w:rPr>
              <w:t>–</w:t>
            </w:r>
          </w:p>
        </w:tc>
        <w:tc>
          <w:tcPr>
            <w:tcW w:w="442" w:type="pct"/>
            <w:tcBorders>
              <w:top w:val="single" w:color="auto" w:sz="4" w:space="0"/>
              <w:bottom w:val="single" w:color="auto" w:sz="12" w:space="0"/>
            </w:tcBorders>
            <w:shd w:val="clear" w:color="auto" w:fill="auto"/>
            <w:vAlign w:val="center"/>
          </w:tcPr>
          <w:p w:rsidRPr="00152345" w:rsidR="0038022E" w:rsidP="0038022E" w:rsidRDefault="0038022E" w14:paraId="77D0B4DD" w14:textId="77777777">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152345">
              <w:rPr>
                <w:rFonts w:asciiTheme="majorBidi" w:hAnsiTheme="majorBidi" w:cstheme="majorBidi"/>
                <w:sz w:val="17"/>
                <w:szCs w:val="17"/>
              </w:rPr>
              <w:t>–</w:t>
            </w:r>
          </w:p>
        </w:tc>
        <w:tc>
          <w:tcPr>
            <w:tcW w:w="393" w:type="pct"/>
            <w:tcBorders>
              <w:top w:val="single" w:color="auto" w:sz="4" w:space="0"/>
              <w:bottom w:val="single" w:color="auto" w:sz="12" w:space="0"/>
            </w:tcBorders>
            <w:shd w:val="clear" w:color="auto" w:fill="auto"/>
            <w:vAlign w:val="bottom"/>
          </w:tcPr>
          <w:p w:rsidRPr="0038022E" w:rsidR="0038022E" w:rsidP="0038022E" w:rsidRDefault="0038022E" w14:paraId="1CB785DD" w14:textId="1E0629B2">
            <w:pPr>
              <w:tabs>
                <w:tab w:val="left" w:pos="288"/>
                <w:tab w:val="left" w:pos="576"/>
                <w:tab w:val="left" w:pos="864"/>
                <w:tab w:val="left" w:pos="1152"/>
              </w:tabs>
              <w:spacing w:before="81" w:after="81" w:line="210" w:lineRule="exact"/>
              <w:ind w:left="144" w:right="40"/>
              <w:jc w:val="right"/>
              <w:rPr>
                <w:b/>
                <w:bCs/>
                <w:spacing w:val="0"/>
                <w:w w:val="100"/>
                <w:kern w:val="0"/>
                <w:sz w:val="17"/>
                <w:szCs w:val="17"/>
                <w:lang w:eastAsia="zh-CN"/>
              </w:rPr>
            </w:pPr>
            <w:r w:rsidRPr="0038022E">
              <w:rPr>
                <w:b/>
                <w:bCs/>
                <w:sz w:val="17"/>
                <w:szCs w:val="17"/>
              </w:rPr>
              <w:t>1 062.8</w:t>
            </w:r>
          </w:p>
        </w:tc>
        <w:tc>
          <w:tcPr>
            <w:tcW w:w="393" w:type="pct"/>
            <w:tcBorders>
              <w:top w:val="single" w:color="auto" w:sz="4" w:space="0"/>
              <w:bottom w:val="single" w:color="auto" w:sz="12" w:space="0"/>
            </w:tcBorders>
            <w:shd w:val="clear" w:color="auto" w:fill="auto"/>
            <w:vAlign w:val="bottom"/>
          </w:tcPr>
          <w:p w:rsidRPr="0038022E" w:rsidR="0038022E" w:rsidP="0038022E" w:rsidRDefault="0038022E" w14:paraId="47972143" w14:textId="08E04F0D">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38022E">
              <w:rPr>
                <w:b/>
                <w:bCs/>
                <w:sz w:val="17"/>
                <w:szCs w:val="17"/>
              </w:rPr>
              <w:t>1 062.8</w:t>
            </w:r>
          </w:p>
        </w:tc>
        <w:tc>
          <w:tcPr>
            <w:tcW w:w="489" w:type="pct"/>
            <w:tcBorders>
              <w:top w:val="single" w:color="auto" w:sz="4" w:space="0"/>
              <w:bottom w:val="single" w:color="auto" w:sz="12" w:space="0"/>
            </w:tcBorders>
            <w:shd w:val="clear" w:color="auto" w:fill="auto"/>
            <w:vAlign w:val="bottom"/>
          </w:tcPr>
          <w:p w:rsidRPr="0038022E" w:rsidR="0038022E" w:rsidP="0038022E" w:rsidRDefault="0038022E" w14:paraId="0BE3E71A" w14:textId="22336BE8">
            <w:pPr>
              <w:tabs>
                <w:tab w:val="left" w:pos="288"/>
                <w:tab w:val="left" w:pos="576"/>
                <w:tab w:val="left" w:pos="864"/>
                <w:tab w:val="left" w:pos="1152"/>
              </w:tabs>
              <w:spacing w:before="81" w:after="81" w:line="210" w:lineRule="exact"/>
              <w:ind w:left="144" w:right="40"/>
              <w:jc w:val="right"/>
              <w:rPr>
                <w:rFonts w:eastAsia="Times New Roman"/>
                <w:b/>
                <w:bCs/>
                <w:spacing w:val="0"/>
                <w:w w:val="100"/>
                <w:kern w:val="0"/>
                <w:sz w:val="17"/>
                <w:szCs w:val="17"/>
                <w:lang w:eastAsia="zh-CN"/>
              </w:rPr>
            </w:pPr>
            <w:r w:rsidRPr="0038022E">
              <w:rPr>
                <w:rFonts w:asciiTheme="majorBidi" w:hAnsiTheme="majorBidi" w:cstheme="majorBidi"/>
                <w:b/>
                <w:bCs/>
                <w:sz w:val="17"/>
                <w:szCs w:val="17"/>
              </w:rPr>
              <w:t>–</w:t>
            </w:r>
          </w:p>
        </w:tc>
        <w:tc>
          <w:tcPr>
            <w:tcW w:w="438" w:type="pct"/>
            <w:tcBorders>
              <w:top w:val="single" w:color="auto" w:sz="4" w:space="0"/>
              <w:bottom w:val="single" w:color="auto" w:sz="12" w:space="0"/>
            </w:tcBorders>
            <w:shd w:val="clear" w:color="auto" w:fill="auto"/>
            <w:vAlign w:val="bottom"/>
          </w:tcPr>
          <w:p w:rsidRPr="0038022E" w:rsidR="0038022E" w:rsidP="0038022E" w:rsidRDefault="0038022E" w14:paraId="4125892B" w14:textId="2C64A2AB">
            <w:pPr>
              <w:tabs>
                <w:tab w:val="left" w:pos="288"/>
                <w:tab w:val="left" w:pos="576"/>
                <w:tab w:val="left" w:pos="864"/>
                <w:tab w:val="left" w:pos="1152"/>
              </w:tabs>
              <w:spacing w:before="81" w:after="81" w:line="210" w:lineRule="exact"/>
              <w:ind w:left="144" w:right="40"/>
              <w:jc w:val="right"/>
              <w:rPr>
                <w:rFonts w:eastAsia="Times New Roman"/>
                <w:b/>
                <w:bCs/>
                <w:sz w:val="17"/>
                <w:szCs w:val="17"/>
              </w:rPr>
            </w:pPr>
            <w:r w:rsidRPr="0038022E">
              <w:rPr>
                <w:b/>
                <w:bCs/>
                <w:sz w:val="17"/>
                <w:szCs w:val="17"/>
              </w:rPr>
              <w:t>1 062.8</w:t>
            </w:r>
          </w:p>
        </w:tc>
      </w:tr>
    </w:tbl>
    <w:p w:rsidRPr="00586DFE" w:rsidR="009E1B78" w:rsidP="009E1B78" w:rsidRDefault="009E1B78" w14:paraId="3E642D87"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243359C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009E1B78" w:rsidP="009E1B78" w:rsidRDefault="009E1B78" w14:paraId="7AA0A78C" w14:textId="68C85789">
      <w:pPr>
        <w:suppressAutoHyphens w:val="0"/>
        <w:spacing w:after="160" w:line="259" w:lineRule="auto"/>
        <w:rPr>
          <w:bCs/>
          <w:lang w:val="en-US"/>
        </w:rPr>
      </w:pPr>
    </w:p>
    <w:p w:rsidR="007C12A5" w:rsidP="009E1B78" w:rsidRDefault="007C12A5" w14:paraId="7ECCD153" w14:textId="77777777">
      <w:pPr>
        <w:suppressAutoHyphens w:val="0"/>
        <w:spacing w:after="160" w:line="259" w:lineRule="auto"/>
        <w:rPr>
          <w:bCs/>
          <w:lang w:val="en-US"/>
        </w:rPr>
      </w:pPr>
    </w:p>
    <w:p w:rsidRPr="00586DFE" w:rsidR="007C12A5" w:rsidP="009E1B78" w:rsidRDefault="007C12A5" w14:paraId="6BD377DF" w14:textId="77777777">
      <w:pPr>
        <w:suppressAutoHyphens w:val="0"/>
        <w:spacing w:after="160" w:line="259" w:lineRule="auto"/>
        <w:rPr>
          <w:bCs/>
          <w:lang w:val="en-US"/>
        </w:rPr>
      </w:pPr>
    </w:p>
    <w:p w:rsidRPr="00586DFE" w:rsidR="009E1B78" w:rsidP="007C12A5" w:rsidRDefault="009E1B78" w14:paraId="0048AF95" w14:textId="10388B0A">
      <w:pPr>
        <w:pStyle w:val="H23"/>
        <w:numPr>
          <w:ilvl w:val="0"/>
          <w:numId w:val="44"/>
        </w:numPr>
        <w:ind w:hanging="540"/>
        <w:rPr>
          <w:b w:val="0"/>
          <w:bCs/>
        </w:rPr>
      </w:pPr>
    </w:p>
    <w:p w:rsidRPr="00586DFE" w:rsidR="009E1B78" w:rsidP="009E1B78" w:rsidRDefault="009E1B78" w14:paraId="7F849535" w14:textId="77777777">
      <w:pPr>
        <w:pStyle w:val="H23"/>
      </w:pPr>
      <w:r w:rsidRPr="00586DFE">
        <w:t>Proposed posts for 2026 by source of funding and component</w:t>
      </w:r>
    </w:p>
    <w:p w:rsidRPr="00586DFE" w:rsidR="009E1B78" w:rsidP="009E1B78" w:rsidRDefault="009E1B78" w14:paraId="1C5D074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6DFE">
        <w:rPr>
          <w:sz w:val="14"/>
          <w:szCs w:val="14"/>
        </w:rPr>
        <w:t>(Number of posts)</w:t>
      </w:r>
    </w:p>
    <w:p w:rsidRPr="00586DFE" w:rsidR="009E1B78" w:rsidP="009E1B78" w:rsidRDefault="009E1B78" w14:paraId="37EDA5D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32FFB133" w14:textId="46B94B7E">
      <w:pPr>
        <w:pStyle w:val="H4"/>
        <w:ind w:right="1260"/>
      </w:pPr>
      <w:r w:rsidRPr="00586DFE">
        <w:tab/>
      </w:r>
      <w:r w:rsidRPr="00586DFE">
        <w:t>Regular budget</w:t>
      </w:r>
    </w:p>
    <w:p w:rsidRPr="00586DFE" w:rsidR="009E1B78" w:rsidP="009E1B78" w:rsidRDefault="009E1B78" w14:paraId="163DBCAF"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597C402B"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3578"/>
        <w:gridCol w:w="1074"/>
        <w:gridCol w:w="1042"/>
        <w:gridCol w:w="1042"/>
        <w:gridCol w:w="1042"/>
        <w:gridCol w:w="1042"/>
        <w:gridCol w:w="1030"/>
      </w:tblGrid>
      <w:tr w:rsidRPr="00586DFE" w:rsidR="009E1B78" w:rsidTr="004973C3" w14:paraId="610B264D" w14:textId="77777777">
        <w:trPr>
          <w:trHeight w:val="20"/>
          <w:tblHeader/>
        </w:trPr>
        <w:tc>
          <w:tcPr>
            <w:tcW w:w="1816" w:type="pct"/>
            <w:tcBorders>
              <w:top w:val="single" w:color="auto" w:sz="4" w:space="0"/>
            </w:tcBorders>
            <w:shd w:val="clear" w:color="auto" w:fill="auto"/>
            <w:vAlign w:val="bottom"/>
          </w:tcPr>
          <w:p w:rsidRPr="00586DFE" w:rsidR="009E1B78" w:rsidP="004973C3" w:rsidRDefault="009E1B78" w14:paraId="0EB68D1D" w14:textId="77777777">
            <w:pPr>
              <w:keepNext/>
              <w:keepLines/>
              <w:spacing w:before="81" w:after="81" w:line="160" w:lineRule="exact"/>
              <w:ind w:right="40"/>
              <w:rPr>
                <w:rFonts w:eastAsia="Times New Roman"/>
                <w:i/>
                <w:iCs/>
                <w:kern w:val="0"/>
                <w:sz w:val="14"/>
                <w:szCs w:val="17"/>
                <w:lang w:eastAsia="zh-CN"/>
              </w:rPr>
            </w:pPr>
          </w:p>
        </w:tc>
        <w:tc>
          <w:tcPr>
            <w:tcW w:w="545" w:type="pct"/>
            <w:tcBorders>
              <w:top w:val="single" w:color="auto" w:sz="4" w:space="0"/>
            </w:tcBorders>
            <w:shd w:val="clear" w:color="auto" w:fill="auto"/>
            <w:vAlign w:val="bottom"/>
          </w:tcPr>
          <w:p w:rsidRPr="00586DFE" w:rsidR="009E1B78" w:rsidP="004973C3" w:rsidRDefault="009E1B78" w14:paraId="0C503CB3" w14:textId="77777777">
            <w:pPr>
              <w:keepNext/>
              <w:keepLines/>
              <w:spacing w:before="81" w:after="81" w:line="160" w:lineRule="exact"/>
              <w:ind w:left="144" w:right="40"/>
              <w:jc w:val="right"/>
              <w:rPr>
                <w:rFonts w:eastAsia="Times New Roman"/>
                <w:i/>
                <w:iCs/>
                <w:kern w:val="0"/>
                <w:sz w:val="14"/>
                <w:szCs w:val="17"/>
                <w:lang w:eastAsia="zh-CN"/>
              </w:rPr>
            </w:pPr>
          </w:p>
        </w:tc>
        <w:tc>
          <w:tcPr>
            <w:tcW w:w="2116" w:type="pct"/>
            <w:gridSpan w:val="4"/>
            <w:tcBorders>
              <w:top w:val="single" w:color="auto" w:sz="4" w:space="0"/>
              <w:bottom w:val="single" w:color="auto" w:sz="4" w:space="0"/>
            </w:tcBorders>
            <w:shd w:val="clear" w:color="auto" w:fill="auto"/>
            <w:vAlign w:val="bottom"/>
          </w:tcPr>
          <w:p w:rsidRPr="00586DFE" w:rsidR="009E1B78" w:rsidP="004973C3" w:rsidRDefault="009E1B78" w14:paraId="7D35441D" w14:textId="77777777">
            <w:pPr>
              <w:keepNext/>
              <w:keepLines/>
              <w:spacing w:before="81" w:after="81" w:line="160" w:lineRule="exact"/>
              <w:ind w:right="40"/>
              <w:jc w:val="center"/>
              <w:rPr>
                <w:rFonts w:eastAsia="Times New Roman"/>
                <w:i/>
                <w:iCs/>
                <w:kern w:val="0"/>
                <w:sz w:val="14"/>
                <w:szCs w:val="17"/>
                <w:lang w:eastAsia="zh-CN"/>
              </w:rPr>
            </w:pPr>
            <w:r w:rsidRPr="00586DFE">
              <w:rPr>
                <w:rFonts w:eastAsia="Times New Roman"/>
                <w:i/>
                <w:iCs/>
                <w:kern w:val="0"/>
                <w:sz w:val="14"/>
                <w:szCs w:val="17"/>
                <w:lang w:eastAsia="zh-CN"/>
              </w:rPr>
              <w:t>Changes</w:t>
            </w:r>
          </w:p>
        </w:tc>
        <w:tc>
          <w:tcPr>
            <w:tcW w:w="523" w:type="pct"/>
            <w:vMerge w:val="restart"/>
            <w:tcBorders>
              <w:top w:val="single" w:color="auto" w:sz="4" w:space="0"/>
            </w:tcBorders>
            <w:shd w:val="clear" w:color="auto" w:fill="auto"/>
            <w:vAlign w:val="bottom"/>
          </w:tcPr>
          <w:p w:rsidRPr="00586DFE" w:rsidR="009E1B78" w:rsidP="004973C3" w:rsidRDefault="009E1B78" w14:paraId="7F83095D" w14:textId="77777777">
            <w:pPr>
              <w:keepNext/>
              <w:keepLines/>
              <w:spacing w:before="81" w:after="81" w:line="160" w:lineRule="exact"/>
              <w:ind w:left="144" w:right="40"/>
              <w:jc w:val="right"/>
              <w:rPr>
                <w:rFonts w:eastAsia="Times New Roman"/>
                <w:i/>
                <w:iCs/>
                <w:kern w:val="0"/>
                <w:sz w:val="14"/>
                <w:szCs w:val="17"/>
                <w:lang w:eastAsia="zh-CN"/>
              </w:rPr>
            </w:pPr>
            <w:r w:rsidRPr="00586DFE">
              <w:rPr>
                <w:rFonts w:eastAsia="Times New Roman"/>
                <w:i/>
                <w:iCs/>
                <w:kern w:val="0"/>
                <w:sz w:val="14"/>
                <w:szCs w:val="17"/>
                <w:lang w:eastAsia="zh-CN"/>
              </w:rPr>
              <w:t>2026 proposed</w:t>
            </w:r>
          </w:p>
        </w:tc>
      </w:tr>
      <w:tr w:rsidRPr="00586DFE" w:rsidR="009E1B78" w:rsidTr="004973C3" w14:paraId="1DB14C2A" w14:textId="77777777">
        <w:trPr>
          <w:trHeight w:val="20"/>
          <w:tblHeader/>
        </w:trPr>
        <w:tc>
          <w:tcPr>
            <w:tcW w:w="1816" w:type="pct"/>
            <w:tcBorders>
              <w:bottom w:val="single" w:color="auto" w:sz="12" w:space="0"/>
            </w:tcBorders>
            <w:shd w:val="clear" w:color="auto" w:fill="auto"/>
            <w:vAlign w:val="bottom"/>
            <w:hideMark/>
          </w:tcPr>
          <w:p w:rsidRPr="00586DFE" w:rsidR="009E1B78" w:rsidP="004973C3" w:rsidRDefault="009E1B78" w14:paraId="03C93902" w14:textId="77777777">
            <w:pPr>
              <w:keepNext/>
              <w:keepLines/>
              <w:spacing w:before="81" w:after="81" w:line="160" w:lineRule="exact"/>
              <w:ind w:right="40"/>
              <w:rPr>
                <w:rFonts w:eastAsia="Times New Roman"/>
                <w:i/>
                <w:iCs/>
                <w:kern w:val="0"/>
                <w:sz w:val="14"/>
                <w:szCs w:val="17"/>
                <w:lang w:eastAsia="zh-CN"/>
              </w:rPr>
            </w:pPr>
            <w:r w:rsidRPr="00586DFE">
              <w:rPr>
                <w:rFonts w:eastAsia="Times New Roman"/>
                <w:i/>
                <w:iCs/>
                <w:kern w:val="0"/>
                <w:sz w:val="14"/>
                <w:szCs w:val="17"/>
                <w:lang w:eastAsia="zh-CN"/>
              </w:rPr>
              <w:t>Component</w:t>
            </w:r>
          </w:p>
        </w:tc>
        <w:tc>
          <w:tcPr>
            <w:tcW w:w="545" w:type="pct"/>
            <w:tcBorders>
              <w:bottom w:val="single" w:color="auto" w:sz="12" w:space="0"/>
            </w:tcBorders>
            <w:shd w:val="clear" w:color="auto" w:fill="auto"/>
            <w:vAlign w:val="bottom"/>
            <w:hideMark/>
          </w:tcPr>
          <w:p w:rsidRPr="00586DFE" w:rsidR="009E1B78" w:rsidP="004973C3" w:rsidRDefault="009E1B78" w14:paraId="599CBDD1" w14:textId="54D79739">
            <w:pPr>
              <w:keepNext/>
              <w:keepLines/>
              <w:spacing w:before="81" w:after="81" w:line="160" w:lineRule="exact"/>
              <w:ind w:left="144" w:right="40"/>
              <w:jc w:val="right"/>
              <w:rPr>
                <w:rFonts w:eastAsia="Times New Roman"/>
                <w:i/>
                <w:iCs/>
                <w:kern w:val="0"/>
                <w:sz w:val="14"/>
                <w:szCs w:val="17"/>
                <w:lang w:eastAsia="zh-CN"/>
              </w:rPr>
            </w:pPr>
            <w:r w:rsidRPr="00586DFE">
              <w:rPr>
                <w:rFonts w:eastAsia="Times New Roman"/>
                <w:i/>
                <w:iCs/>
                <w:kern w:val="0"/>
                <w:sz w:val="14"/>
                <w:szCs w:val="17"/>
                <w:lang w:eastAsia="zh-CN"/>
              </w:rPr>
              <w:t>202</w:t>
            </w:r>
            <w:r w:rsidR="00270675">
              <w:rPr>
                <w:rFonts w:eastAsia="Times New Roman"/>
                <w:i/>
                <w:iCs/>
                <w:kern w:val="0"/>
                <w:sz w:val="14"/>
                <w:szCs w:val="17"/>
                <w:lang w:eastAsia="zh-CN"/>
              </w:rPr>
              <w:t>5</w:t>
            </w:r>
            <w:r w:rsidRPr="00586DFE">
              <w:rPr>
                <w:rFonts w:eastAsia="Times New Roman"/>
                <w:i/>
                <w:iCs/>
                <w:kern w:val="0"/>
                <w:sz w:val="14"/>
                <w:szCs w:val="17"/>
                <w:lang w:eastAsia="zh-CN"/>
              </w:rPr>
              <w:t xml:space="preserve"> </w:t>
            </w:r>
            <w:r w:rsidRPr="00586DFE">
              <w:rPr>
                <w:rFonts w:eastAsia="Times New Roman"/>
                <w:i/>
                <w:iCs/>
                <w:kern w:val="0"/>
                <w:sz w:val="14"/>
                <w:szCs w:val="17"/>
                <w:lang w:eastAsia="zh-CN"/>
              </w:rPr>
              <w:br/>
            </w:r>
            <w:r w:rsidRPr="00586DFE">
              <w:rPr>
                <w:rFonts w:eastAsia="Times New Roman"/>
                <w:i/>
                <w:iCs/>
                <w:kern w:val="0"/>
                <w:sz w:val="14"/>
                <w:szCs w:val="17"/>
                <w:lang w:eastAsia="zh-CN"/>
              </w:rPr>
              <w:t>approved</w:t>
            </w:r>
          </w:p>
        </w:tc>
        <w:tc>
          <w:tcPr>
            <w:tcW w:w="529" w:type="pct"/>
            <w:tcBorders>
              <w:top w:val="single" w:color="auto" w:sz="4" w:space="0"/>
              <w:bottom w:val="single" w:color="auto" w:sz="12" w:space="0"/>
            </w:tcBorders>
            <w:shd w:val="clear" w:color="auto" w:fill="auto"/>
            <w:vAlign w:val="bottom"/>
            <w:hideMark/>
          </w:tcPr>
          <w:p w:rsidRPr="00586DFE" w:rsidR="009E1B78" w:rsidP="004973C3" w:rsidRDefault="009E1B78" w14:paraId="6D2AEEB0" w14:textId="77777777">
            <w:pPr>
              <w:keepNext/>
              <w:keepLines/>
              <w:spacing w:before="81" w:after="81" w:line="160" w:lineRule="exact"/>
              <w:ind w:left="144" w:right="40"/>
              <w:jc w:val="right"/>
              <w:rPr>
                <w:rFonts w:eastAsia="Times New Roman"/>
                <w:i/>
                <w:iCs/>
                <w:kern w:val="0"/>
                <w:sz w:val="14"/>
                <w:szCs w:val="17"/>
                <w:lang w:eastAsia="zh-CN"/>
              </w:rPr>
            </w:pPr>
            <w:r w:rsidRPr="00586DFE">
              <w:rPr>
                <w:rFonts w:eastAsia="Times New Roman"/>
                <w:i/>
                <w:iCs/>
                <w:kern w:val="0"/>
                <w:sz w:val="14"/>
                <w:szCs w:val="17"/>
                <w:lang w:eastAsia="zh-CN"/>
              </w:rPr>
              <w:t>Technical adjustments</w:t>
            </w:r>
          </w:p>
        </w:tc>
        <w:tc>
          <w:tcPr>
            <w:tcW w:w="529" w:type="pct"/>
            <w:tcBorders>
              <w:top w:val="single" w:color="auto" w:sz="4" w:space="0"/>
              <w:bottom w:val="single" w:color="auto" w:sz="12" w:space="0"/>
            </w:tcBorders>
            <w:shd w:val="clear" w:color="auto" w:fill="auto"/>
            <w:vAlign w:val="bottom"/>
            <w:hideMark/>
          </w:tcPr>
          <w:p w:rsidRPr="00586DFE" w:rsidR="009E1B78" w:rsidP="004973C3" w:rsidRDefault="009E1B78" w14:paraId="2313C821" w14:textId="77777777">
            <w:pPr>
              <w:keepNext/>
              <w:keepLines/>
              <w:spacing w:before="81" w:after="81" w:line="160" w:lineRule="exact"/>
              <w:ind w:left="63" w:right="40"/>
              <w:jc w:val="right"/>
              <w:rPr>
                <w:rFonts w:eastAsia="Times New Roman"/>
                <w:i/>
                <w:iCs/>
                <w:kern w:val="0"/>
                <w:sz w:val="14"/>
                <w:szCs w:val="17"/>
                <w:lang w:eastAsia="zh-CN"/>
              </w:rPr>
            </w:pPr>
            <w:r w:rsidRPr="00586DFE">
              <w:rPr>
                <w:rFonts w:eastAsia="Times New Roman"/>
                <w:i/>
                <w:iCs/>
                <w:kern w:val="0"/>
                <w:sz w:val="14"/>
                <w:szCs w:val="17"/>
                <w:lang w:eastAsia="zh-CN"/>
              </w:rPr>
              <w:t xml:space="preserve">New/expanded mandates </w:t>
            </w:r>
          </w:p>
        </w:tc>
        <w:tc>
          <w:tcPr>
            <w:tcW w:w="529" w:type="pct"/>
            <w:tcBorders>
              <w:top w:val="single" w:color="auto" w:sz="4" w:space="0"/>
              <w:bottom w:val="single" w:color="auto" w:sz="12" w:space="0"/>
            </w:tcBorders>
            <w:shd w:val="clear" w:color="auto" w:fill="auto"/>
            <w:vAlign w:val="bottom"/>
            <w:hideMark/>
          </w:tcPr>
          <w:p w:rsidRPr="00586DFE" w:rsidR="009E1B78" w:rsidP="004973C3" w:rsidRDefault="009E1B78" w14:paraId="48F16CEF" w14:textId="77777777">
            <w:pPr>
              <w:keepNext/>
              <w:keepLines/>
              <w:spacing w:before="81" w:after="81" w:line="160" w:lineRule="exact"/>
              <w:ind w:left="144" w:right="40"/>
              <w:jc w:val="right"/>
              <w:rPr>
                <w:rFonts w:eastAsia="Times New Roman"/>
                <w:i/>
                <w:iCs/>
                <w:kern w:val="0"/>
                <w:sz w:val="14"/>
                <w:szCs w:val="17"/>
                <w:lang w:eastAsia="zh-CN"/>
              </w:rPr>
            </w:pPr>
            <w:r w:rsidRPr="00586DFE">
              <w:rPr>
                <w:rFonts w:eastAsia="Times New Roman"/>
                <w:i/>
                <w:iCs/>
                <w:kern w:val="0"/>
                <w:sz w:val="14"/>
                <w:szCs w:val="17"/>
                <w:lang w:eastAsia="zh-CN"/>
              </w:rPr>
              <w:t xml:space="preserve">Other </w:t>
            </w:r>
          </w:p>
        </w:tc>
        <w:tc>
          <w:tcPr>
            <w:tcW w:w="529" w:type="pct"/>
            <w:tcBorders>
              <w:top w:val="single" w:color="auto" w:sz="4" w:space="0"/>
              <w:bottom w:val="single" w:color="auto" w:sz="12" w:space="0"/>
            </w:tcBorders>
            <w:shd w:val="clear" w:color="auto" w:fill="auto"/>
            <w:vAlign w:val="bottom"/>
            <w:hideMark/>
          </w:tcPr>
          <w:p w:rsidRPr="00586DFE" w:rsidR="009E1B78" w:rsidP="004973C3" w:rsidRDefault="009E1B78" w14:paraId="70ECE995" w14:textId="77777777">
            <w:pPr>
              <w:keepNext/>
              <w:keepLines/>
              <w:spacing w:before="81" w:after="81" w:line="160" w:lineRule="exact"/>
              <w:ind w:left="144" w:right="40"/>
              <w:jc w:val="right"/>
              <w:rPr>
                <w:rFonts w:eastAsia="Times New Roman"/>
                <w:i/>
                <w:iCs/>
                <w:kern w:val="0"/>
                <w:sz w:val="14"/>
                <w:szCs w:val="17"/>
                <w:lang w:eastAsia="zh-CN"/>
              </w:rPr>
            </w:pPr>
            <w:r w:rsidRPr="00586DFE">
              <w:rPr>
                <w:rFonts w:eastAsia="Times New Roman"/>
                <w:i/>
                <w:iCs/>
                <w:kern w:val="0"/>
                <w:sz w:val="14"/>
                <w:szCs w:val="17"/>
                <w:lang w:eastAsia="zh-CN"/>
              </w:rPr>
              <w:t xml:space="preserve">Total </w:t>
            </w:r>
          </w:p>
        </w:tc>
        <w:tc>
          <w:tcPr>
            <w:tcW w:w="523" w:type="pct"/>
            <w:vMerge/>
            <w:tcBorders>
              <w:bottom w:val="single" w:color="auto" w:sz="12" w:space="0"/>
            </w:tcBorders>
            <w:shd w:val="clear" w:color="auto" w:fill="auto"/>
            <w:vAlign w:val="bottom"/>
            <w:hideMark/>
          </w:tcPr>
          <w:p w:rsidRPr="00586DFE" w:rsidR="009E1B78" w:rsidP="004973C3" w:rsidRDefault="009E1B78" w14:paraId="4BC9F463" w14:textId="77777777">
            <w:pPr>
              <w:keepNext/>
              <w:keepLines/>
              <w:spacing w:before="81" w:after="81" w:line="160" w:lineRule="exact"/>
              <w:ind w:left="144" w:right="40"/>
              <w:jc w:val="right"/>
              <w:rPr>
                <w:rFonts w:eastAsia="Times New Roman"/>
                <w:i/>
                <w:iCs/>
                <w:kern w:val="0"/>
                <w:sz w:val="14"/>
                <w:szCs w:val="17"/>
                <w:lang w:eastAsia="zh-CN"/>
              </w:rPr>
            </w:pPr>
          </w:p>
        </w:tc>
      </w:tr>
      <w:tr w:rsidRPr="00586DFE" w:rsidR="009E1B78" w:rsidTr="004973C3" w14:paraId="18E39979" w14:textId="77777777">
        <w:trPr>
          <w:trHeight w:val="115" w:hRule="exact"/>
          <w:tblHeader/>
        </w:trPr>
        <w:tc>
          <w:tcPr>
            <w:tcW w:w="1816" w:type="pct"/>
            <w:tcBorders>
              <w:top w:val="single" w:color="auto" w:sz="12" w:space="0"/>
            </w:tcBorders>
            <w:shd w:val="clear" w:color="auto" w:fill="auto"/>
            <w:vAlign w:val="bottom"/>
          </w:tcPr>
          <w:p w:rsidRPr="00586DFE" w:rsidR="009E1B78" w:rsidP="004973C3" w:rsidRDefault="009E1B78" w14:paraId="35C3A4B3" w14:textId="77777777">
            <w:pPr>
              <w:keepNext/>
              <w:keepLines/>
              <w:spacing w:before="40" w:after="40" w:line="210" w:lineRule="exact"/>
              <w:ind w:right="40"/>
              <w:rPr>
                <w:rFonts w:eastAsia="Times New Roman"/>
                <w:kern w:val="0"/>
                <w:sz w:val="17"/>
                <w:szCs w:val="17"/>
                <w:lang w:eastAsia="zh-CN"/>
              </w:rPr>
            </w:pPr>
          </w:p>
        </w:tc>
        <w:tc>
          <w:tcPr>
            <w:tcW w:w="545" w:type="pct"/>
            <w:tcBorders>
              <w:top w:val="single" w:color="auto" w:sz="12" w:space="0"/>
            </w:tcBorders>
            <w:shd w:val="clear" w:color="auto" w:fill="auto"/>
            <w:vAlign w:val="bottom"/>
          </w:tcPr>
          <w:p w:rsidRPr="00586DFE" w:rsidR="009E1B78" w:rsidP="004973C3" w:rsidRDefault="009E1B78" w14:paraId="2D923EC5" w14:textId="77777777">
            <w:pPr>
              <w:keepNext/>
              <w:keepLines/>
              <w:spacing w:before="40" w:after="40" w:line="210" w:lineRule="exact"/>
              <w:ind w:left="144" w:right="40"/>
              <w:jc w:val="right"/>
              <w:rPr>
                <w:rFonts w:eastAsia="Times New Roman"/>
                <w:kern w:val="0"/>
                <w:sz w:val="17"/>
                <w:szCs w:val="17"/>
                <w:lang w:eastAsia="zh-CN"/>
              </w:rPr>
            </w:pPr>
          </w:p>
        </w:tc>
        <w:tc>
          <w:tcPr>
            <w:tcW w:w="529" w:type="pct"/>
            <w:tcBorders>
              <w:top w:val="single" w:color="auto" w:sz="12" w:space="0"/>
            </w:tcBorders>
            <w:shd w:val="clear" w:color="auto" w:fill="auto"/>
            <w:vAlign w:val="bottom"/>
          </w:tcPr>
          <w:p w:rsidRPr="00586DFE" w:rsidR="009E1B78" w:rsidP="004973C3" w:rsidRDefault="009E1B78" w14:paraId="5E7ED9F1" w14:textId="77777777">
            <w:pPr>
              <w:keepNext/>
              <w:keepLines/>
              <w:spacing w:before="40" w:after="40" w:line="210" w:lineRule="exact"/>
              <w:ind w:left="144" w:right="40"/>
              <w:jc w:val="right"/>
              <w:rPr>
                <w:rFonts w:eastAsia="Times New Roman"/>
                <w:kern w:val="0"/>
                <w:sz w:val="17"/>
                <w:szCs w:val="17"/>
                <w:lang w:eastAsia="zh-CN"/>
              </w:rPr>
            </w:pPr>
          </w:p>
        </w:tc>
        <w:tc>
          <w:tcPr>
            <w:tcW w:w="529" w:type="pct"/>
            <w:tcBorders>
              <w:top w:val="single" w:color="auto" w:sz="12" w:space="0"/>
            </w:tcBorders>
            <w:shd w:val="clear" w:color="auto" w:fill="auto"/>
            <w:vAlign w:val="bottom"/>
          </w:tcPr>
          <w:p w:rsidRPr="00586DFE" w:rsidR="009E1B78" w:rsidP="004973C3" w:rsidRDefault="009E1B78" w14:paraId="437BCC3D" w14:textId="77777777">
            <w:pPr>
              <w:keepNext/>
              <w:keepLines/>
              <w:spacing w:before="40" w:after="40" w:line="210" w:lineRule="exact"/>
              <w:ind w:left="144" w:right="40"/>
              <w:jc w:val="right"/>
              <w:rPr>
                <w:rFonts w:eastAsia="Times New Roman"/>
                <w:kern w:val="0"/>
                <w:sz w:val="17"/>
                <w:szCs w:val="17"/>
                <w:lang w:eastAsia="zh-CN"/>
              </w:rPr>
            </w:pPr>
          </w:p>
        </w:tc>
        <w:tc>
          <w:tcPr>
            <w:tcW w:w="529" w:type="pct"/>
            <w:tcBorders>
              <w:top w:val="single" w:color="auto" w:sz="12" w:space="0"/>
            </w:tcBorders>
            <w:shd w:val="clear" w:color="auto" w:fill="auto"/>
            <w:vAlign w:val="bottom"/>
          </w:tcPr>
          <w:p w:rsidRPr="00586DFE" w:rsidR="009E1B78" w:rsidP="004973C3" w:rsidRDefault="009E1B78" w14:paraId="7F572A41" w14:textId="77777777">
            <w:pPr>
              <w:keepNext/>
              <w:keepLines/>
              <w:spacing w:before="40" w:after="40" w:line="210" w:lineRule="exact"/>
              <w:ind w:left="144" w:right="40"/>
              <w:jc w:val="right"/>
              <w:rPr>
                <w:rFonts w:eastAsia="Times New Roman"/>
                <w:kern w:val="0"/>
                <w:sz w:val="17"/>
                <w:szCs w:val="17"/>
                <w:lang w:eastAsia="zh-CN"/>
              </w:rPr>
            </w:pPr>
          </w:p>
        </w:tc>
        <w:tc>
          <w:tcPr>
            <w:tcW w:w="529" w:type="pct"/>
            <w:tcBorders>
              <w:top w:val="single" w:color="auto" w:sz="12" w:space="0"/>
            </w:tcBorders>
            <w:shd w:val="clear" w:color="auto" w:fill="auto"/>
            <w:vAlign w:val="bottom"/>
          </w:tcPr>
          <w:p w:rsidRPr="00586DFE" w:rsidR="009E1B78" w:rsidP="004973C3" w:rsidRDefault="009E1B78" w14:paraId="4DFD079C" w14:textId="77777777">
            <w:pPr>
              <w:keepNext/>
              <w:keepLines/>
              <w:spacing w:before="40" w:after="40" w:line="210" w:lineRule="exact"/>
              <w:ind w:left="144" w:right="40"/>
              <w:jc w:val="right"/>
              <w:rPr>
                <w:rFonts w:eastAsia="Times New Roman"/>
                <w:kern w:val="0"/>
                <w:sz w:val="17"/>
                <w:szCs w:val="17"/>
                <w:lang w:eastAsia="zh-CN"/>
              </w:rPr>
            </w:pPr>
          </w:p>
        </w:tc>
        <w:tc>
          <w:tcPr>
            <w:tcW w:w="523" w:type="pct"/>
            <w:tcBorders>
              <w:top w:val="single" w:color="auto" w:sz="12" w:space="0"/>
            </w:tcBorders>
            <w:shd w:val="clear" w:color="auto" w:fill="auto"/>
            <w:vAlign w:val="bottom"/>
          </w:tcPr>
          <w:p w:rsidRPr="00586DFE" w:rsidR="009E1B78" w:rsidP="004973C3" w:rsidRDefault="009E1B78" w14:paraId="7F19B938" w14:textId="77777777">
            <w:pPr>
              <w:keepNext/>
              <w:keepLines/>
              <w:spacing w:before="40" w:after="40" w:line="210" w:lineRule="exact"/>
              <w:ind w:left="144" w:right="40"/>
              <w:jc w:val="right"/>
              <w:rPr>
                <w:rFonts w:eastAsia="Times New Roman"/>
                <w:kern w:val="0"/>
                <w:sz w:val="17"/>
                <w:szCs w:val="17"/>
                <w:lang w:eastAsia="zh-CN"/>
              </w:rPr>
            </w:pPr>
          </w:p>
        </w:tc>
      </w:tr>
      <w:tr w:rsidRPr="00586DFE" w:rsidR="009E1B78" w:rsidTr="004973C3" w14:paraId="02F76F69" w14:textId="77777777">
        <w:trPr>
          <w:trHeight w:val="20"/>
        </w:trPr>
        <w:tc>
          <w:tcPr>
            <w:tcW w:w="1816" w:type="pct"/>
            <w:shd w:val="clear" w:color="auto" w:fill="auto"/>
            <w:vAlign w:val="center"/>
          </w:tcPr>
          <w:p w:rsidRPr="00586DFE" w:rsidR="009E1B78" w:rsidP="004973C3" w:rsidRDefault="009E1B78" w14:paraId="6E8381CF" w14:textId="77777777">
            <w:pPr>
              <w:keepNext/>
              <w:keepLines/>
              <w:tabs>
                <w:tab w:val="left" w:pos="288"/>
                <w:tab w:val="left" w:pos="576"/>
                <w:tab w:val="left" w:pos="864"/>
                <w:tab w:val="left" w:pos="1152"/>
              </w:tabs>
              <w:spacing w:before="40" w:after="81" w:line="210" w:lineRule="exact"/>
              <w:ind w:left="288" w:right="43" w:hanging="288"/>
              <w:rPr>
                <w:rFonts w:eastAsia="Times New Roman"/>
                <w:kern w:val="0"/>
                <w:sz w:val="17"/>
                <w:szCs w:val="17"/>
                <w:lang w:eastAsia="zh-CN"/>
              </w:rPr>
            </w:pPr>
            <w:r w:rsidRPr="00586DFE">
              <w:rPr>
                <w:rFonts w:eastAsia="Times New Roman"/>
                <w:kern w:val="0"/>
                <w:sz w:val="17"/>
                <w:szCs w:val="17"/>
                <w:lang w:eastAsia="zh-CN"/>
              </w:rPr>
              <w:t>Programme of work</w:t>
            </w:r>
          </w:p>
        </w:tc>
        <w:tc>
          <w:tcPr>
            <w:tcW w:w="545" w:type="pct"/>
            <w:shd w:val="clear" w:color="auto" w:fill="auto"/>
            <w:vAlign w:val="center"/>
          </w:tcPr>
          <w:p w:rsidRPr="00586DFE" w:rsidR="009E1B78" w:rsidP="004973C3" w:rsidRDefault="009E1B78" w14:paraId="4617CDA5" w14:textId="7777777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586DFE">
              <w:rPr>
                <w:rFonts w:asciiTheme="majorBidi" w:hAnsiTheme="majorBidi" w:cstheme="majorBidi"/>
                <w:sz w:val="17"/>
                <w:szCs w:val="17"/>
              </w:rPr>
              <w:t>–</w:t>
            </w:r>
          </w:p>
        </w:tc>
        <w:tc>
          <w:tcPr>
            <w:tcW w:w="529" w:type="pct"/>
            <w:shd w:val="clear" w:color="auto" w:fill="auto"/>
            <w:vAlign w:val="center"/>
          </w:tcPr>
          <w:p w:rsidRPr="00586DFE" w:rsidR="009E1B78" w:rsidP="004973C3" w:rsidRDefault="009E1B78" w14:paraId="1A391F11" w14:textId="7777777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586DFE">
              <w:rPr>
                <w:rFonts w:asciiTheme="majorBidi" w:hAnsiTheme="majorBidi" w:cstheme="majorBidi"/>
                <w:sz w:val="17"/>
                <w:szCs w:val="17"/>
              </w:rPr>
              <w:t>–</w:t>
            </w:r>
          </w:p>
        </w:tc>
        <w:tc>
          <w:tcPr>
            <w:tcW w:w="529" w:type="pct"/>
            <w:shd w:val="clear" w:color="auto" w:fill="auto"/>
            <w:vAlign w:val="center"/>
          </w:tcPr>
          <w:p w:rsidRPr="00586DFE" w:rsidR="009E1B78" w:rsidP="004973C3" w:rsidRDefault="009E1B78" w14:paraId="1C6986C6" w14:textId="7777777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sidRPr="00586DFE">
              <w:rPr>
                <w:rFonts w:asciiTheme="majorBidi" w:hAnsiTheme="majorBidi" w:cstheme="majorBidi"/>
                <w:sz w:val="17"/>
                <w:szCs w:val="17"/>
              </w:rPr>
              <w:t>–</w:t>
            </w:r>
          </w:p>
        </w:tc>
        <w:tc>
          <w:tcPr>
            <w:tcW w:w="529" w:type="pct"/>
            <w:shd w:val="clear" w:color="auto" w:fill="auto"/>
            <w:vAlign w:val="center"/>
          </w:tcPr>
          <w:p w:rsidRPr="00586DFE" w:rsidR="009E1B78" w:rsidP="004973C3" w:rsidRDefault="00270675" w14:paraId="17642B3B" w14:textId="1228F0E2">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Pr>
                <w:rFonts w:eastAsia="Times New Roman"/>
                <w:kern w:val="0"/>
                <w:sz w:val="17"/>
                <w:lang w:eastAsia="zh-CN"/>
              </w:rPr>
              <w:t>5</w:t>
            </w:r>
          </w:p>
        </w:tc>
        <w:tc>
          <w:tcPr>
            <w:tcW w:w="529" w:type="pct"/>
            <w:shd w:val="clear" w:color="auto" w:fill="auto"/>
            <w:vAlign w:val="center"/>
          </w:tcPr>
          <w:p w:rsidRPr="00586DFE" w:rsidR="009E1B78" w:rsidP="004973C3" w:rsidRDefault="00270675" w14:paraId="78DB2CFA" w14:textId="72F5F942">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Pr>
                <w:rFonts w:asciiTheme="majorBidi" w:hAnsiTheme="majorBidi" w:cstheme="majorBidi"/>
                <w:sz w:val="17"/>
                <w:szCs w:val="17"/>
              </w:rPr>
              <w:t>5</w:t>
            </w:r>
          </w:p>
        </w:tc>
        <w:tc>
          <w:tcPr>
            <w:tcW w:w="523" w:type="pct"/>
            <w:shd w:val="clear" w:color="auto" w:fill="auto"/>
            <w:vAlign w:val="center"/>
          </w:tcPr>
          <w:p w:rsidRPr="00586DFE" w:rsidR="009E1B78" w:rsidP="004973C3" w:rsidRDefault="00270675" w14:paraId="0B597C04" w14:textId="79DEDAB7">
            <w:pPr>
              <w:keepNext/>
              <w:keepLines/>
              <w:tabs>
                <w:tab w:val="left" w:pos="288"/>
                <w:tab w:val="left" w:pos="576"/>
                <w:tab w:val="left" w:pos="864"/>
                <w:tab w:val="left" w:pos="1152"/>
              </w:tabs>
              <w:spacing w:before="40" w:after="81" w:line="210" w:lineRule="exact"/>
              <w:ind w:left="144" w:right="43"/>
              <w:jc w:val="right"/>
              <w:rPr>
                <w:rFonts w:eastAsia="Times New Roman"/>
                <w:kern w:val="0"/>
                <w:sz w:val="17"/>
                <w:lang w:eastAsia="zh-CN"/>
              </w:rPr>
            </w:pPr>
            <w:r>
              <w:rPr>
                <w:rFonts w:eastAsia="Times New Roman"/>
                <w:kern w:val="0"/>
                <w:sz w:val="17"/>
                <w:lang w:eastAsia="zh-CN"/>
              </w:rPr>
              <w:t>5</w:t>
            </w:r>
          </w:p>
        </w:tc>
      </w:tr>
      <w:tr w:rsidRPr="00586DFE" w:rsidR="009E1B78" w:rsidTr="004973C3" w14:paraId="16C84909" w14:textId="77777777">
        <w:trPr>
          <w:trHeight w:val="20"/>
        </w:trPr>
        <w:tc>
          <w:tcPr>
            <w:tcW w:w="1816" w:type="pct"/>
            <w:tcBorders>
              <w:top w:val="single" w:color="auto" w:sz="4" w:space="0"/>
              <w:bottom w:val="single" w:color="auto" w:sz="12" w:space="0"/>
            </w:tcBorders>
            <w:shd w:val="clear" w:color="auto" w:fill="auto"/>
            <w:vAlign w:val="bottom"/>
            <w:hideMark/>
          </w:tcPr>
          <w:p w:rsidRPr="00586DFE" w:rsidR="009E1B78" w:rsidP="004973C3" w:rsidRDefault="009E1B78" w14:paraId="6979CD55" w14:textId="76FF941A">
            <w:pPr>
              <w:keepNext/>
              <w:keepLines/>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586DFE">
              <w:rPr>
                <w:rFonts w:eastAsia="Times New Roman"/>
                <w:b/>
                <w:bCs/>
                <w:kern w:val="0"/>
                <w:sz w:val="17"/>
                <w:szCs w:val="17"/>
                <w:lang w:eastAsia="zh-CN"/>
              </w:rPr>
              <w:tab/>
            </w:r>
            <w:r w:rsidR="00270675">
              <w:rPr>
                <w:rFonts w:eastAsia="Times New Roman"/>
                <w:b/>
                <w:bCs/>
                <w:kern w:val="0"/>
                <w:sz w:val="17"/>
                <w:szCs w:val="17"/>
                <w:lang w:eastAsia="zh-CN"/>
              </w:rPr>
              <w:t>T</w:t>
            </w:r>
            <w:r w:rsidRPr="00586DFE">
              <w:rPr>
                <w:rFonts w:eastAsia="Times New Roman"/>
                <w:b/>
                <w:bCs/>
                <w:kern w:val="0"/>
                <w:sz w:val="17"/>
                <w:szCs w:val="17"/>
                <w:lang w:eastAsia="zh-CN"/>
              </w:rPr>
              <w:t>otal</w:t>
            </w:r>
          </w:p>
        </w:tc>
        <w:tc>
          <w:tcPr>
            <w:tcW w:w="545" w:type="pct"/>
            <w:tcBorders>
              <w:top w:val="single" w:color="auto" w:sz="4" w:space="0"/>
              <w:bottom w:val="single" w:color="auto" w:sz="12" w:space="0"/>
            </w:tcBorders>
            <w:shd w:val="clear" w:color="auto" w:fill="auto"/>
            <w:vAlign w:val="center"/>
          </w:tcPr>
          <w:p w:rsidRPr="00586DFE" w:rsidR="009E1B78" w:rsidP="004973C3" w:rsidRDefault="009E1B78" w14:paraId="00C72CF2" w14:textId="7777777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586DFE">
              <w:rPr>
                <w:rFonts w:asciiTheme="majorBidi" w:hAnsiTheme="majorBidi" w:cstheme="majorBidi"/>
                <w:sz w:val="17"/>
                <w:szCs w:val="17"/>
              </w:rPr>
              <w:t>–</w:t>
            </w:r>
          </w:p>
        </w:tc>
        <w:tc>
          <w:tcPr>
            <w:tcW w:w="529" w:type="pct"/>
            <w:tcBorders>
              <w:top w:val="single" w:color="auto" w:sz="4" w:space="0"/>
              <w:bottom w:val="single" w:color="auto" w:sz="12" w:space="0"/>
            </w:tcBorders>
            <w:shd w:val="clear" w:color="auto" w:fill="auto"/>
            <w:vAlign w:val="center"/>
          </w:tcPr>
          <w:p w:rsidRPr="00586DFE" w:rsidR="009E1B78" w:rsidP="004973C3" w:rsidRDefault="009E1B78" w14:paraId="7413FC14" w14:textId="7777777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586DFE">
              <w:rPr>
                <w:rFonts w:asciiTheme="majorBidi" w:hAnsiTheme="majorBidi" w:cstheme="majorBidi"/>
                <w:sz w:val="17"/>
                <w:szCs w:val="17"/>
              </w:rPr>
              <w:t>–</w:t>
            </w:r>
          </w:p>
        </w:tc>
        <w:tc>
          <w:tcPr>
            <w:tcW w:w="529" w:type="pct"/>
            <w:tcBorders>
              <w:top w:val="single" w:color="auto" w:sz="4" w:space="0"/>
              <w:bottom w:val="single" w:color="auto" w:sz="12" w:space="0"/>
            </w:tcBorders>
            <w:shd w:val="clear" w:color="auto" w:fill="auto"/>
            <w:vAlign w:val="center"/>
          </w:tcPr>
          <w:p w:rsidRPr="00586DFE" w:rsidR="009E1B78" w:rsidP="004973C3" w:rsidRDefault="009E1B78" w14:paraId="3DBA8600" w14:textId="77777777">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586DFE">
              <w:rPr>
                <w:rFonts w:asciiTheme="majorBidi" w:hAnsiTheme="majorBidi" w:cstheme="majorBidi"/>
                <w:sz w:val="17"/>
                <w:szCs w:val="17"/>
              </w:rPr>
              <w:t>–</w:t>
            </w:r>
          </w:p>
        </w:tc>
        <w:tc>
          <w:tcPr>
            <w:tcW w:w="529" w:type="pct"/>
            <w:tcBorders>
              <w:top w:val="single" w:color="auto" w:sz="4" w:space="0"/>
              <w:bottom w:val="single" w:color="auto" w:sz="12" w:space="0"/>
            </w:tcBorders>
            <w:shd w:val="clear" w:color="auto" w:fill="auto"/>
            <w:vAlign w:val="center"/>
          </w:tcPr>
          <w:p w:rsidRPr="00586DFE" w:rsidR="009E1B78" w:rsidP="004973C3" w:rsidRDefault="00270675" w14:paraId="37B3813F" w14:textId="54E65B76">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b/>
                <w:bCs/>
                <w:sz w:val="17"/>
                <w:szCs w:val="17"/>
              </w:rPr>
              <w:t>5</w:t>
            </w:r>
          </w:p>
        </w:tc>
        <w:tc>
          <w:tcPr>
            <w:tcW w:w="529" w:type="pct"/>
            <w:tcBorders>
              <w:top w:val="single" w:color="auto" w:sz="4" w:space="0"/>
              <w:bottom w:val="single" w:color="auto" w:sz="12" w:space="0"/>
            </w:tcBorders>
            <w:shd w:val="clear" w:color="auto" w:fill="auto"/>
            <w:vAlign w:val="center"/>
          </w:tcPr>
          <w:p w:rsidRPr="00586DFE" w:rsidR="009E1B78" w:rsidP="004973C3" w:rsidRDefault="00270675" w14:paraId="7C722028" w14:textId="1F392CDF">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asciiTheme="majorBidi" w:hAnsiTheme="majorBidi" w:cstheme="majorBidi"/>
                <w:b/>
                <w:bCs/>
                <w:sz w:val="17"/>
                <w:szCs w:val="17"/>
              </w:rPr>
              <w:t>5</w:t>
            </w:r>
          </w:p>
        </w:tc>
        <w:tc>
          <w:tcPr>
            <w:tcW w:w="523" w:type="pct"/>
            <w:tcBorders>
              <w:top w:val="single" w:color="auto" w:sz="4" w:space="0"/>
              <w:bottom w:val="single" w:color="auto" w:sz="12" w:space="0"/>
            </w:tcBorders>
            <w:shd w:val="clear" w:color="auto" w:fill="auto"/>
            <w:vAlign w:val="center"/>
          </w:tcPr>
          <w:p w:rsidRPr="00586DFE" w:rsidR="009E1B78" w:rsidP="004973C3" w:rsidRDefault="00270675" w14:paraId="4148894E" w14:textId="652C0B9C">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Pr>
                <w:rFonts w:eastAsia="Times New Roman"/>
                <w:b/>
                <w:bCs/>
                <w:kern w:val="0"/>
                <w:sz w:val="17"/>
                <w:szCs w:val="17"/>
                <w:lang w:eastAsia="zh-CN"/>
              </w:rPr>
              <w:t>5</w:t>
            </w:r>
          </w:p>
        </w:tc>
      </w:tr>
    </w:tbl>
    <w:p w:rsidRPr="00586DFE" w:rsidR="009E1B78" w:rsidP="009E1B78" w:rsidRDefault="009E1B78" w14:paraId="1CA68DA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3C94052C"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2B7C87F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7C12A5" w:rsidRDefault="009E1B78" w14:paraId="63782B4C" w14:textId="272A57BC">
      <w:pPr>
        <w:pStyle w:val="H23"/>
        <w:numPr>
          <w:ilvl w:val="0"/>
          <w:numId w:val="44"/>
        </w:numPr>
        <w:ind w:hanging="540"/>
        <w:rPr>
          <w:b w:val="0"/>
          <w:bCs/>
        </w:rPr>
      </w:pPr>
    </w:p>
    <w:p w:rsidRPr="00586DFE" w:rsidR="009E1B78" w:rsidP="009E1B78" w:rsidRDefault="009E1B78" w14:paraId="14220164" w14:textId="77777777">
      <w:pPr>
        <w:pStyle w:val="H23"/>
      </w:pPr>
      <w:r w:rsidRPr="00586DFE">
        <w:t>Evolution of financial and post resources</w:t>
      </w:r>
    </w:p>
    <w:p w:rsidRPr="00586DFE" w:rsidR="009E1B78" w:rsidP="009E1B78" w:rsidRDefault="009E1B78" w14:paraId="779C19B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6DFE">
        <w:rPr>
          <w:sz w:val="14"/>
          <w:szCs w:val="14"/>
        </w:rPr>
        <w:t>(Thousands of United States dollars/number of posts)</w:t>
      </w:r>
    </w:p>
    <w:p w:rsidRPr="00586DFE" w:rsidR="009E1B78" w:rsidP="009E1B78" w:rsidRDefault="009E1B78" w14:paraId="3A927644"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1FCFD5F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6" w:type="dxa"/>
        <w:tblLayout w:type="fixed"/>
        <w:tblCellMar>
          <w:left w:w="0" w:type="dxa"/>
          <w:right w:w="0" w:type="dxa"/>
        </w:tblCellMar>
        <w:tblLook w:val="0000" w:firstRow="0" w:lastRow="0" w:firstColumn="0" w:lastColumn="0" w:noHBand="0" w:noVBand="0"/>
      </w:tblPr>
      <w:tblGrid>
        <w:gridCol w:w="2160"/>
        <w:gridCol w:w="1050"/>
        <w:gridCol w:w="957"/>
        <w:gridCol w:w="10"/>
        <w:gridCol w:w="1016"/>
        <w:gridCol w:w="8"/>
        <w:gridCol w:w="963"/>
        <w:gridCol w:w="8"/>
        <w:gridCol w:w="811"/>
        <w:gridCol w:w="967"/>
        <w:gridCol w:w="1059"/>
        <w:gridCol w:w="837"/>
      </w:tblGrid>
      <w:tr w:rsidRPr="002C1AD8" w:rsidR="00547EAF" w:rsidTr="004973C3" w14:paraId="33E4A91A" w14:textId="77777777">
        <w:trPr>
          <w:tblHeader/>
        </w:trPr>
        <w:tc>
          <w:tcPr>
            <w:tcW w:w="1097" w:type="pct"/>
            <w:tcBorders>
              <w:top w:val="single" w:color="auto" w:sz="4" w:space="0"/>
            </w:tcBorders>
            <w:shd w:val="clear" w:color="auto" w:fill="auto"/>
            <w:vAlign w:val="bottom"/>
          </w:tcPr>
          <w:p w:rsidRPr="00152345" w:rsidR="00547EAF" w:rsidP="004973C3" w:rsidRDefault="00547EAF" w14:paraId="33C6E4EC" w14:textId="77777777">
            <w:pPr>
              <w:keepNext/>
              <w:keepLines/>
              <w:tabs>
                <w:tab w:val="left" w:pos="288"/>
                <w:tab w:val="left" w:pos="576"/>
                <w:tab w:val="left" w:pos="864"/>
                <w:tab w:val="left" w:pos="1152"/>
              </w:tabs>
              <w:spacing w:before="81" w:after="81" w:line="160" w:lineRule="exact"/>
              <w:ind w:right="40"/>
              <w:rPr>
                <w:i/>
                <w:sz w:val="14"/>
              </w:rPr>
            </w:pPr>
          </w:p>
        </w:tc>
        <w:tc>
          <w:tcPr>
            <w:tcW w:w="533" w:type="pct"/>
            <w:tcBorders>
              <w:top w:val="single" w:color="auto" w:sz="4" w:space="0"/>
            </w:tcBorders>
            <w:shd w:val="clear" w:color="auto" w:fill="auto"/>
            <w:vAlign w:val="bottom"/>
          </w:tcPr>
          <w:p w:rsidRPr="002C1AD8" w:rsidR="00547EAF" w:rsidP="004973C3" w:rsidRDefault="00547EAF" w14:paraId="7048FA6A" w14:textId="77777777">
            <w:pPr>
              <w:keepNext/>
              <w:keepLines/>
              <w:spacing w:before="81" w:after="81" w:line="160" w:lineRule="exact"/>
              <w:ind w:left="14" w:right="43"/>
              <w:jc w:val="right"/>
              <w:rPr>
                <w:rFonts w:eastAsia="Times New Roman"/>
                <w:i/>
                <w:sz w:val="14"/>
                <w:szCs w:val="24"/>
              </w:rPr>
            </w:pPr>
          </w:p>
        </w:tc>
        <w:tc>
          <w:tcPr>
            <w:tcW w:w="486" w:type="pct"/>
            <w:tcBorders>
              <w:top w:val="single" w:color="auto" w:sz="4" w:space="0"/>
            </w:tcBorders>
            <w:shd w:val="clear" w:color="auto" w:fill="auto"/>
            <w:vAlign w:val="bottom"/>
          </w:tcPr>
          <w:p w:rsidRPr="002C1AD8" w:rsidR="00547EAF" w:rsidP="004973C3" w:rsidRDefault="00547EAF" w14:paraId="3ABB95B1" w14:textId="77777777">
            <w:pPr>
              <w:keepNext/>
              <w:keepLines/>
              <w:spacing w:before="81" w:after="81" w:line="160" w:lineRule="exact"/>
              <w:ind w:left="14" w:right="43"/>
              <w:jc w:val="right"/>
              <w:rPr>
                <w:rFonts w:eastAsia="Times New Roman"/>
                <w:i/>
                <w:sz w:val="14"/>
                <w:szCs w:val="24"/>
              </w:rPr>
            </w:pPr>
          </w:p>
        </w:tc>
        <w:tc>
          <w:tcPr>
            <w:tcW w:w="2459" w:type="pct"/>
            <w:gridSpan w:val="8"/>
            <w:tcBorders>
              <w:top w:val="single" w:color="auto" w:sz="4" w:space="0"/>
              <w:bottom w:val="single" w:color="auto" w:sz="4" w:space="0"/>
            </w:tcBorders>
            <w:shd w:val="clear" w:color="auto" w:fill="auto"/>
            <w:vAlign w:val="bottom"/>
          </w:tcPr>
          <w:p w:rsidRPr="002C1AD8" w:rsidR="00547EAF" w:rsidP="004973C3" w:rsidRDefault="00547EAF" w14:paraId="496A7168" w14:textId="77777777">
            <w:pPr>
              <w:keepNext/>
              <w:keepLines/>
              <w:spacing w:before="81" w:after="81" w:line="160" w:lineRule="exact"/>
              <w:ind w:left="14" w:right="43"/>
              <w:jc w:val="center"/>
              <w:rPr>
                <w:rFonts w:eastAsia="Times New Roman"/>
                <w:i/>
                <w:sz w:val="14"/>
                <w:szCs w:val="24"/>
              </w:rPr>
            </w:pPr>
            <w:r w:rsidRPr="002C1AD8">
              <w:rPr>
                <w:rFonts w:eastAsia="Times New Roman"/>
                <w:i/>
                <w:sz w:val="14"/>
                <w:szCs w:val="24"/>
              </w:rPr>
              <w:t>Changes</w:t>
            </w:r>
          </w:p>
        </w:tc>
        <w:tc>
          <w:tcPr>
            <w:tcW w:w="425" w:type="pct"/>
            <w:vMerge w:val="restart"/>
            <w:tcBorders>
              <w:top w:val="single" w:color="auto" w:sz="4" w:space="0"/>
            </w:tcBorders>
            <w:shd w:val="clear" w:color="auto" w:fill="auto"/>
            <w:vAlign w:val="bottom"/>
          </w:tcPr>
          <w:p w:rsidRPr="002C1AD8" w:rsidR="00547EAF" w:rsidP="004973C3" w:rsidRDefault="00547EAF" w14:paraId="138D6EE9" w14:textId="698F0906">
            <w:pPr>
              <w:keepNext/>
              <w:keepLines/>
              <w:spacing w:before="81" w:after="81" w:line="160" w:lineRule="exact"/>
              <w:ind w:left="14" w:right="43"/>
              <w:jc w:val="right"/>
              <w:rPr>
                <w:rFonts w:eastAsia="Times New Roman"/>
                <w:i/>
                <w:sz w:val="14"/>
                <w:szCs w:val="24"/>
              </w:rPr>
            </w:pPr>
            <w:r w:rsidRPr="002C1AD8">
              <w:rPr>
                <w:rFonts w:eastAsia="Times New Roman"/>
                <w:i/>
                <w:sz w:val="14"/>
                <w:szCs w:val="24"/>
              </w:rPr>
              <w:t xml:space="preserve">2026 </w:t>
            </w:r>
            <w:r w:rsidRPr="002C1AD8">
              <w:rPr>
                <w:rFonts w:eastAsia="Times New Roman"/>
                <w:i/>
                <w:sz w:val="14"/>
                <w:szCs w:val="24"/>
              </w:rPr>
              <w:br/>
            </w:r>
            <w:r w:rsidRPr="002C1AD8">
              <w:rPr>
                <w:rFonts w:eastAsia="Times New Roman"/>
                <w:i/>
                <w:sz w:val="14"/>
                <w:szCs w:val="24"/>
              </w:rPr>
              <w:t>estimate</w:t>
            </w:r>
          </w:p>
        </w:tc>
      </w:tr>
      <w:tr w:rsidRPr="002C1AD8" w:rsidR="00547EAF" w:rsidTr="004973C3" w14:paraId="01A41B8C" w14:textId="77777777">
        <w:trPr>
          <w:tblHeader/>
        </w:trPr>
        <w:tc>
          <w:tcPr>
            <w:tcW w:w="1097" w:type="pct"/>
            <w:tcBorders>
              <w:bottom w:val="single" w:color="auto" w:sz="12" w:space="0"/>
            </w:tcBorders>
            <w:shd w:val="clear" w:color="auto" w:fill="auto"/>
            <w:vAlign w:val="bottom"/>
          </w:tcPr>
          <w:p w:rsidRPr="00152345" w:rsidR="00547EAF" w:rsidP="004973C3" w:rsidRDefault="00547EAF" w14:paraId="663816B8" w14:textId="77777777">
            <w:pPr>
              <w:keepNext/>
              <w:keepLines/>
              <w:tabs>
                <w:tab w:val="left" w:pos="288"/>
                <w:tab w:val="left" w:pos="576"/>
                <w:tab w:val="left" w:pos="864"/>
                <w:tab w:val="left" w:pos="1152"/>
              </w:tabs>
              <w:spacing w:before="81" w:after="81" w:line="160" w:lineRule="exact"/>
              <w:ind w:right="40"/>
              <w:rPr>
                <w:i/>
                <w:sz w:val="14"/>
              </w:rPr>
            </w:pPr>
          </w:p>
        </w:tc>
        <w:tc>
          <w:tcPr>
            <w:tcW w:w="533" w:type="pct"/>
            <w:tcBorders>
              <w:bottom w:val="single" w:color="auto" w:sz="12" w:space="0"/>
            </w:tcBorders>
            <w:shd w:val="clear" w:color="auto" w:fill="auto"/>
            <w:vAlign w:val="bottom"/>
          </w:tcPr>
          <w:p w:rsidRPr="002C1AD8" w:rsidR="00547EAF" w:rsidP="004973C3" w:rsidRDefault="00547EAF" w14:paraId="10CC8D9A" w14:textId="77777777">
            <w:pPr>
              <w:keepNext/>
              <w:keepLines/>
              <w:spacing w:before="81" w:after="81" w:line="160" w:lineRule="exact"/>
              <w:ind w:left="14" w:right="43"/>
              <w:jc w:val="right"/>
              <w:rPr>
                <w:rFonts w:eastAsia="Times New Roman"/>
                <w:i/>
                <w:sz w:val="14"/>
                <w:szCs w:val="24"/>
              </w:rPr>
            </w:pPr>
            <w:r w:rsidRPr="002C1AD8">
              <w:rPr>
                <w:rFonts w:eastAsia="Times New Roman"/>
                <w:i/>
                <w:sz w:val="14"/>
                <w:szCs w:val="24"/>
              </w:rPr>
              <w:t>2024 expenditure</w:t>
            </w:r>
          </w:p>
        </w:tc>
        <w:tc>
          <w:tcPr>
            <w:tcW w:w="486" w:type="pct"/>
            <w:tcBorders>
              <w:bottom w:val="single" w:color="auto" w:sz="12" w:space="0"/>
            </w:tcBorders>
            <w:shd w:val="clear" w:color="auto" w:fill="auto"/>
            <w:vAlign w:val="bottom"/>
          </w:tcPr>
          <w:p w:rsidRPr="002C1AD8" w:rsidR="00547EAF" w:rsidP="004973C3" w:rsidRDefault="00547EAF" w14:paraId="126110FC" w14:textId="77777777">
            <w:pPr>
              <w:keepNext/>
              <w:keepLines/>
              <w:spacing w:before="81" w:after="81" w:line="160" w:lineRule="exact"/>
              <w:ind w:left="14" w:right="43"/>
              <w:jc w:val="right"/>
              <w:rPr>
                <w:rFonts w:eastAsia="Times New Roman"/>
                <w:i/>
                <w:sz w:val="14"/>
                <w:szCs w:val="24"/>
              </w:rPr>
            </w:pPr>
            <w:r w:rsidRPr="002C1AD8">
              <w:rPr>
                <w:rFonts w:eastAsia="Times New Roman"/>
                <w:i/>
                <w:sz w:val="14"/>
                <w:szCs w:val="24"/>
              </w:rPr>
              <w:t>2025 appropriation</w:t>
            </w:r>
          </w:p>
        </w:tc>
        <w:tc>
          <w:tcPr>
            <w:tcW w:w="525" w:type="pct"/>
            <w:gridSpan w:val="3"/>
            <w:tcBorders>
              <w:top w:val="single" w:color="auto" w:sz="4" w:space="0"/>
              <w:bottom w:val="single" w:color="auto" w:sz="12" w:space="0"/>
            </w:tcBorders>
            <w:shd w:val="clear" w:color="auto" w:fill="auto"/>
            <w:vAlign w:val="bottom"/>
          </w:tcPr>
          <w:p w:rsidRPr="002C1AD8" w:rsidR="00547EAF" w:rsidP="004973C3" w:rsidRDefault="00547EAF" w14:paraId="30D54454" w14:textId="77777777">
            <w:pPr>
              <w:keepNext/>
              <w:keepLines/>
              <w:spacing w:before="81" w:after="81" w:line="160" w:lineRule="exact"/>
              <w:ind w:left="14" w:right="43"/>
              <w:jc w:val="right"/>
              <w:rPr>
                <w:rFonts w:eastAsia="Times New Roman"/>
                <w:i/>
                <w:sz w:val="14"/>
                <w:szCs w:val="24"/>
              </w:rPr>
            </w:pPr>
            <w:r w:rsidRPr="002C1AD8">
              <w:rPr>
                <w:rFonts w:eastAsia="Times New Roman"/>
                <w:i/>
                <w:sz w:val="14"/>
                <w:szCs w:val="24"/>
              </w:rPr>
              <w:t>Technical adjustments</w:t>
            </w:r>
          </w:p>
        </w:tc>
        <w:tc>
          <w:tcPr>
            <w:tcW w:w="493" w:type="pct"/>
            <w:gridSpan w:val="2"/>
            <w:tcBorders>
              <w:top w:val="single" w:color="auto" w:sz="4" w:space="0"/>
              <w:bottom w:val="single" w:color="auto" w:sz="12" w:space="0"/>
            </w:tcBorders>
            <w:shd w:val="clear" w:color="auto" w:fill="auto"/>
            <w:vAlign w:val="bottom"/>
          </w:tcPr>
          <w:p w:rsidRPr="002C1AD8" w:rsidR="00547EAF" w:rsidP="004973C3" w:rsidRDefault="00547EAF" w14:paraId="00AB0783" w14:textId="77777777">
            <w:pPr>
              <w:keepNext/>
              <w:keepLines/>
              <w:spacing w:before="81" w:after="81" w:line="160" w:lineRule="exact"/>
              <w:ind w:left="14" w:right="43"/>
              <w:jc w:val="right"/>
              <w:rPr>
                <w:rFonts w:eastAsia="Times New Roman"/>
                <w:i/>
                <w:sz w:val="14"/>
                <w:szCs w:val="24"/>
              </w:rPr>
            </w:pPr>
            <w:r w:rsidRPr="002C1AD8">
              <w:rPr>
                <w:rFonts w:eastAsia="Times New Roman"/>
                <w:i/>
                <w:sz w:val="14"/>
                <w:szCs w:val="24"/>
              </w:rPr>
              <w:t>New/ expanded mandates</w:t>
            </w:r>
          </w:p>
        </w:tc>
        <w:tc>
          <w:tcPr>
            <w:tcW w:w="412" w:type="pct"/>
            <w:tcBorders>
              <w:top w:val="single" w:color="auto" w:sz="4" w:space="0"/>
              <w:bottom w:val="single" w:color="auto" w:sz="12" w:space="0"/>
            </w:tcBorders>
            <w:shd w:val="clear" w:color="auto" w:fill="auto"/>
            <w:vAlign w:val="bottom"/>
          </w:tcPr>
          <w:p w:rsidRPr="002C1AD8" w:rsidR="00547EAF" w:rsidP="004973C3" w:rsidRDefault="00547EAF" w14:paraId="3C4BDA85" w14:textId="77777777">
            <w:pPr>
              <w:keepNext/>
              <w:keepLines/>
              <w:spacing w:before="81" w:after="81" w:line="160" w:lineRule="exact"/>
              <w:ind w:left="14" w:right="43"/>
              <w:jc w:val="right"/>
              <w:rPr>
                <w:rFonts w:eastAsia="Times New Roman"/>
                <w:i/>
                <w:sz w:val="14"/>
                <w:szCs w:val="24"/>
              </w:rPr>
            </w:pPr>
            <w:r w:rsidRPr="002C1AD8">
              <w:rPr>
                <w:rFonts w:eastAsia="Times New Roman"/>
                <w:i/>
                <w:sz w:val="14"/>
                <w:szCs w:val="24"/>
              </w:rPr>
              <w:t xml:space="preserve">Other </w:t>
            </w:r>
          </w:p>
        </w:tc>
        <w:tc>
          <w:tcPr>
            <w:tcW w:w="491" w:type="pct"/>
            <w:tcBorders>
              <w:top w:val="single" w:color="auto" w:sz="4" w:space="0"/>
              <w:bottom w:val="single" w:color="auto" w:sz="12" w:space="0"/>
            </w:tcBorders>
            <w:shd w:val="clear" w:color="auto" w:fill="auto"/>
            <w:vAlign w:val="bottom"/>
          </w:tcPr>
          <w:p w:rsidRPr="002C1AD8" w:rsidR="00547EAF" w:rsidP="004973C3" w:rsidRDefault="00547EAF" w14:paraId="450B076B" w14:textId="77777777">
            <w:pPr>
              <w:keepNext/>
              <w:keepLines/>
              <w:spacing w:before="81" w:after="81" w:line="160" w:lineRule="exact"/>
              <w:ind w:left="14" w:right="43"/>
              <w:jc w:val="right"/>
              <w:rPr>
                <w:rFonts w:eastAsia="Times New Roman"/>
                <w:i/>
                <w:sz w:val="14"/>
                <w:szCs w:val="24"/>
              </w:rPr>
            </w:pPr>
            <w:r w:rsidRPr="002C1AD8">
              <w:rPr>
                <w:rFonts w:eastAsia="Times New Roman"/>
                <w:i/>
                <w:sz w:val="14"/>
                <w:szCs w:val="24"/>
              </w:rPr>
              <w:t>Total</w:t>
            </w:r>
          </w:p>
        </w:tc>
        <w:tc>
          <w:tcPr>
            <w:tcW w:w="538" w:type="pct"/>
            <w:tcBorders>
              <w:top w:val="single" w:color="auto" w:sz="4" w:space="0"/>
              <w:bottom w:val="single" w:color="auto" w:sz="12" w:space="0"/>
            </w:tcBorders>
            <w:shd w:val="clear" w:color="auto" w:fill="auto"/>
            <w:vAlign w:val="bottom"/>
          </w:tcPr>
          <w:p w:rsidRPr="002C1AD8" w:rsidR="00547EAF" w:rsidP="004973C3" w:rsidRDefault="00547EAF" w14:paraId="532876C7" w14:textId="77777777">
            <w:pPr>
              <w:keepNext/>
              <w:keepLines/>
              <w:spacing w:before="81" w:after="81" w:line="160" w:lineRule="exact"/>
              <w:ind w:left="14" w:right="43"/>
              <w:jc w:val="right"/>
              <w:rPr>
                <w:rFonts w:eastAsia="Times New Roman"/>
                <w:i/>
                <w:sz w:val="14"/>
                <w:szCs w:val="24"/>
              </w:rPr>
            </w:pPr>
            <w:r w:rsidRPr="002C1AD8">
              <w:rPr>
                <w:rFonts w:eastAsia="Times New Roman"/>
                <w:i/>
                <w:sz w:val="14"/>
                <w:szCs w:val="24"/>
              </w:rPr>
              <w:t xml:space="preserve">Percentage </w:t>
            </w:r>
          </w:p>
        </w:tc>
        <w:tc>
          <w:tcPr>
            <w:tcW w:w="425" w:type="pct"/>
            <w:vMerge/>
            <w:vAlign w:val="bottom"/>
          </w:tcPr>
          <w:p w:rsidRPr="002C1AD8" w:rsidR="00547EAF" w:rsidP="004973C3" w:rsidRDefault="00547EAF" w14:paraId="52618124" w14:textId="77777777">
            <w:pPr>
              <w:keepNext/>
              <w:keepLines/>
              <w:spacing w:before="81" w:after="81" w:line="160" w:lineRule="exact"/>
              <w:ind w:left="14" w:right="43"/>
              <w:jc w:val="right"/>
              <w:rPr>
                <w:rFonts w:eastAsia="Times New Roman"/>
                <w:i/>
                <w:sz w:val="14"/>
                <w:szCs w:val="24"/>
              </w:rPr>
            </w:pPr>
          </w:p>
        </w:tc>
      </w:tr>
      <w:tr w:rsidRPr="00152345" w:rsidR="00547EAF" w:rsidTr="004973C3" w14:paraId="6130AD92" w14:textId="77777777">
        <w:trPr>
          <w:trHeight w:val="115" w:hRule="exact"/>
          <w:tblHeader/>
        </w:trPr>
        <w:tc>
          <w:tcPr>
            <w:tcW w:w="1097" w:type="pct"/>
            <w:tcBorders>
              <w:top w:val="single" w:color="auto" w:sz="12" w:space="0"/>
            </w:tcBorders>
            <w:shd w:val="clear" w:color="auto" w:fill="auto"/>
            <w:vAlign w:val="bottom"/>
          </w:tcPr>
          <w:p w:rsidRPr="00152345" w:rsidR="00547EAF" w:rsidP="004973C3" w:rsidRDefault="00547EAF" w14:paraId="0FC178B1" w14:textId="77777777">
            <w:pPr>
              <w:keepNext/>
              <w:keepLines/>
              <w:tabs>
                <w:tab w:val="left" w:pos="288"/>
                <w:tab w:val="left" w:pos="576"/>
                <w:tab w:val="left" w:pos="864"/>
                <w:tab w:val="left" w:pos="1152"/>
              </w:tabs>
              <w:spacing w:before="40" w:after="40" w:line="210" w:lineRule="exact"/>
              <w:ind w:right="40"/>
              <w:rPr>
                <w:b/>
                <w:sz w:val="17"/>
              </w:rPr>
            </w:pPr>
          </w:p>
        </w:tc>
        <w:tc>
          <w:tcPr>
            <w:tcW w:w="533" w:type="pct"/>
            <w:tcBorders>
              <w:top w:val="single" w:color="auto" w:sz="12" w:space="0"/>
            </w:tcBorders>
          </w:tcPr>
          <w:p w:rsidRPr="00152345" w:rsidR="00547EAF" w:rsidP="004973C3" w:rsidRDefault="00547EAF" w14:paraId="0C3FE5F0"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91" w:type="pct"/>
            <w:gridSpan w:val="2"/>
            <w:tcBorders>
              <w:top w:val="single" w:color="auto" w:sz="12" w:space="0"/>
            </w:tcBorders>
            <w:shd w:val="clear" w:color="auto" w:fill="auto"/>
            <w:vAlign w:val="bottom"/>
          </w:tcPr>
          <w:p w:rsidRPr="00152345" w:rsidR="00547EAF" w:rsidP="004973C3" w:rsidRDefault="00547EAF" w14:paraId="0A64D9AE"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516" w:type="pct"/>
            <w:tcBorders>
              <w:top w:val="single" w:color="auto" w:sz="12" w:space="0"/>
            </w:tcBorders>
            <w:shd w:val="clear" w:color="auto" w:fill="auto"/>
            <w:vAlign w:val="bottom"/>
          </w:tcPr>
          <w:p w:rsidRPr="00152345" w:rsidR="00547EAF" w:rsidP="004973C3" w:rsidRDefault="00547EAF" w14:paraId="59FFADDB"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93" w:type="pct"/>
            <w:gridSpan w:val="2"/>
            <w:tcBorders>
              <w:top w:val="single" w:color="auto" w:sz="12" w:space="0"/>
            </w:tcBorders>
            <w:shd w:val="clear" w:color="auto" w:fill="auto"/>
            <w:vAlign w:val="bottom"/>
          </w:tcPr>
          <w:p w:rsidRPr="00152345" w:rsidR="00547EAF" w:rsidP="004973C3" w:rsidRDefault="00547EAF" w14:paraId="40BD9140"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16" w:type="pct"/>
            <w:gridSpan w:val="2"/>
            <w:tcBorders>
              <w:top w:val="single" w:color="auto" w:sz="12" w:space="0"/>
            </w:tcBorders>
            <w:shd w:val="clear" w:color="auto" w:fill="auto"/>
            <w:vAlign w:val="bottom"/>
          </w:tcPr>
          <w:p w:rsidRPr="00152345" w:rsidR="00547EAF" w:rsidP="004973C3" w:rsidRDefault="00547EAF" w14:paraId="437A0896"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91" w:type="pct"/>
            <w:tcBorders>
              <w:top w:val="single" w:color="auto" w:sz="12" w:space="0"/>
            </w:tcBorders>
            <w:shd w:val="clear" w:color="auto" w:fill="auto"/>
            <w:vAlign w:val="bottom"/>
          </w:tcPr>
          <w:p w:rsidRPr="00152345" w:rsidR="00547EAF" w:rsidP="004973C3" w:rsidRDefault="00547EAF" w14:paraId="3BA82F25"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538" w:type="pct"/>
            <w:tcBorders>
              <w:top w:val="single" w:color="auto" w:sz="12" w:space="0"/>
            </w:tcBorders>
            <w:shd w:val="clear" w:color="auto" w:fill="auto"/>
            <w:vAlign w:val="bottom"/>
          </w:tcPr>
          <w:p w:rsidRPr="00152345" w:rsidR="00547EAF" w:rsidP="004973C3" w:rsidRDefault="00547EAF" w14:paraId="3E257150" w14:textId="77777777">
            <w:pPr>
              <w:keepNext/>
              <w:keepLines/>
              <w:tabs>
                <w:tab w:val="left" w:pos="288"/>
                <w:tab w:val="left" w:pos="576"/>
                <w:tab w:val="left" w:pos="864"/>
                <w:tab w:val="left" w:pos="1152"/>
              </w:tabs>
              <w:spacing w:before="40" w:after="40" w:line="210" w:lineRule="exact"/>
              <w:ind w:left="14" w:right="43"/>
              <w:jc w:val="right"/>
              <w:rPr>
                <w:sz w:val="17"/>
              </w:rPr>
            </w:pPr>
          </w:p>
        </w:tc>
        <w:tc>
          <w:tcPr>
            <w:tcW w:w="425" w:type="pct"/>
            <w:tcBorders>
              <w:top w:val="single" w:color="auto" w:sz="12" w:space="0"/>
            </w:tcBorders>
            <w:shd w:val="clear" w:color="auto" w:fill="auto"/>
            <w:vAlign w:val="bottom"/>
          </w:tcPr>
          <w:p w:rsidRPr="00152345" w:rsidR="00547EAF" w:rsidP="004973C3" w:rsidRDefault="00547EAF" w14:paraId="3D78DFDB" w14:textId="77777777">
            <w:pPr>
              <w:keepNext/>
              <w:keepLines/>
              <w:tabs>
                <w:tab w:val="left" w:pos="288"/>
                <w:tab w:val="left" w:pos="576"/>
                <w:tab w:val="left" w:pos="864"/>
                <w:tab w:val="left" w:pos="1152"/>
              </w:tabs>
              <w:spacing w:before="40" w:after="40" w:line="210" w:lineRule="exact"/>
              <w:ind w:left="14" w:right="43"/>
              <w:jc w:val="right"/>
              <w:rPr>
                <w:sz w:val="17"/>
              </w:rPr>
            </w:pPr>
          </w:p>
        </w:tc>
      </w:tr>
      <w:tr w:rsidRPr="00152345" w:rsidR="00547EAF" w:rsidTr="004973C3" w14:paraId="74E23C29" w14:textId="77777777">
        <w:tc>
          <w:tcPr>
            <w:tcW w:w="5000" w:type="pct"/>
            <w:gridSpan w:val="12"/>
          </w:tcPr>
          <w:p w:rsidRPr="00152345" w:rsidR="00547EAF" w:rsidP="004973C3" w:rsidRDefault="00547EAF" w14:paraId="237FB227" w14:textId="77777777">
            <w:pPr>
              <w:keepNext/>
              <w:keepLines/>
              <w:tabs>
                <w:tab w:val="left" w:pos="288"/>
                <w:tab w:val="left" w:pos="576"/>
                <w:tab w:val="left" w:pos="864"/>
                <w:tab w:val="left" w:pos="1152"/>
              </w:tabs>
              <w:spacing w:before="40" w:after="40" w:line="210" w:lineRule="exact"/>
              <w:ind w:right="43"/>
              <w:rPr>
                <w:rFonts w:eastAsia="Times New Roman"/>
                <w:sz w:val="17"/>
                <w:szCs w:val="24"/>
              </w:rPr>
            </w:pPr>
            <w:r w:rsidRPr="00152345">
              <w:rPr>
                <w:b/>
                <w:sz w:val="17"/>
              </w:rPr>
              <w:t>Financial resources by main category of expenditure</w:t>
            </w:r>
          </w:p>
        </w:tc>
      </w:tr>
      <w:tr w:rsidRPr="00152345" w:rsidR="0038022E" w:rsidTr="004973C3" w14:paraId="3E1F0FD8" w14:textId="77777777">
        <w:trPr>
          <w:trHeight w:val="170"/>
        </w:trPr>
        <w:tc>
          <w:tcPr>
            <w:tcW w:w="1097" w:type="pct"/>
            <w:shd w:val="clear" w:color="auto" w:fill="auto"/>
            <w:vAlign w:val="center"/>
          </w:tcPr>
          <w:p w:rsidRPr="00152345" w:rsidR="0038022E" w:rsidP="0038022E" w:rsidRDefault="0038022E" w14:paraId="262AE15D" w14:textId="77777777">
            <w:pPr>
              <w:tabs>
                <w:tab w:val="left" w:pos="288"/>
                <w:tab w:val="left" w:pos="576"/>
                <w:tab w:val="left" w:pos="864"/>
                <w:tab w:val="left" w:pos="1152"/>
              </w:tabs>
              <w:spacing w:before="40" w:after="40" w:line="210" w:lineRule="exact"/>
              <w:ind w:right="40"/>
              <w:rPr>
                <w:rFonts w:eastAsia="Times New Roman"/>
                <w:sz w:val="17"/>
                <w:szCs w:val="24"/>
              </w:rPr>
            </w:pPr>
            <w:r w:rsidRPr="00152345">
              <w:rPr>
                <w:rFonts w:eastAsia="Times New Roman"/>
                <w:sz w:val="17"/>
                <w:szCs w:val="24"/>
              </w:rPr>
              <w:t>Post</w:t>
            </w:r>
          </w:p>
        </w:tc>
        <w:tc>
          <w:tcPr>
            <w:tcW w:w="533" w:type="pct"/>
            <w:vAlign w:val="center"/>
          </w:tcPr>
          <w:p w:rsidRPr="00152345" w:rsidR="0038022E" w:rsidP="0038022E" w:rsidRDefault="0038022E" w14:paraId="561478FC"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152345">
              <w:rPr>
                <w:rFonts w:asciiTheme="majorBidi" w:hAnsiTheme="majorBidi" w:cstheme="majorBidi"/>
                <w:sz w:val="17"/>
                <w:szCs w:val="17"/>
              </w:rPr>
              <w:t>–</w:t>
            </w:r>
          </w:p>
        </w:tc>
        <w:tc>
          <w:tcPr>
            <w:tcW w:w="491" w:type="pct"/>
            <w:gridSpan w:val="2"/>
            <w:shd w:val="clear" w:color="auto" w:fill="auto"/>
            <w:vAlign w:val="center"/>
          </w:tcPr>
          <w:p w:rsidRPr="00152345" w:rsidR="0038022E" w:rsidP="0038022E" w:rsidRDefault="0038022E" w14:paraId="6A725155"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152345">
              <w:rPr>
                <w:rFonts w:asciiTheme="majorBidi" w:hAnsiTheme="majorBidi" w:cstheme="majorBidi"/>
                <w:sz w:val="17"/>
                <w:szCs w:val="17"/>
              </w:rPr>
              <w:t>–</w:t>
            </w:r>
          </w:p>
        </w:tc>
        <w:tc>
          <w:tcPr>
            <w:tcW w:w="516" w:type="pct"/>
            <w:shd w:val="clear" w:color="auto" w:fill="auto"/>
            <w:vAlign w:val="center"/>
          </w:tcPr>
          <w:p w:rsidRPr="00152345" w:rsidR="0038022E" w:rsidP="0038022E" w:rsidRDefault="0038022E" w14:paraId="3EA71866"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152345">
              <w:rPr>
                <w:rFonts w:asciiTheme="majorBidi" w:hAnsiTheme="majorBidi" w:cstheme="majorBidi"/>
                <w:sz w:val="17"/>
                <w:szCs w:val="17"/>
              </w:rPr>
              <w:t>–</w:t>
            </w:r>
          </w:p>
        </w:tc>
        <w:tc>
          <w:tcPr>
            <w:tcW w:w="493" w:type="pct"/>
            <w:gridSpan w:val="2"/>
            <w:shd w:val="clear" w:color="auto" w:fill="auto"/>
            <w:vAlign w:val="center"/>
          </w:tcPr>
          <w:p w:rsidRPr="00152345" w:rsidR="0038022E" w:rsidP="0038022E" w:rsidRDefault="0038022E" w14:paraId="2B5FD7D3"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152345">
              <w:rPr>
                <w:rFonts w:asciiTheme="majorBidi" w:hAnsiTheme="majorBidi" w:cstheme="majorBidi"/>
                <w:sz w:val="17"/>
                <w:szCs w:val="17"/>
              </w:rPr>
              <w:t>–</w:t>
            </w:r>
          </w:p>
        </w:tc>
        <w:tc>
          <w:tcPr>
            <w:tcW w:w="416" w:type="pct"/>
            <w:gridSpan w:val="2"/>
            <w:shd w:val="clear" w:color="auto" w:fill="auto"/>
            <w:vAlign w:val="center"/>
          </w:tcPr>
          <w:p w:rsidRPr="00152345" w:rsidR="0038022E" w:rsidP="0038022E" w:rsidRDefault="0038022E" w14:paraId="16E77A2B" w14:textId="7D206340">
            <w:pPr>
              <w:tabs>
                <w:tab w:val="left" w:pos="288"/>
                <w:tab w:val="left" w:pos="576"/>
                <w:tab w:val="left" w:pos="864"/>
                <w:tab w:val="left" w:pos="1152"/>
              </w:tabs>
              <w:spacing w:before="40" w:after="40" w:line="210" w:lineRule="exact"/>
              <w:ind w:right="40"/>
              <w:jc w:val="right"/>
              <w:rPr>
                <w:rFonts w:eastAsia="Times New Roman"/>
                <w:sz w:val="17"/>
                <w:szCs w:val="24"/>
              </w:rPr>
            </w:pPr>
            <w:r>
              <w:rPr>
                <w:sz w:val="17"/>
                <w:szCs w:val="17"/>
              </w:rPr>
              <w:t>901.3</w:t>
            </w:r>
          </w:p>
        </w:tc>
        <w:tc>
          <w:tcPr>
            <w:tcW w:w="491" w:type="pct"/>
            <w:shd w:val="clear" w:color="auto" w:fill="auto"/>
            <w:vAlign w:val="center"/>
          </w:tcPr>
          <w:p w:rsidRPr="00152345" w:rsidR="0038022E" w:rsidP="0038022E" w:rsidRDefault="0038022E" w14:paraId="49468628" w14:textId="51D7A1C2">
            <w:pPr>
              <w:tabs>
                <w:tab w:val="left" w:pos="288"/>
                <w:tab w:val="left" w:pos="576"/>
                <w:tab w:val="left" w:pos="864"/>
                <w:tab w:val="left" w:pos="1152"/>
              </w:tabs>
              <w:spacing w:before="40" w:after="40" w:line="210" w:lineRule="exact"/>
              <w:ind w:right="40"/>
              <w:jc w:val="right"/>
              <w:rPr>
                <w:rFonts w:eastAsia="Times New Roman"/>
                <w:sz w:val="17"/>
                <w:szCs w:val="24"/>
              </w:rPr>
            </w:pPr>
            <w:r>
              <w:rPr>
                <w:sz w:val="17"/>
                <w:szCs w:val="17"/>
              </w:rPr>
              <w:t>901.3</w:t>
            </w:r>
          </w:p>
        </w:tc>
        <w:tc>
          <w:tcPr>
            <w:tcW w:w="538" w:type="pct"/>
            <w:shd w:val="clear" w:color="auto" w:fill="auto"/>
            <w:vAlign w:val="center"/>
          </w:tcPr>
          <w:p w:rsidRPr="00152345" w:rsidR="0038022E" w:rsidP="0038022E" w:rsidRDefault="0038022E" w14:paraId="319591C3"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152345">
              <w:rPr>
                <w:rFonts w:asciiTheme="majorBidi" w:hAnsiTheme="majorBidi" w:cstheme="majorBidi"/>
                <w:sz w:val="17"/>
                <w:szCs w:val="17"/>
              </w:rPr>
              <w:t>–</w:t>
            </w:r>
          </w:p>
        </w:tc>
        <w:tc>
          <w:tcPr>
            <w:tcW w:w="425" w:type="pct"/>
            <w:shd w:val="clear" w:color="auto" w:fill="auto"/>
            <w:vAlign w:val="center"/>
          </w:tcPr>
          <w:p w:rsidRPr="00152345" w:rsidR="0038022E" w:rsidP="0038022E" w:rsidRDefault="0038022E" w14:paraId="5205A886" w14:textId="5E00CB25">
            <w:pPr>
              <w:tabs>
                <w:tab w:val="left" w:pos="288"/>
                <w:tab w:val="left" w:pos="576"/>
                <w:tab w:val="left" w:pos="864"/>
                <w:tab w:val="left" w:pos="1152"/>
              </w:tabs>
              <w:spacing w:before="40" w:after="40" w:line="210" w:lineRule="exact"/>
              <w:ind w:right="40"/>
              <w:jc w:val="right"/>
              <w:rPr>
                <w:rFonts w:eastAsia="Times New Roman"/>
                <w:sz w:val="17"/>
                <w:szCs w:val="24"/>
              </w:rPr>
            </w:pPr>
            <w:r>
              <w:rPr>
                <w:sz w:val="17"/>
                <w:szCs w:val="17"/>
              </w:rPr>
              <w:t>901.3</w:t>
            </w:r>
          </w:p>
        </w:tc>
      </w:tr>
      <w:tr w:rsidRPr="00152345" w:rsidR="0038022E" w:rsidTr="004973C3" w14:paraId="4BA6FE3E" w14:textId="77777777">
        <w:trPr>
          <w:trHeight w:val="170"/>
        </w:trPr>
        <w:tc>
          <w:tcPr>
            <w:tcW w:w="1097" w:type="pct"/>
            <w:tcBorders>
              <w:bottom w:val="single" w:color="auto" w:sz="4" w:space="0"/>
            </w:tcBorders>
            <w:shd w:val="clear" w:color="auto" w:fill="auto"/>
            <w:vAlign w:val="center"/>
          </w:tcPr>
          <w:p w:rsidRPr="00152345" w:rsidR="0038022E" w:rsidP="0038022E" w:rsidRDefault="0038022E" w14:paraId="48AFB247" w14:textId="77777777">
            <w:pPr>
              <w:tabs>
                <w:tab w:val="left" w:pos="288"/>
                <w:tab w:val="left" w:pos="576"/>
                <w:tab w:val="left" w:pos="864"/>
                <w:tab w:val="left" w:pos="1152"/>
              </w:tabs>
              <w:spacing w:before="40" w:after="81" w:line="210" w:lineRule="exact"/>
              <w:ind w:right="40"/>
              <w:rPr>
                <w:rFonts w:eastAsia="Times New Roman"/>
                <w:sz w:val="17"/>
                <w:szCs w:val="24"/>
              </w:rPr>
            </w:pPr>
            <w:r w:rsidRPr="00152345">
              <w:rPr>
                <w:rFonts w:eastAsia="Times New Roman"/>
                <w:sz w:val="17"/>
                <w:szCs w:val="24"/>
              </w:rPr>
              <w:t>Non-post</w:t>
            </w:r>
          </w:p>
        </w:tc>
        <w:tc>
          <w:tcPr>
            <w:tcW w:w="533" w:type="pct"/>
            <w:tcBorders>
              <w:bottom w:val="single" w:color="auto" w:sz="4" w:space="0"/>
            </w:tcBorders>
            <w:vAlign w:val="center"/>
          </w:tcPr>
          <w:p w:rsidRPr="00152345" w:rsidR="0038022E" w:rsidP="0038022E" w:rsidRDefault="0038022E" w14:paraId="17571B59" w14:textId="77777777">
            <w:pPr>
              <w:tabs>
                <w:tab w:val="left" w:pos="288"/>
                <w:tab w:val="left" w:pos="576"/>
                <w:tab w:val="left" w:pos="864"/>
                <w:tab w:val="left" w:pos="1152"/>
              </w:tabs>
              <w:spacing w:before="40" w:after="81" w:line="210" w:lineRule="exact"/>
              <w:ind w:right="40"/>
              <w:jc w:val="right"/>
              <w:rPr>
                <w:rFonts w:eastAsia="Times New Roman"/>
                <w:sz w:val="17"/>
                <w:szCs w:val="24"/>
              </w:rPr>
            </w:pPr>
            <w:r w:rsidRPr="00152345">
              <w:rPr>
                <w:rFonts w:asciiTheme="majorBidi" w:hAnsiTheme="majorBidi" w:cstheme="majorBidi"/>
                <w:sz w:val="17"/>
                <w:szCs w:val="17"/>
              </w:rPr>
              <w:t>–</w:t>
            </w:r>
          </w:p>
        </w:tc>
        <w:tc>
          <w:tcPr>
            <w:tcW w:w="491" w:type="pct"/>
            <w:gridSpan w:val="2"/>
            <w:tcBorders>
              <w:bottom w:val="single" w:color="auto" w:sz="4" w:space="0"/>
            </w:tcBorders>
            <w:shd w:val="clear" w:color="auto" w:fill="auto"/>
            <w:vAlign w:val="center"/>
          </w:tcPr>
          <w:p w:rsidRPr="00152345" w:rsidR="0038022E" w:rsidP="0038022E" w:rsidRDefault="0038022E" w14:paraId="03C0D8BD" w14:textId="77777777">
            <w:pPr>
              <w:tabs>
                <w:tab w:val="left" w:pos="288"/>
                <w:tab w:val="left" w:pos="576"/>
                <w:tab w:val="left" w:pos="864"/>
                <w:tab w:val="left" w:pos="1152"/>
              </w:tabs>
              <w:spacing w:before="40" w:after="81" w:line="210" w:lineRule="exact"/>
              <w:ind w:right="40"/>
              <w:jc w:val="right"/>
              <w:rPr>
                <w:rFonts w:eastAsia="Times New Roman"/>
                <w:sz w:val="17"/>
                <w:szCs w:val="24"/>
              </w:rPr>
            </w:pPr>
            <w:r w:rsidRPr="00152345">
              <w:rPr>
                <w:rFonts w:asciiTheme="majorBidi" w:hAnsiTheme="majorBidi" w:cstheme="majorBidi"/>
                <w:sz w:val="17"/>
                <w:szCs w:val="17"/>
              </w:rPr>
              <w:t>–</w:t>
            </w:r>
          </w:p>
        </w:tc>
        <w:tc>
          <w:tcPr>
            <w:tcW w:w="516" w:type="pct"/>
            <w:tcBorders>
              <w:bottom w:val="single" w:color="auto" w:sz="4" w:space="0"/>
            </w:tcBorders>
            <w:shd w:val="clear" w:color="auto" w:fill="auto"/>
            <w:vAlign w:val="center"/>
          </w:tcPr>
          <w:p w:rsidRPr="00152345" w:rsidR="0038022E" w:rsidP="0038022E" w:rsidRDefault="0038022E" w14:paraId="18476F01" w14:textId="77777777">
            <w:pPr>
              <w:tabs>
                <w:tab w:val="left" w:pos="288"/>
                <w:tab w:val="left" w:pos="576"/>
                <w:tab w:val="left" w:pos="864"/>
                <w:tab w:val="left" w:pos="1152"/>
              </w:tabs>
              <w:spacing w:before="40" w:after="81" w:line="210" w:lineRule="exact"/>
              <w:ind w:right="40"/>
              <w:jc w:val="right"/>
              <w:rPr>
                <w:rFonts w:eastAsia="Times New Roman"/>
                <w:sz w:val="17"/>
                <w:szCs w:val="24"/>
              </w:rPr>
            </w:pPr>
            <w:r w:rsidRPr="00152345">
              <w:rPr>
                <w:rFonts w:asciiTheme="majorBidi" w:hAnsiTheme="majorBidi" w:cstheme="majorBidi"/>
                <w:sz w:val="17"/>
                <w:szCs w:val="17"/>
              </w:rPr>
              <w:t>–</w:t>
            </w:r>
          </w:p>
        </w:tc>
        <w:tc>
          <w:tcPr>
            <w:tcW w:w="493" w:type="pct"/>
            <w:gridSpan w:val="2"/>
            <w:tcBorders>
              <w:bottom w:val="single" w:color="auto" w:sz="4" w:space="0"/>
            </w:tcBorders>
            <w:shd w:val="clear" w:color="auto" w:fill="auto"/>
            <w:vAlign w:val="center"/>
          </w:tcPr>
          <w:p w:rsidRPr="00152345" w:rsidR="0038022E" w:rsidP="0038022E" w:rsidRDefault="0038022E" w14:paraId="077A3084" w14:textId="77777777">
            <w:pPr>
              <w:tabs>
                <w:tab w:val="left" w:pos="288"/>
                <w:tab w:val="left" w:pos="576"/>
                <w:tab w:val="left" w:pos="864"/>
                <w:tab w:val="left" w:pos="1152"/>
              </w:tabs>
              <w:spacing w:before="40" w:after="81" w:line="210" w:lineRule="exact"/>
              <w:ind w:right="40"/>
              <w:jc w:val="right"/>
              <w:rPr>
                <w:rFonts w:eastAsia="Times New Roman"/>
                <w:sz w:val="17"/>
                <w:szCs w:val="17"/>
              </w:rPr>
            </w:pPr>
            <w:r w:rsidRPr="00152345">
              <w:rPr>
                <w:rFonts w:asciiTheme="majorBidi" w:hAnsiTheme="majorBidi" w:cstheme="majorBidi"/>
                <w:sz w:val="17"/>
                <w:szCs w:val="17"/>
              </w:rPr>
              <w:t>–</w:t>
            </w:r>
          </w:p>
        </w:tc>
        <w:tc>
          <w:tcPr>
            <w:tcW w:w="416" w:type="pct"/>
            <w:gridSpan w:val="2"/>
            <w:tcBorders>
              <w:bottom w:val="single" w:color="auto" w:sz="4" w:space="0"/>
            </w:tcBorders>
            <w:shd w:val="clear" w:color="auto" w:fill="auto"/>
            <w:vAlign w:val="center"/>
          </w:tcPr>
          <w:p w:rsidRPr="00E40648" w:rsidR="0038022E" w:rsidP="0038022E" w:rsidRDefault="0038022E" w14:paraId="75A3DF70" w14:textId="2FBFE1A1">
            <w:pPr>
              <w:tabs>
                <w:tab w:val="left" w:pos="288"/>
                <w:tab w:val="left" w:pos="576"/>
                <w:tab w:val="left" w:pos="864"/>
                <w:tab w:val="left" w:pos="1152"/>
              </w:tabs>
              <w:spacing w:before="40" w:after="81" w:line="210" w:lineRule="exact"/>
              <w:ind w:right="40"/>
              <w:jc w:val="right"/>
              <w:rPr>
                <w:rFonts w:eastAsia="Times New Roman"/>
                <w:sz w:val="17"/>
                <w:szCs w:val="24"/>
              </w:rPr>
            </w:pPr>
            <w:r>
              <w:rPr>
                <w:rFonts w:eastAsia="Times New Roman"/>
                <w:sz w:val="17"/>
                <w:szCs w:val="17"/>
              </w:rPr>
              <w:t>161.5</w:t>
            </w:r>
          </w:p>
        </w:tc>
        <w:tc>
          <w:tcPr>
            <w:tcW w:w="491" w:type="pct"/>
            <w:tcBorders>
              <w:bottom w:val="single" w:color="auto" w:sz="4" w:space="0"/>
            </w:tcBorders>
            <w:shd w:val="clear" w:color="auto" w:fill="auto"/>
            <w:vAlign w:val="center"/>
          </w:tcPr>
          <w:p w:rsidRPr="00E40648" w:rsidR="0038022E" w:rsidP="0038022E" w:rsidRDefault="0038022E" w14:paraId="2ABFC154" w14:textId="45A5B8AD">
            <w:pPr>
              <w:tabs>
                <w:tab w:val="left" w:pos="288"/>
                <w:tab w:val="left" w:pos="576"/>
                <w:tab w:val="left" w:pos="864"/>
                <w:tab w:val="left" w:pos="1152"/>
              </w:tabs>
              <w:spacing w:before="40" w:after="81" w:line="210" w:lineRule="exact"/>
              <w:ind w:right="40"/>
              <w:jc w:val="right"/>
              <w:rPr>
                <w:rFonts w:eastAsia="Times New Roman"/>
                <w:sz w:val="17"/>
                <w:szCs w:val="17"/>
              </w:rPr>
            </w:pPr>
            <w:r>
              <w:rPr>
                <w:rFonts w:eastAsia="Times New Roman"/>
                <w:sz w:val="17"/>
                <w:szCs w:val="17"/>
              </w:rPr>
              <w:t>161.5</w:t>
            </w:r>
          </w:p>
        </w:tc>
        <w:tc>
          <w:tcPr>
            <w:tcW w:w="538" w:type="pct"/>
            <w:tcBorders>
              <w:bottom w:val="single" w:color="auto" w:sz="4" w:space="0"/>
            </w:tcBorders>
            <w:shd w:val="clear" w:color="auto" w:fill="auto"/>
            <w:vAlign w:val="center"/>
          </w:tcPr>
          <w:p w:rsidRPr="00E40648" w:rsidR="0038022E" w:rsidP="0038022E" w:rsidRDefault="0038022E" w14:paraId="19686DE3" w14:textId="77777777">
            <w:pPr>
              <w:tabs>
                <w:tab w:val="left" w:pos="288"/>
                <w:tab w:val="left" w:pos="576"/>
                <w:tab w:val="left" w:pos="864"/>
                <w:tab w:val="left" w:pos="1152"/>
              </w:tabs>
              <w:spacing w:before="40" w:after="81" w:line="210" w:lineRule="exact"/>
              <w:ind w:right="40"/>
              <w:jc w:val="right"/>
              <w:rPr>
                <w:rFonts w:eastAsia="Times New Roman"/>
                <w:sz w:val="17"/>
                <w:szCs w:val="24"/>
              </w:rPr>
            </w:pPr>
            <w:r w:rsidRPr="00E40648">
              <w:rPr>
                <w:rFonts w:asciiTheme="majorBidi" w:hAnsiTheme="majorBidi" w:cstheme="majorBidi"/>
                <w:sz w:val="17"/>
                <w:szCs w:val="17"/>
              </w:rPr>
              <w:t>–</w:t>
            </w:r>
          </w:p>
        </w:tc>
        <w:tc>
          <w:tcPr>
            <w:tcW w:w="425" w:type="pct"/>
            <w:tcBorders>
              <w:bottom w:val="single" w:color="auto" w:sz="4" w:space="0"/>
            </w:tcBorders>
            <w:shd w:val="clear" w:color="auto" w:fill="auto"/>
            <w:vAlign w:val="center"/>
          </w:tcPr>
          <w:p w:rsidRPr="00E40648" w:rsidR="0038022E" w:rsidP="0038022E" w:rsidRDefault="0038022E" w14:paraId="564C640C" w14:textId="09EB9A29">
            <w:pPr>
              <w:tabs>
                <w:tab w:val="left" w:pos="288"/>
                <w:tab w:val="left" w:pos="576"/>
                <w:tab w:val="left" w:pos="864"/>
                <w:tab w:val="left" w:pos="1152"/>
              </w:tabs>
              <w:spacing w:before="40" w:after="81" w:line="210" w:lineRule="exact"/>
              <w:ind w:right="40"/>
              <w:jc w:val="right"/>
              <w:rPr>
                <w:rFonts w:eastAsia="Times New Roman"/>
                <w:sz w:val="17"/>
                <w:szCs w:val="17"/>
              </w:rPr>
            </w:pPr>
            <w:r>
              <w:rPr>
                <w:rFonts w:eastAsia="Times New Roman"/>
                <w:sz w:val="17"/>
                <w:szCs w:val="17"/>
              </w:rPr>
              <w:t>161.5</w:t>
            </w:r>
          </w:p>
        </w:tc>
      </w:tr>
      <w:tr w:rsidRPr="00152345" w:rsidR="0038022E" w:rsidTr="004973C3" w14:paraId="21E49966" w14:textId="77777777">
        <w:trPr>
          <w:trHeight w:val="170"/>
        </w:trPr>
        <w:tc>
          <w:tcPr>
            <w:tcW w:w="1097" w:type="pct"/>
            <w:tcBorders>
              <w:top w:val="single" w:color="auto" w:sz="4" w:space="0"/>
              <w:bottom w:val="single" w:color="auto" w:sz="4" w:space="0"/>
            </w:tcBorders>
            <w:shd w:val="clear" w:color="auto" w:fill="auto"/>
            <w:vAlign w:val="center"/>
          </w:tcPr>
          <w:p w:rsidRPr="00152345" w:rsidR="0038022E" w:rsidP="0038022E" w:rsidRDefault="0038022E" w14:paraId="60748137" w14:textId="77777777">
            <w:pPr>
              <w:tabs>
                <w:tab w:val="left" w:pos="288"/>
                <w:tab w:val="left" w:pos="576"/>
                <w:tab w:val="left" w:pos="864"/>
                <w:tab w:val="left" w:pos="1152"/>
              </w:tabs>
              <w:spacing w:before="81" w:after="81" w:line="210" w:lineRule="exact"/>
              <w:ind w:right="40"/>
              <w:rPr>
                <w:rFonts w:eastAsia="Times New Roman"/>
                <w:b/>
                <w:sz w:val="17"/>
                <w:szCs w:val="24"/>
              </w:rPr>
            </w:pPr>
            <w:r w:rsidRPr="00152345">
              <w:rPr>
                <w:rFonts w:eastAsia="Times New Roman"/>
                <w:b/>
                <w:sz w:val="17"/>
                <w:szCs w:val="24"/>
              </w:rPr>
              <w:tab/>
            </w:r>
            <w:r w:rsidRPr="00152345">
              <w:rPr>
                <w:rFonts w:eastAsia="Times New Roman"/>
                <w:b/>
                <w:sz w:val="17"/>
                <w:szCs w:val="24"/>
              </w:rPr>
              <w:t>Total</w:t>
            </w:r>
          </w:p>
        </w:tc>
        <w:tc>
          <w:tcPr>
            <w:tcW w:w="533" w:type="pct"/>
            <w:tcBorders>
              <w:top w:val="single" w:color="auto" w:sz="4" w:space="0"/>
              <w:bottom w:val="single" w:color="auto" w:sz="4" w:space="0"/>
            </w:tcBorders>
            <w:shd w:val="clear" w:color="auto" w:fill="auto"/>
            <w:vAlign w:val="center"/>
          </w:tcPr>
          <w:p w:rsidRPr="00152345" w:rsidR="0038022E" w:rsidP="0038022E" w:rsidRDefault="0038022E" w14:paraId="708DFC03"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152345">
              <w:rPr>
                <w:rFonts w:asciiTheme="majorBidi" w:hAnsiTheme="majorBidi" w:cstheme="majorBidi"/>
                <w:b/>
                <w:sz w:val="17"/>
                <w:szCs w:val="17"/>
              </w:rPr>
              <w:t>–</w:t>
            </w:r>
          </w:p>
        </w:tc>
        <w:tc>
          <w:tcPr>
            <w:tcW w:w="491" w:type="pct"/>
            <w:gridSpan w:val="2"/>
            <w:tcBorders>
              <w:top w:val="single" w:color="auto" w:sz="4" w:space="0"/>
              <w:bottom w:val="single" w:color="auto" w:sz="4" w:space="0"/>
            </w:tcBorders>
            <w:shd w:val="clear" w:color="auto" w:fill="auto"/>
            <w:vAlign w:val="center"/>
          </w:tcPr>
          <w:p w:rsidRPr="00152345" w:rsidR="0038022E" w:rsidP="0038022E" w:rsidRDefault="0038022E" w14:paraId="1209E18C"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152345">
              <w:rPr>
                <w:rFonts w:asciiTheme="majorBidi" w:hAnsiTheme="majorBidi" w:cstheme="majorBidi"/>
                <w:b/>
                <w:sz w:val="17"/>
                <w:szCs w:val="17"/>
              </w:rPr>
              <w:t>–</w:t>
            </w:r>
          </w:p>
        </w:tc>
        <w:tc>
          <w:tcPr>
            <w:tcW w:w="516" w:type="pct"/>
            <w:tcBorders>
              <w:top w:val="single" w:color="auto" w:sz="4" w:space="0"/>
              <w:bottom w:val="single" w:color="auto" w:sz="4" w:space="0"/>
            </w:tcBorders>
            <w:shd w:val="clear" w:color="auto" w:fill="auto"/>
            <w:vAlign w:val="center"/>
          </w:tcPr>
          <w:p w:rsidRPr="00152345" w:rsidR="0038022E" w:rsidP="0038022E" w:rsidRDefault="0038022E" w14:paraId="201E856A"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152345">
              <w:rPr>
                <w:rFonts w:asciiTheme="majorBidi" w:hAnsiTheme="majorBidi" w:cstheme="majorBidi"/>
                <w:b/>
                <w:sz w:val="17"/>
                <w:szCs w:val="17"/>
              </w:rPr>
              <w:t>–</w:t>
            </w:r>
          </w:p>
        </w:tc>
        <w:tc>
          <w:tcPr>
            <w:tcW w:w="493" w:type="pct"/>
            <w:gridSpan w:val="2"/>
            <w:tcBorders>
              <w:top w:val="single" w:color="auto" w:sz="4" w:space="0"/>
              <w:bottom w:val="single" w:color="auto" w:sz="4" w:space="0"/>
            </w:tcBorders>
            <w:shd w:val="clear" w:color="auto" w:fill="auto"/>
            <w:vAlign w:val="center"/>
          </w:tcPr>
          <w:p w:rsidRPr="00152345" w:rsidR="0038022E" w:rsidP="0038022E" w:rsidRDefault="0038022E" w14:paraId="4DF0E6E8" w14:textId="77777777">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152345">
              <w:rPr>
                <w:rFonts w:asciiTheme="majorBidi" w:hAnsiTheme="majorBidi" w:cstheme="majorBidi"/>
                <w:b/>
                <w:sz w:val="17"/>
                <w:szCs w:val="17"/>
              </w:rPr>
              <w:t>–</w:t>
            </w:r>
          </w:p>
        </w:tc>
        <w:tc>
          <w:tcPr>
            <w:tcW w:w="416" w:type="pct"/>
            <w:gridSpan w:val="2"/>
            <w:tcBorders>
              <w:top w:val="single" w:color="auto" w:sz="4" w:space="0"/>
              <w:bottom w:val="single" w:color="auto" w:sz="4" w:space="0"/>
            </w:tcBorders>
            <w:shd w:val="clear" w:color="auto" w:fill="auto"/>
            <w:vAlign w:val="bottom"/>
          </w:tcPr>
          <w:p w:rsidRPr="00152345" w:rsidR="0038022E" w:rsidP="0038022E" w:rsidRDefault="0038022E" w14:paraId="2DD74359" w14:textId="77B66A52">
            <w:pPr>
              <w:tabs>
                <w:tab w:val="left" w:pos="288"/>
                <w:tab w:val="left" w:pos="576"/>
                <w:tab w:val="left" w:pos="864"/>
                <w:tab w:val="left" w:pos="1152"/>
              </w:tabs>
              <w:spacing w:before="81" w:after="81" w:line="210" w:lineRule="exact"/>
              <w:ind w:right="40"/>
              <w:jc w:val="right"/>
              <w:rPr>
                <w:rFonts w:eastAsia="Times New Roman"/>
                <w:b/>
                <w:bCs/>
                <w:sz w:val="17"/>
                <w:szCs w:val="24"/>
              </w:rPr>
            </w:pPr>
            <w:r>
              <w:rPr>
                <w:b/>
                <w:bCs/>
                <w:sz w:val="17"/>
                <w:szCs w:val="17"/>
              </w:rPr>
              <w:t>1 062.8</w:t>
            </w:r>
          </w:p>
        </w:tc>
        <w:tc>
          <w:tcPr>
            <w:tcW w:w="491" w:type="pct"/>
            <w:tcBorders>
              <w:top w:val="single" w:color="auto" w:sz="4" w:space="0"/>
              <w:bottom w:val="single" w:color="auto" w:sz="4" w:space="0"/>
            </w:tcBorders>
            <w:shd w:val="clear" w:color="auto" w:fill="auto"/>
            <w:vAlign w:val="bottom"/>
          </w:tcPr>
          <w:p w:rsidRPr="00152345" w:rsidR="0038022E" w:rsidP="0038022E" w:rsidRDefault="0038022E" w14:paraId="363F8AD8" w14:textId="087A046B">
            <w:pPr>
              <w:tabs>
                <w:tab w:val="left" w:pos="288"/>
                <w:tab w:val="left" w:pos="576"/>
                <w:tab w:val="left" w:pos="864"/>
                <w:tab w:val="left" w:pos="1152"/>
              </w:tabs>
              <w:spacing w:before="81" w:after="81" w:line="210" w:lineRule="exact"/>
              <w:ind w:right="40"/>
              <w:jc w:val="right"/>
              <w:rPr>
                <w:rFonts w:eastAsia="Times New Roman"/>
                <w:b/>
                <w:bCs/>
                <w:sz w:val="17"/>
                <w:szCs w:val="17"/>
              </w:rPr>
            </w:pPr>
            <w:r>
              <w:rPr>
                <w:b/>
                <w:bCs/>
                <w:sz w:val="17"/>
                <w:szCs w:val="17"/>
              </w:rPr>
              <w:t>1 062.8</w:t>
            </w:r>
          </w:p>
        </w:tc>
        <w:tc>
          <w:tcPr>
            <w:tcW w:w="538" w:type="pct"/>
            <w:tcBorders>
              <w:top w:val="single" w:color="auto" w:sz="4" w:space="0"/>
              <w:bottom w:val="single" w:color="auto" w:sz="4" w:space="0"/>
            </w:tcBorders>
            <w:shd w:val="clear" w:color="auto" w:fill="auto"/>
            <w:vAlign w:val="center"/>
          </w:tcPr>
          <w:p w:rsidRPr="00152345" w:rsidR="0038022E" w:rsidP="0038022E" w:rsidRDefault="0038022E" w14:paraId="3EBE4E52"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152345">
              <w:rPr>
                <w:rFonts w:asciiTheme="majorBidi" w:hAnsiTheme="majorBidi" w:cstheme="majorBidi"/>
                <w:b/>
                <w:sz w:val="17"/>
                <w:szCs w:val="17"/>
              </w:rPr>
              <w:t>–</w:t>
            </w:r>
          </w:p>
        </w:tc>
        <w:tc>
          <w:tcPr>
            <w:tcW w:w="425" w:type="pct"/>
            <w:tcBorders>
              <w:top w:val="single" w:color="auto" w:sz="4" w:space="0"/>
              <w:bottom w:val="single" w:color="auto" w:sz="4" w:space="0"/>
            </w:tcBorders>
            <w:shd w:val="clear" w:color="auto" w:fill="auto"/>
            <w:vAlign w:val="bottom"/>
          </w:tcPr>
          <w:p w:rsidRPr="00152345" w:rsidR="0038022E" w:rsidP="0038022E" w:rsidRDefault="0038022E" w14:paraId="25CF6F11" w14:textId="600A3527">
            <w:pPr>
              <w:tabs>
                <w:tab w:val="left" w:pos="288"/>
                <w:tab w:val="left" w:pos="576"/>
                <w:tab w:val="left" w:pos="864"/>
                <w:tab w:val="left" w:pos="1152"/>
              </w:tabs>
              <w:spacing w:before="81" w:after="81" w:line="210" w:lineRule="exact"/>
              <w:ind w:right="40"/>
              <w:jc w:val="right"/>
              <w:rPr>
                <w:rFonts w:eastAsia="Times New Roman"/>
                <w:b/>
                <w:bCs/>
                <w:sz w:val="17"/>
                <w:szCs w:val="17"/>
              </w:rPr>
            </w:pPr>
            <w:r>
              <w:rPr>
                <w:b/>
                <w:bCs/>
                <w:sz w:val="17"/>
                <w:szCs w:val="17"/>
              </w:rPr>
              <w:t>1 062.8</w:t>
            </w:r>
          </w:p>
        </w:tc>
      </w:tr>
      <w:tr w:rsidRPr="00152345" w:rsidR="0038022E" w:rsidTr="004973C3" w14:paraId="24EB3728" w14:textId="77777777">
        <w:trPr>
          <w:trHeight w:val="170"/>
        </w:trPr>
        <w:tc>
          <w:tcPr>
            <w:tcW w:w="5000" w:type="pct"/>
            <w:gridSpan w:val="12"/>
            <w:tcBorders>
              <w:top w:val="single" w:color="auto" w:sz="4" w:space="0"/>
            </w:tcBorders>
            <w:shd w:val="clear" w:color="auto" w:fill="auto"/>
            <w:vAlign w:val="center"/>
          </w:tcPr>
          <w:p w:rsidRPr="00152345" w:rsidR="0038022E" w:rsidP="0038022E" w:rsidRDefault="0038022E" w14:paraId="59DD96B3" w14:textId="77777777">
            <w:pPr>
              <w:tabs>
                <w:tab w:val="left" w:pos="288"/>
                <w:tab w:val="left" w:pos="576"/>
                <w:tab w:val="left" w:pos="864"/>
                <w:tab w:val="left" w:pos="1152"/>
              </w:tabs>
              <w:spacing w:before="81" w:after="40" w:line="210" w:lineRule="exact"/>
              <w:ind w:right="43"/>
              <w:rPr>
                <w:rFonts w:eastAsia="Times New Roman"/>
                <w:sz w:val="17"/>
                <w:szCs w:val="24"/>
              </w:rPr>
            </w:pPr>
            <w:r w:rsidRPr="00152345">
              <w:rPr>
                <w:b/>
                <w:sz w:val="17"/>
              </w:rPr>
              <w:t>Post resources by category</w:t>
            </w:r>
          </w:p>
        </w:tc>
      </w:tr>
      <w:tr w:rsidRPr="00152345" w:rsidR="0038022E" w:rsidTr="004973C3" w14:paraId="488D4BD2" w14:textId="77777777">
        <w:trPr>
          <w:trHeight w:val="170"/>
        </w:trPr>
        <w:tc>
          <w:tcPr>
            <w:tcW w:w="1097" w:type="pct"/>
            <w:shd w:val="clear" w:color="auto" w:fill="auto"/>
            <w:vAlign w:val="center"/>
          </w:tcPr>
          <w:p w:rsidRPr="00152345" w:rsidR="0038022E" w:rsidP="0038022E" w:rsidRDefault="0038022E" w14:paraId="6EAFC31C" w14:textId="77777777">
            <w:pPr>
              <w:tabs>
                <w:tab w:val="left" w:pos="288"/>
                <w:tab w:val="left" w:pos="576"/>
                <w:tab w:val="left" w:pos="864"/>
                <w:tab w:val="left" w:pos="1152"/>
              </w:tabs>
              <w:spacing w:before="40" w:after="40" w:line="210" w:lineRule="exact"/>
              <w:ind w:right="40"/>
              <w:rPr>
                <w:rFonts w:eastAsia="Times New Roman"/>
                <w:sz w:val="17"/>
                <w:szCs w:val="24"/>
              </w:rPr>
            </w:pPr>
            <w:r w:rsidRPr="00152345">
              <w:rPr>
                <w:rFonts w:eastAsia="Times New Roman"/>
                <w:sz w:val="17"/>
                <w:szCs w:val="24"/>
              </w:rPr>
              <w:t>Professional and higher</w:t>
            </w:r>
          </w:p>
        </w:tc>
        <w:tc>
          <w:tcPr>
            <w:tcW w:w="533" w:type="pct"/>
            <w:vAlign w:val="center"/>
          </w:tcPr>
          <w:p w:rsidRPr="00152345" w:rsidR="0038022E" w:rsidP="0038022E" w:rsidRDefault="0038022E" w14:paraId="67DCF13F" w14:textId="77777777">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91" w:type="pct"/>
            <w:gridSpan w:val="2"/>
            <w:shd w:val="clear" w:color="auto" w:fill="auto"/>
            <w:vAlign w:val="center"/>
          </w:tcPr>
          <w:p w:rsidRPr="00152345" w:rsidR="0038022E" w:rsidP="0038022E" w:rsidRDefault="0038022E" w14:paraId="221FE344"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152345">
              <w:rPr>
                <w:rFonts w:asciiTheme="majorBidi" w:hAnsiTheme="majorBidi" w:cstheme="majorBidi"/>
                <w:sz w:val="17"/>
                <w:szCs w:val="17"/>
              </w:rPr>
              <w:t>–</w:t>
            </w:r>
          </w:p>
        </w:tc>
        <w:tc>
          <w:tcPr>
            <w:tcW w:w="516" w:type="pct"/>
            <w:shd w:val="clear" w:color="auto" w:fill="auto"/>
            <w:vAlign w:val="center"/>
          </w:tcPr>
          <w:p w:rsidRPr="00152345" w:rsidR="0038022E" w:rsidP="0038022E" w:rsidRDefault="0038022E" w14:paraId="3C5E7854"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152345">
              <w:rPr>
                <w:rFonts w:asciiTheme="majorBidi" w:hAnsiTheme="majorBidi" w:cstheme="majorBidi"/>
                <w:sz w:val="17"/>
                <w:szCs w:val="17"/>
              </w:rPr>
              <w:t>–</w:t>
            </w:r>
          </w:p>
        </w:tc>
        <w:tc>
          <w:tcPr>
            <w:tcW w:w="493" w:type="pct"/>
            <w:gridSpan w:val="2"/>
            <w:shd w:val="clear" w:color="auto" w:fill="auto"/>
            <w:vAlign w:val="center"/>
          </w:tcPr>
          <w:p w:rsidRPr="00152345" w:rsidR="0038022E" w:rsidP="0038022E" w:rsidRDefault="0038022E" w14:paraId="0F3AF314"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152345">
              <w:rPr>
                <w:rFonts w:asciiTheme="majorBidi" w:hAnsiTheme="majorBidi" w:cstheme="majorBidi"/>
                <w:sz w:val="17"/>
                <w:szCs w:val="17"/>
              </w:rPr>
              <w:t>–</w:t>
            </w:r>
          </w:p>
        </w:tc>
        <w:tc>
          <w:tcPr>
            <w:tcW w:w="416" w:type="pct"/>
            <w:gridSpan w:val="2"/>
            <w:shd w:val="clear" w:color="auto" w:fill="auto"/>
            <w:vAlign w:val="center"/>
          </w:tcPr>
          <w:p w:rsidRPr="00152345" w:rsidR="0038022E" w:rsidP="0038022E" w:rsidRDefault="0038022E" w14:paraId="638C0175"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Pr>
                <w:rFonts w:eastAsia="Times New Roman"/>
                <w:sz w:val="17"/>
                <w:szCs w:val="24"/>
              </w:rPr>
              <w:t>4</w:t>
            </w:r>
          </w:p>
        </w:tc>
        <w:tc>
          <w:tcPr>
            <w:tcW w:w="491" w:type="pct"/>
            <w:shd w:val="clear" w:color="auto" w:fill="auto"/>
            <w:vAlign w:val="center"/>
          </w:tcPr>
          <w:p w:rsidRPr="00152345" w:rsidR="0038022E" w:rsidP="0038022E" w:rsidRDefault="0038022E" w14:paraId="0D20D261"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Pr>
                <w:rFonts w:eastAsia="Times New Roman"/>
                <w:sz w:val="17"/>
                <w:szCs w:val="24"/>
              </w:rPr>
              <w:t>4</w:t>
            </w:r>
          </w:p>
        </w:tc>
        <w:tc>
          <w:tcPr>
            <w:tcW w:w="538" w:type="pct"/>
            <w:shd w:val="clear" w:color="auto" w:fill="auto"/>
            <w:vAlign w:val="center"/>
          </w:tcPr>
          <w:p w:rsidRPr="00152345" w:rsidR="0038022E" w:rsidP="0038022E" w:rsidRDefault="0038022E" w14:paraId="3F3383CB"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sidRPr="00152345">
              <w:rPr>
                <w:rFonts w:asciiTheme="majorBidi" w:hAnsiTheme="majorBidi" w:cstheme="majorBidi"/>
                <w:sz w:val="17"/>
                <w:szCs w:val="17"/>
              </w:rPr>
              <w:t>–</w:t>
            </w:r>
          </w:p>
        </w:tc>
        <w:tc>
          <w:tcPr>
            <w:tcW w:w="425" w:type="pct"/>
            <w:shd w:val="clear" w:color="auto" w:fill="auto"/>
            <w:vAlign w:val="center"/>
          </w:tcPr>
          <w:p w:rsidRPr="00152345" w:rsidR="0038022E" w:rsidP="0038022E" w:rsidRDefault="0038022E" w14:paraId="3653D132" w14:textId="77777777">
            <w:pPr>
              <w:tabs>
                <w:tab w:val="left" w:pos="288"/>
                <w:tab w:val="left" w:pos="576"/>
                <w:tab w:val="left" w:pos="864"/>
                <w:tab w:val="left" w:pos="1152"/>
              </w:tabs>
              <w:spacing w:before="40" w:after="40" w:line="210" w:lineRule="exact"/>
              <w:ind w:right="40"/>
              <w:jc w:val="right"/>
              <w:rPr>
                <w:rFonts w:eastAsia="Times New Roman"/>
                <w:sz w:val="17"/>
                <w:szCs w:val="24"/>
              </w:rPr>
            </w:pPr>
            <w:r>
              <w:rPr>
                <w:rFonts w:eastAsia="Times New Roman"/>
                <w:sz w:val="17"/>
                <w:szCs w:val="24"/>
              </w:rPr>
              <w:t>4</w:t>
            </w:r>
          </w:p>
        </w:tc>
      </w:tr>
      <w:tr w:rsidRPr="00152345" w:rsidR="0038022E" w:rsidTr="004973C3" w14:paraId="443398B2" w14:textId="77777777">
        <w:trPr>
          <w:trHeight w:val="170"/>
        </w:trPr>
        <w:tc>
          <w:tcPr>
            <w:tcW w:w="1097" w:type="pct"/>
            <w:tcBorders>
              <w:bottom w:val="single" w:color="auto" w:sz="4" w:space="0"/>
            </w:tcBorders>
            <w:shd w:val="clear" w:color="auto" w:fill="auto"/>
            <w:vAlign w:val="center"/>
          </w:tcPr>
          <w:p w:rsidRPr="00152345" w:rsidR="0038022E" w:rsidP="0038022E" w:rsidRDefault="0038022E" w14:paraId="6FA29D44" w14:textId="77777777">
            <w:pPr>
              <w:tabs>
                <w:tab w:val="left" w:pos="288"/>
                <w:tab w:val="left" w:pos="576"/>
                <w:tab w:val="left" w:pos="864"/>
                <w:tab w:val="left" w:pos="1152"/>
              </w:tabs>
              <w:spacing w:before="40" w:after="81" w:line="210" w:lineRule="exact"/>
              <w:ind w:right="43"/>
              <w:rPr>
                <w:rFonts w:eastAsia="Times New Roman"/>
                <w:sz w:val="17"/>
                <w:szCs w:val="24"/>
              </w:rPr>
            </w:pPr>
            <w:r w:rsidRPr="00152345">
              <w:rPr>
                <w:rFonts w:eastAsia="Times New Roman"/>
                <w:sz w:val="17"/>
                <w:szCs w:val="24"/>
              </w:rPr>
              <w:t>General Service and related</w:t>
            </w:r>
          </w:p>
        </w:tc>
        <w:tc>
          <w:tcPr>
            <w:tcW w:w="533" w:type="pct"/>
            <w:tcBorders>
              <w:bottom w:val="single" w:color="auto" w:sz="4" w:space="0"/>
            </w:tcBorders>
            <w:vAlign w:val="center"/>
          </w:tcPr>
          <w:p w:rsidRPr="00152345" w:rsidR="0038022E" w:rsidP="0038022E" w:rsidRDefault="0038022E" w14:paraId="4C781BB5" w14:textId="77777777">
            <w:pPr>
              <w:tabs>
                <w:tab w:val="left" w:pos="288"/>
                <w:tab w:val="left" w:pos="576"/>
                <w:tab w:val="left" w:pos="864"/>
                <w:tab w:val="left" w:pos="1152"/>
              </w:tabs>
              <w:spacing w:before="40" w:after="81" w:line="210" w:lineRule="exact"/>
              <w:ind w:right="43"/>
              <w:jc w:val="right"/>
              <w:rPr>
                <w:rFonts w:eastAsia="Times New Roman"/>
                <w:sz w:val="17"/>
                <w:szCs w:val="24"/>
              </w:rPr>
            </w:pPr>
          </w:p>
        </w:tc>
        <w:tc>
          <w:tcPr>
            <w:tcW w:w="491" w:type="pct"/>
            <w:gridSpan w:val="2"/>
            <w:tcBorders>
              <w:bottom w:val="single" w:color="auto" w:sz="4" w:space="0"/>
            </w:tcBorders>
            <w:shd w:val="clear" w:color="auto" w:fill="auto"/>
            <w:vAlign w:val="center"/>
          </w:tcPr>
          <w:p w:rsidRPr="00152345" w:rsidR="0038022E" w:rsidP="0038022E" w:rsidRDefault="0038022E" w14:paraId="36CBDF13"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152345">
              <w:rPr>
                <w:rFonts w:asciiTheme="majorBidi" w:hAnsiTheme="majorBidi" w:cstheme="majorBidi"/>
                <w:sz w:val="17"/>
                <w:szCs w:val="17"/>
              </w:rPr>
              <w:t>–</w:t>
            </w:r>
          </w:p>
        </w:tc>
        <w:tc>
          <w:tcPr>
            <w:tcW w:w="516" w:type="pct"/>
            <w:tcBorders>
              <w:bottom w:val="single" w:color="auto" w:sz="4" w:space="0"/>
            </w:tcBorders>
            <w:shd w:val="clear" w:color="auto" w:fill="auto"/>
            <w:vAlign w:val="center"/>
          </w:tcPr>
          <w:p w:rsidRPr="00152345" w:rsidR="0038022E" w:rsidP="0038022E" w:rsidRDefault="0038022E" w14:paraId="46399A18"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152345">
              <w:rPr>
                <w:rFonts w:asciiTheme="majorBidi" w:hAnsiTheme="majorBidi" w:cstheme="majorBidi"/>
                <w:sz w:val="17"/>
                <w:szCs w:val="17"/>
              </w:rPr>
              <w:t>–</w:t>
            </w:r>
          </w:p>
        </w:tc>
        <w:tc>
          <w:tcPr>
            <w:tcW w:w="493" w:type="pct"/>
            <w:gridSpan w:val="2"/>
            <w:tcBorders>
              <w:bottom w:val="single" w:color="auto" w:sz="4" w:space="0"/>
            </w:tcBorders>
            <w:shd w:val="clear" w:color="auto" w:fill="auto"/>
            <w:vAlign w:val="center"/>
          </w:tcPr>
          <w:p w:rsidRPr="00152345" w:rsidR="0038022E" w:rsidP="0038022E" w:rsidRDefault="0038022E" w14:paraId="2AD95B6B"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152345">
              <w:rPr>
                <w:rFonts w:asciiTheme="majorBidi" w:hAnsiTheme="majorBidi" w:cstheme="majorBidi"/>
                <w:sz w:val="17"/>
                <w:szCs w:val="17"/>
              </w:rPr>
              <w:t>–</w:t>
            </w:r>
          </w:p>
        </w:tc>
        <w:tc>
          <w:tcPr>
            <w:tcW w:w="416" w:type="pct"/>
            <w:gridSpan w:val="2"/>
            <w:tcBorders>
              <w:bottom w:val="single" w:color="auto" w:sz="4" w:space="0"/>
            </w:tcBorders>
            <w:shd w:val="clear" w:color="auto" w:fill="auto"/>
            <w:vAlign w:val="center"/>
          </w:tcPr>
          <w:p w:rsidRPr="00152345" w:rsidR="0038022E" w:rsidP="0038022E" w:rsidRDefault="0038022E" w14:paraId="6F94E365"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152345">
              <w:rPr>
                <w:rFonts w:eastAsia="Times New Roman"/>
                <w:sz w:val="17"/>
                <w:szCs w:val="24"/>
              </w:rPr>
              <w:t>1</w:t>
            </w:r>
          </w:p>
        </w:tc>
        <w:tc>
          <w:tcPr>
            <w:tcW w:w="491" w:type="pct"/>
            <w:tcBorders>
              <w:bottom w:val="single" w:color="auto" w:sz="4" w:space="0"/>
            </w:tcBorders>
            <w:shd w:val="clear" w:color="auto" w:fill="auto"/>
            <w:vAlign w:val="center"/>
          </w:tcPr>
          <w:p w:rsidRPr="00152345" w:rsidR="0038022E" w:rsidP="0038022E" w:rsidRDefault="0038022E" w14:paraId="3DE49D7E"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152345">
              <w:rPr>
                <w:rFonts w:eastAsia="Times New Roman"/>
                <w:sz w:val="17"/>
                <w:szCs w:val="24"/>
              </w:rPr>
              <w:t>1</w:t>
            </w:r>
          </w:p>
        </w:tc>
        <w:tc>
          <w:tcPr>
            <w:tcW w:w="538" w:type="pct"/>
            <w:tcBorders>
              <w:bottom w:val="single" w:color="auto" w:sz="4" w:space="0"/>
            </w:tcBorders>
            <w:shd w:val="clear" w:color="auto" w:fill="auto"/>
            <w:vAlign w:val="center"/>
          </w:tcPr>
          <w:p w:rsidRPr="00152345" w:rsidR="0038022E" w:rsidP="0038022E" w:rsidRDefault="0038022E" w14:paraId="067AB1BC"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152345">
              <w:rPr>
                <w:rFonts w:asciiTheme="majorBidi" w:hAnsiTheme="majorBidi" w:cstheme="majorBidi"/>
                <w:sz w:val="17"/>
                <w:szCs w:val="17"/>
              </w:rPr>
              <w:t>–</w:t>
            </w:r>
          </w:p>
        </w:tc>
        <w:tc>
          <w:tcPr>
            <w:tcW w:w="425" w:type="pct"/>
            <w:tcBorders>
              <w:bottom w:val="single" w:color="auto" w:sz="4" w:space="0"/>
            </w:tcBorders>
            <w:shd w:val="clear" w:color="auto" w:fill="auto"/>
            <w:vAlign w:val="center"/>
          </w:tcPr>
          <w:p w:rsidRPr="00152345" w:rsidR="0038022E" w:rsidP="0038022E" w:rsidRDefault="0038022E" w14:paraId="2C012D4C" w14:textId="77777777">
            <w:pPr>
              <w:tabs>
                <w:tab w:val="left" w:pos="288"/>
                <w:tab w:val="left" w:pos="576"/>
                <w:tab w:val="left" w:pos="864"/>
                <w:tab w:val="left" w:pos="1152"/>
              </w:tabs>
              <w:spacing w:before="40" w:after="81" w:line="210" w:lineRule="exact"/>
              <w:ind w:right="43"/>
              <w:jc w:val="right"/>
              <w:rPr>
                <w:rFonts w:eastAsia="Times New Roman"/>
                <w:sz w:val="17"/>
                <w:szCs w:val="24"/>
              </w:rPr>
            </w:pPr>
            <w:r w:rsidRPr="00152345">
              <w:rPr>
                <w:rFonts w:eastAsia="Times New Roman"/>
                <w:sz w:val="17"/>
                <w:szCs w:val="24"/>
              </w:rPr>
              <w:t>1</w:t>
            </w:r>
          </w:p>
        </w:tc>
      </w:tr>
      <w:tr w:rsidRPr="00152345" w:rsidR="0038022E" w:rsidTr="004973C3" w14:paraId="4B746B1F" w14:textId="77777777">
        <w:trPr>
          <w:trHeight w:val="170"/>
        </w:trPr>
        <w:tc>
          <w:tcPr>
            <w:tcW w:w="1097" w:type="pct"/>
            <w:tcBorders>
              <w:top w:val="single" w:color="auto" w:sz="4" w:space="0"/>
              <w:bottom w:val="single" w:color="auto" w:sz="12" w:space="0"/>
            </w:tcBorders>
            <w:shd w:val="clear" w:color="auto" w:fill="auto"/>
            <w:vAlign w:val="center"/>
          </w:tcPr>
          <w:p w:rsidRPr="00152345" w:rsidR="0038022E" w:rsidP="0038022E" w:rsidRDefault="0038022E" w14:paraId="0A75C793" w14:textId="77777777">
            <w:pPr>
              <w:tabs>
                <w:tab w:val="left" w:pos="288"/>
                <w:tab w:val="left" w:pos="576"/>
                <w:tab w:val="left" w:pos="864"/>
                <w:tab w:val="left" w:pos="1152"/>
              </w:tabs>
              <w:spacing w:before="81" w:after="81" w:line="210" w:lineRule="exact"/>
              <w:ind w:right="40"/>
              <w:rPr>
                <w:rFonts w:eastAsia="Times New Roman"/>
                <w:b/>
                <w:sz w:val="17"/>
                <w:szCs w:val="24"/>
              </w:rPr>
            </w:pPr>
            <w:r w:rsidRPr="00152345">
              <w:rPr>
                <w:rFonts w:eastAsia="Times New Roman"/>
                <w:b/>
                <w:sz w:val="17"/>
                <w:szCs w:val="24"/>
              </w:rPr>
              <w:tab/>
            </w:r>
            <w:r w:rsidRPr="00152345">
              <w:rPr>
                <w:rFonts w:eastAsia="Times New Roman"/>
                <w:b/>
                <w:sz w:val="17"/>
                <w:szCs w:val="24"/>
              </w:rPr>
              <w:t>Total</w:t>
            </w:r>
          </w:p>
        </w:tc>
        <w:tc>
          <w:tcPr>
            <w:tcW w:w="533" w:type="pct"/>
            <w:tcBorders>
              <w:top w:val="single" w:color="auto" w:sz="4" w:space="0"/>
              <w:bottom w:val="single" w:color="auto" w:sz="12" w:space="0"/>
            </w:tcBorders>
            <w:shd w:val="clear" w:color="auto" w:fill="auto"/>
            <w:vAlign w:val="center"/>
          </w:tcPr>
          <w:p w:rsidRPr="00152345" w:rsidR="0038022E" w:rsidP="0038022E" w:rsidRDefault="0038022E" w14:paraId="6375FCE3"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p>
        </w:tc>
        <w:tc>
          <w:tcPr>
            <w:tcW w:w="491" w:type="pct"/>
            <w:gridSpan w:val="2"/>
            <w:tcBorders>
              <w:top w:val="single" w:color="auto" w:sz="4" w:space="0"/>
              <w:bottom w:val="single" w:color="auto" w:sz="12" w:space="0"/>
            </w:tcBorders>
            <w:shd w:val="clear" w:color="auto" w:fill="auto"/>
            <w:vAlign w:val="center"/>
          </w:tcPr>
          <w:p w:rsidRPr="00152345" w:rsidR="0038022E" w:rsidP="0038022E" w:rsidRDefault="0038022E" w14:paraId="407369EE"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152345">
              <w:rPr>
                <w:rFonts w:asciiTheme="majorBidi" w:hAnsiTheme="majorBidi" w:cstheme="majorBidi"/>
                <w:b/>
                <w:sz w:val="17"/>
                <w:szCs w:val="17"/>
              </w:rPr>
              <w:t>–</w:t>
            </w:r>
          </w:p>
        </w:tc>
        <w:tc>
          <w:tcPr>
            <w:tcW w:w="516" w:type="pct"/>
            <w:tcBorders>
              <w:top w:val="single" w:color="auto" w:sz="4" w:space="0"/>
              <w:bottom w:val="single" w:color="auto" w:sz="12" w:space="0"/>
            </w:tcBorders>
            <w:shd w:val="clear" w:color="auto" w:fill="auto"/>
            <w:vAlign w:val="center"/>
          </w:tcPr>
          <w:p w:rsidRPr="00152345" w:rsidR="0038022E" w:rsidP="0038022E" w:rsidRDefault="0038022E" w14:paraId="26B3A4A8"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152345">
              <w:rPr>
                <w:rFonts w:asciiTheme="majorBidi" w:hAnsiTheme="majorBidi" w:cstheme="majorBidi"/>
                <w:b/>
                <w:sz w:val="17"/>
                <w:szCs w:val="17"/>
              </w:rPr>
              <w:t>–</w:t>
            </w:r>
          </w:p>
        </w:tc>
        <w:tc>
          <w:tcPr>
            <w:tcW w:w="493" w:type="pct"/>
            <w:gridSpan w:val="2"/>
            <w:tcBorders>
              <w:top w:val="single" w:color="auto" w:sz="4" w:space="0"/>
              <w:bottom w:val="single" w:color="auto" w:sz="12" w:space="0"/>
            </w:tcBorders>
            <w:shd w:val="clear" w:color="auto" w:fill="auto"/>
            <w:vAlign w:val="center"/>
          </w:tcPr>
          <w:p w:rsidRPr="00152345" w:rsidR="0038022E" w:rsidP="0038022E" w:rsidRDefault="0038022E" w14:paraId="54C088A9"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152345">
              <w:rPr>
                <w:rFonts w:asciiTheme="majorBidi" w:hAnsiTheme="majorBidi" w:cstheme="majorBidi"/>
                <w:b/>
                <w:sz w:val="17"/>
                <w:szCs w:val="17"/>
              </w:rPr>
              <w:t>–</w:t>
            </w:r>
          </w:p>
        </w:tc>
        <w:tc>
          <w:tcPr>
            <w:tcW w:w="416" w:type="pct"/>
            <w:gridSpan w:val="2"/>
            <w:tcBorders>
              <w:top w:val="single" w:color="auto" w:sz="4" w:space="0"/>
              <w:bottom w:val="single" w:color="auto" w:sz="12" w:space="0"/>
            </w:tcBorders>
            <w:shd w:val="clear" w:color="auto" w:fill="auto"/>
            <w:vAlign w:val="center"/>
          </w:tcPr>
          <w:p w:rsidRPr="00152345" w:rsidR="0038022E" w:rsidP="0038022E" w:rsidRDefault="0038022E" w14:paraId="7947AE1B"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Pr>
                <w:rFonts w:eastAsia="Times New Roman"/>
                <w:b/>
                <w:bCs/>
                <w:sz w:val="17"/>
                <w:szCs w:val="24"/>
              </w:rPr>
              <w:t>5</w:t>
            </w:r>
          </w:p>
        </w:tc>
        <w:tc>
          <w:tcPr>
            <w:tcW w:w="491" w:type="pct"/>
            <w:tcBorders>
              <w:top w:val="single" w:color="auto" w:sz="4" w:space="0"/>
              <w:bottom w:val="single" w:color="auto" w:sz="12" w:space="0"/>
            </w:tcBorders>
            <w:shd w:val="clear" w:color="auto" w:fill="auto"/>
            <w:vAlign w:val="center"/>
          </w:tcPr>
          <w:p w:rsidRPr="00152345" w:rsidR="0038022E" w:rsidP="0038022E" w:rsidRDefault="0038022E" w14:paraId="4DEF4588"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Pr>
                <w:rFonts w:eastAsia="Times New Roman"/>
                <w:b/>
                <w:bCs/>
                <w:sz w:val="17"/>
                <w:szCs w:val="24"/>
              </w:rPr>
              <w:t>5</w:t>
            </w:r>
          </w:p>
        </w:tc>
        <w:tc>
          <w:tcPr>
            <w:tcW w:w="538" w:type="pct"/>
            <w:tcBorders>
              <w:top w:val="single" w:color="auto" w:sz="4" w:space="0"/>
              <w:bottom w:val="single" w:color="auto" w:sz="12" w:space="0"/>
            </w:tcBorders>
            <w:shd w:val="clear" w:color="auto" w:fill="auto"/>
            <w:vAlign w:val="center"/>
          </w:tcPr>
          <w:p w:rsidRPr="00152345" w:rsidR="0038022E" w:rsidP="0038022E" w:rsidRDefault="0038022E" w14:paraId="6F4B58D5"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152345">
              <w:rPr>
                <w:rFonts w:asciiTheme="majorBidi" w:hAnsiTheme="majorBidi" w:cstheme="majorBidi"/>
                <w:b/>
                <w:sz w:val="17"/>
                <w:szCs w:val="17"/>
              </w:rPr>
              <w:t>–</w:t>
            </w:r>
          </w:p>
        </w:tc>
        <w:tc>
          <w:tcPr>
            <w:tcW w:w="425" w:type="pct"/>
            <w:tcBorders>
              <w:top w:val="single" w:color="auto" w:sz="4" w:space="0"/>
              <w:bottom w:val="single" w:color="auto" w:sz="12" w:space="0"/>
            </w:tcBorders>
            <w:shd w:val="clear" w:color="auto" w:fill="auto"/>
            <w:vAlign w:val="center"/>
          </w:tcPr>
          <w:p w:rsidRPr="00152345" w:rsidR="0038022E" w:rsidP="0038022E" w:rsidRDefault="0038022E" w14:paraId="389BC8D5" w14:textId="77777777">
            <w:pPr>
              <w:tabs>
                <w:tab w:val="left" w:pos="288"/>
                <w:tab w:val="left" w:pos="576"/>
                <w:tab w:val="left" w:pos="864"/>
                <w:tab w:val="left" w:pos="1152"/>
              </w:tabs>
              <w:spacing w:before="81" w:after="81" w:line="210" w:lineRule="exact"/>
              <w:ind w:right="40"/>
              <w:jc w:val="right"/>
              <w:rPr>
                <w:rFonts w:eastAsia="Times New Roman"/>
                <w:b/>
                <w:bCs/>
                <w:sz w:val="17"/>
                <w:szCs w:val="24"/>
              </w:rPr>
            </w:pPr>
            <w:r>
              <w:rPr>
                <w:rFonts w:eastAsia="Times New Roman"/>
                <w:b/>
                <w:bCs/>
                <w:sz w:val="17"/>
                <w:szCs w:val="24"/>
              </w:rPr>
              <w:t>5</w:t>
            </w:r>
          </w:p>
        </w:tc>
      </w:tr>
    </w:tbl>
    <w:p w:rsidRPr="00586DFE" w:rsidR="009E1B78" w:rsidP="009E1B78" w:rsidRDefault="009E1B78" w14:paraId="674D7D2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22C805C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6E91B838" w14:textId="77777777">
      <w:pPr>
        <w:suppressAutoHyphens w:val="0"/>
        <w:spacing w:after="160" w:line="259" w:lineRule="auto"/>
      </w:pPr>
      <w:r w:rsidRPr="00586DFE">
        <w:br w:type="page"/>
      </w:r>
    </w:p>
    <w:p w:rsidRPr="00586DFE" w:rsidR="009E1B78" w:rsidP="007C12A5" w:rsidRDefault="009E1B78" w14:paraId="675526E4" w14:textId="5CA89872">
      <w:pPr>
        <w:pStyle w:val="H23"/>
        <w:keepNext/>
        <w:keepLines/>
        <w:numPr>
          <w:ilvl w:val="0"/>
          <w:numId w:val="42"/>
        </w:numPr>
        <w:ind w:hanging="720"/>
        <w:rPr>
          <w:b w:val="0"/>
          <w:bCs/>
        </w:rPr>
      </w:pPr>
    </w:p>
    <w:p w:rsidRPr="00586DFE" w:rsidR="009E1B78" w:rsidP="009E1B78" w:rsidRDefault="009E1B78" w14:paraId="48C1DE0E" w14:textId="77777777">
      <w:pPr>
        <w:pStyle w:val="H23"/>
      </w:pPr>
      <w:r w:rsidRPr="00586DFE">
        <w:t xml:space="preserve">Distribution of proposed resources for 2026   </w:t>
      </w:r>
    </w:p>
    <w:p w:rsidRPr="00586DFE" w:rsidR="009E1B78" w:rsidP="009E1B78" w:rsidRDefault="009E1B78" w14:paraId="5070A822" w14:textId="3A5430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586DFE">
        <w:rPr>
          <w:sz w:val="14"/>
          <w:szCs w:val="14"/>
        </w:rPr>
        <w:t>(Number of posts/thousands of United States dollars)</w:t>
      </w:r>
    </w:p>
    <w:p w:rsidRPr="00586DFE" w:rsidR="009E1B78" w:rsidP="009E1B78" w:rsidRDefault="00F3013D" w14:paraId="0CEF1385" w14:textId="223EBB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F3013D">
        <w:rPr>
          <w:noProof/>
          <w:sz w:val="10"/>
        </w:rPr>
        <w:drawing>
          <wp:anchor distT="0" distB="0" distL="114300" distR="114300" simplePos="0" relativeHeight="251658286" behindDoc="0" locked="0" layoutInCell="1" allowOverlap="1" wp14:anchorId="3DFB6BCD" wp14:editId="01E5412B">
            <wp:simplePos x="0" y="0"/>
            <wp:positionH relativeFrom="column">
              <wp:posOffset>-73025</wp:posOffset>
            </wp:positionH>
            <wp:positionV relativeFrom="paragraph">
              <wp:posOffset>85725</wp:posOffset>
            </wp:positionV>
            <wp:extent cx="6254750" cy="2516505"/>
            <wp:effectExtent l="0" t="0" r="0" b="0"/>
            <wp:wrapThrough wrapText="bothSides">
              <wp:wrapPolygon edited="0">
                <wp:start x="0" y="0"/>
                <wp:lineTo x="0" y="21420"/>
                <wp:lineTo x="21512" y="21420"/>
                <wp:lineTo x="21512" y="0"/>
                <wp:lineTo x="0" y="0"/>
              </wp:wrapPolygon>
            </wp:wrapThrough>
            <wp:docPr id="1442765062" name="Picture 1" descr="A pie chart with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65062" name="Picture 1" descr="A pie chart with a diagram"/>
                    <pic:cNvPicPr/>
                  </pic:nvPicPr>
                  <pic:blipFill>
                    <a:blip r:embed="rId310">
                      <a:extLst>
                        <a:ext uri="{28A0092B-C50C-407E-A947-70E740481C1C}">
                          <a14:useLocalDpi xmlns:a14="http://schemas.microsoft.com/office/drawing/2010/main" val="0"/>
                        </a:ext>
                      </a:extLst>
                    </a:blip>
                    <a:stretch>
                      <a:fillRect/>
                    </a:stretch>
                  </pic:blipFill>
                  <pic:spPr>
                    <a:xfrm>
                      <a:off x="0" y="0"/>
                      <a:ext cx="6254750" cy="2516505"/>
                    </a:xfrm>
                    <a:prstGeom prst="rect">
                      <a:avLst/>
                    </a:prstGeom>
                  </pic:spPr>
                </pic:pic>
              </a:graphicData>
            </a:graphic>
            <wp14:sizeRelH relativeFrom="page">
              <wp14:pctWidth>0</wp14:pctWidth>
            </wp14:sizeRelH>
            <wp14:sizeRelV relativeFrom="page">
              <wp14:pctHeight>0</wp14:pctHeight>
            </wp14:sizeRelV>
          </wp:anchor>
        </w:drawing>
      </w:r>
    </w:p>
    <w:p w:rsidRPr="00586DFE" w:rsidR="009E1B78" w:rsidP="009E1B78" w:rsidRDefault="009E1B78" w14:paraId="4ACC8FC3" w14:textId="322721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24B3F965" w14:textId="405398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27734B18" w14:textId="193C3D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586DFE" w:rsidR="009E1B78" w:rsidP="009E1B78" w:rsidRDefault="009E1B78" w14:paraId="0D14A26D" w14:textId="0E2ADE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2345" w:rsidR="00F32121" w:rsidP="00F32121" w:rsidRDefault="009E1B78" w14:paraId="19305166" w14:textId="433BA169">
      <w:pPr>
        <w:pStyle w:val="H1"/>
        <w:ind w:right="1260"/>
      </w:pPr>
      <w:r w:rsidRPr="00586DFE">
        <w:tab/>
      </w:r>
      <w:r w:rsidRPr="00586DFE">
        <w:tab/>
      </w:r>
      <w:r w:rsidRPr="00152345" w:rsidR="00F32121">
        <w:t>Explanation of variances by factor</w:t>
      </w:r>
    </w:p>
    <w:p w:rsidRPr="00152345" w:rsidR="00F32121" w:rsidP="00F32121" w:rsidRDefault="00F32121" w14:paraId="6DAF676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2345" w:rsidR="00F32121" w:rsidP="00F32121" w:rsidRDefault="00F32121" w14:paraId="7D1FDBB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2345" w:rsidR="00F32121" w:rsidP="00F32121" w:rsidRDefault="00F32121" w14:paraId="4A3C3BDE" w14:textId="74171C0B">
      <w:pPr>
        <w:pStyle w:val="H1"/>
        <w:ind w:right="1260"/>
      </w:pPr>
      <w:r w:rsidRPr="00152345">
        <w:tab/>
      </w:r>
      <w:r w:rsidRPr="00152345">
        <w:tab/>
      </w:r>
      <w:r w:rsidRPr="00152345">
        <w:t xml:space="preserve">Overall resource changes </w:t>
      </w:r>
    </w:p>
    <w:p w:rsidRPr="00152345" w:rsidR="00F32121" w:rsidP="00F32121" w:rsidRDefault="00F32121" w14:paraId="03D1856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2345" w:rsidR="00F32121" w:rsidP="00F32121" w:rsidRDefault="00F32121" w14:paraId="17F7540D" w14:textId="1588E2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2345" w:rsidR="00F32121" w:rsidP="00F32121" w:rsidRDefault="00F32121" w14:paraId="066040D5" w14:textId="77777777">
      <w:pPr>
        <w:pStyle w:val="H23"/>
        <w:ind w:right="1260"/>
        <w:rPr>
          <w:lang w:val="en-GB"/>
        </w:rPr>
      </w:pPr>
      <w:r w:rsidRPr="00152345">
        <w:rPr>
          <w:lang w:val="en-GB"/>
        </w:rPr>
        <w:tab/>
      </w:r>
      <w:r w:rsidRPr="00152345">
        <w:rPr>
          <w:lang w:val="en-GB"/>
        </w:rPr>
        <w:tab/>
      </w:r>
      <w:r w:rsidRPr="00152345">
        <w:rPr>
          <w:lang w:val="en-GB"/>
        </w:rPr>
        <w:t xml:space="preserve">Other changes </w:t>
      </w:r>
    </w:p>
    <w:p w:rsidRPr="00152345" w:rsidR="00F32121" w:rsidP="00F32121" w:rsidRDefault="00F32121" w14:paraId="35A3D12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2345" w:rsidR="00F32121" w:rsidP="00F32121" w:rsidRDefault="00F32121" w14:paraId="689B40E5" w14:textId="157E2B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52345">
        <w:tab/>
      </w:r>
      <w:r w:rsidRPr="00152345">
        <w:t>1.432</w:t>
      </w:r>
      <w:r w:rsidRPr="00152345">
        <w:tab/>
      </w:r>
      <w:r w:rsidR="004375C3">
        <w:t>As reflected in table</w:t>
      </w:r>
      <w:r w:rsidR="00A95BE1">
        <w:t>s</w:t>
      </w:r>
      <w:r w:rsidR="004375C3">
        <w:t xml:space="preserve"> </w:t>
      </w:r>
      <w:r w:rsidRPr="004375C3" w:rsidR="004375C3">
        <w:rPr>
          <w:highlight w:val="yellow"/>
        </w:rPr>
        <w:t>1.</w:t>
      </w:r>
      <w:r w:rsidR="0016064C">
        <w:t>21</w:t>
      </w:r>
      <w:r w:rsidR="00A95BE1">
        <w:t>0 and 1.211</w:t>
      </w:r>
      <w:r w:rsidR="004375C3">
        <w:t xml:space="preserve">, resource changes reflect an increase of $1,062,800 owing to the proposed </w:t>
      </w:r>
      <w:r w:rsidR="00541029">
        <w:t>conversion of three posts (1 USG, 1 P-3 and General Service (Other level)) funded from extrabudgetary resources and the establishment of two posts (1 P-5 and 1 P-2</w:t>
      </w:r>
      <w:r w:rsidR="00681931">
        <w:t>/1</w:t>
      </w:r>
      <w:r w:rsidR="00541029">
        <w:t xml:space="preserve">) </w:t>
      </w:r>
      <w:r w:rsidR="004375C3">
        <w:t>a</w:t>
      </w:r>
      <w:r w:rsidRPr="00152345">
        <w:t>s part of the effort to</w:t>
      </w:r>
      <w:r>
        <w:t xml:space="preserve"> </w:t>
      </w:r>
      <w:r w:rsidRPr="00915080">
        <w:t>meet the demands on the United Nations System deriving from the Declaration</w:t>
      </w:r>
      <w:r>
        <w:t xml:space="preserve"> on Future Generations</w:t>
      </w:r>
      <w:r w:rsidR="004375C3">
        <w:t>.</w:t>
      </w:r>
      <w:r w:rsidRPr="00152345">
        <w:t xml:space="preserve"> </w:t>
      </w:r>
    </w:p>
    <w:p w:rsidRPr="00152345" w:rsidR="00F32121" w:rsidP="00F32121" w:rsidRDefault="00F32121" w14:paraId="271583D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152345">
        <w:tab/>
      </w:r>
      <w:r w:rsidRPr="00152345">
        <w:t>1.433</w:t>
      </w:r>
      <w:r w:rsidRPr="00152345">
        <w:tab/>
      </w:r>
      <w:r w:rsidRPr="00023624">
        <w:t>The functions of the</w:t>
      </w:r>
      <w:r w:rsidRPr="00152345">
        <w:t xml:space="preserve"> </w:t>
      </w:r>
      <w:r>
        <w:t>Envoy</w:t>
      </w:r>
      <w:r w:rsidRPr="00152345">
        <w:t xml:space="preserve"> would include the following: </w:t>
      </w:r>
    </w:p>
    <w:p w:rsidR="00F32121" w:rsidP="00F32121" w:rsidRDefault="00F32121" w14:paraId="7F6F58C5"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152345">
        <w:tab/>
      </w:r>
      <w:r w:rsidRPr="00152345">
        <w:tab/>
      </w:r>
      <w:r w:rsidRPr="00152345">
        <w:t>(a)</w:t>
      </w:r>
      <w:r w:rsidRPr="00152345">
        <w:tab/>
      </w:r>
      <w:r w:rsidRPr="009E170B">
        <w:rPr>
          <w:lang w:val="en-US"/>
        </w:rPr>
        <w:t>Develop</w:t>
      </w:r>
      <w:r>
        <w:rPr>
          <w:lang w:val="en-US"/>
        </w:rPr>
        <w:t>ing</w:t>
      </w:r>
      <w:r w:rsidRPr="009E170B">
        <w:rPr>
          <w:lang w:val="en-US"/>
        </w:rPr>
        <w:t xml:space="preserve"> a shared vision to fulfil the commitments of the Declaration on Future Generations and set strategic goals and objectives for its </w:t>
      </w:r>
      <w:proofErr w:type="gramStart"/>
      <w:r w:rsidRPr="009E170B">
        <w:rPr>
          <w:lang w:val="en-US"/>
        </w:rPr>
        <w:t>implementation</w:t>
      </w:r>
      <w:r>
        <w:rPr>
          <w:lang w:val="en-US"/>
        </w:rPr>
        <w:t>;</w:t>
      </w:r>
      <w:proofErr w:type="gramEnd"/>
      <w:r>
        <w:rPr>
          <w:lang w:val="en-US"/>
        </w:rPr>
        <w:t xml:space="preserve"> </w:t>
      </w:r>
    </w:p>
    <w:p w:rsidRPr="009E170B" w:rsidR="00F32121" w:rsidP="00F32121" w:rsidRDefault="00F32121" w14:paraId="6DAD67F6"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152345">
        <w:tab/>
      </w:r>
      <w:r w:rsidRPr="00152345">
        <w:tab/>
      </w:r>
      <w:r w:rsidRPr="00152345">
        <w:t>(</w:t>
      </w:r>
      <w:r>
        <w:t>b</w:t>
      </w:r>
      <w:r w:rsidRPr="00152345">
        <w:t>)</w:t>
      </w:r>
      <w:r w:rsidRPr="00152345">
        <w:tab/>
      </w:r>
      <w:r>
        <w:rPr>
          <w:lang w:val="en-US"/>
        </w:rPr>
        <w:t xml:space="preserve">Offering support to Member States, upon their request, in their efforts to develop long-term thinking in their policymaking </w:t>
      </w:r>
      <w:proofErr w:type="gramStart"/>
      <w:r>
        <w:rPr>
          <w:lang w:val="en-US"/>
        </w:rPr>
        <w:t>processes;</w:t>
      </w:r>
      <w:proofErr w:type="gramEnd"/>
      <w:r>
        <w:rPr>
          <w:lang w:val="en-US"/>
        </w:rPr>
        <w:t xml:space="preserve"> </w:t>
      </w:r>
    </w:p>
    <w:p w:rsidR="00F32121" w:rsidP="00F32121" w:rsidRDefault="00F32121" w14:paraId="307A45E0"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152345">
        <w:tab/>
      </w:r>
      <w:r w:rsidRPr="00152345">
        <w:tab/>
      </w:r>
      <w:r w:rsidRPr="00152345">
        <w:t>(c)</w:t>
      </w:r>
      <w:r w:rsidRPr="00152345">
        <w:tab/>
      </w:r>
      <w:r>
        <w:t xml:space="preserve">Advising Member States, </w:t>
      </w:r>
      <w:r w:rsidRPr="009E170B">
        <w:rPr>
          <w:lang w:val="en-US"/>
        </w:rPr>
        <w:t xml:space="preserve">as appropriate and with the support of other United Nations entities, </w:t>
      </w:r>
      <w:r w:rsidRPr="009E170B">
        <w:t xml:space="preserve">on </w:t>
      </w:r>
      <w:r w:rsidRPr="00776183">
        <w:t xml:space="preserve">mainstreaming future‐oriented </w:t>
      </w:r>
      <w:r>
        <w:t xml:space="preserve">considerations </w:t>
      </w:r>
      <w:r w:rsidRPr="00776183">
        <w:t xml:space="preserve">in UN documents </w:t>
      </w:r>
      <w:r>
        <w:t xml:space="preserve">being </w:t>
      </w:r>
      <w:proofErr w:type="gramStart"/>
      <w:r>
        <w:t>deliberated;</w:t>
      </w:r>
      <w:proofErr w:type="gramEnd"/>
    </w:p>
    <w:p w:rsidRPr="00776183" w:rsidR="00F32121" w:rsidP="00F32121" w:rsidRDefault="00F32121" w14:paraId="5DD75F7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152345">
        <w:tab/>
      </w:r>
      <w:r w:rsidRPr="00152345">
        <w:tab/>
      </w:r>
      <w:r w:rsidRPr="00152345">
        <w:t>(</w:t>
      </w:r>
      <w:r>
        <w:t>d</w:t>
      </w:r>
      <w:r w:rsidRPr="00152345">
        <w:t>)</w:t>
      </w:r>
      <w:r w:rsidRPr="00152345">
        <w:tab/>
      </w:r>
      <w:r w:rsidRPr="00776183">
        <w:t>Providing leadership and policy guidance to the United Nations system on activities meant to accelerate the implementation of the Declaration on Future Generations</w:t>
      </w:r>
      <w:r>
        <w:t xml:space="preserve">, </w:t>
      </w:r>
      <w:r w:rsidRPr="00D83242">
        <w:t xml:space="preserve">including by undertaking a system-wide approach for the assessment, development, implementation and evaluation of policies </w:t>
      </w:r>
      <w:r>
        <w:t xml:space="preserve">and programmes </w:t>
      </w:r>
      <w:r w:rsidRPr="00D83242">
        <w:t xml:space="preserve">that safeguard the needs and interests of future </w:t>
      </w:r>
      <w:proofErr w:type="gramStart"/>
      <w:r w:rsidRPr="00D83242">
        <w:t>generations</w:t>
      </w:r>
      <w:r>
        <w:t>;</w:t>
      </w:r>
      <w:proofErr w:type="gramEnd"/>
    </w:p>
    <w:p w:rsidR="00F32121" w:rsidP="00F32121" w:rsidRDefault="00F32121" w14:paraId="2A754D5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152345">
        <w:tab/>
      </w:r>
      <w:r w:rsidRPr="00152345">
        <w:tab/>
      </w:r>
      <w:r>
        <w:t>(e</w:t>
      </w:r>
      <w:r w:rsidRPr="00152345">
        <w:t>)</w:t>
      </w:r>
      <w:r w:rsidRPr="00152345">
        <w:tab/>
      </w:r>
      <w:r w:rsidRPr="00776183">
        <w:t>Promot</w:t>
      </w:r>
      <w:r>
        <w:t>ing</w:t>
      </w:r>
      <w:r w:rsidRPr="00776183">
        <w:t xml:space="preserve"> a future-oriented culture across the United Nations system, including by supporting better use of science, data, anticipatory planning, strategic foresight and futures </w:t>
      </w:r>
      <w:proofErr w:type="gramStart"/>
      <w:r w:rsidRPr="00776183">
        <w:t>literacy</w:t>
      </w:r>
      <w:r>
        <w:t>;</w:t>
      </w:r>
      <w:proofErr w:type="gramEnd"/>
    </w:p>
    <w:p w:rsidRPr="00776183" w:rsidR="00F32121" w:rsidP="00F32121" w:rsidRDefault="00F32121" w14:paraId="7123D90A"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152345">
        <w:tab/>
      </w:r>
      <w:r w:rsidRPr="00152345">
        <w:tab/>
      </w:r>
      <w:r w:rsidRPr="00152345">
        <w:t>(</w:t>
      </w:r>
      <w:r>
        <w:t>g</w:t>
      </w:r>
      <w:r w:rsidRPr="00152345">
        <w:t>)</w:t>
      </w:r>
      <w:r w:rsidRPr="00152345">
        <w:tab/>
      </w:r>
      <w:r w:rsidRPr="00776183">
        <w:t xml:space="preserve">Leading the preparations of the report </w:t>
      </w:r>
      <w:r>
        <w:t xml:space="preserve">of the Secretary-General </w:t>
      </w:r>
      <w:r w:rsidRPr="00776183">
        <w:t xml:space="preserve">on the implementation of the Declaration for consideration at the high-level plenary meeting to be held during the eighty-third session of the General Assembly in September </w:t>
      </w:r>
      <w:proofErr w:type="gramStart"/>
      <w:r w:rsidRPr="00776183">
        <w:t>2028</w:t>
      </w:r>
      <w:r>
        <w:t>;</w:t>
      </w:r>
      <w:proofErr w:type="gramEnd"/>
      <w:r>
        <w:t xml:space="preserve"> </w:t>
      </w:r>
    </w:p>
    <w:p w:rsidRPr="006C64B9" w:rsidR="00F32121" w:rsidP="00F32121" w:rsidRDefault="00F32121" w14:paraId="074A52D1"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152345">
        <w:tab/>
      </w:r>
      <w:r w:rsidRPr="00152345">
        <w:tab/>
      </w:r>
      <w:r w:rsidRPr="00152345">
        <w:t>(</w:t>
      </w:r>
      <w:r>
        <w:t>h</w:t>
      </w:r>
      <w:r w:rsidRPr="00152345">
        <w:t>)</w:t>
      </w:r>
      <w:r w:rsidRPr="00152345">
        <w:tab/>
      </w:r>
      <w:r w:rsidRPr="00776183">
        <w:t xml:space="preserve">Supporting Member States with the preparatory work, organization and execution of the high-level plenary meeting to be held during the eighty-third session of the General Assembly in </w:t>
      </w:r>
      <w:r w:rsidRPr="006C64B9">
        <w:t xml:space="preserve">September </w:t>
      </w:r>
      <w:proofErr w:type="gramStart"/>
      <w:r w:rsidRPr="006C64B9">
        <w:t>2028;</w:t>
      </w:r>
      <w:proofErr w:type="gramEnd"/>
      <w:r w:rsidRPr="006C64B9">
        <w:t xml:space="preserve"> </w:t>
      </w:r>
    </w:p>
    <w:p w:rsidRPr="003B5B3E" w:rsidR="00F32121" w:rsidP="00F32121" w:rsidRDefault="00F32121" w14:paraId="4957CAE8" w14:textId="00B68A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C64B9">
        <w:tab/>
      </w:r>
      <w:r w:rsidRPr="002C1AD8">
        <w:t>1.434</w:t>
      </w:r>
      <w:r w:rsidRPr="002C1AD8">
        <w:tab/>
      </w:r>
      <w:r w:rsidRPr="002C1AD8">
        <w:t>The increase of $</w:t>
      </w:r>
      <w:r w:rsidR="00023624">
        <w:t>1,062,800</w:t>
      </w:r>
      <w:r>
        <w:t xml:space="preserve"> </w:t>
      </w:r>
      <w:r w:rsidRPr="002C1AD8">
        <w:t>includes an increase of $</w:t>
      </w:r>
      <w:r w:rsidR="00023624">
        <w:t>901,300</w:t>
      </w:r>
      <w:r w:rsidRPr="002C1AD8">
        <w:t xml:space="preserve"> under posts, for the proposed conversion of three posts, comprising 1 USG (Special Envoy </w:t>
      </w:r>
      <w:r w:rsidR="00023624">
        <w:t xml:space="preserve">of the Secretary-General </w:t>
      </w:r>
      <w:r w:rsidRPr="002C1AD8">
        <w:t>for Future Generations), 1 P</w:t>
      </w:r>
      <w:r w:rsidR="00023624">
        <w:t>-</w:t>
      </w:r>
      <w:r w:rsidRPr="002C1AD8">
        <w:t>3 (Programme Management Officer)</w:t>
      </w:r>
      <w:r>
        <w:rPr>
          <w:rFonts w:hint="eastAsia" w:eastAsiaTheme="minorEastAsia"/>
          <w:lang w:eastAsia="zh-CN"/>
        </w:rPr>
        <w:t xml:space="preserve"> </w:t>
      </w:r>
      <w:r w:rsidRPr="002C1AD8">
        <w:t xml:space="preserve">and 1 General Service (Other level) (Administrative Assistant), and the establishment of two </w:t>
      </w:r>
      <w:r w:rsidRPr="003B5B3E">
        <w:t>posts, 1 P-5 (Senior Programme Management Officer) and 1 P-2</w:t>
      </w:r>
      <w:r w:rsidR="00681931">
        <w:t>/1</w:t>
      </w:r>
      <w:r w:rsidRPr="003B5B3E">
        <w:t xml:space="preserve"> (Associate Programme Management Officer) (see annex II</w:t>
      </w:r>
      <w:r w:rsidR="00541029">
        <w:t xml:space="preserve"> to the present report</w:t>
      </w:r>
      <w:r w:rsidRPr="003B5B3E">
        <w:t xml:space="preserve">). </w:t>
      </w:r>
    </w:p>
    <w:p w:rsidRPr="003B5B3E" w:rsidR="00F32121" w:rsidP="00F32121" w:rsidRDefault="00F32121" w14:paraId="480FFBD9" w14:textId="51C608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Theme="minorEastAsia"/>
          <w:lang w:eastAsia="zh-CN"/>
        </w:rPr>
      </w:pPr>
      <w:r w:rsidRPr="003B5B3E">
        <w:tab/>
      </w:r>
      <w:r w:rsidRPr="003B5B3E">
        <w:t>1.435</w:t>
      </w:r>
      <w:r w:rsidRPr="003B5B3E">
        <w:tab/>
      </w:r>
      <w:r w:rsidRPr="003B5B3E">
        <w:t>The increase of $16</w:t>
      </w:r>
      <w:r w:rsidR="00023624">
        <w:t>1,500</w:t>
      </w:r>
      <w:r w:rsidRPr="003B5B3E">
        <w:t xml:space="preserve"> under non-posts reflects provisions of $81</w:t>
      </w:r>
      <w:r w:rsidR="00023624">
        <w:t>,900</w:t>
      </w:r>
      <w:r w:rsidRPr="003B5B3E">
        <w:t xml:space="preserve"> under travel </w:t>
      </w:r>
      <w:r w:rsidR="00023624">
        <w:t xml:space="preserve">of staff </w:t>
      </w:r>
      <w:r w:rsidRPr="003B5B3E">
        <w:t xml:space="preserve">for the participation </w:t>
      </w:r>
      <w:r w:rsidR="00023624">
        <w:t xml:space="preserve">of the Special Envoy and his team </w:t>
      </w:r>
      <w:r w:rsidRPr="003B5B3E">
        <w:t xml:space="preserve">in meetings of UN bodies </w:t>
      </w:r>
      <w:r w:rsidR="00263088">
        <w:t>and</w:t>
      </w:r>
      <w:r w:rsidRPr="003B5B3E">
        <w:t xml:space="preserve"> consultations with organizations, institutions, specialized agencies and other stakeholders to discuss assessment, development, implementation and evaluation of policies and programmes that safeguard the needs and interests of future generations</w:t>
      </w:r>
      <w:r w:rsidRPr="003B5B3E">
        <w:rPr>
          <w:rFonts w:hint="eastAsia" w:eastAsiaTheme="minorEastAsia"/>
          <w:lang w:eastAsia="zh-CN"/>
        </w:rPr>
        <w:t>;</w:t>
      </w:r>
      <w:r w:rsidRPr="003B5B3E">
        <w:t xml:space="preserve"> $59</w:t>
      </w:r>
      <w:r w:rsidR="00263088">
        <w:rPr>
          <w:rFonts w:eastAsiaTheme="minorEastAsia"/>
          <w:lang w:eastAsia="zh-CN"/>
        </w:rPr>
        <w:t>,100</w:t>
      </w:r>
      <w:r w:rsidRPr="003B5B3E">
        <w:t xml:space="preserve"> under contractual services to cover the organisation of a workshop</w:t>
      </w:r>
      <w:r w:rsidR="00263088">
        <w:t xml:space="preserve"> and the development</w:t>
      </w:r>
      <w:r w:rsidRPr="003B5B3E">
        <w:t xml:space="preserve"> of a website</w:t>
      </w:r>
      <w:r w:rsidRPr="003B5B3E">
        <w:rPr>
          <w:rFonts w:hint="eastAsia" w:eastAsiaTheme="minorEastAsia"/>
          <w:lang w:eastAsia="zh-CN"/>
        </w:rPr>
        <w:t xml:space="preserve">; </w:t>
      </w:r>
      <w:r w:rsidRPr="003B5B3E">
        <w:rPr>
          <w:rFonts w:eastAsiaTheme="minorEastAsia"/>
          <w:lang w:eastAsia="zh-CN"/>
        </w:rPr>
        <w:t xml:space="preserve">and </w:t>
      </w:r>
      <w:r w:rsidR="007B3890">
        <w:rPr>
          <w:rFonts w:eastAsiaTheme="minorEastAsia"/>
          <w:lang w:eastAsia="zh-CN"/>
        </w:rPr>
        <w:t xml:space="preserve">$20,500 for </w:t>
      </w:r>
      <w:r w:rsidRPr="003B5B3E">
        <w:rPr>
          <w:rFonts w:eastAsiaTheme="minorEastAsia"/>
          <w:lang w:eastAsia="zh-CN"/>
        </w:rPr>
        <w:t xml:space="preserve">related non-post resources to support the proposed </w:t>
      </w:r>
      <w:r w:rsidR="007B3890">
        <w:rPr>
          <w:rFonts w:eastAsiaTheme="minorEastAsia"/>
          <w:lang w:eastAsia="zh-CN"/>
        </w:rPr>
        <w:t xml:space="preserve">conversion and </w:t>
      </w:r>
      <w:r w:rsidRPr="003B5B3E">
        <w:rPr>
          <w:rFonts w:eastAsiaTheme="minorEastAsia"/>
          <w:lang w:eastAsia="zh-CN"/>
        </w:rPr>
        <w:t xml:space="preserve">establishment of </w:t>
      </w:r>
      <w:r w:rsidR="007B3890">
        <w:rPr>
          <w:rFonts w:eastAsiaTheme="minorEastAsia"/>
          <w:lang w:eastAsia="zh-CN"/>
        </w:rPr>
        <w:t>posts.</w:t>
      </w:r>
    </w:p>
    <w:p w:rsidRPr="00152345" w:rsidR="00F32121" w:rsidP="00F32121" w:rsidRDefault="00F32121" w14:paraId="283D9E4F" w14:textId="5F5970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3B5B3E">
        <w:tab/>
      </w:r>
      <w:r w:rsidRPr="003B5B3E">
        <w:t>1.436</w:t>
      </w:r>
      <w:r w:rsidRPr="003B5B3E">
        <w:tab/>
      </w:r>
      <w:r w:rsidRPr="003B5B3E">
        <w:t xml:space="preserve">Information on the timely submission of documentation and advance booking for air travel is reflected in table </w:t>
      </w:r>
      <w:r w:rsidR="00A95BE1">
        <w:t>1.</w:t>
      </w:r>
      <w:r w:rsidR="007C12A5">
        <w:t>213</w:t>
      </w:r>
      <w:r w:rsidRPr="003B5B3E">
        <w:t>.</w:t>
      </w:r>
      <w:r w:rsidRPr="00152345">
        <w:t xml:space="preserve"> </w:t>
      </w:r>
    </w:p>
    <w:p w:rsidRPr="00152345" w:rsidR="00F32121" w:rsidP="00F32121" w:rsidRDefault="00F32121" w14:paraId="5EEEF472"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2345" w:rsidR="00F32121" w:rsidP="007C12A5" w:rsidRDefault="00F32121" w14:paraId="102498A7" w14:textId="7FC897B2">
      <w:pPr>
        <w:pStyle w:val="H23"/>
        <w:numPr>
          <w:ilvl w:val="0"/>
          <w:numId w:val="44"/>
        </w:numPr>
        <w:ind w:hanging="540"/>
        <w:rPr>
          <w:b w:val="0"/>
          <w:bCs/>
          <w:lang w:val="en-GB"/>
        </w:rPr>
      </w:pPr>
      <w:r w:rsidRPr="00152345">
        <w:rPr>
          <w:b w:val="0"/>
          <w:bCs/>
          <w:lang w:val="en-GB"/>
        </w:rPr>
        <w:tab/>
      </w:r>
    </w:p>
    <w:p w:rsidRPr="00152345" w:rsidR="00F32121" w:rsidP="00F32121" w:rsidRDefault="00F32121" w14:paraId="6700ECF9" w14:textId="77777777">
      <w:pPr>
        <w:pStyle w:val="H23"/>
        <w:keepNext/>
        <w:keepLines/>
        <w:ind w:right="1260"/>
        <w:rPr>
          <w:lang w:val="en-GB"/>
        </w:rPr>
      </w:pPr>
      <w:r w:rsidRPr="00152345">
        <w:rPr>
          <w:lang w:val="en-GB"/>
        </w:rPr>
        <w:t xml:space="preserve">Compliance rate </w:t>
      </w:r>
    </w:p>
    <w:p w:rsidRPr="00152345" w:rsidR="00F32121" w:rsidP="00F32121" w:rsidRDefault="00F32121" w14:paraId="298FF00A" w14:textId="77777777">
      <w:pPr>
        <w:keepNext/>
        <w:keepLines/>
        <w:rPr>
          <w:sz w:val="14"/>
          <w:szCs w:val="14"/>
        </w:rPr>
      </w:pPr>
      <w:r w:rsidRPr="00152345">
        <w:rPr>
          <w:sz w:val="14"/>
          <w:szCs w:val="14"/>
        </w:rPr>
        <w:t>(Percentage)</w:t>
      </w:r>
    </w:p>
    <w:p w:rsidRPr="00152345" w:rsidR="00F32121" w:rsidP="00F32121" w:rsidRDefault="00F32121" w14:paraId="11F8727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2345" w:rsidR="00F32121" w:rsidP="00F32121" w:rsidRDefault="00F32121" w14:paraId="034C4056"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5722"/>
        <w:gridCol w:w="827"/>
        <w:gridCol w:w="827"/>
        <w:gridCol w:w="827"/>
        <w:gridCol w:w="827"/>
        <w:gridCol w:w="820"/>
      </w:tblGrid>
      <w:tr w:rsidRPr="00152345" w:rsidR="00F32121" w:rsidTr="00C22E56" w14:paraId="1CE303DF" w14:textId="77777777">
        <w:trPr>
          <w:tblHeader/>
        </w:trPr>
        <w:tc>
          <w:tcPr>
            <w:tcW w:w="2904" w:type="pct"/>
            <w:tcBorders>
              <w:top w:val="single" w:color="auto" w:sz="4" w:space="0"/>
              <w:bottom w:val="single" w:color="auto" w:sz="12" w:space="0"/>
            </w:tcBorders>
            <w:shd w:val="clear" w:color="auto" w:fill="auto"/>
            <w:vAlign w:val="bottom"/>
          </w:tcPr>
          <w:p w:rsidRPr="00152345" w:rsidR="00F32121" w:rsidP="004973C3" w:rsidRDefault="00F32121" w14:paraId="1F4CD572" w14:textId="77777777">
            <w:pPr>
              <w:keepNext/>
              <w:keepLines/>
              <w:spacing w:before="81" w:after="81" w:line="160" w:lineRule="exact"/>
              <w:ind w:right="40"/>
              <w:rPr>
                <w:i/>
                <w:sz w:val="14"/>
              </w:rPr>
            </w:pPr>
          </w:p>
        </w:tc>
        <w:tc>
          <w:tcPr>
            <w:tcW w:w="420" w:type="pct"/>
            <w:tcBorders>
              <w:top w:val="single" w:color="auto" w:sz="4" w:space="0"/>
              <w:bottom w:val="single" w:color="auto" w:sz="12" w:space="0"/>
            </w:tcBorders>
            <w:shd w:val="clear" w:color="auto" w:fill="auto"/>
            <w:vAlign w:val="bottom"/>
          </w:tcPr>
          <w:p w:rsidRPr="00152345" w:rsidR="00F32121" w:rsidP="004973C3" w:rsidRDefault="00F32121" w14:paraId="61A544B7" w14:textId="77777777">
            <w:pPr>
              <w:keepNext/>
              <w:keepLines/>
              <w:spacing w:before="81" w:after="81" w:line="160" w:lineRule="exact"/>
              <w:ind w:left="144" w:right="40"/>
              <w:jc w:val="right"/>
              <w:rPr>
                <w:i/>
                <w:sz w:val="14"/>
              </w:rPr>
            </w:pPr>
            <w:r w:rsidRPr="00152345">
              <w:rPr>
                <w:i/>
                <w:sz w:val="14"/>
              </w:rPr>
              <w:t>Actual 202</w:t>
            </w:r>
            <w:r>
              <w:rPr>
                <w:i/>
                <w:sz w:val="14"/>
              </w:rPr>
              <w:t>2</w:t>
            </w:r>
          </w:p>
        </w:tc>
        <w:tc>
          <w:tcPr>
            <w:tcW w:w="420" w:type="pct"/>
            <w:tcBorders>
              <w:top w:val="single" w:color="auto" w:sz="4" w:space="0"/>
              <w:bottom w:val="single" w:color="auto" w:sz="12" w:space="0"/>
            </w:tcBorders>
            <w:shd w:val="clear" w:color="auto" w:fill="auto"/>
            <w:vAlign w:val="bottom"/>
          </w:tcPr>
          <w:p w:rsidRPr="00152345" w:rsidR="00F32121" w:rsidP="004973C3" w:rsidRDefault="00F32121" w14:paraId="1C4A0A35" w14:textId="77777777">
            <w:pPr>
              <w:keepNext/>
              <w:keepLines/>
              <w:spacing w:before="81" w:after="81" w:line="160" w:lineRule="exact"/>
              <w:ind w:left="144" w:right="40"/>
              <w:jc w:val="right"/>
              <w:rPr>
                <w:i/>
                <w:sz w:val="14"/>
              </w:rPr>
            </w:pPr>
            <w:r w:rsidRPr="00152345">
              <w:rPr>
                <w:i/>
                <w:sz w:val="14"/>
              </w:rPr>
              <w:t>Actual 202</w:t>
            </w:r>
            <w:r>
              <w:rPr>
                <w:i/>
                <w:sz w:val="14"/>
              </w:rPr>
              <w:t>3</w:t>
            </w:r>
          </w:p>
        </w:tc>
        <w:tc>
          <w:tcPr>
            <w:tcW w:w="420" w:type="pct"/>
            <w:tcBorders>
              <w:top w:val="single" w:color="auto" w:sz="4" w:space="0"/>
              <w:bottom w:val="single" w:color="auto" w:sz="12" w:space="0"/>
            </w:tcBorders>
          </w:tcPr>
          <w:p w:rsidRPr="00152345" w:rsidR="00F32121" w:rsidP="004973C3" w:rsidRDefault="00F32121" w14:paraId="5F76520B" w14:textId="77777777">
            <w:pPr>
              <w:keepNext/>
              <w:keepLines/>
              <w:spacing w:before="81" w:after="81" w:line="160" w:lineRule="exact"/>
              <w:ind w:left="144" w:right="40"/>
              <w:jc w:val="right"/>
              <w:rPr>
                <w:i/>
                <w:sz w:val="14"/>
              </w:rPr>
            </w:pPr>
            <w:r w:rsidRPr="00152345">
              <w:rPr>
                <w:i/>
                <w:sz w:val="14"/>
              </w:rPr>
              <w:t>Actual 20</w:t>
            </w:r>
            <w:r>
              <w:rPr>
                <w:i/>
                <w:sz w:val="14"/>
              </w:rPr>
              <w:t>24</w:t>
            </w:r>
          </w:p>
        </w:tc>
        <w:tc>
          <w:tcPr>
            <w:tcW w:w="420" w:type="pct"/>
            <w:tcBorders>
              <w:top w:val="single" w:color="auto" w:sz="4" w:space="0"/>
              <w:bottom w:val="single" w:color="auto" w:sz="12" w:space="0"/>
            </w:tcBorders>
            <w:shd w:val="clear" w:color="auto" w:fill="auto"/>
            <w:vAlign w:val="bottom"/>
          </w:tcPr>
          <w:p w:rsidRPr="00152345" w:rsidR="00F32121" w:rsidP="004973C3" w:rsidRDefault="00F32121" w14:paraId="59365213" w14:textId="77777777">
            <w:pPr>
              <w:keepNext/>
              <w:keepLines/>
              <w:spacing w:before="81" w:after="81" w:line="160" w:lineRule="exact"/>
              <w:ind w:left="144" w:right="40"/>
              <w:jc w:val="right"/>
              <w:rPr>
                <w:i/>
                <w:sz w:val="14"/>
              </w:rPr>
            </w:pPr>
            <w:r w:rsidRPr="00152345">
              <w:rPr>
                <w:i/>
                <w:sz w:val="14"/>
              </w:rPr>
              <w:t>Planned 202</w:t>
            </w:r>
            <w:r>
              <w:rPr>
                <w:i/>
                <w:sz w:val="14"/>
              </w:rPr>
              <w:t>5</w:t>
            </w:r>
          </w:p>
        </w:tc>
        <w:tc>
          <w:tcPr>
            <w:tcW w:w="417" w:type="pct"/>
            <w:tcBorders>
              <w:top w:val="single" w:color="auto" w:sz="4" w:space="0"/>
              <w:bottom w:val="single" w:color="auto" w:sz="12" w:space="0"/>
            </w:tcBorders>
            <w:shd w:val="clear" w:color="auto" w:fill="auto"/>
            <w:vAlign w:val="bottom"/>
          </w:tcPr>
          <w:p w:rsidRPr="00152345" w:rsidR="00F32121" w:rsidP="004973C3" w:rsidRDefault="00F32121" w14:paraId="13F79A31" w14:textId="77777777">
            <w:pPr>
              <w:keepNext/>
              <w:keepLines/>
              <w:spacing w:before="81" w:after="81" w:line="160" w:lineRule="exact"/>
              <w:ind w:left="144" w:right="40"/>
              <w:jc w:val="right"/>
              <w:rPr>
                <w:i/>
                <w:sz w:val="14"/>
              </w:rPr>
            </w:pPr>
            <w:r w:rsidRPr="00152345">
              <w:rPr>
                <w:i/>
                <w:sz w:val="14"/>
              </w:rPr>
              <w:t>Planned 202</w:t>
            </w:r>
            <w:r>
              <w:rPr>
                <w:i/>
                <w:sz w:val="14"/>
              </w:rPr>
              <w:t>6</w:t>
            </w:r>
          </w:p>
        </w:tc>
      </w:tr>
      <w:tr w:rsidRPr="00152345" w:rsidR="00F32121" w:rsidTr="00C22E56" w14:paraId="02E1B85C" w14:textId="77777777">
        <w:trPr>
          <w:trHeight w:val="115" w:hRule="exact"/>
          <w:tblHeader/>
        </w:trPr>
        <w:tc>
          <w:tcPr>
            <w:tcW w:w="2904" w:type="pct"/>
            <w:tcBorders>
              <w:top w:val="single" w:color="auto" w:sz="12" w:space="0"/>
            </w:tcBorders>
            <w:shd w:val="clear" w:color="auto" w:fill="auto"/>
            <w:vAlign w:val="bottom"/>
          </w:tcPr>
          <w:p w:rsidRPr="00152345" w:rsidR="00F32121" w:rsidP="004973C3" w:rsidRDefault="00F32121" w14:paraId="4C185315" w14:textId="77777777">
            <w:pPr>
              <w:keepNext/>
              <w:keepLines/>
              <w:spacing w:before="40" w:after="40" w:line="210" w:lineRule="exact"/>
              <w:ind w:right="40"/>
              <w:rPr>
                <w:sz w:val="17"/>
              </w:rPr>
            </w:pPr>
          </w:p>
        </w:tc>
        <w:tc>
          <w:tcPr>
            <w:tcW w:w="420" w:type="pct"/>
            <w:tcBorders>
              <w:top w:val="single" w:color="auto" w:sz="12" w:space="0"/>
            </w:tcBorders>
            <w:shd w:val="clear" w:color="auto" w:fill="auto"/>
            <w:vAlign w:val="bottom"/>
          </w:tcPr>
          <w:p w:rsidRPr="00152345" w:rsidR="00F32121" w:rsidP="004973C3" w:rsidRDefault="00F32121" w14:paraId="5C383AFF" w14:textId="77777777">
            <w:pPr>
              <w:keepNext/>
              <w:keepLines/>
              <w:spacing w:before="40" w:after="40" w:line="210" w:lineRule="exact"/>
              <w:ind w:left="144" w:right="40"/>
              <w:jc w:val="right"/>
              <w:rPr>
                <w:sz w:val="17"/>
              </w:rPr>
            </w:pPr>
          </w:p>
        </w:tc>
        <w:tc>
          <w:tcPr>
            <w:tcW w:w="420" w:type="pct"/>
            <w:tcBorders>
              <w:top w:val="single" w:color="auto" w:sz="12" w:space="0"/>
            </w:tcBorders>
            <w:shd w:val="clear" w:color="auto" w:fill="auto"/>
            <w:vAlign w:val="bottom"/>
          </w:tcPr>
          <w:p w:rsidRPr="00152345" w:rsidR="00F32121" w:rsidP="004973C3" w:rsidRDefault="00F32121" w14:paraId="743C37D4" w14:textId="77777777">
            <w:pPr>
              <w:keepNext/>
              <w:keepLines/>
              <w:spacing w:before="40" w:after="40" w:line="210" w:lineRule="exact"/>
              <w:ind w:left="144" w:right="40"/>
              <w:jc w:val="right"/>
              <w:rPr>
                <w:sz w:val="17"/>
              </w:rPr>
            </w:pPr>
          </w:p>
        </w:tc>
        <w:tc>
          <w:tcPr>
            <w:tcW w:w="420" w:type="pct"/>
            <w:tcBorders>
              <w:top w:val="single" w:color="auto" w:sz="12" w:space="0"/>
            </w:tcBorders>
          </w:tcPr>
          <w:p w:rsidRPr="00152345" w:rsidR="00F32121" w:rsidP="004973C3" w:rsidRDefault="00F32121" w14:paraId="4536AF22" w14:textId="77777777">
            <w:pPr>
              <w:keepNext/>
              <w:keepLines/>
              <w:spacing w:before="40" w:after="40" w:line="210" w:lineRule="exact"/>
              <w:ind w:left="144" w:right="40"/>
              <w:jc w:val="right"/>
              <w:rPr>
                <w:sz w:val="17"/>
              </w:rPr>
            </w:pPr>
          </w:p>
        </w:tc>
        <w:tc>
          <w:tcPr>
            <w:tcW w:w="420" w:type="pct"/>
            <w:tcBorders>
              <w:top w:val="single" w:color="auto" w:sz="12" w:space="0"/>
            </w:tcBorders>
            <w:shd w:val="clear" w:color="auto" w:fill="auto"/>
            <w:vAlign w:val="bottom"/>
          </w:tcPr>
          <w:p w:rsidRPr="00152345" w:rsidR="00F32121" w:rsidP="004973C3" w:rsidRDefault="00F32121" w14:paraId="5DE99393" w14:textId="77777777">
            <w:pPr>
              <w:keepNext/>
              <w:keepLines/>
              <w:spacing w:before="40" w:after="40" w:line="210" w:lineRule="exact"/>
              <w:ind w:left="144" w:right="40"/>
              <w:jc w:val="right"/>
              <w:rPr>
                <w:sz w:val="17"/>
              </w:rPr>
            </w:pPr>
          </w:p>
        </w:tc>
        <w:tc>
          <w:tcPr>
            <w:tcW w:w="417" w:type="pct"/>
            <w:tcBorders>
              <w:top w:val="single" w:color="auto" w:sz="12" w:space="0"/>
            </w:tcBorders>
            <w:shd w:val="clear" w:color="auto" w:fill="auto"/>
            <w:vAlign w:val="bottom"/>
          </w:tcPr>
          <w:p w:rsidRPr="00152345" w:rsidR="00F32121" w:rsidP="004973C3" w:rsidRDefault="00F32121" w14:paraId="64CF61A4" w14:textId="77777777">
            <w:pPr>
              <w:keepNext/>
              <w:keepLines/>
              <w:spacing w:before="40" w:after="40" w:line="210" w:lineRule="exact"/>
              <w:ind w:left="144" w:right="40"/>
              <w:jc w:val="right"/>
              <w:rPr>
                <w:sz w:val="17"/>
              </w:rPr>
            </w:pPr>
          </w:p>
        </w:tc>
      </w:tr>
      <w:tr w:rsidRPr="00152345" w:rsidR="00C22E56" w:rsidTr="00C22E56" w14:paraId="0ED0172A" w14:textId="77777777">
        <w:tc>
          <w:tcPr>
            <w:tcW w:w="2904" w:type="pct"/>
            <w:shd w:val="clear" w:color="auto" w:fill="auto"/>
            <w:vAlign w:val="bottom"/>
          </w:tcPr>
          <w:p w:rsidRPr="00152345" w:rsidR="00C22E56" w:rsidP="00C22E56" w:rsidRDefault="00C22E56" w14:paraId="286A447D" w14:textId="77777777">
            <w:pPr>
              <w:keepNext/>
              <w:keepLines/>
              <w:tabs>
                <w:tab w:val="left" w:pos="288"/>
                <w:tab w:val="left" w:pos="576"/>
                <w:tab w:val="left" w:pos="864"/>
                <w:tab w:val="left" w:pos="1152"/>
              </w:tabs>
              <w:spacing w:before="40" w:after="40" w:line="210" w:lineRule="exact"/>
              <w:ind w:right="40"/>
              <w:rPr>
                <w:sz w:val="17"/>
              </w:rPr>
            </w:pPr>
            <w:r w:rsidRPr="00152345">
              <w:rPr>
                <w:sz w:val="17"/>
              </w:rPr>
              <w:t>Timely submission of documentation</w:t>
            </w:r>
          </w:p>
        </w:tc>
        <w:tc>
          <w:tcPr>
            <w:tcW w:w="420" w:type="pct"/>
            <w:shd w:val="clear" w:color="auto" w:fill="auto"/>
            <w:vAlign w:val="bottom"/>
          </w:tcPr>
          <w:p w:rsidRPr="00152345" w:rsidR="00C22E56" w:rsidP="00C22E56" w:rsidRDefault="00C22E56" w14:paraId="0FD2498E"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152345">
              <w:rPr>
                <w:rFonts w:asciiTheme="majorBidi" w:hAnsiTheme="majorBidi" w:cstheme="majorBidi"/>
                <w:sz w:val="17"/>
                <w:szCs w:val="17"/>
              </w:rPr>
              <w:t>–</w:t>
            </w:r>
          </w:p>
        </w:tc>
        <w:tc>
          <w:tcPr>
            <w:tcW w:w="420" w:type="pct"/>
            <w:shd w:val="clear" w:color="auto" w:fill="auto"/>
            <w:vAlign w:val="bottom"/>
          </w:tcPr>
          <w:p w:rsidRPr="00152345" w:rsidR="00C22E56" w:rsidP="00C22E56" w:rsidRDefault="00C22E56" w14:paraId="115C8469"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152345">
              <w:rPr>
                <w:rFonts w:asciiTheme="majorBidi" w:hAnsiTheme="majorBidi" w:cstheme="majorBidi"/>
                <w:sz w:val="17"/>
                <w:szCs w:val="17"/>
              </w:rPr>
              <w:t>–</w:t>
            </w:r>
          </w:p>
        </w:tc>
        <w:tc>
          <w:tcPr>
            <w:tcW w:w="420" w:type="pct"/>
          </w:tcPr>
          <w:p w:rsidRPr="00152345" w:rsidR="00C22E56" w:rsidP="00C22E56" w:rsidRDefault="00C22E56" w14:paraId="25506FFC"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152345">
              <w:rPr>
                <w:rFonts w:asciiTheme="majorBidi" w:hAnsiTheme="majorBidi" w:cstheme="majorBidi"/>
                <w:sz w:val="17"/>
                <w:szCs w:val="17"/>
              </w:rPr>
              <w:t>–</w:t>
            </w:r>
          </w:p>
        </w:tc>
        <w:tc>
          <w:tcPr>
            <w:tcW w:w="420" w:type="pct"/>
            <w:shd w:val="clear" w:color="auto" w:fill="auto"/>
          </w:tcPr>
          <w:p w:rsidRPr="00152345" w:rsidR="00C22E56" w:rsidP="00C22E56" w:rsidRDefault="00C22E56" w14:paraId="19E4E719" w14:textId="1CD3E88A">
            <w:pPr>
              <w:keepNext/>
              <w:keepLines/>
              <w:tabs>
                <w:tab w:val="left" w:pos="288"/>
                <w:tab w:val="left" w:pos="576"/>
                <w:tab w:val="left" w:pos="864"/>
                <w:tab w:val="left" w:pos="1152"/>
              </w:tabs>
              <w:spacing w:before="40" w:after="40" w:line="210" w:lineRule="exact"/>
              <w:ind w:left="144" w:right="40"/>
              <w:jc w:val="right"/>
              <w:rPr>
                <w:sz w:val="16"/>
                <w:szCs w:val="18"/>
              </w:rPr>
            </w:pPr>
            <w:r w:rsidRPr="00152345">
              <w:rPr>
                <w:rFonts w:asciiTheme="majorBidi" w:hAnsiTheme="majorBidi" w:cstheme="majorBidi"/>
                <w:sz w:val="17"/>
                <w:szCs w:val="17"/>
              </w:rPr>
              <w:t>–</w:t>
            </w:r>
          </w:p>
        </w:tc>
        <w:tc>
          <w:tcPr>
            <w:tcW w:w="417" w:type="pct"/>
            <w:shd w:val="clear" w:color="auto" w:fill="auto"/>
            <w:vAlign w:val="bottom"/>
          </w:tcPr>
          <w:p w:rsidRPr="00152345" w:rsidR="00C22E56" w:rsidP="00C22E56" w:rsidRDefault="00C22E56" w14:paraId="7D8267AB" w14:textId="77777777">
            <w:pPr>
              <w:keepNext/>
              <w:keepLines/>
              <w:tabs>
                <w:tab w:val="left" w:pos="288"/>
                <w:tab w:val="left" w:pos="576"/>
                <w:tab w:val="left" w:pos="864"/>
                <w:tab w:val="left" w:pos="1152"/>
              </w:tabs>
              <w:spacing w:before="40" w:after="40" w:line="210" w:lineRule="exact"/>
              <w:ind w:left="144" w:right="40"/>
              <w:jc w:val="right"/>
              <w:rPr>
                <w:sz w:val="16"/>
                <w:szCs w:val="18"/>
              </w:rPr>
            </w:pPr>
            <w:r w:rsidRPr="00152345">
              <w:rPr>
                <w:sz w:val="16"/>
                <w:szCs w:val="18"/>
              </w:rPr>
              <w:t>100</w:t>
            </w:r>
          </w:p>
        </w:tc>
      </w:tr>
      <w:tr w:rsidRPr="00152345" w:rsidR="00C22E56" w:rsidTr="00C22E56" w14:paraId="07C13239" w14:textId="77777777">
        <w:tc>
          <w:tcPr>
            <w:tcW w:w="2904" w:type="pct"/>
            <w:tcBorders>
              <w:bottom w:val="single" w:color="auto" w:sz="12" w:space="0"/>
            </w:tcBorders>
            <w:shd w:val="clear" w:color="auto" w:fill="auto"/>
            <w:vAlign w:val="bottom"/>
          </w:tcPr>
          <w:p w:rsidRPr="00152345" w:rsidR="00C22E56" w:rsidP="00C22E56" w:rsidRDefault="00C22E56" w14:paraId="60156C77" w14:textId="77777777">
            <w:pPr>
              <w:keepNext/>
              <w:keepLines/>
              <w:tabs>
                <w:tab w:val="left" w:pos="288"/>
                <w:tab w:val="left" w:pos="576"/>
                <w:tab w:val="left" w:pos="864"/>
                <w:tab w:val="left" w:pos="1152"/>
              </w:tabs>
              <w:spacing w:before="40" w:after="40" w:line="210" w:lineRule="exact"/>
              <w:ind w:right="40"/>
              <w:rPr>
                <w:sz w:val="17"/>
              </w:rPr>
            </w:pPr>
            <w:r w:rsidRPr="00152345">
              <w:rPr>
                <w:sz w:val="17"/>
              </w:rPr>
              <w:t>Air tickets purchased at least 2 weeks before the commencement of travel</w:t>
            </w:r>
          </w:p>
        </w:tc>
        <w:tc>
          <w:tcPr>
            <w:tcW w:w="420" w:type="pct"/>
            <w:tcBorders>
              <w:bottom w:val="single" w:color="auto" w:sz="12" w:space="0"/>
            </w:tcBorders>
            <w:shd w:val="clear" w:color="auto" w:fill="auto"/>
            <w:vAlign w:val="bottom"/>
          </w:tcPr>
          <w:p w:rsidRPr="00152345" w:rsidR="00C22E56" w:rsidP="00C22E56" w:rsidRDefault="00C22E56" w14:paraId="30EEF2A3" w14:textId="77777777">
            <w:pPr>
              <w:keepNext/>
              <w:keepLines/>
              <w:tabs>
                <w:tab w:val="left" w:pos="288"/>
                <w:tab w:val="left" w:pos="576"/>
                <w:tab w:val="left" w:pos="864"/>
                <w:tab w:val="left" w:pos="1152"/>
              </w:tabs>
              <w:spacing w:before="40" w:after="40" w:line="210" w:lineRule="exact"/>
              <w:ind w:left="144" w:right="40"/>
              <w:jc w:val="right"/>
              <w:rPr>
                <w:sz w:val="17"/>
              </w:rPr>
            </w:pPr>
            <w:r w:rsidRPr="00152345">
              <w:rPr>
                <w:rFonts w:asciiTheme="majorBidi" w:hAnsiTheme="majorBidi" w:cstheme="majorBidi"/>
                <w:sz w:val="17"/>
                <w:szCs w:val="17"/>
              </w:rPr>
              <w:t>–</w:t>
            </w:r>
          </w:p>
        </w:tc>
        <w:tc>
          <w:tcPr>
            <w:tcW w:w="420" w:type="pct"/>
            <w:tcBorders>
              <w:bottom w:val="single" w:color="auto" w:sz="12" w:space="0"/>
            </w:tcBorders>
            <w:shd w:val="clear" w:color="auto" w:fill="auto"/>
            <w:vAlign w:val="bottom"/>
          </w:tcPr>
          <w:p w:rsidRPr="00152345" w:rsidR="00C22E56" w:rsidP="00C22E56" w:rsidRDefault="00C22E56" w14:paraId="59DF3626" w14:textId="77777777">
            <w:pPr>
              <w:keepNext/>
              <w:keepLines/>
              <w:tabs>
                <w:tab w:val="left" w:pos="288"/>
                <w:tab w:val="left" w:pos="576"/>
                <w:tab w:val="left" w:pos="864"/>
                <w:tab w:val="left" w:pos="1152"/>
              </w:tabs>
              <w:spacing w:before="40" w:after="40" w:line="210" w:lineRule="exact"/>
              <w:ind w:left="144" w:right="40"/>
              <w:jc w:val="right"/>
              <w:rPr>
                <w:sz w:val="17"/>
              </w:rPr>
            </w:pPr>
            <w:r w:rsidRPr="00152345">
              <w:rPr>
                <w:rFonts w:asciiTheme="majorBidi" w:hAnsiTheme="majorBidi" w:cstheme="majorBidi"/>
                <w:sz w:val="17"/>
                <w:szCs w:val="17"/>
              </w:rPr>
              <w:t>–</w:t>
            </w:r>
          </w:p>
        </w:tc>
        <w:tc>
          <w:tcPr>
            <w:tcW w:w="420" w:type="pct"/>
            <w:tcBorders>
              <w:bottom w:val="single" w:color="auto" w:sz="12" w:space="0"/>
            </w:tcBorders>
          </w:tcPr>
          <w:p w:rsidRPr="00152345" w:rsidR="00C22E56" w:rsidP="00C22E56" w:rsidRDefault="00C22E56" w14:paraId="632D2EF6" w14:textId="77777777">
            <w:pPr>
              <w:keepNext/>
              <w:keepLines/>
              <w:tabs>
                <w:tab w:val="left" w:pos="288"/>
                <w:tab w:val="left" w:pos="576"/>
                <w:tab w:val="left" w:pos="864"/>
                <w:tab w:val="left" w:pos="1152"/>
              </w:tabs>
              <w:spacing w:before="40" w:after="40" w:line="210" w:lineRule="exact"/>
              <w:ind w:left="144" w:right="40"/>
              <w:jc w:val="right"/>
              <w:rPr>
                <w:sz w:val="17"/>
              </w:rPr>
            </w:pPr>
            <w:r w:rsidRPr="00152345">
              <w:rPr>
                <w:rFonts w:asciiTheme="majorBidi" w:hAnsiTheme="majorBidi" w:cstheme="majorBidi"/>
                <w:sz w:val="17"/>
                <w:szCs w:val="17"/>
              </w:rPr>
              <w:t>–</w:t>
            </w:r>
          </w:p>
        </w:tc>
        <w:tc>
          <w:tcPr>
            <w:tcW w:w="420" w:type="pct"/>
            <w:tcBorders>
              <w:bottom w:val="single" w:color="auto" w:sz="12" w:space="0"/>
            </w:tcBorders>
            <w:shd w:val="clear" w:color="auto" w:fill="auto"/>
          </w:tcPr>
          <w:p w:rsidRPr="00152345" w:rsidR="00C22E56" w:rsidP="00C22E56" w:rsidRDefault="00C22E56" w14:paraId="576F876E" w14:textId="1A1F5725">
            <w:pPr>
              <w:keepNext/>
              <w:keepLines/>
              <w:tabs>
                <w:tab w:val="left" w:pos="288"/>
                <w:tab w:val="left" w:pos="576"/>
                <w:tab w:val="left" w:pos="864"/>
                <w:tab w:val="left" w:pos="1152"/>
              </w:tabs>
              <w:spacing w:before="40" w:after="40" w:line="210" w:lineRule="exact"/>
              <w:ind w:left="144" w:right="40"/>
              <w:jc w:val="right"/>
              <w:rPr>
                <w:sz w:val="17"/>
              </w:rPr>
            </w:pPr>
            <w:r w:rsidRPr="00152345">
              <w:rPr>
                <w:rFonts w:asciiTheme="majorBidi" w:hAnsiTheme="majorBidi" w:cstheme="majorBidi"/>
                <w:sz w:val="17"/>
                <w:szCs w:val="17"/>
              </w:rPr>
              <w:t>–</w:t>
            </w:r>
          </w:p>
        </w:tc>
        <w:tc>
          <w:tcPr>
            <w:tcW w:w="417" w:type="pct"/>
            <w:tcBorders>
              <w:bottom w:val="single" w:color="auto" w:sz="12" w:space="0"/>
            </w:tcBorders>
            <w:shd w:val="clear" w:color="auto" w:fill="auto"/>
            <w:vAlign w:val="bottom"/>
          </w:tcPr>
          <w:p w:rsidRPr="00152345" w:rsidR="00C22E56" w:rsidP="00C22E56" w:rsidRDefault="00C22E56" w14:paraId="6CAB6EA9" w14:textId="77777777">
            <w:pPr>
              <w:keepNext/>
              <w:keepLines/>
              <w:tabs>
                <w:tab w:val="left" w:pos="288"/>
                <w:tab w:val="left" w:pos="576"/>
                <w:tab w:val="left" w:pos="864"/>
                <w:tab w:val="left" w:pos="1152"/>
              </w:tabs>
              <w:spacing w:before="40" w:after="40" w:line="210" w:lineRule="exact"/>
              <w:ind w:left="144" w:right="40"/>
              <w:jc w:val="right"/>
              <w:rPr>
                <w:sz w:val="17"/>
              </w:rPr>
            </w:pPr>
            <w:r w:rsidRPr="00152345">
              <w:rPr>
                <w:sz w:val="17"/>
              </w:rPr>
              <w:t>100</w:t>
            </w:r>
          </w:p>
        </w:tc>
      </w:tr>
    </w:tbl>
    <w:p w:rsidRPr="00152345" w:rsidR="00F32121" w:rsidP="00F32121" w:rsidRDefault="00F32121" w14:paraId="19B06CAE"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2345" w:rsidR="00F32121" w:rsidP="00F32121" w:rsidRDefault="00F32121" w14:paraId="20461CFD" w14:textId="777777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rsidRPr="00152345" w:rsidR="00F32121" w:rsidP="00F32121" w:rsidRDefault="00F32121" w14:paraId="3CD2DE37" w14:textId="77777777">
      <w:pPr>
        <w:suppressAutoHyphens w:val="0"/>
        <w:spacing w:after="200" w:line="276" w:lineRule="auto"/>
      </w:pPr>
      <w:r w:rsidRPr="00152345">
        <w:br w:type="page"/>
      </w:r>
    </w:p>
    <w:p w:rsidR="00FD6447" w:rsidP="00F32121" w:rsidRDefault="00FD6447" w14:paraId="6A091690" w14:textId="436832DA">
      <w:pPr>
        <w:pStyle w:val="H1"/>
        <w:ind w:right="1260"/>
        <w:rPr>
          <w:highlight w:val="yellow"/>
        </w:rPr>
      </w:pPr>
    </w:p>
    <w:p w:rsidRPr="00F70614" w:rsidR="00FD6447" w:rsidP="00FD6447" w:rsidRDefault="00F70614" w14:paraId="686C930A" w14:textId="2176E1B5">
      <w:pPr>
        <w:pStyle w:val="HCh"/>
        <w:ind w:left="1267" w:right="1260" w:hanging="1267"/>
      </w:pPr>
      <w:r>
        <w:t>A</w:t>
      </w:r>
      <w:r w:rsidRPr="00F70614" w:rsidR="00FD6447">
        <w:t>nnex I</w:t>
      </w:r>
    </w:p>
    <w:p w:rsidRPr="00F70614" w:rsidR="00FD6447" w:rsidP="00FD6447" w:rsidRDefault="00FD6447" w14:paraId="2851E6D6" w14:textId="77777777">
      <w:pPr>
        <w:pStyle w:val="SingleTxt"/>
        <w:spacing w:after="0" w:line="120" w:lineRule="exact"/>
        <w:rPr>
          <w:sz w:val="10"/>
        </w:rPr>
      </w:pPr>
    </w:p>
    <w:p w:rsidRPr="00F70614" w:rsidR="00FD6447" w:rsidP="00FD6447" w:rsidRDefault="00FD6447" w14:paraId="69117169" w14:textId="245F7EFD">
      <w:pPr>
        <w:pStyle w:val="HCh"/>
        <w:ind w:left="1267" w:right="1260" w:hanging="1267"/>
      </w:pPr>
      <w:r w:rsidRPr="00F70614">
        <w:tab/>
      </w:r>
      <w:r w:rsidRPr="00F70614">
        <w:tab/>
      </w:r>
      <w:r w:rsidRPr="00F70614">
        <w:t xml:space="preserve">Organizational structure and post distribution for </w:t>
      </w:r>
      <w:r w:rsidRPr="00F70614" w:rsidR="00FC0F0D">
        <w:t>2026</w:t>
      </w:r>
      <w:r w:rsidRPr="00F70614">
        <w:t xml:space="preserve"> </w:t>
      </w:r>
    </w:p>
    <w:p w:rsidRPr="00F70614" w:rsidR="00FD6447" w:rsidP="00FD6447" w:rsidRDefault="00FD6447" w14:paraId="5D38C8E5" w14:textId="77777777">
      <w:pPr>
        <w:pStyle w:val="SingleTxt"/>
        <w:spacing w:after="0" w:line="120" w:lineRule="exact"/>
        <w:rPr>
          <w:sz w:val="10"/>
        </w:rPr>
      </w:pPr>
    </w:p>
    <w:p w:rsidRPr="00F70614" w:rsidR="00FD6447" w:rsidP="00FD6447" w:rsidRDefault="00FD6447" w14:paraId="667FEDC7" w14:textId="77777777">
      <w:pPr>
        <w:pStyle w:val="SingleTxt"/>
        <w:spacing w:after="0" w:line="120" w:lineRule="exact"/>
        <w:rPr>
          <w:sz w:val="10"/>
        </w:rPr>
      </w:pPr>
    </w:p>
    <w:p w:rsidRPr="00F70614" w:rsidR="00FD6447" w:rsidP="00FD6447" w:rsidRDefault="00FD6447" w14:paraId="54D1DD68" w14:textId="77777777">
      <w:pPr>
        <w:pStyle w:val="H1"/>
        <w:ind w:right="1260"/>
      </w:pPr>
      <w:r w:rsidRPr="00F70614">
        <w:tab/>
      </w:r>
      <w:r w:rsidRPr="00F70614">
        <w:t>A.</w:t>
      </w:r>
      <w:r w:rsidRPr="00F70614">
        <w:tab/>
      </w:r>
      <w:r w:rsidRPr="00F70614">
        <w:t>Board of Auditors</w:t>
      </w:r>
    </w:p>
    <w:p w:rsidRPr="00B06DE5" w:rsidR="00FD6447" w:rsidP="00FD6447" w:rsidRDefault="00FD6447" w14:paraId="1227D120" w14:textId="77777777">
      <w:pPr>
        <w:pStyle w:val="SingleTxt"/>
        <w:spacing w:after="0" w:line="120" w:lineRule="exact"/>
        <w:rPr>
          <w:sz w:val="10"/>
          <w:highlight w:val="yellow"/>
        </w:rPr>
      </w:pPr>
    </w:p>
    <w:p w:rsidRPr="00B06DE5" w:rsidR="00FD6447" w:rsidP="00FD6447" w:rsidRDefault="00FD6447" w14:paraId="1C8E7326" w14:textId="77777777">
      <w:pPr>
        <w:pStyle w:val="SingleTxt"/>
        <w:spacing w:after="0" w:line="120" w:lineRule="exact"/>
        <w:rPr>
          <w:sz w:val="10"/>
          <w:highlight w:val="yellow"/>
        </w:rPr>
      </w:pPr>
    </w:p>
    <w:tbl>
      <w:tblPr>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836"/>
        <w:gridCol w:w="2214"/>
        <w:gridCol w:w="612"/>
        <w:gridCol w:w="630"/>
        <w:gridCol w:w="1836"/>
        <w:gridCol w:w="1764"/>
      </w:tblGrid>
      <w:tr w:rsidRPr="00D2335C" w:rsidR="00F70614" w:rsidTr="004973C3" w14:paraId="53E820BE" w14:textId="77777777">
        <w:trPr>
          <w:cantSplit/>
        </w:trPr>
        <w:tc>
          <w:tcPr>
            <w:tcW w:w="4050" w:type="dxa"/>
            <w:gridSpan w:val="2"/>
            <w:vMerge w:val="restart"/>
          </w:tcPr>
          <w:p w:rsidRPr="00D2335C" w:rsidR="00F70614" w:rsidP="004973C3" w:rsidRDefault="00F70614" w14:paraId="172D419C"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p>
          <w:p w:rsidRPr="00D2335C" w:rsidR="00F70614" w:rsidP="004973C3" w:rsidRDefault="00F70614" w14:paraId="3E3AC0E2"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r w:rsidRPr="00D2335C">
              <w:rPr>
                <w:rFonts w:eastAsia="Times New Roman" w:asciiTheme="majorBidi" w:hAnsiTheme="majorBidi" w:cstheme="majorBidi"/>
                <w:spacing w:val="0"/>
                <w:w w:val="100"/>
                <w:kern w:val="0"/>
                <w:sz w:val="22"/>
                <w:szCs w:val="22"/>
                <w:lang w:val="en-US"/>
              </w:rPr>
              <w:t>Office of Programme Planning Finance and Budget (OPPFB)</w:t>
            </w:r>
          </w:p>
          <w:p w:rsidRPr="00D2335C" w:rsidR="00F70614" w:rsidP="004973C3" w:rsidRDefault="00F70614" w14:paraId="6F067551"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p>
        </w:tc>
        <w:tc>
          <w:tcPr>
            <w:tcW w:w="612" w:type="dxa"/>
            <w:tcBorders>
              <w:top w:val="nil"/>
              <w:bottom w:val="nil"/>
              <w:right w:val="nil"/>
            </w:tcBorders>
          </w:tcPr>
          <w:p w:rsidRPr="00D2335C" w:rsidR="00F70614" w:rsidP="004973C3" w:rsidRDefault="00F70614" w14:paraId="65CF8EBF"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630" w:type="dxa"/>
            <w:tcBorders>
              <w:top w:val="nil"/>
              <w:left w:val="nil"/>
              <w:bottom w:val="single" w:color="auto" w:sz="4" w:space="0"/>
            </w:tcBorders>
          </w:tcPr>
          <w:p w:rsidRPr="00D2335C" w:rsidR="00F70614" w:rsidP="004973C3" w:rsidRDefault="00F70614" w14:paraId="66A42BFF"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3600" w:type="dxa"/>
            <w:gridSpan w:val="2"/>
            <w:vMerge w:val="restart"/>
          </w:tcPr>
          <w:p w:rsidRPr="00D2335C" w:rsidR="00F70614" w:rsidP="004973C3" w:rsidRDefault="00F70614" w14:paraId="4338C415"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p>
          <w:p w:rsidRPr="00D2335C" w:rsidR="00F70614" w:rsidP="004973C3" w:rsidRDefault="00F70614" w14:paraId="73C7296D"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r w:rsidRPr="00D2335C">
              <w:rPr>
                <w:rFonts w:eastAsia="Times New Roman" w:asciiTheme="majorBidi" w:hAnsiTheme="majorBidi" w:cstheme="majorBidi"/>
                <w:spacing w:val="0"/>
                <w:w w:val="100"/>
                <w:kern w:val="0"/>
                <w:sz w:val="22"/>
                <w:szCs w:val="22"/>
                <w:lang w:val="en-US"/>
              </w:rPr>
              <w:t>United Nations Board of Auditors</w:t>
            </w:r>
          </w:p>
          <w:p w:rsidRPr="00D2335C" w:rsidR="00F70614" w:rsidP="004973C3" w:rsidRDefault="00F70614" w14:paraId="3A8D2599"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p>
        </w:tc>
      </w:tr>
      <w:tr w:rsidRPr="00D2335C" w:rsidR="00F70614" w:rsidTr="004973C3" w14:paraId="7BF4EA8D" w14:textId="77777777">
        <w:trPr>
          <w:cantSplit/>
        </w:trPr>
        <w:tc>
          <w:tcPr>
            <w:tcW w:w="4050" w:type="dxa"/>
            <w:gridSpan w:val="2"/>
            <w:vMerge/>
            <w:tcBorders>
              <w:bottom w:val="single" w:color="auto" w:sz="4" w:space="0"/>
            </w:tcBorders>
          </w:tcPr>
          <w:p w:rsidRPr="00D2335C" w:rsidR="00F70614" w:rsidP="004973C3" w:rsidRDefault="00F70614" w14:paraId="0B3D01C7"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612" w:type="dxa"/>
            <w:tcBorders>
              <w:top w:val="nil"/>
              <w:bottom w:val="nil"/>
              <w:right w:val="single" w:color="auto" w:sz="4" w:space="0"/>
            </w:tcBorders>
          </w:tcPr>
          <w:p w:rsidRPr="00D2335C" w:rsidR="00F70614" w:rsidP="004973C3" w:rsidRDefault="00F70614" w14:paraId="3E79E039"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630" w:type="dxa"/>
            <w:tcBorders>
              <w:left w:val="single" w:color="auto" w:sz="4" w:space="0"/>
              <w:bottom w:val="nil"/>
            </w:tcBorders>
          </w:tcPr>
          <w:p w:rsidRPr="00D2335C" w:rsidR="00F70614" w:rsidP="004973C3" w:rsidRDefault="00F70614" w14:paraId="649BB5A2"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3600" w:type="dxa"/>
            <w:gridSpan w:val="2"/>
            <w:vMerge/>
            <w:tcBorders>
              <w:bottom w:val="single" w:color="auto" w:sz="4" w:space="0"/>
            </w:tcBorders>
          </w:tcPr>
          <w:p w:rsidRPr="00D2335C" w:rsidR="00F70614" w:rsidP="004973C3" w:rsidRDefault="00F70614" w14:paraId="4493FA44" w14:textId="77777777">
            <w:pPr>
              <w:suppressAutoHyphens w:val="0"/>
              <w:spacing w:line="240" w:lineRule="auto"/>
              <w:rPr>
                <w:rFonts w:eastAsia="Times New Roman" w:asciiTheme="majorBidi" w:hAnsiTheme="majorBidi" w:cstheme="majorBidi"/>
                <w:spacing w:val="0"/>
                <w:w w:val="100"/>
                <w:kern w:val="0"/>
                <w:sz w:val="22"/>
                <w:szCs w:val="22"/>
                <w:lang w:val="en-US"/>
              </w:rPr>
            </w:pPr>
          </w:p>
        </w:tc>
      </w:tr>
      <w:tr w:rsidRPr="00D2335C" w:rsidR="00F70614" w:rsidTr="004973C3" w14:paraId="411274A6" w14:textId="77777777">
        <w:trPr>
          <w:cantSplit/>
        </w:trPr>
        <w:tc>
          <w:tcPr>
            <w:tcW w:w="1836" w:type="dxa"/>
            <w:tcBorders>
              <w:left w:val="nil"/>
              <w:right w:val="single" w:color="auto" w:sz="4" w:space="0"/>
            </w:tcBorders>
          </w:tcPr>
          <w:p w:rsidRPr="00D2335C" w:rsidR="00F70614" w:rsidP="004973C3" w:rsidRDefault="00F70614" w14:paraId="7DD719FB"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2214" w:type="dxa"/>
            <w:tcBorders>
              <w:left w:val="single" w:color="auto" w:sz="4" w:space="0"/>
              <w:right w:val="nil"/>
            </w:tcBorders>
          </w:tcPr>
          <w:p w:rsidRPr="00D2335C" w:rsidR="00F70614" w:rsidP="004973C3" w:rsidRDefault="00F70614" w14:paraId="400CAEA4"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612" w:type="dxa"/>
            <w:tcBorders>
              <w:top w:val="nil"/>
              <w:left w:val="nil"/>
              <w:bottom w:val="nil"/>
            </w:tcBorders>
          </w:tcPr>
          <w:p w:rsidRPr="00D2335C" w:rsidR="00F70614" w:rsidP="004973C3" w:rsidRDefault="00F70614" w14:paraId="4194982E"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630" w:type="dxa"/>
            <w:tcBorders>
              <w:top w:val="nil"/>
              <w:bottom w:val="nil"/>
              <w:right w:val="nil"/>
            </w:tcBorders>
          </w:tcPr>
          <w:p w:rsidRPr="00D2335C" w:rsidR="00F70614" w:rsidP="004973C3" w:rsidRDefault="00F70614" w14:paraId="7C9EE4F0"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1836" w:type="dxa"/>
            <w:tcBorders>
              <w:left w:val="nil"/>
              <w:right w:val="single" w:color="auto" w:sz="4" w:space="0"/>
            </w:tcBorders>
          </w:tcPr>
          <w:p w:rsidRPr="00D2335C" w:rsidR="00F70614" w:rsidP="004973C3" w:rsidRDefault="00F70614" w14:paraId="76C1CF48"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1764" w:type="dxa"/>
            <w:tcBorders>
              <w:left w:val="single" w:color="auto" w:sz="4" w:space="0"/>
              <w:right w:val="nil"/>
            </w:tcBorders>
          </w:tcPr>
          <w:p w:rsidRPr="00D2335C" w:rsidR="00F70614" w:rsidP="004973C3" w:rsidRDefault="00F70614" w14:paraId="043A065B" w14:textId="77777777">
            <w:pPr>
              <w:suppressAutoHyphens w:val="0"/>
              <w:spacing w:line="240" w:lineRule="auto"/>
              <w:rPr>
                <w:rFonts w:eastAsia="Times New Roman" w:asciiTheme="majorBidi" w:hAnsiTheme="majorBidi" w:cstheme="majorBidi"/>
                <w:spacing w:val="0"/>
                <w:w w:val="100"/>
                <w:kern w:val="0"/>
                <w:sz w:val="22"/>
                <w:szCs w:val="22"/>
                <w:lang w:val="en-US"/>
              </w:rPr>
            </w:pPr>
          </w:p>
        </w:tc>
      </w:tr>
      <w:tr w:rsidRPr="00D2335C" w:rsidR="00F70614" w:rsidTr="004973C3" w14:paraId="1E36F82D" w14:textId="77777777">
        <w:trPr>
          <w:cantSplit/>
          <w:trHeight w:val="1133"/>
        </w:trPr>
        <w:tc>
          <w:tcPr>
            <w:tcW w:w="4050" w:type="dxa"/>
            <w:gridSpan w:val="2"/>
            <w:vMerge w:val="restart"/>
          </w:tcPr>
          <w:p w:rsidRPr="00D2335C" w:rsidR="00F70614" w:rsidP="004973C3" w:rsidRDefault="00F70614" w14:paraId="7C11E8DB"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p>
          <w:p w:rsidRPr="00D2335C" w:rsidR="00F70614" w:rsidP="004973C3" w:rsidRDefault="00F70614" w14:paraId="561F109E"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r w:rsidRPr="00D2335C">
              <w:rPr>
                <w:rFonts w:eastAsia="Times New Roman" w:asciiTheme="majorBidi" w:hAnsiTheme="majorBidi" w:cstheme="majorBidi"/>
                <w:spacing w:val="0"/>
                <w:w w:val="100"/>
                <w:kern w:val="0"/>
                <w:sz w:val="22"/>
                <w:szCs w:val="22"/>
                <w:lang w:val="en-US"/>
              </w:rPr>
              <w:t>Secretariat of the Board of Auditors</w:t>
            </w:r>
          </w:p>
          <w:p w:rsidRPr="00D2335C" w:rsidR="00F70614" w:rsidP="004973C3" w:rsidRDefault="00F70614" w14:paraId="00CD6F5E" w14:textId="77777777">
            <w:pPr>
              <w:suppressAutoHyphens w:val="0"/>
              <w:spacing w:line="240" w:lineRule="auto"/>
              <w:jc w:val="center"/>
              <w:rPr>
                <w:rFonts w:eastAsia="Times New Roman" w:asciiTheme="majorBidi" w:hAnsiTheme="majorBidi" w:cstheme="majorBidi"/>
                <w:spacing w:val="0"/>
                <w:w w:val="100"/>
                <w:kern w:val="0"/>
                <w:sz w:val="22"/>
                <w:szCs w:val="22"/>
                <w:u w:val="single"/>
                <w:lang w:val="en-US"/>
              </w:rPr>
            </w:pPr>
            <w:r w:rsidRPr="00D2335C">
              <w:rPr>
                <w:rFonts w:eastAsia="Times New Roman" w:asciiTheme="majorBidi" w:hAnsiTheme="majorBidi" w:cstheme="majorBidi"/>
                <w:spacing w:val="0"/>
                <w:w w:val="100"/>
                <w:kern w:val="0"/>
                <w:sz w:val="22"/>
                <w:szCs w:val="22"/>
                <w:u w:val="single"/>
                <w:lang w:val="en-US"/>
              </w:rPr>
              <w:t>RB</w:t>
            </w:r>
          </w:p>
          <w:p w:rsidRPr="00D2335C" w:rsidR="00F70614" w:rsidP="004973C3" w:rsidRDefault="00F70614" w14:paraId="64362730"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r w:rsidRPr="00D2335C">
              <w:rPr>
                <w:rFonts w:eastAsia="Times New Roman" w:asciiTheme="majorBidi" w:hAnsiTheme="majorBidi" w:cstheme="majorBidi"/>
                <w:spacing w:val="0"/>
                <w:w w:val="100"/>
                <w:kern w:val="0"/>
                <w:sz w:val="22"/>
                <w:szCs w:val="22"/>
                <w:lang w:val="en-US"/>
              </w:rPr>
              <w:t>1 D-1</w:t>
            </w:r>
          </w:p>
          <w:p w:rsidRPr="00D2335C" w:rsidR="00F70614" w:rsidP="004973C3" w:rsidRDefault="00F70614" w14:paraId="0C8A4591"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r w:rsidRPr="00D2335C">
              <w:rPr>
                <w:rFonts w:eastAsia="Times New Roman" w:asciiTheme="majorBidi" w:hAnsiTheme="majorBidi" w:cstheme="majorBidi"/>
                <w:spacing w:val="0"/>
                <w:w w:val="100"/>
                <w:kern w:val="0"/>
                <w:sz w:val="22"/>
                <w:szCs w:val="22"/>
                <w:lang w:val="en-US"/>
              </w:rPr>
              <w:t>1 P-3</w:t>
            </w:r>
          </w:p>
          <w:p w:rsidRPr="00E77668" w:rsidR="00F70614" w:rsidP="004973C3" w:rsidRDefault="00F70614" w14:paraId="2F9B848C"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r w:rsidRPr="00E77668">
              <w:rPr>
                <w:rFonts w:eastAsia="Times New Roman" w:asciiTheme="majorBidi" w:hAnsiTheme="majorBidi" w:cstheme="majorBidi"/>
                <w:spacing w:val="0"/>
                <w:w w:val="100"/>
                <w:kern w:val="0"/>
                <w:sz w:val="22"/>
                <w:szCs w:val="22"/>
                <w:lang w:val="en-US"/>
              </w:rPr>
              <w:t>3 GS (OL)</w:t>
            </w:r>
          </w:p>
          <w:p w:rsidRPr="00D2335C" w:rsidR="00F70614" w:rsidP="004973C3" w:rsidRDefault="00F70614" w14:paraId="7C38C386"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r w:rsidRPr="00153325">
              <w:rPr>
                <w:rFonts w:eastAsia="Times New Roman" w:asciiTheme="majorBidi" w:hAnsiTheme="majorBidi" w:cstheme="majorBidi"/>
                <w:spacing w:val="0"/>
                <w:w w:val="100"/>
                <w:kern w:val="0"/>
                <w:sz w:val="22"/>
                <w:szCs w:val="22"/>
                <w:lang w:val="en-US"/>
              </w:rPr>
              <w:t xml:space="preserve">1 GS (PL) </w:t>
            </w:r>
          </w:p>
          <w:p w:rsidRPr="00D2335C" w:rsidR="00F70614" w:rsidP="004973C3" w:rsidRDefault="00F70614" w14:paraId="28B1F5A0" w14:textId="77777777">
            <w:pPr>
              <w:suppressAutoHyphens w:val="0"/>
              <w:spacing w:line="240" w:lineRule="auto"/>
              <w:rPr>
                <w:rFonts w:eastAsia="Times New Roman" w:asciiTheme="majorBidi" w:hAnsiTheme="majorBidi" w:cstheme="majorBidi"/>
                <w:spacing w:val="0"/>
                <w:w w:val="100"/>
                <w:kern w:val="0"/>
                <w:sz w:val="22"/>
                <w:szCs w:val="22"/>
                <w:lang w:val="en-US"/>
              </w:rPr>
            </w:pPr>
          </w:p>
          <w:p w:rsidRPr="00D2335C" w:rsidR="00F70614" w:rsidP="004973C3" w:rsidRDefault="00F70614" w14:paraId="4E28BE09" w14:textId="77777777">
            <w:pPr>
              <w:suppressAutoHyphens w:val="0"/>
              <w:spacing w:line="240" w:lineRule="auto"/>
              <w:jc w:val="center"/>
              <w:rPr>
                <w:rFonts w:eastAsia="Times New Roman" w:asciiTheme="majorBidi" w:hAnsiTheme="majorBidi" w:cstheme="majorBidi"/>
                <w:spacing w:val="0"/>
                <w:w w:val="100"/>
                <w:kern w:val="0"/>
                <w:sz w:val="22"/>
                <w:szCs w:val="22"/>
                <w:u w:val="single"/>
                <w:lang w:val="en-US"/>
              </w:rPr>
            </w:pPr>
            <w:r w:rsidRPr="00D2335C">
              <w:rPr>
                <w:rFonts w:eastAsia="Times New Roman" w:asciiTheme="majorBidi" w:hAnsiTheme="majorBidi" w:cstheme="majorBidi"/>
                <w:spacing w:val="0"/>
                <w:w w:val="100"/>
                <w:kern w:val="0"/>
                <w:sz w:val="22"/>
                <w:szCs w:val="22"/>
                <w:u w:val="single"/>
                <w:lang w:val="en-US"/>
              </w:rPr>
              <w:t>XB</w:t>
            </w:r>
          </w:p>
          <w:p w:rsidRPr="00D2335C" w:rsidR="00F70614" w:rsidP="004973C3" w:rsidRDefault="00F70614" w14:paraId="0C0F40FB"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r w:rsidRPr="00D2335C">
              <w:rPr>
                <w:rFonts w:eastAsia="Times New Roman" w:asciiTheme="majorBidi" w:hAnsiTheme="majorBidi" w:cstheme="majorBidi"/>
                <w:spacing w:val="0"/>
                <w:w w:val="100"/>
                <w:kern w:val="0"/>
                <w:sz w:val="22"/>
                <w:szCs w:val="22"/>
                <w:lang w:val="en-US"/>
              </w:rPr>
              <w:t>1 GS (OL)</w:t>
            </w:r>
          </w:p>
          <w:p w:rsidR="00F70614" w:rsidP="004973C3" w:rsidRDefault="00F70614" w14:paraId="403C8B44" w14:textId="77777777">
            <w:pPr>
              <w:suppressAutoHyphens w:val="0"/>
              <w:spacing w:line="240" w:lineRule="auto"/>
              <w:ind w:left="240"/>
              <w:jc w:val="center"/>
              <w:rPr>
                <w:rFonts w:eastAsia="Times New Roman" w:asciiTheme="majorBidi" w:hAnsiTheme="majorBidi" w:cstheme="majorBidi"/>
                <w:spacing w:val="0"/>
                <w:w w:val="100"/>
                <w:kern w:val="0"/>
                <w:sz w:val="22"/>
                <w:szCs w:val="22"/>
                <w:lang w:val="en-US"/>
              </w:rPr>
            </w:pPr>
          </w:p>
          <w:p w:rsidRPr="00D2335C" w:rsidR="00F70614" w:rsidP="004973C3" w:rsidRDefault="00F70614" w14:paraId="6DB77E60" w14:textId="77777777">
            <w:pPr>
              <w:suppressAutoHyphens w:val="0"/>
              <w:spacing w:line="240" w:lineRule="auto"/>
              <w:ind w:left="240"/>
              <w:jc w:val="center"/>
              <w:rPr>
                <w:rFonts w:eastAsia="Times New Roman" w:asciiTheme="majorBidi" w:hAnsiTheme="majorBidi" w:cstheme="majorBidi"/>
                <w:spacing w:val="0"/>
                <w:w w:val="100"/>
                <w:kern w:val="0"/>
                <w:sz w:val="22"/>
                <w:szCs w:val="22"/>
                <w:lang w:val="en-US"/>
              </w:rPr>
            </w:pPr>
            <w:r>
              <w:rPr>
                <w:rFonts w:eastAsia="Times New Roman" w:asciiTheme="majorBidi" w:hAnsiTheme="majorBidi" w:cstheme="majorBidi"/>
                <w:spacing w:val="0"/>
                <w:w w:val="100"/>
                <w:kern w:val="0"/>
                <w:sz w:val="22"/>
                <w:szCs w:val="22"/>
                <w:lang w:val="en-US"/>
              </w:rPr>
              <w:t>Total: 7</w:t>
            </w:r>
          </w:p>
        </w:tc>
        <w:tc>
          <w:tcPr>
            <w:tcW w:w="612" w:type="dxa"/>
            <w:tcBorders>
              <w:top w:val="nil"/>
              <w:bottom w:val="single" w:color="auto" w:sz="4" w:space="0"/>
            </w:tcBorders>
          </w:tcPr>
          <w:p w:rsidRPr="00D2335C" w:rsidR="00F70614" w:rsidP="004973C3" w:rsidRDefault="00F70614" w14:paraId="33781E70"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630" w:type="dxa"/>
            <w:tcBorders>
              <w:top w:val="nil"/>
              <w:bottom w:val="single" w:color="auto" w:sz="4" w:space="0"/>
            </w:tcBorders>
          </w:tcPr>
          <w:p w:rsidRPr="00D2335C" w:rsidR="00F70614" w:rsidP="004973C3" w:rsidRDefault="00F70614" w14:paraId="22348861"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3600" w:type="dxa"/>
            <w:gridSpan w:val="2"/>
            <w:vMerge w:val="restart"/>
          </w:tcPr>
          <w:p w:rsidRPr="00D2335C" w:rsidR="00F70614" w:rsidP="004973C3" w:rsidRDefault="00F70614" w14:paraId="5460B4F9"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p>
          <w:p w:rsidRPr="00D2335C" w:rsidR="00F70614" w:rsidP="004973C3" w:rsidRDefault="00F70614" w14:paraId="1D0B9617"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p>
          <w:p w:rsidRPr="00D2335C" w:rsidR="00F70614" w:rsidP="004973C3" w:rsidRDefault="00F70614" w14:paraId="6089BDD4"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p>
          <w:p w:rsidRPr="00D2335C" w:rsidR="00F70614" w:rsidP="004973C3" w:rsidRDefault="00F70614" w14:paraId="1F44672D"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r w:rsidRPr="00D2335C">
              <w:rPr>
                <w:rFonts w:eastAsia="Times New Roman" w:asciiTheme="majorBidi" w:hAnsiTheme="majorBidi" w:cstheme="majorBidi"/>
                <w:spacing w:val="0"/>
                <w:w w:val="100"/>
                <w:kern w:val="0"/>
                <w:sz w:val="22"/>
                <w:szCs w:val="22"/>
                <w:lang w:val="en-US"/>
              </w:rPr>
              <w:t>Audit Operations Committee</w:t>
            </w:r>
          </w:p>
        </w:tc>
      </w:tr>
      <w:tr w:rsidRPr="00D2335C" w:rsidR="00F70614" w:rsidTr="004973C3" w14:paraId="0488BD33" w14:textId="77777777">
        <w:trPr>
          <w:cantSplit/>
        </w:trPr>
        <w:tc>
          <w:tcPr>
            <w:tcW w:w="4050" w:type="dxa"/>
            <w:gridSpan w:val="2"/>
            <w:vMerge/>
            <w:tcBorders>
              <w:bottom w:val="single" w:color="auto" w:sz="4" w:space="0"/>
            </w:tcBorders>
          </w:tcPr>
          <w:p w:rsidRPr="00D2335C" w:rsidR="00F70614" w:rsidP="004973C3" w:rsidRDefault="00F70614" w14:paraId="3DDB8D1F"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612" w:type="dxa"/>
            <w:tcBorders>
              <w:bottom w:val="nil"/>
            </w:tcBorders>
          </w:tcPr>
          <w:p w:rsidRPr="00D2335C" w:rsidR="00F70614" w:rsidP="004973C3" w:rsidRDefault="00F70614" w14:paraId="2AC1AFA3"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630" w:type="dxa"/>
            <w:tcBorders>
              <w:bottom w:val="nil"/>
            </w:tcBorders>
          </w:tcPr>
          <w:p w:rsidRPr="00D2335C" w:rsidR="00F70614" w:rsidP="004973C3" w:rsidRDefault="00F70614" w14:paraId="637BBDBB"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3600" w:type="dxa"/>
            <w:gridSpan w:val="2"/>
            <w:vMerge/>
            <w:tcBorders>
              <w:bottom w:val="single" w:color="auto" w:sz="4" w:space="0"/>
            </w:tcBorders>
          </w:tcPr>
          <w:p w:rsidRPr="00D2335C" w:rsidR="00F70614" w:rsidP="004973C3" w:rsidRDefault="00F70614" w14:paraId="1D2A8DA5" w14:textId="77777777">
            <w:pPr>
              <w:suppressAutoHyphens w:val="0"/>
              <w:spacing w:line="240" w:lineRule="auto"/>
              <w:rPr>
                <w:rFonts w:eastAsia="Times New Roman" w:asciiTheme="majorBidi" w:hAnsiTheme="majorBidi" w:cstheme="majorBidi"/>
                <w:spacing w:val="0"/>
                <w:w w:val="100"/>
                <w:kern w:val="0"/>
                <w:sz w:val="22"/>
                <w:szCs w:val="22"/>
                <w:lang w:val="en-US"/>
              </w:rPr>
            </w:pPr>
          </w:p>
        </w:tc>
      </w:tr>
      <w:tr w:rsidRPr="00D2335C" w:rsidR="00F70614" w:rsidTr="004973C3" w14:paraId="5F9E31CE" w14:textId="77777777">
        <w:tc>
          <w:tcPr>
            <w:tcW w:w="1836" w:type="dxa"/>
            <w:tcBorders>
              <w:left w:val="nil"/>
              <w:bottom w:val="nil"/>
              <w:right w:val="nil"/>
            </w:tcBorders>
          </w:tcPr>
          <w:p w:rsidRPr="00D2335C" w:rsidR="00F70614" w:rsidP="004973C3" w:rsidRDefault="00F70614" w14:paraId="0CCF013B"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2214" w:type="dxa"/>
            <w:tcBorders>
              <w:left w:val="nil"/>
              <w:bottom w:val="nil"/>
              <w:right w:val="nil"/>
            </w:tcBorders>
          </w:tcPr>
          <w:p w:rsidRPr="00D2335C" w:rsidR="00F70614" w:rsidP="004973C3" w:rsidRDefault="00F70614" w14:paraId="7C6EF4A5"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612" w:type="dxa"/>
            <w:tcBorders>
              <w:top w:val="nil"/>
              <w:left w:val="nil"/>
              <w:bottom w:val="nil"/>
            </w:tcBorders>
          </w:tcPr>
          <w:p w:rsidRPr="00D2335C" w:rsidR="00F70614" w:rsidP="004973C3" w:rsidRDefault="00F70614" w14:paraId="47AC5155"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630" w:type="dxa"/>
            <w:tcBorders>
              <w:top w:val="nil"/>
              <w:bottom w:val="nil"/>
              <w:right w:val="nil"/>
            </w:tcBorders>
          </w:tcPr>
          <w:p w:rsidRPr="00D2335C" w:rsidR="00F70614" w:rsidP="004973C3" w:rsidRDefault="00F70614" w14:paraId="38B8F93B"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1836" w:type="dxa"/>
            <w:tcBorders>
              <w:left w:val="nil"/>
              <w:right w:val="nil"/>
            </w:tcBorders>
          </w:tcPr>
          <w:p w:rsidRPr="00D2335C" w:rsidR="00F70614" w:rsidP="004973C3" w:rsidRDefault="00F70614" w14:paraId="2B3E0D9F"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1764" w:type="dxa"/>
            <w:tcBorders>
              <w:top w:val="nil"/>
              <w:left w:val="nil"/>
              <w:bottom w:val="nil"/>
              <w:right w:val="nil"/>
            </w:tcBorders>
          </w:tcPr>
          <w:p w:rsidRPr="00D2335C" w:rsidR="00F70614" w:rsidP="004973C3" w:rsidRDefault="00F70614" w14:paraId="069D67A7" w14:textId="77777777">
            <w:pPr>
              <w:suppressAutoHyphens w:val="0"/>
              <w:spacing w:line="240" w:lineRule="auto"/>
              <w:rPr>
                <w:rFonts w:eastAsia="Times New Roman" w:asciiTheme="majorBidi" w:hAnsiTheme="majorBidi" w:cstheme="majorBidi"/>
                <w:spacing w:val="0"/>
                <w:w w:val="100"/>
                <w:kern w:val="0"/>
                <w:sz w:val="22"/>
                <w:szCs w:val="22"/>
                <w:lang w:val="en-US"/>
              </w:rPr>
            </w:pPr>
          </w:p>
        </w:tc>
      </w:tr>
      <w:tr w:rsidRPr="00D2335C" w:rsidR="00F70614" w:rsidTr="004973C3" w14:paraId="7E623FDD" w14:textId="77777777">
        <w:trPr>
          <w:cantSplit/>
          <w:trHeight w:val="631"/>
        </w:trPr>
        <w:tc>
          <w:tcPr>
            <w:tcW w:w="1836" w:type="dxa"/>
            <w:tcBorders>
              <w:top w:val="nil"/>
              <w:left w:val="nil"/>
              <w:bottom w:val="nil"/>
              <w:right w:val="nil"/>
            </w:tcBorders>
          </w:tcPr>
          <w:p w:rsidRPr="00D2335C" w:rsidR="00F70614" w:rsidP="004973C3" w:rsidRDefault="00F70614" w14:paraId="52E99842"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2214" w:type="dxa"/>
            <w:tcBorders>
              <w:top w:val="nil"/>
              <w:left w:val="nil"/>
              <w:bottom w:val="nil"/>
              <w:right w:val="nil"/>
            </w:tcBorders>
          </w:tcPr>
          <w:p w:rsidRPr="00D2335C" w:rsidR="00F70614" w:rsidP="004973C3" w:rsidRDefault="00F70614" w14:paraId="6682EF72"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612" w:type="dxa"/>
            <w:tcBorders>
              <w:top w:val="nil"/>
              <w:left w:val="nil"/>
              <w:bottom w:val="nil"/>
            </w:tcBorders>
          </w:tcPr>
          <w:p w:rsidRPr="00D2335C" w:rsidR="00F70614" w:rsidP="004973C3" w:rsidRDefault="00F70614" w14:paraId="4828CF97"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630" w:type="dxa"/>
            <w:tcBorders>
              <w:top w:val="nil"/>
              <w:bottom w:val="single" w:color="auto" w:sz="4" w:space="0"/>
            </w:tcBorders>
          </w:tcPr>
          <w:p w:rsidRPr="00D2335C" w:rsidR="00F70614" w:rsidP="004973C3" w:rsidRDefault="00F70614" w14:paraId="60B0B243" w14:textId="77777777">
            <w:pPr>
              <w:suppressAutoHyphens w:val="0"/>
              <w:spacing w:line="240" w:lineRule="auto"/>
              <w:rPr>
                <w:rFonts w:eastAsia="Times New Roman" w:asciiTheme="majorBidi" w:hAnsiTheme="majorBidi" w:cstheme="majorBidi"/>
                <w:spacing w:val="0"/>
                <w:w w:val="100"/>
                <w:kern w:val="0"/>
                <w:sz w:val="22"/>
                <w:szCs w:val="22"/>
                <w:lang w:val="en-US"/>
              </w:rPr>
            </w:pPr>
          </w:p>
        </w:tc>
        <w:tc>
          <w:tcPr>
            <w:tcW w:w="3600" w:type="dxa"/>
            <w:gridSpan w:val="2"/>
          </w:tcPr>
          <w:p w:rsidRPr="00D2335C" w:rsidR="00F70614" w:rsidP="004973C3" w:rsidRDefault="00F70614" w14:paraId="75B3AF72"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p>
          <w:p w:rsidRPr="00D2335C" w:rsidR="00F70614" w:rsidP="004973C3" w:rsidRDefault="00F70614" w14:paraId="095E92F7"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r w:rsidRPr="00D2335C">
              <w:rPr>
                <w:rFonts w:eastAsia="Times New Roman" w:asciiTheme="majorBidi" w:hAnsiTheme="majorBidi" w:cstheme="majorBidi"/>
                <w:spacing w:val="0"/>
                <w:w w:val="100"/>
                <w:kern w:val="0"/>
                <w:sz w:val="22"/>
                <w:szCs w:val="22"/>
                <w:lang w:val="en-US"/>
              </w:rPr>
              <w:t xml:space="preserve">Panel of External Auditors of the United Nations, the Specialized Agencies and the International Atomic Energy Agency </w:t>
            </w:r>
            <w:r>
              <w:rPr>
                <w:rFonts w:eastAsia="Times New Roman" w:asciiTheme="majorBidi" w:hAnsiTheme="majorBidi" w:cstheme="majorBidi"/>
                <w:spacing w:val="0"/>
                <w:w w:val="100"/>
                <w:kern w:val="0"/>
                <w:sz w:val="22"/>
                <w:szCs w:val="22"/>
                <w:lang w:val="en-US"/>
              </w:rPr>
              <w:t xml:space="preserve">and </w:t>
            </w:r>
            <w:r w:rsidRPr="00D2335C">
              <w:rPr>
                <w:rFonts w:eastAsia="Times New Roman" w:asciiTheme="majorBidi" w:hAnsiTheme="majorBidi" w:cstheme="majorBidi"/>
                <w:spacing w:val="0"/>
                <w:w w:val="100"/>
                <w:kern w:val="0"/>
                <w:sz w:val="22"/>
                <w:szCs w:val="22"/>
                <w:lang w:val="en-US"/>
              </w:rPr>
              <w:t>its Technical Group</w:t>
            </w:r>
          </w:p>
          <w:p w:rsidRPr="00D2335C" w:rsidR="00F70614" w:rsidP="004973C3" w:rsidRDefault="00F70614" w14:paraId="0C38CC99"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p>
          <w:p w:rsidRPr="00D2335C" w:rsidR="00F70614" w:rsidP="004973C3" w:rsidRDefault="00F70614" w14:paraId="7A0DCC44" w14:textId="77777777">
            <w:pPr>
              <w:suppressAutoHyphens w:val="0"/>
              <w:spacing w:line="240" w:lineRule="auto"/>
              <w:jc w:val="center"/>
              <w:rPr>
                <w:rFonts w:eastAsia="Times New Roman" w:asciiTheme="majorBidi" w:hAnsiTheme="majorBidi" w:cstheme="majorBidi"/>
                <w:spacing w:val="0"/>
                <w:w w:val="100"/>
                <w:kern w:val="0"/>
                <w:sz w:val="22"/>
                <w:szCs w:val="22"/>
                <w:lang w:val="en-US"/>
              </w:rPr>
            </w:pPr>
          </w:p>
        </w:tc>
      </w:tr>
    </w:tbl>
    <w:p w:rsidRPr="00F70614" w:rsidR="00FD6447" w:rsidP="00FD6447" w:rsidRDefault="00FD6447" w14:paraId="1DC5A459" w14:textId="77777777">
      <w:pPr>
        <w:pStyle w:val="SingleTxt"/>
        <w:spacing w:after="0" w:line="120" w:lineRule="exact"/>
        <w:rPr>
          <w:sz w:val="10"/>
          <w:highlight w:val="yellow"/>
        </w:rPr>
      </w:pPr>
    </w:p>
    <w:p w:rsidRPr="00F70614" w:rsidR="00FD6447" w:rsidP="00FD6447" w:rsidRDefault="00FD6447" w14:paraId="423EAB98" w14:textId="77777777">
      <w:pPr>
        <w:pStyle w:val="FootnoteText"/>
        <w:tabs>
          <w:tab w:val="clear" w:pos="418"/>
          <w:tab w:val="right" w:pos="1476"/>
          <w:tab w:val="left" w:pos="1548"/>
          <w:tab w:val="right" w:pos="1836"/>
          <w:tab w:val="left" w:pos="1908"/>
        </w:tabs>
        <w:ind w:left="1548" w:hanging="288"/>
        <w:rPr>
          <w:lang w:val="en-CA"/>
        </w:rPr>
      </w:pPr>
      <w:r w:rsidRPr="00F70614">
        <w:rPr>
          <w:i/>
          <w:iCs/>
          <w:lang w:val="en-CA"/>
        </w:rPr>
        <w:t>Abbreviations</w:t>
      </w:r>
      <w:r w:rsidRPr="00F70614">
        <w:rPr>
          <w:lang w:val="en-CA"/>
        </w:rPr>
        <w:t>: GS (OL), General Service (Other level); GS (PL), General Service (Principal level); RB, regular budget; XB, extrabudgetary.</w:t>
      </w:r>
    </w:p>
    <w:p w:rsidRPr="00F70614" w:rsidR="00FD6447" w:rsidP="00FD6447" w:rsidRDefault="00FD6447" w14:paraId="7949C812" w14:textId="77777777">
      <w:pPr>
        <w:pStyle w:val="SingleTxt"/>
      </w:pPr>
    </w:p>
    <w:p w:rsidRPr="00B06DE5" w:rsidR="00FD6447" w:rsidP="006965EE" w:rsidRDefault="00FD6447" w14:paraId="698B4858" w14:textId="77777777">
      <w:pPr>
        <w:pStyle w:val="SingleTxt"/>
        <w:rPr>
          <w:highlight w:val="yellow"/>
        </w:rPr>
        <w:sectPr w:rsidRPr="00B06DE5" w:rsidR="00FD6447" w:rsidSect="006965EE">
          <w:endnotePr>
            <w:numFmt w:val="decimal"/>
          </w:endnotePr>
          <w:type w:val="continuous"/>
          <w:pgSz w:w="12240" w:h="15840" w:orient="portrait"/>
          <w:pgMar w:top="1440" w:right="1195" w:bottom="1152" w:left="1195" w:header="432" w:footer="504" w:gutter="0"/>
          <w:cols w:space="720"/>
          <w:noEndnote/>
          <w:docGrid w:linePitch="360"/>
        </w:sectPr>
      </w:pPr>
    </w:p>
    <w:p w:rsidRPr="00477339" w:rsidR="00927DA6" w:rsidP="00206711" w:rsidRDefault="00FD6447" w14:paraId="1519C4DB" w14:textId="234AC153">
      <w:pPr>
        <w:pStyle w:val="H1"/>
        <w:rPr>
          <w:rFonts w:ascii="Calibri" w:hAnsi="Calibri" w:eastAsia="Calibri"/>
          <w:sz w:val="12"/>
          <w:szCs w:val="12"/>
        </w:rPr>
      </w:pPr>
      <w:r w:rsidRPr="005364CC">
        <w:tab/>
      </w:r>
      <w:r w:rsidRPr="005364CC">
        <w:t>B.</w:t>
      </w:r>
      <w:r w:rsidRPr="005364CC">
        <w:tab/>
      </w:r>
      <w:r w:rsidRPr="005364CC">
        <w:t>Secretary-General and Executive Office of the Secretary-General</w:t>
      </w:r>
      <w:r w:rsidR="00927DA6">
        <w:t xml:space="preserve"> </w:t>
      </w:r>
    </w:p>
    <w:p w:rsidR="00927DA6" w:rsidP="00E14EB6" w:rsidRDefault="00E14EB6" w14:paraId="40D17A29" w14:textId="42B02192">
      <w:pPr>
        <w:pStyle w:val="SingleTxt"/>
        <w:spacing w:after="0" w:line="120" w:lineRule="exact"/>
        <w:ind w:left="0"/>
        <w:rPr>
          <w:color w:val="000000"/>
          <w:kern w:val="24"/>
          <w:sz w:val="12"/>
          <w:szCs w:val="12"/>
          <w:vertAlign w:val="superscript"/>
        </w:rPr>
      </w:pPr>
      <w:r>
        <w:rPr>
          <w:noProof/>
        </w:rPr>
        <w:drawing>
          <wp:anchor distT="0" distB="0" distL="114300" distR="114300" simplePos="0" relativeHeight="251658260" behindDoc="0" locked="0" layoutInCell="1" allowOverlap="1" wp14:anchorId="560E41E8" wp14:editId="6ECBF4A5">
            <wp:simplePos x="0" y="0"/>
            <wp:positionH relativeFrom="column">
              <wp:posOffset>190195</wp:posOffset>
            </wp:positionH>
            <wp:positionV relativeFrom="paragraph">
              <wp:posOffset>5867</wp:posOffset>
            </wp:positionV>
            <wp:extent cx="7988300" cy="4952391"/>
            <wp:effectExtent l="0" t="0" r="0" b="635"/>
            <wp:wrapNone/>
            <wp:docPr id="997145301"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45301" name="Picture 1" descr="A computer screen shot of a diagram&#10;&#10;AI-generated content may be incorrect."/>
                    <pic:cNvPicPr/>
                  </pic:nvPicPr>
                  <pic:blipFill>
                    <a:blip r:embed="rId311">
                      <a:extLst>
                        <a:ext uri="{28A0092B-C50C-407E-A947-70E740481C1C}">
                          <a14:useLocalDpi xmlns:a14="http://schemas.microsoft.com/office/drawing/2010/main" val="0"/>
                        </a:ext>
                      </a:extLst>
                    </a:blip>
                    <a:stretch>
                      <a:fillRect/>
                    </a:stretch>
                  </pic:blipFill>
                  <pic:spPr>
                    <a:xfrm>
                      <a:off x="0" y="0"/>
                      <a:ext cx="8003885" cy="4962053"/>
                    </a:xfrm>
                    <a:prstGeom prst="rect">
                      <a:avLst/>
                    </a:prstGeom>
                  </pic:spPr>
                </pic:pic>
              </a:graphicData>
            </a:graphic>
            <wp14:sizeRelH relativeFrom="page">
              <wp14:pctWidth>0</wp14:pctWidth>
            </wp14:sizeRelH>
            <wp14:sizeRelV relativeFrom="page">
              <wp14:pctHeight>0</wp14:pctHeight>
            </wp14:sizeRelV>
          </wp:anchor>
        </w:drawing>
      </w:r>
      <w:r w:rsidRPr="00477339" w:rsidR="00927DA6">
        <w:rPr>
          <w:rFonts w:eastAsia="Calibri"/>
          <w:sz w:val="12"/>
          <w:szCs w:val="12"/>
        </w:rPr>
        <w:tab/>
      </w:r>
      <w:r w:rsidR="00927DA6">
        <w:rPr>
          <w:rFonts w:ascii="Calibri" w:hAnsi="Calibri" w:eastAsia="Calibri"/>
          <w:sz w:val="12"/>
          <w:szCs w:val="12"/>
        </w:rPr>
        <w:t xml:space="preserve"> </w:t>
      </w:r>
    </w:p>
    <w:p w:rsidRPr="00ED49D8" w:rsidR="00927DA6" w:rsidP="00927DA6" w:rsidRDefault="00927DA6" w14:paraId="3F4843C5" w14:textId="18DA2159">
      <w:pPr>
        <w:pStyle w:val="NormalWeb"/>
        <w:tabs>
          <w:tab w:val="left" w:pos="0"/>
          <w:tab w:val="left" w:pos="7093"/>
        </w:tabs>
        <w:textAlignment w:val="baseline"/>
        <w:rPr>
          <w:color w:val="000000"/>
          <w:kern w:val="24"/>
          <w:sz w:val="12"/>
          <w:szCs w:val="12"/>
          <w:vertAlign w:val="superscript"/>
        </w:rPr>
      </w:pPr>
      <w:r w:rsidRPr="00477339">
        <w:rPr>
          <w:rFonts w:eastAsia="Calibri"/>
          <w:noProof/>
          <w:w w:val="100"/>
          <w:sz w:val="12"/>
          <w:szCs w:val="12"/>
          <w:lang w:val="en-US"/>
        </w:rPr>
        <mc:AlternateContent>
          <mc:Choice Requires="wps">
            <w:drawing>
              <wp:anchor distT="0" distB="0" distL="114300" distR="114300" simplePos="0" relativeHeight="251658257" behindDoc="0" locked="0" layoutInCell="1" allowOverlap="1" wp14:anchorId="1C05609D" wp14:editId="612BC63E">
                <wp:simplePos x="0" y="0"/>
                <wp:positionH relativeFrom="column">
                  <wp:posOffset>4006735</wp:posOffset>
                </wp:positionH>
                <wp:positionV relativeFrom="paragraph">
                  <wp:posOffset>725640</wp:posOffset>
                </wp:positionV>
                <wp:extent cx="362197" cy="0"/>
                <wp:effectExtent l="0" t="0" r="0" b="0"/>
                <wp:wrapNone/>
                <wp:docPr id="108" name="Straight Connector 108"/>
                <wp:cNvGraphicFramePr/>
                <a:graphic xmlns:a="http://schemas.openxmlformats.org/drawingml/2006/main">
                  <a:graphicData uri="http://schemas.microsoft.com/office/word/2010/wordprocessingShape">
                    <wps:wsp>
                      <wps:cNvCnPr/>
                      <wps:spPr>
                        <a:xfrm>
                          <a:off x="0" y="0"/>
                          <a:ext cx="362197"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22294FF2">
              <v:line id="Straight Connector 108" style="position:absolute;z-index:25165826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from="315.5pt,57.15pt" to="344pt,57.15pt" w14:anchorId="7DFF2A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1ufowEAAJgDAAAOAAAAZHJzL2Uyb0RvYy54bWysU01v2zAMvQ/YfxB0X2RnQLsZcXposV2G&#10;rdjWH6DKVCxMX6C02Pn3o5TEKbZhGIpeaEnke+Qj6c3N7CzbAyYTfM/bVcMZeBUG43c9f/j+4c07&#10;zlKWfpA2eOj5ARK/2b5+tZliB+swBjsAMiLxqZtiz8ecYydEUiM4mVYhgienDuhkpivuxIByInZn&#10;xbpprsQUcIgYFKREr3dHJ99Wfq1B5S9aJ8jM9pxqy9VitY/Fiu1GdjuUcTTqVIZ8RhVOGk9JF6o7&#10;mSX7ieYPKmcUhhR0XqngRNDaKKgaSE3b/Kbm2ygjVC3UnBSXNqWXo1Wf97f+HqkNU0xdivdYVMwa&#10;XflSfWyuzToszYI5M0WPb6/W7ftrztTZJS64iCl/hOBYOfTcGl9kyE7uP6VMuSj0HFKerWcTLc/6&#10;uqkDEZdS6ikfLBzDvoJmZqDkbaWrWwK3Ftle0nyHH22ZJ5FbT5EFoo21C6j5N+gUW2BQN+d/gUt0&#10;zRh8XoDO+IB/y5rnc6n6GE9lP9Fajo9hONTBVAeNvyo7rWrZr6f3Cr/8UNtfAAAA//8DAFBLAwQU&#10;AAYACAAAACEAehch1NwAAAALAQAADwAAAGRycy9kb3ducmV2LnhtbEyPwU7DMBBE70j8g7WVuCDq&#10;hKA0SuNUEVI/gJZDj268JFHtdYjdNPw9i4QEx50Zzb6pdouzYsYpDJ4UpOsEBFLrzUCdgvfj/qkA&#10;EaImo60nVPCFAXb1/V2lS+Nv9IbzIXaCSyiUWkEf41hKGdoenQ5rPyKx9+EnpyOfUyfNpG9c7qx8&#10;TpJcOj0Qf+j1iK89tpfD1Sk4njZo+kfbzPqzMdRll2G/SZR6WC3NFkTEJf6F4Qef0aFmprO/kgnC&#10;KsizlLdENtKXDAQn8qJg5fyryLqS/zfU3wAAAP//AwBQSwECLQAUAAYACAAAACEAtoM4kv4AAADh&#10;AQAAEwAAAAAAAAAAAAAAAAAAAAAAW0NvbnRlbnRfVHlwZXNdLnhtbFBLAQItABQABgAIAAAAIQA4&#10;/SH/1gAAAJQBAAALAAAAAAAAAAAAAAAAAC8BAABfcmVscy8ucmVsc1BLAQItABQABgAIAAAAIQAV&#10;M1ufowEAAJgDAAAOAAAAAAAAAAAAAAAAAC4CAABkcnMvZTJvRG9jLnhtbFBLAQItABQABgAIAAAA&#10;IQB6FyHU3AAAAAsBAAAPAAAAAAAAAAAAAAAAAP0DAABkcnMvZG93bnJldi54bWxQSwUGAAAAAAQA&#10;BADzAAAABgUAAAAA&#10;">
                <v:stroke joinstyle="miter"/>
              </v:line>
            </w:pict>
          </mc:Fallback>
        </mc:AlternateContent>
      </w:r>
    </w:p>
    <w:p w:rsidRPr="00B06DE5" w:rsidR="00FD6447" w:rsidP="00FD6447" w:rsidRDefault="00FD6447" w14:paraId="0B7E1D22" w14:textId="4F2EC263">
      <w:pPr>
        <w:suppressAutoHyphens w:val="0"/>
        <w:spacing w:line="120" w:lineRule="exact"/>
        <w:rPr>
          <w:sz w:val="10"/>
          <w:highlight w:val="yellow"/>
        </w:rPr>
      </w:pPr>
    </w:p>
    <w:p w:rsidR="00FD6447" w:rsidP="006965EE" w:rsidRDefault="00FD6447" w14:paraId="7C955082" w14:textId="77777777">
      <w:pPr>
        <w:pStyle w:val="SingleTxt"/>
        <w:rPr>
          <w:highlight w:val="yellow"/>
        </w:rPr>
      </w:pPr>
    </w:p>
    <w:p w:rsidR="00E14EB6" w:rsidP="006965EE" w:rsidRDefault="00E14EB6" w14:paraId="60001896" w14:textId="77777777">
      <w:pPr>
        <w:pStyle w:val="SingleTxt"/>
        <w:rPr>
          <w:highlight w:val="yellow"/>
        </w:rPr>
      </w:pPr>
    </w:p>
    <w:p w:rsidR="00E14EB6" w:rsidP="006965EE" w:rsidRDefault="00E14EB6" w14:paraId="13341C62" w14:textId="77777777">
      <w:pPr>
        <w:pStyle w:val="SingleTxt"/>
        <w:rPr>
          <w:highlight w:val="yellow"/>
        </w:rPr>
      </w:pPr>
    </w:p>
    <w:p w:rsidR="00E14EB6" w:rsidP="006965EE" w:rsidRDefault="00E14EB6" w14:paraId="78F99984" w14:textId="4FE430FF">
      <w:pPr>
        <w:pStyle w:val="SingleTxt"/>
        <w:rPr>
          <w:highlight w:val="yellow"/>
        </w:rPr>
      </w:pPr>
      <w:r w:rsidRPr="00340C88">
        <w:rPr>
          <w:rFonts w:asciiTheme="majorBidi" w:hAnsiTheme="majorBidi" w:cstheme="majorBidi"/>
          <w:noProof/>
          <w:color w:val="000000"/>
          <w:kern w:val="24"/>
          <w:sz w:val="12"/>
          <w:szCs w:val="12"/>
        </w:rPr>
        <mc:AlternateContent>
          <mc:Choice Requires="wps">
            <w:drawing>
              <wp:anchor distT="45720" distB="45720" distL="114300" distR="114300" simplePos="0" relativeHeight="251658258" behindDoc="0" locked="0" layoutInCell="1" allowOverlap="1" wp14:anchorId="006B777E" wp14:editId="67611AC1">
                <wp:simplePos x="0" y="0"/>
                <wp:positionH relativeFrom="margin">
                  <wp:align>left</wp:align>
                </wp:positionH>
                <wp:positionV relativeFrom="paragraph">
                  <wp:posOffset>4098239</wp:posOffset>
                </wp:positionV>
                <wp:extent cx="4248150" cy="629285"/>
                <wp:effectExtent l="0" t="0" r="19050" b="1841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150" cy="629285"/>
                        </a:xfrm>
                        <a:prstGeom prst="rect">
                          <a:avLst/>
                        </a:prstGeom>
                        <a:solidFill>
                          <a:srgbClr val="FFFFFF"/>
                        </a:solidFill>
                        <a:ln w="9525">
                          <a:solidFill>
                            <a:schemeClr val="bg1"/>
                          </a:solidFill>
                          <a:miter lim="800000"/>
                          <a:headEnd/>
                          <a:tailEnd/>
                        </a:ln>
                      </wps:spPr>
                      <wps:txbx>
                        <w:txbxContent>
                          <w:p w:rsidR="00927DA6" w:rsidP="00927DA6" w:rsidRDefault="00927DA6" w14:paraId="589D9068" w14:textId="77777777">
                            <w:pPr>
                              <w:pStyle w:val="FootnoteText"/>
                              <w:tabs>
                                <w:tab w:val="clear" w:pos="418"/>
                                <w:tab w:val="right" w:pos="216"/>
                                <w:tab w:val="left" w:pos="288"/>
                                <w:tab w:val="right" w:pos="576"/>
                                <w:tab w:val="left" w:pos="648"/>
                              </w:tabs>
                              <w:ind w:left="288" w:hanging="288"/>
                              <w:rPr>
                                <w:sz w:val="14"/>
                                <w:szCs w:val="14"/>
                              </w:rPr>
                            </w:pPr>
                            <w:r w:rsidRPr="003C1E65">
                              <w:rPr>
                                <w:i/>
                                <w:iCs/>
                                <w:sz w:val="14"/>
                                <w:szCs w:val="14"/>
                              </w:rPr>
                              <w:t>Abbreviations</w:t>
                            </w:r>
                            <w:r w:rsidRPr="003C1E65">
                              <w:rPr>
                                <w:sz w:val="14"/>
                                <w:szCs w:val="14"/>
                              </w:rPr>
                              <w:t>: ASG, Assistant Secretary-General; DSG, Deputy Secretary-General; GS (OL), General Service (Other level); GS (PL), General Service (Principal level); RB, regular budget; USG, Under-Secretary-General; XB, extrabudgetary.</w:t>
                            </w:r>
                          </w:p>
                          <w:p w:rsidRPr="004E0FE1" w:rsidR="00927DA6" w:rsidP="00927DA6" w:rsidRDefault="00927DA6" w14:paraId="2FB9DD12" w14:textId="77777777">
                            <w:pPr>
                              <w:pStyle w:val="FootnoteText"/>
                              <w:tabs>
                                <w:tab w:val="clear" w:pos="418"/>
                                <w:tab w:val="right" w:pos="216"/>
                                <w:tab w:val="left" w:pos="288"/>
                                <w:tab w:val="right" w:pos="576"/>
                                <w:tab w:val="left" w:pos="648"/>
                              </w:tabs>
                              <w:ind w:left="288" w:hanging="288"/>
                              <w:rPr>
                                <w:rFonts w:eastAsiaTheme="minorEastAsia"/>
                                <w:sz w:val="14"/>
                                <w:szCs w:val="14"/>
                                <w:lang w:eastAsia="zh-C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D63B433">
              <v:shapetype id="_x0000_t202" coordsize="21600,21600" o:spt="202" path="m,l,21600r21600,l21600,xe" w14:anchorId="006B777E">
                <v:stroke joinstyle="miter"/>
                <v:path gradientshapeok="t" o:connecttype="rect"/>
              </v:shapetype>
              <v:shape id="Text Box 217" style="position:absolute;left:0;text-align:left;margin-left:0;margin-top:322.7pt;width:334.5pt;height:49.55pt;z-index:25165825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026"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x1aFQIAAB4EAAAOAAAAZHJzL2Uyb0RvYy54bWysU1Fv2yAQfp+0/4B4X5xYSZdYdaouXaZJ&#10;XTep2w/AGNtowDEgsbNfvwO7adq9TeMBcRx8d/fdd9c3g1bkKJyXYEq6mM0pEYZDLU1b0h/f9+/W&#10;lPjATM0UGFHSk/D0Zvv2zXVvC5FDB6oWjiCI8UVvS9qFYIss87wTmvkZWGHQ2YDTLKDp2qx2rEd0&#10;rbJ8Pr/KenC1dcCF93h7NzrpNuE3jeDha9N4EYgqKeYW0u7SXsU9216zonXMdpJPabB/yEIzaTDo&#10;GeqOBUYOTv4FpSV34KEJMw46g6aRXKQasJrF/FU1jx2zItWC5Hh7psn/P1j+cHy03xwJwwcYsIGp&#10;CG/vgf/0xMCuY6YVt85B3wlWY+BFpCzrrS+mr5FqX/gIUvVfoMYms0OABDQ0TkdWsE6C6NiA05l0&#10;MQTC8XKZL9eLFbo4+q7yTb5epRCsePptnQ+fBGgSDyV12NSEzo73PsRsWPH0JAbzoGS9l0olw7XV&#10;TjlyZCiAfVoT+otnypC+pJtVvhoJeAERtSjOIFU7UvAqkJYBhaykLul6HtcorcjaR1MnmQUm1XjG&#10;jJWZaIzMjRyGoRrwYaSzgvqEhDoYBYsDhocO3G9KehRrSf2vA3OCEvXZYFM2i+UyqjsZy9X7HA13&#10;6akuPcxwhCppoGQ87kKaiMiXgVtsXiMTr8+ZTLmiCBPd08BElV/a6dXzWG//AAAA//8DAFBLAwQU&#10;AAYACAAAACEAC5Lo7d4AAAAIAQAADwAAAGRycy9kb3ducmV2LnhtbEyPwU7DMBBE70j8g7VI3KgD&#10;cg0N2VQIRG8INaDC0YmXJCK2o9htA1/PcoLj7Kxm3hTr2Q3iQFPsg0e4XGQgyDfB9r5FeH15vLgB&#10;EZPx1gzBE8IXRViXpyeFyW04+i0dqtQKDvExNwhdSmMuZWw6ciYuwkievY8wOZNYTq20kzlyuBvk&#10;VZZp6UzvuaEzI9131HxWe4cQm0zvnlW1e6vlhr5X1j68b54Qz8/mu1sQieb09wy/+IwOJTPVYe9t&#10;FAMCD0kIWi0VCLa1XvGlRrhWagmyLOT/AeUPAAAA//8DAFBLAQItABQABgAIAAAAIQC2gziS/gAA&#10;AOEBAAATAAAAAAAAAAAAAAAAAAAAAABbQ29udGVudF9UeXBlc10ueG1sUEsBAi0AFAAGAAgAAAAh&#10;ADj9If/WAAAAlAEAAAsAAAAAAAAAAAAAAAAALwEAAF9yZWxzLy5yZWxzUEsBAi0AFAAGAAgAAAAh&#10;AKlLHVoVAgAAHgQAAA4AAAAAAAAAAAAAAAAALgIAAGRycy9lMm9Eb2MueG1sUEsBAi0AFAAGAAgA&#10;AAAhAAuS6O3eAAAACAEAAA8AAAAAAAAAAAAAAAAAbwQAAGRycy9kb3ducmV2LnhtbFBLBQYAAAAA&#10;BAAEAPMAAAB6BQAAAAA=&#10;">
                <v:textbox>
                  <w:txbxContent>
                    <w:p w:rsidR="00927DA6" w:rsidP="00927DA6" w:rsidRDefault="00927DA6" w14:paraId="7C833BF2" w14:textId="77777777">
                      <w:pPr>
                        <w:pStyle w:val="FootnoteText"/>
                        <w:tabs>
                          <w:tab w:val="clear" w:pos="418"/>
                          <w:tab w:val="right" w:pos="216"/>
                          <w:tab w:val="left" w:pos="288"/>
                          <w:tab w:val="right" w:pos="576"/>
                          <w:tab w:val="left" w:pos="648"/>
                        </w:tabs>
                        <w:ind w:left="288" w:hanging="288"/>
                        <w:rPr>
                          <w:sz w:val="14"/>
                          <w:szCs w:val="14"/>
                        </w:rPr>
                      </w:pPr>
                      <w:r w:rsidRPr="003C1E65">
                        <w:rPr>
                          <w:i/>
                          <w:iCs/>
                          <w:sz w:val="14"/>
                          <w:szCs w:val="14"/>
                        </w:rPr>
                        <w:t>Abbreviations</w:t>
                      </w:r>
                      <w:r w:rsidRPr="003C1E65">
                        <w:rPr>
                          <w:sz w:val="14"/>
                          <w:szCs w:val="14"/>
                        </w:rPr>
                        <w:t>: ASG, Assistant Secretary-General; DSG, Deputy Secretary-General; GS (OL), General Service (Other level); GS (PL), General Service (Principal level); RB, regular budget; USG, Under-Secretary-General; XB, extrabudgetary.</w:t>
                      </w:r>
                    </w:p>
                    <w:p w:rsidRPr="004E0FE1" w:rsidR="00927DA6" w:rsidP="00927DA6" w:rsidRDefault="00927DA6" w14:paraId="672A6659" w14:textId="77777777">
                      <w:pPr>
                        <w:pStyle w:val="FootnoteText"/>
                        <w:tabs>
                          <w:tab w:val="clear" w:pos="418"/>
                          <w:tab w:val="right" w:pos="216"/>
                          <w:tab w:val="left" w:pos="288"/>
                          <w:tab w:val="right" w:pos="576"/>
                          <w:tab w:val="left" w:pos="648"/>
                        </w:tabs>
                        <w:ind w:left="288" w:hanging="288"/>
                        <w:rPr>
                          <w:rFonts w:eastAsiaTheme="minorEastAsia"/>
                          <w:sz w:val="14"/>
                          <w:szCs w:val="14"/>
                          <w:lang w:eastAsia="zh-CN"/>
                        </w:rPr>
                      </w:pPr>
                    </w:p>
                  </w:txbxContent>
                </v:textbox>
                <w10:wrap anchorx="margin"/>
              </v:shape>
            </w:pict>
          </mc:Fallback>
        </mc:AlternateContent>
      </w:r>
    </w:p>
    <w:p w:rsidRPr="00B06DE5" w:rsidR="00E14EB6" w:rsidP="006965EE" w:rsidRDefault="00E14EB6" w14:paraId="2DFCA1EB" w14:textId="77777777">
      <w:pPr>
        <w:pStyle w:val="SingleTxt"/>
        <w:rPr>
          <w:highlight w:val="yellow"/>
        </w:rPr>
        <w:sectPr w:rsidRPr="00B06DE5" w:rsidR="00E14EB6" w:rsidSect="00FD6447">
          <w:headerReference w:type="even" r:id="rId312"/>
          <w:headerReference w:type="default" r:id="rId313"/>
          <w:footerReference w:type="even" r:id="rId314"/>
          <w:footerReference w:type="default" r:id="rId315"/>
          <w:endnotePr>
            <w:numFmt w:val="decimal"/>
          </w:endnotePr>
          <w:pgSz w:w="15840" w:h="12240" w:orient="landscape"/>
          <w:pgMar w:top="1195" w:right="1440" w:bottom="1195" w:left="1152" w:header="576" w:footer="1037" w:gutter="0"/>
          <w:cols w:space="720"/>
          <w:noEndnote/>
          <w:docGrid w:linePitch="360"/>
        </w:sectPr>
      </w:pPr>
    </w:p>
    <w:p w:rsidRPr="005364CC" w:rsidR="00FD6447" w:rsidP="00FD6447" w:rsidRDefault="00FD6447" w14:paraId="01A7A90C"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2100" w:hanging="1267"/>
        <w:outlineLvl w:val="0"/>
        <w:rPr>
          <w:b/>
          <w:spacing w:val="-2"/>
          <w:sz w:val="28"/>
        </w:rPr>
      </w:pPr>
      <w:r w:rsidRPr="005364CC">
        <w:rPr>
          <w:b/>
          <w:spacing w:val="-2"/>
          <w:sz w:val="28"/>
        </w:rPr>
        <w:tab/>
      </w:r>
      <w:r w:rsidRPr="005364CC">
        <w:rPr>
          <w:b/>
          <w:spacing w:val="-2"/>
          <w:sz w:val="28"/>
        </w:rPr>
        <w:t>C.</w:t>
      </w:r>
      <w:r w:rsidRPr="005364CC">
        <w:rPr>
          <w:b/>
          <w:spacing w:val="-2"/>
          <w:sz w:val="28"/>
        </w:rPr>
        <w:tab/>
      </w:r>
      <w:r w:rsidRPr="005364CC">
        <w:rPr>
          <w:b/>
          <w:spacing w:val="-2"/>
          <w:sz w:val="28"/>
        </w:rPr>
        <w:t>Office of the Director-General, United Nations Office at Geneva</w:t>
      </w:r>
    </w:p>
    <w:p w:rsidRPr="00B06DE5" w:rsidR="00FD6447" w:rsidP="00FD6447" w:rsidRDefault="00FD6447" w14:paraId="180CD15B"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AD6A5E" w14:paraId="3EC8590A" w14:textId="6242AAF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r w:rsidRPr="00152345">
        <w:rPr>
          <w:rFonts w:eastAsia="Times New Roman"/>
          <w:noProof/>
          <w:w w:val="100"/>
        </w:rPr>
        <mc:AlternateContent>
          <mc:Choice Requires="wpg">
            <w:drawing>
              <wp:anchor distT="0" distB="0" distL="114300" distR="114300" simplePos="0" relativeHeight="251658259" behindDoc="0" locked="0" layoutInCell="1" allowOverlap="1" wp14:anchorId="79C5FD40" wp14:editId="134C3CFA">
                <wp:simplePos x="0" y="0"/>
                <wp:positionH relativeFrom="column">
                  <wp:posOffset>250190</wp:posOffset>
                </wp:positionH>
                <wp:positionV relativeFrom="paragraph">
                  <wp:posOffset>116840</wp:posOffset>
                </wp:positionV>
                <wp:extent cx="5930265" cy="4859020"/>
                <wp:effectExtent l="0" t="0" r="13335" b="17780"/>
                <wp:wrapTopAndBottom/>
                <wp:docPr id="2074990932" name="Group 2074990932"/>
                <wp:cNvGraphicFramePr/>
                <a:graphic xmlns:a="http://schemas.openxmlformats.org/drawingml/2006/main">
                  <a:graphicData uri="http://schemas.microsoft.com/office/word/2010/wordprocessingGroup">
                    <wpg:wgp>
                      <wpg:cNvGrpSpPr/>
                      <wpg:grpSpPr>
                        <a:xfrm>
                          <a:off x="0" y="0"/>
                          <a:ext cx="5930265" cy="4859020"/>
                          <a:chOff x="427325" y="0"/>
                          <a:chExt cx="5809494" cy="4860401"/>
                        </a:xfrm>
                      </wpg:grpSpPr>
                      <wpg:grpSp>
                        <wpg:cNvPr id="2074990933" name="Group 2074990933"/>
                        <wpg:cNvGrpSpPr/>
                        <wpg:grpSpPr>
                          <a:xfrm>
                            <a:off x="427325" y="0"/>
                            <a:ext cx="5809494" cy="4860401"/>
                            <a:chOff x="427325" y="0"/>
                            <a:chExt cx="5809494" cy="4860401"/>
                          </a:xfrm>
                        </wpg:grpSpPr>
                        <wps:wsp>
                          <wps:cNvPr id="2074990934" name="Straight Connector 65"/>
                          <wps:cNvCnPr/>
                          <wps:spPr bwMode="auto">
                            <a:xfrm flipV="1">
                              <a:off x="3275937" y="970059"/>
                              <a:ext cx="0" cy="33832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4990935" name="Text Box 64"/>
                          <wps:cNvSpPr txBox="1">
                            <a:spLocks noChangeArrowheads="1"/>
                          </wps:cNvSpPr>
                          <wps:spPr bwMode="auto">
                            <a:xfrm>
                              <a:off x="1865446" y="874564"/>
                              <a:ext cx="2866264" cy="2153502"/>
                            </a:xfrm>
                            <a:prstGeom prst="rect">
                              <a:avLst/>
                            </a:prstGeom>
                            <a:solidFill>
                              <a:srgbClr val="FFFFFF"/>
                            </a:solidFill>
                            <a:ln w="9525">
                              <a:solidFill>
                                <a:srgbClr val="000000"/>
                              </a:solidFill>
                              <a:miter lim="800000"/>
                              <a:headEnd/>
                              <a:tailEnd/>
                            </a:ln>
                          </wps:spPr>
                          <wps:txbx>
                            <w:txbxContent>
                              <w:p w:rsidR="00985E67" w:rsidP="00985E67" w:rsidRDefault="00985E67" w14:paraId="5A657979" w14:textId="77777777">
                                <w:pPr>
                                  <w:spacing w:line="240" w:lineRule="auto"/>
                                  <w:jc w:val="center"/>
                                  <w:rPr>
                                    <w:b/>
                                    <w:spacing w:val="0"/>
                                    <w:w w:val="100"/>
                                  </w:rPr>
                                </w:pPr>
                                <w:r>
                                  <w:rPr>
                                    <w:b/>
                                    <w:spacing w:val="0"/>
                                    <w:w w:val="100"/>
                                  </w:rPr>
                                  <w:t xml:space="preserve">Office of the </w:t>
                                </w:r>
                                <w:r w:rsidRPr="007477A8">
                                  <w:rPr>
                                    <w:b/>
                                    <w:spacing w:val="0"/>
                                    <w:w w:val="100"/>
                                  </w:rPr>
                                  <w:t>Director-General</w:t>
                                </w:r>
                              </w:p>
                              <w:p w:rsidR="00985E67" w:rsidP="00985E67" w:rsidRDefault="00985E67" w14:paraId="01F1EFAD" w14:textId="77777777">
                                <w:pPr>
                                  <w:spacing w:line="240" w:lineRule="auto"/>
                                  <w:jc w:val="center"/>
                                  <w:rPr>
                                    <w:b/>
                                    <w:spacing w:val="0"/>
                                    <w:w w:val="100"/>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54"/>
                                  <w:gridCol w:w="2153"/>
                                </w:tblGrid>
                                <w:tr w:rsidR="00985E67" w:rsidTr="004973C3" w14:paraId="51547EFF" w14:textId="77777777">
                                  <w:trPr>
                                    <w:trHeight w:val="2241"/>
                                  </w:trPr>
                                  <w:tc>
                                    <w:tcPr>
                                      <w:tcW w:w="2154" w:type="dxa"/>
                                    </w:tcPr>
                                    <w:p w:rsidR="00985E67" w:rsidP="004973C3" w:rsidRDefault="00985E67" w14:paraId="398475B9" w14:textId="77777777">
                                      <w:pPr>
                                        <w:spacing w:line="240" w:lineRule="auto"/>
                                        <w:ind w:left="475"/>
                                        <w:rPr>
                                          <w:b/>
                                          <w:spacing w:val="0"/>
                                          <w:w w:val="100"/>
                                        </w:rPr>
                                      </w:pPr>
                                      <w:r w:rsidRPr="008D4614">
                                        <w:rPr>
                                          <w:b/>
                                          <w:spacing w:val="0"/>
                                          <w:w w:val="100"/>
                                        </w:rPr>
                                        <w:t>RB:</w:t>
                                      </w:r>
                                    </w:p>
                                    <w:p w:rsidR="00985E67" w:rsidP="004973C3" w:rsidRDefault="00985E67" w14:paraId="29A504B1" w14:textId="77777777">
                                      <w:pPr>
                                        <w:spacing w:line="240" w:lineRule="auto"/>
                                        <w:ind w:left="475"/>
                                        <w:rPr>
                                          <w:b/>
                                          <w:spacing w:val="0"/>
                                          <w:w w:val="100"/>
                                        </w:rPr>
                                      </w:pPr>
                                    </w:p>
                                    <w:p w:rsidRPr="00915DBF" w:rsidR="00985E67" w:rsidP="004973C3" w:rsidRDefault="00985E67" w14:paraId="3AB1B38C" w14:textId="77777777">
                                      <w:pPr>
                                        <w:spacing w:line="240" w:lineRule="auto"/>
                                        <w:ind w:left="475"/>
                                        <w:rPr>
                                          <w:bCs/>
                                          <w:spacing w:val="0"/>
                                          <w:w w:val="100"/>
                                        </w:rPr>
                                      </w:pPr>
                                      <w:r w:rsidRPr="00915DBF">
                                        <w:rPr>
                                          <w:bCs/>
                                          <w:spacing w:val="0"/>
                                          <w:w w:val="100"/>
                                        </w:rPr>
                                        <w:t>1 USG</w:t>
                                      </w:r>
                                    </w:p>
                                    <w:p w:rsidRPr="00915DBF" w:rsidR="00985E67" w:rsidP="004973C3" w:rsidRDefault="00985E67" w14:paraId="4E41D302" w14:textId="77777777">
                                      <w:pPr>
                                        <w:spacing w:line="240" w:lineRule="auto"/>
                                        <w:ind w:left="475"/>
                                        <w:rPr>
                                          <w:bCs/>
                                          <w:spacing w:val="0"/>
                                          <w:w w:val="100"/>
                                        </w:rPr>
                                      </w:pPr>
                                      <w:r w:rsidRPr="00915DBF">
                                        <w:rPr>
                                          <w:bCs/>
                                          <w:spacing w:val="0"/>
                                          <w:w w:val="100"/>
                                        </w:rPr>
                                        <w:t>1 D-1</w:t>
                                      </w:r>
                                    </w:p>
                                    <w:p w:rsidRPr="00915DBF" w:rsidR="00985E67" w:rsidP="004973C3" w:rsidRDefault="00985E67" w14:paraId="4E48C2B3" w14:textId="77777777">
                                      <w:pPr>
                                        <w:spacing w:line="240" w:lineRule="auto"/>
                                        <w:ind w:left="475"/>
                                        <w:rPr>
                                          <w:bCs/>
                                          <w:spacing w:val="0"/>
                                          <w:w w:val="100"/>
                                        </w:rPr>
                                      </w:pPr>
                                      <w:r w:rsidRPr="00915DBF">
                                        <w:rPr>
                                          <w:bCs/>
                                          <w:spacing w:val="0"/>
                                          <w:w w:val="100"/>
                                        </w:rPr>
                                        <w:t>1 P-4</w:t>
                                      </w:r>
                                    </w:p>
                                    <w:p w:rsidRPr="00915DBF" w:rsidR="00985E67" w:rsidP="004973C3" w:rsidRDefault="00985E67" w14:paraId="58623819" w14:textId="5C560B62">
                                      <w:pPr>
                                        <w:spacing w:line="240" w:lineRule="auto"/>
                                        <w:ind w:left="475"/>
                                        <w:rPr>
                                          <w:bCs/>
                                          <w:spacing w:val="0"/>
                                          <w:w w:val="100"/>
                                        </w:rPr>
                                      </w:pPr>
                                      <w:r w:rsidRPr="00915DBF">
                                        <w:rPr>
                                          <w:bCs/>
                                          <w:spacing w:val="0"/>
                                          <w:w w:val="100"/>
                                        </w:rPr>
                                        <w:t>1 P-2</w:t>
                                      </w:r>
                                      <w:r w:rsidR="002111E0">
                                        <w:rPr>
                                          <w:bCs/>
                                          <w:spacing w:val="0"/>
                                          <w:w w:val="100"/>
                                        </w:rPr>
                                        <w:t>/1</w:t>
                                      </w:r>
                                    </w:p>
                                    <w:p w:rsidRPr="00915DBF" w:rsidR="00985E67" w:rsidP="004973C3" w:rsidRDefault="00985E67" w14:paraId="4B0F0693" w14:textId="77777777">
                                      <w:pPr>
                                        <w:spacing w:line="240" w:lineRule="auto"/>
                                        <w:ind w:left="475"/>
                                        <w:rPr>
                                          <w:bCs/>
                                          <w:spacing w:val="0"/>
                                          <w:w w:val="100"/>
                                        </w:rPr>
                                      </w:pPr>
                                      <w:r w:rsidRPr="00915DBF">
                                        <w:rPr>
                                          <w:bCs/>
                                          <w:spacing w:val="0"/>
                                          <w:w w:val="100"/>
                                        </w:rPr>
                                        <w:t>1 GS (PL)</w:t>
                                      </w:r>
                                    </w:p>
                                    <w:p w:rsidRPr="00915DBF" w:rsidR="00985E67" w:rsidP="004973C3" w:rsidRDefault="00985E67" w14:paraId="1A7C1A09" w14:textId="77777777">
                                      <w:pPr>
                                        <w:spacing w:line="276" w:lineRule="auto"/>
                                        <w:ind w:left="475"/>
                                        <w:rPr>
                                          <w:bCs/>
                                          <w:spacing w:val="0"/>
                                          <w:w w:val="100"/>
                                        </w:rPr>
                                      </w:pPr>
                                      <w:r w:rsidRPr="00915DBF">
                                        <w:rPr>
                                          <w:bCs/>
                                          <w:spacing w:val="0"/>
                                          <w:w w:val="100"/>
                                        </w:rPr>
                                        <w:t>3 GS (OL)</w:t>
                                      </w:r>
                                    </w:p>
                                    <w:p w:rsidR="00985E67" w:rsidP="004973C3" w:rsidRDefault="00985E67" w14:paraId="25FF7C93" w14:textId="77777777">
                                      <w:pPr>
                                        <w:spacing w:line="276" w:lineRule="auto"/>
                                        <w:ind w:left="475"/>
                                        <w:rPr>
                                          <w:b/>
                                          <w:spacing w:val="0"/>
                                          <w:w w:val="100"/>
                                        </w:rPr>
                                      </w:pPr>
                                      <w:r>
                                        <w:rPr>
                                          <w:b/>
                                          <w:spacing w:val="0"/>
                                          <w:w w:val="100"/>
                                        </w:rPr>
                                        <w:t>8</w:t>
                                      </w:r>
                                    </w:p>
                                  </w:tc>
                                  <w:tc>
                                    <w:tcPr>
                                      <w:tcW w:w="2153" w:type="dxa"/>
                                    </w:tcPr>
                                    <w:p w:rsidR="00985E67" w:rsidP="004973C3" w:rsidRDefault="00985E67" w14:paraId="555ADACF" w14:textId="77777777">
                                      <w:pPr>
                                        <w:spacing w:line="240" w:lineRule="auto"/>
                                        <w:ind w:left="475"/>
                                        <w:rPr>
                                          <w:b/>
                                          <w:spacing w:val="0"/>
                                          <w:w w:val="100"/>
                                        </w:rPr>
                                      </w:pPr>
                                      <w:r>
                                        <w:rPr>
                                          <w:b/>
                                          <w:spacing w:val="0"/>
                                          <w:w w:val="100"/>
                                        </w:rPr>
                                        <w:t>XB:</w:t>
                                      </w:r>
                                    </w:p>
                                    <w:p w:rsidR="00985E67" w:rsidP="004973C3" w:rsidRDefault="00985E67" w14:paraId="19891503" w14:textId="77777777">
                                      <w:pPr>
                                        <w:spacing w:line="240" w:lineRule="auto"/>
                                        <w:ind w:left="475"/>
                                        <w:rPr>
                                          <w:b/>
                                          <w:spacing w:val="0"/>
                                          <w:w w:val="100"/>
                                        </w:rPr>
                                      </w:pPr>
                                    </w:p>
                                    <w:p w:rsidR="00985E67" w:rsidP="004973C3" w:rsidRDefault="00985E67" w14:paraId="3AF7D773" w14:textId="77777777">
                                      <w:pPr>
                                        <w:spacing w:line="240" w:lineRule="auto"/>
                                        <w:ind w:left="475"/>
                                        <w:rPr>
                                          <w:spacing w:val="0"/>
                                          <w:w w:val="100"/>
                                        </w:rPr>
                                      </w:pPr>
                                      <w:r>
                                        <w:rPr>
                                          <w:spacing w:val="0"/>
                                          <w:w w:val="100"/>
                                        </w:rPr>
                                        <w:t>1 P-5</w:t>
                                      </w:r>
                                    </w:p>
                                    <w:p w:rsidR="00985E67" w:rsidP="004973C3" w:rsidRDefault="00985E67" w14:paraId="51113BEE" w14:textId="76BBD6E9">
                                      <w:pPr>
                                        <w:spacing w:line="240" w:lineRule="auto"/>
                                        <w:ind w:left="475"/>
                                        <w:rPr>
                                          <w:spacing w:val="0"/>
                                          <w:w w:val="100"/>
                                        </w:rPr>
                                      </w:pPr>
                                      <w:r>
                                        <w:rPr>
                                          <w:spacing w:val="0"/>
                                          <w:w w:val="100"/>
                                        </w:rPr>
                                        <w:t>1 P-</w:t>
                                      </w:r>
                                      <w:r w:rsidR="002111E0">
                                        <w:rPr>
                                          <w:spacing w:val="0"/>
                                          <w:w w:val="100"/>
                                        </w:rPr>
                                        <w:t>2/1</w:t>
                                      </w:r>
                                    </w:p>
                                    <w:p w:rsidR="00985E67" w:rsidP="004973C3" w:rsidRDefault="00985E67" w14:paraId="1D34FB8B" w14:textId="77777777">
                                      <w:pPr>
                                        <w:spacing w:line="240" w:lineRule="auto"/>
                                        <w:ind w:left="475"/>
                                        <w:rPr>
                                          <w:b/>
                                          <w:spacing w:val="0"/>
                                          <w:w w:val="100"/>
                                        </w:rPr>
                                      </w:pPr>
                                    </w:p>
                                    <w:p w:rsidR="00985E67" w:rsidP="004973C3" w:rsidRDefault="00985E67" w14:paraId="14A2D46C" w14:textId="77777777">
                                      <w:pPr>
                                        <w:spacing w:line="240" w:lineRule="auto"/>
                                        <w:ind w:left="475"/>
                                        <w:rPr>
                                          <w:b/>
                                          <w:spacing w:val="0"/>
                                          <w:w w:val="100"/>
                                        </w:rPr>
                                      </w:pPr>
                                    </w:p>
                                    <w:p w:rsidR="00985E67" w:rsidP="004973C3" w:rsidRDefault="00985E67" w14:paraId="45BBED4E" w14:textId="77777777">
                                      <w:pPr>
                                        <w:spacing w:line="240" w:lineRule="auto"/>
                                        <w:ind w:left="475"/>
                                        <w:rPr>
                                          <w:b/>
                                          <w:spacing w:val="0"/>
                                          <w:w w:val="100"/>
                                        </w:rPr>
                                      </w:pPr>
                                    </w:p>
                                    <w:p w:rsidR="00985E67" w:rsidP="004973C3" w:rsidRDefault="00985E67" w14:paraId="558B9A68" w14:textId="77777777">
                                      <w:pPr>
                                        <w:spacing w:line="276" w:lineRule="auto"/>
                                        <w:ind w:left="475"/>
                                        <w:rPr>
                                          <w:b/>
                                          <w:spacing w:val="0"/>
                                          <w:w w:val="100"/>
                                        </w:rPr>
                                      </w:pPr>
                                    </w:p>
                                    <w:p w:rsidR="00985E67" w:rsidP="004973C3" w:rsidRDefault="00985E67" w14:paraId="67AF7626" w14:textId="77777777">
                                      <w:pPr>
                                        <w:spacing w:line="276" w:lineRule="auto"/>
                                        <w:ind w:left="475"/>
                                        <w:rPr>
                                          <w:b/>
                                          <w:spacing w:val="0"/>
                                          <w:w w:val="100"/>
                                        </w:rPr>
                                      </w:pPr>
                                      <w:r>
                                        <w:rPr>
                                          <w:b/>
                                          <w:spacing w:val="0"/>
                                          <w:w w:val="100"/>
                                        </w:rPr>
                                        <w:t>2</w:t>
                                      </w:r>
                                    </w:p>
                                  </w:tc>
                                </w:tr>
                              </w:tbl>
                              <w:p w:rsidRPr="00B9178A" w:rsidR="00985E67" w:rsidP="00985E67" w:rsidRDefault="00985E67" w14:paraId="3198EBC2" w14:textId="77777777">
                                <w:pPr>
                                  <w:spacing w:line="240" w:lineRule="auto"/>
                                  <w:jc w:val="center"/>
                                  <w:rPr>
                                    <w:b/>
                                    <w:bCs/>
                                    <w:spacing w:val="0"/>
                                    <w:w w:val="100"/>
                                  </w:rPr>
                                </w:pPr>
                                <w:r w:rsidRPr="00B9178A">
                                  <w:rPr>
                                    <w:b/>
                                    <w:bCs/>
                                    <w:spacing w:val="0"/>
                                    <w:w w:val="100"/>
                                  </w:rPr>
                                  <w:t xml:space="preserve">Total: </w:t>
                                </w:r>
                                <w:r>
                                  <w:rPr>
                                    <w:b/>
                                    <w:bCs/>
                                    <w:spacing w:val="0"/>
                                    <w:w w:val="100"/>
                                  </w:rPr>
                                  <w:t>10</w:t>
                                </w:r>
                              </w:p>
                            </w:txbxContent>
                          </wps:txbx>
                          <wps:bodyPr rot="0" vert="horz" wrap="square" lIns="91440" tIns="45720" rIns="91440" bIns="45720" anchor="t" anchorCtr="0" upright="1">
                            <a:noAutofit/>
                          </wps:bodyPr>
                        </wps:wsp>
                        <wps:wsp>
                          <wps:cNvPr id="2074990936" name="Straight Connector 60"/>
                          <wps:cNvCnPr/>
                          <wps:spPr bwMode="auto">
                            <a:xfrm flipV="1">
                              <a:off x="1172782" y="3219176"/>
                              <a:ext cx="0" cy="129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4990937" name="Text Box 59"/>
                          <wps:cNvSpPr txBox="1">
                            <a:spLocks noChangeArrowheads="1"/>
                          </wps:cNvSpPr>
                          <wps:spPr bwMode="auto">
                            <a:xfrm>
                              <a:off x="427325" y="3355451"/>
                              <a:ext cx="1828800" cy="1504950"/>
                            </a:xfrm>
                            <a:prstGeom prst="rect">
                              <a:avLst/>
                            </a:prstGeom>
                            <a:solidFill>
                              <a:srgbClr val="FFFFFF"/>
                            </a:solidFill>
                            <a:ln w="9525">
                              <a:solidFill>
                                <a:srgbClr val="000000"/>
                              </a:solidFill>
                              <a:miter lim="800000"/>
                              <a:headEnd/>
                              <a:tailEnd/>
                            </a:ln>
                          </wps:spPr>
                          <wps:txbx>
                            <w:txbxContent>
                              <w:p w:rsidR="00985E67" w:rsidP="00985E67" w:rsidRDefault="00985E67" w14:paraId="52993343" w14:textId="77777777">
                                <w:pPr>
                                  <w:pStyle w:val="BodyText"/>
                                  <w:spacing w:after="0" w:line="240" w:lineRule="auto"/>
                                  <w:jc w:val="center"/>
                                  <w:rPr>
                                    <w:b/>
                                    <w:bCs/>
                                  </w:rPr>
                                </w:pPr>
                                <w:r w:rsidRPr="00252366">
                                  <w:rPr>
                                    <w:b/>
                                    <w:bCs/>
                                  </w:rPr>
                                  <w:t xml:space="preserve">Political Affairs </w:t>
                                </w:r>
                              </w:p>
                              <w:p w:rsidR="00985E67" w:rsidP="00985E67" w:rsidRDefault="00985E67" w14:paraId="5A507D9C" w14:textId="77777777">
                                <w:pPr>
                                  <w:pStyle w:val="BodyText"/>
                                  <w:spacing w:after="0" w:line="240" w:lineRule="auto"/>
                                  <w:jc w:val="center"/>
                                  <w:rPr>
                                    <w:b/>
                                    <w:bCs/>
                                  </w:rPr>
                                </w:pPr>
                                <w:r w:rsidRPr="00252366">
                                  <w:rPr>
                                    <w:b/>
                                    <w:bCs/>
                                  </w:rPr>
                                  <w:t>and Partnerships Section</w:t>
                                </w:r>
                              </w:p>
                              <w:p w:rsidRPr="004D762C" w:rsidR="00985E67" w:rsidP="00985E67" w:rsidRDefault="00985E67" w14:paraId="5CEFB591" w14:textId="77777777">
                                <w:pPr>
                                  <w:pStyle w:val="BodyText"/>
                                  <w:spacing w:after="0" w:line="240" w:lineRule="auto"/>
                                  <w:jc w:val="center"/>
                                  <w:rPr>
                                    <w:b/>
                                    <w:bCs/>
                                    <w:sz w:val="12"/>
                                    <w:szCs w:val="12"/>
                                  </w:rPr>
                                </w:pPr>
                              </w:p>
                              <w:p w:rsidRPr="00252366" w:rsidR="00985E67" w:rsidP="00985E67" w:rsidRDefault="00985E67" w14:paraId="73156B17" w14:textId="77777777">
                                <w:pPr>
                                  <w:pStyle w:val="BodyText"/>
                                  <w:tabs>
                                    <w:tab w:val="left" w:pos="418"/>
                                    <w:tab w:val="left" w:pos="1463"/>
                                  </w:tabs>
                                  <w:spacing w:after="0" w:line="200" w:lineRule="exact"/>
                                </w:pPr>
                                <w:r>
                                  <w:rPr>
                                    <w:b/>
                                  </w:rPr>
                                  <w:tab/>
                                </w:r>
                                <w:r w:rsidRPr="00252366">
                                  <w:rPr>
                                    <w:b/>
                                  </w:rPr>
                                  <w:t>RB:</w:t>
                                </w:r>
                                <w:r w:rsidRPr="00252366">
                                  <w:tab/>
                                </w:r>
                                <w:r w:rsidRPr="00252366">
                                  <w:rPr>
                                    <w:b/>
                                  </w:rPr>
                                  <w:t>XB:</w:t>
                                </w:r>
                              </w:p>
                              <w:p w:rsidRPr="00252366" w:rsidR="00985E67" w:rsidP="00985E67" w:rsidRDefault="00985E67" w14:paraId="17BA5562" w14:textId="77777777">
                                <w:pPr>
                                  <w:pStyle w:val="BodyText"/>
                                  <w:tabs>
                                    <w:tab w:val="left" w:pos="418"/>
                                    <w:tab w:val="left" w:pos="1463"/>
                                  </w:tabs>
                                  <w:spacing w:after="0" w:line="200" w:lineRule="exact"/>
                                  <w:rPr>
                                    <w:bCs/>
                                  </w:rPr>
                                </w:pPr>
                                <w:r w:rsidRPr="00252366">
                                  <w:rPr>
                                    <w:bCs/>
                                  </w:rPr>
                                  <w:tab/>
                                </w:r>
                                <w:r w:rsidRPr="00252366">
                                  <w:rPr>
                                    <w:bCs/>
                                  </w:rPr>
                                  <w:t>1 P-5</w:t>
                                </w:r>
                                <w:r w:rsidRPr="00252366">
                                  <w:rPr>
                                    <w:bCs/>
                                  </w:rPr>
                                  <w:tab/>
                                </w:r>
                                <w:r w:rsidRPr="00252366">
                                  <w:rPr>
                                    <w:bCs/>
                                  </w:rPr>
                                  <w:t>2 GS (OL)</w:t>
                                </w:r>
                              </w:p>
                              <w:p w:rsidRPr="00252366" w:rsidR="00985E67" w:rsidP="00985E67" w:rsidRDefault="00985E67" w14:paraId="626A462C" w14:textId="77777777">
                                <w:pPr>
                                  <w:pStyle w:val="BodyText"/>
                                  <w:tabs>
                                    <w:tab w:val="left" w:pos="418"/>
                                    <w:tab w:val="left" w:pos="1463"/>
                                  </w:tabs>
                                  <w:spacing w:after="0" w:line="240" w:lineRule="auto"/>
                                  <w:rPr>
                                    <w:bCs/>
                                  </w:rPr>
                                </w:pPr>
                                <w:r w:rsidRPr="00252366">
                                  <w:rPr>
                                    <w:bCs/>
                                  </w:rPr>
                                  <w:tab/>
                                </w:r>
                                <w:r w:rsidRPr="00252366">
                                  <w:rPr>
                                    <w:bCs/>
                                  </w:rPr>
                                  <w:t>1 P-4</w:t>
                                </w:r>
                              </w:p>
                              <w:p w:rsidRPr="00252366" w:rsidR="00985E67" w:rsidP="00985E67" w:rsidRDefault="00985E67" w14:paraId="22130152" w14:textId="77777777">
                                <w:pPr>
                                  <w:pStyle w:val="BodyText"/>
                                  <w:tabs>
                                    <w:tab w:val="left" w:pos="418"/>
                                    <w:tab w:val="left" w:pos="1463"/>
                                  </w:tabs>
                                  <w:spacing w:after="0" w:line="240" w:lineRule="auto"/>
                                  <w:rPr>
                                    <w:bCs/>
                                  </w:rPr>
                                </w:pPr>
                                <w:r w:rsidRPr="00252366">
                                  <w:rPr>
                                    <w:bCs/>
                                  </w:rPr>
                                  <w:tab/>
                                </w:r>
                                <w:r w:rsidRPr="00252366">
                                  <w:rPr>
                                    <w:bCs/>
                                  </w:rPr>
                                  <w:t>1 P-3</w:t>
                                </w:r>
                              </w:p>
                              <w:p w:rsidRPr="00252366" w:rsidR="00985E67" w:rsidP="00985E67" w:rsidRDefault="00985E67" w14:paraId="4E265984" w14:textId="77777777">
                                <w:pPr>
                                  <w:pStyle w:val="BodyText"/>
                                  <w:tabs>
                                    <w:tab w:val="left" w:pos="418"/>
                                    <w:tab w:val="left" w:pos="1463"/>
                                  </w:tabs>
                                  <w:spacing w:after="0" w:line="240" w:lineRule="auto"/>
                                  <w:rPr>
                                    <w:bCs/>
                                  </w:rPr>
                                </w:pPr>
                                <w:r w:rsidRPr="00252366">
                                  <w:rPr>
                                    <w:bCs/>
                                  </w:rPr>
                                  <w:tab/>
                                </w:r>
                                <w:r w:rsidRPr="00252366">
                                  <w:rPr>
                                    <w:bCs/>
                                  </w:rPr>
                                  <w:t>1 GS (OL)</w:t>
                                </w:r>
                              </w:p>
                              <w:p w:rsidR="00985E67" w:rsidP="00985E67" w:rsidRDefault="00985E67" w14:paraId="3044F5AB" w14:textId="77777777">
                                <w:pPr>
                                  <w:pStyle w:val="BodyText"/>
                                  <w:tabs>
                                    <w:tab w:val="left" w:pos="418"/>
                                    <w:tab w:val="left" w:pos="1463"/>
                                  </w:tabs>
                                  <w:spacing w:after="0" w:line="240" w:lineRule="auto"/>
                                  <w:rPr>
                                    <w:rFonts w:asciiTheme="majorBidi" w:hAnsiTheme="majorBidi" w:cstheme="majorBidi"/>
                                    <w:b/>
                                    <w:bCs/>
                                  </w:rPr>
                                </w:pPr>
                                <w:r>
                                  <w:tab/>
                                </w:r>
                                <w:r w:rsidRPr="009A4F7C">
                                  <w:rPr>
                                    <w:rFonts w:asciiTheme="majorBidi" w:hAnsiTheme="majorBidi" w:cstheme="majorBidi"/>
                                    <w:b/>
                                    <w:bCs/>
                                  </w:rPr>
                                  <w:t>4</w:t>
                                </w:r>
                                <w:r w:rsidRPr="009A4F7C">
                                  <w:rPr>
                                    <w:rFonts w:asciiTheme="majorBidi" w:hAnsiTheme="majorBidi" w:cstheme="majorBidi"/>
                                    <w:b/>
                                    <w:bCs/>
                                  </w:rPr>
                                  <w:tab/>
                                </w:r>
                                <w:r w:rsidRPr="009A4F7C">
                                  <w:rPr>
                                    <w:rFonts w:asciiTheme="majorBidi" w:hAnsiTheme="majorBidi" w:cstheme="majorBidi"/>
                                    <w:b/>
                                    <w:bCs/>
                                  </w:rPr>
                                  <w:t>2</w:t>
                                </w:r>
                              </w:p>
                              <w:p w:rsidRPr="0045509F" w:rsidR="00985E67" w:rsidP="00985E67" w:rsidRDefault="00985E67" w14:paraId="60917D5B" w14:textId="77777777">
                                <w:pPr>
                                  <w:pStyle w:val="BodyText"/>
                                  <w:tabs>
                                    <w:tab w:val="left" w:pos="418"/>
                                    <w:tab w:val="left" w:pos="1463"/>
                                  </w:tabs>
                                  <w:spacing w:after="0" w:line="240" w:lineRule="auto"/>
                                  <w:rPr>
                                    <w:rFonts w:asciiTheme="majorBidi" w:hAnsiTheme="majorBidi" w:cstheme="majorBidi"/>
                                    <w:b/>
                                    <w:bCs/>
                                    <w:sz w:val="8"/>
                                    <w:szCs w:val="8"/>
                                  </w:rPr>
                                </w:pPr>
                              </w:p>
                              <w:p w:rsidRPr="009A4F7C" w:rsidR="00985E67" w:rsidP="00985E67" w:rsidRDefault="00985E67" w14:paraId="4882FCE7" w14:textId="77777777">
                                <w:pPr>
                                  <w:pStyle w:val="BodyText"/>
                                  <w:tabs>
                                    <w:tab w:val="left" w:pos="418"/>
                                    <w:tab w:val="left" w:pos="1463"/>
                                  </w:tabs>
                                  <w:spacing w:after="0" w:line="240" w:lineRule="auto"/>
                                  <w:jc w:val="center"/>
                                  <w:rPr>
                                    <w:rFonts w:asciiTheme="majorBidi" w:hAnsiTheme="majorBidi" w:cstheme="majorBidi"/>
                                    <w:b/>
                                    <w:bCs/>
                                  </w:rPr>
                                </w:pPr>
                                <w:r>
                                  <w:rPr>
                                    <w:rFonts w:asciiTheme="majorBidi" w:hAnsiTheme="majorBidi" w:cstheme="majorBidi"/>
                                    <w:b/>
                                    <w:bCs/>
                                  </w:rPr>
                                  <w:t>Total: 6</w:t>
                                </w:r>
                              </w:p>
                            </w:txbxContent>
                          </wps:txbx>
                          <wps:bodyPr rot="0" vert="horz" wrap="square" lIns="91440" tIns="45720" rIns="91440" bIns="45720" anchor="t" anchorCtr="0" upright="1">
                            <a:noAutofit/>
                          </wps:bodyPr>
                        </wps:wsp>
                        <wps:wsp>
                          <wps:cNvPr id="2074990938" name="Text Box 57"/>
                          <wps:cNvSpPr txBox="1">
                            <a:spLocks noChangeArrowheads="1"/>
                          </wps:cNvSpPr>
                          <wps:spPr bwMode="auto">
                            <a:xfrm>
                              <a:off x="2374801" y="3355451"/>
                              <a:ext cx="1905000" cy="1496998"/>
                            </a:xfrm>
                            <a:prstGeom prst="rect">
                              <a:avLst/>
                            </a:prstGeom>
                            <a:solidFill>
                              <a:srgbClr val="FFFFFF"/>
                            </a:solidFill>
                            <a:ln w="9525">
                              <a:solidFill>
                                <a:srgbClr val="000000"/>
                              </a:solidFill>
                              <a:miter lim="800000"/>
                              <a:headEnd/>
                              <a:tailEnd/>
                            </a:ln>
                          </wps:spPr>
                          <wps:txbx>
                            <w:txbxContent>
                              <w:p w:rsidRPr="00252366" w:rsidR="00985E67" w:rsidP="00985E67" w:rsidRDefault="00985E67" w14:paraId="642CF286" w14:textId="77777777">
                                <w:pPr>
                                  <w:pStyle w:val="BodyText"/>
                                  <w:spacing w:after="0" w:line="240" w:lineRule="auto"/>
                                  <w:jc w:val="center"/>
                                  <w:rPr>
                                    <w:b/>
                                    <w:bCs/>
                                  </w:rPr>
                                </w:pPr>
                                <w:r w:rsidRPr="00252366">
                                  <w:rPr>
                                    <w:b/>
                                    <w:bCs/>
                                  </w:rPr>
                                  <w:t>Legal Affairs Section</w:t>
                                </w:r>
                              </w:p>
                              <w:p w:rsidR="00985E67" w:rsidP="00985E67" w:rsidRDefault="00985E67" w14:paraId="2B60D8E5" w14:textId="77777777">
                                <w:pPr>
                                  <w:pStyle w:val="BodyText"/>
                                  <w:spacing w:after="0" w:line="240" w:lineRule="auto"/>
                                  <w:jc w:val="center"/>
                                  <w:rPr>
                                    <w:b/>
                                    <w:bCs/>
                                  </w:rPr>
                                </w:pPr>
                              </w:p>
                              <w:p w:rsidRPr="006861C0" w:rsidR="00985E67" w:rsidP="00985E67" w:rsidRDefault="00985E67" w14:paraId="3D6D9758" w14:textId="77777777">
                                <w:pPr>
                                  <w:pStyle w:val="BodyText"/>
                                  <w:spacing w:after="0" w:line="240" w:lineRule="auto"/>
                                  <w:jc w:val="center"/>
                                  <w:rPr>
                                    <w:b/>
                                    <w:bCs/>
                                    <w:sz w:val="16"/>
                                    <w:szCs w:val="16"/>
                                  </w:rPr>
                                </w:pPr>
                              </w:p>
                              <w:p w:rsidRPr="00252366" w:rsidR="00985E67" w:rsidP="00985E67" w:rsidRDefault="00985E67" w14:paraId="3053CFC1" w14:textId="77777777">
                                <w:pPr>
                                  <w:pStyle w:val="BodyText"/>
                                  <w:tabs>
                                    <w:tab w:val="left" w:pos="209"/>
                                    <w:tab w:val="left" w:pos="1170"/>
                                  </w:tabs>
                                  <w:spacing w:after="0" w:line="200" w:lineRule="exact"/>
                                </w:pPr>
                                <w:r>
                                  <w:tab/>
                                </w:r>
                                <w:r w:rsidRPr="00252366">
                                  <w:rPr>
                                    <w:b/>
                                  </w:rPr>
                                  <w:t>RB:</w:t>
                                </w:r>
                                <w:r w:rsidRPr="00252366">
                                  <w:tab/>
                                </w:r>
                                <w:r>
                                  <w:tab/>
                                </w:r>
                                <w:r w:rsidRPr="00252366">
                                  <w:rPr>
                                    <w:b/>
                                  </w:rPr>
                                  <w:t>XB:</w:t>
                                </w:r>
                              </w:p>
                              <w:p w:rsidRPr="00252366" w:rsidR="00985E67" w:rsidP="00985E67" w:rsidRDefault="00985E67" w14:paraId="1A55EF37" w14:textId="77777777">
                                <w:pPr>
                                  <w:pStyle w:val="BodyText"/>
                                  <w:tabs>
                                    <w:tab w:val="left" w:pos="209"/>
                                    <w:tab w:val="left" w:pos="1170"/>
                                  </w:tabs>
                                  <w:spacing w:after="0" w:line="200" w:lineRule="exact"/>
                                  <w:rPr>
                                    <w:bCs/>
                                  </w:rPr>
                                </w:pPr>
                                <w:r w:rsidRPr="00252366">
                                  <w:rPr>
                                    <w:bCs/>
                                  </w:rPr>
                                  <w:tab/>
                                </w:r>
                                <w:r w:rsidRPr="00252366">
                                  <w:rPr>
                                    <w:bCs/>
                                  </w:rPr>
                                  <w:t>1 P-5</w:t>
                                </w:r>
                                <w:r w:rsidRPr="00252366">
                                  <w:rPr>
                                    <w:bCs/>
                                  </w:rPr>
                                  <w:tab/>
                                </w:r>
                                <w:r>
                                  <w:rPr>
                                    <w:bCs/>
                                  </w:rPr>
                                  <w:tab/>
                                </w:r>
                                <w:r w:rsidRPr="00252366">
                                  <w:rPr>
                                    <w:bCs/>
                                  </w:rPr>
                                  <w:t>1 GS (OL)</w:t>
                                </w:r>
                              </w:p>
                              <w:p w:rsidR="00985E67" w:rsidP="00985E67" w:rsidRDefault="00985E67" w14:paraId="6DC6CB1F" w14:textId="77777777">
                                <w:pPr>
                                  <w:pStyle w:val="BodyText"/>
                                  <w:tabs>
                                    <w:tab w:val="left" w:pos="209"/>
                                    <w:tab w:val="left" w:pos="1170"/>
                                  </w:tabs>
                                  <w:spacing w:after="0" w:line="240" w:lineRule="auto"/>
                                  <w:rPr>
                                    <w:bCs/>
                                  </w:rPr>
                                </w:pPr>
                                <w:r w:rsidRPr="00252366">
                                  <w:rPr>
                                    <w:bCs/>
                                  </w:rPr>
                                  <w:tab/>
                                </w:r>
                                <w:r w:rsidRPr="00252366">
                                  <w:rPr>
                                    <w:bCs/>
                                  </w:rPr>
                                  <w:t>1 GS (OL)</w:t>
                                </w:r>
                              </w:p>
                              <w:p w:rsidRPr="0045509F" w:rsidR="00985E67" w:rsidP="00985E67" w:rsidRDefault="00985E67" w14:paraId="7E6B62AA" w14:textId="77777777">
                                <w:pPr>
                                  <w:pStyle w:val="BodyText"/>
                                  <w:tabs>
                                    <w:tab w:val="left" w:pos="209"/>
                                    <w:tab w:val="left" w:pos="1170"/>
                                  </w:tabs>
                                  <w:spacing w:after="0" w:line="240" w:lineRule="auto"/>
                                  <w:ind w:left="209"/>
                                  <w:rPr>
                                    <w:bCs/>
                                  </w:rPr>
                                </w:pPr>
                                <w:r w:rsidRPr="00D00CD6">
                                  <w:rPr>
                                    <w:b/>
                                    <w:bCs/>
                                    <w:spacing w:val="0"/>
                                    <w:w w:val="100"/>
                                  </w:rPr>
                                  <w:t>2</w:t>
                                </w:r>
                                <w:r>
                                  <w:rPr>
                                    <w:b/>
                                    <w:bCs/>
                                    <w:spacing w:val="0"/>
                                    <w:w w:val="100"/>
                                  </w:rPr>
                                  <w:tab/>
                                </w:r>
                                <w:r>
                                  <w:rPr>
                                    <w:b/>
                                    <w:bCs/>
                                    <w:spacing w:val="0"/>
                                    <w:w w:val="100"/>
                                  </w:rPr>
                                  <w:tab/>
                                </w:r>
                                <w:r w:rsidRPr="00D00CD6">
                                  <w:rPr>
                                    <w:b/>
                                    <w:bCs/>
                                    <w:spacing w:val="0"/>
                                    <w:w w:val="100"/>
                                  </w:rPr>
                                  <w:t>1</w:t>
                                </w:r>
                              </w:p>
                              <w:p w:rsidR="00985E67" w:rsidP="00985E67" w:rsidRDefault="00985E67" w14:paraId="78B4FE14" w14:textId="77777777">
                                <w:pPr>
                                  <w:spacing w:line="240" w:lineRule="auto"/>
                                  <w:rPr>
                                    <w:b/>
                                    <w:bCs/>
                                    <w:spacing w:val="0"/>
                                    <w:w w:val="100"/>
                                  </w:rPr>
                                </w:pPr>
                              </w:p>
                              <w:p w:rsidR="00985E67" w:rsidP="00985E67" w:rsidRDefault="00985E67" w14:paraId="52843BE0" w14:textId="77777777">
                                <w:pPr>
                                  <w:spacing w:line="240" w:lineRule="auto"/>
                                  <w:jc w:val="center"/>
                                  <w:rPr>
                                    <w:b/>
                                    <w:bCs/>
                                    <w:spacing w:val="0"/>
                                    <w:w w:val="100"/>
                                  </w:rPr>
                                </w:pPr>
                              </w:p>
                              <w:p w:rsidRPr="00D00CD6" w:rsidR="00985E67" w:rsidP="00985E67" w:rsidRDefault="00985E67" w14:paraId="35F9EEE5" w14:textId="77777777">
                                <w:pPr>
                                  <w:spacing w:line="240" w:lineRule="auto"/>
                                  <w:jc w:val="center"/>
                                  <w:rPr>
                                    <w:b/>
                                    <w:bCs/>
                                    <w:spacing w:val="0"/>
                                    <w:w w:val="100"/>
                                  </w:rPr>
                                </w:pPr>
                                <w:r w:rsidRPr="00D00CD6">
                                  <w:rPr>
                                    <w:b/>
                                    <w:bCs/>
                                    <w:spacing w:val="0"/>
                                    <w:w w:val="100"/>
                                  </w:rPr>
                                  <w:t>Total: 3</w:t>
                                </w:r>
                              </w:p>
                            </w:txbxContent>
                          </wps:txbx>
                          <wps:bodyPr rot="0" vert="horz" wrap="square" lIns="91440" tIns="45720" rIns="91440" bIns="45720" anchor="t" anchorCtr="0" upright="1">
                            <a:noAutofit/>
                          </wps:bodyPr>
                        </wps:wsp>
                        <wps:wsp>
                          <wps:cNvPr id="2074990939" name="Text Box 58"/>
                          <wps:cNvSpPr txBox="1">
                            <a:spLocks noChangeArrowheads="1"/>
                          </wps:cNvSpPr>
                          <wps:spPr bwMode="auto">
                            <a:xfrm>
                              <a:off x="4388893" y="3347500"/>
                              <a:ext cx="1847926" cy="1504950"/>
                            </a:xfrm>
                            <a:prstGeom prst="rect">
                              <a:avLst/>
                            </a:prstGeom>
                            <a:solidFill>
                              <a:srgbClr val="FFFFFF"/>
                            </a:solidFill>
                            <a:ln w="9525">
                              <a:solidFill>
                                <a:srgbClr val="000000"/>
                              </a:solidFill>
                              <a:miter lim="800000"/>
                              <a:headEnd/>
                              <a:tailEnd/>
                            </a:ln>
                          </wps:spPr>
                          <wps:txbx>
                            <w:txbxContent>
                              <w:p w:rsidR="00985E67" w:rsidP="00985E67" w:rsidRDefault="00985E67" w14:paraId="504E9DF5" w14:textId="77777777">
                                <w:pPr>
                                  <w:pStyle w:val="BodyText"/>
                                  <w:spacing w:after="0" w:line="240" w:lineRule="auto"/>
                                  <w:jc w:val="center"/>
                                  <w:rPr>
                                    <w:b/>
                                    <w:bCs/>
                                  </w:rPr>
                                </w:pPr>
                                <w:r w:rsidRPr="00252366">
                                  <w:rPr>
                                    <w:b/>
                                    <w:bCs/>
                                  </w:rPr>
                                  <w:t>Protoco</w:t>
                                </w:r>
                                <w:r>
                                  <w:rPr>
                                    <w:b/>
                                    <w:bCs/>
                                  </w:rPr>
                                  <w:t xml:space="preserve">l </w:t>
                                </w:r>
                                <w:r w:rsidRPr="00252366">
                                  <w:rPr>
                                    <w:b/>
                                    <w:bCs/>
                                  </w:rPr>
                                  <w:t>and Liaison Service</w:t>
                                </w:r>
                              </w:p>
                              <w:p w:rsidR="00985E67" w:rsidP="00985E67" w:rsidRDefault="00985E67" w14:paraId="730EA6E1" w14:textId="77777777">
                                <w:pPr>
                                  <w:pStyle w:val="BodyText"/>
                                  <w:spacing w:after="0" w:line="240" w:lineRule="auto"/>
                                  <w:jc w:val="center"/>
                                  <w:rPr>
                                    <w:b/>
                                    <w:bCs/>
                                  </w:rPr>
                                </w:pPr>
                              </w:p>
                              <w:p w:rsidRPr="006861C0" w:rsidR="00985E67" w:rsidP="00985E67" w:rsidRDefault="00985E67" w14:paraId="1424EEA4" w14:textId="77777777">
                                <w:pPr>
                                  <w:pStyle w:val="BodyText"/>
                                  <w:spacing w:after="0" w:line="240" w:lineRule="auto"/>
                                  <w:jc w:val="center"/>
                                  <w:rPr>
                                    <w:b/>
                                    <w:bCs/>
                                    <w:sz w:val="16"/>
                                    <w:szCs w:val="16"/>
                                  </w:rPr>
                                </w:pPr>
                              </w:p>
                              <w:p w:rsidRPr="00252366" w:rsidR="00985E67" w:rsidP="00985E67" w:rsidRDefault="00985E67" w14:paraId="67E3C871" w14:textId="77777777">
                                <w:pPr>
                                  <w:pStyle w:val="BodyText"/>
                                  <w:spacing w:after="0" w:line="200" w:lineRule="exact"/>
                                  <w:ind w:left="950"/>
                                  <w:rPr>
                                    <w:b/>
                                  </w:rPr>
                                </w:pPr>
                                <w:r w:rsidRPr="00252366">
                                  <w:rPr>
                                    <w:b/>
                                  </w:rPr>
                                  <w:t>RB:</w:t>
                                </w:r>
                              </w:p>
                              <w:p w:rsidRPr="00252366" w:rsidR="00985E67" w:rsidP="00985E67" w:rsidRDefault="00985E67" w14:paraId="288D801A" w14:textId="77777777">
                                <w:pPr>
                                  <w:pStyle w:val="BodyText"/>
                                  <w:spacing w:after="0" w:line="200" w:lineRule="exact"/>
                                  <w:ind w:left="950"/>
                                  <w:rPr>
                                    <w:bCs/>
                                  </w:rPr>
                                </w:pPr>
                                <w:r w:rsidRPr="00252366">
                                  <w:rPr>
                                    <w:bCs/>
                                  </w:rPr>
                                  <w:t>1 D-1</w:t>
                                </w:r>
                              </w:p>
                              <w:p w:rsidRPr="00252366" w:rsidR="00985E67" w:rsidP="00985E67" w:rsidRDefault="00985E67" w14:paraId="5778323F" w14:textId="77777777">
                                <w:pPr>
                                  <w:pStyle w:val="BodyText"/>
                                  <w:spacing w:after="0" w:line="240" w:lineRule="auto"/>
                                  <w:ind w:left="950"/>
                                  <w:rPr>
                                    <w:bCs/>
                                  </w:rPr>
                                </w:pPr>
                                <w:r w:rsidRPr="00252366">
                                  <w:rPr>
                                    <w:bCs/>
                                  </w:rPr>
                                  <w:t>1 GS (PL)</w:t>
                                </w:r>
                              </w:p>
                              <w:p w:rsidR="00985E67" w:rsidP="00985E67" w:rsidRDefault="00985E67" w14:paraId="392C7BB2" w14:textId="77777777">
                                <w:pPr>
                                  <w:pStyle w:val="BodyText"/>
                                  <w:spacing w:after="0" w:line="240" w:lineRule="auto"/>
                                  <w:ind w:left="950"/>
                                  <w:rPr>
                                    <w:bCs/>
                                  </w:rPr>
                                </w:pPr>
                                <w:r w:rsidRPr="00252366">
                                  <w:rPr>
                                    <w:bCs/>
                                  </w:rPr>
                                  <w:t>1 GS (OL</w:t>
                                </w:r>
                                <w:r>
                                  <w:rPr>
                                    <w:bCs/>
                                  </w:rPr>
                                  <w:t>)</w:t>
                                </w:r>
                              </w:p>
                              <w:p w:rsidRPr="005244AA" w:rsidR="00985E67" w:rsidP="00985E67" w:rsidRDefault="00985E67" w14:paraId="7A922936" w14:textId="77777777">
                                <w:pPr>
                                  <w:pStyle w:val="BodyText"/>
                                  <w:spacing w:after="0" w:line="240" w:lineRule="auto"/>
                                  <w:ind w:left="950"/>
                                  <w:rPr>
                                    <w:bCs/>
                                  </w:rPr>
                                </w:pPr>
                                <w:r>
                                  <w:rPr>
                                    <w:b/>
                                    <w:bCs/>
                                    <w:spacing w:val="0"/>
                                    <w:w w:val="100"/>
                                  </w:rPr>
                                  <w:t>3</w:t>
                                </w:r>
                              </w:p>
                              <w:p w:rsidR="00985E67" w:rsidP="00985E67" w:rsidRDefault="00985E67" w14:paraId="5443FCBE" w14:textId="77777777">
                                <w:pPr>
                                  <w:spacing w:line="240" w:lineRule="auto"/>
                                  <w:jc w:val="center"/>
                                  <w:rPr>
                                    <w:b/>
                                    <w:bCs/>
                                    <w:spacing w:val="0"/>
                                    <w:w w:val="100"/>
                                  </w:rPr>
                                </w:pPr>
                              </w:p>
                              <w:p w:rsidRPr="00D00CD6" w:rsidR="00985E67" w:rsidP="00985E67" w:rsidRDefault="00985E67" w14:paraId="4F43F63D" w14:textId="77777777">
                                <w:pPr>
                                  <w:spacing w:line="240" w:lineRule="auto"/>
                                  <w:jc w:val="center"/>
                                  <w:rPr>
                                    <w:b/>
                                    <w:bCs/>
                                    <w:spacing w:val="0"/>
                                    <w:w w:val="100"/>
                                  </w:rPr>
                                </w:pPr>
                                <w:r w:rsidRPr="00D00CD6">
                                  <w:rPr>
                                    <w:b/>
                                    <w:bCs/>
                                    <w:spacing w:val="0"/>
                                    <w:w w:val="100"/>
                                  </w:rPr>
                                  <w:t>Total: 3</w:t>
                                </w:r>
                              </w:p>
                            </w:txbxContent>
                          </wps:txbx>
                          <wps:bodyPr rot="0" vert="horz" wrap="square" lIns="91440" tIns="45720" rIns="91440" bIns="45720" anchor="t" anchorCtr="0" upright="1">
                            <a:noAutofit/>
                          </wps:bodyPr>
                        </wps:wsp>
                        <wps:wsp>
                          <wps:cNvPr id="2074990940" name="Straight Connector 62"/>
                          <wps:cNvCnPr/>
                          <wps:spPr bwMode="auto">
                            <a:xfrm flipV="1">
                              <a:off x="1172782" y="3219176"/>
                              <a:ext cx="4185090" cy="110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4990941" name="Text Box 64"/>
                          <wps:cNvSpPr txBox="1">
                            <a:spLocks noChangeArrowheads="1"/>
                          </wps:cNvSpPr>
                          <wps:spPr bwMode="auto">
                            <a:xfrm>
                              <a:off x="2146852" y="0"/>
                              <a:ext cx="2282190" cy="281692"/>
                            </a:xfrm>
                            <a:prstGeom prst="rect">
                              <a:avLst/>
                            </a:prstGeom>
                            <a:solidFill>
                              <a:srgbClr val="FFFFFF"/>
                            </a:solidFill>
                            <a:ln w="9525">
                              <a:solidFill>
                                <a:srgbClr val="000000"/>
                              </a:solidFill>
                              <a:miter lim="800000"/>
                              <a:headEnd/>
                              <a:tailEnd/>
                            </a:ln>
                          </wps:spPr>
                          <wps:txbx>
                            <w:txbxContent>
                              <w:p w:rsidRPr="007477A8" w:rsidR="00985E67" w:rsidP="00985E67" w:rsidRDefault="00985E67" w14:paraId="7D4A6D9B" w14:textId="77777777">
                                <w:pPr>
                                  <w:spacing w:line="240" w:lineRule="auto"/>
                                  <w:jc w:val="center"/>
                                  <w:rPr>
                                    <w:spacing w:val="0"/>
                                    <w:w w:val="100"/>
                                  </w:rPr>
                                </w:pPr>
                                <w:r>
                                  <w:rPr>
                                    <w:b/>
                                    <w:spacing w:val="0"/>
                                    <w:w w:val="100"/>
                                  </w:rPr>
                                  <w:t>Secretary</w:t>
                                </w:r>
                                <w:r w:rsidRPr="007477A8">
                                  <w:rPr>
                                    <w:b/>
                                    <w:spacing w:val="0"/>
                                    <w:w w:val="100"/>
                                  </w:rPr>
                                  <w:t>-General</w:t>
                                </w:r>
                              </w:p>
                            </w:txbxContent>
                          </wps:txbx>
                          <wps:bodyPr rot="0" vert="horz" wrap="square" lIns="91440" tIns="45720" rIns="91440" bIns="45720" anchor="t" anchorCtr="0" upright="1">
                            <a:noAutofit/>
                          </wps:bodyPr>
                        </wps:wsp>
                        <wps:wsp>
                          <wps:cNvPr id="2074990942" name="Straight Connector 65"/>
                          <wps:cNvCnPr/>
                          <wps:spPr bwMode="auto">
                            <a:xfrm flipV="1">
                              <a:off x="3287695" y="281666"/>
                              <a:ext cx="0" cy="5928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4990943" name="Straight Connector 60"/>
                          <wps:cNvCnPr/>
                          <wps:spPr bwMode="auto">
                            <a:xfrm flipV="1">
                              <a:off x="5352178" y="3220278"/>
                              <a:ext cx="0" cy="129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074990944" name="Straight Connector 2074990944"/>
                        <wps:cNvCnPr/>
                        <wps:spPr>
                          <a:xfrm>
                            <a:off x="2234139" y="2416287"/>
                            <a:ext cx="2194902" cy="0"/>
                          </a:xfrm>
                          <a:prstGeom prst="line">
                            <a:avLst/>
                          </a:prstGeom>
                          <a:noFill/>
                          <a:ln w="9525" cap="flat" cmpd="sng" algn="ctr">
                            <a:solidFill>
                              <a:sysClr val="windowText" lastClr="000000">
                                <a:shade val="95000"/>
                                <a:satMod val="105000"/>
                              </a:sysClr>
                            </a:solidFill>
                            <a:prstDash val="solid"/>
                          </a:ln>
                          <a:effectLst/>
                        </wps:spPr>
                        <wps:bodyPr/>
                      </wps:wsp>
                      <wps:wsp>
                        <wps:cNvPr id="2074990945" name="Straight Connector 2074990945"/>
                        <wps:cNvCnPr/>
                        <wps:spPr>
                          <a:xfrm>
                            <a:off x="427336" y="4476585"/>
                            <a:ext cx="1556574" cy="0"/>
                          </a:xfrm>
                          <a:prstGeom prst="line">
                            <a:avLst/>
                          </a:prstGeom>
                          <a:noFill/>
                          <a:ln w="9525" cap="flat" cmpd="sng" algn="ctr">
                            <a:solidFill>
                              <a:sysClr val="windowText" lastClr="000000">
                                <a:shade val="95000"/>
                                <a:satMod val="105000"/>
                              </a:sysClr>
                            </a:solidFill>
                            <a:prstDash val="solid"/>
                          </a:ln>
                          <a:effectLst/>
                        </wps:spPr>
                        <wps:bodyPr/>
                      </wps:wsp>
                      <wps:wsp>
                        <wps:cNvPr id="2074990946" name="Straight Connector 2074990946"/>
                        <wps:cNvCnPr/>
                        <wps:spPr>
                          <a:xfrm>
                            <a:off x="2581810" y="4208446"/>
                            <a:ext cx="1521460" cy="0"/>
                          </a:xfrm>
                          <a:prstGeom prst="line">
                            <a:avLst/>
                          </a:prstGeom>
                          <a:noFill/>
                          <a:ln w="9525" cap="flat" cmpd="sng" algn="ctr">
                            <a:solidFill>
                              <a:sysClr val="windowText" lastClr="000000">
                                <a:shade val="95000"/>
                                <a:satMod val="105000"/>
                              </a:sysClr>
                            </a:solidFill>
                            <a:prstDash val="solid"/>
                          </a:ln>
                          <a:effectLst/>
                        </wps:spPr>
                        <wps:bodyPr/>
                      </wps:wsp>
                      <wps:wsp>
                        <wps:cNvPr id="2074990947" name="Straight Connector 2074990947"/>
                        <wps:cNvCnPr/>
                        <wps:spPr>
                          <a:xfrm>
                            <a:off x="4677270" y="4368599"/>
                            <a:ext cx="1291329" cy="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w14:anchorId="2FBA013C">
              <v:group id="Group 2074990932" style="position:absolute;left:0;text-align:left;margin-left:19.7pt;margin-top:9.2pt;width:466.95pt;height:382.6pt;z-index:251658259;mso-width-relative:margin;mso-height-relative:margin" coordsize="58094,48604" coordorigin="4273" o:spid="_x0000_s1027" w14:anchorId="79C5FD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A3nuQUAAPQjAAAOAAAAZHJzL2Uyb0RvYy54bWzsWlFv2zYQfh+w/0DofbFEkRIpxCm6pAkG&#10;dFuBdHtnJNkSJokaqcROf/2OpCTLjuOgaZugq/PgSJRIk3cfv7v76NM367pCd7nSpWzmXnDieyhv&#10;UpmVzXLu/fXx8hfmId2JJhOVbPK5d59r783Zzz+drtokx7KQVZYrBIM0Olm1c6/oujaZzXRa5LXQ&#10;J7LNG3i4kKoWHdyq5SxTYgWj19UM+340W0mVtUqmudbQeuEeemd2/MUiT7s/Fwudd6iaezC3zn4q&#10;+3ljPmdnpyJZKtEWZdpPQzxjFrUoG/jScagL0Ql0q8oHQ9VlqqSWi+4klfVMLhZlmts1wGoCf2c1&#10;V0retnYty2S1bEczgWl37PTsYdM/7q5Ue91+UGCJVbsEW9g7s5b1QtXmP8wSra3J7keT5esOpdBI&#10;eejjiHoohWeEUe7j3qhpAZY3/QiOQwxvbDqnxbuhO/M54WToHvnED4xPZsO3z7bmNN64ucLkPyhU&#10;ZnMP+zHh3Odh6KFG1AA0azs0ae/X9xkLfjjxcdWPTFsk32bVsDf0xv36y9x/XYg2t6jSyR4LgjOc&#10;Ba87Jcpl0aFz2TSwkaRC4GhrRtvxvOlBoxMN+EE3q99lBpYXt520e8HgBy2qsv0bmMG29EgKcQy4&#10;iS0keOz7lLt9OJgXNqqBUxiyEDMLpxEPImmV7q5yWSNzMfeqsjGLEYm4e687B53hFdPcyMuyqqBd&#10;JFWDVnOPUwCjudWyKjPz0N6o5c15pdCdMERh/3ocbr0GG7LJ7GBFLrJ3/XUnyspdwzyrBuC7ap1R&#10;DE51ciOze2sr2w6udM0v51PYfc6nH42Jf5VrFJGJJ832R90a2gdH6fa9TP/RqJHnhWiW+Vul5Mos&#10;GbDnNqhZF6DHdHWreRwDxr695wMWUUIi63kWE+qmIZLB85hFEYZG638c0JD6uPfDwEaDc3v/K0Dm&#10;If9vuU9PvXxp//Z5+SsApS47iGtVWc89NqJJJJ+Dmm59s7bkZg2+wRFS0oUxCLtwUUj1yUMrCGFz&#10;T/97K1Tuoeq3BhzFA0JMzLM3hMbAzEhNn9xMn4gmhaHmXuchd3neuTh52ypDAwM0GvkWNviitHtt&#10;M6se9K8AbkDT44Rl2aPH6vMJKwhiHDNsYRvigAdxZHCzwW3PWAHmFEzuWOgRwB4JyyRqTwQhiA07&#10;hOVixIR1XoawJjlAGFJKqN2MG8cHDDPY4I6wAuoTTp/w/w9AWJayN9RwJKztHBVKol1wx4YzXhzc&#10;OIwJg4TbpOb70c19CtGrRzfhEefsMLv9AOgOB1+5tO6I7m1084fotph5cXSTkDHGoSC06CYxINl4&#10;bsrdJOYY0gdTbBy52yWbY11wRPee6tjk048nm2Pcg8LoGyabJGDU5wMrB09VSMeE8+mEk0AQ3InJ&#10;r1Qh44BEjLpSY4evMGZQe/R+xyyI+LE2HgWpI13toyvA0eN0Ndrui+gKJLo44k7fNaCM9pfGlGPG&#10;rc531PIOq/6HS2MyKtz79FnLGH2m9fwIBLIbDmIoU0zmhLEP2sd25jTEnv+v3LE5d3hhrZYc0t+H&#10;4wx4aVMv7vjZZLiD9NSrrhiHJAghMQd/YhJEsGO3/QlhhcDJjcuEn9AvnpdOoNTok4tKgLyY1m0G&#10;WmWzBKWxWsKxYdqpPYr8vR4FeTjwy+TKiNegbQrdwYNRpTfr1YXIcqfdg/4y5PladHAi4ZoDV8g6&#10;ZU7boe0p05Y8bKTlC6EL18U+MnbqRX0oHOyBYn/MYHaZ0bwdPl5b4iejxL+HFkbYHGD8PbAx2lfo&#10;tHpC4ogy231SP1Ea0RjwauqnI2q+R9Qc0s5H1NiAvj+o7EENpixgAUQIAAXBPjPHPdtlNwQXEvUh&#10;5Aib7xE2ozx/iGymmubTMYpEMZyx9LAJoQRyyeKEbTAPQgxB7Mg2Xy9G2TQHflpig1z/Mxjz25Xp&#10;PVxPf6xz9h8AAAD//wMAUEsDBBQABgAIAAAAIQDUXLx74QAAAAkBAAAPAAAAZHJzL2Rvd25yZXYu&#10;eG1sTI9BS8NAEIXvgv9hGcGb3cRom8ZsSinqqRRsBfE2zU6T0OxuyG6T9N87nvQ0zLzHm+/lq8m0&#10;YqDeN84qiGcRCLKl042tFHwe3h5SED6g1dg6Swqu5GFV3N7kmGk32g8a9qESHGJ9hgrqELpMSl/W&#10;ZNDPXEeWtZPrDQZe+0rqHkcON618jKK5NNhY/lBjR5uayvP+YhS8jziuk/h12J5Pm+v34Xn3tY1J&#10;qfu7af0CItAU/szwi8/oUDDT0V2s9qJVkCyf2Mn3lCfry0WSgDgqWKTJHGSRy/8Nih8AAAD//wMA&#10;UEsBAi0AFAAGAAgAAAAhALaDOJL+AAAA4QEAABMAAAAAAAAAAAAAAAAAAAAAAFtDb250ZW50X1R5&#10;cGVzXS54bWxQSwECLQAUAAYACAAAACEAOP0h/9YAAACUAQAACwAAAAAAAAAAAAAAAAAvAQAAX3Jl&#10;bHMvLnJlbHNQSwECLQAUAAYACAAAACEAC0gN57kFAAD0IwAADgAAAAAAAAAAAAAAAAAuAgAAZHJz&#10;L2Uyb0RvYy54bWxQSwECLQAUAAYACAAAACEA1Fy8e+EAAAAJAQAADwAAAAAAAAAAAAAAAAATCAAA&#10;ZHJzL2Rvd25yZXYueG1sUEsFBgAAAAAEAAQA8wAAACEJAAAAAA==&#10;">
                <v:group id="Group 2074990933" style="position:absolute;left:4273;width:58095;height:48604" coordsize="58094,48604" coordorigin="427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FFvzAAAAOMAAAAPAAAAZHJzL2Rvd25yZXYueG1sRI9BS8NA&#10;FITvQv/D8oTe7G4arSZ2W0pR8VAKtoJ4e2Rfk9Ds25Bdk/Tfu0LB4zAz3zDL9Wgb0VPna8cakpkC&#10;QVw4U3Op4fP4evcEwgdkg41j0nAhD+vV5GaJuXEDf1B/CKWIEPY5aqhCaHMpfVGRRT9zLXH0Tq6z&#10;GKLsSmk6HCLcNnKu1EJarDkuVNjStqLifPixGt4GHDZp8tLvzqft5fv4sP/aJaT19HbcPIMINIb/&#10;8LX9bjTM1eN9lqksTeHvU/wDcvULAAD//wMAUEsBAi0AFAAGAAgAAAAhANvh9svuAAAAhQEAABMA&#10;AAAAAAAAAAAAAAAAAAAAAFtDb250ZW50X1R5cGVzXS54bWxQSwECLQAUAAYACAAAACEAWvQsW78A&#10;AAAVAQAACwAAAAAAAAAAAAAAAAAfAQAAX3JlbHMvLnJlbHNQSwECLQAUAAYACAAAACEA9JhRb8wA&#10;AADjAAAADwAAAAAAAAAAAAAAAAAHAgAAZHJzL2Rvd25yZXYueG1sUEsFBgAAAAADAAMAtwAAAAAD&#10;AAAAAA==&#10;">
                  <v:line id="Straight Connector 65" style="position:absolute;flip:y;visibility:visible;mso-wrap-style:square" o:spid="_x0000_s1029" o:connectortype="straight" from="32759,9700" to="32759,4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mOozAAAAOMAAAAPAAAAZHJzL2Rvd25yZXYueG1sRI9BSwMx&#10;FITvgv8hPMGL2MS6aHdtWoogeOjFKlu8PTfPzbKblzWJ7frvjVDwOMzMN8xyPblBHCjEzrOGm5kC&#10;Qdx403Gr4e316XoBIiZkg4Nn0vBDEdar87MlVsYf+YUOu9SKDOFYoQab0lhJGRtLDuPMj8TZ+/TB&#10;YcoytNIEPGa4G+RcqTvpsOO8YHGkR0tNv/t2GuRie/UVNh9FX/f7fWnrph7ft1pfXkybBxCJpvQf&#10;PrWfjYa5ui/KUpW3Bfx9yn9Arn4BAAD//wMAUEsBAi0AFAAGAAgAAAAhANvh9svuAAAAhQEAABMA&#10;AAAAAAAAAAAAAAAAAAAAAFtDb250ZW50X1R5cGVzXS54bWxQSwECLQAUAAYACAAAACEAWvQsW78A&#10;AAAVAQAACwAAAAAAAAAAAAAAAAAfAQAAX3JlbHMvLnJlbHNQSwECLQAUAAYACAAAACEA0m5jqMwA&#10;AADjAAAADwAAAAAAAAAAAAAAAAAHAgAAZHJzL2Rvd25yZXYueG1sUEsFBgAAAAADAAMAtwAAAAAD&#10;AAAAAA==&#10;"/>
                  <v:shapetype id="_x0000_t202" coordsize="21600,21600" o:spt="202" path="m,l,21600r21600,l21600,xe">
                    <v:stroke joinstyle="miter"/>
                    <v:path gradientshapeok="t" o:connecttype="rect"/>
                  </v:shapetype>
                  <v:shape id="Text Box 64" style="position:absolute;left:18654;top:8745;width:28663;height:21535;visibility:visible;mso-wrap-style:square;v-text-anchor:top" o:spid="_x0000_s1030"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PF3zAAAAOMAAAAPAAAAZHJzL2Rvd25yZXYueG1sRI9BawIx&#10;FITvQv9DeIVeiiZVq+7WKKVQsbdWxV4fm+fu0s3LNknX9d83hYLHYWa+YZbr3jaiIx9qxxoeRgoE&#10;ceFMzaWGw/51uAARIrLBxjFpuFCA9epmsMTcuDN/ULeLpUgQDjlqqGJscylDUZHFMHItcfJOzluM&#10;SfpSGo/nBLeNHCs1kxZrTgsVtvRSUfG1+7EaFtNt9xneJu/HYnZqsng/7zbfXuu72/75CUSkPl7D&#10;/+2t0TBW82mWqWzyCH+f0h+Qq18AAAD//wMAUEsBAi0AFAAGAAgAAAAhANvh9svuAAAAhQEAABMA&#10;AAAAAAAAAAAAAAAAAAAAAFtDb250ZW50X1R5cGVzXS54bWxQSwECLQAUAAYACAAAACEAWvQsW78A&#10;AAAVAQAACwAAAAAAAAAAAAAAAAAfAQAAX3JlbHMvLnJlbHNQSwECLQAUAAYACAAAACEAaeDxd8wA&#10;AADjAAAADwAAAAAAAAAAAAAAAAAHAgAAZHJzL2Rvd25yZXYueG1sUEsFBgAAAAADAAMAtwAAAAAD&#10;AAAAAA==&#10;">
                    <v:textbox>
                      <w:txbxContent>
                        <w:p w:rsidR="00985E67" w:rsidP="00985E67" w:rsidRDefault="00985E67" w14:paraId="46EF1376" w14:textId="77777777">
                          <w:pPr>
                            <w:spacing w:line="240" w:lineRule="auto"/>
                            <w:jc w:val="center"/>
                            <w:rPr>
                              <w:b/>
                              <w:spacing w:val="0"/>
                              <w:w w:val="100"/>
                            </w:rPr>
                          </w:pPr>
                          <w:r>
                            <w:rPr>
                              <w:b/>
                              <w:spacing w:val="0"/>
                              <w:w w:val="100"/>
                            </w:rPr>
                            <w:t xml:space="preserve">Office of the </w:t>
                          </w:r>
                          <w:r w:rsidRPr="007477A8">
                            <w:rPr>
                              <w:b/>
                              <w:spacing w:val="0"/>
                              <w:w w:val="100"/>
                            </w:rPr>
                            <w:t>Director-General</w:t>
                          </w:r>
                        </w:p>
                        <w:p w:rsidR="00985E67" w:rsidP="00985E67" w:rsidRDefault="00985E67" w14:paraId="0A37501D" w14:textId="77777777">
                          <w:pPr>
                            <w:spacing w:line="240" w:lineRule="auto"/>
                            <w:jc w:val="center"/>
                            <w:rPr>
                              <w:b/>
                              <w:spacing w:val="0"/>
                              <w:w w:val="100"/>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54"/>
                            <w:gridCol w:w="2153"/>
                          </w:tblGrid>
                          <w:tr w:rsidR="00985E67" w:rsidTr="004973C3" w14:paraId="2F346F55" w14:textId="77777777">
                            <w:trPr>
                              <w:trHeight w:val="2241"/>
                            </w:trPr>
                            <w:tc>
                              <w:tcPr>
                                <w:tcW w:w="2154" w:type="dxa"/>
                              </w:tcPr>
                              <w:p w:rsidR="00985E67" w:rsidP="004973C3" w:rsidRDefault="00985E67" w14:paraId="0371D59D" w14:textId="77777777">
                                <w:pPr>
                                  <w:spacing w:line="240" w:lineRule="auto"/>
                                  <w:ind w:left="475"/>
                                  <w:rPr>
                                    <w:b/>
                                    <w:spacing w:val="0"/>
                                    <w:w w:val="100"/>
                                  </w:rPr>
                                </w:pPr>
                                <w:r w:rsidRPr="008D4614">
                                  <w:rPr>
                                    <w:b/>
                                    <w:spacing w:val="0"/>
                                    <w:w w:val="100"/>
                                  </w:rPr>
                                  <w:t>RB:</w:t>
                                </w:r>
                              </w:p>
                              <w:p w:rsidR="00985E67" w:rsidP="004973C3" w:rsidRDefault="00985E67" w14:paraId="5DAB6C7B" w14:textId="77777777">
                                <w:pPr>
                                  <w:spacing w:line="240" w:lineRule="auto"/>
                                  <w:ind w:left="475"/>
                                  <w:rPr>
                                    <w:b/>
                                    <w:spacing w:val="0"/>
                                    <w:w w:val="100"/>
                                  </w:rPr>
                                </w:pPr>
                              </w:p>
                              <w:p w:rsidRPr="00915DBF" w:rsidR="00985E67" w:rsidP="004973C3" w:rsidRDefault="00985E67" w14:paraId="464D43B7" w14:textId="77777777">
                                <w:pPr>
                                  <w:spacing w:line="240" w:lineRule="auto"/>
                                  <w:ind w:left="475"/>
                                  <w:rPr>
                                    <w:bCs/>
                                    <w:spacing w:val="0"/>
                                    <w:w w:val="100"/>
                                  </w:rPr>
                                </w:pPr>
                                <w:r w:rsidRPr="00915DBF">
                                  <w:rPr>
                                    <w:bCs/>
                                    <w:spacing w:val="0"/>
                                    <w:w w:val="100"/>
                                  </w:rPr>
                                  <w:t>1 USG</w:t>
                                </w:r>
                              </w:p>
                              <w:p w:rsidRPr="00915DBF" w:rsidR="00985E67" w:rsidP="004973C3" w:rsidRDefault="00985E67" w14:paraId="0DF758E7" w14:textId="77777777">
                                <w:pPr>
                                  <w:spacing w:line="240" w:lineRule="auto"/>
                                  <w:ind w:left="475"/>
                                  <w:rPr>
                                    <w:bCs/>
                                    <w:spacing w:val="0"/>
                                    <w:w w:val="100"/>
                                  </w:rPr>
                                </w:pPr>
                                <w:r w:rsidRPr="00915DBF">
                                  <w:rPr>
                                    <w:bCs/>
                                    <w:spacing w:val="0"/>
                                    <w:w w:val="100"/>
                                  </w:rPr>
                                  <w:t>1 D-1</w:t>
                                </w:r>
                              </w:p>
                              <w:p w:rsidRPr="00915DBF" w:rsidR="00985E67" w:rsidP="004973C3" w:rsidRDefault="00985E67" w14:paraId="65876AF5" w14:textId="77777777">
                                <w:pPr>
                                  <w:spacing w:line="240" w:lineRule="auto"/>
                                  <w:ind w:left="475"/>
                                  <w:rPr>
                                    <w:bCs/>
                                    <w:spacing w:val="0"/>
                                    <w:w w:val="100"/>
                                  </w:rPr>
                                </w:pPr>
                                <w:r w:rsidRPr="00915DBF">
                                  <w:rPr>
                                    <w:bCs/>
                                    <w:spacing w:val="0"/>
                                    <w:w w:val="100"/>
                                  </w:rPr>
                                  <w:t>1 P-4</w:t>
                                </w:r>
                              </w:p>
                              <w:p w:rsidRPr="00915DBF" w:rsidR="00985E67" w:rsidP="004973C3" w:rsidRDefault="00985E67" w14:paraId="4B115BEB" w14:textId="5C560B62">
                                <w:pPr>
                                  <w:spacing w:line="240" w:lineRule="auto"/>
                                  <w:ind w:left="475"/>
                                  <w:rPr>
                                    <w:bCs/>
                                    <w:spacing w:val="0"/>
                                    <w:w w:val="100"/>
                                  </w:rPr>
                                </w:pPr>
                                <w:r w:rsidRPr="00915DBF">
                                  <w:rPr>
                                    <w:bCs/>
                                    <w:spacing w:val="0"/>
                                    <w:w w:val="100"/>
                                  </w:rPr>
                                  <w:t>1 P-2</w:t>
                                </w:r>
                                <w:r w:rsidR="002111E0">
                                  <w:rPr>
                                    <w:bCs/>
                                    <w:spacing w:val="0"/>
                                    <w:w w:val="100"/>
                                  </w:rPr>
                                  <w:t>/1</w:t>
                                </w:r>
                              </w:p>
                              <w:p w:rsidRPr="00915DBF" w:rsidR="00985E67" w:rsidP="004973C3" w:rsidRDefault="00985E67" w14:paraId="6E6C7AC2" w14:textId="77777777">
                                <w:pPr>
                                  <w:spacing w:line="240" w:lineRule="auto"/>
                                  <w:ind w:left="475"/>
                                  <w:rPr>
                                    <w:bCs/>
                                    <w:spacing w:val="0"/>
                                    <w:w w:val="100"/>
                                  </w:rPr>
                                </w:pPr>
                                <w:r w:rsidRPr="00915DBF">
                                  <w:rPr>
                                    <w:bCs/>
                                    <w:spacing w:val="0"/>
                                    <w:w w:val="100"/>
                                  </w:rPr>
                                  <w:t>1 GS (PL)</w:t>
                                </w:r>
                              </w:p>
                              <w:p w:rsidRPr="00915DBF" w:rsidR="00985E67" w:rsidP="004973C3" w:rsidRDefault="00985E67" w14:paraId="0045B93D" w14:textId="77777777">
                                <w:pPr>
                                  <w:spacing w:line="276" w:lineRule="auto"/>
                                  <w:ind w:left="475"/>
                                  <w:rPr>
                                    <w:bCs/>
                                    <w:spacing w:val="0"/>
                                    <w:w w:val="100"/>
                                  </w:rPr>
                                </w:pPr>
                                <w:r w:rsidRPr="00915DBF">
                                  <w:rPr>
                                    <w:bCs/>
                                    <w:spacing w:val="0"/>
                                    <w:w w:val="100"/>
                                  </w:rPr>
                                  <w:t>3 GS (OL)</w:t>
                                </w:r>
                              </w:p>
                              <w:p w:rsidR="00985E67" w:rsidP="004973C3" w:rsidRDefault="00985E67" w14:paraId="44B0A208" w14:textId="77777777">
                                <w:pPr>
                                  <w:spacing w:line="276" w:lineRule="auto"/>
                                  <w:ind w:left="475"/>
                                  <w:rPr>
                                    <w:b/>
                                    <w:spacing w:val="0"/>
                                    <w:w w:val="100"/>
                                  </w:rPr>
                                </w:pPr>
                                <w:r>
                                  <w:rPr>
                                    <w:b/>
                                    <w:spacing w:val="0"/>
                                    <w:w w:val="100"/>
                                  </w:rPr>
                                  <w:t>8</w:t>
                                </w:r>
                              </w:p>
                            </w:tc>
                            <w:tc>
                              <w:tcPr>
                                <w:tcW w:w="2153" w:type="dxa"/>
                              </w:tcPr>
                              <w:p w:rsidR="00985E67" w:rsidP="004973C3" w:rsidRDefault="00985E67" w14:paraId="6E117BB6" w14:textId="77777777">
                                <w:pPr>
                                  <w:spacing w:line="240" w:lineRule="auto"/>
                                  <w:ind w:left="475"/>
                                  <w:rPr>
                                    <w:b/>
                                    <w:spacing w:val="0"/>
                                    <w:w w:val="100"/>
                                  </w:rPr>
                                </w:pPr>
                                <w:r>
                                  <w:rPr>
                                    <w:b/>
                                    <w:spacing w:val="0"/>
                                    <w:w w:val="100"/>
                                  </w:rPr>
                                  <w:t>XB:</w:t>
                                </w:r>
                              </w:p>
                              <w:p w:rsidR="00985E67" w:rsidP="004973C3" w:rsidRDefault="00985E67" w14:paraId="02EB378F" w14:textId="77777777">
                                <w:pPr>
                                  <w:spacing w:line="240" w:lineRule="auto"/>
                                  <w:ind w:left="475"/>
                                  <w:rPr>
                                    <w:b/>
                                    <w:spacing w:val="0"/>
                                    <w:w w:val="100"/>
                                  </w:rPr>
                                </w:pPr>
                              </w:p>
                              <w:p w:rsidR="00985E67" w:rsidP="004973C3" w:rsidRDefault="00985E67" w14:paraId="7F2A1C24" w14:textId="77777777">
                                <w:pPr>
                                  <w:spacing w:line="240" w:lineRule="auto"/>
                                  <w:ind w:left="475"/>
                                  <w:rPr>
                                    <w:spacing w:val="0"/>
                                    <w:w w:val="100"/>
                                  </w:rPr>
                                </w:pPr>
                                <w:r>
                                  <w:rPr>
                                    <w:spacing w:val="0"/>
                                    <w:w w:val="100"/>
                                  </w:rPr>
                                  <w:t>1 P-5</w:t>
                                </w:r>
                              </w:p>
                              <w:p w:rsidR="00985E67" w:rsidP="004973C3" w:rsidRDefault="00985E67" w14:paraId="02AA5729" w14:textId="76BBD6E9">
                                <w:pPr>
                                  <w:spacing w:line="240" w:lineRule="auto"/>
                                  <w:ind w:left="475"/>
                                  <w:rPr>
                                    <w:spacing w:val="0"/>
                                    <w:w w:val="100"/>
                                  </w:rPr>
                                </w:pPr>
                                <w:r>
                                  <w:rPr>
                                    <w:spacing w:val="0"/>
                                    <w:w w:val="100"/>
                                  </w:rPr>
                                  <w:t>1 P-</w:t>
                                </w:r>
                                <w:r w:rsidR="002111E0">
                                  <w:rPr>
                                    <w:spacing w:val="0"/>
                                    <w:w w:val="100"/>
                                  </w:rPr>
                                  <w:t>2/1</w:t>
                                </w:r>
                              </w:p>
                              <w:p w:rsidR="00985E67" w:rsidP="004973C3" w:rsidRDefault="00985E67" w14:paraId="6A05A809" w14:textId="77777777">
                                <w:pPr>
                                  <w:spacing w:line="240" w:lineRule="auto"/>
                                  <w:ind w:left="475"/>
                                  <w:rPr>
                                    <w:b/>
                                    <w:spacing w:val="0"/>
                                    <w:w w:val="100"/>
                                  </w:rPr>
                                </w:pPr>
                              </w:p>
                              <w:p w:rsidR="00985E67" w:rsidP="004973C3" w:rsidRDefault="00985E67" w14:paraId="5A39BBE3" w14:textId="77777777">
                                <w:pPr>
                                  <w:spacing w:line="240" w:lineRule="auto"/>
                                  <w:ind w:left="475"/>
                                  <w:rPr>
                                    <w:b/>
                                    <w:spacing w:val="0"/>
                                    <w:w w:val="100"/>
                                  </w:rPr>
                                </w:pPr>
                              </w:p>
                              <w:p w:rsidR="00985E67" w:rsidP="004973C3" w:rsidRDefault="00985E67" w14:paraId="41C8F396" w14:textId="77777777">
                                <w:pPr>
                                  <w:spacing w:line="240" w:lineRule="auto"/>
                                  <w:ind w:left="475"/>
                                  <w:rPr>
                                    <w:b/>
                                    <w:spacing w:val="0"/>
                                    <w:w w:val="100"/>
                                  </w:rPr>
                                </w:pPr>
                              </w:p>
                              <w:p w:rsidR="00985E67" w:rsidP="004973C3" w:rsidRDefault="00985E67" w14:paraId="72A3D3EC" w14:textId="77777777">
                                <w:pPr>
                                  <w:spacing w:line="276" w:lineRule="auto"/>
                                  <w:ind w:left="475"/>
                                  <w:rPr>
                                    <w:b/>
                                    <w:spacing w:val="0"/>
                                    <w:w w:val="100"/>
                                  </w:rPr>
                                </w:pPr>
                              </w:p>
                              <w:p w:rsidR="00985E67" w:rsidP="004973C3" w:rsidRDefault="00985E67" w14:paraId="18F999B5" w14:textId="77777777">
                                <w:pPr>
                                  <w:spacing w:line="276" w:lineRule="auto"/>
                                  <w:ind w:left="475"/>
                                  <w:rPr>
                                    <w:b/>
                                    <w:spacing w:val="0"/>
                                    <w:w w:val="100"/>
                                  </w:rPr>
                                </w:pPr>
                                <w:r>
                                  <w:rPr>
                                    <w:b/>
                                    <w:spacing w:val="0"/>
                                    <w:w w:val="100"/>
                                  </w:rPr>
                                  <w:t>2</w:t>
                                </w:r>
                              </w:p>
                            </w:tc>
                          </w:tr>
                        </w:tbl>
                        <w:p w:rsidRPr="00B9178A" w:rsidR="00985E67" w:rsidP="00985E67" w:rsidRDefault="00985E67" w14:paraId="5F60B624" w14:textId="77777777">
                          <w:pPr>
                            <w:spacing w:line="240" w:lineRule="auto"/>
                            <w:jc w:val="center"/>
                            <w:rPr>
                              <w:b/>
                              <w:bCs/>
                              <w:spacing w:val="0"/>
                              <w:w w:val="100"/>
                            </w:rPr>
                          </w:pPr>
                          <w:r w:rsidRPr="00B9178A">
                            <w:rPr>
                              <w:b/>
                              <w:bCs/>
                              <w:spacing w:val="0"/>
                              <w:w w:val="100"/>
                            </w:rPr>
                            <w:t xml:space="preserve">Total: </w:t>
                          </w:r>
                          <w:r>
                            <w:rPr>
                              <w:b/>
                              <w:bCs/>
                              <w:spacing w:val="0"/>
                              <w:w w:val="100"/>
                            </w:rPr>
                            <w:t>10</w:t>
                          </w:r>
                        </w:p>
                      </w:txbxContent>
                    </v:textbox>
                  </v:shape>
                  <v:line id="Straight Connector 60" style="position:absolute;flip:y;visibility:visible;mso-wrap-style:square" o:spid="_x0000_s1031" o:connectortype="straight" from="11727,32191" to="11727,33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FhEzAAAAOMAAAAPAAAAZHJzL2Rvd25yZXYueG1sRI9BSwMx&#10;FITvgv8hPMGL2MRaandtWoogeOjFKlt6e908N8tuXtYktuu/N4LgcZiZb5jlenS9OFGIrWcNdxMF&#10;grj2puVGw/vb8+0CREzIBnvPpOGbIqxXlxdLLI0/8yuddqkRGcKxRA02paGUMtaWHMaJH4iz9+GD&#10;w5RlaKQJeM5w18upUnPpsOW8YHGgJ0t1t/tyGuRie/MZNsdZV3X7fWGruhoOW62vr8bNI4hEY/oP&#10;/7VfjIapepgVhSru5/D7Kf8BufoBAAD//wMAUEsBAi0AFAAGAAgAAAAhANvh9svuAAAAhQEAABMA&#10;AAAAAAAAAAAAAAAAAAAAAFtDb250ZW50X1R5cGVzXS54bWxQSwECLQAUAAYACAAAACEAWvQsW78A&#10;AAAVAQAACwAAAAAAAAAAAAAAAAAfAQAAX3JlbHMvLnJlbHNQSwECLQAUAAYACAAAACEATfBYRMwA&#10;AADjAAAADwAAAAAAAAAAAAAAAAAHAgAAZHJzL2Rvd25yZXYueG1sUEsFBgAAAAADAAMAtwAAAAAD&#10;AAAAAA==&#10;"/>
                  <v:shape id="Text Box 59" style="position:absolute;left:4273;top:33554;width:18288;height:15050;visibility:visible;mso-wrap-style:square;v-text-anchor:top" o:spid="_x0000_s1032"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sqbzAAAAOMAAAAPAAAAZHJzL2Rvd25yZXYueG1sRI9PSwMx&#10;FMTvQr9DeIIXsUn/0O2uTYsISr21tdTrY/O6u7h5WZO4Xb+9EYQeh5n5DbPaDLYVPfnQONYwGSsQ&#10;xKUzDVcaju8vD0sQISIbbB2Thh8KsFmPblZYGHfhPfWHWIkE4VCghjrGrpAylDVZDGPXESfv7LzF&#10;mKSvpPF4SXDbyqlSC2mx4bRQY0fPNZWfh2+rYTnf9h/hbbY7lYtzm8f7rH/98lrf3Q5PjyAiDfEa&#10;/m9vjYapyuZ5rvJZBn+f0h+Q618AAAD//wMAUEsBAi0AFAAGAAgAAAAhANvh9svuAAAAhQEAABMA&#10;AAAAAAAAAAAAAAAAAAAAAFtDb250ZW50X1R5cGVzXS54bWxQSwECLQAUAAYACAAAACEAWvQsW78A&#10;AAAVAQAACwAAAAAAAAAAAAAAAAAfAQAAX3JlbHMvLnJlbHNQSwECLQAUAAYACAAAACEA9n7Km8wA&#10;AADjAAAADwAAAAAAAAAAAAAAAAAHAgAAZHJzL2Rvd25yZXYueG1sUEsFBgAAAAADAAMAtwAAAAAD&#10;AAAAAA==&#10;">
                    <v:textbox>
                      <w:txbxContent>
                        <w:p w:rsidR="00985E67" w:rsidP="00985E67" w:rsidRDefault="00985E67" w14:paraId="4766B584" w14:textId="77777777">
                          <w:pPr>
                            <w:pStyle w:val="BodyText"/>
                            <w:spacing w:after="0" w:line="240" w:lineRule="auto"/>
                            <w:jc w:val="center"/>
                            <w:rPr>
                              <w:b/>
                              <w:bCs/>
                            </w:rPr>
                          </w:pPr>
                          <w:r w:rsidRPr="00252366">
                            <w:rPr>
                              <w:b/>
                              <w:bCs/>
                            </w:rPr>
                            <w:t xml:space="preserve">Political Affairs </w:t>
                          </w:r>
                        </w:p>
                        <w:p w:rsidR="00985E67" w:rsidP="00985E67" w:rsidRDefault="00985E67" w14:paraId="2A8894C6" w14:textId="77777777">
                          <w:pPr>
                            <w:pStyle w:val="BodyText"/>
                            <w:spacing w:after="0" w:line="240" w:lineRule="auto"/>
                            <w:jc w:val="center"/>
                            <w:rPr>
                              <w:b/>
                              <w:bCs/>
                            </w:rPr>
                          </w:pPr>
                          <w:r w:rsidRPr="00252366">
                            <w:rPr>
                              <w:b/>
                              <w:bCs/>
                            </w:rPr>
                            <w:t>and Partnerships Section</w:t>
                          </w:r>
                        </w:p>
                        <w:p w:rsidRPr="004D762C" w:rsidR="00985E67" w:rsidP="00985E67" w:rsidRDefault="00985E67" w14:paraId="0D0B940D" w14:textId="77777777">
                          <w:pPr>
                            <w:pStyle w:val="BodyText"/>
                            <w:spacing w:after="0" w:line="240" w:lineRule="auto"/>
                            <w:jc w:val="center"/>
                            <w:rPr>
                              <w:b/>
                              <w:bCs/>
                              <w:sz w:val="12"/>
                              <w:szCs w:val="12"/>
                            </w:rPr>
                          </w:pPr>
                        </w:p>
                        <w:p w:rsidRPr="00252366" w:rsidR="00985E67" w:rsidP="00985E67" w:rsidRDefault="00985E67" w14:paraId="0F25F8C6" w14:textId="77777777">
                          <w:pPr>
                            <w:pStyle w:val="BodyText"/>
                            <w:tabs>
                              <w:tab w:val="left" w:pos="418"/>
                              <w:tab w:val="left" w:pos="1463"/>
                            </w:tabs>
                            <w:spacing w:after="0" w:line="200" w:lineRule="exact"/>
                          </w:pPr>
                          <w:r>
                            <w:rPr>
                              <w:b/>
                            </w:rPr>
                            <w:tab/>
                          </w:r>
                          <w:r w:rsidRPr="00252366">
                            <w:rPr>
                              <w:b/>
                            </w:rPr>
                            <w:t>RB:</w:t>
                          </w:r>
                          <w:r w:rsidRPr="00252366">
                            <w:tab/>
                          </w:r>
                          <w:r w:rsidRPr="00252366">
                            <w:rPr>
                              <w:b/>
                            </w:rPr>
                            <w:t>XB:</w:t>
                          </w:r>
                        </w:p>
                        <w:p w:rsidRPr="00252366" w:rsidR="00985E67" w:rsidP="00985E67" w:rsidRDefault="00985E67" w14:paraId="0F2EA8F7" w14:textId="77777777">
                          <w:pPr>
                            <w:pStyle w:val="BodyText"/>
                            <w:tabs>
                              <w:tab w:val="left" w:pos="418"/>
                              <w:tab w:val="left" w:pos="1463"/>
                            </w:tabs>
                            <w:spacing w:after="0" w:line="200" w:lineRule="exact"/>
                            <w:rPr>
                              <w:bCs/>
                            </w:rPr>
                          </w:pPr>
                          <w:r w:rsidRPr="00252366">
                            <w:rPr>
                              <w:bCs/>
                            </w:rPr>
                            <w:tab/>
                          </w:r>
                          <w:r w:rsidRPr="00252366">
                            <w:rPr>
                              <w:bCs/>
                            </w:rPr>
                            <w:t>1 P-5</w:t>
                          </w:r>
                          <w:r w:rsidRPr="00252366">
                            <w:rPr>
                              <w:bCs/>
                            </w:rPr>
                            <w:tab/>
                          </w:r>
                          <w:r w:rsidRPr="00252366">
                            <w:rPr>
                              <w:bCs/>
                            </w:rPr>
                            <w:t>2 GS (OL)</w:t>
                          </w:r>
                        </w:p>
                        <w:p w:rsidRPr="00252366" w:rsidR="00985E67" w:rsidP="00985E67" w:rsidRDefault="00985E67" w14:paraId="24B4867E" w14:textId="77777777">
                          <w:pPr>
                            <w:pStyle w:val="BodyText"/>
                            <w:tabs>
                              <w:tab w:val="left" w:pos="418"/>
                              <w:tab w:val="left" w:pos="1463"/>
                            </w:tabs>
                            <w:spacing w:after="0" w:line="240" w:lineRule="auto"/>
                            <w:rPr>
                              <w:bCs/>
                            </w:rPr>
                          </w:pPr>
                          <w:r w:rsidRPr="00252366">
                            <w:rPr>
                              <w:bCs/>
                            </w:rPr>
                            <w:tab/>
                          </w:r>
                          <w:r w:rsidRPr="00252366">
                            <w:rPr>
                              <w:bCs/>
                            </w:rPr>
                            <w:t>1 P-4</w:t>
                          </w:r>
                        </w:p>
                        <w:p w:rsidRPr="00252366" w:rsidR="00985E67" w:rsidP="00985E67" w:rsidRDefault="00985E67" w14:paraId="455E9EE2" w14:textId="77777777">
                          <w:pPr>
                            <w:pStyle w:val="BodyText"/>
                            <w:tabs>
                              <w:tab w:val="left" w:pos="418"/>
                              <w:tab w:val="left" w:pos="1463"/>
                            </w:tabs>
                            <w:spacing w:after="0" w:line="240" w:lineRule="auto"/>
                            <w:rPr>
                              <w:bCs/>
                            </w:rPr>
                          </w:pPr>
                          <w:r w:rsidRPr="00252366">
                            <w:rPr>
                              <w:bCs/>
                            </w:rPr>
                            <w:tab/>
                          </w:r>
                          <w:r w:rsidRPr="00252366">
                            <w:rPr>
                              <w:bCs/>
                            </w:rPr>
                            <w:t>1 P-3</w:t>
                          </w:r>
                        </w:p>
                        <w:p w:rsidRPr="00252366" w:rsidR="00985E67" w:rsidP="00985E67" w:rsidRDefault="00985E67" w14:paraId="23EC3376" w14:textId="77777777">
                          <w:pPr>
                            <w:pStyle w:val="BodyText"/>
                            <w:tabs>
                              <w:tab w:val="left" w:pos="418"/>
                              <w:tab w:val="left" w:pos="1463"/>
                            </w:tabs>
                            <w:spacing w:after="0" w:line="240" w:lineRule="auto"/>
                            <w:rPr>
                              <w:bCs/>
                            </w:rPr>
                          </w:pPr>
                          <w:r w:rsidRPr="00252366">
                            <w:rPr>
                              <w:bCs/>
                            </w:rPr>
                            <w:tab/>
                          </w:r>
                          <w:r w:rsidRPr="00252366">
                            <w:rPr>
                              <w:bCs/>
                            </w:rPr>
                            <w:t>1 GS (OL)</w:t>
                          </w:r>
                        </w:p>
                        <w:p w:rsidR="00985E67" w:rsidP="00985E67" w:rsidRDefault="00985E67" w14:paraId="21C9D991" w14:textId="77777777">
                          <w:pPr>
                            <w:pStyle w:val="BodyText"/>
                            <w:tabs>
                              <w:tab w:val="left" w:pos="418"/>
                              <w:tab w:val="left" w:pos="1463"/>
                            </w:tabs>
                            <w:spacing w:after="0" w:line="240" w:lineRule="auto"/>
                            <w:rPr>
                              <w:rFonts w:asciiTheme="majorBidi" w:hAnsiTheme="majorBidi" w:cstheme="majorBidi"/>
                              <w:b/>
                              <w:bCs/>
                            </w:rPr>
                          </w:pPr>
                          <w:r>
                            <w:tab/>
                          </w:r>
                          <w:r w:rsidRPr="009A4F7C">
                            <w:rPr>
                              <w:rFonts w:asciiTheme="majorBidi" w:hAnsiTheme="majorBidi" w:cstheme="majorBidi"/>
                              <w:b/>
                              <w:bCs/>
                            </w:rPr>
                            <w:t>4</w:t>
                          </w:r>
                          <w:r w:rsidRPr="009A4F7C">
                            <w:rPr>
                              <w:rFonts w:asciiTheme="majorBidi" w:hAnsiTheme="majorBidi" w:cstheme="majorBidi"/>
                              <w:b/>
                              <w:bCs/>
                            </w:rPr>
                            <w:tab/>
                          </w:r>
                          <w:r w:rsidRPr="009A4F7C">
                            <w:rPr>
                              <w:rFonts w:asciiTheme="majorBidi" w:hAnsiTheme="majorBidi" w:cstheme="majorBidi"/>
                              <w:b/>
                              <w:bCs/>
                            </w:rPr>
                            <w:t>2</w:t>
                          </w:r>
                        </w:p>
                        <w:p w:rsidRPr="0045509F" w:rsidR="00985E67" w:rsidP="00985E67" w:rsidRDefault="00985E67" w14:paraId="0E27B00A" w14:textId="77777777">
                          <w:pPr>
                            <w:pStyle w:val="BodyText"/>
                            <w:tabs>
                              <w:tab w:val="left" w:pos="418"/>
                              <w:tab w:val="left" w:pos="1463"/>
                            </w:tabs>
                            <w:spacing w:after="0" w:line="240" w:lineRule="auto"/>
                            <w:rPr>
                              <w:rFonts w:asciiTheme="majorBidi" w:hAnsiTheme="majorBidi" w:cstheme="majorBidi"/>
                              <w:b/>
                              <w:bCs/>
                              <w:sz w:val="8"/>
                              <w:szCs w:val="8"/>
                            </w:rPr>
                          </w:pPr>
                        </w:p>
                        <w:p w:rsidRPr="009A4F7C" w:rsidR="00985E67" w:rsidP="00985E67" w:rsidRDefault="00985E67" w14:paraId="17C674F0" w14:textId="77777777">
                          <w:pPr>
                            <w:pStyle w:val="BodyText"/>
                            <w:tabs>
                              <w:tab w:val="left" w:pos="418"/>
                              <w:tab w:val="left" w:pos="1463"/>
                            </w:tabs>
                            <w:spacing w:after="0" w:line="240" w:lineRule="auto"/>
                            <w:jc w:val="center"/>
                            <w:rPr>
                              <w:rFonts w:asciiTheme="majorBidi" w:hAnsiTheme="majorBidi" w:cstheme="majorBidi"/>
                              <w:b/>
                              <w:bCs/>
                            </w:rPr>
                          </w:pPr>
                          <w:r>
                            <w:rPr>
                              <w:rFonts w:asciiTheme="majorBidi" w:hAnsiTheme="majorBidi" w:cstheme="majorBidi"/>
                              <w:b/>
                              <w:bCs/>
                            </w:rPr>
                            <w:t>Total: 6</w:t>
                          </w:r>
                        </w:p>
                      </w:txbxContent>
                    </v:textbox>
                  </v:shape>
                  <v:shape id="Text Box 57" style="position:absolute;left:23748;top:33554;width:19050;height:14970;visibility:visible;mso-wrap-style:square;v-text-anchor:top" o:spid="_x0000_s1033"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V7pyAAAAOMAAAAPAAAAZHJzL2Rvd25yZXYueG1sRE/Pa8Iw&#10;FL4P9j+EJ+wyZjIVtdUoYzBxN3Wi10fzbIvNS5dktf73y2Gw48f3e7nubSM68qF2rOF1qEAQF87U&#10;XGo4fn28zEGEiGywcUwa7hRgvXp8WGJu3I331B1iKVIIhxw1VDG2uZShqMhiGLqWOHEX5y3GBH0p&#10;jcdbCreNHCk1lRZrTg0VtvReUXE9/FgN88m2O4fP8e5UTC9NFp9n3ebba/006N8WICL18V/8594a&#10;DSM1m2SZysZpdPqU/oBc/QIAAP//AwBQSwECLQAUAAYACAAAACEA2+H2y+4AAACFAQAAEwAAAAAA&#10;AAAAAAAAAAAAAAAAW0NvbnRlbnRfVHlwZXNdLnhtbFBLAQItABQABgAIAAAAIQBa9CxbvwAAABUB&#10;AAALAAAAAAAAAAAAAAAAAB8BAABfcmVscy8ucmVsc1BLAQItABQABgAIAAAAIQCH4V7pyAAAAOMA&#10;AAAPAAAAAAAAAAAAAAAAAAcCAABkcnMvZG93bnJldi54bWxQSwUGAAAAAAMAAwC3AAAA/AIAAAAA&#10;">
                    <v:textbox>
                      <w:txbxContent>
                        <w:p w:rsidRPr="00252366" w:rsidR="00985E67" w:rsidP="00985E67" w:rsidRDefault="00985E67" w14:paraId="20D2A2E7" w14:textId="77777777">
                          <w:pPr>
                            <w:pStyle w:val="BodyText"/>
                            <w:spacing w:after="0" w:line="240" w:lineRule="auto"/>
                            <w:jc w:val="center"/>
                            <w:rPr>
                              <w:b/>
                              <w:bCs/>
                            </w:rPr>
                          </w:pPr>
                          <w:r w:rsidRPr="00252366">
                            <w:rPr>
                              <w:b/>
                              <w:bCs/>
                            </w:rPr>
                            <w:t>Legal Affairs Section</w:t>
                          </w:r>
                        </w:p>
                        <w:p w:rsidR="00985E67" w:rsidP="00985E67" w:rsidRDefault="00985E67" w14:paraId="60061E4C" w14:textId="77777777">
                          <w:pPr>
                            <w:pStyle w:val="BodyText"/>
                            <w:spacing w:after="0" w:line="240" w:lineRule="auto"/>
                            <w:jc w:val="center"/>
                            <w:rPr>
                              <w:b/>
                              <w:bCs/>
                            </w:rPr>
                          </w:pPr>
                        </w:p>
                        <w:p w:rsidRPr="006861C0" w:rsidR="00985E67" w:rsidP="00985E67" w:rsidRDefault="00985E67" w14:paraId="44EAFD9C" w14:textId="77777777">
                          <w:pPr>
                            <w:pStyle w:val="BodyText"/>
                            <w:spacing w:after="0" w:line="240" w:lineRule="auto"/>
                            <w:jc w:val="center"/>
                            <w:rPr>
                              <w:b/>
                              <w:bCs/>
                              <w:sz w:val="16"/>
                              <w:szCs w:val="16"/>
                            </w:rPr>
                          </w:pPr>
                        </w:p>
                        <w:p w:rsidRPr="00252366" w:rsidR="00985E67" w:rsidP="00985E67" w:rsidRDefault="00985E67" w14:paraId="1656C5B6" w14:textId="77777777">
                          <w:pPr>
                            <w:pStyle w:val="BodyText"/>
                            <w:tabs>
                              <w:tab w:val="left" w:pos="209"/>
                              <w:tab w:val="left" w:pos="1170"/>
                            </w:tabs>
                            <w:spacing w:after="0" w:line="200" w:lineRule="exact"/>
                          </w:pPr>
                          <w:r>
                            <w:tab/>
                          </w:r>
                          <w:r w:rsidRPr="00252366">
                            <w:rPr>
                              <w:b/>
                            </w:rPr>
                            <w:t>RB:</w:t>
                          </w:r>
                          <w:r w:rsidRPr="00252366">
                            <w:tab/>
                          </w:r>
                          <w:r>
                            <w:tab/>
                          </w:r>
                          <w:r w:rsidRPr="00252366">
                            <w:rPr>
                              <w:b/>
                            </w:rPr>
                            <w:t>XB:</w:t>
                          </w:r>
                        </w:p>
                        <w:p w:rsidRPr="00252366" w:rsidR="00985E67" w:rsidP="00985E67" w:rsidRDefault="00985E67" w14:paraId="2CB19A28" w14:textId="77777777">
                          <w:pPr>
                            <w:pStyle w:val="BodyText"/>
                            <w:tabs>
                              <w:tab w:val="left" w:pos="209"/>
                              <w:tab w:val="left" w:pos="1170"/>
                            </w:tabs>
                            <w:spacing w:after="0" w:line="200" w:lineRule="exact"/>
                            <w:rPr>
                              <w:bCs/>
                            </w:rPr>
                          </w:pPr>
                          <w:r w:rsidRPr="00252366">
                            <w:rPr>
                              <w:bCs/>
                            </w:rPr>
                            <w:tab/>
                          </w:r>
                          <w:r w:rsidRPr="00252366">
                            <w:rPr>
                              <w:bCs/>
                            </w:rPr>
                            <w:t>1 P-5</w:t>
                          </w:r>
                          <w:r w:rsidRPr="00252366">
                            <w:rPr>
                              <w:bCs/>
                            </w:rPr>
                            <w:tab/>
                          </w:r>
                          <w:r>
                            <w:rPr>
                              <w:bCs/>
                            </w:rPr>
                            <w:tab/>
                          </w:r>
                          <w:r w:rsidRPr="00252366">
                            <w:rPr>
                              <w:bCs/>
                            </w:rPr>
                            <w:t>1 GS (OL)</w:t>
                          </w:r>
                        </w:p>
                        <w:p w:rsidR="00985E67" w:rsidP="00985E67" w:rsidRDefault="00985E67" w14:paraId="4CC9C51F" w14:textId="77777777">
                          <w:pPr>
                            <w:pStyle w:val="BodyText"/>
                            <w:tabs>
                              <w:tab w:val="left" w:pos="209"/>
                              <w:tab w:val="left" w:pos="1170"/>
                            </w:tabs>
                            <w:spacing w:after="0" w:line="240" w:lineRule="auto"/>
                            <w:rPr>
                              <w:bCs/>
                            </w:rPr>
                          </w:pPr>
                          <w:r w:rsidRPr="00252366">
                            <w:rPr>
                              <w:bCs/>
                            </w:rPr>
                            <w:tab/>
                          </w:r>
                          <w:r w:rsidRPr="00252366">
                            <w:rPr>
                              <w:bCs/>
                            </w:rPr>
                            <w:t>1 GS (OL)</w:t>
                          </w:r>
                        </w:p>
                        <w:p w:rsidRPr="0045509F" w:rsidR="00985E67" w:rsidP="00985E67" w:rsidRDefault="00985E67" w14:paraId="7B568215" w14:textId="77777777">
                          <w:pPr>
                            <w:pStyle w:val="BodyText"/>
                            <w:tabs>
                              <w:tab w:val="left" w:pos="209"/>
                              <w:tab w:val="left" w:pos="1170"/>
                            </w:tabs>
                            <w:spacing w:after="0" w:line="240" w:lineRule="auto"/>
                            <w:ind w:left="209"/>
                            <w:rPr>
                              <w:bCs/>
                            </w:rPr>
                          </w:pPr>
                          <w:r w:rsidRPr="00D00CD6">
                            <w:rPr>
                              <w:b/>
                              <w:bCs/>
                              <w:spacing w:val="0"/>
                              <w:w w:val="100"/>
                            </w:rPr>
                            <w:t>2</w:t>
                          </w:r>
                          <w:r>
                            <w:rPr>
                              <w:b/>
                              <w:bCs/>
                              <w:spacing w:val="0"/>
                              <w:w w:val="100"/>
                            </w:rPr>
                            <w:tab/>
                          </w:r>
                          <w:r>
                            <w:rPr>
                              <w:b/>
                              <w:bCs/>
                              <w:spacing w:val="0"/>
                              <w:w w:val="100"/>
                            </w:rPr>
                            <w:tab/>
                          </w:r>
                          <w:r w:rsidRPr="00D00CD6">
                            <w:rPr>
                              <w:b/>
                              <w:bCs/>
                              <w:spacing w:val="0"/>
                              <w:w w:val="100"/>
                            </w:rPr>
                            <w:t>1</w:t>
                          </w:r>
                        </w:p>
                        <w:p w:rsidR="00985E67" w:rsidP="00985E67" w:rsidRDefault="00985E67" w14:paraId="4B94D5A5" w14:textId="77777777">
                          <w:pPr>
                            <w:spacing w:line="240" w:lineRule="auto"/>
                            <w:rPr>
                              <w:b/>
                              <w:bCs/>
                              <w:spacing w:val="0"/>
                              <w:w w:val="100"/>
                            </w:rPr>
                          </w:pPr>
                        </w:p>
                        <w:p w:rsidR="00985E67" w:rsidP="00985E67" w:rsidRDefault="00985E67" w14:paraId="3DEEC669" w14:textId="77777777">
                          <w:pPr>
                            <w:spacing w:line="240" w:lineRule="auto"/>
                            <w:jc w:val="center"/>
                            <w:rPr>
                              <w:b/>
                              <w:bCs/>
                              <w:spacing w:val="0"/>
                              <w:w w:val="100"/>
                            </w:rPr>
                          </w:pPr>
                        </w:p>
                        <w:p w:rsidRPr="00D00CD6" w:rsidR="00985E67" w:rsidP="00985E67" w:rsidRDefault="00985E67" w14:paraId="58387193" w14:textId="77777777">
                          <w:pPr>
                            <w:spacing w:line="240" w:lineRule="auto"/>
                            <w:jc w:val="center"/>
                            <w:rPr>
                              <w:b/>
                              <w:bCs/>
                              <w:spacing w:val="0"/>
                              <w:w w:val="100"/>
                            </w:rPr>
                          </w:pPr>
                          <w:r w:rsidRPr="00D00CD6">
                            <w:rPr>
                              <w:b/>
                              <w:bCs/>
                              <w:spacing w:val="0"/>
                              <w:w w:val="100"/>
                            </w:rPr>
                            <w:t>Total: 3</w:t>
                          </w:r>
                        </w:p>
                      </w:txbxContent>
                    </v:textbox>
                  </v:shape>
                  <v:shape id="Text Box 58" style="position:absolute;left:43888;top:33475;width:18480;height:15049;visibility:visible;mso-wrap-style:square;v-text-anchor:top" o:spid="_x0000_s1034"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ftyywAAAOMAAAAPAAAAZHJzL2Rvd25yZXYueG1sRI9PSwMx&#10;FMTvQr9DeIIXsUn/0DZr0yKC0t5qFb0+Nq+7i5uXNYnb9dsboeBxmJnfMOvt4FrRU4iNZwOTsQJB&#10;XHrbcGXg7fXpbgUiJmSLrWcy8EMRtpvR1RoL68/8Qv0xVSJDOBZooE6pK6SMZU0O49h3xNk7+eAw&#10;ZRkqaQOeM9y1cqrUQjpsOC/U2NFjTeXn8dsZWM13/Ufczw7v5eLU6nS77J+/gjE318PDPYhEQ/oP&#10;X9o7a2CqlnOtlZ5p+PuU/4Dc/AIAAP//AwBQSwECLQAUAAYACAAAACEA2+H2y+4AAACFAQAAEwAA&#10;AAAAAAAAAAAAAAAAAAAAW0NvbnRlbnRfVHlwZXNdLnhtbFBLAQItABQABgAIAAAAIQBa9CxbvwAA&#10;ABUBAAALAAAAAAAAAAAAAAAAAB8BAABfcmVscy8ucmVsc1BLAQItABQABgAIAAAAIQDorftyywAA&#10;AOMAAAAPAAAAAAAAAAAAAAAAAAcCAABkcnMvZG93bnJldi54bWxQSwUGAAAAAAMAAwC3AAAA/wIA&#10;AAAA&#10;">
                    <v:textbox>
                      <w:txbxContent>
                        <w:p w:rsidR="00985E67" w:rsidP="00985E67" w:rsidRDefault="00985E67" w14:paraId="68CE61ED" w14:textId="77777777">
                          <w:pPr>
                            <w:pStyle w:val="BodyText"/>
                            <w:spacing w:after="0" w:line="240" w:lineRule="auto"/>
                            <w:jc w:val="center"/>
                            <w:rPr>
                              <w:b/>
                              <w:bCs/>
                            </w:rPr>
                          </w:pPr>
                          <w:r w:rsidRPr="00252366">
                            <w:rPr>
                              <w:b/>
                              <w:bCs/>
                            </w:rPr>
                            <w:t>Protoco</w:t>
                          </w:r>
                          <w:r>
                            <w:rPr>
                              <w:b/>
                              <w:bCs/>
                            </w:rPr>
                            <w:t xml:space="preserve">l </w:t>
                          </w:r>
                          <w:r w:rsidRPr="00252366">
                            <w:rPr>
                              <w:b/>
                              <w:bCs/>
                            </w:rPr>
                            <w:t>and Liaison Service</w:t>
                          </w:r>
                        </w:p>
                        <w:p w:rsidR="00985E67" w:rsidP="00985E67" w:rsidRDefault="00985E67" w14:paraId="3656B9AB" w14:textId="77777777">
                          <w:pPr>
                            <w:pStyle w:val="BodyText"/>
                            <w:spacing w:after="0" w:line="240" w:lineRule="auto"/>
                            <w:jc w:val="center"/>
                            <w:rPr>
                              <w:b/>
                              <w:bCs/>
                            </w:rPr>
                          </w:pPr>
                        </w:p>
                        <w:p w:rsidRPr="006861C0" w:rsidR="00985E67" w:rsidP="00985E67" w:rsidRDefault="00985E67" w14:paraId="45FB0818" w14:textId="77777777">
                          <w:pPr>
                            <w:pStyle w:val="BodyText"/>
                            <w:spacing w:after="0" w:line="240" w:lineRule="auto"/>
                            <w:jc w:val="center"/>
                            <w:rPr>
                              <w:b/>
                              <w:bCs/>
                              <w:sz w:val="16"/>
                              <w:szCs w:val="16"/>
                            </w:rPr>
                          </w:pPr>
                        </w:p>
                        <w:p w:rsidRPr="00252366" w:rsidR="00985E67" w:rsidP="00985E67" w:rsidRDefault="00985E67" w14:paraId="0C10C295" w14:textId="77777777">
                          <w:pPr>
                            <w:pStyle w:val="BodyText"/>
                            <w:spacing w:after="0" w:line="200" w:lineRule="exact"/>
                            <w:ind w:left="950"/>
                            <w:rPr>
                              <w:b/>
                            </w:rPr>
                          </w:pPr>
                          <w:r w:rsidRPr="00252366">
                            <w:rPr>
                              <w:b/>
                            </w:rPr>
                            <w:t>RB:</w:t>
                          </w:r>
                        </w:p>
                        <w:p w:rsidRPr="00252366" w:rsidR="00985E67" w:rsidP="00985E67" w:rsidRDefault="00985E67" w14:paraId="7B81878F" w14:textId="77777777">
                          <w:pPr>
                            <w:pStyle w:val="BodyText"/>
                            <w:spacing w:after="0" w:line="200" w:lineRule="exact"/>
                            <w:ind w:left="950"/>
                            <w:rPr>
                              <w:bCs/>
                            </w:rPr>
                          </w:pPr>
                          <w:r w:rsidRPr="00252366">
                            <w:rPr>
                              <w:bCs/>
                            </w:rPr>
                            <w:t>1 D-1</w:t>
                          </w:r>
                        </w:p>
                        <w:p w:rsidRPr="00252366" w:rsidR="00985E67" w:rsidP="00985E67" w:rsidRDefault="00985E67" w14:paraId="0C254DDC" w14:textId="77777777">
                          <w:pPr>
                            <w:pStyle w:val="BodyText"/>
                            <w:spacing w:after="0" w:line="240" w:lineRule="auto"/>
                            <w:ind w:left="950"/>
                            <w:rPr>
                              <w:bCs/>
                            </w:rPr>
                          </w:pPr>
                          <w:r w:rsidRPr="00252366">
                            <w:rPr>
                              <w:bCs/>
                            </w:rPr>
                            <w:t>1 GS (PL)</w:t>
                          </w:r>
                        </w:p>
                        <w:p w:rsidR="00985E67" w:rsidP="00985E67" w:rsidRDefault="00985E67" w14:paraId="0CA3117B" w14:textId="77777777">
                          <w:pPr>
                            <w:pStyle w:val="BodyText"/>
                            <w:spacing w:after="0" w:line="240" w:lineRule="auto"/>
                            <w:ind w:left="950"/>
                            <w:rPr>
                              <w:bCs/>
                            </w:rPr>
                          </w:pPr>
                          <w:r w:rsidRPr="00252366">
                            <w:rPr>
                              <w:bCs/>
                            </w:rPr>
                            <w:t>1 GS (OL</w:t>
                          </w:r>
                          <w:r>
                            <w:rPr>
                              <w:bCs/>
                            </w:rPr>
                            <w:t>)</w:t>
                          </w:r>
                        </w:p>
                        <w:p w:rsidRPr="005244AA" w:rsidR="00985E67" w:rsidP="00985E67" w:rsidRDefault="00985E67" w14:paraId="5FCD5EC4" w14:textId="77777777">
                          <w:pPr>
                            <w:pStyle w:val="BodyText"/>
                            <w:spacing w:after="0" w:line="240" w:lineRule="auto"/>
                            <w:ind w:left="950"/>
                            <w:rPr>
                              <w:bCs/>
                            </w:rPr>
                          </w:pPr>
                          <w:r>
                            <w:rPr>
                              <w:b/>
                              <w:bCs/>
                              <w:spacing w:val="0"/>
                              <w:w w:val="100"/>
                            </w:rPr>
                            <w:t>3</w:t>
                          </w:r>
                        </w:p>
                        <w:p w:rsidR="00985E67" w:rsidP="00985E67" w:rsidRDefault="00985E67" w14:paraId="049F31CB" w14:textId="77777777">
                          <w:pPr>
                            <w:spacing w:line="240" w:lineRule="auto"/>
                            <w:jc w:val="center"/>
                            <w:rPr>
                              <w:b/>
                              <w:bCs/>
                              <w:spacing w:val="0"/>
                              <w:w w:val="100"/>
                            </w:rPr>
                          </w:pPr>
                        </w:p>
                        <w:p w:rsidRPr="00D00CD6" w:rsidR="00985E67" w:rsidP="00985E67" w:rsidRDefault="00985E67" w14:paraId="5F73AB7B" w14:textId="77777777">
                          <w:pPr>
                            <w:spacing w:line="240" w:lineRule="auto"/>
                            <w:jc w:val="center"/>
                            <w:rPr>
                              <w:b/>
                              <w:bCs/>
                              <w:spacing w:val="0"/>
                              <w:w w:val="100"/>
                            </w:rPr>
                          </w:pPr>
                          <w:r w:rsidRPr="00D00CD6">
                            <w:rPr>
                              <w:b/>
                              <w:bCs/>
                              <w:spacing w:val="0"/>
                              <w:w w:val="100"/>
                            </w:rPr>
                            <w:t>Total: 3</w:t>
                          </w:r>
                        </w:p>
                      </w:txbxContent>
                    </v:textbox>
                  </v:shape>
                  <v:line id="Straight Connector 62" style="position:absolute;flip:y;visibility:visible;mso-wrap-style:square" o:spid="_x0000_s1035" o:connectortype="straight" from="11727,32191" to="53578,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xbWywAAAOMAAAAPAAAAZHJzL2Rvd25yZXYueG1sRI9PS8Mw&#10;GMbvgt8hvIIXcYmj6NotG0MQPOziJh3e3jWvTWnzpiZxq9/eHASPD88/fqvN5AZxphA7zxoeZgoE&#10;ceNNx62G98PL/QJETMgGB8+k4YcibNbXVyusjL/wG533qRV5hGOFGmxKYyVlbCw5jDM/Emfv0weH&#10;KcvQShPwksfdIOdKPUqHHecHiyM9W2r6/bfTIBe7u6+wPRV93R+Ppa2bevzYaX17M22XIBJN6T/8&#10;1341GubqqShLVRaZIjNlHpDrXwAAAP//AwBQSwECLQAUAAYACAAAACEA2+H2y+4AAACFAQAAEwAA&#10;AAAAAAAAAAAAAAAAAAAAW0NvbnRlbnRfVHlwZXNdLnhtbFBLAQItABQABgAIAAAAIQBa9CxbvwAA&#10;ABUBAAALAAAAAAAAAAAAAAAAAB8BAABfcmVscy8ucmVsc1BLAQItABQABgAIAAAAIQD1UxbWywAA&#10;AOMAAAAPAAAAAAAAAAAAAAAAAAcCAABkcnMvZG93bnJldi54bWxQSwUGAAAAAAMAAwC3AAAA/wIA&#10;AAAA&#10;"/>
                  <v:shape id="Text Box 64" style="position:absolute;left:21468;width:22822;height:2816;visibility:visible;mso-wrap-style:square;v-text-anchor:top" o:spid="_x0000_s1036"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YQJzAAAAOMAAAAPAAAAZHJzL2Rvd25yZXYueG1sRI9BSwMx&#10;FITvgv8hPMGL2KR1abtr0yKC0t7aWur1sXndXdy8rEncrv/eCIUeh5n5hlmsBtuKnnxoHGsYjxQI&#10;4tKZhisNh4+3xzmIEJENto5Jwy8FWC1vbxZYGHfmHfX7WIkE4VCghjrGrpAylDVZDCPXESfv5LzF&#10;mKSvpPF4TnDbyolSU2mx4bRQY0evNZVf+x+rYZ6t+8+wedoey+mpzePDrH//9lrf3w0vzyAiDfEa&#10;vrTXRsNEzbI8V3k2hv9P6Q/I5R8AAAD//wMAUEsBAi0AFAAGAAgAAAAhANvh9svuAAAAhQEAABMA&#10;AAAAAAAAAAAAAAAAAAAAAFtDb250ZW50X1R5cGVzXS54bWxQSwECLQAUAAYACAAAACEAWvQsW78A&#10;AAAVAQAACwAAAAAAAAAAAAAAAAAfAQAAX3JlbHMvLnJlbHNQSwECLQAUAAYACAAAACEATt2ECcwA&#10;AADjAAAADwAAAAAAAAAAAAAAAAAHAgAAZHJzL2Rvd25yZXYueG1sUEsFBgAAAAADAAMAtwAAAAAD&#10;AAAAAA==&#10;">
                    <v:textbox>
                      <w:txbxContent>
                        <w:p w:rsidRPr="007477A8" w:rsidR="00985E67" w:rsidP="00985E67" w:rsidRDefault="00985E67" w14:paraId="1484A8C5" w14:textId="77777777">
                          <w:pPr>
                            <w:spacing w:line="240" w:lineRule="auto"/>
                            <w:jc w:val="center"/>
                            <w:rPr>
                              <w:spacing w:val="0"/>
                              <w:w w:val="100"/>
                            </w:rPr>
                          </w:pPr>
                          <w:r>
                            <w:rPr>
                              <w:b/>
                              <w:spacing w:val="0"/>
                              <w:w w:val="100"/>
                            </w:rPr>
                            <w:t>Secretary</w:t>
                          </w:r>
                          <w:r w:rsidRPr="007477A8">
                            <w:rPr>
                              <w:b/>
                              <w:spacing w:val="0"/>
                              <w:w w:val="100"/>
                            </w:rPr>
                            <w:t>-General</w:t>
                          </w:r>
                        </w:p>
                      </w:txbxContent>
                    </v:textbox>
                  </v:shape>
                  <v:line id="Straight Connector 65" style="position:absolute;flip:y;visibility:visible;mso-wrap-style:square" o:spid="_x0000_s1037" o:connectortype="straight" from="32876,2816" to="32876,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06ywAAAOMAAAAPAAAAZHJzL2Rvd25yZXYueG1sRI9BS8Qw&#10;FITvgv8hPMGLuIml6LZudlkEwcNeXKWLt2fzbEqbl5rE3frvjSB4HGbmG2a1md0ojhRi71nDzUKB&#10;IG696bnT8PryeL0EEROywdEzafimCJv1+dkKa+NP/EzHfepEhnCsUYNNaaqljK0lh3HhJ+Lsffjg&#10;MGUZOmkCnjLcjbJQ6lY67DkvWJzowVI77L+cBrncXX2G7Xs5NMPhUNmmbaa3ndaXF/P2HkSiOf2H&#10;/9pPRkOh7sqqUlVZwO+n/Afk+gcAAP//AwBQSwECLQAUAAYACAAAACEA2+H2y+4AAACFAQAAEwAA&#10;AAAAAAAAAAAAAAAAAAAAW0NvbnRlbnRfVHlwZXNdLnhtbFBLAQItABQABgAIAAAAIQBa9CxbvwAA&#10;ABUBAAALAAAAAAAAAAAAAAAAAB8BAABfcmVscy8ucmVsc1BLAQItABQABgAIAAAAIQBqzS06ywAA&#10;AOMAAAAPAAAAAAAAAAAAAAAAAAcCAABkcnMvZG93bnJldi54bWxQSwUGAAAAAAMAAwC3AAAA/wIA&#10;AAAA&#10;"/>
                  <v:line id="Straight Connector 60" style="position:absolute;flip:y;visibility:visible;mso-wrap-style:square" o:spid="_x0000_s1038" o:connectortype="straight" from="53521,32202" to="53521,33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YihzAAAAOMAAAAPAAAAZHJzL2Rvd25yZXYueG1sRI9BSwMx&#10;FITvgv8hPMGL2MS6aHdtWoogeOjFKlu8PTfPzbKblzWJ7frvjVDwOMzMN8xyPblBHCjEzrOGm5kC&#10;Qdx403Gr4e316XoBIiZkg4Nn0vBDEdar87MlVsYf+YUOu9SKDOFYoQab0lhJGRtLDuPMj8TZ+/TB&#10;YcoytNIEPGa4G+RcqTvpsOO8YHGkR0tNv/t2GuRie/UVNh9FX/f7fWnrph7ft1pfXkybBxCJpvQf&#10;PrWfjYa5ui/KUpXFLfx9yn9Arn4BAAD//wMAUEsBAi0AFAAGAAgAAAAhANvh9svuAAAAhQEAABMA&#10;AAAAAAAAAAAAAAAAAAAAAFtDb250ZW50X1R5cGVzXS54bWxQSwECLQAUAAYACAAAACEAWvQsW78A&#10;AAAVAQAACwAAAAAAAAAAAAAAAAAfAQAAX3JlbHMvLnJlbHNQSwECLQAUAAYACAAAACEABYGIocwA&#10;AADjAAAADwAAAAAAAAAAAAAAAAAHAgAAZHJzL2Rvd25yZXYueG1sUEsFBgAAAAADAAMAtwAAAAAD&#10;AAAAAA==&#10;"/>
                </v:group>
                <v:line id="Straight Connector 2074990944" style="position:absolute;visibility:visible;mso-wrap-style:square" o:spid="_x0000_s1039" o:connectortype="straight" from="22341,24162" to="44290,24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KzIzAAAAOMAAAAPAAAAZHJzL2Rvd25yZXYueG1sRI9BS8NA&#10;FITvgv9heYI3u2sN0cRuS1GE1kOxVdDja/aZRLNvw+6axH/vCoLHYWa+YRaryXZiIB9axxouZwoE&#10;ceVMy7WGl+eHixsQISIb7ByThm8KsFqeniywNG7kPQ2HWIsE4VCihibGvpQyVA1ZDDPXEyfv3XmL&#10;MUlfS+NxTHDbyblSubTYclposKe7hqrPw5fVsLt6yof19nEzvW7zY3W/P759jF7r87NpfQsi0hT/&#10;w3/tjdEwV9dZUagiy+D3U/oDcvkDAAD//wMAUEsBAi0AFAAGAAgAAAAhANvh9svuAAAAhQEAABMA&#10;AAAAAAAAAAAAAAAAAAAAAFtDb250ZW50X1R5cGVzXS54bWxQSwECLQAUAAYACAAAACEAWvQsW78A&#10;AAAVAQAACwAAAAAAAAAAAAAAAAAfAQAAX3JlbHMvLnJlbHNQSwECLQAUAAYACAAAACEA1ECsyMwA&#10;AADjAAAADwAAAAAAAAAAAAAAAAAHAgAAZHJzL2Rvd25yZXYueG1sUEsFBgAAAAADAAMAtwAAAAAD&#10;AAAAAA==&#10;"/>
                <v:line id="Straight Connector 2074990945" style="position:absolute;visibility:visible;mso-wrap-style:square" o:spid="_x0000_s1040" o:connectortype="straight" from="4273,44765" to="19839,4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AlTzQAAAOMAAAAPAAAAZHJzL2Rvd25yZXYueG1sRI9BS8NA&#10;FITvgv9heYI3u2utsYndlqIIrQexraDH1+wziWbfht01if/eFQSPw8x8wyxWo21FTz40jjVcThQI&#10;4tKZhisNL4eHizmIEJENto5JwzcFWC1PTxZYGDfwjvp9rESCcChQQx1jV0gZyposhonriJP37rzF&#10;mKSvpPE4JLht5VSpTFpsOC3U2NFdTeXn/stqeLp6zvr19nEzvm6zY3m/O759DF7r87NxfQsi0hj/&#10;w3/tjdEwVTezPFf57Bp+P6U/IJc/AAAA//8DAFBLAQItABQABgAIAAAAIQDb4fbL7gAAAIUBAAAT&#10;AAAAAAAAAAAAAAAAAAAAAABbQ29udGVudF9UeXBlc10ueG1sUEsBAi0AFAAGAAgAAAAhAFr0LFu/&#10;AAAAFQEAAAsAAAAAAAAAAAAAAAAAHwEAAF9yZWxzLy5yZWxzUEsBAi0AFAAGAAgAAAAhALsMCVPN&#10;AAAA4wAAAA8AAAAAAAAAAAAAAAAABwIAAGRycy9kb3ducmV2LnhtbFBLBQYAAAAAAwADALcAAAAB&#10;AwAAAAA=&#10;"/>
                <v:line id="Straight Connector 2074990946" style="position:absolute;visibility:visible;mso-wrap-style:square" o:spid="_x0000_s1041" o:connectortype="straight" from="25818,42084" to="41032,4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pckzQAAAOMAAAAPAAAAZHJzL2Rvd25yZXYueG1sRI9PS8NA&#10;FMTvgt9heYI3u2st0cRuS1GE1kOxf0CPr9lnEs2+DbtrEr+9Kwgeh5n5DTNfjrYVPfnQONZwPVEg&#10;iEtnGq40HA9PV3cgQkQ22DomDd8UYLk4P5tjYdzAO+r3sRIJwqFADXWMXSFlKGuyGCauI07eu/MW&#10;Y5K+ksbjkOC2lVOlMmmx4bRQY0cPNZWf+y+rYXvzkvWrzfN6fN1kp/Jxd3r7GLzWlxfj6h5EpDH+&#10;h//aa6Nhqm5nea7yWQa/n9IfkIsfAAAA//8DAFBLAQItABQABgAIAAAAIQDb4fbL7gAAAIUBAAAT&#10;AAAAAAAAAAAAAAAAAAAAAABbQ29udGVudF9UeXBlc10ueG1sUEsBAi0AFAAGAAgAAAAhAFr0LFu/&#10;AAAAFQEAAAsAAAAAAAAAAAAAAAAAHwEAAF9yZWxzLy5yZWxzUEsBAi0AFAAGAAgAAAAhAEvelyTN&#10;AAAA4wAAAA8AAAAAAAAAAAAAAAAABwIAAGRycy9kb3ducmV2LnhtbFBLBQYAAAAAAwADALcAAAAB&#10;AwAAAAA=&#10;"/>
                <v:line id="Straight Connector 2074990947" style="position:absolute;visibility:visible;mso-wrap-style:square" o:spid="_x0000_s1042" o:connectortype="straight" from="46772,43685" to="59685,4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jK/zQAAAOMAAAAPAAAAZHJzL2Rvd25yZXYueG1sRI9BS8NA&#10;FITvgv9heYI3u2stqYndlqIIrQextVCPr9lnEs2+DbtrEv+9Kwgeh5n5hlmsRtuKnnxoHGu4nigQ&#10;xKUzDVcaDq+PV7cgQkQ22DomDd8UYLU8P1tgYdzAO+r3sRIJwqFADXWMXSFlKGuyGCauI07eu/MW&#10;Y5K+ksbjkOC2lVOlMmmx4bRQY0f3NZWf+y+r4fnmJevX26fNeNxmp/Jhd3r7GLzWlxfj+g5EpDH+&#10;h//aG6NhquazPFf5bA6/n9IfkMsfAAAA//8DAFBLAQItABQABgAIAAAAIQDb4fbL7gAAAIUBAAAT&#10;AAAAAAAAAAAAAAAAAAAAAABbQ29udGVudF9UeXBlc10ueG1sUEsBAi0AFAAGAAgAAAAhAFr0LFu/&#10;AAAAFQEAAAsAAAAAAAAAAAAAAAAAHwEAAF9yZWxzLy5yZWxzUEsBAi0AFAAGAAgAAAAhACSSMr/N&#10;AAAA4wAAAA8AAAAAAAAAAAAAAAAABwIAAGRycy9kb3ducmV2LnhtbFBLBQYAAAAAAwADALcAAAAB&#10;AwAAAAA=&#10;"/>
                <w10:wrap type="topAndBottom"/>
              </v:group>
            </w:pict>
          </mc:Fallback>
        </mc:AlternateContent>
      </w:r>
    </w:p>
    <w:p w:rsidRPr="00B06DE5" w:rsidR="00FD6447" w:rsidP="00FD6447" w:rsidRDefault="00FD6447" w14:paraId="270CB6D4" w14:textId="0D2BBEC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947B8C" w:rsidR="00947B8C" w:rsidP="00AD6A5E" w:rsidRDefault="00947B8C" w14:paraId="049ACFCA" w14:textId="42223DFE">
      <w:pPr>
        <w:widowControl w:val="0"/>
        <w:tabs>
          <w:tab w:val="right" w:pos="216"/>
          <w:tab w:val="left" w:pos="288"/>
          <w:tab w:val="right" w:pos="576"/>
          <w:tab w:val="left" w:pos="648"/>
        </w:tabs>
        <w:spacing w:line="210" w:lineRule="exact"/>
        <w:ind w:left="504" w:hanging="288"/>
      </w:pPr>
      <w:r w:rsidRPr="00947B8C">
        <w:rPr>
          <w:i/>
          <w:iCs/>
          <w:spacing w:val="5"/>
          <w:sz w:val="17"/>
        </w:rPr>
        <w:t>Abbreviations</w:t>
      </w:r>
      <w:r w:rsidRPr="00947B8C">
        <w:rPr>
          <w:spacing w:val="5"/>
          <w:sz w:val="17"/>
        </w:rPr>
        <w:t>: GS (OL), General Service (Other level); GS (PL), General Service (Principal level); RB, regular budget; USG, Under-Secretary-General; XB, extrabudgetary.</w:t>
      </w:r>
    </w:p>
    <w:p w:rsidRPr="00B06DE5" w:rsidR="00AD6A5E" w:rsidP="00AD6A5E" w:rsidRDefault="00FD6447" w14:paraId="32A4A071" w14:textId="6861A243">
      <w:pPr>
        <w:widowControl w:val="0"/>
        <w:tabs>
          <w:tab w:val="right" w:pos="216"/>
          <w:tab w:val="left" w:pos="288"/>
          <w:tab w:val="right" w:pos="576"/>
          <w:tab w:val="left" w:pos="648"/>
        </w:tabs>
        <w:spacing w:line="210" w:lineRule="exact"/>
        <w:ind w:left="504" w:hanging="288"/>
        <w:rPr>
          <w:spacing w:val="5"/>
          <w:sz w:val="17"/>
          <w:highlight w:val="yellow"/>
        </w:rPr>
      </w:pPr>
      <w:r w:rsidRPr="00B06DE5">
        <w:rPr>
          <w:highlight w:val="yellow"/>
        </w:rPr>
        <w:br w:type="page"/>
      </w:r>
    </w:p>
    <w:p w:rsidRPr="00E14EB6" w:rsidR="00FD6447" w:rsidP="00FD6447" w:rsidRDefault="00FD6447" w14:paraId="62564F84" w14:textId="70ABCE10">
      <w:pPr>
        <w:suppressAutoHyphens w:val="0"/>
        <w:spacing w:after="160" w:line="259" w:lineRule="auto"/>
      </w:pPr>
    </w:p>
    <w:p w:rsidRPr="00E14EB6" w:rsidR="00FD6447" w:rsidP="00FD6447" w:rsidRDefault="00FD6447" w14:paraId="24356461"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E14EB6">
        <w:rPr>
          <w:b/>
          <w:sz w:val="24"/>
        </w:rPr>
        <w:tab/>
      </w:r>
      <w:r w:rsidRPr="00E14EB6">
        <w:rPr>
          <w:b/>
          <w:sz w:val="24"/>
        </w:rPr>
        <w:t>D.</w:t>
      </w:r>
      <w:r w:rsidRPr="00E14EB6">
        <w:rPr>
          <w:b/>
          <w:sz w:val="24"/>
        </w:rPr>
        <w:tab/>
      </w:r>
      <w:r w:rsidRPr="00E14EB6">
        <w:rPr>
          <w:b/>
          <w:sz w:val="24"/>
        </w:rPr>
        <w:t>Office of the Director-General, United Nations Office at Vienna</w:t>
      </w:r>
    </w:p>
    <w:p w:rsidRPr="00B06DE5" w:rsidR="00FD6447" w:rsidP="00FD6447" w:rsidRDefault="00FD6447" w14:paraId="2F58A685"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FD6447" w14:paraId="76F90884"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r w:rsidRPr="00B06DE5">
        <w:rPr>
          <w:noProof/>
          <w:highlight w:val="yellow"/>
        </w:rPr>
        <mc:AlternateContent>
          <mc:Choice Requires="wpg">
            <w:drawing>
              <wp:anchor distT="0" distB="0" distL="114300" distR="114300" simplePos="0" relativeHeight="251658242" behindDoc="0" locked="0" layoutInCell="1" allowOverlap="1" wp14:anchorId="735111B4" wp14:editId="67471E6B">
                <wp:simplePos x="0" y="0"/>
                <wp:positionH relativeFrom="column">
                  <wp:posOffset>454025</wp:posOffset>
                </wp:positionH>
                <wp:positionV relativeFrom="paragraph">
                  <wp:posOffset>109855</wp:posOffset>
                </wp:positionV>
                <wp:extent cx="5297170" cy="4239260"/>
                <wp:effectExtent l="0" t="0" r="17780" b="27940"/>
                <wp:wrapTopAndBottom/>
                <wp:docPr id="866505364"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7170" cy="4239260"/>
                          <a:chOff x="-1" y="12700"/>
                          <a:chExt cx="5297449" cy="4239540"/>
                        </a:xfrm>
                      </wpg:grpSpPr>
                      <wps:wsp>
                        <wps:cNvPr id="1523842630" name="Straight Connector 1523842630"/>
                        <wps:cNvCnPr/>
                        <wps:spPr>
                          <a:xfrm>
                            <a:off x="2671639" y="397564"/>
                            <a:ext cx="0" cy="256049"/>
                          </a:xfrm>
                          <a:prstGeom prst="line">
                            <a:avLst/>
                          </a:prstGeom>
                          <a:noFill/>
                          <a:ln w="9525" cap="flat" cmpd="sng" algn="ctr">
                            <a:solidFill>
                              <a:sysClr val="windowText" lastClr="000000"/>
                            </a:solidFill>
                            <a:prstDash val="solid"/>
                            <a:miter lim="800000"/>
                          </a:ln>
                          <a:effectLst/>
                        </wps:spPr>
                        <wps:bodyPr/>
                      </wps:wsp>
                      <wpg:grpSp>
                        <wpg:cNvPr id="100" name="Group 100"/>
                        <wpg:cNvGrpSpPr/>
                        <wpg:grpSpPr>
                          <a:xfrm>
                            <a:off x="-1" y="12700"/>
                            <a:ext cx="5297449" cy="4239540"/>
                            <a:chOff x="-2" y="12700"/>
                            <a:chExt cx="5297449" cy="4239540"/>
                          </a:xfrm>
                        </wpg:grpSpPr>
                        <wps:wsp>
                          <wps:cNvPr id="1806542346" name="Rectangle 1806542346"/>
                          <wps:cNvSpPr/>
                          <wps:spPr>
                            <a:xfrm>
                              <a:off x="1590261" y="659958"/>
                              <a:ext cx="2146411" cy="1279038"/>
                            </a:xfrm>
                            <a:prstGeom prst="rect">
                              <a:avLst/>
                            </a:prstGeom>
                            <a:solidFill>
                              <a:sysClr val="window" lastClr="FFFFFF"/>
                            </a:solidFill>
                            <a:ln w="12700" cap="flat" cmpd="sng" algn="ctr">
                              <a:solidFill>
                                <a:sysClr val="windowText" lastClr="000000"/>
                              </a:solidFill>
                              <a:prstDash val="solid"/>
                              <a:miter lim="800000"/>
                            </a:ln>
                            <a:effectLst/>
                          </wps:spPr>
                          <wps:txbx>
                            <w:txbxContent>
                              <w:p w:rsidRPr="00910876" w:rsidR="00FD6447" w:rsidP="00FD6447" w:rsidRDefault="00FD6447" w14:paraId="3B24DC25" w14:textId="77777777">
                                <w:pPr>
                                  <w:pStyle w:val="NormalWeb1"/>
                                  <w:tabs>
                                    <w:tab w:val="left" w:pos="1988"/>
                                  </w:tabs>
                                  <w:jc w:val="center"/>
                                  <w:rPr>
                                    <w:b/>
                                    <w:bCs/>
                                    <w:sz w:val="18"/>
                                    <w:szCs w:val="18"/>
                                  </w:rPr>
                                </w:pPr>
                                <w:r w:rsidRPr="00910876">
                                  <w:rPr>
                                    <w:b/>
                                    <w:bCs/>
                                    <w:sz w:val="18"/>
                                    <w:szCs w:val="18"/>
                                  </w:rPr>
                                  <w:t>Office of the Director-General</w:t>
                                </w:r>
                              </w:p>
                              <w:p w:rsidRPr="00910876" w:rsidR="00FD6447" w:rsidP="00FD6447" w:rsidRDefault="00FD6447" w14:paraId="101E5A6D" w14:textId="77777777">
                                <w:pPr>
                                  <w:pStyle w:val="NormalWeb1"/>
                                  <w:tabs>
                                    <w:tab w:val="left" w:pos="1988"/>
                                  </w:tabs>
                                  <w:jc w:val="center"/>
                                  <w:rPr>
                                    <w:b/>
                                    <w:bCs/>
                                    <w:color w:val="000000"/>
                                    <w:kern w:val="24"/>
                                    <w:sz w:val="18"/>
                                    <w:szCs w:val="18"/>
                                    <w:lang w:val="en-US"/>
                                  </w:rPr>
                                </w:pPr>
                                <w:r w:rsidRPr="00910876">
                                  <w:rPr>
                                    <w:b/>
                                    <w:bCs/>
                                    <w:color w:val="000000"/>
                                    <w:kern w:val="24"/>
                                    <w:sz w:val="18"/>
                                    <w:szCs w:val="18"/>
                                    <w:lang w:val="en-US"/>
                                  </w:rPr>
                                  <w:t>RB:</w:t>
                                </w:r>
                              </w:p>
                              <w:tbl>
                                <w:tblPr>
                                  <w:tblStyle w:val="TableGrid11"/>
                                  <w:tblW w:w="23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43" w:type="dxa"/>
                                  </w:tblCellMar>
                                  <w:tblLook w:val="04A0" w:firstRow="1" w:lastRow="0" w:firstColumn="1" w:lastColumn="0" w:noHBand="0" w:noVBand="1"/>
                                </w:tblPr>
                                <w:tblGrid>
                                  <w:gridCol w:w="1189"/>
                                  <w:gridCol w:w="527"/>
                                  <w:gridCol w:w="663"/>
                                </w:tblGrid>
                                <w:tr w:rsidRPr="00910876" w:rsidR="00FD6447" w14:paraId="46FB4AD2" w14:textId="77777777">
                                  <w:trPr>
                                    <w:gridAfter w:val="1"/>
                                    <w:wAfter w:w="663" w:type="dxa"/>
                                    <w:trHeight w:val="239"/>
                                    <w:jc w:val="center"/>
                                  </w:trPr>
                                  <w:tc>
                                    <w:tcPr>
                                      <w:tcW w:w="1189" w:type="dxa"/>
                                    </w:tcPr>
                                    <w:p w:rsidRPr="00910876" w:rsidR="00FD6447" w:rsidRDefault="00FD6447" w14:paraId="777FB90C" w14:textId="77777777">
                                      <w:pPr>
                                        <w:pStyle w:val="NormalWeb1"/>
                                        <w:ind w:right="29"/>
                                        <w:jc w:val="right"/>
                                        <w:rPr>
                                          <w:bCs/>
                                          <w:color w:val="000000"/>
                                          <w:kern w:val="24"/>
                                          <w:sz w:val="18"/>
                                          <w:szCs w:val="18"/>
                                        </w:rPr>
                                      </w:pPr>
                                      <w:r w:rsidRPr="00910876">
                                        <w:rPr>
                                          <w:color w:val="000000"/>
                                          <w:kern w:val="24"/>
                                          <w:sz w:val="18"/>
                                          <w:szCs w:val="18"/>
                                          <w:lang w:val="fr-FR"/>
                                        </w:rPr>
                                        <w:t>1</w:t>
                                      </w:r>
                                    </w:p>
                                  </w:tc>
                                  <w:tc>
                                    <w:tcPr>
                                      <w:tcW w:w="527" w:type="dxa"/>
                                    </w:tcPr>
                                    <w:p w:rsidRPr="00910876" w:rsidR="00FD6447" w:rsidRDefault="00FD6447" w14:paraId="79EAFD10" w14:textId="77777777">
                                      <w:pPr>
                                        <w:pStyle w:val="NormalWeb1"/>
                                        <w:rPr>
                                          <w:sz w:val="18"/>
                                          <w:szCs w:val="18"/>
                                        </w:rPr>
                                      </w:pPr>
                                      <w:r w:rsidRPr="00910876">
                                        <w:rPr>
                                          <w:color w:val="000000"/>
                                          <w:kern w:val="24"/>
                                          <w:sz w:val="18"/>
                                          <w:szCs w:val="18"/>
                                          <w:lang w:val="fr-FR"/>
                                        </w:rPr>
                                        <w:t>USG</w:t>
                                      </w:r>
                                      <w:r w:rsidRPr="00910876">
                                        <w:rPr>
                                          <w:i/>
                                          <w:iCs/>
                                          <w:color w:val="000000"/>
                                          <w:kern w:val="24"/>
                                          <w:sz w:val="18"/>
                                          <w:szCs w:val="18"/>
                                          <w:vertAlign w:val="superscript"/>
                                          <w:lang w:val="fr-FR"/>
                                        </w:rPr>
                                        <w:t>a</w:t>
                                      </w:r>
                                    </w:p>
                                  </w:tc>
                                </w:tr>
                                <w:tr w:rsidRPr="00910876" w:rsidR="00FD6447" w14:paraId="14B1C538" w14:textId="77777777">
                                  <w:trPr>
                                    <w:trHeight w:val="228"/>
                                    <w:jc w:val="center"/>
                                  </w:trPr>
                                  <w:tc>
                                    <w:tcPr>
                                      <w:tcW w:w="1189" w:type="dxa"/>
                                    </w:tcPr>
                                    <w:p w:rsidRPr="00910876" w:rsidR="00FD6447" w:rsidRDefault="00FD6447" w14:paraId="31722571" w14:textId="77777777">
                                      <w:pPr>
                                        <w:pStyle w:val="NormalWeb1"/>
                                        <w:ind w:right="29"/>
                                        <w:jc w:val="right"/>
                                        <w:rPr>
                                          <w:color w:val="000000"/>
                                          <w:kern w:val="24"/>
                                          <w:sz w:val="18"/>
                                          <w:szCs w:val="18"/>
                                        </w:rPr>
                                      </w:pPr>
                                      <w:r w:rsidRPr="00910876">
                                        <w:rPr>
                                          <w:color w:val="000000"/>
                                          <w:kern w:val="24"/>
                                          <w:sz w:val="18"/>
                                          <w:szCs w:val="18"/>
                                        </w:rPr>
                                        <w:t>1</w:t>
                                      </w:r>
                                    </w:p>
                                  </w:tc>
                                  <w:tc>
                                    <w:tcPr>
                                      <w:tcW w:w="1190" w:type="dxa"/>
                                      <w:gridSpan w:val="2"/>
                                    </w:tcPr>
                                    <w:p w:rsidRPr="00910876" w:rsidR="00FD6447" w:rsidRDefault="00FD6447" w14:paraId="03134103" w14:textId="77777777">
                                      <w:pPr>
                                        <w:pStyle w:val="NormalWeb1"/>
                                        <w:rPr>
                                          <w:sz w:val="18"/>
                                          <w:szCs w:val="18"/>
                                        </w:rPr>
                                      </w:pPr>
                                      <w:r w:rsidRPr="00910876">
                                        <w:rPr>
                                          <w:color w:val="000000"/>
                                          <w:kern w:val="24"/>
                                          <w:sz w:val="18"/>
                                          <w:szCs w:val="18"/>
                                        </w:rPr>
                                        <w:t>P-3</w:t>
                                      </w:r>
                                    </w:p>
                                  </w:tc>
                                </w:tr>
                                <w:tr w:rsidRPr="00910876" w:rsidR="00FD6447" w14:paraId="66F3B231" w14:textId="77777777">
                                  <w:trPr>
                                    <w:trHeight w:val="239"/>
                                    <w:jc w:val="center"/>
                                  </w:trPr>
                                  <w:tc>
                                    <w:tcPr>
                                      <w:tcW w:w="1189" w:type="dxa"/>
                                    </w:tcPr>
                                    <w:p w:rsidRPr="00910876" w:rsidR="00FD6447" w:rsidRDefault="00FD6447" w14:paraId="02E7A082" w14:textId="77777777">
                                      <w:pPr>
                                        <w:pStyle w:val="NormalWeb1"/>
                                        <w:ind w:right="29"/>
                                        <w:jc w:val="right"/>
                                        <w:rPr>
                                          <w:color w:val="000000"/>
                                          <w:kern w:val="24"/>
                                          <w:sz w:val="18"/>
                                          <w:szCs w:val="18"/>
                                        </w:rPr>
                                      </w:pPr>
                                      <w:r w:rsidRPr="00910876">
                                        <w:rPr>
                                          <w:color w:val="000000"/>
                                          <w:kern w:val="24"/>
                                          <w:sz w:val="18"/>
                                          <w:szCs w:val="18"/>
                                        </w:rPr>
                                        <w:t>1</w:t>
                                      </w:r>
                                    </w:p>
                                  </w:tc>
                                  <w:tc>
                                    <w:tcPr>
                                      <w:tcW w:w="1190" w:type="dxa"/>
                                      <w:gridSpan w:val="2"/>
                                    </w:tcPr>
                                    <w:p w:rsidRPr="00910876" w:rsidR="00FD6447" w:rsidRDefault="00FD6447" w14:paraId="0B055753" w14:textId="77777777">
                                      <w:pPr>
                                        <w:pStyle w:val="NormalWeb1"/>
                                        <w:rPr>
                                          <w:sz w:val="18"/>
                                          <w:szCs w:val="18"/>
                                        </w:rPr>
                                      </w:pPr>
                                      <w:r w:rsidRPr="00910876">
                                        <w:rPr>
                                          <w:color w:val="000000"/>
                                          <w:kern w:val="24"/>
                                          <w:sz w:val="18"/>
                                          <w:szCs w:val="18"/>
                                        </w:rPr>
                                        <w:t>GS (PL)</w:t>
                                      </w:r>
                                    </w:p>
                                  </w:tc>
                                </w:tr>
                                <w:tr w:rsidRPr="00910876" w:rsidR="00FD6447" w14:paraId="7DBBD654" w14:textId="77777777">
                                  <w:trPr>
                                    <w:trHeight w:val="239"/>
                                    <w:jc w:val="center"/>
                                  </w:trPr>
                                  <w:tc>
                                    <w:tcPr>
                                      <w:tcW w:w="1189" w:type="dxa"/>
                                      <w:tcBorders>
                                        <w:bottom w:val="single" w:color="auto" w:sz="12" w:space="0"/>
                                      </w:tcBorders>
                                    </w:tcPr>
                                    <w:p w:rsidRPr="00910876" w:rsidR="00FD6447" w:rsidRDefault="00FD6447" w14:paraId="2E07E4A0" w14:textId="77777777">
                                      <w:pPr>
                                        <w:pStyle w:val="NormalWeb1"/>
                                        <w:ind w:right="29"/>
                                        <w:jc w:val="right"/>
                                        <w:rPr>
                                          <w:color w:val="000000"/>
                                          <w:kern w:val="24"/>
                                          <w:sz w:val="18"/>
                                          <w:szCs w:val="18"/>
                                        </w:rPr>
                                      </w:pPr>
                                      <w:r w:rsidRPr="00910876">
                                        <w:rPr>
                                          <w:color w:val="000000"/>
                                          <w:kern w:val="24"/>
                                          <w:sz w:val="18"/>
                                          <w:szCs w:val="18"/>
                                        </w:rPr>
                                        <w:t>1</w:t>
                                      </w:r>
                                    </w:p>
                                  </w:tc>
                                  <w:tc>
                                    <w:tcPr>
                                      <w:tcW w:w="1190" w:type="dxa"/>
                                      <w:gridSpan w:val="2"/>
                                      <w:tcBorders>
                                        <w:bottom w:val="single" w:color="auto" w:sz="12" w:space="0"/>
                                      </w:tcBorders>
                                    </w:tcPr>
                                    <w:p w:rsidRPr="00910876" w:rsidR="00FD6447" w:rsidRDefault="00FD6447" w14:paraId="7FDA88B7" w14:textId="77777777">
                                      <w:pPr>
                                        <w:pStyle w:val="NormalWeb1"/>
                                        <w:rPr>
                                          <w:sz w:val="18"/>
                                          <w:szCs w:val="18"/>
                                        </w:rPr>
                                      </w:pPr>
                                      <w:r w:rsidRPr="00910876">
                                        <w:rPr>
                                          <w:color w:val="000000"/>
                                          <w:kern w:val="24"/>
                                          <w:sz w:val="18"/>
                                          <w:szCs w:val="18"/>
                                        </w:rPr>
                                        <w:t>GS (OL)</w:t>
                                      </w:r>
                                    </w:p>
                                  </w:tc>
                                </w:tr>
                                <w:tr w:rsidRPr="00910876" w:rsidR="00FD6447" w14:paraId="4DF4B6D1" w14:textId="77777777">
                                  <w:trPr>
                                    <w:trHeight w:val="239"/>
                                    <w:jc w:val="center"/>
                                  </w:trPr>
                                  <w:tc>
                                    <w:tcPr>
                                      <w:tcW w:w="2379" w:type="dxa"/>
                                      <w:gridSpan w:val="3"/>
                                      <w:tcBorders>
                                        <w:top w:val="single" w:color="auto" w:sz="12" w:space="0"/>
                                      </w:tcBorders>
                                    </w:tcPr>
                                    <w:p w:rsidRPr="00910876" w:rsidR="00FD6447" w:rsidRDefault="00FD6447" w14:paraId="2A1A4C7A" w14:textId="77777777">
                                      <w:pPr>
                                        <w:pStyle w:val="NormalWeb1"/>
                                        <w:jc w:val="center"/>
                                        <w:rPr>
                                          <w:bCs/>
                                          <w:color w:val="000000"/>
                                          <w:kern w:val="24"/>
                                          <w:sz w:val="18"/>
                                          <w:szCs w:val="18"/>
                                        </w:rPr>
                                      </w:pPr>
                                      <w:r w:rsidRPr="00910876">
                                        <w:rPr>
                                          <w:b/>
                                          <w:bCs/>
                                          <w:color w:val="000000"/>
                                          <w:kern w:val="24"/>
                                          <w:sz w:val="18"/>
                                          <w:szCs w:val="18"/>
                                        </w:rPr>
                                        <w:t>Total: 4</w:t>
                                      </w:r>
                                    </w:p>
                                  </w:tc>
                                </w:tr>
                              </w:tbl>
                              <w:p w:rsidRPr="00910876" w:rsidR="00FD6447" w:rsidP="00FD6447" w:rsidRDefault="00FD6447" w14:paraId="4016493E" w14:textId="77777777">
                                <w:pPr>
                                  <w:pStyle w:val="NormalWeb1"/>
                                  <w:tabs>
                                    <w:tab w:val="left" w:pos="1988"/>
                                  </w:tabs>
                                  <w:jc w:val="center"/>
                                  <w:rPr>
                                    <w:sz w:val="18"/>
                                    <w:szCs w:val="18"/>
                                  </w:rPr>
                                </w:pPr>
                              </w:p>
                            </w:txbxContent>
                          </wps:txbx>
                          <wps:bodyPr wrap="square" rtlCol="0" anchor="ctr">
                            <a:noAutofit/>
                          </wps:bodyPr>
                        </wps:wsp>
                        <wpg:grpSp>
                          <wpg:cNvPr id="2074990695" name="Group 1"/>
                          <wpg:cNvGrpSpPr/>
                          <wpg:grpSpPr>
                            <a:xfrm>
                              <a:off x="-2" y="12700"/>
                              <a:ext cx="5297449" cy="4239540"/>
                              <a:chOff x="655316" y="12268"/>
                              <a:chExt cx="5531688" cy="4094448"/>
                            </a:xfrm>
                          </wpg:grpSpPr>
                          <wps:wsp>
                            <wps:cNvPr id="2074990696" name="Rectangle 2074990696"/>
                            <wps:cNvSpPr/>
                            <wps:spPr>
                              <a:xfrm>
                                <a:off x="2141713" y="12268"/>
                                <a:ext cx="2640142" cy="36879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Pr="00910876" w:rsidR="00FD6447" w:rsidP="00FD6447" w:rsidRDefault="00FD6447" w14:paraId="75194687" w14:textId="77777777">
                                  <w:pPr>
                                    <w:pStyle w:val="NormalWeb1"/>
                                    <w:tabs>
                                      <w:tab w:val="left" w:pos="1988"/>
                                    </w:tabs>
                                    <w:jc w:val="center"/>
                                    <w:rPr>
                                      <w:sz w:val="18"/>
                                      <w:szCs w:val="18"/>
                                    </w:rPr>
                                  </w:pPr>
                                  <w:r w:rsidRPr="00910876">
                                    <w:rPr>
                                      <w:b/>
                                      <w:bCs/>
                                      <w:color w:val="000000"/>
                                      <w:kern w:val="24"/>
                                      <w:sz w:val="18"/>
                                      <w:szCs w:val="18"/>
                                    </w:rPr>
                                    <w:t>Secretary-General</w:t>
                                  </w:r>
                                </w:p>
                              </w:txbxContent>
                            </wps:txbx>
                            <wps:bodyPr rtlCol="0" anchor="ctr"/>
                          </wps:wsp>
                          <wps:wsp>
                            <wps:cNvPr id="2074990697" name="Rectangle 2074990697"/>
                            <wps:cNvSpPr/>
                            <wps:spPr>
                              <a:xfrm>
                                <a:off x="2649145" y="2660917"/>
                                <a:ext cx="1626421" cy="1445799"/>
                              </a:xfrm>
                              <a:prstGeom prst="rect">
                                <a:avLst/>
                              </a:prstGeom>
                              <a:solidFill>
                                <a:sysClr val="window" lastClr="FFFFFF"/>
                              </a:solidFill>
                              <a:ln w="12700" cap="flat" cmpd="sng" algn="ctr">
                                <a:solidFill>
                                  <a:sysClr val="windowText" lastClr="000000"/>
                                </a:solidFill>
                                <a:prstDash val="solid"/>
                                <a:miter lim="800000"/>
                              </a:ln>
                              <a:effectLst/>
                            </wps:spPr>
                            <wps:txbx>
                              <w:txbxContent>
                                <w:p w:rsidRPr="00910876" w:rsidR="00FD6447" w:rsidP="00FD6447" w:rsidRDefault="00FD6447" w14:paraId="364E8035" w14:textId="77777777">
                                  <w:pPr>
                                    <w:pStyle w:val="NormalWeb1"/>
                                    <w:tabs>
                                      <w:tab w:val="left" w:pos="1988"/>
                                    </w:tabs>
                                    <w:jc w:val="center"/>
                                    <w:rPr>
                                      <w:b/>
                                      <w:bCs/>
                                      <w:color w:val="000000"/>
                                      <w:kern w:val="24"/>
                                      <w:sz w:val="18"/>
                                      <w:szCs w:val="18"/>
                                    </w:rPr>
                                  </w:pPr>
                                  <w:r w:rsidRPr="00910876">
                                    <w:rPr>
                                      <w:b/>
                                      <w:bCs/>
                                      <w:color w:val="000000"/>
                                      <w:kern w:val="24"/>
                                      <w:sz w:val="18"/>
                                      <w:szCs w:val="18"/>
                                    </w:rPr>
                                    <w:t>Legal Liaison Office</w:t>
                                  </w:r>
                                </w:p>
                                <w:p w:rsidRPr="00910876" w:rsidR="00FD6447" w:rsidP="00FD6447" w:rsidRDefault="00FD6447" w14:paraId="7C993AFB" w14:textId="77777777">
                                  <w:pPr>
                                    <w:pStyle w:val="NormalWeb1"/>
                                    <w:tabs>
                                      <w:tab w:val="left" w:pos="1988"/>
                                    </w:tabs>
                                    <w:jc w:val="center"/>
                                    <w:rPr>
                                      <w:b/>
                                      <w:bCs/>
                                      <w:color w:val="000000"/>
                                      <w:kern w:val="24"/>
                                      <w:sz w:val="18"/>
                                      <w:szCs w:val="18"/>
                                    </w:rPr>
                                  </w:pPr>
                                </w:p>
                                <w:p w:rsidRPr="00910876" w:rsidR="00FD6447" w:rsidP="00FD6447" w:rsidRDefault="00FD6447" w14:paraId="1D78A533" w14:textId="77777777">
                                  <w:pPr>
                                    <w:pStyle w:val="NormalWeb1"/>
                                    <w:tabs>
                                      <w:tab w:val="left" w:pos="1988"/>
                                    </w:tabs>
                                    <w:jc w:val="center"/>
                                    <w:rPr>
                                      <w:sz w:val="18"/>
                                      <w:szCs w:val="18"/>
                                    </w:rPr>
                                  </w:pPr>
                                  <w:r w:rsidRPr="00910876">
                                    <w:rPr>
                                      <w:b/>
                                      <w:bCs/>
                                      <w:color w:val="000000"/>
                                      <w:kern w:val="24"/>
                                      <w:sz w:val="18"/>
                                      <w:szCs w:val="18"/>
                                    </w:rPr>
                                    <w:t>RB:</w:t>
                                  </w:r>
                                </w:p>
                                <w:tbl>
                                  <w:tblPr>
                                    <w:tblStyle w:val="TableGrid8"/>
                                    <w:tblW w:w="20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43" w:type="dxa"/>
                                    </w:tblCellMar>
                                    <w:tblLook w:val="04A0" w:firstRow="1" w:lastRow="0" w:firstColumn="1" w:lastColumn="0" w:noHBand="0" w:noVBand="1"/>
                                  </w:tblPr>
                                  <w:tblGrid>
                                    <w:gridCol w:w="1047"/>
                                    <w:gridCol w:w="1048"/>
                                  </w:tblGrid>
                                  <w:tr w:rsidRPr="00910876" w:rsidR="00FD6447" w14:paraId="12E2CEDA" w14:textId="77777777">
                                    <w:trPr>
                                      <w:jc w:val="center"/>
                                    </w:trPr>
                                    <w:tc>
                                      <w:tcPr>
                                        <w:tcW w:w="1047" w:type="dxa"/>
                                      </w:tcPr>
                                      <w:p w:rsidRPr="00910876" w:rsidR="00FD6447" w:rsidRDefault="00FD6447" w14:paraId="38664C4D" w14:textId="77777777">
                                        <w:pPr>
                                          <w:pStyle w:val="NormalWeb1"/>
                                          <w:ind w:right="29"/>
                                          <w:jc w:val="right"/>
                                          <w:rPr>
                                            <w:color w:val="000000"/>
                                            <w:kern w:val="24"/>
                                            <w:sz w:val="18"/>
                                            <w:szCs w:val="18"/>
                                          </w:rPr>
                                        </w:pPr>
                                        <w:r w:rsidRPr="00910876">
                                          <w:rPr>
                                            <w:color w:val="000000"/>
                                            <w:kern w:val="24"/>
                                            <w:sz w:val="18"/>
                                            <w:szCs w:val="18"/>
                                          </w:rPr>
                                          <w:t>1</w:t>
                                        </w:r>
                                      </w:p>
                                    </w:tc>
                                    <w:tc>
                                      <w:tcPr>
                                        <w:tcW w:w="1048" w:type="dxa"/>
                                      </w:tcPr>
                                      <w:p w:rsidRPr="00910876" w:rsidR="00FD6447" w:rsidRDefault="00FD6447" w14:paraId="4789F758" w14:textId="77777777">
                                        <w:pPr>
                                          <w:pStyle w:val="NormalWeb1"/>
                                          <w:rPr>
                                            <w:sz w:val="18"/>
                                            <w:szCs w:val="18"/>
                                          </w:rPr>
                                        </w:pPr>
                                        <w:r w:rsidRPr="00910876">
                                          <w:rPr>
                                            <w:color w:val="000000"/>
                                            <w:kern w:val="24"/>
                                            <w:sz w:val="18"/>
                                            <w:szCs w:val="18"/>
                                          </w:rPr>
                                          <w:t>P-5</w:t>
                                        </w:r>
                                      </w:p>
                                    </w:tc>
                                  </w:tr>
                                  <w:tr w:rsidRPr="00910876" w:rsidR="00FD6447" w14:paraId="02EBC6D1" w14:textId="77777777">
                                    <w:trPr>
                                      <w:jc w:val="center"/>
                                    </w:trPr>
                                    <w:tc>
                                      <w:tcPr>
                                        <w:tcW w:w="1047" w:type="dxa"/>
                                        <w:tcBorders>
                                          <w:bottom w:val="single" w:color="auto" w:sz="12" w:space="0"/>
                                        </w:tcBorders>
                                      </w:tcPr>
                                      <w:p w:rsidRPr="00910876" w:rsidR="00FD6447" w:rsidRDefault="00FD6447" w14:paraId="2226398B" w14:textId="77777777">
                                        <w:pPr>
                                          <w:pStyle w:val="NormalWeb1"/>
                                          <w:ind w:right="29"/>
                                          <w:jc w:val="right"/>
                                          <w:rPr>
                                            <w:color w:val="000000"/>
                                            <w:kern w:val="24"/>
                                            <w:sz w:val="18"/>
                                            <w:szCs w:val="18"/>
                                          </w:rPr>
                                        </w:pPr>
                                        <w:r w:rsidRPr="00910876">
                                          <w:rPr>
                                            <w:color w:val="000000"/>
                                            <w:kern w:val="24"/>
                                            <w:sz w:val="18"/>
                                            <w:szCs w:val="18"/>
                                          </w:rPr>
                                          <w:t>1</w:t>
                                        </w:r>
                                      </w:p>
                                    </w:tc>
                                    <w:tc>
                                      <w:tcPr>
                                        <w:tcW w:w="1048" w:type="dxa"/>
                                        <w:tcBorders>
                                          <w:bottom w:val="single" w:color="auto" w:sz="12" w:space="0"/>
                                        </w:tcBorders>
                                      </w:tcPr>
                                      <w:p w:rsidRPr="00910876" w:rsidR="00FD6447" w:rsidRDefault="00FD6447" w14:paraId="2F7A53C0" w14:textId="77777777">
                                        <w:pPr>
                                          <w:pStyle w:val="NormalWeb1"/>
                                          <w:rPr>
                                            <w:color w:val="000000"/>
                                            <w:kern w:val="24"/>
                                            <w:sz w:val="18"/>
                                            <w:szCs w:val="18"/>
                                          </w:rPr>
                                        </w:pPr>
                                        <w:r w:rsidRPr="00910876">
                                          <w:rPr>
                                            <w:color w:val="000000"/>
                                            <w:kern w:val="24"/>
                                            <w:sz w:val="18"/>
                                            <w:szCs w:val="18"/>
                                          </w:rPr>
                                          <w:t>GS (OL)</w:t>
                                        </w:r>
                                      </w:p>
                                    </w:tc>
                                  </w:tr>
                                  <w:tr w:rsidRPr="00910876" w:rsidR="00FD6447" w14:paraId="1B0D321C" w14:textId="77777777">
                                    <w:trPr>
                                      <w:jc w:val="center"/>
                                    </w:trPr>
                                    <w:tc>
                                      <w:tcPr>
                                        <w:tcW w:w="2095" w:type="dxa"/>
                                        <w:gridSpan w:val="2"/>
                                        <w:tcBorders>
                                          <w:top w:val="single" w:color="auto" w:sz="12" w:space="0"/>
                                        </w:tcBorders>
                                      </w:tcPr>
                                      <w:p w:rsidRPr="00910876" w:rsidR="00FD6447" w:rsidRDefault="00FD6447" w14:paraId="2A370024" w14:textId="77777777">
                                        <w:pPr>
                                          <w:pStyle w:val="NormalWeb1"/>
                                          <w:jc w:val="center"/>
                                          <w:rPr>
                                            <w:color w:val="000000"/>
                                            <w:kern w:val="24"/>
                                            <w:sz w:val="18"/>
                                            <w:szCs w:val="18"/>
                                          </w:rPr>
                                        </w:pPr>
                                        <w:r w:rsidRPr="00910876">
                                          <w:rPr>
                                            <w:b/>
                                            <w:bCs/>
                                            <w:color w:val="000000"/>
                                            <w:kern w:val="24"/>
                                            <w:sz w:val="18"/>
                                            <w:szCs w:val="18"/>
                                          </w:rPr>
                                          <w:t>Total: 2</w:t>
                                        </w:r>
                                      </w:p>
                                    </w:tc>
                                  </w:tr>
                                </w:tbl>
                                <w:p w:rsidRPr="00910876" w:rsidR="00FD6447" w:rsidP="00FD6447" w:rsidRDefault="00FD6447" w14:paraId="64481C29" w14:textId="77777777">
                                  <w:pPr>
                                    <w:pStyle w:val="NormalWeb1"/>
                                    <w:tabs>
                                      <w:tab w:val="left" w:pos="1988"/>
                                    </w:tabs>
                                    <w:jc w:val="center"/>
                                    <w:rPr>
                                      <w:sz w:val="18"/>
                                      <w:szCs w:val="18"/>
                                    </w:rPr>
                                  </w:pPr>
                                </w:p>
                              </w:txbxContent>
                            </wps:txbx>
                            <wps:bodyPr rtlCol="0" anchor="ctr"/>
                          </wps:wsp>
                          <wps:wsp>
                            <wps:cNvPr id="1523842624" name="Rectangle 1523842624"/>
                            <wps:cNvSpPr/>
                            <wps:spPr>
                              <a:xfrm>
                                <a:off x="655316" y="2652971"/>
                                <a:ext cx="1768608" cy="1453433"/>
                              </a:xfrm>
                              <a:prstGeom prst="rect">
                                <a:avLst/>
                              </a:prstGeom>
                              <a:solidFill>
                                <a:sysClr val="window" lastClr="FFFFFF"/>
                              </a:solidFill>
                              <a:ln w="12700" cap="flat" cmpd="sng" algn="ctr">
                                <a:solidFill>
                                  <a:sysClr val="windowText" lastClr="000000"/>
                                </a:solidFill>
                                <a:prstDash val="solid"/>
                                <a:miter lim="800000"/>
                              </a:ln>
                              <a:effectLst/>
                            </wps:spPr>
                            <wps:txbx>
                              <w:txbxContent>
                                <w:p w:rsidRPr="00910876" w:rsidR="00FD6447" w:rsidP="00FD6447" w:rsidRDefault="00FD6447" w14:paraId="20BF77F4" w14:textId="77777777">
                                  <w:pPr>
                                    <w:pStyle w:val="NormalWeb1"/>
                                    <w:tabs>
                                      <w:tab w:val="left" w:pos="1988"/>
                                    </w:tabs>
                                    <w:jc w:val="center"/>
                                    <w:rPr>
                                      <w:sz w:val="18"/>
                                      <w:szCs w:val="18"/>
                                    </w:rPr>
                                  </w:pPr>
                                  <w:r w:rsidRPr="00910876">
                                    <w:rPr>
                                      <w:b/>
                                      <w:bCs/>
                                      <w:color w:val="000000"/>
                                      <w:kern w:val="24"/>
                                      <w:sz w:val="18"/>
                                      <w:szCs w:val="18"/>
                                    </w:rPr>
                                    <w:t>Protocol and Non</w:t>
                                  </w:r>
                                  <w:r>
                                    <w:rPr>
                                      <w:b/>
                                      <w:bCs/>
                                      <w:color w:val="000000"/>
                                      <w:kern w:val="24"/>
                                      <w:sz w:val="18"/>
                                      <w:szCs w:val="18"/>
                                    </w:rPr>
                                    <w:noBreakHyphen/>
                                  </w:r>
                                  <w:r w:rsidRPr="00910876">
                                    <w:rPr>
                                      <w:b/>
                                      <w:bCs/>
                                      <w:color w:val="000000"/>
                                      <w:kern w:val="24"/>
                                      <w:sz w:val="18"/>
                                      <w:szCs w:val="18"/>
                                    </w:rPr>
                                    <w:t>Governmental Organization Liaison Office</w:t>
                                  </w:r>
                                </w:p>
                                <w:p w:rsidRPr="00910876" w:rsidR="00FD6447" w:rsidP="00FD6447" w:rsidRDefault="00FD6447" w14:paraId="6C698BB4" w14:textId="77777777">
                                  <w:pPr>
                                    <w:pStyle w:val="NormalWeb1"/>
                                    <w:tabs>
                                      <w:tab w:val="left" w:pos="1988"/>
                                    </w:tabs>
                                    <w:jc w:val="center"/>
                                    <w:rPr>
                                      <w:sz w:val="18"/>
                                      <w:szCs w:val="18"/>
                                    </w:rPr>
                                  </w:pPr>
                                </w:p>
                                <w:p w:rsidRPr="00910876" w:rsidR="00FD6447" w:rsidP="00FD6447" w:rsidRDefault="00FD6447" w14:paraId="28215DD8" w14:textId="77777777">
                                  <w:pPr>
                                    <w:pStyle w:val="NormalWeb1"/>
                                    <w:tabs>
                                      <w:tab w:val="left" w:pos="1988"/>
                                    </w:tabs>
                                    <w:jc w:val="center"/>
                                    <w:rPr>
                                      <w:b/>
                                      <w:bCs/>
                                      <w:color w:val="000000"/>
                                      <w:kern w:val="24"/>
                                      <w:sz w:val="18"/>
                                      <w:szCs w:val="18"/>
                                      <w:lang w:val="fr-FR"/>
                                    </w:rPr>
                                  </w:pPr>
                                  <w:r w:rsidRPr="00910876">
                                    <w:rPr>
                                      <w:b/>
                                      <w:bCs/>
                                      <w:color w:val="000000"/>
                                      <w:kern w:val="24"/>
                                      <w:sz w:val="18"/>
                                      <w:szCs w:val="18"/>
                                      <w:lang w:val="fr-FR"/>
                                    </w:rPr>
                                    <w:t>RB:</w:t>
                                  </w:r>
                                </w:p>
                                <w:tbl>
                                  <w:tblPr>
                                    <w:tblStyle w:val="TableGrid8"/>
                                    <w:tblW w:w="20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43" w:type="dxa"/>
                                    </w:tblCellMar>
                                    <w:tblLook w:val="04A0" w:firstRow="1" w:lastRow="0" w:firstColumn="1" w:lastColumn="0" w:noHBand="0" w:noVBand="1"/>
                                  </w:tblPr>
                                  <w:tblGrid>
                                    <w:gridCol w:w="1047"/>
                                    <w:gridCol w:w="1048"/>
                                  </w:tblGrid>
                                  <w:tr w:rsidRPr="00910876" w:rsidR="00FD6447" w14:paraId="0D7451F7" w14:textId="77777777">
                                    <w:trPr>
                                      <w:jc w:val="center"/>
                                    </w:trPr>
                                    <w:tc>
                                      <w:tcPr>
                                        <w:tcW w:w="1047" w:type="dxa"/>
                                      </w:tcPr>
                                      <w:p w:rsidRPr="00910876" w:rsidR="00FD6447" w:rsidRDefault="00FD6447" w14:paraId="2319FF36" w14:textId="77777777">
                                        <w:pPr>
                                          <w:pStyle w:val="NormalWeb1"/>
                                          <w:ind w:right="29"/>
                                          <w:jc w:val="right"/>
                                          <w:rPr>
                                            <w:color w:val="000000"/>
                                            <w:kern w:val="24"/>
                                            <w:sz w:val="18"/>
                                            <w:szCs w:val="18"/>
                                          </w:rPr>
                                        </w:pPr>
                                        <w:r w:rsidRPr="00910876">
                                          <w:rPr>
                                            <w:color w:val="000000"/>
                                            <w:kern w:val="24"/>
                                            <w:sz w:val="18"/>
                                            <w:szCs w:val="18"/>
                                          </w:rPr>
                                          <w:t>1</w:t>
                                        </w:r>
                                      </w:p>
                                    </w:tc>
                                    <w:tc>
                                      <w:tcPr>
                                        <w:tcW w:w="1048" w:type="dxa"/>
                                      </w:tcPr>
                                      <w:p w:rsidRPr="00910876" w:rsidR="00FD6447" w:rsidRDefault="00FD6447" w14:paraId="376088FE" w14:textId="77777777">
                                        <w:pPr>
                                          <w:pStyle w:val="NormalWeb1"/>
                                          <w:rPr>
                                            <w:sz w:val="18"/>
                                            <w:szCs w:val="18"/>
                                          </w:rPr>
                                        </w:pPr>
                                        <w:r w:rsidRPr="00910876">
                                          <w:rPr>
                                            <w:color w:val="000000"/>
                                            <w:kern w:val="24"/>
                                            <w:sz w:val="18"/>
                                            <w:szCs w:val="18"/>
                                          </w:rPr>
                                          <w:t>P-4</w:t>
                                        </w:r>
                                      </w:p>
                                    </w:tc>
                                  </w:tr>
                                  <w:tr w:rsidRPr="00910876" w:rsidR="00FD6447" w14:paraId="7CE7DDC2" w14:textId="77777777">
                                    <w:trPr>
                                      <w:jc w:val="center"/>
                                    </w:trPr>
                                    <w:tc>
                                      <w:tcPr>
                                        <w:tcW w:w="1047" w:type="dxa"/>
                                        <w:tcBorders>
                                          <w:bottom w:val="single" w:color="auto" w:sz="12" w:space="0"/>
                                        </w:tcBorders>
                                      </w:tcPr>
                                      <w:p w:rsidRPr="00910876" w:rsidR="00FD6447" w:rsidRDefault="00FD6447" w14:paraId="42793477" w14:textId="77777777">
                                        <w:pPr>
                                          <w:pStyle w:val="NormalWeb1"/>
                                          <w:ind w:right="29"/>
                                          <w:jc w:val="right"/>
                                          <w:rPr>
                                            <w:color w:val="000000"/>
                                            <w:kern w:val="24"/>
                                            <w:sz w:val="18"/>
                                            <w:szCs w:val="18"/>
                                          </w:rPr>
                                        </w:pPr>
                                        <w:r w:rsidRPr="00910876">
                                          <w:rPr>
                                            <w:color w:val="000000"/>
                                            <w:kern w:val="24"/>
                                            <w:sz w:val="18"/>
                                            <w:szCs w:val="18"/>
                                          </w:rPr>
                                          <w:t>1</w:t>
                                        </w:r>
                                      </w:p>
                                    </w:tc>
                                    <w:tc>
                                      <w:tcPr>
                                        <w:tcW w:w="1048" w:type="dxa"/>
                                        <w:tcBorders>
                                          <w:bottom w:val="single" w:color="auto" w:sz="12" w:space="0"/>
                                        </w:tcBorders>
                                      </w:tcPr>
                                      <w:p w:rsidRPr="00910876" w:rsidR="00FD6447" w:rsidRDefault="00FD6447" w14:paraId="3EDE9ADD" w14:textId="77777777">
                                        <w:pPr>
                                          <w:pStyle w:val="NormalWeb1"/>
                                          <w:rPr>
                                            <w:color w:val="000000"/>
                                            <w:kern w:val="24"/>
                                            <w:sz w:val="18"/>
                                            <w:szCs w:val="18"/>
                                          </w:rPr>
                                        </w:pPr>
                                        <w:r w:rsidRPr="00910876">
                                          <w:rPr>
                                            <w:color w:val="000000"/>
                                            <w:kern w:val="24"/>
                                            <w:sz w:val="18"/>
                                            <w:szCs w:val="18"/>
                                          </w:rPr>
                                          <w:t>GS (OL)</w:t>
                                        </w:r>
                                      </w:p>
                                    </w:tc>
                                  </w:tr>
                                  <w:tr w:rsidRPr="00910876" w:rsidR="00FD6447" w14:paraId="5A42C01D" w14:textId="77777777">
                                    <w:trPr>
                                      <w:jc w:val="center"/>
                                    </w:trPr>
                                    <w:tc>
                                      <w:tcPr>
                                        <w:tcW w:w="2095" w:type="dxa"/>
                                        <w:gridSpan w:val="2"/>
                                        <w:tcBorders>
                                          <w:top w:val="single" w:color="auto" w:sz="12" w:space="0"/>
                                        </w:tcBorders>
                                      </w:tcPr>
                                      <w:p w:rsidRPr="00910876" w:rsidR="00FD6447" w:rsidRDefault="00FD6447" w14:paraId="663354A2" w14:textId="77777777">
                                        <w:pPr>
                                          <w:pStyle w:val="NormalWeb1"/>
                                          <w:jc w:val="center"/>
                                          <w:rPr>
                                            <w:color w:val="000000"/>
                                            <w:kern w:val="24"/>
                                            <w:sz w:val="18"/>
                                            <w:szCs w:val="18"/>
                                          </w:rPr>
                                        </w:pPr>
                                        <w:r w:rsidRPr="00910876">
                                          <w:rPr>
                                            <w:b/>
                                            <w:bCs/>
                                            <w:color w:val="000000"/>
                                            <w:kern w:val="24"/>
                                            <w:sz w:val="18"/>
                                            <w:szCs w:val="18"/>
                                          </w:rPr>
                                          <w:t>Total: 2</w:t>
                                        </w:r>
                                      </w:p>
                                    </w:tc>
                                  </w:tr>
                                </w:tbl>
                                <w:p w:rsidRPr="00910876" w:rsidR="00FD6447" w:rsidP="00FD6447" w:rsidRDefault="00FD6447" w14:paraId="4DD0FCA4" w14:textId="77777777">
                                  <w:pPr>
                                    <w:pStyle w:val="NormalWeb1"/>
                                    <w:tabs>
                                      <w:tab w:val="left" w:pos="1988"/>
                                    </w:tabs>
                                    <w:jc w:val="center"/>
                                    <w:rPr>
                                      <w:sz w:val="18"/>
                                      <w:szCs w:val="18"/>
                                    </w:rPr>
                                  </w:pPr>
                                </w:p>
                              </w:txbxContent>
                            </wps:txbx>
                            <wps:bodyPr rtlCol="0" anchor="ctr"/>
                          </wps:wsp>
                          <wps:wsp>
                            <wps:cNvPr id="1523842625" name="Rectangle 1523842625"/>
                            <wps:cNvSpPr/>
                            <wps:spPr>
                              <a:xfrm>
                                <a:off x="4557216" y="2660674"/>
                                <a:ext cx="1629788" cy="1445672"/>
                              </a:xfrm>
                              <a:prstGeom prst="rect">
                                <a:avLst/>
                              </a:prstGeom>
                              <a:solidFill>
                                <a:sysClr val="window" lastClr="FFFFFF"/>
                              </a:solidFill>
                              <a:ln w="12700" cap="flat" cmpd="sng" algn="ctr">
                                <a:solidFill>
                                  <a:sysClr val="windowText" lastClr="000000"/>
                                </a:solidFill>
                                <a:prstDash val="solid"/>
                                <a:miter lim="800000"/>
                              </a:ln>
                              <a:effectLst/>
                            </wps:spPr>
                            <wps:txbx>
                              <w:txbxContent>
                                <w:p w:rsidRPr="00910876" w:rsidR="00FD6447" w:rsidP="00FD6447" w:rsidRDefault="00FD6447" w14:paraId="6B226544" w14:textId="77777777">
                                  <w:pPr>
                                    <w:pStyle w:val="NormalWeb1"/>
                                    <w:tabs>
                                      <w:tab w:val="left" w:pos="1988"/>
                                    </w:tabs>
                                    <w:jc w:val="center"/>
                                    <w:rPr>
                                      <w:b/>
                                      <w:bCs/>
                                      <w:color w:val="000000"/>
                                      <w:kern w:val="24"/>
                                      <w:sz w:val="18"/>
                                      <w:szCs w:val="18"/>
                                    </w:rPr>
                                  </w:pPr>
                                  <w:r w:rsidRPr="00910876">
                                    <w:rPr>
                                      <w:b/>
                                      <w:bCs/>
                                      <w:color w:val="000000"/>
                                      <w:kern w:val="24"/>
                                      <w:sz w:val="18"/>
                                      <w:szCs w:val="18"/>
                                    </w:rPr>
                                    <w:t>New York Liaison Office</w:t>
                                  </w:r>
                                </w:p>
                                <w:p w:rsidRPr="00910876" w:rsidR="00FD6447" w:rsidP="00FD6447" w:rsidRDefault="00FD6447" w14:paraId="2193E342" w14:textId="77777777">
                                  <w:pPr>
                                    <w:pStyle w:val="NormalWeb1"/>
                                    <w:tabs>
                                      <w:tab w:val="left" w:pos="1988"/>
                                    </w:tabs>
                                    <w:jc w:val="center"/>
                                    <w:rPr>
                                      <w:sz w:val="18"/>
                                      <w:szCs w:val="18"/>
                                    </w:rPr>
                                  </w:pPr>
                                </w:p>
                                <w:tbl>
                                  <w:tblPr>
                                    <w:tblStyle w:val="TableGrid8"/>
                                    <w:tblW w:w="10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43" w:type="dxa"/>
                                    </w:tblCellMar>
                                    <w:tblLook w:val="04A0" w:firstRow="1" w:lastRow="0" w:firstColumn="1" w:lastColumn="0" w:noHBand="0" w:noVBand="1"/>
                                  </w:tblPr>
                                  <w:tblGrid>
                                    <w:gridCol w:w="1014"/>
                                  </w:tblGrid>
                                  <w:tr w:rsidRPr="00910876" w:rsidR="00FD6447" w14:paraId="35C785EF" w14:textId="77777777">
                                    <w:trPr>
                                      <w:trHeight w:val="280"/>
                                      <w:jc w:val="center"/>
                                    </w:trPr>
                                    <w:tc>
                                      <w:tcPr>
                                        <w:tcW w:w="1014" w:type="dxa"/>
                                      </w:tcPr>
                                      <w:p w:rsidRPr="00910876" w:rsidR="00FD6447" w:rsidRDefault="00FD6447" w14:paraId="418210B3" w14:textId="77777777">
                                        <w:pPr>
                                          <w:pStyle w:val="NormalWeb1"/>
                                          <w:rPr>
                                            <w:sz w:val="18"/>
                                            <w:szCs w:val="18"/>
                                          </w:rPr>
                                        </w:pPr>
                                        <w:r w:rsidRPr="00910876">
                                          <w:rPr>
                                            <w:b/>
                                            <w:bCs/>
                                            <w:color w:val="000000"/>
                                            <w:kern w:val="24"/>
                                            <w:sz w:val="18"/>
                                            <w:szCs w:val="18"/>
                                          </w:rPr>
                                          <w:t>RB:</w:t>
                                        </w:r>
                                      </w:p>
                                    </w:tc>
                                  </w:tr>
                                  <w:tr w:rsidRPr="00910876" w:rsidR="00FD6447" w14:paraId="758F89F2" w14:textId="77777777">
                                    <w:trPr>
                                      <w:trHeight w:val="280"/>
                                      <w:jc w:val="center"/>
                                    </w:trPr>
                                    <w:tc>
                                      <w:tcPr>
                                        <w:tcW w:w="1014" w:type="dxa"/>
                                      </w:tcPr>
                                      <w:p w:rsidRPr="00910876" w:rsidR="00FD6447" w:rsidRDefault="00FD6447" w14:paraId="4269F2AC" w14:textId="77777777">
                                        <w:pPr>
                                          <w:pStyle w:val="NormalWeb1"/>
                                          <w:rPr>
                                            <w:sz w:val="18"/>
                                            <w:szCs w:val="18"/>
                                          </w:rPr>
                                        </w:pPr>
                                        <w:r w:rsidRPr="00910876">
                                          <w:rPr>
                                            <w:sz w:val="18"/>
                                            <w:szCs w:val="18"/>
                                          </w:rPr>
                                          <w:t>1 P-4</w:t>
                                        </w:r>
                                      </w:p>
                                    </w:tc>
                                  </w:tr>
                                  <w:tr w:rsidRPr="00910876" w:rsidR="00FD6447" w14:paraId="48345DAA" w14:textId="77777777">
                                    <w:trPr>
                                      <w:trHeight w:val="280"/>
                                      <w:jc w:val="center"/>
                                    </w:trPr>
                                    <w:tc>
                                      <w:tcPr>
                                        <w:tcW w:w="1014" w:type="dxa"/>
                                        <w:tcBorders>
                                          <w:bottom w:val="single" w:color="auto" w:sz="12" w:space="0"/>
                                        </w:tcBorders>
                                      </w:tcPr>
                                      <w:p w:rsidRPr="00910876" w:rsidR="00FD6447" w:rsidRDefault="00FD6447" w14:paraId="1EAC0479" w14:textId="77777777">
                                        <w:pPr>
                                          <w:pStyle w:val="NormalWeb1"/>
                                          <w:rPr>
                                            <w:color w:val="000000"/>
                                            <w:kern w:val="24"/>
                                            <w:sz w:val="18"/>
                                            <w:szCs w:val="18"/>
                                          </w:rPr>
                                        </w:pPr>
                                        <w:r w:rsidRPr="00910876">
                                          <w:rPr>
                                            <w:color w:val="000000"/>
                                            <w:kern w:val="24"/>
                                            <w:sz w:val="18"/>
                                            <w:szCs w:val="18"/>
                                          </w:rPr>
                                          <w:t>1 GS (OL)</w:t>
                                        </w:r>
                                      </w:p>
                                    </w:tc>
                                  </w:tr>
                                  <w:tr w:rsidRPr="00910876" w:rsidR="00FD6447" w14:paraId="642DD681" w14:textId="77777777">
                                    <w:trPr>
                                      <w:trHeight w:val="267"/>
                                      <w:jc w:val="center"/>
                                    </w:trPr>
                                    <w:tc>
                                      <w:tcPr>
                                        <w:tcW w:w="1014" w:type="dxa"/>
                                        <w:tcBorders>
                                          <w:top w:val="single" w:color="auto" w:sz="12" w:space="0"/>
                                        </w:tcBorders>
                                      </w:tcPr>
                                      <w:p w:rsidRPr="00910876" w:rsidR="00FD6447" w:rsidRDefault="00FD6447" w14:paraId="1BFA1615" w14:textId="77777777">
                                        <w:pPr>
                                          <w:pStyle w:val="NormalWeb1"/>
                                          <w:rPr>
                                            <w:color w:val="000000"/>
                                            <w:kern w:val="24"/>
                                            <w:sz w:val="18"/>
                                            <w:szCs w:val="18"/>
                                          </w:rPr>
                                        </w:pPr>
                                        <w:r w:rsidRPr="00910876">
                                          <w:rPr>
                                            <w:b/>
                                            <w:bCs/>
                                            <w:color w:val="000000"/>
                                            <w:kern w:val="24"/>
                                            <w:sz w:val="18"/>
                                            <w:szCs w:val="18"/>
                                          </w:rPr>
                                          <w:t>Total: 2</w:t>
                                        </w:r>
                                      </w:p>
                                    </w:tc>
                                  </w:tr>
                                </w:tbl>
                                <w:p w:rsidRPr="00910876" w:rsidR="00FD6447" w:rsidP="00FD6447" w:rsidRDefault="00FD6447" w14:paraId="4D8AF984" w14:textId="77777777">
                                  <w:pPr>
                                    <w:pStyle w:val="NormalWeb1"/>
                                    <w:tabs>
                                      <w:tab w:val="left" w:pos="1988"/>
                                    </w:tabs>
                                    <w:jc w:val="both"/>
                                    <w:rPr>
                                      <w:sz w:val="18"/>
                                      <w:szCs w:val="18"/>
                                    </w:rPr>
                                  </w:pPr>
                                </w:p>
                              </w:txbxContent>
                            </wps:txbx>
                            <wps:bodyPr rtlCol="0" anchor="ctr"/>
                          </wps:wsp>
                          <wps:wsp>
                            <wps:cNvPr id="1523842626" name="Straight Connector 1523842626"/>
                            <wps:cNvCnPr/>
                            <wps:spPr>
                              <a:xfrm flipV="1">
                                <a:off x="1402475" y="2240130"/>
                                <a:ext cx="3969635" cy="7680"/>
                              </a:xfrm>
                              <a:prstGeom prst="line">
                                <a:avLst/>
                              </a:prstGeom>
                              <a:noFill/>
                              <a:ln w="9525" cap="flat" cmpd="sng" algn="ctr">
                                <a:solidFill>
                                  <a:sysClr val="windowText" lastClr="000000"/>
                                </a:solidFill>
                                <a:prstDash val="solid"/>
                                <a:miter lim="800000"/>
                              </a:ln>
                              <a:effectLst/>
                            </wps:spPr>
                            <wps:bodyPr/>
                          </wps:wsp>
                          <wps:wsp>
                            <wps:cNvPr id="1523842627" name="Straight Connector 1523842627"/>
                            <wps:cNvCnPr/>
                            <wps:spPr>
                              <a:xfrm>
                                <a:off x="1409204" y="2241827"/>
                                <a:ext cx="0" cy="406256"/>
                              </a:xfrm>
                              <a:prstGeom prst="line">
                                <a:avLst/>
                              </a:prstGeom>
                              <a:noFill/>
                              <a:ln w="9525" cap="flat" cmpd="sng" algn="ctr">
                                <a:solidFill>
                                  <a:sysClr val="windowText" lastClr="000000"/>
                                </a:solidFill>
                                <a:prstDash val="solid"/>
                                <a:miter lim="800000"/>
                              </a:ln>
                              <a:effectLst/>
                            </wps:spPr>
                            <wps:bodyPr/>
                          </wps:wsp>
                          <wps:wsp>
                            <wps:cNvPr id="1523842628" name="Straight Connector 1523842628"/>
                            <wps:cNvCnPr>
                              <a:endCxn id="1523842625" idx="0"/>
                            </wps:cNvCnPr>
                            <wps:spPr>
                              <a:xfrm>
                                <a:off x="5372110" y="2240130"/>
                                <a:ext cx="0" cy="420543"/>
                              </a:xfrm>
                              <a:prstGeom prst="line">
                                <a:avLst/>
                              </a:prstGeom>
                              <a:noFill/>
                              <a:ln w="9525" cap="flat" cmpd="sng" algn="ctr">
                                <a:solidFill>
                                  <a:sysClr val="windowText" lastClr="000000"/>
                                </a:solidFill>
                                <a:prstDash val="solid"/>
                                <a:miter lim="800000"/>
                              </a:ln>
                              <a:effectLst/>
                            </wps:spPr>
                            <wps:bodyPr/>
                          </wps:wsp>
                          <wps:wsp>
                            <wps:cNvPr id="1523842629" name="Straight Connector 1523842629"/>
                            <wps:cNvCnPr/>
                            <wps:spPr>
                              <a:xfrm>
                                <a:off x="3403385" y="1879749"/>
                                <a:ext cx="127" cy="781168"/>
                              </a:xfrm>
                              <a:prstGeom prst="line">
                                <a:avLst/>
                              </a:prstGeom>
                              <a:noFill/>
                              <a:ln w="9525" cap="flat" cmpd="sng" algn="ctr">
                                <a:solidFill>
                                  <a:sysClr val="windowText" lastClr="000000"/>
                                </a:solidFill>
                                <a:prstDash val="solid"/>
                                <a:miter lim="800000"/>
                              </a:ln>
                              <a:effectLst/>
                            </wps:spPr>
                            <wps:bodyPr/>
                          </wps:wsp>
                        </wpg:grpSp>
                      </wpg:grpSp>
                    </wpg:wgp>
                  </a:graphicData>
                </a:graphic>
                <wp14:sizeRelH relativeFrom="page">
                  <wp14:pctWidth>0</wp14:pctWidth>
                </wp14:sizeRelH>
                <wp14:sizeRelV relativeFrom="page">
                  <wp14:pctHeight>0</wp14:pctHeight>
                </wp14:sizeRelV>
              </wp:anchor>
            </w:drawing>
          </mc:Choice>
          <mc:Fallback>
            <w:pict w14:anchorId="6209546A">
              <v:group id="Group 170" style="position:absolute;left:0;text-align:left;margin-left:35.75pt;margin-top:8.65pt;width:417.1pt;height:333.8pt;z-index:251658242" coordsize="52974,42395" coordorigin=",127" o:spid="_x0000_s1043" w14:anchorId="735111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ERJCwUAANIbAAAOAAAAZHJzL2Uyb0RvYy54bWzsWctu4zYU3RfoPxDaTyxSFPVAnEGRTGYz&#10;aINm2j2jl4VKokoqsfP3vaSoh+04nqRtMgPYC0MSHyKPzjn36ur846au0EMmVSmapYPPXAdlTSLS&#10;simWzh9frz+EDlIdb1JeiSZbOo+Zcj5e/PzT+bqNMyJWokoziWCSRsXrdumsuq6NFwuVrLKaqzPR&#10;Zg005kLWvINTWSxSydcwe10tiOuyxVrItJUiyZSCq1d9o3Nh5s/zLOl+y3OVdahaOrC2zvxL83+n&#10;/xcX5zwuJG9XZWKXwV+xipqXDdx0nOqKdxzdy3JvqrpMpFAi784SUS9EnpdJZvYAu8Huzm4+S3Hf&#10;mr0U8bpoR5gA2h2cXj1t8uvDZ9netjeyXz0cfhHJXwpwWazbIp636/Ni6rzJZa0HwSbQxiD6OCKa&#10;bTqUwEWfRAEOAPgE2ijxIsIs5skKHowe9wE7CBoxCdyx6dNsOKXRNNynps+Cx/3dzRrHNa1bIJGa&#10;cFL/DqfbFW8zA7/SONxIVKawUJ94ISXMg101vAZO33aSl8WqQ5eiaYBxQqJZJ0BSrwsmuGxupD1T&#10;FvAdDAkLMPNgvwCIFwU+oz1BBzgtkMRnLqCin9EABI9bqbrPmaiRPlg6VdnotfOYP3xRXd916KIv&#10;N+K6rCq4zuOqQeulE/nEB6A5iDCveAeHdQvbVU3hIF4VoO6kk2ZGJaoy1aP1YPWoLiuJHjgIDHSZ&#10;ivVXWK2DKq46aABGmJ9d7NZQvZwrrlb9YNPUb7cuOzCFqqyXTjgfXTX6jpmRtd2UhrYHUx/difTR&#10;YAy8MFTQ2FvS9oez5wh0sw/Q6Azhnn/brDfP6zna79N3eFia+0+Rl8cT98kPxv3QZT7ImLIBut+B&#10;77wpqgzhqc2AZiivjcWeHaA89iOXsN4DmB9FfthzYECRYMoohnbtIGASkeuZHoeZL2FJzzF/i4P7&#10;9J1R99r8nqJuL5nes35wzXSbu40xNqY3OqkIrSEqgv7/vucyc5DsqkvRB1HeJCsByh78oBG/3Hci&#10;L43LTBOYCHJMhcQNaBS5LALv6d3UirFfzDwAHZfinpoGEn2DFJnvexhobVhGmGVhsvo0hCLdHEI2&#10;YyKZG1FKt3n4DqFoBO8JOc7aXiJHkBsOsLeLwwAkYdTFFHDWKHgsBDlaeQyRbIgxNgydxPiiADaK&#10;MdgR4wH5waOdh7o3SH9GXgWDYKcQMGt7EecYjTAFAwBOEcbcCJvdQ6S32sMMeEeGGECpH0RHsp8T&#10;7V5HO2Npk4Ufcv23p92QUBO6T7tZ20toN3N8wsyLitbcjHUBC5lrHR/46VHPO5ndf5itj2ZnxPxd&#10;s27MTiazG1nnD1YN7xbH813q+wGxiYY2OxbsvOOB2UXBkGhgMDsWkBPt/g/aYZO7fNe8GxO728M1&#10;BjIm7odrDCivyvZPeIEyL0a2YoOpS2hg4y6BxA5KGlsO6EUsYh500NkeuOGRXO9UctDVp/4d6s3K&#10;UGTMw56jyJhOHqaIDn0TMSLiQqTVCRmhOISbbBFjKOi5DEpRz5vTiRTvQQrIWo7WJsmY7FlSmOSn&#10;SS83zVahU5cFy9RUeIEE5nVjHKDN80Bhx/cgzoHFWhLtu8tAIuL69EhidSLRe5AI6tDHSTTmbt/k&#10;LB51PS/sQw6G6gEUf7adBUpqNtyEGOotJ2+xiutFNuUqgxJNwJlKT6b3WPA21+HDEVzd+jI1Pzcj&#10;pk9xF/8AAAD//wMAUEsDBBQABgAIAAAAIQB6OH3s4QAAAAkBAAAPAAAAZHJzL2Rvd25yZXYueG1s&#10;TI/BTsMwEETvSPyDtUjcqBNKmjbEqaoKOFVItEiI2zbeJlHjdRS7Sfr3mBMcZ2c08zZfT6YVA/Wu&#10;sawgnkUgiEurG64UfB5eH5YgnEfW2FomBVdysC5ub3LMtB35g4a9r0QoYZehgtr7LpPSlTUZdDPb&#10;EQfvZHuDPsi+krrHMZSbVj5G0UIabDgs1NjRtqbyvL8YBW8jjpt5/DLszqft9fuQvH/tYlLq/m7a&#10;PIPwNPm/MPziB3QoAtPRXlg70SpI4yQkwz2dgwj+KkpSEEcFi+XTCmSRy/8fFD8AAAD//wMAUEsB&#10;Ai0AFAAGAAgAAAAhALaDOJL+AAAA4QEAABMAAAAAAAAAAAAAAAAAAAAAAFtDb250ZW50X1R5cGVz&#10;XS54bWxQSwECLQAUAAYACAAAACEAOP0h/9YAAACUAQAACwAAAAAAAAAAAAAAAAAvAQAAX3JlbHMv&#10;LnJlbHNQSwECLQAUAAYACAAAACEAZNxESQsFAADSGwAADgAAAAAAAAAAAAAAAAAuAgAAZHJzL2Uy&#10;b0RvYy54bWxQSwECLQAUAAYACAAAACEAejh97OEAAAAJAQAADwAAAAAAAAAAAAAAAABlBwAAZHJz&#10;L2Rvd25yZXYueG1sUEsFBgAAAAAEAAQA8wAAAHMIAAAAAA==&#10;">
                <v:line id="Straight Connector 1523842630" style="position:absolute;visibility:visible;mso-wrap-style:square" o:spid="_x0000_s1044" strokecolor="windowText" o:connectortype="straight" from="26716,3975" to="26716,6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ViDzAAAAOMAAAAPAAAAZHJzL2Rvd25yZXYueG1sRI9BT8JA&#10;EIXvJvyHzZB4k60tElJZCJigJmKioJ4n3bFt6M42uyuUf+8cTDzOzJv33rdYDa5TJwqx9WzgdpKB&#10;Iq68bbk28HHY3sxBxYRssfNMBi4UYbUcXS2wtP7M73Tap1qJCccSDTQp9aXWsWrIYZz4nlhu3z44&#10;TDKGWtuAZzF3nc6zbKYdtiwJDfb00FB13P84A4ent02aXkKxeX2k7csu+wqfzhlzPR7W96ASDelf&#10;/Pf9bKX+XV7Mp/msEAphkgXo5S8AAAD//wMAUEsBAi0AFAAGAAgAAAAhANvh9svuAAAAhQEAABMA&#10;AAAAAAAAAAAAAAAAAAAAAFtDb250ZW50X1R5cGVzXS54bWxQSwECLQAUAAYACAAAACEAWvQsW78A&#10;AAAVAQAACwAAAAAAAAAAAAAAAAAfAQAAX3JlbHMvLnJlbHNQSwECLQAUAAYACAAAACEAtqVYg8wA&#10;AADjAAAADwAAAAAAAAAAAAAAAAAHAgAAZHJzL2Rvd25yZXYueG1sUEsFBgAAAAADAAMAtwAAAAAD&#10;AAAAAA==&#10;">
                  <v:stroke joinstyle="miter"/>
                </v:line>
                <v:group id="Group 100" style="position:absolute;top:127;width:52974;height:42395" coordsize="52974,42395" coordorigin=",127"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rect id="Rectangle 1806542346" style="position:absolute;left:15902;top:6599;width:21464;height:12790;visibility:visible;mso-wrap-style:square;v-text-anchor:middle" o:spid="_x0000_s1046" fillcolor="window" strokecolor="windowText"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1DxwAAAOMAAAAPAAAAZHJzL2Rvd25yZXYueG1sRE9fS8Mw&#10;EH8X9h3CCb65xDnLVpeNMRgMwQer7vlozqasuZQm6+I+vREEH+/3/1ab5Dox0hBazxoepgoEce1N&#10;y42Gj/f9/QJEiMgGO8+k4ZsCbNaTmxWWxl/4jcYqNiKHcChRg42xL6UMtSWHYep74sx9+cFhzOfQ&#10;SDPgJYe7Ts6UKqTDlnODxZ52lupTdXYaXsL1PNYmvCab7GH5eVTXik9a392m7TOISCn+i//cB5Pn&#10;L1TxNJ89zgv4/SkDINc/AAAA//8DAFBLAQItABQABgAIAAAAIQDb4fbL7gAAAIUBAAATAAAAAAAA&#10;AAAAAAAAAAAAAABbQ29udGVudF9UeXBlc10ueG1sUEsBAi0AFAAGAAgAAAAhAFr0LFu/AAAAFQEA&#10;AAsAAAAAAAAAAAAAAAAAHwEAAF9yZWxzLy5yZWxzUEsBAi0AFAAGAAgAAAAhAO0SvUPHAAAA4wAA&#10;AA8AAAAAAAAAAAAAAAAABwIAAGRycy9kb3ducmV2LnhtbFBLBQYAAAAAAwADALcAAAD7AgAAAAA=&#10;">
                    <v:textbox>
                      <w:txbxContent>
                        <w:p w:rsidRPr="00910876" w:rsidR="00FD6447" w:rsidP="00FD6447" w:rsidRDefault="00FD6447" w14:paraId="2848F2B1" w14:textId="77777777">
                          <w:pPr>
                            <w:pStyle w:val="NormalWeb1"/>
                            <w:tabs>
                              <w:tab w:val="left" w:pos="1988"/>
                            </w:tabs>
                            <w:jc w:val="center"/>
                            <w:rPr>
                              <w:b/>
                              <w:bCs/>
                              <w:sz w:val="18"/>
                              <w:szCs w:val="18"/>
                            </w:rPr>
                          </w:pPr>
                          <w:r w:rsidRPr="00910876">
                            <w:rPr>
                              <w:b/>
                              <w:bCs/>
                              <w:sz w:val="18"/>
                              <w:szCs w:val="18"/>
                            </w:rPr>
                            <w:t>Office of the Director-General</w:t>
                          </w:r>
                        </w:p>
                        <w:p w:rsidRPr="00910876" w:rsidR="00FD6447" w:rsidP="00FD6447" w:rsidRDefault="00FD6447" w14:paraId="606C098E" w14:textId="77777777">
                          <w:pPr>
                            <w:pStyle w:val="NormalWeb1"/>
                            <w:tabs>
                              <w:tab w:val="left" w:pos="1988"/>
                            </w:tabs>
                            <w:jc w:val="center"/>
                            <w:rPr>
                              <w:b/>
                              <w:bCs/>
                              <w:color w:val="000000"/>
                              <w:kern w:val="24"/>
                              <w:sz w:val="18"/>
                              <w:szCs w:val="18"/>
                              <w:lang w:val="en-US"/>
                            </w:rPr>
                          </w:pPr>
                          <w:r w:rsidRPr="00910876">
                            <w:rPr>
                              <w:b/>
                              <w:bCs/>
                              <w:color w:val="000000"/>
                              <w:kern w:val="24"/>
                              <w:sz w:val="18"/>
                              <w:szCs w:val="18"/>
                              <w:lang w:val="en-US"/>
                            </w:rPr>
                            <w:t>RB:</w:t>
                          </w:r>
                        </w:p>
                        <w:tbl>
                          <w:tblPr>
                            <w:tblStyle w:val="TableGrid11"/>
                            <w:tblW w:w="23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43" w:type="dxa"/>
                            </w:tblCellMar>
                            <w:tblLook w:val="04A0" w:firstRow="1" w:lastRow="0" w:firstColumn="1" w:lastColumn="0" w:noHBand="0" w:noVBand="1"/>
                          </w:tblPr>
                          <w:tblGrid>
                            <w:gridCol w:w="1189"/>
                            <w:gridCol w:w="527"/>
                            <w:gridCol w:w="663"/>
                          </w:tblGrid>
                          <w:tr w:rsidRPr="00910876" w:rsidR="00FD6447" w14:paraId="283A7ABA" w14:textId="77777777">
                            <w:trPr>
                              <w:gridAfter w:val="1"/>
                              <w:wAfter w:w="663" w:type="dxa"/>
                              <w:trHeight w:val="239"/>
                              <w:jc w:val="center"/>
                            </w:trPr>
                            <w:tc>
                              <w:tcPr>
                                <w:tcW w:w="1189" w:type="dxa"/>
                              </w:tcPr>
                              <w:p w:rsidRPr="00910876" w:rsidR="00FD6447" w:rsidRDefault="00FD6447" w14:paraId="649841BE" w14:textId="77777777">
                                <w:pPr>
                                  <w:pStyle w:val="NormalWeb1"/>
                                  <w:ind w:right="29"/>
                                  <w:jc w:val="right"/>
                                  <w:rPr>
                                    <w:bCs/>
                                    <w:color w:val="000000"/>
                                    <w:kern w:val="24"/>
                                    <w:sz w:val="18"/>
                                    <w:szCs w:val="18"/>
                                  </w:rPr>
                                </w:pPr>
                                <w:r w:rsidRPr="00910876">
                                  <w:rPr>
                                    <w:color w:val="000000"/>
                                    <w:kern w:val="24"/>
                                    <w:sz w:val="18"/>
                                    <w:szCs w:val="18"/>
                                    <w:lang w:val="fr-FR"/>
                                  </w:rPr>
                                  <w:t>1</w:t>
                                </w:r>
                              </w:p>
                            </w:tc>
                            <w:tc>
                              <w:tcPr>
                                <w:tcW w:w="527" w:type="dxa"/>
                              </w:tcPr>
                              <w:p w:rsidRPr="00910876" w:rsidR="00FD6447" w:rsidRDefault="00FD6447" w14:paraId="39EC1508" w14:textId="77777777">
                                <w:pPr>
                                  <w:pStyle w:val="NormalWeb1"/>
                                  <w:rPr>
                                    <w:sz w:val="18"/>
                                    <w:szCs w:val="18"/>
                                  </w:rPr>
                                </w:pPr>
                                <w:r w:rsidRPr="00910876">
                                  <w:rPr>
                                    <w:color w:val="000000"/>
                                    <w:kern w:val="24"/>
                                    <w:sz w:val="18"/>
                                    <w:szCs w:val="18"/>
                                    <w:lang w:val="fr-FR"/>
                                  </w:rPr>
                                  <w:t>USG</w:t>
                                </w:r>
                                <w:r w:rsidRPr="00910876">
                                  <w:rPr>
                                    <w:i/>
                                    <w:iCs/>
                                    <w:color w:val="000000"/>
                                    <w:kern w:val="24"/>
                                    <w:sz w:val="18"/>
                                    <w:szCs w:val="18"/>
                                    <w:vertAlign w:val="superscript"/>
                                    <w:lang w:val="fr-FR"/>
                                  </w:rPr>
                                  <w:t>a</w:t>
                                </w:r>
                              </w:p>
                            </w:tc>
                          </w:tr>
                          <w:tr w:rsidRPr="00910876" w:rsidR="00FD6447" w14:paraId="34585EF4" w14:textId="77777777">
                            <w:trPr>
                              <w:trHeight w:val="228"/>
                              <w:jc w:val="center"/>
                            </w:trPr>
                            <w:tc>
                              <w:tcPr>
                                <w:tcW w:w="1189" w:type="dxa"/>
                              </w:tcPr>
                              <w:p w:rsidRPr="00910876" w:rsidR="00FD6447" w:rsidRDefault="00FD6447" w14:paraId="56B20A0C" w14:textId="77777777">
                                <w:pPr>
                                  <w:pStyle w:val="NormalWeb1"/>
                                  <w:ind w:right="29"/>
                                  <w:jc w:val="right"/>
                                  <w:rPr>
                                    <w:color w:val="000000"/>
                                    <w:kern w:val="24"/>
                                    <w:sz w:val="18"/>
                                    <w:szCs w:val="18"/>
                                  </w:rPr>
                                </w:pPr>
                                <w:r w:rsidRPr="00910876">
                                  <w:rPr>
                                    <w:color w:val="000000"/>
                                    <w:kern w:val="24"/>
                                    <w:sz w:val="18"/>
                                    <w:szCs w:val="18"/>
                                  </w:rPr>
                                  <w:t>1</w:t>
                                </w:r>
                              </w:p>
                            </w:tc>
                            <w:tc>
                              <w:tcPr>
                                <w:tcW w:w="1190" w:type="dxa"/>
                                <w:gridSpan w:val="2"/>
                              </w:tcPr>
                              <w:p w:rsidRPr="00910876" w:rsidR="00FD6447" w:rsidRDefault="00FD6447" w14:paraId="22BFD0E9" w14:textId="77777777">
                                <w:pPr>
                                  <w:pStyle w:val="NormalWeb1"/>
                                  <w:rPr>
                                    <w:sz w:val="18"/>
                                    <w:szCs w:val="18"/>
                                  </w:rPr>
                                </w:pPr>
                                <w:r w:rsidRPr="00910876">
                                  <w:rPr>
                                    <w:color w:val="000000"/>
                                    <w:kern w:val="24"/>
                                    <w:sz w:val="18"/>
                                    <w:szCs w:val="18"/>
                                  </w:rPr>
                                  <w:t>P-3</w:t>
                                </w:r>
                              </w:p>
                            </w:tc>
                          </w:tr>
                          <w:tr w:rsidRPr="00910876" w:rsidR="00FD6447" w14:paraId="64B40D06" w14:textId="77777777">
                            <w:trPr>
                              <w:trHeight w:val="239"/>
                              <w:jc w:val="center"/>
                            </w:trPr>
                            <w:tc>
                              <w:tcPr>
                                <w:tcW w:w="1189" w:type="dxa"/>
                              </w:tcPr>
                              <w:p w:rsidRPr="00910876" w:rsidR="00FD6447" w:rsidRDefault="00FD6447" w14:paraId="249FAAB8" w14:textId="77777777">
                                <w:pPr>
                                  <w:pStyle w:val="NormalWeb1"/>
                                  <w:ind w:right="29"/>
                                  <w:jc w:val="right"/>
                                  <w:rPr>
                                    <w:color w:val="000000"/>
                                    <w:kern w:val="24"/>
                                    <w:sz w:val="18"/>
                                    <w:szCs w:val="18"/>
                                  </w:rPr>
                                </w:pPr>
                                <w:r w:rsidRPr="00910876">
                                  <w:rPr>
                                    <w:color w:val="000000"/>
                                    <w:kern w:val="24"/>
                                    <w:sz w:val="18"/>
                                    <w:szCs w:val="18"/>
                                  </w:rPr>
                                  <w:t>1</w:t>
                                </w:r>
                              </w:p>
                            </w:tc>
                            <w:tc>
                              <w:tcPr>
                                <w:tcW w:w="1190" w:type="dxa"/>
                                <w:gridSpan w:val="2"/>
                              </w:tcPr>
                              <w:p w:rsidRPr="00910876" w:rsidR="00FD6447" w:rsidRDefault="00FD6447" w14:paraId="1DBCB7F6" w14:textId="77777777">
                                <w:pPr>
                                  <w:pStyle w:val="NormalWeb1"/>
                                  <w:rPr>
                                    <w:sz w:val="18"/>
                                    <w:szCs w:val="18"/>
                                  </w:rPr>
                                </w:pPr>
                                <w:r w:rsidRPr="00910876">
                                  <w:rPr>
                                    <w:color w:val="000000"/>
                                    <w:kern w:val="24"/>
                                    <w:sz w:val="18"/>
                                    <w:szCs w:val="18"/>
                                  </w:rPr>
                                  <w:t>GS (PL)</w:t>
                                </w:r>
                              </w:p>
                            </w:tc>
                          </w:tr>
                          <w:tr w:rsidRPr="00910876" w:rsidR="00FD6447" w14:paraId="5447BF7A" w14:textId="77777777">
                            <w:trPr>
                              <w:trHeight w:val="239"/>
                              <w:jc w:val="center"/>
                            </w:trPr>
                            <w:tc>
                              <w:tcPr>
                                <w:tcW w:w="1189" w:type="dxa"/>
                                <w:tcBorders>
                                  <w:bottom w:val="single" w:color="auto" w:sz="12" w:space="0"/>
                                </w:tcBorders>
                              </w:tcPr>
                              <w:p w:rsidRPr="00910876" w:rsidR="00FD6447" w:rsidRDefault="00FD6447" w14:paraId="19F14E3C" w14:textId="77777777">
                                <w:pPr>
                                  <w:pStyle w:val="NormalWeb1"/>
                                  <w:ind w:right="29"/>
                                  <w:jc w:val="right"/>
                                  <w:rPr>
                                    <w:color w:val="000000"/>
                                    <w:kern w:val="24"/>
                                    <w:sz w:val="18"/>
                                    <w:szCs w:val="18"/>
                                  </w:rPr>
                                </w:pPr>
                                <w:r w:rsidRPr="00910876">
                                  <w:rPr>
                                    <w:color w:val="000000"/>
                                    <w:kern w:val="24"/>
                                    <w:sz w:val="18"/>
                                    <w:szCs w:val="18"/>
                                  </w:rPr>
                                  <w:t>1</w:t>
                                </w:r>
                              </w:p>
                            </w:tc>
                            <w:tc>
                              <w:tcPr>
                                <w:tcW w:w="1190" w:type="dxa"/>
                                <w:gridSpan w:val="2"/>
                                <w:tcBorders>
                                  <w:bottom w:val="single" w:color="auto" w:sz="12" w:space="0"/>
                                </w:tcBorders>
                              </w:tcPr>
                              <w:p w:rsidRPr="00910876" w:rsidR="00FD6447" w:rsidRDefault="00FD6447" w14:paraId="1B22A859" w14:textId="77777777">
                                <w:pPr>
                                  <w:pStyle w:val="NormalWeb1"/>
                                  <w:rPr>
                                    <w:sz w:val="18"/>
                                    <w:szCs w:val="18"/>
                                  </w:rPr>
                                </w:pPr>
                                <w:r w:rsidRPr="00910876">
                                  <w:rPr>
                                    <w:color w:val="000000"/>
                                    <w:kern w:val="24"/>
                                    <w:sz w:val="18"/>
                                    <w:szCs w:val="18"/>
                                  </w:rPr>
                                  <w:t>GS (OL)</w:t>
                                </w:r>
                              </w:p>
                            </w:tc>
                          </w:tr>
                          <w:tr w:rsidRPr="00910876" w:rsidR="00FD6447" w14:paraId="47983193" w14:textId="77777777">
                            <w:trPr>
                              <w:trHeight w:val="239"/>
                              <w:jc w:val="center"/>
                            </w:trPr>
                            <w:tc>
                              <w:tcPr>
                                <w:tcW w:w="2379" w:type="dxa"/>
                                <w:gridSpan w:val="3"/>
                                <w:tcBorders>
                                  <w:top w:val="single" w:color="auto" w:sz="12" w:space="0"/>
                                </w:tcBorders>
                              </w:tcPr>
                              <w:p w:rsidRPr="00910876" w:rsidR="00FD6447" w:rsidRDefault="00FD6447" w14:paraId="202AE8F5" w14:textId="77777777">
                                <w:pPr>
                                  <w:pStyle w:val="NormalWeb1"/>
                                  <w:jc w:val="center"/>
                                  <w:rPr>
                                    <w:bCs/>
                                    <w:color w:val="000000"/>
                                    <w:kern w:val="24"/>
                                    <w:sz w:val="18"/>
                                    <w:szCs w:val="18"/>
                                  </w:rPr>
                                </w:pPr>
                                <w:r w:rsidRPr="00910876">
                                  <w:rPr>
                                    <w:b/>
                                    <w:bCs/>
                                    <w:color w:val="000000"/>
                                    <w:kern w:val="24"/>
                                    <w:sz w:val="18"/>
                                    <w:szCs w:val="18"/>
                                  </w:rPr>
                                  <w:t>Total: 4</w:t>
                                </w:r>
                              </w:p>
                            </w:tc>
                          </w:tr>
                        </w:tbl>
                        <w:p w:rsidRPr="00910876" w:rsidR="00FD6447" w:rsidP="00FD6447" w:rsidRDefault="00FD6447" w14:paraId="53128261" w14:textId="77777777">
                          <w:pPr>
                            <w:pStyle w:val="NormalWeb1"/>
                            <w:tabs>
                              <w:tab w:val="left" w:pos="1988"/>
                            </w:tabs>
                            <w:jc w:val="center"/>
                            <w:rPr>
                              <w:sz w:val="18"/>
                              <w:szCs w:val="18"/>
                            </w:rPr>
                          </w:pPr>
                        </w:p>
                      </w:txbxContent>
                    </v:textbox>
                  </v:rect>
                  <v:group id="_x0000_s1047" style="position:absolute;top:127;width:52974;height:42395" coordsize="55316,40944" coordorigin="655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6fszAAAAOMAAAAPAAAAZHJzL2Rvd25yZXYueG1sRI9Ba8JA&#10;FITvhf6H5RW81d1otU3qKiJt8SCCWii9PbLPJJh9G7LbJP57t1DocZiZb5jFarC16Kj1lWMNyViB&#10;IM6dqbjQ8Hl6f3wB4QOywdoxabiSh9Xy/m6BmXE9H6g7hkJECPsMNZQhNJmUPi/Joh+7hjh6Z9da&#10;DFG2hTQt9hFuazlRai4tVhwXSmxoU1J+Of5YDR899utp8tbtLufN9fs023/tEtJ69DCsX0EEGsJ/&#10;+K+9NRom6vkpTdU8ncHvp/gH5PIGAAD//wMAUEsBAi0AFAAGAAgAAAAhANvh9svuAAAAhQEAABMA&#10;AAAAAAAAAAAAAAAAAAAAAFtDb250ZW50X1R5cGVzXS54bWxQSwECLQAUAAYACAAAACEAWvQsW78A&#10;AAAVAQAACwAAAAAAAAAAAAAAAAAfAQAAX3JlbHMvLnJlbHNQSwECLQAUAAYACAAAACEAxO+n7MwA&#10;AADjAAAADwAAAAAAAAAAAAAAAAAHAgAAZHJzL2Rvd25yZXYueG1sUEsFBgAAAAADAAMAtwAAAAAD&#10;AAAAAA==&#10;">
                    <v:rect id="Rectangle 2074990696" style="position:absolute;left:21417;top:122;width:26401;height:3688;visibility:visible;mso-wrap-style:square;v-text-anchor:middle" o:spid="_x0000_s1048" fillcolor="window" strokecolor="windowText"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kdygAAAOMAAAAPAAAAZHJzL2Rvd25yZXYueG1sRI/NasMw&#10;EITvhb6D2EJujdRQ3NqNEkKgEAI91P05L9bWMrFWxlIcJU8fFQo9DjPzDbNcJ9eLicbQedbwMFcg&#10;iBtvOm41fH683j+DCBHZYO+ZNJwpwHp1e7PEyvgTv9NUx1ZkCIcKNdgYh0rK0FhyGOZ+IM7ejx8d&#10;xizHVpoRTxnuerlQqpAOO84LFgfaWmoO9dFp2IfLcWpMeEs22V359a0uNR+0nt2lzQuISCn+h//a&#10;O6NhoZ4ey1IVZQG/n/IfkKsrAAAA//8DAFBLAQItABQABgAIAAAAIQDb4fbL7gAAAIUBAAATAAAA&#10;AAAAAAAAAAAAAAAAAABbQ29udGVudF9UeXBlc10ueG1sUEsBAi0AFAAGAAgAAAAhAFr0LFu/AAAA&#10;FQEAAAsAAAAAAAAAAAAAAAAAHwEAAF9yZWxzLy5yZWxzUEsBAi0AFAAGAAgAAAAhAP4zyR3KAAAA&#10;4wAAAA8AAAAAAAAAAAAAAAAABwIAAGRycy9kb3ducmV2LnhtbFBLBQYAAAAAAwADALcAAAD+AgAA&#10;AAA=&#10;">
                      <v:textbox>
                        <w:txbxContent>
                          <w:p w:rsidRPr="00910876" w:rsidR="00FD6447" w:rsidP="00FD6447" w:rsidRDefault="00FD6447" w14:paraId="0DDC718F" w14:textId="77777777">
                            <w:pPr>
                              <w:pStyle w:val="NormalWeb1"/>
                              <w:tabs>
                                <w:tab w:val="left" w:pos="1988"/>
                              </w:tabs>
                              <w:jc w:val="center"/>
                              <w:rPr>
                                <w:sz w:val="18"/>
                                <w:szCs w:val="18"/>
                              </w:rPr>
                            </w:pPr>
                            <w:r w:rsidRPr="00910876">
                              <w:rPr>
                                <w:b/>
                                <w:bCs/>
                                <w:color w:val="000000"/>
                                <w:kern w:val="24"/>
                                <w:sz w:val="18"/>
                                <w:szCs w:val="18"/>
                              </w:rPr>
                              <w:t>Secretary-General</w:t>
                            </w:r>
                          </w:p>
                        </w:txbxContent>
                      </v:textbox>
                    </v:rect>
                    <v:rect id="Rectangle 2074990697" style="position:absolute;left:26491;top:26609;width:16264;height:14458;visibility:visible;mso-wrap-style:square;v-text-anchor:middle" o:spid="_x0000_s1049" fillcolor="window" strokecolor="windowText"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2yGyQAAAOMAAAAPAAAAZHJzL2Rvd25yZXYueG1sRI9BawIx&#10;FITvhf6H8ArealIRdVejlEJBCj10tT0/Ns/N4uZl2cQ19dc3hUKPw8x8w2x2yXVipCG0njU8TRUI&#10;4tqblhsNx8Pr4wpEiMgGO8+k4ZsC7Lb3dxssjb/yB41VbESGcChRg42xL6UMtSWHYep74uyd/OAw&#10;Zjk00gx4zXDXyZlSC+mw5bxgsacXS/W5ujgNb+F2GWsT3pNNdl98fqlbxWetJw/peQ0iUor/4b/2&#10;3miYqeW8KNSiWMLvp/wH5PYHAAD//wMAUEsBAi0AFAAGAAgAAAAhANvh9svuAAAAhQEAABMAAAAA&#10;AAAAAAAAAAAAAAAAAFtDb250ZW50X1R5cGVzXS54bWxQSwECLQAUAAYACAAAACEAWvQsW78AAAAV&#10;AQAACwAAAAAAAAAAAAAAAAAfAQAAX3JlbHMvLnJlbHNQSwECLQAUAAYACAAAACEAkX9shskAAADj&#10;AAAADwAAAAAAAAAAAAAAAAAHAgAAZHJzL2Rvd25yZXYueG1sUEsFBgAAAAADAAMAtwAAAP0CAAAA&#10;AA==&#10;">
                      <v:textbox>
                        <w:txbxContent>
                          <w:p w:rsidRPr="00910876" w:rsidR="00FD6447" w:rsidP="00FD6447" w:rsidRDefault="00FD6447" w14:paraId="42A09635" w14:textId="77777777">
                            <w:pPr>
                              <w:pStyle w:val="NormalWeb1"/>
                              <w:tabs>
                                <w:tab w:val="left" w:pos="1988"/>
                              </w:tabs>
                              <w:jc w:val="center"/>
                              <w:rPr>
                                <w:b/>
                                <w:bCs/>
                                <w:color w:val="000000"/>
                                <w:kern w:val="24"/>
                                <w:sz w:val="18"/>
                                <w:szCs w:val="18"/>
                              </w:rPr>
                            </w:pPr>
                            <w:r w:rsidRPr="00910876">
                              <w:rPr>
                                <w:b/>
                                <w:bCs/>
                                <w:color w:val="000000"/>
                                <w:kern w:val="24"/>
                                <w:sz w:val="18"/>
                                <w:szCs w:val="18"/>
                              </w:rPr>
                              <w:t>Legal Liaison Office</w:t>
                            </w:r>
                          </w:p>
                          <w:p w:rsidRPr="00910876" w:rsidR="00FD6447" w:rsidP="00FD6447" w:rsidRDefault="00FD6447" w14:paraId="62486C05" w14:textId="77777777">
                            <w:pPr>
                              <w:pStyle w:val="NormalWeb1"/>
                              <w:tabs>
                                <w:tab w:val="left" w:pos="1988"/>
                              </w:tabs>
                              <w:jc w:val="center"/>
                              <w:rPr>
                                <w:b/>
                                <w:bCs/>
                                <w:color w:val="000000"/>
                                <w:kern w:val="24"/>
                                <w:sz w:val="18"/>
                                <w:szCs w:val="18"/>
                              </w:rPr>
                            </w:pPr>
                          </w:p>
                          <w:p w:rsidRPr="00910876" w:rsidR="00FD6447" w:rsidP="00FD6447" w:rsidRDefault="00FD6447" w14:paraId="4D0BD14D" w14:textId="77777777">
                            <w:pPr>
                              <w:pStyle w:val="NormalWeb1"/>
                              <w:tabs>
                                <w:tab w:val="left" w:pos="1988"/>
                              </w:tabs>
                              <w:jc w:val="center"/>
                              <w:rPr>
                                <w:sz w:val="18"/>
                                <w:szCs w:val="18"/>
                              </w:rPr>
                            </w:pPr>
                            <w:r w:rsidRPr="00910876">
                              <w:rPr>
                                <w:b/>
                                <w:bCs/>
                                <w:color w:val="000000"/>
                                <w:kern w:val="24"/>
                                <w:sz w:val="18"/>
                                <w:szCs w:val="18"/>
                              </w:rPr>
                              <w:t>RB:</w:t>
                            </w:r>
                          </w:p>
                          <w:tbl>
                            <w:tblPr>
                              <w:tblStyle w:val="TableGrid8"/>
                              <w:tblW w:w="20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43" w:type="dxa"/>
                              </w:tblCellMar>
                              <w:tblLook w:val="04A0" w:firstRow="1" w:lastRow="0" w:firstColumn="1" w:lastColumn="0" w:noHBand="0" w:noVBand="1"/>
                            </w:tblPr>
                            <w:tblGrid>
                              <w:gridCol w:w="1047"/>
                              <w:gridCol w:w="1048"/>
                            </w:tblGrid>
                            <w:tr w:rsidRPr="00910876" w:rsidR="00FD6447" w14:paraId="789B8803" w14:textId="77777777">
                              <w:trPr>
                                <w:jc w:val="center"/>
                              </w:trPr>
                              <w:tc>
                                <w:tcPr>
                                  <w:tcW w:w="1047" w:type="dxa"/>
                                </w:tcPr>
                                <w:p w:rsidRPr="00910876" w:rsidR="00FD6447" w:rsidRDefault="00FD6447" w14:paraId="065D2414" w14:textId="77777777">
                                  <w:pPr>
                                    <w:pStyle w:val="NormalWeb1"/>
                                    <w:ind w:right="29"/>
                                    <w:jc w:val="right"/>
                                    <w:rPr>
                                      <w:color w:val="000000"/>
                                      <w:kern w:val="24"/>
                                      <w:sz w:val="18"/>
                                      <w:szCs w:val="18"/>
                                    </w:rPr>
                                  </w:pPr>
                                  <w:r w:rsidRPr="00910876">
                                    <w:rPr>
                                      <w:color w:val="000000"/>
                                      <w:kern w:val="24"/>
                                      <w:sz w:val="18"/>
                                      <w:szCs w:val="18"/>
                                    </w:rPr>
                                    <w:t>1</w:t>
                                  </w:r>
                                </w:p>
                              </w:tc>
                              <w:tc>
                                <w:tcPr>
                                  <w:tcW w:w="1048" w:type="dxa"/>
                                </w:tcPr>
                                <w:p w:rsidRPr="00910876" w:rsidR="00FD6447" w:rsidRDefault="00FD6447" w14:paraId="2C55C6D2" w14:textId="77777777">
                                  <w:pPr>
                                    <w:pStyle w:val="NormalWeb1"/>
                                    <w:rPr>
                                      <w:sz w:val="18"/>
                                      <w:szCs w:val="18"/>
                                    </w:rPr>
                                  </w:pPr>
                                  <w:r w:rsidRPr="00910876">
                                    <w:rPr>
                                      <w:color w:val="000000"/>
                                      <w:kern w:val="24"/>
                                      <w:sz w:val="18"/>
                                      <w:szCs w:val="18"/>
                                    </w:rPr>
                                    <w:t>P-5</w:t>
                                  </w:r>
                                </w:p>
                              </w:tc>
                            </w:tr>
                            <w:tr w:rsidRPr="00910876" w:rsidR="00FD6447" w14:paraId="300EBA38" w14:textId="77777777">
                              <w:trPr>
                                <w:jc w:val="center"/>
                              </w:trPr>
                              <w:tc>
                                <w:tcPr>
                                  <w:tcW w:w="1047" w:type="dxa"/>
                                  <w:tcBorders>
                                    <w:bottom w:val="single" w:color="auto" w:sz="12" w:space="0"/>
                                  </w:tcBorders>
                                </w:tcPr>
                                <w:p w:rsidRPr="00910876" w:rsidR="00FD6447" w:rsidRDefault="00FD6447" w14:paraId="2E32D521" w14:textId="77777777">
                                  <w:pPr>
                                    <w:pStyle w:val="NormalWeb1"/>
                                    <w:ind w:right="29"/>
                                    <w:jc w:val="right"/>
                                    <w:rPr>
                                      <w:color w:val="000000"/>
                                      <w:kern w:val="24"/>
                                      <w:sz w:val="18"/>
                                      <w:szCs w:val="18"/>
                                    </w:rPr>
                                  </w:pPr>
                                  <w:r w:rsidRPr="00910876">
                                    <w:rPr>
                                      <w:color w:val="000000"/>
                                      <w:kern w:val="24"/>
                                      <w:sz w:val="18"/>
                                      <w:szCs w:val="18"/>
                                    </w:rPr>
                                    <w:t>1</w:t>
                                  </w:r>
                                </w:p>
                              </w:tc>
                              <w:tc>
                                <w:tcPr>
                                  <w:tcW w:w="1048" w:type="dxa"/>
                                  <w:tcBorders>
                                    <w:bottom w:val="single" w:color="auto" w:sz="12" w:space="0"/>
                                  </w:tcBorders>
                                </w:tcPr>
                                <w:p w:rsidRPr="00910876" w:rsidR="00FD6447" w:rsidRDefault="00FD6447" w14:paraId="7928C1C2" w14:textId="77777777">
                                  <w:pPr>
                                    <w:pStyle w:val="NormalWeb1"/>
                                    <w:rPr>
                                      <w:color w:val="000000"/>
                                      <w:kern w:val="24"/>
                                      <w:sz w:val="18"/>
                                      <w:szCs w:val="18"/>
                                    </w:rPr>
                                  </w:pPr>
                                  <w:r w:rsidRPr="00910876">
                                    <w:rPr>
                                      <w:color w:val="000000"/>
                                      <w:kern w:val="24"/>
                                      <w:sz w:val="18"/>
                                      <w:szCs w:val="18"/>
                                    </w:rPr>
                                    <w:t>GS (OL)</w:t>
                                  </w:r>
                                </w:p>
                              </w:tc>
                            </w:tr>
                            <w:tr w:rsidRPr="00910876" w:rsidR="00FD6447" w14:paraId="0ED3DD77" w14:textId="77777777">
                              <w:trPr>
                                <w:jc w:val="center"/>
                              </w:trPr>
                              <w:tc>
                                <w:tcPr>
                                  <w:tcW w:w="2095" w:type="dxa"/>
                                  <w:gridSpan w:val="2"/>
                                  <w:tcBorders>
                                    <w:top w:val="single" w:color="auto" w:sz="12" w:space="0"/>
                                  </w:tcBorders>
                                </w:tcPr>
                                <w:p w:rsidRPr="00910876" w:rsidR="00FD6447" w:rsidRDefault="00FD6447" w14:paraId="58C62766" w14:textId="77777777">
                                  <w:pPr>
                                    <w:pStyle w:val="NormalWeb1"/>
                                    <w:jc w:val="center"/>
                                    <w:rPr>
                                      <w:color w:val="000000"/>
                                      <w:kern w:val="24"/>
                                      <w:sz w:val="18"/>
                                      <w:szCs w:val="18"/>
                                    </w:rPr>
                                  </w:pPr>
                                  <w:r w:rsidRPr="00910876">
                                    <w:rPr>
                                      <w:b/>
                                      <w:bCs/>
                                      <w:color w:val="000000"/>
                                      <w:kern w:val="24"/>
                                      <w:sz w:val="18"/>
                                      <w:szCs w:val="18"/>
                                    </w:rPr>
                                    <w:t>Total: 2</w:t>
                                  </w:r>
                                </w:p>
                              </w:tc>
                            </w:tr>
                          </w:tbl>
                          <w:p w:rsidRPr="00910876" w:rsidR="00FD6447" w:rsidP="00FD6447" w:rsidRDefault="00FD6447" w14:paraId="4101652C" w14:textId="77777777">
                            <w:pPr>
                              <w:pStyle w:val="NormalWeb1"/>
                              <w:tabs>
                                <w:tab w:val="left" w:pos="1988"/>
                              </w:tabs>
                              <w:jc w:val="center"/>
                              <w:rPr>
                                <w:sz w:val="18"/>
                                <w:szCs w:val="18"/>
                              </w:rPr>
                            </w:pPr>
                          </w:p>
                        </w:txbxContent>
                      </v:textbox>
                    </v:rect>
                    <v:rect id="Rectangle 1523842624" style="position:absolute;left:6553;top:26529;width:17686;height:14535;visibility:visible;mso-wrap-style:square;v-text-anchor:middle" o:spid="_x0000_s1050" fillcolor="window" strokecolor="windowText"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G/xwAAAOMAAAAPAAAAZHJzL2Rvd25yZXYueG1sRE/da8Iw&#10;EH8f7H8IN9jbTNc50WqUMRjIwIfVj+ejOZticylNrJl/vRkMfLzf9y1W0bZioN43jhW8jjIQxJXT&#10;DdcKdtuvlykIH5A1to5JwS95WC0fHxZYaHfhHxrKUIsUwr5ABSaErpDSV4Ys+pHriBN3dL3FkM6+&#10;lrrHSwq3rcyzbCItNpwaDHb0aag6lWer4Ntfz0Ol/SaaaNaz/SG7lnxS6vkpfsxBBIrhLv53r3Wa&#10;/56/Tcf5JB/D308JALm8AQAA//8DAFBLAQItABQABgAIAAAAIQDb4fbL7gAAAIUBAAATAAAAAAAA&#10;AAAAAAAAAAAAAABbQ29udGVudF9UeXBlc10ueG1sUEsBAi0AFAAGAAgAAAAhAFr0LFu/AAAAFQEA&#10;AAsAAAAAAAAAAAAAAAAAHwEAAF9yZWxzLy5yZWxzUEsBAi0AFAAGAAgAAAAhAGv/Yb/HAAAA4wAA&#10;AA8AAAAAAAAAAAAAAAAABwIAAGRycy9kb3ducmV2LnhtbFBLBQYAAAAAAwADALcAAAD7AgAAAAA=&#10;">
                      <v:textbox>
                        <w:txbxContent>
                          <w:p w:rsidRPr="00910876" w:rsidR="00FD6447" w:rsidP="00FD6447" w:rsidRDefault="00FD6447" w14:paraId="743315B3" w14:textId="77777777">
                            <w:pPr>
                              <w:pStyle w:val="NormalWeb1"/>
                              <w:tabs>
                                <w:tab w:val="left" w:pos="1988"/>
                              </w:tabs>
                              <w:jc w:val="center"/>
                              <w:rPr>
                                <w:sz w:val="18"/>
                                <w:szCs w:val="18"/>
                              </w:rPr>
                            </w:pPr>
                            <w:r w:rsidRPr="00910876">
                              <w:rPr>
                                <w:b/>
                                <w:bCs/>
                                <w:color w:val="000000"/>
                                <w:kern w:val="24"/>
                                <w:sz w:val="18"/>
                                <w:szCs w:val="18"/>
                              </w:rPr>
                              <w:t>Protocol and Non</w:t>
                            </w:r>
                            <w:r>
                              <w:rPr>
                                <w:b/>
                                <w:bCs/>
                                <w:color w:val="000000"/>
                                <w:kern w:val="24"/>
                                <w:sz w:val="18"/>
                                <w:szCs w:val="18"/>
                              </w:rPr>
                              <w:noBreakHyphen/>
                            </w:r>
                            <w:r w:rsidRPr="00910876">
                              <w:rPr>
                                <w:b/>
                                <w:bCs/>
                                <w:color w:val="000000"/>
                                <w:kern w:val="24"/>
                                <w:sz w:val="18"/>
                                <w:szCs w:val="18"/>
                              </w:rPr>
                              <w:t>Governmental Organization Liaison Office</w:t>
                            </w:r>
                          </w:p>
                          <w:p w:rsidRPr="00910876" w:rsidR="00FD6447" w:rsidP="00FD6447" w:rsidRDefault="00FD6447" w14:paraId="4B99056E" w14:textId="77777777">
                            <w:pPr>
                              <w:pStyle w:val="NormalWeb1"/>
                              <w:tabs>
                                <w:tab w:val="left" w:pos="1988"/>
                              </w:tabs>
                              <w:jc w:val="center"/>
                              <w:rPr>
                                <w:sz w:val="18"/>
                                <w:szCs w:val="18"/>
                              </w:rPr>
                            </w:pPr>
                          </w:p>
                          <w:p w:rsidRPr="00910876" w:rsidR="00FD6447" w:rsidP="00FD6447" w:rsidRDefault="00FD6447" w14:paraId="4FD4E1BD" w14:textId="77777777">
                            <w:pPr>
                              <w:pStyle w:val="NormalWeb1"/>
                              <w:tabs>
                                <w:tab w:val="left" w:pos="1988"/>
                              </w:tabs>
                              <w:jc w:val="center"/>
                              <w:rPr>
                                <w:b/>
                                <w:bCs/>
                                <w:color w:val="000000"/>
                                <w:kern w:val="24"/>
                                <w:sz w:val="18"/>
                                <w:szCs w:val="18"/>
                                <w:lang w:val="fr-FR"/>
                              </w:rPr>
                            </w:pPr>
                            <w:r w:rsidRPr="00910876">
                              <w:rPr>
                                <w:b/>
                                <w:bCs/>
                                <w:color w:val="000000"/>
                                <w:kern w:val="24"/>
                                <w:sz w:val="18"/>
                                <w:szCs w:val="18"/>
                                <w:lang w:val="fr-FR"/>
                              </w:rPr>
                              <w:t>RB:</w:t>
                            </w:r>
                          </w:p>
                          <w:tbl>
                            <w:tblPr>
                              <w:tblStyle w:val="TableGrid8"/>
                              <w:tblW w:w="20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43" w:type="dxa"/>
                              </w:tblCellMar>
                              <w:tblLook w:val="04A0" w:firstRow="1" w:lastRow="0" w:firstColumn="1" w:lastColumn="0" w:noHBand="0" w:noVBand="1"/>
                            </w:tblPr>
                            <w:tblGrid>
                              <w:gridCol w:w="1047"/>
                              <w:gridCol w:w="1048"/>
                            </w:tblGrid>
                            <w:tr w:rsidRPr="00910876" w:rsidR="00FD6447" w14:paraId="3EE30C25" w14:textId="77777777">
                              <w:trPr>
                                <w:jc w:val="center"/>
                              </w:trPr>
                              <w:tc>
                                <w:tcPr>
                                  <w:tcW w:w="1047" w:type="dxa"/>
                                </w:tcPr>
                                <w:p w:rsidRPr="00910876" w:rsidR="00FD6447" w:rsidRDefault="00FD6447" w14:paraId="0C50080F" w14:textId="77777777">
                                  <w:pPr>
                                    <w:pStyle w:val="NormalWeb1"/>
                                    <w:ind w:right="29"/>
                                    <w:jc w:val="right"/>
                                    <w:rPr>
                                      <w:color w:val="000000"/>
                                      <w:kern w:val="24"/>
                                      <w:sz w:val="18"/>
                                      <w:szCs w:val="18"/>
                                    </w:rPr>
                                  </w:pPr>
                                  <w:r w:rsidRPr="00910876">
                                    <w:rPr>
                                      <w:color w:val="000000"/>
                                      <w:kern w:val="24"/>
                                      <w:sz w:val="18"/>
                                      <w:szCs w:val="18"/>
                                    </w:rPr>
                                    <w:t>1</w:t>
                                  </w:r>
                                </w:p>
                              </w:tc>
                              <w:tc>
                                <w:tcPr>
                                  <w:tcW w:w="1048" w:type="dxa"/>
                                </w:tcPr>
                                <w:p w:rsidRPr="00910876" w:rsidR="00FD6447" w:rsidRDefault="00FD6447" w14:paraId="7FF38D8A" w14:textId="77777777">
                                  <w:pPr>
                                    <w:pStyle w:val="NormalWeb1"/>
                                    <w:rPr>
                                      <w:sz w:val="18"/>
                                      <w:szCs w:val="18"/>
                                    </w:rPr>
                                  </w:pPr>
                                  <w:r w:rsidRPr="00910876">
                                    <w:rPr>
                                      <w:color w:val="000000"/>
                                      <w:kern w:val="24"/>
                                      <w:sz w:val="18"/>
                                      <w:szCs w:val="18"/>
                                    </w:rPr>
                                    <w:t>P-4</w:t>
                                  </w:r>
                                </w:p>
                              </w:tc>
                            </w:tr>
                            <w:tr w:rsidRPr="00910876" w:rsidR="00FD6447" w14:paraId="714FA4FE" w14:textId="77777777">
                              <w:trPr>
                                <w:jc w:val="center"/>
                              </w:trPr>
                              <w:tc>
                                <w:tcPr>
                                  <w:tcW w:w="1047" w:type="dxa"/>
                                  <w:tcBorders>
                                    <w:bottom w:val="single" w:color="auto" w:sz="12" w:space="0"/>
                                  </w:tcBorders>
                                </w:tcPr>
                                <w:p w:rsidRPr="00910876" w:rsidR="00FD6447" w:rsidRDefault="00FD6447" w14:paraId="050B3AD0" w14:textId="77777777">
                                  <w:pPr>
                                    <w:pStyle w:val="NormalWeb1"/>
                                    <w:ind w:right="29"/>
                                    <w:jc w:val="right"/>
                                    <w:rPr>
                                      <w:color w:val="000000"/>
                                      <w:kern w:val="24"/>
                                      <w:sz w:val="18"/>
                                      <w:szCs w:val="18"/>
                                    </w:rPr>
                                  </w:pPr>
                                  <w:r w:rsidRPr="00910876">
                                    <w:rPr>
                                      <w:color w:val="000000"/>
                                      <w:kern w:val="24"/>
                                      <w:sz w:val="18"/>
                                      <w:szCs w:val="18"/>
                                    </w:rPr>
                                    <w:t>1</w:t>
                                  </w:r>
                                </w:p>
                              </w:tc>
                              <w:tc>
                                <w:tcPr>
                                  <w:tcW w:w="1048" w:type="dxa"/>
                                  <w:tcBorders>
                                    <w:bottom w:val="single" w:color="auto" w:sz="12" w:space="0"/>
                                  </w:tcBorders>
                                </w:tcPr>
                                <w:p w:rsidRPr="00910876" w:rsidR="00FD6447" w:rsidRDefault="00FD6447" w14:paraId="78609A57" w14:textId="77777777">
                                  <w:pPr>
                                    <w:pStyle w:val="NormalWeb1"/>
                                    <w:rPr>
                                      <w:color w:val="000000"/>
                                      <w:kern w:val="24"/>
                                      <w:sz w:val="18"/>
                                      <w:szCs w:val="18"/>
                                    </w:rPr>
                                  </w:pPr>
                                  <w:r w:rsidRPr="00910876">
                                    <w:rPr>
                                      <w:color w:val="000000"/>
                                      <w:kern w:val="24"/>
                                      <w:sz w:val="18"/>
                                      <w:szCs w:val="18"/>
                                    </w:rPr>
                                    <w:t>GS (OL)</w:t>
                                  </w:r>
                                </w:p>
                              </w:tc>
                            </w:tr>
                            <w:tr w:rsidRPr="00910876" w:rsidR="00FD6447" w14:paraId="09D54E02" w14:textId="77777777">
                              <w:trPr>
                                <w:jc w:val="center"/>
                              </w:trPr>
                              <w:tc>
                                <w:tcPr>
                                  <w:tcW w:w="2095" w:type="dxa"/>
                                  <w:gridSpan w:val="2"/>
                                  <w:tcBorders>
                                    <w:top w:val="single" w:color="auto" w:sz="12" w:space="0"/>
                                  </w:tcBorders>
                                </w:tcPr>
                                <w:p w:rsidRPr="00910876" w:rsidR="00FD6447" w:rsidRDefault="00FD6447" w14:paraId="5740E437" w14:textId="77777777">
                                  <w:pPr>
                                    <w:pStyle w:val="NormalWeb1"/>
                                    <w:jc w:val="center"/>
                                    <w:rPr>
                                      <w:color w:val="000000"/>
                                      <w:kern w:val="24"/>
                                      <w:sz w:val="18"/>
                                      <w:szCs w:val="18"/>
                                    </w:rPr>
                                  </w:pPr>
                                  <w:r w:rsidRPr="00910876">
                                    <w:rPr>
                                      <w:b/>
                                      <w:bCs/>
                                      <w:color w:val="000000"/>
                                      <w:kern w:val="24"/>
                                      <w:sz w:val="18"/>
                                      <w:szCs w:val="18"/>
                                    </w:rPr>
                                    <w:t>Total: 2</w:t>
                                  </w:r>
                                </w:p>
                              </w:tc>
                            </w:tr>
                          </w:tbl>
                          <w:p w:rsidRPr="00910876" w:rsidR="00FD6447" w:rsidP="00FD6447" w:rsidRDefault="00FD6447" w14:paraId="1299C43A" w14:textId="77777777">
                            <w:pPr>
                              <w:pStyle w:val="NormalWeb1"/>
                              <w:tabs>
                                <w:tab w:val="left" w:pos="1988"/>
                              </w:tabs>
                              <w:jc w:val="center"/>
                              <w:rPr>
                                <w:sz w:val="18"/>
                                <w:szCs w:val="18"/>
                              </w:rPr>
                            </w:pPr>
                          </w:p>
                        </w:txbxContent>
                      </v:textbox>
                    </v:rect>
                    <v:rect id="Rectangle 1523842625" style="position:absolute;left:45572;top:26606;width:16298;height:14457;visibility:visible;mso-wrap-style:square;v-text-anchor:middle" o:spid="_x0000_s1051" fillcolor="window" strokecolor="windowText"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8QkxwAAAOMAAAAPAAAAZHJzL2Rvd25yZXYueG1sRE/da8Iw&#10;EH8f7H8IN9jbTNdN0WqUMRiIsIfVj+ejOZticylNrNG/fhkMfLzf9y1W0bZioN43jhW8jjIQxJXT&#10;DdcKdtuvlykIH5A1to5JwZU8rJaPDwsstLvwDw1lqEUKYV+gAhNCV0jpK0MW/ch1xIk7ut5iSGdf&#10;S93jJYXbVuZZNpEWG04NBjv6NFSdyrNVsPG381Bp/x1NNOvZ/pDdSj4p9fwUP+YgAsVwF/+71zrN&#10;H+dv0/d8ko/h76cEgFz+AgAA//8DAFBLAQItABQABgAIAAAAIQDb4fbL7gAAAIUBAAATAAAAAAAA&#10;AAAAAAAAAAAAAABbQ29udGVudF9UeXBlc10ueG1sUEsBAi0AFAAGAAgAAAAhAFr0LFu/AAAAFQEA&#10;AAsAAAAAAAAAAAAAAAAAHwEAAF9yZWxzLy5yZWxzUEsBAi0AFAAGAAgAAAAhAASzxCTHAAAA4wAA&#10;AA8AAAAAAAAAAAAAAAAABwIAAGRycy9kb3ducmV2LnhtbFBLBQYAAAAAAwADALcAAAD7AgAAAAA=&#10;">
                      <v:textbox>
                        <w:txbxContent>
                          <w:p w:rsidRPr="00910876" w:rsidR="00FD6447" w:rsidP="00FD6447" w:rsidRDefault="00FD6447" w14:paraId="099A82BB" w14:textId="77777777">
                            <w:pPr>
                              <w:pStyle w:val="NormalWeb1"/>
                              <w:tabs>
                                <w:tab w:val="left" w:pos="1988"/>
                              </w:tabs>
                              <w:jc w:val="center"/>
                              <w:rPr>
                                <w:b/>
                                <w:bCs/>
                                <w:color w:val="000000"/>
                                <w:kern w:val="24"/>
                                <w:sz w:val="18"/>
                                <w:szCs w:val="18"/>
                              </w:rPr>
                            </w:pPr>
                            <w:r w:rsidRPr="00910876">
                              <w:rPr>
                                <w:b/>
                                <w:bCs/>
                                <w:color w:val="000000"/>
                                <w:kern w:val="24"/>
                                <w:sz w:val="18"/>
                                <w:szCs w:val="18"/>
                              </w:rPr>
                              <w:t>New York Liaison Office</w:t>
                            </w:r>
                          </w:p>
                          <w:p w:rsidRPr="00910876" w:rsidR="00FD6447" w:rsidP="00FD6447" w:rsidRDefault="00FD6447" w14:paraId="4DDBEF00" w14:textId="77777777">
                            <w:pPr>
                              <w:pStyle w:val="NormalWeb1"/>
                              <w:tabs>
                                <w:tab w:val="left" w:pos="1988"/>
                              </w:tabs>
                              <w:jc w:val="center"/>
                              <w:rPr>
                                <w:sz w:val="18"/>
                                <w:szCs w:val="18"/>
                              </w:rPr>
                            </w:pPr>
                          </w:p>
                          <w:tbl>
                            <w:tblPr>
                              <w:tblStyle w:val="TableGrid8"/>
                              <w:tblW w:w="10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43" w:type="dxa"/>
                              </w:tblCellMar>
                              <w:tblLook w:val="04A0" w:firstRow="1" w:lastRow="0" w:firstColumn="1" w:lastColumn="0" w:noHBand="0" w:noVBand="1"/>
                            </w:tblPr>
                            <w:tblGrid>
                              <w:gridCol w:w="1014"/>
                            </w:tblGrid>
                            <w:tr w:rsidRPr="00910876" w:rsidR="00FD6447" w14:paraId="3375E0E7" w14:textId="77777777">
                              <w:trPr>
                                <w:trHeight w:val="280"/>
                                <w:jc w:val="center"/>
                              </w:trPr>
                              <w:tc>
                                <w:tcPr>
                                  <w:tcW w:w="1014" w:type="dxa"/>
                                </w:tcPr>
                                <w:p w:rsidRPr="00910876" w:rsidR="00FD6447" w:rsidRDefault="00FD6447" w14:paraId="69721139" w14:textId="77777777">
                                  <w:pPr>
                                    <w:pStyle w:val="NormalWeb1"/>
                                    <w:rPr>
                                      <w:sz w:val="18"/>
                                      <w:szCs w:val="18"/>
                                    </w:rPr>
                                  </w:pPr>
                                  <w:r w:rsidRPr="00910876">
                                    <w:rPr>
                                      <w:b/>
                                      <w:bCs/>
                                      <w:color w:val="000000"/>
                                      <w:kern w:val="24"/>
                                      <w:sz w:val="18"/>
                                      <w:szCs w:val="18"/>
                                    </w:rPr>
                                    <w:t>RB:</w:t>
                                  </w:r>
                                </w:p>
                              </w:tc>
                            </w:tr>
                            <w:tr w:rsidRPr="00910876" w:rsidR="00FD6447" w14:paraId="3863C6F8" w14:textId="77777777">
                              <w:trPr>
                                <w:trHeight w:val="280"/>
                                <w:jc w:val="center"/>
                              </w:trPr>
                              <w:tc>
                                <w:tcPr>
                                  <w:tcW w:w="1014" w:type="dxa"/>
                                </w:tcPr>
                                <w:p w:rsidRPr="00910876" w:rsidR="00FD6447" w:rsidRDefault="00FD6447" w14:paraId="16CEEA0E" w14:textId="77777777">
                                  <w:pPr>
                                    <w:pStyle w:val="NormalWeb1"/>
                                    <w:rPr>
                                      <w:sz w:val="18"/>
                                      <w:szCs w:val="18"/>
                                    </w:rPr>
                                  </w:pPr>
                                  <w:r w:rsidRPr="00910876">
                                    <w:rPr>
                                      <w:sz w:val="18"/>
                                      <w:szCs w:val="18"/>
                                    </w:rPr>
                                    <w:t>1 P-4</w:t>
                                  </w:r>
                                </w:p>
                              </w:tc>
                            </w:tr>
                            <w:tr w:rsidRPr="00910876" w:rsidR="00FD6447" w14:paraId="2D8BEF3D" w14:textId="77777777">
                              <w:trPr>
                                <w:trHeight w:val="280"/>
                                <w:jc w:val="center"/>
                              </w:trPr>
                              <w:tc>
                                <w:tcPr>
                                  <w:tcW w:w="1014" w:type="dxa"/>
                                  <w:tcBorders>
                                    <w:bottom w:val="single" w:color="auto" w:sz="12" w:space="0"/>
                                  </w:tcBorders>
                                </w:tcPr>
                                <w:p w:rsidRPr="00910876" w:rsidR="00FD6447" w:rsidRDefault="00FD6447" w14:paraId="2CDE39D7" w14:textId="77777777">
                                  <w:pPr>
                                    <w:pStyle w:val="NormalWeb1"/>
                                    <w:rPr>
                                      <w:color w:val="000000"/>
                                      <w:kern w:val="24"/>
                                      <w:sz w:val="18"/>
                                      <w:szCs w:val="18"/>
                                    </w:rPr>
                                  </w:pPr>
                                  <w:r w:rsidRPr="00910876">
                                    <w:rPr>
                                      <w:color w:val="000000"/>
                                      <w:kern w:val="24"/>
                                      <w:sz w:val="18"/>
                                      <w:szCs w:val="18"/>
                                    </w:rPr>
                                    <w:t>1 GS (OL)</w:t>
                                  </w:r>
                                </w:p>
                              </w:tc>
                            </w:tr>
                            <w:tr w:rsidRPr="00910876" w:rsidR="00FD6447" w14:paraId="2F6B9351" w14:textId="77777777">
                              <w:trPr>
                                <w:trHeight w:val="267"/>
                                <w:jc w:val="center"/>
                              </w:trPr>
                              <w:tc>
                                <w:tcPr>
                                  <w:tcW w:w="1014" w:type="dxa"/>
                                  <w:tcBorders>
                                    <w:top w:val="single" w:color="auto" w:sz="12" w:space="0"/>
                                  </w:tcBorders>
                                </w:tcPr>
                                <w:p w:rsidRPr="00910876" w:rsidR="00FD6447" w:rsidRDefault="00FD6447" w14:paraId="0E0C641F" w14:textId="77777777">
                                  <w:pPr>
                                    <w:pStyle w:val="NormalWeb1"/>
                                    <w:rPr>
                                      <w:color w:val="000000"/>
                                      <w:kern w:val="24"/>
                                      <w:sz w:val="18"/>
                                      <w:szCs w:val="18"/>
                                    </w:rPr>
                                  </w:pPr>
                                  <w:r w:rsidRPr="00910876">
                                    <w:rPr>
                                      <w:b/>
                                      <w:bCs/>
                                      <w:color w:val="000000"/>
                                      <w:kern w:val="24"/>
                                      <w:sz w:val="18"/>
                                      <w:szCs w:val="18"/>
                                    </w:rPr>
                                    <w:t>Total: 2</w:t>
                                  </w:r>
                                </w:p>
                              </w:tc>
                            </w:tr>
                          </w:tbl>
                          <w:p w:rsidRPr="00910876" w:rsidR="00FD6447" w:rsidP="00FD6447" w:rsidRDefault="00FD6447" w14:paraId="3461D779" w14:textId="77777777">
                            <w:pPr>
                              <w:pStyle w:val="NormalWeb1"/>
                              <w:tabs>
                                <w:tab w:val="left" w:pos="1988"/>
                              </w:tabs>
                              <w:jc w:val="both"/>
                              <w:rPr>
                                <w:sz w:val="18"/>
                                <w:szCs w:val="18"/>
                              </w:rPr>
                            </w:pPr>
                          </w:p>
                        </w:txbxContent>
                      </v:textbox>
                    </v:rect>
                    <v:line id="Straight Connector 1523842626" style="position:absolute;flip:y;visibility:visible;mso-wrap-style:square" o:spid="_x0000_s1052" strokecolor="windowText" o:connectortype="straight" from="14024,22401" to="53721,22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TwnxwAAAOMAAAAPAAAAZHJzL2Rvd25yZXYueG1sRE9fa8Iw&#10;EH8X9h3CDfYiM7VqlWoUGQjCfNDOD3A0Z1PWXEqTaf32ZiD4eL//t9r0thFX6nztWMF4lIAgLp2u&#10;uVJw/tl9LkD4gKyxcUwK7uRhs34brDDX7sYnuhahEjGEfY4KTAhtLqUvDVn0I9cSR+7iOoshnl0l&#10;dYe3GG4bmSZJJi3WHBsMtvRlqPwt/qwC25/Gfro97g+FM99zex66+XGo1Md7v12CCNSHl/jp3us4&#10;f5ZOFtM0SzP4/ykCINcPAAAA//8DAFBLAQItABQABgAIAAAAIQDb4fbL7gAAAIUBAAATAAAAAAAA&#10;AAAAAAAAAAAAAABbQ29udGVudF9UeXBlc10ueG1sUEsBAi0AFAAGAAgAAAAhAFr0LFu/AAAAFQEA&#10;AAsAAAAAAAAAAAAAAAAAHwEAAF9yZWxzLy5yZWxzUEsBAi0AFAAGAAgAAAAhADYFPCfHAAAA4wAA&#10;AA8AAAAAAAAAAAAAAAAABwIAAGRycy9kb3ducmV2LnhtbFBLBQYAAAAAAwADALcAAAD7AgAAAAA=&#10;">
                      <v:stroke joinstyle="miter"/>
                    </v:line>
                    <v:line id="Straight Connector 1523842627" style="position:absolute;visibility:visible;mso-wrap-style:square" o:spid="_x0000_s1053" strokecolor="windowText" o:connectortype="straight" from="14092,22418" to="14092,2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VYqyAAAAOMAAAAPAAAAZHJzL2Rvd25yZXYueG1sRE9fa8Iw&#10;EH8f+B3CCb7N1OqcdEZRwW2gg023PR/N2RabS0mi1m9vBsIe7/f/pvPW1OJMzleWFQz6CQji3OqK&#10;CwXf+/XjBIQPyBpry6TgSh7ms87DFDNtL/xF510oRAxhn6GCMoQmk9LnJRn0fdsQR+5gncEQT1dI&#10;7fASw00t0yQZS4MVx4YSG1qVlB93J6Ng//a5DKOrGy4/Xmm92Sa/7scYpXrddvECIlAb/sV397uO&#10;85/S4WSUjtNn+PspAiBnNwAAAP//AwBQSwECLQAUAAYACAAAACEA2+H2y+4AAACFAQAAEwAAAAAA&#10;AAAAAAAAAAAAAAAAW0NvbnRlbnRfVHlwZXNdLnhtbFBLAQItABQABgAIAAAAIQBa9CxbvwAAABUB&#10;AAALAAAAAAAAAAAAAAAAAB8BAABfcmVscy8ucmVsc1BLAQItABQABgAIAAAAIQC8lVYqyAAAAOMA&#10;AAAPAAAAAAAAAAAAAAAAAAcCAABkcnMvZG93bnJldi54bWxQSwUGAAAAAAMAAwC3AAAA/AIAAAAA&#10;">
                      <v:stroke joinstyle="miter"/>
                    </v:line>
                    <v:line id="Straight Connector 1523842628" style="position:absolute;visibility:visible;mso-wrap-style:square" o:spid="_x0000_s1054" strokecolor="windowText" o:connectortype="straight" from="53721,22401" to="53721,2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sJYzAAAAOMAAAAPAAAAZHJzL2Rvd25yZXYueG1sRI9PT8JA&#10;EMXvJnyHzZB4ky0FCaksRExQEzFR/niedIe2sTvb7K5Qvr1zMPE4896895vFqnetOlOIjWcD41EG&#10;irj0tuHKwGG/uZuDignZYuuZDFwpwmo5uFlgYf2FP+m8S5WSEI4FGqhT6gqtY1mTwzjyHbFoJx8c&#10;JhlDpW3Ai4S7VudZNtMOG5aGGjt6qqn83v04A/uXj3WaXsNk/f5Mm7dt9hWOzhlzO+wfH0Al6tO/&#10;+e/61Qr+fT6ZT/NZLtDykyxAL38BAAD//wMAUEsBAi0AFAAGAAgAAAAhANvh9svuAAAAhQEAABMA&#10;AAAAAAAAAAAAAAAAAAAAAFtDb250ZW50X1R5cGVzXS54bWxQSwECLQAUAAYACAAAACEAWvQsW78A&#10;AAAVAQAACwAAAAAAAAAAAAAAAAAfAQAAX3JlbHMvLnJlbHNQSwECLQAUAAYACAAAACEAzQrCWMwA&#10;AADjAAAADwAAAAAAAAAAAAAAAAAHAgAAZHJzL2Rvd25yZXYueG1sUEsFBgAAAAADAAMAtwAAAAAD&#10;AAAAAA==&#10;">
                      <v:stroke joinstyle="miter"/>
                    </v:line>
                    <v:line id="Straight Connector 1523842629" style="position:absolute;visibility:visible;mso-wrap-style:square" o:spid="_x0000_s1055" strokecolor="windowText" o:connectortype="straight" from="34033,18797" to="34035,2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mfDyAAAAOMAAAAPAAAAZHJzL2Rvd25yZXYueG1sRE9fa8Iw&#10;EH8f7DuEE3ybqdWJq0ZRwTlwg02nz0dztmXNpSSZ1m9vhMEe7/f/pvPW1OJMzleWFfR7CQji3OqK&#10;CwXf+/XTGIQPyBpry6TgSh7ms8eHKWbaXviLzrtQiBjCPkMFZQhNJqXPSzLoe7YhjtzJOoMhnq6Q&#10;2uElhptapkkykgYrjg0lNrQqKf/Z/RoF+83nMgyvbrD8eKX19j05uoMxSnU77WICIlAb/sV/7jcd&#10;5z+ng/EwHaUvcP8pAiBnNwAAAP//AwBQSwECLQAUAAYACAAAACEA2+H2y+4AAACFAQAAEwAAAAAA&#10;AAAAAAAAAAAAAAAAW0NvbnRlbnRfVHlwZXNdLnhtbFBLAQItABQABgAIAAAAIQBa9CxbvwAAABUB&#10;AAALAAAAAAAAAAAAAAAAAB8BAABfcmVscy8ucmVsc1BLAQItABQABgAIAAAAIQCiRmfDyAAAAOMA&#10;AAAPAAAAAAAAAAAAAAAAAAcCAABkcnMvZG93bnJldi54bWxQSwUGAAAAAAMAAwC3AAAA/AIAAAAA&#10;">
                      <v:stroke joinstyle="miter"/>
                    </v:line>
                  </v:group>
                </v:group>
                <w10:wrap type="topAndBottom"/>
              </v:group>
            </w:pict>
          </mc:Fallback>
        </mc:AlternateContent>
      </w:r>
    </w:p>
    <w:p w:rsidRPr="00B06DE5" w:rsidR="00FD6447" w:rsidP="00FD6447" w:rsidRDefault="00FD6447" w14:paraId="4AC8A5BD"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8B3479" w:rsidR="00FD6447" w:rsidP="00FD6447" w:rsidRDefault="00FD6447" w14:paraId="0E8B322F" w14:textId="7991D7A5">
      <w:pPr>
        <w:widowControl w:val="0"/>
        <w:tabs>
          <w:tab w:val="right" w:pos="216"/>
          <w:tab w:val="left" w:pos="288"/>
          <w:tab w:val="right" w:pos="576"/>
          <w:tab w:val="left" w:pos="648"/>
        </w:tabs>
        <w:spacing w:line="210" w:lineRule="exact"/>
        <w:ind w:left="288" w:hanging="288"/>
        <w:rPr>
          <w:spacing w:val="5"/>
          <w:sz w:val="17"/>
        </w:rPr>
      </w:pPr>
      <w:r w:rsidRPr="008B3479">
        <w:rPr>
          <w:i/>
          <w:iCs/>
          <w:spacing w:val="5"/>
          <w:sz w:val="17"/>
        </w:rPr>
        <w:t>Abbreviations</w:t>
      </w:r>
      <w:r w:rsidRPr="008B3479">
        <w:rPr>
          <w:spacing w:val="5"/>
          <w:sz w:val="17"/>
        </w:rPr>
        <w:t>: GS (OL), General Service (Other level); GS (PL), General Service (Principal level); RB, regular budget; USG,</w:t>
      </w:r>
      <w:r w:rsidRPr="008B3479" w:rsidR="00F12035">
        <w:rPr>
          <w:spacing w:val="5"/>
          <w:sz w:val="17"/>
        </w:rPr>
        <w:t> </w:t>
      </w:r>
      <w:r w:rsidRPr="008B3479">
        <w:rPr>
          <w:spacing w:val="5"/>
          <w:sz w:val="17"/>
        </w:rPr>
        <w:t>Under-Secretary-General.</w:t>
      </w:r>
    </w:p>
    <w:p w:rsidRPr="008B3479" w:rsidR="00FD6447" w:rsidP="00FD6447" w:rsidRDefault="00FD6447" w14:paraId="0D10E57B" w14:textId="77777777">
      <w:pPr>
        <w:widowControl w:val="0"/>
        <w:tabs>
          <w:tab w:val="right" w:pos="216"/>
          <w:tab w:val="left" w:pos="288"/>
          <w:tab w:val="right" w:pos="576"/>
          <w:tab w:val="left" w:pos="648"/>
        </w:tabs>
        <w:spacing w:line="210" w:lineRule="exact"/>
        <w:ind w:left="288" w:hanging="288"/>
        <w:rPr>
          <w:spacing w:val="5"/>
          <w:sz w:val="17"/>
        </w:rPr>
      </w:pPr>
      <w:r w:rsidRPr="008B3479">
        <w:rPr>
          <w:spacing w:val="5"/>
          <w:sz w:val="17"/>
        </w:rPr>
        <w:tab/>
      </w:r>
      <w:r w:rsidRPr="008B3479">
        <w:rPr>
          <w:i/>
          <w:iCs/>
          <w:spacing w:val="5"/>
          <w:sz w:val="17"/>
          <w:vertAlign w:val="superscript"/>
        </w:rPr>
        <w:t>a</w:t>
      </w:r>
      <w:r w:rsidRPr="008B3479">
        <w:rPr>
          <w:spacing w:val="5"/>
          <w:sz w:val="17"/>
        </w:rPr>
        <w:tab/>
      </w:r>
      <w:r w:rsidRPr="008B3479">
        <w:rPr>
          <w:spacing w:val="5"/>
          <w:sz w:val="17"/>
        </w:rPr>
        <w:t>Reflected under the staffing complement of the United Nations Office on Drugs and Crime (sect. 16).</w:t>
      </w:r>
    </w:p>
    <w:p w:rsidRPr="00B06DE5" w:rsidR="00FD6447" w:rsidP="00FD6447" w:rsidRDefault="00FD6447" w14:paraId="5C406032"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2CB74711" w14:textId="77777777">
      <w:pPr>
        <w:suppressAutoHyphens w:val="0"/>
        <w:spacing w:after="160" w:line="259" w:lineRule="auto"/>
        <w:rPr>
          <w:highlight w:val="yellow"/>
        </w:rPr>
      </w:pPr>
      <w:r w:rsidRPr="00B06DE5">
        <w:rPr>
          <w:highlight w:val="yellow"/>
        </w:rPr>
        <w:br w:type="page"/>
      </w:r>
    </w:p>
    <w:p w:rsidRPr="0037544F" w:rsidR="00FD6447" w:rsidP="00FD6447" w:rsidRDefault="00FD6447" w14:paraId="0E2E160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37544F">
        <w:rPr>
          <w:b/>
          <w:sz w:val="24"/>
        </w:rPr>
        <w:tab/>
      </w:r>
      <w:r w:rsidRPr="0037544F">
        <w:rPr>
          <w:b/>
          <w:sz w:val="24"/>
        </w:rPr>
        <w:t>E.</w:t>
      </w:r>
      <w:r w:rsidRPr="0037544F">
        <w:rPr>
          <w:b/>
          <w:sz w:val="24"/>
        </w:rPr>
        <w:tab/>
      </w:r>
      <w:r w:rsidRPr="0037544F">
        <w:rPr>
          <w:b/>
          <w:sz w:val="24"/>
        </w:rPr>
        <w:t>Office of the Director-General, United Nations Office at Nairobi</w:t>
      </w:r>
    </w:p>
    <w:p w:rsidRPr="00B06DE5" w:rsidR="00FD6447" w:rsidP="00FD6447" w:rsidRDefault="00FD6447" w14:paraId="191066AF"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FD6447" w14:paraId="25401461"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r w:rsidRPr="00B06DE5">
        <w:rPr>
          <w:noProof/>
          <w:highlight w:val="yellow"/>
        </w:rPr>
        <mc:AlternateContent>
          <mc:Choice Requires="wpg">
            <w:drawing>
              <wp:anchor distT="0" distB="0" distL="114300" distR="114300" simplePos="0" relativeHeight="251658243" behindDoc="0" locked="0" layoutInCell="1" allowOverlap="1" wp14:anchorId="79205A6A" wp14:editId="2E66D5C0">
                <wp:simplePos x="0" y="0"/>
                <wp:positionH relativeFrom="column">
                  <wp:posOffset>1776730</wp:posOffset>
                </wp:positionH>
                <wp:positionV relativeFrom="paragraph">
                  <wp:posOffset>117475</wp:posOffset>
                </wp:positionV>
                <wp:extent cx="2647950" cy="3822065"/>
                <wp:effectExtent l="0" t="0" r="19050" b="26035"/>
                <wp:wrapTopAndBottom/>
                <wp:docPr id="260597322"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7950" cy="3822065"/>
                          <a:chOff x="0" y="0"/>
                          <a:chExt cx="2647950" cy="3822093"/>
                        </a:xfrm>
                      </wpg:grpSpPr>
                      <wps:wsp>
                        <wps:cNvPr id="1523842631" name="Rectangle 1523842631"/>
                        <wps:cNvSpPr/>
                        <wps:spPr>
                          <a:xfrm>
                            <a:off x="0" y="0"/>
                            <a:ext cx="2647950" cy="733425"/>
                          </a:xfrm>
                          <a:prstGeom prst="rect">
                            <a:avLst/>
                          </a:prstGeom>
                          <a:solidFill>
                            <a:sysClr val="window" lastClr="FFFFFF"/>
                          </a:solidFill>
                          <a:ln w="3175" cap="flat" cmpd="sng" algn="ctr">
                            <a:solidFill>
                              <a:sysClr val="windowText" lastClr="000000"/>
                            </a:solidFill>
                            <a:prstDash val="solid"/>
                          </a:ln>
                          <a:effectLst/>
                        </wps:spPr>
                        <wps:txbx>
                          <w:txbxContent>
                            <w:p w:rsidRPr="00E85291" w:rsidR="00FD6447" w:rsidP="00FD6447" w:rsidRDefault="00FD6447" w14:paraId="0FFE0582" w14:textId="77777777">
                              <w:pPr>
                                <w:jc w:val="center"/>
                                <w:rPr>
                                  <w:b/>
                                </w:rPr>
                              </w:pPr>
                              <w:r w:rsidRPr="00E85291">
                                <w:rPr>
                                  <w:b/>
                                </w:rPr>
                                <w:t>Secretary-General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842632" name="Rectangle 1523842632"/>
                        <wps:cNvSpPr/>
                        <wps:spPr>
                          <a:xfrm>
                            <a:off x="246490" y="1478943"/>
                            <a:ext cx="2114550" cy="2343150"/>
                          </a:xfrm>
                          <a:prstGeom prst="rect">
                            <a:avLst/>
                          </a:prstGeom>
                          <a:solidFill>
                            <a:sysClr val="window" lastClr="FFFFFF"/>
                          </a:solidFill>
                          <a:ln w="3175" cap="flat" cmpd="sng" algn="ctr">
                            <a:solidFill>
                              <a:sysClr val="windowText" lastClr="000000"/>
                            </a:solidFill>
                            <a:prstDash val="solid"/>
                          </a:ln>
                          <a:effectLst/>
                        </wps:spPr>
                        <wps:txbx>
                          <w:txbxContent>
                            <w:p w:rsidR="00FD6447" w:rsidP="00FD6447" w:rsidRDefault="00FD6447" w14:paraId="11EBD5C1" w14:textId="77777777">
                              <w:pPr>
                                <w:jc w:val="center"/>
                                <w:rPr>
                                  <w:b/>
                                </w:rPr>
                              </w:pPr>
                              <w:r w:rsidRPr="00E85291">
                                <w:rPr>
                                  <w:b/>
                                </w:rPr>
                                <w:t>Office of the Director-General</w:t>
                              </w:r>
                            </w:p>
                            <w:p w:rsidRPr="00E85291" w:rsidR="00FD6447" w:rsidP="00FD6447" w:rsidRDefault="00FD6447" w14:paraId="1F73F8A6" w14:textId="77777777">
                              <w:pPr>
                                <w:jc w:val="center"/>
                                <w:rPr>
                                  <w:b/>
                                </w:rPr>
                              </w:pPr>
                            </w:p>
                            <w:p w:rsidR="00FD6447" w:rsidP="00FD6447" w:rsidRDefault="00FD6447" w14:paraId="3F16C03C" w14:textId="77777777">
                              <w:pPr>
                                <w:jc w:val="center"/>
                              </w:pPr>
                            </w:p>
                            <w:tbl>
                              <w:tblPr>
                                <w:tblStyle w:val="TableGrid2"/>
                                <w:tblW w:w="3850"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174"/>
                                <w:gridCol w:w="1176"/>
                              </w:tblGrid>
                              <w:tr w:rsidRPr="00D55F9B" w:rsidR="00FD6447" w14:paraId="420C5DDD" w14:textId="77777777">
                                <w:trPr>
                                  <w:trHeight w:val="1"/>
                                </w:trPr>
                                <w:tc>
                                  <w:tcPr>
                                    <w:tcW w:w="2497" w:type="pct"/>
                                  </w:tcPr>
                                  <w:p w:rsidRPr="00A768ED" w:rsidR="00FD6447" w:rsidRDefault="00FD6447" w14:paraId="66D9A605" w14:textId="77777777">
                                    <w:pPr>
                                      <w:spacing w:line="200" w:lineRule="exact"/>
                                      <w:rPr>
                                        <w:spacing w:val="0"/>
                                      </w:rPr>
                                    </w:pPr>
                                    <w:r w:rsidRPr="00A768ED">
                                      <w:rPr>
                                        <w:b/>
                                        <w:bCs/>
                                        <w:spacing w:val="0"/>
                                      </w:rPr>
                                      <w:t>RB:</w:t>
                                    </w:r>
                                  </w:p>
                                </w:tc>
                                <w:tc>
                                  <w:tcPr>
                                    <w:tcW w:w="2503" w:type="pct"/>
                                  </w:tcPr>
                                  <w:p w:rsidRPr="00A768ED" w:rsidR="00FD6447" w:rsidRDefault="00FD6447" w14:paraId="46C3010E" w14:textId="77777777">
                                    <w:pPr>
                                      <w:spacing w:line="200" w:lineRule="exact"/>
                                      <w:rPr>
                                        <w:spacing w:val="0"/>
                                      </w:rPr>
                                    </w:pPr>
                                    <w:r w:rsidRPr="00A768ED">
                                      <w:rPr>
                                        <w:b/>
                                        <w:bCs/>
                                        <w:spacing w:val="0"/>
                                      </w:rPr>
                                      <w:t>XB:</w:t>
                                    </w:r>
                                  </w:p>
                                </w:tc>
                              </w:tr>
                              <w:tr w:rsidRPr="00D55F9B" w:rsidR="00FD6447" w14:paraId="6F98B42E" w14:textId="77777777">
                                <w:trPr>
                                  <w:trHeight w:val="3"/>
                                </w:trPr>
                                <w:tc>
                                  <w:tcPr>
                                    <w:tcW w:w="2497" w:type="pct"/>
                                    <w:tcBorders>
                                      <w:bottom w:val="single" w:color="auto" w:sz="12" w:space="0"/>
                                    </w:tcBorders>
                                  </w:tcPr>
                                  <w:p w:rsidRPr="00A768ED" w:rsidR="00FD6447" w:rsidRDefault="00FD6447" w14:paraId="6F79B0B6" w14:textId="77777777">
                                    <w:pPr>
                                      <w:spacing w:line="200" w:lineRule="exact"/>
                                    </w:pPr>
                                    <w:r w:rsidRPr="00A768ED">
                                      <w:t>1 USG</w:t>
                                    </w:r>
                                  </w:p>
                                  <w:p w:rsidRPr="00A768ED" w:rsidR="00FD6447" w:rsidRDefault="00FD6447" w14:paraId="2A7D369F" w14:textId="77777777">
                                    <w:pPr>
                                      <w:spacing w:line="200" w:lineRule="exact"/>
                                    </w:pPr>
                                    <w:r w:rsidRPr="00A768ED">
                                      <w:t>1 D-1</w:t>
                                    </w:r>
                                  </w:p>
                                  <w:p w:rsidRPr="00A768ED" w:rsidR="00FD6447" w:rsidRDefault="00FD6447" w14:paraId="20A53905" w14:textId="77777777">
                                    <w:pPr>
                                      <w:spacing w:line="200" w:lineRule="exact"/>
                                    </w:pPr>
                                    <w:r w:rsidRPr="00A768ED">
                                      <w:t>1 P-5</w:t>
                                    </w:r>
                                  </w:p>
                                  <w:p w:rsidRPr="00A768ED" w:rsidR="00FD6447" w:rsidRDefault="00FD6447" w14:paraId="7D8944B0" w14:textId="77777777">
                                    <w:pPr>
                                      <w:spacing w:line="200" w:lineRule="exact"/>
                                    </w:pPr>
                                    <w:r w:rsidRPr="00A768ED">
                                      <w:t>2 P-4</w:t>
                                    </w:r>
                                  </w:p>
                                  <w:p w:rsidRPr="00A768ED" w:rsidR="00FD6447" w:rsidRDefault="00FD6447" w14:paraId="161D05E8" w14:textId="77777777">
                                    <w:pPr>
                                      <w:spacing w:line="200" w:lineRule="exact"/>
                                    </w:pPr>
                                    <w:r w:rsidRPr="00A768ED">
                                      <w:t>1 P-3</w:t>
                                    </w:r>
                                  </w:p>
                                  <w:p w:rsidRPr="00A768ED" w:rsidR="00FD6447" w:rsidRDefault="00FD6447" w14:paraId="72785365" w14:textId="27043304">
                                    <w:pPr>
                                      <w:spacing w:line="200" w:lineRule="exact"/>
                                    </w:pPr>
                                    <w:r w:rsidRPr="00A768ED">
                                      <w:t>1 P-2</w:t>
                                    </w:r>
                                    <w:r w:rsidR="002111E0">
                                      <w:t>/1</w:t>
                                    </w:r>
                                  </w:p>
                                  <w:p w:rsidRPr="00A768ED" w:rsidR="00FD6447" w:rsidRDefault="00FD6447" w14:paraId="0D2439CA" w14:textId="77777777">
                                    <w:pPr>
                                      <w:spacing w:line="200" w:lineRule="exact"/>
                                    </w:pPr>
                                    <w:r w:rsidRPr="00A768ED">
                                      <w:t>3 LL</w:t>
                                    </w:r>
                                  </w:p>
                                </w:tc>
                                <w:tc>
                                  <w:tcPr>
                                    <w:tcW w:w="2503" w:type="pct"/>
                                    <w:tcBorders>
                                      <w:bottom w:val="single" w:color="auto" w:sz="12" w:space="0"/>
                                    </w:tcBorders>
                                  </w:tcPr>
                                  <w:p w:rsidRPr="00A768ED" w:rsidR="00FD6447" w:rsidRDefault="00FD6447" w14:paraId="41C9A3AB" w14:textId="77777777">
                                    <w:pPr>
                                      <w:spacing w:line="200" w:lineRule="exact"/>
                                    </w:pPr>
                                    <w:r w:rsidRPr="00A768ED">
                                      <w:t>1 LL</w:t>
                                    </w:r>
                                  </w:p>
                                </w:tc>
                              </w:tr>
                              <w:tr w:rsidRPr="00D55F9B" w:rsidR="00FD6447" w14:paraId="3EFF38FF" w14:textId="77777777">
                                <w:trPr>
                                  <w:trHeight w:val="256"/>
                                </w:trPr>
                                <w:tc>
                                  <w:tcPr>
                                    <w:tcW w:w="2497" w:type="pct"/>
                                    <w:tcBorders>
                                      <w:top w:val="single" w:color="auto" w:sz="12" w:space="0"/>
                                    </w:tcBorders>
                                  </w:tcPr>
                                  <w:p w:rsidRPr="00A768ED" w:rsidR="00FD6447" w:rsidRDefault="00FD6447" w14:paraId="5045397A" w14:textId="77777777">
                                    <w:pPr>
                                      <w:spacing w:line="200" w:lineRule="exact"/>
                                    </w:pPr>
                                    <w:r w:rsidRPr="00A768ED">
                                      <w:rPr>
                                        <w:b/>
                                        <w:bCs/>
                                      </w:rPr>
                                      <w:t>10</w:t>
                                    </w:r>
                                  </w:p>
                                </w:tc>
                                <w:tc>
                                  <w:tcPr>
                                    <w:tcW w:w="2503" w:type="pct"/>
                                    <w:tcBorders>
                                      <w:top w:val="single" w:color="auto" w:sz="12" w:space="0"/>
                                    </w:tcBorders>
                                  </w:tcPr>
                                  <w:p w:rsidRPr="00A768ED" w:rsidR="00FD6447" w:rsidRDefault="00FD6447" w14:paraId="0ABAE566" w14:textId="77777777">
                                    <w:pPr>
                                      <w:spacing w:line="200" w:lineRule="exact"/>
                                    </w:pPr>
                                    <w:r w:rsidRPr="00A768ED">
                                      <w:rPr>
                                        <w:b/>
                                        <w:bCs/>
                                      </w:rPr>
                                      <w:t>1</w:t>
                                    </w:r>
                                  </w:p>
                                </w:tc>
                              </w:tr>
                              <w:tr w:rsidRPr="00D55F9B" w:rsidR="00FD6447" w14:paraId="4C6F4E47" w14:textId="77777777">
                                <w:trPr>
                                  <w:trHeight w:val="1"/>
                                </w:trPr>
                                <w:tc>
                                  <w:tcPr>
                                    <w:tcW w:w="2497" w:type="pct"/>
                                  </w:tcPr>
                                  <w:p w:rsidRPr="00A768ED" w:rsidR="00FD6447" w:rsidRDefault="00FD6447" w14:paraId="603A584A" w14:textId="77777777">
                                    <w:pPr>
                                      <w:spacing w:line="200" w:lineRule="exact"/>
                                    </w:pPr>
                                    <w:r w:rsidRPr="00A768ED">
                                      <w:rPr>
                                        <w:b/>
                                        <w:bCs/>
                                      </w:rPr>
                                      <w:t>Total: 11</w:t>
                                    </w:r>
                                  </w:p>
                                </w:tc>
                                <w:tc>
                                  <w:tcPr>
                                    <w:tcW w:w="2503" w:type="pct"/>
                                  </w:tcPr>
                                  <w:p w:rsidRPr="00A768ED" w:rsidR="00FD6447" w:rsidRDefault="00FD6447" w14:paraId="3959FDED" w14:textId="77777777">
                                    <w:pPr>
                                      <w:spacing w:line="200" w:lineRule="exact"/>
                                    </w:pPr>
                                  </w:p>
                                </w:tc>
                              </w:tr>
                              <w:tr w:rsidRPr="00D55F9B" w:rsidR="00FD6447" w14:paraId="3ECBD229" w14:textId="77777777">
                                <w:trPr>
                                  <w:trHeight w:val="1"/>
                                </w:trPr>
                                <w:tc>
                                  <w:tcPr>
                                    <w:tcW w:w="2497" w:type="pct"/>
                                  </w:tcPr>
                                  <w:p w:rsidRPr="00A768ED" w:rsidR="00FD6447" w:rsidRDefault="00FD6447" w14:paraId="651AEA2F" w14:textId="77777777">
                                    <w:pPr>
                                      <w:spacing w:line="200" w:lineRule="exact"/>
                                      <w:rPr>
                                        <w:spacing w:val="0"/>
                                      </w:rPr>
                                    </w:pPr>
                                  </w:p>
                                </w:tc>
                                <w:tc>
                                  <w:tcPr>
                                    <w:tcW w:w="2503" w:type="pct"/>
                                  </w:tcPr>
                                  <w:p w:rsidRPr="00A768ED" w:rsidR="00FD6447" w:rsidRDefault="00FD6447" w14:paraId="5496F898" w14:textId="77777777">
                                    <w:pPr>
                                      <w:spacing w:line="200" w:lineRule="exact"/>
                                      <w:rPr>
                                        <w:spacing w:val="0"/>
                                      </w:rPr>
                                    </w:pPr>
                                  </w:p>
                                </w:tc>
                              </w:tr>
                            </w:tbl>
                            <w:p w:rsidRPr="00E85291" w:rsidR="00FD6447" w:rsidP="00FD6447" w:rsidRDefault="00FD6447" w14:paraId="2C4A3ACC" w14:textId="77777777">
                              <w:r w:rsidRPr="00E85291">
                                <w:t xml:space="preserve"> </w:t>
                              </w:r>
                            </w:p>
                            <w:p w:rsidR="00FD6447" w:rsidP="00FD6447" w:rsidRDefault="00FD6447" w14:paraId="36BE7E06"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842633" name="Straight Connector 1523842633"/>
                        <wps:cNvCnPr/>
                        <wps:spPr>
                          <a:xfrm flipH="1">
                            <a:off x="1311965" y="731520"/>
                            <a:ext cx="6253" cy="746106"/>
                          </a:xfrm>
                          <a:prstGeom prst="line">
                            <a:avLst/>
                          </a:prstGeom>
                          <a:noFill/>
                          <a:ln w="3175" cap="flat" cmpd="sng" algn="ctr">
                            <a:solidFill>
                              <a:sysClr val="windowText" lastClr="000000"/>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w14:anchorId="2D5CD254">
              <v:group id="Group 158" style="position:absolute;left:0;text-align:left;margin-left:139.9pt;margin-top:9.25pt;width:208.5pt;height:300.95pt;z-index:251658243" coordsize="26479,38220" o:spid="_x0000_s1056" w14:anchorId="79205A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JIdggMAAPcLAAAOAAAAZHJzL2Uyb0RvYy54bWzsVl1v2zYUfR/Q/0DovZH1YTsW4hSB02QD&#10;gjZYMvSZoagPlCI5ko6c/fodUpLtJlnRdcCADdWDwO9777n3HPLs3a4T5JEb2yq5jpKTWUS4ZKps&#10;Zb2Ofru/ensaEeuoLKlQkq+jJ26jd+dvfjrrdcFT1ShRckNwiLRFr9dR45wu4tiyhnfUnijNJSYr&#10;ZTrq0DV1XBra4/ROxOlstoh7ZUptFOPWYvRymIzOw/lVxZn7WFWWOyLWEXxz4W/C/8H/4/MzWtSG&#10;6qZloxv0O7zoaCthdH/UJXWUbE374qiuZUZZVbkTprpYVVXLeIgB0SSzZ9FcG7XVIZa66Gu9hwnQ&#10;PsPpu49lHx6vjb7Tt2bwHs0bxT5b4BL3ui6O532/PizeVabzmxAE2QVEn/aI8p0jDIPpIl+u5gCe&#10;YS47TdPZYj5gzhok5sU+1rz/y52rzO+MaTEYDu7t3ek16sceILL/DKK7hmoekLcegltD2hLlPU+z&#10;0zxdZElEJO1Qzr+iwKisBSdHc/DSu4N9HtexZ0eI/zZqyyzL0wDaPnRaaGPdNVcd8Y11ZOBGKD/6&#10;eGPdgNK0xKfIKtGWV60QofNkN8KQRwpKgEml6iMiqHUYXEdX4RuB/mKbkKRHDpPlHNmkoGolqEOz&#10;00DGyjoiVNTQAOZMcOWLzfaFzXuUyJHdWfhes+vjuKS2GRwOp47LhPTh8MDyMWyP+4C0b7ndw25I&#10;XOK3+KEHVT4hm0YNSmA1u2ph4Abx31ID6qNWIWfuI36VUIhYja2INMr88dq4X49yw2xEekgJ4Ph9&#10;Sw1HeL9IFOIqyXOvPaGTz5cpOuZ45uF4Rm67jUJqUGPwLjT9eiemZmVU9wmqd+GtYopKBtsD8GNn&#10;4waJg24yfnERlkFvNHU38k4zf7iHzkN7v/tEjR7ryCEpH9RU/LR4Vk7DWr9TqoutU1Ubau2AaxCN&#10;QMQB7X+PkelXGJlOyf8mRqb5Il8BVghWki9PV3mQHdTZJExJks8nSUuzPEvQGSg3cXui3g92fhs7&#10;9wn6wc7/JzuziZ13ztC2bhzZKClxaSlzuDgDz7yWgKYb+erFSSrR6p8n+RofHkmWJCs8Kzxjl2Aj&#10;5BV0PBB2kc5h3z9AlvkimS2+TlbRSn/xv9A+f9sOyufv0WDgP3gjDgTzauWBhjyPzzy8LsPTanwJ&#10;++frcT+sOrzXz/8EAAD//wMAUEsDBBQABgAIAAAAIQBEBxAh4QAAAAoBAAAPAAAAZHJzL2Rvd25y&#10;ZXYueG1sTI9BT8MwDIXvSPyHyEjcWNrCylaaTtMEnKZJbEiIm9d4bbUmqZqs7f495gQ32+/p+Xv5&#10;ajKtGKj3jbMK4lkEgmzpdGMrBZ+Ht4cFCB/QamydJQVX8rAqbm9yzLQb7QcN+1AJDrE+QwV1CF0m&#10;pS9rMuhnriPL2sn1BgOvfSV1jyOHm1YmUZRKg43lDzV2tKmpPO8vRsH7iOP6MX4dtufT5vp9mO++&#10;tjEpdX83rV9ABJrCnxl+8RkdCmY6uovVXrQKkuclowcWFnMQbEiXKR+OPCTRE8gil/8rFD8AAAD/&#10;/wMAUEsBAi0AFAAGAAgAAAAhALaDOJL+AAAA4QEAABMAAAAAAAAAAAAAAAAAAAAAAFtDb250ZW50&#10;X1R5cGVzXS54bWxQSwECLQAUAAYACAAAACEAOP0h/9YAAACUAQAACwAAAAAAAAAAAAAAAAAvAQAA&#10;X3JlbHMvLnJlbHNQSwECLQAUAAYACAAAACEAddSSHYIDAAD3CwAADgAAAAAAAAAAAAAAAAAuAgAA&#10;ZHJzL2Uyb0RvYy54bWxQSwECLQAUAAYACAAAACEARAcQIeEAAAAKAQAADwAAAAAAAAAAAAAAAADc&#10;BQAAZHJzL2Rvd25yZXYueG1sUEsFBgAAAAAEAAQA8wAAAOoGAAAAAA==&#10;">
                <v:rect id="Rectangle 1523842631" style="position:absolute;width:26479;height:7334;visibility:visible;mso-wrap-style:square;v-text-anchor:middle" o:spid="_x0000_s1057" fillcolor="window" strokecolor="windowText" strokeweight=".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NKexwAAAOMAAAAPAAAAZHJzL2Rvd25yZXYueG1sRE/NSsNA&#10;EL4LfYdlCt7spomWknZbSqEgpRejgsdpdppEM7Mxu6bx7V1B8Djf/6y3I7dqoN43TgzMZwkoktLZ&#10;RioDL8+HuyUoH1Astk7IwDd52G4mN2vMrbvKEw1FqFQMEZ+jgTqELtfalzUx+pnrSCJ3cT1jiGdf&#10;advjNYZzq9MkWWjGRmJDjR3tayo/ii82cHwd3olP57fjKXNYNJY/Dxc25nY67lagAo3hX/znfrRx&#10;/kOaLe/TRTaH358iAHrzAwAA//8DAFBLAQItABQABgAIAAAAIQDb4fbL7gAAAIUBAAATAAAAAAAA&#10;AAAAAAAAAAAAAABbQ29udGVudF9UeXBlc10ueG1sUEsBAi0AFAAGAAgAAAAhAFr0LFu/AAAAFQEA&#10;AAsAAAAAAAAAAAAAAAAAHwEAAF9yZWxzLy5yZWxzUEsBAi0AFAAGAAgAAAAhAIQk0p7HAAAA4wAA&#10;AA8AAAAAAAAAAAAAAAAABwIAAGRycy9kb3ducmV2LnhtbFBLBQYAAAAAAwADALcAAAD7AgAAAAA=&#10;">
                  <v:textbox>
                    <w:txbxContent>
                      <w:p w:rsidRPr="00E85291" w:rsidR="00FD6447" w:rsidP="00FD6447" w:rsidRDefault="00FD6447" w14:paraId="143725FA" w14:textId="77777777">
                        <w:pPr>
                          <w:jc w:val="center"/>
                          <w:rPr>
                            <w:b/>
                          </w:rPr>
                        </w:pPr>
                        <w:r w:rsidRPr="00E85291">
                          <w:rPr>
                            <w:b/>
                          </w:rPr>
                          <w:t>Secretary-General</w:t>
                        </w:r>
                      </w:p>
                    </w:txbxContent>
                  </v:textbox>
                </v:rect>
                <v:rect id="Rectangle 1523842632" style="position:absolute;left:2464;top:14789;width:21146;height:23431;visibility:visible;mso-wrap-style:square;v-text-anchor:middle" o:spid="_x0000_s1058" fillcolor="window" strokecolor="windowText" strokeweight=".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kzpxwAAAOMAAAAPAAAAZHJzL2Rvd25yZXYueG1sRE/NSsNA&#10;EL4LfYdlCt7sxkRLSbstpVCQ0oupgscxO01SM7Mxu6bx7V1B8Djf/6w2I7dqoN43TgzczxJQJKWz&#10;jVQGXk77uwUoH1Astk7IwDd52KwnNyvMrbvKMw1FqFQMEZ+jgTqELtfalzUx+pnrSCJ3dj1jiGdf&#10;advjNYZzq9MkmWvGRmJDjR3taio/ii82cHgdLsTH97fDMXNYNJY/92c25nY6bpegAo3hX/znfrJx&#10;/mOaLR7SeZbC708RAL3+AQAA//8DAFBLAQItABQABgAIAAAAIQDb4fbL7gAAAIUBAAATAAAAAAAA&#10;AAAAAAAAAAAAAABbQ29udGVudF9UeXBlc10ueG1sUEsBAi0AFAAGAAgAAAAhAFr0LFu/AAAAFQEA&#10;AAsAAAAAAAAAAAAAAAAAHwEAAF9yZWxzLy5yZWxzUEsBAi0AFAAGAAgAAAAhAHT2TOnHAAAA4wAA&#10;AA8AAAAAAAAAAAAAAAAABwIAAGRycy9kb3ducmV2LnhtbFBLBQYAAAAAAwADALcAAAD7AgAAAAA=&#10;">
                  <v:textbox>
                    <w:txbxContent>
                      <w:p w:rsidR="00FD6447" w:rsidP="00FD6447" w:rsidRDefault="00FD6447" w14:paraId="7265F7B4" w14:textId="77777777">
                        <w:pPr>
                          <w:jc w:val="center"/>
                          <w:rPr>
                            <w:b/>
                          </w:rPr>
                        </w:pPr>
                        <w:r w:rsidRPr="00E85291">
                          <w:rPr>
                            <w:b/>
                          </w:rPr>
                          <w:t>Office of the Director-General</w:t>
                        </w:r>
                      </w:p>
                      <w:p w:rsidRPr="00E85291" w:rsidR="00FD6447" w:rsidP="00FD6447" w:rsidRDefault="00FD6447" w14:paraId="3CF2D8B6" w14:textId="77777777">
                        <w:pPr>
                          <w:jc w:val="center"/>
                          <w:rPr>
                            <w:b/>
                          </w:rPr>
                        </w:pPr>
                      </w:p>
                      <w:p w:rsidR="00FD6447" w:rsidP="00FD6447" w:rsidRDefault="00FD6447" w14:paraId="0FB78278" w14:textId="77777777">
                        <w:pPr>
                          <w:jc w:val="center"/>
                        </w:pPr>
                      </w:p>
                      <w:tbl>
                        <w:tblPr>
                          <w:tblStyle w:val="TableGrid2"/>
                          <w:tblW w:w="3850"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174"/>
                          <w:gridCol w:w="1176"/>
                        </w:tblGrid>
                        <w:tr w:rsidRPr="00D55F9B" w:rsidR="00FD6447" w14:paraId="6D3744BF" w14:textId="77777777">
                          <w:trPr>
                            <w:trHeight w:val="1"/>
                          </w:trPr>
                          <w:tc>
                            <w:tcPr>
                              <w:tcW w:w="2497" w:type="pct"/>
                            </w:tcPr>
                            <w:p w:rsidRPr="00A768ED" w:rsidR="00FD6447" w:rsidRDefault="00FD6447" w14:paraId="2D6CE35C" w14:textId="77777777">
                              <w:pPr>
                                <w:spacing w:line="200" w:lineRule="exact"/>
                                <w:rPr>
                                  <w:spacing w:val="0"/>
                                </w:rPr>
                              </w:pPr>
                              <w:r w:rsidRPr="00A768ED">
                                <w:rPr>
                                  <w:b/>
                                  <w:bCs/>
                                  <w:spacing w:val="0"/>
                                </w:rPr>
                                <w:t>RB:</w:t>
                              </w:r>
                            </w:p>
                          </w:tc>
                          <w:tc>
                            <w:tcPr>
                              <w:tcW w:w="2503" w:type="pct"/>
                            </w:tcPr>
                            <w:p w:rsidRPr="00A768ED" w:rsidR="00FD6447" w:rsidRDefault="00FD6447" w14:paraId="006F704B" w14:textId="77777777">
                              <w:pPr>
                                <w:spacing w:line="200" w:lineRule="exact"/>
                                <w:rPr>
                                  <w:spacing w:val="0"/>
                                </w:rPr>
                              </w:pPr>
                              <w:r w:rsidRPr="00A768ED">
                                <w:rPr>
                                  <w:b/>
                                  <w:bCs/>
                                  <w:spacing w:val="0"/>
                                </w:rPr>
                                <w:t>XB:</w:t>
                              </w:r>
                            </w:p>
                          </w:tc>
                        </w:tr>
                        <w:tr w:rsidRPr="00D55F9B" w:rsidR="00FD6447" w14:paraId="7B30EA86" w14:textId="77777777">
                          <w:trPr>
                            <w:trHeight w:val="3"/>
                          </w:trPr>
                          <w:tc>
                            <w:tcPr>
                              <w:tcW w:w="2497" w:type="pct"/>
                              <w:tcBorders>
                                <w:bottom w:val="single" w:color="auto" w:sz="12" w:space="0"/>
                              </w:tcBorders>
                            </w:tcPr>
                            <w:p w:rsidRPr="00A768ED" w:rsidR="00FD6447" w:rsidRDefault="00FD6447" w14:paraId="5FCB2D07" w14:textId="77777777">
                              <w:pPr>
                                <w:spacing w:line="200" w:lineRule="exact"/>
                              </w:pPr>
                              <w:r w:rsidRPr="00A768ED">
                                <w:t>1 USG</w:t>
                              </w:r>
                            </w:p>
                            <w:p w:rsidRPr="00A768ED" w:rsidR="00FD6447" w:rsidRDefault="00FD6447" w14:paraId="7B099D94" w14:textId="77777777">
                              <w:pPr>
                                <w:spacing w:line="200" w:lineRule="exact"/>
                              </w:pPr>
                              <w:r w:rsidRPr="00A768ED">
                                <w:t>1 D-1</w:t>
                              </w:r>
                            </w:p>
                            <w:p w:rsidRPr="00A768ED" w:rsidR="00FD6447" w:rsidRDefault="00FD6447" w14:paraId="3581C1C4" w14:textId="77777777">
                              <w:pPr>
                                <w:spacing w:line="200" w:lineRule="exact"/>
                              </w:pPr>
                              <w:r w:rsidRPr="00A768ED">
                                <w:t>1 P-5</w:t>
                              </w:r>
                            </w:p>
                            <w:p w:rsidRPr="00A768ED" w:rsidR="00FD6447" w:rsidRDefault="00FD6447" w14:paraId="14D56CEA" w14:textId="77777777">
                              <w:pPr>
                                <w:spacing w:line="200" w:lineRule="exact"/>
                              </w:pPr>
                              <w:r w:rsidRPr="00A768ED">
                                <w:t>2 P-4</w:t>
                              </w:r>
                            </w:p>
                            <w:p w:rsidRPr="00A768ED" w:rsidR="00FD6447" w:rsidRDefault="00FD6447" w14:paraId="7211952E" w14:textId="77777777">
                              <w:pPr>
                                <w:spacing w:line="200" w:lineRule="exact"/>
                              </w:pPr>
                              <w:r w:rsidRPr="00A768ED">
                                <w:t>1 P-3</w:t>
                              </w:r>
                            </w:p>
                            <w:p w:rsidRPr="00A768ED" w:rsidR="00FD6447" w:rsidRDefault="00FD6447" w14:paraId="64A1C8CC" w14:textId="27043304">
                              <w:pPr>
                                <w:spacing w:line="200" w:lineRule="exact"/>
                              </w:pPr>
                              <w:r w:rsidRPr="00A768ED">
                                <w:t>1 P-2</w:t>
                              </w:r>
                              <w:r w:rsidR="002111E0">
                                <w:t>/1</w:t>
                              </w:r>
                            </w:p>
                            <w:p w:rsidRPr="00A768ED" w:rsidR="00FD6447" w:rsidRDefault="00FD6447" w14:paraId="28E2DCC8" w14:textId="77777777">
                              <w:pPr>
                                <w:spacing w:line="200" w:lineRule="exact"/>
                              </w:pPr>
                              <w:r w:rsidRPr="00A768ED">
                                <w:t>3 LL</w:t>
                              </w:r>
                            </w:p>
                          </w:tc>
                          <w:tc>
                            <w:tcPr>
                              <w:tcW w:w="2503" w:type="pct"/>
                              <w:tcBorders>
                                <w:bottom w:val="single" w:color="auto" w:sz="12" w:space="0"/>
                              </w:tcBorders>
                            </w:tcPr>
                            <w:p w:rsidRPr="00A768ED" w:rsidR="00FD6447" w:rsidRDefault="00FD6447" w14:paraId="44A25F0F" w14:textId="77777777">
                              <w:pPr>
                                <w:spacing w:line="200" w:lineRule="exact"/>
                              </w:pPr>
                              <w:r w:rsidRPr="00A768ED">
                                <w:t>1 LL</w:t>
                              </w:r>
                            </w:p>
                          </w:tc>
                        </w:tr>
                        <w:tr w:rsidRPr="00D55F9B" w:rsidR="00FD6447" w14:paraId="6666C624" w14:textId="77777777">
                          <w:trPr>
                            <w:trHeight w:val="256"/>
                          </w:trPr>
                          <w:tc>
                            <w:tcPr>
                              <w:tcW w:w="2497" w:type="pct"/>
                              <w:tcBorders>
                                <w:top w:val="single" w:color="auto" w:sz="12" w:space="0"/>
                              </w:tcBorders>
                            </w:tcPr>
                            <w:p w:rsidRPr="00A768ED" w:rsidR="00FD6447" w:rsidRDefault="00FD6447" w14:paraId="5D369756" w14:textId="77777777">
                              <w:pPr>
                                <w:spacing w:line="200" w:lineRule="exact"/>
                              </w:pPr>
                              <w:r w:rsidRPr="00A768ED">
                                <w:rPr>
                                  <w:b/>
                                  <w:bCs/>
                                </w:rPr>
                                <w:t>10</w:t>
                              </w:r>
                            </w:p>
                          </w:tc>
                          <w:tc>
                            <w:tcPr>
                              <w:tcW w:w="2503" w:type="pct"/>
                              <w:tcBorders>
                                <w:top w:val="single" w:color="auto" w:sz="12" w:space="0"/>
                              </w:tcBorders>
                            </w:tcPr>
                            <w:p w:rsidRPr="00A768ED" w:rsidR="00FD6447" w:rsidRDefault="00FD6447" w14:paraId="6B965A47" w14:textId="77777777">
                              <w:pPr>
                                <w:spacing w:line="200" w:lineRule="exact"/>
                              </w:pPr>
                              <w:r w:rsidRPr="00A768ED">
                                <w:rPr>
                                  <w:b/>
                                  <w:bCs/>
                                </w:rPr>
                                <w:t>1</w:t>
                              </w:r>
                            </w:p>
                          </w:tc>
                        </w:tr>
                        <w:tr w:rsidRPr="00D55F9B" w:rsidR="00FD6447" w14:paraId="78420F04" w14:textId="77777777">
                          <w:trPr>
                            <w:trHeight w:val="1"/>
                          </w:trPr>
                          <w:tc>
                            <w:tcPr>
                              <w:tcW w:w="2497" w:type="pct"/>
                            </w:tcPr>
                            <w:p w:rsidRPr="00A768ED" w:rsidR="00FD6447" w:rsidRDefault="00FD6447" w14:paraId="1800F1EF" w14:textId="77777777">
                              <w:pPr>
                                <w:spacing w:line="200" w:lineRule="exact"/>
                              </w:pPr>
                              <w:r w:rsidRPr="00A768ED">
                                <w:rPr>
                                  <w:b/>
                                  <w:bCs/>
                                </w:rPr>
                                <w:t>Total: 11</w:t>
                              </w:r>
                            </w:p>
                          </w:tc>
                          <w:tc>
                            <w:tcPr>
                              <w:tcW w:w="2503" w:type="pct"/>
                            </w:tcPr>
                            <w:p w:rsidRPr="00A768ED" w:rsidR="00FD6447" w:rsidRDefault="00FD6447" w14:paraId="1FC39945" w14:textId="77777777">
                              <w:pPr>
                                <w:spacing w:line="200" w:lineRule="exact"/>
                              </w:pPr>
                            </w:p>
                          </w:tc>
                        </w:tr>
                        <w:tr w:rsidRPr="00D55F9B" w:rsidR="00FD6447" w14:paraId="0562CB0E" w14:textId="77777777">
                          <w:trPr>
                            <w:trHeight w:val="1"/>
                          </w:trPr>
                          <w:tc>
                            <w:tcPr>
                              <w:tcW w:w="2497" w:type="pct"/>
                            </w:tcPr>
                            <w:p w:rsidRPr="00A768ED" w:rsidR="00FD6447" w:rsidRDefault="00FD6447" w14:paraId="34CE0A41" w14:textId="77777777">
                              <w:pPr>
                                <w:spacing w:line="200" w:lineRule="exact"/>
                                <w:rPr>
                                  <w:spacing w:val="0"/>
                                </w:rPr>
                              </w:pPr>
                            </w:p>
                          </w:tc>
                          <w:tc>
                            <w:tcPr>
                              <w:tcW w:w="2503" w:type="pct"/>
                            </w:tcPr>
                            <w:p w:rsidRPr="00A768ED" w:rsidR="00FD6447" w:rsidRDefault="00FD6447" w14:paraId="62EBF3C5" w14:textId="77777777">
                              <w:pPr>
                                <w:spacing w:line="200" w:lineRule="exact"/>
                                <w:rPr>
                                  <w:spacing w:val="0"/>
                                </w:rPr>
                              </w:pPr>
                            </w:p>
                          </w:tc>
                        </w:tr>
                      </w:tbl>
                      <w:p w:rsidRPr="00E85291" w:rsidR="00FD6447" w:rsidP="00FD6447" w:rsidRDefault="00FD6447" w14:paraId="29D6B04F" w14:textId="77777777">
                        <w:r w:rsidRPr="00E85291">
                          <w:t xml:space="preserve"> </w:t>
                        </w:r>
                      </w:p>
                      <w:p w:rsidR="00FD6447" w:rsidP="00FD6447" w:rsidRDefault="00FD6447" w14:paraId="6D98A12B" w14:textId="77777777">
                        <w:pPr>
                          <w:jc w:val="center"/>
                        </w:pPr>
                      </w:p>
                    </w:txbxContent>
                  </v:textbox>
                </v:rect>
                <v:line id="Straight Connector 1523842633" style="position:absolute;flip:x;visibility:visible;mso-wrap-style:square" o:spid="_x0000_s1059" strokecolor="windowText" strokeweight=".25pt" o:connectortype="straight" from="13119,7315" to="13182,14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PMyAAAAOMAAAAPAAAAZHJzL2Rvd25yZXYueG1sRE9fa8Iw&#10;EH8f+B3CDfY2U9sp2hnFDcbcw5C6ga9HczbF5FKaTLtvbwbCHu/3/5brwVlxpj60nhVMxhkI4trr&#10;lhsF319vj3MQISJrtJ5JwS8FWK9Gd0sstb9wRed9bEQK4VCiAhNjV0oZakMOw9h3xIk7+t5hTGff&#10;SN3jJYU7K/Msm0mHLacGgx29GqpP+x+ngKrTcTd5N9a+TIvqIxwWO8o+lXq4HzbPICIN8V98c291&#10;mj/Ni/lTPisK+PspASBXVwAAAP//AwBQSwECLQAUAAYACAAAACEA2+H2y+4AAACFAQAAEwAAAAAA&#10;AAAAAAAAAAAAAAAAW0NvbnRlbnRfVHlwZXNdLnhtbFBLAQItABQABgAIAAAAIQBa9CxbvwAAABUB&#10;AAALAAAAAAAAAAAAAAAAAB8BAABfcmVscy8ucmVsc1BLAQItABQABgAIAAAAIQBoRNPMyAAAAOMA&#10;AAAPAAAAAAAAAAAAAAAAAAcCAABkcnMvZG93bnJldi54bWxQSwUGAAAAAAMAAwC3AAAA/AIAAAAA&#10;"/>
                <w10:wrap type="topAndBottom"/>
              </v:group>
            </w:pict>
          </mc:Fallback>
        </mc:AlternateContent>
      </w:r>
    </w:p>
    <w:p w:rsidRPr="00B06DE5" w:rsidR="00FD6447" w:rsidP="00FD6447" w:rsidRDefault="00FD6447" w14:paraId="265A87AF"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0B4FED" w:rsidR="00FD6447" w:rsidP="00FD6447" w:rsidRDefault="00FD6447" w14:paraId="7A14121F" w14:textId="5C597095">
      <w:pPr>
        <w:widowControl w:val="0"/>
        <w:tabs>
          <w:tab w:val="right" w:pos="1476"/>
          <w:tab w:val="left" w:pos="1548"/>
          <w:tab w:val="right" w:pos="1836"/>
          <w:tab w:val="left" w:pos="1908"/>
        </w:tabs>
        <w:spacing w:line="210" w:lineRule="exact"/>
        <w:ind w:left="1548" w:right="1830" w:hanging="288"/>
        <w:rPr>
          <w:spacing w:val="5"/>
          <w:sz w:val="17"/>
        </w:rPr>
      </w:pPr>
      <w:r w:rsidRPr="000B4FED">
        <w:rPr>
          <w:i/>
          <w:iCs/>
          <w:spacing w:val="5"/>
          <w:sz w:val="17"/>
        </w:rPr>
        <w:t>Abbreviations</w:t>
      </w:r>
      <w:r w:rsidRPr="000B4FED">
        <w:rPr>
          <w:spacing w:val="5"/>
          <w:sz w:val="17"/>
        </w:rPr>
        <w:t>: LL (Local level); RB, regular budget; USG, Under-Secretary-General; XB,</w:t>
      </w:r>
      <w:r w:rsidRPr="000B4FED" w:rsidR="00E273AB">
        <w:rPr>
          <w:spacing w:val="5"/>
          <w:sz w:val="17"/>
        </w:rPr>
        <w:t> </w:t>
      </w:r>
      <w:r w:rsidRPr="000B4FED">
        <w:rPr>
          <w:spacing w:val="5"/>
          <w:sz w:val="17"/>
        </w:rPr>
        <w:t>extrabudgetary.</w:t>
      </w:r>
    </w:p>
    <w:p w:rsidRPr="00B06DE5" w:rsidR="00FD6447" w:rsidP="00FD6447" w:rsidRDefault="00FD6447" w14:paraId="6F082F63"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280EDA2F" w14:textId="77777777">
      <w:pPr>
        <w:suppressAutoHyphens w:val="0"/>
        <w:spacing w:after="160" w:line="259" w:lineRule="auto"/>
        <w:rPr>
          <w:highlight w:val="yellow"/>
        </w:rPr>
      </w:pPr>
      <w:r w:rsidRPr="00B06DE5">
        <w:rPr>
          <w:highlight w:val="yellow"/>
        </w:rPr>
        <w:br w:type="page"/>
      </w:r>
    </w:p>
    <w:p w:rsidRPr="00B06DE5" w:rsidR="00FD6447" w:rsidP="00FD6447" w:rsidRDefault="00FD6447" w14:paraId="5CD5023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highlight w:val="yellow"/>
        </w:rPr>
      </w:pPr>
      <w:r w:rsidRPr="00F50D41">
        <w:rPr>
          <w:b/>
          <w:spacing w:val="-2"/>
          <w:sz w:val="28"/>
        </w:rPr>
        <w:tab/>
      </w:r>
      <w:r w:rsidRPr="00F50D41">
        <w:rPr>
          <w:b/>
          <w:spacing w:val="-2"/>
          <w:sz w:val="28"/>
        </w:rPr>
        <w:t>F.</w:t>
      </w:r>
      <w:r w:rsidRPr="00F50D41">
        <w:rPr>
          <w:b/>
          <w:spacing w:val="-2"/>
          <w:sz w:val="28"/>
        </w:rPr>
        <w:tab/>
      </w:r>
      <w:r w:rsidRPr="00F50D41">
        <w:rPr>
          <w:rFonts w:ascii="Times New Roman Bold" w:hAnsi="Times New Roman Bold" w:cs="Times New Roman Bold"/>
          <w:b/>
          <w:spacing w:val="-4"/>
          <w:sz w:val="28"/>
        </w:rPr>
        <w:t>Office of the Special Representative of the Secretary-General for Children and Armed Conflict</w:t>
      </w:r>
    </w:p>
    <w:p w:rsidRPr="00B06DE5" w:rsidR="00FD6447" w:rsidP="00FD6447" w:rsidRDefault="00FD6447" w14:paraId="72C3845F"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FD6447" w14:paraId="51BA22C7"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r w:rsidRPr="00B06DE5">
        <w:rPr>
          <w:noProof/>
          <w:highlight w:val="yellow"/>
        </w:rPr>
        <mc:AlternateContent>
          <mc:Choice Requires="wpg">
            <w:drawing>
              <wp:anchor distT="0" distB="0" distL="114300" distR="114300" simplePos="0" relativeHeight="251658244" behindDoc="1" locked="0" layoutInCell="1" allowOverlap="1" wp14:anchorId="623E6E19" wp14:editId="3A22E949">
                <wp:simplePos x="0" y="0"/>
                <wp:positionH relativeFrom="column">
                  <wp:posOffset>1908810</wp:posOffset>
                </wp:positionH>
                <wp:positionV relativeFrom="paragraph">
                  <wp:posOffset>100965</wp:posOffset>
                </wp:positionV>
                <wp:extent cx="2514600" cy="3427095"/>
                <wp:effectExtent l="13335" t="10795" r="5715" b="10160"/>
                <wp:wrapTopAndBottom/>
                <wp:docPr id="1143869015"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4600" cy="3427095"/>
                          <a:chOff x="4112" y="2496"/>
                          <a:chExt cx="3960" cy="5039"/>
                        </a:xfrm>
                      </wpg:grpSpPr>
                      <wps:wsp>
                        <wps:cNvPr id="1318510703" name="Line 35"/>
                        <wps:cNvCnPr>
                          <a:cxnSpLocks noChangeShapeType="1"/>
                        </wps:cNvCnPr>
                        <wps:spPr bwMode="auto">
                          <a:xfrm flipV="1">
                            <a:off x="6032" y="2800"/>
                            <a:ext cx="0" cy="18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7875388" name="Text Box 36"/>
                        <wps:cNvSpPr txBox="1">
                          <a:spLocks noChangeArrowheads="1"/>
                        </wps:cNvSpPr>
                        <wps:spPr bwMode="auto">
                          <a:xfrm>
                            <a:off x="4112" y="2496"/>
                            <a:ext cx="3960" cy="533"/>
                          </a:xfrm>
                          <a:prstGeom prst="rect">
                            <a:avLst/>
                          </a:prstGeom>
                          <a:solidFill>
                            <a:srgbClr val="FFFFFF"/>
                          </a:solidFill>
                          <a:ln w="9525">
                            <a:solidFill>
                              <a:srgbClr val="000000"/>
                            </a:solidFill>
                            <a:miter lim="800000"/>
                            <a:headEnd/>
                            <a:tailEnd/>
                          </a:ln>
                        </wps:spPr>
                        <wps:txbx>
                          <w:txbxContent>
                            <w:p w:rsidRPr="00E27709" w:rsidR="00FD6447" w:rsidP="00FD6447" w:rsidRDefault="00FD6447" w14:paraId="19F5418F" w14:textId="77777777">
                              <w:pPr>
                                <w:spacing w:line="240" w:lineRule="auto"/>
                                <w:jc w:val="center"/>
                                <w:rPr>
                                  <w:spacing w:val="0"/>
                                  <w:w w:val="100"/>
                                </w:rPr>
                              </w:pPr>
                              <w:r w:rsidRPr="00E27709">
                                <w:rPr>
                                  <w:b/>
                                  <w:spacing w:val="0"/>
                                  <w:w w:val="100"/>
                                </w:rPr>
                                <w:t>Secretary-General</w:t>
                              </w:r>
                            </w:p>
                            <w:p w:rsidRPr="00E27709" w:rsidR="00FD6447" w:rsidP="00FD6447" w:rsidRDefault="00FD6447" w14:paraId="70E0D98C" w14:textId="77777777">
                              <w:pPr>
                                <w:spacing w:line="240" w:lineRule="auto"/>
                                <w:rPr>
                                  <w:spacing w:val="0"/>
                                  <w:w w:val="100"/>
                                </w:rPr>
                              </w:pPr>
                            </w:p>
                          </w:txbxContent>
                        </wps:txbx>
                        <wps:bodyPr rot="0" vert="horz" wrap="square" lIns="91440" tIns="45720" rIns="91440" bIns="45720" anchor="t" anchorCtr="0" upright="1">
                          <a:noAutofit/>
                        </wps:bodyPr>
                      </wps:wsp>
                      <wps:wsp>
                        <wps:cNvPr id="568468665" name="Text Box 37"/>
                        <wps:cNvSpPr txBox="1">
                          <a:spLocks noChangeArrowheads="1"/>
                        </wps:cNvSpPr>
                        <wps:spPr bwMode="auto">
                          <a:xfrm>
                            <a:off x="4292" y="3751"/>
                            <a:ext cx="3628" cy="3784"/>
                          </a:xfrm>
                          <a:prstGeom prst="rect">
                            <a:avLst/>
                          </a:prstGeom>
                          <a:solidFill>
                            <a:srgbClr val="FFFFFF"/>
                          </a:solidFill>
                          <a:ln w="9525">
                            <a:solidFill>
                              <a:srgbClr val="000000"/>
                            </a:solidFill>
                            <a:miter lim="800000"/>
                            <a:headEnd/>
                            <a:tailEnd/>
                          </a:ln>
                        </wps:spPr>
                        <wps:txbx>
                          <w:txbxContent>
                            <w:p w:rsidR="00FD6447" w:rsidP="00FD6447" w:rsidRDefault="00FD6447" w14:paraId="06C545E1" w14:textId="76B42290">
                              <w:pPr>
                                <w:pStyle w:val="BodyText"/>
                                <w:spacing w:line="240" w:lineRule="auto"/>
                                <w:jc w:val="center"/>
                                <w:rPr>
                                  <w:b/>
                                  <w:bCs/>
                                </w:rPr>
                              </w:pPr>
                              <w:r w:rsidRPr="00927120">
                                <w:rPr>
                                  <w:b/>
                                  <w:bCs/>
                                </w:rPr>
                                <w:t>Office of the Special Representative of the Secretary-General for</w:t>
                              </w:r>
                              <w:r w:rsidR="002E70AF">
                                <w:rPr>
                                  <w:b/>
                                  <w:bCs/>
                                </w:rPr>
                                <w:t> </w:t>
                              </w:r>
                              <w:r w:rsidRPr="00927120">
                                <w:rPr>
                                  <w:b/>
                                  <w:bCs/>
                                </w:rPr>
                                <w:t>Children and Armed Conflict</w:t>
                              </w:r>
                            </w:p>
                            <w:p w:rsidR="00FD6447" w:rsidP="00FD6447" w:rsidRDefault="00FD6447" w14:paraId="59168534" w14:textId="77777777">
                              <w:pPr>
                                <w:pStyle w:val="BodyText"/>
                                <w:spacing w:line="240" w:lineRule="auto"/>
                                <w:jc w:val="center"/>
                                <w:rPr>
                                  <w:b/>
                                  <w:bCs/>
                                </w:rPr>
                              </w:pPr>
                            </w:p>
                            <w:tbl>
                              <w:tblPr>
                                <w:tblStyle w:val="TableGrid3"/>
                                <w:tblW w:w="3812"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273"/>
                                <w:gridCol w:w="1274"/>
                              </w:tblGrid>
                              <w:tr w:rsidRPr="00D55F9B" w:rsidR="00FD6447" w14:paraId="25C33902" w14:textId="77777777">
                                <w:trPr>
                                  <w:trHeight w:val="199"/>
                                </w:trPr>
                                <w:tc>
                                  <w:tcPr>
                                    <w:tcW w:w="2499" w:type="pct"/>
                                  </w:tcPr>
                                  <w:p w:rsidRPr="00143BFC" w:rsidR="00FD6447" w:rsidRDefault="00FD6447" w14:paraId="50010C22" w14:textId="77777777">
                                    <w:pPr>
                                      <w:spacing w:line="200" w:lineRule="exact"/>
                                      <w:rPr>
                                        <w:spacing w:val="0"/>
                                      </w:rPr>
                                    </w:pPr>
                                    <w:r w:rsidRPr="00143BFC">
                                      <w:rPr>
                                        <w:b/>
                                        <w:bCs/>
                                        <w:spacing w:val="0"/>
                                      </w:rPr>
                                      <w:t>RB:</w:t>
                                    </w:r>
                                  </w:p>
                                </w:tc>
                                <w:tc>
                                  <w:tcPr>
                                    <w:tcW w:w="2501" w:type="pct"/>
                                  </w:tcPr>
                                  <w:p w:rsidRPr="00143BFC" w:rsidR="00FD6447" w:rsidRDefault="00FD6447" w14:paraId="533B51F0" w14:textId="77777777">
                                    <w:pPr>
                                      <w:spacing w:line="200" w:lineRule="exact"/>
                                      <w:rPr>
                                        <w:spacing w:val="0"/>
                                      </w:rPr>
                                    </w:pPr>
                                    <w:r w:rsidRPr="00143BFC">
                                      <w:rPr>
                                        <w:b/>
                                        <w:bCs/>
                                        <w:spacing w:val="0"/>
                                      </w:rPr>
                                      <w:t>XB:</w:t>
                                    </w:r>
                                  </w:p>
                                </w:tc>
                              </w:tr>
                              <w:tr w:rsidRPr="00D55F9B" w:rsidR="00FD6447" w14:paraId="307E2B22" w14:textId="77777777">
                                <w:trPr>
                                  <w:trHeight w:val="1"/>
                                </w:trPr>
                                <w:tc>
                                  <w:tcPr>
                                    <w:tcW w:w="2499" w:type="pct"/>
                                  </w:tcPr>
                                  <w:p w:rsidRPr="00143BFC" w:rsidR="00FD6447" w:rsidRDefault="00FD6447" w14:paraId="4D6ECCE1" w14:textId="77777777">
                                    <w:pPr>
                                      <w:spacing w:line="200" w:lineRule="exact"/>
                                    </w:pPr>
                                    <w:r w:rsidRPr="00143BFC">
                                      <w:t>1 USG</w:t>
                                    </w:r>
                                  </w:p>
                                  <w:p w:rsidRPr="00143BFC" w:rsidR="00FD6447" w:rsidRDefault="00FD6447" w14:paraId="2EB6B4B2" w14:textId="77777777">
                                    <w:pPr>
                                      <w:spacing w:line="200" w:lineRule="exact"/>
                                    </w:pPr>
                                    <w:r w:rsidRPr="00143BFC">
                                      <w:t>3 P-5</w:t>
                                    </w:r>
                                  </w:p>
                                  <w:p w:rsidRPr="00143BFC" w:rsidR="00FD6447" w:rsidP="004973C3" w:rsidRDefault="00FD6447" w14:paraId="323EEC27" w14:textId="77777777">
                                    <w:pPr>
                                      <w:spacing w:line="200" w:lineRule="exact"/>
                                    </w:pPr>
                                    <w:r w:rsidRPr="00143BFC">
                                      <w:t>2 P-4</w:t>
                                    </w:r>
                                  </w:p>
                                  <w:p w:rsidR="00FD6447" w:rsidRDefault="004236AC" w14:paraId="0D73BBD0" w14:textId="77777777">
                                    <w:pPr>
                                      <w:spacing w:line="200" w:lineRule="exact"/>
                                    </w:pPr>
                                    <w:r>
                                      <w:t>3</w:t>
                                    </w:r>
                                    <w:r w:rsidRPr="00143BFC" w:rsidR="00FD6447">
                                      <w:t xml:space="preserve"> P-3</w:t>
                                    </w:r>
                                  </w:p>
                                  <w:p w:rsidRPr="00143BFC" w:rsidR="004236AC" w:rsidRDefault="004236AC" w14:paraId="32F665B1" w14:textId="2AE76AD7">
                                    <w:pPr>
                                      <w:spacing w:line="200" w:lineRule="exact"/>
                                    </w:pPr>
                                    <w:r>
                                      <w:t>1 P-3</w:t>
                                    </w:r>
                                    <w:r w:rsidRPr="00F50D41" w:rsidR="00F50D41">
                                      <w:rPr>
                                        <w:vertAlign w:val="superscript"/>
                                      </w:rPr>
                                      <w:t>a</w:t>
                                    </w:r>
                                  </w:p>
                                </w:tc>
                                <w:tc>
                                  <w:tcPr>
                                    <w:tcW w:w="2501" w:type="pct"/>
                                  </w:tcPr>
                                  <w:p w:rsidRPr="00143BFC" w:rsidR="00FD6447" w:rsidP="004973C3" w:rsidRDefault="00E14EB6" w14:paraId="31A802C1" w14:textId="722A1A18">
                                    <w:pPr>
                                      <w:spacing w:line="200" w:lineRule="exact"/>
                                    </w:pPr>
                                    <w:r>
                                      <w:t>2</w:t>
                                    </w:r>
                                    <w:r w:rsidRPr="00143BFC" w:rsidR="00FD6447">
                                      <w:t xml:space="preserve"> P-4</w:t>
                                    </w:r>
                                  </w:p>
                                  <w:p w:rsidRPr="00143BFC" w:rsidR="00FD6447" w:rsidRDefault="00E14EB6" w14:paraId="157E7C95" w14:textId="611C7160">
                                    <w:pPr>
                                      <w:spacing w:line="200" w:lineRule="exact"/>
                                    </w:pPr>
                                    <w:r>
                                      <w:t>2</w:t>
                                    </w:r>
                                    <w:r w:rsidR="00D476A9">
                                      <w:t xml:space="preserve"> </w:t>
                                    </w:r>
                                    <w:r w:rsidRPr="00143BFC" w:rsidR="00FD6447">
                                      <w:t>GS (OL)</w:t>
                                    </w:r>
                                  </w:p>
                                </w:tc>
                              </w:tr>
                              <w:tr w:rsidRPr="00D55F9B" w:rsidR="00FD6447" w14:paraId="5B50B6FA" w14:textId="77777777">
                                <w:trPr>
                                  <w:trHeight w:val="1"/>
                                </w:trPr>
                                <w:tc>
                                  <w:tcPr>
                                    <w:tcW w:w="2499" w:type="pct"/>
                                  </w:tcPr>
                                  <w:p w:rsidRPr="00143BFC" w:rsidR="00FD6447" w:rsidRDefault="00FD6447" w14:paraId="73498A5F" w14:textId="77777777">
                                    <w:pPr>
                                      <w:spacing w:line="200" w:lineRule="exact"/>
                                    </w:pPr>
                                    <w:r w:rsidRPr="00143BFC">
                                      <w:t>1 GS (PL)</w:t>
                                    </w:r>
                                  </w:p>
                                  <w:p w:rsidRPr="00143BFC" w:rsidR="00FD6447" w:rsidRDefault="004236AC" w14:paraId="674E423D" w14:textId="494A30FC">
                                    <w:pPr>
                                      <w:spacing w:line="200" w:lineRule="exact"/>
                                    </w:pPr>
                                    <w:r>
                                      <w:t>2</w:t>
                                    </w:r>
                                    <w:r w:rsidRPr="00143BFC" w:rsidR="00FD6447">
                                      <w:t xml:space="preserve"> GS (OL)</w:t>
                                    </w:r>
                                  </w:p>
                                </w:tc>
                                <w:tc>
                                  <w:tcPr>
                                    <w:tcW w:w="2501" w:type="pct"/>
                                  </w:tcPr>
                                  <w:p w:rsidRPr="00143BFC" w:rsidR="00FD6447" w:rsidRDefault="00FD6447" w14:paraId="4050155F" w14:textId="77777777">
                                    <w:pPr>
                                      <w:spacing w:line="200" w:lineRule="exact"/>
                                    </w:pPr>
                                  </w:p>
                                </w:tc>
                              </w:tr>
                              <w:tr w:rsidRPr="00D55F9B" w:rsidR="00FD6447" w14:paraId="74AF8F57" w14:textId="77777777">
                                <w:trPr>
                                  <w:trHeight w:val="362"/>
                                </w:trPr>
                                <w:tc>
                                  <w:tcPr>
                                    <w:tcW w:w="2499" w:type="pct"/>
                                    <w:tcBorders>
                                      <w:top w:val="single" w:color="auto" w:sz="12" w:space="0"/>
                                    </w:tcBorders>
                                  </w:tcPr>
                                  <w:p w:rsidRPr="00143BFC" w:rsidR="00FD6447" w:rsidRDefault="00FD6447" w14:paraId="42886A04" w14:textId="2225CD80">
                                    <w:pPr>
                                      <w:spacing w:line="200" w:lineRule="exact"/>
                                    </w:pPr>
                                    <w:r w:rsidRPr="00143BFC">
                                      <w:rPr>
                                        <w:b/>
                                        <w:bCs/>
                                      </w:rPr>
                                      <w:t>1</w:t>
                                    </w:r>
                                    <w:r w:rsidR="004236AC">
                                      <w:rPr>
                                        <w:b/>
                                        <w:bCs/>
                                      </w:rPr>
                                      <w:t>3</w:t>
                                    </w:r>
                                  </w:p>
                                </w:tc>
                                <w:tc>
                                  <w:tcPr>
                                    <w:tcW w:w="2501" w:type="pct"/>
                                    <w:tcBorders>
                                      <w:top w:val="single" w:color="auto" w:sz="12" w:space="0"/>
                                    </w:tcBorders>
                                  </w:tcPr>
                                  <w:p w:rsidRPr="00F50D41" w:rsidR="00FD6447" w:rsidRDefault="00E14EB6" w14:paraId="0657E317" w14:textId="109396AB">
                                    <w:pPr>
                                      <w:spacing w:line="200" w:lineRule="exact"/>
                                      <w:rPr>
                                        <w:b/>
                                        <w:bCs/>
                                      </w:rPr>
                                    </w:pPr>
                                    <w:r>
                                      <w:rPr>
                                        <w:b/>
                                        <w:bCs/>
                                      </w:rPr>
                                      <w:t>4</w:t>
                                    </w:r>
                                  </w:p>
                                </w:tc>
                              </w:tr>
                              <w:tr w:rsidRPr="00D55F9B" w:rsidR="00FD6447" w14:paraId="3E0E0F01" w14:textId="77777777">
                                <w:trPr>
                                  <w:trHeight w:val="210"/>
                                </w:trPr>
                                <w:tc>
                                  <w:tcPr>
                                    <w:tcW w:w="2499" w:type="pct"/>
                                  </w:tcPr>
                                  <w:p w:rsidRPr="00143BFC" w:rsidR="00FD6447" w:rsidRDefault="00FD6447" w14:paraId="0E1B0055" w14:textId="77777777">
                                    <w:pPr>
                                      <w:spacing w:line="200" w:lineRule="exact"/>
                                    </w:pPr>
                                    <w:r w:rsidRPr="00143BFC">
                                      <w:rPr>
                                        <w:b/>
                                        <w:bCs/>
                                      </w:rPr>
                                      <w:t>Total: 16</w:t>
                                    </w:r>
                                  </w:p>
                                </w:tc>
                                <w:tc>
                                  <w:tcPr>
                                    <w:tcW w:w="2501" w:type="pct"/>
                                  </w:tcPr>
                                  <w:p w:rsidRPr="00143BFC" w:rsidR="00FD6447" w:rsidRDefault="00FD6447" w14:paraId="3CE87CF1" w14:textId="77777777">
                                    <w:pPr>
                                      <w:spacing w:line="200" w:lineRule="exact"/>
                                    </w:pPr>
                                  </w:p>
                                </w:tc>
                              </w:tr>
                              <w:tr w:rsidRPr="00D55F9B" w:rsidR="00FD6447" w14:paraId="79B9FBFB" w14:textId="77777777">
                                <w:trPr>
                                  <w:trHeight w:val="199"/>
                                </w:trPr>
                                <w:tc>
                                  <w:tcPr>
                                    <w:tcW w:w="2499" w:type="pct"/>
                                  </w:tcPr>
                                  <w:p w:rsidRPr="00143BFC" w:rsidR="00FD6447" w:rsidRDefault="00FD6447" w14:paraId="3C6270F4" w14:textId="77777777">
                                    <w:pPr>
                                      <w:spacing w:line="200" w:lineRule="exact"/>
                                      <w:rPr>
                                        <w:spacing w:val="0"/>
                                      </w:rPr>
                                    </w:pPr>
                                  </w:p>
                                </w:tc>
                                <w:tc>
                                  <w:tcPr>
                                    <w:tcW w:w="2501" w:type="pct"/>
                                  </w:tcPr>
                                  <w:p w:rsidRPr="00143BFC" w:rsidR="00FD6447" w:rsidRDefault="00FD6447" w14:paraId="27942772" w14:textId="77777777">
                                    <w:pPr>
                                      <w:spacing w:line="200" w:lineRule="exact"/>
                                      <w:rPr>
                                        <w:spacing w:val="0"/>
                                      </w:rPr>
                                    </w:pPr>
                                  </w:p>
                                </w:tc>
                              </w:tr>
                            </w:tbl>
                            <w:p w:rsidRPr="00927120" w:rsidR="00FD6447" w:rsidP="00FD6447" w:rsidRDefault="00FD6447" w14:paraId="6F04B588" w14:textId="77777777">
                              <w:pPr>
                                <w:pStyle w:val="BodyText"/>
                                <w:spacing w:line="240" w:lineRule="auto"/>
                                <w:jc w:val="center"/>
                                <w:rPr>
                                  <w:b/>
                                  <w:bCs/>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0C9F7C7D">
              <v:group id="Group 153" style="position:absolute;left:0;text-align:left;margin-left:150.3pt;margin-top:7.95pt;width:198pt;height:269.85pt;z-index:-251658236" coordsize="3960,5039" coordorigin="4112,2496" o:spid="_x0000_s1060" w14:anchorId="623E6E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NbaMQMAAF8KAAAOAAAAZHJzL2Uyb0RvYy54bWzsVk1P3DAQvVfqf7B8L/nOZiMColBQJdoi&#10;QXv3Jk5iNbFT20tCf33HdnbZBYRUWqEemkNkZ+zxzHtvPDk8nvoO3VKpmOAFDg58jCgvRcV4U+Cv&#10;N+fvMoyUJrwineC0wHdU4eOjt28OxyGnoWhFV1GJwAlX+TgUuNV6yD1PlS3tiToQA+VgrIXsiYap&#10;bLxKkhG8950X+n7qjUJWgxQlVQq+njkjPrL+65qW+ktdK6pRV2CITdu3tO+VeXtHhyRvJBlaVs5h&#10;kBdE0RPG4dCtqzOiCVpL9shVz0oplKj1QSl6T9Q1K6nNAbIJ/AfZXEixHmwuTT42wxYmgPYBTi92&#10;W36+vZDD9XAlXfQwvBTldwW4eOPQ5Lt2M2/cYrQaP4kK+CRrLWziUy174wJSQpPF926LL500KuFj&#10;mARx6gMNJdiiOFz4y8QxULZAk9kXB0GIEZjDeJlubB/m/dEynTcnfrQ0Vo/k7mAb7BycIR/UpO4B&#10;U38G2HVLBmp5UAaQK4lYBWKPgiwJ/IUfYcRJD2BcMk5RZFMyEcDSU+6ALSc+A4u4OG0Jb6h1enM3&#10;wL7AprK3xUwUsPI00Kju2PDNbNyBPPWjGboMMLbC3gA/oxZk4WIPNZIPUukLKnpkBgXuIAPrk9xe&#10;Ku0A3iwxR3FxzrrO+u44Ggu8TMLEblCiY5UxmmVKNqvTTqJbYsrOPvO5e8tA3ryyzlpKqg/zWBPW&#10;uTGw23ErRAeGI3YlqrsraWKbaX4tvoNkkS2SKIMrzfF9Y/B9LyYUWanOBJpiQnqC7xuClKupLfUn&#10;UorRpAy63OPe1eHz3O8w/kSxbBjfKZUoep5zCZfkc5zvUbbH7Ll9nmL2L4ijZxo6Q8f6AoOe4THn&#10;kPx3lKKn1TSXqtlscHXiQVK4TgCdCwatkD8xGqELFFj9WBNJMeo+cmBnGcSxaRt2EieLECZy17La&#10;tRBegqsCa4zc8FS7VrMeJGtaOMkVLBcncG3WzBbYfVSvrugkzeI0S9PksaDtPfH6gg6X7gqLFokt&#10;DJJvBZ2GUHe2cSyy+L+iLQT32vn3FW07NPzF2KY9/3GZ36Tdua2A+//Co18AAAD//wMAUEsDBBQA&#10;BgAIAAAAIQBIILZZ3wAAAAoBAAAPAAAAZHJzL2Rvd25yZXYueG1sTI/BSsNAEIbvgu+wjODNbmLZ&#10;YGM2pRT1VARbQbxNs9MkNLsbstskfXvHkx5n/p9vvinWs+3ESENovdOQLhIQ5CpvWldr+Dy8PjyB&#10;CBGdwc470nClAOvy9qbA3PjJfdC4j7VgiAs5amhi7HMpQ9WQxbDwPTnOTn6wGHkcamkGnBhuO/mY&#10;JJm02Dq+0GBP24aq8/5iNbxNOG2W6cu4O5+21++Dev/apaT1/d28eQYRaY5/ZfjVZ3Uo2enoL84E&#10;0WlYMp2rHKgVCC5kq4wXRw1KqQxkWcj/L5Q/AAAA//8DAFBLAQItABQABgAIAAAAIQC2gziS/gAA&#10;AOEBAAATAAAAAAAAAAAAAAAAAAAAAABbQ29udGVudF9UeXBlc10ueG1sUEsBAi0AFAAGAAgAAAAh&#10;ADj9If/WAAAAlAEAAAsAAAAAAAAAAAAAAAAALwEAAF9yZWxzLy5yZWxzUEsBAi0AFAAGAAgAAAAh&#10;AMqw1toxAwAAXwoAAA4AAAAAAAAAAAAAAAAALgIAAGRycy9lMm9Eb2MueG1sUEsBAi0AFAAGAAgA&#10;AAAhAEggtlnfAAAACgEAAA8AAAAAAAAAAAAAAAAAiwUAAGRycy9kb3ducmV2LnhtbFBLBQYAAAAA&#10;BAAEAPMAAACXBgAAAAA=&#10;">
                <v:line id="Line 35" style="position:absolute;flip:y;visibility:visible;mso-wrap-style:square" o:spid="_x0000_s1061" o:connectortype="straight" from="6032,2800" to="6032,4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DMZyQAAAOMAAAAPAAAAZHJzL2Rvd25yZXYueG1sRE9LSwMx&#10;EL4L/ocwghexyVof69q0FEHw0EurbPE2bsbNspvJmsR2/fdGEDzO957FanKDOFCInWcNxUyBIG68&#10;6bjV8PrydFmCiAnZ4OCZNHxThNXy9GSBlfFH3tJhl1qRQzhWqMGmNFZSxsaSwzjzI3HmPnxwmPIZ&#10;WmkCHnO4G+SVUrfSYce5weJIj5aafvflNMhyc/EZ1u/Xfd3v9/e2burxbaP1+dm0fgCRaEr/4j/3&#10;s8nz50V5U6g7NYffnzIAcvkDAAD//wMAUEsBAi0AFAAGAAgAAAAhANvh9svuAAAAhQEAABMAAAAA&#10;AAAAAAAAAAAAAAAAAFtDb250ZW50X1R5cGVzXS54bWxQSwECLQAUAAYACAAAACEAWvQsW78AAAAV&#10;AQAACwAAAAAAAAAAAAAAAAAfAQAAX3JlbHMvLnJlbHNQSwECLQAUAAYACAAAACEAPfQzGckAAADj&#10;AAAADwAAAAAAAAAAAAAAAAAHAgAAZHJzL2Rvd25yZXYueG1sUEsFBgAAAAADAAMAtwAAAP0CAAAA&#10;AA==&#10;"/>
                <v:shape id="Text Box 36" style="position:absolute;left:4112;top:2496;width:3960;height:533;visibility:visible;mso-wrap-style:square;v-text-anchor:top" o:spid="_x0000_s1062"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UjIzAAAAOMAAAAPAAAAZHJzL2Rvd25yZXYueG1sRI9BT8Mw&#10;DIXvSPsPkZG4IJaOsbWUZRNCAo3bNhBcrcZrqzVOSUJX/j0+IHG03/N7n1eb0XVqoBBbzwZm0wwU&#10;ceVty7WB97fnmwJUTMgWO89k4IcibNaTixWW1p95T8Mh1UpCOJZooEmpL7WOVUMO49T3xKIdfXCY&#10;ZAy1tgHPEu46fZtlS+2wZWlosKenhqrT4dsZKO62w2d8ne8+quWxu0/X+fDyFYy5uhwfH0AlGtO/&#10;+e96awV/tsiLfDEvBFp+kgXo9S8AAAD//wMAUEsBAi0AFAAGAAgAAAAhANvh9svuAAAAhQEAABMA&#10;AAAAAAAAAAAAAAAAAAAAAFtDb250ZW50X1R5cGVzXS54bWxQSwECLQAUAAYACAAAACEAWvQsW78A&#10;AAAVAQAACwAAAAAAAAAAAAAAAAAfAQAAX3JlbHMvLnJlbHNQSwECLQAUAAYACAAAACEA6mVIyMwA&#10;AADjAAAADwAAAAAAAAAAAAAAAAAHAgAAZHJzL2Rvd25yZXYueG1sUEsFBgAAAAADAAMAtwAAAAAD&#10;AAAAAA==&#10;">
                  <v:textbox>
                    <w:txbxContent>
                      <w:p w:rsidRPr="00E27709" w:rsidR="00FD6447" w:rsidP="00FD6447" w:rsidRDefault="00FD6447" w14:paraId="732E3912" w14:textId="77777777">
                        <w:pPr>
                          <w:spacing w:line="240" w:lineRule="auto"/>
                          <w:jc w:val="center"/>
                          <w:rPr>
                            <w:spacing w:val="0"/>
                            <w:w w:val="100"/>
                          </w:rPr>
                        </w:pPr>
                        <w:r w:rsidRPr="00E27709">
                          <w:rPr>
                            <w:b/>
                            <w:spacing w:val="0"/>
                            <w:w w:val="100"/>
                          </w:rPr>
                          <w:t>Secretary-General</w:t>
                        </w:r>
                      </w:p>
                      <w:p w:rsidRPr="00E27709" w:rsidR="00FD6447" w:rsidP="00FD6447" w:rsidRDefault="00FD6447" w14:paraId="2946DB82" w14:textId="77777777">
                        <w:pPr>
                          <w:spacing w:line="240" w:lineRule="auto"/>
                          <w:rPr>
                            <w:spacing w:val="0"/>
                            <w:w w:val="100"/>
                          </w:rPr>
                        </w:pPr>
                      </w:p>
                    </w:txbxContent>
                  </v:textbox>
                </v:shape>
                <v:shape id="Text Box 37" style="position:absolute;left:4292;top:3751;width:3628;height:3784;visibility:visible;mso-wrap-style:square;v-text-anchor:top" o:spid="_x0000_s1063"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5I5ywAAAOIAAAAPAAAAZHJzL2Rvd25yZXYueG1sRI9BSwMx&#10;FITvgv8hvEIv0matbVy3TUspKO3NVtHrY/O6u7h5WZO4Xf+9EQSPw8x8w6w2g21FTz40jjXcTjMQ&#10;xKUzDVcaXl8eJzmIEJENto5JwzcF2Kyvr1ZYGHfhI/WnWIkE4VCghjrGrpAylDVZDFPXESfv7LzF&#10;mKSvpPF4SXDbylmWKWmx4bRQY0e7msqP05fVkM/3/Xs43D2/lercPsSb+/7p02s9Hg3bJYhIQ/wP&#10;/7X3RsNC5XOVK7WA30vpDsj1DwAAAP//AwBQSwECLQAUAAYACAAAACEA2+H2y+4AAACFAQAAEwAA&#10;AAAAAAAAAAAAAAAAAAAAW0NvbnRlbnRfVHlwZXNdLnhtbFBLAQItABQABgAIAAAAIQBa9CxbvwAA&#10;ABUBAAALAAAAAAAAAAAAAAAAAB8BAABfcmVscy8ucmVsc1BLAQItABQABgAIAAAAIQBMr5I5ywAA&#10;AOIAAAAPAAAAAAAAAAAAAAAAAAcCAABkcnMvZG93bnJldi54bWxQSwUGAAAAAAMAAwC3AAAA/wIA&#10;AAAA&#10;">
                  <v:textbox>
                    <w:txbxContent>
                      <w:p w:rsidR="00FD6447" w:rsidP="00FD6447" w:rsidRDefault="00FD6447" w14:paraId="78665EBB" w14:textId="76B42290">
                        <w:pPr>
                          <w:pStyle w:val="BodyText"/>
                          <w:spacing w:line="240" w:lineRule="auto"/>
                          <w:jc w:val="center"/>
                          <w:rPr>
                            <w:b/>
                            <w:bCs/>
                          </w:rPr>
                        </w:pPr>
                        <w:r w:rsidRPr="00927120">
                          <w:rPr>
                            <w:b/>
                            <w:bCs/>
                          </w:rPr>
                          <w:t>Office of the Special Representative of the Secretary-General for</w:t>
                        </w:r>
                        <w:r w:rsidR="002E70AF">
                          <w:rPr>
                            <w:b/>
                            <w:bCs/>
                          </w:rPr>
                          <w:t> </w:t>
                        </w:r>
                        <w:r w:rsidRPr="00927120">
                          <w:rPr>
                            <w:b/>
                            <w:bCs/>
                          </w:rPr>
                          <w:t>Children and Armed Conflict</w:t>
                        </w:r>
                      </w:p>
                      <w:p w:rsidR="00FD6447" w:rsidP="00FD6447" w:rsidRDefault="00FD6447" w14:paraId="5997CC1D" w14:textId="77777777">
                        <w:pPr>
                          <w:pStyle w:val="BodyText"/>
                          <w:spacing w:line="240" w:lineRule="auto"/>
                          <w:jc w:val="center"/>
                          <w:rPr>
                            <w:b/>
                            <w:bCs/>
                          </w:rPr>
                        </w:pPr>
                      </w:p>
                      <w:tbl>
                        <w:tblPr>
                          <w:tblStyle w:val="TableGrid3"/>
                          <w:tblW w:w="3812"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273"/>
                          <w:gridCol w:w="1274"/>
                        </w:tblGrid>
                        <w:tr w:rsidRPr="00D55F9B" w:rsidR="00FD6447" w14:paraId="345318B6" w14:textId="77777777">
                          <w:trPr>
                            <w:trHeight w:val="199"/>
                          </w:trPr>
                          <w:tc>
                            <w:tcPr>
                              <w:tcW w:w="2499" w:type="pct"/>
                            </w:tcPr>
                            <w:p w:rsidRPr="00143BFC" w:rsidR="00FD6447" w:rsidRDefault="00FD6447" w14:paraId="5BCF011D" w14:textId="77777777">
                              <w:pPr>
                                <w:spacing w:line="200" w:lineRule="exact"/>
                                <w:rPr>
                                  <w:spacing w:val="0"/>
                                </w:rPr>
                              </w:pPr>
                              <w:r w:rsidRPr="00143BFC">
                                <w:rPr>
                                  <w:b/>
                                  <w:bCs/>
                                  <w:spacing w:val="0"/>
                                </w:rPr>
                                <w:t>RB:</w:t>
                              </w:r>
                            </w:p>
                          </w:tc>
                          <w:tc>
                            <w:tcPr>
                              <w:tcW w:w="2501" w:type="pct"/>
                            </w:tcPr>
                            <w:p w:rsidRPr="00143BFC" w:rsidR="00FD6447" w:rsidRDefault="00FD6447" w14:paraId="24782ACA" w14:textId="77777777">
                              <w:pPr>
                                <w:spacing w:line="200" w:lineRule="exact"/>
                                <w:rPr>
                                  <w:spacing w:val="0"/>
                                </w:rPr>
                              </w:pPr>
                              <w:r w:rsidRPr="00143BFC">
                                <w:rPr>
                                  <w:b/>
                                  <w:bCs/>
                                  <w:spacing w:val="0"/>
                                </w:rPr>
                                <w:t>XB:</w:t>
                              </w:r>
                            </w:p>
                          </w:tc>
                        </w:tr>
                        <w:tr w:rsidRPr="00D55F9B" w:rsidR="00FD6447" w14:paraId="01C311B0" w14:textId="77777777">
                          <w:trPr>
                            <w:trHeight w:val="1"/>
                          </w:trPr>
                          <w:tc>
                            <w:tcPr>
                              <w:tcW w:w="2499" w:type="pct"/>
                            </w:tcPr>
                            <w:p w:rsidRPr="00143BFC" w:rsidR="00FD6447" w:rsidRDefault="00FD6447" w14:paraId="246EFE42" w14:textId="77777777">
                              <w:pPr>
                                <w:spacing w:line="200" w:lineRule="exact"/>
                              </w:pPr>
                              <w:r w:rsidRPr="00143BFC">
                                <w:t>1 USG</w:t>
                              </w:r>
                            </w:p>
                            <w:p w:rsidRPr="00143BFC" w:rsidR="00FD6447" w:rsidRDefault="00FD6447" w14:paraId="523E02AF" w14:textId="77777777">
                              <w:pPr>
                                <w:spacing w:line="200" w:lineRule="exact"/>
                              </w:pPr>
                              <w:r w:rsidRPr="00143BFC">
                                <w:t>3 P-5</w:t>
                              </w:r>
                            </w:p>
                            <w:p w:rsidRPr="00143BFC" w:rsidR="00FD6447" w:rsidP="004973C3" w:rsidRDefault="00FD6447" w14:paraId="63C59780" w14:textId="77777777">
                              <w:pPr>
                                <w:spacing w:line="200" w:lineRule="exact"/>
                              </w:pPr>
                              <w:r w:rsidRPr="00143BFC">
                                <w:t>2 P-4</w:t>
                              </w:r>
                            </w:p>
                            <w:p w:rsidR="00FD6447" w:rsidRDefault="004236AC" w14:paraId="087A01EE" w14:textId="77777777">
                              <w:pPr>
                                <w:spacing w:line="200" w:lineRule="exact"/>
                              </w:pPr>
                              <w:r>
                                <w:t>3</w:t>
                              </w:r>
                              <w:r w:rsidRPr="00143BFC" w:rsidR="00FD6447">
                                <w:t xml:space="preserve"> P-3</w:t>
                              </w:r>
                            </w:p>
                            <w:p w:rsidRPr="00143BFC" w:rsidR="004236AC" w:rsidRDefault="004236AC" w14:paraId="0A675E68" w14:textId="2AE76AD7">
                              <w:pPr>
                                <w:spacing w:line="200" w:lineRule="exact"/>
                              </w:pPr>
                              <w:r>
                                <w:t>1 P-3</w:t>
                              </w:r>
                              <w:r w:rsidRPr="00F50D41" w:rsidR="00F50D41">
                                <w:rPr>
                                  <w:vertAlign w:val="superscript"/>
                                </w:rPr>
                                <w:t>a</w:t>
                              </w:r>
                            </w:p>
                          </w:tc>
                          <w:tc>
                            <w:tcPr>
                              <w:tcW w:w="2501" w:type="pct"/>
                            </w:tcPr>
                            <w:p w:rsidRPr="00143BFC" w:rsidR="00FD6447" w:rsidP="004973C3" w:rsidRDefault="00E14EB6" w14:paraId="5630D885" w14:textId="722A1A18">
                              <w:pPr>
                                <w:spacing w:line="200" w:lineRule="exact"/>
                              </w:pPr>
                              <w:r>
                                <w:t>2</w:t>
                              </w:r>
                              <w:r w:rsidRPr="00143BFC" w:rsidR="00FD6447">
                                <w:t xml:space="preserve"> P-4</w:t>
                              </w:r>
                            </w:p>
                            <w:p w:rsidRPr="00143BFC" w:rsidR="00FD6447" w:rsidRDefault="00E14EB6" w14:paraId="6585E643" w14:textId="611C7160">
                              <w:pPr>
                                <w:spacing w:line="200" w:lineRule="exact"/>
                              </w:pPr>
                              <w:r>
                                <w:t>2</w:t>
                              </w:r>
                              <w:r w:rsidR="00D476A9">
                                <w:t xml:space="preserve"> </w:t>
                              </w:r>
                              <w:r w:rsidRPr="00143BFC" w:rsidR="00FD6447">
                                <w:t>GS (OL)</w:t>
                              </w:r>
                            </w:p>
                          </w:tc>
                        </w:tr>
                        <w:tr w:rsidRPr="00D55F9B" w:rsidR="00FD6447" w14:paraId="4B45D517" w14:textId="77777777">
                          <w:trPr>
                            <w:trHeight w:val="1"/>
                          </w:trPr>
                          <w:tc>
                            <w:tcPr>
                              <w:tcW w:w="2499" w:type="pct"/>
                            </w:tcPr>
                            <w:p w:rsidRPr="00143BFC" w:rsidR="00FD6447" w:rsidRDefault="00FD6447" w14:paraId="7CCE1FEF" w14:textId="77777777">
                              <w:pPr>
                                <w:spacing w:line="200" w:lineRule="exact"/>
                              </w:pPr>
                              <w:r w:rsidRPr="00143BFC">
                                <w:t>1 GS (PL)</w:t>
                              </w:r>
                            </w:p>
                            <w:p w:rsidRPr="00143BFC" w:rsidR="00FD6447" w:rsidRDefault="004236AC" w14:paraId="22D06142" w14:textId="494A30FC">
                              <w:pPr>
                                <w:spacing w:line="200" w:lineRule="exact"/>
                              </w:pPr>
                              <w:r>
                                <w:t>2</w:t>
                              </w:r>
                              <w:r w:rsidRPr="00143BFC" w:rsidR="00FD6447">
                                <w:t xml:space="preserve"> GS (OL)</w:t>
                              </w:r>
                            </w:p>
                          </w:tc>
                          <w:tc>
                            <w:tcPr>
                              <w:tcW w:w="2501" w:type="pct"/>
                            </w:tcPr>
                            <w:p w:rsidRPr="00143BFC" w:rsidR="00FD6447" w:rsidRDefault="00FD6447" w14:paraId="110FFD37" w14:textId="77777777">
                              <w:pPr>
                                <w:spacing w:line="200" w:lineRule="exact"/>
                              </w:pPr>
                            </w:p>
                          </w:tc>
                        </w:tr>
                        <w:tr w:rsidRPr="00D55F9B" w:rsidR="00FD6447" w14:paraId="5E7BE1F9" w14:textId="77777777">
                          <w:trPr>
                            <w:trHeight w:val="362"/>
                          </w:trPr>
                          <w:tc>
                            <w:tcPr>
                              <w:tcW w:w="2499" w:type="pct"/>
                              <w:tcBorders>
                                <w:top w:val="single" w:color="auto" w:sz="12" w:space="0"/>
                              </w:tcBorders>
                            </w:tcPr>
                            <w:p w:rsidRPr="00143BFC" w:rsidR="00FD6447" w:rsidRDefault="00FD6447" w14:paraId="39F18D26" w14:textId="2225CD80">
                              <w:pPr>
                                <w:spacing w:line="200" w:lineRule="exact"/>
                              </w:pPr>
                              <w:r w:rsidRPr="00143BFC">
                                <w:rPr>
                                  <w:b/>
                                  <w:bCs/>
                                </w:rPr>
                                <w:t>1</w:t>
                              </w:r>
                              <w:r w:rsidR="004236AC">
                                <w:rPr>
                                  <w:b/>
                                  <w:bCs/>
                                </w:rPr>
                                <w:t>3</w:t>
                              </w:r>
                            </w:p>
                          </w:tc>
                          <w:tc>
                            <w:tcPr>
                              <w:tcW w:w="2501" w:type="pct"/>
                              <w:tcBorders>
                                <w:top w:val="single" w:color="auto" w:sz="12" w:space="0"/>
                              </w:tcBorders>
                            </w:tcPr>
                            <w:p w:rsidRPr="00F50D41" w:rsidR="00FD6447" w:rsidRDefault="00E14EB6" w14:paraId="2598DEE6" w14:textId="109396AB">
                              <w:pPr>
                                <w:spacing w:line="200" w:lineRule="exact"/>
                                <w:rPr>
                                  <w:b/>
                                  <w:bCs/>
                                </w:rPr>
                              </w:pPr>
                              <w:r>
                                <w:rPr>
                                  <w:b/>
                                  <w:bCs/>
                                </w:rPr>
                                <w:t>4</w:t>
                              </w:r>
                            </w:p>
                          </w:tc>
                        </w:tr>
                        <w:tr w:rsidRPr="00D55F9B" w:rsidR="00FD6447" w14:paraId="0D885194" w14:textId="77777777">
                          <w:trPr>
                            <w:trHeight w:val="210"/>
                          </w:trPr>
                          <w:tc>
                            <w:tcPr>
                              <w:tcW w:w="2499" w:type="pct"/>
                            </w:tcPr>
                            <w:p w:rsidRPr="00143BFC" w:rsidR="00FD6447" w:rsidRDefault="00FD6447" w14:paraId="0863BD6F" w14:textId="77777777">
                              <w:pPr>
                                <w:spacing w:line="200" w:lineRule="exact"/>
                              </w:pPr>
                              <w:r w:rsidRPr="00143BFC">
                                <w:rPr>
                                  <w:b/>
                                  <w:bCs/>
                                </w:rPr>
                                <w:t>Total: 16</w:t>
                              </w:r>
                            </w:p>
                          </w:tc>
                          <w:tc>
                            <w:tcPr>
                              <w:tcW w:w="2501" w:type="pct"/>
                            </w:tcPr>
                            <w:p w:rsidRPr="00143BFC" w:rsidR="00FD6447" w:rsidRDefault="00FD6447" w14:paraId="6B699379" w14:textId="77777777">
                              <w:pPr>
                                <w:spacing w:line="200" w:lineRule="exact"/>
                              </w:pPr>
                            </w:p>
                          </w:tc>
                        </w:tr>
                        <w:tr w:rsidRPr="00D55F9B" w:rsidR="00FD6447" w14:paraId="3FE9F23F" w14:textId="77777777">
                          <w:trPr>
                            <w:trHeight w:val="199"/>
                          </w:trPr>
                          <w:tc>
                            <w:tcPr>
                              <w:tcW w:w="2499" w:type="pct"/>
                            </w:tcPr>
                            <w:p w:rsidRPr="00143BFC" w:rsidR="00FD6447" w:rsidRDefault="00FD6447" w14:paraId="1F72F646" w14:textId="77777777">
                              <w:pPr>
                                <w:spacing w:line="200" w:lineRule="exact"/>
                                <w:rPr>
                                  <w:spacing w:val="0"/>
                                </w:rPr>
                              </w:pPr>
                            </w:p>
                          </w:tc>
                          <w:tc>
                            <w:tcPr>
                              <w:tcW w:w="2501" w:type="pct"/>
                            </w:tcPr>
                            <w:p w:rsidRPr="00143BFC" w:rsidR="00FD6447" w:rsidRDefault="00FD6447" w14:paraId="08CE6F91" w14:textId="77777777">
                              <w:pPr>
                                <w:spacing w:line="200" w:lineRule="exact"/>
                                <w:rPr>
                                  <w:spacing w:val="0"/>
                                </w:rPr>
                              </w:pPr>
                            </w:p>
                          </w:tc>
                        </w:tr>
                      </w:tbl>
                      <w:p w:rsidRPr="00927120" w:rsidR="00FD6447" w:rsidP="00FD6447" w:rsidRDefault="00FD6447" w14:paraId="61CDCEAD" w14:textId="77777777">
                        <w:pPr>
                          <w:pStyle w:val="BodyText"/>
                          <w:spacing w:line="240" w:lineRule="auto"/>
                          <w:jc w:val="center"/>
                          <w:rPr>
                            <w:b/>
                            <w:bCs/>
                          </w:rPr>
                        </w:pPr>
                      </w:p>
                    </w:txbxContent>
                  </v:textbox>
                </v:shape>
                <w10:wrap type="topAndBottom"/>
              </v:group>
            </w:pict>
          </mc:Fallback>
        </mc:AlternateContent>
      </w:r>
    </w:p>
    <w:p w:rsidRPr="00B06DE5" w:rsidR="00FD6447" w:rsidP="00FD6447" w:rsidRDefault="00FD6447" w14:paraId="6CD50648"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F50D41" w:rsidR="00FD6447" w:rsidP="00FD6447" w:rsidRDefault="00FD6447" w14:paraId="435ED7C4" w14:textId="3617E182">
      <w:pPr>
        <w:widowControl w:val="0"/>
        <w:tabs>
          <w:tab w:val="right" w:pos="1476"/>
          <w:tab w:val="left" w:pos="1548"/>
          <w:tab w:val="right" w:pos="1836"/>
          <w:tab w:val="left" w:pos="1908"/>
        </w:tabs>
        <w:spacing w:line="210" w:lineRule="exact"/>
        <w:ind w:left="1548" w:right="1267" w:hanging="288"/>
        <w:rPr>
          <w:spacing w:val="5"/>
          <w:sz w:val="17"/>
        </w:rPr>
      </w:pPr>
      <w:r w:rsidRPr="00F50D41">
        <w:rPr>
          <w:i/>
          <w:iCs/>
          <w:spacing w:val="5"/>
          <w:sz w:val="17"/>
        </w:rPr>
        <w:t>Abbreviations</w:t>
      </w:r>
      <w:r w:rsidRPr="00F50D41">
        <w:rPr>
          <w:spacing w:val="5"/>
          <w:sz w:val="17"/>
        </w:rPr>
        <w:t>: GS (OL), General Service (Other level); GS (PL), General Service (Principal level); RB, regular budget; USG, Under-Secretary-General; XB, extrabudgetary.</w:t>
      </w:r>
      <w:r w:rsidRPr="00F50D41" w:rsidR="00F50D41">
        <w:rPr>
          <w:spacing w:val="5"/>
          <w:sz w:val="17"/>
        </w:rPr>
        <w:t xml:space="preserve"> </w:t>
      </w:r>
    </w:p>
    <w:p w:rsidRPr="00F50D41" w:rsidR="00F50D41" w:rsidP="00FD6447" w:rsidRDefault="00F50D41" w14:paraId="3C7C7A03" w14:textId="2F19A0B8">
      <w:pPr>
        <w:widowControl w:val="0"/>
        <w:tabs>
          <w:tab w:val="right" w:pos="1476"/>
          <w:tab w:val="left" w:pos="1548"/>
          <w:tab w:val="right" w:pos="1836"/>
          <w:tab w:val="left" w:pos="1908"/>
        </w:tabs>
        <w:spacing w:line="210" w:lineRule="exact"/>
        <w:ind w:left="1548" w:right="1267" w:hanging="288"/>
        <w:rPr>
          <w:spacing w:val="5"/>
          <w:sz w:val="17"/>
        </w:rPr>
      </w:pPr>
      <w:proofErr w:type="gramStart"/>
      <w:r w:rsidRPr="00F50D41">
        <w:rPr>
          <w:i/>
          <w:iCs/>
          <w:spacing w:val="5"/>
          <w:sz w:val="17"/>
          <w:vertAlign w:val="superscript"/>
        </w:rPr>
        <w:t>a</w:t>
      </w:r>
      <w:proofErr w:type="gramEnd"/>
      <w:r w:rsidRPr="00F50D41">
        <w:rPr>
          <w:i/>
          <w:iCs/>
          <w:spacing w:val="5"/>
          <w:sz w:val="17"/>
        </w:rPr>
        <w:t xml:space="preserve"> Establishment.</w:t>
      </w:r>
    </w:p>
    <w:p w:rsidRPr="00B06DE5" w:rsidR="00FD6447" w:rsidP="00FD6447" w:rsidRDefault="00FD6447" w14:paraId="28884B5A"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0FBF8AAC" w14:textId="77777777">
      <w:pPr>
        <w:suppressAutoHyphens w:val="0"/>
        <w:spacing w:after="160" w:line="259" w:lineRule="auto"/>
        <w:rPr>
          <w:highlight w:val="yellow"/>
        </w:rPr>
      </w:pPr>
      <w:r w:rsidRPr="00B06DE5">
        <w:rPr>
          <w:highlight w:val="yellow"/>
        </w:rPr>
        <w:br w:type="page"/>
      </w:r>
    </w:p>
    <w:p w:rsidRPr="00F50D41" w:rsidR="00FD6447" w:rsidP="00FD6447" w:rsidRDefault="00FD6447" w14:paraId="4237AD32"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F50D41">
        <w:rPr>
          <w:b/>
          <w:sz w:val="24"/>
        </w:rPr>
        <w:tab/>
      </w:r>
      <w:r w:rsidRPr="00F50D41">
        <w:rPr>
          <w:b/>
          <w:sz w:val="24"/>
        </w:rPr>
        <w:t>G.</w:t>
      </w:r>
      <w:r w:rsidRPr="00F50D41">
        <w:rPr>
          <w:b/>
          <w:sz w:val="24"/>
        </w:rPr>
        <w:tab/>
      </w:r>
      <w:r w:rsidRPr="00F50D41">
        <w:rPr>
          <w:b/>
          <w:sz w:val="24"/>
        </w:rPr>
        <w:t>Office of the Special Representative of the Secretary-General on Sexual Violence in Conflict</w:t>
      </w:r>
    </w:p>
    <w:p w:rsidRPr="00B06DE5" w:rsidR="00FD6447" w:rsidP="00FD6447" w:rsidRDefault="00FD6447" w14:paraId="6CFC204B"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FD6447" w14:paraId="1F6FC1E1"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r w:rsidRPr="00B06DE5">
        <w:rPr>
          <w:noProof/>
          <w:highlight w:val="yellow"/>
        </w:rPr>
        <mc:AlternateContent>
          <mc:Choice Requires="wpg">
            <w:drawing>
              <wp:anchor distT="0" distB="0" distL="114300" distR="114300" simplePos="0" relativeHeight="251658245" behindDoc="0" locked="0" layoutInCell="1" allowOverlap="1" wp14:anchorId="37EFACA2" wp14:editId="685C7ABF">
                <wp:simplePos x="0" y="0"/>
                <wp:positionH relativeFrom="column">
                  <wp:posOffset>1831975</wp:posOffset>
                </wp:positionH>
                <wp:positionV relativeFrom="paragraph">
                  <wp:posOffset>97155</wp:posOffset>
                </wp:positionV>
                <wp:extent cx="2529840" cy="3171190"/>
                <wp:effectExtent l="0" t="0" r="22860" b="10160"/>
                <wp:wrapTopAndBottom/>
                <wp:docPr id="717453756"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9840" cy="3171190"/>
                          <a:chOff x="0" y="0"/>
                          <a:chExt cx="2530027" cy="3171175"/>
                        </a:xfrm>
                      </wpg:grpSpPr>
                      <wps:wsp>
                        <wps:cNvPr id="1806542351" name="Text Box 1806542351"/>
                        <wps:cNvSpPr txBox="1"/>
                        <wps:spPr>
                          <a:xfrm>
                            <a:off x="0" y="0"/>
                            <a:ext cx="2530027" cy="600250"/>
                          </a:xfrm>
                          <a:prstGeom prst="rect">
                            <a:avLst/>
                          </a:prstGeom>
                          <a:solidFill>
                            <a:sysClr val="window" lastClr="FFFFFF"/>
                          </a:solidFill>
                          <a:ln w="9525">
                            <a:solidFill>
                              <a:sysClr val="windowText" lastClr="000000"/>
                            </a:solidFill>
                          </a:ln>
                        </wps:spPr>
                        <wps:txbx>
                          <w:txbxContent>
                            <w:p w:rsidR="00FD6447" w:rsidP="00FD6447" w:rsidRDefault="00FD6447" w14:paraId="167CB4C5" w14:textId="77777777">
                              <w:pPr>
                                <w:jc w:val="center"/>
                              </w:pPr>
                            </w:p>
                            <w:p w:rsidRPr="00BE7A7D" w:rsidR="00FD6447" w:rsidP="00FD6447" w:rsidRDefault="00FD6447" w14:paraId="492FB757" w14:textId="77777777">
                              <w:pPr>
                                <w:jc w:val="center"/>
                                <w:rPr>
                                  <w:b/>
                                  <w:bCs/>
                                </w:rPr>
                              </w:pPr>
                              <w:r w:rsidRPr="00BE7A7D">
                                <w:rPr>
                                  <w:b/>
                                  <w:bCs/>
                                </w:rPr>
                                <w:t>Secretary-General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6542352" name="Straight Connector 1806542352"/>
                        <wps:cNvCnPr/>
                        <wps:spPr>
                          <a:xfrm flipH="1">
                            <a:off x="1264257" y="599495"/>
                            <a:ext cx="0" cy="576069"/>
                          </a:xfrm>
                          <a:prstGeom prst="line">
                            <a:avLst/>
                          </a:prstGeom>
                          <a:noFill/>
                          <a:ln w="9525" cap="flat" cmpd="sng" algn="ctr">
                            <a:solidFill>
                              <a:sysClr val="windowText" lastClr="000000">
                                <a:shade val="95000"/>
                                <a:satMod val="105000"/>
                              </a:sysClr>
                            </a:solidFill>
                            <a:prstDash val="solid"/>
                          </a:ln>
                          <a:effectLst/>
                        </wps:spPr>
                        <wps:bodyPr/>
                      </wps:wsp>
                      <wps:wsp>
                        <wps:cNvPr id="1806542353" name="Text Box 1806542353"/>
                        <wps:cNvSpPr txBox="1"/>
                        <wps:spPr>
                          <a:xfrm>
                            <a:off x="0" y="1160891"/>
                            <a:ext cx="2524125" cy="2010284"/>
                          </a:xfrm>
                          <a:prstGeom prst="rect">
                            <a:avLst/>
                          </a:prstGeom>
                          <a:solidFill>
                            <a:sysClr val="window" lastClr="FFFFFF"/>
                          </a:solidFill>
                          <a:ln w="9525">
                            <a:solidFill>
                              <a:prstClr val="black"/>
                            </a:solidFill>
                          </a:ln>
                        </wps:spPr>
                        <wps:txbx>
                          <w:txbxContent>
                            <w:p w:rsidR="00FD6447" w:rsidP="00FD6447" w:rsidRDefault="00FD6447" w14:paraId="07E82923" w14:textId="77777777">
                              <w:pPr>
                                <w:jc w:val="center"/>
                                <w:rPr>
                                  <w:b/>
                                  <w:bCs/>
                                </w:rPr>
                              </w:pPr>
                              <w:r w:rsidRPr="00BE7A7D">
                                <w:rPr>
                                  <w:b/>
                                  <w:bCs/>
                                </w:rPr>
                                <w:t>Office of the Special Representative of the Secretary-General on Sexual Violence in Conflict</w:t>
                              </w:r>
                            </w:p>
                            <w:p w:rsidR="00FD6447" w:rsidP="00FD6447" w:rsidRDefault="00FD6447" w14:paraId="707EDBFC" w14:textId="77777777">
                              <w:pPr>
                                <w:jc w:val="center"/>
                                <w:rPr>
                                  <w:b/>
                                  <w:bCs/>
                                </w:rPr>
                              </w:pPr>
                            </w:p>
                            <w:tbl>
                              <w:tblPr>
                                <w:tblStyle w:val="TableGrid4"/>
                                <w:tblW w:w="4193"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545"/>
                                <w:gridCol w:w="1547"/>
                              </w:tblGrid>
                              <w:tr w:rsidRPr="00D55F9B" w:rsidR="00FD6447" w14:paraId="1D428447" w14:textId="77777777">
                                <w:trPr>
                                  <w:trHeight w:val="172"/>
                                </w:trPr>
                                <w:tc>
                                  <w:tcPr>
                                    <w:tcW w:w="2498" w:type="pct"/>
                                  </w:tcPr>
                                  <w:p w:rsidRPr="00143BFC" w:rsidR="00FD6447" w:rsidRDefault="00FD6447" w14:paraId="4DCA3C32" w14:textId="77777777">
                                    <w:pPr>
                                      <w:spacing w:line="200" w:lineRule="exact"/>
                                      <w:rPr>
                                        <w:spacing w:val="0"/>
                                      </w:rPr>
                                    </w:pPr>
                                    <w:r w:rsidRPr="00143BFC">
                                      <w:rPr>
                                        <w:b/>
                                        <w:bCs/>
                                        <w:spacing w:val="0"/>
                                      </w:rPr>
                                      <w:t>RB:</w:t>
                                    </w:r>
                                  </w:p>
                                </w:tc>
                                <w:tc>
                                  <w:tcPr>
                                    <w:tcW w:w="2502" w:type="pct"/>
                                  </w:tcPr>
                                  <w:p w:rsidRPr="00143BFC" w:rsidR="00FD6447" w:rsidRDefault="00FD6447" w14:paraId="6274287F" w14:textId="77777777">
                                    <w:pPr>
                                      <w:spacing w:line="200" w:lineRule="exact"/>
                                      <w:rPr>
                                        <w:spacing w:val="0"/>
                                      </w:rPr>
                                    </w:pPr>
                                    <w:r w:rsidRPr="00143BFC">
                                      <w:rPr>
                                        <w:b/>
                                        <w:bCs/>
                                        <w:spacing w:val="0"/>
                                      </w:rPr>
                                      <w:t>XB:</w:t>
                                    </w:r>
                                  </w:p>
                                </w:tc>
                              </w:tr>
                              <w:tr w:rsidRPr="00D55F9B" w:rsidR="00FD6447" w14:paraId="29245610" w14:textId="77777777">
                                <w:trPr>
                                  <w:trHeight w:val="1"/>
                                </w:trPr>
                                <w:tc>
                                  <w:tcPr>
                                    <w:tcW w:w="2498" w:type="pct"/>
                                    <w:tcBorders>
                                      <w:bottom w:val="single" w:color="auto" w:sz="12" w:space="0"/>
                                    </w:tcBorders>
                                  </w:tcPr>
                                  <w:p w:rsidRPr="00143BFC" w:rsidR="00FD6447" w:rsidRDefault="00FD6447" w14:paraId="1BD9601A" w14:textId="77777777">
                                    <w:pPr>
                                      <w:spacing w:line="200" w:lineRule="exact"/>
                                    </w:pPr>
                                    <w:r w:rsidRPr="00143BFC">
                                      <w:t>1 USG</w:t>
                                    </w:r>
                                  </w:p>
                                  <w:p w:rsidRPr="00143BFC" w:rsidR="00FD6447" w:rsidRDefault="00FD6447" w14:paraId="7D4883C8" w14:textId="77777777">
                                    <w:pPr>
                                      <w:spacing w:line="200" w:lineRule="exact"/>
                                    </w:pPr>
                                    <w:r w:rsidRPr="00143BFC">
                                      <w:t>1 D-1</w:t>
                                    </w:r>
                                  </w:p>
                                  <w:p w:rsidRPr="00143BFC" w:rsidR="00FD6447" w:rsidRDefault="00FD6447" w14:paraId="61F494A7" w14:textId="77777777">
                                    <w:pPr>
                                      <w:spacing w:line="200" w:lineRule="exact"/>
                                    </w:pPr>
                                    <w:r w:rsidRPr="00143BFC">
                                      <w:t>1 P-5</w:t>
                                    </w:r>
                                  </w:p>
                                  <w:p w:rsidRPr="00143BFC" w:rsidR="00FD6447" w:rsidRDefault="00FD6447" w14:paraId="7EF7B463" w14:textId="77777777">
                                    <w:pPr>
                                      <w:spacing w:line="200" w:lineRule="exact"/>
                                    </w:pPr>
                                    <w:r w:rsidRPr="00143BFC">
                                      <w:t>1 P-4</w:t>
                                    </w:r>
                                  </w:p>
                                  <w:p w:rsidRPr="00143BFC" w:rsidR="00FD6447" w:rsidRDefault="00FD6447" w14:paraId="7FD0457A" w14:textId="77777777">
                                    <w:pPr>
                                      <w:spacing w:line="200" w:lineRule="exact"/>
                                    </w:pPr>
                                    <w:r w:rsidRPr="00143BFC">
                                      <w:t>2 P-3</w:t>
                                    </w:r>
                                  </w:p>
                                  <w:p w:rsidRPr="00143BFC" w:rsidR="00FD6447" w:rsidRDefault="00FD6447" w14:paraId="740661E9" w14:textId="77777777">
                                    <w:pPr>
                                      <w:spacing w:line="200" w:lineRule="exact"/>
                                    </w:pPr>
                                    <w:r w:rsidRPr="00143BFC">
                                      <w:t>2 GS (OL)</w:t>
                                    </w:r>
                                  </w:p>
                                </w:tc>
                                <w:tc>
                                  <w:tcPr>
                                    <w:tcW w:w="2502" w:type="pct"/>
                                    <w:tcBorders>
                                      <w:bottom w:val="single" w:color="auto" w:sz="12" w:space="0"/>
                                    </w:tcBorders>
                                  </w:tcPr>
                                  <w:p w:rsidRPr="00143BFC" w:rsidR="00FD6447" w:rsidRDefault="00FD6447" w14:paraId="33E72CF1" w14:textId="77777777">
                                    <w:pPr>
                                      <w:spacing w:line="200" w:lineRule="exact"/>
                                    </w:pPr>
                                    <w:r w:rsidRPr="00143BFC">
                                      <w:t>1 D-1</w:t>
                                    </w:r>
                                  </w:p>
                                  <w:p w:rsidRPr="00143BFC" w:rsidR="00FD6447" w:rsidRDefault="004B1D74" w14:paraId="46B3F8C9" w14:textId="43E508AE">
                                    <w:pPr>
                                      <w:spacing w:line="200" w:lineRule="exact"/>
                                    </w:pPr>
                                    <w:r>
                                      <w:t>1</w:t>
                                    </w:r>
                                    <w:r w:rsidRPr="00143BFC" w:rsidR="00FD6447">
                                      <w:t xml:space="preserve"> P-5</w:t>
                                    </w:r>
                                  </w:p>
                                  <w:p w:rsidRPr="00143BFC" w:rsidR="00FD6447" w:rsidRDefault="004B1D74" w14:paraId="015C0BB1" w14:textId="1B27FBE6">
                                    <w:pPr>
                                      <w:spacing w:line="200" w:lineRule="exact"/>
                                    </w:pPr>
                                    <w:r>
                                      <w:t>6</w:t>
                                    </w:r>
                                    <w:r w:rsidRPr="00143BFC" w:rsidR="00FD6447">
                                      <w:t xml:space="preserve"> P-4</w:t>
                                    </w:r>
                                  </w:p>
                                  <w:p w:rsidRPr="00143BFC" w:rsidR="00FD6447" w:rsidRDefault="004B1D74" w14:paraId="43394284" w14:textId="1B2E0993">
                                    <w:pPr>
                                      <w:spacing w:line="200" w:lineRule="exact"/>
                                    </w:pPr>
                                    <w:r>
                                      <w:t>5</w:t>
                                    </w:r>
                                    <w:r w:rsidRPr="00143BFC" w:rsidR="00FD6447">
                                      <w:t xml:space="preserve"> P-3</w:t>
                                    </w:r>
                                  </w:p>
                                  <w:p w:rsidRPr="00143BFC" w:rsidR="00FD6447" w:rsidRDefault="004B1D74" w14:paraId="06B9AB28" w14:textId="3211F9B1">
                                    <w:pPr>
                                      <w:spacing w:line="200" w:lineRule="exact"/>
                                    </w:pPr>
                                    <w:r>
                                      <w:t>2</w:t>
                                    </w:r>
                                    <w:r w:rsidRPr="00143BFC" w:rsidR="00FD6447">
                                      <w:t xml:space="preserve"> P-2</w:t>
                                    </w:r>
                                    <w:r w:rsidR="002111E0">
                                      <w:t>/1</w:t>
                                    </w:r>
                                  </w:p>
                                  <w:p w:rsidRPr="00143BFC" w:rsidR="00FD6447" w:rsidRDefault="00FD6447" w14:paraId="1BE7DD5F" w14:textId="77777777">
                                    <w:pPr>
                                      <w:spacing w:line="200" w:lineRule="exact"/>
                                    </w:pPr>
                                    <w:r w:rsidRPr="00143BFC">
                                      <w:t>4 GS (OL)</w:t>
                                    </w:r>
                                  </w:p>
                                </w:tc>
                              </w:tr>
                              <w:tr w:rsidRPr="00D55F9B" w:rsidR="00FD6447" w14:paraId="44988F4A" w14:textId="77777777">
                                <w:trPr>
                                  <w:trHeight w:val="308"/>
                                </w:trPr>
                                <w:tc>
                                  <w:tcPr>
                                    <w:tcW w:w="2498" w:type="pct"/>
                                    <w:tcBorders>
                                      <w:top w:val="single" w:color="auto" w:sz="12" w:space="0"/>
                                    </w:tcBorders>
                                  </w:tcPr>
                                  <w:p w:rsidRPr="00143BFC" w:rsidR="00FD6447" w:rsidRDefault="00FD6447" w14:paraId="72066167" w14:textId="77777777">
                                    <w:pPr>
                                      <w:spacing w:line="200" w:lineRule="exact"/>
                                    </w:pPr>
                                    <w:r w:rsidRPr="00143BFC">
                                      <w:rPr>
                                        <w:b/>
                                        <w:bCs/>
                                      </w:rPr>
                                      <w:t>8</w:t>
                                    </w:r>
                                  </w:p>
                                </w:tc>
                                <w:tc>
                                  <w:tcPr>
                                    <w:tcW w:w="2502" w:type="pct"/>
                                    <w:tcBorders>
                                      <w:top w:val="single" w:color="auto" w:sz="12" w:space="0"/>
                                    </w:tcBorders>
                                  </w:tcPr>
                                  <w:p w:rsidRPr="00143BFC" w:rsidR="00FD6447" w:rsidRDefault="00FD6447" w14:paraId="79D39218" w14:textId="77777777">
                                    <w:pPr>
                                      <w:spacing w:line="200" w:lineRule="exact"/>
                                    </w:pPr>
                                    <w:r w:rsidRPr="00143BFC">
                                      <w:rPr>
                                        <w:b/>
                                        <w:bCs/>
                                      </w:rPr>
                                      <w:t>19</w:t>
                                    </w:r>
                                  </w:p>
                                </w:tc>
                              </w:tr>
                              <w:tr w:rsidRPr="00D55F9B" w:rsidR="00FD6447" w14:paraId="53211EF9" w14:textId="77777777">
                                <w:trPr>
                                  <w:trHeight w:val="163"/>
                                </w:trPr>
                                <w:tc>
                                  <w:tcPr>
                                    <w:tcW w:w="2498" w:type="pct"/>
                                  </w:tcPr>
                                  <w:p w:rsidRPr="00143BFC" w:rsidR="00FD6447" w:rsidRDefault="00FD6447" w14:paraId="2BBDEB5E" w14:textId="77777777">
                                    <w:pPr>
                                      <w:spacing w:line="200" w:lineRule="exact"/>
                                    </w:pPr>
                                    <w:r w:rsidRPr="00143BFC">
                                      <w:rPr>
                                        <w:b/>
                                        <w:bCs/>
                                      </w:rPr>
                                      <w:t>Total: 27</w:t>
                                    </w:r>
                                  </w:p>
                                </w:tc>
                                <w:tc>
                                  <w:tcPr>
                                    <w:tcW w:w="2502" w:type="pct"/>
                                  </w:tcPr>
                                  <w:p w:rsidRPr="00143BFC" w:rsidR="00FD6447" w:rsidRDefault="00FD6447" w14:paraId="2FFB34B0" w14:textId="77777777">
                                    <w:pPr>
                                      <w:spacing w:line="200" w:lineRule="exact"/>
                                    </w:pPr>
                                  </w:p>
                                </w:tc>
                              </w:tr>
                              <w:tr w:rsidRPr="00D55F9B" w:rsidR="00FD6447" w14:paraId="68E04BBB" w14:textId="77777777">
                                <w:trPr>
                                  <w:trHeight w:val="163"/>
                                </w:trPr>
                                <w:tc>
                                  <w:tcPr>
                                    <w:tcW w:w="2498" w:type="pct"/>
                                  </w:tcPr>
                                  <w:p w:rsidRPr="00143BFC" w:rsidR="00FD6447" w:rsidRDefault="00FD6447" w14:paraId="38AE2AE5" w14:textId="77777777">
                                    <w:pPr>
                                      <w:spacing w:line="200" w:lineRule="exact"/>
                                      <w:rPr>
                                        <w:spacing w:val="0"/>
                                      </w:rPr>
                                    </w:pPr>
                                  </w:p>
                                </w:tc>
                                <w:tc>
                                  <w:tcPr>
                                    <w:tcW w:w="2502" w:type="pct"/>
                                  </w:tcPr>
                                  <w:p w:rsidRPr="00143BFC" w:rsidR="00FD6447" w:rsidRDefault="00FD6447" w14:paraId="0CB07760" w14:textId="77777777">
                                    <w:pPr>
                                      <w:spacing w:line="200" w:lineRule="exact"/>
                                      <w:rPr>
                                        <w:spacing w:val="0"/>
                                      </w:rPr>
                                    </w:pPr>
                                  </w:p>
                                </w:tc>
                              </w:tr>
                            </w:tbl>
                            <w:p w:rsidRPr="00BE7A7D" w:rsidR="00FD6447" w:rsidP="00FD6447" w:rsidRDefault="00FD6447" w14:paraId="7FC62510" w14:textId="77777777">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08AAF166">
              <v:group id="Group 152" style="position:absolute;left:0;text-align:left;margin-left:144.25pt;margin-top:7.65pt;width:199.2pt;height:249.7pt;z-index:251658245" coordsize="25300,31711" o:spid="_x0000_s1064" w14:anchorId="37EFAC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GTcwQMAAJALAAAOAAAAZHJzL2Uyb0RvYy54bWzsVstu2zgU3Q8w/0BoP9HDlm0JUYrUaTID&#10;ZNoAyaBrmnqiFMkh6Ujp18+9lGQrcTEtUqDdVAuB5OXj3sNzjnT+pm85eSy0aaTIvPAs8EghmMwb&#10;UWXePw/Xf2w8YiwVOeVSFJn3VBjvzcXvv513Ki0iWUueF5rAJsKkncq82lqV+r5hddFScyZVISBY&#10;St1SC11d+bmmHezecj8KgpXfSZ0rLVlhDIxeDUHvwu1flgWzH8rSFJbwzIPcrHtr997h2784p2ml&#10;qaobNqZBX5FFSxsBhx62uqKWkr1uTrZqG6alkaU9Y7L1ZVk2rHA1QDVh8KKaGy33ytVSpV2lDjAB&#10;tC9wevW27P3jjVb36k4P2UPzVrJPBnDxO1Wl8zj2q+PkvtQtLoIiSO8QfTogWvSWMBiM4ijZLAF4&#10;BrFFuA7DZMSc1XAxJ+tY/e6wchEE0Xq2ch3jbfk0HQ526R3S6RTwxxwhMt8H0X1NVeGQNwjBnSZN&#10;DvTeBKt4GS3i0COCtkDnByz0rezJLARJYjawDGEltoc4rMXkcdyMWH8bfDMQVoBH7NA7YEBTpY29&#10;KWRLsJF5GgjveEgfb40d4Jqm4F0ZyZv8uuHcdZ7MlmvySEEbIKlcdh7h1FgYzLxr94yIP1vGBeky&#10;L4mj2J30LGZOtkSEZtsG7jndFkriwnFuQgixsv2uH5B3d49DO5k/AapaDlI2il03UPot5H1HNWgX&#10;yAZ+ZD/Aq+QSMpVjyyO11J+/NI7zgS8Q9UgHXpB55t891QXk/ZcAJiXhEjlsXWcZryPo6HlkN4+I&#10;fbuVACmQBLJzTZxv+dQstWw/gm1d4qkQooLB2ZkHOA3NrR0cCmyPFZeXbhLYhaL2Vtwrhlvj/eHF&#10;PvQfqVbj7VvA+r2cuEvTFyQY5uJKIS/3VpaNY8gR1RF/0NFA1R8nqGgS1L3VtKlqS7ZSCCCz1Edp&#10;RZOEQFpbcae/IChS8kb9OQE0OlMYrZZRDFYCHhQnyTJxZKIpahdNCq4A7Sler4JVMlJzUucknhFh&#10;3gi0hRNoUYIDsCguSAzpfJAJYcipklO4YdaqHPglKrhsXsE3k1n9eh3hQaameTGoOIlBXlgBjFL7&#10;t8yH4TCYxkFmg0SdkT6TLlZ6RU09LHGhEQsUJqDlvqajqxyN7MgedBvs/QT6LCb6nPrxAovAtF7l&#10;x2G4CjaJ8+4jX+CjtgzB/Rxr8LMdbZb/T5ufbct4twer33HKPo35zhjwNQdeTUD+cuAf48DuBwd+&#10;+5xUx19U/K+c953kjj/SF/8BAAD//wMAUEsDBBQABgAIAAAAIQCm98V94QAAAAoBAAAPAAAAZHJz&#10;L2Rvd25yZXYueG1sTI9BT4NAEIXvJv6HzZh4swutICJL0zTqqWlia9L0toUpkLKzhN0C/feOJz1O&#10;3pf3vsmWk2nFgL1rLCkIZwEIpMKWDVUKvvcfTwkI5zWVurWECm7oYJnf32U6Le1IXzjsfCW4hFyq&#10;FdTed6mUrqjRaDezHRJnZ9sb7fnsK1n2euRy08p5EMTS6IZ4odYdrmssLrurUfA56nG1CN+HzeW8&#10;vh330fawCVGpx4dp9QbC4+T/YPjVZ3XI2elkr1Q60SqYJ0nEKAfRAgQDcRK/gjgpiMLnF5B5Jv+/&#10;kP8AAAD//wMAUEsBAi0AFAAGAAgAAAAhALaDOJL+AAAA4QEAABMAAAAAAAAAAAAAAAAAAAAAAFtD&#10;b250ZW50X1R5cGVzXS54bWxQSwECLQAUAAYACAAAACEAOP0h/9YAAACUAQAACwAAAAAAAAAAAAAA&#10;AAAvAQAAX3JlbHMvLnJlbHNQSwECLQAUAAYACAAAACEAPfBk3MEDAACQCwAADgAAAAAAAAAAAAAA&#10;AAAuAgAAZHJzL2Uyb0RvYy54bWxQSwECLQAUAAYACAAAACEApvfFfeEAAAAKAQAADwAAAAAAAAAA&#10;AAAAAAAbBgAAZHJzL2Rvd25yZXYueG1sUEsFBgAAAAAEAAQA8wAAACkHAAAAAA==&#10;">
                <v:shape id="Text Box 1806542351" style="position:absolute;width:25300;height:6002;visibility:visible;mso-wrap-style:square;v-text-anchor:top" o:spid="_x0000_s1065" fillcolor="window" strokecolor="windowTex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5cyAAAAOMAAAAPAAAAZHJzL2Rvd25yZXYueG1sRE/NTsJA&#10;EL6b+A6bIfEmW1CQFBZiNEQOJpWK90l3aBu6s83uCPXtXRMTjvP9z2ozuE6dKcTWs4HJOANFXHnb&#10;cm3g8Lm9X4CKgmyx80wGfijCZn17s8Lc+gvv6VxKrVIIxxwNNCJ9rnWsGnIYx74nTtzRB4eSzlBr&#10;G/CSwl2np1k21w5bTg0N9vTSUHUqv52BcDy8u6f9ScKbvFYfxe6rKMqtMXej4XkJSmiQq/jfvbNp&#10;/iKbzx6nD7MJ/P2UANDrXwAAAP//AwBQSwECLQAUAAYACAAAACEA2+H2y+4AAACFAQAAEwAAAAAA&#10;AAAAAAAAAAAAAAAAW0NvbnRlbnRfVHlwZXNdLnhtbFBLAQItABQABgAIAAAAIQBa9CxbvwAAABUB&#10;AAALAAAAAAAAAAAAAAAAAB8BAABfcmVscy8ucmVsc1BLAQItABQABgAIAAAAIQAb/E5cyAAAAOMA&#10;AAAPAAAAAAAAAAAAAAAAAAcCAABkcnMvZG93bnJldi54bWxQSwUGAAAAAAMAAwC3AAAA/AIAAAAA&#10;">
                  <v:textbox>
                    <w:txbxContent>
                      <w:p w:rsidR="00FD6447" w:rsidP="00FD6447" w:rsidRDefault="00FD6447" w14:paraId="6BB9E253" w14:textId="77777777">
                        <w:pPr>
                          <w:jc w:val="center"/>
                        </w:pPr>
                      </w:p>
                      <w:p w:rsidRPr="00BE7A7D" w:rsidR="00FD6447" w:rsidP="00FD6447" w:rsidRDefault="00FD6447" w14:paraId="6A533BAB" w14:textId="77777777">
                        <w:pPr>
                          <w:jc w:val="center"/>
                          <w:rPr>
                            <w:b/>
                            <w:bCs/>
                          </w:rPr>
                        </w:pPr>
                        <w:r w:rsidRPr="00BE7A7D">
                          <w:rPr>
                            <w:b/>
                            <w:bCs/>
                          </w:rPr>
                          <w:t>Secretary-General</w:t>
                        </w:r>
                      </w:p>
                    </w:txbxContent>
                  </v:textbox>
                </v:shape>
                <v:line id="Straight Connector 1806542352" style="position:absolute;flip:x;visibility:visible;mso-wrap-style:square" o:spid="_x0000_s1066" o:connectortype="straight" from="12642,5994" to="12642,1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XeoygAAAOMAAAAPAAAAZHJzL2Rvd25yZXYueG1sRE9PS8Mw&#10;FL8LfofwBC/i0tVt1G7ZGILgYRendHh7Nm9NafPSJXGr394Igsf3+/9Wm9H24kw+tI4VTCcZCOLa&#10;6ZYbBe9vz/cFiBCRNfaOScE3Bdisr69WWGp34Vc672MjUgiHEhWYGIdSylAbshgmbiBO3NF5izGd&#10;vpHa4yWF217mWbaQFltODQYHejJUd/svq0AWu7uT337Ouqo7HB5NVVfDx06p25txuwQRaYz/4j/3&#10;i07zi2wxn+UP8xx+f0oAyPUPAAAA//8DAFBLAQItABQABgAIAAAAIQDb4fbL7gAAAIUBAAATAAAA&#10;AAAAAAAAAAAAAAAAAABbQ29udGVudF9UeXBlc10ueG1sUEsBAi0AFAAGAAgAAAAhAFr0LFu/AAAA&#10;FQEAAAsAAAAAAAAAAAAAAAAAHwEAAF9yZWxzLy5yZWxzUEsBAi0AFAAGAAgAAAAhAHThd6jKAAAA&#10;4wAAAA8AAAAAAAAAAAAAAAAABwIAAGRycy9kb3ducmV2LnhtbFBLBQYAAAAAAwADALcAAAD+AgAA&#10;AAA=&#10;"/>
                <v:shape id="Text Box 1806542353" style="position:absolute;top:11608;width:25241;height:20103;visibility:visible;mso-wrap-style:square;v-text-anchor:top" o:spid="_x0000_s1067" fillcolor="window"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9m2yAAAAOMAAAAPAAAAZHJzL2Rvd25yZXYueG1sRE9fa8Iw&#10;EH8f7DuEG/g206nNSmcUGUx8UHRu7Plobm2xuZQm2vrtjTDY4/3+33w52EZcqPO1Yw0v4wQEceFM&#10;zaWG76+P5wyED8gGG8ek4UoelovHhznmxvX8SZdjKEUMYZ+jhiqENpfSFxVZ9GPXEkfu13UWQzy7&#10;UpoO+xhuGzlJEiUt1hwbKmzpvaLidDxbDfL1Z7Nbpyt12u772aHN1PbaKK1HT8PqDUSgIfyL/9wb&#10;E+dniUpnk2k6hftPEQC5uAEAAP//AwBQSwECLQAUAAYACAAAACEA2+H2y+4AAACFAQAAEwAAAAAA&#10;AAAAAAAAAAAAAAAAW0NvbnRlbnRfVHlwZXNdLnhtbFBLAQItABQABgAIAAAAIQBa9CxbvwAAABUB&#10;AAALAAAAAAAAAAAAAAAAAB8BAABfcmVscy8ucmVsc1BLAQItABQABgAIAAAAIQD4o9m2yAAAAOMA&#10;AAAPAAAAAAAAAAAAAAAAAAcCAABkcnMvZG93bnJldi54bWxQSwUGAAAAAAMAAwC3AAAA/AIAAAAA&#10;">
                  <v:textbox>
                    <w:txbxContent>
                      <w:p w:rsidR="00FD6447" w:rsidP="00FD6447" w:rsidRDefault="00FD6447" w14:paraId="04748D40" w14:textId="77777777">
                        <w:pPr>
                          <w:jc w:val="center"/>
                          <w:rPr>
                            <w:b/>
                            <w:bCs/>
                          </w:rPr>
                        </w:pPr>
                        <w:r w:rsidRPr="00BE7A7D">
                          <w:rPr>
                            <w:b/>
                            <w:bCs/>
                          </w:rPr>
                          <w:t>Office of the Special Representative of the Secretary-General on Sexual Violence in Conflict</w:t>
                        </w:r>
                      </w:p>
                      <w:p w:rsidR="00FD6447" w:rsidP="00FD6447" w:rsidRDefault="00FD6447" w14:paraId="23DE523C" w14:textId="77777777">
                        <w:pPr>
                          <w:jc w:val="center"/>
                          <w:rPr>
                            <w:b/>
                            <w:bCs/>
                          </w:rPr>
                        </w:pPr>
                      </w:p>
                      <w:tbl>
                        <w:tblPr>
                          <w:tblStyle w:val="TableGrid4"/>
                          <w:tblW w:w="4193"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545"/>
                          <w:gridCol w:w="1547"/>
                        </w:tblGrid>
                        <w:tr w:rsidRPr="00D55F9B" w:rsidR="00FD6447" w14:paraId="59033C3A" w14:textId="77777777">
                          <w:trPr>
                            <w:trHeight w:val="172"/>
                          </w:trPr>
                          <w:tc>
                            <w:tcPr>
                              <w:tcW w:w="2498" w:type="pct"/>
                            </w:tcPr>
                            <w:p w:rsidRPr="00143BFC" w:rsidR="00FD6447" w:rsidRDefault="00FD6447" w14:paraId="798B93F6" w14:textId="77777777">
                              <w:pPr>
                                <w:spacing w:line="200" w:lineRule="exact"/>
                                <w:rPr>
                                  <w:spacing w:val="0"/>
                                </w:rPr>
                              </w:pPr>
                              <w:r w:rsidRPr="00143BFC">
                                <w:rPr>
                                  <w:b/>
                                  <w:bCs/>
                                  <w:spacing w:val="0"/>
                                </w:rPr>
                                <w:t>RB:</w:t>
                              </w:r>
                            </w:p>
                          </w:tc>
                          <w:tc>
                            <w:tcPr>
                              <w:tcW w:w="2502" w:type="pct"/>
                            </w:tcPr>
                            <w:p w:rsidRPr="00143BFC" w:rsidR="00FD6447" w:rsidRDefault="00FD6447" w14:paraId="61E8C824" w14:textId="77777777">
                              <w:pPr>
                                <w:spacing w:line="200" w:lineRule="exact"/>
                                <w:rPr>
                                  <w:spacing w:val="0"/>
                                </w:rPr>
                              </w:pPr>
                              <w:r w:rsidRPr="00143BFC">
                                <w:rPr>
                                  <w:b/>
                                  <w:bCs/>
                                  <w:spacing w:val="0"/>
                                </w:rPr>
                                <w:t>XB:</w:t>
                              </w:r>
                            </w:p>
                          </w:tc>
                        </w:tr>
                        <w:tr w:rsidRPr="00D55F9B" w:rsidR="00FD6447" w14:paraId="79EA1B23" w14:textId="77777777">
                          <w:trPr>
                            <w:trHeight w:val="1"/>
                          </w:trPr>
                          <w:tc>
                            <w:tcPr>
                              <w:tcW w:w="2498" w:type="pct"/>
                              <w:tcBorders>
                                <w:bottom w:val="single" w:color="auto" w:sz="12" w:space="0"/>
                              </w:tcBorders>
                            </w:tcPr>
                            <w:p w:rsidRPr="00143BFC" w:rsidR="00FD6447" w:rsidRDefault="00FD6447" w14:paraId="3F670F9A" w14:textId="77777777">
                              <w:pPr>
                                <w:spacing w:line="200" w:lineRule="exact"/>
                              </w:pPr>
                              <w:r w:rsidRPr="00143BFC">
                                <w:t>1 USG</w:t>
                              </w:r>
                            </w:p>
                            <w:p w:rsidRPr="00143BFC" w:rsidR="00FD6447" w:rsidRDefault="00FD6447" w14:paraId="362EDF30" w14:textId="77777777">
                              <w:pPr>
                                <w:spacing w:line="200" w:lineRule="exact"/>
                              </w:pPr>
                              <w:r w:rsidRPr="00143BFC">
                                <w:t>1 D-1</w:t>
                              </w:r>
                            </w:p>
                            <w:p w:rsidRPr="00143BFC" w:rsidR="00FD6447" w:rsidRDefault="00FD6447" w14:paraId="7F0E722C" w14:textId="77777777">
                              <w:pPr>
                                <w:spacing w:line="200" w:lineRule="exact"/>
                              </w:pPr>
                              <w:r w:rsidRPr="00143BFC">
                                <w:t>1 P-5</w:t>
                              </w:r>
                            </w:p>
                            <w:p w:rsidRPr="00143BFC" w:rsidR="00FD6447" w:rsidRDefault="00FD6447" w14:paraId="0E220A05" w14:textId="77777777">
                              <w:pPr>
                                <w:spacing w:line="200" w:lineRule="exact"/>
                              </w:pPr>
                              <w:r w:rsidRPr="00143BFC">
                                <w:t>1 P-4</w:t>
                              </w:r>
                            </w:p>
                            <w:p w:rsidRPr="00143BFC" w:rsidR="00FD6447" w:rsidRDefault="00FD6447" w14:paraId="475E58E4" w14:textId="77777777">
                              <w:pPr>
                                <w:spacing w:line="200" w:lineRule="exact"/>
                              </w:pPr>
                              <w:r w:rsidRPr="00143BFC">
                                <w:t>2 P-3</w:t>
                              </w:r>
                            </w:p>
                            <w:p w:rsidRPr="00143BFC" w:rsidR="00FD6447" w:rsidRDefault="00FD6447" w14:paraId="2CE00EB7" w14:textId="77777777">
                              <w:pPr>
                                <w:spacing w:line="200" w:lineRule="exact"/>
                              </w:pPr>
                              <w:r w:rsidRPr="00143BFC">
                                <w:t>2 GS (OL)</w:t>
                              </w:r>
                            </w:p>
                          </w:tc>
                          <w:tc>
                            <w:tcPr>
                              <w:tcW w:w="2502" w:type="pct"/>
                              <w:tcBorders>
                                <w:bottom w:val="single" w:color="auto" w:sz="12" w:space="0"/>
                              </w:tcBorders>
                            </w:tcPr>
                            <w:p w:rsidRPr="00143BFC" w:rsidR="00FD6447" w:rsidRDefault="00FD6447" w14:paraId="20E1A82A" w14:textId="77777777">
                              <w:pPr>
                                <w:spacing w:line="200" w:lineRule="exact"/>
                              </w:pPr>
                              <w:r w:rsidRPr="00143BFC">
                                <w:t>1 D-1</w:t>
                              </w:r>
                            </w:p>
                            <w:p w:rsidRPr="00143BFC" w:rsidR="00FD6447" w:rsidRDefault="004B1D74" w14:paraId="1DD6ACA9" w14:textId="43E508AE">
                              <w:pPr>
                                <w:spacing w:line="200" w:lineRule="exact"/>
                              </w:pPr>
                              <w:r>
                                <w:t>1</w:t>
                              </w:r>
                              <w:r w:rsidRPr="00143BFC" w:rsidR="00FD6447">
                                <w:t xml:space="preserve"> P-5</w:t>
                              </w:r>
                            </w:p>
                            <w:p w:rsidRPr="00143BFC" w:rsidR="00FD6447" w:rsidRDefault="004B1D74" w14:paraId="73CAC160" w14:textId="1B27FBE6">
                              <w:pPr>
                                <w:spacing w:line="200" w:lineRule="exact"/>
                              </w:pPr>
                              <w:r>
                                <w:t>6</w:t>
                              </w:r>
                              <w:r w:rsidRPr="00143BFC" w:rsidR="00FD6447">
                                <w:t xml:space="preserve"> P-4</w:t>
                              </w:r>
                            </w:p>
                            <w:p w:rsidRPr="00143BFC" w:rsidR="00FD6447" w:rsidRDefault="004B1D74" w14:paraId="7E6A204E" w14:textId="1B2E0993">
                              <w:pPr>
                                <w:spacing w:line="200" w:lineRule="exact"/>
                              </w:pPr>
                              <w:r>
                                <w:t>5</w:t>
                              </w:r>
                              <w:r w:rsidRPr="00143BFC" w:rsidR="00FD6447">
                                <w:t xml:space="preserve"> P-3</w:t>
                              </w:r>
                            </w:p>
                            <w:p w:rsidRPr="00143BFC" w:rsidR="00FD6447" w:rsidRDefault="004B1D74" w14:paraId="0B96406D" w14:textId="3211F9B1">
                              <w:pPr>
                                <w:spacing w:line="200" w:lineRule="exact"/>
                              </w:pPr>
                              <w:r>
                                <w:t>2</w:t>
                              </w:r>
                              <w:r w:rsidRPr="00143BFC" w:rsidR="00FD6447">
                                <w:t xml:space="preserve"> P-2</w:t>
                              </w:r>
                              <w:r w:rsidR="002111E0">
                                <w:t>/1</w:t>
                              </w:r>
                            </w:p>
                            <w:p w:rsidRPr="00143BFC" w:rsidR="00FD6447" w:rsidRDefault="00FD6447" w14:paraId="60E3D9F2" w14:textId="77777777">
                              <w:pPr>
                                <w:spacing w:line="200" w:lineRule="exact"/>
                              </w:pPr>
                              <w:r w:rsidRPr="00143BFC">
                                <w:t>4 GS (OL)</w:t>
                              </w:r>
                            </w:p>
                          </w:tc>
                        </w:tr>
                        <w:tr w:rsidRPr="00D55F9B" w:rsidR="00FD6447" w14:paraId="68B733BB" w14:textId="77777777">
                          <w:trPr>
                            <w:trHeight w:val="308"/>
                          </w:trPr>
                          <w:tc>
                            <w:tcPr>
                              <w:tcW w:w="2498" w:type="pct"/>
                              <w:tcBorders>
                                <w:top w:val="single" w:color="auto" w:sz="12" w:space="0"/>
                              </w:tcBorders>
                            </w:tcPr>
                            <w:p w:rsidRPr="00143BFC" w:rsidR="00FD6447" w:rsidRDefault="00FD6447" w14:paraId="03853697" w14:textId="77777777">
                              <w:pPr>
                                <w:spacing w:line="200" w:lineRule="exact"/>
                              </w:pPr>
                              <w:r w:rsidRPr="00143BFC">
                                <w:rPr>
                                  <w:b/>
                                  <w:bCs/>
                                </w:rPr>
                                <w:t>8</w:t>
                              </w:r>
                            </w:p>
                          </w:tc>
                          <w:tc>
                            <w:tcPr>
                              <w:tcW w:w="2502" w:type="pct"/>
                              <w:tcBorders>
                                <w:top w:val="single" w:color="auto" w:sz="12" w:space="0"/>
                              </w:tcBorders>
                            </w:tcPr>
                            <w:p w:rsidRPr="00143BFC" w:rsidR="00FD6447" w:rsidRDefault="00FD6447" w14:paraId="2847A633" w14:textId="77777777">
                              <w:pPr>
                                <w:spacing w:line="200" w:lineRule="exact"/>
                              </w:pPr>
                              <w:r w:rsidRPr="00143BFC">
                                <w:rPr>
                                  <w:b/>
                                  <w:bCs/>
                                </w:rPr>
                                <w:t>19</w:t>
                              </w:r>
                            </w:p>
                          </w:tc>
                        </w:tr>
                        <w:tr w:rsidRPr="00D55F9B" w:rsidR="00FD6447" w14:paraId="03138B1C" w14:textId="77777777">
                          <w:trPr>
                            <w:trHeight w:val="163"/>
                          </w:trPr>
                          <w:tc>
                            <w:tcPr>
                              <w:tcW w:w="2498" w:type="pct"/>
                            </w:tcPr>
                            <w:p w:rsidRPr="00143BFC" w:rsidR="00FD6447" w:rsidRDefault="00FD6447" w14:paraId="4D941385" w14:textId="77777777">
                              <w:pPr>
                                <w:spacing w:line="200" w:lineRule="exact"/>
                              </w:pPr>
                              <w:r w:rsidRPr="00143BFC">
                                <w:rPr>
                                  <w:b/>
                                  <w:bCs/>
                                </w:rPr>
                                <w:t>Total: 27</w:t>
                              </w:r>
                            </w:p>
                          </w:tc>
                          <w:tc>
                            <w:tcPr>
                              <w:tcW w:w="2502" w:type="pct"/>
                            </w:tcPr>
                            <w:p w:rsidRPr="00143BFC" w:rsidR="00FD6447" w:rsidRDefault="00FD6447" w14:paraId="52E56223" w14:textId="77777777">
                              <w:pPr>
                                <w:spacing w:line="200" w:lineRule="exact"/>
                              </w:pPr>
                            </w:p>
                          </w:tc>
                        </w:tr>
                        <w:tr w:rsidRPr="00D55F9B" w:rsidR="00FD6447" w14:paraId="07547A01" w14:textId="77777777">
                          <w:trPr>
                            <w:trHeight w:val="163"/>
                          </w:trPr>
                          <w:tc>
                            <w:tcPr>
                              <w:tcW w:w="2498" w:type="pct"/>
                            </w:tcPr>
                            <w:p w:rsidRPr="00143BFC" w:rsidR="00FD6447" w:rsidRDefault="00FD6447" w14:paraId="5043CB0F" w14:textId="77777777">
                              <w:pPr>
                                <w:spacing w:line="200" w:lineRule="exact"/>
                                <w:rPr>
                                  <w:spacing w:val="0"/>
                                </w:rPr>
                              </w:pPr>
                            </w:p>
                          </w:tc>
                          <w:tc>
                            <w:tcPr>
                              <w:tcW w:w="2502" w:type="pct"/>
                            </w:tcPr>
                            <w:p w:rsidRPr="00143BFC" w:rsidR="00FD6447" w:rsidRDefault="00FD6447" w14:paraId="07459315" w14:textId="77777777">
                              <w:pPr>
                                <w:spacing w:line="200" w:lineRule="exact"/>
                                <w:rPr>
                                  <w:spacing w:val="0"/>
                                </w:rPr>
                              </w:pPr>
                            </w:p>
                          </w:tc>
                        </w:tr>
                      </w:tbl>
                      <w:p w:rsidRPr="00BE7A7D" w:rsidR="00FD6447" w:rsidP="00FD6447" w:rsidRDefault="00FD6447" w14:paraId="6537F28F" w14:textId="77777777">
                        <w:pPr>
                          <w:jc w:val="center"/>
                          <w:rPr>
                            <w:b/>
                            <w:bCs/>
                          </w:rPr>
                        </w:pPr>
                      </w:p>
                    </w:txbxContent>
                  </v:textbox>
                </v:shape>
                <w10:wrap type="topAndBottom"/>
              </v:group>
            </w:pict>
          </mc:Fallback>
        </mc:AlternateContent>
      </w:r>
    </w:p>
    <w:p w:rsidRPr="00B06DE5" w:rsidR="00FD6447" w:rsidP="00FD6447" w:rsidRDefault="00FD6447" w14:paraId="1D6D861E"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104E7A" w:rsidR="00FD6447" w:rsidP="00FD6447" w:rsidRDefault="00FD6447" w14:paraId="0DBEFB47" w14:textId="77777777">
      <w:pPr>
        <w:widowControl w:val="0"/>
        <w:tabs>
          <w:tab w:val="right" w:pos="1476"/>
          <w:tab w:val="left" w:pos="1548"/>
          <w:tab w:val="right" w:pos="1836"/>
          <w:tab w:val="left" w:pos="1908"/>
        </w:tabs>
        <w:spacing w:line="210" w:lineRule="exact"/>
        <w:ind w:left="1548" w:right="1267" w:hanging="288"/>
        <w:rPr>
          <w:spacing w:val="5"/>
          <w:sz w:val="17"/>
        </w:rPr>
      </w:pPr>
      <w:r w:rsidRPr="00104E7A">
        <w:rPr>
          <w:i/>
          <w:iCs/>
          <w:spacing w:val="5"/>
          <w:sz w:val="17"/>
        </w:rPr>
        <w:t>Abbreviations</w:t>
      </w:r>
      <w:r w:rsidRPr="00104E7A">
        <w:rPr>
          <w:spacing w:val="5"/>
          <w:sz w:val="17"/>
        </w:rPr>
        <w:t>: GS (OL), General Service (Other level); RB, regular budget; USG, Under-Secretary-General; XB, extrabudgetary.</w:t>
      </w:r>
    </w:p>
    <w:p w:rsidRPr="00B06DE5" w:rsidR="00FD6447" w:rsidP="00FD6447" w:rsidRDefault="00FD6447" w14:paraId="72BA861E"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78B816FE" w14:textId="77777777">
      <w:pPr>
        <w:suppressAutoHyphens w:val="0"/>
        <w:spacing w:after="160" w:line="259" w:lineRule="auto"/>
        <w:rPr>
          <w:highlight w:val="yellow"/>
        </w:rPr>
      </w:pPr>
      <w:r w:rsidRPr="00B06DE5">
        <w:rPr>
          <w:highlight w:val="yellow"/>
        </w:rPr>
        <w:br w:type="page"/>
      </w:r>
    </w:p>
    <w:p w:rsidRPr="007768D6" w:rsidR="00FD6447" w:rsidP="00FD6447" w:rsidRDefault="00FD6447" w14:paraId="49571645"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7768D6">
        <w:rPr>
          <w:b/>
          <w:sz w:val="24"/>
        </w:rPr>
        <w:tab/>
      </w:r>
      <w:r w:rsidRPr="007768D6">
        <w:rPr>
          <w:b/>
          <w:sz w:val="24"/>
        </w:rPr>
        <w:t>H.</w:t>
      </w:r>
      <w:r w:rsidRPr="007768D6">
        <w:rPr>
          <w:b/>
          <w:sz w:val="24"/>
        </w:rPr>
        <w:tab/>
      </w:r>
      <w:r w:rsidRPr="007768D6">
        <w:rPr>
          <w:b/>
          <w:sz w:val="24"/>
        </w:rPr>
        <w:t>Office of the Special Representative of the Secretary-General on Violence against Children</w:t>
      </w:r>
    </w:p>
    <w:p w:rsidRPr="00B06DE5" w:rsidR="00FD6447" w:rsidP="00FD6447" w:rsidRDefault="00FD6447" w14:paraId="2CFE229E"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r w:rsidRPr="00B06DE5">
        <w:rPr>
          <w:noProof/>
          <w:highlight w:val="yellow"/>
        </w:rPr>
        <mc:AlternateContent>
          <mc:Choice Requires="wpg">
            <w:drawing>
              <wp:anchor distT="0" distB="0" distL="114300" distR="114300" simplePos="0" relativeHeight="251658246" behindDoc="0" locked="0" layoutInCell="1" allowOverlap="1" wp14:anchorId="2A93EF3A" wp14:editId="3EDDDA70">
                <wp:simplePos x="0" y="0"/>
                <wp:positionH relativeFrom="column">
                  <wp:posOffset>1674495</wp:posOffset>
                </wp:positionH>
                <wp:positionV relativeFrom="paragraph">
                  <wp:posOffset>165735</wp:posOffset>
                </wp:positionV>
                <wp:extent cx="2861945" cy="4100830"/>
                <wp:effectExtent l="0" t="0" r="14605" b="13970"/>
                <wp:wrapTopAndBottom/>
                <wp:docPr id="362510051"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1945" cy="4100830"/>
                          <a:chOff x="0" y="0"/>
                          <a:chExt cx="2530027" cy="2782751"/>
                        </a:xfrm>
                      </wpg:grpSpPr>
                      <wps:wsp>
                        <wps:cNvPr id="1806542354" name="Text Box 1806542354"/>
                        <wps:cNvSpPr txBox="1"/>
                        <wps:spPr>
                          <a:xfrm>
                            <a:off x="0" y="0"/>
                            <a:ext cx="2530027" cy="447782"/>
                          </a:xfrm>
                          <a:prstGeom prst="rect">
                            <a:avLst/>
                          </a:prstGeom>
                          <a:solidFill>
                            <a:sysClr val="window" lastClr="FFFFFF"/>
                          </a:solidFill>
                          <a:ln w="9525">
                            <a:solidFill>
                              <a:sysClr val="windowText" lastClr="000000"/>
                            </a:solidFill>
                          </a:ln>
                        </wps:spPr>
                        <wps:txbx>
                          <w:txbxContent>
                            <w:p w:rsidR="00FD6447" w:rsidP="00FD6447" w:rsidRDefault="00FD6447" w14:paraId="6FEFA34C" w14:textId="77777777">
                              <w:pPr>
                                <w:jc w:val="center"/>
                              </w:pPr>
                            </w:p>
                            <w:p w:rsidRPr="00BE7A7D" w:rsidR="00FD6447" w:rsidP="00FD6447" w:rsidRDefault="00FD6447" w14:paraId="57589651" w14:textId="77777777">
                              <w:pPr>
                                <w:jc w:val="center"/>
                                <w:rPr>
                                  <w:b/>
                                  <w:bCs/>
                                </w:rPr>
                              </w:pPr>
                              <w:r w:rsidRPr="00BE7A7D">
                                <w:rPr>
                                  <w:b/>
                                  <w:bCs/>
                                </w:rPr>
                                <w:t>Secretary-General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6542355" name="Straight Connector 1806542355"/>
                        <wps:cNvCnPr/>
                        <wps:spPr>
                          <a:xfrm flipH="1">
                            <a:off x="1264257" y="448902"/>
                            <a:ext cx="0" cy="606136"/>
                          </a:xfrm>
                          <a:prstGeom prst="line">
                            <a:avLst/>
                          </a:prstGeom>
                          <a:noFill/>
                          <a:ln w="9525" cap="flat" cmpd="sng" algn="ctr">
                            <a:solidFill>
                              <a:sysClr val="windowText" lastClr="000000">
                                <a:shade val="95000"/>
                                <a:satMod val="105000"/>
                              </a:sysClr>
                            </a:solidFill>
                            <a:prstDash val="solid"/>
                          </a:ln>
                          <a:effectLst/>
                        </wps:spPr>
                        <wps:bodyPr/>
                      </wps:wsp>
                      <wps:wsp>
                        <wps:cNvPr id="1806542356" name="Text Box 1806542356"/>
                        <wps:cNvSpPr txBox="1"/>
                        <wps:spPr>
                          <a:xfrm>
                            <a:off x="5609" y="1055038"/>
                            <a:ext cx="2524418" cy="1727713"/>
                          </a:xfrm>
                          <a:prstGeom prst="rect">
                            <a:avLst/>
                          </a:prstGeom>
                          <a:solidFill>
                            <a:sysClr val="window" lastClr="FFFFFF"/>
                          </a:solidFill>
                          <a:ln w="9525">
                            <a:solidFill>
                              <a:prstClr val="black"/>
                            </a:solidFill>
                          </a:ln>
                        </wps:spPr>
                        <wps:txbx>
                          <w:txbxContent>
                            <w:p w:rsidR="00FD6447" w:rsidP="00FD6447" w:rsidRDefault="00FD6447" w14:paraId="0D63B89F" w14:textId="77777777">
                              <w:pPr>
                                <w:jc w:val="center"/>
                                <w:rPr>
                                  <w:b/>
                                  <w:bCs/>
                                </w:rPr>
                              </w:pPr>
                              <w:r w:rsidRPr="00BE7A7D">
                                <w:rPr>
                                  <w:b/>
                                  <w:bCs/>
                                </w:rPr>
                                <w:t xml:space="preserve">Office of the Special Representative of the Secretary-General on Violence </w:t>
                              </w:r>
                              <w:r>
                                <w:rPr>
                                  <w:b/>
                                  <w:bCs/>
                                </w:rPr>
                                <w:t>against Children</w:t>
                              </w:r>
                            </w:p>
                            <w:p w:rsidR="00FD6447" w:rsidP="00FD6447" w:rsidRDefault="00FD6447" w14:paraId="45AE5F8A" w14:textId="77777777">
                              <w:pPr>
                                <w:jc w:val="center"/>
                                <w:rPr>
                                  <w:b/>
                                  <w:bCs/>
                                </w:rPr>
                              </w:pPr>
                            </w:p>
                            <w:tbl>
                              <w:tblPr>
                                <w:tblStyle w:val="TableGrid5"/>
                                <w:tblW w:w="3776"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588"/>
                                <w:gridCol w:w="1591"/>
                              </w:tblGrid>
                              <w:tr w:rsidRPr="00D55F9B" w:rsidR="00FD6447" w14:paraId="5575009A" w14:textId="77777777">
                                <w:tc>
                                  <w:tcPr>
                                    <w:tcW w:w="2497" w:type="pct"/>
                                  </w:tcPr>
                                  <w:p w:rsidRPr="00143BFC" w:rsidR="00FD6447" w:rsidRDefault="00FD6447" w14:paraId="4D93F850" w14:textId="77777777">
                                    <w:pPr>
                                      <w:spacing w:line="200" w:lineRule="exact"/>
                                      <w:rPr>
                                        <w:spacing w:val="0"/>
                                      </w:rPr>
                                    </w:pPr>
                                    <w:r w:rsidRPr="00143BFC">
                                      <w:rPr>
                                        <w:b/>
                                        <w:bCs/>
                                        <w:spacing w:val="0"/>
                                      </w:rPr>
                                      <w:t>RB:</w:t>
                                    </w:r>
                                  </w:p>
                                </w:tc>
                                <w:tc>
                                  <w:tcPr>
                                    <w:tcW w:w="2503" w:type="pct"/>
                                  </w:tcPr>
                                  <w:p w:rsidRPr="00143BFC" w:rsidR="00FD6447" w:rsidRDefault="00FD6447" w14:paraId="40AA0455" w14:textId="77777777">
                                    <w:pPr>
                                      <w:spacing w:line="200" w:lineRule="exact"/>
                                      <w:rPr>
                                        <w:spacing w:val="0"/>
                                      </w:rPr>
                                    </w:pPr>
                                    <w:r w:rsidRPr="00143BFC">
                                      <w:rPr>
                                        <w:b/>
                                        <w:bCs/>
                                        <w:spacing w:val="0"/>
                                      </w:rPr>
                                      <w:t>XB:</w:t>
                                    </w:r>
                                  </w:p>
                                </w:tc>
                              </w:tr>
                              <w:tr w:rsidRPr="00D55F9B" w:rsidR="00FD6447" w14:paraId="78ED4C8A" w14:textId="77777777">
                                <w:trPr>
                                  <w:trHeight w:val="2"/>
                                </w:trPr>
                                <w:tc>
                                  <w:tcPr>
                                    <w:tcW w:w="2497" w:type="pct"/>
                                    <w:tcBorders>
                                      <w:bottom w:val="single" w:color="auto" w:sz="12" w:space="0"/>
                                    </w:tcBorders>
                                  </w:tcPr>
                                  <w:p w:rsidRPr="00143BFC" w:rsidR="00FD6447" w:rsidRDefault="00FD6447" w14:paraId="04A4F7FB" w14:textId="77777777">
                                    <w:pPr>
                                      <w:spacing w:line="200" w:lineRule="exact"/>
                                    </w:pPr>
                                    <w:r w:rsidRPr="00143BFC">
                                      <w:t>1 ASG</w:t>
                                    </w:r>
                                  </w:p>
                                  <w:p w:rsidRPr="00143BFC" w:rsidR="00FD6447" w:rsidRDefault="00FD6447" w14:paraId="47C9F81A" w14:textId="77777777">
                                    <w:pPr>
                                      <w:spacing w:line="200" w:lineRule="exact"/>
                                    </w:pPr>
                                    <w:r w:rsidRPr="00143BFC">
                                      <w:t>1 P-5</w:t>
                                    </w:r>
                                  </w:p>
                                  <w:p w:rsidRPr="00143BFC" w:rsidR="00FD6447" w:rsidRDefault="00FD6447" w14:paraId="2A3FE5D2" w14:textId="77777777">
                                    <w:pPr>
                                      <w:spacing w:line="200" w:lineRule="exact"/>
                                    </w:pPr>
                                    <w:r w:rsidRPr="00143BFC">
                                      <w:t>3 P-4</w:t>
                                    </w:r>
                                  </w:p>
                                  <w:p w:rsidRPr="00143BFC" w:rsidR="00FD6447" w:rsidRDefault="00FD6447" w14:paraId="70608419" w14:textId="77777777">
                                    <w:pPr>
                                      <w:spacing w:line="200" w:lineRule="exact"/>
                                    </w:pPr>
                                    <w:r w:rsidRPr="00143BFC">
                                      <w:t>3 P-3</w:t>
                                    </w:r>
                                  </w:p>
                                  <w:p w:rsidRPr="00143BFC" w:rsidR="00FD6447" w:rsidRDefault="00FD6447" w14:paraId="41B8B8FB" w14:textId="77777777">
                                    <w:pPr>
                                      <w:spacing w:line="200" w:lineRule="exact"/>
                                    </w:pPr>
                                    <w:r w:rsidRPr="00143BFC">
                                      <w:t>1 GS (PL)</w:t>
                                    </w:r>
                                  </w:p>
                                  <w:p w:rsidRPr="00143BFC" w:rsidR="00FD6447" w:rsidRDefault="00FD6447" w14:paraId="669D3F6F" w14:textId="77777777">
                                    <w:pPr>
                                      <w:spacing w:line="200" w:lineRule="exact"/>
                                    </w:pPr>
                                    <w:r w:rsidRPr="00143BFC">
                                      <w:t>1 GS (OL)</w:t>
                                    </w:r>
                                  </w:p>
                                </w:tc>
                                <w:tc>
                                  <w:tcPr>
                                    <w:tcW w:w="2503" w:type="pct"/>
                                    <w:tcBorders>
                                      <w:bottom w:val="single" w:color="auto" w:sz="12" w:space="0"/>
                                    </w:tcBorders>
                                  </w:tcPr>
                                  <w:p w:rsidRPr="00143BFC" w:rsidR="00FD6447" w:rsidRDefault="00FD6447" w14:paraId="399785C1" w14:textId="77777777">
                                    <w:pPr>
                                      <w:spacing w:line="200" w:lineRule="exact"/>
                                    </w:pPr>
                                    <w:r w:rsidRPr="00143BFC">
                                      <w:t>1 P-4</w:t>
                                    </w:r>
                                  </w:p>
                                  <w:p w:rsidRPr="00143BFC" w:rsidR="00FD6447" w:rsidRDefault="00FD6447" w14:paraId="04F2FD55" w14:textId="77777777">
                                    <w:pPr>
                                      <w:spacing w:line="200" w:lineRule="exact"/>
                                    </w:pPr>
                                    <w:r w:rsidRPr="00143BFC">
                                      <w:t>1 P-3</w:t>
                                    </w:r>
                                  </w:p>
                                </w:tc>
                              </w:tr>
                              <w:tr w:rsidRPr="00D55F9B" w:rsidR="00FD6447" w14:paraId="56A95F93" w14:textId="77777777">
                                <w:trPr>
                                  <w:trHeight w:val="280"/>
                                </w:trPr>
                                <w:tc>
                                  <w:tcPr>
                                    <w:tcW w:w="2497" w:type="pct"/>
                                    <w:tcBorders>
                                      <w:top w:val="single" w:color="auto" w:sz="12" w:space="0"/>
                                    </w:tcBorders>
                                  </w:tcPr>
                                  <w:p w:rsidRPr="00143BFC" w:rsidR="00FD6447" w:rsidRDefault="00FD6447" w14:paraId="429E3FD8" w14:textId="77777777">
                                    <w:pPr>
                                      <w:spacing w:line="200" w:lineRule="exact"/>
                                    </w:pPr>
                                    <w:r w:rsidRPr="00143BFC">
                                      <w:rPr>
                                        <w:b/>
                                        <w:bCs/>
                                      </w:rPr>
                                      <w:t>10</w:t>
                                    </w:r>
                                  </w:p>
                                </w:tc>
                                <w:tc>
                                  <w:tcPr>
                                    <w:tcW w:w="2503" w:type="pct"/>
                                    <w:tcBorders>
                                      <w:top w:val="single" w:color="auto" w:sz="12" w:space="0"/>
                                    </w:tcBorders>
                                  </w:tcPr>
                                  <w:p w:rsidRPr="00143BFC" w:rsidR="00FD6447" w:rsidRDefault="00FD6447" w14:paraId="4C042918" w14:textId="77777777">
                                    <w:pPr>
                                      <w:spacing w:line="200" w:lineRule="exact"/>
                                    </w:pPr>
                                    <w:r w:rsidRPr="00143BFC">
                                      <w:rPr>
                                        <w:b/>
                                        <w:bCs/>
                                      </w:rPr>
                                      <w:t>2</w:t>
                                    </w:r>
                                  </w:p>
                                </w:tc>
                              </w:tr>
                              <w:tr w:rsidRPr="00D55F9B" w:rsidR="00FD6447" w14:paraId="13A62F18" w14:textId="77777777">
                                <w:tc>
                                  <w:tcPr>
                                    <w:tcW w:w="2497" w:type="pct"/>
                                  </w:tcPr>
                                  <w:p w:rsidRPr="00143BFC" w:rsidR="00FD6447" w:rsidRDefault="00FD6447" w14:paraId="3AC46CC9" w14:textId="77777777">
                                    <w:pPr>
                                      <w:spacing w:line="200" w:lineRule="exact"/>
                                    </w:pPr>
                                    <w:r w:rsidRPr="00143BFC">
                                      <w:rPr>
                                        <w:b/>
                                        <w:bCs/>
                                      </w:rPr>
                                      <w:t>Total: 12</w:t>
                                    </w:r>
                                  </w:p>
                                </w:tc>
                                <w:tc>
                                  <w:tcPr>
                                    <w:tcW w:w="2503" w:type="pct"/>
                                  </w:tcPr>
                                  <w:p w:rsidRPr="00143BFC" w:rsidR="00FD6447" w:rsidRDefault="00FD6447" w14:paraId="1C8E2174" w14:textId="77777777">
                                    <w:pPr>
                                      <w:spacing w:line="200" w:lineRule="exact"/>
                                    </w:pPr>
                                  </w:p>
                                </w:tc>
                              </w:tr>
                              <w:tr w:rsidRPr="00D55F9B" w:rsidR="00FD6447" w14:paraId="1C7815BD" w14:textId="77777777">
                                <w:tc>
                                  <w:tcPr>
                                    <w:tcW w:w="2497" w:type="pct"/>
                                  </w:tcPr>
                                  <w:p w:rsidRPr="00143BFC" w:rsidR="00FD6447" w:rsidRDefault="00FD6447" w14:paraId="696957ED" w14:textId="77777777">
                                    <w:pPr>
                                      <w:spacing w:line="200" w:lineRule="exact"/>
                                      <w:rPr>
                                        <w:spacing w:val="0"/>
                                      </w:rPr>
                                    </w:pPr>
                                  </w:p>
                                </w:tc>
                                <w:tc>
                                  <w:tcPr>
                                    <w:tcW w:w="2503" w:type="pct"/>
                                  </w:tcPr>
                                  <w:p w:rsidRPr="00143BFC" w:rsidR="00FD6447" w:rsidRDefault="00FD6447" w14:paraId="095EFF62" w14:textId="77777777">
                                    <w:pPr>
                                      <w:spacing w:line="200" w:lineRule="exact"/>
                                      <w:rPr>
                                        <w:spacing w:val="0"/>
                                      </w:rPr>
                                    </w:pPr>
                                  </w:p>
                                </w:tc>
                              </w:tr>
                            </w:tbl>
                            <w:p w:rsidRPr="00BE7A7D" w:rsidR="00FD6447" w:rsidP="00FD6447" w:rsidRDefault="00FD6447" w14:paraId="45E6C3E9" w14:textId="77777777">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042B798F">
              <v:group id="Group 147" style="position:absolute;left:0;text-align:left;margin-left:131.85pt;margin-top:13.05pt;width:225.35pt;height:322.9pt;z-index:251658246;mso-width-relative:margin;mso-height-relative:margin" coordsize="25300,27827" o:spid="_x0000_s1068" w14:anchorId="2A93EF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cuO0QMAAJMLAAAOAAAAZHJzL2Uyb0RvYy54bWzsVstu4zYU3RfoPxDcN5ZkyQ8hyiB1mrRA&#10;OhMgKWZNU08MRbIkEzn9+t5LSrYTD2baFO1s6oVA8vJxee45xzx/t+sFeaqM7ZQsaHwWUVJJrspO&#10;NgX97eH6hxUl1jFZMqFkVdDnytJ3F99/dz7ovEpUq0RZGQKbSJsPuqCtczqfzSxvq57ZM6UrCcFa&#10;mZ456JpmVho2wO69mCVRtJgNypTaKF5ZC6NXIUgv/P51XXH3oa5t5YgoKOTm/Nf47xa/s4tzljeG&#10;6bbjYxrsDVn0rJNw6H6rK+YYeTTdyVZ9x42yqnZnXPUzVdcdr/wd4DZx9Oo2N0Y9an+XJh8avYcJ&#10;oH2F05u35e+fboy+13cmZA/NW8U/WcBlNugmP45jvzlM3tWmx0VwCbLziD7vEa12jnAYTFaLeJ1m&#10;lHCIpXEUreYj5ryFwpys4+1P08psHkXJMqxMlqtkmcVYrRnLw8E+vX06gwb+2ANE9p9BdN8yXXnk&#10;LUJwZ0hXAr1X0SJLk3mWUiJZD3R+wIv+qHbkKARJYjawDGElbgdxWIvJ47gdsf5L8B2DkKZLgOEF&#10;BizXxrqbSvUEGwU1QHjPQ/Z0a12Aa5qCtbJKdOV1J4TvPNuNMOSJgTZAUqUaKBHMOhgs6LX/jae9&#10;WCYkGQq6zpLMn/QiZk+2RISOto3873RbKKuQnnMTQoiV2213AfnlBN9Wlc+AqlFBylbz6w6ufgt5&#10;3zED2gWVgx+5D/CphYJM1diipFXmj8+N43zgC0QpGcALCmp/f2Smgrx/kcCkdZymaB6+k2bLBDrm&#10;OLI9jsjHfqMA0hicT3PfxPlOTM3aqP4j2NYlngohJjmcXVDAKTQ3LjgU2B6vLi/9JLALzdytvNcc&#10;t8b6YWEfdh+Z0WP1HWD9Xk3cZfkrEoS5uFKqy0en6s4zBIEOqI74g44CVf87QYFDBEHdO8O6pnVk&#10;o6QEMitzkFY2cQCktZF35jOCIrXo9M8TQKMzxckiTTKwEvSgdLWOvIhYjtpFk4ISoD0tokU8X4zU&#10;nNQ5iWdEWHQSbeEEWpRgABbFBYkhnfcyIRw5VQsGFea9LoFfsoFiiwb+M7kzb9cRHmRbVlZBxesM&#10;5IU3gFHmflVlGI6jaRxkFiTqjfSFdPGmV8y2YYkPjVigMAEt/286usrByA7sQbfB3jegz2Kiz6kf&#10;+4JiWn/Tj7NFtPaMAfCyaL4KqE6USbIkTWN42yBx4mWyXMbzLzPnWzszlnfv9lvB+Kcx3yMSfM2E&#10;PQiHgv9vwiCLf9WE/RsHXn5ereMrFZ+Wx32vusNb+uJPAAAA//8DAFBLAwQUAAYACAAAACEAmKtC&#10;iuEAAAAKAQAADwAAAGRycy9kb3ducmV2LnhtbEyPwUrDQBCG74LvsIzgzW62rYnGbEop6qkItoJ4&#10;mybTJDQ7G7LbJH17tye9zTAf/3x/tppMKwbqXWNZg5pFIIgLWzZcafjavz08gXAeucTWMmm4kINV&#10;fnuTYVrakT9p2PlKhBB2KWqove9SKV1Rk0E3sx1xuB1tb9CHta9k2eMYwk0r51EUS4MNhw81drSp&#10;qTjtzkbD+4jjeqFeh+3puLn87B8/vreKtL6/m9YvIDxN/g+Gq35Qhzw4HeyZSydaDfN4kQT0OigQ&#10;AUjUcgnioCFO1DPIPJP/K+S/AAAA//8DAFBLAQItABQABgAIAAAAIQC2gziS/gAAAOEBAAATAAAA&#10;AAAAAAAAAAAAAAAAAABbQ29udGVudF9UeXBlc10ueG1sUEsBAi0AFAAGAAgAAAAhADj9If/WAAAA&#10;lAEAAAsAAAAAAAAAAAAAAAAALwEAAF9yZWxzLy5yZWxzUEsBAi0AFAAGAAgAAAAhAHyRy47RAwAA&#10;kwsAAA4AAAAAAAAAAAAAAAAALgIAAGRycy9lMm9Eb2MueG1sUEsBAi0AFAAGAAgAAAAhAJirQorh&#10;AAAACgEAAA8AAAAAAAAAAAAAAAAAKwYAAGRycy9kb3ducmV2LnhtbFBLBQYAAAAABAAEAPMAAAA5&#10;BwAAAAA=&#10;">
                <v:shape id="Text Box 1806542354" style="position:absolute;width:25300;height:4477;visibility:visible;mso-wrap-style:square;v-text-anchor:top" o:spid="_x0000_s1069" fillcolor="window" strokecolor="windowTex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3EyAAAAOMAAAAPAAAAZHJzL2Rvd25yZXYueG1sRE/NTsJA&#10;EL6b+A6bMfEmWxCQFBZiNEQOJpWK90l3aBu6s83uCPXtXRMTjvP9z2ozuE6dKcTWs4HxKANFXHnb&#10;cm3g8Ll9WICKgmyx80wGfijCZn17s8Lc+gvv6VxKrVIIxxwNNCJ9rnWsGnIYR74nTtzRB4eSzlBr&#10;G/CSwl2nJ1k21w5bTg0N9vTSUHUqv52BcDy8u6f9ScKbvFYfxe6rKMqtMfd3w/MSlNAgV/G/e2fT&#10;/EU2n00nj7Mp/P2UANDrXwAAAP//AwBQSwECLQAUAAYACAAAACEA2+H2y+4AAACFAQAAEwAAAAAA&#10;AAAAAAAAAAAAAAAAW0NvbnRlbnRfVHlwZXNdLnhtbFBLAQItABQABgAIAAAAIQBa9CxbvwAAABUB&#10;AAALAAAAAAAAAAAAAAAAAB8BAABfcmVscy8ucmVsc1BLAQItABQABgAIAAAAIQALi+3EyAAAAOMA&#10;AAAPAAAAAAAAAAAAAAAAAAcCAABkcnMvZG93bnJldi54bWxQSwUGAAAAAAMAAwC3AAAA/AIAAAAA&#10;">
                  <v:textbox>
                    <w:txbxContent>
                      <w:p w:rsidR="00FD6447" w:rsidP="00FD6447" w:rsidRDefault="00FD6447" w14:paraId="6DFB9E20" w14:textId="77777777">
                        <w:pPr>
                          <w:jc w:val="center"/>
                        </w:pPr>
                      </w:p>
                      <w:p w:rsidRPr="00BE7A7D" w:rsidR="00FD6447" w:rsidP="00FD6447" w:rsidRDefault="00FD6447" w14:paraId="2BD0DAD8" w14:textId="77777777">
                        <w:pPr>
                          <w:jc w:val="center"/>
                          <w:rPr>
                            <w:b/>
                            <w:bCs/>
                          </w:rPr>
                        </w:pPr>
                        <w:r w:rsidRPr="00BE7A7D">
                          <w:rPr>
                            <w:b/>
                            <w:bCs/>
                          </w:rPr>
                          <w:t>Secretary-General</w:t>
                        </w:r>
                      </w:p>
                    </w:txbxContent>
                  </v:textbox>
                </v:shape>
                <v:line id="Straight Connector 1806542355" style="position:absolute;flip:x;visibility:visible;mso-wrap-style:square" o:spid="_x0000_s1070" o:connectortype="straight" from="12642,4489" to="12642,1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O/cygAAAOMAAAAPAAAAZHJzL2Rvd25yZXYueG1sRE9PS8Mw&#10;FL8LfofwBC/i0s111G7ZGILgYRendHh7Nm9NafPSJXGr394Igsf3+/9Wm9H24kw+tI4VTCcZCOLa&#10;6ZYbBe9vz/cFiBCRNfaOScE3Bdisr69WWGp34Vc672MjUgiHEhWYGIdSylAbshgmbiBO3NF5izGd&#10;vpHa4yWF217OsmwhLbacGgwO9GSo7vZfVoEsdncnv/2cd1V3ODyaqq6Gj51Stzfjdgki0hj/xX/u&#10;F53mF9kin88e8hx+f0oAyPUPAAAA//8DAFBLAQItABQABgAIAAAAIQDb4fbL7gAAAIUBAAATAAAA&#10;AAAAAAAAAAAAAAAAAABbQ29udGVudF9UeXBlc10ueG1sUEsBAi0AFAAGAAgAAAAhAFr0LFu/AAAA&#10;FQEAAAsAAAAAAAAAAAAAAAAAHwEAAF9yZWxzLy5yZWxzUEsBAi0AFAAGAAgAAAAhAPsI79zKAAAA&#10;4wAAAA8AAAAAAAAAAAAAAAAABwIAAGRycy9kb3ducmV2LnhtbFBLBQYAAAAAAwADALcAAAD+AgAA&#10;AAA=&#10;"/>
                <v:shape id="Text Box 1806542356" style="position:absolute;left:56;top:10550;width:25244;height:17277;visibility:visible;mso-wrap-style:square;v-text-anchor:top" o:spid="_x0000_s1071" fillcolor="window"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HouyAAAAOMAAAAPAAAAZHJzL2Rvd25yZXYueG1sRE9La8JA&#10;EL4X/A/LCL3VjdZsQ3QVEVo8WHy09DxkxySYnQ3ZrYn/vlso9Djfe5brwTbiRp2vHWuYThIQxIUz&#10;NZcaPj9enzIQPiAbbByThjt5WK9GD0vMjev5RLdzKEUMYZ+jhiqENpfSFxVZ9BPXEkfu4jqLIZ5d&#10;KU2HfQy3jZwliZIWa44NFba0rai4nr+tBvnytXt/Szfquj/082Obqf29UVo/jofNAkSgIfyL/9w7&#10;E+dniUrns+dUwe9PEQC5+gEAAP//AwBQSwECLQAUAAYACAAAACEA2+H2y+4AAACFAQAAEwAAAAAA&#10;AAAAAAAAAAAAAAAAW0NvbnRlbnRfVHlwZXNdLnhtbFBLAQItABQABgAIAAAAIQBa9CxbvwAAABUB&#10;AAALAAAAAAAAAAAAAAAAAB8BAABfcmVscy8ucmVsc1BLAQItABQABgAIAAAAIQDo1HouyAAAAOMA&#10;AAAPAAAAAAAAAAAAAAAAAAcCAABkcnMvZG93bnJldi54bWxQSwUGAAAAAAMAAwC3AAAA/AIAAAAA&#10;">
                  <v:textbox>
                    <w:txbxContent>
                      <w:p w:rsidR="00FD6447" w:rsidP="00FD6447" w:rsidRDefault="00FD6447" w14:paraId="7FF40037" w14:textId="77777777">
                        <w:pPr>
                          <w:jc w:val="center"/>
                          <w:rPr>
                            <w:b/>
                            <w:bCs/>
                          </w:rPr>
                        </w:pPr>
                        <w:r w:rsidRPr="00BE7A7D">
                          <w:rPr>
                            <w:b/>
                            <w:bCs/>
                          </w:rPr>
                          <w:t xml:space="preserve">Office of the Special Representative of the Secretary-General on Violence </w:t>
                        </w:r>
                        <w:r>
                          <w:rPr>
                            <w:b/>
                            <w:bCs/>
                          </w:rPr>
                          <w:t>against Children</w:t>
                        </w:r>
                      </w:p>
                      <w:p w:rsidR="00FD6447" w:rsidP="00FD6447" w:rsidRDefault="00FD6447" w14:paraId="70DF9E56" w14:textId="77777777">
                        <w:pPr>
                          <w:jc w:val="center"/>
                          <w:rPr>
                            <w:b/>
                            <w:bCs/>
                          </w:rPr>
                        </w:pPr>
                      </w:p>
                      <w:tbl>
                        <w:tblPr>
                          <w:tblStyle w:val="TableGrid5"/>
                          <w:tblW w:w="3776"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588"/>
                          <w:gridCol w:w="1591"/>
                        </w:tblGrid>
                        <w:tr w:rsidRPr="00D55F9B" w:rsidR="00FD6447" w14:paraId="0D875F10" w14:textId="77777777">
                          <w:tc>
                            <w:tcPr>
                              <w:tcW w:w="2497" w:type="pct"/>
                            </w:tcPr>
                            <w:p w:rsidRPr="00143BFC" w:rsidR="00FD6447" w:rsidRDefault="00FD6447" w14:paraId="0D108E46" w14:textId="77777777">
                              <w:pPr>
                                <w:spacing w:line="200" w:lineRule="exact"/>
                                <w:rPr>
                                  <w:spacing w:val="0"/>
                                </w:rPr>
                              </w:pPr>
                              <w:r w:rsidRPr="00143BFC">
                                <w:rPr>
                                  <w:b/>
                                  <w:bCs/>
                                  <w:spacing w:val="0"/>
                                </w:rPr>
                                <w:t>RB:</w:t>
                              </w:r>
                            </w:p>
                          </w:tc>
                          <w:tc>
                            <w:tcPr>
                              <w:tcW w:w="2503" w:type="pct"/>
                            </w:tcPr>
                            <w:p w:rsidRPr="00143BFC" w:rsidR="00FD6447" w:rsidRDefault="00FD6447" w14:paraId="307356CB" w14:textId="77777777">
                              <w:pPr>
                                <w:spacing w:line="200" w:lineRule="exact"/>
                                <w:rPr>
                                  <w:spacing w:val="0"/>
                                </w:rPr>
                              </w:pPr>
                              <w:r w:rsidRPr="00143BFC">
                                <w:rPr>
                                  <w:b/>
                                  <w:bCs/>
                                  <w:spacing w:val="0"/>
                                </w:rPr>
                                <w:t>XB:</w:t>
                              </w:r>
                            </w:p>
                          </w:tc>
                        </w:tr>
                        <w:tr w:rsidRPr="00D55F9B" w:rsidR="00FD6447" w14:paraId="7FF61863" w14:textId="77777777">
                          <w:trPr>
                            <w:trHeight w:val="2"/>
                          </w:trPr>
                          <w:tc>
                            <w:tcPr>
                              <w:tcW w:w="2497" w:type="pct"/>
                              <w:tcBorders>
                                <w:bottom w:val="single" w:color="auto" w:sz="12" w:space="0"/>
                              </w:tcBorders>
                            </w:tcPr>
                            <w:p w:rsidRPr="00143BFC" w:rsidR="00FD6447" w:rsidRDefault="00FD6447" w14:paraId="1798044F" w14:textId="77777777">
                              <w:pPr>
                                <w:spacing w:line="200" w:lineRule="exact"/>
                              </w:pPr>
                              <w:r w:rsidRPr="00143BFC">
                                <w:t>1 ASG</w:t>
                              </w:r>
                            </w:p>
                            <w:p w:rsidRPr="00143BFC" w:rsidR="00FD6447" w:rsidRDefault="00FD6447" w14:paraId="7F42E92F" w14:textId="77777777">
                              <w:pPr>
                                <w:spacing w:line="200" w:lineRule="exact"/>
                              </w:pPr>
                              <w:r w:rsidRPr="00143BFC">
                                <w:t>1 P-5</w:t>
                              </w:r>
                            </w:p>
                            <w:p w:rsidRPr="00143BFC" w:rsidR="00FD6447" w:rsidRDefault="00FD6447" w14:paraId="43413262" w14:textId="77777777">
                              <w:pPr>
                                <w:spacing w:line="200" w:lineRule="exact"/>
                              </w:pPr>
                              <w:r w:rsidRPr="00143BFC">
                                <w:t>3 P-4</w:t>
                              </w:r>
                            </w:p>
                            <w:p w:rsidRPr="00143BFC" w:rsidR="00FD6447" w:rsidRDefault="00FD6447" w14:paraId="55654AB2" w14:textId="77777777">
                              <w:pPr>
                                <w:spacing w:line="200" w:lineRule="exact"/>
                              </w:pPr>
                              <w:r w:rsidRPr="00143BFC">
                                <w:t>3 P-3</w:t>
                              </w:r>
                            </w:p>
                            <w:p w:rsidRPr="00143BFC" w:rsidR="00FD6447" w:rsidRDefault="00FD6447" w14:paraId="351A50F6" w14:textId="77777777">
                              <w:pPr>
                                <w:spacing w:line="200" w:lineRule="exact"/>
                              </w:pPr>
                              <w:r w:rsidRPr="00143BFC">
                                <w:t>1 GS (PL)</w:t>
                              </w:r>
                            </w:p>
                            <w:p w:rsidRPr="00143BFC" w:rsidR="00FD6447" w:rsidRDefault="00FD6447" w14:paraId="737DFF7E" w14:textId="77777777">
                              <w:pPr>
                                <w:spacing w:line="200" w:lineRule="exact"/>
                              </w:pPr>
                              <w:r w:rsidRPr="00143BFC">
                                <w:t>1 GS (OL)</w:t>
                              </w:r>
                            </w:p>
                          </w:tc>
                          <w:tc>
                            <w:tcPr>
                              <w:tcW w:w="2503" w:type="pct"/>
                              <w:tcBorders>
                                <w:bottom w:val="single" w:color="auto" w:sz="12" w:space="0"/>
                              </w:tcBorders>
                            </w:tcPr>
                            <w:p w:rsidRPr="00143BFC" w:rsidR="00FD6447" w:rsidRDefault="00FD6447" w14:paraId="47C23019" w14:textId="77777777">
                              <w:pPr>
                                <w:spacing w:line="200" w:lineRule="exact"/>
                              </w:pPr>
                              <w:r w:rsidRPr="00143BFC">
                                <w:t>1 P-4</w:t>
                              </w:r>
                            </w:p>
                            <w:p w:rsidRPr="00143BFC" w:rsidR="00FD6447" w:rsidRDefault="00FD6447" w14:paraId="151E1412" w14:textId="77777777">
                              <w:pPr>
                                <w:spacing w:line="200" w:lineRule="exact"/>
                              </w:pPr>
                              <w:r w:rsidRPr="00143BFC">
                                <w:t>1 P-3</w:t>
                              </w:r>
                            </w:p>
                          </w:tc>
                        </w:tr>
                        <w:tr w:rsidRPr="00D55F9B" w:rsidR="00FD6447" w14:paraId="69F24933" w14:textId="77777777">
                          <w:trPr>
                            <w:trHeight w:val="280"/>
                          </w:trPr>
                          <w:tc>
                            <w:tcPr>
                              <w:tcW w:w="2497" w:type="pct"/>
                              <w:tcBorders>
                                <w:top w:val="single" w:color="auto" w:sz="12" w:space="0"/>
                              </w:tcBorders>
                            </w:tcPr>
                            <w:p w:rsidRPr="00143BFC" w:rsidR="00FD6447" w:rsidRDefault="00FD6447" w14:paraId="446DE71A" w14:textId="77777777">
                              <w:pPr>
                                <w:spacing w:line="200" w:lineRule="exact"/>
                              </w:pPr>
                              <w:r w:rsidRPr="00143BFC">
                                <w:rPr>
                                  <w:b/>
                                  <w:bCs/>
                                </w:rPr>
                                <w:t>10</w:t>
                              </w:r>
                            </w:p>
                          </w:tc>
                          <w:tc>
                            <w:tcPr>
                              <w:tcW w:w="2503" w:type="pct"/>
                              <w:tcBorders>
                                <w:top w:val="single" w:color="auto" w:sz="12" w:space="0"/>
                              </w:tcBorders>
                            </w:tcPr>
                            <w:p w:rsidRPr="00143BFC" w:rsidR="00FD6447" w:rsidRDefault="00FD6447" w14:paraId="7144751B" w14:textId="77777777">
                              <w:pPr>
                                <w:spacing w:line="200" w:lineRule="exact"/>
                              </w:pPr>
                              <w:r w:rsidRPr="00143BFC">
                                <w:rPr>
                                  <w:b/>
                                  <w:bCs/>
                                </w:rPr>
                                <w:t>2</w:t>
                              </w:r>
                            </w:p>
                          </w:tc>
                        </w:tr>
                        <w:tr w:rsidRPr="00D55F9B" w:rsidR="00FD6447" w14:paraId="087E8C01" w14:textId="77777777">
                          <w:tc>
                            <w:tcPr>
                              <w:tcW w:w="2497" w:type="pct"/>
                            </w:tcPr>
                            <w:p w:rsidRPr="00143BFC" w:rsidR="00FD6447" w:rsidRDefault="00FD6447" w14:paraId="134F356C" w14:textId="77777777">
                              <w:pPr>
                                <w:spacing w:line="200" w:lineRule="exact"/>
                              </w:pPr>
                              <w:r w:rsidRPr="00143BFC">
                                <w:rPr>
                                  <w:b/>
                                  <w:bCs/>
                                </w:rPr>
                                <w:t>Total: 12</w:t>
                              </w:r>
                            </w:p>
                          </w:tc>
                          <w:tc>
                            <w:tcPr>
                              <w:tcW w:w="2503" w:type="pct"/>
                            </w:tcPr>
                            <w:p w:rsidRPr="00143BFC" w:rsidR="00FD6447" w:rsidRDefault="00FD6447" w14:paraId="44E871BC" w14:textId="77777777">
                              <w:pPr>
                                <w:spacing w:line="200" w:lineRule="exact"/>
                              </w:pPr>
                            </w:p>
                          </w:tc>
                        </w:tr>
                        <w:tr w:rsidRPr="00D55F9B" w:rsidR="00FD6447" w14:paraId="144A5D23" w14:textId="77777777">
                          <w:tc>
                            <w:tcPr>
                              <w:tcW w:w="2497" w:type="pct"/>
                            </w:tcPr>
                            <w:p w:rsidRPr="00143BFC" w:rsidR="00FD6447" w:rsidRDefault="00FD6447" w14:paraId="738610EB" w14:textId="77777777">
                              <w:pPr>
                                <w:spacing w:line="200" w:lineRule="exact"/>
                                <w:rPr>
                                  <w:spacing w:val="0"/>
                                </w:rPr>
                              </w:pPr>
                            </w:p>
                          </w:tc>
                          <w:tc>
                            <w:tcPr>
                              <w:tcW w:w="2503" w:type="pct"/>
                            </w:tcPr>
                            <w:p w:rsidRPr="00143BFC" w:rsidR="00FD6447" w:rsidRDefault="00FD6447" w14:paraId="637805D2" w14:textId="77777777">
                              <w:pPr>
                                <w:spacing w:line="200" w:lineRule="exact"/>
                                <w:rPr>
                                  <w:spacing w:val="0"/>
                                </w:rPr>
                              </w:pPr>
                            </w:p>
                          </w:tc>
                        </w:tr>
                      </w:tbl>
                      <w:p w:rsidRPr="00BE7A7D" w:rsidR="00FD6447" w:rsidP="00FD6447" w:rsidRDefault="00FD6447" w14:paraId="463F29E8" w14:textId="77777777">
                        <w:pPr>
                          <w:jc w:val="center"/>
                          <w:rPr>
                            <w:b/>
                            <w:bCs/>
                          </w:rPr>
                        </w:pPr>
                      </w:p>
                    </w:txbxContent>
                  </v:textbox>
                </v:shape>
                <w10:wrap type="topAndBottom"/>
              </v:group>
            </w:pict>
          </mc:Fallback>
        </mc:AlternateContent>
      </w:r>
    </w:p>
    <w:p w:rsidRPr="00B06DE5" w:rsidR="00FD6447" w:rsidP="00FD6447" w:rsidRDefault="00FD6447" w14:paraId="2C82E12A"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FD6447" w14:paraId="3404D2F6"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7768D6" w:rsidR="00FD6447" w:rsidP="00FD6447" w:rsidRDefault="00FD6447" w14:paraId="381E04E1" w14:textId="77777777">
      <w:pPr>
        <w:widowControl w:val="0"/>
        <w:tabs>
          <w:tab w:val="right" w:pos="1476"/>
          <w:tab w:val="left" w:pos="1548"/>
          <w:tab w:val="right" w:pos="1836"/>
          <w:tab w:val="left" w:pos="1908"/>
        </w:tabs>
        <w:spacing w:line="210" w:lineRule="exact"/>
        <w:ind w:left="1548" w:right="1560" w:hanging="288"/>
        <w:rPr>
          <w:spacing w:val="5"/>
          <w:sz w:val="17"/>
        </w:rPr>
      </w:pPr>
      <w:r w:rsidRPr="007768D6">
        <w:rPr>
          <w:i/>
          <w:iCs/>
          <w:spacing w:val="5"/>
          <w:sz w:val="17"/>
        </w:rPr>
        <w:t>Abbreviations</w:t>
      </w:r>
      <w:r w:rsidRPr="007768D6">
        <w:rPr>
          <w:spacing w:val="5"/>
          <w:sz w:val="17"/>
        </w:rPr>
        <w:t>: ASG, Assistant Secretary-General; GS (OL), General Service (Other level); GS (PL), General Service (Principal level); RB, regular budget; XB, extrabudgetary.</w:t>
      </w:r>
    </w:p>
    <w:p w:rsidRPr="00B06DE5" w:rsidR="00FD6447" w:rsidP="00FD6447" w:rsidRDefault="00FD6447" w14:paraId="72ADF996"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7BFF03B8" w14:textId="77777777">
      <w:pPr>
        <w:suppressAutoHyphens w:val="0"/>
        <w:spacing w:after="160" w:line="259" w:lineRule="auto"/>
        <w:rPr>
          <w:highlight w:val="yellow"/>
        </w:rPr>
      </w:pPr>
      <w:r w:rsidRPr="00B06DE5">
        <w:rPr>
          <w:highlight w:val="yellow"/>
        </w:rPr>
        <w:br w:type="page"/>
      </w:r>
    </w:p>
    <w:p w:rsidRPr="00B06DE5" w:rsidR="00FD6447" w:rsidP="00FD6447" w:rsidRDefault="00FD6447" w14:paraId="013E96C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highlight w:val="yellow"/>
        </w:rPr>
      </w:pPr>
      <w:r w:rsidRPr="009D6F5B">
        <w:rPr>
          <w:b/>
          <w:sz w:val="24"/>
        </w:rPr>
        <w:tab/>
      </w:r>
      <w:r w:rsidRPr="009D6F5B">
        <w:rPr>
          <w:b/>
          <w:sz w:val="24"/>
        </w:rPr>
        <w:t>I.</w:t>
      </w:r>
      <w:r w:rsidRPr="009D6F5B">
        <w:rPr>
          <w:b/>
          <w:sz w:val="24"/>
        </w:rPr>
        <w:tab/>
      </w:r>
      <w:r w:rsidRPr="009D6F5B">
        <w:rPr>
          <w:b/>
          <w:sz w:val="24"/>
        </w:rPr>
        <w:t>Office of the Victims’ Rights Advocate</w:t>
      </w:r>
    </w:p>
    <w:p w:rsidRPr="00B06DE5" w:rsidR="00FD6447" w:rsidP="00FD6447" w:rsidRDefault="00FD6447" w14:paraId="592BA16B"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FD6447" w14:paraId="79DC5E22"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r w:rsidRPr="00B06DE5">
        <w:rPr>
          <w:noProof/>
          <w:highlight w:val="yellow"/>
        </w:rPr>
        <mc:AlternateContent>
          <mc:Choice Requires="wpg">
            <w:drawing>
              <wp:anchor distT="0" distB="0" distL="114300" distR="114300" simplePos="0" relativeHeight="251658247" behindDoc="0" locked="0" layoutInCell="1" allowOverlap="1" wp14:anchorId="17445CEC" wp14:editId="6011C77D">
                <wp:simplePos x="0" y="0"/>
                <wp:positionH relativeFrom="column">
                  <wp:posOffset>-15875</wp:posOffset>
                </wp:positionH>
                <wp:positionV relativeFrom="paragraph">
                  <wp:posOffset>90805</wp:posOffset>
                </wp:positionV>
                <wp:extent cx="5818505" cy="4291330"/>
                <wp:effectExtent l="0" t="0" r="10795" b="13970"/>
                <wp:wrapTopAndBottom/>
                <wp:docPr id="1856140655"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8505" cy="4291330"/>
                          <a:chOff x="1" y="0"/>
                          <a:chExt cx="5819691" cy="4291676"/>
                        </a:xfrm>
                      </wpg:grpSpPr>
                      <wps:wsp>
                        <wps:cNvPr id="2074990953" name="Rectangle 12"/>
                        <wps:cNvSpPr>
                          <a:spLocks noChangeArrowheads="1"/>
                        </wps:cNvSpPr>
                        <wps:spPr bwMode="auto">
                          <a:xfrm>
                            <a:off x="1" y="3064455"/>
                            <a:ext cx="2417196" cy="1227221"/>
                          </a:xfrm>
                          <a:prstGeom prst="rect">
                            <a:avLst/>
                          </a:prstGeom>
                          <a:solidFill>
                            <a:srgbClr val="FFFFFF"/>
                          </a:solidFill>
                          <a:ln w="9525">
                            <a:solidFill>
                              <a:srgbClr val="000000"/>
                            </a:solidFill>
                            <a:miter lim="800000"/>
                            <a:headEnd/>
                            <a:tailEnd/>
                          </a:ln>
                        </wps:spPr>
                        <wps:txbx>
                          <w:txbxContent>
                            <w:p w:rsidRPr="00143BFC" w:rsidR="00FD6447" w:rsidP="00FD6447" w:rsidRDefault="00FD6447" w14:paraId="4D0E745E" w14:textId="77777777">
                              <w:pPr>
                                <w:jc w:val="center"/>
                                <w:rPr>
                                  <w:b/>
                                  <w:bCs/>
                                  <w:sz w:val="18"/>
                                  <w:szCs w:val="18"/>
                                </w:rPr>
                              </w:pPr>
                              <w:r w:rsidRPr="00143BFC">
                                <w:rPr>
                                  <w:b/>
                                  <w:bCs/>
                                  <w:sz w:val="18"/>
                                  <w:szCs w:val="18"/>
                                </w:rPr>
                                <w:t xml:space="preserve">Office of the Victims’ Rights Advocate </w:t>
                              </w:r>
                            </w:p>
                            <w:p w:rsidRPr="00143BFC" w:rsidR="00FD6447" w:rsidP="00FD6447" w:rsidRDefault="00FD6447" w14:paraId="3E932525" w14:textId="77777777">
                              <w:pPr>
                                <w:spacing w:line="120" w:lineRule="auto"/>
                                <w:jc w:val="center"/>
                                <w:rPr>
                                  <w:b/>
                                  <w:bCs/>
                                  <w:sz w:val="18"/>
                                  <w:szCs w:val="18"/>
                                </w:rPr>
                              </w:pPr>
                            </w:p>
                            <w:p w:rsidRPr="00143BFC" w:rsidR="00FD6447" w:rsidP="00FD6447" w:rsidRDefault="00FD6447" w14:paraId="2E04E4F8" w14:textId="77777777">
                              <w:pPr>
                                <w:tabs>
                                  <w:tab w:val="left" w:pos="1170"/>
                                </w:tabs>
                                <w:spacing w:line="240" w:lineRule="auto"/>
                                <w:jc w:val="center"/>
                                <w:rPr>
                                  <w:rFonts w:eastAsia="Times New Roman"/>
                                  <w:b/>
                                  <w:sz w:val="18"/>
                                  <w:szCs w:val="18"/>
                                </w:rPr>
                              </w:pPr>
                              <w:r w:rsidRPr="00143BFC">
                                <w:rPr>
                                  <w:rFonts w:eastAsia="Times New Roman"/>
                                  <w:b/>
                                  <w:sz w:val="18"/>
                                  <w:szCs w:val="18"/>
                                </w:rPr>
                                <w:t>RB:</w:t>
                              </w:r>
                            </w:p>
                            <w:p w:rsidRPr="00143BFC" w:rsidR="00FD6447" w:rsidP="00FD6447" w:rsidRDefault="00FD6447" w14:paraId="0CD0C07C" w14:textId="77777777">
                              <w:pPr>
                                <w:jc w:val="center"/>
                                <w:rPr>
                                  <w:bCs/>
                                  <w:sz w:val="18"/>
                                  <w:szCs w:val="18"/>
                                </w:rPr>
                              </w:pPr>
                              <w:r w:rsidRPr="00143BFC">
                                <w:rPr>
                                  <w:bCs/>
                                  <w:sz w:val="18"/>
                                  <w:szCs w:val="18"/>
                                </w:rPr>
                                <w:t>1 ASG</w:t>
                              </w:r>
                            </w:p>
                            <w:p w:rsidRPr="00143BFC" w:rsidR="00FD6447" w:rsidP="00FD6447" w:rsidRDefault="00FD6447" w14:paraId="3F7505FA" w14:textId="77777777">
                              <w:pPr>
                                <w:jc w:val="center"/>
                                <w:rPr>
                                  <w:bCs/>
                                  <w:sz w:val="18"/>
                                  <w:szCs w:val="18"/>
                                </w:rPr>
                              </w:pPr>
                              <w:r w:rsidRPr="00143BFC">
                                <w:rPr>
                                  <w:bCs/>
                                  <w:sz w:val="18"/>
                                  <w:szCs w:val="18"/>
                                </w:rPr>
                                <w:t>1 P-4</w:t>
                              </w:r>
                            </w:p>
                            <w:p w:rsidRPr="00143BFC" w:rsidR="00FD6447" w:rsidP="00FD6447" w:rsidRDefault="00FD6447" w14:paraId="077312C1" w14:textId="77777777">
                              <w:pPr>
                                <w:jc w:val="center"/>
                                <w:rPr>
                                  <w:bCs/>
                                  <w:sz w:val="18"/>
                                  <w:szCs w:val="18"/>
                                </w:rPr>
                              </w:pPr>
                              <w:r w:rsidRPr="00143BFC">
                                <w:rPr>
                                  <w:bCs/>
                                  <w:sz w:val="18"/>
                                  <w:szCs w:val="18"/>
                                </w:rPr>
                                <w:t>1 P-3</w:t>
                              </w:r>
                            </w:p>
                            <w:p w:rsidRPr="00143BFC" w:rsidR="00FD6447" w:rsidP="00FD6447" w:rsidRDefault="00FD6447" w14:paraId="64A31BCD" w14:textId="77777777">
                              <w:pPr>
                                <w:jc w:val="center"/>
                                <w:rPr>
                                  <w:bCs/>
                                  <w:sz w:val="18"/>
                                  <w:szCs w:val="18"/>
                                </w:rPr>
                              </w:pPr>
                              <w:r w:rsidRPr="00143BFC">
                                <w:rPr>
                                  <w:bCs/>
                                  <w:sz w:val="18"/>
                                  <w:szCs w:val="18"/>
                                </w:rPr>
                                <w:t>1 GS (OL)</w:t>
                              </w:r>
                            </w:p>
                            <w:p w:rsidRPr="00143BFC" w:rsidR="00FD6447" w:rsidP="00687683" w:rsidRDefault="00FD6447" w14:paraId="606E6F52" w14:textId="77777777">
                              <w:pPr>
                                <w:spacing w:before="20"/>
                                <w:jc w:val="center"/>
                                <w:rPr>
                                  <w:b/>
                                  <w:sz w:val="18"/>
                                  <w:szCs w:val="18"/>
                                </w:rPr>
                              </w:pPr>
                              <w:r w:rsidRPr="00143BFC">
                                <w:rPr>
                                  <w:b/>
                                  <w:sz w:val="18"/>
                                  <w:szCs w:val="18"/>
                                </w:rPr>
                                <w:t>Total: 4</w:t>
                              </w:r>
                            </w:p>
                          </w:txbxContent>
                        </wps:txbx>
                        <wps:bodyPr rot="0" vert="horz" wrap="square" lIns="91440" tIns="45720" rIns="91440" bIns="45720" anchor="t" anchorCtr="0" upright="1">
                          <a:noAutofit/>
                        </wps:bodyPr>
                      </wps:wsp>
                      <wps:wsp>
                        <wps:cNvPr id="2074990954" name="Rectangle 23"/>
                        <wps:cNvSpPr>
                          <a:spLocks noChangeArrowheads="1"/>
                        </wps:cNvSpPr>
                        <wps:spPr bwMode="auto">
                          <a:xfrm>
                            <a:off x="2067339" y="1264258"/>
                            <a:ext cx="2210751" cy="672470"/>
                          </a:xfrm>
                          <a:prstGeom prst="rect">
                            <a:avLst/>
                          </a:prstGeom>
                          <a:solidFill>
                            <a:srgbClr val="FFFFFF"/>
                          </a:solidFill>
                          <a:ln w="9525">
                            <a:solidFill>
                              <a:srgbClr val="000000"/>
                            </a:solidFill>
                            <a:miter lim="800000"/>
                            <a:headEnd/>
                            <a:tailEnd/>
                          </a:ln>
                        </wps:spPr>
                        <wps:txbx>
                          <w:txbxContent>
                            <w:p w:rsidRPr="007D3985" w:rsidR="00FD6447" w:rsidP="00FD6447" w:rsidRDefault="00FD6447" w14:paraId="42765E3E" w14:textId="77777777">
                              <w:pPr>
                                <w:spacing w:before="300"/>
                                <w:jc w:val="center"/>
                                <w:rPr>
                                  <w:rFonts w:eastAsia="Calibri"/>
                                  <w:sz w:val="18"/>
                                  <w:szCs w:val="18"/>
                                </w:rPr>
                              </w:pPr>
                              <w:r w:rsidRPr="007D3985">
                                <w:rPr>
                                  <w:rFonts w:eastAsia="Calibri"/>
                                  <w:sz w:val="18"/>
                                  <w:szCs w:val="18"/>
                                </w:rPr>
                                <w:t>Chef de Cabinet</w:t>
                              </w:r>
                            </w:p>
                            <w:p w:rsidRPr="009611F7" w:rsidR="00FD6447" w:rsidP="00FD6447" w:rsidRDefault="00FD6447" w14:paraId="520A3814" w14:textId="77777777">
                              <w:pPr>
                                <w:spacing w:before="300"/>
                                <w:jc w:val="center"/>
                                <w:rPr>
                                  <w:sz w:val="18"/>
                                  <w:szCs w:val="18"/>
                                </w:rPr>
                              </w:pPr>
                            </w:p>
                          </w:txbxContent>
                        </wps:txbx>
                        <wps:bodyPr rot="0" vert="horz" wrap="square" lIns="91440" tIns="45720" rIns="91440" bIns="45720" anchor="t" anchorCtr="0" upright="1">
                          <a:noAutofit/>
                        </wps:bodyPr>
                      </wps:wsp>
                      <wps:wsp>
                        <wps:cNvPr id="2074990955" name="Rectangle 27"/>
                        <wps:cNvSpPr>
                          <a:spLocks noChangeArrowheads="1"/>
                        </wps:cNvSpPr>
                        <wps:spPr bwMode="auto">
                          <a:xfrm>
                            <a:off x="2011680" y="0"/>
                            <a:ext cx="2256062" cy="505865"/>
                          </a:xfrm>
                          <a:prstGeom prst="rect">
                            <a:avLst/>
                          </a:prstGeom>
                          <a:solidFill>
                            <a:srgbClr val="FFFFFF"/>
                          </a:solidFill>
                          <a:ln w="9525">
                            <a:solidFill>
                              <a:srgbClr val="000000"/>
                            </a:solidFill>
                            <a:miter lim="800000"/>
                            <a:headEnd/>
                            <a:tailEnd/>
                          </a:ln>
                        </wps:spPr>
                        <wps:txbx>
                          <w:txbxContent>
                            <w:p w:rsidRPr="007D3985" w:rsidR="00FD6447" w:rsidP="00FD6447" w:rsidRDefault="00FD6447" w14:paraId="0A15AB93" w14:textId="77777777">
                              <w:pPr>
                                <w:spacing w:before="180"/>
                                <w:jc w:val="center"/>
                                <w:rPr>
                                  <w:rFonts w:eastAsia="Calibri"/>
                                  <w:sz w:val="18"/>
                                  <w:szCs w:val="18"/>
                                </w:rPr>
                              </w:pPr>
                              <w:r w:rsidRPr="007D3985">
                                <w:rPr>
                                  <w:rFonts w:eastAsia="Calibri"/>
                                  <w:sz w:val="18"/>
                                  <w:szCs w:val="18"/>
                                </w:rPr>
                                <w:t>Secretary-General</w:t>
                              </w:r>
                            </w:p>
                            <w:p w:rsidRPr="009611F7" w:rsidR="00FD6447" w:rsidP="00FD6447" w:rsidRDefault="00FD6447" w14:paraId="7C63E603" w14:textId="77777777">
                              <w:pPr>
                                <w:spacing w:before="180"/>
                                <w:jc w:val="center"/>
                                <w:rPr>
                                  <w:sz w:val="18"/>
                                  <w:szCs w:val="18"/>
                                </w:rPr>
                              </w:pPr>
                            </w:p>
                          </w:txbxContent>
                        </wps:txbx>
                        <wps:bodyPr rot="0" vert="horz" wrap="square" lIns="91440" tIns="45720" rIns="91440" bIns="45720" anchor="t" anchorCtr="0" upright="1">
                          <a:noAutofit/>
                        </wps:bodyPr>
                      </wps:wsp>
                      <wps:wsp>
                        <wps:cNvPr id="2074990956" name="Straight Connector 2074990956"/>
                        <wps:cNvCnPr/>
                        <wps:spPr>
                          <a:xfrm>
                            <a:off x="3172571" y="500931"/>
                            <a:ext cx="4027" cy="759013"/>
                          </a:xfrm>
                          <a:prstGeom prst="line">
                            <a:avLst/>
                          </a:prstGeom>
                          <a:noFill/>
                          <a:ln w="9525" cap="flat" cmpd="sng" algn="ctr">
                            <a:solidFill>
                              <a:sysClr val="windowText" lastClr="000000">
                                <a:shade val="95000"/>
                                <a:satMod val="105000"/>
                              </a:sysClr>
                            </a:solidFill>
                            <a:prstDash val="solid"/>
                          </a:ln>
                          <a:effectLst/>
                        </wps:spPr>
                        <wps:bodyPr/>
                      </wps:wsp>
                      <wps:wsp>
                        <wps:cNvPr id="2074990957" name="Straight Connector 2074990957"/>
                        <wps:cNvCnPr/>
                        <wps:spPr>
                          <a:xfrm flipH="1">
                            <a:off x="3164619" y="1932167"/>
                            <a:ext cx="0" cy="649276"/>
                          </a:xfrm>
                          <a:prstGeom prst="line">
                            <a:avLst/>
                          </a:prstGeom>
                          <a:noFill/>
                          <a:ln w="9525" cap="flat" cmpd="sng" algn="ctr">
                            <a:solidFill>
                              <a:sysClr val="windowText" lastClr="000000">
                                <a:shade val="95000"/>
                                <a:satMod val="105000"/>
                              </a:sysClr>
                            </a:solidFill>
                            <a:prstDash val="solid"/>
                          </a:ln>
                          <a:effectLst/>
                        </wps:spPr>
                        <wps:bodyPr/>
                      </wps:wsp>
                      <wps:wsp>
                        <wps:cNvPr id="2074990958" name="Straight Connector 2074990958"/>
                        <wps:cNvCnPr/>
                        <wps:spPr>
                          <a:xfrm flipH="1" flipV="1">
                            <a:off x="1160891" y="2576223"/>
                            <a:ext cx="1990725" cy="0"/>
                          </a:xfrm>
                          <a:prstGeom prst="line">
                            <a:avLst/>
                          </a:prstGeom>
                          <a:noFill/>
                          <a:ln w="9525" cap="flat" cmpd="sng" algn="ctr">
                            <a:solidFill>
                              <a:sysClr val="windowText" lastClr="000000">
                                <a:shade val="95000"/>
                                <a:satMod val="105000"/>
                              </a:sysClr>
                            </a:solidFill>
                            <a:prstDash val="solid"/>
                          </a:ln>
                          <a:effectLst/>
                        </wps:spPr>
                        <wps:bodyPr/>
                      </wps:wsp>
                      <wps:wsp>
                        <wps:cNvPr id="2074990959" name="Straight Connector 2074990959"/>
                        <wps:cNvCnPr/>
                        <wps:spPr>
                          <a:xfrm>
                            <a:off x="1168842" y="2573021"/>
                            <a:ext cx="0" cy="495300"/>
                          </a:xfrm>
                          <a:prstGeom prst="line">
                            <a:avLst/>
                          </a:prstGeom>
                          <a:noFill/>
                          <a:ln w="9525" cap="flat" cmpd="sng" algn="ctr">
                            <a:solidFill>
                              <a:sysClr val="windowText" lastClr="000000">
                                <a:shade val="95000"/>
                                <a:satMod val="105000"/>
                              </a:sysClr>
                            </a:solidFill>
                            <a:prstDash val="solid"/>
                          </a:ln>
                          <a:effectLst/>
                        </wps:spPr>
                        <wps:bodyPr/>
                      </wps:wsp>
                      <wps:wsp>
                        <wps:cNvPr id="2074990960" name="Straight Connector 2074990960"/>
                        <wps:cNvCnPr/>
                        <wps:spPr>
                          <a:xfrm flipH="1" flipV="1">
                            <a:off x="3159916" y="2577824"/>
                            <a:ext cx="1600526" cy="19050"/>
                          </a:xfrm>
                          <a:prstGeom prst="line">
                            <a:avLst/>
                          </a:prstGeom>
                          <a:noFill/>
                          <a:ln w="9525" cap="flat" cmpd="sng" algn="ctr">
                            <a:solidFill>
                              <a:sysClr val="windowText" lastClr="000000">
                                <a:shade val="95000"/>
                                <a:satMod val="105000"/>
                              </a:sysClr>
                            </a:solidFill>
                            <a:prstDash val="dashDot"/>
                          </a:ln>
                          <a:effectLst/>
                        </wps:spPr>
                        <wps:bodyPr/>
                      </wps:wsp>
                      <wps:wsp>
                        <wps:cNvPr id="2074990961" name="Straight Connector 2074990961"/>
                        <wps:cNvCnPr/>
                        <wps:spPr>
                          <a:xfrm flipH="1" flipV="1">
                            <a:off x="4764432" y="2596927"/>
                            <a:ext cx="9525" cy="640132"/>
                          </a:xfrm>
                          <a:prstGeom prst="line">
                            <a:avLst/>
                          </a:prstGeom>
                          <a:noFill/>
                          <a:ln w="9525" cap="flat" cmpd="sng" algn="ctr">
                            <a:solidFill>
                              <a:sysClr val="windowText" lastClr="000000">
                                <a:shade val="95000"/>
                                <a:satMod val="105000"/>
                              </a:sysClr>
                            </a:solidFill>
                            <a:prstDash val="dashDot"/>
                          </a:ln>
                          <a:effectLst/>
                        </wps:spPr>
                        <wps:bodyPr/>
                      </wps:wsp>
                      <wps:wsp>
                        <wps:cNvPr id="2074990962" name="Rectangle 12"/>
                        <wps:cNvSpPr>
                          <a:spLocks noChangeArrowheads="1"/>
                        </wps:cNvSpPr>
                        <wps:spPr bwMode="auto">
                          <a:xfrm>
                            <a:off x="3609892" y="3204376"/>
                            <a:ext cx="2209800" cy="876300"/>
                          </a:xfrm>
                          <a:prstGeom prst="rect">
                            <a:avLst/>
                          </a:prstGeom>
                          <a:solidFill>
                            <a:srgbClr val="FFFFFF"/>
                          </a:solidFill>
                          <a:ln w="9525">
                            <a:solidFill>
                              <a:srgbClr val="000000"/>
                            </a:solidFill>
                            <a:miter lim="800000"/>
                            <a:headEnd/>
                            <a:tailEnd/>
                          </a:ln>
                        </wps:spPr>
                        <wps:txbx>
                          <w:txbxContent>
                            <w:p w:rsidRPr="00143BFC" w:rsidR="00FD6447" w:rsidP="00FD6447" w:rsidRDefault="00FD6447" w14:paraId="7483BDD2" w14:textId="77777777">
                              <w:pPr>
                                <w:jc w:val="center"/>
                                <w:rPr>
                                  <w:b/>
                                  <w:bCs/>
                                  <w:sz w:val="18"/>
                                  <w:szCs w:val="18"/>
                                </w:rPr>
                              </w:pPr>
                              <w:r w:rsidRPr="00143BFC">
                                <w:rPr>
                                  <w:b/>
                                  <w:bCs/>
                                  <w:sz w:val="18"/>
                                  <w:szCs w:val="18"/>
                                </w:rPr>
                                <w:t>OA:</w:t>
                              </w:r>
                            </w:p>
                            <w:p w:rsidRPr="00143BFC" w:rsidR="00FD6447" w:rsidP="00FD6447" w:rsidRDefault="00FD6447" w14:paraId="7D1605D7" w14:textId="77777777">
                              <w:pPr>
                                <w:jc w:val="center"/>
                                <w:rPr>
                                  <w:b/>
                                  <w:bCs/>
                                  <w:sz w:val="18"/>
                                  <w:szCs w:val="18"/>
                                </w:rPr>
                              </w:pPr>
                              <w:r w:rsidRPr="00143BFC">
                                <w:rPr>
                                  <w:b/>
                                  <w:bCs/>
                                  <w:sz w:val="18"/>
                                  <w:szCs w:val="18"/>
                                </w:rPr>
                                <w:t>Senior Victims’ Rights Officers</w:t>
                              </w:r>
                            </w:p>
                            <w:p w:rsidRPr="00143BFC" w:rsidR="00FD6447" w:rsidP="00FD6447" w:rsidRDefault="00FD6447" w14:paraId="50EB0051" w14:textId="77777777">
                              <w:pPr>
                                <w:spacing w:line="120" w:lineRule="auto"/>
                                <w:jc w:val="center"/>
                                <w:rPr>
                                  <w:b/>
                                  <w:bCs/>
                                  <w:sz w:val="18"/>
                                  <w:szCs w:val="18"/>
                                </w:rPr>
                              </w:pPr>
                            </w:p>
                            <w:p w:rsidRPr="00143BFC" w:rsidR="00FD6447" w:rsidP="00FD6447" w:rsidRDefault="00FD6447" w14:paraId="6277FCF7" w14:textId="77777777">
                              <w:pPr>
                                <w:jc w:val="center"/>
                                <w:rPr>
                                  <w:sz w:val="18"/>
                                  <w:szCs w:val="18"/>
                                  <w:vertAlign w:val="superscript"/>
                                </w:rPr>
                              </w:pPr>
                              <w:r w:rsidRPr="00143BFC">
                                <w:rPr>
                                  <w:sz w:val="18"/>
                                  <w:szCs w:val="18"/>
                                </w:rPr>
                                <w:t>(4 P-5)</w:t>
                              </w:r>
                              <w:r w:rsidRPr="00143BFC">
                                <w:rPr>
                                  <w:i/>
                                  <w:iCs/>
                                  <w:sz w:val="18"/>
                                  <w:szCs w:val="18"/>
                                  <w:vertAlign w:val="superscript"/>
                                </w:rPr>
                                <w:t>a</w:t>
                              </w:r>
                            </w:p>
                            <w:p w:rsidRPr="00143BFC" w:rsidR="00FD6447" w:rsidP="00687683" w:rsidRDefault="00FD6447" w14:paraId="30306BE5" w14:textId="77777777">
                              <w:pPr>
                                <w:spacing w:before="20"/>
                                <w:jc w:val="center"/>
                                <w:rPr>
                                  <w:b/>
                                  <w:bCs/>
                                  <w:sz w:val="18"/>
                                  <w:szCs w:val="18"/>
                                </w:rPr>
                              </w:pPr>
                              <w:r w:rsidRPr="00143BFC">
                                <w:rPr>
                                  <w:b/>
                                  <w:bCs/>
                                  <w:sz w:val="18"/>
                                  <w:szCs w:val="18"/>
                                </w:rPr>
                                <w:t>Total: 4</w:t>
                              </w:r>
                            </w:p>
                          </w:txbxContent>
                        </wps:txbx>
                        <wps:bodyPr rot="0" vert="horz" wrap="square" lIns="91440" tIns="45720" rIns="91440" bIns="45720" anchor="t" anchorCtr="0" upright="1">
                          <a:noAutofit/>
                        </wps:bodyPr>
                      </wps:wsp>
                      <wps:wsp>
                        <wps:cNvPr id="2074990963" name="Straight Connector 2074990963"/>
                        <wps:cNvCnPr/>
                        <wps:spPr>
                          <a:xfrm>
                            <a:off x="2417197" y="3689405"/>
                            <a:ext cx="1190625" cy="9525"/>
                          </a:xfrm>
                          <a:prstGeom prst="line">
                            <a:avLst/>
                          </a:prstGeom>
                          <a:noFill/>
                          <a:ln w="9525" cap="flat" cmpd="sng" algn="ctr">
                            <a:solidFill>
                              <a:sysClr val="windowText" lastClr="000000">
                                <a:shade val="95000"/>
                                <a:satMod val="105000"/>
                              </a:sysClr>
                            </a:solidFill>
                            <a:prstDash val="solid"/>
                          </a:ln>
                          <a:effectLst/>
                        </wps:spPr>
                        <wps:bodyPr/>
                      </wps:wsp>
                      <wps:wsp>
                        <wps:cNvPr id="2074990964" name="Straight Connector 2074990964"/>
                        <wps:cNvCnPr/>
                        <wps:spPr>
                          <a:xfrm>
                            <a:off x="278296" y="4117122"/>
                            <a:ext cx="1884642" cy="0"/>
                          </a:xfrm>
                          <a:prstGeom prst="line">
                            <a:avLst/>
                          </a:prstGeom>
                          <a:noFill/>
                          <a:ln w="9525" cap="flat" cmpd="sng" algn="ctr">
                            <a:solidFill>
                              <a:sysClr val="windowText" lastClr="000000">
                                <a:shade val="95000"/>
                                <a:satMod val="105000"/>
                              </a:sysClr>
                            </a:solidFill>
                            <a:prstDash val="solid"/>
                          </a:ln>
                          <a:effectLst/>
                        </wps:spPr>
                        <wps:bodyPr/>
                      </wps:wsp>
                      <wps:wsp>
                        <wps:cNvPr id="2074990968" name="Straight Connector 2074990968"/>
                        <wps:cNvCnPr/>
                        <wps:spPr>
                          <a:xfrm>
                            <a:off x="4102873" y="3808675"/>
                            <a:ext cx="1305289" cy="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w14:anchorId="05EEA736">
              <v:group id="Group 142" style="position:absolute;left:0;text-align:left;margin-left:-1.25pt;margin-top:7.15pt;width:458.15pt;height:337.9pt;z-index:251658247" coordsize="58196,42916" coordorigin="" o:spid="_x0000_s1072" w14:anchorId="17445C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WQ+iwUAAEYiAAAOAAAAZHJzL2Uyb0RvYy54bWzsWl1v2zYUfR+w/0DofbVISZRkxCmKpO0G&#10;dFuxdntnJNkSJokaqcRJf/0OSX04zoe3bmgbxH4wRPFD5OXRuede6uTldVOTq0LpSrYrj77wPVK0&#10;mcyrdrPyfv/45ofEI7oXbS5q2RYr76bQ3svT77872XbLgslS1nmhCAZp9XLbrbyy77vlYqGzsmiE&#10;fiG7okXlWqpG9CiqzSJXYovRm3rBfJ8vtlLlnZJZoTXunrtK79SOv14XWf/req2LntQrD3Pr7b+y&#10;/xfmf3F6IpYbJbqyyoZpiM+YRSOqFg+dhjoXvSCXqrozVFNlSmq57l9kslnI9brKCrsGrIb6e6t5&#10;q+RlZ9eyWW433WQmmHbPTp89bPbL1VvVfejeKzd7XL6T2Z8adllsu81yt96UN3Pj67VqTCcsglxb&#10;i95MFi2ue5LhZpTQJPIjj2SoC1lKg2CweVZiY0w/6pG5X1a+nnumPEXl2JPH3OzWQizdg+30puls&#10;O+BHzybS/81EH0rRFdby2pjgvSJVvvKYH4dp6qdR4JFWNIDzbwCYaDd1QSgzszPTQPvRntoZk7Ty&#10;rESz4pVSclsWIsf0qF3NrQ6moLEV5GL7s8wxvLjspYXVnq2dzQKfh2EUOQyPFmchjWnKnd0oYzFj&#10;7kmj3cSyU7p/W8iGmIuVp7AG+xBx9U73zsRjE7O/WtZV/qaqa1tQm4uzWpErgRfqjf0Nu3KrWd2S&#10;7cpLIxbZkW/V6d0hfPu7b4im6sEMddWsvGRqJJbGeq/bHNMUy15UtbsGKurWQtZZ0O1Ef31xbTeO&#10;puYJxrwXMr+BgZV0TADmwkUp1SePbMECK0//dSlU4ZH6pxablNIwNLRhC2EUMxTUbs3Fbo1oMwy1&#10;8nqPuMuz3lHNZaeqTYknUWuOVr7Cxq4ra+x5VsP8AWM31y+H5/AunlkwmuwL4Jn5PA6C1DIBZTxk&#10;UWKeLpYTqhn142hgAx6zMLY0MpHBcwQ1sHgE9SMkDa+zT9IsHk32RUBNKU9AGLN7m+EccZ8zR9Lw&#10;jwm3LP684Wzd1MyGR46+rTng0h2cP/RKGG9CzmTbwndLRSZhYiWSsSHwfda+VwNBGFFh6HRPRgQ0&#10;ZlHsxETk+2lgt2Bm3dDHC2MFWBylPrUe4WGM1lVr3kaxfEBHtNKICEvrO/KAZMbrrmsBp5k1XQ4P&#10;3G7gP+sN4omsV/fohxs9KRBEArncfsR7BY8tdI8KaFAnF8xUdCnywomVFCsctKcWPfSVu0398T5W&#10;pu3QVmTekixGDp0LXboutsoQCXoY1QGD2UhjUE/G/M7gM5hNY1P6Cr4dO3gYN7u8+ABuyLquuh9H&#10;CTOI/oDykENdGY6jacAotyPNEAL9GQHPw5Tt6fc7LvuIH6e+vzH8IIA/jB8r18zEH+adGT/26o89&#10;JMFX+omJ94AWkBJnToDOSKKIvEBXDk8H1N8RSt8klMATh6E0hWoPQ8lQ7kBARmIlIZSUg03gu2h3&#10;hs1AQCGCdkf/RwfmPSkHxrGDB1GDRoPUeRg1BwgooFGaUqgsh6Q4YaEZc0YSCMqP2JhZSaEbBg0w&#10;qqoxaTLkVZ4NCeVQRueyfyqKiMPJHAbUFI18NqDCGOm5YKQmJDNd9DkDyqbHBnkEdW0TiEd28p4a&#10;nLDDDk5fKRkccD9NUoezgPlh4IT2jDPG0ADOz0ItiflBR/gMMsJsStcfM8L3nHDw6YTjkWwDGh10&#10;ujtSzZ1MIByFgw14koY4F7rtYGmKpNig8C05ovpIiE9Mrk1nCY8hx0qrx+PFXeRAjJkjLQAnpDje&#10;ci/vTHAUIQAODY6h4ZPNUvF/kmVAo3/DNyH1WRKDyAzfJH7C432+CaDnEwSlJkN1FPP/T3LTHsvj&#10;YwXL3MOHFeZriN2yTYbOn3+c/g0AAP//AwBQSwMEFAAGAAgAAAAhALUhA1PgAAAACQEAAA8AAABk&#10;cnMvZG93bnJldi54bWxMj0FrwkAQhe+F/odlCr3pJqZKjdmISNuTFKqF4m3NjkkwOxuyaxL/faen&#10;epz3Hm++l61H24geO187UhBPIxBIhTM1lQq+D++TVxA+aDK6cYQKbuhhnT8+ZDo1bqAv7PehFFxC&#10;PtUKqhDaVEpfVGi1n7oWib2z66wOfHalNJ0euNw2chZFC2l1Tfyh0i1uKywu+6tV8DHoYZPEb/3u&#10;ct7ejof5588uRqWen8bNCkTAMfyH4Q+f0SFnppO7kvGiUTCZzTnJ+ksCgv1lnPCUk4LFMopB5pm8&#10;X5D/AgAA//8DAFBLAQItABQABgAIAAAAIQC2gziS/gAAAOEBAAATAAAAAAAAAAAAAAAAAAAAAABb&#10;Q29udGVudF9UeXBlc10ueG1sUEsBAi0AFAAGAAgAAAAhADj9If/WAAAAlAEAAAsAAAAAAAAAAAAA&#10;AAAALwEAAF9yZWxzLy5yZWxzUEsBAi0AFAAGAAgAAAAhANhpZD6LBQAARiIAAA4AAAAAAAAAAAAA&#10;AAAALgIAAGRycy9lMm9Eb2MueG1sUEsBAi0AFAAGAAgAAAAhALUhA1PgAAAACQEAAA8AAAAAAAAA&#10;AAAAAAAA5QcAAGRycy9kb3ducmV2LnhtbFBLBQYAAAAABAAEAPMAAADyCAAAAAA=&#10;">
                <v:rect id="Rectangle 12" style="position:absolute;top:30644;width:24171;height:12272;visibility:visible;mso-wrap-style:square;v-text-anchor:top" o:spid="_x0000_s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Pa6ywAAAOMAAAAPAAAAZHJzL2Rvd25yZXYueG1sRI/NbsIw&#10;EITvlXgHa5F6KzahPyRgEGpFVY4QLr0t8ZIE4nUUG0j79HWlSj2OZuYbzXzZ20ZcqfO1Yw3jkQJB&#10;XDhTc6lhn68fpiB8QDbYOCYNX+RhuRjczTEz7sZbuu5CKSKEfYYaqhDaTEpfVGTRj1xLHL2j6yyG&#10;KLtSmg5vEW4bmSj1LC3WHBcqbOm1ouK8u1gNhzrZ4/c2f1c2XU/Cps9Pl883re+H/WoGIlAf/sN/&#10;7Q+jIVEvj2mq0qcJ/H6Kf0AufgAAAP//AwBQSwECLQAUAAYACAAAACEA2+H2y+4AAACFAQAAEwAA&#10;AAAAAAAAAAAAAAAAAAAAW0NvbnRlbnRfVHlwZXNdLnhtbFBLAQItABQABgAIAAAAIQBa9CxbvwAA&#10;ABUBAAALAAAAAAAAAAAAAAAAAB8BAABfcmVscy8ucmVsc1BLAQItABQABgAIAAAAIQDqCPa6ywAA&#10;AOMAAAAPAAAAAAAAAAAAAAAAAAcCAABkcnMvZG93bnJldi54bWxQSwUGAAAAAAMAAwC3AAAA/wIA&#10;AAAA&#10;">
                  <v:textbox>
                    <w:txbxContent>
                      <w:p w:rsidRPr="00143BFC" w:rsidR="00FD6447" w:rsidP="00FD6447" w:rsidRDefault="00FD6447" w14:paraId="0A82D5DD" w14:textId="77777777">
                        <w:pPr>
                          <w:jc w:val="center"/>
                          <w:rPr>
                            <w:b/>
                            <w:bCs/>
                            <w:sz w:val="18"/>
                            <w:szCs w:val="18"/>
                          </w:rPr>
                        </w:pPr>
                        <w:r w:rsidRPr="00143BFC">
                          <w:rPr>
                            <w:b/>
                            <w:bCs/>
                            <w:sz w:val="18"/>
                            <w:szCs w:val="18"/>
                          </w:rPr>
                          <w:t xml:space="preserve">Office of the Victims’ Rights Advocate </w:t>
                        </w:r>
                      </w:p>
                      <w:p w:rsidRPr="00143BFC" w:rsidR="00FD6447" w:rsidP="00FD6447" w:rsidRDefault="00FD6447" w14:paraId="3B7B4B86" w14:textId="77777777">
                        <w:pPr>
                          <w:spacing w:line="120" w:lineRule="auto"/>
                          <w:jc w:val="center"/>
                          <w:rPr>
                            <w:b/>
                            <w:bCs/>
                            <w:sz w:val="18"/>
                            <w:szCs w:val="18"/>
                          </w:rPr>
                        </w:pPr>
                      </w:p>
                      <w:p w:rsidRPr="00143BFC" w:rsidR="00FD6447" w:rsidP="00FD6447" w:rsidRDefault="00FD6447" w14:paraId="565D50EA" w14:textId="77777777">
                        <w:pPr>
                          <w:tabs>
                            <w:tab w:val="left" w:pos="1170"/>
                          </w:tabs>
                          <w:spacing w:line="240" w:lineRule="auto"/>
                          <w:jc w:val="center"/>
                          <w:rPr>
                            <w:rFonts w:eastAsia="Times New Roman"/>
                            <w:b/>
                            <w:sz w:val="18"/>
                            <w:szCs w:val="18"/>
                          </w:rPr>
                        </w:pPr>
                        <w:r w:rsidRPr="00143BFC">
                          <w:rPr>
                            <w:rFonts w:eastAsia="Times New Roman"/>
                            <w:b/>
                            <w:sz w:val="18"/>
                            <w:szCs w:val="18"/>
                          </w:rPr>
                          <w:t>RB:</w:t>
                        </w:r>
                      </w:p>
                      <w:p w:rsidRPr="00143BFC" w:rsidR="00FD6447" w:rsidP="00FD6447" w:rsidRDefault="00FD6447" w14:paraId="416EC2D4" w14:textId="77777777">
                        <w:pPr>
                          <w:jc w:val="center"/>
                          <w:rPr>
                            <w:bCs/>
                            <w:sz w:val="18"/>
                            <w:szCs w:val="18"/>
                          </w:rPr>
                        </w:pPr>
                        <w:r w:rsidRPr="00143BFC">
                          <w:rPr>
                            <w:bCs/>
                            <w:sz w:val="18"/>
                            <w:szCs w:val="18"/>
                          </w:rPr>
                          <w:t>1 ASG</w:t>
                        </w:r>
                      </w:p>
                      <w:p w:rsidRPr="00143BFC" w:rsidR="00FD6447" w:rsidP="00FD6447" w:rsidRDefault="00FD6447" w14:paraId="1DB98957" w14:textId="77777777">
                        <w:pPr>
                          <w:jc w:val="center"/>
                          <w:rPr>
                            <w:bCs/>
                            <w:sz w:val="18"/>
                            <w:szCs w:val="18"/>
                          </w:rPr>
                        </w:pPr>
                        <w:r w:rsidRPr="00143BFC">
                          <w:rPr>
                            <w:bCs/>
                            <w:sz w:val="18"/>
                            <w:szCs w:val="18"/>
                          </w:rPr>
                          <w:t>1 P-4</w:t>
                        </w:r>
                      </w:p>
                      <w:p w:rsidRPr="00143BFC" w:rsidR="00FD6447" w:rsidP="00FD6447" w:rsidRDefault="00FD6447" w14:paraId="6064B75F" w14:textId="77777777">
                        <w:pPr>
                          <w:jc w:val="center"/>
                          <w:rPr>
                            <w:bCs/>
                            <w:sz w:val="18"/>
                            <w:szCs w:val="18"/>
                          </w:rPr>
                        </w:pPr>
                        <w:r w:rsidRPr="00143BFC">
                          <w:rPr>
                            <w:bCs/>
                            <w:sz w:val="18"/>
                            <w:szCs w:val="18"/>
                          </w:rPr>
                          <w:t>1 P-3</w:t>
                        </w:r>
                      </w:p>
                      <w:p w:rsidRPr="00143BFC" w:rsidR="00FD6447" w:rsidP="00FD6447" w:rsidRDefault="00FD6447" w14:paraId="57B8C013" w14:textId="77777777">
                        <w:pPr>
                          <w:jc w:val="center"/>
                          <w:rPr>
                            <w:bCs/>
                            <w:sz w:val="18"/>
                            <w:szCs w:val="18"/>
                          </w:rPr>
                        </w:pPr>
                        <w:r w:rsidRPr="00143BFC">
                          <w:rPr>
                            <w:bCs/>
                            <w:sz w:val="18"/>
                            <w:szCs w:val="18"/>
                          </w:rPr>
                          <w:t>1 GS (OL)</w:t>
                        </w:r>
                      </w:p>
                      <w:p w:rsidRPr="00143BFC" w:rsidR="00FD6447" w:rsidP="00687683" w:rsidRDefault="00FD6447" w14:paraId="6713C7A0" w14:textId="77777777">
                        <w:pPr>
                          <w:spacing w:before="20"/>
                          <w:jc w:val="center"/>
                          <w:rPr>
                            <w:b/>
                            <w:sz w:val="18"/>
                            <w:szCs w:val="18"/>
                          </w:rPr>
                        </w:pPr>
                        <w:r w:rsidRPr="00143BFC">
                          <w:rPr>
                            <w:b/>
                            <w:sz w:val="18"/>
                            <w:szCs w:val="18"/>
                          </w:rPr>
                          <w:t>Total: 4</w:t>
                        </w:r>
                      </w:p>
                    </w:txbxContent>
                  </v:textbox>
                </v:rect>
                <v:rect id="Rectangle 23" style="position:absolute;left:20673;top:12642;width:22107;height:6725;visibility:visible;mso-wrap-style:square;v-text-anchor:top" o:spid="_x0000_s1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W7OywAAAOMAAAAPAAAAZHJzL2Rvd25yZXYueG1sRI9BT8JA&#10;FITvJv6HzTPxJrsURFpZCMFg5Ajl4u3RfbaF7tumu0D117smJhwnM/NNZrbobSMu1PnasYbhQIEg&#10;LpypudSwz9dPUxA+IBtsHJOGb/KwmN/fzTAz7spbuuxCKSKEfYYaqhDaTEpfVGTRD1xLHL0v11kM&#10;UXalNB1eI9w2MlFqIi3WHBcqbGlVUXHana2GQ53s8Webvyubrkdh0+fH8+eb1o8P/fIVRKA+3ML/&#10;7Q+jIVEv4zRV6fMY/j7FPyDnvwAAAP//AwBQSwECLQAUAAYACAAAACEA2+H2y+4AAACFAQAAEwAA&#10;AAAAAAAAAAAAAAAAAAAAW0NvbnRlbnRfVHlwZXNdLnhtbFBLAQItABQABgAIAAAAIQBa9CxbvwAA&#10;ABUBAAALAAAAAAAAAAAAAAAAAB8BAABfcmVscy8ucmVsc1BLAQItABQABgAIAAAAIQBl4W7OywAA&#10;AOMAAAAPAAAAAAAAAAAAAAAAAAcCAABkcnMvZG93bnJldi54bWxQSwUGAAAAAAMAAwC3AAAA/wIA&#10;AAAA&#10;">
                  <v:textbox>
                    <w:txbxContent>
                      <w:p w:rsidRPr="007D3985" w:rsidR="00FD6447" w:rsidP="00FD6447" w:rsidRDefault="00FD6447" w14:paraId="7EB482EA" w14:textId="77777777">
                        <w:pPr>
                          <w:spacing w:before="300"/>
                          <w:jc w:val="center"/>
                          <w:rPr>
                            <w:rFonts w:eastAsia="Calibri"/>
                            <w:sz w:val="18"/>
                            <w:szCs w:val="18"/>
                          </w:rPr>
                        </w:pPr>
                        <w:r w:rsidRPr="007D3985">
                          <w:rPr>
                            <w:rFonts w:eastAsia="Calibri"/>
                            <w:sz w:val="18"/>
                            <w:szCs w:val="18"/>
                          </w:rPr>
                          <w:t>Chef de Cabinet</w:t>
                        </w:r>
                      </w:p>
                      <w:p w:rsidRPr="009611F7" w:rsidR="00FD6447" w:rsidP="00FD6447" w:rsidRDefault="00FD6447" w14:paraId="3A0FF5F2" w14:textId="77777777">
                        <w:pPr>
                          <w:spacing w:before="300"/>
                          <w:jc w:val="center"/>
                          <w:rPr>
                            <w:sz w:val="18"/>
                            <w:szCs w:val="18"/>
                          </w:rPr>
                        </w:pPr>
                      </w:p>
                    </w:txbxContent>
                  </v:textbox>
                </v:rect>
                <v:rect id="Rectangle 27" style="position:absolute;left:20116;width:22561;height:5058;visibility:visible;mso-wrap-style:square;v-text-anchor:top" o:spid="_x0000_s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tVywAAAOMAAAAPAAAAZHJzL2Rvd25yZXYueG1sRI9BT8JA&#10;FITvJv6HzTPxJrsUUVpZCMFA5Ajl4u3RfbaF7tumu0Dl17smJh4nM/NNZjrvbSMu1PnasYbhQIEg&#10;LpypudSwz1dPExA+IBtsHJOGb/Iwn93fTTEz7spbuuxCKSKEfYYaqhDaTEpfVGTRD1xLHL0v11kM&#10;UXalNB1eI9w2MlHqRVqsOS5U2NKyouK0O1sNhzrZ422br5VNV6Ow6fPj+fNd68eHfvEGIlAf/sN/&#10;7Q+jIVGvz2mq0vEYfj/FPyBnPwAAAP//AwBQSwECLQAUAAYACAAAACEA2+H2y+4AAACFAQAAEwAA&#10;AAAAAAAAAAAAAAAAAAAAW0NvbnRlbnRfVHlwZXNdLnhtbFBLAQItABQABgAIAAAAIQBa9CxbvwAA&#10;ABUBAAALAAAAAAAAAAAAAAAAAB8BAABfcmVscy8ucmVsc1BLAQItABQABgAIAAAAIQAKrctVywAA&#10;AOMAAAAPAAAAAAAAAAAAAAAAAAcCAABkcnMvZG93bnJldi54bWxQSwUGAAAAAAMAAwC3AAAA/wIA&#10;AAAA&#10;">
                  <v:textbox>
                    <w:txbxContent>
                      <w:p w:rsidRPr="007D3985" w:rsidR="00FD6447" w:rsidP="00FD6447" w:rsidRDefault="00FD6447" w14:paraId="2354610C" w14:textId="77777777">
                        <w:pPr>
                          <w:spacing w:before="180"/>
                          <w:jc w:val="center"/>
                          <w:rPr>
                            <w:rFonts w:eastAsia="Calibri"/>
                            <w:sz w:val="18"/>
                            <w:szCs w:val="18"/>
                          </w:rPr>
                        </w:pPr>
                        <w:r w:rsidRPr="007D3985">
                          <w:rPr>
                            <w:rFonts w:eastAsia="Calibri"/>
                            <w:sz w:val="18"/>
                            <w:szCs w:val="18"/>
                          </w:rPr>
                          <w:t>Secretary-General</w:t>
                        </w:r>
                      </w:p>
                      <w:p w:rsidRPr="009611F7" w:rsidR="00FD6447" w:rsidP="00FD6447" w:rsidRDefault="00FD6447" w14:paraId="5630AD66" w14:textId="77777777">
                        <w:pPr>
                          <w:spacing w:before="180"/>
                          <w:jc w:val="center"/>
                          <w:rPr>
                            <w:sz w:val="18"/>
                            <w:szCs w:val="18"/>
                          </w:rPr>
                        </w:pPr>
                      </w:p>
                    </w:txbxContent>
                  </v:textbox>
                </v:rect>
                <v:line id="Straight Connector 2074990956" style="position:absolute;visibility:visible;mso-wrap-style:square" o:spid="_x0000_s1076" o:connectortype="straight" from="31725,5009" to="31765,12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wH5zQAAAOMAAAAPAAAAZHJzL2Rvd25yZXYueG1sRI9BS8NA&#10;FITvgv9heYI3u2vV1MRuS1GEtgexraDH1+wziWbfht01if/eFQSPw8x8w8yXo21FTz40jjVcThQI&#10;4tKZhisNL4fHi1sQISIbbB2Thm8KsFycnsyxMG7gHfX7WIkE4VCghjrGrpAylDVZDBPXESfv3XmL&#10;MUlfSeNxSHDbyqlSmbTYcFqosaP7msrP/ZfV8HT1nPWrzXY9vm6yY/mwO759DF7r87NxdQci0hj/&#10;w3/ttdEwVbPrPFf5TQa/n9IfkIsfAAAA//8DAFBLAQItABQABgAIAAAAIQDb4fbL7gAAAIUBAAAT&#10;AAAAAAAAAAAAAAAAAAAAAABbQ29udGVudF9UeXBlc10ueG1sUEsBAi0AFAAGAAgAAAAhAFr0LFu/&#10;AAAAFQEAAAsAAAAAAAAAAAAAAAAAHwEAAF9yZWxzLy5yZWxzUEsBAi0AFAAGAAgAAAAhAM4HAfnN&#10;AAAA4wAAAA8AAAAAAAAAAAAAAAAABwIAAGRycy9kb3ducmV2LnhtbFBLBQYAAAAAAwADALcAAAAB&#10;AwAAAAA=&#10;"/>
                <v:line id="Straight Connector 2074990957" style="position:absolute;flip:x;visibility:visible;mso-wrap-style:square" o:spid="_x0000_s1077" o:connectortype="straight" from="31646,19321" to="31646,25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h/zAAAAOMAAAAPAAAAZHJzL2Rvd25yZXYueG1sRI9BSwMx&#10;FITvgv8hPMGL2MRSbXdtWoogeOjFKlu8vW5eN8tuXtYktuu/N4LgcZiZb5jlenS9OFGIrWcNdxMF&#10;grj2puVGw/vb8+0CREzIBnvPpOGbIqxXlxdLLI0/8yuddqkRGcKxRA02paGUMtaWHMaJH4izd/TB&#10;YcoyNNIEPGe46+VUqQfpsOW8YHGgJ0t1t/tyGuRie/MZNodZV3X7fWGruho+tlpfX42bRxCJxvQf&#10;/mu/GA1TNZ8VhSru5/D7Kf8BufoBAAD//wMAUEsBAi0AFAAGAAgAAAAhANvh9svuAAAAhQEAABMA&#10;AAAAAAAAAAAAAAAAAAAAAFtDb250ZW50X1R5cGVzXS54bWxQSwECLQAUAAYACAAAACEAWvQsW78A&#10;AAAVAQAACwAAAAAAAAAAAAAAAAAfAQAAX3JlbHMvLnJlbHNQSwECLQAUAAYACAAAACEA/2MYf8wA&#10;AADjAAAADwAAAAAAAAAAAAAAAAAHAgAAZHJzL2Rvd25yZXYueG1sUEsFBgAAAAADAAMAtwAAAAAD&#10;AAAAAA==&#10;"/>
                <v:line id="Straight Connector 2074990958" style="position:absolute;flip:x y;visibility:visible;mso-wrap-style:square" o:spid="_x0000_s1078" o:connectortype="straight" from="11608,25762" to="31516,2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35QyAAAAOMAAAAPAAAAZHJzL2Rvd25yZXYueG1sRE/Pa8Iw&#10;FL4L+x/CG+wyZmLVzVajyMCxk6Lb8Pponm1Z81KazHb+9eYgePz4fi9Wva3FmVpfOdYwGioQxLkz&#10;FRcavr82LzMQPiAbrB2Thn/ysFo+DBaYGdfxns6HUIgYwj5DDWUITSalz0uy6IeuIY7cybUWQ4Rt&#10;IU2LXQy3tUyUepUWK44NJTb0XlL+e/izGpC3l/GsG9FEftDRJ9vd8/rnpPXTY7+egwjUh7v45v40&#10;GhL1NklTlU7j6Pgp/gG5vAIAAP//AwBQSwECLQAUAAYACAAAACEA2+H2y+4AAACFAQAAEwAAAAAA&#10;AAAAAAAAAAAAAAAAW0NvbnRlbnRfVHlwZXNdLnhtbFBLAQItABQABgAIAAAAIQBa9CxbvwAAABUB&#10;AAALAAAAAAAAAAAAAAAAAB8BAABfcmVscy8ucmVsc1BLAQItABQABgAIAAAAIQDkt35QyAAAAOMA&#10;AAAPAAAAAAAAAAAAAAAAAAcCAABkcnMvZG93bnJldi54bWxQSwUGAAAAAAMAAwC3AAAA/AIAAAAA&#10;"/>
                <v:line id="Straight Connector 2074990959" style="position:absolute;visibility:visible;mso-wrap-style:square" o:spid="_x0000_s1079" o:connectortype="straight" from="11688,25730" to="11688,30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WLzQAAAOMAAAAPAAAAZHJzL2Rvd25yZXYueG1sRI9BS8NA&#10;FITvgv9heYI3u2vV1MRuS1GEtgexraDH1+wziWbfht01if/eFQSPw8x8w8yXo21FTz40jjVcThQI&#10;4tKZhisNL4fHi1sQISIbbB2Thm8KsFycnsyxMG7gHfX7WIkE4VCghjrGrpAylDVZDBPXESfv3XmL&#10;MUlfSeNxSHDbyqlSmbTYcFqosaP7msrP/ZfV8HT1nPWrzXY9vm6yY/mwO759DF7r87NxdQci0hj/&#10;w3/ttdEwVbPrPFf5TQ6/n9IfkIsfAAAA//8DAFBLAQItABQABgAIAAAAIQDb4fbL7gAAAIUBAAAT&#10;AAAAAAAAAAAAAAAAAAAAAABbQ29udGVudF9UeXBlc10ueG1sUEsBAi0AFAAGAAgAAAAhAFr0LFu/&#10;AAAAFQEAAAsAAAAAAAAAAAAAAAAAHwEAAF9yZWxzLy5yZWxzUEsBAi0AFAAGAAgAAAAhAL+YlYvN&#10;AAAA4wAAAA8AAAAAAAAAAAAAAAAABwIAAGRycy9kb3ducmV2LnhtbFBLBQYAAAAAAwADALcAAAAB&#10;AwAAAAA=&#10;"/>
                <v:line id="Straight Connector 2074990960" style="position:absolute;flip:x y;visibility:visible;mso-wrap-style:square" o:spid="_x0000_s1080" o:connectortype="straight" from="31599,25778" to="47604,2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7QpygAAAOMAAAAPAAAAZHJzL2Rvd25yZXYueG1sRI9da8Iw&#10;FIbvhf2HcAbeyExWxNnOKDKUDQRlnbDbs+asLTYnpYm2+/fLheDly/vFs1wPthFX6nztWMPzVIEg&#10;LpypudRw+to9LUD4gGywcUwa/sjDevUwWmJmXM+fdM1DKeII+ww1VCG0mZS+qMiin7qWOHq/rrMY&#10;ouxKaTrs47htZKLUXFqsOT5U2NJbRcU5v1gNh35x/Eae7dXPZEfHU7Ld5+9brcePw+YVRKAh3MO3&#10;9ofRkKiXWZqqdB4pIlPkAbn6BwAA//8DAFBLAQItABQABgAIAAAAIQDb4fbL7gAAAIUBAAATAAAA&#10;AAAAAAAAAAAAAAAAAABbQ29udGVudF9UeXBlc10ueG1sUEsBAi0AFAAGAAgAAAAhAFr0LFu/AAAA&#10;FQEAAAsAAAAAAAAAAAAAAAAAHwEAAF9yZWxzLy5yZWxzUEsBAi0AFAAGAAgAAAAhAKT3tCnKAAAA&#10;4wAAAA8AAAAAAAAAAAAAAAAABwIAAGRycy9kb3ducmV2LnhtbFBLBQYAAAAAAwADALcAAAD+AgAA&#10;AAA=&#10;">
                  <v:stroke dashstyle="dashDot"/>
                </v:line>
                <v:line id="Straight Connector 2074990961" style="position:absolute;flip:x y;visibility:visible;mso-wrap-style:square" o:spid="_x0000_s1081" o:connectortype="straight" from="47644,25969" to="47739,3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xGyzAAAAOMAAAAPAAAAZHJzL2Rvd25yZXYueG1sRI9Ba8JA&#10;FITvBf/D8gq9lLprEDWpq5SitCAojYLX1+xrEsy+DdmtSf99t1DwOMzMN8xyPdhGXKnztWMNk7EC&#10;QVw4U3Op4XTcPi1A+IBssHFMGn7Iw3o1ultiZlzPH3TNQykihH2GGqoQ2kxKX1Rk0Y9dSxy9L9dZ&#10;DFF2pTQd9hFuG5koNZMWa44LFbb0WlFxyb+thn2/OJyRpzv1+bilwynZ7PK3jdYP98PLM4hAQ7iF&#10;/9vvRkOi5tM0VelsAn+f4h+Qq18AAAD//wMAUEsBAi0AFAAGAAgAAAAhANvh9svuAAAAhQEAABMA&#10;AAAAAAAAAAAAAAAAAAAAAFtDb250ZW50X1R5cGVzXS54bWxQSwECLQAUAAYACAAAACEAWvQsW78A&#10;AAAVAQAACwAAAAAAAAAAAAAAAAAfAQAAX3JlbHMvLnJlbHNQSwECLQAUAAYACAAAACEAy7sRsswA&#10;AADjAAAADwAAAAAAAAAAAAAAAAAHAgAAZHJzL2Rvd25yZXYueG1sUEsFBgAAAAADAAMAtwAAAAAD&#10;AAAAAA==&#10;">
                  <v:stroke dashstyle="dashDot"/>
                </v:line>
                <v:rect id="Rectangle 12" style="position:absolute;left:36098;top:32043;width:22098;height:8763;visibility:visible;mso-wrap-style:square;v-text-anchor:top" o:spid="_x0000_s1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JmcygAAAOMAAAAPAAAAZHJzL2Rvd25yZXYueG1sRI/BbsIw&#10;EETvlfgHayv1VuymFW0CBqFWVOUI4cJtiZckEK+j2EDar8eVkDiOZuaNZjLrbSPO1PnasYaXoQJB&#10;XDhTc6lhky+eP0D4gGywcUwafsnDbDp4mGBm3IVXdF6HUkQI+ww1VCG0mZS+qMiiH7qWOHp711kM&#10;UXalNB1eItw2MlFqJC3WHBcqbOmzouK4PlkNuzrZ4N8q/1Y2XbyGZZ8fTtsvrZ8e+/kYRKA+3MO3&#10;9o/RkKj3tzRV6SiB/0/xD8jpFQAA//8DAFBLAQItABQABgAIAAAAIQDb4fbL7gAAAIUBAAATAAAA&#10;AAAAAAAAAAAAAAAAAABbQ29udGVudF9UeXBlc10ueG1sUEsBAi0AFAAGAAgAAAAhAFr0LFu/AAAA&#10;FQEAAAsAAAAAAAAAAAAAAAAAHwEAAF9yZWxzLy5yZWxzUEsBAi0AFAAGAAgAAAAhAEsomZzKAAAA&#10;4wAAAA8AAAAAAAAAAAAAAAAABwIAAGRycy9kb3ducmV2LnhtbFBLBQYAAAAAAwADALcAAAD+AgAA&#10;AAA=&#10;">
                  <v:textbox>
                    <w:txbxContent>
                      <w:p w:rsidRPr="00143BFC" w:rsidR="00FD6447" w:rsidP="00FD6447" w:rsidRDefault="00FD6447" w14:paraId="57C3C96A" w14:textId="77777777">
                        <w:pPr>
                          <w:jc w:val="center"/>
                          <w:rPr>
                            <w:b/>
                            <w:bCs/>
                            <w:sz w:val="18"/>
                            <w:szCs w:val="18"/>
                          </w:rPr>
                        </w:pPr>
                        <w:r w:rsidRPr="00143BFC">
                          <w:rPr>
                            <w:b/>
                            <w:bCs/>
                            <w:sz w:val="18"/>
                            <w:szCs w:val="18"/>
                          </w:rPr>
                          <w:t>OA:</w:t>
                        </w:r>
                      </w:p>
                      <w:p w:rsidRPr="00143BFC" w:rsidR="00FD6447" w:rsidP="00FD6447" w:rsidRDefault="00FD6447" w14:paraId="43673CB9" w14:textId="77777777">
                        <w:pPr>
                          <w:jc w:val="center"/>
                          <w:rPr>
                            <w:b/>
                            <w:bCs/>
                            <w:sz w:val="18"/>
                            <w:szCs w:val="18"/>
                          </w:rPr>
                        </w:pPr>
                        <w:r w:rsidRPr="00143BFC">
                          <w:rPr>
                            <w:b/>
                            <w:bCs/>
                            <w:sz w:val="18"/>
                            <w:szCs w:val="18"/>
                          </w:rPr>
                          <w:t>Senior Victims’ Rights Officers</w:t>
                        </w:r>
                      </w:p>
                      <w:p w:rsidRPr="00143BFC" w:rsidR="00FD6447" w:rsidP="00FD6447" w:rsidRDefault="00FD6447" w14:paraId="61829076" w14:textId="77777777">
                        <w:pPr>
                          <w:spacing w:line="120" w:lineRule="auto"/>
                          <w:jc w:val="center"/>
                          <w:rPr>
                            <w:b/>
                            <w:bCs/>
                            <w:sz w:val="18"/>
                            <w:szCs w:val="18"/>
                          </w:rPr>
                        </w:pPr>
                      </w:p>
                      <w:p w:rsidRPr="00143BFC" w:rsidR="00FD6447" w:rsidP="00FD6447" w:rsidRDefault="00FD6447" w14:paraId="328AF5F0" w14:textId="77777777">
                        <w:pPr>
                          <w:jc w:val="center"/>
                          <w:rPr>
                            <w:sz w:val="18"/>
                            <w:szCs w:val="18"/>
                            <w:vertAlign w:val="superscript"/>
                          </w:rPr>
                        </w:pPr>
                        <w:r w:rsidRPr="00143BFC">
                          <w:rPr>
                            <w:sz w:val="18"/>
                            <w:szCs w:val="18"/>
                          </w:rPr>
                          <w:t>(4 P-5)</w:t>
                        </w:r>
                        <w:r w:rsidRPr="00143BFC">
                          <w:rPr>
                            <w:i/>
                            <w:iCs/>
                            <w:sz w:val="18"/>
                            <w:szCs w:val="18"/>
                            <w:vertAlign w:val="superscript"/>
                          </w:rPr>
                          <w:t>a</w:t>
                        </w:r>
                      </w:p>
                      <w:p w:rsidRPr="00143BFC" w:rsidR="00FD6447" w:rsidP="00687683" w:rsidRDefault="00FD6447" w14:paraId="27551665" w14:textId="77777777">
                        <w:pPr>
                          <w:spacing w:before="20"/>
                          <w:jc w:val="center"/>
                          <w:rPr>
                            <w:b/>
                            <w:bCs/>
                            <w:sz w:val="18"/>
                            <w:szCs w:val="18"/>
                          </w:rPr>
                        </w:pPr>
                        <w:r w:rsidRPr="00143BFC">
                          <w:rPr>
                            <w:b/>
                            <w:bCs/>
                            <w:sz w:val="18"/>
                            <w:szCs w:val="18"/>
                          </w:rPr>
                          <w:t>Total: 4</w:t>
                        </w:r>
                      </w:p>
                    </w:txbxContent>
                  </v:textbox>
                </v:rect>
                <v:line id="Straight Connector 2074990963" style="position:absolute;visibility:visible;mso-wrap-style:square" o:spid="_x0000_s1083" o:connectortype="straight" from="24171,36894" to="36078,36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GjczQAAAOMAAAAPAAAAZHJzL2Rvd25yZXYueG1sRI9PS8NA&#10;FMTvgt9heYI3u2sr0cRuS1GE1kOxf0CPr9lnEs2+DbtrEr+9Kwgeh5n5DTNfjrYVPfnQONZwPVEg&#10;iEtnGq40HA9PV3cgQkQ22DomDd8UYLk4P5tjYdzAO+r3sRIJwqFADXWMXSFlKGuyGCauI07eu/MW&#10;Y5K+ksbjkOC2lVOlMmmx4bRQY0cPNZWf+y+rYTt7yfrV5nk9vm6yU/m4O719DF7ry4txdQ8i0hj/&#10;w3/ttdEwVbc3ea7ybAa/n9IfkIsfAAAA//8DAFBLAQItABQABgAIAAAAIQDb4fbL7gAAAIUBAAAT&#10;AAAAAAAAAAAAAAAAAAAAAABbQ29udGVudF9UeXBlc10ueG1sUEsBAi0AFAAGAAgAAAAhAFr0LFu/&#10;AAAAFQEAAAsAAAAAAAAAAAAAAAAAHwEAAF9yZWxzLy5yZWxzUEsBAi0AFAAGAAgAAAAhABAcaNzN&#10;AAAA4wAAAA8AAAAAAAAAAAAAAAAABwIAAGRycy9kb3ducmV2LnhtbFBLBQYAAAAAAwADALcAAAAB&#10;AwAAAAA=&#10;"/>
                <v:line id="Straight Connector 2074990964" style="position:absolute;visibility:visible;mso-wrap-style:square" o:spid="_x0000_s1084" o:connectortype="straight" from="2782,41171" to="21629,41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fCozQAAAOMAAAAPAAAAZHJzL2Rvd25yZXYueG1sRI9PS8NA&#10;FMTvgt9heYI3u2st0cRuS1GE1kOxf0CPr9lnEs2+DbtrEr+9Kwgeh5n5DTNfjrYVPfnQONZwPVEg&#10;iEtnGq40HA9PV3cgQkQ22DomDd8UYLk4P5tjYdzAO+r3sRIJwqFADXWMXSFlKGuyGCauI07eu/MW&#10;Y5K+ksbjkOC2lVOlMmmx4bRQY0cPNZWf+y+rYXvzkvWrzfN6fN1kp/Jxd3r7GLzWlxfj6h5EpDH+&#10;h//aa6Nhqm5nea7ybAa/n9IfkIsfAAAA//8DAFBLAQItABQABgAIAAAAIQDb4fbL7gAAAIUBAAAT&#10;AAAAAAAAAAAAAAAAAAAAAABbQ29udGVudF9UeXBlc10ueG1sUEsBAi0AFAAGAAgAAAAhAFr0LFu/&#10;AAAAFQEAAAsAAAAAAAAAAAAAAAAAHwEAAF9yZWxzLy5yZWxzUEsBAi0AFAAGAAgAAAAhAJ/18KjN&#10;AAAA4wAAAA8AAAAAAAAAAAAAAAAABwIAAGRycy9kb3ducmV2LnhtbFBLBQYAAAAAAwADALcAAAAB&#10;AwAAAAA=&#10;"/>
                <v:line id="Straight Connector 2074990968" style="position:absolute;visibility:visible;mso-wrap-style:square" o:spid="_x0000_s1085" o:connectortype="straight" from="41028,38086" to="54081,38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PqtygAAAOMAAAAPAAAAZHJzL2Rvd25yZXYueG1sRE/PS8Mw&#10;FL4L+x/CG3hziVM6W5eNoQibh7FNQY9vzbOtNi8liW39781B8Pjx/V6uR9uKnnxoHGu4nikQxKUz&#10;DVcaXl+eru5AhIhssHVMGn4owHo1uVhiYdzAR+pPsRIphEOBGuoYu0LKUNZkMcxcR5y4D+ctxgR9&#10;JY3HIYXbVs6VyqTFhlNDjR091FR+nb6thv3NIes3u+ft+LbLzuXj8fz+OXitL6fj5h5EpDH+i//c&#10;W6Nhrha3ea7yLI1On9IfkKtfAAAA//8DAFBLAQItABQABgAIAAAAIQDb4fbL7gAAAIUBAAATAAAA&#10;AAAAAAAAAAAAAAAAAABbQ29udGVudF9UeXBlc10ueG1sUEsBAi0AFAAGAAgAAAAhAFr0LFu/AAAA&#10;FQEAAAsAAAAAAAAAAAAAAAAAHwEAAF9yZWxzLy5yZWxzUEsBAi0AFAAGAAgAAAAhAB64+q3KAAAA&#10;4wAAAA8AAAAAAAAAAAAAAAAABwIAAGRycy9kb3ducmV2LnhtbFBLBQYAAAAAAwADALcAAAD+AgAA&#10;AAA=&#10;"/>
                <w10:wrap type="topAndBottom"/>
              </v:group>
            </w:pict>
          </mc:Fallback>
        </mc:AlternateContent>
      </w:r>
    </w:p>
    <w:p w:rsidRPr="00B06DE5" w:rsidR="00FD6447" w:rsidP="00FD6447" w:rsidRDefault="00FD6447" w14:paraId="161448F9"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652BCE" w:rsidR="00FD6447" w:rsidP="00FD6447" w:rsidRDefault="00FD6447" w14:paraId="23402D6F" w14:textId="77777777">
      <w:pPr>
        <w:widowControl w:val="0"/>
        <w:tabs>
          <w:tab w:val="right" w:pos="216"/>
          <w:tab w:val="left" w:pos="288"/>
          <w:tab w:val="right" w:pos="576"/>
          <w:tab w:val="left" w:pos="648"/>
        </w:tabs>
        <w:spacing w:line="210" w:lineRule="exact"/>
        <w:ind w:left="288" w:hanging="288"/>
        <w:rPr>
          <w:sz w:val="17"/>
        </w:rPr>
      </w:pPr>
      <w:r w:rsidRPr="00652BCE">
        <w:rPr>
          <w:i/>
          <w:iCs/>
          <w:sz w:val="17"/>
        </w:rPr>
        <w:t>Abbreviations</w:t>
      </w:r>
      <w:r w:rsidRPr="00652BCE">
        <w:rPr>
          <w:sz w:val="17"/>
        </w:rPr>
        <w:t xml:space="preserve">: ASG, Assistant Secretary-General; GS (OL), General Service (Other level); OA, Other assessed; RB, regular budget. </w:t>
      </w:r>
    </w:p>
    <w:p w:rsidRPr="00652BCE" w:rsidR="00FD6447" w:rsidP="00FD6447" w:rsidRDefault="00FD6447" w14:paraId="701BBEE8" w14:textId="77777777">
      <w:pPr>
        <w:widowControl w:val="0"/>
        <w:tabs>
          <w:tab w:val="right" w:pos="216"/>
          <w:tab w:val="left" w:pos="288"/>
          <w:tab w:val="right" w:pos="576"/>
          <w:tab w:val="left" w:pos="648"/>
        </w:tabs>
        <w:spacing w:line="210" w:lineRule="exact"/>
        <w:ind w:left="288" w:hanging="288"/>
        <w:rPr>
          <w:sz w:val="17"/>
        </w:rPr>
      </w:pPr>
      <w:r w:rsidRPr="00652BCE">
        <w:rPr>
          <w:spacing w:val="5"/>
          <w:sz w:val="17"/>
        </w:rPr>
        <w:tab/>
      </w:r>
      <w:r w:rsidRPr="00652BCE">
        <w:rPr>
          <w:i/>
          <w:iCs/>
          <w:spacing w:val="5"/>
          <w:sz w:val="17"/>
          <w:vertAlign w:val="superscript"/>
        </w:rPr>
        <w:t>a</w:t>
      </w:r>
      <w:r w:rsidRPr="00652BCE">
        <w:rPr>
          <w:spacing w:val="5"/>
          <w:sz w:val="17"/>
        </w:rPr>
        <w:tab/>
      </w:r>
      <w:r w:rsidRPr="00652BCE">
        <w:rPr>
          <w:sz w:val="17"/>
        </w:rPr>
        <w:t xml:space="preserve">Four Senior Victims’ Rights Officer posts/positions, reflected under the following individual peacekeeping and special political missions: the United Nations Organization Stabilization Mission in the Democratic Republic of </w:t>
      </w:r>
      <w:proofErr w:type="gramStart"/>
      <w:r w:rsidRPr="00652BCE">
        <w:rPr>
          <w:sz w:val="17"/>
        </w:rPr>
        <w:t>the Congo</w:t>
      </w:r>
      <w:proofErr w:type="gramEnd"/>
      <w:r w:rsidRPr="00652BCE">
        <w:rPr>
          <w:sz w:val="17"/>
        </w:rPr>
        <w:t>; the United Nations Mission in South Sudan; the United Nations Integrated Office in Haiti; and the United Nations Multidimensional Integrated Stabilization Mission in the Central African Republic.</w:t>
      </w:r>
    </w:p>
    <w:p w:rsidRPr="00B06DE5" w:rsidR="00FD6447" w:rsidP="00FD6447" w:rsidRDefault="00FD6447" w14:paraId="7377C456"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54B41366" w14:textId="77777777">
      <w:pPr>
        <w:suppressAutoHyphens w:val="0"/>
        <w:spacing w:after="160" w:line="259" w:lineRule="auto"/>
        <w:rPr>
          <w:highlight w:val="yellow"/>
        </w:rPr>
      </w:pPr>
      <w:r w:rsidRPr="00B06DE5">
        <w:rPr>
          <w:highlight w:val="yellow"/>
        </w:rPr>
        <w:br w:type="page"/>
      </w:r>
    </w:p>
    <w:p w:rsidRPr="00A1054A" w:rsidR="00FD6447" w:rsidP="00FD6447" w:rsidRDefault="00FD6447" w14:paraId="1B590926"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A1054A">
        <w:rPr>
          <w:b/>
          <w:sz w:val="24"/>
        </w:rPr>
        <w:tab/>
      </w:r>
      <w:r w:rsidRPr="00A1054A">
        <w:rPr>
          <w:b/>
          <w:sz w:val="24"/>
        </w:rPr>
        <w:t>J.</w:t>
      </w:r>
      <w:r w:rsidRPr="00A1054A">
        <w:rPr>
          <w:b/>
          <w:sz w:val="24"/>
        </w:rPr>
        <w:tab/>
      </w:r>
      <w:r w:rsidRPr="00A1054A">
        <w:rPr>
          <w:b/>
          <w:sz w:val="24"/>
        </w:rPr>
        <w:t>Office of the United Nations Special Coordinator on Improving the United Nations Response to Sexual Exploitation and Abuse</w:t>
      </w:r>
    </w:p>
    <w:p w:rsidRPr="00B06DE5" w:rsidR="00FD6447" w:rsidP="00FD6447" w:rsidRDefault="00FD6447" w14:paraId="41C0A928"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FD6447" w14:paraId="17263FC5"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FD6447" w14:paraId="3169330C"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r w:rsidRPr="00B06DE5">
        <w:rPr>
          <w:noProof/>
          <w:highlight w:val="yellow"/>
        </w:rPr>
        <mc:AlternateContent>
          <mc:Choice Requires="wpg">
            <w:drawing>
              <wp:anchor distT="0" distB="0" distL="114300" distR="114300" simplePos="0" relativeHeight="251658248" behindDoc="0" locked="0" layoutInCell="1" allowOverlap="1" wp14:anchorId="7EAAC239" wp14:editId="251EE738">
                <wp:simplePos x="0" y="0"/>
                <wp:positionH relativeFrom="column">
                  <wp:posOffset>1679575</wp:posOffset>
                </wp:positionH>
                <wp:positionV relativeFrom="paragraph">
                  <wp:posOffset>46355</wp:posOffset>
                </wp:positionV>
                <wp:extent cx="2887980" cy="5306061"/>
                <wp:effectExtent l="0" t="0" r="26670" b="27940"/>
                <wp:wrapNone/>
                <wp:docPr id="1834680515"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7980" cy="5306061"/>
                          <a:chOff x="0" y="0"/>
                          <a:chExt cx="2888109" cy="5306061"/>
                        </a:xfrm>
                      </wpg:grpSpPr>
                      <wpg:grpSp>
                        <wpg:cNvPr id="1450559233" name="Group 1450559233"/>
                        <wpg:cNvGrpSpPr/>
                        <wpg:grpSpPr>
                          <a:xfrm>
                            <a:off x="0" y="0"/>
                            <a:ext cx="2877820" cy="5306061"/>
                            <a:chOff x="-14058" y="0"/>
                            <a:chExt cx="2544085" cy="3600356"/>
                          </a:xfrm>
                        </wpg:grpSpPr>
                        <wps:wsp>
                          <wps:cNvPr id="1016093749" name="Text Box 1016093749"/>
                          <wps:cNvSpPr txBox="1"/>
                          <wps:spPr>
                            <a:xfrm>
                              <a:off x="0" y="0"/>
                              <a:ext cx="2530027" cy="447782"/>
                            </a:xfrm>
                            <a:prstGeom prst="rect">
                              <a:avLst/>
                            </a:prstGeom>
                            <a:solidFill>
                              <a:sysClr val="window" lastClr="FFFFFF"/>
                            </a:solidFill>
                            <a:ln w="9525">
                              <a:solidFill>
                                <a:sysClr val="windowText" lastClr="000000"/>
                              </a:solidFill>
                            </a:ln>
                          </wps:spPr>
                          <wps:txbx>
                            <w:txbxContent>
                              <w:p w:rsidR="00FD6447" w:rsidP="00FD6447" w:rsidRDefault="00FD6447" w14:paraId="623D0D1E" w14:textId="77777777">
                                <w:pPr>
                                  <w:jc w:val="center"/>
                                </w:pPr>
                              </w:p>
                              <w:p w:rsidRPr="00BE7A7D" w:rsidR="00FD6447" w:rsidP="00FD6447" w:rsidRDefault="00FD6447" w14:paraId="5B2D11BC" w14:textId="77777777">
                                <w:pPr>
                                  <w:jc w:val="center"/>
                                  <w:rPr>
                                    <w:b/>
                                    <w:bCs/>
                                  </w:rPr>
                                </w:pPr>
                                <w:r w:rsidRPr="00BE7A7D">
                                  <w:rPr>
                                    <w:b/>
                                    <w:bCs/>
                                  </w:rPr>
                                  <w:t>Secretary-General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6304047" name="Straight Connector 866304047"/>
                          <wps:cNvCnPr/>
                          <wps:spPr>
                            <a:xfrm flipH="1">
                              <a:off x="1264257" y="448902"/>
                              <a:ext cx="0" cy="606136"/>
                            </a:xfrm>
                            <a:prstGeom prst="line">
                              <a:avLst/>
                            </a:prstGeom>
                            <a:noFill/>
                            <a:ln w="9525" cap="flat" cmpd="sng" algn="ctr">
                              <a:solidFill>
                                <a:sysClr val="windowText" lastClr="000000">
                                  <a:shade val="95000"/>
                                  <a:satMod val="105000"/>
                                </a:sysClr>
                              </a:solidFill>
                              <a:prstDash val="solid"/>
                            </a:ln>
                            <a:effectLst/>
                          </wps:spPr>
                          <wps:bodyPr/>
                        </wps:wsp>
                        <wps:wsp>
                          <wps:cNvPr id="154979563" name="Text Box 154979563"/>
                          <wps:cNvSpPr txBox="1"/>
                          <wps:spPr>
                            <a:xfrm>
                              <a:off x="-14058" y="1872643"/>
                              <a:ext cx="2524418" cy="1727713"/>
                            </a:xfrm>
                            <a:prstGeom prst="rect">
                              <a:avLst/>
                            </a:prstGeom>
                            <a:solidFill>
                              <a:sysClr val="window" lastClr="FFFFFF"/>
                            </a:solidFill>
                            <a:ln w="9525">
                              <a:solidFill>
                                <a:prstClr val="black"/>
                              </a:solidFill>
                            </a:ln>
                          </wps:spPr>
                          <wps:txbx>
                            <w:txbxContent>
                              <w:p w:rsidR="00FD6447" w:rsidP="00FD6447" w:rsidRDefault="00FD6447" w14:paraId="1F530345" w14:textId="77777777">
                                <w:pPr>
                                  <w:jc w:val="center"/>
                                  <w:rPr>
                                    <w:b/>
                                    <w:bCs/>
                                  </w:rPr>
                                </w:pPr>
                                <w:r w:rsidRPr="00BE7A7D">
                                  <w:rPr>
                                    <w:b/>
                                    <w:bCs/>
                                  </w:rPr>
                                  <w:t xml:space="preserve">Office of the </w:t>
                                </w:r>
                                <w:r w:rsidRPr="00C9298F">
                                  <w:rPr>
                                    <w:b/>
                                    <w:bCs/>
                                  </w:rPr>
                                  <w:t>United Nations Special Coordinator on Improving the United Nations Response to Sexual Exploitation and Abuse</w:t>
                                </w:r>
                              </w:p>
                              <w:p w:rsidR="00FD6447" w:rsidP="00FD6447" w:rsidRDefault="00FD6447" w14:paraId="4EB13C5E" w14:textId="77777777">
                                <w:pPr>
                                  <w:jc w:val="center"/>
                                  <w:rPr>
                                    <w:b/>
                                    <w:bCs/>
                                  </w:rPr>
                                </w:pPr>
                              </w:p>
                              <w:tbl>
                                <w:tblPr>
                                  <w:tblStyle w:val="TableGrid6"/>
                                  <w:tblW w:w="3776"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588"/>
                                  <w:gridCol w:w="1591"/>
                                </w:tblGrid>
                                <w:tr w:rsidRPr="00D55F9B" w:rsidR="00FD6447" w14:paraId="0820A3E9" w14:textId="77777777">
                                  <w:tc>
                                    <w:tcPr>
                                      <w:tcW w:w="2497" w:type="pct"/>
                                    </w:tcPr>
                                    <w:p w:rsidRPr="00F92E7D" w:rsidR="00FD6447" w:rsidRDefault="00FD6447" w14:paraId="0065B4E0" w14:textId="77777777">
                                      <w:pPr>
                                        <w:spacing w:line="200" w:lineRule="exact"/>
                                        <w:rPr>
                                          <w:spacing w:val="0"/>
                                        </w:rPr>
                                      </w:pPr>
                                      <w:r w:rsidRPr="00F92E7D">
                                        <w:rPr>
                                          <w:b/>
                                          <w:bCs/>
                                          <w:spacing w:val="0"/>
                                        </w:rPr>
                                        <w:t>RB:</w:t>
                                      </w:r>
                                    </w:p>
                                  </w:tc>
                                  <w:tc>
                                    <w:tcPr>
                                      <w:tcW w:w="2503" w:type="pct"/>
                                    </w:tcPr>
                                    <w:p w:rsidRPr="00F92E7D" w:rsidR="00FD6447" w:rsidRDefault="00FD6447" w14:paraId="58D896DE" w14:textId="77777777">
                                      <w:pPr>
                                        <w:spacing w:line="200" w:lineRule="exact"/>
                                        <w:rPr>
                                          <w:spacing w:val="0"/>
                                        </w:rPr>
                                      </w:pPr>
                                      <w:r w:rsidRPr="00F92E7D">
                                        <w:rPr>
                                          <w:b/>
                                          <w:bCs/>
                                          <w:spacing w:val="0"/>
                                        </w:rPr>
                                        <w:t>XB:</w:t>
                                      </w:r>
                                    </w:p>
                                  </w:tc>
                                </w:tr>
                                <w:tr w:rsidRPr="00D55F9B" w:rsidR="00FD6447" w14:paraId="3F00A026" w14:textId="77777777">
                                  <w:trPr>
                                    <w:trHeight w:val="2"/>
                                  </w:trPr>
                                  <w:tc>
                                    <w:tcPr>
                                      <w:tcW w:w="2497" w:type="pct"/>
                                      <w:tcBorders>
                                        <w:bottom w:val="single" w:color="auto" w:sz="12" w:space="0"/>
                                      </w:tcBorders>
                                    </w:tcPr>
                                    <w:p w:rsidRPr="00F92E7D" w:rsidR="00FD6447" w:rsidP="004973C3" w:rsidRDefault="00FD6447" w14:paraId="673CDAAA" w14:textId="77777777">
                                      <w:pPr>
                                        <w:spacing w:line="200" w:lineRule="exact"/>
                                      </w:pPr>
                                      <w:r w:rsidRPr="00F92E7D">
                                        <w:t>1 USG</w:t>
                                      </w:r>
                                    </w:p>
                                    <w:p w:rsidRPr="00F92E7D" w:rsidR="00FD6447" w:rsidP="004973C3" w:rsidRDefault="00FD6447" w14:paraId="249D8E5E" w14:textId="77777777">
                                      <w:pPr>
                                        <w:spacing w:line="200" w:lineRule="exact"/>
                                      </w:pPr>
                                      <w:r w:rsidRPr="00F92E7D">
                                        <w:t>1 P-5</w:t>
                                      </w:r>
                                    </w:p>
                                    <w:p w:rsidRPr="00F92E7D" w:rsidR="00FD6447" w:rsidP="004973C3" w:rsidRDefault="00FD6447" w14:paraId="4B6B611F" w14:textId="77777777">
                                      <w:pPr>
                                        <w:spacing w:line="200" w:lineRule="exact"/>
                                      </w:pPr>
                                      <w:r w:rsidRPr="00F92E7D">
                                        <w:t>1 P-4</w:t>
                                      </w:r>
                                    </w:p>
                                    <w:p w:rsidRPr="00F92E7D" w:rsidR="00FD6447" w:rsidP="004973C3" w:rsidRDefault="00FD6447" w14:paraId="7179CC35" w14:textId="77777777">
                                      <w:pPr>
                                        <w:spacing w:line="200" w:lineRule="exact"/>
                                      </w:pPr>
                                      <w:r w:rsidRPr="00F92E7D">
                                        <w:t>1 GS (OL)</w:t>
                                      </w:r>
                                    </w:p>
                                  </w:tc>
                                  <w:tc>
                                    <w:tcPr>
                                      <w:tcW w:w="2503" w:type="pct"/>
                                      <w:tcBorders>
                                        <w:bottom w:val="single" w:color="auto" w:sz="12" w:space="0"/>
                                      </w:tcBorders>
                                    </w:tcPr>
                                    <w:p w:rsidRPr="00F92E7D" w:rsidR="00FD6447" w:rsidP="004973C3" w:rsidRDefault="002D4FA9" w14:paraId="689C074F" w14:textId="11DDB00B">
                                      <w:pPr>
                                        <w:spacing w:line="200" w:lineRule="exact"/>
                                      </w:pPr>
                                      <w:r>
                                        <w:t>1</w:t>
                                      </w:r>
                                      <w:r w:rsidRPr="00F92E7D" w:rsidR="00FD6447">
                                        <w:t xml:space="preserve"> P-4</w:t>
                                      </w:r>
                                    </w:p>
                                    <w:p w:rsidRPr="00F92E7D" w:rsidR="00FD6447" w:rsidP="004973C3" w:rsidRDefault="00FD6447" w14:paraId="44D15DDB" w14:textId="77777777">
                                      <w:pPr>
                                        <w:spacing w:line="200" w:lineRule="exact"/>
                                      </w:pPr>
                                      <w:r w:rsidRPr="00F92E7D">
                                        <w:t>2 P-3</w:t>
                                      </w:r>
                                    </w:p>
                                    <w:p w:rsidRPr="00F92E7D" w:rsidR="00FD6447" w:rsidP="004973C3" w:rsidRDefault="00FD6447" w14:paraId="2F0A7393" w14:textId="77777777">
                                      <w:pPr>
                                        <w:spacing w:line="200" w:lineRule="exact"/>
                                      </w:pPr>
                                      <w:r w:rsidRPr="00F92E7D">
                                        <w:t>1 GS (OL)</w:t>
                                      </w:r>
                                    </w:p>
                                  </w:tc>
                                </w:tr>
                                <w:tr w:rsidRPr="00D55F9B" w:rsidR="00FD6447" w14:paraId="43891EEA" w14:textId="77777777">
                                  <w:trPr>
                                    <w:trHeight w:val="280"/>
                                  </w:trPr>
                                  <w:tc>
                                    <w:tcPr>
                                      <w:tcW w:w="2497" w:type="pct"/>
                                      <w:tcBorders>
                                        <w:top w:val="single" w:color="auto" w:sz="12" w:space="0"/>
                                      </w:tcBorders>
                                    </w:tcPr>
                                    <w:p w:rsidRPr="00F92E7D" w:rsidR="00FD6447" w:rsidRDefault="00FD6447" w14:paraId="160CB22A" w14:textId="77777777">
                                      <w:pPr>
                                        <w:spacing w:line="200" w:lineRule="exact"/>
                                      </w:pPr>
                                      <w:r w:rsidRPr="00F92E7D">
                                        <w:rPr>
                                          <w:b/>
                                          <w:bCs/>
                                        </w:rPr>
                                        <w:t>4</w:t>
                                      </w:r>
                                    </w:p>
                                  </w:tc>
                                  <w:tc>
                                    <w:tcPr>
                                      <w:tcW w:w="2503" w:type="pct"/>
                                      <w:tcBorders>
                                        <w:top w:val="single" w:color="auto" w:sz="12" w:space="0"/>
                                      </w:tcBorders>
                                    </w:tcPr>
                                    <w:p w:rsidRPr="002D4FA9" w:rsidR="00FD6447" w:rsidRDefault="002D4FA9" w14:paraId="001BBF5E" w14:textId="7CAD96D8">
                                      <w:pPr>
                                        <w:spacing w:line="200" w:lineRule="exact"/>
                                        <w:rPr>
                                          <w:b/>
                                          <w:bCs/>
                                        </w:rPr>
                                      </w:pPr>
                                      <w:r w:rsidRPr="002D4FA9">
                                        <w:rPr>
                                          <w:b/>
                                          <w:bCs/>
                                        </w:rPr>
                                        <w:t>4</w:t>
                                      </w:r>
                                    </w:p>
                                  </w:tc>
                                </w:tr>
                                <w:tr w:rsidRPr="00D55F9B" w:rsidR="00FD6447" w14:paraId="4132ACF0" w14:textId="77777777">
                                  <w:tc>
                                    <w:tcPr>
                                      <w:tcW w:w="2497" w:type="pct"/>
                                    </w:tcPr>
                                    <w:p w:rsidRPr="00F92E7D" w:rsidR="00FD6447" w:rsidRDefault="00FD6447" w14:paraId="7E73BF76" w14:textId="2B6DD1F1">
                                      <w:pPr>
                                        <w:spacing w:line="200" w:lineRule="exact"/>
                                      </w:pPr>
                                      <w:r w:rsidRPr="00F92E7D">
                                        <w:rPr>
                                          <w:b/>
                                          <w:bCs/>
                                        </w:rPr>
                                        <w:t xml:space="preserve">Total: </w:t>
                                      </w:r>
                                      <w:r w:rsidR="002D4FA9">
                                        <w:rPr>
                                          <w:b/>
                                          <w:bCs/>
                                        </w:rPr>
                                        <w:t>8</w:t>
                                      </w:r>
                                    </w:p>
                                  </w:tc>
                                  <w:tc>
                                    <w:tcPr>
                                      <w:tcW w:w="2503" w:type="pct"/>
                                    </w:tcPr>
                                    <w:p w:rsidRPr="00F92E7D" w:rsidR="00FD6447" w:rsidRDefault="00FD6447" w14:paraId="398512E5" w14:textId="77777777">
                                      <w:pPr>
                                        <w:spacing w:line="200" w:lineRule="exact"/>
                                      </w:pPr>
                                    </w:p>
                                  </w:tc>
                                </w:tr>
                                <w:tr w:rsidRPr="00D55F9B" w:rsidR="00FD6447" w14:paraId="6AFF2EDB" w14:textId="77777777">
                                  <w:tc>
                                    <w:tcPr>
                                      <w:tcW w:w="2497" w:type="pct"/>
                                    </w:tcPr>
                                    <w:p w:rsidRPr="00F92E7D" w:rsidR="00FD6447" w:rsidRDefault="00FD6447" w14:paraId="5021538B" w14:textId="77777777">
                                      <w:pPr>
                                        <w:spacing w:line="200" w:lineRule="exact"/>
                                        <w:rPr>
                                          <w:spacing w:val="0"/>
                                        </w:rPr>
                                      </w:pPr>
                                    </w:p>
                                  </w:tc>
                                  <w:tc>
                                    <w:tcPr>
                                      <w:tcW w:w="2503" w:type="pct"/>
                                    </w:tcPr>
                                    <w:p w:rsidRPr="00F92E7D" w:rsidR="00FD6447" w:rsidRDefault="00FD6447" w14:paraId="298EEBF7" w14:textId="77777777">
                                      <w:pPr>
                                        <w:spacing w:line="200" w:lineRule="exact"/>
                                        <w:rPr>
                                          <w:spacing w:val="0"/>
                                        </w:rPr>
                                      </w:pPr>
                                    </w:p>
                                  </w:tc>
                                </w:tr>
                              </w:tbl>
                              <w:p w:rsidRPr="00BE7A7D" w:rsidR="00FD6447" w:rsidP="00FD6447" w:rsidRDefault="00FD6447" w14:paraId="5AB57660" w14:textId="77777777">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13710606" name="Text Box 1113710606"/>
                        <wps:cNvSpPr txBox="1"/>
                        <wps:spPr>
                          <a:xfrm>
                            <a:off x="33867" y="1553634"/>
                            <a:ext cx="2854242" cy="600075"/>
                          </a:xfrm>
                          <a:prstGeom prst="rect">
                            <a:avLst/>
                          </a:prstGeom>
                          <a:solidFill>
                            <a:sysClr val="window" lastClr="FFFFFF"/>
                          </a:solidFill>
                          <a:ln w="9525">
                            <a:solidFill>
                              <a:sysClr val="windowText" lastClr="000000"/>
                            </a:solidFill>
                          </a:ln>
                        </wps:spPr>
                        <wps:txbx>
                          <w:txbxContent>
                            <w:p w:rsidR="00FD6447" w:rsidP="00FD6447" w:rsidRDefault="00FD6447" w14:paraId="3D470537" w14:textId="77777777">
                              <w:pPr>
                                <w:jc w:val="center"/>
                              </w:pPr>
                            </w:p>
                            <w:p w:rsidRPr="00BE7A7D" w:rsidR="00FD6447" w:rsidP="00FD6447" w:rsidRDefault="00FD6447" w14:paraId="689FF568" w14:textId="77777777">
                              <w:pPr>
                                <w:jc w:val="center"/>
                                <w:rPr>
                                  <w:b/>
                                  <w:bCs/>
                                </w:rPr>
                              </w:pPr>
                              <w:r>
                                <w:rPr>
                                  <w:b/>
                                  <w:bCs/>
                                </w:rPr>
                                <w:t>Chef de Cabinet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6919670" name="Straight Connector 1446919670"/>
                        <wps:cNvCnPr/>
                        <wps:spPr>
                          <a:xfrm flipH="1">
                            <a:off x="1460500" y="2150534"/>
                            <a:ext cx="0" cy="609791"/>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w14:anchorId="318C27DC">
              <v:group id="Group 127" style="position:absolute;left:0;text-align:left;margin-left:132.25pt;margin-top:3.65pt;width:227.4pt;height:417.8pt;z-index:251658248" coordsize="28881,53060" o:spid="_x0000_s1086" w14:anchorId="7EAAC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KE6mgQAACkSAAAOAAAAZHJzL2Uyb0RvYy54bWzsWMtu3DYU3RfoPxDaxyPqLcHjwLVrt4Cb&#10;GLCLrGlKGgmRRJWkPeN8fe8l9RpP3DQukgKttRAkvnnuOYdXOn67axvyUEhVi27t0CPXIUXHRV53&#10;m7Xz++3Fm8QhSrMuZ43oirXzWCjn7cmPPxxv+6zwRCWavJAEBulUtu3XTqV1n61WildFy9SR6IsO&#10;KkshW6bhVW5WuWRbGL1tVp7rRqutkHkvBS+UgtJzW+mcmPHLsuD6fVmqQpNm7cDatLlLc7/D++rk&#10;mGUbyfqq5sMy2AtW0bK6g0mnoc6ZZuRe1gdDtTWXQolSH3HRrkRZ1rwwe4DdUPfJbi6luO/NXjbZ&#10;dtNPMAG0T3B68bD83cOl7G/6a2lXD49Xgn9UgMtq22+yZT2+b+bGu1K22Ak2QXYG0ccJ0WKnCYdC&#10;L0niNAHgOdSFvhu5EbWY8woCc9CPVz/PPRPqpgc9VyyzE5vlTcuZ1oaRN8u+lqTOgZJB6IZh6vm+&#10;QzrWAgUNqmRRDnvd3+pQMA0+TvmlvcZx4v3lXt/QwA1BETNQiw2HQeAmod2wH7muH0YI1bMbBsGo&#10;mRPqn3HipmJ9YaimMOYjeC6N3NSPA4iDBe8WI/uT2BE6Vxm4TDfkEdE7qAfgcfHbXmVqINff4gtw&#10;xPViC0IQIKB7GLCsl0pfFqIl+LB2JCjcCI89XClt4RqbIDmVaOr8om4a8/KozhpJHhiYAXhILrYO&#10;aZjSULh2Lsw1zLbXrenIdu2koReamfbq1MGQiNBiWNdch8NCWJvOiGxECLHSu7udoa3nj/DdifwR&#10;UJXCepfq+UUNW7+CdV8zCWYFjAMD1u/hVjYCViqGJ4dUQn76XDm2B75ArUO2YH5rR/1xz2QB6/61&#10;AyalFLgIbmlegjBGVstlzd2yprtvzwRASsHqe24esb1uxsdSivYD+PQpzgpVrOMw99oBnOzjmbaW&#10;DD7Pi9NT0wj8sWf6qrvpOQ6N8cPA3u4+MNkP0deA9TsxcpdlT0hg22LPTpzea1HWhiEItEV1wB90&#10;ZKn6zQWVRJHvBm4ADLd6utGS1ZtKkzPRdcBlIcncZhbWWXctPyMnUjZ1/8sIz2DE1IsCL4QZwGWC&#10;IEldIyGWoXLRkyEA6MZoxf6+wxyoq6k7NIUDYFGAFlaUFiwMyTyJhHBkVNkwiC9v+xzY1W0g1M0G&#10;UgSu5ctVhBOpiuWF1XAagrhQJ1DK9G8it8XUHctBZFagxkb3hItcOmeqsl1M1SBSlCWgZZKHwVNm&#10;G5u5A9PCEWRM+DuRh4ZBGqdhNJ1ksxlPNQNJwMK/xosX5xJNYuCPcZ+ZMl7oBQGFgwuJQ2Mvjqlp&#10;MZ1NB8z5t30Zwzt5/V3D+MchugsSfMmCA+wyB/zVgkEW39SC55TueymKUj+mmJWOfjxLaq56maZ8&#10;P4msCdMw9CPfsGkhqSQMvMAbvdh143Bg6JgnIdT/h0zH7PtVZv+xTAcyyCilaRRDuvFsqrNoNIvs&#10;q3KdIMLD3uQ6HoUvvacym5IdODnNF8nzR9ZrsmM/oFCK9pttFiVEZ052jE3D/wiTVA3/TvCHx/Ld&#10;tJ//8Jz8CQAA//8DAFBLAwQUAAYACAAAACEAZqnR1uAAAAAJAQAADwAAAGRycy9kb3ducmV2Lnht&#10;bEyPzWrDMBCE74W+g9hCb41s59/1OoTQ9hQKTQqlN8Xa2CaWZCzFdt6+21N7m2WGmW+zzWga0VPn&#10;a2cR4kkEgmzhdG1LhM/j69MKhA/KatU4Swg38rDJ7+8ylWo32A/qD6EUXGJ9qhCqENpUSl9UZJSf&#10;uJYse2fXGRX47EqpOzVwuWlkEkULaVRteaFSLe0qKi6Hq0F4G9SwncYv/f5y3t2+j/P3r31MiI8P&#10;4/YZRKAx/IXhF5/RIWemk7ta7UWDkCxmc44iLKcg2F/GaxYnhNUsWYPMM/n/g/wHAAD//wMAUEsB&#10;Ai0AFAAGAAgAAAAhALaDOJL+AAAA4QEAABMAAAAAAAAAAAAAAAAAAAAAAFtDb250ZW50X1R5cGVz&#10;XS54bWxQSwECLQAUAAYACAAAACEAOP0h/9YAAACUAQAACwAAAAAAAAAAAAAAAAAvAQAAX3JlbHMv&#10;LnJlbHNQSwECLQAUAAYACAAAACEAdYChOpoEAAApEgAADgAAAAAAAAAAAAAAAAAuAgAAZHJzL2Uy&#10;b0RvYy54bWxQSwECLQAUAAYACAAAACEAZqnR1uAAAAAJAQAADwAAAAAAAAAAAAAAAAD0BgAAZHJz&#10;L2Rvd25yZXYueG1sUEsFBgAAAAAEAAQA8wAAAAEIAAAAAA==&#10;">
                <v:group id="Group 1450559233" style="position:absolute;width:28778;height:53060" coordsize="25440,36003" coordorigin="-140" o:spid="_x0000_s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84uyAAAAOMAAAAPAAAAZHJzL2Rvd25yZXYueG1sRE/NasJA&#10;EL4LfYdlCr3VTYwRTV1FpC09SKEqiLchOybB7GzIbpP49m6h4HG+/1muB1OLjlpXWVYQjyMQxLnV&#10;FRcKjoeP1zkI55E11pZJwY0crFdPoyVm2vb8Q93eFyKEsMtQQel9k0np8pIMurFtiAN3sa1BH862&#10;kLrFPoSbWk6iaCYNVhwaSmxoW1J+3f8aBZ899pskfu9218v2dj6k36ddTEq9PA+bNxCeBv8Q/7u/&#10;dJg/TaM0XUySBP5+CgDI1R0AAP//AwBQSwECLQAUAAYACAAAACEA2+H2y+4AAACFAQAAEwAAAAAA&#10;AAAAAAAAAAAAAAAAW0NvbnRlbnRfVHlwZXNdLnhtbFBLAQItABQABgAIAAAAIQBa9CxbvwAAABUB&#10;AAALAAAAAAAAAAAAAAAAAB8BAABfcmVscy8ucmVsc1BLAQItABQABgAIAAAAIQCit84uyAAAAOMA&#10;AAAPAAAAAAAAAAAAAAAAAAcCAABkcnMvZG93bnJldi54bWxQSwUGAAAAAAMAAwC3AAAA/AIAAAAA&#10;">
                  <v:shape id="Text Box 1016093749" style="position:absolute;width:25300;height:4477;visibility:visible;mso-wrap-style:square;v-text-anchor:top" o:spid="_x0000_s1088" fillcolor="window" strokecolor="windowTex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6QxwAAAOMAAAAPAAAAZHJzL2Rvd25yZXYueG1sRE9fS8Mw&#10;EH8X/A7hBN9cMpXN1WVDlOEehLo634/m1pY1l5KcW/32RhB8vN//W65H36sTxdQFtjCdGFDEdXAd&#10;Nxb2H5ubB1BJkB32gcnCNyVYry4vlli4cOYdnSppVA7hVKCFVmQotE51Sx7TJAzEmTuE6FHyGRvt&#10;Ip5zuO/1rTEz7bHj3NDiQM8t1cfqy1uIh/2bn++OEl/lpX4vt59lWW2svb4anx5BCY3yL/5zb12e&#10;b6Yzs7ib3y/g96cMgF79AAAA//8DAFBLAQItABQABgAIAAAAIQDb4fbL7gAAAIUBAAATAAAAAAAA&#10;AAAAAAAAAAAAAABbQ29udGVudF9UeXBlc10ueG1sUEsBAi0AFAAGAAgAAAAhAFr0LFu/AAAAFQEA&#10;AAsAAAAAAAAAAAAAAAAAHwEAAF9yZWxzLy5yZWxzUEsBAi0AFAAGAAgAAAAhAKz/XpDHAAAA4wAA&#10;AA8AAAAAAAAAAAAAAAAABwIAAGRycy9kb3ducmV2LnhtbFBLBQYAAAAAAwADALcAAAD7AgAAAAA=&#10;">
                    <v:textbox>
                      <w:txbxContent>
                        <w:p w:rsidR="00FD6447" w:rsidP="00FD6447" w:rsidRDefault="00FD6447" w14:paraId="2BA226A1" w14:textId="77777777">
                          <w:pPr>
                            <w:jc w:val="center"/>
                          </w:pPr>
                        </w:p>
                        <w:p w:rsidRPr="00BE7A7D" w:rsidR="00FD6447" w:rsidP="00FD6447" w:rsidRDefault="00FD6447" w14:paraId="2FDB0CF7" w14:textId="77777777">
                          <w:pPr>
                            <w:jc w:val="center"/>
                            <w:rPr>
                              <w:b/>
                              <w:bCs/>
                            </w:rPr>
                          </w:pPr>
                          <w:r w:rsidRPr="00BE7A7D">
                            <w:rPr>
                              <w:b/>
                              <w:bCs/>
                            </w:rPr>
                            <w:t>Secretary-General</w:t>
                          </w:r>
                        </w:p>
                      </w:txbxContent>
                    </v:textbox>
                  </v:shape>
                  <v:line id="Straight Connector 866304047" style="position:absolute;flip:x;visibility:visible;mso-wrap-style:square" o:spid="_x0000_s1089" o:connectortype="straight" from="12642,4489" to="12642,1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FLnywAAAOIAAAAPAAAAZHJzL2Rvd25yZXYueG1sRI9BS8Qw&#10;FITvgv8hPMGLuIlaaq2bXRZB8LAXV+ni7dk8m9LmpSZxt/57Iwgeh5n5hlmuZzeKA4XYe9ZwtVAg&#10;iFtveu40vL48XlYgYkI2OHomDd8UYb06PVlibfyRn+mwS53IEI41arApTbWUsbXkMC78RJy9Dx8c&#10;pixDJ03AY4a7UV4rVUqHPecFixM9WGqH3ZfTIKvtxWfYvBdDM+z3d7Zpm+ltq/X52by5B5FoTv/h&#10;v/aT0VCV5Y0qVHELv5fyHZCrHwAAAP//AwBQSwECLQAUAAYACAAAACEA2+H2y+4AAACFAQAAEwAA&#10;AAAAAAAAAAAAAAAAAAAAW0NvbnRlbnRfVHlwZXNdLnhtbFBLAQItABQABgAIAAAAIQBa9CxbvwAA&#10;ABUBAAALAAAAAAAAAAAAAAAAAB8BAABfcmVscy8ucmVsc1BLAQItABQABgAIAAAAIQAtwFLnywAA&#10;AOIAAAAPAAAAAAAAAAAAAAAAAAcCAABkcnMvZG93bnJldi54bWxQSwUGAAAAAAMAAwC3AAAA/wIA&#10;AAAA&#10;"/>
                  <v:shape id="Text Box 154979563" style="position:absolute;left:-140;top:18726;width:25243;height:17277;visibility:visible;mso-wrap-style:square;v-text-anchor:top" o:spid="_x0000_s1090" fillcolor="window"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nADxwAAAOIAAAAPAAAAZHJzL2Rvd25yZXYueG1sRE9da8Iw&#10;FH0f7D+EO/BtplMbtTOKCA4fFDc39nxp7tpic1OaaOu/XwYDHw/ne7HqbS2u1PrKsYaXYQKCOHem&#10;4kLD1+f2eQbCB2SDtWPScCMPq+XjwwIz4zr+oOspFCKGsM9QQxlCk0np85Is+qFriCP341qLIcK2&#10;kKbFLobbWo6SREmLFceGEhvalJSfTxerQU6/d4e3dK3O+2M3eW9man+rldaDp379CiJQH+7if/fO&#10;xPnpZD6dp2oMf5ciBrn8BQAA//8DAFBLAQItABQABgAIAAAAIQDb4fbL7gAAAIUBAAATAAAAAAAA&#10;AAAAAAAAAAAAAABbQ29udGVudF9UeXBlc10ueG1sUEsBAi0AFAAGAAgAAAAhAFr0LFu/AAAAFQEA&#10;AAsAAAAAAAAAAAAAAAAAHwEAAF9yZWxzLy5yZWxzUEsBAi0AFAAGAAgAAAAhANhOcAPHAAAA4gAA&#10;AA8AAAAAAAAAAAAAAAAABwIAAGRycy9kb3ducmV2LnhtbFBLBQYAAAAAAwADALcAAAD7AgAAAAA=&#10;">
                    <v:textbox>
                      <w:txbxContent>
                        <w:p w:rsidR="00FD6447" w:rsidP="00FD6447" w:rsidRDefault="00FD6447" w14:paraId="16CBD051" w14:textId="77777777">
                          <w:pPr>
                            <w:jc w:val="center"/>
                            <w:rPr>
                              <w:b/>
                              <w:bCs/>
                            </w:rPr>
                          </w:pPr>
                          <w:r w:rsidRPr="00BE7A7D">
                            <w:rPr>
                              <w:b/>
                              <w:bCs/>
                            </w:rPr>
                            <w:t xml:space="preserve">Office of the </w:t>
                          </w:r>
                          <w:r w:rsidRPr="00C9298F">
                            <w:rPr>
                              <w:b/>
                              <w:bCs/>
                            </w:rPr>
                            <w:t>United Nations Special Coordinator on Improving the United Nations Response to Sexual Exploitation and Abuse</w:t>
                          </w:r>
                        </w:p>
                        <w:p w:rsidR="00FD6447" w:rsidP="00FD6447" w:rsidRDefault="00FD6447" w14:paraId="17AD93B2" w14:textId="77777777">
                          <w:pPr>
                            <w:jc w:val="center"/>
                            <w:rPr>
                              <w:b/>
                              <w:bCs/>
                            </w:rPr>
                          </w:pPr>
                        </w:p>
                        <w:tbl>
                          <w:tblPr>
                            <w:tblStyle w:val="TableGrid6"/>
                            <w:tblW w:w="3776"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588"/>
                            <w:gridCol w:w="1591"/>
                          </w:tblGrid>
                          <w:tr w:rsidRPr="00D55F9B" w:rsidR="00FD6447" w14:paraId="00A858E7" w14:textId="77777777">
                            <w:tc>
                              <w:tcPr>
                                <w:tcW w:w="2497" w:type="pct"/>
                              </w:tcPr>
                              <w:p w:rsidRPr="00F92E7D" w:rsidR="00FD6447" w:rsidRDefault="00FD6447" w14:paraId="6558A2AA" w14:textId="77777777">
                                <w:pPr>
                                  <w:spacing w:line="200" w:lineRule="exact"/>
                                  <w:rPr>
                                    <w:spacing w:val="0"/>
                                  </w:rPr>
                                </w:pPr>
                                <w:r w:rsidRPr="00F92E7D">
                                  <w:rPr>
                                    <w:b/>
                                    <w:bCs/>
                                    <w:spacing w:val="0"/>
                                  </w:rPr>
                                  <w:t>RB:</w:t>
                                </w:r>
                              </w:p>
                            </w:tc>
                            <w:tc>
                              <w:tcPr>
                                <w:tcW w:w="2503" w:type="pct"/>
                              </w:tcPr>
                              <w:p w:rsidRPr="00F92E7D" w:rsidR="00FD6447" w:rsidRDefault="00FD6447" w14:paraId="4CA966D7" w14:textId="77777777">
                                <w:pPr>
                                  <w:spacing w:line="200" w:lineRule="exact"/>
                                  <w:rPr>
                                    <w:spacing w:val="0"/>
                                  </w:rPr>
                                </w:pPr>
                                <w:r w:rsidRPr="00F92E7D">
                                  <w:rPr>
                                    <w:b/>
                                    <w:bCs/>
                                    <w:spacing w:val="0"/>
                                  </w:rPr>
                                  <w:t>XB:</w:t>
                                </w:r>
                              </w:p>
                            </w:tc>
                          </w:tr>
                          <w:tr w:rsidRPr="00D55F9B" w:rsidR="00FD6447" w14:paraId="7039CF24" w14:textId="77777777">
                            <w:trPr>
                              <w:trHeight w:val="2"/>
                            </w:trPr>
                            <w:tc>
                              <w:tcPr>
                                <w:tcW w:w="2497" w:type="pct"/>
                                <w:tcBorders>
                                  <w:bottom w:val="single" w:color="auto" w:sz="12" w:space="0"/>
                                </w:tcBorders>
                              </w:tcPr>
                              <w:p w:rsidRPr="00F92E7D" w:rsidR="00FD6447" w:rsidP="004973C3" w:rsidRDefault="00FD6447" w14:paraId="0D448000" w14:textId="77777777">
                                <w:pPr>
                                  <w:spacing w:line="200" w:lineRule="exact"/>
                                </w:pPr>
                                <w:r w:rsidRPr="00F92E7D">
                                  <w:t>1 USG</w:t>
                                </w:r>
                              </w:p>
                              <w:p w:rsidRPr="00F92E7D" w:rsidR="00FD6447" w:rsidP="004973C3" w:rsidRDefault="00FD6447" w14:paraId="04D9F8C4" w14:textId="77777777">
                                <w:pPr>
                                  <w:spacing w:line="200" w:lineRule="exact"/>
                                </w:pPr>
                                <w:r w:rsidRPr="00F92E7D">
                                  <w:t>1 P-5</w:t>
                                </w:r>
                              </w:p>
                              <w:p w:rsidRPr="00F92E7D" w:rsidR="00FD6447" w:rsidP="004973C3" w:rsidRDefault="00FD6447" w14:paraId="58BE939D" w14:textId="77777777">
                                <w:pPr>
                                  <w:spacing w:line="200" w:lineRule="exact"/>
                                </w:pPr>
                                <w:r w:rsidRPr="00F92E7D">
                                  <w:t>1 P-4</w:t>
                                </w:r>
                              </w:p>
                              <w:p w:rsidRPr="00F92E7D" w:rsidR="00FD6447" w:rsidP="004973C3" w:rsidRDefault="00FD6447" w14:paraId="4AD1F6A8" w14:textId="77777777">
                                <w:pPr>
                                  <w:spacing w:line="200" w:lineRule="exact"/>
                                </w:pPr>
                                <w:r w:rsidRPr="00F92E7D">
                                  <w:t>1 GS (OL)</w:t>
                                </w:r>
                              </w:p>
                            </w:tc>
                            <w:tc>
                              <w:tcPr>
                                <w:tcW w:w="2503" w:type="pct"/>
                                <w:tcBorders>
                                  <w:bottom w:val="single" w:color="auto" w:sz="12" w:space="0"/>
                                </w:tcBorders>
                              </w:tcPr>
                              <w:p w:rsidRPr="00F92E7D" w:rsidR="00FD6447" w:rsidP="004973C3" w:rsidRDefault="002D4FA9" w14:paraId="5B539E79" w14:textId="11DDB00B">
                                <w:pPr>
                                  <w:spacing w:line="200" w:lineRule="exact"/>
                                </w:pPr>
                                <w:r>
                                  <w:t>1</w:t>
                                </w:r>
                                <w:r w:rsidRPr="00F92E7D" w:rsidR="00FD6447">
                                  <w:t xml:space="preserve"> P-4</w:t>
                                </w:r>
                              </w:p>
                              <w:p w:rsidRPr="00F92E7D" w:rsidR="00FD6447" w:rsidP="004973C3" w:rsidRDefault="00FD6447" w14:paraId="0358B5D4" w14:textId="77777777">
                                <w:pPr>
                                  <w:spacing w:line="200" w:lineRule="exact"/>
                                </w:pPr>
                                <w:r w:rsidRPr="00F92E7D">
                                  <w:t>2 P-3</w:t>
                                </w:r>
                              </w:p>
                              <w:p w:rsidRPr="00F92E7D" w:rsidR="00FD6447" w:rsidP="004973C3" w:rsidRDefault="00FD6447" w14:paraId="514781E5" w14:textId="77777777">
                                <w:pPr>
                                  <w:spacing w:line="200" w:lineRule="exact"/>
                                </w:pPr>
                                <w:r w:rsidRPr="00F92E7D">
                                  <w:t>1 GS (OL)</w:t>
                                </w:r>
                              </w:p>
                            </w:tc>
                          </w:tr>
                          <w:tr w:rsidRPr="00D55F9B" w:rsidR="00FD6447" w14:paraId="64397A95" w14:textId="77777777">
                            <w:trPr>
                              <w:trHeight w:val="280"/>
                            </w:trPr>
                            <w:tc>
                              <w:tcPr>
                                <w:tcW w:w="2497" w:type="pct"/>
                                <w:tcBorders>
                                  <w:top w:val="single" w:color="auto" w:sz="12" w:space="0"/>
                                </w:tcBorders>
                              </w:tcPr>
                              <w:p w:rsidRPr="00F92E7D" w:rsidR="00FD6447" w:rsidRDefault="00FD6447" w14:paraId="279935FF" w14:textId="77777777">
                                <w:pPr>
                                  <w:spacing w:line="200" w:lineRule="exact"/>
                                </w:pPr>
                                <w:r w:rsidRPr="00F92E7D">
                                  <w:rPr>
                                    <w:b/>
                                    <w:bCs/>
                                  </w:rPr>
                                  <w:t>4</w:t>
                                </w:r>
                              </w:p>
                            </w:tc>
                            <w:tc>
                              <w:tcPr>
                                <w:tcW w:w="2503" w:type="pct"/>
                                <w:tcBorders>
                                  <w:top w:val="single" w:color="auto" w:sz="12" w:space="0"/>
                                </w:tcBorders>
                              </w:tcPr>
                              <w:p w:rsidRPr="002D4FA9" w:rsidR="00FD6447" w:rsidRDefault="002D4FA9" w14:paraId="7C964D78" w14:textId="7CAD96D8">
                                <w:pPr>
                                  <w:spacing w:line="200" w:lineRule="exact"/>
                                  <w:rPr>
                                    <w:b/>
                                    <w:bCs/>
                                  </w:rPr>
                                </w:pPr>
                                <w:r w:rsidRPr="002D4FA9">
                                  <w:rPr>
                                    <w:b/>
                                    <w:bCs/>
                                  </w:rPr>
                                  <w:t>4</w:t>
                                </w:r>
                              </w:p>
                            </w:tc>
                          </w:tr>
                          <w:tr w:rsidRPr="00D55F9B" w:rsidR="00FD6447" w14:paraId="3DB2CF4D" w14:textId="77777777">
                            <w:tc>
                              <w:tcPr>
                                <w:tcW w:w="2497" w:type="pct"/>
                              </w:tcPr>
                              <w:p w:rsidRPr="00F92E7D" w:rsidR="00FD6447" w:rsidRDefault="00FD6447" w14:paraId="586594D8" w14:textId="2B6DD1F1">
                                <w:pPr>
                                  <w:spacing w:line="200" w:lineRule="exact"/>
                                </w:pPr>
                                <w:r w:rsidRPr="00F92E7D">
                                  <w:rPr>
                                    <w:b/>
                                    <w:bCs/>
                                  </w:rPr>
                                  <w:t xml:space="preserve">Total: </w:t>
                                </w:r>
                                <w:r w:rsidR="002D4FA9">
                                  <w:rPr>
                                    <w:b/>
                                    <w:bCs/>
                                  </w:rPr>
                                  <w:t>8</w:t>
                                </w:r>
                              </w:p>
                            </w:tc>
                            <w:tc>
                              <w:tcPr>
                                <w:tcW w:w="2503" w:type="pct"/>
                              </w:tcPr>
                              <w:p w:rsidRPr="00F92E7D" w:rsidR="00FD6447" w:rsidRDefault="00FD6447" w14:paraId="0DE4B5B7" w14:textId="77777777">
                                <w:pPr>
                                  <w:spacing w:line="200" w:lineRule="exact"/>
                                </w:pPr>
                              </w:p>
                            </w:tc>
                          </w:tr>
                          <w:tr w:rsidRPr="00D55F9B" w:rsidR="00FD6447" w14:paraId="66204FF1" w14:textId="77777777">
                            <w:tc>
                              <w:tcPr>
                                <w:tcW w:w="2497" w:type="pct"/>
                              </w:tcPr>
                              <w:p w:rsidRPr="00F92E7D" w:rsidR="00FD6447" w:rsidRDefault="00FD6447" w14:paraId="2DBF0D7D" w14:textId="77777777">
                                <w:pPr>
                                  <w:spacing w:line="200" w:lineRule="exact"/>
                                  <w:rPr>
                                    <w:spacing w:val="0"/>
                                  </w:rPr>
                                </w:pPr>
                              </w:p>
                            </w:tc>
                            <w:tc>
                              <w:tcPr>
                                <w:tcW w:w="2503" w:type="pct"/>
                              </w:tcPr>
                              <w:p w:rsidRPr="00F92E7D" w:rsidR="00FD6447" w:rsidRDefault="00FD6447" w14:paraId="6B62F1B3" w14:textId="77777777">
                                <w:pPr>
                                  <w:spacing w:line="200" w:lineRule="exact"/>
                                  <w:rPr>
                                    <w:spacing w:val="0"/>
                                  </w:rPr>
                                </w:pPr>
                              </w:p>
                            </w:tc>
                          </w:tr>
                        </w:tbl>
                        <w:p w:rsidRPr="00BE7A7D" w:rsidR="00FD6447" w:rsidP="00FD6447" w:rsidRDefault="00FD6447" w14:paraId="02F2C34E" w14:textId="77777777">
                          <w:pPr>
                            <w:jc w:val="center"/>
                            <w:rPr>
                              <w:b/>
                              <w:bCs/>
                            </w:rPr>
                          </w:pPr>
                        </w:p>
                      </w:txbxContent>
                    </v:textbox>
                  </v:shape>
                </v:group>
                <v:shape id="Text Box 1113710606" style="position:absolute;left:338;top:15536;width:28543;height:6001;visibility:visible;mso-wrap-style:square;v-text-anchor:top" o:spid="_x0000_s1091" fillcolor="window" strokecolor="windowTex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B18xgAAAOMAAAAPAAAAZHJzL2Rvd25yZXYueG1sRE9fa8Iw&#10;EH8f7DuEG+xtJt2gSmeUoch8EDqrvofmbIvNpSQ37b69GQz2eL//N1+OrhdXDLHzpCGbKBBItbcd&#10;NRqOh83LDERkQ9b0nlDDD0ZYLh4f5qaw/kZ7vFbciBRCsTAaWuahkDLWLToTJ35AStzZB2c4naGR&#10;NphbCne9fFUql850lBpaM+CqxfpSfTsN4Xzcuen+wuGT1/VXuT2VZbXR+vlp/HgHwTjyv/jPvbVp&#10;fpa9TTOVqxx+f0oAyMUdAAD//wMAUEsBAi0AFAAGAAgAAAAhANvh9svuAAAAhQEAABMAAAAAAAAA&#10;AAAAAAAAAAAAAFtDb250ZW50X1R5cGVzXS54bWxQSwECLQAUAAYACAAAACEAWvQsW78AAAAVAQAA&#10;CwAAAAAAAAAAAAAAAAAfAQAAX3JlbHMvLnJlbHNQSwECLQAUAAYACAAAACEA4TgdfMYAAADjAAAA&#10;DwAAAAAAAAAAAAAAAAAHAgAAZHJzL2Rvd25yZXYueG1sUEsFBgAAAAADAAMAtwAAAPoCAAAAAA==&#10;">
                  <v:textbox>
                    <w:txbxContent>
                      <w:p w:rsidR="00FD6447" w:rsidP="00FD6447" w:rsidRDefault="00FD6447" w14:paraId="680A4E5D" w14:textId="77777777">
                        <w:pPr>
                          <w:jc w:val="center"/>
                        </w:pPr>
                      </w:p>
                      <w:p w:rsidRPr="00BE7A7D" w:rsidR="00FD6447" w:rsidP="00FD6447" w:rsidRDefault="00FD6447" w14:paraId="54B8BA88" w14:textId="77777777">
                        <w:pPr>
                          <w:jc w:val="center"/>
                          <w:rPr>
                            <w:b/>
                            <w:bCs/>
                          </w:rPr>
                        </w:pPr>
                        <w:r>
                          <w:rPr>
                            <w:b/>
                            <w:bCs/>
                          </w:rPr>
                          <w:t>Chef de Cabinet</w:t>
                        </w:r>
                      </w:p>
                    </w:txbxContent>
                  </v:textbox>
                </v:shape>
                <v:line id="Straight Connector 1446919670" style="position:absolute;flip:x;visibility:visible;mso-wrap-style:square" o:spid="_x0000_s1092" o:connectortype="straight" from="14605,21505" to="14605,27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1irzQAAAOMAAAAPAAAAZHJzL2Rvd25yZXYueG1sRI9BT8Mw&#10;DIXvSPsPkSdxQSzdVJW1LJsmpEkcdmGgTtxCY5qqjVOSsJV/jw9IHG0/v/e+zW5yg7hgiJ0nBctF&#10;BgKp8aajVsHb6+F+DSImTUYPnlDBD0bYbWc3G10Zf6UXvJxSK9iEYqUV2JTGSsrYWHQ6LvyIxLdP&#10;H5xOPIZWmqCvbO4GucqyQjrdESdYPeKTxaY/fTsFcn28+wr7j7yv+/O5tHVTj+9HpW7n0/4RRMIp&#10;/Yv/vp8N18/zolyWxQNTMBMvQG5/AQAA//8DAFBLAQItABQABgAIAAAAIQDb4fbL7gAAAIUBAAAT&#10;AAAAAAAAAAAAAAAAAAAAAABbQ29udGVudF9UeXBlc10ueG1sUEsBAi0AFAAGAAgAAAAhAFr0LFu/&#10;AAAAFQEAAAsAAAAAAAAAAAAAAAAAHwEAAF9yZWxzLy5yZWxzUEsBAi0AFAAGAAgAAAAhAH2HWKvN&#10;AAAA4wAAAA8AAAAAAAAAAAAAAAAABwIAAGRycy9kb3ducmV2LnhtbFBLBQYAAAAAAwADALcAAAAB&#10;AwAAAAA=&#10;"/>
              </v:group>
            </w:pict>
          </mc:Fallback>
        </mc:AlternateContent>
      </w:r>
    </w:p>
    <w:p w:rsidRPr="00B06DE5" w:rsidR="00FD6447" w:rsidP="00FD6447" w:rsidRDefault="00FD6447" w14:paraId="2BD81BF7"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1CB5ACF2"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00B88E12"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432EE6F6"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795F3B77"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55793033"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253B0AFE"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65216C6A"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4E491CE9"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65E700E4"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6A1A1A65"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0673804B"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180D6A6E"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55B8C5BE"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2C86E450"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4DF1A62E"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4A8119BD"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55C53822"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0A074D57"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552EC60A"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7E7059C0"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37301F13"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4C24ED59"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1267"/>
        <w:jc w:val="both"/>
        <w:rPr>
          <w:highlight w:val="yellow"/>
        </w:rPr>
      </w:pPr>
    </w:p>
    <w:p w:rsidRPr="00B06DE5" w:rsidR="00FD6447" w:rsidP="00FD6447" w:rsidRDefault="00FD6447" w14:paraId="3FB25A2E"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E56596" w:rsidR="00FD6447" w:rsidP="00FD6447" w:rsidRDefault="00FD6447" w14:paraId="383A714D" w14:textId="77777777">
      <w:pPr>
        <w:widowControl w:val="0"/>
        <w:tabs>
          <w:tab w:val="right" w:pos="1476"/>
          <w:tab w:val="left" w:pos="1548"/>
          <w:tab w:val="right" w:pos="1836"/>
          <w:tab w:val="left" w:pos="1908"/>
        </w:tabs>
        <w:spacing w:line="210" w:lineRule="exact"/>
        <w:ind w:left="1548" w:right="1267" w:hanging="288"/>
        <w:rPr>
          <w:spacing w:val="5"/>
          <w:sz w:val="17"/>
        </w:rPr>
      </w:pPr>
      <w:r w:rsidRPr="00E56596">
        <w:rPr>
          <w:i/>
          <w:iCs/>
          <w:spacing w:val="5"/>
          <w:sz w:val="17"/>
        </w:rPr>
        <w:t>Abbreviations</w:t>
      </w:r>
      <w:r w:rsidRPr="00E56596">
        <w:rPr>
          <w:spacing w:val="5"/>
          <w:sz w:val="17"/>
        </w:rPr>
        <w:t>: GS (OL), General Service (Other level); RB, regular budget; USG, Under-Secretary-General; XB, extrabudgetary.</w:t>
      </w:r>
    </w:p>
    <w:p w:rsidRPr="00B06DE5" w:rsidR="00FD6447" w:rsidP="00FD6447" w:rsidRDefault="00FD6447" w14:paraId="3519619A"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29C2277D" w14:textId="77777777">
      <w:pPr>
        <w:suppressAutoHyphens w:val="0"/>
        <w:spacing w:after="160" w:line="259" w:lineRule="auto"/>
        <w:rPr>
          <w:highlight w:val="yellow"/>
        </w:rPr>
      </w:pPr>
      <w:r w:rsidRPr="00B06DE5">
        <w:rPr>
          <w:highlight w:val="yellow"/>
        </w:rPr>
        <w:br w:type="page"/>
      </w:r>
    </w:p>
    <w:p w:rsidRPr="002D4FA9" w:rsidR="00FD6447" w:rsidP="00FD6447" w:rsidRDefault="00FD6447" w14:paraId="1871B862"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2D4FA9">
        <w:rPr>
          <w:b/>
          <w:sz w:val="24"/>
        </w:rPr>
        <w:tab/>
      </w:r>
      <w:r w:rsidRPr="002D4FA9">
        <w:rPr>
          <w:b/>
          <w:sz w:val="24"/>
        </w:rPr>
        <w:t>K.</w:t>
      </w:r>
      <w:r w:rsidRPr="002D4FA9">
        <w:rPr>
          <w:b/>
          <w:sz w:val="24"/>
        </w:rPr>
        <w:tab/>
      </w:r>
      <w:r w:rsidRPr="002D4FA9">
        <w:rPr>
          <w:b/>
          <w:sz w:val="24"/>
        </w:rPr>
        <w:t>Office of the United Nations Ombudsman and Mediation Services</w:t>
      </w:r>
    </w:p>
    <w:p w:rsidRPr="00B06DE5" w:rsidR="00FD6447" w:rsidP="00FD6447" w:rsidRDefault="00FD6447" w14:paraId="5DBB5680"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2D4FA9" w:rsidR="00FD6447" w:rsidP="00FD6447" w:rsidRDefault="00FD6447" w14:paraId="76F2509A"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r w:rsidRPr="00B06DE5">
        <w:rPr>
          <w:noProof/>
          <w:highlight w:val="yellow"/>
        </w:rPr>
        <mc:AlternateContent>
          <mc:Choice Requires="wpg">
            <w:drawing>
              <wp:anchor distT="0" distB="0" distL="114300" distR="114300" simplePos="0" relativeHeight="251658249" behindDoc="0" locked="0" layoutInCell="1" allowOverlap="1" wp14:anchorId="648B05CB" wp14:editId="2D991CE5">
                <wp:simplePos x="0" y="0"/>
                <wp:positionH relativeFrom="column">
                  <wp:posOffset>161925</wp:posOffset>
                </wp:positionH>
                <wp:positionV relativeFrom="paragraph">
                  <wp:posOffset>109855</wp:posOffset>
                </wp:positionV>
                <wp:extent cx="5887720" cy="5358765"/>
                <wp:effectExtent l="0" t="0" r="17780" b="13335"/>
                <wp:wrapTopAndBottom/>
                <wp:docPr id="1722465877"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7720" cy="5358765"/>
                          <a:chOff x="158755" y="0"/>
                          <a:chExt cx="5887933" cy="5359903"/>
                        </a:xfrm>
                      </wpg:grpSpPr>
                      <wps:wsp>
                        <wps:cNvPr id="1523842665" name="Text Box 1523842665"/>
                        <wps:cNvSpPr txBox="1">
                          <a:spLocks noChangeArrowheads="1"/>
                        </wps:cNvSpPr>
                        <wps:spPr bwMode="auto">
                          <a:xfrm>
                            <a:off x="158755" y="2350082"/>
                            <a:ext cx="850931" cy="1885067"/>
                          </a:xfrm>
                          <a:prstGeom prst="rect">
                            <a:avLst/>
                          </a:prstGeom>
                          <a:solidFill>
                            <a:srgbClr val="FFFFFF"/>
                          </a:solidFill>
                          <a:ln w="9525">
                            <a:solidFill>
                              <a:srgbClr val="000000"/>
                            </a:solidFill>
                            <a:miter lim="800000"/>
                            <a:headEnd/>
                            <a:tailEnd/>
                          </a:ln>
                        </wps:spPr>
                        <wps:txbx>
                          <w:txbxContent>
                            <w:p w:rsidR="00FD6447" w:rsidP="00FD6447" w:rsidRDefault="00FD6447" w14:paraId="3728E164" w14:textId="77777777">
                              <w:pPr>
                                <w:jc w:val="center"/>
                                <w:rPr>
                                  <w:b/>
                                  <w:sz w:val="16"/>
                                  <w:szCs w:val="16"/>
                                </w:rPr>
                              </w:pPr>
                              <w:r>
                                <w:rPr>
                                  <w:b/>
                                  <w:sz w:val="16"/>
                                  <w:szCs w:val="16"/>
                                </w:rPr>
                                <w:t>Regional Ombudsman Services (New York)</w:t>
                              </w:r>
                            </w:p>
                            <w:p w:rsidR="00FD6447" w:rsidP="00FD6447" w:rsidRDefault="00FD6447" w14:paraId="365B79C4" w14:textId="77777777">
                              <w:pPr>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900"/>
                              </w:tblGrid>
                              <w:tr w:rsidRPr="00C2691D" w:rsidR="00FD6447" w:rsidTr="004973C3" w14:paraId="3C389FB4" w14:textId="77777777">
                                <w:trPr>
                                  <w:trHeight w:val="245"/>
                                </w:trPr>
                                <w:tc>
                                  <w:tcPr>
                                    <w:tcW w:w="5000" w:type="pct"/>
                                  </w:tcPr>
                                  <w:p w:rsidRPr="009A62A3" w:rsidR="00FD6447" w:rsidRDefault="00FD6447" w14:paraId="6E5B3622" w14:textId="77777777">
                                    <w:pPr>
                                      <w:spacing w:line="200" w:lineRule="exact"/>
                                      <w:rPr>
                                        <w:spacing w:val="0"/>
                                        <w:sz w:val="16"/>
                                        <w:szCs w:val="16"/>
                                      </w:rPr>
                                    </w:pPr>
                                    <w:r w:rsidRPr="009A62A3">
                                      <w:rPr>
                                        <w:b/>
                                        <w:bCs/>
                                        <w:spacing w:val="0"/>
                                        <w:sz w:val="16"/>
                                        <w:szCs w:val="16"/>
                                      </w:rPr>
                                      <w:t>RB:</w:t>
                                    </w:r>
                                  </w:p>
                                </w:tc>
                              </w:tr>
                              <w:tr w:rsidRPr="00C2691D" w:rsidR="00FD6447" w:rsidTr="004973C3" w14:paraId="25CC837E" w14:textId="77777777">
                                <w:trPr>
                                  <w:trHeight w:val="710"/>
                                </w:trPr>
                                <w:tc>
                                  <w:tcPr>
                                    <w:tcW w:w="5000" w:type="pct"/>
                                    <w:tcBorders>
                                      <w:bottom w:val="single" w:color="auto" w:sz="12" w:space="0"/>
                                    </w:tcBorders>
                                  </w:tcPr>
                                  <w:p w:rsidRPr="009A62A3" w:rsidR="00FD6447" w:rsidRDefault="00FD6447" w14:paraId="63537EDA" w14:textId="77777777">
                                    <w:pPr>
                                      <w:spacing w:line="200" w:lineRule="exact"/>
                                      <w:rPr>
                                        <w:sz w:val="16"/>
                                        <w:szCs w:val="16"/>
                                      </w:rPr>
                                    </w:pPr>
                                    <w:r w:rsidRPr="009A62A3">
                                      <w:rPr>
                                        <w:sz w:val="16"/>
                                        <w:szCs w:val="16"/>
                                      </w:rPr>
                                      <w:t>1 P-5</w:t>
                                    </w:r>
                                  </w:p>
                                  <w:p w:rsidRPr="009A62A3" w:rsidR="00FD6447" w:rsidRDefault="00FD6447" w14:paraId="15364F75" w14:textId="77777777">
                                    <w:pPr>
                                      <w:spacing w:line="200" w:lineRule="exact"/>
                                      <w:rPr>
                                        <w:sz w:val="16"/>
                                        <w:szCs w:val="16"/>
                                      </w:rPr>
                                    </w:pPr>
                                    <w:r w:rsidRPr="009A62A3">
                                      <w:rPr>
                                        <w:sz w:val="16"/>
                                        <w:szCs w:val="16"/>
                                      </w:rPr>
                                      <w:t>1 P-4</w:t>
                                    </w:r>
                                  </w:p>
                                  <w:p w:rsidRPr="009A62A3" w:rsidR="00FD6447" w:rsidRDefault="00FD6447" w14:paraId="5F93024F" w14:textId="77777777">
                                    <w:pPr>
                                      <w:spacing w:line="200" w:lineRule="exact"/>
                                      <w:rPr>
                                        <w:sz w:val="16"/>
                                        <w:szCs w:val="16"/>
                                      </w:rPr>
                                    </w:pPr>
                                    <w:r w:rsidRPr="009A62A3">
                                      <w:rPr>
                                        <w:sz w:val="16"/>
                                        <w:szCs w:val="16"/>
                                      </w:rPr>
                                      <w:t>1 GS (OL)</w:t>
                                    </w:r>
                                  </w:p>
                                </w:tc>
                              </w:tr>
                              <w:tr w:rsidRPr="00C2691D" w:rsidR="00FD6447" w:rsidTr="004973C3" w14:paraId="0E89D2D2" w14:textId="77777777">
                                <w:trPr>
                                  <w:trHeight w:val="59"/>
                                </w:trPr>
                                <w:tc>
                                  <w:tcPr>
                                    <w:tcW w:w="5000" w:type="pct"/>
                                    <w:tcBorders>
                                      <w:top w:val="single" w:color="auto" w:sz="12" w:space="0"/>
                                    </w:tcBorders>
                                  </w:tcPr>
                                  <w:p w:rsidRPr="009A62A3" w:rsidR="00FD6447" w:rsidRDefault="00FD6447" w14:paraId="31DD36BE" w14:textId="77777777">
                                    <w:pPr>
                                      <w:spacing w:line="200" w:lineRule="exact"/>
                                      <w:rPr>
                                        <w:sz w:val="16"/>
                                        <w:szCs w:val="16"/>
                                      </w:rPr>
                                    </w:pPr>
                                    <w:r w:rsidRPr="009A62A3">
                                      <w:rPr>
                                        <w:b/>
                                        <w:bCs/>
                                        <w:sz w:val="16"/>
                                        <w:szCs w:val="16"/>
                                      </w:rPr>
                                      <w:t>Total: 3</w:t>
                                    </w:r>
                                  </w:p>
                                </w:tc>
                              </w:tr>
                            </w:tbl>
                            <w:p w:rsidR="00FD6447" w:rsidP="00FD6447" w:rsidRDefault="00FD6447" w14:paraId="586973D1" w14:textId="77777777">
                              <w:pPr>
                                <w:jc w:val="center"/>
                                <w:rPr>
                                  <w:b/>
                                  <w:sz w:val="16"/>
                                  <w:szCs w:val="16"/>
                                </w:rPr>
                              </w:pPr>
                            </w:p>
                          </w:txbxContent>
                        </wps:txbx>
                        <wps:bodyPr rot="0" vert="horz" wrap="square" lIns="91440" tIns="18288" rIns="91440" bIns="18288" anchor="t" anchorCtr="0" upright="1">
                          <a:noAutofit/>
                        </wps:bodyPr>
                      </wps:wsp>
                      <wpg:grpSp>
                        <wpg:cNvPr id="1523842640" name="Group 1523842640"/>
                        <wpg:cNvGrpSpPr/>
                        <wpg:grpSpPr bwMode="auto">
                          <a:xfrm>
                            <a:off x="548640" y="0"/>
                            <a:ext cx="5498048" cy="5359903"/>
                            <a:chOff x="236" y="0"/>
                            <a:chExt cx="8598" cy="8350"/>
                          </a:xfrm>
                        </wpg:grpSpPr>
                        <wps:wsp>
                          <wps:cNvPr id="1523842641" name="Text Box 30"/>
                          <wps:cNvSpPr txBox="1">
                            <a:spLocks noChangeArrowheads="1"/>
                          </wps:cNvSpPr>
                          <wps:spPr bwMode="auto">
                            <a:xfrm>
                              <a:off x="2592" y="0"/>
                              <a:ext cx="3135" cy="2508"/>
                            </a:xfrm>
                            <a:prstGeom prst="rect">
                              <a:avLst/>
                            </a:prstGeom>
                            <a:solidFill>
                              <a:srgbClr val="FFFFFF"/>
                            </a:solidFill>
                            <a:ln w="9525">
                              <a:solidFill>
                                <a:srgbClr val="000000"/>
                              </a:solidFill>
                              <a:miter lim="800000"/>
                              <a:headEnd/>
                              <a:tailEnd/>
                            </a:ln>
                          </wps:spPr>
                          <wps:txbx>
                            <w:txbxContent>
                              <w:p w:rsidR="00FD6447" w:rsidP="00FD6447" w:rsidRDefault="00FD6447" w14:paraId="1AA8F69C" w14:textId="77777777">
                                <w:pPr>
                                  <w:spacing w:line="240" w:lineRule="auto"/>
                                  <w:jc w:val="center"/>
                                  <w:rPr>
                                    <w:b/>
                                    <w:sz w:val="18"/>
                                    <w:szCs w:val="18"/>
                                  </w:rPr>
                                </w:pPr>
                                <w:r>
                                  <w:rPr>
                                    <w:b/>
                                    <w:sz w:val="18"/>
                                    <w:szCs w:val="18"/>
                                  </w:rPr>
                                  <w:t xml:space="preserve">United Nations </w:t>
                                </w:r>
                              </w:p>
                              <w:p w:rsidR="00FD6447" w:rsidP="00FD6447" w:rsidRDefault="00FD6447" w14:paraId="5F098328" w14:textId="77777777">
                                <w:pPr>
                                  <w:spacing w:line="240" w:lineRule="auto"/>
                                  <w:jc w:val="center"/>
                                  <w:rPr>
                                    <w:b/>
                                    <w:sz w:val="18"/>
                                    <w:szCs w:val="18"/>
                                  </w:rPr>
                                </w:pPr>
                                <w:r>
                                  <w:rPr>
                                    <w:b/>
                                    <w:sz w:val="18"/>
                                    <w:szCs w:val="18"/>
                                  </w:rPr>
                                  <w:t>Ombudsman</w:t>
                                </w:r>
                              </w:p>
                              <w:p w:rsidR="00FD6447" w:rsidP="00FD6447" w:rsidRDefault="00FD6447" w14:paraId="0AF97020" w14:textId="77777777">
                                <w:pPr>
                                  <w:spacing w:line="240" w:lineRule="auto"/>
                                  <w:jc w:val="center"/>
                                  <w:rPr>
                                    <w:b/>
                                    <w:sz w:val="18"/>
                                    <w:szCs w:val="18"/>
                                  </w:rPr>
                                </w:pPr>
                              </w:p>
                              <w:tbl>
                                <w:tblPr>
                                  <w:tblStyle w:val="TableGrid7"/>
                                  <w:tblW w:w="4005"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148"/>
                                  <w:gridCol w:w="1150"/>
                                </w:tblGrid>
                                <w:tr w:rsidRPr="000E4367" w:rsidR="00FD6447" w14:paraId="4C56C27C" w14:textId="77777777">
                                  <w:tc>
                                    <w:tcPr>
                                      <w:tcW w:w="2497" w:type="pct"/>
                                    </w:tcPr>
                                    <w:p w:rsidRPr="009A62A3" w:rsidR="00FD6447" w:rsidRDefault="00FD6447" w14:paraId="1E4F1FE5" w14:textId="77777777">
                                      <w:pPr>
                                        <w:spacing w:line="200" w:lineRule="exact"/>
                                        <w:rPr>
                                          <w:spacing w:val="0"/>
                                          <w:sz w:val="18"/>
                                          <w:szCs w:val="18"/>
                                        </w:rPr>
                                      </w:pPr>
                                      <w:r w:rsidRPr="009A62A3">
                                        <w:rPr>
                                          <w:b/>
                                          <w:bCs/>
                                          <w:spacing w:val="0"/>
                                          <w:sz w:val="18"/>
                                          <w:szCs w:val="18"/>
                                        </w:rPr>
                                        <w:t>RB:</w:t>
                                      </w:r>
                                    </w:p>
                                  </w:tc>
                                  <w:tc>
                                    <w:tcPr>
                                      <w:tcW w:w="2503" w:type="pct"/>
                                    </w:tcPr>
                                    <w:p w:rsidRPr="009A62A3" w:rsidR="00FD6447" w:rsidRDefault="00FD6447" w14:paraId="5C87445E" w14:textId="77777777">
                                      <w:pPr>
                                        <w:spacing w:line="200" w:lineRule="exact"/>
                                        <w:rPr>
                                          <w:spacing w:val="0"/>
                                          <w:sz w:val="18"/>
                                          <w:szCs w:val="18"/>
                                        </w:rPr>
                                      </w:pPr>
                                      <w:r w:rsidRPr="009A62A3">
                                        <w:rPr>
                                          <w:b/>
                                          <w:bCs/>
                                          <w:spacing w:val="0"/>
                                          <w:sz w:val="18"/>
                                          <w:szCs w:val="18"/>
                                        </w:rPr>
                                        <w:t>OA:</w:t>
                                      </w:r>
                                    </w:p>
                                  </w:tc>
                                </w:tr>
                                <w:tr w:rsidRPr="000E4367" w:rsidR="00FD6447" w14:paraId="46DBCBB5" w14:textId="77777777">
                                  <w:trPr>
                                    <w:trHeight w:val="1"/>
                                  </w:trPr>
                                  <w:tc>
                                    <w:tcPr>
                                      <w:tcW w:w="2497" w:type="pct"/>
                                      <w:tcBorders>
                                        <w:bottom w:val="single" w:color="auto" w:sz="12" w:space="0"/>
                                      </w:tcBorders>
                                    </w:tcPr>
                                    <w:p w:rsidRPr="009A62A3" w:rsidR="00FD6447" w:rsidRDefault="00FD6447" w14:paraId="376FDDF2" w14:textId="77777777">
                                      <w:pPr>
                                        <w:spacing w:line="200" w:lineRule="exact"/>
                                        <w:rPr>
                                          <w:sz w:val="18"/>
                                          <w:szCs w:val="18"/>
                                        </w:rPr>
                                      </w:pPr>
                                      <w:r w:rsidRPr="009A62A3">
                                        <w:rPr>
                                          <w:sz w:val="18"/>
                                          <w:szCs w:val="18"/>
                                        </w:rPr>
                                        <w:t>1 ASG</w:t>
                                      </w:r>
                                    </w:p>
                                    <w:p w:rsidRPr="009A62A3" w:rsidR="00FD6447" w:rsidRDefault="00FD6447" w14:paraId="59A27104" w14:textId="77777777">
                                      <w:pPr>
                                        <w:spacing w:line="200" w:lineRule="exact"/>
                                        <w:rPr>
                                          <w:sz w:val="18"/>
                                          <w:szCs w:val="18"/>
                                        </w:rPr>
                                      </w:pPr>
                                      <w:r w:rsidRPr="009A62A3">
                                        <w:rPr>
                                          <w:sz w:val="18"/>
                                          <w:szCs w:val="18"/>
                                        </w:rPr>
                                        <w:t>1 D-1</w:t>
                                      </w:r>
                                    </w:p>
                                    <w:p w:rsidRPr="009A62A3" w:rsidR="00FD6447" w:rsidRDefault="00FD6447" w14:paraId="47D69A11" w14:textId="77777777">
                                      <w:pPr>
                                        <w:spacing w:line="200" w:lineRule="exact"/>
                                        <w:rPr>
                                          <w:sz w:val="18"/>
                                          <w:szCs w:val="18"/>
                                        </w:rPr>
                                      </w:pPr>
                                      <w:r w:rsidRPr="009A62A3">
                                        <w:rPr>
                                          <w:sz w:val="18"/>
                                          <w:szCs w:val="18"/>
                                        </w:rPr>
                                        <w:t>1 P-4</w:t>
                                      </w:r>
                                    </w:p>
                                    <w:p w:rsidRPr="009A62A3" w:rsidR="00FD6447" w:rsidRDefault="00FD6447" w14:paraId="0EE1626F" w14:textId="77777777">
                                      <w:pPr>
                                        <w:spacing w:line="200" w:lineRule="exact"/>
                                        <w:rPr>
                                          <w:sz w:val="18"/>
                                          <w:szCs w:val="18"/>
                                        </w:rPr>
                                      </w:pPr>
                                      <w:r w:rsidRPr="009A62A3">
                                        <w:rPr>
                                          <w:sz w:val="18"/>
                                          <w:szCs w:val="18"/>
                                        </w:rPr>
                                        <w:t>1 P-3</w:t>
                                      </w:r>
                                    </w:p>
                                    <w:p w:rsidRPr="009A62A3" w:rsidR="00FD6447" w:rsidRDefault="00FD6447" w14:paraId="7789F125" w14:textId="77777777">
                                      <w:pPr>
                                        <w:spacing w:line="200" w:lineRule="exact"/>
                                        <w:rPr>
                                          <w:sz w:val="18"/>
                                          <w:szCs w:val="18"/>
                                        </w:rPr>
                                      </w:pPr>
                                      <w:r w:rsidRPr="009A62A3">
                                        <w:rPr>
                                          <w:sz w:val="18"/>
                                          <w:szCs w:val="18"/>
                                        </w:rPr>
                                        <w:t>1 GS (OL)</w:t>
                                      </w:r>
                                    </w:p>
                                  </w:tc>
                                  <w:tc>
                                    <w:tcPr>
                                      <w:tcW w:w="2503" w:type="pct"/>
                                      <w:tcBorders>
                                        <w:bottom w:val="single" w:color="auto" w:sz="12" w:space="0"/>
                                      </w:tcBorders>
                                    </w:tcPr>
                                    <w:p w:rsidRPr="009A62A3" w:rsidR="00FD6447" w:rsidRDefault="00FD6447" w14:paraId="01F51AD2" w14:textId="77777777">
                                      <w:pPr>
                                        <w:spacing w:line="200" w:lineRule="exact"/>
                                        <w:rPr>
                                          <w:sz w:val="18"/>
                                          <w:szCs w:val="18"/>
                                        </w:rPr>
                                      </w:pPr>
                                      <w:r w:rsidRPr="009A62A3">
                                        <w:rPr>
                                          <w:sz w:val="18"/>
                                          <w:szCs w:val="18"/>
                                        </w:rPr>
                                        <w:t>1 P-5</w:t>
                                      </w:r>
                                    </w:p>
                                    <w:p w:rsidRPr="009A62A3" w:rsidR="00FD6447" w:rsidRDefault="00FD6447" w14:paraId="33129FDD" w14:textId="77777777">
                                      <w:pPr>
                                        <w:spacing w:line="200" w:lineRule="exact"/>
                                        <w:rPr>
                                          <w:sz w:val="18"/>
                                          <w:szCs w:val="18"/>
                                        </w:rPr>
                                      </w:pPr>
                                      <w:r w:rsidRPr="009A62A3">
                                        <w:rPr>
                                          <w:sz w:val="18"/>
                                          <w:szCs w:val="18"/>
                                        </w:rPr>
                                        <w:t>1 P-4</w:t>
                                      </w:r>
                                    </w:p>
                                    <w:p w:rsidRPr="009A62A3" w:rsidR="00FD6447" w:rsidRDefault="00FD6447" w14:paraId="6C8BB641" w14:textId="77777777">
                                      <w:pPr>
                                        <w:spacing w:line="200" w:lineRule="exact"/>
                                        <w:rPr>
                                          <w:sz w:val="18"/>
                                          <w:szCs w:val="18"/>
                                        </w:rPr>
                                      </w:pPr>
                                      <w:r w:rsidRPr="009A62A3">
                                        <w:rPr>
                                          <w:sz w:val="18"/>
                                          <w:szCs w:val="18"/>
                                        </w:rPr>
                                        <w:t>1 GS (OL)</w:t>
                                      </w:r>
                                    </w:p>
                                  </w:tc>
                                </w:tr>
                                <w:tr w:rsidRPr="000E4367" w:rsidR="00FD6447" w14:paraId="305F733D" w14:textId="77777777">
                                  <w:trPr>
                                    <w:trHeight w:val="305"/>
                                  </w:trPr>
                                  <w:tc>
                                    <w:tcPr>
                                      <w:tcW w:w="2497" w:type="pct"/>
                                      <w:tcBorders>
                                        <w:top w:val="single" w:color="auto" w:sz="12" w:space="0"/>
                                      </w:tcBorders>
                                    </w:tcPr>
                                    <w:p w:rsidRPr="009A62A3" w:rsidR="00FD6447" w:rsidRDefault="00FD6447" w14:paraId="7922AE66" w14:textId="77777777">
                                      <w:pPr>
                                        <w:spacing w:line="200" w:lineRule="exact"/>
                                        <w:rPr>
                                          <w:sz w:val="18"/>
                                          <w:szCs w:val="18"/>
                                        </w:rPr>
                                      </w:pPr>
                                      <w:r w:rsidRPr="009A62A3">
                                        <w:rPr>
                                          <w:b/>
                                          <w:bCs/>
                                          <w:sz w:val="18"/>
                                          <w:szCs w:val="18"/>
                                        </w:rPr>
                                        <w:t>5</w:t>
                                      </w:r>
                                    </w:p>
                                  </w:tc>
                                  <w:tc>
                                    <w:tcPr>
                                      <w:tcW w:w="2503" w:type="pct"/>
                                      <w:tcBorders>
                                        <w:top w:val="single" w:color="auto" w:sz="12" w:space="0"/>
                                      </w:tcBorders>
                                    </w:tcPr>
                                    <w:p w:rsidRPr="009A62A3" w:rsidR="00FD6447" w:rsidRDefault="00FD6447" w14:paraId="4289827B" w14:textId="77777777">
                                      <w:pPr>
                                        <w:spacing w:line="200" w:lineRule="exact"/>
                                        <w:rPr>
                                          <w:sz w:val="18"/>
                                          <w:szCs w:val="18"/>
                                        </w:rPr>
                                      </w:pPr>
                                      <w:r w:rsidRPr="009A62A3">
                                        <w:rPr>
                                          <w:b/>
                                          <w:bCs/>
                                          <w:sz w:val="18"/>
                                          <w:szCs w:val="18"/>
                                        </w:rPr>
                                        <w:t>3</w:t>
                                      </w:r>
                                    </w:p>
                                  </w:tc>
                                </w:tr>
                                <w:tr w:rsidRPr="000E4367" w:rsidR="00FD6447" w14:paraId="21A58EDB" w14:textId="77777777">
                                  <w:tc>
                                    <w:tcPr>
                                      <w:tcW w:w="2497" w:type="pct"/>
                                    </w:tcPr>
                                    <w:p w:rsidRPr="009A62A3" w:rsidR="00FD6447" w:rsidRDefault="00FD6447" w14:paraId="58D4BABC" w14:textId="77777777">
                                      <w:pPr>
                                        <w:spacing w:line="200" w:lineRule="exact"/>
                                        <w:rPr>
                                          <w:sz w:val="18"/>
                                          <w:szCs w:val="18"/>
                                        </w:rPr>
                                      </w:pPr>
                                      <w:r w:rsidRPr="009A62A3">
                                        <w:rPr>
                                          <w:b/>
                                          <w:bCs/>
                                          <w:sz w:val="18"/>
                                          <w:szCs w:val="18"/>
                                        </w:rPr>
                                        <w:t>Total: 8</w:t>
                                      </w:r>
                                    </w:p>
                                  </w:tc>
                                  <w:tc>
                                    <w:tcPr>
                                      <w:tcW w:w="2503" w:type="pct"/>
                                    </w:tcPr>
                                    <w:p w:rsidRPr="009A62A3" w:rsidR="00FD6447" w:rsidRDefault="00FD6447" w14:paraId="740C9463" w14:textId="77777777">
                                      <w:pPr>
                                        <w:spacing w:line="200" w:lineRule="exact"/>
                                        <w:rPr>
                                          <w:sz w:val="18"/>
                                          <w:szCs w:val="18"/>
                                        </w:rPr>
                                      </w:pPr>
                                    </w:p>
                                  </w:tc>
                                </w:tr>
                                <w:tr w:rsidRPr="000E4367" w:rsidR="00FD6447" w14:paraId="024887D4" w14:textId="77777777">
                                  <w:tc>
                                    <w:tcPr>
                                      <w:tcW w:w="2497" w:type="pct"/>
                                    </w:tcPr>
                                    <w:p w:rsidRPr="009A62A3" w:rsidR="00FD6447" w:rsidRDefault="00FD6447" w14:paraId="676628D2" w14:textId="77777777">
                                      <w:pPr>
                                        <w:spacing w:line="200" w:lineRule="exact"/>
                                        <w:rPr>
                                          <w:spacing w:val="0"/>
                                          <w:sz w:val="18"/>
                                          <w:szCs w:val="18"/>
                                        </w:rPr>
                                      </w:pPr>
                                    </w:p>
                                  </w:tc>
                                  <w:tc>
                                    <w:tcPr>
                                      <w:tcW w:w="2503" w:type="pct"/>
                                    </w:tcPr>
                                    <w:p w:rsidRPr="009A62A3" w:rsidR="00FD6447" w:rsidRDefault="00FD6447" w14:paraId="5538E225" w14:textId="77777777">
                                      <w:pPr>
                                        <w:spacing w:line="200" w:lineRule="exact"/>
                                        <w:rPr>
                                          <w:spacing w:val="0"/>
                                          <w:sz w:val="18"/>
                                          <w:szCs w:val="18"/>
                                        </w:rPr>
                                      </w:pPr>
                                    </w:p>
                                  </w:tc>
                                </w:tr>
                              </w:tbl>
                              <w:p w:rsidR="00FD6447" w:rsidP="00FD6447" w:rsidRDefault="00FD6447" w14:paraId="338F7016" w14:textId="77777777">
                                <w:pPr>
                                  <w:tabs>
                                    <w:tab w:val="left" w:pos="558"/>
                                    <w:tab w:val="left" w:pos="1845"/>
                                  </w:tabs>
                                  <w:spacing w:line="240" w:lineRule="auto"/>
                                  <w:rPr>
                                    <w:sz w:val="18"/>
                                    <w:szCs w:val="18"/>
                                  </w:rPr>
                                </w:pPr>
                              </w:p>
                            </w:txbxContent>
                          </wps:txbx>
                          <wps:bodyPr rot="0" vert="horz" wrap="square" lIns="91440" tIns="45720" rIns="91440" bIns="45720" anchor="t" anchorCtr="0" upright="1">
                            <a:noAutofit/>
                          </wps:bodyPr>
                        </wps:wsp>
                        <wps:wsp>
                          <wps:cNvPr id="1523842642" name="Text Box 18"/>
                          <wps:cNvSpPr txBox="1">
                            <a:spLocks noChangeArrowheads="1"/>
                          </wps:cNvSpPr>
                          <wps:spPr bwMode="auto">
                            <a:xfrm>
                              <a:off x="1091" y="3630"/>
                              <a:ext cx="1290" cy="2444"/>
                            </a:xfrm>
                            <a:prstGeom prst="rect">
                              <a:avLst/>
                            </a:prstGeom>
                            <a:solidFill>
                              <a:srgbClr val="FFFFFF"/>
                            </a:solidFill>
                            <a:ln w="9525">
                              <a:solidFill>
                                <a:srgbClr val="000000"/>
                              </a:solidFill>
                              <a:miter lim="800000"/>
                              <a:headEnd/>
                              <a:tailEnd/>
                            </a:ln>
                          </wps:spPr>
                          <wps:txbx>
                            <w:txbxContent>
                              <w:p w:rsidR="00FD6447" w:rsidP="00FD6447" w:rsidRDefault="00FD6447" w14:paraId="455BC620" w14:textId="77777777">
                                <w:pPr>
                                  <w:jc w:val="center"/>
                                  <w:rPr>
                                    <w:b/>
                                    <w:sz w:val="16"/>
                                    <w:szCs w:val="16"/>
                                  </w:rPr>
                                </w:pPr>
                                <w:r>
                                  <w:rPr>
                                    <w:b/>
                                    <w:sz w:val="16"/>
                                    <w:szCs w:val="16"/>
                                  </w:rPr>
                                  <w:t>Regional Ombudsman Services (Geneva)</w:t>
                                </w:r>
                              </w:p>
                              <w:p w:rsidR="00FD6447" w:rsidP="00FD6447" w:rsidRDefault="00FD6447" w14:paraId="6CCC90D7" w14:textId="77777777">
                                <w:pPr>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864"/>
                                </w:tblGrid>
                                <w:tr w:rsidRPr="00C2691D" w:rsidR="00FD6447" w:rsidTr="004973C3" w14:paraId="107BB636" w14:textId="77777777">
                                  <w:trPr>
                                    <w:trHeight w:val="245"/>
                                  </w:trPr>
                                  <w:tc>
                                    <w:tcPr>
                                      <w:tcW w:w="5000" w:type="pct"/>
                                    </w:tcPr>
                                    <w:p w:rsidRPr="009A62A3" w:rsidR="00FD6447" w:rsidP="004973C3" w:rsidRDefault="00FD6447" w14:paraId="7EDD726D" w14:textId="77777777">
                                      <w:pPr>
                                        <w:spacing w:line="200" w:lineRule="exact"/>
                                        <w:rPr>
                                          <w:spacing w:val="0"/>
                                          <w:sz w:val="16"/>
                                          <w:szCs w:val="16"/>
                                        </w:rPr>
                                      </w:pPr>
                                      <w:r w:rsidRPr="009A62A3">
                                        <w:rPr>
                                          <w:b/>
                                          <w:bCs/>
                                          <w:spacing w:val="0"/>
                                          <w:sz w:val="16"/>
                                          <w:szCs w:val="16"/>
                                        </w:rPr>
                                        <w:t>RB:</w:t>
                                      </w:r>
                                    </w:p>
                                  </w:tc>
                                </w:tr>
                                <w:tr w:rsidRPr="00C2691D" w:rsidR="00FD6447" w:rsidTr="004973C3" w14:paraId="2A8DC0C7" w14:textId="77777777">
                                  <w:trPr>
                                    <w:trHeight w:val="710"/>
                                  </w:trPr>
                                  <w:tc>
                                    <w:tcPr>
                                      <w:tcW w:w="5000" w:type="pct"/>
                                      <w:tcBorders>
                                        <w:bottom w:val="single" w:color="auto" w:sz="12" w:space="0"/>
                                      </w:tcBorders>
                                    </w:tcPr>
                                    <w:p w:rsidRPr="009A62A3" w:rsidR="00FD6447" w:rsidP="004973C3" w:rsidRDefault="00FD6447" w14:paraId="7509FDC5" w14:textId="77777777">
                                      <w:pPr>
                                        <w:spacing w:line="200" w:lineRule="exact"/>
                                        <w:rPr>
                                          <w:sz w:val="16"/>
                                          <w:szCs w:val="16"/>
                                        </w:rPr>
                                      </w:pPr>
                                      <w:r w:rsidRPr="009A62A3">
                                        <w:rPr>
                                          <w:sz w:val="16"/>
                                          <w:szCs w:val="16"/>
                                        </w:rPr>
                                        <w:t>1 P-5</w:t>
                                      </w:r>
                                    </w:p>
                                    <w:p w:rsidRPr="009A62A3" w:rsidR="00FD6447" w:rsidP="004973C3" w:rsidRDefault="00FD6447" w14:paraId="1B596BB3" w14:textId="77777777">
                                      <w:pPr>
                                        <w:spacing w:line="200" w:lineRule="exact"/>
                                        <w:rPr>
                                          <w:sz w:val="16"/>
                                          <w:szCs w:val="16"/>
                                        </w:rPr>
                                      </w:pPr>
                                      <w:r w:rsidRPr="009A62A3">
                                        <w:rPr>
                                          <w:sz w:val="16"/>
                                          <w:szCs w:val="16"/>
                                        </w:rPr>
                                        <w:t>1 P-3</w:t>
                                      </w:r>
                                    </w:p>
                                    <w:p w:rsidRPr="009A62A3" w:rsidR="00FD6447" w:rsidP="004973C3" w:rsidRDefault="00FD6447" w14:paraId="508572B1" w14:textId="77777777">
                                      <w:pPr>
                                        <w:spacing w:line="200" w:lineRule="exact"/>
                                        <w:rPr>
                                          <w:sz w:val="16"/>
                                          <w:szCs w:val="16"/>
                                        </w:rPr>
                                      </w:pPr>
                                      <w:r w:rsidRPr="009A62A3">
                                        <w:rPr>
                                          <w:sz w:val="16"/>
                                          <w:szCs w:val="16"/>
                                        </w:rPr>
                                        <w:t>1 GS (OL)</w:t>
                                      </w:r>
                                    </w:p>
                                  </w:tc>
                                </w:tr>
                                <w:tr w:rsidRPr="00C2691D" w:rsidR="00FD6447" w:rsidTr="004973C3" w14:paraId="19DF22CF" w14:textId="77777777">
                                  <w:trPr>
                                    <w:trHeight w:val="59"/>
                                  </w:trPr>
                                  <w:tc>
                                    <w:tcPr>
                                      <w:tcW w:w="5000" w:type="pct"/>
                                      <w:tcBorders>
                                        <w:top w:val="single" w:color="auto" w:sz="12" w:space="0"/>
                                      </w:tcBorders>
                                    </w:tcPr>
                                    <w:p w:rsidRPr="009A62A3" w:rsidR="00FD6447" w:rsidP="004973C3" w:rsidRDefault="00FD6447" w14:paraId="1B2948EB" w14:textId="77777777">
                                      <w:pPr>
                                        <w:spacing w:line="200" w:lineRule="exact"/>
                                        <w:rPr>
                                          <w:sz w:val="16"/>
                                          <w:szCs w:val="16"/>
                                        </w:rPr>
                                      </w:pPr>
                                      <w:r w:rsidRPr="009A62A3">
                                        <w:rPr>
                                          <w:b/>
                                          <w:bCs/>
                                          <w:sz w:val="16"/>
                                          <w:szCs w:val="16"/>
                                        </w:rPr>
                                        <w:t>Total: 3</w:t>
                                      </w:r>
                                    </w:p>
                                  </w:tc>
                                </w:tr>
                              </w:tbl>
                              <w:p w:rsidRPr="006708ED" w:rsidR="00FD6447" w:rsidP="00FD6447" w:rsidRDefault="00FD6447" w14:paraId="204724F6" w14:textId="77777777">
                                <w:pPr>
                                  <w:spacing w:line="240" w:lineRule="auto"/>
                                  <w:ind w:firstLine="169"/>
                                  <w:rPr>
                                    <w:b/>
                                    <w:bCs/>
                                    <w:sz w:val="16"/>
                                    <w:szCs w:val="16"/>
                                  </w:rPr>
                                </w:pPr>
                              </w:p>
                            </w:txbxContent>
                          </wps:txbx>
                          <wps:bodyPr rot="0" vert="horz" wrap="square" lIns="91440" tIns="18288" rIns="91440" bIns="18288" anchor="t" anchorCtr="0" upright="1">
                            <a:noAutofit/>
                          </wps:bodyPr>
                        </wps:wsp>
                        <wps:wsp>
                          <wps:cNvPr id="1523842643" name="Text Box 19"/>
                          <wps:cNvSpPr txBox="1">
                            <a:spLocks noChangeArrowheads="1"/>
                          </wps:cNvSpPr>
                          <wps:spPr bwMode="auto">
                            <a:xfrm>
                              <a:off x="2515" y="3645"/>
                              <a:ext cx="1320" cy="2429"/>
                            </a:xfrm>
                            <a:prstGeom prst="rect">
                              <a:avLst/>
                            </a:prstGeom>
                            <a:solidFill>
                              <a:srgbClr val="FFFFFF"/>
                            </a:solidFill>
                            <a:ln w="9525">
                              <a:solidFill>
                                <a:srgbClr val="000000"/>
                              </a:solidFill>
                              <a:miter lim="800000"/>
                              <a:headEnd/>
                              <a:tailEnd/>
                            </a:ln>
                          </wps:spPr>
                          <wps:txbx>
                            <w:txbxContent>
                              <w:p w:rsidR="00FD6447" w:rsidP="00FD6447" w:rsidRDefault="00FD6447" w14:paraId="119BDD08" w14:textId="77777777">
                                <w:pPr>
                                  <w:jc w:val="center"/>
                                  <w:rPr>
                                    <w:b/>
                                    <w:sz w:val="16"/>
                                    <w:szCs w:val="16"/>
                                  </w:rPr>
                                </w:pPr>
                                <w:r>
                                  <w:rPr>
                                    <w:b/>
                                    <w:sz w:val="16"/>
                                    <w:szCs w:val="16"/>
                                  </w:rPr>
                                  <w:t>Regional Ombudsman Services (Vienna)</w:t>
                                </w:r>
                              </w:p>
                              <w:p w:rsidR="00FD6447" w:rsidP="00FD6447" w:rsidRDefault="00FD6447" w14:paraId="237B3275" w14:textId="77777777">
                                <w:pPr>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891"/>
                                </w:tblGrid>
                                <w:tr w:rsidRPr="00C2691D" w:rsidR="00FD6447" w:rsidTr="004973C3" w14:paraId="10ED1057" w14:textId="77777777">
                                  <w:trPr>
                                    <w:trHeight w:val="245"/>
                                  </w:trPr>
                                  <w:tc>
                                    <w:tcPr>
                                      <w:tcW w:w="5000" w:type="pct"/>
                                    </w:tcPr>
                                    <w:p w:rsidRPr="009A62A3" w:rsidR="00FD6447" w:rsidP="004973C3" w:rsidRDefault="00FD6447" w14:paraId="484B6EF9" w14:textId="77777777">
                                      <w:pPr>
                                        <w:spacing w:line="200" w:lineRule="exact"/>
                                        <w:rPr>
                                          <w:spacing w:val="0"/>
                                          <w:sz w:val="16"/>
                                          <w:szCs w:val="16"/>
                                        </w:rPr>
                                      </w:pPr>
                                      <w:r w:rsidRPr="009A62A3">
                                        <w:rPr>
                                          <w:b/>
                                          <w:bCs/>
                                          <w:spacing w:val="0"/>
                                          <w:sz w:val="16"/>
                                          <w:szCs w:val="16"/>
                                        </w:rPr>
                                        <w:t>RB:</w:t>
                                      </w:r>
                                    </w:p>
                                  </w:tc>
                                </w:tr>
                                <w:tr w:rsidRPr="00C2691D" w:rsidR="00FD6447" w:rsidTr="004973C3" w14:paraId="5C2F81E5" w14:textId="77777777">
                                  <w:trPr>
                                    <w:trHeight w:val="528"/>
                                  </w:trPr>
                                  <w:tc>
                                    <w:tcPr>
                                      <w:tcW w:w="5000" w:type="pct"/>
                                      <w:tcBorders>
                                        <w:bottom w:val="single" w:color="auto" w:sz="12" w:space="0"/>
                                      </w:tcBorders>
                                    </w:tcPr>
                                    <w:p w:rsidRPr="009A62A3" w:rsidR="00FD6447" w:rsidP="004973C3" w:rsidRDefault="00FD6447" w14:paraId="719890D3" w14:textId="77777777">
                                      <w:pPr>
                                        <w:spacing w:line="200" w:lineRule="exact"/>
                                        <w:rPr>
                                          <w:sz w:val="16"/>
                                          <w:szCs w:val="16"/>
                                        </w:rPr>
                                      </w:pPr>
                                      <w:r w:rsidRPr="009A62A3">
                                        <w:rPr>
                                          <w:sz w:val="16"/>
                                          <w:szCs w:val="16"/>
                                        </w:rPr>
                                        <w:t>1 P-5</w:t>
                                      </w:r>
                                    </w:p>
                                    <w:p w:rsidRPr="009A62A3" w:rsidR="00FD6447" w:rsidP="004973C3" w:rsidRDefault="00FD6447" w14:paraId="04F8E9D7" w14:textId="77777777">
                                      <w:pPr>
                                        <w:spacing w:line="200" w:lineRule="exact"/>
                                        <w:rPr>
                                          <w:sz w:val="16"/>
                                          <w:szCs w:val="16"/>
                                        </w:rPr>
                                      </w:pPr>
                                      <w:r w:rsidRPr="009A62A3">
                                        <w:rPr>
                                          <w:sz w:val="16"/>
                                          <w:szCs w:val="16"/>
                                        </w:rPr>
                                        <w:t>1 GS (OL)</w:t>
                                      </w:r>
                                    </w:p>
                                  </w:tc>
                                </w:tr>
                                <w:tr w:rsidRPr="00C2691D" w:rsidR="00FD6447" w:rsidTr="004973C3" w14:paraId="2F2D004B" w14:textId="77777777">
                                  <w:trPr>
                                    <w:trHeight w:val="59"/>
                                  </w:trPr>
                                  <w:tc>
                                    <w:tcPr>
                                      <w:tcW w:w="5000" w:type="pct"/>
                                      <w:tcBorders>
                                        <w:top w:val="single" w:color="auto" w:sz="12" w:space="0"/>
                                      </w:tcBorders>
                                    </w:tcPr>
                                    <w:p w:rsidRPr="009A62A3" w:rsidR="00FD6447" w:rsidP="004973C3" w:rsidRDefault="00FD6447" w14:paraId="25970F27" w14:textId="77777777">
                                      <w:pPr>
                                        <w:spacing w:line="200" w:lineRule="exact"/>
                                        <w:rPr>
                                          <w:sz w:val="16"/>
                                          <w:szCs w:val="16"/>
                                        </w:rPr>
                                      </w:pPr>
                                      <w:r w:rsidRPr="009A62A3">
                                        <w:rPr>
                                          <w:b/>
                                          <w:bCs/>
                                          <w:sz w:val="16"/>
                                          <w:szCs w:val="16"/>
                                        </w:rPr>
                                        <w:t>Total: 2</w:t>
                                      </w:r>
                                    </w:p>
                                  </w:tc>
                                </w:tr>
                              </w:tbl>
                              <w:p w:rsidRPr="00342E5C" w:rsidR="00FD6447" w:rsidP="00FD6447" w:rsidRDefault="00FD6447" w14:paraId="6C710EC4" w14:textId="77777777">
                                <w:pPr>
                                  <w:spacing w:line="240" w:lineRule="auto"/>
                                  <w:jc w:val="center"/>
                                  <w:rPr>
                                    <w:b/>
                                    <w:bCs/>
                                  </w:rPr>
                                </w:pPr>
                              </w:p>
                            </w:txbxContent>
                          </wps:txbx>
                          <wps:bodyPr rot="0" vert="horz" wrap="square" lIns="91440" tIns="27432" rIns="91440" bIns="27432" anchor="t" anchorCtr="0" upright="1">
                            <a:noAutofit/>
                          </wps:bodyPr>
                        </wps:wsp>
                        <wps:wsp>
                          <wps:cNvPr id="1523842644" name="Text Box 20"/>
                          <wps:cNvSpPr txBox="1">
                            <a:spLocks noChangeArrowheads="1"/>
                          </wps:cNvSpPr>
                          <wps:spPr bwMode="auto">
                            <a:xfrm>
                              <a:off x="4302" y="3690"/>
                              <a:ext cx="1268" cy="2384"/>
                            </a:xfrm>
                            <a:prstGeom prst="rect">
                              <a:avLst/>
                            </a:prstGeom>
                            <a:solidFill>
                              <a:srgbClr val="FFFFFF"/>
                            </a:solidFill>
                            <a:ln w="9525">
                              <a:solidFill>
                                <a:srgbClr val="000000"/>
                              </a:solidFill>
                              <a:miter lim="800000"/>
                              <a:headEnd/>
                              <a:tailEnd/>
                            </a:ln>
                          </wps:spPr>
                          <wps:txbx>
                            <w:txbxContent>
                              <w:p w:rsidR="00FD6447" w:rsidP="00FD6447" w:rsidRDefault="00FD6447" w14:paraId="4F8D015C" w14:textId="77777777">
                                <w:pPr>
                                  <w:jc w:val="center"/>
                                  <w:rPr>
                                    <w:b/>
                                    <w:sz w:val="16"/>
                                    <w:szCs w:val="16"/>
                                  </w:rPr>
                                </w:pPr>
                                <w:r>
                                  <w:rPr>
                                    <w:b/>
                                    <w:sz w:val="16"/>
                                    <w:szCs w:val="16"/>
                                  </w:rPr>
                                  <w:t>Regional Ombudsman Services (Nairobi)</w:t>
                                </w:r>
                              </w:p>
                              <w:p w:rsidR="00FD6447" w:rsidP="00FD6447" w:rsidRDefault="00FD6447" w14:paraId="6F79F864" w14:textId="77777777">
                                <w:pPr>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845"/>
                                </w:tblGrid>
                                <w:tr w:rsidRPr="00C2691D" w:rsidR="00FD6447" w:rsidTr="004973C3" w14:paraId="34EBCA09" w14:textId="77777777">
                                  <w:trPr>
                                    <w:trHeight w:val="245"/>
                                  </w:trPr>
                                  <w:tc>
                                    <w:tcPr>
                                      <w:tcW w:w="5000" w:type="pct"/>
                                    </w:tcPr>
                                    <w:p w:rsidRPr="009A62A3" w:rsidR="00FD6447" w:rsidP="004973C3" w:rsidRDefault="00FD6447" w14:paraId="353B0998" w14:textId="77777777">
                                      <w:pPr>
                                        <w:spacing w:line="200" w:lineRule="exact"/>
                                        <w:rPr>
                                          <w:spacing w:val="0"/>
                                          <w:sz w:val="16"/>
                                          <w:szCs w:val="16"/>
                                        </w:rPr>
                                      </w:pPr>
                                      <w:r w:rsidRPr="009A62A3">
                                        <w:rPr>
                                          <w:b/>
                                          <w:bCs/>
                                          <w:spacing w:val="0"/>
                                          <w:sz w:val="16"/>
                                          <w:szCs w:val="16"/>
                                        </w:rPr>
                                        <w:t>RB:</w:t>
                                      </w:r>
                                    </w:p>
                                  </w:tc>
                                </w:tr>
                                <w:tr w:rsidRPr="00C2691D" w:rsidR="00FD6447" w:rsidTr="004973C3" w14:paraId="2B64460F" w14:textId="77777777">
                                  <w:trPr>
                                    <w:trHeight w:val="528"/>
                                  </w:trPr>
                                  <w:tc>
                                    <w:tcPr>
                                      <w:tcW w:w="5000" w:type="pct"/>
                                      <w:tcBorders>
                                        <w:bottom w:val="single" w:color="auto" w:sz="12" w:space="0"/>
                                      </w:tcBorders>
                                    </w:tcPr>
                                    <w:p w:rsidRPr="009A62A3" w:rsidR="00FD6447" w:rsidP="004973C3" w:rsidRDefault="00FD6447" w14:paraId="54B28F7D" w14:textId="77777777">
                                      <w:pPr>
                                        <w:spacing w:line="200" w:lineRule="exact"/>
                                        <w:rPr>
                                          <w:sz w:val="16"/>
                                          <w:szCs w:val="16"/>
                                        </w:rPr>
                                      </w:pPr>
                                      <w:r w:rsidRPr="009A62A3">
                                        <w:rPr>
                                          <w:sz w:val="16"/>
                                          <w:szCs w:val="16"/>
                                        </w:rPr>
                                        <w:t>1 P-5</w:t>
                                      </w:r>
                                    </w:p>
                                    <w:p w:rsidRPr="009A62A3" w:rsidR="00FD6447" w:rsidP="004973C3" w:rsidRDefault="00FD6447" w14:paraId="61378E8B" w14:textId="77777777">
                                      <w:pPr>
                                        <w:spacing w:line="200" w:lineRule="exact"/>
                                        <w:rPr>
                                          <w:sz w:val="16"/>
                                          <w:szCs w:val="16"/>
                                        </w:rPr>
                                      </w:pPr>
                                      <w:r w:rsidRPr="009A62A3">
                                        <w:rPr>
                                          <w:sz w:val="16"/>
                                          <w:szCs w:val="16"/>
                                        </w:rPr>
                                        <w:t>1 LL</w:t>
                                      </w:r>
                                    </w:p>
                                  </w:tc>
                                </w:tr>
                                <w:tr w:rsidRPr="00C2691D" w:rsidR="00FD6447" w:rsidTr="004973C3" w14:paraId="007F35E3" w14:textId="77777777">
                                  <w:trPr>
                                    <w:trHeight w:val="59"/>
                                  </w:trPr>
                                  <w:tc>
                                    <w:tcPr>
                                      <w:tcW w:w="5000" w:type="pct"/>
                                      <w:tcBorders>
                                        <w:top w:val="single" w:color="auto" w:sz="12" w:space="0"/>
                                      </w:tcBorders>
                                    </w:tcPr>
                                    <w:p w:rsidRPr="009A62A3" w:rsidR="00FD6447" w:rsidP="004973C3" w:rsidRDefault="00FD6447" w14:paraId="40E085F1" w14:textId="77777777">
                                      <w:pPr>
                                        <w:spacing w:line="200" w:lineRule="exact"/>
                                        <w:rPr>
                                          <w:sz w:val="16"/>
                                          <w:szCs w:val="16"/>
                                        </w:rPr>
                                      </w:pPr>
                                      <w:r w:rsidRPr="009A62A3">
                                        <w:rPr>
                                          <w:b/>
                                          <w:bCs/>
                                          <w:sz w:val="16"/>
                                          <w:szCs w:val="16"/>
                                        </w:rPr>
                                        <w:t>Total: 2</w:t>
                                      </w:r>
                                    </w:p>
                                  </w:tc>
                                </w:tr>
                              </w:tbl>
                              <w:p w:rsidRPr="00342E5C" w:rsidR="00FD6447" w:rsidP="00FD6447" w:rsidRDefault="00FD6447" w14:paraId="2B42F5F2" w14:textId="77777777">
                                <w:pPr>
                                  <w:spacing w:line="240" w:lineRule="auto"/>
                                  <w:jc w:val="center"/>
                                  <w:rPr>
                                    <w:b/>
                                    <w:bCs/>
                                    <w:sz w:val="16"/>
                                    <w:szCs w:val="16"/>
                                  </w:rPr>
                                </w:pPr>
                              </w:p>
                            </w:txbxContent>
                          </wps:txbx>
                          <wps:bodyPr rot="0" vert="horz" wrap="square" lIns="91440" tIns="27432" rIns="91440" bIns="27432" anchor="t" anchorCtr="0" upright="1">
                            <a:noAutofit/>
                          </wps:bodyPr>
                        </wps:wsp>
                        <wps:wsp>
                          <wps:cNvPr id="1523842645" name="Text Box 21"/>
                          <wps:cNvSpPr txBox="1">
                            <a:spLocks noChangeArrowheads="1"/>
                          </wps:cNvSpPr>
                          <wps:spPr bwMode="auto">
                            <a:xfrm>
                              <a:off x="6061" y="3678"/>
                              <a:ext cx="1295" cy="2396"/>
                            </a:xfrm>
                            <a:prstGeom prst="rect">
                              <a:avLst/>
                            </a:prstGeom>
                            <a:solidFill>
                              <a:srgbClr val="FFFFFF"/>
                            </a:solidFill>
                            <a:ln w="9525">
                              <a:solidFill>
                                <a:srgbClr val="000000"/>
                              </a:solidFill>
                              <a:miter lim="800000"/>
                              <a:headEnd/>
                              <a:tailEnd/>
                            </a:ln>
                          </wps:spPr>
                          <wps:txbx>
                            <w:txbxContent>
                              <w:p w:rsidR="00FD6447" w:rsidP="00FD6447" w:rsidRDefault="00FD6447" w14:paraId="75026EF8" w14:textId="77777777">
                                <w:pPr>
                                  <w:jc w:val="center"/>
                                  <w:rPr>
                                    <w:b/>
                                    <w:sz w:val="16"/>
                                    <w:szCs w:val="16"/>
                                  </w:rPr>
                                </w:pPr>
                                <w:r>
                                  <w:rPr>
                                    <w:b/>
                                    <w:sz w:val="16"/>
                                    <w:szCs w:val="16"/>
                                  </w:rPr>
                                  <w:t>Regional Ombudsman Services (Bangkok)</w:t>
                                </w:r>
                              </w:p>
                              <w:p w:rsidR="00FD6447" w:rsidP="00FD6447" w:rsidRDefault="00FD6447" w14:paraId="79681461" w14:textId="77777777">
                                <w:pPr>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868"/>
                                </w:tblGrid>
                                <w:tr w:rsidRPr="00C2691D" w:rsidR="00FD6447" w:rsidTr="004973C3" w14:paraId="1F664002" w14:textId="77777777">
                                  <w:trPr>
                                    <w:trHeight w:val="245"/>
                                  </w:trPr>
                                  <w:tc>
                                    <w:tcPr>
                                      <w:tcW w:w="5000" w:type="pct"/>
                                    </w:tcPr>
                                    <w:p w:rsidRPr="009A62A3" w:rsidR="00FD6447" w:rsidP="004973C3" w:rsidRDefault="00FD6447" w14:paraId="28E2C9D9" w14:textId="77777777">
                                      <w:pPr>
                                        <w:spacing w:line="200" w:lineRule="exact"/>
                                        <w:rPr>
                                          <w:spacing w:val="0"/>
                                          <w:sz w:val="16"/>
                                          <w:szCs w:val="16"/>
                                        </w:rPr>
                                      </w:pPr>
                                      <w:r w:rsidRPr="009A62A3">
                                        <w:rPr>
                                          <w:b/>
                                          <w:bCs/>
                                          <w:spacing w:val="0"/>
                                          <w:sz w:val="16"/>
                                          <w:szCs w:val="16"/>
                                        </w:rPr>
                                        <w:t>RB:</w:t>
                                      </w:r>
                                    </w:p>
                                  </w:tc>
                                </w:tr>
                                <w:tr w:rsidRPr="00C2691D" w:rsidR="00FD6447" w:rsidTr="004973C3" w14:paraId="05EA6D72" w14:textId="77777777">
                                  <w:trPr>
                                    <w:trHeight w:val="528"/>
                                  </w:trPr>
                                  <w:tc>
                                    <w:tcPr>
                                      <w:tcW w:w="5000" w:type="pct"/>
                                      <w:tcBorders>
                                        <w:bottom w:val="single" w:color="auto" w:sz="12" w:space="0"/>
                                      </w:tcBorders>
                                    </w:tcPr>
                                    <w:p w:rsidRPr="009A62A3" w:rsidR="00FD6447" w:rsidP="004973C3" w:rsidRDefault="00FD6447" w14:paraId="30B24CB7" w14:textId="77777777">
                                      <w:pPr>
                                        <w:spacing w:line="200" w:lineRule="exact"/>
                                        <w:rPr>
                                          <w:sz w:val="16"/>
                                          <w:szCs w:val="16"/>
                                        </w:rPr>
                                      </w:pPr>
                                      <w:r w:rsidRPr="009A62A3">
                                        <w:rPr>
                                          <w:sz w:val="16"/>
                                          <w:szCs w:val="16"/>
                                        </w:rPr>
                                        <w:t>1 P-5</w:t>
                                      </w:r>
                                    </w:p>
                                    <w:p w:rsidRPr="009A62A3" w:rsidR="00FD6447" w:rsidP="004973C3" w:rsidRDefault="00FD6447" w14:paraId="4335E6F7" w14:textId="77777777">
                                      <w:pPr>
                                        <w:spacing w:line="200" w:lineRule="exact"/>
                                        <w:rPr>
                                          <w:sz w:val="16"/>
                                          <w:szCs w:val="16"/>
                                        </w:rPr>
                                      </w:pPr>
                                      <w:r w:rsidRPr="009A62A3">
                                        <w:rPr>
                                          <w:sz w:val="16"/>
                                          <w:szCs w:val="16"/>
                                        </w:rPr>
                                        <w:t>1 LL</w:t>
                                      </w:r>
                                    </w:p>
                                  </w:tc>
                                </w:tr>
                                <w:tr w:rsidRPr="00C2691D" w:rsidR="00FD6447" w:rsidTr="004973C3" w14:paraId="6D1C23C5" w14:textId="77777777">
                                  <w:trPr>
                                    <w:trHeight w:val="59"/>
                                  </w:trPr>
                                  <w:tc>
                                    <w:tcPr>
                                      <w:tcW w:w="5000" w:type="pct"/>
                                      <w:tcBorders>
                                        <w:top w:val="single" w:color="auto" w:sz="12" w:space="0"/>
                                      </w:tcBorders>
                                    </w:tcPr>
                                    <w:p w:rsidRPr="009A62A3" w:rsidR="00FD6447" w:rsidP="004973C3" w:rsidRDefault="00FD6447" w14:paraId="0D756E7B" w14:textId="77777777">
                                      <w:pPr>
                                        <w:spacing w:line="200" w:lineRule="exact"/>
                                        <w:rPr>
                                          <w:sz w:val="16"/>
                                          <w:szCs w:val="16"/>
                                        </w:rPr>
                                      </w:pPr>
                                      <w:r w:rsidRPr="009A62A3">
                                        <w:rPr>
                                          <w:b/>
                                          <w:bCs/>
                                          <w:sz w:val="16"/>
                                          <w:szCs w:val="16"/>
                                        </w:rPr>
                                        <w:t>Total: 2</w:t>
                                      </w:r>
                                    </w:p>
                                  </w:tc>
                                </w:tr>
                              </w:tbl>
                              <w:p w:rsidRPr="00342E5C" w:rsidR="00FD6447" w:rsidP="00FD6447" w:rsidRDefault="00FD6447" w14:paraId="6B953A85" w14:textId="77777777">
                                <w:pPr>
                                  <w:spacing w:line="240" w:lineRule="auto"/>
                                  <w:jc w:val="center"/>
                                  <w:rPr>
                                    <w:b/>
                                    <w:bCs/>
                                  </w:rPr>
                                </w:pPr>
                              </w:p>
                            </w:txbxContent>
                          </wps:txbx>
                          <wps:bodyPr rot="0" vert="horz" wrap="square" lIns="91440" tIns="27432" rIns="91440" bIns="27432" anchor="t" anchorCtr="0" upright="1">
                            <a:noAutofit/>
                          </wps:bodyPr>
                        </wps:wsp>
                        <wps:wsp>
                          <wps:cNvPr id="1523842646" name="Text Box 22"/>
                          <wps:cNvSpPr txBox="1">
                            <a:spLocks noChangeArrowheads="1"/>
                          </wps:cNvSpPr>
                          <wps:spPr bwMode="auto">
                            <a:xfrm>
                              <a:off x="7535" y="3678"/>
                              <a:ext cx="1299" cy="2396"/>
                            </a:xfrm>
                            <a:prstGeom prst="rect">
                              <a:avLst/>
                            </a:prstGeom>
                            <a:solidFill>
                              <a:srgbClr val="FFFFFF"/>
                            </a:solidFill>
                            <a:ln w="9525">
                              <a:solidFill>
                                <a:srgbClr val="000000"/>
                              </a:solidFill>
                              <a:miter lim="800000"/>
                              <a:headEnd/>
                              <a:tailEnd/>
                            </a:ln>
                          </wps:spPr>
                          <wps:txbx>
                            <w:txbxContent>
                              <w:p w:rsidR="00FD6447" w:rsidP="00FD6447" w:rsidRDefault="00FD6447" w14:paraId="3F9C2BC7" w14:textId="77777777">
                                <w:pPr>
                                  <w:jc w:val="center"/>
                                  <w:rPr>
                                    <w:b/>
                                    <w:sz w:val="16"/>
                                    <w:szCs w:val="16"/>
                                  </w:rPr>
                                </w:pPr>
                                <w:r>
                                  <w:rPr>
                                    <w:b/>
                                    <w:sz w:val="16"/>
                                    <w:szCs w:val="16"/>
                                  </w:rPr>
                                  <w:t>Regional Ombudsman Services (Santiago)</w:t>
                                </w:r>
                              </w:p>
                              <w:p w:rsidR="00FD6447" w:rsidP="00FD6447" w:rsidRDefault="00FD6447" w14:paraId="65483720" w14:textId="77777777">
                                <w:pPr>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873"/>
                                </w:tblGrid>
                                <w:tr w:rsidRPr="00C2691D" w:rsidR="00FD6447" w:rsidTr="004973C3" w14:paraId="6FFD33C2" w14:textId="77777777">
                                  <w:trPr>
                                    <w:trHeight w:val="245"/>
                                  </w:trPr>
                                  <w:tc>
                                    <w:tcPr>
                                      <w:tcW w:w="5000" w:type="pct"/>
                                    </w:tcPr>
                                    <w:p w:rsidRPr="009A62A3" w:rsidR="00FD6447" w:rsidP="004973C3" w:rsidRDefault="00FD6447" w14:paraId="1E77AB8E" w14:textId="77777777">
                                      <w:pPr>
                                        <w:spacing w:line="200" w:lineRule="exact"/>
                                        <w:rPr>
                                          <w:spacing w:val="0"/>
                                          <w:sz w:val="16"/>
                                          <w:szCs w:val="16"/>
                                        </w:rPr>
                                      </w:pPr>
                                      <w:r w:rsidRPr="009A62A3">
                                        <w:rPr>
                                          <w:b/>
                                          <w:bCs/>
                                          <w:spacing w:val="0"/>
                                          <w:sz w:val="16"/>
                                          <w:szCs w:val="16"/>
                                        </w:rPr>
                                        <w:t>RB:</w:t>
                                      </w:r>
                                    </w:p>
                                  </w:tc>
                                </w:tr>
                                <w:tr w:rsidRPr="00C2691D" w:rsidR="00FD6447" w:rsidTr="004973C3" w14:paraId="68ED9354" w14:textId="77777777">
                                  <w:trPr>
                                    <w:trHeight w:val="528"/>
                                  </w:trPr>
                                  <w:tc>
                                    <w:tcPr>
                                      <w:tcW w:w="5000" w:type="pct"/>
                                      <w:tcBorders>
                                        <w:bottom w:val="single" w:color="auto" w:sz="12" w:space="0"/>
                                      </w:tcBorders>
                                    </w:tcPr>
                                    <w:p w:rsidRPr="009A62A3" w:rsidR="00FD6447" w:rsidP="004973C3" w:rsidRDefault="00FD6447" w14:paraId="5FB79D20" w14:textId="77777777">
                                      <w:pPr>
                                        <w:spacing w:line="200" w:lineRule="exact"/>
                                        <w:rPr>
                                          <w:sz w:val="16"/>
                                          <w:szCs w:val="16"/>
                                        </w:rPr>
                                      </w:pPr>
                                      <w:r w:rsidRPr="009A62A3">
                                        <w:rPr>
                                          <w:sz w:val="16"/>
                                          <w:szCs w:val="16"/>
                                        </w:rPr>
                                        <w:t>1 P-5</w:t>
                                      </w:r>
                                    </w:p>
                                    <w:p w:rsidRPr="009A62A3" w:rsidR="00FD6447" w:rsidP="004973C3" w:rsidRDefault="00FD6447" w14:paraId="2213B403" w14:textId="77777777">
                                      <w:pPr>
                                        <w:spacing w:line="200" w:lineRule="exact"/>
                                        <w:rPr>
                                          <w:sz w:val="16"/>
                                          <w:szCs w:val="16"/>
                                        </w:rPr>
                                      </w:pPr>
                                      <w:r w:rsidRPr="009A62A3">
                                        <w:rPr>
                                          <w:sz w:val="16"/>
                                          <w:szCs w:val="16"/>
                                        </w:rPr>
                                        <w:t>1 LL</w:t>
                                      </w:r>
                                    </w:p>
                                  </w:tc>
                                </w:tr>
                                <w:tr w:rsidRPr="00C2691D" w:rsidR="00FD6447" w:rsidTr="004973C3" w14:paraId="3500CAEE" w14:textId="77777777">
                                  <w:trPr>
                                    <w:trHeight w:val="59"/>
                                  </w:trPr>
                                  <w:tc>
                                    <w:tcPr>
                                      <w:tcW w:w="5000" w:type="pct"/>
                                      <w:tcBorders>
                                        <w:top w:val="single" w:color="auto" w:sz="12" w:space="0"/>
                                      </w:tcBorders>
                                    </w:tcPr>
                                    <w:p w:rsidRPr="009A62A3" w:rsidR="00FD6447" w:rsidP="004973C3" w:rsidRDefault="00FD6447" w14:paraId="7D39FF37" w14:textId="77777777">
                                      <w:pPr>
                                        <w:spacing w:line="200" w:lineRule="exact"/>
                                        <w:rPr>
                                          <w:sz w:val="16"/>
                                          <w:szCs w:val="16"/>
                                        </w:rPr>
                                      </w:pPr>
                                      <w:r w:rsidRPr="009A62A3">
                                        <w:rPr>
                                          <w:b/>
                                          <w:bCs/>
                                          <w:sz w:val="16"/>
                                          <w:szCs w:val="16"/>
                                        </w:rPr>
                                        <w:t>Total: 2</w:t>
                                      </w:r>
                                    </w:p>
                                  </w:tc>
                                </w:tr>
                              </w:tbl>
                              <w:p w:rsidR="00FD6447" w:rsidP="00FD6447" w:rsidRDefault="00FD6447" w14:paraId="7A75E04D" w14:textId="77777777">
                                <w:pPr>
                                  <w:spacing w:line="240" w:lineRule="auto"/>
                                  <w:jc w:val="center"/>
                                  <w:rPr>
                                    <w:b/>
                                    <w:sz w:val="16"/>
                                    <w:szCs w:val="16"/>
                                  </w:rPr>
                                </w:pPr>
                              </w:p>
                            </w:txbxContent>
                          </wps:txbx>
                          <wps:bodyPr rot="0" vert="horz" wrap="square" lIns="91440" tIns="27432" rIns="91440" bIns="27432" anchor="t" anchorCtr="0" upright="1">
                            <a:noAutofit/>
                          </wps:bodyPr>
                        </wps:wsp>
                        <wps:wsp>
                          <wps:cNvPr id="1523842647" name="Text Box 23"/>
                          <wps:cNvSpPr txBox="1">
                            <a:spLocks noChangeArrowheads="1"/>
                          </wps:cNvSpPr>
                          <wps:spPr bwMode="auto">
                            <a:xfrm>
                              <a:off x="2923" y="6179"/>
                              <a:ext cx="2115" cy="2171"/>
                            </a:xfrm>
                            <a:prstGeom prst="rect">
                              <a:avLst/>
                            </a:prstGeom>
                            <a:solidFill>
                              <a:srgbClr val="FFFFFF"/>
                            </a:solidFill>
                            <a:ln w="9525">
                              <a:solidFill>
                                <a:srgbClr val="000000"/>
                              </a:solidFill>
                              <a:miter lim="800000"/>
                              <a:headEnd/>
                              <a:tailEnd/>
                            </a:ln>
                          </wps:spPr>
                          <wps:txbx>
                            <w:txbxContent>
                              <w:p w:rsidR="00FD6447" w:rsidP="00FD6447" w:rsidRDefault="00FD6447" w14:paraId="65DF213A" w14:textId="77777777">
                                <w:pPr>
                                  <w:spacing w:line="240" w:lineRule="auto"/>
                                  <w:jc w:val="center"/>
                                  <w:rPr>
                                    <w:b/>
                                    <w:sz w:val="16"/>
                                    <w:szCs w:val="16"/>
                                  </w:rPr>
                                </w:pPr>
                                <w:r>
                                  <w:rPr>
                                    <w:b/>
                                    <w:sz w:val="16"/>
                                    <w:szCs w:val="16"/>
                                  </w:rPr>
                                  <w:t xml:space="preserve">Regional Ombudsman Services </w:t>
                                </w:r>
                              </w:p>
                              <w:p w:rsidR="00FD6447" w:rsidP="00FD6447" w:rsidRDefault="00FD6447" w14:paraId="3C0A92A0" w14:textId="77777777">
                                <w:pPr>
                                  <w:spacing w:line="240" w:lineRule="auto"/>
                                  <w:jc w:val="center"/>
                                  <w:rPr>
                                    <w:b/>
                                    <w:sz w:val="16"/>
                                    <w:szCs w:val="16"/>
                                  </w:rPr>
                                </w:pPr>
                                <w:r>
                                  <w:rPr>
                                    <w:b/>
                                    <w:sz w:val="16"/>
                                    <w:szCs w:val="16"/>
                                  </w:rPr>
                                  <w:t>(Goma)</w:t>
                                </w:r>
                              </w:p>
                              <w:p w:rsidR="00FD6447" w:rsidP="00FD6447" w:rsidRDefault="00FD6447" w14:paraId="7CA7D4D2" w14:textId="77777777">
                                <w:pPr>
                                  <w:spacing w:line="240" w:lineRule="auto"/>
                                  <w:jc w:val="center"/>
                                  <w:rPr>
                                    <w:b/>
                                    <w:sz w:val="16"/>
                                    <w:szCs w:val="16"/>
                                  </w:rPr>
                                </w:pPr>
                              </w:p>
                              <w:tbl>
                                <w:tblPr>
                                  <w:tblStyle w:val="TableGrid7"/>
                                  <w:tblW w:w="2883"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062"/>
                                </w:tblGrid>
                                <w:tr w:rsidRPr="00C2691D" w:rsidR="00FD6447" w:rsidTr="004973C3" w14:paraId="053BB827" w14:textId="77777777">
                                  <w:trPr>
                                    <w:trHeight w:val="245"/>
                                  </w:trPr>
                                  <w:tc>
                                    <w:tcPr>
                                      <w:tcW w:w="5000" w:type="pct"/>
                                    </w:tcPr>
                                    <w:p w:rsidRPr="009A62A3" w:rsidR="00FD6447" w:rsidP="004973C3" w:rsidRDefault="00FD6447" w14:paraId="4D9C6E2E" w14:textId="77777777">
                                      <w:pPr>
                                        <w:spacing w:line="200" w:lineRule="exact"/>
                                        <w:rPr>
                                          <w:spacing w:val="0"/>
                                          <w:sz w:val="16"/>
                                          <w:szCs w:val="16"/>
                                        </w:rPr>
                                      </w:pPr>
                                      <w:r w:rsidRPr="009A62A3">
                                        <w:rPr>
                                          <w:b/>
                                          <w:bCs/>
                                          <w:spacing w:val="0"/>
                                          <w:sz w:val="16"/>
                                          <w:szCs w:val="16"/>
                                        </w:rPr>
                                        <w:t>OA:</w:t>
                                      </w:r>
                                    </w:p>
                                  </w:tc>
                                </w:tr>
                                <w:tr w:rsidRPr="00C2691D" w:rsidR="00FD6447" w:rsidTr="004973C3" w14:paraId="39FFD286" w14:textId="77777777">
                                  <w:trPr>
                                    <w:trHeight w:val="710"/>
                                  </w:trPr>
                                  <w:tc>
                                    <w:tcPr>
                                      <w:tcW w:w="5000" w:type="pct"/>
                                      <w:tcBorders>
                                        <w:bottom w:val="single" w:color="auto" w:sz="12" w:space="0"/>
                                      </w:tcBorders>
                                    </w:tcPr>
                                    <w:p w:rsidRPr="009A62A3" w:rsidR="00FD6447" w:rsidP="004973C3" w:rsidRDefault="00FD6447" w14:paraId="5F1450AF" w14:textId="77777777">
                                      <w:pPr>
                                        <w:spacing w:line="200" w:lineRule="exact"/>
                                        <w:rPr>
                                          <w:sz w:val="16"/>
                                          <w:szCs w:val="16"/>
                                        </w:rPr>
                                      </w:pPr>
                                      <w:r w:rsidRPr="009A62A3">
                                        <w:rPr>
                                          <w:sz w:val="16"/>
                                          <w:szCs w:val="16"/>
                                        </w:rPr>
                                        <w:t>1 P-5</w:t>
                                      </w:r>
                                    </w:p>
                                    <w:p w:rsidRPr="009A62A3" w:rsidR="00FD6447" w:rsidP="004973C3" w:rsidRDefault="00FD6447" w14:paraId="29684356" w14:textId="77777777">
                                      <w:pPr>
                                        <w:spacing w:line="200" w:lineRule="exact"/>
                                        <w:rPr>
                                          <w:sz w:val="16"/>
                                          <w:szCs w:val="16"/>
                                        </w:rPr>
                                      </w:pPr>
                                      <w:r w:rsidRPr="009A62A3">
                                        <w:rPr>
                                          <w:sz w:val="16"/>
                                          <w:szCs w:val="16"/>
                                        </w:rPr>
                                        <w:t>1 P-3</w:t>
                                      </w:r>
                                    </w:p>
                                    <w:p w:rsidRPr="009A62A3" w:rsidR="00FD6447" w:rsidP="004973C3" w:rsidRDefault="00FD6447" w14:paraId="1FEBF417" w14:textId="77777777">
                                      <w:pPr>
                                        <w:spacing w:line="200" w:lineRule="exact"/>
                                        <w:rPr>
                                          <w:sz w:val="16"/>
                                          <w:szCs w:val="16"/>
                                        </w:rPr>
                                      </w:pPr>
                                      <w:r w:rsidRPr="009A62A3">
                                        <w:rPr>
                                          <w:sz w:val="16"/>
                                          <w:szCs w:val="16"/>
                                        </w:rPr>
                                        <w:t>1 FS</w:t>
                                      </w:r>
                                    </w:p>
                                  </w:tc>
                                </w:tr>
                                <w:tr w:rsidRPr="00C2691D" w:rsidR="00FD6447" w:rsidTr="004973C3" w14:paraId="6E7F416D" w14:textId="77777777">
                                  <w:trPr>
                                    <w:trHeight w:val="59"/>
                                  </w:trPr>
                                  <w:tc>
                                    <w:tcPr>
                                      <w:tcW w:w="5000" w:type="pct"/>
                                      <w:tcBorders>
                                        <w:top w:val="single" w:color="auto" w:sz="12" w:space="0"/>
                                      </w:tcBorders>
                                    </w:tcPr>
                                    <w:p w:rsidRPr="009A62A3" w:rsidR="00FD6447" w:rsidP="004973C3" w:rsidRDefault="00FD6447" w14:paraId="263C330D" w14:textId="77777777">
                                      <w:pPr>
                                        <w:spacing w:line="200" w:lineRule="exact"/>
                                        <w:rPr>
                                          <w:sz w:val="16"/>
                                          <w:szCs w:val="16"/>
                                        </w:rPr>
                                      </w:pPr>
                                      <w:r w:rsidRPr="009A62A3">
                                        <w:rPr>
                                          <w:b/>
                                          <w:bCs/>
                                          <w:sz w:val="16"/>
                                          <w:szCs w:val="16"/>
                                        </w:rPr>
                                        <w:t>Total: 3</w:t>
                                      </w:r>
                                    </w:p>
                                  </w:tc>
                                </w:tr>
                              </w:tbl>
                              <w:p w:rsidRPr="00342E5C" w:rsidR="00FD6447" w:rsidP="00F76C32" w:rsidRDefault="00FD6447" w14:paraId="22FDEC49" w14:textId="77777777">
                                <w:pPr>
                                  <w:spacing w:line="240" w:lineRule="auto"/>
                                  <w:jc w:val="center"/>
                                  <w:rPr>
                                    <w:b/>
                                    <w:bCs/>
                                    <w:sz w:val="16"/>
                                    <w:szCs w:val="16"/>
                                  </w:rPr>
                                </w:pPr>
                              </w:p>
                            </w:txbxContent>
                          </wps:txbx>
                          <wps:bodyPr rot="0" vert="horz" wrap="square" lIns="91440" tIns="45720" rIns="91440" bIns="45720" anchor="t" anchorCtr="0" upright="1">
                            <a:noAutofit/>
                          </wps:bodyPr>
                        </wps:wsp>
                        <wps:wsp>
                          <wps:cNvPr id="1523842648" name="Text Box 24"/>
                          <wps:cNvSpPr txBox="1">
                            <a:spLocks noChangeArrowheads="1"/>
                          </wps:cNvSpPr>
                          <wps:spPr bwMode="auto">
                            <a:xfrm>
                              <a:off x="5292" y="6179"/>
                              <a:ext cx="2053" cy="2171"/>
                            </a:xfrm>
                            <a:prstGeom prst="rect">
                              <a:avLst/>
                            </a:prstGeom>
                            <a:solidFill>
                              <a:srgbClr val="FFFFFF"/>
                            </a:solidFill>
                            <a:ln w="9525">
                              <a:solidFill>
                                <a:srgbClr val="000000"/>
                              </a:solidFill>
                              <a:miter lim="800000"/>
                              <a:headEnd/>
                              <a:tailEnd/>
                            </a:ln>
                          </wps:spPr>
                          <wps:txbx>
                            <w:txbxContent>
                              <w:p w:rsidR="00FD6447" w:rsidP="00FD6447" w:rsidRDefault="00FD6447" w14:paraId="797E8C57" w14:textId="77777777">
                                <w:pPr>
                                  <w:spacing w:line="240" w:lineRule="auto"/>
                                  <w:jc w:val="center"/>
                                  <w:rPr>
                                    <w:b/>
                                    <w:sz w:val="16"/>
                                    <w:szCs w:val="16"/>
                                  </w:rPr>
                                </w:pPr>
                                <w:r>
                                  <w:rPr>
                                    <w:b/>
                                    <w:sz w:val="16"/>
                                    <w:szCs w:val="16"/>
                                  </w:rPr>
                                  <w:t xml:space="preserve">Regional Ombudsman Services </w:t>
                                </w:r>
                              </w:p>
                              <w:p w:rsidR="00FD6447" w:rsidP="00FD6447" w:rsidRDefault="00FD6447" w14:paraId="06DADFF8" w14:textId="77777777">
                                <w:pPr>
                                  <w:spacing w:line="240" w:lineRule="auto"/>
                                  <w:jc w:val="center"/>
                                  <w:rPr>
                                    <w:b/>
                                    <w:sz w:val="16"/>
                                    <w:szCs w:val="16"/>
                                  </w:rPr>
                                </w:pPr>
                                <w:r>
                                  <w:rPr>
                                    <w:b/>
                                    <w:sz w:val="16"/>
                                    <w:szCs w:val="16"/>
                                  </w:rPr>
                                  <w:t>(Entebbe)</w:t>
                                </w:r>
                              </w:p>
                              <w:p w:rsidR="00FD6447" w:rsidP="00FD6447" w:rsidRDefault="00FD6447" w14:paraId="15CEE8F7" w14:textId="77777777">
                                <w:pPr>
                                  <w:spacing w:line="240" w:lineRule="auto"/>
                                  <w:jc w:val="center"/>
                                  <w:rPr>
                                    <w:b/>
                                    <w:sz w:val="16"/>
                                    <w:szCs w:val="16"/>
                                  </w:rPr>
                                </w:pPr>
                              </w:p>
                              <w:tbl>
                                <w:tblPr>
                                  <w:tblStyle w:val="TableGrid7"/>
                                  <w:tblW w:w="2883"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026"/>
                                </w:tblGrid>
                                <w:tr w:rsidRPr="00C2691D" w:rsidR="00FD6447" w:rsidTr="004973C3" w14:paraId="56CAFD43" w14:textId="77777777">
                                  <w:trPr>
                                    <w:trHeight w:val="245"/>
                                  </w:trPr>
                                  <w:tc>
                                    <w:tcPr>
                                      <w:tcW w:w="5000" w:type="pct"/>
                                    </w:tcPr>
                                    <w:p w:rsidRPr="009A62A3" w:rsidR="00FD6447" w:rsidP="004973C3" w:rsidRDefault="00FD6447" w14:paraId="3DCC043A" w14:textId="77777777">
                                      <w:pPr>
                                        <w:spacing w:line="200" w:lineRule="exact"/>
                                        <w:rPr>
                                          <w:spacing w:val="0"/>
                                          <w:sz w:val="16"/>
                                          <w:szCs w:val="16"/>
                                        </w:rPr>
                                      </w:pPr>
                                      <w:r w:rsidRPr="009A62A3">
                                        <w:rPr>
                                          <w:b/>
                                          <w:bCs/>
                                          <w:spacing w:val="0"/>
                                          <w:sz w:val="16"/>
                                          <w:szCs w:val="16"/>
                                        </w:rPr>
                                        <w:t>OA:</w:t>
                                      </w:r>
                                    </w:p>
                                  </w:tc>
                                </w:tr>
                                <w:tr w:rsidRPr="00C2691D" w:rsidR="00FD6447" w:rsidTr="004973C3" w14:paraId="406BA7CE" w14:textId="77777777">
                                  <w:trPr>
                                    <w:trHeight w:val="710"/>
                                  </w:trPr>
                                  <w:tc>
                                    <w:tcPr>
                                      <w:tcW w:w="5000" w:type="pct"/>
                                      <w:tcBorders>
                                        <w:bottom w:val="single" w:color="auto" w:sz="12" w:space="0"/>
                                      </w:tcBorders>
                                    </w:tcPr>
                                    <w:p w:rsidRPr="009A62A3" w:rsidR="00FD6447" w:rsidP="004973C3" w:rsidRDefault="00FD6447" w14:paraId="4462C529" w14:textId="77777777">
                                      <w:pPr>
                                        <w:spacing w:line="200" w:lineRule="exact"/>
                                        <w:rPr>
                                          <w:sz w:val="16"/>
                                          <w:szCs w:val="16"/>
                                        </w:rPr>
                                      </w:pPr>
                                      <w:r w:rsidRPr="009A62A3">
                                        <w:rPr>
                                          <w:sz w:val="16"/>
                                          <w:szCs w:val="16"/>
                                        </w:rPr>
                                        <w:t>1 P-5</w:t>
                                      </w:r>
                                    </w:p>
                                    <w:p w:rsidRPr="009A62A3" w:rsidR="00FD6447" w:rsidP="004973C3" w:rsidRDefault="00FD6447" w14:paraId="1C329D39" w14:textId="77777777">
                                      <w:pPr>
                                        <w:spacing w:line="200" w:lineRule="exact"/>
                                        <w:rPr>
                                          <w:sz w:val="16"/>
                                          <w:szCs w:val="16"/>
                                        </w:rPr>
                                      </w:pPr>
                                      <w:r w:rsidRPr="009A62A3">
                                        <w:rPr>
                                          <w:sz w:val="16"/>
                                          <w:szCs w:val="16"/>
                                        </w:rPr>
                                        <w:t>1 P-3</w:t>
                                      </w:r>
                                    </w:p>
                                    <w:p w:rsidRPr="009A62A3" w:rsidR="00FD6447" w:rsidP="004973C3" w:rsidRDefault="00FD6447" w14:paraId="5CC659B0" w14:textId="77777777">
                                      <w:pPr>
                                        <w:spacing w:line="200" w:lineRule="exact"/>
                                        <w:rPr>
                                          <w:sz w:val="16"/>
                                          <w:szCs w:val="16"/>
                                        </w:rPr>
                                      </w:pPr>
                                      <w:r w:rsidRPr="009A62A3">
                                        <w:rPr>
                                          <w:sz w:val="16"/>
                                          <w:szCs w:val="16"/>
                                        </w:rPr>
                                        <w:t>1 FS</w:t>
                                      </w:r>
                                    </w:p>
                                  </w:tc>
                                </w:tr>
                                <w:tr w:rsidRPr="00C2691D" w:rsidR="00FD6447" w:rsidTr="004973C3" w14:paraId="1C07B99B" w14:textId="77777777">
                                  <w:trPr>
                                    <w:trHeight w:val="59"/>
                                  </w:trPr>
                                  <w:tc>
                                    <w:tcPr>
                                      <w:tcW w:w="5000" w:type="pct"/>
                                      <w:tcBorders>
                                        <w:top w:val="single" w:color="auto" w:sz="12" w:space="0"/>
                                      </w:tcBorders>
                                    </w:tcPr>
                                    <w:p w:rsidRPr="009A62A3" w:rsidR="00FD6447" w:rsidP="004973C3" w:rsidRDefault="00FD6447" w14:paraId="7D114EC4" w14:textId="77777777">
                                      <w:pPr>
                                        <w:spacing w:line="200" w:lineRule="exact"/>
                                        <w:rPr>
                                          <w:sz w:val="16"/>
                                          <w:szCs w:val="16"/>
                                        </w:rPr>
                                      </w:pPr>
                                      <w:r w:rsidRPr="009A62A3">
                                        <w:rPr>
                                          <w:b/>
                                          <w:bCs/>
                                          <w:sz w:val="16"/>
                                          <w:szCs w:val="16"/>
                                        </w:rPr>
                                        <w:t>Total: 3</w:t>
                                      </w:r>
                                    </w:p>
                                  </w:tc>
                                </w:tr>
                              </w:tbl>
                              <w:p w:rsidRPr="00342E5C" w:rsidR="00FD6447" w:rsidP="00FD6447" w:rsidRDefault="00FD6447" w14:paraId="6F682148" w14:textId="77777777">
                                <w:pPr>
                                  <w:spacing w:line="240" w:lineRule="auto"/>
                                  <w:jc w:val="center"/>
                                  <w:rPr>
                                    <w:b/>
                                    <w:bCs/>
                                  </w:rPr>
                                </w:pPr>
                              </w:p>
                            </w:txbxContent>
                          </wps:txbx>
                          <wps:bodyPr rot="0" vert="horz" wrap="square" lIns="91440" tIns="45720" rIns="91440" bIns="45720" anchor="t" anchorCtr="0" upright="1">
                            <a:noAutofit/>
                          </wps:bodyPr>
                        </wps:wsp>
                        <wps:wsp>
                          <wps:cNvPr id="1523842649" name="Straight Connector 1523842649"/>
                          <wps:cNvCnPr/>
                          <wps:spPr bwMode="auto">
                            <a:xfrm>
                              <a:off x="236" y="3150"/>
                              <a:ext cx="8025" cy="0"/>
                            </a:xfrm>
                            <a:prstGeom prst="line">
                              <a:avLst/>
                            </a:prstGeom>
                            <a:noFill/>
                            <a:ln w="9525">
                              <a:solidFill>
                                <a:srgbClr val="000000"/>
                              </a:solidFill>
                              <a:round/>
                              <a:headEnd/>
                              <a:tailEnd/>
                            </a:ln>
                          </wps:spPr>
                          <wps:bodyPr/>
                        </wps:wsp>
                        <wps:wsp>
                          <wps:cNvPr id="1523842650" name="Straight Connector 1523842650"/>
                          <wps:cNvCnPr/>
                          <wps:spPr bwMode="auto">
                            <a:xfrm>
                              <a:off x="4204" y="2508"/>
                              <a:ext cx="0" cy="634"/>
                            </a:xfrm>
                            <a:prstGeom prst="line">
                              <a:avLst/>
                            </a:prstGeom>
                            <a:noFill/>
                            <a:ln w="9525">
                              <a:solidFill>
                                <a:srgbClr val="000000"/>
                              </a:solidFill>
                              <a:round/>
                              <a:headEnd/>
                              <a:tailEnd/>
                            </a:ln>
                          </wps:spPr>
                          <wps:bodyPr/>
                        </wps:wsp>
                        <wps:wsp>
                          <wps:cNvPr id="1523842651" name="Straight Connector 1523842651"/>
                          <wps:cNvCnPr/>
                          <wps:spPr bwMode="auto">
                            <a:xfrm>
                              <a:off x="236" y="3141"/>
                              <a:ext cx="0" cy="499"/>
                            </a:xfrm>
                            <a:prstGeom prst="line">
                              <a:avLst/>
                            </a:prstGeom>
                            <a:noFill/>
                            <a:ln w="9525">
                              <a:solidFill>
                                <a:srgbClr val="000000"/>
                              </a:solidFill>
                              <a:round/>
                              <a:headEnd/>
                              <a:tailEnd/>
                            </a:ln>
                          </wps:spPr>
                          <wps:bodyPr/>
                        </wps:wsp>
                        <wps:wsp>
                          <wps:cNvPr id="1523842652" name="Straight Connector 1523842652"/>
                          <wps:cNvCnPr/>
                          <wps:spPr bwMode="auto">
                            <a:xfrm>
                              <a:off x="3175" y="3153"/>
                              <a:ext cx="0" cy="484"/>
                            </a:xfrm>
                            <a:prstGeom prst="line">
                              <a:avLst/>
                            </a:prstGeom>
                            <a:noFill/>
                            <a:ln w="9525">
                              <a:solidFill>
                                <a:srgbClr val="000000"/>
                              </a:solidFill>
                              <a:round/>
                              <a:headEnd/>
                              <a:tailEnd/>
                            </a:ln>
                          </wps:spPr>
                          <wps:bodyPr/>
                        </wps:wsp>
                        <wps:wsp>
                          <wps:cNvPr id="1523842653" name="Straight Connector 1523842653"/>
                          <wps:cNvCnPr/>
                          <wps:spPr bwMode="auto">
                            <a:xfrm>
                              <a:off x="4809" y="3150"/>
                              <a:ext cx="0" cy="540"/>
                            </a:xfrm>
                            <a:prstGeom prst="line">
                              <a:avLst/>
                            </a:prstGeom>
                            <a:noFill/>
                            <a:ln w="9525">
                              <a:solidFill>
                                <a:srgbClr val="000000"/>
                              </a:solidFill>
                              <a:round/>
                              <a:headEnd/>
                              <a:tailEnd/>
                            </a:ln>
                          </wps:spPr>
                          <wps:bodyPr/>
                        </wps:wsp>
                        <wps:wsp>
                          <wps:cNvPr id="1523842654" name="Straight Connector 1523842654"/>
                          <wps:cNvCnPr/>
                          <wps:spPr bwMode="auto">
                            <a:xfrm>
                              <a:off x="6761" y="3150"/>
                              <a:ext cx="0" cy="540"/>
                            </a:xfrm>
                            <a:prstGeom prst="line">
                              <a:avLst/>
                            </a:prstGeom>
                            <a:noFill/>
                            <a:ln w="9525">
                              <a:solidFill>
                                <a:srgbClr val="000000"/>
                              </a:solidFill>
                              <a:round/>
                              <a:headEnd/>
                              <a:tailEnd/>
                            </a:ln>
                          </wps:spPr>
                          <wps:bodyPr/>
                        </wps:wsp>
                        <wps:wsp>
                          <wps:cNvPr id="1523842655" name="Straight Connector 1523842655"/>
                          <wps:cNvCnPr/>
                          <wps:spPr bwMode="auto">
                            <a:xfrm>
                              <a:off x="8261" y="3144"/>
                              <a:ext cx="0" cy="527"/>
                            </a:xfrm>
                            <a:prstGeom prst="line">
                              <a:avLst/>
                            </a:prstGeom>
                            <a:noFill/>
                            <a:ln w="9525">
                              <a:solidFill>
                                <a:srgbClr val="000000"/>
                              </a:solidFill>
                              <a:round/>
                              <a:headEnd/>
                              <a:tailEnd/>
                            </a:ln>
                          </wps:spPr>
                          <wps:bodyPr/>
                        </wps:wsp>
                        <wps:wsp>
                          <wps:cNvPr id="1523842660" name="Straight Connector 1523842660"/>
                          <wps:cNvCnPr/>
                          <wps:spPr bwMode="auto">
                            <a:xfrm flipH="1">
                              <a:off x="3973" y="3150"/>
                              <a:ext cx="15" cy="3029"/>
                            </a:xfrm>
                            <a:prstGeom prst="line">
                              <a:avLst/>
                            </a:prstGeom>
                            <a:noFill/>
                            <a:ln w="9525">
                              <a:solidFill>
                                <a:srgbClr val="000000"/>
                              </a:solidFill>
                              <a:round/>
                              <a:headEnd/>
                              <a:tailEnd/>
                            </a:ln>
                          </wps:spPr>
                          <wps:bodyPr/>
                        </wps:wsp>
                        <wps:wsp>
                          <wps:cNvPr id="1523842661" name="Straight Connector 1523842661"/>
                          <wps:cNvCnPr/>
                          <wps:spPr bwMode="auto">
                            <a:xfrm>
                              <a:off x="5906" y="3156"/>
                              <a:ext cx="0" cy="3034"/>
                            </a:xfrm>
                            <a:prstGeom prst="line">
                              <a:avLst/>
                            </a:prstGeom>
                            <a:noFill/>
                            <a:ln w="9525">
                              <a:solidFill>
                                <a:srgbClr val="000000"/>
                              </a:solidFill>
                              <a:round/>
                              <a:headEnd/>
                              <a:tailEnd/>
                            </a:ln>
                          </wps:spPr>
                          <wps:bodyPr/>
                        </wps:wsp>
                        <wps:wsp>
                          <wps:cNvPr id="1523842662" name="Text Box 62"/>
                          <wps:cNvSpPr txBox="1">
                            <a:spLocks noChangeArrowheads="1"/>
                          </wps:cNvSpPr>
                          <wps:spPr bwMode="auto">
                            <a:xfrm>
                              <a:off x="6229" y="1346"/>
                              <a:ext cx="1504" cy="1691"/>
                            </a:xfrm>
                            <a:prstGeom prst="rect">
                              <a:avLst/>
                            </a:prstGeom>
                            <a:solidFill>
                              <a:srgbClr val="FFFFFF"/>
                            </a:solidFill>
                            <a:ln w="9525">
                              <a:solidFill>
                                <a:srgbClr val="000000"/>
                              </a:solidFill>
                              <a:miter lim="800000"/>
                              <a:headEnd/>
                              <a:tailEnd/>
                            </a:ln>
                          </wps:spPr>
                          <wps:txbx>
                            <w:txbxContent>
                              <w:p w:rsidR="00FD6447" w:rsidP="00FD6447" w:rsidRDefault="00FD6447" w14:paraId="73BCFC06" w14:textId="77777777">
                                <w:pPr>
                                  <w:spacing w:line="240" w:lineRule="auto"/>
                                  <w:jc w:val="center"/>
                                  <w:rPr>
                                    <w:b/>
                                    <w:sz w:val="16"/>
                                    <w:szCs w:val="16"/>
                                  </w:rPr>
                                </w:pPr>
                                <w:r>
                                  <w:rPr>
                                    <w:b/>
                                    <w:sz w:val="16"/>
                                    <w:szCs w:val="16"/>
                                  </w:rPr>
                                  <w:t>Mediation Service</w:t>
                                </w:r>
                              </w:p>
                              <w:p w:rsidR="00FD6447" w:rsidP="00FD6447" w:rsidRDefault="00FD6447" w14:paraId="341D6D37" w14:textId="77777777">
                                <w:pPr>
                                  <w:spacing w:line="240" w:lineRule="auto"/>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049"/>
                                </w:tblGrid>
                                <w:tr w:rsidRPr="00C2691D" w:rsidR="00FD6447" w:rsidTr="004973C3" w14:paraId="068EEB1C" w14:textId="77777777">
                                  <w:trPr>
                                    <w:trHeight w:val="245"/>
                                  </w:trPr>
                                  <w:tc>
                                    <w:tcPr>
                                      <w:tcW w:w="5000" w:type="pct"/>
                                    </w:tcPr>
                                    <w:p w:rsidRPr="009A62A3" w:rsidR="00FD6447" w:rsidP="004973C3" w:rsidRDefault="00FD6447" w14:paraId="67F39458" w14:textId="77777777">
                                      <w:pPr>
                                        <w:spacing w:line="200" w:lineRule="exact"/>
                                        <w:rPr>
                                          <w:spacing w:val="0"/>
                                          <w:sz w:val="16"/>
                                          <w:szCs w:val="16"/>
                                        </w:rPr>
                                      </w:pPr>
                                      <w:r w:rsidRPr="009A62A3">
                                        <w:rPr>
                                          <w:b/>
                                          <w:bCs/>
                                          <w:spacing w:val="0"/>
                                          <w:sz w:val="16"/>
                                          <w:szCs w:val="16"/>
                                        </w:rPr>
                                        <w:t>RB:</w:t>
                                      </w:r>
                                    </w:p>
                                  </w:tc>
                                </w:tr>
                                <w:tr w:rsidRPr="00C2691D" w:rsidR="00FD6447" w:rsidTr="004973C3" w14:paraId="66EC77EC" w14:textId="77777777">
                                  <w:trPr>
                                    <w:trHeight w:val="528"/>
                                  </w:trPr>
                                  <w:tc>
                                    <w:tcPr>
                                      <w:tcW w:w="5000" w:type="pct"/>
                                      <w:tcBorders>
                                        <w:bottom w:val="single" w:color="auto" w:sz="12" w:space="0"/>
                                      </w:tcBorders>
                                    </w:tcPr>
                                    <w:p w:rsidRPr="009A62A3" w:rsidR="00FD6447" w:rsidP="004973C3" w:rsidRDefault="00FD6447" w14:paraId="33DE3D4E" w14:textId="77777777">
                                      <w:pPr>
                                        <w:spacing w:line="200" w:lineRule="exact"/>
                                        <w:rPr>
                                          <w:sz w:val="16"/>
                                          <w:szCs w:val="16"/>
                                        </w:rPr>
                                      </w:pPr>
                                      <w:r w:rsidRPr="009A62A3">
                                        <w:rPr>
                                          <w:sz w:val="16"/>
                                          <w:szCs w:val="16"/>
                                        </w:rPr>
                                        <w:t>1 P-5</w:t>
                                      </w:r>
                                    </w:p>
                                    <w:p w:rsidRPr="009A62A3" w:rsidR="00FD6447" w:rsidP="004973C3" w:rsidRDefault="00FD6447" w14:paraId="6FE2B2A6" w14:textId="77777777">
                                      <w:pPr>
                                        <w:spacing w:line="200" w:lineRule="exact"/>
                                        <w:rPr>
                                          <w:sz w:val="16"/>
                                          <w:szCs w:val="16"/>
                                        </w:rPr>
                                      </w:pPr>
                                      <w:r w:rsidRPr="009A62A3">
                                        <w:rPr>
                                          <w:sz w:val="16"/>
                                          <w:szCs w:val="16"/>
                                        </w:rPr>
                                        <w:t>1 GS (OL)</w:t>
                                      </w:r>
                                    </w:p>
                                  </w:tc>
                                </w:tr>
                                <w:tr w:rsidRPr="00C2691D" w:rsidR="00FD6447" w:rsidTr="004973C3" w14:paraId="549991EE" w14:textId="77777777">
                                  <w:trPr>
                                    <w:trHeight w:val="59"/>
                                  </w:trPr>
                                  <w:tc>
                                    <w:tcPr>
                                      <w:tcW w:w="5000" w:type="pct"/>
                                      <w:tcBorders>
                                        <w:top w:val="single" w:color="auto" w:sz="12" w:space="0"/>
                                      </w:tcBorders>
                                    </w:tcPr>
                                    <w:p w:rsidRPr="009A62A3" w:rsidR="00FD6447" w:rsidP="004973C3" w:rsidRDefault="00FD6447" w14:paraId="18C18F0D" w14:textId="77777777">
                                      <w:pPr>
                                        <w:spacing w:line="200" w:lineRule="exact"/>
                                        <w:rPr>
                                          <w:sz w:val="16"/>
                                          <w:szCs w:val="16"/>
                                        </w:rPr>
                                      </w:pPr>
                                      <w:r w:rsidRPr="009A62A3">
                                        <w:rPr>
                                          <w:b/>
                                          <w:bCs/>
                                          <w:sz w:val="16"/>
                                          <w:szCs w:val="16"/>
                                        </w:rPr>
                                        <w:t>Total: 2</w:t>
                                      </w:r>
                                    </w:p>
                                  </w:tc>
                                </w:tr>
                              </w:tbl>
                              <w:p w:rsidRPr="005F1AF9" w:rsidR="00FD6447" w:rsidP="00FD6447" w:rsidRDefault="00FD6447" w14:paraId="228037BF" w14:textId="77777777">
                                <w:pPr>
                                  <w:spacing w:line="240" w:lineRule="auto"/>
                                  <w:jc w:val="center"/>
                                  <w:rPr>
                                    <w:b/>
                                    <w:bCs/>
                                    <w:sz w:val="16"/>
                                    <w:szCs w:val="16"/>
                                  </w:rPr>
                                </w:pPr>
                              </w:p>
                            </w:txbxContent>
                          </wps:txbx>
                          <wps:bodyPr rot="0" vert="horz" wrap="square" lIns="91440" tIns="45720" rIns="91440" bIns="45720" anchor="t" anchorCtr="0" upright="1">
                            <a:noAutofit/>
                          </wps:bodyPr>
                        </wps:wsp>
                        <wps:wsp>
                          <wps:cNvPr id="1523842663" name="Line 63"/>
                          <wps:cNvCnPr/>
                          <wps:spPr bwMode="auto">
                            <a:xfrm flipH="1">
                              <a:off x="5727" y="1151"/>
                              <a:ext cx="1262" cy="0"/>
                            </a:xfrm>
                            <a:prstGeom prst="line">
                              <a:avLst/>
                            </a:prstGeom>
                            <a:noFill/>
                            <a:ln w="9525">
                              <a:solidFill>
                                <a:srgbClr val="000000"/>
                              </a:solidFill>
                              <a:round/>
                              <a:headEnd/>
                              <a:tailEnd/>
                            </a:ln>
                          </wps:spPr>
                          <wps:bodyPr/>
                        </wps:wsp>
                        <wps:wsp>
                          <wps:cNvPr id="1523842664" name="Line 64"/>
                          <wps:cNvCnPr>
                            <a:stCxn id="1523842662" idx="0"/>
                          </wps:cNvCnPr>
                          <wps:spPr bwMode="auto">
                            <a:xfrm flipV="1">
                              <a:off x="6981" y="1151"/>
                              <a:ext cx="0" cy="195"/>
                            </a:xfrm>
                            <a:prstGeom prst="line">
                              <a:avLst/>
                            </a:prstGeom>
                            <a:noFill/>
                            <a:ln w="9525">
                              <a:solidFill>
                                <a:srgbClr val="000000"/>
                              </a:solidFill>
                              <a:round/>
                              <a:headEnd/>
                              <a:tailEnd/>
                            </a:ln>
                          </wps:spPr>
                          <wps:bodyPr/>
                        </wps:wsp>
                      </wpg:grpSp>
                    </wpg:wgp>
                  </a:graphicData>
                </a:graphic>
                <wp14:sizeRelH relativeFrom="margin">
                  <wp14:pctWidth>0</wp14:pctWidth>
                </wp14:sizeRelH>
                <wp14:sizeRelV relativeFrom="margin">
                  <wp14:pctHeight>0</wp14:pctHeight>
                </wp14:sizeRelV>
              </wp:anchor>
            </w:drawing>
          </mc:Choice>
          <mc:Fallback>
            <w:pict w14:anchorId="1FCF8CE9">
              <v:group id="Group 120" style="position:absolute;left:0;text-align:left;margin-left:12.75pt;margin-top:8.65pt;width:463.6pt;height:421.95pt;z-index:251658249;mso-width-relative:margin;mso-height-relative:margin" coordsize="58879,53599" coordorigin="1587" o:spid="_x0000_s1093" w14:anchorId="648B05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pGWYAYAAN0zAAAOAAAAZHJzL2Uyb0RvYy54bWzsW12Pm0YUfa/U/4B4bwzDN4o3SjcfrZS2&#10;kZL2fRZjGxUzdGDXTn99z3wwsLbX9nojV8myDyswzDDcc+6ZO/cOL19tVqV1l/OmYNXUdl84tpVX&#10;GZsV1WJq//n53U+xbTUtrWa0ZFU+tb/kjf3q6scfXq7rNCdsycpZzi10UjXpup7ay7at08mkyZb5&#10;ijYvWJ1XuDhnfEVbnPLFZMbpGr2vyglxnHCyZnxWc5blTYNf36iL9pXsfz7Ps/aP+bzJW6uc2hhb&#10;K/9z+f9G/J9cvaTpgtN6WWR6GPSMUaxoUeGhpqs3tKXWLS92uloVGWcNm7cvMraasPm8yHL5Dngb&#10;19l6m/ec3dbyXRbpelEbM8G0W3Y6u9vs97v3vP5Uf+Rq9Dj8wLK/G9hlsq4X6fC6OF/0N2/mfCUa&#10;4SWsjbToF2PRfNNaGX4M4jiKCAyf4VrgBXEUBsrm2RLAiHYufgwC2+obZ8u3g+aJ55nmSeJ4ovmE&#10;purpcoxmTOsaJGp6OzVPs9OnJa1zaf5G2OEjt4qZGC/xYp+EeBGroitw+rN425/ZxhpcwiDFaNBM&#10;2NZqN7iOtpIjjTKxVbHrJa0W+WvO2XqZ0xnG68rXGzRV/TSik5v1b2yG59HblsmOthAYWJJ4gePE&#10;RJm6AyMOnMRzlTHdGGdhdM+YNK15077P2coSB1Obw33kg+jdh6ZVdu9uEcg3rCxm74qylCd8cXNd&#10;cuuOwtXeyT/d+73byspaT+0kIIGyxYNdOPJvXxerooVmlMVqasfmJpoKC76tZhgmTVtalOoYVCkr&#10;SeYmFVZU9mw3NxuJJgnFE4S9b9jsC4zMmdIIaBoOloz/a1tr6MPUbv65pTy3rfLXCkAlru8LQZEn&#10;bkxiCB0fXrkZXqFVhq6mdmtb6vC6VSJ0W/NiscSTFDUq9hrgzgtp7H5Uevzgthir9kJ1uEtMMSxF&#10;TKkfhpX4Xb7q0Kn1D9qDjjIs8ONQdN/7asetwE9ix4cNtKN3nkpT4+jEC4ctey+Pg0Q3jEFbjfj/&#10;7t8+PGXLvz1twQv7NQkSMrRcZ3PP9aBBwuAkcOJ7dnuWrizVrHea81zZD+R8tceV9ZWv6soXnK98&#10;cGiLz64kzWCyudA85STwLdDWC5VH0bSjtEsSHSwQ3/dHShuAvp3Z6ZKURmS4TelETXIXl2hXhbBe&#10;6OsA11Da6+Jf4hM5OhO9PkuVNgA9hdIk8j3o2R6V1le+WZX2dygN+ugQ9aKrCd9zVNThhdBkjGCo&#10;0qEO2MRS6NmrdB8WjpTes1CGIG6rNJHL3IsHHqETdoFHJGfWIaWTLpb2ErkmfNYqjTSB1pyR0vso&#10;jZXsVuBBZLLl4pSOkFTTsfQeSid6eThSGosNA9BI6X2UjnYpLXOtF6c0SQjieiwPQzeSwWKv0sQV&#10;YbbMeLiRSpV2meDnGEsjM/4VVPr7zXggSN1WaRmtXpzSATj9EKWdQNc3yEhpqLQB6Ckq/f1SGjO6&#10;ovSnllNRObCuWVWhTsN4n+g3S2wsGK+rj1yLxElFpC5L77kqFd+Lb+ygZiPF936Ofkd5y6ISZTOa&#10;PlA2qpioGckV5VeoBqFGqos+jykAKXZhDKggyoyVKgJdrHoI4x4HUiGg1eqxQPrEQS5hUBzokdQp&#10;1lA528MLnRHIBnsKDpeBA1MmOuCRuEn74JM8EiUp6TVdalHj6CdH0oojjifgaMojh3A0a4gzcPTc&#10;SC/VXEz5e4E8lkwbgTwBSFMUOASkiZzPANKPHUzDon61M0dqjwxUrX1U1sP7m44oq0mFHwLSxItn&#10;ABlGXT5wBPJJO8qOAAnZOxq0YgvY+VNkTAyQqmq8E+sE5Mhep1Faj0treErQipseCaQ1L4v6l24L&#10;lN5O6CWRygLtimyXA0KBagx8TthGetg7hecc9U7c9EhQxfpPQxkkjtr5BShlaWXHOz1nXIqcsiH4&#10;CJImhDU7UsNhwHq5naghgWeKCMn1/C3EMdNiXhcpXDfENiCw6uEo6RnsP0X1RjvWmO/aU5UITTD/&#10;AUklC6ePlKG9cwu2+KHaISjoqpV5L0gugcuMSa5Tv1A4IkgmglfobcfqYo5o2utNdX9jPQAoZtgt&#10;r9KMg/SXytE9nMaUYP+1FUiESayK/rtg69Wai9L/QR36RmPD/uMImeaU35BIudXfu4iPVIbn8q7+&#10;q5yr/wAAAP//AwBQSwMEFAAGAAgAAAAhAFEtQ3nhAAAACQEAAA8AAABkcnMvZG93bnJldi54bWxM&#10;j0FLw0AQhe+C/2EZwZvdJCVtjdmUUtRTEWwF8bbNTpPQ7GzIbpP03zue7PHNe7z3Tb6ebCsG7H3j&#10;SEE8i0Aglc40VCn4Orw9rUD4oMno1hEquKKHdXF/l+vMuJE+cdiHSnAJ+UwrqEPoMil9WaPVfuY6&#10;JPZOrrc6sOwraXo9crltZRJFC2l1Q7xQ6w63NZbn/cUqeB/1uJnHr8PufNpefw7px/cuRqUeH6bN&#10;C4iAU/gPwx8+o0PBTEd3IeNFqyBJU07yfTkHwf5zmixBHBWsFnECssjl7QfFLwAAAP//AwBQSwEC&#10;LQAUAAYACAAAACEAtoM4kv4AAADhAQAAEwAAAAAAAAAAAAAAAAAAAAAAW0NvbnRlbnRfVHlwZXNd&#10;LnhtbFBLAQItABQABgAIAAAAIQA4/SH/1gAAAJQBAAALAAAAAAAAAAAAAAAAAC8BAABfcmVscy8u&#10;cmVsc1BLAQItABQABgAIAAAAIQAHppGWYAYAAN0zAAAOAAAAAAAAAAAAAAAAAC4CAABkcnMvZTJv&#10;RG9jLnhtbFBLAQItABQABgAIAAAAIQBRLUN54QAAAAkBAAAPAAAAAAAAAAAAAAAAALoIAABkcnMv&#10;ZG93bnJldi54bWxQSwUGAAAAAAQABADzAAAAyAkAAAAA&#10;">
                <v:shape id="Text Box 1523842665" style="position:absolute;left:1587;top:23500;width:8509;height:18851;visibility:visible;mso-wrap-style:square;v-text-anchor:top" o:spid="_x0000_s1094"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01LyAAAAOMAAAAPAAAAZHJzL2Rvd25yZXYueG1sRE/NSsNA&#10;EL4LfYdlCt7sxmhDid2WUql6K6aCehuyYxLMzobsmMQ+vSsIHuf7n/V2cq0aqA+NZwPXiwQUcelt&#10;w5WBl9PhagUqCLLF1jMZ+KYA283sYo259SM/01BIpWIIhxwN1CJdrnUoa3IYFr4jjtyH7x1KPPtK&#10;2x7HGO5anSZJph02HBtq7GhfU/lZfDkDj8VbNh7u5STF+2t1PA4PZ3t2xlzOp90dKKFJ/sV/7icb&#10;5y/Tm9VtmmVL+P0pAqA3PwAAAP//AwBQSwECLQAUAAYACAAAACEA2+H2y+4AAACFAQAAEwAAAAAA&#10;AAAAAAAAAAAAAAAAW0NvbnRlbnRfVHlwZXNdLnhtbFBLAQItABQABgAIAAAAIQBa9CxbvwAAABUB&#10;AAALAAAAAAAAAAAAAAAAAB8BAABfcmVscy8ucmVsc1BLAQItABQABgAIAAAAIQDCo01LyAAAAOMA&#10;AAAPAAAAAAAAAAAAAAAAAAcCAABkcnMvZG93bnJldi54bWxQSwUGAAAAAAMAAwC3AAAA/AIAAAAA&#10;">
                  <v:textbox inset=",1.44pt,,1.44pt">
                    <w:txbxContent>
                      <w:p w:rsidR="00FD6447" w:rsidP="00FD6447" w:rsidRDefault="00FD6447" w14:paraId="6E287F2A" w14:textId="77777777">
                        <w:pPr>
                          <w:jc w:val="center"/>
                          <w:rPr>
                            <w:b/>
                            <w:sz w:val="16"/>
                            <w:szCs w:val="16"/>
                          </w:rPr>
                        </w:pPr>
                        <w:r>
                          <w:rPr>
                            <w:b/>
                            <w:sz w:val="16"/>
                            <w:szCs w:val="16"/>
                          </w:rPr>
                          <w:t>Regional Ombudsman Services (New York)</w:t>
                        </w:r>
                      </w:p>
                      <w:p w:rsidR="00FD6447" w:rsidP="00FD6447" w:rsidRDefault="00FD6447" w14:paraId="19219836" w14:textId="77777777">
                        <w:pPr>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900"/>
                        </w:tblGrid>
                        <w:tr w:rsidRPr="00C2691D" w:rsidR="00FD6447" w:rsidTr="004973C3" w14:paraId="2B5129D3" w14:textId="77777777">
                          <w:trPr>
                            <w:trHeight w:val="245"/>
                          </w:trPr>
                          <w:tc>
                            <w:tcPr>
                              <w:tcW w:w="5000" w:type="pct"/>
                            </w:tcPr>
                            <w:p w:rsidRPr="009A62A3" w:rsidR="00FD6447" w:rsidRDefault="00FD6447" w14:paraId="6E5AB8D9" w14:textId="77777777">
                              <w:pPr>
                                <w:spacing w:line="200" w:lineRule="exact"/>
                                <w:rPr>
                                  <w:spacing w:val="0"/>
                                  <w:sz w:val="16"/>
                                  <w:szCs w:val="16"/>
                                </w:rPr>
                              </w:pPr>
                              <w:r w:rsidRPr="009A62A3">
                                <w:rPr>
                                  <w:b/>
                                  <w:bCs/>
                                  <w:spacing w:val="0"/>
                                  <w:sz w:val="16"/>
                                  <w:szCs w:val="16"/>
                                </w:rPr>
                                <w:t>RB:</w:t>
                              </w:r>
                            </w:p>
                          </w:tc>
                        </w:tr>
                        <w:tr w:rsidRPr="00C2691D" w:rsidR="00FD6447" w:rsidTr="004973C3" w14:paraId="0D239579" w14:textId="77777777">
                          <w:trPr>
                            <w:trHeight w:val="710"/>
                          </w:trPr>
                          <w:tc>
                            <w:tcPr>
                              <w:tcW w:w="5000" w:type="pct"/>
                              <w:tcBorders>
                                <w:bottom w:val="single" w:color="auto" w:sz="12" w:space="0"/>
                              </w:tcBorders>
                            </w:tcPr>
                            <w:p w:rsidRPr="009A62A3" w:rsidR="00FD6447" w:rsidRDefault="00FD6447" w14:paraId="261F26D3" w14:textId="77777777">
                              <w:pPr>
                                <w:spacing w:line="200" w:lineRule="exact"/>
                                <w:rPr>
                                  <w:sz w:val="16"/>
                                  <w:szCs w:val="16"/>
                                </w:rPr>
                              </w:pPr>
                              <w:r w:rsidRPr="009A62A3">
                                <w:rPr>
                                  <w:sz w:val="16"/>
                                  <w:szCs w:val="16"/>
                                </w:rPr>
                                <w:t>1 P-5</w:t>
                              </w:r>
                            </w:p>
                            <w:p w:rsidRPr="009A62A3" w:rsidR="00FD6447" w:rsidRDefault="00FD6447" w14:paraId="7323B713" w14:textId="77777777">
                              <w:pPr>
                                <w:spacing w:line="200" w:lineRule="exact"/>
                                <w:rPr>
                                  <w:sz w:val="16"/>
                                  <w:szCs w:val="16"/>
                                </w:rPr>
                              </w:pPr>
                              <w:r w:rsidRPr="009A62A3">
                                <w:rPr>
                                  <w:sz w:val="16"/>
                                  <w:szCs w:val="16"/>
                                </w:rPr>
                                <w:t>1 P-4</w:t>
                              </w:r>
                            </w:p>
                            <w:p w:rsidRPr="009A62A3" w:rsidR="00FD6447" w:rsidRDefault="00FD6447" w14:paraId="1EDAC75B" w14:textId="77777777">
                              <w:pPr>
                                <w:spacing w:line="200" w:lineRule="exact"/>
                                <w:rPr>
                                  <w:sz w:val="16"/>
                                  <w:szCs w:val="16"/>
                                </w:rPr>
                              </w:pPr>
                              <w:r w:rsidRPr="009A62A3">
                                <w:rPr>
                                  <w:sz w:val="16"/>
                                  <w:szCs w:val="16"/>
                                </w:rPr>
                                <w:t>1 GS (OL)</w:t>
                              </w:r>
                            </w:p>
                          </w:tc>
                        </w:tr>
                        <w:tr w:rsidRPr="00C2691D" w:rsidR="00FD6447" w:rsidTr="004973C3" w14:paraId="7F30D7D7" w14:textId="77777777">
                          <w:trPr>
                            <w:trHeight w:val="59"/>
                          </w:trPr>
                          <w:tc>
                            <w:tcPr>
                              <w:tcW w:w="5000" w:type="pct"/>
                              <w:tcBorders>
                                <w:top w:val="single" w:color="auto" w:sz="12" w:space="0"/>
                              </w:tcBorders>
                            </w:tcPr>
                            <w:p w:rsidRPr="009A62A3" w:rsidR="00FD6447" w:rsidRDefault="00FD6447" w14:paraId="2C441051" w14:textId="77777777">
                              <w:pPr>
                                <w:spacing w:line="200" w:lineRule="exact"/>
                                <w:rPr>
                                  <w:sz w:val="16"/>
                                  <w:szCs w:val="16"/>
                                </w:rPr>
                              </w:pPr>
                              <w:r w:rsidRPr="009A62A3">
                                <w:rPr>
                                  <w:b/>
                                  <w:bCs/>
                                  <w:sz w:val="16"/>
                                  <w:szCs w:val="16"/>
                                </w:rPr>
                                <w:t>Total: 3</w:t>
                              </w:r>
                            </w:p>
                          </w:tc>
                        </w:tr>
                      </w:tbl>
                      <w:p w:rsidR="00FD6447" w:rsidP="00FD6447" w:rsidRDefault="00FD6447" w14:paraId="296FEF7D" w14:textId="77777777">
                        <w:pPr>
                          <w:jc w:val="center"/>
                          <w:rPr>
                            <w:b/>
                            <w:sz w:val="16"/>
                            <w:szCs w:val="16"/>
                          </w:rPr>
                        </w:pPr>
                      </w:p>
                    </w:txbxContent>
                  </v:textbox>
                </v:shape>
                <v:group id="Group 1523842640" style="position:absolute;left:5486;width:54980;height:53599" coordsize="8598,8350" coordorigin="236" o:spid="_x0000_s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XKazQAAAOMAAAAPAAAAZHJzL2Rvd25yZXYueG1sRI/NasNA&#10;DITvhb7DokJvzdrOD8HJJoTQlh5CIUmh5Ca8im3i1Rrv1nbevjoUepQ0mplvvR1do3rqQu3ZQDpJ&#10;QBEX3tZcGvg6v70sQYWIbLHxTAbuFGC7eXxYY279wEfqT7FUYsIhRwNVjG2udSgqchgmviWW29V3&#10;DqOMXalth4OYu0ZnSbLQDmuWhApb2ldU3E4/zsD7gMNumr72h9t1f7+c55/fh5SMeX4adytQkcb4&#10;L/77/rBSf55Nl7NsMRMKYZIF6M0vAAAA//8DAFBLAQItABQABgAIAAAAIQDb4fbL7gAAAIUBAAAT&#10;AAAAAAAAAAAAAAAAAAAAAABbQ29udGVudF9UeXBlc10ueG1sUEsBAi0AFAAGAAgAAAAhAFr0LFu/&#10;AAAAFQEAAAsAAAAAAAAAAAAAAAAAHwEAAF9yZWxzLy5yZWxzUEsBAi0AFAAGAAgAAAAhAAMVcprN&#10;AAAA4wAAAA8AAAAAAAAAAAAAAAAABwIAAGRycy9kb3ducmV2LnhtbFBLBQYAAAAAAwADALcAAAAB&#10;AwAAAAA=&#10;">
                  <v:shape id="Text Box 30" style="position:absolute;left:2592;width:3135;height:2508;visibility:visible;mso-wrap-style:square;v-text-anchor:top" o:spid="_x0000_s1096"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Er2yQAAAOMAAAAPAAAAZHJzL2Rvd25yZXYueG1sRE9fS8Mw&#10;EH8X9h3CCb6IS9fV2tVlQwRle9NtuNejubVlzaUmsavf3giCj/f7f8v1aDoxkPOtZQWzaQKCuLK6&#10;5VrBYf9yV4DwAVljZ5kUfJOH9WpytcRS2wu/07ALtYgh7EtU0ITQl1L6qiGDfmp74sidrDMY4ulq&#10;qR1eYrjpZJokuTTYcmxosKfnhqrz7ssoKLLNcPTb+dtHlZ+6Rbh9GF4/nVI31+PTI4hAY/gX/7k3&#10;Os6/T+dFlubZDH5/igDI1Q8AAAD//wMAUEsBAi0AFAAGAAgAAAAhANvh9svuAAAAhQEAABMAAAAA&#10;AAAAAAAAAAAAAAAAAFtDb250ZW50X1R5cGVzXS54bWxQSwECLQAUAAYACAAAACEAWvQsW78AAAAV&#10;AQAACwAAAAAAAAAAAAAAAAAfAQAAX3JlbHMvLnJlbHNQSwECLQAUAAYACAAAACEAEYRK9skAAADj&#10;AAAADwAAAAAAAAAAAAAAAAAHAgAAZHJzL2Rvd25yZXYueG1sUEsFBgAAAAADAAMAtwAAAP0CAAAA&#10;AA==&#10;">
                    <v:textbox>
                      <w:txbxContent>
                        <w:p w:rsidR="00FD6447" w:rsidP="00FD6447" w:rsidRDefault="00FD6447" w14:paraId="61CD2EC3" w14:textId="77777777">
                          <w:pPr>
                            <w:spacing w:line="240" w:lineRule="auto"/>
                            <w:jc w:val="center"/>
                            <w:rPr>
                              <w:b/>
                              <w:sz w:val="18"/>
                              <w:szCs w:val="18"/>
                            </w:rPr>
                          </w:pPr>
                          <w:r>
                            <w:rPr>
                              <w:b/>
                              <w:sz w:val="18"/>
                              <w:szCs w:val="18"/>
                            </w:rPr>
                            <w:t xml:space="preserve">United Nations </w:t>
                          </w:r>
                        </w:p>
                        <w:p w:rsidR="00FD6447" w:rsidP="00FD6447" w:rsidRDefault="00FD6447" w14:paraId="1F1299C1" w14:textId="77777777">
                          <w:pPr>
                            <w:spacing w:line="240" w:lineRule="auto"/>
                            <w:jc w:val="center"/>
                            <w:rPr>
                              <w:b/>
                              <w:sz w:val="18"/>
                              <w:szCs w:val="18"/>
                            </w:rPr>
                          </w:pPr>
                          <w:r>
                            <w:rPr>
                              <w:b/>
                              <w:sz w:val="18"/>
                              <w:szCs w:val="18"/>
                            </w:rPr>
                            <w:t>Ombudsman</w:t>
                          </w:r>
                        </w:p>
                        <w:p w:rsidR="00FD6447" w:rsidP="00FD6447" w:rsidRDefault="00FD6447" w14:paraId="7194DBDC" w14:textId="77777777">
                          <w:pPr>
                            <w:spacing w:line="240" w:lineRule="auto"/>
                            <w:jc w:val="center"/>
                            <w:rPr>
                              <w:b/>
                              <w:sz w:val="18"/>
                              <w:szCs w:val="18"/>
                            </w:rPr>
                          </w:pPr>
                        </w:p>
                        <w:tbl>
                          <w:tblPr>
                            <w:tblStyle w:val="TableGrid7"/>
                            <w:tblW w:w="4005"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148"/>
                            <w:gridCol w:w="1150"/>
                          </w:tblGrid>
                          <w:tr w:rsidRPr="000E4367" w:rsidR="00FD6447" w14:paraId="37475B08" w14:textId="77777777">
                            <w:tc>
                              <w:tcPr>
                                <w:tcW w:w="2497" w:type="pct"/>
                              </w:tcPr>
                              <w:p w:rsidRPr="009A62A3" w:rsidR="00FD6447" w:rsidRDefault="00FD6447" w14:paraId="7BFE9F16" w14:textId="77777777">
                                <w:pPr>
                                  <w:spacing w:line="200" w:lineRule="exact"/>
                                  <w:rPr>
                                    <w:spacing w:val="0"/>
                                    <w:sz w:val="18"/>
                                    <w:szCs w:val="18"/>
                                  </w:rPr>
                                </w:pPr>
                                <w:r w:rsidRPr="009A62A3">
                                  <w:rPr>
                                    <w:b/>
                                    <w:bCs/>
                                    <w:spacing w:val="0"/>
                                    <w:sz w:val="18"/>
                                    <w:szCs w:val="18"/>
                                  </w:rPr>
                                  <w:t>RB:</w:t>
                                </w:r>
                              </w:p>
                            </w:tc>
                            <w:tc>
                              <w:tcPr>
                                <w:tcW w:w="2503" w:type="pct"/>
                              </w:tcPr>
                              <w:p w:rsidRPr="009A62A3" w:rsidR="00FD6447" w:rsidRDefault="00FD6447" w14:paraId="1B9DFB7D" w14:textId="77777777">
                                <w:pPr>
                                  <w:spacing w:line="200" w:lineRule="exact"/>
                                  <w:rPr>
                                    <w:spacing w:val="0"/>
                                    <w:sz w:val="18"/>
                                    <w:szCs w:val="18"/>
                                  </w:rPr>
                                </w:pPr>
                                <w:r w:rsidRPr="009A62A3">
                                  <w:rPr>
                                    <w:b/>
                                    <w:bCs/>
                                    <w:spacing w:val="0"/>
                                    <w:sz w:val="18"/>
                                    <w:szCs w:val="18"/>
                                  </w:rPr>
                                  <w:t>OA:</w:t>
                                </w:r>
                              </w:p>
                            </w:tc>
                          </w:tr>
                          <w:tr w:rsidRPr="000E4367" w:rsidR="00FD6447" w14:paraId="0501F976" w14:textId="77777777">
                            <w:trPr>
                              <w:trHeight w:val="1"/>
                            </w:trPr>
                            <w:tc>
                              <w:tcPr>
                                <w:tcW w:w="2497" w:type="pct"/>
                                <w:tcBorders>
                                  <w:bottom w:val="single" w:color="auto" w:sz="12" w:space="0"/>
                                </w:tcBorders>
                              </w:tcPr>
                              <w:p w:rsidRPr="009A62A3" w:rsidR="00FD6447" w:rsidRDefault="00FD6447" w14:paraId="129990C2" w14:textId="77777777">
                                <w:pPr>
                                  <w:spacing w:line="200" w:lineRule="exact"/>
                                  <w:rPr>
                                    <w:sz w:val="18"/>
                                    <w:szCs w:val="18"/>
                                  </w:rPr>
                                </w:pPr>
                                <w:r w:rsidRPr="009A62A3">
                                  <w:rPr>
                                    <w:sz w:val="18"/>
                                    <w:szCs w:val="18"/>
                                  </w:rPr>
                                  <w:t>1 ASG</w:t>
                                </w:r>
                              </w:p>
                              <w:p w:rsidRPr="009A62A3" w:rsidR="00FD6447" w:rsidRDefault="00FD6447" w14:paraId="2D1BF0A4" w14:textId="77777777">
                                <w:pPr>
                                  <w:spacing w:line="200" w:lineRule="exact"/>
                                  <w:rPr>
                                    <w:sz w:val="18"/>
                                    <w:szCs w:val="18"/>
                                  </w:rPr>
                                </w:pPr>
                                <w:r w:rsidRPr="009A62A3">
                                  <w:rPr>
                                    <w:sz w:val="18"/>
                                    <w:szCs w:val="18"/>
                                  </w:rPr>
                                  <w:t>1 D-1</w:t>
                                </w:r>
                              </w:p>
                              <w:p w:rsidRPr="009A62A3" w:rsidR="00FD6447" w:rsidRDefault="00FD6447" w14:paraId="1DDD647F" w14:textId="77777777">
                                <w:pPr>
                                  <w:spacing w:line="200" w:lineRule="exact"/>
                                  <w:rPr>
                                    <w:sz w:val="18"/>
                                    <w:szCs w:val="18"/>
                                  </w:rPr>
                                </w:pPr>
                                <w:r w:rsidRPr="009A62A3">
                                  <w:rPr>
                                    <w:sz w:val="18"/>
                                    <w:szCs w:val="18"/>
                                  </w:rPr>
                                  <w:t>1 P-4</w:t>
                                </w:r>
                              </w:p>
                              <w:p w:rsidRPr="009A62A3" w:rsidR="00FD6447" w:rsidRDefault="00FD6447" w14:paraId="20D6D59D" w14:textId="77777777">
                                <w:pPr>
                                  <w:spacing w:line="200" w:lineRule="exact"/>
                                  <w:rPr>
                                    <w:sz w:val="18"/>
                                    <w:szCs w:val="18"/>
                                  </w:rPr>
                                </w:pPr>
                                <w:r w:rsidRPr="009A62A3">
                                  <w:rPr>
                                    <w:sz w:val="18"/>
                                    <w:szCs w:val="18"/>
                                  </w:rPr>
                                  <w:t>1 P-3</w:t>
                                </w:r>
                              </w:p>
                              <w:p w:rsidRPr="009A62A3" w:rsidR="00FD6447" w:rsidRDefault="00FD6447" w14:paraId="6400052A" w14:textId="77777777">
                                <w:pPr>
                                  <w:spacing w:line="200" w:lineRule="exact"/>
                                  <w:rPr>
                                    <w:sz w:val="18"/>
                                    <w:szCs w:val="18"/>
                                  </w:rPr>
                                </w:pPr>
                                <w:r w:rsidRPr="009A62A3">
                                  <w:rPr>
                                    <w:sz w:val="18"/>
                                    <w:szCs w:val="18"/>
                                  </w:rPr>
                                  <w:t>1 GS (OL)</w:t>
                                </w:r>
                              </w:p>
                            </w:tc>
                            <w:tc>
                              <w:tcPr>
                                <w:tcW w:w="2503" w:type="pct"/>
                                <w:tcBorders>
                                  <w:bottom w:val="single" w:color="auto" w:sz="12" w:space="0"/>
                                </w:tcBorders>
                              </w:tcPr>
                              <w:p w:rsidRPr="009A62A3" w:rsidR="00FD6447" w:rsidRDefault="00FD6447" w14:paraId="397570EC" w14:textId="77777777">
                                <w:pPr>
                                  <w:spacing w:line="200" w:lineRule="exact"/>
                                  <w:rPr>
                                    <w:sz w:val="18"/>
                                    <w:szCs w:val="18"/>
                                  </w:rPr>
                                </w:pPr>
                                <w:r w:rsidRPr="009A62A3">
                                  <w:rPr>
                                    <w:sz w:val="18"/>
                                    <w:szCs w:val="18"/>
                                  </w:rPr>
                                  <w:t>1 P-5</w:t>
                                </w:r>
                              </w:p>
                              <w:p w:rsidRPr="009A62A3" w:rsidR="00FD6447" w:rsidRDefault="00FD6447" w14:paraId="119D984D" w14:textId="77777777">
                                <w:pPr>
                                  <w:spacing w:line="200" w:lineRule="exact"/>
                                  <w:rPr>
                                    <w:sz w:val="18"/>
                                    <w:szCs w:val="18"/>
                                  </w:rPr>
                                </w:pPr>
                                <w:r w:rsidRPr="009A62A3">
                                  <w:rPr>
                                    <w:sz w:val="18"/>
                                    <w:szCs w:val="18"/>
                                  </w:rPr>
                                  <w:t>1 P-4</w:t>
                                </w:r>
                              </w:p>
                              <w:p w:rsidRPr="009A62A3" w:rsidR="00FD6447" w:rsidRDefault="00FD6447" w14:paraId="1AAB090E" w14:textId="77777777">
                                <w:pPr>
                                  <w:spacing w:line="200" w:lineRule="exact"/>
                                  <w:rPr>
                                    <w:sz w:val="18"/>
                                    <w:szCs w:val="18"/>
                                  </w:rPr>
                                </w:pPr>
                                <w:r w:rsidRPr="009A62A3">
                                  <w:rPr>
                                    <w:sz w:val="18"/>
                                    <w:szCs w:val="18"/>
                                  </w:rPr>
                                  <w:t>1 GS (OL)</w:t>
                                </w:r>
                              </w:p>
                            </w:tc>
                          </w:tr>
                          <w:tr w:rsidRPr="000E4367" w:rsidR="00FD6447" w14:paraId="3F6FB1E0" w14:textId="77777777">
                            <w:trPr>
                              <w:trHeight w:val="305"/>
                            </w:trPr>
                            <w:tc>
                              <w:tcPr>
                                <w:tcW w:w="2497" w:type="pct"/>
                                <w:tcBorders>
                                  <w:top w:val="single" w:color="auto" w:sz="12" w:space="0"/>
                                </w:tcBorders>
                              </w:tcPr>
                              <w:p w:rsidRPr="009A62A3" w:rsidR="00FD6447" w:rsidRDefault="00FD6447" w14:paraId="78941E47" w14:textId="77777777">
                                <w:pPr>
                                  <w:spacing w:line="200" w:lineRule="exact"/>
                                  <w:rPr>
                                    <w:sz w:val="18"/>
                                    <w:szCs w:val="18"/>
                                  </w:rPr>
                                </w:pPr>
                                <w:r w:rsidRPr="009A62A3">
                                  <w:rPr>
                                    <w:b/>
                                    <w:bCs/>
                                    <w:sz w:val="18"/>
                                    <w:szCs w:val="18"/>
                                  </w:rPr>
                                  <w:t>5</w:t>
                                </w:r>
                              </w:p>
                            </w:tc>
                            <w:tc>
                              <w:tcPr>
                                <w:tcW w:w="2503" w:type="pct"/>
                                <w:tcBorders>
                                  <w:top w:val="single" w:color="auto" w:sz="12" w:space="0"/>
                                </w:tcBorders>
                              </w:tcPr>
                              <w:p w:rsidRPr="009A62A3" w:rsidR="00FD6447" w:rsidRDefault="00FD6447" w14:paraId="0B778152" w14:textId="77777777">
                                <w:pPr>
                                  <w:spacing w:line="200" w:lineRule="exact"/>
                                  <w:rPr>
                                    <w:sz w:val="18"/>
                                    <w:szCs w:val="18"/>
                                  </w:rPr>
                                </w:pPr>
                                <w:r w:rsidRPr="009A62A3">
                                  <w:rPr>
                                    <w:b/>
                                    <w:bCs/>
                                    <w:sz w:val="18"/>
                                    <w:szCs w:val="18"/>
                                  </w:rPr>
                                  <w:t>3</w:t>
                                </w:r>
                              </w:p>
                            </w:tc>
                          </w:tr>
                          <w:tr w:rsidRPr="000E4367" w:rsidR="00FD6447" w14:paraId="4EE17053" w14:textId="77777777">
                            <w:tc>
                              <w:tcPr>
                                <w:tcW w:w="2497" w:type="pct"/>
                              </w:tcPr>
                              <w:p w:rsidRPr="009A62A3" w:rsidR="00FD6447" w:rsidRDefault="00FD6447" w14:paraId="0BD89A44" w14:textId="77777777">
                                <w:pPr>
                                  <w:spacing w:line="200" w:lineRule="exact"/>
                                  <w:rPr>
                                    <w:sz w:val="18"/>
                                    <w:szCs w:val="18"/>
                                  </w:rPr>
                                </w:pPr>
                                <w:r w:rsidRPr="009A62A3">
                                  <w:rPr>
                                    <w:b/>
                                    <w:bCs/>
                                    <w:sz w:val="18"/>
                                    <w:szCs w:val="18"/>
                                  </w:rPr>
                                  <w:t>Total: 8</w:t>
                                </w:r>
                              </w:p>
                            </w:tc>
                            <w:tc>
                              <w:tcPr>
                                <w:tcW w:w="2503" w:type="pct"/>
                              </w:tcPr>
                              <w:p w:rsidRPr="009A62A3" w:rsidR="00FD6447" w:rsidRDefault="00FD6447" w14:paraId="769D0D3C" w14:textId="77777777">
                                <w:pPr>
                                  <w:spacing w:line="200" w:lineRule="exact"/>
                                  <w:rPr>
                                    <w:sz w:val="18"/>
                                    <w:szCs w:val="18"/>
                                  </w:rPr>
                                </w:pPr>
                              </w:p>
                            </w:tc>
                          </w:tr>
                          <w:tr w:rsidRPr="000E4367" w:rsidR="00FD6447" w14:paraId="54CD245A" w14:textId="77777777">
                            <w:tc>
                              <w:tcPr>
                                <w:tcW w:w="2497" w:type="pct"/>
                              </w:tcPr>
                              <w:p w:rsidRPr="009A62A3" w:rsidR="00FD6447" w:rsidRDefault="00FD6447" w14:paraId="1231BE67" w14:textId="77777777">
                                <w:pPr>
                                  <w:spacing w:line="200" w:lineRule="exact"/>
                                  <w:rPr>
                                    <w:spacing w:val="0"/>
                                    <w:sz w:val="18"/>
                                    <w:szCs w:val="18"/>
                                  </w:rPr>
                                </w:pPr>
                              </w:p>
                            </w:tc>
                            <w:tc>
                              <w:tcPr>
                                <w:tcW w:w="2503" w:type="pct"/>
                              </w:tcPr>
                              <w:p w:rsidRPr="009A62A3" w:rsidR="00FD6447" w:rsidRDefault="00FD6447" w14:paraId="36FEB5B0" w14:textId="77777777">
                                <w:pPr>
                                  <w:spacing w:line="200" w:lineRule="exact"/>
                                  <w:rPr>
                                    <w:spacing w:val="0"/>
                                    <w:sz w:val="18"/>
                                    <w:szCs w:val="18"/>
                                  </w:rPr>
                                </w:pPr>
                              </w:p>
                            </w:tc>
                          </w:tr>
                        </w:tbl>
                        <w:p w:rsidR="00FD6447" w:rsidP="00FD6447" w:rsidRDefault="00FD6447" w14:paraId="30D7AA69" w14:textId="77777777">
                          <w:pPr>
                            <w:tabs>
                              <w:tab w:val="left" w:pos="558"/>
                              <w:tab w:val="left" w:pos="1845"/>
                            </w:tabs>
                            <w:spacing w:line="240" w:lineRule="auto"/>
                            <w:rPr>
                              <w:sz w:val="18"/>
                              <w:szCs w:val="18"/>
                            </w:rPr>
                          </w:pPr>
                        </w:p>
                      </w:txbxContent>
                    </v:textbox>
                  </v:shape>
                  <v:shape id="Text Box 18" style="position:absolute;left:1091;top:3630;width:1290;height:2444;visibility:visible;mso-wrap-style:square;v-text-anchor:top" o:spid="_x0000_s1097"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lfyAAAAOMAAAAPAAAAZHJzL2Rvd25yZXYueG1sRE/NSsNA&#10;EL4LfYdlCt7sxlhDid2WUql6K6aCehuyYxLMzobsmMQ+vSsIHuf7n/V2cq0aqA+NZwPXiwQUcelt&#10;w5WBl9PhagUqCLLF1jMZ+KYA283sYo259SM/01BIpWIIhxwN1CJdrnUoa3IYFr4jjtyH7x1KPPtK&#10;2x7HGO5anSZJph02HBtq7GhfU/lZfDkDj8VbNh7u5STF+2t1PA4PZ3t2xlzOp90dKKFJ/sV/7icb&#10;59+mN6tlmi1T+P0pAqA3PwAAAP//AwBQSwECLQAUAAYACAAAACEA2+H2y+4AAACFAQAAEwAAAAAA&#10;AAAAAAAAAAAAAAAAW0NvbnRlbnRfVHlwZXNdLnhtbFBLAQItABQABgAIAAAAIQBa9CxbvwAAABUB&#10;AAALAAAAAAAAAAAAAAAAAB8BAABfcmVscy8ucmVsc1BLAQItABQABgAIAAAAIQAG/4lfyAAAAOMA&#10;AAAPAAAAAAAAAAAAAAAAAAcCAABkcnMvZG93bnJldi54bWxQSwUGAAAAAAMAAwC3AAAA/AIAAAAA&#10;">
                    <v:textbox inset=",1.44pt,,1.44pt">
                      <w:txbxContent>
                        <w:p w:rsidR="00FD6447" w:rsidP="00FD6447" w:rsidRDefault="00FD6447" w14:paraId="44AC601D" w14:textId="77777777">
                          <w:pPr>
                            <w:jc w:val="center"/>
                            <w:rPr>
                              <w:b/>
                              <w:sz w:val="16"/>
                              <w:szCs w:val="16"/>
                            </w:rPr>
                          </w:pPr>
                          <w:r>
                            <w:rPr>
                              <w:b/>
                              <w:sz w:val="16"/>
                              <w:szCs w:val="16"/>
                            </w:rPr>
                            <w:t>Regional Ombudsman Services (Geneva)</w:t>
                          </w:r>
                        </w:p>
                        <w:p w:rsidR="00FD6447" w:rsidP="00FD6447" w:rsidRDefault="00FD6447" w14:paraId="7196D064" w14:textId="77777777">
                          <w:pPr>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864"/>
                          </w:tblGrid>
                          <w:tr w:rsidRPr="00C2691D" w:rsidR="00FD6447" w:rsidTr="004973C3" w14:paraId="6303B5CE" w14:textId="77777777">
                            <w:trPr>
                              <w:trHeight w:val="245"/>
                            </w:trPr>
                            <w:tc>
                              <w:tcPr>
                                <w:tcW w:w="5000" w:type="pct"/>
                              </w:tcPr>
                              <w:p w:rsidRPr="009A62A3" w:rsidR="00FD6447" w:rsidP="004973C3" w:rsidRDefault="00FD6447" w14:paraId="7890236D" w14:textId="77777777">
                                <w:pPr>
                                  <w:spacing w:line="200" w:lineRule="exact"/>
                                  <w:rPr>
                                    <w:spacing w:val="0"/>
                                    <w:sz w:val="16"/>
                                    <w:szCs w:val="16"/>
                                  </w:rPr>
                                </w:pPr>
                                <w:r w:rsidRPr="009A62A3">
                                  <w:rPr>
                                    <w:b/>
                                    <w:bCs/>
                                    <w:spacing w:val="0"/>
                                    <w:sz w:val="16"/>
                                    <w:szCs w:val="16"/>
                                  </w:rPr>
                                  <w:t>RB:</w:t>
                                </w:r>
                              </w:p>
                            </w:tc>
                          </w:tr>
                          <w:tr w:rsidRPr="00C2691D" w:rsidR="00FD6447" w:rsidTr="004973C3" w14:paraId="71BA0529" w14:textId="77777777">
                            <w:trPr>
                              <w:trHeight w:val="710"/>
                            </w:trPr>
                            <w:tc>
                              <w:tcPr>
                                <w:tcW w:w="5000" w:type="pct"/>
                                <w:tcBorders>
                                  <w:bottom w:val="single" w:color="auto" w:sz="12" w:space="0"/>
                                </w:tcBorders>
                              </w:tcPr>
                              <w:p w:rsidRPr="009A62A3" w:rsidR="00FD6447" w:rsidP="004973C3" w:rsidRDefault="00FD6447" w14:paraId="328F5912" w14:textId="77777777">
                                <w:pPr>
                                  <w:spacing w:line="200" w:lineRule="exact"/>
                                  <w:rPr>
                                    <w:sz w:val="16"/>
                                    <w:szCs w:val="16"/>
                                  </w:rPr>
                                </w:pPr>
                                <w:r w:rsidRPr="009A62A3">
                                  <w:rPr>
                                    <w:sz w:val="16"/>
                                    <w:szCs w:val="16"/>
                                  </w:rPr>
                                  <w:t>1 P-5</w:t>
                                </w:r>
                              </w:p>
                              <w:p w:rsidRPr="009A62A3" w:rsidR="00FD6447" w:rsidP="004973C3" w:rsidRDefault="00FD6447" w14:paraId="059F2A29" w14:textId="77777777">
                                <w:pPr>
                                  <w:spacing w:line="200" w:lineRule="exact"/>
                                  <w:rPr>
                                    <w:sz w:val="16"/>
                                    <w:szCs w:val="16"/>
                                  </w:rPr>
                                </w:pPr>
                                <w:r w:rsidRPr="009A62A3">
                                  <w:rPr>
                                    <w:sz w:val="16"/>
                                    <w:szCs w:val="16"/>
                                  </w:rPr>
                                  <w:t>1 P-3</w:t>
                                </w:r>
                              </w:p>
                              <w:p w:rsidRPr="009A62A3" w:rsidR="00FD6447" w:rsidP="004973C3" w:rsidRDefault="00FD6447" w14:paraId="339785F5" w14:textId="77777777">
                                <w:pPr>
                                  <w:spacing w:line="200" w:lineRule="exact"/>
                                  <w:rPr>
                                    <w:sz w:val="16"/>
                                    <w:szCs w:val="16"/>
                                  </w:rPr>
                                </w:pPr>
                                <w:r w:rsidRPr="009A62A3">
                                  <w:rPr>
                                    <w:sz w:val="16"/>
                                    <w:szCs w:val="16"/>
                                  </w:rPr>
                                  <w:t>1 GS (OL)</w:t>
                                </w:r>
                              </w:p>
                            </w:tc>
                          </w:tr>
                          <w:tr w:rsidRPr="00C2691D" w:rsidR="00FD6447" w:rsidTr="004973C3" w14:paraId="762F8843" w14:textId="77777777">
                            <w:trPr>
                              <w:trHeight w:val="59"/>
                            </w:trPr>
                            <w:tc>
                              <w:tcPr>
                                <w:tcW w:w="5000" w:type="pct"/>
                                <w:tcBorders>
                                  <w:top w:val="single" w:color="auto" w:sz="12" w:space="0"/>
                                </w:tcBorders>
                              </w:tcPr>
                              <w:p w:rsidRPr="009A62A3" w:rsidR="00FD6447" w:rsidP="004973C3" w:rsidRDefault="00FD6447" w14:paraId="3F1D55C4" w14:textId="77777777">
                                <w:pPr>
                                  <w:spacing w:line="200" w:lineRule="exact"/>
                                  <w:rPr>
                                    <w:sz w:val="16"/>
                                    <w:szCs w:val="16"/>
                                  </w:rPr>
                                </w:pPr>
                                <w:r w:rsidRPr="009A62A3">
                                  <w:rPr>
                                    <w:b/>
                                    <w:bCs/>
                                    <w:sz w:val="16"/>
                                    <w:szCs w:val="16"/>
                                  </w:rPr>
                                  <w:t>Total: 3</w:t>
                                </w:r>
                              </w:p>
                            </w:tc>
                          </w:tr>
                        </w:tbl>
                        <w:p w:rsidRPr="006708ED" w:rsidR="00FD6447" w:rsidP="00FD6447" w:rsidRDefault="00FD6447" w14:paraId="34FF1C98" w14:textId="77777777">
                          <w:pPr>
                            <w:spacing w:line="240" w:lineRule="auto"/>
                            <w:ind w:firstLine="169"/>
                            <w:rPr>
                              <w:b/>
                              <w:bCs/>
                              <w:sz w:val="16"/>
                              <w:szCs w:val="16"/>
                            </w:rPr>
                          </w:pPr>
                        </w:p>
                      </w:txbxContent>
                    </v:textbox>
                  </v:shape>
                  <v:shape id="Text Box 19" style="position:absolute;left:2515;top:3645;width:1320;height:2429;visibility:visible;mso-wrap-style:square;v-text-anchor:top" o:spid="_x0000_s1098"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vMxgAAAOMAAAAPAAAAZHJzL2Rvd25yZXYueG1sRE9fS8Mw&#10;EH8X/A7hBN9calfLrMvGFJXCnpyCr0dyNsXmUpK4xW9vBMHH+/2/9Ta7SRwpxNGzgutFBYJYezPy&#10;oODt9elqBSImZIOTZ1LwTRG2m/OzNXbGn/iFjoc0iBLCsUMFNqW5kzJqSw7jws/EhfvwwWEqZxik&#10;CXgq4W6SdVW10uHIpcHiTA+W9OfhyykI+vnR+ryb+3t5u6/0e9+m3Ch1eZF3dyAS5fQv/nP3psy/&#10;qZerpm6bJfz+VACQmx8AAAD//wMAUEsBAi0AFAAGAAgAAAAhANvh9svuAAAAhQEAABMAAAAAAAAA&#10;AAAAAAAAAAAAAFtDb250ZW50X1R5cGVzXS54bWxQSwECLQAUAAYACAAAACEAWvQsW78AAAAVAQAA&#10;CwAAAAAAAAAAAAAAAAAfAQAAX3JlbHMvLnJlbHNQSwECLQAUAAYACAAAACEABjmbzMYAAADjAAAA&#10;DwAAAAAAAAAAAAAAAAAHAgAAZHJzL2Rvd25yZXYueG1sUEsFBgAAAAADAAMAtwAAAPoCAAAAAA==&#10;">
                    <v:textbox inset=",2.16pt,,2.16pt">
                      <w:txbxContent>
                        <w:p w:rsidR="00FD6447" w:rsidP="00FD6447" w:rsidRDefault="00FD6447" w14:paraId="4E372B7F" w14:textId="77777777">
                          <w:pPr>
                            <w:jc w:val="center"/>
                            <w:rPr>
                              <w:b/>
                              <w:sz w:val="16"/>
                              <w:szCs w:val="16"/>
                            </w:rPr>
                          </w:pPr>
                          <w:r>
                            <w:rPr>
                              <w:b/>
                              <w:sz w:val="16"/>
                              <w:szCs w:val="16"/>
                            </w:rPr>
                            <w:t>Regional Ombudsman Services (Vienna)</w:t>
                          </w:r>
                        </w:p>
                        <w:p w:rsidR="00FD6447" w:rsidP="00FD6447" w:rsidRDefault="00FD6447" w14:paraId="6D072C0D" w14:textId="77777777">
                          <w:pPr>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891"/>
                          </w:tblGrid>
                          <w:tr w:rsidRPr="00C2691D" w:rsidR="00FD6447" w:rsidTr="004973C3" w14:paraId="14C249C5" w14:textId="77777777">
                            <w:trPr>
                              <w:trHeight w:val="245"/>
                            </w:trPr>
                            <w:tc>
                              <w:tcPr>
                                <w:tcW w:w="5000" w:type="pct"/>
                              </w:tcPr>
                              <w:p w:rsidRPr="009A62A3" w:rsidR="00FD6447" w:rsidP="004973C3" w:rsidRDefault="00FD6447" w14:paraId="64B60A6B" w14:textId="77777777">
                                <w:pPr>
                                  <w:spacing w:line="200" w:lineRule="exact"/>
                                  <w:rPr>
                                    <w:spacing w:val="0"/>
                                    <w:sz w:val="16"/>
                                    <w:szCs w:val="16"/>
                                  </w:rPr>
                                </w:pPr>
                                <w:r w:rsidRPr="009A62A3">
                                  <w:rPr>
                                    <w:b/>
                                    <w:bCs/>
                                    <w:spacing w:val="0"/>
                                    <w:sz w:val="16"/>
                                    <w:szCs w:val="16"/>
                                  </w:rPr>
                                  <w:t>RB:</w:t>
                                </w:r>
                              </w:p>
                            </w:tc>
                          </w:tr>
                          <w:tr w:rsidRPr="00C2691D" w:rsidR="00FD6447" w:rsidTr="004973C3" w14:paraId="584E42BE" w14:textId="77777777">
                            <w:trPr>
                              <w:trHeight w:val="528"/>
                            </w:trPr>
                            <w:tc>
                              <w:tcPr>
                                <w:tcW w:w="5000" w:type="pct"/>
                                <w:tcBorders>
                                  <w:bottom w:val="single" w:color="auto" w:sz="12" w:space="0"/>
                                </w:tcBorders>
                              </w:tcPr>
                              <w:p w:rsidRPr="009A62A3" w:rsidR="00FD6447" w:rsidP="004973C3" w:rsidRDefault="00FD6447" w14:paraId="0A4F125F" w14:textId="77777777">
                                <w:pPr>
                                  <w:spacing w:line="200" w:lineRule="exact"/>
                                  <w:rPr>
                                    <w:sz w:val="16"/>
                                    <w:szCs w:val="16"/>
                                  </w:rPr>
                                </w:pPr>
                                <w:r w:rsidRPr="009A62A3">
                                  <w:rPr>
                                    <w:sz w:val="16"/>
                                    <w:szCs w:val="16"/>
                                  </w:rPr>
                                  <w:t>1 P-5</w:t>
                                </w:r>
                              </w:p>
                              <w:p w:rsidRPr="009A62A3" w:rsidR="00FD6447" w:rsidP="004973C3" w:rsidRDefault="00FD6447" w14:paraId="15C6CADA" w14:textId="77777777">
                                <w:pPr>
                                  <w:spacing w:line="200" w:lineRule="exact"/>
                                  <w:rPr>
                                    <w:sz w:val="16"/>
                                    <w:szCs w:val="16"/>
                                  </w:rPr>
                                </w:pPr>
                                <w:r w:rsidRPr="009A62A3">
                                  <w:rPr>
                                    <w:sz w:val="16"/>
                                    <w:szCs w:val="16"/>
                                  </w:rPr>
                                  <w:t>1 GS (OL)</w:t>
                                </w:r>
                              </w:p>
                            </w:tc>
                          </w:tr>
                          <w:tr w:rsidRPr="00C2691D" w:rsidR="00FD6447" w:rsidTr="004973C3" w14:paraId="23BC6A00" w14:textId="77777777">
                            <w:trPr>
                              <w:trHeight w:val="59"/>
                            </w:trPr>
                            <w:tc>
                              <w:tcPr>
                                <w:tcW w:w="5000" w:type="pct"/>
                                <w:tcBorders>
                                  <w:top w:val="single" w:color="auto" w:sz="12" w:space="0"/>
                                </w:tcBorders>
                              </w:tcPr>
                              <w:p w:rsidRPr="009A62A3" w:rsidR="00FD6447" w:rsidP="004973C3" w:rsidRDefault="00FD6447" w14:paraId="3BBE4E66" w14:textId="77777777">
                                <w:pPr>
                                  <w:spacing w:line="200" w:lineRule="exact"/>
                                  <w:rPr>
                                    <w:sz w:val="16"/>
                                    <w:szCs w:val="16"/>
                                  </w:rPr>
                                </w:pPr>
                                <w:r w:rsidRPr="009A62A3">
                                  <w:rPr>
                                    <w:b/>
                                    <w:bCs/>
                                    <w:sz w:val="16"/>
                                    <w:szCs w:val="16"/>
                                  </w:rPr>
                                  <w:t>Total: 2</w:t>
                                </w:r>
                              </w:p>
                            </w:tc>
                          </w:tr>
                        </w:tbl>
                        <w:p w:rsidRPr="00342E5C" w:rsidR="00FD6447" w:rsidP="00FD6447" w:rsidRDefault="00FD6447" w14:paraId="48A21919" w14:textId="77777777">
                          <w:pPr>
                            <w:spacing w:line="240" w:lineRule="auto"/>
                            <w:jc w:val="center"/>
                            <w:rPr>
                              <w:b/>
                              <w:bCs/>
                            </w:rPr>
                          </w:pPr>
                        </w:p>
                      </w:txbxContent>
                    </v:textbox>
                  </v:shape>
                  <v:shape id="Text Box 20" style="position:absolute;left:4302;top:3690;width:1268;height:2384;visibility:visible;mso-wrap-style:square;v-text-anchor:top" o:spid="_x0000_s1099"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AO4xgAAAOMAAAAPAAAAZHJzL2Rvd25yZXYueG1sRE9fS8Mw&#10;EH8X/A7hBN9caq1lq8vGFJWCT05hr0dyNsXmUpK4xW9vBMHH+/2/9Ta7SRwpxNGzgutFBYJYezPy&#10;oOD97elqCSImZIOTZ1LwTRG2m/OzNXbGn/iVjvs0iBLCsUMFNqW5kzJqSw7jws/EhfvwwWEqZxik&#10;CXgq4W6SdVW10uHIpcHiTA+W9Of+yykI+vnR+ryb+3u5eqn0oW9TbpS6vMi7OxCJcvoX/7l7U+bf&#10;1jfLpm6bBn5/KgDIzQ8AAAD//wMAUEsBAi0AFAAGAAgAAAAhANvh9svuAAAAhQEAABMAAAAAAAAA&#10;AAAAAAAAAAAAAFtDb250ZW50X1R5cGVzXS54bWxQSwECLQAUAAYACAAAACEAWvQsW78AAAAVAQAA&#10;CwAAAAAAAAAAAAAAAAAfAQAAX3JlbHMvLnJlbHNQSwECLQAUAAYACAAAACEAidADuMYAAADjAAAA&#10;DwAAAAAAAAAAAAAAAAAHAgAAZHJzL2Rvd25yZXYueG1sUEsFBgAAAAADAAMAtwAAAPoCAAAAAA==&#10;">
                    <v:textbox inset=",2.16pt,,2.16pt">
                      <w:txbxContent>
                        <w:p w:rsidR="00FD6447" w:rsidP="00FD6447" w:rsidRDefault="00FD6447" w14:paraId="67E51F11" w14:textId="77777777">
                          <w:pPr>
                            <w:jc w:val="center"/>
                            <w:rPr>
                              <w:b/>
                              <w:sz w:val="16"/>
                              <w:szCs w:val="16"/>
                            </w:rPr>
                          </w:pPr>
                          <w:r>
                            <w:rPr>
                              <w:b/>
                              <w:sz w:val="16"/>
                              <w:szCs w:val="16"/>
                            </w:rPr>
                            <w:t>Regional Ombudsman Services (Nairobi)</w:t>
                          </w:r>
                        </w:p>
                        <w:p w:rsidR="00FD6447" w:rsidP="00FD6447" w:rsidRDefault="00FD6447" w14:paraId="6BD18F9B" w14:textId="77777777">
                          <w:pPr>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845"/>
                          </w:tblGrid>
                          <w:tr w:rsidRPr="00C2691D" w:rsidR="00FD6447" w:rsidTr="004973C3" w14:paraId="07F4DC51" w14:textId="77777777">
                            <w:trPr>
                              <w:trHeight w:val="245"/>
                            </w:trPr>
                            <w:tc>
                              <w:tcPr>
                                <w:tcW w:w="5000" w:type="pct"/>
                              </w:tcPr>
                              <w:p w:rsidRPr="009A62A3" w:rsidR="00FD6447" w:rsidP="004973C3" w:rsidRDefault="00FD6447" w14:paraId="561114F9" w14:textId="77777777">
                                <w:pPr>
                                  <w:spacing w:line="200" w:lineRule="exact"/>
                                  <w:rPr>
                                    <w:spacing w:val="0"/>
                                    <w:sz w:val="16"/>
                                    <w:szCs w:val="16"/>
                                  </w:rPr>
                                </w:pPr>
                                <w:r w:rsidRPr="009A62A3">
                                  <w:rPr>
                                    <w:b/>
                                    <w:bCs/>
                                    <w:spacing w:val="0"/>
                                    <w:sz w:val="16"/>
                                    <w:szCs w:val="16"/>
                                  </w:rPr>
                                  <w:t>RB:</w:t>
                                </w:r>
                              </w:p>
                            </w:tc>
                          </w:tr>
                          <w:tr w:rsidRPr="00C2691D" w:rsidR="00FD6447" w:rsidTr="004973C3" w14:paraId="73719B07" w14:textId="77777777">
                            <w:trPr>
                              <w:trHeight w:val="528"/>
                            </w:trPr>
                            <w:tc>
                              <w:tcPr>
                                <w:tcW w:w="5000" w:type="pct"/>
                                <w:tcBorders>
                                  <w:bottom w:val="single" w:color="auto" w:sz="12" w:space="0"/>
                                </w:tcBorders>
                              </w:tcPr>
                              <w:p w:rsidRPr="009A62A3" w:rsidR="00FD6447" w:rsidP="004973C3" w:rsidRDefault="00FD6447" w14:paraId="39A7AD1F" w14:textId="77777777">
                                <w:pPr>
                                  <w:spacing w:line="200" w:lineRule="exact"/>
                                  <w:rPr>
                                    <w:sz w:val="16"/>
                                    <w:szCs w:val="16"/>
                                  </w:rPr>
                                </w:pPr>
                                <w:r w:rsidRPr="009A62A3">
                                  <w:rPr>
                                    <w:sz w:val="16"/>
                                    <w:szCs w:val="16"/>
                                  </w:rPr>
                                  <w:t>1 P-5</w:t>
                                </w:r>
                              </w:p>
                              <w:p w:rsidRPr="009A62A3" w:rsidR="00FD6447" w:rsidP="004973C3" w:rsidRDefault="00FD6447" w14:paraId="6007275B" w14:textId="77777777">
                                <w:pPr>
                                  <w:spacing w:line="200" w:lineRule="exact"/>
                                  <w:rPr>
                                    <w:sz w:val="16"/>
                                    <w:szCs w:val="16"/>
                                  </w:rPr>
                                </w:pPr>
                                <w:r w:rsidRPr="009A62A3">
                                  <w:rPr>
                                    <w:sz w:val="16"/>
                                    <w:szCs w:val="16"/>
                                  </w:rPr>
                                  <w:t>1 LL</w:t>
                                </w:r>
                              </w:p>
                            </w:tc>
                          </w:tr>
                          <w:tr w:rsidRPr="00C2691D" w:rsidR="00FD6447" w:rsidTr="004973C3" w14:paraId="3DD35A4E" w14:textId="77777777">
                            <w:trPr>
                              <w:trHeight w:val="59"/>
                            </w:trPr>
                            <w:tc>
                              <w:tcPr>
                                <w:tcW w:w="5000" w:type="pct"/>
                                <w:tcBorders>
                                  <w:top w:val="single" w:color="auto" w:sz="12" w:space="0"/>
                                </w:tcBorders>
                              </w:tcPr>
                              <w:p w:rsidRPr="009A62A3" w:rsidR="00FD6447" w:rsidP="004973C3" w:rsidRDefault="00FD6447" w14:paraId="0894A753" w14:textId="77777777">
                                <w:pPr>
                                  <w:spacing w:line="200" w:lineRule="exact"/>
                                  <w:rPr>
                                    <w:sz w:val="16"/>
                                    <w:szCs w:val="16"/>
                                  </w:rPr>
                                </w:pPr>
                                <w:r w:rsidRPr="009A62A3">
                                  <w:rPr>
                                    <w:b/>
                                    <w:bCs/>
                                    <w:sz w:val="16"/>
                                    <w:szCs w:val="16"/>
                                  </w:rPr>
                                  <w:t>Total: 2</w:t>
                                </w:r>
                              </w:p>
                            </w:tc>
                          </w:tr>
                        </w:tbl>
                        <w:p w:rsidRPr="00342E5C" w:rsidR="00FD6447" w:rsidP="00FD6447" w:rsidRDefault="00FD6447" w14:paraId="238601FE" w14:textId="77777777">
                          <w:pPr>
                            <w:spacing w:line="240" w:lineRule="auto"/>
                            <w:jc w:val="center"/>
                            <w:rPr>
                              <w:b/>
                              <w:bCs/>
                              <w:sz w:val="16"/>
                              <w:szCs w:val="16"/>
                            </w:rPr>
                          </w:pPr>
                        </w:p>
                      </w:txbxContent>
                    </v:textbox>
                  </v:shape>
                  <v:shape id="Text Box 21" style="position:absolute;left:6061;top:3678;width:1295;height:2396;visibility:visible;mso-wrap-style:square;v-text-anchor:top" o:spid="_x0000_s1100"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KYjxgAAAOMAAAAPAAAAZHJzL2Rvd25yZXYueG1sRE9fS8Mw&#10;EH8X/A7hBN9cau3KrMvGFJXCnpyCr0dyNsXmUpK4xW9vBMHH+/2/9Ta7SRwpxNGzgutFBYJYezPy&#10;oODt9elqBSImZIOTZ1LwTRG2m/OzNXbGn/iFjoc0iBLCsUMFNqW5kzJqSw7jws/EhfvwwWEqZxik&#10;CXgq4W6SdVW10uHIpcHiTA+W9OfhyykI+vnR+ryb+3t5u6/0e9+m3Ch1eZF3dyAS5fQv/nP3psxf&#10;1jerpm6bJfz+VACQmx8AAAD//wMAUEsBAi0AFAAGAAgAAAAhANvh9svuAAAAhQEAABMAAAAAAAAA&#10;AAAAAAAAAAAAAFtDb250ZW50X1R5cGVzXS54bWxQSwECLQAUAAYACAAAACEAWvQsW78AAAAVAQAA&#10;CwAAAAAAAAAAAAAAAAAfAQAAX3JlbHMvLnJlbHNQSwECLQAUAAYACAAAACEA5pymI8YAAADjAAAA&#10;DwAAAAAAAAAAAAAAAAAHAgAAZHJzL2Rvd25yZXYueG1sUEsFBgAAAAADAAMAtwAAAPoCAAAAAA==&#10;">
                    <v:textbox inset=",2.16pt,,2.16pt">
                      <w:txbxContent>
                        <w:p w:rsidR="00FD6447" w:rsidP="00FD6447" w:rsidRDefault="00FD6447" w14:paraId="0223467F" w14:textId="77777777">
                          <w:pPr>
                            <w:jc w:val="center"/>
                            <w:rPr>
                              <w:b/>
                              <w:sz w:val="16"/>
                              <w:szCs w:val="16"/>
                            </w:rPr>
                          </w:pPr>
                          <w:r>
                            <w:rPr>
                              <w:b/>
                              <w:sz w:val="16"/>
                              <w:szCs w:val="16"/>
                            </w:rPr>
                            <w:t>Regional Ombudsman Services (Bangkok)</w:t>
                          </w:r>
                        </w:p>
                        <w:p w:rsidR="00FD6447" w:rsidP="00FD6447" w:rsidRDefault="00FD6447" w14:paraId="0F3CABC7" w14:textId="77777777">
                          <w:pPr>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868"/>
                          </w:tblGrid>
                          <w:tr w:rsidRPr="00C2691D" w:rsidR="00FD6447" w:rsidTr="004973C3" w14:paraId="0FDEC4E6" w14:textId="77777777">
                            <w:trPr>
                              <w:trHeight w:val="245"/>
                            </w:trPr>
                            <w:tc>
                              <w:tcPr>
                                <w:tcW w:w="5000" w:type="pct"/>
                              </w:tcPr>
                              <w:p w:rsidRPr="009A62A3" w:rsidR="00FD6447" w:rsidP="004973C3" w:rsidRDefault="00FD6447" w14:paraId="4992053D" w14:textId="77777777">
                                <w:pPr>
                                  <w:spacing w:line="200" w:lineRule="exact"/>
                                  <w:rPr>
                                    <w:spacing w:val="0"/>
                                    <w:sz w:val="16"/>
                                    <w:szCs w:val="16"/>
                                  </w:rPr>
                                </w:pPr>
                                <w:r w:rsidRPr="009A62A3">
                                  <w:rPr>
                                    <w:b/>
                                    <w:bCs/>
                                    <w:spacing w:val="0"/>
                                    <w:sz w:val="16"/>
                                    <w:szCs w:val="16"/>
                                  </w:rPr>
                                  <w:t>RB:</w:t>
                                </w:r>
                              </w:p>
                            </w:tc>
                          </w:tr>
                          <w:tr w:rsidRPr="00C2691D" w:rsidR="00FD6447" w:rsidTr="004973C3" w14:paraId="7EC039BE" w14:textId="77777777">
                            <w:trPr>
                              <w:trHeight w:val="528"/>
                            </w:trPr>
                            <w:tc>
                              <w:tcPr>
                                <w:tcW w:w="5000" w:type="pct"/>
                                <w:tcBorders>
                                  <w:bottom w:val="single" w:color="auto" w:sz="12" w:space="0"/>
                                </w:tcBorders>
                              </w:tcPr>
                              <w:p w:rsidRPr="009A62A3" w:rsidR="00FD6447" w:rsidP="004973C3" w:rsidRDefault="00FD6447" w14:paraId="5A3F88AD" w14:textId="77777777">
                                <w:pPr>
                                  <w:spacing w:line="200" w:lineRule="exact"/>
                                  <w:rPr>
                                    <w:sz w:val="16"/>
                                    <w:szCs w:val="16"/>
                                  </w:rPr>
                                </w:pPr>
                                <w:r w:rsidRPr="009A62A3">
                                  <w:rPr>
                                    <w:sz w:val="16"/>
                                    <w:szCs w:val="16"/>
                                  </w:rPr>
                                  <w:t>1 P-5</w:t>
                                </w:r>
                              </w:p>
                              <w:p w:rsidRPr="009A62A3" w:rsidR="00FD6447" w:rsidP="004973C3" w:rsidRDefault="00FD6447" w14:paraId="28DB5E71" w14:textId="77777777">
                                <w:pPr>
                                  <w:spacing w:line="200" w:lineRule="exact"/>
                                  <w:rPr>
                                    <w:sz w:val="16"/>
                                    <w:szCs w:val="16"/>
                                  </w:rPr>
                                </w:pPr>
                                <w:r w:rsidRPr="009A62A3">
                                  <w:rPr>
                                    <w:sz w:val="16"/>
                                    <w:szCs w:val="16"/>
                                  </w:rPr>
                                  <w:t>1 LL</w:t>
                                </w:r>
                              </w:p>
                            </w:tc>
                          </w:tr>
                          <w:tr w:rsidRPr="00C2691D" w:rsidR="00FD6447" w:rsidTr="004973C3" w14:paraId="1457EFDF" w14:textId="77777777">
                            <w:trPr>
                              <w:trHeight w:val="59"/>
                            </w:trPr>
                            <w:tc>
                              <w:tcPr>
                                <w:tcW w:w="5000" w:type="pct"/>
                                <w:tcBorders>
                                  <w:top w:val="single" w:color="auto" w:sz="12" w:space="0"/>
                                </w:tcBorders>
                              </w:tcPr>
                              <w:p w:rsidRPr="009A62A3" w:rsidR="00FD6447" w:rsidP="004973C3" w:rsidRDefault="00FD6447" w14:paraId="73C7227C" w14:textId="77777777">
                                <w:pPr>
                                  <w:spacing w:line="200" w:lineRule="exact"/>
                                  <w:rPr>
                                    <w:sz w:val="16"/>
                                    <w:szCs w:val="16"/>
                                  </w:rPr>
                                </w:pPr>
                                <w:r w:rsidRPr="009A62A3">
                                  <w:rPr>
                                    <w:b/>
                                    <w:bCs/>
                                    <w:sz w:val="16"/>
                                    <w:szCs w:val="16"/>
                                  </w:rPr>
                                  <w:t>Total: 2</w:t>
                                </w:r>
                              </w:p>
                            </w:tc>
                          </w:tr>
                        </w:tbl>
                        <w:p w:rsidRPr="00342E5C" w:rsidR="00FD6447" w:rsidP="00FD6447" w:rsidRDefault="00FD6447" w14:paraId="5B08B5D1" w14:textId="77777777">
                          <w:pPr>
                            <w:spacing w:line="240" w:lineRule="auto"/>
                            <w:jc w:val="center"/>
                            <w:rPr>
                              <w:b/>
                              <w:bCs/>
                            </w:rPr>
                          </w:pPr>
                        </w:p>
                      </w:txbxContent>
                    </v:textbox>
                  </v:shape>
                  <v:shape id="Text Box 22" style="position:absolute;left:7535;top:3678;width:1299;height:2396;visibility:visible;mso-wrap-style:square;v-text-anchor:top" o:spid="_x0000_s1101"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hUxgAAAOMAAAAPAAAAZHJzL2Rvd25yZXYueG1sRE9fS8Mw&#10;EH8X/A7hBN9caq1lq8vGFJWCT05hr0dyNsXmUpK4xW9vBMHH+/2/9Ta7SRwpxNGzgutFBYJYezPy&#10;oOD97elqCSImZIOTZ1LwTRG2m/OzNXbGn/iVjvs0iBLCsUMFNqW5kzJqSw7jws/EhfvwwWEqZxik&#10;CXgq4W6SdVW10uHIpcHiTA+W9Of+yykI+vnR+ryb+3u5eqn0oW9TbpS6vMi7OxCJcvoX/7l7U+bf&#10;1jfLpm6bFn5/KgDIzQ8AAAD//wMAUEsBAi0AFAAGAAgAAAAhANvh9svuAAAAhQEAABMAAAAAAAAA&#10;AAAAAAAAAAAAAFtDb250ZW50X1R5cGVzXS54bWxQSwECLQAUAAYACAAAACEAWvQsW78AAAAVAQAA&#10;CwAAAAAAAAAAAAAAAAAfAQAAX3JlbHMvLnJlbHNQSwECLQAUAAYACAAAACEAFk44VMYAAADjAAAA&#10;DwAAAAAAAAAAAAAAAAAHAgAAZHJzL2Rvd25yZXYueG1sUEsFBgAAAAADAAMAtwAAAPoCAAAAAA==&#10;">
                    <v:textbox inset=",2.16pt,,2.16pt">
                      <w:txbxContent>
                        <w:p w:rsidR="00FD6447" w:rsidP="00FD6447" w:rsidRDefault="00FD6447" w14:paraId="65B7D769" w14:textId="77777777">
                          <w:pPr>
                            <w:jc w:val="center"/>
                            <w:rPr>
                              <w:b/>
                              <w:sz w:val="16"/>
                              <w:szCs w:val="16"/>
                            </w:rPr>
                          </w:pPr>
                          <w:r>
                            <w:rPr>
                              <w:b/>
                              <w:sz w:val="16"/>
                              <w:szCs w:val="16"/>
                            </w:rPr>
                            <w:t>Regional Ombudsman Services (Santiago)</w:t>
                          </w:r>
                        </w:p>
                        <w:p w:rsidR="00FD6447" w:rsidP="00FD6447" w:rsidRDefault="00FD6447" w14:paraId="16DEB4AB" w14:textId="77777777">
                          <w:pPr>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873"/>
                          </w:tblGrid>
                          <w:tr w:rsidRPr="00C2691D" w:rsidR="00FD6447" w:rsidTr="004973C3" w14:paraId="21AFB807" w14:textId="77777777">
                            <w:trPr>
                              <w:trHeight w:val="245"/>
                            </w:trPr>
                            <w:tc>
                              <w:tcPr>
                                <w:tcW w:w="5000" w:type="pct"/>
                              </w:tcPr>
                              <w:p w:rsidRPr="009A62A3" w:rsidR="00FD6447" w:rsidP="004973C3" w:rsidRDefault="00FD6447" w14:paraId="280E9756" w14:textId="77777777">
                                <w:pPr>
                                  <w:spacing w:line="200" w:lineRule="exact"/>
                                  <w:rPr>
                                    <w:spacing w:val="0"/>
                                    <w:sz w:val="16"/>
                                    <w:szCs w:val="16"/>
                                  </w:rPr>
                                </w:pPr>
                                <w:r w:rsidRPr="009A62A3">
                                  <w:rPr>
                                    <w:b/>
                                    <w:bCs/>
                                    <w:spacing w:val="0"/>
                                    <w:sz w:val="16"/>
                                    <w:szCs w:val="16"/>
                                  </w:rPr>
                                  <w:t>RB:</w:t>
                                </w:r>
                              </w:p>
                            </w:tc>
                          </w:tr>
                          <w:tr w:rsidRPr="00C2691D" w:rsidR="00FD6447" w:rsidTr="004973C3" w14:paraId="48F851E4" w14:textId="77777777">
                            <w:trPr>
                              <w:trHeight w:val="528"/>
                            </w:trPr>
                            <w:tc>
                              <w:tcPr>
                                <w:tcW w:w="5000" w:type="pct"/>
                                <w:tcBorders>
                                  <w:bottom w:val="single" w:color="auto" w:sz="12" w:space="0"/>
                                </w:tcBorders>
                              </w:tcPr>
                              <w:p w:rsidRPr="009A62A3" w:rsidR="00FD6447" w:rsidP="004973C3" w:rsidRDefault="00FD6447" w14:paraId="0243E8CE" w14:textId="77777777">
                                <w:pPr>
                                  <w:spacing w:line="200" w:lineRule="exact"/>
                                  <w:rPr>
                                    <w:sz w:val="16"/>
                                    <w:szCs w:val="16"/>
                                  </w:rPr>
                                </w:pPr>
                                <w:r w:rsidRPr="009A62A3">
                                  <w:rPr>
                                    <w:sz w:val="16"/>
                                    <w:szCs w:val="16"/>
                                  </w:rPr>
                                  <w:t>1 P-5</w:t>
                                </w:r>
                              </w:p>
                              <w:p w:rsidRPr="009A62A3" w:rsidR="00FD6447" w:rsidP="004973C3" w:rsidRDefault="00FD6447" w14:paraId="28DF2060" w14:textId="77777777">
                                <w:pPr>
                                  <w:spacing w:line="200" w:lineRule="exact"/>
                                  <w:rPr>
                                    <w:sz w:val="16"/>
                                    <w:szCs w:val="16"/>
                                  </w:rPr>
                                </w:pPr>
                                <w:r w:rsidRPr="009A62A3">
                                  <w:rPr>
                                    <w:sz w:val="16"/>
                                    <w:szCs w:val="16"/>
                                  </w:rPr>
                                  <w:t>1 LL</w:t>
                                </w:r>
                              </w:p>
                            </w:tc>
                          </w:tr>
                          <w:tr w:rsidRPr="00C2691D" w:rsidR="00FD6447" w:rsidTr="004973C3" w14:paraId="29AC34E1" w14:textId="77777777">
                            <w:trPr>
                              <w:trHeight w:val="59"/>
                            </w:trPr>
                            <w:tc>
                              <w:tcPr>
                                <w:tcW w:w="5000" w:type="pct"/>
                                <w:tcBorders>
                                  <w:top w:val="single" w:color="auto" w:sz="12" w:space="0"/>
                                </w:tcBorders>
                              </w:tcPr>
                              <w:p w:rsidRPr="009A62A3" w:rsidR="00FD6447" w:rsidP="004973C3" w:rsidRDefault="00FD6447" w14:paraId="55494A2C" w14:textId="77777777">
                                <w:pPr>
                                  <w:spacing w:line="200" w:lineRule="exact"/>
                                  <w:rPr>
                                    <w:sz w:val="16"/>
                                    <w:szCs w:val="16"/>
                                  </w:rPr>
                                </w:pPr>
                                <w:r w:rsidRPr="009A62A3">
                                  <w:rPr>
                                    <w:b/>
                                    <w:bCs/>
                                    <w:sz w:val="16"/>
                                    <w:szCs w:val="16"/>
                                  </w:rPr>
                                  <w:t>Total: 2</w:t>
                                </w:r>
                              </w:p>
                            </w:tc>
                          </w:tr>
                        </w:tbl>
                        <w:p w:rsidR="00FD6447" w:rsidP="00FD6447" w:rsidRDefault="00FD6447" w14:paraId="0AD9C6F4" w14:textId="77777777">
                          <w:pPr>
                            <w:spacing w:line="240" w:lineRule="auto"/>
                            <w:jc w:val="center"/>
                            <w:rPr>
                              <w:b/>
                              <w:sz w:val="16"/>
                              <w:szCs w:val="16"/>
                            </w:rPr>
                          </w:pPr>
                        </w:p>
                      </w:txbxContent>
                    </v:textbox>
                  </v:shape>
                  <v:shape id="Text Box 23" style="position:absolute;left:2923;top:6179;width:2115;height:2171;visibility:visible;mso-wrap-style:square;v-text-anchor:top" o:spid="_x0000_s1102"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XcZyQAAAOMAAAAPAAAAZHJzL2Rvd25yZXYueG1sRE9fS8Mw&#10;EH8X9h3CDXwRl66rXa3LhgjK9qbb0NejubVlzaUmsavf3giCj/f7f6vNaDoxkPOtZQXzWQKCuLK6&#10;5VrB8fB8W4DwAVljZ5kUfJOHzXpytcJS2wu/0bAPtYgh7EtU0ITQl1L6qiGDfmZ74sidrDMY4ulq&#10;qR1eYrjpZJokuTTYcmxosKenhqrz/ssoKLLt8OF3i9f3Kj919+FmObx8OqWup+PjA4hAY/gX/7m3&#10;Os6/SxdFlubZEn5/igDI9Q8AAAD//wMAUEsBAi0AFAAGAAgAAAAhANvh9svuAAAAhQEAABMAAAAA&#10;AAAAAAAAAAAAAAAAAFtDb250ZW50X1R5cGVzXS54bWxQSwECLQAUAAYACAAAACEAWvQsW78AAAAV&#10;AQAACwAAAAAAAAAAAAAAAAAfAQAAX3JlbHMvLnJlbHNQSwECLQAUAAYACAAAACEA8SF3GckAAADj&#10;AAAADwAAAAAAAAAAAAAAAAAHAgAAZHJzL2Rvd25yZXYueG1sUEsFBgAAAAADAAMAtwAAAP0CAAAA&#10;AA==&#10;">
                    <v:textbox>
                      <w:txbxContent>
                        <w:p w:rsidR="00FD6447" w:rsidP="00FD6447" w:rsidRDefault="00FD6447" w14:paraId="4BC6DFAD" w14:textId="77777777">
                          <w:pPr>
                            <w:spacing w:line="240" w:lineRule="auto"/>
                            <w:jc w:val="center"/>
                            <w:rPr>
                              <w:b/>
                              <w:sz w:val="16"/>
                              <w:szCs w:val="16"/>
                            </w:rPr>
                          </w:pPr>
                          <w:r>
                            <w:rPr>
                              <w:b/>
                              <w:sz w:val="16"/>
                              <w:szCs w:val="16"/>
                            </w:rPr>
                            <w:t xml:space="preserve">Regional Ombudsman Services </w:t>
                          </w:r>
                        </w:p>
                        <w:p w:rsidR="00FD6447" w:rsidP="00FD6447" w:rsidRDefault="00FD6447" w14:paraId="56EE2336" w14:textId="77777777">
                          <w:pPr>
                            <w:spacing w:line="240" w:lineRule="auto"/>
                            <w:jc w:val="center"/>
                            <w:rPr>
                              <w:b/>
                              <w:sz w:val="16"/>
                              <w:szCs w:val="16"/>
                            </w:rPr>
                          </w:pPr>
                          <w:r>
                            <w:rPr>
                              <w:b/>
                              <w:sz w:val="16"/>
                              <w:szCs w:val="16"/>
                            </w:rPr>
                            <w:t>(Goma)</w:t>
                          </w:r>
                        </w:p>
                        <w:p w:rsidR="00FD6447" w:rsidP="00FD6447" w:rsidRDefault="00FD6447" w14:paraId="4B1F511A" w14:textId="77777777">
                          <w:pPr>
                            <w:spacing w:line="240" w:lineRule="auto"/>
                            <w:jc w:val="center"/>
                            <w:rPr>
                              <w:b/>
                              <w:sz w:val="16"/>
                              <w:szCs w:val="16"/>
                            </w:rPr>
                          </w:pPr>
                        </w:p>
                        <w:tbl>
                          <w:tblPr>
                            <w:tblStyle w:val="TableGrid7"/>
                            <w:tblW w:w="2883"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062"/>
                          </w:tblGrid>
                          <w:tr w:rsidRPr="00C2691D" w:rsidR="00FD6447" w:rsidTr="004973C3" w14:paraId="3FBFB19F" w14:textId="77777777">
                            <w:trPr>
                              <w:trHeight w:val="245"/>
                            </w:trPr>
                            <w:tc>
                              <w:tcPr>
                                <w:tcW w:w="5000" w:type="pct"/>
                              </w:tcPr>
                              <w:p w:rsidRPr="009A62A3" w:rsidR="00FD6447" w:rsidP="004973C3" w:rsidRDefault="00FD6447" w14:paraId="2A6BE6ED" w14:textId="77777777">
                                <w:pPr>
                                  <w:spacing w:line="200" w:lineRule="exact"/>
                                  <w:rPr>
                                    <w:spacing w:val="0"/>
                                    <w:sz w:val="16"/>
                                    <w:szCs w:val="16"/>
                                  </w:rPr>
                                </w:pPr>
                                <w:r w:rsidRPr="009A62A3">
                                  <w:rPr>
                                    <w:b/>
                                    <w:bCs/>
                                    <w:spacing w:val="0"/>
                                    <w:sz w:val="16"/>
                                    <w:szCs w:val="16"/>
                                  </w:rPr>
                                  <w:t>OA:</w:t>
                                </w:r>
                              </w:p>
                            </w:tc>
                          </w:tr>
                          <w:tr w:rsidRPr="00C2691D" w:rsidR="00FD6447" w:rsidTr="004973C3" w14:paraId="6E0DC51C" w14:textId="77777777">
                            <w:trPr>
                              <w:trHeight w:val="710"/>
                            </w:trPr>
                            <w:tc>
                              <w:tcPr>
                                <w:tcW w:w="5000" w:type="pct"/>
                                <w:tcBorders>
                                  <w:bottom w:val="single" w:color="auto" w:sz="12" w:space="0"/>
                                </w:tcBorders>
                              </w:tcPr>
                              <w:p w:rsidRPr="009A62A3" w:rsidR="00FD6447" w:rsidP="004973C3" w:rsidRDefault="00FD6447" w14:paraId="43AB9539" w14:textId="77777777">
                                <w:pPr>
                                  <w:spacing w:line="200" w:lineRule="exact"/>
                                  <w:rPr>
                                    <w:sz w:val="16"/>
                                    <w:szCs w:val="16"/>
                                  </w:rPr>
                                </w:pPr>
                                <w:r w:rsidRPr="009A62A3">
                                  <w:rPr>
                                    <w:sz w:val="16"/>
                                    <w:szCs w:val="16"/>
                                  </w:rPr>
                                  <w:t>1 P-5</w:t>
                                </w:r>
                              </w:p>
                              <w:p w:rsidRPr="009A62A3" w:rsidR="00FD6447" w:rsidP="004973C3" w:rsidRDefault="00FD6447" w14:paraId="6B084055" w14:textId="77777777">
                                <w:pPr>
                                  <w:spacing w:line="200" w:lineRule="exact"/>
                                  <w:rPr>
                                    <w:sz w:val="16"/>
                                    <w:szCs w:val="16"/>
                                  </w:rPr>
                                </w:pPr>
                                <w:r w:rsidRPr="009A62A3">
                                  <w:rPr>
                                    <w:sz w:val="16"/>
                                    <w:szCs w:val="16"/>
                                  </w:rPr>
                                  <w:t>1 P-3</w:t>
                                </w:r>
                              </w:p>
                              <w:p w:rsidRPr="009A62A3" w:rsidR="00FD6447" w:rsidP="004973C3" w:rsidRDefault="00FD6447" w14:paraId="009D8A66" w14:textId="77777777">
                                <w:pPr>
                                  <w:spacing w:line="200" w:lineRule="exact"/>
                                  <w:rPr>
                                    <w:sz w:val="16"/>
                                    <w:szCs w:val="16"/>
                                  </w:rPr>
                                </w:pPr>
                                <w:r w:rsidRPr="009A62A3">
                                  <w:rPr>
                                    <w:sz w:val="16"/>
                                    <w:szCs w:val="16"/>
                                  </w:rPr>
                                  <w:t>1 FS</w:t>
                                </w:r>
                              </w:p>
                            </w:tc>
                          </w:tr>
                          <w:tr w:rsidRPr="00C2691D" w:rsidR="00FD6447" w:rsidTr="004973C3" w14:paraId="4EF3C46D" w14:textId="77777777">
                            <w:trPr>
                              <w:trHeight w:val="59"/>
                            </w:trPr>
                            <w:tc>
                              <w:tcPr>
                                <w:tcW w:w="5000" w:type="pct"/>
                                <w:tcBorders>
                                  <w:top w:val="single" w:color="auto" w:sz="12" w:space="0"/>
                                </w:tcBorders>
                              </w:tcPr>
                              <w:p w:rsidRPr="009A62A3" w:rsidR="00FD6447" w:rsidP="004973C3" w:rsidRDefault="00FD6447" w14:paraId="6623855D" w14:textId="77777777">
                                <w:pPr>
                                  <w:spacing w:line="200" w:lineRule="exact"/>
                                  <w:rPr>
                                    <w:sz w:val="16"/>
                                    <w:szCs w:val="16"/>
                                  </w:rPr>
                                </w:pPr>
                                <w:r w:rsidRPr="009A62A3">
                                  <w:rPr>
                                    <w:b/>
                                    <w:bCs/>
                                    <w:sz w:val="16"/>
                                    <w:szCs w:val="16"/>
                                  </w:rPr>
                                  <w:t>Total: 3</w:t>
                                </w:r>
                              </w:p>
                            </w:tc>
                          </w:tr>
                        </w:tbl>
                        <w:p w:rsidRPr="00342E5C" w:rsidR="00FD6447" w:rsidP="00F76C32" w:rsidRDefault="00FD6447" w14:paraId="65F9C3DC" w14:textId="77777777">
                          <w:pPr>
                            <w:spacing w:line="240" w:lineRule="auto"/>
                            <w:jc w:val="center"/>
                            <w:rPr>
                              <w:b/>
                              <w:bCs/>
                              <w:sz w:val="16"/>
                              <w:szCs w:val="16"/>
                            </w:rPr>
                          </w:pPr>
                        </w:p>
                      </w:txbxContent>
                    </v:textbox>
                  </v:shape>
                  <v:shape id="Text Box 24" style="position:absolute;left:5292;top:6179;width:2053;height:2171;visibility:visible;mso-wrap-style:square;v-text-anchor:top" o:spid="_x0000_s1103"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uNrywAAAOMAAAAPAAAAZHJzL2Rvd25yZXYueG1sRI9BT8Mw&#10;DIXvSPyHyEhcEEvpSill2YSQQNsNBoKr1XhtReOUJHTl3+MDEkf7Pb/3ebWZ3aAmCrH3bOBqkYEi&#10;brztuTXw9vp4WYGKCdni4JkM/FCEzfr0ZIW19Ud+oWmfWiUhHGs00KU01lrHpiOHceFHYtEOPjhM&#10;MoZW24BHCXeDzrOs1A57loYOR3roqPncfzsDVbGdPuJu+fzelIfhNl3cTE9fwZjzs/n+DlSiOf2b&#10;/663VvCv82VV5GUh0PKTLECvfwEAAP//AwBQSwECLQAUAAYACAAAACEA2+H2y+4AAACFAQAAEwAA&#10;AAAAAAAAAAAAAAAAAAAAW0NvbnRlbnRfVHlwZXNdLnhtbFBLAQItABQABgAIAAAAIQBa9CxbvwAA&#10;ABUBAAALAAAAAAAAAAAAAAAAAB8BAABfcmVscy8ucmVsc1BLAQItABQABgAIAAAAIQCAvuNrywAA&#10;AOMAAAAPAAAAAAAAAAAAAAAAAAcCAABkcnMvZG93bnJldi54bWxQSwUGAAAAAAMAAwC3AAAA/wIA&#10;AAAA&#10;">
                    <v:textbox>
                      <w:txbxContent>
                        <w:p w:rsidR="00FD6447" w:rsidP="00FD6447" w:rsidRDefault="00FD6447" w14:paraId="31EFDB89" w14:textId="77777777">
                          <w:pPr>
                            <w:spacing w:line="240" w:lineRule="auto"/>
                            <w:jc w:val="center"/>
                            <w:rPr>
                              <w:b/>
                              <w:sz w:val="16"/>
                              <w:szCs w:val="16"/>
                            </w:rPr>
                          </w:pPr>
                          <w:r>
                            <w:rPr>
                              <w:b/>
                              <w:sz w:val="16"/>
                              <w:szCs w:val="16"/>
                            </w:rPr>
                            <w:t xml:space="preserve">Regional Ombudsman Services </w:t>
                          </w:r>
                        </w:p>
                        <w:p w:rsidR="00FD6447" w:rsidP="00FD6447" w:rsidRDefault="00FD6447" w14:paraId="588ABB33" w14:textId="77777777">
                          <w:pPr>
                            <w:spacing w:line="240" w:lineRule="auto"/>
                            <w:jc w:val="center"/>
                            <w:rPr>
                              <w:b/>
                              <w:sz w:val="16"/>
                              <w:szCs w:val="16"/>
                            </w:rPr>
                          </w:pPr>
                          <w:r>
                            <w:rPr>
                              <w:b/>
                              <w:sz w:val="16"/>
                              <w:szCs w:val="16"/>
                            </w:rPr>
                            <w:t>(Entebbe)</w:t>
                          </w:r>
                        </w:p>
                        <w:p w:rsidR="00FD6447" w:rsidP="00FD6447" w:rsidRDefault="00FD6447" w14:paraId="5023141B" w14:textId="77777777">
                          <w:pPr>
                            <w:spacing w:line="240" w:lineRule="auto"/>
                            <w:jc w:val="center"/>
                            <w:rPr>
                              <w:b/>
                              <w:sz w:val="16"/>
                              <w:szCs w:val="16"/>
                            </w:rPr>
                          </w:pPr>
                        </w:p>
                        <w:tbl>
                          <w:tblPr>
                            <w:tblStyle w:val="TableGrid7"/>
                            <w:tblW w:w="2883" w:type="pct"/>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026"/>
                          </w:tblGrid>
                          <w:tr w:rsidRPr="00C2691D" w:rsidR="00FD6447" w:rsidTr="004973C3" w14:paraId="0179677B" w14:textId="77777777">
                            <w:trPr>
                              <w:trHeight w:val="245"/>
                            </w:trPr>
                            <w:tc>
                              <w:tcPr>
                                <w:tcW w:w="5000" w:type="pct"/>
                              </w:tcPr>
                              <w:p w:rsidRPr="009A62A3" w:rsidR="00FD6447" w:rsidP="004973C3" w:rsidRDefault="00FD6447" w14:paraId="59C60E72" w14:textId="77777777">
                                <w:pPr>
                                  <w:spacing w:line="200" w:lineRule="exact"/>
                                  <w:rPr>
                                    <w:spacing w:val="0"/>
                                    <w:sz w:val="16"/>
                                    <w:szCs w:val="16"/>
                                  </w:rPr>
                                </w:pPr>
                                <w:r w:rsidRPr="009A62A3">
                                  <w:rPr>
                                    <w:b/>
                                    <w:bCs/>
                                    <w:spacing w:val="0"/>
                                    <w:sz w:val="16"/>
                                    <w:szCs w:val="16"/>
                                  </w:rPr>
                                  <w:t>OA:</w:t>
                                </w:r>
                              </w:p>
                            </w:tc>
                          </w:tr>
                          <w:tr w:rsidRPr="00C2691D" w:rsidR="00FD6447" w:rsidTr="004973C3" w14:paraId="34B2340B" w14:textId="77777777">
                            <w:trPr>
                              <w:trHeight w:val="710"/>
                            </w:trPr>
                            <w:tc>
                              <w:tcPr>
                                <w:tcW w:w="5000" w:type="pct"/>
                                <w:tcBorders>
                                  <w:bottom w:val="single" w:color="auto" w:sz="12" w:space="0"/>
                                </w:tcBorders>
                              </w:tcPr>
                              <w:p w:rsidRPr="009A62A3" w:rsidR="00FD6447" w:rsidP="004973C3" w:rsidRDefault="00FD6447" w14:paraId="756B7C16" w14:textId="77777777">
                                <w:pPr>
                                  <w:spacing w:line="200" w:lineRule="exact"/>
                                  <w:rPr>
                                    <w:sz w:val="16"/>
                                    <w:szCs w:val="16"/>
                                  </w:rPr>
                                </w:pPr>
                                <w:r w:rsidRPr="009A62A3">
                                  <w:rPr>
                                    <w:sz w:val="16"/>
                                    <w:szCs w:val="16"/>
                                  </w:rPr>
                                  <w:t>1 P-5</w:t>
                                </w:r>
                              </w:p>
                              <w:p w:rsidRPr="009A62A3" w:rsidR="00FD6447" w:rsidP="004973C3" w:rsidRDefault="00FD6447" w14:paraId="1DC1CB52" w14:textId="77777777">
                                <w:pPr>
                                  <w:spacing w:line="200" w:lineRule="exact"/>
                                  <w:rPr>
                                    <w:sz w:val="16"/>
                                    <w:szCs w:val="16"/>
                                  </w:rPr>
                                </w:pPr>
                                <w:r w:rsidRPr="009A62A3">
                                  <w:rPr>
                                    <w:sz w:val="16"/>
                                    <w:szCs w:val="16"/>
                                  </w:rPr>
                                  <w:t>1 P-3</w:t>
                                </w:r>
                              </w:p>
                              <w:p w:rsidRPr="009A62A3" w:rsidR="00FD6447" w:rsidP="004973C3" w:rsidRDefault="00FD6447" w14:paraId="5B014015" w14:textId="77777777">
                                <w:pPr>
                                  <w:spacing w:line="200" w:lineRule="exact"/>
                                  <w:rPr>
                                    <w:sz w:val="16"/>
                                    <w:szCs w:val="16"/>
                                  </w:rPr>
                                </w:pPr>
                                <w:r w:rsidRPr="009A62A3">
                                  <w:rPr>
                                    <w:sz w:val="16"/>
                                    <w:szCs w:val="16"/>
                                  </w:rPr>
                                  <w:t>1 FS</w:t>
                                </w:r>
                              </w:p>
                            </w:tc>
                          </w:tr>
                          <w:tr w:rsidRPr="00C2691D" w:rsidR="00FD6447" w:rsidTr="004973C3" w14:paraId="772F7EE0" w14:textId="77777777">
                            <w:trPr>
                              <w:trHeight w:val="59"/>
                            </w:trPr>
                            <w:tc>
                              <w:tcPr>
                                <w:tcW w:w="5000" w:type="pct"/>
                                <w:tcBorders>
                                  <w:top w:val="single" w:color="auto" w:sz="12" w:space="0"/>
                                </w:tcBorders>
                              </w:tcPr>
                              <w:p w:rsidRPr="009A62A3" w:rsidR="00FD6447" w:rsidP="004973C3" w:rsidRDefault="00FD6447" w14:paraId="3D707670" w14:textId="77777777">
                                <w:pPr>
                                  <w:spacing w:line="200" w:lineRule="exact"/>
                                  <w:rPr>
                                    <w:sz w:val="16"/>
                                    <w:szCs w:val="16"/>
                                  </w:rPr>
                                </w:pPr>
                                <w:r w:rsidRPr="009A62A3">
                                  <w:rPr>
                                    <w:b/>
                                    <w:bCs/>
                                    <w:sz w:val="16"/>
                                    <w:szCs w:val="16"/>
                                  </w:rPr>
                                  <w:t>Total: 3</w:t>
                                </w:r>
                              </w:p>
                            </w:tc>
                          </w:tr>
                        </w:tbl>
                        <w:p w:rsidRPr="00342E5C" w:rsidR="00FD6447" w:rsidP="00FD6447" w:rsidRDefault="00FD6447" w14:paraId="1F3B1409" w14:textId="77777777">
                          <w:pPr>
                            <w:spacing w:line="240" w:lineRule="auto"/>
                            <w:jc w:val="center"/>
                            <w:rPr>
                              <w:b/>
                              <w:bCs/>
                            </w:rPr>
                          </w:pPr>
                        </w:p>
                      </w:txbxContent>
                    </v:textbox>
                  </v:shape>
                  <v:line id="Straight Connector 1523842649" style="position:absolute;visibility:visible;mso-wrap-style:square" o:spid="_x0000_s1104" o:connectortype="straight" from="236,3150" to="8261,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M2pygAAAOMAAAAPAAAAZHJzL2Rvd25yZXYueG1sRE9fS8Mw&#10;EH8X9h3CDXxzqd0sW7dsDEXYfBA3he3x1pxttbmUJLb12xtB8PF+/2+1GUwjOnK+tqzgdpKAIC6s&#10;rrlU8Pb6eDMH4QOyxsYyKfgmD5v16GqFubY9H6g7hlLEEPY5KqhCaHMpfVGRQT+xLXHk3q0zGOLp&#10;Sqkd9jHcNDJNkkwarDk2VNjSfUXF5/HLKHievmTddv+0G0777FI8HC7nj94pdT0etksQgYbwL/5z&#10;73Scf5dO57M0my3g96cIgFz/AAAA//8DAFBLAQItABQABgAIAAAAIQDb4fbL7gAAAIUBAAATAAAA&#10;AAAAAAAAAAAAAAAAAABbQ29udGVudF9UeXBlc10ueG1sUEsBAi0AFAAGAAgAAAAhAFr0LFu/AAAA&#10;FQEAAAsAAAAAAAAAAAAAAAAAHwEAAF9yZWxzLy5yZWxzUEsBAi0AFAAGAAgAAAAhAGUYzanKAAAA&#10;4wAAAA8AAAAAAAAAAAAAAAAABwIAAGRycy9kb3ducmV2LnhtbFBLBQYAAAAAAwADALcAAAD+AgAA&#10;AAA=&#10;"/>
                  <v:line id="Straight Connector 1523842650" style="position:absolute;visibility:visible;mso-wrap-style:square" o:spid="_x0000_s1105" o:connectortype="straight" from="4204,2508" to="4204,3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pzQAAAOMAAAAPAAAAZHJzL2Rvd25yZXYueG1sRI9BT8Mw&#10;DIXvSPyHyEjcWErHqqksmyYQ0sYBsYEER68xbaFxqiS05d/jAxJH28/vvW+1mVynBgqx9WzgepaB&#10;Iq68bbk28PrycLUEFROyxc4zGfihCJv1+dkKS+tHPtBwTLUSE44lGmhS6kutY9WQwzjzPbHcPnxw&#10;mGQMtbYBRzF3nc6zrNAOW5aEBnu6a6j6On47A0/z52LY7h9309u+OFX3h9P75xiMubyYtregEk3p&#10;X/z3vbNSf5HPlzd5sRAKYZIF6PUvAAAA//8DAFBLAQItABQABgAIAAAAIQDb4fbL7gAAAIUBAAAT&#10;AAAAAAAAAAAAAAAAAAAAAABbQ29udGVudF9UeXBlc10ueG1sUEsBAi0AFAAGAAgAAAAhAFr0LFu/&#10;AAAAFQEAAAsAAAAAAAAAAAAAAAAAHwEAAF9yZWxzLy5yZWxzUEsBAi0AFAAGAAgAAAAhAHH78unN&#10;AAAA4wAAAA8AAAAAAAAAAAAAAAAABwIAAGRycy9kb3ducmV2LnhtbFBLBQYAAAAAAwADALcAAAAB&#10;AwAAAAA=&#10;"/>
                  <v:line id="Straight Connector 1523842651" style="position:absolute;visibility:visible;mso-wrap-style:square" o:spid="_x0000_s1106" o:connectortype="straight" from="236,3141" to="236,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1dyygAAAOMAAAAPAAAAZHJzL2Rvd25yZXYueG1sRE9fa8Iw&#10;EH8f+B3CDXybqXUWqUaRjYHuYUw3mI9nc2vrmktJYtt9+2Uw2OP9/t9qM5hGdOR8bVnBdJKAIC6s&#10;rrlU8P72dLcA4QOyxsYyKfgmD5v16GaFubY9H6g7hlLEEPY5KqhCaHMpfVGRQT+xLXHkPq0zGOLp&#10;Sqkd9jHcNDJNkkwarDk2VNjSQ0XF1/FqFLzMXrNuu3/eDR/77Fw8Hs6nS++UGt8O2yWIQEP4F/+5&#10;dzrOn6ezxX2azafw+1MEQK5/AAAA//8DAFBLAQItABQABgAIAAAAIQDb4fbL7gAAAIUBAAATAAAA&#10;AAAAAAAAAAAAAAAAAABbQ29udGVudF9UeXBlc10ueG1sUEsBAi0AFAAGAAgAAAAhAFr0LFu/AAAA&#10;FQEAAAsAAAAAAAAAAAAAAAAAHwEAAF9yZWxzLy5yZWxzUEsBAi0AFAAGAAgAAAAhAB63V3LKAAAA&#10;4wAAAA8AAAAAAAAAAAAAAAAABwIAAGRycy9kb3ducmV2LnhtbFBLBQYAAAAAAwADALcAAAD+AgAA&#10;AAA=&#10;"/>
                  <v:line id="Straight Connector 1523842652" style="position:absolute;visibility:visible;mso-wrap-style:square" o:spid="_x0000_s1107" o:connectortype="straight" from="3175,3153" to="3175,3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ckFygAAAOMAAAAPAAAAZHJzL2Rvd25yZXYueG1sRE9fa8Iw&#10;EH8f7DuEG+xtpquzSDWKbAx0D6JuoI9nc7bdmktJsrb79mYw2OP9/t98OZhGdOR8bVnB4ygBQVxY&#10;XXOp4OP99WEKwgdkjY1lUvBDHpaL25s55tr2vKfuEEoRQ9jnqKAKoc2l9EVFBv3ItsSRu1hnMMTT&#10;lVI77GO4aWSaJJk0WHNsqLCl54qKr8O3UbAd77JutXlbD8dNdi5e9ufTZ++Uur8bVjMQgYbwL/5z&#10;r3WcP0nH06c0m6Tw+1MEQC6uAAAA//8DAFBLAQItABQABgAIAAAAIQDb4fbL7gAAAIUBAAATAAAA&#10;AAAAAAAAAAAAAAAAAABbQ29udGVudF9UeXBlc10ueG1sUEsBAi0AFAAGAAgAAAAhAFr0LFu/AAAA&#10;FQEAAAsAAAAAAAAAAAAAAAAAHwEAAF9yZWxzLy5yZWxzUEsBAi0AFAAGAAgAAAAhAO5lyQXKAAAA&#10;4wAAAA8AAAAAAAAAAAAAAAAABwIAAGRycy9kb3ducmV2LnhtbFBLBQYAAAAAAwADALcAAAD+AgAA&#10;AAA=&#10;"/>
                  <v:line id="Straight Connector 1523842653" style="position:absolute;visibility:visible;mso-wrap-style:square" o:spid="_x0000_s1108" o:connectortype="straight" from="4809,3150" to="4809,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WyeygAAAOMAAAAPAAAAZHJzL2Rvd25yZXYueG1sRE9fS8Mw&#10;EH8X9h3CCb651NaV0S0bQxE2H2Sbgj7emlvb2VxKEtv67Y0g+Hi//7dcj6YVPTnfWFZwN01AEJdW&#10;N1wpeHt9up2D8AFZY2uZFHyTh/VqcrXEQtuBD9QfQyViCPsCFdQhdIWUvqzJoJ/ajjhyZ+sMhni6&#10;SmqHQww3rUyTJJcGG44NNXb0UFP5efwyCl6yfd5vds/b8X2Xn8rHw+njMjilbq7HzQJEoDH8i//c&#10;Wx3nz9Jsfp/mswx+f4oAyNUPAAAA//8DAFBLAQItABQABgAIAAAAIQDb4fbL7gAAAIUBAAATAAAA&#10;AAAAAAAAAAAAAAAAAABbQ29udGVudF9UeXBlc10ueG1sUEsBAi0AFAAGAAgAAAAhAFr0LFu/AAAA&#10;FQEAAAsAAAAAAAAAAAAAAAAAHwEAAF9yZWxzLy5yZWxzUEsBAi0AFAAGAAgAAAAhAIEpbJ7KAAAA&#10;4wAAAA8AAAAAAAAAAAAAAAAABwIAAGRycy9kb3ducmV2LnhtbFBLBQYAAAAAAwADALcAAAD+AgAA&#10;AAA=&#10;"/>
                  <v:line id="Straight Connector 1523842654" style="position:absolute;visibility:visible;mso-wrap-style:square" o:spid="_x0000_s1109" o:connectortype="straight" from="6761,3150" to="676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TqygAAAOMAAAAPAAAAZHJzL2Rvd25yZXYueG1sRE9fa8Iw&#10;EH8f+B3CCXub6aoWqUaRjYHuYUw3mI9nc2urzaUkWdt9+2Uw2OP9/t9qM5hGdOR8bVnB/SQBQVxY&#10;XXOp4P3t6W4BwgdkjY1lUvBNHjbr0c0Kc217PlB3DKWIIexzVFCF0OZS+qIig35iW+LIfVpnMMTT&#10;lVI77GO4aWSaJJk0WHNsqLClh4qK6/HLKHiZvmbddv+8Gz722bl4PJxPl94pdTsetksQgYbwL/5z&#10;73ScP0+ni1mazWfw+1MEQK5/AAAA//8DAFBLAQItABQABgAIAAAAIQDb4fbL7gAAAIUBAAATAAAA&#10;AAAAAAAAAAAAAAAAAABbQ29udGVudF9UeXBlc10ueG1sUEsBAi0AFAAGAAgAAAAhAFr0LFu/AAAA&#10;FQEAAAsAAAAAAAAAAAAAAAAAHwEAAF9yZWxzLy5yZWxzUEsBAi0AFAAGAAgAAAAhAA7A9OrKAAAA&#10;4wAAAA8AAAAAAAAAAAAAAAAABwIAAGRycy9kb3ducmV2LnhtbFBLBQYAAAAAAwADALcAAAD+AgAA&#10;AAA=&#10;"/>
                  <v:line id="Straight Connector 1523842655" style="position:absolute;visibility:visible;mso-wrap-style:square" o:spid="_x0000_s1110" o:connectortype="straight" from="8261,3144" to="8261,3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FFxygAAAOMAAAAPAAAAZHJzL2Rvd25yZXYueG1sRE9fS8Mw&#10;EH8X9h3CCb651M6W0S0bQxE2H2Sbgj7emlvb2VxKEtv67Y0g+Hi//7dcj6YVPTnfWFZwN01AEJdW&#10;N1wpeHt9up2D8AFZY2uZFHyTh/VqcrXEQtuBD9QfQyViCPsCFdQhdIWUvqzJoJ/ajjhyZ+sMhni6&#10;SmqHQww3rUyTJJcGG44NNXb0UFP5efwyCl5m+7zf7J634/suP5WPh9PHZXBK3VyPmwWIQGP4F/+5&#10;tzrOz9LZ/D7Nswx+f4oAyNUPAAAA//8DAFBLAQItABQABgAIAAAAIQDb4fbL7gAAAIUBAAATAAAA&#10;AAAAAAAAAAAAAAAAAABbQ29udGVudF9UeXBlc10ueG1sUEsBAi0AFAAGAAgAAAAhAFr0LFu/AAAA&#10;FQEAAAsAAAAAAAAAAAAAAAAAHwEAAF9yZWxzLy5yZWxzUEsBAi0AFAAGAAgAAAAhAGGMUXHKAAAA&#10;4wAAAA8AAAAAAAAAAAAAAAAABwIAAGRycy9kb3ducmV2LnhtbFBLBQYAAAAAAwADALcAAAD+AgAA&#10;AAA=&#10;"/>
                  <v:line id="Straight Connector 1523842660" style="position:absolute;flip:x;visibility:visible;mso-wrap-style:square" o:spid="_x0000_s1111" o:connectortype="straight" from="3973,3150" to="3988,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4RJzQAAAOMAAAAPAAAAZHJzL2Rvd25yZXYueG1sRI9BT8Mw&#10;DIXvSPsPkSdxQSxdGVUpy6YJCYnDLgzUiZtpTFO1SbokbOXf4wMSR9vP771vvZ3sIM4UYuedguUi&#10;A0Gu8bpzrYL3t+fbEkRM6DQO3pGCH4qw3cyu1lhpf3GvdD6kVrCJixUqMCmNlZSxMWQxLvxIjm9f&#10;PlhMPIZW6oAXNreDzLOskBY7xwkGR3oy1PSHb6tAlvubU9h9rvq6Px4fTN3U48deqev5tHsEkWhK&#10;/+K/7xfN9e/zu3KVFwVTMBMvQG5+AQAA//8DAFBLAQItABQABgAIAAAAIQDb4fbL7gAAAIUBAAAT&#10;AAAAAAAAAAAAAAAAAAAAAABbQ29udGVudF9UeXBlc10ueG1sUEsBAi0AFAAGAAgAAAAhAFr0LFu/&#10;AAAAFQEAAAsAAAAAAAAAAAAAAAAAHwEAAF9yZWxzLy5yZWxzUEsBAi0AFAAGAAgAAAAhAOG/hEnN&#10;AAAA4wAAAA8AAAAAAAAAAAAAAAAABwIAAGRycy9kb3ducmV2LnhtbFBLBQYAAAAAAwADALcAAAAB&#10;AwAAAAA=&#10;"/>
                  <v:line id="Straight Connector 1523842661" style="position:absolute;visibility:visible;mso-wrap-style:square" o:spid="_x0000_s1112" o:connectortype="straight" from="5906,3156" to="5906,6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53PyQAAAOMAAAAPAAAAZHJzL2Rvd25yZXYueG1sRE9fS8Mw&#10;EH8X/A7hBN9cuk7DqMvGUITNB9mmsD3emrOtNpeSxLZ+eyMIPt7v/y1Wo21FTz40jjVMJxkI4tKZ&#10;hisNb69PN3MQISIbbB2Thm8KsFpeXiywMG7gPfWHWIkUwqFADXWMXSFlKGuyGCauI07cu/MWYzp9&#10;JY3HIYXbVuZZpqTFhlNDjR091FR+Hr6shpfZTvXr7fNmPG7VuXzcn08fg9f6+mpc34OINMZ/8Z97&#10;Y9L8u3w2v82VmsLvTwkAufwBAAD//wMAUEsBAi0AFAAGAAgAAAAhANvh9svuAAAAhQEAABMAAAAA&#10;AAAAAAAAAAAAAAAAAFtDb250ZW50X1R5cGVzXS54bWxQSwECLQAUAAYACAAAACEAWvQsW78AAAAV&#10;AQAACwAAAAAAAAAAAAAAAAAfAQAAX3JlbHMvLnJlbHNQSwECLQAUAAYACAAAACEA0Nudz8kAAADj&#10;AAAADwAAAAAAAAAAAAAAAAAHAgAAZHJzL2Rvd25yZXYueG1sUEsFBgAAAAADAAMAtwAAAP0CAAAA&#10;AA==&#10;"/>
                  <v:shape id="Text Box 62" style="position:absolute;left:6229;top:1346;width:1504;height:1691;visibility:visible;mso-wrap-style:square;v-text-anchor:top" o:spid="_x0000_s1113"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4jhyQAAAOMAAAAPAAAAZHJzL2Rvd25yZXYueG1sRE9LS8NA&#10;EL4L/Q/LFLxIuzFt0zTttoig1Jt9oNchO02C2dm4u6bx37uC4HG+92x2g2lFT843lhXcTxMQxKXV&#10;DVcKzqenSQ7CB2SNrWVS8E0edtvRzQYLba98oP4YKhFD2BeooA6hK6T0ZU0G/dR2xJG7WGcwxNNV&#10;Uju8xnDTyjRJMmmw4dhQY0ePNZUfxy+jIJ/v+3f/Mnt9K7NLuwp3y/750yl1Ox4e1iACDeFf/Ofe&#10;6zh/kc7yeZplKfz+FAGQ2x8AAAD//wMAUEsBAi0AFAAGAAgAAAAhANvh9svuAAAAhQEAABMAAAAA&#10;AAAAAAAAAAAAAAAAAFtDb250ZW50X1R5cGVzXS54bWxQSwECLQAUAAYACAAAACEAWvQsW78AAAAV&#10;AQAACwAAAAAAAAAAAAAAAAAfAQAAX3JlbHMvLnJlbHNQSwECLQAUAAYACAAAACEAquOI4ckAAADj&#10;AAAADwAAAAAAAAAAAAAAAAAHAgAAZHJzL2Rvd25yZXYueG1sUEsFBgAAAAADAAMAtwAAAP0CAAAA&#10;AA==&#10;">
                    <v:textbox>
                      <w:txbxContent>
                        <w:p w:rsidR="00FD6447" w:rsidP="00FD6447" w:rsidRDefault="00FD6447" w14:paraId="282093EE" w14:textId="77777777">
                          <w:pPr>
                            <w:spacing w:line="240" w:lineRule="auto"/>
                            <w:jc w:val="center"/>
                            <w:rPr>
                              <w:b/>
                              <w:sz w:val="16"/>
                              <w:szCs w:val="16"/>
                            </w:rPr>
                          </w:pPr>
                          <w:r>
                            <w:rPr>
                              <w:b/>
                              <w:sz w:val="16"/>
                              <w:szCs w:val="16"/>
                            </w:rPr>
                            <w:t>Mediation Service</w:t>
                          </w:r>
                        </w:p>
                        <w:p w:rsidR="00FD6447" w:rsidP="00FD6447" w:rsidRDefault="00FD6447" w14:paraId="562C75D1" w14:textId="77777777">
                          <w:pPr>
                            <w:spacing w:line="240" w:lineRule="auto"/>
                            <w:jc w:val="center"/>
                            <w:rPr>
                              <w:b/>
                              <w:sz w:val="16"/>
                              <w:szCs w:val="16"/>
                            </w:rPr>
                          </w:pPr>
                        </w:p>
                        <w:tbl>
                          <w:tblPr>
                            <w:tblStyle w:val="TableGrid7"/>
                            <w:tblW w:w="4274"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049"/>
                          </w:tblGrid>
                          <w:tr w:rsidRPr="00C2691D" w:rsidR="00FD6447" w:rsidTr="004973C3" w14:paraId="2795CC04" w14:textId="77777777">
                            <w:trPr>
                              <w:trHeight w:val="245"/>
                            </w:trPr>
                            <w:tc>
                              <w:tcPr>
                                <w:tcW w:w="5000" w:type="pct"/>
                              </w:tcPr>
                              <w:p w:rsidRPr="009A62A3" w:rsidR="00FD6447" w:rsidP="004973C3" w:rsidRDefault="00FD6447" w14:paraId="14C80E79" w14:textId="77777777">
                                <w:pPr>
                                  <w:spacing w:line="200" w:lineRule="exact"/>
                                  <w:rPr>
                                    <w:spacing w:val="0"/>
                                    <w:sz w:val="16"/>
                                    <w:szCs w:val="16"/>
                                  </w:rPr>
                                </w:pPr>
                                <w:r w:rsidRPr="009A62A3">
                                  <w:rPr>
                                    <w:b/>
                                    <w:bCs/>
                                    <w:spacing w:val="0"/>
                                    <w:sz w:val="16"/>
                                    <w:szCs w:val="16"/>
                                  </w:rPr>
                                  <w:t>RB:</w:t>
                                </w:r>
                              </w:p>
                            </w:tc>
                          </w:tr>
                          <w:tr w:rsidRPr="00C2691D" w:rsidR="00FD6447" w:rsidTr="004973C3" w14:paraId="60773092" w14:textId="77777777">
                            <w:trPr>
                              <w:trHeight w:val="528"/>
                            </w:trPr>
                            <w:tc>
                              <w:tcPr>
                                <w:tcW w:w="5000" w:type="pct"/>
                                <w:tcBorders>
                                  <w:bottom w:val="single" w:color="auto" w:sz="12" w:space="0"/>
                                </w:tcBorders>
                              </w:tcPr>
                              <w:p w:rsidRPr="009A62A3" w:rsidR="00FD6447" w:rsidP="004973C3" w:rsidRDefault="00FD6447" w14:paraId="21D6C221" w14:textId="77777777">
                                <w:pPr>
                                  <w:spacing w:line="200" w:lineRule="exact"/>
                                  <w:rPr>
                                    <w:sz w:val="16"/>
                                    <w:szCs w:val="16"/>
                                  </w:rPr>
                                </w:pPr>
                                <w:r w:rsidRPr="009A62A3">
                                  <w:rPr>
                                    <w:sz w:val="16"/>
                                    <w:szCs w:val="16"/>
                                  </w:rPr>
                                  <w:t>1 P-5</w:t>
                                </w:r>
                              </w:p>
                              <w:p w:rsidRPr="009A62A3" w:rsidR="00FD6447" w:rsidP="004973C3" w:rsidRDefault="00FD6447" w14:paraId="121180EF" w14:textId="77777777">
                                <w:pPr>
                                  <w:spacing w:line="200" w:lineRule="exact"/>
                                  <w:rPr>
                                    <w:sz w:val="16"/>
                                    <w:szCs w:val="16"/>
                                  </w:rPr>
                                </w:pPr>
                                <w:r w:rsidRPr="009A62A3">
                                  <w:rPr>
                                    <w:sz w:val="16"/>
                                    <w:szCs w:val="16"/>
                                  </w:rPr>
                                  <w:t>1 GS (OL)</w:t>
                                </w:r>
                              </w:p>
                            </w:tc>
                          </w:tr>
                          <w:tr w:rsidRPr="00C2691D" w:rsidR="00FD6447" w:rsidTr="004973C3" w14:paraId="498E9F55" w14:textId="77777777">
                            <w:trPr>
                              <w:trHeight w:val="59"/>
                            </w:trPr>
                            <w:tc>
                              <w:tcPr>
                                <w:tcW w:w="5000" w:type="pct"/>
                                <w:tcBorders>
                                  <w:top w:val="single" w:color="auto" w:sz="12" w:space="0"/>
                                </w:tcBorders>
                              </w:tcPr>
                              <w:p w:rsidRPr="009A62A3" w:rsidR="00FD6447" w:rsidP="004973C3" w:rsidRDefault="00FD6447" w14:paraId="439D0F89" w14:textId="77777777">
                                <w:pPr>
                                  <w:spacing w:line="200" w:lineRule="exact"/>
                                  <w:rPr>
                                    <w:sz w:val="16"/>
                                    <w:szCs w:val="16"/>
                                  </w:rPr>
                                </w:pPr>
                                <w:r w:rsidRPr="009A62A3">
                                  <w:rPr>
                                    <w:b/>
                                    <w:bCs/>
                                    <w:sz w:val="16"/>
                                    <w:szCs w:val="16"/>
                                  </w:rPr>
                                  <w:t>Total: 2</w:t>
                                </w:r>
                              </w:p>
                            </w:tc>
                          </w:tr>
                        </w:tbl>
                        <w:p w:rsidRPr="005F1AF9" w:rsidR="00FD6447" w:rsidP="00FD6447" w:rsidRDefault="00FD6447" w14:paraId="664355AD" w14:textId="77777777">
                          <w:pPr>
                            <w:spacing w:line="240" w:lineRule="auto"/>
                            <w:jc w:val="center"/>
                            <w:rPr>
                              <w:b/>
                              <w:bCs/>
                              <w:sz w:val="16"/>
                              <w:szCs w:val="16"/>
                            </w:rPr>
                          </w:pPr>
                        </w:p>
                      </w:txbxContent>
                    </v:textbox>
                  </v:shape>
                  <v:line id="Line 63" style="position:absolute;flip:x;visibility:visible;mso-wrap-style:square" o:spid="_x0000_s1114" o:connectortype="straight" from="5727,1151" to="6989,1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Ro+yQAAAOMAAAAPAAAAZHJzL2Rvd25yZXYueG1sRE9PS8Mw&#10;FL8LfofwBC/iUrtZurpsDEHwsItTOry9Nc+mtHmpSdzqtzeC4PH9/r/VZrKDOJEPnWMFd7MMBHHj&#10;dMetgrfXp9sSRIjIGgfHpOCbAmzWlxcrrLQ78wud9rEVKYRDhQpMjGMlZWgMWQwzNxIn7sN5izGd&#10;vpXa4zmF20HmWVZIix2nBoMjPRpq+v2XVSDL3c2n3x4Xfd0fDktTN/X4vlPq+mraPoCINMV/8Z/7&#10;Waf59/m8XORFMYffnxIAcv0DAAD//wMAUEsBAi0AFAAGAAgAAAAhANvh9svuAAAAhQEAABMAAAAA&#10;AAAAAAAAAAAAAAAAAFtDb250ZW50X1R5cGVzXS54bWxQSwECLQAUAAYACAAAACEAWvQsW78AAAAV&#10;AQAACwAAAAAAAAAAAAAAAAAfAQAAX3JlbHMvLnJlbHNQSwECLQAUAAYACAAAACEAEW0aPskAAADj&#10;AAAADwAAAAAAAAAAAAAAAAAHAgAAZHJzL2Rvd25yZXYueG1sUEsFBgAAAAADAAMAtwAAAP0CAAAA&#10;AA==&#10;"/>
                  <v:line id="Line 64" style="position:absolute;flip:y;visibility:visible;mso-wrap-style:square" o:spid="_x0000_s1115" o:connectortype="straight" from="6981,1151" to="6981,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IJKyQAAAOMAAAAPAAAAZHJzL2Rvd25yZXYueG1sRE9PS8Mw&#10;FL8LfofwBC/iUmsttS4bQxA87OKUDm/P5tmUNi81iVv99kYYeHy//2+5nu0oDuRD71jBzSIDQdw6&#10;3XOn4O316boCESKyxtExKfihAOvV+dkSa+2O/EKHXexECuFQowIT41RLGVpDFsPCTcSJ+3TeYkyn&#10;76T2eEzhdpR5lpXSYs+pweBEj4baYfdtFchqe/XlNx/F0Az7/b1p2mZ63yp1eTFvHkBEmuO/+OR+&#10;1mn+XX5bFXlZFvD3UwJArn4BAAD//wMAUEsBAi0AFAAGAAgAAAAhANvh9svuAAAAhQEAABMAAAAA&#10;AAAAAAAAAAAAAAAAAFtDb250ZW50X1R5cGVzXS54bWxQSwECLQAUAAYACAAAACEAWvQsW78AAAAV&#10;AQAACwAAAAAAAAAAAAAAAAAfAQAAX3JlbHMvLnJlbHNQSwECLQAUAAYACAAAACEAnoSCSskAAADj&#10;AAAADwAAAAAAAAAAAAAAAAAHAgAAZHJzL2Rvd25yZXYueG1sUEsFBgAAAAADAAMAtwAAAP0CAAAA&#10;AA==&#10;"/>
                </v:group>
                <w10:wrap type="topAndBottom"/>
              </v:group>
            </w:pict>
          </mc:Fallback>
        </mc:AlternateContent>
      </w:r>
    </w:p>
    <w:p w:rsidRPr="002D4FA9" w:rsidR="00FD6447" w:rsidP="00FD6447" w:rsidRDefault="00FD6447" w14:paraId="490B178F"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rsidRPr="002D4FA9" w:rsidR="00FD6447" w:rsidP="00FD6447" w:rsidRDefault="00FD6447" w14:paraId="4993AD47" w14:textId="77A50383">
      <w:pPr>
        <w:widowControl w:val="0"/>
        <w:tabs>
          <w:tab w:val="right" w:pos="216"/>
          <w:tab w:val="left" w:pos="288"/>
          <w:tab w:val="right" w:pos="576"/>
          <w:tab w:val="left" w:pos="648"/>
        </w:tabs>
        <w:spacing w:line="210" w:lineRule="exact"/>
        <w:ind w:left="288" w:hanging="288"/>
        <w:rPr>
          <w:spacing w:val="5"/>
          <w:sz w:val="17"/>
        </w:rPr>
      </w:pPr>
      <w:r w:rsidRPr="002D4FA9">
        <w:rPr>
          <w:i/>
          <w:iCs/>
          <w:spacing w:val="5"/>
          <w:sz w:val="17"/>
        </w:rPr>
        <w:t>Abbreviations</w:t>
      </w:r>
      <w:r w:rsidRPr="002D4FA9">
        <w:rPr>
          <w:spacing w:val="5"/>
          <w:sz w:val="17"/>
        </w:rPr>
        <w:t>: ASG, Assistant Secretary-General; FS, Field Service; GS (OL), General Service (Other level); LL, Local level; OA,</w:t>
      </w:r>
      <w:r w:rsidRPr="002D4FA9" w:rsidR="00996902">
        <w:rPr>
          <w:spacing w:val="5"/>
          <w:sz w:val="17"/>
        </w:rPr>
        <w:t> </w:t>
      </w:r>
      <w:r w:rsidRPr="002D4FA9">
        <w:rPr>
          <w:spacing w:val="5"/>
          <w:sz w:val="17"/>
        </w:rPr>
        <w:t>other assessed; RB, regular budget.</w:t>
      </w:r>
    </w:p>
    <w:p w:rsidRPr="00B06DE5" w:rsidR="00FD6447" w:rsidP="00FD6447" w:rsidRDefault="00FD6447" w14:paraId="416B5EF3"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4F26682B" w14:textId="77777777">
      <w:pPr>
        <w:suppressAutoHyphens w:val="0"/>
        <w:spacing w:after="160" w:line="259" w:lineRule="auto"/>
        <w:rPr>
          <w:highlight w:val="yellow"/>
        </w:rPr>
      </w:pPr>
      <w:r w:rsidRPr="00B06DE5">
        <w:rPr>
          <w:highlight w:val="yellow"/>
        </w:rPr>
        <w:br w:type="page"/>
      </w:r>
    </w:p>
    <w:p w:rsidRPr="00621D34" w:rsidR="00FD6447" w:rsidP="00FD6447" w:rsidRDefault="00FD6447" w14:paraId="0F7715F0"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621D34">
        <w:rPr>
          <w:b/>
          <w:sz w:val="24"/>
        </w:rPr>
        <w:tab/>
      </w:r>
      <w:r w:rsidRPr="00621D34">
        <w:rPr>
          <w:b/>
          <w:sz w:val="24"/>
        </w:rPr>
        <w:t>L.</w:t>
      </w:r>
      <w:r w:rsidRPr="00621D34">
        <w:rPr>
          <w:b/>
          <w:sz w:val="24"/>
        </w:rPr>
        <w:tab/>
      </w:r>
      <w:r w:rsidRPr="00621D34">
        <w:rPr>
          <w:b/>
          <w:sz w:val="24"/>
        </w:rPr>
        <w:t>Office of Administration of Justice</w:t>
      </w:r>
    </w:p>
    <w:p w:rsidRPr="00B06DE5" w:rsidR="00FD6447" w:rsidP="00FD6447" w:rsidRDefault="00FD6447" w14:paraId="66914345"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FD6447" w14:paraId="6DCE98E9"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r w:rsidRPr="00B06DE5">
        <w:rPr>
          <w:noProof/>
          <w:highlight w:val="yellow"/>
        </w:rPr>
        <mc:AlternateContent>
          <mc:Choice Requires="wpg">
            <w:drawing>
              <wp:anchor distT="0" distB="0" distL="114300" distR="114300" simplePos="0" relativeHeight="251658250" behindDoc="0" locked="0" layoutInCell="1" allowOverlap="1" wp14:anchorId="35F9BE44" wp14:editId="65F656F4">
                <wp:simplePos x="0" y="0"/>
                <wp:positionH relativeFrom="column">
                  <wp:posOffset>22225</wp:posOffset>
                </wp:positionH>
                <wp:positionV relativeFrom="paragraph">
                  <wp:posOffset>116205</wp:posOffset>
                </wp:positionV>
                <wp:extent cx="5968365" cy="6822440"/>
                <wp:effectExtent l="0" t="0" r="32385" b="16510"/>
                <wp:wrapTopAndBottom/>
                <wp:docPr id="296663154"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8365" cy="6822440"/>
                          <a:chOff x="0" y="0"/>
                          <a:chExt cx="5968117" cy="6822219"/>
                        </a:xfrm>
                      </wpg:grpSpPr>
                      <wps:wsp>
                        <wps:cNvPr id="86" name="Rectangle 86"/>
                        <wps:cNvSpPr/>
                        <wps:spPr>
                          <a:xfrm>
                            <a:off x="1940118" y="0"/>
                            <a:ext cx="2276475" cy="1304925"/>
                          </a:xfrm>
                          <a:prstGeom prst="rect">
                            <a:avLst/>
                          </a:prstGeom>
                          <a:noFill/>
                          <a:ln w="9525" cap="flat" cmpd="sng" algn="ctr">
                            <a:solidFill>
                              <a:sysClr val="windowText" lastClr="000000"/>
                            </a:solidFill>
                            <a:prstDash val="solid"/>
                          </a:ln>
                          <a:effectLst/>
                        </wps:spPr>
                        <wps:txbx>
                          <w:txbxContent>
                            <w:p w:rsidRPr="002467DD" w:rsidR="00FD6447" w:rsidP="00FD6447" w:rsidRDefault="00FD6447" w14:paraId="65FBADED" w14:textId="77777777">
                              <w:pPr>
                                <w:jc w:val="center"/>
                                <w:rPr>
                                  <w:b/>
                                  <w:bCs/>
                                  <w:color w:val="000000"/>
                                  <w:lang w:val="en-US"/>
                                </w:rPr>
                              </w:pPr>
                              <w:r w:rsidRPr="002467DD">
                                <w:rPr>
                                  <w:b/>
                                  <w:bCs/>
                                  <w:color w:val="000000"/>
                                  <w:lang w:val="en-US"/>
                                </w:rPr>
                                <w:t>Office of the Executive Director</w:t>
                              </w:r>
                            </w:p>
                            <w:p w:rsidRPr="002467DD" w:rsidR="00FD6447" w:rsidP="00FD6447" w:rsidRDefault="00FD6447" w14:paraId="034C4B8C" w14:textId="77777777">
                              <w:pPr>
                                <w:jc w:val="center"/>
                                <w:rPr>
                                  <w:rFonts w:ascii="Times New Roman Bold" w:hAnsi="Times New Roman Bold" w:cs="Times New Roman Bold"/>
                                  <w:b/>
                                  <w:bCs/>
                                  <w:smallCaps/>
                                  <w:color w:val="000000"/>
                                  <w:lang w:val="en-US"/>
                                </w:rPr>
                              </w:pPr>
                            </w:p>
                            <w:p w:rsidRPr="002467DD" w:rsidR="00FD6447" w:rsidP="00FD6447" w:rsidRDefault="00FD6447" w14:paraId="20FAE34C" w14:textId="77777777">
                              <w:pPr>
                                <w:spacing w:after="120" w:line="240" w:lineRule="auto"/>
                                <w:jc w:val="center"/>
                                <w:rPr>
                                  <w:rFonts w:ascii="Times New Roman Bold" w:hAnsi="Times New Roman Bold" w:cs="Times New Roman Bold"/>
                                  <w:b/>
                                  <w:bCs/>
                                  <w:smallCaps/>
                                  <w:color w:val="000000"/>
                                  <w:lang w:val="en-US"/>
                                </w:rPr>
                              </w:pPr>
                              <w:r w:rsidRPr="002467DD">
                                <w:rPr>
                                  <w:rFonts w:ascii="Times New Roman Bold" w:hAnsi="Times New Roman Bold" w:cs="Times New Roman Bold"/>
                                  <w:b/>
                                  <w:bCs/>
                                  <w:smallCaps/>
                                  <w:color w:val="000000"/>
                                  <w:lang w:val="en-US"/>
                                </w:rPr>
                                <w:t>RB:</w:t>
                              </w:r>
                            </w:p>
                            <w:p w:rsidRPr="002467DD" w:rsidR="00FD6447" w:rsidP="00FD6447" w:rsidRDefault="00FD6447" w14:paraId="53EE9F3F" w14:textId="77777777">
                              <w:pPr>
                                <w:spacing w:line="240" w:lineRule="auto"/>
                                <w:jc w:val="center"/>
                                <w:rPr>
                                  <w:rFonts w:hAnsi="Times New Roman Bold"/>
                                  <w:bCs/>
                                  <w:smallCaps/>
                                  <w:color w:val="000000"/>
                                  <w:sz w:val="18"/>
                                  <w:szCs w:val="18"/>
                                  <w:lang w:val="en-US"/>
                                </w:rPr>
                              </w:pPr>
                              <w:r w:rsidRPr="002467DD">
                                <w:rPr>
                                  <w:rFonts w:hAnsi="Times New Roman Bold"/>
                                  <w:bCs/>
                                  <w:smallCaps/>
                                  <w:color w:val="000000"/>
                                  <w:sz w:val="18"/>
                                  <w:szCs w:val="18"/>
                                  <w:lang w:val="en-US"/>
                                </w:rPr>
                                <w:t>1 D-2</w:t>
                              </w:r>
                            </w:p>
                            <w:p w:rsidRPr="002467DD" w:rsidR="00FD6447" w:rsidP="00FD6447" w:rsidRDefault="00FD6447" w14:paraId="04600D0E" w14:textId="77777777">
                              <w:pPr>
                                <w:spacing w:line="240" w:lineRule="auto"/>
                                <w:jc w:val="center"/>
                                <w:rPr>
                                  <w:rFonts w:hAnsi="Times New Roman Bold"/>
                                  <w:bCs/>
                                  <w:smallCaps/>
                                  <w:color w:val="000000"/>
                                  <w:sz w:val="18"/>
                                  <w:szCs w:val="18"/>
                                  <w:lang w:val="en-US"/>
                                </w:rPr>
                              </w:pPr>
                              <w:r w:rsidRPr="002467DD">
                                <w:rPr>
                                  <w:rFonts w:hAnsi="Times New Roman Bold"/>
                                  <w:bCs/>
                                  <w:smallCaps/>
                                  <w:color w:val="000000"/>
                                  <w:sz w:val="18"/>
                                  <w:szCs w:val="18"/>
                                  <w:lang w:val="en-US"/>
                                </w:rPr>
                                <w:t>2 P-4</w:t>
                              </w:r>
                            </w:p>
                            <w:p w:rsidRPr="002467DD" w:rsidR="00FD6447" w:rsidP="00FD6447" w:rsidRDefault="00FD6447" w14:paraId="73E18B67" w14:textId="77777777">
                              <w:pPr>
                                <w:spacing w:line="240" w:lineRule="auto"/>
                                <w:jc w:val="center"/>
                                <w:rPr>
                                  <w:rFonts w:hAnsi="Times New Roman Bold"/>
                                  <w:bCs/>
                                  <w:smallCaps/>
                                  <w:color w:val="000000"/>
                                  <w:sz w:val="18"/>
                                  <w:szCs w:val="18"/>
                                  <w:lang w:val="en-US"/>
                                </w:rPr>
                              </w:pPr>
                              <w:r w:rsidRPr="002467DD">
                                <w:rPr>
                                  <w:rFonts w:hAnsi="Times New Roman Bold"/>
                                  <w:bCs/>
                                  <w:smallCaps/>
                                  <w:color w:val="000000"/>
                                  <w:sz w:val="18"/>
                                  <w:szCs w:val="18"/>
                                  <w:lang w:val="en-US"/>
                                </w:rPr>
                                <w:t>2 GS (OL)</w:t>
                              </w:r>
                            </w:p>
                            <w:p w:rsidRPr="002467DD" w:rsidR="00FD6447" w:rsidP="00FD6447" w:rsidRDefault="00FD6447" w14:paraId="2EADECE6" w14:textId="77777777">
                              <w:pPr>
                                <w:jc w:val="center"/>
                                <w:rPr>
                                  <w:b/>
                                  <w:bCs/>
                                  <w:color w:val="000000"/>
                                  <w:lang w:val="en-US"/>
                                </w:rPr>
                              </w:pPr>
                              <w:r w:rsidRPr="002467DD">
                                <w:rPr>
                                  <w:b/>
                                  <w:bCs/>
                                  <w:color w:val="000000"/>
                                  <w:lang w:val="en-US"/>
                                </w:rPr>
                                <w:t>Total: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Rectangle 87"/>
                        <wps:cNvSpPr/>
                        <wps:spPr>
                          <a:xfrm>
                            <a:off x="1113183" y="2027583"/>
                            <a:ext cx="1870075" cy="1052195"/>
                          </a:xfrm>
                          <a:prstGeom prst="rect">
                            <a:avLst/>
                          </a:prstGeom>
                          <a:noFill/>
                          <a:ln w="9525" cap="flat" cmpd="sng" algn="ctr">
                            <a:solidFill>
                              <a:sysClr val="windowText" lastClr="000000"/>
                            </a:solidFill>
                            <a:prstDash val="solid"/>
                          </a:ln>
                          <a:effectLst/>
                        </wps:spPr>
                        <wps:txbx>
                          <w:txbxContent>
                            <w:p w:rsidRPr="002467DD" w:rsidR="00FD6447" w:rsidP="00FD6447" w:rsidRDefault="00FD6447" w14:paraId="20DDC73B" w14:textId="77777777">
                              <w:pPr>
                                <w:spacing w:line="240" w:lineRule="auto"/>
                                <w:jc w:val="center"/>
                                <w:rPr>
                                  <w:b/>
                                  <w:bCs/>
                                  <w:color w:val="000000"/>
                                  <w:lang w:val="es-ES"/>
                                </w:rPr>
                              </w:pPr>
                              <w:r w:rsidRPr="002467DD">
                                <w:rPr>
                                  <w:b/>
                                  <w:bCs/>
                                  <w:color w:val="000000"/>
                                  <w:lang w:val="es-ES"/>
                                </w:rPr>
                                <w:t>Principal Registrar</w:t>
                              </w:r>
                            </w:p>
                            <w:p w:rsidRPr="002467DD" w:rsidR="00FD6447" w:rsidP="00FD6447" w:rsidRDefault="00FD6447" w14:paraId="7730E80A" w14:textId="77777777">
                              <w:pPr>
                                <w:spacing w:line="240" w:lineRule="auto"/>
                                <w:jc w:val="center"/>
                                <w:rPr>
                                  <w:b/>
                                  <w:bCs/>
                                  <w:color w:val="000000"/>
                                  <w:lang w:val="es-ES"/>
                                </w:rPr>
                              </w:pPr>
                            </w:p>
                            <w:p w:rsidRPr="002467DD" w:rsidR="00FD6447" w:rsidP="00FD6447" w:rsidRDefault="00FD6447" w14:paraId="2A42BE05" w14:textId="77777777">
                              <w:pPr>
                                <w:spacing w:after="120" w:line="240" w:lineRule="auto"/>
                                <w:jc w:val="center"/>
                                <w:rPr>
                                  <w:rFonts w:ascii="Times New Roman Bold" w:hAnsi="Times New Roman Bold" w:cs="Times New Roman Bold"/>
                                  <w:b/>
                                  <w:bCs/>
                                  <w:smallCaps/>
                                  <w:color w:val="000000"/>
                                  <w:lang w:val="es-ES"/>
                                </w:rPr>
                              </w:pPr>
                              <w:r w:rsidRPr="002467DD">
                                <w:rPr>
                                  <w:rFonts w:ascii="Times New Roman Bold" w:hAnsi="Times New Roman Bold" w:cs="Times New Roman Bold"/>
                                  <w:b/>
                                  <w:bCs/>
                                  <w:smallCaps/>
                                  <w:color w:val="000000"/>
                                  <w:lang w:val="es-ES"/>
                                </w:rPr>
                                <w:t>RB:</w:t>
                              </w:r>
                            </w:p>
                            <w:p w:rsidRPr="002467DD" w:rsidR="00FD6447" w:rsidP="00FD6447" w:rsidRDefault="00FD6447" w14:paraId="5D809F5B" w14:textId="77777777">
                              <w:pPr>
                                <w:spacing w:line="240" w:lineRule="auto"/>
                                <w:jc w:val="center"/>
                                <w:rPr>
                                  <w:rFonts w:hAnsi="Times New Roman Bold"/>
                                  <w:bCs/>
                                  <w:smallCaps/>
                                  <w:color w:val="000000"/>
                                  <w:sz w:val="18"/>
                                  <w:szCs w:val="18"/>
                                  <w:lang w:val="es-ES"/>
                                </w:rPr>
                              </w:pPr>
                              <w:r w:rsidRPr="002467DD">
                                <w:rPr>
                                  <w:rFonts w:hAnsi="Times New Roman Bold"/>
                                  <w:bCs/>
                                  <w:smallCaps/>
                                  <w:color w:val="000000"/>
                                  <w:sz w:val="18"/>
                                  <w:szCs w:val="18"/>
                                  <w:lang w:val="es-ES"/>
                                </w:rPr>
                                <w:t>1 D-1</w:t>
                              </w:r>
                            </w:p>
                            <w:p w:rsidRPr="002467DD" w:rsidR="00FD6447" w:rsidP="00FD6447" w:rsidRDefault="00FD6447" w14:paraId="2A6E4239" w14:textId="77777777">
                              <w:pPr>
                                <w:spacing w:line="160" w:lineRule="exact"/>
                                <w:jc w:val="center"/>
                                <w:rPr>
                                  <w:rFonts w:hAnsi="Times New Roman Bold"/>
                                  <w:bCs/>
                                  <w:smallCaps/>
                                  <w:color w:val="000000"/>
                                  <w:sz w:val="18"/>
                                  <w:szCs w:val="18"/>
                                  <w:lang w:val="es-ES"/>
                                </w:rPr>
                              </w:pPr>
                            </w:p>
                            <w:p w:rsidRPr="002467DD" w:rsidR="00FD6447" w:rsidP="00FD6447" w:rsidRDefault="00FD6447" w14:paraId="62EF4837" w14:textId="77777777">
                              <w:pPr>
                                <w:jc w:val="center"/>
                                <w:rPr>
                                  <w:b/>
                                  <w:bCs/>
                                  <w:color w:val="000000"/>
                                  <w:lang w:val="es-ES"/>
                                </w:rPr>
                              </w:pPr>
                              <w:r w:rsidRPr="002467DD">
                                <w:rPr>
                                  <w:b/>
                                  <w:bCs/>
                                  <w:color w:val="000000"/>
                                  <w:lang w:val="es-ES"/>
                                </w:rPr>
                                <w:t>Total: 1</w:t>
                              </w:r>
                            </w:p>
                            <w:p w:rsidRPr="002467DD" w:rsidR="00FD6447" w:rsidP="00FD6447" w:rsidRDefault="00FD6447" w14:paraId="10B25913" w14:textId="77777777">
                              <w:pPr>
                                <w:spacing w:line="160" w:lineRule="exact"/>
                                <w:jc w:val="center"/>
                                <w:rPr>
                                  <w:b/>
                                  <w:color w:val="000000"/>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Rectangle 89"/>
                        <wps:cNvSpPr/>
                        <wps:spPr>
                          <a:xfrm>
                            <a:off x="1940118" y="3673503"/>
                            <a:ext cx="1590675" cy="1615627"/>
                          </a:xfrm>
                          <a:prstGeom prst="rect">
                            <a:avLst/>
                          </a:prstGeom>
                          <a:noFill/>
                          <a:ln w="9525" cap="flat" cmpd="sng" algn="ctr">
                            <a:solidFill>
                              <a:sysClr val="windowText" lastClr="000000"/>
                            </a:solidFill>
                            <a:prstDash val="solid"/>
                          </a:ln>
                          <a:effectLst/>
                        </wps:spPr>
                        <wps:txbx>
                          <w:txbxContent>
                            <w:p w:rsidRPr="002467DD" w:rsidR="00FD6447" w:rsidP="00FD6447" w:rsidRDefault="00FD6447" w14:paraId="6D4617E8" w14:textId="77777777">
                              <w:pPr>
                                <w:jc w:val="center"/>
                                <w:rPr>
                                  <w:b/>
                                  <w:bCs/>
                                  <w:color w:val="000000"/>
                                  <w:lang w:val="en-US"/>
                                </w:rPr>
                              </w:pPr>
                              <w:r w:rsidRPr="002467DD">
                                <w:rPr>
                                  <w:b/>
                                  <w:bCs/>
                                  <w:color w:val="000000"/>
                                  <w:lang w:val="en-US"/>
                                </w:rPr>
                                <w:t>United Nations Appeals Tribunal Registry</w:t>
                              </w:r>
                            </w:p>
                            <w:p w:rsidRPr="002467DD" w:rsidR="00FD6447" w:rsidP="00FD6447" w:rsidRDefault="00FD6447" w14:paraId="35101F09" w14:textId="77777777">
                              <w:pPr>
                                <w:jc w:val="center"/>
                                <w:rPr>
                                  <w:color w:val="000000"/>
                                  <w:lang w:val="en-US"/>
                                </w:rPr>
                              </w:pPr>
                            </w:p>
                            <w:p w:rsidRPr="002467DD" w:rsidR="00FD6447" w:rsidP="00FD6447" w:rsidRDefault="00FD6447" w14:paraId="46836A92" w14:textId="77777777">
                              <w:pPr>
                                <w:spacing w:after="120" w:line="240" w:lineRule="auto"/>
                                <w:jc w:val="center"/>
                                <w:rPr>
                                  <w:rFonts w:ascii="Times New Roman Bold" w:hAnsi="Times New Roman Bold" w:cs="Times New Roman Bold"/>
                                  <w:b/>
                                  <w:bCs/>
                                  <w:smallCaps/>
                                  <w:color w:val="000000"/>
                                  <w:lang w:val="en-US"/>
                                </w:rPr>
                              </w:pPr>
                              <w:r w:rsidRPr="002467DD">
                                <w:rPr>
                                  <w:rFonts w:ascii="Times New Roman Bold" w:hAnsi="Times New Roman Bold" w:cs="Times New Roman Bold"/>
                                  <w:b/>
                                  <w:bCs/>
                                  <w:smallCaps/>
                                  <w:color w:val="000000"/>
                                  <w:lang w:val="en-US"/>
                                </w:rPr>
                                <w:t>RB:</w:t>
                              </w:r>
                            </w:p>
                            <w:p w:rsidRPr="002467DD" w:rsidR="00FD6447" w:rsidP="00FD6447" w:rsidRDefault="00FD6447" w14:paraId="3A9C35C3" w14:textId="77777777">
                              <w:pPr>
                                <w:spacing w:line="240" w:lineRule="auto"/>
                                <w:jc w:val="center"/>
                                <w:rPr>
                                  <w:b/>
                                  <w:bCs/>
                                  <w:color w:val="000000"/>
                                  <w:sz w:val="16"/>
                                  <w:szCs w:val="16"/>
                                  <w:lang w:val="en-US"/>
                                </w:rPr>
                              </w:pPr>
                              <w:r w:rsidRPr="002467DD">
                                <w:rPr>
                                  <w:b/>
                                  <w:bCs/>
                                  <w:color w:val="000000"/>
                                  <w:sz w:val="16"/>
                                  <w:szCs w:val="16"/>
                                  <w:lang w:val="en-US"/>
                                </w:rPr>
                                <w:t>New York</w:t>
                              </w:r>
                            </w:p>
                            <w:p w:rsidRPr="002467DD" w:rsidR="00FD6447" w:rsidP="00FD6447" w:rsidRDefault="00FD6447" w14:paraId="15C741B3" w14:textId="77777777">
                              <w:pPr>
                                <w:spacing w:line="240" w:lineRule="auto"/>
                                <w:jc w:val="center"/>
                                <w:rPr>
                                  <w:color w:val="000000"/>
                                  <w:sz w:val="16"/>
                                  <w:szCs w:val="16"/>
                                  <w:lang w:val="en-US"/>
                                </w:rPr>
                              </w:pPr>
                              <w:r w:rsidRPr="002467DD">
                                <w:rPr>
                                  <w:color w:val="000000"/>
                                  <w:sz w:val="16"/>
                                  <w:szCs w:val="16"/>
                                  <w:lang w:val="en-US"/>
                                </w:rPr>
                                <w:t>1 P-5</w:t>
                              </w:r>
                            </w:p>
                            <w:p w:rsidRPr="002467DD" w:rsidR="00FD6447" w:rsidP="00FD6447" w:rsidRDefault="00FD6447" w14:paraId="18302AEC" w14:textId="77777777">
                              <w:pPr>
                                <w:spacing w:line="240" w:lineRule="auto"/>
                                <w:jc w:val="center"/>
                                <w:rPr>
                                  <w:color w:val="000000"/>
                                  <w:sz w:val="16"/>
                                  <w:szCs w:val="16"/>
                                  <w:lang w:val="en-US"/>
                                </w:rPr>
                              </w:pPr>
                              <w:r w:rsidRPr="002467DD">
                                <w:rPr>
                                  <w:color w:val="000000"/>
                                  <w:sz w:val="16"/>
                                  <w:szCs w:val="16"/>
                                  <w:lang w:val="en-US"/>
                                </w:rPr>
                                <w:t>1 P-4</w:t>
                              </w:r>
                            </w:p>
                            <w:p w:rsidRPr="002467DD" w:rsidR="00FD6447" w:rsidP="00FD6447" w:rsidRDefault="00FD6447" w14:paraId="0AEB70BC" w14:textId="77777777">
                              <w:pPr>
                                <w:spacing w:line="240" w:lineRule="auto"/>
                                <w:jc w:val="center"/>
                                <w:rPr>
                                  <w:color w:val="000000"/>
                                  <w:sz w:val="16"/>
                                  <w:szCs w:val="16"/>
                                  <w:lang w:val="en-US"/>
                                </w:rPr>
                              </w:pPr>
                              <w:r w:rsidRPr="002467DD">
                                <w:rPr>
                                  <w:color w:val="000000"/>
                                  <w:sz w:val="16"/>
                                  <w:szCs w:val="16"/>
                                  <w:lang w:val="en-US"/>
                                </w:rPr>
                                <w:t>1 P-3</w:t>
                              </w:r>
                            </w:p>
                            <w:p w:rsidRPr="002467DD" w:rsidR="00FD6447" w:rsidP="00FD6447" w:rsidRDefault="00FD6447" w14:paraId="05509D57" w14:textId="77777777">
                              <w:pPr>
                                <w:spacing w:line="240" w:lineRule="auto"/>
                                <w:jc w:val="center"/>
                                <w:rPr>
                                  <w:color w:val="000000"/>
                                  <w:sz w:val="16"/>
                                  <w:szCs w:val="16"/>
                                  <w:lang w:val="en-US"/>
                                </w:rPr>
                              </w:pPr>
                              <w:r w:rsidRPr="002467DD">
                                <w:rPr>
                                  <w:color w:val="000000"/>
                                  <w:sz w:val="16"/>
                                  <w:szCs w:val="16"/>
                                  <w:lang w:val="en-US"/>
                                </w:rPr>
                                <w:t>2 GS (OL)</w:t>
                              </w:r>
                            </w:p>
                            <w:p w:rsidRPr="002467DD" w:rsidR="00FD6447" w:rsidP="00FD6447" w:rsidRDefault="00FD6447" w14:paraId="00B0B933" w14:textId="77777777">
                              <w:pPr>
                                <w:spacing w:line="240" w:lineRule="auto"/>
                                <w:jc w:val="center"/>
                                <w:rPr>
                                  <w:color w:val="000000"/>
                                  <w:sz w:val="16"/>
                                  <w:szCs w:val="16"/>
                                  <w:lang w:val="en-US"/>
                                </w:rPr>
                              </w:pPr>
                            </w:p>
                            <w:p w:rsidRPr="002467DD" w:rsidR="00FD6447" w:rsidP="00FD6447" w:rsidRDefault="00FD6447" w14:paraId="16BD7B8C" w14:textId="77777777">
                              <w:pPr>
                                <w:spacing w:line="240" w:lineRule="auto"/>
                                <w:jc w:val="center"/>
                                <w:rPr>
                                  <w:b/>
                                  <w:bCs/>
                                  <w:color w:val="000000"/>
                                  <w:sz w:val="16"/>
                                  <w:szCs w:val="16"/>
                                  <w:lang w:val="en-US"/>
                                </w:rPr>
                              </w:pPr>
                              <w:r w:rsidRPr="002467DD">
                                <w:rPr>
                                  <w:b/>
                                  <w:bCs/>
                                  <w:color w:val="000000"/>
                                  <w:sz w:val="16"/>
                                  <w:szCs w:val="16"/>
                                  <w:lang w:val="en-US"/>
                                </w:rPr>
                                <w:t>Total: 5</w:t>
                              </w:r>
                            </w:p>
                            <w:p w:rsidRPr="002467DD" w:rsidR="00FD6447" w:rsidP="00FD6447" w:rsidRDefault="00FD6447" w14:paraId="7E396F2A" w14:textId="77777777">
                              <w:pPr>
                                <w:jc w:val="center"/>
                                <w:rPr>
                                  <w:i/>
                                  <w:iCs/>
                                  <w:color w:val="000000"/>
                                  <w:lang w:val="en-US"/>
                                </w:rPr>
                              </w:pPr>
                            </w:p>
                            <w:p w:rsidRPr="002467DD" w:rsidR="00FD6447" w:rsidP="00FD6447" w:rsidRDefault="00FD6447" w14:paraId="7C6AAAA2" w14:textId="77777777">
                              <w:pPr>
                                <w:jc w:val="center"/>
                                <w:rPr>
                                  <w:color w:val="000000"/>
                                  <w:lang w:val="en-US"/>
                                </w:rPr>
                              </w:pPr>
                            </w:p>
                            <w:p w:rsidRPr="002467DD" w:rsidR="00FD6447" w:rsidP="00FD6447" w:rsidRDefault="00FD6447" w14:paraId="23210190" w14:textId="77777777">
                              <w:pPr>
                                <w:jc w:val="center"/>
                                <w:rPr>
                                  <w:color w:val="000000"/>
                                  <w:lang w:val="en-US"/>
                                </w:rPr>
                              </w:pPr>
                            </w:p>
                            <w:p w:rsidRPr="002467DD" w:rsidR="00FD6447" w:rsidP="00FD6447" w:rsidRDefault="00FD6447" w14:paraId="4445BCC4" w14:textId="77777777">
                              <w:pPr>
                                <w:jc w:val="center"/>
                                <w:rPr>
                                  <w:color w:val="00000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 name="Rectangle 90"/>
                        <wps:cNvSpPr/>
                        <wps:spPr>
                          <a:xfrm>
                            <a:off x="4031312" y="2059388"/>
                            <a:ext cx="1936805" cy="3494523"/>
                          </a:xfrm>
                          <a:prstGeom prst="rect">
                            <a:avLst/>
                          </a:prstGeom>
                          <a:noFill/>
                          <a:ln w="9525" cap="flat" cmpd="sng" algn="ctr">
                            <a:solidFill>
                              <a:sysClr val="windowText" lastClr="000000"/>
                            </a:solidFill>
                            <a:prstDash val="solid"/>
                          </a:ln>
                          <a:effectLst/>
                        </wps:spPr>
                        <wps:txbx>
                          <w:txbxContent>
                            <w:p w:rsidRPr="002467DD" w:rsidR="00FD6447" w:rsidP="00FD6447" w:rsidRDefault="00FD6447" w14:paraId="17E66E7E" w14:textId="77777777">
                              <w:pPr>
                                <w:jc w:val="center"/>
                                <w:rPr>
                                  <w:b/>
                                  <w:bCs/>
                                  <w:color w:val="000000"/>
                                  <w:lang w:val="en-US"/>
                                </w:rPr>
                              </w:pPr>
                              <w:r w:rsidRPr="002467DD">
                                <w:rPr>
                                  <w:b/>
                                  <w:bCs/>
                                  <w:color w:val="000000"/>
                                  <w:lang w:val="en-US"/>
                                </w:rPr>
                                <w:t>Office of Staff Legal Assistance</w:t>
                              </w:r>
                            </w:p>
                            <w:p w:rsidRPr="002467DD" w:rsidR="00FD6447" w:rsidP="00FD6447" w:rsidRDefault="00FD6447" w14:paraId="7E29846D" w14:textId="77777777">
                              <w:pPr>
                                <w:jc w:val="center"/>
                                <w:rPr>
                                  <w:color w:val="000000"/>
                                  <w:lang w:val="en-US"/>
                                </w:rPr>
                              </w:pPr>
                            </w:p>
                            <w:p w:rsidRPr="002467DD" w:rsidR="00FD6447" w:rsidP="00FD6447" w:rsidRDefault="00FD6447" w14:paraId="19CA53B1" w14:textId="77777777">
                              <w:pPr>
                                <w:spacing w:after="120" w:line="240" w:lineRule="auto"/>
                                <w:rPr>
                                  <w:rFonts w:ascii="Times New Roman Bold" w:hAnsi="Times New Roman Bold" w:cs="Times New Roman Bold"/>
                                  <w:b/>
                                  <w:bCs/>
                                  <w:smallCaps/>
                                  <w:color w:val="000000"/>
                                  <w:lang w:val="en-US"/>
                                </w:rPr>
                              </w:pPr>
                              <w:r w:rsidRPr="002467DD">
                                <w:rPr>
                                  <w:rFonts w:ascii="Times New Roman Bold" w:hAnsi="Times New Roman Bold" w:cs="Times New Roman Bold"/>
                                  <w:b/>
                                  <w:bCs/>
                                  <w:smallCaps/>
                                  <w:color w:val="000000"/>
                                  <w:lang w:val="en-US"/>
                                </w:rPr>
                                <w:t>RB:                    OA:</w:t>
                              </w:r>
                            </w:p>
                            <w:p w:rsidRPr="002467DD" w:rsidR="00FD6447" w:rsidP="00FD6447" w:rsidRDefault="00FD6447" w14:paraId="01F97E27" w14:textId="77777777">
                              <w:pPr>
                                <w:spacing w:line="240" w:lineRule="auto"/>
                                <w:rPr>
                                  <w:b/>
                                  <w:bCs/>
                                  <w:color w:val="000000"/>
                                  <w:sz w:val="16"/>
                                  <w:szCs w:val="16"/>
                                  <w:lang w:val="en-US"/>
                                </w:rPr>
                              </w:pPr>
                              <w:r w:rsidRPr="002467DD">
                                <w:rPr>
                                  <w:b/>
                                  <w:bCs/>
                                  <w:color w:val="000000"/>
                                  <w:sz w:val="16"/>
                                  <w:szCs w:val="16"/>
                                  <w:lang w:val="en-US"/>
                                </w:rPr>
                                <w:t>New York</w:t>
                              </w:r>
                            </w:p>
                            <w:p w:rsidRPr="002467DD" w:rsidR="00FD6447" w:rsidP="00FD6447" w:rsidRDefault="00FD6447" w14:paraId="5B695145" w14:textId="77777777">
                              <w:pPr>
                                <w:spacing w:line="240" w:lineRule="auto"/>
                                <w:rPr>
                                  <w:color w:val="000000"/>
                                  <w:sz w:val="16"/>
                                  <w:szCs w:val="16"/>
                                  <w:lang w:val="en-US"/>
                                </w:rPr>
                              </w:pPr>
                              <w:r w:rsidRPr="002467DD">
                                <w:rPr>
                                  <w:color w:val="000000"/>
                                  <w:sz w:val="16"/>
                                  <w:szCs w:val="16"/>
                                  <w:lang w:val="en-US"/>
                                </w:rPr>
                                <w:t>1 P-5</w:t>
                              </w:r>
                            </w:p>
                            <w:p w:rsidRPr="002467DD" w:rsidR="00FD6447" w:rsidP="00FD6447" w:rsidRDefault="00FD6447" w14:paraId="725F9942" w14:textId="77777777">
                              <w:pPr>
                                <w:spacing w:line="240" w:lineRule="auto"/>
                                <w:rPr>
                                  <w:color w:val="000000"/>
                                  <w:sz w:val="16"/>
                                  <w:szCs w:val="16"/>
                                  <w:lang w:val="en-US"/>
                                </w:rPr>
                              </w:pPr>
                              <w:r w:rsidRPr="002467DD">
                                <w:rPr>
                                  <w:color w:val="000000"/>
                                  <w:sz w:val="16"/>
                                  <w:szCs w:val="16"/>
                                  <w:lang w:val="en-US"/>
                                </w:rPr>
                                <w:t>1 P-3</w:t>
                              </w:r>
                            </w:p>
                            <w:p w:rsidRPr="002467DD" w:rsidR="00FD6447" w:rsidP="00FD6447" w:rsidRDefault="00FD6447" w14:paraId="58877DF9" w14:textId="2D692E0D">
                              <w:pPr>
                                <w:spacing w:line="240" w:lineRule="auto"/>
                                <w:rPr>
                                  <w:color w:val="000000"/>
                                  <w:sz w:val="16"/>
                                  <w:szCs w:val="16"/>
                                  <w:lang w:val="en-US"/>
                                </w:rPr>
                              </w:pPr>
                              <w:r w:rsidRPr="002467DD">
                                <w:rPr>
                                  <w:color w:val="000000"/>
                                  <w:sz w:val="16"/>
                                  <w:szCs w:val="16"/>
                                  <w:lang w:val="en-US"/>
                                </w:rPr>
                                <w:t>1 P-2</w:t>
                              </w:r>
                              <w:r w:rsidR="002111E0">
                                <w:rPr>
                                  <w:color w:val="000000"/>
                                  <w:sz w:val="16"/>
                                  <w:szCs w:val="16"/>
                                  <w:lang w:val="en-US"/>
                                </w:rPr>
                                <w:t>/1</w:t>
                              </w:r>
                            </w:p>
                            <w:p w:rsidRPr="002467DD" w:rsidR="00FD6447" w:rsidP="00FD6447" w:rsidRDefault="00FD6447" w14:paraId="60F8A32E" w14:textId="77777777">
                              <w:pPr>
                                <w:spacing w:line="240" w:lineRule="auto"/>
                                <w:rPr>
                                  <w:color w:val="000000"/>
                                  <w:sz w:val="16"/>
                                  <w:szCs w:val="16"/>
                                  <w:lang w:val="en-US"/>
                                </w:rPr>
                              </w:pPr>
                              <w:r w:rsidRPr="002467DD">
                                <w:rPr>
                                  <w:color w:val="000000"/>
                                  <w:sz w:val="16"/>
                                  <w:szCs w:val="16"/>
                                  <w:lang w:val="en-US"/>
                                </w:rPr>
                                <w:t>2 GS (OL)</w:t>
                              </w:r>
                            </w:p>
                            <w:p w:rsidRPr="002467DD" w:rsidR="00FD6447" w:rsidP="00FD6447" w:rsidRDefault="00FD6447" w14:paraId="3D9900DD" w14:textId="77777777">
                              <w:pPr>
                                <w:spacing w:line="240" w:lineRule="auto"/>
                                <w:rPr>
                                  <w:color w:val="000000"/>
                                  <w:sz w:val="16"/>
                                  <w:szCs w:val="16"/>
                                  <w:lang w:val="en-US"/>
                                </w:rPr>
                              </w:pPr>
                            </w:p>
                            <w:p w:rsidRPr="002467DD" w:rsidR="00FD6447" w:rsidP="00FD6447" w:rsidRDefault="00FD6447" w14:paraId="31C3005E" w14:textId="77777777">
                              <w:pPr>
                                <w:spacing w:line="240" w:lineRule="auto"/>
                                <w:rPr>
                                  <w:b/>
                                  <w:bCs/>
                                  <w:color w:val="000000"/>
                                  <w:sz w:val="16"/>
                                  <w:szCs w:val="16"/>
                                  <w:lang w:val="en-US"/>
                                </w:rPr>
                              </w:pPr>
                              <w:r w:rsidRPr="002467DD">
                                <w:rPr>
                                  <w:b/>
                                  <w:bCs/>
                                  <w:color w:val="000000"/>
                                  <w:sz w:val="16"/>
                                  <w:szCs w:val="16"/>
                                  <w:lang w:val="en-US"/>
                                </w:rPr>
                                <w:t>Geneva</w:t>
                              </w:r>
                            </w:p>
                            <w:p w:rsidRPr="002467DD" w:rsidR="00FD6447" w:rsidP="00FD6447" w:rsidRDefault="00FD6447" w14:paraId="20F1E713" w14:textId="77777777">
                              <w:pPr>
                                <w:spacing w:line="240" w:lineRule="auto"/>
                                <w:rPr>
                                  <w:color w:val="000000"/>
                                  <w:sz w:val="16"/>
                                  <w:szCs w:val="16"/>
                                  <w:lang w:val="en-US"/>
                                </w:rPr>
                              </w:pPr>
                              <w:r w:rsidRPr="002467DD">
                                <w:rPr>
                                  <w:color w:val="000000"/>
                                  <w:sz w:val="16"/>
                                  <w:szCs w:val="16"/>
                                  <w:lang w:val="en-US"/>
                                </w:rPr>
                                <w:t>1 P-3</w:t>
                              </w:r>
                            </w:p>
                            <w:p w:rsidRPr="002467DD" w:rsidR="00FD6447" w:rsidP="00FD6447" w:rsidRDefault="00FD6447" w14:paraId="7B3A7DF8" w14:textId="77777777">
                              <w:pPr>
                                <w:spacing w:line="240" w:lineRule="auto"/>
                                <w:rPr>
                                  <w:color w:val="000000"/>
                                  <w:sz w:val="16"/>
                                  <w:szCs w:val="16"/>
                                  <w:lang w:val="en-US"/>
                                </w:rPr>
                              </w:pPr>
                            </w:p>
                            <w:p w:rsidRPr="002467DD" w:rsidR="00FD6447" w:rsidP="00FD6447" w:rsidRDefault="00FD6447" w14:paraId="0DFF8A88" w14:textId="77777777">
                              <w:pPr>
                                <w:spacing w:line="240" w:lineRule="auto"/>
                                <w:rPr>
                                  <w:b/>
                                  <w:bCs/>
                                  <w:color w:val="000000"/>
                                  <w:sz w:val="16"/>
                                  <w:szCs w:val="16"/>
                                  <w:lang w:val="en-US"/>
                                </w:rPr>
                              </w:pPr>
                              <w:r w:rsidRPr="002467DD">
                                <w:rPr>
                                  <w:b/>
                                  <w:bCs/>
                                  <w:color w:val="000000"/>
                                  <w:sz w:val="16"/>
                                  <w:szCs w:val="16"/>
                                  <w:lang w:val="en-US"/>
                                </w:rPr>
                                <w:t>Nairobi</w:t>
                              </w:r>
                            </w:p>
                            <w:p w:rsidRPr="002467DD" w:rsidR="00FD6447" w:rsidP="00FD6447" w:rsidRDefault="00FD6447" w14:paraId="1F724B91" w14:textId="77777777">
                              <w:pPr>
                                <w:spacing w:line="240" w:lineRule="auto"/>
                                <w:rPr>
                                  <w:color w:val="000000"/>
                                  <w:sz w:val="16"/>
                                  <w:szCs w:val="16"/>
                                  <w:lang w:val="en-US"/>
                                </w:rPr>
                              </w:pPr>
                              <w:r w:rsidRPr="002467DD">
                                <w:rPr>
                                  <w:color w:val="000000"/>
                                  <w:sz w:val="16"/>
                                  <w:szCs w:val="16"/>
                                  <w:lang w:val="en-US"/>
                                </w:rPr>
                                <w:t>1 P-3</w:t>
                              </w:r>
                            </w:p>
                            <w:p w:rsidRPr="002467DD" w:rsidR="00FD6447" w:rsidP="00FD6447" w:rsidRDefault="00FD6447" w14:paraId="7EC9AA13" w14:textId="77777777">
                              <w:pPr>
                                <w:spacing w:line="240" w:lineRule="auto"/>
                                <w:rPr>
                                  <w:color w:val="000000"/>
                                  <w:sz w:val="16"/>
                                  <w:szCs w:val="16"/>
                                  <w:lang w:val="en-US"/>
                                </w:rPr>
                              </w:pPr>
                              <w:r w:rsidRPr="002467DD">
                                <w:rPr>
                                  <w:color w:val="000000"/>
                                  <w:sz w:val="16"/>
                                  <w:szCs w:val="16"/>
                                  <w:lang w:val="en-US"/>
                                </w:rPr>
                                <w:t xml:space="preserve">1 LL                  1 P-3 </w:t>
                              </w:r>
                            </w:p>
                            <w:p w:rsidRPr="002467DD" w:rsidR="00FD6447" w:rsidP="00FD6447" w:rsidRDefault="00FD6447" w14:paraId="198EA825" w14:textId="77777777">
                              <w:pPr>
                                <w:spacing w:line="240" w:lineRule="auto"/>
                                <w:rPr>
                                  <w:color w:val="000000"/>
                                  <w:sz w:val="16"/>
                                  <w:szCs w:val="16"/>
                                  <w:lang w:val="en-US"/>
                                </w:rPr>
                              </w:pPr>
                            </w:p>
                            <w:p w:rsidRPr="002467DD" w:rsidR="00FD6447" w:rsidP="00FD6447" w:rsidRDefault="00FD6447" w14:paraId="10D5560E" w14:textId="77777777">
                              <w:pPr>
                                <w:spacing w:line="240" w:lineRule="auto"/>
                                <w:rPr>
                                  <w:b/>
                                  <w:bCs/>
                                  <w:color w:val="000000"/>
                                  <w:sz w:val="16"/>
                                  <w:szCs w:val="16"/>
                                  <w:lang w:val="en-US"/>
                                </w:rPr>
                              </w:pPr>
                              <w:r w:rsidRPr="002467DD">
                                <w:rPr>
                                  <w:b/>
                                  <w:bCs/>
                                  <w:color w:val="000000"/>
                                  <w:sz w:val="16"/>
                                  <w:szCs w:val="16"/>
                                  <w:lang w:val="en-US"/>
                                </w:rPr>
                                <w:t>Beirut</w:t>
                              </w:r>
                            </w:p>
                            <w:p w:rsidRPr="002467DD" w:rsidR="00FD6447" w:rsidP="00FD6447" w:rsidRDefault="00FD6447" w14:paraId="63531CEB" w14:textId="77777777">
                              <w:pPr>
                                <w:spacing w:line="240" w:lineRule="auto"/>
                                <w:rPr>
                                  <w:color w:val="000000"/>
                                  <w:sz w:val="16"/>
                                  <w:szCs w:val="16"/>
                                  <w:lang w:val="en-US"/>
                                </w:rPr>
                              </w:pPr>
                              <w:r w:rsidRPr="002467DD">
                                <w:rPr>
                                  <w:color w:val="000000"/>
                                  <w:sz w:val="16"/>
                                  <w:szCs w:val="16"/>
                                  <w:lang w:val="en-US"/>
                                </w:rPr>
                                <w:t>1 P-3</w:t>
                              </w:r>
                            </w:p>
                            <w:p w:rsidRPr="002467DD" w:rsidR="00FD6447" w:rsidP="00FD6447" w:rsidRDefault="00FD6447" w14:paraId="0689484E" w14:textId="77777777">
                              <w:pPr>
                                <w:spacing w:line="240" w:lineRule="auto"/>
                                <w:rPr>
                                  <w:i/>
                                  <w:iCs/>
                                  <w:color w:val="000000"/>
                                  <w:sz w:val="16"/>
                                  <w:szCs w:val="16"/>
                                  <w:lang w:val="en-US"/>
                                </w:rPr>
                              </w:pPr>
                            </w:p>
                            <w:p w:rsidRPr="002467DD" w:rsidR="00FD6447" w:rsidP="00FD6447" w:rsidRDefault="00FD6447" w14:paraId="5BA77F26" w14:textId="77777777">
                              <w:pPr>
                                <w:spacing w:line="240" w:lineRule="auto"/>
                                <w:rPr>
                                  <w:b/>
                                  <w:bCs/>
                                  <w:color w:val="000000"/>
                                  <w:sz w:val="16"/>
                                  <w:szCs w:val="16"/>
                                  <w:lang w:val="en-US"/>
                                </w:rPr>
                              </w:pPr>
                              <w:r w:rsidRPr="002467DD">
                                <w:rPr>
                                  <w:b/>
                                  <w:bCs/>
                                  <w:color w:val="000000"/>
                                  <w:sz w:val="16"/>
                                  <w:szCs w:val="16"/>
                                  <w:lang w:val="en-US"/>
                                </w:rPr>
                                <w:t>Addis Ababa</w:t>
                              </w:r>
                            </w:p>
                            <w:p w:rsidRPr="002467DD" w:rsidR="00FD6447" w:rsidP="00FD6447" w:rsidRDefault="00FD6447" w14:paraId="43C5B217" w14:textId="77777777">
                              <w:pPr>
                                <w:spacing w:line="240" w:lineRule="auto"/>
                                <w:rPr>
                                  <w:i/>
                                  <w:iCs/>
                                  <w:color w:val="000000"/>
                                  <w:sz w:val="16"/>
                                  <w:szCs w:val="16"/>
                                  <w:lang w:val="en-US"/>
                                </w:rPr>
                              </w:pPr>
                              <w:r w:rsidRPr="002467DD">
                                <w:rPr>
                                  <w:color w:val="000000"/>
                                  <w:sz w:val="16"/>
                                  <w:szCs w:val="16"/>
                                  <w:lang w:val="en-US"/>
                                </w:rPr>
                                <w:t>1 P-3</w:t>
                              </w:r>
                            </w:p>
                            <w:p w:rsidRPr="002467DD" w:rsidR="00FD6447" w:rsidP="00FD6447" w:rsidRDefault="00FD6447" w14:paraId="124DFBAB" w14:textId="77777777">
                              <w:pPr>
                                <w:rPr>
                                  <w:b/>
                                  <w:bCs/>
                                  <w:color w:val="000000"/>
                                  <w:sz w:val="16"/>
                                  <w:szCs w:val="16"/>
                                  <w:lang w:val="en-US"/>
                                </w:rPr>
                              </w:pPr>
                              <w:r w:rsidRPr="002467DD">
                                <w:rPr>
                                  <w:b/>
                                  <w:bCs/>
                                  <w:color w:val="000000"/>
                                  <w:sz w:val="16"/>
                                  <w:szCs w:val="16"/>
                                  <w:lang w:val="en-US"/>
                                </w:rPr>
                                <w:t>10</w:t>
                              </w:r>
                              <w:r w:rsidRPr="002467DD">
                                <w:rPr>
                                  <w:b/>
                                  <w:bCs/>
                                  <w:color w:val="000000"/>
                                  <w:sz w:val="16"/>
                                  <w:szCs w:val="16"/>
                                  <w:lang w:val="en-US"/>
                                </w:rPr>
                                <w:tab/>
                              </w:r>
                              <w:r w:rsidRPr="002467DD">
                                <w:rPr>
                                  <w:b/>
                                  <w:bCs/>
                                  <w:color w:val="000000"/>
                                  <w:sz w:val="16"/>
                                  <w:szCs w:val="16"/>
                                  <w:lang w:val="en-US"/>
                                </w:rPr>
                                <w:tab/>
                              </w:r>
                              <w:r w:rsidRPr="002467DD">
                                <w:rPr>
                                  <w:b/>
                                  <w:bCs/>
                                  <w:color w:val="000000"/>
                                  <w:sz w:val="16"/>
                                  <w:szCs w:val="16"/>
                                  <w:lang w:val="en-US"/>
                                </w:rPr>
                                <w:t xml:space="preserve">      1</w:t>
                              </w:r>
                            </w:p>
                            <w:p w:rsidRPr="002467DD" w:rsidR="00FD6447" w:rsidP="00FD6447" w:rsidRDefault="00FD6447" w14:paraId="54BC8465" w14:textId="77777777">
                              <w:pPr>
                                <w:spacing w:line="160" w:lineRule="exact"/>
                                <w:rPr>
                                  <w:b/>
                                  <w:bCs/>
                                  <w:color w:val="000000"/>
                                  <w:sz w:val="16"/>
                                  <w:szCs w:val="16"/>
                                  <w:lang w:val="en-US"/>
                                </w:rPr>
                              </w:pPr>
                            </w:p>
                            <w:p w:rsidRPr="002467DD" w:rsidR="00FD6447" w:rsidP="00FD6447" w:rsidRDefault="00FD6447" w14:paraId="5F2FF626" w14:textId="77777777">
                              <w:pPr>
                                <w:rPr>
                                  <w:b/>
                                  <w:bCs/>
                                  <w:color w:val="000000"/>
                                  <w:sz w:val="16"/>
                                  <w:szCs w:val="16"/>
                                  <w:lang w:val="en-US"/>
                                </w:rPr>
                              </w:pPr>
                              <w:r w:rsidRPr="002467DD">
                                <w:rPr>
                                  <w:b/>
                                  <w:bCs/>
                                  <w:color w:val="000000"/>
                                  <w:sz w:val="16"/>
                                  <w:szCs w:val="16"/>
                                  <w:lang w:val="en-US"/>
                                </w:rPr>
                                <w:t>Total: 11</w:t>
                              </w:r>
                            </w:p>
                            <w:p w:rsidRPr="002467DD" w:rsidR="00FD6447" w:rsidP="00FD6447" w:rsidRDefault="00FD6447" w14:paraId="4E02F961" w14:textId="77777777">
                              <w:pPr>
                                <w:jc w:val="center"/>
                                <w:rPr>
                                  <w:color w:val="00000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 name="Straight Connector 91"/>
                        <wps:cNvCnPr/>
                        <wps:spPr>
                          <a:xfrm>
                            <a:off x="3061252" y="1302413"/>
                            <a:ext cx="0" cy="411099"/>
                          </a:xfrm>
                          <a:prstGeom prst="line">
                            <a:avLst/>
                          </a:prstGeom>
                          <a:noFill/>
                          <a:ln w="9525" cap="flat" cmpd="sng" algn="ctr">
                            <a:solidFill>
                              <a:sysClr val="windowText" lastClr="000000"/>
                            </a:solidFill>
                            <a:prstDash val="solid"/>
                          </a:ln>
                          <a:effectLst/>
                        </wps:spPr>
                        <wps:bodyPr/>
                      </wps:wsp>
                      <wps:wsp>
                        <wps:cNvPr id="92" name="Rectangle 92"/>
                        <wps:cNvSpPr/>
                        <wps:spPr>
                          <a:xfrm>
                            <a:off x="0" y="3657600"/>
                            <a:ext cx="1625600" cy="3164619"/>
                          </a:xfrm>
                          <a:prstGeom prst="rect">
                            <a:avLst/>
                          </a:prstGeom>
                          <a:noFill/>
                          <a:ln w="9525" cap="flat" cmpd="sng" algn="ctr">
                            <a:solidFill>
                              <a:sysClr val="windowText" lastClr="000000"/>
                            </a:solidFill>
                            <a:prstDash val="solid"/>
                          </a:ln>
                          <a:effectLst/>
                        </wps:spPr>
                        <wps:txbx>
                          <w:txbxContent>
                            <w:p w:rsidRPr="002467DD" w:rsidR="00FD6447" w:rsidP="00FD6447" w:rsidRDefault="00FD6447" w14:paraId="3D7AAD77" w14:textId="77777777">
                              <w:pPr>
                                <w:jc w:val="center"/>
                                <w:rPr>
                                  <w:b/>
                                  <w:bCs/>
                                  <w:color w:val="000000"/>
                                  <w:lang w:val="en-US"/>
                                </w:rPr>
                              </w:pPr>
                              <w:r w:rsidRPr="002467DD">
                                <w:rPr>
                                  <w:b/>
                                  <w:bCs/>
                                  <w:color w:val="000000"/>
                                  <w:lang w:val="en-US"/>
                                </w:rPr>
                                <w:t>United Nations Dispute Tribunal Registries</w:t>
                              </w:r>
                            </w:p>
                            <w:p w:rsidRPr="002467DD" w:rsidR="00FD6447" w:rsidP="00FD6447" w:rsidRDefault="00FD6447" w14:paraId="265D7E68" w14:textId="77777777">
                              <w:pPr>
                                <w:jc w:val="center"/>
                                <w:rPr>
                                  <w:color w:val="000000"/>
                                  <w:lang w:val="en-US"/>
                                </w:rPr>
                              </w:pPr>
                            </w:p>
                            <w:p w:rsidRPr="002467DD" w:rsidR="00FD6447" w:rsidP="00FD6447" w:rsidRDefault="00FD6447" w14:paraId="6BC71CE4" w14:textId="77777777">
                              <w:pPr>
                                <w:spacing w:after="120" w:line="240" w:lineRule="auto"/>
                                <w:jc w:val="center"/>
                                <w:rPr>
                                  <w:rFonts w:ascii="Times New Roman Bold" w:hAnsi="Times New Roman Bold" w:cs="Times New Roman Bold"/>
                                  <w:b/>
                                  <w:bCs/>
                                  <w:smallCaps/>
                                  <w:color w:val="000000"/>
                                  <w:lang w:val="en-US"/>
                                </w:rPr>
                              </w:pPr>
                              <w:r w:rsidRPr="002467DD">
                                <w:rPr>
                                  <w:rFonts w:ascii="Times New Roman Bold" w:hAnsi="Times New Roman Bold" w:cs="Times New Roman Bold"/>
                                  <w:b/>
                                  <w:bCs/>
                                  <w:smallCaps/>
                                  <w:color w:val="000000"/>
                                  <w:lang w:val="en-US"/>
                                </w:rPr>
                                <w:t>RB:</w:t>
                              </w:r>
                            </w:p>
                            <w:p w:rsidRPr="002467DD" w:rsidR="00FD6447" w:rsidP="00FD6447" w:rsidRDefault="00FD6447" w14:paraId="50AC511C" w14:textId="77777777">
                              <w:pPr>
                                <w:spacing w:line="240" w:lineRule="auto"/>
                                <w:jc w:val="center"/>
                                <w:rPr>
                                  <w:b/>
                                  <w:bCs/>
                                  <w:color w:val="000000"/>
                                  <w:sz w:val="16"/>
                                  <w:szCs w:val="16"/>
                                  <w:lang w:val="en-US"/>
                                </w:rPr>
                              </w:pPr>
                              <w:r w:rsidRPr="002467DD">
                                <w:rPr>
                                  <w:b/>
                                  <w:bCs/>
                                  <w:color w:val="000000"/>
                                  <w:sz w:val="16"/>
                                  <w:szCs w:val="16"/>
                                  <w:lang w:val="en-US"/>
                                </w:rPr>
                                <w:t>New York</w:t>
                              </w:r>
                            </w:p>
                            <w:p w:rsidRPr="002467DD" w:rsidR="00FD6447" w:rsidP="00FD6447" w:rsidRDefault="00FD6447" w14:paraId="7DB089CB" w14:textId="77777777">
                              <w:pPr>
                                <w:spacing w:line="240" w:lineRule="auto"/>
                                <w:jc w:val="center"/>
                                <w:rPr>
                                  <w:color w:val="000000"/>
                                  <w:sz w:val="16"/>
                                  <w:szCs w:val="16"/>
                                  <w:lang w:val="en-US"/>
                                </w:rPr>
                              </w:pPr>
                              <w:r w:rsidRPr="002467DD">
                                <w:rPr>
                                  <w:color w:val="000000"/>
                                  <w:sz w:val="16"/>
                                  <w:szCs w:val="16"/>
                                  <w:lang w:val="en-US"/>
                                </w:rPr>
                                <w:t>1 P-5</w:t>
                              </w:r>
                            </w:p>
                            <w:p w:rsidRPr="002467DD" w:rsidR="00FD6447" w:rsidP="00FD6447" w:rsidRDefault="00FD6447" w14:paraId="78A31CCA" w14:textId="77777777">
                              <w:pPr>
                                <w:spacing w:line="240" w:lineRule="auto"/>
                                <w:jc w:val="center"/>
                                <w:rPr>
                                  <w:color w:val="000000"/>
                                  <w:sz w:val="16"/>
                                  <w:szCs w:val="16"/>
                                  <w:lang w:val="en-US"/>
                                </w:rPr>
                              </w:pPr>
                              <w:r w:rsidRPr="002467DD">
                                <w:rPr>
                                  <w:color w:val="000000"/>
                                  <w:sz w:val="16"/>
                                  <w:szCs w:val="16"/>
                                  <w:lang w:val="en-US"/>
                                </w:rPr>
                                <w:t>1 P-4</w:t>
                              </w:r>
                            </w:p>
                            <w:p w:rsidRPr="002467DD" w:rsidR="00FD6447" w:rsidP="00FD6447" w:rsidRDefault="00FD6447" w14:paraId="24946EE4" w14:textId="77777777">
                              <w:pPr>
                                <w:spacing w:line="240" w:lineRule="auto"/>
                                <w:jc w:val="center"/>
                                <w:rPr>
                                  <w:color w:val="000000"/>
                                  <w:sz w:val="16"/>
                                  <w:szCs w:val="16"/>
                                  <w:lang w:val="en-US"/>
                                </w:rPr>
                              </w:pPr>
                              <w:r w:rsidRPr="002467DD">
                                <w:rPr>
                                  <w:color w:val="000000"/>
                                  <w:sz w:val="16"/>
                                  <w:szCs w:val="16"/>
                                  <w:lang w:val="en-US"/>
                                </w:rPr>
                                <w:t>1 P-3</w:t>
                              </w:r>
                            </w:p>
                            <w:p w:rsidRPr="002467DD" w:rsidR="00FD6447" w:rsidP="00FD6447" w:rsidRDefault="00FD6447" w14:paraId="6D6EDDE4" w14:textId="77777777">
                              <w:pPr>
                                <w:spacing w:line="240" w:lineRule="auto"/>
                                <w:jc w:val="center"/>
                                <w:rPr>
                                  <w:color w:val="000000"/>
                                  <w:sz w:val="16"/>
                                  <w:szCs w:val="16"/>
                                  <w:lang w:val="en-US"/>
                                </w:rPr>
                              </w:pPr>
                              <w:r w:rsidRPr="002467DD">
                                <w:rPr>
                                  <w:color w:val="000000"/>
                                  <w:sz w:val="16"/>
                                  <w:szCs w:val="16"/>
                                  <w:lang w:val="en-US"/>
                                </w:rPr>
                                <w:t>2 GS (OL)</w:t>
                              </w:r>
                            </w:p>
                            <w:p w:rsidRPr="002467DD" w:rsidR="00FD6447" w:rsidP="00FD6447" w:rsidRDefault="00FD6447" w14:paraId="51437574" w14:textId="77777777">
                              <w:pPr>
                                <w:jc w:val="center"/>
                                <w:rPr>
                                  <w:i/>
                                  <w:iCs/>
                                  <w:color w:val="000000"/>
                                  <w:sz w:val="16"/>
                                  <w:szCs w:val="16"/>
                                  <w:lang w:val="en-US"/>
                                </w:rPr>
                              </w:pPr>
                            </w:p>
                            <w:p w:rsidRPr="002467DD" w:rsidR="00FD6447" w:rsidP="00FD6447" w:rsidRDefault="00FD6447" w14:paraId="23FDC646" w14:textId="77777777">
                              <w:pPr>
                                <w:spacing w:line="240" w:lineRule="auto"/>
                                <w:jc w:val="center"/>
                                <w:rPr>
                                  <w:b/>
                                  <w:bCs/>
                                  <w:color w:val="000000"/>
                                  <w:sz w:val="16"/>
                                  <w:szCs w:val="16"/>
                                  <w:lang w:val="en-US"/>
                                </w:rPr>
                              </w:pPr>
                              <w:r w:rsidRPr="002467DD">
                                <w:rPr>
                                  <w:b/>
                                  <w:bCs/>
                                  <w:color w:val="000000"/>
                                  <w:sz w:val="16"/>
                                  <w:szCs w:val="16"/>
                                  <w:lang w:val="en-US"/>
                                </w:rPr>
                                <w:t>Geneva</w:t>
                              </w:r>
                            </w:p>
                            <w:p w:rsidRPr="002467DD" w:rsidR="00FD6447" w:rsidP="00FD6447" w:rsidRDefault="00FD6447" w14:paraId="59AC2AD1" w14:textId="77777777">
                              <w:pPr>
                                <w:spacing w:line="240" w:lineRule="auto"/>
                                <w:jc w:val="center"/>
                                <w:rPr>
                                  <w:color w:val="000000"/>
                                  <w:sz w:val="16"/>
                                  <w:szCs w:val="16"/>
                                  <w:lang w:val="en-US"/>
                                </w:rPr>
                              </w:pPr>
                              <w:r w:rsidRPr="002467DD">
                                <w:rPr>
                                  <w:color w:val="000000"/>
                                  <w:sz w:val="16"/>
                                  <w:szCs w:val="16"/>
                                  <w:lang w:val="en-US"/>
                                </w:rPr>
                                <w:t>1 P-5</w:t>
                              </w:r>
                            </w:p>
                            <w:p w:rsidRPr="002467DD" w:rsidR="00FD6447" w:rsidP="00FD6447" w:rsidRDefault="00FD6447" w14:paraId="3CF38764" w14:textId="77777777">
                              <w:pPr>
                                <w:spacing w:line="240" w:lineRule="auto"/>
                                <w:jc w:val="center"/>
                                <w:rPr>
                                  <w:color w:val="000000"/>
                                  <w:sz w:val="16"/>
                                  <w:szCs w:val="16"/>
                                  <w:lang w:val="en-US"/>
                                </w:rPr>
                              </w:pPr>
                              <w:r w:rsidRPr="002467DD">
                                <w:rPr>
                                  <w:color w:val="000000"/>
                                  <w:sz w:val="16"/>
                                  <w:szCs w:val="16"/>
                                  <w:lang w:val="en-US"/>
                                </w:rPr>
                                <w:t>1 P-4</w:t>
                              </w:r>
                            </w:p>
                            <w:p w:rsidRPr="002467DD" w:rsidR="00FD6447" w:rsidP="00FD6447" w:rsidRDefault="00FD6447" w14:paraId="659DDDA5" w14:textId="77777777">
                              <w:pPr>
                                <w:spacing w:line="240" w:lineRule="auto"/>
                                <w:jc w:val="center"/>
                                <w:rPr>
                                  <w:color w:val="000000"/>
                                  <w:sz w:val="16"/>
                                  <w:szCs w:val="16"/>
                                  <w:lang w:val="en-US"/>
                                </w:rPr>
                              </w:pPr>
                              <w:r w:rsidRPr="002467DD">
                                <w:rPr>
                                  <w:color w:val="000000"/>
                                  <w:sz w:val="16"/>
                                  <w:szCs w:val="16"/>
                                  <w:lang w:val="en-US"/>
                                </w:rPr>
                                <w:t>2 P-3</w:t>
                              </w:r>
                            </w:p>
                            <w:p w:rsidRPr="002467DD" w:rsidR="00FD6447" w:rsidP="00FD6447" w:rsidRDefault="00FD6447" w14:paraId="744CE65E" w14:textId="77777777">
                              <w:pPr>
                                <w:spacing w:line="240" w:lineRule="auto"/>
                                <w:jc w:val="center"/>
                                <w:rPr>
                                  <w:color w:val="000000"/>
                                  <w:sz w:val="16"/>
                                  <w:szCs w:val="16"/>
                                  <w:lang w:val="en-US"/>
                                </w:rPr>
                              </w:pPr>
                              <w:r w:rsidRPr="002467DD">
                                <w:rPr>
                                  <w:color w:val="000000"/>
                                  <w:sz w:val="16"/>
                                  <w:szCs w:val="16"/>
                                  <w:lang w:val="en-US"/>
                                </w:rPr>
                                <w:t>3 GS (OL)</w:t>
                              </w:r>
                            </w:p>
                            <w:p w:rsidRPr="002467DD" w:rsidR="00FD6447" w:rsidP="00FD6447" w:rsidRDefault="00FD6447" w14:paraId="452EA5C6" w14:textId="77777777">
                              <w:pPr>
                                <w:jc w:val="center"/>
                                <w:rPr>
                                  <w:i/>
                                  <w:iCs/>
                                  <w:color w:val="000000"/>
                                  <w:sz w:val="16"/>
                                  <w:szCs w:val="16"/>
                                  <w:lang w:val="en-US"/>
                                </w:rPr>
                              </w:pPr>
                            </w:p>
                            <w:p w:rsidRPr="002467DD" w:rsidR="00FD6447" w:rsidP="00FD6447" w:rsidRDefault="00FD6447" w14:paraId="299A8010" w14:textId="77777777">
                              <w:pPr>
                                <w:spacing w:line="240" w:lineRule="auto"/>
                                <w:jc w:val="center"/>
                                <w:rPr>
                                  <w:b/>
                                  <w:bCs/>
                                  <w:color w:val="000000"/>
                                  <w:sz w:val="16"/>
                                  <w:szCs w:val="16"/>
                                  <w:lang w:val="en-US"/>
                                </w:rPr>
                              </w:pPr>
                              <w:r w:rsidRPr="002467DD">
                                <w:rPr>
                                  <w:b/>
                                  <w:bCs/>
                                  <w:color w:val="000000"/>
                                  <w:sz w:val="16"/>
                                  <w:szCs w:val="16"/>
                                  <w:lang w:val="en-US"/>
                                </w:rPr>
                                <w:t>Nairobi</w:t>
                              </w:r>
                            </w:p>
                            <w:p w:rsidRPr="002467DD" w:rsidR="00FD6447" w:rsidP="00FD6447" w:rsidRDefault="00FD6447" w14:paraId="272FA534" w14:textId="77777777">
                              <w:pPr>
                                <w:spacing w:line="240" w:lineRule="auto"/>
                                <w:jc w:val="center"/>
                                <w:rPr>
                                  <w:color w:val="000000"/>
                                  <w:sz w:val="16"/>
                                  <w:szCs w:val="16"/>
                                  <w:lang w:val="en-US"/>
                                </w:rPr>
                              </w:pPr>
                              <w:r w:rsidRPr="002467DD">
                                <w:rPr>
                                  <w:color w:val="000000"/>
                                  <w:sz w:val="16"/>
                                  <w:szCs w:val="16"/>
                                  <w:lang w:val="en-US"/>
                                </w:rPr>
                                <w:t>1 P-5</w:t>
                              </w:r>
                            </w:p>
                            <w:p w:rsidRPr="002467DD" w:rsidR="00FD6447" w:rsidP="00FD6447" w:rsidRDefault="00FD6447" w14:paraId="69E188FD" w14:textId="77777777">
                              <w:pPr>
                                <w:spacing w:line="240" w:lineRule="auto"/>
                                <w:jc w:val="center"/>
                                <w:rPr>
                                  <w:color w:val="000000"/>
                                  <w:sz w:val="16"/>
                                  <w:szCs w:val="16"/>
                                  <w:lang w:val="en-US"/>
                                </w:rPr>
                              </w:pPr>
                              <w:r w:rsidRPr="002467DD">
                                <w:rPr>
                                  <w:color w:val="000000"/>
                                  <w:sz w:val="16"/>
                                  <w:szCs w:val="16"/>
                                  <w:lang w:val="en-US"/>
                                </w:rPr>
                                <w:t>1 P-4</w:t>
                              </w:r>
                            </w:p>
                            <w:p w:rsidRPr="002467DD" w:rsidR="00FD6447" w:rsidP="00FD6447" w:rsidRDefault="00FD6447" w14:paraId="0C514E98" w14:textId="77777777">
                              <w:pPr>
                                <w:spacing w:line="240" w:lineRule="auto"/>
                                <w:jc w:val="center"/>
                                <w:rPr>
                                  <w:color w:val="000000"/>
                                  <w:sz w:val="16"/>
                                  <w:szCs w:val="16"/>
                                  <w:lang w:val="en-US"/>
                                </w:rPr>
                              </w:pPr>
                              <w:r w:rsidRPr="002467DD">
                                <w:rPr>
                                  <w:color w:val="000000"/>
                                  <w:sz w:val="16"/>
                                  <w:szCs w:val="16"/>
                                  <w:lang w:val="en-US"/>
                                </w:rPr>
                                <w:t>2 P-3</w:t>
                              </w:r>
                            </w:p>
                            <w:p w:rsidRPr="002467DD" w:rsidR="00FD6447" w:rsidP="00FD6447" w:rsidRDefault="00FD6447" w14:paraId="2640DA4A" w14:textId="77777777">
                              <w:pPr>
                                <w:spacing w:line="240" w:lineRule="auto"/>
                                <w:jc w:val="center"/>
                                <w:rPr>
                                  <w:color w:val="000000"/>
                                  <w:sz w:val="16"/>
                                  <w:szCs w:val="16"/>
                                  <w:lang w:val="en-US"/>
                                </w:rPr>
                              </w:pPr>
                              <w:r w:rsidRPr="002467DD">
                                <w:rPr>
                                  <w:color w:val="000000"/>
                                  <w:sz w:val="16"/>
                                  <w:szCs w:val="16"/>
                                  <w:lang w:val="en-US"/>
                                </w:rPr>
                                <w:t>3 LL</w:t>
                              </w:r>
                            </w:p>
                            <w:p w:rsidRPr="002467DD" w:rsidR="00FD6447" w:rsidP="00FD6447" w:rsidRDefault="00FD6447" w14:paraId="2102FDC9" w14:textId="77777777">
                              <w:pPr>
                                <w:jc w:val="center"/>
                                <w:rPr>
                                  <w:i/>
                                  <w:iCs/>
                                  <w:color w:val="000000"/>
                                  <w:sz w:val="16"/>
                                  <w:szCs w:val="16"/>
                                  <w:lang w:val="en-US"/>
                                </w:rPr>
                              </w:pPr>
                            </w:p>
                            <w:p w:rsidRPr="002467DD" w:rsidR="00FD6447" w:rsidP="00FD6447" w:rsidRDefault="00FD6447" w14:paraId="0ACEC4A4" w14:textId="77777777">
                              <w:pPr>
                                <w:jc w:val="center"/>
                                <w:rPr>
                                  <w:b/>
                                  <w:bCs/>
                                  <w:color w:val="000000"/>
                                  <w:sz w:val="16"/>
                                  <w:szCs w:val="16"/>
                                  <w:lang w:val="en-US"/>
                                </w:rPr>
                              </w:pPr>
                              <w:r w:rsidRPr="002467DD">
                                <w:rPr>
                                  <w:b/>
                                  <w:bCs/>
                                  <w:color w:val="000000"/>
                                  <w:sz w:val="16"/>
                                  <w:szCs w:val="16"/>
                                  <w:lang w:val="en-US"/>
                                </w:rPr>
                                <w:t>Total: 19</w:t>
                              </w:r>
                            </w:p>
                            <w:p w:rsidRPr="002467DD" w:rsidR="00FD6447" w:rsidP="00FD6447" w:rsidRDefault="00FD6447" w14:paraId="395A7908" w14:textId="77777777">
                              <w:pPr>
                                <w:jc w:val="center"/>
                                <w:rPr>
                                  <w:i/>
                                  <w:iCs/>
                                  <w:color w:val="00000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 name="Straight Connector 93"/>
                        <wps:cNvCnPr/>
                        <wps:spPr>
                          <a:xfrm>
                            <a:off x="2059388" y="1717482"/>
                            <a:ext cx="2974975" cy="7951"/>
                          </a:xfrm>
                          <a:prstGeom prst="line">
                            <a:avLst/>
                          </a:prstGeom>
                          <a:noFill/>
                          <a:ln w="9525" cap="flat" cmpd="sng" algn="ctr">
                            <a:solidFill>
                              <a:sysClr val="windowText" lastClr="000000"/>
                            </a:solidFill>
                            <a:prstDash val="solid"/>
                          </a:ln>
                          <a:effectLst/>
                        </wps:spPr>
                        <wps:bodyPr/>
                      </wps:wsp>
                      <wps:wsp>
                        <wps:cNvPr id="94" name="Straight Connector 94"/>
                        <wps:cNvCnPr/>
                        <wps:spPr>
                          <a:xfrm>
                            <a:off x="2059388" y="1709531"/>
                            <a:ext cx="0" cy="323850"/>
                          </a:xfrm>
                          <a:prstGeom prst="line">
                            <a:avLst/>
                          </a:prstGeom>
                          <a:noFill/>
                          <a:ln w="9525" cap="flat" cmpd="sng" algn="ctr">
                            <a:solidFill>
                              <a:sysClr val="windowText" lastClr="000000"/>
                            </a:solidFill>
                            <a:prstDash val="solid"/>
                          </a:ln>
                          <a:effectLst/>
                        </wps:spPr>
                        <wps:bodyPr/>
                      </wps:wsp>
                      <wps:wsp>
                        <wps:cNvPr id="95" name="Straight Connector 95"/>
                        <wps:cNvCnPr/>
                        <wps:spPr>
                          <a:xfrm>
                            <a:off x="2027583" y="3085106"/>
                            <a:ext cx="0" cy="323850"/>
                          </a:xfrm>
                          <a:prstGeom prst="line">
                            <a:avLst/>
                          </a:prstGeom>
                          <a:noFill/>
                          <a:ln w="9525" cap="flat" cmpd="sng" algn="ctr">
                            <a:solidFill>
                              <a:sysClr val="windowText" lastClr="000000"/>
                            </a:solidFill>
                            <a:prstDash val="solid"/>
                          </a:ln>
                          <a:effectLst/>
                        </wps:spPr>
                        <wps:bodyPr/>
                      </wps:wsp>
                      <wps:wsp>
                        <wps:cNvPr id="96" name="Straight Connector 96"/>
                        <wps:cNvCnPr/>
                        <wps:spPr>
                          <a:xfrm>
                            <a:off x="1049572" y="3411110"/>
                            <a:ext cx="1925335" cy="6779"/>
                          </a:xfrm>
                          <a:prstGeom prst="line">
                            <a:avLst/>
                          </a:prstGeom>
                          <a:noFill/>
                          <a:ln w="9525" cap="flat" cmpd="sng" algn="ctr">
                            <a:solidFill>
                              <a:sysClr val="windowText" lastClr="000000"/>
                            </a:solidFill>
                            <a:prstDash val="solid"/>
                          </a:ln>
                          <a:effectLst/>
                        </wps:spPr>
                        <wps:bodyPr/>
                      </wps:wsp>
                      <wps:wsp>
                        <wps:cNvPr id="97" name="Straight Connector 97"/>
                        <wps:cNvCnPr/>
                        <wps:spPr>
                          <a:xfrm>
                            <a:off x="1049572" y="3403158"/>
                            <a:ext cx="0" cy="254000"/>
                          </a:xfrm>
                          <a:prstGeom prst="line">
                            <a:avLst/>
                          </a:prstGeom>
                          <a:noFill/>
                          <a:ln w="9525" cap="flat" cmpd="sng" algn="ctr">
                            <a:solidFill>
                              <a:sysClr val="windowText" lastClr="000000">
                                <a:shade val="95000"/>
                                <a:satMod val="105000"/>
                              </a:sysClr>
                            </a:solidFill>
                            <a:prstDash val="solid"/>
                          </a:ln>
                          <a:effectLst/>
                        </wps:spPr>
                        <wps:bodyPr/>
                      </wps:wsp>
                      <wps:wsp>
                        <wps:cNvPr id="98" name="Straight Connector 98"/>
                        <wps:cNvCnPr/>
                        <wps:spPr>
                          <a:xfrm>
                            <a:off x="2969040" y="3417460"/>
                            <a:ext cx="0" cy="254000"/>
                          </a:xfrm>
                          <a:prstGeom prst="line">
                            <a:avLst/>
                          </a:prstGeom>
                          <a:noFill/>
                          <a:ln w="9525" cap="flat" cmpd="sng" algn="ctr">
                            <a:solidFill>
                              <a:sysClr val="windowText" lastClr="000000">
                                <a:shade val="95000"/>
                                <a:satMod val="105000"/>
                              </a:sysClr>
                            </a:solidFill>
                            <a:prstDash val="solid"/>
                          </a:ln>
                          <a:effectLst/>
                        </wps:spPr>
                        <wps:bodyPr/>
                      </wps:wsp>
                      <wps:wsp>
                        <wps:cNvPr id="99" name="Straight Connector 99"/>
                        <wps:cNvCnPr/>
                        <wps:spPr>
                          <a:xfrm>
                            <a:off x="5026826" y="1725433"/>
                            <a:ext cx="0" cy="323850"/>
                          </a:xfrm>
                          <a:prstGeom prst="line">
                            <a:avLst/>
                          </a:prstGeom>
                          <a:noFill/>
                          <a:ln w="9525" cap="flat" cmpd="sng" algn="ctr">
                            <a:solidFill>
                              <a:sysClr val="windowText" lastClr="000000"/>
                            </a:solidFill>
                            <a:prstDash val="solid"/>
                          </a:ln>
                          <a:effectLst/>
                        </wps:spPr>
                        <wps:bodyPr/>
                      </wps:wsp>
                      <wps:wsp>
                        <wps:cNvPr id="101" name="Straight Connector 101"/>
                        <wps:cNvCnPr/>
                        <wps:spPr>
                          <a:xfrm>
                            <a:off x="2266122" y="1041621"/>
                            <a:ext cx="1633355" cy="0"/>
                          </a:xfrm>
                          <a:prstGeom prst="line">
                            <a:avLst/>
                          </a:prstGeom>
                          <a:noFill/>
                          <a:ln w="9525" cap="flat" cmpd="sng" algn="ctr">
                            <a:solidFill>
                              <a:sysClr val="windowText" lastClr="000000">
                                <a:shade val="95000"/>
                                <a:satMod val="105000"/>
                              </a:sysClr>
                            </a:solidFill>
                            <a:prstDash val="solid"/>
                          </a:ln>
                          <a:effectLst/>
                        </wps:spPr>
                        <wps:bodyPr/>
                      </wps:wsp>
                      <wps:wsp>
                        <wps:cNvPr id="102" name="Straight Connector 102"/>
                        <wps:cNvCnPr/>
                        <wps:spPr>
                          <a:xfrm>
                            <a:off x="1447138" y="2719346"/>
                            <a:ext cx="1144745" cy="0"/>
                          </a:xfrm>
                          <a:prstGeom prst="line">
                            <a:avLst/>
                          </a:prstGeom>
                          <a:noFill/>
                          <a:ln w="9525" cap="flat" cmpd="sng" algn="ctr">
                            <a:solidFill>
                              <a:sysClr val="windowText" lastClr="000000">
                                <a:shade val="95000"/>
                                <a:satMod val="105000"/>
                              </a:sysClr>
                            </a:solidFill>
                            <a:prstDash val="solid"/>
                          </a:ln>
                          <a:effectLst/>
                        </wps:spPr>
                        <wps:bodyPr/>
                      </wps:wsp>
                      <wps:wsp>
                        <wps:cNvPr id="103" name="Straight Connector 103"/>
                        <wps:cNvCnPr/>
                        <wps:spPr>
                          <a:xfrm>
                            <a:off x="278296" y="6488264"/>
                            <a:ext cx="1207135" cy="0"/>
                          </a:xfrm>
                          <a:prstGeom prst="line">
                            <a:avLst/>
                          </a:prstGeom>
                          <a:noFill/>
                          <a:ln w="9525" cap="flat" cmpd="sng" algn="ctr">
                            <a:solidFill>
                              <a:sysClr val="windowText" lastClr="000000">
                                <a:shade val="95000"/>
                                <a:satMod val="105000"/>
                              </a:sysClr>
                            </a:solidFill>
                            <a:prstDash val="solid"/>
                          </a:ln>
                          <a:effectLst/>
                        </wps:spPr>
                        <wps:bodyPr/>
                      </wps:wsp>
                      <wps:wsp>
                        <wps:cNvPr id="104" name="Straight Connector 104"/>
                        <wps:cNvCnPr/>
                        <wps:spPr>
                          <a:xfrm>
                            <a:off x="2266122" y="5009322"/>
                            <a:ext cx="1040042" cy="0"/>
                          </a:xfrm>
                          <a:prstGeom prst="line">
                            <a:avLst/>
                          </a:prstGeom>
                          <a:noFill/>
                          <a:ln w="9525" cap="flat" cmpd="sng" algn="ctr">
                            <a:solidFill>
                              <a:sysClr val="windowText" lastClr="000000">
                                <a:shade val="95000"/>
                                <a:satMod val="105000"/>
                              </a:sysClr>
                            </a:solidFill>
                            <a:prstDash val="solid"/>
                          </a:ln>
                          <a:effectLst/>
                        </wps:spPr>
                        <wps:bodyPr/>
                      </wps:wsp>
                      <wps:wsp>
                        <wps:cNvPr id="105" name="Straight Connector 105"/>
                        <wps:cNvCnPr/>
                        <wps:spPr>
                          <a:xfrm>
                            <a:off x="4063117" y="4913906"/>
                            <a:ext cx="1905000" cy="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w14:anchorId="15321EA9">
              <v:group id="Group 97" style="position:absolute;left:0;text-align:left;margin-left:1.75pt;margin-top:9.15pt;width:469.95pt;height:537.2pt;z-index:251658250" coordsize="59681,68222" o:spid="_x0000_s1116" w14:anchorId="35F9BE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APA9QUAAA0uAAAOAAAAZHJzL2Uyb0RvYy54bWzsWltv2zYUfh+w/yDofTVJ3Y04RZCuxYCs&#10;LZYMfWZkyRYmiRrFxM5+/T6SsuzKzrVog6TygyGREkWec77vXMijt+uqdK4z2Rainrn0DXGdrE7F&#10;vKgXM/fvi/e/xa7TKl7PeSnqbObeZK379vjXX45WzTRjYinKeSYdDFK301Uzc5dKNdPJpE2XWcXb&#10;N6LJanTmQlZc4VYuJnPJVxi9KieMkHCyEnLeSJFmbYvWd7bTPTbj53mWqk953mbKKWcu5qbMvzT/&#10;l/p/cnzEpwvJm2WRdtPgT5hFxYsaH+2HescVd65ksTdUVaRStCJXb1JRTUSeF2lm1oDVUDJYzQcp&#10;rhqzlsV0tWh6MUG0Azk9edj04/UH2Zw3n6WdPS7PRPpPC7lMVs1iutuv7xfbh9e5rPRLWISzNhK9&#10;6SWarZWTojFIwtgLA9dJ0RfGjPl+J/N0CcXsvZcuf995k9Jo+yajidbWhE/th830+umsGthPuxVR&#10;+20iOl/yJjOSb7UIPkunmM/cOHSdmlcw479gWLxelJmDNsxKfx7PaTl2d20n0oGUaOITSgGKfVkx&#10;FoV+1MmKesRPWPDVivm0ka36kInK0RczV2IWxur49VmrrHA2j2jN1OJ9UZZo59OydlYzNwkwpJNy&#10;AC0vucJl1WBdbb1wHV4ugOBUSTNiK8pirt/WL7c37WkpnWsOEAF7c7G6gIJdp+StQge0bn7dZL96&#10;VU/nHW+X9mXT1T1W1nrozGC0m72WopWbvlLry7URu9eL+FLMb6ALKSyO2yZ9X+ADZ5jHZy4BXEAc&#10;ZKQ+4S8vBVYsuivXWQr536F2/TyMBb2uswIRQBz/XnGZYXl/1DCjhGqbdZS58YOI4Ubu9lzu9tRX&#10;1amAmChor0nNpX5elZvLXIrqCzjrRH8VXbxO8W0r+O7mVFmCAuul2cmJeQxs0XB1Vp83qR5ci06L&#10;9mL9hcumMwcFpXwUG9Pl04FV2Gf1m7U4uVIiL4zJaFFbuRrIGxhZg/7+eAK89/AUaft4OJ4o9Wjs&#10;GTwxwqIA18bgNwxE44iQHlUkAI2MqNJk5vWCHlH1ulCVHECV8Z0PR9WOl/LCyAvIEFVBQsIeVSEN&#10;QmbMqffOP62vijf09YpRBddv3dZP46kSeOqhp0LbYzyVTzy4KtZ5qiDxYmMqCIG6iJcmXhiTLv7z&#10;/MQPmEHdiKmevEZMvaLoL0GMbDF1riQvFkvlnIq6Rk4jpIPOLbhO6/vSKo+ElAUWXEidmE8HDgv4&#10;1SmoTylJvs4j9zxVWdQ69duLn3XiZaPnl5xVWQhBtsiff2Ssn0A5ewzKdpR8fm/uDB1ChSgnRCHp&#10;qgg9d4Ys0I1GyR4N/XBQLdjT8k+SO9tyi1b1yJ2viTuR8d7OnYb7umD/fu5kxAYjGlw0opEfG1hu&#10;AxOWRH6yCfajJDDUfHtUMvLn96g9Jv5dGvd3iPSxGidJ4BmVbjW+IVLmxYFh2lHbP9hbIg24Hd+m&#10;gPUIfNuymHGeJA4oMfXUUdtdDLStOD9bbNTvKxyKhPvqNzYY7sc2xb4BitQ2VEK4i4BXc8NW2xTb&#10;Cp7XpZlhFI3RsHyGaLivfB/SeF+ZfYLGUWUIBoWFjs1Z4GObRhvDy2Fzbbjtks8zu3+UBN0K0MrV&#10;n2JumynZtGNldrPKLNJsN202sb5hJ+rZeAH7hLd7gb7S+CArYUmYEL2RpVMoH1FeOOCF0Uq0sb1E&#10;K+nr/Ye4pK+dPchKAsKwSw93ZHIBMIZ3uI7ijZGh2Yr+8Z6DkrvKZroXc3p4bMhCFM66uhnxacgG&#10;mQANPQQLXbQwOo8nHGN4LudBSV9xO8ALuvcxhoJDEBH17LkVFmGrwh8kEVQ/4Y+G8vTzLs9nKHcV&#10;k6jd+n04o0QxQg3jQEI/hi8xpYmd9IMRGNJoJy/RTu4qQSHvfBShsB3Pg+g98eCFQEg7hoJolfjg&#10;ML1vM3qeF+V5AO9b8xYka48yFJ+EnjkICjPwE+rh4MnAUBKb/o2G8tSTlgc8jzldizPHJo/uzkfr&#10;Q82797jePcV9/D8AAAD//wMAUEsDBBQABgAIAAAAIQD3+QMR4AAAAAkBAAAPAAAAZHJzL2Rvd25y&#10;ZXYueG1sTI9BT8JAEIXvJv6HzZh4k20pKJRuCSHqiZgIJobb0B3ahu5u013a8u8dT3qc917efC9b&#10;j6YRPXW+dlZBPIlAkC2crm2p4Ovw9rQA4QNajY2zpOBGHtb5/V2GqXaD/aR+H0rBJdanqKAKoU2l&#10;9EVFBv3EtWTZO7vOYOCzK6XucOBy08hpFD1Lg7XlDxW2tK2ouOyvRsH7gMMmiV/73eW8vR0P84/v&#10;XUxKPT6MmxWIQGP4C8MvPqNDzkwnd7Xai0ZBMucgy4sEBNvLWTIDcWIhWk5fQOaZ/L8g/wEAAP//&#10;AwBQSwECLQAUAAYACAAAACEAtoM4kv4AAADhAQAAEwAAAAAAAAAAAAAAAAAAAAAAW0NvbnRlbnRf&#10;VHlwZXNdLnhtbFBLAQItABQABgAIAAAAIQA4/SH/1gAAAJQBAAALAAAAAAAAAAAAAAAAAC8BAABf&#10;cmVscy8ucmVsc1BLAQItABQABgAIAAAAIQD5LAPA9QUAAA0uAAAOAAAAAAAAAAAAAAAAAC4CAABk&#10;cnMvZTJvRG9jLnhtbFBLAQItABQABgAIAAAAIQD3+QMR4AAAAAkBAAAPAAAAAAAAAAAAAAAAAE8I&#10;AABkcnMvZG93bnJldi54bWxQSwUGAAAAAAQABADzAAAAXAkAAAAA&#10;">
                <v:rect id="Rectangle 86" style="position:absolute;left:19401;width:22764;height:13049;visibility:visible;mso-wrap-style:square;v-text-anchor:middle" o:spid="_x0000_s1117" filled="f" strokecolor="windowTex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f25wQAAANsAAAAPAAAAZHJzL2Rvd25yZXYueG1sRI9Bi8Iw&#10;FITvC/6H8IS9rWmXpWo1ii4I4k3XvT+aZxttXmoTtf57Iwgeh5n5hpnOO1uLK7XeOFaQDhIQxIXT&#10;hksF+7/V1wiED8gaa8ek4E4e5rPexxRz7W68pesulCJC2OeooAqhyaX0RUUW/cA1xNE7uNZiiLIt&#10;pW7xFuG2lt9JkkmLhuNChQ39VlScdheroPlJx5vjcp+YwgzvPsX/LJxrpT773WICIlAX3uFXe60V&#10;jDJ4fok/QM4eAAAA//8DAFBLAQItABQABgAIAAAAIQDb4fbL7gAAAIUBAAATAAAAAAAAAAAAAAAA&#10;AAAAAABbQ29udGVudF9UeXBlc10ueG1sUEsBAi0AFAAGAAgAAAAhAFr0LFu/AAAAFQEAAAsAAAAA&#10;AAAAAAAAAAAAHwEAAF9yZWxzLy5yZWxzUEsBAi0AFAAGAAgAAAAhACF9/bnBAAAA2wAAAA8AAAAA&#10;AAAAAAAAAAAABwIAAGRycy9kb3ducmV2LnhtbFBLBQYAAAAAAwADALcAAAD1AgAAAAA=&#10;">
                  <v:textbox>
                    <w:txbxContent>
                      <w:p w:rsidRPr="002467DD" w:rsidR="00FD6447" w:rsidP="00FD6447" w:rsidRDefault="00FD6447" w14:paraId="2C6B4D28" w14:textId="77777777">
                        <w:pPr>
                          <w:jc w:val="center"/>
                          <w:rPr>
                            <w:b/>
                            <w:bCs/>
                            <w:color w:val="000000"/>
                            <w:lang w:val="en-US"/>
                          </w:rPr>
                        </w:pPr>
                        <w:r w:rsidRPr="002467DD">
                          <w:rPr>
                            <w:b/>
                            <w:bCs/>
                            <w:color w:val="000000"/>
                            <w:lang w:val="en-US"/>
                          </w:rPr>
                          <w:t>Office of the Executive Director</w:t>
                        </w:r>
                      </w:p>
                      <w:p w:rsidRPr="002467DD" w:rsidR="00FD6447" w:rsidP="00FD6447" w:rsidRDefault="00FD6447" w14:paraId="1A965116" w14:textId="77777777">
                        <w:pPr>
                          <w:jc w:val="center"/>
                          <w:rPr>
                            <w:rFonts w:ascii="Times New Roman Bold" w:hAnsi="Times New Roman Bold" w:cs="Times New Roman Bold"/>
                            <w:b/>
                            <w:bCs/>
                            <w:smallCaps/>
                            <w:color w:val="000000"/>
                            <w:lang w:val="en-US"/>
                          </w:rPr>
                        </w:pPr>
                      </w:p>
                      <w:p w:rsidRPr="002467DD" w:rsidR="00FD6447" w:rsidP="00FD6447" w:rsidRDefault="00FD6447" w14:paraId="1F5ACD32" w14:textId="77777777">
                        <w:pPr>
                          <w:spacing w:after="120" w:line="240" w:lineRule="auto"/>
                          <w:jc w:val="center"/>
                          <w:rPr>
                            <w:rFonts w:ascii="Times New Roman Bold" w:hAnsi="Times New Roman Bold" w:cs="Times New Roman Bold"/>
                            <w:b/>
                            <w:bCs/>
                            <w:smallCaps/>
                            <w:color w:val="000000"/>
                            <w:lang w:val="en-US"/>
                          </w:rPr>
                        </w:pPr>
                        <w:r w:rsidRPr="002467DD">
                          <w:rPr>
                            <w:rFonts w:ascii="Times New Roman Bold" w:hAnsi="Times New Roman Bold" w:cs="Times New Roman Bold"/>
                            <w:b/>
                            <w:bCs/>
                            <w:smallCaps/>
                            <w:color w:val="000000"/>
                            <w:lang w:val="en-US"/>
                          </w:rPr>
                          <w:t>RB:</w:t>
                        </w:r>
                      </w:p>
                      <w:p w:rsidRPr="002467DD" w:rsidR="00FD6447" w:rsidP="00FD6447" w:rsidRDefault="00FD6447" w14:paraId="25B25648" w14:textId="77777777">
                        <w:pPr>
                          <w:spacing w:line="240" w:lineRule="auto"/>
                          <w:jc w:val="center"/>
                          <w:rPr>
                            <w:rFonts w:hAnsi="Times New Roman Bold"/>
                            <w:bCs/>
                            <w:smallCaps/>
                            <w:color w:val="000000"/>
                            <w:sz w:val="18"/>
                            <w:szCs w:val="18"/>
                            <w:lang w:val="en-US"/>
                          </w:rPr>
                        </w:pPr>
                        <w:r w:rsidRPr="002467DD">
                          <w:rPr>
                            <w:rFonts w:hAnsi="Times New Roman Bold"/>
                            <w:bCs/>
                            <w:smallCaps/>
                            <w:color w:val="000000"/>
                            <w:sz w:val="18"/>
                            <w:szCs w:val="18"/>
                            <w:lang w:val="en-US"/>
                          </w:rPr>
                          <w:t>1 D-2</w:t>
                        </w:r>
                      </w:p>
                      <w:p w:rsidRPr="002467DD" w:rsidR="00FD6447" w:rsidP="00FD6447" w:rsidRDefault="00FD6447" w14:paraId="46DF551A" w14:textId="77777777">
                        <w:pPr>
                          <w:spacing w:line="240" w:lineRule="auto"/>
                          <w:jc w:val="center"/>
                          <w:rPr>
                            <w:rFonts w:hAnsi="Times New Roman Bold"/>
                            <w:bCs/>
                            <w:smallCaps/>
                            <w:color w:val="000000"/>
                            <w:sz w:val="18"/>
                            <w:szCs w:val="18"/>
                            <w:lang w:val="en-US"/>
                          </w:rPr>
                        </w:pPr>
                        <w:r w:rsidRPr="002467DD">
                          <w:rPr>
                            <w:rFonts w:hAnsi="Times New Roman Bold"/>
                            <w:bCs/>
                            <w:smallCaps/>
                            <w:color w:val="000000"/>
                            <w:sz w:val="18"/>
                            <w:szCs w:val="18"/>
                            <w:lang w:val="en-US"/>
                          </w:rPr>
                          <w:t>2 P-4</w:t>
                        </w:r>
                      </w:p>
                      <w:p w:rsidRPr="002467DD" w:rsidR="00FD6447" w:rsidP="00FD6447" w:rsidRDefault="00FD6447" w14:paraId="0AE80351" w14:textId="77777777">
                        <w:pPr>
                          <w:spacing w:line="240" w:lineRule="auto"/>
                          <w:jc w:val="center"/>
                          <w:rPr>
                            <w:rFonts w:hAnsi="Times New Roman Bold"/>
                            <w:bCs/>
                            <w:smallCaps/>
                            <w:color w:val="000000"/>
                            <w:sz w:val="18"/>
                            <w:szCs w:val="18"/>
                            <w:lang w:val="en-US"/>
                          </w:rPr>
                        </w:pPr>
                        <w:r w:rsidRPr="002467DD">
                          <w:rPr>
                            <w:rFonts w:hAnsi="Times New Roman Bold"/>
                            <w:bCs/>
                            <w:smallCaps/>
                            <w:color w:val="000000"/>
                            <w:sz w:val="18"/>
                            <w:szCs w:val="18"/>
                            <w:lang w:val="en-US"/>
                          </w:rPr>
                          <w:t>2 GS (OL)</w:t>
                        </w:r>
                      </w:p>
                      <w:p w:rsidRPr="002467DD" w:rsidR="00FD6447" w:rsidP="00FD6447" w:rsidRDefault="00FD6447" w14:paraId="72683EEA" w14:textId="77777777">
                        <w:pPr>
                          <w:jc w:val="center"/>
                          <w:rPr>
                            <w:b/>
                            <w:bCs/>
                            <w:color w:val="000000"/>
                            <w:lang w:val="en-US"/>
                          </w:rPr>
                        </w:pPr>
                        <w:r w:rsidRPr="002467DD">
                          <w:rPr>
                            <w:b/>
                            <w:bCs/>
                            <w:color w:val="000000"/>
                            <w:lang w:val="en-US"/>
                          </w:rPr>
                          <w:t>Total: 5</w:t>
                        </w:r>
                      </w:p>
                    </w:txbxContent>
                  </v:textbox>
                </v:rect>
                <v:rect id="Rectangle 87" style="position:absolute;left:11131;top:20275;width:18701;height:10522;visibility:visible;mso-wrap-style:square;v-text-anchor:middle" o:spid="_x0000_s1118" filled="f" strokecolor="windowTex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VgiwQAAANsAAAAPAAAAZHJzL2Rvd25yZXYueG1sRI9Pi8Iw&#10;FMTvC36H8IS9rWkX0VqN4grC4m39c380zzbavNQmav32ZkHwOMzMb5jZorO1uFHrjWMF6SABQVw4&#10;bbhUsN+tvzIQPiBrrB2Tggd5WMx7HzPMtbvzH922oRQRwj5HBVUITS6lLyqy6AeuIY7e0bUWQ5Rt&#10;KXWL9wi3tfxOkpG0aDguVNjQqqLivL1aBc0wnWxOP/vEFGb88CkeRuFSK/XZ75ZTEIG68A6/2r9a&#10;QTaG/y/xB8j5EwAA//8DAFBLAQItABQABgAIAAAAIQDb4fbL7gAAAIUBAAATAAAAAAAAAAAAAAAA&#10;AAAAAABbQ29udGVudF9UeXBlc10ueG1sUEsBAi0AFAAGAAgAAAAhAFr0LFu/AAAAFQEAAAsAAAAA&#10;AAAAAAAAAAAAHwEAAF9yZWxzLy5yZWxzUEsBAi0AFAAGAAgAAAAhAE4xWCLBAAAA2wAAAA8AAAAA&#10;AAAAAAAAAAAABwIAAGRycy9kb3ducmV2LnhtbFBLBQYAAAAAAwADALcAAAD1AgAAAAA=&#10;">
                  <v:textbox>
                    <w:txbxContent>
                      <w:p w:rsidRPr="002467DD" w:rsidR="00FD6447" w:rsidP="00FD6447" w:rsidRDefault="00FD6447" w14:paraId="7059CF88" w14:textId="77777777">
                        <w:pPr>
                          <w:spacing w:line="240" w:lineRule="auto"/>
                          <w:jc w:val="center"/>
                          <w:rPr>
                            <w:b/>
                            <w:bCs/>
                            <w:color w:val="000000"/>
                            <w:lang w:val="es-ES"/>
                          </w:rPr>
                        </w:pPr>
                        <w:r w:rsidRPr="002467DD">
                          <w:rPr>
                            <w:b/>
                            <w:bCs/>
                            <w:color w:val="000000"/>
                            <w:lang w:val="es-ES"/>
                          </w:rPr>
                          <w:t>Principal Registrar</w:t>
                        </w:r>
                      </w:p>
                      <w:p w:rsidRPr="002467DD" w:rsidR="00FD6447" w:rsidP="00FD6447" w:rsidRDefault="00FD6447" w14:paraId="7DF4E37C" w14:textId="77777777">
                        <w:pPr>
                          <w:spacing w:line="240" w:lineRule="auto"/>
                          <w:jc w:val="center"/>
                          <w:rPr>
                            <w:b/>
                            <w:bCs/>
                            <w:color w:val="000000"/>
                            <w:lang w:val="es-ES"/>
                          </w:rPr>
                        </w:pPr>
                      </w:p>
                      <w:p w:rsidRPr="002467DD" w:rsidR="00FD6447" w:rsidP="00FD6447" w:rsidRDefault="00FD6447" w14:paraId="7C7A4704" w14:textId="77777777">
                        <w:pPr>
                          <w:spacing w:after="120" w:line="240" w:lineRule="auto"/>
                          <w:jc w:val="center"/>
                          <w:rPr>
                            <w:rFonts w:ascii="Times New Roman Bold" w:hAnsi="Times New Roman Bold" w:cs="Times New Roman Bold"/>
                            <w:b/>
                            <w:bCs/>
                            <w:smallCaps/>
                            <w:color w:val="000000"/>
                            <w:lang w:val="es-ES"/>
                          </w:rPr>
                        </w:pPr>
                        <w:r w:rsidRPr="002467DD">
                          <w:rPr>
                            <w:rFonts w:ascii="Times New Roman Bold" w:hAnsi="Times New Roman Bold" w:cs="Times New Roman Bold"/>
                            <w:b/>
                            <w:bCs/>
                            <w:smallCaps/>
                            <w:color w:val="000000"/>
                            <w:lang w:val="es-ES"/>
                          </w:rPr>
                          <w:t>RB:</w:t>
                        </w:r>
                      </w:p>
                      <w:p w:rsidRPr="002467DD" w:rsidR="00FD6447" w:rsidP="00FD6447" w:rsidRDefault="00FD6447" w14:paraId="72D1F8F5" w14:textId="77777777">
                        <w:pPr>
                          <w:spacing w:line="240" w:lineRule="auto"/>
                          <w:jc w:val="center"/>
                          <w:rPr>
                            <w:rFonts w:hAnsi="Times New Roman Bold"/>
                            <w:bCs/>
                            <w:smallCaps/>
                            <w:color w:val="000000"/>
                            <w:sz w:val="18"/>
                            <w:szCs w:val="18"/>
                            <w:lang w:val="es-ES"/>
                          </w:rPr>
                        </w:pPr>
                        <w:r w:rsidRPr="002467DD">
                          <w:rPr>
                            <w:rFonts w:hAnsi="Times New Roman Bold"/>
                            <w:bCs/>
                            <w:smallCaps/>
                            <w:color w:val="000000"/>
                            <w:sz w:val="18"/>
                            <w:szCs w:val="18"/>
                            <w:lang w:val="es-ES"/>
                          </w:rPr>
                          <w:t>1 D-1</w:t>
                        </w:r>
                      </w:p>
                      <w:p w:rsidRPr="002467DD" w:rsidR="00FD6447" w:rsidP="00FD6447" w:rsidRDefault="00FD6447" w14:paraId="44FB30F8" w14:textId="77777777">
                        <w:pPr>
                          <w:spacing w:line="160" w:lineRule="exact"/>
                          <w:jc w:val="center"/>
                          <w:rPr>
                            <w:rFonts w:hAnsi="Times New Roman Bold"/>
                            <w:bCs/>
                            <w:smallCaps/>
                            <w:color w:val="000000"/>
                            <w:sz w:val="18"/>
                            <w:szCs w:val="18"/>
                            <w:lang w:val="es-ES"/>
                          </w:rPr>
                        </w:pPr>
                      </w:p>
                      <w:p w:rsidRPr="002467DD" w:rsidR="00FD6447" w:rsidP="00FD6447" w:rsidRDefault="00FD6447" w14:paraId="56C65FD2" w14:textId="77777777">
                        <w:pPr>
                          <w:jc w:val="center"/>
                          <w:rPr>
                            <w:b/>
                            <w:bCs/>
                            <w:color w:val="000000"/>
                            <w:lang w:val="es-ES"/>
                          </w:rPr>
                        </w:pPr>
                        <w:r w:rsidRPr="002467DD">
                          <w:rPr>
                            <w:b/>
                            <w:bCs/>
                            <w:color w:val="000000"/>
                            <w:lang w:val="es-ES"/>
                          </w:rPr>
                          <w:t>Total: 1</w:t>
                        </w:r>
                      </w:p>
                      <w:p w:rsidRPr="002467DD" w:rsidR="00FD6447" w:rsidP="00FD6447" w:rsidRDefault="00FD6447" w14:paraId="1DA6542E" w14:textId="77777777">
                        <w:pPr>
                          <w:spacing w:line="160" w:lineRule="exact"/>
                          <w:jc w:val="center"/>
                          <w:rPr>
                            <w:b/>
                            <w:color w:val="000000"/>
                            <w:lang w:val="es-ES"/>
                          </w:rPr>
                        </w:pPr>
                      </w:p>
                    </w:txbxContent>
                  </v:textbox>
                </v:rect>
                <v:rect id="Rectangle 89" style="position:absolute;left:19401;top:36735;width:15906;height:16156;visibility:visible;mso-wrap-style:square;v-text-anchor:top" o:spid="_x0000_s1119" filled="f" strokecolor="windowTex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jK5wgAAANsAAAAPAAAAZHJzL2Rvd25yZXYueG1sRI9Bi8Iw&#10;FITvgv8hPMGbpu5BajWKCK4Ke9C66PXRPNti81KaqNVfvxGEPQ4z8w0zW7SmEndqXGlZwWgYgSDO&#10;rC45V/B7XA9iEM4ja6wsk4InOVjMu50ZJto++ED31OciQNglqKDwvk6kdFlBBt3Q1sTBu9jGoA+y&#10;yaVu8BHgppJfUTSWBksOCwXWtCoou6Y3o2DyvXzhT3W2uzh1+5vH4wZPL6X6vXY5BeGp9f/hT3ur&#10;FcQTeH8JP0DO/wAAAP//AwBQSwECLQAUAAYACAAAACEA2+H2y+4AAACFAQAAEwAAAAAAAAAAAAAA&#10;AAAAAAAAW0NvbnRlbnRfVHlwZXNdLnhtbFBLAQItABQABgAIAAAAIQBa9CxbvwAAABUBAAALAAAA&#10;AAAAAAAAAAAAAB8BAABfcmVscy8ucmVsc1BLAQItABQABgAIAAAAIQCBxjK5wgAAANsAAAAPAAAA&#10;AAAAAAAAAAAAAAcCAABkcnMvZG93bnJldi54bWxQSwUGAAAAAAMAAwC3AAAA9gIAAAAA&#10;">
                  <v:textbox>
                    <w:txbxContent>
                      <w:p w:rsidRPr="002467DD" w:rsidR="00FD6447" w:rsidP="00FD6447" w:rsidRDefault="00FD6447" w14:paraId="2F39B1FD" w14:textId="77777777">
                        <w:pPr>
                          <w:jc w:val="center"/>
                          <w:rPr>
                            <w:b/>
                            <w:bCs/>
                            <w:color w:val="000000"/>
                            <w:lang w:val="en-US"/>
                          </w:rPr>
                        </w:pPr>
                        <w:r w:rsidRPr="002467DD">
                          <w:rPr>
                            <w:b/>
                            <w:bCs/>
                            <w:color w:val="000000"/>
                            <w:lang w:val="en-US"/>
                          </w:rPr>
                          <w:t>United Nations Appeals Tribunal Registry</w:t>
                        </w:r>
                      </w:p>
                      <w:p w:rsidRPr="002467DD" w:rsidR="00FD6447" w:rsidP="00FD6447" w:rsidRDefault="00FD6447" w14:paraId="3041E394" w14:textId="77777777">
                        <w:pPr>
                          <w:jc w:val="center"/>
                          <w:rPr>
                            <w:color w:val="000000"/>
                            <w:lang w:val="en-US"/>
                          </w:rPr>
                        </w:pPr>
                      </w:p>
                      <w:p w:rsidRPr="002467DD" w:rsidR="00FD6447" w:rsidP="00FD6447" w:rsidRDefault="00FD6447" w14:paraId="306C0104" w14:textId="77777777">
                        <w:pPr>
                          <w:spacing w:after="120" w:line="240" w:lineRule="auto"/>
                          <w:jc w:val="center"/>
                          <w:rPr>
                            <w:rFonts w:ascii="Times New Roman Bold" w:hAnsi="Times New Roman Bold" w:cs="Times New Roman Bold"/>
                            <w:b/>
                            <w:bCs/>
                            <w:smallCaps/>
                            <w:color w:val="000000"/>
                            <w:lang w:val="en-US"/>
                          </w:rPr>
                        </w:pPr>
                        <w:r w:rsidRPr="002467DD">
                          <w:rPr>
                            <w:rFonts w:ascii="Times New Roman Bold" w:hAnsi="Times New Roman Bold" w:cs="Times New Roman Bold"/>
                            <w:b/>
                            <w:bCs/>
                            <w:smallCaps/>
                            <w:color w:val="000000"/>
                            <w:lang w:val="en-US"/>
                          </w:rPr>
                          <w:t>RB:</w:t>
                        </w:r>
                      </w:p>
                      <w:p w:rsidRPr="002467DD" w:rsidR="00FD6447" w:rsidP="00FD6447" w:rsidRDefault="00FD6447" w14:paraId="56BD30D5" w14:textId="77777777">
                        <w:pPr>
                          <w:spacing w:line="240" w:lineRule="auto"/>
                          <w:jc w:val="center"/>
                          <w:rPr>
                            <w:b/>
                            <w:bCs/>
                            <w:color w:val="000000"/>
                            <w:sz w:val="16"/>
                            <w:szCs w:val="16"/>
                            <w:lang w:val="en-US"/>
                          </w:rPr>
                        </w:pPr>
                        <w:r w:rsidRPr="002467DD">
                          <w:rPr>
                            <w:b/>
                            <w:bCs/>
                            <w:color w:val="000000"/>
                            <w:sz w:val="16"/>
                            <w:szCs w:val="16"/>
                            <w:lang w:val="en-US"/>
                          </w:rPr>
                          <w:t>New York</w:t>
                        </w:r>
                      </w:p>
                      <w:p w:rsidRPr="002467DD" w:rsidR="00FD6447" w:rsidP="00FD6447" w:rsidRDefault="00FD6447" w14:paraId="584C1CDF" w14:textId="77777777">
                        <w:pPr>
                          <w:spacing w:line="240" w:lineRule="auto"/>
                          <w:jc w:val="center"/>
                          <w:rPr>
                            <w:color w:val="000000"/>
                            <w:sz w:val="16"/>
                            <w:szCs w:val="16"/>
                            <w:lang w:val="en-US"/>
                          </w:rPr>
                        </w:pPr>
                        <w:r w:rsidRPr="002467DD">
                          <w:rPr>
                            <w:color w:val="000000"/>
                            <w:sz w:val="16"/>
                            <w:szCs w:val="16"/>
                            <w:lang w:val="en-US"/>
                          </w:rPr>
                          <w:t>1 P-5</w:t>
                        </w:r>
                      </w:p>
                      <w:p w:rsidRPr="002467DD" w:rsidR="00FD6447" w:rsidP="00FD6447" w:rsidRDefault="00FD6447" w14:paraId="78B43F97" w14:textId="77777777">
                        <w:pPr>
                          <w:spacing w:line="240" w:lineRule="auto"/>
                          <w:jc w:val="center"/>
                          <w:rPr>
                            <w:color w:val="000000"/>
                            <w:sz w:val="16"/>
                            <w:szCs w:val="16"/>
                            <w:lang w:val="en-US"/>
                          </w:rPr>
                        </w:pPr>
                        <w:r w:rsidRPr="002467DD">
                          <w:rPr>
                            <w:color w:val="000000"/>
                            <w:sz w:val="16"/>
                            <w:szCs w:val="16"/>
                            <w:lang w:val="en-US"/>
                          </w:rPr>
                          <w:t>1 P-4</w:t>
                        </w:r>
                      </w:p>
                      <w:p w:rsidRPr="002467DD" w:rsidR="00FD6447" w:rsidP="00FD6447" w:rsidRDefault="00FD6447" w14:paraId="2111767B" w14:textId="77777777">
                        <w:pPr>
                          <w:spacing w:line="240" w:lineRule="auto"/>
                          <w:jc w:val="center"/>
                          <w:rPr>
                            <w:color w:val="000000"/>
                            <w:sz w:val="16"/>
                            <w:szCs w:val="16"/>
                            <w:lang w:val="en-US"/>
                          </w:rPr>
                        </w:pPr>
                        <w:r w:rsidRPr="002467DD">
                          <w:rPr>
                            <w:color w:val="000000"/>
                            <w:sz w:val="16"/>
                            <w:szCs w:val="16"/>
                            <w:lang w:val="en-US"/>
                          </w:rPr>
                          <w:t>1 P-3</w:t>
                        </w:r>
                      </w:p>
                      <w:p w:rsidRPr="002467DD" w:rsidR="00FD6447" w:rsidP="00FD6447" w:rsidRDefault="00FD6447" w14:paraId="1E74B05A" w14:textId="77777777">
                        <w:pPr>
                          <w:spacing w:line="240" w:lineRule="auto"/>
                          <w:jc w:val="center"/>
                          <w:rPr>
                            <w:color w:val="000000"/>
                            <w:sz w:val="16"/>
                            <w:szCs w:val="16"/>
                            <w:lang w:val="en-US"/>
                          </w:rPr>
                        </w:pPr>
                        <w:r w:rsidRPr="002467DD">
                          <w:rPr>
                            <w:color w:val="000000"/>
                            <w:sz w:val="16"/>
                            <w:szCs w:val="16"/>
                            <w:lang w:val="en-US"/>
                          </w:rPr>
                          <w:t>2 GS (OL)</w:t>
                        </w:r>
                      </w:p>
                      <w:p w:rsidRPr="002467DD" w:rsidR="00FD6447" w:rsidP="00FD6447" w:rsidRDefault="00FD6447" w14:paraId="722B00AE" w14:textId="77777777">
                        <w:pPr>
                          <w:spacing w:line="240" w:lineRule="auto"/>
                          <w:jc w:val="center"/>
                          <w:rPr>
                            <w:color w:val="000000"/>
                            <w:sz w:val="16"/>
                            <w:szCs w:val="16"/>
                            <w:lang w:val="en-US"/>
                          </w:rPr>
                        </w:pPr>
                      </w:p>
                      <w:p w:rsidRPr="002467DD" w:rsidR="00FD6447" w:rsidP="00FD6447" w:rsidRDefault="00FD6447" w14:paraId="7809FE11" w14:textId="77777777">
                        <w:pPr>
                          <w:spacing w:line="240" w:lineRule="auto"/>
                          <w:jc w:val="center"/>
                          <w:rPr>
                            <w:b/>
                            <w:bCs/>
                            <w:color w:val="000000"/>
                            <w:sz w:val="16"/>
                            <w:szCs w:val="16"/>
                            <w:lang w:val="en-US"/>
                          </w:rPr>
                        </w:pPr>
                        <w:r w:rsidRPr="002467DD">
                          <w:rPr>
                            <w:b/>
                            <w:bCs/>
                            <w:color w:val="000000"/>
                            <w:sz w:val="16"/>
                            <w:szCs w:val="16"/>
                            <w:lang w:val="en-US"/>
                          </w:rPr>
                          <w:t>Total: 5</w:t>
                        </w:r>
                      </w:p>
                      <w:p w:rsidRPr="002467DD" w:rsidR="00FD6447" w:rsidP="00FD6447" w:rsidRDefault="00FD6447" w14:paraId="42C6D796" w14:textId="77777777">
                        <w:pPr>
                          <w:jc w:val="center"/>
                          <w:rPr>
                            <w:i/>
                            <w:iCs/>
                            <w:color w:val="000000"/>
                            <w:lang w:val="en-US"/>
                          </w:rPr>
                        </w:pPr>
                      </w:p>
                      <w:p w:rsidRPr="002467DD" w:rsidR="00FD6447" w:rsidP="00FD6447" w:rsidRDefault="00FD6447" w14:paraId="6E1831B3" w14:textId="77777777">
                        <w:pPr>
                          <w:jc w:val="center"/>
                          <w:rPr>
                            <w:color w:val="000000"/>
                            <w:lang w:val="en-US"/>
                          </w:rPr>
                        </w:pPr>
                      </w:p>
                      <w:p w:rsidRPr="002467DD" w:rsidR="00FD6447" w:rsidP="00FD6447" w:rsidRDefault="00FD6447" w14:paraId="54E11D2A" w14:textId="77777777">
                        <w:pPr>
                          <w:jc w:val="center"/>
                          <w:rPr>
                            <w:color w:val="000000"/>
                            <w:lang w:val="en-US"/>
                          </w:rPr>
                        </w:pPr>
                      </w:p>
                      <w:p w:rsidRPr="002467DD" w:rsidR="00FD6447" w:rsidP="00FD6447" w:rsidRDefault="00FD6447" w14:paraId="31126E5D" w14:textId="77777777">
                        <w:pPr>
                          <w:jc w:val="center"/>
                          <w:rPr>
                            <w:color w:val="000000"/>
                            <w:lang w:val="en-US"/>
                          </w:rPr>
                        </w:pPr>
                      </w:p>
                    </w:txbxContent>
                  </v:textbox>
                </v:rect>
                <v:rect id="Rectangle 90" style="position:absolute;left:40313;top:20593;width:19368;height:34946;visibility:visible;mso-wrap-style:square;v-text-anchor:top" o:spid="_x0000_s1120" filled="f" strokecolor="windowTex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35wAAAANsAAAAPAAAAZHJzL2Rvd25yZXYueG1sRE9Na8JA&#10;EL0L/Q/LFHrTjR7Epq4iQqsFDzYp7XXIjkkwOxuyq0Z/vXMQPD7e93zZu0adqQu1ZwPjUQKKuPC2&#10;5tLAb/45nIEKEdli45kMXCnAcvEymGNq/YV/6JzFUkkIhxQNVDG2qdahqMhhGPmWWLiD7xxGgV2p&#10;bYcXCXeNniTJVDusWRoqbGldUXHMTs7A+9fqhrvm33/PsrA/Rcw3+Hcz5u21X32AitTHp/jh3lrx&#10;yXr5Ij9AL+4AAAD//wMAUEsBAi0AFAAGAAgAAAAhANvh9svuAAAAhQEAABMAAAAAAAAAAAAAAAAA&#10;AAAAAFtDb250ZW50X1R5cGVzXS54bWxQSwECLQAUAAYACAAAACEAWvQsW78AAAAVAQAACwAAAAAA&#10;AAAAAAAAAAAfAQAAX3JlbHMvLnJlbHNQSwECLQAUAAYACAAAACEAlSUN+cAAAADbAAAADwAAAAAA&#10;AAAAAAAAAAAHAgAAZHJzL2Rvd25yZXYueG1sUEsFBgAAAAADAAMAtwAAAPQCAAAAAA==&#10;">
                  <v:textbox>
                    <w:txbxContent>
                      <w:p w:rsidRPr="002467DD" w:rsidR="00FD6447" w:rsidP="00FD6447" w:rsidRDefault="00FD6447" w14:paraId="334E6A41" w14:textId="77777777">
                        <w:pPr>
                          <w:jc w:val="center"/>
                          <w:rPr>
                            <w:b/>
                            <w:bCs/>
                            <w:color w:val="000000"/>
                            <w:lang w:val="en-US"/>
                          </w:rPr>
                        </w:pPr>
                        <w:r w:rsidRPr="002467DD">
                          <w:rPr>
                            <w:b/>
                            <w:bCs/>
                            <w:color w:val="000000"/>
                            <w:lang w:val="en-US"/>
                          </w:rPr>
                          <w:t>Office of Staff Legal Assistance</w:t>
                        </w:r>
                      </w:p>
                      <w:p w:rsidRPr="002467DD" w:rsidR="00FD6447" w:rsidP="00FD6447" w:rsidRDefault="00FD6447" w14:paraId="2DE403A5" w14:textId="77777777">
                        <w:pPr>
                          <w:jc w:val="center"/>
                          <w:rPr>
                            <w:color w:val="000000"/>
                            <w:lang w:val="en-US"/>
                          </w:rPr>
                        </w:pPr>
                      </w:p>
                      <w:p w:rsidRPr="002467DD" w:rsidR="00FD6447" w:rsidP="00FD6447" w:rsidRDefault="00FD6447" w14:paraId="6056C017" w14:textId="77777777">
                        <w:pPr>
                          <w:spacing w:after="120" w:line="240" w:lineRule="auto"/>
                          <w:rPr>
                            <w:rFonts w:ascii="Times New Roman Bold" w:hAnsi="Times New Roman Bold" w:cs="Times New Roman Bold"/>
                            <w:b/>
                            <w:bCs/>
                            <w:smallCaps/>
                            <w:color w:val="000000"/>
                            <w:lang w:val="en-US"/>
                          </w:rPr>
                        </w:pPr>
                        <w:r w:rsidRPr="002467DD">
                          <w:rPr>
                            <w:rFonts w:ascii="Times New Roman Bold" w:hAnsi="Times New Roman Bold" w:cs="Times New Roman Bold"/>
                            <w:b/>
                            <w:bCs/>
                            <w:smallCaps/>
                            <w:color w:val="000000"/>
                            <w:lang w:val="en-US"/>
                          </w:rPr>
                          <w:t>RB:                    OA:</w:t>
                        </w:r>
                      </w:p>
                      <w:p w:rsidRPr="002467DD" w:rsidR="00FD6447" w:rsidP="00FD6447" w:rsidRDefault="00FD6447" w14:paraId="15BF634D" w14:textId="77777777">
                        <w:pPr>
                          <w:spacing w:line="240" w:lineRule="auto"/>
                          <w:rPr>
                            <w:b/>
                            <w:bCs/>
                            <w:color w:val="000000"/>
                            <w:sz w:val="16"/>
                            <w:szCs w:val="16"/>
                            <w:lang w:val="en-US"/>
                          </w:rPr>
                        </w:pPr>
                        <w:r w:rsidRPr="002467DD">
                          <w:rPr>
                            <w:b/>
                            <w:bCs/>
                            <w:color w:val="000000"/>
                            <w:sz w:val="16"/>
                            <w:szCs w:val="16"/>
                            <w:lang w:val="en-US"/>
                          </w:rPr>
                          <w:t>New York</w:t>
                        </w:r>
                      </w:p>
                      <w:p w:rsidRPr="002467DD" w:rsidR="00FD6447" w:rsidP="00FD6447" w:rsidRDefault="00FD6447" w14:paraId="4D83E74C" w14:textId="77777777">
                        <w:pPr>
                          <w:spacing w:line="240" w:lineRule="auto"/>
                          <w:rPr>
                            <w:color w:val="000000"/>
                            <w:sz w:val="16"/>
                            <w:szCs w:val="16"/>
                            <w:lang w:val="en-US"/>
                          </w:rPr>
                        </w:pPr>
                        <w:r w:rsidRPr="002467DD">
                          <w:rPr>
                            <w:color w:val="000000"/>
                            <w:sz w:val="16"/>
                            <w:szCs w:val="16"/>
                            <w:lang w:val="en-US"/>
                          </w:rPr>
                          <w:t>1 P-5</w:t>
                        </w:r>
                      </w:p>
                      <w:p w:rsidRPr="002467DD" w:rsidR="00FD6447" w:rsidP="00FD6447" w:rsidRDefault="00FD6447" w14:paraId="7BE6386C" w14:textId="77777777">
                        <w:pPr>
                          <w:spacing w:line="240" w:lineRule="auto"/>
                          <w:rPr>
                            <w:color w:val="000000"/>
                            <w:sz w:val="16"/>
                            <w:szCs w:val="16"/>
                            <w:lang w:val="en-US"/>
                          </w:rPr>
                        </w:pPr>
                        <w:r w:rsidRPr="002467DD">
                          <w:rPr>
                            <w:color w:val="000000"/>
                            <w:sz w:val="16"/>
                            <w:szCs w:val="16"/>
                            <w:lang w:val="en-US"/>
                          </w:rPr>
                          <w:t>1 P-3</w:t>
                        </w:r>
                      </w:p>
                      <w:p w:rsidRPr="002467DD" w:rsidR="00FD6447" w:rsidP="00FD6447" w:rsidRDefault="00FD6447" w14:paraId="4013CFFD" w14:textId="2D692E0D">
                        <w:pPr>
                          <w:spacing w:line="240" w:lineRule="auto"/>
                          <w:rPr>
                            <w:color w:val="000000"/>
                            <w:sz w:val="16"/>
                            <w:szCs w:val="16"/>
                            <w:lang w:val="en-US"/>
                          </w:rPr>
                        </w:pPr>
                        <w:r w:rsidRPr="002467DD">
                          <w:rPr>
                            <w:color w:val="000000"/>
                            <w:sz w:val="16"/>
                            <w:szCs w:val="16"/>
                            <w:lang w:val="en-US"/>
                          </w:rPr>
                          <w:t>1 P-2</w:t>
                        </w:r>
                        <w:r w:rsidR="002111E0">
                          <w:rPr>
                            <w:color w:val="000000"/>
                            <w:sz w:val="16"/>
                            <w:szCs w:val="16"/>
                            <w:lang w:val="en-US"/>
                          </w:rPr>
                          <w:t>/1</w:t>
                        </w:r>
                      </w:p>
                      <w:p w:rsidRPr="002467DD" w:rsidR="00FD6447" w:rsidP="00FD6447" w:rsidRDefault="00FD6447" w14:paraId="264BED7C" w14:textId="77777777">
                        <w:pPr>
                          <w:spacing w:line="240" w:lineRule="auto"/>
                          <w:rPr>
                            <w:color w:val="000000"/>
                            <w:sz w:val="16"/>
                            <w:szCs w:val="16"/>
                            <w:lang w:val="en-US"/>
                          </w:rPr>
                        </w:pPr>
                        <w:r w:rsidRPr="002467DD">
                          <w:rPr>
                            <w:color w:val="000000"/>
                            <w:sz w:val="16"/>
                            <w:szCs w:val="16"/>
                            <w:lang w:val="en-US"/>
                          </w:rPr>
                          <w:t>2 GS (OL)</w:t>
                        </w:r>
                      </w:p>
                      <w:p w:rsidRPr="002467DD" w:rsidR="00FD6447" w:rsidP="00FD6447" w:rsidRDefault="00FD6447" w14:paraId="62431CDC" w14:textId="77777777">
                        <w:pPr>
                          <w:spacing w:line="240" w:lineRule="auto"/>
                          <w:rPr>
                            <w:color w:val="000000"/>
                            <w:sz w:val="16"/>
                            <w:szCs w:val="16"/>
                            <w:lang w:val="en-US"/>
                          </w:rPr>
                        </w:pPr>
                      </w:p>
                      <w:p w:rsidRPr="002467DD" w:rsidR="00FD6447" w:rsidP="00FD6447" w:rsidRDefault="00FD6447" w14:paraId="29C01775" w14:textId="77777777">
                        <w:pPr>
                          <w:spacing w:line="240" w:lineRule="auto"/>
                          <w:rPr>
                            <w:b/>
                            <w:bCs/>
                            <w:color w:val="000000"/>
                            <w:sz w:val="16"/>
                            <w:szCs w:val="16"/>
                            <w:lang w:val="en-US"/>
                          </w:rPr>
                        </w:pPr>
                        <w:r w:rsidRPr="002467DD">
                          <w:rPr>
                            <w:b/>
                            <w:bCs/>
                            <w:color w:val="000000"/>
                            <w:sz w:val="16"/>
                            <w:szCs w:val="16"/>
                            <w:lang w:val="en-US"/>
                          </w:rPr>
                          <w:t>Geneva</w:t>
                        </w:r>
                      </w:p>
                      <w:p w:rsidRPr="002467DD" w:rsidR="00FD6447" w:rsidP="00FD6447" w:rsidRDefault="00FD6447" w14:paraId="0B5A4824" w14:textId="77777777">
                        <w:pPr>
                          <w:spacing w:line="240" w:lineRule="auto"/>
                          <w:rPr>
                            <w:color w:val="000000"/>
                            <w:sz w:val="16"/>
                            <w:szCs w:val="16"/>
                            <w:lang w:val="en-US"/>
                          </w:rPr>
                        </w:pPr>
                        <w:r w:rsidRPr="002467DD">
                          <w:rPr>
                            <w:color w:val="000000"/>
                            <w:sz w:val="16"/>
                            <w:szCs w:val="16"/>
                            <w:lang w:val="en-US"/>
                          </w:rPr>
                          <w:t>1 P-3</w:t>
                        </w:r>
                      </w:p>
                      <w:p w:rsidRPr="002467DD" w:rsidR="00FD6447" w:rsidP="00FD6447" w:rsidRDefault="00FD6447" w14:paraId="49E398E2" w14:textId="77777777">
                        <w:pPr>
                          <w:spacing w:line="240" w:lineRule="auto"/>
                          <w:rPr>
                            <w:color w:val="000000"/>
                            <w:sz w:val="16"/>
                            <w:szCs w:val="16"/>
                            <w:lang w:val="en-US"/>
                          </w:rPr>
                        </w:pPr>
                      </w:p>
                      <w:p w:rsidRPr="002467DD" w:rsidR="00FD6447" w:rsidP="00FD6447" w:rsidRDefault="00FD6447" w14:paraId="1672118F" w14:textId="77777777">
                        <w:pPr>
                          <w:spacing w:line="240" w:lineRule="auto"/>
                          <w:rPr>
                            <w:b/>
                            <w:bCs/>
                            <w:color w:val="000000"/>
                            <w:sz w:val="16"/>
                            <w:szCs w:val="16"/>
                            <w:lang w:val="en-US"/>
                          </w:rPr>
                        </w:pPr>
                        <w:r w:rsidRPr="002467DD">
                          <w:rPr>
                            <w:b/>
                            <w:bCs/>
                            <w:color w:val="000000"/>
                            <w:sz w:val="16"/>
                            <w:szCs w:val="16"/>
                            <w:lang w:val="en-US"/>
                          </w:rPr>
                          <w:t>Nairobi</w:t>
                        </w:r>
                      </w:p>
                      <w:p w:rsidRPr="002467DD" w:rsidR="00FD6447" w:rsidP="00FD6447" w:rsidRDefault="00FD6447" w14:paraId="391B7EC8" w14:textId="77777777">
                        <w:pPr>
                          <w:spacing w:line="240" w:lineRule="auto"/>
                          <w:rPr>
                            <w:color w:val="000000"/>
                            <w:sz w:val="16"/>
                            <w:szCs w:val="16"/>
                            <w:lang w:val="en-US"/>
                          </w:rPr>
                        </w:pPr>
                        <w:r w:rsidRPr="002467DD">
                          <w:rPr>
                            <w:color w:val="000000"/>
                            <w:sz w:val="16"/>
                            <w:szCs w:val="16"/>
                            <w:lang w:val="en-US"/>
                          </w:rPr>
                          <w:t>1 P-3</w:t>
                        </w:r>
                      </w:p>
                      <w:p w:rsidRPr="002467DD" w:rsidR="00FD6447" w:rsidP="00FD6447" w:rsidRDefault="00FD6447" w14:paraId="00207DEF" w14:textId="77777777">
                        <w:pPr>
                          <w:spacing w:line="240" w:lineRule="auto"/>
                          <w:rPr>
                            <w:color w:val="000000"/>
                            <w:sz w:val="16"/>
                            <w:szCs w:val="16"/>
                            <w:lang w:val="en-US"/>
                          </w:rPr>
                        </w:pPr>
                        <w:r w:rsidRPr="002467DD">
                          <w:rPr>
                            <w:color w:val="000000"/>
                            <w:sz w:val="16"/>
                            <w:szCs w:val="16"/>
                            <w:lang w:val="en-US"/>
                          </w:rPr>
                          <w:t xml:space="preserve">1 LL                  1 P-3 </w:t>
                        </w:r>
                      </w:p>
                      <w:p w:rsidRPr="002467DD" w:rsidR="00FD6447" w:rsidP="00FD6447" w:rsidRDefault="00FD6447" w14:paraId="16287F21" w14:textId="77777777">
                        <w:pPr>
                          <w:spacing w:line="240" w:lineRule="auto"/>
                          <w:rPr>
                            <w:color w:val="000000"/>
                            <w:sz w:val="16"/>
                            <w:szCs w:val="16"/>
                            <w:lang w:val="en-US"/>
                          </w:rPr>
                        </w:pPr>
                      </w:p>
                      <w:p w:rsidRPr="002467DD" w:rsidR="00FD6447" w:rsidP="00FD6447" w:rsidRDefault="00FD6447" w14:paraId="6A6579A1" w14:textId="77777777">
                        <w:pPr>
                          <w:spacing w:line="240" w:lineRule="auto"/>
                          <w:rPr>
                            <w:b/>
                            <w:bCs/>
                            <w:color w:val="000000"/>
                            <w:sz w:val="16"/>
                            <w:szCs w:val="16"/>
                            <w:lang w:val="en-US"/>
                          </w:rPr>
                        </w:pPr>
                        <w:r w:rsidRPr="002467DD">
                          <w:rPr>
                            <w:b/>
                            <w:bCs/>
                            <w:color w:val="000000"/>
                            <w:sz w:val="16"/>
                            <w:szCs w:val="16"/>
                            <w:lang w:val="en-US"/>
                          </w:rPr>
                          <w:t>Beirut</w:t>
                        </w:r>
                      </w:p>
                      <w:p w:rsidRPr="002467DD" w:rsidR="00FD6447" w:rsidP="00FD6447" w:rsidRDefault="00FD6447" w14:paraId="0D6F7A6E" w14:textId="77777777">
                        <w:pPr>
                          <w:spacing w:line="240" w:lineRule="auto"/>
                          <w:rPr>
                            <w:color w:val="000000"/>
                            <w:sz w:val="16"/>
                            <w:szCs w:val="16"/>
                            <w:lang w:val="en-US"/>
                          </w:rPr>
                        </w:pPr>
                        <w:r w:rsidRPr="002467DD">
                          <w:rPr>
                            <w:color w:val="000000"/>
                            <w:sz w:val="16"/>
                            <w:szCs w:val="16"/>
                            <w:lang w:val="en-US"/>
                          </w:rPr>
                          <w:t>1 P-3</w:t>
                        </w:r>
                      </w:p>
                      <w:p w:rsidRPr="002467DD" w:rsidR="00FD6447" w:rsidP="00FD6447" w:rsidRDefault="00FD6447" w14:paraId="5BE93A62" w14:textId="77777777">
                        <w:pPr>
                          <w:spacing w:line="240" w:lineRule="auto"/>
                          <w:rPr>
                            <w:i/>
                            <w:iCs/>
                            <w:color w:val="000000"/>
                            <w:sz w:val="16"/>
                            <w:szCs w:val="16"/>
                            <w:lang w:val="en-US"/>
                          </w:rPr>
                        </w:pPr>
                      </w:p>
                      <w:p w:rsidRPr="002467DD" w:rsidR="00FD6447" w:rsidP="00FD6447" w:rsidRDefault="00FD6447" w14:paraId="7E084134" w14:textId="77777777">
                        <w:pPr>
                          <w:spacing w:line="240" w:lineRule="auto"/>
                          <w:rPr>
                            <w:b/>
                            <w:bCs/>
                            <w:color w:val="000000"/>
                            <w:sz w:val="16"/>
                            <w:szCs w:val="16"/>
                            <w:lang w:val="en-US"/>
                          </w:rPr>
                        </w:pPr>
                        <w:r w:rsidRPr="002467DD">
                          <w:rPr>
                            <w:b/>
                            <w:bCs/>
                            <w:color w:val="000000"/>
                            <w:sz w:val="16"/>
                            <w:szCs w:val="16"/>
                            <w:lang w:val="en-US"/>
                          </w:rPr>
                          <w:t>Addis Ababa</w:t>
                        </w:r>
                      </w:p>
                      <w:p w:rsidRPr="002467DD" w:rsidR="00FD6447" w:rsidP="00FD6447" w:rsidRDefault="00FD6447" w14:paraId="7609A73B" w14:textId="77777777">
                        <w:pPr>
                          <w:spacing w:line="240" w:lineRule="auto"/>
                          <w:rPr>
                            <w:i/>
                            <w:iCs/>
                            <w:color w:val="000000"/>
                            <w:sz w:val="16"/>
                            <w:szCs w:val="16"/>
                            <w:lang w:val="en-US"/>
                          </w:rPr>
                        </w:pPr>
                        <w:r w:rsidRPr="002467DD">
                          <w:rPr>
                            <w:color w:val="000000"/>
                            <w:sz w:val="16"/>
                            <w:szCs w:val="16"/>
                            <w:lang w:val="en-US"/>
                          </w:rPr>
                          <w:t>1 P-3</w:t>
                        </w:r>
                      </w:p>
                      <w:p w:rsidRPr="002467DD" w:rsidR="00FD6447" w:rsidP="00FD6447" w:rsidRDefault="00FD6447" w14:paraId="26512C9A" w14:textId="77777777">
                        <w:pPr>
                          <w:rPr>
                            <w:b/>
                            <w:bCs/>
                            <w:color w:val="000000"/>
                            <w:sz w:val="16"/>
                            <w:szCs w:val="16"/>
                            <w:lang w:val="en-US"/>
                          </w:rPr>
                        </w:pPr>
                        <w:r w:rsidRPr="002467DD">
                          <w:rPr>
                            <w:b/>
                            <w:bCs/>
                            <w:color w:val="000000"/>
                            <w:sz w:val="16"/>
                            <w:szCs w:val="16"/>
                            <w:lang w:val="en-US"/>
                          </w:rPr>
                          <w:t>10</w:t>
                        </w:r>
                        <w:r w:rsidRPr="002467DD">
                          <w:rPr>
                            <w:b/>
                            <w:bCs/>
                            <w:color w:val="000000"/>
                            <w:sz w:val="16"/>
                            <w:szCs w:val="16"/>
                            <w:lang w:val="en-US"/>
                          </w:rPr>
                          <w:tab/>
                        </w:r>
                        <w:r w:rsidRPr="002467DD">
                          <w:rPr>
                            <w:b/>
                            <w:bCs/>
                            <w:color w:val="000000"/>
                            <w:sz w:val="16"/>
                            <w:szCs w:val="16"/>
                            <w:lang w:val="en-US"/>
                          </w:rPr>
                          <w:tab/>
                        </w:r>
                        <w:r w:rsidRPr="002467DD">
                          <w:rPr>
                            <w:b/>
                            <w:bCs/>
                            <w:color w:val="000000"/>
                            <w:sz w:val="16"/>
                            <w:szCs w:val="16"/>
                            <w:lang w:val="en-US"/>
                          </w:rPr>
                          <w:t xml:space="preserve">      1</w:t>
                        </w:r>
                      </w:p>
                      <w:p w:rsidRPr="002467DD" w:rsidR="00FD6447" w:rsidP="00FD6447" w:rsidRDefault="00FD6447" w14:paraId="384BA73E" w14:textId="77777777">
                        <w:pPr>
                          <w:spacing w:line="160" w:lineRule="exact"/>
                          <w:rPr>
                            <w:b/>
                            <w:bCs/>
                            <w:color w:val="000000"/>
                            <w:sz w:val="16"/>
                            <w:szCs w:val="16"/>
                            <w:lang w:val="en-US"/>
                          </w:rPr>
                        </w:pPr>
                      </w:p>
                      <w:p w:rsidRPr="002467DD" w:rsidR="00FD6447" w:rsidP="00FD6447" w:rsidRDefault="00FD6447" w14:paraId="46B3BD65" w14:textId="77777777">
                        <w:pPr>
                          <w:rPr>
                            <w:b/>
                            <w:bCs/>
                            <w:color w:val="000000"/>
                            <w:sz w:val="16"/>
                            <w:szCs w:val="16"/>
                            <w:lang w:val="en-US"/>
                          </w:rPr>
                        </w:pPr>
                        <w:r w:rsidRPr="002467DD">
                          <w:rPr>
                            <w:b/>
                            <w:bCs/>
                            <w:color w:val="000000"/>
                            <w:sz w:val="16"/>
                            <w:szCs w:val="16"/>
                            <w:lang w:val="en-US"/>
                          </w:rPr>
                          <w:t>Total: 11</w:t>
                        </w:r>
                      </w:p>
                      <w:p w:rsidRPr="002467DD" w:rsidR="00FD6447" w:rsidP="00FD6447" w:rsidRDefault="00FD6447" w14:paraId="34B3F2EB" w14:textId="77777777">
                        <w:pPr>
                          <w:jc w:val="center"/>
                          <w:rPr>
                            <w:color w:val="000000"/>
                            <w:lang w:val="en-US"/>
                          </w:rPr>
                        </w:pPr>
                      </w:p>
                    </w:txbxContent>
                  </v:textbox>
                </v:rect>
                <v:line id="Straight Connector 91" style="position:absolute;visibility:visible;mso-wrap-style:square" o:spid="_x0000_s1121" strokecolor="windowText" o:connectortype="straight" from="30612,13024" to="30612,17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m+xQAAANsAAAAPAAAAZHJzL2Rvd25yZXYueG1sRI9Ba8JA&#10;FITvhf6H5RV6KWZjCaLRVUQUeqxRgsdH9plEs29jdmvS/vquUOhxmJlvmMVqMI24U+dqywrGUQyC&#10;uLC65lLB8bAbTUE4j6yxsUwKvsnBavn8tMBU2573dM98KQKEXYoKKu/bVEpXVGTQRbYlDt7ZdgZ9&#10;kF0pdYd9gJtGvsfxRBqsOSxU2NKmouKafRkF5ebydjtll5/ET7ZTu0s+8/y8Vur1ZVjPQXga/H/4&#10;r/2hFczG8PgSfoBc/gIAAP//AwBQSwECLQAUAAYACAAAACEA2+H2y+4AAACFAQAAEwAAAAAAAAAA&#10;AAAAAAAAAAAAW0NvbnRlbnRfVHlwZXNdLnhtbFBLAQItABQABgAIAAAAIQBa9CxbvwAAABUBAAAL&#10;AAAAAAAAAAAAAAAAAB8BAABfcmVscy8ucmVsc1BLAQItABQABgAIAAAAIQAnoLm+xQAAANsAAAAP&#10;AAAAAAAAAAAAAAAAAAcCAABkcnMvZG93bnJldi54bWxQSwUGAAAAAAMAAwC3AAAA+QIAAAAA&#10;"/>
                <v:rect id="Rectangle 92" style="position:absolute;top:36576;width:16256;height:31646;visibility:visible;mso-wrap-style:square;v-text-anchor:top" o:spid="_x0000_s1122" filled="f" strokecolor="windowTex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zYVwQAAANsAAAAPAAAAZHJzL2Rvd25yZXYueG1sRI/NqsIw&#10;FIT3gu8QjuBOU12IVqPIBf/AhVbxbg/NuW25zUlpolaf3giCy2Hmm2Fmi8aU4ka1KywrGPQjEMSp&#10;1QVnCs6nVW8MwnlkjaVlUvAgB4t5uzXDWNs7H+mW+EyEEnYxKsi9r2IpXZqTQde3FXHw/mxt0AdZ&#10;Z1LXeA/lppTDKBpJgwWHhRwr+skp/U+uRsFkvXzivvy1u3HiDlePpw1enkp1O81yCsJT47/hD73V&#10;gRvC+0v4AXL+AgAA//8DAFBLAQItABQABgAIAAAAIQDb4fbL7gAAAIUBAAATAAAAAAAAAAAAAAAA&#10;AAAAAABbQ29udGVudF9UeXBlc10ueG1sUEsBAi0AFAAGAAgAAAAhAFr0LFu/AAAAFQEAAAsAAAAA&#10;AAAAAAAAAAAAHwEAAF9yZWxzLy5yZWxzUEsBAi0AFAAGAAgAAAAhAAq7NhXBAAAA2wAAAA8AAAAA&#10;AAAAAAAAAAAABwIAAGRycy9kb3ducmV2LnhtbFBLBQYAAAAAAwADALcAAAD1AgAAAAA=&#10;">
                  <v:textbox>
                    <w:txbxContent>
                      <w:p w:rsidRPr="002467DD" w:rsidR="00FD6447" w:rsidP="00FD6447" w:rsidRDefault="00FD6447" w14:paraId="65A67B16" w14:textId="77777777">
                        <w:pPr>
                          <w:jc w:val="center"/>
                          <w:rPr>
                            <w:b/>
                            <w:bCs/>
                            <w:color w:val="000000"/>
                            <w:lang w:val="en-US"/>
                          </w:rPr>
                        </w:pPr>
                        <w:r w:rsidRPr="002467DD">
                          <w:rPr>
                            <w:b/>
                            <w:bCs/>
                            <w:color w:val="000000"/>
                            <w:lang w:val="en-US"/>
                          </w:rPr>
                          <w:t>United Nations Dispute Tribunal Registries</w:t>
                        </w:r>
                      </w:p>
                      <w:p w:rsidRPr="002467DD" w:rsidR="00FD6447" w:rsidP="00FD6447" w:rsidRDefault="00FD6447" w14:paraId="7D34F5C7" w14:textId="77777777">
                        <w:pPr>
                          <w:jc w:val="center"/>
                          <w:rPr>
                            <w:color w:val="000000"/>
                            <w:lang w:val="en-US"/>
                          </w:rPr>
                        </w:pPr>
                      </w:p>
                      <w:p w:rsidRPr="002467DD" w:rsidR="00FD6447" w:rsidP="00FD6447" w:rsidRDefault="00FD6447" w14:paraId="674117B2" w14:textId="77777777">
                        <w:pPr>
                          <w:spacing w:after="120" w:line="240" w:lineRule="auto"/>
                          <w:jc w:val="center"/>
                          <w:rPr>
                            <w:rFonts w:ascii="Times New Roman Bold" w:hAnsi="Times New Roman Bold" w:cs="Times New Roman Bold"/>
                            <w:b/>
                            <w:bCs/>
                            <w:smallCaps/>
                            <w:color w:val="000000"/>
                            <w:lang w:val="en-US"/>
                          </w:rPr>
                        </w:pPr>
                        <w:r w:rsidRPr="002467DD">
                          <w:rPr>
                            <w:rFonts w:ascii="Times New Roman Bold" w:hAnsi="Times New Roman Bold" w:cs="Times New Roman Bold"/>
                            <w:b/>
                            <w:bCs/>
                            <w:smallCaps/>
                            <w:color w:val="000000"/>
                            <w:lang w:val="en-US"/>
                          </w:rPr>
                          <w:t>RB:</w:t>
                        </w:r>
                      </w:p>
                      <w:p w:rsidRPr="002467DD" w:rsidR="00FD6447" w:rsidP="00FD6447" w:rsidRDefault="00FD6447" w14:paraId="0266A74E" w14:textId="77777777">
                        <w:pPr>
                          <w:spacing w:line="240" w:lineRule="auto"/>
                          <w:jc w:val="center"/>
                          <w:rPr>
                            <w:b/>
                            <w:bCs/>
                            <w:color w:val="000000"/>
                            <w:sz w:val="16"/>
                            <w:szCs w:val="16"/>
                            <w:lang w:val="en-US"/>
                          </w:rPr>
                        </w:pPr>
                        <w:r w:rsidRPr="002467DD">
                          <w:rPr>
                            <w:b/>
                            <w:bCs/>
                            <w:color w:val="000000"/>
                            <w:sz w:val="16"/>
                            <w:szCs w:val="16"/>
                            <w:lang w:val="en-US"/>
                          </w:rPr>
                          <w:t>New York</w:t>
                        </w:r>
                      </w:p>
                      <w:p w:rsidRPr="002467DD" w:rsidR="00FD6447" w:rsidP="00FD6447" w:rsidRDefault="00FD6447" w14:paraId="2F604389" w14:textId="77777777">
                        <w:pPr>
                          <w:spacing w:line="240" w:lineRule="auto"/>
                          <w:jc w:val="center"/>
                          <w:rPr>
                            <w:color w:val="000000"/>
                            <w:sz w:val="16"/>
                            <w:szCs w:val="16"/>
                            <w:lang w:val="en-US"/>
                          </w:rPr>
                        </w:pPr>
                        <w:r w:rsidRPr="002467DD">
                          <w:rPr>
                            <w:color w:val="000000"/>
                            <w:sz w:val="16"/>
                            <w:szCs w:val="16"/>
                            <w:lang w:val="en-US"/>
                          </w:rPr>
                          <w:t>1 P-5</w:t>
                        </w:r>
                      </w:p>
                      <w:p w:rsidRPr="002467DD" w:rsidR="00FD6447" w:rsidP="00FD6447" w:rsidRDefault="00FD6447" w14:paraId="3282D245" w14:textId="77777777">
                        <w:pPr>
                          <w:spacing w:line="240" w:lineRule="auto"/>
                          <w:jc w:val="center"/>
                          <w:rPr>
                            <w:color w:val="000000"/>
                            <w:sz w:val="16"/>
                            <w:szCs w:val="16"/>
                            <w:lang w:val="en-US"/>
                          </w:rPr>
                        </w:pPr>
                        <w:r w:rsidRPr="002467DD">
                          <w:rPr>
                            <w:color w:val="000000"/>
                            <w:sz w:val="16"/>
                            <w:szCs w:val="16"/>
                            <w:lang w:val="en-US"/>
                          </w:rPr>
                          <w:t>1 P-4</w:t>
                        </w:r>
                      </w:p>
                      <w:p w:rsidRPr="002467DD" w:rsidR="00FD6447" w:rsidP="00FD6447" w:rsidRDefault="00FD6447" w14:paraId="39F053C1" w14:textId="77777777">
                        <w:pPr>
                          <w:spacing w:line="240" w:lineRule="auto"/>
                          <w:jc w:val="center"/>
                          <w:rPr>
                            <w:color w:val="000000"/>
                            <w:sz w:val="16"/>
                            <w:szCs w:val="16"/>
                            <w:lang w:val="en-US"/>
                          </w:rPr>
                        </w:pPr>
                        <w:r w:rsidRPr="002467DD">
                          <w:rPr>
                            <w:color w:val="000000"/>
                            <w:sz w:val="16"/>
                            <w:szCs w:val="16"/>
                            <w:lang w:val="en-US"/>
                          </w:rPr>
                          <w:t>1 P-3</w:t>
                        </w:r>
                      </w:p>
                      <w:p w:rsidRPr="002467DD" w:rsidR="00FD6447" w:rsidP="00FD6447" w:rsidRDefault="00FD6447" w14:paraId="76B34B62" w14:textId="77777777">
                        <w:pPr>
                          <w:spacing w:line="240" w:lineRule="auto"/>
                          <w:jc w:val="center"/>
                          <w:rPr>
                            <w:color w:val="000000"/>
                            <w:sz w:val="16"/>
                            <w:szCs w:val="16"/>
                            <w:lang w:val="en-US"/>
                          </w:rPr>
                        </w:pPr>
                        <w:r w:rsidRPr="002467DD">
                          <w:rPr>
                            <w:color w:val="000000"/>
                            <w:sz w:val="16"/>
                            <w:szCs w:val="16"/>
                            <w:lang w:val="en-US"/>
                          </w:rPr>
                          <w:t>2 GS (OL)</w:t>
                        </w:r>
                      </w:p>
                      <w:p w:rsidRPr="002467DD" w:rsidR="00FD6447" w:rsidP="00FD6447" w:rsidRDefault="00FD6447" w14:paraId="0B4020A7" w14:textId="77777777">
                        <w:pPr>
                          <w:jc w:val="center"/>
                          <w:rPr>
                            <w:i/>
                            <w:iCs/>
                            <w:color w:val="000000"/>
                            <w:sz w:val="16"/>
                            <w:szCs w:val="16"/>
                            <w:lang w:val="en-US"/>
                          </w:rPr>
                        </w:pPr>
                      </w:p>
                      <w:p w:rsidRPr="002467DD" w:rsidR="00FD6447" w:rsidP="00FD6447" w:rsidRDefault="00FD6447" w14:paraId="55DD6544" w14:textId="77777777">
                        <w:pPr>
                          <w:spacing w:line="240" w:lineRule="auto"/>
                          <w:jc w:val="center"/>
                          <w:rPr>
                            <w:b/>
                            <w:bCs/>
                            <w:color w:val="000000"/>
                            <w:sz w:val="16"/>
                            <w:szCs w:val="16"/>
                            <w:lang w:val="en-US"/>
                          </w:rPr>
                        </w:pPr>
                        <w:r w:rsidRPr="002467DD">
                          <w:rPr>
                            <w:b/>
                            <w:bCs/>
                            <w:color w:val="000000"/>
                            <w:sz w:val="16"/>
                            <w:szCs w:val="16"/>
                            <w:lang w:val="en-US"/>
                          </w:rPr>
                          <w:t>Geneva</w:t>
                        </w:r>
                      </w:p>
                      <w:p w:rsidRPr="002467DD" w:rsidR="00FD6447" w:rsidP="00FD6447" w:rsidRDefault="00FD6447" w14:paraId="74E9CAD6" w14:textId="77777777">
                        <w:pPr>
                          <w:spacing w:line="240" w:lineRule="auto"/>
                          <w:jc w:val="center"/>
                          <w:rPr>
                            <w:color w:val="000000"/>
                            <w:sz w:val="16"/>
                            <w:szCs w:val="16"/>
                            <w:lang w:val="en-US"/>
                          </w:rPr>
                        </w:pPr>
                        <w:r w:rsidRPr="002467DD">
                          <w:rPr>
                            <w:color w:val="000000"/>
                            <w:sz w:val="16"/>
                            <w:szCs w:val="16"/>
                            <w:lang w:val="en-US"/>
                          </w:rPr>
                          <w:t>1 P-5</w:t>
                        </w:r>
                      </w:p>
                      <w:p w:rsidRPr="002467DD" w:rsidR="00FD6447" w:rsidP="00FD6447" w:rsidRDefault="00FD6447" w14:paraId="7C5BCEA7" w14:textId="77777777">
                        <w:pPr>
                          <w:spacing w:line="240" w:lineRule="auto"/>
                          <w:jc w:val="center"/>
                          <w:rPr>
                            <w:color w:val="000000"/>
                            <w:sz w:val="16"/>
                            <w:szCs w:val="16"/>
                            <w:lang w:val="en-US"/>
                          </w:rPr>
                        </w:pPr>
                        <w:r w:rsidRPr="002467DD">
                          <w:rPr>
                            <w:color w:val="000000"/>
                            <w:sz w:val="16"/>
                            <w:szCs w:val="16"/>
                            <w:lang w:val="en-US"/>
                          </w:rPr>
                          <w:t>1 P-4</w:t>
                        </w:r>
                      </w:p>
                      <w:p w:rsidRPr="002467DD" w:rsidR="00FD6447" w:rsidP="00FD6447" w:rsidRDefault="00FD6447" w14:paraId="225931CA" w14:textId="77777777">
                        <w:pPr>
                          <w:spacing w:line="240" w:lineRule="auto"/>
                          <w:jc w:val="center"/>
                          <w:rPr>
                            <w:color w:val="000000"/>
                            <w:sz w:val="16"/>
                            <w:szCs w:val="16"/>
                            <w:lang w:val="en-US"/>
                          </w:rPr>
                        </w:pPr>
                        <w:r w:rsidRPr="002467DD">
                          <w:rPr>
                            <w:color w:val="000000"/>
                            <w:sz w:val="16"/>
                            <w:szCs w:val="16"/>
                            <w:lang w:val="en-US"/>
                          </w:rPr>
                          <w:t>2 P-3</w:t>
                        </w:r>
                      </w:p>
                      <w:p w:rsidRPr="002467DD" w:rsidR="00FD6447" w:rsidP="00FD6447" w:rsidRDefault="00FD6447" w14:paraId="417D6BBD" w14:textId="77777777">
                        <w:pPr>
                          <w:spacing w:line="240" w:lineRule="auto"/>
                          <w:jc w:val="center"/>
                          <w:rPr>
                            <w:color w:val="000000"/>
                            <w:sz w:val="16"/>
                            <w:szCs w:val="16"/>
                            <w:lang w:val="en-US"/>
                          </w:rPr>
                        </w:pPr>
                        <w:r w:rsidRPr="002467DD">
                          <w:rPr>
                            <w:color w:val="000000"/>
                            <w:sz w:val="16"/>
                            <w:szCs w:val="16"/>
                            <w:lang w:val="en-US"/>
                          </w:rPr>
                          <w:t>3 GS (OL)</w:t>
                        </w:r>
                      </w:p>
                      <w:p w:rsidRPr="002467DD" w:rsidR="00FD6447" w:rsidP="00FD6447" w:rsidRDefault="00FD6447" w14:paraId="1D7B270A" w14:textId="77777777">
                        <w:pPr>
                          <w:jc w:val="center"/>
                          <w:rPr>
                            <w:i/>
                            <w:iCs/>
                            <w:color w:val="000000"/>
                            <w:sz w:val="16"/>
                            <w:szCs w:val="16"/>
                            <w:lang w:val="en-US"/>
                          </w:rPr>
                        </w:pPr>
                      </w:p>
                      <w:p w:rsidRPr="002467DD" w:rsidR="00FD6447" w:rsidP="00FD6447" w:rsidRDefault="00FD6447" w14:paraId="51DC7357" w14:textId="77777777">
                        <w:pPr>
                          <w:spacing w:line="240" w:lineRule="auto"/>
                          <w:jc w:val="center"/>
                          <w:rPr>
                            <w:b/>
                            <w:bCs/>
                            <w:color w:val="000000"/>
                            <w:sz w:val="16"/>
                            <w:szCs w:val="16"/>
                            <w:lang w:val="en-US"/>
                          </w:rPr>
                        </w:pPr>
                        <w:r w:rsidRPr="002467DD">
                          <w:rPr>
                            <w:b/>
                            <w:bCs/>
                            <w:color w:val="000000"/>
                            <w:sz w:val="16"/>
                            <w:szCs w:val="16"/>
                            <w:lang w:val="en-US"/>
                          </w:rPr>
                          <w:t>Nairobi</w:t>
                        </w:r>
                      </w:p>
                      <w:p w:rsidRPr="002467DD" w:rsidR="00FD6447" w:rsidP="00FD6447" w:rsidRDefault="00FD6447" w14:paraId="6A0B761A" w14:textId="77777777">
                        <w:pPr>
                          <w:spacing w:line="240" w:lineRule="auto"/>
                          <w:jc w:val="center"/>
                          <w:rPr>
                            <w:color w:val="000000"/>
                            <w:sz w:val="16"/>
                            <w:szCs w:val="16"/>
                            <w:lang w:val="en-US"/>
                          </w:rPr>
                        </w:pPr>
                        <w:r w:rsidRPr="002467DD">
                          <w:rPr>
                            <w:color w:val="000000"/>
                            <w:sz w:val="16"/>
                            <w:szCs w:val="16"/>
                            <w:lang w:val="en-US"/>
                          </w:rPr>
                          <w:t>1 P-5</w:t>
                        </w:r>
                      </w:p>
                      <w:p w:rsidRPr="002467DD" w:rsidR="00FD6447" w:rsidP="00FD6447" w:rsidRDefault="00FD6447" w14:paraId="75B5D89E" w14:textId="77777777">
                        <w:pPr>
                          <w:spacing w:line="240" w:lineRule="auto"/>
                          <w:jc w:val="center"/>
                          <w:rPr>
                            <w:color w:val="000000"/>
                            <w:sz w:val="16"/>
                            <w:szCs w:val="16"/>
                            <w:lang w:val="en-US"/>
                          </w:rPr>
                        </w:pPr>
                        <w:r w:rsidRPr="002467DD">
                          <w:rPr>
                            <w:color w:val="000000"/>
                            <w:sz w:val="16"/>
                            <w:szCs w:val="16"/>
                            <w:lang w:val="en-US"/>
                          </w:rPr>
                          <w:t>1 P-4</w:t>
                        </w:r>
                      </w:p>
                      <w:p w:rsidRPr="002467DD" w:rsidR="00FD6447" w:rsidP="00FD6447" w:rsidRDefault="00FD6447" w14:paraId="572BE929" w14:textId="77777777">
                        <w:pPr>
                          <w:spacing w:line="240" w:lineRule="auto"/>
                          <w:jc w:val="center"/>
                          <w:rPr>
                            <w:color w:val="000000"/>
                            <w:sz w:val="16"/>
                            <w:szCs w:val="16"/>
                            <w:lang w:val="en-US"/>
                          </w:rPr>
                        </w:pPr>
                        <w:r w:rsidRPr="002467DD">
                          <w:rPr>
                            <w:color w:val="000000"/>
                            <w:sz w:val="16"/>
                            <w:szCs w:val="16"/>
                            <w:lang w:val="en-US"/>
                          </w:rPr>
                          <w:t>2 P-3</w:t>
                        </w:r>
                      </w:p>
                      <w:p w:rsidRPr="002467DD" w:rsidR="00FD6447" w:rsidP="00FD6447" w:rsidRDefault="00FD6447" w14:paraId="5D3FCB5B" w14:textId="77777777">
                        <w:pPr>
                          <w:spacing w:line="240" w:lineRule="auto"/>
                          <w:jc w:val="center"/>
                          <w:rPr>
                            <w:color w:val="000000"/>
                            <w:sz w:val="16"/>
                            <w:szCs w:val="16"/>
                            <w:lang w:val="en-US"/>
                          </w:rPr>
                        </w:pPr>
                        <w:r w:rsidRPr="002467DD">
                          <w:rPr>
                            <w:color w:val="000000"/>
                            <w:sz w:val="16"/>
                            <w:szCs w:val="16"/>
                            <w:lang w:val="en-US"/>
                          </w:rPr>
                          <w:t>3 LL</w:t>
                        </w:r>
                      </w:p>
                      <w:p w:rsidRPr="002467DD" w:rsidR="00FD6447" w:rsidP="00FD6447" w:rsidRDefault="00FD6447" w14:paraId="4F904CB7" w14:textId="77777777">
                        <w:pPr>
                          <w:jc w:val="center"/>
                          <w:rPr>
                            <w:i/>
                            <w:iCs/>
                            <w:color w:val="000000"/>
                            <w:sz w:val="16"/>
                            <w:szCs w:val="16"/>
                            <w:lang w:val="en-US"/>
                          </w:rPr>
                        </w:pPr>
                      </w:p>
                      <w:p w:rsidRPr="002467DD" w:rsidR="00FD6447" w:rsidP="00FD6447" w:rsidRDefault="00FD6447" w14:paraId="1A009EEF" w14:textId="77777777">
                        <w:pPr>
                          <w:jc w:val="center"/>
                          <w:rPr>
                            <w:b/>
                            <w:bCs/>
                            <w:color w:val="000000"/>
                            <w:sz w:val="16"/>
                            <w:szCs w:val="16"/>
                            <w:lang w:val="en-US"/>
                          </w:rPr>
                        </w:pPr>
                        <w:r w:rsidRPr="002467DD">
                          <w:rPr>
                            <w:b/>
                            <w:bCs/>
                            <w:color w:val="000000"/>
                            <w:sz w:val="16"/>
                            <w:szCs w:val="16"/>
                            <w:lang w:val="en-US"/>
                          </w:rPr>
                          <w:t>Total: 19</w:t>
                        </w:r>
                      </w:p>
                      <w:p w:rsidRPr="002467DD" w:rsidR="00FD6447" w:rsidP="00FD6447" w:rsidRDefault="00FD6447" w14:paraId="06971CD3" w14:textId="77777777">
                        <w:pPr>
                          <w:jc w:val="center"/>
                          <w:rPr>
                            <w:i/>
                            <w:iCs/>
                            <w:color w:val="000000"/>
                            <w:lang w:val="en-US"/>
                          </w:rPr>
                        </w:pPr>
                      </w:p>
                    </w:txbxContent>
                  </v:textbox>
                </v:rect>
                <v:line id="Straight Connector 93" style="position:absolute;visibility:visible;mso-wrap-style:square" o:spid="_x0000_s1123" strokecolor="windowText" o:connectortype="straight" from="20593,17174" to="50343,1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oJSxAAAANsAAAAPAAAAZHJzL2Rvd25yZXYueG1sRI9Bi8Iw&#10;FITvC/6H8AQvi6auIlqNIrKCR7eKeHw0z7bavNQmand//UYQPA4z8w0zWzSmFHeqXWFZQb8XgSBO&#10;rS44U7DfrbtjEM4jaywtk4JfcrCYtz5mGGv74B+6Jz4TAcIuRgW591UspUtzMuh6tiIO3snWBn2Q&#10;dSZ1jY8AN6X8iqKRNFhwWMixolVO6SW5GQXZ6vx5PSbnv6EffY/terg9HE5LpTrtZjkF4anx7/Cr&#10;vdEKJgN4fgk/QM7/AQAA//8DAFBLAQItABQABgAIAAAAIQDb4fbL7gAAAIUBAAATAAAAAAAAAAAA&#10;AAAAAAAAAABbQ29udGVudF9UeXBlc10ueG1sUEsBAi0AFAAGAAgAAAAhAFr0LFu/AAAAFQEAAAsA&#10;AAAAAAAAAAAAAAAAHwEAAF9yZWxzLy5yZWxzUEsBAi0AFAAGAAgAAAAhALg+glLEAAAA2wAAAA8A&#10;AAAAAAAAAAAAAAAABwIAAGRycy9kb3ducmV2LnhtbFBLBQYAAAAAAwADALcAAAD4AgAAAAA=&#10;"/>
                <v:line id="Straight Connector 94" style="position:absolute;visibility:visible;mso-wrap-style:square" o:spid="_x0000_s1124" strokecolor="windowText" o:connectortype="straight" from="20593,17095" to="20593,20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xomxQAAANsAAAAPAAAAZHJzL2Rvd25yZXYueG1sRI9Ba8JA&#10;FITvQv/D8gq9iG5aQrDRVUKo0GONIj0+ss8kNvs2zW5N2l/fFQSPw8x8w6w2o2nFhXrXWFbwPI9A&#10;EJdWN1wpOOy3swUI55E1tpZJwS852KwfJitMtR14R5fCVyJA2KWooPa+S6V0ZU0G3dx2xME72d6g&#10;D7KvpO5xCHDTypcoSqTBhsNCjR3lNZVfxY9RUOXn6fdncf6LffK2sNv443g8ZUo9PY7ZEoSn0d/D&#10;t/a7VvAaw/VL+AFy/Q8AAP//AwBQSwECLQAUAAYACAAAACEA2+H2y+4AAACFAQAAEwAAAAAAAAAA&#10;AAAAAAAAAAAAW0NvbnRlbnRfVHlwZXNdLnhtbFBLAQItABQABgAIAAAAIQBa9CxbvwAAABUBAAAL&#10;AAAAAAAAAAAAAAAAAB8BAABfcmVscy8ucmVsc1BLAQItABQABgAIAAAAIQA31xomxQAAANsAAAAP&#10;AAAAAAAAAAAAAAAAAAcCAABkcnMvZG93bnJldi54bWxQSwUGAAAAAAMAAwC3AAAA+QIAAAAA&#10;"/>
                <v:line id="Straight Connector 95" style="position:absolute;visibility:visible;mso-wrap-style:square" o:spid="_x0000_s1125" strokecolor="windowText" o:connectortype="straight" from="20275,30851" to="20275,34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7+9xAAAANsAAAAPAAAAZHJzL2Rvd25yZXYueG1sRI9Bi8Iw&#10;FITvC/6H8AQvi6aKK1qNIqLgcbeKeHw0z7bavNQmat1fv1kQPA4z8w0zWzSmFHeqXWFZQb8XgSBO&#10;rS44U7DfbbpjEM4jaywtk4InOVjMWx8zjLV98A/dE5+JAGEXo4Lc+yqW0qU5GXQ9WxEH72Rrgz7I&#10;OpO6xkeAm1IOomgkDRYcFnKsaJVTekluRkG2On9ej8n5d+hH67HdDL8Ph9NSqU67WU5BeGr8O/xq&#10;b7WCyRf8fwk/QM7/AAAA//8DAFBLAQItABQABgAIAAAAIQDb4fbL7gAAAIUBAAATAAAAAAAAAAAA&#10;AAAAAAAAAABbQ29udGVudF9UeXBlc10ueG1sUEsBAi0AFAAGAAgAAAAhAFr0LFu/AAAAFQEAAAsA&#10;AAAAAAAAAAAAAAAAHwEAAF9yZWxzLy5yZWxzUEsBAi0AFAAGAAgAAAAhAFibv73EAAAA2wAAAA8A&#10;AAAAAAAAAAAAAAAABwIAAGRycy9kb3ducmV2LnhtbFBLBQYAAAAAAwADALcAAAD4AgAAAAA=&#10;"/>
                <v:line id="Straight Connector 96" style="position:absolute;visibility:visible;mso-wrap-style:square" o:spid="_x0000_s1126" strokecolor="windowText" o:connectortype="straight" from="10495,34111" to="29749,34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SHKxAAAANsAAAAPAAAAZHJzL2Rvd25yZXYueG1sRI9Bi8Iw&#10;FITvgv8hPGEvoumKFK1GEVlhj9pdxOOjebbV5qU2Uev++o0geBxm5htmvmxNJW7UuNKygs9hBII4&#10;s7rkXMHvz2YwAeE8ssbKMil4kIPlotuZY6LtnXd0S30uAoRdggoK7+tESpcVZNANbU0cvKNtDPog&#10;m1zqBu8Bbio5iqJYGiw5LBRY07qg7JxejYJ8fepfDunpb+zjr4ndjLf7/XGl1EevXc1AeGr9O/xq&#10;f2sF0xieX8IPkIt/AAAA//8DAFBLAQItABQABgAIAAAAIQDb4fbL7gAAAIUBAAATAAAAAAAAAAAA&#10;AAAAAAAAAABbQ29udGVudF9UeXBlc10ueG1sUEsBAi0AFAAGAAgAAAAhAFr0LFu/AAAAFQEAAAsA&#10;AAAAAAAAAAAAAAAAHwEAAF9yZWxzLy5yZWxzUEsBAi0AFAAGAAgAAAAhAKhJIcrEAAAA2wAAAA8A&#10;AAAAAAAAAAAAAAAABwIAAGRycy9kb3ducmV2LnhtbFBLBQYAAAAAAwADALcAAAD4AgAAAAA=&#10;"/>
                <v:line id="Straight Connector 97" style="position:absolute;visibility:visible;mso-wrap-style:square" o:spid="_x0000_s1127" o:connectortype="straight" from="10495,34031" to="10495,36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5CmxgAAANsAAAAPAAAAZHJzL2Rvd25yZXYueG1sRI9Ba8JA&#10;FITvgv9heUJvumkLsU1dRVoK6kHUFtrjM/uaRLNvw+6apP++Kwg9DjPzDTNb9KYWLTlfWVZwP0lA&#10;EOdWV1wo+Px4Hz+B8AFZY22ZFPySh8V8OJhhpm3He2oPoRARwj5DBWUITSalz0sy6Ce2IY7ej3UG&#10;Q5SukNphF+Gmlg9JkkqDFceFEht6LSk/Hy5GwfZxl7bL9WbVf63TY/62P36fOqfU3ahfvoAI1If/&#10;8K290gqep3D9En+AnP8BAAD//wMAUEsBAi0AFAAGAAgAAAAhANvh9svuAAAAhQEAABMAAAAAAAAA&#10;AAAAAAAAAAAAAFtDb250ZW50X1R5cGVzXS54bWxQSwECLQAUAAYACAAAACEAWvQsW78AAAAVAQAA&#10;CwAAAAAAAAAAAAAAAAAfAQAAX3JlbHMvLnJlbHNQSwECLQAUAAYACAAAACEAWRuQpsYAAADbAAAA&#10;DwAAAAAAAAAAAAAAAAAHAgAAZHJzL2Rvd25yZXYueG1sUEsFBgAAAAADAAMAtwAAAPoCAAAAAA==&#10;"/>
                <v:line id="Straight Connector 98" style="position:absolute;visibility:visible;mso-wrap-style:square" o:spid="_x0000_s1128" o:connectortype="straight" from="29690,34174" to="29690,36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TUwwAAANsAAAAPAAAAZHJzL2Rvd25yZXYueG1sRE/LasJA&#10;FN0X/IfhCu7qxAqhRkeRloJ2UeoDdHnNXJNo5k6YmSbp33cWBZeH816selOLlpyvLCuYjBMQxLnV&#10;FRcKjoeP51cQPiBrrC2Tgl/ysFoOnhaYadvxjtp9KEQMYZ+hgjKEJpPS5yUZ9GPbEEfuap3BEKEr&#10;pHbYxXBTy5ckSaXBimNDiQ29lZTf9z9Gwdf0O23X289Nf9qml/x9dznfOqfUaNiv5yAC9eEh/ndv&#10;tIJZHBu/xB8gl38AAAD//wMAUEsBAi0AFAAGAAgAAAAhANvh9svuAAAAhQEAABMAAAAAAAAAAAAA&#10;AAAAAAAAAFtDb250ZW50X1R5cGVzXS54bWxQSwECLQAUAAYACAAAACEAWvQsW78AAAAVAQAACwAA&#10;AAAAAAAAAAAAAAAfAQAAX3JlbHMvLnJlbHNQSwECLQAUAAYACAAAACEAKIQE1MMAAADbAAAADwAA&#10;AAAAAAAAAAAAAAAHAgAAZHJzL2Rvd25yZXYueG1sUEsFBgAAAAADAAMAtwAAAPcCAAAAAA==&#10;"/>
                <v:line id="Straight Connector 99" style="position:absolute;visibility:visible;mso-wrap-style:square" o:spid="_x0000_s1129" strokecolor="windowText" o:connectortype="straight" from="50268,17254" to="50268,20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rW4xQAAANsAAAAPAAAAZHJzL2Rvd25yZXYueG1sRI9Ba8JA&#10;FITvhf6H5QlepG5aRGLqKiE04NHGIj0+ss8kmn2bZrcx9td3C0KPw8x8w6y3o2nFQL1rLCt4nkcg&#10;iEurG64UfBzypxiE88gaW8uk4EYOtpvHhzUm2l75nYbCVyJA2CWooPa+S6R0ZU0G3dx2xME72d6g&#10;D7KvpO7xGuCmlS9RtJQGGw4LNXaU1VReim+joMrOs6/P4vyz8Mu32OaL/fF4SpWaTsb0FYSn0f+H&#10;7+2dVrBawd+X8APk5hcAAP//AwBQSwECLQAUAAYACAAAACEA2+H2y+4AAACFAQAAEwAAAAAAAAAA&#10;AAAAAAAAAAAAW0NvbnRlbnRfVHlwZXNdLnhtbFBLAQItABQABgAIAAAAIQBa9CxbvwAAABUBAAAL&#10;AAAAAAAAAAAAAAAAAB8BAABfcmVscy8ucmVsc1BLAQItABQABgAIAAAAIQDZ1rW4xQAAANsAAAAP&#10;AAAAAAAAAAAAAAAAAAcCAABkcnMvZG93bnJldi54bWxQSwUGAAAAAAMAAwC3AAAA+QIAAAAA&#10;"/>
                <v:line id="Straight Connector 101" style="position:absolute;visibility:visible;mso-wrap-style:square" o:spid="_x0000_s1130" o:connectortype="straight" from="22661,10416" to="38994,1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VFxAAAANwAAAAPAAAAZHJzL2Rvd25yZXYueG1sRE9Na8JA&#10;EL0X/A/LCN7qxhZCia4iiqA9lGoFPY7ZMYlmZ8PumqT/vlso9DaP9zmzRW9q0ZLzlWUFk3ECgji3&#10;uuJCwfFr8/wGwgdkjbVlUvBNHhbzwdMMM2073lN7CIWIIewzVFCG0GRS+rwkg35sG+LIXa0zGCJ0&#10;hdQOuxhuavmSJKk0WHFsKLGhVUn5/fAwCj5eP9N2uXvf9qddesnX+8v51jmlRsN+OQURqA//4j/3&#10;Vsf5yQR+n4kXyPkPAAAA//8DAFBLAQItABQABgAIAAAAIQDb4fbL7gAAAIUBAAATAAAAAAAAAAAA&#10;AAAAAAAAAABbQ29udGVudF9UeXBlc10ueG1sUEsBAi0AFAAGAAgAAAAhAFr0LFu/AAAAFQEAAAsA&#10;AAAAAAAAAAAAAAAAHwEAAF9yZWxzLy5yZWxzUEsBAi0AFAAGAAgAAAAhAPm1pUXEAAAA3AAAAA8A&#10;AAAAAAAAAAAAAAAABwIAAGRycy9kb3ducmV2LnhtbFBLBQYAAAAAAwADALcAAAD4AgAAAAA=&#10;"/>
                <v:line id="Straight Connector 102" style="position:absolute;visibility:visible;mso-wrap-style:square" o:spid="_x0000_s1131" o:connectortype="straight" from="14471,27193" to="25918,27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syxAAAANwAAAAPAAAAZHJzL2Rvd25yZXYueG1sRE9Na8JA&#10;EL0L/odlhN50o4VQoquIUtAeSrWCHsfsmESzs2F3m6T/vlso9DaP9zmLVW9q0ZLzlWUF00kCgji3&#10;uuJCwenzdfwCwgdkjbVlUvBNHlbL4WCBmbYdH6g9hkLEEPYZKihDaDIpfV6SQT+xDXHkbtYZDBG6&#10;QmqHXQw3tZwlSSoNVhwbSmxoU1L+OH4ZBe/PH2m73r/t+vM+vebbw/Vy75xST6N+PQcRqA//4j/3&#10;Tsf5yQx+n4kXyOUPAAAA//8DAFBLAQItABQABgAIAAAAIQDb4fbL7gAAAIUBAAATAAAAAAAAAAAA&#10;AAAAAAAAAABbQ29udGVudF9UeXBlc10ueG1sUEsBAi0AFAAGAAgAAAAhAFr0LFu/AAAAFQEAAAsA&#10;AAAAAAAAAAAAAAAAHwEAAF9yZWxzLy5yZWxzUEsBAi0AFAAGAAgAAAAhAAlnOzLEAAAA3AAAAA8A&#10;AAAAAAAAAAAAAAAABwIAAGRycy9kb3ducmV2LnhtbFBLBQYAAAAAAwADALcAAAD4AgAAAAA=&#10;"/>
                <v:line id="Straight Connector 103" style="position:absolute;visibility:visible;mso-wrap-style:square" o:spid="_x0000_s1132" o:connectortype="straight" from="2782,64882" to="14854,64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56pxAAAANwAAAAPAAAAZHJzL2Rvd25yZXYueG1sRE9Na8JA&#10;EL0L/odlhN50Y4VQoquIUtAeSrWCHsfsmESzs2F3m6T/vlso9DaP9zmLVW9q0ZLzlWUF00kCgji3&#10;uuJCwenzdfwCwgdkjbVlUvBNHlbL4WCBmbYdH6g9hkLEEPYZKihDaDIpfV6SQT+xDXHkbtYZDBG6&#10;QmqHXQw3tXxOklQarDg2lNjQpqT8cfwyCt5nH2m73r/t+vM+vebbw/Vy75xST6N+PQcRqA//4j/3&#10;Tsf5yQx+n4kXyOUPAAAA//8DAFBLAQItABQABgAIAAAAIQDb4fbL7gAAAIUBAAATAAAAAAAAAAAA&#10;AAAAAAAAAABbQ29udGVudF9UeXBlc10ueG1sUEsBAi0AFAAGAAgAAAAhAFr0LFu/AAAAFQEAAAsA&#10;AAAAAAAAAAAAAAAAHwEAAF9yZWxzLy5yZWxzUEsBAi0AFAAGAAgAAAAhAGYrnqnEAAAA3AAAAA8A&#10;AAAAAAAAAAAAAAAABwIAAGRycy9kb3ducmV2LnhtbFBLBQYAAAAAAwADALcAAAD4AgAAAAA=&#10;"/>
                <v:line id="Straight Connector 104" style="position:absolute;visibility:visible;mso-wrap-style:square" o:spid="_x0000_s1133" o:connectortype="straight" from="22661,50093" to="33061,50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gbdxAAAANwAAAAPAAAAZHJzL2Rvd25yZXYueG1sRE9La8JA&#10;EL4X+h+WEXqrG9sS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OnCBt3EAAAA3AAAAA8A&#10;AAAAAAAAAAAAAAAABwIAAGRycy9kb3ducmV2LnhtbFBLBQYAAAAAAwADALcAAAD4AgAAAAA=&#10;"/>
                <v:line id="Straight Connector 105" style="position:absolute;visibility:visible;mso-wrap-style:square" o:spid="_x0000_s1134" o:connectortype="straight" from="40631,49139" to="59681,49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NGxAAAANwAAAAPAAAAZHJzL2Rvd25yZXYueG1sRE9La8JA&#10;EL4X+h+WEXqrG1saJLqKtBTUg9QH6HHMjklsdjbsrkn677tCobf5+J4znfemFi05X1lWMBomIIhz&#10;qysuFBz2n89jED4ga6wtk4If8jCfPT5MMdO24y21u1CIGMI+QwVlCE0mpc9LMuiHtiGO3MU6gyFC&#10;V0jtsIvhppYvSZJKgxXHhhIbei8p/97djILN61faLlbrZX9cpef8Y3s+XTun1NOgX0xABOrDv/jP&#10;vdRxfvIG92fiBXL2CwAA//8DAFBLAQItABQABgAIAAAAIQDb4fbL7gAAAIUBAAATAAAAAAAAAAAA&#10;AAAAAAAAAABbQ29udGVudF9UeXBlc10ueG1sUEsBAi0AFAAGAAgAAAAhAFr0LFu/AAAAFQEAAAsA&#10;AAAAAAAAAAAAAAAAHwEAAF9yZWxzLy5yZWxzUEsBAi0AFAAGAAgAAAAhAIaOo0bEAAAA3AAAAA8A&#10;AAAAAAAAAAAAAAAABwIAAGRycy9kb3ducmV2LnhtbFBLBQYAAAAAAwADALcAAAD4AgAAAAA=&#10;"/>
                <w10:wrap type="topAndBottom"/>
              </v:group>
            </w:pict>
          </mc:Fallback>
        </mc:AlternateContent>
      </w:r>
    </w:p>
    <w:p w:rsidRPr="00B06DE5" w:rsidR="00FD6447" w:rsidP="00FD6447" w:rsidRDefault="00FD6447" w14:paraId="29CD2399"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621D34" w:rsidR="00FD6447" w:rsidP="00FD6447" w:rsidRDefault="00FD6447" w14:paraId="3DDB6F49" w14:textId="77777777">
      <w:pPr>
        <w:widowControl w:val="0"/>
        <w:tabs>
          <w:tab w:val="right" w:pos="216"/>
          <w:tab w:val="left" w:pos="288"/>
          <w:tab w:val="right" w:pos="576"/>
          <w:tab w:val="left" w:pos="648"/>
        </w:tabs>
        <w:spacing w:line="210" w:lineRule="exact"/>
        <w:ind w:left="288" w:right="210" w:hanging="288"/>
      </w:pPr>
      <w:r w:rsidRPr="00621D34">
        <w:rPr>
          <w:i/>
          <w:iCs/>
          <w:spacing w:val="5"/>
          <w:sz w:val="17"/>
        </w:rPr>
        <w:t>Abbreviations</w:t>
      </w:r>
      <w:r w:rsidRPr="00621D34">
        <w:rPr>
          <w:spacing w:val="5"/>
          <w:sz w:val="17"/>
        </w:rPr>
        <w:t>: GS (OL), General Service (Other level); LL, Local level; OA, other assessed; RB, regular budget.</w:t>
      </w:r>
      <w:r w:rsidRPr="00621D34">
        <w:rPr>
          <w:noProof/>
        </w:rPr>
        <w:t xml:space="preserve"> </w:t>
      </w:r>
    </w:p>
    <w:p w:rsidRPr="00B06DE5" w:rsidR="00FD6447" w:rsidP="00FD6447" w:rsidRDefault="00FD6447" w14:paraId="26492108" w14:textId="77777777">
      <w:pPr>
        <w:suppressAutoHyphens w:val="0"/>
        <w:spacing w:after="160" w:line="259" w:lineRule="auto"/>
        <w:rPr>
          <w:highlight w:val="yellow"/>
        </w:rPr>
      </w:pPr>
      <w:r w:rsidRPr="00B06DE5">
        <w:rPr>
          <w:highlight w:val="yellow"/>
        </w:rPr>
        <w:br w:type="page"/>
      </w:r>
    </w:p>
    <w:p w:rsidRPr="007222B5" w:rsidR="00FD6447" w:rsidP="00FD6447" w:rsidRDefault="00FD6447" w14:paraId="5E84FDC1"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7222B5">
        <w:rPr>
          <w:b/>
          <w:sz w:val="24"/>
        </w:rPr>
        <w:tab/>
      </w:r>
      <w:r w:rsidRPr="007222B5">
        <w:rPr>
          <w:b/>
          <w:sz w:val="24"/>
        </w:rPr>
        <w:t>M.</w:t>
      </w:r>
      <w:r w:rsidRPr="007222B5">
        <w:rPr>
          <w:b/>
          <w:sz w:val="24"/>
        </w:rPr>
        <w:tab/>
      </w:r>
      <w:r w:rsidRPr="007222B5">
        <w:rPr>
          <w:b/>
          <w:sz w:val="24"/>
        </w:rPr>
        <w:t>Ethics Office</w:t>
      </w:r>
    </w:p>
    <w:p w:rsidRPr="00B06DE5" w:rsidR="00FD6447" w:rsidP="00FD6447" w:rsidRDefault="00FD6447" w14:paraId="2F07CAC1"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FD6447" w14:paraId="58FA0855"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r w:rsidRPr="00B06DE5">
        <w:rPr>
          <w:noProof/>
          <w:highlight w:val="yellow"/>
        </w:rPr>
        <mc:AlternateContent>
          <mc:Choice Requires="wpg">
            <w:drawing>
              <wp:anchor distT="0" distB="0" distL="114300" distR="114300" simplePos="0" relativeHeight="251658251" behindDoc="0" locked="0" layoutInCell="1" allowOverlap="1" wp14:anchorId="62F3AF2F" wp14:editId="3672BFB5">
                <wp:simplePos x="0" y="0"/>
                <wp:positionH relativeFrom="column">
                  <wp:posOffset>525145</wp:posOffset>
                </wp:positionH>
                <wp:positionV relativeFrom="paragraph">
                  <wp:posOffset>62230</wp:posOffset>
                </wp:positionV>
                <wp:extent cx="5186045" cy="4406900"/>
                <wp:effectExtent l="0" t="0" r="14605" b="12700"/>
                <wp:wrapNone/>
                <wp:docPr id="917121733"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6045" cy="4406900"/>
                          <a:chOff x="0" y="0"/>
                          <a:chExt cx="5186045" cy="4406900"/>
                        </a:xfrm>
                      </wpg:grpSpPr>
                      <wpg:grpSp>
                        <wpg:cNvPr id="928100260" name="Group 928100260"/>
                        <wpg:cNvGrpSpPr>
                          <a:grpSpLocks/>
                        </wpg:cNvGrpSpPr>
                        <wpg:grpSpPr bwMode="auto">
                          <a:xfrm>
                            <a:off x="0" y="0"/>
                            <a:ext cx="5186045" cy="4406900"/>
                            <a:chOff x="3130" y="3064"/>
                            <a:chExt cx="5379" cy="5478"/>
                          </a:xfrm>
                        </wpg:grpSpPr>
                        <wps:wsp>
                          <wps:cNvPr id="1041079005" name="Line 100"/>
                          <wps:cNvCnPr>
                            <a:cxnSpLocks noChangeShapeType="1"/>
                          </wps:cNvCnPr>
                          <wps:spPr bwMode="auto">
                            <a:xfrm flipH="1" flipV="1">
                              <a:off x="5870" y="3390"/>
                              <a:ext cx="33" cy="3954"/>
                            </a:xfrm>
                            <a:prstGeom prst="line">
                              <a:avLst/>
                            </a:prstGeom>
                            <a:noFill/>
                            <a:ln w="9525">
                              <a:solidFill>
                                <a:srgbClr val="000000"/>
                              </a:solidFill>
                              <a:round/>
                              <a:headEnd/>
                              <a:tailEnd/>
                            </a:ln>
                          </wps:spPr>
                          <wps:bodyPr/>
                        </wps:wsp>
                        <wps:wsp>
                          <wps:cNvPr id="142875386" name="Text Box 102"/>
                          <wps:cNvSpPr txBox="1">
                            <a:spLocks noChangeArrowheads="1"/>
                          </wps:cNvSpPr>
                          <wps:spPr bwMode="auto">
                            <a:xfrm>
                              <a:off x="3130" y="4266"/>
                              <a:ext cx="5379" cy="4276"/>
                            </a:xfrm>
                            <a:prstGeom prst="rect">
                              <a:avLst/>
                            </a:prstGeom>
                            <a:solidFill>
                              <a:sysClr val="window" lastClr="FFFFFF"/>
                            </a:solidFill>
                            <a:ln w="9525" cap="flat" cmpd="sng" algn="ctr">
                              <a:solidFill>
                                <a:sysClr val="windowText" lastClr="000000"/>
                              </a:solidFill>
                              <a:prstDash val="solid"/>
                              <a:headEnd/>
                              <a:tailEnd/>
                            </a:ln>
                            <a:effectLst/>
                          </wps:spPr>
                          <wps:txbx>
                            <w:txbxContent>
                              <w:p w:rsidRPr="00680A36" w:rsidR="00FD6447" w:rsidP="00FD6447" w:rsidRDefault="00FD6447" w14:paraId="1EBD55D2" w14:textId="77777777">
                                <w:pPr>
                                  <w:tabs>
                                    <w:tab w:val="left" w:pos="180"/>
                                    <w:tab w:val="left" w:pos="1260"/>
                                    <w:tab w:val="left" w:pos="1440"/>
                                  </w:tabs>
                                  <w:spacing w:line="240" w:lineRule="auto"/>
                                  <w:jc w:val="center"/>
                                  <w:rPr>
                                    <w:rFonts w:eastAsia="Calibri"/>
                                    <w:b/>
                                    <w:bCs/>
                                    <w:lang w:val="en-US"/>
                                  </w:rPr>
                                </w:pPr>
                                <w:r w:rsidRPr="00680A36">
                                  <w:rPr>
                                    <w:rFonts w:eastAsia="Calibri"/>
                                    <w:b/>
                                    <w:bCs/>
                                    <w:lang w:val="en-US"/>
                                  </w:rPr>
                                  <w:t>Ethics Office</w:t>
                                </w:r>
                              </w:p>
                              <w:p w:rsidR="00FD6447" w:rsidP="00FD6447" w:rsidRDefault="00FD6447" w14:paraId="60921D66" w14:textId="77777777">
                                <w:pPr>
                                  <w:tabs>
                                    <w:tab w:val="left" w:pos="180"/>
                                    <w:tab w:val="left" w:pos="1260"/>
                                    <w:tab w:val="left" w:pos="1440"/>
                                  </w:tabs>
                                  <w:spacing w:line="240" w:lineRule="auto"/>
                                  <w:rPr>
                                    <w:rFonts w:eastAsia="Calibri"/>
                                    <w:lang w:val="en-US"/>
                                  </w:rPr>
                                </w:pPr>
                              </w:p>
                              <w:p w:rsidRPr="001B05B0" w:rsidR="00FD6447" w:rsidP="00FD6447" w:rsidRDefault="00FD6447" w14:paraId="607EB02A" w14:textId="77777777">
                                <w:pPr>
                                  <w:tabs>
                                    <w:tab w:val="left" w:pos="180"/>
                                    <w:tab w:val="left" w:pos="1260"/>
                                    <w:tab w:val="left" w:pos="1440"/>
                                  </w:tabs>
                                  <w:spacing w:line="240" w:lineRule="auto"/>
                                  <w:rPr>
                                    <w:rFonts w:eastAsia="Calibri"/>
                                    <w:lang w:val="en-US"/>
                                  </w:rPr>
                                </w:pPr>
                              </w:p>
                            </w:txbxContent>
                          </wps:txbx>
                          <wps:bodyPr rot="0" vert="horz" wrap="square" lIns="91440" tIns="45720" rIns="91440" bIns="45720" anchor="t" anchorCtr="0" upright="1">
                            <a:noAutofit/>
                          </wps:bodyPr>
                        </wps:wsp>
                        <wps:wsp>
                          <wps:cNvPr id="474502087" name="Text Box 101"/>
                          <wps:cNvSpPr txBox="1">
                            <a:spLocks noChangeArrowheads="1"/>
                          </wps:cNvSpPr>
                          <wps:spPr bwMode="auto">
                            <a:xfrm>
                              <a:off x="4493" y="3064"/>
                              <a:ext cx="2773" cy="900"/>
                            </a:xfrm>
                            <a:prstGeom prst="rect">
                              <a:avLst/>
                            </a:prstGeom>
                            <a:solidFill>
                              <a:srgbClr val="FFFFFF"/>
                            </a:solidFill>
                            <a:ln w="9525">
                              <a:solidFill>
                                <a:srgbClr val="000000"/>
                              </a:solidFill>
                              <a:miter lim="800000"/>
                              <a:headEnd/>
                              <a:tailEnd/>
                            </a:ln>
                          </wps:spPr>
                          <wps:txbx>
                            <w:txbxContent>
                              <w:p w:rsidR="00FD6447" w:rsidP="00FD6447" w:rsidRDefault="00FD6447" w14:paraId="64BA2871" w14:textId="77777777">
                                <w:pPr>
                                  <w:spacing w:line="240" w:lineRule="auto"/>
                                  <w:jc w:val="center"/>
                                  <w:rPr>
                                    <w:b/>
                                  </w:rPr>
                                </w:pPr>
                              </w:p>
                              <w:p w:rsidRPr="007D3985" w:rsidR="00FD6447" w:rsidP="00FD6447" w:rsidRDefault="00FD6447" w14:paraId="54AE5AC8" w14:textId="77777777">
                                <w:pPr>
                                  <w:spacing w:line="240" w:lineRule="auto"/>
                                  <w:jc w:val="center"/>
                                  <w:rPr>
                                    <w:rFonts w:eastAsia="Calibri"/>
                                  </w:rPr>
                                </w:pPr>
                                <w:r w:rsidRPr="007D3985">
                                  <w:rPr>
                                    <w:rFonts w:eastAsia="Calibri"/>
                                    <w:b/>
                                  </w:rPr>
                                  <w:t>Secretary-General</w:t>
                                </w:r>
                              </w:p>
                              <w:p w:rsidRPr="00E604AE" w:rsidR="00FD6447" w:rsidP="00FD6447" w:rsidRDefault="00FD6447" w14:paraId="3FDD7B6E" w14:textId="77777777">
                                <w:pPr>
                                  <w:spacing w:line="240" w:lineRule="auto"/>
                                </w:pPr>
                              </w:p>
                            </w:txbxContent>
                          </wps:txbx>
                          <wps:bodyPr rot="0" vert="horz" wrap="square" lIns="91440" tIns="45720" rIns="91440" bIns="45720" anchor="t" anchorCtr="0" upright="1">
                            <a:noAutofit/>
                          </wps:bodyPr>
                        </wps:wsp>
                      </wpg:grpSp>
                      <wps:wsp>
                        <wps:cNvPr id="726796021" name="Rectangle 726796021"/>
                        <wps:cNvSpPr/>
                        <wps:spPr>
                          <a:xfrm>
                            <a:off x="2205567" y="1261533"/>
                            <a:ext cx="850789" cy="747423"/>
                          </a:xfrm>
                          <a:prstGeom prst="rect">
                            <a:avLst/>
                          </a:prstGeom>
                          <a:solidFill>
                            <a:sysClr val="window" lastClr="FFFFFF"/>
                          </a:solidFill>
                          <a:ln w="25400" cap="flat" cmpd="sng" algn="ctr">
                            <a:solidFill>
                              <a:sysClr val="windowText" lastClr="000000"/>
                            </a:solidFill>
                            <a:prstDash val="solid"/>
                          </a:ln>
                          <a:effectLst/>
                        </wps:spPr>
                        <wps:txbx>
                          <w:txbxContent>
                            <w:p w:rsidRPr="005D7BD5" w:rsidR="00FD6447" w:rsidP="00FD6447" w:rsidRDefault="00FD6447" w14:paraId="3C0C4AD2" w14:textId="77777777">
                              <w:pPr>
                                <w:spacing w:line="240" w:lineRule="auto"/>
                                <w:jc w:val="center"/>
                                <w:rPr>
                                  <w:b/>
                                  <w:bCs/>
                                  <w:sz w:val="16"/>
                                  <w:szCs w:val="16"/>
                                  <w:lang w:val="en-US"/>
                                </w:rPr>
                              </w:pPr>
                              <w:r w:rsidRPr="005D7BD5">
                                <w:rPr>
                                  <w:b/>
                                  <w:bCs/>
                                  <w:sz w:val="16"/>
                                  <w:szCs w:val="16"/>
                                  <w:lang w:val="en-US"/>
                                </w:rPr>
                                <w:t>RB:</w:t>
                              </w:r>
                            </w:p>
                            <w:p w:rsidRPr="005D7BD5" w:rsidR="00FD6447" w:rsidP="00FD6447" w:rsidRDefault="00FD6447" w14:paraId="3E9F218C" w14:textId="77777777">
                              <w:pPr>
                                <w:spacing w:line="240" w:lineRule="auto"/>
                                <w:jc w:val="center"/>
                                <w:rPr>
                                  <w:sz w:val="16"/>
                                  <w:szCs w:val="16"/>
                                  <w:lang w:val="en-US"/>
                                </w:rPr>
                              </w:pPr>
                              <w:r w:rsidRPr="005D7BD5">
                                <w:rPr>
                                  <w:sz w:val="16"/>
                                  <w:szCs w:val="16"/>
                                  <w:lang w:val="en-US"/>
                                </w:rPr>
                                <w:t>1 D-2</w:t>
                              </w:r>
                            </w:p>
                            <w:p w:rsidRPr="005D7BD5" w:rsidR="00FD6447" w:rsidP="00FD6447" w:rsidRDefault="00FD6447" w14:paraId="79D6C7BB" w14:textId="77777777">
                              <w:pPr>
                                <w:spacing w:line="240" w:lineRule="auto"/>
                                <w:jc w:val="center"/>
                                <w:rPr>
                                  <w:sz w:val="16"/>
                                  <w:szCs w:val="16"/>
                                  <w:lang w:val="en-US"/>
                                </w:rPr>
                              </w:pPr>
                              <w:r w:rsidRPr="005D7BD5">
                                <w:rPr>
                                  <w:sz w:val="16"/>
                                  <w:szCs w:val="16"/>
                                  <w:lang w:val="en-US"/>
                                </w:rPr>
                                <w:t>1 P-3</w:t>
                              </w:r>
                            </w:p>
                            <w:p w:rsidRPr="005D7BD5" w:rsidR="00FD6447" w:rsidP="00FD6447" w:rsidRDefault="00FD6447" w14:paraId="3FB942E6" w14:textId="77777777">
                              <w:pPr>
                                <w:spacing w:line="240" w:lineRule="auto"/>
                                <w:jc w:val="center"/>
                                <w:rPr>
                                  <w:sz w:val="16"/>
                                  <w:szCs w:val="16"/>
                                  <w:lang w:val="en-US"/>
                                </w:rPr>
                              </w:pPr>
                              <w:r w:rsidRPr="005D7BD5">
                                <w:rPr>
                                  <w:sz w:val="16"/>
                                  <w:szCs w:val="16"/>
                                  <w:lang w:val="en-US"/>
                                </w:rPr>
                                <w:t>1 GS (OL)</w:t>
                              </w:r>
                            </w:p>
                            <w:p w:rsidRPr="005D7BD5" w:rsidR="00FD6447" w:rsidP="00FD6447" w:rsidRDefault="00FD6447" w14:paraId="41485609" w14:textId="77777777">
                              <w:pPr>
                                <w:jc w:val="center"/>
                                <w:rPr>
                                  <w:b/>
                                  <w:bCs/>
                                  <w:sz w:val="16"/>
                                  <w:szCs w:val="16"/>
                                </w:rPr>
                              </w:pPr>
                              <w:r w:rsidRPr="005D7BD5">
                                <w:rPr>
                                  <w:b/>
                                  <w:bCs/>
                                  <w:sz w:val="16"/>
                                  <w:szCs w:val="16"/>
                                </w:rPr>
                                <w:t>Total: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37792" name="Rectangle 46437792"/>
                        <wps:cNvSpPr/>
                        <wps:spPr>
                          <a:xfrm>
                            <a:off x="2942167" y="2484967"/>
                            <a:ext cx="1470660" cy="1628775"/>
                          </a:xfrm>
                          <a:prstGeom prst="rect">
                            <a:avLst/>
                          </a:prstGeom>
                          <a:solidFill>
                            <a:sysClr val="window" lastClr="FFFFFF"/>
                          </a:solidFill>
                          <a:ln w="25400" cap="flat" cmpd="sng" algn="ctr">
                            <a:solidFill>
                              <a:sysClr val="windowText" lastClr="000000"/>
                            </a:solidFill>
                            <a:prstDash val="solid"/>
                          </a:ln>
                          <a:effectLst/>
                        </wps:spPr>
                        <wps:txbx>
                          <w:txbxContent>
                            <w:p w:rsidR="00FD6447" w:rsidP="00FD6447" w:rsidRDefault="00FD6447" w14:paraId="5BAB0CA6" w14:textId="77777777">
                              <w:pPr>
                                <w:jc w:val="center"/>
                                <w:rPr>
                                  <w:b/>
                                  <w:bCs/>
                                  <w:sz w:val="16"/>
                                  <w:szCs w:val="16"/>
                                  <w:lang w:val="en-US"/>
                                </w:rPr>
                              </w:pPr>
                              <w:r w:rsidRPr="00963658">
                                <w:rPr>
                                  <w:b/>
                                  <w:bCs/>
                                  <w:sz w:val="16"/>
                                  <w:szCs w:val="16"/>
                                  <w:lang w:val="en-US"/>
                                </w:rPr>
                                <w:t>Protection against Retaliation/Outreach Unit</w:t>
                              </w:r>
                            </w:p>
                            <w:p w:rsidRPr="00963658" w:rsidR="00FD6447" w:rsidP="00FD6447" w:rsidRDefault="00FD6447" w14:paraId="4C11195D" w14:textId="77777777">
                              <w:pPr>
                                <w:jc w:val="center"/>
                                <w:rPr>
                                  <w:b/>
                                  <w:bCs/>
                                  <w:sz w:val="16"/>
                                  <w:szCs w:val="16"/>
                                  <w:lang w:val="en-US"/>
                                </w:rPr>
                              </w:pPr>
                            </w:p>
                            <w:tbl>
                              <w:tblPr>
                                <w:tblStyle w:val="TableGrid9"/>
                                <w:tblW w:w="4862" w:type="pct"/>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970"/>
                                <w:gridCol w:w="978"/>
                              </w:tblGrid>
                              <w:tr w:rsidRPr="00C2691D" w:rsidR="00FD6447" w14:paraId="36200B0B" w14:textId="77777777">
                                <w:trPr>
                                  <w:trHeight w:val="160"/>
                                </w:trPr>
                                <w:tc>
                                  <w:tcPr>
                                    <w:tcW w:w="2491" w:type="pct"/>
                                  </w:tcPr>
                                  <w:p w:rsidRPr="002467DD" w:rsidR="00FD6447" w:rsidRDefault="00FD6447" w14:paraId="4706F58D" w14:textId="77777777">
                                    <w:pPr>
                                      <w:spacing w:line="200" w:lineRule="exact"/>
                                      <w:rPr>
                                        <w:spacing w:val="0"/>
                                        <w:sz w:val="16"/>
                                        <w:szCs w:val="16"/>
                                      </w:rPr>
                                    </w:pPr>
                                    <w:r w:rsidRPr="002467DD">
                                      <w:rPr>
                                        <w:b/>
                                        <w:bCs/>
                                        <w:spacing w:val="0"/>
                                        <w:sz w:val="16"/>
                                        <w:szCs w:val="16"/>
                                      </w:rPr>
                                      <w:t>RB:</w:t>
                                    </w:r>
                                  </w:p>
                                </w:tc>
                                <w:tc>
                                  <w:tcPr>
                                    <w:tcW w:w="2509" w:type="pct"/>
                                  </w:tcPr>
                                  <w:p w:rsidRPr="002467DD" w:rsidR="00FD6447" w:rsidRDefault="00FD6447" w14:paraId="71070A38" w14:textId="77777777">
                                    <w:pPr>
                                      <w:spacing w:line="200" w:lineRule="exact"/>
                                      <w:rPr>
                                        <w:spacing w:val="0"/>
                                        <w:sz w:val="16"/>
                                        <w:szCs w:val="16"/>
                                      </w:rPr>
                                    </w:pPr>
                                    <w:r w:rsidRPr="002467DD">
                                      <w:rPr>
                                        <w:b/>
                                        <w:bCs/>
                                        <w:spacing w:val="0"/>
                                        <w:sz w:val="16"/>
                                        <w:szCs w:val="16"/>
                                      </w:rPr>
                                      <w:t>OA:</w:t>
                                    </w:r>
                                  </w:p>
                                </w:tc>
                              </w:tr>
                              <w:tr w:rsidRPr="00C2691D" w:rsidR="00FD6447" w14:paraId="008B21FC" w14:textId="77777777">
                                <w:trPr>
                                  <w:trHeight w:val="589"/>
                                </w:trPr>
                                <w:tc>
                                  <w:tcPr>
                                    <w:tcW w:w="2491" w:type="pct"/>
                                    <w:tcBorders>
                                      <w:bottom w:val="single" w:color="auto" w:sz="8" w:space="0"/>
                                    </w:tcBorders>
                                  </w:tcPr>
                                  <w:p w:rsidRPr="002467DD" w:rsidR="00FD6447" w:rsidRDefault="00FD6447" w14:paraId="065472DA" w14:textId="77777777">
                                    <w:pPr>
                                      <w:spacing w:line="200" w:lineRule="exact"/>
                                      <w:rPr>
                                        <w:sz w:val="16"/>
                                        <w:szCs w:val="16"/>
                                      </w:rPr>
                                    </w:pPr>
                                    <w:r w:rsidRPr="002467DD">
                                      <w:rPr>
                                        <w:sz w:val="16"/>
                                        <w:szCs w:val="16"/>
                                      </w:rPr>
                                      <w:t>2 P-4</w:t>
                                    </w:r>
                                  </w:p>
                                  <w:p w:rsidRPr="002467DD" w:rsidR="00FD6447" w:rsidRDefault="00FD6447" w14:paraId="70C6BE1A" w14:textId="77777777">
                                    <w:pPr>
                                      <w:spacing w:line="200" w:lineRule="exact"/>
                                      <w:rPr>
                                        <w:sz w:val="16"/>
                                        <w:szCs w:val="16"/>
                                      </w:rPr>
                                    </w:pPr>
                                  </w:p>
                                </w:tc>
                                <w:tc>
                                  <w:tcPr>
                                    <w:tcW w:w="2509" w:type="pct"/>
                                    <w:tcBorders>
                                      <w:bottom w:val="single" w:color="auto" w:sz="8" w:space="0"/>
                                    </w:tcBorders>
                                  </w:tcPr>
                                  <w:p w:rsidRPr="002467DD" w:rsidR="00FD6447" w:rsidRDefault="00FD6447" w14:paraId="1377F265" w14:textId="77777777">
                                    <w:pPr>
                                      <w:spacing w:line="200" w:lineRule="exact"/>
                                      <w:rPr>
                                        <w:sz w:val="16"/>
                                        <w:szCs w:val="16"/>
                                      </w:rPr>
                                    </w:pPr>
                                    <w:r w:rsidRPr="002467DD">
                                      <w:rPr>
                                        <w:sz w:val="16"/>
                                        <w:szCs w:val="16"/>
                                      </w:rPr>
                                      <w:t>1 P-5</w:t>
                                    </w:r>
                                  </w:p>
                                  <w:p w:rsidRPr="002467DD" w:rsidR="00FD6447" w:rsidRDefault="00FD6447" w14:paraId="7B9AC569" w14:textId="77777777">
                                    <w:pPr>
                                      <w:spacing w:line="200" w:lineRule="exact"/>
                                      <w:rPr>
                                        <w:sz w:val="16"/>
                                        <w:szCs w:val="16"/>
                                      </w:rPr>
                                    </w:pPr>
                                    <w:r w:rsidRPr="002467DD">
                                      <w:rPr>
                                        <w:sz w:val="16"/>
                                        <w:szCs w:val="16"/>
                                      </w:rPr>
                                      <w:t>1 P-3</w:t>
                                    </w:r>
                                  </w:p>
                                  <w:p w:rsidRPr="002467DD" w:rsidR="00FD6447" w:rsidRDefault="00FD6447" w14:paraId="7B943A3D" w14:textId="77777777">
                                    <w:pPr>
                                      <w:spacing w:line="200" w:lineRule="exact"/>
                                      <w:rPr>
                                        <w:sz w:val="16"/>
                                        <w:szCs w:val="16"/>
                                      </w:rPr>
                                    </w:pPr>
                                    <w:r w:rsidRPr="002467DD">
                                      <w:rPr>
                                        <w:sz w:val="16"/>
                                        <w:szCs w:val="16"/>
                                      </w:rPr>
                                      <w:t>1 GS (OL)</w:t>
                                    </w:r>
                                  </w:p>
                                </w:tc>
                              </w:tr>
                              <w:tr w:rsidRPr="00C2691D" w:rsidR="00FD6447" w14:paraId="333631B2" w14:textId="77777777">
                                <w:trPr>
                                  <w:trHeight w:val="94"/>
                                </w:trPr>
                                <w:tc>
                                  <w:tcPr>
                                    <w:tcW w:w="2491" w:type="pct"/>
                                    <w:tcBorders>
                                      <w:top w:val="single" w:color="auto" w:sz="8" w:space="0"/>
                                    </w:tcBorders>
                                  </w:tcPr>
                                  <w:p w:rsidRPr="002467DD" w:rsidR="00FD6447" w:rsidRDefault="00FD6447" w14:paraId="74A382B5" w14:textId="77777777">
                                    <w:pPr>
                                      <w:spacing w:line="200" w:lineRule="exact"/>
                                      <w:rPr>
                                        <w:sz w:val="16"/>
                                        <w:szCs w:val="16"/>
                                      </w:rPr>
                                    </w:pPr>
                                    <w:r w:rsidRPr="002467DD">
                                      <w:rPr>
                                        <w:b/>
                                        <w:bCs/>
                                        <w:sz w:val="16"/>
                                        <w:szCs w:val="16"/>
                                      </w:rPr>
                                      <w:t>2</w:t>
                                    </w:r>
                                  </w:p>
                                </w:tc>
                                <w:tc>
                                  <w:tcPr>
                                    <w:tcW w:w="2509" w:type="pct"/>
                                    <w:tcBorders>
                                      <w:top w:val="single" w:color="auto" w:sz="8" w:space="0"/>
                                    </w:tcBorders>
                                  </w:tcPr>
                                  <w:p w:rsidRPr="002467DD" w:rsidR="00FD6447" w:rsidRDefault="00FD6447" w14:paraId="3FDA4281" w14:textId="77777777">
                                    <w:pPr>
                                      <w:spacing w:line="200" w:lineRule="exact"/>
                                      <w:rPr>
                                        <w:sz w:val="16"/>
                                        <w:szCs w:val="16"/>
                                      </w:rPr>
                                    </w:pPr>
                                    <w:r w:rsidRPr="002467DD">
                                      <w:rPr>
                                        <w:b/>
                                        <w:bCs/>
                                        <w:sz w:val="16"/>
                                        <w:szCs w:val="16"/>
                                      </w:rPr>
                                      <w:t>3</w:t>
                                    </w:r>
                                  </w:p>
                                </w:tc>
                              </w:tr>
                              <w:tr w:rsidRPr="00C2691D" w:rsidR="00FD6447" w14:paraId="2E2A3F73" w14:textId="77777777">
                                <w:trPr>
                                  <w:trHeight w:val="407"/>
                                </w:trPr>
                                <w:tc>
                                  <w:tcPr>
                                    <w:tcW w:w="2491" w:type="pct"/>
                                  </w:tcPr>
                                  <w:p w:rsidRPr="002467DD" w:rsidR="00FD6447" w:rsidRDefault="00FD6447" w14:paraId="411D438B" w14:textId="77777777">
                                    <w:pPr>
                                      <w:spacing w:line="200" w:lineRule="exact"/>
                                      <w:rPr>
                                        <w:sz w:val="16"/>
                                        <w:szCs w:val="16"/>
                                      </w:rPr>
                                    </w:pPr>
                                    <w:r w:rsidRPr="002467DD">
                                      <w:rPr>
                                        <w:b/>
                                        <w:bCs/>
                                        <w:sz w:val="16"/>
                                        <w:szCs w:val="16"/>
                                      </w:rPr>
                                      <w:t>Total: 5</w:t>
                                    </w:r>
                                  </w:p>
                                </w:tc>
                                <w:tc>
                                  <w:tcPr>
                                    <w:tcW w:w="2509" w:type="pct"/>
                                  </w:tcPr>
                                  <w:p w:rsidRPr="002467DD" w:rsidR="00FD6447" w:rsidRDefault="00FD6447" w14:paraId="1AB50916" w14:textId="77777777">
                                    <w:pPr>
                                      <w:spacing w:line="200" w:lineRule="exact"/>
                                      <w:rPr>
                                        <w:sz w:val="16"/>
                                        <w:szCs w:val="16"/>
                                      </w:rPr>
                                    </w:pPr>
                                  </w:p>
                                </w:tc>
                              </w:tr>
                              <w:tr w:rsidRPr="00C2691D" w:rsidR="00FD6447" w14:paraId="746D545B" w14:textId="77777777">
                                <w:trPr>
                                  <w:trHeight w:val="80"/>
                                </w:trPr>
                                <w:tc>
                                  <w:tcPr>
                                    <w:tcW w:w="2491" w:type="pct"/>
                                  </w:tcPr>
                                  <w:p w:rsidRPr="002467DD" w:rsidR="00FD6447" w:rsidRDefault="00FD6447" w14:paraId="25D0E9EF" w14:textId="77777777">
                                    <w:pPr>
                                      <w:spacing w:line="200" w:lineRule="exact"/>
                                      <w:rPr>
                                        <w:spacing w:val="0"/>
                                        <w:sz w:val="16"/>
                                        <w:szCs w:val="16"/>
                                      </w:rPr>
                                    </w:pPr>
                                  </w:p>
                                </w:tc>
                                <w:tc>
                                  <w:tcPr>
                                    <w:tcW w:w="2509" w:type="pct"/>
                                  </w:tcPr>
                                  <w:p w:rsidRPr="002467DD" w:rsidR="00FD6447" w:rsidRDefault="00FD6447" w14:paraId="5AAB306B" w14:textId="77777777">
                                    <w:pPr>
                                      <w:spacing w:line="200" w:lineRule="exact"/>
                                      <w:rPr>
                                        <w:spacing w:val="0"/>
                                        <w:sz w:val="16"/>
                                        <w:szCs w:val="16"/>
                                      </w:rPr>
                                    </w:pPr>
                                  </w:p>
                                </w:tc>
                              </w:tr>
                            </w:tbl>
                            <w:p w:rsidR="00FD6447" w:rsidP="00FD6447" w:rsidRDefault="00FD6447" w14:paraId="214A1EF2"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8545964" name="Rectangle 738545964"/>
                        <wps:cNvSpPr/>
                        <wps:spPr>
                          <a:xfrm>
                            <a:off x="723900" y="2459567"/>
                            <a:ext cx="1381125" cy="1676400"/>
                          </a:xfrm>
                          <a:prstGeom prst="rect">
                            <a:avLst/>
                          </a:prstGeom>
                          <a:solidFill>
                            <a:sysClr val="window" lastClr="FFFFFF"/>
                          </a:solidFill>
                          <a:ln w="25400" cap="flat" cmpd="sng" algn="ctr">
                            <a:solidFill>
                              <a:sysClr val="windowText" lastClr="000000"/>
                            </a:solidFill>
                            <a:prstDash val="solid"/>
                          </a:ln>
                          <a:effectLst/>
                        </wps:spPr>
                        <wps:txbx>
                          <w:txbxContent>
                            <w:p w:rsidR="00FD6447" w:rsidP="00FD6447" w:rsidRDefault="00FD6447" w14:paraId="017EED9F" w14:textId="77777777">
                              <w:pPr>
                                <w:spacing w:line="240" w:lineRule="auto"/>
                                <w:jc w:val="center"/>
                                <w:rPr>
                                  <w:b/>
                                  <w:bCs/>
                                  <w:sz w:val="16"/>
                                  <w:szCs w:val="16"/>
                                  <w:lang w:val="en-US"/>
                                </w:rPr>
                              </w:pPr>
                              <w:r w:rsidRPr="00963658">
                                <w:rPr>
                                  <w:b/>
                                  <w:bCs/>
                                  <w:sz w:val="16"/>
                                  <w:szCs w:val="16"/>
                                  <w:lang w:val="en-US"/>
                                </w:rPr>
                                <w:t>Advice/Financial Disclosure Programme Unit</w:t>
                              </w:r>
                            </w:p>
                            <w:p w:rsidRPr="00963658" w:rsidR="00FD6447" w:rsidP="00FD6447" w:rsidRDefault="00FD6447" w14:paraId="7D6E9166" w14:textId="77777777">
                              <w:pPr>
                                <w:jc w:val="center"/>
                                <w:rPr>
                                  <w:b/>
                                  <w:bCs/>
                                  <w:sz w:val="16"/>
                                  <w:szCs w:val="16"/>
                                  <w:lang w:val="en-US"/>
                                </w:rPr>
                              </w:pPr>
                            </w:p>
                            <w:p w:rsidRPr="00963658" w:rsidR="00FD6447" w:rsidP="00FD6447" w:rsidRDefault="00FD6447" w14:paraId="15CCEF71" w14:textId="77777777">
                              <w:pPr>
                                <w:spacing w:line="240" w:lineRule="auto"/>
                                <w:jc w:val="center"/>
                                <w:rPr>
                                  <w:sz w:val="16"/>
                                  <w:szCs w:val="16"/>
                                  <w:lang w:val="en-US"/>
                                </w:rPr>
                              </w:pPr>
                              <w:r w:rsidRPr="00963658">
                                <w:rPr>
                                  <w:b/>
                                  <w:bCs/>
                                  <w:sz w:val="16"/>
                                  <w:szCs w:val="16"/>
                                  <w:lang w:val="en-US"/>
                                </w:rPr>
                                <w:t>RB</w:t>
                              </w:r>
                              <w:r>
                                <w:rPr>
                                  <w:sz w:val="16"/>
                                  <w:szCs w:val="16"/>
                                  <w:lang w:val="en-US"/>
                                </w:rPr>
                                <w:t>:</w:t>
                              </w:r>
                            </w:p>
                            <w:p w:rsidRPr="00963658" w:rsidR="00FD6447" w:rsidP="00FD6447" w:rsidRDefault="00FD6447" w14:paraId="720A8AF4" w14:textId="77777777">
                              <w:pPr>
                                <w:spacing w:line="240" w:lineRule="auto"/>
                                <w:jc w:val="center"/>
                                <w:rPr>
                                  <w:sz w:val="16"/>
                                  <w:szCs w:val="16"/>
                                  <w:lang w:val="en-US"/>
                                </w:rPr>
                              </w:pPr>
                              <w:r w:rsidRPr="00963658">
                                <w:rPr>
                                  <w:sz w:val="16"/>
                                  <w:szCs w:val="16"/>
                                  <w:lang w:val="en-US"/>
                                </w:rPr>
                                <w:t>1 P-5</w:t>
                              </w:r>
                            </w:p>
                            <w:p w:rsidRPr="00963658" w:rsidR="00FD6447" w:rsidP="00FD6447" w:rsidRDefault="00FD6447" w14:paraId="1981A8BB" w14:textId="77777777">
                              <w:pPr>
                                <w:spacing w:line="240" w:lineRule="auto"/>
                                <w:jc w:val="center"/>
                                <w:rPr>
                                  <w:sz w:val="16"/>
                                  <w:szCs w:val="16"/>
                                  <w:lang w:val="en-US"/>
                                </w:rPr>
                              </w:pPr>
                              <w:r w:rsidRPr="00963658">
                                <w:rPr>
                                  <w:sz w:val="16"/>
                                  <w:szCs w:val="16"/>
                                  <w:lang w:val="en-US"/>
                                </w:rPr>
                                <w:t>1 P-3</w:t>
                              </w:r>
                            </w:p>
                            <w:p w:rsidRPr="00963658" w:rsidR="00FD6447" w:rsidP="00FD6447" w:rsidRDefault="00FD6447" w14:paraId="1E32CB9A" w14:textId="41F3E462">
                              <w:pPr>
                                <w:spacing w:line="240" w:lineRule="auto"/>
                                <w:jc w:val="center"/>
                                <w:rPr>
                                  <w:sz w:val="16"/>
                                  <w:szCs w:val="16"/>
                                  <w:lang w:val="en-US"/>
                                </w:rPr>
                              </w:pPr>
                              <w:r w:rsidRPr="00963658">
                                <w:rPr>
                                  <w:sz w:val="16"/>
                                  <w:szCs w:val="16"/>
                                  <w:lang w:val="en-US"/>
                                </w:rPr>
                                <w:t>1 P-2</w:t>
                              </w:r>
                              <w:r w:rsidR="002111E0">
                                <w:rPr>
                                  <w:sz w:val="16"/>
                                  <w:szCs w:val="16"/>
                                  <w:lang w:val="en-US"/>
                                </w:rPr>
                                <w:t>/1</w:t>
                              </w:r>
                            </w:p>
                            <w:p w:rsidR="00FD6447" w:rsidP="00FD6447" w:rsidRDefault="00FD6447" w14:paraId="1DB9993B" w14:textId="77777777">
                              <w:pPr>
                                <w:spacing w:line="240" w:lineRule="auto"/>
                                <w:jc w:val="center"/>
                                <w:rPr>
                                  <w:sz w:val="16"/>
                                  <w:szCs w:val="16"/>
                                  <w:lang w:val="en-US"/>
                                </w:rPr>
                              </w:pPr>
                              <w:r w:rsidRPr="00963658">
                                <w:rPr>
                                  <w:sz w:val="16"/>
                                  <w:szCs w:val="16"/>
                                  <w:lang w:val="en-US"/>
                                </w:rPr>
                                <w:t>1 GS (PL)</w:t>
                              </w:r>
                            </w:p>
                            <w:p w:rsidRPr="00963658" w:rsidR="00FD6447" w:rsidP="00FD6447" w:rsidRDefault="00FD6447" w14:paraId="74382E71" w14:textId="77777777">
                              <w:pPr>
                                <w:spacing w:line="240" w:lineRule="auto"/>
                                <w:jc w:val="center"/>
                                <w:rPr>
                                  <w:b/>
                                  <w:bCs/>
                                  <w:sz w:val="16"/>
                                  <w:szCs w:val="16"/>
                                  <w:lang w:val="en-US"/>
                                </w:rPr>
                              </w:pPr>
                              <w:r w:rsidRPr="00963658">
                                <w:rPr>
                                  <w:b/>
                                  <w:bCs/>
                                  <w:sz w:val="16"/>
                                  <w:szCs w:val="16"/>
                                  <w:lang w:val="en-US"/>
                                </w:rPr>
                                <w:t>Total: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9797696" name="Connector: Elbow 1909797696"/>
                        <wps:cNvCnPr/>
                        <wps:spPr>
                          <a:xfrm>
                            <a:off x="3056467" y="1574800"/>
                            <a:ext cx="1287780" cy="914400"/>
                          </a:xfrm>
                          <a:prstGeom prst="bentConnector3">
                            <a:avLst/>
                          </a:prstGeom>
                          <a:noFill/>
                          <a:ln w="9525" cap="flat" cmpd="sng" algn="ctr">
                            <a:solidFill>
                              <a:sysClr val="windowText" lastClr="000000">
                                <a:shade val="95000"/>
                                <a:satMod val="105000"/>
                              </a:sysClr>
                            </a:solidFill>
                            <a:prstDash val="solid"/>
                          </a:ln>
                          <a:effectLst/>
                        </wps:spPr>
                        <wps:bodyPr/>
                      </wps:wsp>
                      <wps:wsp>
                        <wps:cNvPr id="2136889619" name="Connector: Elbow 2136889619"/>
                        <wps:cNvCnPr/>
                        <wps:spPr>
                          <a:xfrm flipH="1">
                            <a:off x="745067" y="1579033"/>
                            <a:ext cx="1465580" cy="873760"/>
                          </a:xfrm>
                          <a:prstGeom prst="bentConnector3">
                            <a:avLst>
                              <a:gd name="adj1" fmla="val 29000"/>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page">
                  <wp14:pctHeight>0</wp14:pctHeight>
                </wp14:sizeRelV>
              </wp:anchor>
            </w:drawing>
          </mc:Choice>
          <mc:Fallback>
            <w:pict w14:anchorId="71A27B4B">
              <v:group id="Group 77" style="position:absolute;left:0;text-align:left;margin-left:41.35pt;margin-top:4.9pt;width:408.35pt;height:347pt;z-index:251658251" coordsize="51860,44069" o:spid="_x0000_s1135" w14:anchorId="62F3AF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1c99QUAAGkbAAAOAAAAZHJzL2Uyb0RvYy54bWzsWdty2zYQfe9M/wHD90a8g+REzrhOnHbG&#10;TTyN2zxDvEhsSYIFaEvu1/cAIClKli9JHTdJowcNCJAgcPbsnl3w+YtNXZGrXMiSN3PLeWZbJG9S&#10;npXNcm79dnH6Q2QR2bEmYxVv8rl1nUvrxdH33z1ft0nu8hWvslwQTNLIZN3OrVXXtclsJtNVXjP5&#10;jLd5g8GCi5p1uBTLWSbYGrPX1cy17XC25iJrBU9zKdH70gxaR3r+osjT7m1RyLwj1dzC2jr9L/T/&#10;Qv3Pjp6zZClYuyrTfhnsI1ZRs7LBS8epXrKOkUtR3piqLlPBJS+6ZymvZ7woyjTXe8BuHHtvN68F&#10;v2z1XpbJetmOMAHaPZw+etr0zdVr0b5rz4VZPZpnPP1TApfZul0m03F1vdzevClErR7CJshGI3o9&#10;IppvOpKiM3Ci0PYDi6QY8307jO0e83QFw9x4Ll29uufJGUvMi/XyxuWMa1OW18s+F6TM5lbsRo5t&#10;uyGM37AaDNSgkm03drq/UWXGBwJBFutfeIZp2WXHNQMeCRbP8bBkoObZoW9oOgHHo7HBNPBppEZv&#10;hQVuJbfMkf+OOe9WrM01IaViRg+xY/uOTWFZ2NlgfFY2OQHsamXrVt970hiKpZumpxhp+MmKNctc&#10;z3px3QJFR+9l5xF1IcHPw0iToirbn9SDuvW7ak1IGUS0R9GLe+IN1PQ8g6AXBxrfEUGWtEJ2r3Ne&#10;E9WYWxV2oydlV2eyM2APt6h3Nfy0rCr0s6RqyBqcC9xAPyB5VWZqUI1JsVycVIJcMRWL9K+33M5t&#10;8Pkm05Otcpa96tsdKyvTxjqrRnunwcUgvODZ9blQa1N4weSm+9Pb3ncjGnhROJj+QuH7I9/A/O7E&#10;/CrCkG6DgcFC0gSakQXHQvC12jI4ukMDE5zupsHE5KPj+G4YqhWwZDB5MLqN71I9drvRBaTjLqPv&#10;2Exey9GyEKeMry1SMdmhc26d6t8hU0/YQlIG9Ssq1oGVdYvAJZulRVi1hKymnThApxvvVNBP3ns7&#10;xRR5XzK5MlTUOzFA3ck44KgFtfeBwSCGaN1msdHx1te2U4OGkkRwI7pIEtBYcfG3RdYQXOzwr0sm&#10;cqz45wY2jx3oAxRaX/gBdXEhpiOL6QhrUkw1t7Bh0zzpjKpftqJcrvAmEwcafozAXJTabberenI/&#10;8akf2K4d0QN+MiKGkPp0fuL7MSLgjsAMfuJS2gfHXq4fy02mEfBBbqHj5kcE0brskFZWZT23ojHS&#10;suROfuvIqZRmn9FjHPtSGL1NjZ5IBagb0ji0XaiwSQB+RfSEtFc52Q4hFCsH7EneXxm8h5xuTCZd&#10;1w6CEM4Cfjpu6ARQ651QHgU2jfociMK5XD3+WDy9EVonYfU+3rqBj8Tnc4jnfabwwLitAdxGyDFu&#10;yzY9LSEYZ9CzcyZQHWF3Kpi/xV9RceQ7vG9ZRIX3Q/2PG/yby/qEI4kC3bA63VRi0VVDsxC8fo/C&#10;8FhJDoYGtVBCuqcXKC3T/PhY34aSrGXdGRLUdNAPJZUXm/dMtH0y2CFIvuFDIsySvZzQ3KvC1mej&#10;PKHvURq7N13TH0Y+yDNj33V6z3T9yI/R3vFMx6d2qMotVfI5IdJDGvTJz1AaDclzD+nTpVpfqm/q&#10;AuWbb351vkm9KPCDGAX+Td0chz7EO6mLOhe+B9dzMbGS0F3n9CLHQXHaOycNlVbhjm/CCTkZC6EP&#10;E04d3b4551fnnE5sxzSmYTyebZzwpkFiy0VCXlULviaTW7Zeqk66+qtbslvPDkJ/yG4D6qNE2XNT&#10;pZpRr6G6ML7HSxd5042r8+46tzh8WPXp0lVdwa1YlpvDhjhAOWY2K1mHo1PT7dhDP3zPnKbooKRd&#10;cjhAu+XY4iHe+l8dj7mOF0ZRHDooVUxlNFpp4NDklns5tD3tVLD2B+/qZGFLptjeL5UcPwyCgUwR&#10;9SiSsztD/m1kUu9cZv0+WPaHOnOtKxQEONEkLnRnmFfnxNp+Q6ZnEuJDx6T/Q+bp8hzfczRC/bcn&#10;9cFoeo329AvZ0T8AAAD//wMAUEsDBBQABgAIAAAAIQDg2PlL4AAAAAgBAAAPAAAAZHJzL2Rvd25y&#10;ZXYueG1sTI9BS8NAFITvgv9heYI3u0mrNonZlFLUUynYCuLtNfuahGbfhuw2Sf+960mPwwwz3+Sr&#10;ybRioN41lhXEswgEcWl1w5WCz8PbQwLCeWSNrWVScCUHq+L2JsdM25E/aNj7SoQSdhkqqL3vMild&#10;WZNBN7MdcfBOtjfog+wrqXscQ7lp5TyKnqXBhsNCjR1tairP+4tR8D7iuF7Er8P2fNpcvw9Pu69t&#10;TErd303rFxCeJv8Xhl/8gA5FYDraC2snWgXJfBmSCtJwINhJmj6COCpYRosEZJHL/weKHwAAAP//&#10;AwBQSwECLQAUAAYACAAAACEAtoM4kv4AAADhAQAAEwAAAAAAAAAAAAAAAAAAAAAAW0NvbnRlbnRf&#10;VHlwZXNdLnhtbFBLAQItABQABgAIAAAAIQA4/SH/1gAAAJQBAAALAAAAAAAAAAAAAAAAAC8BAABf&#10;cmVscy8ucmVsc1BLAQItABQABgAIAAAAIQADG1c99QUAAGkbAAAOAAAAAAAAAAAAAAAAAC4CAABk&#10;cnMvZTJvRG9jLnhtbFBLAQItABQABgAIAAAAIQDg2PlL4AAAAAgBAAAPAAAAAAAAAAAAAAAAAE8I&#10;AABkcnMvZG93bnJldi54bWxQSwUGAAAAAAQABADzAAAAXAkAAAAA&#10;">
                <v:group id="Group 928100260" style="position:absolute;width:51860;height:44069" coordsize="5379,5478" coordorigin="3130,3064" o:spid="_x0000_s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v8VyQAAAOIAAAAPAAAAZHJzL2Rvd25yZXYueG1sRI/LasJA&#10;FIb3Qt9hOIXudCYpFRsdRaQtXYjgBYq7Q+aYBDNnQmaaxLd3FoLLn//Gt1gNthYdtb5yrCGZKBDE&#10;uTMVFxpOx+/xDIQPyAZrx6ThRh5Wy5fRAjPjet5TdwiFiCPsM9RQhtBkUvq8JIt+4hri6F1cazFE&#10;2RbStNjHcVvLVKmptFhxfCixoU1J+fXwbzX89Niv35Ovbnu9bG7n48fub5uQ1m+vw3oOItAQnuFH&#10;+9do+ExniVLpNEJEpIgDcnkHAAD//wMAUEsBAi0AFAAGAAgAAAAhANvh9svuAAAAhQEAABMAAAAA&#10;AAAAAAAAAAAAAAAAAFtDb250ZW50X1R5cGVzXS54bWxQSwECLQAUAAYACAAAACEAWvQsW78AAAAV&#10;AQAACwAAAAAAAAAAAAAAAAAfAQAAX3JlbHMvLnJlbHNQSwECLQAUAAYACAAAACEANQ7/FckAAADi&#10;AAAADwAAAAAAAAAAAAAAAAAHAgAAZHJzL2Rvd25yZXYueG1sUEsFBgAAAAADAAMAtwAAAP0CAAAA&#10;AA==&#10;">
                  <v:line id="Line 100" style="position:absolute;flip:x y;visibility:visible;mso-wrap-style:square" o:spid="_x0000_s1137" o:connectortype="straight" from="5870,3390" to="590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x2xwAAAOMAAAAPAAAAZHJzL2Rvd25yZXYueG1sRE9La8JA&#10;EL4X+h+WKXgpuhvrq6mrSKHiyeKLXofsmIRmZ0N2Nam/3i0UepzvPfNlZytxpcaXjjUkAwWCOHOm&#10;5FzD8fDRn4HwAdlg5Zg0/JCH5eLxYY6pcS3v6LoPuYgh7FPUUIRQp1L6rCCLfuBq4sidXWMxxLPJ&#10;pWmwjeG2kkOlJtJiybGhwJreC8q+9xerAXl7e5m1CY3kmr78cPv5vDqdte49das3EIG68C/+c29M&#10;nK9GiZq+KjWG358iAHJxBwAA//8DAFBLAQItABQABgAIAAAAIQDb4fbL7gAAAIUBAAATAAAAAAAA&#10;AAAAAAAAAAAAAABbQ29udGVudF9UeXBlc10ueG1sUEsBAi0AFAAGAAgAAAAhAFr0LFu/AAAAFQEA&#10;AAsAAAAAAAAAAAAAAAAAHwEAAF9yZWxzLy5yZWxzUEsBAi0AFAAGAAgAAAAhAO36XHbHAAAA4wAA&#10;AA8AAAAAAAAAAAAAAAAABwIAAGRycy9kb3ducmV2LnhtbFBLBQYAAAAAAwADALcAAAD7AgAAAAA=&#10;"/>
                  <v:shape id="Text Box 102" style="position:absolute;left:3130;top:4266;width:5379;height:4276;visibility:visible;mso-wrap-style:square;v-text-anchor:top" o:spid="_x0000_s1138" fillcolor="window" strokecolor="windowTex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06YxgAAAOIAAAAPAAAAZHJzL2Rvd25yZXYueG1sRE9NS8NA&#10;EL0L/odlBG92Y9U2pN0WUYo9CLGxvQ/ZaRKanQ27Yxv/vSsIHh/ve7keXa/OFGLn2cD9JANFXHvb&#10;cWNg/7m5y0FFQbbYeyYD3xRhvbq+WmJh/YV3dK6kUSmEY4EGWpGh0DrWLTmMEz8QJ+7og0NJMDTa&#10;BrykcNfraZbNtMOOU0OLA720VJ+qL2cgHPfvbr47SXiT1/qj3B7KstoYc3szPi9ACY3yL/5zb22a&#10;/zjN508P+Qx+LyUMevUDAAD//wMAUEsBAi0AFAAGAAgAAAAhANvh9svuAAAAhQEAABMAAAAAAAAA&#10;AAAAAAAAAAAAAFtDb250ZW50X1R5cGVzXS54bWxQSwECLQAUAAYACAAAACEAWvQsW78AAAAVAQAA&#10;CwAAAAAAAAAAAAAAAAAfAQAAX3JlbHMvLnJlbHNQSwECLQAUAAYACAAAACEA8UNOmMYAAADiAAAA&#10;DwAAAAAAAAAAAAAAAAAHAgAAZHJzL2Rvd25yZXYueG1sUEsFBgAAAAADAAMAtwAAAPoCAAAAAA==&#10;">
                    <v:textbox>
                      <w:txbxContent>
                        <w:p w:rsidRPr="00680A36" w:rsidR="00FD6447" w:rsidP="00FD6447" w:rsidRDefault="00FD6447" w14:paraId="1FF2F8C7" w14:textId="77777777">
                          <w:pPr>
                            <w:tabs>
                              <w:tab w:val="left" w:pos="180"/>
                              <w:tab w:val="left" w:pos="1260"/>
                              <w:tab w:val="left" w:pos="1440"/>
                            </w:tabs>
                            <w:spacing w:line="240" w:lineRule="auto"/>
                            <w:jc w:val="center"/>
                            <w:rPr>
                              <w:rFonts w:eastAsia="Calibri"/>
                              <w:b/>
                              <w:bCs/>
                              <w:lang w:val="en-US"/>
                            </w:rPr>
                          </w:pPr>
                          <w:r w:rsidRPr="00680A36">
                            <w:rPr>
                              <w:rFonts w:eastAsia="Calibri"/>
                              <w:b/>
                              <w:bCs/>
                              <w:lang w:val="en-US"/>
                            </w:rPr>
                            <w:t>Ethics Office</w:t>
                          </w:r>
                        </w:p>
                        <w:p w:rsidR="00FD6447" w:rsidP="00FD6447" w:rsidRDefault="00FD6447" w14:paraId="2A1F701D" w14:textId="77777777">
                          <w:pPr>
                            <w:tabs>
                              <w:tab w:val="left" w:pos="180"/>
                              <w:tab w:val="left" w:pos="1260"/>
                              <w:tab w:val="left" w:pos="1440"/>
                            </w:tabs>
                            <w:spacing w:line="240" w:lineRule="auto"/>
                            <w:rPr>
                              <w:rFonts w:eastAsia="Calibri"/>
                              <w:lang w:val="en-US"/>
                            </w:rPr>
                          </w:pPr>
                        </w:p>
                        <w:p w:rsidRPr="001B05B0" w:rsidR="00FD6447" w:rsidP="00FD6447" w:rsidRDefault="00FD6447" w14:paraId="03EFCA41" w14:textId="77777777">
                          <w:pPr>
                            <w:tabs>
                              <w:tab w:val="left" w:pos="180"/>
                              <w:tab w:val="left" w:pos="1260"/>
                              <w:tab w:val="left" w:pos="1440"/>
                            </w:tabs>
                            <w:spacing w:line="240" w:lineRule="auto"/>
                            <w:rPr>
                              <w:rFonts w:eastAsia="Calibri"/>
                              <w:lang w:val="en-US"/>
                            </w:rPr>
                          </w:pPr>
                        </w:p>
                      </w:txbxContent>
                    </v:textbox>
                  </v:shape>
                  <v:shape id="Text Box 101" style="position:absolute;left:4493;top:3064;width:2773;height:900;visibility:visible;mso-wrap-style:square;v-text-anchor:top" o:spid="_x0000_s1139"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8nKywAAAOIAAAAPAAAAZHJzL2Rvd25yZXYueG1sRI9BS8NA&#10;FITvgv9heYIXsbvWtEljt0UEpd5sLe31kX1Ngtm3cXdN4793BcHjMDPfMMv1aDsxkA+tYw13EwWC&#10;uHKm5VrD/v35tgARIrLBzjFp+KYA69XlxRJL4868pWEXa5EgHErU0MTYl1KGqiGLYeJ64uSdnLcY&#10;k/S1NB7PCW47OVVqLi22nBYa7Ompoepj92U1FNlmOIbX+7dDNT91i3iTDy+fXuvrq/HxAUSkMf6H&#10;/9oboyHLs5maqiKH30vpDsjVDwAAAP//AwBQSwECLQAUAAYACAAAACEA2+H2y+4AAACFAQAAEwAA&#10;AAAAAAAAAAAAAAAAAAAAW0NvbnRlbnRfVHlwZXNdLnhtbFBLAQItABQABgAIAAAAIQBa9CxbvwAA&#10;ABUBAAALAAAAAAAAAAAAAAAAAB8BAABfcmVscy8ucmVsc1BLAQItABQABgAIAAAAIQBwa8nKywAA&#10;AOIAAAAPAAAAAAAAAAAAAAAAAAcCAABkcnMvZG93bnJldi54bWxQSwUGAAAAAAMAAwC3AAAA/wIA&#10;AAAA&#10;">
                    <v:textbox>
                      <w:txbxContent>
                        <w:p w:rsidR="00FD6447" w:rsidP="00FD6447" w:rsidRDefault="00FD6447" w14:paraId="5F96A722" w14:textId="77777777">
                          <w:pPr>
                            <w:spacing w:line="240" w:lineRule="auto"/>
                            <w:jc w:val="center"/>
                            <w:rPr>
                              <w:b/>
                            </w:rPr>
                          </w:pPr>
                        </w:p>
                        <w:p w:rsidRPr="007D3985" w:rsidR="00FD6447" w:rsidP="00FD6447" w:rsidRDefault="00FD6447" w14:paraId="2FE6F588" w14:textId="77777777">
                          <w:pPr>
                            <w:spacing w:line="240" w:lineRule="auto"/>
                            <w:jc w:val="center"/>
                            <w:rPr>
                              <w:rFonts w:eastAsia="Calibri"/>
                            </w:rPr>
                          </w:pPr>
                          <w:r w:rsidRPr="007D3985">
                            <w:rPr>
                              <w:rFonts w:eastAsia="Calibri"/>
                              <w:b/>
                            </w:rPr>
                            <w:t>Secretary-General</w:t>
                          </w:r>
                        </w:p>
                        <w:p w:rsidRPr="00E604AE" w:rsidR="00FD6447" w:rsidP="00FD6447" w:rsidRDefault="00FD6447" w14:paraId="5B95CD12" w14:textId="77777777">
                          <w:pPr>
                            <w:spacing w:line="240" w:lineRule="auto"/>
                          </w:pPr>
                        </w:p>
                      </w:txbxContent>
                    </v:textbox>
                  </v:shape>
                </v:group>
                <v:rect id="Rectangle 726796021" style="position:absolute;left:22055;top:12615;width:8508;height:7474;visibility:visible;mso-wrap-style:square;v-text-anchor:middle" o:spid="_x0000_s1140"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mDCygAAAOIAAAAPAAAAZHJzL2Rvd25yZXYueG1sRI9Ba8JA&#10;EIXvQv/DMoVepG7MIWp0lVIoiPRizKW3ITtugtnZkN0m8d93C4LHx5v3vXm7w2RbMVDvG8cKlosE&#10;BHHldMNGQXn5el+D8AFZY+uYFNzJw2H/Mtthrt3IZxqKYESEsM9RQR1Cl0vpq5os+oXriKN3db3F&#10;EGVvpO5xjHDbyjRJMmmx4dhQY0efNVW34tfGN+ayPN6HQp7MDTfd9zCe5j9GqbfX6WMLItAUnseP&#10;9FErWKXZapMl6RL+J0UOyP0fAAAA//8DAFBLAQItABQABgAIAAAAIQDb4fbL7gAAAIUBAAATAAAA&#10;AAAAAAAAAAAAAAAAAABbQ29udGVudF9UeXBlc10ueG1sUEsBAi0AFAAGAAgAAAAhAFr0LFu/AAAA&#10;FQEAAAsAAAAAAAAAAAAAAAAAHwEAAF9yZWxzLy5yZWxzUEsBAi0AFAAGAAgAAAAhAP2mYMLKAAAA&#10;4gAAAA8AAAAAAAAAAAAAAAAABwIAAGRycy9kb3ducmV2LnhtbFBLBQYAAAAAAwADALcAAAD+AgAA&#10;AAA=&#10;">
                  <v:textbox>
                    <w:txbxContent>
                      <w:p w:rsidRPr="005D7BD5" w:rsidR="00FD6447" w:rsidP="00FD6447" w:rsidRDefault="00FD6447" w14:paraId="37B0C74F" w14:textId="77777777">
                        <w:pPr>
                          <w:spacing w:line="240" w:lineRule="auto"/>
                          <w:jc w:val="center"/>
                          <w:rPr>
                            <w:b/>
                            <w:bCs/>
                            <w:sz w:val="16"/>
                            <w:szCs w:val="16"/>
                            <w:lang w:val="en-US"/>
                          </w:rPr>
                        </w:pPr>
                        <w:r w:rsidRPr="005D7BD5">
                          <w:rPr>
                            <w:b/>
                            <w:bCs/>
                            <w:sz w:val="16"/>
                            <w:szCs w:val="16"/>
                            <w:lang w:val="en-US"/>
                          </w:rPr>
                          <w:t>RB:</w:t>
                        </w:r>
                      </w:p>
                      <w:p w:rsidRPr="005D7BD5" w:rsidR="00FD6447" w:rsidP="00FD6447" w:rsidRDefault="00FD6447" w14:paraId="6E0CD554" w14:textId="77777777">
                        <w:pPr>
                          <w:spacing w:line="240" w:lineRule="auto"/>
                          <w:jc w:val="center"/>
                          <w:rPr>
                            <w:sz w:val="16"/>
                            <w:szCs w:val="16"/>
                            <w:lang w:val="en-US"/>
                          </w:rPr>
                        </w:pPr>
                        <w:r w:rsidRPr="005D7BD5">
                          <w:rPr>
                            <w:sz w:val="16"/>
                            <w:szCs w:val="16"/>
                            <w:lang w:val="en-US"/>
                          </w:rPr>
                          <w:t>1 D-2</w:t>
                        </w:r>
                      </w:p>
                      <w:p w:rsidRPr="005D7BD5" w:rsidR="00FD6447" w:rsidP="00FD6447" w:rsidRDefault="00FD6447" w14:paraId="5450D4DE" w14:textId="77777777">
                        <w:pPr>
                          <w:spacing w:line="240" w:lineRule="auto"/>
                          <w:jc w:val="center"/>
                          <w:rPr>
                            <w:sz w:val="16"/>
                            <w:szCs w:val="16"/>
                            <w:lang w:val="en-US"/>
                          </w:rPr>
                        </w:pPr>
                        <w:r w:rsidRPr="005D7BD5">
                          <w:rPr>
                            <w:sz w:val="16"/>
                            <w:szCs w:val="16"/>
                            <w:lang w:val="en-US"/>
                          </w:rPr>
                          <w:t>1 P-3</w:t>
                        </w:r>
                      </w:p>
                      <w:p w:rsidRPr="005D7BD5" w:rsidR="00FD6447" w:rsidP="00FD6447" w:rsidRDefault="00FD6447" w14:paraId="25F699DA" w14:textId="77777777">
                        <w:pPr>
                          <w:spacing w:line="240" w:lineRule="auto"/>
                          <w:jc w:val="center"/>
                          <w:rPr>
                            <w:sz w:val="16"/>
                            <w:szCs w:val="16"/>
                            <w:lang w:val="en-US"/>
                          </w:rPr>
                        </w:pPr>
                        <w:r w:rsidRPr="005D7BD5">
                          <w:rPr>
                            <w:sz w:val="16"/>
                            <w:szCs w:val="16"/>
                            <w:lang w:val="en-US"/>
                          </w:rPr>
                          <w:t>1 GS (OL)</w:t>
                        </w:r>
                      </w:p>
                      <w:p w:rsidRPr="005D7BD5" w:rsidR="00FD6447" w:rsidP="00FD6447" w:rsidRDefault="00FD6447" w14:paraId="7C4775F1" w14:textId="77777777">
                        <w:pPr>
                          <w:jc w:val="center"/>
                          <w:rPr>
                            <w:b/>
                            <w:bCs/>
                            <w:sz w:val="16"/>
                            <w:szCs w:val="16"/>
                          </w:rPr>
                        </w:pPr>
                        <w:r w:rsidRPr="005D7BD5">
                          <w:rPr>
                            <w:b/>
                            <w:bCs/>
                            <w:sz w:val="16"/>
                            <w:szCs w:val="16"/>
                          </w:rPr>
                          <w:t>Total: 3</w:t>
                        </w:r>
                      </w:p>
                    </w:txbxContent>
                  </v:textbox>
                </v:rect>
                <v:rect id="Rectangle 46437792" style="position:absolute;left:29421;top:24849;width:14707;height:16288;visibility:visible;mso-wrap-style:square;v-text-anchor:middle" o:spid="_x0000_s1141"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EaygAAAOEAAAAPAAAAZHJzL2Rvd25yZXYueG1sRI9Ba8JA&#10;EIXvhf6HZQpexGxqRU3qKkUQRHpp6sXbkB03wexsyG6T+O/dQqHHx5v3vXmb3Wgb0VPna8cKXpMU&#10;BHHpdM1Gwfn7MFuD8AFZY+OYFNzJw277/LTBXLuBv6gvghERwj5HBVUIbS6lLyuy6BPXEkfv6jqL&#10;IcrOSN3hEOG2kfM0XUqLNceGClvaV1Teih8b35jK8/HeF/Jkbpi1n/1wml6MUpOX8eMdRKAx/B//&#10;pY9awWK5eFutsjn8LooYkNsHAAAA//8DAFBLAQItABQABgAIAAAAIQDb4fbL7gAAAIUBAAATAAAA&#10;AAAAAAAAAAAAAAAAAABbQ29udGVudF9UeXBlc10ueG1sUEsBAi0AFAAGAAgAAAAhAFr0LFu/AAAA&#10;FQEAAAsAAAAAAAAAAAAAAAAAHwEAAF9yZWxzLy5yZWxzUEsBAi0AFAAGAAgAAAAhAC6JoRrKAAAA&#10;4QAAAA8AAAAAAAAAAAAAAAAABwIAAGRycy9kb3ducmV2LnhtbFBLBQYAAAAAAwADALcAAAD+AgAA&#10;AAA=&#10;">
                  <v:textbox>
                    <w:txbxContent>
                      <w:p w:rsidR="00FD6447" w:rsidP="00FD6447" w:rsidRDefault="00FD6447" w14:paraId="028F3875" w14:textId="77777777">
                        <w:pPr>
                          <w:jc w:val="center"/>
                          <w:rPr>
                            <w:b/>
                            <w:bCs/>
                            <w:sz w:val="16"/>
                            <w:szCs w:val="16"/>
                            <w:lang w:val="en-US"/>
                          </w:rPr>
                        </w:pPr>
                        <w:r w:rsidRPr="00963658">
                          <w:rPr>
                            <w:b/>
                            <w:bCs/>
                            <w:sz w:val="16"/>
                            <w:szCs w:val="16"/>
                            <w:lang w:val="en-US"/>
                          </w:rPr>
                          <w:t>Protection against Retaliation/Outreach Unit</w:t>
                        </w:r>
                      </w:p>
                      <w:p w:rsidRPr="00963658" w:rsidR="00FD6447" w:rsidP="00FD6447" w:rsidRDefault="00FD6447" w14:paraId="5220BBB2" w14:textId="77777777">
                        <w:pPr>
                          <w:jc w:val="center"/>
                          <w:rPr>
                            <w:b/>
                            <w:bCs/>
                            <w:sz w:val="16"/>
                            <w:szCs w:val="16"/>
                            <w:lang w:val="en-US"/>
                          </w:rPr>
                        </w:pPr>
                      </w:p>
                      <w:tbl>
                        <w:tblPr>
                          <w:tblStyle w:val="TableGrid9"/>
                          <w:tblW w:w="4862" w:type="pct"/>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970"/>
                          <w:gridCol w:w="978"/>
                        </w:tblGrid>
                        <w:tr w:rsidRPr="00C2691D" w:rsidR="00FD6447" w14:paraId="3CE0231B" w14:textId="77777777">
                          <w:trPr>
                            <w:trHeight w:val="160"/>
                          </w:trPr>
                          <w:tc>
                            <w:tcPr>
                              <w:tcW w:w="2491" w:type="pct"/>
                            </w:tcPr>
                            <w:p w:rsidRPr="002467DD" w:rsidR="00FD6447" w:rsidRDefault="00FD6447" w14:paraId="4F79D9C4" w14:textId="77777777">
                              <w:pPr>
                                <w:spacing w:line="200" w:lineRule="exact"/>
                                <w:rPr>
                                  <w:spacing w:val="0"/>
                                  <w:sz w:val="16"/>
                                  <w:szCs w:val="16"/>
                                </w:rPr>
                              </w:pPr>
                              <w:r w:rsidRPr="002467DD">
                                <w:rPr>
                                  <w:b/>
                                  <w:bCs/>
                                  <w:spacing w:val="0"/>
                                  <w:sz w:val="16"/>
                                  <w:szCs w:val="16"/>
                                </w:rPr>
                                <w:t>RB:</w:t>
                              </w:r>
                            </w:p>
                          </w:tc>
                          <w:tc>
                            <w:tcPr>
                              <w:tcW w:w="2509" w:type="pct"/>
                            </w:tcPr>
                            <w:p w:rsidRPr="002467DD" w:rsidR="00FD6447" w:rsidRDefault="00FD6447" w14:paraId="76F2A387" w14:textId="77777777">
                              <w:pPr>
                                <w:spacing w:line="200" w:lineRule="exact"/>
                                <w:rPr>
                                  <w:spacing w:val="0"/>
                                  <w:sz w:val="16"/>
                                  <w:szCs w:val="16"/>
                                </w:rPr>
                              </w:pPr>
                              <w:r w:rsidRPr="002467DD">
                                <w:rPr>
                                  <w:b/>
                                  <w:bCs/>
                                  <w:spacing w:val="0"/>
                                  <w:sz w:val="16"/>
                                  <w:szCs w:val="16"/>
                                </w:rPr>
                                <w:t>OA:</w:t>
                              </w:r>
                            </w:p>
                          </w:tc>
                        </w:tr>
                        <w:tr w:rsidRPr="00C2691D" w:rsidR="00FD6447" w14:paraId="7EBBE9C4" w14:textId="77777777">
                          <w:trPr>
                            <w:trHeight w:val="589"/>
                          </w:trPr>
                          <w:tc>
                            <w:tcPr>
                              <w:tcW w:w="2491" w:type="pct"/>
                              <w:tcBorders>
                                <w:bottom w:val="single" w:color="auto" w:sz="8" w:space="0"/>
                              </w:tcBorders>
                            </w:tcPr>
                            <w:p w:rsidRPr="002467DD" w:rsidR="00FD6447" w:rsidRDefault="00FD6447" w14:paraId="5F274B32" w14:textId="77777777">
                              <w:pPr>
                                <w:spacing w:line="200" w:lineRule="exact"/>
                                <w:rPr>
                                  <w:sz w:val="16"/>
                                  <w:szCs w:val="16"/>
                                </w:rPr>
                              </w:pPr>
                              <w:r w:rsidRPr="002467DD">
                                <w:rPr>
                                  <w:sz w:val="16"/>
                                  <w:szCs w:val="16"/>
                                </w:rPr>
                                <w:t>2 P-4</w:t>
                              </w:r>
                            </w:p>
                            <w:p w:rsidRPr="002467DD" w:rsidR="00FD6447" w:rsidRDefault="00FD6447" w14:paraId="13CB595B" w14:textId="77777777">
                              <w:pPr>
                                <w:spacing w:line="200" w:lineRule="exact"/>
                                <w:rPr>
                                  <w:sz w:val="16"/>
                                  <w:szCs w:val="16"/>
                                </w:rPr>
                              </w:pPr>
                            </w:p>
                          </w:tc>
                          <w:tc>
                            <w:tcPr>
                              <w:tcW w:w="2509" w:type="pct"/>
                              <w:tcBorders>
                                <w:bottom w:val="single" w:color="auto" w:sz="8" w:space="0"/>
                              </w:tcBorders>
                            </w:tcPr>
                            <w:p w:rsidRPr="002467DD" w:rsidR="00FD6447" w:rsidRDefault="00FD6447" w14:paraId="522B5421" w14:textId="77777777">
                              <w:pPr>
                                <w:spacing w:line="200" w:lineRule="exact"/>
                                <w:rPr>
                                  <w:sz w:val="16"/>
                                  <w:szCs w:val="16"/>
                                </w:rPr>
                              </w:pPr>
                              <w:r w:rsidRPr="002467DD">
                                <w:rPr>
                                  <w:sz w:val="16"/>
                                  <w:szCs w:val="16"/>
                                </w:rPr>
                                <w:t>1 P-5</w:t>
                              </w:r>
                            </w:p>
                            <w:p w:rsidRPr="002467DD" w:rsidR="00FD6447" w:rsidRDefault="00FD6447" w14:paraId="51F5218D" w14:textId="77777777">
                              <w:pPr>
                                <w:spacing w:line="200" w:lineRule="exact"/>
                                <w:rPr>
                                  <w:sz w:val="16"/>
                                  <w:szCs w:val="16"/>
                                </w:rPr>
                              </w:pPr>
                              <w:r w:rsidRPr="002467DD">
                                <w:rPr>
                                  <w:sz w:val="16"/>
                                  <w:szCs w:val="16"/>
                                </w:rPr>
                                <w:t>1 P-3</w:t>
                              </w:r>
                            </w:p>
                            <w:p w:rsidRPr="002467DD" w:rsidR="00FD6447" w:rsidRDefault="00FD6447" w14:paraId="2EB9DB66" w14:textId="77777777">
                              <w:pPr>
                                <w:spacing w:line="200" w:lineRule="exact"/>
                                <w:rPr>
                                  <w:sz w:val="16"/>
                                  <w:szCs w:val="16"/>
                                </w:rPr>
                              </w:pPr>
                              <w:r w:rsidRPr="002467DD">
                                <w:rPr>
                                  <w:sz w:val="16"/>
                                  <w:szCs w:val="16"/>
                                </w:rPr>
                                <w:t>1 GS (OL)</w:t>
                              </w:r>
                            </w:p>
                          </w:tc>
                        </w:tr>
                        <w:tr w:rsidRPr="00C2691D" w:rsidR="00FD6447" w14:paraId="72E4F76D" w14:textId="77777777">
                          <w:trPr>
                            <w:trHeight w:val="94"/>
                          </w:trPr>
                          <w:tc>
                            <w:tcPr>
                              <w:tcW w:w="2491" w:type="pct"/>
                              <w:tcBorders>
                                <w:top w:val="single" w:color="auto" w:sz="8" w:space="0"/>
                              </w:tcBorders>
                            </w:tcPr>
                            <w:p w:rsidRPr="002467DD" w:rsidR="00FD6447" w:rsidRDefault="00FD6447" w14:paraId="78E884CA" w14:textId="77777777">
                              <w:pPr>
                                <w:spacing w:line="200" w:lineRule="exact"/>
                                <w:rPr>
                                  <w:sz w:val="16"/>
                                  <w:szCs w:val="16"/>
                                </w:rPr>
                              </w:pPr>
                              <w:r w:rsidRPr="002467DD">
                                <w:rPr>
                                  <w:b/>
                                  <w:bCs/>
                                  <w:sz w:val="16"/>
                                  <w:szCs w:val="16"/>
                                </w:rPr>
                                <w:t>2</w:t>
                              </w:r>
                            </w:p>
                          </w:tc>
                          <w:tc>
                            <w:tcPr>
                              <w:tcW w:w="2509" w:type="pct"/>
                              <w:tcBorders>
                                <w:top w:val="single" w:color="auto" w:sz="8" w:space="0"/>
                              </w:tcBorders>
                            </w:tcPr>
                            <w:p w:rsidRPr="002467DD" w:rsidR="00FD6447" w:rsidRDefault="00FD6447" w14:paraId="7A036E3D" w14:textId="77777777">
                              <w:pPr>
                                <w:spacing w:line="200" w:lineRule="exact"/>
                                <w:rPr>
                                  <w:sz w:val="16"/>
                                  <w:szCs w:val="16"/>
                                </w:rPr>
                              </w:pPr>
                              <w:r w:rsidRPr="002467DD">
                                <w:rPr>
                                  <w:b/>
                                  <w:bCs/>
                                  <w:sz w:val="16"/>
                                  <w:szCs w:val="16"/>
                                </w:rPr>
                                <w:t>3</w:t>
                              </w:r>
                            </w:p>
                          </w:tc>
                        </w:tr>
                        <w:tr w:rsidRPr="00C2691D" w:rsidR="00FD6447" w14:paraId="43DA5F59" w14:textId="77777777">
                          <w:trPr>
                            <w:trHeight w:val="407"/>
                          </w:trPr>
                          <w:tc>
                            <w:tcPr>
                              <w:tcW w:w="2491" w:type="pct"/>
                            </w:tcPr>
                            <w:p w:rsidRPr="002467DD" w:rsidR="00FD6447" w:rsidRDefault="00FD6447" w14:paraId="35E0AC9A" w14:textId="77777777">
                              <w:pPr>
                                <w:spacing w:line="200" w:lineRule="exact"/>
                                <w:rPr>
                                  <w:sz w:val="16"/>
                                  <w:szCs w:val="16"/>
                                </w:rPr>
                              </w:pPr>
                              <w:r w:rsidRPr="002467DD">
                                <w:rPr>
                                  <w:b/>
                                  <w:bCs/>
                                  <w:sz w:val="16"/>
                                  <w:szCs w:val="16"/>
                                </w:rPr>
                                <w:t>Total: 5</w:t>
                              </w:r>
                            </w:p>
                          </w:tc>
                          <w:tc>
                            <w:tcPr>
                              <w:tcW w:w="2509" w:type="pct"/>
                            </w:tcPr>
                            <w:p w:rsidRPr="002467DD" w:rsidR="00FD6447" w:rsidRDefault="00FD6447" w14:paraId="6D9C8D39" w14:textId="77777777">
                              <w:pPr>
                                <w:spacing w:line="200" w:lineRule="exact"/>
                                <w:rPr>
                                  <w:sz w:val="16"/>
                                  <w:szCs w:val="16"/>
                                </w:rPr>
                              </w:pPr>
                            </w:p>
                          </w:tc>
                        </w:tr>
                        <w:tr w:rsidRPr="00C2691D" w:rsidR="00FD6447" w14:paraId="675E05EE" w14:textId="77777777">
                          <w:trPr>
                            <w:trHeight w:val="80"/>
                          </w:trPr>
                          <w:tc>
                            <w:tcPr>
                              <w:tcW w:w="2491" w:type="pct"/>
                            </w:tcPr>
                            <w:p w:rsidRPr="002467DD" w:rsidR="00FD6447" w:rsidRDefault="00FD6447" w14:paraId="2FC17F8B" w14:textId="77777777">
                              <w:pPr>
                                <w:spacing w:line="200" w:lineRule="exact"/>
                                <w:rPr>
                                  <w:spacing w:val="0"/>
                                  <w:sz w:val="16"/>
                                  <w:szCs w:val="16"/>
                                </w:rPr>
                              </w:pPr>
                            </w:p>
                          </w:tc>
                          <w:tc>
                            <w:tcPr>
                              <w:tcW w:w="2509" w:type="pct"/>
                            </w:tcPr>
                            <w:p w:rsidRPr="002467DD" w:rsidR="00FD6447" w:rsidRDefault="00FD6447" w14:paraId="0A4F7224" w14:textId="77777777">
                              <w:pPr>
                                <w:spacing w:line="200" w:lineRule="exact"/>
                                <w:rPr>
                                  <w:spacing w:val="0"/>
                                  <w:sz w:val="16"/>
                                  <w:szCs w:val="16"/>
                                </w:rPr>
                              </w:pPr>
                            </w:p>
                          </w:tc>
                        </w:tr>
                      </w:tbl>
                      <w:p w:rsidR="00FD6447" w:rsidP="00FD6447" w:rsidRDefault="00FD6447" w14:paraId="5AE48A43" w14:textId="77777777">
                        <w:pPr>
                          <w:jc w:val="center"/>
                        </w:pPr>
                      </w:p>
                    </w:txbxContent>
                  </v:textbox>
                </v:rect>
                <v:rect id="Rectangle 738545964" style="position:absolute;left:7239;top:24595;width:13811;height:16764;visibility:visible;mso-wrap-style:square;v-text-anchor:middle" o:spid="_x0000_s1142" fillcolor="window" strokecolor="windowText"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ug2ygAAAOIAAAAPAAAAZHJzL2Rvd25yZXYueG1sRI9Pa8JA&#10;EMXvhX6HZQpepG7qf1NXEUEQ8dLUS29DdtwEs7Mhuybx27uFQo+PN+/35q23va1ES40vHSv4GCUg&#10;iHOnSzYKLt+H9yUIH5A1Vo5JwYM8bDevL2tMtev4i9osGBEh7FNUUIRQp1L6vCCLfuRq4uhdXWMx&#10;RNkYqRvsItxWcpwkc2mx5NhQYE37gvJbdrfxjaG8HB9tJk/mhqv63Han4Y9RavDW7z5BBOrD//Ff&#10;+qgVLCbL2XS2mk/hd1LkgNw8AQAA//8DAFBLAQItABQABgAIAAAAIQDb4fbL7gAAAIUBAAATAAAA&#10;AAAAAAAAAAAAAAAAAABbQ29udGVudF9UeXBlc10ueG1sUEsBAi0AFAAGAAgAAAAhAFr0LFu/AAAA&#10;FQEAAAsAAAAAAAAAAAAAAAAAHwEAAF9yZWxzLy5yZWxzUEsBAi0AFAAGAAgAAAAhAA1u6DbKAAAA&#10;4gAAAA8AAAAAAAAAAAAAAAAABwIAAGRycy9kb3ducmV2LnhtbFBLBQYAAAAAAwADALcAAAD+AgAA&#10;AAA=&#10;">
                  <v:textbox>
                    <w:txbxContent>
                      <w:p w:rsidR="00FD6447" w:rsidP="00FD6447" w:rsidRDefault="00FD6447" w14:paraId="6B0D74D6" w14:textId="77777777">
                        <w:pPr>
                          <w:spacing w:line="240" w:lineRule="auto"/>
                          <w:jc w:val="center"/>
                          <w:rPr>
                            <w:b/>
                            <w:bCs/>
                            <w:sz w:val="16"/>
                            <w:szCs w:val="16"/>
                            <w:lang w:val="en-US"/>
                          </w:rPr>
                        </w:pPr>
                        <w:r w:rsidRPr="00963658">
                          <w:rPr>
                            <w:b/>
                            <w:bCs/>
                            <w:sz w:val="16"/>
                            <w:szCs w:val="16"/>
                            <w:lang w:val="en-US"/>
                          </w:rPr>
                          <w:t>Advice/Financial Disclosure Programme Unit</w:t>
                        </w:r>
                      </w:p>
                      <w:p w:rsidRPr="00963658" w:rsidR="00FD6447" w:rsidP="00FD6447" w:rsidRDefault="00FD6447" w14:paraId="50F40DEB" w14:textId="77777777">
                        <w:pPr>
                          <w:jc w:val="center"/>
                          <w:rPr>
                            <w:b/>
                            <w:bCs/>
                            <w:sz w:val="16"/>
                            <w:szCs w:val="16"/>
                            <w:lang w:val="en-US"/>
                          </w:rPr>
                        </w:pPr>
                      </w:p>
                      <w:p w:rsidRPr="00963658" w:rsidR="00FD6447" w:rsidP="00FD6447" w:rsidRDefault="00FD6447" w14:paraId="45AB7888" w14:textId="77777777">
                        <w:pPr>
                          <w:spacing w:line="240" w:lineRule="auto"/>
                          <w:jc w:val="center"/>
                          <w:rPr>
                            <w:sz w:val="16"/>
                            <w:szCs w:val="16"/>
                            <w:lang w:val="en-US"/>
                          </w:rPr>
                        </w:pPr>
                        <w:r w:rsidRPr="00963658">
                          <w:rPr>
                            <w:b/>
                            <w:bCs/>
                            <w:sz w:val="16"/>
                            <w:szCs w:val="16"/>
                            <w:lang w:val="en-US"/>
                          </w:rPr>
                          <w:t>RB</w:t>
                        </w:r>
                        <w:r>
                          <w:rPr>
                            <w:sz w:val="16"/>
                            <w:szCs w:val="16"/>
                            <w:lang w:val="en-US"/>
                          </w:rPr>
                          <w:t>:</w:t>
                        </w:r>
                      </w:p>
                      <w:p w:rsidRPr="00963658" w:rsidR="00FD6447" w:rsidP="00FD6447" w:rsidRDefault="00FD6447" w14:paraId="5309A1DF" w14:textId="77777777">
                        <w:pPr>
                          <w:spacing w:line="240" w:lineRule="auto"/>
                          <w:jc w:val="center"/>
                          <w:rPr>
                            <w:sz w:val="16"/>
                            <w:szCs w:val="16"/>
                            <w:lang w:val="en-US"/>
                          </w:rPr>
                        </w:pPr>
                        <w:r w:rsidRPr="00963658">
                          <w:rPr>
                            <w:sz w:val="16"/>
                            <w:szCs w:val="16"/>
                            <w:lang w:val="en-US"/>
                          </w:rPr>
                          <w:t>1 P-5</w:t>
                        </w:r>
                      </w:p>
                      <w:p w:rsidRPr="00963658" w:rsidR="00FD6447" w:rsidP="00FD6447" w:rsidRDefault="00FD6447" w14:paraId="02D1FD71" w14:textId="77777777">
                        <w:pPr>
                          <w:spacing w:line="240" w:lineRule="auto"/>
                          <w:jc w:val="center"/>
                          <w:rPr>
                            <w:sz w:val="16"/>
                            <w:szCs w:val="16"/>
                            <w:lang w:val="en-US"/>
                          </w:rPr>
                        </w:pPr>
                        <w:r w:rsidRPr="00963658">
                          <w:rPr>
                            <w:sz w:val="16"/>
                            <w:szCs w:val="16"/>
                            <w:lang w:val="en-US"/>
                          </w:rPr>
                          <w:t>1 P-3</w:t>
                        </w:r>
                      </w:p>
                      <w:p w:rsidRPr="00963658" w:rsidR="00FD6447" w:rsidP="00FD6447" w:rsidRDefault="00FD6447" w14:paraId="17DB58B4" w14:textId="41F3E462">
                        <w:pPr>
                          <w:spacing w:line="240" w:lineRule="auto"/>
                          <w:jc w:val="center"/>
                          <w:rPr>
                            <w:sz w:val="16"/>
                            <w:szCs w:val="16"/>
                            <w:lang w:val="en-US"/>
                          </w:rPr>
                        </w:pPr>
                        <w:r w:rsidRPr="00963658">
                          <w:rPr>
                            <w:sz w:val="16"/>
                            <w:szCs w:val="16"/>
                            <w:lang w:val="en-US"/>
                          </w:rPr>
                          <w:t>1 P-2</w:t>
                        </w:r>
                        <w:r w:rsidR="002111E0">
                          <w:rPr>
                            <w:sz w:val="16"/>
                            <w:szCs w:val="16"/>
                            <w:lang w:val="en-US"/>
                          </w:rPr>
                          <w:t>/1</w:t>
                        </w:r>
                      </w:p>
                      <w:p w:rsidR="00FD6447" w:rsidP="00FD6447" w:rsidRDefault="00FD6447" w14:paraId="11CEB9C6" w14:textId="77777777">
                        <w:pPr>
                          <w:spacing w:line="240" w:lineRule="auto"/>
                          <w:jc w:val="center"/>
                          <w:rPr>
                            <w:sz w:val="16"/>
                            <w:szCs w:val="16"/>
                            <w:lang w:val="en-US"/>
                          </w:rPr>
                        </w:pPr>
                        <w:r w:rsidRPr="00963658">
                          <w:rPr>
                            <w:sz w:val="16"/>
                            <w:szCs w:val="16"/>
                            <w:lang w:val="en-US"/>
                          </w:rPr>
                          <w:t>1 GS (PL)</w:t>
                        </w:r>
                      </w:p>
                      <w:p w:rsidRPr="00963658" w:rsidR="00FD6447" w:rsidP="00FD6447" w:rsidRDefault="00FD6447" w14:paraId="26BD2207" w14:textId="77777777">
                        <w:pPr>
                          <w:spacing w:line="240" w:lineRule="auto"/>
                          <w:jc w:val="center"/>
                          <w:rPr>
                            <w:b/>
                            <w:bCs/>
                            <w:sz w:val="16"/>
                            <w:szCs w:val="16"/>
                            <w:lang w:val="en-US"/>
                          </w:rPr>
                        </w:pPr>
                        <w:r w:rsidRPr="00963658">
                          <w:rPr>
                            <w:b/>
                            <w:bCs/>
                            <w:sz w:val="16"/>
                            <w:szCs w:val="16"/>
                            <w:lang w:val="en-US"/>
                          </w:rPr>
                          <w:t>Total: 4</w:t>
                        </w:r>
                      </w:p>
                    </w:txbxContent>
                  </v:textbox>
                </v:rect>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Connector: Elbow 1909797696" style="position:absolute;left:30564;top:15748;width:12878;height:9144;visibility:visible;mso-wrap-style:square" o:spid="_x0000_s1143"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lGDyQAAAOMAAAAPAAAAZHJzL2Rvd25yZXYueG1sRE9LbsIw&#10;EN1X4g7WIHVXnLJISMAgFFSpn0VF2gNM4yFOicdRbCD09HUlpC7n/We1GW0nzjT41rGCx1kCgrh2&#10;uuVGwefH08MChA/IGjvHpOBKHjbryd0KC+0uvKdzFRoRQ9gXqMCE0BdS+tqQRT9zPXHkDm6wGOI5&#10;NFIPeInhtpPzJEmlxZZjg8GeSkP1sTpZBf3ba7X/MruX7+Z4Kn/et2W2GK9K3U/H7RJEoDH8i2/u&#10;Zx3n50me5Vmap/D3UwRArn8BAAD//wMAUEsBAi0AFAAGAAgAAAAhANvh9svuAAAAhQEAABMAAAAA&#10;AAAAAAAAAAAAAAAAAFtDb250ZW50X1R5cGVzXS54bWxQSwECLQAUAAYACAAAACEAWvQsW78AAAAV&#10;AQAACwAAAAAAAAAAAAAAAAAfAQAAX3JlbHMvLnJlbHNQSwECLQAUAAYACAAAACEA915Rg8kAAADj&#10;AAAADwAAAAAAAAAAAAAAAAAHAgAAZHJzL2Rvd25yZXYueG1sUEsFBgAAAAADAAMAtwAAAP0CAAAA&#10;AA==&#10;"/>
                <v:shape id="Connector: Elbow 2136889619" style="position:absolute;left:7450;top:15790;width:14656;height:8737;flip:x;visibility:visible;mso-wrap-style:square" o:spid="_x0000_s1144" o:connectortype="elbow" type="#_x0000_t34" adj="6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AYoywAAAOMAAAAPAAAAZHJzL2Rvd25yZXYueG1sRI9Ba8JA&#10;FITvhf6H5RW8NZtYiDF1FWkpCNKDaWk9PrOvSUj2bciuGv+9WxA8DjPzDbNYjaYTJxpcY1lBEsUg&#10;iEurG64UfH99PGcgnEfW2FkmBRdysFo+Piww1/bMOzoVvhIBwi5HBbX3fS6lK2sy6CLbEwfvzw4G&#10;fZBDJfWA5wA3nZzGcSoNNhwWauzpraayLY5Gwb4tDp/bn53D32zdzjbvXB4TVmryNK5fQXga/T18&#10;a2+0gmnykmbZPE3m8P8p/AG5vAIAAP//AwBQSwECLQAUAAYACAAAACEA2+H2y+4AAACFAQAAEwAA&#10;AAAAAAAAAAAAAAAAAAAAW0NvbnRlbnRfVHlwZXNdLnhtbFBLAQItABQABgAIAAAAIQBa9CxbvwAA&#10;ABUBAAALAAAAAAAAAAAAAAAAAB8BAABfcmVscy8ucmVsc1BLAQItABQABgAIAAAAIQC9YAYoywAA&#10;AOMAAAAPAAAAAAAAAAAAAAAAAAcCAABkcnMvZG93bnJldi54bWxQSwUGAAAAAAMAAwC3AAAA/wIA&#10;AAAA&#10;"/>
              </v:group>
            </w:pict>
          </mc:Fallback>
        </mc:AlternateContent>
      </w:r>
    </w:p>
    <w:p w:rsidRPr="00B06DE5" w:rsidR="00FD6447" w:rsidP="00FD6447" w:rsidRDefault="00FD6447" w14:paraId="0B1E83E4"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2CB68198"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70966DCC"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55FF132F"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358FD774"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6A494DC3"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19391CC4"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3F114666"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r w:rsidRPr="00B06DE5">
        <w:rPr>
          <w:noProof/>
          <w:highlight w:val="yellow"/>
        </w:rPr>
        <mc:AlternateContent>
          <mc:Choice Requires="wps">
            <w:drawing>
              <wp:anchor distT="0" distB="0" distL="114300" distR="114300" simplePos="0" relativeHeight="251658254" behindDoc="0" locked="0" layoutInCell="1" allowOverlap="1" wp14:anchorId="10DD1144" wp14:editId="11610461">
                <wp:simplePos x="0" y="0"/>
                <wp:positionH relativeFrom="column">
                  <wp:posOffset>2784569</wp:posOffset>
                </wp:positionH>
                <wp:positionV relativeFrom="paragraph">
                  <wp:posOffset>187270</wp:posOffset>
                </wp:positionV>
                <wp:extent cx="724535" cy="0"/>
                <wp:effectExtent l="0" t="0" r="0" b="0"/>
                <wp:wrapNone/>
                <wp:docPr id="2074990970" name="Straight Connector 2074990970"/>
                <wp:cNvGraphicFramePr/>
                <a:graphic xmlns:a="http://schemas.openxmlformats.org/drawingml/2006/main">
                  <a:graphicData uri="http://schemas.microsoft.com/office/word/2010/wordprocessingShape">
                    <wps:wsp>
                      <wps:cNvCnPr/>
                      <wps:spPr>
                        <a:xfrm>
                          <a:off x="0" y="0"/>
                          <a:ext cx="72453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w14:anchorId="04B1A3DC">
              <v:line id="Straight Connector 2074990970" style="position:absolute;z-index:251658259;visibility:visible;mso-wrap-style:square;mso-wrap-distance-left:9pt;mso-wrap-distance-top:0;mso-wrap-distance-right:9pt;mso-wrap-distance-bottom:0;mso-position-horizontal:absolute;mso-position-horizontal-relative:text;mso-position-vertical:absolute;mso-position-vertical-relative:text" o:spid="_x0000_s1026" from="219.25pt,14.75pt" to="276.3pt,14.75pt" w14:anchorId="36F986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ENwAEAAHkDAAAOAAAAZHJzL2Uyb0RvYy54bWysU8tu2zAQvBfoPxC815LduG0EyznESC5p&#10;G6DpB2z4kAjwBS5j2X/fJWU7aXsr6gO93OUOZ4arzc3BWbZXCU3wPV8uWs6UF0EaP/T859Pdhy+c&#10;YQYvwQaven5UyG+2799tptipVRiDlSoxAvHYTbHnY86xaxoUo3KAixCVp6IOyUGmbRoamWAidGeb&#10;Vdt+aqaQZExBKETK7uYi31Z8rZXI37VGlZntOXHLdU11fS5rs91ANySIoxEnGvAPLBwYT5deoHaQ&#10;gb0k8xeUMyIFDDovRHBN0NoIVTWQmmX7h5ofI0RVtZA5GC824f+DFd/2t/4xkQ1TxA7jYyoqDjq5&#10;8k/82KGadbyYpQ6ZCUp+Xl2tP645E+dS89oXE+Z7FRwrQc+t8UUGdLB/wEx30dHzkZL24c5YW5/C&#10;ejb1/Hq9KshAA6EtZApdlD1HP3AGdqBJEzlVRAzWyNJdcPCItzaxPdBj04zIMD0RW84sYKYCSai/&#10;uXEEqeaj12tKz5OAkL8GOaeX7TlPdGfoyvy3K4uMHeA4t9RSQaIO6wslVWfwpPrV4hI9B3mszjdl&#10;R+9b206zWAbo7Z7it1/M9hcAAAD//wMAUEsDBBQABgAIAAAAIQCK73wX3QAAAAkBAAAPAAAAZHJz&#10;L2Rvd25yZXYueG1sTI/BTsMwDIbvSLxDZCQuE0vp6DRK0wkBvXFhgLh6jWkrGqdrsq3w9BhxgJNl&#10;+9Pvz8V6cr060Bg6zwYu5wko4trbjhsDL8/VxQpUiMgWe89k4JMCrMvTkwJz64/8RIdNbJSEcMjR&#10;QBvjkGsd6pYchrkfiGX37keHUdqx0XbEo4S7XqdJstQOO5YLLQ5011L9sdk7A6F6pV31Natnydui&#10;8ZTu7h8f0Jjzs+n2BlSkKf7B8KMv6lCK09bv2QbVG7harDJBDaTXUgXIsnQJavs70GWh/39QfgMA&#10;AP//AwBQSwECLQAUAAYACAAAACEAtoM4kv4AAADhAQAAEwAAAAAAAAAAAAAAAAAAAAAAW0NvbnRl&#10;bnRfVHlwZXNdLnhtbFBLAQItABQABgAIAAAAIQA4/SH/1gAAAJQBAAALAAAAAAAAAAAAAAAAAC8B&#10;AABfcmVscy8ucmVsc1BLAQItABQABgAIAAAAIQDoXmENwAEAAHkDAAAOAAAAAAAAAAAAAAAAAC4C&#10;AABkcnMvZTJvRG9jLnhtbFBLAQItABQABgAIAAAAIQCK73wX3QAAAAkBAAAPAAAAAAAAAAAAAAAA&#10;ABoEAABkcnMvZG93bnJldi54bWxQSwUGAAAAAAQABADzAAAAJAUAAAAA&#10;"/>
            </w:pict>
          </mc:Fallback>
        </mc:AlternateContent>
      </w:r>
    </w:p>
    <w:p w:rsidRPr="00B06DE5" w:rsidR="00FD6447" w:rsidP="00FD6447" w:rsidRDefault="00FD6447" w14:paraId="14C67D91"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1DCBD43B"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2F99A9E3"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351723C3"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53C3AF74"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152ED726"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410096C2"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4EA47508"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162A849B"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r w:rsidRPr="00B06DE5">
        <w:rPr>
          <w:noProof/>
          <w:highlight w:val="yellow"/>
        </w:rPr>
        <mc:AlternateContent>
          <mc:Choice Requires="wps">
            <w:drawing>
              <wp:anchor distT="0" distB="0" distL="114300" distR="114300" simplePos="0" relativeHeight="251658255" behindDoc="0" locked="0" layoutInCell="1" allowOverlap="1" wp14:anchorId="7E3E76A2" wp14:editId="51F1B1C3">
                <wp:simplePos x="0" y="0"/>
                <wp:positionH relativeFrom="column">
                  <wp:posOffset>1607820</wp:posOffset>
                </wp:positionH>
                <wp:positionV relativeFrom="paragraph">
                  <wp:posOffset>108254</wp:posOffset>
                </wp:positionV>
                <wp:extent cx="724535"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72453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w14:anchorId="1DCBD45E">
              <v:line id="Straight Connector 24" style="position:absolute;z-index:251658260;visibility:visible;mso-wrap-style:square;mso-wrap-distance-left:9pt;mso-wrap-distance-top:0;mso-wrap-distance-right:9pt;mso-wrap-distance-bottom:0;mso-position-horizontal:absolute;mso-position-horizontal-relative:text;mso-position-vertical:absolute;mso-position-vertical-relative:text" o:spid="_x0000_s1026" from="126.6pt,8.5pt" to="183.65pt,8.5pt" w14:anchorId="421117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ENwAEAAHkDAAAOAAAAZHJzL2Uyb0RvYy54bWysU8tu2zAQvBfoPxC815LduG0EyznESC5p&#10;G6DpB2z4kAjwBS5j2X/fJWU7aXsr6gO93OUOZ4arzc3BWbZXCU3wPV8uWs6UF0EaP/T859Pdhy+c&#10;YQYvwQaven5UyG+2799tptipVRiDlSoxAvHYTbHnY86xaxoUo3KAixCVp6IOyUGmbRoamWAidGeb&#10;Vdt+aqaQZExBKETK7uYi31Z8rZXI37VGlZntOXHLdU11fS5rs91ANySIoxEnGvAPLBwYT5deoHaQ&#10;gb0k8xeUMyIFDDovRHBN0NoIVTWQmmX7h5ofI0RVtZA5GC824f+DFd/2t/4xkQ1TxA7jYyoqDjq5&#10;8k/82KGadbyYpQ6ZCUp+Xl2tP645E+dS89oXE+Z7FRwrQc+t8UUGdLB/wEx30dHzkZL24c5YW5/C&#10;ejb1/Hq9KshAA6EtZApdlD1HP3AGdqBJEzlVRAzWyNJdcPCItzaxPdBj04zIMD0RW84sYKYCSai/&#10;uXEEqeaj12tKz5OAkL8GOaeX7TlPdGfoyvy3K4uMHeA4t9RSQaIO6wslVWfwpPrV4hI9B3mszjdl&#10;R+9b206zWAbo7Z7it1/M9hcAAAD//wMAUEsDBBQABgAIAAAAIQB2SA9l3QAAAAkBAAAPAAAAZHJz&#10;L2Rvd25yZXYueG1sTI/BTsMwEETvSPyDtUhcqtYhES0KcSoE5MaFQsV1Gy9JRLxOY7cNfD2LOMBx&#10;Z55mZ4r15Hp1pDF0ng1cLRJQxLW3HTcGXl+q+Q2oEJEt9p7JwCcFWJfnZwXm1p/4mY6b2CgJ4ZCj&#10;gTbGIdc61C05DAs/EIv37keHUc6x0XbEk4S7XqdJstQOO5YPLQ5031L9sTk4A6Ha0r76mtWz5C1r&#10;PKX7h6dHNObyYrq7BRVpin8w/NSX6lBKp50/sA2qN5BeZ6mgYqxkkwDZcpWB2v0Kuiz0/wXlNwAA&#10;AP//AwBQSwECLQAUAAYACAAAACEAtoM4kv4AAADhAQAAEwAAAAAAAAAAAAAAAAAAAAAAW0NvbnRl&#10;bnRfVHlwZXNdLnhtbFBLAQItABQABgAIAAAAIQA4/SH/1gAAAJQBAAALAAAAAAAAAAAAAAAAAC8B&#10;AABfcmVscy8ucmVsc1BLAQItABQABgAIAAAAIQDoXmENwAEAAHkDAAAOAAAAAAAAAAAAAAAAAC4C&#10;AABkcnMvZTJvRG9jLnhtbFBLAQItABQABgAIAAAAIQB2SA9l3QAAAAkBAAAPAAAAAAAAAAAAAAAA&#10;ABoEAABkcnMvZG93bnJldi54bWxQSwUGAAAAAAQABADzAAAAJAUAAAAA&#10;"/>
            </w:pict>
          </mc:Fallback>
        </mc:AlternateContent>
      </w:r>
    </w:p>
    <w:p w:rsidRPr="00B06DE5" w:rsidR="00FD6447" w:rsidP="00FD6447" w:rsidRDefault="00FD6447" w14:paraId="782DF9D5"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16D6642E"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39CDFFAB"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8B2C68" w:rsidR="00FD6447" w:rsidP="00FD6447" w:rsidRDefault="00FD6447" w14:paraId="2ED61D7C"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rsidRPr="008B2C68" w:rsidR="00FD6447" w:rsidP="00FD6447" w:rsidRDefault="00FD6447" w14:paraId="6735FA22" w14:textId="77777777">
      <w:pPr>
        <w:widowControl w:val="0"/>
        <w:tabs>
          <w:tab w:val="right" w:pos="216"/>
          <w:tab w:val="left" w:pos="288"/>
          <w:tab w:val="right" w:pos="576"/>
          <w:tab w:val="left" w:pos="648"/>
        </w:tabs>
        <w:spacing w:line="210" w:lineRule="exact"/>
        <w:ind w:left="288" w:right="570" w:hanging="288"/>
        <w:rPr>
          <w:spacing w:val="5"/>
          <w:sz w:val="17"/>
        </w:rPr>
      </w:pPr>
      <w:r w:rsidRPr="008B2C68">
        <w:rPr>
          <w:i/>
          <w:iCs/>
          <w:spacing w:val="5"/>
          <w:sz w:val="17"/>
        </w:rPr>
        <w:t>Abbreviations</w:t>
      </w:r>
      <w:r w:rsidRPr="008B2C68">
        <w:rPr>
          <w:spacing w:val="5"/>
          <w:sz w:val="17"/>
        </w:rPr>
        <w:t>: GS (OL), General Service (Other level); GS (PL), General Service (Principal level); OA, other assessed; RB, regular budget.</w:t>
      </w:r>
    </w:p>
    <w:p w:rsidRPr="00B06DE5" w:rsidR="00FD6447" w:rsidP="00FD6447" w:rsidRDefault="00FD6447" w14:paraId="1CC9CD42"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04D42DD4" w14:textId="77777777">
      <w:pPr>
        <w:suppressAutoHyphens w:val="0"/>
        <w:spacing w:after="160" w:line="259" w:lineRule="auto"/>
        <w:rPr>
          <w:highlight w:val="yellow"/>
        </w:rPr>
      </w:pPr>
      <w:r w:rsidRPr="00B06DE5">
        <w:rPr>
          <w:highlight w:val="yellow"/>
        </w:rPr>
        <w:br w:type="page"/>
      </w:r>
    </w:p>
    <w:p w:rsidRPr="00FE0646" w:rsidR="00FD6447" w:rsidP="00FD6447" w:rsidRDefault="00FD6447" w14:paraId="5AEED11E"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FE0646">
        <w:rPr>
          <w:b/>
          <w:sz w:val="24"/>
        </w:rPr>
        <w:tab/>
      </w:r>
      <w:r w:rsidRPr="00FE0646">
        <w:rPr>
          <w:b/>
          <w:sz w:val="24"/>
        </w:rPr>
        <w:t>N.</w:t>
      </w:r>
      <w:r w:rsidRPr="00FE0646">
        <w:rPr>
          <w:b/>
          <w:sz w:val="24"/>
        </w:rPr>
        <w:tab/>
      </w:r>
      <w:r w:rsidRPr="00FE0646">
        <w:rPr>
          <w:b/>
          <w:sz w:val="24"/>
        </w:rPr>
        <w:t>Resident coordinator system</w:t>
      </w:r>
      <w:r w:rsidRPr="00FE0646">
        <w:rPr>
          <w:bCs/>
          <w:i/>
          <w:iCs/>
          <w:vertAlign w:val="superscript"/>
        </w:rPr>
        <w:t>a</w:t>
      </w:r>
    </w:p>
    <w:p w:rsidRPr="00B06DE5" w:rsidR="00FD6447" w:rsidP="00FD6447" w:rsidRDefault="00FD6447" w14:paraId="16D94118"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FE0646" w:rsidR="00FD6447" w:rsidP="00FD6447" w:rsidRDefault="00D14387" w14:paraId="27A2FD5A" w14:textId="35385CF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r w:rsidRPr="00350A5A">
        <w:rPr>
          <w:noProof/>
        </w:rPr>
        <mc:AlternateContent>
          <mc:Choice Requires="wpg">
            <w:drawing>
              <wp:anchor distT="0" distB="0" distL="114300" distR="114300" simplePos="0" relativeHeight="251658301" behindDoc="0" locked="0" layoutInCell="1" allowOverlap="1" wp14:anchorId="4E538E47" wp14:editId="7686211E">
                <wp:simplePos x="0" y="0"/>
                <wp:positionH relativeFrom="column">
                  <wp:posOffset>0</wp:posOffset>
                </wp:positionH>
                <wp:positionV relativeFrom="paragraph">
                  <wp:posOffset>76200</wp:posOffset>
                </wp:positionV>
                <wp:extent cx="6236335" cy="6891655"/>
                <wp:effectExtent l="0" t="0" r="12065" b="23495"/>
                <wp:wrapTopAndBottom/>
                <wp:docPr id="1765586030"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6335" cy="6891655"/>
                          <a:chOff x="40509" y="-5831"/>
                          <a:chExt cx="6237005" cy="6328650"/>
                        </a:xfrm>
                      </wpg:grpSpPr>
                      <wpg:grpSp>
                        <wpg:cNvPr id="2074990973" name="Group 2074990973"/>
                        <wpg:cNvGrpSpPr/>
                        <wpg:grpSpPr>
                          <a:xfrm>
                            <a:off x="40509" y="-5831"/>
                            <a:ext cx="6237005" cy="6328650"/>
                            <a:chOff x="40509" y="-5831"/>
                            <a:chExt cx="6237005" cy="6328650"/>
                          </a:xfrm>
                        </wpg:grpSpPr>
                        <wps:wsp>
                          <wps:cNvPr id="2074990974" name="Text Box 2074990974"/>
                          <wps:cNvSpPr txBox="1"/>
                          <wps:spPr>
                            <a:xfrm>
                              <a:off x="1499485" y="-5831"/>
                              <a:ext cx="1954530" cy="1085928"/>
                            </a:xfrm>
                            <a:prstGeom prst="rect">
                              <a:avLst/>
                            </a:prstGeom>
                            <a:noFill/>
                            <a:ln w="6350">
                              <a:solidFill>
                                <a:sysClr val="windowText" lastClr="000000"/>
                              </a:solidFill>
                            </a:ln>
                          </wps:spPr>
                          <wps:txbx>
                            <w:txbxContent>
                              <w:p w:rsidRPr="00FE19D4" w:rsidR="00D14387" w:rsidP="00D14387" w:rsidRDefault="00D14387" w14:paraId="672512E0" w14:textId="77777777">
                                <w:pPr>
                                  <w:spacing w:line="240" w:lineRule="auto"/>
                                  <w:jc w:val="center"/>
                                  <w:rPr>
                                    <w:b/>
                                    <w:bCs/>
                                    <w:color w:val="000000"/>
                                    <w:kern w:val="24"/>
                                    <w:sz w:val="16"/>
                                    <w:szCs w:val="16"/>
                                  </w:rPr>
                                </w:pPr>
                                <w:r w:rsidRPr="00FE19D4">
                                  <w:rPr>
                                    <w:b/>
                                    <w:bCs/>
                                    <w:color w:val="000000"/>
                                    <w:kern w:val="24"/>
                                    <w:sz w:val="16"/>
                                    <w:szCs w:val="16"/>
                                  </w:rPr>
                                  <w:t xml:space="preserve">Office of the </w:t>
                                </w:r>
                                <w:r w:rsidRPr="00FE19D4">
                                  <w:rPr>
                                    <w:b/>
                                    <w:bCs/>
                                    <w:color w:val="000000"/>
                                    <w:kern w:val="24"/>
                                    <w:sz w:val="16"/>
                                    <w:szCs w:val="16"/>
                                  </w:rPr>
                                  <w:br/>
                                </w:r>
                                <w:r w:rsidRPr="00FE19D4">
                                  <w:rPr>
                                    <w:b/>
                                    <w:bCs/>
                                    <w:color w:val="000000"/>
                                    <w:kern w:val="24"/>
                                    <w:sz w:val="16"/>
                                    <w:szCs w:val="16"/>
                                  </w:rPr>
                                  <w:t xml:space="preserve">Assistant Secretary-General </w:t>
                                </w:r>
                              </w:p>
                              <w:p w:rsidRPr="00BA2125" w:rsidR="00D14387" w:rsidP="00D14387" w:rsidRDefault="00D14387" w14:paraId="145203D4" w14:textId="77777777">
                                <w:pPr>
                                  <w:spacing w:line="120" w:lineRule="exact"/>
                                  <w:jc w:val="center"/>
                                  <w:rPr>
                                    <w:sz w:val="24"/>
                                    <w:szCs w:val="24"/>
                                  </w:rPr>
                                </w:pPr>
                              </w:p>
                              <w:p w:rsidRPr="00BA2125" w:rsidR="00D14387" w:rsidP="00D14387" w:rsidRDefault="00D14387" w14:paraId="2969976F" w14:textId="77777777">
                                <w:pPr>
                                  <w:tabs>
                                    <w:tab w:val="left" w:pos="900"/>
                                  </w:tabs>
                                  <w:spacing w:line="240" w:lineRule="auto"/>
                                </w:pPr>
                                <w:r w:rsidRPr="00FE19D4">
                                  <w:rPr>
                                    <w:color w:val="000000"/>
                                    <w:kern w:val="24"/>
                                    <w:sz w:val="16"/>
                                    <w:szCs w:val="16"/>
                                  </w:rPr>
                                  <w:t>1 ASG</w:t>
                                </w:r>
                                <w:r w:rsidRPr="00FE19D4">
                                  <w:rPr>
                                    <w:color w:val="000000"/>
                                    <w:kern w:val="24"/>
                                    <w:sz w:val="16"/>
                                    <w:szCs w:val="16"/>
                                  </w:rPr>
                                  <w:tab/>
                                </w:r>
                                <w:r w:rsidRPr="00FE19D4">
                                  <w:rPr>
                                    <w:color w:val="000000"/>
                                    <w:kern w:val="24"/>
                                    <w:sz w:val="16"/>
                                    <w:szCs w:val="16"/>
                                  </w:rPr>
                                  <w:t>4 P-3</w:t>
                                </w:r>
                              </w:p>
                              <w:p w:rsidRPr="00BA2125" w:rsidR="00D14387" w:rsidP="00D14387" w:rsidRDefault="00D14387" w14:paraId="52E358BC" w14:textId="77777777">
                                <w:pPr>
                                  <w:tabs>
                                    <w:tab w:val="left" w:pos="900"/>
                                  </w:tabs>
                                  <w:spacing w:line="240" w:lineRule="auto"/>
                                </w:pPr>
                                <w:r w:rsidRPr="00FE19D4">
                                  <w:rPr>
                                    <w:color w:val="000000"/>
                                    <w:kern w:val="24"/>
                                    <w:sz w:val="16"/>
                                    <w:szCs w:val="16"/>
                                  </w:rPr>
                                  <w:t>1 D-2</w:t>
                                </w:r>
                                <w:r w:rsidRPr="00FE19D4">
                                  <w:rPr>
                                    <w:color w:val="000000"/>
                                    <w:kern w:val="24"/>
                                    <w:sz w:val="16"/>
                                    <w:szCs w:val="16"/>
                                  </w:rPr>
                                  <w:tab/>
                                </w:r>
                                <w:r w:rsidRPr="00FE19D4">
                                  <w:rPr>
                                    <w:color w:val="000000"/>
                                    <w:kern w:val="24"/>
                                    <w:sz w:val="16"/>
                                    <w:szCs w:val="16"/>
                                  </w:rPr>
                                  <w:t>2 GS (PL)</w:t>
                                </w:r>
                              </w:p>
                              <w:p w:rsidRPr="00BA2125" w:rsidR="00D14387" w:rsidP="00D14387" w:rsidRDefault="00D14387" w14:paraId="76D01536" w14:textId="77777777">
                                <w:pPr>
                                  <w:tabs>
                                    <w:tab w:val="left" w:pos="900"/>
                                  </w:tabs>
                                  <w:spacing w:line="240" w:lineRule="auto"/>
                                </w:pPr>
                                <w:r w:rsidRPr="00FE19D4">
                                  <w:rPr>
                                    <w:color w:val="000000"/>
                                    <w:kern w:val="24"/>
                                    <w:sz w:val="16"/>
                                    <w:szCs w:val="16"/>
                                  </w:rPr>
                                  <w:t>5 P-5</w:t>
                                </w:r>
                                <w:r w:rsidRPr="00FE19D4">
                                  <w:rPr>
                                    <w:color w:val="000000"/>
                                    <w:kern w:val="24"/>
                                    <w:sz w:val="16"/>
                                    <w:szCs w:val="16"/>
                                  </w:rPr>
                                  <w:tab/>
                                </w:r>
                                <w:r w:rsidRPr="00FE19D4">
                                  <w:rPr>
                                    <w:color w:val="000000"/>
                                    <w:kern w:val="24"/>
                                    <w:sz w:val="16"/>
                                    <w:szCs w:val="16"/>
                                  </w:rPr>
                                  <w:t>1 GS (OL)</w:t>
                                </w:r>
                              </w:p>
                              <w:p w:rsidRPr="00FE19D4" w:rsidR="00D14387" w:rsidP="00D14387" w:rsidRDefault="00D14387" w14:paraId="27CAAE8E" w14:textId="77777777">
                                <w:pPr>
                                  <w:spacing w:line="240" w:lineRule="auto"/>
                                  <w:rPr>
                                    <w:color w:val="000000"/>
                                    <w:kern w:val="24"/>
                                    <w:sz w:val="16"/>
                                    <w:szCs w:val="16"/>
                                  </w:rPr>
                                </w:pPr>
                                <w:r w:rsidRPr="00FE19D4">
                                  <w:rPr>
                                    <w:color w:val="000000"/>
                                    <w:kern w:val="24"/>
                                    <w:sz w:val="16"/>
                                    <w:szCs w:val="16"/>
                                  </w:rPr>
                                  <w:t>3 P-4</w:t>
                                </w:r>
                              </w:p>
                              <w:p w:rsidRPr="00FE19D4" w:rsidR="00D14387" w:rsidP="00D14387" w:rsidRDefault="00D14387" w14:paraId="259753D5" w14:textId="77777777">
                                <w:pPr>
                                  <w:spacing w:line="120" w:lineRule="exact"/>
                                  <w:rPr>
                                    <w:color w:val="000000"/>
                                    <w:kern w:val="24"/>
                                    <w:sz w:val="16"/>
                                    <w:szCs w:val="16"/>
                                  </w:rPr>
                                </w:pPr>
                              </w:p>
                              <w:p w:rsidRPr="00FE19D4" w:rsidR="00D14387" w:rsidP="00D14387" w:rsidRDefault="00D14387" w14:paraId="3977C87A" w14:textId="77777777">
                                <w:pPr>
                                  <w:spacing w:line="240" w:lineRule="auto"/>
                                  <w:ind w:left="-18"/>
                                  <w:rPr>
                                    <w:color w:val="000000"/>
                                    <w:kern w:val="24"/>
                                    <w:sz w:val="16"/>
                                    <w:szCs w:val="16"/>
                                  </w:rPr>
                                </w:pPr>
                              </w:p>
                              <w:p w:rsidRPr="00E2587A" w:rsidR="00D14387" w:rsidP="00D14387" w:rsidRDefault="00D14387" w14:paraId="4352CFB4" w14:textId="77777777">
                                <w:pPr>
                                  <w:spacing w:line="240" w:lineRule="auto"/>
                                  <w:rPr>
                                    <w:b/>
                                    <w:bCs/>
                                  </w:rPr>
                                </w:pPr>
                                <w:r w:rsidRPr="00FE19D4">
                                  <w:rPr>
                                    <w:b/>
                                    <w:bCs/>
                                    <w:color w:val="000000"/>
                                    <w:kern w:val="24"/>
                                    <w:sz w:val="16"/>
                                    <w:szCs w:val="16"/>
                                  </w:rPr>
                                  <w:t>Total: 17</w:t>
                                </w:r>
                              </w:p>
                            </w:txbxContent>
                          </wps:txbx>
                          <wps:bodyPr wrap="square" rtlCol="0">
                            <a:noAutofit/>
                          </wps:bodyPr>
                        </wps:wsp>
                        <wps:wsp>
                          <wps:cNvPr id="2074990975" name="Text Box 2074990975"/>
                          <wps:cNvSpPr txBox="1"/>
                          <wps:spPr>
                            <a:xfrm>
                              <a:off x="3599727" y="190982"/>
                              <a:ext cx="1397000" cy="946344"/>
                            </a:xfrm>
                            <a:prstGeom prst="rect">
                              <a:avLst/>
                            </a:prstGeom>
                            <a:noFill/>
                            <a:ln w="6350">
                              <a:solidFill>
                                <a:sysClr val="windowText" lastClr="000000"/>
                              </a:solidFill>
                            </a:ln>
                          </wps:spPr>
                          <wps:txbx>
                            <w:txbxContent>
                              <w:p w:rsidRPr="00FE19D4" w:rsidR="00D14387" w:rsidP="00D14387" w:rsidRDefault="00D14387" w14:paraId="5AF70EFF" w14:textId="77777777">
                                <w:pPr>
                                  <w:spacing w:line="240" w:lineRule="auto"/>
                                  <w:jc w:val="center"/>
                                  <w:rPr>
                                    <w:b/>
                                    <w:bCs/>
                                    <w:color w:val="000000"/>
                                    <w:kern w:val="24"/>
                                    <w:sz w:val="16"/>
                                    <w:szCs w:val="16"/>
                                  </w:rPr>
                                </w:pPr>
                                <w:r w:rsidRPr="00FE19D4">
                                  <w:rPr>
                                    <w:b/>
                                    <w:bCs/>
                                    <w:color w:val="000000"/>
                                    <w:kern w:val="24"/>
                                    <w:sz w:val="16"/>
                                    <w:szCs w:val="16"/>
                                  </w:rPr>
                                  <w:t>Country Business Strategies Section</w:t>
                                </w:r>
                              </w:p>
                              <w:p w:rsidRPr="00BA2125" w:rsidR="00D14387" w:rsidP="00D14387" w:rsidRDefault="00D14387" w14:paraId="530727F9" w14:textId="77777777">
                                <w:pPr>
                                  <w:spacing w:line="120" w:lineRule="exact"/>
                                  <w:jc w:val="center"/>
                                </w:pPr>
                              </w:p>
                              <w:p w:rsidRPr="00BA2125" w:rsidR="00D14387" w:rsidP="00D14387" w:rsidRDefault="00D14387" w14:paraId="54956568" w14:textId="77777777">
                                <w:pPr>
                                  <w:spacing w:line="240" w:lineRule="auto"/>
                                  <w:jc w:val="center"/>
                                </w:pPr>
                                <w:r w:rsidRPr="00FE19D4">
                                  <w:rPr>
                                    <w:color w:val="000000"/>
                                    <w:kern w:val="24"/>
                                    <w:sz w:val="16"/>
                                    <w:szCs w:val="16"/>
                                  </w:rPr>
                                  <w:t>1 P-5</w:t>
                                </w:r>
                              </w:p>
                              <w:p w:rsidRPr="00FE19D4" w:rsidR="00D14387" w:rsidP="00D14387" w:rsidRDefault="00D14387" w14:paraId="02601A7B" w14:textId="77777777">
                                <w:pPr>
                                  <w:spacing w:line="240" w:lineRule="auto"/>
                                  <w:jc w:val="center"/>
                                  <w:rPr>
                                    <w:color w:val="000000"/>
                                    <w:kern w:val="24"/>
                                    <w:sz w:val="16"/>
                                    <w:szCs w:val="16"/>
                                  </w:rPr>
                                </w:pPr>
                                <w:r w:rsidRPr="00FE19D4">
                                  <w:rPr>
                                    <w:color w:val="000000"/>
                                    <w:kern w:val="24"/>
                                    <w:sz w:val="16"/>
                                    <w:szCs w:val="16"/>
                                  </w:rPr>
                                  <w:t>2 P-4</w:t>
                                </w:r>
                              </w:p>
                              <w:p w:rsidRPr="00FE19D4" w:rsidR="00D14387" w:rsidP="00D14387" w:rsidRDefault="00D14387" w14:paraId="3BE4900A" w14:textId="77777777">
                                <w:pPr>
                                  <w:spacing w:line="240" w:lineRule="auto"/>
                                  <w:jc w:val="center"/>
                                  <w:rPr>
                                    <w:color w:val="000000"/>
                                    <w:kern w:val="24"/>
                                    <w:sz w:val="16"/>
                                    <w:szCs w:val="16"/>
                                  </w:rPr>
                                </w:pPr>
                                <w:r w:rsidRPr="00FE19D4">
                                  <w:rPr>
                                    <w:color w:val="000000"/>
                                    <w:kern w:val="24"/>
                                    <w:sz w:val="16"/>
                                    <w:szCs w:val="16"/>
                                  </w:rPr>
                                  <w:t>2 P-3</w:t>
                                </w:r>
                              </w:p>
                              <w:p w:rsidRPr="00FE19D4" w:rsidR="00D14387" w:rsidP="00D14387" w:rsidRDefault="00D14387" w14:paraId="4A76A1AE" w14:textId="77777777">
                                <w:pPr>
                                  <w:spacing w:line="120" w:lineRule="exact"/>
                                  <w:jc w:val="center"/>
                                  <w:rPr>
                                    <w:b/>
                                    <w:bCs/>
                                    <w:color w:val="000000"/>
                                    <w:kern w:val="24"/>
                                    <w:sz w:val="16"/>
                                    <w:szCs w:val="16"/>
                                  </w:rPr>
                                </w:pPr>
                              </w:p>
                              <w:p w:rsidRPr="00BD7F56" w:rsidR="00D14387" w:rsidP="00D14387" w:rsidRDefault="00D14387" w14:paraId="44257D15" w14:textId="77777777">
                                <w:pPr>
                                  <w:spacing w:line="240" w:lineRule="auto"/>
                                  <w:jc w:val="center"/>
                                  <w:rPr>
                                    <w:b/>
                                    <w:bCs/>
                                  </w:rPr>
                                </w:pPr>
                                <w:r w:rsidRPr="00FE19D4">
                                  <w:rPr>
                                    <w:b/>
                                    <w:bCs/>
                                    <w:color w:val="000000"/>
                                    <w:kern w:val="24"/>
                                    <w:sz w:val="16"/>
                                    <w:szCs w:val="16"/>
                                  </w:rPr>
                                  <w:t>Total: 5</w:t>
                                </w:r>
                              </w:p>
                            </w:txbxContent>
                          </wps:txbx>
                          <wps:bodyPr wrap="square" rtlCol="0">
                            <a:noAutofit/>
                          </wps:bodyPr>
                        </wps:wsp>
                        <wps:wsp>
                          <wps:cNvPr id="64" name="Text Box 64"/>
                          <wps:cNvSpPr txBox="1"/>
                          <wps:spPr>
                            <a:xfrm>
                              <a:off x="1464198" y="1493134"/>
                              <a:ext cx="1310640" cy="1310640"/>
                            </a:xfrm>
                            <a:prstGeom prst="rect">
                              <a:avLst/>
                            </a:prstGeom>
                            <a:noFill/>
                            <a:ln w="6350">
                              <a:solidFill>
                                <a:sysClr val="windowText" lastClr="000000"/>
                              </a:solidFill>
                            </a:ln>
                          </wps:spPr>
                          <wps:txbx>
                            <w:txbxContent>
                              <w:p w:rsidRPr="00BA2125" w:rsidR="00D14387" w:rsidP="00D14387" w:rsidRDefault="00D14387" w14:paraId="6D3C658B" w14:textId="77777777">
                                <w:pPr>
                                  <w:spacing w:line="240" w:lineRule="auto"/>
                                  <w:jc w:val="center"/>
                                  <w:rPr>
                                    <w:sz w:val="24"/>
                                    <w:szCs w:val="24"/>
                                  </w:rPr>
                                </w:pPr>
                                <w:r w:rsidRPr="00FE19D4">
                                  <w:rPr>
                                    <w:b/>
                                    <w:bCs/>
                                    <w:color w:val="000000"/>
                                    <w:kern w:val="24"/>
                                    <w:sz w:val="16"/>
                                    <w:szCs w:val="16"/>
                                  </w:rPr>
                                  <w:t>Resident Coordinator System Business Management Branch</w:t>
                                </w:r>
                              </w:p>
                              <w:p w:rsidRPr="00FE19D4" w:rsidR="00D14387" w:rsidP="00D14387" w:rsidRDefault="00D14387" w14:paraId="41107A4F" w14:textId="77777777">
                                <w:pPr>
                                  <w:spacing w:line="240" w:lineRule="auto"/>
                                  <w:rPr>
                                    <w:color w:val="000000"/>
                                    <w:kern w:val="24"/>
                                    <w:sz w:val="16"/>
                                    <w:szCs w:val="16"/>
                                  </w:rPr>
                                </w:pPr>
                              </w:p>
                              <w:p w:rsidRPr="00FE19D4" w:rsidR="00D14387" w:rsidP="00D14387" w:rsidRDefault="00D14387" w14:paraId="3031096F" w14:textId="77777777">
                                <w:pPr>
                                  <w:tabs>
                                    <w:tab w:val="left" w:pos="720"/>
                                  </w:tabs>
                                  <w:spacing w:line="240" w:lineRule="auto"/>
                                  <w:rPr>
                                    <w:color w:val="000000"/>
                                    <w:kern w:val="24"/>
                                    <w:sz w:val="16"/>
                                    <w:szCs w:val="16"/>
                                  </w:rPr>
                                </w:pPr>
                                <w:r w:rsidRPr="00FE19D4">
                                  <w:rPr>
                                    <w:color w:val="000000"/>
                                    <w:kern w:val="24"/>
                                    <w:sz w:val="16"/>
                                    <w:szCs w:val="16"/>
                                  </w:rPr>
                                  <w:t>1 D-1</w:t>
                                </w:r>
                                <w:r w:rsidRPr="00FE19D4">
                                  <w:rPr>
                                    <w:color w:val="000000"/>
                                    <w:kern w:val="24"/>
                                    <w:sz w:val="16"/>
                                    <w:szCs w:val="16"/>
                                  </w:rPr>
                                  <w:tab/>
                                </w:r>
                                <w:r w:rsidRPr="00FE19D4">
                                  <w:rPr>
                                    <w:color w:val="000000"/>
                                    <w:kern w:val="24"/>
                                    <w:sz w:val="16"/>
                                    <w:szCs w:val="16"/>
                                  </w:rPr>
                                  <w:t>3 P-3</w:t>
                                </w:r>
                              </w:p>
                              <w:p w:rsidRPr="00FE19D4" w:rsidR="00D14387" w:rsidP="00D14387" w:rsidRDefault="00D14387" w14:paraId="6443ADE8" w14:textId="77777777">
                                <w:pPr>
                                  <w:tabs>
                                    <w:tab w:val="left" w:pos="720"/>
                                  </w:tabs>
                                  <w:spacing w:line="240" w:lineRule="auto"/>
                                  <w:rPr>
                                    <w:color w:val="000000"/>
                                    <w:kern w:val="24"/>
                                    <w:sz w:val="16"/>
                                    <w:szCs w:val="16"/>
                                  </w:rPr>
                                </w:pPr>
                                <w:r w:rsidRPr="00FE19D4">
                                  <w:rPr>
                                    <w:color w:val="000000"/>
                                    <w:kern w:val="24"/>
                                    <w:sz w:val="16"/>
                                    <w:szCs w:val="16"/>
                                  </w:rPr>
                                  <w:t>3 P-5</w:t>
                                </w:r>
                                <w:r w:rsidRPr="00FE19D4">
                                  <w:rPr>
                                    <w:color w:val="000000"/>
                                    <w:kern w:val="24"/>
                                    <w:sz w:val="16"/>
                                    <w:szCs w:val="16"/>
                                  </w:rPr>
                                  <w:tab/>
                                </w:r>
                                <w:r w:rsidRPr="00FE19D4">
                                  <w:rPr>
                                    <w:color w:val="000000"/>
                                    <w:kern w:val="24"/>
                                    <w:sz w:val="16"/>
                                    <w:szCs w:val="16"/>
                                  </w:rPr>
                                  <w:t>6 GS (PL)</w:t>
                                </w:r>
                              </w:p>
                              <w:p w:rsidRPr="00FE19D4" w:rsidR="00D14387" w:rsidP="00D14387" w:rsidRDefault="00D14387" w14:paraId="13737B2B" w14:textId="77777777">
                                <w:pPr>
                                  <w:tabs>
                                    <w:tab w:val="left" w:pos="720"/>
                                  </w:tabs>
                                  <w:spacing w:line="240" w:lineRule="auto"/>
                                  <w:rPr>
                                    <w:color w:val="000000"/>
                                    <w:spacing w:val="0"/>
                                    <w:w w:val="97"/>
                                    <w:kern w:val="24"/>
                                    <w:sz w:val="16"/>
                                    <w:szCs w:val="16"/>
                                  </w:rPr>
                                </w:pPr>
                                <w:r w:rsidRPr="00FE19D4">
                                  <w:rPr>
                                    <w:color w:val="000000"/>
                                    <w:kern w:val="24"/>
                                    <w:sz w:val="16"/>
                                    <w:szCs w:val="16"/>
                                  </w:rPr>
                                  <w:t>11 P-4</w:t>
                                </w:r>
                                <w:r w:rsidRPr="00FE19D4">
                                  <w:rPr>
                                    <w:color w:val="000000"/>
                                    <w:kern w:val="24"/>
                                    <w:sz w:val="16"/>
                                    <w:szCs w:val="16"/>
                                  </w:rPr>
                                  <w:tab/>
                                </w:r>
                                <w:r w:rsidRPr="00FE19D4">
                                  <w:rPr>
                                    <w:color w:val="000000"/>
                                    <w:kern w:val="24"/>
                                    <w:sz w:val="16"/>
                                    <w:szCs w:val="16"/>
                                  </w:rPr>
                                  <w:t>1 GS (OL</w:t>
                                </w:r>
                                <w:r w:rsidRPr="00FE19D4">
                                  <w:rPr>
                                    <w:color w:val="000000"/>
                                    <w:spacing w:val="0"/>
                                    <w:w w:val="97"/>
                                    <w:kern w:val="24"/>
                                    <w:sz w:val="16"/>
                                    <w:szCs w:val="16"/>
                                  </w:rPr>
                                  <w:t>)</w:t>
                                </w:r>
                              </w:p>
                              <w:p w:rsidRPr="00FE19D4" w:rsidR="00D14387" w:rsidP="00D14387" w:rsidRDefault="00D14387" w14:paraId="5048EAF3" w14:textId="77777777">
                                <w:pPr>
                                  <w:spacing w:line="240" w:lineRule="auto"/>
                                  <w:rPr>
                                    <w:color w:val="000000"/>
                                    <w:spacing w:val="0"/>
                                    <w:w w:val="97"/>
                                    <w:kern w:val="24"/>
                                    <w:sz w:val="16"/>
                                    <w:szCs w:val="16"/>
                                  </w:rPr>
                                </w:pPr>
                              </w:p>
                              <w:p w:rsidRPr="00FE19D4" w:rsidR="00D14387" w:rsidP="00D14387" w:rsidRDefault="00D14387" w14:paraId="186A4D50" w14:textId="77777777">
                                <w:pPr>
                                  <w:spacing w:line="240" w:lineRule="auto"/>
                                  <w:rPr>
                                    <w:b/>
                                    <w:bCs/>
                                    <w:color w:val="000000"/>
                                    <w:spacing w:val="0"/>
                                    <w:w w:val="97"/>
                                    <w:kern w:val="24"/>
                                    <w:sz w:val="16"/>
                                    <w:szCs w:val="16"/>
                                  </w:rPr>
                                </w:pPr>
                              </w:p>
                              <w:p w:rsidRPr="00BA5856" w:rsidR="00D14387" w:rsidP="00D14387" w:rsidRDefault="00D14387" w14:paraId="4124B228" w14:textId="77777777">
                                <w:pPr>
                                  <w:spacing w:line="240" w:lineRule="auto"/>
                                  <w:rPr>
                                    <w:b/>
                                    <w:bCs/>
                                    <w:spacing w:val="0"/>
                                    <w:w w:val="99"/>
                                  </w:rPr>
                                </w:pPr>
                                <w:r w:rsidRPr="00FE19D4">
                                  <w:rPr>
                                    <w:b/>
                                    <w:bCs/>
                                    <w:color w:val="000000"/>
                                    <w:spacing w:val="0"/>
                                    <w:w w:val="97"/>
                                    <w:kern w:val="24"/>
                                    <w:sz w:val="16"/>
                                    <w:szCs w:val="16"/>
                                  </w:rPr>
                                  <w:t>Total: 25</w:t>
                                </w:r>
                              </w:p>
                            </w:txbxContent>
                          </wps:txbx>
                          <wps:bodyPr wrap="square" rtlCol="0">
                            <a:noAutofit/>
                          </wps:bodyPr>
                        </wps:wsp>
                        <wps:wsp>
                          <wps:cNvPr id="65" name="Text Box 65"/>
                          <wps:cNvSpPr txBox="1"/>
                          <wps:spPr>
                            <a:xfrm>
                              <a:off x="3073079" y="1504709"/>
                              <a:ext cx="1363980" cy="1287780"/>
                            </a:xfrm>
                            <a:prstGeom prst="rect">
                              <a:avLst/>
                            </a:prstGeom>
                            <a:noFill/>
                            <a:ln w="6350">
                              <a:solidFill>
                                <a:sysClr val="windowText" lastClr="000000"/>
                              </a:solidFill>
                            </a:ln>
                          </wps:spPr>
                          <wps:txbx>
                            <w:txbxContent>
                              <w:p w:rsidRPr="00FE19D4" w:rsidR="00D14387" w:rsidP="00D14387" w:rsidRDefault="00D14387" w14:paraId="37D375EF" w14:textId="77777777">
                                <w:pPr>
                                  <w:spacing w:line="240" w:lineRule="auto"/>
                                  <w:jc w:val="center"/>
                                  <w:rPr>
                                    <w:b/>
                                    <w:bCs/>
                                    <w:color w:val="000000"/>
                                    <w:kern w:val="24"/>
                                    <w:sz w:val="16"/>
                                    <w:szCs w:val="16"/>
                                  </w:rPr>
                                </w:pPr>
                                <w:r w:rsidRPr="00FE19D4">
                                  <w:rPr>
                                    <w:b/>
                                    <w:bCs/>
                                    <w:color w:val="000000"/>
                                    <w:kern w:val="24"/>
                                    <w:sz w:val="16"/>
                                    <w:szCs w:val="16"/>
                                  </w:rPr>
                                  <w:t>Communications and Results Reporting Section</w:t>
                                </w:r>
                              </w:p>
                              <w:p w:rsidRPr="003E1482" w:rsidR="00D14387" w:rsidP="00D14387" w:rsidRDefault="00D14387" w14:paraId="46601DA7" w14:textId="77777777">
                                <w:pPr>
                                  <w:spacing w:line="120" w:lineRule="exact"/>
                                  <w:jc w:val="center"/>
                                  <w:rPr>
                                    <w:sz w:val="24"/>
                                    <w:szCs w:val="24"/>
                                  </w:rPr>
                                </w:pPr>
                              </w:p>
                              <w:p w:rsidRPr="00FE19D4" w:rsidR="00D14387" w:rsidP="00D14387" w:rsidRDefault="00D14387" w14:paraId="705E629C" w14:textId="77777777">
                                <w:pPr>
                                  <w:spacing w:line="240" w:lineRule="auto"/>
                                  <w:jc w:val="center"/>
                                  <w:rPr>
                                    <w:i/>
                                    <w:iCs/>
                                    <w:color w:val="000000"/>
                                    <w:kern w:val="24"/>
                                    <w:sz w:val="16"/>
                                    <w:szCs w:val="16"/>
                                    <w:vertAlign w:val="superscript"/>
                                  </w:rPr>
                                </w:pPr>
                                <w:r w:rsidRPr="00FE19D4">
                                  <w:rPr>
                                    <w:color w:val="000000"/>
                                    <w:kern w:val="24"/>
                                    <w:sz w:val="16"/>
                                    <w:szCs w:val="16"/>
                                  </w:rPr>
                                  <w:t>1 P-5</w:t>
                                </w:r>
                              </w:p>
                              <w:p w:rsidRPr="003E1482" w:rsidR="00D14387" w:rsidP="00D14387" w:rsidRDefault="00D14387" w14:paraId="6FF9FDCB" w14:textId="77777777">
                                <w:pPr>
                                  <w:spacing w:line="240" w:lineRule="auto"/>
                                  <w:jc w:val="center"/>
                                </w:pPr>
                                <w:r w:rsidRPr="00FE19D4">
                                  <w:rPr>
                                    <w:color w:val="000000"/>
                                    <w:kern w:val="24"/>
                                    <w:sz w:val="16"/>
                                    <w:szCs w:val="16"/>
                                  </w:rPr>
                                  <w:t>7 P-4</w:t>
                                </w:r>
                              </w:p>
                              <w:p w:rsidRPr="003E1482" w:rsidR="00D14387" w:rsidP="00D14387" w:rsidRDefault="00D14387" w14:paraId="648A5027" w14:textId="77777777">
                                <w:pPr>
                                  <w:spacing w:line="240" w:lineRule="auto"/>
                                  <w:jc w:val="center"/>
                                </w:pPr>
                                <w:r w:rsidRPr="00FE19D4">
                                  <w:rPr>
                                    <w:color w:val="000000"/>
                                    <w:kern w:val="24"/>
                                    <w:sz w:val="16"/>
                                    <w:szCs w:val="16"/>
                                  </w:rPr>
                                  <w:t>5 P-3</w:t>
                                </w:r>
                              </w:p>
                              <w:p w:rsidRPr="00FE19D4" w:rsidR="00D14387" w:rsidP="00D14387" w:rsidRDefault="00D14387" w14:paraId="2931C84D" w14:textId="77777777">
                                <w:pPr>
                                  <w:spacing w:line="240" w:lineRule="auto"/>
                                  <w:jc w:val="center"/>
                                  <w:rPr>
                                    <w:color w:val="000000"/>
                                    <w:kern w:val="24"/>
                                    <w:sz w:val="16"/>
                                    <w:szCs w:val="16"/>
                                  </w:rPr>
                                </w:pPr>
                                <w:r w:rsidRPr="00FE19D4">
                                  <w:rPr>
                                    <w:color w:val="000000"/>
                                    <w:kern w:val="24"/>
                                    <w:sz w:val="16"/>
                                    <w:szCs w:val="16"/>
                                  </w:rPr>
                                  <w:t>1 GS (OL)</w:t>
                                </w:r>
                              </w:p>
                              <w:p w:rsidRPr="00FE19D4" w:rsidR="00D14387" w:rsidP="00D14387" w:rsidRDefault="00D14387" w14:paraId="75DE0D88" w14:textId="77777777">
                                <w:pPr>
                                  <w:spacing w:line="140" w:lineRule="exact"/>
                                  <w:contextualSpacing/>
                                  <w:jc w:val="center"/>
                                  <w:rPr>
                                    <w:b/>
                                    <w:bCs/>
                                    <w:color w:val="000000"/>
                                    <w:kern w:val="24"/>
                                    <w:sz w:val="16"/>
                                    <w:szCs w:val="16"/>
                                  </w:rPr>
                                </w:pPr>
                              </w:p>
                              <w:p w:rsidRPr="00FE19D4" w:rsidR="00D14387" w:rsidP="00D14387" w:rsidRDefault="00D14387" w14:paraId="62BA1942" w14:textId="77777777">
                                <w:pPr>
                                  <w:spacing w:line="240" w:lineRule="auto"/>
                                  <w:jc w:val="center"/>
                                  <w:rPr>
                                    <w:b/>
                                    <w:bCs/>
                                    <w:color w:val="000000"/>
                                    <w:kern w:val="24"/>
                                    <w:sz w:val="16"/>
                                    <w:szCs w:val="16"/>
                                  </w:rPr>
                                </w:pPr>
                              </w:p>
                              <w:p w:rsidRPr="00371FD8" w:rsidR="00D14387" w:rsidP="00D14387" w:rsidRDefault="00D14387" w14:paraId="1867E6C0" w14:textId="77777777">
                                <w:pPr>
                                  <w:spacing w:line="240" w:lineRule="auto"/>
                                  <w:jc w:val="center"/>
                                  <w:rPr>
                                    <w:b/>
                                    <w:bCs/>
                                  </w:rPr>
                                </w:pPr>
                                <w:r w:rsidRPr="00FE19D4">
                                  <w:rPr>
                                    <w:b/>
                                    <w:bCs/>
                                    <w:color w:val="000000"/>
                                    <w:kern w:val="24"/>
                                    <w:sz w:val="16"/>
                                    <w:szCs w:val="16"/>
                                  </w:rPr>
                                  <w:t>Total: 14</w:t>
                                </w:r>
                              </w:p>
                            </w:txbxContent>
                          </wps:txbx>
                          <wps:bodyPr wrap="square" rtlCol="0">
                            <a:noAutofit/>
                          </wps:bodyPr>
                        </wps:wsp>
                        <wps:wsp>
                          <wps:cNvPr id="66" name="Text Box 66"/>
                          <wps:cNvSpPr txBox="1"/>
                          <wps:spPr>
                            <a:xfrm>
                              <a:off x="4670385" y="1504709"/>
                              <a:ext cx="1272540" cy="1322261"/>
                            </a:xfrm>
                            <a:prstGeom prst="rect">
                              <a:avLst/>
                            </a:prstGeom>
                            <a:noFill/>
                            <a:ln w="6350">
                              <a:solidFill>
                                <a:sysClr val="windowText" lastClr="000000"/>
                              </a:solidFill>
                            </a:ln>
                          </wps:spPr>
                          <wps:txbx>
                            <w:txbxContent>
                              <w:p w:rsidRPr="00FE19D4" w:rsidR="00D14387" w:rsidP="00D14387" w:rsidRDefault="00D14387" w14:paraId="650C0B32" w14:textId="77777777">
                                <w:pPr>
                                  <w:spacing w:line="240" w:lineRule="auto"/>
                                  <w:jc w:val="center"/>
                                  <w:rPr>
                                    <w:b/>
                                    <w:bCs/>
                                    <w:color w:val="000000"/>
                                    <w:kern w:val="24"/>
                                    <w:sz w:val="16"/>
                                    <w:szCs w:val="16"/>
                                  </w:rPr>
                                </w:pPr>
                                <w:r w:rsidRPr="00FE19D4">
                                  <w:rPr>
                                    <w:b/>
                                    <w:bCs/>
                                    <w:color w:val="000000"/>
                                    <w:kern w:val="24"/>
                                    <w:sz w:val="16"/>
                                    <w:szCs w:val="16"/>
                                  </w:rPr>
                                  <w:t>Resident Coordinator System Leadership Branch</w:t>
                                </w:r>
                              </w:p>
                              <w:p w:rsidRPr="003E1482" w:rsidR="00D14387" w:rsidP="00D14387" w:rsidRDefault="00D14387" w14:paraId="1A1666E4" w14:textId="77777777">
                                <w:pPr>
                                  <w:spacing w:line="120" w:lineRule="exact"/>
                                  <w:jc w:val="center"/>
                                  <w:rPr>
                                    <w:sz w:val="24"/>
                                    <w:szCs w:val="24"/>
                                  </w:rPr>
                                </w:pPr>
                              </w:p>
                              <w:p w:rsidRPr="00470EA8" w:rsidR="00D14387" w:rsidP="00D14387" w:rsidRDefault="00D14387" w14:paraId="6875F79E" w14:textId="77777777">
                                <w:pPr>
                                  <w:spacing w:line="240" w:lineRule="auto"/>
                                  <w:jc w:val="center"/>
                                  <w:rPr>
                                    <w:sz w:val="16"/>
                                    <w:szCs w:val="16"/>
                                  </w:rPr>
                                </w:pPr>
                                <w:r w:rsidRPr="00FE19D4">
                                  <w:rPr>
                                    <w:color w:val="000000"/>
                                    <w:kern w:val="24"/>
                                    <w:sz w:val="16"/>
                                    <w:szCs w:val="16"/>
                                  </w:rPr>
                                  <w:t>1 D-1</w:t>
                                </w:r>
                              </w:p>
                              <w:p w:rsidRPr="00470EA8" w:rsidR="00D14387" w:rsidP="00D14387" w:rsidRDefault="00D14387" w14:paraId="10A94A7C" w14:textId="77777777">
                                <w:pPr>
                                  <w:spacing w:line="240" w:lineRule="auto"/>
                                  <w:jc w:val="center"/>
                                  <w:rPr>
                                    <w:sz w:val="16"/>
                                    <w:szCs w:val="16"/>
                                  </w:rPr>
                                </w:pPr>
                                <w:r w:rsidRPr="00FE19D4">
                                  <w:rPr>
                                    <w:color w:val="000000"/>
                                    <w:kern w:val="24"/>
                                    <w:sz w:val="16"/>
                                    <w:szCs w:val="16"/>
                                  </w:rPr>
                                  <w:t>2 P-5</w:t>
                                </w:r>
                              </w:p>
                              <w:p w:rsidRPr="00470EA8" w:rsidR="00D14387" w:rsidP="00D14387" w:rsidRDefault="00D14387" w14:paraId="499B219B" w14:textId="77777777">
                                <w:pPr>
                                  <w:spacing w:line="240" w:lineRule="auto"/>
                                  <w:jc w:val="center"/>
                                  <w:rPr>
                                    <w:sz w:val="16"/>
                                    <w:szCs w:val="16"/>
                                  </w:rPr>
                                </w:pPr>
                                <w:r w:rsidRPr="00FE19D4">
                                  <w:rPr>
                                    <w:color w:val="000000"/>
                                    <w:kern w:val="24"/>
                                    <w:sz w:val="16"/>
                                    <w:szCs w:val="16"/>
                                  </w:rPr>
                                  <w:t>1 P-4</w:t>
                                </w:r>
                              </w:p>
                              <w:p w:rsidRPr="00470EA8" w:rsidR="00D14387" w:rsidP="00D14387" w:rsidRDefault="00D14387" w14:paraId="5F6517BD" w14:textId="77777777">
                                <w:pPr>
                                  <w:spacing w:line="240" w:lineRule="auto"/>
                                  <w:jc w:val="center"/>
                                  <w:rPr>
                                    <w:sz w:val="16"/>
                                    <w:szCs w:val="16"/>
                                  </w:rPr>
                                </w:pPr>
                                <w:r w:rsidRPr="00FE19D4">
                                  <w:rPr>
                                    <w:color w:val="000000"/>
                                    <w:kern w:val="24"/>
                                    <w:sz w:val="16"/>
                                    <w:szCs w:val="16"/>
                                  </w:rPr>
                                  <w:t>3 P-3</w:t>
                                </w:r>
                              </w:p>
                              <w:p w:rsidRPr="00FE19D4" w:rsidR="00D14387" w:rsidP="00D14387" w:rsidRDefault="00D14387" w14:paraId="444CA519" w14:textId="77777777">
                                <w:pPr>
                                  <w:spacing w:line="240" w:lineRule="auto"/>
                                  <w:jc w:val="center"/>
                                  <w:rPr>
                                    <w:color w:val="000000"/>
                                    <w:kern w:val="24"/>
                                    <w:sz w:val="16"/>
                                    <w:szCs w:val="16"/>
                                  </w:rPr>
                                </w:pPr>
                                <w:r w:rsidRPr="00FE19D4">
                                  <w:rPr>
                                    <w:color w:val="000000"/>
                                    <w:kern w:val="24"/>
                                    <w:sz w:val="16"/>
                                    <w:szCs w:val="16"/>
                                  </w:rPr>
                                  <w:t>1 GS (OL)</w:t>
                                </w:r>
                              </w:p>
                              <w:p w:rsidRPr="00FE19D4" w:rsidR="00D14387" w:rsidP="00D14387" w:rsidRDefault="00D14387" w14:paraId="4B667816" w14:textId="77777777">
                                <w:pPr>
                                  <w:spacing w:line="120" w:lineRule="exact"/>
                                  <w:jc w:val="center"/>
                                  <w:rPr>
                                    <w:b/>
                                    <w:bCs/>
                                    <w:color w:val="000000"/>
                                    <w:kern w:val="24"/>
                                    <w:sz w:val="16"/>
                                    <w:szCs w:val="16"/>
                                  </w:rPr>
                                </w:pPr>
                              </w:p>
                              <w:p w:rsidRPr="00FE19D4" w:rsidR="00D14387" w:rsidP="00D14387" w:rsidRDefault="00D14387" w14:paraId="3519D330" w14:textId="77777777">
                                <w:pPr>
                                  <w:spacing w:line="240" w:lineRule="auto"/>
                                  <w:jc w:val="center"/>
                                  <w:rPr>
                                    <w:b/>
                                    <w:bCs/>
                                    <w:color w:val="000000"/>
                                    <w:kern w:val="24"/>
                                    <w:sz w:val="16"/>
                                    <w:szCs w:val="16"/>
                                  </w:rPr>
                                </w:pPr>
                              </w:p>
                              <w:p w:rsidRPr="00B539EA" w:rsidR="00D14387" w:rsidP="00D14387" w:rsidRDefault="00D14387" w14:paraId="3AC7A132" w14:textId="77777777">
                                <w:pPr>
                                  <w:spacing w:line="240" w:lineRule="auto"/>
                                  <w:jc w:val="center"/>
                                  <w:rPr>
                                    <w:b/>
                                    <w:bCs/>
                                    <w:sz w:val="16"/>
                                    <w:szCs w:val="16"/>
                                  </w:rPr>
                                </w:pPr>
                                <w:r w:rsidRPr="00FE19D4">
                                  <w:rPr>
                                    <w:b/>
                                    <w:bCs/>
                                    <w:color w:val="000000"/>
                                    <w:kern w:val="24"/>
                                    <w:sz w:val="16"/>
                                    <w:szCs w:val="16"/>
                                  </w:rPr>
                                  <w:t>Total: 8</w:t>
                                </w:r>
                              </w:p>
                            </w:txbxContent>
                          </wps:txbx>
                          <wps:bodyPr wrap="square" rtlCol="0">
                            <a:noAutofit/>
                          </wps:bodyPr>
                        </wps:wsp>
                        <wps:wsp>
                          <wps:cNvPr id="67" name="Straight Connector 67"/>
                          <wps:cNvCnPr>
                            <a:cxnSpLocks/>
                          </wps:cNvCnPr>
                          <wps:spPr>
                            <a:xfrm>
                              <a:off x="549798" y="1313726"/>
                              <a:ext cx="4792980" cy="15240"/>
                            </a:xfrm>
                            <a:prstGeom prst="line">
                              <a:avLst/>
                            </a:prstGeom>
                            <a:noFill/>
                            <a:ln w="9525" cap="flat" cmpd="sng" algn="ctr">
                              <a:solidFill>
                                <a:sysClr val="windowText" lastClr="000000"/>
                              </a:solidFill>
                              <a:prstDash val="solid"/>
                            </a:ln>
                            <a:effectLst/>
                          </wps:spPr>
                          <wps:bodyPr/>
                        </wps:wsp>
                        <wps:wsp>
                          <wps:cNvPr id="68" name="Straight Connector 68"/>
                          <wps:cNvCnPr>
                            <a:cxnSpLocks/>
                          </wps:cNvCnPr>
                          <wps:spPr>
                            <a:xfrm>
                              <a:off x="3466618" y="607671"/>
                              <a:ext cx="136525" cy="0"/>
                            </a:xfrm>
                            <a:prstGeom prst="line">
                              <a:avLst/>
                            </a:prstGeom>
                            <a:noFill/>
                            <a:ln w="9525" cap="flat" cmpd="sng" algn="ctr">
                              <a:solidFill>
                                <a:sysClr val="windowText" lastClr="000000"/>
                              </a:solidFill>
                              <a:prstDash val="solid"/>
                            </a:ln>
                            <a:effectLst/>
                          </wps:spPr>
                          <wps:bodyPr/>
                        </wps:wsp>
                        <wps:wsp>
                          <wps:cNvPr id="69" name="Straight Connector 69"/>
                          <wps:cNvCnPr>
                            <a:cxnSpLocks/>
                          </wps:cNvCnPr>
                          <wps:spPr>
                            <a:xfrm>
                              <a:off x="556711" y="1307762"/>
                              <a:ext cx="0" cy="193131"/>
                            </a:xfrm>
                            <a:prstGeom prst="line">
                              <a:avLst/>
                            </a:prstGeom>
                            <a:noFill/>
                            <a:ln w="9525" cap="flat" cmpd="sng" algn="ctr">
                              <a:solidFill>
                                <a:sysClr val="windowText" lastClr="000000"/>
                              </a:solidFill>
                              <a:prstDash val="solid"/>
                            </a:ln>
                            <a:effectLst/>
                          </wps:spPr>
                          <wps:bodyPr/>
                        </wps:wsp>
                        <wps:wsp>
                          <wps:cNvPr id="70" name="Straight Connector 70"/>
                          <wps:cNvCnPr/>
                          <wps:spPr>
                            <a:xfrm>
                              <a:off x="2048719" y="1313462"/>
                              <a:ext cx="0" cy="184734"/>
                            </a:xfrm>
                            <a:prstGeom prst="line">
                              <a:avLst/>
                            </a:prstGeom>
                            <a:noFill/>
                            <a:ln w="9525" cap="flat" cmpd="sng" algn="ctr">
                              <a:solidFill>
                                <a:sysClr val="windowText" lastClr="000000"/>
                              </a:solidFill>
                              <a:prstDash val="solid"/>
                            </a:ln>
                            <a:effectLst/>
                          </wps:spPr>
                          <wps:bodyPr/>
                        </wps:wsp>
                        <wps:wsp>
                          <wps:cNvPr id="71" name="Straight Connector 71"/>
                          <wps:cNvCnPr>
                            <a:cxnSpLocks/>
                          </wps:cNvCnPr>
                          <wps:spPr>
                            <a:xfrm flipV="1">
                              <a:off x="491924" y="2909530"/>
                              <a:ext cx="0" cy="243513"/>
                            </a:xfrm>
                            <a:prstGeom prst="line">
                              <a:avLst/>
                            </a:prstGeom>
                            <a:noFill/>
                            <a:ln w="9525" cap="flat" cmpd="sng" algn="ctr">
                              <a:solidFill>
                                <a:sysClr val="windowText" lastClr="000000"/>
                              </a:solidFill>
                              <a:prstDash val="solid"/>
                            </a:ln>
                            <a:effectLst/>
                          </wps:spPr>
                          <wps:bodyPr/>
                        </wps:wsp>
                        <wps:wsp>
                          <wps:cNvPr id="73" name="Straight Connector 73"/>
                          <wps:cNvCnPr>
                            <a:cxnSpLocks/>
                          </wps:cNvCnPr>
                          <wps:spPr>
                            <a:xfrm flipH="1">
                              <a:off x="5335929" y="1325301"/>
                              <a:ext cx="1656" cy="184734"/>
                            </a:xfrm>
                            <a:prstGeom prst="line">
                              <a:avLst/>
                            </a:prstGeom>
                            <a:noFill/>
                            <a:ln w="9525" cap="flat" cmpd="sng" algn="ctr">
                              <a:solidFill>
                                <a:sysClr val="windowText" lastClr="000000"/>
                              </a:solidFill>
                              <a:prstDash val="solid"/>
                            </a:ln>
                            <a:effectLst/>
                          </wps:spPr>
                          <wps:bodyPr/>
                        </wps:wsp>
                        <wps:wsp>
                          <wps:cNvPr id="74" name="Rectangle 74"/>
                          <wps:cNvSpPr/>
                          <wps:spPr>
                            <a:xfrm>
                              <a:off x="40509" y="1492946"/>
                              <a:ext cx="1239556" cy="1300480"/>
                            </a:xfrm>
                            <a:prstGeom prst="rect">
                              <a:avLst/>
                            </a:prstGeom>
                            <a:noFill/>
                            <a:ln w="6350">
                              <a:solidFill>
                                <a:sysClr val="windowText" lastClr="000000"/>
                              </a:solidFill>
                            </a:ln>
                          </wps:spPr>
                          <wps:txbx>
                            <w:txbxContent>
                              <w:p w:rsidRPr="003E1482" w:rsidR="00D14387" w:rsidP="00D14387" w:rsidRDefault="00D14387" w14:paraId="177FBCF4" w14:textId="77777777">
                                <w:pPr>
                                  <w:spacing w:line="240" w:lineRule="auto"/>
                                  <w:jc w:val="center"/>
                                  <w:rPr>
                                    <w:sz w:val="24"/>
                                    <w:szCs w:val="24"/>
                                  </w:rPr>
                                </w:pPr>
                                <w:r w:rsidRPr="00FE19D4">
                                  <w:rPr>
                                    <w:b/>
                                    <w:bCs/>
                                    <w:color w:val="000000"/>
                                    <w:kern w:val="24"/>
                                    <w:sz w:val="16"/>
                                    <w:szCs w:val="16"/>
                                  </w:rPr>
                                  <w:t>Policy and</w:t>
                                </w:r>
                              </w:p>
                              <w:p w:rsidRPr="003E1482" w:rsidR="00D14387" w:rsidP="00D14387" w:rsidRDefault="00D14387" w14:paraId="1A80A28D" w14:textId="77777777">
                                <w:pPr>
                                  <w:spacing w:line="240" w:lineRule="auto"/>
                                  <w:jc w:val="center"/>
                                </w:pPr>
                                <w:r w:rsidRPr="00FE19D4">
                                  <w:rPr>
                                    <w:b/>
                                    <w:bCs/>
                                    <w:color w:val="000000"/>
                                    <w:kern w:val="24"/>
                                    <w:sz w:val="16"/>
                                    <w:szCs w:val="16"/>
                                  </w:rPr>
                                  <w:t>Programming Branch</w:t>
                                </w:r>
                              </w:p>
                              <w:p w:rsidRPr="00FE19D4" w:rsidR="00D14387" w:rsidP="00D14387" w:rsidRDefault="00D14387" w14:paraId="53E8C0C1" w14:textId="77777777">
                                <w:pPr>
                                  <w:spacing w:line="120" w:lineRule="exact"/>
                                  <w:jc w:val="center"/>
                                  <w:rPr>
                                    <w:color w:val="000000"/>
                                    <w:kern w:val="24"/>
                                    <w:sz w:val="16"/>
                                    <w:szCs w:val="16"/>
                                  </w:rPr>
                                </w:pPr>
                              </w:p>
                              <w:p w:rsidRPr="003E1482" w:rsidR="00D14387" w:rsidP="00D14387" w:rsidRDefault="00D14387" w14:paraId="23379B89" w14:textId="77777777">
                                <w:pPr>
                                  <w:spacing w:line="240" w:lineRule="auto"/>
                                  <w:jc w:val="center"/>
                                </w:pPr>
                                <w:r w:rsidRPr="00FE19D4">
                                  <w:rPr>
                                    <w:color w:val="000000"/>
                                    <w:kern w:val="24"/>
                                    <w:sz w:val="16"/>
                                    <w:szCs w:val="16"/>
                                  </w:rPr>
                                  <w:t>1 D-1</w:t>
                                </w:r>
                              </w:p>
                              <w:p w:rsidRPr="003E1482" w:rsidR="00D14387" w:rsidP="00D14387" w:rsidRDefault="00D14387" w14:paraId="27568E12" w14:textId="77777777">
                                <w:pPr>
                                  <w:spacing w:line="240" w:lineRule="auto"/>
                                  <w:jc w:val="center"/>
                                </w:pPr>
                                <w:r w:rsidRPr="00FE19D4">
                                  <w:rPr>
                                    <w:color w:val="000000"/>
                                    <w:kern w:val="24"/>
                                    <w:sz w:val="16"/>
                                    <w:szCs w:val="16"/>
                                  </w:rPr>
                                  <w:t>6 P-5</w:t>
                                </w:r>
                              </w:p>
                              <w:p w:rsidRPr="003E1482" w:rsidR="00D14387" w:rsidP="00D14387" w:rsidRDefault="00D14387" w14:paraId="3E94FDF7" w14:textId="77777777">
                                <w:pPr>
                                  <w:spacing w:line="240" w:lineRule="auto"/>
                                  <w:jc w:val="center"/>
                                </w:pPr>
                                <w:r w:rsidRPr="00FE19D4">
                                  <w:rPr>
                                    <w:color w:val="000000"/>
                                    <w:kern w:val="24"/>
                                    <w:sz w:val="16"/>
                                    <w:szCs w:val="16"/>
                                  </w:rPr>
                                  <w:t>15 P-4</w:t>
                                </w:r>
                              </w:p>
                              <w:p w:rsidRPr="003E1482" w:rsidR="00D14387" w:rsidP="00D14387" w:rsidRDefault="00D14387" w14:paraId="74DFB3C2" w14:textId="77777777">
                                <w:pPr>
                                  <w:spacing w:line="240" w:lineRule="auto"/>
                                  <w:jc w:val="center"/>
                                </w:pPr>
                                <w:r w:rsidRPr="00FE19D4">
                                  <w:rPr>
                                    <w:color w:val="000000"/>
                                    <w:kern w:val="24"/>
                                    <w:sz w:val="16"/>
                                    <w:szCs w:val="16"/>
                                  </w:rPr>
                                  <w:t>3 P-3</w:t>
                                </w:r>
                              </w:p>
                              <w:p w:rsidRPr="00FE19D4" w:rsidR="00D14387" w:rsidP="00D14387" w:rsidRDefault="00D14387" w14:paraId="4500212C" w14:textId="77777777">
                                <w:pPr>
                                  <w:spacing w:line="240" w:lineRule="auto"/>
                                  <w:jc w:val="center"/>
                                  <w:rPr>
                                    <w:color w:val="000000"/>
                                    <w:kern w:val="24"/>
                                    <w:sz w:val="16"/>
                                    <w:szCs w:val="16"/>
                                  </w:rPr>
                                </w:pPr>
                                <w:r w:rsidRPr="00FE19D4">
                                  <w:rPr>
                                    <w:color w:val="000000"/>
                                    <w:kern w:val="24"/>
                                    <w:sz w:val="16"/>
                                    <w:szCs w:val="16"/>
                                  </w:rPr>
                                  <w:t>1 GS (OL)</w:t>
                                </w:r>
                              </w:p>
                              <w:p w:rsidRPr="00FE19D4" w:rsidR="00D14387" w:rsidP="00D14387" w:rsidRDefault="00D14387" w14:paraId="31056D07" w14:textId="77777777">
                                <w:pPr>
                                  <w:spacing w:line="120" w:lineRule="exact"/>
                                  <w:jc w:val="center"/>
                                  <w:rPr>
                                    <w:color w:val="000000"/>
                                    <w:kern w:val="24"/>
                                    <w:sz w:val="16"/>
                                    <w:szCs w:val="16"/>
                                  </w:rPr>
                                </w:pPr>
                              </w:p>
                              <w:p w:rsidRPr="00FE19D4" w:rsidR="00D14387" w:rsidP="00D14387" w:rsidRDefault="00D14387" w14:paraId="3834696E" w14:textId="77777777">
                                <w:pPr>
                                  <w:spacing w:line="240" w:lineRule="auto"/>
                                  <w:jc w:val="center"/>
                                  <w:rPr>
                                    <w:b/>
                                    <w:bCs/>
                                    <w:color w:val="000000"/>
                                    <w:kern w:val="24"/>
                                    <w:sz w:val="16"/>
                                    <w:szCs w:val="16"/>
                                  </w:rPr>
                                </w:pPr>
                              </w:p>
                              <w:p w:rsidRPr="006F52E5" w:rsidR="00D14387" w:rsidP="00D14387" w:rsidRDefault="00D14387" w14:paraId="4DBD6A2A" w14:textId="77777777">
                                <w:pPr>
                                  <w:spacing w:line="240" w:lineRule="auto"/>
                                  <w:jc w:val="center"/>
                                  <w:rPr>
                                    <w:b/>
                                    <w:bCs/>
                                  </w:rPr>
                                </w:pPr>
                                <w:r w:rsidRPr="00FE19D4">
                                  <w:rPr>
                                    <w:b/>
                                    <w:bCs/>
                                    <w:color w:val="000000"/>
                                    <w:kern w:val="24"/>
                                    <w:sz w:val="16"/>
                                    <w:szCs w:val="16"/>
                                  </w:rPr>
                                  <w:t>Total: 26</w:t>
                                </w:r>
                              </w:p>
                            </w:txbxContent>
                          </wps:txbx>
                          <wps:bodyPr wrap="square" rtlCol="0">
                            <a:noAutofit/>
                          </wps:bodyPr>
                        </wps:wsp>
                        <wps:wsp>
                          <wps:cNvPr id="75" name="Straight Connector 75"/>
                          <wps:cNvCnPr>
                            <a:cxnSpLocks/>
                          </wps:cNvCnPr>
                          <wps:spPr>
                            <a:xfrm>
                              <a:off x="491924" y="2911033"/>
                              <a:ext cx="5237508" cy="10160"/>
                            </a:xfrm>
                            <a:prstGeom prst="line">
                              <a:avLst/>
                            </a:prstGeom>
                            <a:noFill/>
                            <a:ln w="9525" cap="flat" cmpd="sng" algn="ctr">
                              <a:solidFill>
                                <a:sysClr val="windowText" lastClr="000000"/>
                              </a:solidFill>
                              <a:prstDash val="solid"/>
                            </a:ln>
                            <a:effectLst/>
                          </wps:spPr>
                          <wps:bodyPr/>
                        </wps:wsp>
                        <wps:wsp>
                          <wps:cNvPr id="76" name="Text Box 76"/>
                          <wps:cNvSpPr txBox="1"/>
                          <wps:spPr>
                            <a:xfrm>
                              <a:off x="121534" y="3148314"/>
                              <a:ext cx="1054735" cy="1324396"/>
                            </a:xfrm>
                            <a:prstGeom prst="rect">
                              <a:avLst/>
                            </a:prstGeom>
                            <a:noFill/>
                            <a:ln w="6350">
                              <a:solidFill>
                                <a:sysClr val="windowText" lastClr="000000"/>
                              </a:solidFill>
                            </a:ln>
                          </wps:spPr>
                          <wps:txbx>
                            <w:txbxContent>
                              <w:p w:rsidRPr="00FE19D4" w:rsidR="00D14387" w:rsidP="00D14387" w:rsidRDefault="00D14387" w14:paraId="769EB8DA" w14:textId="77777777">
                                <w:pPr>
                                  <w:spacing w:line="240" w:lineRule="auto"/>
                                  <w:jc w:val="center"/>
                                  <w:rPr>
                                    <w:b/>
                                    <w:bCs/>
                                    <w:color w:val="000000"/>
                                    <w:kern w:val="24"/>
                                    <w:sz w:val="16"/>
                                    <w:szCs w:val="16"/>
                                  </w:rPr>
                                </w:pPr>
                                <w:r w:rsidRPr="00FE19D4">
                                  <w:rPr>
                                    <w:b/>
                                    <w:bCs/>
                                    <w:color w:val="000000"/>
                                    <w:kern w:val="24"/>
                                    <w:sz w:val="16"/>
                                    <w:szCs w:val="16"/>
                                  </w:rPr>
                                  <w:t>Regional Office: Africa</w:t>
                                </w:r>
                              </w:p>
                              <w:p w:rsidRPr="003E1482" w:rsidR="00D14387" w:rsidP="00D14387" w:rsidRDefault="00D14387" w14:paraId="42267D1B" w14:textId="77777777">
                                <w:pPr>
                                  <w:spacing w:line="120" w:lineRule="exact"/>
                                  <w:jc w:val="center"/>
                                  <w:rPr>
                                    <w:sz w:val="24"/>
                                    <w:szCs w:val="24"/>
                                  </w:rPr>
                                </w:pPr>
                              </w:p>
                              <w:p w:rsidRPr="00FE19D4" w:rsidR="00D14387" w:rsidP="00D14387" w:rsidRDefault="00D14387" w14:paraId="599A3CAA" w14:textId="77777777">
                                <w:pPr>
                                  <w:spacing w:line="240" w:lineRule="auto"/>
                                  <w:jc w:val="center"/>
                                  <w:rPr>
                                    <w:color w:val="000000"/>
                                    <w:kern w:val="24"/>
                                    <w:sz w:val="16"/>
                                    <w:szCs w:val="16"/>
                                  </w:rPr>
                                </w:pPr>
                                <w:r w:rsidRPr="00FE19D4">
                                  <w:rPr>
                                    <w:color w:val="000000"/>
                                    <w:kern w:val="24"/>
                                    <w:sz w:val="16"/>
                                    <w:szCs w:val="16"/>
                                  </w:rPr>
                                  <w:t>1 D-2</w:t>
                                </w:r>
                              </w:p>
                              <w:p w:rsidRPr="003E1482" w:rsidR="00D14387" w:rsidP="00D14387" w:rsidRDefault="00D14387" w14:paraId="0D162705" w14:textId="77777777">
                                <w:pPr>
                                  <w:spacing w:line="240" w:lineRule="auto"/>
                                  <w:jc w:val="center"/>
                                </w:pPr>
                                <w:r w:rsidRPr="00FE19D4">
                                  <w:rPr>
                                    <w:color w:val="000000"/>
                                    <w:kern w:val="24"/>
                                    <w:sz w:val="16"/>
                                    <w:szCs w:val="16"/>
                                  </w:rPr>
                                  <w:t>1 D-1</w:t>
                                </w:r>
                              </w:p>
                              <w:p w:rsidRPr="00FE19D4" w:rsidR="00D14387" w:rsidP="00D14387" w:rsidRDefault="00D14387" w14:paraId="25E39574" w14:textId="77777777">
                                <w:pPr>
                                  <w:spacing w:line="240" w:lineRule="auto"/>
                                  <w:jc w:val="center"/>
                                  <w:rPr>
                                    <w:color w:val="000000"/>
                                    <w:kern w:val="24"/>
                                    <w:sz w:val="16"/>
                                    <w:szCs w:val="16"/>
                                  </w:rPr>
                                </w:pPr>
                                <w:r w:rsidRPr="00FE19D4">
                                  <w:rPr>
                                    <w:color w:val="000000"/>
                                    <w:kern w:val="24"/>
                                    <w:sz w:val="16"/>
                                    <w:szCs w:val="16"/>
                                  </w:rPr>
                                  <w:t>4 P-5</w:t>
                                </w:r>
                              </w:p>
                              <w:p w:rsidRPr="003E1482" w:rsidR="00D14387" w:rsidP="00D14387" w:rsidRDefault="00D14387" w14:paraId="26E9442E" w14:textId="77777777">
                                <w:pPr>
                                  <w:spacing w:line="240" w:lineRule="auto"/>
                                  <w:jc w:val="center"/>
                                  <w:rPr>
                                    <w:b/>
                                    <w:bCs/>
                                  </w:rPr>
                                </w:pPr>
                                <w:r w:rsidRPr="00FE19D4">
                                  <w:rPr>
                                    <w:color w:val="000000"/>
                                    <w:kern w:val="24"/>
                                    <w:sz w:val="16"/>
                                    <w:szCs w:val="16"/>
                                  </w:rPr>
                                  <w:t>4 P-4</w:t>
                                </w:r>
                              </w:p>
                              <w:p w:rsidRPr="003E1482" w:rsidR="00D14387" w:rsidP="00D14387" w:rsidRDefault="00D14387" w14:paraId="5DE965A9" w14:textId="77777777">
                                <w:pPr>
                                  <w:spacing w:line="240" w:lineRule="auto"/>
                                  <w:jc w:val="center"/>
                                </w:pPr>
                                <w:r w:rsidRPr="00FE19D4">
                                  <w:rPr>
                                    <w:color w:val="000000"/>
                                    <w:kern w:val="24"/>
                                    <w:sz w:val="16"/>
                                    <w:szCs w:val="16"/>
                                  </w:rPr>
                                  <w:t>2 P-3</w:t>
                                </w:r>
                              </w:p>
                              <w:p w:rsidRPr="00FE19D4" w:rsidR="00D14387" w:rsidP="00D14387" w:rsidRDefault="00D14387" w14:paraId="5DEDF323" w14:textId="77777777">
                                <w:pPr>
                                  <w:spacing w:line="240" w:lineRule="auto"/>
                                  <w:jc w:val="center"/>
                                  <w:rPr>
                                    <w:color w:val="000000"/>
                                    <w:kern w:val="24"/>
                                    <w:sz w:val="16"/>
                                    <w:szCs w:val="16"/>
                                  </w:rPr>
                                </w:pPr>
                                <w:r w:rsidRPr="00FE19D4">
                                  <w:rPr>
                                    <w:color w:val="000000"/>
                                    <w:kern w:val="24"/>
                                    <w:sz w:val="16"/>
                                    <w:szCs w:val="16"/>
                                  </w:rPr>
                                  <w:t>4 LL</w:t>
                                </w:r>
                              </w:p>
                              <w:p w:rsidRPr="00FE19D4" w:rsidR="00D14387" w:rsidP="00D14387" w:rsidRDefault="00D14387" w14:paraId="0C957164" w14:textId="77777777">
                                <w:pPr>
                                  <w:spacing w:line="140" w:lineRule="exact"/>
                                  <w:jc w:val="center"/>
                                  <w:rPr>
                                    <w:b/>
                                    <w:bCs/>
                                    <w:color w:val="000000"/>
                                    <w:kern w:val="24"/>
                                    <w:sz w:val="16"/>
                                    <w:szCs w:val="16"/>
                                  </w:rPr>
                                </w:pPr>
                              </w:p>
                              <w:p w:rsidRPr="00FE19D4" w:rsidR="00D14387" w:rsidP="00D14387" w:rsidRDefault="00D14387" w14:paraId="5C2BBD7A" w14:textId="77777777">
                                <w:pPr>
                                  <w:spacing w:line="240" w:lineRule="auto"/>
                                  <w:jc w:val="center"/>
                                  <w:rPr>
                                    <w:b/>
                                    <w:bCs/>
                                    <w:color w:val="000000"/>
                                    <w:kern w:val="24"/>
                                    <w:sz w:val="16"/>
                                    <w:szCs w:val="16"/>
                                  </w:rPr>
                                </w:pPr>
                              </w:p>
                              <w:p w:rsidRPr="00951980" w:rsidR="00D14387" w:rsidP="00D14387" w:rsidRDefault="00D14387" w14:paraId="1510DB59" w14:textId="77777777">
                                <w:pPr>
                                  <w:spacing w:line="240" w:lineRule="auto"/>
                                  <w:jc w:val="center"/>
                                  <w:rPr>
                                    <w:b/>
                                    <w:bCs/>
                                  </w:rPr>
                                </w:pPr>
                                <w:r w:rsidRPr="00FE19D4">
                                  <w:rPr>
                                    <w:b/>
                                    <w:bCs/>
                                    <w:color w:val="000000"/>
                                    <w:kern w:val="24"/>
                                    <w:sz w:val="16"/>
                                    <w:szCs w:val="16"/>
                                  </w:rPr>
                                  <w:t>Total: 16</w:t>
                                </w:r>
                              </w:p>
                              <w:p w:rsidRPr="003E1482" w:rsidR="00D14387" w:rsidP="00D14387" w:rsidRDefault="00D14387" w14:paraId="42BB99A2" w14:textId="77777777">
                                <w:pPr>
                                  <w:jc w:val="center"/>
                                </w:pPr>
                                <w:r w:rsidRPr="00FE19D4">
                                  <w:rPr>
                                    <w:color w:val="000000"/>
                                    <w:spacing w:val="0"/>
                                    <w:w w:val="99"/>
                                    <w:kern w:val="24"/>
                                    <w:sz w:val="16"/>
                                    <w:szCs w:val="16"/>
                                  </w:rPr>
                                  <w:t xml:space="preserve">      </w:t>
                                </w:r>
                              </w:p>
                            </w:txbxContent>
                          </wps:txbx>
                          <wps:bodyPr wrap="square" rtlCol="0">
                            <a:noAutofit/>
                          </wps:bodyPr>
                        </wps:wsp>
                        <wps:wsp>
                          <wps:cNvPr id="77" name="Text Box 77"/>
                          <wps:cNvSpPr txBox="1"/>
                          <wps:spPr>
                            <a:xfrm>
                              <a:off x="1423686" y="3142526"/>
                              <a:ext cx="1054735" cy="1318260"/>
                            </a:xfrm>
                            <a:prstGeom prst="rect">
                              <a:avLst/>
                            </a:prstGeom>
                            <a:noFill/>
                            <a:ln w="6350">
                              <a:solidFill>
                                <a:sysClr val="windowText" lastClr="000000"/>
                              </a:solidFill>
                            </a:ln>
                          </wps:spPr>
                          <wps:txbx>
                            <w:txbxContent>
                              <w:p w:rsidRPr="00643093" w:rsidR="00D14387" w:rsidP="00D14387" w:rsidRDefault="00D14387" w14:paraId="3201AD73" w14:textId="77777777">
                                <w:pPr>
                                  <w:spacing w:line="240" w:lineRule="auto"/>
                                  <w:jc w:val="center"/>
                                  <w:rPr>
                                    <w:sz w:val="24"/>
                                    <w:szCs w:val="24"/>
                                  </w:rPr>
                                </w:pPr>
                                <w:r w:rsidRPr="00FE19D4">
                                  <w:rPr>
                                    <w:b/>
                                    <w:bCs/>
                                    <w:color w:val="000000"/>
                                    <w:kern w:val="24"/>
                                    <w:sz w:val="16"/>
                                    <w:szCs w:val="16"/>
                                  </w:rPr>
                                  <w:t>Regional Office: Arab States</w:t>
                                </w:r>
                              </w:p>
                              <w:p w:rsidRPr="00FE19D4" w:rsidR="00D14387" w:rsidP="00D14387" w:rsidRDefault="00D14387" w14:paraId="0567E734" w14:textId="77777777">
                                <w:pPr>
                                  <w:spacing w:line="240" w:lineRule="auto"/>
                                  <w:jc w:val="center"/>
                                  <w:rPr>
                                    <w:color w:val="000000"/>
                                    <w:kern w:val="24"/>
                                    <w:sz w:val="16"/>
                                    <w:szCs w:val="16"/>
                                  </w:rPr>
                                </w:pPr>
                              </w:p>
                              <w:p w:rsidRPr="00FE19D4" w:rsidR="00D14387" w:rsidP="00D14387" w:rsidRDefault="00D14387" w14:paraId="7E1D61DF" w14:textId="77777777">
                                <w:pPr>
                                  <w:spacing w:line="240" w:lineRule="auto"/>
                                  <w:jc w:val="center"/>
                                  <w:rPr>
                                    <w:color w:val="000000"/>
                                    <w:kern w:val="24"/>
                                    <w:sz w:val="16"/>
                                    <w:szCs w:val="16"/>
                                  </w:rPr>
                                </w:pPr>
                                <w:r w:rsidRPr="00FE19D4">
                                  <w:rPr>
                                    <w:color w:val="000000"/>
                                    <w:kern w:val="24"/>
                                    <w:sz w:val="16"/>
                                    <w:szCs w:val="16"/>
                                  </w:rPr>
                                  <w:t>1 D-2</w:t>
                                </w:r>
                              </w:p>
                              <w:p w:rsidRPr="00643093" w:rsidR="00D14387" w:rsidP="00D14387" w:rsidRDefault="00D14387" w14:paraId="484099C1" w14:textId="77777777">
                                <w:pPr>
                                  <w:spacing w:line="240" w:lineRule="auto"/>
                                  <w:jc w:val="center"/>
                                </w:pPr>
                                <w:r w:rsidRPr="00FE19D4">
                                  <w:rPr>
                                    <w:color w:val="000000"/>
                                    <w:kern w:val="24"/>
                                    <w:sz w:val="16"/>
                                    <w:szCs w:val="16"/>
                                  </w:rPr>
                                  <w:t>1 P-5</w:t>
                                </w:r>
                              </w:p>
                              <w:p w:rsidRPr="00643093" w:rsidR="00D14387" w:rsidP="00D14387" w:rsidRDefault="00D14387" w14:paraId="715750C2" w14:textId="77777777">
                                <w:pPr>
                                  <w:spacing w:line="240" w:lineRule="auto"/>
                                  <w:jc w:val="center"/>
                                  <w:rPr>
                                    <w:lang w:val="en-US"/>
                                  </w:rPr>
                                </w:pPr>
                                <w:r w:rsidRPr="00FE19D4">
                                  <w:rPr>
                                    <w:color w:val="000000"/>
                                    <w:kern w:val="24"/>
                                    <w:sz w:val="16"/>
                                    <w:szCs w:val="16"/>
                                  </w:rPr>
                                  <w:t>2 P-4</w:t>
                                </w:r>
                                <w:r w:rsidRPr="00FE19D4">
                                  <w:rPr>
                                    <w:color w:val="000000"/>
                                    <w:kern w:val="24"/>
                                    <w:sz w:val="16"/>
                                    <w:szCs w:val="16"/>
                                    <w:vertAlign w:val="superscript"/>
                                  </w:rPr>
                                  <w:t xml:space="preserve"> </w:t>
                                </w:r>
                              </w:p>
                              <w:p w:rsidRPr="00643093" w:rsidR="00D14387" w:rsidP="00D14387" w:rsidRDefault="00D14387" w14:paraId="3DC225E7" w14:textId="77777777">
                                <w:pPr>
                                  <w:spacing w:line="240" w:lineRule="auto"/>
                                  <w:jc w:val="center"/>
                                </w:pPr>
                                <w:r w:rsidRPr="00FE19D4">
                                  <w:rPr>
                                    <w:color w:val="000000"/>
                                    <w:kern w:val="24"/>
                                    <w:sz w:val="16"/>
                                    <w:szCs w:val="16"/>
                                  </w:rPr>
                                  <w:t>1 P-3</w:t>
                                </w:r>
                              </w:p>
                              <w:p w:rsidRPr="00FE19D4" w:rsidR="00D14387" w:rsidP="00D14387" w:rsidRDefault="00D14387" w14:paraId="5C34D978" w14:textId="77777777">
                                <w:pPr>
                                  <w:spacing w:line="240" w:lineRule="auto"/>
                                  <w:jc w:val="center"/>
                                  <w:rPr>
                                    <w:color w:val="000000"/>
                                    <w:kern w:val="24"/>
                                    <w:sz w:val="16"/>
                                    <w:szCs w:val="16"/>
                                  </w:rPr>
                                </w:pPr>
                                <w:r w:rsidRPr="00FE19D4">
                                  <w:rPr>
                                    <w:color w:val="000000"/>
                                    <w:kern w:val="24"/>
                                    <w:sz w:val="16"/>
                                    <w:szCs w:val="16"/>
                                  </w:rPr>
                                  <w:t>1 LL</w:t>
                                </w:r>
                              </w:p>
                              <w:p w:rsidRPr="00FE19D4" w:rsidR="00D14387" w:rsidP="00D14387" w:rsidRDefault="00D14387" w14:paraId="7287C687" w14:textId="77777777">
                                <w:pPr>
                                  <w:spacing w:line="140" w:lineRule="exact"/>
                                  <w:jc w:val="center"/>
                                  <w:rPr>
                                    <w:b/>
                                    <w:bCs/>
                                    <w:color w:val="000000"/>
                                    <w:kern w:val="24"/>
                                    <w:sz w:val="16"/>
                                    <w:szCs w:val="16"/>
                                  </w:rPr>
                                </w:pPr>
                              </w:p>
                              <w:p w:rsidRPr="00FE19D4" w:rsidR="00D14387" w:rsidP="00D14387" w:rsidRDefault="00D14387" w14:paraId="5DD8257F" w14:textId="77777777">
                                <w:pPr>
                                  <w:spacing w:line="240" w:lineRule="auto"/>
                                  <w:jc w:val="center"/>
                                  <w:rPr>
                                    <w:b/>
                                    <w:bCs/>
                                    <w:color w:val="000000"/>
                                    <w:kern w:val="24"/>
                                    <w:sz w:val="16"/>
                                    <w:szCs w:val="16"/>
                                  </w:rPr>
                                </w:pPr>
                              </w:p>
                              <w:p w:rsidRPr="00A67F27" w:rsidR="00D14387" w:rsidP="00D14387" w:rsidRDefault="00D14387" w14:paraId="48236E19" w14:textId="77777777">
                                <w:pPr>
                                  <w:spacing w:line="240" w:lineRule="auto"/>
                                  <w:jc w:val="center"/>
                                  <w:rPr>
                                    <w:b/>
                                    <w:bCs/>
                                  </w:rPr>
                                </w:pPr>
                                <w:r w:rsidRPr="00FE19D4">
                                  <w:rPr>
                                    <w:b/>
                                    <w:bCs/>
                                    <w:color w:val="000000"/>
                                    <w:kern w:val="24"/>
                                    <w:sz w:val="16"/>
                                    <w:szCs w:val="16"/>
                                  </w:rPr>
                                  <w:t>Total: 6</w:t>
                                </w:r>
                              </w:p>
                            </w:txbxContent>
                          </wps:txbx>
                          <wps:bodyPr wrap="square" rtlCol="0">
                            <a:noAutofit/>
                          </wps:bodyPr>
                        </wps:wsp>
                        <wps:wsp>
                          <wps:cNvPr id="78" name="Text Box 78"/>
                          <wps:cNvSpPr txBox="1"/>
                          <wps:spPr>
                            <a:xfrm>
                              <a:off x="2720051" y="3130996"/>
                              <a:ext cx="1054735" cy="1327633"/>
                            </a:xfrm>
                            <a:prstGeom prst="rect">
                              <a:avLst/>
                            </a:prstGeom>
                            <a:noFill/>
                            <a:ln w="6350">
                              <a:solidFill>
                                <a:sysClr val="windowText" lastClr="000000"/>
                              </a:solidFill>
                            </a:ln>
                          </wps:spPr>
                          <wps:txbx>
                            <w:txbxContent>
                              <w:p w:rsidRPr="00643093" w:rsidR="00D14387" w:rsidP="00D14387" w:rsidRDefault="00D14387" w14:paraId="1243A3AE" w14:textId="77777777">
                                <w:pPr>
                                  <w:spacing w:line="240" w:lineRule="auto"/>
                                  <w:jc w:val="center"/>
                                  <w:rPr>
                                    <w:sz w:val="24"/>
                                    <w:szCs w:val="24"/>
                                  </w:rPr>
                                </w:pPr>
                                <w:r w:rsidRPr="00FE19D4">
                                  <w:rPr>
                                    <w:b/>
                                    <w:bCs/>
                                    <w:color w:val="000000"/>
                                    <w:kern w:val="24"/>
                                    <w:sz w:val="16"/>
                                    <w:szCs w:val="16"/>
                                  </w:rPr>
                                  <w:t xml:space="preserve">Regional Office: </w:t>
                                </w:r>
                              </w:p>
                              <w:p w:rsidRPr="00FE19D4" w:rsidR="00D14387" w:rsidP="00D14387" w:rsidRDefault="00D14387" w14:paraId="47EB0195" w14:textId="77777777">
                                <w:pPr>
                                  <w:spacing w:line="240" w:lineRule="auto"/>
                                  <w:jc w:val="center"/>
                                  <w:rPr>
                                    <w:b/>
                                    <w:bCs/>
                                    <w:color w:val="000000"/>
                                    <w:kern w:val="24"/>
                                    <w:sz w:val="16"/>
                                    <w:szCs w:val="16"/>
                                  </w:rPr>
                                </w:pPr>
                                <w:r w:rsidRPr="00FE19D4">
                                  <w:rPr>
                                    <w:b/>
                                    <w:bCs/>
                                    <w:color w:val="000000"/>
                                    <w:kern w:val="24"/>
                                    <w:sz w:val="16"/>
                                    <w:szCs w:val="16"/>
                                  </w:rPr>
                                  <w:t>Europe and Central Asia</w:t>
                                </w:r>
                              </w:p>
                              <w:p w:rsidRPr="00643093" w:rsidR="00D14387" w:rsidP="00D14387" w:rsidRDefault="00D14387" w14:paraId="1DA893E3" w14:textId="77777777">
                                <w:pPr>
                                  <w:spacing w:line="120" w:lineRule="exact"/>
                                  <w:jc w:val="center"/>
                                </w:pPr>
                              </w:p>
                              <w:p w:rsidRPr="00FE19D4" w:rsidR="00D14387" w:rsidP="00D14387" w:rsidRDefault="00D14387" w14:paraId="673E2E60" w14:textId="77777777">
                                <w:pPr>
                                  <w:spacing w:line="240" w:lineRule="auto"/>
                                  <w:jc w:val="center"/>
                                  <w:rPr>
                                    <w:color w:val="000000"/>
                                    <w:kern w:val="24"/>
                                    <w:sz w:val="16"/>
                                    <w:szCs w:val="16"/>
                                  </w:rPr>
                                </w:pPr>
                                <w:r w:rsidRPr="00FE19D4">
                                  <w:rPr>
                                    <w:color w:val="000000"/>
                                    <w:kern w:val="24"/>
                                    <w:sz w:val="16"/>
                                    <w:szCs w:val="16"/>
                                  </w:rPr>
                                  <w:t>1 D-2</w:t>
                                </w:r>
                              </w:p>
                              <w:p w:rsidRPr="00643093" w:rsidR="00D14387" w:rsidP="00D14387" w:rsidRDefault="00D14387" w14:paraId="5785FA95" w14:textId="77777777">
                                <w:pPr>
                                  <w:spacing w:line="240" w:lineRule="auto"/>
                                  <w:jc w:val="center"/>
                                </w:pPr>
                                <w:r w:rsidRPr="00FE19D4">
                                  <w:rPr>
                                    <w:color w:val="000000"/>
                                    <w:kern w:val="24"/>
                                    <w:sz w:val="16"/>
                                    <w:szCs w:val="16"/>
                                  </w:rPr>
                                  <w:t>1 P-5</w:t>
                                </w:r>
                                <w:r w:rsidRPr="00FE19D4">
                                  <w:rPr>
                                    <w:color w:val="000000"/>
                                    <w:kern w:val="24"/>
                                    <w:sz w:val="16"/>
                                    <w:szCs w:val="16"/>
                                    <w:vertAlign w:val="superscript"/>
                                  </w:rPr>
                                  <w:t xml:space="preserve"> </w:t>
                                </w:r>
                              </w:p>
                              <w:p w:rsidRPr="00643093" w:rsidR="00D14387" w:rsidP="00D14387" w:rsidRDefault="00D14387" w14:paraId="49EAFA93" w14:textId="77777777">
                                <w:pPr>
                                  <w:spacing w:line="240" w:lineRule="auto"/>
                                  <w:jc w:val="center"/>
                                </w:pPr>
                                <w:r w:rsidRPr="00FE19D4">
                                  <w:rPr>
                                    <w:color w:val="000000"/>
                                    <w:kern w:val="24"/>
                                    <w:sz w:val="16"/>
                                    <w:szCs w:val="16"/>
                                  </w:rPr>
                                  <w:t>2 P-4</w:t>
                                </w:r>
                              </w:p>
                              <w:p w:rsidRPr="00643093" w:rsidR="00D14387" w:rsidP="00D14387" w:rsidRDefault="00D14387" w14:paraId="569BA813" w14:textId="77777777">
                                <w:pPr>
                                  <w:spacing w:line="240" w:lineRule="auto"/>
                                  <w:jc w:val="center"/>
                                </w:pPr>
                                <w:r w:rsidRPr="00FE19D4">
                                  <w:rPr>
                                    <w:color w:val="000000"/>
                                    <w:kern w:val="24"/>
                                    <w:sz w:val="16"/>
                                    <w:szCs w:val="16"/>
                                  </w:rPr>
                                  <w:t>1 P-3</w:t>
                                </w:r>
                              </w:p>
                              <w:p w:rsidRPr="00FE19D4" w:rsidR="00D14387" w:rsidP="00D14387" w:rsidRDefault="00D14387" w14:paraId="2C8BD677" w14:textId="77777777">
                                <w:pPr>
                                  <w:spacing w:line="240" w:lineRule="auto"/>
                                  <w:jc w:val="center"/>
                                  <w:rPr>
                                    <w:color w:val="000000"/>
                                    <w:kern w:val="24"/>
                                    <w:sz w:val="16"/>
                                    <w:szCs w:val="16"/>
                                    <w:vertAlign w:val="superscript"/>
                                  </w:rPr>
                                </w:pPr>
                                <w:r w:rsidRPr="00FE19D4">
                                  <w:rPr>
                                    <w:color w:val="000000"/>
                                    <w:kern w:val="24"/>
                                    <w:sz w:val="16"/>
                                    <w:szCs w:val="16"/>
                                  </w:rPr>
                                  <w:t>1 LL</w:t>
                                </w:r>
                              </w:p>
                              <w:p w:rsidR="00D14387" w:rsidP="00D14387" w:rsidRDefault="00D14387" w14:paraId="0BAF6CD9" w14:textId="77777777">
                                <w:pPr>
                                  <w:spacing w:line="120" w:lineRule="exact"/>
                                  <w:jc w:val="center"/>
                                  <w:rPr>
                                    <w:b/>
                                    <w:bCs/>
                                    <w:sz w:val="16"/>
                                    <w:szCs w:val="16"/>
                                  </w:rPr>
                                </w:pPr>
                              </w:p>
                              <w:p w:rsidR="00D14387" w:rsidP="00D14387" w:rsidRDefault="00D14387" w14:paraId="63EF7D99" w14:textId="77777777">
                                <w:pPr>
                                  <w:spacing w:line="240" w:lineRule="auto"/>
                                  <w:jc w:val="center"/>
                                  <w:rPr>
                                    <w:b/>
                                    <w:bCs/>
                                    <w:sz w:val="16"/>
                                    <w:szCs w:val="16"/>
                                  </w:rPr>
                                </w:pPr>
                              </w:p>
                              <w:p w:rsidRPr="004F7E8A" w:rsidR="00D14387" w:rsidP="00D14387" w:rsidRDefault="00D14387" w14:paraId="75B23C55" w14:textId="77777777">
                                <w:pPr>
                                  <w:spacing w:line="240" w:lineRule="auto"/>
                                  <w:jc w:val="center"/>
                                  <w:rPr>
                                    <w:b/>
                                    <w:bCs/>
                                    <w:sz w:val="16"/>
                                    <w:szCs w:val="16"/>
                                  </w:rPr>
                                </w:pPr>
                                <w:r w:rsidRPr="004F7E8A">
                                  <w:rPr>
                                    <w:b/>
                                    <w:bCs/>
                                    <w:sz w:val="16"/>
                                    <w:szCs w:val="16"/>
                                  </w:rPr>
                                  <w:t>Total: 6</w:t>
                                </w:r>
                              </w:p>
                            </w:txbxContent>
                          </wps:txbx>
                          <wps:bodyPr wrap="square" rtlCol="0">
                            <a:noAutofit/>
                          </wps:bodyPr>
                        </wps:wsp>
                        <wps:wsp>
                          <wps:cNvPr id="79" name="Text Box 79"/>
                          <wps:cNvSpPr txBox="1"/>
                          <wps:spPr>
                            <a:xfrm>
                              <a:off x="3952755" y="3125164"/>
                              <a:ext cx="1054735" cy="1319002"/>
                            </a:xfrm>
                            <a:prstGeom prst="rect">
                              <a:avLst/>
                            </a:prstGeom>
                            <a:noFill/>
                            <a:ln w="6350">
                              <a:solidFill>
                                <a:sysClr val="windowText" lastClr="000000"/>
                              </a:solidFill>
                            </a:ln>
                          </wps:spPr>
                          <wps:txbx>
                            <w:txbxContent>
                              <w:p w:rsidRPr="00FE19D4" w:rsidR="00D14387" w:rsidP="00D14387" w:rsidRDefault="00D14387" w14:paraId="51C17C58" w14:textId="77777777">
                                <w:pPr>
                                  <w:spacing w:line="240" w:lineRule="auto"/>
                                  <w:jc w:val="center"/>
                                  <w:rPr>
                                    <w:b/>
                                    <w:bCs/>
                                    <w:color w:val="000000"/>
                                    <w:kern w:val="24"/>
                                    <w:sz w:val="16"/>
                                    <w:szCs w:val="16"/>
                                  </w:rPr>
                                </w:pPr>
                                <w:r w:rsidRPr="00FE19D4">
                                  <w:rPr>
                                    <w:b/>
                                    <w:bCs/>
                                    <w:color w:val="000000"/>
                                    <w:kern w:val="24"/>
                                    <w:sz w:val="16"/>
                                    <w:szCs w:val="16"/>
                                  </w:rPr>
                                  <w:t>Regional Office: Asia and the Pacific</w:t>
                                </w:r>
                              </w:p>
                              <w:p w:rsidRPr="00643093" w:rsidR="00D14387" w:rsidP="00D14387" w:rsidRDefault="00D14387" w14:paraId="06CC125D" w14:textId="77777777">
                                <w:pPr>
                                  <w:spacing w:line="120" w:lineRule="exact"/>
                                  <w:jc w:val="center"/>
                                  <w:rPr>
                                    <w:sz w:val="24"/>
                                    <w:szCs w:val="24"/>
                                  </w:rPr>
                                </w:pPr>
                              </w:p>
                              <w:p w:rsidRPr="00643093" w:rsidR="00D14387" w:rsidP="00D14387" w:rsidRDefault="00D14387" w14:paraId="5DE93DD2" w14:textId="77777777">
                                <w:pPr>
                                  <w:spacing w:line="240" w:lineRule="auto"/>
                                  <w:jc w:val="center"/>
                                </w:pPr>
                                <w:r w:rsidRPr="00FE19D4">
                                  <w:rPr>
                                    <w:color w:val="000000"/>
                                    <w:kern w:val="24"/>
                                    <w:sz w:val="16"/>
                                    <w:szCs w:val="16"/>
                                  </w:rPr>
                                  <w:t>1 D-2</w:t>
                                </w:r>
                                <w:r w:rsidRPr="00FE19D4">
                                  <w:rPr>
                                    <w:color w:val="000000"/>
                                    <w:kern w:val="24"/>
                                    <w:sz w:val="16"/>
                                    <w:szCs w:val="16"/>
                                    <w:vertAlign w:val="superscript"/>
                                  </w:rPr>
                                  <w:t xml:space="preserve"> </w:t>
                                </w:r>
                              </w:p>
                              <w:p w:rsidRPr="00643093" w:rsidR="00D14387" w:rsidP="00D14387" w:rsidRDefault="00D14387" w14:paraId="57F5786E" w14:textId="77777777">
                                <w:pPr>
                                  <w:spacing w:line="240" w:lineRule="auto"/>
                                  <w:jc w:val="center"/>
                                </w:pPr>
                                <w:r w:rsidRPr="00FE19D4">
                                  <w:rPr>
                                    <w:color w:val="000000"/>
                                    <w:kern w:val="24"/>
                                    <w:sz w:val="16"/>
                                    <w:szCs w:val="16"/>
                                  </w:rPr>
                                  <w:t>1 P-5</w:t>
                                </w:r>
                              </w:p>
                              <w:p w:rsidRPr="00643093" w:rsidR="00D14387" w:rsidP="00D14387" w:rsidRDefault="00D14387" w14:paraId="7F19F750" w14:textId="77777777">
                                <w:pPr>
                                  <w:spacing w:line="240" w:lineRule="auto"/>
                                  <w:jc w:val="center"/>
                                </w:pPr>
                                <w:r w:rsidRPr="00FE19D4">
                                  <w:rPr>
                                    <w:color w:val="000000"/>
                                    <w:kern w:val="24"/>
                                    <w:sz w:val="16"/>
                                    <w:szCs w:val="16"/>
                                  </w:rPr>
                                  <w:t>3 P-4</w:t>
                                </w:r>
                                <w:r w:rsidRPr="00FE19D4">
                                  <w:rPr>
                                    <w:color w:val="000000"/>
                                    <w:kern w:val="24"/>
                                    <w:sz w:val="16"/>
                                    <w:szCs w:val="16"/>
                                    <w:vertAlign w:val="superscript"/>
                                  </w:rPr>
                                  <w:t xml:space="preserve"> </w:t>
                                </w:r>
                              </w:p>
                              <w:p w:rsidRPr="00643093" w:rsidR="00D14387" w:rsidP="00D14387" w:rsidRDefault="00D14387" w14:paraId="2231B2B9" w14:textId="77777777">
                                <w:pPr>
                                  <w:spacing w:line="240" w:lineRule="auto"/>
                                  <w:jc w:val="center"/>
                                </w:pPr>
                                <w:r w:rsidRPr="00FE19D4">
                                  <w:rPr>
                                    <w:color w:val="000000"/>
                                    <w:kern w:val="24"/>
                                    <w:sz w:val="16"/>
                                    <w:szCs w:val="16"/>
                                  </w:rPr>
                                  <w:t>1 P-3</w:t>
                                </w:r>
                              </w:p>
                              <w:p w:rsidRPr="00FE19D4" w:rsidR="00D14387" w:rsidP="00D14387" w:rsidRDefault="00D14387" w14:paraId="67A22405" w14:textId="77777777">
                                <w:pPr>
                                  <w:spacing w:line="240" w:lineRule="auto"/>
                                  <w:jc w:val="center"/>
                                  <w:rPr>
                                    <w:color w:val="000000"/>
                                    <w:kern w:val="24"/>
                                    <w:sz w:val="16"/>
                                    <w:szCs w:val="16"/>
                                  </w:rPr>
                                </w:pPr>
                                <w:r w:rsidRPr="00FE19D4">
                                  <w:rPr>
                                    <w:color w:val="000000"/>
                                    <w:kern w:val="24"/>
                                    <w:sz w:val="16"/>
                                    <w:szCs w:val="16"/>
                                  </w:rPr>
                                  <w:t>1 LL</w:t>
                                </w:r>
                              </w:p>
                              <w:p w:rsidRPr="00FE19D4" w:rsidR="00D14387" w:rsidP="00D14387" w:rsidRDefault="00D14387" w14:paraId="524CB23A" w14:textId="77777777">
                                <w:pPr>
                                  <w:spacing w:line="140" w:lineRule="exact"/>
                                  <w:jc w:val="center"/>
                                  <w:rPr>
                                    <w:b/>
                                    <w:bCs/>
                                    <w:color w:val="000000"/>
                                    <w:kern w:val="24"/>
                                    <w:sz w:val="16"/>
                                    <w:szCs w:val="16"/>
                                  </w:rPr>
                                </w:pPr>
                              </w:p>
                              <w:p w:rsidRPr="00FE19D4" w:rsidR="00D14387" w:rsidP="00D14387" w:rsidRDefault="00D14387" w14:paraId="635E2FD0" w14:textId="77777777">
                                <w:pPr>
                                  <w:spacing w:line="240" w:lineRule="auto"/>
                                  <w:jc w:val="center"/>
                                  <w:rPr>
                                    <w:b/>
                                    <w:bCs/>
                                    <w:color w:val="000000"/>
                                    <w:kern w:val="24"/>
                                    <w:sz w:val="16"/>
                                    <w:szCs w:val="16"/>
                                  </w:rPr>
                                </w:pPr>
                              </w:p>
                              <w:p w:rsidRPr="009D3446" w:rsidR="00D14387" w:rsidP="00D14387" w:rsidRDefault="00D14387" w14:paraId="2F5D291D" w14:textId="77777777">
                                <w:pPr>
                                  <w:spacing w:line="240" w:lineRule="auto"/>
                                  <w:jc w:val="center"/>
                                  <w:rPr>
                                    <w:b/>
                                    <w:bCs/>
                                  </w:rPr>
                                </w:pPr>
                                <w:r w:rsidRPr="00FE19D4">
                                  <w:rPr>
                                    <w:b/>
                                    <w:bCs/>
                                    <w:color w:val="000000"/>
                                    <w:kern w:val="24"/>
                                    <w:sz w:val="16"/>
                                    <w:szCs w:val="16"/>
                                  </w:rPr>
                                  <w:t>Total: 7</w:t>
                                </w:r>
                              </w:p>
                            </w:txbxContent>
                          </wps:txbx>
                          <wps:bodyPr wrap="square" rtlCol="0">
                            <a:noAutofit/>
                          </wps:bodyPr>
                        </wps:wsp>
                        <wps:wsp>
                          <wps:cNvPr id="80" name="Text Box 80"/>
                          <wps:cNvSpPr txBox="1"/>
                          <wps:spPr>
                            <a:xfrm>
                              <a:off x="5105972" y="3130952"/>
                              <a:ext cx="1114150" cy="1305738"/>
                            </a:xfrm>
                            <a:prstGeom prst="rect">
                              <a:avLst/>
                            </a:prstGeom>
                            <a:noFill/>
                            <a:ln w="6350">
                              <a:solidFill>
                                <a:sysClr val="windowText" lastClr="000000"/>
                              </a:solidFill>
                            </a:ln>
                          </wps:spPr>
                          <wps:txbx>
                            <w:txbxContent>
                              <w:p w:rsidRPr="00643093" w:rsidR="00D14387" w:rsidP="00D14387" w:rsidRDefault="00D14387" w14:paraId="23FEFC41" w14:textId="77777777">
                                <w:pPr>
                                  <w:spacing w:line="240" w:lineRule="auto"/>
                                  <w:jc w:val="center"/>
                                  <w:rPr>
                                    <w:sz w:val="24"/>
                                    <w:szCs w:val="24"/>
                                  </w:rPr>
                                </w:pPr>
                                <w:r w:rsidRPr="00FE19D4">
                                  <w:rPr>
                                    <w:b/>
                                    <w:bCs/>
                                    <w:color w:val="000000"/>
                                    <w:kern w:val="24"/>
                                    <w:sz w:val="16"/>
                                    <w:szCs w:val="16"/>
                                  </w:rPr>
                                  <w:t>Regional Office: Latin America and the Caribbean</w:t>
                                </w:r>
                              </w:p>
                              <w:p w:rsidRPr="00FE19D4" w:rsidR="00D14387" w:rsidP="00D14387" w:rsidRDefault="00D14387" w14:paraId="081FFE5E" w14:textId="77777777">
                                <w:pPr>
                                  <w:spacing w:line="120" w:lineRule="exact"/>
                                  <w:jc w:val="center"/>
                                  <w:rPr>
                                    <w:color w:val="000000"/>
                                    <w:kern w:val="24"/>
                                    <w:sz w:val="16"/>
                                    <w:szCs w:val="16"/>
                                  </w:rPr>
                                </w:pPr>
                              </w:p>
                              <w:p w:rsidRPr="00643093" w:rsidR="00D14387" w:rsidP="00D14387" w:rsidRDefault="00D14387" w14:paraId="4E6E0AD4" w14:textId="77777777">
                                <w:pPr>
                                  <w:spacing w:line="240" w:lineRule="auto"/>
                                  <w:jc w:val="center"/>
                                </w:pPr>
                                <w:r w:rsidRPr="00FE19D4">
                                  <w:rPr>
                                    <w:color w:val="000000"/>
                                    <w:kern w:val="24"/>
                                    <w:sz w:val="16"/>
                                    <w:szCs w:val="16"/>
                                  </w:rPr>
                                  <w:t>1 D-2</w:t>
                                </w:r>
                              </w:p>
                              <w:p w:rsidRPr="00643093" w:rsidR="00D14387" w:rsidP="00D14387" w:rsidRDefault="00D14387" w14:paraId="6EA24712" w14:textId="77777777">
                                <w:pPr>
                                  <w:spacing w:line="240" w:lineRule="auto"/>
                                  <w:jc w:val="center"/>
                                </w:pPr>
                                <w:r w:rsidRPr="00FE19D4">
                                  <w:rPr>
                                    <w:color w:val="000000"/>
                                    <w:kern w:val="24"/>
                                    <w:sz w:val="16"/>
                                    <w:szCs w:val="16"/>
                                  </w:rPr>
                                  <w:t>1 P-5</w:t>
                                </w:r>
                              </w:p>
                              <w:p w:rsidRPr="00FE19D4" w:rsidR="00D14387" w:rsidP="00D14387" w:rsidRDefault="00D14387" w14:paraId="628D787F" w14:textId="77777777">
                                <w:pPr>
                                  <w:spacing w:line="240" w:lineRule="auto"/>
                                  <w:jc w:val="center"/>
                                  <w:rPr>
                                    <w:color w:val="000000"/>
                                    <w:kern w:val="24"/>
                                    <w:sz w:val="16"/>
                                    <w:szCs w:val="16"/>
                                    <w:vertAlign w:val="superscript"/>
                                  </w:rPr>
                                </w:pPr>
                                <w:r w:rsidRPr="00FE19D4">
                                  <w:rPr>
                                    <w:color w:val="000000"/>
                                    <w:kern w:val="24"/>
                                    <w:sz w:val="16"/>
                                    <w:szCs w:val="16"/>
                                  </w:rPr>
                                  <w:t>2 P-4</w:t>
                                </w:r>
                              </w:p>
                              <w:p w:rsidRPr="00643093" w:rsidR="00D14387" w:rsidP="00D14387" w:rsidRDefault="00D14387" w14:paraId="68547CD2" w14:textId="77777777">
                                <w:pPr>
                                  <w:spacing w:line="240" w:lineRule="auto"/>
                                  <w:jc w:val="center"/>
                                </w:pPr>
                                <w:r w:rsidRPr="00FE19D4">
                                  <w:rPr>
                                    <w:color w:val="000000"/>
                                    <w:kern w:val="24"/>
                                    <w:sz w:val="16"/>
                                    <w:szCs w:val="16"/>
                                  </w:rPr>
                                  <w:t>1 P-3</w:t>
                                </w:r>
                              </w:p>
                              <w:p w:rsidRPr="00FE19D4" w:rsidR="00D14387" w:rsidP="00D14387" w:rsidRDefault="00D14387" w14:paraId="0C457895" w14:textId="77777777">
                                <w:pPr>
                                  <w:spacing w:line="240" w:lineRule="auto"/>
                                  <w:jc w:val="center"/>
                                  <w:rPr>
                                    <w:color w:val="000000"/>
                                    <w:kern w:val="24"/>
                                    <w:sz w:val="16"/>
                                    <w:szCs w:val="16"/>
                                  </w:rPr>
                                </w:pPr>
                                <w:r w:rsidRPr="00FE19D4">
                                  <w:rPr>
                                    <w:color w:val="000000"/>
                                    <w:kern w:val="24"/>
                                    <w:sz w:val="16"/>
                                    <w:szCs w:val="16"/>
                                  </w:rPr>
                                  <w:t>1 LL</w:t>
                                </w:r>
                              </w:p>
                              <w:p w:rsidRPr="00FE19D4" w:rsidR="00D14387" w:rsidP="00D14387" w:rsidRDefault="00D14387" w14:paraId="602F9C02" w14:textId="77777777">
                                <w:pPr>
                                  <w:spacing w:line="120" w:lineRule="exact"/>
                                  <w:jc w:val="center"/>
                                  <w:rPr>
                                    <w:b/>
                                    <w:bCs/>
                                    <w:color w:val="000000"/>
                                    <w:kern w:val="24"/>
                                    <w:sz w:val="16"/>
                                    <w:szCs w:val="16"/>
                                  </w:rPr>
                                </w:pPr>
                              </w:p>
                              <w:p w:rsidRPr="00FE19D4" w:rsidR="00D14387" w:rsidP="00D14387" w:rsidRDefault="00D14387" w14:paraId="1D80D531" w14:textId="77777777">
                                <w:pPr>
                                  <w:spacing w:line="240" w:lineRule="auto"/>
                                  <w:jc w:val="center"/>
                                  <w:rPr>
                                    <w:b/>
                                    <w:bCs/>
                                    <w:color w:val="000000"/>
                                    <w:kern w:val="24"/>
                                    <w:sz w:val="16"/>
                                    <w:szCs w:val="16"/>
                                  </w:rPr>
                                </w:pPr>
                              </w:p>
                              <w:p w:rsidRPr="00F10DCF" w:rsidR="00D14387" w:rsidP="00D14387" w:rsidRDefault="00D14387" w14:paraId="727F71D2" w14:textId="77777777">
                                <w:pPr>
                                  <w:spacing w:line="240" w:lineRule="auto"/>
                                  <w:jc w:val="center"/>
                                  <w:rPr>
                                    <w:b/>
                                    <w:bCs/>
                                  </w:rPr>
                                </w:pPr>
                                <w:r w:rsidRPr="00FE19D4">
                                  <w:rPr>
                                    <w:b/>
                                    <w:bCs/>
                                    <w:color w:val="000000"/>
                                    <w:kern w:val="24"/>
                                    <w:sz w:val="16"/>
                                    <w:szCs w:val="16"/>
                                  </w:rPr>
                                  <w:t>Total: 6</w:t>
                                </w:r>
                              </w:p>
                            </w:txbxContent>
                          </wps:txbx>
                          <wps:bodyPr wrap="square" rtlCol="0">
                            <a:noAutofit/>
                          </wps:bodyPr>
                        </wps:wsp>
                        <wps:wsp>
                          <wps:cNvPr id="81" name="Straight Connector 81"/>
                          <wps:cNvCnPr>
                            <a:cxnSpLocks/>
                          </wps:cNvCnPr>
                          <wps:spPr>
                            <a:xfrm>
                              <a:off x="1946711" y="2909530"/>
                              <a:ext cx="0" cy="236617"/>
                            </a:xfrm>
                            <a:prstGeom prst="line">
                              <a:avLst/>
                            </a:prstGeom>
                            <a:noFill/>
                            <a:ln w="9525" cap="flat" cmpd="sng" algn="ctr">
                              <a:solidFill>
                                <a:sysClr val="windowText" lastClr="000000"/>
                              </a:solidFill>
                              <a:prstDash val="solid"/>
                            </a:ln>
                            <a:effectLst/>
                          </wps:spPr>
                          <wps:bodyPr/>
                        </wps:wsp>
                        <wps:wsp>
                          <wps:cNvPr id="82" name="Straight Connector 82"/>
                          <wps:cNvCnPr>
                            <a:cxnSpLocks/>
                          </wps:cNvCnPr>
                          <wps:spPr>
                            <a:xfrm>
                              <a:off x="3318851" y="2921193"/>
                              <a:ext cx="0" cy="211338"/>
                            </a:xfrm>
                            <a:prstGeom prst="line">
                              <a:avLst/>
                            </a:prstGeom>
                            <a:noFill/>
                            <a:ln w="9525" cap="flat" cmpd="sng" algn="ctr">
                              <a:solidFill>
                                <a:sysClr val="windowText" lastClr="000000"/>
                              </a:solidFill>
                              <a:prstDash val="solid"/>
                            </a:ln>
                            <a:effectLst/>
                          </wps:spPr>
                          <wps:bodyPr/>
                        </wps:wsp>
                        <wps:wsp>
                          <wps:cNvPr id="83" name="Straight Connector 83"/>
                          <wps:cNvCnPr>
                            <a:cxnSpLocks/>
                          </wps:cNvCnPr>
                          <wps:spPr>
                            <a:xfrm>
                              <a:off x="4519914" y="2922564"/>
                              <a:ext cx="0" cy="209925"/>
                            </a:xfrm>
                            <a:prstGeom prst="line">
                              <a:avLst/>
                            </a:prstGeom>
                            <a:noFill/>
                            <a:ln w="9525" cap="flat" cmpd="sng" algn="ctr">
                              <a:solidFill>
                                <a:sysClr val="windowText" lastClr="000000"/>
                              </a:solidFill>
                              <a:prstDash val="solid"/>
                            </a:ln>
                            <a:effectLst/>
                          </wps:spPr>
                          <wps:bodyPr/>
                        </wps:wsp>
                        <wps:wsp>
                          <wps:cNvPr id="88" name="Straight Connector 88"/>
                          <wps:cNvCnPr>
                            <a:cxnSpLocks/>
                          </wps:cNvCnPr>
                          <wps:spPr>
                            <a:xfrm>
                              <a:off x="5724757" y="2921193"/>
                              <a:ext cx="0" cy="211339"/>
                            </a:xfrm>
                            <a:prstGeom prst="line">
                              <a:avLst/>
                            </a:prstGeom>
                            <a:noFill/>
                            <a:ln w="9525" cap="flat" cmpd="sng" algn="ctr">
                              <a:solidFill>
                                <a:sysClr val="windowText" lastClr="000000"/>
                              </a:solidFill>
                              <a:prstDash val="solid"/>
                            </a:ln>
                            <a:effectLst/>
                          </wps:spPr>
                          <wps:bodyPr/>
                        </wps:wsp>
                        <wps:wsp>
                          <wps:cNvPr id="106" name="Text Box 106"/>
                          <wps:cNvSpPr txBox="1"/>
                          <wps:spPr>
                            <a:xfrm>
                              <a:off x="5173884" y="4676128"/>
                              <a:ext cx="1103630" cy="1628775"/>
                            </a:xfrm>
                            <a:prstGeom prst="rect">
                              <a:avLst/>
                            </a:prstGeom>
                            <a:noFill/>
                            <a:ln w="6350">
                              <a:solidFill>
                                <a:sysClr val="windowText" lastClr="000000"/>
                              </a:solidFill>
                            </a:ln>
                          </wps:spPr>
                          <wps:txbx>
                            <w:txbxContent>
                              <w:p w:rsidRPr="00A32619" w:rsidR="00D14387" w:rsidP="00D14387" w:rsidRDefault="00D14387" w14:paraId="1E3E67E6" w14:textId="77777777">
                                <w:pPr>
                                  <w:spacing w:line="240" w:lineRule="auto"/>
                                  <w:jc w:val="center"/>
                                  <w:rPr>
                                    <w:lang w:val="es-ES"/>
                                  </w:rPr>
                                </w:pPr>
                                <w:r w:rsidRPr="00FE19D4">
                                  <w:rPr>
                                    <w:b/>
                                    <w:bCs/>
                                    <w:color w:val="000000"/>
                                    <w:kern w:val="24"/>
                                    <w:sz w:val="16"/>
                                    <w:szCs w:val="16"/>
                                    <w:lang w:val="es-ES"/>
                                  </w:rPr>
                                  <w:t>26 RCOs</w:t>
                                </w:r>
                              </w:p>
                              <w:p w:rsidRPr="00FE19D4" w:rsidR="00D14387" w:rsidP="00D14387" w:rsidRDefault="00D14387" w14:paraId="5B249787" w14:textId="77777777">
                                <w:pPr>
                                  <w:spacing w:line="240" w:lineRule="auto"/>
                                  <w:jc w:val="center"/>
                                  <w:rPr>
                                    <w:color w:val="000000"/>
                                    <w:kern w:val="24"/>
                                    <w:sz w:val="16"/>
                                    <w:szCs w:val="16"/>
                                    <w:lang w:val="es-ES"/>
                                  </w:rPr>
                                </w:pPr>
                                <w:r w:rsidRPr="00FE19D4">
                                  <w:rPr>
                                    <w:color w:val="000000"/>
                                    <w:kern w:val="24"/>
                                    <w:sz w:val="16"/>
                                    <w:szCs w:val="16"/>
                                    <w:lang w:val="es-ES"/>
                                  </w:rPr>
                                  <w:t xml:space="preserve">13 P-5, 25 P-4, </w:t>
                                </w:r>
                                <w:r w:rsidRPr="00C95DF7">
                                  <w:rPr>
                                    <w:kern w:val="24"/>
                                    <w:sz w:val="16"/>
                                    <w:szCs w:val="16"/>
                                    <w:lang w:val="es-ES"/>
                                  </w:rPr>
                                  <w:t xml:space="preserve">94 NPO, </w:t>
                                </w:r>
                                <w:r w:rsidRPr="00FE19D4">
                                  <w:rPr>
                                    <w:color w:val="000000"/>
                                    <w:kern w:val="24"/>
                                    <w:sz w:val="16"/>
                                    <w:szCs w:val="16"/>
                                    <w:lang w:val="es-ES"/>
                                  </w:rPr>
                                  <w:t>78 LL</w:t>
                                </w:r>
                              </w:p>
                              <w:p w:rsidRPr="00FE19D4" w:rsidR="00D14387" w:rsidP="00D14387" w:rsidRDefault="00D14387" w14:paraId="25D5FFFE" w14:textId="77777777">
                                <w:pPr>
                                  <w:jc w:val="center"/>
                                  <w:rPr>
                                    <w:b/>
                                    <w:bCs/>
                                    <w:color w:val="000000"/>
                                    <w:kern w:val="24"/>
                                    <w:sz w:val="16"/>
                                    <w:szCs w:val="16"/>
                                    <w:lang w:val="es-ES"/>
                                  </w:rPr>
                                </w:pPr>
                              </w:p>
                              <w:p w:rsidRPr="00FE19D4" w:rsidR="00D14387" w:rsidP="00D14387" w:rsidRDefault="00D14387" w14:paraId="1DCA86F9" w14:textId="77777777">
                                <w:pPr>
                                  <w:jc w:val="center"/>
                                  <w:rPr>
                                    <w:b/>
                                    <w:bCs/>
                                    <w:color w:val="000000"/>
                                    <w:kern w:val="24"/>
                                    <w:sz w:val="16"/>
                                    <w:szCs w:val="16"/>
                                    <w:lang w:val="es-ES"/>
                                  </w:rPr>
                                </w:pPr>
                                <w:r w:rsidRPr="00FE19D4">
                                  <w:rPr>
                                    <w:b/>
                                    <w:bCs/>
                                    <w:color w:val="000000"/>
                                    <w:kern w:val="24"/>
                                    <w:sz w:val="16"/>
                                    <w:szCs w:val="16"/>
                                    <w:lang w:val="es-ES"/>
                                  </w:rPr>
                                  <w:t>210</w:t>
                                </w:r>
                              </w:p>
                              <w:p w:rsidRPr="00FE19D4" w:rsidR="00D14387" w:rsidP="00D14387" w:rsidRDefault="00D14387" w14:paraId="7DA8ADCF" w14:textId="77777777">
                                <w:pPr>
                                  <w:spacing w:line="240" w:lineRule="auto"/>
                                  <w:jc w:val="center"/>
                                  <w:rPr>
                                    <w:b/>
                                    <w:bCs/>
                                    <w:color w:val="000000"/>
                                    <w:kern w:val="24"/>
                                    <w:sz w:val="10"/>
                                    <w:szCs w:val="10"/>
                                    <w:lang w:val="es-ES"/>
                                  </w:rPr>
                                </w:pPr>
                              </w:p>
                              <w:p w:rsidRPr="00FE19D4" w:rsidR="00D14387" w:rsidP="00D14387" w:rsidRDefault="00D14387" w14:paraId="4B20D69C" w14:textId="77777777">
                                <w:pPr>
                                  <w:spacing w:line="240" w:lineRule="auto"/>
                                  <w:jc w:val="center"/>
                                  <w:rPr>
                                    <w:b/>
                                    <w:bCs/>
                                    <w:color w:val="000000"/>
                                    <w:kern w:val="24"/>
                                    <w:sz w:val="16"/>
                                    <w:szCs w:val="16"/>
                                  </w:rPr>
                                </w:pPr>
                                <w:r w:rsidRPr="00FE19D4">
                                  <w:rPr>
                                    <w:b/>
                                    <w:bCs/>
                                    <w:color w:val="000000"/>
                                    <w:kern w:val="24"/>
                                    <w:sz w:val="16"/>
                                    <w:szCs w:val="16"/>
                                  </w:rPr>
                                  <w:t>Resident Coordinators</w:t>
                                </w:r>
                              </w:p>
                              <w:p w:rsidRPr="00FE19D4" w:rsidR="00D14387" w:rsidP="00D14387" w:rsidRDefault="00D14387" w14:paraId="45D5F49D" w14:textId="77777777">
                                <w:pPr>
                                  <w:spacing w:line="240" w:lineRule="auto"/>
                                  <w:jc w:val="center"/>
                                  <w:rPr>
                                    <w:color w:val="000000"/>
                                    <w:kern w:val="24"/>
                                    <w:sz w:val="16"/>
                                    <w:szCs w:val="16"/>
                                  </w:rPr>
                                </w:pPr>
                                <w:r w:rsidRPr="00FE19D4">
                                  <w:rPr>
                                    <w:color w:val="000000"/>
                                    <w:kern w:val="24"/>
                                    <w:sz w:val="16"/>
                                    <w:szCs w:val="16"/>
                                  </w:rPr>
                                  <w:t>6 D-2</w:t>
                                </w:r>
                              </w:p>
                              <w:p w:rsidRPr="00FE19D4" w:rsidR="00D14387" w:rsidP="00D14387" w:rsidRDefault="00D14387" w14:paraId="3C1611FD" w14:textId="77777777">
                                <w:pPr>
                                  <w:spacing w:line="240" w:lineRule="auto"/>
                                  <w:jc w:val="center"/>
                                  <w:rPr>
                                    <w:i/>
                                    <w:iCs/>
                                    <w:color w:val="000000"/>
                                    <w:kern w:val="24"/>
                                    <w:sz w:val="16"/>
                                    <w:szCs w:val="16"/>
                                    <w:vertAlign w:val="superscript"/>
                                  </w:rPr>
                                </w:pPr>
                                <w:r w:rsidRPr="00FE19D4">
                                  <w:rPr>
                                    <w:color w:val="000000"/>
                                    <w:kern w:val="24"/>
                                    <w:sz w:val="16"/>
                                    <w:szCs w:val="16"/>
                                  </w:rPr>
                                  <w:t>17 D-1</w:t>
                                </w:r>
                              </w:p>
                              <w:p w:rsidRPr="00FE19D4" w:rsidR="00D14387" w:rsidP="00D14387" w:rsidRDefault="00D14387" w14:paraId="35BCE06A" w14:textId="77777777">
                                <w:pPr>
                                  <w:jc w:val="center"/>
                                  <w:rPr>
                                    <w:b/>
                                    <w:bCs/>
                                    <w:color w:val="000000"/>
                                    <w:kern w:val="24"/>
                                    <w:sz w:val="16"/>
                                    <w:szCs w:val="16"/>
                                  </w:rPr>
                                </w:pPr>
                                <w:r w:rsidRPr="00FE19D4">
                                  <w:rPr>
                                    <w:b/>
                                    <w:bCs/>
                                    <w:color w:val="000000"/>
                                    <w:kern w:val="24"/>
                                    <w:sz w:val="16"/>
                                    <w:szCs w:val="16"/>
                                  </w:rPr>
                                  <w:t>23</w:t>
                                </w:r>
                              </w:p>
                              <w:p w:rsidRPr="00FE19D4" w:rsidR="00D14387" w:rsidP="00D14387" w:rsidRDefault="00D14387" w14:paraId="29FA239E" w14:textId="77777777">
                                <w:pPr>
                                  <w:rPr>
                                    <w:b/>
                                    <w:bCs/>
                                    <w:color w:val="000000"/>
                                    <w:kern w:val="24"/>
                                    <w:sz w:val="16"/>
                                    <w:szCs w:val="16"/>
                                  </w:rPr>
                                </w:pPr>
                                <w:r w:rsidRPr="00FE19D4">
                                  <w:rPr>
                                    <w:b/>
                                    <w:bCs/>
                                    <w:color w:val="000000"/>
                                    <w:kern w:val="24"/>
                                    <w:sz w:val="16"/>
                                    <w:szCs w:val="16"/>
                                  </w:rPr>
                                  <w:t>Total: 233</w:t>
                                </w:r>
                              </w:p>
                              <w:p w:rsidRPr="00FE19D4" w:rsidR="00D14387" w:rsidP="00D14387" w:rsidRDefault="00D14387" w14:paraId="7C352775" w14:textId="77777777">
                                <w:pPr>
                                  <w:jc w:val="center"/>
                                  <w:rPr>
                                    <w:b/>
                                    <w:bCs/>
                                    <w:color w:val="000000"/>
                                    <w:kern w:val="24"/>
                                    <w:sz w:val="16"/>
                                    <w:szCs w:val="16"/>
                                  </w:rPr>
                                </w:pPr>
                              </w:p>
                            </w:txbxContent>
                          </wps:txbx>
                          <wps:bodyPr wrap="square" rtlCol="0">
                            <a:noAutofit/>
                          </wps:bodyPr>
                        </wps:wsp>
                        <wps:wsp>
                          <wps:cNvPr id="107" name="Text Box 107"/>
                          <wps:cNvSpPr txBox="1"/>
                          <wps:spPr>
                            <a:xfrm>
                              <a:off x="1365813" y="4664554"/>
                              <a:ext cx="1193165" cy="1658265"/>
                            </a:xfrm>
                            <a:prstGeom prst="rect">
                              <a:avLst/>
                            </a:prstGeom>
                            <a:noFill/>
                            <a:ln w="6350">
                              <a:solidFill>
                                <a:sysClr val="windowText" lastClr="000000"/>
                              </a:solidFill>
                            </a:ln>
                          </wps:spPr>
                          <wps:txbx>
                            <w:txbxContent>
                              <w:p w:rsidRPr="00DC5EA2" w:rsidR="00D14387" w:rsidP="00D14387" w:rsidRDefault="00D14387" w14:paraId="1E37A326" w14:textId="77777777">
                                <w:pPr>
                                  <w:spacing w:line="240" w:lineRule="auto"/>
                                  <w:jc w:val="center"/>
                                  <w:rPr>
                                    <w:lang w:val="es-ES"/>
                                  </w:rPr>
                                </w:pPr>
                                <w:r w:rsidRPr="00FE19D4">
                                  <w:rPr>
                                    <w:b/>
                                    <w:bCs/>
                                    <w:color w:val="000000"/>
                                    <w:kern w:val="24"/>
                                    <w:sz w:val="16"/>
                                    <w:szCs w:val="16"/>
                                    <w:lang w:val="es-ES"/>
                                  </w:rPr>
                                  <w:t>10 RCOs</w:t>
                                </w:r>
                              </w:p>
                              <w:p w:rsidRPr="00FE19D4" w:rsidR="00D14387" w:rsidP="00D14387" w:rsidRDefault="00D14387" w14:paraId="577AB528" w14:textId="77777777">
                                <w:pPr>
                                  <w:spacing w:line="240" w:lineRule="auto"/>
                                  <w:jc w:val="center"/>
                                  <w:rPr>
                                    <w:color w:val="000000"/>
                                    <w:kern w:val="24"/>
                                    <w:sz w:val="16"/>
                                    <w:szCs w:val="16"/>
                                    <w:lang w:val="es-ES"/>
                                  </w:rPr>
                                </w:pPr>
                                <w:r w:rsidRPr="00FE19D4">
                                  <w:rPr>
                                    <w:color w:val="000000"/>
                                    <w:kern w:val="24"/>
                                    <w:sz w:val="16"/>
                                    <w:szCs w:val="16"/>
                                    <w:lang w:val="es-ES"/>
                                  </w:rPr>
                                  <w:t>8 P-5, 11 P-4, 1 P-3, 27 NPO, 30 LL</w:t>
                                </w:r>
                              </w:p>
                              <w:p w:rsidRPr="00FE19D4" w:rsidR="00D14387" w:rsidP="00D14387" w:rsidRDefault="00D14387" w14:paraId="19849CE5" w14:textId="77777777">
                                <w:pPr>
                                  <w:spacing w:line="240" w:lineRule="auto"/>
                                  <w:jc w:val="center"/>
                                  <w:rPr>
                                    <w:b/>
                                    <w:bCs/>
                                    <w:color w:val="000000"/>
                                    <w:kern w:val="24"/>
                                    <w:sz w:val="16"/>
                                    <w:szCs w:val="16"/>
                                    <w:lang w:val="es-ES"/>
                                  </w:rPr>
                                </w:pPr>
                              </w:p>
                              <w:p w:rsidRPr="00FE19D4" w:rsidR="00D14387" w:rsidP="00D14387" w:rsidRDefault="00D14387" w14:paraId="0F83BD1C" w14:textId="77777777">
                                <w:pPr>
                                  <w:spacing w:line="240" w:lineRule="auto"/>
                                  <w:jc w:val="center"/>
                                  <w:rPr>
                                    <w:b/>
                                    <w:bCs/>
                                    <w:color w:val="000000"/>
                                    <w:kern w:val="24"/>
                                    <w:sz w:val="16"/>
                                    <w:szCs w:val="16"/>
                                    <w:lang w:val="en-US"/>
                                  </w:rPr>
                                </w:pPr>
                                <w:r w:rsidRPr="00FE19D4">
                                  <w:rPr>
                                    <w:b/>
                                    <w:bCs/>
                                    <w:color w:val="000000"/>
                                    <w:kern w:val="24"/>
                                    <w:sz w:val="16"/>
                                    <w:szCs w:val="16"/>
                                    <w:lang w:val="en-US"/>
                                  </w:rPr>
                                  <w:t>77</w:t>
                                </w:r>
                              </w:p>
                              <w:p w:rsidRPr="00FE19D4" w:rsidR="00D14387" w:rsidP="00D14387" w:rsidRDefault="00D14387" w14:paraId="4BFA8C53" w14:textId="77777777">
                                <w:pPr>
                                  <w:spacing w:line="240" w:lineRule="auto"/>
                                  <w:jc w:val="center"/>
                                  <w:rPr>
                                    <w:color w:val="000000"/>
                                    <w:kern w:val="24"/>
                                    <w:sz w:val="16"/>
                                    <w:szCs w:val="16"/>
                                    <w:lang w:val="en-US"/>
                                  </w:rPr>
                                </w:pPr>
                              </w:p>
                              <w:p w:rsidRPr="00FE19D4" w:rsidR="00D14387" w:rsidP="00D14387" w:rsidRDefault="00D14387" w14:paraId="65E62BFC" w14:textId="77777777">
                                <w:pPr>
                                  <w:spacing w:line="240" w:lineRule="auto"/>
                                  <w:jc w:val="center"/>
                                  <w:rPr>
                                    <w:b/>
                                    <w:bCs/>
                                    <w:color w:val="000000"/>
                                    <w:kern w:val="24"/>
                                    <w:sz w:val="16"/>
                                    <w:szCs w:val="16"/>
                                  </w:rPr>
                                </w:pPr>
                                <w:r w:rsidRPr="00FE19D4">
                                  <w:rPr>
                                    <w:b/>
                                    <w:bCs/>
                                    <w:color w:val="000000"/>
                                    <w:kern w:val="24"/>
                                    <w:sz w:val="16"/>
                                    <w:szCs w:val="16"/>
                                  </w:rPr>
                                  <w:t>Resident Coordinators</w:t>
                                </w:r>
                              </w:p>
                              <w:p w:rsidRPr="00FA1F9A" w:rsidR="00D14387" w:rsidP="00D14387" w:rsidRDefault="00D14387" w14:paraId="4A324899" w14:textId="77777777">
                                <w:pPr>
                                  <w:spacing w:line="240" w:lineRule="auto"/>
                                  <w:jc w:val="center"/>
                                  <w:rPr>
                                    <w:color w:val="000000"/>
                                    <w:kern w:val="24"/>
                                    <w:sz w:val="16"/>
                                    <w:szCs w:val="16"/>
                                  </w:rPr>
                                </w:pPr>
                                <w:r w:rsidRPr="00FA1F9A">
                                  <w:rPr>
                                    <w:color w:val="000000"/>
                                    <w:kern w:val="24"/>
                                    <w:sz w:val="16"/>
                                    <w:szCs w:val="16"/>
                                  </w:rPr>
                                  <w:t>2 ASG</w:t>
                                </w:r>
                              </w:p>
                              <w:p w:rsidRPr="00FA1F9A" w:rsidR="00D14387" w:rsidP="00D14387" w:rsidRDefault="00D14387" w14:paraId="0617FE8F" w14:textId="77777777">
                                <w:pPr>
                                  <w:spacing w:line="240" w:lineRule="auto"/>
                                  <w:jc w:val="center"/>
                                  <w:rPr>
                                    <w:color w:val="000000"/>
                                    <w:kern w:val="24"/>
                                    <w:sz w:val="16"/>
                                    <w:szCs w:val="16"/>
                                  </w:rPr>
                                </w:pPr>
                                <w:r w:rsidRPr="00FA1F9A">
                                  <w:rPr>
                                    <w:color w:val="000000"/>
                                    <w:kern w:val="24"/>
                                    <w:sz w:val="16"/>
                                    <w:szCs w:val="16"/>
                                  </w:rPr>
                                  <w:t>1 D-2</w:t>
                                </w:r>
                              </w:p>
                              <w:p w:rsidRPr="00FA1F9A" w:rsidR="00D14387" w:rsidP="00D14387" w:rsidRDefault="00D14387" w14:paraId="618D79C8" w14:textId="77777777">
                                <w:pPr>
                                  <w:spacing w:line="240" w:lineRule="auto"/>
                                  <w:jc w:val="center"/>
                                </w:pPr>
                                <w:r w:rsidRPr="00FA1F9A">
                                  <w:rPr>
                                    <w:color w:val="000000"/>
                                    <w:kern w:val="24"/>
                                    <w:sz w:val="16"/>
                                    <w:szCs w:val="16"/>
                                  </w:rPr>
                                  <w:t>5 D-1</w:t>
                                </w:r>
                              </w:p>
                              <w:p w:rsidRPr="00FA1F9A" w:rsidR="00D14387" w:rsidP="00D14387" w:rsidRDefault="00D14387" w14:paraId="0B85D297" w14:textId="77777777">
                                <w:pPr>
                                  <w:jc w:val="center"/>
                                  <w:rPr>
                                    <w:b/>
                                    <w:bCs/>
                                    <w:color w:val="000000"/>
                                    <w:kern w:val="24"/>
                                    <w:sz w:val="16"/>
                                    <w:szCs w:val="16"/>
                                  </w:rPr>
                                </w:pPr>
                                <w:r w:rsidRPr="00FA1F9A">
                                  <w:rPr>
                                    <w:b/>
                                    <w:bCs/>
                                    <w:color w:val="000000"/>
                                    <w:kern w:val="24"/>
                                    <w:sz w:val="16"/>
                                    <w:szCs w:val="16"/>
                                  </w:rPr>
                                  <w:t>8</w:t>
                                </w:r>
                              </w:p>
                              <w:p w:rsidRPr="00FE19D4" w:rsidR="00D14387" w:rsidP="00D14387" w:rsidRDefault="00D14387" w14:paraId="27EC91AC" w14:textId="77777777">
                                <w:pPr>
                                  <w:rPr>
                                    <w:b/>
                                    <w:bCs/>
                                    <w:color w:val="000000"/>
                                    <w:kern w:val="24"/>
                                    <w:sz w:val="16"/>
                                    <w:szCs w:val="16"/>
                                  </w:rPr>
                                </w:pPr>
                                <w:r w:rsidRPr="00FA1F9A">
                                  <w:rPr>
                                    <w:b/>
                                    <w:bCs/>
                                    <w:color w:val="000000"/>
                                    <w:kern w:val="24"/>
                                    <w:sz w:val="16"/>
                                    <w:szCs w:val="16"/>
                                  </w:rPr>
                                  <w:t>Total: 85</w:t>
                                </w:r>
                              </w:p>
                            </w:txbxContent>
                          </wps:txbx>
                          <wps:bodyPr wrap="square" rtlCol="0">
                            <a:noAutofit/>
                          </wps:bodyPr>
                        </wps:wsp>
                        <wps:wsp>
                          <wps:cNvPr id="110" name="Text Box 110"/>
                          <wps:cNvSpPr txBox="1"/>
                          <wps:spPr>
                            <a:xfrm>
                              <a:off x="2690517" y="4681382"/>
                              <a:ext cx="1094947" cy="1638300"/>
                            </a:xfrm>
                            <a:prstGeom prst="rect">
                              <a:avLst/>
                            </a:prstGeom>
                            <a:noFill/>
                            <a:ln w="6350">
                              <a:solidFill>
                                <a:sysClr val="windowText" lastClr="000000"/>
                              </a:solidFill>
                            </a:ln>
                          </wps:spPr>
                          <wps:txbx>
                            <w:txbxContent>
                              <w:p w:rsidRPr="00A32619" w:rsidR="00D14387" w:rsidP="00D14387" w:rsidRDefault="00D14387" w14:paraId="399D2A68" w14:textId="77777777">
                                <w:pPr>
                                  <w:spacing w:line="240" w:lineRule="auto"/>
                                  <w:jc w:val="center"/>
                                  <w:rPr>
                                    <w:sz w:val="24"/>
                                    <w:szCs w:val="24"/>
                                    <w:lang w:val="es-ES"/>
                                  </w:rPr>
                                </w:pPr>
                                <w:r w:rsidRPr="00FE19D4">
                                  <w:rPr>
                                    <w:b/>
                                    <w:bCs/>
                                    <w:color w:val="000000"/>
                                    <w:kern w:val="24"/>
                                    <w:sz w:val="16"/>
                                    <w:szCs w:val="16"/>
                                    <w:lang w:val="es-ES"/>
                                  </w:rPr>
                                  <w:t>18 RCOs</w:t>
                                </w:r>
                              </w:p>
                              <w:p w:rsidRPr="00FE19D4" w:rsidR="00D14387" w:rsidP="00D14387" w:rsidRDefault="00D14387" w14:paraId="5D70B717" w14:textId="77777777">
                                <w:pPr>
                                  <w:spacing w:line="240" w:lineRule="auto"/>
                                  <w:jc w:val="center"/>
                                  <w:rPr>
                                    <w:color w:val="000000"/>
                                    <w:kern w:val="24"/>
                                    <w:sz w:val="16"/>
                                    <w:szCs w:val="16"/>
                                    <w:lang w:val="es-ES"/>
                                  </w:rPr>
                                </w:pPr>
                                <w:r w:rsidRPr="00FE19D4">
                                  <w:rPr>
                                    <w:color w:val="000000"/>
                                    <w:kern w:val="24"/>
                                    <w:sz w:val="16"/>
                                    <w:szCs w:val="16"/>
                                    <w:lang w:val="es-ES"/>
                                  </w:rPr>
                                  <w:t>14 P-5, 10 P-4, 59 NPO, 54 LL</w:t>
                                </w:r>
                              </w:p>
                              <w:p w:rsidRPr="00FE19D4" w:rsidR="00D14387" w:rsidP="00D14387" w:rsidRDefault="00D14387" w14:paraId="482CC8FE" w14:textId="77777777">
                                <w:pPr>
                                  <w:jc w:val="center"/>
                                  <w:rPr>
                                    <w:b/>
                                    <w:bCs/>
                                    <w:color w:val="000000"/>
                                    <w:kern w:val="24"/>
                                    <w:sz w:val="16"/>
                                    <w:szCs w:val="16"/>
                                    <w:lang w:val="es-ES"/>
                                  </w:rPr>
                                </w:pPr>
                              </w:p>
                              <w:p w:rsidRPr="00FE19D4" w:rsidR="00D14387" w:rsidP="00D14387" w:rsidRDefault="00D14387" w14:paraId="792797BB" w14:textId="77777777">
                                <w:pPr>
                                  <w:jc w:val="center"/>
                                  <w:rPr>
                                    <w:b/>
                                    <w:bCs/>
                                    <w:color w:val="000000"/>
                                    <w:kern w:val="24"/>
                                    <w:sz w:val="16"/>
                                    <w:szCs w:val="16"/>
                                    <w:lang w:val="es-ES"/>
                                  </w:rPr>
                                </w:pPr>
                                <w:r w:rsidRPr="00FE19D4">
                                  <w:rPr>
                                    <w:b/>
                                    <w:bCs/>
                                    <w:color w:val="000000"/>
                                    <w:kern w:val="24"/>
                                    <w:sz w:val="16"/>
                                    <w:szCs w:val="16"/>
                                    <w:lang w:val="es-ES"/>
                                  </w:rPr>
                                  <w:t>137</w:t>
                                </w:r>
                              </w:p>
                              <w:p w:rsidRPr="00FE19D4" w:rsidR="00D14387" w:rsidP="00D14387" w:rsidRDefault="00D14387" w14:paraId="7EF4CA81" w14:textId="77777777">
                                <w:pPr>
                                  <w:jc w:val="center"/>
                                  <w:rPr>
                                    <w:b/>
                                    <w:bCs/>
                                    <w:color w:val="000000"/>
                                    <w:kern w:val="24"/>
                                    <w:sz w:val="16"/>
                                    <w:szCs w:val="16"/>
                                    <w:lang w:val="es-ES"/>
                                  </w:rPr>
                                </w:pPr>
                              </w:p>
                              <w:p w:rsidRPr="00FE19D4" w:rsidR="00D14387" w:rsidP="00D14387" w:rsidRDefault="00D14387" w14:paraId="1009B485" w14:textId="77777777">
                                <w:pPr>
                                  <w:spacing w:line="240" w:lineRule="auto"/>
                                  <w:jc w:val="center"/>
                                  <w:rPr>
                                    <w:b/>
                                    <w:bCs/>
                                    <w:color w:val="000000"/>
                                    <w:kern w:val="24"/>
                                    <w:sz w:val="16"/>
                                    <w:szCs w:val="16"/>
                                    <w:lang w:val="en-US"/>
                                  </w:rPr>
                                </w:pPr>
                                <w:r w:rsidRPr="00FE19D4">
                                  <w:rPr>
                                    <w:b/>
                                    <w:bCs/>
                                    <w:color w:val="000000"/>
                                    <w:kern w:val="24"/>
                                    <w:sz w:val="16"/>
                                    <w:szCs w:val="16"/>
                                    <w:lang w:val="en-US"/>
                                  </w:rPr>
                                  <w:t>Resident Coordinators</w:t>
                                </w:r>
                              </w:p>
                              <w:p w:rsidRPr="00FE19D4" w:rsidR="00D14387" w:rsidP="00D14387" w:rsidRDefault="00D14387" w14:paraId="5F5F1D51" w14:textId="77777777">
                                <w:pPr>
                                  <w:spacing w:line="240" w:lineRule="auto"/>
                                  <w:jc w:val="center"/>
                                  <w:rPr>
                                    <w:color w:val="000000"/>
                                    <w:kern w:val="24"/>
                                    <w:sz w:val="16"/>
                                    <w:szCs w:val="16"/>
                                    <w:lang w:val="en-US"/>
                                  </w:rPr>
                                </w:pPr>
                                <w:r w:rsidRPr="00FE19D4">
                                  <w:rPr>
                                    <w:color w:val="000000"/>
                                    <w:kern w:val="24"/>
                                    <w:sz w:val="16"/>
                                    <w:szCs w:val="16"/>
                                    <w:lang w:val="en-US"/>
                                  </w:rPr>
                                  <w:t>1 ASG</w:t>
                                </w:r>
                              </w:p>
                              <w:p w:rsidRPr="00FE19D4" w:rsidR="00D14387" w:rsidP="00D14387" w:rsidRDefault="00D14387" w14:paraId="5EF4A5CF" w14:textId="77777777">
                                <w:pPr>
                                  <w:spacing w:line="240" w:lineRule="auto"/>
                                  <w:jc w:val="center"/>
                                  <w:rPr>
                                    <w:color w:val="000000"/>
                                    <w:kern w:val="24"/>
                                    <w:sz w:val="16"/>
                                    <w:szCs w:val="16"/>
                                    <w:lang w:val="en-US"/>
                                  </w:rPr>
                                </w:pPr>
                                <w:r w:rsidRPr="00FE19D4">
                                  <w:rPr>
                                    <w:color w:val="000000"/>
                                    <w:kern w:val="24"/>
                                    <w:sz w:val="16"/>
                                    <w:szCs w:val="16"/>
                                    <w:lang w:val="en-US"/>
                                  </w:rPr>
                                  <w:t>2 D-2</w:t>
                                </w:r>
                              </w:p>
                              <w:p w:rsidRPr="00FB315E" w:rsidR="00D14387" w:rsidP="00D14387" w:rsidRDefault="00D14387" w14:paraId="6A89D9ED" w14:textId="77777777">
                                <w:pPr>
                                  <w:spacing w:line="240" w:lineRule="auto"/>
                                  <w:jc w:val="center"/>
                                </w:pPr>
                                <w:r w:rsidRPr="00FE19D4">
                                  <w:rPr>
                                    <w:color w:val="000000"/>
                                    <w:kern w:val="24"/>
                                    <w:sz w:val="16"/>
                                    <w:szCs w:val="16"/>
                                    <w:lang w:val="en-US"/>
                                  </w:rPr>
                                  <w:t>15 D-1</w:t>
                                </w:r>
                              </w:p>
                              <w:p w:rsidR="00D14387" w:rsidP="00D14387" w:rsidRDefault="00D14387" w14:paraId="457A503C" w14:textId="77777777">
                                <w:pPr>
                                  <w:jc w:val="center"/>
                                  <w:rPr>
                                    <w:b/>
                                    <w:bCs/>
                                    <w:sz w:val="16"/>
                                    <w:szCs w:val="16"/>
                                    <w:lang w:val="en-US"/>
                                  </w:rPr>
                                </w:pPr>
                                <w:r w:rsidRPr="002E7876">
                                  <w:rPr>
                                    <w:b/>
                                    <w:bCs/>
                                    <w:sz w:val="16"/>
                                    <w:szCs w:val="16"/>
                                    <w:lang w:val="en-US"/>
                                  </w:rPr>
                                  <w:t>18</w:t>
                                </w:r>
                              </w:p>
                              <w:p w:rsidRPr="002E7876" w:rsidR="00D14387" w:rsidP="00D14387" w:rsidRDefault="00D14387" w14:paraId="0064E04C" w14:textId="77777777">
                                <w:pPr>
                                  <w:rPr>
                                    <w:b/>
                                    <w:bCs/>
                                    <w:sz w:val="16"/>
                                    <w:szCs w:val="16"/>
                                    <w:lang w:val="en-US"/>
                                  </w:rPr>
                                </w:pPr>
                                <w:r>
                                  <w:rPr>
                                    <w:b/>
                                    <w:bCs/>
                                    <w:sz w:val="16"/>
                                    <w:szCs w:val="16"/>
                                    <w:lang w:val="en-US"/>
                                  </w:rPr>
                                  <w:t>Total: 155</w:t>
                                </w:r>
                              </w:p>
                              <w:p w:rsidRPr="00FE19D4" w:rsidR="00D14387" w:rsidP="00D14387" w:rsidRDefault="00D14387" w14:paraId="38FD7690" w14:textId="77777777">
                                <w:pPr>
                                  <w:jc w:val="center"/>
                                  <w:rPr>
                                    <w:i/>
                                    <w:color w:val="000000"/>
                                    <w:kern w:val="24"/>
                                    <w:sz w:val="16"/>
                                    <w:szCs w:val="16"/>
                                    <w:vertAlign w:val="superscript"/>
                                    <w:lang w:val="en-US"/>
                                  </w:rPr>
                                </w:pPr>
                              </w:p>
                              <w:p w:rsidRPr="00FE19D4" w:rsidR="00D14387" w:rsidP="00D14387" w:rsidRDefault="00D14387" w14:paraId="6EBA3991" w14:textId="77777777">
                                <w:pPr>
                                  <w:jc w:val="center"/>
                                  <w:rPr>
                                    <w:i/>
                                    <w:color w:val="000000"/>
                                    <w:kern w:val="24"/>
                                    <w:sz w:val="16"/>
                                    <w:szCs w:val="16"/>
                                    <w:vertAlign w:val="superscript"/>
                                    <w:lang w:val="en-US"/>
                                  </w:rPr>
                                </w:pPr>
                              </w:p>
                              <w:p w:rsidRPr="00FE19D4" w:rsidR="00D14387" w:rsidP="00D14387" w:rsidRDefault="00D14387" w14:paraId="793F744C" w14:textId="77777777">
                                <w:pPr>
                                  <w:jc w:val="center"/>
                                  <w:rPr>
                                    <w:color w:val="000000"/>
                                    <w:kern w:val="24"/>
                                    <w:sz w:val="16"/>
                                    <w:szCs w:val="16"/>
                                    <w:lang w:val="en-US"/>
                                  </w:rPr>
                                </w:pPr>
                              </w:p>
                            </w:txbxContent>
                          </wps:txbx>
                          <wps:bodyPr wrap="square" rtlCol="0">
                            <a:noAutofit/>
                          </wps:bodyPr>
                        </wps:wsp>
                        <wps:wsp>
                          <wps:cNvPr id="111" name="Text Box 111"/>
                          <wps:cNvSpPr txBox="1"/>
                          <wps:spPr>
                            <a:xfrm>
                              <a:off x="3964329" y="4676128"/>
                              <a:ext cx="1076325" cy="1638300"/>
                            </a:xfrm>
                            <a:prstGeom prst="rect">
                              <a:avLst/>
                            </a:prstGeom>
                            <a:noFill/>
                            <a:ln w="6350">
                              <a:solidFill>
                                <a:sysClr val="windowText" lastClr="000000"/>
                              </a:solidFill>
                            </a:ln>
                          </wps:spPr>
                          <wps:txbx>
                            <w:txbxContent>
                              <w:p w:rsidRPr="00A32619" w:rsidR="00D14387" w:rsidP="00D14387" w:rsidRDefault="00D14387" w14:paraId="125D74EF" w14:textId="77777777">
                                <w:pPr>
                                  <w:spacing w:line="240" w:lineRule="auto"/>
                                  <w:jc w:val="center"/>
                                  <w:rPr>
                                    <w:lang w:val="es-ES"/>
                                  </w:rPr>
                                </w:pPr>
                                <w:r w:rsidRPr="00FE19D4">
                                  <w:rPr>
                                    <w:b/>
                                    <w:bCs/>
                                    <w:color w:val="000000"/>
                                    <w:kern w:val="24"/>
                                    <w:sz w:val="16"/>
                                    <w:szCs w:val="16"/>
                                    <w:lang w:val="es-ES"/>
                                  </w:rPr>
                                  <w:t>25 RCOs</w:t>
                                </w:r>
                              </w:p>
                              <w:p w:rsidRPr="00FE19D4" w:rsidR="00D14387" w:rsidP="00D14387" w:rsidRDefault="00D14387" w14:paraId="265BA8E7" w14:textId="77777777">
                                <w:pPr>
                                  <w:spacing w:line="240" w:lineRule="auto"/>
                                  <w:jc w:val="center"/>
                                  <w:rPr>
                                    <w:color w:val="000000"/>
                                    <w:kern w:val="24"/>
                                    <w:sz w:val="16"/>
                                    <w:szCs w:val="16"/>
                                    <w:lang w:val="es-ES"/>
                                  </w:rPr>
                                </w:pPr>
                                <w:r w:rsidRPr="00FE19D4">
                                  <w:rPr>
                                    <w:color w:val="000000"/>
                                    <w:kern w:val="24"/>
                                    <w:sz w:val="16"/>
                                    <w:szCs w:val="16"/>
                                    <w:lang w:val="es-ES"/>
                                  </w:rPr>
                                  <w:t>1</w:t>
                                </w:r>
                                <w:r>
                                  <w:rPr>
                                    <w:color w:val="000000"/>
                                    <w:kern w:val="24"/>
                                    <w:sz w:val="16"/>
                                    <w:szCs w:val="16"/>
                                    <w:lang w:val="es-ES"/>
                                  </w:rPr>
                                  <w:t>8</w:t>
                                </w:r>
                                <w:r w:rsidRPr="00FE19D4">
                                  <w:rPr>
                                    <w:color w:val="000000"/>
                                    <w:kern w:val="24"/>
                                    <w:sz w:val="16"/>
                                    <w:szCs w:val="16"/>
                                    <w:lang w:val="es-ES"/>
                                  </w:rPr>
                                  <w:t xml:space="preserve"> P-5, 2</w:t>
                                </w:r>
                                <w:r>
                                  <w:rPr>
                                    <w:color w:val="000000"/>
                                    <w:kern w:val="24"/>
                                    <w:sz w:val="16"/>
                                    <w:szCs w:val="16"/>
                                    <w:lang w:val="es-ES"/>
                                  </w:rPr>
                                  <w:t>7</w:t>
                                </w:r>
                                <w:r w:rsidRPr="00FE19D4">
                                  <w:rPr>
                                    <w:color w:val="000000"/>
                                    <w:kern w:val="24"/>
                                    <w:sz w:val="16"/>
                                    <w:szCs w:val="16"/>
                                    <w:lang w:val="es-ES"/>
                                  </w:rPr>
                                  <w:t xml:space="preserve"> P-4, 81 NPO, 75 LL</w:t>
                                </w:r>
                              </w:p>
                              <w:p w:rsidRPr="00FE19D4" w:rsidR="00D14387" w:rsidP="00D14387" w:rsidRDefault="00D14387" w14:paraId="256B629D" w14:textId="77777777">
                                <w:pPr>
                                  <w:jc w:val="center"/>
                                  <w:rPr>
                                    <w:b/>
                                    <w:bCs/>
                                    <w:color w:val="000000"/>
                                    <w:kern w:val="24"/>
                                    <w:sz w:val="16"/>
                                    <w:szCs w:val="16"/>
                                    <w:lang w:val="es-ES"/>
                                  </w:rPr>
                                </w:pPr>
                              </w:p>
                              <w:p w:rsidRPr="00FE19D4" w:rsidR="00D14387" w:rsidP="00D14387" w:rsidRDefault="00D14387" w14:paraId="23B2D975" w14:textId="77777777">
                                <w:pPr>
                                  <w:jc w:val="center"/>
                                  <w:rPr>
                                    <w:b/>
                                    <w:bCs/>
                                    <w:color w:val="000000"/>
                                    <w:kern w:val="24"/>
                                    <w:sz w:val="16"/>
                                    <w:szCs w:val="16"/>
                                    <w:lang w:val="es-ES"/>
                                  </w:rPr>
                                </w:pPr>
                                <w:r w:rsidRPr="00FE19D4">
                                  <w:rPr>
                                    <w:b/>
                                    <w:bCs/>
                                    <w:color w:val="000000"/>
                                    <w:kern w:val="24"/>
                                    <w:sz w:val="16"/>
                                    <w:szCs w:val="16"/>
                                    <w:lang w:val="es-ES"/>
                                  </w:rPr>
                                  <w:t>201</w:t>
                                </w:r>
                              </w:p>
                              <w:p w:rsidRPr="00FE19D4" w:rsidR="00D14387" w:rsidP="00D14387" w:rsidRDefault="00D14387" w14:paraId="1F4D2EBA" w14:textId="77777777">
                                <w:pPr>
                                  <w:spacing w:line="240" w:lineRule="auto"/>
                                  <w:jc w:val="center"/>
                                  <w:rPr>
                                    <w:b/>
                                    <w:bCs/>
                                    <w:color w:val="000000"/>
                                    <w:kern w:val="24"/>
                                    <w:sz w:val="16"/>
                                    <w:szCs w:val="16"/>
                                    <w:lang w:val="es-ES"/>
                                  </w:rPr>
                                </w:pPr>
                              </w:p>
                              <w:p w:rsidRPr="00FE19D4" w:rsidR="00D14387" w:rsidP="00D14387" w:rsidRDefault="00D14387" w14:paraId="6F066B83" w14:textId="77777777">
                                <w:pPr>
                                  <w:spacing w:line="240" w:lineRule="auto"/>
                                  <w:jc w:val="center"/>
                                  <w:rPr>
                                    <w:b/>
                                    <w:bCs/>
                                    <w:color w:val="000000"/>
                                    <w:kern w:val="24"/>
                                    <w:sz w:val="16"/>
                                    <w:szCs w:val="16"/>
                                  </w:rPr>
                                </w:pPr>
                                <w:r w:rsidRPr="00FE19D4">
                                  <w:rPr>
                                    <w:b/>
                                    <w:bCs/>
                                    <w:color w:val="000000"/>
                                    <w:kern w:val="24"/>
                                    <w:sz w:val="16"/>
                                    <w:szCs w:val="16"/>
                                  </w:rPr>
                                  <w:t>Resident Coordinators</w:t>
                                </w:r>
                              </w:p>
                              <w:p w:rsidRPr="00FE19D4" w:rsidR="00D14387" w:rsidP="00D14387" w:rsidRDefault="00D14387" w14:paraId="6457678A" w14:textId="77777777">
                                <w:pPr>
                                  <w:spacing w:line="240" w:lineRule="auto"/>
                                  <w:jc w:val="center"/>
                                  <w:rPr>
                                    <w:color w:val="000000"/>
                                    <w:kern w:val="24"/>
                                    <w:sz w:val="16"/>
                                    <w:szCs w:val="16"/>
                                  </w:rPr>
                                </w:pPr>
                                <w:r w:rsidRPr="00FE19D4">
                                  <w:rPr>
                                    <w:color w:val="000000"/>
                                    <w:kern w:val="24"/>
                                    <w:sz w:val="16"/>
                                    <w:szCs w:val="16"/>
                                  </w:rPr>
                                  <w:t>10 D-2</w:t>
                                </w:r>
                              </w:p>
                              <w:p w:rsidRPr="008B1BAB" w:rsidR="00D14387" w:rsidP="00D14387" w:rsidRDefault="00D14387" w14:paraId="082C0928" w14:textId="77777777">
                                <w:pPr>
                                  <w:spacing w:line="240" w:lineRule="auto"/>
                                  <w:jc w:val="center"/>
                                </w:pPr>
                                <w:r w:rsidRPr="00FE19D4">
                                  <w:rPr>
                                    <w:color w:val="000000"/>
                                    <w:kern w:val="24"/>
                                    <w:sz w:val="16"/>
                                    <w:szCs w:val="16"/>
                                  </w:rPr>
                                  <w:t>14 D-1</w:t>
                                </w:r>
                              </w:p>
                              <w:p w:rsidRPr="00FE19D4" w:rsidR="00D14387" w:rsidP="00D14387" w:rsidRDefault="00D14387" w14:paraId="1C67E5DA" w14:textId="77777777">
                                <w:pPr>
                                  <w:jc w:val="center"/>
                                  <w:rPr>
                                    <w:b/>
                                    <w:bCs/>
                                    <w:color w:val="000000"/>
                                    <w:kern w:val="24"/>
                                    <w:sz w:val="16"/>
                                    <w:szCs w:val="16"/>
                                  </w:rPr>
                                </w:pPr>
                                <w:r w:rsidRPr="00FE19D4">
                                  <w:rPr>
                                    <w:b/>
                                    <w:bCs/>
                                    <w:color w:val="000000"/>
                                    <w:kern w:val="24"/>
                                    <w:sz w:val="16"/>
                                    <w:szCs w:val="16"/>
                                  </w:rPr>
                                  <w:t>24</w:t>
                                </w:r>
                              </w:p>
                              <w:p w:rsidRPr="00FE19D4" w:rsidR="00D14387" w:rsidP="00D14387" w:rsidRDefault="00D14387" w14:paraId="58E99703" w14:textId="77777777">
                                <w:pPr>
                                  <w:rPr>
                                    <w:b/>
                                    <w:bCs/>
                                    <w:color w:val="000000"/>
                                    <w:kern w:val="24"/>
                                    <w:sz w:val="16"/>
                                    <w:szCs w:val="16"/>
                                  </w:rPr>
                                </w:pPr>
                                <w:r w:rsidRPr="00FE19D4">
                                  <w:rPr>
                                    <w:b/>
                                    <w:bCs/>
                                    <w:color w:val="000000"/>
                                    <w:kern w:val="24"/>
                                    <w:sz w:val="16"/>
                                    <w:szCs w:val="16"/>
                                  </w:rPr>
                                  <w:t>Total: 225</w:t>
                                </w:r>
                              </w:p>
                              <w:p w:rsidRPr="008B1BAB" w:rsidR="00D14387" w:rsidP="00D14387" w:rsidRDefault="00D14387" w14:paraId="14533E7C" w14:textId="77777777">
                                <w:pPr>
                                  <w:jc w:val="center"/>
                                </w:pPr>
                              </w:p>
                              <w:p w:rsidRPr="00FE19D4" w:rsidR="00D14387" w:rsidP="00D14387" w:rsidRDefault="00D14387" w14:paraId="5890E034" w14:textId="77777777">
                                <w:pPr>
                                  <w:jc w:val="center"/>
                                  <w:rPr>
                                    <w:color w:val="000000"/>
                                    <w:kern w:val="24"/>
                                    <w:sz w:val="16"/>
                                    <w:szCs w:val="16"/>
                                  </w:rPr>
                                </w:pPr>
                              </w:p>
                            </w:txbxContent>
                          </wps:txbx>
                          <wps:bodyPr wrap="square" rtlCol="0">
                            <a:noAutofit/>
                          </wps:bodyPr>
                        </wps:wsp>
                        <wps:wsp>
                          <wps:cNvPr id="112" name="Straight Connector 112"/>
                          <wps:cNvCnPr>
                            <a:cxnSpLocks/>
                          </wps:cNvCnPr>
                          <wps:spPr>
                            <a:xfrm flipV="1">
                              <a:off x="3258274" y="4462039"/>
                              <a:ext cx="0" cy="226719"/>
                            </a:xfrm>
                            <a:prstGeom prst="line">
                              <a:avLst/>
                            </a:prstGeom>
                            <a:noFill/>
                            <a:ln w="9525" cap="flat" cmpd="sng" algn="ctr">
                              <a:solidFill>
                                <a:sysClr val="windowText" lastClr="000000"/>
                              </a:solidFill>
                              <a:prstDash val="solid"/>
                            </a:ln>
                            <a:effectLst/>
                          </wps:spPr>
                          <wps:bodyPr/>
                        </wps:wsp>
                        <wps:wsp>
                          <wps:cNvPr id="113" name="Straight Connector 113"/>
                          <wps:cNvCnPr>
                            <a:cxnSpLocks/>
                          </wps:cNvCnPr>
                          <wps:spPr>
                            <a:xfrm flipV="1">
                              <a:off x="4525702" y="4450466"/>
                              <a:ext cx="2698" cy="226842"/>
                            </a:xfrm>
                            <a:prstGeom prst="line">
                              <a:avLst/>
                            </a:prstGeom>
                            <a:noFill/>
                            <a:ln w="9525" cap="flat" cmpd="sng" algn="ctr">
                              <a:solidFill>
                                <a:sysClr val="windowText" lastClr="000000"/>
                              </a:solidFill>
                              <a:prstDash val="solid"/>
                            </a:ln>
                            <a:effectLst/>
                          </wps:spPr>
                          <wps:bodyPr/>
                        </wps:wsp>
                        <wps:wsp>
                          <wps:cNvPr id="115" name="Text Box 115"/>
                          <wps:cNvSpPr txBox="1"/>
                          <wps:spPr>
                            <a:xfrm>
                              <a:off x="40512" y="4664554"/>
                              <a:ext cx="1203024" cy="1649874"/>
                            </a:xfrm>
                            <a:prstGeom prst="rect">
                              <a:avLst/>
                            </a:prstGeom>
                            <a:noFill/>
                            <a:ln w="6350">
                              <a:solidFill>
                                <a:sysClr val="windowText" lastClr="000000"/>
                              </a:solidFill>
                            </a:ln>
                          </wps:spPr>
                          <wps:txbx>
                            <w:txbxContent>
                              <w:p w:rsidRPr="00FE19D4" w:rsidR="00D14387" w:rsidP="00D14387" w:rsidRDefault="00D14387" w14:paraId="48F61DD5" w14:textId="77777777">
                                <w:pPr>
                                  <w:spacing w:line="240" w:lineRule="auto"/>
                                  <w:jc w:val="center"/>
                                  <w:rPr>
                                    <w:b/>
                                    <w:bCs/>
                                    <w:color w:val="000000"/>
                                    <w:kern w:val="24"/>
                                    <w:sz w:val="16"/>
                                    <w:szCs w:val="16"/>
                                    <w:lang w:val="es-ES"/>
                                  </w:rPr>
                                </w:pPr>
                                <w:r w:rsidRPr="00FE19D4">
                                  <w:rPr>
                                    <w:b/>
                                    <w:bCs/>
                                    <w:color w:val="000000"/>
                                    <w:kern w:val="24"/>
                                    <w:sz w:val="16"/>
                                    <w:szCs w:val="16"/>
                                    <w:lang w:val="es-ES"/>
                                  </w:rPr>
                                  <w:t>53 RCOs</w:t>
                                </w:r>
                              </w:p>
                              <w:p w:rsidRPr="00FE19D4" w:rsidR="00D14387" w:rsidP="00D14387" w:rsidRDefault="00D14387" w14:paraId="24E34049" w14:textId="77777777">
                                <w:pPr>
                                  <w:spacing w:line="240" w:lineRule="auto"/>
                                  <w:jc w:val="center"/>
                                  <w:rPr>
                                    <w:color w:val="000000"/>
                                    <w:kern w:val="24"/>
                                    <w:sz w:val="16"/>
                                    <w:szCs w:val="16"/>
                                    <w:lang w:val="es-ES"/>
                                  </w:rPr>
                                </w:pPr>
                                <w:r w:rsidRPr="00FE19D4">
                                  <w:rPr>
                                    <w:color w:val="000000"/>
                                    <w:kern w:val="24"/>
                                    <w:sz w:val="16"/>
                                    <w:szCs w:val="16"/>
                                    <w:lang w:val="es-ES"/>
                                  </w:rPr>
                                  <w:t xml:space="preserve">37 P-5, 57 P-4, 1 P-3, 152 NPO, 159 LL </w:t>
                                </w:r>
                              </w:p>
                              <w:p w:rsidRPr="00FE19D4" w:rsidR="00D14387" w:rsidP="00D14387" w:rsidRDefault="00D14387" w14:paraId="3D25E412" w14:textId="77777777">
                                <w:pPr>
                                  <w:spacing w:line="240" w:lineRule="auto"/>
                                  <w:jc w:val="center"/>
                                  <w:rPr>
                                    <w:color w:val="000000"/>
                                    <w:kern w:val="24"/>
                                    <w:sz w:val="16"/>
                                    <w:szCs w:val="16"/>
                                    <w:lang w:val="es-ES"/>
                                  </w:rPr>
                                </w:pPr>
                              </w:p>
                              <w:p w:rsidRPr="00FE19D4" w:rsidR="00D14387" w:rsidP="00D14387" w:rsidRDefault="00D14387" w14:paraId="71AB5F2D" w14:textId="77777777">
                                <w:pPr>
                                  <w:spacing w:line="240" w:lineRule="auto"/>
                                  <w:jc w:val="center"/>
                                  <w:rPr>
                                    <w:b/>
                                    <w:bCs/>
                                    <w:color w:val="000000"/>
                                    <w:kern w:val="24"/>
                                    <w:sz w:val="16"/>
                                    <w:szCs w:val="16"/>
                                    <w:lang w:val="en-US"/>
                                  </w:rPr>
                                </w:pPr>
                                <w:r w:rsidRPr="00FE19D4">
                                  <w:rPr>
                                    <w:b/>
                                    <w:bCs/>
                                    <w:color w:val="000000"/>
                                    <w:kern w:val="24"/>
                                    <w:sz w:val="16"/>
                                    <w:szCs w:val="16"/>
                                    <w:lang w:val="en-US"/>
                                  </w:rPr>
                                  <w:t>406</w:t>
                                </w:r>
                              </w:p>
                              <w:p w:rsidRPr="00FE19D4" w:rsidR="00D14387" w:rsidP="00D14387" w:rsidRDefault="00D14387" w14:paraId="566F3CFA" w14:textId="77777777">
                                <w:pPr>
                                  <w:jc w:val="center"/>
                                  <w:rPr>
                                    <w:color w:val="000000"/>
                                    <w:kern w:val="24"/>
                                    <w:sz w:val="16"/>
                                    <w:szCs w:val="16"/>
                                    <w:lang w:val="en-US"/>
                                  </w:rPr>
                                </w:pPr>
                              </w:p>
                              <w:p w:rsidRPr="00FE19D4" w:rsidR="00D14387" w:rsidP="00D14387" w:rsidRDefault="00D14387" w14:paraId="048337F0" w14:textId="77777777">
                                <w:pPr>
                                  <w:spacing w:line="240" w:lineRule="auto"/>
                                  <w:jc w:val="center"/>
                                  <w:rPr>
                                    <w:b/>
                                    <w:bCs/>
                                    <w:color w:val="000000"/>
                                    <w:kern w:val="24"/>
                                    <w:sz w:val="16"/>
                                    <w:szCs w:val="16"/>
                                  </w:rPr>
                                </w:pPr>
                                <w:r w:rsidRPr="00FE19D4">
                                  <w:rPr>
                                    <w:b/>
                                    <w:bCs/>
                                    <w:color w:val="000000"/>
                                    <w:kern w:val="24"/>
                                    <w:sz w:val="16"/>
                                    <w:szCs w:val="16"/>
                                  </w:rPr>
                                  <w:t>Resident Coordinators</w:t>
                                </w:r>
                              </w:p>
                              <w:p w:rsidRPr="00FA1F9A" w:rsidR="00D14387" w:rsidP="00D14387" w:rsidRDefault="00D14387" w14:paraId="3905A1FE" w14:textId="77777777">
                                <w:pPr>
                                  <w:spacing w:line="240" w:lineRule="auto"/>
                                  <w:jc w:val="center"/>
                                  <w:rPr>
                                    <w:color w:val="000000"/>
                                    <w:kern w:val="24"/>
                                    <w:sz w:val="16"/>
                                    <w:szCs w:val="16"/>
                                  </w:rPr>
                                </w:pPr>
                                <w:r w:rsidRPr="00FA1F9A">
                                  <w:rPr>
                                    <w:color w:val="000000"/>
                                    <w:kern w:val="24"/>
                                    <w:sz w:val="16"/>
                                    <w:szCs w:val="16"/>
                                  </w:rPr>
                                  <w:t>5 ASG</w:t>
                                </w:r>
                              </w:p>
                              <w:p w:rsidRPr="00FE19D4" w:rsidR="00D14387" w:rsidP="00D14387" w:rsidRDefault="00D14387" w14:paraId="282462C5" w14:textId="77777777">
                                <w:pPr>
                                  <w:spacing w:line="240" w:lineRule="auto"/>
                                  <w:jc w:val="center"/>
                                  <w:rPr>
                                    <w:color w:val="000000"/>
                                    <w:kern w:val="24"/>
                                    <w:sz w:val="16"/>
                                    <w:szCs w:val="16"/>
                                  </w:rPr>
                                </w:pPr>
                                <w:r w:rsidRPr="00FA1F9A">
                                  <w:rPr>
                                    <w:color w:val="000000"/>
                                    <w:kern w:val="24"/>
                                    <w:sz w:val="16"/>
                                    <w:szCs w:val="16"/>
                                  </w:rPr>
                                  <w:t>20 D-2</w:t>
                                </w:r>
                              </w:p>
                              <w:p w:rsidRPr="00FE19D4" w:rsidR="00D14387" w:rsidP="00D14387" w:rsidRDefault="00D14387" w14:paraId="16EDDCB6" w14:textId="77777777">
                                <w:pPr>
                                  <w:spacing w:line="240" w:lineRule="auto"/>
                                  <w:jc w:val="center"/>
                                  <w:rPr>
                                    <w:color w:val="000000"/>
                                    <w:kern w:val="24"/>
                                    <w:sz w:val="16"/>
                                    <w:szCs w:val="16"/>
                                  </w:rPr>
                                </w:pPr>
                                <w:r w:rsidRPr="00FE19D4">
                                  <w:rPr>
                                    <w:color w:val="000000"/>
                                    <w:kern w:val="24"/>
                                    <w:sz w:val="16"/>
                                    <w:szCs w:val="16"/>
                                  </w:rPr>
                                  <w:t>24 D-1</w:t>
                                </w:r>
                              </w:p>
                              <w:p w:rsidRPr="00FE19D4" w:rsidR="00D14387" w:rsidP="00D14387" w:rsidRDefault="00D14387" w14:paraId="3E38EDFC" w14:textId="77777777">
                                <w:pPr>
                                  <w:jc w:val="center"/>
                                  <w:rPr>
                                    <w:b/>
                                    <w:bCs/>
                                    <w:color w:val="000000"/>
                                    <w:kern w:val="24"/>
                                    <w:sz w:val="16"/>
                                    <w:szCs w:val="16"/>
                                  </w:rPr>
                                </w:pPr>
                                <w:r w:rsidRPr="00FE19D4">
                                  <w:rPr>
                                    <w:b/>
                                    <w:bCs/>
                                    <w:color w:val="000000"/>
                                    <w:kern w:val="24"/>
                                    <w:sz w:val="16"/>
                                    <w:szCs w:val="16"/>
                                  </w:rPr>
                                  <w:t>4</w:t>
                                </w:r>
                                <w:r>
                                  <w:rPr>
                                    <w:b/>
                                    <w:bCs/>
                                    <w:color w:val="000000"/>
                                    <w:kern w:val="24"/>
                                    <w:sz w:val="16"/>
                                    <w:szCs w:val="16"/>
                                  </w:rPr>
                                  <w:t>9</w:t>
                                </w:r>
                              </w:p>
                              <w:p w:rsidRPr="00FE19D4" w:rsidR="00D14387" w:rsidP="00D14387" w:rsidRDefault="00D14387" w14:paraId="290EBB68" w14:textId="77777777">
                                <w:pPr>
                                  <w:rPr>
                                    <w:color w:val="000000"/>
                                    <w:kern w:val="24"/>
                                    <w:sz w:val="16"/>
                                    <w:szCs w:val="16"/>
                                  </w:rPr>
                                </w:pPr>
                                <w:r w:rsidRPr="00FE19D4">
                                  <w:rPr>
                                    <w:b/>
                                    <w:bCs/>
                                    <w:color w:val="000000"/>
                                    <w:kern w:val="24"/>
                                    <w:sz w:val="16"/>
                                    <w:szCs w:val="16"/>
                                  </w:rPr>
                                  <w:t>Total: 45</w:t>
                                </w:r>
                                <w:r>
                                  <w:rPr>
                                    <w:b/>
                                    <w:bCs/>
                                    <w:color w:val="000000"/>
                                    <w:kern w:val="24"/>
                                    <w:sz w:val="16"/>
                                    <w:szCs w:val="16"/>
                                  </w:rPr>
                                  <w:t>5</w:t>
                                </w:r>
                              </w:p>
                            </w:txbxContent>
                          </wps:txbx>
                          <wps:bodyPr wrap="square" rtlCol="0">
                            <a:noAutofit/>
                          </wps:bodyPr>
                        </wps:wsp>
                        <wps:wsp>
                          <wps:cNvPr id="116" name="Straight Connector 116"/>
                          <wps:cNvCnPr>
                            <a:cxnSpLocks/>
                          </wps:cNvCnPr>
                          <wps:spPr>
                            <a:xfrm>
                              <a:off x="2905246" y="1076445"/>
                              <a:ext cx="0" cy="1836329"/>
                            </a:xfrm>
                            <a:prstGeom prst="line">
                              <a:avLst/>
                            </a:prstGeom>
                            <a:noFill/>
                            <a:ln w="9525" cap="flat" cmpd="sng" algn="ctr">
                              <a:solidFill>
                                <a:sysClr val="windowText" lastClr="000000">
                                  <a:shade val="95000"/>
                                  <a:satMod val="105000"/>
                                </a:sysClr>
                              </a:solidFill>
                              <a:prstDash val="solid"/>
                            </a:ln>
                            <a:effectLst/>
                          </wps:spPr>
                          <wps:bodyPr/>
                        </wps:wsp>
                        <wps:wsp>
                          <wps:cNvPr id="117" name="Straight Connector 117"/>
                          <wps:cNvCnPr>
                            <a:cxnSpLocks/>
                          </wps:cNvCnPr>
                          <wps:spPr>
                            <a:xfrm flipV="1">
                              <a:off x="549798" y="4479401"/>
                              <a:ext cx="1591" cy="193131"/>
                            </a:xfrm>
                            <a:prstGeom prst="line">
                              <a:avLst/>
                            </a:prstGeom>
                            <a:noFill/>
                            <a:ln w="9525" cap="flat" cmpd="sng" algn="ctr">
                              <a:solidFill>
                                <a:sysClr val="windowText" lastClr="000000"/>
                              </a:solidFill>
                              <a:prstDash val="solid"/>
                            </a:ln>
                            <a:effectLst/>
                          </wps:spPr>
                          <wps:bodyPr/>
                        </wps:wsp>
                        <wps:wsp>
                          <wps:cNvPr id="121" name="Straight Connector 121"/>
                          <wps:cNvCnPr/>
                          <wps:spPr>
                            <a:xfrm flipH="1">
                              <a:off x="3698112" y="1331088"/>
                              <a:ext cx="0" cy="176337"/>
                            </a:xfrm>
                            <a:prstGeom prst="line">
                              <a:avLst/>
                            </a:prstGeom>
                            <a:noFill/>
                            <a:ln w="9525" cap="flat" cmpd="sng" algn="ctr">
                              <a:solidFill>
                                <a:sysClr val="windowText" lastClr="000000"/>
                              </a:solidFill>
                              <a:prstDash val="solid"/>
                            </a:ln>
                            <a:effectLst/>
                          </wps:spPr>
                          <wps:bodyPr/>
                        </wps:wsp>
                        <wps:wsp>
                          <wps:cNvPr id="123" name="Straight Connector 123"/>
                          <wps:cNvCnPr>
                            <a:cxnSpLocks/>
                          </wps:cNvCnPr>
                          <wps:spPr>
                            <a:xfrm flipV="1">
                              <a:off x="1950334" y="4462039"/>
                              <a:ext cx="2698" cy="209925"/>
                            </a:xfrm>
                            <a:prstGeom prst="line">
                              <a:avLst/>
                            </a:prstGeom>
                            <a:noFill/>
                            <a:ln w="9525" cap="flat" cmpd="sng" algn="ctr">
                              <a:solidFill>
                                <a:sysClr val="windowText" lastClr="000000"/>
                              </a:solidFill>
                              <a:prstDash val="solid"/>
                            </a:ln>
                            <a:effectLst/>
                          </wps:spPr>
                          <wps:bodyPr/>
                        </wps:wsp>
                        <wps:wsp>
                          <wps:cNvPr id="124" name="Straight Connector 124"/>
                          <wps:cNvCnPr>
                            <a:cxnSpLocks/>
                          </wps:cNvCnPr>
                          <wps:spPr>
                            <a:xfrm flipH="1" flipV="1">
                              <a:off x="5758405" y="4438891"/>
                              <a:ext cx="0" cy="243513"/>
                            </a:xfrm>
                            <a:prstGeom prst="line">
                              <a:avLst/>
                            </a:prstGeom>
                            <a:noFill/>
                            <a:ln w="9525" cap="flat" cmpd="sng" algn="ctr">
                              <a:solidFill>
                                <a:sysClr val="windowText" lastClr="000000"/>
                              </a:solidFill>
                              <a:prstDash val="solid"/>
                            </a:ln>
                            <a:effectLst/>
                          </wps:spPr>
                          <wps:bodyPr/>
                        </wps:wsp>
                        <wps:wsp>
                          <wps:cNvPr id="125" name="Straight Connector 125"/>
                          <wps:cNvCnPr/>
                          <wps:spPr>
                            <a:xfrm>
                              <a:off x="1655180" y="856526"/>
                              <a:ext cx="1564640" cy="0"/>
                            </a:xfrm>
                            <a:prstGeom prst="line">
                              <a:avLst/>
                            </a:prstGeom>
                            <a:noFill/>
                            <a:ln w="9525" cap="flat" cmpd="sng" algn="ctr">
                              <a:solidFill>
                                <a:sysClr val="windowText" lastClr="000000">
                                  <a:shade val="95000"/>
                                  <a:satMod val="105000"/>
                                </a:sysClr>
                              </a:solidFill>
                              <a:prstDash val="solid"/>
                            </a:ln>
                            <a:effectLst/>
                          </wps:spPr>
                          <wps:bodyPr/>
                        </wps:wsp>
                        <wps:wsp>
                          <wps:cNvPr id="126" name="Straight Connector 126"/>
                          <wps:cNvCnPr/>
                          <wps:spPr>
                            <a:xfrm>
                              <a:off x="3848583" y="891250"/>
                              <a:ext cx="962685" cy="0"/>
                            </a:xfrm>
                            <a:prstGeom prst="line">
                              <a:avLst/>
                            </a:prstGeom>
                            <a:noFill/>
                            <a:ln w="9525" cap="flat" cmpd="sng" algn="ctr">
                              <a:solidFill>
                                <a:sysClr val="windowText" lastClr="000000">
                                  <a:shade val="95000"/>
                                  <a:satMod val="105000"/>
                                </a:sysClr>
                              </a:solidFill>
                              <a:prstDash val="solid"/>
                            </a:ln>
                            <a:effectLst/>
                          </wps:spPr>
                          <wps:bodyPr/>
                        </wps:wsp>
                        <wps:wsp>
                          <wps:cNvPr id="127" name="Straight Connector 127"/>
                          <wps:cNvCnPr/>
                          <wps:spPr>
                            <a:xfrm>
                              <a:off x="202557" y="2488557"/>
                              <a:ext cx="858498" cy="0"/>
                            </a:xfrm>
                            <a:prstGeom prst="line">
                              <a:avLst/>
                            </a:prstGeom>
                            <a:noFill/>
                            <a:ln w="9525" cap="flat" cmpd="sng" algn="ctr">
                              <a:solidFill>
                                <a:sysClr val="windowText" lastClr="000000">
                                  <a:shade val="95000"/>
                                  <a:satMod val="105000"/>
                                </a:sysClr>
                              </a:solidFill>
                              <a:prstDash val="solid"/>
                            </a:ln>
                            <a:effectLst/>
                          </wps:spPr>
                          <wps:bodyPr/>
                        </wps:wsp>
                        <wps:wsp>
                          <wps:cNvPr id="1523842634" name="Straight Connector 1523842634"/>
                          <wps:cNvCnPr/>
                          <wps:spPr>
                            <a:xfrm>
                              <a:off x="1522071" y="2395959"/>
                              <a:ext cx="1114051" cy="0"/>
                            </a:xfrm>
                            <a:prstGeom prst="line">
                              <a:avLst/>
                            </a:prstGeom>
                            <a:noFill/>
                            <a:ln w="9525" cap="flat" cmpd="sng" algn="ctr">
                              <a:solidFill>
                                <a:sysClr val="windowText" lastClr="000000">
                                  <a:shade val="95000"/>
                                  <a:satMod val="105000"/>
                                </a:sysClr>
                              </a:solidFill>
                              <a:prstDash val="solid"/>
                            </a:ln>
                            <a:effectLst/>
                          </wps:spPr>
                          <wps:bodyPr/>
                        </wps:wsp>
                        <wps:wsp>
                          <wps:cNvPr id="1523842635" name="Straight Connector 1523842635"/>
                          <wps:cNvCnPr/>
                          <wps:spPr>
                            <a:xfrm>
                              <a:off x="3258274" y="2534855"/>
                              <a:ext cx="1022211" cy="0"/>
                            </a:xfrm>
                            <a:prstGeom prst="line">
                              <a:avLst/>
                            </a:prstGeom>
                            <a:noFill/>
                            <a:ln w="9525" cap="flat" cmpd="sng" algn="ctr">
                              <a:solidFill>
                                <a:sysClr val="windowText" lastClr="000000">
                                  <a:shade val="95000"/>
                                  <a:satMod val="105000"/>
                                </a:sysClr>
                              </a:solidFill>
                              <a:prstDash val="solid"/>
                            </a:ln>
                            <a:effectLst/>
                          </wps:spPr>
                          <wps:bodyPr/>
                        </wps:wsp>
                        <wps:wsp>
                          <wps:cNvPr id="1523842636" name="Straight Connector 1523842636"/>
                          <wps:cNvCnPr/>
                          <wps:spPr>
                            <a:xfrm>
                              <a:off x="4809281" y="2575367"/>
                              <a:ext cx="969958" cy="0"/>
                            </a:xfrm>
                            <a:prstGeom prst="line">
                              <a:avLst/>
                            </a:prstGeom>
                            <a:noFill/>
                            <a:ln w="9525" cap="flat" cmpd="sng" algn="ctr">
                              <a:solidFill>
                                <a:sysClr val="windowText" lastClr="000000">
                                  <a:shade val="95000"/>
                                  <a:satMod val="105000"/>
                                </a:sysClr>
                              </a:solidFill>
                              <a:prstDash val="solid"/>
                            </a:ln>
                            <a:effectLst/>
                          </wps:spPr>
                          <wps:bodyPr/>
                        </wps:wsp>
                        <wps:wsp>
                          <wps:cNvPr id="1523842637" name="Straight Connector 1523842637"/>
                          <wps:cNvCnPr/>
                          <wps:spPr>
                            <a:xfrm>
                              <a:off x="277793" y="4224759"/>
                              <a:ext cx="754680" cy="0"/>
                            </a:xfrm>
                            <a:prstGeom prst="line">
                              <a:avLst/>
                            </a:prstGeom>
                            <a:noFill/>
                            <a:ln w="9525" cap="flat" cmpd="sng" algn="ctr">
                              <a:solidFill>
                                <a:sysClr val="windowText" lastClr="000000">
                                  <a:shade val="95000"/>
                                  <a:satMod val="105000"/>
                                </a:sysClr>
                              </a:solidFill>
                              <a:prstDash val="solid"/>
                            </a:ln>
                            <a:effectLst/>
                          </wps:spPr>
                          <wps:bodyPr/>
                        </wps:wsp>
                        <wps:wsp>
                          <wps:cNvPr id="1523842638" name="Straight Connector 1523842638"/>
                          <wps:cNvCnPr/>
                          <wps:spPr>
                            <a:xfrm>
                              <a:off x="1591519" y="4143736"/>
                              <a:ext cx="742700" cy="0"/>
                            </a:xfrm>
                            <a:prstGeom prst="line">
                              <a:avLst/>
                            </a:prstGeom>
                            <a:noFill/>
                            <a:ln w="9525" cap="flat" cmpd="sng" algn="ctr">
                              <a:solidFill>
                                <a:sysClr val="windowText" lastClr="000000">
                                  <a:shade val="95000"/>
                                  <a:satMod val="105000"/>
                                </a:sysClr>
                              </a:solidFill>
                              <a:prstDash val="solid"/>
                            </a:ln>
                            <a:effectLst/>
                          </wps:spPr>
                          <wps:bodyPr/>
                        </wps:wsp>
                        <wps:wsp>
                          <wps:cNvPr id="1523842639" name="Straight Connector 1523842639"/>
                          <wps:cNvCnPr/>
                          <wps:spPr>
                            <a:xfrm>
                              <a:off x="2853160" y="4201610"/>
                              <a:ext cx="751449" cy="0"/>
                            </a:xfrm>
                            <a:prstGeom prst="line">
                              <a:avLst/>
                            </a:prstGeom>
                            <a:noFill/>
                            <a:ln w="9525" cap="flat" cmpd="sng" algn="ctr">
                              <a:solidFill>
                                <a:sysClr val="windowText" lastClr="000000">
                                  <a:shade val="95000"/>
                                  <a:satMod val="105000"/>
                                </a:sysClr>
                              </a:solidFill>
                              <a:prstDash val="solid"/>
                            </a:ln>
                            <a:effectLst/>
                          </wps:spPr>
                          <wps:bodyPr/>
                        </wps:wsp>
                        <wps:wsp>
                          <wps:cNvPr id="1523842656" name="Straight Connector 1523842656"/>
                          <wps:cNvCnPr/>
                          <wps:spPr>
                            <a:xfrm>
                              <a:off x="4172674" y="4201610"/>
                              <a:ext cx="686798" cy="0"/>
                            </a:xfrm>
                            <a:prstGeom prst="line">
                              <a:avLst/>
                            </a:prstGeom>
                            <a:noFill/>
                            <a:ln w="9525" cap="flat" cmpd="sng" algn="ctr">
                              <a:solidFill>
                                <a:sysClr val="windowText" lastClr="000000">
                                  <a:shade val="95000"/>
                                  <a:satMod val="105000"/>
                                </a:sysClr>
                              </a:solidFill>
                              <a:prstDash val="solid"/>
                            </a:ln>
                            <a:effectLst/>
                          </wps:spPr>
                          <wps:bodyPr/>
                        </wps:wsp>
                        <wps:wsp>
                          <wps:cNvPr id="1523842657" name="Straight Connector 1523842657"/>
                          <wps:cNvCnPr/>
                          <wps:spPr>
                            <a:xfrm>
                              <a:off x="5382228" y="4201610"/>
                              <a:ext cx="734714" cy="0"/>
                            </a:xfrm>
                            <a:prstGeom prst="line">
                              <a:avLst/>
                            </a:prstGeom>
                            <a:noFill/>
                            <a:ln w="9525" cap="flat" cmpd="sng" algn="ctr">
                              <a:solidFill>
                                <a:sysClr val="windowText" lastClr="000000">
                                  <a:shade val="95000"/>
                                  <a:satMod val="105000"/>
                                </a:sysClr>
                              </a:solidFill>
                              <a:prstDash val="solid"/>
                            </a:ln>
                            <a:effectLst/>
                          </wps:spPr>
                          <wps:bodyPr/>
                        </wps:wsp>
                        <wps:wsp>
                          <wps:cNvPr id="1523842658" name="Straight Connector 1523842658"/>
                          <wps:cNvCnPr/>
                          <wps:spPr>
                            <a:xfrm>
                              <a:off x="4045352" y="5092861"/>
                              <a:ext cx="874395" cy="0"/>
                            </a:xfrm>
                            <a:prstGeom prst="line">
                              <a:avLst/>
                            </a:prstGeom>
                            <a:noFill/>
                            <a:ln w="9525" cap="flat" cmpd="sng" algn="ctr">
                              <a:solidFill>
                                <a:sysClr val="windowText" lastClr="000000">
                                  <a:shade val="95000"/>
                                  <a:satMod val="105000"/>
                                </a:sysClr>
                              </a:solidFill>
                              <a:prstDash val="solid"/>
                            </a:ln>
                            <a:effectLst/>
                          </wps:spPr>
                          <wps:bodyPr/>
                        </wps:wsp>
                      </wpg:grpSp>
                      <wpg:grpSp>
                        <wpg:cNvPr id="1523842659" name="Group 1523842659"/>
                        <wpg:cNvGrpSpPr/>
                        <wpg:grpSpPr>
                          <a:xfrm>
                            <a:off x="160866" y="5092700"/>
                            <a:ext cx="6059331" cy="901700"/>
                            <a:chOff x="0" y="0"/>
                            <a:chExt cx="6059331" cy="901700"/>
                          </a:xfrm>
                        </wpg:grpSpPr>
                        <wps:wsp>
                          <wps:cNvPr id="1523842666" name="Straight Connector 1523842666"/>
                          <wps:cNvCnPr/>
                          <wps:spPr>
                            <a:xfrm>
                              <a:off x="0" y="38100"/>
                              <a:ext cx="1030197" cy="0"/>
                            </a:xfrm>
                            <a:prstGeom prst="line">
                              <a:avLst/>
                            </a:prstGeom>
                            <a:noFill/>
                            <a:ln w="9525" cap="flat" cmpd="sng" algn="ctr">
                              <a:solidFill>
                                <a:sysClr val="windowText" lastClr="000000">
                                  <a:shade val="95000"/>
                                  <a:satMod val="105000"/>
                                </a:sysClr>
                              </a:solidFill>
                              <a:prstDash val="solid"/>
                            </a:ln>
                            <a:effectLst/>
                          </wps:spPr>
                          <wps:bodyPr/>
                        </wps:wsp>
                        <wps:wsp>
                          <wps:cNvPr id="1523842671" name="Straight Connector 1523842671"/>
                          <wps:cNvCnPr/>
                          <wps:spPr>
                            <a:xfrm>
                              <a:off x="1337733" y="0"/>
                              <a:ext cx="1046170" cy="0"/>
                            </a:xfrm>
                            <a:prstGeom prst="line">
                              <a:avLst/>
                            </a:prstGeom>
                            <a:noFill/>
                            <a:ln w="9525" cap="flat" cmpd="sng" algn="ctr">
                              <a:solidFill>
                                <a:sysClr val="windowText" lastClr="000000">
                                  <a:shade val="95000"/>
                                  <a:satMod val="105000"/>
                                </a:sysClr>
                              </a:solidFill>
                              <a:prstDash val="solid"/>
                            </a:ln>
                            <a:effectLst/>
                          </wps:spPr>
                          <wps:bodyPr/>
                        </wps:wsp>
                        <wps:wsp>
                          <wps:cNvPr id="1523842672" name="Straight Connector 1523842672"/>
                          <wps:cNvCnPr/>
                          <wps:spPr>
                            <a:xfrm>
                              <a:off x="2726266" y="38100"/>
                              <a:ext cx="898428" cy="0"/>
                            </a:xfrm>
                            <a:prstGeom prst="line">
                              <a:avLst/>
                            </a:prstGeom>
                            <a:noFill/>
                            <a:ln w="9525" cap="flat" cmpd="sng" algn="ctr">
                              <a:solidFill>
                                <a:sysClr val="windowText" lastClr="000000">
                                  <a:shade val="95000"/>
                                  <a:satMod val="105000"/>
                                </a:sysClr>
                              </a:solidFill>
                              <a:prstDash val="solid"/>
                            </a:ln>
                            <a:effectLst/>
                          </wps:spPr>
                          <wps:bodyPr/>
                        </wps:wsp>
                        <wps:wsp>
                          <wps:cNvPr id="1523842673" name="Straight Connector 1523842673"/>
                          <wps:cNvCnPr/>
                          <wps:spPr>
                            <a:xfrm>
                              <a:off x="2730500" y="901700"/>
                              <a:ext cx="794385" cy="0"/>
                            </a:xfrm>
                            <a:prstGeom prst="line">
                              <a:avLst/>
                            </a:prstGeom>
                            <a:noFill/>
                            <a:ln w="9525" cap="flat" cmpd="sng" algn="ctr">
                              <a:solidFill>
                                <a:sysClr val="windowText" lastClr="000000">
                                  <a:shade val="95000"/>
                                  <a:satMod val="105000"/>
                                </a:sysClr>
                              </a:solidFill>
                              <a:prstDash val="solid"/>
                            </a:ln>
                            <a:effectLst/>
                          </wps:spPr>
                          <wps:bodyPr/>
                        </wps:wsp>
                        <wps:wsp>
                          <wps:cNvPr id="1523842674" name="Straight Connector 1523842674"/>
                          <wps:cNvCnPr/>
                          <wps:spPr>
                            <a:xfrm>
                              <a:off x="3979333" y="770467"/>
                              <a:ext cx="814500" cy="0"/>
                            </a:xfrm>
                            <a:prstGeom prst="line">
                              <a:avLst/>
                            </a:prstGeom>
                            <a:noFill/>
                            <a:ln w="9525" cap="flat" cmpd="sng" algn="ctr">
                              <a:solidFill>
                                <a:sysClr val="windowText" lastClr="000000">
                                  <a:shade val="95000"/>
                                  <a:satMod val="105000"/>
                                </a:sysClr>
                              </a:solidFill>
                              <a:prstDash val="solid"/>
                            </a:ln>
                            <a:effectLst/>
                          </wps:spPr>
                          <wps:bodyPr/>
                        </wps:wsp>
                        <wps:wsp>
                          <wps:cNvPr id="1523842675" name="Straight Connector 1523842675"/>
                          <wps:cNvCnPr/>
                          <wps:spPr>
                            <a:xfrm>
                              <a:off x="5190066" y="12700"/>
                              <a:ext cx="866484" cy="0"/>
                            </a:xfrm>
                            <a:prstGeom prst="line">
                              <a:avLst/>
                            </a:prstGeom>
                            <a:noFill/>
                            <a:ln w="9525" cap="flat" cmpd="sng" algn="ctr">
                              <a:solidFill>
                                <a:sysClr val="windowText" lastClr="000000">
                                  <a:shade val="95000"/>
                                  <a:satMod val="105000"/>
                                </a:sysClr>
                              </a:solidFill>
                              <a:prstDash val="solid"/>
                            </a:ln>
                            <a:effectLst/>
                          </wps:spPr>
                          <wps:bodyPr/>
                        </wps:wsp>
                        <wps:wsp>
                          <wps:cNvPr id="1523842676" name="Straight Connector 1523842676"/>
                          <wps:cNvCnPr/>
                          <wps:spPr>
                            <a:xfrm>
                              <a:off x="5245100" y="728134"/>
                              <a:ext cx="814231" cy="0"/>
                            </a:xfrm>
                            <a:prstGeom prst="line">
                              <a:avLst/>
                            </a:prstGeom>
                            <a:noFill/>
                            <a:ln w="9525" cap="flat" cmpd="sng" algn="ctr">
                              <a:solidFill>
                                <a:sysClr val="windowText" lastClr="000000">
                                  <a:shade val="95000"/>
                                  <a:satMod val="105000"/>
                                </a:sysClr>
                              </a:solidFill>
                              <a:prstDash val="solid"/>
                            </a:ln>
                            <a:effectLst/>
                          </wps:spPr>
                          <wps:bodyPr/>
                        </wps:wsp>
                        <wps:wsp>
                          <wps:cNvPr id="1523842677" name="Straight Connector 1523842677"/>
                          <wps:cNvCnPr/>
                          <wps:spPr>
                            <a:xfrm>
                              <a:off x="84666" y="829734"/>
                              <a:ext cx="947420" cy="0"/>
                            </a:xfrm>
                            <a:prstGeom prst="line">
                              <a:avLst/>
                            </a:prstGeom>
                            <a:noFill/>
                            <a:ln w="9525" cap="flat" cmpd="sng" algn="ctr">
                              <a:solidFill>
                                <a:sysClr val="windowText" lastClr="000000">
                                  <a:shade val="95000"/>
                                  <a:satMod val="105000"/>
                                </a:sysClr>
                              </a:solidFill>
                              <a:prstDash val="solid"/>
                            </a:ln>
                            <a:effectLst/>
                          </wps:spPr>
                          <wps:bodyPr/>
                        </wps:wsp>
                        <wps:wsp>
                          <wps:cNvPr id="1523842678" name="Straight Connector 1523842678"/>
                          <wps:cNvCnPr/>
                          <wps:spPr>
                            <a:xfrm>
                              <a:off x="1460500" y="829734"/>
                              <a:ext cx="850900" cy="0"/>
                            </a:xfrm>
                            <a:prstGeom prst="line">
                              <a:avLst/>
                            </a:prstGeom>
                            <a:noFill/>
                            <a:ln w="9525" cap="flat" cmpd="sng" algn="ctr">
                              <a:solidFill>
                                <a:sysClr val="windowText" lastClr="000000">
                                  <a:shade val="95000"/>
                                  <a:satMod val="105000"/>
                                </a:sysClr>
                              </a:solidFill>
                              <a:prstDash val="solid"/>
                            </a:ln>
                            <a:effectLst/>
                          </wps:spPr>
                          <wps:bodyPr/>
                        </wps:wsp>
                      </wpg:grpSp>
                    </wpg:wgp>
                  </a:graphicData>
                </a:graphic>
                <wp14:sizeRelH relativeFrom="margin">
                  <wp14:pctWidth>0</wp14:pctWidth>
                </wp14:sizeRelH>
                <wp14:sizeRelV relativeFrom="margin">
                  <wp14:pctHeight>0</wp14:pctHeight>
                </wp14:sizeRelV>
              </wp:anchor>
            </w:drawing>
          </mc:Choice>
          <mc:Fallback>
            <w:pict w14:anchorId="2DEF7B88">
              <v:group id="Group 67" style="position:absolute;left:0;text-align:left;margin-left:0;margin-top:6pt;width:491.05pt;height:542.65pt;z-index:251658301;mso-width-relative:margin;mso-height-relative:margin" coordsize="62370,63286" coordorigin="405,-58" o:spid="_x0000_s1145" w14:anchorId="4E538E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fTs7wsAAG93AAAOAAAAZHJzL2Uyb0RvYy54bWzsXduS28YRfU9V/gHFd2sxNwzA0sqVSLby&#10;4CSuyPY7xNuyQhIMQImrv/fpmcEABEnwssvVIgXLtbUASCxm+kz36cs03v74uFwEXyd5Mc9W9wP2&#10;JhwEk9UoG89Xs/vB77/9/EM8CIpNuhqni2w1uR98mxSDH9/99S9vt+vhhGcP2WI8yQPcZFUMt+v7&#10;wcNmsx7e3RWjh8kyLd5k68kKF6dZvkw3OMxnd+M83eLuy8UdD8Pobpvl43WejSZFgbMf7MXBO3P/&#10;6XQy2vx7Oi0mm2BxP8CzbczP3Pz8TD/v3r1Nh7M8XT/MR+4x0iueYpnOV/ij/lYf0k0afMnne7da&#10;zkd5VmTTzZtRtrzLptP5aGLGgNGwsDGaj3n2ZW3GMhtuZ2s/TZjaxjxdfdvRv75+zNef1r/m9unx&#10;6y/Z6L8F5uVuu54N69fpeFZ9+HGaL+lLGETwaGb0m5/RyeMmGOFkxEUkhBoEI1yL4oRFStk5Hz1A&#10;MPQ9GaowGQS4/oOKBSuv/lTdQYdheQfB40gZqd2lQ/sA5jH9Y/lnJASYx/81D+bj+wEPtUySMNFi&#10;EKzSJaBoZjeonceYd4fsTvibl3/Sj/ngs9fGfvDJ0+HNxo41VFQwKZ4Gk08P6Xpi0FcQDJrzKMt5&#10;/I0G/PfssZpKSULcrs3XCFrB5hHXoR7K84XDWwNCDBKSMWS9C4ZyQlmipBJYxQQmFsYq4THd0UMh&#10;Ha7zYvNxki0D+uV+kGP9m2WZfv2l2NiPlh8h6K6yn+eLBc6nw8Uq2AKiAuiiwyJbzMd00Rx8K94v&#10;8uBrCiUC3TPOtjTmQbBIiw0uAPXmP/csta/iyRYrs5KKoR0zzcrm8fOjwaSMygn5nI2/YZ62UET3&#10;g+J/X9J8MgjyzeJ9ZvSWfda/fdlk07kZBt3GfsfdHXK3U/5yAICc7ELaB4BZ41cAQKgk0VwbADAs&#10;1pjTBKVDjwCRYEk5BCQyEtJArbsA0B0EQLS/8nEKcrpC4ExGkiXgCLSiZSKYMHeqS5yFkSzXvLAH&#10;diGXyqNc0B1Z80ZlVeu3E2s+2l/rOHWdyEWo8b+1+EyFUsP6NxZ5JJK4FDmPtcZBp0VuBtg1kUd7&#10;6j3y5gp04BK7LiMdCmfXD4uca66qVc45jwxX6Kxitxy1ayKH4bUW/dMmT+ezh03wPlutwKGyPIi8&#10;qYLw36+svzB6XO34C4bx2Ys09iM0T8lElzofGl9zg6tK50ud8EoBKA5gtC7/xXxFPDUdnsvyEsWh&#10;0EbEtaaLFERutFzDRShWs0GQLmZwZEeb/BlpoOWlH9LiwXJIwxDdmIgfYujGVXUctZq6CkA0AXT0&#10;cjwvglU+jgZvxZ6MBiGjKGKWAkShjrRzASvOF1lxgSL0QMi/AxBgq48Dwdu2JwNBKcieWSoIhqCj&#10;BvkvGQGxxBPWodcIt3D9NSRwFAi4CGiSinJAcEdHbAAPZayZY4FE+49JO5ba+gTHuUAv7ZtIG0vx&#10;uLR9KOe6ZR9MF/P1HxQRIuvnIogyYQmHcwlFz+H8U6gHIKp4gVMAXArFhDOfR5zAHhI3gYSPnR4g&#10;iAis7ioAEt0FBNFA4h8NSCgEj0EGnVHggESTHUQKjooJCPaawgQRIYQXZoraB4T+A18hXc0WkwDn&#10;KjSQr+iOjpiDKpCOKBBHZI++Xa18xkUCeuAELUIYjxNU8JVHfpXXnx2K/GofBTq0/OvxoKf5hzt2&#10;gLFQGM1SoUFxoVUIj8HmAVh0Agu9MbiJMdgPEOlrA0SMMwWWR5ZfMIksYDMKHCrQQPLZKU4swAAS&#10;86eOc8LXvv6Nb1O5952IAmsfH/IZH5zaVfPnp/qQGY4BIStyrppBILYrchbzU8v8tYvc86MuqXwf&#10;BKpEXg/9kGU/V+SI8SKRbx18eHxhYtdwpdcbIucapQMEr+6uck+CuiRyH+6pRF4P8lwicrA2rlHx&#10;YVc5V8wmCo+KHDnf0GjG7orc06AOiZySbdbV9yK3/NqFcy4RucIqRg7fiRyrXDXCeIwxiSRQactD&#10;pUW3qzjglzgb2CWRt0V3Yu+dXBfdqcV0GHy5MqrbGtQRSAIYMnF86fc8/hY8HjU2x+N8tgCnFtW9&#10;MKhTQ4IQLI6d+ecJZyxpuHVleI8xcUoj9Ei4CRLawnuxp69P1glSsSSBi2cDvZyrJisokQCKiERt&#10;KwPskXATJHjafyDSE9cdgKdFepTmUitb73dSJxgS2lsHUsYvVwWAgrvSPHhuSOeu8/oVA9mL7coH&#10;L4iYLeCt+QOI9kW+xDei4q8TCuC1e/0+QNIhcsjC/UgPnbtO6ExEKkbCjtQ9aj2kUs3oHqgANgY4&#10;jwAf5ra48Phaf+1C9xqyS0Jn+14ggu9XCp1HCWI9VrPLCOLfK+UOE5lIfMCEdCMRI6vTbupfu9B9&#10;kKRTQvd+YKXeUYRz3UpHVF4Kl609rN5R3yVM7R3F8f8PhG5j0h2L4zPW5vLR1Ur8V/C7g7UdkHrM&#10;KVFMRgDFPqEwy6Wy/CXn5wgX9EwvhwReOIsPt7tkegdIP119flRIVHZqRHwtKrAZwJaYV6iAGXF5&#10;XpSEx/JEbLh3Bm/hDDLm8/41G+Hj3AgHXBIfRqUHqZ+jXBCaIaQiMEsLZBLbSpLOckG7kaFzFsJ7&#10;fQd1Qd3/u8JC1KKCiAmjwN/mgeFiRFIaYFUawNkFFsMvBLUgvVhtw21s/Xpt65/GWTyk44kt+08U&#10;7V3ECHA23fwzG9vTSJi48xhZYbaamkHW9pF2cgMBI/p/tIKUrj6/QaltLZHYRiL3ygVVAsJrdEtf&#10;Rv6dygVR7NOGC1zdxYU7Kmp7xg/WigpwBUNtybdAtiG0gcp9VUJ1BX2qKce8vjTF5K0UE1d3JU+a&#10;8tIK4mZROZoGoICwxfGoUcw+3/DdVAIEdNxUgA8+HRimtPygb6q0ikFLnReCADVsBP7enuLoNx7Y&#10;yNb3UBzeBTnER22SsJaldmipmwySp9tnQk1oGNW8wFDECrsLDZ2txM2QkPQ9B04EJXvKafuq0OTb&#10;6a5cne+Bk1a/xQr6bJyIGM1okPc2OEkYt5u6K5wkEWISLm3Rw6RDW5sZtZhpMTdNz6RdnfCQqzKH&#10;LVHigt/xhQomwBDCGNbr6GHSJZgoDhXA0WWoDS3VhxxMXH1MO2iY4ug8BkcINog2N+HfLmqoTNJU&#10;S5Oz2sOmi7Bp5SwlbOpxVAqltcOmnkbBbkjYp0a4jIVonkK76HvYdKzfBjSC1TatFKb60CXaBtsl&#10;0SvPaRu4O8J2c6lsVBIlieptFJoGdhU1rYymRM2FxEZrjSJdk6vhVKjXMFFaobLDxed7C9VFC9VW&#10;5un1kS9mOpPYJAz1vRY1TAotGt61lhw9HHsD1V1V4zeIHYrFlKrG6Irt2e1gYoUSQBuSkeiEHNnC&#10;s8pAacWkxB/uaU1HDRR1bzjucjvUVFupztI1kqF3XFlUdAg12GFsOs31qOkqas6hNTbgcrauUahF&#10;5Sg8t7zmkK4RUtP2lB41XUXNObwG7s5FLlSI3uPYy0qoQcN69KFvJIlQqIQ4To+a5+Q1yE+7Vw5Q&#10;a7mdX2EgXEf6kqjCPXEWxnb2r503gq6/zMCdON7ZH2QkRjFiKW1irPhOxUci7HJGjYEVdxIy/wHf&#10;29+SGfe10cNP5fsMDn/RFzVVQ6YWq6TUsNnHv/nhJi39y4mi8Z400TtNgE8HrOwsiJg1JxAbfUKW&#10;QL33WrajWpai1yfhYru5nm2bUbejNbp+0LprrDiG6mAssx4wz6lgX1S/UFeI04Bp7j5wRvpILh9N&#10;ZZCFtYr6gJaJEyRw+rhmd+Oa1et6WoINe60nT2FGUMmtUTJ10112nEbdqOlW31umrlqmcxK2Ox0q&#10;TxMZvHkGhM9aJq1hi5pZfiYNpnrQdBU056Rr7W70s+kMAuF4R521Tig6aXJgeBiSdsP3mOkqZs7x&#10;mHa6Yp5WNNgOgx5a1jppJG1t9/PK84yZ5KXj2WfdOph1q9potlGay1K1Mb1EwxCamOMVh40GC9hn&#10;j6RKr2e66zmdE9DUlwU08eo1z4IPgSZGlJPUUG+cns84VcE9s/fGvNXV7PVzb6Cl18bWj82nqvfk&#10;vvsTAAD//wMAUEsDBBQABgAIAAAAIQBprG383wAAAAgBAAAPAAAAZHJzL2Rvd25yZXYueG1sTI9B&#10;S8NAEIXvgv9hGcGb3SRFbWM2pRT1VIS2gnibJtMkNDsbstsk/feOJz0N897w5nvZarKtGqj3jWMD&#10;8SwCRVy4suHKwOfh7WEBygfkElvHZOBKHlb57U2GaelG3tGwD5WSEPYpGqhD6FKtfVGTRT9zHbF4&#10;J9dbDLL2lS57HCXctjqJoidtsWH5UGNHm5qK8/5iDbyPOK7n8euwPZ821+/D48fXNiZj7u+m9Quo&#10;QFP4O4ZffEGHXJiO7sKlV60BKRJETWSKu1wkMaijCNHyeQ46z/T/AvkPAAAA//8DAFBLAQItABQA&#10;BgAIAAAAIQC2gziS/gAAAOEBAAATAAAAAAAAAAAAAAAAAAAAAABbQ29udGVudF9UeXBlc10ueG1s&#10;UEsBAi0AFAAGAAgAAAAhADj9If/WAAAAlAEAAAsAAAAAAAAAAAAAAAAALwEAAF9yZWxzLy5yZWxz&#10;UEsBAi0AFAAGAAgAAAAhAPxp9OzvCwAAb3cAAA4AAAAAAAAAAAAAAAAALgIAAGRycy9lMm9Eb2Mu&#10;eG1sUEsBAi0AFAAGAAgAAAAhAGmsbfzfAAAACAEAAA8AAAAAAAAAAAAAAAAASQ4AAGRycy9kb3du&#10;cmV2LnhtbFBLBQYAAAAABAAEAPMAAABVDwAAAAA=&#10;">
                <v:group id="Group 2074990973" style="position:absolute;left:405;top:-58;width:62370;height:63286" coordsize="62370,63286" coordorigin="405,-58" o:spid="_x0000_s1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uivzAAAAOMAAAAPAAAAZHJzL2Rvd25yZXYueG1sRI9Ba8JA&#10;FITvBf/D8gre6m601SZ1FZG29CAFtSDeHtlnEsy+DdltEv99t1DocZiZb5jlerC16Kj1lWMNyUSB&#10;IM6dqbjQ8HV8e3gG4QOywdoxabiRh/VqdLfEzLie99QdQiEihH2GGsoQmkxKn5dk0U9cQxy9i2st&#10;hijbQpoW+wi3tZwqNZcWK44LJTa0LSm/Hr6thvce+80see1218v2dj4+fZ52CWk9vh82LyACDeE/&#10;/Nf+MBqmavGYpipdzOD3U/wDcvUDAAD//wMAUEsBAi0AFAAGAAgAAAAhANvh9svuAAAAhQEAABMA&#10;AAAAAAAAAAAAAAAAAAAAAFtDb250ZW50X1R5cGVzXS54bWxQSwECLQAUAAYACAAAACEAWvQsW78A&#10;AAAVAQAACwAAAAAAAAAAAAAAAAAfAQAAX3JlbHMvLnJlbHNQSwECLQAUAAYACAAAACEAYvLor8wA&#10;AADjAAAADwAAAAAAAAAAAAAAAAAHAgAAZHJzL2Rvd25yZXYueG1sUEsFBgAAAAADAAMAtwAAAAAD&#10;AAAAAA==&#10;">
                  <v:shape id="Text Box 2074990974" style="position:absolute;left:14994;top:-58;width:19546;height:10858;visibility:visible;mso-wrap-style:square;v-text-anchor:top" o:spid="_x0000_s1147"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WTPygAAAOMAAAAPAAAAZHJzL2Rvd25yZXYueG1sRI9BS8Qw&#10;FITvgv8hPMGbm7gurq2bXVSUehB1u4LXR/Nsi81LSGJb/70RBI/DzHzDbHazHcRIIfaONZwvFAji&#10;xpmeWw1vh4ezKxAxIRscHJOGb4qw2x4fbbA0buI9jXVqRYZwLFFDl5IvpYxNRxbjwnni7H24YDFl&#10;GVppAk4Zbge5VOpSWuw5L3To6a6j5rP+shrGUJiprV6enPcXr+P7bVXfP1dan57MN9cgEs3pP/zX&#10;fjQalmq9KgpVrFfw+yn/Abn9AQAA//8DAFBLAQItABQABgAIAAAAIQDb4fbL7gAAAIUBAAATAAAA&#10;AAAAAAAAAAAAAAAAAABbQ29udGVudF9UeXBlc10ueG1sUEsBAi0AFAAGAAgAAAAhAFr0LFu/AAAA&#10;FQEAAAsAAAAAAAAAAAAAAAAAHwEAAF9yZWxzLy5yZWxzUEsBAi0AFAAGAAgAAAAhAMNlZM/KAAAA&#10;4wAAAA8AAAAAAAAAAAAAAAAABwIAAGRycy9kb3ducmV2LnhtbFBLBQYAAAAAAwADALcAAAD+AgAA&#10;AAA=&#10;">
                    <v:textbox>
                      <w:txbxContent>
                        <w:p w:rsidRPr="00FE19D4" w:rsidR="00D14387" w:rsidP="00D14387" w:rsidRDefault="00D14387" w14:paraId="434B5F93" w14:textId="77777777">
                          <w:pPr>
                            <w:spacing w:line="240" w:lineRule="auto"/>
                            <w:jc w:val="center"/>
                            <w:rPr>
                              <w:b/>
                              <w:bCs/>
                              <w:color w:val="000000"/>
                              <w:kern w:val="24"/>
                              <w:sz w:val="16"/>
                              <w:szCs w:val="16"/>
                            </w:rPr>
                          </w:pPr>
                          <w:r w:rsidRPr="00FE19D4">
                            <w:rPr>
                              <w:b/>
                              <w:bCs/>
                              <w:color w:val="000000"/>
                              <w:kern w:val="24"/>
                              <w:sz w:val="16"/>
                              <w:szCs w:val="16"/>
                            </w:rPr>
                            <w:t xml:space="preserve">Office of the </w:t>
                          </w:r>
                          <w:r w:rsidRPr="00FE19D4">
                            <w:rPr>
                              <w:b/>
                              <w:bCs/>
                              <w:color w:val="000000"/>
                              <w:kern w:val="24"/>
                              <w:sz w:val="16"/>
                              <w:szCs w:val="16"/>
                            </w:rPr>
                            <w:br/>
                          </w:r>
                          <w:r w:rsidRPr="00FE19D4">
                            <w:rPr>
                              <w:b/>
                              <w:bCs/>
                              <w:color w:val="000000"/>
                              <w:kern w:val="24"/>
                              <w:sz w:val="16"/>
                              <w:szCs w:val="16"/>
                            </w:rPr>
                            <w:t xml:space="preserve">Assistant Secretary-General </w:t>
                          </w:r>
                        </w:p>
                        <w:p w:rsidRPr="00BA2125" w:rsidR="00D14387" w:rsidP="00D14387" w:rsidRDefault="00D14387" w14:paraId="77A52294" w14:textId="77777777">
                          <w:pPr>
                            <w:spacing w:line="120" w:lineRule="exact"/>
                            <w:jc w:val="center"/>
                            <w:rPr>
                              <w:sz w:val="24"/>
                              <w:szCs w:val="24"/>
                            </w:rPr>
                          </w:pPr>
                        </w:p>
                        <w:p w:rsidRPr="00BA2125" w:rsidR="00D14387" w:rsidP="00D14387" w:rsidRDefault="00D14387" w14:paraId="0149BB6C" w14:textId="77777777">
                          <w:pPr>
                            <w:tabs>
                              <w:tab w:val="left" w:pos="900"/>
                            </w:tabs>
                            <w:spacing w:line="240" w:lineRule="auto"/>
                          </w:pPr>
                          <w:r w:rsidRPr="00FE19D4">
                            <w:rPr>
                              <w:color w:val="000000"/>
                              <w:kern w:val="24"/>
                              <w:sz w:val="16"/>
                              <w:szCs w:val="16"/>
                            </w:rPr>
                            <w:t>1 ASG</w:t>
                          </w:r>
                          <w:r w:rsidRPr="00FE19D4">
                            <w:rPr>
                              <w:color w:val="000000"/>
                              <w:kern w:val="24"/>
                              <w:sz w:val="16"/>
                              <w:szCs w:val="16"/>
                            </w:rPr>
                            <w:tab/>
                          </w:r>
                          <w:r w:rsidRPr="00FE19D4">
                            <w:rPr>
                              <w:color w:val="000000"/>
                              <w:kern w:val="24"/>
                              <w:sz w:val="16"/>
                              <w:szCs w:val="16"/>
                            </w:rPr>
                            <w:t>4 P-3</w:t>
                          </w:r>
                        </w:p>
                        <w:p w:rsidRPr="00BA2125" w:rsidR="00D14387" w:rsidP="00D14387" w:rsidRDefault="00D14387" w14:paraId="6CC5D997" w14:textId="77777777">
                          <w:pPr>
                            <w:tabs>
                              <w:tab w:val="left" w:pos="900"/>
                            </w:tabs>
                            <w:spacing w:line="240" w:lineRule="auto"/>
                          </w:pPr>
                          <w:r w:rsidRPr="00FE19D4">
                            <w:rPr>
                              <w:color w:val="000000"/>
                              <w:kern w:val="24"/>
                              <w:sz w:val="16"/>
                              <w:szCs w:val="16"/>
                            </w:rPr>
                            <w:t>1 D-2</w:t>
                          </w:r>
                          <w:r w:rsidRPr="00FE19D4">
                            <w:rPr>
                              <w:color w:val="000000"/>
                              <w:kern w:val="24"/>
                              <w:sz w:val="16"/>
                              <w:szCs w:val="16"/>
                            </w:rPr>
                            <w:tab/>
                          </w:r>
                          <w:r w:rsidRPr="00FE19D4">
                            <w:rPr>
                              <w:color w:val="000000"/>
                              <w:kern w:val="24"/>
                              <w:sz w:val="16"/>
                              <w:szCs w:val="16"/>
                            </w:rPr>
                            <w:t>2 GS (PL)</w:t>
                          </w:r>
                        </w:p>
                        <w:p w:rsidRPr="00BA2125" w:rsidR="00D14387" w:rsidP="00D14387" w:rsidRDefault="00D14387" w14:paraId="3D4C441E" w14:textId="77777777">
                          <w:pPr>
                            <w:tabs>
                              <w:tab w:val="left" w:pos="900"/>
                            </w:tabs>
                            <w:spacing w:line="240" w:lineRule="auto"/>
                          </w:pPr>
                          <w:r w:rsidRPr="00FE19D4">
                            <w:rPr>
                              <w:color w:val="000000"/>
                              <w:kern w:val="24"/>
                              <w:sz w:val="16"/>
                              <w:szCs w:val="16"/>
                            </w:rPr>
                            <w:t>5 P-5</w:t>
                          </w:r>
                          <w:r w:rsidRPr="00FE19D4">
                            <w:rPr>
                              <w:color w:val="000000"/>
                              <w:kern w:val="24"/>
                              <w:sz w:val="16"/>
                              <w:szCs w:val="16"/>
                            </w:rPr>
                            <w:tab/>
                          </w:r>
                          <w:r w:rsidRPr="00FE19D4">
                            <w:rPr>
                              <w:color w:val="000000"/>
                              <w:kern w:val="24"/>
                              <w:sz w:val="16"/>
                              <w:szCs w:val="16"/>
                            </w:rPr>
                            <w:t>1 GS (OL)</w:t>
                          </w:r>
                        </w:p>
                        <w:p w:rsidRPr="00FE19D4" w:rsidR="00D14387" w:rsidP="00D14387" w:rsidRDefault="00D14387" w14:paraId="78A56896" w14:textId="77777777">
                          <w:pPr>
                            <w:spacing w:line="240" w:lineRule="auto"/>
                            <w:rPr>
                              <w:color w:val="000000"/>
                              <w:kern w:val="24"/>
                              <w:sz w:val="16"/>
                              <w:szCs w:val="16"/>
                            </w:rPr>
                          </w:pPr>
                          <w:r w:rsidRPr="00FE19D4">
                            <w:rPr>
                              <w:color w:val="000000"/>
                              <w:kern w:val="24"/>
                              <w:sz w:val="16"/>
                              <w:szCs w:val="16"/>
                            </w:rPr>
                            <w:t>3 P-4</w:t>
                          </w:r>
                        </w:p>
                        <w:p w:rsidRPr="00FE19D4" w:rsidR="00D14387" w:rsidP="00D14387" w:rsidRDefault="00D14387" w14:paraId="007DCDA8" w14:textId="77777777">
                          <w:pPr>
                            <w:spacing w:line="120" w:lineRule="exact"/>
                            <w:rPr>
                              <w:color w:val="000000"/>
                              <w:kern w:val="24"/>
                              <w:sz w:val="16"/>
                              <w:szCs w:val="16"/>
                            </w:rPr>
                          </w:pPr>
                        </w:p>
                        <w:p w:rsidRPr="00FE19D4" w:rsidR="00D14387" w:rsidP="00D14387" w:rsidRDefault="00D14387" w14:paraId="450EA2D7" w14:textId="77777777">
                          <w:pPr>
                            <w:spacing w:line="240" w:lineRule="auto"/>
                            <w:ind w:left="-18"/>
                            <w:rPr>
                              <w:color w:val="000000"/>
                              <w:kern w:val="24"/>
                              <w:sz w:val="16"/>
                              <w:szCs w:val="16"/>
                            </w:rPr>
                          </w:pPr>
                        </w:p>
                        <w:p w:rsidRPr="00E2587A" w:rsidR="00D14387" w:rsidP="00D14387" w:rsidRDefault="00D14387" w14:paraId="37CA319B" w14:textId="77777777">
                          <w:pPr>
                            <w:spacing w:line="240" w:lineRule="auto"/>
                            <w:rPr>
                              <w:b/>
                              <w:bCs/>
                            </w:rPr>
                          </w:pPr>
                          <w:r w:rsidRPr="00FE19D4">
                            <w:rPr>
                              <w:b/>
                              <w:bCs/>
                              <w:color w:val="000000"/>
                              <w:kern w:val="24"/>
                              <w:sz w:val="16"/>
                              <w:szCs w:val="16"/>
                            </w:rPr>
                            <w:t>Total: 17</w:t>
                          </w:r>
                        </w:p>
                      </w:txbxContent>
                    </v:textbox>
                  </v:shape>
                  <v:shape id="Text Box 2074990975" style="position:absolute;left:35997;top:1909;width:13970;height:9464;visibility:visible;mso-wrap-style:square;v-text-anchor:top" o:spid="_x0000_s1148"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cFUywAAAOMAAAAPAAAAZHJzL2Rvd25yZXYueG1sRI9PS8Qw&#10;FMTvgt8hPMGbm7j+WVs3u6go9SC6WwWvj+bZFpuXkMS2fnsjCB6HmfkNs97OdhAjhdg71nC6UCCI&#10;G2d6bjW8vT6cXIGICdng4Jg0fFOE7ebwYI2lcRPvaaxTKzKEY4kaupR8KWVsOrIYF84TZ+/DBYsp&#10;y9BKE3DKcDvIpVKX0mLPeaFDT3cdNZ/1l9UwhsJMbfXy5Lw/243vt1V9/1xpfXw031yDSDSn//Bf&#10;+9FoWKrVeVGoYnUBv5/yH5CbHwAAAP//AwBQSwECLQAUAAYACAAAACEA2+H2y+4AAACFAQAAEwAA&#10;AAAAAAAAAAAAAAAAAAAAW0NvbnRlbnRfVHlwZXNdLnhtbFBLAQItABQABgAIAAAAIQBa9CxbvwAA&#10;ABUBAAALAAAAAAAAAAAAAAAAAB8BAABfcmVscy8ucmVsc1BLAQItABQABgAIAAAAIQCsKcFUywAA&#10;AOMAAAAPAAAAAAAAAAAAAAAAAAcCAABkcnMvZG93bnJldi54bWxQSwUGAAAAAAMAAwC3AAAA/wIA&#10;AAAA&#10;">
                    <v:textbox>
                      <w:txbxContent>
                        <w:p w:rsidRPr="00FE19D4" w:rsidR="00D14387" w:rsidP="00D14387" w:rsidRDefault="00D14387" w14:paraId="681B01A5" w14:textId="77777777">
                          <w:pPr>
                            <w:spacing w:line="240" w:lineRule="auto"/>
                            <w:jc w:val="center"/>
                            <w:rPr>
                              <w:b/>
                              <w:bCs/>
                              <w:color w:val="000000"/>
                              <w:kern w:val="24"/>
                              <w:sz w:val="16"/>
                              <w:szCs w:val="16"/>
                            </w:rPr>
                          </w:pPr>
                          <w:r w:rsidRPr="00FE19D4">
                            <w:rPr>
                              <w:b/>
                              <w:bCs/>
                              <w:color w:val="000000"/>
                              <w:kern w:val="24"/>
                              <w:sz w:val="16"/>
                              <w:szCs w:val="16"/>
                            </w:rPr>
                            <w:t>Country Business Strategies Section</w:t>
                          </w:r>
                        </w:p>
                        <w:p w:rsidRPr="00BA2125" w:rsidR="00D14387" w:rsidP="00D14387" w:rsidRDefault="00D14387" w14:paraId="3DD355C9" w14:textId="77777777">
                          <w:pPr>
                            <w:spacing w:line="120" w:lineRule="exact"/>
                            <w:jc w:val="center"/>
                          </w:pPr>
                        </w:p>
                        <w:p w:rsidRPr="00BA2125" w:rsidR="00D14387" w:rsidP="00D14387" w:rsidRDefault="00D14387" w14:paraId="4EF5164B" w14:textId="77777777">
                          <w:pPr>
                            <w:spacing w:line="240" w:lineRule="auto"/>
                            <w:jc w:val="center"/>
                          </w:pPr>
                          <w:r w:rsidRPr="00FE19D4">
                            <w:rPr>
                              <w:color w:val="000000"/>
                              <w:kern w:val="24"/>
                              <w:sz w:val="16"/>
                              <w:szCs w:val="16"/>
                            </w:rPr>
                            <w:t>1 P-5</w:t>
                          </w:r>
                        </w:p>
                        <w:p w:rsidRPr="00FE19D4" w:rsidR="00D14387" w:rsidP="00D14387" w:rsidRDefault="00D14387" w14:paraId="09A036EB" w14:textId="77777777">
                          <w:pPr>
                            <w:spacing w:line="240" w:lineRule="auto"/>
                            <w:jc w:val="center"/>
                            <w:rPr>
                              <w:color w:val="000000"/>
                              <w:kern w:val="24"/>
                              <w:sz w:val="16"/>
                              <w:szCs w:val="16"/>
                            </w:rPr>
                          </w:pPr>
                          <w:r w:rsidRPr="00FE19D4">
                            <w:rPr>
                              <w:color w:val="000000"/>
                              <w:kern w:val="24"/>
                              <w:sz w:val="16"/>
                              <w:szCs w:val="16"/>
                            </w:rPr>
                            <w:t>2 P-4</w:t>
                          </w:r>
                        </w:p>
                        <w:p w:rsidRPr="00FE19D4" w:rsidR="00D14387" w:rsidP="00D14387" w:rsidRDefault="00D14387" w14:paraId="7A2303E5" w14:textId="77777777">
                          <w:pPr>
                            <w:spacing w:line="240" w:lineRule="auto"/>
                            <w:jc w:val="center"/>
                            <w:rPr>
                              <w:color w:val="000000"/>
                              <w:kern w:val="24"/>
                              <w:sz w:val="16"/>
                              <w:szCs w:val="16"/>
                            </w:rPr>
                          </w:pPr>
                          <w:r w:rsidRPr="00FE19D4">
                            <w:rPr>
                              <w:color w:val="000000"/>
                              <w:kern w:val="24"/>
                              <w:sz w:val="16"/>
                              <w:szCs w:val="16"/>
                            </w:rPr>
                            <w:t>2 P-3</w:t>
                          </w:r>
                        </w:p>
                        <w:p w:rsidRPr="00FE19D4" w:rsidR="00D14387" w:rsidP="00D14387" w:rsidRDefault="00D14387" w14:paraId="1A81F0B1" w14:textId="77777777">
                          <w:pPr>
                            <w:spacing w:line="120" w:lineRule="exact"/>
                            <w:jc w:val="center"/>
                            <w:rPr>
                              <w:b/>
                              <w:bCs/>
                              <w:color w:val="000000"/>
                              <w:kern w:val="24"/>
                              <w:sz w:val="16"/>
                              <w:szCs w:val="16"/>
                            </w:rPr>
                          </w:pPr>
                        </w:p>
                        <w:p w:rsidRPr="00BD7F56" w:rsidR="00D14387" w:rsidP="00D14387" w:rsidRDefault="00D14387" w14:paraId="10161866" w14:textId="77777777">
                          <w:pPr>
                            <w:spacing w:line="240" w:lineRule="auto"/>
                            <w:jc w:val="center"/>
                            <w:rPr>
                              <w:b/>
                              <w:bCs/>
                            </w:rPr>
                          </w:pPr>
                          <w:r w:rsidRPr="00FE19D4">
                            <w:rPr>
                              <w:b/>
                              <w:bCs/>
                              <w:color w:val="000000"/>
                              <w:kern w:val="24"/>
                              <w:sz w:val="16"/>
                              <w:szCs w:val="16"/>
                            </w:rPr>
                            <w:t>Total: 5</w:t>
                          </w:r>
                        </w:p>
                      </w:txbxContent>
                    </v:textbox>
                  </v:shape>
                  <v:shape id="Text Box 64" style="position:absolute;left:14641;top:14931;width:13107;height:13106;visibility:visible;mso-wrap-style:square;v-text-anchor:top" o:spid="_x0000_s1149"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K8RxQAAANsAAAAPAAAAZHJzL2Rvd25yZXYueG1sRI9BS8NA&#10;FITvBf/D8gRvdtMqxcZuSytKPIjatOD1kX1NQrNvl901if/eFYQeh5n5hlltRtOJnnxoLSuYTTMQ&#10;xJXVLdcKjoeX2wcQISJr7CyTgh8KsFlfTVaYazvwnvoy1iJBOOSooInR5VKGqiGDYWodcfJO1huM&#10;Sfpaao9DgptOzrNsIQ22nBYadPTUUHUuv42C3i/1UBcfb9a5u8/+a1eUz++FUjfX4/YRRKQxXsL/&#10;7VetYHEPf1/SD5DrXwAAAP//AwBQSwECLQAUAAYACAAAACEA2+H2y+4AAACFAQAAEwAAAAAAAAAA&#10;AAAAAAAAAAAAW0NvbnRlbnRfVHlwZXNdLnhtbFBLAQItABQABgAIAAAAIQBa9CxbvwAAABUBAAAL&#10;AAAAAAAAAAAAAAAAAB8BAABfcmVscy8ucmVsc1BLAQItABQABgAIAAAAIQCsmK8RxQAAANsAAAAP&#10;AAAAAAAAAAAAAAAAAAcCAABkcnMvZG93bnJldi54bWxQSwUGAAAAAAMAAwC3AAAA+QIAAAAA&#10;">
                    <v:textbox>
                      <w:txbxContent>
                        <w:p w:rsidRPr="00BA2125" w:rsidR="00D14387" w:rsidP="00D14387" w:rsidRDefault="00D14387" w14:paraId="5D5342A2" w14:textId="77777777">
                          <w:pPr>
                            <w:spacing w:line="240" w:lineRule="auto"/>
                            <w:jc w:val="center"/>
                            <w:rPr>
                              <w:sz w:val="24"/>
                              <w:szCs w:val="24"/>
                            </w:rPr>
                          </w:pPr>
                          <w:r w:rsidRPr="00FE19D4">
                            <w:rPr>
                              <w:b/>
                              <w:bCs/>
                              <w:color w:val="000000"/>
                              <w:kern w:val="24"/>
                              <w:sz w:val="16"/>
                              <w:szCs w:val="16"/>
                            </w:rPr>
                            <w:t>Resident Coordinator System Business Management Branch</w:t>
                          </w:r>
                        </w:p>
                        <w:p w:rsidRPr="00FE19D4" w:rsidR="00D14387" w:rsidP="00D14387" w:rsidRDefault="00D14387" w14:paraId="717AAFBA" w14:textId="77777777">
                          <w:pPr>
                            <w:spacing w:line="240" w:lineRule="auto"/>
                            <w:rPr>
                              <w:color w:val="000000"/>
                              <w:kern w:val="24"/>
                              <w:sz w:val="16"/>
                              <w:szCs w:val="16"/>
                            </w:rPr>
                          </w:pPr>
                        </w:p>
                        <w:p w:rsidRPr="00FE19D4" w:rsidR="00D14387" w:rsidP="00D14387" w:rsidRDefault="00D14387" w14:paraId="5D27749B" w14:textId="77777777">
                          <w:pPr>
                            <w:tabs>
                              <w:tab w:val="left" w:pos="720"/>
                            </w:tabs>
                            <w:spacing w:line="240" w:lineRule="auto"/>
                            <w:rPr>
                              <w:color w:val="000000"/>
                              <w:kern w:val="24"/>
                              <w:sz w:val="16"/>
                              <w:szCs w:val="16"/>
                            </w:rPr>
                          </w:pPr>
                          <w:r w:rsidRPr="00FE19D4">
                            <w:rPr>
                              <w:color w:val="000000"/>
                              <w:kern w:val="24"/>
                              <w:sz w:val="16"/>
                              <w:szCs w:val="16"/>
                            </w:rPr>
                            <w:t>1 D-1</w:t>
                          </w:r>
                          <w:r w:rsidRPr="00FE19D4">
                            <w:rPr>
                              <w:color w:val="000000"/>
                              <w:kern w:val="24"/>
                              <w:sz w:val="16"/>
                              <w:szCs w:val="16"/>
                            </w:rPr>
                            <w:tab/>
                          </w:r>
                          <w:r w:rsidRPr="00FE19D4">
                            <w:rPr>
                              <w:color w:val="000000"/>
                              <w:kern w:val="24"/>
                              <w:sz w:val="16"/>
                              <w:szCs w:val="16"/>
                            </w:rPr>
                            <w:t>3 P-3</w:t>
                          </w:r>
                        </w:p>
                        <w:p w:rsidRPr="00FE19D4" w:rsidR="00D14387" w:rsidP="00D14387" w:rsidRDefault="00D14387" w14:paraId="7E58726A" w14:textId="77777777">
                          <w:pPr>
                            <w:tabs>
                              <w:tab w:val="left" w:pos="720"/>
                            </w:tabs>
                            <w:spacing w:line="240" w:lineRule="auto"/>
                            <w:rPr>
                              <w:color w:val="000000"/>
                              <w:kern w:val="24"/>
                              <w:sz w:val="16"/>
                              <w:szCs w:val="16"/>
                            </w:rPr>
                          </w:pPr>
                          <w:r w:rsidRPr="00FE19D4">
                            <w:rPr>
                              <w:color w:val="000000"/>
                              <w:kern w:val="24"/>
                              <w:sz w:val="16"/>
                              <w:szCs w:val="16"/>
                            </w:rPr>
                            <w:t>3 P-5</w:t>
                          </w:r>
                          <w:r w:rsidRPr="00FE19D4">
                            <w:rPr>
                              <w:color w:val="000000"/>
                              <w:kern w:val="24"/>
                              <w:sz w:val="16"/>
                              <w:szCs w:val="16"/>
                            </w:rPr>
                            <w:tab/>
                          </w:r>
                          <w:r w:rsidRPr="00FE19D4">
                            <w:rPr>
                              <w:color w:val="000000"/>
                              <w:kern w:val="24"/>
                              <w:sz w:val="16"/>
                              <w:szCs w:val="16"/>
                            </w:rPr>
                            <w:t>6 GS (PL)</w:t>
                          </w:r>
                        </w:p>
                        <w:p w:rsidRPr="00FE19D4" w:rsidR="00D14387" w:rsidP="00D14387" w:rsidRDefault="00D14387" w14:paraId="64DBAABD" w14:textId="77777777">
                          <w:pPr>
                            <w:tabs>
                              <w:tab w:val="left" w:pos="720"/>
                            </w:tabs>
                            <w:spacing w:line="240" w:lineRule="auto"/>
                            <w:rPr>
                              <w:color w:val="000000"/>
                              <w:spacing w:val="0"/>
                              <w:w w:val="97"/>
                              <w:kern w:val="24"/>
                              <w:sz w:val="16"/>
                              <w:szCs w:val="16"/>
                            </w:rPr>
                          </w:pPr>
                          <w:r w:rsidRPr="00FE19D4">
                            <w:rPr>
                              <w:color w:val="000000"/>
                              <w:kern w:val="24"/>
                              <w:sz w:val="16"/>
                              <w:szCs w:val="16"/>
                            </w:rPr>
                            <w:t>11 P-4</w:t>
                          </w:r>
                          <w:r w:rsidRPr="00FE19D4">
                            <w:rPr>
                              <w:color w:val="000000"/>
                              <w:kern w:val="24"/>
                              <w:sz w:val="16"/>
                              <w:szCs w:val="16"/>
                            </w:rPr>
                            <w:tab/>
                          </w:r>
                          <w:r w:rsidRPr="00FE19D4">
                            <w:rPr>
                              <w:color w:val="000000"/>
                              <w:kern w:val="24"/>
                              <w:sz w:val="16"/>
                              <w:szCs w:val="16"/>
                            </w:rPr>
                            <w:t>1 GS (OL</w:t>
                          </w:r>
                          <w:r w:rsidRPr="00FE19D4">
                            <w:rPr>
                              <w:color w:val="000000"/>
                              <w:spacing w:val="0"/>
                              <w:w w:val="97"/>
                              <w:kern w:val="24"/>
                              <w:sz w:val="16"/>
                              <w:szCs w:val="16"/>
                            </w:rPr>
                            <w:t>)</w:t>
                          </w:r>
                        </w:p>
                        <w:p w:rsidRPr="00FE19D4" w:rsidR="00D14387" w:rsidP="00D14387" w:rsidRDefault="00D14387" w14:paraId="56EE48EE" w14:textId="77777777">
                          <w:pPr>
                            <w:spacing w:line="240" w:lineRule="auto"/>
                            <w:rPr>
                              <w:color w:val="000000"/>
                              <w:spacing w:val="0"/>
                              <w:w w:val="97"/>
                              <w:kern w:val="24"/>
                              <w:sz w:val="16"/>
                              <w:szCs w:val="16"/>
                            </w:rPr>
                          </w:pPr>
                        </w:p>
                        <w:p w:rsidRPr="00FE19D4" w:rsidR="00D14387" w:rsidP="00D14387" w:rsidRDefault="00D14387" w14:paraId="2908EB2C" w14:textId="77777777">
                          <w:pPr>
                            <w:spacing w:line="240" w:lineRule="auto"/>
                            <w:rPr>
                              <w:b/>
                              <w:bCs/>
                              <w:color w:val="000000"/>
                              <w:spacing w:val="0"/>
                              <w:w w:val="97"/>
                              <w:kern w:val="24"/>
                              <w:sz w:val="16"/>
                              <w:szCs w:val="16"/>
                            </w:rPr>
                          </w:pPr>
                        </w:p>
                        <w:p w:rsidRPr="00BA5856" w:rsidR="00D14387" w:rsidP="00D14387" w:rsidRDefault="00D14387" w14:paraId="25928CC5" w14:textId="77777777">
                          <w:pPr>
                            <w:spacing w:line="240" w:lineRule="auto"/>
                            <w:rPr>
                              <w:b/>
                              <w:bCs/>
                              <w:spacing w:val="0"/>
                              <w:w w:val="99"/>
                            </w:rPr>
                          </w:pPr>
                          <w:r w:rsidRPr="00FE19D4">
                            <w:rPr>
                              <w:b/>
                              <w:bCs/>
                              <w:color w:val="000000"/>
                              <w:spacing w:val="0"/>
                              <w:w w:val="97"/>
                              <w:kern w:val="24"/>
                              <w:sz w:val="16"/>
                              <w:szCs w:val="16"/>
                            </w:rPr>
                            <w:t>Total: 25</w:t>
                          </w:r>
                        </w:p>
                      </w:txbxContent>
                    </v:textbox>
                  </v:shape>
                  <v:shape id="Text Box 65" style="position:absolute;left:30730;top:15047;width:13640;height:12877;visibility:visible;mso-wrap-style:square;v-text-anchor:top" o:spid="_x0000_s1150"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AqKxQAAANsAAAAPAAAAZHJzL2Rvd25yZXYueG1sRI9BS8NA&#10;FITvBf/D8gRvdtOKxcZuSytKPIjatOD1kX1NQrNvl901if/eFYQeh5n5hlltRtOJnnxoLSuYTTMQ&#10;xJXVLdcKjoeX2wcQISJr7CyTgh8KsFlfTVaYazvwnvoy1iJBOOSooInR5VKGqiGDYWodcfJO1huM&#10;Sfpaao9DgptOzrNsIQ22nBYadPTUUHUuv42C3i/1UBcfb9a5u8/+a1eUz++FUjfX4/YRRKQxXsL/&#10;7VetYHEPf1/SD5DrXwAAAP//AwBQSwECLQAUAAYACAAAACEA2+H2y+4AAACFAQAAEwAAAAAAAAAA&#10;AAAAAAAAAAAAW0NvbnRlbnRfVHlwZXNdLnhtbFBLAQItABQABgAIAAAAIQBa9CxbvwAAABUBAAAL&#10;AAAAAAAAAAAAAAAAAB8BAABfcmVscy8ucmVsc1BLAQItABQABgAIAAAAIQDD1AqKxQAAANsAAAAP&#10;AAAAAAAAAAAAAAAAAAcCAABkcnMvZG93bnJldi54bWxQSwUGAAAAAAMAAwC3AAAA+QIAAAAA&#10;">
                    <v:textbox>
                      <w:txbxContent>
                        <w:p w:rsidRPr="00FE19D4" w:rsidR="00D14387" w:rsidP="00D14387" w:rsidRDefault="00D14387" w14:paraId="1A899D21" w14:textId="77777777">
                          <w:pPr>
                            <w:spacing w:line="240" w:lineRule="auto"/>
                            <w:jc w:val="center"/>
                            <w:rPr>
                              <w:b/>
                              <w:bCs/>
                              <w:color w:val="000000"/>
                              <w:kern w:val="24"/>
                              <w:sz w:val="16"/>
                              <w:szCs w:val="16"/>
                            </w:rPr>
                          </w:pPr>
                          <w:r w:rsidRPr="00FE19D4">
                            <w:rPr>
                              <w:b/>
                              <w:bCs/>
                              <w:color w:val="000000"/>
                              <w:kern w:val="24"/>
                              <w:sz w:val="16"/>
                              <w:szCs w:val="16"/>
                            </w:rPr>
                            <w:t>Communications and Results Reporting Section</w:t>
                          </w:r>
                        </w:p>
                        <w:p w:rsidRPr="003E1482" w:rsidR="00D14387" w:rsidP="00D14387" w:rsidRDefault="00D14387" w14:paraId="121FD38A" w14:textId="77777777">
                          <w:pPr>
                            <w:spacing w:line="120" w:lineRule="exact"/>
                            <w:jc w:val="center"/>
                            <w:rPr>
                              <w:sz w:val="24"/>
                              <w:szCs w:val="24"/>
                            </w:rPr>
                          </w:pPr>
                        </w:p>
                        <w:p w:rsidRPr="00FE19D4" w:rsidR="00D14387" w:rsidP="00D14387" w:rsidRDefault="00D14387" w14:paraId="3AA419E7" w14:textId="77777777">
                          <w:pPr>
                            <w:spacing w:line="240" w:lineRule="auto"/>
                            <w:jc w:val="center"/>
                            <w:rPr>
                              <w:i/>
                              <w:iCs/>
                              <w:color w:val="000000"/>
                              <w:kern w:val="24"/>
                              <w:sz w:val="16"/>
                              <w:szCs w:val="16"/>
                              <w:vertAlign w:val="superscript"/>
                            </w:rPr>
                          </w:pPr>
                          <w:r w:rsidRPr="00FE19D4">
                            <w:rPr>
                              <w:color w:val="000000"/>
                              <w:kern w:val="24"/>
                              <w:sz w:val="16"/>
                              <w:szCs w:val="16"/>
                            </w:rPr>
                            <w:t>1 P-5</w:t>
                          </w:r>
                        </w:p>
                        <w:p w:rsidRPr="003E1482" w:rsidR="00D14387" w:rsidP="00D14387" w:rsidRDefault="00D14387" w14:paraId="015523D5" w14:textId="77777777">
                          <w:pPr>
                            <w:spacing w:line="240" w:lineRule="auto"/>
                            <w:jc w:val="center"/>
                          </w:pPr>
                          <w:r w:rsidRPr="00FE19D4">
                            <w:rPr>
                              <w:color w:val="000000"/>
                              <w:kern w:val="24"/>
                              <w:sz w:val="16"/>
                              <w:szCs w:val="16"/>
                            </w:rPr>
                            <w:t>7 P-4</w:t>
                          </w:r>
                        </w:p>
                        <w:p w:rsidRPr="003E1482" w:rsidR="00D14387" w:rsidP="00D14387" w:rsidRDefault="00D14387" w14:paraId="17FC84CC" w14:textId="77777777">
                          <w:pPr>
                            <w:spacing w:line="240" w:lineRule="auto"/>
                            <w:jc w:val="center"/>
                          </w:pPr>
                          <w:r w:rsidRPr="00FE19D4">
                            <w:rPr>
                              <w:color w:val="000000"/>
                              <w:kern w:val="24"/>
                              <w:sz w:val="16"/>
                              <w:szCs w:val="16"/>
                            </w:rPr>
                            <w:t>5 P-3</w:t>
                          </w:r>
                        </w:p>
                        <w:p w:rsidRPr="00FE19D4" w:rsidR="00D14387" w:rsidP="00D14387" w:rsidRDefault="00D14387" w14:paraId="25171889" w14:textId="77777777">
                          <w:pPr>
                            <w:spacing w:line="240" w:lineRule="auto"/>
                            <w:jc w:val="center"/>
                            <w:rPr>
                              <w:color w:val="000000"/>
                              <w:kern w:val="24"/>
                              <w:sz w:val="16"/>
                              <w:szCs w:val="16"/>
                            </w:rPr>
                          </w:pPr>
                          <w:r w:rsidRPr="00FE19D4">
                            <w:rPr>
                              <w:color w:val="000000"/>
                              <w:kern w:val="24"/>
                              <w:sz w:val="16"/>
                              <w:szCs w:val="16"/>
                            </w:rPr>
                            <w:t>1 GS (OL)</w:t>
                          </w:r>
                        </w:p>
                        <w:p w:rsidRPr="00FE19D4" w:rsidR="00D14387" w:rsidP="00D14387" w:rsidRDefault="00D14387" w14:paraId="1FE2DD96" w14:textId="77777777">
                          <w:pPr>
                            <w:spacing w:line="140" w:lineRule="exact"/>
                            <w:contextualSpacing/>
                            <w:jc w:val="center"/>
                            <w:rPr>
                              <w:b/>
                              <w:bCs/>
                              <w:color w:val="000000"/>
                              <w:kern w:val="24"/>
                              <w:sz w:val="16"/>
                              <w:szCs w:val="16"/>
                            </w:rPr>
                          </w:pPr>
                        </w:p>
                        <w:p w:rsidRPr="00FE19D4" w:rsidR="00D14387" w:rsidP="00D14387" w:rsidRDefault="00D14387" w14:paraId="27357532" w14:textId="77777777">
                          <w:pPr>
                            <w:spacing w:line="240" w:lineRule="auto"/>
                            <w:jc w:val="center"/>
                            <w:rPr>
                              <w:b/>
                              <w:bCs/>
                              <w:color w:val="000000"/>
                              <w:kern w:val="24"/>
                              <w:sz w:val="16"/>
                              <w:szCs w:val="16"/>
                            </w:rPr>
                          </w:pPr>
                        </w:p>
                        <w:p w:rsidRPr="00371FD8" w:rsidR="00D14387" w:rsidP="00D14387" w:rsidRDefault="00D14387" w14:paraId="778B821B" w14:textId="77777777">
                          <w:pPr>
                            <w:spacing w:line="240" w:lineRule="auto"/>
                            <w:jc w:val="center"/>
                            <w:rPr>
                              <w:b/>
                              <w:bCs/>
                            </w:rPr>
                          </w:pPr>
                          <w:r w:rsidRPr="00FE19D4">
                            <w:rPr>
                              <w:b/>
                              <w:bCs/>
                              <w:color w:val="000000"/>
                              <w:kern w:val="24"/>
                              <w:sz w:val="16"/>
                              <w:szCs w:val="16"/>
                            </w:rPr>
                            <w:t>Total: 14</w:t>
                          </w:r>
                        </w:p>
                      </w:txbxContent>
                    </v:textbox>
                  </v:shape>
                  <v:shape id="Text Box 66" style="position:absolute;left:46703;top:15047;width:12726;height:13222;visibility:visible;mso-wrap-style:square;v-text-anchor:top" o:spid="_x0000_s1151"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pT9xAAAANsAAAAPAAAAZHJzL2Rvd25yZXYueG1sRI9BS8NA&#10;FITvQv/D8gre7KYKwabdFitKPIitsdDrI/uaBLNvl901if/eFQSPw8x8w2x2k+nFQD50lhUsFxkI&#10;4trqjhsFp4/nm3sQISJr7C2Tgm8KsNvOrjZYaDvyOw1VbESCcChQQRujK6QMdUsGw8I64uRdrDcY&#10;k/SN1B7HBDe9vM2yXBrsOC206Oixpfqz+jIKBr/SY1MeXq1zd8fhvC+rp7dSqev59LAGEWmK/+G/&#10;9otWkOfw+yX9ALn9AQAA//8DAFBLAQItABQABgAIAAAAIQDb4fbL7gAAAIUBAAATAAAAAAAAAAAA&#10;AAAAAAAAAABbQ29udGVudF9UeXBlc10ueG1sUEsBAi0AFAAGAAgAAAAhAFr0LFu/AAAAFQEAAAsA&#10;AAAAAAAAAAAAAAAAHwEAAF9yZWxzLy5yZWxzUEsBAi0AFAAGAAgAAAAhADMGlP3EAAAA2wAAAA8A&#10;AAAAAAAAAAAAAAAABwIAAGRycy9kb3ducmV2LnhtbFBLBQYAAAAAAwADALcAAAD4AgAAAAA=&#10;">
                    <v:textbox>
                      <w:txbxContent>
                        <w:p w:rsidRPr="00FE19D4" w:rsidR="00D14387" w:rsidP="00D14387" w:rsidRDefault="00D14387" w14:paraId="2FAE9C31" w14:textId="77777777">
                          <w:pPr>
                            <w:spacing w:line="240" w:lineRule="auto"/>
                            <w:jc w:val="center"/>
                            <w:rPr>
                              <w:b/>
                              <w:bCs/>
                              <w:color w:val="000000"/>
                              <w:kern w:val="24"/>
                              <w:sz w:val="16"/>
                              <w:szCs w:val="16"/>
                            </w:rPr>
                          </w:pPr>
                          <w:r w:rsidRPr="00FE19D4">
                            <w:rPr>
                              <w:b/>
                              <w:bCs/>
                              <w:color w:val="000000"/>
                              <w:kern w:val="24"/>
                              <w:sz w:val="16"/>
                              <w:szCs w:val="16"/>
                            </w:rPr>
                            <w:t>Resident Coordinator System Leadership Branch</w:t>
                          </w:r>
                        </w:p>
                        <w:p w:rsidRPr="003E1482" w:rsidR="00D14387" w:rsidP="00D14387" w:rsidRDefault="00D14387" w14:paraId="07F023C8" w14:textId="77777777">
                          <w:pPr>
                            <w:spacing w:line="120" w:lineRule="exact"/>
                            <w:jc w:val="center"/>
                            <w:rPr>
                              <w:sz w:val="24"/>
                              <w:szCs w:val="24"/>
                            </w:rPr>
                          </w:pPr>
                        </w:p>
                        <w:p w:rsidRPr="00470EA8" w:rsidR="00D14387" w:rsidP="00D14387" w:rsidRDefault="00D14387" w14:paraId="4F3A55F6" w14:textId="77777777">
                          <w:pPr>
                            <w:spacing w:line="240" w:lineRule="auto"/>
                            <w:jc w:val="center"/>
                            <w:rPr>
                              <w:sz w:val="16"/>
                              <w:szCs w:val="16"/>
                            </w:rPr>
                          </w:pPr>
                          <w:r w:rsidRPr="00FE19D4">
                            <w:rPr>
                              <w:color w:val="000000"/>
                              <w:kern w:val="24"/>
                              <w:sz w:val="16"/>
                              <w:szCs w:val="16"/>
                            </w:rPr>
                            <w:t>1 D-1</w:t>
                          </w:r>
                        </w:p>
                        <w:p w:rsidRPr="00470EA8" w:rsidR="00D14387" w:rsidP="00D14387" w:rsidRDefault="00D14387" w14:paraId="508AC901" w14:textId="77777777">
                          <w:pPr>
                            <w:spacing w:line="240" w:lineRule="auto"/>
                            <w:jc w:val="center"/>
                            <w:rPr>
                              <w:sz w:val="16"/>
                              <w:szCs w:val="16"/>
                            </w:rPr>
                          </w:pPr>
                          <w:r w:rsidRPr="00FE19D4">
                            <w:rPr>
                              <w:color w:val="000000"/>
                              <w:kern w:val="24"/>
                              <w:sz w:val="16"/>
                              <w:szCs w:val="16"/>
                            </w:rPr>
                            <w:t>2 P-5</w:t>
                          </w:r>
                        </w:p>
                        <w:p w:rsidRPr="00470EA8" w:rsidR="00D14387" w:rsidP="00D14387" w:rsidRDefault="00D14387" w14:paraId="09F63F6B" w14:textId="77777777">
                          <w:pPr>
                            <w:spacing w:line="240" w:lineRule="auto"/>
                            <w:jc w:val="center"/>
                            <w:rPr>
                              <w:sz w:val="16"/>
                              <w:szCs w:val="16"/>
                            </w:rPr>
                          </w:pPr>
                          <w:r w:rsidRPr="00FE19D4">
                            <w:rPr>
                              <w:color w:val="000000"/>
                              <w:kern w:val="24"/>
                              <w:sz w:val="16"/>
                              <w:szCs w:val="16"/>
                            </w:rPr>
                            <w:t>1 P-4</w:t>
                          </w:r>
                        </w:p>
                        <w:p w:rsidRPr="00470EA8" w:rsidR="00D14387" w:rsidP="00D14387" w:rsidRDefault="00D14387" w14:paraId="2334A254" w14:textId="77777777">
                          <w:pPr>
                            <w:spacing w:line="240" w:lineRule="auto"/>
                            <w:jc w:val="center"/>
                            <w:rPr>
                              <w:sz w:val="16"/>
                              <w:szCs w:val="16"/>
                            </w:rPr>
                          </w:pPr>
                          <w:r w:rsidRPr="00FE19D4">
                            <w:rPr>
                              <w:color w:val="000000"/>
                              <w:kern w:val="24"/>
                              <w:sz w:val="16"/>
                              <w:szCs w:val="16"/>
                            </w:rPr>
                            <w:t>3 P-3</w:t>
                          </w:r>
                        </w:p>
                        <w:p w:rsidRPr="00FE19D4" w:rsidR="00D14387" w:rsidP="00D14387" w:rsidRDefault="00D14387" w14:paraId="7A4E38D1" w14:textId="77777777">
                          <w:pPr>
                            <w:spacing w:line="240" w:lineRule="auto"/>
                            <w:jc w:val="center"/>
                            <w:rPr>
                              <w:color w:val="000000"/>
                              <w:kern w:val="24"/>
                              <w:sz w:val="16"/>
                              <w:szCs w:val="16"/>
                            </w:rPr>
                          </w:pPr>
                          <w:r w:rsidRPr="00FE19D4">
                            <w:rPr>
                              <w:color w:val="000000"/>
                              <w:kern w:val="24"/>
                              <w:sz w:val="16"/>
                              <w:szCs w:val="16"/>
                            </w:rPr>
                            <w:t>1 GS (OL)</w:t>
                          </w:r>
                        </w:p>
                        <w:p w:rsidRPr="00FE19D4" w:rsidR="00D14387" w:rsidP="00D14387" w:rsidRDefault="00D14387" w14:paraId="4BDB5498" w14:textId="77777777">
                          <w:pPr>
                            <w:spacing w:line="120" w:lineRule="exact"/>
                            <w:jc w:val="center"/>
                            <w:rPr>
                              <w:b/>
                              <w:bCs/>
                              <w:color w:val="000000"/>
                              <w:kern w:val="24"/>
                              <w:sz w:val="16"/>
                              <w:szCs w:val="16"/>
                            </w:rPr>
                          </w:pPr>
                        </w:p>
                        <w:p w:rsidRPr="00FE19D4" w:rsidR="00D14387" w:rsidP="00D14387" w:rsidRDefault="00D14387" w14:paraId="2916C19D" w14:textId="77777777">
                          <w:pPr>
                            <w:spacing w:line="240" w:lineRule="auto"/>
                            <w:jc w:val="center"/>
                            <w:rPr>
                              <w:b/>
                              <w:bCs/>
                              <w:color w:val="000000"/>
                              <w:kern w:val="24"/>
                              <w:sz w:val="16"/>
                              <w:szCs w:val="16"/>
                            </w:rPr>
                          </w:pPr>
                        </w:p>
                        <w:p w:rsidRPr="00B539EA" w:rsidR="00D14387" w:rsidP="00D14387" w:rsidRDefault="00D14387" w14:paraId="578222D3" w14:textId="77777777">
                          <w:pPr>
                            <w:spacing w:line="240" w:lineRule="auto"/>
                            <w:jc w:val="center"/>
                            <w:rPr>
                              <w:b/>
                              <w:bCs/>
                              <w:sz w:val="16"/>
                              <w:szCs w:val="16"/>
                            </w:rPr>
                          </w:pPr>
                          <w:r w:rsidRPr="00FE19D4">
                            <w:rPr>
                              <w:b/>
                              <w:bCs/>
                              <w:color w:val="000000"/>
                              <w:kern w:val="24"/>
                              <w:sz w:val="16"/>
                              <w:szCs w:val="16"/>
                            </w:rPr>
                            <w:t>Total: 8</w:t>
                          </w:r>
                        </w:p>
                      </w:txbxContent>
                    </v:textbox>
                  </v:shape>
                  <v:line id="Straight Connector 67" style="position:absolute;visibility:visible;mso-wrap-style:square" o:spid="_x0000_s1152" strokecolor="windowText" o:connectortype="straight" from="5497,13137" to="53427,13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PR2xAAAANsAAAAPAAAAZHJzL2Rvd25yZXYueG1sRI9Bi8Iw&#10;FITvgv8hPGEvoumKVKlGEVlhj9pdxOOjebbV5qU2Uev++o0geBxm5htmvmxNJW7UuNKygs9hBII4&#10;s7rkXMHvz2YwBeE8ssbKMil4kIPlotuZY6LtnXd0S30uAoRdggoK7+tESpcVZNANbU0cvKNtDPog&#10;m1zqBu8Bbio5iqJYGiw5LBRY07qg7JxejYJ8fepfDunpb+zjr6ndjLf7/XGl1EevXc1AeGr9O/xq&#10;f2sF8QSeX8IPkIt/AAAA//8DAFBLAQItABQABgAIAAAAIQDb4fbL7gAAAIUBAAATAAAAAAAAAAAA&#10;AAAAAAAAAABbQ29udGVudF9UeXBlc10ueG1sUEsBAi0AFAAGAAgAAAAhAFr0LFu/AAAAFQEAAAsA&#10;AAAAAAAAAAAAAAAAHwEAAF9yZWxzLy5yZWxzUEsBAi0AFAAGAAgAAAAhAPLQ9HbEAAAA2wAAAA8A&#10;AAAAAAAAAAAAAAAABwIAAGRycy9kb3ducmV2LnhtbFBLBQYAAAAAAwADALcAAAD4AgAAAAA=&#10;">
                    <o:lock v:ext="edit" shapetype="f"/>
                  </v:line>
                  <v:line id="Straight Connector 68" style="position:absolute;visibility:visible;mso-wrap-style:square" o:spid="_x0000_s1153" strokecolor="windowText" o:connectortype="straight" from="34666,6076" to="36031,6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2AEwAAAANsAAAAPAAAAZHJzL2Rvd25yZXYueG1sRE9Ni8Iw&#10;EL0L/ocwC15kTRUp0jWKiIJHrSIeh2Zs6zaT2kSt/npzEDw+3vd03ppK3KlxpWUFw0EEgjizuuRc&#10;wWG//p2AcB5ZY2WZFDzJwXzW7Uwx0fbBO7qnPhchhF2CCgrv60RKlxVk0A1sTRy4s20M+gCbXOoG&#10;HyHcVHIURbE0WHJoKLCmZUHZf3ozCvLlpX89pZfX2MeriV2Pt8fjeaFU76dd/IHw1Pqv+OPeaAVx&#10;GBu+hB8gZ28AAAD//wMAUEsBAi0AFAAGAAgAAAAhANvh9svuAAAAhQEAABMAAAAAAAAAAAAAAAAA&#10;AAAAAFtDb250ZW50X1R5cGVzXS54bWxQSwECLQAUAAYACAAAACEAWvQsW78AAAAVAQAACwAAAAAA&#10;AAAAAAAAAAAfAQAAX3JlbHMvLnJlbHNQSwECLQAUAAYACAAAACEAg09gBMAAAADbAAAADwAAAAAA&#10;AAAAAAAAAAAHAgAAZHJzL2Rvd25yZXYueG1sUEsFBgAAAAADAAMAtwAAAPQCAAAAAA==&#10;">
                    <o:lock v:ext="edit" shapetype="f"/>
                  </v:line>
                  <v:line id="Straight Connector 69" style="position:absolute;visibility:visible;mso-wrap-style:square" o:spid="_x0000_s1154" strokecolor="windowText" o:connectortype="straight" from="5567,13077" to="5567,1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8WfxAAAANsAAAAPAAAAZHJzL2Rvd25yZXYueG1sRI9Bi8Iw&#10;FITvgv8hPGEvoumKFK1GEVlhj9pdxOOjebbV5qU2Uev++o0geBxm5htmvmxNJW7UuNKygs9hBII4&#10;s7rkXMHvz2YwAeE8ssbKMil4kIPlotuZY6LtnXd0S30uAoRdggoK7+tESpcVZNANbU0cvKNtDPog&#10;m1zqBu8Bbio5iqJYGiw5LBRY07qg7JxejYJ8fepfDunpb+zjr4ndjLf7/XGl1EevXc1AeGr9O/xq&#10;f2sF8RSeX8IPkIt/AAAA//8DAFBLAQItABQABgAIAAAAIQDb4fbL7gAAAIUBAAATAAAAAAAAAAAA&#10;AAAAAAAAAABbQ29udGVudF9UeXBlc10ueG1sUEsBAi0AFAAGAAgAAAAhAFr0LFu/AAAAFQEAAAsA&#10;AAAAAAAAAAAAAAAAHwEAAF9yZWxzLy5yZWxzUEsBAi0AFAAGAAgAAAAhAOwDxZ/EAAAA2wAAAA8A&#10;AAAAAAAAAAAAAAAABwIAAGRycy9kb3ducmV2LnhtbFBLBQYAAAAAAwADALcAAAD4AgAAAAA=&#10;">
                    <o:lock v:ext="edit" shapetype="f"/>
                  </v:line>
                  <v:line id="Straight Connector 70" style="position:absolute;visibility:visible;mso-wrap-style:square" o:spid="_x0000_s1155" strokecolor="windowText" o:connectortype="straight" from="20487,13134" to="20487,1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PrfwAAAANsAAAAPAAAAZHJzL2Rvd25yZXYueG1sRE9Ni8Iw&#10;EL0L/ocwgpdFU0VUqlFEFDyuVcTj0IxttZnUJmrdX28OCx4f73u+bEwpnlS7wrKCQT8CQZxaXXCm&#10;4HjY9qYgnEfWWFomBW9ysFy0W3OMtX3xnp6Jz0QIYRejgtz7KpbSpTkZdH1bEQfuYmuDPsA6k7rG&#10;Vwg3pRxG0VgaLDg05FjROqf0ljyMgmx9/bmfk+vfyI83U7sd/Z5Ol5VS3U6zmoHw1Piv+N+90wom&#10;YX34En6AXHwAAAD//wMAUEsBAi0AFAAGAAgAAAAhANvh9svuAAAAhQEAABMAAAAAAAAAAAAAAAAA&#10;AAAAAFtDb250ZW50X1R5cGVzXS54bWxQSwECLQAUAAYACAAAACEAWvQsW78AAAAVAQAACwAAAAAA&#10;AAAAAAAAAAAfAQAAX3JlbHMvLnJlbHNQSwECLQAUAAYACAAAACEA+OD638AAAADbAAAADwAAAAAA&#10;AAAAAAAAAAAHAgAAZHJzL2Rvd25yZXYueG1sUEsFBgAAAAADAAMAtwAAAPQCAAAAAA==&#10;"/>
                  <v:line id="Straight Connector 71" style="position:absolute;flip:y;visibility:visible;mso-wrap-style:square" o:spid="_x0000_s1156" strokecolor="windowText" o:connectortype="straight" from="4919,29095" to="4919,3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TbvxgAAANsAAAAPAAAAZHJzL2Rvd25yZXYueG1sRI9Lb8Iw&#10;EITvlfgP1iJxK0440CpgEI9W6qkP4JLbEi9xSLyOYhcCv76uVKnH0cx8o5kve9uIC3W+cqwgHScg&#10;iAunKy4VHPavj88gfEDW2DgmBTfysFwMHuaYaXflL7rsQikihH2GCkwIbSalLwxZ9GPXEkfv5DqL&#10;IcqulLrDa4TbRk6SZCotVhwXDLa0MVTUu2+rYHv/rN/zPJ/UzYc5pC/r9rw95kqNhv1qBiJQH/7D&#10;f+03reAphd8v8QfIxQ8AAAD//wMAUEsBAi0AFAAGAAgAAAAhANvh9svuAAAAhQEAABMAAAAAAAAA&#10;AAAAAAAAAAAAAFtDb250ZW50X1R5cGVzXS54bWxQSwECLQAUAAYACAAAACEAWvQsW78AAAAVAQAA&#10;CwAAAAAAAAAAAAAAAAAfAQAAX3JlbHMvLnJlbHNQSwECLQAUAAYACAAAACEAoF0278YAAADbAAAA&#10;DwAAAAAAAAAAAAAAAAAHAgAAZHJzL2Rvd25yZXYueG1sUEsFBgAAAAADAAMAtwAAAPoCAAAAAA==&#10;">
                    <o:lock v:ext="edit" shapetype="f"/>
                  </v:line>
                  <v:line id="Straight Connector 73" style="position:absolute;flip:x;visibility:visible;mso-wrap-style:square" o:spid="_x0000_s1157" strokecolor="windowText" o:connectortype="straight" from="53359,13253" to="53375,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0DxgAAANsAAAAPAAAAZHJzL2Rvd25yZXYueG1sRI9Ba8JA&#10;FITvBf/D8gRvdaOFVlJXqVrBk1XrJbdn9plNk30bsqum/vpuodDjMDPfMNN5Z2txpdaXjhWMhgkI&#10;4tzpkgsFx8/14wSED8gaa8ek4Js8zGe9hymm2t14T9dDKESEsE9RgQmhSaX0uSGLfuga4uidXWsx&#10;RNkWUrd4i3Bby3GSPEuLJccFgw0tDeXV4WIVrO67aptl2biqP8xx9L5ovlanTKlBv3t7BRGoC//h&#10;v/ZGK3h5gt8v8QfI2Q8AAAD//wMAUEsBAi0AFAAGAAgAAAAhANvh9svuAAAAhQEAABMAAAAAAAAA&#10;AAAAAAAAAAAAAFtDb250ZW50X1R5cGVzXS54bWxQSwECLQAUAAYACAAAACEAWvQsW78AAAAVAQAA&#10;CwAAAAAAAAAAAAAAAAAfAQAAX3JlbHMvLnJlbHNQSwECLQAUAAYACAAAACEAP8MNA8YAAADbAAAA&#10;DwAAAAAAAAAAAAAAAAAHAgAAZHJzL2Rvd25yZXYueG1sUEsFBgAAAAADAAMAtwAAAPoCAAAAAA==&#10;">
                    <o:lock v:ext="edit" shapetype="f"/>
                  </v:line>
                  <v:rect id="Rectangle 74" style="position:absolute;left:405;top:14929;width:12395;height:13005;visibility:visible;mso-wrap-style:square;v-text-anchor:top" o:spid="_x0000_s1158" filled="f" strokecolor="windowText" strokeweight=".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d+wwAAANsAAAAPAAAAZHJzL2Rvd25yZXYueG1sRI/disIw&#10;FITvF3yHcARvFk0VV6UaxR+27I0X/jzAoTm20eakNFG7b2+Ehb0cZuYbZrFqbSUe1HjjWMFwkIAg&#10;zp02XCg4n777MxA+IGusHJOCX/KwWnY+Fphq9+QDPY6hEBHCPkUFZQh1KqXPS7LoB64mjt7FNRZD&#10;lE0hdYPPCLeVHCXJRFo0HBdKrGlbUn473q2CUcufu8KG/bi6mi+z3mRZds+U6nXb9RxEoDb8h//a&#10;P1rBdAzvL/EHyOULAAD//wMAUEsBAi0AFAAGAAgAAAAhANvh9svuAAAAhQEAABMAAAAAAAAAAAAA&#10;AAAAAAAAAFtDb250ZW50X1R5cGVzXS54bWxQSwECLQAUAAYACAAAACEAWvQsW78AAAAVAQAACwAA&#10;AAAAAAAAAAAAAAAfAQAAX3JlbHMvLnJlbHNQSwECLQAUAAYACAAAACEANPvXfsMAAADbAAAADwAA&#10;AAAAAAAAAAAAAAAHAgAAZHJzL2Rvd25yZXYueG1sUEsFBgAAAAADAAMAtwAAAPcCAAAAAA==&#10;">
                    <v:textbox>
                      <w:txbxContent>
                        <w:p w:rsidRPr="003E1482" w:rsidR="00D14387" w:rsidP="00D14387" w:rsidRDefault="00D14387" w14:paraId="3CFC923F" w14:textId="77777777">
                          <w:pPr>
                            <w:spacing w:line="240" w:lineRule="auto"/>
                            <w:jc w:val="center"/>
                            <w:rPr>
                              <w:sz w:val="24"/>
                              <w:szCs w:val="24"/>
                            </w:rPr>
                          </w:pPr>
                          <w:r w:rsidRPr="00FE19D4">
                            <w:rPr>
                              <w:b/>
                              <w:bCs/>
                              <w:color w:val="000000"/>
                              <w:kern w:val="24"/>
                              <w:sz w:val="16"/>
                              <w:szCs w:val="16"/>
                            </w:rPr>
                            <w:t>Policy and</w:t>
                          </w:r>
                        </w:p>
                        <w:p w:rsidRPr="003E1482" w:rsidR="00D14387" w:rsidP="00D14387" w:rsidRDefault="00D14387" w14:paraId="3886B230" w14:textId="77777777">
                          <w:pPr>
                            <w:spacing w:line="240" w:lineRule="auto"/>
                            <w:jc w:val="center"/>
                          </w:pPr>
                          <w:r w:rsidRPr="00FE19D4">
                            <w:rPr>
                              <w:b/>
                              <w:bCs/>
                              <w:color w:val="000000"/>
                              <w:kern w:val="24"/>
                              <w:sz w:val="16"/>
                              <w:szCs w:val="16"/>
                            </w:rPr>
                            <w:t>Programming Branch</w:t>
                          </w:r>
                        </w:p>
                        <w:p w:rsidRPr="00FE19D4" w:rsidR="00D14387" w:rsidP="00D14387" w:rsidRDefault="00D14387" w14:paraId="74869460" w14:textId="77777777">
                          <w:pPr>
                            <w:spacing w:line="120" w:lineRule="exact"/>
                            <w:jc w:val="center"/>
                            <w:rPr>
                              <w:color w:val="000000"/>
                              <w:kern w:val="24"/>
                              <w:sz w:val="16"/>
                              <w:szCs w:val="16"/>
                            </w:rPr>
                          </w:pPr>
                        </w:p>
                        <w:p w:rsidRPr="003E1482" w:rsidR="00D14387" w:rsidP="00D14387" w:rsidRDefault="00D14387" w14:paraId="1AA26D6B" w14:textId="77777777">
                          <w:pPr>
                            <w:spacing w:line="240" w:lineRule="auto"/>
                            <w:jc w:val="center"/>
                          </w:pPr>
                          <w:r w:rsidRPr="00FE19D4">
                            <w:rPr>
                              <w:color w:val="000000"/>
                              <w:kern w:val="24"/>
                              <w:sz w:val="16"/>
                              <w:szCs w:val="16"/>
                            </w:rPr>
                            <w:t>1 D-1</w:t>
                          </w:r>
                        </w:p>
                        <w:p w:rsidRPr="003E1482" w:rsidR="00D14387" w:rsidP="00D14387" w:rsidRDefault="00D14387" w14:paraId="1FC4D077" w14:textId="77777777">
                          <w:pPr>
                            <w:spacing w:line="240" w:lineRule="auto"/>
                            <w:jc w:val="center"/>
                          </w:pPr>
                          <w:r w:rsidRPr="00FE19D4">
                            <w:rPr>
                              <w:color w:val="000000"/>
                              <w:kern w:val="24"/>
                              <w:sz w:val="16"/>
                              <w:szCs w:val="16"/>
                            </w:rPr>
                            <w:t>6 P-5</w:t>
                          </w:r>
                        </w:p>
                        <w:p w:rsidRPr="003E1482" w:rsidR="00D14387" w:rsidP="00D14387" w:rsidRDefault="00D14387" w14:paraId="3B4F1C53" w14:textId="77777777">
                          <w:pPr>
                            <w:spacing w:line="240" w:lineRule="auto"/>
                            <w:jc w:val="center"/>
                          </w:pPr>
                          <w:r w:rsidRPr="00FE19D4">
                            <w:rPr>
                              <w:color w:val="000000"/>
                              <w:kern w:val="24"/>
                              <w:sz w:val="16"/>
                              <w:szCs w:val="16"/>
                            </w:rPr>
                            <w:t>15 P-4</w:t>
                          </w:r>
                        </w:p>
                        <w:p w:rsidRPr="003E1482" w:rsidR="00D14387" w:rsidP="00D14387" w:rsidRDefault="00D14387" w14:paraId="6CE156EF" w14:textId="77777777">
                          <w:pPr>
                            <w:spacing w:line="240" w:lineRule="auto"/>
                            <w:jc w:val="center"/>
                          </w:pPr>
                          <w:r w:rsidRPr="00FE19D4">
                            <w:rPr>
                              <w:color w:val="000000"/>
                              <w:kern w:val="24"/>
                              <w:sz w:val="16"/>
                              <w:szCs w:val="16"/>
                            </w:rPr>
                            <w:t>3 P-3</w:t>
                          </w:r>
                        </w:p>
                        <w:p w:rsidRPr="00FE19D4" w:rsidR="00D14387" w:rsidP="00D14387" w:rsidRDefault="00D14387" w14:paraId="60C6E7DC" w14:textId="77777777">
                          <w:pPr>
                            <w:spacing w:line="240" w:lineRule="auto"/>
                            <w:jc w:val="center"/>
                            <w:rPr>
                              <w:color w:val="000000"/>
                              <w:kern w:val="24"/>
                              <w:sz w:val="16"/>
                              <w:szCs w:val="16"/>
                            </w:rPr>
                          </w:pPr>
                          <w:r w:rsidRPr="00FE19D4">
                            <w:rPr>
                              <w:color w:val="000000"/>
                              <w:kern w:val="24"/>
                              <w:sz w:val="16"/>
                              <w:szCs w:val="16"/>
                            </w:rPr>
                            <w:t>1 GS (OL)</w:t>
                          </w:r>
                        </w:p>
                        <w:p w:rsidRPr="00FE19D4" w:rsidR="00D14387" w:rsidP="00D14387" w:rsidRDefault="00D14387" w14:paraId="187F57B8" w14:textId="77777777">
                          <w:pPr>
                            <w:spacing w:line="120" w:lineRule="exact"/>
                            <w:jc w:val="center"/>
                            <w:rPr>
                              <w:color w:val="000000"/>
                              <w:kern w:val="24"/>
                              <w:sz w:val="16"/>
                              <w:szCs w:val="16"/>
                            </w:rPr>
                          </w:pPr>
                        </w:p>
                        <w:p w:rsidRPr="00FE19D4" w:rsidR="00D14387" w:rsidP="00D14387" w:rsidRDefault="00D14387" w14:paraId="54738AF4" w14:textId="77777777">
                          <w:pPr>
                            <w:spacing w:line="240" w:lineRule="auto"/>
                            <w:jc w:val="center"/>
                            <w:rPr>
                              <w:b/>
                              <w:bCs/>
                              <w:color w:val="000000"/>
                              <w:kern w:val="24"/>
                              <w:sz w:val="16"/>
                              <w:szCs w:val="16"/>
                            </w:rPr>
                          </w:pPr>
                        </w:p>
                        <w:p w:rsidRPr="006F52E5" w:rsidR="00D14387" w:rsidP="00D14387" w:rsidRDefault="00D14387" w14:paraId="6714C3AE" w14:textId="77777777">
                          <w:pPr>
                            <w:spacing w:line="240" w:lineRule="auto"/>
                            <w:jc w:val="center"/>
                            <w:rPr>
                              <w:b/>
                              <w:bCs/>
                            </w:rPr>
                          </w:pPr>
                          <w:r w:rsidRPr="00FE19D4">
                            <w:rPr>
                              <w:b/>
                              <w:bCs/>
                              <w:color w:val="000000"/>
                              <w:kern w:val="24"/>
                              <w:sz w:val="16"/>
                              <w:szCs w:val="16"/>
                            </w:rPr>
                            <w:t>Total: 26</w:t>
                          </w:r>
                        </w:p>
                      </w:txbxContent>
                    </v:textbox>
                  </v:rect>
                  <v:line id="Straight Connector 75" style="position:absolute;visibility:visible;mso-wrap-style:square" o:spid="_x0000_s1159" strokecolor="windowText" o:connectortype="straight" from="4919,29110" to="57294,2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1lHxgAAANsAAAAPAAAAZHJzL2Rvd25yZXYueG1sRI9Ba8JA&#10;FITvQv/D8gq9iG5aopXUVSRU6FHTIh4f2WcSm32bZrdJ6q93BaHHYWa+YZbrwdSio9ZVlhU8TyMQ&#10;xLnVFRcKvj63kwUI55E11pZJwR85WK8eRktMtO15T13mCxEg7BJUUHrfJFK6vCSDbmob4uCdbGvQ&#10;B9kWUrfYB7ip5UsUzaXBisNCiQ2lJeXf2a9RUKTn8c8xO19iP39f2G28OxxOG6WeHofNGwhPg/8P&#10;39sfWsHrDG5fwg+QqysAAAD//wMAUEsBAi0AFAAGAAgAAAAhANvh9svuAAAAhQEAABMAAAAAAAAA&#10;AAAAAAAAAAAAAFtDb250ZW50X1R5cGVzXS54bWxQSwECLQAUAAYACAAAACEAWvQsW78AAAAVAQAA&#10;CwAAAAAAAAAAAAAAAAAfAQAAX3JlbHMvLnJlbHNQSwECLQAUAAYACAAAACEA6JdZR8YAAADbAAAA&#10;DwAAAAAAAAAAAAAAAAAHAgAAZHJzL2Rvd25yZXYueG1sUEsFBgAAAAADAAMAtwAAAPoCAAAAAA==&#10;">
                    <o:lock v:ext="edit" shapetype="f"/>
                  </v:line>
                  <v:shape id="Text Box 76" style="position:absolute;left:1215;top:31483;width:10547;height:13244;visibility:visible;mso-wrap-style:square;v-text-anchor:top" o:spid="_x0000_s1160"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wIgxQAAANsAAAAPAAAAZHJzL2Rvd25yZXYueG1sRI9BS8NA&#10;FITvgv9heYK3dtMK1cZuSytKPIjatOD1kX1NQrNvl901if/eFQoeh5n5hlltRtOJnnxoLSuYTTMQ&#10;xJXVLdcKjoeXyQOIEJE1dpZJwQ8F2Kyvr1aYazvwnvoy1iJBOOSooInR5VKGqiGDYWodcfJO1huM&#10;Sfpaao9DgptOzrNsIQ22nBYadPTUUHUuv42C3i/1UBcfb9a5u8/+a1eUz++FUrc34/YRRKQx/ocv&#10;7Vet4H4Bf1/SD5DrXwAAAP//AwBQSwECLQAUAAYACAAAACEA2+H2y+4AAACFAQAAEwAAAAAAAAAA&#10;AAAAAAAAAAAAW0NvbnRlbnRfVHlwZXNdLnhtbFBLAQItABQABgAIAAAAIQBa9CxbvwAAABUBAAAL&#10;AAAAAAAAAAAAAAAAAB8BAABfcmVscy8ucmVsc1BLAQItABQABgAIAAAAIQC23wIgxQAAANsAAAAP&#10;AAAAAAAAAAAAAAAAAAcCAABkcnMvZG93bnJldi54bWxQSwUGAAAAAAMAAwC3AAAA+QIAAAAA&#10;">
                    <v:textbox>
                      <w:txbxContent>
                        <w:p w:rsidRPr="00FE19D4" w:rsidR="00D14387" w:rsidP="00D14387" w:rsidRDefault="00D14387" w14:paraId="2A56808C" w14:textId="77777777">
                          <w:pPr>
                            <w:spacing w:line="240" w:lineRule="auto"/>
                            <w:jc w:val="center"/>
                            <w:rPr>
                              <w:b/>
                              <w:bCs/>
                              <w:color w:val="000000"/>
                              <w:kern w:val="24"/>
                              <w:sz w:val="16"/>
                              <w:szCs w:val="16"/>
                            </w:rPr>
                          </w:pPr>
                          <w:r w:rsidRPr="00FE19D4">
                            <w:rPr>
                              <w:b/>
                              <w:bCs/>
                              <w:color w:val="000000"/>
                              <w:kern w:val="24"/>
                              <w:sz w:val="16"/>
                              <w:szCs w:val="16"/>
                            </w:rPr>
                            <w:t>Regional Office: Africa</w:t>
                          </w:r>
                        </w:p>
                        <w:p w:rsidRPr="003E1482" w:rsidR="00D14387" w:rsidP="00D14387" w:rsidRDefault="00D14387" w14:paraId="46ABBD8F" w14:textId="77777777">
                          <w:pPr>
                            <w:spacing w:line="120" w:lineRule="exact"/>
                            <w:jc w:val="center"/>
                            <w:rPr>
                              <w:sz w:val="24"/>
                              <w:szCs w:val="24"/>
                            </w:rPr>
                          </w:pPr>
                        </w:p>
                        <w:p w:rsidRPr="00FE19D4" w:rsidR="00D14387" w:rsidP="00D14387" w:rsidRDefault="00D14387" w14:paraId="52985945" w14:textId="77777777">
                          <w:pPr>
                            <w:spacing w:line="240" w:lineRule="auto"/>
                            <w:jc w:val="center"/>
                            <w:rPr>
                              <w:color w:val="000000"/>
                              <w:kern w:val="24"/>
                              <w:sz w:val="16"/>
                              <w:szCs w:val="16"/>
                            </w:rPr>
                          </w:pPr>
                          <w:r w:rsidRPr="00FE19D4">
                            <w:rPr>
                              <w:color w:val="000000"/>
                              <w:kern w:val="24"/>
                              <w:sz w:val="16"/>
                              <w:szCs w:val="16"/>
                            </w:rPr>
                            <w:t>1 D-2</w:t>
                          </w:r>
                        </w:p>
                        <w:p w:rsidRPr="003E1482" w:rsidR="00D14387" w:rsidP="00D14387" w:rsidRDefault="00D14387" w14:paraId="3E80B2AD" w14:textId="77777777">
                          <w:pPr>
                            <w:spacing w:line="240" w:lineRule="auto"/>
                            <w:jc w:val="center"/>
                          </w:pPr>
                          <w:r w:rsidRPr="00FE19D4">
                            <w:rPr>
                              <w:color w:val="000000"/>
                              <w:kern w:val="24"/>
                              <w:sz w:val="16"/>
                              <w:szCs w:val="16"/>
                            </w:rPr>
                            <w:t>1 D-1</w:t>
                          </w:r>
                        </w:p>
                        <w:p w:rsidRPr="00FE19D4" w:rsidR="00D14387" w:rsidP="00D14387" w:rsidRDefault="00D14387" w14:paraId="1FCA0E5A" w14:textId="77777777">
                          <w:pPr>
                            <w:spacing w:line="240" w:lineRule="auto"/>
                            <w:jc w:val="center"/>
                            <w:rPr>
                              <w:color w:val="000000"/>
                              <w:kern w:val="24"/>
                              <w:sz w:val="16"/>
                              <w:szCs w:val="16"/>
                            </w:rPr>
                          </w:pPr>
                          <w:r w:rsidRPr="00FE19D4">
                            <w:rPr>
                              <w:color w:val="000000"/>
                              <w:kern w:val="24"/>
                              <w:sz w:val="16"/>
                              <w:szCs w:val="16"/>
                            </w:rPr>
                            <w:t>4 P-5</w:t>
                          </w:r>
                        </w:p>
                        <w:p w:rsidRPr="003E1482" w:rsidR="00D14387" w:rsidP="00D14387" w:rsidRDefault="00D14387" w14:paraId="68E28007" w14:textId="77777777">
                          <w:pPr>
                            <w:spacing w:line="240" w:lineRule="auto"/>
                            <w:jc w:val="center"/>
                            <w:rPr>
                              <w:b/>
                              <w:bCs/>
                            </w:rPr>
                          </w:pPr>
                          <w:r w:rsidRPr="00FE19D4">
                            <w:rPr>
                              <w:color w:val="000000"/>
                              <w:kern w:val="24"/>
                              <w:sz w:val="16"/>
                              <w:szCs w:val="16"/>
                            </w:rPr>
                            <w:t>4 P-4</w:t>
                          </w:r>
                        </w:p>
                        <w:p w:rsidRPr="003E1482" w:rsidR="00D14387" w:rsidP="00D14387" w:rsidRDefault="00D14387" w14:paraId="2E110DAC" w14:textId="77777777">
                          <w:pPr>
                            <w:spacing w:line="240" w:lineRule="auto"/>
                            <w:jc w:val="center"/>
                          </w:pPr>
                          <w:r w:rsidRPr="00FE19D4">
                            <w:rPr>
                              <w:color w:val="000000"/>
                              <w:kern w:val="24"/>
                              <w:sz w:val="16"/>
                              <w:szCs w:val="16"/>
                            </w:rPr>
                            <w:t>2 P-3</w:t>
                          </w:r>
                        </w:p>
                        <w:p w:rsidRPr="00FE19D4" w:rsidR="00D14387" w:rsidP="00D14387" w:rsidRDefault="00D14387" w14:paraId="548E8275" w14:textId="77777777">
                          <w:pPr>
                            <w:spacing w:line="240" w:lineRule="auto"/>
                            <w:jc w:val="center"/>
                            <w:rPr>
                              <w:color w:val="000000"/>
                              <w:kern w:val="24"/>
                              <w:sz w:val="16"/>
                              <w:szCs w:val="16"/>
                            </w:rPr>
                          </w:pPr>
                          <w:r w:rsidRPr="00FE19D4">
                            <w:rPr>
                              <w:color w:val="000000"/>
                              <w:kern w:val="24"/>
                              <w:sz w:val="16"/>
                              <w:szCs w:val="16"/>
                            </w:rPr>
                            <w:t>4 LL</w:t>
                          </w:r>
                        </w:p>
                        <w:p w:rsidRPr="00FE19D4" w:rsidR="00D14387" w:rsidP="00D14387" w:rsidRDefault="00D14387" w14:paraId="06BBA33E" w14:textId="77777777">
                          <w:pPr>
                            <w:spacing w:line="140" w:lineRule="exact"/>
                            <w:jc w:val="center"/>
                            <w:rPr>
                              <w:b/>
                              <w:bCs/>
                              <w:color w:val="000000"/>
                              <w:kern w:val="24"/>
                              <w:sz w:val="16"/>
                              <w:szCs w:val="16"/>
                            </w:rPr>
                          </w:pPr>
                        </w:p>
                        <w:p w:rsidRPr="00FE19D4" w:rsidR="00D14387" w:rsidP="00D14387" w:rsidRDefault="00D14387" w14:paraId="464FCBC1" w14:textId="77777777">
                          <w:pPr>
                            <w:spacing w:line="240" w:lineRule="auto"/>
                            <w:jc w:val="center"/>
                            <w:rPr>
                              <w:b/>
                              <w:bCs/>
                              <w:color w:val="000000"/>
                              <w:kern w:val="24"/>
                              <w:sz w:val="16"/>
                              <w:szCs w:val="16"/>
                            </w:rPr>
                          </w:pPr>
                        </w:p>
                        <w:p w:rsidRPr="00951980" w:rsidR="00D14387" w:rsidP="00D14387" w:rsidRDefault="00D14387" w14:paraId="24526B85" w14:textId="77777777">
                          <w:pPr>
                            <w:spacing w:line="240" w:lineRule="auto"/>
                            <w:jc w:val="center"/>
                            <w:rPr>
                              <w:b/>
                              <w:bCs/>
                            </w:rPr>
                          </w:pPr>
                          <w:r w:rsidRPr="00FE19D4">
                            <w:rPr>
                              <w:b/>
                              <w:bCs/>
                              <w:color w:val="000000"/>
                              <w:kern w:val="24"/>
                              <w:sz w:val="16"/>
                              <w:szCs w:val="16"/>
                            </w:rPr>
                            <w:t>Total: 16</w:t>
                          </w:r>
                        </w:p>
                        <w:p w:rsidRPr="003E1482" w:rsidR="00D14387" w:rsidP="00D14387" w:rsidRDefault="00D14387" w14:paraId="510C577A" w14:textId="77777777">
                          <w:pPr>
                            <w:jc w:val="center"/>
                          </w:pPr>
                          <w:r w:rsidRPr="00FE19D4">
                            <w:rPr>
                              <w:color w:val="000000"/>
                              <w:spacing w:val="0"/>
                              <w:w w:val="99"/>
                              <w:kern w:val="24"/>
                              <w:sz w:val="16"/>
                              <w:szCs w:val="16"/>
                            </w:rPr>
                            <w:t xml:space="preserve">      </w:t>
                          </w:r>
                        </w:p>
                      </w:txbxContent>
                    </v:textbox>
                  </v:shape>
                  <v:shape id="Text Box 77" style="position:absolute;left:14236;top:31425;width:10548;height:13182;visibility:visible;mso-wrap-style:square;v-text-anchor:top" o:spid="_x0000_s1161"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6e7xQAAANsAAAAPAAAAZHJzL2Rvd25yZXYueG1sRI9BS8NA&#10;FITvBf/D8gRvdtMK1sZuSytKPIjatOD1kX1NQrNvl901if/eFYQeh5n5hlltRtOJnnxoLSuYTTMQ&#10;xJXVLdcKjoeX2wcQISJr7CyTgh8KsFlfTVaYazvwnvoy1iJBOOSooInR5VKGqiGDYWodcfJO1huM&#10;Sfpaao9DgptOzrPsXhpsOS006OipoepcfhsFvV/qoS4+3qxzd5/9164on98LpW6ux+0jiEhjvIT/&#10;269awWIBf1/SD5DrXwAAAP//AwBQSwECLQAUAAYACAAAACEA2+H2y+4AAACFAQAAEwAAAAAAAAAA&#10;AAAAAAAAAAAAW0NvbnRlbnRfVHlwZXNdLnhtbFBLAQItABQABgAIAAAAIQBa9CxbvwAAABUBAAAL&#10;AAAAAAAAAAAAAAAAAB8BAABfcmVscy8ucmVsc1BLAQItABQABgAIAAAAIQDZk6e7xQAAANsAAAAP&#10;AAAAAAAAAAAAAAAAAAcCAABkcnMvZG93bnJldi54bWxQSwUGAAAAAAMAAwC3AAAA+QIAAAAA&#10;">
                    <v:textbox>
                      <w:txbxContent>
                        <w:p w:rsidRPr="00643093" w:rsidR="00D14387" w:rsidP="00D14387" w:rsidRDefault="00D14387" w14:paraId="2F42911E" w14:textId="77777777">
                          <w:pPr>
                            <w:spacing w:line="240" w:lineRule="auto"/>
                            <w:jc w:val="center"/>
                            <w:rPr>
                              <w:sz w:val="24"/>
                              <w:szCs w:val="24"/>
                            </w:rPr>
                          </w:pPr>
                          <w:r w:rsidRPr="00FE19D4">
                            <w:rPr>
                              <w:b/>
                              <w:bCs/>
                              <w:color w:val="000000"/>
                              <w:kern w:val="24"/>
                              <w:sz w:val="16"/>
                              <w:szCs w:val="16"/>
                            </w:rPr>
                            <w:t>Regional Office: Arab States</w:t>
                          </w:r>
                        </w:p>
                        <w:p w:rsidRPr="00FE19D4" w:rsidR="00D14387" w:rsidP="00D14387" w:rsidRDefault="00D14387" w14:paraId="5C8C6B09" w14:textId="77777777">
                          <w:pPr>
                            <w:spacing w:line="240" w:lineRule="auto"/>
                            <w:jc w:val="center"/>
                            <w:rPr>
                              <w:color w:val="000000"/>
                              <w:kern w:val="24"/>
                              <w:sz w:val="16"/>
                              <w:szCs w:val="16"/>
                            </w:rPr>
                          </w:pPr>
                        </w:p>
                        <w:p w:rsidRPr="00FE19D4" w:rsidR="00D14387" w:rsidP="00D14387" w:rsidRDefault="00D14387" w14:paraId="11110DF5" w14:textId="77777777">
                          <w:pPr>
                            <w:spacing w:line="240" w:lineRule="auto"/>
                            <w:jc w:val="center"/>
                            <w:rPr>
                              <w:color w:val="000000"/>
                              <w:kern w:val="24"/>
                              <w:sz w:val="16"/>
                              <w:szCs w:val="16"/>
                            </w:rPr>
                          </w:pPr>
                          <w:r w:rsidRPr="00FE19D4">
                            <w:rPr>
                              <w:color w:val="000000"/>
                              <w:kern w:val="24"/>
                              <w:sz w:val="16"/>
                              <w:szCs w:val="16"/>
                            </w:rPr>
                            <w:t>1 D-2</w:t>
                          </w:r>
                        </w:p>
                        <w:p w:rsidRPr="00643093" w:rsidR="00D14387" w:rsidP="00D14387" w:rsidRDefault="00D14387" w14:paraId="7D234565" w14:textId="77777777">
                          <w:pPr>
                            <w:spacing w:line="240" w:lineRule="auto"/>
                            <w:jc w:val="center"/>
                          </w:pPr>
                          <w:r w:rsidRPr="00FE19D4">
                            <w:rPr>
                              <w:color w:val="000000"/>
                              <w:kern w:val="24"/>
                              <w:sz w:val="16"/>
                              <w:szCs w:val="16"/>
                            </w:rPr>
                            <w:t>1 P-5</w:t>
                          </w:r>
                        </w:p>
                        <w:p w:rsidRPr="00643093" w:rsidR="00D14387" w:rsidP="00D14387" w:rsidRDefault="00D14387" w14:paraId="6DA1DE6B" w14:textId="77777777">
                          <w:pPr>
                            <w:spacing w:line="240" w:lineRule="auto"/>
                            <w:jc w:val="center"/>
                            <w:rPr>
                              <w:lang w:val="en-US"/>
                            </w:rPr>
                          </w:pPr>
                          <w:r w:rsidRPr="00FE19D4">
                            <w:rPr>
                              <w:color w:val="000000"/>
                              <w:kern w:val="24"/>
                              <w:sz w:val="16"/>
                              <w:szCs w:val="16"/>
                            </w:rPr>
                            <w:t>2 P-4</w:t>
                          </w:r>
                          <w:r w:rsidRPr="00FE19D4">
                            <w:rPr>
                              <w:color w:val="000000"/>
                              <w:kern w:val="24"/>
                              <w:sz w:val="16"/>
                              <w:szCs w:val="16"/>
                              <w:vertAlign w:val="superscript"/>
                            </w:rPr>
                            <w:t xml:space="preserve"> </w:t>
                          </w:r>
                        </w:p>
                        <w:p w:rsidRPr="00643093" w:rsidR="00D14387" w:rsidP="00D14387" w:rsidRDefault="00D14387" w14:paraId="30E86DA8" w14:textId="77777777">
                          <w:pPr>
                            <w:spacing w:line="240" w:lineRule="auto"/>
                            <w:jc w:val="center"/>
                          </w:pPr>
                          <w:r w:rsidRPr="00FE19D4">
                            <w:rPr>
                              <w:color w:val="000000"/>
                              <w:kern w:val="24"/>
                              <w:sz w:val="16"/>
                              <w:szCs w:val="16"/>
                            </w:rPr>
                            <w:t>1 P-3</w:t>
                          </w:r>
                        </w:p>
                        <w:p w:rsidRPr="00FE19D4" w:rsidR="00D14387" w:rsidP="00D14387" w:rsidRDefault="00D14387" w14:paraId="3100666A" w14:textId="77777777">
                          <w:pPr>
                            <w:spacing w:line="240" w:lineRule="auto"/>
                            <w:jc w:val="center"/>
                            <w:rPr>
                              <w:color w:val="000000"/>
                              <w:kern w:val="24"/>
                              <w:sz w:val="16"/>
                              <w:szCs w:val="16"/>
                            </w:rPr>
                          </w:pPr>
                          <w:r w:rsidRPr="00FE19D4">
                            <w:rPr>
                              <w:color w:val="000000"/>
                              <w:kern w:val="24"/>
                              <w:sz w:val="16"/>
                              <w:szCs w:val="16"/>
                            </w:rPr>
                            <w:t>1 LL</w:t>
                          </w:r>
                        </w:p>
                        <w:p w:rsidRPr="00FE19D4" w:rsidR="00D14387" w:rsidP="00D14387" w:rsidRDefault="00D14387" w14:paraId="3382A365" w14:textId="77777777">
                          <w:pPr>
                            <w:spacing w:line="140" w:lineRule="exact"/>
                            <w:jc w:val="center"/>
                            <w:rPr>
                              <w:b/>
                              <w:bCs/>
                              <w:color w:val="000000"/>
                              <w:kern w:val="24"/>
                              <w:sz w:val="16"/>
                              <w:szCs w:val="16"/>
                            </w:rPr>
                          </w:pPr>
                        </w:p>
                        <w:p w:rsidRPr="00FE19D4" w:rsidR="00D14387" w:rsidP="00D14387" w:rsidRDefault="00D14387" w14:paraId="5C71F136" w14:textId="77777777">
                          <w:pPr>
                            <w:spacing w:line="240" w:lineRule="auto"/>
                            <w:jc w:val="center"/>
                            <w:rPr>
                              <w:b/>
                              <w:bCs/>
                              <w:color w:val="000000"/>
                              <w:kern w:val="24"/>
                              <w:sz w:val="16"/>
                              <w:szCs w:val="16"/>
                            </w:rPr>
                          </w:pPr>
                        </w:p>
                        <w:p w:rsidRPr="00A67F27" w:rsidR="00D14387" w:rsidP="00D14387" w:rsidRDefault="00D14387" w14:paraId="55BB087F" w14:textId="77777777">
                          <w:pPr>
                            <w:spacing w:line="240" w:lineRule="auto"/>
                            <w:jc w:val="center"/>
                            <w:rPr>
                              <w:b/>
                              <w:bCs/>
                            </w:rPr>
                          </w:pPr>
                          <w:r w:rsidRPr="00FE19D4">
                            <w:rPr>
                              <w:b/>
                              <w:bCs/>
                              <w:color w:val="000000"/>
                              <w:kern w:val="24"/>
                              <w:sz w:val="16"/>
                              <w:szCs w:val="16"/>
                            </w:rPr>
                            <w:t>Total: 6</w:t>
                          </w:r>
                        </w:p>
                      </w:txbxContent>
                    </v:textbox>
                  </v:shape>
                  <v:shape id="Text Box 78" style="position:absolute;left:27200;top:31309;width:10547;height:13277;visibility:visible;mso-wrap-style:square;v-text-anchor:top" o:spid="_x0000_s1162"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DPJwgAAANsAAAAPAAAAZHJzL2Rvd25yZXYueG1sRE/PS8Mw&#10;FL4L/g/hCd5c6gR13bKxidIdZHPdYNdH82zLmpeQxLb+98tB8Pjx/V6sRtOJnnxoLSt4nGQgiCur&#10;W64VnI4fD68gQkTW2FkmBb8UYLW8vVlgru3AB+rLWIsUwiFHBU2MLpcyVA0ZDBPriBP3bb3BmKCv&#10;pfY4pHDTyWmWPUuDLaeGBh29NVRdyh+joPczPdTF/tM69/TVnzdF+b4rlLq/G9dzEJHG+C/+c2+1&#10;gpc0Nn1JP0AurwAAAP//AwBQSwECLQAUAAYACAAAACEA2+H2y+4AAACFAQAAEwAAAAAAAAAAAAAA&#10;AAAAAAAAW0NvbnRlbnRfVHlwZXNdLnhtbFBLAQItABQABgAIAAAAIQBa9CxbvwAAABUBAAALAAAA&#10;AAAAAAAAAAAAAB8BAABfcmVscy8ucmVsc1BLAQItABQABgAIAAAAIQCoDDPJwgAAANsAAAAPAAAA&#10;AAAAAAAAAAAAAAcCAABkcnMvZG93bnJldi54bWxQSwUGAAAAAAMAAwC3AAAA9gIAAAAA&#10;">
                    <v:textbox>
                      <w:txbxContent>
                        <w:p w:rsidRPr="00643093" w:rsidR="00D14387" w:rsidP="00D14387" w:rsidRDefault="00D14387" w14:paraId="7DA39889" w14:textId="77777777">
                          <w:pPr>
                            <w:spacing w:line="240" w:lineRule="auto"/>
                            <w:jc w:val="center"/>
                            <w:rPr>
                              <w:sz w:val="24"/>
                              <w:szCs w:val="24"/>
                            </w:rPr>
                          </w:pPr>
                          <w:r w:rsidRPr="00FE19D4">
                            <w:rPr>
                              <w:b/>
                              <w:bCs/>
                              <w:color w:val="000000"/>
                              <w:kern w:val="24"/>
                              <w:sz w:val="16"/>
                              <w:szCs w:val="16"/>
                            </w:rPr>
                            <w:t xml:space="preserve">Regional Office: </w:t>
                          </w:r>
                        </w:p>
                        <w:p w:rsidRPr="00FE19D4" w:rsidR="00D14387" w:rsidP="00D14387" w:rsidRDefault="00D14387" w14:paraId="0D942A65" w14:textId="77777777">
                          <w:pPr>
                            <w:spacing w:line="240" w:lineRule="auto"/>
                            <w:jc w:val="center"/>
                            <w:rPr>
                              <w:b/>
                              <w:bCs/>
                              <w:color w:val="000000"/>
                              <w:kern w:val="24"/>
                              <w:sz w:val="16"/>
                              <w:szCs w:val="16"/>
                            </w:rPr>
                          </w:pPr>
                          <w:r w:rsidRPr="00FE19D4">
                            <w:rPr>
                              <w:b/>
                              <w:bCs/>
                              <w:color w:val="000000"/>
                              <w:kern w:val="24"/>
                              <w:sz w:val="16"/>
                              <w:szCs w:val="16"/>
                            </w:rPr>
                            <w:t>Europe and Central Asia</w:t>
                          </w:r>
                        </w:p>
                        <w:p w:rsidRPr="00643093" w:rsidR="00D14387" w:rsidP="00D14387" w:rsidRDefault="00D14387" w14:paraId="62199465" w14:textId="77777777">
                          <w:pPr>
                            <w:spacing w:line="120" w:lineRule="exact"/>
                            <w:jc w:val="center"/>
                          </w:pPr>
                        </w:p>
                        <w:p w:rsidRPr="00FE19D4" w:rsidR="00D14387" w:rsidP="00D14387" w:rsidRDefault="00D14387" w14:paraId="626C3A05" w14:textId="77777777">
                          <w:pPr>
                            <w:spacing w:line="240" w:lineRule="auto"/>
                            <w:jc w:val="center"/>
                            <w:rPr>
                              <w:color w:val="000000"/>
                              <w:kern w:val="24"/>
                              <w:sz w:val="16"/>
                              <w:szCs w:val="16"/>
                            </w:rPr>
                          </w:pPr>
                          <w:r w:rsidRPr="00FE19D4">
                            <w:rPr>
                              <w:color w:val="000000"/>
                              <w:kern w:val="24"/>
                              <w:sz w:val="16"/>
                              <w:szCs w:val="16"/>
                            </w:rPr>
                            <w:t>1 D-2</w:t>
                          </w:r>
                        </w:p>
                        <w:p w:rsidRPr="00643093" w:rsidR="00D14387" w:rsidP="00D14387" w:rsidRDefault="00D14387" w14:paraId="745F493D" w14:textId="77777777">
                          <w:pPr>
                            <w:spacing w:line="240" w:lineRule="auto"/>
                            <w:jc w:val="center"/>
                          </w:pPr>
                          <w:r w:rsidRPr="00FE19D4">
                            <w:rPr>
                              <w:color w:val="000000"/>
                              <w:kern w:val="24"/>
                              <w:sz w:val="16"/>
                              <w:szCs w:val="16"/>
                            </w:rPr>
                            <w:t>1 P-5</w:t>
                          </w:r>
                          <w:r w:rsidRPr="00FE19D4">
                            <w:rPr>
                              <w:color w:val="000000"/>
                              <w:kern w:val="24"/>
                              <w:sz w:val="16"/>
                              <w:szCs w:val="16"/>
                              <w:vertAlign w:val="superscript"/>
                            </w:rPr>
                            <w:t xml:space="preserve"> </w:t>
                          </w:r>
                        </w:p>
                        <w:p w:rsidRPr="00643093" w:rsidR="00D14387" w:rsidP="00D14387" w:rsidRDefault="00D14387" w14:paraId="7507B1EF" w14:textId="77777777">
                          <w:pPr>
                            <w:spacing w:line="240" w:lineRule="auto"/>
                            <w:jc w:val="center"/>
                          </w:pPr>
                          <w:r w:rsidRPr="00FE19D4">
                            <w:rPr>
                              <w:color w:val="000000"/>
                              <w:kern w:val="24"/>
                              <w:sz w:val="16"/>
                              <w:szCs w:val="16"/>
                            </w:rPr>
                            <w:t>2 P-4</w:t>
                          </w:r>
                        </w:p>
                        <w:p w:rsidRPr="00643093" w:rsidR="00D14387" w:rsidP="00D14387" w:rsidRDefault="00D14387" w14:paraId="6254C65A" w14:textId="77777777">
                          <w:pPr>
                            <w:spacing w:line="240" w:lineRule="auto"/>
                            <w:jc w:val="center"/>
                          </w:pPr>
                          <w:r w:rsidRPr="00FE19D4">
                            <w:rPr>
                              <w:color w:val="000000"/>
                              <w:kern w:val="24"/>
                              <w:sz w:val="16"/>
                              <w:szCs w:val="16"/>
                            </w:rPr>
                            <w:t>1 P-3</w:t>
                          </w:r>
                        </w:p>
                        <w:p w:rsidRPr="00FE19D4" w:rsidR="00D14387" w:rsidP="00D14387" w:rsidRDefault="00D14387" w14:paraId="180D4971" w14:textId="77777777">
                          <w:pPr>
                            <w:spacing w:line="240" w:lineRule="auto"/>
                            <w:jc w:val="center"/>
                            <w:rPr>
                              <w:color w:val="000000"/>
                              <w:kern w:val="24"/>
                              <w:sz w:val="16"/>
                              <w:szCs w:val="16"/>
                              <w:vertAlign w:val="superscript"/>
                            </w:rPr>
                          </w:pPr>
                          <w:r w:rsidRPr="00FE19D4">
                            <w:rPr>
                              <w:color w:val="000000"/>
                              <w:kern w:val="24"/>
                              <w:sz w:val="16"/>
                              <w:szCs w:val="16"/>
                            </w:rPr>
                            <w:t>1 LL</w:t>
                          </w:r>
                        </w:p>
                        <w:p w:rsidR="00D14387" w:rsidP="00D14387" w:rsidRDefault="00D14387" w14:paraId="0DA123B1" w14:textId="77777777">
                          <w:pPr>
                            <w:spacing w:line="120" w:lineRule="exact"/>
                            <w:jc w:val="center"/>
                            <w:rPr>
                              <w:b/>
                              <w:bCs/>
                              <w:sz w:val="16"/>
                              <w:szCs w:val="16"/>
                            </w:rPr>
                          </w:pPr>
                        </w:p>
                        <w:p w:rsidR="00D14387" w:rsidP="00D14387" w:rsidRDefault="00D14387" w14:paraId="4C4CEA3D" w14:textId="77777777">
                          <w:pPr>
                            <w:spacing w:line="240" w:lineRule="auto"/>
                            <w:jc w:val="center"/>
                            <w:rPr>
                              <w:b/>
                              <w:bCs/>
                              <w:sz w:val="16"/>
                              <w:szCs w:val="16"/>
                            </w:rPr>
                          </w:pPr>
                        </w:p>
                        <w:p w:rsidRPr="004F7E8A" w:rsidR="00D14387" w:rsidP="00D14387" w:rsidRDefault="00D14387" w14:paraId="3BA086D3" w14:textId="77777777">
                          <w:pPr>
                            <w:spacing w:line="240" w:lineRule="auto"/>
                            <w:jc w:val="center"/>
                            <w:rPr>
                              <w:b/>
                              <w:bCs/>
                              <w:sz w:val="16"/>
                              <w:szCs w:val="16"/>
                            </w:rPr>
                          </w:pPr>
                          <w:r w:rsidRPr="004F7E8A">
                            <w:rPr>
                              <w:b/>
                              <w:bCs/>
                              <w:sz w:val="16"/>
                              <w:szCs w:val="16"/>
                            </w:rPr>
                            <w:t>Total: 6</w:t>
                          </w:r>
                        </w:p>
                      </w:txbxContent>
                    </v:textbox>
                  </v:shape>
                  <v:shape id="Text Box 79" style="position:absolute;left:39527;top:31251;width:10547;height:13190;visibility:visible;mso-wrap-style:square;v-text-anchor:top" o:spid="_x0000_s1163"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JZSxQAAANsAAAAPAAAAZHJzL2Rvd25yZXYueG1sRI9BS8NA&#10;FITvgv9heUJvdqOC2rTboqLEQ2ltWuj1kX1Ngtm3y+42if++Kwgeh5n5hlmsRtOJnnxoLSu4m2Yg&#10;iCurW64VHPYft88gQkTW2FkmBT8UYLW8vlpgru3AO+rLWIsE4ZCjgiZGl0sZqoYMhql1xMk7WW8w&#10;JulrqT0OCW46eZ9lj9Jgy2mhQUdvDVXf5dko6P1MD3WxXVvnHr7642tRvm8KpSY348scRKQx/of/&#10;2p9awdMMfr+kHyCXFwAAAP//AwBQSwECLQAUAAYACAAAACEA2+H2y+4AAACFAQAAEwAAAAAAAAAA&#10;AAAAAAAAAAAAW0NvbnRlbnRfVHlwZXNdLnhtbFBLAQItABQABgAIAAAAIQBa9CxbvwAAABUBAAAL&#10;AAAAAAAAAAAAAAAAAB8BAABfcmVscy8ucmVsc1BLAQItABQABgAIAAAAIQDHQJZSxQAAANsAAAAP&#10;AAAAAAAAAAAAAAAAAAcCAABkcnMvZG93bnJldi54bWxQSwUGAAAAAAMAAwC3AAAA+QIAAAAA&#10;">
                    <v:textbox>
                      <w:txbxContent>
                        <w:p w:rsidRPr="00FE19D4" w:rsidR="00D14387" w:rsidP="00D14387" w:rsidRDefault="00D14387" w14:paraId="43F23A9A" w14:textId="77777777">
                          <w:pPr>
                            <w:spacing w:line="240" w:lineRule="auto"/>
                            <w:jc w:val="center"/>
                            <w:rPr>
                              <w:b/>
                              <w:bCs/>
                              <w:color w:val="000000"/>
                              <w:kern w:val="24"/>
                              <w:sz w:val="16"/>
                              <w:szCs w:val="16"/>
                            </w:rPr>
                          </w:pPr>
                          <w:r w:rsidRPr="00FE19D4">
                            <w:rPr>
                              <w:b/>
                              <w:bCs/>
                              <w:color w:val="000000"/>
                              <w:kern w:val="24"/>
                              <w:sz w:val="16"/>
                              <w:szCs w:val="16"/>
                            </w:rPr>
                            <w:t>Regional Office: Asia and the Pacific</w:t>
                          </w:r>
                        </w:p>
                        <w:p w:rsidRPr="00643093" w:rsidR="00D14387" w:rsidP="00D14387" w:rsidRDefault="00D14387" w14:paraId="50895670" w14:textId="77777777">
                          <w:pPr>
                            <w:spacing w:line="120" w:lineRule="exact"/>
                            <w:jc w:val="center"/>
                            <w:rPr>
                              <w:sz w:val="24"/>
                              <w:szCs w:val="24"/>
                            </w:rPr>
                          </w:pPr>
                        </w:p>
                        <w:p w:rsidRPr="00643093" w:rsidR="00D14387" w:rsidP="00D14387" w:rsidRDefault="00D14387" w14:paraId="41680F9D" w14:textId="77777777">
                          <w:pPr>
                            <w:spacing w:line="240" w:lineRule="auto"/>
                            <w:jc w:val="center"/>
                          </w:pPr>
                          <w:r w:rsidRPr="00FE19D4">
                            <w:rPr>
                              <w:color w:val="000000"/>
                              <w:kern w:val="24"/>
                              <w:sz w:val="16"/>
                              <w:szCs w:val="16"/>
                            </w:rPr>
                            <w:t>1 D-2</w:t>
                          </w:r>
                          <w:r w:rsidRPr="00FE19D4">
                            <w:rPr>
                              <w:color w:val="000000"/>
                              <w:kern w:val="24"/>
                              <w:sz w:val="16"/>
                              <w:szCs w:val="16"/>
                              <w:vertAlign w:val="superscript"/>
                            </w:rPr>
                            <w:t xml:space="preserve"> </w:t>
                          </w:r>
                        </w:p>
                        <w:p w:rsidRPr="00643093" w:rsidR="00D14387" w:rsidP="00D14387" w:rsidRDefault="00D14387" w14:paraId="24602C06" w14:textId="77777777">
                          <w:pPr>
                            <w:spacing w:line="240" w:lineRule="auto"/>
                            <w:jc w:val="center"/>
                          </w:pPr>
                          <w:r w:rsidRPr="00FE19D4">
                            <w:rPr>
                              <w:color w:val="000000"/>
                              <w:kern w:val="24"/>
                              <w:sz w:val="16"/>
                              <w:szCs w:val="16"/>
                            </w:rPr>
                            <w:t>1 P-5</w:t>
                          </w:r>
                        </w:p>
                        <w:p w:rsidRPr="00643093" w:rsidR="00D14387" w:rsidP="00D14387" w:rsidRDefault="00D14387" w14:paraId="677F7AC8" w14:textId="77777777">
                          <w:pPr>
                            <w:spacing w:line="240" w:lineRule="auto"/>
                            <w:jc w:val="center"/>
                          </w:pPr>
                          <w:r w:rsidRPr="00FE19D4">
                            <w:rPr>
                              <w:color w:val="000000"/>
                              <w:kern w:val="24"/>
                              <w:sz w:val="16"/>
                              <w:szCs w:val="16"/>
                            </w:rPr>
                            <w:t>3 P-4</w:t>
                          </w:r>
                          <w:r w:rsidRPr="00FE19D4">
                            <w:rPr>
                              <w:color w:val="000000"/>
                              <w:kern w:val="24"/>
                              <w:sz w:val="16"/>
                              <w:szCs w:val="16"/>
                              <w:vertAlign w:val="superscript"/>
                            </w:rPr>
                            <w:t xml:space="preserve"> </w:t>
                          </w:r>
                        </w:p>
                        <w:p w:rsidRPr="00643093" w:rsidR="00D14387" w:rsidP="00D14387" w:rsidRDefault="00D14387" w14:paraId="317BF787" w14:textId="77777777">
                          <w:pPr>
                            <w:spacing w:line="240" w:lineRule="auto"/>
                            <w:jc w:val="center"/>
                          </w:pPr>
                          <w:r w:rsidRPr="00FE19D4">
                            <w:rPr>
                              <w:color w:val="000000"/>
                              <w:kern w:val="24"/>
                              <w:sz w:val="16"/>
                              <w:szCs w:val="16"/>
                            </w:rPr>
                            <w:t>1 P-3</w:t>
                          </w:r>
                        </w:p>
                        <w:p w:rsidRPr="00FE19D4" w:rsidR="00D14387" w:rsidP="00D14387" w:rsidRDefault="00D14387" w14:paraId="314D9189" w14:textId="77777777">
                          <w:pPr>
                            <w:spacing w:line="240" w:lineRule="auto"/>
                            <w:jc w:val="center"/>
                            <w:rPr>
                              <w:color w:val="000000"/>
                              <w:kern w:val="24"/>
                              <w:sz w:val="16"/>
                              <w:szCs w:val="16"/>
                            </w:rPr>
                          </w:pPr>
                          <w:r w:rsidRPr="00FE19D4">
                            <w:rPr>
                              <w:color w:val="000000"/>
                              <w:kern w:val="24"/>
                              <w:sz w:val="16"/>
                              <w:szCs w:val="16"/>
                            </w:rPr>
                            <w:t>1 LL</w:t>
                          </w:r>
                        </w:p>
                        <w:p w:rsidRPr="00FE19D4" w:rsidR="00D14387" w:rsidP="00D14387" w:rsidRDefault="00D14387" w14:paraId="38C1F859" w14:textId="77777777">
                          <w:pPr>
                            <w:spacing w:line="140" w:lineRule="exact"/>
                            <w:jc w:val="center"/>
                            <w:rPr>
                              <w:b/>
                              <w:bCs/>
                              <w:color w:val="000000"/>
                              <w:kern w:val="24"/>
                              <w:sz w:val="16"/>
                              <w:szCs w:val="16"/>
                            </w:rPr>
                          </w:pPr>
                        </w:p>
                        <w:p w:rsidRPr="00FE19D4" w:rsidR="00D14387" w:rsidP="00D14387" w:rsidRDefault="00D14387" w14:paraId="0C8FE7CE" w14:textId="77777777">
                          <w:pPr>
                            <w:spacing w:line="240" w:lineRule="auto"/>
                            <w:jc w:val="center"/>
                            <w:rPr>
                              <w:b/>
                              <w:bCs/>
                              <w:color w:val="000000"/>
                              <w:kern w:val="24"/>
                              <w:sz w:val="16"/>
                              <w:szCs w:val="16"/>
                            </w:rPr>
                          </w:pPr>
                        </w:p>
                        <w:p w:rsidRPr="009D3446" w:rsidR="00D14387" w:rsidP="00D14387" w:rsidRDefault="00D14387" w14:paraId="69EC4F6F" w14:textId="77777777">
                          <w:pPr>
                            <w:spacing w:line="240" w:lineRule="auto"/>
                            <w:jc w:val="center"/>
                            <w:rPr>
                              <w:b/>
                              <w:bCs/>
                            </w:rPr>
                          </w:pPr>
                          <w:r w:rsidRPr="00FE19D4">
                            <w:rPr>
                              <w:b/>
                              <w:bCs/>
                              <w:color w:val="000000"/>
                              <w:kern w:val="24"/>
                              <w:sz w:val="16"/>
                              <w:szCs w:val="16"/>
                            </w:rPr>
                            <w:t>Total: 7</w:t>
                          </w:r>
                        </w:p>
                      </w:txbxContent>
                    </v:textbox>
                  </v:shape>
                  <v:shape id="Text Box 80" style="position:absolute;left:51059;top:31309;width:11142;height:13057;visibility:visible;mso-wrap-style:square;v-text-anchor:top" o:spid="_x0000_s1164"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0/owgAAANsAAAAPAAAAZHJzL2Rvd25yZXYueG1sRE/Pa8Iw&#10;FL4L/g/hCbvNdBNEq1G2MakH2WY38Ppo3tqy5iUkWdv998tB8Pjx/d7uR9OJnnxoLSt4mGcgiCur&#10;W64VfH0e7lcgQkTW2FkmBX8UYL+bTraYazvwmfoy1iKFcMhRQROjy6UMVUMGw9w64sR9W28wJuhr&#10;qT0OKdx08jHLltJgy6mhQUcvDVU/5a9R0Pu1Huri/WSdW3z0l+eifH0rlLqbjU8bEJHGeBNf3Uet&#10;YJXWpy/pB8jdPwAAAP//AwBQSwECLQAUAAYACAAAACEA2+H2y+4AAACFAQAAEwAAAAAAAAAAAAAA&#10;AAAAAAAAW0NvbnRlbnRfVHlwZXNdLnhtbFBLAQItABQABgAIAAAAIQBa9CxbvwAAABUBAAALAAAA&#10;AAAAAAAAAAAAAB8BAABfcmVscy8ucmVsc1BLAQItABQABgAIAAAAIQBjr0/owgAAANsAAAAPAAAA&#10;AAAAAAAAAAAAAAcCAABkcnMvZG93bnJldi54bWxQSwUGAAAAAAMAAwC3AAAA9gIAAAAA&#10;">
                    <v:textbox>
                      <w:txbxContent>
                        <w:p w:rsidRPr="00643093" w:rsidR="00D14387" w:rsidP="00D14387" w:rsidRDefault="00D14387" w14:paraId="07762A73" w14:textId="77777777">
                          <w:pPr>
                            <w:spacing w:line="240" w:lineRule="auto"/>
                            <w:jc w:val="center"/>
                            <w:rPr>
                              <w:sz w:val="24"/>
                              <w:szCs w:val="24"/>
                            </w:rPr>
                          </w:pPr>
                          <w:r w:rsidRPr="00FE19D4">
                            <w:rPr>
                              <w:b/>
                              <w:bCs/>
                              <w:color w:val="000000"/>
                              <w:kern w:val="24"/>
                              <w:sz w:val="16"/>
                              <w:szCs w:val="16"/>
                            </w:rPr>
                            <w:t>Regional Office: Latin America and the Caribbean</w:t>
                          </w:r>
                        </w:p>
                        <w:p w:rsidRPr="00FE19D4" w:rsidR="00D14387" w:rsidP="00D14387" w:rsidRDefault="00D14387" w14:paraId="41004F19" w14:textId="77777777">
                          <w:pPr>
                            <w:spacing w:line="120" w:lineRule="exact"/>
                            <w:jc w:val="center"/>
                            <w:rPr>
                              <w:color w:val="000000"/>
                              <w:kern w:val="24"/>
                              <w:sz w:val="16"/>
                              <w:szCs w:val="16"/>
                            </w:rPr>
                          </w:pPr>
                        </w:p>
                        <w:p w:rsidRPr="00643093" w:rsidR="00D14387" w:rsidP="00D14387" w:rsidRDefault="00D14387" w14:paraId="7205CDF6" w14:textId="77777777">
                          <w:pPr>
                            <w:spacing w:line="240" w:lineRule="auto"/>
                            <w:jc w:val="center"/>
                          </w:pPr>
                          <w:r w:rsidRPr="00FE19D4">
                            <w:rPr>
                              <w:color w:val="000000"/>
                              <w:kern w:val="24"/>
                              <w:sz w:val="16"/>
                              <w:szCs w:val="16"/>
                            </w:rPr>
                            <w:t>1 D-2</w:t>
                          </w:r>
                        </w:p>
                        <w:p w:rsidRPr="00643093" w:rsidR="00D14387" w:rsidP="00D14387" w:rsidRDefault="00D14387" w14:paraId="71991EB9" w14:textId="77777777">
                          <w:pPr>
                            <w:spacing w:line="240" w:lineRule="auto"/>
                            <w:jc w:val="center"/>
                          </w:pPr>
                          <w:r w:rsidRPr="00FE19D4">
                            <w:rPr>
                              <w:color w:val="000000"/>
                              <w:kern w:val="24"/>
                              <w:sz w:val="16"/>
                              <w:szCs w:val="16"/>
                            </w:rPr>
                            <w:t>1 P-5</w:t>
                          </w:r>
                        </w:p>
                        <w:p w:rsidRPr="00FE19D4" w:rsidR="00D14387" w:rsidP="00D14387" w:rsidRDefault="00D14387" w14:paraId="76B9A1BD" w14:textId="77777777">
                          <w:pPr>
                            <w:spacing w:line="240" w:lineRule="auto"/>
                            <w:jc w:val="center"/>
                            <w:rPr>
                              <w:color w:val="000000"/>
                              <w:kern w:val="24"/>
                              <w:sz w:val="16"/>
                              <w:szCs w:val="16"/>
                              <w:vertAlign w:val="superscript"/>
                            </w:rPr>
                          </w:pPr>
                          <w:r w:rsidRPr="00FE19D4">
                            <w:rPr>
                              <w:color w:val="000000"/>
                              <w:kern w:val="24"/>
                              <w:sz w:val="16"/>
                              <w:szCs w:val="16"/>
                            </w:rPr>
                            <w:t>2 P-4</w:t>
                          </w:r>
                        </w:p>
                        <w:p w:rsidRPr="00643093" w:rsidR="00D14387" w:rsidP="00D14387" w:rsidRDefault="00D14387" w14:paraId="1DE7B5FB" w14:textId="77777777">
                          <w:pPr>
                            <w:spacing w:line="240" w:lineRule="auto"/>
                            <w:jc w:val="center"/>
                          </w:pPr>
                          <w:r w:rsidRPr="00FE19D4">
                            <w:rPr>
                              <w:color w:val="000000"/>
                              <w:kern w:val="24"/>
                              <w:sz w:val="16"/>
                              <w:szCs w:val="16"/>
                            </w:rPr>
                            <w:t>1 P-3</w:t>
                          </w:r>
                        </w:p>
                        <w:p w:rsidRPr="00FE19D4" w:rsidR="00D14387" w:rsidP="00D14387" w:rsidRDefault="00D14387" w14:paraId="6068CAC0" w14:textId="77777777">
                          <w:pPr>
                            <w:spacing w:line="240" w:lineRule="auto"/>
                            <w:jc w:val="center"/>
                            <w:rPr>
                              <w:color w:val="000000"/>
                              <w:kern w:val="24"/>
                              <w:sz w:val="16"/>
                              <w:szCs w:val="16"/>
                            </w:rPr>
                          </w:pPr>
                          <w:r w:rsidRPr="00FE19D4">
                            <w:rPr>
                              <w:color w:val="000000"/>
                              <w:kern w:val="24"/>
                              <w:sz w:val="16"/>
                              <w:szCs w:val="16"/>
                            </w:rPr>
                            <w:t>1 LL</w:t>
                          </w:r>
                        </w:p>
                        <w:p w:rsidRPr="00FE19D4" w:rsidR="00D14387" w:rsidP="00D14387" w:rsidRDefault="00D14387" w14:paraId="67C0C651" w14:textId="77777777">
                          <w:pPr>
                            <w:spacing w:line="120" w:lineRule="exact"/>
                            <w:jc w:val="center"/>
                            <w:rPr>
                              <w:b/>
                              <w:bCs/>
                              <w:color w:val="000000"/>
                              <w:kern w:val="24"/>
                              <w:sz w:val="16"/>
                              <w:szCs w:val="16"/>
                            </w:rPr>
                          </w:pPr>
                        </w:p>
                        <w:p w:rsidRPr="00FE19D4" w:rsidR="00D14387" w:rsidP="00D14387" w:rsidRDefault="00D14387" w14:paraId="308D56CC" w14:textId="77777777">
                          <w:pPr>
                            <w:spacing w:line="240" w:lineRule="auto"/>
                            <w:jc w:val="center"/>
                            <w:rPr>
                              <w:b/>
                              <w:bCs/>
                              <w:color w:val="000000"/>
                              <w:kern w:val="24"/>
                              <w:sz w:val="16"/>
                              <w:szCs w:val="16"/>
                            </w:rPr>
                          </w:pPr>
                        </w:p>
                        <w:p w:rsidRPr="00F10DCF" w:rsidR="00D14387" w:rsidP="00D14387" w:rsidRDefault="00D14387" w14:paraId="5F5C8B67" w14:textId="77777777">
                          <w:pPr>
                            <w:spacing w:line="240" w:lineRule="auto"/>
                            <w:jc w:val="center"/>
                            <w:rPr>
                              <w:b/>
                              <w:bCs/>
                            </w:rPr>
                          </w:pPr>
                          <w:r w:rsidRPr="00FE19D4">
                            <w:rPr>
                              <w:b/>
                              <w:bCs/>
                              <w:color w:val="000000"/>
                              <w:kern w:val="24"/>
                              <w:sz w:val="16"/>
                              <w:szCs w:val="16"/>
                            </w:rPr>
                            <w:t>Total: 6</w:t>
                          </w:r>
                        </w:p>
                      </w:txbxContent>
                    </v:textbox>
                  </v:shape>
                  <v:line id="Straight Connector 81" style="position:absolute;visibility:visible;mso-wrap-style:square" o:spid="_x0000_s1165" strokecolor="windowText" o:connectortype="straight" from="19467,29095" to="19467,31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9jxAAAANsAAAAPAAAAZHJzL2Rvd25yZXYueG1sRI9Bi8Iw&#10;FITvC/6H8AQvi6aKSKlGEVHY41qX4vHRPNtq81KbrHb99UYQ9jjMzDfMYtWZWtyodZVlBeNRBII4&#10;t7riQsHPYTeMQTiPrLG2TAr+yMFq2ftYYKLtnfd0S30hAoRdggpK75tESpeXZNCNbEMcvJNtDfog&#10;20LqFu8Bbmo5iaKZNFhxWCixoU1J+SX9NQqKzfnzekzPj6mfbWO7m35n2Wmt1KDfrecgPHX+P/xu&#10;f2kF8RheX8IPkMsnAAAA//8DAFBLAQItABQABgAIAAAAIQDb4fbL7gAAAIUBAAATAAAAAAAAAAAA&#10;AAAAAAAAAABbQ29udGVudF9UeXBlc10ueG1sUEsBAi0AFAAGAAgAAAAhAFr0LFu/AAAAFQEAAAsA&#10;AAAAAAAAAAAAAAAAHwEAAF9yZWxzLy5yZWxzUEsBAi0AFAAGAAgAAAAhAKJ5L2PEAAAA2wAAAA8A&#10;AAAAAAAAAAAAAAAABwIAAGRycy9kb3ducmV2LnhtbFBLBQYAAAAAAwADALcAAAD4AgAAAAA=&#10;">
                    <o:lock v:ext="edit" shapetype="f"/>
                  </v:line>
                  <v:line id="Straight Connector 82" style="position:absolute;visibility:visible;mso-wrap-style:square" o:spid="_x0000_s1166" strokecolor="windowText" o:connectortype="straight" from="33188,29211" to="33188,3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7EUxQAAANsAAAAPAAAAZHJzL2Rvd25yZXYueG1sRI9Ba8JA&#10;FITvQv/D8gq9SN1UREJ0lRAq9FhTCT0+ss8kmn2bZrdJ6q/vFgoeh5n5htnuJ9OKgXrXWFbwsohA&#10;EJdWN1wpOH0cnmMQziNrbC2Tgh9ysN89zLaYaDvykYbcVyJA2CWooPa+S6R0ZU0G3cJ2xME7296g&#10;D7KvpO5xDHDTymUUraXBhsNCjR1lNZXX/NsoqLLL/Oszv9xWfv0a28PqvSjOqVJPj1O6AeFp8vfw&#10;f/tNK4iX8Pcl/AC5+wUAAP//AwBQSwECLQAUAAYACAAAACEA2+H2y+4AAACFAQAAEwAAAAAAAAAA&#10;AAAAAAAAAAAAW0NvbnRlbnRfVHlwZXNdLnhtbFBLAQItABQABgAIAAAAIQBa9CxbvwAAABUBAAAL&#10;AAAAAAAAAAAAAAAAAB8BAABfcmVscy8ucmVsc1BLAQItABQABgAIAAAAIQBSq7EUxQAAANsAAAAP&#10;AAAAAAAAAAAAAAAAAAcCAABkcnMvZG93bnJldi54bWxQSwUGAAAAAAMAAwC3AAAA+QIAAAAA&#10;">
                    <o:lock v:ext="edit" shapetype="f"/>
                  </v:line>
                  <v:line id="Straight Connector 83" style="position:absolute;visibility:visible;mso-wrap-style:square" o:spid="_x0000_s1167" strokecolor="windowText" o:connectortype="straight" from="45199,29225" to="45199,3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xSPxQAAANsAAAAPAAAAZHJzL2Rvd25yZXYueG1sRI9Ba8JA&#10;FITvQv/D8gq9SN20BgnRVUKo4NGmRXp8ZJ9JNPs2zW5N7K/vFgSPw8x8w6w2o2nFhXrXWFbwMotA&#10;EJdWN1wp+PzYPicgnEfW2FomBVdysFk/TFaYajvwO10KX4kAYZeigtr7LpXSlTUZdDPbEQfvaHuD&#10;Psi+krrHIcBNK1+jaCENNhwWauwor6k8Fz9GQZWfpt9fxek39ou3xG7j/eFwzJR6ehyzJQhPo7+H&#10;b+2dVpDM4f9L+AFy/QcAAP//AwBQSwECLQAUAAYACAAAACEA2+H2y+4AAACFAQAAEwAAAAAAAAAA&#10;AAAAAAAAAAAAW0NvbnRlbnRfVHlwZXNdLnhtbFBLAQItABQABgAIAAAAIQBa9CxbvwAAABUBAAAL&#10;AAAAAAAAAAAAAAAAAB8BAABfcmVscy8ucmVsc1BLAQItABQABgAIAAAAIQA95xSPxQAAANsAAAAP&#10;AAAAAAAAAAAAAAAAAAcCAABkcnMvZG93bnJldi54bWxQSwUGAAAAAAMAAwC3AAAA+QIAAAAA&#10;">
                    <o:lock v:ext="edit" shapetype="f"/>
                  </v:line>
                  <v:line id="Straight Connector 88" style="position:absolute;visibility:visible;mso-wrap-style:square" o:spid="_x0000_s1168" strokecolor="windowText" o:connectortype="straight" from="57247,29211" to="57247,31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4b+wAAAANsAAAAPAAAAZHJzL2Rvd25yZXYueG1sRE9Ni8Iw&#10;EL0L/ocwwl5EUxeRUo0iouBRq4jHoRnbajOpTdTqr98cFjw+3vds0ZpKPKlxpWUFo2EEgjizuuRc&#10;wfGwGcQgnEfWWFkmBW9ysJh3OzNMtH3xnp6pz0UIYZeggsL7OpHSZQUZdENbEwfuYhuDPsAml7rB&#10;Vwg3lfyNook0WHJoKLCmVUHZLX0YBfnq2r+f0+tn7Cfr2G7Gu9PpslTqp9cupyA8tf4r/ndvtYI4&#10;jA1fwg+Q8z8AAAD//wMAUEsBAi0AFAAGAAgAAAAhANvh9svuAAAAhQEAABMAAAAAAAAAAAAAAAAA&#10;AAAAAFtDb250ZW50X1R5cGVzXS54bWxQSwECLQAUAAYACAAAACEAWvQsW78AAAAVAQAACwAAAAAA&#10;AAAAAAAAAAAfAQAAX3JlbHMvLnJlbHNQSwECLQAUAAYACAAAACEAM0OG/sAAAADbAAAADwAAAAAA&#10;AAAAAAAAAAAHAgAAZHJzL2Rvd25yZXYueG1sUEsFBgAAAAADAAMAtwAAAPQCAAAAAA==&#10;">
                    <o:lock v:ext="edit" shapetype="f"/>
                  </v:line>
                  <v:shape id="Text Box 106" style="position:absolute;left:51738;top:46761;width:11037;height:16288;visibility:visible;mso-wrap-style:square;v-text-anchor:top" o:spid="_x0000_s1169"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QMXwwAAANwAAAAPAAAAZHJzL2Rvd25yZXYueG1sRE/fS8Mw&#10;EH4X/B/CDXzb0ikMV5cNlY3uYbhZBV+P5myLzSUkWVv/ezMY+HYf389bbUbTiZ58aC0rmM8yEMSV&#10;1S3XCj4/dtNHECEia+wsk4JfCrBZ396sMNd24Hfqy1iLFMIhRwVNjC6XMlQNGQwz64gT9229wZig&#10;r6X2OKRw08n7LFtIgy2nhgYdvTZU/ZRno6D3Sz3UxfFgnXs49V8vRbl9K5S6m4zPTyAijfFffHXv&#10;dZqfLeDyTLpArv8AAAD//wMAUEsBAi0AFAAGAAgAAAAhANvh9svuAAAAhQEAABMAAAAAAAAAAAAA&#10;AAAAAAAAAFtDb250ZW50X1R5cGVzXS54bWxQSwECLQAUAAYACAAAACEAWvQsW78AAAAVAQAACwAA&#10;AAAAAAAAAAAAAAAfAQAAX3JlbHMvLnJlbHNQSwECLQAUAAYACAAAACEAXr0DF8MAAADcAAAADwAA&#10;AAAAAAAAAAAAAAAHAgAAZHJzL2Rvd25yZXYueG1sUEsFBgAAAAADAAMAtwAAAPcCAAAAAA==&#10;">
                    <v:textbox>
                      <w:txbxContent>
                        <w:p w:rsidRPr="00A32619" w:rsidR="00D14387" w:rsidP="00D14387" w:rsidRDefault="00D14387" w14:paraId="01981703" w14:textId="77777777">
                          <w:pPr>
                            <w:spacing w:line="240" w:lineRule="auto"/>
                            <w:jc w:val="center"/>
                            <w:rPr>
                              <w:lang w:val="es-ES"/>
                            </w:rPr>
                          </w:pPr>
                          <w:r w:rsidRPr="00FE19D4">
                            <w:rPr>
                              <w:b/>
                              <w:bCs/>
                              <w:color w:val="000000"/>
                              <w:kern w:val="24"/>
                              <w:sz w:val="16"/>
                              <w:szCs w:val="16"/>
                              <w:lang w:val="es-ES"/>
                            </w:rPr>
                            <w:t>26 RCOs</w:t>
                          </w:r>
                        </w:p>
                        <w:p w:rsidRPr="00FE19D4" w:rsidR="00D14387" w:rsidP="00D14387" w:rsidRDefault="00D14387" w14:paraId="116DFD9A" w14:textId="77777777">
                          <w:pPr>
                            <w:spacing w:line="240" w:lineRule="auto"/>
                            <w:jc w:val="center"/>
                            <w:rPr>
                              <w:color w:val="000000"/>
                              <w:kern w:val="24"/>
                              <w:sz w:val="16"/>
                              <w:szCs w:val="16"/>
                              <w:lang w:val="es-ES"/>
                            </w:rPr>
                          </w:pPr>
                          <w:r w:rsidRPr="00FE19D4">
                            <w:rPr>
                              <w:color w:val="000000"/>
                              <w:kern w:val="24"/>
                              <w:sz w:val="16"/>
                              <w:szCs w:val="16"/>
                              <w:lang w:val="es-ES"/>
                            </w:rPr>
                            <w:t xml:space="preserve">13 P-5, 25 P-4, </w:t>
                          </w:r>
                          <w:r w:rsidRPr="00C95DF7">
                            <w:rPr>
                              <w:kern w:val="24"/>
                              <w:sz w:val="16"/>
                              <w:szCs w:val="16"/>
                              <w:lang w:val="es-ES"/>
                            </w:rPr>
                            <w:t xml:space="preserve">94 NPO, </w:t>
                          </w:r>
                          <w:r w:rsidRPr="00FE19D4">
                            <w:rPr>
                              <w:color w:val="000000"/>
                              <w:kern w:val="24"/>
                              <w:sz w:val="16"/>
                              <w:szCs w:val="16"/>
                              <w:lang w:val="es-ES"/>
                            </w:rPr>
                            <w:t>78 LL</w:t>
                          </w:r>
                        </w:p>
                        <w:p w:rsidRPr="00FE19D4" w:rsidR="00D14387" w:rsidP="00D14387" w:rsidRDefault="00D14387" w14:paraId="797E50C6" w14:textId="77777777">
                          <w:pPr>
                            <w:jc w:val="center"/>
                            <w:rPr>
                              <w:b/>
                              <w:bCs/>
                              <w:color w:val="000000"/>
                              <w:kern w:val="24"/>
                              <w:sz w:val="16"/>
                              <w:szCs w:val="16"/>
                              <w:lang w:val="es-ES"/>
                            </w:rPr>
                          </w:pPr>
                        </w:p>
                        <w:p w:rsidRPr="00FE19D4" w:rsidR="00D14387" w:rsidP="00D14387" w:rsidRDefault="00D14387" w14:paraId="1C9AB277" w14:textId="77777777">
                          <w:pPr>
                            <w:jc w:val="center"/>
                            <w:rPr>
                              <w:b/>
                              <w:bCs/>
                              <w:color w:val="000000"/>
                              <w:kern w:val="24"/>
                              <w:sz w:val="16"/>
                              <w:szCs w:val="16"/>
                              <w:lang w:val="es-ES"/>
                            </w:rPr>
                          </w:pPr>
                          <w:r w:rsidRPr="00FE19D4">
                            <w:rPr>
                              <w:b/>
                              <w:bCs/>
                              <w:color w:val="000000"/>
                              <w:kern w:val="24"/>
                              <w:sz w:val="16"/>
                              <w:szCs w:val="16"/>
                              <w:lang w:val="es-ES"/>
                            </w:rPr>
                            <w:t>210</w:t>
                          </w:r>
                        </w:p>
                        <w:p w:rsidRPr="00FE19D4" w:rsidR="00D14387" w:rsidP="00D14387" w:rsidRDefault="00D14387" w14:paraId="7B04FA47" w14:textId="77777777">
                          <w:pPr>
                            <w:spacing w:line="240" w:lineRule="auto"/>
                            <w:jc w:val="center"/>
                            <w:rPr>
                              <w:b/>
                              <w:bCs/>
                              <w:color w:val="000000"/>
                              <w:kern w:val="24"/>
                              <w:sz w:val="10"/>
                              <w:szCs w:val="10"/>
                              <w:lang w:val="es-ES"/>
                            </w:rPr>
                          </w:pPr>
                        </w:p>
                        <w:p w:rsidRPr="00FE19D4" w:rsidR="00D14387" w:rsidP="00D14387" w:rsidRDefault="00D14387" w14:paraId="0EE50469" w14:textId="77777777">
                          <w:pPr>
                            <w:spacing w:line="240" w:lineRule="auto"/>
                            <w:jc w:val="center"/>
                            <w:rPr>
                              <w:b/>
                              <w:bCs/>
                              <w:color w:val="000000"/>
                              <w:kern w:val="24"/>
                              <w:sz w:val="16"/>
                              <w:szCs w:val="16"/>
                            </w:rPr>
                          </w:pPr>
                          <w:r w:rsidRPr="00FE19D4">
                            <w:rPr>
                              <w:b/>
                              <w:bCs/>
                              <w:color w:val="000000"/>
                              <w:kern w:val="24"/>
                              <w:sz w:val="16"/>
                              <w:szCs w:val="16"/>
                            </w:rPr>
                            <w:t>Resident Coordinators</w:t>
                          </w:r>
                        </w:p>
                        <w:p w:rsidRPr="00FE19D4" w:rsidR="00D14387" w:rsidP="00D14387" w:rsidRDefault="00D14387" w14:paraId="7E3D3FC5" w14:textId="77777777">
                          <w:pPr>
                            <w:spacing w:line="240" w:lineRule="auto"/>
                            <w:jc w:val="center"/>
                            <w:rPr>
                              <w:color w:val="000000"/>
                              <w:kern w:val="24"/>
                              <w:sz w:val="16"/>
                              <w:szCs w:val="16"/>
                            </w:rPr>
                          </w:pPr>
                          <w:r w:rsidRPr="00FE19D4">
                            <w:rPr>
                              <w:color w:val="000000"/>
                              <w:kern w:val="24"/>
                              <w:sz w:val="16"/>
                              <w:szCs w:val="16"/>
                            </w:rPr>
                            <w:t>6 D-2</w:t>
                          </w:r>
                        </w:p>
                        <w:p w:rsidRPr="00FE19D4" w:rsidR="00D14387" w:rsidP="00D14387" w:rsidRDefault="00D14387" w14:paraId="479E04F7" w14:textId="77777777">
                          <w:pPr>
                            <w:spacing w:line="240" w:lineRule="auto"/>
                            <w:jc w:val="center"/>
                            <w:rPr>
                              <w:i/>
                              <w:iCs/>
                              <w:color w:val="000000"/>
                              <w:kern w:val="24"/>
                              <w:sz w:val="16"/>
                              <w:szCs w:val="16"/>
                              <w:vertAlign w:val="superscript"/>
                            </w:rPr>
                          </w:pPr>
                          <w:r w:rsidRPr="00FE19D4">
                            <w:rPr>
                              <w:color w:val="000000"/>
                              <w:kern w:val="24"/>
                              <w:sz w:val="16"/>
                              <w:szCs w:val="16"/>
                            </w:rPr>
                            <w:t>17 D-1</w:t>
                          </w:r>
                        </w:p>
                        <w:p w:rsidRPr="00FE19D4" w:rsidR="00D14387" w:rsidP="00D14387" w:rsidRDefault="00D14387" w14:paraId="346E8674" w14:textId="77777777">
                          <w:pPr>
                            <w:jc w:val="center"/>
                            <w:rPr>
                              <w:b/>
                              <w:bCs/>
                              <w:color w:val="000000"/>
                              <w:kern w:val="24"/>
                              <w:sz w:val="16"/>
                              <w:szCs w:val="16"/>
                            </w:rPr>
                          </w:pPr>
                          <w:r w:rsidRPr="00FE19D4">
                            <w:rPr>
                              <w:b/>
                              <w:bCs/>
                              <w:color w:val="000000"/>
                              <w:kern w:val="24"/>
                              <w:sz w:val="16"/>
                              <w:szCs w:val="16"/>
                            </w:rPr>
                            <w:t>23</w:t>
                          </w:r>
                        </w:p>
                        <w:p w:rsidRPr="00FE19D4" w:rsidR="00D14387" w:rsidP="00D14387" w:rsidRDefault="00D14387" w14:paraId="3CF74513" w14:textId="77777777">
                          <w:pPr>
                            <w:rPr>
                              <w:b/>
                              <w:bCs/>
                              <w:color w:val="000000"/>
                              <w:kern w:val="24"/>
                              <w:sz w:val="16"/>
                              <w:szCs w:val="16"/>
                            </w:rPr>
                          </w:pPr>
                          <w:r w:rsidRPr="00FE19D4">
                            <w:rPr>
                              <w:b/>
                              <w:bCs/>
                              <w:color w:val="000000"/>
                              <w:kern w:val="24"/>
                              <w:sz w:val="16"/>
                              <w:szCs w:val="16"/>
                            </w:rPr>
                            <w:t>Total: 233</w:t>
                          </w:r>
                        </w:p>
                        <w:p w:rsidRPr="00FE19D4" w:rsidR="00D14387" w:rsidP="00D14387" w:rsidRDefault="00D14387" w14:paraId="568C698B" w14:textId="77777777">
                          <w:pPr>
                            <w:jc w:val="center"/>
                            <w:rPr>
                              <w:b/>
                              <w:bCs/>
                              <w:color w:val="000000"/>
                              <w:kern w:val="24"/>
                              <w:sz w:val="16"/>
                              <w:szCs w:val="16"/>
                            </w:rPr>
                          </w:pPr>
                        </w:p>
                      </w:txbxContent>
                    </v:textbox>
                  </v:shape>
                  <v:shape id="Text Box 107" style="position:absolute;left:13658;top:46645;width:11931;height:16583;visibility:visible;mso-wrap-style:square;v-text-anchor:top" o:spid="_x0000_s1170"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aaMwwAAANwAAAAPAAAAZHJzL2Rvd25yZXYueG1sRE/fS8Mw&#10;EH4X9j+EE/bmUhXUdcuGilIfxtRusNejubVlzSUkWVv/+0UQfLuP7+ct16PpRE8+tJYV3M4yEMSV&#10;1S3XCva795snECEia+wsk4IfCrBeTa6WmGs78Df1ZaxFCuGQo4ImRpdLGaqGDIaZdcSJO1pvMCbo&#10;a6k9DincdPIuyx6kwZZTQ4OOXhuqTuXZKOj9XA918bmxzt1/9YeXonzbFkpNr8fnBYhIY/wX/7k/&#10;dJqfPcLvM+kCuboAAAD//wMAUEsBAi0AFAAGAAgAAAAhANvh9svuAAAAhQEAABMAAAAAAAAAAAAA&#10;AAAAAAAAAFtDb250ZW50X1R5cGVzXS54bWxQSwECLQAUAAYACAAAACEAWvQsW78AAAAVAQAACwAA&#10;AAAAAAAAAAAAAAAfAQAAX3JlbHMvLnJlbHNQSwECLQAUAAYACAAAACEAMfGmjMMAAADcAAAADwAA&#10;AAAAAAAAAAAAAAAHAgAAZHJzL2Rvd25yZXYueG1sUEsFBgAAAAADAAMAtwAAAPcCAAAAAA==&#10;">
                    <v:textbox>
                      <w:txbxContent>
                        <w:p w:rsidRPr="00DC5EA2" w:rsidR="00D14387" w:rsidP="00D14387" w:rsidRDefault="00D14387" w14:paraId="1C5F1E2C" w14:textId="77777777">
                          <w:pPr>
                            <w:spacing w:line="240" w:lineRule="auto"/>
                            <w:jc w:val="center"/>
                            <w:rPr>
                              <w:lang w:val="es-ES"/>
                            </w:rPr>
                          </w:pPr>
                          <w:r w:rsidRPr="00FE19D4">
                            <w:rPr>
                              <w:b/>
                              <w:bCs/>
                              <w:color w:val="000000"/>
                              <w:kern w:val="24"/>
                              <w:sz w:val="16"/>
                              <w:szCs w:val="16"/>
                              <w:lang w:val="es-ES"/>
                            </w:rPr>
                            <w:t>10 RCOs</w:t>
                          </w:r>
                        </w:p>
                        <w:p w:rsidRPr="00FE19D4" w:rsidR="00D14387" w:rsidP="00D14387" w:rsidRDefault="00D14387" w14:paraId="04D9F12D" w14:textId="77777777">
                          <w:pPr>
                            <w:spacing w:line="240" w:lineRule="auto"/>
                            <w:jc w:val="center"/>
                            <w:rPr>
                              <w:color w:val="000000"/>
                              <w:kern w:val="24"/>
                              <w:sz w:val="16"/>
                              <w:szCs w:val="16"/>
                              <w:lang w:val="es-ES"/>
                            </w:rPr>
                          </w:pPr>
                          <w:r w:rsidRPr="00FE19D4">
                            <w:rPr>
                              <w:color w:val="000000"/>
                              <w:kern w:val="24"/>
                              <w:sz w:val="16"/>
                              <w:szCs w:val="16"/>
                              <w:lang w:val="es-ES"/>
                            </w:rPr>
                            <w:t>8 P-5, 11 P-4, 1 P-3, 27 NPO, 30 LL</w:t>
                          </w:r>
                        </w:p>
                        <w:p w:rsidRPr="00FE19D4" w:rsidR="00D14387" w:rsidP="00D14387" w:rsidRDefault="00D14387" w14:paraId="1A939487" w14:textId="77777777">
                          <w:pPr>
                            <w:spacing w:line="240" w:lineRule="auto"/>
                            <w:jc w:val="center"/>
                            <w:rPr>
                              <w:b/>
                              <w:bCs/>
                              <w:color w:val="000000"/>
                              <w:kern w:val="24"/>
                              <w:sz w:val="16"/>
                              <w:szCs w:val="16"/>
                              <w:lang w:val="es-ES"/>
                            </w:rPr>
                          </w:pPr>
                        </w:p>
                        <w:p w:rsidRPr="00FE19D4" w:rsidR="00D14387" w:rsidP="00D14387" w:rsidRDefault="00D14387" w14:paraId="23DB4977" w14:textId="77777777">
                          <w:pPr>
                            <w:spacing w:line="240" w:lineRule="auto"/>
                            <w:jc w:val="center"/>
                            <w:rPr>
                              <w:b/>
                              <w:bCs/>
                              <w:color w:val="000000"/>
                              <w:kern w:val="24"/>
                              <w:sz w:val="16"/>
                              <w:szCs w:val="16"/>
                              <w:lang w:val="en-US"/>
                            </w:rPr>
                          </w:pPr>
                          <w:r w:rsidRPr="00FE19D4">
                            <w:rPr>
                              <w:b/>
                              <w:bCs/>
                              <w:color w:val="000000"/>
                              <w:kern w:val="24"/>
                              <w:sz w:val="16"/>
                              <w:szCs w:val="16"/>
                              <w:lang w:val="en-US"/>
                            </w:rPr>
                            <w:t>77</w:t>
                          </w:r>
                        </w:p>
                        <w:p w:rsidRPr="00FE19D4" w:rsidR="00D14387" w:rsidP="00D14387" w:rsidRDefault="00D14387" w14:paraId="6AA258D8" w14:textId="77777777">
                          <w:pPr>
                            <w:spacing w:line="240" w:lineRule="auto"/>
                            <w:jc w:val="center"/>
                            <w:rPr>
                              <w:color w:val="000000"/>
                              <w:kern w:val="24"/>
                              <w:sz w:val="16"/>
                              <w:szCs w:val="16"/>
                              <w:lang w:val="en-US"/>
                            </w:rPr>
                          </w:pPr>
                        </w:p>
                        <w:p w:rsidRPr="00FE19D4" w:rsidR="00D14387" w:rsidP="00D14387" w:rsidRDefault="00D14387" w14:paraId="1C7D284D" w14:textId="77777777">
                          <w:pPr>
                            <w:spacing w:line="240" w:lineRule="auto"/>
                            <w:jc w:val="center"/>
                            <w:rPr>
                              <w:b/>
                              <w:bCs/>
                              <w:color w:val="000000"/>
                              <w:kern w:val="24"/>
                              <w:sz w:val="16"/>
                              <w:szCs w:val="16"/>
                            </w:rPr>
                          </w:pPr>
                          <w:r w:rsidRPr="00FE19D4">
                            <w:rPr>
                              <w:b/>
                              <w:bCs/>
                              <w:color w:val="000000"/>
                              <w:kern w:val="24"/>
                              <w:sz w:val="16"/>
                              <w:szCs w:val="16"/>
                            </w:rPr>
                            <w:t>Resident Coordinators</w:t>
                          </w:r>
                        </w:p>
                        <w:p w:rsidRPr="00FA1F9A" w:rsidR="00D14387" w:rsidP="00D14387" w:rsidRDefault="00D14387" w14:paraId="04D384B4" w14:textId="77777777">
                          <w:pPr>
                            <w:spacing w:line="240" w:lineRule="auto"/>
                            <w:jc w:val="center"/>
                            <w:rPr>
                              <w:color w:val="000000"/>
                              <w:kern w:val="24"/>
                              <w:sz w:val="16"/>
                              <w:szCs w:val="16"/>
                            </w:rPr>
                          </w:pPr>
                          <w:r w:rsidRPr="00FA1F9A">
                            <w:rPr>
                              <w:color w:val="000000"/>
                              <w:kern w:val="24"/>
                              <w:sz w:val="16"/>
                              <w:szCs w:val="16"/>
                            </w:rPr>
                            <w:t>2 ASG</w:t>
                          </w:r>
                        </w:p>
                        <w:p w:rsidRPr="00FA1F9A" w:rsidR="00D14387" w:rsidP="00D14387" w:rsidRDefault="00D14387" w14:paraId="31A566D8" w14:textId="77777777">
                          <w:pPr>
                            <w:spacing w:line="240" w:lineRule="auto"/>
                            <w:jc w:val="center"/>
                            <w:rPr>
                              <w:color w:val="000000"/>
                              <w:kern w:val="24"/>
                              <w:sz w:val="16"/>
                              <w:szCs w:val="16"/>
                            </w:rPr>
                          </w:pPr>
                          <w:r w:rsidRPr="00FA1F9A">
                            <w:rPr>
                              <w:color w:val="000000"/>
                              <w:kern w:val="24"/>
                              <w:sz w:val="16"/>
                              <w:szCs w:val="16"/>
                            </w:rPr>
                            <w:t>1 D-2</w:t>
                          </w:r>
                        </w:p>
                        <w:p w:rsidRPr="00FA1F9A" w:rsidR="00D14387" w:rsidP="00D14387" w:rsidRDefault="00D14387" w14:paraId="27980E75" w14:textId="77777777">
                          <w:pPr>
                            <w:spacing w:line="240" w:lineRule="auto"/>
                            <w:jc w:val="center"/>
                          </w:pPr>
                          <w:r w:rsidRPr="00FA1F9A">
                            <w:rPr>
                              <w:color w:val="000000"/>
                              <w:kern w:val="24"/>
                              <w:sz w:val="16"/>
                              <w:szCs w:val="16"/>
                            </w:rPr>
                            <w:t>5 D-1</w:t>
                          </w:r>
                        </w:p>
                        <w:p w:rsidRPr="00FA1F9A" w:rsidR="00D14387" w:rsidP="00D14387" w:rsidRDefault="00D14387" w14:paraId="49832D11" w14:textId="77777777">
                          <w:pPr>
                            <w:jc w:val="center"/>
                            <w:rPr>
                              <w:b/>
                              <w:bCs/>
                              <w:color w:val="000000"/>
                              <w:kern w:val="24"/>
                              <w:sz w:val="16"/>
                              <w:szCs w:val="16"/>
                            </w:rPr>
                          </w:pPr>
                          <w:r w:rsidRPr="00FA1F9A">
                            <w:rPr>
                              <w:b/>
                              <w:bCs/>
                              <w:color w:val="000000"/>
                              <w:kern w:val="24"/>
                              <w:sz w:val="16"/>
                              <w:szCs w:val="16"/>
                            </w:rPr>
                            <w:t>8</w:t>
                          </w:r>
                        </w:p>
                        <w:p w:rsidRPr="00FE19D4" w:rsidR="00D14387" w:rsidP="00D14387" w:rsidRDefault="00D14387" w14:paraId="1A31B0A1" w14:textId="77777777">
                          <w:pPr>
                            <w:rPr>
                              <w:b/>
                              <w:bCs/>
                              <w:color w:val="000000"/>
                              <w:kern w:val="24"/>
                              <w:sz w:val="16"/>
                              <w:szCs w:val="16"/>
                            </w:rPr>
                          </w:pPr>
                          <w:r w:rsidRPr="00FA1F9A">
                            <w:rPr>
                              <w:b/>
                              <w:bCs/>
                              <w:color w:val="000000"/>
                              <w:kern w:val="24"/>
                              <w:sz w:val="16"/>
                              <w:szCs w:val="16"/>
                            </w:rPr>
                            <w:t>Total: 85</w:t>
                          </w:r>
                        </w:p>
                      </w:txbxContent>
                    </v:textbox>
                  </v:shape>
                  <v:shape id="Text Box 110" style="position:absolute;left:26905;top:46813;width:10949;height:16383;visibility:visible;mso-wrap-style:square;v-text-anchor:top" o:spid="_x0000_s1171"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aglxQAAANwAAAAPAAAAZHJzL2Rvd25yZXYueG1sRI9BS8NA&#10;EIXvgv9hGcGb3VRBbNptUVHiQWwbhV6H7JgEs7PL7prEf+8cBG8zvDfvfbPZzW5QI8XUezawXBSg&#10;iBtve24NfLw/X92BShnZ4uCZDPxQgt32/GyDpfUTH2msc6skhFOJBrqcQ6l1ajpymBY+EIv26aPD&#10;LGtstY04Sbgb9HVR3GqHPUtDh4EeO2q+6m9nYIwrO7XV/tWHcHMYTw9V/fRWGXN5Md+vQWWa87/5&#10;7/rFCv5S8OUZmUBvfwEAAP//AwBQSwECLQAUAAYACAAAACEA2+H2y+4AAACFAQAAEwAAAAAAAAAA&#10;AAAAAAAAAAAAW0NvbnRlbnRfVHlwZXNdLnhtbFBLAQItABQABgAIAAAAIQBa9CxbvwAAABUBAAAL&#10;AAAAAAAAAAAAAAAAAB8BAABfcmVscy8ucmVsc1BLAQItABQABgAIAAAAIQA7waglxQAAANwAAAAP&#10;AAAAAAAAAAAAAAAAAAcCAABkcnMvZG93bnJldi54bWxQSwUGAAAAAAMAAwC3AAAA+QIAAAAA&#10;">
                    <v:textbox>
                      <w:txbxContent>
                        <w:p w:rsidRPr="00A32619" w:rsidR="00D14387" w:rsidP="00D14387" w:rsidRDefault="00D14387" w14:paraId="6C473F88" w14:textId="77777777">
                          <w:pPr>
                            <w:spacing w:line="240" w:lineRule="auto"/>
                            <w:jc w:val="center"/>
                            <w:rPr>
                              <w:sz w:val="24"/>
                              <w:szCs w:val="24"/>
                              <w:lang w:val="es-ES"/>
                            </w:rPr>
                          </w:pPr>
                          <w:r w:rsidRPr="00FE19D4">
                            <w:rPr>
                              <w:b/>
                              <w:bCs/>
                              <w:color w:val="000000"/>
                              <w:kern w:val="24"/>
                              <w:sz w:val="16"/>
                              <w:szCs w:val="16"/>
                              <w:lang w:val="es-ES"/>
                            </w:rPr>
                            <w:t>18 RCOs</w:t>
                          </w:r>
                        </w:p>
                        <w:p w:rsidRPr="00FE19D4" w:rsidR="00D14387" w:rsidP="00D14387" w:rsidRDefault="00D14387" w14:paraId="698E62D0" w14:textId="77777777">
                          <w:pPr>
                            <w:spacing w:line="240" w:lineRule="auto"/>
                            <w:jc w:val="center"/>
                            <w:rPr>
                              <w:color w:val="000000"/>
                              <w:kern w:val="24"/>
                              <w:sz w:val="16"/>
                              <w:szCs w:val="16"/>
                              <w:lang w:val="es-ES"/>
                            </w:rPr>
                          </w:pPr>
                          <w:r w:rsidRPr="00FE19D4">
                            <w:rPr>
                              <w:color w:val="000000"/>
                              <w:kern w:val="24"/>
                              <w:sz w:val="16"/>
                              <w:szCs w:val="16"/>
                              <w:lang w:val="es-ES"/>
                            </w:rPr>
                            <w:t>14 P-5, 10 P-4, 59 NPO, 54 LL</w:t>
                          </w:r>
                        </w:p>
                        <w:p w:rsidRPr="00FE19D4" w:rsidR="00D14387" w:rsidP="00D14387" w:rsidRDefault="00D14387" w14:paraId="6FFBD3EC" w14:textId="77777777">
                          <w:pPr>
                            <w:jc w:val="center"/>
                            <w:rPr>
                              <w:b/>
                              <w:bCs/>
                              <w:color w:val="000000"/>
                              <w:kern w:val="24"/>
                              <w:sz w:val="16"/>
                              <w:szCs w:val="16"/>
                              <w:lang w:val="es-ES"/>
                            </w:rPr>
                          </w:pPr>
                        </w:p>
                        <w:p w:rsidRPr="00FE19D4" w:rsidR="00D14387" w:rsidP="00D14387" w:rsidRDefault="00D14387" w14:paraId="41E5CE6F" w14:textId="77777777">
                          <w:pPr>
                            <w:jc w:val="center"/>
                            <w:rPr>
                              <w:b/>
                              <w:bCs/>
                              <w:color w:val="000000"/>
                              <w:kern w:val="24"/>
                              <w:sz w:val="16"/>
                              <w:szCs w:val="16"/>
                              <w:lang w:val="es-ES"/>
                            </w:rPr>
                          </w:pPr>
                          <w:r w:rsidRPr="00FE19D4">
                            <w:rPr>
                              <w:b/>
                              <w:bCs/>
                              <w:color w:val="000000"/>
                              <w:kern w:val="24"/>
                              <w:sz w:val="16"/>
                              <w:szCs w:val="16"/>
                              <w:lang w:val="es-ES"/>
                            </w:rPr>
                            <w:t>137</w:t>
                          </w:r>
                        </w:p>
                        <w:p w:rsidRPr="00FE19D4" w:rsidR="00D14387" w:rsidP="00D14387" w:rsidRDefault="00D14387" w14:paraId="30DCCCAD" w14:textId="77777777">
                          <w:pPr>
                            <w:jc w:val="center"/>
                            <w:rPr>
                              <w:b/>
                              <w:bCs/>
                              <w:color w:val="000000"/>
                              <w:kern w:val="24"/>
                              <w:sz w:val="16"/>
                              <w:szCs w:val="16"/>
                              <w:lang w:val="es-ES"/>
                            </w:rPr>
                          </w:pPr>
                        </w:p>
                        <w:p w:rsidRPr="00FE19D4" w:rsidR="00D14387" w:rsidP="00D14387" w:rsidRDefault="00D14387" w14:paraId="3934E4C0" w14:textId="77777777">
                          <w:pPr>
                            <w:spacing w:line="240" w:lineRule="auto"/>
                            <w:jc w:val="center"/>
                            <w:rPr>
                              <w:b/>
                              <w:bCs/>
                              <w:color w:val="000000"/>
                              <w:kern w:val="24"/>
                              <w:sz w:val="16"/>
                              <w:szCs w:val="16"/>
                              <w:lang w:val="en-US"/>
                            </w:rPr>
                          </w:pPr>
                          <w:r w:rsidRPr="00FE19D4">
                            <w:rPr>
                              <w:b/>
                              <w:bCs/>
                              <w:color w:val="000000"/>
                              <w:kern w:val="24"/>
                              <w:sz w:val="16"/>
                              <w:szCs w:val="16"/>
                              <w:lang w:val="en-US"/>
                            </w:rPr>
                            <w:t>Resident Coordinators</w:t>
                          </w:r>
                        </w:p>
                        <w:p w:rsidRPr="00FE19D4" w:rsidR="00D14387" w:rsidP="00D14387" w:rsidRDefault="00D14387" w14:paraId="0CC45535" w14:textId="77777777">
                          <w:pPr>
                            <w:spacing w:line="240" w:lineRule="auto"/>
                            <w:jc w:val="center"/>
                            <w:rPr>
                              <w:color w:val="000000"/>
                              <w:kern w:val="24"/>
                              <w:sz w:val="16"/>
                              <w:szCs w:val="16"/>
                              <w:lang w:val="en-US"/>
                            </w:rPr>
                          </w:pPr>
                          <w:r w:rsidRPr="00FE19D4">
                            <w:rPr>
                              <w:color w:val="000000"/>
                              <w:kern w:val="24"/>
                              <w:sz w:val="16"/>
                              <w:szCs w:val="16"/>
                              <w:lang w:val="en-US"/>
                            </w:rPr>
                            <w:t>1 ASG</w:t>
                          </w:r>
                        </w:p>
                        <w:p w:rsidRPr="00FE19D4" w:rsidR="00D14387" w:rsidP="00D14387" w:rsidRDefault="00D14387" w14:paraId="4EF6C4D1" w14:textId="77777777">
                          <w:pPr>
                            <w:spacing w:line="240" w:lineRule="auto"/>
                            <w:jc w:val="center"/>
                            <w:rPr>
                              <w:color w:val="000000"/>
                              <w:kern w:val="24"/>
                              <w:sz w:val="16"/>
                              <w:szCs w:val="16"/>
                              <w:lang w:val="en-US"/>
                            </w:rPr>
                          </w:pPr>
                          <w:r w:rsidRPr="00FE19D4">
                            <w:rPr>
                              <w:color w:val="000000"/>
                              <w:kern w:val="24"/>
                              <w:sz w:val="16"/>
                              <w:szCs w:val="16"/>
                              <w:lang w:val="en-US"/>
                            </w:rPr>
                            <w:t>2 D-2</w:t>
                          </w:r>
                        </w:p>
                        <w:p w:rsidRPr="00FB315E" w:rsidR="00D14387" w:rsidP="00D14387" w:rsidRDefault="00D14387" w14:paraId="44274D7C" w14:textId="77777777">
                          <w:pPr>
                            <w:spacing w:line="240" w:lineRule="auto"/>
                            <w:jc w:val="center"/>
                          </w:pPr>
                          <w:r w:rsidRPr="00FE19D4">
                            <w:rPr>
                              <w:color w:val="000000"/>
                              <w:kern w:val="24"/>
                              <w:sz w:val="16"/>
                              <w:szCs w:val="16"/>
                              <w:lang w:val="en-US"/>
                            </w:rPr>
                            <w:t>15 D-1</w:t>
                          </w:r>
                        </w:p>
                        <w:p w:rsidR="00D14387" w:rsidP="00D14387" w:rsidRDefault="00D14387" w14:paraId="526D80A2" w14:textId="77777777">
                          <w:pPr>
                            <w:jc w:val="center"/>
                            <w:rPr>
                              <w:b/>
                              <w:bCs/>
                              <w:sz w:val="16"/>
                              <w:szCs w:val="16"/>
                              <w:lang w:val="en-US"/>
                            </w:rPr>
                          </w:pPr>
                          <w:r w:rsidRPr="002E7876">
                            <w:rPr>
                              <w:b/>
                              <w:bCs/>
                              <w:sz w:val="16"/>
                              <w:szCs w:val="16"/>
                              <w:lang w:val="en-US"/>
                            </w:rPr>
                            <w:t>18</w:t>
                          </w:r>
                        </w:p>
                        <w:p w:rsidRPr="002E7876" w:rsidR="00D14387" w:rsidP="00D14387" w:rsidRDefault="00D14387" w14:paraId="44802B7E" w14:textId="77777777">
                          <w:pPr>
                            <w:rPr>
                              <w:b/>
                              <w:bCs/>
                              <w:sz w:val="16"/>
                              <w:szCs w:val="16"/>
                              <w:lang w:val="en-US"/>
                            </w:rPr>
                          </w:pPr>
                          <w:r>
                            <w:rPr>
                              <w:b/>
                              <w:bCs/>
                              <w:sz w:val="16"/>
                              <w:szCs w:val="16"/>
                              <w:lang w:val="en-US"/>
                            </w:rPr>
                            <w:t>Total: 155</w:t>
                          </w:r>
                        </w:p>
                        <w:p w:rsidRPr="00FE19D4" w:rsidR="00D14387" w:rsidP="00D14387" w:rsidRDefault="00D14387" w14:paraId="36AF6883" w14:textId="77777777">
                          <w:pPr>
                            <w:jc w:val="center"/>
                            <w:rPr>
                              <w:i/>
                              <w:color w:val="000000"/>
                              <w:kern w:val="24"/>
                              <w:sz w:val="16"/>
                              <w:szCs w:val="16"/>
                              <w:vertAlign w:val="superscript"/>
                              <w:lang w:val="en-US"/>
                            </w:rPr>
                          </w:pPr>
                        </w:p>
                        <w:p w:rsidRPr="00FE19D4" w:rsidR="00D14387" w:rsidP="00D14387" w:rsidRDefault="00D14387" w14:paraId="54C529ED" w14:textId="77777777">
                          <w:pPr>
                            <w:jc w:val="center"/>
                            <w:rPr>
                              <w:i/>
                              <w:color w:val="000000"/>
                              <w:kern w:val="24"/>
                              <w:sz w:val="16"/>
                              <w:szCs w:val="16"/>
                              <w:vertAlign w:val="superscript"/>
                              <w:lang w:val="en-US"/>
                            </w:rPr>
                          </w:pPr>
                        </w:p>
                        <w:p w:rsidRPr="00FE19D4" w:rsidR="00D14387" w:rsidP="00D14387" w:rsidRDefault="00D14387" w14:paraId="1C0157D6" w14:textId="77777777">
                          <w:pPr>
                            <w:jc w:val="center"/>
                            <w:rPr>
                              <w:color w:val="000000"/>
                              <w:kern w:val="24"/>
                              <w:sz w:val="16"/>
                              <w:szCs w:val="16"/>
                              <w:lang w:val="en-US"/>
                            </w:rPr>
                          </w:pPr>
                        </w:p>
                      </w:txbxContent>
                    </v:textbox>
                  </v:shape>
                  <v:shape id="Text Box 111" style="position:absolute;left:39643;top:46761;width:10763;height:16383;visibility:visible;mso-wrap-style:square;v-text-anchor:top" o:spid="_x0000_s1172"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Q2+wwAAANwAAAAPAAAAZHJzL2Rvd25yZXYueG1sRE/fS8Mw&#10;EH4X/B/CCb65tA6GdsvGFEf3IM51A1+P5mzLmktIYlv/eyMIvt3H9/NWm8n0YiAfOssK8lkGgri2&#10;uuNGwfm0u3sAESKyxt4yKfimAJv19dUKC21HPtJQxUakEA4FKmhjdIWUoW7JYJhZR5y4T+sNxgR9&#10;I7XHMYWbXt5n2UIa7Dg1tOjouaX6Un0ZBYN/1GNTHl6tc/P34eOprF7eSqVub6btEkSkKf6L/9x7&#10;nebnOfw+ky6Q6x8AAAD//wMAUEsBAi0AFAAGAAgAAAAhANvh9svuAAAAhQEAABMAAAAAAAAAAAAA&#10;AAAAAAAAAFtDb250ZW50X1R5cGVzXS54bWxQSwECLQAUAAYACAAAACEAWvQsW78AAAAVAQAACwAA&#10;AAAAAAAAAAAAAAAfAQAAX3JlbHMvLnJlbHNQSwECLQAUAAYACAAAACEAVI0NvsMAAADcAAAADwAA&#10;AAAAAAAAAAAAAAAHAgAAZHJzL2Rvd25yZXYueG1sUEsFBgAAAAADAAMAtwAAAPcCAAAAAA==&#10;">
                    <v:textbox>
                      <w:txbxContent>
                        <w:p w:rsidRPr="00A32619" w:rsidR="00D14387" w:rsidP="00D14387" w:rsidRDefault="00D14387" w14:paraId="45E81F38" w14:textId="77777777">
                          <w:pPr>
                            <w:spacing w:line="240" w:lineRule="auto"/>
                            <w:jc w:val="center"/>
                            <w:rPr>
                              <w:lang w:val="es-ES"/>
                            </w:rPr>
                          </w:pPr>
                          <w:r w:rsidRPr="00FE19D4">
                            <w:rPr>
                              <w:b/>
                              <w:bCs/>
                              <w:color w:val="000000"/>
                              <w:kern w:val="24"/>
                              <w:sz w:val="16"/>
                              <w:szCs w:val="16"/>
                              <w:lang w:val="es-ES"/>
                            </w:rPr>
                            <w:t>25 RCOs</w:t>
                          </w:r>
                        </w:p>
                        <w:p w:rsidRPr="00FE19D4" w:rsidR="00D14387" w:rsidP="00D14387" w:rsidRDefault="00D14387" w14:paraId="36F7ADB3" w14:textId="77777777">
                          <w:pPr>
                            <w:spacing w:line="240" w:lineRule="auto"/>
                            <w:jc w:val="center"/>
                            <w:rPr>
                              <w:color w:val="000000"/>
                              <w:kern w:val="24"/>
                              <w:sz w:val="16"/>
                              <w:szCs w:val="16"/>
                              <w:lang w:val="es-ES"/>
                            </w:rPr>
                          </w:pPr>
                          <w:r w:rsidRPr="00FE19D4">
                            <w:rPr>
                              <w:color w:val="000000"/>
                              <w:kern w:val="24"/>
                              <w:sz w:val="16"/>
                              <w:szCs w:val="16"/>
                              <w:lang w:val="es-ES"/>
                            </w:rPr>
                            <w:t>1</w:t>
                          </w:r>
                          <w:r>
                            <w:rPr>
                              <w:color w:val="000000"/>
                              <w:kern w:val="24"/>
                              <w:sz w:val="16"/>
                              <w:szCs w:val="16"/>
                              <w:lang w:val="es-ES"/>
                            </w:rPr>
                            <w:t>8</w:t>
                          </w:r>
                          <w:r w:rsidRPr="00FE19D4">
                            <w:rPr>
                              <w:color w:val="000000"/>
                              <w:kern w:val="24"/>
                              <w:sz w:val="16"/>
                              <w:szCs w:val="16"/>
                              <w:lang w:val="es-ES"/>
                            </w:rPr>
                            <w:t xml:space="preserve"> P-5, 2</w:t>
                          </w:r>
                          <w:r>
                            <w:rPr>
                              <w:color w:val="000000"/>
                              <w:kern w:val="24"/>
                              <w:sz w:val="16"/>
                              <w:szCs w:val="16"/>
                              <w:lang w:val="es-ES"/>
                            </w:rPr>
                            <w:t>7</w:t>
                          </w:r>
                          <w:r w:rsidRPr="00FE19D4">
                            <w:rPr>
                              <w:color w:val="000000"/>
                              <w:kern w:val="24"/>
                              <w:sz w:val="16"/>
                              <w:szCs w:val="16"/>
                              <w:lang w:val="es-ES"/>
                            </w:rPr>
                            <w:t xml:space="preserve"> P-4, 81 NPO, 75 LL</w:t>
                          </w:r>
                        </w:p>
                        <w:p w:rsidRPr="00FE19D4" w:rsidR="00D14387" w:rsidP="00D14387" w:rsidRDefault="00D14387" w14:paraId="3691E7B2" w14:textId="77777777">
                          <w:pPr>
                            <w:jc w:val="center"/>
                            <w:rPr>
                              <w:b/>
                              <w:bCs/>
                              <w:color w:val="000000"/>
                              <w:kern w:val="24"/>
                              <w:sz w:val="16"/>
                              <w:szCs w:val="16"/>
                              <w:lang w:val="es-ES"/>
                            </w:rPr>
                          </w:pPr>
                        </w:p>
                        <w:p w:rsidRPr="00FE19D4" w:rsidR="00D14387" w:rsidP="00D14387" w:rsidRDefault="00D14387" w14:paraId="550F3E87" w14:textId="77777777">
                          <w:pPr>
                            <w:jc w:val="center"/>
                            <w:rPr>
                              <w:b/>
                              <w:bCs/>
                              <w:color w:val="000000"/>
                              <w:kern w:val="24"/>
                              <w:sz w:val="16"/>
                              <w:szCs w:val="16"/>
                              <w:lang w:val="es-ES"/>
                            </w:rPr>
                          </w:pPr>
                          <w:r w:rsidRPr="00FE19D4">
                            <w:rPr>
                              <w:b/>
                              <w:bCs/>
                              <w:color w:val="000000"/>
                              <w:kern w:val="24"/>
                              <w:sz w:val="16"/>
                              <w:szCs w:val="16"/>
                              <w:lang w:val="es-ES"/>
                            </w:rPr>
                            <w:t>201</w:t>
                          </w:r>
                        </w:p>
                        <w:p w:rsidRPr="00FE19D4" w:rsidR="00D14387" w:rsidP="00D14387" w:rsidRDefault="00D14387" w14:paraId="526770CE" w14:textId="77777777">
                          <w:pPr>
                            <w:spacing w:line="240" w:lineRule="auto"/>
                            <w:jc w:val="center"/>
                            <w:rPr>
                              <w:b/>
                              <w:bCs/>
                              <w:color w:val="000000"/>
                              <w:kern w:val="24"/>
                              <w:sz w:val="16"/>
                              <w:szCs w:val="16"/>
                              <w:lang w:val="es-ES"/>
                            </w:rPr>
                          </w:pPr>
                        </w:p>
                        <w:p w:rsidRPr="00FE19D4" w:rsidR="00D14387" w:rsidP="00D14387" w:rsidRDefault="00D14387" w14:paraId="119CA9C5" w14:textId="77777777">
                          <w:pPr>
                            <w:spacing w:line="240" w:lineRule="auto"/>
                            <w:jc w:val="center"/>
                            <w:rPr>
                              <w:b/>
                              <w:bCs/>
                              <w:color w:val="000000"/>
                              <w:kern w:val="24"/>
                              <w:sz w:val="16"/>
                              <w:szCs w:val="16"/>
                            </w:rPr>
                          </w:pPr>
                          <w:r w:rsidRPr="00FE19D4">
                            <w:rPr>
                              <w:b/>
                              <w:bCs/>
                              <w:color w:val="000000"/>
                              <w:kern w:val="24"/>
                              <w:sz w:val="16"/>
                              <w:szCs w:val="16"/>
                            </w:rPr>
                            <w:t>Resident Coordinators</w:t>
                          </w:r>
                        </w:p>
                        <w:p w:rsidRPr="00FE19D4" w:rsidR="00D14387" w:rsidP="00D14387" w:rsidRDefault="00D14387" w14:paraId="38207F9A" w14:textId="77777777">
                          <w:pPr>
                            <w:spacing w:line="240" w:lineRule="auto"/>
                            <w:jc w:val="center"/>
                            <w:rPr>
                              <w:color w:val="000000"/>
                              <w:kern w:val="24"/>
                              <w:sz w:val="16"/>
                              <w:szCs w:val="16"/>
                            </w:rPr>
                          </w:pPr>
                          <w:r w:rsidRPr="00FE19D4">
                            <w:rPr>
                              <w:color w:val="000000"/>
                              <w:kern w:val="24"/>
                              <w:sz w:val="16"/>
                              <w:szCs w:val="16"/>
                            </w:rPr>
                            <w:t>10 D-2</w:t>
                          </w:r>
                        </w:p>
                        <w:p w:rsidRPr="008B1BAB" w:rsidR="00D14387" w:rsidP="00D14387" w:rsidRDefault="00D14387" w14:paraId="11B8954D" w14:textId="77777777">
                          <w:pPr>
                            <w:spacing w:line="240" w:lineRule="auto"/>
                            <w:jc w:val="center"/>
                          </w:pPr>
                          <w:r w:rsidRPr="00FE19D4">
                            <w:rPr>
                              <w:color w:val="000000"/>
                              <w:kern w:val="24"/>
                              <w:sz w:val="16"/>
                              <w:szCs w:val="16"/>
                            </w:rPr>
                            <w:t>14 D-1</w:t>
                          </w:r>
                        </w:p>
                        <w:p w:rsidRPr="00FE19D4" w:rsidR="00D14387" w:rsidP="00D14387" w:rsidRDefault="00D14387" w14:paraId="1D8EB8EE" w14:textId="77777777">
                          <w:pPr>
                            <w:jc w:val="center"/>
                            <w:rPr>
                              <w:b/>
                              <w:bCs/>
                              <w:color w:val="000000"/>
                              <w:kern w:val="24"/>
                              <w:sz w:val="16"/>
                              <w:szCs w:val="16"/>
                            </w:rPr>
                          </w:pPr>
                          <w:r w:rsidRPr="00FE19D4">
                            <w:rPr>
                              <w:b/>
                              <w:bCs/>
                              <w:color w:val="000000"/>
                              <w:kern w:val="24"/>
                              <w:sz w:val="16"/>
                              <w:szCs w:val="16"/>
                            </w:rPr>
                            <w:t>24</w:t>
                          </w:r>
                        </w:p>
                        <w:p w:rsidRPr="00FE19D4" w:rsidR="00D14387" w:rsidP="00D14387" w:rsidRDefault="00D14387" w14:paraId="7630B294" w14:textId="77777777">
                          <w:pPr>
                            <w:rPr>
                              <w:b/>
                              <w:bCs/>
                              <w:color w:val="000000"/>
                              <w:kern w:val="24"/>
                              <w:sz w:val="16"/>
                              <w:szCs w:val="16"/>
                            </w:rPr>
                          </w:pPr>
                          <w:r w:rsidRPr="00FE19D4">
                            <w:rPr>
                              <w:b/>
                              <w:bCs/>
                              <w:color w:val="000000"/>
                              <w:kern w:val="24"/>
                              <w:sz w:val="16"/>
                              <w:szCs w:val="16"/>
                            </w:rPr>
                            <w:t>Total: 225</w:t>
                          </w:r>
                        </w:p>
                        <w:p w:rsidRPr="008B1BAB" w:rsidR="00D14387" w:rsidP="00D14387" w:rsidRDefault="00D14387" w14:paraId="7CBEED82" w14:textId="77777777">
                          <w:pPr>
                            <w:jc w:val="center"/>
                          </w:pPr>
                        </w:p>
                        <w:p w:rsidRPr="00FE19D4" w:rsidR="00D14387" w:rsidP="00D14387" w:rsidRDefault="00D14387" w14:paraId="6E36661F" w14:textId="77777777">
                          <w:pPr>
                            <w:jc w:val="center"/>
                            <w:rPr>
                              <w:color w:val="000000"/>
                              <w:kern w:val="24"/>
                              <w:sz w:val="16"/>
                              <w:szCs w:val="16"/>
                            </w:rPr>
                          </w:pPr>
                        </w:p>
                      </w:txbxContent>
                    </v:textbox>
                  </v:shape>
                  <v:line id="Straight Connector 112" style="position:absolute;flip:y;visibility:visible;mso-wrap-style:square" o:spid="_x0000_s1173" strokecolor="windowText" o:connectortype="straight" from="32582,44620" to="32582,46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PtAxAAAANwAAAAPAAAAZHJzL2Rvd25yZXYueG1sRE87b8Iw&#10;EN6R+h+sq9QNnGSoUIpBPFqpUymUJdsRH3FIfI5iF9L++roSEtt9+p43Wwy2FRfqfe1YQTpJQBCX&#10;TtdcKTh8vY2nIHxA1tg6JgU/5GExfxjNMNfuyju67EMlYgj7HBWYELpcSl8asugnriOO3Mn1FkOE&#10;fSV1j9cYbluZJcmztFhzbDDY0dpQ2ey/rYLN72fzURRF1rRbc0hfV915cyyUenocli8gAg3hLr65&#10;33Wcn2bw/0y8QM7/AAAA//8DAFBLAQItABQABgAIAAAAIQDb4fbL7gAAAIUBAAATAAAAAAAAAAAA&#10;AAAAAAAAAABbQ29udGVudF9UeXBlc10ueG1sUEsBAi0AFAAGAAgAAAAhAFr0LFu/AAAAFQEAAAsA&#10;AAAAAAAAAAAAAAAAHwEAAF9yZWxzLy5yZWxzUEsBAi0AFAAGAAgAAAAhAC/Y+0DEAAAA3AAAAA8A&#10;AAAAAAAAAAAAAAAABwIAAGRycy9kb3ducmV2LnhtbFBLBQYAAAAAAwADALcAAAD4AgAAAAA=&#10;">
                    <o:lock v:ext="edit" shapetype="f"/>
                  </v:line>
                  <v:line id="Straight Connector 113" style="position:absolute;flip:y;visibility:visible;mso-wrap-style:square" o:spid="_x0000_s1174" strokecolor="windowText" o:connectortype="straight" from="45257,44504" to="45284,46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F7bxAAAANwAAAAPAAAAZHJzL2Rvd25yZXYueG1sRE9La8JA&#10;EL4X/A/LCL3VTSxISV2lags9+aqX3MbsmE2TnQ3Zrab99a5Q8DYf33Om89424kydrxwrSEcJCOLC&#10;6YpLBYevj6cXED4ga2wck4Jf8jCfDR6mmGl34R2d96EUMYR9hgpMCG0mpS8MWfQj1xJH7uQ6iyHC&#10;rpS6w0sMt40cJ8lEWqw4NhhsaWmoqPc/VsHqb1uv8zwf183GHNL3Rfu9OuZKPQ77t1cQgfpwF/+7&#10;P3Wcnz7D7Zl4gZxdAQAA//8DAFBLAQItABQABgAIAAAAIQDb4fbL7gAAAIUBAAATAAAAAAAAAAAA&#10;AAAAAAAAAABbQ29udGVudF9UeXBlc10ueG1sUEsBAi0AFAAGAAgAAAAhAFr0LFu/AAAAFQEAAAsA&#10;AAAAAAAAAAAAAAAAHwEAAF9yZWxzLy5yZWxzUEsBAi0AFAAGAAgAAAAhAECUXtvEAAAA3AAAAA8A&#10;AAAAAAAAAAAAAAAABwIAAGRycy9kb3ducmV2LnhtbFBLBQYAAAAAAwADALcAAAD4AgAAAAA=&#10;">
                    <o:lock v:ext="edit" shapetype="f"/>
                  </v:line>
                  <v:shape id="Text Box 115" style="position:absolute;left:405;top:46645;width:12030;height:16499;visibility:visible;mso-wrap-style:square;v-text-anchor:top" o:spid="_x0000_s1175" filled="f" strokecolor="windowText"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gu9wwAAANwAAAAPAAAAZHJzL2Rvd25yZXYueG1sRE/fS8Mw&#10;EH4X9j+EG+zNpVMUV5cNFaU+DHXdwNejubVlzSUkWVv/+0UQfLuP7+etNqPpRE8+tJYVLOYZCOLK&#10;6pZrBYf92/UDiBCRNXaWScEPBdisJ1crzLUdeEd9GWuRQjjkqKCJ0eVShqohg2FuHXHijtYbjAn6&#10;WmqPQwo3nbzJsntpsOXU0KCjl4aqU3k2Cnq/1ENdfG6tc7df/fdzUb5+FErNpuPTI4hIY/wX/7nf&#10;dZq/uIPfZ9IFcn0BAAD//wMAUEsBAi0AFAAGAAgAAAAhANvh9svuAAAAhQEAABMAAAAAAAAAAAAA&#10;AAAAAAAAAFtDb250ZW50X1R5cGVzXS54bWxQSwECLQAUAAYACAAAACEAWvQsW78AAAAVAQAACwAA&#10;AAAAAAAAAAAAAAAfAQAAX3JlbHMvLnJlbHNQSwECLQAUAAYACAAAACEAK7YLvcMAAADcAAAADwAA&#10;AAAAAAAAAAAAAAAHAgAAZHJzL2Rvd25yZXYueG1sUEsFBgAAAAADAAMAtwAAAPcCAAAAAA==&#10;">
                    <v:textbox>
                      <w:txbxContent>
                        <w:p w:rsidRPr="00FE19D4" w:rsidR="00D14387" w:rsidP="00D14387" w:rsidRDefault="00D14387" w14:paraId="703A0614" w14:textId="77777777">
                          <w:pPr>
                            <w:spacing w:line="240" w:lineRule="auto"/>
                            <w:jc w:val="center"/>
                            <w:rPr>
                              <w:b/>
                              <w:bCs/>
                              <w:color w:val="000000"/>
                              <w:kern w:val="24"/>
                              <w:sz w:val="16"/>
                              <w:szCs w:val="16"/>
                              <w:lang w:val="es-ES"/>
                            </w:rPr>
                          </w:pPr>
                          <w:r w:rsidRPr="00FE19D4">
                            <w:rPr>
                              <w:b/>
                              <w:bCs/>
                              <w:color w:val="000000"/>
                              <w:kern w:val="24"/>
                              <w:sz w:val="16"/>
                              <w:szCs w:val="16"/>
                              <w:lang w:val="es-ES"/>
                            </w:rPr>
                            <w:t>53 RCOs</w:t>
                          </w:r>
                        </w:p>
                        <w:p w:rsidRPr="00FE19D4" w:rsidR="00D14387" w:rsidP="00D14387" w:rsidRDefault="00D14387" w14:paraId="155A316C" w14:textId="77777777">
                          <w:pPr>
                            <w:spacing w:line="240" w:lineRule="auto"/>
                            <w:jc w:val="center"/>
                            <w:rPr>
                              <w:color w:val="000000"/>
                              <w:kern w:val="24"/>
                              <w:sz w:val="16"/>
                              <w:szCs w:val="16"/>
                              <w:lang w:val="es-ES"/>
                            </w:rPr>
                          </w:pPr>
                          <w:r w:rsidRPr="00FE19D4">
                            <w:rPr>
                              <w:color w:val="000000"/>
                              <w:kern w:val="24"/>
                              <w:sz w:val="16"/>
                              <w:szCs w:val="16"/>
                              <w:lang w:val="es-ES"/>
                            </w:rPr>
                            <w:t xml:space="preserve">37 P-5, 57 P-4, 1 P-3, 152 NPO, 159 LL </w:t>
                          </w:r>
                        </w:p>
                        <w:p w:rsidRPr="00FE19D4" w:rsidR="00D14387" w:rsidP="00D14387" w:rsidRDefault="00D14387" w14:paraId="38645DC7" w14:textId="77777777">
                          <w:pPr>
                            <w:spacing w:line="240" w:lineRule="auto"/>
                            <w:jc w:val="center"/>
                            <w:rPr>
                              <w:color w:val="000000"/>
                              <w:kern w:val="24"/>
                              <w:sz w:val="16"/>
                              <w:szCs w:val="16"/>
                              <w:lang w:val="es-ES"/>
                            </w:rPr>
                          </w:pPr>
                        </w:p>
                        <w:p w:rsidRPr="00FE19D4" w:rsidR="00D14387" w:rsidP="00D14387" w:rsidRDefault="00D14387" w14:paraId="7E95BC18" w14:textId="77777777">
                          <w:pPr>
                            <w:spacing w:line="240" w:lineRule="auto"/>
                            <w:jc w:val="center"/>
                            <w:rPr>
                              <w:b/>
                              <w:bCs/>
                              <w:color w:val="000000"/>
                              <w:kern w:val="24"/>
                              <w:sz w:val="16"/>
                              <w:szCs w:val="16"/>
                              <w:lang w:val="en-US"/>
                            </w:rPr>
                          </w:pPr>
                          <w:r w:rsidRPr="00FE19D4">
                            <w:rPr>
                              <w:b/>
                              <w:bCs/>
                              <w:color w:val="000000"/>
                              <w:kern w:val="24"/>
                              <w:sz w:val="16"/>
                              <w:szCs w:val="16"/>
                              <w:lang w:val="en-US"/>
                            </w:rPr>
                            <w:t>406</w:t>
                          </w:r>
                        </w:p>
                        <w:p w:rsidRPr="00FE19D4" w:rsidR="00D14387" w:rsidP="00D14387" w:rsidRDefault="00D14387" w14:paraId="135E58C4" w14:textId="77777777">
                          <w:pPr>
                            <w:jc w:val="center"/>
                            <w:rPr>
                              <w:color w:val="000000"/>
                              <w:kern w:val="24"/>
                              <w:sz w:val="16"/>
                              <w:szCs w:val="16"/>
                              <w:lang w:val="en-US"/>
                            </w:rPr>
                          </w:pPr>
                        </w:p>
                        <w:p w:rsidRPr="00FE19D4" w:rsidR="00D14387" w:rsidP="00D14387" w:rsidRDefault="00D14387" w14:paraId="120CA8A8" w14:textId="77777777">
                          <w:pPr>
                            <w:spacing w:line="240" w:lineRule="auto"/>
                            <w:jc w:val="center"/>
                            <w:rPr>
                              <w:b/>
                              <w:bCs/>
                              <w:color w:val="000000"/>
                              <w:kern w:val="24"/>
                              <w:sz w:val="16"/>
                              <w:szCs w:val="16"/>
                            </w:rPr>
                          </w:pPr>
                          <w:r w:rsidRPr="00FE19D4">
                            <w:rPr>
                              <w:b/>
                              <w:bCs/>
                              <w:color w:val="000000"/>
                              <w:kern w:val="24"/>
                              <w:sz w:val="16"/>
                              <w:szCs w:val="16"/>
                            </w:rPr>
                            <w:t>Resident Coordinators</w:t>
                          </w:r>
                        </w:p>
                        <w:p w:rsidRPr="00FA1F9A" w:rsidR="00D14387" w:rsidP="00D14387" w:rsidRDefault="00D14387" w14:paraId="600C5FA1" w14:textId="77777777">
                          <w:pPr>
                            <w:spacing w:line="240" w:lineRule="auto"/>
                            <w:jc w:val="center"/>
                            <w:rPr>
                              <w:color w:val="000000"/>
                              <w:kern w:val="24"/>
                              <w:sz w:val="16"/>
                              <w:szCs w:val="16"/>
                            </w:rPr>
                          </w:pPr>
                          <w:r w:rsidRPr="00FA1F9A">
                            <w:rPr>
                              <w:color w:val="000000"/>
                              <w:kern w:val="24"/>
                              <w:sz w:val="16"/>
                              <w:szCs w:val="16"/>
                            </w:rPr>
                            <w:t>5 ASG</w:t>
                          </w:r>
                        </w:p>
                        <w:p w:rsidRPr="00FE19D4" w:rsidR="00D14387" w:rsidP="00D14387" w:rsidRDefault="00D14387" w14:paraId="024905DE" w14:textId="77777777">
                          <w:pPr>
                            <w:spacing w:line="240" w:lineRule="auto"/>
                            <w:jc w:val="center"/>
                            <w:rPr>
                              <w:color w:val="000000"/>
                              <w:kern w:val="24"/>
                              <w:sz w:val="16"/>
                              <w:szCs w:val="16"/>
                            </w:rPr>
                          </w:pPr>
                          <w:r w:rsidRPr="00FA1F9A">
                            <w:rPr>
                              <w:color w:val="000000"/>
                              <w:kern w:val="24"/>
                              <w:sz w:val="16"/>
                              <w:szCs w:val="16"/>
                            </w:rPr>
                            <w:t>20 D-2</w:t>
                          </w:r>
                        </w:p>
                        <w:p w:rsidRPr="00FE19D4" w:rsidR="00D14387" w:rsidP="00D14387" w:rsidRDefault="00D14387" w14:paraId="5D82FAAB" w14:textId="77777777">
                          <w:pPr>
                            <w:spacing w:line="240" w:lineRule="auto"/>
                            <w:jc w:val="center"/>
                            <w:rPr>
                              <w:color w:val="000000"/>
                              <w:kern w:val="24"/>
                              <w:sz w:val="16"/>
                              <w:szCs w:val="16"/>
                            </w:rPr>
                          </w:pPr>
                          <w:r w:rsidRPr="00FE19D4">
                            <w:rPr>
                              <w:color w:val="000000"/>
                              <w:kern w:val="24"/>
                              <w:sz w:val="16"/>
                              <w:szCs w:val="16"/>
                            </w:rPr>
                            <w:t>24 D-1</w:t>
                          </w:r>
                        </w:p>
                        <w:p w:rsidRPr="00FE19D4" w:rsidR="00D14387" w:rsidP="00D14387" w:rsidRDefault="00D14387" w14:paraId="54368C02" w14:textId="77777777">
                          <w:pPr>
                            <w:jc w:val="center"/>
                            <w:rPr>
                              <w:b/>
                              <w:bCs/>
                              <w:color w:val="000000"/>
                              <w:kern w:val="24"/>
                              <w:sz w:val="16"/>
                              <w:szCs w:val="16"/>
                            </w:rPr>
                          </w:pPr>
                          <w:r w:rsidRPr="00FE19D4">
                            <w:rPr>
                              <w:b/>
                              <w:bCs/>
                              <w:color w:val="000000"/>
                              <w:kern w:val="24"/>
                              <w:sz w:val="16"/>
                              <w:szCs w:val="16"/>
                            </w:rPr>
                            <w:t>4</w:t>
                          </w:r>
                          <w:r>
                            <w:rPr>
                              <w:b/>
                              <w:bCs/>
                              <w:color w:val="000000"/>
                              <w:kern w:val="24"/>
                              <w:sz w:val="16"/>
                              <w:szCs w:val="16"/>
                            </w:rPr>
                            <w:t>9</w:t>
                          </w:r>
                        </w:p>
                        <w:p w:rsidRPr="00FE19D4" w:rsidR="00D14387" w:rsidP="00D14387" w:rsidRDefault="00D14387" w14:paraId="06793B32" w14:textId="77777777">
                          <w:pPr>
                            <w:rPr>
                              <w:color w:val="000000"/>
                              <w:kern w:val="24"/>
                              <w:sz w:val="16"/>
                              <w:szCs w:val="16"/>
                            </w:rPr>
                          </w:pPr>
                          <w:r w:rsidRPr="00FE19D4">
                            <w:rPr>
                              <w:b/>
                              <w:bCs/>
                              <w:color w:val="000000"/>
                              <w:kern w:val="24"/>
                              <w:sz w:val="16"/>
                              <w:szCs w:val="16"/>
                            </w:rPr>
                            <w:t>Total: 45</w:t>
                          </w:r>
                          <w:r>
                            <w:rPr>
                              <w:b/>
                              <w:bCs/>
                              <w:color w:val="000000"/>
                              <w:kern w:val="24"/>
                              <w:sz w:val="16"/>
                              <w:szCs w:val="16"/>
                            </w:rPr>
                            <w:t>5</w:t>
                          </w:r>
                        </w:p>
                      </w:txbxContent>
                    </v:textbox>
                  </v:shape>
                  <v:line id="Straight Connector 116" style="position:absolute;visibility:visible;mso-wrap-style:square" o:spid="_x0000_s1176" o:connectortype="straight" from="29052,10764" to="29052,29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avsxAAAANwAAAAPAAAAZHJzL2Rvd25yZXYueG1sRE9Na8JA&#10;EL0X/A/LCN7qxhZCia4iiqA9lGoFPY7ZMYlmZ8PumqT/vlso9DaP9zmzRW9q0ZLzlWUFk3ECgji3&#10;uuJCwfFr8/wGwgdkjbVlUvBNHhbzwdMMM2073lN7CIWIIewzVFCG0GRS+rwkg35sG+LIXa0zGCJ0&#10;hdQOuxhuavmSJKk0WHFsKLGhVUn5/fAwCj5eP9N2uXvf9qddesnX+8v51jmlRsN+OQURqA//4j/3&#10;Vsf5kxR+n4kXyPkPAAAA//8DAFBLAQItABQABgAIAAAAIQDb4fbL7gAAAIUBAAATAAAAAAAAAAAA&#10;AAAAAAAAAABbQ29udGVudF9UeXBlc10ueG1sUEsBAi0AFAAGAAgAAAAhAFr0LFu/AAAAFQEAAAsA&#10;AAAAAAAAAAAAAAAAHwEAAF9yZWxzLy5yZWxzUEsBAi0AFAAGAAgAAAAhAPOFq+zEAAAA3AAAAA8A&#10;AAAAAAAAAAAAAAAABwIAAGRycy9kb3ducmV2LnhtbFBLBQYAAAAAAwADALcAAAD4AgAAAAA=&#10;">
                    <o:lock v:ext="edit" shapetype="f"/>
                  </v:line>
                  <v:line id="Straight Connector 117" style="position:absolute;flip:y;visibility:visible;mso-wrap-style:square" o:spid="_x0000_s1177" strokecolor="windowText" o:connectortype="straight" from="5497,44794" to="5513,4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jYxAAAANwAAAAPAAAAZHJzL2Rvd25yZXYueG1sRE87b8Iw&#10;EN4r8R+sQ+pWnDCUKsWgAq3UiVdZsh3xEaeJz1HsQtpfj5Eqsd2n73nTeW8bcabOV44VpKMEBHHh&#10;dMWlgsPXx9MLCB+QNTaOScEveZjPBg9TzLS78I7O+1CKGMI+QwUmhDaT0heGLPqRa4kjd3KdxRBh&#10;V0rd4SWG20aOk+RZWqw4NhhsaWmoqPc/VsHqb1uv8zwf183GHNL3Rfu9OuZKPQ77t1cQgfpwF/+7&#10;P3Wcn07g9ky8QM6uAAAA//8DAFBLAQItABQABgAIAAAAIQDb4fbL7gAAAIUBAAATAAAAAAAAAAAA&#10;AAAAAAAAAABbQ29udGVudF9UeXBlc10ueG1sUEsBAi0AFAAGAAgAAAAhAFr0LFu/AAAAFQEAAAsA&#10;AAAAAAAAAAAAAAAAHwEAAF9yZWxzLy5yZWxzUEsBAi0AFAAGAAgAAAAhAD+vWNjEAAAA3AAAAA8A&#10;AAAAAAAAAAAAAAAABwIAAGRycy9kb3ducmV2LnhtbFBLBQYAAAAAAwADALcAAAD4AgAAAAA=&#10;">
                    <o:lock v:ext="edit" shapetype="f"/>
                  </v:line>
                  <v:line id="Straight Connector 121" style="position:absolute;flip:x;visibility:visible;mso-wrap-style:square" o:spid="_x0000_s1178" strokecolor="windowText" o:connectortype="straight" from="36981,13310" to="36981,15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q+KxAAAANwAAAAPAAAAZHJzL2Rvd25yZXYueG1sRE87b8Iw&#10;EN6R+h+sq9QNnGSoUIpBPFqpUymUJdsRH3FIfI5iF9L++roSEtt9+p43Wwy2FRfqfe1YQTpJQBCX&#10;TtdcKTh8vY2nIHxA1tg6JgU/5GExfxjNMNfuyju67EMlYgj7HBWYELpcSl8asugnriOO3Mn1FkOE&#10;fSV1j9cYbluZJcmztFhzbDDY0dpQ2ey/rYLN72fzURRF1rRbc0hfV915cyyUenocli8gAg3hLr65&#10;33Wcn6Xw/0y8QM7/AAAA//8DAFBLAQItABQABgAIAAAAIQDb4fbL7gAAAIUBAAATAAAAAAAAAAAA&#10;AAAAAAAAAABbQ29udGVudF9UeXBlc10ueG1sUEsBAi0AFAAGAAgAAAAhAFr0LFu/AAAAFQEAAAsA&#10;AAAAAAAAAAAAAAAAHwEAAF9yZWxzLy5yZWxzUEsBAi0AFAAGAAgAAAAhABFmr4rEAAAA3AAAAA8A&#10;AAAAAAAAAAAAAAAABwIAAGRycy9kb3ducmV2LnhtbFBLBQYAAAAAAwADALcAAAD4AgAAAAA=&#10;"/>
                  <v:line id="Straight Connector 123" style="position:absolute;flip:y;visibility:visible;mso-wrap-style:square" o:spid="_x0000_s1179" strokecolor="windowText" o:connectortype="straight" from="19503,44620" to="19530,46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RmxAAAANwAAAAPAAAAZHJzL2Rvd25yZXYueG1sRE9La8JA&#10;EL4L/odlhN50YwpFUlepL/DUh/WS25gds2mysyG7atpf3y0Ivc3H95z5sreNuFLnK8cKppMEBHHh&#10;dMWlguPnbjwD4QOyxsYxKfgmD8vFcDDHTLsbf9D1EEoRQ9hnqMCE0GZS+sKQRT9xLXHkzq6zGCLs&#10;Sqk7vMVw28g0SZ6kxYpjg8GW1oaK+nCxCjY/7/Vrnudp3byZ43S7ar82p1yph1H/8gwiUB/+xXf3&#10;Xsf56SP8PRMvkItfAAAA//8DAFBLAQItABQABgAIAAAAIQDb4fbL7gAAAIUBAAATAAAAAAAAAAAA&#10;AAAAAAAAAABbQ29udGVudF9UeXBlc10ueG1sUEsBAi0AFAAGAAgAAAAhAFr0LFu/AAAAFQEAAAsA&#10;AAAAAAAAAAAAAAAAHwEAAF9yZWxzLy5yZWxzUEsBAi0AFAAGAAgAAAAhAI74lGbEAAAA3AAAAA8A&#10;AAAAAAAAAAAAAAAABwIAAGRycy9kb3ducmV2LnhtbFBLBQYAAAAAAwADALcAAAD4AgAAAAA=&#10;">
                    <o:lock v:ext="edit" shapetype="f"/>
                  </v:line>
                  <v:line id="Straight Connector 124" style="position:absolute;flip:x y;visibility:visible;mso-wrap-style:square" o:spid="_x0000_s1180" strokecolor="windowText" o:connectortype="straight" from="57584,44388" to="57584,4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2frwwAAANwAAAAPAAAAZHJzL2Rvd25yZXYueG1sRE9Na8JA&#10;EL0X/A/LCN7qxlCDRFcJYsGLlJqi1yE7JtHsbMyuGvvru4VCb/N4n7NY9aYRd+pcbVnBZByBIC6s&#10;rrlU8JW/v85AOI+ssbFMCp7kYLUcvCww1fbBn3Tf+1KEEHYpKqi8b1MpXVGRQTe2LXHgTrYz6APs&#10;Sqk7fIRw08g4ihJpsObQUGFL64qKy/5mFFzX2TY5fkynu1seb5Jn9H04Z7lSo2GfzUF46v2/+M+9&#10;1WF+/Aa/z4QL5PIHAAD//wMAUEsBAi0AFAAGAAgAAAAhANvh9svuAAAAhQEAABMAAAAAAAAAAAAA&#10;AAAAAAAAAFtDb250ZW50X1R5cGVzXS54bWxQSwECLQAUAAYACAAAACEAWvQsW78AAAAVAQAACwAA&#10;AAAAAAAAAAAAAAAfAQAAX3JlbHMvLnJlbHNQSwECLQAUAAYACAAAACEALiNn68MAAADcAAAADwAA&#10;AAAAAAAAAAAAAAAHAgAAZHJzL2Rvd25yZXYueG1sUEsFBgAAAAADAAMAtwAAAPcCAAAAAA==&#10;">
                    <o:lock v:ext="edit" shapetype="f"/>
                  </v:line>
                  <v:line id="Straight Connector 125" style="position:absolute;visibility:visible;mso-wrap-style:square" o:spid="_x0000_s1181" o:connectortype="straight" from="16551,8565" to="32198,8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8mxAAAANwAAAAPAAAAZHJzL2Rvd25yZXYueG1sRE9Na8JA&#10;EL0X/A/LCL3VTS2G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M07/ybEAAAA3AAAAA8A&#10;AAAAAAAAAAAAAAAABwIAAGRycy9kb3ducmV2LnhtbFBLBQYAAAAAAwADALcAAAD4AgAAAAA=&#10;"/>
                  <v:line id="Straight Connector 126" style="position:absolute;visibility:visible;mso-wrap-style:square" o:spid="_x0000_s1182" o:connectortype="straight" from="38485,8912" to="48112,8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WFRxAAAANwAAAAPAAAAZHJzL2Rvd25yZXYueG1sRE9Na8JA&#10;EL0L/odlhN50o4VQoquIUtAeSrWCHsfsmESzs2F3m6T/vlso9DaP9zmLVW9q0ZLzlWUF00kCgji3&#10;uuJCwenzdfwCwgdkjbVlUvBNHlbL4WCBmbYdH6g9hkLEEPYZKihDaDIpfV6SQT+xDXHkbtYZDBG6&#10;QmqHXQw3tZwlSSoNVhwbSmxoU1L+OH4ZBe/PH2m73r/t+vM+vebbw/Vy75xST6N+PQcRqA//4j/3&#10;Tsf5sxR+n4kXyOUPAAAA//8DAFBLAQItABQABgAIAAAAIQDb4fbL7gAAAIUBAAATAAAAAAAAAAAA&#10;AAAAAAAAAABbQ29udGVudF9UeXBlc10ueG1sUEsBAi0AFAAGAAgAAAAhAFr0LFu/AAAAFQEAAAsA&#10;AAAAAAAAAAAAAAAAHwEAAF9yZWxzLy5yZWxzUEsBAi0AFAAGAAgAAAAhAD3pYVHEAAAA3AAAAA8A&#10;AAAAAAAAAAAAAAAABwIAAGRycy9kb3ducmV2LnhtbFBLBQYAAAAAAwADALcAAAD4AgAAAAA=&#10;"/>
                  <v:line id="Straight Connector 127" style="position:absolute;visibility:visible;mso-wrap-style:square" o:spid="_x0000_s1183" o:connectortype="straight" from="2025,24885" to="10610,24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cTKxAAAANwAAAAPAAAAZHJzL2Rvd25yZXYueG1sRE9Na8JA&#10;EL0X/A/LCL3VTS3E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FKlxMrEAAAA3AAAAA8A&#10;AAAAAAAAAAAAAAAABwIAAGRycy9kb3ducmV2LnhtbFBLBQYAAAAAAwADALcAAAD4AgAAAAA=&#10;"/>
                  <v:line id="Straight Connector 1523842634" style="position:absolute;visibility:visible;mso-wrap-style:square" o:spid="_x0000_s1184" o:connectortype="straight" from="15220,23959" to="26361,23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xFKygAAAOMAAAAPAAAAZHJzL2Rvd25yZXYueG1sRE9fS8Mw&#10;EH8X9h3CCb651HaW0S0bQxE2H2Sbgj7emlvb2VxKEtv67Y0g+Hi//7dcj6YVPTnfWFZwN01AEJdW&#10;N1wpeHt9up2D8AFZY2uZFHyTh/VqcrXEQtuBD9QfQyViCPsCFdQhdIWUvqzJoJ/ajjhyZ+sMhni6&#10;SmqHQww3rUyTJJcGG44NNXb0UFP5efwyCl6yfd5vds/b8X2Xn8rHw+njMjilbq7HzQJEoDH8i//c&#10;Wx3n36fZfJbm2Qx+f4oAyNUPAAAA//8DAFBLAQItABQABgAIAAAAIQDb4fbL7gAAAIUBAAATAAAA&#10;AAAAAAAAAAAAAAAAAABbQ29udGVudF9UeXBlc10ueG1sUEsBAi0AFAAGAAgAAAAhAFr0LFu/AAAA&#10;FQEAAAsAAAAAAAAAAAAAAAAAHwEAAF9yZWxzLy5yZWxzUEsBAi0AFAAGAAgAAAAhANMfEUrKAAAA&#10;4wAAAA8AAAAAAAAAAAAAAAAABwIAAGRycy9kb3ducmV2LnhtbFBLBQYAAAAAAwADALcAAAD+AgAA&#10;AAA=&#10;"/>
                  <v:line id="Straight Connector 1523842635" style="position:absolute;visibility:visible;mso-wrap-style:square" o:spid="_x0000_s1185" o:connectortype="straight" from="32582,25348" to="42804,2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7TRygAAAOMAAAAPAAAAZHJzL2Rvd25yZXYueG1sRE9fS8Mw&#10;EH8X9h3CCb651NaV0S0bQxE2H2Sbgj7emlvb2VxKEtv67Y0g+Hi//7dcj6YVPTnfWFZwN01AEJdW&#10;N1wpeHt9up2D8AFZY2uZFHyTh/VqcrXEQtuBD9QfQyViCPsCFdQhdIWUvqzJoJ/ajjhyZ+sMhni6&#10;SmqHQww3rUyTJJcGG44NNXb0UFP5efwyCl6yfd5vds/b8X2Xn8rHw+njMjilbq7HzQJEoDH8i//c&#10;Wx3nz9Jsfp/m2Qx+f4oAyNUPAAAA//8DAFBLAQItABQABgAIAAAAIQDb4fbL7gAAAIUBAAATAAAA&#10;AAAAAAAAAAAAAAAAAABbQ29udGVudF9UeXBlc10ueG1sUEsBAi0AFAAGAAgAAAAhAFr0LFu/AAAA&#10;FQEAAAsAAAAAAAAAAAAAAAAAHwEAAF9yZWxzLy5yZWxzUEsBAi0AFAAGAAgAAAAhALxTtNHKAAAA&#10;4wAAAA8AAAAAAAAAAAAAAAAABwIAAGRycy9kb3ducmV2LnhtbFBLBQYAAAAAAwADALcAAAD+AgAA&#10;AAA=&#10;"/>
                  <v:line id="Straight Connector 1523842636" style="position:absolute;visibility:visible;mso-wrap-style:square" o:spid="_x0000_s1186" o:connectortype="straight" from="48092,25753" to="57792,25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SqmyQAAAOMAAAAPAAAAZHJzL2Rvd25yZXYueG1sRE9fS8Mw&#10;EH8X/A7hBN9caqthdMvGUITNB3FTcI+35myrzaUksa3f3giCj/f7f8v1ZDsxkA+tYw3XswwEceVM&#10;y7WG15eHqzmIEJENdo5JwzcFWK/Oz5ZYGjfynoZDrEUK4VCihibGvpQyVA1ZDDPXEyfu3XmLMZ2+&#10;lsbjmMJtJ/MsU9Jiy6mhwZ7uGqo+D19Ww1PxrIbN7nE7ve3Uqbrfn44fo9f68mLaLEBEmuK/+M+9&#10;NWn+bV7Mb3JVKPj9KQEgVz8AAAD//wMAUEsBAi0AFAAGAAgAAAAhANvh9svuAAAAhQEAABMAAAAA&#10;AAAAAAAAAAAAAAAAAFtDb250ZW50X1R5cGVzXS54bWxQSwECLQAUAAYACAAAACEAWvQsW78AAAAV&#10;AQAACwAAAAAAAAAAAAAAAAAfAQAAX3JlbHMvLnJlbHNQSwECLQAUAAYACAAAACEATIEqpskAAADj&#10;AAAADwAAAAAAAAAAAAAAAAAHAgAAZHJzL2Rvd25yZXYueG1sUEsFBgAAAAADAAMAtwAAAP0CAAAA&#10;AA==&#10;"/>
                  <v:line id="Straight Connector 1523842637" style="position:absolute;visibility:visible;mso-wrap-style:square" o:spid="_x0000_s1187" o:connectortype="straight" from="2777,42247" to="10324,42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Y89ygAAAOMAAAAPAAAAZHJzL2Rvd25yZXYueG1sRE9fS8Mw&#10;EH8X9h3CCb651FbrqMvGUITNh7FNQR9vzdl2NpeSxLZ+eyMMfLzf/5svR9OKnpxvLCu4mSYgiEur&#10;G64UvL0+X89A+ICssbVMCn7Iw3IxuZhjoe3Ae+oPoRIxhH2BCuoQukJKX9Zk0E9tRxy5T+sMhni6&#10;SmqHQww3rUyTJJcGG44NNXb0WFP5dfg2CrbZLu9Xm5f1+L7Jj+XT/vhxGpxSV5fj6gFEoDH8i8/u&#10;tY7z79Jsdpvm2T38/RQBkItfAAAA//8DAFBLAQItABQABgAIAAAAIQDb4fbL7gAAAIUBAAATAAAA&#10;AAAAAAAAAAAAAAAAAABbQ29udGVudF9UeXBlc10ueG1sUEsBAi0AFAAGAAgAAAAhAFr0LFu/AAAA&#10;FQEAAAsAAAAAAAAAAAAAAAAAHwEAAF9yZWxzLy5yZWxzUEsBAi0AFAAGAAgAAAAhACPNjz3KAAAA&#10;4wAAAA8AAAAAAAAAAAAAAAAABwIAAGRycy9kb3ducmV2LnhtbFBLBQYAAAAAAwADALcAAAD+AgAA&#10;AAA=&#10;"/>
                  <v:line id="Straight Connector 1523842638" style="position:absolute;visibility:visible;mso-wrap-style:square" o:spid="_x0000_s1188" o:connectortype="straight" from="15915,41437" to="23342,4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tPzQAAAOMAAAAPAAAAZHJzL2Rvd25yZXYueG1sRI9BT8Mw&#10;DIXvSPsPkSdxYyktVFO3bJpASBsHtA0kdvQa03ZrnCoJbfn35IDE0X7P731erkfTip6cbywruJ8l&#10;IIhLqxuuFHy8v9zNQfiArLG1TAp+yMN6NblZYqHtwAfqj6ESMYR9gQrqELpCSl/WZNDPbEcctS/r&#10;DIY4ukpqh0MMN61MkySXBhuODTV29FRTeT1+GwVv2T7vN7vX7fi5y8/l8+F8ugxOqdvpuFmACDSG&#10;f/Pf9VZH/Mc0mz+keRah409xAXL1CwAA//8DAFBLAQItABQABgAIAAAAIQDb4fbL7gAAAIUBAAAT&#10;AAAAAAAAAAAAAAAAAAAAAABbQ29udGVudF9UeXBlc10ueG1sUEsBAi0AFAAGAAgAAAAhAFr0LFu/&#10;AAAAFQEAAAsAAAAAAAAAAAAAAAAAHwEAAF9yZWxzLy5yZWxzUEsBAi0AFAAGAAgAAAAhAFJSG0/N&#10;AAAA4wAAAA8AAAAAAAAAAAAAAAAABwIAAGRycy9kb3ducmV2LnhtbFBLBQYAAAAAAwADALcAAAAB&#10;AwAAAAA=&#10;"/>
                  <v:line id="Straight Connector 1523842639" style="position:absolute;visibility:visible;mso-wrap-style:square" o:spid="_x0000_s1189" o:connectortype="straight" from="28531,42016" to="36046,4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r7UygAAAOMAAAAPAAAAZHJzL2Rvd25yZXYueG1sRE9fS8Mw&#10;EH8X9h3CCb651FbLrMvGUITNh7FNQR9vzdl2NpeSxLZ+eyMMfLzf/5svR9OKnpxvLCu4mSYgiEur&#10;G64UvL0+X89A+ICssbVMCn7Iw3IxuZhjoe3Ae+oPoRIxhH2BCuoQukJKX9Zk0E9tRxy5T+sMhni6&#10;SmqHQww3rUyTJJcGG44NNXb0WFP5dfg2CrbZLu9Xm5f1+L7Jj+XT/vhxGpxSV5fj6gFEoDH8i8/u&#10;tY7z79Jsdpvm2T38/RQBkItfAAAA//8DAFBLAQItABQABgAIAAAAIQDb4fbL7gAAAIUBAAATAAAA&#10;AAAAAAAAAAAAAAAAAABbQ29udGVudF9UeXBlc10ueG1sUEsBAi0AFAAGAAgAAAAhAFr0LFu/AAAA&#10;FQEAAAsAAAAAAAAAAAAAAAAAHwEAAF9yZWxzLy5yZWxzUEsBAi0AFAAGAAgAAAAhAD0evtTKAAAA&#10;4wAAAA8AAAAAAAAAAAAAAAAABwIAAGRycy9kb3ducmV2LnhtbFBLBQYAAAAAAwADALcAAAD+AgAA&#10;AAA=&#10;"/>
                  <v:line id="Straight Connector 1523842656" style="position:absolute;visibility:visible;mso-wrap-style:square" o:spid="_x0000_s1190" o:connectortype="straight" from="41726,42016" to="48594,4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s8GyQAAAOMAAAAPAAAAZHJzL2Rvd25yZXYueG1sRE9fS8Mw&#10;EH8X/A7hBN9caufCqMvGUITNB9mmsD3emrOtNpeSxLZ+eyMIPt7v/y1Wo21FTz40jjXcTjIQxKUz&#10;DVca3l6fbuYgQkQ22DomDd8UYLW8vFhgYdzAe+oPsRIphEOBGuoYu0LKUNZkMUxcR5y4d+ctxnT6&#10;ShqPQwq3rcyzTEmLDaeGGjt6qKn8PHxZDS/TnerX2+fNeNyqc/m4P58+Bq/19dW4vgcRaYz/4j/3&#10;xqT5s3w6v8vVTMHvTwkAufwBAAD//wMAUEsBAi0AFAAGAAgAAAAhANvh9svuAAAAhQEAABMAAAAA&#10;AAAAAAAAAAAAAAAAAFtDb250ZW50X1R5cGVzXS54bWxQSwECLQAUAAYACAAAACEAWvQsW78AAAAV&#10;AQAACwAAAAAAAAAAAAAAAAAfAQAAX3JlbHMvLnJlbHNQSwECLQAUAAYACAAAACEAkV7PBskAAADj&#10;AAAADwAAAAAAAAAAAAAAAAAHAgAAZHJzL2Rvd25yZXYueG1sUEsFBgAAAAADAAMAtwAAAP0CAAAA&#10;AA==&#10;"/>
                  <v:line id="Straight Connector 1523842657" style="position:absolute;visibility:visible;mso-wrap-style:square" o:spid="_x0000_s1191" o:connectortype="straight" from="53822,42016" to="61169,4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qdygAAAOMAAAAPAAAAZHJzL2Rvd25yZXYueG1sRE9fS8Mw&#10;EH8f+B3CCb5tqZ2ro1s2hiJsPoibg+3x1pxttbmUJLb12xtB8PF+/2+5HkwjOnK+tqzgdpKAIC6s&#10;rrlUcHx7Gs9B+ICssbFMCr7Jw3p1NVpirm3Pe+oOoRQxhH2OCqoQ2lxKX1Rk0E9sSxy5d+sMhni6&#10;UmqHfQw3jUyTJJMGa44NFbb0UFHxefgyCl6mr1m32T1vh9MuuxSP+8v5o3dK3VwPmwWIQEP4F/+5&#10;tzrOn6XT+V2aze7h96cIgFz9AAAA//8DAFBLAQItABQABgAIAAAAIQDb4fbL7gAAAIUBAAATAAAA&#10;AAAAAAAAAAAAAAAAAABbQ29udGVudF9UeXBlc10ueG1sUEsBAi0AFAAGAAgAAAAhAFr0LFu/AAAA&#10;FQEAAAsAAAAAAAAAAAAAAAAAHwEAAF9yZWxzLy5yZWxzUEsBAi0AFAAGAAgAAAAhAP4Sap3KAAAA&#10;4wAAAA8AAAAAAAAAAAAAAAAABwIAAGRycy9kb3ducmV2LnhtbFBLBQYAAAAAAwADALcAAAD+AgAA&#10;AAA=&#10;"/>
                  <v:line id="Straight Connector 1523842658" style="position:absolute;visibility:visible;mso-wrap-style:square" o:spid="_x0000_s1192" o:connectortype="straight" from="40453,50928" to="49197,50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f7vzQAAAOMAAAAPAAAAZHJzL2Rvd25yZXYueG1sRI9BT8Mw&#10;DIXvSPyHyEjcWErHqqksmyYQ0sYBsYEER68xbaFxqiS05d/jAxJH+z2/93m1mVynBgqx9WzgepaB&#10;Iq68bbk28PrycLUEFROyxc4zGfihCJv1+dkKS+tHPtBwTLWSEI4lGmhS6kutY9WQwzjzPbFoHz44&#10;TDKGWtuAo4S7TudZVmiHLUtDgz3dNVR9Hb+dgaf5czFs94+76W1fnKr7w+n9cwzGXF5M21tQiab0&#10;b/673lnBX+Tz5U1eLARafpIF6PUvAAAA//8DAFBLAQItABQABgAIAAAAIQDb4fbL7gAAAIUBAAAT&#10;AAAAAAAAAAAAAAAAAAAAAABbQ29udGVudF9UeXBlc10ueG1sUEsBAi0AFAAGAAgAAAAhAFr0LFu/&#10;AAAAFQEAAAsAAAAAAAAAAAAAAAAAHwEAAF9yZWxzLy5yZWxzUEsBAi0AFAAGAAgAAAAhAI+N/u/N&#10;AAAA4wAAAA8AAAAAAAAAAAAAAAAABwIAAGRycy9kb3ducmV2LnhtbFBLBQYAAAAAAwADALcAAAAB&#10;AwAAAAA=&#10;"/>
                </v:group>
                <v:group id="Group 1523842659" style="position:absolute;left:1608;top:50927;width:60593;height:9017" coordsize="60593,9017" o:spid="_x0000_s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k3ayQAAAOMAAAAPAAAAZHJzL2Rvd25yZXYueG1sRE9La8JA&#10;EL4X+h+WKfRWN4lN0NRVRNrSgwg+QHobsmMSzM6G7DaJ/75bKHic7z2L1Wga0VPnassK4kkEgriw&#10;uuZSwen48TID4TyyxsYyKbiRg9Xy8WGBubYD76k/+FKEEHY5Kqi8b3MpXVGRQTexLXHgLrYz6MPZ&#10;lVJ3OIRw08gkijJpsObQUGFLm4qK6+HHKPgccFhP4/d+e71sbt/HdHfexqTU89O4fgPhafR38b/7&#10;S4f5aTKdvSZZOoe/nwIAcvkLAAD//wMAUEsBAi0AFAAGAAgAAAAhANvh9svuAAAAhQEAABMAAAAA&#10;AAAAAAAAAAAAAAAAAFtDb250ZW50X1R5cGVzXS54bWxQSwECLQAUAAYACAAAACEAWvQsW78AAAAV&#10;AQAACwAAAAAAAAAAAAAAAAAfAQAAX3JlbHMvLnJlbHNQSwECLQAUAAYACAAAACEAF/ZN2skAAADj&#10;AAAADwAAAAAAAAAAAAAAAAAHAgAAZHJzL2Rvd25yZXYueG1sUEsFBgAAAAADAAMAtwAAAP0CAAAA&#10;AA==&#10;">
                  <v:line id="Straight Connector 1523842666" style="position:absolute;visibility:visible;mso-wrap-style:square" o:spid="_x0000_s1194" o:connectortype="straight" from="0,381" to="10301,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W7yQAAAOMAAAAPAAAAZHJzL2Rvd25yZXYueG1sRE9fS8Mw&#10;EH8X9h3CDXxzqZ2GUZeNoQibD+KmoI+35my7NZeSxLZ+eyMIPt7v/y3Xo21FTz40jjVczzIQxKUz&#10;DVca3l4frxYgQkQ22DomDd8UYL2aXCyxMG7gPfWHWIkUwqFADXWMXSFlKGuyGGauI07cp/MWYzp9&#10;JY3HIYXbVuZZpqTFhlNDjR3d11SeD19Ww/P8RfWb3dN2fN+pY/mwP36cBq/15XTc3IGINMZ/8Z97&#10;a9L823y+uMmVUvD7UwJArn4AAAD//wMAUEsBAi0AFAAGAAgAAAAhANvh9svuAAAAhQEAABMAAAAA&#10;AAAAAAAAAAAAAAAAAFtDb250ZW50X1R5cGVzXS54bWxQSwECLQAUAAYACAAAACEAWvQsW78AAAAV&#10;AQAACwAAAAAAAAAAAAAAAAAfAQAAX3JlbHMvLnJlbHNQSwECLQAUAAYACAAAACEAXzIFu8kAAADj&#10;AAAADwAAAAAAAAAAAAAAAAAHAgAAZHJzL2Rvd25yZXYueG1sUEsFBgAAAAADAAMAtwAAAP0CAAAA&#10;AA==&#10;"/>
                  <v:line id="Straight Connector 1523842671" style="position:absolute;visibility:visible;mso-wrap-style:square" o:spid="_x0000_s1195" o:connectortype="straight" from="13377,0" to="23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gsSygAAAOMAAAAPAAAAZHJzL2Rvd25yZXYueG1sRE9fS8Mw&#10;EH8X/A7hBN9cuk7r6JaNoQibD7LNwfZ4a8622lxKEtv67Y0g7PF+/2++HEwjOnK+tqxgPEpAEBdW&#10;11wqOLy/3E1B+ICssbFMCn7Iw3JxfTXHXNued9TtQyliCPscFVQhtLmUvqjIoB/ZljhyH9YZDPF0&#10;pdQO+xhuGpkmSSYN1hwbKmzpqaLia/9tFLxNtlm32ryuh+MmOxfPu/Pps3dK3d4MqxmIQEO4iP/d&#10;ax3nP6ST6X2aPY7h76cIgFz8AgAA//8DAFBLAQItABQABgAIAAAAIQDb4fbL7gAAAIUBAAATAAAA&#10;AAAAAAAAAAAAAAAAAABbQ29udGVudF9UeXBlc10ueG1sUEsBAi0AFAAGAAgAAAAhAFr0LFu/AAAA&#10;FQEAAAsAAAAAAAAAAAAAAAAAHwEAAF9yZWxzLy5yZWxzUEsBAi0AFAAGAAgAAAAhAFUCCxLKAAAA&#10;4wAAAA8AAAAAAAAAAAAAAAAABwIAAGRycy9kb3ducmV2LnhtbFBLBQYAAAAAAwADALcAAAD+AgAA&#10;AAA=&#10;"/>
                  <v:line id="Straight Connector 1523842672" style="position:absolute;visibility:visible;mso-wrap-style:square" o:spid="_x0000_s1196" o:connectortype="straight" from="27262,381" to="36246,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JVlygAAAOMAAAAPAAAAZHJzL2Rvd25yZXYueG1sRE9LS8NA&#10;EL4L/odlBG92Y6qxpN2Wogith9IX6HGanSbR7GzYXZP4712h4HG+98wWg2lER87XlhXcjxIQxIXV&#10;NZcKjofXuwkIH5A1NpZJwQ95WMyvr2aYa9vzjrp9KEUMYZ+jgiqENpfSFxUZ9CPbEkfubJ3BEE9X&#10;Su2wj+GmkWmSZNJgzbGhwpaeKyq+9t9GwWa8zbrl+m01vK+zU/GyO3189k6p25thOQURaAj/4ot7&#10;peP8x3Q8eUizpxT+fooAyPkvAAAA//8DAFBLAQItABQABgAIAAAAIQDb4fbL7gAAAIUBAAATAAAA&#10;AAAAAAAAAAAAAAAAAABbQ29udGVudF9UeXBlc10ueG1sUEsBAi0AFAAGAAgAAAAhAFr0LFu/AAAA&#10;FQEAAAsAAAAAAAAAAAAAAAAAHwEAAF9yZWxzLy5yZWxzUEsBAi0AFAAGAAgAAAAhAKXQlWXKAAAA&#10;4wAAAA8AAAAAAAAAAAAAAAAABwIAAGRycy9kb3ducmV2LnhtbFBLBQYAAAAAAwADALcAAAD+AgAA&#10;AAA=&#10;"/>
                  <v:line id="Straight Connector 1523842673" style="position:absolute;visibility:visible;mso-wrap-style:square" o:spid="_x0000_s1197" o:connectortype="straight" from="27305,9017" to="35248,9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DD+ygAAAOMAAAAPAAAAZHJzL2Rvd25yZXYueG1sRE9fS8Mw&#10;EH8X9h3CCb651FbrqMvGUITNh7FNQR9vzdl2NpeSxLZ+eyMMfLzf/5svR9OKnpxvLCu4mSYgiEur&#10;G64UvL0+X89A+ICssbVMCn7Iw3IxuZhjoe3Ae+oPoRIxhH2BCuoQukJKX9Zk0E9tRxy5T+sMhni6&#10;SmqHQww3rUyTJJcGG44NNXb0WFP5dfg2CrbZLu9Xm5f1+L7Jj+XT/vhxGpxSV5fj6gFEoDH8i8/u&#10;tY7z79Jsdpvm9xn8/RQBkItfAAAA//8DAFBLAQItABQABgAIAAAAIQDb4fbL7gAAAIUBAAATAAAA&#10;AAAAAAAAAAAAAAAAAABbQ29udGVudF9UeXBlc10ueG1sUEsBAi0AFAAGAAgAAAAhAFr0LFu/AAAA&#10;FQEAAAsAAAAAAAAAAAAAAAAAHwEAAF9yZWxzLy5yZWxzUEsBAi0AFAAGAAgAAAAhAMqcMP7KAAAA&#10;4wAAAA8AAAAAAAAAAAAAAAAABwIAAGRycy9kb3ducmV2LnhtbFBLBQYAAAAAAwADALcAAAD+AgAA&#10;AAA=&#10;"/>
                  <v:line id="Straight Connector 1523842674" style="position:absolute;visibility:visible;mso-wrap-style:square" o:spid="_x0000_s1198" o:connectortype="straight" from="39793,7704" to="47938,7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aiKygAAAOMAAAAPAAAAZHJzL2Rvd25yZXYueG1sRE9fS8Mw&#10;EH8X/A7hBN9carfV0S0bQxG2PYibg+3x1pxttbmUJLb12xtB8PF+/2+xGkwjOnK+tqzgfpSAIC6s&#10;rrlUcHx7vpuB8AFZY2OZFHyTh9Xy+mqBubY976k7hFLEEPY5KqhCaHMpfVGRQT+yLXHk3q0zGOLp&#10;Sqkd9jHcNDJNkkwarDk2VNjSY0XF5+HLKHgZv2bdervbDKdtdime9pfzR++Uur0Z1nMQgYbwL/5z&#10;b3ScP03Hs0maPUzg96cIgFz+AAAA//8DAFBLAQItABQABgAIAAAAIQDb4fbL7gAAAIUBAAATAAAA&#10;AAAAAAAAAAAAAAAAAABbQ29udGVudF9UeXBlc10ueG1sUEsBAi0AFAAGAAgAAAAhAFr0LFu/AAAA&#10;FQEAAAsAAAAAAAAAAAAAAAAAHwEAAF9yZWxzLy5yZWxzUEsBAi0AFAAGAAgAAAAhAEV1qIrKAAAA&#10;4wAAAA8AAAAAAAAAAAAAAAAABwIAAGRycy9kb3ducmV2LnhtbFBLBQYAAAAAAwADALcAAAD+AgAA&#10;AAA=&#10;"/>
                  <v:line id="Straight Connector 1523842675" style="position:absolute;visibility:visible;mso-wrap-style:square" o:spid="_x0000_s1199" o:connectortype="straight" from="51900,127" to="6056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Q0RygAAAOMAAAAPAAAAZHJzL2Rvd25yZXYueG1sRE9fS8Mw&#10;EH8f+B3CCb5tqZ2ro1s2hiJsPoibg+3x1pxttbmUJLb12xtB8PF+/2+5HkwjOnK+tqzgdpKAIC6s&#10;rrlUcHx7Gs9B+ICssbFMCr7Jw3p1NVpirm3Pe+oOoRQxhH2OCqoQ2lxKX1Rk0E9sSxy5d+sMhni6&#10;UmqHfQw3jUyTJJMGa44NFbb0UFHxefgyCl6mr1m32T1vh9MuuxSP+8v5o3dK3VwPmwWIQEP4F/+5&#10;tzrOn6XT+V2a3c/g96cIgFz9AAAA//8DAFBLAQItABQABgAIAAAAIQDb4fbL7gAAAIUBAAATAAAA&#10;AAAAAAAAAAAAAAAAAABbQ29udGVudF9UeXBlc10ueG1sUEsBAi0AFAAGAAgAAAAhAFr0LFu/AAAA&#10;FQEAAAsAAAAAAAAAAAAAAAAAHwEAAF9yZWxzLy5yZWxzUEsBAi0AFAAGAAgAAAAhACo5DRHKAAAA&#10;4wAAAA8AAAAAAAAAAAAAAAAABwIAAGRycy9kb3ducmV2LnhtbFBLBQYAAAAAAwADALcAAAD+AgAA&#10;AAA=&#10;"/>
                  <v:line id="Straight Connector 1523842676" style="position:absolute;visibility:visible;mso-wrap-style:square" o:spid="_x0000_s1200" o:connectortype="straight" from="52451,7281" to="60593,7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5NmyQAAAOMAAAAPAAAAZHJzL2Rvd25yZXYueG1sRE/dS8Mw&#10;EH8X/B/CCb651E7jqMvGUITNh+E+QB9vzdlWm0tJYlv/eyMIPt7v++bL0baiJx8axxquJxkI4tKZ&#10;hisNx8PT1QxEiMgGW8ek4ZsCLBfnZ3MsjBt4R/0+ViKFcChQQx1jV0gZyposhonriBP37rzFmE5f&#10;SeNxSOG2lXmWKWmx4dRQY0cPNZWf+y+rYTt9Uf1q87weXzfqVD7uTm8fg9f68mJc3YOINMZ/8Z97&#10;bdL823w6u8nVnYLfnxIAcvEDAAD//wMAUEsBAi0AFAAGAAgAAAAhANvh9svuAAAAhQEAABMAAAAA&#10;AAAAAAAAAAAAAAAAAFtDb250ZW50X1R5cGVzXS54bWxQSwECLQAUAAYACAAAACEAWvQsW78AAAAV&#10;AQAACwAAAAAAAAAAAAAAAAAfAQAAX3JlbHMvLnJlbHNQSwECLQAUAAYACAAAACEA2uuTZskAAADj&#10;AAAADwAAAAAAAAAAAAAAAAAHAgAAZHJzL2Rvd25yZXYueG1sUEsFBgAAAAADAAMAtwAAAP0CAAAA&#10;AA==&#10;"/>
                  <v:line id="Straight Connector 1523842677" style="position:absolute;visibility:visible;mso-wrap-style:square" o:spid="_x0000_s1201" o:connectortype="straight" from="846,8297" to="10320,8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zb9ygAAAOMAAAAPAAAAZHJzL2Rvd25yZXYueG1sRE9fS8Mw&#10;EH8X9h3CCb651E67UZeNoQibD7JNYXu8NWfb2VxKEtv67Y0g7PF+/2++HEwjOnK+tqzgbpyAIC6s&#10;rrlU8PH+cjsD4QOyxsYyKfghD8vF6GqOubY976jbh1LEEPY5KqhCaHMpfVGRQT+2LXHkPq0zGOLp&#10;Sqkd9jHcNDJNkkwarDk2VNjSU0XF1/7bKHibbLNutXldD4dNdiqed6fjuXdK3VwPq0cQgYZwEf+7&#10;1zrOf0gns/s0m07h76cIgFz8AgAA//8DAFBLAQItABQABgAIAAAAIQDb4fbL7gAAAIUBAAATAAAA&#10;AAAAAAAAAAAAAAAAAABbQ29udGVudF9UeXBlc10ueG1sUEsBAi0AFAAGAAgAAAAhAFr0LFu/AAAA&#10;FQEAAAsAAAAAAAAAAAAAAAAAHwEAAF9yZWxzLy5yZWxzUEsBAi0AFAAGAAgAAAAhALWnNv3KAAAA&#10;4wAAAA8AAAAAAAAAAAAAAAAABwIAAGRycy9kb3ducmV2LnhtbFBLBQYAAAAAAwADALcAAAD+AgAA&#10;AAA=&#10;"/>
                  <v:line id="Straight Connector 1523842678" style="position:absolute;visibility:visible;mso-wrap-style:square" o:spid="_x0000_s1202" o:connectortype="straight" from="14605,8297" to="23114,8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KPzQAAAOMAAAAPAAAAZHJzL2Rvd25yZXYueG1sRI9BT8Mw&#10;DIXvSPyHyEjcWEoHZSrLpgmEtHFAbCDB0WtMW2icKglt+ff4gMTRfs/vfV6uJ9epgUJsPRu4nGWg&#10;iCtvW64NvL48XCxAxYRssfNMBn4ownp1erLE0vqR9zQcUq0khGOJBpqU+lLrWDXkMM58Tyzahw8O&#10;k4yh1jbgKOGu03mWFdphy9LQYE93DVVfh29n4Gn+XAyb3eN2etsVx+p+f3z/HIMx52fT5hZUoin9&#10;m/+ut1bwr/P54iovbgRafpIF6NUvAAAA//8DAFBLAQItABQABgAIAAAAIQDb4fbL7gAAAIUBAAAT&#10;AAAAAAAAAAAAAAAAAAAAAABbQ29udGVudF9UeXBlc10ueG1sUEsBAi0AFAAGAAgAAAAhAFr0LFu/&#10;AAAAFQEAAAsAAAAAAAAAAAAAAAAAHwEAAF9yZWxzLy5yZWxzUEsBAi0AFAAGAAgAAAAhAMQ4oo/N&#10;AAAA4wAAAA8AAAAAAAAAAAAAAAAABwIAAGRycy9kb3ducmV2LnhtbFBLBQYAAAAAAwADALcAAAAB&#10;AwAAAAA=&#10;"/>
                </v:group>
                <w10:wrap type="topAndBottom"/>
              </v:group>
            </w:pict>
          </mc:Fallback>
        </mc:AlternateContent>
      </w:r>
    </w:p>
    <w:p w:rsidRPr="00FE0646" w:rsidR="00FD6447" w:rsidP="00FD6447" w:rsidRDefault="00FD6447" w14:paraId="32DE320C"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rsidRPr="00FE0646" w:rsidR="00FD6447" w:rsidP="00FD6447" w:rsidRDefault="00FD6447" w14:paraId="1132D3B9" w14:textId="77777777">
      <w:pPr>
        <w:widowControl w:val="0"/>
        <w:tabs>
          <w:tab w:val="right" w:pos="216"/>
          <w:tab w:val="left" w:pos="288"/>
          <w:tab w:val="right" w:pos="576"/>
          <w:tab w:val="left" w:pos="648"/>
        </w:tabs>
        <w:spacing w:line="210" w:lineRule="exact"/>
        <w:ind w:left="288" w:hanging="288"/>
        <w:rPr>
          <w:spacing w:val="3"/>
          <w:sz w:val="17"/>
        </w:rPr>
      </w:pPr>
      <w:r w:rsidRPr="00FE0646">
        <w:rPr>
          <w:i/>
          <w:iCs/>
          <w:spacing w:val="3"/>
          <w:sz w:val="17"/>
        </w:rPr>
        <w:t>Abbreviations</w:t>
      </w:r>
      <w:r w:rsidRPr="00FE0646">
        <w:rPr>
          <w:spacing w:val="3"/>
          <w:sz w:val="17"/>
        </w:rPr>
        <w:t>: ASG, Assistant Secretary-General; GS (OL), General Service (Other level); GS (PL), General Service (Principal level); LL, Local level; NPO, National Professional Officer; RCO, resident coordinator office.</w:t>
      </w:r>
    </w:p>
    <w:p w:rsidRPr="00FE0646" w:rsidR="00FD6447" w:rsidP="00FD6447" w:rsidRDefault="00FD6447" w14:paraId="65F1201E" w14:textId="6CB4CF66">
      <w:pPr>
        <w:widowControl w:val="0"/>
        <w:tabs>
          <w:tab w:val="right" w:pos="216"/>
          <w:tab w:val="left" w:pos="288"/>
          <w:tab w:val="right" w:pos="576"/>
          <w:tab w:val="left" w:pos="648"/>
        </w:tabs>
        <w:spacing w:line="210" w:lineRule="exact"/>
        <w:ind w:left="288" w:hanging="288"/>
        <w:rPr>
          <w:spacing w:val="5"/>
          <w:sz w:val="17"/>
        </w:rPr>
      </w:pPr>
      <w:r w:rsidRPr="00FE0646">
        <w:rPr>
          <w:spacing w:val="5"/>
          <w:sz w:val="17"/>
        </w:rPr>
        <w:tab/>
      </w:r>
      <w:r w:rsidRPr="00FE0646">
        <w:rPr>
          <w:i/>
          <w:iCs/>
          <w:spacing w:val="5"/>
          <w:sz w:val="17"/>
          <w:vertAlign w:val="superscript"/>
        </w:rPr>
        <w:t>a</w:t>
      </w:r>
      <w:r w:rsidRPr="00FE0646">
        <w:rPr>
          <w:spacing w:val="5"/>
          <w:sz w:val="17"/>
        </w:rPr>
        <w:tab/>
      </w:r>
      <w:proofErr w:type="gramStart"/>
      <w:r w:rsidRPr="00FE0646">
        <w:rPr>
          <w:spacing w:val="3"/>
          <w:sz w:val="17"/>
        </w:rPr>
        <w:t>The</w:t>
      </w:r>
      <w:proofErr w:type="gramEnd"/>
      <w:r w:rsidRPr="00FE0646">
        <w:rPr>
          <w:spacing w:val="3"/>
          <w:sz w:val="17"/>
        </w:rPr>
        <w:t xml:space="preserve"> chart reflects only posts to be funded through the special purpose trust fund for the resident coordinator system during </w:t>
      </w:r>
      <w:r w:rsidRPr="00FE0646" w:rsidR="00FC0F0D">
        <w:rPr>
          <w:spacing w:val="3"/>
          <w:sz w:val="17"/>
        </w:rPr>
        <w:t>2026</w:t>
      </w:r>
      <w:r w:rsidRPr="00FE0646">
        <w:rPr>
          <w:spacing w:val="3"/>
          <w:sz w:val="17"/>
        </w:rPr>
        <w:t>. All posts at the D-1 level and above are subject to concurrence of the Advisory Committee on Administrative and Budgetary Questions.</w:t>
      </w:r>
    </w:p>
    <w:p w:rsidRPr="00B06DE5" w:rsidR="00FD6447" w:rsidP="00FD6447" w:rsidRDefault="00FD6447" w14:paraId="6E6A1CC7"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r w:rsidRPr="00B06DE5">
        <w:rPr>
          <w:highlight w:val="yellow"/>
        </w:rPr>
        <w:br w:type="page"/>
      </w:r>
    </w:p>
    <w:p w:rsidRPr="002D4FA9" w:rsidR="00FD6447" w:rsidP="00FD6447" w:rsidRDefault="00FD6447" w14:paraId="77DEDE20"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2D4FA9">
        <w:rPr>
          <w:b/>
          <w:sz w:val="24"/>
        </w:rPr>
        <w:tab/>
      </w:r>
      <w:r w:rsidRPr="002D4FA9">
        <w:rPr>
          <w:b/>
          <w:sz w:val="24"/>
        </w:rPr>
        <w:t>O.</w:t>
      </w:r>
      <w:r w:rsidRPr="002D4FA9">
        <w:rPr>
          <w:b/>
          <w:sz w:val="24"/>
        </w:rPr>
        <w:tab/>
      </w:r>
      <w:r w:rsidRPr="002D4FA9">
        <w:rPr>
          <w:b/>
          <w:sz w:val="24"/>
        </w:rPr>
        <w:t xml:space="preserve">United Nations Youth Office </w:t>
      </w:r>
    </w:p>
    <w:p w:rsidRPr="00B06DE5" w:rsidR="00FD6447" w:rsidP="00FD6447" w:rsidRDefault="00FD6447" w14:paraId="3BFC57C1"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FD6447" w14:paraId="5ABF50C4"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FD6447" w14:paraId="788A5E3E"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r w:rsidRPr="00B06DE5">
        <w:rPr>
          <w:noProof/>
          <w:highlight w:val="yellow"/>
        </w:rPr>
        <mc:AlternateContent>
          <mc:Choice Requires="wpg">
            <w:drawing>
              <wp:anchor distT="0" distB="0" distL="114300" distR="114300" simplePos="0" relativeHeight="251658252" behindDoc="0" locked="0" layoutInCell="1" allowOverlap="1" wp14:anchorId="67467C1C" wp14:editId="6046DE8D">
                <wp:simplePos x="0" y="0"/>
                <wp:positionH relativeFrom="column">
                  <wp:posOffset>808990</wp:posOffset>
                </wp:positionH>
                <wp:positionV relativeFrom="paragraph">
                  <wp:posOffset>15875</wp:posOffset>
                </wp:positionV>
                <wp:extent cx="4645660" cy="3210560"/>
                <wp:effectExtent l="0" t="0" r="21590" b="27940"/>
                <wp:wrapTopAndBottom/>
                <wp:docPr id="118334893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5660" cy="3210560"/>
                          <a:chOff x="0" y="0"/>
                          <a:chExt cx="4645805" cy="3211147"/>
                        </a:xfrm>
                      </wpg:grpSpPr>
                      <wps:wsp>
                        <wps:cNvPr id="1523842680" name="Text Box 1523842680"/>
                        <wps:cNvSpPr txBox="1">
                          <a:spLocks noChangeArrowheads="1"/>
                        </wps:cNvSpPr>
                        <wps:spPr bwMode="auto">
                          <a:xfrm>
                            <a:off x="0" y="1854680"/>
                            <a:ext cx="2159067" cy="1350010"/>
                          </a:xfrm>
                          <a:prstGeom prst="rect">
                            <a:avLst/>
                          </a:prstGeom>
                          <a:solidFill>
                            <a:srgbClr val="FFFFFF"/>
                          </a:solidFill>
                          <a:ln w="9525">
                            <a:solidFill>
                              <a:srgbClr val="000000"/>
                            </a:solidFill>
                            <a:miter lim="800000"/>
                            <a:headEnd/>
                            <a:tailEnd/>
                          </a:ln>
                        </wps:spPr>
                        <wps:txbx>
                          <w:txbxContent>
                            <w:p w:rsidRPr="00A70707" w:rsidR="00FD6447" w:rsidP="00FD6447" w:rsidRDefault="00FD6447" w14:paraId="6620B72E" w14:textId="77777777">
                              <w:pPr>
                                <w:autoSpaceDE w:val="0"/>
                                <w:autoSpaceDN w:val="0"/>
                                <w:adjustRightInd w:val="0"/>
                                <w:spacing w:line="120" w:lineRule="exact"/>
                                <w:jc w:val="center"/>
                                <w:rPr>
                                  <w:color w:val="000000"/>
                                  <w:sz w:val="16"/>
                                  <w:szCs w:val="16"/>
                                  <w:lang w:val="en-US"/>
                                </w:rPr>
                              </w:pPr>
                            </w:p>
                            <w:p w:rsidR="00FD6447" w:rsidP="00FD6447" w:rsidRDefault="00FD6447" w14:paraId="10203FFF" w14:textId="77777777">
                              <w:pPr>
                                <w:autoSpaceDE w:val="0"/>
                                <w:autoSpaceDN w:val="0"/>
                                <w:adjustRightInd w:val="0"/>
                                <w:spacing w:line="240" w:lineRule="auto"/>
                                <w:jc w:val="center"/>
                                <w:rPr>
                                  <w:b/>
                                  <w:bCs/>
                                  <w:color w:val="000000"/>
                                  <w:sz w:val="16"/>
                                  <w:szCs w:val="16"/>
                                  <w:lang w:val="en-US"/>
                                </w:rPr>
                              </w:pPr>
                              <w:r w:rsidRPr="00C858CC">
                                <w:rPr>
                                  <w:b/>
                                  <w:bCs/>
                                  <w:color w:val="000000"/>
                                  <w:sz w:val="16"/>
                                  <w:szCs w:val="16"/>
                                </w:rPr>
                                <w:t>United Nations System Coordination and</w:t>
                              </w:r>
                              <w:r>
                                <w:rPr>
                                  <w:b/>
                                  <w:bCs/>
                                  <w:color w:val="000000"/>
                                  <w:sz w:val="16"/>
                                  <w:szCs w:val="16"/>
                                  <w:lang w:val="en-US"/>
                                </w:rPr>
                                <w:t xml:space="preserve"> Accountability Section</w:t>
                              </w:r>
                            </w:p>
                            <w:p w:rsidRPr="00C858CC" w:rsidR="00FD6447" w:rsidP="00FD6447" w:rsidRDefault="00FD6447" w14:paraId="4043DCC6" w14:textId="77777777">
                              <w:pPr>
                                <w:autoSpaceDE w:val="0"/>
                                <w:autoSpaceDN w:val="0"/>
                                <w:adjustRightInd w:val="0"/>
                                <w:spacing w:line="120" w:lineRule="exact"/>
                                <w:jc w:val="center"/>
                                <w:rPr>
                                  <w:b/>
                                  <w:bCs/>
                                  <w:color w:val="000000"/>
                                  <w:sz w:val="10"/>
                                  <w:szCs w:val="16"/>
                                  <w:lang w:val="en-US"/>
                                </w:rPr>
                              </w:pPr>
                            </w:p>
                            <w:tbl>
                              <w:tblPr>
                                <w:tblStyle w:val="TableGrid10"/>
                                <w:tblW w:w="182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34"/>
                              </w:tblGrid>
                              <w:tr w:rsidRPr="00C2489E" w:rsidR="00FD6447" w:rsidTr="004973C3" w14:paraId="7A9E74CA" w14:textId="77777777">
                                <w:trPr>
                                  <w:jc w:val="center"/>
                                </w:trPr>
                                <w:tc>
                                  <w:tcPr>
                                    <w:tcW w:w="5000" w:type="pct"/>
                                  </w:tcPr>
                                  <w:p w:rsidRPr="00C2489E" w:rsidR="00FD6447" w:rsidP="004973C3" w:rsidRDefault="00FD6447" w14:paraId="0679682F"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r>
                              <w:tr w:rsidRPr="00C2489E" w:rsidR="00FD6447" w:rsidTr="004973C3" w14:paraId="32A54292" w14:textId="77777777">
                                <w:trPr>
                                  <w:jc w:val="center"/>
                                </w:trPr>
                                <w:tc>
                                  <w:tcPr>
                                    <w:tcW w:w="5000" w:type="pct"/>
                                  </w:tcPr>
                                  <w:p w:rsidRPr="00C2489E" w:rsidR="00FD6447" w:rsidP="004973C3" w:rsidRDefault="00FD6447" w14:paraId="2BF35F8C" w14:textId="77777777">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P-5</w:t>
                                    </w:r>
                                  </w:p>
                                </w:tc>
                              </w:tr>
                              <w:tr w:rsidRPr="00C2489E" w:rsidR="00FD6447" w:rsidTr="004973C3" w14:paraId="1F61EA41" w14:textId="77777777">
                                <w:trPr>
                                  <w:jc w:val="center"/>
                                </w:trPr>
                                <w:tc>
                                  <w:tcPr>
                                    <w:tcW w:w="5000" w:type="pct"/>
                                  </w:tcPr>
                                  <w:p w:rsidRPr="00C2489E" w:rsidR="00FD6447" w:rsidP="004973C3" w:rsidRDefault="00FD6447" w14:paraId="08F7A42C" w14:textId="77777777">
                                    <w:pPr>
                                      <w:suppressAutoHyphens w:val="0"/>
                                      <w:autoSpaceDE w:val="0"/>
                                      <w:autoSpaceDN w:val="0"/>
                                      <w:adjustRightInd w:val="0"/>
                                      <w:spacing w:line="287" w:lineRule="auto"/>
                                      <w:rPr>
                                        <w:color w:val="000000"/>
                                        <w:sz w:val="16"/>
                                        <w:szCs w:val="16"/>
                                      </w:rPr>
                                    </w:pPr>
                                    <w:r>
                                      <w:rPr>
                                        <w:color w:val="000000"/>
                                        <w:sz w:val="16"/>
                                        <w:szCs w:val="16"/>
                                      </w:rPr>
                                      <w:t>2</w:t>
                                    </w:r>
                                    <w:r w:rsidRPr="00C2489E">
                                      <w:rPr>
                                        <w:color w:val="000000"/>
                                        <w:sz w:val="16"/>
                                        <w:szCs w:val="16"/>
                                      </w:rPr>
                                      <w:t xml:space="preserve"> P-3 </w:t>
                                    </w:r>
                                  </w:p>
                                </w:tc>
                              </w:tr>
                              <w:tr w:rsidRPr="00C2489E" w:rsidR="00FD6447" w:rsidTr="004973C3" w14:paraId="4A4CAEC7" w14:textId="77777777">
                                <w:trPr>
                                  <w:jc w:val="center"/>
                                </w:trPr>
                                <w:tc>
                                  <w:tcPr>
                                    <w:tcW w:w="5000" w:type="pct"/>
                                    <w:tcBorders>
                                      <w:bottom w:val="single" w:color="auto" w:sz="8" w:space="0"/>
                                    </w:tcBorders>
                                  </w:tcPr>
                                  <w:p w:rsidRPr="00C2489E" w:rsidR="00FD6447" w:rsidP="004973C3" w:rsidRDefault="00FD6447" w14:paraId="0A6470EB" w14:textId="7C35A184">
                                    <w:pPr>
                                      <w:suppressAutoHyphens w:val="0"/>
                                      <w:autoSpaceDE w:val="0"/>
                                      <w:autoSpaceDN w:val="0"/>
                                      <w:adjustRightInd w:val="0"/>
                                      <w:spacing w:line="287" w:lineRule="auto"/>
                                      <w:rPr>
                                        <w:color w:val="000000"/>
                                        <w:sz w:val="16"/>
                                        <w:szCs w:val="16"/>
                                      </w:rPr>
                                    </w:pPr>
                                    <w:r>
                                      <w:rPr>
                                        <w:color w:val="000000"/>
                                        <w:sz w:val="16"/>
                                        <w:szCs w:val="16"/>
                                      </w:rPr>
                                      <w:t>3 P-2</w:t>
                                    </w:r>
                                    <w:r w:rsidR="002111E0">
                                      <w:rPr>
                                        <w:color w:val="000000"/>
                                        <w:sz w:val="16"/>
                                        <w:szCs w:val="16"/>
                                      </w:rPr>
                                      <w:t>/1</w:t>
                                    </w:r>
                                  </w:p>
                                </w:tc>
                              </w:tr>
                              <w:tr w:rsidRPr="00C2489E" w:rsidR="00FD6447" w:rsidTr="004973C3" w14:paraId="145D5D2C" w14:textId="77777777">
                                <w:trPr>
                                  <w:jc w:val="center"/>
                                </w:trPr>
                                <w:tc>
                                  <w:tcPr>
                                    <w:tcW w:w="5000" w:type="pct"/>
                                  </w:tcPr>
                                  <w:p w:rsidR="00FD6447" w:rsidP="004973C3" w:rsidRDefault="00FD6447" w14:paraId="7AD9E61A" w14:textId="77777777">
                                    <w:pPr>
                                      <w:suppressAutoHyphens w:val="0"/>
                                      <w:autoSpaceDE w:val="0"/>
                                      <w:autoSpaceDN w:val="0"/>
                                      <w:adjustRightInd w:val="0"/>
                                      <w:spacing w:line="287" w:lineRule="auto"/>
                                      <w:rPr>
                                        <w:color w:val="000000"/>
                                        <w:sz w:val="16"/>
                                        <w:szCs w:val="16"/>
                                      </w:rPr>
                                    </w:pPr>
                                    <w:r w:rsidRPr="00AD4053">
                                      <w:rPr>
                                        <w:b/>
                                        <w:bCs/>
                                        <w:color w:val="000000"/>
                                        <w:sz w:val="16"/>
                                        <w:szCs w:val="16"/>
                                      </w:rPr>
                                      <w:t xml:space="preserve">Total: </w:t>
                                    </w:r>
                                    <w:r>
                                      <w:rPr>
                                        <w:b/>
                                        <w:bCs/>
                                        <w:color w:val="000000"/>
                                        <w:sz w:val="16"/>
                                        <w:szCs w:val="16"/>
                                      </w:rPr>
                                      <w:t>6</w:t>
                                    </w:r>
                                  </w:p>
                                </w:tc>
                              </w:tr>
                            </w:tbl>
                            <w:p w:rsidRPr="00505F14" w:rsidR="00FD6447" w:rsidP="00FD6447" w:rsidRDefault="00FD6447" w14:paraId="5CCC1FD9" w14:textId="77777777">
                              <w:pPr>
                                <w:autoSpaceDE w:val="0"/>
                                <w:autoSpaceDN w:val="0"/>
                                <w:adjustRightInd w:val="0"/>
                                <w:spacing w:line="287" w:lineRule="auto"/>
                                <w:jc w:val="center"/>
                                <w:rPr>
                                  <w:color w:val="000000"/>
                                  <w:sz w:val="10"/>
                                  <w:szCs w:val="10"/>
                                  <w:lang w:val="en-US"/>
                                </w:rPr>
                              </w:pPr>
                            </w:p>
                          </w:txbxContent>
                        </wps:txbx>
                        <wps:bodyPr rot="0" vert="horz" wrap="square" lIns="91440" tIns="0" rIns="91440" bIns="0" anchor="t" anchorCtr="0" upright="1">
                          <a:noAutofit/>
                        </wps:bodyPr>
                      </wps:wsp>
                      <wps:wsp>
                        <wps:cNvPr id="1523842681" name="Text Box 1523842681"/>
                        <wps:cNvSpPr txBox="1">
                          <a:spLocks noChangeArrowheads="1"/>
                        </wps:cNvSpPr>
                        <wps:spPr bwMode="auto">
                          <a:xfrm>
                            <a:off x="1339892" y="0"/>
                            <a:ext cx="1892358" cy="1389380"/>
                          </a:xfrm>
                          <a:prstGeom prst="rect">
                            <a:avLst/>
                          </a:prstGeom>
                          <a:solidFill>
                            <a:srgbClr val="FFFFFF"/>
                          </a:solidFill>
                          <a:ln w="9525">
                            <a:solidFill>
                              <a:srgbClr val="000000"/>
                            </a:solidFill>
                            <a:miter lim="800000"/>
                            <a:headEnd/>
                            <a:tailEnd/>
                          </a:ln>
                        </wps:spPr>
                        <wps:txbx>
                          <w:txbxContent>
                            <w:p w:rsidRPr="00C858CC" w:rsidR="00FD6447" w:rsidP="00FD6447" w:rsidRDefault="00FD6447" w14:paraId="69049AE7" w14:textId="77777777">
                              <w:pPr>
                                <w:autoSpaceDE w:val="0"/>
                                <w:autoSpaceDN w:val="0"/>
                                <w:adjustRightInd w:val="0"/>
                                <w:spacing w:line="120" w:lineRule="exact"/>
                                <w:jc w:val="center"/>
                                <w:rPr>
                                  <w:color w:val="000000"/>
                                  <w:sz w:val="16"/>
                                  <w:szCs w:val="16"/>
                                  <w:lang w:val="en-US"/>
                                </w:rPr>
                              </w:pPr>
                            </w:p>
                            <w:p w:rsidR="00FD6447" w:rsidP="005A2249" w:rsidRDefault="00FD6447" w14:paraId="70B770B9" w14:textId="27F6F91F">
                              <w:pPr>
                                <w:autoSpaceDE w:val="0"/>
                                <w:autoSpaceDN w:val="0"/>
                                <w:adjustRightInd w:val="0"/>
                                <w:spacing w:line="240" w:lineRule="auto"/>
                                <w:ind w:left="450" w:right="440"/>
                                <w:jc w:val="center"/>
                                <w:rPr>
                                  <w:b/>
                                  <w:bCs/>
                                  <w:color w:val="000000"/>
                                  <w:sz w:val="16"/>
                                  <w:szCs w:val="16"/>
                                </w:rPr>
                              </w:pPr>
                              <w:r w:rsidRPr="009F50B2">
                                <w:rPr>
                                  <w:b/>
                                  <w:bCs/>
                                  <w:color w:val="000000"/>
                                  <w:sz w:val="16"/>
                                  <w:szCs w:val="16"/>
                                </w:rPr>
                                <w:t xml:space="preserve">Office </w:t>
                              </w:r>
                              <w:r>
                                <w:rPr>
                                  <w:b/>
                                  <w:bCs/>
                                  <w:color w:val="000000"/>
                                  <w:sz w:val="16"/>
                                  <w:szCs w:val="16"/>
                                </w:rPr>
                                <w:t>of the Assistant Secretary-General</w:t>
                              </w:r>
                            </w:p>
                            <w:p w:rsidRPr="00C858CC" w:rsidR="00FD6447" w:rsidP="00FD6447" w:rsidRDefault="00FD6447" w14:paraId="486C5D1F" w14:textId="77777777">
                              <w:pPr>
                                <w:autoSpaceDE w:val="0"/>
                                <w:autoSpaceDN w:val="0"/>
                                <w:adjustRightInd w:val="0"/>
                                <w:spacing w:line="120" w:lineRule="exact"/>
                                <w:jc w:val="center"/>
                                <w:rPr>
                                  <w:b/>
                                  <w:bCs/>
                                  <w:color w:val="000000"/>
                                  <w:sz w:val="10"/>
                                  <w:szCs w:val="16"/>
                                  <w:lang w:val="en-US"/>
                                </w:rPr>
                              </w:pPr>
                            </w:p>
                            <w:tbl>
                              <w:tblPr>
                                <w:tblStyle w:val="TableGrid10"/>
                                <w:tblW w:w="171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19"/>
                              </w:tblGrid>
                              <w:tr w:rsidRPr="00C2489E" w:rsidR="00FD6447" w:rsidTr="004973C3" w14:paraId="4A03DF1E" w14:textId="77777777">
                                <w:trPr>
                                  <w:jc w:val="center"/>
                                </w:trPr>
                                <w:tc>
                                  <w:tcPr>
                                    <w:tcW w:w="5000" w:type="pct"/>
                                  </w:tcPr>
                                  <w:p w:rsidRPr="00C2489E" w:rsidR="00FD6447" w:rsidP="004973C3" w:rsidRDefault="00FD6447" w14:paraId="003D481B"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r>
                              <w:tr w:rsidRPr="00C2489E" w:rsidR="00FD6447" w:rsidTr="004973C3" w14:paraId="5D22027E" w14:textId="77777777">
                                <w:trPr>
                                  <w:jc w:val="center"/>
                                </w:trPr>
                                <w:tc>
                                  <w:tcPr>
                                    <w:tcW w:w="5000" w:type="pct"/>
                                  </w:tcPr>
                                  <w:p w:rsidRPr="00C2489E" w:rsidR="00FD6447" w:rsidP="004973C3" w:rsidRDefault="00FD6447" w14:paraId="11935B4B" w14:textId="77777777">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A</w:t>
                                    </w:r>
                                    <w:r w:rsidRPr="00C2489E">
                                      <w:rPr>
                                        <w:color w:val="000000"/>
                                        <w:sz w:val="16"/>
                                        <w:szCs w:val="16"/>
                                      </w:rPr>
                                      <w:t>SG</w:t>
                                    </w:r>
                                  </w:p>
                                </w:tc>
                              </w:tr>
                              <w:tr w:rsidRPr="00C2489E" w:rsidR="00FD6447" w:rsidTr="004973C3" w14:paraId="67863815" w14:textId="77777777">
                                <w:trPr>
                                  <w:jc w:val="center"/>
                                </w:trPr>
                                <w:tc>
                                  <w:tcPr>
                                    <w:tcW w:w="5000" w:type="pct"/>
                                  </w:tcPr>
                                  <w:p w:rsidRPr="00C2489E" w:rsidR="00FD6447" w:rsidP="004973C3" w:rsidRDefault="00FD6447" w14:paraId="7CC68917" w14:textId="77777777">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 xml:space="preserve">D-1 </w:t>
                                    </w:r>
                                  </w:p>
                                </w:tc>
                              </w:tr>
                              <w:tr w:rsidRPr="00C2489E" w:rsidR="00FD6447" w:rsidTr="004973C3" w14:paraId="77DE6420" w14:textId="77777777">
                                <w:trPr>
                                  <w:jc w:val="center"/>
                                </w:trPr>
                                <w:tc>
                                  <w:tcPr>
                                    <w:tcW w:w="5000" w:type="pct"/>
                                  </w:tcPr>
                                  <w:p w:rsidRPr="00C2489E" w:rsidR="00FD6447" w:rsidP="004973C3" w:rsidRDefault="00FD6447" w14:paraId="232259DE" w14:textId="77777777">
                                    <w:pPr>
                                      <w:suppressAutoHyphens w:val="0"/>
                                      <w:autoSpaceDE w:val="0"/>
                                      <w:autoSpaceDN w:val="0"/>
                                      <w:adjustRightInd w:val="0"/>
                                      <w:spacing w:line="287" w:lineRule="auto"/>
                                      <w:rPr>
                                        <w:color w:val="000000"/>
                                        <w:sz w:val="16"/>
                                        <w:szCs w:val="16"/>
                                      </w:rPr>
                                    </w:pPr>
                                    <w:r w:rsidRPr="00C2489E">
                                      <w:rPr>
                                        <w:color w:val="000000"/>
                                        <w:sz w:val="16"/>
                                        <w:szCs w:val="16"/>
                                      </w:rPr>
                                      <w:t xml:space="preserve">1 P-3 </w:t>
                                    </w:r>
                                  </w:p>
                                </w:tc>
                              </w:tr>
                              <w:tr w:rsidRPr="00C2489E" w:rsidR="00FD6447" w:rsidTr="004973C3" w14:paraId="7BA0B781" w14:textId="77777777">
                                <w:trPr>
                                  <w:jc w:val="center"/>
                                </w:trPr>
                                <w:tc>
                                  <w:tcPr>
                                    <w:tcW w:w="5000" w:type="pct"/>
                                    <w:tcBorders>
                                      <w:bottom w:val="single" w:color="auto" w:sz="8" w:space="0"/>
                                    </w:tcBorders>
                                  </w:tcPr>
                                  <w:p w:rsidRPr="00C2489E" w:rsidR="00FD6447" w:rsidP="004973C3" w:rsidRDefault="00FD6447" w14:paraId="29B40E98" w14:textId="77777777">
                                    <w:pPr>
                                      <w:suppressAutoHyphens w:val="0"/>
                                      <w:autoSpaceDE w:val="0"/>
                                      <w:autoSpaceDN w:val="0"/>
                                      <w:adjustRightInd w:val="0"/>
                                      <w:spacing w:line="287" w:lineRule="auto"/>
                                      <w:rPr>
                                        <w:color w:val="000000"/>
                                        <w:sz w:val="16"/>
                                        <w:szCs w:val="16"/>
                                      </w:rPr>
                                    </w:pPr>
                                    <w:r>
                                      <w:rPr>
                                        <w:color w:val="000000"/>
                                        <w:sz w:val="16"/>
                                        <w:szCs w:val="16"/>
                                      </w:rPr>
                                      <w:t>1</w:t>
                                    </w:r>
                                    <w:r w:rsidRPr="00C2489E">
                                      <w:rPr>
                                        <w:color w:val="000000"/>
                                        <w:sz w:val="16"/>
                                        <w:szCs w:val="16"/>
                                      </w:rPr>
                                      <w:t xml:space="preserve"> G</w:t>
                                    </w:r>
                                    <w:r>
                                      <w:rPr>
                                        <w:color w:val="000000"/>
                                        <w:sz w:val="16"/>
                                        <w:szCs w:val="16"/>
                                      </w:rPr>
                                      <w:t>S (OL)</w:t>
                                    </w:r>
                                  </w:p>
                                </w:tc>
                              </w:tr>
                              <w:tr w:rsidRPr="00C2489E" w:rsidR="00FD6447" w:rsidTr="004973C3" w14:paraId="0301D600" w14:textId="77777777">
                                <w:trPr>
                                  <w:jc w:val="center"/>
                                </w:trPr>
                                <w:tc>
                                  <w:tcPr>
                                    <w:tcW w:w="5000" w:type="pct"/>
                                  </w:tcPr>
                                  <w:p w:rsidRPr="00AD4053" w:rsidR="00FD6447" w:rsidP="004973C3" w:rsidRDefault="00FD6447" w14:paraId="5FACCB58" w14:textId="77777777">
                                    <w:pPr>
                                      <w:suppressAutoHyphens w:val="0"/>
                                      <w:autoSpaceDE w:val="0"/>
                                      <w:autoSpaceDN w:val="0"/>
                                      <w:adjustRightInd w:val="0"/>
                                      <w:spacing w:line="287" w:lineRule="auto"/>
                                      <w:rPr>
                                        <w:b/>
                                        <w:bCs/>
                                        <w:color w:val="000000"/>
                                        <w:sz w:val="16"/>
                                        <w:szCs w:val="16"/>
                                      </w:rPr>
                                    </w:pPr>
                                    <w:r w:rsidRPr="00AD4053">
                                      <w:rPr>
                                        <w:b/>
                                        <w:bCs/>
                                        <w:color w:val="000000"/>
                                        <w:sz w:val="16"/>
                                        <w:szCs w:val="16"/>
                                      </w:rPr>
                                      <w:t xml:space="preserve">Total: </w:t>
                                    </w:r>
                                    <w:r>
                                      <w:rPr>
                                        <w:b/>
                                        <w:bCs/>
                                        <w:color w:val="000000"/>
                                        <w:sz w:val="16"/>
                                        <w:szCs w:val="16"/>
                                      </w:rPr>
                                      <w:t>4</w:t>
                                    </w:r>
                                  </w:p>
                                </w:tc>
                              </w:tr>
                            </w:tbl>
                            <w:p w:rsidR="00FD6447" w:rsidP="00FD6447" w:rsidRDefault="00FD6447" w14:paraId="787B681B" w14:textId="77777777">
                              <w:pPr>
                                <w:autoSpaceDE w:val="0"/>
                                <w:autoSpaceDN w:val="0"/>
                                <w:adjustRightInd w:val="0"/>
                                <w:spacing w:line="160" w:lineRule="exact"/>
                                <w:rPr>
                                  <w:color w:val="000000"/>
                                  <w:sz w:val="16"/>
                                  <w:szCs w:val="16"/>
                                  <w:lang w:val="en-US"/>
                                </w:rPr>
                              </w:pPr>
                            </w:p>
                            <w:p w:rsidRPr="00C2489E" w:rsidR="00FD6447" w:rsidP="00FD6447" w:rsidRDefault="00FD6447" w14:paraId="3155D729" w14:textId="77777777">
                              <w:pPr>
                                <w:autoSpaceDE w:val="0"/>
                                <w:autoSpaceDN w:val="0"/>
                                <w:adjustRightInd w:val="0"/>
                                <w:spacing w:line="160" w:lineRule="exact"/>
                                <w:rPr>
                                  <w:color w:val="000000"/>
                                  <w:sz w:val="16"/>
                                  <w:szCs w:val="16"/>
                                  <w:lang w:val="en-US"/>
                                </w:rPr>
                              </w:pPr>
                            </w:p>
                          </w:txbxContent>
                        </wps:txbx>
                        <wps:bodyPr rot="0" vert="horz" wrap="square" lIns="0" tIns="0" rIns="0" bIns="0" anchor="t" anchorCtr="0" upright="1">
                          <a:noAutofit/>
                        </wps:bodyPr>
                      </wps:wsp>
                      <wps:wsp>
                        <wps:cNvPr id="1523842682" name="Straight Connector 1523842682"/>
                        <wps:cNvCnPr/>
                        <wps:spPr>
                          <a:xfrm flipV="1">
                            <a:off x="785004" y="1619546"/>
                            <a:ext cx="0" cy="250242"/>
                          </a:xfrm>
                          <a:prstGeom prst="line">
                            <a:avLst/>
                          </a:prstGeom>
                          <a:noFill/>
                          <a:ln w="9525" cap="flat" cmpd="sng" algn="ctr">
                            <a:solidFill>
                              <a:sysClr val="windowText" lastClr="000000">
                                <a:shade val="95000"/>
                                <a:satMod val="105000"/>
                              </a:sysClr>
                            </a:solidFill>
                            <a:prstDash val="solid"/>
                          </a:ln>
                          <a:effectLst/>
                        </wps:spPr>
                        <wps:bodyPr/>
                      </wps:wsp>
                      <wps:wsp>
                        <wps:cNvPr id="1523842683" name="Straight Connector 1523842683"/>
                        <wps:cNvCnPr/>
                        <wps:spPr>
                          <a:xfrm>
                            <a:off x="3856007" y="1613140"/>
                            <a:ext cx="0" cy="297180"/>
                          </a:xfrm>
                          <a:prstGeom prst="line">
                            <a:avLst/>
                          </a:prstGeom>
                          <a:noFill/>
                          <a:ln w="9525" cap="flat" cmpd="sng" algn="ctr">
                            <a:solidFill>
                              <a:sysClr val="windowText" lastClr="000000">
                                <a:shade val="95000"/>
                                <a:satMod val="105000"/>
                              </a:sysClr>
                            </a:solidFill>
                            <a:prstDash val="solid"/>
                          </a:ln>
                          <a:effectLst/>
                        </wps:spPr>
                        <wps:bodyPr/>
                      </wps:wsp>
                      <wps:wsp>
                        <wps:cNvPr id="1523842684" name="Text Box 1523842684"/>
                        <wps:cNvSpPr txBox="1">
                          <a:spLocks noChangeArrowheads="1"/>
                        </wps:cNvSpPr>
                        <wps:spPr bwMode="auto">
                          <a:xfrm>
                            <a:off x="2552780" y="1871932"/>
                            <a:ext cx="2093025" cy="1339215"/>
                          </a:xfrm>
                          <a:prstGeom prst="rect">
                            <a:avLst/>
                          </a:prstGeom>
                          <a:solidFill>
                            <a:srgbClr val="FFFFFF"/>
                          </a:solidFill>
                          <a:ln w="9525">
                            <a:solidFill>
                              <a:srgbClr val="000000"/>
                            </a:solidFill>
                            <a:miter lim="800000"/>
                            <a:headEnd/>
                            <a:tailEnd/>
                          </a:ln>
                        </wps:spPr>
                        <wps:txbx>
                          <w:txbxContent>
                            <w:p w:rsidRPr="00C858CC" w:rsidR="00FD6447" w:rsidP="00FD6447" w:rsidRDefault="00FD6447" w14:paraId="47FB11EF" w14:textId="77777777">
                              <w:pPr>
                                <w:autoSpaceDE w:val="0"/>
                                <w:autoSpaceDN w:val="0"/>
                                <w:adjustRightInd w:val="0"/>
                                <w:spacing w:line="120" w:lineRule="exact"/>
                                <w:jc w:val="center"/>
                                <w:rPr>
                                  <w:color w:val="000000"/>
                                  <w:sz w:val="16"/>
                                  <w:szCs w:val="16"/>
                                  <w:lang w:val="en-US"/>
                                </w:rPr>
                              </w:pPr>
                            </w:p>
                            <w:p w:rsidR="00FD6447" w:rsidP="00FD6447" w:rsidRDefault="00FD6447" w14:paraId="05EBDC9D" w14:textId="77777777">
                              <w:pPr>
                                <w:autoSpaceDE w:val="0"/>
                                <w:autoSpaceDN w:val="0"/>
                                <w:adjustRightInd w:val="0"/>
                                <w:spacing w:line="240" w:lineRule="auto"/>
                                <w:jc w:val="center"/>
                                <w:rPr>
                                  <w:b/>
                                  <w:bCs/>
                                  <w:color w:val="000000"/>
                                  <w:sz w:val="16"/>
                                  <w:szCs w:val="16"/>
                                  <w:lang w:val="en-US"/>
                                </w:rPr>
                              </w:pPr>
                              <w:r w:rsidRPr="00A70707">
                                <w:rPr>
                                  <w:b/>
                                  <w:bCs/>
                                  <w:color w:val="000000"/>
                                  <w:sz w:val="16"/>
                                  <w:szCs w:val="16"/>
                                  <w:lang w:val="en-US"/>
                                </w:rPr>
                                <w:t>Partnership</w:t>
                              </w:r>
                              <w:r>
                                <w:rPr>
                                  <w:b/>
                                  <w:bCs/>
                                  <w:color w:val="000000"/>
                                  <w:sz w:val="16"/>
                                  <w:szCs w:val="16"/>
                                  <w:lang w:val="en-US"/>
                                </w:rPr>
                                <w:t>s</w:t>
                              </w:r>
                              <w:r w:rsidRPr="00A70707">
                                <w:rPr>
                                  <w:b/>
                                  <w:bCs/>
                                  <w:color w:val="000000"/>
                                  <w:sz w:val="16"/>
                                  <w:szCs w:val="16"/>
                                  <w:lang w:val="en-US"/>
                                </w:rPr>
                                <w:t>, Advocacy and Communication</w:t>
                              </w:r>
                              <w:r>
                                <w:rPr>
                                  <w:b/>
                                  <w:bCs/>
                                  <w:color w:val="000000"/>
                                  <w:sz w:val="16"/>
                                  <w:szCs w:val="16"/>
                                  <w:lang w:val="en-US"/>
                                </w:rPr>
                                <w:t>s</w:t>
                              </w:r>
                              <w:r w:rsidRPr="00A70707">
                                <w:rPr>
                                  <w:b/>
                                  <w:bCs/>
                                  <w:color w:val="000000"/>
                                  <w:sz w:val="16"/>
                                  <w:szCs w:val="16"/>
                                  <w:lang w:val="en-US"/>
                                </w:rPr>
                                <w:t xml:space="preserve"> Section</w:t>
                              </w:r>
                            </w:p>
                            <w:p w:rsidRPr="00C858CC" w:rsidR="00FD6447" w:rsidP="00FD6447" w:rsidRDefault="00FD6447" w14:paraId="447B1DE5" w14:textId="77777777">
                              <w:pPr>
                                <w:autoSpaceDE w:val="0"/>
                                <w:autoSpaceDN w:val="0"/>
                                <w:adjustRightInd w:val="0"/>
                                <w:spacing w:line="120" w:lineRule="exact"/>
                                <w:jc w:val="center"/>
                                <w:rPr>
                                  <w:b/>
                                  <w:bCs/>
                                  <w:color w:val="000000"/>
                                  <w:sz w:val="10"/>
                                  <w:szCs w:val="16"/>
                                  <w:lang w:val="en-US"/>
                                </w:rPr>
                              </w:pPr>
                            </w:p>
                            <w:tbl>
                              <w:tblPr>
                                <w:tblStyle w:val="TableGrid10"/>
                                <w:tblW w:w="16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19"/>
                              </w:tblGrid>
                              <w:tr w:rsidRPr="00C2489E" w:rsidR="002D4FA9" w:rsidTr="002D4FA9" w14:paraId="495C4CD7" w14:textId="77777777">
                                <w:trPr>
                                  <w:jc w:val="center"/>
                                </w:trPr>
                                <w:tc>
                                  <w:tcPr>
                                    <w:tcW w:w="5000" w:type="pct"/>
                                  </w:tcPr>
                                  <w:p w:rsidRPr="00C2489E" w:rsidR="002D4FA9" w:rsidP="004973C3" w:rsidRDefault="002D4FA9" w14:paraId="4236B022"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r>
                              <w:tr w:rsidRPr="00C2489E" w:rsidR="002D4FA9" w:rsidTr="002D4FA9" w14:paraId="06E0E95B" w14:textId="77777777">
                                <w:trPr>
                                  <w:jc w:val="center"/>
                                </w:trPr>
                                <w:tc>
                                  <w:tcPr>
                                    <w:tcW w:w="5000" w:type="pct"/>
                                  </w:tcPr>
                                  <w:p w:rsidRPr="00C2489E" w:rsidR="002D4FA9" w:rsidP="004973C3" w:rsidRDefault="002D4FA9" w14:paraId="74FCB536" w14:textId="77777777">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P-5</w:t>
                                    </w:r>
                                  </w:p>
                                </w:tc>
                              </w:tr>
                              <w:tr w:rsidRPr="00C2489E" w:rsidR="002D4FA9" w:rsidTr="002D4FA9" w14:paraId="598E603F" w14:textId="77777777">
                                <w:trPr>
                                  <w:jc w:val="center"/>
                                </w:trPr>
                                <w:tc>
                                  <w:tcPr>
                                    <w:tcW w:w="5000" w:type="pct"/>
                                  </w:tcPr>
                                  <w:p w:rsidRPr="00C2489E" w:rsidR="002D4FA9" w:rsidP="004973C3" w:rsidRDefault="002D4FA9" w14:paraId="7D64F4DD" w14:textId="77777777">
                                    <w:pPr>
                                      <w:suppressAutoHyphens w:val="0"/>
                                      <w:autoSpaceDE w:val="0"/>
                                      <w:autoSpaceDN w:val="0"/>
                                      <w:adjustRightInd w:val="0"/>
                                      <w:spacing w:line="287" w:lineRule="auto"/>
                                      <w:rPr>
                                        <w:color w:val="000000"/>
                                        <w:sz w:val="16"/>
                                        <w:szCs w:val="16"/>
                                      </w:rPr>
                                    </w:pPr>
                                    <w:r>
                                      <w:rPr>
                                        <w:color w:val="000000"/>
                                        <w:sz w:val="16"/>
                                        <w:szCs w:val="16"/>
                                      </w:rPr>
                                      <w:t>2</w:t>
                                    </w:r>
                                    <w:r w:rsidRPr="00C2489E">
                                      <w:rPr>
                                        <w:color w:val="000000"/>
                                        <w:sz w:val="16"/>
                                        <w:szCs w:val="16"/>
                                      </w:rPr>
                                      <w:t xml:space="preserve"> </w:t>
                                    </w:r>
                                    <w:r>
                                      <w:rPr>
                                        <w:color w:val="000000"/>
                                        <w:sz w:val="16"/>
                                        <w:szCs w:val="16"/>
                                      </w:rPr>
                                      <w:t>P-3</w:t>
                                    </w:r>
                                  </w:p>
                                </w:tc>
                              </w:tr>
                              <w:tr w:rsidRPr="00C2489E" w:rsidR="002D4FA9" w:rsidTr="002D4FA9" w14:paraId="346E7C5E" w14:textId="77777777">
                                <w:trPr>
                                  <w:jc w:val="center"/>
                                </w:trPr>
                                <w:tc>
                                  <w:tcPr>
                                    <w:tcW w:w="5000" w:type="pct"/>
                                    <w:tcBorders>
                                      <w:bottom w:val="single" w:color="auto" w:sz="8" w:space="0"/>
                                    </w:tcBorders>
                                  </w:tcPr>
                                  <w:p w:rsidRPr="00C2489E" w:rsidR="002D4FA9" w:rsidP="004973C3" w:rsidRDefault="002D4FA9" w14:paraId="460F2B1A" w14:textId="0F39B194">
                                    <w:pPr>
                                      <w:suppressAutoHyphens w:val="0"/>
                                      <w:autoSpaceDE w:val="0"/>
                                      <w:autoSpaceDN w:val="0"/>
                                      <w:adjustRightInd w:val="0"/>
                                      <w:spacing w:line="287" w:lineRule="auto"/>
                                      <w:rPr>
                                        <w:color w:val="000000"/>
                                        <w:sz w:val="16"/>
                                        <w:szCs w:val="16"/>
                                      </w:rPr>
                                    </w:pPr>
                                    <w:r>
                                      <w:rPr>
                                        <w:color w:val="000000"/>
                                        <w:sz w:val="16"/>
                                        <w:szCs w:val="16"/>
                                      </w:rPr>
                                      <w:t>3 P-2</w:t>
                                    </w:r>
                                    <w:r w:rsidR="002111E0">
                                      <w:rPr>
                                        <w:color w:val="000000"/>
                                        <w:sz w:val="16"/>
                                        <w:szCs w:val="16"/>
                                      </w:rPr>
                                      <w:t>/1</w:t>
                                    </w:r>
                                  </w:p>
                                </w:tc>
                              </w:tr>
                              <w:tr w:rsidRPr="00C2489E" w:rsidR="002D4FA9" w:rsidTr="002D4FA9" w14:paraId="0B3269BC" w14:textId="77777777">
                                <w:trPr>
                                  <w:jc w:val="center"/>
                                </w:trPr>
                                <w:tc>
                                  <w:tcPr>
                                    <w:tcW w:w="5000" w:type="pct"/>
                                    <w:tcBorders>
                                      <w:top w:val="single" w:color="auto" w:sz="8" w:space="0"/>
                                    </w:tcBorders>
                                  </w:tcPr>
                                  <w:p w:rsidR="002D4FA9" w:rsidP="004973C3" w:rsidRDefault="002D4FA9" w14:paraId="0DA5F240" w14:textId="055C216F">
                                    <w:pPr>
                                      <w:suppressAutoHyphens w:val="0"/>
                                      <w:autoSpaceDE w:val="0"/>
                                      <w:autoSpaceDN w:val="0"/>
                                      <w:adjustRightInd w:val="0"/>
                                      <w:spacing w:line="287" w:lineRule="auto"/>
                                      <w:rPr>
                                        <w:color w:val="000000"/>
                                        <w:sz w:val="16"/>
                                        <w:szCs w:val="16"/>
                                      </w:rPr>
                                    </w:pPr>
                                    <w:r>
                                      <w:rPr>
                                        <w:b/>
                                        <w:bCs/>
                                        <w:color w:val="000000"/>
                                        <w:sz w:val="16"/>
                                        <w:szCs w:val="16"/>
                                      </w:rPr>
                                      <w:t xml:space="preserve">Total: </w:t>
                                    </w:r>
                                    <w:r w:rsidRPr="00AD4053">
                                      <w:rPr>
                                        <w:b/>
                                        <w:bCs/>
                                        <w:color w:val="000000"/>
                                        <w:sz w:val="16"/>
                                        <w:szCs w:val="16"/>
                                      </w:rPr>
                                      <w:t>6</w:t>
                                    </w:r>
                                  </w:p>
                                </w:tc>
                              </w:tr>
                            </w:tbl>
                            <w:p w:rsidRPr="00505F14" w:rsidR="00FD6447" w:rsidP="00FD6447" w:rsidRDefault="00FD6447" w14:paraId="63AD9FDF" w14:textId="77777777">
                              <w:pPr>
                                <w:autoSpaceDE w:val="0"/>
                                <w:autoSpaceDN w:val="0"/>
                                <w:adjustRightInd w:val="0"/>
                                <w:spacing w:line="287" w:lineRule="auto"/>
                                <w:rPr>
                                  <w:color w:val="000000"/>
                                  <w:sz w:val="10"/>
                                  <w:szCs w:val="10"/>
                                  <w:lang w:val="en-US"/>
                                </w:rPr>
                              </w:pPr>
                            </w:p>
                          </w:txbxContent>
                        </wps:txbx>
                        <wps:bodyPr rot="0" vert="horz" wrap="square" lIns="0" tIns="0" rIns="0" bIns="0" anchor="t" anchorCtr="0" upright="1">
                          <a:noAutofit/>
                        </wps:bodyPr>
                      </wps:wsp>
                      <wps:wsp>
                        <wps:cNvPr id="1523842685" name="Straight Connector 1523842685"/>
                        <wps:cNvCnPr/>
                        <wps:spPr>
                          <a:xfrm flipV="1">
                            <a:off x="785004" y="1613140"/>
                            <a:ext cx="3072810" cy="0"/>
                          </a:xfrm>
                          <a:prstGeom prst="line">
                            <a:avLst/>
                          </a:prstGeom>
                          <a:noFill/>
                          <a:ln w="9525" cap="flat" cmpd="sng" algn="ctr">
                            <a:solidFill>
                              <a:sysClr val="windowText" lastClr="000000">
                                <a:shade val="95000"/>
                                <a:satMod val="105000"/>
                              </a:sysClr>
                            </a:solidFill>
                            <a:prstDash val="solid"/>
                          </a:ln>
                          <a:effectLst/>
                        </wps:spPr>
                        <wps:bodyPr/>
                      </wps:wsp>
                      <wps:wsp>
                        <wps:cNvPr id="1523842686" name="Straight Connector 1523842686"/>
                        <wps:cNvCnPr/>
                        <wps:spPr>
                          <a:xfrm>
                            <a:off x="2286000" y="1388853"/>
                            <a:ext cx="0" cy="22352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margin">
                  <wp14:pctHeight>0</wp14:pctHeight>
                </wp14:sizeRelV>
              </wp:anchor>
            </w:drawing>
          </mc:Choice>
          <mc:Fallback>
            <w:pict w14:anchorId="213F3A26">
              <v:group id="Group 10" style="position:absolute;left:0;text-align:left;margin-left:63.7pt;margin-top:1.25pt;width:365.8pt;height:252.8pt;z-index:251658252;mso-height-relative:margin" coordsize="46458,32111" o:spid="_x0000_s1203" w14:anchorId="67467C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tGNTwQAACkUAAAOAAAAZHJzL2Uyb0RvYy54bWzsWNtu4zYQfS/QfyD03ljUzZIQZbF1NkGB&#10;bRsg277TuqMSqZJ05OzXdziUZWcdN9u0SLfd+MHgRRzOHB6eGen8zbbvyF0pVSt45tAz1yElz0XR&#10;8jpzfvlw9V3sEKUZL1gneJk596Vy3lx8+835OKSlJxrRFaUkYISrdBwyp9F6SBcLlTdlz9SZGEoO&#10;k5WQPdPQlfWikGwE63238Fw3WoxCFoMUeakUjF7aSecC7VdVmeufq0qVmnSZA75p/Jf4vzb/i4tz&#10;ltaSDU2bT26wZ3jRs5bDprOpS6YZ2cj2yFTf5lIoUemzXPQLUVVtXmIMEA11P4nmWorNgLHU6VgP&#10;M0wA7Sc4Pdts/tPdtRxuhxtpvYfme5H/pgCXxTjU6eG86df7h7eV7M0iCIJsEdH7GdFyq0kOg0EU&#10;hFEEwOcw53vUDaGDmOcNHMzRurx5d7AydsN5JaXB0qxcsNRujO7N7owD8EftIVJ/D6Lbhg0lIq8M&#10;BDeStAXQO/T8OPCiGALirAc6fzCBfi+25GAKnDTewDIDK9FbmIe1SA9l0SVcrBrG6/KtlGJsSlaA&#10;vxTDO1hq7ShjZD3+KArYj220QEOPgk/jMDDOIcC7I/BomLjR0gJJ/dAFnj0AkqWDVPq6FD0xjcyR&#10;cGtwE3b3XmmL+e4Rc+BKdG1x1XYddmS9XnWS3DG4YVf4m6w/eKzjZMycJPRCi8NJEy7+HjPRtxqk&#10;omv7zInnh1hq0HvHC4xZs7azbaBJx5HDKjUIWiz1dr3Fk4w8s4PBei2KewBYCisNIGXQaIT86JAR&#10;ZCFz1O8bJkuHdD9wOKSEBoHREexAQx6OrnejjOdgInO0Q2xzpa3mbAbZ1g3sYOnAxVs40KpFkPfe&#10;TH4Dn62PL0dseprYSM8Ddr4MsanvJ3HiOeRYWyiM+yHkF6Mt1I8T31J/Voivktj+M4l9TGoY+e8T&#10;GphjlfpWS2auHlkJzkHghNxr9iwGoNkrfiMnabC6YfMNqbp2+HV3b6eUt4xBTQPkJo1oAuJrwGfp&#10;TnoBQcNNL3S9APc4Tc2u5SbfsPSE5nJhBBetH0gpyY1CVR0Docn7oQC14jVoTldDMZZr+YjW3qtZ&#10;raGMKsRoUhioG1MaJiCBW2lFaW9YUVphTyDQKa8opiEX2WHI59M4RKbQNGboB9JvUsclU41dglMG&#10;pkmhAS0s06ZMYwRmr9dWnM3DZvxf0EP/c+gzX7nT9DFwTqTxY6iBXMjHRrUi6lPIJ4+yJlnSpwTt&#10;lTW2PvnCWAOScKo8DMxZv3gW9cLQW5qq1XAuXtLERznaK5XnJr4LtdmUS/0Eqsbpku4qzV0F+BUV&#10;ifNh/cUi8X+aS4EeT+dSpM1E8Ofn0mNV9N2lF8ObCzL0iReYV1n8ImUx+hz+YAn15/w5SKaeF0My&#10;nYTNj+M4xGS8F7aJMB68KXivrPlnSjD88gLfo7CGm76dmQ9eh30s2fZf+C7+AAAA//8DAFBLAwQU&#10;AAYACAAAACEAIttGLN8AAAAJAQAADwAAAGRycy9kb3ducmV2LnhtbEyPQUvDQBSE74L/YXmCN7tJ&#10;NBpjNqUU9VQKtoJ422Zfk9Ds25DdJum/93nS4zDDzDfFcradGHHwrSMF8SICgVQ501Kt4HP/dpeB&#10;8EGT0Z0jVHBBD8vy+qrQuXETfeC4C7XgEvK5VtCE0OdS+qpBq/3C9UjsHd1gdWA51NIMeuJy28kk&#10;ih6l1S3xQqN7XDdYnXZnq+B90tPqPn4dN6fj+vK9T7dfmxiVur2ZVy8gAs7hLwy/+IwOJTMd3JmM&#10;Fx3r5OmBowqSFAT7WfrM3w4K0iiLQZaF/P+g/AEAAP//AwBQSwECLQAUAAYACAAAACEAtoM4kv4A&#10;AADhAQAAEwAAAAAAAAAAAAAAAAAAAAAAW0NvbnRlbnRfVHlwZXNdLnhtbFBLAQItABQABgAIAAAA&#10;IQA4/SH/1gAAAJQBAAALAAAAAAAAAAAAAAAAAC8BAABfcmVscy8ucmVsc1BLAQItABQABgAIAAAA&#10;IQCN2tGNTwQAACkUAAAOAAAAAAAAAAAAAAAAAC4CAABkcnMvZTJvRG9jLnhtbFBLAQItABQABgAI&#10;AAAAIQAi20Ys3wAAAAkBAAAPAAAAAAAAAAAAAAAAAKkGAABkcnMvZG93bnJldi54bWxQSwUGAAAA&#10;AAQABADzAAAAtQcAAAAA&#10;">
                <v:shape id="Text Box 1523842680" style="position:absolute;top:18546;width:21590;height:13500;visibility:visible;mso-wrap-style:square;v-text-anchor:top" o:spid="_x0000_s1204"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9E9ywAAAOMAAAAPAAAAZHJzL2Rvd25yZXYueG1sRI9Ba8JA&#10;EIXvBf/DMkJvdWO0EqKriLYghVJqe/A4ZMckmJ1Nd7ea/vvOodDjzLz3vnmrzeA6daUQW88GppMM&#10;FHHlbcu1gc+P54cCVEzIFjvPZOCHImzWo7sVltbf+J2ux1QrCeFYooEmpb7UOlYNOYwT3xPL7eyD&#10;wyRjqLUNeJNw1+k8yxbaYctCaLCnXUPV5fjthDu7fLl52h/86+ll/xTDW2W3Z2Pux8N2CSrRkP7F&#10;f+6Dlfcf81kxzxeFtJBOsgC9/gUAAP//AwBQSwECLQAUAAYACAAAACEA2+H2y+4AAACFAQAAEwAA&#10;AAAAAAAAAAAAAAAAAAAAW0NvbnRlbnRfVHlwZXNdLnhtbFBLAQItABQABgAIAAAAIQBa9CxbvwAA&#10;ABUBAAALAAAAAAAAAAAAAAAAAB8BAABfcmVscy8ucmVsc1BLAQItABQABgAIAAAAIQA5Z9E9ywAA&#10;AOMAAAAPAAAAAAAAAAAAAAAAAAcCAABkcnMvZG93bnJldi54bWxQSwUGAAAAAAMAAwC3AAAA/wIA&#10;AAAA&#10;">
                  <v:textbox inset=",0,,0">
                    <w:txbxContent>
                      <w:p w:rsidRPr="00A70707" w:rsidR="00FD6447" w:rsidP="00FD6447" w:rsidRDefault="00FD6447" w14:paraId="62EBF9A1" w14:textId="77777777">
                        <w:pPr>
                          <w:autoSpaceDE w:val="0"/>
                          <w:autoSpaceDN w:val="0"/>
                          <w:adjustRightInd w:val="0"/>
                          <w:spacing w:line="120" w:lineRule="exact"/>
                          <w:jc w:val="center"/>
                          <w:rPr>
                            <w:color w:val="000000"/>
                            <w:sz w:val="16"/>
                            <w:szCs w:val="16"/>
                            <w:lang w:val="en-US"/>
                          </w:rPr>
                        </w:pPr>
                      </w:p>
                      <w:p w:rsidR="00FD6447" w:rsidP="00FD6447" w:rsidRDefault="00FD6447" w14:paraId="304768E6" w14:textId="77777777">
                        <w:pPr>
                          <w:autoSpaceDE w:val="0"/>
                          <w:autoSpaceDN w:val="0"/>
                          <w:adjustRightInd w:val="0"/>
                          <w:spacing w:line="240" w:lineRule="auto"/>
                          <w:jc w:val="center"/>
                          <w:rPr>
                            <w:b/>
                            <w:bCs/>
                            <w:color w:val="000000"/>
                            <w:sz w:val="16"/>
                            <w:szCs w:val="16"/>
                            <w:lang w:val="en-US"/>
                          </w:rPr>
                        </w:pPr>
                        <w:r w:rsidRPr="00C858CC">
                          <w:rPr>
                            <w:b/>
                            <w:bCs/>
                            <w:color w:val="000000"/>
                            <w:sz w:val="16"/>
                            <w:szCs w:val="16"/>
                          </w:rPr>
                          <w:t>United Nations System Coordination and</w:t>
                        </w:r>
                        <w:r>
                          <w:rPr>
                            <w:b/>
                            <w:bCs/>
                            <w:color w:val="000000"/>
                            <w:sz w:val="16"/>
                            <w:szCs w:val="16"/>
                            <w:lang w:val="en-US"/>
                          </w:rPr>
                          <w:t xml:space="preserve"> Accountability Section</w:t>
                        </w:r>
                      </w:p>
                      <w:p w:rsidRPr="00C858CC" w:rsidR="00FD6447" w:rsidP="00FD6447" w:rsidRDefault="00FD6447" w14:paraId="0C6C2CD5" w14:textId="77777777">
                        <w:pPr>
                          <w:autoSpaceDE w:val="0"/>
                          <w:autoSpaceDN w:val="0"/>
                          <w:adjustRightInd w:val="0"/>
                          <w:spacing w:line="120" w:lineRule="exact"/>
                          <w:jc w:val="center"/>
                          <w:rPr>
                            <w:b/>
                            <w:bCs/>
                            <w:color w:val="000000"/>
                            <w:sz w:val="10"/>
                            <w:szCs w:val="16"/>
                            <w:lang w:val="en-US"/>
                          </w:rPr>
                        </w:pPr>
                      </w:p>
                      <w:tbl>
                        <w:tblPr>
                          <w:tblStyle w:val="TableGrid10"/>
                          <w:tblW w:w="182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34"/>
                        </w:tblGrid>
                        <w:tr w:rsidRPr="00C2489E" w:rsidR="00FD6447" w:rsidTr="004973C3" w14:paraId="2E291EFB" w14:textId="77777777">
                          <w:trPr>
                            <w:jc w:val="center"/>
                          </w:trPr>
                          <w:tc>
                            <w:tcPr>
                              <w:tcW w:w="5000" w:type="pct"/>
                            </w:tcPr>
                            <w:p w:rsidRPr="00C2489E" w:rsidR="00FD6447" w:rsidP="004973C3" w:rsidRDefault="00FD6447" w14:paraId="3308E983"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r>
                        <w:tr w:rsidRPr="00C2489E" w:rsidR="00FD6447" w:rsidTr="004973C3" w14:paraId="1A181D9C" w14:textId="77777777">
                          <w:trPr>
                            <w:jc w:val="center"/>
                          </w:trPr>
                          <w:tc>
                            <w:tcPr>
                              <w:tcW w:w="5000" w:type="pct"/>
                            </w:tcPr>
                            <w:p w:rsidRPr="00C2489E" w:rsidR="00FD6447" w:rsidP="004973C3" w:rsidRDefault="00FD6447" w14:paraId="17A5E784" w14:textId="77777777">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P-5</w:t>
                              </w:r>
                            </w:p>
                          </w:tc>
                        </w:tr>
                        <w:tr w:rsidRPr="00C2489E" w:rsidR="00FD6447" w:rsidTr="004973C3" w14:paraId="71C071C1" w14:textId="77777777">
                          <w:trPr>
                            <w:jc w:val="center"/>
                          </w:trPr>
                          <w:tc>
                            <w:tcPr>
                              <w:tcW w:w="5000" w:type="pct"/>
                            </w:tcPr>
                            <w:p w:rsidRPr="00C2489E" w:rsidR="00FD6447" w:rsidP="004973C3" w:rsidRDefault="00FD6447" w14:paraId="19564AD1" w14:textId="77777777">
                              <w:pPr>
                                <w:suppressAutoHyphens w:val="0"/>
                                <w:autoSpaceDE w:val="0"/>
                                <w:autoSpaceDN w:val="0"/>
                                <w:adjustRightInd w:val="0"/>
                                <w:spacing w:line="287" w:lineRule="auto"/>
                                <w:rPr>
                                  <w:color w:val="000000"/>
                                  <w:sz w:val="16"/>
                                  <w:szCs w:val="16"/>
                                </w:rPr>
                              </w:pPr>
                              <w:r>
                                <w:rPr>
                                  <w:color w:val="000000"/>
                                  <w:sz w:val="16"/>
                                  <w:szCs w:val="16"/>
                                </w:rPr>
                                <w:t>2</w:t>
                              </w:r>
                              <w:r w:rsidRPr="00C2489E">
                                <w:rPr>
                                  <w:color w:val="000000"/>
                                  <w:sz w:val="16"/>
                                  <w:szCs w:val="16"/>
                                </w:rPr>
                                <w:t xml:space="preserve"> P-3 </w:t>
                              </w:r>
                            </w:p>
                          </w:tc>
                        </w:tr>
                        <w:tr w:rsidRPr="00C2489E" w:rsidR="00FD6447" w:rsidTr="004973C3" w14:paraId="1F399B3C" w14:textId="77777777">
                          <w:trPr>
                            <w:jc w:val="center"/>
                          </w:trPr>
                          <w:tc>
                            <w:tcPr>
                              <w:tcW w:w="5000" w:type="pct"/>
                              <w:tcBorders>
                                <w:bottom w:val="single" w:color="auto" w:sz="8" w:space="0"/>
                              </w:tcBorders>
                            </w:tcPr>
                            <w:p w:rsidRPr="00C2489E" w:rsidR="00FD6447" w:rsidP="004973C3" w:rsidRDefault="00FD6447" w14:paraId="61DCA25F" w14:textId="7C35A184">
                              <w:pPr>
                                <w:suppressAutoHyphens w:val="0"/>
                                <w:autoSpaceDE w:val="0"/>
                                <w:autoSpaceDN w:val="0"/>
                                <w:adjustRightInd w:val="0"/>
                                <w:spacing w:line="287" w:lineRule="auto"/>
                                <w:rPr>
                                  <w:color w:val="000000"/>
                                  <w:sz w:val="16"/>
                                  <w:szCs w:val="16"/>
                                </w:rPr>
                              </w:pPr>
                              <w:r>
                                <w:rPr>
                                  <w:color w:val="000000"/>
                                  <w:sz w:val="16"/>
                                  <w:szCs w:val="16"/>
                                </w:rPr>
                                <w:t>3 P-2</w:t>
                              </w:r>
                              <w:r w:rsidR="002111E0">
                                <w:rPr>
                                  <w:color w:val="000000"/>
                                  <w:sz w:val="16"/>
                                  <w:szCs w:val="16"/>
                                </w:rPr>
                                <w:t>/1</w:t>
                              </w:r>
                            </w:p>
                          </w:tc>
                        </w:tr>
                        <w:tr w:rsidRPr="00C2489E" w:rsidR="00FD6447" w:rsidTr="004973C3" w14:paraId="3F09BC18" w14:textId="77777777">
                          <w:trPr>
                            <w:jc w:val="center"/>
                          </w:trPr>
                          <w:tc>
                            <w:tcPr>
                              <w:tcW w:w="5000" w:type="pct"/>
                            </w:tcPr>
                            <w:p w:rsidR="00FD6447" w:rsidP="004973C3" w:rsidRDefault="00FD6447" w14:paraId="713CEED4" w14:textId="77777777">
                              <w:pPr>
                                <w:suppressAutoHyphens w:val="0"/>
                                <w:autoSpaceDE w:val="0"/>
                                <w:autoSpaceDN w:val="0"/>
                                <w:adjustRightInd w:val="0"/>
                                <w:spacing w:line="287" w:lineRule="auto"/>
                                <w:rPr>
                                  <w:color w:val="000000"/>
                                  <w:sz w:val="16"/>
                                  <w:szCs w:val="16"/>
                                </w:rPr>
                              </w:pPr>
                              <w:r w:rsidRPr="00AD4053">
                                <w:rPr>
                                  <w:b/>
                                  <w:bCs/>
                                  <w:color w:val="000000"/>
                                  <w:sz w:val="16"/>
                                  <w:szCs w:val="16"/>
                                </w:rPr>
                                <w:t xml:space="preserve">Total: </w:t>
                              </w:r>
                              <w:r>
                                <w:rPr>
                                  <w:b/>
                                  <w:bCs/>
                                  <w:color w:val="000000"/>
                                  <w:sz w:val="16"/>
                                  <w:szCs w:val="16"/>
                                </w:rPr>
                                <w:t>6</w:t>
                              </w:r>
                            </w:p>
                          </w:tc>
                        </w:tr>
                      </w:tbl>
                      <w:p w:rsidRPr="00505F14" w:rsidR="00FD6447" w:rsidP="00FD6447" w:rsidRDefault="00FD6447" w14:paraId="709E88E4" w14:textId="77777777">
                        <w:pPr>
                          <w:autoSpaceDE w:val="0"/>
                          <w:autoSpaceDN w:val="0"/>
                          <w:adjustRightInd w:val="0"/>
                          <w:spacing w:line="287" w:lineRule="auto"/>
                          <w:jc w:val="center"/>
                          <w:rPr>
                            <w:color w:val="000000"/>
                            <w:sz w:val="10"/>
                            <w:szCs w:val="10"/>
                            <w:lang w:val="en-US"/>
                          </w:rPr>
                        </w:pPr>
                      </w:p>
                    </w:txbxContent>
                  </v:textbox>
                </v:shape>
                <v:shape id="Text Box 1523842681" style="position:absolute;left:13398;width:18924;height:13893;visibility:visible;mso-wrap-style:square;v-text-anchor:top" o:spid="_x0000_s1205"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YXxwAAAOMAAAAPAAAAZHJzL2Rvd25yZXYueG1sRE9LSwMx&#10;EL4L/ocwgjebbaplXZuWtiBUvNhWPA+b2YduJksSt9t/3wgFj/O9Z7EabScG8qF1rGE6yUAQl860&#10;XGv4PL4+5CBCRDbYOSYNZwqwWt7eLLAw7sR7Gg6xFimEQ4Eamhj7QspQNmQxTFxPnLjKeYsxnb6W&#10;xuMphdtOqiybS4stp4YGe9o2VP4cfq2G47AJu/13fDZv1Uaq9+pDffm11vd34/oFRKQx/ouv7p1J&#10;85/ULH9U83wKfz8lAOTyAgAA//8DAFBLAQItABQABgAIAAAAIQDb4fbL7gAAAIUBAAATAAAAAAAA&#10;AAAAAAAAAAAAAABbQ29udGVudF9UeXBlc10ueG1sUEsBAi0AFAAGAAgAAAAhAFr0LFu/AAAAFQEA&#10;AAsAAAAAAAAAAAAAAAAAHwEAAF9yZWxzLy5yZWxzUEsBAi0AFAAGAAgAAAAhAP5TNhfHAAAA4wAA&#10;AA8AAAAAAAAAAAAAAAAABwIAAGRycy9kb3ducmV2LnhtbFBLBQYAAAAAAwADALcAAAD7AgAAAAA=&#10;">
                  <v:textbox inset="0,0,0,0">
                    <w:txbxContent>
                      <w:p w:rsidRPr="00C858CC" w:rsidR="00FD6447" w:rsidP="00FD6447" w:rsidRDefault="00FD6447" w14:paraId="508C98E9" w14:textId="77777777">
                        <w:pPr>
                          <w:autoSpaceDE w:val="0"/>
                          <w:autoSpaceDN w:val="0"/>
                          <w:adjustRightInd w:val="0"/>
                          <w:spacing w:line="120" w:lineRule="exact"/>
                          <w:jc w:val="center"/>
                          <w:rPr>
                            <w:color w:val="000000"/>
                            <w:sz w:val="16"/>
                            <w:szCs w:val="16"/>
                            <w:lang w:val="en-US"/>
                          </w:rPr>
                        </w:pPr>
                      </w:p>
                      <w:p w:rsidR="00FD6447" w:rsidP="005A2249" w:rsidRDefault="00FD6447" w14:paraId="461192B4" w14:textId="27F6F91F">
                        <w:pPr>
                          <w:autoSpaceDE w:val="0"/>
                          <w:autoSpaceDN w:val="0"/>
                          <w:adjustRightInd w:val="0"/>
                          <w:spacing w:line="240" w:lineRule="auto"/>
                          <w:ind w:left="450" w:right="440"/>
                          <w:jc w:val="center"/>
                          <w:rPr>
                            <w:b/>
                            <w:bCs/>
                            <w:color w:val="000000"/>
                            <w:sz w:val="16"/>
                            <w:szCs w:val="16"/>
                          </w:rPr>
                        </w:pPr>
                        <w:r w:rsidRPr="009F50B2">
                          <w:rPr>
                            <w:b/>
                            <w:bCs/>
                            <w:color w:val="000000"/>
                            <w:sz w:val="16"/>
                            <w:szCs w:val="16"/>
                          </w:rPr>
                          <w:t xml:space="preserve">Office </w:t>
                        </w:r>
                        <w:r>
                          <w:rPr>
                            <w:b/>
                            <w:bCs/>
                            <w:color w:val="000000"/>
                            <w:sz w:val="16"/>
                            <w:szCs w:val="16"/>
                          </w:rPr>
                          <w:t>of the Assistant Secretary-General</w:t>
                        </w:r>
                      </w:p>
                      <w:p w:rsidRPr="00C858CC" w:rsidR="00FD6447" w:rsidP="00FD6447" w:rsidRDefault="00FD6447" w14:paraId="779F8E76" w14:textId="77777777">
                        <w:pPr>
                          <w:autoSpaceDE w:val="0"/>
                          <w:autoSpaceDN w:val="0"/>
                          <w:adjustRightInd w:val="0"/>
                          <w:spacing w:line="120" w:lineRule="exact"/>
                          <w:jc w:val="center"/>
                          <w:rPr>
                            <w:b/>
                            <w:bCs/>
                            <w:color w:val="000000"/>
                            <w:sz w:val="10"/>
                            <w:szCs w:val="16"/>
                            <w:lang w:val="en-US"/>
                          </w:rPr>
                        </w:pPr>
                      </w:p>
                      <w:tbl>
                        <w:tblPr>
                          <w:tblStyle w:val="TableGrid10"/>
                          <w:tblW w:w="171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19"/>
                        </w:tblGrid>
                        <w:tr w:rsidRPr="00C2489E" w:rsidR="00FD6447" w:rsidTr="004973C3" w14:paraId="6D618AD9" w14:textId="77777777">
                          <w:trPr>
                            <w:jc w:val="center"/>
                          </w:trPr>
                          <w:tc>
                            <w:tcPr>
                              <w:tcW w:w="5000" w:type="pct"/>
                            </w:tcPr>
                            <w:p w:rsidRPr="00C2489E" w:rsidR="00FD6447" w:rsidP="004973C3" w:rsidRDefault="00FD6447" w14:paraId="09DCE638"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r>
                        <w:tr w:rsidRPr="00C2489E" w:rsidR="00FD6447" w:rsidTr="004973C3" w14:paraId="4C02DBFC" w14:textId="77777777">
                          <w:trPr>
                            <w:jc w:val="center"/>
                          </w:trPr>
                          <w:tc>
                            <w:tcPr>
                              <w:tcW w:w="5000" w:type="pct"/>
                            </w:tcPr>
                            <w:p w:rsidRPr="00C2489E" w:rsidR="00FD6447" w:rsidP="004973C3" w:rsidRDefault="00FD6447" w14:paraId="02A7FE15" w14:textId="77777777">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A</w:t>
                              </w:r>
                              <w:r w:rsidRPr="00C2489E">
                                <w:rPr>
                                  <w:color w:val="000000"/>
                                  <w:sz w:val="16"/>
                                  <w:szCs w:val="16"/>
                                </w:rPr>
                                <w:t>SG</w:t>
                              </w:r>
                            </w:p>
                          </w:tc>
                        </w:tr>
                        <w:tr w:rsidRPr="00C2489E" w:rsidR="00FD6447" w:rsidTr="004973C3" w14:paraId="76345EFA" w14:textId="77777777">
                          <w:trPr>
                            <w:jc w:val="center"/>
                          </w:trPr>
                          <w:tc>
                            <w:tcPr>
                              <w:tcW w:w="5000" w:type="pct"/>
                            </w:tcPr>
                            <w:p w:rsidRPr="00C2489E" w:rsidR="00FD6447" w:rsidP="004973C3" w:rsidRDefault="00FD6447" w14:paraId="34ABCFF3" w14:textId="77777777">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 xml:space="preserve">D-1 </w:t>
                              </w:r>
                            </w:p>
                          </w:tc>
                        </w:tr>
                        <w:tr w:rsidRPr="00C2489E" w:rsidR="00FD6447" w:rsidTr="004973C3" w14:paraId="7391EFD1" w14:textId="77777777">
                          <w:trPr>
                            <w:jc w:val="center"/>
                          </w:trPr>
                          <w:tc>
                            <w:tcPr>
                              <w:tcW w:w="5000" w:type="pct"/>
                            </w:tcPr>
                            <w:p w:rsidRPr="00C2489E" w:rsidR="00FD6447" w:rsidP="004973C3" w:rsidRDefault="00FD6447" w14:paraId="2E464D85" w14:textId="77777777">
                              <w:pPr>
                                <w:suppressAutoHyphens w:val="0"/>
                                <w:autoSpaceDE w:val="0"/>
                                <w:autoSpaceDN w:val="0"/>
                                <w:adjustRightInd w:val="0"/>
                                <w:spacing w:line="287" w:lineRule="auto"/>
                                <w:rPr>
                                  <w:color w:val="000000"/>
                                  <w:sz w:val="16"/>
                                  <w:szCs w:val="16"/>
                                </w:rPr>
                              </w:pPr>
                              <w:r w:rsidRPr="00C2489E">
                                <w:rPr>
                                  <w:color w:val="000000"/>
                                  <w:sz w:val="16"/>
                                  <w:szCs w:val="16"/>
                                </w:rPr>
                                <w:t xml:space="preserve">1 P-3 </w:t>
                              </w:r>
                            </w:p>
                          </w:tc>
                        </w:tr>
                        <w:tr w:rsidRPr="00C2489E" w:rsidR="00FD6447" w:rsidTr="004973C3" w14:paraId="2676BEA4" w14:textId="77777777">
                          <w:trPr>
                            <w:jc w:val="center"/>
                          </w:trPr>
                          <w:tc>
                            <w:tcPr>
                              <w:tcW w:w="5000" w:type="pct"/>
                              <w:tcBorders>
                                <w:bottom w:val="single" w:color="auto" w:sz="8" w:space="0"/>
                              </w:tcBorders>
                            </w:tcPr>
                            <w:p w:rsidRPr="00C2489E" w:rsidR="00FD6447" w:rsidP="004973C3" w:rsidRDefault="00FD6447" w14:paraId="628FCBCF" w14:textId="77777777">
                              <w:pPr>
                                <w:suppressAutoHyphens w:val="0"/>
                                <w:autoSpaceDE w:val="0"/>
                                <w:autoSpaceDN w:val="0"/>
                                <w:adjustRightInd w:val="0"/>
                                <w:spacing w:line="287" w:lineRule="auto"/>
                                <w:rPr>
                                  <w:color w:val="000000"/>
                                  <w:sz w:val="16"/>
                                  <w:szCs w:val="16"/>
                                </w:rPr>
                              </w:pPr>
                              <w:r>
                                <w:rPr>
                                  <w:color w:val="000000"/>
                                  <w:sz w:val="16"/>
                                  <w:szCs w:val="16"/>
                                </w:rPr>
                                <w:t>1</w:t>
                              </w:r>
                              <w:r w:rsidRPr="00C2489E">
                                <w:rPr>
                                  <w:color w:val="000000"/>
                                  <w:sz w:val="16"/>
                                  <w:szCs w:val="16"/>
                                </w:rPr>
                                <w:t xml:space="preserve"> G</w:t>
                              </w:r>
                              <w:r>
                                <w:rPr>
                                  <w:color w:val="000000"/>
                                  <w:sz w:val="16"/>
                                  <w:szCs w:val="16"/>
                                </w:rPr>
                                <w:t>S (OL)</w:t>
                              </w:r>
                            </w:p>
                          </w:tc>
                        </w:tr>
                        <w:tr w:rsidRPr="00C2489E" w:rsidR="00FD6447" w:rsidTr="004973C3" w14:paraId="1A762C79" w14:textId="77777777">
                          <w:trPr>
                            <w:jc w:val="center"/>
                          </w:trPr>
                          <w:tc>
                            <w:tcPr>
                              <w:tcW w:w="5000" w:type="pct"/>
                            </w:tcPr>
                            <w:p w:rsidRPr="00AD4053" w:rsidR="00FD6447" w:rsidP="004973C3" w:rsidRDefault="00FD6447" w14:paraId="53168DAF" w14:textId="77777777">
                              <w:pPr>
                                <w:suppressAutoHyphens w:val="0"/>
                                <w:autoSpaceDE w:val="0"/>
                                <w:autoSpaceDN w:val="0"/>
                                <w:adjustRightInd w:val="0"/>
                                <w:spacing w:line="287" w:lineRule="auto"/>
                                <w:rPr>
                                  <w:b/>
                                  <w:bCs/>
                                  <w:color w:val="000000"/>
                                  <w:sz w:val="16"/>
                                  <w:szCs w:val="16"/>
                                </w:rPr>
                              </w:pPr>
                              <w:r w:rsidRPr="00AD4053">
                                <w:rPr>
                                  <w:b/>
                                  <w:bCs/>
                                  <w:color w:val="000000"/>
                                  <w:sz w:val="16"/>
                                  <w:szCs w:val="16"/>
                                </w:rPr>
                                <w:t xml:space="preserve">Total: </w:t>
                              </w:r>
                              <w:r>
                                <w:rPr>
                                  <w:b/>
                                  <w:bCs/>
                                  <w:color w:val="000000"/>
                                  <w:sz w:val="16"/>
                                  <w:szCs w:val="16"/>
                                </w:rPr>
                                <w:t>4</w:t>
                              </w:r>
                            </w:p>
                          </w:tc>
                        </w:tr>
                      </w:tbl>
                      <w:p w:rsidR="00FD6447" w:rsidP="00FD6447" w:rsidRDefault="00FD6447" w14:paraId="7818863E" w14:textId="77777777">
                        <w:pPr>
                          <w:autoSpaceDE w:val="0"/>
                          <w:autoSpaceDN w:val="0"/>
                          <w:adjustRightInd w:val="0"/>
                          <w:spacing w:line="160" w:lineRule="exact"/>
                          <w:rPr>
                            <w:color w:val="000000"/>
                            <w:sz w:val="16"/>
                            <w:szCs w:val="16"/>
                            <w:lang w:val="en-US"/>
                          </w:rPr>
                        </w:pPr>
                      </w:p>
                      <w:p w:rsidRPr="00C2489E" w:rsidR="00FD6447" w:rsidP="00FD6447" w:rsidRDefault="00FD6447" w14:paraId="44F69B9A" w14:textId="77777777">
                        <w:pPr>
                          <w:autoSpaceDE w:val="0"/>
                          <w:autoSpaceDN w:val="0"/>
                          <w:adjustRightInd w:val="0"/>
                          <w:spacing w:line="160" w:lineRule="exact"/>
                          <w:rPr>
                            <w:color w:val="000000"/>
                            <w:sz w:val="16"/>
                            <w:szCs w:val="16"/>
                            <w:lang w:val="en-US"/>
                          </w:rPr>
                        </w:pPr>
                      </w:p>
                    </w:txbxContent>
                  </v:textbox>
                </v:shape>
                <v:line id="Straight Connector 1523842682" style="position:absolute;flip:y;visibility:visible;mso-wrap-style:square" o:spid="_x0000_s1206" o:connectortype="straight" from="7850,16195" to="7850,18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lfyQAAAOMAAAAPAAAAZHJzL2Rvd25yZXYueG1sRE9PS8Mw&#10;FL8L+w7hCV6GS1fnqHXZGILgYZdN6fD2bJ5NafNSk7jVb2+Egcf3+/9Wm9H24kQ+tI4VzGcZCOLa&#10;6ZYbBW+vz7cFiBCRNfaOScEPBdisJ1crLLU7855Oh9iIFMKhRAUmxqGUMtSGLIaZG4gT9+m8xZhO&#10;30jt8ZzCbS/zLFtKiy2nBoMDPRmqu8O3VSCL3fTLbz8WXdUdjw+mqqvhfafUzfW4fQQRaYz/4ov7&#10;Raf59/ldsciXRQ5/PyUA5PoXAAD//wMAUEsBAi0AFAAGAAgAAAAhANvh9svuAAAAhQEAABMAAAAA&#10;AAAAAAAAAAAAAAAAAFtDb250ZW50X1R5cGVzXS54bWxQSwECLQAUAAYACAAAACEAWvQsW78AAAAV&#10;AQAACwAAAAAAAAAAAAAAAAAfAQAAX3JlbHMvLnJlbHNQSwECLQAUAAYACAAAACEAzi1ZX8kAAADj&#10;AAAADwAAAAAAAAAAAAAAAAAHAgAAZHJzL2Rvd25yZXYueG1sUEsFBgAAAAADAAMAtwAAAP0CAAAA&#10;AA==&#10;"/>
                <v:line id="Straight Connector 1523842683" style="position:absolute;visibility:visible;mso-wrap-style:square" o:spid="_x0000_s1207" o:connectortype="straight" from="38560,16131" to="38560,1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ZyQAAAOMAAAAPAAAAZHJzL2Rvd25yZXYueG1sRE9fS8Mw&#10;EH8X9h3CDXxzqa2WUpeNoQibD+KmoI+35my7NZeSxLZ+eyMIPt7v/y3Xk+nEQM63lhVcLxIQxJXV&#10;LdcK3l4frwoQPiBr7CyTgm/ysF7NLpZYajvynoZDqEUMYV+igiaEvpTSVw0Z9AvbE0fu0zqDIZ6u&#10;ltrhGMNNJ9MkyaXBlmNDgz3dN1SdD19GwXP2kg+b3dN2et/lx+phf/w4jU6py/m0uQMRaAr/4j/3&#10;Vsf5t2lW3KR5kcHvTxEAufoBAAD//wMAUEsBAi0AFAAGAAgAAAAhANvh9svuAAAAhQEAABMAAAAA&#10;AAAAAAAAAAAAAAAAAFtDb250ZW50X1R5cGVzXS54bWxQSwECLQAUAAYACAAAACEAWvQsW78AAAAV&#10;AQAACwAAAAAAAAAAAAAAAAAfAQAAX3JlbHMvLnJlbHNQSwECLQAUAAYACAAAACEA/0lA2ckAAADj&#10;AAAADwAAAAAAAAAAAAAAAAAHAgAAZHJzL2Rvd25yZXYueG1sUEsFBgAAAAADAAMAtwAAAP0CAAAA&#10;AA==&#10;"/>
                <v:shape id="Text Box 1523842684" style="position:absolute;left:25527;top:18719;width:20931;height:13392;visibility:visible;mso-wrap-style:square;v-text-anchor:top" o:spid="_x0000_s1208"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JWPxwAAAOMAAAAPAAAAZHJzL2Rvd25yZXYueG1sRE9LSwMx&#10;EL4L/ocwBW8221jLujYtrSBUvPQhnofN7EM3kyWJ2/XfG6HQ43zvWa5H24mBfGgda5hNMxDEpTMt&#10;1xo+Tq/3OYgQkQ12jknDLwVYr25vllgYd+YDDcdYixTCoUANTYx9IWUoG7IYpq4nTlzlvMWYTl9L&#10;4/Gcwm0nVZYtpMWWU0ODPb00VH4ff6yG07ANu8NXfDJv1Vaq92qvPv1G67vJuHkGEWmMV/HFvTNp&#10;/qN6yOdqkc/h/6cEgFz9AQAA//8DAFBLAQItABQABgAIAAAAIQDb4fbL7gAAAIUBAAATAAAAAAAA&#10;AAAAAAAAAAAAAABbQ29udGVudF9UeXBlc10ueG1sUEsBAi0AFAAGAAgAAAAhAFr0LFu/AAAAFQEA&#10;AAsAAAAAAAAAAAAAAAAAHwEAAF9yZWxzLy5yZWxzUEsBAi0AFAAGAAgAAAAhAO4klY/HAAAA4wAA&#10;AA8AAAAAAAAAAAAAAAAABwIAAGRycy9kb3ducmV2LnhtbFBLBQYAAAAAAwADALcAAAD7AgAAAAA=&#10;">
                  <v:textbox inset="0,0,0,0">
                    <w:txbxContent>
                      <w:p w:rsidRPr="00C858CC" w:rsidR="00FD6447" w:rsidP="00FD6447" w:rsidRDefault="00FD6447" w14:paraId="5F07D11E" w14:textId="77777777">
                        <w:pPr>
                          <w:autoSpaceDE w:val="0"/>
                          <w:autoSpaceDN w:val="0"/>
                          <w:adjustRightInd w:val="0"/>
                          <w:spacing w:line="120" w:lineRule="exact"/>
                          <w:jc w:val="center"/>
                          <w:rPr>
                            <w:color w:val="000000"/>
                            <w:sz w:val="16"/>
                            <w:szCs w:val="16"/>
                            <w:lang w:val="en-US"/>
                          </w:rPr>
                        </w:pPr>
                      </w:p>
                      <w:p w:rsidR="00FD6447" w:rsidP="00FD6447" w:rsidRDefault="00FD6447" w14:paraId="4A5F52EA" w14:textId="77777777">
                        <w:pPr>
                          <w:autoSpaceDE w:val="0"/>
                          <w:autoSpaceDN w:val="0"/>
                          <w:adjustRightInd w:val="0"/>
                          <w:spacing w:line="240" w:lineRule="auto"/>
                          <w:jc w:val="center"/>
                          <w:rPr>
                            <w:b/>
                            <w:bCs/>
                            <w:color w:val="000000"/>
                            <w:sz w:val="16"/>
                            <w:szCs w:val="16"/>
                            <w:lang w:val="en-US"/>
                          </w:rPr>
                        </w:pPr>
                        <w:r w:rsidRPr="00A70707">
                          <w:rPr>
                            <w:b/>
                            <w:bCs/>
                            <w:color w:val="000000"/>
                            <w:sz w:val="16"/>
                            <w:szCs w:val="16"/>
                            <w:lang w:val="en-US"/>
                          </w:rPr>
                          <w:t>Partnership</w:t>
                        </w:r>
                        <w:r>
                          <w:rPr>
                            <w:b/>
                            <w:bCs/>
                            <w:color w:val="000000"/>
                            <w:sz w:val="16"/>
                            <w:szCs w:val="16"/>
                            <w:lang w:val="en-US"/>
                          </w:rPr>
                          <w:t>s</w:t>
                        </w:r>
                        <w:r w:rsidRPr="00A70707">
                          <w:rPr>
                            <w:b/>
                            <w:bCs/>
                            <w:color w:val="000000"/>
                            <w:sz w:val="16"/>
                            <w:szCs w:val="16"/>
                            <w:lang w:val="en-US"/>
                          </w:rPr>
                          <w:t>, Advocacy and Communication</w:t>
                        </w:r>
                        <w:r>
                          <w:rPr>
                            <w:b/>
                            <w:bCs/>
                            <w:color w:val="000000"/>
                            <w:sz w:val="16"/>
                            <w:szCs w:val="16"/>
                            <w:lang w:val="en-US"/>
                          </w:rPr>
                          <w:t>s</w:t>
                        </w:r>
                        <w:r w:rsidRPr="00A70707">
                          <w:rPr>
                            <w:b/>
                            <w:bCs/>
                            <w:color w:val="000000"/>
                            <w:sz w:val="16"/>
                            <w:szCs w:val="16"/>
                            <w:lang w:val="en-US"/>
                          </w:rPr>
                          <w:t xml:space="preserve"> Section</w:t>
                        </w:r>
                      </w:p>
                      <w:p w:rsidRPr="00C858CC" w:rsidR="00FD6447" w:rsidP="00FD6447" w:rsidRDefault="00FD6447" w14:paraId="41508A3C" w14:textId="77777777">
                        <w:pPr>
                          <w:autoSpaceDE w:val="0"/>
                          <w:autoSpaceDN w:val="0"/>
                          <w:adjustRightInd w:val="0"/>
                          <w:spacing w:line="120" w:lineRule="exact"/>
                          <w:jc w:val="center"/>
                          <w:rPr>
                            <w:b/>
                            <w:bCs/>
                            <w:color w:val="000000"/>
                            <w:sz w:val="10"/>
                            <w:szCs w:val="16"/>
                            <w:lang w:val="en-US"/>
                          </w:rPr>
                        </w:pPr>
                      </w:p>
                      <w:tbl>
                        <w:tblPr>
                          <w:tblStyle w:val="TableGrid10"/>
                          <w:tblW w:w="16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19"/>
                        </w:tblGrid>
                        <w:tr w:rsidRPr="00C2489E" w:rsidR="002D4FA9" w:rsidTr="002D4FA9" w14:paraId="3D077E56" w14:textId="77777777">
                          <w:trPr>
                            <w:jc w:val="center"/>
                          </w:trPr>
                          <w:tc>
                            <w:tcPr>
                              <w:tcW w:w="5000" w:type="pct"/>
                            </w:tcPr>
                            <w:p w:rsidRPr="00C2489E" w:rsidR="002D4FA9" w:rsidP="004973C3" w:rsidRDefault="002D4FA9" w14:paraId="328B1E0E"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r>
                        <w:tr w:rsidRPr="00C2489E" w:rsidR="002D4FA9" w:rsidTr="002D4FA9" w14:paraId="1342B67C" w14:textId="77777777">
                          <w:trPr>
                            <w:jc w:val="center"/>
                          </w:trPr>
                          <w:tc>
                            <w:tcPr>
                              <w:tcW w:w="5000" w:type="pct"/>
                            </w:tcPr>
                            <w:p w:rsidRPr="00C2489E" w:rsidR="002D4FA9" w:rsidP="004973C3" w:rsidRDefault="002D4FA9" w14:paraId="2E57DF31" w14:textId="77777777">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P-5</w:t>
                              </w:r>
                            </w:p>
                          </w:tc>
                        </w:tr>
                        <w:tr w:rsidRPr="00C2489E" w:rsidR="002D4FA9" w:rsidTr="002D4FA9" w14:paraId="417B277F" w14:textId="77777777">
                          <w:trPr>
                            <w:jc w:val="center"/>
                          </w:trPr>
                          <w:tc>
                            <w:tcPr>
                              <w:tcW w:w="5000" w:type="pct"/>
                            </w:tcPr>
                            <w:p w:rsidRPr="00C2489E" w:rsidR="002D4FA9" w:rsidP="004973C3" w:rsidRDefault="002D4FA9" w14:paraId="7945BC3D" w14:textId="77777777">
                              <w:pPr>
                                <w:suppressAutoHyphens w:val="0"/>
                                <w:autoSpaceDE w:val="0"/>
                                <w:autoSpaceDN w:val="0"/>
                                <w:adjustRightInd w:val="0"/>
                                <w:spacing w:line="287" w:lineRule="auto"/>
                                <w:rPr>
                                  <w:color w:val="000000"/>
                                  <w:sz w:val="16"/>
                                  <w:szCs w:val="16"/>
                                </w:rPr>
                              </w:pPr>
                              <w:r>
                                <w:rPr>
                                  <w:color w:val="000000"/>
                                  <w:sz w:val="16"/>
                                  <w:szCs w:val="16"/>
                                </w:rPr>
                                <w:t>2</w:t>
                              </w:r>
                              <w:r w:rsidRPr="00C2489E">
                                <w:rPr>
                                  <w:color w:val="000000"/>
                                  <w:sz w:val="16"/>
                                  <w:szCs w:val="16"/>
                                </w:rPr>
                                <w:t xml:space="preserve"> </w:t>
                              </w:r>
                              <w:r>
                                <w:rPr>
                                  <w:color w:val="000000"/>
                                  <w:sz w:val="16"/>
                                  <w:szCs w:val="16"/>
                                </w:rPr>
                                <w:t>P-3</w:t>
                              </w:r>
                            </w:p>
                          </w:tc>
                        </w:tr>
                        <w:tr w:rsidRPr="00C2489E" w:rsidR="002D4FA9" w:rsidTr="002D4FA9" w14:paraId="5E3712A2" w14:textId="77777777">
                          <w:trPr>
                            <w:jc w:val="center"/>
                          </w:trPr>
                          <w:tc>
                            <w:tcPr>
                              <w:tcW w:w="5000" w:type="pct"/>
                              <w:tcBorders>
                                <w:bottom w:val="single" w:color="auto" w:sz="8" w:space="0"/>
                              </w:tcBorders>
                            </w:tcPr>
                            <w:p w:rsidRPr="00C2489E" w:rsidR="002D4FA9" w:rsidP="004973C3" w:rsidRDefault="002D4FA9" w14:paraId="4BFA64C6" w14:textId="0F39B194">
                              <w:pPr>
                                <w:suppressAutoHyphens w:val="0"/>
                                <w:autoSpaceDE w:val="0"/>
                                <w:autoSpaceDN w:val="0"/>
                                <w:adjustRightInd w:val="0"/>
                                <w:spacing w:line="287" w:lineRule="auto"/>
                                <w:rPr>
                                  <w:color w:val="000000"/>
                                  <w:sz w:val="16"/>
                                  <w:szCs w:val="16"/>
                                </w:rPr>
                              </w:pPr>
                              <w:r>
                                <w:rPr>
                                  <w:color w:val="000000"/>
                                  <w:sz w:val="16"/>
                                  <w:szCs w:val="16"/>
                                </w:rPr>
                                <w:t>3 P-2</w:t>
                              </w:r>
                              <w:r w:rsidR="002111E0">
                                <w:rPr>
                                  <w:color w:val="000000"/>
                                  <w:sz w:val="16"/>
                                  <w:szCs w:val="16"/>
                                </w:rPr>
                                <w:t>/1</w:t>
                              </w:r>
                            </w:p>
                          </w:tc>
                        </w:tr>
                        <w:tr w:rsidRPr="00C2489E" w:rsidR="002D4FA9" w:rsidTr="002D4FA9" w14:paraId="793D00DB" w14:textId="77777777">
                          <w:trPr>
                            <w:jc w:val="center"/>
                          </w:trPr>
                          <w:tc>
                            <w:tcPr>
                              <w:tcW w:w="5000" w:type="pct"/>
                              <w:tcBorders>
                                <w:top w:val="single" w:color="auto" w:sz="8" w:space="0"/>
                              </w:tcBorders>
                            </w:tcPr>
                            <w:p w:rsidR="002D4FA9" w:rsidP="004973C3" w:rsidRDefault="002D4FA9" w14:paraId="794B486B" w14:textId="055C216F">
                              <w:pPr>
                                <w:suppressAutoHyphens w:val="0"/>
                                <w:autoSpaceDE w:val="0"/>
                                <w:autoSpaceDN w:val="0"/>
                                <w:adjustRightInd w:val="0"/>
                                <w:spacing w:line="287" w:lineRule="auto"/>
                                <w:rPr>
                                  <w:color w:val="000000"/>
                                  <w:sz w:val="16"/>
                                  <w:szCs w:val="16"/>
                                </w:rPr>
                              </w:pPr>
                              <w:r>
                                <w:rPr>
                                  <w:b/>
                                  <w:bCs/>
                                  <w:color w:val="000000"/>
                                  <w:sz w:val="16"/>
                                  <w:szCs w:val="16"/>
                                </w:rPr>
                                <w:t xml:space="preserve">Total: </w:t>
                              </w:r>
                              <w:r w:rsidRPr="00AD4053">
                                <w:rPr>
                                  <w:b/>
                                  <w:bCs/>
                                  <w:color w:val="000000"/>
                                  <w:sz w:val="16"/>
                                  <w:szCs w:val="16"/>
                                </w:rPr>
                                <w:t>6</w:t>
                              </w:r>
                            </w:p>
                          </w:tc>
                        </w:tr>
                      </w:tbl>
                      <w:p w:rsidRPr="00505F14" w:rsidR="00FD6447" w:rsidP="00FD6447" w:rsidRDefault="00FD6447" w14:paraId="43D6B1D6" w14:textId="77777777">
                        <w:pPr>
                          <w:autoSpaceDE w:val="0"/>
                          <w:autoSpaceDN w:val="0"/>
                          <w:adjustRightInd w:val="0"/>
                          <w:spacing w:line="287" w:lineRule="auto"/>
                          <w:rPr>
                            <w:color w:val="000000"/>
                            <w:sz w:val="10"/>
                            <w:szCs w:val="10"/>
                            <w:lang w:val="en-US"/>
                          </w:rPr>
                        </w:pPr>
                      </w:p>
                    </w:txbxContent>
                  </v:textbox>
                </v:shape>
                <v:line id="Straight Connector 1523842685" style="position:absolute;flip:y;visibility:visible;mso-wrap-style:square" o:spid="_x0000_s1209" o:connectortype="straight" from="7850,16131" to="38578,16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MErygAAAOMAAAAPAAAAZHJzL2Rvd25yZXYueG1sRE9PS8Mw&#10;FL8LfofwBC/i0tVt1G7ZGILgYRendHh7Nm9NafPSJXGr394Igsf3+/9Wm9H24kw+tI4VTCcZCOLa&#10;6ZYbBe9vz/cFiBCRNfaOScE3Bdisr69WWGp34Vc672MjUgiHEhWYGIdSylAbshgmbiBO3NF5izGd&#10;vpHa4yWF217mWbaQFltODQYHejJUd/svq0AWu7uT337Ouqo7HB5NVVfDx06p25txuwQRaYz/4j/3&#10;i07z5/lDMcsXxRx+f0oAyPUPAAAA//8DAFBLAQItABQABgAIAAAAIQDb4fbL7gAAAIUBAAATAAAA&#10;AAAAAAAAAAAAAAAAAABbQ29udGVudF9UeXBlc10ueG1sUEsBAi0AFAAGAAgAAAAhAFr0LFu/AAAA&#10;FQEAAAsAAAAAAAAAAAAAAAAAHwEAAF9yZWxzLy5yZWxzUEsBAi0AFAAGAAgAAAAhAEHEwSvKAAAA&#10;4wAAAA8AAAAAAAAAAAAAAAAABwIAAGRycy9kb3ducmV2LnhtbFBLBQYAAAAAAwADALcAAAD+AgAA&#10;AAA=&#10;"/>
                <v:line id="Straight Connector 1523842686" style="position:absolute;visibility:visible;mso-wrap-style:square" o:spid="_x0000_s1210" o:connectortype="straight" from="22860,13888" to="22860,16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uNByQAAAOMAAAAPAAAAZHJzL2Rvd25yZXYueG1sRE9fS8Mw&#10;EH8X/A7hBN9caqehdMvGUITNB3FTcI+35myrzaUksa3f3giCj/f7f8v1ZDsxkA+tYw3XswwEceVM&#10;y7WG15eHqwJEiMgGO8ek4ZsCrFfnZ0ssjRt5T8Mh1iKFcChRQxNjX0oZqoYshpnriRP37rzFmE5f&#10;S+NxTOG2k3mWKWmx5dTQYE93DVWfhy+r4Wn+rIbN7nE7ve3Uqbrfn44fo9f68mLaLEBEmuK/+M+9&#10;NWn+bT4vbnJVKPj9KQEgVz8AAAD//wMAUEsBAi0AFAAGAAgAAAAhANvh9svuAAAAhQEAABMAAAAA&#10;AAAAAAAAAAAAAAAAAFtDb250ZW50X1R5cGVzXS54bWxQSwECLQAUAAYACAAAACEAWvQsW78AAAAV&#10;AQAACwAAAAAAAAAAAAAAAAAfAQAAX3JlbHMvLnJlbHNQSwECLQAUAAYACAAAACEA7z7jQckAAADj&#10;AAAADwAAAAAAAAAAAAAAAAAHAgAAZHJzL2Rvd25yZXYueG1sUEsFBgAAAAADAAMAtwAAAP0CAAAA&#10;AA==&#10;"/>
                <w10:wrap type="topAndBottom"/>
              </v:group>
            </w:pict>
          </mc:Fallback>
        </mc:AlternateContent>
      </w:r>
    </w:p>
    <w:p w:rsidRPr="002D4FA9" w:rsidR="00FD6447" w:rsidP="00FD6447" w:rsidRDefault="00FD6447" w14:paraId="6F4E7811" w14:textId="3A7B5C64">
      <w:pPr>
        <w:widowControl w:val="0"/>
        <w:tabs>
          <w:tab w:val="right" w:pos="1476"/>
          <w:tab w:val="left" w:pos="1548"/>
          <w:tab w:val="right" w:pos="1836"/>
          <w:tab w:val="left" w:pos="1908"/>
        </w:tabs>
        <w:spacing w:line="210" w:lineRule="exact"/>
        <w:ind w:left="1548" w:right="1650" w:hanging="288"/>
        <w:rPr>
          <w:spacing w:val="5"/>
          <w:sz w:val="17"/>
        </w:rPr>
      </w:pPr>
      <w:r w:rsidRPr="002D4FA9">
        <w:rPr>
          <w:i/>
          <w:iCs/>
          <w:spacing w:val="5"/>
          <w:sz w:val="17"/>
        </w:rPr>
        <w:t>Abbreviations</w:t>
      </w:r>
      <w:r w:rsidRPr="002D4FA9">
        <w:rPr>
          <w:spacing w:val="5"/>
          <w:sz w:val="17"/>
        </w:rPr>
        <w:t>: ASG, Assistant Secretary-General; GS (OL), General Service (Other level), RB, regular budget.</w:t>
      </w:r>
    </w:p>
    <w:p w:rsidRPr="00B06DE5" w:rsidR="00FD6447" w:rsidP="00FD6447" w:rsidRDefault="00FD6447" w14:paraId="306114A5"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1761CA25" w14:textId="77777777">
      <w:pPr>
        <w:suppressAutoHyphens w:val="0"/>
        <w:spacing w:after="160" w:line="259" w:lineRule="auto"/>
        <w:rPr>
          <w:highlight w:val="yellow"/>
        </w:rPr>
      </w:pPr>
      <w:r w:rsidRPr="00B06DE5">
        <w:rPr>
          <w:highlight w:val="yellow"/>
        </w:rPr>
        <w:br w:type="page"/>
      </w:r>
    </w:p>
    <w:p w:rsidRPr="002D4FA9" w:rsidR="00FD6447" w:rsidP="00FD6447" w:rsidRDefault="00FD6447" w14:paraId="1D94BCDE"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2D4FA9">
        <w:rPr>
          <w:b/>
          <w:sz w:val="24"/>
        </w:rPr>
        <w:tab/>
      </w:r>
      <w:r w:rsidRPr="002D4FA9">
        <w:rPr>
          <w:b/>
          <w:sz w:val="24"/>
        </w:rPr>
        <w:t>P.</w:t>
      </w:r>
      <w:r w:rsidRPr="002D4FA9">
        <w:rPr>
          <w:b/>
          <w:sz w:val="24"/>
        </w:rPr>
        <w:tab/>
      </w:r>
      <w:r w:rsidRPr="002D4FA9">
        <w:rPr>
          <w:b/>
          <w:sz w:val="24"/>
        </w:rPr>
        <w:t>Office of Data Protection and Privacy</w:t>
      </w:r>
    </w:p>
    <w:p w:rsidRPr="002D4FA9" w:rsidR="00FD6447" w:rsidP="00FD6447" w:rsidRDefault="00FD6447" w14:paraId="6E1E58CD"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rsidRPr="002D4FA9" w:rsidR="00FD6447" w:rsidP="00FD6447" w:rsidRDefault="00FD6447" w14:paraId="1D41AD9B"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r w:rsidRPr="002D4FA9">
        <w:rPr>
          <w:noProof/>
        </w:rPr>
        <mc:AlternateContent>
          <mc:Choice Requires="wpg">
            <w:drawing>
              <wp:anchor distT="0" distB="0" distL="114300" distR="114300" simplePos="0" relativeHeight="251658253" behindDoc="0" locked="0" layoutInCell="1" allowOverlap="1" wp14:anchorId="1C6B56F2" wp14:editId="19D4BCF0">
                <wp:simplePos x="0" y="0"/>
                <wp:positionH relativeFrom="column">
                  <wp:posOffset>1706245</wp:posOffset>
                </wp:positionH>
                <wp:positionV relativeFrom="paragraph">
                  <wp:posOffset>100330</wp:posOffset>
                </wp:positionV>
                <wp:extent cx="2757805" cy="1513840"/>
                <wp:effectExtent l="10795" t="6350" r="12700" b="13335"/>
                <wp:wrapTopAndBottom/>
                <wp:docPr id="28811453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7805" cy="1513840"/>
                          <a:chOff x="0" y="0"/>
                          <a:chExt cx="27578" cy="15142"/>
                        </a:xfrm>
                      </wpg:grpSpPr>
                      <wps:wsp>
                        <wps:cNvPr id="742808891" name="Rectangle 1806542336"/>
                        <wps:cNvSpPr>
                          <a:spLocks noChangeArrowheads="1"/>
                        </wps:cNvSpPr>
                        <wps:spPr bwMode="auto">
                          <a:xfrm>
                            <a:off x="0" y="0"/>
                            <a:ext cx="27578" cy="15142"/>
                          </a:xfrm>
                          <a:prstGeom prst="rect">
                            <a:avLst/>
                          </a:prstGeom>
                          <a:solidFill>
                            <a:srgbClr val="FFFFFF"/>
                          </a:solidFill>
                          <a:ln w="9525">
                            <a:solidFill>
                              <a:srgbClr val="000000"/>
                            </a:solidFill>
                            <a:miter lim="800000"/>
                            <a:headEnd/>
                            <a:tailEnd/>
                          </a:ln>
                        </wps:spPr>
                        <wps:txbx>
                          <w:txbxContent>
                            <w:p w:rsidR="00FD6447" w:rsidP="00FD6447" w:rsidRDefault="00FD6447" w14:paraId="6ED404D1" w14:textId="77777777">
                              <w:pPr>
                                <w:jc w:val="center"/>
                                <w:rPr>
                                  <w:b/>
                                  <w:bCs/>
                                  <w:sz w:val="18"/>
                                  <w:szCs w:val="18"/>
                                </w:rPr>
                              </w:pPr>
                              <w:r w:rsidRPr="00C86148">
                                <w:rPr>
                                  <w:b/>
                                  <w:bCs/>
                                  <w:sz w:val="18"/>
                                  <w:szCs w:val="18"/>
                                </w:rPr>
                                <w:t xml:space="preserve">Office of </w:t>
                              </w:r>
                              <w:r>
                                <w:rPr>
                                  <w:b/>
                                  <w:bCs/>
                                  <w:sz w:val="18"/>
                                  <w:szCs w:val="18"/>
                                </w:rPr>
                                <w:t>Data Protection and Privacy</w:t>
                              </w:r>
                            </w:p>
                            <w:p w:rsidRPr="00C86148" w:rsidR="00FD6447" w:rsidP="00FD6447" w:rsidRDefault="00FD6447" w14:paraId="56C9C168" w14:textId="1C388676">
                              <w:pPr>
                                <w:jc w:val="center"/>
                                <w:rPr>
                                  <w:b/>
                                  <w:bCs/>
                                  <w:sz w:val="18"/>
                                  <w:szCs w:val="18"/>
                                </w:rPr>
                              </w:pPr>
                            </w:p>
                            <w:p w:rsidR="00FD6447" w:rsidP="00FD6447" w:rsidRDefault="00FD6447" w14:paraId="150D99D0" w14:textId="77777777">
                              <w:pPr>
                                <w:spacing w:line="120" w:lineRule="auto"/>
                                <w:jc w:val="center"/>
                                <w:rPr>
                                  <w:b/>
                                  <w:bCs/>
                                  <w:sz w:val="18"/>
                                  <w:szCs w:val="18"/>
                                </w:rPr>
                              </w:pPr>
                            </w:p>
                            <w:p w:rsidRPr="00D170BA" w:rsidR="00FD6447" w:rsidP="00FD6447" w:rsidRDefault="00FD6447" w14:paraId="45D26AAC" w14:textId="77777777">
                              <w:pPr>
                                <w:tabs>
                                  <w:tab w:val="left" w:pos="1170"/>
                                </w:tabs>
                                <w:spacing w:line="240" w:lineRule="auto"/>
                                <w:jc w:val="center"/>
                                <w:rPr>
                                  <w:rFonts w:eastAsia="Times New Roman"/>
                                  <w:b/>
                                </w:rPr>
                              </w:pPr>
                              <w:r w:rsidRPr="00D170BA">
                                <w:rPr>
                                  <w:rFonts w:eastAsia="Times New Roman"/>
                                  <w:b/>
                                </w:rPr>
                                <w:t>RB:</w:t>
                              </w:r>
                            </w:p>
                            <w:p w:rsidRPr="00C86148" w:rsidR="00FD6447" w:rsidP="00FD6447" w:rsidRDefault="00FD6447" w14:paraId="34532579" w14:textId="77777777">
                              <w:pPr>
                                <w:jc w:val="center"/>
                                <w:rPr>
                                  <w:bCs/>
                                  <w:sz w:val="18"/>
                                  <w:szCs w:val="18"/>
                                </w:rPr>
                              </w:pPr>
                              <w:r w:rsidRPr="00C86148">
                                <w:rPr>
                                  <w:bCs/>
                                  <w:sz w:val="18"/>
                                  <w:szCs w:val="18"/>
                                </w:rPr>
                                <w:t xml:space="preserve">1 </w:t>
                              </w:r>
                              <w:r>
                                <w:rPr>
                                  <w:bCs/>
                                  <w:sz w:val="18"/>
                                  <w:szCs w:val="18"/>
                                </w:rPr>
                                <w:t>D-1</w:t>
                              </w:r>
                            </w:p>
                            <w:p w:rsidRPr="00C86148" w:rsidR="00FD6447" w:rsidP="00FD6447" w:rsidRDefault="00FD6447" w14:paraId="74D15664" w14:textId="77777777">
                              <w:pPr>
                                <w:jc w:val="center"/>
                                <w:rPr>
                                  <w:bCs/>
                                  <w:sz w:val="18"/>
                                  <w:szCs w:val="18"/>
                                </w:rPr>
                              </w:pPr>
                              <w:r w:rsidRPr="00C86148">
                                <w:rPr>
                                  <w:bCs/>
                                  <w:sz w:val="18"/>
                                  <w:szCs w:val="18"/>
                                </w:rPr>
                                <w:t>1 P-</w:t>
                              </w:r>
                              <w:r>
                                <w:rPr>
                                  <w:bCs/>
                                  <w:sz w:val="18"/>
                                  <w:szCs w:val="18"/>
                                </w:rPr>
                                <w:t>3</w:t>
                              </w:r>
                            </w:p>
                            <w:p w:rsidR="00FD6447" w:rsidP="00FD6447" w:rsidRDefault="00FD6447" w14:paraId="1DEC2674" w14:textId="3D6EC5B9">
                              <w:pPr>
                                <w:jc w:val="center"/>
                                <w:rPr>
                                  <w:bCs/>
                                  <w:sz w:val="18"/>
                                  <w:szCs w:val="18"/>
                                </w:rPr>
                              </w:pPr>
                              <w:r w:rsidRPr="00C86148">
                                <w:rPr>
                                  <w:bCs/>
                                  <w:sz w:val="18"/>
                                  <w:szCs w:val="18"/>
                                </w:rPr>
                                <w:t>1 P-</w:t>
                              </w:r>
                              <w:r>
                                <w:rPr>
                                  <w:bCs/>
                                  <w:sz w:val="18"/>
                                  <w:szCs w:val="18"/>
                                </w:rPr>
                                <w:t>2</w:t>
                              </w:r>
                              <w:r w:rsidR="002111E0">
                                <w:rPr>
                                  <w:bCs/>
                                  <w:sz w:val="18"/>
                                  <w:szCs w:val="18"/>
                                </w:rPr>
                                <w:t>/1</w:t>
                              </w:r>
                            </w:p>
                            <w:p w:rsidR="00FD6447" w:rsidP="00FD6447" w:rsidRDefault="00FD6447" w14:paraId="078BE7D1" w14:textId="77777777">
                              <w:pPr>
                                <w:jc w:val="center"/>
                                <w:rPr>
                                  <w:bCs/>
                                  <w:sz w:val="18"/>
                                  <w:szCs w:val="18"/>
                                </w:rPr>
                              </w:pPr>
                            </w:p>
                            <w:p w:rsidRPr="00EF5B3C" w:rsidR="00FD6447" w:rsidP="00FD6447" w:rsidRDefault="00FD6447" w14:paraId="1D48EED5" w14:textId="77777777">
                              <w:pPr>
                                <w:jc w:val="center"/>
                                <w:rPr>
                                  <w:b/>
                                  <w:sz w:val="18"/>
                                  <w:szCs w:val="18"/>
                                </w:rPr>
                              </w:pPr>
                              <w:r w:rsidRPr="00EF5B3C">
                                <w:rPr>
                                  <w:b/>
                                  <w:sz w:val="18"/>
                                  <w:szCs w:val="18"/>
                                </w:rPr>
                                <w:t xml:space="preserve">Total: </w:t>
                              </w:r>
                              <w:r>
                                <w:rPr>
                                  <w:b/>
                                  <w:sz w:val="18"/>
                                  <w:szCs w:val="18"/>
                                </w:rPr>
                                <w:t>3</w:t>
                              </w:r>
                            </w:p>
                          </w:txbxContent>
                        </wps:txbx>
                        <wps:bodyPr rot="0" vert="horz" wrap="square" lIns="91440" tIns="45720" rIns="91440" bIns="45720" anchor="t" anchorCtr="0" upright="1">
                          <a:noAutofit/>
                        </wps:bodyPr>
                      </wps:wsp>
                      <wps:wsp>
                        <wps:cNvPr id="1159452614" name="Straight Connector 1806542337"/>
                        <wps:cNvCnPr>
                          <a:cxnSpLocks noChangeShapeType="1"/>
                        </wps:cNvCnPr>
                        <wps:spPr bwMode="auto">
                          <a:xfrm>
                            <a:off x="8703" y="10953"/>
                            <a:ext cx="1149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margin">
                  <wp14:pctHeight>0</wp14:pctHeight>
                </wp14:sizeRelV>
              </wp:anchor>
            </w:drawing>
          </mc:Choice>
          <mc:Fallback>
            <w:pict w14:anchorId="16AD14CE">
              <v:group id="Group 1" style="position:absolute;left:0;text-align:left;margin-left:134.35pt;margin-top:7.9pt;width:217.15pt;height:119.2pt;z-index:251658253;mso-height-relative:margin" coordsize="27578,15142" o:spid="_x0000_s1211" w14:anchorId="1C6B56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u2/QIAAJIHAAAOAAAAZHJzL2Uyb0RvYy54bWy8VV1v2yAUfZ+0/4B4X/0RO3GsOlWVfmhS&#10;t1Vr9wMIxjaaDR6QON2v3wWcNGlXaWun+cHiGrjce87h+PRs27Vow5TmUhQ4OgkxYoLKkou6wN/u&#10;rz5kGGlDRElaKViBH5jGZ4v3706HPmexbGRbMoUgidD50Be4MabPg0DThnVEn8ieCZispOqIgVDV&#10;QanIANm7NojDcBoMUpW9kpRpDV8v/CReuPxVxaj5UlWaGdQWGGoz7q3ce2XfweKU5LUifcPpWAZ5&#10;RRUd4QIO3ae6IIagteLPUnWcKqllZU6o7AJZVZwy1wN0E4VPurlWct27Xup8qPs9TADtE5xenZZ+&#10;3lyr/q6/Vb56GN5I+l0DLsHQ1/nhvI1rvxithk+yBD7J2kjX+LZSnU0BLaGtw/dhjy/bGkThYzxL&#10;Z1mYYkRhLkqjSZaMDNAGaHq2jzaXhzv3+5LY8haQ3B/qCh0Ls8SDkvQjWPptYN01pGeOA23BuFWI&#10;lwWeJXEWZtk8wkiQDnD4Ckojom4ZirJwmibxZDK1RdpqYNsOYO3RRUIuG1jOzpWSQ8NICVVGrqmj&#10;DTbQwM0b4H4JNJL3SptrJjtkBwVW0IFjkmxutPH47pZYYrVseXnF29YFql4tW4U2BO7VlXtGSo6W&#10;tQINBZ6nceoyH83pwxShe36XouMGDKLlXYGz/SKSW8wuRQllktwQ3voxSKIVTrkeN4+/2a62jrVp&#10;uqNkJcsHgFVJbwhgYDBopPqJ0QBmUGD9Y00Uw6j9KICaeZSAUpFxQZLOYgjU4czqcIYICqkKbDDy&#10;w6XxjrPuFa8bOClycAh5Dren4g5sS7WvaqwfNPyfxBxF6TxJ42mU7NR8ZxSxlaKlFAJ0IdWjrGc7&#10;DEHWS+F9g27F6Bt7Zbt7c//Qw904Erbf8sfCzmbhBCNrF+E8ndijSb6zkyhK5rHXt7ORvSE803bL&#10;hb3DJH9B20JaYbvk/0Cy4NqjMv9GpZ58e+8sOI59Z2xg/M7rxp+U/bMcxm7946908QsAAP//AwBQ&#10;SwMEFAAGAAgAAAAhAEW2WnHgAAAACgEAAA8AAABkcnMvZG93bnJldi54bWxMj0FLw0AQhe+C/2EZ&#10;wZvdJDVtidmUUtRTEWwF8bbNTpPQ7GzIbpP03zue7HH4Pt68l68n24oBe984UhDPIhBIpTMNVQq+&#10;Dm9PKxA+aDK6dYQKruhhXdzf5TozbqRPHPahEhxCPtMK6hC6TEpf1mi1n7kOidnJ9VYHPvtKml6P&#10;HG5bmUTRQlrdEH+odYfbGsvz/mIVvI963Mzj12F3Pm2vP4f043sXo1KPD9PmBUTAKfzL8Fefq0PB&#10;nY7uQsaLVkGyWC1ZZZDyBBaW0ZzHHZmkzwnIIpe3E4pfAAAA//8DAFBLAQItABQABgAIAAAAIQC2&#10;gziS/gAAAOEBAAATAAAAAAAAAAAAAAAAAAAAAABbQ29udGVudF9UeXBlc10ueG1sUEsBAi0AFAAG&#10;AAgAAAAhADj9If/WAAAAlAEAAAsAAAAAAAAAAAAAAAAALwEAAF9yZWxzLy5yZWxzUEsBAi0AFAAG&#10;AAgAAAAhAENEC7b9AgAAkgcAAA4AAAAAAAAAAAAAAAAALgIAAGRycy9lMm9Eb2MueG1sUEsBAi0A&#10;FAAGAAgAAAAhAEW2WnHgAAAACgEAAA8AAAAAAAAAAAAAAAAAVwUAAGRycy9kb3ducmV2LnhtbFBL&#10;BQYAAAAABAAEAPMAAABkBgAAAAA=&#10;">
                <v:rect id="_x0000_s1212" style="position:absolute;width:27578;height:15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29rygAAAOIAAAAPAAAAZHJzL2Rvd25yZXYueG1sRI/BbsIw&#10;EETvlfgHa5G4FZu0akPAoKoViB4hXLgt8ZKkjddRbCDl6+tKSD2OZuaNZr7sbSMu1PnasYbJWIEg&#10;LpypudSwz1ePKQgfkA02jknDD3lYLgYPc8yMu/KWLrtQighhn6GGKoQ2k9IXFVn0Y9cSR+/kOosh&#10;yq6UpsNrhNtGJkq9SIs1x4UKW3qvqPjena2GY53s8bbN18pOV0/hs8+/zocPrUfD/m0GIlAf/sP3&#10;9sZoeH1OUpWm0wn8XYp3QC5+AQAA//8DAFBLAQItABQABgAIAAAAIQDb4fbL7gAAAIUBAAATAAAA&#10;AAAAAAAAAAAAAAAAAABbQ29udGVudF9UeXBlc10ueG1sUEsBAi0AFAAGAAgAAAAhAFr0LFu/AAAA&#10;FQEAAAsAAAAAAAAAAAAAAAAAHwEAAF9yZWxzLy5yZWxzUEsBAi0AFAAGAAgAAAAhAJffb2vKAAAA&#10;4gAAAA8AAAAAAAAAAAAAAAAABwIAAGRycy9kb3ducmV2LnhtbFBLBQYAAAAAAwADALcAAAD+AgAA&#10;AAA=&#10;">
                  <v:textbox>
                    <w:txbxContent>
                      <w:p w:rsidR="00FD6447" w:rsidP="00FD6447" w:rsidRDefault="00FD6447" w14:paraId="5A8BF4D5" w14:textId="77777777">
                        <w:pPr>
                          <w:jc w:val="center"/>
                          <w:rPr>
                            <w:b/>
                            <w:bCs/>
                            <w:sz w:val="18"/>
                            <w:szCs w:val="18"/>
                          </w:rPr>
                        </w:pPr>
                        <w:r w:rsidRPr="00C86148">
                          <w:rPr>
                            <w:b/>
                            <w:bCs/>
                            <w:sz w:val="18"/>
                            <w:szCs w:val="18"/>
                          </w:rPr>
                          <w:t xml:space="preserve">Office of </w:t>
                        </w:r>
                        <w:r>
                          <w:rPr>
                            <w:b/>
                            <w:bCs/>
                            <w:sz w:val="18"/>
                            <w:szCs w:val="18"/>
                          </w:rPr>
                          <w:t>Data Protection and Privacy</w:t>
                        </w:r>
                      </w:p>
                      <w:p w:rsidRPr="00C86148" w:rsidR="00FD6447" w:rsidP="00FD6447" w:rsidRDefault="00FD6447" w14:paraId="17DBC151" w14:textId="1C388676">
                        <w:pPr>
                          <w:jc w:val="center"/>
                          <w:rPr>
                            <w:b/>
                            <w:bCs/>
                            <w:sz w:val="18"/>
                            <w:szCs w:val="18"/>
                          </w:rPr>
                        </w:pPr>
                      </w:p>
                      <w:p w:rsidR="00FD6447" w:rsidP="00FD6447" w:rsidRDefault="00FD6447" w14:paraId="6F8BD81B" w14:textId="77777777">
                        <w:pPr>
                          <w:spacing w:line="120" w:lineRule="auto"/>
                          <w:jc w:val="center"/>
                          <w:rPr>
                            <w:b/>
                            <w:bCs/>
                            <w:sz w:val="18"/>
                            <w:szCs w:val="18"/>
                          </w:rPr>
                        </w:pPr>
                      </w:p>
                      <w:p w:rsidRPr="00D170BA" w:rsidR="00FD6447" w:rsidP="00FD6447" w:rsidRDefault="00FD6447" w14:paraId="212E0CF3" w14:textId="77777777">
                        <w:pPr>
                          <w:tabs>
                            <w:tab w:val="left" w:pos="1170"/>
                          </w:tabs>
                          <w:spacing w:line="240" w:lineRule="auto"/>
                          <w:jc w:val="center"/>
                          <w:rPr>
                            <w:rFonts w:eastAsia="Times New Roman"/>
                            <w:b/>
                          </w:rPr>
                        </w:pPr>
                        <w:r w:rsidRPr="00D170BA">
                          <w:rPr>
                            <w:rFonts w:eastAsia="Times New Roman"/>
                            <w:b/>
                          </w:rPr>
                          <w:t>RB:</w:t>
                        </w:r>
                      </w:p>
                      <w:p w:rsidRPr="00C86148" w:rsidR="00FD6447" w:rsidP="00FD6447" w:rsidRDefault="00FD6447" w14:paraId="04BA3AD5" w14:textId="77777777">
                        <w:pPr>
                          <w:jc w:val="center"/>
                          <w:rPr>
                            <w:bCs/>
                            <w:sz w:val="18"/>
                            <w:szCs w:val="18"/>
                          </w:rPr>
                        </w:pPr>
                        <w:r w:rsidRPr="00C86148">
                          <w:rPr>
                            <w:bCs/>
                            <w:sz w:val="18"/>
                            <w:szCs w:val="18"/>
                          </w:rPr>
                          <w:t xml:space="preserve">1 </w:t>
                        </w:r>
                        <w:r>
                          <w:rPr>
                            <w:bCs/>
                            <w:sz w:val="18"/>
                            <w:szCs w:val="18"/>
                          </w:rPr>
                          <w:t>D-1</w:t>
                        </w:r>
                      </w:p>
                      <w:p w:rsidRPr="00C86148" w:rsidR="00FD6447" w:rsidP="00FD6447" w:rsidRDefault="00FD6447" w14:paraId="56A8EF38" w14:textId="77777777">
                        <w:pPr>
                          <w:jc w:val="center"/>
                          <w:rPr>
                            <w:bCs/>
                            <w:sz w:val="18"/>
                            <w:szCs w:val="18"/>
                          </w:rPr>
                        </w:pPr>
                        <w:r w:rsidRPr="00C86148">
                          <w:rPr>
                            <w:bCs/>
                            <w:sz w:val="18"/>
                            <w:szCs w:val="18"/>
                          </w:rPr>
                          <w:t>1 P-</w:t>
                        </w:r>
                        <w:r>
                          <w:rPr>
                            <w:bCs/>
                            <w:sz w:val="18"/>
                            <w:szCs w:val="18"/>
                          </w:rPr>
                          <w:t>3</w:t>
                        </w:r>
                      </w:p>
                      <w:p w:rsidR="00FD6447" w:rsidP="00FD6447" w:rsidRDefault="00FD6447" w14:paraId="4BC6E17E" w14:textId="3D6EC5B9">
                        <w:pPr>
                          <w:jc w:val="center"/>
                          <w:rPr>
                            <w:bCs/>
                            <w:sz w:val="18"/>
                            <w:szCs w:val="18"/>
                          </w:rPr>
                        </w:pPr>
                        <w:r w:rsidRPr="00C86148">
                          <w:rPr>
                            <w:bCs/>
                            <w:sz w:val="18"/>
                            <w:szCs w:val="18"/>
                          </w:rPr>
                          <w:t>1 P-</w:t>
                        </w:r>
                        <w:r>
                          <w:rPr>
                            <w:bCs/>
                            <w:sz w:val="18"/>
                            <w:szCs w:val="18"/>
                          </w:rPr>
                          <w:t>2</w:t>
                        </w:r>
                        <w:r w:rsidR="002111E0">
                          <w:rPr>
                            <w:bCs/>
                            <w:sz w:val="18"/>
                            <w:szCs w:val="18"/>
                          </w:rPr>
                          <w:t>/1</w:t>
                        </w:r>
                      </w:p>
                      <w:p w:rsidR="00FD6447" w:rsidP="00FD6447" w:rsidRDefault="00FD6447" w14:paraId="2613E9C1" w14:textId="77777777">
                        <w:pPr>
                          <w:jc w:val="center"/>
                          <w:rPr>
                            <w:bCs/>
                            <w:sz w:val="18"/>
                            <w:szCs w:val="18"/>
                          </w:rPr>
                        </w:pPr>
                      </w:p>
                      <w:p w:rsidRPr="00EF5B3C" w:rsidR="00FD6447" w:rsidP="00FD6447" w:rsidRDefault="00FD6447" w14:paraId="4BC30ED7" w14:textId="77777777">
                        <w:pPr>
                          <w:jc w:val="center"/>
                          <w:rPr>
                            <w:b/>
                            <w:sz w:val="18"/>
                            <w:szCs w:val="18"/>
                          </w:rPr>
                        </w:pPr>
                        <w:r w:rsidRPr="00EF5B3C">
                          <w:rPr>
                            <w:b/>
                            <w:sz w:val="18"/>
                            <w:szCs w:val="18"/>
                          </w:rPr>
                          <w:t xml:space="preserve">Total: </w:t>
                        </w:r>
                        <w:r>
                          <w:rPr>
                            <w:b/>
                            <w:sz w:val="18"/>
                            <w:szCs w:val="18"/>
                          </w:rPr>
                          <w:t>3</w:t>
                        </w:r>
                      </w:p>
                    </w:txbxContent>
                  </v:textbox>
                </v:rect>
                <v:line id="Straight Connector 1806542337" style="position:absolute;visibility:visible;mso-wrap-style:square" o:spid="_x0000_s1213" o:connectortype="straight" from="8703,10953" to="20195,10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msHygAAAOMAAAAPAAAAZHJzL2Rvd25yZXYueG1sRE9fS8Mw&#10;EH8X9h3CDXxzaedWXF02hiJsPoibA328NWfbrbmUJLb12xtB8PF+/2+5HkwjOnK+tqwgnSQgiAur&#10;ay4VHN+ebu5A+ICssbFMCr7Jw3o1ulpirm3Pe+oOoRQxhH2OCqoQ2lxKX1Rk0E9sSxy5T+sMhni6&#10;UmqHfQw3jZwmSSYN1hwbKmzpoaLicvgyCl5uX7Nus3veDu+77FQ87k8f594pdT0eNvcgAg3hX/zn&#10;3uo4P50vZvNpls7g96cIgFz9AAAA//8DAFBLAQItABQABgAIAAAAIQDb4fbL7gAAAIUBAAATAAAA&#10;AAAAAAAAAAAAAAAAAABbQ29udGVudF9UeXBlc10ueG1sUEsBAi0AFAAGAAgAAAAhAFr0LFu/AAAA&#10;FQEAAAsAAAAAAAAAAAAAAAAAHwEAAF9yZWxzLy5yZWxzUEsBAi0AFAAGAAgAAAAhAMX2awfKAAAA&#10;4wAAAA8AAAAAAAAAAAAAAAAABwIAAGRycy9kb3ducmV2LnhtbFBLBQYAAAAAAwADALcAAAD+AgAA&#10;AAA=&#10;"/>
                <w10:wrap type="topAndBottom"/>
              </v:group>
            </w:pict>
          </mc:Fallback>
        </mc:AlternateContent>
      </w:r>
    </w:p>
    <w:p w:rsidRPr="002D4FA9" w:rsidR="00FD6447" w:rsidP="00FD6447" w:rsidRDefault="00FD6447" w14:paraId="7BADD3F8"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rsidRPr="002D4FA9" w:rsidR="00FD6447" w:rsidP="00FD6447" w:rsidRDefault="00FD6447" w14:paraId="56A9C7EE" w14:textId="77777777">
      <w:pPr>
        <w:widowControl w:val="0"/>
        <w:tabs>
          <w:tab w:val="right" w:pos="1476"/>
          <w:tab w:val="left" w:pos="1548"/>
          <w:tab w:val="right" w:pos="1836"/>
          <w:tab w:val="left" w:pos="1908"/>
        </w:tabs>
        <w:spacing w:line="210" w:lineRule="exact"/>
        <w:ind w:left="1548" w:right="1267" w:hanging="288"/>
        <w:rPr>
          <w:spacing w:val="5"/>
          <w:sz w:val="17"/>
        </w:rPr>
      </w:pPr>
      <w:r w:rsidRPr="002D4FA9">
        <w:rPr>
          <w:i/>
          <w:iCs/>
          <w:spacing w:val="5"/>
          <w:sz w:val="17"/>
        </w:rPr>
        <w:t>Abbreviation</w:t>
      </w:r>
      <w:r w:rsidRPr="002D4FA9">
        <w:rPr>
          <w:spacing w:val="5"/>
          <w:sz w:val="17"/>
        </w:rPr>
        <w:t>: RB, regular budget.</w:t>
      </w:r>
    </w:p>
    <w:p w:rsidRPr="00B06DE5" w:rsidR="00FD6447" w:rsidP="00FD6447" w:rsidRDefault="00FD6447" w14:paraId="4A67D299"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0C0708F5" w14:textId="77777777">
      <w:pPr>
        <w:suppressAutoHyphens w:val="0"/>
        <w:spacing w:after="160" w:line="259" w:lineRule="auto"/>
        <w:rPr>
          <w:highlight w:val="yellow"/>
        </w:rPr>
      </w:pPr>
      <w:r w:rsidRPr="00B06DE5">
        <w:rPr>
          <w:highlight w:val="yellow"/>
        </w:rPr>
        <w:br w:type="page"/>
      </w:r>
    </w:p>
    <w:p w:rsidR="00FD6447" w:rsidP="00750D66" w:rsidRDefault="00FD6447" w14:paraId="4DE5143B" w14:textId="16C2A65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highlight w:val="yellow"/>
        </w:rPr>
      </w:pPr>
      <w:r w:rsidRPr="009D1E96">
        <w:rPr>
          <w:b/>
          <w:sz w:val="24"/>
        </w:rPr>
        <w:tab/>
      </w:r>
      <w:r w:rsidRPr="009D1E96">
        <w:rPr>
          <w:b/>
          <w:sz w:val="24"/>
        </w:rPr>
        <w:t>Q.</w:t>
      </w:r>
      <w:r w:rsidRPr="009D1E96">
        <w:rPr>
          <w:b/>
          <w:sz w:val="24"/>
        </w:rPr>
        <w:tab/>
      </w:r>
      <w:r w:rsidRPr="009D1E96" w:rsidR="00A40084">
        <w:rPr>
          <w:b/>
          <w:sz w:val="24"/>
        </w:rPr>
        <w:t>Office for Digital and Emerging Technologies</w:t>
      </w:r>
    </w:p>
    <w:p w:rsidR="00347848" w:rsidP="00750D66" w:rsidRDefault="00347848" w14:paraId="2BBF929F" w14:textId="5E78AD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highlight w:val="yellow"/>
        </w:rPr>
      </w:pPr>
    </w:p>
    <w:p w:rsidR="00347848" w:rsidP="00750D66" w:rsidRDefault="00F4519F" w14:paraId="1B842CB8" w14:textId="3418B81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highlight w:val="yellow"/>
        </w:rPr>
      </w:pPr>
      <w:r w:rsidRPr="00F4519F">
        <w:rPr>
          <w:noProof/>
          <w:color w:val="000000" w:themeColor="text1"/>
          <w:w w:val="100"/>
        </w:rPr>
        <mc:AlternateContent>
          <mc:Choice Requires="wps">
            <w:drawing>
              <wp:anchor distT="0" distB="0" distL="114300" distR="114300" simplePos="0" relativeHeight="251658262" behindDoc="0" locked="0" layoutInCell="1" allowOverlap="1" wp14:anchorId="335B2A7D" wp14:editId="2D75F0F4">
                <wp:simplePos x="0" y="0"/>
                <wp:positionH relativeFrom="column">
                  <wp:posOffset>2657373</wp:posOffset>
                </wp:positionH>
                <wp:positionV relativeFrom="paragraph">
                  <wp:posOffset>1516092</wp:posOffset>
                </wp:positionV>
                <wp:extent cx="156284" cy="1156826"/>
                <wp:effectExtent l="0" t="0" r="15240" b="24765"/>
                <wp:wrapNone/>
                <wp:docPr id="1553575877" name="Connector: Elbow 1"/>
                <wp:cNvGraphicFramePr/>
                <a:graphic xmlns:a="http://schemas.openxmlformats.org/drawingml/2006/main">
                  <a:graphicData uri="http://schemas.microsoft.com/office/word/2010/wordprocessingShape">
                    <wps:wsp>
                      <wps:cNvCnPr/>
                      <wps:spPr>
                        <a:xfrm flipH="1">
                          <a:off x="0" y="0"/>
                          <a:ext cx="156284" cy="1156826"/>
                        </a:xfrm>
                        <a:prstGeom prst="bentConnector3">
                          <a:avLst>
                            <a:gd name="adj1" fmla="val 3162"/>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24A81856">
              <v:shape id="Connector: Elbow 1" style="position:absolute;margin-left:209.25pt;margin-top:119.4pt;width:12.3pt;height:91.1pt;flip:x;z-index:2516582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type="#_x0000_t34" adj="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tPrwgEAAM0DAAAOAAAAZHJzL2Uyb0RvYy54bWysU8uOEzEQvCPxD5bvZB4LUTTKZA9ZAQcE&#10;K1g+wLHbGYNfsk1m8ve0ncksArRaIS6WH13VXdXt7e1kNDlBiMrZnjarmhKw3Alljz39+vD21YaS&#10;mJgVTDsLPT1DpLe7ly+2o++gdYPTAgJBEhu70fd0SMl3VRX5AIbFlfNg8VG6YFjCYzhWIrAR2Y2u&#10;2rpeV6MLwgfHIUa8vbs80l3hlxJ4+iRlhER0T7G2VNZQ1kNeq92WdcfA/KD4XAb7hyoMUxaTLlR3&#10;LDHyI6g/qIziwUUn04o7UzkpFYeiAdU09W9qvgzMQ9GC5kS/2BT/Hy3/eNrb+4A2jD520d+HrGKS&#10;wRCplX+PPS26sFIyFdvOi20wJcLxsnmzbjevKeH41OBh066zr9WFJ/P5ENM7cIbkTU8PYNPeWYvd&#10;ceGm8LPTh5iKgYJYZnBSmPjWUCKNxn6cmCY3zbqdaedgTHAlxmyP9ZddOmvIfNp+BkmUyHWWTGW0&#10;YK8DQdaeiu/NzFoiM0QqrRdQ/TRojs0wKOP2XOASXTI6mxagUdaFv2VN07VUeYm/qr5ozbIPTpxL&#10;N4sdODOlDfN856H89Vzgj79w9xMAAP//AwBQSwMEFAAGAAgAAAAhAJNCZlTgAAAACwEAAA8AAABk&#10;cnMvZG93bnJldi54bWxMj8FKxDAQhu+C7xBG8Oam7Vaptekii4rgHrQKXrPN2BabSUmy3e7bO570&#10;NsP8fPP91Waxo5jRh8GRgnSVgEBqnRmoU/Dx/nhVgAhRk9GjI1RwwgCb+vys0qVxR3rDuYmdYAiF&#10;UivoY5xKKUPbo9Vh5SYkvn05b3Xk1XfSeH1kuB1lliQ30uqB+EOvJ9z22H43B6sgmxP/edpl8aHY&#10;Pg3m9SW/nZtnpS4vlvs7EBGX+BeGX31Wh5qd9u5AJohRQZ4W1xxl2LrgDpzI83UKYs9DliYg60r+&#10;71D/AAAA//8DAFBLAQItABQABgAIAAAAIQC2gziS/gAAAOEBAAATAAAAAAAAAAAAAAAAAAAAAABb&#10;Q29udGVudF9UeXBlc10ueG1sUEsBAi0AFAAGAAgAAAAhADj9If/WAAAAlAEAAAsAAAAAAAAAAAAA&#10;AAAALwEAAF9yZWxzLy5yZWxzUEsBAi0AFAAGAAgAAAAhAHQa0+vCAQAAzQMAAA4AAAAAAAAAAAAA&#10;AAAALgIAAGRycy9lMm9Eb2MueG1sUEsBAi0AFAAGAAgAAAAhAJNCZlTgAAAACwEAAA8AAAAAAAAA&#10;AAAAAAAAHAQAAGRycy9kb3ducmV2LnhtbFBLBQYAAAAABAAEAPMAAAApBQAAAAA=&#10;" w14:anchorId="444F5987"/>
            </w:pict>
          </mc:Fallback>
        </mc:AlternateContent>
      </w:r>
      <w:r w:rsidRPr="00B06DE5" w:rsidR="006F436B">
        <w:rPr>
          <w:noProof/>
          <w:highlight w:val="yellow"/>
        </w:rPr>
        <mc:AlternateContent>
          <mc:Choice Requires="wpg">
            <w:drawing>
              <wp:anchor distT="0" distB="0" distL="114300" distR="114300" simplePos="0" relativeHeight="251658261" behindDoc="0" locked="0" layoutInCell="1" allowOverlap="1" wp14:anchorId="009D3145" wp14:editId="21755621">
                <wp:simplePos x="0" y="0"/>
                <wp:positionH relativeFrom="column">
                  <wp:posOffset>1905</wp:posOffset>
                </wp:positionH>
                <wp:positionV relativeFrom="paragraph">
                  <wp:posOffset>171450</wp:posOffset>
                </wp:positionV>
                <wp:extent cx="5720080" cy="3107690"/>
                <wp:effectExtent l="0" t="0" r="13970" b="16510"/>
                <wp:wrapTopAndBottom/>
                <wp:docPr id="163350832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080" cy="3107690"/>
                          <a:chOff x="0" y="0"/>
                          <a:chExt cx="4645805" cy="3211147"/>
                        </a:xfrm>
                      </wpg:grpSpPr>
                      <wps:wsp>
                        <wps:cNvPr id="1484144167" name="Text Box 1484144167"/>
                        <wps:cNvSpPr txBox="1">
                          <a:spLocks noChangeArrowheads="1"/>
                        </wps:cNvSpPr>
                        <wps:spPr bwMode="auto">
                          <a:xfrm>
                            <a:off x="0" y="1854680"/>
                            <a:ext cx="2159067" cy="1350010"/>
                          </a:xfrm>
                          <a:prstGeom prst="rect">
                            <a:avLst/>
                          </a:prstGeom>
                          <a:solidFill>
                            <a:srgbClr val="FFFFFF"/>
                          </a:solidFill>
                          <a:ln w="9525">
                            <a:solidFill>
                              <a:srgbClr val="000000"/>
                            </a:solidFill>
                            <a:miter lim="800000"/>
                            <a:headEnd/>
                            <a:tailEnd/>
                          </a:ln>
                        </wps:spPr>
                        <wps:txbx>
                          <w:txbxContent>
                            <w:p w:rsidRPr="00A70707" w:rsidR="006F436B" w:rsidP="006F436B" w:rsidRDefault="006F436B" w14:paraId="6C3766C4" w14:textId="77777777">
                              <w:pPr>
                                <w:autoSpaceDE w:val="0"/>
                                <w:autoSpaceDN w:val="0"/>
                                <w:adjustRightInd w:val="0"/>
                                <w:spacing w:line="120" w:lineRule="exact"/>
                                <w:jc w:val="center"/>
                                <w:rPr>
                                  <w:color w:val="000000"/>
                                  <w:sz w:val="16"/>
                                  <w:szCs w:val="16"/>
                                  <w:lang w:val="en-US"/>
                                </w:rPr>
                              </w:pPr>
                            </w:p>
                            <w:p w:rsidR="006F436B" w:rsidP="006F436B" w:rsidRDefault="006F436B" w14:paraId="246E65C4" w14:textId="45981C70">
                              <w:pPr>
                                <w:autoSpaceDE w:val="0"/>
                                <w:autoSpaceDN w:val="0"/>
                                <w:adjustRightInd w:val="0"/>
                                <w:spacing w:line="240" w:lineRule="auto"/>
                                <w:jc w:val="center"/>
                                <w:rPr>
                                  <w:b/>
                                  <w:bCs/>
                                  <w:color w:val="000000"/>
                                  <w:sz w:val="16"/>
                                  <w:szCs w:val="16"/>
                                  <w:lang w:val="en-US"/>
                                </w:rPr>
                              </w:pPr>
                              <w:r w:rsidRPr="00C858CC">
                                <w:rPr>
                                  <w:b/>
                                  <w:bCs/>
                                  <w:color w:val="000000"/>
                                  <w:sz w:val="16"/>
                                  <w:szCs w:val="16"/>
                                </w:rPr>
                                <w:t xml:space="preserve">United Nations System Coordination </w:t>
                              </w:r>
                              <w:r w:rsidR="00F4519F">
                                <w:rPr>
                                  <w:b/>
                                  <w:bCs/>
                                  <w:color w:val="000000"/>
                                  <w:sz w:val="16"/>
                                  <w:szCs w:val="16"/>
                                </w:rPr>
                                <w:t>Unit</w:t>
                              </w:r>
                            </w:p>
                            <w:p w:rsidRPr="00C858CC" w:rsidR="006F436B" w:rsidP="006F436B" w:rsidRDefault="006F436B" w14:paraId="3A42CDB8" w14:textId="77777777">
                              <w:pPr>
                                <w:autoSpaceDE w:val="0"/>
                                <w:autoSpaceDN w:val="0"/>
                                <w:adjustRightInd w:val="0"/>
                                <w:spacing w:line="120" w:lineRule="exact"/>
                                <w:jc w:val="center"/>
                                <w:rPr>
                                  <w:b/>
                                  <w:bCs/>
                                  <w:color w:val="000000"/>
                                  <w:sz w:val="10"/>
                                  <w:szCs w:val="16"/>
                                  <w:lang w:val="en-US"/>
                                </w:rPr>
                              </w:pPr>
                            </w:p>
                            <w:tbl>
                              <w:tblPr>
                                <w:tblStyle w:val="TableGrid10"/>
                                <w:tblW w:w="360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03"/>
                                <w:gridCol w:w="1405"/>
                              </w:tblGrid>
                              <w:tr w:rsidRPr="00C2489E" w:rsidR="00F4519F" w:rsidTr="00D34A1C" w14:paraId="7C6513D6" w14:textId="67A8E51F">
                                <w:trPr>
                                  <w:jc w:val="center"/>
                                </w:trPr>
                                <w:tc>
                                  <w:tcPr>
                                    <w:tcW w:w="2499" w:type="pct"/>
                                  </w:tcPr>
                                  <w:p w:rsidRPr="00C2489E" w:rsidR="00F4519F" w:rsidP="004973C3" w:rsidRDefault="00F4519F" w14:paraId="2FDAEA8E"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c>
                                  <w:tcPr>
                                    <w:tcW w:w="2501" w:type="pct"/>
                                  </w:tcPr>
                                  <w:p w:rsidRPr="00C2489E" w:rsidR="00F4519F" w:rsidP="004973C3" w:rsidRDefault="00F4519F" w14:paraId="556AD3FE" w14:textId="3A0E46D8">
                                    <w:pPr>
                                      <w:suppressAutoHyphens w:val="0"/>
                                      <w:autoSpaceDE w:val="0"/>
                                      <w:autoSpaceDN w:val="0"/>
                                      <w:adjustRightInd w:val="0"/>
                                      <w:spacing w:line="287" w:lineRule="auto"/>
                                      <w:rPr>
                                        <w:b/>
                                        <w:bCs/>
                                        <w:color w:val="000000"/>
                                        <w:sz w:val="16"/>
                                        <w:szCs w:val="16"/>
                                      </w:rPr>
                                    </w:pPr>
                                    <w:r>
                                      <w:rPr>
                                        <w:b/>
                                        <w:bCs/>
                                        <w:color w:val="000000"/>
                                        <w:sz w:val="16"/>
                                        <w:szCs w:val="16"/>
                                      </w:rPr>
                                      <w:t>XB:</w:t>
                                    </w:r>
                                  </w:p>
                                </w:tc>
                              </w:tr>
                              <w:tr w:rsidRPr="00C2489E" w:rsidR="00F4519F" w:rsidTr="00D34A1C" w14:paraId="2281CD5A" w14:textId="640F0D3B">
                                <w:trPr>
                                  <w:jc w:val="center"/>
                                </w:trPr>
                                <w:tc>
                                  <w:tcPr>
                                    <w:tcW w:w="2499" w:type="pct"/>
                                  </w:tcPr>
                                  <w:p w:rsidRPr="00C2489E" w:rsidR="00F4519F" w:rsidP="004973C3" w:rsidRDefault="00F4519F" w14:paraId="4CB6F92B" w14:textId="3CBE14AE">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P-</w:t>
                                    </w:r>
                                    <w:r w:rsidR="0040380F">
                                      <w:rPr>
                                        <w:color w:val="000000"/>
                                        <w:sz w:val="16"/>
                                        <w:szCs w:val="16"/>
                                      </w:rPr>
                                      <w:t>4</w:t>
                                    </w:r>
                                  </w:p>
                                </w:tc>
                                <w:tc>
                                  <w:tcPr>
                                    <w:tcW w:w="2501" w:type="pct"/>
                                  </w:tcPr>
                                  <w:p w:rsidRPr="00C2489E" w:rsidR="00F4519F" w:rsidP="004973C3" w:rsidRDefault="00F4519F" w14:paraId="307B83AD" w14:textId="3A518D6D">
                                    <w:pPr>
                                      <w:suppressAutoHyphens w:val="0"/>
                                      <w:autoSpaceDE w:val="0"/>
                                      <w:autoSpaceDN w:val="0"/>
                                      <w:adjustRightInd w:val="0"/>
                                      <w:spacing w:line="287" w:lineRule="auto"/>
                                      <w:rPr>
                                        <w:color w:val="000000"/>
                                        <w:sz w:val="16"/>
                                        <w:szCs w:val="16"/>
                                      </w:rPr>
                                    </w:pPr>
                                    <w:r>
                                      <w:rPr>
                                        <w:color w:val="000000"/>
                                        <w:sz w:val="16"/>
                                        <w:szCs w:val="16"/>
                                      </w:rPr>
                                      <w:t>1 P-4</w:t>
                                    </w:r>
                                  </w:p>
                                </w:tc>
                              </w:tr>
                              <w:tr w:rsidRPr="00C2489E" w:rsidR="00F4519F" w:rsidTr="00D34A1C" w14:paraId="3624ECB8" w14:textId="715D33B4">
                                <w:trPr>
                                  <w:jc w:val="center"/>
                                </w:trPr>
                                <w:tc>
                                  <w:tcPr>
                                    <w:tcW w:w="2499" w:type="pct"/>
                                  </w:tcPr>
                                  <w:p w:rsidRPr="00C2489E" w:rsidR="00F4519F" w:rsidP="004973C3" w:rsidRDefault="0040380F" w14:paraId="68AFAA4B" w14:textId="3F495C4C">
                                    <w:pPr>
                                      <w:suppressAutoHyphens w:val="0"/>
                                      <w:autoSpaceDE w:val="0"/>
                                      <w:autoSpaceDN w:val="0"/>
                                      <w:adjustRightInd w:val="0"/>
                                      <w:spacing w:line="287" w:lineRule="auto"/>
                                      <w:rPr>
                                        <w:color w:val="000000"/>
                                        <w:sz w:val="16"/>
                                        <w:szCs w:val="16"/>
                                      </w:rPr>
                                    </w:pPr>
                                    <w:r>
                                      <w:rPr>
                                        <w:color w:val="000000"/>
                                        <w:sz w:val="16"/>
                                        <w:szCs w:val="16"/>
                                      </w:rPr>
                                      <w:t>1</w:t>
                                    </w:r>
                                    <w:r w:rsidRPr="00C2489E" w:rsidR="00F4519F">
                                      <w:rPr>
                                        <w:color w:val="000000"/>
                                        <w:sz w:val="16"/>
                                        <w:szCs w:val="16"/>
                                      </w:rPr>
                                      <w:t xml:space="preserve"> P-3</w:t>
                                    </w:r>
                                    <w:r w:rsidRPr="0040380F">
                                      <w:rPr>
                                        <w:color w:val="000000"/>
                                        <w:sz w:val="16"/>
                                        <w:szCs w:val="16"/>
                                        <w:vertAlign w:val="superscript"/>
                                      </w:rPr>
                                      <w:t>a</w:t>
                                    </w:r>
                                    <w:r w:rsidRPr="00C2489E" w:rsidR="00F4519F">
                                      <w:rPr>
                                        <w:color w:val="000000"/>
                                        <w:sz w:val="16"/>
                                        <w:szCs w:val="16"/>
                                      </w:rPr>
                                      <w:t xml:space="preserve"> </w:t>
                                    </w:r>
                                  </w:p>
                                </w:tc>
                                <w:tc>
                                  <w:tcPr>
                                    <w:tcW w:w="2501" w:type="pct"/>
                                  </w:tcPr>
                                  <w:p w:rsidR="00F4519F" w:rsidP="004973C3" w:rsidRDefault="00F4519F" w14:paraId="1F956DF0" w14:textId="77777777">
                                    <w:pPr>
                                      <w:suppressAutoHyphens w:val="0"/>
                                      <w:autoSpaceDE w:val="0"/>
                                      <w:autoSpaceDN w:val="0"/>
                                      <w:adjustRightInd w:val="0"/>
                                      <w:spacing w:line="287" w:lineRule="auto"/>
                                      <w:rPr>
                                        <w:color w:val="000000"/>
                                        <w:sz w:val="16"/>
                                        <w:szCs w:val="16"/>
                                      </w:rPr>
                                    </w:pPr>
                                  </w:p>
                                </w:tc>
                              </w:tr>
                              <w:tr w:rsidRPr="00C2489E" w:rsidR="00F4519F" w:rsidTr="00D34A1C" w14:paraId="2E1DCE56" w14:textId="2BCCF055">
                                <w:trPr>
                                  <w:trHeight w:val="266"/>
                                  <w:jc w:val="center"/>
                                </w:trPr>
                                <w:tc>
                                  <w:tcPr>
                                    <w:tcW w:w="2499" w:type="pct"/>
                                  </w:tcPr>
                                  <w:p w:rsidRPr="00D34A1C" w:rsidR="00F4519F" w:rsidP="004973C3" w:rsidRDefault="00D34A1C" w14:paraId="03BABE29" w14:textId="3A5E5D7B">
                                    <w:pPr>
                                      <w:suppressAutoHyphens w:val="0"/>
                                      <w:autoSpaceDE w:val="0"/>
                                      <w:autoSpaceDN w:val="0"/>
                                      <w:adjustRightInd w:val="0"/>
                                      <w:spacing w:line="287" w:lineRule="auto"/>
                                      <w:rPr>
                                        <w:b/>
                                        <w:bCs/>
                                        <w:color w:val="000000"/>
                                        <w:sz w:val="16"/>
                                        <w:szCs w:val="16"/>
                                      </w:rPr>
                                    </w:pPr>
                                    <w:r w:rsidRPr="00D34A1C">
                                      <w:rPr>
                                        <w:b/>
                                        <w:bCs/>
                                        <w:color w:val="000000"/>
                                        <w:sz w:val="16"/>
                                        <w:szCs w:val="16"/>
                                      </w:rPr>
                                      <w:t>2</w:t>
                                    </w:r>
                                  </w:p>
                                </w:tc>
                                <w:tc>
                                  <w:tcPr>
                                    <w:tcW w:w="2501" w:type="pct"/>
                                  </w:tcPr>
                                  <w:p w:rsidRPr="00AD4053" w:rsidR="00F4519F" w:rsidP="004973C3" w:rsidRDefault="00F4519F" w14:paraId="702CBA34" w14:textId="65AB642A">
                                    <w:pPr>
                                      <w:suppressAutoHyphens w:val="0"/>
                                      <w:autoSpaceDE w:val="0"/>
                                      <w:autoSpaceDN w:val="0"/>
                                      <w:adjustRightInd w:val="0"/>
                                      <w:spacing w:line="287" w:lineRule="auto"/>
                                      <w:rPr>
                                        <w:b/>
                                        <w:bCs/>
                                        <w:color w:val="000000"/>
                                        <w:sz w:val="16"/>
                                        <w:szCs w:val="16"/>
                                      </w:rPr>
                                    </w:pPr>
                                    <w:r>
                                      <w:rPr>
                                        <w:b/>
                                        <w:bCs/>
                                        <w:color w:val="000000"/>
                                        <w:sz w:val="16"/>
                                        <w:szCs w:val="16"/>
                                      </w:rPr>
                                      <w:t>1</w:t>
                                    </w:r>
                                  </w:p>
                                </w:tc>
                              </w:tr>
                              <w:tr w:rsidRPr="00C2489E" w:rsidR="00D34A1C" w:rsidTr="00D34A1C" w14:paraId="7DBAF462" w14:textId="77777777">
                                <w:trPr>
                                  <w:jc w:val="center"/>
                                </w:trPr>
                                <w:tc>
                                  <w:tcPr>
                                    <w:tcW w:w="2499" w:type="pct"/>
                                  </w:tcPr>
                                  <w:p w:rsidRPr="00D34A1C" w:rsidR="00D34A1C" w:rsidP="004973C3" w:rsidRDefault="00D34A1C" w14:paraId="79CC9593" w14:textId="7B01B781">
                                    <w:pPr>
                                      <w:suppressAutoHyphens w:val="0"/>
                                      <w:autoSpaceDE w:val="0"/>
                                      <w:autoSpaceDN w:val="0"/>
                                      <w:adjustRightInd w:val="0"/>
                                      <w:spacing w:line="287" w:lineRule="auto"/>
                                      <w:rPr>
                                        <w:b/>
                                        <w:bCs/>
                                        <w:color w:val="000000"/>
                                        <w:sz w:val="16"/>
                                        <w:szCs w:val="16"/>
                                      </w:rPr>
                                    </w:pPr>
                                    <w:r w:rsidRPr="00D34A1C">
                                      <w:rPr>
                                        <w:b/>
                                        <w:bCs/>
                                        <w:color w:val="000000"/>
                                        <w:sz w:val="16"/>
                                        <w:szCs w:val="16"/>
                                      </w:rPr>
                                      <w:t>Total: 3</w:t>
                                    </w:r>
                                  </w:p>
                                </w:tc>
                                <w:tc>
                                  <w:tcPr>
                                    <w:tcW w:w="2501" w:type="pct"/>
                                  </w:tcPr>
                                  <w:p w:rsidR="00D34A1C" w:rsidP="004973C3" w:rsidRDefault="00D34A1C" w14:paraId="389315E0" w14:textId="77777777">
                                    <w:pPr>
                                      <w:suppressAutoHyphens w:val="0"/>
                                      <w:autoSpaceDE w:val="0"/>
                                      <w:autoSpaceDN w:val="0"/>
                                      <w:adjustRightInd w:val="0"/>
                                      <w:spacing w:line="287" w:lineRule="auto"/>
                                      <w:rPr>
                                        <w:b/>
                                        <w:bCs/>
                                        <w:color w:val="000000"/>
                                        <w:sz w:val="16"/>
                                        <w:szCs w:val="16"/>
                                      </w:rPr>
                                    </w:pPr>
                                  </w:p>
                                </w:tc>
                              </w:tr>
                            </w:tbl>
                            <w:p w:rsidRPr="00505F14" w:rsidR="006F436B" w:rsidP="006F436B" w:rsidRDefault="006F436B" w14:paraId="48818FDC" w14:textId="77777777">
                              <w:pPr>
                                <w:autoSpaceDE w:val="0"/>
                                <w:autoSpaceDN w:val="0"/>
                                <w:adjustRightInd w:val="0"/>
                                <w:spacing w:line="287" w:lineRule="auto"/>
                                <w:jc w:val="center"/>
                                <w:rPr>
                                  <w:color w:val="000000"/>
                                  <w:sz w:val="10"/>
                                  <w:szCs w:val="10"/>
                                  <w:lang w:val="en-US"/>
                                </w:rPr>
                              </w:pPr>
                            </w:p>
                          </w:txbxContent>
                        </wps:txbx>
                        <wps:bodyPr rot="0" vert="horz" wrap="square" lIns="91440" tIns="0" rIns="91440" bIns="0" anchor="t" anchorCtr="0" upright="1">
                          <a:noAutofit/>
                        </wps:bodyPr>
                      </wps:wsp>
                      <wps:wsp>
                        <wps:cNvPr id="1134795608" name="Text Box 1134795608"/>
                        <wps:cNvSpPr txBox="1">
                          <a:spLocks noChangeArrowheads="1"/>
                        </wps:cNvSpPr>
                        <wps:spPr bwMode="auto">
                          <a:xfrm>
                            <a:off x="1339892" y="0"/>
                            <a:ext cx="1892358" cy="1389380"/>
                          </a:xfrm>
                          <a:prstGeom prst="rect">
                            <a:avLst/>
                          </a:prstGeom>
                          <a:solidFill>
                            <a:srgbClr val="FFFFFF"/>
                          </a:solidFill>
                          <a:ln w="9525">
                            <a:solidFill>
                              <a:srgbClr val="000000"/>
                            </a:solidFill>
                            <a:miter lim="800000"/>
                            <a:headEnd/>
                            <a:tailEnd/>
                          </a:ln>
                        </wps:spPr>
                        <wps:txbx>
                          <w:txbxContent>
                            <w:p w:rsidRPr="00C858CC" w:rsidR="006F436B" w:rsidP="006F436B" w:rsidRDefault="006F436B" w14:paraId="0CFEC011" w14:textId="77777777">
                              <w:pPr>
                                <w:autoSpaceDE w:val="0"/>
                                <w:autoSpaceDN w:val="0"/>
                                <w:adjustRightInd w:val="0"/>
                                <w:spacing w:line="120" w:lineRule="exact"/>
                                <w:jc w:val="center"/>
                                <w:rPr>
                                  <w:color w:val="000000"/>
                                  <w:sz w:val="16"/>
                                  <w:szCs w:val="16"/>
                                  <w:lang w:val="en-US"/>
                                </w:rPr>
                              </w:pPr>
                            </w:p>
                            <w:p w:rsidR="006F436B" w:rsidP="006F436B" w:rsidRDefault="006F436B" w14:paraId="241B0A4B" w14:textId="4183CBA8">
                              <w:pPr>
                                <w:autoSpaceDE w:val="0"/>
                                <w:autoSpaceDN w:val="0"/>
                                <w:adjustRightInd w:val="0"/>
                                <w:spacing w:line="240" w:lineRule="auto"/>
                                <w:ind w:left="450" w:right="440"/>
                                <w:jc w:val="center"/>
                                <w:rPr>
                                  <w:b/>
                                  <w:bCs/>
                                  <w:color w:val="000000"/>
                                  <w:sz w:val="16"/>
                                  <w:szCs w:val="16"/>
                                </w:rPr>
                              </w:pPr>
                              <w:r w:rsidRPr="009F50B2">
                                <w:rPr>
                                  <w:b/>
                                  <w:bCs/>
                                  <w:color w:val="000000"/>
                                  <w:sz w:val="16"/>
                                  <w:szCs w:val="16"/>
                                </w:rPr>
                                <w:t xml:space="preserve">Office </w:t>
                              </w:r>
                              <w:r>
                                <w:rPr>
                                  <w:b/>
                                  <w:bCs/>
                                  <w:color w:val="000000"/>
                                  <w:sz w:val="16"/>
                                  <w:szCs w:val="16"/>
                                </w:rPr>
                                <w:t>of the Under</w:t>
                              </w:r>
                              <w:r w:rsidR="00F82E7E">
                                <w:rPr>
                                  <w:b/>
                                  <w:bCs/>
                                  <w:color w:val="000000"/>
                                  <w:sz w:val="16"/>
                                  <w:szCs w:val="16"/>
                                </w:rPr>
                                <w:t>-</w:t>
                              </w:r>
                              <w:r>
                                <w:rPr>
                                  <w:b/>
                                  <w:bCs/>
                                  <w:color w:val="000000"/>
                                  <w:sz w:val="16"/>
                                  <w:szCs w:val="16"/>
                                </w:rPr>
                                <w:t>Secretary</w:t>
                              </w:r>
                              <w:r w:rsidR="00F82E7E">
                                <w:rPr>
                                  <w:b/>
                                  <w:bCs/>
                                  <w:color w:val="000000"/>
                                  <w:sz w:val="16"/>
                                  <w:szCs w:val="16"/>
                                </w:rPr>
                                <w:t>-</w:t>
                              </w:r>
                              <w:r>
                                <w:rPr>
                                  <w:b/>
                                  <w:bCs/>
                                  <w:color w:val="000000"/>
                                  <w:sz w:val="16"/>
                                  <w:szCs w:val="16"/>
                                </w:rPr>
                                <w:t>General</w:t>
                              </w:r>
                            </w:p>
                            <w:p w:rsidRPr="00C858CC" w:rsidR="006F436B" w:rsidP="006F436B" w:rsidRDefault="006F436B" w14:paraId="3C66A8FA" w14:textId="77777777">
                              <w:pPr>
                                <w:autoSpaceDE w:val="0"/>
                                <w:autoSpaceDN w:val="0"/>
                                <w:adjustRightInd w:val="0"/>
                                <w:spacing w:line="120" w:lineRule="exact"/>
                                <w:jc w:val="center"/>
                                <w:rPr>
                                  <w:b/>
                                  <w:bCs/>
                                  <w:color w:val="000000"/>
                                  <w:sz w:val="10"/>
                                  <w:szCs w:val="16"/>
                                  <w:lang w:val="en-US"/>
                                </w:rPr>
                              </w:pPr>
                            </w:p>
                            <w:tbl>
                              <w:tblPr>
                                <w:tblStyle w:val="TableGrid10"/>
                                <w:tblW w:w="1703"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50"/>
                              </w:tblGrid>
                              <w:tr w:rsidRPr="00C2489E" w:rsidR="006F436B" w:rsidTr="001563E3" w14:paraId="01682EA9" w14:textId="77777777">
                                <w:trPr>
                                  <w:jc w:val="center"/>
                                </w:trPr>
                                <w:tc>
                                  <w:tcPr>
                                    <w:tcW w:w="5000" w:type="pct"/>
                                  </w:tcPr>
                                  <w:p w:rsidRPr="00C2489E" w:rsidR="006F436B" w:rsidP="004973C3" w:rsidRDefault="006F436B" w14:paraId="496D4E78"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r>
                              <w:tr w:rsidRPr="00C2489E" w:rsidR="006F436B" w:rsidTr="001563E3" w14:paraId="71546353" w14:textId="77777777">
                                <w:trPr>
                                  <w:jc w:val="center"/>
                                </w:trPr>
                                <w:tc>
                                  <w:tcPr>
                                    <w:tcW w:w="5000" w:type="pct"/>
                                  </w:tcPr>
                                  <w:p w:rsidRPr="00C2489E" w:rsidR="006F436B" w:rsidP="004973C3" w:rsidRDefault="006F436B" w14:paraId="14D2AD70" w14:textId="2707C2CB">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sidR="00B30936">
                                      <w:rPr>
                                        <w:color w:val="000000"/>
                                        <w:sz w:val="16"/>
                                        <w:szCs w:val="16"/>
                                      </w:rPr>
                                      <w:t>USG</w:t>
                                    </w:r>
                                  </w:p>
                                </w:tc>
                              </w:tr>
                              <w:tr w:rsidRPr="00C2489E" w:rsidR="006F436B" w:rsidTr="001563E3" w14:paraId="5BF6D672" w14:textId="77777777">
                                <w:trPr>
                                  <w:jc w:val="center"/>
                                </w:trPr>
                                <w:tc>
                                  <w:tcPr>
                                    <w:tcW w:w="5000" w:type="pct"/>
                                  </w:tcPr>
                                  <w:p w:rsidRPr="00C2489E" w:rsidR="006F436B" w:rsidP="004973C3" w:rsidRDefault="006F436B" w14:paraId="4D7350FD" w14:textId="4A91A488">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sidR="00B30936">
                                      <w:rPr>
                                        <w:color w:val="000000"/>
                                        <w:sz w:val="16"/>
                                        <w:szCs w:val="16"/>
                                      </w:rPr>
                                      <w:t>P-</w:t>
                                    </w:r>
                                    <w:r w:rsidR="001563E3">
                                      <w:rPr>
                                        <w:color w:val="000000"/>
                                        <w:sz w:val="16"/>
                                        <w:szCs w:val="16"/>
                                      </w:rPr>
                                      <w:t>2/1</w:t>
                                    </w:r>
                                    <w:r>
                                      <w:rPr>
                                        <w:color w:val="000000"/>
                                        <w:sz w:val="16"/>
                                        <w:szCs w:val="16"/>
                                      </w:rPr>
                                      <w:t xml:space="preserve"> </w:t>
                                    </w:r>
                                  </w:p>
                                </w:tc>
                              </w:tr>
                              <w:tr w:rsidRPr="00C2489E" w:rsidR="006F436B" w:rsidTr="001563E3" w14:paraId="4AA7B7BC" w14:textId="77777777">
                                <w:trPr>
                                  <w:jc w:val="center"/>
                                </w:trPr>
                                <w:tc>
                                  <w:tcPr>
                                    <w:tcW w:w="5000" w:type="pct"/>
                                  </w:tcPr>
                                  <w:p w:rsidRPr="00C2489E" w:rsidR="006F436B" w:rsidP="004973C3" w:rsidRDefault="006F436B" w14:paraId="7568A5A6" w14:textId="77777777">
                                    <w:pPr>
                                      <w:suppressAutoHyphens w:val="0"/>
                                      <w:autoSpaceDE w:val="0"/>
                                      <w:autoSpaceDN w:val="0"/>
                                      <w:adjustRightInd w:val="0"/>
                                      <w:spacing w:line="287" w:lineRule="auto"/>
                                      <w:rPr>
                                        <w:color w:val="000000"/>
                                        <w:sz w:val="16"/>
                                        <w:szCs w:val="16"/>
                                      </w:rPr>
                                    </w:pPr>
                                    <w:r>
                                      <w:rPr>
                                        <w:color w:val="000000"/>
                                        <w:sz w:val="16"/>
                                        <w:szCs w:val="16"/>
                                      </w:rPr>
                                      <w:t>1</w:t>
                                    </w:r>
                                    <w:r w:rsidRPr="00C2489E">
                                      <w:rPr>
                                        <w:color w:val="000000"/>
                                        <w:sz w:val="16"/>
                                        <w:szCs w:val="16"/>
                                      </w:rPr>
                                      <w:t xml:space="preserve"> G</w:t>
                                    </w:r>
                                    <w:r>
                                      <w:rPr>
                                        <w:color w:val="000000"/>
                                        <w:sz w:val="16"/>
                                        <w:szCs w:val="16"/>
                                      </w:rPr>
                                      <w:t>S (OL)</w:t>
                                    </w:r>
                                  </w:p>
                                </w:tc>
                              </w:tr>
                              <w:tr w:rsidRPr="00C2489E" w:rsidR="006F436B" w:rsidTr="001563E3" w14:paraId="081733DB" w14:textId="77777777">
                                <w:trPr>
                                  <w:jc w:val="center"/>
                                </w:trPr>
                                <w:tc>
                                  <w:tcPr>
                                    <w:tcW w:w="5000" w:type="pct"/>
                                  </w:tcPr>
                                  <w:p w:rsidRPr="00AD4053" w:rsidR="006F436B" w:rsidP="004973C3" w:rsidRDefault="006F436B" w14:paraId="1F407D64" w14:textId="00BF104C">
                                    <w:pPr>
                                      <w:suppressAutoHyphens w:val="0"/>
                                      <w:autoSpaceDE w:val="0"/>
                                      <w:autoSpaceDN w:val="0"/>
                                      <w:adjustRightInd w:val="0"/>
                                      <w:spacing w:line="287" w:lineRule="auto"/>
                                      <w:rPr>
                                        <w:b/>
                                        <w:bCs/>
                                        <w:color w:val="000000"/>
                                        <w:sz w:val="16"/>
                                        <w:szCs w:val="16"/>
                                      </w:rPr>
                                    </w:pPr>
                                    <w:r w:rsidRPr="00AD4053">
                                      <w:rPr>
                                        <w:b/>
                                        <w:bCs/>
                                        <w:color w:val="000000"/>
                                        <w:sz w:val="16"/>
                                        <w:szCs w:val="16"/>
                                      </w:rPr>
                                      <w:t xml:space="preserve">Total: </w:t>
                                    </w:r>
                                    <w:r w:rsidR="001563E3">
                                      <w:rPr>
                                        <w:b/>
                                        <w:bCs/>
                                        <w:color w:val="000000"/>
                                        <w:sz w:val="16"/>
                                        <w:szCs w:val="16"/>
                                      </w:rPr>
                                      <w:t>3</w:t>
                                    </w:r>
                                  </w:p>
                                </w:tc>
                              </w:tr>
                            </w:tbl>
                            <w:p w:rsidR="006F436B" w:rsidP="006F436B" w:rsidRDefault="006F436B" w14:paraId="7D2D19D1" w14:textId="77777777">
                              <w:pPr>
                                <w:autoSpaceDE w:val="0"/>
                                <w:autoSpaceDN w:val="0"/>
                                <w:adjustRightInd w:val="0"/>
                                <w:spacing w:line="160" w:lineRule="exact"/>
                                <w:rPr>
                                  <w:color w:val="000000"/>
                                  <w:sz w:val="16"/>
                                  <w:szCs w:val="16"/>
                                  <w:lang w:val="en-US"/>
                                </w:rPr>
                              </w:pPr>
                            </w:p>
                            <w:p w:rsidRPr="00C2489E" w:rsidR="006F436B" w:rsidP="006F436B" w:rsidRDefault="006F436B" w14:paraId="46446F25" w14:textId="77777777">
                              <w:pPr>
                                <w:autoSpaceDE w:val="0"/>
                                <w:autoSpaceDN w:val="0"/>
                                <w:adjustRightInd w:val="0"/>
                                <w:spacing w:line="160" w:lineRule="exact"/>
                                <w:rPr>
                                  <w:color w:val="000000"/>
                                  <w:sz w:val="16"/>
                                  <w:szCs w:val="16"/>
                                  <w:lang w:val="en-US"/>
                                </w:rPr>
                              </w:pPr>
                            </w:p>
                          </w:txbxContent>
                        </wps:txbx>
                        <wps:bodyPr rot="0" vert="horz" wrap="square" lIns="0" tIns="0" rIns="0" bIns="0" anchor="t" anchorCtr="0" upright="1">
                          <a:noAutofit/>
                        </wps:bodyPr>
                      </wps:wsp>
                      <wps:wsp>
                        <wps:cNvPr id="384816626" name="Straight Connector 384816626"/>
                        <wps:cNvCnPr/>
                        <wps:spPr>
                          <a:xfrm>
                            <a:off x="3856007" y="1613140"/>
                            <a:ext cx="0" cy="297180"/>
                          </a:xfrm>
                          <a:prstGeom prst="line">
                            <a:avLst/>
                          </a:prstGeom>
                          <a:noFill/>
                          <a:ln w="9525" cap="flat" cmpd="sng" algn="ctr">
                            <a:solidFill>
                              <a:sysClr val="windowText" lastClr="000000">
                                <a:shade val="95000"/>
                                <a:satMod val="105000"/>
                              </a:sysClr>
                            </a:solidFill>
                            <a:prstDash val="solid"/>
                          </a:ln>
                          <a:effectLst/>
                        </wps:spPr>
                        <wps:bodyPr/>
                      </wps:wsp>
                      <wps:wsp>
                        <wps:cNvPr id="384355736" name="Text Box 384355736"/>
                        <wps:cNvSpPr txBox="1">
                          <a:spLocks noChangeArrowheads="1"/>
                        </wps:cNvSpPr>
                        <wps:spPr bwMode="auto">
                          <a:xfrm>
                            <a:off x="2552780" y="1871932"/>
                            <a:ext cx="2093025" cy="1339215"/>
                          </a:xfrm>
                          <a:prstGeom prst="rect">
                            <a:avLst/>
                          </a:prstGeom>
                          <a:solidFill>
                            <a:srgbClr val="FFFFFF"/>
                          </a:solidFill>
                          <a:ln w="9525">
                            <a:solidFill>
                              <a:srgbClr val="000000"/>
                            </a:solidFill>
                            <a:miter lim="800000"/>
                            <a:headEnd/>
                            <a:tailEnd/>
                          </a:ln>
                        </wps:spPr>
                        <wps:txbx>
                          <w:txbxContent>
                            <w:p w:rsidRPr="00C858CC" w:rsidR="006F436B" w:rsidP="006F436B" w:rsidRDefault="006F436B" w14:paraId="2FBFE4D4" w14:textId="77777777">
                              <w:pPr>
                                <w:autoSpaceDE w:val="0"/>
                                <w:autoSpaceDN w:val="0"/>
                                <w:adjustRightInd w:val="0"/>
                                <w:spacing w:line="120" w:lineRule="exact"/>
                                <w:jc w:val="center"/>
                                <w:rPr>
                                  <w:color w:val="000000"/>
                                  <w:sz w:val="16"/>
                                  <w:szCs w:val="16"/>
                                  <w:lang w:val="en-US"/>
                                </w:rPr>
                              </w:pPr>
                            </w:p>
                            <w:p w:rsidR="006F436B" w:rsidP="006F436B" w:rsidRDefault="00156E6D" w14:paraId="6FBA60B8" w14:textId="58ACA9B3">
                              <w:pPr>
                                <w:autoSpaceDE w:val="0"/>
                                <w:autoSpaceDN w:val="0"/>
                                <w:adjustRightInd w:val="0"/>
                                <w:spacing w:line="240" w:lineRule="auto"/>
                                <w:jc w:val="center"/>
                                <w:rPr>
                                  <w:b/>
                                  <w:bCs/>
                                  <w:color w:val="000000"/>
                                  <w:sz w:val="16"/>
                                  <w:szCs w:val="16"/>
                                  <w:lang w:val="en-US"/>
                                </w:rPr>
                              </w:pPr>
                              <w:r>
                                <w:rPr>
                                  <w:b/>
                                  <w:bCs/>
                                  <w:color w:val="000000"/>
                                  <w:sz w:val="16"/>
                                  <w:szCs w:val="16"/>
                                  <w:lang w:val="en-US"/>
                                </w:rPr>
                                <w:t>Policy</w:t>
                              </w:r>
                              <w:r w:rsidRPr="00A70707" w:rsidR="006F436B">
                                <w:rPr>
                                  <w:b/>
                                  <w:bCs/>
                                  <w:color w:val="000000"/>
                                  <w:sz w:val="16"/>
                                  <w:szCs w:val="16"/>
                                  <w:lang w:val="en-US"/>
                                </w:rPr>
                                <w:t xml:space="preserve">, </w:t>
                              </w:r>
                              <w:r>
                                <w:rPr>
                                  <w:b/>
                                  <w:bCs/>
                                  <w:color w:val="000000"/>
                                  <w:sz w:val="16"/>
                                  <w:szCs w:val="16"/>
                                  <w:lang w:val="en-US"/>
                                </w:rPr>
                                <w:t>Research and Support S</w:t>
                              </w:r>
                              <w:r w:rsidRPr="00A70707" w:rsidR="006F436B">
                                <w:rPr>
                                  <w:b/>
                                  <w:bCs/>
                                  <w:color w:val="000000"/>
                                  <w:sz w:val="16"/>
                                  <w:szCs w:val="16"/>
                                  <w:lang w:val="en-US"/>
                                </w:rPr>
                                <w:t>ection</w:t>
                              </w:r>
                            </w:p>
                            <w:p w:rsidRPr="00C858CC" w:rsidR="006F436B" w:rsidP="006F436B" w:rsidRDefault="006F436B" w14:paraId="5C1D6C87" w14:textId="77777777">
                              <w:pPr>
                                <w:autoSpaceDE w:val="0"/>
                                <w:autoSpaceDN w:val="0"/>
                                <w:adjustRightInd w:val="0"/>
                                <w:spacing w:line="120" w:lineRule="exact"/>
                                <w:jc w:val="center"/>
                                <w:rPr>
                                  <w:b/>
                                  <w:bCs/>
                                  <w:color w:val="000000"/>
                                  <w:sz w:val="10"/>
                                  <w:szCs w:val="16"/>
                                  <w:lang w:val="en-US"/>
                                </w:rPr>
                              </w:pPr>
                            </w:p>
                            <w:tbl>
                              <w:tblPr>
                                <w:tblStyle w:val="TableGrid10"/>
                                <w:tblW w:w="360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61"/>
                                <w:gridCol w:w="1462"/>
                              </w:tblGrid>
                              <w:tr w:rsidRPr="00C2489E" w:rsidR="007D404C" w14:paraId="2E0E1222" w14:textId="77777777">
                                <w:trPr>
                                  <w:jc w:val="center"/>
                                </w:trPr>
                                <w:tc>
                                  <w:tcPr>
                                    <w:tcW w:w="2499" w:type="pct"/>
                                  </w:tcPr>
                                  <w:p w:rsidRPr="00C2489E" w:rsidR="007D404C" w:rsidP="007D404C" w:rsidRDefault="007D404C" w14:paraId="3312FFF3"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c>
                                  <w:tcPr>
                                    <w:tcW w:w="2501" w:type="pct"/>
                                  </w:tcPr>
                                  <w:p w:rsidRPr="00C2489E" w:rsidR="007D404C" w:rsidP="007D404C" w:rsidRDefault="007D404C" w14:paraId="7AF1EC95" w14:textId="77777777">
                                    <w:pPr>
                                      <w:suppressAutoHyphens w:val="0"/>
                                      <w:autoSpaceDE w:val="0"/>
                                      <w:autoSpaceDN w:val="0"/>
                                      <w:adjustRightInd w:val="0"/>
                                      <w:spacing w:line="287" w:lineRule="auto"/>
                                      <w:rPr>
                                        <w:b/>
                                        <w:bCs/>
                                        <w:color w:val="000000"/>
                                        <w:sz w:val="16"/>
                                        <w:szCs w:val="16"/>
                                      </w:rPr>
                                    </w:pPr>
                                    <w:r>
                                      <w:rPr>
                                        <w:b/>
                                        <w:bCs/>
                                        <w:color w:val="000000"/>
                                        <w:sz w:val="16"/>
                                        <w:szCs w:val="16"/>
                                      </w:rPr>
                                      <w:t>XB:</w:t>
                                    </w:r>
                                  </w:p>
                                </w:tc>
                              </w:tr>
                              <w:tr w:rsidRPr="00C2489E" w:rsidR="007D404C" w14:paraId="68B2E42A" w14:textId="77777777">
                                <w:trPr>
                                  <w:jc w:val="center"/>
                                </w:trPr>
                                <w:tc>
                                  <w:tcPr>
                                    <w:tcW w:w="2499" w:type="pct"/>
                                  </w:tcPr>
                                  <w:p w:rsidRPr="00C2489E" w:rsidR="007D404C" w:rsidP="007D404C" w:rsidRDefault="007D404C" w14:paraId="6CDA5B85" w14:textId="21B5C050">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P-</w:t>
                                    </w:r>
                                    <w:r w:rsidR="006076AE">
                                      <w:rPr>
                                        <w:color w:val="000000"/>
                                        <w:sz w:val="16"/>
                                        <w:szCs w:val="16"/>
                                      </w:rPr>
                                      <w:t>5</w:t>
                                    </w:r>
                                  </w:p>
                                </w:tc>
                                <w:tc>
                                  <w:tcPr>
                                    <w:tcW w:w="2501" w:type="pct"/>
                                  </w:tcPr>
                                  <w:p w:rsidRPr="00C2489E" w:rsidR="007D404C" w:rsidP="007D404C" w:rsidRDefault="007D404C" w14:paraId="0FF5EDDD" w14:textId="4FD085D6">
                                    <w:pPr>
                                      <w:suppressAutoHyphens w:val="0"/>
                                      <w:autoSpaceDE w:val="0"/>
                                      <w:autoSpaceDN w:val="0"/>
                                      <w:adjustRightInd w:val="0"/>
                                      <w:spacing w:line="287" w:lineRule="auto"/>
                                      <w:rPr>
                                        <w:color w:val="000000"/>
                                        <w:sz w:val="16"/>
                                        <w:szCs w:val="16"/>
                                      </w:rPr>
                                    </w:pPr>
                                    <w:r>
                                      <w:rPr>
                                        <w:color w:val="000000"/>
                                        <w:sz w:val="16"/>
                                        <w:szCs w:val="16"/>
                                      </w:rPr>
                                      <w:t>1 P-</w:t>
                                    </w:r>
                                    <w:r w:rsidR="00F5667A">
                                      <w:rPr>
                                        <w:color w:val="000000"/>
                                        <w:sz w:val="16"/>
                                        <w:szCs w:val="16"/>
                                      </w:rPr>
                                      <w:t>2/1</w:t>
                                    </w:r>
                                  </w:p>
                                </w:tc>
                              </w:tr>
                              <w:tr w:rsidRPr="00C2489E" w:rsidR="007D404C" w14:paraId="29919791" w14:textId="77777777">
                                <w:trPr>
                                  <w:jc w:val="center"/>
                                </w:trPr>
                                <w:tc>
                                  <w:tcPr>
                                    <w:tcW w:w="2499" w:type="pct"/>
                                  </w:tcPr>
                                  <w:p w:rsidRPr="00C2489E" w:rsidR="007D404C" w:rsidP="007D404C" w:rsidRDefault="006076AE" w14:paraId="31E817E5" w14:textId="4B2A8CFD">
                                    <w:pPr>
                                      <w:suppressAutoHyphens w:val="0"/>
                                      <w:autoSpaceDE w:val="0"/>
                                      <w:autoSpaceDN w:val="0"/>
                                      <w:adjustRightInd w:val="0"/>
                                      <w:spacing w:line="287" w:lineRule="auto"/>
                                      <w:rPr>
                                        <w:color w:val="000000"/>
                                        <w:sz w:val="16"/>
                                        <w:szCs w:val="16"/>
                                      </w:rPr>
                                    </w:pPr>
                                    <w:r>
                                      <w:rPr>
                                        <w:color w:val="000000"/>
                                        <w:sz w:val="16"/>
                                        <w:szCs w:val="16"/>
                                      </w:rPr>
                                      <w:t>2</w:t>
                                    </w:r>
                                    <w:r w:rsidRPr="00C2489E" w:rsidR="007D404C">
                                      <w:rPr>
                                        <w:color w:val="000000"/>
                                        <w:sz w:val="16"/>
                                        <w:szCs w:val="16"/>
                                      </w:rPr>
                                      <w:t xml:space="preserve"> P-</w:t>
                                    </w:r>
                                    <w:r>
                                      <w:rPr>
                                        <w:color w:val="000000"/>
                                        <w:sz w:val="16"/>
                                        <w:szCs w:val="16"/>
                                      </w:rPr>
                                      <w:t>4</w:t>
                                    </w:r>
                                    <w:r w:rsidRPr="0040380F" w:rsidR="007D404C">
                                      <w:rPr>
                                        <w:color w:val="000000"/>
                                        <w:sz w:val="16"/>
                                        <w:szCs w:val="16"/>
                                        <w:vertAlign w:val="superscript"/>
                                      </w:rPr>
                                      <w:t>a</w:t>
                                    </w:r>
                                    <w:r w:rsidRPr="00C2489E" w:rsidR="007D404C">
                                      <w:rPr>
                                        <w:color w:val="000000"/>
                                        <w:sz w:val="16"/>
                                        <w:szCs w:val="16"/>
                                      </w:rPr>
                                      <w:t xml:space="preserve"> </w:t>
                                    </w:r>
                                  </w:p>
                                </w:tc>
                                <w:tc>
                                  <w:tcPr>
                                    <w:tcW w:w="2501" w:type="pct"/>
                                  </w:tcPr>
                                  <w:p w:rsidR="007D404C" w:rsidP="007D404C" w:rsidRDefault="007D404C" w14:paraId="2FE9709A" w14:textId="77777777">
                                    <w:pPr>
                                      <w:suppressAutoHyphens w:val="0"/>
                                      <w:autoSpaceDE w:val="0"/>
                                      <w:autoSpaceDN w:val="0"/>
                                      <w:adjustRightInd w:val="0"/>
                                      <w:spacing w:line="287" w:lineRule="auto"/>
                                      <w:rPr>
                                        <w:color w:val="000000"/>
                                        <w:sz w:val="16"/>
                                        <w:szCs w:val="16"/>
                                      </w:rPr>
                                    </w:pPr>
                                  </w:p>
                                </w:tc>
                              </w:tr>
                              <w:tr w:rsidRPr="00C2489E" w:rsidR="006076AE" w14:paraId="74B62EDF" w14:textId="77777777">
                                <w:trPr>
                                  <w:jc w:val="center"/>
                                </w:trPr>
                                <w:tc>
                                  <w:tcPr>
                                    <w:tcW w:w="2499" w:type="pct"/>
                                  </w:tcPr>
                                  <w:p w:rsidR="006076AE" w:rsidP="007D404C" w:rsidRDefault="006076AE" w14:paraId="7161ADDA" w14:textId="6F476EC8">
                                    <w:pPr>
                                      <w:suppressAutoHyphens w:val="0"/>
                                      <w:autoSpaceDE w:val="0"/>
                                      <w:autoSpaceDN w:val="0"/>
                                      <w:adjustRightInd w:val="0"/>
                                      <w:spacing w:line="287" w:lineRule="auto"/>
                                      <w:rPr>
                                        <w:color w:val="000000"/>
                                        <w:sz w:val="16"/>
                                        <w:szCs w:val="16"/>
                                      </w:rPr>
                                    </w:pPr>
                                    <w:r>
                                      <w:rPr>
                                        <w:color w:val="000000"/>
                                        <w:sz w:val="16"/>
                                        <w:szCs w:val="16"/>
                                      </w:rPr>
                                      <w:t>1 P-2</w:t>
                                    </w:r>
                                    <w:r w:rsidR="008A05C7">
                                      <w:rPr>
                                        <w:color w:val="000000"/>
                                        <w:sz w:val="16"/>
                                        <w:szCs w:val="16"/>
                                      </w:rPr>
                                      <w:t>/1</w:t>
                                    </w:r>
                                  </w:p>
                                </w:tc>
                                <w:tc>
                                  <w:tcPr>
                                    <w:tcW w:w="2501" w:type="pct"/>
                                  </w:tcPr>
                                  <w:p w:rsidR="006076AE" w:rsidP="007D404C" w:rsidRDefault="006076AE" w14:paraId="4B5771D1" w14:textId="77777777">
                                    <w:pPr>
                                      <w:suppressAutoHyphens w:val="0"/>
                                      <w:autoSpaceDE w:val="0"/>
                                      <w:autoSpaceDN w:val="0"/>
                                      <w:adjustRightInd w:val="0"/>
                                      <w:spacing w:line="287" w:lineRule="auto"/>
                                      <w:rPr>
                                        <w:color w:val="000000"/>
                                        <w:sz w:val="16"/>
                                        <w:szCs w:val="16"/>
                                      </w:rPr>
                                    </w:pPr>
                                  </w:p>
                                </w:tc>
                              </w:tr>
                              <w:tr w:rsidRPr="00C2489E" w:rsidR="007D404C" w14:paraId="503757B2" w14:textId="77777777">
                                <w:trPr>
                                  <w:trHeight w:val="266"/>
                                  <w:jc w:val="center"/>
                                </w:trPr>
                                <w:tc>
                                  <w:tcPr>
                                    <w:tcW w:w="2499" w:type="pct"/>
                                  </w:tcPr>
                                  <w:p w:rsidRPr="00D34A1C" w:rsidR="007D404C" w:rsidP="007D404C" w:rsidRDefault="00F5667A" w14:paraId="5170646D" w14:textId="7847216B">
                                    <w:pPr>
                                      <w:suppressAutoHyphens w:val="0"/>
                                      <w:autoSpaceDE w:val="0"/>
                                      <w:autoSpaceDN w:val="0"/>
                                      <w:adjustRightInd w:val="0"/>
                                      <w:spacing w:line="287" w:lineRule="auto"/>
                                      <w:rPr>
                                        <w:b/>
                                        <w:bCs/>
                                        <w:color w:val="000000"/>
                                        <w:sz w:val="16"/>
                                        <w:szCs w:val="16"/>
                                      </w:rPr>
                                    </w:pPr>
                                    <w:r>
                                      <w:rPr>
                                        <w:b/>
                                        <w:bCs/>
                                        <w:color w:val="000000"/>
                                        <w:sz w:val="16"/>
                                        <w:szCs w:val="16"/>
                                      </w:rPr>
                                      <w:t>4</w:t>
                                    </w:r>
                                  </w:p>
                                </w:tc>
                                <w:tc>
                                  <w:tcPr>
                                    <w:tcW w:w="2501" w:type="pct"/>
                                  </w:tcPr>
                                  <w:p w:rsidRPr="00AD4053" w:rsidR="007D404C" w:rsidP="007D404C" w:rsidRDefault="007D404C" w14:paraId="5FC97FC3" w14:textId="77777777">
                                    <w:pPr>
                                      <w:suppressAutoHyphens w:val="0"/>
                                      <w:autoSpaceDE w:val="0"/>
                                      <w:autoSpaceDN w:val="0"/>
                                      <w:adjustRightInd w:val="0"/>
                                      <w:spacing w:line="287" w:lineRule="auto"/>
                                      <w:rPr>
                                        <w:b/>
                                        <w:bCs/>
                                        <w:color w:val="000000"/>
                                        <w:sz w:val="16"/>
                                        <w:szCs w:val="16"/>
                                      </w:rPr>
                                    </w:pPr>
                                    <w:r>
                                      <w:rPr>
                                        <w:b/>
                                        <w:bCs/>
                                        <w:color w:val="000000"/>
                                        <w:sz w:val="16"/>
                                        <w:szCs w:val="16"/>
                                      </w:rPr>
                                      <w:t>1</w:t>
                                    </w:r>
                                  </w:p>
                                </w:tc>
                              </w:tr>
                              <w:tr w:rsidRPr="00C2489E" w:rsidR="007D404C" w14:paraId="48F17421" w14:textId="77777777">
                                <w:trPr>
                                  <w:jc w:val="center"/>
                                </w:trPr>
                                <w:tc>
                                  <w:tcPr>
                                    <w:tcW w:w="2499" w:type="pct"/>
                                  </w:tcPr>
                                  <w:p w:rsidRPr="00D34A1C" w:rsidR="007D404C" w:rsidP="007D404C" w:rsidRDefault="007D404C" w14:paraId="762C2B2A" w14:textId="7F7ED7EF">
                                    <w:pPr>
                                      <w:suppressAutoHyphens w:val="0"/>
                                      <w:autoSpaceDE w:val="0"/>
                                      <w:autoSpaceDN w:val="0"/>
                                      <w:adjustRightInd w:val="0"/>
                                      <w:spacing w:line="287" w:lineRule="auto"/>
                                      <w:rPr>
                                        <w:b/>
                                        <w:bCs/>
                                        <w:color w:val="000000"/>
                                        <w:sz w:val="16"/>
                                        <w:szCs w:val="16"/>
                                      </w:rPr>
                                    </w:pPr>
                                    <w:r w:rsidRPr="00D34A1C">
                                      <w:rPr>
                                        <w:b/>
                                        <w:bCs/>
                                        <w:color w:val="000000"/>
                                        <w:sz w:val="16"/>
                                        <w:szCs w:val="16"/>
                                      </w:rPr>
                                      <w:t xml:space="preserve">Total: </w:t>
                                    </w:r>
                                    <w:r w:rsidR="00F5667A">
                                      <w:rPr>
                                        <w:b/>
                                        <w:bCs/>
                                        <w:color w:val="000000"/>
                                        <w:sz w:val="16"/>
                                        <w:szCs w:val="16"/>
                                      </w:rPr>
                                      <w:t>5</w:t>
                                    </w:r>
                                  </w:p>
                                </w:tc>
                                <w:tc>
                                  <w:tcPr>
                                    <w:tcW w:w="2501" w:type="pct"/>
                                  </w:tcPr>
                                  <w:p w:rsidR="007D404C" w:rsidP="007D404C" w:rsidRDefault="007D404C" w14:paraId="1780F2DB" w14:textId="77777777">
                                    <w:pPr>
                                      <w:suppressAutoHyphens w:val="0"/>
                                      <w:autoSpaceDE w:val="0"/>
                                      <w:autoSpaceDN w:val="0"/>
                                      <w:adjustRightInd w:val="0"/>
                                      <w:spacing w:line="287" w:lineRule="auto"/>
                                      <w:rPr>
                                        <w:b/>
                                        <w:bCs/>
                                        <w:color w:val="000000"/>
                                        <w:sz w:val="16"/>
                                        <w:szCs w:val="16"/>
                                      </w:rPr>
                                    </w:pPr>
                                  </w:p>
                                </w:tc>
                              </w:tr>
                            </w:tbl>
                            <w:p w:rsidRPr="00505F14" w:rsidR="006F436B" w:rsidP="006F436B" w:rsidRDefault="006F436B" w14:paraId="59FD9DB4" w14:textId="77777777">
                              <w:pPr>
                                <w:autoSpaceDE w:val="0"/>
                                <w:autoSpaceDN w:val="0"/>
                                <w:adjustRightInd w:val="0"/>
                                <w:spacing w:line="287" w:lineRule="auto"/>
                                <w:rPr>
                                  <w:color w:val="000000"/>
                                  <w:sz w:val="10"/>
                                  <w:szCs w:val="10"/>
                                  <w:lang w:val="en-US"/>
                                </w:rPr>
                              </w:pPr>
                            </w:p>
                          </w:txbxContent>
                        </wps:txbx>
                        <wps:bodyPr rot="0" vert="horz" wrap="square" lIns="0" tIns="0" rIns="0" bIns="0" anchor="t" anchorCtr="0" upright="1">
                          <a:noAutofit/>
                        </wps:bodyPr>
                      </wps:wsp>
                      <wps:wsp>
                        <wps:cNvPr id="1366411833" name="Straight Connector 1366411833"/>
                        <wps:cNvCnPr/>
                        <wps:spPr>
                          <a:xfrm>
                            <a:off x="2286000" y="1612374"/>
                            <a:ext cx="1571815" cy="767"/>
                          </a:xfrm>
                          <a:prstGeom prst="line">
                            <a:avLst/>
                          </a:prstGeom>
                          <a:noFill/>
                          <a:ln w="9525" cap="flat" cmpd="sng" algn="ctr">
                            <a:solidFill>
                              <a:sysClr val="windowText" lastClr="000000">
                                <a:shade val="95000"/>
                                <a:satMod val="105000"/>
                              </a:sysClr>
                            </a:solidFill>
                            <a:prstDash val="solid"/>
                          </a:ln>
                          <a:effectLst/>
                        </wps:spPr>
                        <wps:bodyPr/>
                      </wps:wsp>
                      <wps:wsp>
                        <wps:cNvPr id="5782273" name="Straight Connector 5782273"/>
                        <wps:cNvCnPr/>
                        <wps:spPr>
                          <a:xfrm>
                            <a:off x="2286000" y="1388853"/>
                            <a:ext cx="0" cy="223520"/>
                          </a:xfrm>
                          <a:prstGeom prst="line">
                            <a:avLst/>
                          </a:prstGeom>
                          <a:noFill/>
                          <a:ln w="9525" cap="flat" cmpd="sng" algn="ctr">
                            <a:solidFill>
                              <a:sysClr val="windowText" lastClr="000000">
                                <a:shade val="95000"/>
                                <a:satMod val="105000"/>
                              </a:sysClr>
                            </a:solidFill>
                            <a:prstDash val="solid"/>
                          </a:ln>
                          <a:effectLst/>
                        </wps:spPr>
                        <wps:bodyPr/>
                      </wps:wsp>
                    </wpg:wgp>
                  </a:graphicData>
                </a:graphic>
                <wp14:sizeRelH relativeFrom="page">
                  <wp14:pctWidth>0</wp14:pctWidth>
                </wp14:sizeRelH>
                <wp14:sizeRelV relativeFrom="margin">
                  <wp14:pctHeight>0</wp14:pctHeight>
                </wp14:sizeRelV>
              </wp:anchor>
            </w:drawing>
          </mc:Choice>
          <mc:Fallback>
            <w:pict w14:anchorId="51975D93">
              <v:group id="_x0000_s1214" style="position:absolute;left:0;text-align:left;margin-left:.15pt;margin-top:13.5pt;width:450.4pt;height:244.7pt;z-index:251658261;mso-height-relative:margin" coordsize="46458,32111" w14:anchorId="009D3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uzQAQAANkRAAAOAAAAZHJzL2Uyb0RvYy54bWzsWNtu3DYQfS/QfyD0Xq8o6g7LQbqOjQJp&#10;a8DpB3B1RyVSJbnWul+fIanLru3EgYsaLRw9CLwOZw4Pz1A6f3foO3RXCtlyljn4zHVQyXJetKzO&#10;nD8+Xf0UO0gqygracVZmzn0pnXcXP/5wPg5p6fGGd0UpEBhhMh2HzGmUGtLNRuZN2VN5xoeSQWfF&#10;RU8VVEW9KQQdwXrfbTzXDTcjF8UgeF5KCa2XttO5MParqszV71UlS4W6zAHflHkL897p9+binKa1&#10;oEPT5pMb9AVe9LRlsOhi6pIqivaifWSqb3PBJa/UWc77Da+qNi9NDBANdh9Ecy34fjCx1OlYDwtM&#10;AO0DnF5sNv/t7loMt8ONsN5D8SPP/5SAy2Yc6vS4X9frdfChEr2eBEGgg0H0fkG0PCiUQ2MQwSbF&#10;AHwOfQS7UZhMmOcNbMyjeXnzYZrph34Qu8E008MY+5HerQ1N7cLGvcWdcQD+yBUi+c8gum3oUBrk&#10;pYbgRqC2AHr7sY99H4eRgxjtgc6fdKA/8wM66gIntTcwTcOK1AH6Ya6hh7ToIsa3DWV1+V4IPjYl&#10;LcBfbMI7mmrtSG1kN/7KC1iP7hU3hp4EH8eBHwLahtTzFng4SFztsd4CTAIXeHYCJE0HIdV1yXuk&#10;C5kj4NSYRejdR6ks5vMQveGSd21x1XadqYh6t+0EuqNwwq7MM1k/GdYxNGZOEniBxeGLJlzzPGWi&#10;bxVIRdf2mRMvg2iq0fvAChOzom1ny0CTjhkOy1QjaLFUh93B7GQY6hU01jte3APAgltpACmDQsPF&#10;3w4aQRYyR/61p6J0UPcLg01KYP+1jpgKFMRx625upSwHE5mjHGSLW2U1Zz+Itm5gBUsHxt/Dhlat&#10;AXn1ZvIb+Gx9/PeJjYkfJUHoglo/JPbaNSH2qsTGhCRx4jnosbZgaCcBeGyJHSfEUn9RiDdJbCOS&#10;K5W+mdiPSQ0t/1tCk9iPcRh64cznWyWoPnloyxkDfeMCrWNWYm/ZjZhqVjXmbLOkORLDMXFBTrWa&#10;hphgkAOYQdNZbwE2TUgvifBzfOxappMMTb8gtIxrlTXWj/QT5VqWqo6CuuT9UIBEsRqEpqvhBpYr&#10;8YTA3stFouHuVPBR5y2QNCoVdEDWtnpq9LyhRWnVPIFcMQUnqYIEZJuxO7fDSZPGtEnLJ3qv88Ul&#10;lY2dYromTdeyDGiZu9mUXjRdV5G2igxRQ4Y3Sf2VRBD4QIIgIgtnluS+9kzceFUJ9ILAi/QdSjMu&#10;jnBCvFPGeW5CXEiskxCSBFL+BPZ8TZjT9xvK8LGG4M0LISZh6GMcE/IVJTwatBL8eSn0vBikcCJm&#10;iD0S+afExAFoIHDREDOCO6g+1KuiPiDldzW0l+3/hhoGUex50ddYM494MWVIHMcBOaXMnD3hZuc9&#10;85nynS/fyBfzpQz/D8zhm/516B8Ux3WTbdc/MhefAQAA//8DAFBLAwQUAAYACAAAACEAUsyzbd8A&#10;AAAHAQAADwAAAGRycy9kb3ducmV2LnhtbEyPQUvDQBSE74L/YXmCN7vZ1tYa81JKUU9FsBWkt9fs&#10;axKa3Q3ZbZL+e9eTHocZZr7JVqNpRM+dr51FUJMEBNvC6dqWCF/7t4clCB/IamqcZYQre1jltzcZ&#10;pdoN9pP7XShFLLE+JYQqhDaV0hcVG/IT17KN3sl1hkKUXSl1R0MsN42cJslCGqptXKio5U3FxXl3&#10;MQjvAw3rmXrtt+fT5nrYzz++t4oR7+/G9QuIwGP4C8MvfkSHPDId3cVqLxqEWcwhTJ/ioeg+J0qB&#10;OCLM1eIRZJ7J//z5DwAAAP//AwBQSwECLQAUAAYACAAAACEAtoM4kv4AAADhAQAAEwAAAAAAAAAA&#10;AAAAAAAAAAAAW0NvbnRlbnRfVHlwZXNdLnhtbFBLAQItABQABgAIAAAAIQA4/SH/1gAAAJQBAAAL&#10;AAAAAAAAAAAAAAAAAC8BAABfcmVscy8ucmVsc1BLAQItABQABgAIAAAAIQA+CLuzQAQAANkRAAAO&#10;AAAAAAAAAAAAAAAAAC4CAABkcnMvZTJvRG9jLnhtbFBLAQItABQABgAIAAAAIQBSzLNt3wAAAAcB&#10;AAAPAAAAAAAAAAAAAAAAAJoGAABkcnMvZG93bnJldi54bWxQSwUGAAAAAAQABADzAAAApgcAAAAA&#10;">
                <v:shape id="Text Box 1484144167" style="position:absolute;top:18546;width:21590;height:13500;visibility:visible;mso-wrap-style:square;v-text-anchor:top" o:spid="_x0000_s1215"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JsywAAAOMAAAAPAAAAZHJzL2Rvd25yZXYueG1sRI9BawIx&#10;EIXvhf6HMIK3mt02WFmNIrWCCEW0PfQ4bMbdxc1km0Rd/70pFHqceW/e92a26G0rLuRD41hDPspA&#10;EJfONFxp+PpcP01AhIhssHVMGm4UYDF/fJhhYdyV93Q5xEqkEA4Faqhj7AopQ1mTxTByHXHSjs5b&#10;jGn0lTQerynctvI5y8bSYsOJUGNHbzWVp8PZJu7L6cequNq4j+/t6j34XWmWR62Hg345BRGpj//m&#10;v+uNSfXVROVK5eNX+P0pLUDO7wAAAP//AwBQSwECLQAUAAYACAAAACEA2+H2y+4AAACFAQAAEwAA&#10;AAAAAAAAAAAAAAAAAAAAW0NvbnRlbnRfVHlwZXNdLnhtbFBLAQItABQABgAIAAAAIQBa9CxbvwAA&#10;ABUBAAALAAAAAAAAAAAAAAAAAB8BAABfcmVscy8ucmVsc1BLAQItABQABgAIAAAAIQC/UnJsywAA&#10;AOMAAAAPAAAAAAAAAAAAAAAAAAcCAABkcnMvZG93bnJldi54bWxQSwUGAAAAAAMAAwC3AAAA/wIA&#10;AAAA&#10;">
                  <v:textbox inset=",0,,0">
                    <w:txbxContent>
                      <w:p w:rsidRPr="00A70707" w:rsidR="006F436B" w:rsidP="006F436B" w:rsidRDefault="006F436B" w14:paraId="1037B8A3" w14:textId="77777777">
                        <w:pPr>
                          <w:autoSpaceDE w:val="0"/>
                          <w:autoSpaceDN w:val="0"/>
                          <w:adjustRightInd w:val="0"/>
                          <w:spacing w:line="120" w:lineRule="exact"/>
                          <w:jc w:val="center"/>
                          <w:rPr>
                            <w:color w:val="000000"/>
                            <w:sz w:val="16"/>
                            <w:szCs w:val="16"/>
                            <w:lang w:val="en-US"/>
                          </w:rPr>
                        </w:pPr>
                      </w:p>
                      <w:p w:rsidR="006F436B" w:rsidP="006F436B" w:rsidRDefault="006F436B" w14:paraId="5EFF3E0D" w14:textId="45981C70">
                        <w:pPr>
                          <w:autoSpaceDE w:val="0"/>
                          <w:autoSpaceDN w:val="0"/>
                          <w:adjustRightInd w:val="0"/>
                          <w:spacing w:line="240" w:lineRule="auto"/>
                          <w:jc w:val="center"/>
                          <w:rPr>
                            <w:b/>
                            <w:bCs/>
                            <w:color w:val="000000"/>
                            <w:sz w:val="16"/>
                            <w:szCs w:val="16"/>
                            <w:lang w:val="en-US"/>
                          </w:rPr>
                        </w:pPr>
                        <w:r w:rsidRPr="00C858CC">
                          <w:rPr>
                            <w:b/>
                            <w:bCs/>
                            <w:color w:val="000000"/>
                            <w:sz w:val="16"/>
                            <w:szCs w:val="16"/>
                          </w:rPr>
                          <w:t xml:space="preserve">United Nations System Coordination </w:t>
                        </w:r>
                        <w:r w:rsidR="00F4519F">
                          <w:rPr>
                            <w:b/>
                            <w:bCs/>
                            <w:color w:val="000000"/>
                            <w:sz w:val="16"/>
                            <w:szCs w:val="16"/>
                          </w:rPr>
                          <w:t>Unit</w:t>
                        </w:r>
                      </w:p>
                      <w:p w:rsidRPr="00C858CC" w:rsidR="006F436B" w:rsidP="006F436B" w:rsidRDefault="006F436B" w14:paraId="687C6DE0" w14:textId="77777777">
                        <w:pPr>
                          <w:autoSpaceDE w:val="0"/>
                          <w:autoSpaceDN w:val="0"/>
                          <w:adjustRightInd w:val="0"/>
                          <w:spacing w:line="120" w:lineRule="exact"/>
                          <w:jc w:val="center"/>
                          <w:rPr>
                            <w:b/>
                            <w:bCs/>
                            <w:color w:val="000000"/>
                            <w:sz w:val="10"/>
                            <w:szCs w:val="16"/>
                            <w:lang w:val="en-US"/>
                          </w:rPr>
                        </w:pPr>
                      </w:p>
                      <w:tbl>
                        <w:tblPr>
                          <w:tblStyle w:val="TableGrid10"/>
                          <w:tblW w:w="360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03"/>
                          <w:gridCol w:w="1405"/>
                        </w:tblGrid>
                        <w:tr w:rsidRPr="00C2489E" w:rsidR="00F4519F" w:rsidTr="00D34A1C" w14:paraId="4CB58261" w14:textId="67A8E51F">
                          <w:trPr>
                            <w:jc w:val="center"/>
                          </w:trPr>
                          <w:tc>
                            <w:tcPr>
                              <w:tcW w:w="2499" w:type="pct"/>
                            </w:tcPr>
                            <w:p w:rsidRPr="00C2489E" w:rsidR="00F4519F" w:rsidP="004973C3" w:rsidRDefault="00F4519F" w14:paraId="2E355EDC"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c>
                            <w:tcPr>
                              <w:tcW w:w="2501" w:type="pct"/>
                            </w:tcPr>
                            <w:p w:rsidRPr="00C2489E" w:rsidR="00F4519F" w:rsidP="004973C3" w:rsidRDefault="00F4519F" w14:paraId="7F1BCAF4" w14:textId="3A0E46D8">
                              <w:pPr>
                                <w:suppressAutoHyphens w:val="0"/>
                                <w:autoSpaceDE w:val="0"/>
                                <w:autoSpaceDN w:val="0"/>
                                <w:adjustRightInd w:val="0"/>
                                <w:spacing w:line="287" w:lineRule="auto"/>
                                <w:rPr>
                                  <w:b/>
                                  <w:bCs/>
                                  <w:color w:val="000000"/>
                                  <w:sz w:val="16"/>
                                  <w:szCs w:val="16"/>
                                </w:rPr>
                              </w:pPr>
                              <w:r>
                                <w:rPr>
                                  <w:b/>
                                  <w:bCs/>
                                  <w:color w:val="000000"/>
                                  <w:sz w:val="16"/>
                                  <w:szCs w:val="16"/>
                                </w:rPr>
                                <w:t>XB:</w:t>
                              </w:r>
                            </w:p>
                          </w:tc>
                        </w:tr>
                        <w:tr w:rsidRPr="00C2489E" w:rsidR="00F4519F" w:rsidTr="00D34A1C" w14:paraId="5E222E9D" w14:textId="640F0D3B">
                          <w:trPr>
                            <w:jc w:val="center"/>
                          </w:trPr>
                          <w:tc>
                            <w:tcPr>
                              <w:tcW w:w="2499" w:type="pct"/>
                            </w:tcPr>
                            <w:p w:rsidRPr="00C2489E" w:rsidR="00F4519F" w:rsidP="004973C3" w:rsidRDefault="00F4519F" w14:paraId="2AC8E513" w14:textId="3CBE14AE">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P-</w:t>
                              </w:r>
                              <w:r w:rsidR="0040380F">
                                <w:rPr>
                                  <w:color w:val="000000"/>
                                  <w:sz w:val="16"/>
                                  <w:szCs w:val="16"/>
                                </w:rPr>
                                <w:t>4</w:t>
                              </w:r>
                            </w:p>
                          </w:tc>
                          <w:tc>
                            <w:tcPr>
                              <w:tcW w:w="2501" w:type="pct"/>
                            </w:tcPr>
                            <w:p w:rsidRPr="00C2489E" w:rsidR="00F4519F" w:rsidP="004973C3" w:rsidRDefault="00F4519F" w14:paraId="14B7758D" w14:textId="3A518D6D">
                              <w:pPr>
                                <w:suppressAutoHyphens w:val="0"/>
                                <w:autoSpaceDE w:val="0"/>
                                <w:autoSpaceDN w:val="0"/>
                                <w:adjustRightInd w:val="0"/>
                                <w:spacing w:line="287" w:lineRule="auto"/>
                                <w:rPr>
                                  <w:color w:val="000000"/>
                                  <w:sz w:val="16"/>
                                  <w:szCs w:val="16"/>
                                </w:rPr>
                              </w:pPr>
                              <w:r>
                                <w:rPr>
                                  <w:color w:val="000000"/>
                                  <w:sz w:val="16"/>
                                  <w:szCs w:val="16"/>
                                </w:rPr>
                                <w:t>1 P-4</w:t>
                              </w:r>
                            </w:p>
                          </w:tc>
                        </w:tr>
                        <w:tr w:rsidRPr="00C2489E" w:rsidR="00F4519F" w:rsidTr="00D34A1C" w14:paraId="7A13E4D9" w14:textId="715D33B4">
                          <w:trPr>
                            <w:jc w:val="center"/>
                          </w:trPr>
                          <w:tc>
                            <w:tcPr>
                              <w:tcW w:w="2499" w:type="pct"/>
                            </w:tcPr>
                            <w:p w:rsidRPr="00C2489E" w:rsidR="00F4519F" w:rsidP="004973C3" w:rsidRDefault="0040380F" w14:paraId="431BB845" w14:textId="3F495C4C">
                              <w:pPr>
                                <w:suppressAutoHyphens w:val="0"/>
                                <w:autoSpaceDE w:val="0"/>
                                <w:autoSpaceDN w:val="0"/>
                                <w:adjustRightInd w:val="0"/>
                                <w:spacing w:line="287" w:lineRule="auto"/>
                                <w:rPr>
                                  <w:color w:val="000000"/>
                                  <w:sz w:val="16"/>
                                  <w:szCs w:val="16"/>
                                </w:rPr>
                              </w:pPr>
                              <w:r>
                                <w:rPr>
                                  <w:color w:val="000000"/>
                                  <w:sz w:val="16"/>
                                  <w:szCs w:val="16"/>
                                </w:rPr>
                                <w:t>1</w:t>
                              </w:r>
                              <w:r w:rsidRPr="00C2489E" w:rsidR="00F4519F">
                                <w:rPr>
                                  <w:color w:val="000000"/>
                                  <w:sz w:val="16"/>
                                  <w:szCs w:val="16"/>
                                </w:rPr>
                                <w:t xml:space="preserve"> P-3</w:t>
                              </w:r>
                              <w:r w:rsidRPr="0040380F">
                                <w:rPr>
                                  <w:color w:val="000000"/>
                                  <w:sz w:val="16"/>
                                  <w:szCs w:val="16"/>
                                  <w:vertAlign w:val="superscript"/>
                                </w:rPr>
                                <w:t>a</w:t>
                              </w:r>
                              <w:r w:rsidRPr="00C2489E" w:rsidR="00F4519F">
                                <w:rPr>
                                  <w:color w:val="000000"/>
                                  <w:sz w:val="16"/>
                                  <w:szCs w:val="16"/>
                                </w:rPr>
                                <w:t xml:space="preserve"> </w:t>
                              </w:r>
                            </w:p>
                          </w:tc>
                          <w:tc>
                            <w:tcPr>
                              <w:tcW w:w="2501" w:type="pct"/>
                            </w:tcPr>
                            <w:p w:rsidR="00F4519F" w:rsidP="004973C3" w:rsidRDefault="00F4519F" w14:paraId="5B2F9378" w14:textId="77777777">
                              <w:pPr>
                                <w:suppressAutoHyphens w:val="0"/>
                                <w:autoSpaceDE w:val="0"/>
                                <w:autoSpaceDN w:val="0"/>
                                <w:adjustRightInd w:val="0"/>
                                <w:spacing w:line="287" w:lineRule="auto"/>
                                <w:rPr>
                                  <w:color w:val="000000"/>
                                  <w:sz w:val="16"/>
                                  <w:szCs w:val="16"/>
                                </w:rPr>
                              </w:pPr>
                            </w:p>
                          </w:tc>
                        </w:tr>
                        <w:tr w:rsidRPr="00C2489E" w:rsidR="00F4519F" w:rsidTr="00D34A1C" w14:paraId="6C375A72" w14:textId="2BCCF055">
                          <w:trPr>
                            <w:trHeight w:val="266"/>
                            <w:jc w:val="center"/>
                          </w:trPr>
                          <w:tc>
                            <w:tcPr>
                              <w:tcW w:w="2499" w:type="pct"/>
                            </w:tcPr>
                            <w:p w:rsidRPr="00D34A1C" w:rsidR="00F4519F" w:rsidP="004973C3" w:rsidRDefault="00D34A1C" w14:paraId="7842F596" w14:textId="3A5E5D7B">
                              <w:pPr>
                                <w:suppressAutoHyphens w:val="0"/>
                                <w:autoSpaceDE w:val="0"/>
                                <w:autoSpaceDN w:val="0"/>
                                <w:adjustRightInd w:val="0"/>
                                <w:spacing w:line="287" w:lineRule="auto"/>
                                <w:rPr>
                                  <w:b/>
                                  <w:bCs/>
                                  <w:color w:val="000000"/>
                                  <w:sz w:val="16"/>
                                  <w:szCs w:val="16"/>
                                </w:rPr>
                              </w:pPr>
                              <w:r w:rsidRPr="00D34A1C">
                                <w:rPr>
                                  <w:b/>
                                  <w:bCs/>
                                  <w:color w:val="000000"/>
                                  <w:sz w:val="16"/>
                                  <w:szCs w:val="16"/>
                                </w:rPr>
                                <w:t>2</w:t>
                              </w:r>
                            </w:p>
                          </w:tc>
                          <w:tc>
                            <w:tcPr>
                              <w:tcW w:w="2501" w:type="pct"/>
                            </w:tcPr>
                            <w:p w:rsidRPr="00AD4053" w:rsidR="00F4519F" w:rsidP="004973C3" w:rsidRDefault="00F4519F" w14:paraId="511F3AB7" w14:textId="65AB642A">
                              <w:pPr>
                                <w:suppressAutoHyphens w:val="0"/>
                                <w:autoSpaceDE w:val="0"/>
                                <w:autoSpaceDN w:val="0"/>
                                <w:adjustRightInd w:val="0"/>
                                <w:spacing w:line="287" w:lineRule="auto"/>
                                <w:rPr>
                                  <w:b/>
                                  <w:bCs/>
                                  <w:color w:val="000000"/>
                                  <w:sz w:val="16"/>
                                  <w:szCs w:val="16"/>
                                </w:rPr>
                              </w:pPr>
                              <w:r>
                                <w:rPr>
                                  <w:b/>
                                  <w:bCs/>
                                  <w:color w:val="000000"/>
                                  <w:sz w:val="16"/>
                                  <w:szCs w:val="16"/>
                                </w:rPr>
                                <w:t>1</w:t>
                              </w:r>
                            </w:p>
                          </w:tc>
                        </w:tr>
                        <w:tr w:rsidRPr="00C2489E" w:rsidR="00D34A1C" w:rsidTr="00D34A1C" w14:paraId="449E2728" w14:textId="77777777">
                          <w:trPr>
                            <w:jc w:val="center"/>
                          </w:trPr>
                          <w:tc>
                            <w:tcPr>
                              <w:tcW w:w="2499" w:type="pct"/>
                            </w:tcPr>
                            <w:p w:rsidRPr="00D34A1C" w:rsidR="00D34A1C" w:rsidP="004973C3" w:rsidRDefault="00D34A1C" w14:paraId="5CEDB253" w14:textId="7B01B781">
                              <w:pPr>
                                <w:suppressAutoHyphens w:val="0"/>
                                <w:autoSpaceDE w:val="0"/>
                                <w:autoSpaceDN w:val="0"/>
                                <w:adjustRightInd w:val="0"/>
                                <w:spacing w:line="287" w:lineRule="auto"/>
                                <w:rPr>
                                  <w:b/>
                                  <w:bCs/>
                                  <w:color w:val="000000"/>
                                  <w:sz w:val="16"/>
                                  <w:szCs w:val="16"/>
                                </w:rPr>
                              </w:pPr>
                              <w:r w:rsidRPr="00D34A1C">
                                <w:rPr>
                                  <w:b/>
                                  <w:bCs/>
                                  <w:color w:val="000000"/>
                                  <w:sz w:val="16"/>
                                  <w:szCs w:val="16"/>
                                </w:rPr>
                                <w:t>Total: 3</w:t>
                              </w:r>
                            </w:p>
                          </w:tc>
                          <w:tc>
                            <w:tcPr>
                              <w:tcW w:w="2501" w:type="pct"/>
                            </w:tcPr>
                            <w:p w:rsidR="00D34A1C" w:rsidP="004973C3" w:rsidRDefault="00D34A1C" w14:paraId="58E6DD4E" w14:textId="77777777">
                              <w:pPr>
                                <w:suppressAutoHyphens w:val="0"/>
                                <w:autoSpaceDE w:val="0"/>
                                <w:autoSpaceDN w:val="0"/>
                                <w:adjustRightInd w:val="0"/>
                                <w:spacing w:line="287" w:lineRule="auto"/>
                                <w:rPr>
                                  <w:b/>
                                  <w:bCs/>
                                  <w:color w:val="000000"/>
                                  <w:sz w:val="16"/>
                                  <w:szCs w:val="16"/>
                                </w:rPr>
                              </w:pPr>
                            </w:p>
                          </w:tc>
                        </w:tr>
                      </w:tbl>
                      <w:p w:rsidRPr="00505F14" w:rsidR="006F436B" w:rsidP="006F436B" w:rsidRDefault="006F436B" w14:paraId="7D3BEE8F" w14:textId="77777777">
                        <w:pPr>
                          <w:autoSpaceDE w:val="0"/>
                          <w:autoSpaceDN w:val="0"/>
                          <w:adjustRightInd w:val="0"/>
                          <w:spacing w:line="287" w:lineRule="auto"/>
                          <w:jc w:val="center"/>
                          <w:rPr>
                            <w:color w:val="000000"/>
                            <w:sz w:val="10"/>
                            <w:szCs w:val="10"/>
                            <w:lang w:val="en-US"/>
                          </w:rPr>
                        </w:pPr>
                      </w:p>
                    </w:txbxContent>
                  </v:textbox>
                </v:shape>
                <v:shape id="Text Box 1134795608" style="position:absolute;left:13398;width:18924;height:13893;visibility:visible;mso-wrap-style:square;v-text-anchor:top" o:spid="_x0000_s1216"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XT8ywAAAOMAAAAPAAAAZHJzL2Rvd25yZXYueG1sRI9PT8Mw&#10;DMXvSHyHyEjcWLoCg3XLpg0JaWgXtqGdrcb9A41TJaEr3x4fkDja7/m9n5fr0XVqoBBbzwamkwwU&#10;celty7WBj9Pr3TOomJAtdp7JwA9FWK+ur5ZYWH/hAw3HVCsJ4ViggSalvtA6lg05jBPfE4tW+eAw&#10;yRhqbQNeJNx1Os+ymXbYsjQ02NNLQ+XX8dsZOA3buDt8prl9q7Y631fv+TlsjLm9GTcLUInG9G/+&#10;u95ZwZ/ePzzNH2eZQMtPsgC9+gUAAP//AwBQSwECLQAUAAYACAAAACEA2+H2y+4AAACFAQAAEwAA&#10;AAAAAAAAAAAAAAAAAAAAW0NvbnRlbnRfVHlwZXNdLnhtbFBLAQItABQABgAIAAAAIQBa9CxbvwAA&#10;ABUBAAALAAAAAAAAAAAAAAAAAB8BAABfcmVscy8ucmVsc1BLAQItABQABgAIAAAAIQDxpXT8ywAA&#10;AOMAAAAPAAAAAAAAAAAAAAAAAAcCAABkcnMvZG93bnJldi54bWxQSwUGAAAAAAMAAwC3AAAA/wIA&#10;AAAA&#10;">
                  <v:textbox inset="0,0,0,0">
                    <w:txbxContent>
                      <w:p w:rsidRPr="00C858CC" w:rsidR="006F436B" w:rsidP="006F436B" w:rsidRDefault="006F436B" w14:paraId="3B88899E" w14:textId="77777777">
                        <w:pPr>
                          <w:autoSpaceDE w:val="0"/>
                          <w:autoSpaceDN w:val="0"/>
                          <w:adjustRightInd w:val="0"/>
                          <w:spacing w:line="120" w:lineRule="exact"/>
                          <w:jc w:val="center"/>
                          <w:rPr>
                            <w:color w:val="000000"/>
                            <w:sz w:val="16"/>
                            <w:szCs w:val="16"/>
                            <w:lang w:val="en-US"/>
                          </w:rPr>
                        </w:pPr>
                      </w:p>
                      <w:p w:rsidR="006F436B" w:rsidP="006F436B" w:rsidRDefault="006F436B" w14:paraId="04F4FB10" w14:textId="4183CBA8">
                        <w:pPr>
                          <w:autoSpaceDE w:val="0"/>
                          <w:autoSpaceDN w:val="0"/>
                          <w:adjustRightInd w:val="0"/>
                          <w:spacing w:line="240" w:lineRule="auto"/>
                          <w:ind w:left="450" w:right="440"/>
                          <w:jc w:val="center"/>
                          <w:rPr>
                            <w:b/>
                            <w:bCs/>
                            <w:color w:val="000000"/>
                            <w:sz w:val="16"/>
                            <w:szCs w:val="16"/>
                          </w:rPr>
                        </w:pPr>
                        <w:r w:rsidRPr="009F50B2">
                          <w:rPr>
                            <w:b/>
                            <w:bCs/>
                            <w:color w:val="000000"/>
                            <w:sz w:val="16"/>
                            <w:szCs w:val="16"/>
                          </w:rPr>
                          <w:t xml:space="preserve">Office </w:t>
                        </w:r>
                        <w:r>
                          <w:rPr>
                            <w:b/>
                            <w:bCs/>
                            <w:color w:val="000000"/>
                            <w:sz w:val="16"/>
                            <w:szCs w:val="16"/>
                          </w:rPr>
                          <w:t>of the Under</w:t>
                        </w:r>
                        <w:r w:rsidR="00F82E7E">
                          <w:rPr>
                            <w:b/>
                            <w:bCs/>
                            <w:color w:val="000000"/>
                            <w:sz w:val="16"/>
                            <w:szCs w:val="16"/>
                          </w:rPr>
                          <w:t>-</w:t>
                        </w:r>
                        <w:r>
                          <w:rPr>
                            <w:b/>
                            <w:bCs/>
                            <w:color w:val="000000"/>
                            <w:sz w:val="16"/>
                            <w:szCs w:val="16"/>
                          </w:rPr>
                          <w:t>Secretary</w:t>
                        </w:r>
                        <w:r w:rsidR="00F82E7E">
                          <w:rPr>
                            <w:b/>
                            <w:bCs/>
                            <w:color w:val="000000"/>
                            <w:sz w:val="16"/>
                            <w:szCs w:val="16"/>
                          </w:rPr>
                          <w:t>-</w:t>
                        </w:r>
                        <w:r>
                          <w:rPr>
                            <w:b/>
                            <w:bCs/>
                            <w:color w:val="000000"/>
                            <w:sz w:val="16"/>
                            <w:szCs w:val="16"/>
                          </w:rPr>
                          <w:t>General</w:t>
                        </w:r>
                      </w:p>
                      <w:p w:rsidRPr="00C858CC" w:rsidR="006F436B" w:rsidP="006F436B" w:rsidRDefault="006F436B" w14:paraId="69E2BB2B" w14:textId="77777777">
                        <w:pPr>
                          <w:autoSpaceDE w:val="0"/>
                          <w:autoSpaceDN w:val="0"/>
                          <w:adjustRightInd w:val="0"/>
                          <w:spacing w:line="120" w:lineRule="exact"/>
                          <w:jc w:val="center"/>
                          <w:rPr>
                            <w:b/>
                            <w:bCs/>
                            <w:color w:val="000000"/>
                            <w:sz w:val="10"/>
                            <w:szCs w:val="16"/>
                            <w:lang w:val="en-US"/>
                          </w:rPr>
                        </w:pPr>
                      </w:p>
                      <w:tbl>
                        <w:tblPr>
                          <w:tblStyle w:val="TableGrid10"/>
                          <w:tblW w:w="1703"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50"/>
                        </w:tblGrid>
                        <w:tr w:rsidRPr="00C2489E" w:rsidR="006F436B" w:rsidTr="001563E3" w14:paraId="1536E4AE" w14:textId="77777777">
                          <w:trPr>
                            <w:jc w:val="center"/>
                          </w:trPr>
                          <w:tc>
                            <w:tcPr>
                              <w:tcW w:w="5000" w:type="pct"/>
                            </w:tcPr>
                            <w:p w:rsidRPr="00C2489E" w:rsidR="006F436B" w:rsidP="004973C3" w:rsidRDefault="006F436B" w14:paraId="2854096B"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r>
                        <w:tr w:rsidRPr="00C2489E" w:rsidR="006F436B" w:rsidTr="001563E3" w14:paraId="3D4E9B6A" w14:textId="77777777">
                          <w:trPr>
                            <w:jc w:val="center"/>
                          </w:trPr>
                          <w:tc>
                            <w:tcPr>
                              <w:tcW w:w="5000" w:type="pct"/>
                            </w:tcPr>
                            <w:p w:rsidRPr="00C2489E" w:rsidR="006F436B" w:rsidP="004973C3" w:rsidRDefault="006F436B" w14:paraId="4B740058" w14:textId="2707C2CB">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sidR="00B30936">
                                <w:rPr>
                                  <w:color w:val="000000"/>
                                  <w:sz w:val="16"/>
                                  <w:szCs w:val="16"/>
                                </w:rPr>
                                <w:t>USG</w:t>
                              </w:r>
                            </w:p>
                          </w:tc>
                        </w:tr>
                        <w:tr w:rsidRPr="00C2489E" w:rsidR="006F436B" w:rsidTr="001563E3" w14:paraId="30FB4C64" w14:textId="77777777">
                          <w:trPr>
                            <w:jc w:val="center"/>
                          </w:trPr>
                          <w:tc>
                            <w:tcPr>
                              <w:tcW w:w="5000" w:type="pct"/>
                            </w:tcPr>
                            <w:p w:rsidRPr="00C2489E" w:rsidR="006F436B" w:rsidP="004973C3" w:rsidRDefault="006F436B" w14:paraId="3E7769A6" w14:textId="4A91A488">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sidR="00B30936">
                                <w:rPr>
                                  <w:color w:val="000000"/>
                                  <w:sz w:val="16"/>
                                  <w:szCs w:val="16"/>
                                </w:rPr>
                                <w:t>P-</w:t>
                              </w:r>
                              <w:r w:rsidR="001563E3">
                                <w:rPr>
                                  <w:color w:val="000000"/>
                                  <w:sz w:val="16"/>
                                  <w:szCs w:val="16"/>
                                </w:rPr>
                                <w:t>2/1</w:t>
                              </w:r>
                              <w:r>
                                <w:rPr>
                                  <w:color w:val="000000"/>
                                  <w:sz w:val="16"/>
                                  <w:szCs w:val="16"/>
                                </w:rPr>
                                <w:t xml:space="preserve"> </w:t>
                              </w:r>
                            </w:p>
                          </w:tc>
                        </w:tr>
                        <w:tr w:rsidRPr="00C2489E" w:rsidR="006F436B" w:rsidTr="001563E3" w14:paraId="4D1FC15B" w14:textId="77777777">
                          <w:trPr>
                            <w:jc w:val="center"/>
                          </w:trPr>
                          <w:tc>
                            <w:tcPr>
                              <w:tcW w:w="5000" w:type="pct"/>
                            </w:tcPr>
                            <w:p w:rsidRPr="00C2489E" w:rsidR="006F436B" w:rsidP="004973C3" w:rsidRDefault="006F436B" w14:paraId="3DEA1E41" w14:textId="77777777">
                              <w:pPr>
                                <w:suppressAutoHyphens w:val="0"/>
                                <w:autoSpaceDE w:val="0"/>
                                <w:autoSpaceDN w:val="0"/>
                                <w:adjustRightInd w:val="0"/>
                                <w:spacing w:line="287" w:lineRule="auto"/>
                                <w:rPr>
                                  <w:color w:val="000000"/>
                                  <w:sz w:val="16"/>
                                  <w:szCs w:val="16"/>
                                </w:rPr>
                              </w:pPr>
                              <w:r>
                                <w:rPr>
                                  <w:color w:val="000000"/>
                                  <w:sz w:val="16"/>
                                  <w:szCs w:val="16"/>
                                </w:rPr>
                                <w:t>1</w:t>
                              </w:r>
                              <w:r w:rsidRPr="00C2489E">
                                <w:rPr>
                                  <w:color w:val="000000"/>
                                  <w:sz w:val="16"/>
                                  <w:szCs w:val="16"/>
                                </w:rPr>
                                <w:t xml:space="preserve"> G</w:t>
                              </w:r>
                              <w:r>
                                <w:rPr>
                                  <w:color w:val="000000"/>
                                  <w:sz w:val="16"/>
                                  <w:szCs w:val="16"/>
                                </w:rPr>
                                <w:t>S (OL)</w:t>
                              </w:r>
                            </w:p>
                          </w:tc>
                        </w:tr>
                        <w:tr w:rsidRPr="00C2489E" w:rsidR="006F436B" w:rsidTr="001563E3" w14:paraId="27BDF9FE" w14:textId="77777777">
                          <w:trPr>
                            <w:jc w:val="center"/>
                          </w:trPr>
                          <w:tc>
                            <w:tcPr>
                              <w:tcW w:w="5000" w:type="pct"/>
                            </w:tcPr>
                            <w:p w:rsidRPr="00AD4053" w:rsidR="006F436B" w:rsidP="004973C3" w:rsidRDefault="006F436B" w14:paraId="5841D2BA" w14:textId="00BF104C">
                              <w:pPr>
                                <w:suppressAutoHyphens w:val="0"/>
                                <w:autoSpaceDE w:val="0"/>
                                <w:autoSpaceDN w:val="0"/>
                                <w:adjustRightInd w:val="0"/>
                                <w:spacing w:line="287" w:lineRule="auto"/>
                                <w:rPr>
                                  <w:b/>
                                  <w:bCs/>
                                  <w:color w:val="000000"/>
                                  <w:sz w:val="16"/>
                                  <w:szCs w:val="16"/>
                                </w:rPr>
                              </w:pPr>
                              <w:r w:rsidRPr="00AD4053">
                                <w:rPr>
                                  <w:b/>
                                  <w:bCs/>
                                  <w:color w:val="000000"/>
                                  <w:sz w:val="16"/>
                                  <w:szCs w:val="16"/>
                                </w:rPr>
                                <w:t xml:space="preserve">Total: </w:t>
                              </w:r>
                              <w:r w:rsidR="001563E3">
                                <w:rPr>
                                  <w:b/>
                                  <w:bCs/>
                                  <w:color w:val="000000"/>
                                  <w:sz w:val="16"/>
                                  <w:szCs w:val="16"/>
                                </w:rPr>
                                <w:t>3</w:t>
                              </w:r>
                            </w:p>
                          </w:tc>
                        </w:tr>
                      </w:tbl>
                      <w:p w:rsidR="006F436B" w:rsidP="006F436B" w:rsidRDefault="006F436B" w14:paraId="57C0D796" w14:textId="77777777">
                        <w:pPr>
                          <w:autoSpaceDE w:val="0"/>
                          <w:autoSpaceDN w:val="0"/>
                          <w:adjustRightInd w:val="0"/>
                          <w:spacing w:line="160" w:lineRule="exact"/>
                          <w:rPr>
                            <w:color w:val="000000"/>
                            <w:sz w:val="16"/>
                            <w:szCs w:val="16"/>
                            <w:lang w:val="en-US"/>
                          </w:rPr>
                        </w:pPr>
                      </w:p>
                      <w:p w:rsidRPr="00C2489E" w:rsidR="006F436B" w:rsidP="006F436B" w:rsidRDefault="006F436B" w14:paraId="0D142F6F" w14:textId="77777777">
                        <w:pPr>
                          <w:autoSpaceDE w:val="0"/>
                          <w:autoSpaceDN w:val="0"/>
                          <w:adjustRightInd w:val="0"/>
                          <w:spacing w:line="160" w:lineRule="exact"/>
                          <w:rPr>
                            <w:color w:val="000000"/>
                            <w:sz w:val="16"/>
                            <w:szCs w:val="16"/>
                            <w:lang w:val="en-US"/>
                          </w:rPr>
                        </w:pPr>
                      </w:p>
                    </w:txbxContent>
                  </v:textbox>
                </v:shape>
                <v:line id="Straight Connector 384816626" style="position:absolute;visibility:visible;mso-wrap-style:square" o:spid="_x0000_s1217" o:connectortype="straight" from="38560,16131" to="38560,1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Fc/ywAAAOIAAAAPAAAAZHJzL2Rvd25yZXYueG1sRI9BS8NA&#10;FITvQv/D8gRvdtNWlhC7LUUR2h7EVkGPr9lnEpt9G3a3Sfz3riB4HGbmG2a5Hm0revKhcaxhNs1A&#10;EJfONFxpeHt9us1BhIhssHVMGr4pwHo1uVpiYdzAB+qPsRIJwqFADXWMXSFlKGuyGKauI07ep/MW&#10;Y5K+ksbjkOC2lfMsU9Jiw2mhxo4eairPx4vV8Lx4Uf1mt9+O7zt1Kh8Pp4+vwWt9cz1u7kFEGuN/&#10;+K+9NRoW+V0+U2qu4PdSugNy9QMAAP//AwBQSwECLQAUAAYACAAAACEA2+H2y+4AAACFAQAAEwAA&#10;AAAAAAAAAAAAAAAAAAAAW0NvbnRlbnRfVHlwZXNdLnhtbFBLAQItABQABgAIAAAAIQBa9CxbvwAA&#10;ABUBAAALAAAAAAAAAAAAAAAAAB8BAABfcmVscy8ucmVsc1BLAQItABQABgAIAAAAIQBO8Fc/ywAA&#10;AOIAAAAPAAAAAAAAAAAAAAAAAAcCAABkcnMvZG93bnJldi54bWxQSwUGAAAAAAMAAwC3AAAA/wIA&#10;AAAA&#10;"/>
                <v:shape id="Text Box 384355736" style="position:absolute;left:25527;top:18719;width:20931;height:13392;visibility:visible;mso-wrap-style:square;v-text-anchor:top" o:spid="_x0000_s1218"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ZpAywAAAOIAAAAPAAAAZHJzL2Rvd25yZXYueG1sRI9PawIx&#10;FMTvBb9DeIXeara71erWKFooKF6qFs+Pzds/dfOyJOm6/fZNQehxmJnfMIvVYFrRk/ONZQVP4wQE&#10;cWF1w5WCz9P74wyED8gaW8uk4Ic8rJajuwXm2l75QP0xVCJC2OeooA6hy6X0RU0G/dh2xNErrTMY&#10;onSV1A6vEW5amSbJVBpsOC7U2NFbTcXl+G0UnPqN3x6+wlzvyo1M9+VHenZrpR7uh/UriEBD+A/f&#10;2lutIJs9Z5PJSzaFv0vxDsjlLwAAAP//AwBQSwECLQAUAAYACAAAACEA2+H2y+4AAACFAQAAEwAA&#10;AAAAAAAAAAAAAAAAAAAAW0NvbnRlbnRfVHlwZXNdLnhtbFBLAQItABQABgAIAAAAIQBa9CxbvwAA&#10;ABUBAAALAAAAAAAAAAAAAAAAAB8BAABfcmVscy8ucmVsc1BLAQItABQABgAIAAAAIQDv3ZpAywAA&#10;AOIAAAAPAAAAAAAAAAAAAAAAAAcCAABkcnMvZG93bnJldi54bWxQSwUGAAAAAAMAAwC3AAAA/wIA&#10;AAAA&#10;">
                  <v:textbox inset="0,0,0,0">
                    <w:txbxContent>
                      <w:p w:rsidRPr="00C858CC" w:rsidR="006F436B" w:rsidP="006F436B" w:rsidRDefault="006F436B" w14:paraId="4475AD14" w14:textId="77777777">
                        <w:pPr>
                          <w:autoSpaceDE w:val="0"/>
                          <w:autoSpaceDN w:val="0"/>
                          <w:adjustRightInd w:val="0"/>
                          <w:spacing w:line="120" w:lineRule="exact"/>
                          <w:jc w:val="center"/>
                          <w:rPr>
                            <w:color w:val="000000"/>
                            <w:sz w:val="16"/>
                            <w:szCs w:val="16"/>
                            <w:lang w:val="en-US"/>
                          </w:rPr>
                        </w:pPr>
                      </w:p>
                      <w:p w:rsidR="006F436B" w:rsidP="006F436B" w:rsidRDefault="00156E6D" w14:paraId="4CE8D1DE" w14:textId="58ACA9B3">
                        <w:pPr>
                          <w:autoSpaceDE w:val="0"/>
                          <w:autoSpaceDN w:val="0"/>
                          <w:adjustRightInd w:val="0"/>
                          <w:spacing w:line="240" w:lineRule="auto"/>
                          <w:jc w:val="center"/>
                          <w:rPr>
                            <w:b/>
                            <w:bCs/>
                            <w:color w:val="000000"/>
                            <w:sz w:val="16"/>
                            <w:szCs w:val="16"/>
                            <w:lang w:val="en-US"/>
                          </w:rPr>
                        </w:pPr>
                        <w:r>
                          <w:rPr>
                            <w:b/>
                            <w:bCs/>
                            <w:color w:val="000000"/>
                            <w:sz w:val="16"/>
                            <w:szCs w:val="16"/>
                            <w:lang w:val="en-US"/>
                          </w:rPr>
                          <w:t>Policy</w:t>
                        </w:r>
                        <w:r w:rsidRPr="00A70707" w:rsidR="006F436B">
                          <w:rPr>
                            <w:b/>
                            <w:bCs/>
                            <w:color w:val="000000"/>
                            <w:sz w:val="16"/>
                            <w:szCs w:val="16"/>
                            <w:lang w:val="en-US"/>
                          </w:rPr>
                          <w:t xml:space="preserve">, </w:t>
                        </w:r>
                        <w:r>
                          <w:rPr>
                            <w:b/>
                            <w:bCs/>
                            <w:color w:val="000000"/>
                            <w:sz w:val="16"/>
                            <w:szCs w:val="16"/>
                            <w:lang w:val="en-US"/>
                          </w:rPr>
                          <w:t>Research and Support S</w:t>
                        </w:r>
                        <w:r w:rsidRPr="00A70707" w:rsidR="006F436B">
                          <w:rPr>
                            <w:b/>
                            <w:bCs/>
                            <w:color w:val="000000"/>
                            <w:sz w:val="16"/>
                            <w:szCs w:val="16"/>
                            <w:lang w:val="en-US"/>
                          </w:rPr>
                          <w:t>ection</w:t>
                        </w:r>
                      </w:p>
                      <w:p w:rsidRPr="00C858CC" w:rsidR="006F436B" w:rsidP="006F436B" w:rsidRDefault="006F436B" w14:paraId="120C4E94" w14:textId="77777777">
                        <w:pPr>
                          <w:autoSpaceDE w:val="0"/>
                          <w:autoSpaceDN w:val="0"/>
                          <w:adjustRightInd w:val="0"/>
                          <w:spacing w:line="120" w:lineRule="exact"/>
                          <w:jc w:val="center"/>
                          <w:rPr>
                            <w:b/>
                            <w:bCs/>
                            <w:color w:val="000000"/>
                            <w:sz w:val="10"/>
                            <w:szCs w:val="16"/>
                            <w:lang w:val="en-US"/>
                          </w:rPr>
                        </w:pPr>
                      </w:p>
                      <w:tbl>
                        <w:tblPr>
                          <w:tblStyle w:val="TableGrid10"/>
                          <w:tblW w:w="3601"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61"/>
                          <w:gridCol w:w="1462"/>
                        </w:tblGrid>
                        <w:tr w:rsidRPr="00C2489E" w:rsidR="007D404C" w14:paraId="269D8E49" w14:textId="77777777">
                          <w:trPr>
                            <w:jc w:val="center"/>
                          </w:trPr>
                          <w:tc>
                            <w:tcPr>
                              <w:tcW w:w="2499" w:type="pct"/>
                            </w:tcPr>
                            <w:p w:rsidRPr="00C2489E" w:rsidR="007D404C" w:rsidP="007D404C" w:rsidRDefault="007D404C" w14:paraId="33656F1E"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c>
                            <w:tcPr>
                              <w:tcW w:w="2501" w:type="pct"/>
                            </w:tcPr>
                            <w:p w:rsidRPr="00C2489E" w:rsidR="007D404C" w:rsidP="007D404C" w:rsidRDefault="007D404C" w14:paraId="6FCEF70C" w14:textId="77777777">
                              <w:pPr>
                                <w:suppressAutoHyphens w:val="0"/>
                                <w:autoSpaceDE w:val="0"/>
                                <w:autoSpaceDN w:val="0"/>
                                <w:adjustRightInd w:val="0"/>
                                <w:spacing w:line="287" w:lineRule="auto"/>
                                <w:rPr>
                                  <w:b/>
                                  <w:bCs/>
                                  <w:color w:val="000000"/>
                                  <w:sz w:val="16"/>
                                  <w:szCs w:val="16"/>
                                </w:rPr>
                              </w:pPr>
                              <w:r>
                                <w:rPr>
                                  <w:b/>
                                  <w:bCs/>
                                  <w:color w:val="000000"/>
                                  <w:sz w:val="16"/>
                                  <w:szCs w:val="16"/>
                                </w:rPr>
                                <w:t>XB:</w:t>
                              </w:r>
                            </w:p>
                          </w:tc>
                        </w:tr>
                        <w:tr w:rsidRPr="00C2489E" w:rsidR="007D404C" w14:paraId="43BEB455" w14:textId="77777777">
                          <w:trPr>
                            <w:jc w:val="center"/>
                          </w:trPr>
                          <w:tc>
                            <w:tcPr>
                              <w:tcW w:w="2499" w:type="pct"/>
                            </w:tcPr>
                            <w:p w:rsidRPr="00C2489E" w:rsidR="007D404C" w:rsidP="007D404C" w:rsidRDefault="007D404C" w14:paraId="7D9DB114" w14:textId="21B5C050">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P-</w:t>
                              </w:r>
                              <w:r w:rsidR="006076AE">
                                <w:rPr>
                                  <w:color w:val="000000"/>
                                  <w:sz w:val="16"/>
                                  <w:szCs w:val="16"/>
                                </w:rPr>
                                <w:t>5</w:t>
                              </w:r>
                            </w:p>
                          </w:tc>
                          <w:tc>
                            <w:tcPr>
                              <w:tcW w:w="2501" w:type="pct"/>
                            </w:tcPr>
                            <w:p w:rsidRPr="00C2489E" w:rsidR="007D404C" w:rsidP="007D404C" w:rsidRDefault="007D404C" w14:paraId="6AC8851C" w14:textId="4FD085D6">
                              <w:pPr>
                                <w:suppressAutoHyphens w:val="0"/>
                                <w:autoSpaceDE w:val="0"/>
                                <w:autoSpaceDN w:val="0"/>
                                <w:adjustRightInd w:val="0"/>
                                <w:spacing w:line="287" w:lineRule="auto"/>
                                <w:rPr>
                                  <w:color w:val="000000"/>
                                  <w:sz w:val="16"/>
                                  <w:szCs w:val="16"/>
                                </w:rPr>
                              </w:pPr>
                              <w:r>
                                <w:rPr>
                                  <w:color w:val="000000"/>
                                  <w:sz w:val="16"/>
                                  <w:szCs w:val="16"/>
                                </w:rPr>
                                <w:t>1 P-</w:t>
                              </w:r>
                              <w:r w:rsidR="00F5667A">
                                <w:rPr>
                                  <w:color w:val="000000"/>
                                  <w:sz w:val="16"/>
                                  <w:szCs w:val="16"/>
                                </w:rPr>
                                <w:t>2/1</w:t>
                              </w:r>
                            </w:p>
                          </w:tc>
                        </w:tr>
                        <w:tr w:rsidRPr="00C2489E" w:rsidR="007D404C" w14:paraId="2EF920C0" w14:textId="77777777">
                          <w:trPr>
                            <w:jc w:val="center"/>
                          </w:trPr>
                          <w:tc>
                            <w:tcPr>
                              <w:tcW w:w="2499" w:type="pct"/>
                            </w:tcPr>
                            <w:p w:rsidRPr="00C2489E" w:rsidR="007D404C" w:rsidP="007D404C" w:rsidRDefault="006076AE" w14:paraId="0AA6B330" w14:textId="4B2A8CFD">
                              <w:pPr>
                                <w:suppressAutoHyphens w:val="0"/>
                                <w:autoSpaceDE w:val="0"/>
                                <w:autoSpaceDN w:val="0"/>
                                <w:adjustRightInd w:val="0"/>
                                <w:spacing w:line="287" w:lineRule="auto"/>
                                <w:rPr>
                                  <w:color w:val="000000"/>
                                  <w:sz w:val="16"/>
                                  <w:szCs w:val="16"/>
                                </w:rPr>
                              </w:pPr>
                              <w:r>
                                <w:rPr>
                                  <w:color w:val="000000"/>
                                  <w:sz w:val="16"/>
                                  <w:szCs w:val="16"/>
                                </w:rPr>
                                <w:t>2</w:t>
                              </w:r>
                              <w:r w:rsidRPr="00C2489E" w:rsidR="007D404C">
                                <w:rPr>
                                  <w:color w:val="000000"/>
                                  <w:sz w:val="16"/>
                                  <w:szCs w:val="16"/>
                                </w:rPr>
                                <w:t xml:space="preserve"> P-</w:t>
                              </w:r>
                              <w:r>
                                <w:rPr>
                                  <w:color w:val="000000"/>
                                  <w:sz w:val="16"/>
                                  <w:szCs w:val="16"/>
                                </w:rPr>
                                <w:t>4</w:t>
                              </w:r>
                              <w:r w:rsidRPr="0040380F" w:rsidR="007D404C">
                                <w:rPr>
                                  <w:color w:val="000000"/>
                                  <w:sz w:val="16"/>
                                  <w:szCs w:val="16"/>
                                  <w:vertAlign w:val="superscript"/>
                                </w:rPr>
                                <w:t>a</w:t>
                              </w:r>
                              <w:r w:rsidRPr="00C2489E" w:rsidR="007D404C">
                                <w:rPr>
                                  <w:color w:val="000000"/>
                                  <w:sz w:val="16"/>
                                  <w:szCs w:val="16"/>
                                </w:rPr>
                                <w:t xml:space="preserve"> </w:t>
                              </w:r>
                            </w:p>
                          </w:tc>
                          <w:tc>
                            <w:tcPr>
                              <w:tcW w:w="2501" w:type="pct"/>
                            </w:tcPr>
                            <w:p w:rsidR="007D404C" w:rsidP="007D404C" w:rsidRDefault="007D404C" w14:paraId="42AFC42D" w14:textId="77777777">
                              <w:pPr>
                                <w:suppressAutoHyphens w:val="0"/>
                                <w:autoSpaceDE w:val="0"/>
                                <w:autoSpaceDN w:val="0"/>
                                <w:adjustRightInd w:val="0"/>
                                <w:spacing w:line="287" w:lineRule="auto"/>
                                <w:rPr>
                                  <w:color w:val="000000"/>
                                  <w:sz w:val="16"/>
                                  <w:szCs w:val="16"/>
                                </w:rPr>
                              </w:pPr>
                            </w:p>
                          </w:tc>
                        </w:tr>
                        <w:tr w:rsidRPr="00C2489E" w:rsidR="006076AE" w14:paraId="4DE13E7C" w14:textId="77777777">
                          <w:trPr>
                            <w:jc w:val="center"/>
                          </w:trPr>
                          <w:tc>
                            <w:tcPr>
                              <w:tcW w:w="2499" w:type="pct"/>
                            </w:tcPr>
                            <w:p w:rsidR="006076AE" w:rsidP="007D404C" w:rsidRDefault="006076AE" w14:paraId="3E9DDF51" w14:textId="6F476EC8">
                              <w:pPr>
                                <w:suppressAutoHyphens w:val="0"/>
                                <w:autoSpaceDE w:val="0"/>
                                <w:autoSpaceDN w:val="0"/>
                                <w:adjustRightInd w:val="0"/>
                                <w:spacing w:line="287" w:lineRule="auto"/>
                                <w:rPr>
                                  <w:color w:val="000000"/>
                                  <w:sz w:val="16"/>
                                  <w:szCs w:val="16"/>
                                </w:rPr>
                              </w:pPr>
                              <w:r>
                                <w:rPr>
                                  <w:color w:val="000000"/>
                                  <w:sz w:val="16"/>
                                  <w:szCs w:val="16"/>
                                </w:rPr>
                                <w:t>1 P-2</w:t>
                              </w:r>
                              <w:r w:rsidR="008A05C7">
                                <w:rPr>
                                  <w:color w:val="000000"/>
                                  <w:sz w:val="16"/>
                                  <w:szCs w:val="16"/>
                                </w:rPr>
                                <w:t>/1</w:t>
                              </w:r>
                            </w:p>
                          </w:tc>
                          <w:tc>
                            <w:tcPr>
                              <w:tcW w:w="2501" w:type="pct"/>
                            </w:tcPr>
                            <w:p w:rsidR="006076AE" w:rsidP="007D404C" w:rsidRDefault="006076AE" w14:paraId="271CA723" w14:textId="77777777">
                              <w:pPr>
                                <w:suppressAutoHyphens w:val="0"/>
                                <w:autoSpaceDE w:val="0"/>
                                <w:autoSpaceDN w:val="0"/>
                                <w:adjustRightInd w:val="0"/>
                                <w:spacing w:line="287" w:lineRule="auto"/>
                                <w:rPr>
                                  <w:color w:val="000000"/>
                                  <w:sz w:val="16"/>
                                  <w:szCs w:val="16"/>
                                </w:rPr>
                              </w:pPr>
                            </w:p>
                          </w:tc>
                        </w:tr>
                        <w:tr w:rsidRPr="00C2489E" w:rsidR="007D404C" w14:paraId="245D991A" w14:textId="77777777">
                          <w:trPr>
                            <w:trHeight w:val="266"/>
                            <w:jc w:val="center"/>
                          </w:trPr>
                          <w:tc>
                            <w:tcPr>
                              <w:tcW w:w="2499" w:type="pct"/>
                            </w:tcPr>
                            <w:p w:rsidRPr="00D34A1C" w:rsidR="007D404C" w:rsidP="007D404C" w:rsidRDefault="00F5667A" w14:paraId="17310F6F" w14:textId="7847216B">
                              <w:pPr>
                                <w:suppressAutoHyphens w:val="0"/>
                                <w:autoSpaceDE w:val="0"/>
                                <w:autoSpaceDN w:val="0"/>
                                <w:adjustRightInd w:val="0"/>
                                <w:spacing w:line="287" w:lineRule="auto"/>
                                <w:rPr>
                                  <w:b/>
                                  <w:bCs/>
                                  <w:color w:val="000000"/>
                                  <w:sz w:val="16"/>
                                  <w:szCs w:val="16"/>
                                </w:rPr>
                              </w:pPr>
                              <w:r>
                                <w:rPr>
                                  <w:b/>
                                  <w:bCs/>
                                  <w:color w:val="000000"/>
                                  <w:sz w:val="16"/>
                                  <w:szCs w:val="16"/>
                                </w:rPr>
                                <w:t>4</w:t>
                              </w:r>
                            </w:p>
                          </w:tc>
                          <w:tc>
                            <w:tcPr>
                              <w:tcW w:w="2501" w:type="pct"/>
                            </w:tcPr>
                            <w:p w:rsidRPr="00AD4053" w:rsidR="007D404C" w:rsidP="007D404C" w:rsidRDefault="007D404C" w14:paraId="39507054" w14:textId="77777777">
                              <w:pPr>
                                <w:suppressAutoHyphens w:val="0"/>
                                <w:autoSpaceDE w:val="0"/>
                                <w:autoSpaceDN w:val="0"/>
                                <w:adjustRightInd w:val="0"/>
                                <w:spacing w:line="287" w:lineRule="auto"/>
                                <w:rPr>
                                  <w:b/>
                                  <w:bCs/>
                                  <w:color w:val="000000"/>
                                  <w:sz w:val="16"/>
                                  <w:szCs w:val="16"/>
                                </w:rPr>
                              </w:pPr>
                              <w:r>
                                <w:rPr>
                                  <w:b/>
                                  <w:bCs/>
                                  <w:color w:val="000000"/>
                                  <w:sz w:val="16"/>
                                  <w:szCs w:val="16"/>
                                </w:rPr>
                                <w:t>1</w:t>
                              </w:r>
                            </w:p>
                          </w:tc>
                        </w:tr>
                        <w:tr w:rsidRPr="00C2489E" w:rsidR="007D404C" w14:paraId="3CF03256" w14:textId="77777777">
                          <w:trPr>
                            <w:jc w:val="center"/>
                          </w:trPr>
                          <w:tc>
                            <w:tcPr>
                              <w:tcW w:w="2499" w:type="pct"/>
                            </w:tcPr>
                            <w:p w:rsidRPr="00D34A1C" w:rsidR="007D404C" w:rsidP="007D404C" w:rsidRDefault="007D404C" w14:paraId="03E9ED28" w14:textId="7F7ED7EF">
                              <w:pPr>
                                <w:suppressAutoHyphens w:val="0"/>
                                <w:autoSpaceDE w:val="0"/>
                                <w:autoSpaceDN w:val="0"/>
                                <w:adjustRightInd w:val="0"/>
                                <w:spacing w:line="287" w:lineRule="auto"/>
                                <w:rPr>
                                  <w:b/>
                                  <w:bCs/>
                                  <w:color w:val="000000"/>
                                  <w:sz w:val="16"/>
                                  <w:szCs w:val="16"/>
                                </w:rPr>
                              </w:pPr>
                              <w:r w:rsidRPr="00D34A1C">
                                <w:rPr>
                                  <w:b/>
                                  <w:bCs/>
                                  <w:color w:val="000000"/>
                                  <w:sz w:val="16"/>
                                  <w:szCs w:val="16"/>
                                </w:rPr>
                                <w:t xml:space="preserve">Total: </w:t>
                              </w:r>
                              <w:r w:rsidR="00F5667A">
                                <w:rPr>
                                  <w:b/>
                                  <w:bCs/>
                                  <w:color w:val="000000"/>
                                  <w:sz w:val="16"/>
                                  <w:szCs w:val="16"/>
                                </w:rPr>
                                <w:t>5</w:t>
                              </w:r>
                            </w:p>
                          </w:tc>
                          <w:tc>
                            <w:tcPr>
                              <w:tcW w:w="2501" w:type="pct"/>
                            </w:tcPr>
                            <w:p w:rsidR="007D404C" w:rsidP="007D404C" w:rsidRDefault="007D404C" w14:paraId="75FBE423" w14:textId="77777777">
                              <w:pPr>
                                <w:suppressAutoHyphens w:val="0"/>
                                <w:autoSpaceDE w:val="0"/>
                                <w:autoSpaceDN w:val="0"/>
                                <w:adjustRightInd w:val="0"/>
                                <w:spacing w:line="287" w:lineRule="auto"/>
                                <w:rPr>
                                  <w:b/>
                                  <w:bCs/>
                                  <w:color w:val="000000"/>
                                  <w:sz w:val="16"/>
                                  <w:szCs w:val="16"/>
                                </w:rPr>
                              </w:pPr>
                            </w:p>
                          </w:tc>
                        </w:tr>
                      </w:tbl>
                      <w:p w:rsidRPr="00505F14" w:rsidR="006F436B" w:rsidP="006F436B" w:rsidRDefault="006F436B" w14:paraId="2D3F0BEC" w14:textId="77777777">
                        <w:pPr>
                          <w:autoSpaceDE w:val="0"/>
                          <w:autoSpaceDN w:val="0"/>
                          <w:adjustRightInd w:val="0"/>
                          <w:spacing w:line="287" w:lineRule="auto"/>
                          <w:rPr>
                            <w:color w:val="000000"/>
                            <w:sz w:val="10"/>
                            <w:szCs w:val="10"/>
                            <w:lang w:val="en-US"/>
                          </w:rPr>
                        </w:pPr>
                      </w:p>
                    </w:txbxContent>
                  </v:textbox>
                </v:shape>
                <v:line id="Straight Connector 1366411833" style="position:absolute;visibility:visible;mso-wrap-style:square" o:spid="_x0000_s1219" o:connectortype="straight" from="22860,16123" to="38578,16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Z+CyQAAAOMAAAAPAAAAZHJzL2Rvd25yZXYueG1sRE9fS8Mw&#10;EH8X/A7hBN9cWithdMvGUITNB3FTcI+35myrzaUksa3f3ggDH+/3/5bryXZiIB9axxryWQaCuHKm&#10;5VrD2+vjzRxEiMgGO8ek4YcCrFeXF0ssjRt5T8Mh1iKFcChRQxNjX0oZqoYshpnriRP34bzFmE5f&#10;S+NxTOG2k7dZpqTFllNDgz3dN1R9Hb6thufiRQ2b3dN2et+pU/WwPx0/R6/19dW0WYCINMV/8dm9&#10;NWl+odRdns+LAv5+SgDI1S8AAAD//wMAUEsBAi0AFAAGAAgAAAAhANvh9svuAAAAhQEAABMAAAAA&#10;AAAAAAAAAAAAAAAAAFtDb250ZW50X1R5cGVzXS54bWxQSwECLQAUAAYACAAAACEAWvQsW78AAAAV&#10;AQAACwAAAAAAAAAAAAAAAAAfAQAAX3JlbHMvLnJlbHNQSwECLQAUAAYACAAAACEAMo2fgskAAADj&#10;AAAADwAAAAAAAAAAAAAAAAAHAgAAZHJzL2Rvd25yZXYueG1sUEsFBgAAAAADAAMAtwAAAP0CAAAA&#10;AA==&#10;"/>
                <v:line id="Straight Connector 5782273" style="position:absolute;visibility:visible;mso-wrap-style:square" o:spid="_x0000_s1220" o:connectortype="straight" from="22860,13888" to="22860,16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92ywAAAOAAAAAPAAAAZHJzL2Rvd25yZXYueG1sRI9BS8NA&#10;FITvgv9heYI3uzHFtKTdlqIIrYfSVqE9vmZfk2j2bdhdk/jvu4LgcZiZb5j5cjCN6Mj52rKCx1EC&#10;griwuuZSwcf768MUhA/IGhvLpOCHPCwXtzdzzLXteU/dIZQiQtjnqKAKoc2l9EVFBv3ItsTRu1hn&#10;METpSqkd9hFuGpkmSSYN1hwXKmzpuaLi6/BtFGzHu6xbbd7Ww3GTnYuX/fn02Tul7u+G1QxEoCH8&#10;h//aa63gaTJN08kYfg/FMyAXVwAAAP//AwBQSwECLQAUAAYACAAAACEA2+H2y+4AAACFAQAAEwAA&#10;AAAAAAAAAAAAAAAAAAAAW0NvbnRlbnRfVHlwZXNdLnhtbFBLAQItABQABgAIAAAAIQBa9CxbvwAA&#10;ABUBAAALAAAAAAAAAAAAAAAAAB8BAABfcmVscy8ucmVsc1BLAQItABQABgAIAAAAIQC0EB92ywAA&#10;AOAAAAAPAAAAAAAAAAAAAAAAAAcCAABkcnMvZG93bnJldi54bWxQSwUGAAAAAAMAAwC3AAAA/wIA&#10;AAAA&#10;"/>
                <w10:wrap type="topAndBottom"/>
              </v:group>
            </w:pict>
          </mc:Fallback>
        </mc:AlternateContent>
      </w:r>
    </w:p>
    <w:p w:rsidR="00A40084" w:rsidP="00750D66" w:rsidRDefault="00A40084" w14:paraId="11C1726C"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highlight w:val="yellow"/>
        </w:rPr>
      </w:pPr>
    </w:p>
    <w:p w:rsidRPr="006B1BEC" w:rsidR="003D1547" w:rsidP="001405E2" w:rsidRDefault="00A40084" w14:paraId="517BF7E3" w14:textId="0180882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sz w:val="17"/>
          <w:szCs w:val="17"/>
        </w:rPr>
      </w:pPr>
      <w:r w:rsidRPr="00F5667A">
        <w:rPr>
          <w:b/>
          <w:sz w:val="24"/>
        </w:rPr>
        <w:tab/>
      </w:r>
      <w:r w:rsidRPr="006B1BEC" w:rsidR="003D1547">
        <w:rPr>
          <w:i/>
          <w:iCs/>
          <w:sz w:val="17"/>
          <w:szCs w:val="17"/>
        </w:rPr>
        <w:t>Abbreviations</w:t>
      </w:r>
      <w:r w:rsidRPr="006B1BEC" w:rsidR="003D1547">
        <w:rPr>
          <w:sz w:val="17"/>
          <w:szCs w:val="17"/>
        </w:rPr>
        <w:t>: GS (OL); General Service (Other level); RB, regular budget; USG, Under-Secretary-General; XB, extrabudgetary.</w:t>
      </w:r>
    </w:p>
    <w:p w:rsidRPr="006B1BEC" w:rsidR="003D1547" w:rsidP="003D1547" w:rsidRDefault="003D1547" w14:paraId="37E5C0F7" w14:textId="3AF382BA">
      <w:pPr>
        <w:pStyle w:val="FootnoteText"/>
        <w:tabs>
          <w:tab w:val="clear" w:pos="418"/>
          <w:tab w:val="right" w:pos="216"/>
          <w:tab w:val="left" w:pos="288"/>
          <w:tab w:val="right" w:pos="576"/>
          <w:tab w:val="left" w:pos="648"/>
        </w:tabs>
        <w:ind w:left="0" w:firstLine="0"/>
        <w:rPr>
          <w:rFonts w:eastAsia="Times New Roman"/>
          <w:kern w:val="0"/>
          <w:szCs w:val="17"/>
          <w:lang w:val="en-US" w:eastAsia="zh-CN"/>
        </w:rPr>
      </w:pPr>
      <w:proofErr w:type="gramStart"/>
      <w:r w:rsidRPr="006B1BEC">
        <w:rPr>
          <w:rFonts w:eastAsia="Times New Roman"/>
          <w:i/>
          <w:iCs/>
          <w:kern w:val="0"/>
          <w:szCs w:val="17"/>
          <w:vertAlign w:val="superscript"/>
          <w:lang w:val="en-US" w:eastAsia="zh-CN"/>
        </w:rPr>
        <w:t>a</w:t>
      </w:r>
      <w:proofErr w:type="gramEnd"/>
      <w:r w:rsidRPr="006B1BEC">
        <w:rPr>
          <w:kern w:val="0"/>
          <w:szCs w:val="17"/>
          <w:lang w:val="en-US"/>
        </w:rPr>
        <w:t xml:space="preserve"> </w:t>
      </w:r>
      <w:r w:rsidRPr="006B1BEC">
        <w:rPr>
          <w:rFonts w:eastAsia="Times New Roman"/>
          <w:kern w:val="0"/>
          <w:szCs w:val="17"/>
          <w:lang w:val="en-US" w:eastAsia="zh-CN"/>
        </w:rPr>
        <w:t xml:space="preserve">Establishment, </w:t>
      </w:r>
    </w:p>
    <w:p w:rsidR="003D1547" w:rsidP="003D1547" w:rsidRDefault="003D1547" w14:paraId="0428A78A" w14:textId="77777777">
      <w:pPr>
        <w:suppressAutoHyphens w:val="0"/>
        <w:spacing w:line="240" w:lineRule="auto"/>
        <w:rPr>
          <w:sz w:val="14"/>
          <w:szCs w:val="14"/>
        </w:rPr>
      </w:pPr>
    </w:p>
    <w:p w:rsidR="006B1BEC" w:rsidRDefault="006B1BEC" w14:paraId="5FE437C1" w14:textId="37C49078">
      <w:pPr>
        <w:suppressAutoHyphens w:val="0"/>
        <w:spacing w:after="160" w:line="259" w:lineRule="auto"/>
        <w:rPr>
          <w:b/>
          <w:sz w:val="24"/>
          <w:highlight w:val="yellow"/>
        </w:rPr>
      </w:pPr>
      <w:r>
        <w:rPr>
          <w:b/>
          <w:sz w:val="24"/>
          <w:highlight w:val="yellow"/>
        </w:rPr>
        <w:br w:type="page"/>
      </w:r>
    </w:p>
    <w:p w:rsidRPr="00A23328" w:rsidR="00A40084" w:rsidP="00A40084" w:rsidRDefault="00A40084" w14:paraId="7ACBA6EA" w14:textId="4650094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A23328">
        <w:rPr>
          <w:b/>
          <w:sz w:val="24"/>
        </w:rPr>
        <w:t>R.</w:t>
      </w:r>
      <w:r w:rsidRPr="00A23328">
        <w:rPr>
          <w:b/>
          <w:sz w:val="24"/>
        </w:rPr>
        <w:tab/>
      </w:r>
      <w:r w:rsidR="00A23328">
        <w:rPr>
          <w:b/>
          <w:sz w:val="24"/>
        </w:rPr>
        <w:t xml:space="preserve"> </w:t>
      </w:r>
      <w:r w:rsidRPr="00A23328">
        <w:rPr>
          <w:b/>
          <w:sz w:val="24"/>
        </w:rPr>
        <w:t>United Nations Alliance of Civilizations</w:t>
      </w:r>
    </w:p>
    <w:p w:rsidR="00571C62" w:rsidP="00A40084" w:rsidRDefault="00571C62" w14:paraId="60990A63"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highlight w:val="yellow"/>
        </w:rPr>
      </w:pPr>
    </w:p>
    <w:p w:rsidR="00571C62" w:rsidP="00A40084" w:rsidRDefault="00571C62" w14:paraId="5D4BA026"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highlight w:val="yellow"/>
        </w:rPr>
      </w:pPr>
    </w:p>
    <w:p w:rsidR="00571C62" w:rsidP="00A40084" w:rsidRDefault="007E5B54" w14:paraId="2A7CE2A7" w14:textId="523A531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highlight w:val="yellow"/>
        </w:rPr>
      </w:pPr>
      <w:r>
        <w:rPr>
          <w:b/>
          <w:noProof/>
          <w:w w:val="100"/>
          <w:sz w:val="24"/>
        </w:rPr>
        <mc:AlternateContent>
          <mc:Choice Requires="wps">
            <w:drawing>
              <wp:anchor distT="0" distB="0" distL="114300" distR="114300" simplePos="0" relativeHeight="251658263" behindDoc="0" locked="0" layoutInCell="1" allowOverlap="1" wp14:anchorId="0D15D42D" wp14:editId="33F00D59">
                <wp:simplePos x="0" y="0"/>
                <wp:positionH relativeFrom="margin">
                  <wp:align>center</wp:align>
                </wp:positionH>
                <wp:positionV relativeFrom="paragraph">
                  <wp:posOffset>161925</wp:posOffset>
                </wp:positionV>
                <wp:extent cx="2801620" cy="1777365"/>
                <wp:effectExtent l="0" t="0" r="17780" b="13335"/>
                <wp:wrapTopAndBottom/>
                <wp:docPr id="134598999" name="Rectangle 1806542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1620" cy="1777365"/>
                        </a:xfrm>
                        <a:prstGeom prst="rect">
                          <a:avLst/>
                        </a:prstGeom>
                        <a:solidFill>
                          <a:srgbClr val="FFFFFF"/>
                        </a:solidFill>
                        <a:ln w="9525">
                          <a:solidFill>
                            <a:srgbClr val="000000"/>
                          </a:solidFill>
                          <a:miter lim="800000"/>
                          <a:headEnd/>
                          <a:tailEnd/>
                        </a:ln>
                      </wps:spPr>
                      <wps:txbx>
                        <w:txbxContent>
                          <w:p w:rsidR="00571C62" w:rsidP="00571C62" w:rsidRDefault="001474E1" w14:paraId="140FF2A4" w14:textId="3EF99C46">
                            <w:pPr>
                              <w:jc w:val="center"/>
                              <w:rPr>
                                <w:b/>
                                <w:bCs/>
                                <w:sz w:val="18"/>
                                <w:szCs w:val="18"/>
                              </w:rPr>
                            </w:pPr>
                            <w:r>
                              <w:rPr>
                                <w:b/>
                                <w:bCs/>
                                <w:sz w:val="18"/>
                                <w:szCs w:val="18"/>
                              </w:rPr>
                              <w:t>United Nations Alliance of Civilizations</w:t>
                            </w:r>
                          </w:p>
                          <w:p w:rsidRPr="00C86148" w:rsidR="00571C62" w:rsidP="00571C62" w:rsidRDefault="00571C62" w14:paraId="42DC4C7A" w14:textId="77777777">
                            <w:pPr>
                              <w:jc w:val="center"/>
                              <w:rPr>
                                <w:b/>
                                <w:bCs/>
                                <w:sz w:val="18"/>
                                <w:szCs w:val="18"/>
                              </w:rPr>
                            </w:pPr>
                          </w:p>
                          <w:tbl>
                            <w:tblPr>
                              <w:tblStyle w:val="TableGrid10"/>
                              <w:tblW w:w="358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79"/>
                              <w:gridCol w:w="1481"/>
                            </w:tblGrid>
                            <w:tr w:rsidRPr="00C2489E" w:rsidR="007E5B54" w:rsidTr="008B10E7" w14:paraId="1A211A78" w14:textId="77777777">
                              <w:trPr>
                                <w:jc w:val="center"/>
                              </w:trPr>
                              <w:tc>
                                <w:tcPr>
                                  <w:tcW w:w="2498" w:type="pct"/>
                                </w:tcPr>
                                <w:p w:rsidRPr="00C2489E" w:rsidR="007E5B54" w:rsidP="007E5B54" w:rsidRDefault="007E5B54" w14:paraId="25EEA2F2"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c>
                                <w:tcPr>
                                  <w:tcW w:w="2502" w:type="pct"/>
                                </w:tcPr>
                                <w:p w:rsidRPr="00C2489E" w:rsidR="007E5B54" w:rsidP="007E5B54" w:rsidRDefault="007E5B54" w14:paraId="4EEDF6C7" w14:textId="77777777">
                                  <w:pPr>
                                    <w:suppressAutoHyphens w:val="0"/>
                                    <w:autoSpaceDE w:val="0"/>
                                    <w:autoSpaceDN w:val="0"/>
                                    <w:adjustRightInd w:val="0"/>
                                    <w:spacing w:line="287" w:lineRule="auto"/>
                                    <w:rPr>
                                      <w:b/>
                                      <w:bCs/>
                                      <w:color w:val="000000"/>
                                      <w:sz w:val="16"/>
                                      <w:szCs w:val="16"/>
                                    </w:rPr>
                                  </w:pPr>
                                  <w:r>
                                    <w:rPr>
                                      <w:b/>
                                      <w:bCs/>
                                      <w:color w:val="000000"/>
                                      <w:sz w:val="16"/>
                                      <w:szCs w:val="16"/>
                                    </w:rPr>
                                    <w:t>XB:</w:t>
                                  </w:r>
                                </w:p>
                              </w:tc>
                            </w:tr>
                            <w:tr w:rsidRPr="00C2489E" w:rsidR="007E5B54" w:rsidTr="008B10E7" w14:paraId="69BF4A78" w14:textId="77777777">
                              <w:trPr>
                                <w:jc w:val="center"/>
                              </w:trPr>
                              <w:tc>
                                <w:tcPr>
                                  <w:tcW w:w="2498" w:type="pct"/>
                                </w:tcPr>
                                <w:p w:rsidRPr="00C2489E" w:rsidR="007E5B54" w:rsidP="007E5B54" w:rsidRDefault="008B10E7" w14:paraId="03012FD6" w14:textId="0FC3086E">
                                  <w:pPr>
                                    <w:suppressAutoHyphens w:val="0"/>
                                    <w:autoSpaceDE w:val="0"/>
                                    <w:autoSpaceDN w:val="0"/>
                                    <w:adjustRightInd w:val="0"/>
                                    <w:spacing w:line="287" w:lineRule="auto"/>
                                    <w:rPr>
                                      <w:color w:val="000000"/>
                                      <w:sz w:val="16"/>
                                      <w:szCs w:val="16"/>
                                    </w:rPr>
                                  </w:pPr>
                                  <w:r>
                                    <w:rPr>
                                      <w:color w:val="000000"/>
                                      <w:sz w:val="16"/>
                                      <w:szCs w:val="16"/>
                                    </w:rPr>
                                    <w:t>1 USG</w:t>
                                  </w:r>
                                </w:p>
                              </w:tc>
                              <w:tc>
                                <w:tcPr>
                                  <w:tcW w:w="2502" w:type="pct"/>
                                </w:tcPr>
                                <w:p w:rsidRPr="00C2489E" w:rsidR="007E5B54" w:rsidP="007E5B54" w:rsidRDefault="007E5B54" w14:paraId="5F94C7BB" w14:textId="62C75797">
                                  <w:pPr>
                                    <w:suppressAutoHyphens w:val="0"/>
                                    <w:autoSpaceDE w:val="0"/>
                                    <w:autoSpaceDN w:val="0"/>
                                    <w:adjustRightInd w:val="0"/>
                                    <w:spacing w:line="287" w:lineRule="auto"/>
                                    <w:rPr>
                                      <w:color w:val="000000"/>
                                      <w:sz w:val="16"/>
                                      <w:szCs w:val="16"/>
                                    </w:rPr>
                                  </w:pPr>
                                  <w:r>
                                    <w:rPr>
                                      <w:color w:val="000000"/>
                                      <w:sz w:val="16"/>
                                      <w:szCs w:val="16"/>
                                    </w:rPr>
                                    <w:t xml:space="preserve">1 </w:t>
                                  </w:r>
                                  <w:r w:rsidR="008B10E7">
                                    <w:rPr>
                                      <w:color w:val="000000"/>
                                      <w:sz w:val="16"/>
                                      <w:szCs w:val="16"/>
                                    </w:rPr>
                                    <w:t>D-2</w:t>
                                  </w:r>
                                </w:p>
                              </w:tc>
                            </w:tr>
                            <w:tr w:rsidRPr="00C2489E" w:rsidR="008B10E7" w:rsidTr="008B10E7" w14:paraId="7B0F43AB" w14:textId="77777777">
                              <w:trPr>
                                <w:jc w:val="center"/>
                              </w:trPr>
                              <w:tc>
                                <w:tcPr>
                                  <w:tcW w:w="2498" w:type="pct"/>
                                </w:tcPr>
                                <w:p w:rsidRPr="00C2489E" w:rsidR="008B10E7" w:rsidP="008B10E7" w:rsidRDefault="008B10E7" w14:paraId="6A98BFE6" w14:textId="6931401C">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P-5</w:t>
                                  </w:r>
                                </w:p>
                              </w:tc>
                              <w:tc>
                                <w:tcPr>
                                  <w:tcW w:w="2502" w:type="pct"/>
                                </w:tcPr>
                                <w:p w:rsidR="008B10E7" w:rsidP="008B10E7" w:rsidRDefault="008B10E7" w14:paraId="0106C063" w14:textId="4EEAD55B">
                                  <w:pPr>
                                    <w:suppressAutoHyphens w:val="0"/>
                                    <w:autoSpaceDE w:val="0"/>
                                    <w:autoSpaceDN w:val="0"/>
                                    <w:adjustRightInd w:val="0"/>
                                    <w:spacing w:line="287" w:lineRule="auto"/>
                                    <w:rPr>
                                      <w:color w:val="000000"/>
                                      <w:sz w:val="16"/>
                                      <w:szCs w:val="16"/>
                                    </w:rPr>
                                  </w:pPr>
                                  <w:r>
                                    <w:rPr>
                                      <w:color w:val="000000"/>
                                      <w:sz w:val="16"/>
                                      <w:szCs w:val="16"/>
                                    </w:rPr>
                                    <w:t>2 P-4</w:t>
                                  </w:r>
                                </w:p>
                              </w:tc>
                            </w:tr>
                            <w:tr w:rsidRPr="00C2489E" w:rsidR="008B10E7" w:rsidTr="008B10E7" w14:paraId="25908B13" w14:textId="77777777">
                              <w:trPr>
                                <w:jc w:val="center"/>
                              </w:trPr>
                              <w:tc>
                                <w:tcPr>
                                  <w:tcW w:w="2498" w:type="pct"/>
                                </w:tcPr>
                                <w:p w:rsidR="008B10E7" w:rsidP="008B10E7" w:rsidRDefault="008B10E7" w14:paraId="3E5FD7FC" w14:textId="21755980">
                                  <w:pPr>
                                    <w:suppressAutoHyphens w:val="0"/>
                                    <w:autoSpaceDE w:val="0"/>
                                    <w:autoSpaceDN w:val="0"/>
                                    <w:adjustRightInd w:val="0"/>
                                    <w:spacing w:line="287" w:lineRule="auto"/>
                                    <w:rPr>
                                      <w:color w:val="000000"/>
                                      <w:sz w:val="16"/>
                                      <w:szCs w:val="16"/>
                                    </w:rPr>
                                  </w:pPr>
                                  <w:r>
                                    <w:rPr>
                                      <w:color w:val="000000"/>
                                      <w:sz w:val="16"/>
                                      <w:szCs w:val="16"/>
                                    </w:rPr>
                                    <w:t>1</w:t>
                                  </w:r>
                                  <w:r w:rsidRPr="00C2489E">
                                    <w:rPr>
                                      <w:color w:val="000000"/>
                                      <w:sz w:val="16"/>
                                      <w:szCs w:val="16"/>
                                    </w:rPr>
                                    <w:t xml:space="preserve"> P-3 </w:t>
                                  </w:r>
                                </w:p>
                              </w:tc>
                              <w:tc>
                                <w:tcPr>
                                  <w:tcW w:w="2502" w:type="pct"/>
                                </w:tcPr>
                                <w:p w:rsidR="008B10E7" w:rsidP="008B10E7" w:rsidRDefault="008B10E7" w14:paraId="7DEDC44C" w14:textId="45CDA9D7">
                                  <w:pPr>
                                    <w:suppressAutoHyphens w:val="0"/>
                                    <w:autoSpaceDE w:val="0"/>
                                    <w:autoSpaceDN w:val="0"/>
                                    <w:adjustRightInd w:val="0"/>
                                    <w:spacing w:line="287" w:lineRule="auto"/>
                                    <w:rPr>
                                      <w:color w:val="000000"/>
                                      <w:sz w:val="16"/>
                                      <w:szCs w:val="16"/>
                                    </w:rPr>
                                  </w:pPr>
                                  <w:r>
                                    <w:rPr>
                                      <w:color w:val="000000"/>
                                      <w:sz w:val="16"/>
                                      <w:szCs w:val="16"/>
                                    </w:rPr>
                                    <w:t>2 P-3</w:t>
                                  </w:r>
                                </w:p>
                              </w:tc>
                            </w:tr>
                            <w:tr w:rsidRPr="00C2489E" w:rsidR="008B10E7" w:rsidTr="008B10E7" w14:paraId="7AEF87F2" w14:textId="77777777">
                              <w:trPr>
                                <w:jc w:val="center"/>
                              </w:trPr>
                              <w:tc>
                                <w:tcPr>
                                  <w:tcW w:w="2498" w:type="pct"/>
                                </w:tcPr>
                                <w:p w:rsidR="008B10E7" w:rsidP="008B10E7" w:rsidRDefault="008B10E7" w14:paraId="11073B6C" w14:textId="77777777">
                                  <w:pPr>
                                    <w:suppressAutoHyphens w:val="0"/>
                                    <w:autoSpaceDE w:val="0"/>
                                    <w:autoSpaceDN w:val="0"/>
                                    <w:adjustRightInd w:val="0"/>
                                    <w:spacing w:line="287" w:lineRule="auto"/>
                                    <w:rPr>
                                      <w:color w:val="000000"/>
                                      <w:sz w:val="16"/>
                                      <w:szCs w:val="16"/>
                                    </w:rPr>
                                  </w:pPr>
                                </w:p>
                              </w:tc>
                              <w:tc>
                                <w:tcPr>
                                  <w:tcW w:w="2502" w:type="pct"/>
                                </w:tcPr>
                                <w:p w:rsidR="008B10E7" w:rsidP="008B10E7" w:rsidRDefault="008B10E7" w14:paraId="5D7F626B" w14:textId="3DB0AAAF">
                                  <w:pPr>
                                    <w:suppressAutoHyphens w:val="0"/>
                                    <w:autoSpaceDE w:val="0"/>
                                    <w:autoSpaceDN w:val="0"/>
                                    <w:adjustRightInd w:val="0"/>
                                    <w:spacing w:line="287" w:lineRule="auto"/>
                                    <w:rPr>
                                      <w:color w:val="000000"/>
                                      <w:sz w:val="16"/>
                                      <w:szCs w:val="16"/>
                                    </w:rPr>
                                  </w:pPr>
                                  <w:r>
                                    <w:rPr>
                                      <w:color w:val="000000"/>
                                      <w:sz w:val="16"/>
                                      <w:szCs w:val="16"/>
                                    </w:rPr>
                                    <w:t>1 GS(OL)</w:t>
                                  </w:r>
                                </w:p>
                              </w:tc>
                            </w:tr>
                            <w:tr w:rsidRPr="00C2489E" w:rsidR="008B10E7" w:rsidTr="008B10E7" w14:paraId="06C65F27" w14:textId="77777777">
                              <w:trPr>
                                <w:trHeight w:val="266"/>
                                <w:jc w:val="center"/>
                              </w:trPr>
                              <w:tc>
                                <w:tcPr>
                                  <w:tcW w:w="2498" w:type="pct"/>
                                </w:tcPr>
                                <w:p w:rsidRPr="00D34A1C" w:rsidR="008B10E7" w:rsidP="008B10E7" w:rsidRDefault="00503844" w14:paraId="13A3EFAF" w14:textId="41904571">
                                  <w:pPr>
                                    <w:suppressAutoHyphens w:val="0"/>
                                    <w:autoSpaceDE w:val="0"/>
                                    <w:autoSpaceDN w:val="0"/>
                                    <w:adjustRightInd w:val="0"/>
                                    <w:spacing w:line="287" w:lineRule="auto"/>
                                    <w:rPr>
                                      <w:b/>
                                      <w:bCs/>
                                      <w:color w:val="000000"/>
                                      <w:sz w:val="16"/>
                                      <w:szCs w:val="16"/>
                                    </w:rPr>
                                  </w:pPr>
                                  <w:r>
                                    <w:rPr>
                                      <w:b/>
                                      <w:bCs/>
                                      <w:color w:val="000000"/>
                                      <w:sz w:val="16"/>
                                      <w:szCs w:val="16"/>
                                    </w:rPr>
                                    <w:t>3</w:t>
                                  </w:r>
                                </w:p>
                              </w:tc>
                              <w:tc>
                                <w:tcPr>
                                  <w:tcW w:w="2502" w:type="pct"/>
                                </w:tcPr>
                                <w:p w:rsidRPr="00AD4053" w:rsidR="008B10E7" w:rsidP="008B10E7" w:rsidRDefault="008B10E7" w14:paraId="132ED5A2" w14:textId="78CDEFE0">
                                  <w:pPr>
                                    <w:suppressAutoHyphens w:val="0"/>
                                    <w:autoSpaceDE w:val="0"/>
                                    <w:autoSpaceDN w:val="0"/>
                                    <w:adjustRightInd w:val="0"/>
                                    <w:spacing w:line="287" w:lineRule="auto"/>
                                    <w:rPr>
                                      <w:b/>
                                      <w:bCs/>
                                      <w:color w:val="000000"/>
                                      <w:sz w:val="16"/>
                                      <w:szCs w:val="16"/>
                                    </w:rPr>
                                  </w:pPr>
                                  <w:r>
                                    <w:rPr>
                                      <w:b/>
                                      <w:bCs/>
                                      <w:color w:val="000000"/>
                                      <w:sz w:val="16"/>
                                      <w:szCs w:val="16"/>
                                    </w:rPr>
                                    <w:t>6</w:t>
                                  </w:r>
                                </w:p>
                              </w:tc>
                            </w:tr>
                            <w:tr w:rsidRPr="00C2489E" w:rsidR="008B10E7" w:rsidTr="008B10E7" w14:paraId="4DD69E95" w14:textId="77777777">
                              <w:trPr>
                                <w:jc w:val="center"/>
                              </w:trPr>
                              <w:tc>
                                <w:tcPr>
                                  <w:tcW w:w="2498" w:type="pct"/>
                                </w:tcPr>
                                <w:p w:rsidRPr="00D34A1C" w:rsidR="008B10E7" w:rsidP="008B10E7" w:rsidRDefault="008B10E7" w14:paraId="033D1099" w14:textId="567DCD4E">
                                  <w:pPr>
                                    <w:suppressAutoHyphens w:val="0"/>
                                    <w:autoSpaceDE w:val="0"/>
                                    <w:autoSpaceDN w:val="0"/>
                                    <w:adjustRightInd w:val="0"/>
                                    <w:spacing w:line="287" w:lineRule="auto"/>
                                    <w:rPr>
                                      <w:b/>
                                      <w:bCs/>
                                      <w:color w:val="000000"/>
                                      <w:sz w:val="16"/>
                                      <w:szCs w:val="16"/>
                                    </w:rPr>
                                  </w:pPr>
                                  <w:r w:rsidRPr="00D34A1C">
                                    <w:rPr>
                                      <w:b/>
                                      <w:bCs/>
                                      <w:color w:val="000000"/>
                                      <w:sz w:val="16"/>
                                      <w:szCs w:val="16"/>
                                    </w:rPr>
                                    <w:t xml:space="preserve">Total: </w:t>
                                  </w:r>
                                  <w:r w:rsidR="00503844">
                                    <w:rPr>
                                      <w:b/>
                                      <w:bCs/>
                                      <w:color w:val="000000"/>
                                      <w:sz w:val="16"/>
                                      <w:szCs w:val="16"/>
                                    </w:rPr>
                                    <w:t>9</w:t>
                                  </w:r>
                                </w:p>
                              </w:tc>
                              <w:tc>
                                <w:tcPr>
                                  <w:tcW w:w="2502" w:type="pct"/>
                                </w:tcPr>
                                <w:p w:rsidR="008B10E7" w:rsidP="008B10E7" w:rsidRDefault="008B10E7" w14:paraId="58B25E40" w14:textId="77777777">
                                  <w:pPr>
                                    <w:suppressAutoHyphens w:val="0"/>
                                    <w:autoSpaceDE w:val="0"/>
                                    <w:autoSpaceDN w:val="0"/>
                                    <w:adjustRightInd w:val="0"/>
                                    <w:spacing w:line="287" w:lineRule="auto"/>
                                    <w:rPr>
                                      <w:b/>
                                      <w:bCs/>
                                      <w:color w:val="000000"/>
                                      <w:sz w:val="16"/>
                                      <w:szCs w:val="16"/>
                                    </w:rPr>
                                  </w:pPr>
                                </w:p>
                              </w:tc>
                            </w:tr>
                          </w:tbl>
                          <w:p w:rsidR="00571C62" w:rsidP="007E5B54" w:rsidRDefault="00571C62" w14:paraId="13AF9ECD" w14:textId="77777777">
                            <w:pPr>
                              <w:jc w:val="center"/>
                              <w:rPr>
                                <w:bCs/>
                                <w:sz w:val="18"/>
                                <w:szCs w:val="18"/>
                              </w:rPr>
                            </w:pPr>
                          </w:p>
                        </w:txbxContent>
                      </wps:txbx>
                      <wps:bodyPr rot="0" vert="horz" wrap="square" lIns="91440" tIns="45720" rIns="91440" bIns="45720" anchor="t" anchorCtr="0" upright="1">
                        <a:noAutofit/>
                      </wps:bodyPr>
                    </wps:wsp>
                  </a:graphicData>
                </a:graphic>
              </wp:anchor>
            </w:drawing>
          </mc:Choice>
          <mc:Fallback>
            <w:pict w14:anchorId="68B4D0CE">
              <v:rect id="Rectangle 1806542336" style="position:absolute;left:0;text-align:left;margin-left:0;margin-top:12.75pt;width:220.6pt;height:139.95pt;z-index:251658263;visibility:visible;mso-wrap-style:square;mso-wrap-distance-left:9pt;mso-wrap-distance-top:0;mso-wrap-distance-right:9pt;mso-wrap-distance-bottom:0;mso-position-horizontal:center;mso-position-horizontal-relative:margin;mso-position-vertical:absolute;mso-position-vertical-relative:text;v-text-anchor:top" o:spid="_x0000_s1221" w14:anchorId="0D15D4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zEdFwIAACoEAAAOAAAAZHJzL2Uyb0RvYy54bWysU9tu2zAMfR+wfxD0vjjOcjXiFEW6DAO6&#10;bkC3D5Bl2RYmixqlxOm+fpSSptnlaZgeBFGUDg8PyfXNsTfsoNBrsCXPR2POlJVQa9uW/OuX3Zsl&#10;Zz4IWwsDVpX8SXl+s3n9aj24Qk2gA1MrZARifTG4knchuCLLvOxUL/wInLLkbAB7EcjENqtRDITe&#10;m2wyHs+zAbB2CFJ5T7d3JyffJPymUTJ8ahqvAjMlJ24h7Zj2Ku7ZZi2KFoXrtDzTEP/AohfaUtAL&#10;1J0Igu1R/wHVa4ngoQkjCX0GTaOlSjlQNvn4t2weO+FUyoXE8e4ik/9/sPLh8Og+Y6Tu3T3Ib55Z&#10;2HbCtuoWEYZOiZrC5VGobHC+uHyIhqevrBo+Qk2lFfsASYNjg30EpOzYMUn9dJFaHQOTdDlZjvP5&#10;hCoiyZcvFou381mKIYrn7w59eK+gZ/FQcqRaJnhxuPch0hHF85NEH4yud9qYZGBbbQ2yg6C679I6&#10;o/vrZ8ayoeSr2WSWkH/x+WuIcVp/g+h1oAY2ui/58vJIFFG3d7ZO7RWENqczUTb2LGTULrapL8Kx&#10;OjJdl3y+ihHiVQX1E0mLcGpYGjA6dIA/OBuoWUvuv+8FKs7MB0vlWeXTaezuZExniygsXnuqa4+w&#10;kqBKHjg7HbfhNBF7h7rtKFKe5LBwSyVtdBL7hdWZPzVkqsF5eGLHX9vp1cuIb34CAAD//wMAUEsD&#10;BBQABgAIAAAAIQAVJXnA3QAAAAcBAAAPAAAAZHJzL2Rvd25yZXYueG1sTI/BTsMwEETvSPyDtUjc&#10;qN00QRCyqRCoSBzb9MJtE5skEK+j2GkDX485wXE0o5k3xXaxgziZyfeOEdYrBcJw43TPLcKx2t3c&#10;gfCBWNPg2CB8GQ/b8vKioFy7M+/N6RBaEUvY54TQhTDmUvqmM5b8yo2Go/fuJkshyqmVeqJzLLeD&#10;TJS6lZZ6jgsdjeapM83nYbYIdZ8c6XtfvSh7v9uE16X6mN+eEa+vlscHEMEs4S8Mv/gRHcrIVLuZ&#10;tRcDQjwSEJIsAxHdNF0nIGqEjcpSkGUh//OXPwAAAP//AwBQSwECLQAUAAYACAAAACEAtoM4kv4A&#10;AADhAQAAEwAAAAAAAAAAAAAAAAAAAAAAW0NvbnRlbnRfVHlwZXNdLnhtbFBLAQItABQABgAIAAAA&#10;IQA4/SH/1gAAAJQBAAALAAAAAAAAAAAAAAAAAC8BAABfcmVscy8ucmVsc1BLAQItABQABgAIAAAA&#10;IQD1azEdFwIAACoEAAAOAAAAAAAAAAAAAAAAAC4CAABkcnMvZTJvRG9jLnhtbFBLAQItABQABgAI&#10;AAAAIQAVJXnA3QAAAAcBAAAPAAAAAAAAAAAAAAAAAHEEAABkcnMvZG93bnJldi54bWxQSwUGAAAA&#10;AAQABADzAAAAewUAAAAA&#10;">
                <v:textbox>
                  <w:txbxContent>
                    <w:p w:rsidR="00571C62" w:rsidP="00571C62" w:rsidRDefault="001474E1" w14:paraId="3E8B4C62" w14:textId="3EF99C46">
                      <w:pPr>
                        <w:jc w:val="center"/>
                        <w:rPr>
                          <w:b/>
                          <w:bCs/>
                          <w:sz w:val="18"/>
                          <w:szCs w:val="18"/>
                        </w:rPr>
                      </w:pPr>
                      <w:r>
                        <w:rPr>
                          <w:b/>
                          <w:bCs/>
                          <w:sz w:val="18"/>
                          <w:szCs w:val="18"/>
                        </w:rPr>
                        <w:t>United Nations Alliance of Civilizations</w:t>
                      </w:r>
                    </w:p>
                    <w:p w:rsidRPr="00C86148" w:rsidR="00571C62" w:rsidP="00571C62" w:rsidRDefault="00571C62" w14:paraId="75CF4315" w14:textId="77777777">
                      <w:pPr>
                        <w:jc w:val="center"/>
                        <w:rPr>
                          <w:b/>
                          <w:bCs/>
                          <w:sz w:val="18"/>
                          <w:szCs w:val="18"/>
                        </w:rPr>
                      </w:pPr>
                    </w:p>
                    <w:tbl>
                      <w:tblPr>
                        <w:tblStyle w:val="TableGrid10"/>
                        <w:tblW w:w="358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479"/>
                        <w:gridCol w:w="1481"/>
                      </w:tblGrid>
                      <w:tr w:rsidRPr="00C2489E" w:rsidR="007E5B54" w:rsidTr="008B10E7" w14:paraId="3867D6E6" w14:textId="77777777">
                        <w:trPr>
                          <w:jc w:val="center"/>
                        </w:trPr>
                        <w:tc>
                          <w:tcPr>
                            <w:tcW w:w="2498" w:type="pct"/>
                          </w:tcPr>
                          <w:p w:rsidRPr="00C2489E" w:rsidR="007E5B54" w:rsidP="007E5B54" w:rsidRDefault="007E5B54" w14:paraId="44B4D705" w14:textId="77777777">
                            <w:pPr>
                              <w:suppressAutoHyphens w:val="0"/>
                              <w:autoSpaceDE w:val="0"/>
                              <w:autoSpaceDN w:val="0"/>
                              <w:adjustRightInd w:val="0"/>
                              <w:spacing w:line="287" w:lineRule="auto"/>
                              <w:rPr>
                                <w:b/>
                                <w:bCs/>
                                <w:color w:val="000000"/>
                                <w:sz w:val="16"/>
                                <w:szCs w:val="16"/>
                              </w:rPr>
                            </w:pPr>
                            <w:r w:rsidRPr="00C2489E">
                              <w:rPr>
                                <w:b/>
                                <w:bCs/>
                                <w:color w:val="000000"/>
                                <w:sz w:val="16"/>
                                <w:szCs w:val="16"/>
                              </w:rPr>
                              <w:t>RB:</w:t>
                            </w:r>
                          </w:p>
                        </w:tc>
                        <w:tc>
                          <w:tcPr>
                            <w:tcW w:w="2502" w:type="pct"/>
                          </w:tcPr>
                          <w:p w:rsidRPr="00C2489E" w:rsidR="007E5B54" w:rsidP="007E5B54" w:rsidRDefault="007E5B54" w14:paraId="248DD3E4" w14:textId="77777777">
                            <w:pPr>
                              <w:suppressAutoHyphens w:val="0"/>
                              <w:autoSpaceDE w:val="0"/>
                              <w:autoSpaceDN w:val="0"/>
                              <w:adjustRightInd w:val="0"/>
                              <w:spacing w:line="287" w:lineRule="auto"/>
                              <w:rPr>
                                <w:b/>
                                <w:bCs/>
                                <w:color w:val="000000"/>
                                <w:sz w:val="16"/>
                                <w:szCs w:val="16"/>
                              </w:rPr>
                            </w:pPr>
                            <w:r>
                              <w:rPr>
                                <w:b/>
                                <w:bCs/>
                                <w:color w:val="000000"/>
                                <w:sz w:val="16"/>
                                <w:szCs w:val="16"/>
                              </w:rPr>
                              <w:t>XB:</w:t>
                            </w:r>
                          </w:p>
                        </w:tc>
                      </w:tr>
                      <w:tr w:rsidRPr="00C2489E" w:rsidR="007E5B54" w:rsidTr="008B10E7" w14:paraId="55DE1A4E" w14:textId="77777777">
                        <w:trPr>
                          <w:jc w:val="center"/>
                        </w:trPr>
                        <w:tc>
                          <w:tcPr>
                            <w:tcW w:w="2498" w:type="pct"/>
                          </w:tcPr>
                          <w:p w:rsidRPr="00C2489E" w:rsidR="007E5B54" w:rsidP="007E5B54" w:rsidRDefault="008B10E7" w14:paraId="2BD1142F" w14:textId="0FC3086E">
                            <w:pPr>
                              <w:suppressAutoHyphens w:val="0"/>
                              <w:autoSpaceDE w:val="0"/>
                              <w:autoSpaceDN w:val="0"/>
                              <w:adjustRightInd w:val="0"/>
                              <w:spacing w:line="287" w:lineRule="auto"/>
                              <w:rPr>
                                <w:color w:val="000000"/>
                                <w:sz w:val="16"/>
                                <w:szCs w:val="16"/>
                              </w:rPr>
                            </w:pPr>
                            <w:r>
                              <w:rPr>
                                <w:color w:val="000000"/>
                                <w:sz w:val="16"/>
                                <w:szCs w:val="16"/>
                              </w:rPr>
                              <w:t>1 USG</w:t>
                            </w:r>
                          </w:p>
                        </w:tc>
                        <w:tc>
                          <w:tcPr>
                            <w:tcW w:w="2502" w:type="pct"/>
                          </w:tcPr>
                          <w:p w:rsidRPr="00C2489E" w:rsidR="007E5B54" w:rsidP="007E5B54" w:rsidRDefault="007E5B54" w14:paraId="530D3697" w14:textId="62C75797">
                            <w:pPr>
                              <w:suppressAutoHyphens w:val="0"/>
                              <w:autoSpaceDE w:val="0"/>
                              <w:autoSpaceDN w:val="0"/>
                              <w:adjustRightInd w:val="0"/>
                              <w:spacing w:line="287" w:lineRule="auto"/>
                              <w:rPr>
                                <w:color w:val="000000"/>
                                <w:sz w:val="16"/>
                                <w:szCs w:val="16"/>
                              </w:rPr>
                            </w:pPr>
                            <w:r>
                              <w:rPr>
                                <w:color w:val="000000"/>
                                <w:sz w:val="16"/>
                                <w:szCs w:val="16"/>
                              </w:rPr>
                              <w:t xml:space="preserve">1 </w:t>
                            </w:r>
                            <w:r w:rsidR="008B10E7">
                              <w:rPr>
                                <w:color w:val="000000"/>
                                <w:sz w:val="16"/>
                                <w:szCs w:val="16"/>
                              </w:rPr>
                              <w:t>D-2</w:t>
                            </w:r>
                          </w:p>
                        </w:tc>
                      </w:tr>
                      <w:tr w:rsidRPr="00C2489E" w:rsidR="008B10E7" w:rsidTr="008B10E7" w14:paraId="7B70856B" w14:textId="77777777">
                        <w:trPr>
                          <w:jc w:val="center"/>
                        </w:trPr>
                        <w:tc>
                          <w:tcPr>
                            <w:tcW w:w="2498" w:type="pct"/>
                          </w:tcPr>
                          <w:p w:rsidRPr="00C2489E" w:rsidR="008B10E7" w:rsidP="008B10E7" w:rsidRDefault="008B10E7" w14:paraId="02155CA4" w14:textId="6931401C">
                            <w:pPr>
                              <w:suppressAutoHyphens w:val="0"/>
                              <w:autoSpaceDE w:val="0"/>
                              <w:autoSpaceDN w:val="0"/>
                              <w:adjustRightInd w:val="0"/>
                              <w:spacing w:line="287" w:lineRule="auto"/>
                              <w:rPr>
                                <w:color w:val="000000"/>
                                <w:sz w:val="16"/>
                                <w:szCs w:val="16"/>
                              </w:rPr>
                            </w:pPr>
                            <w:r w:rsidRPr="00C2489E">
                              <w:rPr>
                                <w:color w:val="000000"/>
                                <w:sz w:val="16"/>
                                <w:szCs w:val="16"/>
                              </w:rPr>
                              <w:t xml:space="preserve">1 </w:t>
                            </w:r>
                            <w:r>
                              <w:rPr>
                                <w:color w:val="000000"/>
                                <w:sz w:val="16"/>
                                <w:szCs w:val="16"/>
                              </w:rPr>
                              <w:t>P-5</w:t>
                            </w:r>
                          </w:p>
                        </w:tc>
                        <w:tc>
                          <w:tcPr>
                            <w:tcW w:w="2502" w:type="pct"/>
                          </w:tcPr>
                          <w:p w:rsidR="008B10E7" w:rsidP="008B10E7" w:rsidRDefault="008B10E7" w14:paraId="7C888D7C" w14:textId="4EEAD55B">
                            <w:pPr>
                              <w:suppressAutoHyphens w:val="0"/>
                              <w:autoSpaceDE w:val="0"/>
                              <w:autoSpaceDN w:val="0"/>
                              <w:adjustRightInd w:val="0"/>
                              <w:spacing w:line="287" w:lineRule="auto"/>
                              <w:rPr>
                                <w:color w:val="000000"/>
                                <w:sz w:val="16"/>
                                <w:szCs w:val="16"/>
                              </w:rPr>
                            </w:pPr>
                            <w:r>
                              <w:rPr>
                                <w:color w:val="000000"/>
                                <w:sz w:val="16"/>
                                <w:szCs w:val="16"/>
                              </w:rPr>
                              <w:t>2 P-4</w:t>
                            </w:r>
                          </w:p>
                        </w:tc>
                      </w:tr>
                      <w:tr w:rsidRPr="00C2489E" w:rsidR="008B10E7" w:rsidTr="008B10E7" w14:paraId="19E73BB4" w14:textId="77777777">
                        <w:trPr>
                          <w:jc w:val="center"/>
                        </w:trPr>
                        <w:tc>
                          <w:tcPr>
                            <w:tcW w:w="2498" w:type="pct"/>
                          </w:tcPr>
                          <w:p w:rsidR="008B10E7" w:rsidP="008B10E7" w:rsidRDefault="008B10E7" w14:paraId="0C5569A5" w14:textId="21755980">
                            <w:pPr>
                              <w:suppressAutoHyphens w:val="0"/>
                              <w:autoSpaceDE w:val="0"/>
                              <w:autoSpaceDN w:val="0"/>
                              <w:adjustRightInd w:val="0"/>
                              <w:spacing w:line="287" w:lineRule="auto"/>
                              <w:rPr>
                                <w:color w:val="000000"/>
                                <w:sz w:val="16"/>
                                <w:szCs w:val="16"/>
                              </w:rPr>
                            </w:pPr>
                            <w:r>
                              <w:rPr>
                                <w:color w:val="000000"/>
                                <w:sz w:val="16"/>
                                <w:szCs w:val="16"/>
                              </w:rPr>
                              <w:t>1</w:t>
                            </w:r>
                            <w:r w:rsidRPr="00C2489E">
                              <w:rPr>
                                <w:color w:val="000000"/>
                                <w:sz w:val="16"/>
                                <w:szCs w:val="16"/>
                              </w:rPr>
                              <w:t xml:space="preserve"> P-3 </w:t>
                            </w:r>
                          </w:p>
                        </w:tc>
                        <w:tc>
                          <w:tcPr>
                            <w:tcW w:w="2502" w:type="pct"/>
                          </w:tcPr>
                          <w:p w:rsidR="008B10E7" w:rsidP="008B10E7" w:rsidRDefault="008B10E7" w14:paraId="5129E77E" w14:textId="45CDA9D7">
                            <w:pPr>
                              <w:suppressAutoHyphens w:val="0"/>
                              <w:autoSpaceDE w:val="0"/>
                              <w:autoSpaceDN w:val="0"/>
                              <w:adjustRightInd w:val="0"/>
                              <w:spacing w:line="287" w:lineRule="auto"/>
                              <w:rPr>
                                <w:color w:val="000000"/>
                                <w:sz w:val="16"/>
                                <w:szCs w:val="16"/>
                              </w:rPr>
                            </w:pPr>
                            <w:r>
                              <w:rPr>
                                <w:color w:val="000000"/>
                                <w:sz w:val="16"/>
                                <w:szCs w:val="16"/>
                              </w:rPr>
                              <w:t>2 P-3</w:t>
                            </w:r>
                          </w:p>
                        </w:tc>
                      </w:tr>
                      <w:tr w:rsidRPr="00C2489E" w:rsidR="008B10E7" w:rsidTr="008B10E7" w14:paraId="7E9EF92C" w14:textId="77777777">
                        <w:trPr>
                          <w:jc w:val="center"/>
                        </w:trPr>
                        <w:tc>
                          <w:tcPr>
                            <w:tcW w:w="2498" w:type="pct"/>
                          </w:tcPr>
                          <w:p w:rsidR="008B10E7" w:rsidP="008B10E7" w:rsidRDefault="008B10E7" w14:paraId="3CB648E9" w14:textId="77777777">
                            <w:pPr>
                              <w:suppressAutoHyphens w:val="0"/>
                              <w:autoSpaceDE w:val="0"/>
                              <w:autoSpaceDN w:val="0"/>
                              <w:adjustRightInd w:val="0"/>
                              <w:spacing w:line="287" w:lineRule="auto"/>
                              <w:rPr>
                                <w:color w:val="000000"/>
                                <w:sz w:val="16"/>
                                <w:szCs w:val="16"/>
                              </w:rPr>
                            </w:pPr>
                          </w:p>
                        </w:tc>
                        <w:tc>
                          <w:tcPr>
                            <w:tcW w:w="2502" w:type="pct"/>
                          </w:tcPr>
                          <w:p w:rsidR="008B10E7" w:rsidP="008B10E7" w:rsidRDefault="008B10E7" w14:paraId="0CB7C142" w14:textId="3DB0AAAF">
                            <w:pPr>
                              <w:suppressAutoHyphens w:val="0"/>
                              <w:autoSpaceDE w:val="0"/>
                              <w:autoSpaceDN w:val="0"/>
                              <w:adjustRightInd w:val="0"/>
                              <w:spacing w:line="287" w:lineRule="auto"/>
                              <w:rPr>
                                <w:color w:val="000000"/>
                                <w:sz w:val="16"/>
                                <w:szCs w:val="16"/>
                              </w:rPr>
                            </w:pPr>
                            <w:r>
                              <w:rPr>
                                <w:color w:val="000000"/>
                                <w:sz w:val="16"/>
                                <w:szCs w:val="16"/>
                              </w:rPr>
                              <w:t>1 GS(OL)</w:t>
                            </w:r>
                          </w:p>
                        </w:tc>
                      </w:tr>
                      <w:tr w:rsidRPr="00C2489E" w:rsidR="008B10E7" w:rsidTr="008B10E7" w14:paraId="5AFB958C" w14:textId="77777777">
                        <w:trPr>
                          <w:trHeight w:val="266"/>
                          <w:jc w:val="center"/>
                        </w:trPr>
                        <w:tc>
                          <w:tcPr>
                            <w:tcW w:w="2498" w:type="pct"/>
                          </w:tcPr>
                          <w:p w:rsidRPr="00D34A1C" w:rsidR="008B10E7" w:rsidP="008B10E7" w:rsidRDefault="00503844" w14:paraId="68D9363B" w14:textId="41904571">
                            <w:pPr>
                              <w:suppressAutoHyphens w:val="0"/>
                              <w:autoSpaceDE w:val="0"/>
                              <w:autoSpaceDN w:val="0"/>
                              <w:adjustRightInd w:val="0"/>
                              <w:spacing w:line="287" w:lineRule="auto"/>
                              <w:rPr>
                                <w:b/>
                                <w:bCs/>
                                <w:color w:val="000000"/>
                                <w:sz w:val="16"/>
                                <w:szCs w:val="16"/>
                              </w:rPr>
                            </w:pPr>
                            <w:r>
                              <w:rPr>
                                <w:b/>
                                <w:bCs/>
                                <w:color w:val="000000"/>
                                <w:sz w:val="16"/>
                                <w:szCs w:val="16"/>
                              </w:rPr>
                              <w:t>3</w:t>
                            </w:r>
                          </w:p>
                        </w:tc>
                        <w:tc>
                          <w:tcPr>
                            <w:tcW w:w="2502" w:type="pct"/>
                          </w:tcPr>
                          <w:p w:rsidRPr="00AD4053" w:rsidR="008B10E7" w:rsidP="008B10E7" w:rsidRDefault="008B10E7" w14:paraId="29B4EA11" w14:textId="78CDEFE0">
                            <w:pPr>
                              <w:suppressAutoHyphens w:val="0"/>
                              <w:autoSpaceDE w:val="0"/>
                              <w:autoSpaceDN w:val="0"/>
                              <w:adjustRightInd w:val="0"/>
                              <w:spacing w:line="287" w:lineRule="auto"/>
                              <w:rPr>
                                <w:b/>
                                <w:bCs/>
                                <w:color w:val="000000"/>
                                <w:sz w:val="16"/>
                                <w:szCs w:val="16"/>
                              </w:rPr>
                            </w:pPr>
                            <w:r>
                              <w:rPr>
                                <w:b/>
                                <w:bCs/>
                                <w:color w:val="000000"/>
                                <w:sz w:val="16"/>
                                <w:szCs w:val="16"/>
                              </w:rPr>
                              <w:t>6</w:t>
                            </w:r>
                          </w:p>
                        </w:tc>
                      </w:tr>
                      <w:tr w:rsidRPr="00C2489E" w:rsidR="008B10E7" w:rsidTr="008B10E7" w14:paraId="1D5A0449" w14:textId="77777777">
                        <w:trPr>
                          <w:jc w:val="center"/>
                        </w:trPr>
                        <w:tc>
                          <w:tcPr>
                            <w:tcW w:w="2498" w:type="pct"/>
                          </w:tcPr>
                          <w:p w:rsidRPr="00D34A1C" w:rsidR="008B10E7" w:rsidP="008B10E7" w:rsidRDefault="008B10E7" w14:paraId="22B00E06" w14:textId="567DCD4E">
                            <w:pPr>
                              <w:suppressAutoHyphens w:val="0"/>
                              <w:autoSpaceDE w:val="0"/>
                              <w:autoSpaceDN w:val="0"/>
                              <w:adjustRightInd w:val="0"/>
                              <w:spacing w:line="287" w:lineRule="auto"/>
                              <w:rPr>
                                <w:b/>
                                <w:bCs/>
                                <w:color w:val="000000"/>
                                <w:sz w:val="16"/>
                                <w:szCs w:val="16"/>
                              </w:rPr>
                            </w:pPr>
                            <w:r w:rsidRPr="00D34A1C">
                              <w:rPr>
                                <w:b/>
                                <w:bCs/>
                                <w:color w:val="000000"/>
                                <w:sz w:val="16"/>
                                <w:szCs w:val="16"/>
                              </w:rPr>
                              <w:t xml:space="preserve">Total: </w:t>
                            </w:r>
                            <w:r w:rsidR="00503844">
                              <w:rPr>
                                <w:b/>
                                <w:bCs/>
                                <w:color w:val="000000"/>
                                <w:sz w:val="16"/>
                                <w:szCs w:val="16"/>
                              </w:rPr>
                              <w:t>9</w:t>
                            </w:r>
                          </w:p>
                        </w:tc>
                        <w:tc>
                          <w:tcPr>
                            <w:tcW w:w="2502" w:type="pct"/>
                          </w:tcPr>
                          <w:p w:rsidR="008B10E7" w:rsidP="008B10E7" w:rsidRDefault="008B10E7" w14:paraId="0C178E9E" w14:textId="77777777">
                            <w:pPr>
                              <w:suppressAutoHyphens w:val="0"/>
                              <w:autoSpaceDE w:val="0"/>
                              <w:autoSpaceDN w:val="0"/>
                              <w:adjustRightInd w:val="0"/>
                              <w:spacing w:line="287" w:lineRule="auto"/>
                              <w:rPr>
                                <w:b/>
                                <w:bCs/>
                                <w:color w:val="000000"/>
                                <w:sz w:val="16"/>
                                <w:szCs w:val="16"/>
                              </w:rPr>
                            </w:pPr>
                          </w:p>
                        </w:tc>
                      </w:tr>
                    </w:tbl>
                    <w:p w:rsidR="00571C62" w:rsidP="007E5B54" w:rsidRDefault="00571C62" w14:paraId="3C0395D3" w14:textId="77777777">
                      <w:pPr>
                        <w:jc w:val="center"/>
                        <w:rPr>
                          <w:bCs/>
                          <w:sz w:val="18"/>
                          <w:szCs w:val="18"/>
                        </w:rPr>
                      </w:pPr>
                    </w:p>
                  </w:txbxContent>
                </v:textbox>
                <w10:wrap type="topAndBottom" anchorx="margin"/>
              </v:rect>
            </w:pict>
          </mc:Fallback>
        </mc:AlternateContent>
      </w:r>
    </w:p>
    <w:p w:rsidR="00376C0A" w:rsidP="00376C0A" w:rsidRDefault="00376C0A" w14:paraId="7194D465" w14:textId="225F4C90">
      <w:pPr>
        <w:pStyle w:val="FootnoteText"/>
        <w:tabs>
          <w:tab w:val="clear" w:pos="418"/>
          <w:tab w:val="right" w:pos="216"/>
          <w:tab w:val="left" w:pos="288"/>
          <w:tab w:val="right" w:pos="576"/>
          <w:tab w:val="left" w:pos="648"/>
        </w:tabs>
        <w:ind w:left="288" w:hanging="288"/>
      </w:pPr>
      <w:r w:rsidRPr="002D04D5">
        <w:rPr>
          <w:i/>
          <w:iCs/>
        </w:rPr>
        <w:t>Abbreviations</w:t>
      </w:r>
      <w:r>
        <w:t xml:space="preserve">: </w:t>
      </w:r>
      <w:r w:rsidRPr="006B1BEC" w:rsidR="00A23328">
        <w:rPr>
          <w:szCs w:val="17"/>
        </w:rPr>
        <w:t>GS (OL); General Service (Other level); RB, regular budget; USG, Under-Secretary-General; XB, extrabudgetary.</w:t>
      </w:r>
    </w:p>
    <w:p w:rsidR="007E5B54" w:rsidRDefault="007E5B54" w14:paraId="1A7753EA" w14:textId="75A50F5D">
      <w:pPr>
        <w:suppressAutoHyphens w:val="0"/>
        <w:spacing w:after="160" w:line="259" w:lineRule="auto"/>
        <w:rPr>
          <w:b/>
          <w:sz w:val="24"/>
          <w:highlight w:val="yellow"/>
        </w:rPr>
      </w:pPr>
    </w:p>
    <w:p w:rsidR="00572DE3" w:rsidRDefault="00572DE3" w14:paraId="53383566" w14:textId="211C3A5D">
      <w:pPr>
        <w:suppressAutoHyphens w:val="0"/>
        <w:spacing w:after="160" w:line="259" w:lineRule="auto"/>
        <w:rPr>
          <w:b/>
          <w:sz w:val="24"/>
          <w:highlight w:val="yellow"/>
        </w:rPr>
      </w:pPr>
      <w:r>
        <w:rPr>
          <w:b/>
          <w:sz w:val="24"/>
          <w:highlight w:val="yellow"/>
        </w:rPr>
        <w:br w:type="page"/>
      </w:r>
    </w:p>
    <w:p w:rsidR="00A40084" w:rsidP="00A40084" w:rsidRDefault="00A40084" w14:paraId="52F7CD16" w14:textId="5F21838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highlight w:val="yellow"/>
        </w:rPr>
      </w:pPr>
    </w:p>
    <w:p w:rsidRPr="008A56B6" w:rsidR="00A40084" w:rsidP="00A40084" w:rsidRDefault="00A40084" w14:paraId="0B5C6734" w14:textId="0A3DEA6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rPr>
      </w:pPr>
      <w:r w:rsidRPr="008A56B6">
        <w:rPr>
          <w:b/>
          <w:sz w:val="24"/>
        </w:rPr>
        <w:tab/>
      </w:r>
      <w:r w:rsidRPr="008A56B6">
        <w:rPr>
          <w:b/>
          <w:sz w:val="24"/>
        </w:rPr>
        <w:t>S.</w:t>
      </w:r>
      <w:r w:rsidRPr="008A56B6">
        <w:rPr>
          <w:b/>
          <w:sz w:val="24"/>
        </w:rPr>
        <w:tab/>
      </w:r>
      <w:r w:rsidR="001474E1">
        <w:rPr>
          <w:b/>
          <w:sz w:val="24"/>
        </w:rPr>
        <w:t xml:space="preserve">Office of the </w:t>
      </w:r>
      <w:r w:rsidRPr="008A56B6">
        <w:rPr>
          <w:b/>
          <w:sz w:val="24"/>
        </w:rPr>
        <w:t>Special Envoy of the Secretary-General for Future Generations</w:t>
      </w:r>
    </w:p>
    <w:p w:rsidR="00A40084" w:rsidP="00A40084" w:rsidRDefault="00A40084" w14:paraId="5F8BA596"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highlight w:val="yellow"/>
        </w:rPr>
      </w:pPr>
    </w:p>
    <w:p w:rsidR="00A40084" w:rsidP="00750D66" w:rsidRDefault="00A40084" w14:paraId="0F278951" w14:textId="2D6E5E7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highlight w:val="yellow"/>
        </w:rPr>
      </w:pPr>
    </w:p>
    <w:p w:rsidR="00A40084" w:rsidP="00750D66" w:rsidRDefault="00AF0AE7" w14:paraId="2AD2C9C6" w14:textId="47C6204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sz w:val="24"/>
          <w:highlight w:val="yellow"/>
        </w:rPr>
      </w:pPr>
      <w:r>
        <w:rPr>
          <w:noProof/>
          <w:w w:val="100"/>
        </w:rPr>
        <mc:AlternateContent>
          <mc:Choice Requires="wps">
            <w:drawing>
              <wp:anchor distT="0" distB="0" distL="114300" distR="114300" simplePos="0" relativeHeight="251658264" behindDoc="1" locked="0" layoutInCell="1" allowOverlap="1" wp14:anchorId="6C799CD5" wp14:editId="0336E037">
                <wp:simplePos x="0" y="0"/>
                <wp:positionH relativeFrom="column">
                  <wp:posOffset>1874596</wp:posOffset>
                </wp:positionH>
                <wp:positionV relativeFrom="paragraph">
                  <wp:posOffset>31699</wp:posOffset>
                </wp:positionV>
                <wp:extent cx="2757805" cy="1916430"/>
                <wp:effectExtent l="0" t="0" r="23495" b="26670"/>
                <wp:wrapTight wrapText="bothSides">
                  <wp:wrapPolygon edited="0">
                    <wp:start x="0" y="0"/>
                    <wp:lineTo x="0" y="21686"/>
                    <wp:lineTo x="21635" y="21686"/>
                    <wp:lineTo x="21635" y="0"/>
                    <wp:lineTo x="0" y="0"/>
                  </wp:wrapPolygon>
                </wp:wrapTight>
                <wp:docPr id="180654233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7805" cy="1916430"/>
                        </a:xfrm>
                        <a:prstGeom prst="rect">
                          <a:avLst/>
                        </a:prstGeom>
                        <a:solidFill>
                          <a:srgbClr val="FFFFFF"/>
                        </a:solidFill>
                        <a:ln w="9525">
                          <a:solidFill>
                            <a:srgbClr val="000000"/>
                          </a:solidFill>
                          <a:miter lim="800000"/>
                          <a:headEnd/>
                          <a:tailEnd/>
                        </a:ln>
                      </wps:spPr>
                      <wps:txbx>
                        <w:txbxContent>
                          <w:p w:rsidRPr="00C86148" w:rsidR="00F93DD4" w:rsidP="00F93DD4" w:rsidRDefault="00F93DD4" w14:paraId="734F6381" w14:textId="71C0D294">
                            <w:pPr>
                              <w:jc w:val="center"/>
                              <w:rPr>
                                <w:b/>
                                <w:bCs/>
                                <w:sz w:val="18"/>
                                <w:szCs w:val="18"/>
                              </w:rPr>
                            </w:pPr>
                            <w:r w:rsidRPr="00C86148">
                              <w:rPr>
                                <w:b/>
                                <w:bCs/>
                                <w:sz w:val="18"/>
                                <w:szCs w:val="18"/>
                              </w:rPr>
                              <w:t xml:space="preserve">Office of </w:t>
                            </w:r>
                            <w:r>
                              <w:rPr>
                                <w:b/>
                                <w:bCs/>
                                <w:sz w:val="18"/>
                                <w:szCs w:val="18"/>
                              </w:rPr>
                              <w:t xml:space="preserve">the Special Envoy </w:t>
                            </w:r>
                            <w:r w:rsidR="00BE5130">
                              <w:rPr>
                                <w:b/>
                                <w:bCs/>
                                <w:sz w:val="18"/>
                                <w:szCs w:val="18"/>
                              </w:rPr>
                              <w:t xml:space="preserve">of the Secretary-General </w:t>
                            </w:r>
                            <w:r>
                              <w:rPr>
                                <w:b/>
                                <w:bCs/>
                                <w:sz w:val="18"/>
                                <w:szCs w:val="18"/>
                              </w:rPr>
                              <w:t xml:space="preserve">for Future Generations </w:t>
                            </w:r>
                            <w:r w:rsidRPr="00C86148">
                              <w:rPr>
                                <w:b/>
                                <w:bCs/>
                                <w:sz w:val="18"/>
                                <w:szCs w:val="18"/>
                              </w:rPr>
                              <w:t xml:space="preserve"> </w:t>
                            </w:r>
                          </w:p>
                          <w:p w:rsidR="00F93DD4" w:rsidP="00F93DD4" w:rsidRDefault="00F93DD4" w14:paraId="47A953A2" w14:textId="77777777">
                            <w:pPr>
                              <w:spacing w:line="120" w:lineRule="auto"/>
                              <w:jc w:val="center"/>
                              <w:rPr>
                                <w:b/>
                                <w:bCs/>
                                <w:sz w:val="18"/>
                                <w:szCs w:val="18"/>
                              </w:rPr>
                            </w:pPr>
                          </w:p>
                          <w:p w:rsidRPr="00D170BA" w:rsidR="00F93DD4" w:rsidP="00F93DD4" w:rsidRDefault="00F93DD4" w14:paraId="45FA4CC9" w14:textId="77777777">
                            <w:pPr>
                              <w:tabs>
                                <w:tab w:val="left" w:pos="1170"/>
                              </w:tabs>
                              <w:spacing w:line="240" w:lineRule="auto"/>
                              <w:jc w:val="center"/>
                              <w:rPr>
                                <w:rFonts w:eastAsia="Times New Roman"/>
                                <w:b/>
                              </w:rPr>
                            </w:pPr>
                            <w:r w:rsidRPr="00D170BA">
                              <w:rPr>
                                <w:rFonts w:eastAsia="Times New Roman"/>
                                <w:b/>
                              </w:rPr>
                              <w:t>RB:</w:t>
                            </w:r>
                          </w:p>
                          <w:p w:rsidRPr="00370115" w:rsidR="00F93DD4" w:rsidP="00F93DD4" w:rsidRDefault="00F93DD4" w14:paraId="2E609A2E" w14:textId="77777777">
                            <w:pPr>
                              <w:jc w:val="center"/>
                              <w:rPr>
                                <w:rFonts w:eastAsiaTheme="minorEastAsia"/>
                                <w:bCs/>
                                <w:sz w:val="18"/>
                                <w:szCs w:val="18"/>
                                <w:lang w:eastAsia="zh-CN"/>
                              </w:rPr>
                            </w:pPr>
                            <w:r w:rsidRPr="00C86148">
                              <w:rPr>
                                <w:bCs/>
                                <w:sz w:val="18"/>
                                <w:szCs w:val="18"/>
                              </w:rPr>
                              <w:t xml:space="preserve">1 </w:t>
                            </w:r>
                            <w:r>
                              <w:rPr>
                                <w:bCs/>
                                <w:sz w:val="18"/>
                                <w:szCs w:val="18"/>
                              </w:rPr>
                              <w:t>USG</w:t>
                            </w:r>
                            <w:r w:rsidRPr="002061AA">
                              <w:rPr>
                                <w:rFonts w:asciiTheme="majorBidi" w:hAnsiTheme="majorBidi" w:cstheme="majorBidi"/>
                                <w:i/>
                                <w:iCs/>
                                <w:color w:val="000000" w:themeColor="text1"/>
                                <w:kern w:val="24"/>
                                <w:sz w:val="18"/>
                                <w:szCs w:val="18"/>
                                <w:vertAlign w:val="superscript"/>
                                <w:lang w:val="en-CA"/>
                              </w:rPr>
                              <w:t xml:space="preserve"> </w:t>
                            </w:r>
                            <w:r>
                              <w:rPr>
                                <w:rFonts w:hint="eastAsia" w:asciiTheme="majorBidi" w:hAnsiTheme="majorBidi" w:eastAsiaTheme="minorEastAsia" w:cstheme="majorBidi"/>
                                <w:i/>
                                <w:iCs/>
                                <w:color w:val="000000" w:themeColor="text1"/>
                                <w:kern w:val="24"/>
                                <w:sz w:val="18"/>
                                <w:szCs w:val="18"/>
                                <w:vertAlign w:val="superscript"/>
                                <w:lang w:val="en-CA" w:eastAsia="zh-CN"/>
                              </w:rPr>
                              <w:t>b</w:t>
                            </w:r>
                          </w:p>
                          <w:p w:rsidRPr="00C86148" w:rsidR="00F93DD4" w:rsidP="00F93DD4" w:rsidRDefault="00F93DD4" w14:paraId="4B07A469" w14:textId="77777777">
                            <w:pPr>
                              <w:jc w:val="center"/>
                              <w:rPr>
                                <w:bCs/>
                                <w:sz w:val="18"/>
                                <w:szCs w:val="18"/>
                              </w:rPr>
                            </w:pPr>
                            <w:r w:rsidRPr="00C86148">
                              <w:rPr>
                                <w:bCs/>
                                <w:sz w:val="18"/>
                                <w:szCs w:val="18"/>
                              </w:rPr>
                              <w:t>1 P-</w:t>
                            </w:r>
                            <w:r>
                              <w:rPr>
                                <w:bCs/>
                                <w:sz w:val="18"/>
                                <w:szCs w:val="18"/>
                              </w:rPr>
                              <w:t>5</w:t>
                            </w:r>
                            <w:r w:rsidRPr="002061AA">
                              <w:rPr>
                                <w:rFonts w:asciiTheme="majorBidi" w:hAnsiTheme="majorBidi" w:cstheme="majorBidi"/>
                                <w:i/>
                                <w:iCs/>
                                <w:color w:val="000000" w:themeColor="text1"/>
                                <w:kern w:val="24"/>
                                <w:sz w:val="18"/>
                                <w:szCs w:val="18"/>
                                <w:vertAlign w:val="superscript"/>
                                <w:lang w:val="en-CA"/>
                              </w:rPr>
                              <w:t xml:space="preserve"> </w:t>
                            </w:r>
                            <w:r w:rsidRPr="00BB7692">
                              <w:rPr>
                                <w:rFonts w:asciiTheme="majorBidi" w:hAnsiTheme="majorBidi" w:cstheme="majorBidi"/>
                                <w:i/>
                                <w:iCs/>
                                <w:color w:val="000000" w:themeColor="text1"/>
                                <w:kern w:val="24"/>
                                <w:sz w:val="18"/>
                                <w:szCs w:val="18"/>
                                <w:vertAlign w:val="superscript"/>
                                <w:lang w:val="en-CA"/>
                              </w:rPr>
                              <w:t>a</w:t>
                            </w:r>
                          </w:p>
                          <w:p w:rsidR="00F93DD4" w:rsidP="00F93DD4" w:rsidRDefault="00F93DD4" w14:paraId="7F3B37D7" w14:textId="77777777">
                            <w:pPr>
                              <w:jc w:val="center"/>
                              <w:rPr>
                                <w:bCs/>
                                <w:sz w:val="18"/>
                                <w:szCs w:val="18"/>
                              </w:rPr>
                            </w:pPr>
                            <w:r w:rsidRPr="00C86148">
                              <w:rPr>
                                <w:bCs/>
                                <w:sz w:val="18"/>
                                <w:szCs w:val="18"/>
                              </w:rPr>
                              <w:t>1 P-</w:t>
                            </w:r>
                            <w:r>
                              <w:rPr>
                                <w:bCs/>
                                <w:sz w:val="18"/>
                                <w:szCs w:val="18"/>
                              </w:rPr>
                              <w:t>3</w:t>
                            </w:r>
                            <w:r w:rsidRPr="006A741D">
                              <w:rPr>
                                <w:rFonts w:hint="eastAsia" w:asciiTheme="majorBidi" w:hAnsiTheme="majorBidi" w:eastAsiaTheme="minorEastAsia" w:cstheme="majorBidi"/>
                                <w:i/>
                                <w:iCs/>
                                <w:color w:val="000000" w:themeColor="text1"/>
                                <w:kern w:val="24"/>
                                <w:sz w:val="18"/>
                                <w:szCs w:val="18"/>
                                <w:vertAlign w:val="superscript"/>
                                <w:lang w:val="en-CA" w:eastAsia="zh-CN"/>
                              </w:rPr>
                              <w:t xml:space="preserve"> </w:t>
                            </w:r>
                            <w:r>
                              <w:rPr>
                                <w:rFonts w:hint="eastAsia" w:asciiTheme="majorBidi" w:hAnsiTheme="majorBidi" w:eastAsiaTheme="minorEastAsia" w:cstheme="majorBidi"/>
                                <w:i/>
                                <w:iCs/>
                                <w:color w:val="000000" w:themeColor="text1"/>
                                <w:kern w:val="24"/>
                                <w:sz w:val="18"/>
                                <w:szCs w:val="18"/>
                                <w:vertAlign w:val="superscript"/>
                                <w:lang w:val="en-CA" w:eastAsia="zh-CN"/>
                              </w:rPr>
                              <w:t>b</w:t>
                            </w:r>
                          </w:p>
                          <w:p w:rsidRPr="00C86148" w:rsidR="00F93DD4" w:rsidP="00F93DD4" w:rsidRDefault="00F93DD4" w14:paraId="1DDA424C" w14:textId="77777777">
                            <w:pPr>
                              <w:jc w:val="center"/>
                              <w:rPr>
                                <w:bCs/>
                                <w:sz w:val="18"/>
                                <w:szCs w:val="18"/>
                              </w:rPr>
                            </w:pPr>
                            <w:r>
                              <w:rPr>
                                <w:bCs/>
                                <w:sz w:val="18"/>
                                <w:szCs w:val="18"/>
                              </w:rPr>
                              <w:t>1 P-2</w:t>
                            </w:r>
                            <w:r w:rsidRPr="002061AA">
                              <w:rPr>
                                <w:rFonts w:asciiTheme="majorBidi" w:hAnsiTheme="majorBidi" w:cstheme="majorBidi"/>
                                <w:i/>
                                <w:iCs/>
                                <w:color w:val="000000" w:themeColor="text1"/>
                                <w:kern w:val="24"/>
                                <w:sz w:val="18"/>
                                <w:szCs w:val="18"/>
                                <w:vertAlign w:val="superscript"/>
                                <w:lang w:val="en-CA"/>
                              </w:rPr>
                              <w:t xml:space="preserve"> </w:t>
                            </w:r>
                            <w:r w:rsidRPr="00BB7692">
                              <w:rPr>
                                <w:rFonts w:asciiTheme="majorBidi" w:hAnsiTheme="majorBidi" w:cstheme="majorBidi"/>
                                <w:i/>
                                <w:iCs/>
                                <w:color w:val="000000" w:themeColor="text1"/>
                                <w:kern w:val="24"/>
                                <w:sz w:val="18"/>
                                <w:szCs w:val="18"/>
                                <w:vertAlign w:val="superscript"/>
                                <w:lang w:val="en-CA"/>
                              </w:rPr>
                              <w:t>a</w:t>
                            </w:r>
                          </w:p>
                          <w:p w:rsidR="00F93DD4" w:rsidP="00F93DD4" w:rsidRDefault="00F93DD4" w14:paraId="592E1594" w14:textId="6F25C399">
                            <w:pPr>
                              <w:jc w:val="center"/>
                              <w:rPr>
                                <w:bCs/>
                                <w:sz w:val="18"/>
                                <w:szCs w:val="18"/>
                              </w:rPr>
                            </w:pPr>
                            <w:r w:rsidRPr="00C86148">
                              <w:rPr>
                                <w:bCs/>
                                <w:sz w:val="18"/>
                                <w:szCs w:val="18"/>
                              </w:rPr>
                              <w:t>1 GS</w:t>
                            </w:r>
                            <w:r>
                              <w:rPr>
                                <w:bCs/>
                                <w:sz w:val="18"/>
                                <w:szCs w:val="18"/>
                              </w:rPr>
                              <w:t xml:space="preserve"> (</w:t>
                            </w:r>
                            <w:r w:rsidRPr="00C86148">
                              <w:rPr>
                                <w:bCs/>
                                <w:sz w:val="18"/>
                                <w:szCs w:val="18"/>
                              </w:rPr>
                              <w:t>OL</w:t>
                            </w:r>
                            <w:r>
                              <w:rPr>
                                <w:bCs/>
                                <w:sz w:val="18"/>
                                <w:szCs w:val="18"/>
                              </w:rPr>
                              <w:t>)</w:t>
                            </w:r>
                            <w:r w:rsidR="001474E1">
                              <w:rPr>
                                <w:rFonts w:asciiTheme="majorBidi" w:hAnsiTheme="majorBidi" w:cstheme="majorBidi"/>
                                <w:i/>
                                <w:iCs/>
                                <w:color w:val="000000" w:themeColor="text1"/>
                                <w:kern w:val="24"/>
                                <w:sz w:val="18"/>
                                <w:szCs w:val="18"/>
                                <w:vertAlign w:val="superscript"/>
                                <w:lang w:val="en-CA"/>
                              </w:rPr>
                              <w:t>b</w:t>
                            </w:r>
                          </w:p>
                          <w:p w:rsidRPr="003B4C7D" w:rsidR="00F93DD4" w:rsidP="00F93DD4" w:rsidRDefault="00F93DD4" w14:paraId="57FEC2E7" w14:textId="77777777">
                            <w:pPr>
                              <w:jc w:val="center"/>
                              <w:rPr>
                                <w:bCs/>
                                <w:sz w:val="16"/>
                                <w:szCs w:val="16"/>
                              </w:rPr>
                            </w:pPr>
                          </w:p>
                          <w:p w:rsidRPr="00370115" w:rsidR="00F93DD4" w:rsidP="00F93DD4" w:rsidRDefault="00F93DD4" w14:paraId="63880696" w14:textId="77777777">
                            <w:pPr>
                              <w:jc w:val="center"/>
                              <w:rPr>
                                <w:rFonts w:eastAsiaTheme="minorEastAsia"/>
                                <w:b/>
                                <w:sz w:val="18"/>
                                <w:szCs w:val="18"/>
                                <w:lang w:eastAsia="zh-CN"/>
                              </w:rPr>
                            </w:pPr>
                            <w:r w:rsidRPr="00EF5B3C">
                              <w:rPr>
                                <w:b/>
                                <w:sz w:val="18"/>
                                <w:szCs w:val="18"/>
                              </w:rPr>
                              <w:t xml:space="preserve">Total: </w:t>
                            </w:r>
                            <w:r>
                              <w:rPr>
                                <w:rFonts w:hint="eastAsia" w:eastAsiaTheme="minorEastAsia"/>
                                <w:b/>
                                <w:sz w:val="18"/>
                                <w:szCs w:val="18"/>
                                <w:lang w:eastAsia="zh-CN"/>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C9D2FA8">
              <v:rect id="Rectangle 1" style="position:absolute;left:0;text-align:left;margin-left:147.6pt;margin-top:2.5pt;width:217.15pt;height:150.9pt;z-index:-251658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222" w14:anchorId="6C799C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jWGQIAACoEAAAOAAAAZHJzL2Uyb0RvYy54bWysU9uO2jAQfa/Uf7D8XkIoLBARViu2VJW2&#10;20rbfoDjOIlVx+OODYF+fceGZenlqaofLI9nfHzmzMzq9tAbtlfoNdiS56MxZ8pKqLVtS/71y/bN&#10;gjMfhK2FAatKflSe365fv1oNrlAT6MDUChmBWF8MruRdCK7IMi871Qs/AqcsORvAXgQysc1qFAOh&#10;9yabjMc32QBYOwSpvKfb+5OTrxN+0ygZPjWNV4GZkhO3kHZMexX3bL0SRYvCdVqeaYh/YNELbenT&#10;C9S9CILtUP8B1WuJ4KEJIwl9Bk2jpUo5UDb5+LdsnjrhVMqFxPHuIpP/f7Dycf/kPmOk7t0DyG+e&#10;Wdh0wrbqDhGGTomavsujUNngfHF5EA1PT1k1fISaSit2AZIGhwb7CEjZsUOS+niRWh0Ck3Q5mc/m&#10;i/GMM0m+fJnfTN+mYmSieH7u0If3CnoWDyVHqmWCF/sHHyIdUTyHJPpgdL3VxiQD22pjkO0F1X2b&#10;VsqAsrwOM5YNJV/OJrOE/IvPX0OM0/obRK8DNbDRfckXlyBRRN3e2Tq1VxDanM5E2dizkFG72Ka+&#10;CIfqwHRd8nmSIF5VUB9JWoRTw9KA0aED/MHZQM1acv99J1BxZj5YKs8yn05jdydjOptPyMBrT3Xt&#10;EVYSVMkDZ6fjJpwmYudQtx39lCc5LNxRSRudxH5hdeZPDZlqcB6e2PHXdop6GfH1TwAAAP//AwBQ&#10;SwMEFAAGAAgAAAAhAAd7bM7eAAAACQEAAA8AAABkcnMvZG93bnJldi54bWxMj8FOwzAQRO9I/IO1&#10;SNyoTaqWNs2mQqAicWzTC7dNbJKU2I5ipw18PcupHHdmNPsm2062E2czhNY7hMeZAmFc5XXraoRj&#10;sXtYgQiRnKbOO4PwbQJs89ubjFLtL25vzodYCy5xISWEJsY+lTJUjbEUZr43jr1PP1iKfA611ANd&#10;uNx2MlFqKS21jj801JuXxlRfh9EilG1ypJ998absejeP71NxGj9eEe/vpucNiGimeA3DHz6jQ85M&#10;pR+dDqJDSNaLhKMIC57E/hMLIEqEuVquQOaZ/L8g/wUAAP//AwBQSwECLQAUAAYACAAAACEAtoM4&#10;kv4AAADhAQAAEwAAAAAAAAAAAAAAAAAAAAAAW0NvbnRlbnRfVHlwZXNdLnhtbFBLAQItABQABgAI&#10;AAAAIQA4/SH/1gAAAJQBAAALAAAAAAAAAAAAAAAAAC8BAABfcmVscy8ucmVsc1BLAQItABQABgAI&#10;AAAAIQD/lZjWGQIAACoEAAAOAAAAAAAAAAAAAAAAAC4CAABkcnMvZTJvRG9jLnhtbFBLAQItABQA&#10;BgAIAAAAIQAHe2zO3gAAAAkBAAAPAAAAAAAAAAAAAAAAAHMEAABkcnMvZG93bnJldi54bWxQSwUG&#10;AAAAAAQABADzAAAAfgUAAAAA&#10;">
                <v:textbox>
                  <w:txbxContent>
                    <w:p w:rsidRPr="00C86148" w:rsidR="00F93DD4" w:rsidP="00F93DD4" w:rsidRDefault="00F93DD4" w14:paraId="2B36E3FA" w14:textId="71C0D294">
                      <w:pPr>
                        <w:jc w:val="center"/>
                        <w:rPr>
                          <w:b/>
                          <w:bCs/>
                          <w:sz w:val="18"/>
                          <w:szCs w:val="18"/>
                        </w:rPr>
                      </w:pPr>
                      <w:r w:rsidRPr="00C86148">
                        <w:rPr>
                          <w:b/>
                          <w:bCs/>
                          <w:sz w:val="18"/>
                          <w:szCs w:val="18"/>
                        </w:rPr>
                        <w:t xml:space="preserve">Office of </w:t>
                      </w:r>
                      <w:r>
                        <w:rPr>
                          <w:b/>
                          <w:bCs/>
                          <w:sz w:val="18"/>
                          <w:szCs w:val="18"/>
                        </w:rPr>
                        <w:t xml:space="preserve">the Special Envoy </w:t>
                      </w:r>
                      <w:r w:rsidR="00BE5130">
                        <w:rPr>
                          <w:b/>
                          <w:bCs/>
                          <w:sz w:val="18"/>
                          <w:szCs w:val="18"/>
                        </w:rPr>
                        <w:t xml:space="preserve">of the Secretary-General </w:t>
                      </w:r>
                      <w:r>
                        <w:rPr>
                          <w:b/>
                          <w:bCs/>
                          <w:sz w:val="18"/>
                          <w:szCs w:val="18"/>
                        </w:rPr>
                        <w:t xml:space="preserve">for Future Generations </w:t>
                      </w:r>
                      <w:r w:rsidRPr="00C86148">
                        <w:rPr>
                          <w:b/>
                          <w:bCs/>
                          <w:sz w:val="18"/>
                          <w:szCs w:val="18"/>
                        </w:rPr>
                        <w:t xml:space="preserve"> </w:t>
                      </w:r>
                    </w:p>
                    <w:p w:rsidR="00F93DD4" w:rsidP="00F93DD4" w:rsidRDefault="00F93DD4" w14:paraId="3254BC2F" w14:textId="77777777">
                      <w:pPr>
                        <w:spacing w:line="120" w:lineRule="auto"/>
                        <w:jc w:val="center"/>
                        <w:rPr>
                          <w:b/>
                          <w:bCs/>
                          <w:sz w:val="18"/>
                          <w:szCs w:val="18"/>
                        </w:rPr>
                      </w:pPr>
                    </w:p>
                    <w:p w:rsidRPr="00D170BA" w:rsidR="00F93DD4" w:rsidP="00F93DD4" w:rsidRDefault="00F93DD4" w14:paraId="02503BC0" w14:textId="77777777">
                      <w:pPr>
                        <w:tabs>
                          <w:tab w:val="left" w:pos="1170"/>
                        </w:tabs>
                        <w:spacing w:line="240" w:lineRule="auto"/>
                        <w:jc w:val="center"/>
                        <w:rPr>
                          <w:rFonts w:eastAsia="Times New Roman"/>
                          <w:b/>
                        </w:rPr>
                      </w:pPr>
                      <w:r w:rsidRPr="00D170BA">
                        <w:rPr>
                          <w:rFonts w:eastAsia="Times New Roman"/>
                          <w:b/>
                        </w:rPr>
                        <w:t>RB:</w:t>
                      </w:r>
                    </w:p>
                    <w:p w:rsidRPr="00370115" w:rsidR="00F93DD4" w:rsidP="00F93DD4" w:rsidRDefault="00F93DD4" w14:paraId="3738A55D" w14:textId="77777777">
                      <w:pPr>
                        <w:jc w:val="center"/>
                        <w:rPr>
                          <w:rFonts w:eastAsiaTheme="minorEastAsia"/>
                          <w:bCs/>
                          <w:sz w:val="18"/>
                          <w:szCs w:val="18"/>
                          <w:lang w:eastAsia="zh-CN"/>
                        </w:rPr>
                      </w:pPr>
                      <w:r w:rsidRPr="00C86148">
                        <w:rPr>
                          <w:bCs/>
                          <w:sz w:val="18"/>
                          <w:szCs w:val="18"/>
                        </w:rPr>
                        <w:t xml:space="preserve">1 </w:t>
                      </w:r>
                      <w:r>
                        <w:rPr>
                          <w:bCs/>
                          <w:sz w:val="18"/>
                          <w:szCs w:val="18"/>
                        </w:rPr>
                        <w:t>USG</w:t>
                      </w:r>
                      <w:r w:rsidRPr="002061AA">
                        <w:rPr>
                          <w:rFonts w:asciiTheme="majorBidi" w:hAnsiTheme="majorBidi" w:cstheme="majorBidi"/>
                          <w:i/>
                          <w:iCs/>
                          <w:color w:val="000000" w:themeColor="text1"/>
                          <w:kern w:val="24"/>
                          <w:sz w:val="18"/>
                          <w:szCs w:val="18"/>
                          <w:vertAlign w:val="superscript"/>
                          <w:lang w:val="en-CA"/>
                        </w:rPr>
                        <w:t xml:space="preserve"> </w:t>
                      </w:r>
                      <w:r>
                        <w:rPr>
                          <w:rFonts w:hint="eastAsia" w:asciiTheme="majorBidi" w:hAnsiTheme="majorBidi" w:eastAsiaTheme="minorEastAsia" w:cstheme="majorBidi"/>
                          <w:i/>
                          <w:iCs/>
                          <w:color w:val="000000" w:themeColor="text1"/>
                          <w:kern w:val="24"/>
                          <w:sz w:val="18"/>
                          <w:szCs w:val="18"/>
                          <w:vertAlign w:val="superscript"/>
                          <w:lang w:val="en-CA" w:eastAsia="zh-CN"/>
                        </w:rPr>
                        <w:t>b</w:t>
                      </w:r>
                    </w:p>
                    <w:p w:rsidRPr="00C86148" w:rsidR="00F93DD4" w:rsidP="00F93DD4" w:rsidRDefault="00F93DD4" w14:paraId="107B7230" w14:textId="77777777">
                      <w:pPr>
                        <w:jc w:val="center"/>
                        <w:rPr>
                          <w:bCs/>
                          <w:sz w:val="18"/>
                          <w:szCs w:val="18"/>
                        </w:rPr>
                      </w:pPr>
                      <w:r w:rsidRPr="00C86148">
                        <w:rPr>
                          <w:bCs/>
                          <w:sz w:val="18"/>
                          <w:szCs w:val="18"/>
                        </w:rPr>
                        <w:t>1 P-</w:t>
                      </w:r>
                      <w:r>
                        <w:rPr>
                          <w:bCs/>
                          <w:sz w:val="18"/>
                          <w:szCs w:val="18"/>
                        </w:rPr>
                        <w:t>5</w:t>
                      </w:r>
                      <w:r w:rsidRPr="002061AA">
                        <w:rPr>
                          <w:rFonts w:asciiTheme="majorBidi" w:hAnsiTheme="majorBidi" w:cstheme="majorBidi"/>
                          <w:i/>
                          <w:iCs/>
                          <w:color w:val="000000" w:themeColor="text1"/>
                          <w:kern w:val="24"/>
                          <w:sz w:val="18"/>
                          <w:szCs w:val="18"/>
                          <w:vertAlign w:val="superscript"/>
                          <w:lang w:val="en-CA"/>
                        </w:rPr>
                        <w:t xml:space="preserve"> </w:t>
                      </w:r>
                      <w:r w:rsidRPr="00BB7692">
                        <w:rPr>
                          <w:rFonts w:asciiTheme="majorBidi" w:hAnsiTheme="majorBidi" w:cstheme="majorBidi"/>
                          <w:i/>
                          <w:iCs/>
                          <w:color w:val="000000" w:themeColor="text1"/>
                          <w:kern w:val="24"/>
                          <w:sz w:val="18"/>
                          <w:szCs w:val="18"/>
                          <w:vertAlign w:val="superscript"/>
                          <w:lang w:val="en-CA"/>
                        </w:rPr>
                        <w:t>a</w:t>
                      </w:r>
                    </w:p>
                    <w:p w:rsidR="00F93DD4" w:rsidP="00F93DD4" w:rsidRDefault="00F93DD4" w14:paraId="2196E973" w14:textId="77777777">
                      <w:pPr>
                        <w:jc w:val="center"/>
                        <w:rPr>
                          <w:bCs/>
                          <w:sz w:val="18"/>
                          <w:szCs w:val="18"/>
                        </w:rPr>
                      </w:pPr>
                      <w:r w:rsidRPr="00C86148">
                        <w:rPr>
                          <w:bCs/>
                          <w:sz w:val="18"/>
                          <w:szCs w:val="18"/>
                        </w:rPr>
                        <w:t>1 P-</w:t>
                      </w:r>
                      <w:r>
                        <w:rPr>
                          <w:bCs/>
                          <w:sz w:val="18"/>
                          <w:szCs w:val="18"/>
                        </w:rPr>
                        <w:t>3</w:t>
                      </w:r>
                      <w:r w:rsidRPr="006A741D">
                        <w:rPr>
                          <w:rFonts w:hint="eastAsia" w:asciiTheme="majorBidi" w:hAnsiTheme="majorBidi" w:eastAsiaTheme="minorEastAsia" w:cstheme="majorBidi"/>
                          <w:i/>
                          <w:iCs/>
                          <w:color w:val="000000" w:themeColor="text1"/>
                          <w:kern w:val="24"/>
                          <w:sz w:val="18"/>
                          <w:szCs w:val="18"/>
                          <w:vertAlign w:val="superscript"/>
                          <w:lang w:val="en-CA" w:eastAsia="zh-CN"/>
                        </w:rPr>
                        <w:t xml:space="preserve"> </w:t>
                      </w:r>
                      <w:r>
                        <w:rPr>
                          <w:rFonts w:hint="eastAsia" w:asciiTheme="majorBidi" w:hAnsiTheme="majorBidi" w:eastAsiaTheme="minorEastAsia" w:cstheme="majorBidi"/>
                          <w:i/>
                          <w:iCs/>
                          <w:color w:val="000000" w:themeColor="text1"/>
                          <w:kern w:val="24"/>
                          <w:sz w:val="18"/>
                          <w:szCs w:val="18"/>
                          <w:vertAlign w:val="superscript"/>
                          <w:lang w:val="en-CA" w:eastAsia="zh-CN"/>
                        </w:rPr>
                        <w:t>b</w:t>
                      </w:r>
                    </w:p>
                    <w:p w:rsidRPr="00C86148" w:rsidR="00F93DD4" w:rsidP="00F93DD4" w:rsidRDefault="00F93DD4" w14:paraId="7899ECA1" w14:textId="77777777">
                      <w:pPr>
                        <w:jc w:val="center"/>
                        <w:rPr>
                          <w:bCs/>
                          <w:sz w:val="18"/>
                          <w:szCs w:val="18"/>
                        </w:rPr>
                      </w:pPr>
                      <w:r>
                        <w:rPr>
                          <w:bCs/>
                          <w:sz w:val="18"/>
                          <w:szCs w:val="18"/>
                        </w:rPr>
                        <w:t>1 P-2</w:t>
                      </w:r>
                      <w:r w:rsidRPr="002061AA">
                        <w:rPr>
                          <w:rFonts w:asciiTheme="majorBidi" w:hAnsiTheme="majorBidi" w:cstheme="majorBidi"/>
                          <w:i/>
                          <w:iCs/>
                          <w:color w:val="000000" w:themeColor="text1"/>
                          <w:kern w:val="24"/>
                          <w:sz w:val="18"/>
                          <w:szCs w:val="18"/>
                          <w:vertAlign w:val="superscript"/>
                          <w:lang w:val="en-CA"/>
                        </w:rPr>
                        <w:t xml:space="preserve"> </w:t>
                      </w:r>
                      <w:r w:rsidRPr="00BB7692">
                        <w:rPr>
                          <w:rFonts w:asciiTheme="majorBidi" w:hAnsiTheme="majorBidi" w:cstheme="majorBidi"/>
                          <w:i/>
                          <w:iCs/>
                          <w:color w:val="000000" w:themeColor="text1"/>
                          <w:kern w:val="24"/>
                          <w:sz w:val="18"/>
                          <w:szCs w:val="18"/>
                          <w:vertAlign w:val="superscript"/>
                          <w:lang w:val="en-CA"/>
                        </w:rPr>
                        <w:t>a</w:t>
                      </w:r>
                    </w:p>
                    <w:p w:rsidR="00F93DD4" w:rsidP="00F93DD4" w:rsidRDefault="00F93DD4" w14:paraId="19345B85" w14:textId="6F25C399">
                      <w:pPr>
                        <w:jc w:val="center"/>
                        <w:rPr>
                          <w:bCs/>
                          <w:sz w:val="18"/>
                          <w:szCs w:val="18"/>
                        </w:rPr>
                      </w:pPr>
                      <w:r w:rsidRPr="00C86148">
                        <w:rPr>
                          <w:bCs/>
                          <w:sz w:val="18"/>
                          <w:szCs w:val="18"/>
                        </w:rPr>
                        <w:t>1 GS</w:t>
                      </w:r>
                      <w:r>
                        <w:rPr>
                          <w:bCs/>
                          <w:sz w:val="18"/>
                          <w:szCs w:val="18"/>
                        </w:rPr>
                        <w:t xml:space="preserve"> (</w:t>
                      </w:r>
                      <w:r w:rsidRPr="00C86148">
                        <w:rPr>
                          <w:bCs/>
                          <w:sz w:val="18"/>
                          <w:szCs w:val="18"/>
                        </w:rPr>
                        <w:t>OL</w:t>
                      </w:r>
                      <w:r>
                        <w:rPr>
                          <w:bCs/>
                          <w:sz w:val="18"/>
                          <w:szCs w:val="18"/>
                        </w:rPr>
                        <w:t>)</w:t>
                      </w:r>
                      <w:r w:rsidR="001474E1">
                        <w:rPr>
                          <w:rFonts w:asciiTheme="majorBidi" w:hAnsiTheme="majorBidi" w:cstheme="majorBidi"/>
                          <w:i/>
                          <w:iCs/>
                          <w:color w:val="000000" w:themeColor="text1"/>
                          <w:kern w:val="24"/>
                          <w:sz w:val="18"/>
                          <w:szCs w:val="18"/>
                          <w:vertAlign w:val="superscript"/>
                          <w:lang w:val="en-CA"/>
                        </w:rPr>
                        <w:t>b</w:t>
                      </w:r>
                    </w:p>
                    <w:p w:rsidRPr="003B4C7D" w:rsidR="00F93DD4" w:rsidP="00F93DD4" w:rsidRDefault="00F93DD4" w14:paraId="651E9592" w14:textId="77777777">
                      <w:pPr>
                        <w:jc w:val="center"/>
                        <w:rPr>
                          <w:bCs/>
                          <w:sz w:val="16"/>
                          <w:szCs w:val="16"/>
                        </w:rPr>
                      </w:pPr>
                    </w:p>
                    <w:p w:rsidRPr="00370115" w:rsidR="00F93DD4" w:rsidP="00F93DD4" w:rsidRDefault="00F93DD4" w14:paraId="65B6DFC4" w14:textId="77777777">
                      <w:pPr>
                        <w:jc w:val="center"/>
                        <w:rPr>
                          <w:rFonts w:eastAsiaTheme="minorEastAsia"/>
                          <w:b/>
                          <w:sz w:val="18"/>
                          <w:szCs w:val="18"/>
                          <w:lang w:eastAsia="zh-CN"/>
                        </w:rPr>
                      </w:pPr>
                      <w:r w:rsidRPr="00EF5B3C">
                        <w:rPr>
                          <w:b/>
                          <w:sz w:val="18"/>
                          <w:szCs w:val="18"/>
                        </w:rPr>
                        <w:t xml:space="preserve">Total: </w:t>
                      </w:r>
                      <w:r>
                        <w:rPr>
                          <w:rFonts w:hint="eastAsia" w:eastAsiaTheme="minorEastAsia"/>
                          <w:b/>
                          <w:sz w:val="18"/>
                          <w:szCs w:val="18"/>
                          <w:lang w:eastAsia="zh-CN"/>
                        </w:rPr>
                        <w:t>5</w:t>
                      </w:r>
                    </w:p>
                  </w:txbxContent>
                </v:textbox>
                <w10:wrap type="tight"/>
              </v:rect>
            </w:pict>
          </mc:Fallback>
        </mc:AlternateContent>
      </w:r>
    </w:p>
    <w:p w:rsidRPr="00B06DE5" w:rsidR="00A40084" w:rsidP="00750D66" w:rsidRDefault="00A40084" w14:paraId="7BB5D676" w14:textId="3BEE808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spacing w:val="5"/>
          <w:sz w:val="17"/>
          <w:highlight w:val="yellow"/>
        </w:rPr>
      </w:pPr>
    </w:p>
    <w:p w:rsidRPr="00B06DE5" w:rsidR="00FD6447" w:rsidP="00FD6447" w:rsidRDefault="00FD6447" w14:paraId="6845EB3B" w14:textId="2CD2D87C">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rPr>
          <w:highlight w:val="yellow"/>
        </w:rPr>
      </w:pPr>
    </w:p>
    <w:p w:rsidRPr="00B06DE5" w:rsidR="00FD6447" w:rsidP="00FD6447" w:rsidRDefault="00FD6447" w14:paraId="5D5E216E" w14:textId="658936C2">
      <w:pPr>
        <w:suppressAutoHyphens w:val="0"/>
        <w:spacing w:after="160" w:line="259" w:lineRule="auto"/>
        <w:rPr>
          <w:highlight w:val="yellow"/>
        </w:rPr>
      </w:pPr>
    </w:p>
    <w:p w:rsidR="00D662E9" w:rsidP="00FD6447" w:rsidRDefault="00D662E9" w14:paraId="542AA9CF"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rPr>
      </w:pPr>
    </w:p>
    <w:p w:rsidR="00D662E9" w:rsidP="00FD6447" w:rsidRDefault="00D662E9" w14:paraId="2BD15D7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rPr>
      </w:pPr>
    </w:p>
    <w:p w:rsidR="00D662E9" w:rsidP="00FD6447" w:rsidRDefault="00D662E9" w14:paraId="6A29DE3F"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rPr>
      </w:pPr>
    </w:p>
    <w:p w:rsidR="00D662E9" w:rsidP="00FD6447" w:rsidRDefault="00D662E9" w14:paraId="2913C973"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rPr>
      </w:pPr>
    </w:p>
    <w:p w:rsidR="00D662E9" w:rsidP="00FD6447" w:rsidRDefault="00D662E9" w14:paraId="3AA5E48B"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rPr>
      </w:pPr>
    </w:p>
    <w:p w:rsidR="00D662E9" w:rsidP="00FD6447" w:rsidRDefault="00D662E9" w14:paraId="16427FFD"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rPr>
      </w:pPr>
    </w:p>
    <w:p w:rsidR="00D662E9" w:rsidP="00FD6447" w:rsidRDefault="00D662E9" w14:paraId="53BC9C84"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rPr>
      </w:pPr>
    </w:p>
    <w:p w:rsidR="00D662E9" w:rsidP="00D662E9" w:rsidRDefault="00D662E9" w14:paraId="4DB1CF32" w14:textId="01B03535">
      <w:pPr>
        <w:pStyle w:val="FootnoteText"/>
        <w:tabs>
          <w:tab w:val="clear" w:pos="418"/>
          <w:tab w:val="right" w:pos="216"/>
          <w:tab w:val="left" w:pos="288"/>
          <w:tab w:val="right" w:pos="576"/>
          <w:tab w:val="left" w:pos="648"/>
        </w:tabs>
        <w:ind w:left="0" w:firstLine="0"/>
        <w:rPr>
          <w:szCs w:val="17"/>
        </w:rPr>
      </w:pPr>
      <w:r w:rsidRPr="002D04D5">
        <w:rPr>
          <w:i/>
          <w:iCs/>
        </w:rPr>
        <w:t>Abbreviations</w:t>
      </w:r>
      <w:r>
        <w:t xml:space="preserve">: </w:t>
      </w:r>
      <w:r w:rsidRPr="006B1BEC">
        <w:rPr>
          <w:szCs w:val="17"/>
        </w:rPr>
        <w:t>GS (OL); General Service (Other level); RB, regular budget; USG, Under-Secretary-General</w:t>
      </w:r>
      <w:r w:rsidR="004C49A6">
        <w:rPr>
          <w:szCs w:val="17"/>
        </w:rPr>
        <w:t>.</w:t>
      </w:r>
    </w:p>
    <w:p w:rsidRPr="00370115" w:rsidR="004C49A6" w:rsidP="004C49A6" w:rsidRDefault="004C49A6" w14:paraId="3E429D10" w14:textId="77777777">
      <w:pPr>
        <w:pStyle w:val="FootnoteText"/>
        <w:tabs>
          <w:tab w:val="clear" w:pos="418"/>
          <w:tab w:val="right" w:pos="1476"/>
          <w:tab w:val="left" w:pos="1548"/>
          <w:tab w:val="right" w:pos="1836"/>
          <w:tab w:val="left" w:pos="1908"/>
        </w:tabs>
        <w:ind w:left="1548" w:right="1267" w:hanging="288"/>
        <w:rPr>
          <w:rFonts w:eastAsiaTheme="minorEastAsia"/>
          <w:lang w:eastAsia="zh-CN"/>
        </w:rPr>
      </w:pPr>
      <w:r w:rsidRPr="00152345">
        <w:tab/>
      </w:r>
      <w:proofErr w:type="gramStart"/>
      <w:r w:rsidRPr="00152345">
        <w:rPr>
          <w:i/>
          <w:iCs/>
          <w:vertAlign w:val="superscript"/>
        </w:rPr>
        <w:t>a</w:t>
      </w:r>
      <w:proofErr w:type="gramEnd"/>
      <w:r w:rsidRPr="00152345">
        <w:tab/>
      </w:r>
      <w:r w:rsidRPr="00152345">
        <w:t>Establishment</w:t>
      </w:r>
      <w:r>
        <w:rPr>
          <w:rFonts w:hint="eastAsia" w:eastAsiaTheme="minorEastAsia"/>
          <w:lang w:eastAsia="zh-CN"/>
        </w:rPr>
        <w:t xml:space="preserve">, </w:t>
      </w:r>
      <w:r>
        <w:rPr>
          <w:rFonts w:hint="eastAsia" w:eastAsiaTheme="minorEastAsia"/>
          <w:i/>
          <w:iCs/>
          <w:vertAlign w:val="superscript"/>
          <w:lang w:eastAsia="zh-CN"/>
        </w:rPr>
        <w:t>b</w:t>
      </w:r>
      <w:r w:rsidRPr="008B26A9">
        <w:rPr>
          <w:rFonts w:eastAsiaTheme="minorEastAsia"/>
          <w:vertAlign w:val="superscript"/>
          <w:lang w:eastAsia="zh-CN"/>
        </w:rPr>
        <w:t xml:space="preserve"> </w:t>
      </w:r>
      <w:r>
        <w:rPr>
          <w:rFonts w:hint="eastAsia" w:eastAsiaTheme="minorEastAsia"/>
          <w:lang w:eastAsia="zh-CN"/>
        </w:rPr>
        <w:t>C</w:t>
      </w:r>
      <w:r w:rsidRPr="008B26A9">
        <w:rPr>
          <w:rFonts w:eastAsiaTheme="minorEastAsia"/>
          <w:lang w:eastAsia="zh-CN"/>
        </w:rPr>
        <w:t>onversion</w:t>
      </w:r>
    </w:p>
    <w:p w:rsidR="004C49A6" w:rsidP="00D662E9" w:rsidRDefault="004C49A6" w14:paraId="3761CEAD" w14:textId="77777777">
      <w:pPr>
        <w:pStyle w:val="FootnoteText"/>
        <w:tabs>
          <w:tab w:val="clear" w:pos="418"/>
          <w:tab w:val="right" w:pos="216"/>
          <w:tab w:val="left" w:pos="288"/>
          <w:tab w:val="right" w:pos="576"/>
          <w:tab w:val="left" w:pos="648"/>
        </w:tabs>
        <w:ind w:left="0" w:firstLine="0"/>
      </w:pPr>
    </w:p>
    <w:p w:rsidR="00D662E9" w:rsidP="00FD6447" w:rsidRDefault="00D662E9" w14:paraId="2EBE46F9"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rPr>
      </w:pPr>
    </w:p>
    <w:p w:rsidR="00D662E9" w:rsidRDefault="00D662E9" w14:paraId="541F3E9C" w14:textId="77777777">
      <w:pPr>
        <w:suppressAutoHyphens w:val="0"/>
        <w:spacing w:after="160" w:line="259" w:lineRule="auto"/>
        <w:rPr>
          <w:b/>
          <w:spacing w:val="-2"/>
          <w:sz w:val="28"/>
        </w:rPr>
      </w:pPr>
      <w:r>
        <w:rPr>
          <w:b/>
          <w:spacing w:val="-2"/>
          <w:sz w:val="28"/>
        </w:rPr>
        <w:br w:type="page"/>
      </w:r>
    </w:p>
    <w:p w:rsidRPr="00D91A20" w:rsidR="00FD6447" w:rsidP="00FD6447" w:rsidRDefault="00FD6447" w14:paraId="7F35617B" w14:textId="54B58E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rPr>
      </w:pPr>
      <w:r w:rsidRPr="00D91A20">
        <w:rPr>
          <w:b/>
          <w:spacing w:val="-2"/>
          <w:sz w:val="28"/>
        </w:rPr>
        <w:t>Annex II</w:t>
      </w:r>
    </w:p>
    <w:p w:rsidRPr="00D91A20" w:rsidR="00FD6447" w:rsidP="00FD6447" w:rsidRDefault="00FD6447" w14:paraId="3DE9BACC"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rsidRPr="00D91A20" w:rsidR="00FD6447" w:rsidP="00FD6447" w:rsidRDefault="00FD6447" w14:paraId="4AAFFB8D" w14:textId="7777777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sz w:val="28"/>
        </w:rPr>
      </w:pPr>
      <w:r w:rsidRPr="00D91A20">
        <w:rPr>
          <w:b/>
          <w:spacing w:val="-2"/>
          <w:sz w:val="28"/>
        </w:rPr>
        <w:tab/>
      </w:r>
      <w:r w:rsidRPr="00D91A20">
        <w:rPr>
          <w:b/>
          <w:spacing w:val="-2"/>
          <w:sz w:val="28"/>
        </w:rPr>
        <w:tab/>
      </w:r>
      <w:r w:rsidRPr="00D91A20">
        <w:rPr>
          <w:b/>
          <w:spacing w:val="-2"/>
          <w:sz w:val="28"/>
        </w:rPr>
        <w:t>Summary of proposed changes in established and temporary posts, by component</w:t>
      </w:r>
    </w:p>
    <w:p w:rsidRPr="00D91A20" w:rsidR="00FD6447" w:rsidP="00FD6447" w:rsidRDefault="00FD6447" w14:paraId="5C522916"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rsidRPr="00D91A20" w:rsidR="00FD6447" w:rsidP="00FD6447" w:rsidRDefault="00FD6447" w14:paraId="56FF1B2A"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tbl>
      <w:tblPr>
        <w:tblStyle w:val="TableGrid"/>
        <w:tblW w:w="98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970"/>
        <w:gridCol w:w="550"/>
        <w:gridCol w:w="990"/>
        <w:gridCol w:w="2160"/>
        <w:gridCol w:w="4180"/>
      </w:tblGrid>
      <w:tr w:rsidRPr="00B06DE5" w:rsidR="00FD6447" w:rsidTr="004973C3" w14:paraId="0FDCDFB9" w14:textId="77777777">
        <w:trPr>
          <w:tblHeader/>
        </w:trPr>
        <w:tc>
          <w:tcPr>
            <w:tcW w:w="1970" w:type="dxa"/>
            <w:tcBorders>
              <w:top w:val="single" w:color="auto" w:sz="4" w:space="0"/>
              <w:bottom w:val="single" w:color="auto" w:sz="12" w:space="0"/>
            </w:tcBorders>
            <w:shd w:val="clear" w:color="auto" w:fill="auto"/>
            <w:vAlign w:val="bottom"/>
          </w:tcPr>
          <w:p w:rsidRPr="00D91A20" w:rsidR="00FD6447" w:rsidP="004973C3" w:rsidRDefault="00FD6447" w14:paraId="13C202DC" w14:textId="77777777">
            <w:pPr>
              <w:spacing w:before="81" w:after="81" w:line="160" w:lineRule="exact"/>
              <w:ind w:right="40"/>
              <w:rPr>
                <w:i/>
                <w:sz w:val="14"/>
              </w:rPr>
            </w:pPr>
            <w:r w:rsidRPr="00D91A20">
              <w:rPr>
                <w:i/>
                <w:sz w:val="14"/>
              </w:rPr>
              <w:t>Component</w:t>
            </w:r>
          </w:p>
        </w:tc>
        <w:tc>
          <w:tcPr>
            <w:tcW w:w="550" w:type="dxa"/>
            <w:tcBorders>
              <w:top w:val="single" w:color="auto" w:sz="4" w:space="0"/>
              <w:bottom w:val="single" w:color="auto" w:sz="12" w:space="0"/>
            </w:tcBorders>
            <w:shd w:val="clear" w:color="auto" w:fill="auto"/>
            <w:vAlign w:val="bottom"/>
          </w:tcPr>
          <w:p w:rsidRPr="00D91A20" w:rsidR="00FD6447" w:rsidP="004973C3" w:rsidRDefault="00FD6447" w14:paraId="14F47B48" w14:textId="77777777">
            <w:pPr>
              <w:spacing w:before="81" w:after="81" w:line="160" w:lineRule="exact"/>
              <w:ind w:left="144" w:right="40"/>
              <w:jc w:val="right"/>
              <w:rPr>
                <w:i/>
                <w:sz w:val="14"/>
              </w:rPr>
            </w:pPr>
            <w:r w:rsidRPr="00D91A20">
              <w:rPr>
                <w:i/>
                <w:sz w:val="14"/>
              </w:rPr>
              <w:t>Posts</w:t>
            </w:r>
          </w:p>
        </w:tc>
        <w:tc>
          <w:tcPr>
            <w:tcW w:w="990" w:type="dxa"/>
            <w:tcBorders>
              <w:top w:val="single" w:color="auto" w:sz="4" w:space="0"/>
              <w:bottom w:val="single" w:color="auto" w:sz="12" w:space="0"/>
            </w:tcBorders>
            <w:shd w:val="clear" w:color="auto" w:fill="auto"/>
            <w:vAlign w:val="bottom"/>
          </w:tcPr>
          <w:p w:rsidRPr="00D91A20" w:rsidR="00FD6447" w:rsidP="004973C3" w:rsidRDefault="00FD6447" w14:paraId="022A25F8" w14:textId="77777777">
            <w:pPr>
              <w:spacing w:before="81" w:after="81" w:line="160" w:lineRule="exact"/>
              <w:ind w:left="144" w:right="40"/>
              <w:rPr>
                <w:i/>
                <w:sz w:val="14"/>
              </w:rPr>
            </w:pPr>
            <w:r w:rsidRPr="00D91A20">
              <w:rPr>
                <w:i/>
                <w:sz w:val="14"/>
              </w:rPr>
              <w:t>Grade</w:t>
            </w:r>
          </w:p>
        </w:tc>
        <w:tc>
          <w:tcPr>
            <w:tcW w:w="2160" w:type="dxa"/>
            <w:tcBorders>
              <w:top w:val="single" w:color="auto" w:sz="4" w:space="0"/>
              <w:bottom w:val="single" w:color="auto" w:sz="12" w:space="0"/>
            </w:tcBorders>
            <w:shd w:val="clear" w:color="auto" w:fill="auto"/>
            <w:vAlign w:val="bottom"/>
          </w:tcPr>
          <w:p w:rsidRPr="00D91A20" w:rsidR="00FD6447" w:rsidP="004973C3" w:rsidRDefault="00FD6447" w14:paraId="25FF4009" w14:textId="77777777">
            <w:pPr>
              <w:spacing w:before="81" w:after="81" w:line="160" w:lineRule="exact"/>
              <w:ind w:left="144" w:right="40"/>
              <w:rPr>
                <w:i/>
                <w:sz w:val="14"/>
              </w:rPr>
            </w:pPr>
            <w:r w:rsidRPr="00D91A20">
              <w:rPr>
                <w:i/>
                <w:sz w:val="14"/>
              </w:rPr>
              <w:t>Description</w:t>
            </w:r>
          </w:p>
        </w:tc>
        <w:tc>
          <w:tcPr>
            <w:tcW w:w="4180" w:type="dxa"/>
            <w:tcBorders>
              <w:top w:val="single" w:color="auto" w:sz="4" w:space="0"/>
              <w:bottom w:val="single" w:color="auto" w:sz="12" w:space="0"/>
            </w:tcBorders>
            <w:shd w:val="clear" w:color="auto" w:fill="auto"/>
            <w:vAlign w:val="bottom"/>
          </w:tcPr>
          <w:p w:rsidRPr="00D91A20" w:rsidR="00FD6447" w:rsidP="004973C3" w:rsidRDefault="00FD6447" w14:paraId="4C4861CD" w14:textId="77777777">
            <w:pPr>
              <w:spacing w:before="81" w:after="81" w:line="160" w:lineRule="exact"/>
              <w:ind w:left="144" w:right="40"/>
              <w:rPr>
                <w:i/>
                <w:sz w:val="14"/>
              </w:rPr>
            </w:pPr>
            <w:r w:rsidRPr="00D91A20">
              <w:rPr>
                <w:i/>
                <w:sz w:val="14"/>
              </w:rPr>
              <w:t>Reason for change</w:t>
            </w:r>
          </w:p>
        </w:tc>
      </w:tr>
      <w:tr w:rsidRPr="00B06DE5" w:rsidR="00FD6447" w:rsidTr="004973C3" w14:paraId="6024A8E2" w14:textId="77777777">
        <w:trPr>
          <w:trHeight w:val="115" w:hRule="exact"/>
          <w:tblHeader/>
        </w:trPr>
        <w:tc>
          <w:tcPr>
            <w:tcW w:w="1970" w:type="dxa"/>
            <w:tcBorders>
              <w:top w:val="single" w:color="auto" w:sz="12" w:space="0"/>
            </w:tcBorders>
            <w:shd w:val="clear" w:color="auto" w:fill="auto"/>
          </w:tcPr>
          <w:p w:rsidRPr="00B06DE5" w:rsidR="00FD6447" w:rsidP="004973C3" w:rsidRDefault="00FD6447" w14:paraId="277F856A" w14:textId="77777777">
            <w:pPr>
              <w:spacing w:before="40" w:after="40" w:line="210" w:lineRule="exact"/>
              <w:ind w:right="40"/>
              <w:rPr>
                <w:sz w:val="17"/>
                <w:highlight w:val="yellow"/>
              </w:rPr>
            </w:pPr>
          </w:p>
        </w:tc>
        <w:tc>
          <w:tcPr>
            <w:tcW w:w="550" w:type="dxa"/>
            <w:tcBorders>
              <w:top w:val="single" w:color="auto" w:sz="12" w:space="0"/>
            </w:tcBorders>
            <w:shd w:val="clear" w:color="auto" w:fill="auto"/>
          </w:tcPr>
          <w:p w:rsidRPr="00B06DE5" w:rsidR="00FD6447" w:rsidP="004973C3" w:rsidRDefault="00FD6447" w14:paraId="622DF8BD" w14:textId="77777777">
            <w:pPr>
              <w:spacing w:before="40" w:after="40" w:line="210" w:lineRule="exact"/>
              <w:ind w:left="144" w:right="40"/>
              <w:jc w:val="right"/>
              <w:rPr>
                <w:sz w:val="17"/>
                <w:highlight w:val="yellow"/>
              </w:rPr>
            </w:pPr>
          </w:p>
        </w:tc>
        <w:tc>
          <w:tcPr>
            <w:tcW w:w="990" w:type="dxa"/>
            <w:tcBorders>
              <w:top w:val="single" w:color="auto" w:sz="12" w:space="0"/>
            </w:tcBorders>
            <w:shd w:val="clear" w:color="auto" w:fill="auto"/>
          </w:tcPr>
          <w:p w:rsidRPr="00B06DE5" w:rsidR="00FD6447" w:rsidP="004973C3" w:rsidRDefault="00FD6447" w14:paraId="18AC6492" w14:textId="77777777">
            <w:pPr>
              <w:spacing w:before="40" w:after="40" w:line="210" w:lineRule="exact"/>
              <w:ind w:left="144" w:right="40"/>
              <w:rPr>
                <w:sz w:val="17"/>
                <w:highlight w:val="yellow"/>
              </w:rPr>
            </w:pPr>
          </w:p>
        </w:tc>
        <w:tc>
          <w:tcPr>
            <w:tcW w:w="2160" w:type="dxa"/>
            <w:tcBorders>
              <w:top w:val="single" w:color="auto" w:sz="12" w:space="0"/>
            </w:tcBorders>
            <w:shd w:val="clear" w:color="auto" w:fill="auto"/>
          </w:tcPr>
          <w:p w:rsidRPr="00B06DE5" w:rsidR="00FD6447" w:rsidP="004973C3" w:rsidRDefault="00FD6447" w14:paraId="289AFCD2" w14:textId="77777777">
            <w:pPr>
              <w:spacing w:before="40" w:after="40" w:line="210" w:lineRule="exact"/>
              <w:ind w:left="144" w:right="40"/>
              <w:rPr>
                <w:sz w:val="17"/>
                <w:highlight w:val="yellow"/>
              </w:rPr>
            </w:pPr>
          </w:p>
        </w:tc>
        <w:tc>
          <w:tcPr>
            <w:tcW w:w="4180" w:type="dxa"/>
            <w:tcBorders>
              <w:top w:val="single" w:color="auto" w:sz="12" w:space="0"/>
            </w:tcBorders>
            <w:shd w:val="clear" w:color="auto" w:fill="auto"/>
          </w:tcPr>
          <w:p w:rsidRPr="00B06DE5" w:rsidR="00FD6447" w:rsidP="004973C3" w:rsidRDefault="00FD6447" w14:paraId="5CE1DE94" w14:textId="77777777">
            <w:pPr>
              <w:spacing w:before="40" w:after="40" w:line="210" w:lineRule="exact"/>
              <w:ind w:left="144" w:right="40"/>
              <w:rPr>
                <w:sz w:val="17"/>
                <w:highlight w:val="yellow"/>
              </w:rPr>
            </w:pPr>
          </w:p>
        </w:tc>
      </w:tr>
      <w:tr w:rsidRPr="00B06DE5" w:rsidR="00FD6447" w:rsidTr="004973C3" w14:paraId="0969B375" w14:textId="77777777">
        <w:tc>
          <w:tcPr>
            <w:tcW w:w="1970" w:type="dxa"/>
            <w:shd w:val="clear" w:color="auto" w:fill="auto"/>
          </w:tcPr>
          <w:p w:rsidRPr="00B06DE5" w:rsidR="00FD6447" w:rsidP="004973C3" w:rsidRDefault="00D91A20" w14:paraId="796FCD20" w14:textId="55FB340A">
            <w:pPr>
              <w:tabs>
                <w:tab w:val="left" w:pos="288"/>
                <w:tab w:val="left" w:pos="576"/>
                <w:tab w:val="left" w:pos="864"/>
                <w:tab w:val="left" w:pos="1152"/>
              </w:tabs>
              <w:spacing w:before="40" w:after="40" w:line="210" w:lineRule="exact"/>
              <w:ind w:right="40"/>
              <w:rPr>
                <w:sz w:val="17"/>
                <w:highlight w:val="yellow"/>
              </w:rPr>
            </w:pPr>
            <w:r w:rsidRPr="00D91A20">
              <w:rPr>
                <w:sz w:val="17"/>
              </w:rPr>
              <w:t>Independent Audit Advisory Committee</w:t>
            </w:r>
          </w:p>
        </w:tc>
        <w:tc>
          <w:tcPr>
            <w:tcW w:w="550" w:type="dxa"/>
            <w:shd w:val="clear" w:color="auto" w:fill="auto"/>
          </w:tcPr>
          <w:p w:rsidRPr="00D91A20" w:rsidR="00FD6447" w:rsidP="004973C3" w:rsidRDefault="00D91A20" w14:paraId="697EFB00" w14:textId="43F89EB0">
            <w:pPr>
              <w:tabs>
                <w:tab w:val="left" w:pos="288"/>
                <w:tab w:val="left" w:pos="576"/>
                <w:tab w:val="left" w:pos="864"/>
                <w:tab w:val="left" w:pos="1152"/>
              </w:tabs>
              <w:spacing w:before="40" w:after="40" w:line="210" w:lineRule="exact"/>
              <w:ind w:left="144" w:right="40"/>
              <w:jc w:val="right"/>
              <w:rPr>
                <w:sz w:val="17"/>
              </w:rPr>
            </w:pPr>
            <w:r w:rsidRPr="00D91A20">
              <w:rPr>
                <w:sz w:val="17"/>
              </w:rPr>
              <w:t>1</w:t>
            </w:r>
          </w:p>
        </w:tc>
        <w:tc>
          <w:tcPr>
            <w:tcW w:w="990" w:type="dxa"/>
            <w:shd w:val="clear" w:color="auto" w:fill="auto"/>
          </w:tcPr>
          <w:p w:rsidRPr="00D91A20" w:rsidR="00FD6447" w:rsidP="004973C3" w:rsidRDefault="00D91A20" w14:paraId="348ADE2D" w14:textId="0F71E74A">
            <w:pPr>
              <w:tabs>
                <w:tab w:val="left" w:pos="288"/>
                <w:tab w:val="left" w:pos="576"/>
                <w:tab w:val="left" w:pos="864"/>
                <w:tab w:val="left" w:pos="1152"/>
              </w:tabs>
              <w:spacing w:before="40" w:after="40" w:line="210" w:lineRule="exact"/>
              <w:ind w:left="144" w:right="40"/>
              <w:rPr>
                <w:sz w:val="17"/>
              </w:rPr>
            </w:pPr>
            <w:r w:rsidRPr="00D91A20">
              <w:rPr>
                <w:sz w:val="17"/>
              </w:rPr>
              <w:t>P-4</w:t>
            </w:r>
          </w:p>
        </w:tc>
        <w:tc>
          <w:tcPr>
            <w:tcW w:w="2160" w:type="dxa"/>
            <w:shd w:val="clear" w:color="auto" w:fill="auto"/>
          </w:tcPr>
          <w:p w:rsidRPr="00D91A20" w:rsidR="00FD6447" w:rsidP="004973C3" w:rsidRDefault="00D91A20" w14:paraId="4E7A430E" w14:textId="60FE0CF5">
            <w:pPr>
              <w:tabs>
                <w:tab w:val="left" w:pos="288"/>
                <w:tab w:val="left" w:pos="576"/>
                <w:tab w:val="left" w:pos="864"/>
                <w:tab w:val="left" w:pos="1152"/>
              </w:tabs>
              <w:spacing w:before="40" w:after="40" w:line="210" w:lineRule="exact"/>
              <w:ind w:left="144" w:right="40"/>
              <w:rPr>
                <w:sz w:val="17"/>
              </w:rPr>
            </w:pPr>
            <w:r w:rsidRPr="00D91A20">
              <w:rPr>
                <w:b/>
                <w:bCs/>
                <w:sz w:val="17"/>
              </w:rPr>
              <w:t>Establishment</w:t>
            </w:r>
            <w:r w:rsidRPr="00D91A20" w:rsidR="00FD6447">
              <w:rPr>
                <w:sz w:val="17"/>
              </w:rPr>
              <w:t xml:space="preserve"> of 1 post of </w:t>
            </w:r>
            <w:r w:rsidRPr="00D91A20">
              <w:rPr>
                <w:sz w:val="17"/>
              </w:rPr>
              <w:t>Administrative Officer</w:t>
            </w:r>
            <w:r w:rsidRPr="00D91A20" w:rsidR="00FD6447">
              <w:rPr>
                <w:sz w:val="17"/>
              </w:rPr>
              <w:t xml:space="preserve"> </w:t>
            </w:r>
          </w:p>
        </w:tc>
        <w:tc>
          <w:tcPr>
            <w:tcW w:w="4180" w:type="dxa"/>
            <w:shd w:val="clear" w:color="auto" w:fill="auto"/>
          </w:tcPr>
          <w:p w:rsidR="00FD6447" w:rsidP="00D33BEA" w:rsidRDefault="007F1BDB" w14:paraId="6085AEB4" w14:textId="2E01D426">
            <w:pPr>
              <w:tabs>
                <w:tab w:val="left" w:pos="288"/>
                <w:tab w:val="left" w:pos="576"/>
                <w:tab w:val="left" w:pos="864"/>
                <w:tab w:val="left" w:pos="1152"/>
              </w:tabs>
              <w:spacing w:before="40" w:after="40" w:line="210" w:lineRule="exact"/>
              <w:ind w:left="144" w:right="40"/>
              <w:rPr>
                <w:sz w:val="17"/>
                <w:lang w:val="en-US"/>
              </w:rPr>
            </w:pPr>
            <w:r w:rsidRPr="007F1BDB">
              <w:rPr>
                <w:sz w:val="17"/>
              </w:rPr>
              <w:t xml:space="preserve">The </w:t>
            </w:r>
            <w:r>
              <w:rPr>
                <w:sz w:val="17"/>
              </w:rPr>
              <w:t>United Nations</w:t>
            </w:r>
            <w:r w:rsidRPr="007F1BDB">
              <w:rPr>
                <w:sz w:val="17"/>
              </w:rPr>
              <w:t xml:space="preserve"> Independent Audit Advisory Committee plays a critical role in promoting transparency, accountability, and efficiency within the United Nations system. As the scope and complexity of its work have expanded, including additional reporting on the budget of OIOS and broader oversight responsibilities, the members of the Independent Audit Advisory Committee</w:t>
            </w:r>
            <w:r>
              <w:rPr>
                <w:sz w:val="17"/>
              </w:rPr>
              <w:t>,</w:t>
            </w:r>
            <w:r w:rsidRPr="007F1BDB">
              <w:rPr>
                <w:sz w:val="17"/>
              </w:rPr>
              <w:t xml:space="preserve"> at their sixty-eighth session held from 3 to 6 December 2024, endorsed the establishment of an Administrative Officer post to strengthen the operational capacity of the </w:t>
            </w:r>
            <w:r>
              <w:rPr>
                <w:sz w:val="17"/>
              </w:rPr>
              <w:t>Committee</w:t>
            </w:r>
            <w:r w:rsidRPr="007F1BDB">
              <w:rPr>
                <w:sz w:val="17"/>
              </w:rPr>
              <w:t xml:space="preserve">. The Administrative Officer will provide essential support to manage the growing workload, ensuring the timely and diligent completion of tasks and safeguarding the high standards of the Committee’s work. The </w:t>
            </w:r>
            <w:r>
              <w:rPr>
                <w:sz w:val="17"/>
              </w:rPr>
              <w:t>incumbent</w:t>
            </w:r>
            <w:r w:rsidRPr="007F1BDB">
              <w:rPr>
                <w:sz w:val="17"/>
              </w:rPr>
              <w:t xml:space="preserve"> will also enhance continuity of operations by providing senior-level support and oversight in the absence of the Executive Secretary, thereby ensuring the stability and effectiveness of the Office in delivering on its increasing mandates</w:t>
            </w:r>
            <w:r w:rsidRPr="00190DDD" w:rsidR="003E7FE5">
              <w:rPr>
                <w:sz w:val="17"/>
                <w:lang w:val="en-US"/>
              </w:rPr>
              <w:t>.</w:t>
            </w:r>
          </w:p>
          <w:p w:rsidRPr="00190DDD" w:rsidR="007F1BDB" w:rsidP="007F1BDB" w:rsidRDefault="007F1BDB" w14:paraId="436B60B4" w14:textId="7E8BF039">
            <w:pPr>
              <w:tabs>
                <w:tab w:val="left" w:pos="288"/>
                <w:tab w:val="left" w:pos="576"/>
                <w:tab w:val="left" w:pos="864"/>
                <w:tab w:val="left" w:pos="1152"/>
              </w:tabs>
              <w:spacing w:before="40" w:after="40" w:line="210" w:lineRule="exact"/>
              <w:ind w:left="144" w:right="40"/>
              <w:rPr>
                <w:sz w:val="17"/>
              </w:rPr>
            </w:pPr>
          </w:p>
        </w:tc>
      </w:tr>
      <w:tr w:rsidRPr="00B06DE5" w:rsidR="00D91A20" w:rsidTr="004973C3" w14:paraId="75EE4856" w14:textId="77777777">
        <w:tc>
          <w:tcPr>
            <w:tcW w:w="1970" w:type="dxa"/>
            <w:shd w:val="clear" w:color="auto" w:fill="auto"/>
          </w:tcPr>
          <w:p w:rsidRPr="00B06DE5" w:rsidR="00D91A20" w:rsidP="00D91A20" w:rsidRDefault="00D91A20" w14:paraId="0686E8F8" w14:textId="5C449B7B">
            <w:pPr>
              <w:tabs>
                <w:tab w:val="left" w:pos="288"/>
                <w:tab w:val="left" w:pos="576"/>
                <w:tab w:val="left" w:pos="864"/>
                <w:tab w:val="left" w:pos="1152"/>
              </w:tabs>
              <w:spacing w:before="40" w:after="40" w:line="210" w:lineRule="exact"/>
              <w:ind w:right="40"/>
              <w:rPr>
                <w:sz w:val="17"/>
                <w:highlight w:val="yellow"/>
              </w:rPr>
            </w:pPr>
            <w:r w:rsidRPr="00D91A20">
              <w:rPr>
                <w:sz w:val="17"/>
              </w:rPr>
              <w:t>Office of the Special Representative of the Secretary-General for Children and Armed Conflict</w:t>
            </w:r>
          </w:p>
        </w:tc>
        <w:tc>
          <w:tcPr>
            <w:tcW w:w="550" w:type="dxa"/>
            <w:shd w:val="clear" w:color="auto" w:fill="auto"/>
          </w:tcPr>
          <w:p w:rsidRPr="00B06DE5" w:rsidR="00D91A20" w:rsidP="00D91A20" w:rsidRDefault="00D91A20" w14:paraId="32EEF2F9" w14:textId="43D91752">
            <w:pPr>
              <w:tabs>
                <w:tab w:val="left" w:pos="288"/>
                <w:tab w:val="left" w:pos="576"/>
                <w:tab w:val="left" w:pos="864"/>
                <w:tab w:val="left" w:pos="1152"/>
              </w:tabs>
              <w:spacing w:before="40" w:after="40" w:line="210" w:lineRule="exact"/>
              <w:ind w:left="144" w:right="40"/>
              <w:jc w:val="right"/>
              <w:rPr>
                <w:sz w:val="17"/>
                <w:highlight w:val="yellow"/>
              </w:rPr>
            </w:pPr>
            <w:r w:rsidRPr="00D91A20">
              <w:rPr>
                <w:sz w:val="17"/>
              </w:rPr>
              <w:t>1</w:t>
            </w:r>
          </w:p>
        </w:tc>
        <w:tc>
          <w:tcPr>
            <w:tcW w:w="990" w:type="dxa"/>
            <w:shd w:val="clear" w:color="auto" w:fill="auto"/>
          </w:tcPr>
          <w:p w:rsidRPr="00B06DE5" w:rsidR="00D91A20" w:rsidP="00D91A20" w:rsidRDefault="00D91A20" w14:paraId="60E51B06" w14:textId="77A51D4A">
            <w:pPr>
              <w:tabs>
                <w:tab w:val="left" w:pos="288"/>
                <w:tab w:val="left" w:pos="576"/>
                <w:tab w:val="left" w:pos="864"/>
                <w:tab w:val="left" w:pos="1152"/>
              </w:tabs>
              <w:spacing w:before="40" w:after="40" w:line="210" w:lineRule="exact"/>
              <w:ind w:left="144" w:right="40"/>
              <w:rPr>
                <w:sz w:val="17"/>
                <w:highlight w:val="yellow"/>
              </w:rPr>
            </w:pPr>
            <w:r w:rsidRPr="00D91A20">
              <w:rPr>
                <w:sz w:val="17"/>
              </w:rPr>
              <w:t>P-</w:t>
            </w:r>
            <w:r>
              <w:rPr>
                <w:sz w:val="17"/>
              </w:rPr>
              <w:t>3</w:t>
            </w:r>
          </w:p>
        </w:tc>
        <w:tc>
          <w:tcPr>
            <w:tcW w:w="2160" w:type="dxa"/>
            <w:shd w:val="clear" w:color="auto" w:fill="auto"/>
          </w:tcPr>
          <w:p w:rsidRPr="00B06DE5" w:rsidR="00D91A20" w:rsidP="00D91A20" w:rsidRDefault="00D91A20" w14:paraId="504AAF80" w14:textId="6698D80A">
            <w:pPr>
              <w:tabs>
                <w:tab w:val="left" w:pos="288"/>
                <w:tab w:val="left" w:pos="576"/>
                <w:tab w:val="left" w:pos="864"/>
                <w:tab w:val="left" w:pos="1152"/>
              </w:tabs>
              <w:spacing w:before="40" w:after="40" w:line="210" w:lineRule="exact"/>
              <w:ind w:left="144" w:right="40"/>
              <w:rPr>
                <w:sz w:val="17"/>
                <w:highlight w:val="yellow"/>
              </w:rPr>
            </w:pPr>
            <w:r w:rsidRPr="00D91A20">
              <w:rPr>
                <w:b/>
                <w:bCs/>
                <w:sz w:val="17"/>
              </w:rPr>
              <w:t>Establishment</w:t>
            </w:r>
            <w:r w:rsidRPr="00D91A20">
              <w:rPr>
                <w:sz w:val="17"/>
              </w:rPr>
              <w:t xml:space="preserve"> of 1 post of </w:t>
            </w:r>
            <w:r>
              <w:rPr>
                <w:sz w:val="17"/>
              </w:rPr>
              <w:t>Data Specialist</w:t>
            </w:r>
          </w:p>
        </w:tc>
        <w:tc>
          <w:tcPr>
            <w:tcW w:w="4180" w:type="dxa"/>
            <w:shd w:val="clear" w:color="auto" w:fill="auto"/>
          </w:tcPr>
          <w:p w:rsidRPr="00D91A20" w:rsidR="00D91A20" w:rsidP="00F01B90" w:rsidRDefault="00D33BEA" w14:paraId="21ABBF70" w14:textId="5D5D0001">
            <w:pPr>
              <w:tabs>
                <w:tab w:val="left" w:pos="288"/>
                <w:tab w:val="left" w:pos="576"/>
                <w:tab w:val="left" w:pos="864"/>
                <w:tab w:val="left" w:pos="1152"/>
              </w:tabs>
              <w:spacing w:before="40" w:after="40" w:line="210" w:lineRule="exact"/>
              <w:ind w:left="144" w:right="40"/>
              <w:rPr>
                <w:sz w:val="17"/>
              </w:rPr>
            </w:pPr>
            <w:r>
              <w:rPr>
                <w:sz w:val="17"/>
              </w:rPr>
              <w:t>In its resolution 79/257</w:t>
            </w:r>
            <w:r w:rsidRPr="00D91A20" w:rsidR="00D91A20">
              <w:rPr>
                <w:sz w:val="17"/>
              </w:rPr>
              <w:t xml:space="preserve">, </w:t>
            </w:r>
            <w:r>
              <w:rPr>
                <w:sz w:val="17"/>
              </w:rPr>
              <w:t xml:space="preserve">the General Assembly </w:t>
            </w:r>
            <w:r w:rsidRPr="00D91A20" w:rsidR="00D91A20">
              <w:rPr>
                <w:sz w:val="17"/>
              </w:rPr>
              <w:t xml:space="preserve">reaffirmed that the Office of the Special Representative of the Secretary-General for Children and Armed Conflict should be provided with the necessary resources to effectively implement the mandate, including to ensure that the monitoring and reporting mechanism (MRM) collects and communicates accurate, objective, reliable and verifiable information. The </w:t>
            </w:r>
            <w:r w:rsidR="00F01B90">
              <w:rPr>
                <w:sz w:val="17"/>
              </w:rPr>
              <w:t>MRM</w:t>
            </w:r>
            <w:r w:rsidRPr="00D91A20" w:rsidR="00D91A20">
              <w:rPr>
                <w:sz w:val="17"/>
              </w:rPr>
              <w:t xml:space="preserve"> increasingly relies on robust data analysis to identify patterns, trends, and gaps in the six grave violations against children. From 2019 to 2024, the number of grave violations against children </w:t>
            </w:r>
            <w:r w:rsidR="00F01B90">
              <w:rPr>
                <w:sz w:val="17"/>
              </w:rPr>
              <w:t xml:space="preserve">rose by 35 per cent (from over </w:t>
            </w:r>
            <w:r w:rsidRPr="00D91A20" w:rsidR="00D91A20">
              <w:rPr>
                <w:sz w:val="17"/>
              </w:rPr>
              <w:t xml:space="preserve">24,000 to 32,990 </w:t>
            </w:r>
            <w:r w:rsidR="00F01B90">
              <w:rPr>
                <w:sz w:val="17"/>
              </w:rPr>
              <w:t>cases</w:t>
            </w:r>
            <w:r w:rsidRPr="00D91A20" w:rsidR="00D91A20">
              <w:rPr>
                <w:sz w:val="17"/>
              </w:rPr>
              <w:t xml:space="preserve">), </w:t>
            </w:r>
            <w:r w:rsidR="00F01B90">
              <w:rPr>
                <w:sz w:val="17"/>
              </w:rPr>
              <w:t>with data now</w:t>
            </w:r>
            <w:r w:rsidRPr="00D91A20" w:rsidR="00D91A20">
              <w:rPr>
                <w:sz w:val="17"/>
              </w:rPr>
              <w:t xml:space="preserve"> monitored and reported in 26 situations. </w:t>
            </w:r>
            <w:r w:rsidR="00F01B90">
              <w:rPr>
                <w:sz w:val="17"/>
              </w:rPr>
              <w:t>In this context, it is proposed to establish one post of</w:t>
            </w:r>
            <w:r w:rsidRPr="00D91A20" w:rsidR="00D91A20">
              <w:rPr>
                <w:sz w:val="17"/>
              </w:rPr>
              <w:t xml:space="preserve"> Data Specialist </w:t>
            </w:r>
            <w:r w:rsidR="00F01B90">
              <w:rPr>
                <w:sz w:val="17"/>
              </w:rPr>
              <w:t>(P-3)</w:t>
            </w:r>
            <w:r w:rsidRPr="00D91A20" w:rsidR="00D91A20">
              <w:rPr>
                <w:sz w:val="17"/>
              </w:rPr>
              <w:t xml:space="preserve"> to enhance the MRM’s capacity to provide actionable insights and ensure the collection and communication of accurate, objective, reliable and verifiable information. </w:t>
            </w:r>
            <w:r w:rsidR="00F01B90">
              <w:rPr>
                <w:sz w:val="17"/>
              </w:rPr>
              <w:t>The incumbent</w:t>
            </w:r>
            <w:r w:rsidRPr="00D91A20" w:rsidR="00D91A20">
              <w:rPr>
                <w:sz w:val="17"/>
              </w:rPr>
              <w:t xml:space="preserve"> will complement the qualitative reporting by field teams with quantitative analysis to drive evidence-based advocacy, United Nations strategic decision-making and engagement to enhance child protection. In addition, </w:t>
            </w:r>
            <w:r w:rsidR="00F01B90">
              <w:rPr>
                <w:sz w:val="17"/>
              </w:rPr>
              <w:t>t</w:t>
            </w:r>
            <w:r w:rsidRPr="00F01B90" w:rsidR="00F01B90">
              <w:rPr>
                <w:sz w:val="17"/>
              </w:rPr>
              <w:t>he incumbent will also ensure coherence in data collection and reporting across United Nations entities in the field and provide guidance to entities such as UNESCO and WHO as they increase their mandate-specific monitoring.</w:t>
            </w:r>
          </w:p>
          <w:p w:rsidRPr="00D91A20" w:rsidR="00D91A20" w:rsidP="00D91A20" w:rsidRDefault="00D91A20" w14:paraId="5C3B9C76" w14:textId="54DC00CE">
            <w:pPr>
              <w:tabs>
                <w:tab w:val="left" w:pos="288"/>
                <w:tab w:val="left" w:pos="576"/>
                <w:tab w:val="left" w:pos="864"/>
                <w:tab w:val="left" w:pos="1152"/>
              </w:tabs>
              <w:spacing w:before="40" w:after="40" w:line="210" w:lineRule="exact"/>
              <w:ind w:left="144" w:right="40"/>
              <w:rPr>
                <w:sz w:val="17"/>
                <w:szCs w:val="17"/>
                <w:highlight w:val="yellow"/>
              </w:rPr>
            </w:pPr>
          </w:p>
        </w:tc>
      </w:tr>
      <w:tr w:rsidRPr="00B06DE5" w:rsidR="00D91A20" w:rsidTr="004973C3" w14:paraId="53A102C0" w14:textId="77777777">
        <w:tc>
          <w:tcPr>
            <w:tcW w:w="1970" w:type="dxa"/>
            <w:shd w:val="clear" w:color="auto" w:fill="auto"/>
          </w:tcPr>
          <w:p w:rsidRPr="00B06DE5" w:rsidR="00D91A20" w:rsidP="00D91A20" w:rsidRDefault="00673667" w14:paraId="5159F38B" w14:textId="5B043A81">
            <w:pPr>
              <w:tabs>
                <w:tab w:val="left" w:pos="288"/>
                <w:tab w:val="left" w:pos="576"/>
                <w:tab w:val="left" w:pos="864"/>
                <w:tab w:val="left" w:pos="1152"/>
              </w:tabs>
              <w:spacing w:before="40" w:after="40" w:line="210" w:lineRule="exact"/>
              <w:ind w:right="40"/>
              <w:rPr>
                <w:sz w:val="17"/>
                <w:highlight w:val="yellow"/>
              </w:rPr>
            </w:pPr>
            <w:r w:rsidRPr="007C4281">
              <w:rPr>
                <w:sz w:val="17"/>
              </w:rPr>
              <w:t>Office for Digital and Emerging Technologies</w:t>
            </w:r>
          </w:p>
        </w:tc>
        <w:tc>
          <w:tcPr>
            <w:tcW w:w="550" w:type="dxa"/>
            <w:shd w:val="clear" w:color="auto" w:fill="auto"/>
          </w:tcPr>
          <w:p w:rsidRPr="00D91A20" w:rsidR="00D91A20" w:rsidP="00D91A20" w:rsidRDefault="00D91A20" w14:paraId="02E0EF58" w14:textId="349A90BF">
            <w:pPr>
              <w:tabs>
                <w:tab w:val="left" w:pos="288"/>
                <w:tab w:val="left" w:pos="576"/>
                <w:tab w:val="left" w:pos="864"/>
                <w:tab w:val="left" w:pos="1152"/>
              </w:tabs>
              <w:spacing w:before="40" w:after="40" w:line="210" w:lineRule="exact"/>
              <w:ind w:left="144" w:right="40"/>
              <w:jc w:val="right"/>
              <w:rPr>
                <w:sz w:val="17"/>
              </w:rPr>
            </w:pPr>
            <w:r w:rsidRPr="00D91A20">
              <w:rPr>
                <w:sz w:val="17"/>
              </w:rPr>
              <w:t>1</w:t>
            </w:r>
          </w:p>
        </w:tc>
        <w:tc>
          <w:tcPr>
            <w:tcW w:w="990" w:type="dxa"/>
            <w:shd w:val="clear" w:color="auto" w:fill="auto"/>
          </w:tcPr>
          <w:p w:rsidRPr="00D91A20" w:rsidR="00D91A20" w:rsidP="00D91A20" w:rsidRDefault="00D91A20" w14:paraId="0A4AC044" w14:textId="78A56050">
            <w:pPr>
              <w:tabs>
                <w:tab w:val="left" w:pos="288"/>
                <w:tab w:val="left" w:pos="576"/>
                <w:tab w:val="left" w:pos="864"/>
                <w:tab w:val="left" w:pos="1152"/>
              </w:tabs>
              <w:spacing w:before="40" w:after="40" w:line="210" w:lineRule="exact"/>
              <w:ind w:left="144" w:right="40"/>
              <w:rPr>
                <w:sz w:val="17"/>
              </w:rPr>
            </w:pPr>
            <w:r w:rsidRPr="00D91A20">
              <w:rPr>
                <w:sz w:val="17"/>
              </w:rPr>
              <w:t>P-4</w:t>
            </w:r>
          </w:p>
        </w:tc>
        <w:tc>
          <w:tcPr>
            <w:tcW w:w="2160" w:type="dxa"/>
            <w:shd w:val="clear" w:color="auto" w:fill="auto"/>
          </w:tcPr>
          <w:p w:rsidRPr="00D91A20" w:rsidR="00D91A20" w:rsidP="00D91A20" w:rsidRDefault="00D91A20" w14:paraId="16FBF349" w14:textId="77777777">
            <w:pPr>
              <w:pStyle w:val="SingleTxt"/>
              <w:tabs>
                <w:tab w:val="left" w:pos="288"/>
                <w:tab w:val="left" w:pos="576"/>
                <w:tab w:val="left" w:pos="864"/>
                <w:tab w:val="left" w:pos="1152"/>
              </w:tabs>
              <w:spacing w:before="40" w:after="40" w:line="210" w:lineRule="exact"/>
              <w:ind w:left="123" w:right="40"/>
              <w:jc w:val="left"/>
              <w:rPr>
                <w:i/>
                <w:iCs/>
                <w:sz w:val="17"/>
              </w:rPr>
            </w:pPr>
            <w:bookmarkStart w:name="_Hlk63084755" w:id="30"/>
            <w:bookmarkStart w:name="_Hlk124883772" w:id="31"/>
            <w:r w:rsidRPr="00D91A20">
              <w:rPr>
                <w:b/>
                <w:bCs/>
                <w:sz w:val="17"/>
              </w:rPr>
              <w:t>Establishment</w:t>
            </w:r>
            <w:r w:rsidRPr="00D91A20">
              <w:rPr>
                <w:sz w:val="17"/>
              </w:rPr>
              <w:t xml:space="preserve"> </w:t>
            </w:r>
            <w:bookmarkEnd w:id="30"/>
            <w:r w:rsidRPr="00D91A20">
              <w:rPr>
                <w:sz w:val="17"/>
              </w:rPr>
              <w:t>of one Programme Management Officer</w:t>
            </w:r>
          </w:p>
          <w:bookmarkEnd w:id="31"/>
          <w:p w:rsidRPr="00D91A20" w:rsidR="00D91A20" w:rsidP="00D91A20" w:rsidRDefault="00D91A20" w14:paraId="70BE9425" w14:textId="7B6CC62F">
            <w:pPr>
              <w:tabs>
                <w:tab w:val="left" w:pos="288"/>
                <w:tab w:val="left" w:pos="576"/>
                <w:tab w:val="left" w:pos="864"/>
                <w:tab w:val="left" w:pos="1152"/>
              </w:tabs>
              <w:spacing w:before="40" w:after="40" w:line="210" w:lineRule="exact"/>
              <w:ind w:left="144" w:right="40"/>
              <w:rPr>
                <w:sz w:val="17"/>
              </w:rPr>
            </w:pPr>
          </w:p>
        </w:tc>
        <w:tc>
          <w:tcPr>
            <w:tcW w:w="4180" w:type="dxa"/>
            <w:shd w:val="clear" w:color="auto" w:fill="auto"/>
          </w:tcPr>
          <w:p w:rsidR="00D91A20" w:rsidP="00D91A20" w:rsidRDefault="00D91A20" w14:paraId="68ABF207" w14:textId="63A76718">
            <w:pPr>
              <w:tabs>
                <w:tab w:val="left" w:pos="288"/>
                <w:tab w:val="left" w:pos="576"/>
                <w:tab w:val="left" w:pos="864"/>
                <w:tab w:val="left" w:pos="1152"/>
              </w:tabs>
              <w:spacing w:before="40" w:after="40" w:line="210" w:lineRule="exact"/>
              <w:ind w:left="144" w:right="40"/>
              <w:rPr>
                <w:sz w:val="17"/>
              </w:rPr>
            </w:pPr>
            <w:r w:rsidRPr="00D91A20">
              <w:rPr>
                <w:sz w:val="17"/>
              </w:rPr>
              <w:t xml:space="preserve">The </w:t>
            </w:r>
            <w:r w:rsidR="00F32BD0">
              <w:rPr>
                <w:sz w:val="17"/>
              </w:rPr>
              <w:t xml:space="preserve">proposed </w:t>
            </w:r>
            <w:r w:rsidRPr="00D91A20">
              <w:rPr>
                <w:sz w:val="17"/>
              </w:rPr>
              <w:t xml:space="preserve">establishment </w:t>
            </w:r>
            <w:r w:rsidR="00F32BD0">
              <w:rPr>
                <w:sz w:val="17"/>
              </w:rPr>
              <w:t>would provide</w:t>
            </w:r>
            <w:r w:rsidRPr="00D91A20">
              <w:rPr>
                <w:sz w:val="17"/>
              </w:rPr>
              <w:t xml:space="preserve"> a regional presence of the Office within the regional economic commissions and serve as a vital interface with the Economic Commission for Africa (UNECA) and the regional presence of the Development Coordination Office</w:t>
            </w:r>
            <w:r w:rsidR="007F7953">
              <w:rPr>
                <w:sz w:val="17"/>
              </w:rPr>
              <w:t>.</w:t>
            </w:r>
            <w:r w:rsidRPr="00D91A20">
              <w:rPr>
                <w:sz w:val="17"/>
              </w:rPr>
              <w:t xml:space="preserve"> </w:t>
            </w:r>
            <w:r w:rsidR="007F7953">
              <w:rPr>
                <w:sz w:val="17"/>
              </w:rPr>
              <w:t>The incumbent</w:t>
            </w:r>
            <w:r w:rsidR="00B76153">
              <w:rPr>
                <w:sz w:val="17"/>
              </w:rPr>
              <w:t xml:space="preserve">, based in Addis Ababa, </w:t>
            </w:r>
            <w:r w:rsidR="007F7953">
              <w:rPr>
                <w:sz w:val="17"/>
              </w:rPr>
              <w:t>would source regional</w:t>
            </w:r>
            <w:r w:rsidRPr="00D91A20">
              <w:rPr>
                <w:sz w:val="17"/>
              </w:rPr>
              <w:t xml:space="preserve"> expertise into global digital cooperation processes, enga</w:t>
            </w:r>
            <w:r w:rsidR="007F7953">
              <w:rPr>
                <w:sz w:val="17"/>
              </w:rPr>
              <w:t>ge</w:t>
            </w:r>
            <w:r w:rsidRPr="00D91A20">
              <w:rPr>
                <w:sz w:val="17"/>
              </w:rPr>
              <w:t xml:space="preserve"> in relevant regional initiatives, and </w:t>
            </w:r>
            <w:r w:rsidR="007F7953">
              <w:rPr>
                <w:sz w:val="17"/>
              </w:rPr>
              <w:t>advise</w:t>
            </w:r>
            <w:r w:rsidRPr="00D91A20">
              <w:rPr>
                <w:sz w:val="17"/>
              </w:rPr>
              <w:t xml:space="preserve"> United Nations Resident Coordinators on their support to governments on digital and emerging technologies. This role is critical for supporting the implementation of the Global Digital Compact</w:t>
            </w:r>
            <w:r w:rsidR="00403DA1">
              <w:rPr>
                <w:sz w:val="17"/>
              </w:rPr>
              <w:t>.</w:t>
            </w:r>
          </w:p>
          <w:p w:rsidRPr="00D91A20" w:rsidR="00D91A20" w:rsidP="00D91A20" w:rsidRDefault="00D91A20" w14:paraId="5A463D0D" w14:textId="51AF793D">
            <w:pPr>
              <w:tabs>
                <w:tab w:val="left" w:pos="288"/>
                <w:tab w:val="left" w:pos="576"/>
                <w:tab w:val="left" w:pos="864"/>
                <w:tab w:val="left" w:pos="1152"/>
              </w:tabs>
              <w:spacing w:before="40" w:after="40" w:line="210" w:lineRule="exact"/>
              <w:ind w:left="144" w:right="40"/>
              <w:rPr>
                <w:sz w:val="17"/>
              </w:rPr>
            </w:pPr>
          </w:p>
        </w:tc>
      </w:tr>
      <w:tr w:rsidRPr="00B06DE5" w:rsidR="00D91A20" w:rsidTr="004973C3" w14:paraId="10241E7F" w14:textId="77777777">
        <w:tc>
          <w:tcPr>
            <w:tcW w:w="1970" w:type="dxa"/>
            <w:shd w:val="clear" w:color="auto" w:fill="auto"/>
          </w:tcPr>
          <w:p w:rsidRPr="00B06DE5" w:rsidR="00D91A20" w:rsidP="00D91A20" w:rsidRDefault="00D91A20" w14:paraId="62F35039" w14:textId="77777777">
            <w:pPr>
              <w:tabs>
                <w:tab w:val="left" w:pos="288"/>
                <w:tab w:val="left" w:pos="576"/>
                <w:tab w:val="left" w:pos="864"/>
                <w:tab w:val="left" w:pos="1152"/>
              </w:tabs>
              <w:spacing w:before="40" w:after="40" w:line="210" w:lineRule="exact"/>
              <w:ind w:right="40"/>
              <w:rPr>
                <w:sz w:val="17"/>
                <w:highlight w:val="yellow"/>
              </w:rPr>
            </w:pPr>
          </w:p>
        </w:tc>
        <w:tc>
          <w:tcPr>
            <w:tcW w:w="550" w:type="dxa"/>
            <w:shd w:val="clear" w:color="auto" w:fill="auto"/>
          </w:tcPr>
          <w:p w:rsidRPr="00D91A20" w:rsidR="00D91A20" w:rsidP="00D91A20" w:rsidRDefault="00D91A20" w14:paraId="2B5977B2" w14:textId="2ABF6559">
            <w:pPr>
              <w:tabs>
                <w:tab w:val="left" w:pos="288"/>
                <w:tab w:val="left" w:pos="576"/>
                <w:tab w:val="left" w:pos="864"/>
                <w:tab w:val="left" w:pos="1152"/>
              </w:tabs>
              <w:spacing w:before="40" w:after="40" w:line="210" w:lineRule="exact"/>
              <w:ind w:left="144" w:right="40"/>
              <w:jc w:val="right"/>
              <w:rPr>
                <w:sz w:val="17"/>
              </w:rPr>
            </w:pPr>
            <w:r w:rsidRPr="00D91A20">
              <w:rPr>
                <w:sz w:val="17"/>
              </w:rPr>
              <w:t>1</w:t>
            </w:r>
          </w:p>
        </w:tc>
        <w:tc>
          <w:tcPr>
            <w:tcW w:w="990" w:type="dxa"/>
            <w:shd w:val="clear" w:color="auto" w:fill="auto"/>
          </w:tcPr>
          <w:p w:rsidRPr="00D91A20" w:rsidR="00D91A20" w:rsidP="00D91A20" w:rsidRDefault="00D91A20" w14:paraId="2251AB1A" w14:textId="0CC546BC">
            <w:pPr>
              <w:tabs>
                <w:tab w:val="left" w:pos="288"/>
                <w:tab w:val="left" w:pos="576"/>
                <w:tab w:val="left" w:pos="864"/>
                <w:tab w:val="left" w:pos="1152"/>
              </w:tabs>
              <w:spacing w:before="40" w:after="40" w:line="210" w:lineRule="exact"/>
              <w:ind w:left="144" w:right="40"/>
              <w:rPr>
                <w:sz w:val="17"/>
              </w:rPr>
            </w:pPr>
            <w:r w:rsidRPr="00D91A20">
              <w:rPr>
                <w:sz w:val="17"/>
              </w:rPr>
              <w:t>P-4</w:t>
            </w:r>
          </w:p>
        </w:tc>
        <w:tc>
          <w:tcPr>
            <w:tcW w:w="2160" w:type="dxa"/>
            <w:shd w:val="clear" w:color="auto" w:fill="auto"/>
          </w:tcPr>
          <w:p w:rsidRPr="00D91A20" w:rsidR="00D91A20" w:rsidP="00D91A20" w:rsidRDefault="00D91A20" w14:paraId="6D8D4F2C" w14:textId="77777777">
            <w:pPr>
              <w:pStyle w:val="SingleTxt"/>
              <w:tabs>
                <w:tab w:val="left" w:pos="288"/>
                <w:tab w:val="left" w:pos="576"/>
                <w:tab w:val="left" w:pos="864"/>
                <w:tab w:val="left" w:pos="1152"/>
              </w:tabs>
              <w:spacing w:before="40" w:after="40" w:line="210" w:lineRule="exact"/>
              <w:ind w:left="123" w:right="40"/>
              <w:jc w:val="left"/>
              <w:rPr>
                <w:i/>
                <w:iCs/>
                <w:sz w:val="17"/>
              </w:rPr>
            </w:pPr>
            <w:r w:rsidRPr="00D91A20">
              <w:rPr>
                <w:b/>
                <w:bCs/>
                <w:sz w:val="17"/>
              </w:rPr>
              <w:t>Establishment</w:t>
            </w:r>
            <w:r w:rsidRPr="00D91A20">
              <w:rPr>
                <w:sz w:val="17"/>
              </w:rPr>
              <w:t xml:space="preserve"> of one Programme Management Officer</w:t>
            </w:r>
          </w:p>
          <w:p w:rsidRPr="00D91A20" w:rsidR="00D91A20" w:rsidP="00D91A20" w:rsidRDefault="00D91A20" w14:paraId="321DCA34" w14:textId="07373F8A">
            <w:pPr>
              <w:tabs>
                <w:tab w:val="left" w:pos="288"/>
                <w:tab w:val="left" w:pos="576"/>
                <w:tab w:val="left" w:pos="864"/>
                <w:tab w:val="left" w:pos="1152"/>
              </w:tabs>
              <w:spacing w:before="40" w:after="40" w:line="210" w:lineRule="exact"/>
              <w:ind w:left="144" w:right="40"/>
              <w:rPr>
                <w:sz w:val="17"/>
              </w:rPr>
            </w:pPr>
          </w:p>
        </w:tc>
        <w:tc>
          <w:tcPr>
            <w:tcW w:w="4180" w:type="dxa"/>
            <w:shd w:val="clear" w:color="auto" w:fill="auto"/>
          </w:tcPr>
          <w:p w:rsidR="00D91A20" w:rsidP="00D91A20" w:rsidRDefault="00D91A20" w14:paraId="30AEB1FA" w14:textId="3156484E">
            <w:pPr>
              <w:tabs>
                <w:tab w:val="left" w:pos="288"/>
                <w:tab w:val="left" w:pos="576"/>
                <w:tab w:val="left" w:pos="864"/>
                <w:tab w:val="left" w:pos="1152"/>
              </w:tabs>
              <w:spacing w:before="40" w:after="40" w:line="210" w:lineRule="exact"/>
              <w:ind w:left="144" w:right="40"/>
              <w:rPr>
                <w:sz w:val="17"/>
              </w:rPr>
            </w:pPr>
            <w:r w:rsidRPr="00D91A20">
              <w:rPr>
                <w:sz w:val="17"/>
              </w:rPr>
              <w:t xml:space="preserve">The </w:t>
            </w:r>
            <w:r w:rsidR="007F7953">
              <w:rPr>
                <w:sz w:val="17"/>
              </w:rPr>
              <w:t xml:space="preserve">proposed </w:t>
            </w:r>
            <w:r w:rsidRPr="00D91A20">
              <w:rPr>
                <w:sz w:val="17"/>
              </w:rPr>
              <w:t xml:space="preserve">establishment </w:t>
            </w:r>
            <w:r w:rsidR="007F7953">
              <w:rPr>
                <w:sz w:val="17"/>
              </w:rPr>
              <w:t>would provide</w:t>
            </w:r>
            <w:r w:rsidRPr="00D91A20">
              <w:rPr>
                <w:sz w:val="17"/>
              </w:rPr>
              <w:t xml:space="preserve"> a regional presence of the Office within the regional economic commissions and serve as a vital interface with the Economic Commission for Latin America and the Caribbean (UNECLAC</w:t>
            </w:r>
            <w:r w:rsidRPr="00D91A20" w:rsidR="007F7953">
              <w:rPr>
                <w:sz w:val="17"/>
              </w:rPr>
              <w:t>)</w:t>
            </w:r>
            <w:r w:rsidR="007F7953">
              <w:rPr>
                <w:sz w:val="17"/>
              </w:rPr>
              <w:t>.</w:t>
            </w:r>
            <w:r w:rsidRPr="00D91A20" w:rsidR="007F7953">
              <w:rPr>
                <w:sz w:val="17"/>
              </w:rPr>
              <w:t xml:space="preserve"> </w:t>
            </w:r>
            <w:r w:rsidR="007F7953">
              <w:rPr>
                <w:sz w:val="17"/>
              </w:rPr>
              <w:t>The incumbent</w:t>
            </w:r>
            <w:r w:rsidR="00B76153">
              <w:rPr>
                <w:sz w:val="17"/>
              </w:rPr>
              <w:t>, based in Santiago,</w:t>
            </w:r>
            <w:r w:rsidR="00F7753F">
              <w:rPr>
                <w:sz w:val="17"/>
              </w:rPr>
              <w:t xml:space="preserve"> </w:t>
            </w:r>
            <w:r w:rsidR="007F7953">
              <w:rPr>
                <w:sz w:val="17"/>
              </w:rPr>
              <w:t>would source regional</w:t>
            </w:r>
            <w:r w:rsidRPr="00D91A20" w:rsidR="007F7953">
              <w:rPr>
                <w:sz w:val="17"/>
              </w:rPr>
              <w:t xml:space="preserve"> </w:t>
            </w:r>
            <w:r w:rsidRPr="00D91A20">
              <w:rPr>
                <w:sz w:val="17"/>
              </w:rPr>
              <w:t xml:space="preserve">expertise into global digital cooperation processes, </w:t>
            </w:r>
            <w:r w:rsidRPr="00D91A20" w:rsidR="007F7953">
              <w:rPr>
                <w:sz w:val="17"/>
              </w:rPr>
              <w:t>enga</w:t>
            </w:r>
            <w:r w:rsidR="007F7953">
              <w:rPr>
                <w:sz w:val="17"/>
              </w:rPr>
              <w:t>ge</w:t>
            </w:r>
            <w:r w:rsidRPr="00D91A20">
              <w:rPr>
                <w:sz w:val="17"/>
              </w:rPr>
              <w:t xml:space="preserve"> in relevant regional initiatives, and </w:t>
            </w:r>
            <w:r w:rsidR="007F7953">
              <w:rPr>
                <w:sz w:val="17"/>
              </w:rPr>
              <w:t>advise</w:t>
            </w:r>
            <w:r w:rsidRPr="00D91A20">
              <w:rPr>
                <w:sz w:val="17"/>
              </w:rPr>
              <w:t xml:space="preserve"> United Nations Resident Coordinators on their support to governments on digital and emerging technologies. This role is critical for supporting the implementation of the Global Digital Compact.</w:t>
            </w:r>
          </w:p>
          <w:p w:rsidRPr="00D91A20" w:rsidR="00D91A20" w:rsidP="00D91A20" w:rsidRDefault="00D91A20" w14:paraId="3BE30ADA" w14:textId="1E92EA05">
            <w:pPr>
              <w:tabs>
                <w:tab w:val="left" w:pos="288"/>
                <w:tab w:val="left" w:pos="576"/>
                <w:tab w:val="left" w:pos="864"/>
                <w:tab w:val="left" w:pos="1152"/>
              </w:tabs>
              <w:spacing w:before="40" w:after="40" w:line="210" w:lineRule="exact"/>
              <w:ind w:left="144" w:right="40"/>
              <w:rPr>
                <w:sz w:val="17"/>
              </w:rPr>
            </w:pPr>
          </w:p>
        </w:tc>
      </w:tr>
      <w:tr w:rsidRPr="00B06DE5" w:rsidR="00D91A20" w:rsidTr="004973C3" w14:paraId="43819684" w14:textId="77777777">
        <w:tc>
          <w:tcPr>
            <w:tcW w:w="1970" w:type="dxa"/>
            <w:shd w:val="clear" w:color="auto" w:fill="auto"/>
          </w:tcPr>
          <w:p w:rsidRPr="00B06DE5" w:rsidR="00D91A20" w:rsidP="00D91A20" w:rsidRDefault="00D91A20" w14:paraId="54B2A4AF" w14:textId="77777777">
            <w:pPr>
              <w:keepNext/>
              <w:tabs>
                <w:tab w:val="left" w:pos="288"/>
                <w:tab w:val="left" w:pos="576"/>
                <w:tab w:val="left" w:pos="864"/>
                <w:tab w:val="left" w:pos="1152"/>
              </w:tabs>
              <w:spacing w:before="40" w:after="40" w:line="210" w:lineRule="exact"/>
              <w:ind w:right="43"/>
              <w:rPr>
                <w:sz w:val="17"/>
                <w:highlight w:val="yellow"/>
              </w:rPr>
            </w:pPr>
          </w:p>
        </w:tc>
        <w:tc>
          <w:tcPr>
            <w:tcW w:w="550" w:type="dxa"/>
            <w:shd w:val="clear" w:color="auto" w:fill="auto"/>
          </w:tcPr>
          <w:p w:rsidRPr="00D91A20" w:rsidR="00D91A20" w:rsidP="00D91A20" w:rsidRDefault="00D91A20" w14:paraId="6464B067" w14:textId="7DA11EF9">
            <w:pPr>
              <w:keepNext/>
              <w:tabs>
                <w:tab w:val="left" w:pos="288"/>
                <w:tab w:val="left" w:pos="576"/>
                <w:tab w:val="left" w:pos="864"/>
                <w:tab w:val="left" w:pos="1152"/>
              </w:tabs>
              <w:spacing w:before="40" w:after="40" w:line="210" w:lineRule="exact"/>
              <w:ind w:left="144" w:right="43"/>
              <w:jc w:val="right"/>
              <w:rPr>
                <w:sz w:val="17"/>
              </w:rPr>
            </w:pPr>
            <w:r w:rsidRPr="00D91A20">
              <w:rPr>
                <w:sz w:val="17"/>
              </w:rPr>
              <w:t>1</w:t>
            </w:r>
          </w:p>
        </w:tc>
        <w:tc>
          <w:tcPr>
            <w:tcW w:w="990" w:type="dxa"/>
            <w:shd w:val="clear" w:color="auto" w:fill="auto"/>
          </w:tcPr>
          <w:p w:rsidRPr="00D91A20" w:rsidR="00D91A20" w:rsidP="00D91A20" w:rsidRDefault="00D91A20" w14:paraId="05D04FAA" w14:textId="6C7828A0">
            <w:pPr>
              <w:keepNext/>
              <w:tabs>
                <w:tab w:val="left" w:pos="288"/>
                <w:tab w:val="left" w:pos="576"/>
                <w:tab w:val="left" w:pos="864"/>
                <w:tab w:val="left" w:pos="1152"/>
              </w:tabs>
              <w:spacing w:before="40" w:after="40" w:line="210" w:lineRule="exact"/>
              <w:ind w:left="144" w:right="43"/>
              <w:rPr>
                <w:sz w:val="17"/>
              </w:rPr>
            </w:pPr>
            <w:r w:rsidRPr="00D91A20">
              <w:rPr>
                <w:sz w:val="17"/>
              </w:rPr>
              <w:t>P-3</w:t>
            </w:r>
          </w:p>
        </w:tc>
        <w:tc>
          <w:tcPr>
            <w:tcW w:w="2160" w:type="dxa"/>
            <w:shd w:val="clear" w:color="auto" w:fill="auto"/>
          </w:tcPr>
          <w:p w:rsidRPr="00D91A20" w:rsidR="00D91A20" w:rsidP="00D91A20" w:rsidRDefault="00D91A20" w14:paraId="2A41DC55" w14:textId="77777777">
            <w:pPr>
              <w:pStyle w:val="SingleTxt"/>
              <w:tabs>
                <w:tab w:val="left" w:pos="288"/>
                <w:tab w:val="left" w:pos="576"/>
                <w:tab w:val="left" w:pos="864"/>
                <w:tab w:val="left" w:pos="1152"/>
              </w:tabs>
              <w:spacing w:before="40" w:after="40" w:line="210" w:lineRule="exact"/>
              <w:ind w:left="123" w:right="40"/>
              <w:jc w:val="left"/>
              <w:rPr>
                <w:i/>
                <w:iCs/>
                <w:sz w:val="17"/>
              </w:rPr>
            </w:pPr>
            <w:r w:rsidRPr="00D91A20">
              <w:rPr>
                <w:b/>
                <w:bCs/>
                <w:sz w:val="17"/>
              </w:rPr>
              <w:t>Establishment</w:t>
            </w:r>
            <w:r w:rsidRPr="00D91A20">
              <w:rPr>
                <w:sz w:val="17"/>
              </w:rPr>
              <w:t xml:space="preserve"> of one Programme Management Officer</w:t>
            </w:r>
          </w:p>
          <w:p w:rsidRPr="00D91A20" w:rsidR="00D91A20" w:rsidP="00D91A20" w:rsidRDefault="00D91A20" w14:paraId="238CE3FB" w14:textId="58BB7344">
            <w:pPr>
              <w:keepNext/>
              <w:tabs>
                <w:tab w:val="left" w:pos="288"/>
                <w:tab w:val="left" w:pos="576"/>
                <w:tab w:val="left" w:pos="864"/>
                <w:tab w:val="left" w:pos="1152"/>
              </w:tabs>
              <w:spacing w:before="40" w:after="40" w:line="210" w:lineRule="exact"/>
              <w:ind w:left="144" w:right="43"/>
              <w:rPr>
                <w:sz w:val="17"/>
              </w:rPr>
            </w:pPr>
          </w:p>
        </w:tc>
        <w:tc>
          <w:tcPr>
            <w:tcW w:w="4180" w:type="dxa"/>
            <w:shd w:val="clear" w:color="auto" w:fill="auto"/>
          </w:tcPr>
          <w:p w:rsidR="00D91A20" w:rsidP="00D91A20" w:rsidRDefault="00D91A20" w14:paraId="3517AE96" w14:textId="4737B762">
            <w:pPr>
              <w:keepNext/>
              <w:tabs>
                <w:tab w:val="left" w:pos="288"/>
                <w:tab w:val="left" w:pos="576"/>
                <w:tab w:val="left" w:pos="864"/>
                <w:tab w:val="left" w:pos="1152"/>
              </w:tabs>
              <w:spacing w:before="40" w:after="40" w:line="210" w:lineRule="exact"/>
              <w:ind w:left="144" w:right="43"/>
              <w:rPr>
                <w:sz w:val="17"/>
              </w:rPr>
            </w:pPr>
            <w:r w:rsidRPr="00D91A20">
              <w:rPr>
                <w:sz w:val="17"/>
              </w:rPr>
              <w:t xml:space="preserve">The incumbent would contribute to United Nations system coordination </w:t>
            </w:r>
            <w:r w:rsidR="00816BB8">
              <w:rPr>
                <w:sz w:val="17"/>
              </w:rPr>
              <w:t>on</w:t>
            </w:r>
            <w:r w:rsidRPr="00D91A20">
              <w:rPr>
                <w:sz w:val="17"/>
              </w:rPr>
              <w:t xml:space="preserve"> digital cooperation and emerging technologies and further strengthen the cooperation between Geneva-based and New York-based processes. </w:t>
            </w:r>
            <w:r w:rsidR="00055C5A">
              <w:rPr>
                <w:sz w:val="17"/>
              </w:rPr>
              <w:t xml:space="preserve">The </w:t>
            </w:r>
            <w:r w:rsidR="00FD59D5">
              <w:rPr>
                <w:sz w:val="17"/>
              </w:rPr>
              <w:t>f</w:t>
            </w:r>
            <w:r w:rsidRPr="00D91A20">
              <w:rPr>
                <w:sz w:val="17"/>
              </w:rPr>
              <w:t xml:space="preserve">unctions </w:t>
            </w:r>
            <w:r w:rsidR="00FD59D5">
              <w:rPr>
                <w:sz w:val="17"/>
              </w:rPr>
              <w:t xml:space="preserve">of the incumbent, based in Geneva, </w:t>
            </w:r>
            <w:r w:rsidRPr="00D91A20">
              <w:rPr>
                <w:sz w:val="17"/>
              </w:rPr>
              <w:t>would include, inter alia, supporting United Nations system-wide coordination arrangements on digital and emerging technologies, including preparing for, organizing and following up on coordination exercises, drafting and synthesizing language inputs to develop common messaging and positions regarding technology issues, and contributing to United Nations system-wide information-sharing and reporting on the implementation of technology-related work.</w:t>
            </w:r>
          </w:p>
          <w:p w:rsidRPr="00D91A20" w:rsidR="00D91A20" w:rsidP="00D91A20" w:rsidRDefault="00D91A20" w14:paraId="6F12E900" w14:textId="30864244">
            <w:pPr>
              <w:keepNext/>
              <w:tabs>
                <w:tab w:val="left" w:pos="288"/>
                <w:tab w:val="left" w:pos="576"/>
                <w:tab w:val="left" w:pos="864"/>
                <w:tab w:val="left" w:pos="1152"/>
              </w:tabs>
              <w:spacing w:before="40" w:after="40" w:line="210" w:lineRule="exact"/>
              <w:ind w:left="144" w:right="43"/>
              <w:rPr>
                <w:sz w:val="17"/>
              </w:rPr>
            </w:pPr>
          </w:p>
        </w:tc>
      </w:tr>
      <w:tr w:rsidRPr="00B06DE5" w:rsidR="003E7FE5" w:rsidTr="004973C3" w14:paraId="6A5F98EA" w14:textId="77777777">
        <w:tc>
          <w:tcPr>
            <w:tcW w:w="1970" w:type="dxa"/>
            <w:shd w:val="clear" w:color="auto" w:fill="auto"/>
          </w:tcPr>
          <w:p w:rsidR="003E7FE5" w:rsidP="003E7FE5" w:rsidRDefault="00190DDD" w14:paraId="488DFD55" w14:textId="324470D7">
            <w:pPr>
              <w:keepNext/>
              <w:tabs>
                <w:tab w:val="left" w:pos="288"/>
                <w:tab w:val="left" w:pos="576"/>
                <w:tab w:val="left" w:pos="864"/>
                <w:tab w:val="left" w:pos="1152"/>
              </w:tabs>
              <w:spacing w:before="40" w:after="40" w:line="210" w:lineRule="exact"/>
              <w:ind w:right="43"/>
              <w:rPr>
                <w:spacing w:val="2"/>
                <w:sz w:val="17"/>
              </w:rPr>
            </w:pPr>
            <w:r>
              <w:rPr>
                <w:spacing w:val="2"/>
                <w:sz w:val="17"/>
              </w:rPr>
              <w:t>Office of the Special Envoy of the Secretary-General for Future Generations</w:t>
            </w:r>
          </w:p>
        </w:tc>
        <w:tc>
          <w:tcPr>
            <w:tcW w:w="550" w:type="dxa"/>
            <w:shd w:val="clear" w:color="auto" w:fill="auto"/>
          </w:tcPr>
          <w:p w:rsidRPr="001A2994" w:rsidR="003E7FE5" w:rsidP="003E7FE5" w:rsidRDefault="003E7FE5" w14:paraId="0A3C9407" w14:textId="7C701DFD">
            <w:pPr>
              <w:keepNext/>
              <w:tabs>
                <w:tab w:val="left" w:pos="288"/>
                <w:tab w:val="left" w:pos="576"/>
                <w:tab w:val="left" w:pos="864"/>
                <w:tab w:val="left" w:pos="1152"/>
              </w:tabs>
              <w:spacing w:before="40" w:after="40" w:line="210" w:lineRule="exact"/>
              <w:ind w:left="144" w:right="43"/>
              <w:jc w:val="right"/>
              <w:rPr>
                <w:spacing w:val="2"/>
                <w:sz w:val="17"/>
              </w:rPr>
            </w:pPr>
            <w:r w:rsidRPr="001A2994">
              <w:rPr>
                <w:spacing w:val="2"/>
                <w:sz w:val="17"/>
              </w:rPr>
              <w:t>1</w:t>
            </w:r>
          </w:p>
        </w:tc>
        <w:tc>
          <w:tcPr>
            <w:tcW w:w="990" w:type="dxa"/>
            <w:shd w:val="clear" w:color="auto" w:fill="auto"/>
          </w:tcPr>
          <w:p w:rsidRPr="001A2994" w:rsidR="003E7FE5" w:rsidP="003E7FE5" w:rsidRDefault="003E7FE5" w14:paraId="51078478" w14:textId="743B66AC">
            <w:pPr>
              <w:keepNext/>
              <w:tabs>
                <w:tab w:val="left" w:pos="288"/>
                <w:tab w:val="left" w:pos="576"/>
                <w:tab w:val="left" w:pos="864"/>
                <w:tab w:val="left" w:pos="1152"/>
              </w:tabs>
              <w:spacing w:before="40" w:after="40" w:line="210" w:lineRule="exact"/>
              <w:ind w:left="144" w:right="43"/>
              <w:rPr>
                <w:spacing w:val="2"/>
                <w:sz w:val="17"/>
              </w:rPr>
            </w:pPr>
            <w:r w:rsidRPr="001A2994">
              <w:rPr>
                <w:spacing w:val="2"/>
                <w:sz w:val="17"/>
              </w:rPr>
              <w:t>USG</w:t>
            </w:r>
          </w:p>
        </w:tc>
        <w:tc>
          <w:tcPr>
            <w:tcW w:w="2160" w:type="dxa"/>
            <w:shd w:val="clear" w:color="auto" w:fill="auto"/>
          </w:tcPr>
          <w:p w:rsidR="003E7FE5" w:rsidP="003E7FE5" w:rsidRDefault="003E7FE5" w14:paraId="2871C4B7" w14:textId="10A735D9">
            <w:pPr>
              <w:pStyle w:val="SingleTxt"/>
              <w:tabs>
                <w:tab w:val="left" w:pos="288"/>
                <w:tab w:val="left" w:pos="576"/>
                <w:tab w:val="left" w:pos="864"/>
                <w:tab w:val="left" w:pos="1152"/>
              </w:tabs>
              <w:spacing w:before="40" w:after="40" w:line="210" w:lineRule="exact"/>
              <w:ind w:left="123" w:right="40"/>
              <w:jc w:val="left"/>
              <w:rPr>
                <w:b/>
                <w:bCs/>
                <w:sz w:val="17"/>
              </w:rPr>
            </w:pPr>
            <w:r>
              <w:rPr>
                <w:b/>
                <w:bCs/>
                <w:sz w:val="17"/>
              </w:rPr>
              <w:t>Conversion</w:t>
            </w:r>
            <w:r w:rsidRPr="00DC3390">
              <w:rPr>
                <w:sz w:val="17"/>
              </w:rPr>
              <w:t xml:space="preserve"> of 1 post of </w:t>
            </w:r>
            <w:r>
              <w:rPr>
                <w:sz w:val="17"/>
              </w:rPr>
              <w:t>Special Envoy of the Secretary-General for Future Generations</w:t>
            </w:r>
          </w:p>
        </w:tc>
        <w:tc>
          <w:tcPr>
            <w:tcW w:w="4180" w:type="dxa"/>
            <w:shd w:val="clear" w:color="auto" w:fill="auto"/>
          </w:tcPr>
          <w:p w:rsidRPr="001A2994" w:rsidR="003E7FE5" w:rsidP="003E7FE5" w:rsidRDefault="006E24A5" w14:paraId="2F946125" w14:textId="53044E20">
            <w:pPr>
              <w:keepNext/>
              <w:tabs>
                <w:tab w:val="left" w:pos="288"/>
                <w:tab w:val="left" w:pos="576"/>
                <w:tab w:val="left" w:pos="864"/>
                <w:tab w:val="left" w:pos="1152"/>
              </w:tabs>
              <w:spacing w:before="40" w:after="40" w:line="210" w:lineRule="exact"/>
              <w:ind w:left="144" w:right="43"/>
              <w:rPr>
                <w:spacing w:val="2"/>
                <w:sz w:val="17"/>
              </w:rPr>
            </w:pPr>
            <w:r w:rsidRPr="00BA3750">
              <w:rPr>
                <w:sz w:val="17"/>
                <w:szCs w:val="17"/>
              </w:rPr>
              <w:t>The Special Envoy</w:t>
            </w:r>
            <w:r>
              <w:rPr>
                <w:sz w:val="17"/>
                <w:szCs w:val="17"/>
              </w:rPr>
              <w:t xml:space="preserve"> for Future Generations </w:t>
            </w:r>
            <w:r w:rsidRPr="00BA3750">
              <w:rPr>
                <w:sz w:val="17"/>
                <w:szCs w:val="17"/>
              </w:rPr>
              <w:t xml:space="preserve">would </w:t>
            </w:r>
            <w:r>
              <w:rPr>
                <w:sz w:val="17"/>
                <w:szCs w:val="17"/>
              </w:rPr>
              <w:t>serve as the senior advisor of the Secretary-General on issues related to the implementation of the Declaration on Future Generations, annexed to the Pact for the Future. The Special Envoy would fulfil</w:t>
            </w:r>
            <w:r w:rsidRPr="00BA3750">
              <w:rPr>
                <w:sz w:val="17"/>
                <w:szCs w:val="17"/>
              </w:rPr>
              <w:t xml:space="preserve"> leadership and coordination </w:t>
            </w:r>
            <w:r>
              <w:rPr>
                <w:sz w:val="17"/>
                <w:szCs w:val="17"/>
              </w:rPr>
              <w:t xml:space="preserve">functions within </w:t>
            </w:r>
            <w:r w:rsidRPr="00BA3750">
              <w:rPr>
                <w:sz w:val="17"/>
                <w:szCs w:val="17"/>
              </w:rPr>
              <w:t>the United Nations System</w:t>
            </w:r>
            <w:r>
              <w:rPr>
                <w:sz w:val="17"/>
                <w:szCs w:val="17"/>
              </w:rPr>
              <w:t>,</w:t>
            </w:r>
            <w:r w:rsidRPr="00BA3750">
              <w:rPr>
                <w:sz w:val="17"/>
                <w:szCs w:val="17"/>
              </w:rPr>
              <w:t xml:space="preserve"> </w:t>
            </w:r>
            <w:r>
              <w:rPr>
                <w:sz w:val="17"/>
                <w:szCs w:val="17"/>
              </w:rPr>
              <w:t xml:space="preserve">to ready the Organization to </w:t>
            </w:r>
            <w:r w:rsidRPr="00BA3750">
              <w:rPr>
                <w:sz w:val="17"/>
                <w:szCs w:val="17"/>
              </w:rPr>
              <w:t xml:space="preserve">implement the Declaration, as mandated in its paragraphs 30 to 32.  The Special Envoy </w:t>
            </w:r>
            <w:r>
              <w:rPr>
                <w:sz w:val="17"/>
                <w:szCs w:val="17"/>
              </w:rPr>
              <w:t xml:space="preserve">for Future Generations would lead in positioning the Future Generations agenda at the highest levels and </w:t>
            </w:r>
            <w:r w:rsidRPr="00BA3750">
              <w:rPr>
                <w:sz w:val="17"/>
                <w:szCs w:val="17"/>
              </w:rPr>
              <w:t>o</w:t>
            </w:r>
            <w:r w:rsidRPr="00282D9F">
              <w:rPr>
                <w:sz w:val="17"/>
                <w:szCs w:val="17"/>
              </w:rPr>
              <w:t>ffer support to Member States, upon their request, in their efforts to develop long-term thinking in policymaking processes and raise awareness of and advise on the likely intergenerational or future impacts of policies and programmes</w:t>
            </w:r>
            <w:r>
              <w:rPr>
                <w:sz w:val="17"/>
                <w:szCs w:val="17"/>
              </w:rPr>
              <w:t>. The</w:t>
            </w:r>
            <w:r w:rsidRPr="00BA3750">
              <w:rPr>
                <w:sz w:val="17"/>
                <w:szCs w:val="17"/>
              </w:rPr>
              <w:t xml:space="preserve"> </w:t>
            </w:r>
            <w:r>
              <w:rPr>
                <w:sz w:val="17"/>
                <w:szCs w:val="17"/>
              </w:rPr>
              <w:t xml:space="preserve">incumbent would </w:t>
            </w:r>
            <w:r w:rsidRPr="00BA3750">
              <w:rPr>
                <w:sz w:val="17"/>
                <w:szCs w:val="17"/>
              </w:rPr>
              <w:t xml:space="preserve">advise </w:t>
            </w:r>
            <w:r>
              <w:rPr>
                <w:sz w:val="17"/>
                <w:szCs w:val="17"/>
              </w:rPr>
              <w:t>Member States,</w:t>
            </w:r>
            <w:r w:rsidRPr="00BA3750">
              <w:rPr>
                <w:sz w:val="17"/>
                <w:szCs w:val="17"/>
              </w:rPr>
              <w:t xml:space="preserve"> </w:t>
            </w:r>
            <w:r w:rsidRPr="00282D9F">
              <w:rPr>
                <w:sz w:val="17"/>
                <w:szCs w:val="17"/>
              </w:rPr>
              <w:t xml:space="preserve">as appropriate and with the support of other United Nations entities, on </w:t>
            </w:r>
            <w:r>
              <w:rPr>
                <w:sz w:val="17"/>
                <w:szCs w:val="17"/>
              </w:rPr>
              <w:t>s</w:t>
            </w:r>
            <w:r w:rsidRPr="00FB174C">
              <w:rPr>
                <w:sz w:val="17"/>
                <w:szCs w:val="17"/>
              </w:rPr>
              <w:t>afeguarding the needs and interests of future generations</w:t>
            </w:r>
            <w:r>
              <w:rPr>
                <w:sz w:val="17"/>
                <w:szCs w:val="17"/>
              </w:rPr>
              <w:t xml:space="preserve">, including through intergovernmental processes. </w:t>
            </w:r>
            <w:r w:rsidRPr="00BA3750">
              <w:rPr>
                <w:sz w:val="17"/>
                <w:szCs w:val="17"/>
              </w:rPr>
              <w:t>The Special Envoy would</w:t>
            </w:r>
            <w:r>
              <w:rPr>
                <w:sz w:val="17"/>
                <w:szCs w:val="17"/>
              </w:rPr>
              <w:t xml:space="preserve"> also</w:t>
            </w:r>
            <w:r w:rsidRPr="00BA3750">
              <w:rPr>
                <w:sz w:val="17"/>
                <w:szCs w:val="17"/>
              </w:rPr>
              <w:t xml:space="preserve"> f</w:t>
            </w:r>
            <w:r w:rsidRPr="00282D9F">
              <w:rPr>
                <w:sz w:val="17"/>
                <w:szCs w:val="17"/>
              </w:rPr>
              <w:t xml:space="preserve">oster </w:t>
            </w:r>
            <w:r>
              <w:rPr>
                <w:sz w:val="17"/>
                <w:szCs w:val="17"/>
              </w:rPr>
              <w:t xml:space="preserve">the cooperation of </w:t>
            </w:r>
            <w:r w:rsidRPr="00282D9F">
              <w:rPr>
                <w:sz w:val="17"/>
                <w:szCs w:val="17"/>
              </w:rPr>
              <w:t xml:space="preserve">Member States and </w:t>
            </w:r>
            <w:r>
              <w:rPr>
                <w:sz w:val="17"/>
                <w:szCs w:val="17"/>
              </w:rPr>
              <w:t xml:space="preserve">the </w:t>
            </w:r>
            <w:r w:rsidRPr="00282D9F">
              <w:rPr>
                <w:sz w:val="17"/>
                <w:szCs w:val="17"/>
              </w:rPr>
              <w:t xml:space="preserve">UN system with stakeholders, including civil society, </w:t>
            </w:r>
            <w:r>
              <w:rPr>
                <w:sz w:val="17"/>
                <w:szCs w:val="17"/>
              </w:rPr>
              <w:t xml:space="preserve">young people, </w:t>
            </w:r>
            <w:r w:rsidRPr="00282D9F">
              <w:rPr>
                <w:sz w:val="17"/>
                <w:szCs w:val="17"/>
              </w:rPr>
              <w:t xml:space="preserve">academia, the scientific community and the private sector, </w:t>
            </w:r>
            <w:r>
              <w:rPr>
                <w:sz w:val="17"/>
                <w:szCs w:val="17"/>
              </w:rPr>
              <w:t>and</w:t>
            </w:r>
            <w:r w:rsidRPr="00282D9F">
              <w:rPr>
                <w:sz w:val="17"/>
                <w:szCs w:val="17"/>
              </w:rPr>
              <w:t xml:space="preserve"> encourage intergenerational partnerships and whole-of-society approach</w:t>
            </w:r>
            <w:r>
              <w:rPr>
                <w:sz w:val="17"/>
                <w:szCs w:val="17"/>
              </w:rPr>
              <w:t>es</w:t>
            </w:r>
            <w:r w:rsidRPr="00282D9F">
              <w:rPr>
                <w:sz w:val="17"/>
                <w:szCs w:val="17"/>
              </w:rPr>
              <w:t xml:space="preserve"> to develop innovative, long-term and forward-thinking </w:t>
            </w:r>
            <w:r>
              <w:rPr>
                <w:sz w:val="17"/>
                <w:szCs w:val="17"/>
              </w:rPr>
              <w:t>policies and programmes</w:t>
            </w:r>
            <w:r w:rsidRPr="00282D9F">
              <w:rPr>
                <w:sz w:val="17"/>
                <w:szCs w:val="17"/>
              </w:rPr>
              <w:t xml:space="preserve">. </w:t>
            </w:r>
            <w:r w:rsidRPr="00BA3750">
              <w:rPr>
                <w:sz w:val="17"/>
                <w:szCs w:val="17"/>
              </w:rPr>
              <w:t>The Special Envoy would lead preparations of the report on the implementation of the Declaration for consideration at the high-level plenary meeting during the eighty-third session of the General Assembly in September 2028</w:t>
            </w:r>
            <w:r>
              <w:rPr>
                <w:sz w:val="17"/>
                <w:szCs w:val="17"/>
              </w:rPr>
              <w:t>,</w:t>
            </w:r>
            <w:r w:rsidRPr="00BA3750">
              <w:rPr>
                <w:sz w:val="17"/>
                <w:szCs w:val="17"/>
              </w:rPr>
              <w:t xml:space="preserve"> and support Member States with the preparatory work, organization and execution of the meeting.</w:t>
            </w:r>
          </w:p>
        </w:tc>
      </w:tr>
      <w:tr w:rsidRPr="00B06DE5" w:rsidR="003E7FE5" w:rsidTr="004973C3" w14:paraId="7CE2CFBB" w14:textId="77777777">
        <w:tc>
          <w:tcPr>
            <w:tcW w:w="1970" w:type="dxa"/>
            <w:shd w:val="clear" w:color="auto" w:fill="auto"/>
          </w:tcPr>
          <w:p w:rsidRPr="00B06DE5" w:rsidR="003E7FE5" w:rsidP="003E7FE5" w:rsidRDefault="003E7FE5" w14:paraId="2D823376" w14:textId="77777777">
            <w:pPr>
              <w:keepNext/>
              <w:tabs>
                <w:tab w:val="left" w:pos="288"/>
                <w:tab w:val="left" w:pos="576"/>
                <w:tab w:val="left" w:pos="864"/>
                <w:tab w:val="left" w:pos="1152"/>
              </w:tabs>
              <w:spacing w:before="40" w:after="40" w:line="210" w:lineRule="exact"/>
              <w:ind w:right="43"/>
              <w:rPr>
                <w:sz w:val="17"/>
                <w:highlight w:val="yellow"/>
              </w:rPr>
            </w:pPr>
          </w:p>
        </w:tc>
        <w:tc>
          <w:tcPr>
            <w:tcW w:w="550" w:type="dxa"/>
            <w:shd w:val="clear" w:color="auto" w:fill="auto"/>
          </w:tcPr>
          <w:p w:rsidRPr="00D91A20" w:rsidR="003E7FE5" w:rsidP="003E7FE5" w:rsidRDefault="003E7FE5" w14:paraId="76FD036A" w14:textId="07BBDDBA">
            <w:pPr>
              <w:keepNext/>
              <w:tabs>
                <w:tab w:val="left" w:pos="288"/>
                <w:tab w:val="left" w:pos="576"/>
                <w:tab w:val="left" w:pos="864"/>
                <w:tab w:val="left" w:pos="1152"/>
              </w:tabs>
              <w:spacing w:before="40" w:after="40" w:line="210" w:lineRule="exact"/>
              <w:ind w:left="144" w:right="43"/>
              <w:jc w:val="right"/>
              <w:rPr>
                <w:sz w:val="17"/>
              </w:rPr>
            </w:pPr>
            <w:r w:rsidRPr="001A2994">
              <w:rPr>
                <w:spacing w:val="2"/>
                <w:sz w:val="17"/>
              </w:rPr>
              <w:t>1</w:t>
            </w:r>
          </w:p>
        </w:tc>
        <w:tc>
          <w:tcPr>
            <w:tcW w:w="990" w:type="dxa"/>
            <w:shd w:val="clear" w:color="auto" w:fill="auto"/>
          </w:tcPr>
          <w:p w:rsidRPr="00D91A20" w:rsidR="003E7FE5" w:rsidP="003E7FE5" w:rsidRDefault="003E7FE5" w14:paraId="6378F9A2" w14:textId="78048F4B">
            <w:pPr>
              <w:keepNext/>
              <w:tabs>
                <w:tab w:val="left" w:pos="288"/>
                <w:tab w:val="left" w:pos="576"/>
                <w:tab w:val="left" w:pos="864"/>
                <w:tab w:val="left" w:pos="1152"/>
              </w:tabs>
              <w:spacing w:before="40" w:after="40" w:line="210" w:lineRule="exact"/>
              <w:ind w:left="144" w:right="43"/>
              <w:rPr>
                <w:sz w:val="17"/>
              </w:rPr>
            </w:pPr>
            <w:r w:rsidRPr="001A2994">
              <w:rPr>
                <w:spacing w:val="2"/>
                <w:sz w:val="17"/>
              </w:rPr>
              <w:t>P-</w:t>
            </w:r>
            <w:r w:rsidR="0084730C">
              <w:rPr>
                <w:spacing w:val="2"/>
                <w:sz w:val="17"/>
              </w:rPr>
              <w:t>5</w:t>
            </w:r>
          </w:p>
        </w:tc>
        <w:tc>
          <w:tcPr>
            <w:tcW w:w="2160" w:type="dxa"/>
            <w:shd w:val="clear" w:color="auto" w:fill="auto"/>
          </w:tcPr>
          <w:p w:rsidRPr="00D91A20" w:rsidR="003E7FE5" w:rsidP="003E7FE5" w:rsidRDefault="0084730C" w14:paraId="330DAD12" w14:textId="55864482">
            <w:pPr>
              <w:pStyle w:val="SingleTxt"/>
              <w:tabs>
                <w:tab w:val="left" w:pos="288"/>
                <w:tab w:val="left" w:pos="576"/>
                <w:tab w:val="left" w:pos="864"/>
                <w:tab w:val="left" w:pos="1152"/>
              </w:tabs>
              <w:spacing w:before="40" w:after="40" w:line="210" w:lineRule="exact"/>
              <w:ind w:left="123" w:right="40"/>
              <w:jc w:val="left"/>
              <w:rPr>
                <w:b/>
                <w:bCs/>
                <w:sz w:val="17"/>
              </w:rPr>
            </w:pPr>
            <w:r>
              <w:rPr>
                <w:b/>
                <w:bCs/>
                <w:sz w:val="17"/>
              </w:rPr>
              <w:t>Establishment</w:t>
            </w:r>
            <w:r w:rsidRPr="00DC3390" w:rsidR="003E7FE5">
              <w:rPr>
                <w:sz w:val="17"/>
              </w:rPr>
              <w:t xml:space="preserve"> of 1 post of </w:t>
            </w:r>
            <w:r>
              <w:rPr>
                <w:sz w:val="17"/>
              </w:rPr>
              <w:t xml:space="preserve">Senior </w:t>
            </w:r>
            <w:r w:rsidR="003E7FE5">
              <w:rPr>
                <w:sz w:val="17"/>
              </w:rPr>
              <w:t>Programme Management Officer</w:t>
            </w:r>
          </w:p>
        </w:tc>
        <w:tc>
          <w:tcPr>
            <w:tcW w:w="4180" w:type="dxa"/>
            <w:shd w:val="clear" w:color="auto" w:fill="auto"/>
          </w:tcPr>
          <w:p w:rsidRPr="00D91A20" w:rsidR="003E7FE5" w:rsidP="003E7FE5" w:rsidRDefault="006665B5" w14:paraId="2EB550A0" w14:textId="5F9BF6E1">
            <w:pPr>
              <w:keepNext/>
              <w:tabs>
                <w:tab w:val="left" w:pos="288"/>
                <w:tab w:val="left" w:pos="576"/>
                <w:tab w:val="left" w:pos="864"/>
                <w:tab w:val="left" w:pos="1152"/>
              </w:tabs>
              <w:spacing w:before="40" w:after="40" w:line="210" w:lineRule="exact"/>
              <w:ind w:left="144" w:right="43"/>
              <w:rPr>
                <w:sz w:val="17"/>
              </w:rPr>
            </w:pPr>
            <w:r w:rsidRPr="00D83FB0">
              <w:rPr>
                <w:sz w:val="17"/>
                <w:szCs w:val="17"/>
              </w:rPr>
              <w:t xml:space="preserve">The Senior </w:t>
            </w:r>
            <w:r>
              <w:rPr>
                <w:sz w:val="17"/>
              </w:rPr>
              <w:t>Programme Management Officer</w:t>
            </w:r>
            <w:r>
              <w:rPr>
                <w:sz w:val="17"/>
                <w:szCs w:val="17"/>
              </w:rPr>
              <w:t xml:space="preserve"> would lead the development and implementation of the programme of work of the Office of the Special Envoy for Future Generations, </w:t>
            </w:r>
            <w:r w:rsidRPr="00BA3750">
              <w:rPr>
                <w:sz w:val="17"/>
                <w:szCs w:val="17"/>
              </w:rPr>
              <w:t xml:space="preserve">providing leadership and coordination within the United Nations System </w:t>
            </w:r>
            <w:r>
              <w:rPr>
                <w:sz w:val="17"/>
                <w:szCs w:val="17"/>
              </w:rPr>
              <w:t>by</w:t>
            </w:r>
            <w:r w:rsidRPr="00BA3750">
              <w:rPr>
                <w:sz w:val="17"/>
                <w:szCs w:val="17"/>
              </w:rPr>
              <w:t xml:space="preserve"> steer</w:t>
            </w:r>
            <w:r>
              <w:rPr>
                <w:sz w:val="17"/>
                <w:szCs w:val="17"/>
              </w:rPr>
              <w:t>ing</w:t>
            </w:r>
            <w:r w:rsidRPr="00BA3750">
              <w:rPr>
                <w:sz w:val="17"/>
                <w:szCs w:val="17"/>
              </w:rPr>
              <w:t xml:space="preserve"> the UN</w:t>
            </w:r>
            <w:r>
              <w:rPr>
                <w:sz w:val="17"/>
                <w:szCs w:val="17"/>
              </w:rPr>
              <w:t>’s</w:t>
            </w:r>
            <w:r w:rsidRPr="00BA3750">
              <w:rPr>
                <w:sz w:val="17"/>
                <w:szCs w:val="17"/>
              </w:rPr>
              <w:t xml:space="preserve"> contribution to the implementation of the Declaration on Future Generations</w:t>
            </w:r>
            <w:r>
              <w:rPr>
                <w:sz w:val="17"/>
                <w:szCs w:val="17"/>
              </w:rPr>
              <w:t xml:space="preserve">. </w:t>
            </w:r>
            <w:r w:rsidRPr="00D83FB0">
              <w:rPr>
                <w:sz w:val="17"/>
                <w:szCs w:val="17"/>
              </w:rPr>
              <w:t xml:space="preserve"> The </w:t>
            </w:r>
            <w:r>
              <w:rPr>
                <w:sz w:val="17"/>
                <w:szCs w:val="17"/>
              </w:rPr>
              <w:t xml:space="preserve">incumbent would provide leadership for the development of </w:t>
            </w:r>
            <w:r w:rsidRPr="00436767">
              <w:rPr>
                <w:spacing w:val="2"/>
                <w:sz w:val="17"/>
              </w:rPr>
              <w:t xml:space="preserve">analytical tools and policy recommendations </w:t>
            </w:r>
            <w:r w:rsidRPr="00282D9F">
              <w:rPr>
                <w:spacing w:val="2"/>
                <w:sz w:val="17"/>
              </w:rPr>
              <w:t>on the likely intergenerational or future impacts of policies and programmes</w:t>
            </w:r>
            <w:r w:rsidRPr="00436767">
              <w:rPr>
                <w:spacing w:val="2"/>
                <w:sz w:val="17"/>
              </w:rPr>
              <w:t xml:space="preserve">, and </w:t>
            </w:r>
            <w:r w:rsidRPr="00282D9F">
              <w:rPr>
                <w:spacing w:val="2"/>
                <w:sz w:val="17"/>
              </w:rPr>
              <w:t xml:space="preserve">on </w:t>
            </w:r>
            <w:r>
              <w:rPr>
                <w:sz w:val="17"/>
                <w:szCs w:val="17"/>
              </w:rPr>
              <w:t>s</w:t>
            </w:r>
            <w:r w:rsidRPr="00FB174C">
              <w:rPr>
                <w:sz w:val="17"/>
                <w:szCs w:val="17"/>
              </w:rPr>
              <w:t xml:space="preserve">afeguarding the needs and interests of future generations </w:t>
            </w:r>
            <w:r>
              <w:rPr>
                <w:sz w:val="17"/>
                <w:szCs w:val="17"/>
              </w:rPr>
              <w:t>including through intergovernmental processes</w:t>
            </w:r>
            <w:r>
              <w:rPr>
                <w:spacing w:val="2"/>
                <w:sz w:val="17"/>
              </w:rPr>
              <w:t>;</w:t>
            </w:r>
            <w:r w:rsidRPr="00436767">
              <w:rPr>
                <w:spacing w:val="2"/>
                <w:sz w:val="17"/>
              </w:rPr>
              <w:t xml:space="preserve"> provide substanti</w:t>
            </w:r>
            <w:r>
              <w:rPr>
                <w:spacing w:val="2"/>
                <w:sz w:val="17"/>
              </w:rPr>
              <w:t>ve</w:t>
            </w:r>
            <w:r w:rsidRPr="00436767">
              <w:rPr>
                <w:spacing w:val="2"/>
                <w:sz w:val="17"/>
              </w:rPr>
              <w:t xml:space="preserve"> </w:t>
            </w:r>
            <w:r>
              <w:rPr>
                <w:spacing w:val="2"/>
                <w:sz w:val="17"/>
              </w:rPr>
              <w:t>advice</w:t>
            </w:r>
            <w:r w:rsidRPr="00436767">
              <w:rPr>
                <w:spacing w:val="2"/>
                <w:sz w:val="17"/>
              </w:rPr>
              <w:t xml:space="preserve"> for the engagements of the Special Envoy with Member States and stakeholders</w:t>
            </w:r>
            <w:r>
              <w:rPr>
                <w:spacing w:val="2"/>
                <w:sz w:val="17"/>
              </w:rPr>
              <w:t xml:space="preserve"> and represent the Special Envoy as needed;</w:t>
            </w:r>
            <w:r w:rsidRPr="00436767">
              <w:rPr>
                <w:spacing w:val="2"/>
                <w:sz w:val="17"/>
              </w:rPr>
              <w:t xml:space="preserve"> </w:t>
            </w:r>
            <w:r>
              <w:rPr>
                <w:spacing w:val="2"/>
                <w:sz w:val="17"/>
              </w:rPr>
              <w:t xml:space="preserve">guide and coordinate the </w:t>
            </w:r>
            <w:r w:rsidRPr="00436767">
              <w:rPr>
                <w:spacing w:val="2"/>
                <w:sz w:val="17"/>
              </w:rPr>
              <w:t xml:space="preserve">drafting </w:t>
            </w:r>
            <w:r>
              <w:rPr>
                <w:spacing w:val="2"/>
                <w:sz w:val="17"/>
              </w:rPr>
              <w:t>process related to the</w:t>
            </w:r>
            <w:r w:rsidRPr="00436767">
              <w:rPr>
                <w:spacing w:val="2"/>
                <w:sz w:val="17"/>
              </w:rPr>
              <w:t xml:space="preserve"> preparations of the report on the implementation of the Declaration for consideration at the high-level plenary meeting during the eighty-third session of the General Assembly in September 2028</w:t>
            </w:r>
            <w:r>
              <w:rPr>
                <w:spacing w:val="2"/>
                <w:sz w:val="17"/>
              </w:rPr>
              <w:t>;</w:t>
            </w:r>
            <w:r w:rsidRPr="00436767">
              <w:rPr>
                <w:spacing w:val="2"/>
                <w:sz w:val="17"/>
              </w:rPr>
              <w:t xml:space="preserve"> and </w:t>
            </w:r>
            <w:r>
              <w:rPr>
                <w:spacing w:val="2"/>
                <w:sz w:val="17"/>
              </w:rPr>
              <w:t>coordinate</w:t>
            </w:r>
            <w:r w:rsidRPr="00436767">
              <w:rPr>
                <w:spacing w:val="2"/>
                <w:sz w:val="17"/>
              </w:rPr>
              <w:t xml:space="preserve"> the preparatory work, organization and execution of the high-level plenary meeting.</w:t>
            </w:r>
            <w:r>
              <w:rPr>
                <w:spacing w:val="2"/>
                <w:sz w:val="17"/>
              </w:rPr>
              <w:t xml:space="preserve"> </w:t>
            </w:r>
            <w:r w:rsidRPr="00D83FB0">
              <w:rPr>
                <w:sz w:val="17"/>
                <w:szCs w:val="17"/>
                <w:lang w:eastAsia="zh-CN"/>
              </w:rPr>
              <w:t xml:space="preserve">The responsibilities of the Senior </w:t>
            </w:r>
            <w:r>
              <w:rPr>
                <w:sz w:val="17"/>
                <w:szCs w:val="17"/>
                <w:lang w:eastAsia="zh-CN"/>
              </w:rPr>
              <w:t>Programme Management</w:t>
            </w:r>
            <w:r w:rsidRPr="00D83FB0">
              <w:rPr>
                <w:sz w:val="17"/>
                <w:szCs w:val="17"/>
                <w:lang w:eastAsia="zh-CN"/>
              </w:rPr>
              <w:t xml:space="preserve"> Officer </w:t>
            </w:r>
            <w:r>
              <w:rPr>
                <w:sz w:val="17"/>
                <w:szCs w:val="17"/>
                <w:lang w:eastAsia="zh-CN"/>
              </w:rPr>
              <w:t>would</w:t>
            </w:r>
            <w:r w:rsidRPr="00D83FB0">
              <w:rPr>
                <w:sz w:val="17"/>
                <w:szCs w:val="17"/>
                <w:lang w:eastAsia="zh-CN"/>
              </w:rPr>
              <w:t xml:space="preserve"> also include the coordination of United Nations</w:t>
            </w:r>
            <w:r>
              <w:rPr>
                <w:sz w:val="17"/>
                <w:szCs w:val="17"/>
                <w:lang w:eastAsia="zh-CN"/>
              </w:rPr>
              <w:t xml:space="preserve"> outreach to Member States </w:t>
            </w:r>
            <w:r w:rsidRPr="00D83FB0">
              <w:rPr>
                <w:sz w:val="17"/>
                <w:szCs w:val="17"/>
                <w:lang w:eastAsia="zh-CN"/>
              </w:rPr>
              <w:t>and</w:t>
            </w:r>
            <w:r>
              <w:rPr>
                <w:sz w:val="17"/>
                <w:szCs w:val="17"/>
                <w:lang w:eastAsia="zh-CN"/>
              </w:rPr>
              <w:t xml:space="preserve"> stakeholders on </w:t>
            </w:r>
            <w:r w:rsidRPr="00D83FB0">
              <w:rPr>
                <w:sz w:val="17"/>
                <w:szCs w:val="17"/>
                <w:lang w:eastAsia="zh-CN"/>
              </w:rPr>
              <w:t>matters</w:t>
            </w:r>
            <w:r>
              <w:rPr>
                <w:sz w:val="17"/>
                <w:szCs w:val="17"/>
                <w:lang w:eastAsia="zh-CN"/>
              </w:rPr>
              <w:t xml:space="preserve"> related to the implementation of the Declaration on Future Generations. The incumbent will p</w:t>
            </w:r>
            <w:r w:rsidRPr="000D3C2F">
              <w:rPr>
                <w:sz w:val="17"/>
                <w:szCs w:val="17"/>
                <w:lang w:eastAsia="zh-CN"/>
              </w:rPr>
              <w:t xml:space="preserve">rovide overall </w:t>
            </w:r>
            <w:r>
              <w:rPr>
                <w:sz w:val="17"/>
                <w:szCs w:val="17"/>
                <w:lang w:eastAsia="zh-CN"/>
              </w:rPr>
              <w:t>team leadership for the day-to-day management of the Special Envoy’s Office</w:t>
            </w:r>
            <w:r w:rsidRPr="000D3C2F">
              <w:rPr>
                <w:sz w:val="17"/>
                <w:szCs w:val="17"/>
                <w:lang w:eastAsia="zh-CN"/>
              </w:rPr>
              <w:t>, clarify expectations and desired results, monitor and oversee progress of individual team member’s work, provide guidance and take timely action to ensure delivery and achievement of the team’s objectives</w:t>
            </w:r>
            <w:r>
              <w:rPr>
                <w:sz w:val="17"/>
                <w:szCs w:val="17"/>
                <w:lang w:eastAsia="zh-CN"/>
              </w:rPr>
              <w:t>.</w:t>
            </w:r>
          </w:p>
        </w:tc>
      </w:tr>
      <w:tr w:rsidRPr="00B06DE5" w:rsidR="003E7FE5" w:rsidTr="004973C3" w14:paraId="57183C59" w14:textId="77777777">
        <w:tc>
          <w:tcPr>
            <w:tcW w:w="1970" w:type="dxa"/>
            <w:shd w:val="clear" w:color="auto" w:fill="auto"/>
          </w:tcPr>
          <w:p w:rsidRPr="00B06DE5" w:rsidR="003E7FE5" w:rsidP="003E7FE5" w:rsidRDefault="003E7FE5" w14:paraId="22E2F8FA" w14:textId="77777777">
            <w:pPr>
              <w:keepNext/>
              <w:tabs>
                <w:tab w:val="left" w:pos="288"/>
                <w:tab w:val="left" w:pos="576"/>
                <w:tab w:val="left" w:pos="864"/>
                <w:tab w:val="left" w:pos="1152"/>
              </w:tabs>
              <w:spacing w:before="40" w:after="40" w:line="210" w:lineRule="exact"/>
              <w:ind w:right="43"/>
              <w:rPr>
                <w:sz w:val="17"/>
                <w:highlight w:val="yellow"/>
              </w:rPr>
            </w:pPr>
          </w:p>
        </w:tc>
        <w:tc>
          <w:tcPr>
            <w:tcW w:w="550" w:type="dxa"/>
            <w:shd w:val="clear" w:color="auto" w:fill="auto"/>
          </w:tcPr>
          <w:p w:rsidRPr="00D91A20" w:rsidR="003E7FE5" w:rsidP="003E7FE5" w:rsidRDefault="003E7FE5" w14:paraId="787648BD" w14:textId="67D9608D">
            <w:pPr>
              <w:keepNext/>
              <w:tabs>
                <w:tab w:val="left" w:pos="288"/>
                <w:tab w:val="left" w:pos="576"/>
                <w:tab w:val="left" w:pos="864"/>
                <w:tab w:val="left" w:pos="1152"/>
              </w:tabs>
              <w:spacing w:before="40" w:after="40" w:line="210" w:lineRule="exact"/>
              <w:ind w:left="144" w:right="43"/>
              <w:jc w:val="right"/>
              <w:rPr>
                <w:sz w:val="17"/>
              </w:rPr>
            </w:pPr>
            <w:r w:rsidRPr="001A2994">
              <w:rPr>
                <w:spacing w:val="2"/>
                <w:sz w:val="17"/>
              </w:rPr>
              <w:t>1</w:t>
            </w:r>
          </w:p>
        </w:tc>
        <w:tc>
          <w:tcPr>
            <w:tcW w:w="990" w:type="dxa"/>
            <w:shd w:val="clear" w:color="auto" w:fill="auto"/>
          </w:tcPr>
          <w:p w:rsidRPr="00D91A20" w:rsidR="003E7FE5" w:rsidP="003E7FE5" w:rsidRDefault="00EF3907" w14:paraId="6CD16428" w14:textId="712734DF">
            <w:pPr>
              <w:keepNext/>
              <w:tabs>
                <w:tab w:val="left" w:pos="288"/>
                <w:tab w:val="left" w:pos="576"/>
                <w:tab w:val="left" w:pos="864"/>
                <w:tab w:val="left" w:pos="1152"/>
              </w:tabs>
              <w:spacing w:before="40" w:after="40" w:line="210" w:lineRule="exact"/>
              <w:ind w:left="144" w:right="43"/>
              <w:rPr>
                <w:sz w:val="17"/>
              </w:rPr>
            </w:pPr>
            <w:r w:rsidRPr="001A2994">
              <w:rPr>
                <w:spacing w:val="2"/>
                <w:sz w:val="17"/>
              </w:rPr>
              <w:t>P-</w:t>
            </w:r>
            <w:r>
              <w:rPr>
                <w:spacing w:val="2"/>
                <w:sz w:val="17"/>
              </w:rPr>
              <w:t>3</w:t>
            </w:r>
          </w:p>
        </w:tc>
        <w:tc>
          <w:tcPr>
            <w:tcW w:w="2160" w:type="dxa"/>
            <w:shd w:val="clear" w:color="auto" w:fill="auto"/>
          </w:tcPr>
          <w:p w:rsidRPr="00D91A20" w:rsidR="003E7FE5" w:rsidP="003E7FE5" w:rsidRDefault="003E7FE5" w14:paraId="37FC4925" w14:textId="70F1E5E7">
            <w:pPr>
              <w:pStyle w:val="SingleTxt"/>
              <w:tabs>
                <w:tab w:val="left" w:pos="288"/>
                <w:tab w:val="left" w:pos="576"/>
                <w:tab w:val="left" w:pos="864"/>
                <w:tab w:val="left" w:pos="1152"/>
              </w:tabs>
              <w:spacing w:before="40" w:after="40" w:line="210" w:lineRule="exact"/>
              <w:ind w:left="123" w:right="40"/>
              <w:jc w:val="left"/>
              <w:rPr>
                <w:b/>
                <w:bCs/>
                <w:sz w:val="17"/>
              </w:rPr>
            </w:pPr>
            <w:r>
              <w:rPr>
                <w:b/>
                <w:bCs/>
                <w:sz w:val="17"/>
              </w:rPr>
              <w:t>Conversion</w:t>
            </w:r>
            <w:r w:rsidRPr="00DC3390">
              <w:rPr>
                <w:sz w:val="17"/>
              </w:rPr>
              <w:t xml:space="preserve"> of 1 post of </w:t>
            </w:r>
            <w:r w:rsidR="00EF3907">
              <w:rPr>
                <w:sz w:val="17"/>
              </w:rPr>
              <w:t>Programme Management Officer</w:t>
            </w:r>
          </w:p>
        </w:tc>
        <w:tc>
          <w:tcPr>
            <w:tcW w:w="4180" w:type="dxa"/>
            <w:shd w:val="clear" w:color="auto" w:fill="auto"/>
          </w:tcPr>
          <w:p w:rsidRPr="00D91A20" w:rsidR="003E7FE5" w:rsidP="003E7FE5" w:rsidRDefault="00EF3907" w14:paraId="648ED898" w14:textId="7E25C6F9">
            <w:pPr>
              <w:keepNext/>
              <w:tabs>
                <w:tab w:val="left" w:pos="288"/>
                <w:tab w:val="left" w:pos="576"/>
                <w:tab w:val="left" w:pos="864"/>
                <w:tab w:val="left" w:pos="1152"/>
              </w:tabs>
              <w:spacing w:before="40" w:after="40" w:line="210" w:lineRule="exact"/>
              <w:ind w:left="144" w:right="43"/>
              <w:rPr>
                <w:sz w:val="17"/>
              </w:rPr>
            </w:pPr>
            <w:r>
              <w:rPr>
                <w:spacing w:val="2"/>
                <w:sz w:val="17"/>
              </w:rPr>
              <w:t xml:space="preserve">The </w:t>
            </w:r>
            <w:r w:rsidRPr="00436767">
              <w:rPr>
                <w:spacing w:val="2"/>
                <w:sz w:val="17"/>
              </w:rPr>
              <w:t xml:space="preserve">Programme Management Officer </w:t>
            </w:r>
            <w:r>
              <w:rPr>
                <w:spacing w:val="2"/>
                <w:sz w:val="17"/>
              </w:rPr>
              <w:t>would</w:t>
            </w:r>
            <w:r w:rsidRPr="00436767">
              <w:rPr>
                <w:spacing w:val="2"/>
                <w:sz w:val="17"/>
              </w:rPr>
              <w:t xml:space="preserve"> directly support the Special Envoy</w:t>
            </w:r>
            <w:r>
              <w:rPr>
                <w:spacing w:val="2"/>
                <w:sz w:val="17"/>
              </w:rPr>
              <w:t xml:space="preserve"> for Future Generation</w:t>
            </w:r>
            <w:r w:rsidRPr="00436767">
              <w:rPr>
                <w:spacing w:val="2"/>
                <w:sz w:val="17"/>
              </w:rPr>
              <w:t xml:space="preserve">’s work </w:t>
            </w:r>
            <w:r>
              <w:rPr>
                <w:spacing w:val="2"/>
                <w:sz w:val="17"/>
              </w:rPr>
              <w:t xml:space="preserve">and function as the Envoy’s Special Assistant. </w:t>
            </w:r>
            <w:r w:rsidRPr="00436767">
              <w:rPr>
                <w:spacing w:val="2"/>
                <w:sz w:val="17"/>
              </w:rPr>
              <w:t xml:space="preserve">Under the supervision of a Senior Programme Management Officer, and with the support of relevant UN entities, the </w:t>
            </w:r>
            <w:r>
              <w:rPr>
                <w:spacing w:val="2"/>
                <w:sz w:val="17"/>
              </w:rPr>
              <w:t xml:space="preserve">incumbent </w:t>
            </w:r>
            <w:r w:rsidRPr="00436767">
              <w:rPr>
                <w:spacing w:val="2"/>
                <w:sz w:val="17"/>
              </w:rPr>
              <w:t xml:space="preserve">would </w:t>
            </w:r>
            <w:r>
              <w:rPr>
                <w:spacing w:val="2"/>
                <w:sz w:val="17"/>
              </w:rPr>
              <w:t xml:space="preserve">support the </w:t>
            </w:r>
            <w:r w:rsidRPr="00436767">
              <w:rPr>
                <w:spacing w:val="2"/>
                <w:sz w:val="17"/>
              </w:rPr>
              <w:t>develop</w:t>
            </w:r>
            <w:r>
              <w:rPr>
                <w:spacing w:val="2"/>
                <w:sz w:val="17"/>
              </w:rPr>
              <w:t xml:space="preserve">ment </w:t>
            </w:r>
            <w:r w:rsidRPr="00436767">
              <w:rPr>
                <w:spacing w:val="2"/>
                <w:sz w:val="17"/>
              </w:rPr>
              <w:t>and refine</w:t>
            </w:r>
            <w:r>
              <w:rPr>
                <w:spacing w:val="2"/>
                <w:sz w:val="17"/>
              </w:rPr>
              <w:t>ment of</w:t>
            </w:r>
            <w:r w:rsidRPr="00436767">
              <w:rPr>
                <w:spacing w:val="2"/>
                <w:sz w:val="17"/>
              </w:rPr>
              <w:t xml:space="preserve"> analytical tools and policy recommendations </w:t>
            </w:r>
            <w:r w:rsidRPr="00282D9F">
              <w:rPr>
                <w:spacing w:val="2"/>
                <w:sz w:val="17"/>
              </w:rPr>
              <w:t>on the likely intergenerational</w:t>
            </w:r>
            <w:r>
              <w:rPr>
                <w:spacing w:val="2"/>
                <w:sz w:val="17"/>
              </w:rPr>
              <w:t xml:space="preserve"> </w:t>
            </w:r>
            <w:r w:rsidRPr="00282D9F">
              <w:rPr>
                <w:spacing w:val="2"/>
                <w:sz w:val="17"/>
              </w:rPr>
              <w:t>or future impacts of policies and programmes</w:t>
            </w:r>
            <w:r w:rsidRPr="00436767">
              <w:rPr>
                <w:spacing w:val="2"/>
                <w:sz w:val="17"/>
              </w:rPr>
              <w:t xml:space="preserve">, and </w:t>
            </w:r>
            <w:r w:rsidRPr="00282D9F">
              <w:rPr>
                <w:spacing w:val="2"/>
                <w:sz w:val="17"/>
              </w:rPr>
              <w:t xml:space="preserve">on mainstreaming future‐oriented language in documents being negotiated and adopted in intergovernmental </w:t>
            </w:r>
            <w:r w:rsidRPr="00436767">
              <w:rPr>
                <w:spacing w:val="2"/>
                <w:sz w:val="17"/>
              </w:rPr>
              <w:t xml:space="preserve">fora, for the consideration of Member States. The </w:t>
            </w:r>
            <w:r>
              <w:rPr>
                <w:spacing w:val="2"/>
                <w:sz w:val="17"/>
              </w:rPr>
              <w:t xml:space="preserve">incumbent </w:t>
            </w:r>
            <w:r w:rsidRPr="00436767">
              <w:rPr>
                <w:spacing w:val="2"/>
                <w:sz w:val="17"/>
              </w:rPr>
              <w:t xml:space="preserve">would </w:t>
            </w:r>
            <w:r>
              <w:rPr>
                <w:spacing w:val="2"/>
                <w:sz w:val="17"/>
              </w:rPr>
              <w:t xml:space="preserve">also </w:t>
            </w:r>
            <w:r w:rsidRPr="00436767">
              <w:rPr>
                <w:spacing w:val="2"/>
                <w:sz w:val="17"/>
              </w:rPr>
              <w:t xml:space="preserve">provide support </w:t>
            </w:r>
            <w:r>
              <w:rPr>
                <w:spacing w:val="2"/>
                <w:sz w:val="17"/>
              </w:rPr>
              <w:t>to</w:t>
            </w:r>
            <w:r w:rsidRPr="00436767">
              <w:rPr>
                <w:spacing w:val="2"/>
                <w:sz w:val="17"/>
              </w:rPr>
              <w:t xml:space="preserve"> the engagements of the Special Envoy with Member States and stakeholders</w:t>
            </w:r>
            <w:r w:rsidRPr="00282D9F">
              <w:rPr>
                <w:spacing w:val="2"/>
                <w:sz w:val="17"/>
              </w:rPr>
              <w:t xml:space="preserve">, including civil society, </w:t>
            </w:r>
            <w:r>
              <w:rPr>
                <w:spacing w:val="2"/>
                <w:sz w:val="17"/>
              </w:rPr>
              <w:t xml:space="preserve">young people, </w:t>
            </w:r>
            <w:r w:rsidRPr="00282D9F">
              <w:rPr>
                <w:spacing w:val="2"/>
                <w:sz w:val="17"/>
              </w:rPr>
              <w:t>academia, the scientific community and the private sector</w:t>
            </w:r>
            <w:r>
              <w:rPr>
                <w:spacing w:val="2"/>
                <w:sz w:val="17"/>
              </w:rPr>
              <w:t xml:space="preserve">; assist in </w:t>
            </w:r>
            <w:r w:rsidRPr="00436767">
              <w:rPr>
                <w:spacing w:val="2"/>
                <w:sz w:val="17"/>
              </w:rPr>
              <w:t>drafting and coordinating inputs from the UN system</w:t>
            </w:r>
            <w:r>
              <w:rPr>
                <w:spacing w:val="2"/>
                <w:sz w:val="17"/>
              </w:rPr>
              <w:t xml:space="preserve"> for </w:t>
            </w:r>
            <w:r w:rsidRPr="00436767">
              <w:rPr>
                <w:spacing w:val="2"/>
                <w:sz w:val="17"/>
              </w:rPr>
              <w:t xml:space="preserve"> the report on the implementation of the Declaration for consideration at the high-level plenary meeting during the eighty-third session of the General Assembly in September 2028</w:t>
            </w:r>
            <w:r>
              <w:rPr>
                <w:spacing w:val="2"/>
                <w:sz w:val="17"/>
              </w:rPr>
              <w:t>;</w:t>
            </w:r>
            <w:r w:rsidRPr="00436767">
              <w:rPr>
                <w:spacing w:val="2"/>
                <w:sz w:val="17"/>
              </w:rPr>
              <w:t xml:space="preserve"> and </w:t>
            </w:r>
            <w:r>
              <w:rPr>
                <w:spacing w:val="2"/>
                <w:sz w:val="17"/>
              </w:rPr>
              <w:t xml:space="preserve">support </w:t>
            </w:r>
            <w:r w:rsidRPr="00436767">
              <w:rPr>
                <w:spacing w:val="2"/>
                <w:sz w:val="17"/>
              </w:rPr>
              <w:t>the preparatory work, organization and execution of the meeting.</w:t>
            </w:r>
          </w:p>
        </w:tc>
      </w:tr>
      <w:tr w:rsidRPr="00B06DE5" w:rsidR="003E7FE5" w:rsidTr="004973C3" w14:paraId="6A3D8F07" w14:textId="77777777">
        <w:tc>
          <w:tcPr>
            <w:tcW w:w="1970" w:type="dxa"/>
            <w:shd w:val="clear" w:color="auto" w:fill="auto"/>
          </w:tcPr>
          <w:p w:rsidRPr="00B06DE5" w:rsidR="003E7FE5" w:rsidP="003E7FE5" w:rsidRDefault="003E7FE5" w14:paraId="5D7826FC" w14:textId="77777777">
            <w:pPr>
              <w:tabs>
                <w:tab w:val="left" w:pos="288"/>
                <w:tab w:val="left" w:pos="576"/>
                <w:tab w:val="left" w:pos="864"/>
                <w:tab w:val="left" w:pos="1152"/>
              </w:tabs>
              <w:spacing w:before="40" w:after="40" w:line="210" w:lineRule="exact"/>
              <w:ind w:right="40"/>
              <w:rPr>
                <w:sz w:val="17"/>
                <w:highlight w:val="yellow"/>
              </w:rPr>
            </w:pPr>
          </w:p>
        </w:tc>
        <w:tc>
          <w:tcPr>
            <w:tcW w:w="550" w:type="dxa"/>
            <w:shd w:val="clear" w:color="auto" w:fill="auto"/>
          </w:tcPr>
          <w:p w:rsidRPr="00B06DE5" w:rsidR="003E7FE5" w:rsidP="003E7FE5" w:rsidRDefault="003E7FE5" w14:paraId="657C7400" w14:textId="7A5AE146">
            <w:pPr>
              <w:tabs>
                <w:tab w:val="left" w:pos="288"/>
                <w:tab w:val="left" w:pos="576"/>
                <w:tab w:val="left" w:pos="864"/>
                <w:tab w:val="left" w:pos="1152"/>
              </w:tabs>
              <w:spacing w:before="40" w:after="40" w:line="210" w:lineRule="exact"/>
              <w:ind w:left="144" w:right="40"/>
              <w:jc w:val="right"/>
              <w:rPr>
                <w:sz w:val="17"/>
                <w:highlight w:val="yellow"/>
              </w:rPr>
            </w:pPr>
            <w:r w:rsidRPr="001A2994">
              <w:rPr>
                <w:spacing w:val="2"/>
                <w:sz w:val="17"/>
              </w:rPr>
              <w:t>1</w:t>
            </w:r>
          </w:p>
        </w:tc>
        <w:tc>
          <w:tcPr>
            <w:tcW w:w="990" w:type="dxa"/>
            <w:shd w:val="clear" w:color="auto" w:fill="auto"/>
          </w:tcPr>
          <w:p w:rsidRPr="00B06DE5" w:rsidR="003E7FE5" w:rsidP="003E7FE5" w:rsidRDefault="003E7FE5" w14:paraId="727B17C3" w14:textId="3C7BD215">
            <w:pPr>
              <w:tabs>
                <w:tab w:val="left" w:pos="288"/>
                <w:tab w:val="left" w:pos="576"/>
                <w:tab w:val="left" w:pos="864"/>
                <w:tab w:val="left" w:pos="1152"/>
              </w:tabs>
              <w:spacing w:before="40" w:after="40" w:line="210" w:lineRule="exact"/>
              <w:ind w:left="144" w:right="40"/>
              <w:rPr>
                <w:sz w:val="17"/>
                <w:highlight w:val="yellow"/>
              </w:rPr>
            </w:pPr>
            <w:r w:rsidRPr="001A2994">
              <w:rPr>
                <w:spacing w:val="2"/>
                <w:sz w:val="17"/>
              </w:rPr>
              <w:t>P-</w:t>
            </w:r>
            <w:r w:rsidR="00551FCB">
              <w:rPr>
                <w:spacing w:val="2"/>
                <w:sz w:val="17"/>
              </w:rPr>
              <w:t>2</w:t>
            </w:r>
          </w:p>
        </w:tc>
        <w:tc>
          <w:tcPr>
            <w:tcW w:w="2160" w:type="dxa"/>
            <w:shd w:val="clear" w:color="auto" w:fill="auto"/>
          </w:tcPr>
          <w:p w:rsidRPr="00B06DE5" w:rsidR="003E7FE5" w:rsidP="003E7FE5" w:rsidRDefault="003E7FE5" w14:paraId="774B8607" w14:textId="61BA586A">
            <w:pPr>
              <w:tabs>
                <w:tab w:val="left" w:pos="288"/>
                <w:tab w:val="left" w:pos="576"/>
                <w:tab w:val="left" w:pos="864"/>
                <w:tab w:val="left" w:pos="1152"/>
              </w:tabs>
              <w:spacing w:before="40" w:after="40" w:line="210" w:lineRule="exact"/>
              <w:ind w:left="144" w:right="40"/>
              <w:rPr>
                <w:sz w:val="17"/>
                <w:highlight w:val="yellow"/>
              </w:rPr>
            </w:pPr>
            <w:r>
              <w:rPr>
                <w:b/>
                <w:bCs/>
                <w:sz w:val="17"/>
              </w:rPr>
              <w:t>Establishment</w:t>
            </w:r>
            <w:r w:rsidRPr="00DC3390">
              <w:rPr>
                <w:sz w:val="17"/>
              </w:rPr>
              <w:t xml:space="preserve"> of 1 post of </w:t>
            </w:r>
            <w:r w:rsidR="00551FCB">
              <w:rPr>
                <w:sz w:val="17"/>
              </w:rPr>
              <w:t>Associate</w:t>
            </w:r>
            <w:r>
              <w:rPr>
                <w:sz w:val="17"/>
              </w:rPr>
              <w:t xml:space="preserve"> Programme Management Officer</w:t>
            </w:r>
          </w:p>
        </w:tc>
        <w:tc>
          <w:tcPr>
            <w:tcW w:w="4180" w:type="dxa"/>
            <w:shd w:val="clear" w:color="auto" w:fill="auto"/>
          </w:tcPr>
          <w:p w:rsidRPr="00B06DE5" w:rsidR="003E7FE5" w:rsidP="003E7FE5" w:rsidRDefault="00551FCB" w14:paraId="2761B3DB" w14:textId="5E5160E7">
            <w:pPr>
              <w:tabs>
                <w:tab w:val="left" w:pos="288"/>
                <w:tab w:val="left" w:pos="576"/>
                <w:tab w:val="left" w:pos="864"/>
                <w:tab w:val="left" w:pos="1152"/>
              </w:tabs>
              <w:spacing w:before="40" w:after="40" w:line="210" w:lineRule="exact"/>
              <w:ind w:left="144" w:right="40"/>
              <w:rPr>
                <w:sz w:val="17"/>
                <w:highlight w:val="yellow"/>
              </w:rPr>
            </w:pPr>
            <w:r w:rsidRPr="00BA3750">
              <w:rPr>
                <w:sz w:val="17"/>
                <w:szCs w:val="17"/>
              </w:rPr>
              <w:t xml:space="preserve">The </w:t>
            </w:r>
            <w:r>
              <w:rPr>
                <w:sz w:val="17"/>
              </w:rPr>
              <w:t xml:space="preserve">Associate </w:t>
            </w:r>
            <w:r w:rsidRPr="00BA3750">
              <w:rPr>
                <w:sz w:val="17"/>
                <w:szCs w:val="17"/>
              </w:rPr>
              <w:t xml:space="preserve">Programme Management Officer </w:t>
            </w:r>
            <w:r>
              <w:rPr>
                <w:sz w:val="17"/>
                <w:szCs w:val="17"/>
              </w:rPr>
              <w:t>would</w:t>
            </w:r>
            <w:r w:rsidRPr="00BA3750">
              <w:rPr>
                <w:sz w:val="17"/>
                <w:szCs w:val="17"/>
              </w:rPr>
              <w:t xml:space="preserve"> directly support the Special Envoy’s work </w:t>
            </w:r>
            <w:r>
              <w:rPr>
                <w:sz w:val="17"/>
                <w:szCs w:val="17"/>
              </w:rPr>
              <w:t>on</w:t>
            </w:r>
            <w:r w:rsidRPr="00BA3750">
              <w:rPr>
                <w:sz w:val="17"/>
                <w:szCs w:val="17"/>
              </w:rPr>
              <w:t xml:space="preserve"> the implementation of the Declaration on Future Generations</w:t>
            </w:r>
            <w:r>
              <w:rPr>
                <w:sz w:val="17"/>
                <w:szCs w:val="17"/>
              </w:rPr>
              <w:t>, annexed to the Pact for the Future,</w:t>
            </w:r>
            <w:r w:rsidRPr="00BA3750">
              <w:rPr>
                <w:sz w:val="17"/>
                <w:szCs w:val="17"/>
              </w:rPr>
              <w:t xml:space="preserve"> as mandated in its paragraphs 30 to 32. Under the supervision of a Senior Programme Management Officer, and with the support of relevant UN entities, the </w:t>
            </w:r>
            <w:r>
              <w:rPr>
                <w:sz w:val="17"/>
                <w:szCs w:val="17"/>
              </w:rPr>
              <w:t xml:space="preserve">incumbent </w:t>
            </w:r>
            <w:r w:rsidRPr="00BA3750">
              <w:rPr>
                <w:sz w:val="17"/>
                <w:szCs w:val="17"/>
              </w:rPr>
              <w:t xml:space="preserve">would </w:t>
            </w:r>
            <w:r>
              <w:rPr>
                <w:sz w:val="17"/>
                <w:szCs w:val="17"/>
              </w:rPr>
              <w:t xml:space="preserve">contribute, through research and analysis, to the </w:t>
            </w:r>
            <w:r w:rsidRPr="00BA3750">
              <w:rPr>
                <w:sz w:val="17"/>
                <w:szCs w:val="17"/>
              </w:rPr>
              <w:t>develop</w:t>
            </w:r>
            <w:r>
              <w:rPr>
                <w:sz w:val="17"/>
                <w:szCs w:val="17"/>
              </w:rPr>
              <w:t xml:space="preserve">ment of </w:t>
            </w:r>
            <w:r w:rsidRPr="00BA3750">
              <w:rPr>
                <w:sz w:val="17"/>
                <w:szCs w:val="17"/>
              </w:rPr>
              <w:t xml:space="preserve">analytical tools and policy recommendations </w:t>
            </w:r>
            <w:r w:rsidRPr="00282D9F">
              <w:rPr>
                <w:sz w:val="17"/>
                <w:szCs w:val="17"/>
              </w:rPr>
              <w:t>on the likely intergenerational or future impacts of policies and programmes</w:t>
            </w:r>
            <w:r w:rsidRPr="00BA3750">
              <w:rPr>
                <w:sz w:val="17"/>
                <w:szCs w:val="17"/>
              </w:rPr>
              <w:t xml:space="preserve">, and </w:t>
            </w:r>
            <w:r w:rsidRPr="00282D9F">
              <w:rPr>
                <w:sz w:val="17"/>
                <w:szCs w:val="17"/>
              </w:rPr>
              <w:t xml:space="preserve">on mainstreaming future‐oriented language in documents being negotiated and adopted in intergovernmental </w:t>
            </w:r>
            <w:r w:rsidRPr="00BA3750">
              <w:rPr>
                <w:sz w:val="17"/>
                <w:szCs w:val="17"/>
              </w:rPr>
              <w:t xml:space="preserve">fora, for the consideration of Member States. The </w:t>
            </w:r>
            <w:r>
              <w:rPr>
                <w:sz w:val="17"/>
                <w:szCs w:val="17"/>
              </w:rPr>
              <w:t xml:space="preserve">incumbent </w:t>
            </w:r>
            <w:r w:rsidRPr="00BA3750">
              <w:rPr>
                <w:sz w:val="17"/>
                <w:szCs w:val="17"/>
              </w:rPr>
              <w:t xml:space="preserve">would </w:t>
            </w:r>
            <w:r>
              <w:rPr>
                <w:sz w:val="17"/>
                <w:szCs w:val="17"/>
              </w:rPr>
              <w:t xml:space="preserve">also </w:t>
            </w:r>
            <w:r w:rsidRPr="00BA3750">
              <w:rPr>
                <w:sz w:val="17"/>
                <w:szCs w:val="17"/>
              </w:rPr>
              <w:t xml:space="preserve">provide logistical support </w:t>
            </w:r>
            <w:r>
              <w:rPr>
                <w:sz w:val="17"/>
                <w:szCs w:val="17"/>
              </w:rPr>
              <w:t>to</w:t>
            </w:r>
            <w:r w:rsidRPr="00BA3750">
              <w:rPr>
                <w:sz w:val="17"/>
                <w:szCs w:val="17"/>
              </w:rPr>
              <w:t xml:space="preserve"> the engagements of the Special Envoy with Member States and stakeholders</w:t>
            </w:r>
            <w:r w:rsidRPr="00282D9F">
              <w:rPr>
                <w:sz w:val="17"/>
                <w:szCs w:val="17"/>
              </w:rPr>
              <w:t>, including civil society, academia, the scientific community and the private sector</w:t>
            </w:r>
            <w:r>
              <w:rPr>
                <w:sz w:val="17"/>
                <w:szCs w:val="17"/>
              </w:rPr>
              <w:t xml:space="preserve"> and </w:t>
            </w:r>
            <w:r w:rsidRPr="00BA3750">
              <w:rPr>
                <w:sz w:val="17"/>
                <w:szCs w:val="17"/>
              </w:rPr>
              <w:t>support</w:t>
            </w:r>
            <w:r>
              <w:rPr>
                <w:sz w:val="17"/>
                <w:szCs w:val="17"/>
              </w:rPr>
              <w:t xml:space="preserve"> </w:t>
            </w:r>
            <w:r w:rsidRPr="00BA3750">
              <w:rPr>
                <w:sz w:val="17"/>
                <w:szCs w:val="17"/>
              </w:rPr>
              <w:t xml:space="preserve">the Special Envoy in </w:t>
            </w:r>
            <w:r>
              <w:rPr>
                <w:sz w:val="17"/>
                <w:szCs w:val="17"/>
              </w:rPr>
              <w:t xml:space="preserve">the </w:t>
            </w:r>
            <w:r w:rsidRPr="00BA3750">
              <w:rPr>
                <w:sz w:val="17"/>
                <w:szCs w:val="17"/>
              </w:rPr>
              <w:t>preparatory work, organization and execution of the high-level plenary meeting during the eighty-third session of the General Assembly in September 2028</w:t>
            </w:r>
            <w:r>
              <w:rPr>
                <w:sz w:val="17"/>
                <w:szCs w:val="17"/>
              </w:rPr>
              <w:t xml:space="preserve"> and perform logistical and administrative tasks as required</w:t>
            </w:r>
            <w:r w:rsidRPr="00BA3750">
              <w:rPr>
                <w:sz w:val="17"/>
                <w:szCs w:val="17"/>
              </w:rPr>
              <w:t>.</w:t>
            </w:r>
          </w:p>
        </w:tc>
      </w:tr>
      <w:tr w:rsidRPr="00B06DE5" w:rsidR="003E7FE5" w:rsidTr="004973C3" w14:paraId="35880B4E" w14:textId="77777777">
        <w:tc>
          <w:tcPr>
            <w:tcW w:w="1970" w:type="dxa"/>
            <w:tcBorders>
              <w:bottom w:val="single" w:color="auto" w:sz="12" w:space="0"/>
            </w:tcBorders>
            <w:shd w:val="clear" w:color="auto" w:fill="auto"/>
          </w:tcPr>
          <w:p w:rsidRPr="00B06DE5" w:rsidR="003E7FE5" w:rsidP="003E7FE5" w:rsidRDefault="003E7FE5" w14:paraId="56A501C4" w14:textId="77777777">
            <w:pPr>
              <w:tabs>
                <w:tab w:val="left" w:pos="288"/>
                <w:tab w:val="left" w:pos="576"/>
                <w:tab w:val="left" w:pos="864"/>
                <w:tab w:val="left" w:pos="1152"/>
              </w:tabs>
              <w:spacing w:before="40" w:after="40" w:line="210" w:lineRule="exact"/>
              <w:ind w:right="40"/>
              <w:rPr>
                <w:sz w:val="17"/>
                <w:highlight w:val="yellow"/>
              </w:rPr>
            </w:pPr>
          </w:p>
        </w:tc>
        <w:tc>
          <w:tcPr>
            <w:tcW w:w="550" w:type="dxa"/>
            <w:tcBorders>
              <w:bottom w:val="single" w:color="auto" w:sz="12" w:space="0"/>
            </w:tcBorders>
            <w:shd w:val="clear" w:color="auto" w:fill="auto"/>
          </w:tcPr>
          <w:p w:rsidRPr="00B06DE5" w:rsidR="003E7FE5" w:rsidP="003E7FE5" w:rsidRDefault="003E7FE5" w14:paraId="1341B092" w14:textId="6C43E863">
            <w:pPr>
              <w:tabs>
                <w:tab w:val="left" w:pos="288"/>
                <w:tab w:val="left" w:pos="576"/>
                <w:tab w:val="left" w:pos="864"/>
                <w:tab w:val="left" w:pos="1152"/>
              </w:tabs>
              <w:spacing w:before="40" w:after="40" w:line="210" w:lineRule="exact"/>
              <w:ind w:left="144" w:right="40"/>
              <w:jc w:val="right"/>
              <w:rPr>
                <w:sz w:val="17"/>
                <w:highlight w:val="yellow"/>
              </w:rPr>
            </w:pPr>
            <w:r w:rsidRPr="001A2994">
              <w:rPr>
                <w:spacing w:val="2"/>
                <w:sz w:val="17"/>
              </w:rPr>
              <w:t>1</w:t>
            </w:r>
          </w:p>
        </w:tc>
        <w:tc>
          <w:tcPr>
            <w:tcW w:w="990" w:type="dxa"/>
            <w:tcBorders>
              <w:bottom w:val="single" w:color="auto" w:sz="12" w:space="0"/>
            </w:tcBorders>
            <w:shd w:val="clear" w:color="auto" w:fill="auto"/>
          </w:tcPr>
          <w:p w:rsidRPr="00B06DE5" w:rsidR="003E7FE5" w:rsidP="003E7FE5" w:rsidRDefault="00BF0BDF" w14:paraId="5A1F87E3" w14:textId="0FAC593B">
            <w:pPr>
              <w:tabs>
                <w:tab w:val="left" w:pos="288"/>
                <w:tab w:val="left" w:pos="576"/>
                <w:tab w:val="left" w:pos="864"/>
                <w:tab w:val="left" w:pos="1152"/>
              </w:tabs>
              <w:spacing w:before="40" w:after="40" w:line="210" w:lineRule="exact"/>
              <w:ind w:left="144" w:right="40"/>
              <w:rPr>
                <w:sz w:val="17"/>
                <w:highlight w:val="yellow"/>
              </w:rPr>
            </w:pPr>
            <w:r>
              <w:rPr>
                <w:spacing w:val="2"/>
                <w:sz w:val="17"/>
              </w:rPr>
              <w:t>GS (OL)</w:t>
            </w:r>
          </w:p>
        </w:tc>
        <w:tc>
          <w:tcPr>
            <w:tcW w:w="2160" w:type="dxa"/>
            <w:tcBorders>
              <w:bottom w:val="single" w:color="auto" w:sz="12" w:space="0"/>
            </w:tcBorders>
            <w:shd w:val="clear" w:color="auto" w:fill="auto"/>
          </w:tcPr>
          <w:p w:rsidRPr="00B06DE5" w:rsidR="003E7FE5" w:rsidP="003E7FE5" w:rsidRDefault="00BF0BDF" w14:paraId="06ACE7CF" w14:textId="19ECE3A5">
            <w:pPr>
              <w:tabs>
                <w:tab w:val="left" w:pos="288"/>
                <w:tab w:val="left" w:pos="576"/>
                <w:tab w:val="left" w:pos="864"/>
                <w:tab w:val="left" w:pos="1152"/>
              </w:tabs>
              <w:spacing w:before="40" w:after="40" w:line="210" w:lineRule="exact"/>
              <w:ind w:left="144" w:right="40"/>
              <w:rPr>
                <w:sz w:val="17"/>
                <w:highlight w:val="yellow"/>
              </w:rPr>
            </w:pPr>
            <w:r>
              <w:rPr>
                <w:b/>
                <w:bCs/>
                <w:sz w:val="17"/>
              </w:rPr>
              <w:t>Conversion</w:t>
            </w:r>
            <w:r w:rsidRPr="00DC3390">
              <w:rPr>
                <w:sz w:val="17"/>
              </w:rPr>
              <w:t xml:space="preserve"> of 1 post of </w:t>
            </w:r>
            <w:r>
              <w:rPr>
                <w:sz w:val="17"/>
              </w:rPr>
              <w:t xml:space="preserve">Administrative Assistant </w:t>
            </w:r>
          </w:p>
        </w:tc>
        <w:tc>
          <w:tcPr>
            <w:tcW w:w="4180" w:type="dxa"/>
            <w:tcBorders>
              <w:bottom w:val="single" w:color="auto" w:sz="12" w:space="0"/>
            </w:tcBorders>
            <w:shd w:val="clear" w:color="auto" w:fill="auto"/>
          </w:tcPr>
          <w:p w:rsidRPr="00B06DE5" w:rsidR="003E7FE5" w:rsidP="003E7FE5" w:rsidRDefault="00BF0BDF" w14:paraId="3245A998" w14:textId="3C8C8AAD">
            <w:pPr>
              <w:tabs>
                <w:tab w:val="left" w:pos="288"/>
                <w:tab w:val="left" w:pos="576"/>
                <w:tab w:val="left" w:pos="864"/>
                <w:tab w:val="left" w:pos="1152"/>
              </w:tabs>
              <w:spacing w:before="40" w:after="40" w:line="210" w:lineRule="exact"/>
              <w:ind w:left="144" w:right="40"/>
              <w:rPr>
                <w:sz w:val="17"/>
                <w:highlight w:val="yellow"/>
              </w:rPr>
            </w:pPr>
            <w:r w:rsidRPr="001A2994">
              <w:rPr>
                <w:spacing w:val="2"/>
                <w:sz w:val="17"/>
              </w:rPr>
              <w:t>The incumbent would</w:t>
            </w:r>
            <w:r>
              <w:rPr>
                <w:spacing w:val="2"/>
                <w:sz w:val="17"/>
              </w:rPr>
              <w:t xml:space="preserve"> </w:t>
            </w:r>
            <w:r w:rsidRPr="00D83FB0">
              <w:rPr>
                <w:sz w:val="17"/>
                <w:szCs w:val="17"/>
              </w:rPr>
              <w:t xml:space="preserve">provide administrative support to the </w:t>
            </w:r>
            <w:r>
              <w:rPr>
                <w:sz w:val="17"/>
                <w:szCs w:val="17"/>
              </w:rPr>
              <w:t xml:space="preserve">Special Envoy for Future Generations and to the office </w:t>
            </w:r>
            <w:r w:rsidRPr="00D83FB0">
              <w:rPr>
                <w:sz w:val="17"/>
                <w:szCs w:val="17"/>
              </w:rPr>
              <w:t xml:space="preserve">in the discharge of their work in support of the </w:t>
            </w:r>
            <w:r>
              <w:rPr>
                <w:sz w:val="17"/>
                <w:szCs w:val="17"/>
              </w:rPr>
              <w:t xml:space="preserve">UN system implementation of the Declaration on Future Generations, in relation to Action 30, 31 and 32 of the Declaration. </w:t>
            </w:r>
            <w:r w:rsidRPr="00473C06">
              <w:rPr>
                <w:sz w:val="17"/>
                <w:szCs w:val="17"/>
              </w:rPr>
              <w:t xml:space="preserve"> </w:t>
            </w:r>
            <w:r w:rsidRPr="00FD186A">
              <w:rPr>
                <w:sz w:val="17"/>
                <w:szCs w:val="17"/>
              </w:rPr>
              <w:t>The incumbent would be responsible, inter alia, for drafting routine correspondence, providing protocol support to meetings and conferences, arranging travel, and performing other administrative duties as required</w:t>
            </w:r>
            <w:r>
              <w:rPr>
                <w:sz w:val="17"/>
                <w:szCs w:val="17"/>
              </w:rPr>
              <w:t>.</w:t>
            </w:r>
          </w:p>
        </w:tc>
      </w:tr>
    </w:tbl>
    <w:p w:rsidRPr="00B06DE5" w:rsidR="00FD6447" w:rsidP="00FD6447" w:rsidRDefault="00FD6447" w14:paraId="3F267612" w14:textId="7777777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highlight w:val="yellow"/>
        </w:rPr>
      </w:pPr>
    </w:p>
    <w:p w:rsidRPr="00B06DE5" w:rsidR="00FD6447" w:rsidP="00FD6447" w:rsidRDefault="00FD6447" w14:paraId="418C55FF" w14:textId="09B6B67B">
      <w:pPr>
        <w:widowControl w:val="0"/>
        <w:tabs>
          <w:tab w:val="right" w:pos="216"/>
          <w:tab w:val="left" w:pos="288"/>
          <w:tab w:val="right" w:pos="576"/>
          <w:tab w:val="left" w:pos="648"/>
        </w:tabs>
        <w:spacing w:line="210" w:lineRule="exact"/>
        <w:ind w:left="288" w:hanging="288"/>
        <w:rPr>
          <w:spacing w:val="5"/>
          <w:sz w:val="17"/>
          <w:highlight w:val="yellow"/>
        </w:rPr>
      </w:pPr>
      <w:r w:rsidRPr="00D91A20">
        <w:rPr>
          <w:i/>
          <w:iCs/>
          <w:spacing w:val="5"/>
          <w:sz w:val="17"/>
        </w:rPr>
        <w:t>Abbreviation</w:t>
      </w:r>
      <w:r w:rsidRPr="00D91A20">
        <w:rPr>
          <w:spacing w:val="5"/>
          <w:sz w:val="17"/>
        </w:rPr>
        <w:t xml:space="preserve">: </w:t>
      </w:r>
      <w:r w:rsidRPr="00D91A20" w:rsidR="00D91A20">
        <w:rPr>
          <w:spacing w:val="5"/>
          <w:sz w:val="17"/>
        </w:rPr>
        <w:t xml:space="preserve">USG, Under-Secretary-General; </w:t>
      </w:r>
      <w:r w:rsidRPr="00D91A20">
        <w:rPr>
          <w:spacing w:val="5"/>
          <w:sz w:val="17"/>
        </w:rPr>
        <w:t>GS (OL), General Service (Other level).</w:t>
      </w:r>
    </w:p>
    <w:p w:rsidRPr="00B06DE5" w:rsidR="00FD6447" w:rsidP="00FD6447" w:rsidRDefault="00FD6447" w14:paraId="3FCC0016" w14:textId="77777777">
      <w:pPr>
        <w:suppressAutoHyphens w:val="0"/>
        <w:spacing w:after="160" w:line="259" w:lineRule="auto"/>
        <w:rPr>
          <w:highlight w:val="yellow"/>
        </w:rPr>
      </w:pPr>
    </w:p>
    <w:p w:rsidRPr="00B06DE5" w:rsidR="00373E41" w:rsidP="00FD6447" w:rsidRDefault="00373E41" w14:paraId="0D81AD89" w14:textId="77777777">
      <w:pPr>
        <w:suppressAutoHyphens w:val="0"/>
        <w:spacing w:after="160" w:line="259" w:lineRule="auto"/>
        <w:rPr>
          <w:highlight w:val="yellow"/>
        </w:rPr>
        <w:sectPr w:rsidRPr="00B06DE5" w:rsidR="00373E41" w:rsidSect="00FD6447">
          <w:headerReference w:type="even" r:id="rId316"/>
          <w:headerReference w:type="default" r:id="rId317"/>
          <w:footerReference w:type="even" r:id="rId318"/>
          <w:footerReference w:type="default" r:id="rId319"/>
          <w:endnotePr>
            <w:numFmt w:val="decimal"/>
          </w:endnotePr>
          <w:pgSz w:w="12240" w:h="15840" w:orient="portrait"/>
          <w:pgMar w:top="1440" w:right="1195" w:bottom="1152" w:left="1195" w:header="432" w:footer="504" w:gutter="0"/>
          <w:cols w:space="720"/>
          <w:noEndnote/>
          <w:docGrid w:linePitch="360"/>
        </w:sectPr>
      </w:pPr>
    </w:p>
    <w:p w:rsidRPr="000C5ED6" w:rsidR="00373E41" w:rsidP="00373E41" w:rsidRDefault="00373E41" w14:paraId="61A54CF6" w14:textId="77777777">
      <w:pPr>
        <w:pStyle w:val="HCh"/>
        <w:ind w:left="1267" w:right="1260" w:hanging="1267"/>
      </w:pPr>
      <w:r w:rsidRPr="000C5ED6">
        <w:t>Annex III</w:t>
      </w:r>
    </w:p>
    <w:p w:rsidRPr="000C5ED6" w:rsidR="00373E41" w:rsidP="00373E41" w:rsidRDefault="00373E41" w14:paraId="1D865169" w14:textId="77777777">
      <w:pPr>
        <w:pStyle w:val="SingleTxt"/>
        <w:spacing w:after="0" w:line="120" w:lineRule="exact"/>
        <w:rPr>
          <w:sz w:val="10"/>
        </w:rPr>
      </w:pPr>
    </w:p>
    <w:p w:rsidRPr="000C5ED6" w:rsidR="00373E41" w:rsidP="00373E41" w:rsidRDefault="00373E41" w14:paraId="44EDED08" w14:textId="77777777">
      <w:pPr>
        <w:pStyle w:val="HCh"/>
        <w:ind w:left="1267" w:right="1260" w:hanging="1267"/>
      </w:pPr>
      <w:r w:rsidRPr="000C5ED6">
        <w:tab/>
      </w:r>
      <w:r w:rsidRPr="000C5ED6">
        <w:tab/>
      </w:r>
      <w:r w:rsidRPr="000C5ED6">
        <w:t>Overview of financial and post resources, by component and funding source</w:t>
      </w:r>
    </w:p>
    <w:p w:rsidRPr="000C5ED6" w:rsidR="00373E41" w:rsidP="00373E41" w:rsidRDefault="00373E41" w14:paraId="76AB151C" w14:textId="77777777">
      <w:pPr>
        <w:pStyle w:val="SingleTxt"/>
        <w:spacing w:after="0" w:line="120" w:lineRule="exact"/>
        <w:rPr>
          <w:sz w:val="10"/>
        </w:rPr>
      </w:pPr>
    </w:p>
    <w:p w:rsidRPr="000C5ED6" w:rsidR="00373E41" w:rsidP="00373E41" w:rsidRDefault="00373E41" w14:paraId="20845F1D" w14:textId="77777777">
      <w:pPr>
        <w:rPr>
          <w:sz w:val="14"/>
          <w:szCs w:val="14"/>
        </w:rPr>
      </w:pPr>
      <w:r w:rsidRPr="000C5ED6">
        <w:rPr>
          <w:sz w:val="14"/>
          <w:szCs w:val="14"/>
        </w:rPr>
        <w:t>(Thousands of United States dollars/number of posts)</w:t>
      </w:r>
    </w:p>
    <w:p w:rsidRPr="00B06DE5" w:rsidR="00373E41" w:rsidP="00373E41" w:rsidRDefault="00373E41" w14:paraId="1141A352" w14:textId="77777777">
      <w:pPr>
        <w:pStyle w:val="SingleTxt"/>
        <w:spacing w:after="0" w:line="120" w:lineRule="exact"/>
        <w:rPr>
          <w:sz w:val="10"/>
          <w:highlight w:val="yellow"/>
        </w:rPr>
      </w:pPr>
    </w:p>
    <w:p w:rsidRPr="00B06DE5" w:rsidR="00373E41" w:rsidP="00373E41" w:rsidRDefault="00373E41" w14:paraId="1E2334B7" w14:textId="5054BEA4">
      <w:pPr>
        <w:pStyle w:val="SingleTxt"/>
        <w:spacing w:after="0" w:line="120" w:lineRule="exact"/>
        <w:rPr>
          <w:sz w:val="10"/>
          <w:highlight w:val="yellow"/>
        </w:rPr>
      </w:pPr>
    </w:p>
    <w:tbl>
      <w:tblPr>
        <w:tblStyle w:val="TableGrid"/>
        <w:tblW w:w="134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540"/>
        <w:gridCol w:w="3240"/>
        <w:gridCol w:w="810"/>
        <w:gridCol w:w="850"/>
        <w:gridCol w:w="725"/>
        <w:gridCol w:w="90"/>
        <w:gridCol w:w="720"/>
        <w:gridCol w:w="810"/>
        <w:gridCol w:w="720"/>
        <w:gridCol w:w="90"/>
        <w:gridCol w:w="720"/>
        <w:gridCol w:w="810"/>
        <w:gridCol w:w="810"/>
        <w:gridCol w:w="90"/>
        <w:gridCol w:w="720"/>
        <w:gridCol w:w="810"/>
        <w:gridCol w:w="900"/>
      </w:tblGrid>
      <w:tr w:rsidRPr="000C5ED6" w:rsidR="00373E41" w:rsidTr="00A55EF6" w14:paraId="0FD4106B" w14:textId="77777777">
        <w:trPr>
          <w:tblHeader/>
        </w:trPr>
        <w:tc>
          <w:tcPr>
            <w:tcW w:w="540" w:type="dxa"/>
            <w:tcBorders>
              <w:top w:val="single" w:color="auto" w:sz="4" w:space="0"/>
            </w:tcBorders>
            <w:shd w:val="clear" w:color="auto" w:fill="auto"/>
          </w:tcPr>
          <w:p w:rsidRPr="00B06DE5" w:rsidR="00373E41" w:rsidP="004973C3" w:rsidRDefault="00373E41" w14:paraId="47AA259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highlight w:val="yellow"/>
              </w:rPr>
            </w:pPr>
          </w:p>
        </w:tc>
        <w:tc>
          <w:tcPr>
            <w:tcW w:w="3240" w:type="dxa"/>
            <w:tcBorders>
              <w:top w:val="single" w:color="auto" w:sz="4" w:space="0"/>
            </w:tcBorders>
            <w:shd w:val="clear" w:color="auto" w:fill="auto"/>
          </w:tcPr>
          <w:p w:rsidRPr="00B06DE5" w:rsidR="00373E41" w:rsidP="004973C3" w:rsidRDefault="00373E41" w14:paraId="6571459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highlight w:val="yellow"/>
              </w:rPr>
            </w:pPr>
          </w:p>
        </w:tc>
        <w:tc>
          <w:tcPr>
            <w:tcW w:w="2385" w:type="dxa"/>
            <w:gridSpan w:val="3"/>
            <w:tcBorders>
              <w:top w:val="single" w:color="auto" w:sz="4" w:space="0"/>
              <w:bottom w:val="single" w:color="auto" w:sz="4" w:space="0"/>
            </w:tcBorders>
            <w:shd w:val="clear" w:color="auto" w:fill="auto"/>
            <w:vAlign w:val="bottom"/>
          </w:tcPr>
          <w:p w:rsidRPr="000C5ED6" w:rsidR="00373E41" w:rsidP="004973C3" w:rsidRDefault="00373E41" w14:paraId="4588422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0C5ED6">
              <w:rPr>
                <w:i/>
                <w:sz w:val="14"/>
              </w:rPr>
              <w:t>Regular budget</w:t>
            </w:r>
          </w:p>
        </w:tc>
        <w:tc>
          <w:tcPr>
            <w:tcW w:w="90" w:type="dxa"/>
            <w:tcBorders>
              <w:top w:val="single" w:color="auto" w:sz="4" w:space="0"/>
            </w:tcBorders>
            <w:shd w:val="clear" w:color="auto" w:fill="auto"/>
            <w:vAlign w:val="bottom"/>
          </w:tcPr>
          <w:p w:rsidRPr="000C5ED6" w:rsidR="00373E41" w:rsidP="004973C3" w:rsidRDefault="00373E41" w14:paraId="175E62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p>
        </w:tc>
        <w:tc>
          <w:tcPr>
            <w:tcW w:w="2250" w:type="dxa"/>
            <w:gridSpan w:val="3"/>
            <w:tcBorders>
              <w:top w:val="single" w:color="auto" w:sz="4" w:space="0"/>
              <w:bottom w:val="single" w:color="auto" w:sz="4" w:space="0"/>
            </w:tcBorders>
            <w:shd w:val="clear" w:color="auto" w:fill="auto"/>
            <w:vAlign w:val="bottom"/>
          </w:tcPr>
          <w:p w:rsidRPr="000C5ED6" w:rsidR="00373E41" w:rsidP="004973C3" w:rsidRDefault="00373E41" w14:paraId="1AF2D96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0C5ED6">
              <w:rPr>
                <w:i/>
                <w:sz w:val="14"/>
              </w:rPr>
              <w:t>Other assessed</w:t>
            </w:r>
          </w:p>
        </w:tc>
        <w:tc>
          <w:tcPr>
            <w:tcW w:w="90" w:type="dxa"/>
            <w:tcBorders>
              <w:top w:val="single" w:color="auto" w:sz="4" w:space="0"/>
            </w:tcBorders>
            <w:shd w:val="clear" w:color="auto" w:fill="auto"/>
            <w:vAlign w:val="bottom"/>
          </w:tcPr>
          <w:p w:rsidRPr="000C5ED6" w:rsidR="00373E41" w:rsidP="004973C3" w:rsidRDefault="00373E41" w14:paraId="718AE3C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p>
        </w:tc>
        <w:tc>
          <w:tcPr>
            <w:tcW w:w="2340" w:type="dxa"/>
            <w:gridSpan w:val="3"/>
            <w:tcBorders>
              <w:top w:val="single" w:color="auto" w:sz="4" w:space="0"/>
              <w:bottom w:val="single" w:color="auto" w:sz="4" w:space="0"/>
            </w:tcBorders>
            <w:shd w:val="clear" w:color="auto" w:fill="auto"/>
            <w:vAlign w:val="bottom"/>
          </w:tcPr>
          <w:p w:rsidRPr="000C5ED6" w:rsidR="00373E41" w:rsidP="004973C3" w:rsidRDefault="00373E41" w14:paraId="7852808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0C5ED6">
              <w:rPr>
                <w:i/>
                <w:sz w:val="14"/>
              </w:rPr>
              <w:t>Extrabudgetary</w:t>
            </w:r>
          </w:p>
        </w:tc>
        <w:tc>
          <w:tcPr>
            <w:tcW w:w="90" w:type="dxa"/>
            <w:tcBorders>
              <w:top w:val="single" w:color="auto" w:sz="4" w:space="0"/>
            </w:tcBorders>
            <w:shd w:val="clear" w:color="auto" w:fill="auto"/>
            <w:vAlign w:val="bottom"/>
          </w:tcPr>
          <w:p w:rsidRPr="000C5ED6" w:rsidR="00373E41" w:rsidP="004973C3" w:rsidRDefault="00373E41" w14:paraId="1019662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p>
        </w:tc>
        <w:tc>
          <w:tcPr>
            <w:tcW w:w="2430" w:type="dxa"/>
            <w:gridSpan w:val="3"/>
            <w:tcBorders>
              <w:top w:val="single" w:color="auto" w:sz="4" w:space="0"/>
              <w:bottom w:val="single" w:color="auto" w:sz="4" w:space="0"/>
            </w:tcBorders>
            <w:shd w:val="clear" w:color="auto" w:fill="auto"/>
            <w:vAlign w:val="bottom"/>
          </w:tcPr>
          <w:p w:rsidRPr="000C5ED6" w:rsidR="00373E41" w:rsidP="004973C3" w:rsidRDefault="00373E41" w14:paraId="396FC4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0C5ED6">
              <w:rPr>
                <w:i/>
                <w:sz w:val="14"/>
              </w:rPr>
              <w:t>Total</w:t>
            </w:r>
          </w:p>
        </w:tc>
      </w:tr>
      <w:tr w:rsidRPr="000C5ED6" w:rsidR="00373E41" w:rsidTr="00A55EF6" w14:paraId="43ACD03D" w14:textId="77777777">
        <w:trPr>
          <w:tblHeader/>
        </w:trPr>
        <w:tc>
          <w:tcPr>
            <w:tcW w:w="540" w:type="dxa"/>
            <w:tcBorders>
              <w:bottom w:val="single" w:color="auto" w:sz="12" w:space="0"/>
            </w:tcBorders>
            <w:shd w:val="clear" w:color="auto" w:fill="auto"/>
          </w:tcPr>
          <w:p w:rsidRPr="00B06DE5" w:rsidR="00373E41" w:rsidP="004973C3" w:rsidRDefault="00373E41" w14:paraId="55869F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highlight w:val="yellow"/>
              </w:rPr>
            </w:pPr>
          </w:p>
        </w:tc>
        <w:tc>
          <w:tcPr>
            <w:tcW w:w="3240" w:type="dxa"/>
            <w:tcBorders>
              <w:bottom w:val="single" w:color="auto" w:sz="12" w:space="0"/>
            </w:tcBorders>
            <w:shd w:val="clear" w:color="auto" w:fill="auto"/>
          </w:tcPr>
          <w:p w:rsidRPr="00B06DE5" w:rsidR="00373E41" w:rsidP="004973C3" w:rsidRDefault="00373E41" w14:paraId="289D232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highlight w:val="yellow"/>
              </w:rPr>
            </w:pPr>
          </w:p>
        </w:tc>
        <w:tc>
          <w:tcPr>
            <w:tcW w:w="810" w:type="dxa"/>
            <w:tcBorders>
              <w:top w:val="single" w:color="auto" w:sz="4" w:space="0"/>
              <w:bottom w:val="single" w:color="auto" w:sz="12" w:space="0"/>
            </w:tcBorders>
            <w:shd w:val="clear" w:color="auto" w:fill="auto"/>
            <w:vAlign w:val="bottom"/>
          </w:tcPr>
          <w:p w:rsidRPr="000C5ED6" w:rsidR="00373E41" w:rsidP="004973C3" w:rsidRDefault="00373E41" w14:paraId="2F5A83FC" w14:textId="557EE7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0C5ED6">
              <w:rPr>
                <w:i/>
                <w:sz w:val="14"/>
              </w:rPr>
              <w:t>202</w:t>
            </w:r>
            <w:r w:rsidRPr="000C5ED6" w:rsidR="007068F0">
              <w:rPr>
                <w:i/>
                <w:sz w:val="14"/>
              </w:rPr>
              <w:t>5</w:t>
            </w:r>
            <w:r w:rsidRPr="000C5ED6">
              <w:t xml:space="preserve"> </w:t>
            </w:r>
            <w:r w:rsidRPr="000C5ED6">
              <w:rPr>
                <w:i/>
                <w:sz w:val="14"/>
              </w:rPr>
              <w:t>approved</w:t>
            </w:r>
            <w:r w:rsidRPr="000C5ED6" w:rsidR="003B576D">
              <w:rPr>
                <w:i/>
                <w:sz w:val="14"/>
              </w:rPr>
              <w:t xml:space="preserve"> </w:t>
            </w:r>
          </w:p>
        </w:tc>
        <w:tc>
          <w:tcPr>
            <w:tcW w:w="850" w:type="dxa"/>
            <w:tcBorders>
              <w:top w:val="single" w:color="auto" w:sz="4" w:space="0"/>
              <w:bottom w:val="single" w:color="auto" w:sz="12" w:space="0"/>
            </w:tcBorders>
            <w:shd w:val="clear" w:color="auto" w:fill="auto"/>
            <w:vAlign w:val="bottom"/>
          </w:tcPr>
          <w:p w:rsidRPr="000C5ED6" w:rsidR="00373E41" w:rsidP="004973C3" w:rsidRDefault="00FC0F0D" w14:paraId="3E8614D7" w14:textId="46E93D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0C5ED6">
              <w:rPr>
                <w:i/>
                <w:sz w:val="14"/>
              </w:rPr>
              <w:t>2026</w:t>
            </w:r>
            <w:r w:rsidRPr="000C5ED6" w:rsidR="00373E41">
              <w:rPr>
                <w:i/>
                <w:sz w:val="14"/>
              </w:rPr>
              <w:t xml:space="preserve"> estimate </w:t>
            </w:r>
            <w:r w:rsidRPr="000C5ED6" w:rsidR="00954292">
              <w:rPr>
                <w:i/>
                <w:sz w:val="14"/>
              </w:rPr>
              <w:t xml:space="preserve"> </w:t>
            </w:r>
          </w:p>
        </w:tc>
        <w:tc>
          <w:tcPr>
            <w:tcW w:w="720" w:type="dxa"/>
            <w:tcBorders>
              <w:top w:val="single" w:color="auto" w:sz="4" w:space="0"/>
              <w:bottom w:val="single" w:color="auto" w:sz="12" w:space="0"/>
            </w:tcBorders>
            <w:shd w:val="clear" w:color="auto" w:fill="auto"/>
            <w:vAlign w:val="bottom"/>
          </w:tcPr>
          <w:p w:rsidRPr="000C5ED6" w:rsidR="00373E41" w:rsidP="004973C3" w:rsidRDefault="00373E41" w14:paraId="38DA621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0C5ED6">
              <w:rPr>
                <w:i/>
                <w:sz w:val="14"/>
              </w:rPr>
              <w:t>Variance</w:t>
            </w:r>
          </w:p>
        </w:tc>
        <w:tc>
          <w:tcPr>
            <w:tcW w:w="810" w:type="dxa"/>
            <w:gridSpan w:val="2"/>
            <w:tcBorders>
              <w:bottom w:val="single" w:color="auto" w:sz="12" w:space="0"/>
            </w:tcBorders>
            <w:shd w:val="clear" w:color="auto" w:fill="auto"/>
            <w:vAlign w:val="bottom"/>
          </w:tcPr>
          <w:p w:rsidRPr="000C5ED6" w:rsidR="00373E41" w:rsidP="004973C3" w:rsidRDefault="00373E41" w14:paraId="2CF1A1A3" w14:textId="27C987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0C5ED6">
              <w:rPr>
                <w:i/>
                <w:sz w:val="14"/>
              </w:rPr>
              <w:t>202</w:t>
            </w:r>
            <w:r w:rsidR="00A43BA2">
              <w:rPr>
                <w:i/>
                <w:sz w:val="14"/>
              </w:rPr>
              <w:t>5</w:t>
            </w:r>
            <w:r w:rsidRPr="000C5ED6">
              <w:rPr>
                <w:i/>
                <w:sz w:val="14"/>
              </w:rPr>
              <w:t xml:space="preserve"> estimate</w:t>
            </w:r>
          </w:p>
        </w:tc>
        <w:tc>
          <w:tcPr>
            <w:tcW w:w="810" w:type="dxa"/>
            <w:tcBorders>
              <w:bottom w:val="single" w:color="auto" w:sz="12" w:space="0"/>
            </w:tcBorders>
            <w:shd w:val="clear" w:color="auto" w:fill="auto"/>
            <w:vAlign w:val="bottom"/>
          </w:tcPr>
          <w:p w:rsidRPr="000C5ED6" w:rsidR="00373E41" w:rsidP="004973C3" w:rsidRDefault="00FC0F0D" w14:paraId="4CD2B42B" w14:textId="46D4A6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0C5ED6">
              <w:rPr>
                <w:i/>
                <w:sz w:val="14"/>
              </w:rPr>
              <w:t>2026</w:t>
            </w:r>
            <w:r w:rsidRPr="000C5ED6" w:rsidR="00373E41">
              <w:rPr>
                <w:i/>
                <w:sz w:val="14"/>
              </w:rPr>
              <w:t xml:space="preserve"> estimate</w:t>
            </w:r>
          </w:p>
        </w:tc>
        <w:tc>
          <w:tcPr>
            <w:tcW w:w="720" w:type="dxa"/>
            <w:tcBorders>
              <w:bottom w:val="single" w:color="auto" w:sz="12" w:space="0"/>
            </w:tcBorders>
            <w:shd w:val="clear" w:color="auto" w:fill="auto"/>
            <w:vAlign w:val="bottom"/>
          </w:tcPr>
          <w:p w:rsidRPr="000C5ED6" w:rsidR="00373E41" w:rsidP="004973C3" w:rsidRDefault="00373E41" w14:paraId="4A56BA2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0C5ED6">
              <w:rPr>
                <w:i/>
                <w:sz w:val="14"/>
              </w:rPr>
              <w:t>Variance</w:t>
            </w:r>
          </w:p>
        </w:tc>
        <w:tc>
          <w:tcPr>
            <w:tcW w:w="810" w:type="dxa"/>
            <w:gridSpan w:val="2"/>
            <w:tcBorders>
              <w:bottom w:val="single" w:color="auto" w:sz="12" w:space="0"/>
            </w:tcBorders>
            <w:shd w:val="clear" w:color="auto" w:fill="auto"/>
            <w:vAlign w:val="bottom"/>
          </w:tcPr>
          <w:p w:rsidRPr="000C5ED6" w:rsidR="00373E41" w:rsidP="004973C3" w:rsidRDefault="00373E41" w14:paraId="7C31210B" w14:textId="14F7D2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0C5ED6">
              <w:rPr>
                <w:i/>
                <w:sz w:val="14"/>
              </w:rPr>
              <w:t>202</w:t>
            </w:r>
            <w:r w:rsidR="00A43BA2">
              <w:rPr>
                <w:i/>
                <w:sz w:val="14"/>
              </w:rPr>
              <w:t>5</w:t>
            </w:r>
            <w:r w:rsidRPr="000C5ED6">
              <w:rPr>
                <w:i/>
                <w:sz w:val="14"/>
              </w:rPr>
              <w:t xml:space="preserve"> estimate</w:t>
            </w:r>
          </w:p>
        </w:tc>
        <w:tc>
          <w:tcPr>
            <w:tcW w:w="810" w:type="dxa"/>
            <w:tcBorders>
              <w:bottom w:val="single" w:color="auto" w:sz="12" w:space="0"/>
            </w:tcBorders>
            <w:shd w:val="clear" w:color="auto" w:fill="auto"/>
            <w:vAlign w:val="bottom"/>
          </w:tcPr>
          <w:p w:rsidRPr="000C5ED6" w:rsidR="00373E41" w:rsidP="004973C3" w:rsidRDefault="00FC0F0D" w14:paraId="03CD94E4" w14:textId="23A72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0C5ED6">
              <w:rPr>
                <w:i/>
                <w:sz w:val="14"/>
              </w:rPr>
              <w:t>2026</w:t>
            </w:r>
            <w:r w:rsidRPr="000C5ED6" w:rsidR="00373E41">
              <w:rPr>
                <w:i/>
                <w:sz w:val="14"/>
              </w:rPr>
              <w:t xml:space="preserve"> estimate</w:t>
            </w:r>
          </w:p>
        </w:tc>
        <w:tc>
          <w:tcPr>
            <w:tcW w:w="810" w:type="dxa"/>
            <w:tcBorders>
              <w:bottom w:val="single" w:color="auto" w:sz="12" w:space="0"/>
            </w:tcBorders>
            <w:shd w:val="clear" w:color="auto" w:fill="auto"/>
            <w:vAlign w:val="bottom"/>
          </w:tcPr>
          <w:p w:rsidRPr="000C5ED6" w:rsidR="00373E41" w:rsidP="004973C3" w:rsidRDefault="00373E41" w14:paraId="00D5A5E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0C5ED6">
              <w:rPr>
                <w:i/>
                <w:sz w:val="14"/>
              </w:rPr>
              <w:t>Variance</w:t>
            </w:r>
          </w:p>
        </w:tc>
        <w:tc>
          <w:tcPr>
            <w:tcW w:w="810" w:type="dxa"/>
            <w:gridSpan w:val="2"/>
            <w:tcBorders>
              <w:bottom w:val="single" w:color="auto" w:sz="12" w:space="0"/>
            </w:tcBorders>
            <w:shd w:val="clear" w:color="auto" w:fill="auto"/>
            <w:vAlign w:val="bottom"/>
          </w:tcPr>
          <w:p w:rsidRPr="000C5ED6" w:rsidR="00373E41" w:rsidP="004973C3" w:rsidRDefault="00373E41" w14:paraId="1F4A55CD" w14:textId="07B720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0C5ED6">
              <w:rPr>
                <w:i/>
                <w:sz w:val="14"/>
              </w:rPr>
              <w:t>202</w:t>
            </w:r>
            <w:r w:rsidR="007D79C9">
              <w:rPr>
                <w:i/>
                <w:sz w:val="14"/>
              </w:rPr>
              <w:t>5</w:t>
            </w:r>
            <w:r w:rsidRPr="000C5ED6">
              <w:rPr>
                <w:i/>
                <w:sz w:val="14"/>
              </w:rPr>
              <w:t xml:space="preserve"> estimate</w:t>
            </w:r>
          </w:p>
        </w:tc>
        <w:tc>
          <w:tcPr>
            <w:tcW w:w="810" w:type="dxa"/>
            <w:tcBorders>
              <w:bottom w:val="single" w:color="auto" w:sz="12" w:space="0"/>
            </w:tcBorders>
            <w:shd w:val="clear" w:color="auto" w:fill="auto"/>
            <w:vAlign w:val="bottom"/>
          </w:tcPr>
          <w:p w:rsidRPr="000C5ED6" w:rsidR="00373E41" w:rsidP="004973C3" w:rsidRDefault="00FC0F0D" w14:paraId="01CA6CE0" w14:textId="714D16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0C5ED6">
              <w:rPr>
                <w:i/>
                <w:sz w:val="14"/>
              </w:rPr>
              <w:t>2026</w:t>
            </w:r>
            <w:r w:rsidRPr="000C5ED6" w:rsidR="00373E41">
              <w:rPr>
                <w:i/>
                <w:sz w:val="14"/>
              </w:rPr>
              <w:t xml:space="preserve"> estimate</w:t>
            </w:r>
          </w:p>
        </w:tc>
        <w:tc>
          <w:tcPr>
            <w:tcW w:w="900" w:type="dxa"/>
            <w:tcBorders>
              <w:bottom w:val="single" w:color="auto" w:sz="12" w:space="0"/>
            </w:tcBorders>
            <w:shd w:val="clear" w:color="auto" w:fill="auto"/>
            <w:vAlign w:val="bottom"/>
          </w:tcPr>
          <w:p w:rsidRPr="000C5ED6" w:rsidR="00373E41" w:rsidP="004973C3" w:rsidRDefault="00373E41" w14:paraId="4DBF6C5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0C5ED6">
              <w:rPr>
                <w:i/>
                <w:sz w:val="14"/>
              </w:rPr>
              <w:t>Variance</w:t>
            </w:r>
          </w:p>
        </w:tc>
      </w:tr>
      <w:tr w:rsidRPr="00B06DE5" w:rsidR="00373E41" w:rsidTr="00A55EF6" w14:paraId="0948E52B" w14:textId="77777777">
        <w:trPr>
          <w:trHeight w:val="115" w:hRule="exact"/>
          <w:tblHeader/>
        </w:trPr>
        <w:tc>
          <w:tcPr>
            <w:tcW w:w="540" w:type="dxa"/>
            <w:tcBorders>
              <w:top w:val="single" w:color="auto" w:sz="12" w:space="0"/>
            </w:tcBorders>
            <w:shd w:val="clear" w:color="auto" w:fill="auto"/>
          </w:tcPr>
          <w:p w:rsidRPr="00B06DE5" w:rsidR="00373E41" w:rsidP="004973C3" w:rsidRDefault="00373E41" w14:paraId="57BD9FE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highlight w:val="yellow"/>
              </w:rPr>
            </w:pPr>
          </w:p>
        </w:tc>
        <w:tc>
          <w:tcPr>
            <w:tcW w:w="3240" w:type="dxa"/>
            <w:tcBorders>
              <w:top w:val="single" w:color="auto" w:sz="12" w:space="0"/>
            </w:tcBorders>
            <w:shd w:val="clear" w:color="auto" w:fill="auto"/>
          </w:tcPr>
          <w:p w:rsidRPr="00B06DE5" w:rsidR="00373E41" w:rsidP="004973C3" w:rsidRDefault="00373E41" w14:paraId="20AC68C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left"/>
              <w:rPr>
                <w:sz w:val="17"/>
                <w:highlight w:val="yellow"/>
              </w:rPr>
            </w:pPr>
          </w:p>
        </w:tc>
        <w:tc>
          <w:tcPr>
            <w:tcW w:w="810" w:type="dxa"/>
            <w:tcBorders>
              <w:top w:val="single" w:color="auto" w:sz="12" w:space="0"/>
            </w:tcBorders>
            <w:shd w:val="clear" w:color="auto" w:fill="auto"/>
            <w:vAlign w:val="bottom"/>
          </w:tcPr>
          <w:p w:rsidRPr="00B06DE5" w:rsidR="00373E41" w:rsidP="004973C3" w:rsidRDefault="00373E41" w14:paraId="113BE6B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highlight w:val="yellow"/>
              </w:rPr>
            </w:pPr>
          </w:p>
        </w:tc>
        <w:tc>
          <w:tcPr>
            <w:tcW w:w="850" w:type="dxa"/>
            <w:tcBorders>
              <w:top w:val="single" w:color="auto" w:sz="12" w:space="0"/>
            </w:tcBorders>
            <w:shd w:val="clear" w:color="auto" w:fill="auto"/>
            <w:vAlign w:val="bottom"/>
          </w:tcPr>
          <w:p w:rsidRPr="00B06DE5" w:rsidR="00373E41" w:rsidP="004973C3" w:rsidRDefault="00373E41" w14:paraId="420FE2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highlight w:val="yellow"/>
              </w:rPr>
            </w:pPr>
          </w:p>
        </w:tc>
        <w:tc>
          <w:tcPr>
            <w:tcW w:w="720" w:type="dxa"/>
            <w:tcBorders>
              <w:top w:val="single" w:color="auto" w:sz="12" w:space="0"/>
            </w:tcBorders>
            <w:shd w:val="clear" w:color="auto" w:fill="auto"/>
            <w:vAlign w:val="bottom"/>
          </w:tcPr>
          <w:p w:rsidRPr="00B06DE5" w:rsidR="00373E41" w:rsidP="004973C3" w:rsidRDefault="00373E41" w14:paraId="76604DE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highlight w:val="yellow"/>
              </w:rPr>
            </w:pPr>
          </w:p>
        </w:tc>
        <w:tc>
          <w:tcPr>
            <w:tcW w:w="810" w:type="dxa"/>
            <w:gridSpan w:val="2"/>
            <w:tcBorders>
              <w:top w:val="single" w:color="auto" w:sz="12" w:space="0"/>
            </w:tcBorders>
            <w:shd w:val="clear" w:color="auto" w:fill="auto"/>
            <w:vAlign w:val="bottom"/>
          </w:tcPr>
          <w:p w:rsidRPr="00B06DE5" w:rsidR="00373E41" w:rsidP="004973C3" w:rsidRDefault="00373E41" w14:paraId="6798E1A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highlight w:val="yellow"/>
              </w:rPr>
            </w:pPr>
          </w:p>
        </w:tc>
        <w:tc>
          <w:tcPr>
            <w:tcW w:w="810" w:type="dxa"/>
            <w:tcBorders>
              <w:top w:val="single" w:color="auto" w:sz="12" w:space="0"/>
            </w:tcBorders>
            <w:shd w:val="clear" w:color="auto" w:fill="auto"/>
            <w:vAlign w:val="bottom"/>
          </w:tcPr>
          <w:p w:rsidRPr="00B06DE5" w:rsidR="00373E41" w:rsidP="004973C3" w:rsidRDefault="00373E41" w14:paraId="6F154B3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highlight w:val="yellow"/>
              </w:rPr>
            </w:pPr>
          </w:p>
        </w:tc>
        <w:tc>
          <w:tcPr>
            <w:tcW w:w="720" w:type="dxa"/>
            <w:tcBorders>
              <w:top w:val="single" w:color="auto" w:sz="12" w:space="0"/>
            </w:tcBorders>
            <w:shd w:val="clear" w:color="auto" w:fill="auto"/>
            <w:vAlign w:val="bottom"/>
          </w:tcPr>
          <w:p w:rsidRPr="00B06DE5" w:rsidR="00373E41" w:rsidP="004973C3" w:rsidRDefault="00373E41" w14:paraId="1EF423E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highlight w:val="yellow"/>
              </w:rPr>
            </w:pPr>
          </w:p>
        </w:tc>
        <w:tc>
          <w:tcPr>
            <w:tcW w:w="810" w:type="dxa"/>
            <w:gridSpan w:val="2"/>
            <w:tcBorders>
              <w:top w:val="single" w:color="auto" w:sz="12" w:space="0"/>
            </w:tcBorders>
            <w:shd w:val="clear" w:color="auto" w:fill="auto"/>
            <w:vAlign w:val="bottom"/>
          </w:tcPr>
          <w:p w:rsidRPr="00B06DE5" w:rsidR="00373E41" w:rsidP="004973C3" w:rsidRDefault="00373E41" w14:paraId="1712060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highlight w:val="yellow"/>
              </w:rPr>
            </w:pPr>
          </w:p>
        </w:tc>
        <w:tc>
          <w:tcPr>
            <w:tcW w:w="810" w:type="dxa"/>
            <w:tcBorders>
              <w:top w:val="single" w:color="auto" w:sz="12" w:space="0"/>
            </w:tcBorders>
            <w:shd w:val="clear" w:color="auto" w:fill="auto"/>
            <w:vAlign w:val="bottom"/>
          </w:tcPr>
          <w:p w:rsidRPr="00B06DE5" w:rsidR="00373E41" w:rsidP="004973C3" w:rsidRDefault="00373E41" w14:paraId="297CE08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highlight w:val="yellow"/>
              </w:rPr>
            </w:pPr>
          </w:p>
        </w:tc>
        <w:tc>
          <w:tcPr>
            <w:tcW w:w="810" w:type="dxa"/>
            <w:tcBorders>
              <w:top w:val="single" w:color="auto" w:sz="12" w:space="0"/>
            </w:tcBorders>
            <w:shd w:val="clear" w:color="auto" w:fill="auto"/>
            <w:vAlign w:val="bottom"/>
          </w:tcPr>
          <w:p w:rsidRPr="00B06DE5" w:rsidR="00373E41" w:rsidP="004973C3" w:rsidRDefault="00373E41" w14:paraId="36BD78A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highlight w:val="yellow"/>
              </w:rPr>
            </w:pPr>
          </w:p>
        </w:tc>
        <w:tc>
          <w:tcPr>
            <w:tcW w:w="810" w:type="dxa"/>
            <w:gridSpan w:val="2"/>
            <w:tcBorders>
              <w:top w:val="single" w:color="auto" w:sz="12" w:space="0"/>
            </w:tcBorders>
            <w:shd w:val="clear" w:color="auto" w:fill="auto"/>
            <w:vAlign w:val="bottom"/>
          </w:tcPr>
          <w:p w:rsidRPr="00B06DE5" w:rsidR="00373E41" w:rsidP="004973C3" w:rsidRDefault="00373E41" w14:paraId="1DCB47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highlight w:val="yellow"/>
              </w:rPr>
            </w:pPr>
          </w:p>
        </w:tc>
        <w:tc>
          <w:tcPr>
            <w:tcW w:w="810" w:type="dxa"/>
            <w:tcBorders>
              <w:top w:val="single" w:color="auto" w:sz="12" w:space="0"/>
            </w:tcBorders>
            <w:shd w:val="clear" w:color="auto" w:fill="auto"/>
            <w:vAlign w:val="bottom"/>
          </w:tcPr>
          <w:p w:rsidRPr="00B06DE5" w:rsidR="00373E41" w:rsidP="004973C3" w:rsidRDefault="00373E41" w14:paraId="1A72E0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highlight w:val="yellow"/>
              </w:rPr>
            </w:pPr>
          </w:p>
        </w:tc>
        <w:tc>
          <w:tcPr>
            <w:tcW w:w="900" w:type="dxa"/>
            <w:tcBorders>
              <w:top w:val="single" w:color="auto" w:sz="12" w:space="0"/>
            </w:tcBorders>
            <w:shd w:val="clear" w:color="auto" w:fill="auto"/>
            <w:vAlign w:val="bottom"/>
          </w:tcPr>
          <w:p w:rsidRPr="00B06DE5" w:rsidR="00373E41" w:rsidP="004973C3" w:rsidRDefault="00373E41" w14:paraId="4415898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highlight w:val="yellow"/>
              </w:rPr>
            </w:pPr>
          </w:p>
        </w:tc>
      </w:tr>
      <w:tr w:rsidRPr="00B06DE5" w:rsidR="00373E41" w:rsidTr="00A55EF6" w14:paraId="6952AEE4" w14:textId="77777777">
        <w:tc>
          <w:tcPr>
            <w:tcW w:w="3780" w:type="dxa"/>
            <w:gridSpan w:val="2"/>
            <w:shd w:val="clear" w:color="auto" w:fill="auto"/>
          </w:tcPr>
          <w:p w:rsidRPr="000C5ED6" w:rsidR="00373E41" w:rsidP="004973C3" w:rsidRDefault="00373E41" w14:paraId="4C8C6B2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0C5ED6">
              <w:rPr>
                <w:b/>
                <w:bCs/>
                <w:sz w:val="17"/>
              </w:rPr>
              <w:t xml:space="preserve">Financial resources </w:t>
            </w:r>
          </w:p>
        </w:tc>
        <w:tc>
          <w:tcPr>
            <w:tcW w:w="810" w:type="dxa"/>
            <w:shd w:val="clear" w:color="auto" w:fill="auto"/>
            <w:vAlign w:val="bottom"/>
          </w:tcPr>
          <w:p w:rsidRPr="00B06DE5" w:rsidR="00373E41" w:rsidP="004973C3" w:rsidRDefault="00373E41" w14:paraId="41F78A6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50" w:type="dxa"/>
            <w:shd w:val="clear" w:color="auto" w:fill="auto"/>
            <w:vAlign w:val="bottom"/>
          </w:tcPr>
          <w:p w:rsidRPr="00B06DE5" w:rsidR="00373E41" w:rsidP="004973C3" w:rsidRDefault="00373E41" w14:paraId="5085D6C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720" w:type="dxa"/>
            <w:shd w:val="clear" w:color="auto" w:fill="auto"/>
            <w:vAlign w:val="bottom"/>
          </w:tcPr>
          <w:p w:rsidRPr="00B06DE5" w:rsidR="00373E41" w:rsidP="004973C3" w:rsidRDefault="00373E41" w14:paraId="398D7B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gridSpan w:val="2"/>
            <w:shd w:val="clear" w:color="auto" w:fill="auto"/>
            <w:vAlign w:val="bottom"/>
          </w:tcPr>
          <w:p w:rsidRPr="00B06DE5" w:rsidR="00373E41" w:rsidP="004973C3" w:rsidRDefault="00373E41" w14:paraId="03B70EC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shd w:val="clear" w:color="auto" w:fill="auto"/>
            <w:vAlign w:val="bottom"/>
          </w:tcPr>
          <w:p w:rsidRPr="00B06DE5" w:rsidR="00373E41" w:rsidP="004973C3" w:rsidRDefault="00373E41" w14:paraId="20BF76D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720" w:type="dxa"/>
            <w:shd w:val="clear" w:color="auto" w:fill="auto"/>
            <w:vAlign w:val="bottom"/>
          </w:tcPr>
          <w:p w:rsidRPr="00B06DE5" w:rsidR="00373E41" w:rsidP="004973C3" w:rsidRDefault="00373E41" w14:paraId="6C3FAC1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gridSpan w:val="2"/>
            <w:shd w:val="clear" w:color="auto" w:fill="auto"/>
            <w:vAlign w:val="bottom"/>
          </w:tcPr>
          <w:p w:rsidRPr="00B06DE5" w:rsidR="00373E41" w:rsidP="004973C3" w:rsidRDefault="00373E41" w14:paraId="61B9C3D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shd w:val="clear" w:color="auto" w:fill="auto"/>
            <w:vAlign w:val="bottom"/>
          </w:tcPr>
          <w:p w:rsidRPr="00B06DE5" w:rsidR="00373E41" w:rsidP="004973C3" w:rsidRDefault="00373E41" w14:paraId="2E9B3F6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shd w:val="clear" w:color="auto" w:fill="auto"/>
            <w:vAlign w:val="bottom"/>
          </w:tcPr>
          <w:p w:rsidRPr="00B06DE5" w:rsidR="00373E41" w:rsidP="004973C3" w:rsidRDefault="00373E41" w14:paraId="14DC88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gridSpan w:val="2"/>
            <w:shd w:val="clear" w:color="auto" w:fill="auto"/>
            <w:vAlign w:val="bottom"/>
          </w:tcPr>
          <w:p w:rsidRPr="00B06DE5" w:rsidR="00373E41" w:rsidP="004973C3" w:rsidRDefault="00373E41" w14:paraId="6B6772B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shd w:val="clear" w:color="auto" w:fill="auto"/>
            <w:vAlign w:val="bottom"/>
          </w:tcPr>
          <w:p w:rsidRPr="00B06DE5" w:rsidR="00373E41" w:rsidP="004973C3" w:rsidRDefault="00373E41" w14:paraId="7AA862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900" w:type="dxa"/>
            <w:shd w:val="clear" w:color="auto" w:fill="auto"/>
            <w:vAlign w:val="bottom"/>
          </w:tcPr>
          <w:p w:rsidRPr="00B06DE5" w:rsidR="00373E41" w:rsidP="004973C3" w:rsidRDefault="00373E41" w14:paraId="28D0B23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r>
      <w:tr w:rsidRPr="00B06DE5" w:rsidR="00373E41" w:rsidTr="00A55EF6" w14:paraId="567147E1" w14:textId="77777777">
        <w:tc>
          <w:tcPr>
            <w:tcW w:w="540" w:type="dxa"/>
            <w:shd w:val="clear" w:color="auto" w:fill="auto"/>
          </w:tcPr>
          <w:p w:rsidRPr="000C5ED6" w:rsidR="00373E41" w:rsidP="004973C3" w:rsidRDefault="00373E41" w14:paraId="240C4DC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5ED6">
              <w:rPr>
                <w:sz w:val="17"/>
              </w:rPr>
              <w:t>I.</w:t>
            </w:r>
          </w:p>
        </w:tc>
        <w:tc>
          <w:tcPr>
            <w:tcW w:w="3240" w:type="dxa"/>
            <w:shd w:val="clear" w:color="auto" w:fill="auto"/>
            <w:vAlign w:val="bottom"/>
          </w:tcPr>
          <w:p w:rsidRPr="000C5ED6" w:rsidR="00373E41" w:rsidP="004973C3" w:rsidRDefault="00373E41" w14:paraId="071082D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0C5ED6">
              <w:rPr>
                <w:sz w:val="17"/>
              </w:rPr>
              <w:t>Policymaking organs</w:t>
            </w:r>
          </w:p>
        </w:tc>
        <w:tc>
          <w:tcPr>
            <w:tcW w:w="810" w:type="dxa"/>
            <w:shd w:val="clear" w:color="auto" w:fill="auto"/>
            <w:vAlign w:val="bottom"/>
          </w:tcPr>
          <w:p w:rsidRPr="00B06DE5" w:rsidR="00373E41" w:rsidP="004973C3" w:rsidRDefault="00373E41" w14:paraId="1F77564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50" w:type="dxa"/>
            <w:shd w:val="clear" w:color="auto" w:fill="auto"/>
            <w:vAlign w:val="bottom"/>
          </w:tcPr>
          <w:p w:rsidRPr="00B06DE5" w:rsidR="00373E41" w:rsidP="004973C3" w:rsidRDefault="00373E41" w14:paraId="4034DCA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720" w:type="dxa"/>
            <w:shd w:val="clear" w:color="auto" w:fill="auto"/>
            <w:vAlign w:val="bottom"/>
          </w:tcPr>
          <w:p w:rsidRPr="00B06DE5" w:rsidR="00373E41" w:rsidP="004973C3" w:rsidRDefault="00373E41" w14:paraId="4701886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gridSpan w:val="2"/>
            <w:shd w:val="clear" w:color="auto" w:fill="auto"/>
            <w:vAlign w:val="bottom"/>
          </w:tcPr>
          <w:p w:rsidRPr="00B06DE5" w:rsidR="00373E41" w:rsidP="004973C3" w:rsidRDefault="00373E41" w14:paraId="20DA7E7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shd w:val="clear" w:color="auto" w:fill="auto"/>
            <w:vAlign w:val="bottom"/>
          </w:tcPr>
          <w:p w:rsidRPr="00B06DE5" w:rsidR="00373E41" w:rsidP="004973C3" w:rsidRDefault="00373E41" w14:paraId="79321A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720" w:type="dxa"/>
            <w:shd w:val="clear" w:color="auto" w:fill="auto"/>
            <w:vAlign w:val="bottom"/>
          </w:tcPr>
          <w:p w:rsidRPr="00B06DE5" w:rsidR="00373E41" w:rsidP="004973C3" w:rsidRDefault="00373E41" w14:paraId="122901D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gridSpan w:val="2"/>
            <w:shd w:val="clear" w:color="auto" w:fill="auto"/>
            <w:vAlign w:val="bottom"/>
          </w:tcPr>
          <w:p w:rsidRPr="00B06DE5" w:rsidR="00373E41" w:rsidP="004973C3" w:rsidRDefault="00373E41" w14:paraId="4A37D87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shd w:val="clear" w:color="auto" w:fill="auto"/>
            <w:vAlign w:val="bottom"/>
          </w:tcPr>
          <w:p w:rsidRPr="00B06DE5" w:rsidR="00373E41" w:rsidP="004973C3" w:rsidRDefault="00373E41" w14:paraId="5B790F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shd w:val="clear" w:color="auto" w:fill="auto"/>
            <w:vAlign w:val="bottom"/>
          </w:tcPr>
          <w:p w:rsidRPr="00B06DE5" w:rsidR="00373E41" w:rsidP="004973C3" w:rsidRDefault="00373E41" w14:paraId="4E4BBE6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gridSpan w:val="2"/>
            <w:shd w:val="clear" w:color="auto" w:fill="auto"/>
            <w:vAlign w:val="bottom"/>
          </w:tcPr>
          <w:p w:rsidRPr="00B06DE5" w:rsidR="00373E41" w:rsidP="004973C3" w:rsidRDefault="00373E41" w14:paraId="4AD55F2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shd w:val="clear" w:color="auto" w:fill="auto"/>
            <w:vAlign w:val="bottom"/>
          </w:tcPr>
          <w:p w:rsidRPr="00B06DE5" w:rsidR="00373E41" w:rsidP="004973C3" w:rsidRDefault="00373E41" w14:paraId="76B0F35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900" w:type="dxa"/>
            <w:shd w:val="clear" w:color="auto" w:fill="auto"/>
            <w:vAlign w:val="bottom"/>
          </w:tcPr>
          <w:p w:rsidRPr="00B06DE5" w:rsidR="00373E41" w:rsidP="004973C3" w:rsidRDefault="00373E41" w14:paraId="7D7396E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r>
      <w:tr w:rsidRPr="00B06DE5" w:rsidR="00373E41" w:rsidTr="00A55EF6" w14:paraId="3D30FACB" w14:textId="77777777">
        <w:tc>
          <w:tcPr>
            <w:tcW w:w="540" w:type="dxa"/>
            <w:shd w:val="clear" w:color="auto" w:fill="auto"/>
          </w:tcPr>
          <w:p w:rsidRPr="000C5ED6" w:rsidR="00373E41" w:rsidP="004973C3" w:rsidRDefault="00373E41" w14:paraId="52DF577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5ED6">
              <w:rPr>
                <w:sz w:val="17"/>
              </w:rPr>
              <w:t>1.</w:t>
            </w:r>
          </w:p>
        </w:tc>
        <w:tc>
          <w:tcPr>
            <w:tcW w:w="3240" w:type="dxa"/>
            <w:shd w:val="clear" w:color="auto" w:fill="auto"/>
            <w:vAlign w:val="bottom"/>
          </w:tcPr>
          <w:p w:rsidRPr="000C5ED6" w:rsidR="00373E41" w:rsidP="004973C3" w:rsidRDefault="00373E41" w14:paraId="5D2BF43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0C5ED6">
              <w:rPr>
                <w:sz w:val="17"/>
              </w:rPr>
              <w:t>General Assembly</w:t>
            </w:r>
          </w:p>
        </w:tc>
        <w:tc>
          <w:tcPr>
            <w:tcW w:w="810" w:type="dxa"/>
            <w:shd w:val="clear" w:color="auto" w:fill="auto"/>
            <w:vAlign w:val="bottom"/>
          </w:tcPr>
          <w:p w:rsidRPr="00B06DE5" w:rsidR="00373E41" w:rsidP="004973C3" w:rsidRDefault="00373E41" w14:paraId="7A45608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50" w:type="dxa"/>
            <w:shd w:val="clear" w:color="auto" w:fill="auto"/>
            <w:vAlign w:val="bottom"/>
          </w:tcPr>
          <w:p w:rsidRPr="00B06DE5" w:rsidR="00373E41" w:rsidP="004973C3" w:rsidRDefault="00373E41" w14:paraId="52945CB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720" w:type="dxa"/>
            <w:shd w:val="clear" w:color="auto" w:fill="auto"/>
            <w:vAlign w:val="bottom"/>
          </w:tcPr>
          <w:p w:rsidRPr="00B06DE5" w:rsidR="00373E41" w:rsidP="004973C3" w:rsidRDefault="00373E41" w14:paraId="20B53A7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gridSpan w:val="2"/>
            <w:shd w:val="clear" w:color="auto" w:fill="auto"/>
            <w:vAlign w:val="bottom"/>
          </w:tcPr>
          <w:p w:rsidRPr="000C5ED6" w:rsidR="00373E41" w:rsidP="004973C3" w:rsidRDefault="00373E41" w14:paraId="638F94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810" w:type="dxa"/>
            <w:shd w:val="clear" w:color="auto" w:fill="auto"/>
            <w:vAlign w:val="bottom"/>
          </w:tcPr>
          <w:p w:rsidRPr="000C5ED6" w:rsidR="00373E41" w:rsidP="004973C3" w:rsidRDefault="00373E41" w14:paraId="163C48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720" w:type="dxa"/>
            <w:shd w:val="clear" w:color="auto" w:fill="auto"/>
            <w:vAlign w:val="bottom"/>
          </w:tcPr>
          <w:p w:rsidRPr="000C5ED6" w:rsidR="00373E41" w:rsidP="004973C3" w:rsidRDefault="00373E41" w14:paraId="21AA82C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810" w:type="dxa"/>
            <w:gridSpan w:val="2"/>
            <w:shd w:val="clear" w:color="auto" w:fill="auto"/>
            <w:vAlign w:val="bottom"/>
          </w:tcPr>
          <w:p w:rsidRPr="000C5ED6" w:rsidR="00373E41" w:rsidP="004973C3" w:rsidRDefault="00373E41" w14:paraId="2567D34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810" w:type="dxa"/>
            <w:shd w:val="clear" w:color="auto" w:fill="auto"/>
            <w:vAlign w:val="bottom"/>
          </w:tcPr>
          <w:p w:rsidRPr="000C5ED6" w:rsidR="00373E41" w:rsidP="004973C3" w:rsidRDefault="00373E41" w14:paraId="1B20189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810" w:type="dxa"/>
            <w:shd w:val="clear" w:color="auto" w:fill="auto"/>
            <w:vAlign w:val="bottom"/>
          </w:tcPr>
          <w:p w:rsidRPr="000C5ED6" w:rsidR="00373E41" w:rsidP="004973C3" w:rsidRDefault="00373E41" w14:paraId="395D1B1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810" w:type="dxa"/>
            <w:gridSpan w:val="2"/>
            <w:shd w:val="clear" w:color="auto" w:fill="auto"/>
            <w:vAlign w:val="bottom"/>
          </w:tcPr>
          <w:p w:rsidRPr="000C5ED6" w:rsidR="00373E41" w:rsidP="004973C3" w:rsidRDefault="00373E41" w14:paraId="43E6572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810" w:type="dxa"/>
            <w:shd w:val="clear" w:color="auto" w:fill="auto"/>
            <w:vAlign w:val="bottom"/>
          </w:tcPr>
          <w:p w:rsidRPr="000C5ED6" w:rsidR="00373E41" w:rsidP="004973C3" w:rsidRDefault="00373E41" w14:paraId="76AADD7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900" w:type="dxa"/>
            <w:shd w:val="clear" w:color="auto" w:fill="auto"/>
            <w:vAlign w:val="bottom"/>
          </w:tcPr>
          <w:p w:rsidRPr="000C5ED6" w:rsidR="00373E41" w:rsidP="004973C3" w:rsidRDefault="00373E41" w14:paraId="13FF1E1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r>
      <w:tr w:rsidRPr="00B06DE5" w:rsidR="005436D7" w:rsidTr="00A55EF6" w14:paraId="3105DC98" w14:textId="77777777">
        <w:tc>
          <w:tcPr>
            <w:tcW w:w="540" w:type="dxa"/>
            <w:shd w:val="clear" w:color="auto" w:fill="auto"/>
          </w:tcPr>
          <w:p w:rsidRPr="000C5ED6" w:rsidR="005436D7" w:rsidP="005436D7" w:rsidRDefault="005436D7" w14:paraId="1B1213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5ED6">
              <w:rPr>
                <w:sz w:val="17"/>
              </w:rPr>
              <w:t>(a)</w:t>
            </w:r>
          </w:p>
        </w:tc>
        <w:tc>
          <w:tcPr>
            <w:tcW w:w="3240" w:type="dxa"/>
            <w:shd w:val="clear" w:color="auto" w:fill="auto"/>
            <w:vAlign w:val="bottom"/>
          </w:tcPr>
          <w:p w:rsidRPr="000C5ED6" w:rsidR="005436D7" w:rsidP="005436D7" w:rsidRDefault="005436D7" w14:paraId="1F7BCE8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0C5ED6">
              <w:rPr>
                <w:sz w:val="17"/>
              </w:rPr>
              <w:t>Travel of representatives of Member States that are least developed countries</w:t>
            </w:r>
          </w:p>
        </w:tc>
        <w:tc>
          <w:tcPr>
            <w:tcW w:w="810" w:type="dxa"/>
            <w:shd w:val="clear" w:color="auto" w:fill="auto"/>
            <w:vAlign w:val="bottom"/>
          </w:tcPr>
          <w:p w:rsidRPr="000C5ED6" w:rsidR="005436D7" w:rsidP="005436D7" w:rsidRDefault="005436D7" w14:paraId="6BAF3BE1" w14:textId="773C46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1</w:t>
            </w:r>
            <w:r>
              <w:rPr>
                <w:sz w:val="17"/>
              </w:rPr>
              <w:t xml:space="preserve"> </w:t>
            </w:r>
            <w:r w:rsidRPr="000C5ED6">
              <w:rPr>
                <w:sz w:val="17"/>
              </w:rPr>
              <w:t xml:space="preserve">599.3 </w:t>
            </w:r>
          </w:p>
        </w:tc>
        <w:tc>
          <w:tcPr>
            <w:tcW w:w="850" w:type="dxa"/>
            <w:shd w:val="clear" w:color="auto" w:fill="auto"/>
            <w:vAlign w:val="bottom"/>
          </w:tcPr>
          <w:p w:rsidRPr="000C5ED6" w:rsidR="005436D7" w:rsidP="005436D7" w:rsidRDefault="005436D7" w14:paraId="3C9905F9" w14:textId="46D40D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1</w:t>
            </w:r>
            <w:r>
              <w:rPr>
                <w:sz w:val="17"/>
              </w:rPr>
              <w:t xml:space="preserve"> </w:t>
            </w:r>
            <w:r w:rsidRPr="000C5ED6">
              <w:rPr>
                <w:sz w:val="17"/>
              </w:rPr>
              <w:t xml:space="preserve">599.3 </w:t>
            </w:r>
          </w:p>
        </w:tc>
        <w:tc>
          <w:tcPr>
            <w:tcW w:w="720" w:type="dxa"/>
            <w:shd w:val="clear" w:color="auto" w:fill="auto"/>
            <w:vAlign w:val="bottom"/>
          </w:tcPr>
          <w:p w:rsidRPr="000C5ED6" w:rsidR="005436D7" w:rsidP="005436D7" w:rsidRDefault="005436D7" w14:paraId="5586F633" w14:textId="5F1A60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6242CF">
              <w:rPr>
                <w:sz w:val="17"/>
              </w:rPr>
              <w:t>–</w:t>
            </w:r>
          </w:p>
        </w:tc>
        <w:tc>
          <w:tcPr>
            <w:tcW w:w="810" w:type="dxa"/>
            <w:gridSpan w:val="2"/>
            <w:shd w:val="clear" w:color="auto" w:fill="auto"/>
            <w:vAlign w:val="bottom"/>
          </w:tcPr>
          <w:p w:rsidRPr="000C5ED6" w:rsidR="005436D7" w:rsidP="005436D7" w:rsidRDefault="005436D7" w14:paraId="359FED14" w14:textId="4D0F70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 </w:t>
            </w:r>
          </w:p>
        </w:tc>
        <w:tc>
          <w:tcPr>
            <w:tcW w:w="810" w:type="dxa"/>
            <w:shd w:val="clear" w:color="auto" w:fill="auto"/>
            <w:vAlign w:val="bottom"/>
          </w:tcPr>
          <w:p w:rsidRPr="000C5ED6" w:rsidR="005436D7" w:rsidP="005436D7" w:rsidRDefault="005436D7" w14:paraId="5356D6FB" w14:textId="48949E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 </w:t>
            </w:r>
          </w:p>
        </w:tc>
        <w:tc>
          <w:tcPr>
            <w:tcW w:w="720" w:type="dxa"/>
            <w:shd w:val="clear" w:color="auto" w:fill="auto"/>
            <w:vAlign w:val="bottom"/>
          </w:tcPr>
          <w:p w:rsidRPr="000C5ED6" w:rsidR="005436D7" w:rsidP="005436D7" w:rsidRDefault="005436D7" w14:paraId="4582364C" w14:textId="4571E2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 </w:t>
            </w:r>
          </w:p>
        </w:tc>
        <w:tc>
          <w:tcPr>
            <w:tcW w:w="810" w:type="dxa"/>
            <w:gridSpan w:val="2"/>
            <w:shd w:val="clear" w:color="auto" w:fill="auto"/>
            <w:vAlign w:val="bottom"/>
          </w:tcPr>
          <w:p w:rsidRPr="000C5ED6" w:rsidR="005436D7" w:rsidP="005436D7" w:rsidRDefault="005436D7" w14:paraId="2F69D6A8" w14:textId="7D0CC5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30570">
              <w:rPr>
                <w:sz w:val="17"/>
              </w:rPr>
              <w:t>–</w:t>
            </w:r>
          </w:p>
        </w:tc>
        <w:tc>
          <w:tcPr>
            <w:tcW w:w="810" w:type="dxa"/>
            <w:shd w:val="clear" w:color="auto" w:fill="auto"/>
            <w:vAlign w:val="bottom"/>
          </w:tcPr>
          <w:p w:rsidRPr="000C5ED6" w:rsidR="005436D7" w:rsidP="005436D7" w:rsidRDefault="005436D7" w14:paraId="0A5CA4BB" w14:textId="2183155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30570">
              <w:rPr>
                <w:sz w:val="17"/>
              </w:rPr>
              <w:t>–</w:t>
            </w:r>
          </w:p>
        </w:tc>
        <w:tc>
          <w:tcPr>
            <w:tcW w:w="810" w:type="dxa"/>
            <w:shd w:val="clear" w:color="auto" w:fill="auto"/>
            <w:vAlign w:val="bottom"/>
          </w:tcPr>
          <w:p w:rsidRPr="000C5ED6" w:rsidR="005436D7" w:rsidP="005436D7" w:rsidRDefault="005436D7" w14:paraId="1F28482B" w14:textId="10C5AB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30570">
              <w:rPr>
                <w:sz w:val="17"/>
              </w:rPr>
              <w:t>–</w:t>
            </w:r>
          </w:p>
        </w:tc>
        <w:tc>
          <w:tcPr>
            <w:tcW w:w="810" w:type="dxa"/>
            <w:gridSpan w:val="2"/>
            <w:shd w:val="clear" w:color="auto" w:fill="auto"/>
            <w:vAlign w:val="bottom"/>
          </w:tcPr>
          <w:p w:rsidRPr="00EC5F42" w:rsidR="005436D7" w:rsidP="005436D7" w:rsidRDefault="005436D7" w14:paraId="67654FDE" w14:textId="65ABD4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1</w:t>
            </w:r>
            <w:r>
              <w:rPr>
                <w:sz w:val="17"/>
                <w:szCs w:val="17"/>
              </w:rPr>
              <w:t xml:space="preserve"> </w:t>
            </w:r>
            <w:r w:rsidRPr="00EC5F42">
              <w:rPr>
                <w:sz w:val="17"/>
                <w:szCs w:val="17"/>
              </w:rPr>
              <w:t xml:space="preserve">599.3 </w:t>
            </w:r>
          </w:p>
        </w:tc>
        <w:tc>
          <w:tcPr>
            <w:tcW w:w="810" w:type="dxa"/>
            <w:shd w:val="clear" w:color="auto" w:fill="auto"/>
            <w:vAlign w:val="bottom"/>
          </w:tcPr>
          <w:p w:rsidRPr="00EC5F42" w:rsidR="005436D7" w:rsidP="005436D7" w:rsidRDefault="005436D7" w14:paraId="34B5E4F8" w14:textId="49A426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1</w:t>
            </w:r>
            <w:r>
              <w:rPr>
                <w:sz w:val="17"/>
                <w:szCs w:val="17"/>
              </w:rPr>
              <w:t xml:space="preserve"> </w:t>
            </w:r>
            <w:r w:rsidRPr="00EC5F42">
              <w:rPr>
                <w:sz w:val="17"/>
                <w:szCs w:val="17"/>
              </w:rPr>
              <w:t xml:space="preserve">599.3 </w:t>
            </w:r>
          </w:p>
        </w:tc>
        <w:tc>
          <w:tcPr>
            <w:tcW w:w="900" w:type="dxa"/>
            <w:shd w:val="clear" w:color="auto" w:fill="auto"/>
            <w:vAlign w:val="bottom"/>
          </w:tcPr>
          <w:p w:rsidRPr="00EC5F42" w:rsidR="005436D7" w:rsidP="005436D7" w:rsidRDefault="005436D7" w14:paraId="411DD875" w14:textId="46E771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D30570">
              <w:rPr>
                <w:sz w:val="17"/>
              </w:rPr>
              <w:t>–</w:t>
            </w:r>
          </w:p>
        </w:tc>
      </w:tr>
      <w:tr w:rsidRPr="00B06DE5" w:rsidR="005436D7" w:rsidTr="00A55EF6" w14:paraId="0E32D339" w14:textId="77777777">
        <w:tc>
          <w:tcPr>
            <w:tcW w:w="540" w:type="dxa"/>
            <w:shd w:val="clear" w:color="auto" w:fill="auto"/>
          </w:tcPr>
          <w:p w:rsidRPr="000C5ED6" w:rsidR="005436D7" w:rsidP="005436D7" w:rsidRDefault="005436D7" w14:paraId="48EC6FC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5ED6">
              <w:rPr>
                <w:sz w:val="17"/>
              </w:rPr>
              <w:t>(b)</w:t>
            </w:r>
          </w:p>
        </w:tc>
        <w:tc>
          <w:tcPr>
            <w:tcW w:w="3240" w:type="dxa"/>
            <w:shd w:val="clear" w:color="auto" w:fill="auto"/>
            <w:vAlign w:val="bottom"/>
          </w:tcPr>
          <w:p w:rsidRPr="000C5ED6" w:rsidR="005436D7" w:rsidP="005436D7" w:rsidRDefault="005436D7" w14:paraId="31885CB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0C5ED6">
              <w:rPr>
                <w:sz w:val="17"/>
              </w:rPr>
              <w:t>Presidents of the General Assembly</w:t>
            </w:r>
          </w:p>
        </w:tc>
        <w:tc>
          <w:tcPr>
            <w:tcW w:w="810" w:type="dxa"/>
            <w:shd w:val="clear" w:color="auto" w:fill="auto"/>
            <w:vAlign w:val="bottom"/>
          </w:tcPr>
          <w:p w:rsidRPr="000C5ED6" w:rsidR="005436D7" w:rsidP="005436D7" w:rsidRDefault="005436D7" w14:paraId="5758A567" w14:textId="2EB5F34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264.4 </w:t>
            </w:r>
          </w:p>
        </w:tc>
        <w:tc>
          <w:tcPr>
            <w:tcW w:w="850" w:type="dxa"/>
            <w:shd w:val="clear" w:color="auto" w:fill="auto"/>
            <w:vAlign w:val="bottom"/>
          </w:tcPr>
          <w:p w:rsidRPr="000C5ED6" w:rsidR="005436D7" w:rsidP="005436D7" w:rsidRDefault="005436D7" w14:paraId="7ECE359C" w14:textId="5FC341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264.4 </w:t>
            </w:r>
          </w:p>
        </w:tc>
        <w:tc>
          <w:tcPr>
            <w:tcW w:w="720" w:type="dxa"/>
            <w:shd w:val="clear" w:color="auto" w:fill="auto"/>
            <w:vAlign w:val="bottom"/>
          </w:tcPr>
          <w:p w:rsidRPr="000C5ED6" w:rsidR="005436D7" w:rsidP="005436D7" w:rsidRDefault="005436D7" w14:paraId="47EB8FAB" w14:textId="59E4AF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6242CF">
              <w:rPr>
                <w:sz w:val="17"/>
              </w:rPr>
              <w:t>–</w:t>
            </w:r>
          </w:p>
        </w:tc>
        <w:tc>
          <w:tcPr>
            <w:tcW w:w="810" w:type="dxa"/>
            <w:gridSpan w:val="2"/>
            <w:shd w:val="clear" w:color="auto" w:fill="auto"/>
            <w:vAlign w:val="bottom"/>
          </w:tcPr>
          <w:p w:rsidRPr="000C5ED6" w:rsidR="005436D7" w:rsidP="005436D7" w:rsidRDefault="005436D7" w14:paraId="32F35F79" w14:textId="342D87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w:t>
            </w:r>
          </w:p>
        </w:tc>
        <w:tc>
          <w:tcPr>
            <w:tcW w:w="810" w:type="dxa"/>
            <w:shd w:val="clear" w:color="auto" w:fill="auto"/>
            <w:vAlign w:val="bottom"/>
          </w:tcPr>
          <w:p w:rsidRPr="000C5ED6" w:rsidR="005436D7" w:rsidP="005436D7" w:rsidRDefault="005436D7" w14:paraId="3DA28251" w14:textId="54836F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w:t>
            </w:r>
          </w:p>
        </w:tc>
        <w:tc>
          <w:tcPr>
            <w:tcW w:w="720" w:type="dxa"/>
            <w:shd w:val="clear" w:color="auto" w:fill="auto"/>
            <w:vAlign w:val="bottom"/>
          </w:tcPr>
          <w:p w:rsidRPr="000C5ED6" w:rsidR="005436D7" w:rsidP="005436D7" w:rsidRDefault="005436D7" w14:paraId="1E6E43B5" w14:textId="2C39FE4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w:t>
            </w:r>
          </w:p>
        </w:tc>
        <w:tc>
          <w:tcPr>
            <w:tcW w:w="810" w:type="dxa"/>
            <w:gridSpan w:val="2"/>
            <w:shd w:val="clear" w:color="auto" w:fill="auto"/>
            <w:vAlign w:val="bottom"/>
          </w:tcPr>
          <w:p w:rsidRPr="000C5ED6" w:rsidR="005436D7" w:rsidP="005436D7" w:rsidRDefault="005436D7" w14:paraId="072827E9" w14:textId="52B191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8C5A7F">
              <w:rPr>
                <w:sz w:val="17"/>
              </w:rPr>
              <w:t xml:space="preserve"> 2</w:t>
            </w:r>
            <w:r>
              <w:rPr>
                <w:sz w:val="17"/>
              </w:rPr>
              <w:t xml:space="preserve"> </w:t>
            </w:r>
            <w:r w:rsidRPr="008C5A7F">
              <w:rPr>
                <w:sz w:val="17"/>
              </w:rPr>
              <w:t xml:space="preserve">867.8 </w:t>
            </w:r>
          </w:p>
        </w:tc>
        <w:tc>
          <w:tcPr>
            <w:tcW w:w="810" w:type="dxa"/>
            <w:shd w:val="clear" w:color="auto" w:fill="auto"/>
            <w:vAlign w:val="bottom"/>
          </w:tcPr>
          <w:p w:rsidRPr="000C5ED6" w:rsidR="005436D7" w:rsidP="005436D7" w:rsidRDefault="005436D7" w14:paraId="2A8FCF1E" w14:textId="2F361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8C5A7F">
              <w:rPr>
                <w:sz w:val="17"/>
              </w:rPr>
              <w:t xml:space="preserve"> 2</w:t>
            </w:r>
            <w:r>
              <w:rPr>
                <w:sz w:val="17"/>
              </w:rPr>
              <w:t xml:space="preserve"> </w:t>
            </w:r>
            <w:r w:rsidRPr="008C5A7F">
              <w:rPr>
                <w:sz w:val="17"/>
              </w:rPr>
              <w:t xml:space="preserve">867.8 </w:t>
            </w:r>
          </w:p>
        </w:tc>
        <w:tc>
          <w:tcPr>
            <w:tcW w:w="810" w:type="dxa"/>
            <w:shd w:val="clear" w:color="auto" w:fill="auto"/>
            <w:vAlign w:val="bottom"/>
          </w:tcPr>
          <w:p w:rsidRPr="000C5ED6" w:rsidR="005436D7" w:rsidP="005436D7" w:rsidRDefault="005436D7" w14:paraId="6A097196" w14:textId="6D4B32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r w:rsidRPr="008C5A7F">
              <w:rPr>
                <w:sz w:val="17"/>
              </w:rPr>
              <w:t xml:space="preserve">   </w:t>
            </w:r>
          </w:p>
        </w:tc>
        <w:tc>
          <w:tcPr>
            <w:tcW w:w="810" w:type="dxa"/>
            <w:gridSpan w:val="2"/>
            <w:shd w:val="clear" w:color="auto" w:fill="auto"/>
            <w:vAlign w:val="bottom"/>
          </w:tcPr>
          <w:p w:rsidRPr="00EC5F42" w:rsidR="005436D7" w:rsidP="005436D7" w:rsidRDefault="005436D7" w14:paraId="07577078" w14:textId="64D3D6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3</w:t>
            </w:r>
            <w:r>
              <w:rPr>
                <w:sz w:val="17"/>
                <w:szCs w:val="17"/>
              </w:rPr>
              <w:t xml:space="preserve"> </w:t>
            </w:r>
            <w:r w:rsidRPr="00EC5F42">
              <w:rPr>
                <w:sz w:val="17"/>
                <w:szCs w:val="17"/>
              </w:rPr>
              <w:t xml:space="preserve">132.2 </w:t>
            </w:r>
          </w:p>
        </w:tc>
        <w:tc>
          <w:tcPr>
            <w:tcW w:w="810" w:type="dxa"/>
            <w:shd w:val="clear" w:color="auto" w:fill="auto"/>
            <w:vAlign w:val="bottom"/>
          </w:tcPr>
          <w:p w:rsidRPr="00EC5F42" w:rsidR="005436D7" w:rsidP="005436D7" w:rsidRDefault="005436D7" w14:paraId="4082716D" w14:textId="0961AD3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3</w:t>
            </w:r>
            <w:r>
              <w:rPr>
                <w:sz w:val="17"/>
                <w:szCs w:val="17"/>
              </w:rPr>
              <w:t xml:space="preserve"> </w:t>
            </w:r>
            <w:r w:rsidRPr="00EC5F42">
              <w:rPr>
                <w:sz w:val="17"/>
                <w:szCs w:val="17"/>
              </w:rPr>
              <w:t xml:space="preserve">132.2 </w:t>
            </w:r>
          </w:p>
        </w:tc>
        <w:tc>
          <w:tcPr>
            <w:tcW w:w="900" w:type="dxa"/>
            <w:shd w:val="clear" w:color="auto" w:fill="auto"/>
            <w:vAlign w:val="bottom"/>
          </w:tcPr>
          <w:p w:rsidRPr="00EC5F42" w:rsidR="005436D7" w:rsidP="005436D7" w:rsidRDefault="005436D7" w14:paraId="67464786" w14:textId="24B887A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0C5ED6">
              <w:rPr>
                <w:sz w:val="17"/>
              </w:rPr>
              <w:t>–</w:t>
            </w:r>
            <w:r w:rsidRPr="008C5A7F">
              <w:rPr>
                <w:sz w:val="17"/>
              </w:rPr>
              <w:t xml:space="preserve">   </w:t>
            </w:r>
          </w:p>
        </w:tc>
      </w:tr>
      <w:tr w:rsidRPr="00B06DE5" w:rsidR="005436D7" w:rsidTr="00A55EF6" w14:paraId="2CF44C41" w14:textId="77777777">
        <w:tc>
          <w:tcPr>
            <w:tcW w:w="540" w:type="dxa"/>
            <w:shd w:val="clear" w:color="auto" w:fill="auto"/>
          </w:tcPr>
          <w:p w:rsidRPr="000C5ED6" w:rsidR="005436D7" w:rsidP="005436D7" w:rsidRDefault="005436D7" w14:paraId="4EDDE8A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5ED6">
              <w:rPr>
                <w:sz w:val="17"/>
              </w:rPr>
              <w:t>(c)</w:t>
            </w:r>
          </w:p>
        </w:tc>
        <w:tc>
          <w:tcPr>
            <w:tcW w:w="3240" w:type="dxa"/>
            <w:shd w:val="clear" w:color="auto" w:fill="auto"/>
            <w:vAlign w:val="bottom"/>
          </w:tcPr>
          <w:p w:rsidRPr="000C5ED6" w:rsidR="005436D7" w:rsidP="005436D7" w:rsidRDefault="005436D7" w14:paraId="323247C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pacing w:val="3"/>
                <w:w w:val="102"/>
                <w:sz w:val="17"/>
              </w:rPr>
            </w:pPr>
            <w:r w:rsidRPr="000C5ED6">
              <w:rPr>
                <w:spacing w:val="3"/>
                <w:w w:val="102"/>
                <w:sz w:val="17"/>
              </w:rPr>
              <w:t>Department for General Assembly and Conference Management, backstopping of the Presidents of the General Assembly</w:t>
            </w:r>
          </w:p>
        </w:tc>
        <w:tc>
          <w:tcPr>
            <w:tcW w:w="810" w:type="dxa"/>
            <w:shd w:val="clear" w:color="auto" w:fill="auto"/>
            <w:vAlign w:val="bottom"/>
          </w:tcPr>
          <w:p w:rsidRPr="000C5ED6" w:rsidR="005436D7" w:rsidP="005436D7" w:rsidRDefault="005436D7" w14:paraId="4DF938BF" w14:textId="2F6BBA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2</w:t>
            </w:r>
            <w:r>
              <w:rPr>
                <w:sz w:val="17"/>
              </w:rPr>
              <w:t xml:space="preserve"> </w:t>
            </w:r>
            <w:r w:rsidRPr="000C5ED6">
              <w:rPr>
                <w:sz w:val="17"/>
              </w:rPr>
              <w:t xml:space="preserve">578.2 </w:t>
            </w:r>
          </w:p>
        </w:tc>
        <w:tc>
          <w:tcPr>
            <w:tcW w:w="850" w:type="dxa"/>
            <w:shd w:val="clear" w:color="auto" w:fill="auto"/>
            <w:vAlign w:val="bottom"/>
          </w:tcPr>
          <w:p w:rsidRPr="000C5ED6" w:rsidR="005436D7" w:rsidP="005436D7" w:rsidRDefault="005436D7" w14:paraId="6D02D6D8" w14:textId="3C8F90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2</w:t>
            </w:r>
            <w:r>
              <w:rPr>
                <w:sz w:val="17"/>
              </w:rPr>
              <w:t xml:space="preserve"> </w:t>
            </w:r>
            <w:r w:rsidRPr="000C5ED6">
              <w:rPr>
                <w:sz w:val="17"/>
              </w:rPr>
              <w:t xml:space="preserve">578.2 </w:t>
            </w:r>
          </w:p>
        </w:tc>
        <w:tc>
          <w:tcPr>
            <w:tcW w:w="720" w:type="dxa"/>
            <w:shd w:val="clear" w:color="auto" w:fill="auto"/>
            <w:vAlign w:val="bottom"/>
          </w:tcPr>
          <w:p w:rsidRPr="000C5ED6" w:rsidR="005436D7" w:rsidP="005436D7" w:rsidRDefault="005436D7" w14:paraId="20F9060C" w14:textId="13F740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6242CF">
              <w:rPr>
                <w:sz w:val="17"/>
              </w:rPr>
              <w:t>–</w:t>
            </w:r>
          </w:p>
        </w:tc>
        <w:tc>
          <w:tcPr>
            <w:tcW w:w="810" w:type="dxa"/>
            <w:gridSpan w:val="2"/>
            <w:shd w:val="clear" w:color="auto" w:fill="auto"/>
            <w:vAlign w:val="bottom"/>
          </w:tcPr>
          <w:p w:rsidRPr="000C5ED6" w:rsidR="005436D7" w:rsidP="005436D7" w:rsidRDefault="005436D7" w14:paraId="0C69AB4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810" w:type="dxa"/>
            <w:shd w:val="clear" w:color="auto" w:fill="auto"/>
            <w:vAlign w:val="bottom"/>
          </w:tcPr>
          <w:p w:rsidRPr="000C5ED6" w:rsidR="005436D7" w:rsidP="005436D7" w:rsidRDefault="005436D7" w14:paraId="4CDD00D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720" w:type="dxa"/>
            <w:shd w:val="clear" w:color="auto" w:fill="auto"/>
            <w:vAlign w:val="bottom"/>
          </w:tcPr>
          <w:p w:rsidRPr="000C5ED6" w:rsidR="005436D7" w:rsidP="005436D7" w:rsidRDefault="005436D7" w14:paraId="5574F79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810" w:type="dxa"/>
            <w:gridSpan w:val="2"/>
            <w:shd w:val="clear" w:color="auto" w:fill="auto"/>
            <w:vAlign w:val="bottom"/>
          </w:tcPr>
          <w:p w:rsidRPr="000C5ED6" w:rsidR="005436D7" w:rsidP="005436D7" w:rsidRDefault="005436D7" w14:paraId="034C29E4" w14:textId="0679ED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2F6377">
              <w:rPr>
                <w:sz w:val="17"/>
              </w:rPr>
              <w:t>–</w:t>
            </w:r>
          </w:p>
        </w:tc>
        <w:tc>
          <w:tcPr>
            <w:tcW w:w="810" w:type="dxa"/>
            <w:shd w:val="clear" w:color="auto" w:fill="auto"/>
            <w:vAlign w:val="bottom"/>
          </w:tcPr>
          <w:p w:rsidRPr="000C5ED6" w:rsidR="005436D7" w:rsidP="005436D7" w:rsidRDefault="005436D7" w14:paraId="1BEFB9DE" w14:textId="1D374D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2F6377">
              <w:rPr>
                <w:sz w:val="17"/>
              </w:rPr>
              <w:t>–</w:t>
            </w:r>
          </w:p>
        </w:tc>
        <w:tc>
          <w:tcPr>
            <w:tcW w:w="810" w:type="dxa"/>
            <w:shd w:val="clear" w:color="auto" w:fill="auto"/>
            <w:vAlign w:val="bottom"/>
          </w:tcPr>
          <w:p w:rsidRPr="000C5ED6" w:rsidR="005436D7" w:rsidP="005436D7" w:rsidRDefault="005436D7" w14:paraId="56BA294E" w14:textId="532C4B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2F6377">
              <w:rPr>
                <w:sz w:val="17"/>
              </w:rPr>
              <w:t>–</w:t>
            </w:r>
          </w:p>
        </w:tc>
        <w:tc>
          <w:tcPr>
            <w:tcW w:w="810" w:type="dxa"/>
            <w:gridSpan w:val="2"/>
            <w:shd w:val="clear" w:color="auto" w:fill="auto"/>
            <w:vAlign w:val="bottom"/>
          </w:tcPr>
          <w:p w:rsidRPr="00EC5F42" w:rsidR="005436D7" w:rsidP="005436D7" w:rsidRDefault="005436D7" w14:paraId="3ECF73E5" w14:textId="6D2C97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2</w:t>
            </w:r>
            <w:r>
              <w:rPr>
                <w:sz w:val="17"/>
                <w:szCs w:val="17"/>
              </w:rPr>
              <w:t xml:space="preserve"> </w:t>
            </w:r>
            <w:r w:rsidRPr="00EC5F42">
              <w:rPr>
                <w:sz w:val="17"/>
                <w:szCs w:val="17"/>
              </w:rPr>
              <w:t xml:space="preserve">578.2 </w:t>
            </w:r>
          </w:p>
        </w:tc>
        <w:tc>
          <w:tcPr>
            <w:tcW w:w="810" w:type="dxa"/>
            <w:shd w:val="clear" w:color="auto" w:fill="auto"/>
            <w:vAlign w:val="bottom"/>
          </w:tcPr>
          <w:p w:rsidRPr="00EC5F42" w:rsidR="005436D7" w:rsidP="005436D7" w:rsidRDefault="005436D7" w14:paraId="379DFADF" w14:textId="09F4C4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2</w:t>
            </w:r>
            <w:r>
              <w:rPr>
                <w:sz w:val="17"/>
                <w:szCs w:val="17"/>
              </w:rPr>
              <w:t xml:space="preserve"> </w:t>
            </w:r>
            <w:r w:rsidRPr="00EC5F42">
              <w:rPr>
                <w:sz w:val="17"/>
                <w:szCs w:val="17"/>
              </w:rPr>
              <w:t xml:space="preserve">578.2 </w:t>
            </w:r>
          </w:p>
        </w:tc>
        <w:tc>
          <w:tcPr>
            <w:tcW w:w="900" w:type="dxa"/>
            <w:shd w:val="clear" w:color="auto" w:fill="auto"/>
            <w:vAlign w:val="bottom"/>
          </w:tcPr>
          <w:p w:rsidRPr="00EC5F42" w:rsidR="005436D7" w:rsidP="005436D7" w:rsidRDefault="005436D7" w14:paraId="42AE1F51" w14:textId="425309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2F6377">
              <w:rPr>
                <w:sz w:val="17"/>
              </w:rPr>
              <w:t>–</w:t>
            </w:r>
          </w:p>
        </w:tc>
      </w:tr>
      <w:tr w:rsidRPr="00B06DE5" w:rsidR="00EC5F42" w:rsidTr="00A55EF6" w14:paraId="1B02A47A" w14:textId="77777777">
        <w:tc>
          <w:tcPr>
            <w:tcW w:w="540" w:type="dxa"/>
            <w:shd w:val="clear" w:color="auto" w:fill="auto"/>
          </w:tcPr>
          <w:p w:rsidRPr="000C5ED6" w:rsidR="00EC5F42" w:rsidP="00EC5F42" w:rsidRDefault="00EC5F42" w14:paraId="331E2DA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5ED6">
              <w:rPr>
                <w:sz w:val="17"/>
              </w:rPr>
              <w:t>2.</w:t>
            </w:r>
          </w:p>
        </w:tc>
        <w:tc>
          <w:tcPr>
            <w:tcW w:w="3240" w:type="dxa"/>
            <w:shd w:val="clear" w:color="auto" w:fill="auto"/>
            <w:vAlign w:val="bottom"/>
          </w:tcPr>
          <w:p w:rsidRPr="000C5ED6" w:rsidR="00EC5F42" w:rsidP="00EC5F42" w:rsidRDefault="00EC5F42" w14:paraId="27CB64C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0C5ED6">
              <w:rPr>
                <w:sz w:val="17"/>
              </w:rPr>
              <w:t>Advisory Committee on Administrative and Budgetary Questions (including its secretariat)</w:t>
            </w:r>
          </w:p>
        </w:tc>
        <w:tc>
          <w:tcPr>
            <w:tcW w:w="810" w:type="dxa"/>
            <w:shd w:val="clear" w:color="auto" w:fill="auto"/>
            <w:vAlign w:val="bottom"/>
          </w:tcPr>
          <w:p w:rsidRPr="000C5ED6" w:rsidR="00EC5F42" w:rsidP="00EC5F42" w:rsidRDefault="00EC5F42" w14:paraId="40E5BD5F" w14:textId="5A1415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7</w:t>
            </w:r>
            <w:r>
              <w:rPr>
                <w:sz w:val="17"/>
              </w:rPr>
              <w:t xml:space="preserve"> </w:t>
            </w:r>
            <w:r w:rsidRPr="000C5ED6">
              <w:rPr>
                <w:sz w:val="17"/>
              </w:rPr>
              <w:t xml:space="preserve">725.5 </w:t>
            </w:r>
          </w:p>
        </w:tc>
        <w:tc>
          <w:tcPr>
            <w:tcW w:w="850" w:type="dxa"/>
            <w:shd w:val="clear" w:color="auto" w:fill="auto"/>
            <w:vAlign w:val="bottom"/>
          </w:tcPr>
          <w:p w:rsidRPr="000C5ED6" w:rsidR="00EC5F42" w:rsidP="00EC5F42" w:rsidRDefault="00EC5F42" w14:paraId="489EBD41" w14:textId="0AC51F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7</w:t>
            </w:r>
            <w:r>
              <w:rPr>
                <w:sz w:val="17"/>
              </w:rPr>
              <w:t xml:space="preserve"> </w:t>
            </w:r>
            <w:r w:rsidRPr="000C5ED6">
              <w:rPr>
                <w:sz w:val="17"/>
              </w:rPr>
              <w:t xml:space="preserve">725.5 </w:t>
            </w:r>
          </w:p>
        </w:tc>
        <w:tc>
          <w:tcPr>
            <w:tcW w:w="720" w:type="dxa"/>
            <w:shd w:val="clear" w:color="auto" w:fill="auto"/>
            <w:vAlign w:val="bottom"/>
          </w:tcPr>
          <w:p w:rsidRPr="000C5ED6" w:rsidR="00EC5F42" w:rsidP="00EC5F42" w:rsidRDefault="00EC5F42" w14:paraId="0CCF34FE" w14:textId="075D43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6242CF">
              <w:rPr>
                <w:sz w:val="17"/>
              </w:rPr>
              <w:t>–</w:t>
            </w:r>
          </w:p>
        </w:tc>
        <w:tc>
          <w:tcPr>
            <w:tcW w:w="810" w:type="dxa"/>
            <w:gridSpan w:val="2"/>
            <w:shd w:val="clear" w:color="auto" w:fill="auto"/>
            <w:vAlign w:val="bottom"/>
          </w:tcPr>
          <w:p w:rsidRPr="000C5ED6" w:rsidR="00EC5F42" w:rsidP="00EC5F42" w:rsidRDefault="00EC5F42" w14:paraId="0430A79A" w14:textId="268F3D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930D2">
              <w:rPr>
                <w:sz w:val="17"/>
              </w:rPr>
              <w:t xml:space="preserve">                 744.9 </w:t>
            </w:r>
          </w:p>
        </w:tc>
        <w:tc>
          <w:tcPr>
            <w:tcW w:w="810" w:type="dxa"/>
            <w:shd w:val="clear" w:color="auto" w:fill="auto"/>
            <w:vAlign w:val="bottom"/>
          </w:tcPr>
          <w:p w:rsidRPr="000C5ED6" w:rsidR="00EC5F42" w:rsidP="00EC5F42" w:rsidRDefault="00EC5F42" w14:paraId="599A82AE" w14:textId="017BDF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930D2">
              <w:rPr>
                <w:sz w:val="17"/>
              </w:rPr>
              <w:t xml:space="preserve">                 862.7 </w:t>
            </w:r>
          </w:p>
        </w:tc>
        <w:tc>
          <w:tcPr>
            <w:tcW w:w="720" w:type="dxa"/>
            <w:shd w:val="clear" w:color="auto" w:fill="auto"/>
            <w:vAlign w:val="bottom"/>
          </w:tcPr>
          <w:p w:rsidRPr="000C5ED6" w:rsidR="00EC5F42" w:rsidP="00EC5F42" w:rsidRDefault="00EC5F42" w14:paraId="17942ED8" w14:textId="0056A2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D930D2">
              <w:rPr>
                <w:sz w:val="17"/>
              </w:rPr>
              <w:t xml:space="preserve">                 938.6 </w:t>
            </w:r>
          </w:p>
        </w:tc>
        <w:tc>
          <w:tcPr>
            <w:tcW w:w="810" w:type="dxa"/>
            <w:gridSpan w:val="2"/>
            <w:shd w:val="clear" w:color="auto" w:fill="auto"/>
            <w:vAlign w:val="bottom"/>
          </w:tcPr>
          <w:p w:rsidRPr="000C5ED6" w:rsidR="00EC5F42" w:rsidP="00EC5F42" w:rsidRDefault="00EC5F42" w14:paraId="2AD5E1F2" w14:textId="23B2F0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2F6377">
              <w:rPr>
                <w:sz w:val="17"/>
              </w:rPr>
              <w:t>–</w:t>
            </w:r>
          </w:p>
        </w:tc>
        <w:tc>
          <w:tcPr>
            <w:tcW w:w="810" w:type="dxa"/>
            <w:shd w:val="clear" w:color="auto" w:fill="auto"/>
            <w:vAlign w:val="bottom"/>
          </w:tcPr>
          <w:p w:rsidRPr="000C5ED6" w:rsidR="00EC5F42" w:rsidP="00EC5F42" w:rsidRDefault="00EC5F42" w14:paraId="6A49D3B5" w14:textId="15BD95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2F6377">
              <w:rPr>
                <w:sz w:val="17"/>
              </w:rPr>
              <w:t>–</w:t>
            </w:r>
          </w:p>
        </w:tc>
        <w:tc>
          <w:tcPr>
            <w:tcW w:w="810" w:type="dxa"/>
            <w:shd w:val="clear" w:color="auto" w:fill="auto"/>
            <w:vAlign w:val="bottom"/>
          </w:tcPr>
          <w:p w:rsidRPr="000C5ED6" w:rsidR="00EC5F42" w:rsidP="00EC5F42" w:rsidRDefault="00EC5F42" w14:paraId="2D4BBBF1" w14:textId="7B6926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2F6377">
              <w:rPr>
                <w:sz w:val="17"/>
              </w:rPr>
              <w:t>–</w:t>
            </w:r>
          </w:p>
        </w:tc>
        <w:tc>
          <w:tcPr>
            <w:tcW w:w="810" w:type="dxa"/>
            <w:gridSpan w:val="2"/>
            <w:shd w:val="clear" w:color="auto" w:fill="auto"/>
            <w:vAlign w:val="bottom"/>
          </w:tcPr>
          <w:p w:rsidRPr="00EC5F42" w:rsidR="00EC5F42" w:rsidP="00EC5F42" w:rsidRDefault="00EC5F42" w14:paraId="4D75E9B0" w14:textId="4EA786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8</w:t>
            </w:r>
            <w:r>
              <w:rPr>
                <w:sz w:val="17"/>
                <w:szCs w:val="17"/>
              </w:rPr>
              <w:t xml:space="preserve"> </w:t>
            </w:r>
            <w:r w:rsidRPr="00EC5F42">
              <w:rPr>
                <w:sz w:val="17"/>
                <w:szCs w:val="17"/>
              </w:rPr>
              <w:t xml:space="preserve">588.2 </w:t>
            </w:r>
          </w:p>
        </w:tc>
        <w:tc>
          <w:tcPr>
            <w:tcW w:w="810" w:type="dxa"/>
            <w:shd w:val="clear" w:color="auto" w:fill="auto"/>
            <w:vAlign w:val="bottom"/>
          </w:tcPr>
          <w:p w:rsidRPr="00EC5F42" w:rsidR="00EC5F42" w:rsidP="00EC5F42" w:rsidRDefault="00EC5F42" w14:paraId="3F92D64F" w14:textId="410C25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8</w:t>
            </w:r>
            <w:r>
              <w:rPr>
                <w:sz w:val="17"/>
                <w:szCs w:val="17"/>
              </w:rPr>
              <w:t xml:space="preserve"> </w:t>
            </w:r>
            <w:r w:rsidRPr="00EC5F42">
              <w:rPr>
                <w:sz w:val="17"/>
                <w:szCs w:val="17"/>
              </w:rPr>
              <w:t xml:space="preserve">664.1 </w:t>
            </w:r>
          </w:p>
        </w:tc>
        <w:tc>
          <w:tcPr>
            <w:tcW w:w="900" w:type="dxa"/>
            <w:shd w:val="clear" w:color="auto" w:fill="auto"/>
            <w:vAlign w:val="bottom"/>
          </w:tcPr>
          <w:p w:rsidRPr="00EC5F42" w:rsidR="00EC5F42" w:rsidP="00EC5F42" w:rsidRDefault="00EC5F42" w14:paraId="7F347893" w14:textId="333620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75.9 </w:t>
            </w:r>
          </w:p>
        </w:tc>
      </w:tr>
      <w:tr w:rsidRPr="00B06DE5" w:rsidR="00EC5F42" w:rsidTr="00A55EF6" w14:paraId="79B25ABE" w14:textId="77777777">
        <w:tc>
          <w:tcPr>
            <w:tcW w:w="540" w:type="dxa"/>
            <w:shd w:val="clear" w:color="auto" w:fill="auto"/>
          </w:tcPr>
          <w:p w:rsidRPr="000C5ED6" w:rsidR="00EC5F42" w:rsidP="00EC5F42" w:rsidRDefault="00EC5F42" w14:paraId="4F6CA69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5ED6">
              <w:rPr>
                <w:sz w:val="17"/>
              </w:rPr>
              <w:t>3.</w:t>
            </w:r>
          </w:p>
        </w:tc>
        <w:tc>
          <w:tcPr>
            <w:tcW w:w="3240" w:type="dxa"/>
            <w:shd w:val="clear" w:color="auto" w:fill="auto"/>
            <w:vAlign w:val="bottom"/>
          </w:tcPr>
          <w:p w:rsidRPr="000C5ED6" w:rsidR="00EC5F42" w:rsidP="00EC5F42" w:rsidRDefault="00EC5F42" w14:paraId="163F2F7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0C5ED6">
              <w:rPr>
                <w:sz w:val="17"/>
              </w:rPr>
              <w:t>Committee on Contributions</w:t>
            </w:r>
          </w:p>
        </w:tc>
        <w:tc>
          <w:tcPr>
            <w:tcW w:w="810" w:type="dxa"/>
            <w:shd w:val="clear" w:color="auto" w:fill="auto"/>
            <w:vAlign w:val="bottom"/>
          </w:tcPr>
          <w:p w:rsidRPr="000C5ED6" w:rsidR="00EC5F42" w:rsidP="00EC5F42" w:rsidRDefault="00EC5F42" w14:paraId="110CCECF" w14:textId="017887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410.3 </w:t>
            </w:r>
          </w:p>
        </w:tc>
        <w:tc>
          <w:tcPr>
            <w:tcW w:w="850" w:type="dxa"/>
            <w:shd w:val="clear" w:color="auto" w:fill="auto"/>
            <w:vAlign w:val="bottom"/>
          </w:tcPr>
          <w:p w:rsidRPr="000C5ED6" w:rsidR="00EC5F42" w:rsidP="00EC5F42" w:rsidRDefault="00EC5F42" w14:paraId="3366A83A" w14:textId="74F7C7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410.3 </w:t>
            </w:r>
          </w:p>
        </w:tc>
        <w:tc>
          <w:tcPr>
            <w:tcW w:w="720" w:type="dxa"/>
            <w:shd w:val="clear" w:color="auto" w:fill="auto"/>
            <w:vAlign w:val="bottom"/>
          </w:tcPr>
          <w:p w:rsidRPr="000C5ED6" w:rsidR="00EC5F42" w:rsidP="00EC5F42" w:rsidRDefault="00EC5F42" w14:paraId="0450886C" w14:textId="71D31E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6242CF">
              <w:rPr>
                <w:sz w:val="17"/>
              </w:rPr>
              <w:t>–</w:t>
            </w:r>
          </w:p>
        </w:tc>
        <w:tc>
          <w:tcPr>
            <w:tcW w:w="810" w:type="dxa"/>
            <w:gridSpan w:val="2"/>
            <w:shd w:val="clear" w:color="auto" w:fill="auto"/>
            <w:vAlign w:val="bottom"/>
          </w:tcPr>
          <w:p w:rsidRPr="000C5ED6" w:rsidR="00EC5F42" w:rsidP="00EC5F42" w:rsidRDefault="00EC5F42" w14:paraId="208E586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810" w:type="dxa"/>
            <w:shd w:val="clear" w:color="auto" w:fill="auto"/>
            <w:vAlign w:val="bottom"/>
          </w:tcPr>
          <w:p w:rsidRPr="000C5ED6" w:rsidR="00EC5F42" w:rsidP="00EC5F42" w:rsidRDefault="00EC5F42" w14:paraId="0FE3022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720" w:type="dxa"/>
            <w:shd w:val="clear" w:color="auto" w:fill="auto"/>
            <w:vAlign w:val="bottom"/>
          </w:tcPr>
          <w:p w:rsidRPr="000C5ED6" w:rsidR="00EC5F42" w:rsidP="00EC5F42" w:rsidRDefault="00EC5F42" w14:paraId="12D545C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810" w:type="dxa"/>
            <w:gridSpan w:val="2"/>
            <w:shd w:val="clear" w:color="auto" w:fill="auto"/>
            <w:vAlign w:val="bottom"/>
          </w:tcPr>
          <w:p w:rsidRPr="000C5ED6" w:rsidR="00EC5F42" w:rsidP="00EC5F42" w:rsidRDefault="00EC5F42" w14:paraId="1AE23643" w14:textId="7B6401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2F6377">
              <w:rPr>
                <w:sz w:val="17"/>
              </w:rPr>
              <w:t>–</w:t>
            </w:r>
          </w:p>
        </w:tc>
        <w:tc>
          <w:tcPr>
            <w:tcW w:w="810" w:type="dxa"/>
            <w:shd w:val="clear" w:color="auto" w:fill="auto"/>
            <w:vAlign w:val="bottom"/>
          </w:tcPr>
          <w:p w:rsidRPr="000C5ED6" w:rsidR="00EC5F42" w:rsidP="00EC5F42" w:rsidRDefault="00EC5F42" w14:paraId="73487BCF" w14:textId="38B6C5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2F6377">
              <w:rPr>
                <w:sz w:val="17"/>
              </w:rPr>
              <w:t>–</w:t>
            </w:r>
          </w:p>
        </w:tc>
        <w:tc>
          <w:tcPr>
            <w:tcW w:w="810" w:type="dxa"/>
            <w:shd w:val="clear" w:color="auto" w:fill="auto"/>
            <w:vAlign w:val="bottom"/>
          </w:tcPr>
          <w:p w:rsidRPr="000C5ED6" w:rsidR="00EC5F42" w:rsidP="00EC5F42" w:rsidRDefault="00EC5F42" w14:paraId="3EC29B60" w14:textId="3C8428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2F6377">
              <w:rPr>
                <w:sz w:val="17"/>
              </w:rPr>
              <w:t>–</w:t>
            </w:r>
          </w:p>
        </w:tc>
        <w:tc>
          <w:tcPr>
            <w:tcW w:w="810" w:type="dxa"/>
            <w:gridSpan w:val="2"/>
            <w:shd w:val="clear" w:color="auto" w:fill="auto"/>
            <w:vAlign w:val="bottom"/>
          </w:tcPr>
          <w:p w:rsidRPr="00EC5F42" w:rsidR="00EC5F42" w:rsidP="00EC5F42" w:rsidRDefault="00EC5F42" w14:paraId="4ACF905C" w14:textId="003655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410.3 </w:t>
            </w:r>
          </w:p>
        </w:tc>
        <w:tc>
          <w:tcPr>
            <w:tcW w:w="810" w:type="dxa"/>
            <w:shd w:val="clear" w:color="auto" w:fill="auto"/>
            <w:vAlign w:val="bottom"/>
          </w:tcPr>
          <w:p w:rsidRPr="00EC5F42" w:rsidR="00EC5F42" w:rsidP="00EC5F42" w:rsidRDefault="00EC5F42" w14:paraId="17E1F523" w14:textId="1EB0675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410.3 </w:t>
            </w:r>
          </w:p>
        </w:tc>
        <w:tc>
          <w:tcPr>
            <w:tcW w:w="900" w:type="dxa"/>
            <w:shd w:val="clear" w:color="auto" w:fill="auto"/>
            <w:vAlign w:val="bottom"/>
          </w:tcPr>
          <w:p w:rsidRPr="00EC5F42" w:rsidR="00EC5F42" w:rsidP="00EC5F42" w:rsidRDefault="00EC5F42" w14:paraId="5285FFC7" w14:textId="1A2571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w:t>
            </w:r>
            <w:r w:rsidRPr="002F6377" w:rsidR="005436D7">
              <w:rPr>
                <w:sz w:val="17"/>
              </w:rPr>
              <w:t>–</w:t>
            </w:r>
          </w:p>
        </w:tc>
      </w:tr>
      <w:tr w:rsidRPr="00B06DE5" w:rsidR="00EC5F42" w:rsidTr="00A55EF6" w14:paraId="0B100D49" w14:textId="77777777">
        <w:tc>
          <w:tcPr>
            <w:tcW w:w="540" w:type="dxa"/>
            <w:shd w:val="clear" w:color="auto" w:fill="auto"/>
          </w:tcPr>
          <w:p w:rsidRPr="000C5ED6" w:rsidR="00EC5F42" w:rsidP="00EC5F42" w:rsidRDefault="00EC5F42" w14:paraId="4A5028F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5ED6">
              <w:rPr>
                <w:sz w:val="17"/>
              </w:rPr>
              <w:t>4.</w:t>
            </w:r>
          </w:p>
        </w:tc>
        <w:tc>
          <w:tcPr>
            <w:tcW w:w="3240" w:type="dxa"/>
            <w:shd w:val="clear" w:color="auto" w:fill="auto"/>
            <w:vAlign w:val="bottom"/>
          </w:tcPr>
          <w:p w:rsidRPr="000C5ED6" w:rsidR="00EC5F42" w:rsidP="00EC5F42" w:rsidRDefault="00EC5F42" w14:paraId="0040E5B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pacing w:val="3"/>
                <w:w w:val="102"/>
                <w:sz w:val="17"/>
              </w:rPr>
            </w:pPr>
            <w:r w:rsidRPr="000C5ED6">
              <w:rPr>
                <w:spacing w:val="3"/>
                <w:w w:val="102"/>
                <w:sz w:val="17"/>
              </w:rPr>
              <w:t>Board of Auditors (including its secretariat)</w:t>
            </w:r>
          </w:p>
        </w:tc>
        <w:tc>
          <w:tcPr>
            <w:tcW w:w="810" w:type="dxa"/>
            <w:shd w:val="clear" w:color="auto" w:fill="auto"/>
            <w:vAlign w:val="bottom"/>
          </w:tcPr>
          <w:p w:rsidRPr="000C5ED6" w:rsidR="00EC5F42" w:rsidP="00EC5F42" w:rsidRDefault="00EC5F42" w14:paraId="54B8C690" w14:textId="4F32CA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4</w:t>
            </w:r>
            <w:r>
              <w:rPr>
                <w:sz w:val="17"/>
              </w:rPr>
              <w:t xml:space="preserve"> </w:t>
            </w:r>
            <w:r w:rsidRPr="000C5ED6">
              <w:rPr>
                <w:sz w:val="17"/>
              </w:rPr>
              <w:t xml:space="preserve">306.3 </w:t>
            </w:r>
          </w:p>
        </w:tc>
        <w:tc>
          <w:tcPr>
            <w:tcW w:w="850" w:type="dxa"/>
            <w:shd w:val="clear" w:color="auto" w:fill="auto"/>
            <w:vAlign w:val="bottom"/>
          </w:tcPr>
          <w:p w:rsidRPr="000C5ED6" w:rsidR="00EC5F42" w:rsidP="00EC5F42" w:rsidRDefault="00EC5F42" w14:paraId="4FA6678B" w14:textId="0C5E70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4</w:t>
            </w:r>
            <w:r>
              <w:rPr>
                <w:sz w:val="17"/>
              </w:rPr>
              <w:t xml:space="preserve"> </w:t>
            </w:r>
            <w:r w:rsidRPr="000C5ED6">
              <w:rPr>
                <w:sz w:val="17"/>
              </w:rPr>
              <w:t xml:space="preserve">164.2 </w:t>
            </w:r>
          </w:p>
        </w:tc>
        <w:tc>
          <w:tcPr>
            <w:tcW w:w="720" w:type="dxa"/>
            <w:shd w:val="clear" w:color="auto" w:fill="auto"/>
            <w:vAlign w:val="bottom"/>
          </w:tcPr>
          <w:p w:rsidRPr="000C5ED6" w:rsidR="00EC5F42" w:rsidP="00EC5F42" w:rsidRDefault="00EC5F42" w14:paraId="3DDF1092" w14:textId="10E6B2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(142.1)</w:t>
            </w:r>
          </w:p>
        </w:tc>
        <w:tc>
          <w:tcPr>
            <w:tcW w:w="810" w:type="dxa"/>
            <w:gridSpan w:val="2"/>
            <w:shd w:val="clear" w:color="auto" w:fill="auto"/>
            <w:vAlign w:val="bottom"/>
          </w:tcPr>
          <w:p w:rsidRPr="000C5ED6" w:rsidR="00EC5F42" w:rsidP="00EC5F42" w:rsidRDefault="00EC5F42" w14:paraId="318B790C" w14:textId="019759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C2086">
              <w:rPr>
                <w:sz w:val="17"/>
              </w:rPr>
              <w:t xml:space="preserve">              4</w:t>
            </w:r>
            <w:r>
              <w:rPr>
                <w:sz w:val="17"/>
              </w:rPr>
              <w:t xml:space="preserve"> </w:t>
            </w:r>
            <w:r w:rsidRPr="004C2086">
              <w:rPr>
                <w:sz w:val="17"/>
              </w:rPr>
              <w:t xml:space="preserve">056.9 </w:t>
            </w:r>
          </w:p>
        </w:tc>
        <w:tc>
          <w:tcPr>
            <w:tcW w:w="810" w:type="dxa"/>
            <w:shd w:val="clear" w:color="auto" w:fill="auto"/>
            <w:vAlign w:val="bottom"/>
          </w:tcPr>
          <w:p w:rsidRPr="000C5ED6" w:rsidR="00EC5F42" w:rsidP="00EC5F42" w:rsidRDefault="00EC5F42" w14:paraId="4EAF8A30" w14:textId="29A27A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C2086">
              <w:rPr>
                <w:sz w:val="17"/>
              </w:rPr>
              <w:t xml:space="preserve">              3</w:t>
            </w:r>
            <w:r>
              <w:rPr>
                <w:sz w:val="17"/>
              </w:rPr>
              <w:t xml:space="preserve"> </w:t>
            </w:r>
            <w:r w:rsidRPr="004C2086">
              <w:rPr>
                <w:sz w:val="17"/>
              </w:rPr>
              <w:t xml:space="preserve">671.8 </w:t>
            </w:r>
          </w:p>
        </w:tc>
        <w:tc>
          <w:tcPr>
            <w:tcW w:w="720" w:type="dxa"/>
            <w:shd w:val="clear" w:color="auto" w:fill="auto"/>
            <w:vAlign w:val="bottom"/>
          </w:tcPr>
          <w:p w:rsidRPr="000C5ED6" w:rsidR="00EC5F42" w:rsidP="00EC5F42" w:rsidRDefault="00EC5F42" w14:paraId="3F55428E" w14:textId="3C3D56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C2086">
              <w:rPr>
                <w:sz w:val="17"/>
              </w:rPr>
              <w:t xml:space="preserve">               (385.1)</w:t>
            </w:r>
          </w:p>
        </w:tc>
        <w:tc>
          <w:tcPr>
            <w:tcW w:w="810" w:type="dxa"/>
            <w:gridSpan w:val="2"/>
            <w:shd w:val="clear" w:color="auto" w:fill="auto"/>
            <w:vAlign w:val="bottom"/>
          </w:tcPr>
          <w:p w:rsidRPr="000C5ED6" w:rsidR="00EC5F42" w:rsidP="00EC5F42" w:rsidRDefault="00EC5F42" w14:paraId="44E729BC" w14:textId="1C09BE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8C5A7F">
              <w:rPr>
                <w:sz w:val="17"/>
              </w:rPr>
              <w:t xml:space="preserve"> 6</w:t>
            </w:r>
            <w:r>
              <w:rPr>
                <w:sz w:val="17"/>
              </w:rPr>
              <w:t xml:space="preserve"> </w:t>
            </w:r>
            <w:r w:rsidRPr="008C5A7F">
              <w:rPr>
                <w:sz w:val="17"/>
              </w:rPr>
              <w:t xml:space="preserve">643.2 </w:t>
            </w:r>
          </w:p>
        </w:tc>
        <w:tc>
          <w:tcPr>
            <w:tcW w:w="810" w:type="dxa"/>
            <w:shd w:val="clear" w:color="auto" w:fill="auto"/>
            <w:vAlign w:val="bottom"/>
          </w:tcPr>
          <w:p w:rsidRPr="000C5ED6" w:rsidR="00EC5F42" w:rsidP="00EC5F42" w:rsidRDefault="00EC5F42" w14:paraId="7338FD91" w14:textId="6BD00D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8C5A7F">
              <w:rPr>
                <w:sz w:val="17"/>
              </w:rPr>
              <w:t xml:space="preserve"> 6</w:t>
            </w:r>
            <w:r>
              <w:rPr>
                <w:sz w:val="17"/>
              </w:rPr>
              <w:t xml:space="preserve"> </w:t>
            </w:r>
            <w:r w:rsidRPr="008C5A7F">
              <w:rPr>
                <w:sz w:val="17"/>
              </w:rPr>
              <w:t xml:space="preserve">965.8 </w:t>
            </w:r>
          </w:p>
        </w:tc>
        <w:tc>
          <w:tcPr>
            <w:tcW w:w="810" w:type="dxa"/>
            <w:shd w:val="clear" w:color="auto" w:fill="auto"/>
            <w:vAlign w:val="bottom"/>
          </w:tcPr>
          <w:p w:rsidRPr="000C5ED6" w:rsidR="00EC5F42" w:rsidP="00EC5F42" w:rsidRDefault="00EC5F42" w14:paraId="6C648F92" w14:textId="115661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8C5A7F">
              <w:rPr>
                <w:sz w:val="17"/>
              </w:rPr>
              <w:t xml:space="preserve"> 322.6 </w:t>
            </w:r>
          </w:p>
        </w:tc>
        <w:tc>
          <w:tcPr>
            <w:tcW w:w="810" w:type="dxa"/>
            <w:gridSpan w:val="2"/>
            <w:shd w:val="clear" w:color="auto" w:fill="auto"/>
            <w:vAlign w:val="bottom"/>
          </w:tcPr>
          <w:p w:rsidRPr="00EC5F42" w:rsidR="00EC5F42" w:rsidP="00EC5F42" w:rsidRDefault="00EC5F42" w14:paraId="68E4C375" w14:textId="6E0054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15</w:t>
            </w:r>
            <w:r>
              <w:rPr>
                <w:sz w:val="17"/>
                <w:szCs w:val="17"/>
              </w:rPr>
              <w:t xml:space="preserve"> </w:t>
            </w:r>
            <w:r w:rsidRPr="00EC5F42">
              <w:rPr>
                <w:sz w:val="17"/>
                <w:szCs w:val="17"/>
              </w:rPr>
              <w:t xml:space="preserve">006.4 </w:t>
            </w:r>
          </w:p>
        </w:tc>
        <w:tc>
          <w:tcPr>
            <w:tcW w:w="810" w:type="dxa"/>
            <w:shd w:val="clear" w:color="auto" w:fill="auto"/>
            <w:vAlign w:val="bottom"/>
          </w:tcPr>
          <w:p w:rsidRPr="00EC5F42" w:rsidR="00EC5F42" w:rsidP="00EC5F42" w:rsidRDefault="00EC5F42" w14:paraId="2B2B3D3E" w14:textId="729CB7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14</w:t>
            </w:r>
            <w:r>
              <w:rPr>
                <w:sz w:val="17"/>
                <w:szCs w:val="17"/>
              </w:rPr>
              <w:t xml:space="preserve"> </w:t>
            </w:r>
            <w:r w:rsidRPr="00EC5F42">
              <w:rPr>
                <w:sz w:val="17"/>
                <w:szCs w:val="17"/>
              </w:rPr>
              <w:t xml:space="preserve">801.8 </w:t>
            </w:r>
          </w:p>
        </w:tc>
        <w:tc>
          <w:tcPr>
            <w:tcW w:w="900" w:type="dxa"/>
            <w:shd w:val="clear" w:color="auto" w:fill="auto"/>
            <w:vAlign w:val="bottom"/>
          </w:tcPr>
          <w:p w:rsidRPr="00EC5F42" w:rsidR="00EC5F42" w:rsidP="00EC5F42" w:rsidRDefault="00EC5F42" w14:paraId="34D92FEB" w14:textId="5B7B09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(204.6)</w:t>
            </w:r>
          </w:p>
        </w:tc>
      </w:tr>
      <w:tr w:rsidRPr="00B06DE5" w:rsidR="005436D7" w:rsidTr="00A55EF6" w14:paraId="1AFA691D" w14:textId="77777777">
        <w:tc>
          <w:tcPr>
            <w:tcW w:w="540" w:type="dxa"/>
            <w:shd w:val="clear" w:color="auto" w:fill="auto"/>
          </w:tcPr>
          <w:p w:rsidRPr="000C5ED6" w:rsidR="005436D7" w:rsidP="005436D7" w:rsidRDefault="005436D7" w14:paraId="01DA64D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5ED6">
              <w:rPr>
                <w:sz w:val="17"/>
              </w:rPr>
              <w:t>5.</w:t>
            </w:r>
          </w:p>
        </w:tc>
        <w:tc>
          <w:tcPr>
            <w:tcW w:w="3240" w:type="dxa"/>
            <w:shd w:val="clear" w:color="auto" w:fill="auto"/>
            <w:vAlign w:val="bottom"/>
          </w:tcPr>
          <w:p w:rsidRPr="000C5ED6" w:rsidR="005436D7" w:rsidP="005436D7" w:rsidRDefault="005436D7" w14:paraId="325C46B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0C5ED6">
              <w:rPr>
                <w:sz w:val="17"/>
              </w:rPr>
              <w:t>Secretariat of the United Nations Staff Pension Committee (including reimbursement from the United Nations for services provided by the United Nations Joint Staff Pension Fund)</w:t>
            </w:r>
          </w:p>
        </w:tc>
        <w:tc>
          <w:tcPr>
            <w:tcW w:w="810" w:type="dxa"/>
            <w:shd w:val="clear" w:color="auto" w:fill="auto"/>
            <w:vAlign w:val="bottom"/>
          </w:tcPr>
          <w:p w:rsidRPr="000C5ED6" w:rsidR="005436D7" w:rsidP="005436D7" w:rsidRDefault="005436D7" w14:paraId="1912429D" w14:textId="76F7E6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3</w:t>
            </w:r>
            <w:r>
              <w:rPr>
                <w:sz w:val="17"/>
              </w:rPr>
              <w:t xml:space="preserve"> </w:t>
            </w:r>
            <w:r w:rsidRPr="000C5ED6">
              <w:rPr>
                <w:sz w:val="17"/>
              </w:rPr>
              <w:t xml:space="preserve">461.5 </w:t>
            </w:r>
          </w:p>
        </w:tc>
        <w:tc>
          <w:tcPr>
            <w:tcW w:w="850" w:type="dxa"/>
            <w:shd w:val="clear" w:color="auto" w:fill="auto"/>
            <w:vAlign w:val="bottom"/>
          </w:tcPr>
          <w:p w:rsidRPr="000C5ED6" w:rsidR="005436D7" w:rsidP="005436D7" w:rsidRDefault="005436D7" w14:paraId="6C9240DF" w14:textId="6B1062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3</w:t>
            </w:r>
            <w:r>
              <w:rPr>
                <w:sz w:val="17"/>
              </w:rPr>
              <w:t xml:space="preserve"> </w:t>
            </w:r>
            <w:r w:rsidRPr="000C5ED6">
              <w:rPr>
                <w:sz w:val="17"/>
              </w:rPr>
              <w:t xml:space="preserve">461.5 </w:t>
            </w:r>
          </w:p>
        </w:tc>
        <w:tc>
          <w:tcPr>
            <w:tcW w:w="720" w:type="dxa"/>
            <w:shd w:val="clear" w:color="auto" w:fill="auto"/>
            <w:vAlign w:val="bottom"/>
          </w:tcPr>
          <w:p w:rsidRPr="000C5ED6" w:rsidR="005436D7" w:rsidP="005436D7" w:rsidRDefault="005436D7" w14:paraId="41CFA1EC" w14:textId="714403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E75DD1">
              <w:rPr>
                <w:sz w:val="17"/>
              </w:rPr>
              <w:t>–</w:t>
            </w:r>
          </w:p>
        </w:tc>
        <w:tc>
          <w:tcPr>
            <w:tcW w:w="810" w:type="dxa"/>
            <w:gridSpan w:val="2"/>
            <w:shd w:val="clear" w:color="auto" w:fill="auto"/>
            <w:vAlign w:val="bottom"/>
          </w:tcPr>
          <w:p w:rsidRPr="000C5ED6" w:rsidR="005436D7" w:rsidP="005436D7" w:rsidRDefault="005436D7" w14:paraId="5583BEC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810" w:type="dxa"/>
            <w:shd w:val="clear" w:color="auto" w:fill="auto"/>
            <w:vAlign w:val="bottom"/>
          </w:tcPr>
          <w:p w:rsidRPr="000C5ED6" w:rsidR="005436D7" w:rsidP="005436D7" w:rsidRDefault="005436D7" w14:paraId="3A3A2B7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720" w:type="dxa"/>
            <w:shd w:val="clear" w:color="auto" w:fill="auto"/>
            <w:vAlign w:val="bottom"/>
          </w:tcPr>
          <w:p w:rsidRPr="000C5ED6" w:rsidR="005436D7" w:rsidP="005436D7" w:rsidRDefault="005436D7" w14:paraId="64A31C6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810" w:type="dxa"/>
            <w:gridSpan w:val="2"/>
            <w:shd w:val="clear" w:color="auto" w:fill="auto"/>
            <w:vAlign w:val="bottom"/>
          </w:tcPr>
          <w:p w:rsidRPr="000C5ED6" w:rsidR="005436D7" w:rsidP="005436D7" w:rsidRDefault="005436D7" w14:paraId="6086360C" w14:textId="3B2BBA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8C5A7F">
              <w:rPr>
                <w:sz w:val="17"/>
              </w:rPr>
              <w:t xml:space="preserve"> 2</w:t>
            </w:r>
            <w:r>
              <w:rPr>
                <w:sz w:val="17"/>
              </w:rPr>
              <w:t xml:space="preserve"> </w:t>
            </w:r>
            <w:r w:rsidRPr="008C5A7F">
              <w:rPr>
                <w:sz w:val="17"/>
              </w:rPr>
              <w:t xml:space="preserve">146.1 </w:t>
            </w:r>
          </w:p>
        </w:tc>
        <w:tc>
          <w:tcPr>
            <w:tcW w:w="810" w:type="dxa"/>
            <w:shd w:val="clear" w:color="auto" w:fill="auto"/>
            <w:vAlign w:val="bottom"/>
          </w:tcPr>
          <w:p w:rsidRPr="000C5ED6" w:rsidR="005436D7" w:rsidP="005436D7" w:rsidRDefault="005436D7" w14:paraId="17D449E5" w14:textId="53F0D4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8C5A7F">
              <w:rPr>
                <w:sz w:val="17"/>
              </w:rPr>
              <w:t xml:space="preserve"> 2</w:t>
            </w:r>
            <w:r>
              <w:rPr>
                <w:sz w:val="17"/>
              </w:rPr>
              <w:t xml:space="preserve"> </w:t>
            </w:r>
            <w:r w:rsidRPr="008C5A7F">
              <w:rPr>
                <w:sz w:val="17"/>
              </w:rPr>
              <w:t xml:space="preserve">146.1 </w:t>
            </w:r>
          </w:p>
        </w:tc>
        <w:tc>
          <w:tcPr>
            <w:tcW w:w="810" w:type="dxa"/>
            <w:shd w:val="clear" w:color="auto" w:fill="auto"/>
            <w:vAlign w:val="bottom"/>
          </w:tcPr>
          <w:p w:rsidRPr="000C5ED6" w:rsidR="005436D7" w:rsidP="005436D7" w:rsidRDefault="005436D7" w14:paraId="4623A05F" w14:textId="660190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r w:rsidRPr="008C5A7F">
              <w:rPr>
                <w:sz w:val="17"/>
              </w:rPr>
              <w:t xml:space="preserve">   </w:t>
            </w:r>
          </w:p>
        </w:tc>
        <w:tc>
          <w:tcPr>
            <w:tcW w:w="810" w:type="dxa"/>
            <w:gridSpan w:val="2"/>
            <w:shd w:val="clear" w:color="auto" w:fill="auto"/>
            <w:vAlign w:val="bottom"/>
          </w:tcPr>
          <w:p w:rsidRPr="00EC5F42" w:rsidR="005436D7" w:rsidP="005436D7" w:rsidRDefault="005436D7" w14:paraId="5FCC2F9B" w14:textId="59D883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5</w:t>
            </w:r>
            <w:r>
              <w:rPr>
                <w:sz w:val="17"/>
                <w:szCs w:val="17"/>
              </w:rPr>
              <w:t xml:space="preserve"> </w:t>
            </w:r>
            <w:r w:rsidRPr="00EC5F42">
              <w:rPr>
                <w:sz w:val="17"/>
                <w:szCs w:val="17"/>
              </w:rPr>
              <w:t xml:space="preserve">607.6 </w:t>
            </w:r>
          </w:p>
        </w:tc>
        <w:tc>
          <w:tcPr>
            <w:tcW w:w="810" w:type="dxa"/>
            <w:shd w:val="clear" w:color="auto" w:fill="auto"/>
            <w:vAlign w:val="bottom"/>
          </w:tcPr>
          <w:p w:rsidRPr="00EC5F42" w:rsidR="005436D7" w:rsidP="005436D7" w:rsidRDefault="005436D7" w14:paraId="374B3802" w14:textId="6473F3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5</w:t>
            </w:r>
            <w:r>
              <w:rPr>
                <w:sz w:val="17"/>
                <w:szCs w:val="17"/>
              </w:rPr>
              <w:t xml:space="preserve"> </w:t>
            </w:r>
            <w:r w:rsidRPr="00EC5F42">
              <w:rPr>
                <w:sz w:val="17"/>
                <w:szCs w:val="17"/>
              </w:rPr>
              <w:t xml:space="preserve">607.6 </w:t>
            </w:r>
          </w:p>
        </w:tc>
        <w:tc>
          <w:tcPr>
            <w:tcW w:w="900" w:type="dxa"/>
            <w:shd w:val="clear" w:color="auto" w:fill="auto"/>
          </w:tcPr>
          <w:p w:rsidRPr="00EC5F42" w:rsidR="005436D7" w:rsidP="005436D7" w:rsidRDefault="005436D7" w14:paraId="5BB07160" w14:textId="6141B3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0023EF">
              <w:rPr>
                <w:sz w:val="17"/>
              </w:rPr>
              <w:t>–</w:t>
            </w:r>
          </w:p>
        </w:tc>
      </w:tr>
      <w:tr w:rsidRPr="00B06DE5" w:rsidR="005436D7" w:rsidTr="00A55EF6" w14:paraId="17AF6F83" w14:textId="77777777">
        <w:tc>
          <w:tcPr>
            <w:tcW w:w="540" w:type="dxa"/>
            <w:shd w:val="clear" w:color="auto" w:fill="auto"/>
          </w:tcPr>
          <w:p w:rsidRPr="000C5ED6" w:rsidR="005436D7" w:rsidP="005436D7" w:rsidRDefault="005436D7" w14:paraId="139F2CF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5ED6">
              <w:rPr>
                <w:sz w:val="17"/>
              </w:rPr>
              <w:t>6.</w:t>
            </w:r>
          </w:p>
        </w:tc>
        <w:tc>
          <w:tcPr>
            <w:tcW w:w="3240" w:type="dxa"/>
            <w:shd w:val="clear" w:color="auto" w:fill="auto"/>
            <w:vAlign w:val="bottom"/>
          </w:tcPr>
          <w:p w:rsidRPr="000C5ED6" w:rsidR="005436D7" w:rsidP="005436D7" w:rsidRDefault="005436D7" w14:paraId="5C8CD8B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0"/>
              <w:jc w:val="left"/>
              <w:rPr>
                <w:spacing w:val="3"/>
                <w:w w:val="102"/>
                <w:sz w:val="17"/>
              </w:rPr>
            </w:pPr>
            <w:r w:rsidRPr="000C5ED6">
              <w:rPr>
                <w:spacing w:val="3"/>
                <w:w w:val="102"/>
                <w:sz w:val="17"/>
              </w:rPr>
              <w:t>Committee for Programme and Coordination</w:t>
            </w:r>
          </w:p>
        </w:tc>
        <w:tc>
          <w:tcPr>
            <w:tcW w:w="810" w:type="dxa"/>
            <w:shd w:val="clear" w:color="auto" w:fill="auto"/>
            <w:vAlign w:val="bottom"/>
          </w:tcPr>
          <w:p w:rsidRPr="000C5ED6" w:rsidR="005436D7" w:rsidP="005436D7" w:rsidRDefault="005436D7" w14:paraId="2263E923" w14:textId="60AC82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653.3 </w:t>
            </w:r>
          </w:p>
        </w:tc>
        <w:tc>
          <w:tcPr>
            <w:tcW w:w="850" w:type="dxa"/>
            <w:shd w:val="clear" w:color="auto" w:fill="auto"/>
            <w:vAlign w:val="bottom"/>
          </w:tcPr>
          <w:p w:rsidRPr="000C5ED6" w:rsidR="005436D7" w:rsidP="005436D7" w:rsidRDefault="005436D7" w14:paraId="6DF39DB5" w14:textId="1D03B1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653.3 </w:t>
            </w:r>
          </w:p>
        </w:tc>
        <w:tc>
          <w:tcPr>
            <w:tcW w:w="720" w:type="dxa"/>
            <w:shd w:val="clear" w:color="auto" w:fill="auto"/>
            <w:vAlign w:val="bottom"/>
          </w:tcPr>
          <w:p w:rsidRPr="000C5ED6" w:rsidR="005436D7" w:rsidP="005436D7" w:rsidRDefault="005436D7" w14:paraId="35F61939" w14:textId="655317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E75DD1">
              <w:rPr>
                <w:sz w:val="17"/>
              </w:rPr>
              <w:t>–</w:t>
            </w:r>
          </w:p>
        </w:tc>
        <w:tc>
          <w:tcPr>
            <w:tcW w:w="810" w:type="dxa"/>
            <w:gridSpan w:val="2"/>
            <w:shd w:val="clear" w:color="auto" w:fill="auto"/>
            <w:vAlign w:val="bottom"/>
          </w:tcPr>
          <w:p w:rsidRPr="000C5ED6" w:rsidR="005436D7" w:rsidP="005436D7" w:rsidRDefault="005436D7" w14:paraId="3D326BE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810" w:type="dxa"/>
            <w:shd w:val="clear" w:color="auto" w:fill="auto"/>
            <w:vAlign w:val="bottom"/>
          </w:tcPr>
          <w:p w:rsidRPr="000C5ED6" w:rsidR="005436D7" w:rsidP="005436D7" w:rsidRDefault="005436D7" w14:paraId="5262991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720" w:type="dxa"/>
            <w:shd w:val="clear" w:color="auto" w:fill="auto"/>
            <w:vAlign w:val="bottom"/>
          </w:tcPr>
          <w:p w:rsidRPr="000C5ED6" w:rsidR="005436D7" w:rsidP="005436D7" w:rsidRDefault="005436D7" w14:paraId="2B970FB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810" w:type="dxa"/>
            <w:gridSpan w:val="2"/>
            <w:shd w:val="clear" w:color="auto" w:fill="auto"/>
            <w:vAlign w:val="bottom"/>
          </w:tcPr>
          <w:p w:rsidRPr="000C5ED6" w:rsidR="005436D7" w:rsidP="005436D7" w:rsidRDefault="005436D7" w14:paraId="5D41F66E" w14:textId="56D8B1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3210CC">
              <w:rPr>
                <w:sz w:val="17"/>
              </w:rPr>
              <w:t>–</w:t>
            </w:r>
          </w:p>
        </w:tc>
        <w:tc>
          <w:tcPr>
            <w:tcW w:w="810" w:type="dxa"/>
            <w:shd w:val="clear" w:color="auto" w:fill="auto"/>
            <w:vAlign w:val="bottom"/>
          </w:tcPr>
          <w:p w:rsidRPr="000C5ED6" w:rsidR="005436D7" w:rsidP="005436D7" w:rsidRDefault="005436D7" w14:paraId="4697C0D6" w14:textId="724E1C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3210CC">
              <w:rPr>
                <w:sz w:val="17"/>
              </w:rPr>
              <w:t>–</w:t>
            </w:r>
          </w:p>
        </w:tc>
        <w:tc>
          <w:tcPr>
            <w:tcW w:w="810" w:type="dxa"/>
            <w:shd w:val="clear" w:color="auto" w:fill="auto"/>
            <w:vAlign w:val="bottom"/>
          </w:tcPr>
          <w:p w:rsidRPr="000C5ED6" w:rsidR="005436D7" w:rsidP="005436D7" w:rsidRDefault="005436D7" w14:paraId="46CDBAA4" w14:textId="7B3E9B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3210CC">
              <w:rPr>
                <w:sz w:val="17"/>
              </w:rPr>
              <w:t>–</w:t>
            </w:r>
          </w:p>
        </w:tc>
        <w:tc>
          <w:tcPr>
            <w:tcW w:w="810" w:type="dxa"/>
            <w:gridSpan w:val="2"/>
            <w:shd w:val="clear" w:color="auto" w:fill="auto"/>
            <w:vAlign w:val="bottom"/>
          </w:tcPr>
          <w:p w:rsidRPr="00EC5F42" w:rsidR="005436D7" w:rsidP="005436D7" w:rsidRDefault="005436D7" w14:paraId="5D7E0ACE" w14:textId="44C69E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653.3 </w:t>
            </w:r>
          </w:p>
        </w:tc>
        <w:tc>
          <w:tcPr>
            <w:tcW w:w="810" w:type="dxa"/>
            <w:shd w:val="clear" w:color="auto" w:fill="auto"/>
            <w:vAlign w:val="bottom"/>
          </w:tcPr>
          <w:p w:rsidRPr="00EC5F42" w:rsidR="005436D7" w:rsidP="005436D7" w:rsidRDefault="005436D7" w14:paraId="477169E3" w14:textId="6201CC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EC5F42">
              <w:rPr>
                <w:sz w:val="17"/>
                <w:szCs w:val="17"/>
              </w:rPr>
              <w:t xml:space="preserve"> 653.3 </w:t>
            </w:r>
          </w:p>
        </w:tc>
        <w:tc>
          <w:tcPr>
            <w:tcW w:w="900" w:type="dxa"/>
            <w:shd w:val="clear" w:color="auto" w:fill="auto"/>
          </w:tcPr>
          <w:p w:rsidRPr="00EC5F42" w:rsidR="005436D7" w:rsidP="005436D7" w:rsidRDefault="005436D7" w14:paraId="64F7F644" w14:textId="5770707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0023EF">
              <w:rPr>
                <w:sz w:val="17"/>
              </w:rPr>
              <w:t>–</w:t>
            </w:r>
          </w:p>
        </w:tc>
      </w:tr>
      <w:tr w:rsidRPr="00B06DE5" w:rsidR="00EC5F42" w:rsidTr="00A55EF6" w14:paraId="0C620165" w14:textId="77777777">
        <w:tc>
          <w:tcPr>
            <w:tcW w:w="540" w:type="dxa"/>
            <w:tcBorders>
              <w:bottom w:val="single" w:color="auto" w:sz="4" w:space="0"/>
            </w:tcBorders>
            <w:shd w:val="clear" w:color="auto" w:fill="auto"/>
          </w:tcPr>
          <w:p w:rsidRPr="000C5ED6" w:rsidR="00EC5F42" w:rsidP="00EC5F42" w:rsidRDefault="00EC5F42" w14:paraId="4055C22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0C5ED6">
              <w:rPr>
                <w:sz w:val="17"/>
              </w:rPr>
              <w:t>7.</w:t>
            </w:r>
          </w:p>
        </w:tc>
        <w:tc>
          <w:tcPr>
            <w:tcW w:w="3240" w:type="dxa"/>
            <w:tcBorders>
              <w:bottom w:val="single" w:color="auto" w:sz="4" w:space="0"/>
            </w:tcBorders>
            <w:shd w:val="clear" w:color="auto" w:fill="auto"/>
            <w:vAlign w:val="bottom"/>
          </w:tcPr>
          <w:p w:rsidRPr="000C5ED6" w:rsidR="00EC5F42" w:rsidP="00EC5F42" w:rsidRDefault="00EC5F42" w14:paraId="3505B8D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rPr>
            </w:pPr>
            <w:r w:rsidRPr="000C5ED6">
              <w:rPr>
                <w:sz w:val="17"/>
              </w:rPr>
              <w:t>Independent Audit Advisory Committee</w:t>
            </w:r>
          </w:p>
        </w:tc>
        <w:tc>
          <w:tcPr>
            <w:tcW w:w="810" w:type="dxa"/>
            <w:tcBorders>
              <w:bottom w:val="single" w:color="auto" w:sz="4" w:space="0"/>
            </w:tcBorders>
            <w:shd w:val="clear" w:color="auto" w:fill="auto"/>
            <w:vAlign w:val="bottom"/>
          </w:tcPr>
          <w:p w:rsidRPr="000C5ED6" w:rsidR="00EC5F42" w:rsidP="00EC5F42" w:rsidRDefault="00EC5F42" w14:paraId="3791012C" w14:textId="058C6A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667.5 </w:t>
            </w:r>
          </w:p>
        </w:tc>
        <w:tc>
          <w:tcPr>
            <w:tcW w:w="850" w:type="dxa"/>
            <w:tcBorders>
              <w:bottom w:val="single" w:color="auto" w:sz="4" w:space="0"/>
            </w:tcBorders>
            <w:shd w:val="clear" w:color="auto" w:fill="auto"/>
            <w:vAlign w:val="bottom"/>
          </w:tcPr>
          <w:p w:rsidRPr="000C5ED6" w:rsidR="00EC5F42" w:rsidP="00EC5F42" w:rsidRDefault="00EC5F42" w14:paraId="50E6D27F" w14:textId="28C11B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799.2 </w:t>
            </w:r>
          </w:p>
        </w:tc>
        <w:tc>
          <w:tcPr>
            <w:tcW w:w="720" w:type="dxa"/>
            <w:tcBorders>
              <w:bottom w:val="single" w:color="auto" w:sz="4" w:space="0"/>
            </w:tcBorders>
            <w:shd w:val="clear" w:color="auto" w:fill="auto"/>
            <w:vAlign w:val="bottom"/>
          </w:tcPr>
          <w:p w:rsidRPr="000C5ED6" w:rsidR="00EC5F42" w:rsidP="00EC5F42" w:rsidRDefault="00EC5F42" w14:paraId="42261FFD" w14:textId="2A1D3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 xml:space="preserve"> 131.7 </w:t>
            </w:r>
          </w:p>
        </w:tc>
        <w:tc>
          <w:tcPr>
            <w:tcW w:w="810" w:type="dxa"/>
            <w:gridSpan w:val="2"/>
            <w:tcBorders>
              <w:bottom w:val="single" w:color="auto" w:sz="4" w:space="0"/>
            </w:tcBorders>
            <w:shd w:val="clear" w:color="auto" w:fill="auto"/>
            <w:vAlign w:val="bottom"/>
          </w:tcPr>
          <w:p w:rsidRPr="000C5ED6" w:rsidR="00EC5F42" w:rsidP="00EC5F42" w:rsidRDefault="00EC5F42" w14:paraId="4BA5FC2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810" w:type="dxa"/>
            <w:tcBorders>
              <w:bottom w:val="single" w:color="auto" w:sz="4" w:space="0"/>
            </w:tcBorders>
            <w:shd w:val="clear" w:color="auto" w:fill="auto"/>
            <w:vAlign w:val="bottom"/>
          </w:tcPr>
          <w:p w:rsidRPr="000C5ED6" w:rsidR="00EC5F42" w:rsidP="00EC5F42" w:rsidRDefault="00EC5F42" w14:paraId="39C877A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720" w:type="dxa"/>
            <w:tcBorders>
              <w:bottom w:val="single" w:color="auto" w:sz="4" w:space="0"/>
            </w:tcBorders>
            <w:shd w:val="clear" w:color="auto" w:fill="auto"/>
            <w:vAlign w:val="bottom"/>
          </w:tcPr>
          <w:p w:rsidRPr="000C5ED6" w:rsidR="00EC5F42" w:rsidP="00EC5F42" w:rsidRDefault="00EC5F42" w14:paraId="5AA3470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0C5ED6">
              <w:rPr>
                <w:sz w:val="17"/>
              </w:rPr>
              <w:t>–</w:t>
            </w:r>
          </w:p>
        </w:tc>
        <w:tc>
          <w:tcPr>
            <w:tcW w:w="810" w:type="dxa"/>
            <w:gridSpan w:val="2"/>
            <w:tcBorders>
              <w:bottom w:val="single" w:color="auto" w:sz="4" w:space="0"/>
            </w:tcBorders>
            <w:shd w:val="clear" w:color="auto" w:fill="auto"/>
            <w:vAlign w:val="bottom"/>
          </w:tcPr>
          <w:p w:rsidRPr="000C5ED6" w:rsidR="00EC5F42" w:rsidP="00EC5F42" w:rsidRDefault="00EC5F42" w14:paraId="44E930C3" w14:textId="3DD15B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3210CC">
              <w:rPr>
                <w:sz w:val="17"/>
              </w:rPr>
              <w:t>–</w:t>
            </w:r>
          </w:p>
        </w:tc>
        <w:tc>
          <w:tcPr>
            <w:tcW w:w="810" w:type="dxa"/>
            <w:tcBorders>
              <w:bottom w:val="single" w:color="auto" w:sz="4" w:space="0"/>
            </w:tcBorders>
            <w:shd w:val="clear" w:color="auto" w:fill="auto"/>
            <w:vAlign w:val="bottom"/>
          </w:tcPr>
          <w:p w:rsidRPr="000C5ED6" w:rsidR="00EC5F42" w:rsidP="00EC5F42" w:rsidRDefault="00EC5F42" w14:paraId="4100726B" w14:textId="57083B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3210CC">
              <w:rPr>
                <w:sz w:val="17"/>
              </w:rPr>
              <w:t>–</w:t>
            </w:r>
          </w:p>
        </w:tc>
        <w:tc>
          <w:tcPr>
            <w:tcW w:w="810" w:type="dxa"/>
            <w:tcBorders>
              <w:bottom w:val="single" w:color="auto" w:sz="4" w:space="0"/>
            </w:tcBorders>
            <w:shd w:val="clear" w:color="auto" w:fill="auto"/>
            <w:vAlign w:val="bottom"/>
          </w:tcPr>
          <w:p w:rsidRPr="000C5ED6" w:rsidR="00EC5F42" w:rsidP="00EC5F42" w:rsidRDefault="00EC5F42" w14:paraId="49325AF2" w14:textId="030018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3210CC">
              <w:rPr>
                <w:sz w:val="17"/>
              </w:rPr>
              <w:t>–</w:t>
            </w:r>
          </w:p>
        </w:tc>
        <w:tc>
          <w:tcPr>
            <w:tcW w:w="810" w:type="dxa"/>
            <w:gridSpan w:val="2"/>
            <w:tcBorders>
              <w:bottom w:val="single" w:color="auto" w:sz="4" w:space="0"/>
            </w:tcBorders>
            <w:shd w:val="clear" w:color="auto" w:fill="auto"/>
            <w:vAlign w:val="bottom"/>
          </w:tcPr>
          <w:p w:rsidRPr="00EC5F42" w:rsidR="00EC5F42" w:rsidP="00EC5F42" w:rsidRDefault="00EC5F42" w14:paraId="2BD7DB38" w14:textId="7FE9DA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EC5F42">
              <w:rPr>
                <w:sz w:val="17"/>
                <w:szCs w:val="17"/>
              </w:rPr>
              <w:t xml:space="preserve"> 667.5 </w:t>
            </w:r>
          </w:p>
        </w:tc>
        <w:tc>
          <w:tcPr>
            <w:tcW w:w="810" w:type="dxa"/>
            <w:tcBorders>
              <w:bottom w:val="single" w:color="auto" w:sz="4" w:space="0"/>
            </w:tcBorders>
            <w:shd w:val="clear" w:color="auto" w:fill="auto"/>
            <w:vAlign w:val="bottom"/>
          </w:tcPr>
          <w:p w:rsidRPr="00EC5F42" w:rsidR="00EC5F42" w:rsidP="00EC5F42" w:rsidRDefault="00EC5F42" w14:paraId="1301BD00" w14:textId="2B6FD41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EC5F42">
              <w:rPr>
                <w:sz w:val="17"/>
                <w:szCs w:val="17"/>
              </w:rPr>
              <w:t xml:space="preserve"> 799.2 </w:t>
            </w:r>
          </w:p>
        </w:tc>
        <w:tc>
          <w:tcPr>
            <w:tcW w:w="900" w:type="dxa"/>
            <w:tcBorders>
              <w:bottom w:val="single" w:color="auto" w:sz="4" w:space="0"/>
            </w:tcBorders>
            <w:shd w:val="clear" w:color="auto" w:fill="auto"/>
            <w:vAlign w:val="bottom"/>
          </w:tcPr>
          <w:p w:rsidRPr="00EC5F42" w:rsidR="00EC5F42" w:rsidP="00EC5F42" w:rsidRDefault="00EC5F42" w14:paraId="44BC71AE" w14:textId="2D6370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EC5F42">
              <w:rPr>
                <w:sz w:val="17"/>
                <w:szCs w:val="17"/>
              </w:rPr>
              <w:t xml:space="preserve"> 131.7 </w:t>
            </w:r>
          </w:p>
        </w:tc>
      </w:tr>
      <w:tr w:rsidRPr="00B06DE5" w:rsidR="00EC5F42" w:rsidTr="00A55EF6" w14:paraId="5FDE114D" w14:textId="77777777">
        <w:tc>
          <w:tcPr>
            <w:tcW w:w="540" w:type="dxa"/>
            <w:tcBorders>
              <w:top w:val="single" w:color="auto" w:sz="4" w:space="0"/>
              <w:bottom w:val="single" w:color="auto" w:sz="4" w:space="0"/>
            </w:tcBorders>
            <w:shd w:val="clear" w:color="auto" w:fill="auto"/>
          </w:tcPr>
          <w:p w:rsidRPr="000C5ED6" w:rsidR="00EC5F42" w:rsidP="00EC5F42" w:rsidRDefault="00EC5F42" w14:paraId="26DC49B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p>
        </w:tc>
        <w:tc>
          <w:tcPr>
            <w:tcW w:w="3240" w:type="dxa"/>
            <w:tcBorders>
              <w:top w:val="single" w:color="auto" w:sz="4" w:space="0"/>
              <w:bottom w:val="single" w:color="auto" w:sz="4" w:space="0"/>
            </w:tcBorders>
            <w:shd w:val="clear" w:color="auto" w:fill="auto"/>
            <w:vAlign w:val="bottom"/>
          </w:tcPr>
          <w:p w:rsidRPr="000C5ED6" w:rsidR="00EC5F42" w:rsidP="00EC5F42" w:rsidRDefault="00EC5F42" w14:paraId="6C05035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rPr>
            </w:pPr>
            <w:r w:rsidRPr="000C5ED6">
              <w:rPr>
                <w:b/>
                <w:sz w:val="17"/>
              </w:rPr>
              <w:t>Subtotal, policymaking organs</w:t>
            </w:r>
          </w:p>
        </w:tc>
        <w:tc>
          <w:tcPr>
            <w:tcW w:w="810" w:type="dxa"/>
            <w:tcBorders>
              <w:top w:val="single" w:color="auto" w:sz="4" w:space="0"/>
              <w:bottom w:val="single" w:color="auto" w:sz="4" w:space="0"/>
            </w:tcBorders>
            <w:shd w:val="clear" w:color="auto" w:fill="auto"/>
            <w:vAlign w:val="bottom"/>
          </w:tcPr>
          <w:p w:rsidRPr="008C5A7F" w:rsidR="00EC5F42" w:rsidP="00EC5F42" w:rsidRDefault="00EC5F42" w14:paraId="175EF9BA" w14:textId="1AEAC8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r w:rsidRPr="008C5A7F">
              <w:rPr>
                <w:b/>
                <w:bCs/>
                <w:sz w:val="17"/>
              </w:rPr>
              <w:t xml:space="preserve"> 21 666.3 </w:t>
            </w:r>
          </w:p>
        </w:tc>
        <w:tc>
          <w:tcPr>
            <w:tcW w:w="850" w:type="dxa"/>
            <w:tcBorders>
              <w:top w:val="single" w:color="auto" w:sz="4" w:space="0"/>
              <w:bottom w:val="single" w:color="auto" w:sz="4" w:space="0"/>
            </w:tcBorders>
            <w:shd w:val="clear" w:color="auto" w:fill="auto"/>
            <w:vAlign w:val="bottom"/>
          </w:tcPr>
          <w:p w:rsidRPr="008C5A7F" w:rsidR="00EC5F42" w:rsidP="00EC5F42" w:rsidRDefault="00EC5F42" w14:paraId="319F20A0" w14:textId="694C05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r w:rsidRPr="008C5A7F">
              <w:rPr>
                <w:b/>
                <w:bCs/>
                <w:sz w:val="17"/>
              </w:rPr>
              <w:t xml:space="preserve"> 21 655.9 </w:t>
            </w:r>
          </w:p>
        </w:tc>
        <w:tc>
          <w:tcPr>
            <w:tcW w:w="720" w:type="dxa"/>
            <w:tcBorders>
              <w:top w:val="single" w:color="auto" w:sz="4" w:space="0"/>
              <w:bottom w:val="single" w:color="auto" w:sz="4" w:space="0"/>
            </w:tcBorders>
            <w:shd w:val="clear" w:color="auto" w:fill="auto"/>
            <w:vAlign w:val="bottom"/>
          </w:tcPr>
          <w:p w:rsidRPr="008C5A7F" w:rsidR="00EC5F42" w:rsidP="00EC5F42" w:rsidRDefault="00EC5F42" w14:paraId="40B35B9D" w14:textId="63DC89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r w:rsidRPr="008C5A7F">
              <w:rPr>
                <w:b/>
                <w:bCs/>
                <w:sz w:val="17"/>
              </w:rPr>
              <w:t xml:space="preserve"> (10.4)</w:t>
            </w:r>
          </w:p>
        </w:tc>
        <w:tc>
          <w:tcPr>
            <w:tcW w:w="810" w:type="dxa"/>
            <w:gridSpan w:val="2"/>
            <w:tcBorders>
              <w:top w:val="single" w:color="auto" w:sz="4" w:space="0"/>
              <w:bottom w:val="single" w:color="auto" w:sz="4" w:space="0"/>
            </w:tcBorders>
            <w:shd w:val="clear" w:color="auto" w:fill="auto"/>
            <w:vAlign w:val="bottom"/>
          </w:tcPr>
          <w:p w:rsidRPr="008C5A7F" w:rsidR="00EC5F42" w:rsidP="00EC5F42" w:rsidRDefault="00EC5F42" w14:paraId="3BCE666F" w14:textId="2E60D3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r w:rsidRPr="008C5A7F">
              <w:rPr>
                <w:b/>
                <w:bCs/>
                <w:sz w:val="17"/>
              </w:rPr>
              <w:t xml:space="preserve">  4 919.6 </w:t>
            </w:r>
          </w:p>
        </w:tc>
        <w:tc>
          <w:tcPr>
            <w:tcW w:w="810" w:type="dxa"/>
            <w:tcBorders>
              <w:top w:val="single" w:color="auto" w:sz="4" w:space="0"/>
              <w:bottom w:val="single" w:color="auto" w:sz="4" w:space="0"/>
            </w:tcBorders>
            <w:shd w:val="clear" w:color="auto" w:fill="auto"/>
            <w:vAlign w:val="bottom"/>
          </w:tcPr>
          <w:p w:rsidRPr="008C5A7F" w:rsidR="00EC5F42" w:rsidP="00EC5F42" w:rsidRDefault="00EC5F42" w14:paraId="783C8657" w14:textId="072245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r w:rsidRPr="008C5A7F">
              <w:rPr>
                <w:b/>
                <w:bCs/>
                <w:sz w:val="17"/>
              </w:rPr>
              <w:t xml:space="preserve"> 4 610.4 </w:t>
            </w:r>
          </w:p>
        </w:tc>
        <w:tc>
          <w:tcPr>
            <w:tcW w:w="720" w:type="dxa"/>
            <w:tcBorders>
              <w:top w:val="single" w:color="auto" w:sz="4" w:space="0"/>
              <w:bottom w:val="single" w:color="auto" w:sz="4" w:space="0"/>
            </w:tcBorders>
            <w:shd w:val="clear" w:color="auto" w:fill="auto"/>
            <w:vAlign w:val="bottom"/>
          </w:tcPr>
          <w:p w:rsidRPr="008C5A7F" w:rsidR="00EC5F42" w:rsidP="00EC5F42" w:rsidRDefault="00EC5F42" w14:paraId="44FAA586" w14:textId="1551C0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r w:rsidRPr="008C5A7F">
              <w:rPr>
                <w:b/>
                <w:bCs/>
                <w:sz w:val="17"/>
              </w:rPr>
              <w:t>(309.2)</w:t>
            </w:r>
          </w:p>
        </w:tc>
        <w:tc>
          <w:tcPr>
            <w:tcW w:w="810" w:type="dxa"/>
            <w:gridSpan w:val="2"/>
            <w:tcBorders>
              <w:top w:val="single" w:color="auto" w:sz="4" w:space="0"/>
              <w:bottom w:val="single" w:color="auto" w:sz="4" w:space="0"/>
            </w:tcBorders>
            <w:shd w:val="clear" w:color="auto" w:fill="auto"/>
            <w:vAlign w:val="bottom"/>
          </w:tcPr>
          <w:p w:rsidRPr="008C5A7F" w:rsidR="00EC5F42" w:rsidP="00EC5F42" w:rsidRDefault="00EC5F42" w14:paraId="5EACF180" w14:textId="47EDEC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r w:rsidRPr="008C5A7F">
              <w:rPr>
                <w:b/>
                <w:bCs/>
                <w:sz w:val="17"/>
              </w:rPr>
              <w:t xml:space="preserve"> 11</w:t>
            </w:r>
            <w:r>
              <w:rPr>
                <w:b/>
                <w:bCs/>
                <w:sz w:val="17"/>
              </w:rPr>
              <w:t xml:space="preserve"> </w:t>
            </w:r>
            <w:r w:rsidRPr="008C5A7F">
              <w:rPr>
                <w:b/>
                <w:bCs/>
                <w:sz w:val="17"/>
              </w:rPr>
              <w:t xml:space="preserve">657.1 </w:t>
            </w:r>
          </w:p>
        </w:tc>
        <w:tc>
          <w:tcPr>
            <w:tcW w:w="810" w:type="dxa"/>
            <w:tcBorders>
              <w:top w:val="single" w:color="auto" w:sz="4" w:space="0"/>
              <w:bottom w:val="single" w:color="auto" w:sz="4" w:space="0"/>
            </w:tcBorders>
            <w:shd w:val="clear" w:color="auto" w:fill="auto"/>
            <w:vAlign w:val="bottom"/>
          </w:tcPr>
          <w:p w:rsidRPr="008C5A7F" w:rsidR="00EC5F42" w:rsidP="00EC5F42" w:rsidRDefault="00EC5F42" w14:paraId="2BB9A3F4" w14:textId="70B68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r w:rsidRPr="008C5A7F">
              <w:rPr>
                <w:b/>
                <w:bCs/>
                <w:sz w:val="17"/>
              </w:rPr>
              <w:t xml:space="preserve"> 11</w:t>
            </w:r>
            <w:r>
              <w:rPr>
                <w:b/>
                <w:bCs/>
                <w:sz w:val="17"/>
              </w:rPr>
              <w:t xml:space="preserve"> </w:t>
            </w:r>
            <w:r w:rsidRPr="008C5A7F">
              <w:rPr>
                <w:b/>
                <w:bCs/>
                <w:sz w:val="17"/>
              </w:rPr>
              <w:t xml:space="preserve">979.7 </w:t>
            </w:r>
          </w:p>
        </w:tc>
        <w:tc>
          <w:tcPr>
            <w:tcW w:w="810" w:type="dxa"/>
            <w:tcBorders>
              <w:top w:val="single" w:color="auto" w:sz="4" w:space="0"/>
              <w:bottom w:val="single" w:color="auto" w:sz="4" w:space="0"/>
            </w:tcBorders>
            <w:shd w:val="clear" w:color="auto" w:fill="auto"/>
            <w:vAlign w:val="bottom"/>
          </w:tcPr>
          <w:p w:rsidRPr="008C5A7F" w:rsidR="00EC5F42" w:rsidP="00EC5F42" w:rsidRDefault="00EC5F42" w14:paraId="0BD38310" w14:textId="79F33A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bCs/>
                <w:sz w:val="17"/>
              </w:rPr>
            </w:pPr>
            <w:r w:rsidRPr="008C5A7F">
              <w:rPr>
                <w:b/>
                <w:bCs/>
                <w:sz w:val="17"/>
              </w:rPr>
              <w:t xml:space="preserve"> 322.6 </w:t>
            </w:r>
          </w:p>
        </w:tc>
        <w:tc>
          <w:tcPr>
            <w:tcW w:w="810" w:type="dxa"/>
            <w:gridSpan w:val="2"/>
            <w:tcBorders>
              <w:top w:val="single" w:color="auto" w:sz="4" w:space="0"/>
              <w:bottom w:val="single" w:color="auto" w:sz="4" w:space="0"/>
            </w:tcBorders>
            <w:shd w:val="clear" w:color="auto" w:fill="auto"/>
            <w:vAlign w:val="bottom"/>
          </w:tcPr>
          <w:p w:rsidRPr="00EC5F42" w:rsidR="00EC5F42" w:rsidP="00EC5F42" w:rsidRDefault="00EC5F42" w14:paraId="4C57B1DC" w14:textId="29B1B6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EC5F42">
              <w:rPr>
                <w:b/>
                <w:bCs/>
                <w:sz w:val="17"/>
                <w:szCs w:val="17"/>
              </w:rPr>
              <w:t xml:space="preserve"> 38</w:t>
            </w:r>
            <w:r>
              <w:rPr>
                <w:b/>
                <w:bCs/>
                <w:sz w:val="17"/>
                <w:szCs w:val="17"/>
              </w:rPr>
              <w:t xml:space="preserve"> </w:t>
            </w:r>
            <w:r w:rsidRPr="00EC5F42">
              <w:rPr>
                <w:b/>
                <w:bCs/>
                <w:sz w:val="17"/>
                <w:szCs w:val="17"/>
              </w:rPr>
              <w:t xml:space="preserve">243.0 </w:t>
            </w:r>
          </w:p>
        </w:tc>
        <w:tc>
          <w:tcPr>
            <w:tcW w:w="810" w:type="dxa"/>
            <w:tcBorders>
              <w:top w:val="single" w:color="auto" w:sz="4" w:space="0"/>
              <w:bottom w:val="single" w:color="auto" w:sz="4" w:space="0"/>
            </w:tcBorders>
            <w:shd w:val="clear" w:color="auto" w:fill="auto"/>
            <w:vAlign w:val="bottom"/>
          </w:tcPr>
          <w:p w:rsidRPr="00EC5F42" w:rsidR="00EC5F42" w:rsidP="00EC5F42" w:rsidRDefault="00EC5F42" w14:paraId="5B4F35D6" w14:textId="5FC9A8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EC5F42">
              <w:rPr>
                <w:b/>
                <w:bCs/>
                <w:sz w:val="17"/>
                <w:szCs w:val="17"/>
              </w:rPr>
              <w:t xml:space="preserve"> 38</w:t>
            </w:r>
            <w:r>
              <w:rPr>
                <w:b/>
                <w:bCs/>
                <w:sz w:val="17"/>
                <w:szCs w:val="17"/>
              </w:rPr>
              <w:t xml:space="preserve"> </w:t>
            </w:r>
            <w:r w:rsidRPr="00EC5F42">
              <w:rPr>
                <w:b/>
                <w:bCs/>
                <w:sz w:val="17"/>
                <w:szCs w:val="17"/>
              </w:rPr>
              <w:t xml:space="preserve">246.0 </w:t>
            </w:r>
          </w:p>
        </w:tc>
        <w:tc>
          <w:tcPr>
            <w:tcW w:w="900" w:type="dxa"/>
            <w:tcBorders>
              <w:top w:val="single" w:color="auto" w:sz="4" w:space="0"/>
              <w:bottom w:val="single" w:color="auto" w:sz="4" w:space="0"/>
            </w:tcBorders>
            <w:shd w:val="clear" w:color="auto" w:fill="auto"/>
            <w:vAlign w:val="bottom"/>
          </w:tcPr>
          <w:p w:rsidRPr="00EC5F42" w:rsidR="00EC5F42" w:rsidP="00EC5F42" w:rsidRDefault="00EC5F42" w14:paraId="08D148AF" w14:textId="696E243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EC5F42">
              <w:rPr>
                <w:b/>
                <w:bCs/>
                <w:sz w:val="17"/>
                <w:szCs w:val="17"/>
              </w:rPr>
              <w:t xml:space="preserve"> 3.0 </w:t>
            </w:r>
          </w:p>
        </w:tc>
      </w:tr>
      <w:tr w:rsidRPr="00B06DE5" w:rsidR="004B54E7" w:rsidTr="00A55EF6" w14:paraId="77057AE9" w14:textId="77777777">
        <w:trPr>
          <w:trHeight w:val="58" w:hRule="exact"/>
        </w:trPr>
        <w:tc>
          <w:tcPr>
            <w:tcW w:w="540" w:type="dxa"/>
            <w:tcBorders>
              <w:top w:val="single" w:color="auto" w:sz="4" w:space="0"/>
            </w:tcBorders>
            <w:shd w:val="clear" w:color="auto" w:fill="auto"/>
          </w:tcPr>
          <w:p w:rsidRPr="00B06DE5" w:rsidR="004B54E7" w:rsidP="004973C3" w:rsidRDefault="004B54E7" w14:paraId="57D1FD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highlight w:val="yellow"/>
              </w:rPr>
            </w:pPr>
          </w:p>
        </w:tc>
        <w:tc>
          <w:tcPr>
            <w:tcW w:w="3240" w:type="dxa"/>
            <w:tcBorders>
              <w:top w:val="single" w:color="auto" w:sz="4" w:space="0"/>
            </w:tcBorders>
            <w:shd w:val="clear" w:color="auto" w:fill="auto"/>
          </w:tcPr>
          <w:p w:rsidRPr="00B06DE5" w:rsidR="004B54E7" w:rsidP="004973C3" w:rsidRDefault="004B54E7" w14:paraId="2DEC8EF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highlight w:val="yellow"/>
              </w:rPr>
            </w:pPr>
          </w:p>
        </w:tc>
        <w:tc>
          <w:tcPr>
            <w:tcW w:w="810" w:type="dxa"/>
            <w:tcBorders>
              <w:top w:val="single" w:color="auto" w:sz="4" w:space="0"/>
            </w:tcBorders>
            <w:shd w:val="clear" w:color="auto" w:fill="auto"/>
            <w:vAlign w:val="bottom"/>
          </w:tcPr>
          <w:p w:rsidRPr="00B06DE5" w:rsidR="004B54E7" w:rsidP="004973C3" w:rsidRDefault="004B54E7" w14:paraId="673534A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p>
        </w:tc>
        <w:tc>
          <w:tcPr>
            <w:tcW w:w="850" w:type="dxa"/>
            <w:tcBorders>
              <w:top w:val="single" w:color="auto" w:sz="4" w:space="0"/>
            </w:tcBorders>
            <w:shd w:val="clear" w:color="auto" w:fill="auto"/>
            <w:vAlign w:val="bottom"/>
          </w:tcPr>
          <w:p w:rsidRPr="00B06DE5" w:rsidR="004B54E7" w:rsidP="004973C3" w:rsidRDefault="004B54E7" w14:paraId="7F30E65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p>
        </w:tc>
        <w:tc>
          <w:tcPr>
            <w:tcW w:w="720" w:type="dxa"/>
            <w:tcBorders>
              <w:top w:val="single" w:color="auto" w:sz="4" w:space="0"/>
            </w:tcBorders>
            <w:shd w:val="clear" w:color="auto" w:fill="auto"/>
            <w:vAlign w:val="bottom"/>
          </w:tcPr>
          <w:p w:rsidRPr="00B06DE5" w:rsidR="004B54E7" w:rsidP="004973C3" w:rsidRDefault="004B54E7" w14:paraId="1201A05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p>
        </w:tc>
        <w:tc>
          <w:tcPr>
            <w:tcW w:w="810" w:type="dxa"/>
            <w:gridSpan w:val="2"/>
            <w:tcBorders>
              <w:top w:val="single" w:color="auto" w:sz="4" w:space="0"/>
            </w:tcBorders>
            <w:shd w:val="clear" w:color="auto" w:fill="auto"/>
            <w:vAlign w:val="bottom"/>
          </w:tcPr>
          <w:p w:rsidRPr="00B06DE5" w:rsidR="004B54E7" w:rsidP="004973C3" w:rsidRDefault="004B54E7" w14:paraId="6371633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p>
        </w:tc>
        <w:tc>
          <w:tcPr>
            <w:tcW w:w="810" w:type="dxa"/>
            <w:tcBorders>
              <w:top w:val="single" w:color="auto" w:sz="4" w:space="0"/>
            </w:tcBorders>
            <w:shd w:val="clear" w:color="auto" w:fill="auto"/>
            <w:vAlign w:val="bottom"/>
          </w:tcPr>
          <w:p w:rsidRPr="00B06DE5" w:rsidR="004B54E7" w:rsidP="004973C3" w:rsidRDefault="004B54E7" w14:paraId="0FF798D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p>
        </w:tc>
        <w:tc>
          <w:tcPr>
            <w:tcW w:w="720" w:type="dxa"/>
            <w:tcBorders>
              <w:top w:val="single" w:color="auto" w:sz="4" w:space="0"/>
            </w:tcBorders>
            <w:shd w:val="clear" w:color="auto" w:fill="auto"/>
            <w:vAlign w:val="bottom"/>
          </w:tcPr>
          <w:p w:rsidRPr="00B06DE5" w:rsidR="004B54E7" w:rsidP="004973C3" w:rsidRDefault="004B54E7" w14:paraId="28AE0BA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p>
        </w:tc>
        <w:tc>
          <w:tcPr>
            <w:tcW w:w="810" w:type="dxa"/>
            <w:gridSpan w:val="2"/>
            <w:tcBorders>
              <w:top w:val="single" w:color="auto" w:sz="4" w:space="0"/>
            </w:tcBorders>
            <w:shd w:val="clear" w:color="auto" w:fill="auto"/>
            <w:vAlign w:val="bottom"/>
          </w:tcPr>
          <w:p w:rsidRPr="00B06DE5" w:rsidR="004B54E7" w:rsidP="004973C3" w:rsidRDefault="004B54E7" w14:paraId="3801BFF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p>
        </w:tc>
        <w:tc>
          <w:tcPr>
            <w:tcW w:w="810" w:type="dxa"/>
            <w:tcBorders>
              <w:top w:val="single" w:color="auto" w:sz="4" w:space="0"/>
            </w:tcBorders>
            <w:shd w:val="clear" w:color="auto" w:fill="auto"/>
            <w:vAlign w:val="bottom"/>
          </w:tcPr>
          <w:p w:rsidRPr="00B06DE5" w:rsidR="004B54E7" w:rsidP="004973C3" w:rsidRDefault="004B54E7" w14:paraId="362E265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p>
        </w:tc>
        <w:tc>
          <w:tcPr>
            <w:tcW w:w="810" w:type="dxa"/>
            <w:tcBorders>
              <w:top w:val="single" w:color="auto" w:sz="4" w:space="0"/>
            </w:tcBorders>
            <w:shd w:val="clear" w:color="auto" w:fill="auto"/>
            <w:vAlign w:val="bottom"/>
          </w:tcPr>
          <w:p w:rsidRPr="00B06DE5" w:rsidR="004B54E7" w:rsidP="004973C3" w:rsidRDefault="004B54E7" w14:paraId="2381DFF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p>
        </w:tc>
        <w:tc>
          <w:tcPr>
            <w:tcW w:w="810" w:type="dxa"/>
            <w:gridSpan w:val="2"/>
            <w:tcBorders>
              <w:top w:val="single" w:color="auto" w:sz="4" w:space="0"/>
            </w:tcBorders>
            <w:shd w:val="clear" w:color="auto" w:fill="auto"/>
            <w:vAlign w:val="bottom"/>
          </w:tcPr>
          <w:p w:rsidRPr="00B06DE5" w:rsidR="004B54E7" w:rsidP="004973C3" w:rsidRDefault="004B54E7" w14:paraId="487A43C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p>
        </w:tc>
        <w:tc>
          <w:tcPr>
            <w:tcW w:w="810" w:type="dxa"/>
            <w:tcBorders>
              <w:top w:val="single" w:color="auto" w:sz="4" w:space="0"/>
            </w:tcBorders>
            <w:shd w:val="clear" w:color="auto" w:fill="auto"/>
            <w:vAlign w:val="bottom"/>
          </w:tcPr>
          <w:p w:rsidRPr="00B06DE5" w:rsidR="004B54E7" w:rsidP="004973C3" w:rsidRDefault="004B54E7" w14:paraId="1586E77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p>
        </w:tc>
        <w:tc>
          <w:tcPr>
            <w:tcW w:w="900" w:type="dxa"/>
            <w:tcBorders>
              <w:top w:val="single" w:color="auto" w:sz="4" w:space="0"/>
            </w:tcBorders>
            <w:shd w:val="clear" w:color="auto" w:fill="auto"/>
            <w:vAlign w:val="bottom"/>
          </w:tcPr>
          <w:p w:rsidRPr="00B06DE5" w:rsidR="004B54E7" w:rsidP="004973C3" w:rsidRDefault="004B54E7" w14:paraId="736B50B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p>
        </w:tc>
      </w:tr>
      <w:tr w:rsidRPr="00B06DE5" w:rsidR="008D6A52" w:rsidTr="00A55EF6" w14:paraId="3F0C7B5C" w14:textId="77777777">
        <w:tc>
          <w:tcPr>
            <w:tcW w:w="540" w:type="dxa"/>
            <w:shd w:val="clear" w:color="auto" w:fill="auto"/>
            <w:vAlign w:val="bottom"/>
          </w:tcPr>
          <w:p w:rsidRPr="00EC5F42" w:rsidR="008D6A52" w:rsidP="008D6A52" w:rsidRDefault="008D6A52" w14:paraId="654AABDC"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EC5F42">
              <w:rPr>
                <w:sz w:val="17"/>
              </w:rPr>
              <w:t>II.</w:t>
            </w:r>
          </w:p>
        </w:tc>
        <w:tc>
          <w:tcPr>
            <w:tcW w:w="3240" w:type="dxa"/>
            <w:shd w:val="clear" w:color="auto" w:fill="auto"/>
            <w:vAlign w:val="bottom"/>
          </w:tcPr>
          <w:p w:rsidRPr="00EC5F42" w:rsidR="008D6A52" w:rsidP="008D6A52" w:rsidRDefault="008D6A52" w14:paraId="7CAFFE8B"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rPr>
            </w:pPr>
            <w:r w:rsidRPr="00EC5F42">
              <w:rPr>
                <w:sz w:val="17"/>
              </w:rPr>
              <w:t>Secretary-General</w:t>
            </w:r>
          </w:p>
        </w:tc>
        <w:tc>
          <w:tcPr>
            <w:tcW w:w="810" w:type="dxa"/>
            <w:shd w:val="clear" w:color="auto" w:fill="auto"/>
            <w:vAlign w:val="bottom"/>
          </w:tcPr>
          <w:p w:rsidRPr="00695210" w:rsidR="008D6A52" w:rsidP="008D6A52" w:rsidRDefault="008D6A52" w14:paraId="06C522B8" w14:textId="42E1463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szCs w:val="17"/>
              </w:rPr>
            </w:pPr>
            <w:r w:rsidRPr="00695210">
              <w:rPr>
                <w:sz w:val="17"/>
                <w:szCs w:val="17"/>
              </w:rPr>
              <w:t xml:space="preserve"> 1</w:t>
            </w:r>
            <w:r w:rsidR="007967A7">
              <w:rPr>
                <w:sz w:val="17"/>
                <w:szCs w:val="17"/>
              </w:rPr>
              <w:t xml:space="preserve"> </w:t>
            </w:r>
            <w:r w:rsidRPr="00695210">
              <w:rPr>
                <w:sz w:val="17"/>
                <w:szCs w:val="17"/>
              </w:rPr>
              <w:t xml:space="preserve">018.8 </w:t>
            </w:r>
          </w:p>
        </w:tc>
        <w:tc>
          <w:tcPr>
            <w:tcW w:w="850" w:type="dxa"/>
            <w:shd w:val="clear" w:color="auto" w:fill="auto"/>
            <w:vAlign w:val="bottom"/>
          </w:tcPr>
          <w:p w:rsidRPr="00695210" w:rsidR="008D6A52" w:rsidP="008D6A52" w:rsidRDefault="008D6A52" w14:paraId="53D1A903" w14:textId="15D7AD9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szCs w:val="17"/>
              </w:rPr>
            </w:pPr>
            <w:r w:rsidRPr="00695210">
              <w:rPr>
                <w:sz w:val="17"/>
                <w:szCs w:val="17"/>
              </w:rPr>
              <w:t xml:space="preserve"> 1</w:t>
            </w:r>
            <w:r w:rsidR="00F507E3">
              <w:rPr>
                <w:sz w:val="17"/>
                <w:szCs w:val="17"/>
              </w:rPr>
              <w:t xml:space="preserve"> </w:t>
            </w:r>
            <w:r w:rsidRPr="00695210">
              <w:rPr>
                <w:sz w:val="17"/>
                <w:szCs w:val="17"/>
              </w:rPr>
              <w:t xml:space="preserve">018.8 </w:t>
            </w:r>
          </w:p>
        </w:tc>
        <w:tc>
          <w:tcPr>
            <w:tcW w:w="720" w:type="dxa"/>
            <w:shd w:val="clear" w:color="auto" w:fill="auto"/>
            <w:vAlign w:val="bottom"/>
          </w:tcPr>
          <w:p w:rsidRPr="00695210" w:rsidR="008D6A52" w:rsidP="008D6A52" w:rsidRDefault="008D6A52" w14:paraId="2D4DAC76" w14:textId="57C3D93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szCs w:val="17"/>
              </w:rPr>
            </w:pPr>
            <w:r w:rsidRPr="008D6A52">
              <w:rPr>
                <w:sz w:val="17"/>
              </w:rPr>
              <w:t>–</w:t>
            </w:r>
          </w:p>
        </w:tc>
        <w:tc>
          <w:tcPr>
            <w:tcW w:w="810" w:type="dxa"/>
            <w:gridSpan w:val="2"/>
            <w:shd w:val="clear" w:color="auto" w:fill="auto"/>
            <w:vAlign w:val="bottom"/>
          </w:tcPr>
          <w:p w:rsidRPr="00695210" w:rsidR="008D6A52" w:rsidP="008D6A52" w:rsidRDefault="008D6A52" w14:paraId="17DDF294" w14:textId="2404E49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szCs w:val="17"/>
              </w:rPr>
            </w:pPr>
            <w:r w:rsidRPr="008D6A52">
              <w:rPr>
                <w:sz w:val="17"/>
              </w:rPr>
              <w:t>–</w:t>
            </w:r>
          </w:p>
        </w:tc>
        <w:tc>
          <w:tcPr>
            <w:tcW w:w="810" w:type="dxa"/>
            <w:shd w:val="clear" w:color="auto" w:fill="auto"/>
            <w:vAlign w:val="bottom"/>
          </w:tcPr>
          <w:p w:rsidRPr="00695210" w:rsidR="008D6A52" w:rsidP="008D6A52" w:rsidRDefault="008D6A52" w14:paraId="38AFC4B9" w14:textId="5901FE6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szCs w:val="17"/>
              </w:rPr>
            </w:pPr>
            <w:r w:rsidRPr="008D6A52">
              <w:rPr>
                <w:sz w:val="17"/>
              </w:rPr>
              <w:t>–</w:t>
            </w:r>
          </w:p>
        </w:tc>
        <w:tc>
          <w:tcPr>
            <w:tcW w:w="720" w:type="dxa"/>
            <w:shd w:val="clear" w:color="auto" w:fill="auto"/>
            <w:vAlign w:val="bottom"/>
          </w:tcPr>
          <w:p w:rsidRPr="00695210" w:rsidR="008D6A52" w:rsidP="008D6A52" w:rsidRDefault="008D6A52" w14:paraId="4A1AC672" w14:textId="7E562D3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szCs w:val="17"/>
              </w:rPr>
            </w:pPr>
            <w:r w:rsidRPr="008D6A52">
              <w:rPr>
                <w:sz w:val="17"/>
              </w:rPr>
              <w:t>–</w:t>
            </w:r>
          </w:p>
        </w:tc>
        <w:tc>
          <w:tcPr>
            <w:tcW w:w="810" w:type="dxa"/>
            <w:gridSpan w:val="2"/>
            <w:shd w:val="clear" w:color="auto" w:fill="auto"/>
            <w:vAlign w:val="bottom"/>
          </w:tcPr>
          <w:p w:rsidRPr="00695210" w:rsidR="008D6A52" w:rsidP="008D6A52" w:rsidRDefault="008D6A52" w14:paraId="003BEA12" w14:textId="54308C7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szCs w:val="17"/>
              </w:rPr>
            </w:pPr>
            <w:r w:rsidRPr="008D6A52">
              <w:rPr>
                <w:sz w:val="17"/>
              </w:rPr>
              <w:t>–</w:t>
            </w:r>
          </w:p>
        </w:tc>
        <w:tc>
          <w:tcPr>
            <w:tcW w:w="810" w:type="dxa"/>
            <w:shd w:val="clear" w:color="auto" w:fill="auto"/>
            <w:vAlign w:val="bottom"/>
          </w:tcPr>
          <w:p w:rsidRPr="00695210" w:rsidR="008D6A52" w:rsidP="008D6A52" w:rsidRDefault="008D6A52" w14:paraId="158F622C" w14:textId="1955F29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szCs w:val="17"/>
              </w:rPr>
            </w:pPr>
            <w:r w:rsidRPr="008D6A52">
              <w:rPr>
                <w:sz w:val="17"/>
              </w:rPr>
              <w:t>–</w:t>
            </w:r>
          </w:p>
        </w:tc>
        <w:tc>
          <w:tcPr>
            <w:tcW w:w="810" w:type="dxa"/>
            <w:shd w:val="clear" w:color="auto" w:fill="auto"/>
            <w:vAlign w:val="bottom"/>
          </w:tcPr>
          <w:p w:rsidRPr="00695210" w:rsidR="008D6A52" w:rsidP="008D6A52" w:rsidRDefault="008D6A52" w14:paraId="38B5FD37" w14:textId="179B21F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szCs w:val="17"/>
              </w:rPr>
            </w:pPr>
            <w:r w:rsidRPr="008D6A52">
              <w:rPr>
                <w:sz w:val="17"/>
              </w:rPr>
              <w:t>–</w:t>
            </w:r>
          </w:p>
        </w:tc>
        <w:tc>
          <w:tcPr>
            <w:tcW w:w="810" w:type="dxa"/>
            <w:gridSpan w:val="2"/>
            <w:shd w:val="clear" w:color="auto" w:fill="auto"/>
            <w:vAlign w:val="bottom"/>
          </w:tcPr>
          <w:p w:rsidRPr="00695210" w:rsidR="008D6A52" w:rsidP="008D6A52" w:rsidRDefault="008D6A52" w14:paraId="38BFF6E9" w14:textId="468AD23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szCs w:val="17"/>
              </w:rPr>
            </w:pPr>
            <w:r w:rsidRPr="00695210">
              <w:rPr>
                <w:color w:val="000000"/>
                <w:sz w:val="17"/>
                <w:szCs w:val="17"/>
              </w:rPr>
              <w:t xml:space="preserve">              1</w:t>
            </w:r>
            <w:r w:rsidR="00A32AE7">
              <w:rPr>
                <w:color w:val="000000"/>
                <w:sz w:val="17"/>
                <w:szCs w:val="17"/>
              </w:rPr>
              <w:t xml:space="preserve"> </w:t>
            </w:r>
            <w:r w:rsidRPr="00695210">
              <w:rPr>
                <w:color w:val="000000"/>
                <w:sz w:val="17"/>
                <w:szCs w:val="17"/>
              </w:rPr>
              <w:t xml:space="preserve">018.8 </w:t>
            </w:r>
          </w:p>
        </w:tc>
        <w:tc>
          <w:tcPr>
            <w:tcW w:w="810" w:type="dxa"/>
            <w:shd w:val="clear" w:color="auto" w:fill="auto"/>
            <w:vAlign w:val="bottom"/>
          </w:tcPr>
          <w:p w:rsidRPr="00695210" w:rsidR="008D6A52" w:rsidP="008D6A52" w:rsidRDefault="008D6A52" w14:paraId="37702315" w14:textId="0E9C3E0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szCs w:val="17"/>
              </w:rPr>
            </w:pPr>
            <w:r w:rsidRPr="00695210">
              <w:rPr>
                <w:color w:val="000000"/>
                <w:sz w:val="17"/>
                <w:szCs w:val="17"/>
              </w:rPr>
              <w:t xml:space="preserve">              1</w:t>
            </w:r>
            <w:r w:rsidR="00A32AE7">
              <w:rPr>
                <w:color w:val="000000"/>
                <w:sz w:val="17"/>
                <w:szCs w:val="17"/>
              </w:rPr>
              <w:t xml:space="preserve"> </w:t>
            </w:r>
            <w:r w:rsidRPr="00695210">
              <w:rPr>
                <w:color w:val="000000"/>
                <w:sz w:val="17"/>
                <w:szCs w:val="17"/>
              </w:rPr>
              <w:t xml:space="preserve">018.8 </w:t>
            </w:r>
          </w:p>
        </w:tc>
        <w:tc>
          <w:tcPr>
            <w:tcW w:w="900" w:type="dxa"/>
            <w:shd w:val="clear" w:color="auto" w:fill="auto"/>
            <w:vAlign w:val="bottom"/>
          </w:tcPr>
          <w:p w:rsidRPr="00695210" w:rsidR="008D6A52" w:rsidP="008D6A52" w:rsidRDefault="008D6A52" w14:paraId="63FEBFAF" w14:textId="0CB46D5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szCs w:val="17"/>
              </w:rPr>
            </w:pPr>
            <w:r w:rsidRPr="00695210">
              <w:rPr>
                <w:color w:val="000000"/>
                <w:sz w:val="17"/>
                <w:szCs w:val="17"/>
              </w:rPr>
              <w:t xml:space="preserve">                       </w:t>
            </w:r>
            <w:r w:rsidRPr="008D6A52" w:rsidR="00562450">
              <w:rPr>
                <w:sz w:val="17"/>
              </w:rPr>
              <w:t>–</w:t>
            </w:r>
            <w:r w:rsidRPr="00695210">
              <w:rPr>
                <w:color w:val="000000"/>
                <w:sz w:val="17"/>
                <w:szCs w:val="17"/>
              </w:rPr>
              <w:t xml:space="preserve">   </w:t>
            </w:r>
          </w:p>
        </w:tc>
      </w:tr>
      <w:tr w:rsidRPr="00B06DE5" w:rsidR="00695210" w:rsidTr="00A55EF6" w14:paraId="5F94D63C" w14:textId="77777777">
        <w:tc>
          <w:tcPr>
            <w:tcW w:w="540" w:type="dxa"/>
            <w:shd w:val="clear" w:color="auto" w:fill="auto"/>
            <w:vAlign w:val="bottom"/>
          </w:tcPr>
          <w:p w:rsidRPr="00EC5F42" w:rsidR="00695210" w:rsidP="00695210" w:rsidRDefault="00695210" w14:paraId="5CE549A5"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C5F42">
              <w:rPr>
                <w:sz w:val="17"/>
              </w:rPr>
              <w:t>III.</w:t>
            </w:r>
          </w:p>
        </w:tc>
        <w:tc>
          <w:tcPr>
            <w:tcW w:w="3240" w:type="dxa"/>
            <w:shd w:val="clear" w:color="auto" w:fill="auto"/>
            <w:vAlign w:val="bottom"/>
          </w:tcPr>
          <w:p w:rsidRPr="00EC5F42" w:rsidR="00695210" w:rsidP="00695210" w:rsidRDefault="00695210" w14:paraId="634714E2"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EC5F42">
              <w:rPr>
                <w:sz w:val="17"/>
              </w:rPr>
              <w:t xml:space="preserve">Executive direction and management </w:t>
            </w:r>
          </w:p>
        </w:tc>
        <w:tc>
          <w:tcPr>
            <w:tcW w:w="810" w:type="dxa"/>
            <w:shd w:val="clear" w:color="auto" w:fill="auto"/>
            <w:vAlign w:val="bottom"/>
          </w:tcPr>
          <w:p w:rsidRPr="00695210" w:rsidR="00695210" w:rsidP="00695210" w:rsidRDefault="00695210" w14:paraId="38F9090E"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p>
        </w:tc>
        <w:tc>
          <w:tcPr>
            <w:tcW w:w="850" w:type="dxa"/>
            <w:shd w:val="clear" w:color="auto" w:fill="auto"/>
            <w:vAlign w:val="bottom"/>
          </w:tcPr>
          <w:p w:rsidRPr="00695210" w:rsidR="00695210" w:rsidP="00695210" w:rsidRDefault="00695210" w14:paraId="44DD2797"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p>
        </w:tc>
        <w:tc>
          <w:tcPr>
            <w:tcW w:w="720" w:type="dxa"/>
            <w:shd w:val="clear" w:color="auto" w:fill="auto"/>
            <w:vAlign w:val="bottom"/>
          </w:tcPr>
          <w:p w:rsidRPr="00695210" w:rsidR="00695210" w:rsidP="00695210" w:rsidRDefault="00695210" w14:paraId="7344ACF6"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p>
        </w:tc>
        <w:tc>
          <w:tcPr>
            <w:tcW w:w="810" w:type="dxa"/>
            <w:gridSpan w:val="2"/>
            <w:shd w:val="clear" w:color="auto" w:fill="auto"/>
            <w:vAlign w:val="bottom"/>
          </w:tcPr>
          <w:p w:rsidRPr="00695210" w:rsidR="00695210" w:rsidP="00695210" w:rsidRDefault="00695210" w14:paraId="2CAC42CB" w14:textId="5092841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rFonts w:ascii="Calibri" w:hAnsi="Calibri" w:cs="Calibri"/>
                <w:color w:val="000000"/>
                <w:sz w:val="17"/>
                <w:szCs w:val="17"/>
              </w:rPr>
              <w:t> </w:t>
            </w:r>
          </w:p>
        </w:tc>
        <w:tc>
          <w:tcPr>
            <w:tcW w:w="810" w:type="dxa"/>
            <w:shd w:val="clear" w:color="auto" w:fill="auto"/>
            <w:vAlign w:val="bottom"/>
          </w:tcPr>
          <w:p w:rsidRPr="00695210" w:rsidR="00695210" w:rsidP="00695210" w:rsidRDefault="00695210" w14:paraId="678B2F19" w14:textId="1FE1A70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rFonts w:ascii="Calibri" w:hAnsi="Calibri" w:cs="Calibri"/>
                <w:color w:val="000000"/>
                <w:sz w:val="17"/>
                <w:szCs w:val="17"/>
              </w:rPr>
              <w:t> </w:t>
            </w:r>
          </w:p>
        </w:tc>
        <w:tc>
          <w:tcPr>
            <w:tcW w:w="720" w:type="dxa"/>
            <w:shd w:val="clear" w:color="auto" w:fill="auto"/>
            <w:vAlign w:val="bottom"/>
          </w:tcPr>
          <w:p w:rsidRPr="00695210" w:rsidR="00695210" w:rsidP="00695210" w:rsidRDefault="00695210" w14:paraId="619ACB9D" w14:textId="2ED2182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rFonts w:ascii="Calibri" w:hAnsi="Calibri" w:cs="Calibri"/>
                <w:color w:val="000000"/>
                <w:sz w:val="17"/>
                <w:szCs w:val="17"/>
              </w:rPr>
              <w:t> </w:t>
            </w:r>
          </w:p>
        </w:tc>
        <w:tc>
          <w:tcPr>
            <w:tcW w:w="810" w:type="dxa"/>
            <w:gridSpan w:val="2"/>
            <w:shd w:val="clear" w:color="auto" w:fill="auto"/>
            <w:vAlign w:val="bottom"/>
          </w:tcPr>
          <w:p w:rsidRPr="00695210" w:rsidR="00695210" w:rsidP="00695210" w:rsidRDefault="00695210" w14:paraId="0A8237B4" w14:textId="4E65AD4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rFonts w:ascii="Calibri" w:hAnsi="Calibri" w:cs="Calibri"/>
                <w:color w:val="000000"/>
                <w:sz w:val="17"/>
                <w:szCs w:val="17"/>
              </w:rPr>
              <w:t> </w:t>
            </w:r>
          </w:p>
        </w:tc>
        <w:tc>
          <w:tcPr>
            <w:tcW w:w="810" w:type="dxa"/>
            <w:shd w:val="clear" w:color="auto" w:fill="auto"/>
            <w:vAlign w:val="bottom"/>
          </w:tcPr>
          <w:p w:rsidRPr="00695210" w:rsidR="00695210" w:rsidP="00695210" w:rsidRDefault="00695210" w14:paraId="409FBCEC" w14:textId="2DB4E4D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rFonts w:ascii="Calibri" w:hAnsi="Calibri" w:cs="Calibri"/>
                <w:color w:val="000000"/>
                <w:sz w:val="17"/>
                <w:szCs w:val="17"/>
              </w:rPr>
              <w:t> </w:t>
            </w:r>
          </w:p>
        </w:tc>
        <w:tc>
          <w:tcPr>
            <w:tcW w:w="810" w:type="dxa"/>
            <w:shd w:val="clear" w:color="auto" w:fill="auto"/>
            <w:vAlign w:val="bottom"/>
          </w:tcPr>
          <w:p w:rsidRPr="00695210" w:rsidR="00695210" w:rsidP="00695210" w:rsidRDefault="00695210" w14:paraId="4B1F7CFB" w14:textId="0FBAFAF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rFonts w:ascii="Calibri" w:hAnsi="Calibri" w:cs="Calibri"/>
                <w:color w:val="000000"/>
                <w:sz w:val="17"/>
                <w:szCs w:val="17"/>
              </w:rPr>
              <w:t> </w:t>
            </w:r>
          </w:p>
        </w:tc>
        <w:tc>
          <w:tcPr>
            <w:tcW w:w="810" w:type="dxa"/>
            <w:gridSpan w:val="2"/>
            <w:shd w:val="clear" w:color="auto" w:fill="auto"/>
            <w:vAlign w:val="bottom"/>
          </w:tcPr>
          <w:p w:rsidRPr="00695210" w:rsidR="00695210" w:rsidP="00695210" w:rsidRDefault="00695210" w14:paraId="120A7B75" w14:textId="3A479A8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p>
        </w:tc>
        <w:tc>
          <w:tcPr>
            <w:tcW w:w="810" w:type="dxa"/>
            <w:shd w:val="clear" w:color="auto" w:fill="auto"/>
            <w:vAlign w:val="bottom"/>
          </w:tcPr>
          <w:p w:rsidRPr="00695210" w:rsidR="00695210" w:rsidP="00695210" w:rsidRDefault="00695210" w14:paraId="372EFBEA" w14:textId="175F338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p>
        </w:tc>
        <w:tc>
          <w:tcPr>
            <w:tcW w:w="900" w:type="dxa"/>
            <w:shd w:val="clear" w:color="auto" w:fill="auto"/>
            <w:vAlign w:val="bottom"/>
          </w:tcPr>
          <w:p w:rsidRPr="00695210" w:rsidR="00695210" w:rsidP="00695210" w:rsidRDefault="00695210" w14:paraId="208313A1" w14:textId="1B04849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p>
        </w:tc>
      </w:tr>
      <w:tr w:rsidRPr="00B06DE5" w:rsidR="00CD4DA5" w:rsidTr="00A55EF6" w14:paraId="2561215F" w14:textId="77777777">
        <w:trPr>
          <w:trHeight w:val="398"/>
        </w:trPr>
        <w:tc>
          <w:tcPr>
            <w:tcW w:w="540" w:type="dxa"/>
            <w:shd w:val="clear" w:color="auto" w:fill="auto"/>
            <w:vAlign w:val="bottom"/>
          </w:tcPr>
          <w:p w:rsidRPr="00EC5F42" w:rsidR="00CD4DA5" w:rsidP="00CD4DA5" w:rsidRDefault="00CD4DA5" w14:paraId="6BEBB853"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C5F42">
              <w:rPr>
                <w:sz w:val="17"/>
              </w:rPr>
              <w:t>1.</w:t>
            </w:r>
          </w:p>
        </w:tc>
        <w:tc>
          <w:tcPr>
            <w:tcW w:w="3240" w:type="dxa"/>
            <w:shd w:val="clear" w:color="auto" w:fill="auto"/>
            <w:vAlign w:val="bottom"/>
          </w:tcPr>
          <w:p w:rsidRPr="00EC5F42" w:rsidR="00CD4DA5" w:rsidP="00CD4DA5" w:rsidRDefault="00CD4DA5" w14:paraId="4D0B4402"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pacing w:val="2"/>
                <w:w w:val="102"/>
                <w:sz w:val="17"/>
              </w:rPr>
            </w:pPr>
            <w:r w:rsidRPr="00EC5F42">
              <w:rPr>
                <w:spacing w:val="2"/>
                <w:w w:val="102"/>
                <w:sz w:val="17"/>
              </w:rPr>
              <w:t>Executive Office of the Secretary-General</w:t>
            </w:r>
          </w:p>
        </w:tc>
        <w:tc>
          <w:tcPr>
            <w:tcW w:w="810" w:type="dxa"/>
            <w:shd w:val="clear" w:color="auto" w:fill="auto"/>
            <w:vAlign w:val="bottom"/>
          </w:tcPr>
          <w:p w:rsidRPr="00695210" w:rsidR="00CD4DA5" w:rsidP="00CD4DA5" w:rsidRDefault="00CD4DA5" w14:paraId="443CE44E" w14:textId="7CB176A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sz w:val="17"/>
                <w:szCs w:val="17"/>
              </w:rPr>
              <w:t xml:space="preserve"> 18</w:t>
            </w:r>
            <w:r>
              <w:rPr>
                <w:sz w:val="17"/>
                <w:szCs w:val="17"/>
              </w:rPr>
              <w:t xml:space="preserve"> </w:t>
            </w:r>
            <w:r w:rsidRPr="00695210">
              <w:rPr>
                <w:sz w:val="17"/>
                <w:szCs w:val="17"/>
              </w:rPr>
              <w:t xml:space="preserve">841.6 </w:t>
            </w:r>
          </w:p>
        </w:tc>
        <w:tc>
          <w:tcPr>
            <w:tcW w:w="850" w:type="dxa"/>
            <w:shd w:val="clear" w:color="auto" w:fill="auto"/>
            <w:vAlign w:val="bottom"/>
          </w:tcPr>
          <w:p w:rsidRPr="00695210" w:rsidR="00CD4DA5" w:rsidP="00CD4DA5" w:rsidRDefault="00CD4DA5" w14:paraId="6F0F6D88" w14:textId="7CD8484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sz w:val="17"/>
                <w:szCs w:val="17"/>
              </w:rPr>
              <w:t xml:space="preserve"> 18</w:t>
            </w:r>
            <w:r>
              <w:rPr>
                <w:sz w:val="17"/>
                <w:szCs w:val="17"/>
              </w:rPr>
              <w:t xml:space="preserve"> </w:t>
            </w:r>
            <w:r w:rsidRPr="00695210">
              <w:rPr>
                <w:sz w:val="17"/>
                <w:szCs w:val="17"/>
              </w:rPr>
              <w:t xml:space="preserve">793.5 </w:t>
            </w:r>
          </w:p>
        </w:tc>
        <w:tc>
          <w:tcPr>
            <w:tcW w:w="720" w:type="dxa"/>
            <w:shd w:val="clear" w:color="auto" w:fill="auto"/>
            <w:vAlign w:val="bottom"/>
          </w:tcPr>
          <w:p w:rsidRPr="00695210" w:rsidR="00CD4DA5" w:rsidP="00CD4DA5" w:rsidRDefault="00CD4DA5" w14:paraId="3DE9FB82" w14:textId="6A28B1C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sz w:val="17"/>
                <w:szCs w:val="17"/>
              </w:rPr>
              <w:t xml:space="preserve"> (48.1)</w:t>
            </w:r>
          </w:p>
        </w:tc>
        <w:tc>
          <w:tcPr>
            <w:tcW w:w="810" w:type="dxa"/>
            <w:gridSpan w:val="2"/>
            <w:shd w:val="clear" w:color="auto" w:fill="auto"/>
            <w:vAlign w:val="bottom"/>
          </w:tcPr>
          <w:p w:rsidRPr="00695210" w:rsidR="00CD4DA5" w:rsidP="00CD4DA5" w:rsidRDefault="00CD4DA5" w14:paraId="546282DE" w14:textId="1C7337E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color w:val="000000"/>
                <w:sz w:val="17"/>
                <w:szCs w:val="17"/>
              </w:rPr>
              <w:t xml:space="preserve">              1</w:t>
            </w:r>
            <w:r>
              <w:rPr>
                <w:color w:val="000000"/>
                <w:sz w:val="17"/>
                <w:szCs w:val="17"/>
              </w:rPr>
              <w:t xml:space="preserve"> </w:t>
            </w:r>
            <w:r w:rsidRPr="00695210">
              <w:rPr>
                <w:color w:val="000000"/>
                <w:sz w:val="17"/>
                <w:szCs w:val="17"/>
              </w:rPr>
              <w:t xml:space="preserve">322.7 </w:t>
            </w:r>
          </w:p>
        </w:tc>
        <w:tc>
          <w:tcPr>
            <w:tcW w:w="810" w:type="dxa"/>
            <w:shd w:val="clear" w:color="auto" w:fill="auto"/>
            <w:vAlign w:val="bottom"/>
          </w:tcPr>
          <w:p w:rsidRPr="00695210" w:rsidR="00CD4DA5" w:rsidP="00CD4DA5" w:rsidRDefault="00CD4DA5" w14:paraId="624353EA" w14:textId="6BBAA60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color w:val="000000"/>
                <w:sz w:val="17"/>
                <w:szCs w:val="17"/>
              </w:rPr>
              <w:t xml:space="preserve">              1</w:t>
            </w:r>
            <w:r>
              <w:rPr>
                <w:color w:val="000000"/>
                <w:sz w:val="17"/>
                <w:szCs w:val="17"/>
              </w:rPr>
              <w:t xml:space="preserve"> </w:t>
            </w:r>
            <w:r w:rsidRPr="00695210">
              <w:rPr>
                <w:color w:val="000000"/>
                <w:sz w:val="17"/>
                <w:szCs w:val="17"/>
              </w:rPr>
              <w:t xml:space="preserve">425.1 </w:t>
            </w:r>
          </w:p>
        </w:tc>
        <w:tc>
          <w:tcPr>
            <w:tcW w:w="720" w:type="dxa"/>
            <w:shd w:val="clear" w:color="auto" w:fill="auto"/>
            <w:vAlign w:val="bottom"/>
          </w:tcPr>
          <w:p w:rsidRPr="00562450" w:rsidR="00CD4DA5" w:rsidP="00CD4DA5" w:rsidRDefault="00CD4DA5" w14:paraId="4BF72CF8" w14:textId="446A9D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color w:val="000000"/>
                <w:sz w:val="17"/>
                <w:szCs w:val="17"/>
              </w:rPr>
            </w:pPr>
            <w:r w:rsidRPr="00695210">
              <w:rPr>
                <w:color w:val="000000"/>
                <w:sz w:val="17"/>
                <w:szCs w:val="17"/>
              </w:rPr>
              <w:t xml:space="preserve">                 102.4 </w:t>
            </w:r>
          </w:p>
        </w:tc>
        <w:tc>
          <w:tcPr>
            <w:tcW w:w="810" w:type="dxa"/>
            <w:gridSpan w:val="2"/>
            <w:shd w:val="clear" w:color="auto" w:fill="auto"/>
            <w:vAlign w:val="bottom"/>
          </w:tcPr>
          <w:p w:rsidRPr="00562450" w:rsidR="00CD4DA5" w:rsidP="00CD4DA5" w:rsidRDefault="00CD4DA5" w14:paraId="648514B0" w14:textId="355017F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color w:val="000000"/>
                <w:sz w:val="17"/>
                <w:szCs w:val="17"/>
              </w:rPr>
            </w:pPr>
            <w:r w:rsidRPr="00695210">
              <w:rPr>
                <w:color w:val="000000"/>
                <w:sz w:val="17"/>
                <w:szCs w:val="17"/>
              </w:rPr>
              <w:t xml:space="preserve">            33</w:t>
            </w:r>
            <w:r>
              <w:rPr>
                <w:color w:val="000000"/>
                <w:sz w:val="17"/>
                <w:szCs w:val="17"/>
              </w:rPr>
              <w:t xml:space="preserve"> </w:t>
            </w:r>
            <w:r w:rsidRPr="00695210">
              <w:rPr>
                <w:color w:val="000000"/>
                <w:sz w:val="17"/>
                <w:szCs w:val="17"/>
              </w:rPr>
              <w:t xml:space="preserve">277.2 </w:t>
            </w:r>
          </w:p>
        </w:tc>
        <w:tc>
          <w:tcPr>
            <w:tcW w:w="810" w:type="dxa"/>
            <w:shd w:val="clear" w:color="auto" w:fill="auto"/>
            <w:vAlign w:val="bottom"/>
          </w:tcPr>
          <w:p w:rsidRPr="00695210" w:rsidR="00CD4DA5" w:rsidP="00CD4DA5" w:rsidRDefault="00CD4DA5" w14:paraId="607781AC" w14:textId="2A72488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color w:val="000000"/>
                <w:sz w:val="17"/>
                <w:szCs w:val="17"/>
              </w:rPr>
              <w:t xml:space="preserve">            35</w:t>
            </w:r>
            <w:r>
              <w:rPr>
                <w:color w:val="000000"/>
                <w:sz w:val="17"/>
                <w:szCs w:val="17"/>
              </w:rPr>
              <w:t xml:space="preserve"> </w:t>
            </w:r>
            <w:r w:rsidRPr="00695210">
              <w:rPr>
                <w:color w:val="000000"/>
                <w:sz w:val="17"/>
                <w:szCs w:val="17"/>
              </w:rPr>
              <w:t xml:space="preserve">424.1 </w:t>
            </w:r>
          </w:p>
        </w:tc>
        <w:tc>
          <w:tcPr>
            <w:tcW w:w="810" w:type="dxa"/>
            <w:shd w:val="clear" w:color="auto" w:fill="auto"/>
            <w:vAlign w:val="bottom"/>
          </w:tcPr>
          <w:p w:rsidRPr="00695210" w:rsidR="00CD4DA5" w:rsidP="00CD4DA5" w:rsidRDefault="00CD4DA5" w14:paraId="63B6863D" w14:textId="6259E3E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color w:val="000000"/>
                <w:sz w:val="17"/>
                <w:szCs w:val="17"/>
              </w:rPr>
              <w:t xml:space="preserve">              2</w:t>
            </w:r>
            <w:r>
              <w:rPr>
                <w:color w:val="000000"/>
                <w:sz w:val="17"/>
                <w:szCs w:val="17"/>
              </w:rPr>
              <w:t xml:space="preserve"> </w:t>
            </w:r>
            <w:r w:rsidRPr="00695210">
              <w:rPr>
                <w:color w:val="000000"/>
                <w:sz w:val="17"/>
                <w:szCs w:val="17"/>
              </w:rPr>
              <w:t xml:space="preserve">146.9 </w:t>
            </w:r>
          </w:p>
        </w:tc>
        <w:tc>
          <w:tcPr>
            <w:tcW w:w="810" w:type="dxa"/>
            <w:gridSpan w:val="2"/>
            <w:shd w:val="clear" w:color="auto" w:fill="auto"/>
            <w:vAlign w:val="bottom"/>
          </w:tcPr>
          <w:p w:rsidRPr="00695210" w:rsidR="00CD4DA5" w:rsidP="00CD4DA5" w:rsidRDefault="00CD4DA5" w14:paraId="6C48BB6F" w14:textId="07C9B28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color w:val="000000"/>
                <w:sz w:val="17"/>
                <w:szCs w:val="17"/>
              </w:rPr>
              <w:t xml:space="preserve">            53</w:t>
            </w:r>
            <w:r>
              <w:rPr>
                <w:color w:val="000000"/>
                <w:sz w:val="17"/>
                <w:szCs w:val="17"/>
              </w:rPr>
              <w:t xml:space="preserve"> </w:t>
            </w:r>
            <w:r w:rsidRPr="00695210">
              <w:rPr>
                <w:color w:val="000000"/>
                <w:sz w:val="17"/>
                <w:szCs w:val="17"/>
              </w:rPr>
              <w:t xml:space="preserve">441.5 </w:t>
            </w:r>
          </w:p>
        </w:tc>
        <w:tc>
          <w:tcPr>
            <w:tcW w:w="810" w:type="dxa"/>
            <w:shd w:val="clear" w:color="auto" w:fill="auto"/>
            <w:vAlign w:val="bottom"/>
          </w:tcPr>
          <w:p w:rsidRPr="00695210" w:rsidR="00CD4DA5" w:rsidP="00CD4DA5" w:rsidRDefault="00CD4DA5" w14:paraId="3D4B7308" w14:textId="489D7C2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color w:val="000000"/>
                <w:sz w:val="17"/>
                <w:szCs w:val="17"/>
              </w:rPr>
              <w:t xml:space="preserve">            55</w:t>
            </w:r>
            <w:r>
              <w:rPr>
                <w:color w:val="000000"/>
                <w:sz w:val="17"/>
                <w:szCs w:val="17"/>
              </w:rPr>
              <w:t xml:space="preserve"> </w:t>
            </w:r>
            <w:r w:rsidRPr="00695210">
              <w:rPr>
                <w:color w:val="000000"/>
                <w:sz w:val="17"/>
                <w:szCs w:val="17"/>
              </w:rPr>
              <w:t xml:space="preserve">642.7 </w:t>
            </w:r>
          </w:p>
        </w:tc>
        <w:tc>
          <w:tcPr>
            <w:tcW w:w="900" w:type="dxa"/>
            <w:shd w:val="clear" w:color="auto" w:fill="auto"/>
            <w:vAlign w:val="bottom"/>
          </w:tcPr>
          <w:p w:rsidRPr="00695210" w:rsidR="00CD4DA5" w:rsidP="00CD4DA5" w:rsidRDefault="00CD4DA5" w14:paraId="1288CE5B" w14:textId="24062D5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color w:val="000000"/>
                <w:sz w:val="17"/>
                <w:szCs w:val="17"/>
              </w:rPr>
              <w:t xml:space="preserve">              2</w:t>
            </w:r>
            <w:r>
              <w:rPr>
                <w:color w:val="000000"/>
                <w:sz w:val="17"/>
                <w:szCs w:val="17"/>
              </w:rPr>
              <w:t xml:space="preserve"> </w:t>
            </w:r>
            <w:r w:rsidRPr="00695210">
              <w:rPr>
                <w:color w:val="000000"/>
                <w:sz w:val="17"/>
                <w:szCs w:val="17"/>
              </w:rPr>
              <w:t xml:space="preserve">201.2 </w:t>
            </w:r>
          </w:p>
        </w:tc>
      </w:tr>
      <w:tr w:rsidRPr="00B06DE5" w:rsidR="00CD4DA5" w:rsidTr="00A55EF6" w14:paraId="3FF9AF2F" w14:textId="77777777">
        <w:tc>
          <w:tcPr>
            <w:tcW w:w="540" w:type="dxa"/>
            <w:shd w:val="clear" w:color="auto" w:fill="auto"/>
            <w:vAlign w:val="bottom"/>
          </w:tcPr>
          <w:p w:rsidRPr="00EC5F42" w:rsidR="00CD4DA5" w:rsidP="00CD4DA5" w:rsidRDefault="00CD4DA5" w14:paraId="1A4A08B7"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C5F42">
              <w:rPr>
                <w:sz w:val="17"/>
              </w:rPr>
              <w:t>2.</w:t>
            </w:r>
          </w:p>
        </w:tc>
        <w:tc>
          <w:tcPr>
            <w:tcW w:w="3240" w:type="dxa"/>
            <w:shd w:val="clear" w:color="auto" w:fill="auto"/>
            <w:vAlign w:val="bottom"/>
          </w:tcPr>
          <w:p w:rsidRPr="00EC5F42" w:rsidR="00CD4DA5" w:rsidP="00CD4DA5" w:rsidRDefault="00CD4DA5" w14:paraId="253D07BC" w14:textId="7777777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EC5F42">
              <w:rPr>
                <w:sz w:val="17"/>
              </w:rPr>
              <w:t>Office of the Director-General, United Nations Office at Geneva</w:t>
            </w:r>
          </w:p>
        </w:tc>
        <w:tc>
          <w:tcPr>
            <w:tcW w:w="810" w:type="dxa"/>
            <w:shd w:val="clear" w:color="auto" w:fill="auto"/>
            <w:vAlign w:val="bottom"/>
          </w:tcPr>
          <w:p w:rsidRPr="00695210" w:rsidR="00CD4DA5" w:rsidP="00CD4DA5" w:rsidRDefault="00CD4DA5" w14:paraId="315E7411" w14:textId="4A350DA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sz w:val="17"/>
                <w:szCs w:val="17"/>
              </w:rPr>
              <w:t xml:space="preserve"> 3</w:t>
            </w:r>
            <w:r>
              <w:rPr>
                <w:sz w:val="17"/>
                <w:szCs w:val="17"/>
              </w:rPr>
              <w:t xml:space="preserve"> </w:t>
            </w:r>
            <w:r w:rsidRPr="00695210">
              <w:rPr>
                <w:sz w:val="17"/>
                <w:szCs w:val="17"/>
              </w:rPr>
              <w:t xml:space="preserve">892.7 </w:t>
            </w:r>
          </w:p>
        </w:tc>
        <w:tc>
          <w:tcPr>
            <w:tcW w:w="850" w:type="dxa"/>
            <w:shd w:val="clear" w:color="auto" w:fill="auto"/>
            <w:vAlign w:val="bottom"/>
          </w:tcPr>
          <w:p w:rsidRPr="00695210" w:rsidR="00CD4DA5" w:rsidP="00CD4DA5" w:rsidRDefault="00CD4DA5" w14:paraId="0F976F92" w14:textId="464F4189">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sz w:val="17"/>
                <w:szCs w:val="17"/>
              </w:rPr>
              <w:t xml:space="preserve"> 3</w:t>
            </w:r>
            <w:r>
              <w:rPr>
                <w:sz w:val="17"/>
                <w:szCs w:val="17"/>
              </w:rPr>
              <w:t xml:space="preserve"> </w:t>
            </w:r>
            <w:r w:rsidRPr="00695210">
              <w:rPr>
                <w:sz w:val="17"/>
                <w:szCs w:val="17"/>
              </w:rPr>
              <w:t xml:space="preserve">893.4 </w:t>
            </w:r>
          </w:p>
        </w:tc>
        <w:tc>
          <w:tcPr>
            <w:tcW w:w="720" w:type="dxa"/>
            <w:shd w:val="clear" w:color="auto" w:fill="auto"/>
            <w:vAlign w:val="bottom"/>
          </w:tcPr>
          <w:p w:rsidRPr="00695210" w:rsidR="00CD4DA5" w:rsidP="00CD4DA5" w:rsidRDefault="00CD4DA5" w14:paraId="3F9FDAC7" w14:textId="1FAB065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sz w:val="17"/>
                <w:szCs w:val="17"/>
              </w:rPr>
              <w:t xml:space="preserve"> 0.7 </w:t>
            </w:r>
          </w:p>
        </w:tc>
        <w:tc>
          <w:tcPr>
            <w:tcW w:w="810" w:type="dxa"/>
            <w:gridSpan w:val="2"/>
            <w:shd w:val="clear" w:color="auto" w:fill="auto"/>
            <w:vAlign w:val="bottom"/>
          </w:tcPr>
          <w:p w:rsidRPr="00695210" w:rsidR="00CD4DA5" w:rsidP="00CD4DA5" w:rsidRDefault="00CD4DA5" w14:paraId="7298DA9C" w14:textId="3B533EC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D6A52">
              <w:rPr>
                <w:sz w:val="17"/>
              </w:rPr>
              <w:t>–</w:t>
            </w:r>
          </w:p>
        </w:tc>
        <w:tc>
          <w:tcPr>
            <w:tcW w:w="810" w:type="dxa"/>
            <w:shd w:val="clear" w:color="auto" w:fill="auto"/>
            <w:vAlign w:val="bottom"/>
          </w:tcPr>
          <w:p w:rsidRPr="00695210" w:rsidR="00CD4DA5" w:rsidP="00CD4DA5" w:rsidRDefault="00CD4DA5" w14:paraId="6D077619" w14:textId="6F630187">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D6A52">
              <w:rPr>
                <w:sz w:val="17"/>
              </w:rPr>
              <w:t>–</w:t>
            </w:r>
          </w:p>
        </w:tc>
        <w:tc>
          <w:tcPr>
            <w:tcW w:w="720" w:type="dxa"/>
            <w:shd w:val="clear" w:color="auto" w:fill="auto"/>
            <w:vAlign w:val="bottom"/>
          </w:tcPr>
          <w:p w:rsidRPr="00695210" w:rsidR="00CD4DA5" w:rsidP="00CD4DA5" w:rsidRDefault="00CD4DA5" w14:paraId="524A9EC8" w14:textId="2FDF409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D6A52">
              <w:rPr>
                <w:sz w:val="17"/>
              </w:rPr>
              <w:t>–</w:t>
            </w:r>
          </w:p>
        </w:tc>
        <w:tc>
          <w:tcPr>
            <w:tcW w:w="810" w:type="dxa"/>
            <w:gridSpan w:val="2"/>
            <w:shd w:val="clear" w:color="auto" w:fill="auto"/>
            <w:vAlign w:val="bottom"/>
          </w:tcPr>
          <w:p w:rsidRPr="00695210" w:rsidR="00CD4DA5" w:rsidP="00CD4DA5" w:rsidRDefault="00CD4DA5" w14:paraId="13BA48AF" w14:textId="58D46D65">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A32AE7">
              <w:rPr>
                <w:sz w:val="17"/>
                <w:szCs w:val="17"/>
              </w:rPr>
              <w:t xml:space="preserve">  2 390.9 </w:t>
            </w:r>
          </w:p>
        </w:tc>
        <w:tc>
          <w:tcPr>
            <w:tcW w:w="810" w:type="dxa"/>
            <w:shd w:val="clear" w:color="auto" w:fill="auto"/>
            <w:vAlign w:val="bottom"/>
          </w:tcPr>
          <w:p w:rsidRPr="00695210" w:rsidR="00CD4DA5" w:rsidP="00CD4DA5" w:rsidRDefault="00CD4DA5" w14:paraId="6C8315DF" w14:textId="012FFD0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A32AE7">
              <w:rPr>
                <w:sz w:val="17"/>
                <w:szCs w:val="17"/>
              </w:rPr>
              <w:t xml:space="preserve"> 1 266.4 </w:t>
            </w:r>
          </w:p>
        </w:tc>
        <w:tc>
          <w:tcPr>
            <w:tcW w:w="810" w:type="dxa"/>
            <w:shd w:val="clear" w:color="auto" w:fill="auto"/>
            <w:vAlign w:val="bottom"/>
          </w:tcPr>
          <w:p w:rsidRPr="00695210" w:rsidR="00CD4DA5" w:rsidP="00CD4DA5" w:rsidRDefault="00CD4DA5" w14:paraId="7BEB03F8" w14:textId="78D1C94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A32AE7">
              <w:rPr>
                <w:sz w:val="17"/>
                <w:szCs w:val="17"/>
              </w:rPr>
              <w:t>(1 124.5)</w:t>
            </w:r>
          </w:p>
        </w:tc>
        <w:tc>
          <w:tcPr>
            <w:tcW w:w="810" w:type="dxa"/>
            <w:gridSpan w:val="2"/>
            <w:shd w:val="clear" w:color="auto" w:fill="auto"/>
            <w:vAlign w:val="bottom"/>
          </w:tcPr>
          <w:p w:rsidRPr="00695210" w:rsidR="00CD4DA5" w:rsidP="00CD4DA5" w:rsidRDefault="00CD4DA5" w14:paraId="020439F5" w14:textId="14A0778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A32AE7">
              <w:rPr>
                <w:sz w:val="17"/>
                <w:szCs w:val="17"/>
              </w:rPr>
              <w:t xml:space="preserve">  6 283.6 </w:t>
            </w:r>
          </w:p>
        </w:tc>
        <w:tc>
          <w:tcPr>
            <w:tcW w:w="810" w:type="dxa"/>
            <w:shd w:val="clear" w:color="auto" w:fill="auto"/>
            <w:vAlign w:val="bottom"/>
          </w:tcPr>
          <w:p w:rsidRPr="00695210" w:rsidR="00CD4DA5" w:rsidP="00CD4DA5" w:rsidRDefault="00CD4DA5" w14:paraId="77301F07" w14:textId="76E619E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A32AE7">
              <w:rPr>
                <w:sz w:val="17"/>
                <w:szCs w:val="17"/>
              </w:rPr>
              <w:t xml:space="preserve"> 5 159.8 </w:t>
            </w:r>
          </w:p>
        </w:tc>
        <w:tc>
          <w:tcPr>
            <w:tcW w:w="900" w:type="dxa"/>
            <w:shd w:val="clear" w:color="auto" w:fill="auto"/>
            <w:vAlign w:val="bottom"/>
          </w:tcPr>
          <w:p w:rsidRPr="00CD4DA5" w:rsidR="00CD4DA5" w:rsidP="00CD4DA5" w:rsidRDefault="00CD4DA5" w14:paraId="0C234423" w14:textId="1D8F650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color w:val="000000"/>
                <w:sz w:val="17"/>
                <w:szCs w:val="17"/>
              </w:rPr>
            </w:pPr>
            <w:r w:rsidRPr="00CD4DA5">
              <w:rPr>
                <w:color w:val="000000"/>
                <w:sz w:val="17"/>
                <w:szCs w:val="17"/>
              </w:rPr>
              <w:t>(1 123.8)</w:t>
            </w:r>
          </w:p>
        </w:tc>
      </w:tr>
      <w:tr w:rsidRPr="00B06DE5" w:rsidR="00CD4DA5" w:rsidTr="00A55EF6" w14:paraId="5436F4F1" w14:textId="77777777">
        <w:tc>
          <w:tcPr>
            <w:tcW w:w="540" w:type="dxa"/>
            <w:shd w:val="clear" w:color="auto" w:fill="auto"/>
            <w:vAlign w:val="bottom"/>
          </w:tcPr>
          <w:p w:rsidRPr="00EC5F42" w:rsidR="00CD4DA5" w:rsidP="00CD4DA5" w:rsidRDefault="00CD4DA5" w14:paraId="68C267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C5F42">
              <w:rPr>
                <w:sz w:val="17"/>
              </w:rPr>
              <w:t>3.</w:t>
            </w:r>
          </w:p>
        </w:tc>
        <w:tc>
          <w:tcPr>
            <w:tcW w:w="3240" w:type="dxa"/>
            <w:shd w:val="clear" w:color="auto" w:fill="auto"/>
            <w:vAlign w:val="bottom"/>
          </w:tcPr>
          <w:p w:rsidRPr="00EC5F42" w:rsidR="00CD4DA5" w:rsidP="00CD4DA5" w:rsidRDefault="00CD4DA5" w14:paraId="051AD93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EC5F42">
              <w:rPr>
                <w:sz w:val="17"/>
              </w:rPr>
              <w:t>Office of the Director-General, United Nations Office at Vienna</w:t>
            </w:r>
          </w:p>
        </w:tc>
        <w:tc>
          <w:tcPr>
            <w:tcW w:w="810" w:type="dxa"/>
            <w:shd w:val="clear" w:color="auto" w:fill="auto"/>
            <w:vAlign w:val="bottom"/>
          </w:tcPr>
          <w:p w:rsidRPr="00695210" w:rsidR="00CD4DA5" w:rsidP="00CD4DA5" w:rsidRDefault="00CD4DA5" w14:paraId="720C5AE3" w14:textId="0B1806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sz w:val="17"/>
                <w:szCs w:val="17"/>
              </w:rPr>
              <w:t xml:space="preserve"> 1</w:t>
            </w:r>
            <w:r>
              <w:rPr>
                <w:sz w:val="17"/>
                <w:szCs w:val="17"/>
              </w:rPr>
              <w:t xml:space="preserve"> </w:t>
            </w:r>
            <w:r w:rsidRPr="00695210">
              <w:rPr>
                <w:sz w:val="17"/>
                <w:szCs w:val="17"/>
              </w:rPr>
              <w:t xml:space="preserve">406.2 </w:t>
            </w:r>
          </w:p>
        </w:tc>
        <w:tc>
          <w:tcPr>
            <w:tcW w:w="850" w:type="dxa"/>
            <w:shd w:val="clear" w:color="auto" w:fill="auto"/>
            <w:vAlign w:val="bottom"/>
          </w:tcPr>
          <w:p w:rsidRPr="00695210" w:rsidR="00CD4DA5" w:rsidP="00CD4DA5" w:rsidRDefault="00CD4DA5" w14:paraId="5F07A7FB" w14:textId="2AE4D7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sz w:val="17"/>
                <w:szCs w:val="17"/>
              </w:rPr>
              <w:t xml:space="preserve"> 1</w:t>
            </w:r>
            <w:r>
              <w:rPr>
                <w:sz w:val="17"/>
                <w:szCs w:val="17"/>
              </w:rPr>
              <w:t xml:space="preserve"> </w:t>
            </w:r>
            <w:r w:rsidRPr="00695210">
              <w:rPr>
                <w:sz w:val="17"/>
                <w:szCs w:val="17"/>
              </w:rPr>
              <w:t xml:space="preserve">406.5 </w:t>
            </w:r>
          </w:p>
        </w:tc>
        <w:tc>
          <w:tcPr>
            <w:tcW w:w="720" w:type="dxa"/>
            <w:shd w:val="clear" w:color="auto" w:fill="auto"/>
            <w:vAlign w:val="bottom"/>
          </w:tcPr>
          <w:p w:rsidRPr="00695210" w:rsidR="00CD4DA5" w:rsidP="00CD4DA5" w:rsidRDefault="00CD4DA5" w14:paraId="43C42937" w14:textId="13A90BB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sz w:val="17"/>
                <w:szCs w:val="17"/>
              </w:rPr>
              <w:t xml:space="preserve"> 0.3 </w:t>
            </w:r>
          </w:p>
        </w:tc>
        <w:tc>
          <w:tcPr>
            <w:tcW w:w="810" w:type="dxa"/>
            <w:gridSpan w:val="2"/>
            <w:shd w:val="clear" w:color="auto" w:fill="auto"/>
            <w:vAlign w:val="bottom"/>
          </w:tcPr>
          <w:p w:rsidRPr="00695210" w:rsidR="00CD4DA5" w:rsidP="00CD4DA5" w:rsidRDefault="00CD4DA5" w14:paraId="576E056F" w14:textId="023A1B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D6A52">
              <w:rPr>
                <w:sz w:val="17"/>
              </w:rPr>
              <w:t>–</w:t>
            </w:r>
          </w:p>
        </w:tc>
        <w:tc>
          <w:tcPr>
            <w:tcW w:w="810" w:type="dxa"/>
            <w:shd w:val="clear" w:color="auto" w:fill="auto"/>
            <w:vAlign w:val="bottom"/>
          </w:tcPr>
          <w:p w:rsidRPr="00695210" w:rsidR="00CD4DA5" w:rsidP="00CD4DA5" w:rsidRDefault="00CD4DA5" w14:paraId="32D36717" w14:textId="25C416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D6A52">
              <w:rPr>
                <w:sz w:val="17"/>
              </w:rPr>
              <w:t>–</w:t>
            </w:r>
          </w:p>
        </w:tc>
        <w:tc>
          <w:tcPr>
            <w:tcW w:w="720" w:type="dxa"/>
            <w:shd w:val="clear" w:color="auto" w:fill="auto"/>
            <w:vAlign w:val="bottom"/>
          </w:tcPr>
          <w:p w:rsidRPr="00695210" w:rsidR="00CD4DA5" w:rsidP="00CD4DA5" w:rsidRDefault="00CD4DA5" w14:paraId="7326A92E" w14:textId="32E68C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8D6A52">
              <w:rPr>
                <w:sz w:val="17"/>
              </w:rPr>
              <w:t>–</w:t>
            </w:r>
          </w:p>
        </w:tc>
        <w:tc>
          <w:tcPr>
            <w:tcW w:w="810" w:type="dxa"/>
            <w:gridSpan w:val="2"/>
            <w:shd w:val="clear" w:color="auto" w:fill="auto"/>
            <w:vAlign w:val="bottom"/>
          </w:tcPr>
          <w:p w:rsidRPr="00695210" w:rsidR="00CD4DA5" w:rsidP="00CD4DA5" w:rsidRDefault="00CD4DA5" w14:paraId="2D354305" w14:textId="6A005A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D30688">
              <w:rPr>
                <w:sz w:val="17"/>
              </w:rPr>
              <w:t>–</w:t>
            </w:r>
          </w:p>
        </w:tc>
        <w:tc>
          <w:tcPr>
            <w:tcW w:w="810" w:type="dxa"/>
            <w:shd w:val="clear" w:color="auto" w:fill="auto"/>
            <w:vAlign w:val="bottom"/>
          </w:tcPr>
          <w:p w:rsidRPr="00695210" w:rsidR="00CD4DA5" w:rsidP="00CD4DA5" w:rsidRDefault="00CD4DA5" w14:paraId="6F58F3A6" w14:textId="40E113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D30688">
              <w:rPr>
                <w:sz w:val="17"/>
              </w:rPr>
              <w:t>–</w:t>
            </w:r>
          </w:p>
        </w:tc>
        <w:tc>
          <w:tcPr>
            <w:tcW w:w="810" w:type="dxa"/>
            <w:shd w:val="clear" w:color="auto" w:fill="auto"/>
            <w:vAlign w:val="bottom"/>
          </w:tcPr>
          <w:p w:rsidRPr="00695210" w:rsidR="00CD4DA5" w:rsidP="00CD4DA5" w:rsidRDefault="00CD4DA5" w14:paraId="42882988" w14:textId="68353A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D30688">
              <w:rPr>
                <w:sz w:val="17"/>
              </w:rPr>
              <w:t>–</w:t>
            </w:r>
          </w:p>
        </w:tc>
        <w:tc>
          <w:tcPr>
            <w:tcW w:w="810" w:type="dxa"/>
            <w:gridSpan w:val="2"/>
            <w:shd w:val="clear" w:color="auto" w:fill="auto"/>
            <w:vAlign w:val="bottom"/>
          </w:tcPr>
          <w:p w:rsidRPr="00695210" w:rsidR="00CD4DA5" w:rsidP="00CD4DA5" w:rsidRDefault="00CD4DA5" w14:paraId="7CAE148E" w14:textId="2FB8A0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color w:val="000000"/>
                <w:sz w:val="17"/>
                <w:szCs w:val="17"/>
              </w:rPr>
              <w:t xml:space="preserve">              1,406.2 </w:t>
            </w:r>
          </w:p>
        </w:tc>
        <w:tc>
          <w:tcPr>
            <w:tcW w:w="810" w:type="dxa"/>
            <w:shd w:val="clear" w:color="auto" w:fill="auto"/>
            <w:vAlign w:val="bottom"/>
          </w:tcPr>
          <w:p w:rsidRPr="00695210" w:rsidR="00CD4DA5" w:rsidP="00CD4DA5" w:rsidRDefault="00CD4DA5" w14:paraId="3D5776BC" w14:textId="4DA59F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szCs w:val="17"/>
              </w:rPr>
            </w:pPr>
            <w:r w:rsidRPr="00695210">
              <w:rPr>
                <w:color w:val="000000"/>
                <w:sz w:val="17"/>
                <w:szCs w:val="17"/>
              </w:rPr>
              <w:t xml:space="preserve">              1,406.5 </w:t>
            </w:r>
          </w:p>
        </w:tc>
        <w:tc>
          <w:tcPr>
            <w:tcW w:w="900" w:type="dxa"/>
            <w:shd w:val="clear" w:color="auto" w:fill="auto"/>
            <w:vAlign w:val="bottom"/>
          </w:tcPr>
          <w:p w:rsidRPr="00CD4DA5" w:rsidR="00CD4DA5" w:rsidP="00CD4DA5" w:rsidRDefault="00CD4DA5" w14:paraId="5F72DA8B" w14:textId="254B62A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color w:val="000000"/>
                <w:sz w:val="17"/>
                <w:szCs w:val="17"/>
              </w:rPr>
            </w:pPr>
            <w:r w:rsidRPr="00695210">
              <w:rPr>
                <w:color w:val="000000"/>
                <w:sz w:val="17"/>
                <w:szCs w:val="17"/>
              </w:rPr>
              <w:t xml:space="preserve">                     0.3 </w:t>
            </w:r>
          </w:p>
        </w:tc>
      </w:tr>
      <w:tr w:rsidRPr="00B06DE5" w:rsidR="00CD4DA5" w:rsidTr="00A55EF6" w14:paraId="6BC9D94A" w14:textId="77777777">
        <w:tc>
          <w:tcPr>
            <w:tcW w:w="540" w:type="dxa"/>
            <w:tcBorders>
              <w:bottom w:val="single" w:color="auto" w:sz="4" w:space="0"/>
            </w:tcBorders>
            <w:shd w:val="clear" w:color="auto" w:fill="auto"/>
            <w:vAlign w:val="bottom"/>
          </w:tcPr>
          <w:p w:rsidRPr="00EC5F42" w:rsidR="00CD4DA5" w:rsidP="00CD4DA5" w:rsidRDefault="00CD4DA5" w14:paraId="5B5F915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EC5F42">
              <w:rPr>
                <w:sz w:val="17"/>
              </w:rPr>
              <w:t>4.</w:t>
            </w:r>
          </w:p>
        </w:tc>
        <w:tc>
          <w:tcPr>
            <w:tcW w:w="3240" w:type="dxa"/>
            <w:tcBorders>
              <w:bottom w:val="single" w:color="auto" w:sz="4" w:space="0"/>
            </w:tcBorders>
            <w:shd w:val="clear" w:color="auto" w:fill="auto"/>
            <w:vAlign w:val="bottom"/>
          </w:tcPr>
          <w:p w:rsidRPr="00EC5F42" w:rsidR="00CD4DA5" w:rsidP="00CD4DA5" w:rsidRDefault="00CD4DA5" w14:paraId="7C57EE5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rPr>
            </w:pPr>
            <w:r w:rsidRPr="00EC5F42">
              <w:rPr>
                <w:sz w:val="17"/>
              </w:rPr>
              <w:t>Office of the Director-General, United Nations Office at Nairobi</w:t>
            </w:r>
          </w:p>
        </w:tc>
        <w:tc>
          <w:tcPr>
            <w:tcW w:w="810" w:type="dxa"/>
            <w:tcBorders>
              <w:bottom w:val="single" w:color="auto" w:sz="4" w:space="0"/>
            </w:tcBorders>
            <w:shd w:val="clear" w:color="auto" w:fill="auto"/>
            <w:vAlign w:val="bottom"/>
          </w:tcPr>
          <w:p w:rsidRPr="00695210" w:rsidR="00CD4DA5" w:rsidP="00CD4DA5" w:rsidRDefault="00CD4DA5" w14:paraId="545EF50A" w14:textId="0A830C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695210">
              <w:rPr>
                <w:sz w:val="17"/>
                <w:szCs w:val="17"/>
              </w:rPr>
              <w:t xml:space="preserve"> 2</w:t>
            </w:r>
            <w:r>
              <w:rPr>
                <w:sz w:val="17"/>
                <w:szCs w:val="17"/>
              </w:rPr>
              <w:t xml:space="preserve"> </w:t>
            </w:r>
            <w:r w:rsidRPr="00695210">
              <w:rPr>
                <w:sz w:val="17"/>
                <w:szCs w:val="17"/>
              </w:rPr>
              <w:t xml:space="preserve">046.1 </w:t>
            </w:r>
          </w:p>
        </w:tc>
        <w:tc>
          <w:tcPr>
            <w:tcW w:w="850" w:type="dxa"/>
            <w:tcBorders>
              <w:bottom w:val="single" w:color="auto" w:sz="4" w:space="0"/>
            </w:tcBorders>
            <w:shd w:val="clear" w:color="auto" w:fill="auto"/>
            <w:vAlign w:val="bottom"/>
          </w:tcPr>
          <w:p w:rsidRPr="00695210" w:rsidR="00CD4DA5" w:rsidP="00CD4DA5" w:rsidRDefault="00CD4DA5" w14:paraId="59EB6975" w14:textId="1ADD37B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695210">
              <w:rPr>
                <w:sz w:val="17"/>
                <w:szCs w:val="17"/>
              </w:rPr>
              <w:t xml:space="preserve"> 2</w:t>
            </w:r>
            <w:r>
              <w:rPr>
                <w:sz w:val="17"/>
                <w:szCs w:val="17"/>
              </w:rPr>
              <w:t xml:space="preserve"> </w:t>
            </w:r>
            <w:r w:rsidRPr="00695210">
              <w:rPr>
                <w:sz w:val="17"/>
                <w:szCs w:val="17"/>
              </w:rPr>
              <w:t xml:space="preserve">046.5 </w:t>
            </w:r>
          </w:p>
        </w:tc>
        <w:tc>
          <w:tcPr>
            <w:tcW w:w="720" w:type="dxa"/>
            <w:tcBorders>
              <w:bottom w:val="single" w:color="auto" w:sz="4" w:space="0"/>
            </w:tcBorders>
            <w:shd w:val="clear" w:color="auto" w:fill="auto"/>
            <w:vAlign w:val="bottom"/>
          </w:tcPr>
          <w:p w:rsidRPr="00695210" w:rsidR="00CD4DA5" w:rsidP="00CD4DA5" w:rsidRDefault="00CD4DA5" w14:paraId="37398BC4" w14:textId="45E7E3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695210">
              <w:rPr>
                <w:sz w:val="17"/>
                <w:szCs w:val="17"/>
              </w:rPr>
              <w:t xml:space="preserve"> 0.4 </w:t>
            </w:r>
          </w:p>
        </w:tc>
        <w:tc>
          <w:tcPr>
            <w:tcW w:w="810" w:type="dxa"/>
            <w:gridSpan w:val="2"/>
            <w:tcBorders>
              <w:bottom w:val="single" w:color="auto" w:sz="4" w:space="0"/>
            </w:tcBorders>
            <w:shd w:val="clear" w:color="auto" w:fill="auto"/>
            <w:vAlign w:val="bottom"/>
          </w:tcPr>
          <w:p w:rsidRPr="00695210" w:rsidR="00CD4DA5" w:rsidP="00CD4DA5" w:rsidRDefault="00CD4DA5" w14:paraId="35B3A503" w14:textId="4BC079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8D6A52">
              <w:rPr>
                <w:sz w:val="17"/>
              </w:rPr>
              <w:t>–</w:t>
            </w:r>
          </w:p>
        </w:tc>
        <w:tc>
          <w:tcPr>
            <w:tcW w:w="810" w:type="dxa"/>
            <w:tcBorders>
              <w:bottom w:val="single" w:color="auto" w:sz="4" w:space="0"/>
            </w:tcBorders>
            <w:shd w:val="clear" w:color="auto" w:fill="auto"/>
            <w:vAlign w:val="bottom"/>
          </w:tcPr>
          <w:p w:rsidRPr="00695210" w:rsidR="00CD4DA5" w:rsidP="00CD4DA5" w:rsidRDefault="00CD4DA5" w14:paraId="47CE3084" w14:textId="11740A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8D6A52">
              <w:rPr>
                <w:sz w:val="17"/>
              </w:rPr>
              <w:t>–</w:t>
            </w:r>
          </w:p>
        </w:tc>
        <w:tc>
          <w:tcPr>
            <w:tcW w:w="720" w:type="dxa"/>
            <w:tcBorders>
              <w:bottom w:val="single" w:color="auto" w:sz="4" w:space="0"/>
            </w:tcBorders>
            <w:shd w:val="clear" w:color="auto" w:fill="auto"/>
            <w:vAlign w:val="bottom"/>
          </w:tcPr>
          <w:p w:rsidRPr="00695210" w:rsidR="00CD4DA5" w:rsidP="00CD4DA5" w:rsidRDefault="00CD4DA5" w14:paraId="4C281C48" w14:textId="4040114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8D6A52">
              <w:rPr>
                <w:sz w:val="17"/>
              </w:rPr>
              <w:t>–</w:t>
            </w:r>
          </w:p>
        </w:tc>
        <w:tc>
          <w:tcPr>
            <w:tcW w:w="810" w:type="dxa"/>
            <w:gridSpan w:val="2"/>
            <w:tcBorders>
              <w:bottom w:val="single" w:color="auto" w:sz="4" w:space="0"/>
            </w:tcBorders>
            <w:shd w:val="clear" w:color="auto" w:fill="auto"/>
            <w:vAlign w:val="bottom"/>
          </w:tcPr>
          <w:p w:rsidRPr="00695210" w:rsidR="00CD4DA5" w:rsidP="00CD4DA5" w:rsidRDefault="00CD4DA5" w14:paraId="39D1D850" w14:textId="0D1931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695210">
              <w:rPr>
                <w:color w:val="000000"/>
                <w:sz w:val="17"/>
                <w:szCs w:val="17"/>
              </w:rPr>
              <w:t xml:space="preserve">                 321.5 </w:t>
            </w:r>
          </w:p>
        </w:tc>
        <w:tc>
          <w:tcPr>
            <w:tcW w:w="810" w:type="dxa"/>
            <w:tcBorders>
              <w:bottom w:val="single" w:color="auto" w:sz="4" w:space="0"/>
            </w:tcBorders>
            <w:shd w:val="clear" w:color="auto" w:fill="auto"/>
            <w:vAlign w:val="bottom"/>
          </w:tcPr>
          <w:p w:rsidRPr="00695210" w:rsidR="00CD4DA5" w:rsidP="00CD4DA5" w:rsidRDefault="00CD4DA5" w14:paraId="42644CF4" w14:textId="4E2583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695210">
              <w:rPr>
                <w:color w:val="000000"/>
                <w:sz w:val="17"/>
                <w:szCs w:val="17"/>
              </w:rPr>
              <w:t xml:space="preserve">                 321.5 </w:t>
            </w:r>
          </w:p>
        </w:tc>
        <w:tc>
          <w:tcPr>
            <w:tcW w:w="810" w:type="dxa"/>
            <w:tcBorders>
              <w:bottom w:val="single" w:color="auto" w:sz="4" w:space="0"/>
            </w:tcBorders>
            <w:shd w:val="clear" w:color="auto" w:fill="auto"/>
            <w:vAlign w:val="bottom"/>
          </w:tcPr>
          <w:p w:rsidRPr="00695210" w:rsidR="00CD4DA5" w:rsidP="00CD4DA5" w:rsidRDefault="00CD4DA5" w14:paraId="1CE908F4" w14:textId="343A11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695210">
              <w:rPr>
                <w:color w:val="000000"/>
                <w:sz w:val="17"/>
                <w:szCs w:val="17"/>
              </w:rPr>
              <w:t xml:space="preserve">                       </w:t>
            </w:r>
            <w:r w:rsidRPr="008D6A52">
              <w:rPr>
                <w:sz w:val="17"/>
              </w:rPr>
              <w:t>–</w:t>
            </w:r>
            <w:r w:rsidRPr="00695210">
              <w:rPr>
                <w:color w:val="000000"/>
                <w:sz w:val="17"/>
                <w:szCs w:val="17"/>
              </w:rPr>
              <w:t xml:space="preserve">   </w:t>
            </w:r>
          </w:p>
        </w:tc>
        <w:tc>
          <w:tcPr>
            <w:tcW w:w="810" w:type="dxa"/>
            <w:gridSpan w:val="2"/>
            <w:tcBorders>
              <w:bottom w:val="single" w:color="auto" w:sz="4" w:space="0"/>
            </w:tcBorders>
            <w:shd w:val="clear" w:color="auto" w:fill="auto"/>
            <w:vAlign w:val="bottom"/>
          </w:tcPr>
          <w:p w:rsidRPr="00695210" w:rsidR="00CD4DA5" w:rsidP="00CD4DA5" w:rsidRDefault="00CD4DA5" w14:paraId="33094A17" w14:textId="47E60B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695210">
              <w:rPr>
                <w:color w:val="000000"/>
                <w:sz w:val="17"/>
                <w:szCs w:val="17"/>
              </w:rPr>
              <w:t xml:space="preserve">              2,367.6 </w:t>
            </w:r>
          </w:p>
        </w:tc>
        <w:tc>
          <w:tcPr>
            <w:tcW w:w="810" w:type="dxa"/>
            <w:tcBorders>
              <w:bottom w:val="single" w:color="auto" w:sz="4" w:space="0"/>
            </w:tcBorders>
            <w:shd w:val="clear" w:color="auto" w:fill="auto"/>
            <w:vAlign w:val="bottom"/>
          </w:tcPr>
          <w:p w:rsidRPr="00695210" w:rsidR="00CD4DA5" w:rsidP="00CD4DA5" w:rsidRDefault="00CD4DA5" w14:paraId="066C18D8" w14:textId="5881907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rPr>
            </w:pPr>
            <w:r w:rsidRPr="00695210">
              <w:rPr>
                <w:color w:val="000000"/>
                <w:sz w:val="17"/>
                <w:szCs w:val="17"/>
              </w:rPr>
              <w:t xml:space="preserve">              2,368.0 </w:t>
            </w:r>
          </w:p>
        </w:tc>
        <w:tc>
          <w:tcPr>
            <w:tcW w:w="900" w:type="dxa"/>
            <w:tcBorders>
              <w:bottom w:val="single" w:color="auto" w:sz="4" w:space="0"/>
            </w:tcBorders>
            <w:shd w:val="clear" w:color="auto" w:fill="auto"/>
            <w:vAlign w:val="bottom"/>
          </w:tcPr>
          <w:p w:rsidRPr="00CD4DA5" w:rsidR="00CD4DA5" w:rsidP="00CD4DA5" w:rsidRDefault="00CD4DA5" w14:paraId="7C01CAB1" w14:textId="2C9D3C5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color w:val="000000"/>
                <w:sz w:val="17"/>
                <w:szCs w:val="17"/>
              </w:rPr>
            </w:pPr>
            <w:r w:rsidRPr="00695210">
              <w:rPr>
                <w:color w:val="000000"/>
                <w:sz w:val="17"/>
                <w:szCs w:val="17"/>
              </w:rPr>
              <w:t xml:space="preserve">                     0.4 </w:t>
            </w:r>
          </w:p>
        </w:tc>
      </w:tr>
      <w:tr w:rsidRPr="00B06DE5" w:rsidR="00CD4DA5" w:rsidTr="00A55EF6" w14:paraId="132EBF55" w14:textId="77777777">
        <w:tc>
          <w:tcPr>
            <w:tcW w:w="540" w:type="dxa"/>
            <w:tcBorders>
              <w:top w:val="single" w:color="auto" w:sz="4" w:space="0"/>
              <w:bottom w:val="single" w:color="auto" w:sz="4" w:space="0"/>
            </w:tcBorders>
            <w:shd w:val="clear" w:color="auto" w:fill="auto"/>
            <w:vAlign w:val="bottom"/>
          </w:tcPr>
          <w:p w:rsidRPr="00EC5F42" w:rsidR="00CD4DA5" w:rsidP="00CD4DA5" w:rsidRDefault="00CD4DA5" w14:paraId="39A1E8C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p>
        </w:tc>
        <w:tc>
          <w:tcPr>
            <w:tcW w:w="3240" w:type="dxa"/>
            <w:tcBorders>
              <w:top w:val="single" w:color="auto" w:sz="4" w:space="0"/>
              <w:bottom w:val="single" w:color="auto" w:sz="4" w:space="0"/>
            </w:tcBorders>
            <w:shd w:val="clear" w:color="auto" w:fill="auto"/>
            <w:vAlign w:val="bottom"/>
          </w:tcPr>
          <w:p w:rsidRPr="00EC5F42" w:rsidR="00CD4DA5" w:rsidP="00CD4DA5" w:rsidRDefault="00CD4DA5" w14:paraId="136C5F6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rPr>
            </w:pPr>
            <w:r w:rsidRPr="00EC5F42">
              <w:rPr>
                <w:b/>
                <w:sz w:val="17"/>
              </w:rPr>
              <w:t>Subtotal, executive direction and management</w:t>
            </w:r>
          </w:p>
        </w:tc>
        <w:tc>
          <w:tcPr>
            <w:tcW w:w="810" w:type="dxa"/>
            <w:tcBorders>
              <w:top w:val="single" w:color="auto" w:sz="4" w:space="0"/>
              <w:bottom w:val="single" w:color="auto" w:sz="4" w:space="0"/>
            </w:tcBorders>
            <w:shd w:val="clear" w:color="auto" w:fill="auto"/>
            <w:vAlign w:val="bottom"/>
          </w:tcPr>
          <w:p w:rsidRPr="00A1126B" w:rsidR="00CD4DA5" w:rsidP="00CD4DA5" w:rsidRDefault="00CD4DA5" w14:paraId="3F95D4D4" w14:textId="4277F6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917476">
              <w:rPr>
                <w:b/>
                <w:bCs/>
                <w:sz w:val="17"/>
                <w:szCs w:val="17"/>
              </w:rPr>
              <w:t xml:space="preserve"> 27 205.4 </w:t>
            </w:r>
          </w:p>
        </w:tc>
        <w:tc>
          <w:tcPr>
            <w:tcW w:w="850" w:type="dxa"/>
            <w:tcBorders>
              <w:top w:val="single" w:color="auto" w:sz="4" w:space="0"/>
              <w:bottom w:val="single" w:color="auto" w:sz="4" w:space="0"/>
            </w:tcBorders>
            <w:shd w:val="clear" w:color="auto" w:fill="auto"/>
            <w:vAlign w:val="bottom"/>
          </w:tcPr>
          <w:p w:rsidRPr="00A1126B" w:rsidR="00CD4DA5" w:rsidP="00CD4DA5" w:rsidRDefault="00CD4DA5" w14:paraId="7212A8FF" w14:textId="673B8F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917476">
              <w:rPr>
                <w:b/>
                <w:bCs/>
                <w:sz w:val="17"/>
                <w:szCs w:val="17"/>
              </w:rPr>
              <w:t xml:space="preserve"> 27 158.7 </w:t>
            </w:r>
          </w:p>
        </w:tc>
        <w:tc>
          <w:tcPr>
            <w:tcW w:w="720" w:type="dxa"/>
            <w:tcBorders>
              <w:top w:val="single" w:color="auto" w:sz="4" w:space="0"/>
              <w:bottom w:val="single" w:color="auto" w:sz="4" w:space="0"/>
            </w:tcBorders>
            <w:shd w:val="clear" w:color="auto" w:fill="auto"/>
            <w:vAlign w:val="bottom"/>
          </w:tcPr>
          <w:p w:rsidRPr="00A1126B" w:rsidR="00CD4DA5" w:rsidP="00CD4DA5" w:rsidRDefault="00CD4DA5" w14:paraId="50EA32A0" w14:textId="0975DA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917476">
              <w:rPr>
                <w:b/>
                <w:bCs/>
                <w:sz w:val="17"/>
                <w:szCs w:val="17"/>
              </w:rPr>
              <w:t xml:space="preserve"> (46.7)</w:t>
            </w:r>
          </w:p>
        </w:tc>
        <w:tc>
          <w:tcPr>
            <w:tcW w:w="810" w:type="dxa"/>
            <w:gridSpan w:val="2"/>
            <w:tcBorders>
              <w:top w:val="single" w:color="auto" w:sz="4" w:space="0"/>
              <w:bottom w:val="single" w:color="auto" w:sz="4" w:space="0"/>
            </w:tcBorders>
            <w:shd w:val="clear" w:color="auto" w:fill="auto"/>
            <w:vAlign w:val="bottom"/>
          </w:tcPr>
          <w:p w:rsidRPr="00695210" w:rsidR="00CD4DA5" w:rsidP="00CD4DA5" w:rsidRDefault="00CD4DA5" w14:paraId="43A504DC" w14:textId="377E29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szCs w:val="17"/>
              </w:rPr>
            </w:pPr>
            <w:r w:rsidRPr="00917476">
              <w:rPr>
                <w:b/>
                <w:bCs/>
                <w:sz w:val="17"/>
                <w:szCs w:val="17"/>
              </w:rPr>
              <w:t xml:space="preserve">  1 322.7 </w:t>
            </w:r>
          </w:p>
        </w:tc>
        <w:tc>
          <w:tcPr>
            <w:tcW w:w="810" w:type="dxa"/>
            <w:tcBorders>
              <w:top w:val="single" w:color="auto" w:sz="4" w:space="0"/>
              <w:bottom w:val="single" w:color="auto" w:sz="4" w:space="0"/>
            </w:tcBorders>
            <w:shd w:val="clear" w:color="auto" w:fill="auto"/>
            <w:vAlign w:val="bottom"/>
          </w:tcPr>
          <w:p w:rsidRPr="00695210" w:rsidR="00CD4DA5" w:rsidP="00CD4DA5" w:rsidRDefault="00CD4DA5" w14:paraId="2CB83281" w14:textId="6DDAF8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szCs w:val="17"/>
              </w:rPr>
            </w:pPr>
            <w:r w:rsidRPr="00917476">
              <w:rPr>
                <w:b/>
                <w:bCs/>
                <w:sz w:val="17"/>
                <w:szCs w:val="17"/>
              </w:rPr>
              <w:t xml:space="preserve">  1 425.1 </w:t>
            </w:r>
          </w:p>
        </w:tc>
        <w:tc>
          <w:tcPr>
            <w:tcW w:w="720" w:type="dxa"/>
            <w:tcBorders>
              <w:top w:val="single" w:color="auto" w:sz="4" w:space="0"/>
              <w:bottom w:val="single" w:color="auto" w:sz="4" w:space="0"/>
            </w:tcBorders>
            <w:shd w:val="clear" w:color="auto" w:fill="auto"/>
            <w:vAlign w:val="bottom"/>
          </w:tcPr>
          <w:p w:rsidRPr="00695210" w:rsidR="00CD4DA5" w:rsidP="00CD4DA5" w:rsidRDefault="00CD4DA5" w14:paraId="31765CC0" w14:textId="79C89A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szCs w:val="17"/>
              </w:rPr>
            </w:pPr>
            <w:r w:rsidRPr="00917476">
              <w:rPr>
                <w:b/>
                <w:bCs/>
                <w:sz w:val="17"/>
                <w:szCs w:val="17"/>
              </w:rPr>
              <w:t xml:space="preserve">                102.4 </w:t>
            </w:r>
          </w:p>
        </w:tc>
        <w:tc>
          <w:tcPr>
            <w:tcW w:w="810" w:type="dxa"/>
            <w:gridSpan w:val="2"/>
            <w:tcBorders>
              <w:top w:val="single" w:color="auto" w:sz="4" w:space="0"/>
              <w:bottom w:val="single" w:color="auto" w:sz="4" w:space="0"/>
            </w:tcBorders>
            <w:shd w:val="clear" w:color="auto" w:fill="auto"/>
            <w:vAlign w:val="bottom"/>
          </w:tcPr>
          <w:p w:rsidRPr="00695210" w:rsidR="00CD4DA5" w:rsidP="00CD4DA5" w:rsidRDefault="00CD4DA5" w14:paraId="24D0FC15" w14:textId="73D56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szCs w:val="17"/>
              </w:rPr>
            </w:pPr>
            <w:r w:rsidRPr="00917476">
              <w:rPr>
                <w:b/>
                <w:bCs/>
                <w:sz w:val="17"/>
                <w:szCs w:val="17"/>
              </w:rPr>
              <w:t xml:space="preserve"> 35 989.6 </w:t>
            </w:r>
          </w:p>
        </w:tc>
        <w:tc>
          <w:tcPr>
            <w:tcW w:w="810" w:type="dxa"/>
            <w:tcBorders>
              <w:top w:val="single" w:color="auto" w:sz="4" w:space="0"/>
              <w:bottom w:val="single" w:color="auto" w:sz="4" w:space="0"/>
            </w:tcBorders>
            <w:shd w:val="clear" w:color="auto" w:fill="auto"/>
            <w:vAlign w:val="bottom"/>
          </w:tcPr>
          <w:p w:rsidRPr="00695210" w:rsidR="00CD4DA5" w:rsidP="00CD4DA5" w:rsidRDefault="00CD4DA5" w14:paraId="00636C4D" w14:textId="539BC5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szCs w:val="17"/>
              </w:rPr>
            </w:pPr>
            <w:r w:rsidRPr="00917476">
              <w:rPr>
                <w:b/>
                <w:bCs/>
                <w:sz w:val="17"/>
                <w:szCs w:val="17"/>
              </w:rPr>
              <w:t xml:space="preserve"> 37 012.0 </w:t>
            </w:r>
          </w:p>
        </w:tc>
        <w:tc>
          <w:tcPr>
            <w:tcW w:w="810" w:type="dxa"/>
            <w:tcBorders>
              <w:top w:val="single" w:color="auto" w:sz="4" w:space="0"/>
              <w:bottom w:val="single" w:color="auto" w:sz="4" w:space="0"/>
            </w:tcBorders>
            <w:shd w:val="clear" w:color="auto" w:fill="auto"/>
            <w:vAlign w:val="bottom"/>
          </w:tcPr>
          <w:p w:rsidRPr="00695210" w:rsidR="00CD4DA5" w:rsidP="00CD4DA5" w:rsidRDefault="00CD4DA5" w14:paraId="013E8212" w14:textId="0C4FEB3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szCs w:val="17"/>
              </w:rPr>
            </w:pPr>
            <w:r w:rsidRPr="00917476">
              <w:rPr>
                <w:b/>
                <w:bCs/>
                <w:sz w:val="17"/>
                <w:szCs w:val="17"/>
              </w:rPr>
              <w:t xml:space="preserve">  1 022.4 </w:t>
            </w:r>
          </w:p>
        </w:tc>
        <w:tc>
          <w:tcPr>
            <w:tcW w:w="810" w:type="dxa"/>
            <w:gridSpan w:val="2"/>
            <w:tcBorders>
              <w:top w:val="single" w:color="auto" w:sz="4" w:space="0"/>
              <w:bottom w:val="single" w:color="auto" w:sz="4" w:space="0"/>
            </w:tcBorders>
            <w:shd w:val="clear" w:color="auto" w:fill="auto"/>
            <w:vAlign w:val="bottom"/>
          </w:tcPr>
          <w:p w:rsidRPr="00695210" w:rsidR="00CD4DA5" w:rsidP="00CD4DA5" w:rsidRDefault="00CD4DA5" w14:paraId="56109394" w14:textId="63A02F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szCs w:val="17"/>
              </w:rPr>
            </w:pPr>
            <w:r w:rsidRPr="00917476">
              <w:rPr>
                <w:b/>
                <w:bCs/>
                <w:sz w:val="17"/>
                <w:szCs w:val="17"/>
              </w:rPr>
              <w:t xml:space="preserve">64 517.7 </w:t>
            </w:r>
          </w:p>
        </w:tc>
        <w:tc>
          <w:tcPr>
            <w:tcW w:w="810" w:type="dxa"/>
            <w:tcBorders>
              <w:top w:val="single" w:color="auto" w:sz="4" w:space="0"/>
              <w:bottom w:val="single" w:color="auto" w:sz="4" w:space="0"/>
            </w:tcBorders>
            <w:shd w:val="clear" w:color="auto" w:fill="auto"/>
            <w:vAlign w:val="bottom"/>
          </w:tcPr>
          <w:p w:rsidRPr="00695210" w:rsidR="00CD4DA5" w:rsidP="00CD4DA5" w:rsidRDefault="00CD4DA5" w14:paraId="54FA6EF7" w14:textId="7B4BED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szCs w:val="17"/>
              </w:rPr>
            </w:pPr>
            <w:r w:rsidRPr="00917476">
              <w:rPr>
                <w:b/>
                <w:bCs/>
                <w:sz w:val="17"/>
                <w:szCs w:val="17"/>
              </w:rPr>
              <w:t xml:space="preserve"> 65 595.8 </w:t>
            </w:r>
          </w:p>
        </w:tc>
        <w:tc>
          <w:tcPr>
            <w:tcW w:w="900" w:type="dxa"/>
            <w:tcBorders>
              <w:top w:val="single" w:color="auto" w:sz="4" w:space="0"/>
              <w:bottom w:val="single" w:color="auto" w:sz="4" w:space="0"/>
            </w:tcBorders>
            <w:shd w:val="clear" w:color="auto" w:fill="auto"/>
            <w:vAlign w:val="bottom"/>
          </w:tcPr>
          <w:p w:rsidRPr="00695210" w:rsidR="00CD4DA5" w:rsidP="00CD4DA5" w:rsidRDefault="00CD4DA5" w14:paraId="267FE2DB" w14:textId="0E435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szCs w:val="17"/>
              </w:rPr>
            </w:pPr>
            <w:r w:rsidRPr="00917476">
              <w:rPr>
                <w:b/>
                <w:bCs/>
                <w:sz w:val="17"/>
                <w:szCs w:val="17"/>
              </w:rPr>
              <w:t xml:space="preserve"> 1 078.1 </w:t>
            </w:r>
          </w:p>
        </w:tc>
      </w:tr>
      <w:tr w:rsidRPr="00B06DE5" w:rsidR="00E81CBA" w:rsidTr="00A55EF6" w14:paraId="621DCDFC" w14:textId="77777777">
        <w:tc>
          <w:tcPr>
            <w:tcW w:w="540" w:type="dxa"/>
            <w:tcBorders>
              <w:top w:val="single" w:color="auto" w:sz="4" w:space="0"/>
            </w:tcBorders>
            <w:shd w:val="clear" w:color="auto" w:fill="auto"/>
          </w:tcPr>
          <w:p w:rsidRPr="00B06DE5" w:rsidR="00E81CBA" w:rsidP="00E81CBA" w:rsidRDefault="00E81CBA" w14:paraId="036ED635" w14:textId="351703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highlight w:val="yellow"/>
              </w:rPr>
            </w:pPr>
            <w:r w:rsidRPr="00FE4B0A">
              <w:rPr>
                <w:sz w:val="17"/>
              </w:rPr>
              <w:t>IV.</w:t>
            </w:r>
          </w:p>
        </w:tc>
        <w:tc>
          <w:tcPr>
            <w:tcW w:w="3240" w:type="dxa"/>
            <w:tcBorders>
              <w:top w:val="single" w:color="auto" w:sz="4" w:space="0"/>
            </w:tcBorders>
            <w:shd w:val="clear" w:color="auto" w:fill="auto"/>
          </w:tcPr>
          <w:p w:rsidRPr="00B06DE5" w:rsidR="00E81CBA" w:rsidP="00E81CBA" w:rsidRDefault="00E81CBA" w14:paraId="4E1C56D1" w14:textId="7D7910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highlight w:val="yellow"/>
              </w:rPr>
            </w:pPr>
            <w:r w:rsidRPr="00FE4B0A">
              <w:rPr>
                <w:sz w:val="17"/>
              </w:rPr>
              <w:t>Office of the Special Representative of the Secretary-General for Children and Armed Conflict</w:t>
            </w:r>
          </w:p>
        </w:tc>
        <w:tc>
          <w:tcPr>
            <w:tcW w:w="810" w:type="dxa"/>
            <w:tcBorders>
              <w:top w:val="single" w:color="auto" w:sz="4" w:space="0"/>
            </w:tcBorders>
            <w:shd w:val="clear" w:color="auto" w:fill="auto"/>
            <w:vAlign w:val="bottom"/>
          </w:tcPr>
          <w:p w:rsidRPr="00B06DE5" w:rsidR="00E81CBA" w:rsidP="00E81CBA" w:rsidRDefault="00E81CBA" w14:paraId="303B662B" w14:textId="1AAC45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307AED">
              <w:rPr>
                <w:sz w:val="17"/>
                <w:szCs w:val="17"/>
              </w:rPr>
              <w:t xml:space="preserve"> 3</w:t>
            </w:r>
            <w:r>
              <w:rPr>
                <w:sz w:val="17"/>
                <w:szCs w:val="17"/>
              </w:rPr>
              <w:t xml:space="preserve"> </w:t>
            </w:r>
            <w:r w:rsidRPr="00307AED">
              <w:rPr>
                <w:sz w:val="17"/>
                <w:szCs w:val="17"/>
              </w:rPr>
              <w:t xml:space="preserve">088.0 </w:t>
            </w:r>
          </w:p>
        </w:tc>
        <w:tc>
          <w:tcPr>
            <w:tcW w:w="850" w:type="dxa"/>
            <w:tcBorders>
              <w:top w:val="single" w:color="auto" w:sz="4" w:space="0"/>
            </w:tcBorders>
            <w:shd w:val="clear" w:color="auto" w:fill="auto"/>
            <w:vAlign w:val="bottom"/>
          </w:tcPr>
          <w:p w:rsidRPr="00B06DE5" w:rsidR="00E81CBA" w:rsidP="00E81CBA" w:rsidRDefault="00E81CBA" w14:paraId="71CB5C14" w14:textId="6D9B11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307AED">
              <w:rPr>
                <w:sz w:val="17"/>
                <w:szCs w:val="17"/>
              </w:rPr>
              <w:t xml:space="preserve"> 3</w:t>
            </w:r>
            <w:r>
              <w:rPr>
                <w:sz w:val="17"/>
                <w:szCs w:val="17"/>
              </w:rPr>
              <w:t xml:space="preserve"> </w:t>
            </w:r>
            <w:r w:rsidRPr="00307AED">
              <w:rPr>
                <w:sz w:val="17"/>
                <w:szCs w:val="17"/>
              </w:rPr>
              <w:t xml:space="preserve">201.8 </w:t>
            </w:r>
          </w:p>
        </w:tc>
        <w:tc>
          <w:tcPr>
            <w:tcW w:w="720" w:type="dxa"/>
            <w:tcBorders>
              <w:top w:val="single" w:color="auto" w:sz="4" w:space="0"/>
            </w:tcBorders>
            <w:shd w:val="clear" w:color="auto" w:fill="auto"/>
            <w:vAlign w:val="bottom"/>
          </w:tcPr>
          <w:p w:rsidRPr="008D6A52" w:rsidR="00E81CBA" w:rsidP="00E81CBA" w:rsidRDefault="00E81CBA" w14:paraId="21987104" w14:textId="7333DA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r w:rsidRPr="00307AED">
              <w:rPr>
                <w:sz w:val="17"/>
                <w:szCs w:val="17"/>
              </w:rPr>
              <w:t xml:space="preserve"> 113.8 </w:t>
            </w:r>
          </w:p>
        </w:tc>
        <w:tc>
          <w:tcPr>
            <w:tcW w:w="810" w:type="dxa"/>
            <w:gridSpan w:val="2"/>
            <w:tcBorders>
              <w:top w:val="single" w:color="auto" w:sz="4" w:space="0"/>
            </w:tcBorders>
            <w:shd w:val="clear" w:color="auto" w:fill="auto"/>
          </w:tcPr>
          <w:p w:rsidRPr="008D6A52" w:rsidR="00E81CBA" w:rsidP="00E81CBA" w:rsidRDefault="00E81CBA" w14:paraId="703462C5" w14:textId="417823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r w:rsidRPr="006E4AF6">
              <w:rPr>
                <w:sz w:val="17"/>
              </w:rPr>
              <w:t>–</w:t>
            </w:r>
          </w:p>
        </w:tc>
        <w:tc>
          <w:tcPr>
            <w:tcW w:w="810" w:type="dxa"/>
            <w:tcBorders>
              <w:top w:val="single" w:color="auto" w:sz="4" w:space="0"/>
            </w:tcBorders>
            <w:shd w:val="clear" w:color="auto" w:fill="auto"/>
          </w:tcPr>
          <w:p w:rsidRPr="008D6A52" w:rsidR="00E81CBA" w:rsidP="00E81CBA" w:rsidRDefault="00E81CBA" w14:paraId="24BE01E0" w14:textId="2CA836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r w:rsidRPr="006E4AF6">
              <w:rPr>
                <w:sz w:val="17"/>
              </w:rPr>
              <w:t>–</w:t>
            </w:r>
          </w:p>
        </w:tc>
        <w:tc>
          <w:tcPr>
            <w:tcW w:w="720" w:type="dxa"/>
            <w:tcBorders>
              <w:top w:val="single" w:color="auto" w:sz="4" w:space="0"/>
            </w:tcBorders>
            <w:shd w:val="clear" w:color="auto" w:fill="auto"/>
          </w:tcPr>
          <w:p w:rsidRPr="008D6A52" w:rsidR="00E81CBA" w:rsidP="00E81CBA" w:rsidRDefault="00E81CBA" w14:paraId="285AADD7" w14:textId="40C281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r w:rsidRPr="006E4AF6">
              <w:rPr>
                <w:sz w:val="17"/>
              </w:rPr>
              <w:t>–</w:t>
            </w:r>
          </w:p>
        </w:tc>
        <w:tc>
          <w:tcPr>
            <w:tcW w:w="810" w:type="dxa"/>
            <w:gridSpan w:val="2"/>
            <w:tcBorders>
              <w:top w:val="single" w:color="auto" w:sz="4" w:space="0"/>
            </w:tcBorders>
            <w:shd w:val="clear" w:color="auto" w:fill="auto"/>
            <w:vAlign w:val="bottom"/>
          </w:tcPr>
          <w:p w:rsidRPr="00B06DE5" w:rsidR="00E81CBA" w:rsidP="00E81CBA" w:rsidRDefault="00E81CBA" w14:paraId="39CBE52D" w14:textId="101B1F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307AED">
              <w:rPr>
                <w:sz w:val="17"/>
                <w:szCs w:val="17"/>
              </w:rPr>
              <w:t xml:space="preserve"> 2</w:t>
            </w:r>
            <w:r>
              <w:rPr>
                <w:sz w:val="17"/>
                <w:szCs w:val="17"/>
              </w:rPr>
              <w:t xml:space="preserve"> </w:t>
            </w:r>
            <w:r w:rsidRPr="00307AED">
              <w:rPr>
                <w:sz w:val="17"/>
                <w:szCs w:val="17"/>
              </w:rPr>
              <w:t xml:space="preserve">605.6 </w:t>
            </w:r>
          </w:p>
        </w:tc>
        <w:tc>
          <w:tcPr>
            <w:tcW w:w="810" w:type="dxa"/>
            <w:tcBorders>
              <w:top w:val="single" w:color="auto" w:sz="4" w:space="0"/>
            </w:tcBorders>
            <w:shd w:val="clear" w:color="auto" w:fill="auto"/>
            <w:vAlign w:val="bottom"/>
          </w:tcPr>
          <w:p w:rsidRPr="00B06DE5" w:rsidR="00E81CBA" w:rsidP="00E81CBA" w:rsidRDefault="00E81CBA" w14:paraId="5E23C18B" w14:textId="637BB8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307AED">
              <w:rPr>
                <w:sz w:val="17"/>
                <w:szCs w:val="17"/>
              </w:rPr>
              <w:t xml:space="preserve"> 2</w:t>
            </w:r>
            <w:r>
              <w:rPr>
                <w:sz w:val="17"/>
                <w:szCs w:val="17"/>
              </w:rPr>
              <w:t xml:space="preserve"> </w:t>
            </w:r>
            <w:r w:rsidRPr="00307AED">
              <w:rPr>
                <w:sz w:val="17"/>
                <w:szCs w:val="17"/>
              </w:rPr>
              <w:t xml:space="preserve">605.6 </w:t>
            </w:r>
          </w:p>
        </w:tc>
        <w:tc>
          <w:tcPr>
            <w:tcW w:w="810" w:type="dxa"/>
            <w:tcBorders>
              <w:top w:val="single" w:color="auto" w:sz="4" w:space="0"/>
            </w:tcBorders>
            <w:shd w:val="clear" w:color="auto" w:fill="auto"/>
          </w:tcPr>
          <w:p w:rsidRPr="00B06DE5" w:rsidR="00E81CBA" w:rsidP="00E81CBA" w:rsidRDefault="00E81CBA" w14:paraId="1CC4D54E" w14:textId="07BFF8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4759A9">
              <w:rPr>
                <w:sz w:val="17"/>
              </w:rPr>
              <w:t>–</w:t>
            </w:r>
          </w:p>
        </w:tc>
        <w:tc>
          <w:tcPr>
            <w:tcW w:w="810" w:type="dxa"/>
            <w:gridSpan w:val="2"/>
            <w:tcBorders>
              <w:top w:val="single" w:color="auto" w:sz="4" w:space="0"/>
            </w:tcBorders>
            <w:shd w:val="clear" w:color="auto" w:fill="auto"/>
            <w:vAlign w:val="bottom"/>
          </w:tcPr>
          <w:p w:rsidRPr="00B06DE5" w:rsidR="00E81CBA" w:rsidP="00E81CBA" w:rsidRDefault="00E81CBA" w14:paraId="4637C2B7" w14:textId="7D8B36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307AED">
              <w:rPr>
                <w:sz w:val="17"/>
                <w:szCs w:val="17"/>
              </w:rPr>
              <w:t xml:space="preserve"> 5</w:t>
            </w:r>
            <w:r>
              <w:rPr>
                <w:sz w:val="17"/>
                <w:szCs w:val="17"/>
              </w:rPr>
              <w:t xml:space="preserve"> </w:t>
            </w:r>
            <w:r w:rsidRPr="00307AED">
              <w:rPr>
                <w:sz w:val="17"/>
                <w:szCs w:val="17"/>
              </w:rPr>
              <w:t xml:space="preserve">693.6 </w:t>
            </w:r>
          </w:p>
        </w:tc>
        <w:tc>
          <w:tcPr>
            <w:tcW w:w="810" w:type="dxa"/>
            <w:tcBorders>
              <w:top w:val="single" w:color="auto" w:sz="4" w:space="0"/>
            </w:tcBorders>
            <w:shd w:val="clear" w:color="auto" w:fill="auto"/>
            <w:vAlign w:val="bottom"/>
          </w:tcPr>
          <w:p w:rsidRPr="00B06DE5" w:rsidR="00E81CBA" w:rsidP="00E81CBA" w:rsidRDefault="00E81CBA" w14:paraId="6435B4DB" w14:textId="7CE0E4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307AED">
              <w:rPr>
                <w:sz w:val="17"/>
                <w:szCs w:val="17"/>
              </w:rPr>
              <w:t xml:space="preserve"> 5</w:t>
            </w:r>
            <w:r>
              <w:rPr>
                <w:sz w:val="17"/>
                <w:szCs w:val="17"/>
              </w:rPr>
              <w:t xml:space="preserve"> </w:t>
            </w:r>
            <w:r w:rsidRPr="00307AED">
              <w:rPr>
                <w:sz w:val="17"/>
                <w:szCs w:val="17"/>
              </w:rPr>
              <w:t xml:space="preserve">807.4 </w:t>
            </w:r>
          </w:p>
        </w:tc>
        <w:tc>
          <w:tcPr>
            <w:tcW w:w="900" w:type="dxa"/>
            <w:tcBorders>
              <w:top w:val="single" w:color="auto" w:sz="4" w:space="0"/>
            </w:tcBorders>
            <w:shd w:val="clear" w:color="auto" w:fill="auto"/>
            <w:vAlign w:val="bottom"/>
          </w:tcPr>
          <w:p w:rsidRPr="00B06DE5" w:rsidR="00E81CBA" w:rsidP="00E81CBA" w:rsidRDefault="00E81CBA" w14:paraId="7B680F3F" w14:textId="20276C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307AED">
              <w:rPr>
                <w:sz w:val="17"/>
                <w:szCs w:val="17"/>
              </w:rPr>
              <w:t xml:space="preserve"> 113.8 </w:t>
            </w:r>
          </w:p>
        </w:tc>
      </w:tr>
      <w:tr w:rsidRPr="00B06DE5" w:rsidR="00E81CBA" w:rsidTr="00A55EF6" w14:paraId="2A3DDC70" w14:textId="77777777">
        <w:tc>
          <w:tcPr>
            <w:tcW w:w="540" w:type="dxa"/>
            <w:shd w:val="clear" w:color="auto" w:fill="auto"/>
          </w:tcPr>
          <w:p w:rsidRPr="00B06DE5" w:rsidR="00E81CBA" w:rsidP="00E81CBA" w:rsidRDefault="00E81CBA" w14:paraId="2C741E2E" w14:textId="171C91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E4B0A">
              <w:rPr>
                <w:sz w:val="17"/>
              </w:rPr>
              <w:t xml:space="preserve">V. </w:t>
            </w:r>
          </w:p>
        </w:tc>
        <w:tc>
          <w:tcPr>
            <w:tcW w:w="3240" w:type="dxa"/>
            <w:shd w:val="clear" w:color="auto" w:fill="auto"/>
          </w:tcPr>
          <w:p w:rsidRPr="00B06DE5" w:rsidR="00E81CBA" w:rsidP="00E81CBA" w:rsidRDefault="00E81CBA" w14:paraId="7DB6982F" w14:textId="60AAAF2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E4B0A">
              <w:rPr>
                <w:sz w:val="17"/>
              </w:rPr>
              <w:t>Office of the Special Representative of the Secretary-General on Sexual Violence in Conflict</w:t>
            </w:r>
          </w:p>
        </w:tc>
        <w:tc>
          <w:tcPr>
            <w:tcW w:w="810" w:type="dxa"/>
            <w:shd w:val="clear" w:color="auto" w:fill="auto"/>
            <w:vAlign w:val="bottom"/>
          </w:tcPr>
          <w:p w:rsidRPr="00B06DE5" w:rsidR="00E81CBA" w:rsidP="00E81CBA" w:rsidRDefault="00E81CBA" w14:paraId="60F93C3B" w14:textId="44A4F2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2</w:t>
            </w:r>
            <w:r>
              <w:rPr>
                <w:sz w:val="17"/>
                <w:szCs w:val="17"/>
              </w:rPr>
              <w:t xml:space="preserve"> </w:t>
            </w:r>
            <w:r w:rsidRPr="00307AED">
              <w:rPr>
                <w:sz w:val="17"/>
                <w:szCs w:val="17"/>
              </w:rPr>
              <w:t xml:space="preserve">053.7 </w:t>
            </w:r>
          </w:p>
        </w:tc>
        <w:tc>
          <w:tcPr>
            <w:tcW w:w="850" w:type="dxa"/>
            <w:shd w:val="clear" w:color="auto" w:fill="auto"/>
            <w:vAlign w:val="bottom"/>
          </w:tcPr>
          <w:p w:rsidRPr="00B06DE5" w:rsidR="00E81CBA" w:rsidP="00E81CBA" w:rsidRDefault="00E81CBA" w14:paraId="548898B2" w14:textId="3DDEEE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2</w:t>
            </w:r>
            <w:r>
              <w:rPr>
                <w:sz w:val="17"/>
                <w:szCs w:val="17"/>
              </w:rPr>
              <w:t xml:space="preserve"> </w:t>
            </w:r>
            <w:r w:rsidRPr="00307AED">
              <w:rPr>
                <w:sz w:val="17"/>
                <w:szCs w:val="17"/>
              </w:rPr>
              <w:t xml:space="preserve">053.7 </w:t>
            </w:r>
          </w:p>
        </w:tc>
        <w:tc>
          <w:tcPr>
            <w:tcW w:w="720" w:type="dxa"/>
            <w:shd w:val="clear" w:color="auto" w:fill="auto"/>
          </w:tcPr>
          <w:p w:rsidRPr="008D6A52" w:rsidR="00E81CBA" w:rsidP="00E81CBA" w:rsidRDefault="00E81CBA" w14:paraId="1756C8C5" w14:textId="737B71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6087B">
              <w:rPr>
                <w:sz w:val="17"/>
              </w:rPr>
              <w:t>–</w:t>
            </w:r>
          </w:p>
        </w:tc>
        <w:tc>
          <w:tcPr>
            <w:tcW w:w="810" w:type="dxa"/>
            <w:gridSpan w:val="2"/>
            <w:shd w:val="clear" w:color="auto" w:fill="auto"/>
          </w:tcPr>
          <w:p w:rsidRPr="008D6A52" w:rsidR="00E81CBA" w:rsidP="00E81CBA" w:rsidRDefault="00E81CBA" w14:paraId="7760FAD0" w14:textId="51ED80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6E4AF6">
              <w:rPr>
                <w:sz w:val="17"/>
              </w:rPr>
              <w:t>–</w:t>
            </w:r>
          </w:p>
        </w:tc>
        <w:tc>
          <w:tcPr>
            <w:tcW w:w="810" w:type="dxa"/>
            <w:shd w:val="clear" w:color="auto" w:fill="auto"/>
          </w:tcPr>
          <w:p w:rsidRPr="008D6A52" w:rsidR="00E81CBA" w:rsidP="00E81CBA" w:rsidRDefault="00E81CBA" w14:paraId="5E83082E" w14:textId="4641A6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6E4AF6">
              <w:rPr>
                <w:sz w:val="17"/>
              </w:rPr>
              <w:t>–</w:t>
            </w:r>
          </w:p>
        </w:tc>
        <w:tc>
          <w:tcPr>
            <w:tcW w:w="720" w:type="dxa"/>
            <w:shd w:val="clear" w:color="auto" w:fill="auto"/>
          </w:tcPr>
          <w:p w:rsidRPr="008D6A52" w:rsidR="00E81CBA" w:rsidP="00E81CBA" w:rsidRDefault="00E81CBA" w14:paraId="63DDA80C" w14:textId="5825CB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6E4AF6">
              <w:rPr>
                <w:sz w:val="17"/>
              </w:rPr>
              <w:t>–</w:t>
            </w:r>
          </w:p>
        </w:tc>
        <w:tc>
          <w:tcPr>
            <w:tcW w:w="810" w:type="dxa"/>
            <w:gridSpan w:val="2"/>
            <w:shd w:val="clear" w:color="auto" w:fill="auto"/>
            <w:vAlign w:val="bottom"/>
          </w:tcPr>
          <w:p w:rsidRPr="00B06DE5" w:rsidR="00E81CBA" w:rsidP="00E81CBA" w:rsidRDefault="00E81CBA" w14:paraId="4984BE4F" w14:textId="27BF05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6</w:t>
            </w:r>
            <w:r>
              <w:rPr>
                <w:sz w:val="17"/>
                <w:szCs w:val="17"/>
              </w:rPr>
              <w:t xml:space="preserve"> </w:t>
            </w:r>
            <w:r w:rsidRPr="00307AED">
              <w:rPr>
                <w:sz w:val="17"/>
                <w:szCs w:val="17"/>
              </w:rPr>
              <w:t xml:space="preserve">518.2 </w:t>
            </w:r>
          </w:p>
        </w:tc>
        <w:tc>
          <w:tcPr>
            <w:tcW w:w="810" w:type="dxa"/>
            <w:shd w:val="clear" w:color="auto" w:fill="auto"/>
            <w:vAlign w:val="bottom"/>
          </w:tcPr>
          <w:p w:rsidRPr="00B06DE5" w:rsidR="00E81CBA" w:rsidP="00E81CBA" w:rsidRDefault="00E81CBA" w14:paraId="0485B066" w14:textId="4136E3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6</w:t>
            </w:r>
            <w:r>
              <w:rPr>
                <w:sz w:val="17"/>
                <w:szCs w:val="17"/>
              </w:rPr>
              <w:t xml:space="preserve"> </w:t>
            </w:r>
            <w:r w:rsidRPr="00307AED">
              <w:rPr>
                <w:sz w:val="17"/>
                <w:szCs w:val="17"/>
              </w:rPr>
              <w:t xml:space="preserve">518.2 </w:t>
            </w:r>
          </w:p>
        </w:tc>
        <w:tc>
          <w:tcPr>
            <w:tcW w:w="810" w:type="dxa"/>
            <w:shd w:val="clear" w:color="auto" w:fill="auto"/>
          </w:tcPr>
          <w:p w:rsidRPr="00B06DE5" w:rsidR="00E81CBA" w:rsidP="00E81CBA" w:rsidRDefault="00E81CBA" w14:paraId="17CCE86A" w14:textId="18CCC9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4759A9">
              <w:rPr>
                <w:sz w:val="17"/>
              </w:rPr>
              <w:t>–</w:t>
            </w:r>
          </w:p>
        </w:tc>
        <w:tc>
          <w:tcPr>
            <w:tcW w:w="810" w:type="dxa"/>
            <w:gridSpan w:val="2"/>
            <w:shd w:val="clear" w:color="auto" w:fill="auto"/>
            <w:vAlign w:val="bottom"/>
          </w:tcPr>
          <w:p w:rsidRPr="00B06DE5" w:rsidR="00E81CBA" w:rsidP="00E81CBA" w:rsidRDefault="00E81CBA" w14:paraId="2AFCD631" w14:textId="232F21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8</w:t>
            </w:r>
            <w:r>
              <w:rPr>
                <w:sz w:val="17"/>
                <w:szCs w:val="17"/>
              </w:rPr>
              <w:t xml:space="preserve"> </w:t>
            </w:r>
            <w:r w:rsidRPr="00307AED">
              <w:rPr>
                <w:sz w:val="17"/>
                <w:szCs w:val="17"/>
              </w:rPr>
              <w:t xml:space="preserve">571.9 </w:t>
            </w:r>
          </w:p>
        </w:tc>
        <w:tc>
          <w:tcPr>
            <w:tcW w:w="810" w:type="dxa"/>
            <w:shd w:val="clear" w:color="auto" w:fill="auto"/>
            <w:vAlign w:val="bottom"/>
          </w:tcPr>
          <w:p w:rsidRPr="00B06DE5" w:rsidR="00E81CBA" w:rsidP="00E81CBA" w:rsidRDefault="00E81CBA" w14:paraId="40B1EBAB" w14:textId="7C624A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8</w:t>
            </w:r>
            <w:r>
              <w:rPr>
                <w:sz w:val="17"/>
                <w:szCs w:val="17"/>
              </w:rPr>
              <w:t xml:space="preserve"> </w:t>
            </w:r>
            <w:r w:rsidRPr="00307AED">
              <w:rPr>
                <w:sz w:val="17"/>
                <w:szCs w:val="17"/>
              </w:rPr>
              <w:t xml:space="preserve">571.9 </w:t>
            </w:r>
          </w:p>
        </w:tc>
        <w:tc>
          <w:tcPr>
            <w:tcW w:w="900" w:type="dxa"/>
            <w:shd w:val="clear" w:color="auto" w:fill="auto"/>
          </w:tcPr>
          <w:p w:rsidRPr="00B06DE5" w:rsidR="00E81CBA" w:rsidP="00E81CBA" w:rsidRDefault="00E81CBA" w14:paraId="04AADF1C" w14:textId="5DFDE3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603E77">
              <w:rPr>
                <w:sz w:val="17"/>
              </w:rPr>
              <w:t>–</w:t>
            </w:r>
          </w:p>
        </w:tc>
      </w:tr>
      <w:tr w:rsidRPr="00B06DE5" w:rsidR="00E81CBA" w:rsidTr="00A55EF6" w14:paraId="05B5B85C" w14:textId="77777777">
        <w:tc>
          <w:tcPr>
            <w:tcW w:w="540" w:type="dxa"/>
            <w:shd w:val="clear" w:color="auto" w:fill="auto"/>
          </w:tcPr>
          <w:p w:rsidRPr="00B06DE5" w:rsidR="00E81CBA" w:rsidP="00E81CBA" w:rsidRDefault="00E81CBA" w14:paraId="223E6F0F" w14:textId="293BAF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E4B0A">
              <w:rPr>
                <w:sz w:val="17"/>
              </w:rPr>
              <w:t>VI.</w:t>
            </w:r>
          </w:p>
        </w:tc>
        <w:tc>
          <w:tcPr>
            <w:tcW w:w="3240" w:type="dxa"/>
            <w:shd w:val="clear" w:color="auto" w:fill="auto"/>
          </w:tcPr>
          <w:p w:rsidRPr="00B06DE5" w:rsidR="00E81CBA" w:rsidP="00E81CBA" w:rsidRDefault="00E81CBA" w14:paraId="50375908" w14:textId="30F176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E4B0A">
              <w:rPr>
                <w:sz w:val="17"/>
              </w:rPr>
              <w:t>Office of the Special Representative of the Secretary-General on Violence against Children</w:t>
            </w:r>
          </w:p>
        </w:tc>
        <w:tc>
          <w:tcPr>
            <w:tcW w:w="810" w:type="dxa"/>
            <w:shd w:val="clear" w:color="auto" w:fill="auto"/>
            <w:vAlign w:val="bottom"/>
          </w:tcPr>
          <w:p w:rsidRPr="00B06DE5" w:rsidR="00E81CBA" w:rsidP="00E81CBA" w:rsidRDefault="00E81CBA" w14:paraId="765F65CA" w14:textId="0AA14B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3</w:t>
            </w:r>
            <w:r>
              <w:rPr>
                <w:sz w:val="17"/>
                <w:szCs w:val="17"/>
              </w:rPr>
              <w:t xml:space="preserve"> </w:t>
            </w:r>
            <w:r w:rsidRPr="00307AED">
              <w:rPr>
                <w:sz w:val="17"/>
                <w:szCs w:val="17"/>
              </w:rPr>
              <w:t xml:space="preserve">175.9 </w:t>
            </w:r>
          </w:p>
        </w:tc>
        <w:tc>
          <w:tcPr>
            <w:tcW w:w="850" w:type="dxa"/>
            <w:shd w:val="clear" w:color="auto" w:fill="auto"/>
            <w:vAlign w:val="bottom"/>
          </w:tcPr>
          <w:p w:rsidRPr="00B06DE5" w:rsidR="00E81CBA" w:rsidP="00E81CBA" w:rsidRDefault="00E81CBA" w14:paraId="44D0E713" w14:textId="31AD02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3</w:t>
            </w:r>
            <w:r>
              <w:rPr>
                <w:sz w:val="17"/>
                <w:szCs w:val="17"/>
              </w:rPr>
              <w:t xml:space="preserve"> </w:t>
            </w:r>
            <w:r w:rsidRPr="00307AED">
              <w:rPr>
                <w:sz w:val="17"/>
                <w:szCs w:val="17"/>
              </w:rPr>
              <w:t xml:space="preserve">175.9 </w:t>
            </w:r>
          </w:p>
        </w:tc>
        <w:tc>
          <w:tcPr>
            <w:tcW w:w="720" w:type="dxa"/>
            <w:shd w:val="clear" w:color="auto" w:fill="auto"/>
          </w:tcPr>
          <w:p w:rsidRPr="008D6A52" w:rsidR="00E81CBA" w:rsidP="00E81CBA" w:rsidRDefault="00E81CBA" w14:paraId="1D3DA4F0" w14:textId="44460D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6087B">
              <w:rPr>
                <w:sz w:val="17"/>
              </w:rPr>
              <w:t>–</w:t>
            </w:r>
          </w:p>
        </w:tc>
        <w:tc>
          <w:tcPr>
            <w:tcW w:w="810" w:type="dxa"/>
            <w:gridSpan w:val="2"/>
            <w:shd w:val="clear" w:color="auto" w:fill="auto"/>
          </w:tcPr>
          <w:p w:rsidRPr="008D6A52" w:rsidR="00E81CBA" w:rsidP="00E81CBA" w:rsidRDefault="00E81CBA" w14:paraId="60ED4747" w14:textId="2D0BAC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6E4AF6">
              <w:rPr>
                <w:sz w:val="17"/>
              </w:rPr>
              <w:t>–</w:t>
            </w:r>
          </w:p>
        </w:tc>
        <w:tc>
          <w:tcPr>
            <w:tcW w:w="810" w:type="dxa"/>
            <w:shd w:val="clear" w:color="auto" w:fill="auto"/>
          </w:tcPr>
          <w:p w:rsidRPr="008D6A52" w:rsidR="00E81CBA" w:rsidP="00E81CBA" w:rsidRDefault="00E81CBA" w14:paraId="09D46290" w14:textId="4556BB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6E4AF6">
              <w:rPr>
                <w:sz w:val="17"/>
              </w:rPr>
              <w:t>–</w:t>
            </w:r>
          </w:p>
        </w:tc>
        <w:tc>
          <w:tcPr>
            <w:tcW w:w="720" w:type="dxa"/>
            <w:shd w:val="clear" w:color="auto" w:fill="auto"/>
          </w:tcPr>
          <w:p w:rsidRPr="008D6A52" w:rsidR="00E81CBA" w:rsidP="00E81CBA" w:rsidRDefault="00E81CBA" w14:paraId="33D5D3C7" w14:textId="586544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6E4AF6">
              <w:rPr>
                <w:sz w:val="17"/>
              </w:rPr>
              <w:t>–</w:t>
            </w:r>
          </w:p>
        </w:tc>
        <w:tc>
          <w:tcPr>
            <w:tcW w:w="810" w:type="dxa"/>
            <w:gridSpan w:val="2"/>
            <w:shd w:val="clear" w:color="auto" w:fill="auto"/>
            <w:vAlign w:val="bottom"/>
          </w:tcPr>
          <w:p w:rsidRPr="00B06DE5" w:rsidR="00E81CBA" w:rsidP="00E81CBA" w:rsidRDefault="00E81CBA" w14:paraId="2D2A4C3D" w14:textId="043C97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719.7 </w:t>
            </w:r>
          </w:p>
        </w:tc>
        <w:tc>
          <w:tcPr>
            <w:tcW w:w="810" w:type="dxa"/>
            <w:shd w:val="clear" w:color="auto" w:fill="auto"/>
            <w:vAlign w:val="bottom"/>
          </w:tcPr>
          <w:p w:rsidRPr="00B06DE5" w:rsidR="00E81CBA" w:rsidP="00E81CBA" w:rsidRDefault="00E81CBA" w14:paraId="4ABB9CEC" w14:textId="4BB931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719.7 </w:t>
            </w:r>
          </w:p>
        </w:tc>
        <w:tc>
          <w:tcPr>
            <w:tcW w:w="810" w:type="dxa"/>
            <w:shd w:val="clear" w:color="auto" w:fill="auto"/>
          </w:tcPr>
          <w:p w:rsidRPr="00B06DE5" w:rsidR="00E81CBA" w:rsidP="00E81CBA" w:rsidRDefault="00E81CBA" w14:paraId="1A7FDEA1" w14:textId="278169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4759A9">
              <w:rPr>
                <w:sz w:val="17"/>
              </w:rPr>
              <w:t>–</w:t>
            </w:r>
          </w:p>
        </w:tc>
        <w:tc>
          <w:tcPr>
            <w:tcW w:w="810" w:type="dxa"/>
            <w:gridSpan w:val="2"/>
            <w:shd w:val="clear" w:color="auto" w:fill="auto"/>
            <w:vAlign w:val="bottom"/>
          </w:tcPr>
          <w:p w:rsidRPr="00B06DE5" w:rsidR="00E81CBA" w:rsidP="00E81CBA" w:rsidRDefault="00E81CBA" w14:paraId="368C989C" w14:textId="3D127A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3</w:t>
            </w:r>
            <w:r>
              <w:rPr>
                <w:sz w:val="17"/>
                <w:szCs w:val="17"/>
              </w:rPr>
              <w:t xml:space="preserve"> </w:t>
            </w:r>
            <w:r w:rsidRPr="00307AED">
              <w:rPr>
                <w:sz w:val="17"/>
                <w:szCs w:val="17"/>
              </w:rPr>
              <w:t xml:space="preserve">895.6 </w:t>
            </w:r>
          </w:p>
        </w:tc>
        <w:tc>
          <w:tcPr>
            <w:tcW w:w="810" w:type="dxa"/>
            <w:shd w:val="clear" w:color="auto" w:fill="auto"/>
            <w:vAlign w:val="bottom"/>
          </w:tcPr>
          <w:p w:rsidRPr="00B06DE5" w:rsidR="00E81CBA" w:rsidP="00E81CBA" w:rsidRDefault="00E81CBA" w14:paraId="4AC77582" w14:textId="7ACF16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3</w:t>
            </w:r>
            <w:r>
              <w:rPr>
                <w:sz w:val="17"/>
                <w:szCs w:val="17"/>
              </w:rPr>
              <w:t xml:space="preserve"> </w:t>
            </w:r>
            <w:r w:rsidRPr="00307AED">
              <w:rPr>
                <w:sz w:val="17"/>
                <w:szCs w:val="17"/>
              </w:rPr>
              <w:t xml:space="preserve">895.6 </w:t>
            </w:r>
          </w:p>
        </w:tc>
        <w:tc>
          <w:tcPr>
            <w:tcW w:w="900" w:type="dxa"/>
            <w:shd w:val="clear" w:color="auto" w:fill="auto"/>
          </w:tcPr>
          <w:p w:rsidRPr="00B06DE5" w:rsidR="00E81CBA" w:rsidP="00E81CBA" w:rsidRDefault="00E81CBA" w14:paraId="60F3D816" w14:textId="79FB63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603E77">
              <w:rPr>
                <w:sz w:val="17"/>
              </w:rPr>
              <w:t>–</w:t>
            </w:r>
          </w:p>
        </w:tc>
      </w:tr>
      <w:tr w:rsidRPr="00B06DE5" w:rsidR="00E81CBA" w:rsidTr="00A55EF6" w14:paraId="7DB6EE55" w14:textId="77777777">
        <w:tc>
          <w:tcPr>
            <w:tcW w:w="540" w:type="dxa"/>
            <w:shd w:val="clear" w:color="auto" w:fill="auto"/>
          </w:tcPr>
          <w:p w:rsidRPr="00B06DE5" w:rsidR="00E81CBA" w:rsidP="00E81CBA" w:rsidRDefault="00E81CBA" w14:paraId="276E5845" w14:textId="759D14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E4B0A">
              <w:rPr>
                <w:sz w:val="17"/>
              </w:rPr>
              <w:t>VII.</w:t>
            </w:r>
          </w:p>
        </w:tc>
        <w:tc>
          <w:tcPr>
            <w:tcW w:w="3240" w:type="dxa"/>
            <w:shd w:val="clear" w:color="auto" w:fill="auto"/>
          </w:tcPr>
          <w:p w:rsidRPr="00B06DE5" w:rsidR="00E81CBA" w:rsidP="00E81CBA" w:rsidRDefault="00E81CBA" w14:paraId="4F3D2768" w14:textId="4D464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E4B0A">
              <w:rPr>
                <w:sz w:val="17"/>
              </w:rPr>
              <w:t>Office of the Victims’ Rights Advocate</w:t>
            </w:r>
          </w:p>
        </w:tc>
        <w:tc>
          <w:tcPr>
            <w:tcW w:w="810" w:type="dxa"/>
            <w:shd w:val="clear" w:color="auto" w:fill="auto"/>
            <w:vAlign w:val="bottom"/>
          </w:tcPr>
          <w:p w:rsidRPr="00B06DE5" w:rsidR="00E81CBA" w:rsidP="00E81CBA" w:rsidRDefault="00E81CBA" w14:paraId="781DA089" w14:textId="57C8AE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995.9 </w:t>
            </w:r>
          </w:p>
        </w:tc>
        <w:tc>
          <w:tcPr>
            <w:tcW w:w="850" w:type="dxa"/>
            <w:shd w:val="clear" w:color="auto" w:fill="auto"/>
            <w:vAlign w:val="bottom"/>
          </w:tcPr>
          <w:p w:rsidRPr="00B06DE5" w:rsidR="00E81CBA" w:rsidP="00E81CBA" w:rsidRDefault="00E81CBA" w14:paraId="23A4AD38" w14:textId="48F5DF7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995.9 </w:t>
            </w:r>
          </w:p>
        </w:tc>
        <w:tc>
          <w:tcPr>
            <w:tcW w:w="720" w:type="dxa"/>
            <w:shd w:val="clear" w:color="auto" w:fill="auto"/>
          </w:tcPr>
          <w:p w:rsidRPr="00B06DE5" w:rsidR="00E81CBA" w:rsidP="00E81CBA" w:rsidRDefault="00E81CBA" w14:paraId="7F960426" w14:textId="2C8617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16087B">
              <w:rPr>
                <w:sz w:val="17"/>
              </w:rPr>
              <w:t>–</w:t>
            </w:r>
          </w:p>
        </w:tc>
        <w:tc>
          <w:tcPr>
            <w:tcW w:w="810" w:type="dxa"/>
            <w:gridSpan w:val="2"/>
            <w:shd w:val="clear" w:color="auto" w:fill="auto"/>
            <w:vAlign w:val="bottom"/>
          </w:tcPr>
          <w:p w:rsidRPr="00B06DE5" w:rsidR="00E81CBA" w:rsidP="00E81CBA" w:rsidRDefault="00E81CBA" w14:paraId="392A1898" w14:textId="1069C3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48.2 </w:t>
            </w:r>
          </w:p>
        </w:tc>
        <w:tc>
          <w:tcPr>
            <w:tcW w:w="810" w:type="dxa"/>
            <w:shd w:val="clear" w:color="auto" w:fill="auto"/>
            <w:vAlign w:val="bottom"/>
          </w:tcPr>
          <w:p w:rsidRPr="00B06DE5" w:rsidR="00E81CBA" w:rsidP="00E81CBA" w:rsidRDefault="00E81CBA" w14:paraId="1EFE638D" w14:textId="08125D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48.2 </w:t>
            </w:r>
          </w:p>
        </w:tc>
        <w:tc>
          <w:tcPr>
            <w:tcW w:w="720" w:type="dxa"/>
            <w:shd w:val="clear" w:color="auto" w:fill="auto"/>
          </w:tcPr>
          <w:p w:rsidRPr="00B06DE5" w:rsidR="00E81CBA" w:rsidP="00E81CBA" w:rsidRDefault="00E81CBA" w14:paraId="203DD405" w14:textId="2AABB1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1D5F5C">
              <w:rPr>
                <w:sz w:val="17"/>
              </w:rPr>
              <w:t>–</w:t>
            </w:r>
          </w:p>
        </w:tc>
        <w:tc>
          <w:tcPr>
            <w:tcW w:w="810" w:type="dxa"/>
            <w:gridSpan w:val="2"/>
            <w:shd w:val="clear" w:color="auto" w:fill="auto"/>
            <w:vAlign w:val="bottom"/>
          </w:tcPr>
          <w:p w:rsidRPr="00B06DE5" w:rsidR="00E81CBA" w:rsidP="00E81CBA" w:rsidRDefault="00E81CBA" w14:paraId="7EFB7557" w14:textId="0CBDA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409.6 </w:t>
            </w:r>
          </w:p>
        </w:tc>
        <w:tc>
          <w:tcPr>
            <w:tcW w:w="810" w:type="dxa"/>
            <w:shd w:val="clear" w:color="auto" w:fill="auto"/>
            <w:vAlign w:val="bottom"/>
          </w:tcPr>
          <w:p w:rsidRPr="00B06DE5" w:rsidR="00E81CBA" w:rsidP="00E81CBA" w:rsidRDefault="00E81CBA" w14:paraId="0FD18D49" w14:textId="221F0D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765.5 </w:t>
            </w:r>
          </w:p>
        </w:tc>
        <w:tc>
          <w:tcPr>
            <w:tcW w:w="810" w:type="dxa"/>
            <w:shd w:val="clear" w:color="auto" w:fill="auto"/>
            <w:vAlign w:val="bottom"/>
          </w:tcPr>
          <w:p w:rsidRPr="00B06DE5" w:rsidR="00E81CBA" w:rsidP="00E81CBA" w:rsidRDefault="00E81CBA" w14:paraId="7525D49A" w14:textId="40CA24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355.9 </w:t>
            </w:r>
          </w:p>
        </w:tc>
        <w:tc>
          <w:tcPr>
            <w:tcW w:w="810" w:type="dxa"/>
            <w:gridSpan w:val="2"/>
            <w:shd w:val="clear" w:color="auto" w:fill="auto"/>
            <w:vAlign w:val="bottom"/>
          </w:tcPr>
          <w:p w:rsidRPr="00B06DE5" w:rsidR="00E81CBA" w:rsidP="00E81CBA" w:rsidRDefault="00E81CBA" w14:paraId="475A02CB" w14:textId="218F79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453.7 </w:t>
            </w:r>
          </w:p>
        </w:tc>
        <w:tc>
          <w:tcPr>
            <w:tcW w:w="810" w:type="dxa"/>
            <w:shd w:val="clear" w:color="auto" w:fill="auto"/>
            <w:vAlign w:val="bottom"/>
          </w:tcPr>
          <w:p w:rsidRPr="00B06DE5" w:rsidR="00E81CBA" w:rsidP="00E81CBA" w:rsidRDefault="00E81CBA" w14:paraId="632A007C" w14:textId="0C94AC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809.6 </w:t>
            </w:r>
          </w:p>
        </w:tc>
        <w:tc>
          <w:tcPr>
            <w:tcW w:w="900" w:type="dxa"/>
            <w:shd w:val="clear" w:color="auto" w:fill="auto"/>
            <w:vAlign w:val="bottom"/>
          </w:tcPr>
          <w:p w:rsidRPr="00B06DE5" w:rsidR="00E81CBA" w:rsidP="00E81CBA" w:rsidRDefault="00E81CBA" w14:paraId="5D616D9C" w14:textId="4D1289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355.9 </w:t>
            </w:r>
          </w:p>
        </w:tc>
      </w:tr>
      <w:tr w:rsidRPr="00B06DE5" w:rsidR="00E81CBA" w:rsidTr="00A55EF6" w14:paraId="08F59A7B" w14:textId="77777777">
        <w:tc>
          <w:tcPr>
            <w:tcW w:w="540" w:type="dxa"/>
            <w:shd w:val="clear" w:color="auto" w:fill="auto"/>
          </w:tcPr>
          <w:p w:rsidRPr="00B06DE5" w:rsidR="00E81CBA" w:rsidP="00E81CBA" w:rsidRDefault="00E81CBA" w14:paraId="6DE22BF6" w14:textId="702215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highlight w:val="yellow"/>
              </w:rPr>
            </w:pPr>
            <w:r w:rsidRPr="00FE4B0A">
              <w:rPr>
                <w:sz w:val="17"/>
              </w:rPr>
              <w:t>VIII.</w:t>
            </w:r>
          </w:p>
        </w:tc>
        <w:tc>
          <w:tcPr>
            <w:tcW w:w="3240" w:type="dxa"/>
            <w:shd w:val="clear" w:color="auto" w:fill="auto"/>
          </w:tcPr>
          <w:p w:rsidRPr="00B06DE5" w:rsidR="00E81CBA" w:rsidP="00E81CBA" w:rsidRDefault="00E81CBA" w14:paraId="18BD6A97" w14:textId="6426A7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E4B0A">
              <w:rPr>
                <w:sz w:val="17"/>
              </w:rPr>
              <w:t>Office of the United Nations Special Coordinator on Improving the United Nations Response to Sexual Exploitation and Abuse</w:t>
            </w:r>
          </w:p>
        </w:tc>
        <w:tc>
          <w:tcPr>
            <w:tcW w:w="810" w:type="dxa"/>
            <w:shd w:val="clear" w:color="auto" w:fill="auto"/>
            <w:vAlign w:val="bottom"/>
          </w:tcPr>
          <w:p w:rsidRPr="00B06DE5" w:rsidR="00E81CBA" w:rsidP="00E81CBA" w:rsidRDefault="00E81CBA" w14:paraId="35AEDDD3" w14:textId="3A4A34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075.9 </w:t>
            </w:r>
          </w:p>
        </w:tc>
        <w:tc>
          <w:tcPr>
            <w:tcW w:w="850" w:type="dxa"/>
            <w:shd w:val="clear" w:color="auto" w:fill="auto"/>
            <w:vAlign w:val="bottom"/>
          </w:tcPr>
          <w:p w:rsidRPr="00B06DE5" w:rsidR="00E81CBA" w:rsidP="00E81CBA" w:rsidRDefault="00E81CBA" w14:paraId="1080BF9F" w14:textId="469902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075.9 </w:t>
            </w:r>
          </w:p>
        </w:tc>
        <w:tc>
          <w:tcPr>
            <w:tcW w:w="720" w:type="dxa"/>
            <w:shd w:val="clear" w:color="auto" w:fill="auto"/>
            <w:vAlign w:val="bottom"/>
          </w:tcPr>
          <w:p w:rsidRPr="00B06DE5" w:rsidR="00E81CBA" w:rsidP="00E81CBA" w:rsidRDefault="00E81CBA" w14:paraId="3643F3AE" w14:textId="30DB33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16087B">
              <w:rPr>
                <w:sz w:val="17"/>
              </w:rPr>
              <w:t>–</w:t>
            </w:r>
          </w:p>
        </w:tc>
        <w:tc>
          <w:tcPr>
            <w:tcW w:w="810" w:type="dxa"/>
            <w:gridSpan w:val="2"/>
            <w:shd w:val="clear" w:color="auto" w:fill="auto"/>
            <w:vAlign w:val="bottom"/>
          </w:tcPr>
          <w:p w:rsidRPr="00B06DE5" w:rsidR="00E81CBA" w:rsidP="00E81CBA" w:rsidRDefault="00E81CBA" w14:paraId="67E82789" w14:textId="3BDF8F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53.3 </w:t>
            </w:r>
          </w:p>
        </w:tc>
        <w:tc>
          <w:tcPr>
            <w:tcW w:w="810" w:type="dxa"/>
            <w:shd w:val="clear" w:color="auto" w:fill="auto"/>
            <w:vAlign w:val="bottom"/>
          </w:tcPr>
          <w:p w:rsidRPr="00B06DE5" w:rsidR="00E81CBA" w:rsidP="00E81CBA" w:rsidRDefault="00E81CBA" w14:paraId="50419DFE" w14:textId="4B7B4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53.3 </w:t>
            </w:r>
          </w:p>
        </w:tc>
        <w:tc>
          <w:tcPr>
            <w:tcW w:w="720" w:type="dxa"/>
            <w:shd w:val="clear" w:color="auto" w:fill="auto"/>
            <w:vAlign w:val="bottom"/>
          </w:tcPr>
          <w:p w:rsidRPr="00B06DE5" w:rsidR="00E81CBA" w:rsidP="00E81CBA" w:rsidRDefault="00E81CBA" w14:paraId="0056F058" w14:textId="450324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1D5F5C">
              <w:rPr>
                <w:sz w:val="17"/>
              </w:rPr>
              <w:t>–</w:t>
            </w:r>
          </w:p>
        </w:tc>
        <w:tc>
          <w:tcPr>
            <w:tcW w:w="810" w:type="dxa"/>
            <w:gridSpan w:val="2"/>
            <w:shd w:val="clear" w:color="auto" w:fill="auto"/>
            <w:vAlign w:val="bottom"/>
          </w:tcPr>
          <w:p w:rsidRPr="00B06DE5" w:rsidR="00E81CBA" w:rsidP="00E81CBA" w:rsidRDefault="00E81CBA" w14:paraId="224F15FF" w14:textId="2CDC64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650.0 </w:t>
            </w:r>
          </w:p>
        </w:tc>
        <w:tc>
          <w:tcPr>
            <w:tcW w:w="810" w:type="dxa"/>
            <w:shd w:val="clear" w:color="auto" w:fill="auto"/>
            <w:vAlign w:val="bottom"/>
          </w:tcPr>
          <w:p w:rsidRPr="00B06DE5" w:rsidR="00E81CBA" w:rsidP="00E81CBA" w:rsidRDefault="00E81CBA" w14:paraId="4F0B89B1" w14:textId="3C5011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500.0 </w:t>
            </w:r>
          </w:p>
        </w:tc>
        <w:tc>
          <w:tcPr>
            <w:tcW w:w="810" w:type="dxa"/>
            <w:shd w:val="clear" w:color="auto" w:fill="auto"/>
            <w:vAlign w:val="bottom"/>
          </w:tcPr>
          <w:p w:rsidRPr="00B06DE5" w:rsidR="00E81CBA" w:rsidP="00E81CBA" w:rsidRDefault="00E81CBA" w14:paraId="08AE1A0E" w14:textId="09AE19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(150.0)</w:t>
            </w:r>
          </w:p>
        </w:tc>
        <w:tc>
          <w:tcPr>
            <w:tcW w:w="810" w:type="dxa"/>
            <w:gridSpan w:val="2"/>
            <w:shd w:val="clear" w:color="auto" w:fill="auto"/>
            <w:vAlign w:val="bottom"/>
          </w:tcPr>
          <w:p w:rsidRPr="00B06DE5" w:rsidR="00E81CBA" w:rsidP="00E81CBA" w:rsidRDefault="00E81CBA" w14:paraId="1A2A3AE5" w14:textId="05C72D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2</w:t>
            </w:r>
            <w:r>
              <w:rPr>
                <w:sz w:val="17"/>
                <w:szCs w:val="17"/>
              </w:rPr>
              <w:t xml:space="preserve"> </w:t>
            </w:r>
            <w:r w:rsidRPr="00307AED">
              <w:rPr>
                <w:sz w:val="17"/>
                <w:szCs w:val="17"/>
              </w:rPr>
              <w:t xml:space="preserve">779.2 </w:t>
            </w:r>
          </w:p>
        </w:tc>
        <w:tc>
          <w:tcPr>
            <w:tcW w:w="810" w:type="dxa"/>
            <w:shd w:val="clear" w:color="auto" w:fill="auto"/>
            <w:vAlign w:val="bottom"/>
          </w:tcPr>
          <w:p w:rsidRPr="00B06DE5" w:rsidR="00E81CBA" w:rsidP="00E81CBA" w:rsidRDefault="00E81CBA" w14:paraId="61221252" w14:textId="259DE8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2</w:t>
            </w:r>
            <w:r>
              <w:rPr>
                <w:sz w:val="17"/>
                <w:szCs w:val="17"/>
              </w:rPr>
              <w:t xml:space="preserve"> </w:t>
            </w:r>
            <w:r w:rsidRPr="00307AED">
              <w:rPr>
                <w:sz w:val="17"/>
                <w:szCs w:val="17"/>
              </w:rPr>
              <w:t xml:space="preserve">629.2 </w:t>
            </w:r>
          </w:p>
        </w:tc>
        <w:tc>
          <w:tcPr>
            <w:tcW w:w="900" w:type="dxa"/>
            <w:shd w:val="clear" w:color="auto" w:fill="auto"/>
            <w:vAlign w:val="bottom"/>
          </w:tcPr>
          <w:p w:rsidRPr="00B06DE5" w:rsidR="00E81CBA" w:rsidP="00E81CBA" w:rsidRDefault="00E81CBA" w14:paraId="7325B74B" w14:textId="302E29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(150.0)</w:t>
            </w:r>
          </w:p>
        </w:tc>
      </w:tr>
      <w:tr w:rsidRPr="00B06DE5" w:rsidR="00E81CBA" w:rsidTr="00A55EF6" w14:paraId="02006731" w14:textId="77777777">
        <w:tc>
          <w:tcPr>
            <w:tcW w:w="540" w:type="dxa"/>
            <w:shd w:val="clear" w:color="auto" w:fill="auto"/>
          </w:tcPr>
          <w:p w:rsidRPr="00B06DE5" w:rsidR="00E81CBA" w:rsidP="00E81CBA" w:rsidRDefault="00E81CBA" w14:paraId="51341941" w14:textId="6C3584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E4B0A">
              <w:rPr>
                <w:sz w:val="17"/>
              </w:rPr>
              <w:t>IX.</w:t>
            </w:r>
          </w:p>
        </w:tc>
        <w:tc>
          <w:tcPr>
            <w:tcW w:w="3240" w:type="dxa"/>
            <w:shd w:val="clear" w:color="auto" w:fill="auto"/>
          </w:tcPr>
          <w:p w:rsidRPr="00B06DE5" w:rsidR="00E81CBA" w:rsidP="00E81CBA" w:rsidRDefault="00E81CBA" w14:paraId="56B9B1C5" w14:textId="4C2DB00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E4B0A">
              <w:rPr>
                <w:sz w:val="17"/>
              </w:rPr>
              <w:t>Office of the United Nations Ombudsman and Mediation Services</w:t>
            </w:r>
          </w:p>
        </w:tc>
        <w:tc>
          <w:tcPr>
            <w:tcW w:w="810" w:type="dxa"/>
            <w:shd w:val="clear" w:color="auto" w:fill="auto"/>
            <w:vAlign w:val="bottom"/>
          </w:tcPr>
          <w:p w:rsidRPr="00B06DE5" w:rsidR="00E81CBA" w:rsidP="00E81CBA" w:rsidRDefault="00E81CBA" w14:paraId="2CE5C6A2" w14:textId="6638D3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4</w:t>
            </w:r>
            <w:r>
              <w:rPr>
                <w:sz w:val="17"/>
                <w:szCs w:val="17"/>
              </w:rPr>
              <w:t xml:space="preserve"> </w:t>
            </w:r>
            <w:r w:rsidRPr="00307AED">
              <w:rPr>
                <w:sz w:val="17"/>
                <w:szCs w:val="17"/>
              </w:rPr>
              <w:t xml:space="preserve">387.6 </w:t>
            </w:r>
          </w:p>
        </w:tc>
        <w:tc>
          <w:tcPr>
            <w:tcW w:w="850" w:type="dxa"/>
            <w:shd w:val="clear" w:color="auto" w:fill="auto"/>
            <w:vAlign w:val="bottom"/>
          </w:tcPr>
          <w:p w:rsidRPr="00B06DE5" w:rsidR="00E81CBA" w:rsidP="00E81CBA" w:rsidRDefault="00E81CBA" w14:paraId="0601F631" w14:textId="2DF8064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4</w:t>
            </w:r>
            <w:r>
              <w:rPr>
                <w:sz w:val="17"/>
                <w:szCs w:val="17"/>
              </w:rPr>
              <w:t xml:space="preserve"> </w:t>
            </w:r>
            <w:r w:rsidRPr="00307AED">
              <w:rPr>
                <w:sz w:val="17"/>
                <w:szCs w:val="17"/>
              </w:rPr>
              <w:t xml:space="preserve">388.1 </w:t>
            </w:r>
          </w:p>
        </w:tc>
        <w:tc>
          <w:tcPr>
            <w:tcW w:w="720" w:type="dxa"/>
            <w:shd w:val="clear" w:color="auto" w:fill="auto"/>
            <w:vAlign w:val="bottom"/>
          </w:tcPr>
          <w:p w:rsidRPr="00B06DE5" w:rsidR="00E81CBA" w:rsidP="00E81CBA" w:rsidRDefault="00E81CBA" w14:paraId="144E7844" w14:textId="3D8065C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0.5 </w:t>
            </w:r>
          </w:p>
        </w:tc>
        <w:tc>
          <w:tcPr>
            <w:tcW w:w="810" w:type="dxa"/>
            <w:gridSpan w:val="2"/>
            <w:shd w:val="clear" w:color="auto" w:fill="auto"/>
            <w:vAlign w:val="bottom"/>
          </w:tcPr>
          <w:p w:rsidRPr="00B06DE5" w:rsidR="00E81CBA" w:rsidP="00E81CBA" w:rsidRDefault="00E81CBA" w14:paraId="2168809A" w14:textId="4379D9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2</w:t>
            </w:r>
            <w:r>
              <w:rPr>
                <w:sz w:val="17"/>
                <w:szCs w:val="17"/>
              </w:rPr>
              <w:t xml:space="preserve"> </w:t>
            </w:r>
            <w:r w:rsidRPr="00307AED">
              <w:rPr>
                <w:sz w:val="17"/>
                <w:szCs w:val="17"/>
              </w:rPr>
              <w:t xml:space="preserve">854.0 </w:t>
            </w:r>
          </w:p>
        </w:tc>
        <w:tc>
          <w:tcPr>
            <w:tcW w:w="810" w:type="dxa"/>
            <w:shd w:val="clear" w:color="auto" w:fill="auto"/>
            <w:vAlign w:val="bottom"/>
          </w:tcPr>
          <w:p w:rsidRPr="00B06DE5" w:rsidR="00E81CBA" w:rsidP="00E81CBA" w:rsidRDefault="00E81CBA" w14:paraId="411A5AC1" w14:textId="66A01E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2</w:t>
            </w:r>
            <w:r>
              <w:rPr>
                <w:sz w:val="17"/>
                <w:szCs w:val="17"/>
              </w:rPr>
              <w:t xml:space="preserve"> </w:t>
            </w:r>
            <w:r w:rsidRPr="00307AED">
              <w:rPr>
                <w:sz w:val="17"/>
                <w:szCs w:val="17"/>
              </w:rPr>
              <w:t xml:space="preserve">946.0 </w:t>
            </w:r>
          </w:p>
        </w:tc>
        <w:tc>
          <w:tcPr>
            <w:tcW w:w="720" w:type="dxa"/>
            <w:shd w:val="clear" w:color="auto" w:fill="auto"/>
            <w:vAlign w:val="bottom"/>
          </w:tcPr>
          <w:p w:rsidRPr="00B06DE5" w:rsidR="00E81CBA" w:rsidP="00E81CBA" w:rsidRDefault="00E81CBA" w14:paraId="2B186A8B" w14:textId="602F6F4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92.0 </w:t>
            </w:r>
          </w:p>
        </w:tc>
        <w:tc>
          <w:tcPr>
            <w:tcW w:w="810" w:type="dxa"/>
            <w:gridSpan w:val="2"/>
            <w:shd w:val="clear" w:color="auto" w:fill="auto"/>
            <w:vAlign w:val="bottom"/>
          </w:tcPr>
          <w:p w:rsidRPr="00B06DE5" w:rsidR="00E81CBA" w:rsidP="00E81CBA" w:rsidRDefault="00E81CBA" w14:paraId="62BC1476" w14:textId="4FA82C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110.0 </w:t>
            </w:r>
          </w:p>
        </w:tc>
        <w:tc>
          <w:tcPr>
            <w:tcW w:w="810" w:type="dxa"/>
            <w:shd w:val="clear" w:color="auto" w:fill="auto"/>
            <w:vAlign w:val="bottom"/>
          </w:tcPr>
          <w:p w:rsidRPr="00B06DE5" w:rsidR="00E81CBA" w:rsidP="00E81CBA" w:rsidRDefault="00E81CBA" w14:paraId="6469D505" w14:textId="599BDD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110.0 </w:t>
            </w:r>
          </w:p>
        </w:tc>
        <w:tc>
          <w:tcPr>
            <w:tcW w:w="810" w:type="dxa"/>
            <w:shd w:val="clear" w:color="auto" w:fill="auto"/>
          </w:tcPr>
          <w:p w:rsidRPr="00B06DE5" w:rsidR="00E81CBA" w:rsidP="00E81CBA" w:rsidRDefault="00E81CBA" w14:paraId="4B1E1F12" w14:textId="1C71F4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0A0E6E">
              <w:rPr>
                <w:sz w:val="17"/>
              </w:rPr>
              <w:t>–</w:t>
            </w:r>
          </w:p>
        </w:tc>
        <w:tc>
          <w:tcPr>
            <w:tcW w:w="810" w:type="dxa"/>
            <w:gridSpan w:val="2"/>
            <w:shd w:val="clear" w:color="auto" w:fill="auto"/>
            <w:vAlign w:val="bottom"/>
          </w:tcPr>
          <w:p w:rsidRPr="00B06DE5" w:rsidR="00E81CBA" w:rsidP="00E81CBA" w:rsidRDefault="00E81CBA" w14:paraId="5D9AD1D9" w14:textId="11190B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7</w:t>
            </w:r>
            <w:r>
              <w:rPr>
                <w:sz w:val="17"/>
                <w:szCs w:val="17"/>
              </w:rPr>
              <w:t xml:space="preserve"> </w:t>
            </w:r>
            <w:r w:rsidRPr="00307AED">
              <w:rPr>
                <w:sz w:val="17"/>
                <w:szCs w:val="17"/>
              </w:rPr>
              <w:t xml:space="preserve">351.6 </w:t>
            </w:r>
          </w:p>
        </w:tc>
        <w:tc>
          <w:tcPr>
            <w:tcW w:w="810" w:type="dxa"/>
            <w:shd w:val="clear" w:color="auto" w:fill="auto"/>
            <w:vAlign w:val="bottom"/>
          </w:tcPr>
          <w:p w:rsidRPr="00B06DE5" w:rsidR="00E81CBA" w:rsidP="00E81CBA" w:rsidRDefault="00E81CBA" w14:paraId="177169A5" w14:textId="2772DF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7</w:t>
            </w:r>
            <w:r>
              <w:rPr>
                <w:sz w:val="17"/>
                <w:szCs w:val="17"/>
              </w:rPr>
              <w:t xml:space="preserve"> </w:t>
            </w:r>
            <w:r w:rsidRPr="00307AED">
              <w:rPr>
                <w:sz w:val="17"/>
                <w:szCs w:val="17"/>
              </w:rPr>
              <w:t xml:space="preserve">444.1 </w:t>
            </w:r>
          </w:p>
        </w:tc>
        <w:tc>
          <w:tcPr>
            <w:tcW w:w="900" w:type="dxa"/>
            <w:shd w:val="clear" w:color="auto" w:fill="auto"/>
            <w:vAlign w:val="bottom"/>
          </w:tcPr>
          <w:p w:rsidRPr="00B06DE5" w:rsidR="00E81CBA" w:rsidP="00E81CBA" w:rsidRDefault="00E81CBA" w14:paraId="74EEA36C" w14:textId="735FD6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92.5 </w:t>
            </w:r>
          </w:p>
        </w:tc>
      </w:tr>
      <w:tr w:rsidRPr="00B06DE5" w:rsidR="00E81CBA" w:rsidTr="00A55EF6" w14:paraId="145F6EA5" w14:textId="77777777">
        <w:tc>
          <w:tcPr>
            <w:tcW w:w="540" w:type="dxa"/>
            <w:shd w:val="clear" w:color="auto" w:fill="auto"/>
          </w:tcPr>
          <w:p w:rsidRPr="00B06DE5" w:rsidR="00E81CBA" w:rsidP="00E81CBA" w:rsidRDefault="00E81CBA" w14:paraId="64836724" w14:textId="04A5260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E4B0A">
              <w:rPr>
                <w:sz w:val="17"/>
              </w:rPr>
              <w:t>X.</w:t>
            </w:r>
          </w:p>
        </w:tc>
        <w:tc>
          <w:tcPr>
            <w:tcW w:w="3240" w:type="dxa"/>
            <w:shd w:val="clear" w:color="auto" w:fill="auto"/>
          </w:tcPr>
          <w:p w:rsidRPr="00B06DE5" w:rsidR="00E81CBA" w:rsidP="00E81CBA" w:rsidRDefault="00E81CBA" w14:paraId="2018AD98" w14:textId="59EE15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E4B0A">
              <w:rPr>
                <w:sz w:val="17"/>
              </w:rPr>
              <w:t>Office of Administration of Justice</w:t>
            </w:r>
          </w:p>
        </w:tc>
        <w:tc>
          <w:tcPr>
            <w:tcW w:w="810" w:type="dxa"/>
            <w:shd w:val="clear" w:color="auto" w:fill="auto"/>
            <w:vAlign w:val="bottom"/>
          </w:tcPr>
          <w:p w:rsidRPr="00B06DE5" w:rsidR="00E81CBA" w:rsidP="00E81CBA" w:rsidRDefault="00E81CBA" w14:paraId="6DC85EB5" w14:textId="70169A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11</w:t>
            </w:r>
            <w:r>
              <w:rPr>
                <w:sz w:val="17"/>
                <w:szCs w:val="17"/>
              </w:rPr>
              <w:t xml:space="preserve"> </w:t>
            </w:r>
            <w:r w:rsidRPr="00307AED">
              <w:rPr>
                <w:sz w:val="17"/>
                <w:szCs w:val="17"/>
              </w:rPr>
              <w:t xml:space="preserve">636.6 </w:t>
            </w:r>
          </w:p>
        </w:tc>
        <w:tc>
          <w:tcPr>
            <w:tcW w:w="850" w:type="dxa"/>
            <w:shd w:val="clear" w:color="auto" w:fill="auto"/>
            <w:vAlign w:val="bottom"/>
          </w:tcPr>
          <w:p w:rsidRPr="00B06DE5" w:rsidR="00E81CBA" w:rsidP="00E81CBA" w:rsidRDefault="00E81CBA" w14:paraId="3AE63253" w14:textId="5C7FE1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11</w:t>
            </w:r>
            <w:r>
              <w:rPr>
                <w:sz w:val="17"/>
                <w:szCs w:val="17"/>
              </w:rPr>
              <w:t xml:space="preserve"> </w:t>
            </w:r>
            <w:r w:rsidRPr="00307AED">
              <w:rPr>
                <w:sz w:val="17"/>
                <w:szCs w:val="17"/>
              </w:rPr>
              <w:t xml:space="preserve">637.4 </w:t>
            </w:r>
          </w:p>
        </w:tc>
        <w:tc>
          <w:tcPr>
            <w:tcW w:w="720" w:type="dxa"/>
            <w:shd w:val="clear" w:color="auto" w:fill="auto"/>
            <w:vAlign w:val="bottom"/>
          </w:tcPr>
          <w:p w:rsidRPr="00B06DE5" w:rsidR="00E81CBA" w:rsidP="00E81CBA" w:rsidRDefault="00E81CBA" w14:paraId="2C257BA3" w14:textId="5D7404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0.8 </w:t>
            </w:r>
          </w:p>
        </w:tc>
        <w:tc>
          <w:tcPr>
            <w:tcW w:w="810" w:type="dxa"/>
            <w:gridSpan w:val="2"/>
            <w:shd w:val="clear" w:color="auto" w:fill="auto"/>
            <w:vAlign w:val="bottom"/>
          </w:tcPr>
          <w:p w:rsidRPr="00B06DE5" w:rsidR="00E81CBA" w:rsidP="00E81CBA" w:rsidRDefault="00E81CBA" w14:paraId="3504DBC1" w14:textId="3906D6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218.7 </w:t>
            </w:r>
          </w:p>
        </w:tc>
        <w:tc>
          <w:tcPr>
            <w:tcW w:w="810" w:type="dxa"/>
            <w:shd w:val="clear" w:color="auto" w:fill="auto"/>
            <w:vAlign w:val="bottom"/>
          </w:tcPr>
          <w:p w:rsidRPr="00B06DE5" w:rsidR="00E81CBA" w:rsidP="00E81CBA" w:rsidRDefault="00E81CBA" w14:paraId="166F5627" w14:textId="02F491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257.9 </w:t>
            </w:r>
          </w:p>
        </w:tc>
        <w:tc>
          <w:tcPr>
            <w:tcW w:w="720" w:type="dxa"/>
            <w:shd w:val="clear" w:color="auto" w:fill="auto"/>
            <w:vAlign w:val="bottom"/>
          </w:tcPr>
          <w:p w:rsidRPr="00B06DE5" w:rsidR="00E81CBA" w:rsidP="00E81CBA" w:rsidRDefault="00E81CBA" w14:paraId="4848E43E" w14:textId="2D0B69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39.2 </w:t>
            </w:r>
          </w:p>
        </w:tc>
        <w:tc>
          <w:tcPr>
            <w:tcW w:w="810" w:type="dxa"/>
            <w:gridSpan w:val="2"/>
            <w:shd w:val="clear" w:color="auto" w:fill="auto"/>
            <w:vAlign w:val="bottom"/>
          </w:tcPr>
          <w:p w:rsidRPr="00B06DE5" w:rsidR="00E81CBA" w:rsidP="00E81CBA" w:rsidRDefault="00E81CBA" w14:paraId="2F6902B4" w14:textId="273EAA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935.5 </w:t>
            </w:r>
          </w:p>
        </w:tc>
        <w:tc>
          <w:tcPr>
            <w:tcW w:w="810" w:type="dxa"/>
            <w:shd w:val="clear" w:color="auto" w:fill="auto"/>
            <w:vAlign w:val="bottom"/>
          </w:tcPr>
          <w:p w:rsidRPr="00B06DE5" w:rsidR="00E81CBA" w:rsidP="00E81CBA" w:rsidRDefault="00E81CBA" w14:paraId="6A99879C" w14:textId="6E827E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2</w:t>
            </w:r>
            <w:r>
              <w:rPr>
                <w:sz w:val="17"/>
                <w:szCs w:val="17"/>
              </w:rPr>
              <w:t xml:space="preserve"> </w:t>
            </w:r>
            <w:r w:rsidRPr="00307AED">
              <w:rPr>
                <w:sz w:val="17"/>
                <w:szCs w:val="17"/>
              </w:rPr>
              <w:t xml:space="preserve">112.5 </w:t>
            </w:r>
          </w:p>
        </w:tc>
        <w:tc>
          <w:tcPr>
            <w:tcW w:w="810" w:type="dxa"/>
            <w:shd w:val="clear" w:color="auto" w:fill="auto"/>
            <w:vAlign w:val="bottom"/>
          </w:tcPr>
          <w:p w:rsidRPr="00B06DE5" w:rsidR="00E81CBA" w:rsidP="00E81CBA" w:rsidRDefault="00E81CBA" w14:paraId="1EF44BCF" w14:textId="55DE9E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177.0 </w:t>
            </w:r>
          </w:p>
        </w:tc>
        <w:tc>
          <w:tcPr>
            <w:tcW w:w="810" w:type="dxa"/>
            <w:gridSpan w:val="2"/>
            <w:shd w:val="clear" w:color="auto" w:fill="auto"/>
            <w:vAlign w:val="bottom"/>
          </w:tcPr>
          <w:p w:rsidRPr="00B06DE5" w:rsidR="00E81CBA" w:rsidP="00E81CBA" w:rsidRDefault="00E81CBA" w14:paraId="1D0CF967" w14:textId="4A9BE7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13</w:t>
            </w:r>
            <w:r>
              <w:rPr>
                <w:sz w:val="17"/>
                <w:szCs w:val="17"/>
              </w:rPr>
              <w:t xml:space="preserve"> </w:t>
            </w:r>
            <w:r w:rsidRPr="00307AED">
              <w:rPr>
                <w:sz w:val="17"/>
                <w:szCs w:val="17"/>
              </w:rPr>
              <w:t xml:space="preserve">790.8 </w:t>
            </w:r>
          </w:p>
        </w:tc>
        <w:tc>
          <w:tcPr>
            <w:tcW w:w="810" w:type="dxa"/>
            <w:shd w:val="clear" w:color="auto" w:fill="auto"/>
            <w:vAlign w:val="bottom"/>
          </w:tcPr>
          <w:p w:rsidRPr="00B06DE5" w:rsidR="00E81CBA" w:rsidP="00E81CBA" w:rsidRDefault="00E81CBA" w14:paraId="15C8968C" w14:textId="5DC61E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14</w:t>
            </w:r>
            <w:r>
              <w:rPr>
                <w:sz w:val="17"/>
                <w:szCs w:val="17"/>
              </w:rPr>
              <w:t xml:space="preserve"> </w:t>
            </w:r>
            <w:r w:rsidRPr="00307AED">
              <w:rPr>
                <w:sz w:val="17"/>
                <w:szCs w:val="17"/>
              </w:rPr>
              <w:t xml:space="preserve">007.8 </w:t>
            </w:r>
          </w:p>
        </w:tc>
        <w:tc>
          <w:tcPr>
            <w:tcW w:w="900" w:type="dxa"/>
            <w:shd w:val="clear" w:color="auto" w:fill="auto"/>
            <w:vAlign w:val="bottom"/>
          </w:tcPr>
          <w:p w:rsidRPr="00B06DE5" w:rsidR="00E81CBA" w:rsidP="00E81CBA" w:rsidRDefault="00E81CBA" w14:paraId="4B444031" w14:textId="241BFF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217.0 </w:t>
            </w:r>
          </w:p>
        </w:tc>
      </w:tr>
      <w:tr w:rsidRPr="00B06DE5" w:rsidR="00E81CBA" w:rsidTr="00A55EF6" w14:paraId="064B4CDE" w14:textId="77777777">
        <w:tc>
          <w:tcPr>
            <w:tcW w:w="540" w:type="dxa"/>
            <w:shd w:val="clear" w:color="auto" w:fill="auto"/>
          </w:tcPr>
          <w:p w:rsidRPr="00B06DE5" w:rsidR="00E81CBA" w:rsidP="00E81CBA" w:rsidRDefault="00E81CBA" w14:paraId="2C24776D" w14:textId="10B7047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E4B0A">
              <w:rPr>
                <w:sz w:val="17"/>
              </w:rPr>
              <w:t>XI.</w:t>
            </w:r>
          </w:p>
        </w:tc>
        <w:tc>
          <w:tcPr>
            <w:tcW w:w="3240" w:type="dxa"/>
            <w:shd w:val="clear" w:color="auto" w:fill="auto"/>
          </w:tcPr>
          <w:p w:rsidRPr="00B06DE5" w:rsidR="00E81CBA" w:rsidP="00E81CBA" w:rsidRDefault="00E81CBA" w14:paraId="0E064F04" w14:textId="136EF8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E4B0A">
              <w:rPr>
                <w:sz w:val="17"/>
              </w:rPr>
              <w:t>Ethics Office</w:t>
            </w:r>
          </w:p>
        </w:tc>
        <w:tc>
          <w:tcPr>
            <w:tcW w:w="810" w:type="dxa"/>
            <w:shd w:val="clear" w:color="auto" w:fill="auto"/>
            <w:vAlign w:val="bottom"/>
          </w:tcPr>
          <w:p w:rsidRPr="00B06DE5" w:rsidR="00E81CBA" w:rsidP="00E81CBA" w:rsidRDefault="00E81CBA" w14:paraId="23120BB2" w14:textId="4251DF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2</w:t>
            </w:r>
            <w:r>
              <w:rPr>
                <w:sz w:val="17"/>
                <w:szCs w:val="17"/>
              </w:rPr>
              <w:t xml:space="preserve"> </w:t>
            </w:r>
            <w:r w:rsidRPr="00307AED">
              <w:rPr>
                <w:sz w:val="17"/>
                <w:szCs w:val="17"/>
              </w:rPr>
              <w:t xml:space="preserve">568.6 </w:t>
            </w:r>
          </w:p>
        </w:tc>
        <w:tc>
          <w:tcPr>
            <w:tcW w:w="850" w:type="dxa"/>
            <w:shd w:val="clear" w:color="auto" w:fill="auto"/>
            <w:vAlign w:val="bottom"/>
          </w:tcPr>
          <w:p w:rsidRPr="00B06DE5" w:rsidR="00E81CBA" w:rsidP="00E81CBA" w:rsidRDefault="00E81CBA" w14:paraId="06576AD5" w14:textId="41E308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2</w:t>
            </w:r>
            <w:r>
              <w:rPr>
                <w:sz w:val="17"/>
                <w:szCs w:val="17"/>
              </w:rPr>
              <w:t xml:space="preserve"> </w:t>
            </w:r>
            <w:r w:rsidRPr="00307AED">
              <w:rPr>
                <w:sz w:val="17"/>
                <w:szCs w:val="17"/>
              </w:rPr>
              <w:t xml:space="preserve">568.6 </w:t>
            </w:r>
          </w:p>
        </w:tc>
        <w:tc>
          <w:tcPr>
            <w:tcW w:w="720" w:type="dxa"/>
            <w:shd w:val="clear" w:color="auto" w:fill="auto"/>
            <w:vAlign w:val="bottom"/>
          </w:tcPr>
          <w:p w:rsidRPr="00B06DE5" w:rsidR="00E81CBA" w:rsidP="00E81CBA" w:rsidRDefault="00E81CBA" w14:paraId="62AA2593" w14:textId="3A311C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16087B">
              <w:rPr>
                <w:sz w:val="17"/>
              </w:rPr>
              <w:t>–</w:t>
            </w:r>
            <w:r w:rsidRPr="00307AED">
              <w:rPr>
                <w:sz w:val="17"/>
                <w:szCs w:val="17"/>
              </w:rPr>
              <w:t xml:space="preserve">   </w:t>
            </w:r>
          </w:p>
        </w:tc>
        <w:tc>
          <w:tcPr>
            <w:tcW w:w="810" w:type="dxa"/>
            <w:gridSpan w:val="2"/>
            <w:shd w:val="clear" w:color="auto" w:fill="auto"/>
            <w:vAlign w:val="bottom"/>
          </w:tcPr>
          <w:p w:rsidRPr="00B06DE5" w:rsidR="00E81CBA" w:rsidP="00E81CBA" w:rsidRDefault="00E81CBA" w14:paraId="34705B15" w14:textId="7A913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090.5 </w:t>
            </w:r>
          </w:p>
        </w:tc>
        <w:tc>
          <w:tcPr>
            <w:tcW w:w="810" w:type="dxa"/>
            <w:shd w:val="clear" w:color="auto" w:fill="auto"/>
            <w:vAlign w:val="bottom"/>
          </w:tcPr>
          <w:p w:rsidRPr="00B06DE5" w:rsidR="00E81CBA" w:rsidP="00E81CBA" w:rsidRDefault="00E81CBA" w14:paraId="556316EF" w14:textId="6BB4325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145.6 </w:t>
            </w:r>
          </w:p>
        </w:tc>
        <w:tc>
          <w:tcPr>
            <w:tcW w:w="720" w:type="dxa"/>
            <w:shd w:val="clear" w:color="auto" w:fill="auto"/>
            <w:vAlign w:val="bottom"/>
          </w:tcPr>
          <w:p w:rsidRPr="00B06DE5" w:rsidR="00E81CBA" w:rsidP="00E81CBA" w:rsidRDefault="00E81CBA" w14:paraId="5573B4A7" w14:textId="297029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55.1 </w:t>
            </w:r>
          </w:p>
        </w:tc>
        <w:tc>
          <w:tcPr>
            <w:tcW w:w="810" w:type="dxa"/>
            <w:gridSpan w:val="2"/>
            <w:shd w:val="clear" w:color="auto" w:fill="auto"/>
            <w:vAlign w:val="bottom"/>
          </w:tcPr>
          <w:p w:rsidRPr="00B06DE5" w:rsidR="00E81CBA" w:rsidP="00E81CBA" w:rsidRDefault="00E81CBA" w14:paraId="52E63EBD" w14:textId="6A944C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390.8 </w:t>
            </w:r>
          </w:p>
        </w:tc>
        <w:tc>
          <w:tcPr>
            <w:tcW w:w="810" w:type="dxa"/>
            <w:shd w:val="clear" w:color="auto" w:fill="auto"/>
            <w:vAlign w:val="bottom"/>
          </w:tcPr>
          <w:p w:rsidRPr="00B06DE5" w:rsidR="00E81CBA" w:rsidP="00E81CBA" w:rsidRDefault="00E81CBA" w14:paraId="6601AADB" w14:textId="6A4297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390.8 </w:t>
            </w:r>
          </w:p>
        </w:tc>
        <w:tc>
          <w:tcPr>
            <w:tcW w:w="810" w:type="dxa"/>
            <w:shd w:val="clear" w:color="auto" w:fill="auto"/>
          </w:tcPr>
          <w:p w:rsidRPr="00B06DE5" w:rsidR="00E81CBA" w:rsidP="00E81CBA" w:rsidRDefault="00E81CBA" w14:paraId="6904775C" w14:textId="654C5A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6C5025">
              <w:rPr>
                <w:sz w:val="17"/>
              </w:rPr>
              <w:t>–</w:t>
            </w:r>
          </w:p>
        </w:tc>
        <w:tc>
          <w:tcPr>
            <w:tcW w:w="810" w:type="dxa"/>
            <w:gridSpan w:val="2"/>
            <w:shd w:val="clear" w:color="auto" w:fill="auto"/>
            <w:vAlign w:val="bottom"/>
          </w:tcPr>
          <w:p w:rsidRPr="00B06DE5" w:rsidR="00E81CBA" w:rsidP="00E81CBA" w:rsidRDefault="00E81CBA" w14:paraId="6B640286" w14:textId="79E47D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5</w:t>
            </w:r>
            <w:r>
              <w:rPr>
                <w:sz w:val="17"/>
                <w:szCs w:val="17"/>
              </w:rPr>
              <w:t xml:space="preserve"> </w:t>
            </w:r>
            <w:r w:rsidRPr="00307AED">
              <w:rPr>
                <w:sz w:val="17"/>
                <w:szCs w:val="17"/>
              </w:rPr>
              <w:t xml:space="preserve">049.9 </w:t>
            </w:r>
          </w:p>
        </w:tc>
        <w:tc>
          <w:tcPr>
            <w:tcW w:w="810" w:type="dxa"/>
            <w:shd w:val="clear" w:color="auto" w:fill="auto"/>
            <w:vAlign w:val="bottom"/>
          </w:tcPr>
          <w:p w:rsidRPr="00B06DE5" w:rsidR="00E81CBA" w:rsidP="00E81CBA" w:rsidRDefault="00E81CBA" w14:paraId="76C1C36A" w14:textId="127AD5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5</w:t>
            </w:r>
            <w:r>
              <w:rPr>
                <w:sz w:val="17"/>
                <w:szCs w:val="17"/>
              </w:rPr>
              <w:t xml:space="preserve"> </w:t>
            </w:r>
            <w:r w:rsidRPr="00307AED">
              <w:rPr>
                <w:sz w:val="17"/>
                <w:szCs w:val="17"/>
              </w:rPr>
              <w:t xml:space="preserve">105.0 </w:t>
            </w:r>
          </w:p>
        </w:tc>
        <w:tc>
          <w:tcPr>
            <w:tcW w:w="900" w:type="dxa"/>
            <w:shd w:val="clear" w:color="auto" w:fill="auto"/>
            <w:vAlign w:val="bottom"/>
          </w:tcPr>
          <w:p w:rsidRPr="00B06DE5" w:rsidR="00E81CBA" w:rsidP="00E81CBA" w:rsidRDefault="00E81CBA" w14:paraId="0272B9B7" w14:textId="7F05B56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55.1 </w:t>
            </w:r>
          </w:p>
        </w:tc>
      </w:tr>
      <w:tr w:rsidRPr="00B06DE5" w:rsidR="00E81CBA" w:rsidTr="00A55EF6" w14:paraId="0862D40F" w14:textId="77777777">
        <w:tc>
          <w:tcPr>
            <w:tcW w:w="540" w:type="dxa"/>
            <w:shd w:val="clear" w:color="auto" w:fill="auto"/>
          </w:tcPr>
          <w:p w:rsidRPr="00B06DE5" w:rsidR="00E81CBA" w:rsidP="00E81CBA" w:rsidRDefault="00E81CBA" w14:paraId="11D09AA6" w14:textId="5272A43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E4B0A">
              <w:rPr>
                <w:sz w:val="17"/>
              </w:rPr>
              <w:t>XII.</w:t>
            </w:r>
          </w:p>
        </w:tc>
        <w:tc>
          <w:tcPr>
            <w:tcW w:w="3240" w:type="dxa"/>
            <w:shd w:val="clear" w:color="auto" w:fill="auto"/>
          </w:tcPr>
          <w:p w:rsidRPr="00B06DE5" w:rsidR="00E81CBA" w:rsidP="00E81CBA" w:rsidRDefault="00E81CBA" w14:paraId="0AC98D0B" w14:textId="7FBB50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E4B0A">
              <w:rPr>
                <w:sz w:val="17"/>
              </w:rPr>
              <w:t>Investigation into the conditions and circumstances resulting in the tragic death of Dag Hammarskjöld and of the members of the party accompanying him</w:t>
            </w:r>
          </w:p>
        </w:tc>
        <w:tc>
          <w:tcPr>
            <w:tcW w:w="810" w:type="dxa"/>
            <w:shd w:val="clear" w:color="auto" w:fill="auto"/>
            <w:vAlign w:val="bottom"/>
          </w:tcPr>
          <w:p w:rsidRPr="00B06DE5" w:rsidR="00E81CBA" w:rsidP="00E81CBA" w:rsidRDefault="00E81CBA" w14:paraId="713492CE" w14:textId="6E32D2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69.8 </w:t>
            </w:r>
          </w:p>
        </w:tc>
        <w:tc>
          <w:tcPr>
            <w:tcW w:w="850" w:type="dxa"/>
            <w:shd w:val="clear" w:color="auto" w:fill="auto"/>
            <w:vAlign w:val="bottom"/>
          </w:tcPr>
          <w:p w:rsidRPr="00B06DE5" w:rsidR="00E81CBA" w:rsidP="00E81CBA" w:rsidRDefault="00E81CBA" w14:paraId="08F0ED0D" w14:textId="6BC6F0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144.9 </w:t>
            </w:r>
          </w:p>
        </w:tc>
        <w:tc>
          <w:tcPr>
            <w:tcW w:w="720" w:type="dxa"/>
            <w:shd w:val="clear" w:color="auto" w:fill="auto"/>
            <w:vAlign w:val="bottom"/>
          </w:tcPr>
          <w:p w:rsidRPr="00B06DE5" w:rsidR="00E81CBA" w:rsidP="00E81CBA" w:rsidRDefault="00E81CBA" w14:paraId="1DC2BF80" w14:textId="676758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75.1 </w:t>
            </w:r>
          </w:p>
        </w:tc>
        <w:tc>
          <w:tcPr>
            <w:tcW w:w="810" w:type="dxa"/>
            <w:gridSpan w:val="2"/>
            <w:shd w:val="clear" w:color="auto" w:fill="auto"/>
            <w:vAlign w:val="bottom"/>
          </w:tcPr>
          <w:p w:rsidRPr="00B06DE5" w:rsidR="00E81CBA" w:rsidP="00E81CBA" w:rsidRDefault="00E81CBA" w14:paraId="533958AE" w14:textId="2D840C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ED3F2F">
              <w:rPr>
                <w:sz w:val="17"/>
              </w:rPr>
              <w:t>–</w:t>
            </w:r>
          </w:p>
        </w:tc>
        <w:tc>
          <w:tcPr>
            <w:tcW w:w="810" w:type="dxa"/>
            <w:shd w:val="clear" w:color="auto" w:fill="auto"/>
            <w:vAlign w:val="bottom"/>
          </w:tcPr>
          <w:p w:rsidRPr="00B06DE5" w:rsidR="00E81CBA" w:rsidP="00E81CBA" w:rsidRDefault="00E81CBA" w14:paraId="5A0BFA7A" w14:textId="63F477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ED3F2F">
              <w:rPr>
                <w:sz w:val="17"/>
              </w:rPr>
              <w:t>–</w:t>
            </w:r>
          </w:p>
        </w:tc>
        <w:tc>
          <w:tcPr>
            <w:tcW w:w="720" w:type="dxa"/>
            <w:shd w:val="clear" w:color="auto" w:fill="auto"/>
            <w:vAlign w:val="bottom"/>
          </w:tcPr>
          <w:p w:rsidRPr="00B06DE5" w:rsidR="00E81CBA" w:rsidP="00E81CBA" w:rsidRDefault="00E81CBA" w14:paraId="18951069" w14:textId="7AA607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ED3F2F">
              <w:rPr>
                <w:sz w:val="17"/>
              </w:rPr>
              <w:t>–</w:t>
            </w:r>
          </w:p>
        </w:tc>
        <w:tc>
          <w:tcPr>
            <w:tcW w:w="810" w:type="dxa"/>
            <w:gridSpan w:val="2"/>
            <w:shd w:val="clear" w:color="auto" w:fill="auto"/>
            <w:vAlign w:val="bottom"/>
          </w:tcPr>
          <w:p w:rsidRPr="00B06DE5" w:rsidR="00E81CBA" w:rsidP="00E81CBA" w:rsidRDefault="00E81CBA" w14:paraId="29A349D0" w14:textId="527EA3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ED3F2F">
              <w:rPr>
                <w:sz w:val="17"/>
              </w:rPr>
              <w:t>–</w:t>
            </w:r>
          </w:p>
        </w:tc>
        <w:tc>
          <w:tcPr>
            <w:tcW w:w="810" w:type="dxa"/>
            <w:shd w:val="clear" w:color="auto" w:fill="auto"/>
            <w:vAlign w:val="bottom"/>
          </w:tcPr>
          <w:p w:rsidRPr="00B06DE5" w:rsidR="00E81CBA" w:rsidP="00E81CBA" w:rsidRDefault="00E81CBA" w14:paraId="785376D8" w14:textId="5917A6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ED3F2F">
              <w:rPr>
                <w:sz w:val="17"/>
              </w:rPr>
              <w:t>–</w:t>
            </w:r>
          </w:p>
        </w:tc>
        <w:tc>
          <w:tcPr>
            <w:tcW w:w="810" w:type="dxa"/>
            <w:shd w:val="clear" w:color="auto" w:fill="auto"/>
            <w:vAlign w:val="bottom"/>
          </w:tcPr>
          <w:p w:rsidRPr="00B06DE5" w:rsidR="00E81CBA" w:rsidP="00E81CBA" w:rsidRDefault="00E81CBA" w14:paraId="350324D8" w14:textId="24CD53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6C5025">
              <w:rPr>
                <w:sz w:val="17"/>
              </w:rPr>
              <w:t>–</w:t>
            </w:r>
          </w:p>
        </w:tc>
        <w:tc>
          <w:tcPr>
            <w:tcW w:w="810" w:type="dxa"/>
            <w:gridSpan w:val="2"/>
            <w:shd w:val="clear" w:color="auto" w:fill="auto"/>
            <w:vAlign w:val="bottom"/>
          </w:tcPr>
          <w:p w:rsidRPr="00B06DE5" w:rsidR="00E81CBA" w:rsidP="00E81CBA" w:rsidRDefault="00E81CBA" w14:paraId="54A94D5B" w14:textId="4F9C80E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69.8 </w:t>
            </w:r>
          </w:p>
        </w:tc>
        <w:tc>
          <w:tcPr>
            <w:tcW w:w="810" w:type="dxa"/>
            <w:shd w:val="clear" w:color="auto" w:fill="auto"/>
            <w:vAlign w:val="bottom"/>
          </w:tcPr>
          <w:p w:rsidRPr="00B06DE5" w:rsidR="00E81CBA" w:rsidP="00E81CBA" w:rsidRDefault="00E81CBA" w14:paraId="7E09828F" w14:textId="09D60D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144.9 </w:t>
            </w:r>
          </w:p>
        </w:tc>
        <w:tc>
          <w:tcPr>
            <w:tcW w:w="900" w:type="dxa"/>
            <w:shd w:val="clear" w:color="auto" w:fill="auto"/>
            <w:vAlign w:val="bottom"/>
          </w:tcPr>
          <w:p w:rsidRPr="00B06DE5" w:rsidR="00E81CBA" w:rsidP="00E81CBA" w:rsidRDefault="00E81CBA" w14:paraId="4DE2945F" w14:textId="2FA874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75.1 </w:t>
            </w:r>
          </w:p>
        </w:tc>
      </w:tr>
      <w:tr w:rsidRPr="00B06DE5" w:rsidR="00E81CBA" w:rsidTr="00A55EF6" w14:paraId="7AC17A68" w14:textId="77777777">
        <w:tc>
          <w:tcPr>
            <w:tcW w:w="540" w:type="dxa"/>
            <w:shd w:val="clear" w:color="auto" w:fill="auto"/>
          </w:tcPr>
          <w:p w:rsidRPr="00B06DE5" w:rsidR="00E81CBA" w:rsidP="00E81CBA" w:rsidRDefault="00E81CBA" w14:paraId="526E0B3B" w14:textId="647513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E4B0A">
              <w:rPr>
                <w:sz w:val="17"/>
              </w:rPr>
              <w:t>XIII.</w:t>
            </w:r>
          </w:p>
        </w:tc>
        <w:tc>
          <w:tcPr>
            <w:tcW w:w="3240" w:type="dxa"/>
            <w:shd w:val="clear" w:color="auto" w:fill="auto"/>
          </w:tcPr>
          <w:p w:rsidRPr="00B06DE5" w:rsidR="00E81CBA" w:rsidP="00E81CBA" w:rsidRDefault="00E81CBA" w14:paraId="62B1B0B8" w14:textId="4ED1E7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E4B0A">
              <w:rPr>
                <w:sz w:val="17"/>
              </w:rPr>
              <w:t>Resident coordinator system</w:t>
            </w:r>
          </w:p>
        </w:tc>
        <w:tc>
          <w:tcPr>
            <w:tcW w:w="810" w:type="dxa"/>
            <w:shd w:val="clear" w:color="auto" w:fill="auto"/>
            <w:vAlign w:val="bottom"/>
          </w:tcPr>
          <w:p w:rsidRPr="00B06DE5" w:rsidR="00E81CBA" w:rsidP="00E81CBA" w:rsidRDefault="00E81CBA" w14:paraId="55D57E53" w14:textId="209827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13</w:t>
            </w:r>
            <w:r>
              <w:rPr>
                <w:sz w:val="17"/>
                <w:szCs w:val="17"/>
              </w:rPr>
              <w:t xml:space="preserve"> </w:t>
            </w:r>
            <w:r w:rsidRPr="00307AED">
              <w:rPr>
                <w:sz w:val="17"/>
                <w:szCs w:val="17"/>
              </w:rPr>
              <w:t xml:space="preserve">842.3 </w:t>
            </w:r>
          </w:p>
        </w:tc>
        <w:tc>
          <w:tcPr>
            <w:tcW w:w="850" w:type="dxa"/>
            <w:shd w:val="clear" w:color="auto" w:fill="auto"/>
            <w:vAlign w:val="bottom"/>
          </w:tcPr>
          <w:p w:rsidRPr="00B06DE5" w:rsidR="00E81CBA" w:rsidP="00E81CBA" w:rsidRDefault="00E81CBA" w14:paraId="7A5C1D2D" w14:textId="4C3E27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14</w:t>
            </w:r>
            <w:r>
              <w:rPr>
                <w:sz w:val="17"/>
                <w:szCs w:val="17"/>
              </w:rPr>
              <w:t xml:space="preserve"> </w:t>
            </w:r>
            <w:r w:rsidRPr="00307AED">
              <w:rPr>
                <w:sz w:val="17"/>
                <w:szCs w:val="17"/>
              </w:rPr>
              <w:t xml:space="preserve">313.6 </w:t>
            </w:r>
          </w:p>
        </w:tc>
        <w:tc>
          <w:tcPr>
            <w:tcW w:w="720" w:type="dxa"/>
            <w:shd w:val="clear" w:color="auto" w:fill="auto"/>
            <w:vAlign w:val="bottom"/>
          </w:tcPr>
          <w:p w:rsidRPr="00B06DE5" w:rsidR="00E81CBA" w:rsidP="00E81CBA" w:rsidRDefault="00E81CBA" w14:paraId="3AD83E2F" w14:textId="568ABDC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471.3 </w:t>
            </w:r>
          </w:p>
        </w:tc>
        <w:tc>
          <w:tcPr>
            <w:tcW w:w="810" w:type="dxa"/>
            <w:gridSpan w:val="2"/>
            <w:shd w:val="clear" w:color="auto" w:fill="auto"/>
            <w:vAlign w:val="bottom"/>
          </w:tcPr>
          <w:p w:rsidRPr="00B06DE5" w:rsidR="00E81CBA" w:rsidP="00E81CBA" w:rsidRDefault="00E81CBA" w14:paraId="14D66E37" w14:textId="48DE8A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0A0E6E">
              <w:rPr>
                <w:sz w:val="17"/>
              </w:rPr>
              <w:t>–</w:t>
            </w:r>
          </w:p>
        </w:tc>
        <w:tc>
          <w:tcPr>
            <w:tcW w:w="810" w:type="dxa"/>
            <w:shd w:val="clear" w:color="auto" w:fill="auto"/>
            <w:vAlign w:val="bottom"/>
          </w:tcPr>
          <w:p w:rsidRPr="00B06DE5" w:rsidR="00E81CBA" w:rsidP="00E81CBA" w:rsidRDefault="00E81CBA" w14:paraId="014EDEFE" w14:textId="5BD8A7F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0A0E6E">
              <w:rPr>
                <w:sz w:val="17"/>
              </w:rPr>
              <w:t>–</w:t>
            </w:r>
          </w:p>
        </w:tc>
        <w:tc>
          <w:tcPr>
            <w:tcW w:w="720" w:type="dxa"/>
            <w:shd w:val="clear" w:color="auto" w:fill="auto"/>
            <w:vAlign w:val="bottom"/>
          </w:tcPr>
          <w:p w:rsidRPr="00B06DE5" w:rsidR="00E81CBA" w:rsidP="00E81CBA" w:rsidRDefault="00E81CBA" w14:paraId="49CD73CA" w14:textId="02D1C9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0A0E6E">
              <w:rPr>
                <w:sz w:val="17"/>
              </w:rPr>
              <w:t>–</w:t>
            </w:r>
          </w:p>
        </w:tc>
        <w:tc>
          <w:tcPr>
            <w:tcW w:w="810" w:type="dxa"/>
            <w:gridSpan w:val="2"/>
            <w:shd w:val="clear" w:color="auto" w:fill="auto"/>
            <w:vAlign w:val="bottom"/>
          </w:tcPr>
          <w:p w:rsidRPr="00B06DE5" w:rsidR="00E81CBA" w:rsidP="00E81CBA" w:rsidRDefault="00E81CBA" w14:paraId="69DFEB17" w14:textId="4BDC06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highlight w:val="yellow"/>
              </w:rPr>
            </w:pPr>
            <w:r w:rsidRPr="00307AED">
              <w:rPr>
                <w:sz w:val="17"/>
                <w:szCs w:val="17"/>
              </w:rPr>
              <w:t xml:space="preserve"> 275</w:t>
            </w:r>
            <w:r>
              <w:rPr>
                <w:sz w:val="17"/>
                <w:szCs w:val="17"/>
              </w:rPr>
              <w:t xml:space="preserve"> </w:t>
            </w:r>
            <w:r w:rsidRPr="00307AED">
              <w:rPr>
                <w:sz w:val="17"/>
                <w:szCs w:val="17"/>
              </w:rPr>
              <w:t>628.</w:t>
            </w:r>
            <w:r w:rsidR="006B0D89">
              <w:rPr>
                <w:sz w:val="17"/>
                <w:szCs w:val="17"/>
              </w:rPr>
              <w:t>6</w:t>
            </w:r>
            <w:r w:rsidRPr="00307AED">
              <w:rPr>
                <w:sz w:val="17"/>
                <w:szCs w:val="17"/>
              </w:rPr>
              <w:t xml:space="preserve"> </w:t>
            </w:r>
          </w:p>
        </w:tc>
        <w:tc>
          <w:tcPr>
            <w:tcW w:w="810" w:type="dxa"/>
            <w:shd w:val="clear" w:color="auto" w:fill="auto"/>
            <w:vAlign w:val="bottom"/>
          </w:tcPr>
          <w:p w:rsidRPr="00B06DE5" w:rsidR="00E81CBA" w:rsidP="00E81CBA" w:rsidRDefault="00E81CBA" w14:paraId="4E4ACD70" w14:textId="0D6CBA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highlight w:val="yellow"/>
              </w:rPr>
            </w:pPr>
            <w:r w:rsidRPr="00307AED">
              <w:rPr>
                <w:sz w:val="17"/>
                <w:szCs w:val="17"/>
              </w:rPr>
              <w:t xml:space="preserve"> 275</w:t>
            </w:r>
            <w:r>
              <w:rPr>
                <w:sz w:val="17"/>
                <w:szCs w:val="17"/>
              </w:rPr>
              <w:t xml:space="preserve"> </w:t>
            </w:r>
            <w:r w:rsidR="006B0D89">
              <w:rPr>
                <w:sz w:val="17"/>
                <w:szCs w:val="17"/>
              </w:rPr>
              <w:t>500.0</w:t>
            </w:r>
            <w:r w:rsidRPr="00307AED">
              <w:rPr>
                <w:sz w:val="17"/>
                <w:szCs w:val="17"/>
              </w:rPr>
              <w:t xml:space="preserve"> </w:t>
            </w:r>
          </w:p>
        </w:tc>
        <w:tc>
          <w:tcPr>
            <w:tcW w:w="810" w:type="dxa"/>
            <w:shd w:val="clear" w:color="auto" w:fill="auto"/>
            <w:vAlign w:val="bottom"/>
          </w:tcPr>
          <w:p w:rsidRPr="00B06DE5" w:rsidR="00E81CBA" w:rsidP="00E81CBA" w:rsidRDefault="006B0D89" w14:paraId="26B813BC" w14:textId="4DF9B0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szCs w:val="17"/>
              </w:rPr>
              <w:t>(128.6)</w:t>
            </w:r>
          </w:p>
        </w:tc>
        <w:tc>
          <w:tcPr>
            <w:tcW w:w="810" w:type="dxa"/>
            <w:gridSpan w:val="2"/>
            <w:shd w:val="clear" w:color="auto" w:fill="auto"/>
            <w:vAlign w:val="bottom"/>
          </w:tcPr>
          <w:p w:rsidRPr="00B06DE5" w:rsidR="00E81CBA" w:rsidP="00E81CBA" w:rsidRDefault="00E81CBA" w14:paraId="7ED9E929" w14:textId="083FA6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highlight w:val="yellow"/>
              </w:rPr>
            </w:pPr>
            <w:r w:rsidRPr="00307AED">
              <w:rPr>
                <w:sz w:val="17"/>
                <w:szCs w:val="17"/>
              </w:rPr>
              <w:t xml:space="preserve"> 289</w:t>
            </w:r>
            <w:r>
              <w:rPr>
                <w:sz w:val="17"/>
                <w:szCs w:val="17"/>
              </w:rPr>
              <w:t xml:space="preserve"> </w:t>
            </w:r>
            <w:r w:rsidR="006B0D89">
              <w:rPr>
                <w:sz w:val="17"/>
                <w:szCs w:val="17"/>
              </w:rPr>
              <w:t>470.9</w:t>
            </w:r>
            <w:r w:rsidRPr="00307AED">
              <w:rPr>
                <w:sz w:val="17"/>
                <w:szCs w:val="17"/>
              </w:rPr>
              <w:t xml:space="preserve"> </w:t>
            </w:r>
          </w:p>
        </w:tc>
        <w:tc>
          <w:tcPr>
            <w:tcW w:w="810" w:type="dxa"/>
            <w:shd w:val="clear" w:color="auto" w:fill="auto"/>
            <w:vAlign w:val="bottom"/>
          </w:tcPr>
          <w:p w:rsidRPr="00B06DE5" w:rsidR="00E81CBA" w:rsidP="00E81CBA" w:rsidRDefault="00E81CBA" w14:paraId="08D2D03F" w14:textId="4B95DA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highlight w:val="yellow"/>
              </w:rPr>
            </w:pPr>
            <w:r w:rsidRPr="00307AED">
              <w:rPr>
                <w:sz w:val="17"/>
                <w:szCs w:val="17"/>
              </w:rPr>
              <w:t xml:space="preserve"> 289</w:t>
            </w:r>
            <w:r>
              <w:rPr>
                <w:sz w:val="17"/>
                <w:szCs w:val="17"/>
              </w:rPr>
              <w:t xml:space="preserve"> </w:t>
            </w:r>
            <w:r w:rsidRPr="00307AED">
              <w:rPr>
                <w:sz w:val="17"/>
                <w:szCs w:val="17"/>
              </w:rPr>
              <w:t>813.</w:t>
            </w:r>
            <w:r w:rsidR="006B0D89">
              <w:rPr>
                <w:sz w:val="17"/>
                <w:szCs w:val="17"/>
              </w:rPr>
              <w:t>6</w:t>
            </w:r>
            <w:r w:rsidRPr="00307AED">
              <w:rPr>
                <w:sz w:val="17"/>
                <w:szCs w:val="17"/>
              </w:rPr>
              <w:t xml:space="preserve"> </w:t>
            </w:r>
          </w:p>
        </w:tc>
        <w:tc>
          <w:tcPr>
            <w:tcW w:w="900" w:type="dxa"/>
            <w:shd w:val="clear" w:color="auto" w:fill="auto"/>
            <w:vAlign w:val="bottom"/>
          </w:tcPr>
          <w:p w:rsidRPr="00B06DE5" w:rsidR="00E81CBA" w:rsidP="00E81CBA" w:rsidRDefault="00E81CBA" w14:paraId="1A8BA83A" w14:textId="5F6DC9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342.</w:t>
            </w:r>
            <w:r w:rsidR="006B0D89">
              <w:rPr>
                <w:sz w:val="17"/>
                <w:szCs w:val="17"/>
              </w:rPr>
              <w:t>7</w:t>
            </w:r>
            <w:r w:rsidRPr="00307AED">
              <w:rPr>
                <w:sz w:val="17"/>
                <w:szCs w:val="17"/>
              </w:rPr>
              <w:t xml:space="preserve"> </w:t>
            </w:r>
          </w:p>
        </w:tc>
      </w:tr>
      <w:tr w:rsidRPr="00B06DE5" w:rsidR="00E81CBA" w:rsidTr="00A55EF6" w14:paraId="55A4D06D" w14:textId="77777777">
        <w:tc>
          <w:tcPr>
            <w:tcW w:w="540" w:type="dxa"/>
            <w:shd w:val="clear" w:color="auto" w:fill="auto"/>
          </w:tcPr>
          <w:p w:rsidRPr="00B06DE5" w:rsidR="00E81CBA" w:rsidP="00E81CBA" w:rsidRDefault="00E81CBA" w14:paraId="6B81D09B" w14:textId="2216B9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E4B0A">
              <w:rPr>
                <w:sz w:val="17"/>
              </w:rPr>
              <w:t>XIV.</w:t>
            </w:r>
          </w:p>
        </w:tc>
        <w:tc>
          <w:tcPr>
            <w:tcW w:w="3240" w:type="dxa"/>
            <w:shd w:val="clear" w:color="auto" w:fill="auto"/>
          </w:tcPr>
          <w:p w:rsidRPr="00B06DE5" w:rsidR="00E81CBA" w:rsidP="00E81CBA" w:rsidRDefault="00E81CBA" w14:paraId="6E2CA8A4" w14:textId="5D7E89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E4B0A">
              <w:rPr>
                <w:sz w:val="17"/>
              </w:rPr>
              <w:t xml:space="preserve">United Nations Youth Office </w:t>
            </w:r>
          </w:p>
        </w:tc>
        <w:tc>
          <w:tcPr>
            <w:tcW w:w="810" w:type="dxa"/>
            <w:shd w:val="clear" w:color="auto" w:fill="auto"/>
            <w:vAlign w:val="bottom"/>
          </w:tcPr>
          <w:p w:rsidRPr="00B06DE5" w:rsidR="00E81CBA" w:rsidP="00E81CBA" w:rsidRDefault="00E81CBA" w14:paraId="424E8FCB" w14:textId="4B029A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3</w:t>
            </w:r>
            <w:r>
              <w:rPr>
                <w:sz w:val="17"/>
                <w:szCs w:val="17"/>
              </w:rPr>
              <w:t xml:space="preserve"> </w:t>
            </w:r>
            <w:r w:rsidRPr="00307AED">
              <w:rPr>
                <w:sz w:val="17"/>
                <w:szCs w:val="17"/>
              </w:rPr>
              <w:t xml:space="preserve">959.6 </w:t>
            </w:r>
          </w:p>
        </w:tc>
        <w:tc>
          <w:tcPr>
            <w:tcW w:w="850" w:type="dxa"/>
            <w:shd w:val="clear" w:color="auto" w:fill="auto"/>
            <w:vAlign w:val="bottom"/>
          </w:tcPr>
          <w:p w:rsidRPr="00B06DE5" w:rsidR="00E81CBA" w:rsidP="00E81CBA" w:rsidRDefault="00E81CBA" w14:paraId="5AEF2E18" w14:textId="070FC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3</w:t>
            </w:r>
            <w:r>
              <w:rPr>
                <w:sz w:val="17"/>
                <w:szCs w:val="17"/>
              </w:rPr>
              <w:t xml:space="preserve"> </w:t>
            </w:r>
            <w:r w:rsidRPr="00307AED">
              <w:rPr>
                <w:sz w:val="17"/>
                <w:szCs w:val="17"/>
              </w:rPr>
              <w:t xml:space="preserve">959.6 </w:t>
            </w:r>
          </w:p>
        </w:tc>
        <w:tc>
          <w:tcPr>
            <w:tcW w:w="720" w:type="dxa"/>
            <w:shd w:val="clear" w:color="auto" w:fill="auto"/>
            <w:vAlign w:val="bottom"/>
          </w:tcPr>
          <w:p w:rsidRPr="00B06DE5" w:rsidR="00E81CBA" w:rsidP="00E81CBA" w:rsidRDefault="00E81CBA" w14:paraId="24C83646" w14:textId="0568C1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0A0E6E">
              <w:rPr>
                <w:sz w:val="17"/>
              </w:rPr>
              <w:t>–</w:t>
            </w:r>
          </w:p>
        </w:tc>
        <w:tc>
          <w:tcPr>
            <w:tcW w:w="810" w:type="dxa"/>
            <w:gridSpan w:val="2"/>
            <w:shd w:val="clear" w:color="auto" w:fill="auto"/>
            <w:vAlign w:val="bottom"/>
          </w:tcPr>
          <w:p w:rsidRPr="00B06DE5" w:rsidR="00E81CBA" w:rsidP="00E81CBA" w:rsidRDefault="00E81CBA" w14:paraId="2FD6CFF5" w14:textId="6C39C9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0A0E6E">
              <w:rPr>
                <w:sz w:val="17"/>
              </w:rPr>
              <w:t>–</w:t>
            </w:r>
          </w:p>
        </w:tc>
        <w:tc>
          <w:tcPr>
            <w:tcW w:w="810" w:type="dxa"/>
            <w:shd w:val="clear" w:color="auto" w:fill="auto"/>
            <w:vAlign w:val="bottom"/>
          </w:tcPr>
          <w:p w:rsidRPr="00B06DE5" w:rsidR="00E81CBA" w:rsidP="00E81CBA" w:rsidRDefault="00E81CBA" w14:paraId="5EF4AA24" w14:textId="35B87F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0A0E6E">
              <w:rPr>
                <w:sz w:val="17"/>
              </w:rPr>
              <w:t>–</w:t>
            </w:r>
          </w:p>
        </w:tc>
        <w:tc>
          <w:tcPr>
            <w:tcW w:w="720" w:type="dxa"/>
            <w:shd w:val="clear" w:color="auto" w:fill="auto"/>
            <w:vAlign w:val="bottom"/>
          </w:tcPr>
          <w:p w:rsidRPr="00B06DE5" w:rsidR="00E81CBA" w:rsidP="00E81CBA" w:rsidRDefault="00E81CBA" w14:paraId="6B30137F" w14:textId="60596C4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0A0E6E">
              <w:rPr>
                <w:sz w:val="17"/>
              </w:rPr>
              <w:t>–</w:t>
            </w:r>
          </w:p>
        </w:tc>
        <w:tc>
          <w:tcPr>
            <w:tcW w:w="810" w:type="dxa"/>
            <w:gridSpan w:val="2"/>
            <w:shd w:val="clear" w:color="auto" w:fill="auto"/>
            <w:vAlign w:val="bottom"/>
          </w:tcPr>
          <w:p w:rsidRPr="00B06DE5" w:rsidR="00E81CBA" w:rsidP="00E81CBA" w:rsidRDefault="00E81CBA" w14:paraId="2E68E8F9" w14:textId="3C927E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161.4 </w:t>
            </w:r>
          </w:p>
        </w:tc>
        <w:tc>
          <w:tcPr>
            <w:tcW w:w="810" w:type="dxa"/>
            <w:shd w:val="clear" w:color="auto" w:fill="auto"/>
            <w:vAlign w:val="bottom"/>
          </w:tcPr>
          <w:p w:rsidRPr="00B06DE5" w:rsidR="00E81CBA" w:rsidP="00E81CBA" w:rsidRDefault="00E81CBA" w14:paraId="09BE596C" w14:textId="425F0C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576.3 </w:t>
            </w:r>
          </w:p>
        </w:tc>
        <w:tc>
          <w:tcPr>
            <w:tcW w:w="810" w:type="dxa"/>
            <w:shd w:val="clear" w:color="auto" w:fill="auto"/>
            <w:vAlign w:val="bottom"/>
          </w:tcPr>
          <w:p w:rsidRPr="00B06DE5" w:rsidR="00E81CBA" w:rsidP="00E81CBA" w:rsidRDefault="00E81CBA" w14:paraId="66794A37" w14:textId="67F31C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(585.1)</w:t>
            </w:r>
          </w:p>
        </w:tc>
        <w:tc>
          <w:tcPr>
            <w:tcW w:w="810" w:type="dxa"/>
            <w:gridSpan w:val="2"/>
            <w:shd w:val="clear" w:color="auto" w:fill="auto"/>
            <w:vAlign w:val="bottom"/>
          </w:tcPr>
          <w:p w:rsidRPr="00B06DE5" w:rsidR="00E81CBA" w:rsidP="00E81CBA" w:rsidRDefault="00E81CBA" w14:paraId="562112D8" w14:textId="2B61CC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5</w:t>
            </w:r>
            <w:r>
              <w:rPr>
                <w:sz w:val="17"/>
                <w:szCs w:val="17"/>
              </w:rPr>
              <w:t xml:space="preserve"> </w:t>
            </w:r>
            <w:r w:rsidRPr="00307AED">
              <w:rPr>
                <w:sz w:val="17"/>
                <w:szCs w:val="17"/>
              </w:rPr>
              <w:t xml:space="preserve">121.0 </w:t>
            </w:r>
          </w:p>
        </w:tc>
        <w:tc>
          <w:tcPr>
            <w:tcW w:w="810" w:type="dxa"/>
            <w:shd w:val="clear" w:color="auto" w:fill="auto"/>
            <w:vAlign w:val="bottom"/>
          </w:tcPr>
          <w:p w:rsidRPr="00B06DE5" w:rsidR="00E81CBA" w:rsidP="00E81CBA" w:rsidRDefault="00E81CBA" w14:paraId="4DDCD3C4" w14:textId="5CF696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4</w:t>
            </w:r>
            <w:r>
              <w:rPr>
                <w:sz w:val="17"/>
                <w:szCs w:val="17"/>
              </w:rPr>
              <w:t xml:space="preserve"> </w:t>
            </w:r>
            <w:r w:rsidRPr="00307AED">
              <w:rPr>
                <w:sz w:val="17"/>
                <w:szCs w:val="17"/>
              </w:rPr>
              <w:t xml:space="preserve">535.9 </w:t>
            </w:r>
          </w:p>
        </w:tc>
        <w:tc>
          <w:tcPr>
            <w:tcW w:w="900" w:type="dxa"/>
            <w:shd w:val="clear" w:color="auto" w:fill="auto"/>
            <w:vAlign w:val="bottom"/>
          </w:tcPr>
          <w:p w:rsidRPr="00B06DE5" w:rsidR="00E81CBA" w:rsidP="00E81CBA" w:rsidRDefault="00E81CBA" w14:paraId="2BB4E43D" w14:textId="203F53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(585.1)</w:t>
            </w:r>
          </w:p>
        </w:tc>
      </w:tr>
      <w:tr w:rsidRPr="00B06DE5" w:rsidR="00E81CBA" w:rsidTr="00A55EF6" w14:paraId="34C6A82D" w14:textId="77777777">
        <w:tc>
          <w:tcPr>
            <w:tcW w:w="540" w:type="dxa"/>
            <w:shd w:val="clear" w:color="auto" w:fill="auto"/>
          </w:tcPr>
          <w:p w:rsidRPr="00B06DE5" w:rsidR="00E81CBA" w:rsidP="00E81CBA" w:rsidRDefault="00E81CBA" w14:paraId="2EDCBE64" w14:textId="3BF1E6A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E4B0A">
              <w:rPr>
                <w:sz w:val="17"/>
              </w:rPr>
              <w:t>XV.</w:t>
            </w:r>
          </w:p>
        </w:tc>
        <w:tc>
          <w:tcPr>
            <w:tcW w:w="3240" w:type="dxa"/>
            <w:shd w:val="clear" w:color="auto" w:fill="auto"/>
          </w:tcPr>
          <w:p w:rsidRPr="00B06DE5" w:rsidR="00E81CBA" w:rsidP="00E81CBA" w:rsidRDefault="00E81CBA" w14:paraId="6580BF2B" w14:textId="4C3994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E4B0A">
              <w:rPr>
                <w:sz w:val="17"/>
              </w:rPr>
              <w:t>Office of Data Protection and Privacy</w:t>
            </w:r>
          </w:p>
        </w:tc>
        <w:tc>
          <w:tcPr>
            <w:tcW w:w="810" w:type="dxa"/>
            <w:shd w:val="clear" w:color="auto" w:fill="auto"/>
            <w:vAlign w:val="bottom"/>
          </w:tcPr>
          <w:p w:rsidRPr="00B06DE5" w:rsidR="00E81CBA" w:rsidP="00E81CBA" w:rsidRDefault="00E81CBA" w14:paraId="1732C158" w14:textId="1AD42FD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854.2 </w:t>
            </w:r>
          </w:p>
        </w:tc>
        <w:tc>
          <w:tcPr>
            <w:tcW w:w="850" w:type="dxa"/>
            <w:shd w:val="clear" w:color="auto" w:fill="auto"/>
            <w:vAlign w:val="bottom"/>
          </w:tcPr>
          <w:p w:rsidRPr="00B06DE5" w:rsidR="00E81CBA" w:rsidP="00E81CBA" w:rsidRDefault="00E81CBA" w14:paraId="113015F4" w14:textId="5C5D72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854.2 </w:t>
            </w:r>
          </w:p>
        </w:tc>
        <w:tc>
          <w:tcPr>
            <w:tcW w:w="720" w:type="dxa"/>
            <w:shd w:val="clear" w:color="auto" w:fill="auto"/>
            <w:vAlign w:val="bottom"/>
          </w:tcPr>
          <w:p w:rsidRPr="00B06DE5" w:rsidR="00E81CBA" w:rsidP="00E81CBA" w:rsidRDefault="00E81CBA" w14:paraId="7CC6E1F7" w14:textId="7392C4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0A0E6E">
              <w:rPr>
                <w:sz w:val="17"/>
              </w:rPr>
              <w:t>–</w:t>
            </w:r>
          </w:p>
        </w:tc>
        <w:tc>
          <w:tcPr>
            <w:tcW w:w="810" w:type="dxa"/>
            <w:gridSpan w:val="2"/>
            <w:shd w:val="clear" w:color="auto" w:fill="auto"/>
            <w:vAlign w:val="bottom"/>
          </w:tcPr>
          <w:p w:rsidRPr="00B06DE5" w:rsidR="00E81CBA" w:rsidP="00E81CBA" w:rsidRDefault="00E81CBA" w14:paraId="74D7C700" w14:textId="70C41A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0A0E6E">
              <w:rPr>
                <w:sz w:val="17"/>
              </w:rPr>
              <w:t>–</w:t>
            </w:r>
          </w:p>
        </w:tc>
        <w:tc>
          <w:tcPr>
            <w:tcW w:w="810" w:type="dxa"/>
            <w:shd w:val="clear" w:color="auto" w:fill="auto"/>
            <w:vAlign w:val="bottom"/>
          </w:tcPr>
          <w:p w:rsidRPr="00B06DE5" w:rsidR="00E81CBA" w:rsidP="00E81CBA" w:rsidRDefault="00E81CBA" w14:paraId="14FA3806" w14:textId="510590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0A0E6E">
              <w:rPr>
                <w:sz w:val="17"/>
              </w:rPr>
              <w:t>–</w:t>
            </w:r>
          </w:p>
        </w:tc>
        <w:tc>
          <w:tcPr>
            <w:tcW w:w="720" w:type="dxa"/>
            <w:shd w:val="clear" w:color="auto" w:fill="auto"/>
            <w:vAlign w:val="bottom"/>
          </w:tcPr>
          <w:p w:rsidRPr="00B06DE5" w:rsidR="00E81CBA" w:rsidP="00E81CBA" w:rsidRDefault="00E81CBA" w14:paraId="5E43FCBE" w14:textId="04D77F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0A0E6E">
              <w:rPr>
                <w:sz w:val="17"/>
              </w:rPr>
              <w:t>–</w:t>
            </w:r>
          </w:p>
        </w:tc>
        <w:tc>
          <w:tcPr>
            <w:tcW w:w="810" w:type="dxa"/>
            <w:gridSpan w:val="2"/>
            <w:shd w:val="clear" w:color="auto" w:fill="auto"/>
            <w:vAlign w:val="bottom"/>
          </w:tcPr>
          <w:p w:rsidRPr="00B06DE5" w:rsidR="00E81CBA" w:rsidP="00E81CBA" w:rsidRDefault="00E81CBA" w14:paraId="7143F88F" w14:textId="0AAE14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6E63CD">
              <w:rPr>
                <w:sz w:val="17"/>
              </w:rPr>
              <w:t>–</w:t>
            </w:r>
          </w:p>
        </w:tc>
        <w:tc>
          <w:tcPr>
            <w:tcW w:w="810" w:type="dxa"/>
            <w:shd w:val="clear" w:color="auto" w:fill="auto"/>
            <w:vAlign w:val="bottom"/>
          </w:tcPr>
          <w:p w:rsidRPr="00B06DE5" w:rsidR="00E81CBA" w:rsidP="00E81CBA" w:rsidRDefault="00E81CBA" w14:paraId="57A38999" w14:textId="227F4C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6E63CD">
              <w:rPr>
                <w:sz w:val="17"/>
              </w:rPr>
              <w:t>–</w:t>
            </w:r>
          </w:p>
        </w:tc>
        <w:tc>
          <w:tcPr>
            <w:tcW w:w="810" w:type="dxa"/>
            <w:shd w:val="clear" w:color="auto" w:fill="auto"/>
            <w:vAlign w:val="bottom"/>
          </w:tcPr>
          <w:p w:rsidRPr="00B06DE5" w:rsidR="00E81CBA" w:rsidP="00E81CBA" w:rsidRDefault="00E81CBA" w14:paraId="37E291F7" w14:textId="78C4EFC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6E63CD">
              <w:rPr>
                <w:sz w:val="17"/>
              </w:rPr>
              <w:t>–</w:t>
            </w:r>
          </w:p>
        </w:tc>
        <w:tc>
          <w:tcPr>
            <w:tcW w:w="810" w:type="dxa"/>
            <w:gridSpan w:val="2"/>
            <w:shd w:val="clear" w:color="auto" w:fill="auto"/>
            <w:vAlign w:val="bottom"/>
          </w:tcPr>
          <w:p w:rsidRPr="00B06DE5" w:rsidR="00E81CBA" w:rsidP="00E81CBA" w:rsidRDefault="00E81CBA" w14:paraId="0A069357" w14:textId="43A08E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854.2 </w:t>
            </w:r>
          </w:p>
        </w:tc>
        <w:tc>
          <w:tcPr>
            <w:tcW w:w="810" w:type="dxa"/>
            <w:shd w:val="clear" w:color="auto" w:fill="auto"/>
            <w:vAlign w:val="bottom"/>
          </w:tcPr>
          <w:p w:rsidRPr="00B06DE5" w:rsidR="00E81CBA" w:rsidP="00E81CBA" w:rsidRDefault="00E81CBA" w14:paraId="394F2595" w14:textId="5002AA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307AED">
              <w:rPr>
                <w:sz w:val="17"/>
                <w:szCs w:val="17"/>
              </w:rPr>
              <w:t xml:space="preserve"> 854.2 </w:t>
            </w:r>
          </w:p>
        </w:tc>
        <w:tc>
          <w:tcPr>
            <w:tcW w:w="900" w:type="dxa"/>
            <w:shd w:val="clear" w:color="auto" w:fill="auto"/>
            <w:vAlign w:val="bottom"/>
          </w:tcPr>
          <w:p w:rsidRPr="00B06DE5" w:rsidR="00E81CBA" w:rsidP="00E81CBA" w:rsidRDefault="00E81CBA" w14:paraId="2C6188B7" w14:textId="219A55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16087B">
              <w:rPr>
                <w:sz w:val="17"/>
              </w:rPr>
              <w:t>–</w:t>
            </w:r>
          </w:p>
        </w:tc>
      </w:tr>
      <w:tr w:rsidRPr="00B06DE5" w:rsidR="00E81CBA" w:rsidTr="00A55EF6" w14:paraId="3ED94091" w14:textId="77777777">
        <w:tc>
          <w:tcPr>
            <w:tcW w:w="540" w:type="dxa"/>
            <w:shd w:val="clear" w:color="auto" w:fill="auto"/>
          </w:tcPr>
          <w:p w:rsidRPr="00B06DE5" w:rsidR="00E81CBA" w:rsidP="00E81CBA" w:rsidRDefault="00E81CBA" w14:paraId="442E9C11" w14:textId="5BB4DF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highlight w:val="yellow"/>
              </w:rPr>
            </w:pPr>
            <w:r w:rsidRPr="00FE4B0A">
              <w:rPr>
                <w:sz w:val="17"/>
              </w:rPr>
              <w:t>XVI.</w:t>
            </w:r>
          </w:p>
        </w:tc>
        <w:tc>
          <w:tcPr>
            <w:tcW w:w="3240" w:type="dxa"/>
            <w:shd w:val="clear" w:color="auto" w:fill="auto"/>
          </w:tcPr>
          <w:p w:rsidRPr="00B06DE5" w:rsidR="00E81CBA" w:rsidP="00E81CBA" w:rsidRDefault="00E81CBA" w14:paraId="4B260A39" w14:textId="01CE83A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highlight w:val="yellow"/>
              </w:rPr>
            </w:pPr>
            <w:r w:rsidRPr="002150DF">
              <w:rPr>
                <w:sz w:val="17"/>
              </w:rPr>
              <w:t>Office for Digital and Emerging Technologies</w:t>
            </w:r>
          </w:p>
        </w:tc>
        <w:tc>
          <w:tcPr>
            <w:tcW w:w="810" w:type="dxa"/>
            <w:shd w:val="clear" w:color="auto" w:fill="auto"/>
            <w:vAlign w:val="bottom"/>
          </w:tcPr>
          <w:p w:rsidRPr="00B06DE5" w:rsidR="00E81CBA" w:rsidP="00E81CBA" w:rsidRDefault="00E81CBA" w14:paraId="0D630294" w14:textId="2371DD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623.2 </w:t>
            </w:r>
          </w:p>
        </w:tc>
        <w:tc>
          <w:tcPr>
            <w:tcW w:w="850" w:type="dxa"/>
            <w:shd w:val="clear" w:color="auto" w:fill="auto"/>
            <w:vAlign w:val="bottom"/>
          </w:tcPr>
          <w:p w:rsidRPr="00B06DE5" w:rsidR="00E81CBA" w:rsidP="00E81CBA" w:rsidRDefault="00E81CBA" w14:paraId="2A66A163" w14:textId="43C10A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898.5 </w:t>
            </w:r>
          </w:p>
        </w:tc>
        <w:tc>
          <w:tcPr>
            <w:tcW w:w="720" w:type="dxa"/>
            <w:shd w:val="clear" w:color="auto" w:fill="auto"/>
            <w:vAlign w:val="bottom"/>
          </w:tcPr>
          <w:p w:rsidRPr="00B06DE5" w:rsidR="00E81CBA" w:rsidP="00E81CBA" w:rsidRDefault="00E81CBA" w14:paraId="3E4A2097" w14:textId="31DF7D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275.3 </w:t>
            </w:r>
          </w:p>
        </w:tc>
        <w:tc>
          <w:tcPr>
            <w:tcW w:w="810" w:type="dxa"/>
            <w:gridSpan w:val="2"/>
            <w:shd w:val="clear" w:color="auto" w:fill="auto"/>
            <w:vAlign w:val="bottom"/>
          </w:tcPr>
          <w:p w:rsidRPr="00B06DE5" w:rsidR="00E81CBA" w:rsidP="00E81CBA" w:rsidRDefault="00E81CBA" w14:paraId="3CD12197" w14:textId="353670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0A0E6E">
              <w:rPr>
                <w:sz w:val="17"/>
              </w:rPr>
              <w:t>–</w:t>
            </w:r>
          </w:p>
        </w:tc>
        <w:tc>
          <w:tcPr>
            <w:tcW w:w="810" w:type="dxa"/>
            <w:shd w:val="clear" w:color="auto" w:fill="auto"/>
            <w:vAlign w:val="bottom"/>
          </w:tcPr>
          <w:p w:rsidRPr="00B06DE5" w:rsidR="00E81CBA" w:rsidP="00E81CBA" w:rsidRDefault="00E81CBA" w14:paraId="3E026470" w14:textId="0F75BD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0A0E6E">
              <w:rPr>
                <w:sz w:val="17"/>
              </w:rPr>
              <w:t>–</w:t>
            </w:r>
          </w:p>
        </w:tc>
        <w:tc>
          <w:tcPr>
            <w:tcW w:w="720" w:type="dxa"/>
            <w:shd w:val="clear" w:color="auto" w:fill="auto"/>
            <w:vAlign w:val="bottom"/>
          </w:tcPr>
          <w:p w:rsidRPr="00B06DE5" w:rsidR="00E81CBA" w:rsidP="00E81CBA" w:rsidRDefault="00E81CBA" w14:paraId="7CD3FA92" w14:textId="5FD014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0A0E6E">
              <w:rPr>
                <w:sz w:val="17"/>
              </w:rPr>
              <w:t>–</w:t>
            </w:r>
          </w:p>
        </w:tc>
        <w:tc>
          <w:tcPr>
            <w:tcW w:w="810" w:type="dxa"/>
            <w:gridSpan w:val="2"/>
            <w:shd w:val="clear" w:color="auto" w:fill="auto"/>
            <w:vAlign w:val="bottom"/>
          </w:tcPr>
          <w:p w:rsidRPr="00B06DE5" w:rsidR="00E81CBA" w:rsidP="00E81CBA" w:rsidRDefault="00E81CBA" w14:paraId="6B40A3BB" w14:textId="261268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499.1 </w:t>
            </w:r>
          </w:p>
        </w:tc>
        <w:tc>
          <w:tcPr>
            <w:tcW w:w="810" w:type="dxa"/>
            <w:shd w:val="clear" w:color="auto" w:fill="auto"/>
            <w:vAlign w:val="bottom"/>
          </w:tcPr>
          <w:p w:rsidRPr="00B06DE5" w:rsidR="00E81CBA" w:rsidP="00E81CBA" w:rsidRDefault="00E81CBA" w14:paraId="29D61DF8" w14:textId="4C2BBD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526.1 </w:t>
            </w:r>
          </w:p>
        </w:tc>
        <w:tc>
          <w:tcPr>
            <w:tcW w:w="810" w:type="dxa"/>
            <w:shd w:val="clear" w:color="auto" w:fill="auto"/>
            <w:vAlign w:val="bottom"/>
          </w:tcPr>
          <w:p w:rsidRPr="00B06DE5" w:rsidR="00E81CBA" w:rsidP="00E81CBA" w:rsidRDefault="00E81CBA" w14:paraId="16486F44" w14:textId="308BDBD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27.1 </w:t>
            </w:r>
          </w:p>
        </w:tc>
        <w:tc>
          <w:tcPr>
            <w:tcW w:w="810" w:type="dxa"/>
            <w:gridSpan w:val="2"/>
            <w:shd w:val="clear" w:color="auto" w:fill="auto"/>
            <w:vAlign w:val="bottom"/>
          </w:tcPr>
          <w:p w:rsidRPr="00B06DE5" w:rsidR="00E81CBA" w:rsidP="00E81CBA" w:rsidRDefault="00E81CBA" w14:paraId="73E131B5" w14:textId="7F9151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2</w:t>
            </w:r>
            <w:r>
              <w:rPr>
                <w:sz w:val="17"/>
                <w:szCs w:val="17"/>
              </w:rPr>
              <w:t xml:space="preserve"> </w:t>
            </w:r>
            <w:r w:rsidRPr="00307AED">
              <w:rPr>
                <w:sz w:val="17"/>
                <w:szCs w:val="17"/>
              </w:rPr>
              <w:t xml:space="preserve">122.3 </w:t>
            </w:r>
          </w:p>
        </w:tc>
        <w:tc>
          <w:tcPr>
            <w:tcW w:w="810" w:type="dxa"/>
            <w:shd w:val="clear" w:color="auto" w:fill="auto"/>
            <w:vAlign w:val="bottom"/>
          </w:tcPr>
          <w:p w:rsidRPr="00B06DE5" w:rsidR="00E81CBA" w:rsidP="00E81CBA" w:rsidRDefault="00E81CBA" w14:paraId="213CDAD3" w14:textId="7BDA7E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2</w:t>
            </w:r>
            <w:r>
              <w:rPr>
                <w:sz w:val="17"/>
                <w:szCs w:val="17"/>
              </w:rPr>
              <w:t xml:space="preserve"> </w:t>
            </w:r>
            <w:r w:rsidRPr="00307AED">
              <w:rPr>
                <w:sz w:val="17"/>
                <w:szCs w:val="17"/>
              </w:rPr>
              <w:t xml:space="preserve">424.6 </w:t>
            </w:r>
          </w:p>
        </w:tc>
        <w:tc>
          <w:tcPr>
            <w:tcW w:w="900" w:type="dxa"/>
            <w:shd w:val="clear" w:color="auto" w:fill="auto"/>
            <w:vAlign w:val="bottom"/>
          </w:tcPr>
          <w:p w:rsidRPr="00B06DE5" w:rsidR="00E81CBA" w:rsidP="00E81CBA" w:rsidRDefault="00E81CBA" w14:paraId="36A3A40C" w14:textId="2514C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302.4 </w:t>
            </w:r>
          </w:p>
        </w:tc>
      </w:tr>
      <w:tr w:rsidRPr="00B06DE5" w:rsidR="00E81CBA" w:rsidTr="00AB08D5" w14:paraId="32213AAB" w14:textId="77777777">
        <w:tc>
          <w:tcPr>
            <w:tcW w:w="540" w:type="dxa"/>
            <w:shd w:val="clear" w:color="auto" w:fill="auto"/>
          </w:tcPr>
          <w:p w:rsidRPr="00B06DE5" w:rsidR="00E81CBA" w:rsidP="00E81CBA" w:rsidRDefault="00E81CBA" w14:paraId="0140C000" w14:textId="2A2808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highlight w:val="yellow"/>
              </w:rPr>
            </w:pPr>
            <w:r>
              <w:rPr>
                <w:sz w:val="17"/>
              </w:rPr>
              <w:t>XVII.</w:t>
            </w:r>
          </w:p>
        </w:tc>
        <w:tc>
          <w:tcPr>
            <w:tcW w:w="3240" w:type="dxa"/>
            <w:shd w:val="clear" w:color="auto" w:fill="auto"/>
          </w:tcPr>
          <w:p w:rsidRPr="00B06DE5" w:rsidR="00E81CBA" w:rsidP="00E81CBA" w:rsidRDefault="00E81CBA" w14:paraId="2C126CCF" w14:textId="5CDC72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highlight w:val="yellow"/>
              </w:rPr>
            </w:pPr>
            <w:r w:rsidRPr="002150DF">
              <w:rPr>
                <w:sz w:val="17"/>
              </w:rPr>
              <w:t>United Nations Alliance of Civilizations</w:t>
            </w:r>
          </w:p>
        </w:tc>
        <w:tc>
          <w:tcPr>
            <w:tcW w:w="810" w:type="dxa"/>
            <w:shd w:val="clear" w:color="auto" w:fill="auto"/>
            <w:vAlign w:val="bottom"/>
          </w:tcPr>
          <w:p w:rsidRPr="00B06DE5" w:rsidR="00E81CBA" w:rsidP="00E81CBA" w:rsidRDefault="00E81CBA" w14:paraId="59E50C81" w14:textId="10223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743.4 </w:t>
            </w:r>
          </w:p>
        </w:tc>
        <w:tc>
          <w:tcPr>
            <w:tcW w:w="850" w:type="dxa"/>
            <w:shd w:val="clear" w:color="auto" w:fill="auto"/>
            <w:vAlign w:val="bottom"/>
          </w:tcPr>
          <w:p w:rsidRPr="00B06DE5" w:rsidR="00E81CBA" w:rsidP="00E81CBA" w:rsidRDefault="00E81CBA" w14:paraId="431D84E5" w14:textId="0AB45C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026.3 </w:t>
            </w:r>
          </w:p>
        </w:tc>
        <w:tc>
          <w:tcPr>
            <w:tcW w:w="720" w:type="dxa"/>
            <w:shd w:val="clear" w:color="auto" w:fill="auto"/>
            <w:vAlign w:val="bottom"/>
          </w:tcPr>
          <w:p w:rsidRPr="00B06DE5" w:rsidR="00E81CBA" w:rsidP="00E81CBA" w:rsidRDefault="00E81CBA" w14:paraId="5E80270C" w14:textId="44539A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282.9 </w:t>
            </w:r>
          </w:p>
        </w:tc>
        <w:tc>
          <w:tcPr>
            <w:tcW w:w="810" w:type="dxa"/>
            <w:gridSpan w:val="2"/>
            <w:shd w:val="clear" w:color="auto" w:fill="auto"/>
            <w:vAlign w:val="bottom"/>
          </w:tcPr>
          <w:p w:rsidRPr="00B06DE5" w:rsidR="00E81CBA" w:rsidP="00E81CBA" w:rsidRDefault="00E81CBA" w14:paraId="7566D9BD" w14:textId="565582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0A0E6E">
              <w:rPr>
                <w:sz w:val="17"/>
              </w:rPr>
              <w:t>–</w:t>
            </w:r>
          </w:p>
        </w:tc>
        <w:tc>
          <w:tcPr>
            <w:tcW w:w="810" w:type="dxa"/>
            <w:shd w:val="clear" w:color="auto" w:fill="auto"/>
            <w:vAlign w:val="bottom"/>
          </w:tcPr>
          <w:p w:rsidRPr="00B06DE5" w:rsidR="00E81CBA" w:rsidP="00E81CBA" w:rsidRDefault="00E81CBA" w14:paraId="05BC1476" w14:textId="297D5D5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0A0E6E">
              <w:rPr>
                <w:sz w:val="17"/>
              </w:rPr>
              <w:t>–</w:t>
            </w:r>
          </w:p>
        </w:tc>
        <w:tc>
          <w:tcPr>
            <w:tcW w:w="720" w:type="dxa"/>
            <w:shd w:val="clear" w:color="auto" w:fill="auto"/>
            <w:vAlign w:val="bottom"/>
          </w:tcPr>
          <w:p w:rsidRPr="00B06DE5" w:rsidR="00E81CBA" w:rsidP="00E81CBA" w:rsidRDefault="00E81CBA" w14:paraId="1B699C74" w14:textId="4972CC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0A0E6E">
              <w:rPr>
                <w:sz w:val="17"/>
              </w:rPr>
              <w:t>–</w:t>
            </w:r>
          </w:p>
        </w:tc>
        <w:tc>
          <w:tcPr>
            <w:tcW w:w="810" w:type="dxa"/>
            <w:gridSpan w:val="2"/>
            <w:shd w:val="clear" w:color="auto" w:fill="auto"/>
            <w:vAlign w:val="bottom"/>
          </w:tcPr>
          <w:p w:rsidRPr="00B06DE5" w:rsidR="00E81CBA" w:rsidP="00E81CBA" w:rsidRDefault="00E81CBA" w14:paraId="3DA3E0B6" w14:textId="54282B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4</w:t>
            </w:r>
            <w:r>
              <w:rPr>
                <w:sz w:val="17"/>
                <w:szCs w:val="17"/>
              </w:rPr>
              <w:t xml:space="preserve"> </w:t>
            </w:r>
            <w:r w:rsidRPr="00307AED">
              <w:rPr>
                <w:sz w:val="17"/>
                <w:szCs w:val="17"/>
              </w:rPr>
              <w:t xml:space="preserve">153.5 </w:t>
            </w:r>
          </w:p>
        </w:tc>
        <w:tc>
          <w:tcPr>
            <w:tcW w:w="810" w:type="dxa"/>
            <w:shd w:val="clear" w:color="auto" w:fill="auto"/>
            <w:vAlign w:val="bottom"/>
          </w:tcPr>
          <w:p w:rsidRPr="00B06DE5" w:rsidR="00E81CBA" w:rsidP="00E81CBA" w:rsidRDefault="00E81CBA" w14:paraId="52F08666" w14:textId="240ECD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4</w:t>
            </w:r>
            <w:r>
              <w:rPr>
                <w:sz w:val="17"/>
                <w:szCs w:val="17"/>
              </w:rPr>
              <w:t xml:space="preserve"> </w:t>
            </w:r>
            <w:r w:rsidRPr="00307AED">
              <w:rPr>
                <w:sz w:val="17"/>
                <w:szCs w:val="17"/>
              </w:rPr>
              <w:t xml:space="preserve">347.2 </w:t>
            </w:r>
          </w:p>
        </w:tc>
        <w:tc>
          <w:tcPr>
            <w:tcW w:w="810" w:type="dxa"/>
            <w:shd w:val="clear" w:color="auto" w:fill="auto"/>
            <w:vAlign w:val="bottom"/>
          </w:tcPr>
          <w:p w:rsidRPr="00B06DE5" w:rsidR="00E81CBA" w:rsidP="00E81CBA" w:rsidRDefault="00E81CBA" w14:paraId="7060E08D" w14:textId="66E101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193.7 </w:t>
            </w:r>
          </w:p>
        </w:tc>
        <w:tc>
          <w:tcPr>
            <w:tcW w:w="810" w:type="dxa"/>
            <w:gridSpan w:val="2"/>
            <w:shd w:val="clear" w:color="auto" w:fill="auto"/>
            <w:vAlign w:val="bottom"/>
          </w:tcPr>
          <w:p w:rsidRPr="00B06DE5" w:rsidR="00E81CBA" w:rsidP="00E81CBA" w:rsidRDefault="00E81CBA" w14:paraId="4F9377D5" w14:textId="610065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4</w:t>
            </w:r>
            <w:r>
              <w:rPr>
                <w:sz w:val="17"/>
                <w:szCs w:val="17"/>
              </w:rPr>
              <w:t xml:space="preserve"> </w:t>
            </w:r>
            <w:r w:rsidRPr="00307AED">
              <w:rPr>
                <w:sz w:val="17"/>
                <w:szCs w:val="17"/>
              </w:rPr>
              <w:t xml:space="preserve">896.9 </w:t>
            </w:r>
          </w:p>
        </w:tc>
        <w:tc>
          <w:tcPr>
            <w:tcW w:w="810" w:type="dxa"/>
            <w:shd w:val="clear" w:color="auto" w:fill="auto"/>
            <w:vAlign w:val="bottom"/>
          </w:tcPr>
          <w:p w:rsidRPr="00B06DE5" w:rsidR="00E81CBA" w:rsidP="00E81CBA" w:rsidRDefault="00E81CBA" w14:paraId="676914E5" w14:textId="67363A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5</w:t>
            </w:r>
            <w:r>
              <w:rPr>
                <w:sz w:val="17"/>
                <w:szCs w:val="17"/>
              </w:rPr>
              <w:t xml:space="preserve"> </w:t>
            </w:r>
            <w:r w:rsidRPr="00307AED">
              <w:rPr>
                <w:sz w:val="17"/>
                <w:szCs w:val="17"/>
              </w:rPr>
              <w:t xml:space="preserve">373.5 </w:t>
            </w:r>
          </w:p>
        </w:tc>
        <w:tc>
          <w:tcPr>
            <w:tcW w:w="900" w:type="dxa"/>
            <w:shd w:val="clear" w:color="auto" w:fill="auto"/>
            <w:vAlign w:val="bottom"/>
          </w:tcPr>
          <w:p w:rsidRPr="00B06DE5" w:rsidR="00E81CBA" w:rsidP="00E81CBA" w:rsidRDefault="00E81CBA" w14:paraId="45539252" w14:textId="2660C2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476.6 </w:t>
            </w:r>
          </w:p>
        </w:tc>
      </w:tr>
      <w:tr w:rsidRPr="00B06DE5" w:rsidR="00E81CBA" w:rsidTr="00AB08D5" w14:paraId="04B5C83E" w14:textId="77777777">
        <w:tc>
          <w:tcPr>
            <w:tcW w:w="540" w:type="dxa"/>
            <w:tcBorders>
              <w:bottom w:val="single" w:color="auto" w:sz="4" w:space="0"/>
            </w:tcBorders>
            <w:shd w:val="clear" w:color="auto" w:fill="auto"/>
          </w:tcPr>
          <w:p w:rsidRPr="00B06DE5" w:rsidR="00E81CBA" w:rsidP="00E81CBA" w:rsidRDefault="00E81CBA" w14:paraId="55AB42BC" w14:textId="69034F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highlight w:val="yellow"/>
              </w:rPr>
            </w:pPr>
            <w:r>
              <w:rPr>
                <w:sz w:val="17"/>
              </w:rPr>
              <w:t>XVIII.</w:t>
            </w:r>
          </w:p>
        </w:tc>
        <w:tc>
          <w:tcPr>
            <w:tcW w:w="3240" w:type="dxa"/>
            <w:tcBorders>
              <w:bottom w:val="single" w:color="auto" w:sz="4" w:space="0"/>
            </w:tcBorders>
            <w:shd w:val="clear" w:color="auto" w:fill="auto"/>
          </w:tcPr>
          <w:p w:rsidRPr="00B06DE5" w:rsidR="00E81CBA" w:rsidP="00E81CBA" w:rsidRDefault="00E81CBA" w14:paraId="262C0861" w14:textId="07AABB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highlight w:val="yellow"/>
              </w:rPr>
            </w:pPr>
            <w:r w:rsidRPr="000A33D2">
              <w:rPr>
                <w:sz w:val="17"/>
              </w:rPr>
              <w:t xml:space="preserve">Special Envoy </w:t>
            </w:r>
            <w:r w:rsidR="00BE5130">
              <w:rPr>
                <w:sz w:val="17"/>
              </w:rPr>
              <w:t xml:space="preserve">of the Secretary-General </w:t>
            </w:r>
            <w:r w:rsidRPr="000A33D2">
              <w:rPr>
                <w:sz w:val="17"/>
              </w:rPr>
              <w:t>for Future Generations</w:t>
            </w:r>
          </w:p>
        </w:tc>
        <w:tc>
          <w:tcPr>
            <w:tcW w:w="810" w:type="dxa"/>
            <w:tcBorders>
              <w:bottom w:val="single" w:color="auto" w:sz="4" w:space="0"/>
            </w:tcBorders>
            <w:shd w:val="clear" w:color="auto" w:fill="auto"/>
            <w:vAlign w:val="bottom"/>
          </w:tcPr>
          <w:p w:rsidRPr="00B06DE5" w:rsidR="00E81CBA" w:rsidP="00E81CBA" w:rsidRDefault="00E81CBA" w14:paraId="024A422A" w14:textId="44CF45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0A0E6E">
              <w:rPr>
                <w:sz w:val="17"/>
              </w:rPr>
              <w:t>–</w:t>
            </w:r>
          </w:p>
        </w:tc>
        <w:tc>
          <w:tcPr>
            <w:tcW w:w="850" w:type="dxa"/>
            <w:tcBorders>
              <w:bottom w:val="single" w:color="auto" w:sz="4" w:space="0"/>
            </w:tcBorders>
            <w:shd w:val="clear" w:color="auto" w:fill="auto"/>
            <w:vAlign w:val="bottom"/>
          </w:tcPr>
          <w:p w:rsidRPr="00B06DE5" w:rsidR="00E81CBA" w:rsidP="00E81CBA" w:rsidRDefault="00E81CBA" w14:paraId="75D8FF53" w14:textId="5EB26E3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062.8 </w:t>
            </w:r>
          </w:p>
        </w:tc>
        <w:tc>
          <w:tcPr>
            <w:tcW w:w="720" w:type="dxa"/>
            <w:tcBorders>
              <w:bottom w:val="single" w:color="auto" w:sz="4" w:space="0"/>
            </w:tcBorders>
            <w:shd w:val="clear" w:color="auto" w:fill="auto"/>
            <w:vAlign w:val="bottom"/>
          </w:tcPr>
          <w:p w:rsidRPr="00B06DE5" w:rsidR="00E81CBA" w:rsidP="00E81CBA" w:rsidRDefault="00E81CBA" w14:paraId="20C80A98" w14:textId="7E3C4E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062.8 </w:t>
            </w:r>
          </w:p>
        </w:tc>
        <w:tc>
          <w:tcPr>
            <w:tcW w:w="810" w:type="dxa"/>
            <w:gridSpan w:val="2"/>
            <w:tcBorders>
              <w:bottom w:val="single" w:color="auto" w:sz="4" w:space="0"/>
            </w:tcBorders>
            <w:shd w:val="clear" w:color="auto" w:fill="auto"/>
            <w:vAlign w:val="bottom"/>
          </w:tcPr>
          <w:p w:rsidRPr="00B06DE5" w:rsidR="00E81CBA" w:rsidP="00E81CBA" w:rsidRDefault="00E81CBA" w14:paraId="354B21F1" w14:textId="6AAB38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0A0E6E">
              <w:rPr>
                <w:sz w:val="17"/>
              </w:rPr>
              <w:t>–</w:t>
            </w:r>
          </w:p>
        </w:tc>
        <w:tc>
          <w:tcPr>
            <w:tcW w:w="810" w:type="dxa"/>
            <w:tcBorders>
              <w:bottom w:val="single" w:color="auto" w:sz="4" w:space="0"/>
            </w:tcBorders>
            <w:shd w:val="clear" w:color="auto" w:fill="auto"/>
            <w:vAlign w:val="bottom"/>
          </w:tcPr>
          <w:p w:rsidRPr="00B06DE5" w:rsidR="00E81CBA" w:rsidP="00E81CBA" w:rsidRDefault="00E81CBA" w14:paraId="1E61E149" w14:textId="45AEDE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0A0E6E">
              <w:rPr>
                <w:sz w:val="17"/>
              </w:rPr>
              <w:t>–</w:t>
            </w:r>
          </w:p>
        </w:tc>
        <w:tc>
          <w:tcPr>
            <w:tcW w:w="720" w:type="dxa"/>
            <w:tcBorders>
              <w:bottom w:val="single" w:color="auto" w:sz="4" w:space="0"/>
            </w:tcBorders>
            <w:shd w:val="clear" w:color="auto" w:fill="auto"/>
            <w:vAlign w:val="bottom"/>
          </w:tcPr>
          <w:p w:rsidRPr="00B06DE5" w:rsidR="00E81CBA" w:rsidP="00E81CBA" w:rsidRDefault="00E81CBA" w14:paraId="2C0C72FB" w14:textId="6093E5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0A0E6E">
              <w:rPr>
                <w:sz w:val="17"/>
              </w:rPr>
              <w:t>–</w:t>
            </w:r>
          </w:p>
        </w:tc>
        <w:tc>
          <w:tcPr>
            <w:tcW w:w="810" w:type="dxa"/>
            <w:gridSpan w:val="2"/>
            <w:tcBorders>
              <w:bottom w:val="single" w:color="auto" w:sz="4" w:space="0"/>
            </w:tcBorders>
            <w:shd w:val="clear" w:color="auto" w:fill="auto"/>
            <w:vAlign w:val="bottom"/>
          </w:tcPr>
          <w:p w:rsidRPr="00B06DE5" w:rsidR="00E81CBA" w:rsidP="00E81CBA" w:rsidRDefault="00E81CBA" w14:paraId="74A3C944" w14:textId="24D56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D66240">
              <w:rPr>
                <w:sz w:val="17"/>
              </w:rPr>
              <w:t>–</w:t>
            </w:r>
          </w:p>
        </w:tc>
        <w:tc>
          <w:tcPr>
            <w:tcW w:w="810" w:type="dxa"/>
            <w:tcBorders>
              <w:bottom w:val="single" w:color="auto" w:sz="4" w:space="0"/>
            </w:tcBorders>
            <w:shd w:val="clear" w:color="auto" w:fill="auto"/>
            <w:vAlign w:val="bottom"/>
          </w:tcPr>
          <w:p w:rsidRPr="00B06DE5" w:rsidR="00E81CBA" w:rsidP="00E81CBA" w:rsidRDefault="00E81CBA" w14:paraId="4A6D3DD9" w14:textId="29E42E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D66240">
              <w:rPr>
                <w:sz w:val="17"/>
              </w:rPr>
              <w:t>–</w:t>
            </w:r>
          </w:p>
        </w:tc>
        <w:tc>
          <w:tcPr>
            <w:tcW w:w="810" w:type="dxa"/>
            <w:tcBorders>
              <w:bottom w:val="single" w:color="auto" w:sz="4" w:space="0"/>
            </w:tcBorders>
            <w:shd w:val="clear" w:color="auto" w:fill="auto"/>
            <w:vAlign w:val="bottom"/>
          </w:tcPr>
          <w:p w:rsidRPr="00B06DE5" w:rsidR="00E81CBA" w:rsidP="00E81CBA" w:rsidRDefault="00E81CBA" w14:paraId="5BEA8951" w14:textId="31E12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D66240">
              <w:rPr>
                <w:sz w:val="17"/>
              </w:rPr>
              <w:t>–</w:t>
            </w:r>
          </w:p>
        </w:tc>
        <w:tc>
          <w:tcPr>
            <w:tcW w:w="810" w:type="dxa"/>
            <w:gridSpan w:val="2"/>
            <w:tcBorders>
              <w:bottom w:val="single" w:color="auto" w:sz="4" w:space="0"/>
            </w:tcBorders>
            <w:shd w:val="clear" w:color="auto" w:fill="auto"/>
            <w:vAlign w:val="bottom"/>
          </w:tcPr>
          <w:p w:rsidRPr="00B06DE5" w:rsidR="00E81CBA" w:rsidP="00E81CBA" w:rsidRDefault="00E81CBA" w14:paraId="4FA2E04F" w14:textId="26D3D0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D66240">
              <w:rPr>
                <w:sz w:val="17"/>
              </w:rPr>
              <w:t>–</w:t>
            </w:r>
          </w:p>
        </w:tc>
        <w:tc>
          <w:tcPr>
            <w:tcW w:w="810" w:type="dxa"/>
            <w:tcBorders>
              <w:bottom w:val="single" w:color="auto" w:sz="4" w:space="0"/>
            </w:tcBorders>
            <w:shd w:val="clear" w:color="auto" w:fill="auto"/>
            <w:vAlign w:val="bottom"/>
          </w:tcPr>
          <w:p w:rsidRPr="00B06DE5" w:rsidR="00E81CBA" w:rsidP="00E81CBA" w:rsidRDefault="00E81CBA" w14:paraId="36842884" w14:textId="26E0D1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062.8 </w:t>
            </w:r>
          </w:p>
        </w:tc>
        <w:tc>
          <w:tcPr>
            <w:tcW w:w="900" w:type="dxa"/>
            <w:tcBorders>
              <w:bottom w:val="single" w:color="auto" w:sz="4" w:space="0"/>
            </w:tcBorders>
            <w:shd w:val="clear" w:color="auto" w:fill="auto"/>
            <w:vAlign w:val="bottom"/>
          </w:tcPr>
          <w:p w:rsidRPr="00B06DE5" w:rsidR="00E81CBA" w:rsidP="00E81CBA" w:rsidRDefault="00E81CBA" w14:paraId="0713266D" w14:textId="19CC02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307AED">
              <w:rPr>
                <w:sz w:val="17"/>
                <w:szCs w:val="17"/>
              </w:rPr>
              <w:t xml:space="preserve"> 1</w:t>
            </w:r>
            <w:r>
              <w:rPr>
                <w:sz w:val="17"/>
                <w:szCs w:val="17"/>
              </w:rPr>
              <w:t xml:space="preserve"> </w:t>
            </w:r>
            <w:r w:rsidRPr="00307AED">
              <w:rPr>
                <w:sz w:val="17"/>
                <w:szCs w:val="17"/>
              </w:rPr>
              <w:t xml:space="preserve">062.8 </w:t>
            </w:r>
          </w:p>
        </w:tc>
      </w:tr>
      <w:tr w:rsidRPr="00B06DE5" w:rsidR="00090F6E" w:rsidTr="00AB08D5" w14:paraId="667860B6" w14:textId="77777777">
        <w:tc>
          <w:tcPr>
            <w:tcW w:w="540" w:type="dxa"/>
            <w:tcBorders>
              <w:top w:val="single" w:color="auto" w:sz="4" w:space="0"/>
              <w:bottom w:val="single" w:color="auto" w:sz="4" w:space="0"/>
            </w:tcBorders>
            <w:shd w:val="clear" w:color="auto" w:fill="auto"/>
          </w:tcPr>
          <w:p w:rsidRPr="00B06DE5" w:rsidR="00090F6E" w:rsidP="00090F6E" w:rsidRDefault="00090F6E" w14:paraId="2F8EDD3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highlight w:val="yellow"/>
              </w:rPr>
            </w:pPr>
          </w:p>
        </w:tc>
        <w:tc>
          <w:tcPr>
            <w:tcW w:w="3240" w:type="dxa"/>
            <w:tcBorders>
              <w:top w:val="single" w:color="auto" w:sz="4" w:space="0"/>
              <w:bottom w:val="single" w:color="auto" w:sz="4" w:space="0"/>
            </w:tcBorders>
            <w:shd w:val="clear" w:color="auto" w:fill="auto"/>
          </w:tcPr>
          <w:p w:rsidRPr="00090F6E" w:rsidR="00090F6E" w:rsidP="00090F6E" w:rsidRDefault="00090F6E" w14:paraId="16C90EA0" w14:textId="369D3E1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bCs/>
                <w:sz w:val="17"/>
                <w:szCs w:val="17"/>
                <w:highlight w:val="yellow"/>
              </w:rPr>
            </w:pPr>
            <w:r w:rsidRPr="00090F6E">
              <w:rPr>
                <w:b/>
                <w:bCs/>
                <w:sz w:val="17"/>
                <w:szCs w:val="17"/>
              </w:rPr>
              <w:t>Subtotal, programme of work</w:t>
            </w:r>
          </w:p>
        </w:tc>
        <w:tc>
          <w:tcPr>
            <w:tcW w:w="810" w:type="dxa"/>
            <w:tcBorders>
              <w:top w:val="single" w:color="auto" w:sz="4" w:space="0"/>
              <w:bottom w:val="single" w:color="auto" w:sz="4" w:space="0"/>
            </w:tcBorders>
            <w:shd w:val="clear" w:color="auto" w:fill="auto"/>
          </w:tcPr>
          <w:p w:rsidRPr="00090F6E" w:rsidR="00090F6E" w:rsidP="00090F6E" w:rsidRDefault="00090F6E" w14:paraId="3A42D7D5" w14:textId="1E3D15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highlight w:val="yellow"/>
              </w:rPr>
            </w:pPr>
            <w:r w:rsidRPr="00090F6E">
              <w:rPr>
                <w:b/>
                <w:bCs/>
                <w:sz w:val="17"/>
                <w:szCs w:val="17"/>
              </w:rPr>
              <w:t xml:space="preserve"> 50 074.7 </w:t>
            </w:r>
          </w:p>
        </w:tc>
        <w:tc>
          <w:tcPr>
            <w:tcW w:w="850" w:type="dxa"/>
            <w:tcBorders>
              <w:top w:val="single" w:color="auto" w:sz="4" w:space="0"/>
              <w:bottom w:val="single" w:color="auto" w:sz="4" w:space="0"/>
            </w:tcBorders>
            <w:shd w:val="clear" w:color="auto" w:fill="auto"/>
          </w:tcPr>
          <w:p w:rsidRPr="00090F6E" w:rsidR="00090F6E" w:rsidP="00090F6E" w:rsidRDefault="00090F6E" w14:paraId="315ED9B3" w14:textId="5B2CD4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090F6E">
              <w:rPr>
                <w:b/>
                <w:bCs/>
                <w:sz w:val="17"/>
                <w:szCs w:val="17"/>
              </w:rPr>
              <w:t xml:space="preserve"> 52 357.2 </w:t>
            </w:r>
          </w:p>
        </w:tc>
        <w:tc>
          <w:tcPr>
            <w:tcW w:w="720" w:type="dxa"/>
            <w:tcBorders>
              <w:top w:val="single" w:color="auto" w:sz="4" w:space="0"/>
              <w:bottom w:val="single" w:color="auto" w:sz="4" w:space="0"/>
            </w:tcBorders>
            <w:shd w:val="clear" w:color="auto" w:fill="auto"/>
          </w:tcPr>
          <w:p w:rsidRPr="00090F6E" w:rsidR="00090F6E" w:rsidP="00090F6E" w:rsidRDefault="00090F6E" w14:paraId="1ED28145" w14:textId="6B7F57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090F6E">
              <w:rPr>
                <w:b/>
                <w:bCs/>
                <w:sz w:val="17"/>
                <w:szCs w:val="17"/>
              </w:rPr>
              <w:t xml:space="preserve"> 2 282.5 </w:t>
            </w:r>
          </w:p>
        </w:tc>
        <w:tc>
          <w:tcPr>
            <w:tcW w:w="810" w:type="dxa"/>
            <w:gridSpan w:val="2"/>
            <w:tcBorders>
              <w:top w:val="single" w:color="auto" w:sz="4" w:space="0"/>
              <w:bottom w:val="single" w:color="auto" w:sz="4" w:space="0"/>
            </w:tcBorders>
            <w:shd w:val="clear" w:color="auto" w:fill="auto"/>
          </w:tcPr>
          <w:p w:rsidRPr="00090F6E" w:rsidR="00090F6E" w:rsidP="00090F6E" w:rsidRDefault="00090F6E" w14:paraId="0CB5F45C" w14:textId="1A91B2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090F6E">
              <w:rPr>
                <w:b/>
                <w:bCs/>
                <w:sz w:val="17"/>
                <w:szCs w:val="17"/>
              </w:rPr>
              <w:t xml:space="preserve"> 4 264.7 </w:t>
            </w:r>
          </w:p>
        </w:tc>
        <w:tc>
          <w:tcPr>
            <w:tcW w:w="810" w:type="dxa"/>
            <w:tcBorders>
              <w:top w:val="single" w:color="auto" w:sz="4" w:space="0"/>
              <w:bottom w:val="single" w:color="auto" w:sz="4" w:space="0"/>
            </w:tcBorders>
            <w:shd w:val="clear" w:color="auto" w:fill="auto"/>
          </w:tcPr>
          <w:p w:rsidRPr="00090F6E" w:rsidR="00090F6E" w:rsidP="00090F6E" w:rsidRDefault="00090F6E" w14:paraId="3B6C1B0E" w14:textId="4AFC18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090F6E">
              <w:rPr>
                <w:b/>
                <w:bCs/>
                <w:sz w:val="17"/>
                <w:szCs w:val="17"/>
              </w:rPr>
              <w:t xml:space="preserve"> 4 451.0 </w:t>
            </w:r>
          </w:p>
        </w:tc>
        <w:tc>
          <w:tcPr>
            <w:tcW w:w="720" w:type="dxa"/>
            <w:tcBorders>
              <w:top w:val="single" w:color="auto" w:sz="4" w:space="0"/>
              <w:bottom w:val="single" w:color="auto" w:sz="4" w:space="0"/>
            </w:tcBorders>
            <w:shd w:val="clear" w:color="auto" w:fill="auto"/>
          </w:tcPr>
          <w:p w:rsidRPr="00090F6E" w:rsidR="00090F6E" w:rsidP="00090F6E" w:rsidRDefault="00090F6E" w14:paraId="3D56B350" w14:textId="42E288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090F6E">
              <w:rPr>
                <w:b/>
                <w:bCs/>
                <w:sz w:val="17"/>
                <w:szCs w:val="17"/>
              </w:rPr>
              <w:t xml:space="preserve"> 186.3 </w:t>
            </w:r>
          </w:p>
        </w:tc>
        <w:tc>
          <w:tcPr>
            <w:tcW w:w="810" w:type="dxa"/>
            <w:gridSpan w:val="2"/>
            <w:tcBorders>
              <w:top w:val="single" w:color="auto" w:sz="4" w:space="0"/>
              <w:bottom w:val="single" w:color="auto" w:sz="4" w:space="0"/>
            </w:tcBorders>
            <w:shd w:val="clear" w:color="auto" w:fill="auto"/>
          </w:tcPr>
          <w:p w:rsidRPr="00090F6E" w:rsidR="00090F6E" w:rsidP="00090F6E" w:rsidRDefault="00090F6E" w14:paraId="4229EBFD" w14:textId="2D7EB6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rPr>
            </w:pPr>
            <w:r w:rsidRPr="00090F6E">
              <w:rPr>
                <w:b/>
                <w:bCs/>
                <w:sz w:val="17"/>
                <w:szCs w:val="17"/>
              </w:rPr>
              <w:t>296 782.</w:t>
            </w:r>
            <w:r w:rsidR="00EB64C8">
              <w:rPr>
                <w:b/>
                <w:bCs/>
                <w:sz w:val="17"/>
                <w:szCs w:val="17"/>
              </w:rPr>
              <w:t>0</w:t>
            </w:r>
            <w:r w:rsidRPr="00090F6E">
              <w:rPr>
                <w:b/>
                <w:bCs/>
                <w:sz w:val="17"/>
                <w:szCs w:val="17"/>
              </w:rPr>
              <w:t xml:space="preserve"> </w:t>
            </w:r>
          </w:p>
        </w:tc>
        <w:tc>
          <w:tcPr>
            <w:tcW w:w="810" w:type="dxa"/>
            <w:tcBorders>
              <w:top w:val="single" w:color="auto" w:sz="4" w:space="0"/>
              <w:bottom w:val="single" w:color="auto" w:sz="4" w:space="0"/>
            </w:tcBorders>
            <w:shd w:val="clear" w:color="auto" w:fill="auto"/>
          </w:tcPr>
          <w:p w:rsidRPr="00090F6E" w:rsidR="00090F6E" w:rsidP="00090F6E" w:rsidRDefault="00090F6E" w14:paraId="5D4F2046" w14:textId="3E7BB2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rPr>
            </w:pPr>
            <w:r w:rsidRPr="00090F6E">
              <w:rPr>
                <w:b/>
                <w:bCs/>
                <w:sz w:val="17"/>
                <w:szCs w:val="17"/>
              </w:rPr>
              <w:t>296 671.</w:t>
            </w:r>
            <w:r w:rsidR="00EB64C8">
              <w:rPr>
                <w:b/>
                <w:bCs/>
                <w:sz w:val="17"/>
                <w:szCs w:val="17"/>
              </w:rPr>
              <w:t>9</w:t>
            </w:r>
            <w:r w:rsidRPr="00090F6E">
              <w:rPr>
                <w:b/>
                <w:bCs/>
                <w:sz w:val="17"/>
                <w:szCs w:val="17"/>
              </w:rPr>
              <w:t xml:space="preserve"> </w:t>
            </w:r>
          </w:p>
        </w:tc>
        <w:tc>
          <w:tcPr>
            <w:tcW w:w="810" w:type="dxa"/>
            <w:tcBorders>
              <w:top w:val="single" w:color="auto" w:sz="4" w:space="0"/>
              <w:bottom w:val="single" w:color="auto" w:sz="4" w:space="0"/>
            </w:tcBorders>
            <w:shd w:val="clear" w:color="auto" w:fill="auto"/>
          </w:tcPr>
          <w:p w:rsidRPr="00090F6E" w:rsidR="00090F6E" w:rsidP="00090F6E" w:rsidRDefault="00EB64C8" w14:paraId="3F9615B1" w14:textId="5350036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Pr>
                <w:b/>
                <w:bCs/>
                <w:sz w:val="17"/>
                <w:szCs w:val="17"/>
              </w:rPr>
              <w:t>(110.1)</w:t>
            </w:r>
          </w:p>
        </w:tc>
        <w:tc>
          <w:tcPr>
            <w:tcW w:w="810" w:type="dxa"/>
            <w:gridSpan w:val="2"/>
            <w:tcBorders>
              <w:top w:val="single" w:color="auto" w:sz="4" w:space="0"/>
              <w:bottom w:val="single" w:color="auto" w:sz="4" w:space="0"/>
            </w:tcBorders>
            <w:shd w:val="clear" w:color="auto" w:fill="auto"/>
          </w:tcPr>
          <w:p w:rsidRPr="00090F6E" w:rsidR="00090F6E" w:rsidP="00090F6E" w:rsidRDefault="00090F6E" w14:paraId="7BCAEF3B" w14:textId="0AA2AD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rPr>
            </w:pPr>
            <w:r w:rsidRPr="00090F6E">
              <w:rPr>
                <w:b/>
                <w:bCs/>
                <w:sz w:val="17"/>
                <w:szCs w:val="17"/>
              </w:rPr>
              <w:t>351 121.</w:t>
            </w:r>
            <w:r w:rsidR="00EB64C8">
              <w:rPr>
                <w:b/>
                <w:bCs/>
                <w:sz w:val="17"/>
                <w:szCs w:val="17"/>
              </w:rPr>
              <w:t>4</w:t>
            </w:r>
            <w:r w:rsidRPr="00090F6E">
              <w:rPr>
                <w:b/>
                <w:bCs/>
                <w:sz w:val="17"/>
                <w:szCs w:val="17"/>
              </w:rPr>
              <w:t xml:space="preserve"> </w:t>
            </w:r>
          </w:p>
        </w:tc>
        <w:tc>
          <w:tcPr>
            <w:tcW w:w="810" w:type="dxa"/>
            <w:tcBorders>
              <w:top w:val="single" w:color="auto" w:sz="4" w:space="0"/>
              <w:bottom w:val="single" w:color="auto" w:sz="4" w:space="0"/>
            </w:tcBorders>
            <w:shd w:val="clear" w:color="auto" w:fill="auto"/>
          </w:tcPr>
          <w:p w:rsidRPr="00090F6E" w:rsidR="00090F6E" w:rsidP="00090F6E" w:rsidRDefault="00090F6E" w14:paraId="334892A9" w14:textId="2B82AA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rPr>
            </w:pPr>
            <w:r w:rsidRPr="00090F6E">
              <w:rPr>
                <w:b/>
                <w:bCs/>
                <w:sz w:val="17"/>
                <w:szCs w:val="17"/>
              </w:rPr>
              <w:t>353 480.</w:t>
            </w:r>
            <w:r w:rsidR="00EB64C8">
              <w:rPr>
                <w:b/>
                <w:bCs/>
                <w:sz w:val="17"/>
                <w:szCs w:val="17"/>
              </w:rPr>
              <w:t>1</w:t>
            </w:r>
            <w:r w:rsidRPr="00090F6E">
              <w:rPr>
                <w:b/>
                <w:bCs/>
                <w:sz w:val="17"/>
                <w:szCs w:val="17"/>
              </w:rPr>
              <w:t xml:space="preserve"> </w:t>
            </w:r>
          </w:p>
        </w:tc>
        <w:tc>
          <w:tcPr>
            <w:tcW w:w="900" w:type="dxa"/>
            <w:tcBorders>
              <w:top w:val="single" w:color="auto" w:sz="4" w:space="0"/>
              <w:bottom w:val="single" w:color="auto" w:sz="4" w:space="0"/>
            </w:tcBorders>
            <w:shd w:val="clear" w:color="auto" w:fill="auto"/>
          </w:tcPr>
          <w:p w:rsidRPr="00090F6E" w:rsidR="00090F6E" w:rsidP="00090F6E" w:rsidRDefault="00090F6E" w14:paraId="022F2A5A" w14:textId="61CF68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090F6E">
              <w:rPr>
                <w:b/>
                <w:bCs/>
                <w:sz w:val="17"/>
                <w:szCs w:val="17"/>
              </w:rPr>
              <w:t xml:space="preserve"> 2 358.</w:t>
            </w:r>
            <w:r w:rsidR="00EB64C8">
              <w:rPr>
                <w:b/>
                <w:bCs/>
                <w:sz w:val="17"/>
                <w:szCs w:val="17"/>
              </w:rPr>
              <w:t>7</w:t>
            </w:r>
            <w:r w:rsidRPr="00090F6E">
              <w:rPr>
                <w:b/>
                <w:bCs/>
                <w:sz w:val="17"/>
                <w:szCs w:val="17"/>
              </w:rPr>
              <w:t xml:space="preserve"> </w:t>
            </w:r>
          </w:p>
        </w:tc>
      </w:tr>
      <w:tr w:rsidRPr="00B06DE5" w:rsidR="00090F6E" w:rsidTr="00A55EF6" w14:paraId="7A81929A" w14:textId="77777777">
        <w:tc>
          <w:tcPr>
            <w:tcW w:w="540" w:type="dxa"/>
            <w:tcBorders>
              <w:top w:val="single" w:color="auto" w:sz="4" w:space="0"/>
              <w:bottom w:val="single" w:color="auto" w:sz="4" w:space="0"/>
            </w:tcBorders>
            <w:shd w:val="clear" w:color="auto" w:fill="auto"/>
            <w:vAlign w:val="bottom"/>
          </w:tcPr>
          <w:p w:rsidRPr="00B06DE5" w:rsidR="00090F6E" w:rsidP="00090F6E" w:rsidRDefault="00090F6E" w14:paraId="332311C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highlight w:val="yellow"/>
              </w:rPr>
            </w:pPr>
          </w:p>
        </w:tc>
        <w:tc>
          <w:tcPr>
            <w:tcW w:w="3240" w:type="dxa"/>
            <w:tcBorders>
              <w:top w:val="single" w:color="auto" w:sz="4" w:space="0"/>
              <w:bottom w:val="single" w:color="auto" w:sz="4" w:space="0"/>
            </w:tcBorders>
            <w:shd w:val="clear" w:color="auto" w:fill="auto"/>
            <w:vAlign w:val="bottom"/>
          </w:tcPr>
          <w:p w:rsidRPr="00090F6E" w:rsidR="00090F6E" w:rsidP="00090F6E" w:rsidRDefault="00090F6E" w14:paraId="636E63E6" w14:textId="10DA9C2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bCs/>
                <w:sz w:val="17"/>
                <w:szCs w:val="17"/>
                <w:highlight w:val="yellow"/>
              </w:rPr>
            </w:pPr>
            <w:r w:rsidRPr="00090F6E">
              <w:rPr>
                <w:b/>
                <w:bCs/>
                <w:sz w:val="17"/>
                <w:szCs w:val="17"/>
              </w:rPr>
              <w:t>Total</w:t>
            </w:r>
          </w:p>
        </w:tc>
        <w:tc>
          <w:tcPr>
            <w:tcW w:w="810" w:type="dxa"/>
            <w:tcBorders>
              <w:top w:val="single" w:color="auto" w:sz="4" w:space="0"/>
              <w:bottom w:val="single" w:color="auto" w:sz="4" w:space="0"/>
            </w:tcBorders>
            <w:shd w:val="clear" w:color="auto" w:fill="auto"/>
            <w:vAlign w:val="bottom"/>
          </w:tcPr>
          <w:p w:rsidRPr="00090F6E" w:rsidR="00090F6E" w:rsidP="00090F6E" w:rsidRDefault="00090F6E" w14:paraId="1CFB4F84" w14:textId="1856C00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090F6E">
              <w:rPr>
                <w:b/>
                <w:bCs/>
                <w:sz w:val="17"/>
                <w:szCs w:val="17"/>
              </w:rPr>
              <w:t xml:space="preserve"> 98 946.4 </w:t>
            </w:r>
          </w:p>
        </w:tc>
        <w:tc>
          <w:tcPr>
            <w:tcW w:w="850" w:type="dxa"/>
            <w:tcBorders>
              <w:top w:val="single" w:color="auto" w:sz="4" w:space="0"/>
              <w:bottom w:val="single" w:color="auto" w:sz="4" w:space="0"/>
            </w:tcBorders>
            <w:shd w:val="clear" w:color="auto" w:fill="auto"/>
            <w:vAlign w:val="bottom"/>
          </w:tcPr>
          <w:p w:rsidRPr="00090F6E" w:rsidR="00090F6E" w:rsidP="005E5C28" w:rsidRDefault="00A55EF6" w14:paraId="70263013" w14:textId="3497C0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Pr>
                <w:b/>
                <w:bCs/>
                <w:sz w:val="17"/>
                <w:szCs w:val="17"/>
              </w:rPr>
              <w:t>101 171.8</w:t>
            </w:r>
          </w:p>
        </w:tc>
        <w:tc>
          <w:tcPr>
            <w:tcW w:w="720" w:type="dxa"/>
            <w:tcBorders>
              <w:top w:val="single" w:color="auto" w:sz="4" w:space="0"/>
              <w:bottom w:val="single" w:color="auto" w:sz="4" w:space="0"/>
            </w:tcBorders>
            <w:shd w:val="clear" w:color="auto" w:fill="auto"/>
            <w:vAlign w:val="bottom"/>
          </w:tcPr>
          <w:p w:rsidRPr="00090F6E" w:rsidR="00090F6E" w:rsidP="005E5C28" w:rsidRDefault="00090F6E" w14:paraId="040F40CB" w14:textId="485F91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090F6E">
              <w:rPr>
                <w:b/>
                <w:bCs/>
                <w:sz w:val="17"/>
                <w:szCs w:val="17"/>
              </w:rPr>
              <w:t xml:space="preserve"> 2 225.4 </w:t>
            </w:r>
          </w:p>
        </w:tc>
        <w:tc>
          <w:tcPr>
            <w:tcW w:w="810" w:type="dxa"/>
            <w:gridSpan w:val="2"/>
            <w:tcBorders>
              <w:top w:val="single" w:color="auto" w:sz="4" w:space="0"/>
              <w:bottom w:val="single" w:color="auto" w:sz="4" w:space="0"/>
            </w:tcBorders>
            <w:shd w:val="clear" w:color="auto" w:fill="auto"/>
            <w:vAlign w:val="bottom"/>
          </w:tcPr>
          <w:p w:rsidRPr="00090F6E" w:rsidR="00090F6E" w:rsidP="00090F6E" w:rsidRDefault="00090F6E" w14:paraId="583550D6" w14:textId="2B9F53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090F6E">
              <w:rPr>
                <w:b/>
                <w:bCs/>
                <w:sz w:val="17"/>
                <w:szCs w:val="17"/>
              </w:rPr>
              <w:t xml:space="preserve"> 10 507.0 </w:t>
            </w:r>
          </w:p>
        </w:tc>
        <w:tc>
          <w:tcPr>
            <w:tcW w:w="810" w:type="dxa"/>
            <w:tcBorders>
              <w:top w:val="single" w:color="auto" w:sz="4" w:space="0"/>
              <w:bottom w:val="single" w:color="auto" w:sz="4" w:space="0"/>
            </w:tcBorders>
            <w:shd w:val="clear" w:color="auto" w:fill="auto"/>
            <w:vAlign w:val="bottom"/>
          </w:tcPr>
          <w:p w:rsidRPr="00090F6E" w:rsidR="00090F6E" w:rsidP="00090F6E" w:rsidRDefault="00090F6E" w14:paraId="106AF836" w14:textId="4EAD5E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090F6E">
              <w:rPr>
                <w:b/>
                <w:bCs/>
                <w:sz w:val="17"/>
                <w:szCs w:val="17"/>
              </w:rPr>
              <w:t xml:space="preserve"> 10 486.5 </w:t>
            </w:r>
          </w:p>
        </w:tc>
        <w:tc>
          <w:tcPr>
            <w:tcW w:w="720" w:type="dxa"/>
            <w:tcBorders>
              <w:top w:val="single" w:color="auto" w:sz="4" w:space="0"/>
              <w:bottom w:val="single" w:color="auto" w:sz="4" w:space="0"/>
            </w:tcBorders>
            <w:shd w:val="clear" w:color="auto" w:fill="auto"/>
            <w:vAlign w:val="bottom"/>
          </w:tcPr>
          <w:p w:rsidRPr="00090F6E" w:rsidR="00090F6E" w:rsidP="00090F6E" w:rsidRDefault="00090F6E" w14:paraId="72C0FA9E" w14:textId="5363E1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090F6E">
              <w:rPr>
                <w:b/>
                <w:bCs/>
                <w:sz w:val="17"/>
                <w:szCs w:val="17"/>
              </w:rPr>
              <w:t xml:space="preserve"> (20.5)</w:t>
            </w:r>
          </w:p>
        </w:tc>
        <w:tc>
          <w:tcPr>
            <w:tcW w:w="810" w:type="dxa"/>
            <w:gridSpan w:val="2"/>
            <w:tcBorders>
              <w:top w:val="single" w:color="auto" w:sz="4" w:space="0"/>
              <w:bottom w:val="single" w:color="auto" w:sz="4" w:space="0"/>
            </w:tcBorders>
            <w:shd w:val="clear" w:color="auto" w:fill="auto"/>
            <w:vAlign w:val="bottom"/>
          </w:tcPr>
          <w:p w:rsidRPr="00090F6E" w:rsidR="00090F6E" w:rsidP="00090F6E" w:rsidRDefault="00090F6E" w14:paraId="705B78C8" w14:textId="0F66F4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rPr>
            </w:pPr>
            <w:r w:rsidRPr="00090F6E">
              <w:rPr>
                <w:b/>
                <w:bCs/>
                <w:sz w:val="17"/>
                <w:szCs w:val="17"/>
              </w:rPr>
              <w:t>344 428.</w:t>
            </w:r>
            <w:r w:rsidR="00A35B2B">
              <w:rPr>
                <w:b/>
                <w:bCs/>
                <w:sz w:val="17"/>
                <w:szCs w:val="17"/>
              </w:rPr>
              <w:t>7</w:t>
            </w:r>
            <w:r w:rsidRPr="00090F6E">
              <w:rPr>
                <w:b/>
                <w:bCs/>
                <w:sz w:val="17"/>
                <w:szCs w:val="17"/>
              </w:rPr>
              <w:t xml:space="preserve"> </w:t>
            </w:r>
          </w:p>
        </w:tc>
        <w:tc>
          <w:tcPr>
            <w:tcW w:w="810" w:type="dxa"/>
            <w:tcBorders>
              <w:top w:val="single" w:color="auto" w:sz="4" w:space="0"/>
              <w:bottom w:val="single" w:color="auto" w:sz="4" w:space="0"/>
            </w:tcBorders>
            <w:shd w:val="clear" w:color="auto" w:fill="auto"/>
            <w:vAlign w:val="bottom"/>
          </w:tcPr>
          <w:p w:rsidRPr="00090F6E" w:rsidR="00090F6E" w:rsidP="00090F6E" w:rsidRDefault="00090F6E" w14:paraId="00357464" w14:textId="3A79FC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rPr>
            </w:pPr>
            <w:r w:rsidRPr="00090F6E">
              <w:rPr>
                <w:b/>
                <w:bCs/>
                <w:sz w:val="17"/>
                <w:szCs w:val="17"/>
              </w:rPr>
              <w:t>345 663.</w:t>
            </w:r>
            <w:r w:rsidR="00A35B2B">
              <w:rPr>
                <w:b/>
                <w:bCs/>
                <w:sz w:val="17"/>
                <w:szCs w:val="17"/>
              </w:rPr>
              <w:t>6</w:t>
            </w:r>
            <w:r w:rsidRPr="00090F6E">
              <w:rPr>
                <w:b/>
                <w:bCs/>
                <w:sz w:val="17"/>
                <w:szCs w:val="17"/>
              </w:rPr>
              <w:t xml:space="preserve"> </w:t>
            </w:r>
          </w:p>
        </w:tc>
        <w:tc>
          <w:tcPr>
            <w:tcW w:w="810" w:type="dxa"/>
            <w:tcBorders>
              <w:top w:val="single" w:color="auto" w:sz="4" w:space="0"/>
              <w:bottom w:val="single" w:color="auto" w:sz="4" w:space="0"/>
            </w:tcBorders>
            <w:shd w:val="clear" w:color="auto" w:fill="auto"/>
            <w:vAlign w:val="bottom"/>
          </w:tcPr>
          <w:p w:rsidRPr="00090F6E" w:rsidR="00090F6E" w:rsidP="00090F6E" w:rsidRDefault="00A35B2B" w14:paraId="1DBECAD1" w14:textId="7904ED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Pr>
                <w:b/>
                <w:bCs/>
                <w:sz w:val="17"/>
                <w:szCs w:val="17"/>
              </w:rPr>
              <w:t>1 234.9</w:t>
            </w:r>
          </w:p>
        </w:tc>
        <w:tc>
          <w:tcPr>
            <w:tcW w:w="810" w:type="dxa"/>
            <w:gridSpan w:val="2"/>
            <w:tcBorders>
              <w:top w:val="single" w:color="auto" w:sz="4" w:space="0"/>
              <w:bottom w:val="single" w:color="auto" w:sz="4" w:space="0"/>
            </w:tcBorders>
            <w:shd w:val="clear" w:color="auto" w:fill="auto"/>
            <w:vAlign w:val="bottom"/>
          </w:tcPr>
          <w:p w:rsidRPr="00090F6E" w:rsidR="00090F6E" w:rsidP="00090F6E" w:rsidRDefault="00090F6E" w14:paraId="3B776707" w14:textId="0C72B8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rPr>
            </w:pPr>
            <w:r w:rsidRPr="00090F6E">
              <w:rPr>
                <w:b/>
                <w:bCs/>
                <w:sz w:val="17"/>
                <w:szCs w:val="17"/>
              </w:rPr>
              <w:t>453 882.</w:t>
            </w:r>
            <w:r w:rsidR="00A35B2B">
              <w:rPr>
                <w:b/>
                <w:bCs/>
                <w:sz w:val="17"/>
                <w:szCs w:val="17"/>
              </w:rPr>
              <w:t>1</w:t>
            </w:r>
            <w:r w:rsidRPr="00090F6E">
              <w:rPr>
                <w:b/>
                <w:bCs/>
                <w:sz w:val="17"/>
                <w:szCs w:val="17"/>
              </w:rPr>
              <w:t xml:space="preserve"> </w:t>
            </w:r>
          </w:p>
        </w:tc>
        <w:tc>
          <w:tcPr>
            <w:tcW w:w="810" w:type="dxa"/>
            <w:tcBorders>
              <w:top w:val="single" w:color="auto" w:sz="4" w:space="0"/>
              <w:bottom w:val="single" w:color="auto" w:sz="4" w:space="0"/>
            </w:tcBorders>
            <w:shd w:val="clear" w:color="auto" w:fill="auto"/>
            <w:vAlign w:val="bottom"/>
          </w:tcPr>
          <w:p w:rsidRPr="00090F6E" w:rsidR="00090F6E" w:rsidP="00090F6E" w:rsidRDefault="00090F6E" w14:paraId="6EB85B1F" w14:textId="5D92FF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090F6E">
              <w:rPr>
                <w:b/>
                <w:bCs/>
                <w:sz w:val="17"/>
                <w:szCs w:val="17"/>
              </w:rPr>
              <w:t>457</w:t>
            </w:r>
            <w:r w:rsidR="00A35B2B">
              <w:rPr>
                <w:b/>
                <w:bCs/>
                <w:sz w:val="17"/>
                <w:szCs w:val="17"/>
              </w:rPr>
              <w:t xml:space="preserve"> </w:t>
            </w:r>
            <w:r w:rsidRPr="00090F6E">
              <w:rPr>
                <w:b/>
                <w:bCs/>
                <w:sz w:val="17"/>
                <w:szCs w:val="17"/>
              </w:rPr>
              <w:t>321.</w:t>
            </w:r>
            <w:r w:rsidR="00A35B2B">
              <w:rPr>
                <w:b/>
                <w:bCs/>
                <w:sz w:val="17"/>
                <w:szCs w:val="17"/>
              </w:rPr>
              <w:t>9</w:t>
            </w:r>
            <w:r w:rsidRPr="00090F6E">
              <w:rPr>
                <w:b/>
                <w:bCs/>
                <w:sz w:val="17"/>
                <w:szCs w:val="17"/>
              </w:rPr>
              <w:t xml:space="preserve"> </w:t>
            </w:r>
          </w:p>
        </w:tc>
        <w:tc>
          <w:tcPr>
            <w:tcW w:w="900" w:type="dxa"/>
            <w:tcBorders>
              <w:top w:val="single" w:color="auto" w:sz="4" w:space="0"/>
              <w:bottom w:val="single" w:color="auto" w:sz="4" w:space="0"/>
            </w:tcBorders>
            <w:shd w:val="clear" w:color="auto" w:fill="auto"/>
            <w:vAlign w:val="bottom"/>
          </w:tcPr>
          <w:p w:rsidRPr="00090F6E" w:rsidR="00090F6E" w:rsidP="00090F6E" w:rsidRDefault="00090F6E" w14:paraId="318C9D76" w14:textId="1FCD58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szCs w:val="17"/>
              </w:rPr>
            </w:pPr>
            <w:r w:rsidRPr="00090F6E">
              <w:rPr>
                <w:b/>
                <w:bCs/>
                <w:sz w:val="17"/>
                <w:szCs w:val="17"/>
              </w:rPr>
              <w:t xml:space="preserve"> 3 439.</w:t>
            </w:r>
            <w:r w:rsidR="00A35B2B">
              <w:rPr>
                <w:b/>
                <w:bCs/>
                <w:sz w:val="17"/>
                <w:szCs w:val="17"/>
              </w:rPr>
              <w:t>8</w:t>
            </w:r>
            <w:r w:rsidRPr="00090F6E">
              <w:rPr>
                <w:b/>
                <w:bCs/>
                <w:sz w:val="17"/>
                <w:szCs w:val="17"/>
              </w:rPr>
              <w:t xml:space="preserve"> </w:t>
            </w:r>
          </w:p>
        </w:tc>
      </w:tr>
      <w:tr w:rsidRPr="00B06DE5" w:rsidR="00373E41" w:rsidTr="00A55EF6" w14:paraId="40BDBA6F" w14:textId="77777777">
        <w:tc>
          <w:tcPr>
            <w:tcW w:w="3780" w:type="dxa"/>
            <w:gridSpan w:val="2"/>
            <w:tcBorders>
              <w:top w:val="single" w:color="auto" w:sz="4" w:space="0"/>
            </w:tcBorders>
            <w:shd w:val="clear" w:color="auto" w:fill="auto"/>
          </w:tcPr>
          <w:p w:rsidRPr="005E5C28" w:rsidR="00373E41" w:rsidP="004973C3" w:rsidRDefault="00373E41" w14:paraId="57E21CD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5E5C28">
              <w:rPr>
                <w:b/>
                <w:bCs/>
                <w:sz w:val="17"/>
              </w:rPr>
              <w:t>Post resources</w:t>
            </w:r>
          </w:p>
        </w:tc>
        <w:tc>
          <w:tcPr>
            <w:tcW w:w="810" w:type="dxa"/>
            <w:tcBorders>
              <w:top w:val="single" w:color="auto" w:sz="4" w:space="0"/>
            </w:tcBorders>
            <w:shd w:val="clear" w:color="auto" w:fill="auto"/>
            <w:vAlign w:val="bottom"/>
          </w:tcPr>
          <w:p w:rsidRPr="00B06DE5" w:rsidR="00373E41" w:rsidP="004973C3" w:rsidRDefault="00373E41" w14:paraId="187A8BD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850" w:type="dxa"/>
            <w:tcBorders>
              <w:top w:val="single" w:color="auto" w:sz="4" w:space="0"/>
            </w:tcBorders>
            <w:shd w:val="clear" w:color="auto" w:fill="auto"/>
            <w:vAlign w:val="bottom"/>
          </w:tcPr>
          <w:p w:rsidRPr="00B06DE5" w:rsidR="00373E41" w:rsidP="004973C3" w:rsidRDefault="00373E41" w14:paraId="3052FE5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720" w:type="dxa"/>
            <w:tcBorders>
              <w:top w:val="single" w:color="auto" w:sz="4" w:space="0"/>
            </w:tcBorders>
            <w:shd w:val="clear" w:color="auto" w:fill="auto"/>
            <w:vAlign w:val="bottom"/>
          </w:tcPr>
          <w:p w:rsidRPr="00B06DE5" w:rsidR="00373E41" w:rsidP="004973C3" w:rsidRDefault="00373E41" w14:paraId="7AF302A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p>
        </w:tc>
        <w:tc>
          <w:tcPr>
            <w:tcW w:w="810" w:type="dxa"/>
            <w:gridSpan w:val="2"/>
            <w:tcBorders>
              <w:top w:val="single" w:color="auto" w:sz="4" w:space="0"/>
            </w:tcBorders>
            <w:shd w:val="clear" w:color="auto" w:fill="auto"/>
            <w:vAlign w:val="bottom"/>
          </w:tcPr>
          <w:p w:rsidRPr="00B06DE5" w:rsidR="00373E41" w:rsidP="004973C3" w:rsidRDefault="00373E41" w14:paraId="57BA88D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p>
        </w:tc>
        <w:tc>
          <w:tcPr>
            <w:tcW w:w="810" w:type="dxa"/>
            <w:tcBorders>
              <w:top w:val="single" w:color="auto" w:sz="4" w:space="0"/>
            </w:tcBorders>
            <w:shd w:val="clear" w:color="auto" w:fill="auto"/>
            <w:vAlign w:val="bottom"/>
          </w:tcPr>
          <w:p w:rsidRPr="00B06DE5" w:rsidR="00373E41" w:rsidP="004973C3" w:rsidRDefault="00373E41" w14:paraId="2A21038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720" w:type="dxa"/>
            <w:tcBorders>
              <w:top w:val="single" w:color="auto" w:sz="4" w:space="0"/>
            </w:tcBorders>
            <w:shd w:val="clear" w:color="auto" w:fill="auto"/>
            <w:vAlign w:val="bottom"/>
          </w:tcPr>
          <w:p w:rsidRPr="00B06DE5" w:rsidR="00373E41" w:rsidP="004973C3" w:rsidRDefault="00373E41" w14:paraId="4F909D2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810" w:type="dxa"/>
            <w:gridSpan w:val="2"/>
            <w:tcBorders>
              <w:top w:val="single" w:color="auto" w:sz="4" w:space="0"/>
            </w:tcBorders>
            <w:shd w:val="clear" w:color="auto" w:fill="auto"/>
            <w:vAlign w:val="bottom"/>
          </w:tcPr>
          <w:p w:rsidRPr="00B06DE5" w:rsidR="00373E41" w:rsidP="004973C3" w:rsidRDefault="00373E41" w14:paraId="79E9652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810" w:type="dxa"/>
            <w:tcBorders>
              <w:top w:val="single" w:color="auto" w:sz="4" w:space="0"/>
            </w:tcBorders>
            <w:shd w:val="clear" w:color="auto" w:fill="auto"/>
            <w:vAlign w:val="bottom"/>
          </w:tcPr>
          <w:p w:rsidRPr="00B06DE5" w:rsidR="00373E41" w:rsidP="004973C3" w:rsidRDefault="00373E41" w14:paraId="09D9E19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810" w:type="dxa"/>
            <w:tcBorders>
              <w:top w:val="single" w:color="auto" w:sz="4" w:space="0"/>
            </w:tcBorders>
            <w:shd w:val="clear" w:color="auto" w:fill="auto"/>
            <w:vAlign w:val="bottom"/>
          </w:tcPr>
          <w:p w:rsidRPr="00B06DE5" w:rsidR="00373E41" w:rsidP="004973C3" w:rsidRDefault="00373E41" w14:paraId="06B0D4B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p>
        </w:tc>
        <w:tc>
          <w:tcPr>
            <w:tcW w:w="810" w:type="dxa"/>
            <w:gridSpan w:val="2"/>
            <w:tcBorders>
              <w:top w:val="single" w:color="auto" w:sz="4" w:space="0"/>
            </w:tcBorders>
            <w:shd w:val="clear" w:color="auto" w:fill="auto"/>
            <w:vAlign w:val="bottom"/>
          </w:tcPr>
          <w:p w:rsidRPr="00B06DE5" w:rsidR="00373E41" w:rsidP="004973C3" w:rsidRDefault="00373E41" w14:paraId="48DE6A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p>
        </w:tc>
        <w:tc>
          <w:tcPr>
            <w:tcW w:w="810" w:type="dxa"/>
            <w:tcBorders>
              <w:top w:val="single" w:color="auto" w:sz="4" w:space="0"/>
            </w:tcBorders>
            <w:shd w:val="clear" w:color="auto" w:fill="auto"/>
            <w:vAlign w:val="bottom"/>
          </w:tcPr>
          <w:p w:rsidRPr="00B06DE5" w:rsidR="00373E41" w:rsidP="004973C3" w:rsidRDefault="00373E41" w14:paraId="179FAC7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p>
        </w:tc>
        <w:tc>
          <w:tcPr>
            <w:tcW w:w="900" w:type="dxa"/>
            <w:tcBorders>
              <w:top w:val="single" w:color="auto" w:sz="4" w:space="0"/>
            </w:tcBorders>
            <w:shd w:val="clear" w:color="auto" w:fill="auto"/>
            <w:vAlign w:val="bottom"/>
          </w:tcPr>
          <w:p w:rsidRPr="00B06DE5" w:rsidR="00373E41" w:rsidP="004973C3" w:rsidRDefault="00373E41" w14:paraId="63A80B1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p>
        </w:tc>
      </w:tr>
      <w:tr w:rsidRPr="00B06DE5" w:rsidR="00373E41" w:rsidTr="00A55EF6" w14:paraId="1953F40C" w14:textId="77777777">
        <w:tc>
          <w:tcPr>
            <w:tcW w:w="540" w:type="dxa"/>
            <w:shd w:val="clear" w:color="auto" w:fill="auto"/>
          </w:tcPr>
          <w:p w:rsidRPr="005E5C28" w:rsidR="00373E41" w:rsidP="004973C3" w:rsidRDefault="00373E41" w14:paraId="49A608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E5C28">
              <w:rPr>
                <w:sz w:val="17"/>
              </w:rPr>
              <w:t>I.</w:t>
            </w:r>
          </w:p>
        </w:tc>
        <w:tc>
          <w:tcPr>
            <w:tcW w:w="3240" w:type="dxa"/>
            <w:shd w:val="clear" w:color="auto" w:fill="auto"/>
          </w:tcPr>
          <w:p w:rsidRPr="005E5C28" w:rsidR="00373E41" w:rsidP="004973C3" w:rsidRDefault="00373E41" w14:paraId="01A85C6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5E5C28">
              <w:rPr>
                <w:sz w:val="17"/>
              </w:rPr>
              <w:t>Policymaking organs</w:t>
            </w:r>
          </w:p>
        </w:tc>
        <w:tc>
          <w:tcPr>
            <w:tcW w:w="810" w:type="dxa"/>
            <w:shd w:val="clear" w:color="auto" w:fill="auto"/>
            <w:vAlign w:val="bottom"/>
          </w:tcPr>
          <w:p w:rsidRPr="00B06DE5" w:rsidR="00373E41" w:rsidP="004973C3" w:rsidRDefault="00373E41" w14:paraId="32EC7BD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50" w:type="dxa"/>
            <w:shd w:val="clear" w:color="auto" w:fill="auto"/>
            <w:vAlign w:val="bottom"/>
          </w:tcPr>
          <w:p w:rsidRPr="00B06DE5" w:rsidR="00373E41" w:rsidP="004973C3" w:rsidRDefault="00373E41" w14:paraId="3557739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720" w:type="dxa"/>
            <w:shd w:val="clear" w:color="auto" w:fill="auto"/>
            <w:vAlign w:val="bottom"/>
          </w:tcPr>
          <w:p w:rsidRPr="00B06DE5" w:rsidR="00373E41" w:rsidP="004973C3" w:rsidRDefault="00373E41" w14:paraId="76FB668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gridSpan w:val="2"/>
            <w:shd w:val="clear" w:color="auto" w:fill="auto"/>
            <w:vAlign w:val="bottom"/>
          </w:tcPr>
          <w:p w:rsidRPr="00B06DE5" w:rsidR="00373E41" w:rsidP="004973C3" w:rsidRDefault="00373E41" w14:paraId="259A11D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shd w:val="clear" w:color="auto" w:fill="auto"/>
            <w:vAlign w:val="bottom"/>
          </w:tcPr>
          <w:p w:rsidRPr="00B06DE5" w:rsidR="00373E41" w:rsidP="004973C3" w:rsidRDefault="00373E41" w14:paraId="22AC3D6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720" w:type="dxa"/>
            <w:shd w:val="clear" w:color="auto" w:fill="auto"/>
            <w:vAlign w:val="bottom"/>
          </w:tcPr>
          <w:p w:rsidRPr="00B06DE5" w:rsidR="00373E41" w:rsidP="004973C3" w:rsidRDefault="00373E41" w14:paraId="44BC646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gridSpan w:val="2"/>
            <w:shd w:val="clear" w:color="auto" w:fill="auto"/>
            <w:vAlign w:val="bottom"/>
          </w:tcPr>
          <w:p w:rsidRPr="00B06DE5" w:rsidR="00373E41" w:rsidP="004973C3" w:rsidRDefault="00373E41" w14:paraId="0A64579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shd w:val="clear" w:color="auto" w:fill="auto"/>
            <w:vAlign w:val="bottom"/>
          </w:tcPr>
          <w:p w:rsidRPr="00B06DE5" w:rsidR="00373E41" w:rsidP="004973C3" w:rsidRDefault="00373E41" w14:paraId="468076E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shd w:val="clear" w:color="auto" w:fill="auto"/>
            <w:vAlign w:val="bottom"/>
          </w:tcPr>
          <w:p w:rsidRPr="00B06DE5" w:rsidR="00373E41" w:rsidP="004973C3" w:rsidRDefault="00373E41" w14:paraId="495F116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gridSpan w:val="2"/>
            <w:shd w:val="clear" w:color="auto" w:fill="auto"/>
            <w:vAlign w:val="bottom"/>
          </w:tcPr>
          <w:p w:rsidRPr="00B06DE5" w:rsidR="00373E41" w:rsidP="004973C3" w:rsidRDefault="00373E41" w14:paraId="5F2A815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810" w:type="dxa"/>
            <w:shd w:val="clear" w:color="auto" w:fill="auto"/>
            <w:vAlign w:val="bottom"/>
          </w:tcPr>
          <w:p w:rsidRPr="00B06DE5" w:rsidR="00373E41" w:rsidP="004973C3" w:rsidRDefault="00373E41" w14:paraId="7CAFDA6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c>
          <w:tcPr>
            <w:tcW w:w="900" w:type="dxa"/>
            <w:shd w:val="clear" w:color="auto" w:fill="auto"/>
            <w:vAlign w:val="bottom"/>
          </w:tcPr>
          <w:p w:rsidRPr="00B06DE5" w:rsidR="00373E41" w:rsidP="004973C3" w:rsidRDefault="00373E41" w14:paraId="015AF41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p>
        </w:tc>
      </w:tr>
      <w:tr w:rsidRPr="00B06DE5" w:rsidR="009E5FEA" w:rsidTr="00A55EF6" w14:paraId="4CE8029C" w14:textId="77777777">
        <w:tc>
          <w:tcPr>
            <w:tcW w:w="540" w:type="dxa"/>
            <w:shd w:val="clear" w:color="auto" w:fill="auto"/>
          </w:tcPr>
          <w:p w:rsidRPr="005E5C28" w:rsidR="009E5FEA" w:rsidP="009E5FEA" w:rsidRDefault="009E5FEA" w14:paraId="44C63F5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E5C28">
              <w:rPr>
                <w:sz w:val="17"/>
              </w:rPr>
              <w:t>1.</w:t>
            </w:r>
          </w:p>
        </w:tc>
        <w:tc>
          <w:tcPr>
            <w:tcW w:w="3240" w:type="dxa"/>
            <w:shd w:val="clear" w:color="auto" w:fill="auto"/>
          </w:tcPr>
          <w:p w:rsidRPr="005E5C28" w:rsidR="009E5FEA" w:rsidP="009E5FEA" w:rsidRDefault="009E5FEA" w14:paraId="0478967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5E5C28">
              <w:rPr>
                <w:sz w:val="17"/>
              </w:rPr>
              <w:t>Advisory Committee on Administrative and Budgetary Questions (including its secretariat)</w:t>
            </w:r>
          </w:p>
        </w:tc>
        <w:tc>
          <w:tcPr>
            <w:tcW w:w="810" w:type="dxa"/>
            <w:shd w:val="clear" w:color="auto" w:fill="auto"/>
            <w:vAlign w:val="bottom"/>
          </w:tcPr>
          <w:p w:rsidRPr="00B06DE5" w:rsidR="009E5FEA" w:rsidP="009E5FEA" w:rsidRDefault="009E5FEA" w14:paraId="2130B7F5" w14:textId="25006E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12</w:t>
            </w:r>
          </w:p>
        </w:tc>
        <w:tc>
          <w:tcPr>
            <w:tcW w:w="850" w:type="dxa"/>
            <w:shd w:val="clear" w:color="auto" w:fill="auto"/>
            <w:vAlign w:val="bottom"/>
          </w:tcPr>
          <w:p w:rsidRPr="00B06DE5" w:rsidR="009E5FEA" w:rsidP="009E5FEA" w:rsidRDefault="009E5FEA" w14:paraId="650E0758" w14:textId="485234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12</w:t>
            </w:r>
          </w:p>
        </w:tc>
        <w:tc>
          <w:tcPr>
            <w:tcW w:w="720" w:type="dxa"/>
            <w:shd w:val="clear" w:color="auto" w:fill="auto"/>
            <w:vAlign w:val="bottom"/>
          </w:tcPr>
          <w:p w:rsidRPr="00B06DE5" w:rsidR="009E5FEA" w:rsidP="009E5FEA" w:rsidRDefault="009E5FEA" w14:paraId="663CB6E6" w14:textId="7C824F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gridSpan w:val="2"/>
            <w:shd w:val="clear" w:color="auto" w:fill="auto"/>
            <w:vAlign w:val="bottom"/>
          </w:tcPr>
          <w:p w:rsidRPr="00B06DE5" w:rsidR="009E5FEA" w:rsidP="009E5FEA" w:rsidRDefault="009E5FEA" w14:paraId="42418007" w14:textId="3558FD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3 </w:t>
            </w:r>
          </w:p>
        </w:tc>
        <w:tc>
          <w:tcPr>
            <w:tcW w:w="810" w:type="dxa"/>
            <w:shd w:val="clear" w:color="auto" w:fill="auto"/>
            <w:vAlign w:val="bottom"/>
          </w:tcPr>
          <w:p w:rsidRPr="00B06DE5" w:rsidR="009E5FEA" w:rsidP="009E5FEA" w:rsidRDefault="009E5FEA" w14:paraId="65D96AA7" w14:textId="75FE38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3 </w:t>
            </w:r>
          </w:p>
        </w:tc>
        <w:tc>
          <w:tcPr>
            <w:tcW w:w="720" w:type="dxa"/>
            <w:shd w:val="clear" w:color="auto" w:fill="auto"/>
            <w:vAlign w:val="bottom"/>
          </w:tcPr>
          <w:p w:rsidRPr="00B06DE5" w:rsidR="009E5FEA" w:rsidP="009E5FEA" w:rsidRDefault="009E5FEA" w14:paraId="60DD67E6" w14:textId="04646E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gridSpan w:val="2"/>
            <w:shd w:val="clear" w:color="auto" w:fill="auto"/>
            <w:vAlign w:val="bottom"/>
          </w:tcPr>
          <w:p w:rsidRPr="00B06DE5" w:rsidR="009E5FEA" w:rsidP="009E5FEA" w:rsidRDefault="009E5FEA" w14:paraId="28E7DD97" w14:textId="19A776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shd w:val="clear" w:color="auto" w:fill="auto"/>
            <w:vAlign w:val="bottom"/>
          </w:tcPr>
          <w:p w:rsidRPr="00B06DE5" w:rsidR="009E5FEA" w:rsidP="009E5FEA" w:rsidRDefault="009E5FEA" w14:paraId="622CA712" w14:textId="3D73D3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shd w:val="clear" w:color="auto" w:fill="auto"/>
            <w:vAlign w:val="bottom"/>
          </w:tcPr>
          <w:p w:rsidRPr="00B06DE5" w:rsidR="009E5FEA" w:rsidP="009E5FEA" w:rsidRDefault="009E5FEA" w14:paraId="661246BD" w14:textId="3DB1EE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gridSpan w:val="2"/>
            <w:shd w:val="clear" w:color="auto" w:fill="auto"/>
            <w:vAlign w:val="bottom"/>
          </w:tcPr>
          <w:p w:rsidRPr="00B06DE5" w:rsidR="009E5FEA" w:rsidP="009E5FEA" w:rsidRDefault="009E5FEA" w14:paraId="66309B65" w14:textId="0E9A8F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15 </w:t>
            </w:r>
          </w:p>
        </w:tc>
        <w:tc>
          <w:tcPr>
            <w:tcW w:w="810" w:type="dxa"/>
            <w:shd w:val="clear" w:color="auto" w:fill="auto"/>
            <w:vAlign w:val="bottom"/>
          </w:tcPr>
          <w:p w:rsidRPr="00B06DE5" w:rsidR="009E5FEA" w:rsidP="009E5FEA" w:rsidRDefault="009E5FEA" w14:paraId="71C6709E" w14:textId="7DB3B4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15 </w:t>
            </w:r>
          </w:p>
        </w:tc>
        <w:tc>
          <w:tcPr>
            <w:tcW w:w="900" w:type="dxa"/>
            <w:shd w:val="clear" w:color="auto" w:fill="auto"/>
            <w:vAlign w:val="bottom"/>
          </w:tcPr>
          <w:p w:rsidRPr="00B06DE5" w:rsidR="009E5FEA" w:rsidP="009E5FEA" w:rsidRDefault="009E5FEA" w14:paraId="64DB520F" w14:textId="486CAA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r>
      <w:tr w:rsidRPr="00B06DE5" w:rsidR="009E5FEA" w:rsidTr="00A55EF6" w14:paraId="0226AB03" w14:textId="77777777">
        <w:tc>
          <w:tcPr>
            <w:tcW w:w="540" w:type="dxa"/>
            <w:shd w:val="clear" w:color="auto" w:fill="auto"/>
          </w:tcPr>
          <w:p w:rsidRPr="005E5C28" w:rsidR="009E5FEA" w:rsidP="009E5FEA" w:rsidRDefault="009E5FEA" w14:paraId="7BB8E97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E5C28">
              <w:rPr>
                <w:sz w:val="17"/>
              </w:rPr>
              <w:t>2.</w:t>
            </w:r>
          </w:p>
        </w:tc>
        <w:tc>
          <w:tcPr>
            <w:tcW w:w="3240" w:type="dxa"/>
            <w:shd w:val="clear" w:color="auto" w:fill="auto"/>
          </w:tcPr>
          <w:p w:rsidRPr="005E5C28" w:rsidR="009E5FEA" w:rsidP="009E5FEA" w:rsidRDefault="009E5FEA" w14:paraId="7FE28A4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pacing w:val="2"/>
                <w:w w:val="102"/>
                <w:sz w:val="17"/>
              </w:rPr>
            </w:pPr>
            <w:r w:rsidRPr="005E5C28">
              <w:rPr>
                <w:spacing w:val="2"/>
                <w:w w:val="102"/>
                <w:sz w:val="17"/>
              </w:rPr>
              <w:t>Board of Auditors (including its secretariat)</w:t>
            </w:r>
          </w:p>
        </w:tc>
        <w:tc>
          <w:tcPr>
            <w:tcW w:w="810" w:type="dxa"/>
            <w:shd w:val="clear" w:color="auto" w:fill="auto"/>
            <w:vAlign w:val="bottom"/>
          </w:tcPr>
          <w:p w:rsidRPr="00B06DE5" w:rsidR="009E5FEA" w:rsidP="009E5FEA" w:rsidRDefault="009E5FEA" w14:paraId="30DF70E1" w14:textId="31F897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6 </w:t>
            </w:r>
          </w:p>
        </w:tc>
        <w:tc>
          <w:tcPr>
            <w:tcW w:w="850" w:type="dxa"/>
            <w:shd w:val="clear" w:color="auto" w:fill="auto"/>
            <w:vAlign w:val="bottom"/>
          </w:tcPr>
          <w:p w:rsidRPr="00B06DE5" w:rsidR="009E5FEA" w:rsidP="009E5FEA" w:rsidRDefault="009E5FEA" w14:paraId="06FA2C4D" w14:textId="1EDB4F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6 </w:t>
            </w:r>
          </w:p>
        </w:tc>
        <w:tc>
          <w:tcPr>
            <w:tcW w:w="720" w:type="dxa"/>
            <w:shd w:val="clear" w:color="auto" w:fill="auto"/>
            <w:vAlign w:val="bottom"/>
          </w:tcPr>
          <w:p w:rsidRPr="00B06DE5" w:rsidR="009E5FEA" w:rsidP="009E5FEA" w:rsidRDefault="009E5FEA" w14:paraId="4682412A" w14:textId="048C78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gridSpan w:val="2"/>
            <w:shd w:val="clear" w:color="auto" w:fill="auto"/>
            <w:vAlign w:val="bottom"/>
          </w:tcPr>
          <w:p w:rsidRPr="00B06DE5" w:rsidR="009E5FEA" w:rsidP="009E5FEA" w:rsidRDefault="009E5FEA" w14:paraId="0E0AD522" w14:textId="2BFC43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shd w:val="clear" w:color="auto" w:fill="auto"/>
            <w:vAlign w:val="bottom"/>
          </w:tcPr>
          <w:p w:rsidRPr="00B06DE5" w:rsidR="009E5FEA" w:rsidP="009E5FEA" w:rsidRDefault="009E5FEA" w14:paraId="509F29E8" w14:textId="608586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720" w:type="dxa"/>
            <w:shd w:val="clear" w:color="auto" w:fill="auto"/>
            <w:vAlign w:val="bottom"/>
          </w:tcPr>
          <w:p w:rsidRPr="00B06DE5" w:rsidR="009E5FEA" w:rsidP="009E5FEA" w:rsidRDefault="009E5FEA" w14:paraId="051777BC" w14:textId="3BA5E3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gridSpan w:val="2"/>
            <w:shd w:val="clear" w:color="auto" w:fill="auto"/>
            <w:vAlign w:val="bottom"/>
          </w:tcPr>
          <w:p w:rsidRPr="00B06DE5" w:rsidR="009E5FEA" w:rsidP="009E5FEA" w:rsidRDefault="009E5FEA" w14:paraId="70592197" w14:textId="12718F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1 </w:t>
            </w:r>
          </w:p>
        </w:tc>
        <w:tc>
          <w:tcPr>
            <w:tcW w:w="810" w:type="dxa"/>
            <w:shd w:val="clear" w:color="auto" w:fill="auto"/>
            <w:vAlign w:val="bottom"/>
          </w:tcPr>
          <w:p w:rsidRPr="00B06DE5" w:rsidR="009E5FEA" w:rsidP="009E5FEA" w:rsidRDefault="009E5FEA" w14:paraId="266A83D6" w14:textId="270497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1 </w:t>
            </w:r>
          </w:p>
        </w:tc>
        <w:tc>
          <w:tcPr>
            <w:tcW w:w="810" w:type="dxa"/>
            <w:shd w:val="clear" w:color="auto" w:fill="auto"/>
            <w:vAlign w:val="bottom"/>
          </w:tcPr>
          <w:p w:rsidRPr="00B06DE5" w:rsidR="009E5FEA" w:rsidP="009E5FEA" w:rsidRDefault="009E5FEA" w14:paraId="5F506475" w14:textId="072289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gridSpan w:val="2"/>
            <w:shd w:val="clear" w:color="auto" w:fill="auto"/>
            <w:vAlign w:val="bottom"/>
          </w:tcPr>
          <w:p w:rsidRPr="00B06DE5" w:rsidR="009E5FEA" w:rsidP="009E5FEA" w:rsidRDefault="009E5FEA" w14:paraId="2A2AD3CB" w14:textId="3DF99F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7 </w:t>
            </w:r>
          </w:p>
        </w:tc>
        <w:tc>
          <w:tcPr>
            <w:tcW w:w="810" w:type="dxa"/>
            <w:shd w:val="clear" w:color="auto" w:fill="auto"/>
            <w:vAlign w:val="bottom"/>
          </w:tcPr>
          <w:p w:rsidRPr="00B06DE5" w:rsidR="009E5FEA" w:rsidP="009E5FEA" w:rsidRDefault="009E5FEA" w14:paraId="480BCCD1" w14:textId="30BC8C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7 </w:t>
            </w:r>
          </w:p>
        </w:tc>
        <w:tc>
          <w:tcPr>
            <w:tcW w:w="900" w:type="dxa"/>
            <w:shd w:val="clear" w:color="auto" w:fill="auto"/>
            <w:vAlign w:val="bottom"/>
          </w:tcPr>
          <w:p w:rsidRPr="00B06DE5" w:rsidR="009E5FEA" w:rsidP="009E5FEA" w:rsidRDefault="009E5FEA" w14:paraId="07BD3F01" w14:textId="447CE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r>
      <w:tr w:rsidRPr="00B06DE5" w:rsidR="009E5FEA" w:rsidTr="00A55EF6" w14:paraId="7DAD2D87" w14:textId="77777777">
        <w:tc>
          <w:tcPr>
            <w:tcW w:w="540" w:type="dxa"/>
            <w:tcBorders>
              <w:bottom w:val="single" w:color="auto" w:sz="4" w:space="0"/>
            </w:tcBorders>
            <w:shd w:val="clear" w:color="auto" w:fill="auto"/>
          </w:tcPr>
          <w:p w:rsidRPr="005E5C28" w:rsidR="009E5FEA" w:rsidP="009E5FEA" w:rsidRDefault="009E5FEA" w14:paraId="207B348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E5C28">
              <w:rPr>
                <w:sz w:val="17"/>
              </w:rPr>
              <w:t>3.</w:t>
            </w:r>
          </w:p>
        </w:tc>
        <w:tc>
          <w:tcPr>
            <w:tcW w:w="3240" w:type="dxa"/>
            <w:tcBorders>
              <w:bottom w:val="single" w:color="auto" w:sz="4" w:space="0"/>
            </w:tcBorders>
            <w:shd w:val="clear" w:color="auto" w:fill="auto"/>
          </w:tcPr>
          <w:p w:rsidRPr="005E5C28" w:rsidR="009E5FEA" w:rsidP="009E5FEA" w:rsidRDefault="009E5FEA" w14:paraId="319C1AB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rPr>
            </w:pPr>
            <w:r w:rsidRPr="005E5C28">
              <w:rPr>
                <w:sz w:val="17"/>
              </w:rPr>
              <w:t>Independent Audit Advisory Committee</w:t>
            </w:r>
          </w:p>
        </w:tc>
        <w:tc>
          <w:tcPr>
            <w:tcW w:w="810" w:type="dxa"/>
            <w:tcBorders>
              <w:bottom w:val="single" w:color="auto" w:sz="4" w:space="0"/>
            </w:tcBorders>
            <w:shd w:val="clear" w:color="auto" w:fill="auto"/>
            <w:vAlign w:val="bottom"/>
          </w:tcPr>
          <w:p w:rsidRPr="00B06DE5" w:rsidR="009E5FEA" w:rsidP="009E5FEA" w:rsidRDefault="009E5FEA" w14:paraId="4CB96A8B" w14:textId="1AB7BB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2 </w:t>
            </w:r>
          </w:p>
        </w:tc>
        <w:tc>
          <w:tcPr>
            <w:tcW w:w="850" w:type="dxa"/>
            <w:tcBorders>
              <w:bottom w:val="single" w:color="auto" w:sz="4" w:space="0"/>
            </w:tcBorders>
            <w:shd w:val="clear" w:color="auto" w:fill="auto"/>
            <w:vAlign w:val="bottom"/>
          </w:tcPr>
          <w:p w:rsidRPr="00B06DE5" w:rsidR="009E5FEA" w:rsidP="009E5FEA" w:rsidRDefault="009E5FEA" w14:paraId="003939B5" w14:textId="34E884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w:t>
            </w:r>
            <w:r>
              <w:rPr>
                <w:sz w:val="17"/>
              </w:rPr>
              <w:t>3</w:t>
            </w:r>
            <w:r w:rsidRPr="00256D0E">
              <w:rPr>
                <w:sz w:val="17"/>
              </w:rPr>
              <w:t xml:space="preserve"> </w:t>
            </w:r>
          </w:p>
        </w:tc>
        <w:tc>
          <w:tcPr>
            <w:tcW w:w="720" w:type="dxa"/>
            <w:tcBorders>
              <w:bottom w:val="single" w:color="auto" w:sz="4" w:space="0"/>
            </w:tcBorders>
            <w:shd w:val="clear" w:color="auto" w:fill="auto"/>
            <w:vAlign w:val="bottom"/>
          </w:tcPr>
          <w:p w:rsidRPr="00B06DE5" w:rsidR="009E5FEA" w:rsidP="009E5FEA" w:rsidRDefault="009E5FEA" w14:paraId="2E6774C0" w14:textId="499679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1</w:t>
            </w:r>
          </w:p>
        </w:tc>
        <w:tc>
          <w:tcPr>
            <w:tcW w:w="810" w:type="dxa"/>
            <w:gridSpan w:val="2"/>
            <w:tcBorders>
              <w:bottom w:val="single" w:color="auto" w:sz="4" w:space="0"/>
            </w:tcBorders>
            <w:shd w:val="clear" w:color="auto" w:fill="auto"/>
            <w:vAlign w:val="bottom"/>
          </w:tcPr>
          <w:p w:rsidRPr="00B06DE5" w:rsidR="009E5FEA" w:rsidP="009E5FEA" w:rsidRDefault="009E5FEA" w14:paraId="51F6B2BB" w14:textId="69BB2F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 </w:t>
            </w:r>
          </w:p>
        </w:tc>
        <w:tc>
          <w:tcPr>
            <w:tcW w:w="810" w:type="dxa"/>
            <w:tcBorders>
              <w:bottom w:val="single" w:color="auto" w:sz="4" w:space="0"/>
            </w:tcBorders>
            <w:shd w:val="clear" w:color="auto" w:fill="auto"/>
            <w:vAlign w:val="bottom"/>
          </w:tcPr>
          <w:p w:rsidRPr="00B06DE5" w:rsidR="009E5FEA" w:rsidP="009E5FEA" w:rsidRDefault="009E5FEA" w14:paraId="00339504" w14:textId="280B48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 </w:t>
            </w:r>
          </w:p>
        </w:tc>
        <w:tc>
          <w:tcPr>
            <w:tcW w:w="720" w:type="dxa"/>
            <w:tcBorders>
              <w:bottom w:val="single" w:color="auto" w:sz="4" w:space="0"/>
            </w:tcBorders>
            <w:shd w:val="clear" w:color="auto" w:fill="auto"/>
            <w:vAlign w:val="bottom"/>
          </w:tcPr>
          <w:p w:rsidRPr="00B06DE5" w:rsidR="009E5FEA" w:rsidP="009E5FEA" w:rsidRDefault="009E5FEA" w14:paraId="55E86F34" w14:textId="782F04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 </w:t>
            </w:r>
          </w:p>
        </w:tc>
        <w:tc>
          <w:tcPr>
            <w:tcW w:w="810" w:type="dxa"/>
            <w:gridSpan w:val="2"/>
            <w:tcBorders>
              <w:bottom w:val="single" w:color="auto" w:sz="4" w:space="0"/>
            </w:tcBorders>
            <w:shd w:val="clear" w:color="auto" w:fill="auto"/>
            <w:vAlign w:val="bottom"/>
          </w:tcPr>
          <w:p w:rsidRPr="00B06DE5" w:rsidR="009E5FEA" w:rsidP="009E5FEA" w:rsidRDefault="009E5FEA" w14:paraId="50FEF2EF" w14:textId="100350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 </w:t>
            </w:r>
          </w:p>
        </w:tc>
        <w:tc>
          <w:tcPr>
            <w:tcW w:w="810" w:type="dxa"/>
            <w:tcBorders>
              <w:bottom w:val="single" w:color="auto" w:sz="4" w:space="0"/>
            </w:tcBorders>
            <w:shd w:val="clear" w:color="auto" w:fill="auto"/>
            <w:vAlign w:val="bottom"/>
          </w:tcPr>
          <w:p w:rsidRPr="00B06DE5" w:rsidR="009E5FEA" w:rsidP="009E5FEA" w:rsidRDefault="009E5FEA" w14:paraId="5FBAA944" w14:textId="77B9E7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 </w:t>
            </w:r>
          </w:p>
        </w:tc>
        <w:tc>
          <w:tcPr>
            <w:tcW w:w="810" w:type="dxa"/>
            <w:tcBorders>
              <w:bottom w:val="single" w:color="auto" w:sz="4" w:space="0"/>
            </w:tcBorders>
            <w:shd w:val="clear" w:color="auto" w:fill="auto"/>
            <w:vAlign w:val="bottom"/>
          </w:tcPr>
          <w:p w:rsidRPr="00B06DE5" w:rsidR="009E5FEA" w:rsidP="009E5FEA" w:rsidRDefault="009E5FEA" w14:paraId="16FC8BDE" w14:textId="2D2958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 </w:t>
            </w:r>
          </w:p>
        </w:tc>
        <w:tc>
          <w:tcPr>
            <w:tcW w:w="810" w:type="dxa"/>
            <w:gridSpan w:val="2"/>
            <w:tcBorders>
              <w:bottom w:val="single" w:color="auto" w:sz="4" w:space="0"/>
            </w:tcBorders>
            <w:shd w:val="clear" w:color="auto" w:fill="auto"/>
            <w:vAlign w:val="bottom"/>
          </w:tcPr>
          <w:p w:rsidRPr="00B06DE5" w:rsidR="009E5FEA" w:rsidP="009E5FEA" w:rsidRDefault="009E5FEA" w14:paraId="718E8848" w14:textId="27F5BB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2 </w:t>
            </w:r>
          </w:p>
        </w:tc>
        <w:tc>
          <w:tcPr>
            <w:tcW w:w="810" w:type="dxa"/>
            <w:tcBorders>
              <w:bottom w:val="single" w:color="auto" w:sz="4" w:space="0"/>
            </w:tcBorders>
            <w:shd w:val="clear" w:color="auto" w:fill="auto"/>
            <w:vAlign w:val="bottom"/>
          </w:tcPr>
          <w:p w:rsidRPr="00B06DE5" w:rsidR="009E5FEA" w:rsidP="009E5FEA" w:rsidRDefault="009E5FEA" w14:paraId="040F1AAF" w14:textId="40ABE6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w:t>
            </w:r>
            <w:r>
              <w:rPr>
                <w:sz w:val="17"/>
              </w:rPr>
              <w:t>3</w:t>
            </w:r>
            <w:r w:rsidRPr="00256D0E">
              <w:rPr>
                <w:sz w:val="17"/>
              </w:rPr>
              <w:t xml:space="preserve"> </w:t>
            </w:r>
          </w:p>
        </w:tc>
        <w:tc>
          <w:tcPr>
            <w:tcW w:w="900" w:type="dxa"/>
            <w:tcBorders>
              <w:bottom w:val="single" w:color="auto" w:sz="4" w:space="0"/>
            </w:tcBorders>
            <w:shd w:val="clear" w:color="auto" w:fill="auto"/>
            <w:vAlign w:val="bottom"/>
          </w:tcPr>
          <w:p w:rsidRPr="00B06DE5" w:rsidR="009E5FEA" w:rsidP="009E5FEA" w:rsidRDefault="009E5FEA" w14:paraId="527F6E09" w14:textId="054ACD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1</w:t>
            </w:r>
          </w:p>
        </w:tc>
      </w:tr>
      <w:tr w:rsidRPr="00B06DE5" w:rsidR="009E5FEA" w:rsidTr="00A55EF6" w14:paraId="5E9C5131" w14:textId="77777777">
        <w:tc>
          <w:tcPr>
            <w:tcW w:w="540" w:type="dxa"/>
            <w:tcBorders>
              <w:top w:val="single" w:color="auto" w:sz="4" w:space="0"/>
              <w:bottom w:val="single" w:color="auto" w:sz="4" w:space="0"/>
            </w:tcBorders>
            <w:shd w:val="clear" w:color="auto" w:fill="auto"/>
          </w:tcPr>
          <w:p w:rsidRPr="005E5C28" w:rsidR="009E5FEA" w:rsidP="009E5FEA" w:rsidRDefault="009E5FEA" w14:paraId="77B8813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p>
        </w:tc>
        <w:tc>
          <w:tcPr>
            <w:tcW w:w="3240" w:type="dxa"/>
            <w:tcBorders>
              <w:top w:val="single" w:color="auto" w:sz="4" w:space="0"/>
              <w:bottom w:val="single" w:color="auto" w:sz="4" w:space="0"/>
            </w:tcBorders>
            <w:shd w:val="clear" w:color="auto" w:fill="auto"/>
          </w:tcPr>
          <w:p w:rsidRPr="005E5C28" w:rsidR="009E5FEA" w:rsidP="009E5FEA" w:rsidRDefault="009E5FEA" w14:paraId="7C41E77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rPr>
            </w:pPr>
            <w:r w:rsidRPr="005E5C28">
              <w:rPr>
                <w:b/>
                <w:sz w:val="17"/>
              </w:rPr>
              <w:t>Subtotal, policymaking organs</w:t>
            </w:r>
          </w:p>
        </w:tc>
        <w:tc>
          <w:tcPr>
            <w:tcW w:w="810" w:type="dxa"/>
            <w:tcBorders>
              <w:top w:val="single" w:color="auto" w:sz="4" w:space="0"/>
              <w:bottom w:val="single" w:color="auto" w:sz="4" w:space="0"/>
            </w:tcBorders>
            <w:shd w:val="clear" w:color="auto" w:fill="auto"/>
            <w:vAlign w:val="bottom"/>
          </w:tcPr>
          <w:p w:rsidRPr="00B06DE5" w:rsidR="009E5FEA" w:rsidP="009E5FEA" w:rsidRDefault="009E5FEA" w14:paraId="075A450F" w14:textId="601DC8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20 </w:t>
            </w:r>
          </w:p>
        </w:tc>
        <w:tc>
          <w:tcPr>
            <w:tcW w:w="850" w:type="dxa"/>
            <w:tcBorders>
              <w:top w:val="single" w:color="auto" w:sz="4" w:space="0"/>
              <w:bottom w:val="single" w:color="auto" w:sz="4" w:space="0"/>
            </w:tcBorders>
            <w:shd w:val="clear" w:color="auto" w:fill="auto"/>
            <w:vAlign w:val="bottom"/>
          </w:tcPr>
          <w:p w:rsidRPr="00B06DE5" w:rsidR="009E5FEA" w:rsidP="009E5FEA" w:rsidRDefault="009E5FEA" w14:paraId="2D180F2A" w14:textId="50CEBC6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2</w:t>
            </w:r>
            <w:r>
              <w:rPr>
                <w:b/>
                <w:sz w:val="17"/>
              </w:rPr>
              <w:t>1</w:t>
            </w:r>
            <w:r w:rsidRPr="00256D0E">
              <w:rPr>
                <w:b/>
                <w:sz w:val="17"/>
              </w:rPr>
              <w:t xml:space="preserve"> </w:t>
            </w:r>
          </w:p>
        </w:tc>
        <w:tc>
          <w:tcPr>
            <w:tcW w:w="720" w:type="dxa"/>
            <w:tcBorders>
              <w:top w:val="single" w:color="auto" w:sz="4" w:space="0"/>
              <w:bottom w:val="single" w:color="auto" w:sz="4" w:space="0"/>
            </w:tcBorders>
            <w:shd w:val="clear" w:color="auto" w:fill="auto"/>
            <w:vAlign w:val="bottom"/>
          </w:tcPr>
          <w:p w:rsidRPr="00B06DE5" w:rsidR="009E5FEA" w:rsidP="009E5FEA" w:rsidRDefault="009E5FEA" w14:paraId="0F0A9960" w14:textId="76CAED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1</w:t>
            </w:r>
          </w:p>
        </w:tc>
        <w:tc>
          <w:tcPr>
            <w:tcW w:w="810" w:type="dxa"/>
            <w:gridSpan w:val="2"/>
            <w:tcBorders>
              <w:top w:val="single" w:color="auto" w:sz="4" w:space="0"/>
              <w:bottom w:val="single" w:color="auto" w:sz="4" w:space="0"/>
            </w:tcBorders>
            <w:shd w:val="clear" w:color="auto" w:fill="auto"/>
            <w:vAlign w:val="bottom"/>
          </w:tcPr>
          <w:p w:rsidRPr="00B06DE5" w:rsidR="009E5FEA" w:rsidP="009E5FEA" w:rsidRDefault="009E5FEA" w14:paraId="24AAA68F" w14:textId="750DCE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3 </w:t>
            </w:r>
          </w:p>
        </w:tc>
        <w:tc>
          <w:tcPr>
            <w:tcW w:w="810" w:type="dxa"/>
            <w:tcBorders>
              <w:top w:val="single" w:color="auto" w:sz="4" w:space="0"/>
              <w:bottom w:val="single" w:color="auto" w:sz="4" w:space="0"/>
            </w:tcBorders>
            <w:shd w:val="clear" w:color="auto" w:fill="auto"/>
            <w:vAlign w:val="bottom"/>
          </w:tcPr>
          <w:p w:rsidRPr="00B06DE5" w:rsidR="009E5FEA" w:rsidP="009E5FEA" w:rsidRDefault="009E5FEA" w14:paraId="41C475A5" w14:textId="44C7E9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3 </w:t>
            </w:r>
          </w:p>
        </w:tc>
        <w:tc>
          <w:tcPr>
            <w:tcW w:w="720" w:type="dxa"/>
            <w:tcBorders>
              <w:top w:val="single" w:color="auto" w:sz="4" w:space="0"/>
              <w:bottom w:val="single" w:color="auto" w:sz="4" w:space="0"/>
            </w:tcBorders>
            <w:shd w:val="clear" w:color="auto" w:fill="auto"/>
            <w:vAlign w:val="bottom"/>
          </w:tcPr>
          <w:p w:rsidRPr="00B06DE5" w:rsidR="009E5FEA" w:rsidP="009E5FEA" w:rsidRDefault="009E5FEA" w14:paraId="28E20F8A" w14:textId="0DA8E2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 </w:t>
            </w:r>
          </w:p>
        </w:tc>
        <w:tc>
          <w:tcPr>
            <w:tcW w:w="810" w:type="dxa"/>
            <w:gridSpan w:val="2"/>
            <w:tcBorders>
              <w:top w:val="single" w:color="auto" w:sz="4" w:space="0"/>
              <w:bottom w:val="single" w:color="auto" w:sz="4" w:space="0"/>
            </w:tcBorders>
            <w:shd w:val="clear" w:color="auto" w:fill="auto"/>
            <w:vAlign w:val="bottom"/>
          </w:tcPr>
          <w:p w:rsidRPr="00B06DE5" w:rsidR="009E5FEA" w:rsidP="009E5FEA" w:rsidRDefault="009E5FEA" w14:paraId="037AD763" w14:textId="3017AE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1 </w:t>
            </w:r>
          </w:p>
        </w:tc>
        <w:tc>
          <w:tcPr>
            <w:tcW w:w="810" w:type="dxa"/>
            <w:tcBorders>
              <w:top w:val="single" w:color="auto" w:sz="4" w:space="0"/>
              <w:bottom w:val="single" w:color="auto" w:sz="4" w:space="0"/>
            </w:tcBorders>
            <w:shd w:val="clear" w:color="auto" w:fill="auto"/>
            <w:vAlign w:val="bottom"/>
          </w:tcPr>
          <w:p w:rsidRPr="00B06DE5" w:rsidR="009E5FEA" w:rsidP="009E5FEA" w:rsidRDefault="009E5FEA" w14:paraId="1AA59190" w14:textId="742E3F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1 </w:t>
            </w:r>
          </w:p>
        </w:tc>
        <w:tc>
          <w:tcPr>
            <w:tcW w:w="810" w:type="dxa"/>
            <w:tcBorders>
              <w:top w:val="single" w:color="auto" w:sz="4" w:space="0"/>
              <w:bottom w:val="single" w:color="auto" w:sz="4" w:space="0"/>
            </w:tcBorders>
            <w:shd w:val="clear" w:color="auto" w:fill="auto"/>
            <w:vAlign w:val="bottom"/>
          </w:tcPr>
          <w:p w:rsidRPr="00B06DE5" w:rsidR="009E5FEA" w:rsidP="009E5FEA" w:rsidRDefault="009E5FEA" w14:paraId="5CCDF550" w14:textId="28D475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 </w:t>
            </w:r>
          </w:p>
        </w:tc>
        <w:tc>
          <w:tcPr>
            <w:tcW w:w="810" w:type="dxa"/>
            <w:gridSpan w:val="2"/>
            <w:tcBorders>
              <w:top w:val="single" w:color="auto" w:sz="4" w:space="0"/>
              <w:bottom w:val="single" w:color="auto" w:sz="4" w:space="0"/>
            </w:tcBorders>
            <w:shd w:val="clear" w:color="auto" w:fill="auto"/>
            <w:vAlign w:val="bottom"/>
          </w:tcPr>
          <w:p w:rsidRPr="00B06DE5" w:rsidR="009E5FEA" w:rsidP="009E5FEA" w:rsidRDefault="009E5FEA" w14:paraId="6448DA26" w14:textId="5B19BF8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24 </w:t>
            </w:r>
          </w:p>
        </w:tc>
        <w:tc>
          <w:tcPr>
            <w:tcW w:w="810" w:type="dxa"/>
            <w:tcBorders>
              <w:top w:val="single" w:color="auto" w:sz="4" w:space="0"/>
              <w:bottom w:val="single" w:color="auto" w:sz="4" w:space="0"/>
            </w:tcBorders>
            <w:shd w:val="clear" w:color="auto" w:fill="auto"/>
            <w:vAlign w:val="bottom"/>
          </w:tcPr>
          <w:p w:rsidRPr="00B06DE5" w:rsidR="009E5FEA" w:rsidP="009E5FEA" w:rsidRDefault="009E5FEA" w14:paraId="59E5C6B5" w14:textId="51CABA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2</w:t>
            </w:r>
            <w:r>
              <w:rPr>
                <w:b/>
                <w:sz w:val="17"/>
              </w:rPr>
              <w:t>5</w:t>
            </w:r>
            <w:r w:rsidRPr="00256D0E">
              <w:rPr>
                <w:b/>
                <w:sz w:val="17"/>
              </w:rPr>
              <w:t xml:space="preserve"> </w:t>
            </w:r>
          </w:p>
        </w:tc>
        <w:tc>
          <w:tcPr>
            <w:tcW w:w="900" w:type="dxa"/>
            <w:tcBorders>
              <w:top w:val="single" w:color="auto" w:sz="4" w:space="0"/>
              <w:bottom w:val="single" w:color="auto" w:sz="4" w:space="0"/>
            </w:tcBorders>
            <w:shd w:val="clear" w:color="auto" w:fill="auto"/>
            <w:vAlign w:val="bottom"/>
          </w:tcPr>
          <w:p w:rsidRPr="00B06DE5" w:rsidR="009E5FEA" w:rsidP="009E5FEA" w:rsidRDefault="009E5FEA" w14:paraId="5F0504F7" w14:textId="0BAC98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w:t>
            </w:r>
            <w:r>
              <w:rPr>
                <w:b/>
                <w:sz w:val="17"/>
              </w:rPr>
              <w:t>1</w:t>
            </w:r>
            <w:r w:rsidRPr="00256D0E">
              <w:rPr>
                <w:b/>
                <w:sz w:val="17"/>
              </w:rPr>
              <w:t xml:space="preserve"> </w:t>
            </w:r>
          </w:p>
        </w:tc>
      </w:tr>
      <w:tr w:rsidRPr="00B06DE5" w:rsidR="00373E41" w:rsidTr="00A55EF6" w14:paraId="09BBC5C7" w14:textId="77777777">
        <w:tc>
          <w:tcPr>
            <w:tcW w:w="540" w:type="dxa"/>
            <w:tcBorders>
              <w:top w:val="single" w:color="auto" w:sz="4" w:space="0"/>
            </w:tcBorders>
            <w:shd w:val="clear" w:color="auto" w:fill="auto"/>
          </w:tcPr>
          <w:p w:rsidRPr="005E5C28" w:rsidR="00373E41" w:rsidP="004973C3" w:rsidRDefault="00373E41" w14:paraId="2DE3C05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5E5C28">
              <w:rPr>
                <w:sz w:val="17"/>
              </w:rPr>
              <w:t>II.</w:t>
            </w:r>
          </w:p>
        </w:tc>
        <w:tc>
          <w:tcPr>
            <w:tcW w:w="3240" w:type="dxa"/>
            <w:tcBorders>
              <w:top w:val="single" w:color="auto" w:sz="4" w:space="0"/>
            </w:tcBorders>
            <w:shd w:val="clear" w:color="auto" w:fill="auto"/>
          </w:tcPr>
          <w:p w:rsidRPr="005E5C28" w:rsidR="00373E41" w:rsidP="004973C3" w:rsidRDefault="00373E41" w14:paraId="1557510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rPr>
            </w:pPr>
            <w:r w:rsidRPr="005E5C28">
              <w:rPr>
                <w:sz w:val="17"/>
              </w:rPr>
              <w:t xml:space="preserve">Executive direction and management </w:t>
            </w:r>
          </w:p>
        </w:tc>
        <w:tc>
          <w:tcPr>
            <w:tcW w:w="810" w:type="dxa"/>
            <w:tcBorders>
              <w:top w:val="single" w:color="auto" w:sz="4" w:space="0"/>
            </w:tcBorders>
            <w:shd w:val="clear" w:color="auto" w:fill="auto"/>
            <w:vAlign w:val="bottom"/>
          </w:tcPr>
          <w:p w:rsidRPr="00B06DE5" w:rsidR="00373E41" w:rsidP="004973C3" w:rsidRDefault="00373E41" w14:paraId="51CD527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850" w:type="dxa"/>
            <w:tcBorders>
              <w:top w:val="single" w:color="auto" w:sz="4" w:space="0"/>
            </w:tcBorders>
            <w:shd w:val="clear" w:color="auto" w:fill="auto"/>
            <w:vAlign w:val="bottom"/>
          </w:tcPr>
          <w:p w:rsidRPr="00B06DE5" w:rsidR="00373E41" w:rsidP="004973C3" w:rsidRDefault="00373E41" w14:paraId="4CE0700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720" w:type="dxa"/>
            <w:tcBorders>
              <w:top w:val="single" w:color="auto" w:sz="4" w:space="0"/>
            </w:tcBorders>
            <w:shd w:val="clear" w:color="auto" w:fill="auto"/>
            <w:vAlign w:val="bottom"/>
          </w:tcPr>
          <w:p w:rsidRPr="00B06DE5" w:rsidR="00373E41" w:rsidP="004973C3" w:rsidRDefault="00373E41" w14:paraId="593762A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810" w:type="dxa"/>
            <w:gridSpan w:val="2"/>
            <w:tcBorders>
              <w:top w:val="single" w:color="auto" w:sz="4" w:space="0"/>
            </w:tcBorders>
            <w:shd w:val="clear" w:color="auto" w:fill="auto"/>
            <w:vAlign w:val="bottom"/>
          </w:tcPr>
          <w:p w:rsidRPr="00B06DE5" w:rsidR="00373E41" w:rsidP="004973C3" w:rsidRDefault="00373E41" w14:paraId="3CCFDEB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810" w:type="dxa"/>
            <w:tcBorders>
              <w:top w:val="single" w:color="auto" w:sz="4" w:space="0"/>
            </w:tcBorders>
            <w:shd w:val="clear" w:color="auto" w:fill="auto"/>
            <w:vAlign w:val="bottom"/>
          </w:tcPr>
          <w:p w:rsidRPr="00B06DE5" w:rsidR="00373E41" w:rsidP="004973C3" w:rsidRDefault="00373E41" w14:paraId="0DA08BC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720" w:type="dxa"/>
            <w:tcBorders>
              <w:top w:val="single" w:color="auto" w:sz="4" w:space="0"/>
            </w:tcBorders>
            <w:shd w:val="clear" w:color="auto" w:fill="auto"/>
            <w:vAlign w:val="bottom"/>
          </w:tcPr>
          <w:p w:rsidRPr="00B06DE5" w:rsidR="00373E41" w:rsidP="004973C3" w:rsidRDefault="00373E41" w14:paraId="631EC44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810" w:type="dxa"/>
            <w:gridSpan w:val="2"/>
            <w:tcBorders>
              <w:top w:val="single" w:color="auto" w:sz="4" w:space="0"/>
            </w:tcBorders>
            <w:shd w:val="clear" w:color="auto" w:fill="auto"/>
            <w:vAlign w:val="bottom"/>
          </w:tcPr>
          <w:p w:rsidRPr="00B06DE5" w:rsidR="00373E41" w:rsidP="004973C3" w:rsidRDefault="00373E41" w14:paraId="2E5BDA9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810" w:type="dxa"/>
            <w:tcBorders>
              <w:top w:val="single" w:color="auto" w:sz="4" w:space="0"/>
            </w:tcBorders>
            <w:shd w:val="clear" w:color="auto" w:fill="auto"/>
            <w:vAlign w:val="bottom"/>
          </w:tcPr>
          <w:p w:rsidRPr="00B06DE5" w:rsidR="00373E41" w:rsidP="004973C3" w:rsidRDefault="00373E41" w14:paraId="14DD98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810" w:type="dxa"/>
            <w:tcBorders>
              <w:top w:val="single" w:color="auto" w:sz="4" w:space="0"/>
            </w:tcBorders>
            <w:shd w:val="clear" w:color="auto" w:fill="auto"/>
            <w:vAlign w:val="bottom"/>
          </w:tcPr>
          <w:p w:rsidRPr="00B06DE5" w:rsidR="00373E41" w:rsidP="004973C3" w:rsidRDefault="00373E41" w14:paraId="14377CD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810" w:type="dxa"/>
            <w:gridSpan w:val="2"/>
            <w:tcBorders>
              <w:top w:val="single" w:color="auto" w:sz="4" w:space="0"/>
            </w:tcBorders>
            <w:shd w:val="clear" w:color="auto" w:fill="auto"/>
            <w:vAlign w:val="bottom"/>
          </w:tcPr>
          <w:p w:rsidRPr="00B06DE5" w:rsidR="00373E41" w:rsidP="004973C3" w:rsidRDefault="00373E41" w14:paraId="2FBE1DD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810" w:type="dxa"/>
            <w:tcBorders>
              <w:top w:val="single" w:color="auto" w:sz="4" w:space="0"/>
            </w:tcBorders>
            <w:shd w:val="clear" w:color="auto" w:fill="auto"/>
            <w:vAlign w:val="bottom"/>
          </w:tcPr>
          <w:p w:rsidRPr="00B06DE5" w:rsidR="00373E41" w:rsidP="004973C3" w:rsidRDefault="00373E41" w14:paraId="2B8B04F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c>
          <w:tcPr>
            <w:tcW w:w="900" w:type="dxa"/>
            <w:tcBorders>
              <w:top w:val="single" w:color="auto" w:sz="4" w:space="0"/>
            </w:tcBorders>
            <w:shd w:val="clear" w:color="auto" w:fill="auto"/>
            <w:vAlign w:val="bottom"/>
          </w:tcPr>
          <w:p w:rsidRPr="00B06DE5" w:rsidR="00373E41" w:rsidP="004973C3" w:rsidRDefault="00373E41" w14:paraId="0F494A80"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highlight w:val="yellow"/>
              </w:rPr>
            </w:pPr>
            <w:r w:rsidRPr="00B06DE5">
              <w:rPr>
                <w:sz w:val="17"/>
                <w:highlight w:val="yellow"/>
              </w:rPr>
              <w:t xml:space="preserve"> </w:t>
            </w:r>
          </w:p>
        </w:tc>
      </w:tr>
      <w:tr w:rsidRPr="00B06DE5" w:rsidR="00DA19B2" w:rsidTr="00A55EF6" w14:paraId="2E29D383" w14:textId="77777777">
        <w:tc>
          <w:tcPr>
            <w:tcW w:w="540" w:type="dxa"/>
            <w:shd w:val="clear" w:color="auto" w:fill="auto"/>
          </w:tcPr>
          <w:p w:rsidRPr="005E5C28" w:rsidR="00DA19B2" w:rsidP="00DA19B2" w:rsidRDefault="00DA19B2" w14:paraId="039F1C6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E5C28">
              <w:rPr>
                <w:sz w:val="17"/>
              </w:rPr>
              <w:t>1.</w:t>
            </w:r>
          </w:p>
        </w:tc>
        <w:tc>
          <w:tcPr>
            <w:tcW w:w="3240" w:type="dxa"/>
            <w:shd w:val="clear" w:color="auto" w:fill="auto"/>
          </w:tcPr>
          <w:p w:rsidRPr="005E5C28" w:rsidR="00DA19B2" w:rsidP="00DA19B2" w:rsidRDefault="00DA19B2" w14:paraId="0A10EB8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5E5C28">
              <w:rPr>
                <w:sz w:val="17"/>
              </w:rPr>
              <w:t>Executive Office of the Secretary-General</w:t>
            </w:r>
          </w:p>
        </w:tc>
        <w:tc>
          <w:tcPr>
            <w:tcW w:w="810" w:type="dxa"/>
            <w:shd w:val="clear" w:color="auto" w:fill="auto"/>
            <w:vAlign w:val="bottom"/>
          </w:tcPr>
          <w:p w:rsidRPr="00B06DE5" w:rsidR="00DA19B2" w:rsidP="00DA19B2" w:rsidRDefault="00DA19B2" w14:paraId="4628E459" w14:textId="14D757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92 </w:t>
            </w:r>
          </w:p>
        </w:tc>
        <w:tc>
          <w:tcPr>
            <w:tcW w:w="850" w:type="dxa"/>
            <w:shd w:val="clear" w:color="auto" w:fill="auto"/>
            <w:vAlign w:val="bottom"/>
          </w:tcPr>
          <w:p w:rsidRPr="00B06DE5" w:rsidR="00DA19B2" w:rsidP="00DA19B2" w:rsidRDefault="00DA19B2" w14:paraId="29CD14A8" w14:textId="37B432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92 </w:t>
            </w:r>
          </w:p>
        </w:tc>
        <w:tc>
          <w:tcPr>
            <w:tcW w:w="720" w:type="dxa"/>
            <w:shd w:val="clear" w:color="auto" w:fill="auto"/>
            <w:vAlign w:val="bottom"/>
          </w:tcPr>
          <w:p w:rsidRPr="00B06DE5" w:rsidR="00DA19B2" w:rsidP="00DA19B2" w:rsidRDefault="00DA19B2" w14:paraId="3B9E4135" w14:textId="6D572D6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gridSpan w:val="2"/>
            <w:shd w:val="clear" w:color="auto" w:fill="auto"/>
            <w:vAlign w:val="bottom"/>
          </w:tcPr>
          <w:p w:rsidRPr="00B06DE5" w:rsidR="00DA19B2" w:rsidP="00DA19B2" w:rsidRDefault="00DA19B2" w14:paraId="41384F5E" w14:textId="7A6116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5 </w:t>
            </w:r>
          </w:p>
        </w:tc>
        <w:tc>
          <w:tcPr>
            <w:tcW w:w="810" w:type="dxa"/>
            <w:shd w:val="clear" w:color="auto" w:fill="auto"/>
            <w:vAlign w:val="bottom"/>
          </w:tcPr>
          <w:p w:rsidRPr="00B06DE5" w:rsidR="00DA19B2" w:rsidP="00DA19B2" w:rsidRDefault="00DA19B2" w14:paraId="28499D12" w14:textId="64EE9E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5 </w:t>
            </w:r>
          </w:p>
        </w:tc>
        <w:tc>
          <w:tcPr>
            <w:tcW w:w="720" w:type="dxa"/>
            <w:shd w:val="clear" w:color="auto" w:fill="auto"/>
            <w:vAlign w:val="bottom"/>
          </w:tcPr>
          <w:p w:rsidRPr="00B06DE5" w:rsidR="00DA19B2" w:rsidP="00DA19B2" w:rsidRDefault="00DA19B2" w14:paraId="2B1B7FCD" w14:textId="455CCF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gridSpan w:val="2"/>
            <w:shd w:val="clear" w:color="auto" w:fill="auto"/>
            <w:vAlign w:val="bottom"/>
          </w:tcPr>
          <w:p w:rsidRPr="00B06DE5" w:rsidR="00DA19B2" w:rsidP="00DA19B2" w:rsidRDefault="00DA19B2" w14:paraId="5902A128" w14:textId="749BD9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39</w:t>
            </w:r>
            <w:r w:rsidRPr="00256D0E">
              <w:rPr>
                <w:sz w:val="17"/>
              </w:rPr>
              <w:t xml:space="preserve"> </w:t>
            </w:r>
          </w:p>
        </w:tc>
        <w:tc>
          <w:tcPr>
            <w:tcW w:w="810" w:type="dxa"/>
            <w:shd w:val="clear" w:color="auto" w:fill="auto"/>
            <w:vAlign w:val="bottom"/>
          </w:tcPr>
          <w:p w:rsidRPr="00B06DE5" w:rsidR="00DA19B2" w:rsidP="00DA19B2" w:rsidRDefault="00DA19B2" w14:paraId="54ED5286" w14:textId="42CC04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39</w:t>
            </w:r>
          </w:p>
        </w:tc>
        <w:tc>
          <w:tcPr>
            <w:tcW w:w="810" w:type="dxa"/>
            <w:shd w:val="clear" w:color="auto" w:fill="auto"/>
            <w:vAlign w:val="bottom"/>
          </w:tcPr>
          <w:p w:rsidRPr="00B06DE5" w:rsidR="00DA19B2" w:rsidP="00DA19B2" w:rsidRDefault="00DA19B2" w14:paraId="2F83B419" w14:textId="7EA499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w:t>
            </w:r>
          </w:p>
        </w:tc>
        <w:tc>
          <w:tcPr>
            <w:tcW w:w="810" w:type="dxa"/>
            <w:gridSpan w:val="2"/>
            <w:shd w:val="clear" w:color="auto" w:fill="auto"/>
            <w:vAlign w:val="bottom"/>
          </w:tcPr>
          <w:p w:rsidRPr="00B06DE5" w:rsidR="00DA19B2" w:rsidP="00DA19B2" w:rsidRDefault="00DA19B2" w14:paraId="6AA0FF9E" w14:textId="7D6918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13</w:t>
            </w:r>
            <w:r>
              <w:rPr>
                <w:sz w:val="17"/>
              </w:rPr>
              <w:t>6</w:t>
            </w:r>
          </w:p>
        </w:tc>
        <w:tc>
          <w:tcPr>
            <w:tcW w:w="810" w:type="dxa"/>
            <w:shd w:val="clear" w:color="auto" w:fill="auto"/>
            <w:vAlign w:val="bottom"/>
          </w:tcPr>
          <w:p w:rsidRPr="00B06DE5" w:rsidR="00DA19B2" w:rsidP="00DA19B2" w:rsidRDefault="00DA19B2" w14:paraId="3D7B36C0" w14:textId="2BC00D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136</w:t>
            </w:r>
          </w:p>
        </w:tc>
        <w:tc>
          <w:tcPr>
            <w:tcW w:w="900" w:type="dxa"/>
            <w:shd w:val="clear" w:color="auto" w:fill="auto"/>
            <w:vAlign w:val="bottom"/>
          </w:tcPr>
          <w:p w:rsidRPr="00B06DE5" w:rsidR="00DA19B2" w:rsidP="00DA19B2" w:rsidRDefault="00DA19B2" w14:paraId="3AF0423C" w14:textId="657118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w:t>
            </w:r>
          </w:p>
        </w:tc>
      </w:tr>
      <w:tr w:rsidRPr="00B06DE5" w:rsidR="00DA19B2" w:rsidTr="00A55EF6" w14:paraId="249BF35B" w14:textId="77777777">
        <w:tc>
          <w:tcPr>
            <w:tcW w:w="540" w:type="dxa"/>
            <w:shd w:val="clear" w:color="auto" w:fill="auto"/>
          </w:tcPr>
          <w:p w:rsidRPr="005E5C28" w:rsidR="00DA19B2" w:rsidP="00DA19B2" w:rsidRDefault="00DA19B2" w14:paraId="15A408A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E5C28">
              <w:rPr>
                <w:sz w:val="17"/>
              </w:rPr>
              <w:t>2.</w:t>
            </w:r>
          </w:p>
        </w:tc>
        <w:tc>
          <w:tcPr>
            <w:tcW w:w="3240" w:type="dxa"/>
            <w:shd w:val="clear" w:color="auto" w:fill="auto"/>
          </w:tcPr>
          <w:p w:rsidRPr="005E5C28" w:rsidR="00DA19B2" w:rsidP="00DA19B2" w:rsidRDefault="00DA19B2" w14:paraId="50ECD41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5E5C28">
              <w:rPr>
                <w:sz w:val="17"/>
              </w:rPr>
              <w:t>Office of the Director-General, United Nations Office at Geneva</w:t>
            </w:r>
          </w:p>
        </w:tc>
        <w:tc>
          <w:tcPr>
            <w:tcW w:w="810" w:type="dxa"/>
            <w:shd w:val="clear" w:color="auto" w:fill="auto"/>
            <w:vAlign w:val="bottom"/>
          </w:tcPr>
          <w:p w:rsidRPr="00B06DE5" w:rsidR="00DA19B2" w:rsidP="00DA19B2" w:rsidRDefault="00DA19B2" w14:paraId="289280DB" w14:textId="0688969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17 </w:t>
            </w:r>
          </w:p>
        </w:tc>
        <w:tc>
          <w:tcPr>
            <w:tcW w:w="850" w:type="dxa"/>
            <w:shd w:val="clear" w:color="auto" w:fill="auto"/>
            <w:vAlign w:val="bottom"/>
          </w:tcPr>
          <w:p w:rsidRPr="00B06DE5" w:rsidR="00DA19B2" w:rsidP="00DA19B2" w:rsidRDefault="00DA19B2" w14:paraId="17661200" w14:textId="6FE25F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17 </w:t>
            </w:r>
          </w:p>
        </w:tc>
        <w:tc>
          <w:tcPr>
            <w:tcW w:w="720" w:type="dxa"/>
            <w:shd w:val="clear" w:color="auto" w:fill="auto"/>
            <w:vAlign w:val="bottom"/>
          </w:tcPr>
          <w:p w:rsidRPr="00B06DE5" w:rsidR="00DA19B2" w:rsidP="00DA19B2" w:rsidRDefault="00DA19B2" w14:paraId="41CD4591" w14:textId="2CF596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gridSpan w:val="2"/>
            <w:shd w:val="clear" w:color="auto" w:fill="auto"/>
            <w:vAlign w:val="bottom"/>
          </w:tcPr>
          <w:p w:rsidRPr="00B06DE5" w:rsidR="00DA19B2" w:rsidP="00DA19B2" w:rsidRDefault="00DA19B2" w14:paraId="7AF2B506" w14:textId="61F712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shd w:val="clear" w:color="auto" w:fill="auto"/>
            <w:vAlign w:val="bottom"/>
          </w:tcPr>
          <w:p w:rsidRPr="00B06DE5" w:rsidR="00DA19B2" w:rsidP="00DA19B2" w:rsidRDefault="00DA19B2" w14:paraId="4C178FDB" w14:textId="480929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720" w:type="dxa"/>
            <w:shd w:val="clear" w:color="auto" w:fill="auto"/>
            <w:vAlign w:val="bottom"/>
          </w:tcPr>
          <w:p w:rsidRPr="00B06DE5" w:rsidR="00DA19B2" w:rsidP="00DA19B2" w:rsidRDefault="00DA19B2" w14:paraId="3EF694F5" w14:textId="4DD04F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gridSpan w:val="2"/>
            <w:shd w:val="clear" w:color="auto" w:fill="auto"/>
            <w:vAlign w:val="bottom"/>
          </w:tcPr>
          <w:p w:rsidRPr="00B06DE5" w:rsidR="00DA19B2" w:rsidP="00DA19B2" w:rsidRDefault="00DA19B2" w14:paraId="14BD5106" w14:textId="7F6D24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w:t>
            </w:r>
            <w:r>
              <w:rPr>
                <w:sz w:val="17"/>
              </w:rPr>
              <w:t>9</w:t>
            </w:r>
            <w:r w:rsidRPr="00256D0E">
              <w:rPr>
                <w:sz w:val="17"/>
              </w:rPr>
              <w:t xml:space="preserve"> </w:t>
            </w:r>
          </w:p>
        </w:tc>
        <w:tc>
          <w:tcPr>
            <w:tcW w:w="810" w:type="dxa"/>
            <w:shd w:val="clear" w:color="auto" w:fill="auto"/>
            <w:vAlign w:val="bottom"/>
          </w:tcPr>
          <w:p w:rsidRPr="00B06DE5" w:rsidR="00DA19B2" w:rsidP="00DA19B2" w:rsidRDefault="00DA19B2" w14:paraId="3DDA1ABD" w14:textId="749BFC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5</w:t>
            </w:r>
          </w:p>
        </w:tc>
        <w:tc>
          <w:tcPr>
            <w:tcW w:w="810" w:type="dxa"/>
            <w:shd w:val="clear" w:color="auto" w:fill="auto"/>
            <w:vAlign w:val="bottom"/>
          </w:tcPr>
          <w:p w:rsidRPr="00B06DE5" w:rsidR="00DA19B2" w:rsidP="00DA19B2" w:rsidRDefault="00DA19B2" w14:paraId="73408A0A" w14:textId="1D348C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(4)</w:t>
            </w:r>
          </w:p>
        </w:tc>
        <w:tc>
          <w:tcPr>
            <w:tcW w:w="810" w:type="dxa"/>
            <w:gridSpan w:val="2"/>
            <w:shd w:val="clear" w:color="auto" w:fill="auto"/>
            <w:vAlign w:val="bottom"/>
          </w:tcPr>
          <w:p w:rsidRPr="00B06DE5" w:rsidR="00DA19B2" w:rsidP="00DA19B2" w:rsidRDefault="00DA19B2" w14:paraId="0DFCA97B" w14:textId="512737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26</w:t>
            </w:r>
          </w:p>
        </w:tc>
        <w:tc>
          <w:tcPr>
            <w:tcW w:w="810" w:type="dxa"/>
            <w:shd w:val="clear" w:color="auto" w:fill="auto"/>
            <w:vAlign w:val="bottom"/>
          </w:tcPr>
          <w:p w:rsidRPr="00B06DE5" w:rsidR="00DA19B2" w:rsidP="00DA19B2" w:rsidRDefault="00DA19B2" w14:paraId="30FE934D" w14:textId="21BA1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22</w:t>
            </w:r>
          </w:p>
        </w:tc>
        <w:tc>
          <w:tcPr>
            <w:tcW w:w="900" w:type="dxa"/>
            <w:shd w:val="clear" w:color="auto" w:fill="auto"/>
            <w:vAlign w:val="bottom"/>
          </w:tcPr>
          <w:p w:rsidRPr="00B06DE5" w:rsidR="00DA19B2" w:rsidP="00DA19B2" w:rsidRDefault="00DA19B2" w14:paraId="3165AC9E" w14:textId="09C8B2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(4)</w:t>
            </w:r>
          </w:p>
        </w:tc>
      </w:tr>
      <w:tr w:rsidRPr="00B06DE5" w:rsidR="00DA19B2" w:rsidTr="00A55EF6" w14:paraId="59E95865" w14:textId="77777777">
        <w:tc>
          <w:tcPr>
            <w:tcW w:w="540" w:type="dxa"/>
            <w:shd w:val="clear" w:color="auto" w:fill="auto"/>
          </w:tcPr>
          <w:p w:rsidRPr="005E5C28" w:rsidR="00DA19B2" w:rsidP="00DA19B2" w:rsidRDefault="00DA19B2" w14:paraId="0DD3A84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E5C28">
              <w:rPr>
                <w:sz w:val="17"/>
              </w:rPr>
              <w:t>3.</w:t>
            </w:r>
          </w:p>
        </w:tc>
        <w:tc>
          <w:tcPr>
            <w:tcW w:w="3240" w:type="dxa"/>
            <w:shd w:val="clear" w:color="auto" w:fill="auto"/>
          </w:tcPr>
          <w:p w:rsidRPr="005E5C28" w:rsidR="00DA19B2" w:rsidP="00DA19B2" w:rsidRDefault="00DA19B2" w14:paraId="0BEA6FF4"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5E5C28">
              <w:rPr>
                <w:sz w:val="17"/>
              </w:rPr>
              <w:t>Office of the Director-General, United Nations Office at Vienna</w:t>
            </w:r>
          </w:p>
        </w:tc>
        <w:tc>
          <w:tcPr>
            <w:tcW w:w="810" w:type="dxa"/>
            <w:shd w:val="clear" w:color="auto" w:fill="auto"/>
            <w:vAlign w:val="bottom"/>
          </w:tcPr>
          <w:p w:rsidRPr="00B06DE5" w:rsidR="00DA19B2" w:rsidP="00DA19B2" w:rsidRDefault="00DA19B2" w14:paraId="3BD588CE" w14:textId="60007F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9 </w:t>
            </w:r>
          </w:p>
        </w:tc>
        <w:tc>
          <w:tcPr>
            <w:tcW w:w="850" w:type="dxa"/>
            <w:shd w:val="clear" w:color="auto" w:fill="auto"/>
            <w:vAlign w:val="bottom"/>
          </w:tcPr>
          <w:p w:rsidRPr="00B06DE5" w:rsidR="00DA19B2" w:rsidP="00DA19B2" w:rsidRDefault="00DA19B2" w14:paraId="09EE2446" w14:textId="7CB9CC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9 </w:t>
            </w:r>
          </w:p>
        </w:tc>
        <w:tc>
          <w:tcPr>
            <w:tcW w:w="720" w:type="dxa"/>
            <w:shd w:val="clear" w:color="auto" w:fill="auto"/>
            <w:vAlign w:val="bottom"/>
          </w:tcPr>
          <w:p w:rsidRPr="00B06DE5" w:rsidR="00DA19B2" w:rsidP="00DA19B2" w:rsidRDefault="00DA19B2" w14:paraId="0FF25851" w14:textId="5B2A48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gridSpan w:val="2"/>
            <w:shd w:val="clear" w:color="auto" w:fill="auto"/>
            <w:vAlign w:val="bottom"/>
          </w:tcPr>
          <w:p w:rsidRPr="00B06DE5" w:rsidR="00DA19B2" w:rsidP="00DA19B2" w:rsidRDefault="00DA19B2" w14:paraId="5F32C875" w14:textId="642FB1A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shd w:val="clear" w:color="auto" w:fill="auto"/>
            <w:vAlign w:val="bottom"/>
          </w:tcPr>
          <w:p w:rsidRPr="00B06DE5" w:rsidR="00DA19B2" w:rsidP="00DA19B2" w:rsidRDefault="00DA19B2" w14:paraId="3A4110B6" w14:textId="6A4EEA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720" w:type="dxa"/>
            <w:shd w:val="clear" w:color="auto" w:fill="auto"/>
            <w:vAlign w:val="bottom"/>
          </w:tcPr>
          <w:p w:rsidRPr="00B06DE5" w:rsidR="00DA19B2" w:rsidP="00DA19B2" w:rsidRDefault="00DA19B2" w14:paraId="6D2AF8A5" w14:textId="7CFC33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gridSpan w:val="2"/>
            <w:shd w:val="clear" w:color="auto" w:fill="auto"/>
            <w:vAlign w:val="bottom"/>
          </w:tcPr>
          <w:p w:rsidRPr="00B06DE5" w:rsidR="00DA19B2" w:rsidP="00DA19B2" w:rsidRDefault="00DA19B2" w14:paraId="2491CCAD" w14:textId="220ED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shd w:val="clear" w:color="auto" w:fill="auto"/>
            <w:vAlign w:val="bottom"/>
          </w:tcPr>
          <w:p w:rsidRPr="00B06DE5" w:rsidR="00DA19B2" w:rsidP="00DA19B2" w:rsidRDefault="00DA19B2" w14:paraId="0865D0B5" w14:textId="2A8E47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shd w:val="clear" w:color="auto" w:fill="auto"/>
            <w:vAlign w:val="bottom"/>
          </w:tcPr>
          <w:p w:rsidRPr="00B06DE5" w:rsidR="00DA19B2" w:rsidP="00DA19B2" w:rsidRDefault="00DA19B2" w14:paraId="45046AA6" w14:textId="7D8F48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c>
          <w:tcPr>
            <w:tcW w:w="810" w:type="dxa"/>
            <w:gridSpan w:val="2"/>
            <w:shd w:val="clear" w:color="auto" w:fill="auto"/>
            <w:vAlign w:val="bottom"/>
          </w:tcPr>
          <w:p w:rsidRPr="00B06DE5" w:rsidR="00DA19B2" w:rsidP="00DA19B2" w:rsidRDefault="00DA19B2" w14:paraId="557C334D" w14:textId="39D458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9 </w:t>
            </w:r>
          </w:p>
        </w:tc>
        <w:tc>
          <w:tcPr>
            <w:tcW w:w="810" w:type="dxa"/>
            <w:shd w:val="clear" w:color="auto" w:fill="auto"/>
            <w:vAlign w:val="bottom"/>
          </w:tcPr>
          <w:p w:rsidRPr="00B06DE5" w:rsidR="00DA19B2" w:rsidP="00DA19B2" w:rsidRDefault="00DA19B2" w14:paraId="18C8F860" w14:textId="3B7741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9 </w:t>
            </w:r>
          </w:p>
        </w:tc>
        <w:tc>
          <w:tcPr>
            <w:tcW w:w="900" w:type="dxa"/>
            <w:shd w:val="clear" w:color="auto" w:fill="auto"/>
            <w:vAlign w:val="bottom"/>
          </w:tcPr>
          <w:p w:rsidRPr="00B06DE5" w:rsidR="00DA19B2" w:rsidP="00DA19B2" w:rsidRDefault="00DA19B2" w14:paraId="70ED47D3" w14:textId="36ECE8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256D0E">
              <w:rPr>
                <w:sz w:val="17"/>
              </w:rPr>
              <w:t xml:space="preserve"> – </w:t>
            </w:r>
          </w:p>
        </w:tc>
      </w:tr>
      <w:tr w:rsidRPr="00B06DE5" w:rsidR="00DA19B2" w:rsidTr="00A55EF6" w14:paraId="53DADA9D" w14:textId="77777777">
        <w:tc>
          <w:tcPr>
            <w:tcW w:w="540" w:type="dxa"/>
            <w:tcBorders>
              <w:bottom w:val="single" w:color="auto" w:sz="4" w:space="0"/>
            </w:tcBorders>
            <w:shd w:val="clear" w:color="auto" w:fill="auto"/>
          </w:tcPr>
          <w:p w:rsidRPr="005E5C28" w:rsidR="00DA19B2" w:rsidP="00DA19B2" w:rsidRDefault="00DA19B2" w14:paraId="67F1068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E5C28">
              <w:rPr>
                <w:sz w:val="17"/>
              </w:rPr>
              <w:t>4.</w:t>
            </w:r>
          </w:p>
        </w:tc>
        <w:tc>
          <w:tcPr>
            <w:tcW w:w="3240" w:type="dxa"/>
            <w:tcBorders>
              <w:bottom w:val="single" w:color="auto" w:sz="4" w:space="0"/>
            </w:tcBorders>
            <w:shd w:val="clear" w:color="auto" w:fill="auto"/>
          </w:tcPr>
          <w:p w:rsidRPr="005E5C28" w:rsidR="00DA19B2" w:rsidP="00DA19B2" w:rsidRDefault="00DA19B2" w14:paraId="2493B80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rPr>
            </w:pPr>
            <w:r w:rsidRPr="005E5C28">
              <w:rPr>
                <w:sz w:val="17"/>
              </w:rPr>
              <w:t>Office of the Director-General, United Nations Office at Nairobi</w:t>
            </w:r>
          </w:p>
        </w:tc>
        <w:tc>
          <w:tcPr>
            <w:tcW w:w="810" w:type="dxa"/>
            <w:tcBorders>
              <w:bottom w:val="single" w:color="auto" w:sz="4" w:space="0"/>
            </w:tcBorders>
            <w:shd w:val="clear" w:color="auto" w:fill="auto"/>
            <w:vAlign w:val="bottom"/>
          </w:tcPr>
          <w:p w:rsidRPr="00B06DE5" w:rsidR="00DA19B2" w:rsidP="00DA19B2" w:rsidRDefault="00DA19B2" w14:paraId="5208396A" w14:textId="53D802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10 </w:t>
            </w:r>
          </w:p>
        </w:tc>
        <w:tc>
          <w:tcPr>
            <w:tcW w:w="850" w:type="dxa"/>
            <w:tcBorders>
              <w:bottom w:val="single" w:color="auto" w:sz="4" w:space="0"/>
            </w:tcBorders>
            <w:shd w:val="clear" w:color="auto" w:fill="auto"/>
            <w:vAlign w:val="bottom"/>
          </w:tcPr>
          <w:p w:rsidRPr="00B06DE5" w:rsidR="00DA19B2" w:rsidP="00DA19B2" w:rsidRDefault="00DA19B2" w14:paraId="208F72EC" w14:textId="023C696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10</w:t>
            </w:r>
          </w:p>
        </w:tc>
        <w:tc>
          <w:tcPr>
            <w:tcW w:w="720" w:type="dxa"/>
            <w:tcBorders>
              <w:bottom w:val="single" w:color="auto" w:sz="4" w:space="0"/>
            </w:tcBorders>
            <w:shd w:val="clear" w:color="auto" w:fill="auto"/>
            <w:vAlign w:val="bottom"/>
          </w:tcPr>
          <w:p w:rsidRPr="00B06DE5" w:rsidR="00DA19B2" w:rsidP="00DA19B2" w:rsidRDefault="00DA19B2" w14:paraId="3A38924A" w14:textId="42DFAC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 </w:t>
            </w:r>
          </w:p>
        </w:tc>
        <w:tc>
          <w:tcPr>
            <w:tcW w:w="810" w:type="dxa"/>
            <w:gridSpan w:val="2"/>
            <w:tcBorders>
              <w:bottom w:val="single" w:color="auto" w:sz="4" w:space="0"/>
            </w:tcBorders>
            <w:shd w:val="clear" w:color="auto" w:fill="auto"/>
            <w:vAlign w:val="bottom"/>
          </w:tcPr>
          <w:p w:rsidRPr="00B06DE5" w:rsidR="00DA19B2" w:rsidP="00DA19B2" w:rsidRDefault="00DA19B2" w14:paraId="2750F075" w14:textId="25F1D8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 </w:t>
            </w:r>
          </w:p>
        </w:tc>
        <w:tc>
          <w:tcPr>
            <w:tcW w:w="810" w:type="dxa"/>
            <w:tcBorders>
              <w:bottom w:val="single" w:color="auto" w:sz="4" w:space="0"/>
            </w:tcBorders>
            <w:shd w:val="clear" w:color="auto" w:fill="auto"/>
            <w:vAlign w:val="bottom"/>
          </w:tcPr>
          <w:p w:rsidRPr="00B06DE5" w:rsidR="00DA19B2" w:rsidP="00DA19B2" w:rsidRDefault="00DA19B2" w14:paraId="67258E98" w14:textId="7F6827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 </w:t>
            </w:r>
          </w:p>
        </w:tc>
        <w:tc>
          <w:tcPr>
            <w:tcW w:w="720" w:type="dxa"/>
            <w:tcBorders>
              <w:bottom w:val="single" w:color="auto" w:sz="4" w:space="0"/>
            </w:tcBorders>
            <w:shd w:val="clear" w:color="auto" w:fill="auto"/>
            <w:vAlign w:val="bottom"/>
          </w:tcPr>
          <w:p w:rsidRPr="00B06DE5" w:rsidR="00DA19B2" w:rsidP="00DA19B2" w:rsidRDefault="00DA19B2" w14:paraId="26DC521C" w14:textId="7B99ABA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 </w:t>
            </w:r>
          </w:p>
        </w:tc>
        <w:tc>
          <w:tcPr>
            <w:tcW w:w="810" w:type="dxa"/>
            <w:gridSpan w:val="2"/>
            <w:tcBorders>
              <w:bottom w:val="single" w:color="auto" w:sz="4" w:space="0"/>
            </w:tcBorders>
            <w:shd w:val="clear" w:color="auto" w:fill="auto"/>
            <w:vAlign w:val="bottom"/>
          </w:tcPr>
          <w:p w:rsidRPr="00B06DE5" w:rsidR="00DA19B2" w:rsidP="00DA19B2" w:rsidRDefault="00DA19B2" w14:paraId="6D46BD6F" w14:textId="36910B3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1 </w:t>
            </w:r>
          </w:p>
        </w:tc>
        <w:tc>
          <w:tcPr>
            <w:tcW w:w="810" w:type="dxa"/>
            <w:tcBorders>
              <w:bottom w:val="single" w:color="auto" w:sz="4" w:space="0"/>
            </w:tcBorders>
            <w:shd w:val="clear" w:color="auto" w:fill="auto"/>
            <w:vAlign w:val="bottom"/>
          </w:tcPr>
          <w:p w:rsidRPr="00B06DE5" w:rsidR="00DA19B2" w:rsidP="00DA19B2" w:rsidRDefault="00DA19B2" w14:paraId="4DDE2D2E" w14:textId="4C6A5D2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1 </w:t>
            </w:r>
          </w:p>
        </w:tc>
        <w:tc>
          <w:tcPr>
            <w:tcW w:w="810" w:type="dxa"/>
            <w:tcBorders>
              <w:bottom w:val="single" w:color="auto" w:sz="4" w:space="0"/>
            </w:tcBorders>
            <w:shd w:val="clear" w:color="auto" w:fill="auto"/>
            <w:vAlign w:val="bottom"/>
          </w:tcPr>
          <w:p w:rsidRPr="00B06DE5" w:rsidR="00DA19B2" w:rsidP="00DA19B2" w:rsidRDefault="00DA19B2" w14:paraId="5F78203D" w14:textId="2E1CEFE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 – </w:t>
            </w:r>
          </w:p>
        </w:tc>
        <w:tc>
          <w:tcPr>
            <w:tcW w:w="810" w:type="dxa"/>
            <w:gridSpan w:val="2"/>
            <w:tcBorders>
              <w:bottom w:val="single" w:color="auto" w:sz="4" w:space="0"/>
            </w:tcBorders>
            <w:shd w:val="clear" w:color="auto" w:fill="auto"/>
            <w:vAlign w:val="bottom"/>
          </w:tcPr>
          <w:p w:rsidRPr="00B06DE5" w:rsidR="00DA19B2" w:rsidP="00DA19B2" w:rsidRDefault="00DA19B2" w14:paraId="1E79BEE5" w14:textId="4798C9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 xml:space="preserve">11 </w:t>
            </w:r>
          </w:p>
        </w:tc>
        <w:tc>
          <w:tcPr>
            <w:tcW w:w="810" w:type="dxa"/>
            <w:tcBorders>
              <w:bottom w:val="single" w:color="auto" w:sz="4" w:space="0"/>
            </w:tcBorders>
            <w:shd w:val="clear" w:color="auto" w:fill="auto"/>
            <w:vAlign w:val="bottom"/>
          </w:tcPr>
          <w:p w:rsidRPr="00B06DE5" w:rsidR="00DA19B2" w:rsidP="00DA19B2" w:rsidRDefault="00DA19B2" w14:paraId="3F9D1EE6" w14:textId="513DA1E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11</w:t>
            </w:r>
          </w:p>
        </w:tc>
        <w:tc>
          <w:tcPr>
            <w:tcW w:w="900" w:type="dxa"/>
            <w:tcBorders>
              <w:bottom w:val="single" w:color="auto" w:sz="4" w:space="0"/>
            </w:tcBorders>
            <w:shd w:val="clear" w:color="auto" w:fill="auto"/>
            <w:vAlign w:val="bottom"/>
          </w:tcPr>
          <w:p w:rsidRPr="00B06DE5" w:rsidR="00DA19B2" w:rsidP="00DA19B2" w:rsidRDefault="00DA19B2" w14:paraId="09B730E1" w14:textId="6D589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256D0E">
              <w:rPr>
                <w:sz w:val="17"/>
              </w:rPr>
              <w:t>–</w:t>
            </w:r>
          </w:p>
        </w:tc>
      </w:tr>
      <w:tr w:rsidRPr="00B06DE5" w:rsidR="00DA19B2" w:rsidTr="00A55EF6" w14:paraId="140925E3" w14:textId="77777777">
        <w:tc>
          <w:tcPr>
            <w:tcW w:w="540" w:type="dxa"/>
            <w:tcBorders>
              <w:top w:val="single" w:color="auto" w:sz="4" w:space="0"/>
              <w:bottom w:val="single" w:color="auto" w:sz="4" w:space="0"/>
            </w:tcBorders>
            <w:shd w:val="clear" w:color="auto" w:fill="auto"/>
          </w:tcPr>
          <w:p w:rsidRPr="005E5C28" w:rsidR="00DA19B2" w:rsidP="00DA19B2" w:rsidRDefault="00DA19B2" w14:paraId="0E019FB1"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p>
        </w:tc>
        <w:tc>
          <w:tcPr>
            <w:tcW w:w="3240" w:type="dxa"/>
            <w:tcBorders>
              <w:top w:val="single" w:color="auto" w:sz="4" w:space="0"/>
              <w:bottom w:val="single" w:color="auto" w:sz="4" w:space="0"/>
            </w:tcBorders>
            <w:shd w:val="clear" w:color="auto" w:fill="auto"/>
          </w:tcPr>
          <w:p w:rsidRPr="005E5C28" w:rsidR="00DA19B2" w:rsidP="00DA19B2" w:rsidRDefault="00DA19B2" w14:paraId="6F57F6EE"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rPr>
            </w:pPr>
            <w:r w:rsidRPr="005E5C28">
              <w:rPr>
                <w:b/>
                <w:sz w:val="17"/>
              </w:rPr>
              <w:t>Subtotal, executive direction and management</w:t>
            </w:r>
          </w:p>
        </w:tc>
        <w:tc>
          <w:tcPr>
            <w:tcW w:w="810" w:type="dxa"/>
            <w:tcBorders>
              <w:top w:val="single" w:color="auto" w:sz="4" w:space="0"/>
              <w:bottom w:val="single" w:color="auto" w:sz="4" w:space="0"/>
            </w:tcBorders>
            <w:shd w:val="clear" w:color="auto" w:fill="auto"/>
            <w:vAlign w:val="bottom"/>
          </w:tcPr>
          <w:p w:rsidRPr="00B06DE5" w:rsidR="00DA19B2" w:rsidP="00DA19B2" w:rsidRDefault="00DA19B2" w14:paraId="1CA8FA0E" w14:textId="3B306F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128 </w:t>
            </w:r>
          </w:p>
        </w:tc>
        <w:tc>
          <w:tcPr>
            <w:tcW w:w="850" w:type="dxa"/>
            <w:tcBorders>
              <w:top w:val="single" w:color="auto" w:sz="4" w:space="0"/>
              <w:bottom w:val="single" w:color="auto" w:sz="4" w:space="0"/>
            </w:tcBorders>
            <w:shd w:val="clear" w:color="auto" w:fill="auto"/>
            <w:vAlign w:val="bottom"/>
          </w:tcPr>
          <w:p w:rsidRPr="00B06DE5" w:rsidR="00DA19B2" w:rsidP="00DA19B2" w:rsidRDefault="00DA19B2" w14:paraId="198DACA7" w14:textId="5AEC4E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128</w:t>
            </w:r>
          </w:p>
        </w:tc>
        <w:tc>
          <w:tcPr>
            <w:tcW w:w="720" w:type="dxa"/>
            <w:tcBorders>
              <w:top w:val="single" w:color="auto" w:sz="4" w:space="0"/>
              <w:bottom w:val="single" w:color="auto" w:sz="4" w:space="0"/>
            </w:tcBorders>
            <w:shd w:val="clear" w:color="auto" w:fill="auto"/>
            <w:vAlign w:val="bottom"/>
          </w:tcPr>
          <w:p w:rsidRPr="00B06DE5" w:rsidR="00DA19B2" w:rsidP="00DA19B2" w:rsidRDefault="00DA19B2" w14:paraId="6B2533AB" w14:textId="2D8A64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w:t>
            </w:r>
          </w:p>
        </w:tc>
        <w:tc>
          <w:tcPr>
            <w:tcW w:w="810" w:type="dxa"/>
            <w:gridSpan w:val="2"/>
            <w:tcBorders>
              <w:top w:val="single" w:color="auto" w:sz="4" w:space="0"/>
              <w:bottom w:val="single" w:color="auto" w:sz="4" w:space="0"/>
            </w:tcBorders>
            <w:shd w:val="clear" w:color="auto" w:fill="auto"/>
            <w:vAlign w:val="bottom"/>
          </w:tcPr>
          <w:p w:rsidRPr="00B06DE5" w:rsidR="00DA19B2" w:rsidP="00DA19B2" w:rsidRDefault="00DA19B2" w14:paraId="0D3C1F62" w14:textId="52B576C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5 </w:t>
            </w:r>
          </w:p>
        </w:tc>
        <w:tc>
          <w:tcPr>
            <w:tcW w:w="810" w:type="dxa"/>
            <w:tcBorders>
              <w:top w:val="single" w:color="auto" w:sz="4" w:space="0"/>
              <w:bottom w:val="single" w:color="auto" w:sz="4" w:space="0"/>
            </w:tcBorders>
            <w:shd w:val="clear" w:color="auto" w:fill="auto"/>
            <w:vAlign w:val="bottom"/>
          </w:tcPr>
          <w:p w:rsidRPr="00B06DE5" w:rsidR="00DA19B2" w:rsidP="00DA19B2" w:rsidRDefault="00DA19B2" w14:paraId="568CBA9B" w14:textId="55D1244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5</w:t>
            </w:r>
          </w:p>
        </w:tc>
        <w:tc>
          <w:tcPr>
            <w:tcW w:w="720" w:type="dxa"/>
            <w:tcBorders>
              <w:top w:val="single" w:color="auto" w:sz="4" w:space="0"/>
              <w:bottom w:val="single" w:color="auto" w:sz="4" w:space="0"/>
            </w:tcBorders>
            <w:shd w:val="clear" w:color="auto" w:fill="auto"/>
            <w:vAlign w:val="bottom"/>
          </w:tcPr>
          <w:p w:rsidRPr="00B06DE5" w:rsidR="00DA19B2" w:rsidP="00DA19B2" w:rsidRDefault="00DA19B2" w14:paraId="6FDFBB80" w14:textId="0B53E9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256D0E">
              <w:rPr>
                <w:b/>
                <w:sz w:val="17"/>
              </w:rPr>
              <w:t xml:space="preserve"> – </w:t>
            </w:r>
          </w:p>
        </w:tc>
        <w:tc>
          <w:tcPr>
            <w:tcW w:w="810" w:type="dxa"/>
            <w:gridSpan w:val="2"/>
            <w:tcBorders>
              <w:top w:val="single" w:color="auto" w:sz="4" w:space="0"/>
              <w:bottom w:val="single" w:color="auto" w:sz="4" w:space="0"/>
            </w:tcBorders>
            <w:shd w:val="clear" w:color="auto" w:fill="auto"/>
            <w:vAlign w:val="bottom"/>
          </w:tcPr>
          <w:p w:rsidRPr="00B06DE5" w:rsidR="00DA19B2" w:rsidP="00DA19B2" w:rsidRDefault="00DA19B2" w14:paraId="75290C9E" w14:textId="18CF26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49</w:t>
            </w:r>
          </w:p>
        </w:tc>
        <w:tc>
          <w:tcPr>
            <w:tcW w:w="810" w:type="dxa"/>
            <w:tcBorders>
              <w:top w:val="single" w:color="auto" w:sz="4" w:space="0"/>
              <w:bottom w:val="single" w:color="auto" w:sz="4" w:space="0"/>
            </w:tcBorders>
            <w:shd w:val="clear" w:color="auto" w:fill="auto"/>
            <w:vAlign w:val="bottom"/>
          </w:tcPr>
          <w:p w:rsidRPr="00B06DE5" w:rsidR="00DA19B2" w:rsidP="00DA19B2" w:rsidRDefault="00DA19B2" w14:paraId="42D5F1A0" w14:textId="55F876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45</w:t>
            </w:r>
          </w:p>
        </w:tc>
        <w:tc>
          <w:tcPr>
            <w:tcW w:w="810" w:type="dxa"/>
            <w:tcBorders>
              <w:top w:val="single" w:color="auto" w:sz="4" w:space="0"/>
              <w:bottom w:val="single" w:color="auto" w:sz="4" w:space="0"/>
            </w:tcBorders>
            <w:shd w:val="clear" w:color="auto" w:fill="auto"/>
            <w:vAlign w:val="bottom"/>
          </w:tcPr>
          <w:p w:rsidRPr="00B06DE5" w:rsidR="00DA19B2" w:rsidP="00DA19B2" w:rsidRDefault="00DA19B2" w14:paraId="24A35414" w14:textId="17254B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(4)</w:t>
            </w:r>
          </w:p>
        </w:tc>
        <w:tc>
          <w:tcPr>
            <w:tcW w:w="810" w:type="dxa"/>
            <w:gridSpan w:val="2"/>
            <w:tcBorders>
              <w:top w:val="single" w:color="auto" w:sz="4" w:space="0"/>
              <w:bottom w:val="single" w:color="auto" w:sz="4" w:space="0"/>
            </w:tcBorders>
            <w:shd w:val="clear" w:color="auto" w:fill="auto"/>
            <w:vAlign w:val="bottom"/>
          </w:tcPr>
          <w:p w:rsidRPr="00B06DE5" w:rsidR="00DA19B2" w:rsidP="00DA19B2" w:rsidRDefault="00DA19B2" w14:paraId="28DD4BA6" w14:textId="3A0C68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182</w:t>
            </w:r>
          </w:p>
        </w:tc>
        <w:tc>
          <w:tcPr>
            <w:tcW w:w="810" w:type="dxa"/>
            <w:tcBorders>
              <w:top w:val="single" w:color="auto" w:sz="4" w:space="0"/>
              <w:bottom w:val="single" w:color="auto" w:sz="4" w:space="0"/>
            </w:tcBorders>
            <w:shd w:val="clear" w:color="auto" w:fill="auto"/>
            <w:vAlign w:val="bottom"/>
          </w:tcPr>
          <w:p w:rsidRPr="00B06DE5" w:rsidR="00DA19B2" w:rsidP="00DA19B2" w:rsidRDefault="00DA19B2" w14:paraId="4CABE49D" w14:textId="53306A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178</w:t>
            </w:r>
          </w:p>
        </w:tc>
        <w:tc>
          <w:tcPr>
            <w:tcW w:w="900" w:type="dxa"/>
            <w:tcBorders>
              <w:top w:val="single" w:color="auto" w:sz="4" w:space="0"/>
              <w:bottom w:val="single" w:color="auto" w:sz="4" w:space="0"/>
            </w:tcBorders>
            <w:shd w:val="clear" w:color="auto" w:fill="auto"/>
            <w:vAlign w:val="bottom"/>
          </w:tcPr>
          <w:p w:rsidRPr="00B06DE5" w:rsidR="00DA19B2" w:rsidP="00DA19B2" w:rsidRDefault="00DA19B2" w14:paraId="796E358C" w14:textId="213B2B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(4)</w:t>
            </w:r>
          </w:p>
        </w:tc>
      </w:tr>
      <w:tr w:rsidRPr="00B06DE5" w:rsidR="00373E41" w:rsidTr="00A55EF6" w14:paraId="57CDD2D6" w14:textId="77777777">
        <w:tc>
          <w:tcPr>
            <w:tcW w:w="540" w:type="dxa"/>
            <w:tcBorders>
              <w:top w:val="single" w:color="auto" w:sz="4" w:space="0"/>
            </w:tcBorders>
            <w:shd w:val="clear" w:color="auto" w:fill="auto"/>
          </w:tcPr>
          <w:p w:rsidRPr="00B06DE5" w:rsidR="00373E41" w:rsidP="004973C3" w:rsidRDefault="00373E41" w14:paraId="3DFF29D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jc w:val="left"/>
              <w:rPr>
                <w:b/>
                <w:sz w:val="2"/>
                <w:highlight w:val="yellow"/>
              </w:rPr>
            </w:pPr>
          </w:p>
        </w:tc>
        <w:tc>
          <w:tcPr>
            <w:tcW w:w="3240" w:type="dxa"/>
            <w:tcBorders>
              <w:top w:val="single" w:color="auto" w:sz="4" w:space="0"/>
            </w:tcBorders>
            <w:shd w:val="clear" w:color="auto" w:fill="auto"/>
          </w:tcPr>
          <w:p w:rsidRPr="00B06DE5" w:rsidR="00373E41" w:rsidP="004973C3" w:rsidRDefault="00373E41" w14:paraId="00F4F5AD"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left"/>
              <w:rPr>
                <w:b/>
                <w:sz w:val="2"/>
                <w:highlight w:val="yellow"/>
              </w:rPr>
            </w:pPr>
          </w:p>
        </w:tc>
        <w:tc>
          <w:tcPr>
            <w:tcW w:w="810" w:type="dxa"/>
            <w:tcBorders>
              <w:top w:val="single" w:color="auto" w:sz="4" w:space="0"/>
            </w:tcBorders>
            <w:shd w:val="clear" w:color="auto" w:fill="auto"/>
            <w:vAlign w:val="bottom"/>
          </w:tcPr>
          <w:p w:rsidRPr="00B06DE5" w:rsidR="00373E41" w:rsidP="004973C3" w:rsidRDefault="00373E41" w14:paraId="508195C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right"/>
              <w:rPr>
                <w:b/>
                <w:sz w:val="2"/>
                <w:highlight w:val="yellow"/>
              </w:rPr>
            </w:pPr>
          </w:p>
        </w:tc>
        <w:tc>
          <w:tcPr>
            <w:tcW w:w="850" w:type="dxa"/>
            <w:tcBorders>
              <w:top w:val="single" w:color="auto" w:sz="4" w:space="0"/>
            </w:tcBorders>
            <w:shd w:val="clear" w:color="auto" w:fill="auto"/>
            <w:vAlign w:val="bottom"/>
          </w:tcPr>
          <w:p w:rsidRPr="00B06DE5" w:rsidR="00373E41" w:rsidP="004973C3" w:rsidRDefault="00373E41" w14:paraId="165C12B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right"/>
              <w:rPr>
                <w:b/>
                <w:sz w:val="2"/>
                <w:highlight w:val="yellow"/>
              </w:rPr>
            </w:pPr>
          </w:p>
        </w:tc>
        <w:tc>
          <w:tcPr>
            <w:tcW w:w="720" w:type="dxa"/>
            <w:tcBorders>
              <w:top w:val="single" w:color="auto" w:sz="4" w:space="0"/>
            </w:tcBorders>
            <w:shd w:val="clear" w:color="auto" w:fill="auto"/>
            <w:vAlign w:val="bottom"/>
          </w:tcPr>
          <w:p w:rsidRPr="00B06DE5" w:rsidR="00373E41" w:rsidP="004973C3" w:rsidRDefault="00373E41" w14:paraId="6547D65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right"/>
              <w:rPr>
                <w:b/>
                <w:sz w:val="2"/>
                <w:highlight w:val="yellow"/>
              </w:rPr>
            </w:pPr>
          </w:p>
        </w:tc>
        <w:tc>
          <w:tcPr>
            <w:tcW w:w="810" w:type="dxa"/>
            <w:gridSpan w:val="2"/>
            <w:tcBorders>
              <w:top w:val="single" w:color="auto" w:sz="4" w:space="0"/>
            </w:tcBorders>
            <w:shd w:val="clear" w:color="auto" w:fill="auto"/>
            <w:vAlign w:val="bottom"/>
          </w:tcPr>
          <w:p w:rsidRPr="00B06DE5" w:rsidR="00373E41" w:rsidP="004973C3" w:rsidRDefault="00373E41" w14:paraId="0FF6C73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right"/>
              <w:rPr>
                <w:b/>
                <w:sz w:val="2"/>
                <w:highlight w:val="yellow"/>
              </w:rPr>
            </w:pPr>
          </w:p>
        </w:tc>
        <w:tc>
          <w:tcPr>
            <w:tcW w:w="810" w:type="dxa"/>
            <w:tcBorders>
              <w:top w:val="single" w:color="auto" w:sz="4" w:space="0"/>
            </w:tcBorders>
            <w:shd w:val="clear" w:color="auto" w:fill="auto"/>
            <w:vAlign w:val="bottom"/>
          </w:tcPr>
          <w:p w:rsidRPr="00B06DE5" w:rsidR="00373E41" w:rsidP="004973C3" w:rsidRDefault="00373E41" w14:paraId="094522E9"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right"/>
              <w:rPr>
                <w:b/>
                <w:sz w:val="2"/>
                <w:highlight w:val="yellow"/>
              </w:rPr>
            </w:pPr>
          </w:p>
        </w:tc>
        <w:tc>
          <w:tcPr>
            <w:tcW w:w="720" w:type="dxa"/>
            <w:tcBorders>
              <w:top w:val="single" w:color="auto" w:sz="4" w:space="0"/>
            </w:tcBorders>
            <w:shd w:val="clear" w:color="auto" w:fill="auto"/>
            <w:vAlign w:val="bottom"/>
          </w:tcPr>
          <w:p w:rsidRPr="00B06DE5" w:rsidR="00373E41" w:rsidP="004973C3" w:rsidRDefault="00373E41" w14:paraId="3C58F247"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right"/>
              <w:rPr>
                <w:b/>
                <w:sz w:val="2"/>
                <w:highlight w:val="yellow"/>
              </w:rPr>
            </w:pPr>
          </w:p>
        </w:tc>
        <w:tc>
          <w:tcPr>
            <w:tcW w:w="810" w:type="dxa"/>
            <w:gridSpan w:val="2"/>
            <w:tcBorders>
              <w:top w:val="single" w:color="auto" w:sz="4" w:space="0"/>
            </w:tcBorders>
            <w:shd w:val="clear" w:color="auto" w:fill="auto"/>
            <w:vAlign w:val="bottom"/>
          </w:tcPr>
          <w:p w:rsidRPr="00B06DE5" w:rsidR="00373E41" w:rsidP="004973C3" w:rsidRDefault="00373E41" w14:paraId="3B53590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right"/>
              <w:rPr>
                <w:b/>
                <w:sz w:val="2"/>
                <w:highlight w:val="yellow"/>
              </w:rPr>
            </w:pPr>
          </w:p>
        </w:tc>
        <w:tc>
          <w:tcPr>
            <w:tcW w:w="810" w:type="dxa"/>
            <w:tcBorders>
              <w:top w:val="single" w:color="auto" w:sz="4" w:space="0"/>
            </w:tcBorders>
            <w:shd w:val="clear" w:color="auto" w:fill="auto"/>
            <w:vAlign w:val="bottom"/>
          </w:tcPr>
          <w:p w:rsidRPr="00B06DE5" w:rsidR="00373E41" w:rsidP="004973C3" w:rsidRDefault="00373E41" w14:paraId="078AFCBF"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right"/>
              <w:rPr>
                <w:b/>
                <w:sz w:val="2"/>
                <w:highlight w:val="yellow"/>
              </w:rPr>
            </w:pPr>
          </w:p>
        </w:tc>
        <w:tc>
          <w:tcPr>
            <w:tcW w:w="810" w:type="dxa"/>
            <w:tcBorders>
              <w:top w:val="single" w:color="auto" w:sz="4" w:space="0"/>
            </w:tcBorders>
            <w:shd w:val="clear" w:color="auto" w:fill="auto"/>
            <w:vAlign w:val="bottom"/>
          </w:tcPr>
          <w:p w:rsidRPr="00B06DE5" w:rsidR="00373E41" w:rsidP="004973C3" w:rsidRDefault="00373E41" w14:paraId="7A0EDC63"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right"/>
              <w:rPr>
                <w:b/>
                <w:sz w:val="2"/>
                <w:highlight w:val="yellow"/>
              </w:rPr>
            </w:pPr>
          </w:p>
        </w:tc>
        <w:tc>
          <w:tcPr>
            <w:tcW w:w="810" w:type="dxa"/>
            <w:gridSpan w:val="2"/>
            <w:tcBorders>
              <w:top w:val="single" w:color="auto" w:sz="4" w:space="0"/>
            </w:tcBorders>
            <w:shd w:val="clear" w:color="auto" w:fill="auto"/>
            <w:vAlign w:val="bottom"/>
          </w:tcPr>
          <w:p w:rsidRPr="00B06DE5" w:rsidR="00373E41" w:rsidP="004973C3" w:rsidRDefault="00373E41" w14:paraId="2729BA3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right"/>
              <w:rPr>
                <w:b/>
                <w:sz w:val="2"/>
                <w:highlight w:val="yellow"/>
              </w:rPr>
            </w:pPr>
          </w:p>
        </w:tc>
        <w:tc>
          <w:tcPr>
            <w:tcW w:w="810" w:type="dxa"/>
            <w:tcBorders>
              <w:top w:val="single" w:color="auto" w:sz="4" w:space="0"/>
            </w:tcBorders>
            <w:shd w:val="clear" w:color="auto" w:fill="auto"/>
            <w:vAlign w:val="bottom"/>
          </w:tcPr>
          <w:p w:rsidRPr="00B06DE5" w:rsidR="00373E41" w:rsidP="004973C3" w:rsidRDefault="00373E41" w14:paraId="06DA0B15"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right"/>
              <w:rPr>
                <w:b/>
                <w:sz w:val="2"/>
                <w:highlight w:val="yellow"/>
              </w:rPr>
            </w:pPr>
          </w:p>
        </w:tc>
        <w:tc>
          <w:tcPr>
            <w:tcW w:w="900" w:type="dxa"/>
            <w:tcBorders>
              <w:top w:val="single" w:color="auto" w:sz="4" w:space="0"/>
            </w:tcBorders>
            <w:shd w:val="clear" w:color="auto" w:fill="auto"/>
            <w:vAlign w:val="bottom"/>
          </w:tcPr>
          <w:p w:rsidRPr="00B06DE5" w:rsidR="00373E41" w:rsidP="004973C3" w:rsidRDefault="00373E41" w14:paraId="75E7C718"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right"/>
              <w:rPr>
                <w:b/>
                <w:sz w:val="2"/>
                <w:highlight w:val="yellow"/>
              </w:rPr>
            </w:pPr>
          </w:p>
        </w:tc>
      </w:tr>
      <w:tr w:rsidRPr="00B06DE5" w:rsidR="005E5C28" w:rsidTr="00A55EF6" w14:paraId="53106E87" w14:textId="77777777">
        <w:tc>
          <w:tcPr>
            <w:tcW w:w="540" w:type="dxa"/>
            <w:shd w:val="clear" w:color="auto" w:fill="auto"/>
          </w:tcPr>
          <w:p w:rsidRPr="00B06DE5" w:rsidR="005E5C28" w:rsidP="005E5C28" w:rsidRDefault="005E5C28" w14:paraId="0E1E43F9" w14:textId="003ACE5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903DE">
              <w:rPr>
                <w:sz w:val="17"/>
              </w:rPr>
              <w:t>IV.</w:t>
            </w:r>
          </w:p>
        </w:tc>
        <w:tc>
          <w:tcPr>
            <w:tcW w:w="3240" w:type="dxa"/>
            <w:shd w:val="clear" w:color="auto" w:fill="auto"/>
          </w:tcPr>
          <w:p w:rsidRPr="00B06DE5" w:rsidR="005E5C28" w:rsidP="005E5C28" w:rsidRDefault="005E5C28" w14:paraId="3A224DF9" w14:textId="7A9D516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903DE">
              <w:rPr>
                <w:sz w:val="17"/>
              </w:rPr>
              <w:t>Office of the Special Representative of the Secretary-General for Children and Armed Conflict</w:t>
            </w:r>
          </w:p>
        </w:tc>
        <w:tc>
          <w:tcPr>
            <w:tcW w:w="810" w:type="dxa"/>
            <w:shd w:val="clear" w:color="auto" w:fill="auto"/>
            <w:vAlign w:val="bottom"/>
          </w:tcPr>
          <w:p w:rsidRPr="00B06DE5" w:rsidR="005E5C28" w:rsidP="005E5C28" w:rsidRDefault="005E5C28" w14:paraId="51160ADE" w14:textId="30546D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12 </w:t>
            </w:r>
          </w:p>
        </w:tc>
        <w:tc>
          <w:tcPr>
            <w:tcW w:w="850" w:type="dxa"/>
            <w:shd w:val="clear" w:color="auto" w:fill="auto"/>
            <w:vAlign w:val="bottom"/>
          </w:tcPr>
          <w:p w:rsidRPr="00B06DE5" w:rsidR="005E5C28" w:rsidP="005E5C28" w:rsidRDefault="005E5C28" w14:paraId="55ABD671" w14:textId="3FF6D28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w:t>
            </w:r>
            <w:r>
              <w:rPr>
                <w:sz w:val="17"/>
              </w:rPr>
              <w:t>3</w:t>
            </w:r>
            <w:r w:rsidRPr="00F903DE">
              <w:rPr>
                <w:sz w:val="17"/>
              </w:rPr>
              <w:t xml:space="preserve"> </w:t>
            </w:r>
          </w:p>
        </w:tc>
        <w:tc>
          <w:tcPr>
            <w:tcW w:w="720" w:type="dxa"/>
            <w:shd w:val="clear" w:color="auto" w:fill="auto"/>
            <w:vAlign w:val="bottom"/>
          </w:tcPr>
          <w:p w:rsidRPr="00B06DE5" w:rsidR="005E5C28" w:rsidP="005E5C28" w:rsidRDefault="005E5C28" w14:paraId="3C4E8731" w14:textId="19B6421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 </w:t>
            </w:r>
          </w:p>
        </w:tc>
        <w:tc>
          <w:tcPr>
            <w:tcW w:w="810" w:type="dxa"/>
            <w:gridSpan w:val="2"/>
            <w:shd w:val="clear" w:color="auto" w:fill="auto"/>
            <w:vAlign w:val="bottom"/>
          </w:tcPr>
          <w:p w:rsidRPr="00B06DE5" w:rsidR="005E5C28" w:rsidP="005E5C28" w:rsidRDefault="005E5C28" w14:paraId="2BA529FC" w14:textId="7198D84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7A487173" w14:textId="0F44E49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720" w:type="dxa"/>
            <w:shd w:val="clear" w:color="auto" w:fill="auto"/>
            <w:vAlign w:val="bottom"/>
          </w:tcPr>
          <w:p w:rsidRPr="00B06DE5" w:rsidR="005E5C28" w:rsidP="005E5C28" w:rsidRDefault="005E5C28" w14:paraId="48353EDD" w14:textId="10EAA0E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3DB98851" w14:textId="6C12A97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4 </w:t>
            </w:r>
          </w:p>
        </w:tc>
        <w:tc>
          <w:tcPr>
            <w:tcW w:w="810" w:type="dxa"/>
            <w:shd w:val="clear" w:color="auto" w:fill="auto"/>
            <w:vAlign w:val="bottom"/>
          </w:tcPr>
          <w:p w:rsidRPr="00B06DE5" w:rsidR="005E5C28" w:rsidP="005E5C28" w:rsidRDefault="005E5C28" w14:paraId="11AF51B6" w14:textId="4F32C68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4 </w:t>
            </w:r>
          </w:p>
        </w:tc>
        <w:tc>
          <w:tcPr>
            <w:tcW w:w="810" w:type="dxa"/>
            <w:shd w:val="clear" w:color="auto" w:fill="auto"/>
            <w:vAlign w:val="bottom"/>
          </w:tcPr>
          <w:p w:rsidRPr="00B06DE5" w:rsidR="005E5C28" w:rsidP="005E5C28" w:rsidRDefault="005E5C28" w14:paraId="0DDE7522" w14:textId="52CC61C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2A404DCE" w14:textId="16C1D16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w:t>
            </w:r>
            <w:r>
              <w:rPr>
                <w:sz w:val="17"/>
              </w:rPr>
              <w:t>16</w:t>
            </w:r>
            <w:r w:rsidRPr="00F903DE">
              <w:rPr>
                <w:sz w:val="17"/>
              </w:rPr>
              <w:t xml:space="preserve"> </w:t>
            </w:r>
          </w:p>
        </w:tc>
        <w:tc>
          <w:tcPr>
            <w:tcW w:w="810" w:type="dxa"/>
            <w:shd w:val="clear" w:color="auto" w:fill="auto"/>
            <w:vAlign w:val="bottom"/>
          </w:tcPr>
          <w:p w:rsidRPr="00B06DE5" w:rsidR="005E5C28" w:rsidP="005E5C28" w:rsidRDefault="005E5C28" w14:paraId="7FF59101" w14:textId="13A917B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17</w:t>
            </w:r>
          </w:p>
        </w:tc>
        <w:tc>
          <w:tcPr>
            <w:tcW w:w="900" w:type="dxa"/>
            <w:shd w:val="clear" w:color="auto" w:fill="auto"/>
            <w:vAlign w:val="bottom"/>
          </w:tcPr>
          <w:p w:rsidRPr="00B06DE5" w:rsidR="005E5C28" w:rsidP="005E5C28" w:rsidRDefault="005E5C28" w14:paraId="0AC8C3E9" w14:textId="48A19B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 </w:t>
            </w:r>
          </w:p>
        </w:tc>
      </w:tr>
      <w:tr w:rsidRPr="00B06DE5" w:rsidR="005E5C28" w:rsidTr="00A55EF6" w14:paraId="4645B578" w14:textId="77777777">
        <w:tc>
          <w:tcPr>
            <w:tcW w:w="540" w:type="dxa"/>
            <w:shd w:val="clear" w:color="auto" w:fill="auto"/>
          </w:tcPr>
          <w:p w:rsidRPr="00B06DE5" w:rsidR="005E5C28" w:rsidP="005E5C28" w:rsidRDefault="005E5C28" w14:paraId="386D0351" w14:textId="24F57A9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903DE">
              <w:rPr>
                <w:sz w:val="17"/>
              </w:rPr>
              <w:t>V.</w:t>
            </w:r>
          </w:p>
        </w:tc>
        <w:tc>
          <w:tcPr>
            <w:tcW w:w="3240" w:type="dxa"/>
            <w:shd w:val="clear" w:color="auto" w:fill="auto"/>
          </w:tcPr>
          <w:p w:rsidRPr="00B06DE5" w:rsidR="005E5C28" w:rsidP="005E5C28" w:rsidRDefault="005E5C28" w14:paraId="4924FED6" w14:textId="7AA6230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903DE">
              <w:rPr>
                <w:sz w:val="17"/>
              </w:rPr>
              <w:t>Office of the Special Representative of the Secretary-General on Sexual Violence in Conflict</w:t>
            </w:r>
          </w:p>
        </w:tc>
        <w:tc>
          <w:tcPr>
            <w:tcW w:w="810" w:type="dxa"/>
            <w:shd w:val="clear" w:color="auto" w:fill="auto"/>
            <w:vAlign w:val="bottom"/>
          </w:tcPr>
          <w:p w:rsidRPr="00B06DE5" w:rsidR="005E5C28" w:rsidP="005E5C28" w:rsidRDefault="005E5C28" w14:paraId="2B512B5D" w14:textId="0166393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8 </w:t>
            </w:r>
          </w:p>
        </w:tc>
        <w:tc>
          <w:tcPr>
            <w:tcW w:w="850" w:type="dxa"/>
            <w:shd w:val="clear" w:color="auto" w:fill="auto"/>
            <w:vAlign w:val="bottom"/>
          </w:tcPr>
          <w:p w:rsidRPr="00B06DE5" w:rsidR="005E5C28" w:rsidP="005E5C28" w:rsidRDefault="005E5C28" w14:paraId="63F95D88" w14:textId="112BB64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8 </w:t>
            </w:r>
          </w:p>
        </w:tc>
        <w:tc>
          <w:tcPr>
            <w:tcW w:w="720" w:type="dxa"/>
            <w:shd w:val="clear" w:color="auto" w:fill="auto"/>
            <w:vAlign w:val="bottom"/>
          </w:tcPr>
          <w:p w:rsidRPr="00B06DE5" w:rsidR="005E5C28" w:rsidP="005E5C28" w:rsidRDefault="005E5C28" w14:paraId="708626EF" w14:textId="68F6EAC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65909AAE" w14:textId="4317C39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778AE8CA" w14:textId="6C705D4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720" w:type="dxa"/>
            <w:shd w:val="clear" w:color="auto" w:fill="auto"/>
            <w:vAlign w:val="bottom"/>
          </w:tcPr>
          <w:p w:rsidRPr="00B06DE5" w:rsidR="005E5C28" w:rsidP="005E5C28" w:rsidRDefault="005E5C28" w14:paraId="27117695" w14:textId="4B3A0CD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63FF0CDD" w14:textId="614D695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19 </w:t>
            </w:r>
          </w:p>
        </w:tc>
        <w:tc>
          <w:tcPr>
            <w:tcW w:w="810" w:type="dxa"/>
            <w:shd w:val="clear" w:color="auto" w:fill="auto"/>
            <w:vAlign w:val="bottom"/>
          </w:tcPr>
          <w:p w:rsidRPr="00B06DE5" w:rsidR="005E5C28" w:rsidP="005E5C28" w:rsidRDefault="005E5C28" w14:paraId="4A9D7937" w14:textId="306F58F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19 </w:t>
            </w:r>
          </w:p>
        </w:tc>
        <w:tc>
          <w:tcPr>
            <w:tcW w:w="810" w:type="dxa"/>
            <w:shd w:val="clear" w:color="auto" w:fill="auto"/>
            <w:vAlign w:val="bottom"/>
          </w:tcPr>
          <w:p w:rsidRPr="00B06DE5" w:rsidR="005E5C28" w:rsidP="005E5C28" w:rsidRDefault="005E5C28" w14:paraId="16400149" w14:textId="4FC3E85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307DF9E1" w14:textId="53517FB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27 </w:t>
            </w:r>
          </w:p>
        </w:tc>
        <w:tc>
          <w:tcPr>
            <w:tcW w:w="810" w:type="dxa"/>
            <w:shd w:val="clear" w:color="auto" w:fill="auto"/>
            <w:vAlign w:val="bottom"/>
          </w:tcPr>
          <w:p w:rsidRPr="00B06DE5" w:rsidR="005E5C28" w:rsidP="005E5C28" w:rsidRDefault="005E5C28" w14:paraId="6BE7F498" w14:textId="7A65D18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27 </w:t>
            </w:r>
          </w:p>
        </w:tc>
        <w:tc>
          <w:tcPr>
            <w:tcW w:w="900" w:type="dxa"/>
            <w:shd w:val="clear" w:color="auto" w:fill="auto"/>
            <w:vAlign w:val="bottom"/>
          </w:tcPr>
          <w:p w:rsidRPr="00B06DE5" w:rsidR="005E5C28" w:rsidP="005E5C28" w:rsidRDefault="005E5C28" w14:paraId="3C9F4C7A" w14:textId="008066A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r>
      <w:tr w:rsidRPr="00B06DE5" w:rsidR="005E5C28" w:rsidTr="00A55EF6" w14:paraId="10597DEB" w14:textId="77777777">
        <w:tc>
          <w:tcPr>
            <w:tcW w:w="540" w:type="dxa"/>
            <w:shd w:val="clear" w:color="auto" w:fill="auto"/>
          </w:tcPr>
          <w:p w:rsidRPr="00B06DE5" w:rsidR="005E5C28" w:rsidP="005E5C28" w:rsidRDefault="005E5C28" w14:paraId="7B4F8B91" w14:textId="44E6A9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903DE">
              <w:rPr>
                <w:sz w:val="17"/>
              </w:rPr>
              <w:t>VI.</w:t>
            </w:r>
          </w:p>
        </w:tc>
        <w:tc>
          <w:tcPr>
            <w:tcW w:w="3240" w:type="dxa"/>
            <w:shd w:val="clear" w:color="auto" w:fill="auto"/>
          </w:tcPr>
          <w:p w:rsidRPr="00B06DE5" w:rsidR="005E5C28" w:rsidP="005E5C28" w:rsidRDefault="005E5C28" w14:paraId="35AA24C0" w14:textId="645830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903DE">
              <w:rPr>
                <w:sz w:val="17"/>
              </w:rPr>
              <w:t>Office of the Special Representative of the Secretary-General on Violence against Children</w:t>
            </w:r>
          </w:p>
        </w:tc>
        <w:tc>
          <w:tcPr>
            <w:tcW w:w="810" w:type="dxa"/>
            <w:shd w:val="clear" w:color="auto" w:fill="auto"/>
            <w:vAlign w:val="bottom"/>
          </w:tcPr>
          <w:p w:rsidRPr="00B06DE5" w:rsidR="005E5C28" w:rsidP="005E5C28" w:rsidRDefault="005E5C28" w14:paraId="5B50A2F4" w14:textId="280C3F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10 </w:t>
            </w:r>
          </w:p>
        </w:tc>
        <w:tc>
          <w:tcPr>
            <w:tcW w:w="850" w:type="dxa"/>
            <w:shd w:val="clear" w:color="auto" w:fill="auto"/>
            <w:vAlign w:val="bottom"/>
          </w:tcPr>
          <w:p w:rsidRPr="00B06DE5" w:rsidR="005E5C28" w:rsidP="005E5C28" w:rsidRDefault="005E5C28" w14:paraId="3F88563D" w14:textId="5FA541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10 </w:t>
            </w:r>
          </w:p>
        </w:tc>
        <w:tc>
          <w:tcPr>
            <w:tcW w:w="720" w:type="dxa"/>
            <w:shd w:val="clear" w:color="auto" w:fill="auto"/>
            <w:vAlign w:val="bottom"/>
          </w:tcPr>
          <w:p w:rsidRPr="00B06DE5" w:rsidR="005E5C28" w:rsidP="005E5C28" w:rsidRDefault="005E5C28" w14:paraId="6C6135B4" w14:textId="38EA86F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68562888" w14:textId="422DB8C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4C5DEA35" w14:textId="4A40076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720" w:type="dxa"/>
            <w:shd w:val="clear" w:color="auto" w:fill="auto"/>
            <w:vAlign w:val="bottom"/>
          </w:tcPr>
          <w:p w:rsidRPr="00B06DE5" w:rsidR="005E5C28" w:rsidP="005E5C28" w:rsidRDefault="005E5C28" w14:paraId="49EED64F" w14:textId="797FDF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6AA0737B" w14:textId="361E3E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2 </w:t>
            </w:r>
          </w:p>
        </w:tc>
        <w:tc>
          <w:tcPr>
            <w:tcW w:w="810" w:type="dxa"/>
            <w:shd w:val="clear" w:color="auto" w:fill="auto"/>
            <w:vAlign w:val="bottom"/>
          </w:tcPr>
          <w:p w:rsidRPr="00B06DE5" w:rsidR="005E5C28" w:rsidP="005E5C28" w:rsidRDefault="005E5C28" w14:paraId="287B2D45" w14:textId="180A4A8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2</w:t>
            </w:r>
          </w:p>
        </w:tc>
        <w:tc>
          <w:tcPr>
            <w:tcW w:w="810" w:type="dxa"/>
            <w:shd w:val="clear" w:color="auto" w:fill="auto"/>
            <w:vAlign w:val="bottom"/>
          </w:tcPr>
          <w:p w:rsidRPr="00B06DE5" w:rsidR="005E5C28" w:rsidP="005E5C28" w:rsidRDefault="005E5C28" w14:paraId="18848603" w14:textId="6D87A25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2F15E1AE" w14:textId="6AC305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12</w:t>
            </w:r>
          </w:p>
        </w:tc>
        <w:tc>
          <w:tcPr>
            <w:tcW w:w="810" w:type="dxa"/>
            <w:shd w:val="clear" w:color="auto" w:fill="auto"/>
            <w:vAlign w:val="bottom"/>
          </w:tcPr>
          <w:p w:rsidRPr="00B06DE5" w:rsidR="005E5C28" w:rsidP="005E5C28" w:rsidRDefault="005E5C28" w14:paraId="757F99B6" w14:textId="3A388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12</w:t>
            </w:r>
          </w:p>
        </w:tc>
        <w:tc>
          <w:tcPr>
            <w:tcW w:w="900" w:type="dxa"/>
            <w:shd w:val="clear" w:color="auto" w:fill="auto"/>
            <w:vAlign w:val="bottom"/>
          </w:tcPr>
          <w:p w:rsidRPr="00B06DE5" w:rsidR="005E5C28" w:rsidP="005E5C28" w:rsidRDefault="005E5C28" w14:paraId="3B38E297" w14:textId="37981C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r>
      <w:tr w:rsidRPr="00B06DE5" w:rsidR="005E5C28" w:rsidTr="00A55EF6" w14:paraId="57517DE0" w14:textId="77777777">
        <w:tc>
          <w:tcPr>
            <w:tcW w:w="540" w:type="dxa"/>
            <w:shd w:val="clear" w:color="auto" w:fill="auto"/>
          </w:tcPr>
          <w:p w:rsidRPr="00B06DE5" w:rsidR="005E5C28" w:rsidP="005E5C28" w:rsidRDefault="005E5C28" w14:paraId="544069A6" w14:textId="76BFEB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903DE">
              <w:rPr>
                <w:sz w:val="17"/>
              </w:rPr>
              <w:t>VII.</w:t>
            </w:r>
          </w:p>
        </w:tc>
        <w:tc>
          <w:tcPr>
            <w:tcW w:w="3240" w:type="dxa"/>
            <w:shd w:val="clear" w:color="auto" w:fill="auto"/>
          </w:tcPr>
          <w:p w:rsidRPr="00B06DE5" w:rsidR="005E5C28" w:rsidP="005E5C28" w:rsidRDefault="005E5C28" w14:paraId="4621F7DF" w14:textId="3983C4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903DE">
              <w:rPr>
                <w:sz w:val="17"/>
              </w:rPr>
              <w:t>Office of the Victims’ Rights Advocate</w:t>
            </w:r>
          </w:p>
        </w:tc>
        <w:tc>
          <w:tcPr>
            <w:tcW w:w="810" w:type="dxa"/>
            <w:shd w:val="clear" w:color="auto" w:fill="auto"/>
            <w:vAlign w:val="bottom"/>
          </w:tcPr>
          <w:p w:rsidRPr="00B06DE5" w:rsidR="005E5C28" w:rsidP="005E5C28" w:rsidRDefault="005E5C28" w14:paraId="202EF570" w14:textId="0ECC84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4 </w:t>
            </w:r>
          </w:p>
        </w:tc>
        <w:tc>
          <w:tcPr>
            <w:tcW w:w="850" w:type="dxa"/>
            <w:shd w:val="clear" w:color="auto" w:fill="auto"/>
            <w:vAlign w:val="bottom"/>
          </w:tcPr>
          <w:p w:rsidRPr="00B06DE5" w:rsidR="005E5C28" w:rsidP="005E5C28" w:rsidRDefault="005E5C28" w14:paraId="448A91D8" w14:textId="48FE0B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4 </w:t>
            </w:r>
          </w:p>
        </w:tc>
        <w:tc>
          <w:tcPr>
            <w:tcW w:w="720" w:type="dxa"/>
            <w:shd w:val="clear" w:color="auto" w:fill="auto"/>
            <w:vAlign w:val="bottom"/>
          </w:tcPr>
          <w:p w:rsidRPr="00B06DE5" w:rsidR="005E5C28" w:rsidP="005E5C28" w:rsidRDefault="005E5C28" w14:paraId="1309E23D" w14:textId="5ECFC5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7D38FEAC" w14:textId="4761AE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0E8EF563" w14:textId="211F0B6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720" w:type="dxa"/>
            <w:shd w:val="clear" w:color="auto" w:fill="auto"/>
            <w:vAlign w:val="bottom"/>
          </w:tcPr>
          <w:p w:rsidRPr="00B06DE5" w:rsidR="005E5C28" w:rsidP="005E5C28" w:rsidRDefault="005E5C28" w14:paraId="1D6895D5" w14:textId="1FF812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5048CF10" w14:textId="1DECE5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143C8BFB" w14:textId="345664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71D2D6A0" w14:textId="629480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4080AC0A" w14:textId="09D8AC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4 </w:t>
            </w:r>
          </w:p>
        </w:tc>
        <w:tc>
          <w:tcPr>
            <w:tcW w:w="810" w:type="dxa"/>
            <w:shd w:val="clear" w:color="auto" w:fill="auto"/>
            <w:vAlign w:val="bottom"/>
          </w:tcPr>
          <w:p w:rsidRPr="00B06DE5" w:rsidR="005E5C28" w:rsidP="005E5C28" w:rsidRDefault="005E5C28" w14:paraId="2354D579" w14:textId="011D81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4 </w:t>
            </w:r>
          </w:p>
        </w:tc>
        <w:tc>
          <w:tcPr>
            <w:tcW w:w="900" w:type="dxa"/>
            <w:shd w:val="clear" w:color="auto" w:fill="auto"/>
            <w:vAlign w:val="bottom"/>
          </w:tcPr>
          <w:p w:rsidRPr="00B06DE5" w:rsidR="005E5C28" w:rsidP="005E5C28" w:rsidRDefault="005E5C28" w14:paraId="088E54A2" w14:textId="50770F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r>
      <w:tr w:rsidRPr="00B06DE5" w:rsidR="005E5C28" w:rsidTr="00A55EF6" w14:paraId="22A779FE" w14:textId="77777777">
        <w:tc>
          <w:tcPr>
            <w:tcW w:w="540" w:type="dxa"/>
            <w:shd w:val="clear" w:color="auto" w:fill="auto"/>
          </w:tcPr>
          <w:p w:rsidRPr="00B06DE5" w:rsidR="005E5C28" w:rsidP="005E5C28" w:rsidRDefault="005E5C28" w14:paraId="6C56EEF6" w14:textId="0E6394F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903DE">
              <w:rPr>
                <w:sz w:val="17"/>
              </w:rPr>
              <w:t>VIII.</w:t>
            </w:r>
          </w:p>
        </w:tc>
        <w:tc>
          <w:tcPr>
            <w:tcW w:w="3240" w:type="dxa"/>
            <w:shd w:val="clear" w:color="auto" w:fill="auto"/>
          </w:tcPr>
          <w:p w:rsidRPr="00B06DE5" w:rsidR="005E5C28" w:rsidP="005E5C28" w:rsidRDefault="005E5C28" w14:paraId="5E1A457B" w14:textId="48E789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903DE">
              <w:rPr>
                <w:sz w:val="17"/>
              </w:rPr>
              <w:t>Office of the United Nations Special Coordinator on Improving the United Nations Response to Sexual Exploitation and Abuse</w:t>
            </w:r>
          </w:p>
        </w:tc>
        <w:tc>
          <w:tcPr>
            <w:tcW w:w="810" w:type="dxa"/>
            <w:shd w:val="clear" w:color="auto" w:fill="auto"/>
            <w:vAlign w:val="bottom"/>
          </w:tcPr>
          <w:p w:rsidRPr="00B06DE5" w:rsidR="005E5C28" w:rsidP="005E5C28" w:rsidRDefault="005E5C28" w14:paraId="30E8721A" w14:textId="58F68B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4 </w:t>
            </w:r>
          </w:p>
        </w:tc>
        <w:tc>
          <w:tcPr>
            <w:tcW w:w="850" w:type="dxa"/>
            <w:shd w:val="clear" w:color="auto" w:fill="auto"/>
            <w:vAlign w:val="bottom"/>
          </w:tcPr>
          <w:p w:rsidRPr="00B06DE5" w:rsidR="005E5C28" w:rsidP="005E5C28" w:rsidRDefault="005E5C28" w14:paraId="606E10EE" w14:textId="342863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4 </w:t>
            </w:r>
          </w:p>
        </w:tc>
        <w:tc>
          <w:tcPr>
            <w:tcW w:w="720" w:type="dxa"/>
            <w:shd w:val="clear" w:color="auto" w:fill="auto"/>
            <w:vAlign w:val="bottom"/>
          </w:tcPr>
          <w:p w:rsidRPr="00B06DE5" w:rsidR="005E5C28" w:rsidP="005E5C28" w:rsidRDefault="005E5C28" w14:paraId="798C7138" w14:textId="58260B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1BE06DBA" w14:textId="4CF1EF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0BDE4021" w14:textId="5833E2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720" w:type="dxa"/>
            <w:shd w:val="clear" w:color="auto" w:fill="auto"/>
            <w:vAlign w:val="bottom"/>
          </w:tcPr>
          <w:p w:rsidRPr="00B06DE5" w:rsidR="005E5C28" w:rsidP="005E5C28" w:rsidRDefault="005E5C28" w14:paraId="684EF75F" w14:textId="7D5CC04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3874D8FF" w14:textId="739217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4</w:t>
            </w:r>
            <w:r w:rsidRPr="00F903DE">
              <w:rPr>
                <w:sz w:val="17"/>
              </w:rPr>
              <w:t xml:space="preserve"> </w:t>
            </w:r>
          </w:p>
        </w:tc>
        <w:tc>
          <w:tcPr>
            <w:tcW w:w="810" w:type="dxa"/>
            <w:shd w:val="clear" w:color="auto" w:fill="auto"/>
            <w:vAlign w:val="bottom"/>
          </w:tcPr>
          <w:p w:rsidRPr="00B06DE5" w:rsidR="005E5C28" w:rsidP="005E5C28" w:rsidRDefault="005E5C28" w14:paraId="75B56E2C" w14:textId="071F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4</w:t>
            </w:r>
          </w:p>
        </w:tc>
        <w:tc>
          <w:tcPr>
            <w:tcW w:w="810" w:type="dxa"/>
            <w:shd w:val="clear" w:color="auto" w:fill="auto"/>
            <w:vAlign w:val="bottom"/>
          </w:tcPr>
          <w:p w:rsidRPr="00B06DE5" w:rsidR="005E5C28" w:rsidP="005E5C28" w:rsidRDefault="005E5C28" w14:paraId="4C508F63" w14:textId="23A9B2F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4999971D" w14:textId="53E651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8</w:t>
            </w:r>
          </w:p>
        </w:tc>
        <w:tc>
          <w:tcPr>
            <w:tcW w:w="810" w:type="dxa"/>
            <w:shd w:val="clear" w:color="auto" w:fill="auto"/>
            <w:vAlign w:val="bottom"/>
          </w:tcPr>
          <w:p w:rsidRPr="00B06DE5" w:rsidR="005E5C28" w:rsidP="005E5C28" w:rsidRDefault="005E5C28" w14:paraId="24471EAF" w14:textId="0E0C16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8</w:t>
            </w:r>
          </w:p>
        </w:tc>
        <w:tc>
          <w:tcPr>
            <w:tcW w:w="900" w:type="dxa"/>
            <w:shd w:val="clear" w:color="auto" w:fill="auto"/>
            <w:vAlign w:val="bottom"/>
          </w:tcPr>
          <w:p w:rsidRPr="00B06DE5" w:rsidR="005E5C28" w:rsidP="005E5C28" w:rsidRDefault="005E5C28" w14:paraId="5770EFAC" w14:textId="71B1B5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r>
      <w:tr w:rsidRPr="00B06DE5" w:rsidR="005E5C28" w:rsidTr="00A55EF6" w14:paraId="4A05EDD9" w14:textId="77777777">
        <w:tc>
          <w:tcPr>
            <w:tcW w:w="540" w:type="dxa"/>
            <w:shd w:val="clear" w:color="auto" w:fill="auto"/>
          </w:tcPr>
          <w:p w:rsidRPr="00B06DE5" w:rsidR="005E5C28" w:rsidP="005E5C28" w:rsidRDefault="005E5C28" w14:paraId="0DFFDD51" w14:textId="66250D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903DE">
              <w:rPr>
                <w:sz w:val="17"/>
              </w:rPr>
              <w:t>IX.</w:t>
            </w:r>
          </w:p>
        </w:tc>
        <w:tc>
          <w:tcPr>
            <w:tcW w:w="3240" w:type="dxa"/>
            <w:shd w:val="clear" w:color="auto" w:fill="auto"/>
          </w:tcPr>
          <w:p w:rsidRPr="00B06DE5" w:rsidR="005E5C28" w:rsidP="005E5C28" w:rsidRDefault="005E5C28" w14:paraId="2BDA3050" w14:textId="60D995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903DE">
              <w:rPr>
                <w:sz w:val="17"/>
              </w:rPr>
              <w:t>Office of the United Nations Ombudsman and Mediation Services</w:t>
            </w:r>
          </w:p>
        </w:tc>
        <w:tc>
          <w:tcPr>
            <w:tcW w:w="810" w:type="dxa"/>
            <w:shd w:val="clear" w:color="auto" w:fill="auto"/>
            <w:vAlign w:val="bottom"/>
          </w:tcPr>
          <w:p w:rsidRPr="00B06DE5" w:rsidR="005E5C28" w:rsidP="005E5C28" w:rsidRDefault="005E5C28" w14:paraId="6C7C3644" w14:textId="19F76D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21 </w:t>
            </w:r>
          </w:p>
        </w:tc>
        <w:tc>
          <w:tcPr>
            <w:tcW w:w="850" w:type="dxa"/>
            <w:shd w:val="clear" w:color="auto" w:fill="auto"/>
            <w:vAlign w:val="bottom"/>
          </w:tcPr>
          <w:p w:rsidRPr="00B06DE5" w:rsidR="005E5C28" w:rsidP="005E5C28" w:rsidRDefault="005E5C28" w14:paraId="743ABA4C" w14:textId="6C4143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21 </w:t>
            </w:r>
          </w:p>
        </w:tc>
        <w:tc>
          <w:tcPr>
            <w:tcW w:w="720" w:type="dxa"/>
            <w:shd w:val="clear" w:color="auto" w:fill="auto"/>
            <w:vAlign w:val="bottom"/>
          </w:tcPr>
          <w:p w:rsidRPr="00B06DE5" w:rsidR="005E5C28" w:rsidP="005E5C28" w:rsidRDefault="005E5C28" w14:paraId="0C09EF85" w14:textId="72DD43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7436892B" w14:textId="50CEF2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9 </w:t>
            </w:r>
          </w:p>
        </w:tc>
        <w:tc>
          <w:tcPr>
            <w:tcW w:w="810" w:type="dxa"/>
            <w:shd w:val="clear" w:color="auto" w:fill="auto"/>
            <w:vAlign w:val="bottom"/>
          </w:tcPr>
          <w:p w:rsidRPr="00B06DE5" w:rsidR="005E5C28" w:rsidP="005E5C28" w:rsidRDefault="005E5C28" w14:paraId="6B393E3D" w14:textId="0378806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9 </w:t>
            </w:r>
          </w:p>
        </w:tc>
        <w:tc>
          <w:tcPr>
            <w:tcW w:w="720" w:type="dxa"/>
            <w:shd w:val="clear" w:color="auto" w:fill="auto"/>
            <w:vAlign w:val="bottom"/>
          </w:tcPr>
          <w:p w:rsidRPr="00B06DE5" w:rsidR="005E5C28" w:rsidP="005E5C28" w:rsidRDefault="005E5C28" w14:paraId="0E15A1AD" w14:textId="5D5755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6EE81288" w14:textId="2C50F6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581BDD72" w14:textId="667DF7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400B49F0" w14:textId="52D419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0C2048C5" w14:textId="4E25F8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30 </w:t>
            </w:r>
          </w:p>
        </w:tc>
        <w:tc>
          <w:tcPr>
            <w:tcW w:w="810" w:type="dxa"/>
            <w:shd w:val="clear" w:color="auto" w:fill="auto"/>
            <w:vAlign w:val="bottom"/>
          </w:tcPr>
          <w:p w:rsidRPr="00B06DE5" w:rsidR="005E5C28" w:rsidP="005E5C28" w:rsidRDefault="005E5C28" w14:paraId="4D94531B" w14:textId="5C5730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30 </w:t>
            </w:r>
          </w:p>
        </w:tc>
        <w:tc>
          <w:tcPr>
            <w:tcW w:w="900" w:type="dxa"/>
            <w:shd w:val="clear" w:color="auto" w:fill="auto"/>
            <w:vAlign w:val="bottom"/>
          </w:tcPr>
          <w:p w:rsidRPr="00B06DE5" w:rsidR="005E5C28" w:rsidP="005E5C28" w:rsidRDefault="005E5C28" w14:paraId="4E450CB9" w14:textId="17A17E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r>
      <w:tr w:rsidRPr="00B06DE5" w:rsidR="005E5C28" w:rsidTr="00A55EF6" w14:paraId="3DFB99D2" w14:textId="77777777">
        <w:tc>
          <w:tcPr>
            <w:tcW w:w="540" w:type="dxa"/>
            <w:shd w:val="clear" w:color="auto" w:fill="auto"/>
          </w:tcPr>
          <w:p w:rsidRPr="00B06DE5" w:rsidR="005E5C28" w:rsidP="005E5C28" w:rsidRDefault="005E5C28" w14:paraId="60827319" w14:textId="032CD3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903DE">
              <w:rPr>
                <w:sz w:val="17"/>
              </w:rPr>
              <w:t>X.</w:t>
            </w:r>
          </w:p>
        </w:tc>
        <w:tc>
          <w:tcPr>
            <w:tcW w:w="3240" w:type="dxa"/>
            <w:shd w:val="clear" w:color="auto" w:fill="auto"/>
          </w:tcPr>
          <w:p w:rsidRPr="00B06DE5" w:rsidR="005E5C28" w:rsidP="005E5C28" w:rsidRDefault="005E5C28" w14:paraId="07867B0D" w14:textId="03476E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903DE">
              <w:rPr>
                <w:sz w:val="17"/>
              </w:rPr>
              <w:t>Office of Administration of Justice</w:t>
            </w:r>
          </w:p>
        </w:tc>
        <w:tc>
          <w:tcPr>
            <w:tcW w:w="810" w:type="dxa"/>
            <w:shd w:val="clear" w:color="auto" w:fill="auto"/>
            <w:vAlign w:val="bottom"/>
          </w:tcPr>
          <w:p w:rsidRPr="00B06DE5" w:rsidR="005E5C28" w:rsidP="005E5C28" w:rsidRDefault="005E5C28" w14:paraId="4D2B4397" w14:textId="60F939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40 </w:t>
            </w:r>
          </w:p>
        </w:tc>
        <w:tc>
          <w:tcPr>
            <w:tcW w:w="850" w:type="dxa"/>
            <w:shd w:val="clear" w:color="auto" w:fill="auto"/>
            <w:vAlign w:val="bottom"/>
          </w:tcPr>
          <w:p w:rsidRPr="00B06DE5" w:rsidR="005E5C28" w:rsidP="005E5C28" w:rsidRDefault="005E5C28" w14:paraId="0FCCD598" w14:textId="5CC0FC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40 </w:t>
            </w:r>
          </w:p>
        </w:tc>
        <w:tc>
          <w:tcPr>
            <w:tcW w:w="720" w:type="dxa"/>
            <w:shd w:val="clear" w:color="auto" w:fill="auto"/>
            <w:vAlign w:val="bottom"/>
          </w:tcPr>
          <w:p w:rsidRPr="00B06DE5" w:rsidR="005E5C28" w:rsidP="005E5C28" w:rsidRDefault="005E5C28" w14:paraId="402AE49C" w14:textId="160E3A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48911DF2" w14:textId="39C80B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 </w:t>
            </w:r>
          </w:p>
        </w:tc>
        <w:tc>
          <w:tcPr>
            <w:tcW w:w="810" w:type="dxa"/>
            <w:shd w:val="clear" w:color="auto" w:fill="auto"/>
            <w:vAlign w:val="bottom"/>
          </w:tcPr>
          <w:p w:rsidRPr="00B06DE5" w:rsidR="005E5C28" w:rsidP="005E5C28" w:rsidRDefault="005E5C28" w14:paraId="0236AEA0" w14:textId="42EB14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 </w:t>
            </w:r>
          </w:p>
        </w:tc>
        <w:tc>
          <w:tcPr>
            <w:tcW w:w="720" w:type="dxa"/>
            <w:shd w:val="clear" w:color="auto" w:fill="auto"/>
            <w:vAlign w:val="bottom"/>
          </w:tcPr>
          <w:p w:rsidRPr="00B06DE5" w:rsidR="005E5C28" w:rsidP="005E5C28" w:rsidRDefault="005E5C28" w14:paraId="06D5DE36" w14:textId="3AACC0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55BA65EE" w14:textId="0529DF3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6AE541A7" w14:textId="70E18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78148B4A" w14:textId="221FAE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47309E2D" w14:textId="35D198A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41 </w:t>
            </w:r>
          </w:p>
        </w:tc>
        <w:tc>
          <w:tcPr>
            <w:tcW w:w="810" w:type="dxa"/>
            <w:shd w:val="clear" w:color="auto" w:fill="auto"/>
            <w:vAlign w:val="bottom"/>
          </w:tcPr>
          <w:p w:rsidRPr="00B06DE5" w:rsidR="005E5C28" w:rsidP="005E5C28" w:rsidRDefault="005E5C28" w14:paraId="2F310DC6" w14:textId="750F0A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41 </w:t>
            </w:r>
          </w:p>
        </w:tc>
        <w:tc>
          <w:tcPr>
            <w:tcW w:w="900" w:type="dxa"/>
            <w:shd w:val="clear" w:color="auto" w:fill="auto"/>
            <w:vAlign w:val="bottom"/>
          </w:tcPr>
          <w:p w:rsidRPr="00B06DE5" w:rsidR="005E5C28" w:rsidP="005E5C28" w:rsidRDefault="005E5C28" w14:paraId="07EA2E37" w14:textId="328816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r>
      <w:tr w:rsidRPr="00B06DE5" w:rsidR="005E5C28" w:rsidTr="00A55EF6" w14:paraId="75B1973C" w14:textId="77777777">
        <w:tc>
          <w:tcPr>
            <w:tcW w:w="540" w:type="dxa"/>
            <w:shd w:val="clear" w:color="auto" w:fill="auto"/>
          </w:tcPr>
          <w:p w:rsidRPr="00B06DE5" w:rsidR="005E5C28" w:rsidP="005E5C28" w:rsidRDefault="005E5C28" w14:paraId="7848DCB6" w14:textId="4C73E82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903DE">
              <w:rPr>
                <w:sz w:val="17"/>
              </w:rPr>
              <w:t>XI.</w:t>
            </w:r>
          </w:p>
        </w:tc>
        <w:tc>
          <w:tcPr>
            <w:tcW w:w="3240" w:type="dxa"/>
            <w:shd w:val="clear" w:color="auto" w:fill="auto"/>
          </w:tcPr>
          <w:p w:rsidRPr="00B06DE5" w:rsidR="005E5C28" w:rsidP="005E5C28" w:rsidRDefault="005E5C28" w14:paraId="1E4820A4" w14:textId="091459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903DE">
              <w:rPr>
                <w:sz w:val="17"/>
              </w:rPr>
              <w:t>Ethics Office</w:t>
            </w:r>
          </w:p>
        </w:tc>
        <w:tc>
          <w:tcPr>
            <w:tcW w:w="810" w:type="dxa"/>
            <w:shd w:val="clear" w:color="auto" w:fill="auto"/>
            <w:vAlign w:val="bottom"/>
          </w:tcPr>
          <w:p w:rsidRPr="00B06DE5" w:rsidR="005E5C28" w:rsidP="005E5C28" w:rsidRDefault="005E5C28" w14:paraId="5018E40E" w14:textId="27D249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9 </w:t>
            </w:r>
          </w:p>
        </w:tc>
        <w:tc>
          <w:tcPr>
            <w:tcW w:w="850" w:type="dxa"/>
            <w:shd w:val="clear" w:color="auto" w:fill="auto"/>
            <w:vAlign w:val="bottom"/>
          </w:tcPr>
          <w:p w:rsidRPr="00B06DE5" w:rsidR="005E5C28" w:rsidP="005E5C28" w:rsidRDefault="005E5C28" w14:paraId="65F1DAEE" w14:textId="20CFE4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9 </w:t>
            </w:r>
          </w:p>
        </w:tc>
        <w:tc>
          <w:tcPr>
            <w:tcW w:w="720" w:type="dxa"/>
            <w:shd w:val="clear" w:color="auto" w:fill="auto"/>
            <w:vAlign w:val="bottom"/>
          </w:tcPr>
          <w:p w:rsidRPr="00B06DE5" w:rsidR="005E5C28" w:rsidP="005E5C28" w:rsidRDefault="005E5C28" w14:paraId="0A68C13E" w14:textId="22BC7C0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6FCA26C3" w14:textId="4D03C7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3 </w:t>
            </w:r>
          </w:p>
        </w:tc>
        <w:tc>
          <w:tcPr>
            <w:tcW w:w="810" w:type="dxa"/>
            <w:shd w:val="clear" w:color="auto" w:fill="auto"/>
            <w:vAlign w:val="bottom"/>
          </w:tcPr>
          <w:p w:rsidRPr="00B06DE5" w:rsidR="005E5C28" w:rsidP="005E5C28" w:rsidRDefault="005E5C28" w14:paraId="393DEC5E" w14:textId="4D0B20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3 </w:t>
            </w:r>
          </w:p>
        </w:tc>
        <w:tc>
          <w:tcPr>
            <w:tcW w:w="720" w:type="dxa"/>
            <w:shd w:val="clear" w:color="auto" w:fill="auto"/>
            <w:vAlign w:val="bottom"/>
          </w:tcPr>
          <w:p w:rsidRPr="00B06DE5" w:rsidR="005E5C28" w:rsidP="005E5C28" w:rsidRDefault="005E5C28" w14:paraId="17A1B0C9" w14:textId="61E89A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3107D24E" w14:textId="670184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141BD886" w14:textId="1A84E9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0B4E4C86" w14:textId="310E376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55DA5ADD" w14:textId="59AEAB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12 </w:t>
            </w:r>
          </w:p>
        </w:tc>
        <w:tc>
          <w:tcPr>
            <w:tcW w:w="810" w:type="dxa"/>
            <w:shd w:val="clear" w:color="auto" w:fill="auto"/>
            <w:vAlign w:val="bottom"/>
          </w:tcPr>
          <w:p w:rsidRPr="00B06DE5" w:rsidR="005E5C28" w:rsidP="005E5C28" w:rsidRDefault="005E5C28" w14:paraId="34DCB43E" w14:textId="00F05C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12 </w:t>
            </w:r>
          </w:p>
        </w:tc>
        <w:tc>
          <w:tcPr>
            <w:tcW w:w="900" w:type="dxa"/>
            <w:shd w:val="clear" w:color="auto" w:fill="auto"/>
            <w:vAlign w:val="bottom"/>
          </w:tcPr>
          <w:p w:rsidRPr="00B06DE5" w:rsidR="005E5C28" w:rsidP="005E5C28" w:rsidRDefault="005E5C28" w14:paraId="11FB6DD7" w14:textId="549CC38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r>
      <w:tr w:rsidRPr="00B06DE5" w:rsidR="005E5C28" w:rsidTr="00A55EF6" w14:paraId="44A430FF" w14:textId="77777777">
        <w:tc>
          <w:tcPr>
            <w:tcW w:w="540" w:type="dxa"/>
            <w:shd w:val="clear" w:color="auto" w:fill="auto"/>
          </w:tcPr>
          <w:p w:rsidRPr="00B06DE5" w:rsidR="005E5C28" w:rsidP="005E5C28" w:rsidRDefault="005E5C28" w14:paraId="3903D999" w14:textId="75106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903DE">
              <w:rPr>
                <w:sz w:val="17"/>
              </w:rPr>
              <w:t>XII.</w:t>
            </w:r>
          </w:p>
        </w:tc>
        <w:tc>
          <w:tcPr>
            <w:tcW w:w="3240" w:type="dxa"/>
            <w:shd w:val="clear" w:color="auto" w:fill="auto"/>
          </w:tcPr>
          <w:p w:rsidRPr="00B06DE5" w:rsidR="005E5C28" w:rsidP="005E5C28" w:rsidRDefault="005E5C28" w14:paraId="63BFA5B6" w14:textId="2E9C2C4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903DE">
              <w:rPr>
                <w:sz w:val="17"/>
              </w:rPr>
              <w:t>Investigation into the conditions and circumstances resulting in the tragic death of Dag Hammarskjöld and of the members of the party accompanying him</w:t>
            </w:r>
          </w:p>
        </w:tc>
        <w:tc>
          <w:tcPr>
            <w:tcW w:w="810" w:type="dxa"/>
            <w:shd w:val="clear" w:color="auto" w:fill="auto"/>
            <w:vAlign w:val="bottom"/>
          </w:tcPr>
          <w:p w:rsidRPr="00B06DE5" w:rsidR="005E5C28" w:rsidP="005E5C28" w:rsidRDefault="005E5C28" w14:paraId="4A451CDF" w14:textId="128AA88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50" w:type="dxa"/>
            <w:shd w:val="clear" w:color="auto" w:fill="auto"/>
            <w:vAlign w:val="bottom"/>
          </w:tcPr>
          <w:p w:rsidRPr="00B06DE5" w:rsidR="005E5C28" w:rsidP="005E5C28" w:rsidRDefault="005E5C28" w14:paraId="5871641D" w14:textId="3DE712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720" w:type="dxa"/>
            <w:shd w:val="clear" w:color="auto" w:fill="auto"/>
            <w:vAlign w:val="bottom"/>
          </w:tcPr>
          <w:p w:rsidRPr="00B06DE5" w:rsidR="005E5C28" w:rsidP="005E5C28" w:rsidRDefault="005E5C28" w14:paraId="111A82DB" w14:textId="16241E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411AC8A0" w14:textId="5C6C5A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3B8F7D63" w14:textId="6F57EB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720" w:type="dxa"/>
            <w:shd w:val="clear" w:color="auto" w:fill="auto"/>
            <w:vAlign w:val="bottom"/>
          </w:tcPr>
          <w:p w:rsidRPr="00B06DE5" w:rsidR="005E5C28" w:rsidP="005E5C28" w:rsidRDefault="005E5C28" w14:paraId="0ACA21F3" w14:textId="43562A4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078518BC" w14:textId="676ADF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18129348" w14:textId="745471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1BA8E05D" w14:textId="728F0A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38B413E5" w14:textId="17E64A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6F6C164C" w14:textId="657CEC4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900" w:type="dxa"/>
            <w:shd w:val="clear" w:color="auto" w:fill="auto"/>
            <w:vAlign w:val="bottom"/>
          </w:tcPr>
          <w:p w:rsidRPr="00B06DE5" w:rsidR="005E5C28" w:rsidP="005E5C28" w:rsidRDefault="005E5C28" w14:paraId="20A06735" w14:textId="0EDD424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r>
      <w:tr w:rsidRPr="00B06DE5" w:rsidR="005E5C28" w:rsidTr="00A55EF6" w14:paraId="463D2BE7" w14:textId="77777777">
        <w:tc>
          <w:tcPr>
            <w:tcW w:w="540" w:type="dxa"/>
            <w:shd w:val="clear" w:color="auto" w:fill="auto"/>
          </w:tcPr>
          <w:p w:rsidRPr="00B06DE5" w:rsidR="005E5C28" w:rsidP="005E5C28" w:rsidRDefault="005E5C28" w14:paraId="69F8912F" w14:textId="593D576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903DE">
              <w:rPr>
                <w:sz w:val="17"/>
              </w:rPr>
              <w:t>XIII.</w:t>
            </w:r>
          </w:p>
        </w:tc>
        <w:tc>
          <w:tcPr>
            <w:tcW w:w="3240" w:type="dxa"/>
            <w:shd w:val="clear" w:color="auto" w:fill="auto"/>
          </w:tcPr>
          <w:p w:rsidRPr="00B06DE5" w:rsidR="005E5C28" w:rsidP="005E5C28" w:rsidRDefault="005E5C28" w14:paraId="7FE69D26" w14:textId="022BFA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903DE">
              <w:rPr>
                <w:sz w:val="17"/>
              </w:rPr>
              <w:t>Resident coordinator system</w:t>
            </w:r>
          </w:p>
        </w:tc>
        <w:tc>
          <w:tcPr>
            <w:tcW w:w="810" w:type="dxa"/>
            <w:shd w:val="clear" w:color="auto" w:fill="auto"/>
            <w:vAlign w:val="bottom"/>
          </w:tcPr>
          <w:p w:rsidRPr="00B06DE5" w:rsidR="005E5C28" w:rsidP="005E5C28" w:rsidRDefault="005E5C28" w14:paraId="4D27BC48" w14:textId="67732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50" w:type="dxa"/>
            <w:shd w:val="clear" w:color="auto" w:fill="auto"/>
            <w:vAlign w:val="bottom"/>
          </w:tcPr>
          <w:p w:rsidRPr="00B06DE5" w:rsidR="005E5C28" w:rsidP="005E5C28" w:rsidRDefault="005E5C28" w14:paraId="086EEB34" w14:textId="7433ED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720" w:type="dxa"/>
            <w:shd w:val="clear" w:color="auto" w:fill="auto"/>
            <w:vAlign w:val="bottom"/>
          </w:tcPr>
          <w:p w:rsidRPr="00B06DE5" w:rsidR="005E5C28" w:rsidP="005E5C28" w:rsidRDefault="005E5C28" w14:paraId="2241E396" w14:textId="554045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54C4C616" w14:textId="2BD938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1BF0169B" w14:textId="5D7B88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720" w:type="dxa"/>
            <w:shd w:val="clear" w:color="auto" w:fill="auto"/>
            <w:vAlign w:val="bottom"/>
          </w:tcPr>
          <w:p w:rsidRPr="00B06DE5" w:rsidR="005E5C28" w:rsidP="005E5C28" w:rsidRDefault="005E5C28" w14:paraId="649FFF44" w14:textId="39FB07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6910AE11" w14:textId="5CA1D0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1 28</w:t>
            </w:r>
            <w:r>
              <w:rPr>
                <w:sz w:val="17"/>
              </w:rPr>
              <w:t>7</w:t>
            </w:r>
          </w:p>
        </w:tc>
        <w:tc>
          <w:tcPr>
            <w:tcW w:w="810" w:type="dxa"/>
            <w:shd w:val="clear" w:color="auto" w:fill="auto"/>
            <w:vAlign w:val="bottom"/>
          </w:tcPr>
          <w:p w:rsidRPr="00B06DE5" w:rsidR="005E5C28" w:rsidP="005E5C28" w:rsidRDefault="005E5C28" w14:paraId="3FF29E43" w14:textId="5A3E29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1 289</w:t>
            </w:r>
          </w:p>
        </w:tc>
        <w:tc>
          <w:tcPr>
            <w:tcW w:w="810" w:type="dxa"/>
            <w:shd w:val="clear" w:color="auto" w:fill="auto"/>
            <w:vAlign w:val="bottom"/>
          </w:tcPr>
          <w:p w:rsidRPr="00B06DE5" w:rsidR="005E5C28" w:rsidP="005E5C28" w:rsidRDefault="005E5C28" w14:paraId="59AE533E" w14:textId="26418A9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2</w:t>
            </w:r>
          </w:p>
        </w:tc>
        <w:tc>
          <w:tcPr>
            <w:tcW w:w="810" w:type="dxa"/>
            <w:gridSpan w:val="2"/>
            <w:shd w:val="clear" w:color="auto" w:fill="auto"/>
            <w:vAlign w:val="bottom"/>
          </w:tcPr>
          <w:p w:rsidRPr="00B06DE5" w:rsidR="005E5C28" w:rsidP="005E5C28" w:rsidRDefault="005E5C28" w14:paraId="0FBC68BD" w14:textId="385FB4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1 </w:t>
            </w:r>
            <w:r>
              <w:rPr>
                <w:sz w:val="17"/>
              </w:rPr>
              <w:t>287</w:t>
            </w:r>
          </w:p>
        </w:tc>
        <w:tc>
          <w:tcPr>
            <w:tcW w:w="810" w:type="dxa"/>
            <w:shd w:val="clear" w:color="auto" w:fill="auto"/>
            <w:vAlign w:val="bottom"/>
          </w:tcPr>
          <w:p w:rsidRPr="00B06DE5" w:rsidR="005E5C28" w:rsidP="005E5C28" w:rsidRDefault="005E5C28" w14:paraId="4A0ACDC3" w14:textId="401D60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1 28</w:t>
            </w:r>
            <w:r>
              <w:rPr>
                <w:sz w:val="17"/>
              </w:rPr>
              <w:t>9</w:t>
            </w:r>
          </w:p>
        </w:tc>
        <w:tc>
          <w:tcPr>
            <w:tcW w:w="900" w:type="dxa"/>
            <w:shd w:val="clear" w:color="auto" w:fill="auto"/>
            <w:vAlign w:val="bottom"/>
          </w:tcPr>
          <w:p w:rsidRPr="00B06DE5" w:rsidR="005E5C28" w:rsidP="005E5C28" w:rsidRDefault="005E5C28" w14:paraId="1B848709" w14:textId="5D1F6B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2</w:t>
            </w:r>
          </w:p>
        </w:tc>
      </w:tr>
      <w:tr w:rsidRPr="00B06DE5" w:rsidR="005E5C28" w:rsidTr="00A55EF6" w14:paraId="28F4567F" w14:textId="77777777">
        <w:tc>
          <w:tcPr>
            <w:tcW w:w="540" w:type="dxa"/>
            <w:shd w:val="clear" w:color="auto" w:fill="auto"/>
          </w:tcPr>
          <w:p w:rsidRPr="00B06DE5" w:rsidR="005E5C28" w:rsidP="005E5C28" w:rsidRDefault="005E5C28" w14:paraId="33CA0945" w14:textId="27F50F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903DE">
              <w:rPr>
                <w:sz w:val="17"/>
              </w:rPr>
              <w:t>XIV.</w:t>
            </w:r>
          </w:p>
        </w:tc>
        <w:tc>
          <w:tcPr>
            <w:tcW w:w="3240" w:type="dxa"/>
            <w:shd w:val="clear" w:color="auto" w:fill="auto"/>
          </w:tcPr>
          <w:p w:rsidRPr="00B06DE5" w:rsidR="005E5C28" w:rsidP="005E5C28" w:rsidRDefault="005E5C28" w14:paraId="68D2796D" w14:textId="18C6B1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903DE">
              <w:rPr>
                <w:sz w:val="17"/>
              </w:rPr>
              <w:t>United Nations Youth Office</w:t>
            </w:r>
          </w:p>
        </w:tc>
        <w:tc>
          <w:tcPr>
            <w:tcW w:w="810" w:type="dxa"/>
            <w:shd w:val="clear" w:color="auto" w:fill="auto"/>
            <w:vAlign w:val="bottom"/>
          </w:tcPr>
          <w:p w:rsidRPr="00B06DE5" w:rsidR="005E5C28" w:rsidP="005E5C28" w:rsidRDefault="005E5C28" w14:paraId="6D8930DF" w14:textId="3212809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16 </w:t>
            </w:r>
          </w:p>
        </w:tc>
        <w:tc>
          <w:tcPr>
            <w:tcW w:w="850" w:type="dxa"/>
            <w:shd w:val="clear" w:color="auto" w:fill="auto"/>
            <w:vAlign w:val="bottom"/>
          </w:tcPr>
          <w:p w:rsidRPr="00B06DE5" w:rsidR="005E5C28" w:rsidP="005E5C28" w:rsidRDefault="005E5C28" w14:paraId="4324D8E4" w14:textId="5D34B7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16 </w:t>
            </w:r>
          </w:p>
        </w:tc>
        <w:tc>
          <w:tcPr>
            <w:tcW w:w="720" w:type="dxa"/>
            <w:shd w:val="clear" w:color="auto" w:fill="auto"/>
            <w:vAlign w:val="bottom"/>
          </w:tcPr>
          <w:p w:rsidRPr="00B06DE5" w:rsidR="005E5C28" w:rsidP="005E5C28" w:rsidRDefault="005E5C28" w14:paraId="77A182A9" w14:textId="744AF5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0A1E7373" w14:textId="71B8C0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4D3FC58A" w14:textId="4B602A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720" w:type="dxa"/>
            <w:shd w:val="clear" w:color="auto" w:fill="auto"/>
            <w:vAlign w:val="bottom"/>
          </w:tcPr>
          <w:p w:rsidRPr="00B06DE5" w:rsidR="005E5C28" w:rsidP="005E5C28" w:rsidRDefault="005E5C28" w14:paraId="228A12E8" w14:textId="510390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2604049B" w14:textId="2D9E2C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w:t>
            </w:r>
            <w:r>
              <w:rPr>
                <w:sz w:val="17"/>
              </w:rPr>
              <w:t>1</w:t>
            </w:r>
            <w:r w:rsidRPr="00F903DE">
              <w:rPr>
                <w:sz w:val="17"/>
              </w:rPr>
              <w:t xml:space="preserve"> </w:t>
            </w:r>
          </w:p>
        </w:tc>
        <w:tc>
          <w:tcPr>
            <w:tcW w:w="810" w:type="dxa"/>
            <w:shd w:val="clear" w:color="auto" w:fill="auto"/>
            <w:vAlign w:val="bottom"/>
          </w:tcPr>
          <w:p w:rsidRPr="00B06DE5" w:rsidR="005E5C28" w:rsidP="005E5C28" w:rsidRDefault="005E5C28" w14:paraId="03317C3D" w14:textId="649A70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w:t>
            </w:r>
          </w:p>
        </w:tc>
        <w:tc>
          <w:tcPr>
            <w:tcW w:w="810" w:type="dxa"/>
            <w:shd w:val="clear" w:color="auto" w:fill="auto"/>
            <w:vAlign w:val="bottom"/>
          </w:tcPr>
          <w:p w:rsidRPr="00B06DE5" w:rsidR="005E5C28" w:rsidP="005E5C28" w:rsidRDefault="005E5C28" w14:paraId="1C77E00B" w14:textId="0BC417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w:t>
            </w:r>
            <w:r>
              <w:rPr>
                <w:sz w:val="17"/>
              </w:rPr>
              <w:t>1</w:t>
            </w:r>
            <w:r w:rsidRPr="00F903DE">
              <w:rPr>
                <w:sz w:val="17"/>
              </w:rPr>
              <w:t>)</w:t>
            </w:r>
          </w:p>
        </w:tc>
        <w:tc>
          <w:tcPr>
            <w:tcW w:w="810" w:type="dxa"/>
            <w:gridSpan w:val="2"/>
            <w:shd w:val="clear" w:color="auto" w:fill="auto"/>
            <w:vAlign w:val="bottom"/>
          </w:tcPr>
          <w:p w:rsidRPr="00B06DE5" w:rsidR="005E5C28" w:rsidP="005E5C28" w:rsidRDefault="005E5C28" w14:paraId="3DDABC19" w14:textId="47901E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1</w:t>
            </w:r>
            <w:r>
              <w:rPr>
                <w:sz w:val="17"/>
              </w:rPr>
              <w:t>7</w:t>
            </w:r>
          </w:p>
        </w:tc>
        <w:tc>
          <w:tcPr>
            <w:tcW w:w="810" w:type="dxa"/>
            <w:shd w:val="clear" w:color="auto" w:fill="auto"/>
            <w:vAlign w:val="bottom"/>
          </w:tcPr>
          <w:p w:rsidRPr="00B06DE5" w:rsidR="005E5C28" w:rsidP="005E5C28" w:rsidRDefault="005E5C28" w14:paraId="0B6EDB1C" w14:textId="674280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16</w:t>
            </w:r>
          </w:p>
        </w:tc>
        <w:tc>
          <w:tcPr>
            <w:tcW w:w="900" w:type="dxa"/>
            <w:shd w:val="clear" w:color="auto" w:fill="auto"/>
            <w:vAlign w:val="bottom"/>
          </w:tcPr>
          <w:p w:rsidRPr="00B06DE5" w:rsidR="005E5C28" w:rsidP="005E5C28" w:rsidRDefault="005E5C28" w14:paraId="36D87459" w14:textId="1B52F4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Pr>
                <w:sz w:val="17"/>
              </w:rPr>
              <w:t>(1)</w:t>
            </w:r>
          </w:p>
        </w:tc>
      </w:tr>
      <w:tr w:rsidRPr="00B06DE5" w:rsidR="005E5C28" w:rsidTr="00AB08D5" w14:paraId="7BD0BD26" w14:textId="77777777">
        <w:tc>
          <w:tcPr>
            <w:tcW w:w="540" w:type="dxa"/>
            <w:shd w:val="clear" w:color="auto" w:fill="auto"/>
          </w:tcPr>
          <w:p w:rsidRPr="00B06DE5" w:rsidR="005E5C28" w:rsidP="005E5C28" w:rsidRDefault="005E5C28" w14:paraId="40A709A6" w14:textId="4DF7A4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highlight w:val="yellow"/>
              </w:rPr>
            </w:pPr>
            <w:r w:rsidRPr="00F903DE">
              <w:rPr>
                <w:sz w:val="17"/>
              </w:rPr>
              <w:t>XV.</w:t>
            </w:r>
          </w:p>
        </w:tc>
        <w:tc>
          <w:tcPr>
            <w:tcW w:w="3240" w:type="dxa"/>
            <w:shd w:val="clear" w:color="auto" w:fill="auto"/>
          </w:tcPr>
          <w:p w:rsidRPr="00B06DE5" w:rsidR="005E5C28" w:rsidP="005E5C28" w:rsidRDefault="005E5C28" w14:paraId="6329F208" w14:textId="10A76F1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highlight w:val="yellow"/>
              </w:rPr>
            </w:pPr>
            <w:r w:rsidRPr="00F903DE">
              <w:rPr>
                <w:sz w:val="17"/>
              </w:rPr>
              <w:t>Office of Data Protection and Privacy</w:t>
            </w:r>
          </w:p>
        </w:tc>
        <w:tc>
          <w:tcPr>
            <w:tcW w:w="810" w:type="dxa"/>
            <w:shd w:val="clear" w:color="auto" w:fill="auto"/>
            <w:vAlign w:val="bottom"/>
          </w:tcPr>
          <w:p w:rsidRPr="00B06DE5" w:rsidR="005E5C28" w:rsidP="005E5C28" w:rsidRDefault="005E5C28" w14:paraId="5B36F6BE" w14:textId="5D690A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3 </w:t>
            </w:r>
          </w:p>
        </w:tc>
        <w:tc>
          <w:tcPr>
            <w:tcW w:w="850" w:type="dxa"/>
            <w:shd w:val="clear" w:color="auto" w:fill="auto"/>
            <w:vAlign w:val="bottom"/>
          </w:tcPr>
          <w:p w:rsidRPr="00B06DE5" w:rsidR="005E5C28" w:rsidP="005E5C28" w:rsidRDefault="005E5C28" w14:paraId="66A4CF0E" w14:textId="67AA8B8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3</w:t>
            </w:r>
          </w:p>
        </w:tc>
        <w:tc>
          <w:tcPr>
            <w:tcW w:w="720" w:type="dxa"/>
            <w:shd w:val="clear" w:color="auto" w:fill="auto"/>
            <w:vAlign w:val="bottom"/>
          </w:tcPr>
          <w:p w:rsidRPr="00B06DE5" w:rsidR="005E5C28" w:rsidP="005E5C28" w:rsidRDefault="005E5C28" w14:paraId="5BA84BD6" w14:textId="0CEEC4B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w:t>
            </w:r>
          </w:p>
        </w:tc>
        <w:tc>
          <w:tcPr>
            <w:tcW w:w="810" w:type="dxa"/>
            <w:gridSpan w:val="2"/>
            <w:shd w:val="clear" w:color="auto" w:fill="auto"/>
            <w:vAlign w:val="bottom"/>
          </w:tcPr>
          <w:p w:rsidRPr="00B06DE5" w:rsidR="005E5C28" w:rsidP="005E5C28" w:rsidRDefault="005E5C28" w14:paraId="62724554" w14:textId="418C2B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54DA99A1" w14:textId="5BD64D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720" w:type="dxa"/>
            <w:shd w:val="clear" w:color="auto" w:fill="auto"/>
            <w:vAlign w:val="bottom"/>
          </w:tcPr>
          <w:p w:rsidRPr="00B06DE5" w:rsidR="005E5C28" w:rsidP="005E5C28" w:rsidRDefault="005E5C28" w14:paraId="6144A7D4" w14:textId="7B7053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21E750E6" w14:textId="4D32A4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42175C13" w14:textId="5978AD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shd w:val="clear" w:color="auto" w:fill="auto"/>
            <w:vAlign w:val="bottom"/>
          </w:tcPr>
          <w:p w:rsidRPr="00B06DE5" w:rsidR="005E5C28" w:rsidP="005E5C28" w:rsidRDefault="005E5C28" w14:paraId="15341A8C" w14:textId="2F8413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 </w:t>
            </w:r>
          </w:p>
        </w:tc>
        <w:tc>
          <w:tcPr>
            <w:tcW w:w="810" w:type="dxa"/>
            <w:gridSpan w:val="2"/>
            <w:shd w:val="clear" w:color="auto" w:fill="auto"/>
            <w:vAlign w:val="bottom"/>
          </w:tcPr>
          <w:p w:rsidRPr="00B06DE5" w:rsidR="005E5C28" w:rsidP="005E5C28" w:rsidRDefault="005E5C28" w14:paraId="0AEB37F1" w14:textId="212FF0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 xml:space="preserve"> 3 </w:t>
            </w:r>
          </w:p>
        </w:tc>
        <w:tc>
          <w:tcPr>
            <w:tcW w:w="810" w:type="dxa"/>
            <w:shd w:val="clear" w:color="auto" w:fill="auto"/>
            <w:vAlign w:val="bottom"/>
          </w:tcPr>
          <w:p w:rsidRPr="00B06DE5" w:rsidR="005E5C28" w:rsidP="005E5C28" w:rsidRDefault="005E5C28" w14:paraId="7CCDCC2C" w14:textId="749349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3</w:t>
            </w:r>
          </w:p>
        </w:tc>
        <w:tc>
          <w:tcPr>
            <w:tcW w:w="900" w:type="dxa"/>
            <w:shd w:val="clear" w:color="auto" w:fill="auto"/>
            <w:vAlign w:val="bottom"/>
          </w:tcPr>
          <w:p w:rsidRPr="00B06DE5" w:rsidR="005E5C28" w:rsidP="005E5C28" w:rsidRDefault="005E5C28" w14:paraId="7E1EB9F4" w14:textId="71D1628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highlight w:val="yellow"/>
              </w:rPr>
            </w:pPr>
            <w:r w:rsidRPr="00F903DE">
              <w:rPr>
                <w:sz w:val="17"/>
              </w:rPr>
              <w:t>–</w:t>
            </w:r>
          </w:p>
        </w:tc>
      </w:tr>
      <w:tr w:rsidRPr="00B06DE5" w:rsidR="005E5C28" w:rsidTr="00AB08D5" w14:paraId="38C1F914" w14:textId="77777777">
        <w:tc>
          <w:tcPr>
            <w:tcW w:w="540" w:type="dxa"/>
            <w:shd w:val="clear" w:color="auto" w:fill="auto"/>
          </w:tcPr>
          <w:p w:rsidRPr="00B06DE5" w:rsidR="005E5C28" w:rsidP="005E5C28" w:rsidRDefault="005E5C28" w14:paraId="11F55038" w14:textId="013E3E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highlight w:val="yellow"/>
              </w:rPr>
            </w:pPr>
            <w:r>
              <w:rPr>
                <w:sz w:val="17"/>
              </w:rPr>
              <w:t>XVI.</w:t>
            </w:r>
          </w:p>
        </w:tc>
        <w:tc>
          <w:tcPr>
            <w:tcW w:w="3240" w:type="dxa"/>
            <w:shd w:val="clear" w:color="auto" w:fill="auto"/>
          </w:tcPr>
          <w:p w:rsidRPr="00B06DE5" w:rsidR="005E5C28" w:rsidP="005E5C28" w:rsidRDefault="005E5C28" w14:paraId="0B13401A" w14:textId="2C4C72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highlight w:val="yellow"/>
              </w:rPr>
            </w:pPr>
            <w:r w:rsidRPr="00EE2BFF">
              <w:rPr>
                <w:sz w:val="17"/>
              </w:rPr>
              <w:t xml:space="preserve">Office for Digital and Emerging Technologies </w:t>
            </w:r>
          </w:p>
        </w:tc>
        <w:tc>
          <w:tcPr>
            <w:tcW w:w="810" w:type="dxa"/>
            <w:shd w:val="clear" w:color="auto" w:fill="auto"/>
            <w:vAlign w:val="bottom"/>
          </w:tcPr>
          <w:p w:rsidRPr="00B06DE5" w:rsidR="005E5C28" w:rsidP="005E5C28" w:rsidRDefault="005E5C28" w14:paraId="7C8ECB0E" w14:textId="705793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6</w:t>
            </w:r>
          </w:p>
        </w:tc>
        <w:tc>
          <w:tcPr>
            <w:tcW w:w="850" w:type="dxa"/>
            <w:shd w:val="clear" w:color="auto" w:fill="auto"/>
            <w:vAlign w:val="bottom"/>
          </w:tcPr>
          <w:p w:rsidRPr="00B06DE5" w:rsidR="005E5C28" w:rsidP="005E5C28" w:rsidRDefault="005E5C28" w14:paraId="0D10DF56" w14:textId="17B7F7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9</w:t>
            </w:r>
          </w:p>
        </w:tc>
        <w:tc>
          <w:tcPr>
            <w:tcW w:w="720" w:type="dxa"/>
            <w:shd w:val="clear" w:color="auto" w:fill="auto"/>
            <w:vAlign w:val="bottom"/>
          </w:tcPr>
          <w:p w:rsidRPr="00B06DE5" w:rsidR="005E5C28" w:rsidP="005E5C28" w:rsidRDefault="005E5C28" w14:paraId="5B549479" w14:textId="17B76CA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3</w:t>
            </w:r>
          </w:p>
        </w:tc>
        <w:tc>
          <w:tcPr>
            <w:tcW w:w="810" w:type="dxa"/>
            <w:gridSpan w:val="2"/>
            <w:shd w:val="clear" w:color="auto" w:fill="auto"/>
            <w:vAlign w:val="bottom"/>
          </w:tcPr>
          <w:p w:rsidRPr="00B06DE5" w:rsidR="005E5C28" w:rsidP="005E5C28" w:rsidRDefault="005E5C28" w14:paraId="56D0C291" w14:textId="113ED36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6D4103">
              <w:rPr>
                <w:sz w:val="17"/>
              </w:rPr>
              <w:t xml:space="preserve">– </w:t>
            </w:r>
          </w:p>
        </w:tc>
        <w:tc>
          <w:tcPr>
            <w:tcW w:w="810" w:type="dxa"/>
            <w:shd w:val="clear" w:color="auto" w:fill="auto"/>
            <w:vAlign w:val="bottom"/>
          </w:tcPr>
          <w:p w:rsidRPr="00B06DE5" w:rsidR="005E5C28" w:rsidP="005E5C28" w:rsidRDefault="005E5C28" w14:paraId="21C52200" w14:textId="5D7EF6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6D4103">
              <w:rPr>
                <w:sz w:val="17"/>
              </w:rPr>
              <w:t xml:space="preserve">– </w:t>
            </w:r>
          </w:p>
        </w:tc>
        <w:tc>
          <w:tcPr>
            <w:tcW w:w="720" w:type="dxa"/>
            <w:shd w:val="clear" w:color="auto" w:fill="auto"/>
            <w:vAlign w:val="bottom"/>
          </w:tcPr>
          <w:p w:rsidRPr="00B06DE5" w:rsidR="005E5C28" w:rsidP="005E5C28" w:rsidRDefault="005E5C28" w14:paraId="22B60E01" w14:textId="3B7048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6D4103">
              <w:rPr>
                <w:sz w:val="17"/>
              </w:rPr>
              <w:t xml:space="preserve">– </w:t>
            </w:r>
          </w:p>
        </w:tc>
        <w:tc>
          <w:tcPr>
            <w:tcW w:w="810" w:type="dxa"/>
            <w:gridSpan w:val="2"/>
            <w:shd w:val="clear" w:color="auto" w:fill="auto"/>
            <w:vAlign w:val="bottom"/>
          </w:tcPr>
          <w:p w:rsidRPr="00B06DE5" w:rsidR="005E5C28" w:rsidP="005E5C28" w:rsidRDefault="005E5C28" w14:paraId="3D43F216" w14:textId="6C74A82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2</w:t>
            </w:r>
            <w:r w:rsidRPr="006D4103">
              <w:rPr>
                <w:sz w:val="17"/>
              </w:rPr>
              <w:t xml:space="preserve"> </w:t>
            </w:r>
          </w:p>
        </w:tc>
        <w:tc>
          <w:tcPr>
            <w:tcW w:w="810" w:type="dxa"/>
            <w:shd w:val="clear" w:color="auto" w:fill="auto"/>
            <w:vAlign w:val="bottom"/>
          </w:tcPr>
          <w:p w:rsidRPr="00B06DE5" w:rsidR="005E5C28" w:rsidP="005E5C28" w:rsidRDefault="005E5C28" w14:paraId="72AB18E5" w14:textId="449643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2</w:t>
            </w:r>
          </w:p>
        </w:tc>
        <w:tc>
          <w:tcPr>
            <w:tcW w:w="810" w:type="dxa"/>
            <w:shd w:val="clear" w:color="auto" w:fill="auto"/>
            <w:vAlign w:val="bottom"/>
          </w:tcPr>
          <w:p w:rsidRPr="00B06DE5" w:rsidR="005E5C28" w:rsidP="005E5C28" w:rsidRDefault="005E5C28" w14:paraId="28E70067" w14:textId="31772D0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6D4103">
              <w:rPr>
                <w:sz w:val="17"/>
              </w:rPr>
              <w:t xml:space="preserve">– </w:t>
            </w:r>
          </w:p>
        </w:tc>
        <w:tc>
          <w:tcPr>
            <w:tcW w:w="810" w:type="dxa"/>
            <w:gridSpan w:val="2"/>
            <w:shd w:val="clear" w:color="auto" w:fill="auto"/>
            <w:vAlign w:val="bottom"/>
          </w:tcPr>
          <w:p w:rsidRPr="00B06DE5" w:rsidR="005E5C28" w:rsidP="005E5C28" w:rsidRDefault="005E5C28" w14:paraId="410748F5" w14:textId="5B2776B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8</w:t>
            </w:r>
            <w:r w:rsidRPr="006D4103">
              <w:rPr>
                <w:sz w:val="17"/>
              </w:rPr>
              <w:t xml:space="preserve"> </w:t>
            </w:r>
          </w:p>
        </w:tc>
        <w:tc>
          <w:tcPr>
            <w:tcW w:w="810" w:type="dxa"/>
            <w:shd w:val="clear" w:color="auto" w:fill="auto"/>
            <w:vAlign w:val="bottom"/>
          </w:tcPr>
          <w:p w:rsidRPr="00B06DE5" w:rsidR="005E5C28" w:rsidP="005E5C28" w:rsidRDefault="005E5C28" w14:paraId="4F86BB2A" w14:textId="42CAC5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11</w:t>
            </w:r>
          </w:p>
        </w:tc>
        <w:tc>
          <w:tcPr>
            <w:tcW w:w="900" w:type="dxa"/>
            <w:shd w:val="clear" w:color="auto" w:fill="auto"/>
            <w:vAlign w:val="bottom"/>
          </w:tcPr>
          <w:p w:rsidRPr="00B06DE5" w:rsidR="005E5C28" w:rsidP="005E5C28" w:rsidRDefault="005E5C28" w14:paraId="7EC72421" w14:textId="57B44E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3</w:t>
            </w:r>
          </w:p>
        </w:tc>
      </w:tr>
      <w:tr w:rsidRPr="00B06DE5" w:rsidR="005E5C28" w:rsidTr="00AB08D5" w14:paraId="0061885A" w14:textId="77777777">
        <w:tc>
          <w:tcPr>
            <w:tcW w:w="540" w:type="dxa"/>
            <w:shd w:val="clear" w:color="auto" w:fill="auto"/>
          </w:tcPr>
          <w:p w:rsidRPr="00B06DE5" w:rsidR="005E5C28" w:rsidP="005E5C28" w:rsidRDefault="005E5C28" w14:paraId="523D08F9" w14:textId="3B3590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highlight w:val="yellow"/>
              </w:rPr>
            </w:pPr>
            <w:r>
              <w:rPr>
                <w:sz w:val="17"/>
              </w:rPr>
              <w:t>XVII.</w:t>
            </w:r>
          </w:p>
        </w:tc>
        <w:tc>
          <w:tcPr>
            <w:tcW w:w="3240" w:type="dxa"/>
            <w:shd w:val="clear" w:color="auto" w:fill="auto"/>
          </w:tcPr>
          <w:p w:rsidRPr="00B06DE5" w:rsidR="005E5C28" w:rsidP="005E5C28" w:rsidRDefault="005E5C28" w14:paraId="0A8E0DCE" w14:textId="10E9B15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highlight w:val="yellow"/>
              </w:rPr>
            </w:pPr>
            <w:r w:rsidRPr="00EE2BFF">
              <w:rPr>
                <w:sz w:val="17"/>
              </w:rPr>
              <w:t>United Nations Alliance of Civilizations</w:t>
            </w:r>
          </w:p>
        </w:tc>
        <w:tc>
          <w:tcPr>
            <w:tcW w:w="810" w:type="dxa"/>
            <w:shd w:val="clear" w:color="auto" w:fill="auto"/>
            <w:vAlign w:val="bottom"/>
          </w:tcPr>
          <w:p w:rsidRPr="00B06DE5" w:rsidR="005E5C28" w:rsidP="005E5C28" w:rsidRDefault="005E5C28" w14:paraId="06B4470B" w14:textId="70464F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3</w:t>
            </w:r>
          </w:p>
        </w:tc>
        <w:tc>
          <w:tcPr>
            <w:tcW w:w="850" w:type="dxa"/>
            <w:shd w:val="clear" w:color="auto" w:fill="auto"/>
            <w:vAlign w:val="bottom"/>
          </w:tcPr>
          <w:p w:rsidRPr="00B06DE5" w:rsidR="005E5C28" w:rsidP="005E5C28" w:rsidRDefault="005E5C28" w14:paraId="4D16351B" w14:textId="5472E6F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3</w:t>
            </w:r>
          </w:p>
        </w:tc>
        <w:tc>
          <w:tcPr>
            <w:tcW w:w="720" w:type="dxa"/>
            <w:shd w:val="clear" w:color="auto" w:fill="auto"/>
            <w:vAlign w:val="bottom"/>
          </w:tcPr>
          <w:p w:rsidRPr="00B06DE5" w:rsidR="005E5C28" w:rsidP="005E5C28" w:rsidRDefault="005E5C28" w14:paraId="68002AEB"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p>
        </w:tc>
        <w:tc>
          <w:tcPr>
            <w:tcW w:w="810" w:type="dxa"/>
            <w:gridSpan w:val="2"/>
            <w:shd w:val="clear" w:color="auto" w:fill="auto"/>
            <w:vAlign w:val="bottom"/>
          </w:tcPr>
          <w:p w:rsidRPr="00B06DE5" w:rsidR="005E5C28" w:rsidP="005E5C28" w:rsidRDefault="005E5C28" w14:paraId="697B589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p>
        </w:tc>
        <w:tc>
          <w:tcPr>
            <w:tcW w:w="810" w:type="dxa"/>
            <w:shd w:val="clear" w:color="auto" w:fill="auto"/>
            <w:vAlign w:val="bottom"/>
          </w:tcPr>
          <w:p w:rsidRPr="00B06DE5" w:rsidR="005E5C28" w:rsidP="005E5C28" w:rsidRDefault="005E5C28" w14:paraId="3C0306FA"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p>
        </w:tc>
        <w:tc>
          <w:tcPr>
            <w:tcW w:w="720" w:type="dxa"/>
            <w:shd w:val="clear" w:color="auto" w:fill="auto"/>
            <w:vAlign w:val="bottom"/>
          </w:tcPr>
          <w:p w:rsidRPr="00B06DE5" w:rsidR="005E5C28" w:rsidP="005E5C28" w:rsidRDefault="005E5C28" w14:paraId="5B2F8866"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p>
        </w:tc>
        <w:tc>
          <w:tcPr>
            <w:tcW w:w="810" w:type="dxa"/>
            <w:gridSpan w:val="2"/>
            <w:shd w:val="clear" w:color="auto" w:fill="auto"/>
            <w:vAlign w:val="bottom"/>
          </w:tcPr>
          <w:p w:rsidRPr="00B06DE5" w:rsidR="005E5C28" w:rsidP="005E5C28" w:rsidRDefault="005E5C28" w14:paraId="49909A41" w14:textId="571475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5</w:t>
            </w:r>
          </w:p>
        </w:tc>
        <w:tc>
          <w:tcPr>
            <w:tcW w:w="810" w:type="dxa"/>
            <w:shd w:val="clear" w:color="auto" w:fill="auto"/>
            <w:vAlign w:val="bottom"/>
          </w:tcPr>
          <w:p w:rsidRPr="00B06DE5" w:rsidR="005E5C28" w:rsidP="005E5C28" w:rsidRDefault="005E5C28" w14:paraId="4B7A8A5A" w14:textId="46DDC7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6</w:t>
            </w:r>
          </w:p>
        </w:tc>
        <w:tc>
          <w:tcPr>
            <w:tcW w:w="810" w:type="dxa"/>
            <w:shd w:val="clear" w:color="auto" w:fill="auto"/>
            <w:vAlign w:val="bottom"/>
          </w:tcPr>
          <w:p w:rsidRPr="00B06DE5" w:rsidR="005E5C28" w:rsidP="005E5C28" w:rsidRDefault="005E5C28" w14:paraId="371A7743" w14:textId="4536B90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1</w:t>
            </w:r>
          </w:p>
        </w:tc>
        <w:tc>
          <w:tcPr>
            <w:tcW w:w="810" w:type="dxa"/>
            <w:gridSpan w:val="2"/>
            <w:shd w:val="clear" w:color="auto" w:fill="auto"/>
            <w:vAlign w:val="bottom"/>
          </w:tcPr>
          <w:p w:rsidRPr="00B06DE5" w:rsidR="005E5C28" w:rsidP="005E5C28" w:rsidRDefault="005E5C28" w14:paraId="0D5E13A5" w14:textId="5F64B4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8</w:t>
            </w:r>
          </w:p>
        </w:tc>
        <w:tc>
          <w:tcPr>
            <w:tcW w:w="810" w:type="dxa"/>
            <w:shd w:val="clear" w:color="auto" w:fill="auto"/>
            <w:vAlign w:val="bottom"/>
          </w:tcPr>
          <w:p w:rsidRPr="00B06DE5" w:rsidR="005E5C28" w:rsidP="005E5C28" w:rsidRDefault="005E5C28" w14:paraId="6D244D4C" w14:textId="355C62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9</w:t>
            </w:r>
          </w:p>
        </w:tc>
        <w:tc>
          <w:tcPr>
            <w:tcW w:w="900" w:type="dxa"/>
            <w:shd w:val="clear" w:color="auto" w:fill="auto"/>
            <w:vAlign w:val="bottom"/>
          </w:tcPr>
          <w:p w:rsidRPr="00B06DE5" w:rsidR="005E5C28" w:rsidP="005E5C28" w:rsidRDefault="005E5C28" w14:paraId="24B64AD5" w14:textId="343FFF9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1</w:t>
            </w:r>
          </w:p>
        </w:tc>
      </w:tr>
      <w:tr w:rsidRPr="00B06DE5" w:rsidR="005E5C28" w:rsidTr="00AB08D5" w14:paraId="56CEAF74" w14:textId="77777777">
        <w:tc>
          <w:tcPr>
            <w:tcW w:w="540" w:type="dxa"/>
            <w:tcBorders>
              <w:bottom w:val="single" w:color="auto" w:sz="4" w:space="0"/>
            </w:tcBorders>
            <w:shd w:val="clear" w:color="auto" w:fill="auto"/>
          </w:tcPr>
          <w:p w:rsidRPr="00B06DE5" w:rsidR="005E5C28" w:rsidP="005E5C28" w:rsidRDefault="005E5C28" w14:paraId="7693D5BA" w14:textId="163D4CE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highlight w:val="yellow"/>
              </w:rPr>
            </w:pPr>
            <w:r w:rsidRPr="00F903DE">
              <w:rPr>
                <w:sz w:val="17"/>
              </w:rPr>
              <w:t>XV</w:t>
            </w:r>
            <w:r>
              <w:rPr>
                <w:sz w:val="17"/>
              </w:rPr>
              <w:t>II</w:t>
            </w:r>
            <w:r w:rsidRPr="00F903DE">
              <w:rPr>
                <w:sz w:val="17"/>
              </w:rPr>
              <w:t>I.</w:t>
            </w:r>
          </w:p>
        </w:tc>
        <w:tc>
          <w:tcPr>
            <w:tcW w:w="3240" w:type="dxa"/>
            <w:tcBorders>
              <w:bottom w:val="single" w:color="auto" w:sz="4" w:space="0"/>
            </w:tcBorders>
            <w:shd w:val="clear" w:color="auto" w:fill="auto"/>
          </w:tcPr>
          <w:p w:rsidRPr="00B06DE5" w:rsidR="005E5C28" w:rsidP="005E5C28" w:rsidRDefault="00A9540A" w14:paraId="207B444C" w14:textId="1A93B8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highlight w:val="yellow"/>
              </w:rPr>
            </w:pPr>
            <w:r>
              <w:rPr>
                <w:sz w:val="17"/>
              </w:rPr>
              <w:t xml:space="preserve">Office of the </w:t>
            </w:r>
            <w:r w:rsidRPr="00EE2BFF" w:rsidR="005E5C28">
              <w:rPr>
                <w:sz w:val="17"/>
              </w:rPr>
              <w:t xml:space="preserve">Special Envoy </w:t>
            </w:r>
            <w:r>
              <w:rPr>
                <w:sz w:val="17"/>
              </w:rPr>
              <w:t xml:space="preserve">of the Secretary-General </w:t>
            </w:r>
            <w:r w:rsidRPr="00EE2BFF" w:rsidR="005E5C28">
              <w:rPr>
                <w:sz w:val="17"/>
              </w:rPr>
              <w:t>for Future Generations</w:t>
            </w:r>
          </w:p>
        </w:tc>
        <w:tc>
          <w:tcPr>
            <w:tcW w:w="810" w:type="dxa"/>
            <w:tcBorders>
              <w:bottom w:val="single" w:color="auto" w:sz="4" w:space="0"/>
            </w:tcBorders>
            <w:shd w:val="clear" w:color="auto" w:fill="auto"/>
            <w:vAlign w:val="bottom"/>
          </w:tcPr>
          <w:p w:rsidRPr="00B06DE5" w:rsidR="005E5C28" w:rsidP="005E5C28" w:rsidRDefault="005E5C28" w14:paraId="33F7D7AD" w14:textId="6DD3DE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F903DE">
              <w:rPr>
                <w:sz w:val="17"/>
              </w:rPr>
              <w:t>–</w:t>
            </w:r>
          </w:p>
        </w:tc>
        <w:tc>
          <w:tcPr>
            <w:tcW w:w="850" w:type="dxa"/>
            <w:tcBorders>
              <w:bottom w:val="single" w:color="auto" w:sz="4" w:space="0"/>
            </w:tcBorders>
            <w:shd w:val="clear" w:color="auto" w:fill="auto"/>
            <w:vAlign w:val="bottom"/>
          </w:tcPr>
          <w:p w:rsidRPr="00B06DE5" w:rsidR="005E5C28" w:rsidP="005E5C28" w:rsidRDefault="005E5C28" w14:paraId="4619C6F0" w14:textId="74153FD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5</w:t>
            </w:r>
          </w:p>
        </w:tc>
        <w:tc>
          <w:tcPr>
            <w:tcW w:w="720" w:type="dxa"/>
            <w:tcBorders>
              <w:bottom w:val="single" w:color="auto" w:sz="4" w:space="0"/>
            </w:tcBorders>
            <w:shd w:val="clear" w:color="auto" w:fill="auto"/>
            <w:vAlign w:val="bottom"/>
          </w:tcPr>
          <w:p w:rsidRPr="00B06DE5" w:rsidR="005E5C28" w:rsidP="005E5C28" w:rsidRDefault="005E5C28" w14:paraId="65F1BCC7" w14:textId="6E3E2DA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5</w:t>
            </w:r>
          </w:p>
        </w:tc>
        <w:tc>
          <w:tcPr>
            <w:tcW w:w="810" w:type="dxa"/>
            <w:gridSpan w:val="2"/>
            <w:tcBorders>
              <w:bottom w:val="single" w:color="auto" w:sz="4" w:space="0"/>
            </w:tcBorders>
            <w:shd w:val="clear" w:color="auto" w:fill="auto"/>
            <w:vAlign w:val="bottom"/>
          </w:tcPr>
          <w:p w:rsidRPr="00B06DE5" w:rsidR="005E5C28" w:rsidP="005E5C28" w:rsidRDefault="005E5C28" w14:paraId="05E40519" w14:textId="626991A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F903DE">
              <w:rPr>
                <w:sz w:val="17"/>
              </w:rPr>
              <w:t>–</w:t>
            </w:r>
          </w:p>
        </w:tc>
        <w:tc>
          <w:tcPr>
            <w:tcW w:w="810" w:type="dxa"/>
            <w:tcBorders>
              <w:bottom w:val="single" w:color="auto" w:sz="4" w:space="0"/>
            </w:tcBorders>
            <w:shd w:val="clear" w:color="auto" w:fill="auto"/>
            <w:vAlign w:val="bottom"/>
          </w:tcPr>
          <w:p w:rsidRPr="00B06DE5" w:rsidR="005E5C28" w:rsidP="005E5C28" w:rsidRDefault="005E5C28" w14:paraId="17A44BA7" w14:textId="070623A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F903DE">
              <w:rPr>
                <w:sz w:val="17"/>
              </w:rPr>
              <w:t>–</w:t>
            </w:r>
          </w:p>
        </w:tc>
        <w:tc>
          <w:tcPr>
            <w:tcW w:w="720" w:type="dxa"/>
            <w:tcBorders>
              <w:bottom w:val="single" w:color="auto" w:sz="4" w:space="0"/>
            </w:tcBorders>
            <w:shd w:val="clear" w:color="auto" w:fill="auto"/>
            <w:vAlign w:val="bottom"/>
          </w:tcPr>
          <w:p w:rsidRPr="00B06DE5" w:rsidR="005E5C28" w:rsidP="005E5C28" w:rsidRDefault="005E5C28" w14:paraId="14F708A8" w14:textId="119302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F903DE">
              <w:rPr>
                <w:sz w:val="17"/>
              </w:rPr>
              <w:t>–</w:t>
            </w:r>
          </w:p>
        </w:tc>
        <w:tc>
          <w:tcPr>
            <w:tcW w:w="810" w:type="dxa"/>
            <w:gridSpan w:val="2"/>
            <w:tcBorders>
              <w:bottom w:val="single" w:color="auto" w:sz="4" w:space="0"/>
            </w:tcBorders>
            <w:shd w:val="clear" w:color="auto" w:fill="auto"/>
            <w:vAlign w:val="bottom"/>
          </w:tcPr>
          <w:p w:rsidRPr="00B06DE5" w:rsidR="005E5C28" w:rsidP="005E5C28" w:rsidRDefault="005E5C28" w14:paraId="6413D757" w14:textId="4FDC8ED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9633D1">
              <w:rPr>
                <w:sz w:val="17"/>
              </w:rPr>
              <w:t>–</w:t>
            </w:r>
          </w:p>
        </w:tc>
        <w:tc>
          <w:tcPr>
            <w:tcW w:w="810" w:type="dxa"/>
            <w:tcBorders>
              <w:bottom w:val="single" w:color="auto" w:sz="4" w:space="0"/>
            </w:tcBorders>
            <w:shd w:val="clear" w:color="auto" w:fill="auto"/>
            <w:vAlign w:val="bottom"/>
          </w:tcPr>
          <w:p w:rsidRPr="00B06DE5" w:rsidR="005E5C28" w:rsidP="005E5C28" w:rsidRDefault="005E5C28" w14:paraId="68391B4A" w14:textId="5B60657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9633D1">
              <w:rPr>
                <w:sz w:val="17"/>
              </w:rPr>
              <w:t>–</w:t>
            </w:r>
          </w:p>
        </w:tc>
        <w:tc>
          <w:tcPr>
            <w:tcW w:w="810" w:type="dxa"/>
            <w:tcBorders>
              <w:bottom w:val="single" w:color="auto" w:sz="4" w:space="0"/>
            </w:tcBorders>
            <w:shd w:val="clear" w:color="auto" w:fill="auto"/>
            <w:vAlign w:val="bottom"/>
          </w:tcPr>
          <w:p w:rsidRPr="00B06DE5" w:rsidR="005E5C28" w:rsidP="005E5C28" w:rsidRDefault="005E5C28" w14:paraId="71D8DB4B" w14:textId="1C22134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9633D1">
              <w:rPr>
                <w:sz w:val="17"/>
              </w:rPr>
              <w:t>–</w:t>
            </w:r>
          </w:p>
        </w:tc>
        <w:tc>
          <w:tcPr>
            <w:tcW w:w="810" w:type="dxa"/>
            <w:gridSpan w:val="2"/>
            <w:tcBorders>
              <w:bottom w:val="single" w:color="auto" w:sz="4" w:space="0"/>
            </w:tcBorders>
            <w:shd w:val="clear" w:color="auto" w:fill="auto"/>
            <w:vAlign w:val="bottom"/>
          </w:tcPr>
          <w:p w:rsidRPr="00B06DE5" w:rsidR="005E5C28" w:rsidP="005E5C28" w:rsidRDefault="005E5C28" w14:paraId="2761BE4A" w14:textId="624B2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sidRPr="009633D1">
              <w:rPr>
                <w:sz w:val="17"/>
              </w:rPr>
              <w:t>–</w:t>
            </w:r>
          </w:p>
        </w:tc>
        <w:tc>
          <w:tcPr>
            <w:tcW w:w="810" w:type="dxa"/>
            <w:tcBorders>
              <w:bottom w:val="single" w:color="auto" w:sz="4" w:space="0"/>
            </w:tcBorders>
            <w:shd w:val="clear" w:color="auto" w:fill="auto"/>
            <w:vAlign w:val="bottom"/>
          </w:tcPr>
          <w:p w:rsidRPr="00B06DE5" w:rsidR="005E5C28" w:rsidP="005E5C28" w:rsidRDefault="005E5C28" w14:paraId="6BCDE20A" w14:textId="7951AF7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5</w:t>
            </w:r>
          </w:p>
        </w:tc>
        <w:tc>
          <w:tcPr>
            <w:tcW w:w="900" w:type="dxa"/>
            <w:tcBorders>
              <w:bottom w:val="single" w:color="auto" w:sz="4" w:space="0"/>
            </w:tcBorders>
            <w:shd w:val="clear" w:color="auto" w:fill="auto"/>
            <w:vAlign w:val="bottom"/>
          </w:tcPr>
          <w:p w:rsidRPr="00B06DE5" w:rsidR="005E5C28" w:rsidP="005E5C28" w:rsidRDefault="005E5C28" w14:paraId="54658C92" w14:textId="4DC590F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highlight w:val="yellow"/>
              </w:rPr>
            </w:pPr>
            <w:r>
              <w:rPr>
                <w:sz w:val="17"/>
              </w:rPr>
              <w:t>5</w:t>
            </w:r>
          </w:p>
        </w:tc>
      </w:tr>
      <w:tr w:rsidRPr="00B06DE5" w:rsidR="005E5C28" w:rsidTr="00AB08D5" w14:paraId="2D566BF5" w14:textId="77777777">
        <w:tc>
          <w:tcPr>
            <w:tcW w:w="540" w:type="dxa"/>
            <w:tcBorders>
              <w:top w:val="single" w:color="auto" w:sz="4" w:space="0"/>
              <w:bottom w:val="single" w:color="auto" w:sz="4" w:space="0"/>
            </w:tcBorders>
            <w:shd w:val="clear" w:color="auto" w:fill="auto"/>
          </w:tcPr>
          <w:p w:rsidRPr="00B06DE5" w:rsidR="005E5C28" w:rsidP="005E5C28" w:rsidRDefault="005E5C28" w14:paraId="047D4E1C"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highlight w:val="yellow"/>
              </w:rPr>
            </w:pPr>
          </w:p>
        </w:tc>
        <w:tc>
          <w:tcPr>
            <w:tcW w:w="3240" w:type="dxa"/>
            <w:tcBorders>
              <w:top w:val="single" w:color="auto" w:sz="4" w:space="0"/>
              <w:bottom w:val="single" w:color="auto" w:sz="4" w:space="0"/>
            </w:tcBorders>
            <w:shd w:val="clear" w:color="auto" w:fill="auto"/>
          </w:tcPr>
          <w:p w:rsidRPr="00B06DE5" w:rsidR="005E5C28" w:rsidP="005E5C28" w:rsidRDefault="005E5C28" w14:paraId="562A337B" w14:textId="448C45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highlight w:val="yellow"/>
              </w:rPr>
            </w:pPr>
            <w:r w:rsidRPr="00F903DE">
              <w:rPr>
                <w:b/>
                <w:sz w:val="17"/>
              </w:rPr>
              <w:t>Subtotal, programme of work</w:t>
            </w:r>
          </w:p>
        </w:tc>
        <w:tc>
          <w:tcPr>
            <w:tcW w:w="810" w:type="dxa"/>
            <w:tcBorders>
              <w:top w:val="single" w:color="auto" w:sz="4" w:space="0"/>
              <w:bottom w:val="single" w:color="auto" w:sz="4" w:space="0"/>
            </w:tcBorders>
            <w:shd w:val="clear" w:color="auto" w:fill="auto"/>
            <w:vAlign w:val="bottom"/>
          </w:tcPr>
          <w:p w:rsidRPr="00B06DE5" w:rsidR="005E5C28" w:rsidP="005E5C28" w:rsidRDefault="005E5C28" w14:paraId="2C05CF13" w14:textId="3ACA5CF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F903DE">
              <w:rPr>
                <w:b/>
                <w:sz w:val="17"/>
              </w:rPr>
              <w:t xml:space="preserve"> </w:t>
            </w:r>
            <w:r>
              <w:rPr>
                <w:b/>
                <w:sz w:val="17"/>
              </w:rPr>
              <w:t>136</w:t>
            </w:r>
            <w:r w:rsidRPr="00F903DE">
              <w:rPr>
                <w:b/>
                <w:sz w:val="17"/>
              </w:rPr>
              <w:t xml:space="preserve"> </w:t>
            </w:r>
          </w:p>
        </w:tc>
        <w:tc>
          <w:tcPr>
            <w:tcW w:w="850" w:type="dxa"/>
            <w:tcBorders>
              <w:top w:val="single" w:color="auto" w:sz="4" w:space="0"/>
              <w:bottom w:val="single" w:color="auto" w:sz="4" w:space="0"/>
            </w:tcBorders>
            <w:shd w:val="clear" w:color="auto" w:fill="auto"/>
            <w:vAlign w:val="bottom"/>
          </w:tcPr>
          <w:p w:rsidRPr="00B06DE5" w:rsidR="005E5C28" w:rsidP="005E5C28" w:rsidRDefault="005E5C28" w14:paraId="75E5DA20" w14:textId="79797EA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145</w:t>
            </w:r>
          </w:p>
        </w:tc>
        <w:tc>
          <w:tcPr>
            <w:tcW w:w="720" w:type="dxa"/>
            <w:tcBorders>
              <w:top w:val="single" w:color="auto" w:sz="4" w:space="0"/>
              <w:bottom w:val="single" w:color="auto" w:sz="4" w:space="0"/>
            </w:tcBorders>
            <w:shd w:val="clear" w:color="auto" w:fill="auto"/>
            <w:vAlign w:val="bottom"/>
          </w:tcPr>
          <w:p w:rsidRPr="00B06DE5" w:rsidR="005E5C28" w:rsidP="005E5C28" w:rsidRDefault="005E5C28" w14:paraId="0DEDEFBF" w14:textId="2337C95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9</w:t>
            </w:r>
          </w:p>
        </w:tc>
        <w:tc>
          <w:tcPr>
            <w:tcW w:w="810" w:type="dxa"/>
            <w:gridSpan w:val="2"/>
            <w:tcBorders>
              <w:top w:val="single" w:color="auto" w:sz="4" w:space="0"/>
              <w:bottom w:val="single" w:color="auto" w:sz="4" w:space="0"/>
            </w:tcBorders>
            <w:shd w:val="clear" w:color="auto" w:fill="auto"/>
            <w:vAlign w:val="bottom"/>
          </w:tcPr>
          <w:p w:rsidRPr="00B06DE5" w:rsidR="005E5C28" w:rsidP="005E5C28" w:rsidRDefault="005E5C28" w14:paraId="7C131813" w14:textId="7A3D6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F903DE">
              <w:rPr>
                <w:b/>
                <w:sz w:val="17"/>
              </w:rPr>
              <w:t>13</w:t>
            </w:r>
          </w:p>
        </w:tc>
        <w:tc>
          <w:tcPr>
            <w:tcW w:w="810" w:type="dxa"/>
            <w:tcBorders>
              <w:top w:val="single" w:color="auto" w:sz="4" w:space="0"/>
              <w:bottom w:val="single" w:color="auto" w:sz="4" w:space="0"/>
            </w:tcBorders>
            <w:shd w:val="clear" w:color="auto" w:fill="auto"/>
            <w:vAlign w:val="bottom"/>
          </w:tcPr>
          <w:p w:rsidRPr="00B06DE5" w:rsidR="005E5C28" w:rsidP="005E5C28" w:rsidRDefault="005E5C28" w14:paraId="038F78C2" w14:textId="1AC2052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F903DE">
              <w:rPr>
                <w:b/>
                <w:sz w:val="17"/>
              </w:rPr>
              <w:t xml:space="preserve"> 13 </w:t>
            </w:r>
          </w:p>
        </w:tc>
        <w:tc>
          <w:tcPr>
            <w:tcW w:w="720" w:type="dxa"/>
            <w:tcBorders>
              <w:top w:val="single" w:color="auto" w:sz="4" w:space="0"/>
              <w:bottom w:val="single" w:color="auto" w:sz="4" w:space="0"/>
            </w:tcBorders>
            <w:shd w:val="clear" w:color="auto" w:fill="auto"/>
            <w:vAlign w:val="bottom"/>
          </w:tcPr>
          <w:p w:rsidRPr="00B06DE5" w:rsidR="005E5C28" w:rsidP="005E5C28" w:rsidRDefault="005E5C28" w14:paraId="321854AA" w14:textId="24CE70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F903DE">
              <w:rPr>
                <w:b/>
                <w:sz w:val="17"/>
              </w:rPr>
              <w:t xml:space="preserve"> – </w:t>
            </w:r>
          </w:p>
        </w:tc>
        <w:tc>
          <w:tcPr>
            <w:tcW w:w="810" w:type="dxa"/>
            <w:gridSpan w:val="2"/>
            <w:tcBorders>
              <w:top w:val="single" w:color="auto" w:sz="4" w:space="0"/>
              <w:bottom w:val="single" w:color="auto" w:sz="4" w:space="0"/>
            </w:tcBorders>
            <w:shd w:val="clear" w:color="auto" w:fill="auto"/>
            <w:vAlign w:val="bottom"/>
          </w:tcPr>
          <w:p w:rsidRPr="00B06DE5" w:rsidR="005E5C28" w:rsidP="005E5C28" w:rsidRDefault="005E5C28" w14:paraId="6A74BB59" w14:textId="57A71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F903DE">
              <w:rPr>
                <w:b/>
                <w:sz w:val="17"/>
              </w:rPr>
              <w:t>1 32</w:t>
            </w:r>
            <w:r>
              <w:rPr>
                <w:b/>
                <w:sz w:val="17"/>
              </w:rPr>
              <w:t>4</w:t>
            </w:r>
          </w:p>
        </w:tc>
        <w:tc>
          <w:tcPr>
            <w:tcW w:w="810" w:type="dxa"/>
            <w:tcBorders>
              <w:top w:val="single" w:color="auto" w:sz="4" w:space="0"/>
              <w:bottom w:val="single" w:color="auto" w:sz="4" w:space="0"/>
            </w:tcBorders>
            <w:shd w:val="clear" w:color="auto" w:fill="auto"/>
            <w:vAlign w:val="bottom"/>
          </w:tcPr>
          <w:p w:rsidRPr="00B06DE5" w:rsidR="005E5C28" w:rsidP="005E5C28" w:rsidRDefault="005E5C28" w14:paraId="1B442B03" w14:textId="5A02D33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1 326</w:t>
            </w:r>
          </w:p>
        </w:tc>
        <w:tc>
          <w:tcPr>
            <w:tcW w:w="810" w:type="dxa"/>
            <w:tcBorders>
              <w:top w:val="single" w:color="auto" w:sz="4" w:space="0"/>
              <w:bottom w:val="single" w:color="auto" w:sz="4" w:space="0"/>
            </w:tcBorders>
            <w:shd w:val="clear" w:color="auto" w:fill="auto"/>
            <w:vAlign w:val="bottom"/>
          </w:tcPr>
          <w:p w:rsidRPr="00B06DE5" w:rsidR="005E5C28" w:rsidP="005E5C28" w:rsidRDefault="005E5C28" w14:paraId="2132D83A" w14:textId="4B1A49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2</w:t>
            </w:r>
          </w:p>
        </w:tc>
        <w:tc>
          <w:tcPr>
            <w:tcW w:w="810" w:type="dxa"/>
            <w:gridSpan w:val="2"/>
            <w:tcBorders>
              <w:top w:val="single" w:color="auto" w:sz="4" w:space="0"/>
              <w:bottom w:val="single" w:color="auto" w:sz="4" w:space="0"/>
            </w:tcBorders>
            <w:shd w:val="clear" w:color="auto" w:fill="auto"/>
            <w:vAlign w:val="bottom"/>
          </w:tcPr>
          <w:p w:rsidRPr="00B06DE5" w:rsidR="005E5C28" w:rsidP="005E5C28" w:rsidRDefault="005E5C28" w14:paraId="369DDD25" w14:textId="7BAF35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1 473</w:t>
            </w:r>
          </w:p>
        </w:tc>
        <w:tc>
          <w:tcPr>
            <w:tcW w:w="810" w:type="dxa"/>
            <w:tcBorders>
              <w:top w:val="single" w:color="auto" w:sz="4" w:space="0"/>
              <w:bottom w:val="single" w:color="auto" w:sz="4" w:space="0"/>
            </w:tcBorders>
            <w:shd w:val="clear" w:color="auto" w:fill="auto"/>
            <w:vAlign w:val="bottom"/>
          </w:tcPr>
          <w:p w:rsidRPr="00B06DE5" w:rsidR="005E5C28" w:rsidP="005E5C28" w:rsidRDefault="005E5C28" w14:paraId="6139B77F" w14:textId="48000A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1 484</w:t>
            </w:r>
          </w:p>
        </w:tc>
        <w:tc>
          <w:tcPr>
            <w:tcW w:w="900" w:type="dxa"/>
            <w:tcBorders>
              <w:top w:val="single" w:color="auto" w:sz="4" w:space="0"/>
              <w:bottom w:val="single" w:color="auto" w:sz="4" w:space="0"/>
            </w:tcBorders>
            <w:shd w:val="clear" w:color="auto" w:fill="auto"/>
            <w:vAlign w:val="bottom"/>
          </w:tcPr>
          <w:p w:rsidRPr="00B06DE5" w:rsidR="005E5C28" w:rsidP="005E5C28" w:rsidRDefault="005E5C28" w14:paraId="7E4161EB" w14:textId="502396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11</w:t>
            </w:r>
          </w:p>
        </w:tc>
      </w:tr>
      <w:tr w:rsidRPr="00B06DE5" w:rsidR="005E5C28" w:rsidTr="00A55EF6" w14:paraId="6C88466A" w14:textId="77777777">
        <w:tc>
          <w:tcPr>
            <w:tcW w:w="540" w:type="dxa"/>
            <w:tcBorders>
              <w:top w:val="single" w:color="auto" w:sz="4" w:space="0"/>
              <w:bottom w:val="single" w:color="auto" w:sz="12" w:space="0"/>
            </w:tcBorders>
            <w:shd w:val="clear" w:color="auto" w:fill="auto"/>
          </w:tcPr>
          <w:p w:rsidRPr="00B06DE5" w:rsidR="005E5C28" w:rsidP="005E5C28" w:rsidRDefault="005E5C28" w14:paraId="67786BF2" w14:textId="777777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highlight w:val="yellow"/>
              </w:rPr>
            </w:pPr>
          </w:p>
        </w:tc>
        <w:tc>
          <w:tcPr>
            <w:tcW w:w="3240" w:type="dxa"/>
            <w:tcBorders>
              <w:top w:val="single" w:color="auto" w:sz="4" w:space="0"/>
              <w:bottom w:val="single" w:color="auto" w:sz="12" w:space="0"/>
            </w:tcBorders>
            <w:shd w:val="clear" w:color="auto" w:fill="auto"/>
          </w:tcPr>
          <w:p w:rsidRPr="00B06DE5" w:rsidR="005E5C28" w:rsidP="005E5C28" w:rsidRDefault="005E5C28" w14:paraId="11D209DE" w14:textId="78F464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highlight w:val="yellow"/>
              </w:rPr>
            </w:pPr>
            <w:r w:rsidRPr="00F903DE">
              <w:rPr>
                <w:b/>
                <w:sz w:val="17"/>
              </w:rPr>
              <w:t>Total</w:t>
            </w:r>
          </w:p>
        </w:tc>
        <w:tc>
          <w:tcPr>
            <w:tcW w:w="810" w:type="dxa"/>
            <w:tcBorders>
              <w:top w:val="single" w:color="auto" w:sz="4" w:space="0"/>
              <w:bottom w:val="single" w:color="auto" w:sz="12" w:space="0"/>
            </w:tcBorders>
            <w:shd w:val="clear" w:color="auto" w:fill="auto"/>
            <w:vAlign w:val="bottom"/>
          </w:tcPr>
          <w:p w:rsidRPr="00B06DE5" w:rsidR="005E5C28" w:rsidP="005E5C28" w:rsidRDefault="005E5C28" w14:paraId="41D15327" w14:textId="2678CB6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F903DE">
              <w:rPr>
                <w:b/>
                <w:sz w:val="17"/>
              </w:rPr>
              <w:t xml:space="preserve"> 2</w:t>
            </w:r>
            <w:r>
              <w:rPr>
                <w:b/>
                <w:sz w:val="17"/>
              </w:rPr>
              <w:t>84</w:t>
            </w:r>
            <w:r w:rsidRPr="00F903DE">
              <w:rPr>
                <w:b/>
                <w:sz w:val="17"/>
              </w:rPr>
              <w:t xml:space="preserve"> </w:t>
            </w:r>
          </w:p>
        </w:tc>
        <w:tc>
          <w:tcPr>
            <w:tcW w:w="850" w:type="dxa"/>
            <w:tcBorders>
              <w:top w:val="single" w:color="auto" w:sz="4" w:space="0"/>
              <w:bottom w:val="single" w:color="auto" w:sz="12" w:space="0"/>
            </w:tcBorders>
            <w:shd w:val="clear" w:color="auto" w:fill="auto"/>
            <w:vAlign w:val="bottom"/>
          </w:tcPr>
          <w:p w:rsidRPr="00B06DE5" w:rsidR="005E5C28" w:rsidP="005E5C28" w:rsidRDefault="005E5C28" w14:paraId="166FE047" w14:textId="0EE9C5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F903DE">
              <w:rPr>
                <w:b/>
                <w:sz w:val="17"/>
              </w:rPr>
              <w:t>2</w:t>
            </w:r>
            <w:r>
              <w:rPr>
                <w:b/>
                <w:sz w:val="17"/>
              </w:rPr>
              <w:t>94</w:t>
            </w:r>
          </w:p>
        </w:tc>
        <w:tc>
          <w:tcPr>
            <w:tcW w:w="720" w:type="dxa"/>
            <w:tcBorders>
              <w:top w:val="single" w:color="auto" w:sz="4" w:space="0"/>
              <w:bottom w:val="single" w:color="auto" w:sz="12" w:space="0"/>
            </w:tcBorders>
            <w:shd w:val="clear" w:color="auto" w:fill="auto"/>
            <w:vAlign w:val="bottom"/>
          </w:tcPr>
          <w:p w:rsidRPr="00B06DE5" w:rsidR="005E5C28" w:rsidP="005E5C28" w:rsidRDefault="005E5C28" w14:paraId="5CFBC6DA" w14:textId="2E717CD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10</w:t>
            </w:r>
          </w:p>
        </w:tc>
        <w:tc>
          <w:tcPr>
            <w:tcW w:w="810" w:type="dxa"/>
            <w:gridSpan w:val="2"/>
            <w:tcBorders>
              <w:top w:val="single" w:color="auto" w:sz="4" w:space="0"/>
              <w:bottom w:val="single" w:color="auto" w:sz="12" w:space="0"/>
            </w:tcBorders>
            <w:shd w:val="clear" w:color="auto" w:fill="auto"/>
            <w:vAlign w:val="bottom"/>
          </w:tcPr>
          <w:p w:rsidRPr="00B06DE5" w:rsidR="005E5C28" w:rsidP="005E5C28" w:rsidRDefault="005E5C28" w14:paraId="420888D7" w14:textId="669B7C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F903DE">
              <w:rPr>
                <w:b/>
                <w:sz w:val="17"/>
              </w:rPr>
              <w:t>21</w:t>
            </w:r>
          </w:p>
        </w:tc>
        <w:tc>
          <w:tcPr>
            <w:tcW w:w="810" w:type="dxa"/>
            <w:tcBorders>
              <w:top w:val="single" w:color="auto" w:sz="4" w:space="0"/>
              <w:bottom w:val="single" w:color="auto" w:sz="12" w:space="0"/>
            </w:tcBorders>
            <w:shd w:val="clear" w:color="auto" w:fill="auto"/>
            <w:vAlign w:val="bottom"/>
          </w:tcPr>
          <w:p w:rsidRPr="00B06DE5" w:rsidR="005E5C28" w:rsidP="005E5C28" w:rsidRDefault="005E5C28" w14:paraId="5C766C4E" w14:textId="76410E8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F903DE">
              <w:rPr>
                <w:b/>
                <w:sz w:val="17"/>
              </w:rPr>
              <w:t xml:space="preserve"> 21 </w:t>
            </w:r>
          </w:p>
        </w:tc>
        <w:tc>
          <w:tcPr>
            <w:tcW w:w="720" w:type="dxa"/>
            <w:tcBorders>
              <w:top w:val="single" w:color="auto" w:sz="4" w:space="0"/>
              <w:bottom w:val="single" w:color="auto" w:sz="12" w:space="0"/>
            </w:tcBorders>
            <w:shd w:val="clear" w:color="auto" w:fill="auto"/>
            <w:vAlign w:val="bottom"/>
          </w:tcPr>
          <w:p w:rsidRPr="00B06DE5" w:rsidR="005E5C28" w:rsidP="005E5C28" w:rsidRDefault="005E5C28" w14:paraId="4625E220" w14:textId="2C5F2D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F903DE">
              <w:rPr>
                <w:b/>
                <w:sz w:val="17"/>
              </w:rPr>
              <w:t xml:space="preserve"> – </w:t>
            </w:r>
          </w:p>
        </w:tc>
        <w:tc>
          <w:tcPr>
            <w:tcW w:w="810" w:type="dxa"/>
            <w:gridSpan w:val="2"/>
            <w:tcBorders>
              <w:top w:val="single" w:color="auto" w:sz="4" w:space="0"/>
              <w:bottom w:val="single" w:color="auto" w:sz="12" w:space="0"/>
            </w:tcBorders>
            <w:shd w:val="clear" w:color="auto" w:fill="auto"/>
            <w:vAlign w:val="bottom"/>
          </w:tcPr>
          <w:p w:rsidRPr="00B06DE5" w:rsidR="005E5C28" w:rsidP="005E5C28" w:rsidRDefault="005E5C28" w14:paraId="3660ADC8" w14:textId="701CADD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1 374</w:t>
            </w:r>
          </w:p>
        </w:tc>
        <w:tc>
          <w:tcPr>
            <w:tcW w:w="810" w:type="dxa"/>
            <w:tcBorders>
              <w:top w:val="single" w:color="auto" w:sz="4" w:space="0"/>
              <w:bottom w:val="single" w:color="auto" w:sz="12" w:space="0"/>
            </w:tcBorders>
            <w:shd w:val="clear" w:color="auto" w:fill="auto"/>
            <w:vAlign w:val="bottom"/>
          </w:tcPr>
          <w:p w:rsidRPr="00B06DE5" w:rsidR="005E5C28" w:rsidP="005E5C28" w:rsidRDefault="005E5C28" w14:paraId="35F7A86D" w14:textId="54F033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1 372</w:t>
            </w:r>
          </w:p>
        </w:tc>
        <w:tc>
          <w:tcPr>
            <w:tcW w:w="810" w:type="dxa"/>
            <w:tcBorders>
              <w:top w:val="single" w:color="auto" w:sz="4" w:space="0"/>
              <w:bottom w:val="single" w:color="auto" w:sz="12" w:space="0"/>
            </w:tcBorders>
            <w:shd w:val="clear" w:color="auto" w:fill="auto"/>
            <w:vAlign w:val="bottom"/>
          </w:tcPr>
          <w:p w:rsidRPr="00B06DE5" w:rsidR="005E5C28" w:rsidP="005E5C28" w:rsidRDefault="005E5C28" w14:paraId="79051E1C" w14:textId="7B7DC3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sidRPr="00F903DE">
              <w:rPr>
                <w:b/>
                <w:sz w:val="17"/>
              </w:rPr>
              <w:t>(2)</w:t>
            </w:r>
          </w:p>
        </w:tc>
        <w:tc>
          <w:tcPr>
            <w:tcW w:w="810" w:type="dxa"/>
            <w:gridSpan w:val="2"/>
            <w:tcBorders>
              <w:top w:val="single" w:color="auto" w:sz="4" w:space="0"/>
              <w:bottom w:val="single" w:color="auto" w:sz="12" w:space="0"/>
            </w:tcBorders>
            <w:shd w:val="clear" w:color="auto" w:fill="auto"/>
            <w:vAlign w:val="bottom"/>
          </w:tcPr>
          <w:p w:rsidRPr="00B06DE5" w:rsidR="005E5C28" w:rsidP="005E5C28" w:rsidRDefault="005E5C28" w14:paraId="54610112" w14:textId="1DD4BE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1 679</w:t>
            </w:r>
          </w:p>
        </w:tc>
        <w:tc>
          <w:tcPr>
            <w:tcW w:w="810" w:type="dxa"/>
            <w:tcBorders>
              <w:top w:val="single" w:color="auto" w:sz="4" w:space="0"/>
              <w:bottom w:val="single" w:color="auto" w:sz="12" w:space="0"/>
            </w:tcBorders>
            <w:shd w:val="clear" w:color="auto" w:fill="auto"/>
            <w:vAlign w:val="bottom"/>
          </w:tcPr>
          <w:p w:rsidRPr="00B06DE5" w:rsidR="005E5C28" w:rsidP="005E5C28" w:rsidRDefault="005E5C28" w14:paraId="2872F4C5" w14:textId="6ED4A1C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1 687</w:t>
            </w:r>
          </w:p>
        </w:tc>
        <w:tc>
          <w:tcPr>
            <w:tcW w:w="900" w:type="dxa"/>
            <w:tcBorders>
              <w:top w:val="single" w:color="auto" w:sz="4" w:space="0"/>
              <w:bottom w:val="single" w:color="auto" w:sz="12" w:space="0"/>
            </w:tcBorders>
            <w:shd w:val="clear" w:color="auto" w:fill="auto"/>
            <w:vAlign w:val="bottom"/>
          </w:tcPr>
          <w:p w:rsidRPr="00B06DE5" w:rsidR="005E5C28" w:rsidP="005E5C28" w:rsidRDefault="005E5C28" w14:paraId="5D24EC40" w14:textId="1B8EA15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highlight w:val="yellow"/>
              </w:rPr>
            </w:pPr>
            <w:r>
              <w:rPr>
                <w:b/>
                <w:sz w:val="17"/>
              </w:rPr>
              <w:t>8</w:t>
            </w:r>
          </w:p>
        </w:tc>
      </w:tr>
    </w:tbl>
    <w:p w:rsidRPr="00DC3390" w:rsidR="00373E41" w:rsidP="00084CEA" w:rsidRDefault="00373E41" w14:paraId="43023151" w14:textId="77777777">
      <w:pPr>
        <w:pStyle w:val="SingleTxt"/>
        <w:spacing w:after="0"/>
      </w:pPr>
      <w:r w:rsidRPr="00B06DE5">
        <w:rPr>
          <w:noProof/>
          <w:w w:val="100"/>
          <w:highlight w:val="yellow"/>
        </w:rPr>
        <mc:AlternateContent>
          <mc:Choice Requires="wps">
            <w:drawing>
              <wp:anchor distT="0" distB="0" distL="114300" distR="114300" simplePos="0" relativeHeight="251658256" behindDoc="0" locked="0" layoutInCell="1" allowOverlap="1" wp14:anchorId="462ABDFA" wp14:editId="403D6C58">
                <wp:simplePos x="0" y="0"/>
                <wp:positionH relativeFrom="page">
                  <wp:posOffset>512127</wp:posOffset>
                </wp:positionH>
                <wp:positionV relativeFrom="page">
                  <wp:posOffset>3545840</wp:posOffset>
                </wp:positionV>
                <wp:extent cx="0" cy="914400"/>
                <wp:effectExtent l="0" t="0" r="38100" b="19050"/>
                <wp:wrapNone/>
                <wp:docPr id="1607656812" name="Straight Connector 166"/>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3F5FD67">
              <v:line id="Straight Connector 166" style="position:absolute;z-index:251658261;visibility:visible;mso-wrap-style:square;mso-wrap-distance-left:9pt;mso-wrap-distance-top:0;mso-wrap-distance-right:9pt;mso-wrap-distance-bottom:0;mso-position-horizontal:absolute;mso-position-horizontal-relative:page;mso-position-vertical:absolute;mso-position-vertical-relative:page" o:spid="_x0000_s1026" strokecolor="#010000" strokeweight=".25pt" from="40.3pt,279.2pt" to="40.3pt,351.2pt" w14:anchorId="65DED6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nvQ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pqYnXxoxPEujnXEUPGsoX+lgYOb/AYrpnrpu5gp5vGChFVKC&#10;S82R1zjKzjBFLSzA+u/AY36GQhm9fwEviFLZu7SArXYe/1Q9TaeW1Zx/cmDWnS3Y+v5QbrdYQzNU&#10;nDvOex7S5/sCP/+Vm18AAAD//wMAUEsDBBQABgAIAAAAIQA0YT2x3QAAAAkBAAAPAAAAZHJzL2Rv&#10;d25yZXYueG1sTI/LTsMwEEX3SPyDNUhsELUpaYlCJhVCYsuj7QdM48lDje3IdtrA12PYwHJmju6c&#10;W25mM4gT+9A7i3C3UCDY1k73tkXY715ucxAhktU0OMsInxxgU11elFRod7YffNrGVqQQGwpC6GIc&#10;CylD3bGhsHAj23RrnDcU0+hbqT2dU7gZ5FKptTTU2/Sho5GfO66P28kgvE37KX9tmuy9peNXvZPT&#10;PfkbxOur+ekRROQ5/sHwo5/UoUpOBzdZHcSAkKt1IhFWqzwDkYDfxQHhQS0zkFUp/zeovgEAAP//&#10;AwBQSwECLQAUAAYACAAAACEAtoM4kv4AAADhAQAAEwAAAAAAAAAAAAAAAAAAAAAAW0NvbnRlbnRf&#10;VHlwZXNdLnhtbFBLAQItABQABgAIAAAAIQA4/SH/1gAAAJQBAAALAAAAAAAAAAAAAAAAAC8BAABf&#10;cmVscy8ucmVsc1BLAQItABQABgAIAAAAIQCW3xrnvQEAAN0DAAAOAAAAAAAAAAAAAAAAAC4CAABk&#10;cnMvZTJvRG9jLnhtbFBLAQItABQABgAIAAAAIQA0YT2x3QAAAAkBAAAPAAAAAAAAAAAAAAAAABcE&#10;AABkcnMvZG93bnJldi54bWxQSwUGAAAAAAQABADzAAAAIQUAAAAA&#10;">
                <v:stroke joinstyle="miter"/>
                <w10:wrap anchorx="page" anchory="page"/>
              </v:line>
            </w:pict>
          </mc:Fallback>
        </mc:AlternateContent>
      </w:r>
    </w:p>
    <w:p w:rsidRPr="00DC3390" w:rsidR="00373E41" w:rsidP="00084CEA" w:rsidRDefault="00373E41" w14:paraId="2FB5B9AF" w14:textId="77777777">
      <w:pPr>
        <w:suppressAutoHyphens w:val="0"/>
        <w:spacing w:line="259" w:lineRule="auto"/>
        <w:sectPr w:rsidRPr="00DC3390" w:rsidR="00373E41" w:rsidSect="00373E41">
          <w:headerReference w:type="even" r:id="rId320"/>
          <w:headerReference w:type="default" r:id="rId321"/>
          <w:footerReference w:type="even" r:id="rId322"/>
          <w:footerReference w:type="default" r:id="rId323"/>
          <w:endnotePr>
            <w:numFmt w:val="decimal"/>
          </w:endnotePr>
          <w:pgSz w:w="15840" w:h="12240" w:orient="landscape"/>
          <w:pgMar w:top="1195" w:right="1440" w:bottom="1195" w:left="1152" w:header="576" w:footer="1037" w:gutter="0"/>
          <w:cols w:space="720"/>
          <w:noEndnote/>
          <w:docGrid w:linePitch="360"/>
        </w:sectPr>
      </w:pPr>
    </w:p>
    <w:p w:rsidRPr="00DC3390" w:rsidR="006965EE" w:rsidP="00084CEA" w:rsidRDefault="006965EE" w14:paraId="5E0A2661" w14:textId="77777777">
      <w:pPr>
        <w:pStyle w:val="SingleTxt"/>
      </w:pPr>
    </w:p>
    <w:sectPr w:rsidRPr="00DC3390" w:rsidR="006965EE" w:rsidSect="000867C4">
      <w:headerReference w:type="even" r:id="rId324"/>
      <w:headerReference w:type="default" r:id="rId325"/>
      <w:footerReference w:type="even" r:id="rId326"/>
      <w:footerReference w:type="default" r:id="rId327"/>
      <w:endnotePr>
        <w:numFmt w:val="decimal"/>
      </w:endnotePr>
      <w:type w:val="continuous"/>
      <w:pgSz w:w="15840" w:h="12240" w:orient="landscape"/>
      <w:pgMar w:top="1195" w:right="1440" w:bottom="1195" w:left="1152" w:header="432" w:footer="50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62A5" w:rsidP="00331D20" w:rsidRDefault="004862A5" w14:paraId="5F7755F1" w14:textId="77777777">
      <w:r>
        <w:separator/>
      </w:r>
    </w:p>
  </w:endnote>
  <w:endnote w:type="continuationSeparator" w:id="0">
    <w:p w:rsidR="004862A5" w:rsidP="00331D20" w:rsidRDefault="004862A5" w14:paraId="3AC5BD35" w14:textId="77777777">
      <w:r>
        <w:continuationSeparator/>
      </w:r>
    </w:p>
  </w:endnote>
  <w:endnote w:type="continuationNotice" w:id="1">
    <w:p w:rsidR="004862A5" w:rsidRDefault="004862A5" w14:paraId="2AB8F1BB"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Barcode 3 of 9 by request">
    <w:altName w:val="Calibri"/>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Malgun Gothic">
    <w:panose1 w:val="020B0503020000020004"/>
    <w:charset w:val="81"/>
    <w:family w:val="swiss"/>
    <w:pitch w:val="variable"/>
    <w:sig w:usb0="9000002F" w:usb1="29D77CFB" w:usb2="00000012" w:usb3="00000000" w:csb0="0008000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D1BC3" w:rsidTr="00FD1BC3" w14:paraId="5947F48C" w14:textId="77777777">
      <w:tc>
        <w:tcPr>
          <w:tcW w:w="4920" w:type="dxa"/>
          <w:shd w:val="clear" w:color="auto" w:fill="auto"/>
        </w:tcPr>
        <w:p w:rsidRPr="00FD1BC3" w:rsidR="00FD1BC3" w:rsidP="00FD1BC3" w:rsidRDefault="00FD1BC3" w14:paraId="0A963E2E" w14:textId="73B7B5D8">
          <w:pPr>
            <w:pStyle w:val="Footer"/>
            <w:jc w:val="right"/>
            <w:rPr>
              <w:b w:val="0"/>
              <w:w w:val="103"/>
              <w:sz w:val="14"/>
            </w:rPr>
          </w:pPr>
        </w:p>
      </w:tc>
      <w:tc>
        <w:tcPr>
          <w:tcW w:w="4920" w:type="dxa"/>
          <w:shd w:val="clear" w:color="auto" w:fill="auto"/>
        </w:tcPr>
        <w:p w:rsidRPr="00FD1BC3" w:rsidR="00FD1BC3" w:rsidP="00FD1BC3" w:rsidRDefault="00FD1BC3" w14:paraId="40DC2A1A" w14:textId="77777777">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rsidRPr="00FD1BC3" w:rsidR="00FD1BC3" w:rsidP="00FD1BC3" w:rsidRDefault="00FD1BC3" w14:paraId="387D752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D1BC3" w:rsidTr="00FD1BC3" w14:paraId="3AAC537E" w14:textId="77777777">
      <w:tc>
        <w:tcPr>
          <w:tcW w:w="4920" w:type="dxa"/>
          <w:shd w:val="clear" w:color="auto" w:fill="auto"/>
        </w:tcPr>
        <w:p w:rsidRPr="00FD1BC3" w:rsidR="00FD1BC3" w:rsidP="00FD1BC3" w:rsidRDefault="00FD1BC3" w14:paraId="2014078F" w14:textId="7777777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rsidRPr="00FD1BC3" w:rsidR="00FD1BC3" w:rsidP="00FD1BC3" w:rsidRDefault="00FD1BC3" w14:paraId="3B72B591" w14:textId="69C82510">
          <w:pPr>
            <w:pStyle w:val="Footer"/>
            <w:rPr>
              <w:b w:val="0"/>
              <w:w w:val="103"/>
              <w:sz w:val="14"/>
            </w:rPr>
          </w:pPr>
        </w:p>
      </w:tc>
    </w:tr>
  </w:tbl>
  <w:p w:rsidRPr="00FD1BC3" w:rsidR="00FD1BC3" w:rsidP="00FD1BC3" w:rsidRDefault="00FD1BC3" w14:paraId="000BDE1F"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276"/>
      <w:gridCol w:w="5535"/>
    </w:tblGrid>
    <w:tr w:rsidR="00FD1BC3" w:rsidTr="005049D0" w14:paraId="4271203A" w14:textId="77777777">
      <w:trPr>
        <w:trHeight w:val="288"/>
      </w:trPr>
      <w:tc>
        <w:tcPr>
          <w:tcW w:w="4276" w:type="dxa"/>
        </w:tcPr>
        <w:p w:rsidRPr="00FD1BC3" w:rsidR="00FD1BC3" w:rsidP="00FD1BC3" w:rsidRDefault="00FD1BC3" w14:paraId="235F5005" w14:textId="062AE2EE">
          <w:pPr>
            <w:pStyle w:val="Footer"/>
            <w:spacing w:before="80" w:line="210" w:lineRule="exact"/>
            <w:rPr>
              <w:rFonts w:ascii="Barcode 3 of 9 by request" w:hAnsi="Barcode 3 of 9 by request"/>
              <w:b w:val="0"/>
              <w:sz w:val="24"/>
              <w:lang w:val="en-GB"/>
            </w:rPr>
          </w:pPr>
        </w:p>
      </w:tc>
      <w:tc>
        <w:tcPr>
          <w:tcW w:w="5535" w:type="dxa"/>
        </w:tcPr>
        <w:p w:rsidR="00FD1BC3" w:rsidP="00FD1BC3" w:rsidRDefault="00FD1BC3" w14:paraId="1A8D8697" w14:textId="65FA9B79">
          <w:pPr>
            <w:pStyle w:val="Footer"/>
            <w:jc w:val="right"/>
            <w:rPr>
              <w:b w:val="0"/>
              <w:sz w:val="20"/>
            </w:rPr>
          </w:pPr>
        </w:p>
      </w:tc>
    </w:tr>
  </w:tbl>
  <w:p w:rsidRPr="00FD1BC3" w:rsidR="00FD1BC3" w:rsidP="00FD1BC3" w:rsidRDefault="00FD1BC3" w14:paraId="08EE34F4" w14:textId="77777777">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A443A" w14:paraId="5E9FDE4C" w14:textId="77777777">
      <w:tc>
        <w:tcPr>
          <w:tcW w:w="4920" w:type="dxa"/>
          <w:shd w:val="clear" w:color="auto" w:fill="auto"/>
        </w:tcPr>
        <w:p w:rsidRPr="00AD3DE4" w:rsidR="008A443A" w:rsidRDefault="008A443A" w14:paraId="6E5A409B" w14:textId="77777777">
          <w:pPr>
            <w:pStyle w:val="Footer"/>
            <w:jc w:val="right"/>
            <w:rPr>
              <w:rFonts w:asciiTheme="majorBidi" w:hAnsiTheme="majorBidi" w:cstheme="majorBidi"/>
              <w:w w:val="103"/>
            </w:rPr>
          </w:pPr>
          <w:r w:rsidRPr="00AD3DE4">
            <w:rPr>
              <w:rFonts w:asciiTheme="majorBidi" w:hAnsiTheme="majorBidi" w:cstheme="majorBidi"/>
              <w:w w:val="103"/>
            </w:rPr>
            <w:fldChar w:fldCharType="begin"/>
          </w:r>
          <w:r w:rsidRPr="00AD3DE4">
            <w:rPr>
              <w:rFonts w:asciiTheme="majorBidi" w:hAnsiTheme="majorBidi" w:cstheme="majorBidi"/>
              <w:w w:val="103"/>
            </w:rPr>
            <w:instrText xml:space="preserve"> PAGE  \* Arabic  \* MERGEFORMAT </w:instrText>
          </w:r>
          <w:r w:rsidRPr="00AD3DE4">
            <w:rPr>
              <w:rFonts w:asciiTheme="majorBidi" w:hAnsiTheme="majorBidi" w:cstheme="majorBidi"/>
              <w:w w:val="103"/>
            </w:rPr>
            <w:fldChar w:fldCharType="separate"/>
          </w:r>
          <w:r w:rsidRPr="00AD3DE4">
            <w:rPr>
              <w:rFonts w:asciiTheme="majorBidi" w:hAnsiTheme="majorBidi" w:cstheme="majorBidi"/>
              <w:w w:val="103"/>
            </w:rPr>
            <w:t>3</w:t>
          </w:r>
          <w:r w:rsidRPr="00AD3DE4">
            <w:rPr>
              <w:rFonts w:asciiTheme="majorBidi" w:hAnsiTheme="majorBidi" w:cstheme="majorBidi"/>
              <w:w w:val="103"/>
            </w:rPr>
            <w:fldChar w:fldCharType="end"/>
          </w:r>
          <w:r w:rsidRPr="00AD3DE4">
            <w:rPr>
              <w:rFonts w:asciiTheme="majorBidi" w:hAnsiTheme="majorBidi" w:cstheme="majorBidi"/>
              <w:w w:val="103"/>
            </w:rPr>
            <w:t>/</w:t>
          </w:r>
          <w:r w:rsidRPr="00AD3DE4">
            <w:rPr>
              <w:rFonts w:asciiTheme="majorBidi" w:hAnsiTheme="majorBidi" w:cstheme="majorBidi"/>
              <w:w w:val="103"/>
            </w:rPr>
            <w:fldChar w:fldCharType="begin"/>
          </w:r>
          <w:r w:rsidRPr="00AD3DE4">
            <w:rPr>
              <w:rFonts w:asciiTheme="majorBidi" w:hAnsiTheme="majorBidi" w:cstheme="majorBidi"/>
              <w:w w:val="103"/>
            </w:rPr>
            <w:instrText xml:space="preserve"> NUMPAGES  \* Arabic  \* MERGEFORMAT </w:instrText>
          </w:r>
          <w:r w:rsidRPr="00AD3DE4">
            <w:rPr>
              <w:rFonts w:asciiTheme="majorBidi" w:hAnsiTheme="majorBidi" w:cstheme="majorBidi"/>
              <w:w w:val="103"/>
            </w:rPr>
            <w:fldChar w:fldCharType="separate"/>
          </w:r>
          <w:r w:rsidRPr="00AD3DE4">
            <w:rPr>
              <w:rFonts w:asciiTheme="majorBidi" w:hAnsiTheme="majorBidi" w:cstheme="majorBidi"/>
              <w:w w:val="103"/>
            </w:rPr>
            <w:t>3</w:t>
          </w:r>
          <w:r w:rsidRPr="00AD3DE4">
            <w:rPr>
              <w:rFonts w:asciiTheme="majorBidi" w:hAnsiTheme="majorBidi" w:cstheme="majorBidi"/>
              <w:w w:val="103"/>
            </w:rPr>
            <w:fldChar w:fldCharType="end"/>
          </w:r>
        </w:p>
      </w:tc>
      <w:tc>
        <w:tcPr>
          <w:tcW w:w="4920" w:type="dxa"/>
          <w:shd w:val="clear" w:color="auto" w:fill="auto"/>
        </w:tcPr>
        <w:p w:rsidRPr="00747AF1" w:rsidR="008A443A" w:rsidRDefault="008A443A" w14:paraId="176D7EA3" w14:textId="77777777">
          <w:pPr>
            <w:pStyle w:val="Footer"/>
            <w:rPr>
              <w:b w:val="0"/>
              <w:w w:val="103"/>
              <w:sz w:val="14"/>
            </w:rPr>
          </w:pPr>
        </w:p>
      </w:tc>
    </w:tr>
  </w:tbl>
  <w:p w:rsidR="008A443A" w:rsidRDefault="008A443A" w14:paraId="361FF475" w14:textId="77777777"/>
  <w:p w:rsidR="008A443A" w:rsidRDefault="008A443A" w14:paraId="02F20719" w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53346" w:rsidTr="00747AF1" w14:paraId="3F2A1A74" w14:textId="77777777">
      <w:tc>
        <w:tcPr>
          <w:tcW w:w="4920" w:type="dxa"/>
          <w:shd w:val="clear" w:color="auto" w:fill="auto"/>
        </w:tcPr>
        <w:p w:rsidRPr="005E1F38" w:rsidR="00553346" w:rsidP="00747AF1" w:rsidRDefault="00553346" w14:paraId="6943DC86" w14:textId="77777777">
          <w:pPr>
            <w:pStyle w:val="Footer"/>
            <w:jc w:val="right"/>
            <w:rPr>
              <w:rFonts w:asciiTheme="majorBidi" w:hAnsiTheme="majorBidi" w:cstheme="majorBidi"/>
              <w:w w:val="103"/>
            </w:rPr>
          </w:pPr>
          <w:r w:rsidRPr="005E1F38">
            <w:rPr>
              <w:rFonts w:asciiTheme="majorBidi" w:hAnsiTheme="majorBidi" w:cstheme="majorBidi"/>
              <w:w w:val="103"/>
            </w:rPr>
            <w:fldChar w:fldCharType="begin"/>
          </w:r>
          <w:r w:rsidRPr="005E1F38">
            <w:rPr>
              <w:rFonts w:asciiTheme="majorBidi" w:hAnsiTheme="majorBidi" w:cstheme="majorBidi"/>
              <w:w w:val="103"/>
            </w:rPr>
            <w:instrText xml:space="preserve"> PAGE  \* Arabic  \* MERGEFORMAT </w:instrText>
          </w:r>
          <w:r w:rsidRPr="005E1F38">
            <w:rPr>
              <w:rFonts w:asciiTheme="majorBidi" w:hAnsiTheme="majorBidi" w:cstheme="majorBidi"/>
              <w:w w:val="103"/>
            </w:rPr>
            <w:fldChar w:fldCharType="separate"/>
          </w:r>
          <w:r w:rsidRPr="005E1F38">
            <w:rPr>
              <w:rFonts w:asciiTheme="majorBidi" w:hAnsiTheme="majorBidi" w:cstheme="majorBidi"/>
              <w:w w:val="103"/>
            </w:rPr>
            <w:t>3</w:t>
          </w:r>
          <w:r w:rsidRPr="005E1F38">
            <w:rPr>
              <w:rFonts w:asciiTheme="majorBidi" w:hAnsiTheme="majorBidi" w:cstheme="majorBidi"/>
              <w:w w:val="103"/>
            </w:rPr>
            <w:fldChar w:fldCharType="end"/>
          </w:r>
          <w:r w:rsidRPr="005E1F38">
            <w:rPr>
              <w:rFonts w:asciiTheme="majorBidi" w:hAnsiTheme="majorBidi" w:cstheme="majorBidi"/>
              <w:w w:val="103"/>
            </w:rPr>
            <w:t>/</w:t>
          </w:r>
          <w:r w:rsidRPr="005E1F38">
            <w:rPr>
              <w:rFonts w:asciiTheme="majorBidi" w:hAnsiTheme="majorBidi" w:cstheme="majorBidi"/>
              <w:w w:val="103"/>
            </w:rPr>
            <w:fldChar w:fldCharType="begin"/>
          </w:r>
          <w:r w:rsidRPr="005E1F38">
            <w:rPr>
              <w:rFonts w:asciiTheme="majorBidi" w:hAnsiTheme="majorBidi" w:cstheme="majorBidi"/>
              <w:w w:val="103"/>
            </w:rPr>
            <w:instrText xml:space="preserve"> NUMPAGES  \* Arabic  \* MERGEFORMAT </w:instrText>
          </w:r>
          <w:r w:rsidRPr="005E1F38">
            <w:rPr>
              <w:rFonts w:asciiTheme="majorBidi" w:hAnsiTheme="majorBidi" w:cstheme="majorBidi"/>
              <w:w w:val="103"/>
            </w:rPr>
            <w:fldChar w:fldCharType="separate"/>
          </w:r>
          <w:r w:rsidRPr="005E1F38">
            <w:rPr>
              <w:rFonts w:asciiTheme="majorBidi" w:hAnsiTheme="majorBidi" w:cstheme="majorBidi"/>
              <w:w w:val="103"/>
            </w:rPr>
            <w:t>3</w:t>
          </w:r>
          <w:r w:rsidRPr="005E1F38">
            <w:rPr>
              <w:rFonts w:asciiTheme="majorBidi" w:hAnsiTheme="majorBidi" w:cstheme="majorBidi"/>
              <w:w w:val="103"/>
            </w:rPr>
            <w:fldChar w:fldCharType="end"/>
          </w:r>
        </w:p>
      </w:tc>
      <w:tc>
        <w:tcPr>
          <w:tcW w:w="4920" w:type="dxa"/>
          <w:shd w:val="clear" w:color="auto" w:fill="auto"/>
        </w:tcPr>
        <w:p w:rsidRPr="00747AF1" w:rsidR="00553346" w:rsidP="00747AF1" w:rsidRDefault="00553346" w14:paraId="6B6FE827" w14:textId="77777777">
          <w:pPr>
            <w:pStyle w:val="Footer"/>
            <w:rPr>
              <w:b w:val="0"/>
              <w:w w:val="103"/>
              <w:sz w:val="14"/>
            </w:rPr>
          </w:pPr>
        </w:p>
      </w:tc>
    </w:tr>
  </w:tbl>
  <w:p w:rsidR="00553346" w:rsidRDefault="00553346" w14:paraId="4D459866" w14:textId="77777777"/>
  <w:p w:rsidR="00553346" w:rsidRDefault="00553346" w14:paraId="01F46D1B" w14:textId="777777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47AF1" w:rsidTr="00747AF1" w14:paraId="7D2DB59A" w14:textId="77777777">
      <w:tc>
        <w:tcPr>
          <w:tcW w:w="4920" w:type="dxa"/>
          <w:shd w:val="clear" w:color="auto" w:fill="auto"/>
        </w:tcPr>
        <w:p w:rsidRPr="00747AF1" w:rsidR="00747AF1" w:rsidP="00747AF1" w:rsidRDefault="00747AF1" w14:paraId="4C834A13" w14:textId="0D88D57B">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rsidRPr="00747AF1" w:rsidR="00747AF1" w:rsidP="00747AF1" w:rsidRDefault="00747AF1" w14:paraId="63BDA347" w14:textId="3E42D1EC">
          <w:pPr>
            <w:pStyle w:val="Footer"/>
            <w:rPr>
              <w:b w:val="0"/>
              <w:w w:val="103"/>
              <w:sz w:val="14"/>
            </w:rPr>
          </w:pPr>
        </w:p>
      </w:tc>
    </w:tr>
  </w:tbl>
  <w:p w:rsidR="004B5180" w:rsidRDefault="004B5180" w14:paraId="19F76C9E" w14:textId="7777777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426A5" w14:paraId="7DD93F4E" w14:textId="77777777">
      <w:tc>
        <w:tcPr>
          <w:tcW w:w="4920" w:type="dxa"/>
          <w:shd w:val="clear" w:color="auto" w:fill="auto"/>
        </w:tcPr>
        <w:p w:rsidRPr="00E93AA7" w:rsidR="00B426A5" w:rsidRDefault="00B426A5" w14:paraId="26D20FC4" w14:textId="77777777">
          <w:pPr>
            <w:pStyle w:val="Footer"/>
            <w:jc w:val="right"/>
            <w:rPr>
              <w:rFonts w:asciiTheme="majorBidi" w:hAnsiTheme="majorBidi" w:cstheme="majorBidi"/>
              <w:w w:val="103"/>
            </w:rPr>
          </w:pPr>
          <w:r w:rsidRPr="00E93AA7">
            <w:rPr>
              <w:rFonts w:asciiTheme="majorBidi" w:hAnsiTheme="majorBidi" w:cstheme="majorBidi"/>
              <w:w w:val="103"/>
            </w:rPr>
            <w:fldChar w:fldCharType="begin"/>
          </w:r>
          <w:r w:rsidRPr="00E93AA7">
            <w:rPr>
              <w:rFonts w:asciiTheme="majorBidi" w:hAnsiTheme="majorBidi" w:cstheme="majorBidi"/>
              <w:w w:val="103"/>
            </w:rPr>
            <w:instrText xml:space="preserve"> PAGE  \* Arabic  \* MERGEFORMAT </w:instrText>
          </w:r>
          <w:r w:rsidRPr="00E93AA7">
            <w:rPr>
              <w:rFonts w:asciiTheme="majorBidi" w:hAnsiTheme="majorBidi" w:cstheme="majorBidi"/>
              <w:w w:val="103"/>
            </w:rPr>
            <w:fldChar w:fldCharType="separate"/>
          </w:r>
          <w:r w:rsidRPr="00E93AA7">
            <w:rPr>
              <w:rFonts w:asciiTheme="majorBidi" w:hAnsiTheme="majorBidi" w:cstheme="majorBidi"/>
              <w:w w:val="103"/>
            </w:rPr>
            <w:t>3</w:t>
          </w:r>
          <w:r w:rsidRPr="00E93AA7">
            <w:rPr>
              <w:rFonts w:asciiTheme="majorBidi" w:hAnsiTheme="majorBidi" w:cstheme="majorBidi"/>
              <w:w w:val="103"/>
            </w:rPr>
            <w:fldChar w:fldCharType="end"/>
          </w:r>
          <w:r w:rsidRPr="00E93AA7">
            <w:rPr>
              <w:rFonts w:asciiTheme="majorBidi" w:hAnsiTheme="majorBidi" w:cstheme="majorBidi"/>
              <w:w w:val="103"/>
            </w:rPr>
            <w:t>/</w:t>
          </w:r>
          <w:r w:rsidRPr="00E93AA7">
            <w:rPr>
              <w:rFonts w:asciiTheme="majorBidi" w:hAnsiTheme="majorBidi" w:cstheme="majorBidi"/>
              <w:w w:val="103"/>
            </w:rPr>
            <w:fldChar w:fldCharType="begin"/>
          </w:r>
          <w:r w:rsidRPr="00E93AA7">
            <w:rPr>
              <w:rFonts w:asciiTheme="majorBidi" w:hAnsiTheme="majorBidi" w:cstheme="majorBidi"/>
              <w:w w:val="103"/>
            </w:rPr>
            <w:instrText xml:space="preserve"> NUMPAGES  \* Arabic  \* MERGEFORMAT </w:instrText>
          </w:r>
          <w:r w:rsidRPr="00E93AA7">
            <w:rPr>
              <w:rFonts w:asciiTheme="majorBidi" w:hAnsiTheme="majorBidi" w:cstheme="majorBidi"/>
              <w:w w:val="103"/>
            </w:rPr>
            <w:fldChar w:fldCharType="separate"/>
          </w:r>
          <w:r w:rsidRPr="00E93AA7">
            <w:rPr>
              <w:rFonts w:asciiTheme="majorBidi" w:hAnsiTheme="majorBidi" w:cstheme="majorBidi"/>
              <w:w w:val="103"/>
            </w:rPr>
            <w:t>3</w:t>
          </w:r>
          <w:r w:rsidRPr="00E93AA7">
            <w:rPr>
              <w:rFonts w:asciiTheme="majorBidi" w:hAnsiTheme="majorBidi" w:cstheme="majorBidi"/>
              <w:w w:val="103"/>
            </w:rPr>
            <w:fldChar w:fldCharType="end"/>
          </w:r>
        </w:p>
      </w:tc>
      <w:tc>
        <w:tcPr>
          <w:tcW w:w="4920" w:type="dxa"/>
          <w:shd w:val="clear" w:color="auto" w:fill="auto"/>
        </w:tcPr>
        <w:p w:rsidRPr="00747AF1" w:rsidR="00B426A5" w:rsidRDefault="00B426A5" w14:paraId="63B3A54C" w14:textId="77777777">
          <w:pPr>
            <w:pStyle w:val="Footer"/>
            <w:rPr>
              <w:b w:val="0"/>
              <w:w w:val="103"/>
              <w:sz w:val="14"/>
            </w:rPr>
          </w:pPr>
        </w:p>
      </w:tc>
    </w:tr>
  </w:tbl>
  <w:p w:rsidR="00B426A5" w:rsidRDefault="00B426A5" w14:paraId="125E865B" w14:textId="77777777"/>
  <w:p w:rsidR="00B426A5" w:rsidRDefault="00B426A5" w14:paraId="4F54FDA4"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32"/>
    </w:tblGrid>
    <w:tr w:rsidRPr="00FD6447" w:rsidR="00FD6447" w:rsidTr="00FD6447" w14:paraId="618BB177" w14:textId="77777777">
      <w:trPr>
        <w:cantSplit/>
        <w:trHeight w:val="4925"/>
      </w:trPr>
      <w:tc>
        <w:tcPr>
          <w:tcW w:w="13238" w:type="dxa"/>
          <w:shd w:val="clear" w:color="auto" w:fill="auto"/>
          <w:textDirection w:val="tbRl"/>
        </w:tcPr>
        <w:p w:rsidRPr="00FD6447" w:rsidR="00FD6447" w:rsidP="00FD6447" w:rsidRDefault="00FD6447" w14:paraId="42D78810" w14:textId="572EB69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183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184</w:t>
          </w:r>
          <w:r>
            <w:rPr>
              <w:w w:val="103"/>
            </w:rPr>
            <w:fldChar w:fldCharType="end"/>
          </w:r>
        </w:p>
      </w:tc>
    </w:tr>
    <w:tr w:rsidRPr="00FD6447" w:rsidR="00FD6447" w:rsidTr="00FD6447" w14:paraId="4DE2A9AC" w14:textId="77777777">
      <w:trPr>
        <w:cantSplit/>
        <w:trHeight w:val="4925"/>
      </w:trPr>
      <w:tc>
        <w:tcPr>
          <w:tcW w:w="13238" w:type="dxa"/>
          <w:shd w:val="clear" w:color="auto" w:fill="auto"/>
          <w:textDirection w:val="tbRl"/>
        </w:tcPr>
        <w:p w:rsidRPr="00FD6447" w:rsidR="00FD6447" w:rsidP="00FD6447" w:rsidRDefault="00FD6447" w14:paraId="47241266" w14:textId="21B0BF0E">
          <w:pPr>
            <w:pStyle w:val="Footer"/>
            <w:jc w:val="right"/>
            <w:rPr>
              <w:b w:val="0"/>
              <w:w w:val="103"/>
              <w:sz w:val="14"/>
            </w:rPr>
          </w:pPr>
          <w:r>
            <w:rPr>
              <w:b w:val="0"/>
              <w:w w:val="103"/>
              <w:sz w:val="14"/>
            </w:rPr>
            <w:t>24-09121</w:t>
          </w:r>
        </w:p>
      </w:tc>
    </w:tr>
  </w:tbl>
  <w:p w:rsidRPr="00FD6447" w:rsidR="00FD6447" w:rsidP="00FD6447" w:rsidRDefault="00FD6447" w14:paraId="750DD04A"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32"/>
    </w:tblGrid>
    <w:tr w:rsidRPr="00FD6447" w:rsidR="00FD6447" w:rsidTr="00FD6447" w14:paraId="7A077043" w14:textId="77777777">
      <w:trPr>
        <w:cantSplit/>
        <w:trHeight w:val="4925"/>
      </w:trPr>
      <w:tc>
        <w:tcPr>
          <w:tcW w:w="13238" w:type="dxa"/>
          <w:shd w:val="clear" w:color="auto" w:fill="auto"/>
          <w:textDirection w:val="tbRl"/>
        </w:tcPr>
        <w:p w:rsidRPr="00FD6447" w:rsidR="00FD6447" w:rsidP="00FD6447" w:rsidRDefault="00FD6447" w14:paraId="58D4E2A3" w14:textId="60F85EEC">
          <w:pPr>
            <w:pStyle w:val="Footer"/>
            <w:rPr>
              <w:b w:val="0"/>
              <w:w w:val="103"/>
              <w:sz w:val="14"/>
            </w:rPr>
          </w:pPr>
          <w:r>
            <w:rPr>
              <w:b w:val="0"/>
              <w:w w:val="103"/>
              <w:sz w:val="14"/>
            </w:rPr>
            <w:t>24-09121</w:t>
          </w:r>
        </w:p>
      </w:tc>
    </w:tr>
    <w:tr w:rsidRPr="00FD6447" w:rsidR="00FD6447" w:rsidTr="00FD6447" w14:paraId="398F0EBF" w14:textId="77777777">
      <w:trPr>
        <w:cantSplit/>
        <w:trHeight w:val="4925"/>
      </w:trPr>
      <w:tc>
        <w:tcPr>
          <w:tcW w:w="13238" w:type="dxa"/>
          <w:shd w:val="clear" w:color="auto" w:fill="auto"/>
          <w:textDirection w:val="tbRl"/>
        </w:tcPr>
        <w:p w:rsidRPr="00FD6447" w:rsidR="00FD6447" w:rsidP="00FD6447" w:rsidRDefault="00FD6447" w14:paraId="0A6AAD82" w14:textId="257251A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182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183</w:t>
          </w:r>
          <w:r>
            <w:rPr>
              <w:w w:val="103"/>
            </w:rPr>
            <w:fldChar w:fldCharType="end"/>
          </w:r>
        </w:p>
      </w:tc>
    </w:tr>
  </w:tbl>
  <w:p w:rsidRPr="00FD6447" w:rsidR="00FD6447" w:rsidP="00FD6447" w:rsidRDefault="00FD6447" w14:paraId="022BEE22"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D6447" w:rsidTr="004973C3" w14:paraId="4A709C16" w14:textId="77777777">
      <w:tc>
        <w:tcPr>
          <w:tcW w:w="4920" w:type="dxa"/>
          <w:shd w:val="clear" w:color="auto" w:fill="auto"/>
        </w:tcPr>
        <w:p w:rsidRPr="00FD1BC3" w:rsidR="00FD6447" w:rsidP="00FD6447" w:rsidRDefault="00FD6447" w14:paraId="1D2736AB" w14:textId="721E0846">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26DF9">
            <w:rPr>
              <w:b w:val="0"/>
              <w:w w:val="103"/>
              <w:sz w:val="14"/>
            </w:rPr>
            <w:t>24-09121</w:t>
          </w:r>
          <w:r>
            <w:rPr>
              <w:b w:val="0"/>
              <w:w w:val="103"/>
              <w:sz w:val="14"/>
            </w:rPr>
            <w:fldChar w:fldCharType="end"/>
          </w:r>
        </w:p>
      </w:tc>
      <w:tc>
        <w:tcPr>
          <w:tcW w:w="4920" w:type="dxa"/>
          <w:shd w:val="clear" w:color="auto" w:fill="auto"/>
        </w:tcPr>
        <w:p w:rsidRPr="00FD1BC3" w:rsidR="00FD6447" w:rsidP="00FD6447" w:rsidRDefault="00FD6447" w14:paraId="0468FAF8" w14:textId="77777777">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rsidRPr="00FD6447" w:rsidR="00FD6447" w:rsidP="00FD6447" w:rsidRDefault="00FD6447" w14:paraId="6470BD29" w14:textId="777777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D6447" w:rsidTr="00747AF1" w14:paraId="1E4AFCB4" w14:textId="77777777">
      <w:tc>
        <w:tcPr>
          <w:tcW w:w="4920" w:type="dxa"/>
          <w:shd w:val="clear" w:color="auto" w:fill="auto"/>
        </w:tcPr>
        <w:p w:rsidRPr="00747AF1" w:rsidR="00FD6447" w:rsidP="00747AF1" w:rsidRDefault="00FD6447" w14:paraId="1C28B7CC" w14:textId="7777777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rsidRPr="00747AF1" w:rsidR="00FD6447" w:rsidP="00747AF1" w:rsidRDefault="00FD6447" w14:paraId="611FDC15" w14:textId="28486AF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26DF9">
            <w:rPr>
              <w:b w:val="0"/>
              <w:w w:val="103"/>
              <w:sz w:val="14"/>
            </w:rPr>
            <w:t>24-09121</w:t>
          </w:r>
          <w:r>
            <w:rPr>
              <w:b w:val="0"/>
              <w:w w:val="103"/>
              <w:sz w:val="14"/>
            </w:rPr>
            <w:fldChar w:fldCharType="end"/>
          </w:r>
        </w:p>
      </w:tc>
    </w:tr>
  </w:tbl>
  <w:p w:rsidR="00FD6447" w:rsidRDefault="00FD6447" w14:paraId="3DCD4E85" w14:textId="77777777"/>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32"/>
    </w:tblGrid>
    <w:tr w:rsidRPr="00373E41" w:rsidR="00373E41" w:rsidTr="00373E41" w14:paraId="6F05DB16" w14:textId="77777777">
      <w:trPr>
        <w:cantSplit/>
        <w:trHeight w:val="4925"/>
      </w:trPr>
      <w:tc>
        <w:tcPr>
          <w:tcW w:w="13238" w:type="dxa"/>
          <w:shd w:val="clear" w:color="auto" w:fill="auto"/>
          <w:textDirection w:val="tbRl"/>
        </w:tcPr>
        <w:p w:rsidRPr="00373E41" w:rsidR="00373E41" w:rsidP="00373E41" w:rsidRDefault="00373E41" w14:paraId="1637A01B" w14:textId="4B6276E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201</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202</w:t>
          </w:r>
          <w:r>
            <w:rPr>
              <w:w w:val="103"/>
            </w:rPr>
            <w:fldChar w:fldCharType="end"/>
          </w:r>
        </w:p>
      </w:tc>
    </w:tr>
    <w:tr w:rsidRPr="00373E41" w:rsidR="00373E41" w:rsidTr="00373E41" w14:paraId="3C599877" w14:textId="77777777">
      <w:trPr>
        <w:cantSplit/>
        <w:trHeight w:val="4925"/>
      </w:trPr>
      <w:tc>
        <w:tcPr>
          <w:tcW w:w="13238" w:type="dxa"/>
          <w:shd w:val="clear" w:color="auto" w:fill="auto"/>
          <w:textDirection w:val="tbRl"/>
        </w:tcPr>
        <w:p w:rsidRPr="00373E41" w:rsidR="00373E41" w:rsidP="00373E41" w:rsidRDefault="00373E41" w14:paraId="4EB2CC6F" w14:textId="6E1BF68B">
          <w:pPr>
            <w:pStyle w:val="Footer"/>
            <w:jc w:val="right"/>
            <w:rPr>
              <w:b w:val="0"/>
              <w:w w:val="103"/>
              <w:sz w:val="14"/>
            </w:rPr>
          </w:pPr>
          <w:r>
            <w:rPr>
              <w:b w:val="0"/>
              <w:w w:val="103"/>
              <w:sz w:val="14"/>
            </w:rPr>
            <w:t>24-09121</w:t>
          </w:r>
        </w:p>
      </w:tc>
    </w:tr>
  </w:tbl>
  <w:p w:rsidRPr="00373E41" w:rsidR="00373E41" w:rsidP="00373E41" w:rsidRDefault="00373E41" w14:paraId="7DEAB1D8"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32"/>
    </w:tblGrid>
    <w:tr w:rsidRPr="00373E41" w:rsidR="00373E41" w:rsidTr="00373E41" w14:paraId="0D9AF44D" w14:textId="77777777">
      <w:trPr>
        <w:cantSplit/>
        <w:trHeight w:val="4925"/>
      </w:trPr>
      <w:tc>
        <w:tcPr>
          <w:tcW w:w="13238" w:type="dxa"/>
          <w:shd w:val="clear" w:color="auto" w:fill="auto"/>
          <w:textDirection w:val="tbRl"/>
        </w:tcPr>
        <w:p w:rsidRPr="00373E41" w:rsidR="00373E41" w:rsidP="00373E41" w:rsidRDefault="00373E41" w14:paraId="47867DF5" w14:textId="12E1EEBD">
          <w:pPr>
            <w:pStyle w:val="Footer"/>
            <w:rPr>
              <w:b w:val="0"/>
              <w:w w:val="103"/>
              <w:sz w:val="14"/>
            </w:rPr>
          </w:pPr>
          <w:r>
            <w:rPr>
              <w:b w:val="0"/>
              <w:w w:val="103"/>
              <w:sz w:val="14"/>
            </w:rPr>
            <w:t>24-09121</w:t>
          </w:r>
        </w:p>
      </w:tc>
    </w:tr>
    <w:tr w:rsidRPr="00373E41" w:rsidR="00373E41" w:rsidTr="00373E41" w14:paraId="2EC4938F" w14:textId="77777777">
      <w:trPr>
        <w:cantSplit/>
        <w:trHeight w:val="4925"/>
      </w:trPr>
      <w:tc>
        <w:tcPr>
          <w:tcW w:w="13238" w:type="dxa"/>
          <w:shd w:val="clear" w:color="auto" w:fill="auto"/>
          <w:textDirection w:val="tbRl"/>
        </w:tcPr>
        <w:p w:rsidRPr="00373E41" w:rsidR="00373E41" w:rsidP="00373E41" w:rsidRDefault="00373E41" w14:paraId="0C9AEEB7" w14:textId="52EFE17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200</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201</w:t>
          </w:r>
          <w:r>
            <w:rPr>
              <w:w w:val="103"/>
            </w:rPr>
            <w:fldChar w:fldCharType="end"/>
          </w:r>
        </w:p>
      </w:tc>
    </w:tr>
  </w:tbl>
  <w:p w:rsidRPr="00373E41" w:rsidR="00373E41" w:rsidP="00373E41" w:rsidRDefault="00373E41" w14:paraId="19588648" w14:textId="7777777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73E41" w:rsidR="00373E41" w:rsidP="00373E41" w:rsidRDefault="00373E41" w14:paraId="18569D5F" w14:textId="77777777">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73E41" w:rsidTr="00747AF1" w14:paraId="0027B046" w14:textId="77777777">
      <w:tc>
        <w:tcPr>
          <w:tcW w:w="4920" w:type="dxa"/>
          <w:shd w:val="clear" w:color="auto" w:fill="auto"/>
        </w:tcPr>
        <w:p w:rsidRPr="00747AF1" w:rsidR="00373E41" w:rsidP="00747AF1" w:rsidRDefault="00373E41" w14:paraId="37916DD8" w14:textId="7777777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rsidRPr="00747AF1" w:rsidR="00373E41" w:rsidP="00747AF1" w:rsidRDefault="00373E41" w14:paraId="612FC1B9" w14:textId="3A1B72AE">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26DF9">
            <w:rPr>
              <w:b w:val="0"/>
              <w:w w:val="103"/>
              <w:sz w:val="14"/>
            </w:rPr>
            <w:t>24-09121</w:t>
          </w:r>
          <w:r>
            <w:rPr>
              <w:b w:val="0"/>
              <w:w w:val="103"/>
              <w:sz w:val="14"/>
            </w:rPr>
            <w:fldChar w:fldCharType="end"/>
          </w:r>
        </w:p>
      </w:tc>
    </w:tr>
  </w:tbl>
  <w:p w:rsidR="00373E41" w:rsidRDefault="00373E41" w14:paraId="0DA22DA6"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FB4061" w:rsidR="004862A5" w:rsidP="00FB4061" w:rsidRDefault="004862A5" w14:paraId="209C3103" w14:textId="77777777">
      <w:pPr>
        <w:pStyle w:val="Footer"/>
        <w:spacing w:after="80"/>
        <w:ind w:left="792"/>
        <w:rPr>
          <w:sz w:val="16"/>
        </w:rPr>
      </w:pPr>
      <w:r w:rsidRPr="00FB4061">
        <w:rPr>
          <w:sz w:val="16"/>
        </w:rPr>
        <w:t>__________________</w:t>
      </w:r>
    </w:p>
  </w:footnote>
  <w:footnote w:type="continuationSeparator" w:id="0">
    <w:p w:rsidRPr="00FB4061" w:rsidR="004862A5" w:rsidP="00FB4061" w:rsidRDefault="004862A5" w14:paraId="60B8212B" w14:textId="77777777">
      <w:pPr>
        <w:pStyle w:val="Footer"/>
        <w:spacing w:after="80"/>
        <w:ind w:left="792"/>
        <w:rPr>
          <w:sz w:val="16"/>
        </w:rPr>
      </w:pPr>
      <w:r w:rsidRPr="00FB4061">
        <w:rPr>
          <w:sz w:val="16"/>
        </w:rPr>
        <w:t>__________________</w:t>
      </w:r>
    </w:p>
  </w:footnote>
  <w:footnote w:type="continuationNotice" w:id="1">
    <w:p w:rsidR="004862A5" w:rsidRDefault="004862A5" w14:paraId="4FF7D41B"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47AF1" w:rsidTr="00747AF1" w14:paraId="573243B3" w14:textId="77777777">
      <w:trPr>
        <w:trHeight w:val="864" w:hRule="exact"/>
      </w:trPr>
      <w:tc>
        <w:tcPr>
          <w:tcW w:w="9850" w:type="dxa"/>
          <w:tcBorders>
            <w:bottom w:val="single" w:color="000000" w:sz="2" w:space="0"/>
          </w:tcBorders>
          <w:shd w:val="clear" w:color="auto" w:fill="auto"/>
          <w:vAlign w:val="bottom"/>
        </w:tcPr>
        <w:p w:rsidR="00747AF1" w:rsidP="00747AF1" w:rsidRDefault="00747AF1" w14:paraId="64ACE0A0" w14:textId="77777777">
          <w:pPr>
            <w:pStyle w:val="Header"/>
            <w:spacing w:after="80"/>
          </w:pPr>
        </w:p>
      </w:tc>
    </w:tr>
  </w:tbl>
  <w:p w:rsidRPr="00747AF1" w:rsidR="00FD1BC3" w:rsidP="00747AF1" w:rsidRDefault="00FD1BC3" w14:paraId="67FBB29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color="000000" w:sz="2" w:space="0"/>
      </w:tblBorders>
      <w:tblLayout w:type="fixed"/>
      <w:tblCellMar>
        <w:left w:w="0" w:type="dxa"/>
        <w:right w:w="0" w:type="dxa"/>
      </w:tblCellMar>
      <w:tblLook w:val="0000" w:firstRow="0" w:lastRow="0" w:firstColumn="0" w:lastColumn="0" w:noHBand="0" w:noVBand="0"/>
    </w:tblPr>
    <w:tblGrid>
      <w:gridCol w:w="4920"/>
      <w:gridCol w:w="4920"/>
    </w:tblGrid>
    <w:tr w:rsidR="00FD1BC3" w:rsidTr="00FD1BC3" w14:paraId="5A6213AB" w14:textId="77777777">
      <w:trPr>
        <w:trHeight w:val="864" w:hRule="exact"/>
      </w:trPr>
      <w:tc>
        <w:tcPr>
          <w:tcW w:w="4920" w:type="dxa"/>
          <w:shd w:val="clear" w:color="auto" w:fill="auto"/>
          <w:vAlign w:val="bottom"/>
        </w:tcPr>
        <w:p w:rsidR="00FD1BC3" w:rsidP="00FD1BC3" w:rsidRDefault="00FD1BC3" w14:paraId="12D33BA8" w14:textId="77777777">
          <w:pPr>
            <w:pStyle w:val="Header"/>
          </w:pPr>
        </w:p>
      </w:tc>
      <w:tc>
        <w:tcPr>
          <w:tcW w:w="4920" w:type="dxa"/>
          <w:shd w:val="clear" w:color="auto" w:fill="auto"/>
          <w:vAlign w:val="bottom"/>
        </w:tcPr>
        <w:p w:rsidRPr="00FD1BC3" w:rsidR="00FD1BC3" w:rsidP="00FD1BC3" w:rsidRDefault="00FD1BC3" w14:paraId="4CA46922" w14:textId="14BFC833">
          <w:pPr>
            <w:pStyle w:val="Header"/>
            <w:spacing w:after="80"/>
            <w:jc w:val="right"/>
            <w:rPr>
              <w:b/>
            </w:rPr>
          </w:pPr>
          <w:r>
            <w:rPr>
              <w:b/>
            </w:rPr>
            <w:fldChar w:fldCharType="begin"/>
          </w:r>
          <w:r>
            <w:rPr>
              <w:b/>
            </w:rPr>
            <w:instrText xml:space="preserve"> DOCVARIABLE "sss1" \* MERGEFORMAT </w:instrText>
          </w:r>
          <w:r>
            <w:rPr>
              <w:b/>
            </w:rPr>
            <w:fldChar w:fldCharType="separate"/>
          </w:r>
          <w:r w:rsidR="00126DF9">
            <w:rPr>
              <w:b/>
            </w:rPr>
            <w:t>A/79/6 (Sect. 1)</w:t>
          </w:r>
          <w:r>
            <w:rPr>
              <w:b/>
            </w:rPr>
            <w:fldChar w:fldCharType="end"/>
          </w:r>
        </w:p>
      </w:tc>
    </w:tr>
  </w:tbl>
  <w:p w:rsidRPr="00FD1BC3" w:rsidR="00FD1BC3" w:rsidP="00FD1BC3" w:rsidRDefault="00FD1BC3" w14:paraId="7F996A8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D1BC3" w:rsidTr="00FD1BC3" w14:paraId="08A068DF" w14:textId="77777777">
      <w:trPr>
        <w:trHeight w:val="864" w:hRule="exact"/>
      </w:trPr>
      <w:tc>
        <w:tcPr>
          <w:tcW w:w="1267" w:type="dxa"/>
          <w:tcBorders>
            <w:bottom w:val="single" w:color="auto" w:sz="4" w:space="0"/>
          </w:tcBorders>
          <w:shd w:val="clear" w:color="auto" w:fill="auto"/>
          <w:vAlign w:val="bottom"/>
        </w:tcPr>
        <w:p w:rsidR="00FD1BC3" w:rsidP="00FD1BC3" w:rsidRDefault="00FD1BC3" w14:paraId="711991B4" w14:textId="77777777">
          <w:pPr>
            <w:pStyle w:val="Header"/>
            <w:spacing w:after="120"/>
          </w:pPr>
        </w:p>
      </w:tc>
      <w:tc>
        <w:tcPr>
          <w:tcW w:w="1872" w:type="dxa"/>
          <w:tcBorders>
            <w:bottom w:val="single" w:color="auto" w:sz="4" w:space="0"/>
          </w:tcBorders>
          <w:shd w:val="clear" w:color="auto" w:fill="auto"/>
          <w:vAlign w:val="bottom"/>
        </w:tcPr>
        <w:p w:rsidRPr="00FD1BC3" w:rsidR="00FD1BC3" w:rsidP="00FD1BC3" w:rsidRDefault="00FD1BC3" w14:paraId="7CF79222" w14:textId="77777777">
          <w:pPr>
            <w:pStyle w:val="HCh"/>
            <w:spacing w:after="80"/>
            <w:rPr>
              <w:b w:val="0"/>
              <w:spacing w:val="2"/>
              <w:w w:val="96"/>
            </w:rPr>
          </w:pPr>
          <w:r>
            <w:rPr>
              <w:b w:val="0"/>
              <w:spacing w:val="2"/>
              <w:w w:val="96"/>
            </w:rPr>
            <w:t>United Nations</w:t>
          </w:r>
        </w:p>
      </w:tc>
      <w:tc>
        <w:tcPr>
          <w:tcW w:w="245" w:type="dxa"/>
          <w:tcBorders>
            <w:bottom w:val="single" w:color="auto" w:sz="4" w:space="0"/>
          </w:tcBorders>
          <w:shd w:val="clear" w:color="auto" w:fill="auto"/>
          <w:vAlign w:val="bottom"/>
        </w:tcPr>
        <w:p w:rsidR="00FD1BC3" w:rsidP="00FD1BC3" w:rsidRDefault="00FD1BC3" w14:paraId="40AE2A59" w14:textId="77777777">
          <w:pPr>
            <w:pStyle w:val="Header"/>
            <w:spacing w:after="120"/>
          </w:pPr>
        </w:p>
      </w:tc>
      <w:tc>
        <w:tcPr>
          <w:tcW w:w="6466" w:type="dxa"/>
          <w:gridSpan w:val="4"/>
          <w:tcBorders>
            <w:bottom w:val="single" w:color="auto" w:sz="4" w:space="0"/>
          </w:tcBorders>
          <w:shd w:val="clear" w:color="auto" w:fill="auto"/>
          <w:vAlign w:val="bottom"/>
        </w:tcPr>
        <w:p w:rsidRPr="00FD1BC3" w:rsidR="00FD1BC3" w:rsidP="00FD1BC3" w:rsidRDefault="00FD1BC3" w14:paraId="749B65E1" w14:textId="47B3AB92">
          <w:pPr>
            <w:spacing w:after="80" w:line="240" w:lineRule="auto"/>
            <w:jc w:val="right"/>
            <w:rPr>
              <w:position w:val="-4"/>
            </w:rPr>
          </w:pPr>
          <w:r>
            <w:rPr>
              <w:position w:val="-4"/>
              <w:sz w:val="40"/>
            </w:rPr>
            <w:t>A</w:t>
          </w:r>
          <w:r>
            <w:rPr>
              <w:position w:val="-4"/>
            </w:rPr>
            <w:t>/</w:t>
          </w:r>
          <w:r w:rsidR="00FC0F0D">
            <w:rPr>
              <w:position w:val="-4"/>
            </w:rPr>
            <w:t>80</w:t>
          </w:r>
          <w:r>
            <w:rPr>
              <w:position w:val="-4"/>
            </w:rPr>
            <w:t>/6 (Sect. 1)</w:t>
          </w:r>
        </w:p>
      </w:tc>
    </w:tr>
    <w:tr w:rsidRPr="00FD1BC3" w:rsidR="00FD1BC3" w:rsidTr="00FD1BC3" w14:paraId="5C094FDB" w14:textId="77777777">
      <w:trPr>
        <w:gridAfter w:val="1"/>
        <w:wAfter w:w="15" w:type="dxa"/>
        <w:trHeight w:val="2880" w:hRule="exact"/>
      </w:trPr>
      <w:tc>
        <w:tcPr>
          <w:tcW w:w="1267" w:type="dxa"/>
          <w:tcBorders>
            <w:top w:val="single" w:color="auto" w:sz="4" w:space="0"/>
            <w:bottom w:val="single" w:color="auto" w:sz="12" w:space="0"/>
          </w:tcBorders>
          <w:shd w:val="clear" w:color="auto" w:fill="auto"/>
        </w:tcPr>
        <w:p w:rsidRPr="00FD1BC3" w:rsidR="00FD1BC3" w:rsidP="00FD1BC3" w:rsidRDefault="00FD1BC3" w14:paraId="0CE3D781" w14:textId="77777777">
          <w:pPr>
            <w:pStyle w:val="Header"/>
            <w:spacing w:before="120"/>
            <w:jc w:val="center"/>
          </w:pPr>
          <w:r>
            <w:t xml:space="preserve"> </w:t>
          </w:r>
          <w:r>
            <w:drawing>
              <wp:inline distT="0" distB="0" distL="0" distR="0" wp14:anchorId="18571553" wp14:editId="5FD9D184">
                <wp:extent cx="713232" cy="597103"/>
                <wp:effectExtent l="0" t="0" r="0" b="0"/>
                <wp:docPr id="1443741936" name="Picture 1443741936"/>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color="auto" w:sz="4" w:space="0"/>
            <w:bottom w:val="single" w:color="auto" w:sz="12" w:space="0"/>
          </w:tcBorders>
          <w:shd w:val="clear" w:color="auto" w:fill="auto"/>
        </w:tcPr>
        <w:p w:rsidRPr="00FD1BC3" w:rsidR="00FD1BC3" w:rsidP="00FD1BC3" w:rsidRDefault="00FD1BC3" w14:paraId="1BCF34F3" w14:textId="77777777">
          <w:pPr>
            <w:pStyle w:val="XLarge"/>
            <w:spacing w:before="109"/>
          </w:pPr>
          <w:r>
            <w:t>General Assembly</w:t>
          </w:r>
        </w:p>
      </w:tc>
      <w:tc>
        <w:tcPr>
          <w:tcW w:w="245" w:type="dxa"/>
          <w:tcBorders>
            <w:top w:val="single" w:color="auto" w:sz="4" w:space="0"/>
            <w:bottom w:val="single" w:color="auto" w:sz="12" w:space="0"/>
          </w:tcBorders>
          <w:shd w:val="clear" w:color="auto" w:fill="auto"/>
        </w:tcPr>
        <w:p w:rsidRPr="00FD1BC3" w:rsidR="00FD1BC3" w:rsidP="00FD1BC3" w:rsidRDefault="00FD1BC3" w14:paraId="772F13E2" w14:textId="77777777">
          <w:pPr>
            <w:pStyle w:val="Header"/>
            <w:spacing w:before="109"/>
          </w:pPr>
        </w:p>
      </w:tc>
      <w:tc>
        <w:tcPr>
          <w:tcW w:w="3096" w:type="dxa"/>
          <w:tcBorders>
            <w:top w:val="single" w:color="auto" w:sz="4" w:space="0"/>
            <w:bottom w:val="single" w:color="auto" w:sz="12" w:space="0"/>
          </w:tcBorders>
          <w:shd w:val="clear" w:color="auto" w:fill="auto"/>
        </w:tcPr>
        <w:p w:rsidR="00FD1BC3" w:rsidP="00FD1BC3" w:rsidRDefault="00FD1BC3" w14:paraId="641ABB7D" w14:textId="77777777">
          <w:pPr>
            <w:pStyle w:val="Publication"/>
            <w:spacing w:before="240"/>
            <w:rPr>
              <w:color w:val="010000"/>
            </w:rPr>
          </w:pPr>
          <w:r>
            <w:rPr>
              <w:color w:val="010000"/>
            </w:rPr>
            <w:t>Distr.: General</w:t>
          </w:r>
        </w:p>
        <w:p w:rsidR="00FD1BC3" w:rsidP="00FD1BC3" w:rsidRDefault="00FC0F0D" w14:paraId="709783F2" w14:textId="06F46D9A">
          <w:r>
            <w:t>xx</w:t>
          </w:r>
          <w:r w:rsidR="00FD1BC3">
            <w:t xml:space="preserve"> </w:t>
          </w:r>
          <w:r w:rsidR="00747AF1">
            <w:t>May</w:t>
          </w:r>
          <w:r w:rsidR="00FD1BC3">
            <w:t xml:space="preserve"> 202</w:t>
          </w:r>
          <w:r>
            <w:t>5</w:t>
          </w:r>
        </w:p>
        <w:p w:rsidR="00FD1BC3" w:rsidP="00FD1BC3" w:rsidRDefault="00FD1BC3" w14:paraId="7FADDD70" w14:textId="76C7E478"/>
        <w:p w:rsidRPr="00FD1BC3" w:rsidR="00FD1BC3" w:rsidP="00FD1BC3" w:rsidRDefault="00FD1BC3" w14:paraId="4C14FBB6" w14:textId="77777777">
          <w:r>
            <w:t>Original: English</w:t>
          </w:r>
        </w:p>
      </w:tc>
    </w:tr>
  </w:tbl>
  <w:p w:rsidRPr="00FD1BC3" w:rsidR="00FD1BC3" w:rsidP="00FD1BC3" w:rsidRDefault="00FD1BC3" w14:paraId="6C495D1F" w14:textId="77777777">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47AF1" w:rsidTr="00747AF1" w14:paraId="2F1292CF" w14:textId="77777777">
      <w:trPr>
        <w:trHeight w:val="864" w:hRule="exact"/>
      </w:trPr>
      <w:tc>
        <w:tcPr>
          <w:tcW w:w="9850" w:type="dxa"/>
          <w:tcBorders>
            <w:bottom w:val="single" w:color="000000" w:sz="2" w:space="0"/>
          </w:tcBorders>
          <w:shd w:val="clear" w:color="auto" w:fill="auto"/>
          <w:vAlign w:val="bottom"/>
        </w:tcPr>
        <w:p w:rsidR="00747AF1" w:rsidP="00747AF1" w:rsidRDefault="00747AF1" w14:paraId="01AEEEFA" w14:textId="77777777">
          <w:pPr>
            <w:pStyle w:val="Header"/>
            <w:spacing w:after="80"/>
          </w:pPr>
        </w:p>
      </w:tc>
    </w:tr>
  </w:tbl>
  <w:p w:rsidRPr="00747AF1" w:rsidR="00747AF1" w:rsidP="00747AF1" w:rsidRDefault="00747AF1" w14:paraId="5DE9B54F"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color="000000" w:sz="2" w:space="0"/>
      </w:tblBorders>
      <w:tblLayout w:type="fixed"/>
      <w:tblCellMar>
        <w:left w:w="0" w:type="dxa"/>
        <w:right w:w="0" w:type="dxa"/>
      </w:tblCellMar>
      <w:tblLook w:val="0000" w:firstRow="0" w:lastRow="0" w:firstColumn="0" w:lastColumn="0" w:noHBand="0" w:noVBand="0"/>
    </w:tblPr>
    <w:tblGrid>
      <w:gridCol w:w="4920"/>
      <w:gridCol w:w="4920"/>
    </w:tblGrid>
    <w:tr w:rsidR="00C55727" w:rsidTr="00FD1BC3" w14:paraId="1BB098EC" w14:textId="77777777">
      <w:trPr>
        <w:trHeight w:val="864" w:hRule="exact"/>
      </w:trPr>
      <w:tc>
        <w:tcPr>
          <w:tcW w:w="4920" w:type="dxa"/>
          <w:shd w:val="clear" w:color="auto" w:fill="auto"/>
          <w:vAlign w:val="bottom"/>
        </w:tcPr>
        <w:p w:rsidR="00C55727" w:rsidP="00FD1BC3" w:rsidRDefault="00C55727" w14:paraId="2FF15D45" w14:textId="77777777">
          <w:pPr>
            <w:pStyle w:val="Header"/>
          </w:pPr>
        </w:p>
      </w:tc>
      <w:tc>
        <w:tcPr>
          <w:tcW w:w="4920" w:type="dxa"/>
          <w:shd w:val="clear" w:color="auto" w:fill="auto"/>
          <w:vAlign w:val="bottom"/>
        </w:tcPr>
        <w:p w:rsidRPr="00FD1BC3" w:rsidR="00C55727" w:rsidP="00FD1BC3" w:rsidRDefault="00C55727" w14:paraId="5993F1D0" w14:textId="2754873C">
          <w:pPr>
            <w:pStyle w:val="Header"/>
            <w:spacing w:after="80"/>
            <w:jc w:val="right"/>
            <w:rPr>
              <w:b/>
            </w:rPr>
          </w:pPr>
        </w:p>
      </w:tc>
    </w:tr>
  </w:tbl>
  <w:p w:rsidRPr="00FD1BC3" w:rsidR="00C55727" w:rsidP="00FD1BC3" w:rsidRDefault="00C55727" w14:paraId="60E75FD6"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47AF1" w:rsidTr="00FD1BC3" w14:paraId="62438FCA" w14:textId="77777777">
      <w:trPr>
        <w:trHeight w:val="864" w:hRule="exact"/>
      </w:trPr>
      <w:tc>
        <w:tcPr>
          <w:tcW w:w="1267" w:type="dxa"/>
          <w:tcBorders>
            <w:bottom w:val="single" w:color="auto" w:sz="4" w:space="0"/>
          </w:tcBorders>
          <w:shd w:val="clear" w:color="auto" w:fill="auto"/>
          <w:vAlign w:val="bottom"/>
        </w:tcPr>
        <w:p w:rsidR="00747AF1" w:rsidP="00FD1BC3" w:rsidRDefault="00747AF1" w14:paraId="7311AC74" w14:textId="77777777">
          <w:pPr>
            <w:pStyle w:val="Header"/>
            <w:spacing w:after="120"/>
          </w:pPr>
        </w:p>
      </w:tc>
      <w:tc>
        <w:tcPr>
          <w:tcW w:w="1872" w:type="dxa"/>
          <w:tcBorders>
            <w:bottom w:val="single" w:color="auto" w:sz="4" w:space="0"/>
          </w:tcBorders>
          <w:shd w:val="clear" w:color="auto" w:fill="auto"/>
          <w:vAlign w:val="bottom"/>
        </w:tcPr>
        <w:p w:rsidRPr="00FD1BC3" w:rsidR="00747AF1" w:rsidP="00FD1BC3" w:rsidRDefault="00747AF1" w14:paraId="0811CD90" w14:textId="77777777">
          <w:pPr>
            <w:pStyle w:val="HCh"/>
            <w:spacing w:after="80"/>
            <w:rPr>
              <w:b w:val="0"/>
              <w:spacing w:val="2"/>
              <w:w w:val="96"/>
            </w:rPr>
          </w:pPr>
          <w:r>
            <w:rPr>
              <w:b w:val="0"/>
              <w:spacing w:val="2"/>
              <w:w w:val="96"/>
            </w:rPr>
            <w:t>United Nations</w:t>
          </w:r>
        </w:p>
      </w:tc>
      <w:tc>
        <w:tcPr>
          <w:tcW w:w="245" w:type="dxa"/>
          <w:tcBorders>
            <w:bottom w:val="single" w:color="auto" w:sz="4" w:space="0"/>
          </w:tcBorders>
          <w:shd w:val="clear" w:color="auto" w:fill="auto"/>
          <w:vAlign w:val="bottom"/>
        </w:tcPr>
        <w:p w:rsidR="00747AF1" w:rsidP="00FD1BC3" w:rsidRDefault="00747AF1" w14:paraId="2E07C4B0" w14:textId="77777777">
          <w:pPr>
            <w:pStyle w:val="Header"/>
            <w:spacing w:after="120"/>
          </w:pPr>
        </w:p>
      </w:tc>
      <w:tc>
        <w:tcPr>
          <w:tcW w:w="6466" w:type="dxa"/>
          <w:gridSpan w:val="4"/>
          <w:tcBorders>
            <w:bottom w:val="single" w:color="auto" w:sz="4" w:space="0"/>
          </w:tcBorders>
          <w:shd w:val="clear" w:color="auto" w:fill="auto"/>
          <w:vAlign w:val="bottom"/>
        </w:tcPr>
        <w:p w:rsidRPr="00FD1BC3" w:rsidR="00747AF1" w:rsidP="00FD1BC3" w:rsidRDefault="00747AF1" w14:paraId="7B115054" w14:textId="77777777">
          <w:pPr>
            <w:spacing w:after="80" w:line="240" w:lineRule="auto"/>
            <w:jc w:val="right"/>
            <w:rPr>
              <w:position w:val="-4"/>
            </w:rPr>
          </w:pPr>
          <w:r>
            <w:rPr>
              <w:position w:val="-4"/>
              <w:sz w:val="40"/>
            </w:rPr>
            <w:t>A</w:t>
          </w:r>
          <w:r>
            <w:rPr>
              <w:position w:val="-4"/>
            </w:rPr>
            <w:t>/79/6 (Sect. 1)</w:t>
          </w:r>
        </w:p>
      </w:tc>
    </w:tr>
    <w:tr w:rsidRPr="00FD1BC3" w:rsidR="00747AF1" w:rsidTr="00FD1BC3" w14:paraId="393EDCEE" w14:textId="77777777">
      <w:trPr>
        <w:gridAfter w:val="1"/>
        <w:wAfter w:w="15" w:type="dxa"/>
        <w:trHeight w:val="2880" w:hRule="exact"/>
      </w:trPr>
      <w:tc>
        <w:tcPr>
          <w:tcW w:w="1267" w:type="dxa"/>
          <w:tcBorders>
            <w:top w:val="single" w:color="auto" w:sz="4" w:space="0"/>
            <w:bottom w:val="single" w:color="auto" w:sz="12" w:space="0"/>
          </w:tcBorders>
          <w:shd w:val="clear" w:color="auto" w:fill="auto"/>
        </w:tcPr>
        <w:p w:rsidRPr="00FD1BC3" w:rsidR="00747AF1" w:rsidP="00FD1BC3" w:rsidRDefault="00747AF1" w14:paraId="54F01A2A" w14:textId="77777777">
          <w:pPr>
            <w:pStyle w:val="Header"/>
            <w:spacing w:before="120"/>
            <w:jc w:val="center"/>
          </w:pPr>
          <w:r>
            <w:t xml:space="preserve"> </w:t>
          </w:r>
          <w:r>
            <w:drawing>
              <wp:inline distT="0" distB="0" distL="0" distR="0" wp14:anchorId="2F5EBCE7" wp14:editId="6081B9DD">
                <wp:extent cx="713232" cy="597103"/>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color="auto" w:sz="4" w:space="0"/>
            <w:bottom w:val="single" w:color="auto" w:sz="12" w:space="0"/>
          </w:tcBorders>
          <w:shd w:val="clear" w:color="auto" w:fill="auto"/>
        </w:tcPr>
        <w:p w:rsidRPr="00FD1BC3" w:rsidR="00747AF1" w:rsidP="00FD1BC3" w:rsidRDefault="00747AF1" w14:paraId="1A2898AC" w14:textId="77777777">
          <w:pPr>
            <w:pStyle w:val="XLarge"/>
            <w:spacing w:before="109"/>
          </w:pPr>
          <w:r>
            <w:t>General Assembly</w:t>
          </w:r>
        </w:p>
      </w:tc>
      <w:tc>
        <w:tcPr>
          <w:tcW w:w="245" w:type="dxa"/>
          <w:tcBorders>
            <w:top w:val="single" w:color="auto" w:sz="4" w:space="0"/>
            <w:bottom w:val="single" w:color="auto" w:sz="12" w:space="0"/>
          </w:tcBorders>
          <w:shd w:val="clear" w:color="auto" w:fill="auto"/>
        </w:tcPr>
        <w:p w:rsidRPr="00FD1BC3" w:rsidR="00747AF1" w:rsidP="00FD1BC3" w:rsidRDefault="00747AF1" w14:paraId="2275C90A" w14:textId="77777777">
          <w:pPr>
            <w:pStyle w:val="Header"/>
            <w:spacing w:before="109"/>
          </w:pPr>
        </w:p>
      </w:tc>
      <w:tc>
        <w:tcPr>
          <w:tcW w:w="3096" w:type="dxa"/>
          <w:tcBorders>
            <w:top w:val="single" w:color="auto" w:sz="4" w:space="0"/>
            <w:bottom w:val="single" w:color="auto" w:sz="12" w:space="0"/>
          </w:tcBorders>
          <w:shd w:val="clear" w:color="auto" w:fill="auto"/>
        </w:tcPr>
        <w:p w:rsidR="00747AF1" w:rsidP="00FD1BC3" w:rsidRDefault="00747AF1" w14:paraId="1BAE5436" w14:textId="77777777">
          <w:pPr>
            <w:pStyle w:val="Publication"/>
            <w:spacing w:before="240"/>
            <w:rPr>
              <w:color w:val="010000"/>
            </w:rPr>
          </w:pPr>
          <w:r>
            <w:rPr>
              <w:color w:val="010000"/>
            </w:rPr>
            <w:t>Distr.: General</w:t>
          </w:r>
        </w:p>
        <w:p w:rsidR="00747AF1" w:rsidP="00FD1BC3" w:rsidRDefault="00747AF1" w14:paraId="09E14B5A" w14:textId="77777777">
          <w:r>
            <w:t>22 May 2024</w:t>
          </w:r>
        </w:p>
        <w:p w:rsidR="00747AF1" w:rsidP="00FD1BC3" w:rsidRDefault="00747AF1" w14:paraId="231463DC" w14:textId="77777777"/>
        <w:p w:rsidRPr="00FD1BC3" w:rsidR="00747AF1" w:rsidP="00FD1BC3" w:rsidRDefault="00747AF1" w14:paraId="6047B02F" w14:textId="77777777">
          <w:r>
            <w:t>Original: English</w:t>
          </w:r>
        </w:p>
      </w:tc>
    </w:tr>
  </w:tbl>
  <w:p w:rsidRPr="00FD1BC3" w:rsidR="00747AF1" w:rsidP="00FD1BC3" w:rsidRDefault="00747AF1" w14:paraId="3BAE78D8" w14:textId="77777777">
    <w:pPr>
      <w:pStyle w:val="Header"/>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A443A" w14:paraId="164809E1" w14:textId="77777777">
      <w:trPr>
        <w:trHeight w:val="864" w:hRule="exact"/>
      </w:trPr>
      <w:tc>
        <w:tcPr>
          <w:tcW w:w="9850" w:type="dxa"/>
          <w:tcBorders>
            <w:bottom w:val="single" w:color="000000" w:sz="2" w:space="0"/>
          </w:tcBorders>
          <w:shd w:val="clear" w:color="auto" w:fill="auto"/>
          <w:vAlign w:val="bottom"/>
        </w:tcPr>
        <w:p w:rsidRPr="00747AF1" w:rsidR="008A443A" w:rsidRDefault="008A443A" w14:paraId="1B4A8E76" w14:textId="77777777">
          <w:pPr>
            <w:pStyle w:val="Header"/>
            <w:tabs>
              <w:tab w:val="left" w:pos="1267"/>
            </w:tabs>
            <w:spacing w:after="80"/>
            <w:ind w:left="1267" w:right="1267" w:hanging="1267"/>
          </w:pPr>
          <w:r>
            <w:rPr>
              <w:b/>
            </w:rPr>
            <w:t>Part I</w:t>
          </w:r>
          <w:r>
            <w:rPr>
              <w:b/>
            </w:rPr>
            <w:tab/>
          </w:r>
          <w:r>
            <w:rPr>
              <w:b/>
            </w:rPr>
            <w:t>Overall policymaking, direction and coordination</w:t>
          </w:r>
        </w:p>
      </w:tc>
    </w:tr>
  </w:tbl>
  <w:p w:rsidR="008A443A" w:rsidRDefault="008A443A" w14:paraId="64AFBB60" w14:textId="7777777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Pr="00AD3DE4" w:rsidR="008A443A" w14:paraId="4C0652E3" w14:textId="77777777">
      <w:trPr>
        <w:trHeight w:val="864" w:hRule="exact"/>
      </w:trPr>
      <w:tc>
        <w:tcPr>
          <w:tcW w:w="9850" w:type="dxa"/>
          <w:tcBorders>
            <w:bottom w:val="single" w:color="000000" w:sz="2" w:space="0"/>
          </w:tcBorders>
          <w:shd w:val="clear" w:color="auto" w:fill="auto"/>
          <w:vAlign w:val="bottom"/>
        </w:tcPr>
        <w:p w:rsidRPr="00AD3DE4" w:rsidR="008A443A" w:rsidRDefault="008A443A" w14:paraId="53E324C4" w14:textId="77777777">
          <w:pPr>
            <w:pStyle w:val="Header"/>
            <w:tabs>
              <w:tab w:val="left" w:pos="1267"/>
            </w:tabs>
            <w:spacing w:after="80"/>
            <w:rPr>
              <w:rFonts w:asciiTheme="majorBidi" w:hAnsiTheme="majorBidi" w:cstheme="majorBidi"/>
              <w:b/>
            </w:rPr>
          </w:pPr>
          <w:r w:rsidRPr="00AD3DE4">
            <w:rPr>
              <w:rFonts w:asciiTheme="majorBidi" w:hAnsiTheme="majorBidi" w:cstheme="majorBidi"/>
              <w:b/>
            </w:rPr>
            <w:t>Section 1</w:t>
          </w:r>
          <w:r w:rsidRPr="00AD3DE4">
            <w:rPr>
              <w:rFonts w:asciiTheme="majorBidi" w:hAnsiTheme="majorBidi" w:cstheme="majorBidi"/>
              <w:b/>
            </w:rPr>
            <w:tab/>
          </w:r>
          <w:r w:rsidRPr="00AD3DE4">
            <w:rPr>
              <w:rFonts w:asciiTheme="majorBidi" w:hAnsiTheme="majorBidi" w:cstheme="majorBidi"/>
              <w:b/>
            </w:rPr>
            <w:t>Overall policymaking, direction and coordination</w:t>
          </w:r>
        </w:p>
      </w:tc>
    </w:tr>
  </w:tbl>
  <w:p w:rsidR="008A443A" w:rsidRDefault="008A443A" w14:paraId="29A6A695" w14:textId="77777777"/>
  <w:p w:rsidR="008A443A" w:rsidRDefault="008A443A" w14:paraId="79516CFB" w14:textId="7777777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53346" w:rsidTr="00747AF1" w14:paraId="26EB715A" w14:textId="77777777">
      <w:trPr>
        <w:trHeight w:val="864" w:hRule="exact"/>
      </w:trPr>
      <w:tc>
        <w:tcPr>
          <w:tcW w:w="9850" w:type="dxa"/>
          <w:tcBorders>
            <w:bottom w:val="single" w:color="000000" w:sz="2" w:space="0"/>
          </w:tcBorders>
          <w:shd w:val="clear" w:color="auto" w:fill="auto"/>
          <w:vAlign w:val="bottom"/>
        </w:tcPr>
        <w:p w:rsidRPr="00747AF1" w:rsidR="00553346" w:rsidP="00747AF1" w:rsidRDefault="00553346" w14:paraId="00A3CC90" w14:textId="77777777">
          <w:pPr>
            <w:pStyle w:val="Header"/>
            <w:tabs>
              <w:tab w:val="left" w:pos="1267"/>
            </w:tabs>
            <w:spacing w:after="80"/>
            <w:ind w:left="1267" w:right="1267" w:hanging="1267"/>
          </w:pPr>
          <w:r>
            <w:rPr>
              <w:b/>
            </w:rPr>
            <w:t>Part I</w:t>
          </w:r>
          <w:r>
            <w:rPr>
              <w:b/>
            </w:rPr>
            <w:tab/>
          </w:r>
          <w:r>
            <w:rPr>
              <w:b/>
            </w:rPr>
            <w:t>Overall policymaking, direction and coordination</w:t>
          </w:r>
        </w:p>
      </w:tc>
    </w:tr>
  </w:tbl>
  <w:p w:rsidR="00553346" w:rsidRDefault="00553346" w14:paraId="316856A6" w14:textId="777777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53346" w:rsidTr="00747AF1" w14:paraId="38D7D09E" w14:textId="77777777">
      <w:trPr>
        <w:trHeight w:val="864" w:hRule="exact"/>
      </w:trPr>
      <w:tc>
        <w:tcPr>
          <w:tcW w:w="9850" w:type="dxa"/>
          <w:tcBorders>
            <w:bottom w:val="single" w:color="000000" w:sz="2" w:space="0"/>
          </w:tcBorders>
          <w:shd w:val="clear" w:color="auto" w:fill="auto"/>
          <w:vAlign w:val="bottom"/>
        </w:tcPr>
        <w:p w:rsidRPr="003271C8" w:rsidR="00553346" w:rsidP="00747AF1" w:rsidRDefault="00553346" w14:paraId="0CE7EF66" w14:textId="77777777">
          <w:pPr>
            <w:pStyle w:val="Header"/>
            <w:tabs>
              <w:tab w:val="left" w:pos="1267"/>
            </w:tabs>
            <w:spacing w:after="80"/>
            <w:rPr>
              <w:rFonts w:asciiTheme="majorBidi" w:hAnsiTheme="majorBidi" w:cstheme="majorBidi"/>
              <w:b/>
            </w:rPr>
          </w:pPr>
          <w:r w:rsidRPr="003271C8">
            <w:rPr>
              <w:rFonts w:asciiTheme="majorBidi" w:hAnsiTheme="majorBidi" w:cstheme="majorBidi"/>
              <w:b/>
            </w:rPr>
            <w:t>Section 1</w:t>
          </w:r>
          <w:r w:rsidRPr="003271C8">
            <w:rPr>
              <w:rFonts w:asciiTheme="majorBidi" w:hAnsiTheme="majorBidi" w:cstheme="majorBidi"/>
              <w:b/>
            </w:rPr>
            <w:tab/>
          </w:r>
          <w:r w:rsidRPr="003271C8">
            <w:rPr>
              <w:rFonts w:asciiTheme="majorBidi" w:hAnsiTheme="majorBidi" w:cstheme="majorBidi"/>
              <w:b/>
            </w:rPr>
            <w:t>Overall policymaking, direction and coordination</w:t>
          </w:r>
        </w:p>
      </w:tc>
    </w:tr>
  </w:tbl>
  <w:p w:rsidR="00553346" w:rsidRDefault="00553346" w14:paraId="4A6B1434" w14:textId="77777777"/>
  <w:p w:rsidR="00553346" w:rsidRDefault="00553346" w14:paraId="08F2E61C" w14:textId="77777777"/>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47AF1" w:rsidTr="00747AF1" w14:paraId="1547D9CB" w14:textId="77777777">
      <w:trPr>
        <w:trHeight w:val="864" w:hRule="exact"/>
      </w:trPr>
      <w:tc>
        <w:tcPr>
          <w:tcW w:w="9850" w:type="dxa"/>
          <w:tcBorders>
            <w:bottom w:val="single" w:color="000000" w:sz="2" w:space="0"/>
          </w:tcBorders>
          <w:shd w:val="clear" w:color="auto" w:fill="auto"/>
          <w:vAlign w:val="bottom"/>
        </w:tcPr>
        <w:p w:rsidRPr="00747AF1" w:rsidR="00747AF1" w:rsidP="00747AF1" w:rsidRDefault="00747AF1" w14:paraId="538E4DB4" w14:textId="0BC95469">
          <w:pPr>
            <w:pStyle w:val="Header"/>
            <w:tabs>
              <w:tab w:val="clear" w:pos="4320"/>
              <w:tab w:val="clear" w:pos="8640"/>
              <w:tab w:val="left" w:pos="1267"/>
            </w:tabs>
            <w:spacing w:after="80"/>
            <w:ind w:left="1267" w:right="1267" w:hanging="1267"/>
          </w:pPr>
          <w:r>
            <w:rPr>
              <w:b/>
            </w:rPr>
            <w:t>Part I</w:t>
          </w:r>
          <w:r>
            <w:rPr>
              <w:b/>
            </w:rPr>
            <w:tab/>
          </w:r>
          <w:r>
            <w:rPr>
              <w:b/>
            </w:rPr>
            <w:t>Overall policymaking, direction and coordination</w:t>
          </w:r>
        </w:p>
      </w:tc>
    </w:tr>
  </w:tbl>
  <w:p w:rsidR="004B5180" w:rsidRDefault="004B5180" w14:paraId="232DAEBC" w14:textId="7777777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47AF1" w:rsidTr="00747AF1" w14:paraId="668E4881" w14:textId="77777777">
      <w:trPr>
        <w:trHeight w:val="864" w:hRule="exact"/>
      </w:trPr>
      <w:tc>
        <w:tcPr>
          <w:tcW w:w="9850" w:type="dxa"/>
          <w:tcBorders>
            <w:bottom w:val="single" w:color="000000" w:sz="2" w:space="0"/>
          </w:tcBorders>
          <w:shd w:val="clear" w:color="auto" w:fill="auto"/>
          <w:vAlign w:val="bottom"/>
        </w:tcPr>
        <w:p w:rsidRPr="00747AF1" w:rsidR="00747AF1" w:rsidP="00747AF1" w:rsidRDefault="00747AF1" w14:paraId="594FD43F" w14:textId="7B8071F9">
          <w:pPr>
            <w:pStyle w:val="Header"/>
            <w:tabs>
              <w:tab w:val="clear" w:pos="4320"/>
              <w:tab w:val="clear" w:pos="8640"/>
              <w:tab w:val="left" w:pos="1267"/>
            </w:tabs>
            <w:spacing w:after="80"/>
            <w:rPr>
              <w:b/>
            </w:rPr>
          </w:pPr>
          <w:r>
            <w:rPr>
              <w:b/>
            </w:rPr>
            <w:t>Section 1</w:t>
          </w:r>
          <w:r>
            <w:rPr>
              <w:b/>
            </w:rPr>
            <w:tab/>
          </w:r>
          <w:r>
            <w:rPr>
              <w:b/>
            </w:rPr>
            <w:t>Overall policymaking, direction and coordination</w:t>
          </w:r>
        </w:p>
      </w:tc>
    </w:tr>
  </w:tbl>
  <w:p w:rsidR="004B5180" w:rsidRDefault="004B5180" w14:paraId="11B2568B" w14:textId="77777777"/>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426A5" w14:paraId="200B72D2" w14:textId="77777777">
      <w:trPr>
        <w:trHeight w:val="864" w:hRule="exact"/>
      </w:trPr>
      <w:tc>
        <w:tcPr>
          <w:tcW w:w="9850" w:type="dxa"/>
          <w:tcBorders>
            <w:bottom w:val="single" w:color="000000" w:sz="2" w:space="0"/>
          </w:tcBorders>
          <w:shd w:val="clear" w:color="auto" w:fill="auto"/>
          <w:vAlign w:val="bottom"/>
        </w:tcPr>
        <w:p w:rsidRPr="00CA112E" w:rsidR="00B426A5" w:rsidP="00E93AA7" w:rsidRDefault="00B426A5" w14:paraId="3216641D" w14:textId="77777777">
          <w:pPr>
            <w:pStyle w:val="Header"/>
            <w:tabs>
              <w:tab w:val="left" w:pos="1267"/>
            </w:tabs>
            <w:spacing w:after="80"/>
            <w:rPr>
              <w:rFonts w:asciiTheme="majorBidi" w:hAnsiTheme="majorBidi" w:cstheme="majorBidi"/>
              <w:b/>
            </w:rPr>
          </w:pPr>
          <w:r w:rsidRPr="00CA112E">
            <w:rPr>
              <w:rFonts w:asciiTheme="majorBidi" w:hAnsiTheme="majorBidi" w:cstheme="majorBidi"/>
              <w:b/>
            </w:rPr>
            <w:t>Section 1</w:t>
          </w:r>
          <w:r w:rsidRPr="00CA112E">
            <w:rPr>
              <w:rFonts w:asciiTheme="majorBidi" w:hAnsiTheme="majorBidi" w:cstheme="majorBidi"/>
              <w:b/>
            </w:rPr>
            <w:tab/>
          </w:r>
          <w:r w:rsidRPr="00CA112E">
            <w:rPr>
              <w:rFonts w:asciiTheme="majorBidi" w:hAnsiTheme="majorBidi" w:cstheme="majorBidi"/>
              <w:b/>
            </w:rPr>
            <w:t>Overall policymaking, direction and coordination</w:t>
          </w:r>
        </w:p>
      </w:tc>
    </w:tr>
  </w:tbl>
  <w:p w:rsidRPr="00912FED" w:rsidR="00B426A5" w:rsidRDefault="00B426A5" w14:paraId="7240A44C" w14:textId="77777777">
    <w:pPr>
      <w:pStyle w:val="Header"/>
    </w:pPr>
  </w:p>
  <w:p w:rsidR="00B426A5" w:rsidRDefault="00B426A5" w14:paraId="34EBF8C9" w14:textId="7777777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color="auto" w:sz="0" w:space="0"/>
        <w:bottom w:val="none" w:color="auto" w:sz="0" w:space="0"/>
        <w:right w:val="none" w:color="auto" w:sz="0" w:space="0"/>
        <w:insideH w:val="none" w:color="auto" w:sz="0" w:space="0"/>
        <w:insideV w:val="none" w:color="auto" w:sz="0" w:space="0"/>
      </w:tblBorders>
      <w:tblCellMar>
        <w:left w:w="58" w:type="dxa"/>
        <w:right w:w="58" w:type="dxa"/>
      </w:tblCellMar>
      <w:tblLook w:val="04A0" w:firstRow="1" w:lastRow="0" w:firstColumn="1" w:lastColumn="0" w:noHBand="0" w:noVBand="1"/>
    </w:tblPr>
    <w:tblGrid>
      <w:gridCol w:w="864"/>
    </w:tblGrid>
    <w:tr w:rsidR="00FD6447" w:rsidTr="00FD6447" w14:paraId="249A8C9C" w14:textId="77777777">
      <w:trPr>
        <w:cantSplit/>
        <w:trHeight w:val="9850"/>
      </w:trPr>
      <w:tc>
        <w:tcPr>
          <w:tcW w:w="13238" w:type="dxa"/>
          <w:shd w:val="clear" w:color="auto" w:fill="auto"/>
          <w:textDirection w:val="tbRl"/>
          <w:vAlign w:val="bottom"/>
        </w:tcPr>
        <w:p w:rsidR="00FD6447" w:rsidP="00FD6447" w:rsidRDefault="00FD6447" w14:paraId="17FB73EA" w14:textId="2E3034E2">
          <w:pPr>
            <w:pStyle w:val="Header"/>
            <w:spacing w:after="80"/>
            <w:ind w:left="1267" w:right="1267" w:hanging="1267"/>
          </w:pPr>
          <w:r w:rsidRPr="00FE0CF2">
            <w:rPr>
              <w:b/>
              <w:bCs/>
            </w:rPr>
            <w:t xml:space="preserve">Part </w:t>
          </w:r>
          <w:r w:rsidRPr="00FE0CF2" w:rsidR="00FE0CF2">
            <w:rPr>
              <w:b/>
              <w:bCs/>
            </w:rPr>
            <w:t>I</w:t>
          </w:r>
          <w:r>
            <w:tab/>
          </w:r>
          <w:r w:rsidR="00FE0CF2">
            <w:rPr>
              <w:b/>
            </w:rPr>
            <w:t>Overall policymaking, direction and coordination</w:t>
          </w:r>
        </w:p>
      </w:tc>
    </w:tr>
  </w:tbl>
  <w:p w:rsidRPr="00FD6447" w:rsidR="00FD6447" w:rsidP="00FD6447" w:rsidRDefault="00FD6447" w14:paraId="08F8B229" w14:textId="77777777">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color="auto" w:sz="0" w:space="0"/>
        <w:bottom w:val="none" w:color="auto" w:sz="0" w:space="0"/>
        <w:right w:val="none" w:color="auto" w:sz="0" w:space="0"/>
        <w:insideH w:val="none" w:color="auto" w:sz="0" w:space="0"/>
        <w:insideV w:val="none" w:color="auto" w:sz="0" w:space="0"/>
      </w:tblBorders>
      <w:tblCellMar>
        <w:left w:w="58" w:type="dxa"/>
        <w:right w:w="58" w:type="dxa"/>
      </w:tblCellMar>
      <w:tblLook w:val="04A0" w:firstRow="1" w:lastRow="0" w:firstColumn="1" w:lastColumn="0" w:noHBand="0" w:noVBand="1"/>
    </w:tblPr>
    <w:tblGrid>
      <w:gridCol w:w="864"/>
    </w:tblGrid>
    <w:tr w:rsidR="00FD6447" w:rsidTr="00FD6447" w14:paraId="5FBD5289" w14:textId="77777777">
      <w:trPr>
        <w:cantSplit/>
        <w:trHeight w:val="9850"/>
      </w:trPr>
      <w:tc>
        <w:tcPr>
          <w:tcW w:w="13238" w:type="dxa"/>
          <w:shd w:val="clear" w:color="auto" w:fill="auto"/>
          <w:textDirection w:val="tbRl"/>
          <w:vAlign w:val="bottom"/>
        </w:tcPr>
        <w:p w:rsidR="00FD6447" w:rsidP="00FD6447" w:rsidRDefault="00FD6447" w14:paraId="2011A395" w14:textId="3198F279">
          <w:pPr>
            <w:pStyle w:val="Header"/>
            <w:spacing w:after="80"/>
            <w:ind w:left="1267" w:right="1267" w:hanging="1267"/>
          </w:pPr>
          <w:r w:rsidRPr="00FD6447">
            <w:rPr>
              <w:b/>
              <w:bCs/>
            </w:rPr>
            <w:t>Section 1</w:t>
          </w:r>
          <w:r>
            <w:tab/>
          </w:r>
          <w:r>
            <w:rPr>
              <w:b/>
            </w:rPr>
            <w:t>Overall policymaking, direction and coordination</w:t>
          </w:r>
        </w:p>
      </w:tc>
    </w:tr>
  </w:tbl>
  <w:p w:rsidRPr="00FD6447" w:rsidR="00FD6447" w:rsidP="00FD6447" w:rsidRDefault="00FD6447" w14:paraId="4B2C2502" w14:textId="77777777">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FD6447" w:rsidTr="004973C3" w14:paraId="3C4074EF" w14:textId="77777777">
      <w:trPr>
        <w:trHeight w:val="864" w:hRule="exact"/>
      </w:trPr>
      <w:tc>
        <w:tcPr>
          <w:tcW w:w="9850" w:type="dxa"/>
          <w:tcBorders>
            <w:bottom w:val="single" w:color="000000" w:sz="2" w:space="0"/>
          </w:tcBorders>
          <w:shd w:val="clear" w:color="auto" w:fill="auto"/>
          <w:vAlign w:val="bottom"/>
        </w:tcPr>
        <w:p w:rsidRPr="00747AF1" w:rsidR="00FD6447" w:rsidP="00FD6447" w:rsidRDefault="00FD6447" w14:paraId="1156712D" w14:textId="77777777">
          <w:pPr>
            <w:pStyle w:val="Header"/>
            <w:tabs>
              <w:tab w:val="clear" w:pos="4320"/>
              <w:tab w:val="clear" w:pos="8640"/>
              <w:tab w:val="left" w:pos="1267"/>
            </w:tabs>
            <w:spacing w:after="80"/>
            <w:ind w:left="1267" w:right="1267" w:hanging="1267"/>
          </w:pPr>
          <w:r>
            <w:rPr>
              <w:b/>
            </w:rPr>
            <w:t>Part I</w:t>
          </w:r>
          <w:r>
            <w:rPr>
              <w:b/>
            </w:rPr>
            <w:tab/>
          </w:r>
          <w:r>
            <w:rPr>
              <w:b/>
            </w:rPr>
            <w:t>Overall policymaking, direction and coordination</w:t>
          </w:r>
        </w:p>
      </w:tc>
    </w:tr>
  </w:tbl>
  <w:p w:rsidR="00FD6447" w:rsidP="00FD6447" w:rsidRDefault="00FD6447" w14:paraId="0FD2C766" w14:textId="77777777"/>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FD6447" w:rsidTr="00747AF1" w14:paraId="45B93609" w14:textId="77777777">
      <w:trPr>
        <w:trHeight w:val="864" w:hRule="exact"/>
      </w:trPr>
      <w:tc>
        <w:tcPr>
          <w:tcW w:w="9850" w:type="dxa"/>
          <w:tcBorders>
            <w:bottom w:val="single" w:color="000000" w:sz="2" w:space="0"/>
          </w:tcBorders>
          <w:shd w:val="clear" w:color="auto" w:fill="auto"/>
          <w:vAlign w:val="bottom"/>
        </w:tcPr>
        <w:p w:rsidRPr="00747AF1" w:rsidR="00FD6447" w:rsidP="00747AF1" w:rsidRDefault="00FD6447" w14:paraId="0C842CD9" w14:textId="77777777">
          <w:pPr>
            <w:pStyle w:val="Header"/>
            <w:tabs>
              <w:tab w:val="clear" w:pos="4320"/>
              <w:tab w:val="clear" w:pos="8640"/>
              <w:tab w:val="left" w:pos="1267"/>
            </w:tabs>
            <w:spacing w:after="80"/>
            <w:rPr>
              <w:b/>
            </w:rPr>
          </w:pPr>
          <w:r>
            <w:rPr>
              <w:b/>
            </w:rPr>
            <w:t>Section 1</w:t>
          </w:r>
          <w:r>
            <w:rPr>
              <w:b/>
            </w:rPr>
            <w:tab/>
          </w:r>
          <w:r>
            <w:rPr>
              <w:b/>
            </w:rPr>
            <w:t>Overall policymaking, direction and coordination</w:t>
          </w:r>
        </w:p>
      </w:tc>
    </w:tr>
  </w:tbl>
  <w:p w:rsidR="00FD6447" w:rsidRDefault="00FD6447" w14:paraId="6D5AC063" w14:textId="77777777"/>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color="auto" w:sz="0" w:space="0"/>
        <w:bottom w:val="none" w:color="auto" w:sz="0" w:space="0"/>
        <w:right w:val="none" w:color="auto" w:sz="0" w:space="0"/>
        <w:insideH w:val="none" w:color="auto" w:sz="0" w:space="0"/>
        <w:insideV w:val="none" w:color="auto" w:sz="0" w:space="0"/>
      </w:tblBorders>
      <w:tblCellMar>
        <w:left w:w="58" w:type="dxa"/>
        <w:right w:w="58" w:type="dxa"/>
      </w:tblCellMar>
      <w:tblLook w:val="04A0" w:firstRow="1" w:lastRow="0" w:firstColumn="1" w:lastColumn="0" w:noHBand="0" w:noVBand="1"/>
    </w:tblPr>
    <w:tblGrid>
      <w:gridCol w:w="864"/>
    </w:tblGrid>
    <w:tr w:rsidR="00373E41" w:rsidTr="00373E41" w14:paraId="329F4E5B" w14:textId="77777777">
      <w:trPr>
        <w:cantSplit/>
        <w:trHeight w:val="9850"/>
      </w:trPr>
      <w:tc>
        <w:tcPr>
          <w:tcW w:w="13238" w:type="dxa"/>
          <w:shd w:val="clear" w:color="auto" w:fill="auto"/>
          <w:textDirection w:val="tbRl"/>
          <w:vAlign w:val="bottom"/>
        </w:tcPr>
        <w:p w:rsidR="00373E41" w:rsidP="00373E41" w:rsidRDefault="00373E41" w14:paraId="75900F13" w14:textId="554CA960">
          <w:pPr>
            <w:pStyle w:val="Header"/>
            <w:spacing w:after="80"/>
            <w:ind w:left="1267" w:right="1267" w:hanging="1267"/>
          </w:pPr>
          <w:r w:rsidRPr="00373E41">
            <w:rPr>
              <w:b/>
              <w:bCs/>
            </w:rPr>
            <w:t>Part I</w:t>
          </w:r>
          <w:r w:rsidRPr="00373E41">
            <w:rPr>
              <w:b/>
              <w:bCs/>
            </w:rPr>
            <w:tab/>
          </w:r>
          <w:r>
            <w:rPr>
              <w:b/>
            </w:rPr>
            <w:t>Overall policymaking, direction and coordination</w:t>
          </w:r>
        </w:p>
      </w:tc>
    </w:tr>
  </w:tbl>
  <w:p w:rsidRPr="00373E41" w:rsidR="00373E41" w:rsidP="00373E41" w:rsidRDefault="00373E41" w14:paraId="1A3C87AE" w14:textId="77777777">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color="auto" w:sz="0" w:space="0"/>
        <w:bottom w:val="none" w:color="auto" w:sz="0" w:space="0"/>
        <w:right w:val="none" w:color="auto" w:sz="0" w:space="0"/>
        <w:insideH w:val="none" w:color="auto" w:sz="0" w:space="0"/>
        <w:insideV w:val="none" w:color="auto" w:sz="0" w:space="0"/>
      </w:tblBorders>
      <w:tblCellMar>
        <w:left w:w="58" w:type="dxa"/>
        <w:right w:w="58" w:type="dxa"/>
      </w:tblCellMar>
      <w:tblLook w:val="04A0" w:firstRow="1" w:lastRow="0" w:firstColumn="1" w:lastColumn="0" w:noHBand="0" w:noVBand="1"/>
    </w:tblPr>
    <w:tblGrid>
      <w:gridCol w:w="864"/>
    </w:tblGrid>
    <w:tr w:rsidR="00373E41" w:rsidTr="00373E41" w14:paraId="761991D2" w14:textId="77777777">
      <w:trPr>
        <w:cantSplit/>
        <w:trHeight w:val="9850"/>
      </w:trPr>
      <w:tc>
        <w:tcPr>
          <w:tcW w:w="13238" w:type="dxa"/>
          <w:shd w:val="clear" w:color="auto" w:fill="auto"/>
          <w:textDirection w:val="tbRl"/>
          <w:vAlign w:val="bottom"/>
        </w:tcPr>
        <w:p w:rsidR="00373E41" w:rsidP="00373E41" w:rsidRDefault="00373E41" w14:paraId="0C460AD0" w14:textId="70267E8B">
          <w:pPr>
            <w:pStyle w:val="Header"/>
            <w:spacing w:after="80"/>
            <w:ind w:left="1267" w:right="1267" w:hanging="1267"/>
          </w:pPr>
          <w:r w:rsidRPr="00373E41">
            <w:rPr>
              <w:b/>
              <w:bCs/>
            </w:rPr>
            <w:t>Section 1</w:t>
          </w:r>
          <w:r>
            <w:tab/>
          </w:r>
          <w:r>
            <w:rPr>
              <w:b/>
            </w:rPr>
            <w:t>Overall policymaking, direction and coordination</w:t>
          </w:r>
        </w:p>
      </w:tc>
    </w:tr>
  </w:tbl>
  <w:p w:rsidRPr="00373E41" w:rsidR="00373E41" w:rsidP="00373E41" w:rsidRDefault="00373E41" w14:paraId="723C5A25" w14:textId="77777777">
    <w:pPr>
      <w:pStyle w:val="Header"/>
      <w:rPr>
        <w:lang w:val="en-GB"/>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73E41" w:rsidR="00373E41" w:rsidP="00373E41" w:rsidRDefault="00373E41" w14:paraId="00710752" w14:textId="7777777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373E41" w:rsidTr="00747AF1" w14:paraId="24D01A3E" w14:textId="77777777">
      <w:trPr>
        <w:trHeight w:val="864" w:hRule="exact"/>
      </w:trPr>
      <w:tc>
        <w:tcPr>
          <w:tcW w:w="9850" w:type="dxa"/>
          <w:tcBorders>
            <w:bottom w:val="single" w:color="000000" w:sz="2" w:space="0"/>
          </w:tcBorders>
          <w:shd w:val="clear" w:color="auto" w:fill="auto"/>
          <w:vAlign w:val="bottom"/>
        </w:tcPr>
        <w:p w:rsidRPr="00747AF1" w:rsidR="00373E41" w:rsidP="00747AF1" w:rsidRDefault="00373E41" w14:paraId="34CFD94C" w14:textId="77777777">
          <w:pPr>
            <w:pStyle w:val="Header"/>
            <w:tabs>
              <w:tab w:val="clear" w:pos="4320"/>
              <w:tab w:val="clear" w:pos="8640"/>
              <w:tab w:val="left" w:pos="1267"/>
            </w:tabs>
            <w:spacing w:after="80"/>
            <w:rPr>
              <w:b/>
            </w:rPr>
          </w:pPr>
          <w:r>
            <w:rPr>
              <w:b/>
            </w:rPr>
            <w:t>Section 1</w:t>
          </w:r>
          <w:r>
            <w:rPr>
              <w:b/>
            </w:rPr>
            <w:tab/>
          </w:r>
          <w:r>
            <w:rPr>
              <w:b/>
            </w:rPr>
            <w:t>Overall policymaking, direction and coordination</w:t>
          </w:r>
        </w:p>
      </w:tc>
    </w:tr>
  </w:tbl>
  <w:p w:rsidR="00373E41" w:rsidRDefault="00373E41" w14:paraId="5E8B89FF"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02F311A"/>
    <w:multiLevelType w:val="hybridMultilevel"/>
    <w:tmpl w:val="F7FE5F44"/>
    <w:lvl w:ilvl="0" w:tplc="0EB8EB72">
      <w:start w:val="1"/>
      <w:numFmt w:val="decimal"/>
      <w:lvlText w:val="1.%1"/>
      <w:lvlJc w:val="left"/>
      <w:pPr>
        <w:ind w:left="2191" w:hanging="391"/>
      </w:pPr>
      <w:rPr>
        <w:rFonts w:hint="default"/>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DC7D3C"/>
    <w:multiLevelType w:val="multilevel"/>
    <w:tmpl w:val="F6BC4060"/>
    <w:lvl w:ilvl="0">
      <w:start w:val="15"/>
      <w:numFmt w:val="decimal"/>
      <w:lvlText w:val="%1"/>
      <w:lvlJc w:val="left"/>
      <w:pPr>
        <w:ind w:left="0" w:hanging="484"/>
      </w:pPr>
      <w:rPr>
        <w:rFonts w:hint="default"/>
      </w:rPr>
    </w:lvl>
    <w:lvl w:ilvl="1">
      <w:start w:val="16"/>
      <w:numFmt w:val="decimal"/>
      <w:lvlText w:val="%1.%2"/>
      <w:lvlJc w:val="left"/>
      <w:pPr>
        <w:ind w:left="0" w:hanging="484"/>
      </w:pPr>
      <w:rPr>
        <w:rFonts w:hint="default" w:ascii="Times New Roman" w:hAnsi="Times New Roman" w:eastAsia="Times New Roman"/>
        <w:spacing w:val="6"/>
        <w:sz w:val="20"/>
        <w:szCs w:val="20"/>
      </w:rPr>
    </w:lvl>
    <w:lvl w:ilvl="2">
      <w:start w:val="1"/>
      <w:numFmt w:val="lowerLetter"/>
      <w:lvlText w:val="(%3)"/>
      <w:lvlJc w:val="left"/>
      <w:pPr>
        <w:ind w:left="0" w:hanging="475"/>
      </w:pPr>
      <w:rPr>
        <w:rFonts w:hint="default" w:ascii="Times New Roman" w:hAnsi="Times New Roman" w:eastAsia="Times New Roman"/>
        <w:i w:val="0"/>
        <w:iCs w:val="0"/>
        <w:spacing w:val="5"/>
        <w:sz w:val="20"/>
        <w:szCs w:val="20"/>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7" w15:restartNumberingAfterBreak="0">
    <w:nsid w:val="073D5F93"/>
    <w:multiLevelType w:val="multilevel"/>
    <w:tmpl w:val="54BC31FC"/>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hint="default" w:ascii="Symbol" w:hAnsi="Symbol"/>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 w15:restartNumberingAfterBreak="0">
    <w:nsid w:val="128D6518"/>
    <w:multiLevelType w:val="multilevel"/>
    <w:tmpl w:val="F6BC4060"/>
    <w:lvl w:ilvl="0">
      <w:start w:val="15"/>
      <w:numFmt w:val="decimal"/>
      <w:lvlText w:val="%1"/>
      <w:lvlJc w:val="left"/>
      <w:pPr>
        <w:ind w:left="0" w:hanging="484"/>
      </w:pPr>
      <w:rPr>
        <w:rFonts w:hint="default"/>
      </w:rPr>
    </w:lvl>
    <w:lvl w:ilvl="1">
      <w:start w:val="16"/>
      <w:numFmt w:val="decimal"/>
      <w:lvlText w:val="%1.%2"/>
      <w:lvlJc w:val="left"/>
      <w:pPr>
        <w:ind w:left="0" w:hanging="484"/>
      </w:pPr>
      <w:rPr>
        <w:rFonts w:hint="default" w:ascii="Times New Roman" w:hAnsi="Times New Roman" w:eastAsia="Times New Roman"/>
        <w:spacing w:val="6"/>
        <w:sz w:val="20"/>
        <w:szCs w:val="20"/>
      </w:rPr>
    </w:lvl>
    <w:lvl w:ilvl="2">
      <w:start w:val="1"/>
      <w:numFmt w:val="lowerLetter"/>
      <w:lvlText w:val="(%3)"/>
      <w:lvlJc w:val="left"/>
      <w:pPr>
        <w:ind w:left="0" w:hanging="475"/>
      </w:pPr>
      <w:rPr>
        <w:rFonts w:hint="default" w:ascii="Times New Roman" w:hAnsi="Times New Roman" w:eastAsia="Times New Roman"/>
        <w:i w:val="0"/>
        <w:iCs w:val="0"/>
        <w:spacing w:val="5"/>
        <w:sz w:val="20"/>
        <w:szCs w:val="20"/>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9" w15:restartNumberingAfterBreak="0">
    <w:nsid w:val="141C1F31"/>
    <w:multiLevelType w:val="hybridMultilevel"/>
    <w:tmpl w:val="1E146798"/>
    <w:lvl w:ilvl="0" w:tplc="B0BCC170">
      <w:start w:val="1"/>
      <w:numFmt w:val="upperRoman"/>
      <w:lvlText w:val="Figure 1.%1"/>
      <w:lvlJc w:val="left"/>
      <w:pPr>
        <w:ind w:left="720" w:hanging="360"/>
      </w:pPr>
      <w:rPr>
        <w:rFonts w:hint="default"/>
        <w:b w:val="0"/>
        <w:bCs/>
        <w:lang w:val="en-G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9C01A5"/>
    <w:multiLevelType w:val="multilevel"/>
    <w:tmpl w:val="5F76AEE4"/>
    <w:name w:val="TOC"/>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hint="default" w:ascii="Symbol" w:hAnsi="Symbol"/>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20330AD0"/>
    <w:multiLevelType w:val="hybridMultilevel"/>
    <w:tmpl w:val="076AB328"/>
    <w:lvl w:ilvl="0" w:tplc="7E46B9FA">
      <w:start w:val="1"/>
      <w:numFmt w:val="bullet"/>
      <w:pStyle w:val="Bullet2"/>
      <w:lvlText w:val=""/>
      <w:lvlJc w:val="left"/>
      <w:pPr>
        <w:ind w:left="2807" w:hanging="360"/>
      </w:pPr>
      <w:rPr>
        <w:rFonts w:hint="default" w:ascii="Symbol" w:hAnsi="Symbol"/>
        <w:sz w:val="14"/>
      </w:rPr>
    </w:lvl>
    <w:lvl w:ilvl="1" w:tplc="04090003" w:tentative="1">
      <w:start w:val="1"/>
      <w:numFmt w:val="bullet"/>
      <w:lvlText w:val="o"/>
      <w:lvlJc w:val="left"/>
      <w:pPr>
        <w:ind w:left="3527" w:hanging="360"/>
      </w:pPr>
      <w:rPr>
        <w:rFonts w:hint="default" w:ascii="Courier New" w:hAnsi="Courier New" w:cs="Courier New"/>
      </w:rPr>
    </w:lvl>
    <w:lvl w:ilvl="2" w:tplc="04090005" w:tentative="1">
      <w:start w:val="1"/>
      <w:numFmt w:val="bullet"/>
      <w:lvlText w:val=""/>
      <w:lvlJc w:val="left"/>
      <w:pPr>
        <w:ind w:left="4247" w:hanging="360"/>
      </w:pPr>
      <w:rPr>
        <w:rFonts w:hint="default" w:ascii="Wingdings" w:hAnsi="Wingdings"/>
      </w:rPr>
    </w:lvl>
    <w:lvl w:ilvl="3" w:tplc="04090001" w:tentative="1">
      <w:start w:val="1"/>
      <w:numFmt w:val="bullet"/>
      <w:lvlText w:val=""/>
      <w:lvlJc w:val="left"/>
      <w:pPr>
        <w:ind w:left="4967" w:hanging="360"/>
      </w:pPr>
      <w:rPr>
        <w:rFonts w:hint="default" w:ascii="Symbol" w:hAnsi="Symbol"/>
      </w:rPr>
    </w:lvl>
    <w:lvl w:ilvl="4" w:tplc="04090003" w:tentative="1">
      <w:start w:val="1"/>
      <w:numFmt w:val="bullet"/>
      <w:lvlText w:val="o"/>
      <w:lvlJc w:val="left"/>
      <w:pPr>
        <w:ind w:left="5687" w:hanging="360"/>
      </w:pPr>
      <w:rPr>
        <w:rFonts w:hint="default" w:ascii="Courier New" w:hAnsi="Courier New" w:cs="Courier New"/>
      </w:rPr>
    </w:lvl>
    <w:lvl w:ilvl="5" w:tplc="04090005" w:tentative="1">
      <w:start w:val="1"/>
      <w:numFmt w:val="bullet"/>
      <w:lvlText w:val=""/>
      <w:lvlJc w:val="left"/>
      <w:pPr>
        <w:ind w:left="6407" w:hanging="360"/>
      </w:pPr>
      <w:rPr>
        <w:rFonts w:hint="default" w:ascii="Wingdings" w:hAnsi="Wingdings"/>
      </w:rPr>
    </w:lvl>
    <w:lvl w:ilvl="6" w:tplc="04090001" w:tentative="1">
      <w:start w:val="1"/>
      <w:numFmt w:val="bullet"/>
      <w:lvlText w:val=""/>
      <w:lvlJc w:val="left"/>
      <w:pPr>
        <w:ind w:left="7127" w:hanging="360"/>
      </w:pPr>
      <w:rPr>
        <w:rFonts w:hint="default" w:ascii="Symbol" w:hAnsi="Symbol"/>
      </w:rPr>
    </w:lvl>
    <w:lvl w:ilvl="7" w:tplc="04090003" w:tentative="1">
      <w:start w:val="1"/>
      <w:numFmt w:val="bullet"/>
      <w:lvlText w:val="o"/>
      <w:lvlJc w:val="left"/>
      <w:pPr>
        <w:ind w:left="7847" w:hanging="360"/>
      </w:pPr>
      <w:rPr>
        <w:rFonts w:hint="default" w:ascii="Courier New" w:hAnsi="Courier New" w:cs="Courier New"/>
      </w:rPr>
    </w:lvl>
    <w:lvl w:ilvl="8" w:tplc="04090005" w:tentative="1">
      <w:start w:val="1"/>
      <w:numFmt w:val="bullet"/>
      <w:lvlText w:val=""/>
      <w:lvlJc w:val="left"/>
      <w:pPr>
        <w:ind w:left="8567" w:hanging="360"/>
      </w:pPr>
      <w:rPr>
        <w:rFonts w:hint="default" w:ascii="Wingdings" w:hAnsi="Wingdings"/>
      </w:rPr>
    </w:lvl>
  </w:abstractNum>
  <w:abstractNum w:abstractNumId="12" w15:restartNumberingAfterBreak="0">
    <w:nsid w:val="25E634A7"/>
    <w:multiLevelType w:val="multilevel"/>
    <w:tmpl w:val="BB763462"/>
    <w:name w:val="TOC2"/>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hint="default" w:ascii="Symbol" w:hAnsi="Symbol"/>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38B537EC"/>
    <w:multiLevelType w:val="multilevel"/>
    <w:tmpl w:val="F6BC4060"/>
    <w:lvl w:ilvl="0">
      <w:start w:val="15"/>
      <w:numFmt w:val="decimal"/>
      <w:lvlText w:val="%1"/>
      <w:lvlJc w:val="left"/>
      <w:pPr>
        <w:ind w:left="0" w:hanging="484"/>
      </w:pPr>
      <w:rPr>
        <w:rFonts w:hint="default"/>
      </w:rPr>
    </w:lvl>
    <w:lvl w:ilvl="1">
      <w:start w:val="16"/>
      <w:numFmt w:val="decimal"/>
      <w:lvlText w:val="%1.%2"/>
      <w:lvlJc w:val="left"/>
      <w:pPr>
        <w:ind w:left="0" w:hanging="484"/>
      </w:pPr>
      <w:rPr>
        <w:rFonts w:hint="default" w:ascii="Times New Roman" w:hAnsi="Times New Roman" w:eastAsia="Times New Roman"/>
        <w:spacing w:val="6"/>
        <w:sz w:val="20"/>
        <w:szCs w:val="20"/>
      </w:rPr>
    </w:lvl>
    <w:lvl w:ilvl="2">
      <w:start w:val="1"/>
      <w:numFmt w:val="lowerLetter"/>
      <w:lvlText w:val="(%3)"/>
      <w:lvlJc w:val="left"/>
      <w:pPr>
        <w:ind w:left="0" w:hanging="475"/>
      </w:pPr>
      <w:rPr>
        <w:rFonts w:hint="default" w:ascii="Times New Roman" w:hAnsi="Times New Roman" w:eastAsia="Times New Roman"/>
        <w:i w:val="0"/>
        <w:iCs w:val="0"/>
        <w:spacing w:val="5"/>
        <w:sz w:val="20"/>
        <w:szCs w:val="20"/>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14" w15:restartNumberingAfterBreak="0">
    <w:nsid w:val="3C456276"/>
    <w:multiLevelType w:val="hybridMultilevel"/>
    <w:tmpl w:val="19149710"/>
    <w:lvl w:ilvl="0" w:tplc="F4AAAF66">
      <w:start w:val="1"/>
      <w:numFmt w:val="bullet"/>
      <w:pStyle w:val="Bullet3"/>
      <w:lvlText w:val=""/>
      <w:lvlJc w:val="left"/>
      <w:pPr>
        <w:ind w:left="3283" w:hanging="360"/>
      </w:pPr>
      <w:rPr>
        <w:rFonts w:hint="default" w:ascii="Symbol" w:hAnsi="Symbol" w:cs="Symbol"/>
        <w:sz w:val="14"/>
        <w:szCs w:val="14"/>
      </w:rPr>
    </w:lvl>
    <w:lvl w:ilvl="1" w:tplc="08090003" w:tentative="1">
      <w:start w:val="1"/>
      <w:numFmt w:val="bullet"/>
      <w:lvlText w:val="o"/>
      <w:lvlJc w:val="left"/>
      <w:pPr>
        <w:ind w:left="4003" w:hanging="360"/>
      </w:pPr>
      <w:rPr>
        <w:rFonts w:hint="default" w:ascii="Courier New" w:hAnsi="Courier New" w:cs="Courier New"/>
      </w:rPr>
    </w:lvl>
    <w:lvl w:ilvl="2" w:tplc="08090005" w:tentative="1">
      <w:start w:val="1"/>
      <w:numFmt w:val="bullet"/>
      <w:lvlText w:val=""/>
      <w:lvlJc w:val="left"/>
      <w:pPr>
        <w:ind w:left="4723" w:hanging="360"/>
      </w:pPr>
      <w:rPr>
        <w:rFonts w:hint="default" w:ascii="Wingdings" w:hAnsi="Wingdings"/>
      </w:rPr>
    </w:lvl>
    <w:lvl w:ilvl="3" w:tplc="08090001" w:tentative="1">
      <w:start w:val="1"/>
      <w:numFmt w:val="bullet"/>
      <w:lvlText w:val=""/>
      <w:lvlJc w:val="left"/>
      <w:pPr>
        <w:ind w:left="5443" w:hanging="360"/>
      </w:pPr>
      <w:rPr>
        <w:rFonts w:hint="default" w:ascii="Symbol" w:hAnsi="Symbol"/>
      </w:rPr>
    </w:lvl>
    <w:lvl w:ilvl="4" w:tplc="08090003" w:tentative="1">
      <w:start w:val="1"/>
      <w:numFmt w:val="bullet"/>
      <w:lvlText w:val="o"/>
      <w:lvlJc w:val="left"/>
      <w:pPr>
        <w:ind w:left="6163" w:hanging="360"/>
      </w:pPr>
      <w:rPr>
        <w:rFonts w:hint="default" w:ascii="Courier New" w:hAnsi="Courier New" w:cs="Courier New"/>
      </w:rPr>
    </w:lvl>
    <w:lvl w:ilvl="5" w:tplc="08090005" w:tentative="1">
      <w:start w:val="1"/>
      <w:numFmt w:val="bullet"/>
      <w:lvlText w:val=""/>
      <w:lvlJc w:val="left"/>
      <w:pPr>
        <w:ind w:left="6883" w:hanging="360"/>
      </w:pPr>
      <w:rPr>
        <w:rFonts w:hint="default" w:ascii="Wingdings" w:hAnsi="Wingdings"/>
      </w:rPr>
    </w:lvl>
    <w:lvl w:ilvl="6" w:tplc="08090001" w:tentative="1">
      <w:start w:val="1"/>
      <w:numFmt w:val="bullet"/>
      <w:lvlText w:val=""/>
      <w:lvlJc w:val="left"/>
      <w:pPr>
        <w:ind w:left="7603" w:hanging="360"/>
      </w:pPr>
      <w:rPr>
        <w:rFonts w:hint="default" w:ascii="Symbol" w:hAnsi="Symbol"/>
      </w:rPr>
    </w:lvl>
    <w:lvl w:ilvl="7" w:tplc="08090003" w:tentative="1">
      <w:start w:val="1"/>
      <w:numFmt w:val="bullet"/>
      <w:lvlText w:val="o"/>
      <w:lvlJc w:val="left"/>
      <w:pPr>
        <w:ind w:left="8323" w:hanging="360"/>
      </w:pPr>
      <w:rPr>
        <w:rFonts w:hint="default" w:ascii="Courier New" w:hAnsi="Courier New" w:cs="Courier New"/>
      </w:rPr>
    </w:lvl>
    <w:lvl w:ilvl="8" w:tplc="08090005" w:tentative="1">
      <w:start w:val="1"/>
      <w:numFmt w:val="bullet"/>
      <w:lvlText w:val=""/>
      <w:lvlJc w:val="left"/>
      <w:pPr>
        <w:ind w:left="9043" w:hanging="360"/>
      </w:pPr>
      <w:rPr>
        <w:rFonts w:hint="default" w:ascii="Wingdings" w:hAnsi="Wingdings"/>
      </w:rPr>
    </w:lvl>
  </w:abstractNum>
  <w:abstractNum w:abstractNumId="15" w15:restartNumberingAfterBreak="0">
    <w:nsid w:val="3E2E332B"/>
    <w:multiLevelType w:val="multilevel"/>
    <w:tmpl w:val="54BC31FC"/>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hint="default" w:ascii="Symbol" w:hAnsi="Symbol"/>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3F8C2C45"/>
    <w:multiLevelType w:val="hybridMultilevel"/>
    <w:tmpl w:val="9C064332"/>
    <w:name w:val="TOC222"/>
    <w:lvl w:ilvl="0" w:tplc="34F897D6">
      <w:start w:val="1"/>
      <w:numFmt w:val="decimal"/>
      <w:lvlText w:val="Table 1.%1"/>
      <w:lvlJc w:val="left"/>
      <w:pPr>
        <w:ind w:left="540" w:hanging="360"/>
      </w:pPr>
      <w:rPr>
        <w:rFonts w:hint="default"/>
        <w:b w:val="0"/>
        <w:bCs/>
        <w:sz w:val="20"/>
        <w:szCs w:val="20"/>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060D3C"/>
    <w:multiLevelType w:val="multilevel"/>
    <w:tmpl w:val="F6BC4060"/>
    <w:lvl w:ilvl="0">
      <w:start w:val="15"/>
      <w:numFmt w:val="decimal"/>
      <w:lvlText w:val="%1"/>
      <w:lvlJc w:val="left"/>
      <w:pPr>
        <w:ind w:left="0" w:hanging="484"/>
      </w:pPr>
      <w:rPr>
        <w:rFonts w:hint="default"/>
      </w:rPr>
    </w:lvl>
    <w:lvl w:ilvl="1">
      <w:start w:val="16"/>
      <w:numFmt w:val="decimal"/>
      <w:lvlText w:val="%1.%2"/>
      <w:lvlJc w:val="left"/>
      <w:pPr>
        <w:ind w:left="0" w:hanging="484"/>
      </w:pPr>
      <w:rPr>
        <w:rFonts w:hint="default" w:ascii="Times New Roman" w:hAnsi="Times New Roman" w:eastAsia="Times New Roman"/>
        <w:spacing w:val="6"/>
        <w:sz w:val="20"/>
        <w:szCs w:val="20"/>
      </w:rPr>
    </w:lvl>
    <w:lvl w:ilvl="2">
      <w:start w:val="1"/>
      <w:numFmt w:val="lowerLetter"/>
      <w:lvlText w:val="(%3)"/>
      <w:lvlJc w:val="left"/>
      <w:pPr>
        <w:ind w:left="0" w:hanging="475"/>
      </w:pPr>
      <w:rPr>
        <w:rFonts w:hint="default" w:ascii="Times New Roman" w:hAnsi="Times New Roman" w:eastAsia="Times New Roman"/>
        <w:i w:val="0"/>
        <w:iCs w:val="0"/>
        <w:spacing w:val="5"/>
        <w:sz w:val="20"/>
        <w:szCs w:val="20"/>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19"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hint="default" w:ascii="Symbol" w:hAnsi="Symbol"/>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21" w15:restartNumberingAfterBreak="0">
    <w:nsid w:val="60684A15"/>
    <w:multiLevelType w:val="hybridMultilevel"/>
    <w:tmpl w:val="8FB48C34"/>
    <w:lvl w:ilvl="0" w:tplc="496AF276">
      <w:start w:val="1"/>
      <w:numFmt w:val="decimal"/>
      <w:lvlText w:val="%1)"/>
      <w:lvlJc w:val="left"/>
      <w:pPr>
        <w:ind w:left="1020" w:hanging="360"/>
      </w:pPr>
    </w:lvl>
    <w:lvl w:ilvl="1" w:tplc="5C34954E">
      <w:start w:val="1"/>
      <w:numFmt w:val="decimal"/>
      <w:lvlText w:val="%2)"/>
      <w:lvlJc w:val="left"/>
      <w:pPr>
        <w:ind w:left="1020" w:hanging="360"/>
      </w:pPr>
    </w:lvl>
    <w:lvl w:ilvl="2" w:tplc="73D4FE9E">
      <w:start w:val="1"/>
      <w:numFmt w:val="decimal"/>
      <w:lvlText w:val="%3)"/>
      <w:lvlJc w:val="left"/>
      <w:pPr>
        <w:ind w:left="1020" w:hanging="360"/>
      </w:pPr>
    </w:lvl>
    <w:lvl w:ilvl="3" w:tplc="83166506">
      <w:start w:val="1"/>
      <w:numFmt w:val="decimal"/>
      <w:lvlText w:val="%4)"/>
      <w:lvlJc w:val="left"/>
      <w:pPr>
        <w:ind w:left="1020" w:hanging="360"/>
      </w:pPr>
    </w:lvl>
    <w:lvl w:ilvl="4" w:tplc="1D3865E2">
      <w:start w:val="1"/>
      <w:numFmt w:val="decimal"/>
      <w:lvlText w:val="%5)"/>
      <w:lvlJc w:val="left"/>
      <w:pPr>
        <w:ind w:left="1020" w:hanging="360"/>
      </w:pPr>
    </w:lvl>
    <w:lvl w:ilvl="5" w:tplc="2D78E326">
      <w:start w:val="1"/>
      <w:numFmt w:val="decimal"/>
      <w:lvlText w:val="%6)"/>
      <w:lvlJc w:val="left"/>
      <w:pPr>
        <w:ind w:left="1020" w:hanging="360"/>
      </w:pPr>
    </w:lvl>
    <w:lvl w:ilvl="6" w:tplc="EDF0A086">
      <w:start w:val="1"/>
      <w:numFmt w:val="decimal"/>
      <w:lvlText w:val="%7)"/>
      <w:lvlJc w:val="left"/>
      <w:pPr>
        <w:ind w:left="1020" w:hanging="360"/>
      </w:pPr>
    </w:lvl>
    <w:lvl w:ilvl="7" w:tplc="C5C82508">
      <w:start w:val="1"/>
      <w:numFmt w:val="decimal"/>
      <w:lvlText w:val="%8)"/>
      <w:lvlJc w:val="left"/>
      <w:pPr>
        <w:ind w:left="1020" w:hanging="360"/>
      </w:pPr>
    </w:lvl>
    <w:lvl w:ilvl="8" w:tplc="FBD85546">
      <w:start w:val="1"/>
      <w:numFmt w:val="decimal"/>
      <w:lvlText w:val="%9)"/>
      <w:lvlJc w:val="left"/>
      <w:pPr>
        <w:ind w:left="1020" w:hanging="360"/>
      </w:pPr>
    </w:lvl>
  </w:abstractNum>
  <w:abstractNum w:abstractNumId="22" w15:restartNumberingAfterBreak="0">
    <w:nsid w:val="64F14A04"/>
    <w:multiLevelType w:val="hybridMultilevel"/>
    <w:tmpl w:val="0F8E0BF2"/>
    <w:lvl w:ilvl="0" w:tplc="F404D8B4">
      <w:start w:val="1"/>
      <w:numFmt w:val="bullet"/>
      <w:pStyle w:val="Bullet1"/>
      <w:lvlText w:val=""/>
      <w:lvlJc w:val="left"/>
      <w:pPr>
        <w:ind w:left="1976" w:hanging="360"/>
      </w:pPr>
      <w:rPr>
        <w:rFonts w:hint="default" w:ascii="Symbol" w:hAnsi="Symbol" w:cs="Symbol"/>
        <w:sz w:val="14"/>
      </w:rPr>
    </w:lvl>
    <w:lvl w:ilvl="1" w:tplc="04090003" w:tentative="1">
      <w:start w:val="1"/>
      <w:numFmt w:val="bullet"/>
      <w:lvlText w:val="o"/>
      <w:lvlJc w:val="left"/>
      <w:pPr>
        <w:ind w:left="3056" w:hanging="360"/>
      </w:pPr>
      <w:rPr>
        <w:rFonts w:hint="default" w:ascii="Courier New" w:hAnsi="Courier New" w:cs="Courier New"/>
      </w:rPr>
    </w:lvl>
    <w:lvl w:ilvl="2" w:tplc="04090005" w:tentative="1">
      <w:start w:val="1"/>
      <w:numFmt w:val="bullet"/>
      <w:lvlText w:val=""/>
      <w:lvlJc w:val="left"/>
      <w:pPr>
        <w:ind w:left="3776" w:hanging="360"/>
      </w:pPr>
      <w:rPr>
        <w:rFonts w:hint="default" w:ascii="Wingdings" w:hAnsi="Wingdings"/>
      </w:rPr>
    </w:lvl>
    <w:lvl w:ilvl="3" w:tplc="04090001" w:tentative="1">
      <w:start w:val="1"/>
      <w:numFmt w:val="bullet"/>
      <w:lvlText w:val=""/>
      <w:lvlJc w:val="left"/>
      <w:pPr>
        <w:ind w:left="4496" w:hanging="360"/>
      </w:pPr>
      <w:rPr>
        <w:rFonts w:hint="default" w:ascii="Symbol" w:hAnsi="Symbol"/>
      </w:rPr>
    </w:lvl>
    <w:lvl w:ilvl="4" w:tplc="04090003" w:tentative="1">
      <w:start w:val="1"/>
      <w:numFmt w:val="bullet"/>
      <w:lvlText w:val="o"/>
      <w:lvlJc w:val="left"/>
      <w:pPr>
        <w:ind w:left="5216" w:hanging="360"/>
      </w:pPr>
      <w:rPr>
        <w:rFonts w:hint="default" w:ascii="Courier New" w:hAnsi="Courier New" w:cs="Courier New"/>
      </w:rPr>
    </w:lvl>
    <w:lvl w:ilvl="5" w:tplc="04090005" w:tentative="1">
      <w:start w:val="1"/>
      <w:numFmt w:val="bullet"/>
      <w:lvlText w:val=""/>
      <w:lvlJc w:val="left"/>
      <w:pPr>
        <w:ind w:left="5936" w:hanging="360"/>
      </w:pPr>
      <w:rPr>
        <w:rFonts w:hint="default" w:ascii="Wingdings" w:hAnsi="Wingdings"/>
      </w:rPr>
    </w:lvl>
    <w:lvl w:ilvl="6" w:tplc="04090001" w:tentative="1">
      <w:start w:val="1"/>
      <w:numFmt w:val="bullet"/>
      <w:lvlText w:val=""/>
      <w:lvlJc w:val="left"/>
      <w:pPr>
        <w:ind w:left="6656" w:hanging="360"/>
      </w:pPr>
      <w:rPr>
        <w:rFonts w:hint="default" w:ascii="Symbol" w:hAnsi="Symbol"/>
      </w:rPr>
    </w:lvl>
    <w:lvl w:ilvl="7" w:tplc="04090003" w:tentative="1">
      <w:start w:val="1"/>
      <w:numFmt w:val="bullet"/>
      <w:lvlText w:val="o"/>
      <w:lvlJc w:val="left"/>
      <w:pPr>
        <w:ind w:left="7376" w:hanging="360"/>
      </w:pPr>
      <w:rPr>
        <w:rFonts w:hint="default" w:ascii="Courier New" w:hAnsi="Courier New" w:cs="Courier New"/>
      </w:rPr>
    </w:lvl>
    <w:lvl w:ilvl="8" w:tplc="04090005" w:tentative="1">
      <w:start w:val="1"/>
      <w:numFmt w:val="bullet"/>
      <w:lvlText w:val=""/>
      <w:lvlJc w:val="left"/>
      <w:pPr>
        <w:ind w:left="8096" w:hanging="360"/>
      </w:pPr>
      <w:rPr>
        <w:rFonts w:hint="default" w:ascii="Wingdings" w:hAnsi="Wingdings"/>
      </w:rPr>
    </w:lvl>
  </w:abstractNum>
  <w:abstractNum w:abstractNumId="23" w15:restartNumberingAfterBreak="0">
    <w:nsid w:val="667C5E66"/>
    <w:multiLevelType w:val="multilevel"/>
    <w:tmpl w:val="F54ADED2"/>
    <w:name w:val="TOC22"/>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ascii="Times New Roman" w:hAnsi="Times New Roman" w:cs="Times New Roman" w:eastAsiaTheme="minorHAnsi"/>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hint="default" w:ascii="Symbol" w:hAnsi="Symbol"/>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6BEE511D"/>
    <w:multiLevelType w:val="multilevel"/>
    <w:tmpl w:val="54BC31FC"/>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hint="default" w:ascii="Symbol" w:hAnsi="Symbol"/>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6DFC23C8"/>
    <w:multiLevelType w:val="multilevel"/>
    <w:tmpl w:val="54BC31FC"/>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hint="default" w:ascii="Symbol" w:hAnsi="Symbol"/>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6" w15:restartNumberingAfterBreak="0">
    <w:nsid w:val="71982EB2"/>
    <w:multiLevelType w:val="multilevel"/>
    <w:tmpl w:val="54BC31FC"/>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hint="default" w:ascii="Symbol" w:hAnsi="Symbol"/>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7" w15:restartNumberingAfterBreak="0">
    <w:nsid w:val="7631192C"/>
    <w:multiLevelType w:val="hybridMultilevel"/>
    <w:tmpl w:val="B35ED444"/>
    <w:lvl w:ilvl="0" w:tplc="055A9622">
      <w:start w:val="1"/>
      <w:numFmt w:val="decimal"/>
      <w:lvlText w:val="1.%1"/>
      <w:lvlJc w:val="left"/>
      <w:pPr>
        <w:ind w:left="1471" w:hanging="360"/>
      </w:pPr>
      <w:rPr>
        <w:rFonts w:hint="default"/>
      </w:rPr>
    </w:lvl>
    <w:lvl w:ilvl="1" w:tplc="B7746D86">
      <w:start w:val="1"/>
      <w:numFmt w:val="decimal"/>
      <w:lvlText w:val="1.%2"/>
      <w:lvlJc w:val="left"/>
      <w:pPr>
        <w:ind w:left="2191" w:hanging="391"/>
      </w:pPr>
      <w:rPr>
        <w:rFonts w:hint="default" w:asciiTheme="majorBidi" w:hAnsiTheme="majorBidi" w:cstheme="majorBidi"/>
        <w:i w:val="0"/>
        <w:iCs w:val="0"/>
        <w:color w:val="000000" w:themeColor="text1"/>
        <w:sz w:val="20"/>
        <w:szCs w:val="20"/>
      </w:rPr>
    </w:lvl>
    <w:lvl w:ilvl="2" w:tplc="0409001B">
      <w:start w:val="1"/>
      <w:numFmt w:val="lowerRoman"/>
      <w:lvlText w:val="%3."/>
      <w:lvlJc w:val="right"/>
      <w:pPr>
        <w:ind w:left="2911" w:hanging="180"/>
      </w:pPr>
    </w:lvl>
    <w:lvl w:ilvl="3" w:tplc="0409000F" w:tentative="1">
      <w:start w:val="1"/>
      <w:numFmt w:val="decimal"/>
      <w:lvlText w:val="%4."/>
      <w:lvlJc w:val="left"/>
      <w:pPr>
        <w:ind w:left="3631" w:hanging="360"/>
      </w:pPr>
    </w:lvl>
    <w:lvl w:ilvl="4" w:tplc="04090019" w:tentative="1">
      <w:start w:val="1"/>
      <w:numFmt w:val="lowerLetter"/>
      <w:lvlText w:val="%5."/>
      <w:lvlJc w:val="left"/>
      <w:pPr>
        <w:ind w:left="4351" w:hanging="360"/>
      </w:pPr>
    </w:lvl>
    <w:lvl w:ilvl="5" w:tplc="0409001B" w:tentative="1">
      <w:start w:val="1"/>
      <w:numFmt w:val="lowerRoman"/>
      <w:lvlText w:val="%6."/>
      <w:lvlJc w:val="right"/>
      <w:pPr>
        <w:ind w:left="5071" w:hanging="180"/>
      </w:pPr>
    </w:lvl>
    <w:lvl w:ilvl="6" w:tplc="0409000F" w:tentative="1">
      <w:start w:val="1"/>
      <w:numFmt w:val="decimal"/>
      <w:lvlText w:val="%7."/>
      <w:lvlJc w:val="left"/>
      <w:pPr>
        <w:ind w:left="5791" w:hanging="360"/>
      </w:pPr>
    </w:lvl>
    <w:lvl w:ilvl="7" w:tplc="04090019" w:tentative="1">
      <w:start w:val="1"/>
      <w:numFmt w:val="lowerLetter"/>
      <w:lvlText w:val="%8."/>
      <w:lvlJc w:val="left"/>
      <w:pPr>
        <w:ind w:left="6511" w:hanging="360"/>
      </w:pPr>
    </w:lvl>
    <w:lvl w:ilvl="8" w:tplc="0409001B" w:tentative="1">
      <w:start w:val="1"/>
      <w:numFmt w:val="lowerRoman"/>
      <w:lvlText w:val="%9."/>
      <w:lvlJc w:val="right"/>
      <w:pPr>
        <w:ind w:left="7231" w:hanging="180"/>
      </w:pPr>
    </w:lvl>
  </w:abstractNum>
  <w:abstractNum w:abstractNumId="28" w15:restartNumberingAfterBreak="0">
    <w:nsid w:val="7BF82057"/>
    <w:multiLevelType w:val="multilevel"/>
    <w:tmpl w:val="F6BC4060"/>
    <w:lvl w:ilvl="0">
      <w:start w:val="15"/>
      <w:numFmt w:val="decimal"/>
      <w:lvlText w:val="%1"/>
      <w:lvlJc w:val="left"/>
      <w:pPr>
        <w:ind w:left="0" w:hanging="484"/>
      </w:pPr>
      <w:rPr>
        <w:rFonts w:hint="default"/>
      </w:rPr>
    </w:lvl>
    <w:lvl w:ilvl="1">
      <w:start w:val="16"/>
      <w:numFmt w:val="decimal"/>
      <w:lvlText w:val="%1.%2"/>
      <w:lvlJc w:val="left"/>
      <w:pPr>
        <w:ind w:left="0" w:hanging="484"/>
      </w:pPr>
      <w:rPr>
        <w:rFonts w:hint="default" w:ascii="Times New Roman" w:hAnsi="Times New Roman" w:eastAsia="Times New Roman"/>
        <w:spacing w:val="6"/>
        <w:sz w:val="20"/>
        <w:szCs w:val="20"/>
      </w:rPr>
    </w:lvl>
    <w:lvl w:ilvl="2">
      <w:start w:val="1"/>
      <w:numFmt w:val="lowerLetter"/>
      <w:lvlText w:val="(%3)"/>
      <w:lvlJc w:val="left"/>
      <w:pPr>
        <w:ind w:left="0" w:hanging="475"/>
      </w:pPr>
      <w:rPr>
        <w:rFonts w:hint="default" w:ascii="Times New Roman" w:hAnsi="Times New Roman" w:eastAsia="Times New Roman"/>
        <w:i w:val="0"/>
        <w:iCs w:val="0"/>
        <w:spacing w:val="5"/>
        <w:sz w:val="20"/>
        <w:szCs w:val="20"/>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num w:numId="1" w16cid:durableId="1420907156">
    <w:abstractNumId w:val="1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05362770">
    <w:abstractNumId w:val="11"/>
  </w:num>
  <w:num w:numId="8" w16cid:durableId="1414357132">
    <w:abstractNumId w:val="20"/>
  </w:num>
  <w:num w:numId="9" w16cid:durableId="542520565">
    <w:abstractNumId w:val="19"/>
  </w:num>
  <w:num w:numId="10" w16cid:durableId="1049649776">
    <w:abstractNumId w:val="22"/>
  </w:num>
  <w:num w:numId="11" w16cid:durableId="615404675">
    <w:abstractNumId w:val="14"/>
  </w:num>
  <w:num w:numId="12" w16cid:durableId="450129193">
    <w:abstractNumId w:val="10"/>
  </w:num>
  <w:num w:numId="13" w16cid:durableId="1125545236">
    <w:abstractNumId w:val="1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13439459">
    <w:abstractNumId w:val="10"/>
    <w:lvlOverride w:ilvl="0">
      <w:startOverride w:val="1"/>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77683971">
    <w:abstractNumId w:val="10"/>
    <w:lvlOverride w:ilvl="0">
      <w:startOverride w:val="1"/>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121055">
    <w:abstractNumId w:val="10"/>
    <w:lvlOverride w:ilvl="0">
      <w:startOverride w:val="1"/>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8264008">
    <w:abstractNumId w:val="10"/>
    <w:lvlOverride w:ilvl="0">
      <w:startOverride w:val="1"/>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44524233">
    <w:abstractNumId w:val="10"/>
    <w:lvlOverride w:ilvl="0">
      <w:startOverride w:val="1"/>
    </w:lvlOverride>
    <w:lvlOverride w:ilvl="1">
      <w:startOverride w:val="7"/>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83703729">
    <w:abstractNumId w:val="10"/>
    <w:lvlOverride w:ilvl="0">
      <w:startOverride w:val="1"/>
    </w:lvlOverride>
    <w:lvlOverride w:ilvl="1">
      <w:startOverride w:val="6"/>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08681632">
    <w:abstractNumId w:val="12"/>
  </w:num>
  <w:num w:numId="21" w16cid:durableId="1219903888">
    <w:abstractNumId w:val="12"/>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85284975">
    <w:abstractNumId w:val="23"/>
  </w:num>
  <w:num w:numId="23" w16cid:durableId="4760670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225061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968979">
    <w:abstractNumId w:val="23"/>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7523286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089582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12295298">
    <w:abstractNumId w:val="23"/>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4412170">
    <w:abstractNumId w:val="23"/>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776092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550231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88457458">
    <w:abstractNumId w:val="23"/>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796659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824964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793432">
    <w:abstractNumId w:val="7"/>
  </w:num>
  <w:num w:numId="36" w16cid:durableId="1764689199">
    <w:abstractNumId w:val="26"/>
  </w:num>
  <w:num w:numId="37" w16cid:durableId="1684162330">
    <w:abstractNumId w:val="27"/>
  </w:num>
  <w:num w:numId="38" w16cid:durableId="1587611007">
    <w:abstractNumId w:val="5"/>
  </w:num>
  <w:num w:numId="39" w16cid:durableId="1560240495">
    <w:abstractNumId w:val="25"/>
  </w:num>
  <w:num w:numId="40" w16cid:durableId="2071341174">
    <w:abstractNumId w:val="24"/>
  </w:num>
  <w:num w:numId="41" w16cid:durableId="1141386205">
    <w:abstractNumId w:val="15"/>
  </w:num>
  <w:num w:numId="42" w16cid:durableId="1312054051">
    <w:abstractNumId w:val="9"/>
  </w:num>
  <w:num w:numId="43" w16cid:durableId="1977638695">
    <w:abstractNumId w:val="6"/>
  </w:num>
  <w:num w:numId="44" w16cid:durableId="1936134473">
    <w:abstractNumId w:val="16"/>
  </w:num>
  <w:num w:numId="45" w16cid:durableId="2082171345">
    <w:abstractNumId w:val="21"/>
  </w:num>
  <w:num w:numId="46" w16cid:durableId="591357743">
    <w:abstractNumId w:val="13"/>
  </w:num>
  <w:num w:numId="47" w16cid:durableId="1652369774">
    <w:abstractNumId w:val="28"/>
  </w:num>
  <w:num w:numId="48" w16cid:durableId="1845437265">
    <w:abstractNumId w:val="18"/>
  </w:num>
  <w:num w:numId="49" w16cid:durableId="600651661">
    <w:abstractNumId w:val="8"/>
  </w:num>
  <w:numIdMacAtCleanup w:val="4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475"/>
  <w:doNotHyphenateCaps/>
  <w:evenAndOddHeaders/>
  <w:characterSpacingControl w:val="doNotCompress"/>
  <w:hdrShapeDefaults>
    <o:shapedefaults v:ext="edit" spidmax="2050"/>
  </w:hdrShapeDefaults>
  <w:footnotePr>
    <w:footnote w:id="-1"/>
    <w:footnote w:id="0"/>
    <w:footnote w:id="1"/>
  </w:footnotePr>
  <w:endnotePr>
    <w:pos w:val="sectEnd"/>
    <w:numFmt w:val="decimal"/>
    <w:endnote w:id="-1"/>
    <w:endnote w:id="0"/>
    <w:endnote w:id="1"/>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5_x000d_"/>
    <w:docVar w:name="Agenda1" w:val="Item 139 of the preliminary list*_x000d_"/>
    <w:docVar w:name="Barcode" w:val="*2409121*"/>
    <w:docVar w:name="CreationDt" w:val="25/06/2024 1:23: PM"/>
    <w:docVar w:name="DocCategory" w:val="Doc"/>
    <w:docVar w:name="DocType" w:val="Final"/>
    <w:docVar w:name="DutyStation" w:val="New York"/>
    <w:docVar w:name="FooterJN" w:val="24-09121"/>
    <w:docVar w:name="jobn" w:val="24-09121 (E)"/>
    <w:docVar w:name="jobnDT" w:val="24-09121 (E)   250624"/>
    <w:docVar w:name="jobnDTDT" w:val="24-09121 (E)   250624   250624"/>
    <w:docVar w:name="JobNo" w:val="2409121E"/>
    <w:docVar w:name="JobNo2" w:val="2414369E"/>
    <w:docVar w:name="LocalDrive" w:val="-1"/>
    <w:docVar w:name="OandT" w:val=" "/>
    <w:docVar w:name="Session1" w:val="Seventy-ninth session _x000d_"/>
    <w:docVar w:name="sss1" w:val="A/79/6 (Sect. 1)"/>
    <w:docVar w:name="sss2" w:val="-"/>
    <w:docVar w:name="Symbol1" w:val="A/79/6 (Sect. 1)"/>
    <w:docVar w:name="Symbol2" w:val="-"/>
    <w:docVar w:name="Title1" w:val="_x0009__x0009_Proposed programme budget for 2025 _x000d_"/>
    <w:docVar w:name="Title2" w:val="_x0009__x0009_Overall policymaking, direction and coordination_x000d_"/>
  </w:docVars>
  <w:rsids>
    <w:rsidRoot w:val="008C0D2B"/>
    <w:rsid w:val="00000DA4"/>
    <w:rsid w:val="00000F11"/>
    <w:rsid w:val="00000F87"/>
    <w:rsid w:val="00001169"/>
    <w:rsid w:val="00001740"/>
    <w:rsid w:val="00001DD0"/>
    <w:rsid w:val="00002BE7"/>
    <w:rsid w:val="000040F9"/>
    <w:rsid w:val="00004E85"/>
    <w:rsid w:val="00005416"/>
    <w:rsid w:val="000067E9"/>
    <w:rsid w:val="0001001C"/>
    <w:rsid w:val="00010D19"/>
    <w:rsid w:val="00010F0D"/>
    <w:rsid w:val="0001267A"/>
    <w:rsid w:val="00012821"/>
    <w:rsid w:val="0001364D"/>
    <w:rsid w:val="0001376B"/>
    <w:rsid w:val="00013EA8"/>
    <w:rsid w:val="00014259"/>
    <w:rsid w:val="000157A8"/>
    <w:rsid w:val="00016F53"/>
    <w:rsid w:val="00020DAB"/>
    <w:rsid w:val="000214D6"/>
    <w:rsid w:val="00021F7F"/>
    <w:rsid w:val="00023624"/>
    <w:rsid w:val="00023878"/>
    <w:rsid w:val="00023919"/>
    <w:rsid w:val="000240BF"/>
    <w:rsid w:val="0002416B"/>
    <w:rsid w:val="00024B42"/>
    <w:rsid w:val="0002602D"/>
    <w:rsid w:val="00026738"/>
    <w:rsid w:val="000273E9"/>
    <w:rsid w:val="00027ED7"/>
    <w:rsid w:val="0003072D"/>
    <w:rsid w:val="00030E6D"/>
    <w:rsid w:val="00031298"/>
    <w:rsid w:val="000313D1"/>
    <w:rsid w:val="0003198D"/>
    <w:rsid w:val="00031B1F"/>
    <w:rsid w:val="0003466A"/>
    <w:rsid w:val="000346A3"/>
    <w:rsid w:val="00036559"/>
    <w:rsid w:val="00037043"/>
    <w:rsid w:val="00037A26"/>
    <w:rsid w:val="000410C8"/>
    <w:rsid w:val="00041823"/>
    <w:rsid w:val="00042576"/>
    <w:rsid w:val="00042ABD"/>
    <w:rsid w:val="000439DC"/>
    <w:rsid w:val="00044A48"/>
    <w:rsid w:val="00045B51"/>
    <w:rsid w:val="00046335"/>
    <w:rsid w:val="00046676"/>
    <w:rsid w:val="000474E3"/>
    <w:rsid w:val="00047A0C"/>
    <w:rsid w:val="00047BD8"/>
    <w:rsid w:val="00052444"/>
    <w:rsid w:val="00052ED7"/>
    <w:rsid w:val="0005319B"/>
    <w:rsid w:val="000534C9"/>
    <w:rsid w:val="000540B2"/>
    <w:rsid w:val="00054306"/>
    <w:rsid w:val="0005482E"/>
    <w:rsid w:val="000549CE"/>
    <w:rsid w:val="00055C5A"/>
    <w:rsid w:val="00055F0F"/>
    <w:rsid w:val="000563A8"/>
    <w:rsid w:val="00056560"/>
    <w:rsid w:val="00057993"/>
    <w:rsid w:val="000601BF"/>
    <w:rsid w:val="00060491"/>
    <w:rsid w:val="00060566"/>
    <w:rsid w:val="000632D4"/>
    <w:rsid w:val="00063659"/>
    <w:rsid w:val="00064947"/>
    <w:rsid w:val="00064AD0"/>
    <w:rsid w:val="00064AE0"/>
    <w:rsid w:val="00065662"/>
    <w:rsid w:val="000668A6"/>
    <w:rsid w:val="00066F89"/>
    <w:rsid w:val="000711BC"/>
    <w:rsid w:val="00071428"/>
    <w:rsid w:val="00071924"/>
    <w:rsid w:val="00071B85"/>
    <w:rsid w:val="000720BF"/>
    <w:rsid w:val="0007233D"/>
    <w:rsid w:val="000724E2"/>
    <w:rsid w:val="00072518"/>
    <w:rsid w:val="000725C2"/>
    <w:rsid w:val="000730C2"/>
    <w:rsid w:val="000732F9"/>
    <w:rsid w:val="000741EB"/>
    <w:rsid w:val="000751C4"/>
    <w:rsid w:val="000755A0"/>
    <w:rsid w:val="00075DD0"/>
    <w:rsid w:val="00076A4A"/>
    <w:rsid w:val="00076C9B"/>
    <w:rsid w:val="0007750C"/>
    <w:rsid w:val="00081AD9"/>
    <w:rsid w:val="000825EB"/>
    <w:rsid w:val="00082672"/>
    <w:rsid w:val="00082BA7"/>
    <w:rsid w:val="00083275"/>
    <w:rsid w:val="00083CC5"/>
    <w:rsid w:val="000848E2"/>
    <w:rsid w:val="00084CEA"/>
    <w:rsid w:val="00085994"/>
    <w:rsid w:val="00085D6C"/>
    <w:rsid w:val="000867C4"/>
    <w:rsid w:val="000871BF"/>
    <w:rsid w:val="000873E3"/>
    <w:rsid w:val="00087738"/>
    <w:rsid w:val="000908E5"/>
    <w:rsid w:val="00090F6E"/>
    <w:rsid w:val="000922AD"/>
    <w:rsid w:val="000926D0"/>
    <w:rsid w:val="00093565"/>
    <w:rsid w:val="00095112"/>
    <w:rsid w:val="0009550D"/>
    <w:rsid w:val="000955A7"/>
    <w:rsid w:val="000968CD"/>
    <w:rsid w:val="00097F4F"/>
    <w:rsid w:val="000A01BB"/>
    <w:rsid w:val="000A0DB2"/>
    <w:rsid w:val="000A10A0"/>
    <w:rsid w:val="000A1EC5"/>
    <w:rsid w:val="000A35FC"/>
    <w:rsid w:val="000A40AA"/>
    <w:rsid w:val="000A51D4"/>
    <w:rsid w:val="000A5999"/>
    <w:rsid w:val="000A5BF6"/>
    <w:rsid w:val="000A646F"/>
    <w:rsid w:val="000A6889"/>
    <w:rsid w:val="000A6987"/>
    <w:rsid w:val="000A6FCF"/>
    <w:rsid w:val="000A747C"/>
    <w:rsid w:val="000A7F81"/>
    <w:rsid w:val="000B1052"/>
    <w:rsid w:val="000B1E65"/>
    <w:rsid w:val="000B1F51"/>
    <w:rsid w:val="000B3335"/>
    <w:rsid w:val="000B38C4"/>
    <w:rsid w:val="000B4DAD"/>
    <w:rsid w:val="000B4FED"/>
    <w:rsid w:val="000B57E3"/>
    <w:rsid w:val="000B581F"/>
    <w:rsid w:val="000B6081"/>
    <w:rsid w:val="000B67D2"/>
    <w:rsid w:val="000B7C58"/>
    <w:rsid w:val="000C030E"/>
    <w:rsid w:val="000C0F25"/>
    <w:rsid w:val="000C1157"/>
    <w:rsid w:val="000C2FF2"/>
    <w:rsid w:val="000C324F"/>
    <w:rsid w:val="000C58AD"/>
    <w:rsid w:val="000C5ED6"/>
    <w:rsid w:val="000C6453"/>
    <w:rsid w:val="000C66A5"/>
    <w:rsid w:val="000C7021"/>
    <w:rsid w:val="000D0154"/>
    <w:rsid w:val="000D15F8"/>
    <w:rsid w:val="000D1A75"/>
    <w:rsid w:val="000D20CC"/>
    <w:rsid w:val="000D226C"/>
    <w:rsid w:val="000D2E3B"/>
    <w:rsid w:val="000D3DD1"/>
    <w:rsid w:val="000D41CD"/>
    <w:rsid w:val="000D4257"/>
    <w:rsid w:val="000D4D70"/>
    <w:rsid w:val="000D60B7"/>
    <w:rsid w:val="000D6D18"/>
    <w:rsid w:val="000D73CB"/>
    <w:rsid w:val="000E122F"/>
    <w:rsid w:val="000E136D"/>
    <w:rsid w:val="000E24FE"/>
    <w:rsid w:val="000E321D"/>
    <w:rsid w:val="000E3821"/>
    <w:rsid w:val="000E388D"/>
    <w:rsid w:val="000E4A30"/>
    <w:rsid w:val="000E5F6A"/>
    <w:rsid w:val="000E77A6"/>
    <w:rsid w:val="000F0373"/>
    <w:rsid w:val="000F03AB"/>
    <w:rsid w:val="000F1466"/>
    <w:rsid w:val="000F27EC"/>
    <w:rsid w:val="000F34F1"/>
    <w:rsid w:val="000F3C5A"/>
    <w:rsid w:val="000F3FBA"/>
    <w:rsid w:val="000F517C"/>
    <w:rsid w:val="000F5A72"/>
    <w:rsid w:val="000F5C9E"/>
    <w:rsid w:val="000F6C1A"/>
    <w:rsid w:val="000F7B7C"/>
    <w:rsid w:val="0010102C"/>
    <w:rsid w:val="00101B6D"/>
    <w:rsid w:val="0010226F"/>
    <w:rsid w:val="00102A0E"/>
    <w:rsid w:val="00103955"/>
    <w:rsid w:val="00103D0B"/>
    <w:rsid w:val="00104533"/>
    <w:rsid w:val="00104E7A"/>
    <w:rsid w:val="00104F00"/>
    <w:rsid w:val="00106529"/>
    <w:rsid w:val="0011024B"/>
    <w:rsid w:val="001112C4"/>
    <w:rsid w:val="0011175C"/>
    <w:rsid w:val="00112E6F"/>
    <w:rsid w:val="00115C7D"/>
    <w:rsid w:val="00116459"/>
    <w:rsid w:val="001167DA"/>
    <w:rsid w:val="00116FE1"/>
    <w:rsid w:val="001223A5"/>
    <w:rsid w:val="00122DD1"/>
    <w:rsid w:val="001232F1"/>
    <w:rsid w:val="0012368B"/>
    <w:rsid w:val="00124BAF"/>
    <w:rsid w:val="00124CEB"/>
    <w:rsid w:val="00124D6D"/>
    <w:rsid w:val="00124FCB"/>
    <w:rsid w:val="00125880"/>
    <w:rsid w:val="00126D14"/>
    <w:rsid w:val="00126DF9"/>
    <w:rsid w:val="001306AB"/>
    <w:rsid w:val="001317E1"/>
    <w:rsid w:val="00131B1C"/>
    <w:rsid w:val="0013302C"/>
    <w:rsid w:val="0013318E"/>
    <w:rsid w:val="001335F1"/>
    <w:rsid w:val="00133C09"/>
    <w:rsid w:val="001347E0"/>
    <w:rsid w:val="001356B8"/>
    <w:rsid w:val="001368C3"/>
    <w:rsid w:val="001374A1"/>
    <w:rsid w:val="001405E2"/>
    <w:rsid w:val="00140BDC"/>
    <w:rsid w:val="001410FC"/>
    <w:rsid w:val="00141452"/>
    <w:rsid w:val="001419C6"/>
    <w:rsid w:val="0014328F"/>
    <w:rsid w:val="001432A7"/>
    <w:rsid w:val="00143D1B"/>
    <w:rsid w:val="00143D75"/>
    <w:rsid w:val="001451FF"/>
    <w:rsid w:val="00145261"/>
    <w:rsid w:val="00145DE4"/>
    <w:rsid w:val="00146520"/>
    <w:rsid w:val="00146A16"/>
    <w:rsid w:val="00146FFE"/>
    <w:rsid w:val="001471B3"/>
    <w:rsid w:val="001474E1"/>
    <w:rsid w:val="00150DCA"/>
    <w:rsid w:val="00151F2F"/>
    <w:rsid w:val="00155034"/>
    <w:rsid w:val="00155B3C"/>
    <w:rsid w:val="001563E3"/>
    <w:rsid w:val="00156E6D"/>
    <w:rsid w:val="00157550"/>
    <w:rsid w:val="0016064C"/>
    <w:rsid w:val="00160ECE"/>
    <w:rsid w:val="00160FA9"/>
    <w:rsid w:val="00161287"/>
    <w:rsid w:val="00162C53"/>
    <w:rsid w:val="00162DA3"/>
    <w:rsid w:val="00164441"/>
    <w:rsid w:val="0016495A"/>
    <w:rsid w:val="001655F9"/>
    <w:rsid w:val="00165ED4"/>
    <w:rsid w:val="0016605F"/>
    <w:rsid w:val="00166ECC"/>
    <w:rsid w:val="00167096"/>
    <w:rsid w:val="0017002D"/>
    <w:rsid w:val="00170FC8"/>
    <w:rsid w:val="001715CB"/>
    <w:rsid w:val="00171D69"/>
    <w:rsid w:val="00173C91"/>
    <w:rsid w:val="00174966"/>
    <w:rsid w:val="00174A5B"/>
    <w:rsid w:val="00175208"/>
    <w:rsid w:val="001753D9"/>
    <w:rsid w:val="00175524"/>
    <w:rsid w:val="0017694A"/>
    <w:rsid w:val="001775E8"/>
    <w:rsid w:val="00180C3F"/>
    <w:rsid w:val="00181BFC"/>
    <w:rsid w:val="00182B28"/>
    <w:rsid w:val="00183FD4"/>
    <w:rsid w:val="00184616"/>
    <w:rsid w:val="00184618"/>
    <w:rsid w:val="0018677D"/>
    <w:rsid w:val="00186897"/>
    <w:rsid w:val="0018692D"/>
    <w:rsid w:val="00187328"/>
    <w:rsid w:val="00190AE0"/>
    <w:rsid w:val="00190DDD"/>
    <w:rsid w:val="00190E43"/>
    <w:rsid w:val="00191989"/>
    <w:rsid w:val="0019332B"/>
    <w:rsid w:val="00193490"/>
    <w:rsid w:val="001934DF"/>
    <w:rsid w:val="001954AA"/>
    <w:rsid w:val="001958BF"/>
    <w:rsid w:val="00196CA3"/>
    <w:rsid w:val="00196F34"/>
    <w:rsid w:val="00197492"/>
    <w:rsid w:val="001974AC"/>
    <w:rsid w:val="00197EE8"/>
    <w:rsid w:val="001A1772"/>
    <w:rsid w:val="001A1AD2"/>
    <w:rsid w:val="001A34DE"/>
    <w:rsid w:val="001A3903"/>
    <w:rsid w:val="001A4AD0"/>
    <w:rsid w:val="001A4E0C"/>
    <w:rsid w:val="001A4FBC"/>
    <w:rsid w:val="001A6262"/>
    <w:rsid w:val="001A71F7"/>
    <w:rsid w:val="001A7EA4"/>
    <w:rsid w:val="001B0498"/>
    <w:rsid w:val="001B08B8"/>
    <w:rsid w:val="001B0FD1"/>
    <w:rsid w:val="001B1368"/>
    <w:rsid w:val="001B187B"/>
    <w:rsid w:val="001B23D6"/>
    <w:rsid w:val="001B27D1"/>
    <w:rsid w:val="001B2CB5"/>
    <w:rsid w:val="001B44E6"/>
    <w:rsid w:val="001B479D"/>
    <w:rsid w:val="001B4F3E"/>
    <w:rsid w:val="001B51D3"/>
    <w:rsid w:val="001B54AB"/>
    <w:rsid w:val="001B5DD2"/>
    <w:rsid w:val="001C008A"/>
    <w:rsid w:val="001C016B"/>
    <w:rsid w:val="001C0D67"/>
    <w:rsid w:val="001C2C2F"/>
    <w:rsid w:val="001C3327"/>
    <w:rsid w:val="001C436A"/>
    <w:rsid w:val="001C503D"/>
    <w:rsid w:val="001C5912"/>
    <w:rsid w:val="001C5CCB"/>
    <w:rsid w:val="001C6F41"/>
    <w:rsid w:val="001C75EC"/>
    <w:rsid w:val="001C77D6"/>
    <w:rsid w:val="001D0053"/>
    <w:rsid w:val="001D00D8"/>
    <w:rsid w:val="001D0FA8"/>
    <w:rsid w:val="001D12BF"/>
    <w:rsid w:val="001D1673"/>
    <w:rsid w:val="001D184D"/>
    <w:rsid w:val="001D36DC"/>
    <w:rsid w:val="001D44FA"/>
    <w:rsid w:val="001D5386"/>
    <w:rsid w:val="001D752B"/>
    <w:rsid w:val="001E11E1"/>
    <w:rsid w:val="001E1788"/>
    <w:rsid w:val="001E1FFF"/>
    <w:rsid w:val="001E4127"/>
    <w:rsid w:val="001E42DE"/>
    <w:rsid w:val="001E739E"/>
    <w:rsid w:val="001E75B7"/>
    <w:rsid w:val="001E77C5"/>
    <w:rsid w:val="001E78C1"/>
    <w:rsid w:val="001F02E0"/>
    <w:rsid w:val="001F0B2F"/>
    <w:rsid w:val="001F3184"/>
    <w:rsid w:val="001F3416"/>
    <w:rsid w:val="001F3A1B"/>
    <w:rsid w:val="001F43B6"/>
    <w:rsid w:val="001F4E7D"/>
    <w:rsid w:val="001F5C5D"/>
    <w:rsid w:val="001F64C0"/>
    <w:rsid w:val="001F6508"/>
    <w:rsid w:val="0020131B"/>
    <w:rsid w:val="00202461"/>
    <w:rsid w:val="00204C6C"/>
    <w:rsid w:val="00205DF3"/>
    <w:rsid w:val="002063CA"/>
    <w:rsid w:val="00206711"/>
    <w:rsid w:val="00206EE7"/>
    <w:rsid w:val="002102E5"/>
    <w:rsid w:val="00210D9C"/>
    <w:rsid w:val="002111E0"/>
    <w:rsid w:val="00211F12"/>
    <w:rsid w:val="00212D4A"/>
    <w:rsid w:val="00212F84"/>
    <w:rsid w:val="00213267"/>
    <w:rsid w:val="00214E92"/>
    <w:rsid w:val="00214F0D"/>
    <w:rsid w:val="00216412"/>
    <w:rsid w:val="0021644A"/>
    <w:rsid w:val="00216FE2"/>
    <w:rsid w:val="00217D2D"/>
    <w:rsid w:val="00220649"/>
    <w:rsid w:val="0022072F"/>
    <w:rsid w:val="0022173E"/>
    <w:rsid w:val="002242E4"/>
    <w:rsid w:val="00224315"/>
    <w:rsid w:val="002244EA"/>
    <w:rsid w:val="002245AF"/>
    <w:rsid w:val="00224A75"/>
    <w:rsid w:val="00225555"/>
    <w:rsid w:val="00225600"/>
    <w:rsid w:val="00226799"/>
    <w:rsid w:val="00227BEE"/>
    <w:rsid w:val="00227D92"/>
    <w:rsid w:val="002313D5"/>
    <w:rsid w:val="00231759"/>
    <w:rsid w:val="00231B1B"/>
    <w:rsid w:val="00232ABA"/>
    <w:rsid w:val="00232DC0"/>
    <w:rsid w:val="00232FC5"/>
    <w:rsid w:val="00234845"/>
    <w:rsid w:val="0023503F"/>
    <w:rsid w:val="00235A72"/>
    <w:rsid w:val="0023725F"/>
    <w:rsid w:val="00237335"/>
    <w:rsid w:val="00241B3C"/>
    <w:rsid w:val="00241B84"/>
    <w:rsid w:val="00241BAD"/>
    <w:rsid w:val="00241F99"/>
    <w:rsid w:val="002423EA"/>
    <w:rsid w:val="002432FD"/>
    <w:rsid w:val="00246854"/>
    <w:rsid w:val="00246F14"/>
    <w:rsid w:val="00247400"/>
    <w:rsid w:val="00247708"/>
    <w:rsid w:val="00247CEA"/>
    <w:rsid w:val="00247D61"/>
    <w:rsid w:val="002512E8"/>
    <w:rsid w:val="0025239E"/>
    <w:rsid w:val="00252F22"/>
    <w:rsid w:val="00252F2C"/>
    <w:rsid w:val="00254031"/>
    <w:rsid w:val="00254BF6"/>
    <w:rsid w:val="002551BE"/>
    <w:rsid w:val="00255803"/>
    <w:rsid w:val="00260817"/>
    <w:rsid w:val="00260AA7"/>
    <w:rsid w:val="00261AF4"/>
    <w:rsid w:val="00262FE3"/>
    <w:rsid w:val="00263088"/>
    <w:rsid w:val="0026308B"/>
    <w:rsid w:val="00264229"/>
    <w:rsid w:val="002642D0"/>
    <w:rsid w:val="0026447D"/>
    <w:rsid w:val="00264767"/>
    <w:rsid w:val="00265DC9"/>
    <w:rsid w:val="002674DD"/>
    <w:rsid w:val="002674F9"/>
    <w:rsid w:val="002701D8"/>
    <w:rsid w:val="00270546"/>
    <w:rsid w:val="00270675"/>
    <w:rsid w:val="00270A93"/>
    <w:rsid w:val="00271D9D"/>
    <w:rsid w:val="00272575"/>
    <w:rsid w:val="0027258E"/>
    <w:rsid w:val="002725C8"/>
    <w:rsid w:val="00272D67"/>
    <w:rsid w:val="00272E42"/>
    <w:rsid w:val="002739F2"/>
    <w:rsid w:val="00273E0D"/>
    <w:rsid w:val="00274630"/>
    <w:rsid w:val="0027467A"/>
    <w:rsid w:val="00280829"/>
    <w:rsid w:val="00282DC9"/>
    <w:rsid w:val="0028370F"/>
    <w:rsid w:val="0028386A"/>
    <w:rsid w:val="00284388"/>
    <w:rsid w:val="00284818"/>
    <w:rsid w:val="00287BBA"/>
    <w:rsid w:val="00287C2C"/>
    <w:rsid w:val="00290229"/>
    <w:rsid w:val="0029120A"/>
    <w:rsid w:val="00291341"/>
    <w:rsid w:val="00291B3C"/>
    <w:rsid w:val="00291E10"/>
    <w:rsid w:val="0029230D"/>
    <w:rsid w:val="002925EE"/>
    <w:rsid w:val="00293756"/>
    <w:rsid w:val="00293CA7"/>
    <w:rsid w:val="002945BF"/>
    <w:rsid w:val="002950AA"/>
    <w:rsid w:val="0029524C"/>
    <w:rsid w:val="002954DB"/>
    <w:rsid w:val="00295729"/>
    <w:rsid w:val="00296C70"/>
    <w:rsid w:val="00296DA0"/>
    <w:rsid w:val="002971E0"/>
    <w:rsid w:val="002A277B"/>
    <w:rsid w:val="002A5519"/>
    <w:rsid w:val="002A652D"/>
    <w:rsid w:val="002A6C98"/>
    <w:rsid w:val="002A75C2"/>
    <w:rsid w:val="002A77BF"/>
    <w:rsid w:val="002B1A7F"/>
    <w:rsid w:val="002B1D2C"/>
    <w:rsid w:val="002B278F"/>
    <w:rsid w:val="002B2988"/>
    <w:rsid w:val="002B2EB6"/>
    <w:rsid w:val="002B3021"/>
    <w:rsid w:val="002B3111"/>
    <w:rsid w:val="002B45BB"/>
    <w:rsid w:val="002B4DE3"/>
    <w:rsid w:val="002B7505"/>
    <w:rsid w:val="002B78CA"/>
    <w:rsid w:val="002B7A5A"/>
    <w:rsid w:val="002B7D3C"/>
    <w:rsid w:val="002B7D51"/>
    <w:rsid w:val="002B7DE2"/>
    <w:rsid w:val="002C0446"/>
    <w:rsid w:val="002C059D"/>
    <w:rsid w:val="002C0F19"/>
    <w:rsid w:val="002C1175"/>
    <w:rsid w:val="002C1984"/>
    <w:rsid w:val="002C2A78"/>
    <w:rsid w:val="002C3644"/>
    <w:rsid w:val="002C4834"/>
    <w:rsid w:val="002C7AC4"/>
    <w:rsid w:val="002D0BEC"/>
    <w:rsid w:val="002D0EAF"/>
    <w:rsid w:val="002D0EDE"/>
    <w:rsid w:val="002D1DB2"/>
    <w:rsid w:val="002D1E67"/>
    <w:rsid w:val="002D2285"/>
    <w:rsid w:val="002D29A8"/>
    <w:rsid w:val="002D2FE0"/>
    <w:rsid w:val="002D34FF"/>
    <w:rsid w:val="002D35D6"/>
    <w:rsid w:val="002D3CE4"/>
    <w:rsid w:val="002D43A9"/>
    <w:rsid w:val="002D47E4"/>
    <w:rsid w:val="002D4D80"/>
    <w:rsid w:val="002D4FA5"/>
    <w:rsid w:val="002D4FA9"/>
    <w:rsid w:val="002D660A"/>
    <w:rsid w:val="002D7254"/>
    <w:rsid w:val="002D7A00"/>
    <w:rsid w:val="002E0B73"/>
    <w:rsid w:val="002E2A45"/>
    <w:rsid w:val="002E2F82"/>
    <w:rsid w:val="002E3BC7"/>
    <w:rsid w:val="002E430C"/>
    <w:rsid w:val="002E5F30"/>
    <w:rsid w:val="002E70AF"/>
    <w:rsid w:val="002E73DF"/>
    <w:rsid w:val="002E781A"/>
    <w:rsid w:val="002E7F7E"/>
    <w:rsid w:val="002F0C2C"/>
    <w:rsid w:val="002F12EE"/>
    <w:rsid w:val="002F15C8"/>
    <w:rsid w:val="002F3645"/>
    <w:rsid w:val="002F3704"/>
    <w:rsid w:val="00300021"/>
    <w:rsid w:val="003009CB"/>
    <w:rsid w:val="00301B43"/>
    <w:rsid w:val="00302394"/>
    <w:rsid w:val="00302CAD"/>
    <w:rsid w:val="0030305C"/>
    <w:rsid w:val="00303956"/>
    <w:rsid w:val="003043D9"/>
    <w:rsid w:val="00304E11"/>
    <w:rsid w:val="00305441"/>
    <w:rsid w:val="00305EA9"/>
    <w:rsid w:val="0030611F"/>
    <w:rsid w:val="00306555"/>
    <w:rsid w:val="00310519"/>
    <w:rsid w:val="003106A1"/>
    <w:rsid w:val="00310F17"/>
    <w:rsid w:val="0031140E"/>
    <w:rsid w:val="0031281D"/>
    <w:rsid w:val="00312952"/>
    <w:rsid w:val="003129DC"/>
    <w:rsid w:val="00313B93"/>
    <w:rsid w:val="0031475D"/>
    <w:rsid w:val="0031533F"/>
    <w:rsid w:val="003153F0"/>
    <w:rsid w:val="00316EEF"/>
    <w:rsid w:val="00317775"/>
    <w:rsid w:val="00320094"/>
    <w:rsid w:val="00320739"/>
    <w:rsid w:val="003212CB"/>
    <w:rsid w:val="00321575"/>
    <w:rsid w:val="003216AB"/>
    <w:rsid w:val="00321902"/>
    <w:rsid w:val="00321D2F"/>
    <w:rsid w:val="003234F4"/>
    <w:rsid w:val="0032393E"/>
    <w:rsid w:val="00325009"/>
    <w:rsid w:val="0032523A"/>
    <w:rsid w:val="00325852"/>
    <w:rsid w:val="00325B65"/>
    <w:rsid w:val="00326673"/>
    <w:rsid w:val="00327FDC"/>
    <w:rsid w:val="00330323"/>
    <w:rsid w:val="003303C3"/>
    <w:rsid w:val="0033087B"/>
    <w:rsid w:val="003308C6"/>
    <w:rsid w:val="00331D20"/>
    <w:rsid w:val="00331D6F"/>
    <w:rsid w:val="00333711"/>
    <w:rsid w:val="00333A91"/>
    <w:rsid w:val="00333D18"/>
    <w:rsid w:val="003363B9"/>
    <w:rsid w:val="00336B3E"/>
    <w:rsid w:val="0033721D"/>
    <w:rsid w:val="0034021F"/>
    <w:rsid w:val="003419A5"/>
    <w:rsid w:val="00341D97"/>
    <w:rsid w:val="0034330F"/>
    <w:rsid w:val="00344058"/>
    <w:rsid w:val="00344B00"/>
    <w:rsid w:val="003454D6"/>
    <w:rsid w:val="003475C5"/>
    <w:rsid w:val="00347761"/>
    <w:rsid w:val="00347848"/>
    <w:rsid w:val="00350A19"/>
    <w:rsid w:val="0035109D"/>
    <w:rsid w:val="00352694"/>
    <w:rsid w:val="00353B05"/>
    <w:rsid w:val="003542B8"/>
    <w:rsid w:val="003542FF"/>
    <w:rsid w:val="0035453A"/>
    <w:rsid w:val="003548D9"/>
    <w:rsid w:val="00355A39"/>
    <w:rsid w:val="00357052"/>
    <w:rsid w:val="003572F4"/>
    <w:rsid w:val="003573EB"/>
    <w:rsid w:val="00357643"/>
    <w:rsid w:val="00357E08"/>
    <w:rsid w:val="00360947"/>
    <w:rsid w:val="00361527"/>
    <w:rsid w:val="00361DD3"/>
    <w:rsid w:val="003638D2"/>
    <w:rsid w:val="003644CA"/>
    <w:rsid w:val="003651A8"/>
    <w:rsid w:val="00365E62"/>
    <w:rsid w:val="00365FD7"/>
    <w:rsid w:val="00370694"/>
    <w:rsid w:val="00371005"/>
    <w:rsid w:val="00371489"/>
    <w:rsid w:val="003714D6"/>
    <w:rsid w:val="003726FF"/>
    <w:rsid w:val="00373010"/>
    <w:rsid w:val="00373E41"/>
    <w:rsid w:val="00374212"/>
    <w:rsid w:val="00374F0F"/>
    <w:rsid w:val="0037528C"/>
    <w:rsid w:val="0037544F"/>
    <w:rsid w:val="00375E9D"/>
    <w:rsid w:val="00375FDF"/>
    <w:rsid w:val="00376425"/>
    <w:rsid w:val="00376C0A"/>
    <w:rsid w:val="003773E6"/>
    <w:rsid w:val="00377FE7"/>
    <w:rsid w:val="0038022E"/>
    <w:rsid w:val="00380725"/>
    <w:rsid w:val="00380C9A"/>
    <w:rsid w:val="00381590"/>
    <w:rsid w:val="003833E7"/>
    <w:rsid w:val="00384451"/>
    <w:rsid w:val="00384DF9"/>
    <w:rsid w:val="00385128"/>
    <w:rsid w:val="003851A9"/>
    <w:rsid w:val="0038592E"/>
    <w:rsid w:val="00386025"/>
    <w:rsid w:val="003860FF"/>
    <w:rsid w:val="00386236"/>
    <w:rsid w:val="003867C4"/>
    <w:rsid w:val="00387097"/>
    <w:rsid w:val="0039003C"/>
    <w:rsid w:val="00390E9A"/>
    <w:rsid w:val="003910F0"/>
    <w:rsid w:val="00391563"/>
    <w:rsid w:val="00391FC7"/>
    <w:rsid w:val="00392193"/>
    <w:rsid w:val="0039448C"/>
    <w:rsid w:val="0039500B"/>
    <w:rsid w:val="0039572B"/>
    <w:rsid w:val="003969F6"/>
    <w:rsid w:val="00396E31"/>
    <w:rsid w:val="00396FFF"/>
    <w:rsid w:val="003973E3"/>
    <w:rsid w:val="00397717"/>
    <w:rsid w:val="00397D94"/>
    <w:rsid w:val="00397DEE"/>
    <w:rsid w:val="003A01B9"/>
    <w:rsid w:val="003A044A"/>
    <w:rsid w:val="003A16EE"/>
    <w:rsid w:val="003A35B2"/>
    <w:rsid w:val="003A3A26"/>
    <w:rsid w:val="003A4A4A"/>
    <w:rsid w:val="003A51A6"/>
    <w:rsid w:val="003A5FF2"/>
    <w:rsid w:val="003A6947"/>
    <w:rsid w:val="003A6B8B"/>
    <w:rsid w:val="003A7510"/>
    <w:rsid w:val="003B0338"/>
    <w:rsid w:val="003B099C"/>
    <w:rsid w:val="003B1EB0"/>
    <w:rsid w:val="003B2994"/>
    <w:rsid w:val="003B29FD"/>
    <w:rsid w:val="003B2DFB"/>
    <w:rsid w:val="003B3356"/>
    <w:rsid w:val="003B48AF"/>
    <w:rsid w:val="003B4B2A"/>
    <w:rsid w:val="003B4D70"/>
    <w:rsid w:val="003B4FBC"/>
    <w:rsid w:val="003B576D"/>
    <w:rsid w:val="003B58B8"/>
    <w:rsid w:val="003C0448"/>
    <w:rsid w:val="003C075C"/>
    <w:rsid w:val="003C0883"/>
    <w:rsid w:val="003C0A35"/>
    <w:rsid w:val="003C0CF1"/>
    <w:rsid w:val="003C1555"/>
    <w:rsid w:val="003C376B"/>
    <w:rsid w:val="003C3E54"/>
    <w:rsid w:val="003C4C20"/>
    <w:rsid w:val="003C4E65"/>
    <w:rsid w:val="003C50AF"/>
    <w:rsid w:val="003C53DE"/>
    <w:rsid w:val="003C5424"/>
    <w:rsid w:val="003C5A5F"/>
    <w:rsid w:val="003C64D8"/>
    <w:rsid w:val="003C674E"/>
    <w:rsid w:val="003C73BE"/>
    <w:rsid w:val="003C7BB4"/>
    <w:rsid w:val="003D0ACC"/>
    <w:rsid w:val="003D152E"/>
    <w:rsid w:val="003D1547"/>
    <w:rsid w:val="003D1715"/>
    <w:rsid w:val="003D18D2"/>
    <w:rsid w:val="003D1CBA"/>
    <w:rsid w:val="003D255B"/>
    <w:rsid w:val="003D2943"/>
    <w:rsid w:val="003D2B14"/>
    <w:rsid w:val="003D406E"/>
    <w:rsid w:val="003D45C9"/>
    <w:rsid w:val="003D5643"/>
    <w:rsid w:val="003D738A"/>
    <w:rsid w:val="003D75E4"/>
    <w:rsid w:val="003E024B"/>
    <w:rsid w:val="003E0BA5"/>
    <w:rsid w:val="003E1861"/>
    <w:rsid w:val="003E18DB"/>
    <w:rsid w:val="003E3CF6"/>
    <w:rsid w:val="003E490B"/>
    <w:rsid w:val="003E4C13"/>
    <w:rsid w:val="003E5184"/>
    <w:rsid w:val="003E67FF"/>
    <w:rsid w:val="003E6D6E"/>
    <w:rsid w:val="003E75A5"/>
    <w:rsid w:val="003E7948"/>
    <w:rsid w:val="003E7FE5"/>
    <w:rsid w:val="003F0939"/>
    <w:rsid w:val="003F1071"/>
    <w:rsid w:val="003F1651"/>
    <w:rsid w:val="003F19D6"/>
    <w:rsid w:val="003F3EEC"/>
    <w:rsid w:val="003F78C1"/>
    <w:rsid w:val="00400083"/>
    <w:rsid w:val="004001DC"/>
    <w:rsid w:val="00400DB3"/>
    <w:rsid w:val="00401FC3"/>
    <w:rsid w:val="00402C6D"/>
    <w:rsid w:val="0040380F"/>
    <w:rsid w:val="00403DA1"/>
    <w:rsid w:val="00404F17"/>
    <w:rsid w:val="00405A3C"/>
    <w:rsid w:val="00405DA9"/>
    <w:rsid w:val="00405DDE"/>
    <w:rsid w:val="004063D1"/>
    <w:rsid w:val="004077C4"/>
    <w:rsid w:val="00407AB9"/>
    <w:rsid w:val="004117CF"/>
    <w:rsid w:val="004117F3"/>
    <w:rsid w:val="0041584A"/>
    <w:rsid w:val="004158BC"/>
    <w:rsid w:val="00416CDD"/>
    <w:rsid w:val="00416D02"/>
    <w:rsid w:val="004179C6"/>
    <w:rsid w:val="00417A21"/>
    <w:rsid w:val="0042050E"/>
    <w:rsid w:val="0042252A"/>
    <w:rsid w:val="00422AE6"/>
    <w:rsid w:val="00422F87"/>
    <w:rsid w:val="004236AC"/>
    <w:rsid w:val="004238FF"/>
    <w:rsid w:val="004239B9"/>
    <w:rsid w:val="004245ED"/>
    <w:rsid w:val="00424A41"/>
    <w:rsid w:val="00426FCE"/>
    <w:rsid w:val="00427A6B"/>
    <w:rsid w:val="00430D01"/>
    <w:rsid w:val="00432593"/>
    <w:rsid w:val="00432FC7"/>
    <w:rsid w:val="004348DA"/>
    <w:rsid w:val="00434B7D"/>
    <w:rsid w:val="00435CEC"/>
    <w:rsid w:val="0043707F"/>
    <w:rsid w:val="004375C3"/>
    <w:rsid w:val="00437B25"/>
    <w:rsid w:val="004419DE"/>
    <w:rsid w:val="00441A8F"/>
    <w:rsid w:val="00442CD7"/>
    <w:rsid w:val="00442FF2"/>
    <w:rsid w:val="004433A8"/>
    <w:rsid w:val="00443732"/>
    <w:rsid w:val="00444C98"/>
    <w:rsid w:val="0044525D"/>
    <w:rsid w:val="004478BC"/>
    <w:rsid w:val="00450568"/>
    <w:rsid w:val="00450CDC"/>
    <w:rsid w:val="00450F5D"/>
    <w:rsid w:val="00451A59"/>
    <w:rsid w:val="0045305D"/>
    <w:rsid w:val="004531DC"/>
    <w:rsid w:val="00453CC5"/>
    <w:rsid w:val="0045418B"/>
    <w:rsid w:val="00454223"/>
    <w:rsid w:val="004545F9"/>
    <w:rsid w:val="004547F7"/>
    <w:rsid w:val="004556D1"/>
    <w:rsid w:val="004558C6"/>
    <w:rsid w:val="0045616F"/>
    <w:rsid w:val="0045637F"/>
    <w:rsid w:val="00460171"/>
    <w:rsid w:val="00460723"/>
    <w:rsid w:val="004623E0"/>
    <w:rsid w:val="00462A80"/>
    <w:rsid w:val="00464A86"/>
    <w:rsid w:val="004659D1"/>
    <w:rsid w:val="004672D9"/>
    <w:rsid w:val="00467331"/>
    <w:rsid w:val="004705AF"/>
    <w:rsid w:val="004705D3"/>
    <w:rsid w:val="00471F23"/>
    <w:rsid w:val="004735E2"/>
    <w:rsid w:val="0047424B"/>
    <w:rsid w:val="00480599"/>
    <w:rsid w:val="00481B7B"/>
    <w:rsid w:val="00482421"/>
    <w:rsid w:val="00482569"/>
    <w:rsid w:val="00482BE2"/>
    <w:rsid w:val="00484E81"/>
    <w:rsid w:val="00485FA2"/>
    <w:rsid w:val="004862A5"/>
    <w:rsid w:val="0048637E"/>
    <w:rsid w:val="00486BF5"/>
    <w:rsid w:val="00487640"/>
    <w:rsid w:val="00487878"/>
    <w:rsid w:val="00487C5C"/>
    <w:rsid w:val="0049058A"/>
    <w:rsid w:val="00494DBB"/>
    <w:rsid w:val="00495E7B"/>
    <w:rsid w:val="0049669D"/>
    <w:rsid w:val="004973C3"/>
    <w:rsid w:val="004A0149"/>
    <w:rsid w:val="004A0340"/>
    <w:rsid w:val="004A0D58"/>
    <w:rsid w:val="004A1116"/>
    <w:rsid w:val="004A17EA"/>
    <w:rsid w:val="004A1A74"/>
    <w:rsid w:val="004A1C40"/>
    <w:rsid w:val="004A42D6"/>
    <w:rsid w:val="004A5E15"/>
    <w:rsid w:val="004A5F51"/>
    <w:rsid w:val="004A6B1E"/>
    <w:rsid w:val="004A7FFB"/>
    <w:rsid w:val="004B0E4E"/>
    <w:rsid w:val="004B0F03"/>
    <w:rsid w:val="004B12FB"/>
    <w:rsid w:val="004B1D74"/>
    <w:rsid w:val="004B4165"/>
    <w:rsid w:val="004B4663"/>
    <w:rsid w:val="004B5180"/>
    <w:rsid w:val="004B54E7"/>
    <w:rsid w:val="004B57DE"/>
    <w:rsid w:val="004B71DB"/>
    <w:rsid w:val="004C0989"/>
    <w:rsid w:val="004C0AD4"/>
    <w:rsid w:val="004C159D"/>
    <w:rsid w:val="004C2086"/>
    <w:rsid w:val="004C22AF"/>
    <w:rsid w:val="004C2971"/>
    <w:rsid w:val="004C49A6"/>
    <w:rsid w:val="004C4A7D"/>
    <w:rsid w:val="004C4CC3"/>
    <w:rsid w:val="004C5FBF"/>
    <w:rsid w:val="004C6BAC"/>
    <w:rsid w:val="004C7497"/>
    <w:rsid w:val="004C7753"/>
    <w:rsid w:val="004C7A3B"/>
    <w:rsid w:val="004D08EB"/>
    <w:rsid w:val="004D1C4A"/>
    <w:rsid w:val="004D23F1"/>
    <w:rsid w:val="004D3146"/>
    <w:rsid w:val="004D316A"/>
    <w:rsid w:val="004D31EA"/>
    <w:rsid w:val="004D58E1"/>
    <w:rsid w:val="004D6365"/>
    <w:rsid w:val="004D65FC"/>
    <w:rsid w:val="004D783B"/>
    <w:rsid w:val="004E0556"/>
    <w:rsid w:val="004E0E64"/>
    <w:rsid w:val="004E1341"/>
    <w:rsid w:val="004E13D3"/>
    <w:rsid w:val="004E1514"/>
    <w:rsid w:val="004E1976"/>
    <w:rsid w:val="004E25E6"/>
    <w:rsid w:val="004E2D68"/>
    <w:rsid w:val="004E3660"/>
    <w:rsid w:val="004E59B7"/>
    <w:rsid w:val="004E5C4A"/>
    <w:rsid w:val="004E5F39"/>
    <w:rsid w:val="004E7579"/>
    <w:rsid w:val="004E78C1"/>
    <w:rsid w:val="004F026E"/>
    <w:rsid w:val="004F24E9"/>
    <w:rsid w:val="004F282A"/>
    <w:rsid w:val="004F4FA1"/>
    <w:rsid w:val="004F5722"/>
    <w:rsid w:val="004F58D0"/>
    <w:rsid w:val="004F5C0E"/>
    <w:rsid w:val="004F5F2F"/>
    <w:rsid w:val="004F5F57"/>
    <w:rsid w:val="004F7E7D"/>
    <w:rsid w:val="004F7F20"/>
    <w:rsid w:val="0050207A"/>
    <w:rsid w:val="00503262"/>
    <w:rsid w:val="005032FC"/>
    <w:rsid w:val="00503815"/>
    <w:rsid w:val="00503844"/>
    <w:rsid w:val="00503F86"/>
    <w:rsid w:val="005047AC"/>
    <w:rsid w:val="005049D0"/>
    <w:rsid w:val="00504CC8"/>
    <w:rsid w:val="00505C66"/>
    <w:rsid w:val="00506012"/>
    <w:rsid w:val="00506E5D"/>
    <w:rsid w:val="00507614"/>
    <w:rsid w:val="005077A1"/>
    <w:rsid w:val="00511101"/>
    <w:rsid w:val="005116DA"/>
    <w:rsid w:val="005117A3"/>
    <w:rsid w:val="005124B6"/>
    <w:rsid w:val="005124D1"/>
    <w:rsid w:val="00512A83"/>
    <w:rsid w:val="005136B2"/>
    <w:rsid w:val="0051376F"/>
    <w:rsid w:val="00514ED7"/>
    <w:rsid w:val="00515759"/>
    <w:rsid w:val="0051607F"/>
    <w:rsid w:val="00516253"/>
    <w:rsid w:val="00516993"/>
    <w:rsid w:val="00516DCF"/>
    <w:rsid w:val="0051757B"/>
    <w:rsid w:val="00517EA7"/>
    <w:rsid w:val="00521DD9"/>
    <w:rsid w:val="00522BD2"/>
    <w:rsid w:val="0052342A"/>
    <w:rsid w:val="00523857"/>
    <w:rsid w:val="00525E7E"/>
    <w:rsid w:val="0052600E"/>
    <w:rsid w:val="00530247"/>
    <w:rsid w:val="0053026A"/>
    <w:rsid w:val="005308E0"/>
    <w:rsid w:val="0053095E"/>
    <w:rsid w:val="00530D5E"/>
    <w:rsid w:val="005320D1"/>
    <w:rsid w:val="005340FF"/>
    <w:rsid w:val="0053435E"/>
    <w:rsid w:val="00534909"/>
    <w:rsid w:val="005360D1"/>
    <w:rsid w:val="00536402"/>
    <w:rsid w:val="005364CC"/>
    <w:rsid w:val="00536A89"/>
    <w:rsid w:val="005378CD"/>
    <w:rsid w:val="00537958"/>
    <w:rsid w:val="00540046"/>
    <w:rsid w:val="005405C0"/>
    <w:rsid w:val="00540E0C"/>
    <w:rsid w:val="00540F38"/>
    <w:rsid w:val="00541029"/>
    <w:rsid w:val="005415AF"/>
    <w:rsid w:val="005418D7"/>
    <w:rsid w:val="0054211F"/>
    <w:rsid w:val="0054261D"/>
    <w:rsid w:val="00542B8D"/>
    <w:rsid w:val="005436D7"/>
    <w:rsid w:val="0054494D"/>
    <w:rsid w:val="00545DB7"/>
    <w:rsid w:val="005460F9"/>
    <w:rsid w:val="00546A60"/>
    <w:rsid w:val="005471B4"/>
    <w:rsid w:val="005478A3"/>
    <w:rsid w:val="00547EAF"/>
    <w:rsid w:val="0055076D"/>
    <w:rsid w:val="00551D6D"/>
    <w:rsid w:val="00551FCB"/>
    <w:rsid w:val="00553346"/>
    <w:rsid w:val="00554722"/>
    <w:rsid w:val="005555B7"/>
    <w:rsid w:val="00555792"/>
    <w:rsid w:val="00555916"/>
    <w:rsid w:val="005565AA"/>
    <w:rsid w:val="00556F37"/>
    <w:rsid w:val="005579FA"/>
    <w:rsid w:val="00557B5A"/>
    <w:rsid w:val="00560B7C"/>
    <w:rsid w:val="00560CF1"/>
    <w:rsid w:val="00560EA5"/>
    <w:rsid w:val="00560F5C"/>
    <w:rsid w:val="0056108F"/>
    <w:rsid w:val="005610B1"/>
    <w:rsid w:val="00561DD6"/>
    <w:rsid w:val="00562332"/>
    <w:rsid w:val="005623F3"/>
    <w:rsid w:val="00562450"/>
    <w:rsid w:val="00562AA4"/>
    <w:rsid w:val="00562F5B"/>
    <w:rsid w:val="005642CF"/>
    <w:rsid w:val="00564497"/>
    <w:rsid w:val="005648E0"/>
    <w:rsid w:val="00564935"/>
    <w:rsid w:val="0056611F"/>
    <w:rsid w:val="005668B4"/>
    <w:rsid w:val="005706BA"/>
    <w:rsid w:val="00570E89"/>
    <w:rsid w:val="00571C62"/>
    <w:rsid w:val="005728C2"/>
    <w:rsid w:val="00572DE3"/>
    <w:rsid w:val="005735D6"/>
    <w:rsid w:val="00573688"/>
    <w:rsid w:val="0057385E"/>
    <w:rsid w:val="0057526A"/>
    <w:rsid w:val="0057587A"/>
    <w:rsid w:val="00575A5F"/>
    <w:rsid w:val="0057639C"/>
    <w:rsid w:val="005765AC"/>
    <w:rsid w:val="005769B4"/>
    <w:rsid w:val="00576ECF"/>
    <w:rsid w:val="005775BA"/>
    <w:rsid w:val="005775D4"/>
    <w:rsid w:val="00580A6E"/>
    <w:rsid w:val="00581579"/>
    <w:rsid w:val="00581627"/>
    <w:rsid w:val="00581C73"/>
    <w:rsid w:val="00581F24"/>
    <w:rsid w:val="005824BC"/>
    <w:rsid w:val="00582BED"/>
    <w:rsid w:val="00582C0A"/>
    <w:rsid w:val="0058433D"/>
    <w:rsid w:val="0058562E"/>
    <w:rsid w:val="005862D3"/>
    <w:rsid w:val="00586AF0"/>
    <w:rsid w:val="00586DFE"/>
    <w:rsid w:val="00586E0D"/>
    <w:rsid w:val="00590F3A"/>
    <w:rsid w:val="00590F69"/>
    <w:rsid w:val="00592410"/>
    <w:rsid w:val="0059364A"/>
    <w:rsid w:val="00595C68"/>
    <w:rsid w:val="00595C96"/>
    <w:rsid w:val="005960BB"/>
    <w:rsid w:val="0059670C"/>
    <w:rsid w:val="005972FD"/>
    <w:rsid w:val="0059731C"/>
    <w:rsid w:val="005A1D94"/>
    <w:rsid w:val="005A2249"/>
    <w:rsid w:val="005A5217"/>
    <w:rsid w:val="005A68FF"/>
    <w:rsid w:val="005A7FC5"/>
    <w:rsid w:val="005B0089"/>
    <w:rsid w:val="005B00DD"/>
    <w:rsid w:val="005B0AC5"/>
    <w:rsid w:val="005B0C55"/>
    <w:rsid w:val="005B2040"/>
    <w:rsid w:val="005B2890"/>
    <w:rsid w:val="005B2BA9"/>
    <w:rsid w:val="005B2E10"/>
    <w:rsid w:val="005B3024"/>
    <w:rsid w:val="005B39D6"/>
    <w:rsid w:val="005B5E2E"/>
    <w:rsid w:val="005B5F00"/>
    <w:rsid w:val="005C03B7"/>
    <w:rsid w:val="005C0F29"/>
    <w:rsid w:val="005C11FD"/>
    <w:rsid w:val="005C143F"/>
    <w:rsid w:val="005C1799"/>
    <w:rsid w:val="005C1974"/>
    <w:rsid w:val="005C3662"/>
    <w:rsid w:val="005C4348"/>
    <w:rsid w:val="005C45BB"/>
    <w:rsid w:val="005C4A40"/>
    <w:rsid w:val="005C50F3"/>
    <w:rsid w:val="005C51F0"/>
    <w:rsid w:val="005C56EB"/>
    <w:rsid w:val="005D002F"/>
    <w:rsid w:val="005D015E"/>
    <w:rsid w:val="005D1105"/>
    <w:rsid w:val="005D22F1"/>
    <w:rsid w:val="005D4553"/>
    <w:rsid w:val="005D457F"/>
    <w:rsid w:val="005D46CB"/>
    <w:rsid w:val="005D51C3"/>
    <w:rsid w:val="005D7CF9"/>
    <w:rsid w:val="005D7E23"/>
    <w:rsid w:val="005E036F"/>
    <w:rsid w:val="005E16CD"/>
    <w:rsid w:val="005E2353"/>
    <w:rsid w:val="005E2546"/>
    <w:rsid w:val="005E2A18"/>
    <w:rsid w:val="005E2AD4"/>
    <w:rsid w:val="005E3E60"/>
    <w:rsid w:val="005E5A69"/>
    <w:rsid w:val="005E5C28"/>
    <w:rsid w:val="005E5EA2"/>
    <w:rsid w:val="005E6218"/>
    <w:rsid w:val="005E68CA"/>
    <w:rsid w:val="005E68DB"/>
    <w:rsid w:val="005E7492"/>
    <w:rsid w:val="005F1328"/>
    <w:rsid w:val="005F15CB"/>
    <w:rsid w:val="005F2C5F"/>
    <w:rsid w:val="005F3369"/>
    <w:rsid w:val="005F3906"/>
    <w:rsid w:val="005F3E38"/>
    <w:rsid w:val="005F3EB9"/>
    <w:rsid w:val="005F4657"/>
    <w:rsid w:val="005F519F"/>
    <w:rsid w:val="005F644C"/>
    <w:rsid w:val="005F6B08"/>
    <w:rsid w:val="005F6C09"/>
    <w:rsid w:val="005F7313"/>
    <w:rsid w:val="0060109C"/>
    <w:rsid w:val="0060164F"/>
    <w:rsid w:val="00603134"/>
    <w:rsid w:val="00603CF6"/>
    <w:rsid w:val="00604A07"/>
    <w:rsid w:val="0060517F"/>
    <w:rsid w:val="00606062"/>
    <w:rsid w:val="00606918"/>
    <w:rsid w:val="006076AE"/>
    <w:rsid w:val="00610E2F"/>
    <w:rsid w:val="00611110"/>
    <w:rsid w:val="006113C1"/>
    <w:rsid w:val="00611649"/>
    <w:rsid w:val="006127AE"/>
    <w:rsid w:val="00612D73"/>
    <w:rsid w:val="00613336"/>
    <w:rsid w:val="00613E9A"/>
    <w:rsid w:val="0061469C"/>
    <w:rsid w:val="00614A4D"/>
    <w:rsid w:val="00615542"/>
    <w:rsid w:val="00615824"/>
    <w:rsid w:val="00615C7D"/>
    <w:rsid w:val="00615DA6"/>
    <w:rsid w:val="00615FD7"/>
    <w:rsid w:val="006160E3"/>
    <w:rsid w:val="006178D9"/>
    <w:rsid w:val="0061793E"/>
    <w:rsid w:val="00620E83"/>
    <w:rsid w:val="00621D34"/>
    <w:rsid w:val="006229F5"/>
    <w:rsid w:val="0062323B"/>
    <w:rsid w:val="006238C4"/>
    <w:rsid w:val="00624475"/>
    <w:rsid w:val="0062521B"/>
    <w:rsid w:val="0062680F"/>
    <w:rsid w:val="00626F34"/>
    <w:rsid w:val="00626FD6"/>
    <w:rsid w:val="00627DCB"/>
    <w:rsid w:val="0063069B"/>
    <w:rsid w:val="00630C50"/>
    <w:rsid w:val="00630DE8"/>
    <w:rsid w:val="00631171"/>
    <w:rsid w:val="00631442"/>
    <w:rsid w:val="0063169E"/>
    <w:rsid w:val="00631FC1"/>
    <w:rsid w:val="0063374B"/>
    <w:rsid w:val="00633862"/>
    <w:rsid w:val="006340AD"/>
    <w:rsid w:val="00634608"/>
    <w:rsid w:val="006352FC"/>
    <w:rsid w:val="00635A7B"/>
    <w:rsid w:val="00637C79"/>
    <w:rsid w:val="0064021A"/>
    <w:rsid w:val="006420B3"/>
    <w:rsid w:val="00642FF0"/>
    <w:rsid w:val="00643743"/>
    <w:rsid w:val="00645D9F"/>
    <w:rsid w:val="0064645B"/>
    <w:rsid w:val="00646EA9"/>
    <w:rsid w:val="00647EA0"/>
    <w:rsid w:val="00650777"/>
    <w:rsid w:val="006510CE"/>
    <w:rsid w:val="00651652"/>
    <w:rsid w:val="006517DC"/>
    <w:rsid w:val="00651C81"/>
    <w:rsid w:val="00651EA2"/>
    <w:rsid w:val="00652BCE"/>
    <w:rsid w:val="00653E6B"/>
    <w:rsid w:val="0065431A"/>
    <w:rsid w:val="00655447"/>
    <w:rsid w:val="006566B9"/>
    <w:rsid w:val="00657A42"/>
    <w:rsid w:val="00660848"/>
    <w:rsid w:val="0066144A"/>
    <w:rsid w:val="006618F4"/>
    <w:rsid w:val="00663C64"/>
    <w:rsid w:val="00663D3B"/>
    <w:rsid w:val="00663FD2"/>
    <w:rsid w:val="00664103"/>
    <w:rsid w:val="00664B79"/>
    <w:rsid w:val="006665B5"/>
    <w:rsid w:val="00666A07"/>
    <w:rsid w:val="00667649"/>
    <w:rsid w:val="0067014A"/>
    <w:rsid w:val="00670AEF"/>
    <w:rsid w:val="00671FED"/>
    <w:rsid w:val="00673667"/>
    <w:rsid w:val="00673A35"/>
    <w:rsid w:val="006744E0"/>
    <w:rsid w:val="00674CE0"/>
    <w:rsid w:val="00676144"/>
    <w:rsid w:val="006764D5"/>
    <w:rsid w:val="00677529"/>
    <w:rsid w:val="00677B27"/>
    <w:rsid w:val="006807F8"/>
    <w:rsid w:val="0068110A"/>
    <w:rsid w:val="0068179E"/>
    <w:rsid w:val="00681931"/>
    <w:rsid w:val="00683DFE"/>
    <w:rsid w:val="006843D5"/>
    <w:rsid w:val="0068490E"/>
    <w:rsid w:val="00684B91"/>
    <w:rsid w:val="00684BAB"/>
    <w:rsid w:val="00684E84"/>
    <w:rsid w:val="00684FD4"/>
    <w:rsid w:val="006856F1"/>
    <w:rsid w:val="00686264"/>
    <w:rsid w:val="006870ED"/>
    <w:rsid w:val="00687683"/>
    <w:rsid w:val="00690917"/>
    <w:rsid w:val="00690FBE"/>
    <w:rsid w:val="0069184D"/>
    <w:rsid w:val="006936A0"/>
    <w:rsid w:val="00693EAD"/>
    <w:rsid w:val="00695210"/>
    <w:rsid w:val="006962BA"/>
    <w:rsid w:val="006965EE"/>
    <w:rsid w:val="00696C35"/>
    <w:rsid w:val="00697032"/>
    <w:rsid w:val="006974B2"/>
    <w:rsid w:val="00697797"/>
    <w:rsid w:val="006A0433"/>
    <w:rsid w:val="006A19DA"/>
    <w:rsid w:val="006A3E76"/>
    <w:rsid w:val="006A4606"/>
    <w:rsid w:val="006A477F"/>
    <w:rsid w:val="006A585B"/>
    <w:rsid w:val="006A5C6E"/>
    <w:rsid w:val="006A6B26"/>
    <w:rsid w:val="006A7CA2"/>
    <w:rsid w:val="006B0B18"/>
    <w:rsid w:val="006B0D89"/>
    <w:rsid w:val="006B1156"/>
    <w:rsid w:val="006B1BEC"/>
    <w:rsid w:val="006B1D2F"/>
    <w:rsid w:val="006B2C62"/>
    <w:rsid w:val="006B2F6D"/>
    <w:rsid w:val="006B3755"/>
    <w:rsid w:val="006B4218"/>
    <w:rsid w:val="006B4E59"/>
    <w:rsid w:val="006B5AB4"/>
    <w:rsid w:val="006B61F3"/>
    <w:rsid w:val="006B62F4"/>
    <w:rsid w:val="006B657C"/>
    <w:rsid w:val="006B70D1"/>
    <w:rsid w:val="006C2A54"/>
    <w:rsid w:val="006C31A0"/>
    <w:rsid w:val="006C3862"/>
    <w:rsid w:val="006C3E06"/>
    <w:rsid w:val="006C5DE4"/>
    <w:rsid w:val="006C5DF7"/>
    <w:rsid w:val="006C622E"/>
    <w:rsid w:val="006C62CD"/>
    <w:rsid w:val="006D0155"/>
    <w:rsid w:val="006D03A0"/>
    <w:rsid w:val="006D0637"/>
    <w:rsid w:val="006D1587"/>
    <w:rsid w:val="006D23FC"/>
    <w:rsid w:val="006D4A08"/>
    <w:rsid w:val="006D5AB5"/>
    <w:rsid w:val="006D654B"/>
    <w:rsid w:val="006D6B64"/>
    <w:rsid w:val="006E0283"/>
    <w:rsid w:val="006E0B6C"/>
    <w:rsid w:val="006E13B2"/>
    <w:rsid w:val="006E23E7"/>
    <w:rsid w:val="006E24A5"/>
    <w:rsid w:val="006E3A28"/>
    <w:rsid w:val="006E45DB"/>
    <w:rsid w:val="006E54EC"/>
    <w:rsid w:val="006E69A3"/>
    <w:rsid w:val="006F0818"/>
    <w:rsid w:val="006F0864"/>
    <w:rsid w:val="006F0E9B"/>
    <w:rsid w:val="006F162A"/>
    <w:rsid w:val="006F17DD"/>
    <w:rsid w:val="006F1923"/>
    <w:rsid w:val="006F1ACB"/>
    <w:rsid w:val="006F2264"/>
    <w:rsid w:val="006F25F5"/>
    <w:rsid w:val="006F2692"/>
    <w:rsid w:val="006F33AD"/>
    <w:rsid w:val="006F3A38"/>
    <w:rsid w:val="006F436B"/>
    <w:rsid w:val="006F4EDF"/>
    <w:rsid w:val="006F5DDC"/>
    <w:rsid w:val="006F7DF2"/>
    <w:rsid w:val="0070015F"/>
    <w:rsid w:val="00700297"/>
    <w:rsid w:val="00700AD1"/>
    <w:rsid w:val="00700DBC"/>
    <w:rsid w:val="00700DE3"/>
    <w:rsid w:val="00700F9E"/>
    <w:rsid w:val="00700FBD"/>
    <w:rsid w:val="00700FCD"/>
    <w:rsid w:val="0070156F"/>
    <w:rsid w:val="00702D7A"/>
    <w:rsid w:val="007033BA"/>
    <w:rsid w:val="00703D2C"/>
    <w:rsid w:val="00704CA7"/>
    <w:rsid w:val="00706035"/>
    <w:rsid w:val="00706198"/>
    <w:rsid w:val="007068F0"/>
    <w:rsid w:val="007079C3"/>
    <w:rsid w:val="00707F23"/>
    <w:rsid w:val="00710B6D"/>
    <w:rsid w:val="007115E4"/>
    <w:rsid w:val="00711782"/>
    <w:rsid w:val="00711A8B"/>
    <w:rsid w:val="0071263D"/>
    <w:rsid w:val="00712A9F"/>
    <w:rsid w:val="00712E25"/>
    <w:rsid w:val="00712EF9"/>
    <w:rsid w:val="007146D2"/>
    <w:rsid w:val="00714FC9"/>
    <w:rsid w:val="00715D83"/>
    <w:rsid w:val="0071655A"/>
    <w:rsid w:val="007173AE"/>
    <w:rsid w:val="007203C0"/>
    <w:rsid w:val="00720E0E"/>
    <w:rsid w:val="007210D9"/>
    <w:rsid w:val="007213E5"/>
    <w:rsid w:val="007218CD"/>
    <w:rsid w:val="00721A23"/>
    <w:rsid w:val="007222B5"/>
    <w:rsid w:val="00722998"/>
    <w:rsid w:val="007236A8"/>
    <w:rsid w:val="00723E29"/>
    <w:rsid w:val="007240C0"/>
    <w:rsid w:val="00724190"/>
    <w:rsid w:val="00724BF5"/>
    <w:rsid w:val="00724D7E"/>
    <w:rsid w:val="00724FB6"/>
    <w:rsid w:val="0072543D"/>
    <w:rsid w:val="0072568F"/>
    <w:rsid w:val="00725F1D"/>
    <w:rsid w:val="0073402F"/>
    <w:rsid w:val="00735314"/>
    <w:rsid w:val="00735377"/>
    <w:rsid w:val="00735801"/>
    <w:rsid w:val="0073705B"/>
    <w:rsid w:val="0073727E"/>
    <w:rsid w:val="00737FB6"/>
    <w:rsid w:val="007401D6"/>
    <w:rsid w:val="00740374"/>
    <w:rsid w:val="00740B3A"/>
    <w:rsid w:val="007413F9"/>
    <w:rsid w:val="00742058"/>
    <w:rsid w:val="00742430"/>
    <w:rsid w:val="00743495"/>
    <w:rsid w:val="00746E6B"/>
    <w:rsid w:val="00746F59"/>
    <w:rsid w:val="00747AF1"/>
    <w:rsid w:val="00747E3B"/>
    <w:rsid w:val="00747EF1"/>
    <w:rsid w:val="00750A9F"/>
    <w:rsid w:val="00750BDC"/>
    <w:rsid w:val="00750D66"/>
    <w:rsid w:val="0075137B"/>
    <w:rsid w:val="00751556"/>
    <w:rsid w:val="00751B4D"/>
    <w:rsid w:val="00751BC4"/>
    <w:rsid w:val="0075280C"/>
    <w:rsid w:val="00752A8F"/>
    <w:rsid w:val="007532A2"/>
    <w:rsid w:val="007533F8"/>
    <w:rsid w:val="00755096"/>
    <w:rsid w:val="0075632B"/>
    <w:rsid w:val="00756383"/>
    <w:rsid w:val="0075698D"/>
    <w:rsid w:val="0076024D"/>
    <w:rsid w:val="0076028D"/>
    <w:rsid w:val="007605C2"/>
    <w:rsid w:val="00760B35"/>
    <w:rsid w:val="0076112F"/>
    <w:rsid w:val="0076113E"/>
    <w:rsid w:val="0076141D"/>
    <w:rsid w:val="007622B4"/>
    <w:rsid w:val="00763D5C"/>
    <w:rsid w:val="007643D0"/>
    <w:rsid w:val="007649B7"/>
    <w:rsid w:val="00765050"/>
    <w:rsid w:val="007651BD"/>
    <w:rsid w:val="00765374"/>
    <w:rsid w:val="007676FE"/>
    <w:rsid w:val="00771B75"/>
    <w:rsid w:val="00771C22"/>
    <w:rsid w:val="007727A6"/>
    <w:rsid w:val="00772909"/>
    <w:rsid w:val="00772C1F"/>
    <w:rsid w:val="00773610"/>
    <w:rsid w:val="007766FE"/>
    <w:rsid w:val="00776762"/>
    <w:rsid w:val="007768D6"/>
    <w:rsid w:val="00777221"/>
    <w:rsid w:val="00777A60"/>
    <w:rsid w:val="00777BA4"/>
    <w:rsid w:val="00780591"/>
    <w:rsid w:val="007809B9"/>
    <w:rsid w:val="00780B76"/>
    <w:rsid w:val="00780E7D"/>
    <w:rsid w:val="00780FA7"/>
    <w:rsid w:val="00782E2A"/>
    <w:rsid w:val="007835D1"/>
    <w:rsid w:val="007844F9"/>
    <w:rsid w:val="00784701"/>
    <w:rsid w:val="00784E47"/>
    <w:rsid w:val="0078546A"/>
    <w:rsid w:val="0078659B"/>
    <w:rsid w:val="00787B64"/>
    <w:rsid w:val="00790822"/>
    <w:rsid w:val="007911A9"/>
    <w:rsid w:val="007944E2"/>
    <w:rsid w:val="00795C98"/>
    <w:rsid w:val="00795D42"/>
    <w:rsid w:val="007967A7"/>
    <w:rsid w:val="00796D57"/>
    <w:rsid w:val="00796F11"/>
    <w:rsid w:val="0079706A"/>
    <w:rsid w:val="00797806"/>
    <w:rsid w:val="007A0743"/>
    <w:rsid w:val="007A08A8"/>
    <w:rsid w:val="007A171A"/>
    <w:rsid w:val="007A6120"/>
    <w:rsid w:val="007A733F"/>
    <w:rsid w:val="007B0A62"/>
    <w:rsid w:val="007B0F4C"/>
    <w:rsid w:val="007B1BB1"/>
    <w:rsid w:val="007B1EB9"/>
    <w:rsid w:val="007B1EBE"/>
    <w:rsid w:val="007B2E51"/>
    <w:rsid w:val="007B3890"/>
    <w:rsid w:val="007B3982"/>
    <w:rsid w:val="007B4093"/>
    <w:rsid w:val="007B5482"/>
    <w:rsid w:val="007B5EB2"/>
    <w:rsid w:val="007B6DD9"/>
    <w:rsid w:val="007C12A5"/>
    <w:rsid w:val="007C203D"/>
    <w:rsid w:val="007C2076"/>
    <w:rsid w:val="007C2171"/>
    <w:rsid w:val="007C26A4"/>
    <w:rsid w:val="007C2816"/>
    <w:rsid w:val="007C2C0D"/>
    <w:rsid w:val="007C5640"/>
    <w:rsid w:val="007C5FC7"/>
    <w:rsid w:val="007C6211"/>
    <w:rsid w:val="007C6458"/>
    <w:rsid w:val="007C6B2D"/>
    <w:rsid w:val="007C7120"/>
    <w:rsid w:val="007C7276"/>
    <w:rsid w:val="007D0B8D"/>
    <w:rsid w:val="007D1D7C"/>
    <w:rsid w:val="007D2EDF"/>
    <w:rsid w:val="007D2F14"/>
    <w:rsid w:val="007D404C"/>
    <w:rsid w:val="007D4A4F"/>
    <w:rsid w:val="007D628B"/>
    <w:rsid w:val="007D6A0D"/>
    <w:rsid w:val="007D6E4E"/>
    <w:rsid w:val="007D79C9"/>
    <w:rsid w:val="007E0118"/>
    <w:rsid w:val="007E18B4"/>
    <w:rsid w:val="007E24BA"/>
    <w:rsid w:val="007E2A03"/>
    <w:rsid w:val="007E37AC"/>
    <w:rsid w:val="007E4400"/>
    <w:rsid w:val="007E4628"/>
    <w:rsid w:val="007E4B57"/>
    <w:rsid w:val="007E5641"/>
    <w:rsid w:val="007E5744"/>
    <w:rsid w:val="007E5B54"/>
    <w:rsid w:val="007E5FCF"/>
    <w:rsid w:val="007E643E"/>
    <w:rsid w:val="007E6752"/>
    <w:rsid w:val="007E69E9"/>
    <w:rsid w:val="007E7717"/>
    <w:rsid w:val="007F056F"/>
    <w:rsid w:val="007F1BDB"/>
    <w:rsid w:val="007F2E83"/>
    <w:rsid w:val="007F3B18"/>
    <w:rsid w:val="007F48B3"/>
    <w:rsid w:val="007F4955"/>
    <w:rsid w:val="007F4DB0"/>
    <w:rsid w:val="007F6A46"/>
    <w:rsid w:val="007F6B6D"/>
    <w:rsid w:val="007F6BBD"/>
    <w:rsid w:val="007F7953"/>
    <w:rsid w:val="008000C3"/>
    <w:rsid w:val="008009B7"/>
    <w:rsid w:val="00800D28"/>
    <w:rsid w:val="00800F8C"/>
    <w:rsid w:val="00801E4A"/>
    <w:rsid w:val="00801F73"/>
    <w:rsid w:val="00802FC2"/>
    <w:rsid w:val="00803391"/>
    <w:rsid w:val="008035F0"/>
    <w:rsid w:val="008038E3"/>
    <w:rsid w:val="00803E82"/>
    <w:rsid w:val="00806A1A"/>
    <w:rsid w:val="00807B0F"/>
    <w:rsid w:val="008100C7"/>
    <w:rsid w:val="00810596"/>
    <w:rsid w:val="00810A0B"/>
    <w:rsid w:val="00811292"/>
    <w:rsid w:val="008122C3"/>
    <w:rsid w:val="00812437"/>
    <w:rsid w:val="008138CB"/>
    <w:rsid w:val="008141DE"/>
    <w:rsid w:val="008142AB"/>
    <w:rsid w:val="00815708"/>
    <w:rsid w:val="00815799"/>
    <w:rsid w:val="00816BB8"/>
    <w:rsid w:val="008172D1"/>
    <w:rsid w:val="0081796E"/>
    <w:rsid w:val="00817AFA"/>
    <w:rsid w:val="00820C29"/>
    <w:rsid w:val="00820CFC"/>
    <w:rsid w:val="00820DDF"/>
    <w:rsid w:val="00821401"/>
    <w:rsid w:val="008222B8"/>
    <w:rsid w:val="00822B0C"/>
    <w:rsid w:val="00824918"/>
    <w:rsid w:val="0082539F"/>
    <w:rsid w:val="008279D8"/>
    <w:rsid w:val="00830691"/>
    <w:rsid w:val="0083087C"/>
    <w:rsid w:val="008320F6"/>
    <w:rsid w:val="00832B24"/>
    <w:rsid w:val="0083365D"/>
    <w:rsid w:val="00833AD9"/>
    <w:rsid w:val="00833EC4"/>
    <w:rsid w:val="00834317"/>
    <w:rsid w:val="00834CD4"/>
    <w:rsid w:val="00835DD0"/>
    <w:rsid w:val="008360DC"/>
    <w:rsid w:val="008373E4"/>
    <w:rsid w:val="008431B8"/>
    <w:rsid w:val="00843A6C"/>
    <w:rsid w:val="00846252"/>
    <w:rsid w:val="0084730C"/>
    <w:rsid w:val="0085079A"/>
    <w:rsid w:val="008507FA"/>
    <w:rsid w:val="00850E14"/>
    <w:rsid w:val="00852B47"/>
    <w:rsid w:val="00853406"/>
    <w:rsid w:val="00854BBE"/>
    <w:rsid w:val="00854E96"/>
    <w:rsid w:val="00855921"/>
    <w:rsid w:val="00855BB0"/>
    <w:rsid w:val="0086022F"/>
    <w:rsid w:val="0086112C"/>
    <w:rsid w:val="0086155A"/>
    <w:rsid w:val="00861BB5"/>
    <w:rsid w:val="00862176"/>
    <w:rsid w:val="008624BD"/>
    <w:rsid w:val="00862545"/>
    <w:rsid w:val="0086254E"/>
    <w:rsid w:val="00862F60"/>
    <w:rsid w:val="00863195"/>
    <w:rsid w:val="008638F4"/>
    <w:rsid w:val="00864420"/>
    <w:rsid w:val="0086448A"/>
    <w:rsid w:val="00864624"/>
    <w:rsid w:val="00864A28"/>
    <w:rsid w:val="00864B85"/>
    <w:rsid w:val="00864C19"/>
    <w:rsid w:val="00865370"/>
    <w:rsid w:val="00865E4A"/>
    <w:rsid w:val="00866249"/>
    <w:rsid w:val="00866A30"/>
    <w:rsid w:val="008672A8"/>
    <w:rsid w:val="00867F62"/>
    <w:rsid w:val="00871230"/>
    <w:rsid w:val="00871838"/>
    <w:rsid w:val="00872AB4"/>
    <w:rsid w:val="00872DB3"/>
    <w:rsid w:val="00872DEE"/>
    <w:rsid w:val="00874781"/>
    <w:rsid w:val="00874C19"/>
    <w:rsid w:val="00874E4F"/>
    <w:rsid w:val="0087550A"/>
    <w:rsid w:val="0087579E"/>
    <w:rsid w:val="00875952"/>
    <w:rsid w:val="00877217"/>
    <w:rsid w:val="00877270"/>
    <w:rsid w:val="00877C85"/>
    <w:rsid w:val="00877CE8"/>
    <w:rsid w:val="00880A25"/>
    <w:rsid w:val="008818BC"/>
    <w:rsid w:val="00881D01"/>
    <w:rsid w:val="00881FEE"/>
    <w:rsid w:val="008821B2"/>
    <w:rsid w:val="00883C9B"/>
    <w:rsid w:val="008846D5"/>
    <w:rsid w:val="00884C55"/>
    <w:rsid w:val="00884C85"/>
    <w:rsid w:val="00884F0C"/>
    <w:rsid w:val="0088501B"/>
    <w:rsid w:val="0088629D"/>
    <w:rsid w:val="008867BD"/>
    <w:rsid w:val="0088773B"/>
    <w:rsid w:val="0089213B"/>
    <w:rsid w:val="00892ED0"/>
    <w:rsid w:val="0089395A"/>
    <w:rsid w:val="00893C2C"/>
    <w:rsid w:val="00894375"/>
    <w:rsid w:val="0089438F"/>
    <w:rsid w:val="0089474E"/>
    <w:rsid w:val="0089586F"/>
    <w:rsid w:val="00897398"/>
    <w:rsid w:val="0089789E"/>
    <w:rsid w:val="00897AF6"/>
    <w:rsid w:val="008A05C7"/>
    <w:rsid w:val="008A0CA0"/>
    <w:rsid w:val="008A0D5F"/>
    <w:rsid w:val="008A1A29"/>
    <w:rsid w:val="008A29CB"/>
    <w:rsid w:val="008A443A"/>
    <w:rsid w:val="008A5668"/>
    <w:rsid w:val="008A56B6"/>
    <w:rsid w:val="008A6C7A"/>
    <w:rsid w:val="008A6F08"/>
    <w:rsid w:val="008A7221"/>
    <w:rsid w:val="008A79F4"/>
    <w:rsid w:val="008B10E7"/>
    <w:rsid w:val="008B12F4"/>
    <w:rsid w:val="008B158E"/>
    <w:rsid w:val="008B273A"/>
    <w:rsid w:val="008B2C68"/>
    <w:rsid w:val="008B32A7"/>
    <w:rsid w:val="008B3479"/>
    <w:rsid w:val="008B37F7"/>
    <w:rsid w:val="008B3B2D"/>
    <w:rsid w:val="008B614F"/>
    <w:rsid w:val="008B6B33"/>
    <w:rsid w:val="008B7950"/>
    <w:rsid w:val="008C0300"/>
    <w:rsid w:val="008C0D2B"/>
    <w:rsid w:val="008C202B"/>
    <w:rsid w:val="008C26FE"/>
    <w:rsid w:val="008C294C"/>
    <w:rsid w:val="008C35B8"/>
    <w:rsid w:val="008C39D4"/>
    <w:rsid w:val="008C3EBD"/>
    <w:rsid w:val="008C492D"/>
    <w:rsid w:val="008C52BB"/>
    <w:rsid w:val="008C5A7F"/>
    <w:rsid w:val="008C5E05"/>
    <w:rsid w:val="008C63B7"/>
    <w:rsid w:val="008C64A1"/>
    <w:rsid w:val="008C7E3C"/>
    <w:rsid w:val="008D01D0"/>
    <w:rsid w:val="008D0E45"/>
    <w:rsid w:val="008D1AE1"/>
    <w:rsid w:val="008D2D08"/>
    <w:rsid w:val="008D3479"/>
    <w:rsid w:val="008D39B1"/>
    <w:rsid w:val="008D4D81"/>
    <w:rsid w:val="008D5028"/>
    <w:rsid w:val="008D548D"/>
    <w:rsid w:val="008D57DC"/>
    <w:rsid w:val="008D6A52"/>
    <w:rsid w:val="008D715F"/>
    <w:rsid w:val="008E012E"/>
    <w:rsid w:val="008E057F"/>
    <w:rsid w:val="008E1548"/>
    <w:rsid w:val="008E33D4"/>
    <w:rsid w:val="008E4DAC"/>
    <w:rsid w:val="008E5E98"/>
    <w:rsid w:val="008E649C"/>
    <w:rsid w:val="008E6673"/>
    <w:rsid w:val="008E7EE3"/>
    <w:rsid w:val="008F0134"/>
    <w:rsid w:val="008F0DDE"/>
    <w:rsid w:val="008F23D7"/>
    <w:rsid w:val="008F2C58"/>
    <w:rsid w:val="008F3D08"/>
    <w:rsid w:val="008F3E02"/>
    <w:rsid w:val="008F57FA"/>
    <w:rsid w:val="008F6A43"/>
    <w:rsid w:val="008F76A6"/>
    <w:rsid w:val="008F7C0B"/>
    <w:rsid w:val="00901D60"/>
    <w:rsid w:val="00902D2E"/>
    <w:rsid w:val="009035F6"/>
    <w:rsid w:val="00903804"/>
    <w:rsid w:val="00903E66"/>
    <w:rsid w:val="00904FCC"/>
    <w:rsid w:val="009050E6"/>
    <w:rsid w:val="00906152"/>
    <w:rsid w:val="0090628C"/>
    <w:rsid w:val="00906763"/>
    <w:rsid w:val="0090698D"/>
    <w:rsid w:val="00906A21"/>
    <w:rsid w:val="00906B79"/>
    <w:rsid w:val="009074D9"/>
    <w:rsid w:val="00907767"/>
    <w:rsid w:val="00907D0A"/>
    <w:rsid w:val="00911F13"/>
    <w:rsid w:val="009121C9"/>
    <w:rsid w:val="009130E2"/>
    <w:rsid w:val="0091439F"/>
    <w:rsid w:val="0091467D"/>
    <w:rsid w:val="00916F45"/>
    <w:rsid w:val="009216B7"/>
    <w:rsid w:val="009216FD"/>
    <w:rsid w:val="009222BB"/>
    <w:rsid w:val="009233BE"/>
    <w:rsid w:val="00923D8B"/>
    <w:rsid w:val="00924557"/>
    <w:rsid w:val="0092629F"/>
    <w:rsid w:val="00926F9D"/>
    <w:rsid w:val="009274EA"/>
    <w:rsid w:val="009274F5"/>
    <w:rsid w:val="00927DA6"/>
    <w:rsid w:val="009305EB"/>
    <w:rsid w:val="00930E9C"/>
    <w:rsid w:val="009313BE"/>
    <w:rsid w:val="009322C8"/>
    <w:rsid w:val="00932AB9"/>
    <w:rsid w:val="009337CD"/>
    <w:rsid w:val="00933A36"/>
    <w:rsid w:val="00933AC2"/>
    <w:rsid w:val="00934C7C"/>
    <w:rsid w:val="00935483"/>
    <w:rsid w:val="00935FF7"/>
    <w:rsid w:val="00936B2A"/>
    <w:rsid w:val="00937F5C"/>
    <w:rsid w:val="0094090B"/>
    <w:rsid w:val="00940C90"/>
    <w:rsid w:val="009412BE"/>
    <w:rsid w:val="00941EB2"/>
    <w:rsid w:val="00942408"/>
    <w:rsid w:val="00942503"/>
    <w:rsid w:val="00943525"/>
    <w:rsid w:val="00943BF7"/>
    <w:rsid w:val="0094544D"/>
    <w:rsid w:val="00945E85"/>
    <w:rsid w:val="00946617"/>
    <w:rsid w:val="009467AD"/>
    <w:rsid w:val="00946CB7"/>
    <w:rsid w:val="009474D7"/>
    <w:rsid w:val="00947B8C"/>
    <w:rsid w:val="009509D2"/>
    <w:rsid w:val="00950DA6"/>
    <w:rsid w:val="00951980"/>
    <w:rsid w:val="00951CF7"/>
    <w:rsid w:val="00952124"/>
    <w:rsid w:val="009526FD"/>
    <w:rsid w:val="00954292"/>
    <w:rsid w:val="00956823"/>
    <w:rsid w:val="00957024"/>
    <w:rsid w:val="009570A9"/>
    <w:rsid w:val="0096020E"/>
    <w:rsid w:val="00960488"/>
    <w:rsid w:val="00960AE5"/>
    <w:rsid w:val="00960EC2"/>
    <w:rsid w:val="009616B0"/>
    <w:rsid w:val="00961BC1"/>
    <w:rsid w:val="009621A2"/>
    <w:rsid w:val="00962800"/>
    <w:rsid w:val="00963017"/>
    <w:rsid w:val="00964693"/>
    <w:rsid w:val="00965EB8"/>
    <w:rsid w:val="00966D01"/>
    <w:rsid w:val="00967176"/>
    <w:rsid w:val="00970518"/>
    <w:rsid w:val="00971260"/>
    <w:rsid w:val="00971BB1"/>
    <w:rsid w:val="00971CF4"/>
    <w:rsid w:val="00972F87"/>
    <w:rsid w:val="009756E0"/>
    <w:rsid w:val="00976FBA"/>
    <w:rsid w:val="009770D8"/>
    <w:rsid w:val="00977460"/>
    <w:rsid w:val="009776B5"/>
    <w:rsid w:val="009777A8"/>
    <w:rsid w:val="00980230"/>
    <w:rsid w:val="0098024E"/>
    <w:rsid w:val="00980C6D"/>
    <w:rsid w:val="00980CC4"/>
    <w:rsid w:val="0098162A"/>
    <w:rsid w:val="00981677"/>
    <w:rsid w:val="00981E48"/>
    <w:rsid w:val="00982385"/>
    <w:rsid w:val="00983784"/>
    <w:rsid w:val="00985DCF"/>
    <w:rsid w:val="00985E67"/>
    <w:rsid w:val="00986A93"/>
    <w:rsid w:val="00987ACE"/>
    <w:rsid w:val="00987BDB"/>
    <w:rsid w:val="00990187"/>
    <w:rsid w:val="00992D02"/>
    <w:rsid w:val="00992D2B"/>
    <w:rsid w:val="00992DEF"/>
    <w:rsid w:val="00993AAB"/>
    <w:rsid w:val="00993B08"/>
    <w:rsid w:val="009955C6"/>
    <w:rsid w:val="0099637D"/>
    <w:rsid w:val="00996902"/>
    <w:rsid w:val="00996BC1"/>
    <w:rsid w:val="00996DA5"/>
    <w:rsid w:val="009971CD"/>
    <w:rsid w:val="009A0F3B"/>
    <w:rsid w:val="009A1560"/>
    <w:rsid w:val="009A2695"/>
    <w:rsid w:val="009A26B9"/>
    <w:rsid w:val="009A3404"/>
    <w:rsid w:val="009A3696"/>
    <w:rsid w:val="009A3EA4"/>
    <w:rsid w:val="009A4FAA"/>
    <w:rsid w:val="009A6108"/>
    <w:rsid w:val="009A75C0"/>
    <w:rsid w:val="009B0B5E"/>
    <w:rsid w:val="009B0DCE"/>
    <w:rsid w:val="009B31DD"/>
    <w:rsid w:val="009B379F"/>
    <w:rsid w:val="009B5241"/>
    <w:rsid w:val="009B58B3"/>
    <w:rsid w:val="009B79B2"/>
    <w:rsid w:val="009B7B4C"/>
    <w:rsid w:val="009C1086"/>
    <w:rsid w:val="009C2322"/>
    <w:rsid w:val="009C28FD"/>
    <w:rsid w:val="009C2AD7"/>
    <w:rsid w:val="009C2D9E"/>
    <w:rsid w:val="009C3F43"/>
    <w:rsid w:val="009C4453"/>
    <w:rsid w:val="009C5632"/>
    <w:rsid w:val="009C5EED"/>
    <w:rsid w:val="009C6E68"/>
    <w:rsid w:val="009D0745"/>
    <w:rsid w:val="009D0913"/>
    <w:rsid w:val="009D10CF"/>
    <w:rsid w:val="009D12B0"/>
    <w:rsid w:val="009D1490"/>
    <w:rsid w:val="009D1E96"/>
    <w:rsid w:val="009D26D6"/>
    <w:rsid w:val="009D2814"/>
    <w:rsid w:val="009D3C4C"/>
    <w:rsid w:val="009D4DD1"/>
    <w:rsid w:val="009D56BA"/>
    <w:rsid w:val="009D56F4"/>
    <w:rsid w:val="009D61DB"/>
    <w:rsid w:val="009D6F5B"/>
    <w:rsid w:val="009D7490"/>
    <w:rsid w:val="009E0253"/>
    <w:rsid w:val="009E093D"/>
    <w:rsid w:val="009E0BEC"/>
    <w:rsid w:val="009E13BC"/>
    <w:rsid w:val="009E15CC"/>
    <w:rsid w:val="009E1B78"/>
    <w:rsid w:val="009E1BC4"/>
    <w:rsid w:val="009E28E8"/>
    <w:rsid w:val="009E2AA6"/>
    <w:rsid w:val="009E3696"/>
    <w:rsid w:val="009E3984"/>
    <w:rsid w:val="009E534D"/>
    <w:rsid w:val="009E5601"/>
    <w:rsid w:val="009E5782"/>
    <w:rsid w:val="009E5FEA"/>
    <w:rsid w:val="009E6C39"/>
    <w:rsid w:val="009E6E7B"/>
    <w:rsid w:val="009E7322"/>
    <w:rsid w:val="009E77E2"/>
    <w:rsid w:val="009F0761"/>
    <w:rsid w:val="009F0A29"/>
    <w:rsid w:val="009F0AC1"/>
    <w:rsid w:val="009F0B53"/>
    <w:rsid w:val="009F234D"/>
    <w:rsid w:val="009F35BE"/>
    <w:rsid w:val="009F37E4"/>
    <w:rsid w:val="009F41C8"/>
    <w:rsid w:val="009F46F7"/>
    <w:rsid w:val="009F5BB0"/>
    <w:rsid w:val="009F5C44"/>
    <w:rsid w:val="009F6AE3"/>
    <w:rsid w:val="009F7AA4"/>
    <w:rsid w:val="009F7B49"/>
    <w:rsid w:val="009F7B4A"/>
    <w:rsid w:val="00A00831"/>
    <w:rsid w:val="00A00B78"/>
    <w:rsid w:val="00A01356"/>
    <w:rsid w:val="00A01BE5"/>
    <w:rsid w:val="00A02B60"/>
    <w:rsid w:val="00A0380A"/>
    <w:rsid w:val="00A04F53"/>
    <w:rsid w:val="00A05EF1"/>
    <w:rsid w:val="00A10145"/>
    <w:rsid w:val="00A1054A"/>
    <w:rsid w:val="00A1077D"/>
    <w:rsid w:val="00A108CE"/>
    <w:rsid w:val="00A1126B"/>
    <w:rsid w:val="00A12261"/>
    <w:rsid w:val="00A126EA"/>
    <w:rsid w:val="00A12967"/>
    <w:rsid w:val="00A12EA6"/>
    <w:rsid w:val="00A13224"/>
    <w:rsid w:val="00A146AD"/>
    <w:rsid w:val="00A159AB"/>
    <w:rsid w:val="00A15CF6"/>
    <w:rsid w:val="00A16DB5"/>
    <w:rsid w:val="00A179A0"/>
    <w:rsid w:val="00A17D15"/>
    <w:rsid w:val="00A17F63"/>
    <w:rsid w:val="00A205A9"/>
    <w:rsid w:val="00A207DE"/>
    <w:rsid w:val="00A22550"/>
    <w:rsid w:val="00A23328"/>
    <w:rsid w:val="00A2338A"/>
    <w:rsid w:val="00A238B5"/>
    <w:rsid w:val="00A23B4D"/>
    <w:rsid w:val="00A24174"/>
    <w:rsid w:val="00A259C8"/>
    <w:rsid w:val="00A26298"/>
    <w:rsid w:val="00A265F9"/>
    <w:rsid w:val="00A2719D"/>
    <w:rsid w:val="00A277DA"/>
    <w:rsid w:val="00A27FAD"/>
    <w:rsid w:val="00A31210"/>
    <w:rsid w:val="00A31347"/>
    <w:rsid w:val="00A3146B"/>
    <w:rsid w:val="00A316C1"/>
    <w:rsid w:val="00A323D4"/>
    <w:rsid w:val="00A32A68"/>
    <w:rsid w:val="00A32AE7"/>
    <w:rsid w:val="00A3507C"/>
    <w:rsid w:val="00A35B2B"/>
    <w:rsid w:val="00A361DD"/>
    <w:rsid w:val="00A40084"/>
    <w:rsid w:val="00A40F1A"/>
    <w:rsid w:val="00A414BE"/>
    <w:rsid w:val="00A434B5"/>
    <w:rsid w:val="00A43504"/>
    <w:rsid w:val="00A437B9"/>
    <w:rsid w:val="00A43BA2"/>
    <w:rsid w:val="00A43DAD"/>
    <w:rsid w:val="00A44E21"/>
    <w:rsid w:val="00A465D9"/>
    <w:rsid w:val="00A47DA0"/>
    <w:rsid w:val="00A50245"/>
    <w:rsid w:val="00A511BD"/>
    <w:rsid w:val="00A524C2"/>
    <w:rsid w:val="00A52E91"/>
    <w:rsid w:val="00A53393"/>
    <w:rsid w:val="00A53DE3"/>
    <w:rsid w:val="00A54103"/>
    <w:rsid w:val="00A545F3"/>
    <w:rsid w:val="00A55309"/>
    <w:rsid w:val="00A5535B"/>
    <w:rsid w:val="00A5548D"/>
    <w:rsid w:val="00A55EF6"/>
    <w:rsid w:val="00A563B8"/>
    <w:rsid w:val="00A56E03"/>
    <w:rsid w:val="00A5783B"/>
    <w:rsid w:val="00A622A6"/>
    <w:rsid w:val="00A6259F"/>
    <w:rsid w:val="00A625E9"/>
    <w:rsid w:val="00A62F08"/>
    <w:rsid w:val="00A639EF"/>
    <w:rsid w:val="00A63C88"/>
    <w:rsid w:val="00A63DA9"/>
    <w:rsid w:val="00A645B6"/>
    <w:rsid w:val="00A652D6"/>
    <w:rsid w:val="00A6579B"/>
    <w:rsid w:val="00A65D06"/>
    <w:rsid w:val="00A67524"/>
    <w:rsid w:val="00A70A4C"/>
    <w:rsid w:val="00A70F5A"/>
    <w:rsid w:val="00A71413"/>
    <w:rsid w:val="00A72C50"/>
    <w:rsid w:val="00A74C63"/>
    <w:rsid w:val="00A75826"/>
    <w:rsid w:val="00A7793A"/>
    <w:rsid w:val="00A77F41"/>
    <w:rsid w:val="00A80C64"/>
    <w:rsid w:val="00A80DE7"/>
    <w:rsid w:val="00A81617"/>
    <w:rsid w:val="00A83833"/>
    <w:rsid w:val="00A84F98"/>
    <w:rsid w:val="00A8525A"/>
    <w:rsid w:val="00A85563"/>
    <w:rsid w:val="00A85A45"/>
    <w:rsid w:val="00A86F65"/>
    <w:rsid w:val="00A87C63"/>
    <w:rsid w:val="00A90223"/>
    <w:rsid w:val="00A91324"/>
    <w:rsid w:val="00A92E81"/>
    <w:rsid w:val="00A9404A"/>
    <w:rsid w:val="00A9540A"/>
    <w:rsid w:val="00A9595C"/>
    <w:rsid w:val="00A95BE1"/>
    <w:rsid w:val="00A96458"/>
    <w:rsid w:val="00A9657C"/>
    <w:rsid w:val="00A97A4D"/>
    <w:rsid w:val="00AA0A6C"/>
    <w:rsid w:val="00AA1CF4"/>
    <w:rsid w:val="00AA29EE"/>
    <w:rsid w:val="00AA30D3"/>
    <w:rsid w:val="00AA3351"/>
    <w:rsid w:val="00AA386E"/>
    <w:rsid w:val="00AA3B38"/>
    <w:rsid w:val="00AA4B9E"/>
    <w:rsid w:val="00AA4BBD"/>
    <w:rsid w:val="00AA56B1"/>
    <w:rsid w:val="00AA5D1B"/>
    <w:rsid w:val="00AA63F6"/>
    <w:rsid w:val="00AA67C5"/>
    <w:rsid w:val="00AA7486"/>
    <w:rsid w:val="00AB08D5"/>
    <w:rsid w:val="00AB0F52"/>
    <w:rsid w:val="00AB1636"/>
    <w:rsid w:val="00AB1C6B"/>
    <w:rsid w:val="00AB2BD5"/>
    <w:rsid w:val="00AB3100"/>
    <w:rsid w:val="00AB4737"/>
    <w:rsid w:val="00AB4F72"/>
    <w:rsid w:val="00AB5229"/>
    <w:rsid w:val="00AB5660"/>
    <w:rsid w:val="00AB6187"/>
    <w:rsid w:val="00AB655B"/>
    <w:rsid w:val="00AB6DA7"/>
    <w:rsid w:val="00AB7970"/>
    <w:rsid w:val="00AB7E87"/>
    <w:rsid w:val="00AC0214"/>
    <w:rsid w:val="00AC086B"/>
    <w:rsid w:val="00AC1D7B"/>
    <w:rsid w:val="00AC2246"/>
    <w:rsid w:val="00AC28C8"/>
    <w:rsid w:val="00AC4DF3"/>
    <w:rsid w:val="00AC5932"/>
    <w:rsid w:val="00AD1E8C"/>
    <w:rsid w:val="00AD2DC2"/>
    <w:rsid w:val="00AD3BAF"/>
    <w:rsid w:val="00AD4CC7"/>
    <w:rsid w:val="00AD4FB2"/>
    <w:rsid w:val="00AD5A9B"/>
    <w:rsid w:val="00AD5D0D"/>
    <w:rsid w:val="00AD6A5E"/>
    <w:rsid w:val="00AD7555"/>
    <w:rsid w:val="00AE07DA"/>
    <w:rsid w:val="00AE10DE"/>
    <w:rsid w:val="00AE197F"/>
    <w:rsid w:val="00AE1C5F"/>
    <w:rsid w:val="00AE1FE4"/>
    <w:rsid w:val="00AE2201"/>
    <w:rsid w:val="00AE28FE"/>
    <w:rsid w:val="00AE2B4A"/>
    <w:rsid w:val="00AE3180"/>
    <w:rsid w:val="00AE392E"/>
    <w:rsid w:val="00AE480D"/>
    <w:rsid w:val="00AE4C52"/>
    <w:rsid w:val="00AE4D05"/>
    <w:rsid w:val="00AE4D40"/>
    <w:rsid w:val="00AE5DDA"/>
    <w:rsid w:val="00AE6BDC"/>
    <w:rsid w:val="00AE6D5B"/>
    <w:rsid w:val="00AE7826"/>
    <w:rsid w:val="00AE7F91"/>
    <w:rsid w:val="00AF09AD"/>
    <w:rsid w:val="00AF0AE7"/>
    <w:rsid w:val="00AF202B"/>
    <w:rsid w:val="00AF2129"/>
    <w:rsid w:val="00AF30E3"/>
    <w:rsid w:val="00AF46D4"/>
    <w:rsid w:val="00AF4F8D"/>
    <w:rsid w:val="00AF622A"/>
    <w:rsid w:val="00AF6991"/>
    <w:rsid w:val="00AF69BA"/>
    <w:rsid w:val="00AF6B11"/>
    <w:rsid w:val="00AF6DBE"/>
    <w:rsid w:val="00AF7BF8"/>
    <w:rsid w:val="00AF7C60"/>
    <w:rsid w:val="00B02069"/>
    <w:rsid w:val="00B023BA"/>
    <w:rsid w:val="00B02AF4"/>
    <w:rsid w:val="00B02B9B"/>
    <w:rsid w:val="00B032FA"/>
    <w:rsid w:val="00B041FF"/>
    <w:rsid w:val="00B05397"/>
    <w:rsid w:val="00B06285"/>
    <w:rsid w:val="00B06DE5"/>
    <w:rsid w:val="00B07250"/>
    <w:rsid w:val="00B076FD"/>
    <w:rsid w:val="00B106A9"/>
    <w:rsid w:val="00B10DA7"/>
    <w:rsid w:val="00B11B7A"/>
    <w:rsid w:val="00B11DA5"/>
    <w:rsid w:val="00B12023"/>
    <w:rsid w:val="00B123CF"/>
    <w:rsid w:val="00B12679"/>
    <w:rsid w:val="00B1439A"/>
    <w:rsid w:val="00B144FB"/>
    <w:rsid w:val="00B1667C"/>
    <w:rsid w:val="00B168D8"/>
    <w:rsid w:val="00B16CD2"/>
    <w:rsid w:val="00B17711"/>
    <w:rsid w:val="00B20B37"/>
    <w:rsid w:val="00B21DE3"/>
    <w:rsid w:val="00B2235A"/>
    <w:rsid w:val="00B226B3"/>
    <w:rsid w:val="00B22D5A"/>
    <w:rsid w:val="00B23F70"/>
    <w:rsid w:val="00B24EFA"/>
    <w:rsid w:val="00B27698"/>
    <w:rsid w:val="00B30936"/>
    <w:rsid w:val="00B30D68"/>
    <w:rsid w:val="00B3334C"/>
    <w:rsid w:val="00B334F6"/>
    <w:rsid w:val="00B34455"/>
    <w:rsid w:val="00B357FD"/>
    <w:rsid w:val="00B35B19"/>
    <w:rsid w:val="00B3682B"/>
    <w:rsid w:val="00B368A2"/>
    <w:rsid w:val="00B40E58"/>
    <w:rsid w:val="00B40ECB"/>
    <w:rsid w:val="00B415AA"/>
    <w:rsid w:val="00B4204C"/>
    <w:rsid w:val="00B42147"/>
    <w:rsid w:val="00B422AC"/>
    <w:rsid w:val="00B426A5"/>
    <w:rsid w:val="00B42E06"/>
    <w:rsid w:val="00B432AA"/>
    <w:rsid w:val="00B4411F"/>
    <w:rsid w:val="00B447E6"/>
    <w:rsid w:val="00B44B80"/>
    <w:rsid w:val="00B454C7"/>
    <w:rsid w:val="00B45658"/>
    <w:rsid w:val="00B474EF"/>
    <w:rsid w:val="00B47C51"/>
    <w:rsid w:val="00B501FC"/>
    <w:rsid w:val="00B513D3"/>
    <w:rsid w:val="00B51C62"/>
    <w:rsid w:val="00B5220A"/>
    <w:rsid w:val="00B537FF"/>
    <w:rsid w:val="00B53CA2"/>
    <w:rsid w:val="00B53F6B"/>
    <w:rsid w:val="00B54776"/>
    <w:rsid w:val="00B54B75"/>
    <w:rsid w:val="00B54CB6"/>
    <w:rsid w:val="00B54FF6"/>
    <w:rsid w:val="00B55929"/>
    <w:rsid w:val="00B55A96"/>
    <w:rsid w:val="00B57752"/>
    <w:rsid w:val="00B57EA5"/>
    <w:rsid w:val="00B610B2"/>
    <w:rsid w:val="00B61746"/>
    <w:rsid w:val="00B62B79"/>
    <w:rsid w:val="00B6300D"/>
    <w:rsid w:val="00B652AA"/>
    <w:rsid w:val="00B65970"/>
    <w:rsid w:val="00B65B41"/>
    <w:rsid w:val="00B66A4E"/>
    <w:rsid w:val="00B66C45"/>
    <w:rsid w:val="00B671BF"/>
    <w:rsid w:val="00B67490"/>
    <w:rsid w:val="00B703E2"/>
    <w:rsid w:val="00B70EA7"/>
    <w:rsid w:val="00B7181B"/>
    <w:rsid w:val="00B71D1C"/>
    <w:rsid w:val="00B748CC"/>
    <w:rsid w:val="00B76153"/>
    <w:rsid w:val="00B768C4"/>
    <w:rsid w:val="00B76FFA"/>
    <w:rsid w:val="00B77F61"/>
    <w:rsid w:val="00B80680"/>
    <w:rsid w:val="00B81268"/>
    <w:rsid w:val="00B819F7"/>
    <w:rsid w:val="00B81D6A"/>
    <w:rsid w:val="00B8380B"/>
    <w:rsid w:val="00B84299"/>
    <w:rsid w:val="00B845EC"/>
    <w:rsid w:val="00B84DC4"/>
    <w:rsid w:val="00B84F1B"/>
    <w:rsid w:val="00B84F40"/>
    <w:rsid w:val="00B85053"/>
    <w:rsid w:val="00B85677"/>
    <w:rsid w:val="00B86D79"/>
    <w:rsid w:val="00B876E4"/>
    <w:rsid w:val="00B87D64"/>
    <w:rsid w:val="00B901FD"/>
    <w:rsid w:val="00B910A0"/>
    <w:rsid w:val="00B92136"/>
    <w:rsid w:val="00B9222B"/>
    <w:rsid w:val="00B92246"/>
    <w:rsid w:val="00B92585"/>
    <w:rsid w:val="00B92A2B"/>
    <w:rsid w:val="00B9350C"/>
    <w:rsid w:val="00B935D9"/>
    <w:rsid w:val="00B93BDD"/>
    <w:rsid w:val="00B93BE0"/>
    <w:rsid w:val="00B95334"/>
    <w:rsid w:val="00B958BD"/>
    <w:rsid w:val="00B97030"/>
    <w:rsid w:val="00B978A9"/>
    <w:rsid w:val="00B978BE"/>
    <w:rsid w:val="00B97CC2"/>
    <w:rsid w:val="00BA00A6"/>
    <w:rsid w:val="00BA0437"/>
    <w:rsid w:val="00BA089D"/>
    <w:rsid w:val="00BA0958"/>
    <w:rsid w:val="00BA15BB"/>
    <w:rsid w:val="00BA1DC3"/>
    <w:rsid w:val="00BA2560"/>
    <w:rsid w:val="00BA43FD"/>
    <w:rsid w:val="00BA5147"/>
    <w:rsid w:val="00BA6341"/>
    <w:rsid w:val="00BA79BE"/>
    <w:rsid w:val="00BA7EF4"/>
    <w:rsid w:val="00BB1B5E"/>
    <w:rsid w:val="00BB2975"/>
    <w:rsid w:val="00BB2DD8"/>
    <w:rsid w:val="00BB5CBF"/>
    <w:rsid w:val="00BB5E73"/>
    <w:rsid w:val="00BB6218"/>
    <w:rsid w:val="00BB64E2"/>
    <w:rsid w:val="00BB77D2"/>
    <w:rsid w:val="00BC0076"/>
    <w:rsid w:val="00BC0B84"/>
    <w:rsid w:val="00BC16B3"/>
    <w:rsid w:val="00BC2889"/>
    <w:rsid w:val="00BC2C8A"/>
    <w:rsid w:val="00BC35E6"/>
    <w:rsid w:val="00BC43D3"/>
    <w:rsid w:val="00BC46C6"/>
    <w:rsid w:val="00BC4ABA"/>
    <w:rsid w:val="00BC52EF"/>
    <w:rsid w:val="00BC5FB0"/>
    <w:rsid w:val="00BC697B"/>
    <w:rsid w:val="00BC7C37"/>
    <w:rsid w:val="00BD084A"/>
    <w:rsid w:val="00BD0C8F"/>
    <w:rsid w:val="00BD0CDF"/>
    <w:rsid w:val="00BD2A07"/>
    <w:rsid w:val="00BD309D"/>
    <w:rsid w:val="00BD3601"/>
    <w:rsid w:val="00BD4354"/>
    <w:rsid w:val="00BD45B7"/>
    <w:rsid w:val="00BD4A0C"/>
    <w:rsid w:val="00BD4A56"/>
    <w:rsid w:val="00BD4DC2"/>
    <w:rsid w:val="00BD643C"/>
    <w:rsid w:val="00BE009A"/>
    <w:rsid w:val="00BE13A8"/>
    <w:rsid w:val="00BE1C28"/>
    <w:rsid w:val="00BE20E8"/>
    <w:rsid w:val="00BE35B1"/>
    <w:rsid w:val="00BE379D"/>
    <w:rsid w:val="00BE3C95"/>
    <w:rsid w:val="00BE411F"/>
    <w:rsid w:val="00BE4827"/>
    <w:rsid w:val="00BE4DA0"/>
    <w:rsid w:val="00BE5130"/>
    <w:rsid w:val="00BE55CB"/>
    <w:rsid w:val="00BE69E4"/>
    <w:rsid w:val="00BE769D"/>
    <w:rsid w:val="00BE77D5"/>
    <w:rsid w:val="00BF03DD"/>
    <w:rsid w:val="00BF07E4"/>
    <w:rsid w:val="00BF0BDF"/>
    <w:rsid w:val="00BF0DEC"/>
    <w:rsid w:val="00BF0F52"/>
    <w:rsid w:val="00BF0FF1"/>
    <w:rsid w:val="00BF124C"/>
    <w:rsid w:val="00BF16BF"/>
    <w:rsid w:val="00BF1EBC"/>
    <w:rsid w:val="00BF20B1"/>
    <w:rsid w:val="00BF2FA2"/>
    <w:rsid w:val="00BF3248"/>
    <w:rsid w:val="00BF3673"/>
    <w:rsid w:val="00BF3E19"/>
    <w:rsid w:val="00BF42D1"/>
    <w:rsid w:val="00BF4D47"/>
    <w:rsid w:val="00BF52D6"/>
    <w:rsid w:val="00BF608A"/>
    <w:rsid w:val="00BF7146"/>
    <w:rsid w:val="00C00D7D"/>
    <w:rsid w:val="00C00FD7"/>
    <w:rsid w:val="00C01315"/>
    <w:rsid w:val="00C02718"/>
    <w:rsid w:val="00C02993"/>
    <w:rsid w:val="00C02A21"/>
    <w:rsid w:val="00C03F16"/>
    <w:rsid w:val="00C054D2"/>
    <w:rsid w:val="00C05A03"/>
    <w:rsid w:val="00C05F11"/>
    <w:rsid w:val="00C064DA"/>
    <w:rsid w:val="00C06875"/>
    <w:rsid w:val="00C06DD3"/>
    <w:rsid w:val="00C07712"/>
    <w:rsid w:val="00C1033A"/>
    <w:rsid w:val="00C11CEF"/>
    <w:rsid w:val="00C12B72"/>
    <w:rsid w:val="00C12C69"/>
    <w:rsid w:val="00C132EA"/>
    <w:rsid w:val="00C151A5"/>
    <w:rsid w:val="00C15C9E"/>
    <w:rsid w:val="00C16BAE"/>
    <w:rsid w:val="00C1744D"/>
    <w:rsid w:val="00C17623"/>
    <w:rsid w:val="00C17C47"/>
    <w:rsid w:val="00C17FDE"/>
    <w:rsid w:val="00C20723"/>
    <w:rsid w:val="00C20DD8"/>
    <w:rsid w:val="00C217A6"/>
    <w:rsid w:val="00C2187F"/>
    <w:rsid w:val="00C22E56"/>
    <w:rsid w:val="00C230FE"/>
    <w:rsid w:val="00C24768"/>
    <w:rsid w:val="00C2480C"/>
    <w:rsid w:val="00C2705C"/>
    <w:rsid w:val="00C307A6"/>
    <w:rsid w:val="00C3220D"/>
    <w:rsid w:val="00C32700"/>
    <w:rsid w:val="00C32994"/>
    <w:rsid w:val="00C32E2F"/>
    <w:rsid w:val="00C340D8"/>
    <w:rsid w:val="00C36AC4"/>
    <w:rsid w:val="00C3736D"/>
    <w:rsid w:val="00C37821"/>
    <w:rsid w:val="00C4042A"/>
    <w:rsid w:val="00C40F33"/>
    <w:rsid w:val="00C412BE"/>
    <w:rsid w:val="00C41532"/>
    <w:rsid w:val="00C41EEE"/>
    <w:rsid w:val="00C41F3A"/>
    <w:rsid w:val="00C42B45"/>
    <w:rsid w:val="00C43939"/>
    <w:rsid w:val="00C45401"/>
    <w:rsid w:val="00C459C6"/>
    <w:rsid w:val="00C46199"/>
    <w:rsid w:val="00C465A6"/>
    <w:rsid w:val="00C465B9"/>
    <w:rsid w:val="00C46E57"/>
    <w:rsid w:val="00C4776A"/>
    <w:rsid w:val="00C47C9C"/>
    <w:rsid w:val="00C51B57"/>
    <w:rsid w:val="00C51CEA"/>
    <w:rsid w:val="00C51EBA"/>
    <w:rsid w:val="00C537B5"/>
    <w:rsid w:val="00C5447B"/>
    <w:rsid w:val="00C545F6"/>
    <w:rsid w:val="00C54620"/>
    <w:rsid w:val="00C5481C"/>
    <w:rsid w:val="00C55139"/>
    <w:rsid w:val="00C55727"/>
    <w:rsid w:val="00C56016"/>
    <w:rsid w:val="00C56341"/>
    <w:rsid w:val="00C57BA8"/>
    <w:rsid w:val="00C57F4F"/>
    <w:rsid w:val="00C6011F"/>
    <w:rsid w:val="00C60AEF"/>
    <w:rsid w:val="00C622E4"/>
    <w:rsid w:val="00C650D8"/>
    <w:rsid w:val="00C652F2"/>
    <w:rsid w:val="00C6544F"/>
    <w:rsid w:val="00C667D8"/>
    <w:rsid w:val="00C676A8"/>
    <w:rsid w:val="00C70C44"/>
    <w:rsid w:val="00C7103F"/>
    <w:rsid w:val="00C718A3"/>
    <w:rsid w:val="00C7253A"/>
    <w:rsid w:val="00C72BA3"/>
    <w:rsid w:val="00C73958"/>
    <w:rsid w:val="00C751CC"/>
    <w:rsid w:val="00C757CB"/>
    <w:rsid w:val="00C75833"/>
    <w:rsid w:val="00C759A3"/>
    <w:rsid w:val="00C77CF8"/>
    <w:rsid w:val="00C801A6"/>
    <w:rsid w:val="00C805B6"/>
    <w:rsid w:val="00C8061A"/>
    <w:rsid w:val="00C80740"/>
    <w:rsid w:val="00C80E34"/>
    <w:rsid w:val="00C810B4"/>
    <w:rsid w:val="00C81769"/>
    <w:rsid w:val="00C817E4"/>
    <w:rsid w:val="00C831DF"/>
    <w:rsid w:val="00C85A8F"/>
    <w:rsid w:val="00C86CBB"/>
    <w:rsid w:val="00C92529"/>
    <w:rsid w:val="00C92DAB"/>
    <w:rsid w:val="00C93185"/>
    <w:rsid w:val="00C93241"/>
    <w:rsid w:val="00C9355F"/>
    <w:rsid w:val="00C95D80"/>
    <w:rsid w:val="00C96660"/>
    <w:rsid w:val="00C96999"/>
    <w:rsid w:val="00CA09B2"/>
    <w:rsid w:val="00CA259C"/>
    <w:rsid w:val="00CA353A"/>
    <w:rsid w:val="00CA4D16"/>
    <w:rsid w:val="00CA5136"/>
    <w:rsid w:val="00CA5941"/>
    <w:rsid w:val="00CB19D2"/>
    <w:rsid w:val="00CB19D9"/>
    <w:rsid w:val="00CB39DC"/>
    <w:rsid w:val="00CB6566"/>
    <w:rsid w:val="00CB6889"/>
    <w:rsid w:val="00CC0462"/>
    <w:rsid w:val="00CC061E"/>
    <w:rsid w:val="00CC0D96"/>
    <w:rsid w:val="00CC1A6D"/>
    <w:rsid w:val="00CC2D86"/>
    <w:rsid w:val="00CC304F"/>
    <w:rsid w:val="00CC3DEA"/>
    <w:rsid w:val="00CC6815"/>
    <w:rsid w:val="00CC71F1"/>
    <w:rsid w:val="00CC75D3"/>
    <w:rsid w:val="00CD0D4C"/>
    <w:rsid w:val="00CD331F"/>
    <w:rsid w:val="00CD3F5A"/>
    <w:rsid w:val="00CD4DA5"/>
    <w:rsid w:val="00CD5DA8"/>
    <w:rsid w:val="00CD6D8D"/>
    <w:rsid w:val="00CD7348"/>
    <w:rsid w:val="00CD74E1"/>
    <w:rsid w:val="00CD7DF1"/>
    <w:rsid w:val="00CD7F4C"/>
    <w:rsid w:val="00CE1333"/>
    <w:rsid w:val="00CE2161"/>
    <w:rsid w:val="00CE2821"/>
    <w:rsid w:val="00CE2D77"/>
    <w:rsid w:val="00CE2E68"/>
    <w:rsid w:val="00CE3AD5"/>
    <w:rsid w:val="00CE3B09"/>
    <w:rsid w:val="00CE431D"/>
    <w:rsid w:val="00CE4ACA"/>
    <w:rsid w:val="00CE59F8"/>
    <w:rsid w:val="00CE5CE4"/>
    <w:rsid w:val="00CE68FE"/>
    <w:rsid w:val="00CE7074"/>
    <w:rsid w:val="00CE75E6"/>
    <w:rsid w:val="00CF0D7E"/>
    <w:rsid w:val="00CF0FEC"/>
    <w:rsid w:val="00CF23E1"/>
    <w:rsid w:val="00CF2F98"/>
    <w:rsid w:val="00CF57B6"/>
    <w:rsid w:val="00CF5A5A"/>
    <w:rsid w:val="00D01412"/>
    <w:rsid w:val="00D0189D"/>
    <w:rsid w:val="00D02595"/>
    <w:rsid w:val="00D0524B"/>
    <w:rsid w:val="00D06F6F"/>
    <w:rsid w:val="00D07534"/>
    <w:rsid w:val="00D078AE"/>
    <w:rsid w:val="00D102E0"/>
    <w:rsid w:val="00D10BDE"/>
    <w:rsid w:val="00D1235F"/>
    <w:rsid w:val="00D12656"/>
    <w:rsid w:val="00D12E38"/>
    <w:rsid w:val="00D13F36"/>
    <w:rsid w:val="00D13FA7"/>
    <w:rsid w:val="00D14387"/>
    <w:rsid w:val="00D14D0C"/>
    <w:rsid w:val="00D150E3"/>
    <w:rsid w:val="00D17C36"/>
    <w:rsid w:val="00D2006C"/>
    <w:rsid w:val="00D20BE7"/>
    <w:rsid w:val="00D21A7B"/>
    <w:rsid w:val="00D221A8"/>
    <w:rsid w:val="00D231D7"/>
    <w:rsid w:val="00D23513"/>
    <w:rsid w:val="00D23FFB"/>
    <w:rsid w:val="00D24379"/>
    <w:rsid w:val="00D249A6"/>
    <w:rsid w:val="00D24E5F"/>
    <w:rsid w:val="00D25829"/>
    <w:rsid w:val="00D25DAC"/>
    <w:rsid w:val="00D26601"/>
    <w:rsid w:val="00D27D54"/>
    <w:rsid w:val="00D3161D"/>
    <w:rsid w:val="00D32383"/>
    <w:rsid w:val="00D32BD5"/>
    <w:rsid w:val="00D33BEA"/>
    <w:rsid w:val="00D34A1C"/>
    <w:rsid w:val="00D353BD"/>
    <w:rsid w:val="00D353D6"/>
    <w:rsid w:val="00D3587F"/>
    <w:rsid w:val="00D35F54"/>
    <w:rsid w:val="00D370CD"/>
    <w:rsid w:val="00D409D0"/>
    <w:rsid w:val="00D41CC0"/>
    <w:rsid w:val="00D4210C"/>
    <w:rsid w:val="00D424C7"/>
    <w:rsid w:val="00D4358C"/>
    <w:rsid w:val="00D43C1C"/>
    <w:rsid w:val="00D4505E"/>
    <w:rsid w:val="00D45439"/>
    <w:rsid w:val="00D46663"/>
    <w:rsid w:val="00D4759A"/>
    <w:rsid w:val="00D476A9"/>
    <w:rsid w:val="00D47B06"/>
    <w:rsid w:val="00D5097A"/>
    <w:rsid w:val="00D50FED"/>
    <w:rsid w:val="00D53D12"/>
    <w:rsid w:val="00D557A6"/>
    <w:rsid w:val="00D55C02"/>
    <w:rsid w:val="00D56170"/>
    <w:rsid w:val="00D56758"/>
    <w:rsid w:val="00D56D7C"/>
    <w:rsid w:val="00D57AF1"/>
    <w:rsid w:val="00D60294"/>
    <w:rsid w:val="00D62700"/>
    <w:rsid w:val="00D631C4"/>
    <w:rsid w:val="00D631F0"/>
    <w:rsid w:val="00D64573"/>
    <w:rsid w:val="00D64815"/>
    <w:rsid w:val="00D64D25"/>
    <w:rsid w:val="00D6504F"/>
    <w:rsid w:val="00D662E9"/>
    <w:rsid w:val="00D70628"/>
    <w:rsid w:val="00D70811"/>
    <w:rsid w:val="00D70840"/>
    <w:rsid w:val="00D709D8"/>
    <w:rsid w:val="00D70CE1"/>
    <w:rsid w:val="00D7239C"/>
    <w:rsid w:val="00D7273D"/>
    <w:rsid w:val="00D72D4E"/>
    <w:rsid w:val="00D72DD1"/>
    <w:rsid w:val="00D73518"/>
    <w:rsid w:val="00D73A20"/>
    <w:rsid w:val="00D73A34"/>
    <w:rsid w:val="00D73B79"/>
    <w:rsid w:val="00D7442E"/>
    <w:rsid w:val="00D745AB"/>
    <w:rsid w:val="00D752CA"/>
    <w:rsid w:val="00D75E39"/>
    <w:rsid w:val="00D77914"/>
    <w:rsid w:val="00D8020B"/>
    <w:rsid w:val="00D81C4E"/>
    <w:rsid w:val="00D82267"/>
    <w:rsid w:val="00D82980"/>
    <w:rsid w:val="00D8344B"/>
    <w:rsid w:val="00D84BBB"/>
    <w:rsid w:val="00D855E9"/>
    <w:rsid w:val="00D86489"/>
    <w:rsid w:val="00D86793"/>
    <w:rsid w:val="00D87586"/>
    <w:rsid w:val="00D87781"/>
    <w:rsid w:val="00D87819"/>
    <w:rsid w:val="00D90727"/>
    <w:rsid w:val="00D90A82"/>
    <w:rsid w:val="00D91A05"/>
    <w:rsid w:val="00D91A20"/>
    <w:rsid w:val="00D91D4C"/>
    <w:rsid w:val="00D91E88"/>
    <w:rsid w:val="00D9214B"/>
    <w:rsid w:val="00D930D2"/>
    <w:rsid w:val="00D9431C"/>
    <w:rsid w:val="00D95559"/>
    <w:rsid w:val="00D9602B"/>
    <w:rsid w:val="00D96189"/>
    <w:rsid w:val="00D968BB"/>
    <w:rsid w:val="00D96E46"/>
    <w:rsid w:val="00D96FED"/>
    <w:rsid w:val="00D97D0C"/>
    <w:rsid w:val="00DA00E0"/>
    <w:rsid w:val="00DA19B2"/>
    <w:rsid w:val="00DA307C"/>
    <w:rsid w:val="00DA35AA"/>
    <w:rsid w:val="00DA3B23"/>
    <w:rsid w:val="00DA44CB"/>
    <w:rsid w:val="00DA61E7"/>
    <w:rsid w:val="00DA633A"/>
    <w:rsid w:val="00DA758A"/>
    <w:rsid w:val="00DA7C64"/>
    <w:rsid w:val="00DA7CA1"/>
    <w:rsid w:val="00DB0712"/>
    <w:rsid w:val="00DB0AF6"/>
    <w:rsid w:val="00DB1EAE"/>
    <w:rsid w:val="00DB2171"/>
    <w:rsid w:val="00DB5143"/>
    <w:rsid w:val="00DB5558"/>
    <w:rsid w:val="00DB6D28"/>
    <w:rsid w:val="00DB703A"/>
    <w:rsid w:val="00DB740E"/>
    <w:rsid w:val="00DB7846"/>
    <w:rsid w:val="00DC0720"/>
    <w:rsid w:val="00DC1C9D"/>
    <w:rsid w:val="00DC1FA1"/>
    <w:rsid w:val="00DC3390"/>
    <w:rsid w:val="00DC51EA"/>
    <w:rsid w:val="00DC5916"/>
    <w:rsid w:val="00DC5959"/>
    <w:rsid w:val="00DC6206"/>
    <w:rsid w:val="00DC70CD"/>
    <w:rsid w:val="00DC7C3A"/>
    <w:rsid w:val="00DC7E29"/>
    <w:rsid w:val="00DD0399"/>
    <w:rsid w:val="00DD39F3"/>
    <w:rsid w:val="00DD405A"/>
    <w:rsid w:val="00DD4814"/>
    <w:rsid w:val="00DD4A82"/>
    <w:rsid w:val="00DD4C79"/>
    <w:rsid w:val="00DD559E"/>
    <w:rsid w:val="00DD5B8D"/>
    <w:rsid w:val="00DD6268"/>
    <w:rsid w:val="00DD7002"/>
    <w:rsid w:val="00DD7071"/>
    <w:rsid w:val="00DE0512"/>
    <w:rsid w:val="00DE0A4C"/>
    <w:rsid w:val="00DE0B1A"/>
    <w:rsid w:val="00DE0EA7"/>
    <w:rsid w:val="00DE2275"/>
    <w:rsid w:val="00DE2F5C"/>
    <w:rsid w:val="00DE6BDA"/>
    <w:rsid w:val="00DF0C0F"/>
    <w:rsid w:val="00DF0E57"/>
    <w:rsid w:val="00DF222C"/>
    <w:rsid w:val="00DF3D5F"/>
    <w:rsid w:val="00DF3F5A"/>
    <w:rsid w:val="00DF476C"/>
    <w:rsid w:val="00DF4A64"/>
    <w:rsid w:val="00DF4FFC"/>
    <w:rsid w:val="00DF5F9C"/>
    <w:rsid w:val="00DF6BD5"/>
    <w:rsid w:val="00DF72BB"/>
    <w:rsid w:val="00DF7580"/>
    <w:rsid w:val="00DF7B52"/>
    <w:rsid w:val="00E0189B"/>
    <w:rsid w:val="00E020A3"/>
    <w:rsid w:val="00E027B2"/>
    <w:rsid w:val="00E031F9"/>
    <w:rsid w:val="00E03411"/>
    <w:rsid w:val="00E03579"/>
    <w:rsid w:val="00E05ADB"/>
    <w:rsid w:val="00E07ABB"/>
    <w:rsid w:val="00E07BFF"/>
    <w:rsid w:val="00E07CEB"/>
    <w:rsid w:val="00E07F7D"/>
    <w:rsid w:val="00E10292"/>
    <w:rsid w:val="00E11816"/>
    <w:rsid w:val="00E12885"/>
    <w:rsid w:val="00E13202"/>
    <w:rsid w:val="00E14EB6"/>
    <w:rsid w:val="00E16CF1"/>
    <w:rsid w:val="00E171A2"/>
    <w:rsid w:val="00E216C8"/>
    <w:rsid w:val="00E21864"/>
    <w:rsid w:val="00E21B56"/>
    <w:rsid w:val="00E22DE4"/>
    <w:rsid w:val="00E246AF"/>
    <w:rsid w:val="00E24C58"/>
    <w:rsid w:val="00E2513D"/>
    <w:rsid w:val="00E256AF"/>
    <w:rsid w:val="00E26019"/>
    <w:rsid w:val="00E2613E"/>
    <w:rsid w:val="00E26243"/>
    <w:rsid w:val="00E273AB"/>
    <w:rsid w:val="00E273D9"/>
    <w:rsid w:val="00E2755E"/>
    <w:rsid w:val="00E279AE"/>
    <w:rsid w:val="00E31E1F"/>
    <w:rsid w:val="00E33119"/>
    <w:rsid w:val="00E33A5E"/>
    <w:rsid w:val="00E34242"/>
    <w:rsid w:val="00E35290"/>
    <w:rsid w:val="00E35722"/>
    <w:rsid w:val="00E36E13"/>
    <w:rsid w:val="00E371BB"/>
    <w:rsid w:val="00E37A8D"/>
    <w:rsid w:val="00E37C76"/>
    <w:rsid w:val="00E401F5"/>
    <w:rsid w:val="00E40B80"/>
    <w:rsid w:val="00E42239"/>
    <w:rsid w:val="00E44C8F"/>
    <w:rsid w:val="00E44FDB"/>
    <w:rsid w:val="00E44FE0"/>
    <w:rsid w:val="00E457CB"/>
    <w:rsid w:val="00E45B4C"/>
    <w:rsid w:val="00E47021"/>
    <w:rsid w:val="00E47E2B"/>
    <w:rsid w:val="00E500CF"/>
    <w:rsid w:val="00E502DF"/>
    <w:rsid w:val="00E51E18"/>
    <w:rsid w:val="00E522E0"/>
    <w:rsid w:val="00E5269D"/>
    <w:rsid w:val="00E548DF"/>
    <w:rsid w:val="00E54986"/>
    <w:rsid w:val="00E54E89"/>
    <w:rsid w:val="00E559B8"/>
    <w:rsid w:val="00E55E50"/>
    <w:rsid w:val="00E560EA"/>
    <w:rsid w:val="00E56596"/>
    <w:rsid w:val="00E565C5"/>
    <w:rsid w:val="00E56F4B"/>
    <w:rsid w:val="00E578C3"/>
    <w:rsid w:val="00E57E3A"/>
    <w:rsid w:val="00E60D8A"/>
    <w:rsid w:val="00E6133F"/>
    <w:rsid w:val="00E63E95"/>
    <w:rsid w:val="00E63EE4"/>
    <w:rsid w:val="00E64302"/>
    <w:rsid w:val="00E643C1"/>
    <w:rsid w:val="00E645F1"/>
    <w:rsid w:val="00E656AC"/>
    <w:rsid w:val="00E659BF"/>
    <w:rsid w:val="00E65D54"/>
    <w:rsid w:val="00E667D5"/>
    <w:rsid w:val="00E6684F"/>
    <w:rsid w:val="00E6694C"/>
    <w:rsid w:val="00E67022"/>
    <w:rsid w:val="00E67AF2"/>
    <w:rsid w:val="00E67B54"/>
    <w:rsid w:val="00E7105D"/>
    <w:rsid w:val="00E728FC"/>
    <w:rsid w:val="00E737CB"/>
    <w:rsid w:val="00E73E7D"/>
    <w:rsid w:val="00E73F29"/>
    <w:rsid w:val="00E74ED1"/>
    <w:rsid w:val="00E75EA8"/>
    <w:rsid w:val="00E77B44"/>
    <w:rsid w:val="00E8004B"/>
    <w:rsid w:val="00E8036E"/>
    <w:rsid w:val="00E80E1E"/>
    <w:rsid w:val="00E81CBA"/>
    <w:rsid w:val="00E82765"/>
    <w:rsid w:val="00E84538"/>
    <w:rsid w:val="00E85010"/>
    <w:rsid w:val="00E85E17"/>
    <w:rsid w:val="00E86E0E"/>
    <w:rsid w:val="00E93FAB"/>
    <w:rsid w:val="00E94B14"/>
    <w:rsid w:val="00E953C6"/>
    <w:rsid w:val="00E956F2"/>
    <w:rsid w:val="00E95AEB"/>
    <w:rsid w:val="00EA012B"/>
    <w:rsid w:val="00EA01FB"/>
    <w:rsid w:val="00EA10F1"/>
    <w:rsid w:val="00EA146F"/>
    <w:rsid w:val="00EA1709"/>
    <w:rsid w:val="00EA1C9B"/>
    <w:rsid w:val="00EA2D9C"/>
    <w:rsid w:val="00EA356D"/>
    <w:rsid w:val="00EA3A67"/>
    <w:rsid w:val="00EA5386"/>
    <w:rsid w:val="00EA53DB"/>
    <w:rsid w:val="00EA5FD9"/>
    <w:rsid w:val="00EA6457"/>
    <w:rsid w:val="00EA6784"/>
    <w:rsid w:val="00EA7153"/>
    <w:rsid w:val="00EB25F0"/>
    <w:rsid w:val="00EB27D1"/>
    <w:rsid w:val="00EB2A3E"/>
    <w:rsid w:val="00EB372E"/>
    <w:rsid w:val="00EB37DC"/>
    <w:rsid w:val="00EB423D"/>
    <w:rsid w:val="00EB4BA9"/>
    <w:rsid w:val="00EB6198"/>
    <w:rsid w:val="00EB61A7"/>
    <w:rsid w:val="00EB64C8"/>
    <w:rsid w:val="00EB78B0"/>
    <w:rsid w:val="00EC0741"/>
    <w:rsid w:val="00EC16B0"/>
    <w:rsid w:val="00EC189C"/>
    <w:rsid w:val="00EC21F1"/>
    <w:rsid w:val="00EC248D"/>
    <w:rsid w:val="00EC2494"/>
    <w:rsid w:val="00EC31E3"/>
    <w:rsid w:val="00EC3DF8"/>
    <w:rsid w:val="00EC43D6"/>
    <w:rsid w:val="00EC4C71"/>
    <w:rsid w:val="00EC5F42"/>
    <w:rsid w:val="00EC6556"/>
    <w:rsid w:val="00EC6557"/>
    <w:rsid w:val="00EC78E5"/>
    <w:rsid w:val="00EC7936"/>
    <w:rsid w:val="00ED04E3"/>
    <w:rsid w:val="00ED0736"/>
    <w:rsid w:val="00ED1462"/>
    <w:rsid w:val="00ED16A1"/>
    <w:rsid w:val="00ED1EB5"/>
    <w:rsid w:val="00ED2660"/>
    <w:rsid w:val="00ED27D4"/>
    <w:rsid w:val="00ED376B"/>
    <w:rsid w:val="00ED3894"/>
    <w:rsid w:val="00ED3B7B"/>
    <w:rsid w:val="00ED55E8"/>
    <w:rsid w:val="00ED5967"/>
    <w:rsid w:val="00ED63C1"/>
    <w:rsid w:val="00ED6BCE"/>
    <w:rsid w:val="00EE01BA"/>
    <w:rsid w:val="00EE0A91"/>
    <w:rsid w:val="00EE13FD"/>
    <w:rsid w:val="00EE1E9B"/>
    <w:rsid w:val="00EE2C9C"/>
    <w:rsid w:val="00EE39FD"/>
    <w:rsid w:val="00EE3C89"/>
    <w:rsid w:val="00EE4407"/>
    <w:rsid w:val="00EE6C84"/>
    <w:rsid w:val="00EE72B6"/>
    <w:rsid w:val="00EF159B"/>
    <w:rsid w:val="00EF17D6"/>
    <w:rsid w:val="00EF2271"/>
    <w:rsid w:val="00EF23DC"/>
    <w:rsid w:val="00EF2580"/>
    <w:rsid w:val="00EF29C1"/>
    <w:rsid w:val="00EF3907"/>
    <w:rsid w:val="00EF3AA3"/>
    <w:rsid w:val="00EF4F09"/>
    <w:rsid w:val="00EF5BEE"/>
    <w:rsid w:val="00EF5E43"/>
    <w:rsid w:val="00EF63AE"/>
    <w:rsid w:val="00F0004F"/>
    <w:rsid w:val="00F003F2"/>
    <w:rsid w:val="00F0053F"/>
    <w:rsid w:val="00F0183E"/>
    <w:rsid w:val="00F01B90"/>
    <w:rsid w:val="00F01BE3"/>
    <w:rsid w:val="00F03031"/>
    <w:rsid w:val="00F03641"/>
    <w:rsid w:val="00F04336"/>
    <w:rsid w:val="00F046E6"/>
    <w:rsid w:val="00F04C26"/>
    <w:rsid w:val="00F07C12"/>
    <w:rsid w:val="00F11325"/>
    <w:rsid w:val="00F11369"/>
    <w:rsid w:val="00F12035"/>
    <w:rsid w:val="00F13C28"/>
    <w:rsid w:val="00F13E84"/>
    <w:rsid w:val="00F15D65"/>
    <w:rsid w:val="00F16872"/>
    <w:rsid w:val="00F16AA5"/>
    <w:rsid w:val="00F16DA7"/>
    <w:rsid w:val="00F16DD7"/>
    <w:rsid w:val="00F20CF7"/>
    <w:rsid w:val="00F20E0E"/>
    <w:rsid w:val="00F217ED"/>
    <w:rsid w:val="00F2465A"/>
    <w:rsid w:val="00F249AF"/>
    <w:rsid w:val="00F25221"/>
    <w:rsid w:val="00F26DFC"/>
    <w:rsid w:val="00F27714"/>
    <w:rsid w:val="00F27B4B"/>
    <w:rsid w:val="00F3013D"/>
    <w:rsid w:val="00F30E61"/>
    <w:rsid w:val="00F312F3"/>
    <w:rsid w:val="00F31A3C"/>
    <w:rsid w:val="00F32121"/>
    <w:rsid w:val="00F32BD0"/>
    <w:rsid w:val="00F33D88"/>
    <w:rsid w:val="00F34329"/>
    <w:rsid w:val="00F34764"/>
    <w:rsid w:val="00F365BE"/>
    <w:rsid w:val="00F40AEA"/>
    <w:rsid w:val="00F418CA"/>
    <w:rsid w:val="00F42054"/>
    <w:rsid w:val="00F4281F"/>
    <w:rsid w:val="00F42D5E"/>
    <w:rsid w:val="00F43786"/>
    <w:rsid w:val="00F4519F"/>
    <w:rsid w:val="00F45260"/>
    <w:rsid w:val="00F45C07"/>
    <w:rsid w:val="00F46246"/>
    <w:rsid w:val="00F4745C"/>
    <w:rsid w:val="00F47F55"/>
    <w:rsid w:val="00F507E3"/>
    <w:rsid w:val="00F50D41"/>
    <w:rsid w:val="00F52EC6"/>
    <w:rsid w:val="00F53859"/>
    <w:rsid w:val="00F55F14"/>
    <w:rsid w:val="00F5667A"/>
    <w:rsid w:val="00F63926"/>
    <w:rsid w:val="00F63AA0"/>
    <w:rsid w:val="00F63B02"/>
    <w:rsid w:val="00F650A2"/>
    <w:rsid w:val="00F66961"/>
    <w:rsid w:val="00F66EA5"/>
    <w:rsid w:val="00F677F3"/>
    <w:rsid w:val="00F67BB0"/>
    <w:rsid w:val="00F70614"/>
    <w:rsid w:val="00F70697"/>
    <w:rsid w:val="00F70FBD"/>
    <w:rsid w:val="00F7250F"/>
    <w:rsid w:val="00F72690"/>
    <w:rsid w:val="00F73509"/>
    <w:rsid w:val="00F747AB"/>
    <w:rsid w:val="00F7633A"/>
    <w:rsid w:val="00F76C32"/>
    <w:rsid w:val="00F77168"/>
    <w:rsid w:val="00F774F0"/>
    <w:rsid w:val="00F7753F"/>
    <w:rsid w:val="00F777A1"/>
    <w:rsid w:val="00F82E7E"/>
    <w:rsid w:val="00F83CED"/>
    <w:rsid w:val="00F84309"/>
    <w:rsid w:val="00F843A6"/>
    <w:rsid w:val="00F8444F"/>
    <w:rsid w:val="00F873AC"/>
    <w:rsid w:val="00F90408"/>
    <w:rsid w:val="00F90DE7"/>
    <w:rsid w:val="00F91548"/>
    <w:rsid w:val="00F9218E"/>
    <w:rsid w:val="00F92693"/>
    <w:rsid w:val="00F92948"/>
    <w:rsid w:val="00F92DAC"/>
    <w:rsid w:val="00F92F73"/>
    <w:rsid w:val="00F93CE7"/>
    <w:rsid w:val="00F93DD4"/>
    <w:rsid w:val="00F93E7B"/>
    <w:rsid w:val="00F9437F"/>
    <w:rsid w:val="00F94533"/>
    <w:rsid w:val="00F949B1"/>
    <w:rsid w:val="00F94D79"/>
    <w:rsid w:val="00F951DE"/>
    <w:rsid w:val="00F95E56"/>
    <w:rsid w:val="00F96D80"/>
    <w:rsid w:val="00F96ECE"/>
    <w:rsid w:val="00F96F08"/>
    <w:rsid w:val="00FA00C7"/>
    <w:rsid w:val="00FA15DC"/>
    <w:rsid w:val="00FA2696"/>
    <w:rsid w:val="00FA46FA"/>
    <w:rsid w:val="00FA49BC"/>
    <w:rsid w:val="00FA4AF8"/>
    <w:rsid w:val="00FA4FF8"/>
    <w:rsid w:val="00FA5196"/>
    <w:rsid w:val="00FA5363"/>
    <w:rsid w:val="00FA70EF"/>
    <w:rsid w:val="00FB0095"/>
    <w:rsid w:val="00FB1801"/>
    <w:rsid w:val="00FB2C44"/>
    <w:rsid w:val="00FB2D1C"/>
    <w:rsid w:val="00FB315E"/>
    <w:rsid w:val="00FB3E0D"/>
    <w:rsid w:val="00FB4061"/>
    <w:rsid w:val="00FB4936"/>
    <w:rsid w:val="00FB5E63"/>
    <w:rsid w:val="00FB60B7"/>
    <w:rsid w:val="00FC0AF1"/>
    <w:rsid w:val="00FC0F0D"/>
    <w:rsid w:val="00FC1682"/>
    <w:rsid w:val="00FC1963"/>
    <w:rsid w:val="00FC20E3"/>
    <w:rsid w:val="00FC2F2B"/>
    <w:rsid w:val="00FC5B67"/>
    <w:rsid w:val="00FC622C"/>
    <w:rsid w:val="00FC6583"/>
    <w:rsid w:val="00FD0636"/>
    <w:rsid w:val="00FD1332"/>
    <w:rsid w:val="00FD1654"/>
    <w:rsid w:val="00FD1BC3"/>
    <w:rsid w:val="00FD1F11"/>
    <w:rsid w:val="00FD2E0D"/>
    <w:rsid w:val="00FD32A3"/>
    <w:rsid w:val="00FD4A8B"/>
    <w:rsid w:val="00FD5166"/>
    <w:rsid w:val="00FD59D5"/>
    <w:rsid w:val="00FD63CA"/>
    <w:rsid w:val="00FD6447"/>
    <w:rsid w:val="00FD6B7E"/>
    <w:rsid w:val="00FD7E6E"/>
    <w:rsid w:val="00FE05FE"/>
    <w:rsid w:val="00FE0646"/>
    <w:rsid w:val="00FE0CF2"/>
    <w:rsid w:val="00FE0EA5"/>
    <w:rsid w:val="00FE0F38"/>
    <w:rsid w:val="00FE1636"/>
    <w:rsid w:val="00FE1673"/>
    <w:rsid w:val="00FE27BD"/>
    <w:rsid w:val="00FE2BD0"/>
    <w:rsid w:val="00FE3C61"/>
    <w:rsid w:val="00FE43E7"/>
    <w:rsid w:val="00FE48B9"/>
    <w:rsid w:val="00FE491B"/>
    <w:rsid w:val="00FE570B"/>
    <w:rsid w:val="00FE74C9"/>
    <w:rsid w:val="00FF05D9"/>
    <w:rsid w:val="00FF0A1E"/>
    <w:rsid w:val="00FF0A73"/>
    <w:rsid w:val="00FF1B8C"/>
    <w:rsid w:val="00FF1D9A"/>
    <w:rsid w:val="00FF20D7"/>
    <w:rsid w:val="00FF2593"/>
    <w:rsid w:val="00FF2FFF"/>
    <w:rsid w:val="00FF3B8F"/>
    <w:rsid w:val="00FF49F8"/>
    <w:rsid w:val="00FF4E85"/>
    <w:rsid w:val="00FF5987"/>
    <w:rsid w:val="00FF65D7"/>
    <w:rsid w:val="00FF7A03"/>
    <w:rsid w:val="5377EC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339C4"/>
  <w15:chartTrackingRefBased/>
  <w15:docId w15:val="{7220E664-635D-49F0-A6BF-F7D464CB98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qFormat="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qFormat="1"/>
    <w:lsdException w:name="line number" w:uiPriority="0" w:semiHidden="1" w:unhideWhenUsed="1" w:qFormat="1"/>
    <w:lsdException w:name="page number"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21B2"/>
    <w:pPr>
      <w:suppressAutoHyphens/>
      <w:spacing w:after="0" w:line="240" w:lineRule="exact"/>
    </w:pPr>
    <w:rPr>
      <w:rFonts w:ascii="Times New Roman" w:hAnsi="Times New Roman" w:cs="Times New Roman" w:eastAsiaTheme="minorHAnsi"/>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9"/>
      </w:numPr>
      <w:spacing w:before="240" w:after="60"/>
      <w:outlineLvl w:val="0"/>
    </w:pPr>
    <w:rPr>
      <w:rFonts w:ascii="Arial" w:hAnsi="Arial" w:eastAsia="Times New Roman"/>
      <w:b/>
      <w:bCs/>
      <w:kern w:val="32"/>
      <w:sz w:val="32"/>
      <w:szCs w:val="28"/>
    </w:rPr>
  </w:style>
  <w:style w:type="paragraph" w:styleId="Heading2">
    <w:name w:val="heading 2"/>
    <w:basedOn w:val="Normal"/>
    <w:next w:val="Normal"/>
    <w:link w:val="Heading2Char"/>
    <w:uiPriority w:val="9"/>
    <w:qFormat/>
    <w:rsid w:val="00495E7B"/>
    <w:pPr>
      <w:keepNext/>
      <w:numPr>
        <w:ilvl w:val="1"/>
        <w:numId w:val="9"/>
      </w:numPr>
      <w:spacing w:before="240" w:after="60"/>
      <w:outlineLvl w:val="1"/>
    </w:pPr>
    <w:rPr>
      <w:rFonts w:ascii="Arial" w:hAnsi="Arial" w:eastAsia="Times New Roman"/>
      <w:b/>
      <w:bCs/>
      <w:i/>
      <w:sz w:val="28"/>
      <w:szCs w:val="26"/>
    </w:rPr>
  </w:style>
  <w:style w:type="paragraph" w:styleId="Heading3">
    <w:name w:val="heading 3"/>
    <w:basedOn w:val="Normal"/>
    <w:next w:val="Normal"/>
    <w:link w:val="Heading3Char"/>
    <w:uiPriority w:val="9"/>
    <w:qFormat/>
    <w:rsid w:val="00495E7B"/>
    <w:pPr>
      <w:keepNext/>
      <w:numPr>
        <w:ilvl w:val="2"/>
        <w:numId w:val="9"/>
      </w:numPr>
      <w:spacing w:before="240" w:after="60"/>
      <w:outlineLvl w:val="2"/>
    </w:pPr>
    <w:rPr>
      <w:rFonts w:ascii="Arial" w:hAnsi="Arial" w:eastAsia="Times New Roman"/>
      <w:b/>
      <w:bCs/>
      <w:sz w:val="26"/>
    </w:rPr>
  </w:style>
  <w:style w:type="paragraph" w:styleId="Heading4">
    <w:name w:val="heading 4"/>
    <w:basedOn w:val="Normal"/>
    <w:next w:val="Normal"/>
    <w:link w:val="Heading4Char"/>
    <w:uiPriority w:val="9"/>
    <w:unhideWhenUsed/>
    <w:qFormat/>
    <w:rsid w:val="00495E7B"/>
    <w:pPr>
      <w:numPr>
        <w:ilvl w:val="3"/>
        <w:numId w:val="9"/>
      </w:numPr>
      <w:spacing w:before="200"/>
      <w:outlineLvl w:val="3"/>
    </w:pPr>
    <w:rPr>
      <w:rFonts w:ascii="Cambria" w:hAnsi="Cambria" w:eastAsia="Times New Roman"/>
      <w:b/>
      <w:bCs/>
      <w:i/>
      <w:iCs/>
    </w:rPr>
  </w:style>
  <w:style w:type="paragraph" w:styleId="Heading5">
    <w:name w:val="heading 5"/>
    <w:basedOn w:val="Normal"/>
    <w:next w:val="Normal"/>
    <w:link w:val="Heading5Char"/>
    <w:uiPriority w:val="9"/>
    <w:unhideWhenUsed/>
    <w:qFormat/>
    <w:rsid w:val="00495E7B"/>
    <w:pPr>
      <w:numPr>
        <w:ilvl w:val="4"/>
        <w:numId w:val="9"/>
      </w:numPr>
      <w:spacing w:before="200"/>
      <w:outlineLvl w:val="4"/>
    </w:pPr>
    <w:rPr>
      <w:rFonts w:ascii="Cambria" w:hAnsi="Cambria" w:eastAsia="Times New Roman"/>
      <w:b/>
      <w:bCs/>
      <w:color w:val="7F7F7F"/>
    </w:rPr>
  </w:style>
  <w:style w:type="paragraph" w:styleId="Heading6">
    <w:name w:val="heading 6"/>
    <w:basedOn w:val="Normal"/>
    <w:next w:val="Normal"/>
    <w:link w:val="Heading6Char"/>
    <w:uiPriority w:val="9"/>
    <w:unhideWhenUsed/>
    <w:qFormat/>
    <w:rsid w:val="00495E7B"/>
    <w:pPr>
      <w:numPr>
        <w:ilvl w:val="5"/>
        <w:numId w:val="9"/>
      </w:numPr>
      <w:spacing w:line="271" w:lineRule="auto"/>
      <w:outlineLvl w:val="5"/>
    </w:pPr>
    <w:rPr>
      <w:rFonts w:ascii="Cambria" w:hAnsi="Cambria" w:eastAsia="Times New Roman"/>
      <w:b/>
      <w:bCs/>
      <w:i/>
      <w:iCs/>
      <w:color w:val="7F7F7F"/>
    </w:rPr>
  </w:style>
  <w:style w:type="paragraph" w:styleId="Heading7">
    <w:name w:val="heading 7"/>
    <w:basedOn w:val="Normal"/>
    <w:next w:val="Normal"/>
    <w:link w:val="Heading7Char"/>
    <w:uiPriority w:val="9"/>
    <w:semiHidden/>
    <w:unhideWhenUsed/>
    <w:qFormat/>
    <w:rsid w:val="00495E7B"/>
    <w:pPr>
      <w:numPr>
        <w:ilvl w:val="6"/>
        <w:numId w:val="9"/>
      </w:numPr>
      <w:outlineLvl w:val="6"/>
    </w:pPr>
    <w:rPr>
      <w:rFonts w:ascii="Cambria" w:hAnsi="Cambria" w:eastAsia="Times New Roman"/>
      <w:i/>
      <w:iCs/>
    </w:rPr>
  </w:style>
  <w:style w:type="paragraph" w:styleId="Heading8">
    <w:name w:val="heading 8"/>
    <w:basedOn w:val="Normal"/>
    <w:next w:val="Normal"/>
    <w:link w:val="Heading8Char"/>
    <w:uiPriority w:val="9"/>
    <w:semiHidden/>
    <w:unhideWhenUsed/>
    <w:qFormat/>
    <w:rsid w:val="00495E7B"/>
    <w:pPr>
      <w:numPr>
        <w:ilvl w:val="7"/>
        <w:numId w:val="9"/>
      </w:numPr>
      <w:outlineLvl w:val="7"/>
    </w:pPr>
    <w:rPr>
      <w:rFonts w:ascii="Cambria" w:hAnsi="Cambria" w:eastAsia="Times New Roman"/>
    </w:rPr>
  </w:style>
  <w:style w:type="paragraph" w:styleId="Heading9">
    <w:name w:val="heading 9"/>
    <w:basedOn w:val="Normal"/>
    <w:next w:val="Normal"/>
    <w:link w:val="Heading9Char"/>
    <w:uiPriority w:val="9"/>
    <w:semiHidden/>
    <w:unhideWhenUsed/>
    <w:qFormat/>
    <w:rsid w:val="00495E7B"/>
    <w:pPr>
      <w:numPr>
        <w:ilvl w:val="8"/>
        <w:numId w:val="9"/>
      </w:numPr>
      <w:outlineLvl w:val="8"/>
    </w:pPr>
    <w:rPr>
      <w:rFonts w:ascii="Cambria" w:hAnsi="Cambria" w:eastAsia="Times New Roman"/>
      <w:i/>
      <w:iCs/>
      <w:spacing w:val="5"/>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link w:val="HeaderChar"/>
    <w:rsid w:val="00C46199"/>
    <w:pPr>
      <w:tabs>
        <w:tab w:val="center" w:pos="4320"/>
        <w:tab w:val="right" w:pos="8640"/>
      </w:tabs>
      <w:spacing w:after="0" w:line="240" w:lineRule="auto"/>
    </w:pPr>
    <w:rPr>
      <w:rFonts w:ascii="Times New Roman" w:hAnsi="Times New Roman" w:cs="Times New Roman" w:eastAsiaTheme="minorHAnsi"/>
      <w:noProof/>
      <w:sz w:val="17"/>
      <w:szCs w:val="20"/>
      <w:lang w:eastAsia="en-US"/>
    </w:rPr>
  </w:style>
  <w:style w:type="character" w:styleId="HeaderChar" w:customStyle="1">
    <w:name w:val="Header Char"/>
    <w:basedOn w:val="DefaultParagraphFont"/>
    <w:link w:val="Header"/>
    <w:rsid w:val="00C46199"/>
    <w:rPr>
      <w:rFonts w:ascii="Times New Roman" w:hAnsi="Times New Roman" w:cs="Times New Roman" w:eastAsiaTheme="minorHAnsi"/>
      <w:noProof/>
      <w:sz w:val="17"/>
      <w:szCs w:val="20"/>
      <w:lang w:eastAsia="en-US"/>
    </w:rPr>
  </w:style>
  <w:style w:type="paragraph" w:styleId="Footer">
    <w:name w:val="footer"/>
    <w:link w:val="FooterChar"/>
    <w:rsid w:val="00C46199"/>
    <w:pPr>
      <w:tabs>
        <w:tab w:val="center" w:pos="4320"/>
        <w:tab w:val="right" w:pos="8640"/>
      </w:tabs>
      <w:spacing w:after="0" w:line="240" w:lineRule="auto"/>
    </w:pPr>
    <w:rPr>
      <w:rFonts w:ascii="Times New Roman" w:hAnsi="Times New Roman" w:cs="Times New Roman" w:eastAsiaTheme="minorHAnsi"/>
      <w:b/>
      <w:noProof/>
      <w:sz w:val="17"/>
      <w:szCs w:val="20"/>
      <w:lang w:eastAsia="en-US"/>
    </w:rPr>
  </w:style>
  <w:style w:type="character" w:styleId="FooterChar" w:customStyle="1">
    <w:name w:val="Footer Char"/>
    <w:basedOn w:val="DefaultParagraphFont"/>
    <w:link w:val="Footer"/>
    <w:rsid w:val="00C46199"/>
    <w:rPr>
      <w:rFonts w:ascii="Times New Roman" w:hAnsi="Times New Roman" w:cs="Times New Roman" w:eastAsiaTheme="minorHAnsi"/>
      <w:b/>
      <w:noProof/>
      <w:sz w:val="17"/>
      <w:szCs w:val="20"/>
      <w:lang w:eastAsia="en-US"/>
    </w:rPr>
  </w:style>
  <w:style w:type="paragraph" w:styleId="HM" w:customStyle="1">
    <w:name w:val="_ H __M"/>
    <w:basedOn w:val="HCh"/>
    <w:next w:val="Normal"/>
    <w:rsid w:val="00C46199"/>
    <w:pPr>
      <w:spacing w:line="360" w:lineRule="exact"/>
    </w:pPr>
    <w:rPr>
      <w:spacing w:val="-3"/>
      <w:w w:val="99"/>
      <w:sz w:val="34"/>
    </w:rPr>
  </w:style>
  <w:style w:type="paragraph" w:styleId="H1" w:customStyle="1">
    <w:name w:val="_ H_1"/>
    <w:basedOn w:val="Normal"/>
    <w:next w:val="SingleTxt"/>
    <w:link w:val="H1Char"/>
    <w:qFormat/>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styleId="HCh" w:customStyle="1">
    <w:name w:val="_ H _Ch"/>
    <w:basedOn w:val="H1"/>
    <w:next w:val="SingleTxt"/>
    <w:rsid w:val="00C46199"/>
    <w:pPr>
      <w:spacing w:line="300" w:lineRule="exact"/>
      <w:ind w:left="0" w:right="0" w:firstLine="0"/>
    </w:pPr>
    <w:rPr>
      <w:spacing w:val="-2"/>
      <w:sz w:val="28"/>
    </w:rPr>
  </w:style>
  <w:style w:type="paragraph" w:styleId="H23" w:customStyle="1">
    <w:name w:val="_ H_2/3"/>
    <w:basedOn w:val="Normal"/>
    <w:next w:val="SingleTxt"/>
    <w:link w:val="H23Char"/>
    <w:qFormat/>
    <w:rsid w:val="00A77F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pPr>
    <w:rPr>
      <w:b/>
      <w:lang w:val="en-US"/>
    </w:rPr>
  </w:style>
  <w:style w:type="paragraph" w:styleId="H4" w:customStyle="1">
    <w:name w:val="_ H_4"/>
    <w:basedOn w:val="Normal"/>
    <w:next w:val="SingleTxt"/>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styleId="H56" w:customStyle="1">
    <w:name w:val="_ H_5/6"/>
    <w:basedOn w:val="Normal"/>
    <w:next w:val="Normal"/>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styleId="DualTxt" w:customStyle="1">
    <w:name w:val="__Dual Txt"/>
    <w:basedOn w:val="Normal"/>
    <w:rsid w:val="00C46199"/>
    <w:pPr>
      <w:tabs>
        <w:tab w:val="left" w:pos="480"/>
        <w:tab w:val="left" w:pos="960"/>
        <w:tab w:val="left" w:pos="1440"/>
        <w:tab w:val="left" w:pos="1915"/>
        <w:tab w:val="left" w:pos="2405"/>
        <w:tab w:val="left" w:pos="2880"/>
        <w:tab w:val="left" w:pos="3355"/>
      </w:tabs>
      <w:spacing w:after="120"/>
      <w:jc w:val="both"/>
    </w:pPr>
  </w:style>
  <w:style w:type="paragraph" w:styleId="SM" w:customStyle="1">
    <w:name w:val="__S_M"/>
    <w:basedOn w:val="Normal"/>
    <w:next w:val="Normal"/>
    <w:rsid w:val="00C46199"/>
    <w:pPr>
      <w:keepNext/>
      <w:keepLines/>
      <w:tabs>
        <w:tab w:val="right" w:leader="dot" w:pos="360"/>
      </w:tabs>
      <w:spacing w:line="390" w:lineRule="exact"/>
      <w:ind w:left="1267" w:right="1267"/>
      <w:outlineLvl w:val="0"/>
    </w:pPr>
    <w:rPr>
      <w:b/>
      <w:spacing w:val="-4"/>
      <w:w w:val="98"/>
      <w:sz w:val="40"/>
    </w:rPr>
  </w:style>
  <w:style w:type="paragraph" w:styleId="SL" w:customStyle="1">
    <w:name w:val="__S_L"/>
    <w:basedOn w:val="SM"/>
    <w:next w:val="Normal"/>
    <w:rsid w:val="00C46199"/>
    <w:pPr>
      <w:spacing w:line="540" w:lineRule="exact"/>
    </w:pPr>
    <w:rPr>
      <w:spacing w:val="-8"/>
      <w:w w:val="96"/>
      <w:sz w:val="57"/>
    </w:rPr>
  </w:style>
  <w:style w:type="paragraph" w:styleId="SS" w:customStyle="1">
    <w:name w:val="__S_S"/>
    <w:basedOn w:val="HCh"/>
    <w:next w:val="Normal"/>
    <w:rsid w:val="00C46199"/>
    <w:pPr>
      <w:ind w:left="1267" w:right="1267"/>
    </w:pPr>
  </w:style>
  <w:style w:type="paragraph" w:styleId="SingleTxt" w:customStyle="1">
    <w:name w:val="__Single Txt"/>
    <w:basedOn w:val="Normal"/>
    <w:link w:val="SingleTxtChar"/>
    <w:qFormat/>
    <w:rsid w:val="00C4619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styleId="AgendaItemNormal" w:customStyle="1">
    <w:name w:val="Agenda_Item_Normal"/>
    <w:next w:val="Normal"/>
    <w:qFormat/>
    <w:rsid w:val="00C46199"/>
    <w:pPr>
      <w:spacing w:after="0" w:line="240" w:lineRule="exact"/>
    </w:pPr>
    <w:rPr>
      <w:rFonts w:ascii="Times New Roman" w:hAnsi="Times New Roman" w:cs="Times New Roman" w:eastAsiaTheme="minorHAnsi"/>
      <w:spacing w:val="4"/>
      <w:w w:val="103"/>
      <w:kern w:val="14"/>
      <w:sz w:val="20"/>
      <w:szCs w:val="20"/>
      <w:lang w:val="en-GB" w:eastAsia="en-US"/>
    </w:rPr>
  </w:style>
  <w:style w:type="paragraph" w:styleId="TitleH1" w:customStyle="1">
    <w:name w:val="Title_H1"/>
    <w:basedOn w:val="Normal"/>
    <w:next w:val="Normal"/>
    <w:qFormat/>
    <w:rsid w:val="00C46199"/>
    <w:pPr>
      <w:keepNext/>
      <w:keepLines/>
      <w:spacing w:line="270" w:lineRule="exact"/>
      <w:ind w:left="1267" w:right="1267" w:hanging="1267"/>
      <w:outlineLvl w:val="0"/>
    </w:pPr>
    <w:rPr>
      <w:b/>
      <w:sz w:val="24"/>
    </w:rPr>
  </w:style>
  <w:style w:type="paragraph" w:styleId="AgendaTitleH2" w:customStyle="1">
    <w:name w:val="Agenda_Title_H2"/>
    <w:basedOn w:val="TitleH1"/>
    <w:next w:val="Normal"/>
    <w:qFormat/>
    <w:rsid w:val="00C46199"/>
    <w:pPr>
      <w:spacing w:line="240" w:lineRule="exact"/>
      <w:ind w:left="0" w:right="5040" w:firstLine="0"/>
      <w:outlineLvl w:val="1"/>
    </w:pPr>
    <w:rPr>
      <w:sz w:val="20"/>
    </w:rPr>
  </w:style>
  <w:style w:type="paragraph" w:styleId="Bullet1" w:customStyle="1">
    <w:name w:val="Bullet 1"/>
    <w:basedOn w:val="Normal"/>
    <w:qFormat/>
    <w:rsid w:val="00C46199"/>
    <w:pPr>
      <w:numPr>
        <w:numId w:val="10"/>
      </w:numPr>
      <w:spacing w:after="120" w:line="240" w:lineRule="atLeast"/>
      <w:ind w:right="1267"/>
      <w:jc w:val="both"/>
    </w:pPr>
  </w:style>
  <w:style w:type="paragraph" w:styleId="Bullet2" w:customStyle="1">
    <w:name w:val="Bullet 2"/>
    <w:basedOn w:val="Normal"/>
    <w:qFormat/>
    <w:rsid w:val="00495E7B"/>
    <w:pPr>
      <w:numPr>
        <w:numId w:val="7"/>
      </w:numPr>
      <w:spacing w:after="120"/>
      <w:ind w:right="1264"/>
      <w:jc w:val="both"/>
    </w:pPr>
  </w:style>
  <w:style w:type="paragraph" w:styleId="Bullet3" w:customStyle="1">
    <w:name w:val="Bullet 3"/>
    <w:basedOn w:val="SingleTxt"/>
    <w:qFormat/>
    <w:rsid w:val="00C46199"/>
    <w:pPr>
      <w:numPr>
        <w:numId w:val="11"/>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styleId="Distribution" w:customStyle="1">
    <w:name w:val="Distribution"/>
    <w:next w:val="Normal"/>
    <w:rsid w:val="00C46199"/>
    <w:pPr>
      <w:spacing w:before="240" w:after="0" w:line="240" w:lineRule="auto"/>
    </w:pPr>
    <w:rPr>
      <w:rFonts w:ascii="Times New Roman" w:hAnsi="Times New Roman" w:cs="Times New Roman" w:eastAsiaTheme="minorHAnsi"/>
      <w:spacing w:val="4"/>
      <w:w w:val="103"/>
      <w:kern w:val="14"/>
      <w:sz w:val="20"/>
      <w:szCs w:val="20"/>
      <w:lang w:val="en-GB" w:eastAsia="en-US"/>
    </w:rPr>
  </w:style>
  <w:style w:type="character" w:styleId="EndnoteReference">
    <w:name w:val="endnote reference"/>
    <w:semiHidden/>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C46199"/>
  </w:style>
  <w:style w:type="character" w:styleId="EndnoteTextChar" w:customStyle="1">
    <w:name w:val="Endnote Text Char"/>
    <w:basedOn w:val="DefaultParagraphFont"/>
    <w:link w:val="EndnoteText"/>
    <w:semiHidden/>
    <w:rsid w:val="00C46199"/>
    <w:rPr>
      <w:rFonts w:ascii="Times New Roman" w:hAnsi="Times New Roman" w:cs="Times New Roman" w:eastAsiaTheme="minorHAnsi"/>
      <w:spacing w:val="5"/>
      <w:w w:val="103"/>
      <w:kern w:val="14"/>
      <w:sz w:val="17"/>
      <w:szCs w:val="20"/>
      <w:lang w:val="en-GB" w:eastAsia="en-US"/>
    </w:rPr>
  </w:style>
  <w:style w:type="character" w:styleId="FootnoteReference">
    <w:name w:val="footnote reference"/>
    <w:semiHidden/>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aliases w:val="single space,Текст сноски Знак,Footnote Text Char Char Char,FOOTNOTES,fn,ft,Footnote Text Char Char Char Char Char Char Char Char Char Char,Footnote Text Char Char Char Char Char Char Char Char Char Char Char Char,ft2,f Char,footnote text"/>
    <w:basedOn w:val="Normal"/>
    <w:link w:val="FootnoteTextChar"/>
    <w:uiPriority w:val="99"/>
    <w:qFormat/>
    <w:rsid w:val="00C46199"/>
    <w:pPr>
      <w:widowControl w:val="0"/>
      <w:tabs>
        <w:tab w:val="right" w:pos="418"/>
      </w:tabs>
      <w:spacing w:line="210" w:lineRule="exact"/>
      <w:ind w:left="475" w:hanging="475"/>
    </w:pPr>
    <w:rPr>
      <w:spacing w:val="5"/>
      <w:sz w:val="17"/>
    </w:rPr>
  </w:style>
  <w:style w:type="character" w:styleId="FootnoteTextChar" w:customStyle="1">
    <w:name w:val="Footnote Text Char"/>
    <w:aliases w:val="single space Char,Текст сноски Знак Char,Footnote Text Char Char Char Char,FOOTNOTES Char,fn Char,ft Char,Footnote Text Char Char Char Char Char Char Char Char Char Char Char,ft2 Char,f Char Char,footnote text Char"/>
    <w:basedOn w:val="DefaultParagraphFont"/>
    <w:link w:val="FootnoteText"/>
    <w:uiPriority w:val="99"/>
    <w:rsid w:val="00C46199"/>
    <w:rPr>
      <w:rFonts w:ascii="Times New Roman" w:hAnsi="Times New Roman" w:cs="Times New Roman" w:eastAsiaTheme="minorHAnsi"/>
      <w:spacing w:val="5"/>
      <w:w w:val="103"/>
      <w:kern w:val="14"/>
      <w:sz w:val="17"/>
      <w:szCs w:val="20"/>
      <w:lang w:val="en-GB" w:eastAsia="en-US"/>
    </w:rPr>
  </w:style>
  <w:style w:type="character" w:styleId="Heading1Char" w:customStyle="1">
    <w:name w:val="Heading 1 Char"/>
    <w:link w:val="Heading1"/>
    <w:uiPriority w:val="9"/>
    <w:rsid w:val="00495E7B"/>
    <w:rPr>
      <w:rFonts w:ascii="Arial" w:hAnsi="Arial" w:eastAsia="Times New Roman" w:cs="Times New Roman"/>
      <w:b/>
      <w:bCs/>
      <w:spacing w:val="4"/>
      <w:w w:val="103"/>
      <w:kern w:val="32"/>
      <w:sz w:val="32"/>
      <w:szCs w:val="28"/>
      <w:lang w:val="en-GB" w:eastAsia="en-US"/>
    </w:rPr>
  </w:style>
  <w:style w:type="character" w:styleId="Heading2Char" w:customStyle="1">
    <w:name w:val="Heading 2 Char"/>
    <w:link w:val="Heading2"/>
    <w:uiPriority w:val="9"/>
    <w:rsid w:val="00495E7B"/>
    <w:rPr>
      <w:rFonts w:ascii="Arial" w:hAnsi="Arial" w:eastAsia="Times New Roman" w:cs="Times New Roman"/>
      <w:b/>
      <w:bCs/>
      <w:i/>
      <w:spacing w:val="4"/>
      <w:w w:val="103"/>
      <w:kern w:val="14"/>
      <w:sz w:val="28"/>
      <w:szCs w:val="26"/>
      <w:lang w:val="en-GB" w:eastAsia="en-US"/>
    </w:rPr>
  </w:style>
  <w:style w:type="character" w:styleId="Heading3Char" w:customStyle="1">
    <w:name w:val="Heading 3 Char"/>
    <w:link w:val="Heading3"/>
    <w:uiPriority w:val="9"/>
    <w:rsid w:val="00495E7B"/>
    <w:rPr>
      <w:rFonts w:ascii="Arial" w:hAnsi="Arial" w:eastAsia="Times New Roman" w:cs="Times New Roman"/>
      <w:b/>
      <w:bCs/>
      <w:spacing w:val="4"/>
      <w:w w:val="103"/>
      <w:kern w:val="14"/>
      <w:sz w:val="26"/>
      <w:szCs w:val="20"/>
      <w:lang w:val="en-GB"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styleId="Original" w:customStyle="1">
    <w:name w:val="Original"/>
    <w:next w:val="Normal"/>
    <w:rsid w:val="00C46199"/>
    <w:pPr>
      <w:spacing w:after="0" w:line="240" w:lineRule="auto"/>
    </w:pPr>
    <w:rPr>
      <w:rFonts w:ascii="Times New Roman" w:hAnsi="Times New Roman" w:cs="Times New Roman" w:eastAsiaTheme="minorHAnsi"/>
      <w:spacing w:val="4"/>
      <w:w w:val="103"/>
      <w:kern w:val="14"/>
      <w:sz w:val="20"/>
      <w:szCs w:val="20"/>
      <w:lang w:val="en-GB" w:eastAsia="en-US"/>
    </w:rPr>
  </w:style>
  <w:style w:type="paragraph" w:styleId="Publication" w:customStyle="1">
    <w:name w:val="Publication"/>
    <w:next w:val="Normal"/>
    <w:rsid w:val="00C46199"/>
    <w:pPr>
      <w:spacing w:after="0" w:line="240" w:lineRule="auto"/>
    </w:pPr>
    <w:rPr>
      <w:rFonts w:ascii="Times New Roman" w:hAnsi="Times New Roman" w:cs="Times New Roman" w:eastAsiaTheme="minorHAnsi"/>
      <w:spacing w:val="4"/>
      <w:w w:val="103"/>
      <w:kern w:val="14"/>
      <w:sz w:val="20"/>
      <w:szCs w:val="20"/>
      <w:lang w:val="en-GB" w:eastAsia="en-US"/>
    </w:rPr>
  </w:style>
  <w:style w:type="paragraph" w:styleId="ReleaseDate" w:customStyle="1">
    <w:name w:val="ReleaseDate"/>
    <w:next w:val="Footer"/>
    <w:autoRedefine/>
    <w:qFormat/>
    <w:rsid w:val="00495E7B"/>
    <w:pPr>
      <w:spacing w:after="0" w:line="240" w:lineRule="auto"/>
    </w:pPr>
    <w:rPr>
      <w:rFonts w:ascii="Times New Roman" w:hAnsi="Times New Roman" w:cs="Times New Roman" w:eastAsiaTheme="minorHAnsi"/>
      <w:spacing w:val="4"/>
      <w:w w:val="103"/>
      <w:sz w:val="20"/>
      <w:lang w:val="es-ES" w:eastAsia="en-US"/>
    </w:rPr>
  </w:style>
  <w:style w:type="paragraph" w:styleId="Small" w:customStyle="1">
    <w:name w:val="Small"/>
    <w:basedOn w:val="Normal"/>
    <w:next w:val="Normal"/>
    <w:rsid w:val="00C46199"/>
    <w:pPr>
      <w:tabs>
        <w:tab w:val="right" w:pos="9965"/>
      </w:tabs>
      <w:spacing w:line="210" w:lineRule="exact"/>
    </w:pPr>
    <w:rPr>
      <w:spacing w:val="5"/>
      <w:w w:val="104"/>
      <w:sz w:val="17"/>
    </w:rPr>
  </w:style>
  <w:style w:type="paragraph" w:styleId="SmallX" w:customStyle="1">
    <w:name w:val="SmallX"/>
    <w:basedOn w:val="Small"/>
    <w:next w:val="Normal"/>
    <w:rsid w:val="00C46199"/>
    <w:pPr>
      <w:spacing w:line="180" w:lineRule="exact"/>
      <w:jc w:val="right"/>
    </w:pPr>
    <w:rPr>
      <w:spacing w:val="6"/>
      <w:w w:val="106"/>
      <w:sz w:val="14"/>
    </w:rPr>
  </w:style>
  <w:style w:type="paragraph" w:styleId="TitleHCH" w:customStyle="1">
    <w:name w:val="Title_H_CH"/>
    <w:basedOn w:val="H1"/>
    <w:next w:val="Normal"/>
    <w:qFormat/>
    <w:rsid w:val="00C46199"/>
    <w:pPr>
      <w:spacing w:line="300" w:lineRule="exact"/>
      <w:ind w:left="0" w:right="0" w:firstLine="0"/>
    </w:pPr>
    <w:rPr>
      <w:spacing w:val="-2"/>
      <w:sz w:val="28"/>
    </w:rPr>
  </w:style>
  <w:style w:type="paragraph" w:styleId="TitleH2" w:customStyle="1">
    <w:name w:val="Title_H2"/>
    <w:basedOn w:val="Normal"/>
    <w:next w:val="Normal"/>
    <w:qFormat/>
    <w:rsid w:val="00C46199"/>
    <w:pPr>
      <w:outlineLvl w:val="1"/>
    </w:pPr>
    <w:rPr>
      <w:b/>
    </w:rPr>
  </w:style>
  <w:style w:type="paragraph" w:styleId="XLarge" w:customStyle="1">
    <w:name w:val="XLarge"/>
    <w:basedOn w:val="HM"/>
    <w:rsid w:val="00C46199"/>
    <w:pPr>
      <w:spacing w:line="390" w:lineRule="exact"/>
    </w:pPr>
    <w:rPr>
      <w:spacing w:val="-4"/>
      <w:w w:val="98"/>
      <w:sz w:val="40"/>
    </w:rPr>
  </w:style>
  <w:style w:type="paragraph" w:styleId="AgendaItemNumber" w:customStyle="1">
    <w:name w:val="Agenda_Item_Number"/>
    <w:next w:val="Normal"/>
    <w:qFormat/>
    <w:rsid w:val="00EA1709"/>
    <w:pPr>
      <w:tabs>
        <w:tab w:val="left" w:pos="2880"/>
      </w:tabs>
      <w:spacing w:after="120" w:line="240" w:lineRule="exact"/>
    </w:pPr>
    <w:rPr>
      <w:rFonts w:ascii="Times New Roman" w:hAnsi="Times New Roman" w:eastAsiaTheme="minorHAnsi"/>
      <w:b/>
      <w:spacing w:val="4"/>
      <w:w w:val="103"/>
      <w:kern w:val="14"/>
      <w:sz w:val="20"/>
      <w:lang w:eastAsia="en-US"/>
    </w:rPr>
  </w:style>
  <w:style w:type="paragraph" w:styleId="AgendaItemTitle" w:customStyle="1">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46199"/>
    <w:rPr>
      <w:rFonts w:ascii="Tahoma" w:hAnsi="Tahoma" w:cs="Tahoma"/>
      <w:sz w:val="16"/>
      <w:szCs w:val="16"/>
    </w:rPr>
  </w:style>
  <w:style w:type="character" w:styleId="BalloonTextChar" w:customStyle="1">
    <w:name w:val="Balloon Text Char"/>
    <w:basedOn w:val="DefaultParagraphFont"/>
    <w:link w:val="BalloonText"/>
    <w:semiHidden/>
    <w:rsid w:val="00C46199"/>
    <w:rPr>
      <w:rFonts w:ascii="Tahoma" w:hAnsi="Tahoma" w:cs="Tahoma" w:eastAsiaTheme="minorHAnsi"/>
      <w:spacing w:val="4"/>
      <w:w w:val="103"/>
      <w:kern w:val="14"/>
      <w:sz w:val="16"/>
      <w:szCs w:val="16"/>
      <w:lang w:val="en-GB" w:eastAsia="en-US"/>
    </w:rPr>
  </w:style>
  <w:style w:type="paragraph" w:styleId="DecisionNumber" w:customStyle="1">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styleId="DecisionTitle" w:customStyle="1">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qFormat/>
    <w:rsid w:val="00C46199"/>
    <w:rPr>
      <w:color w:val="0000FF"/>
      <w:u w:val="none"/>
    </w:rPr>
  </w:style>
  <w:style w:type="paragraph" w:styleId="MeetingNumber" w:customStyle="1">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styleId="STitleL" w:customStyle="1">
    <w:name w:val="S_Title_L"/>
    <w:basedOn w:val="SM"/>
    <w:next w:val="Normal"/>
    <w:qFormat/>
    <w:rsid w:val="00EA1709"/>
    <w:pPr>
      <w:spacing w:line="540" w:lineRule="exact"/>
    </w:pPr>
    <w:rPr>
      <w:spacing w:val="-8"/>
      <w:w w:val="96"/>
      <w:sz w:val="57"/>
    </w:rPr>
  </w:style>
  <w:style w:type="paragraph" w:styleId="STitleM" w:customStyle="1">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styleId="STitleS" w:customStyle="1">
    <w:name w:val="S_Title_S"/>
    <w:basedOn w:val="SM"/>
    <w:next w:val="Normal"/>
    <w:qFormat/>
    <w:rsid w:val="00EA1709"/>
    <w:pPr>
      <w:spacing w:line="300" w:lineRule="exact"/>
      <w:ind w:left="1264" w:right="1264"/>
    </w:pPr>
    <w:rPr>
      <w:sz w:val="28"/>
    </w:rPr>
  </w:style>
  <w:style w:type="paragraph" w:styleId="Session" w:customStyle="1">
    <w:name w:val="Session"/>
    <w:basedOn w:val="H23"/>
    <w:rsid w:val="00C46199"/>
  </w:style>
  <w:style w:type="paragraph" w:styleId="Sponsors" w:customStyle="1">
    <w:name w:val="Sponsors"/>
    <w:basedOn w:val="H1"/>
    <w:next w:val="Normal"/>
    <w:qFormat/>
    <w:rsid w:val="00EA1709"/>
    <w:pPr>
      <w:spacing w:line="240" w:lineRule="exact"/>
    </w:pPr>
    <w:rPr>
      <w:sz w:val="20"/>
    </w:rPr>
  </w:style>
  <w:style w:type="paragraph" w:styleId="SRContents" w:customStyle="1">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styleId="SRMeetingInfo" w:customStyle="1">
    <w:name w:val="SR_Meeting_Info"/>
    <w:next w:val="Normal"/>
    <w:qFormat/>
    <w:rsid w:val="00EA1709"/>
    <w:pPr>
      <w:spacing w:after="0" w:line="240" w:lineRule="exact"/>
    </w:pPr>
    <w:rPr>
      <w:rFonts w:ascii="Times New Roman" w:hAnsi="Times New Roman" w:eastAsiaTheme="minorHAnsi"/>
      <w:spacing w:val="4"/>
      <w:w w:val="103"/>
      <w:kern w:val="14"/>
      <w:sz w:val="20"/>
      <w:lang w:eastAsia="en-US"/>
    </w:rPr>
  </w:style>
  <w:style w:type="paragraph" w:styleId="SummaryRecord" w:customStyle="1">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styleId="7P" w:customStyle="1">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styleId="SingleTxtChar" w:customStyle="1">
    <w:name w:val="__Single Txt Char"/>
    <w:link w:val="SingleTxt"/>
    <w:qFormat/>
    <w:locked/>
    <w:rsid w:val="00495E7B"/>
    <w:rPr>
      <w:rFonts w:ascii="Times New Roman" w:hAnsi="Times New Roman" w:cs="Times New Roman" w:eastAsiaTheme="minorHAnsi"/>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C46199"/>
    <w:rPr>
      <w:sz w:val="6"/>
    </w:rPr>
  </w:style>
  <w:style w:type="paragraph" w:styleId="HdBanner" w:customStyle="1">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styleId="HdChapterLt" w:customStyle="1">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styleId="HdChapterBD" w:customStyle="1">
    <w:name w:val="Hd Chapter BD"/>
    <w:basedOn w:val="HdChapterLt"/>
    <w:next w:val="Normal"/>
    <w:qFormat/>
    <w:rsid w:val="00495E7B"/>
    <w:pPr>
      <w:spacing w:before="240"/>
    </w:pPr>
    <w:rPr>
      <w:b/>
      <w:spacing w:val="-2"/>
      <w:w w:val="100"/>
    </w:rPr>
  </w:style>
  <w:style w:type="paragraph" w:styleId="HdChapterBdLg" w:customStyle="1">
    <w:name w:val="Hd Chapter Bd Lg"/>
    <w:basedOn w:val="HdChapterBD"/>
    <w:next w:val="Normal"/>
    <w:qFormat/>
    <w:rsid w:val="00495E7B"/>
    <w:rPr>
      <w:spacing w:val="-3"/>
      <w:w w:val="99"/>
      <w:kern w:val="14"/>
      <w:sz w:val="34"/>
      <w:szCs w:val="34"/>
    </w:rPr>
  </w:style>
  <w:style w:type="character" w:styleId="Heading4Char" w:customStyle="1">
    <w:name w:val="Heading 4 Char"/>
    <w:link w:val="Heading4"/>
    <w:uiPriority w:val="9"/>
    <w:rsid w:val="00495E7B"/>
    <w:rPr>
      <w:rFonts w:ascii="Cambria" w:hAnsi="Cambria" w:eastAsia="Times New Roman" w:cs="Times New Roman"/>
      <w:b/>
      <w:bCs/>
      <w:i/>
      <w:iCs/>
      <w:spacing w:val="4"/>
      <w:w w:val="103"/>
      <w:kern w:val="14"/>
      <w:sz w:val="20"/>
      <w:szCs w:val="20"/>
      <w:lang w:val="en-GB" w:eastAsia="en-US"/>
    </w:rPr>
  </w:style>
  <w:style w:type="character" w:styleId="Heading5Char" w:customStyle="1">
    <w:name w:val="Heading 5 Char"/>
    <w:link w:val="Heading5"/>
    <w:uiPriority w:val="9"/>
    <w:rsid w:val="00495E7B"/>
    <w:rPr>
      <w:rFonts w:ascii="Cambria" w:hAnsi="Cambria" w:eastAsia="Times New Roman" w:cs="Times New Roman"/>
      <w:b/>
      <w:bCs/>
      <w:color w:val="7F7F7F"/>
      <w:spacing w:val="4"/>
      <w:w w:val="103"/>
      <w:kern w:val="14"/>
      <w:sz w:val="20"/>
      <w:szCs w:val="20"/>
      <w:lang w:val="en-GB" w:eastAsia="en-US"/>
    </w:rPr>
  </w:style>
  <w:style w:type="character" w:styleId="Heading6Char" w:customStyle="1">
    <w:name w:val="Heading 6 Char"/>
    <w:link w:val="Heading6"/>
    <w:uiPriority w:val="9"/>
    <w:rsid w:val="00495E7B"/>
    <w:rPr>
      <w:rFonts w:ascii="Cambria" w:hAnsi="Cambria" w:eastAsia="Times New Roman" w:cs="Times New Roman"/>
      <w:b/>
      <w:bCs/>
      <w:i/>
      <w:iCs/>
      <w:color w:val="7F7F7F"/>
      <w:spacing w:val="4"/>
      <w:w w:val="103"/>
      <w:kern w:val="14"/>
      <w:sz w:val="20"/>
      <w:szCs w:val="20"/>
      <w:lang w:val="en-GB" w:eastAsia="en-US"/>
    </w:rPr>
  </w:style>
  <w:style w:type="character" w:styleId="Heading7Char" w:customStyle="1">
    <w:name w:val="Heading 7 Char"/>
    <w:link w:val="Heading7"/>
    <w:uiPriority w:val="9"/>
    <w:semiHidden/>
    <w:rsid w:val="00495E7B"/>
    <w:rPr>
      <w:rFonts w:ascii="Cambria" w:hAnsi="Cambria" w:eastAsia="Times New Roman" w:cs="Times New Roman"/>
      <w:i/>
      <w:iCs/>
      <w:spacing w:val="4"/>
      <w:w w:val="103"/>
      <w:kern w:val="14"/>
      <w:sz w:val="20"/>
      <w:szCs w:val="20"/>
      <w:lang w:val="en-GB" w:eastAsia="en-US"/>
    </w:rPr>
  </w:style>
  <w:style w:type="character" w:styleId="Heading8Char" w:customStyle="1">
    <w:name w:val="Heading 8 Char"/>
    <w:link w:val="Heading8"/>
    <w:uiPriority w:val="9"/>
    <w:semiHidden/>
    <w:rsid w:val="00495E7B"/>
    <w:rPr>
      <w:rFonts w:ascii="Cambria" w:hAnsi="Cambria" w:eastAsia="Times New Roman" w:cs="Times New Roman"/>
      <w:spacing w:val="4"/>
      <w:w w:val="103"/>
      <w:kern w:val="14"/>
      <w:sz w:val="20"/>
      <w:szCs w:val="20"/>
      <w:lang w:val="en-GB" w:eastAsia="en-US"/>
    </w:rPr>
  </w:style>
  <w:style w:type="character" w:styleId="Heading9Char" w:customStyle="1">
    <w:name w:val="Heading 9 Char"/>
    <w:link w:val="Heading9"/>
    <w:uiPriority w:val="9"/>
    <w:semiHidden/>
    <w:rsid w:val="00495E7B"/>
    <w:rPr>
      <w:rFonts w:ascii="Cambria" w:hAnsi="Cambria" w:eastAsia="Times New Roman" w:cs="Times New Roman"/>
      <w:i/>
      <w:iCs/>
      <w:spacing w:val="5"/>
      <w:w w:val="103"/>
      <w:kern w:val="14"/>
      <w:sz w:val="20"/>
      <w:szCs w:val="20"/>
      <w:lang w:val="en-GB" w:eastAsia="en-US"/>
    </w:rPr>
  </w:style>
  <w:style w:type="paragraph" w:styleId="JournalHeading1" w:customStyle="1">
    <w:name w:val="Journal_Heading1"/>
    <w:basedOn w:val="Normal"/>
    <w:next w:val="Normal"/>
    <w:qFormat/>
    <w:rsid w:val="00495E7B"/>
    <w:pPr>
      <w:keepNext/>
      <w:spacing w:before="190" w:line="270" w:lineRule="exact"/>
    </w:pPr>
    <w:rPr>
      <w:b/>
      <w:sz w:val="24"/>
    </w:rPr>
  </w:style>
  <w:style w:type="paragraph" w:styleId="JournalHeading2" w:customStyle="1">
    <w:name w:val="Journal_Heading2"/>
    <w:basedOn w:val="Normal"/>
    <w:next w:val="Normal"/>
    <w:qFormat/>
    <w:rsid w:val="00495E7B"/>
    <w:pPr>
      <w:keepNext/>
      <w:keepLines/>
      <w:spacing w:before="240"/>
      <w:outlineLvl w:val="1"/>
    </w:pPr>
    <w:rPr>
      <w:b/>
      <w:spacing w:val="2"/>
    </w:rPr>
  </w:style>
  <w:style w:type="paragraph" w:styleId="JournalHeading4" w:customStyle="1">
    <w:name w:val="Journal_Heading4"/>
    <w:basedOn w:val="Normal"/>
    <w:next w:val="Normal"/>
    <w:qFormat/>
    <w:rsid w:val="00495E7B"/>
    <w:pPr>
      <w:keepNext/>
      <w:keepLines/>
      <w:spacing w:before="240"/>
      <w:outlineLvl w:val="3"/>
    </w:pPr>
    <w:rPr>
      <w:i/>
    </w:rPr>
  </w:style>
  <w:style w:type="character" w:styleId="LineNumber">
    <w:name w:val="line number"/>
    <w:rsid w:val="00C46199"/>
    <w:rPr>
      <w:sz w:val="14"/>
    </w:rPr>
  </w:style>
  <w:style w:type="paragraph" w:styleId="NormalBullet" w:customStyle="1">
    <w:name w:val="Normal Bullet"/>
    <w:basedOn w:val="Normal"/>
    <w:next w:val="Normal"/>
    <w:qFormat/>
    <w:rsid w:val="00495E7B"/>
    <w:pPr>
      <w:keepLines/>
      <w:numPr>
        <w:numId w:val="8"/>
      </w:numPr>
      <w:tabs>
        <w:tab w:val="left" w:pos="2218"/>
      </w:tabs>
      <w:spacing w:before="40" w:after="80"/>
      <w:ind w:right="302"/>
    </w:pPr>
  </w:style>
  <w:style w:type="paragraph" w:styleId="NormalSchedule" w:customStyle="1">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C46199"/>
    <w:pPr>
      <w:suppressAutoHyphens w:val="0"/>
      <w:spacing w:line="240" w:lineRule="auto"/>
    </w:pPr>
    <w:rPr>
      <w:rFonts w:ascii="Courier New" w:hAnsi="Courier New" w:eastAsia="Times New Roman"/>
      <w:spacing w:val="0"/>
      <w:w w:val="100"/>
      <w:kern w:val="0"/>
      <w:lang w:val="en-US" w:eastAsia="en-GB"/>
    </w:rPr>
  </w:style>
  <w:style w:type="character" w:styleId="PlainTextChar" w:customStyle="1">
    <w:name w:val="Plain Text Char"/>
    <w:basedOn w:val="DefaultParagraphFont"/>
    <w:link w:val="PlainText"/>
    <w:rsid w:val="00C46199"/>
    <w:rPr>
      <w:rFonts w:ascii="Courier New" w:hAnsi="Courier New" w:eastAsia="Times New Roman" w:cs="Times New Roman"/>
      <w:sz w:val="20"/>
      <w:szCs w:val="20"/>
      <w:lang w:eastAsia="en-GB"/>
    </w:rPr>
  </w:style>
  <w:style w:type="paragraph" w:styleId="ReleaseDate0" w:customStyle="1">
    <w:name w:val="Release Date"/>
    <w:next w:val="Footer"/>
    <w:rsid w:val="00C46199"/>
    <w:pPr>
      <w:spacing w:after="0" w:line="240" w:lineRule="auto"/>
    </w:pPr>
    <w:rPr>
      <w:rFonts w:ascii="Times New Roman" w:hAnsi="Times New Roman" w:cs="Times New Roman" w:eastAsiaTheme="minorHAnsi"/>
      <w:spacing w:val="4"/>
      <w:w w:val="103"/>
      <w:kern w:val="14"/>
      <w:sz w:val="20"/>
      <w:szCs w:val="20"/>
      <w:lang w:val="en-GB" w:eastAsia="en-US"/>
    </w:rPr>
  </w:style>
  <w:style w:type="table" w:styleId="TableGrid">
    <w:name w:val="Table Grid"/>
    <w:basedOn w:val="TableNormal"/>
    <w:qFormat/>
    <w:rsid w:val="00C46199"/>
    <w:pPr>
      <w:suppressAutoHyphens/>
      <w:spacing w:after="0" w:line="240" w:lineRule="exact"/>
    </w:pPr>
    <w:rPr>
      <w:rFonts w:ascii="Times New Roman" w:hAnsi="Times New Roman" w:eastAsia="Times New Roman"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LUEHeadingH1" w:customStyle="1">
    <w:name w:val="BLUE_Heading_H1"/>
    <w:basedOn w:val="Normal"/>
    <w:next w:val="Normal"/>
    <w:qFormat/>
    <w:rsid w:val="00EF258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pPr>
    <w:rPr>
      <w:b/>
      <w:color w:val="0000FF"/>
      <w:sz w:val="24"/>
    </w:rPr>
  </w:style>
  <w:style w:type="paragraph" w:styleId="BLUEHeadingH2" w:customStyle="1">
    <w:name w:val="BLUE_Heading_H2"/>
    <w:basedOn w:val="Normal"/>
    <w:next w:val="Normal"/>
    <w:qFormat/>
    <w:rsid w:val="00E26243"/>
    <w:pPr>
      <w:outlineLvl w:val="1"/>
    </w:pPr>
    <w:rPr>
      <w:b/>
      <w:color w:val="0000FF"/>
    </w:rPr>
  </w:style>
  <w:style w:type="paragraph" w:styleId="CommentText">
    <w:name w:val="annotation text"/>
    <w:basedOn w:val="Normal"/>
    <w:link w:val="CommentTextChar"/>
    <w:uiPriority w:val="99"/>
    <w:unhideWhenUsed/>
    <w:qFormat/>
    <w:rsid w:val="00FD1BC3"/>
    <w:pPr>
      <w:spacing w:line="240" w:lineRule="auto"/>
    </w:pPr>
  </w:style>
  <w:style w:type="character" w:styleId="CommentTextChar" w:customStyle="1">
    <w:name w:val="Comment Text Char"/>
    <w:basedOn w:val="DefaultParagraphFont"/>
    <w:link w:val="CommentText"/>
    <w:uiPriority w:val="99"/>
    <w:qFormat/>
    <w:rsid w:val="00FD1BC3"/>
    <w:rPr>
      <w:rFonts w:ascii="Times New Roman" w:hAnsi="Times New Roman" w:cs="Times New Roman" w:eastAsiaTheme="minorHAnsi"/>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FD1BC3"/>
    <w:rPr>
      <w:b/>
      <w:bCs/>
    </w:rPr>
  </w:style>
  <w:style w:type="character" w:styleId="CommentSubjectChar" w:customStyle="1">
    <w:name w:val="Comment Subject Char"/>
    <w:basedOn w:val="CommentTextChar"/>
    <w:link w:val="CommentSubject"/>
    <w:uiPriority w:val="99"/>
    <w:semiHidden/>
    <w:rsid w:val="00FD1BC3"/>
    <w:rPr>
      <w:rFonts w:ascii="Times New Roman" w:hAnsi="Times New Roman" w:cs="Times New Roman" w:eastAsiaTheme="minorHAnsi"/>
      <w:b/>
      <w:bCs/>
      <w:spacing w:val="4"/>
      <w:w w:val="103"/>
      <w:kern w:val="14"/>
      <w:sz w:val="20"/>
      <w:szCs w:val="20"/>
      <w:lang w:val="en-GB" w:eastAsia="en-US"/>
    </w:rPr>
  </w:style>
  <w:style w:type="paragraph" w:styleId="ListParagraph">
    <w:name w:val="List Paragraph"/>
    <w:aliases w:val="Dot pt,F5 List Paragraph,No Spacing1,List Paragraph Char Char Char,Indicator Text,Numbered Para 1,List Paragraph12,Bullet Points,MAIN CONTENT,Colorful List - Accent 11,Párrafo de lista,Recommendation,L,CV text,List_Paragraph,b,Bullets,Ha"/>
    <w:basedOn w:val="Normal"/>
    <w:link w:val="ListParagraphChar"/>
    <w:uiPriority w:val="34"/>
    <w:qFormat/>
    <w:rsid w:val="00747AF1"/>
    <w:pPr>
      <w:ind w:left="720"/>
      <w:contextualSpacing/>
    </w:pPr>
    <w:rPr>
      <w:rFonts w:eastAsia="SimSun"/>
      <w:lang w:val="en-CA"/>
      <w14:ligatures w14:val="none"/>
    </w:rPr>
  </w:style>
  <w:style w:type="character" w:styleId="ListParagraphChar" w:customStyle="1">
    <w:name w:val="List Paragraph Char"/>
    <w:aliases w:val="Dot pt Char,F5 List Paragraph Char,No Spacing1 Char,List Paragraph Char Char Char Char,Indicator Text Char,Numbered Para 1 Char,List Paragraph12 Char,Bullet Points Char,MAIN CONTENT Char,Colorful List - Accent 11 Char,L Char,b Char"/>
    <w:basedOn w:val="DefaultParagraphFont"/>
    <w:link w:val="ListParagraph"/>
    <w:uiPriority w:val="34"/>
    <w:qFormat/>
    <w:rsid w:val="00747AF1"/>
    <w:rPr>
      <w:rFonts w:ascii="Times New Roman" w:hAnsi="Times New Roman" w:eastAsia="SimSun" w:cs="Times New Roman"/>
      <w:spacing w:val="4"/>
      <w:w w:val="103"/>
      <w:kern w:val="14"/>
      <w:sz w:val="20"/>
      <w:szCs w:val="20"/>
      <w:lang w:val="en-CA" w:eastAsia="en-US"/>
      <w14:ligatures w14:val="none"/>
    </w:rPr>
  </w:style>
  <w:style w:type="paragraph" w:styleId="Revision">
    <w:name w:val="Revision"/>
    <w:hidden/>
    <w:uiPriority w:val="99"/>
    <w:semiHidden/>
    <w:rsid w:val="005F519F"/>
    <w:pPr>
      <w:spacing w:after="0" w:line="240" w:lineRule="auto"/>
    </w:pPr>
    <w:rPr>
      <w:rFonts w:ascii="Times New Roman" w:hAnsi="Times New Roman" w:cs="Times New Roman" w:eastAsiaTheme="minorHAnsi"/>
      <w:spacing w:val="4"/>
      <w:w w:val="103"/>
      <w:kern w:val="14"/>
      <w:sz w:val="20"/>
      <w:szCs w:val="20"/>
      <w:lang w:val="en-GB" w:eastAsia="en-US"/>
    </w:rPr>
  </w:style>
  <w:style w:type="paragraph" w:styleId="RepBullet" w:customStyle="1">
    <w:name w:val="Rep_Bullet"/>
    <w:qFormat/>
    <w:rsid w:val="00911F13"/>
    <w:pPr>
      <w:spacing w:after="120" w:line="240" w:lineRule="exact"/>
      <w:ind w:left="1008" w:right="432" w:hanging="130"/>
      <w:jc w:val="both"/>
    </w:pPr>
    <w:rPr>
      <w:rFonts w:ascii="Times New Roman" w:hAnsi="Times New Roman" w:cs="Times New Roman" w:eastAsiaTheme="minorHAnsi"/>
      <w:spacing w:val="4"/>
      <w:w w:val="103"/>
      <w:kern w:val="14"/>
      <w:sz w:val="20"/>
      <w:szCs w:val="20"/>
      <w:lang w:val="en-GB" w:eastAsia="en-US"/>
    </w:rPr>
  </w:style>
  <w:style w:type="paragraph" w:styleId="Repctrhdg" w:customStyle="1">
    <w:name w:val="Rep_ctr_hdg"/>
    <w:basedOn w:val="Normal"/>
    <w:qFormat/>
    <w:rsid w:val="00911F13"/>
    <w:pPr>
      <w:spacing w:line="240" w:lineRule="auto"/>
      <w:ind w:left="432" w:right="432"/>
      <w:jc w:val="center"/>
      <w:outlineLvl w:val="0"/>
    </w:pPr>
    <w:rPr>
      <w:rFonts w:ascii="Times New Roman Bold" w:hAnsi="Times New Roman Bold" w:cs="Times New Roman Bold"/>
      <w:b/>
      <w:bCs/>
      <w:sz w:val="40"/>
      <w:szCs w:val="40"/>
    </w:rPr>
  </w:style>
  <w:style w:type="paragraph" w:styleId="Repctrnumberedhdg" w:customStyle="1">
    <w:name w:val="Rep_ctr_numbered_hdg"/>
    <w:basedOn w:val="Normal"/>
    <w:qFormat/>
    <w:rsid w:val="00911F13"/>
    <w:pPr>
      <w:spacing w:line="240" w:lineRule="auto"/>
      <w:ind w:left="749" w:hanging="749"/>
      <w:jc w:val="center"/>
      <w:outlineLvl w:val="0"/>
    </w:pPr>
    <w:rPr>
      <w:rFonts w:ascii="Times New Roman Bold" w:hAnsi="Times New Roman Bold" w:cs="Times New Roman Bold"/>
      <w:b/>
      <w:bCs/>
      <w:sz w:val="28"/>
      <w:szCs w:val="28"/>
    </w:rPr>
  </w:style>
  <w:style w:type="paragraph" w:styleId="RepFootnoteText" w:customStyle="1">
    <w:name w:val="Rep_Footnote_Text"/>
    <w:basedOn w:val="Normal"/>
    <w:qFormat/>
    <w:rsid w:val="00911F13"/>
    <w:pPr>
      <w:tabs>
        <w:tab w:val="right" w:pos="950"/>
        <w:tab w:val="left" w:pos="1166"/>
        <w:tab w:val="left" w:pos="1440"/>
      </w:tabs>
      <w:spacing w:line="210" w:lineRule="exact"/>
      <w:ind w:left="1022" w:right="432" w:hanging="590"/>
    </w:pPr>
    <w:rPr>
      <w:sz w:val="17"/>
      <w:szCs w:val="17"/>
    </w:rPr>
  </w:style>
  <w:style w:type="paragraph" w:styleId="RepFootnoteSeparatorLine" w:customStyle="1">
    <w:name w:val="Rep_Footnote_SeparatorLine"/>
    <w:basedOn w:val="RepFootnoteText"/>
    <w:qFormat/>
    <w:rsid w:val="00911F13"/>
    <w:pPr>
      <w:spacing w:after="80" w:line="240" w:lineRule="auto"/>
      <w:ind w:left="432" w:right="0" w:firstLine="0"/>
    </w:pPr>
  </w:style>
  <w:style w:type="paragraph" w:styleId="RepH1" w:customStyle="1">
    <w:name w:val="Rep_H1"/>
    <w:basedOn w:val="H1"/>
    <w:qFormat/>
    <w:rsid w:val="00911F13"/>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ascii="Times New Roman Bold" w:hAnsi="Times New Roman Bold" w:cs="Times New Roman Bold"/>
      <w:bCs/>
      <w:szCs w:val="24"/>
    </w:rPr>
  </w:style>
  <w:style w:type="paragraph" w:styleId="RepH1margin" w:customStyle="1">
    <w:name w:val="Rep_H1_margin"/>
    <w:basedOn w:val="H1"/>
    <w:qFormat/>
    <w:rsid w:val="00911F13"/>
    <w:pPr>
      <w:ind w:left="432" w:right="432" w:firstLine="0"/>
    </w:pPr>
    <w:rPr>
      <w:rFonts w:ascii="Times New Roman Bold" w:hAnsi="Times New Roman Bold" w:cs="Times New Roman Bold"/>
    </w:rPr>
  </w:style>
  <w:style w:type="paragraph" w:styleId="RepnumberedH1" w:customStyle="1">
    <w:name w:val="Rep_numbered_H1"/>
    <w:basedOn w:val="H1"/>
    <w:qFormat/>
    <w:rsid w:val="00911F13"/>
    <w:pPr>
      <w:tabs>
        <w:tab w:val="clear" w:pos="6048"/>
        <w:tab w:val="left" w:pos="590"/>
      </w:tabs>
      <w:spacing w:line="240" w:lineRule="auto"/>
      <w:ind w:left="1008" w:right="432" w:hanging="576"/>
    </w:pPr>
    <w:rPr>
      <w:rFonts w:ascii="Times New Roman Bold" w:hAnsi="Times New Roman Bold" w:cs="Times New Roman Bold"/>
      <w:bCs/>
      <w:szCs w:val="24"/>
    </w:rPr>
  </w:style>
  <w:style w:type="paragraph" w:styleId="RepH2" w:customStyle="1">
    <w:name w:val="Rep_H2"/>
    <w:basedOn w:val="RepnumberedH1"/>
    <w:qFormat/>
    <w:rsid w:val="00911F13"/>
    <w:pPr>
      <w:tabs>
        <w:tab w:val="left" w:pos="6048"/>
      </w:tabs>
    </w:pPr>
    <w:rPr>
      <w:rFonts w:ascii="Times New Roman" w:hAnsi="Times New Roman" w:eastAsia="Calibri" w:cs="Times New Roman"/>
      <w:sz w:val="20"/>
      <w:szCs w:val="20"/>
      <w14:ligatures w14:val="none"/>
    </w:rPr>
  </w:style>
  <w:style w:type="paragraph" w:styleId="RepH4" w:customStyle="1">
    <w:name w:val="Rep_H4"/>
    <w:basedOn w:val="H4"/>
    <w:rsid w:val="00911F13"/>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14:ligatures w14:val="none"/>
    </w:rPr>
  </w:style>
  <w:style w:type="paragraph" w:styleId="RepM" w:customStyle="1">
    <w:name w:val="Rep_M"/>
    <w:basedOn w:val="SM"/>
    <w:qFormat/>
    <w:rsid w:val="00911F13"/>
    <w:rPr>
      <w:rFonts w:ascii="Times New Roman Bold" w:hAnsi="Times New Roman Bold" w:cs="Times New Roman Bold"/>
      <w:w w:val="100"/>
    </w:rPr>
  </w:style>
  <w:style w:type="paragraph" w:styleId="RepMainIntro" w:customStyle="1">
    <w:name w:val="Rep_Main_Intro"/>
    <w:basedOn w:val="SingleTxt"/>
    <w:next w:val="H1"/>
    <w:qFormat/>
    <w:rsid w:val="00911F13"/>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ascii="Times New Roman Bold" w:hAnsi="Times New Roman Bold" w:cs="Times New Roman Bold"/>
      <w:b/>
      <w:bCs/>
      <w:sz w:val="28"/>
      <w:szCs w:val="28"/>
    </w:rPr>
  </w:style>
  <w:style w:type="paragraph" w:styleId="RepPartNo" w:customStyle="1">
    <w:name w:val="Rep_PartNo."/>
    <w:basedOn w:val="Normal"/>
    <w:qFormat/>
    <w:rsid w:val="00911F13"/>
    <w:pPr>
      <w:spacing w:before="2280" w:line="390" w:lineRule="exact"/>
      <w:ind w:right="1267"/>
      <w:outlineLvl w:val="0"/>
    </w:pPr>
    <w:rPr>
      <w:rFonts w:ascii="Times New Roman Bold" w:hAnsi="Times New Roman Bold" w:cs="Times New Roman Bold"/>
      <w:b/>
      <w:bCs/>
      <w:sz w:val="40"/>
      <w:szCs w:val="40"/>
    </w:rPr>
  </w:style>
  <w:style w:type="paragraph" w:styleId="RepPartTitle" w:customStyle="1">
    <w:name w:val="Rep_PartTitle"/>
    <w:basedOn w:val="Normal"/>
    <w:qFormat/>
    <w:rsid w:val="00911F13"/>
    <w:pPr>
      <w:spacing w:line="390" w:lineRule="exact"/>
      <w:ind w:left="1267" w:right="1267"/>
      <w:outlineLvl w:val="0"/>
    </w:pPr>
    <w:rPr>
      <w:rFonts w:ascii="Times New Roman Bold" w:hAnsi="Times New Roman Bold" w:cs="Times New Roman Bold"/>
      <w:b/>
      <w:bCs/>
      <w:sz w:val="40"/>
      <w:szCs w:val="40"/>
    </w:rPr>
  </w:style>
  <w:style w:type="paragraph" w:styleId="RepS" w:customStyle="1">
    <w:name w:val="Rep_S"/>
    <w:basedOn w:val="SS"/>
    <w:qFormat/>
    <w:rsid w:val="00911F13"/>
    <w:rPr>
      <w:rFonts w:ascii="Times New Roman Bold" w:hAnsi="Times New Roman Bold" w:cs="Times New Roman Bold"/>
    </w:rPr>
  </w:style>
  <w:style w:type="paragraph" w:styleId="RepTitleL" w:customStyle="1">
    <w:name w:val="Rep_Title_L"/>
    <w:basedOn w:val="SM"/>
    <w:next w:val="Normal"/>
    <w:qFormat/>
    <w:rsid w:val="00911F13"/>
    <w:pPr>
      <w:spacing w:line="540" w:lineRule="exact"/>
    </w:pPr>
    <w:rPr>
      <w:rFonts w:ascii="Times New Roman Bold" w:hAnsi="Times New Roman Bold" w:cs="Times New Roman Bold"/>
      <w:spacing w:val="-8"/>
      <w:w w:val="96"/>
      <w:sz w:val="57"/>
    </w:rPr>
  </w:style>
  <w:style w:type="paragraph" w:styleId="RepTitleM" w:customStyle="1">
    <w:name w:val="Rep_Title_M"/>
    <w:basedOn w:val="STitleM"/>
    <w:qFormat/>
    <w:rsid w:val="00911F13"/>
    <w:pPr>
      <w:ind w:left="1267" w:right="1267"/>
    </w:pPr>
    <w:rPr>
      <w:rFonts w:ascii="Times New Roman Bold" w:hAnsi="Times New Roman Bold" w:cs="Times New Roman Bold"/>
      <w:w w:val="103"/>
    </w:rPr>
  </w:style>
  <w:style w:type="character" w:styleId="H23Char" w:customStyle="1">
    <w:name w:val="_ H_2/3 Char"/>
    <w:basedOn w:val="DefaultParagraphFont"/>
    <w:link w:val="H23"/>
    <w:rsid w:val="00911F13"/>
    <w:rPr>
      <w:rFonts w:ascii="Times New Roman" w:hAnsi="Times New Roman" w:cs="Times New Roman" w:eastAsiaTheme="minorHAnsi"/>
      <w:b/>
      <w:spacing w:val="4"/>
      <w:w w:val="103"/>
      <w:kern w:val="14"/>
      <w:sz w:val="20"/>
      <w:szCs w:val="20"/>
      <w:lang w:eastAsia="en-US"/>
    </w:rPr>
  </w:style>
  <w:style w:type="paragraph" w:styleId="Title">
    <w:name w:val="Title"/>
    <w:basedOn w:val="Normal"/>
    <w:next w:val="Normal"/>
    <w:link w:val="TitleChar"/>
    <w:uiPriority w:val="10"/>
    <w:qFormat/>
    <w:rsid w:val="00911F1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11F13"/>
    <w:rPr>
      <w:rFonts w:asciiTheme="majorHAnsi" w:hAnsiTheme="majorHAnsi" w:eastAsiaTheme="majorEastAsia"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911F13"/>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11F13"/>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911F13"/>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911F13"/>
    <w:rPr>
      <w:rFonts w:ascii="Times New Roman" w:hAnsi="Times New Roman" w:cs="Times New Roman" w:eastAsiaTheme="minorHAnsi"/>
      <w:i/>
      <w:iCs/>
      <w:color w:val="404040" w:themeColor="text1" w:themeTint="BF"/>
      <w:spacing w:val="4"/>
      <w:w w:val="103"/>
      <w:kern w:val="14"/>
      <w:sz w:val="20"/>
      <w:szCs w:val="20"/>
      <w:lang w:val="en-GB" w:eastAsia="en-US"/>
    </w:rPr>
  </w:style>
  <w:style w:type="character" w:styleId="IntenseEmphasis">
    <w:name w:val="Intense Emphasis"/>
    <w:basedOn w:val="DefaultParagraphFont"/>
    <w:uiPriority w:val="21"/>
    <w:qFormat/>
    <w:rsid w:val="00911F13"/>
    <w:rPr>
      <w:i/>
      <w:iCs/>
      <w:color w:val="2F5496" w:themeColor="accent1" w:themeShade="BF"/>
    </w:rPr>
  </w:style>
  <w:style w:type="paragraph" w:styleId="IntenseQuote">
    <w:name w:val="Intense Quote"/>
    <w:basedOn w:val="Normal"/>
    <w:next w:val="Normal"/>
    <w:link w:val="IntenseQuoteChar"/>
    <w:uiPriority w:val="30"/>
    <w:qFormat/>
    <w:rsid w:val="00911F1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911F13"/>
    <w:rPr>
      <w:rFonts w:ascii="Times New Roman" w:hAnsi="Times New Roman" w:cs="Times New Roman" w:eastAsiaTheme="minorHAnsi"/>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911F13"/>
    <w:rPr>
      <w:b/>
      <w:bCs/>
      <w:smallCaps/>
      <w:color w:val="2F5496" w:themeColor="accent1" w:themeShade="BF"/>
      <w:spacing w:val="5"/>
    </w:rPr>
  </w:style>
  <w:style w:type="character" w:styleId="normaltextrun" w:customStyle="1">
    <w:name w:val="normaltextrun"/>
    <w:basedOn w:val="DefaultParagraphFont"/>
    <w:rsid w:val="00911F13"/>
  </w:style>
  <w:style w:type="paragraph" w:styleId="TableParagraph" w:customStyle="1">
    <w:name w:val="Table Paragraph"/>
    <w:basedOn w:val="Normal"/>
    <w:uiPriority w:val="1"/>
    <w:qFormat/>
    <w:rsid w:val="00225555"/>
    <w:pPr>
      <w:widowControl w:val="0"/>
      <w:suppressAutoHyphens w:val="0"/>
      <w:autoSpaceDE w:val="0"/>
      <w:autoSpaceDN w:val="0"/>
      <w:spacing w:line="240" w:lineRule="auto"/>
      <w:jc w:val="right"/>
    </w:pPr>
    <w:rPr>
      <w:rFonts w:eastAsia="Times New Roman"/>
      <w:spacing w:val="0"/>
      <w:w w:val="100"/>
      <w:kern w:val="0"/>
      <w:sz w:val="22"/>
      <w:szCs w:val="22"/>
      <w:lang w:val="en-US"/>
      <w14:ligatures w14:val="none"/>
    </w:rPr>
  </w:style>
  <w:style w:type="table" w:styleId="TableGrid1" w:customStyle="1">
    <w:name w:val="Table Grid1"/>
    <w:basedOn w:val="TableNormal"/>
    <w:next w:val="TableGrid"/>
    <w:qFormat/>
    <w:rsid w:val="00FD6447"/>
    <w:pPr>
      <w:suppressAutoHyphens/>
      <w:spacing w:after="0" w:line="240" w:lineRule="exact"/>
    </w:pPr>
    <w:rPr>
      <w:rFonts w:ascii="Times New Roman" w:hAnsi="Times New Roman" w:eastAsia="Times New Roman" w:cs="Times New Roman"/>
      <w:kern w:val="0"/>
      <w:sz w:val="20"/>
      <w:szCs w:val="20"/>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uiPriority w:val="99"/>
    <w:semiHidden/>
    <w:unhideWhenUsed/>
    <w:rsid w:val="00FD6447"/>
    <w:pPr>
      <w:spacing w:after="120"/>
    </w:pPr>
    <w:rPr>
      <w:rFonts w:eastAsia="SimSun"/>
      <w:lang w:val="en-CA"/>
    </w:rPr>
  </w:style>
  <w:style w:type="character" w:styleId="BodyTextChar" w:customStyle="1">
    <w:name w:val="Body Text Char"/>
    <w:basedOn w:val="DefaultParagraphFont"/>
    <w:link w:val="BodyText"/>
    <w:uiPriority w:val="99"/>
    <w:semiHidden/>
    <w:rsid w:val="00FD6447"/>
    <w:rPr>
      <w:rFonts w:ascii="Times New Roman" w:hAnsi="Times New Roman" w:eastAsia="SimSun" w:cs="Times New Roman"/>
      <w:spacing w:val="4"/>
      <w:w w:val="103"/>
      <w:kern w:val="14"/>
      <w:sz w:val="20"/>
      <w:szCs w:val="20"/>
      <w:lang w:val="en-CA" w:eastAsia="en-US"/>
    </w:rPr>
  </w:style>
  <w:style w:type="paragraph" w:styleId="NormalWeb1" w:customStyle="1">
    <w:name w:val="Normal (Web)1"/>
    <w:basedOn w:val="Normal"/>
    <w:next w:val="NormalWeb"/>
    <w:uiPriority w:val="99"/>
    <w:unhideWhenUsed/>
    <w:rsid w:val="00FD6447"/>
    <w:rPr>
      <w:sz w:val="24"/>
      <w:szCs w:val="24"/>
      <w:lang w:val="en-CA"/>
    </w:rPr>
  </w:style>
  <w:style w:type="table" w:styleId="TableGrid8" w:customStyle="1">
    <w:name w:val="Table Grid8"/>
    <w:basedOn w:val="TableNormal"/>
    <w:next w:val="TableGrid"/>
    <w:rsid w:val="00FD6447"/>
    <w:pPr>
      <w:suppressAutoHyphens/>
      <w:spacing w:after="0" w:line="240" w:lineRule="exact"/>
    </w:pPr>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1" w:customStyle="1">
    <w:name w:val="Table Grid11"/>
    <w:basedOn w:val="TableNormal"/>
    <w:next w:val="TableGrid"/>
    <w:uiPriority w:val="39"/>
    <w:rsid w:val="00FD6447"/>
    <w:pPr>
      <w:suppressAutoHyphens/>
      <w:spacing w:after="0" w:line="240" w:lineRule="exact"/>
    </w:pPr>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qFormat/>
    <w:rsid w:val="00FD6447"/>
    <w:pPr>
      <w:suppressAutoHyphens/>
      <w:spacing w:after="0" w:line="240" w:lineRule="exact"/>
    </w:pPr>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Normal"/>
    <w:next w:val="TableGrid"/>
    <w:qFormat/>
    <w:rsid w:val="00FD6447"/>
    <w:pPr>
      <w:suppressAutoHyphens/>
      <w:spacing w:after="0" w:line="240" w:lineRule="exact"/>
    </w:pPr>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4" w:customStyle="1">
    <w:name w:val="Table Grid4"/>
    <w:basedOn w:val="TableNormal"/>
    <w:next w:val="TableGrid"/>
    <w:qFormat/>
    <w:rsid w:val="00FD6447"/>
    <w:pPr>
      <w:suppressAutoHyphens/>
      <w:spacing w:after="0" w:line="240" w:lineRule="exact"/>
    </w:pPr>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Normal"/>
    <w:next w:val="TableGrid"/>
    <w:qFormat/>
    <w:rsid w:val="00FD6447"/>
    <w:pPr>
      <w:suppressAutoHyphens/>
      <w:spacing w:after="0" w:line="240" w:lineRule="exact"/>
    </w:pPr>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6" w:customStyle="1">
    <w:name w:val="Table Grid6"/>
    <w:basedOn w:val="TableNormal"/>
    <w:next w:val="TableGrid"/>
    <w:qFormat/>
    <w:rsid w:val="00FD6447"/>
    <w:pPr>
      <w:suppressAutoHyphens/>
      <w:spacing w:after="0" w:line="240" w:lineRule="exact"/>
    </w:pPr>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7" w:customStyle="1">
    <w:name w:val="Table Grid7"/>
    <w:basedOn w:val="TableNormal"/>
    <w:next w:val="TableGrid"/>
    <w:qFormat/>
    <w:rsid w:val="00FD6447"/>
    <w:pPr>
      <w:suppressAutoHyphens/>
      <w:spacing w:after="0" w:line="240" w:lineRule="exact"/>
    </w:pPr>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9" w:customStyle="1">
    <w:name w:val="Table Grid9"/>
    <w:basedOn w:val="TableNormal"/>
    <w:next w:val="TableGrid"/>
    <w:qFormat/>
    <w:rsid w:val="00FD6447"/>
    <w:pPr>
      <w:suppressAutoHyphens/>
      <w:spacing w:after="0" w:line="240" w:lineRule="exact"/>
    </w:pPr>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0" w:customStyle="1">
    <w:name w:val="Table Grid10"/>
    <w:basedOn w:val="TableNormal"/>
    <w:next w:val="TableGrid"/>
    <w:qFormat/>
    <w:rsid w:val="00FD6447"/>
    <w:pPr>
      <w:suppressAutoHyphens/>
      <w:spacing w:after="0" w:line="240" w:lineRule="exact"/>
    </w:pPr>
    <w:rPr>
      <w:rFonts w:ascii="Times New Roman" w:hAnsi="Times New Roman" w:eastAsia="Times New Roman"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FD6447"/>
    <w:rPr>
      <w:sz w:val="24"/>
      <w:szCs w:val="24"/>
    </w:rPr>
  </w:style>
  <w:style w:type="character" w:styleId="H1Char" w:customStyle="1">
    <w:name w:val="_ H_1 Char"/>
    <w:link w:val="H1"/>
    <w:rsid w:val="00FF0A1E"/>
    <w:rPr>
      <w:rFonts w:ascii="Times New Roman" w:hAnsi="Times New Roman" w:cs="Times New Roman" w:eastAsiaTheme="minorHAnsi"/>
      <w:b/>
      <w:spacing w:val="4"/>
      <w:w w:val="103"/>
      <w:kern w:val="14"/>
      <w:sz w:val="24"/>
      <w:szCs w:val="20"/>
      <w:lang w:val="en-GB" w:eastAsia="en-US"/>
    </w:rPr>
  </w:style>
  <w:style w:type="paragraph" w:styleId="Default" w:customStyle="1">
    <w:name w:val="Default"/>
    <w:rsid w:val="00697032"/>
    <w:pPr>
      <w:autoSpaceDE w:val="0"/>
      <w:autoSpaceDN w:val="0"/>
      <w:adjustRightInd w:val="0"/>
      <w:spacing w:after="0" w:line="240" w:lineRule="auto"/>
    </w:pPr>
    <w:rPr>
      <w:rFonts w:ascii="Times New Roman" w:hAnsi="Times New Roman" w:cs="Times New Roman" w:eastAsiaTheme="minorHAnsi"/>
      <w:color w:val="000000"/>
      <w:kern w:val="0"/>
      <w:sz w:val="24"/>
      <w:szCs w:val="24"/>
      <w14:ligatures w14:val="none"/>
    </w:rPr>
  </w:style>
  <w:style w:type="character" w:styleId="FooterChar1" w:customStyle="1">
    <w:name w:val="Footer Char1"/>
    <w:basedOn w:val="DefaultParagraphFont"/>
    <w:rsid w:val="008A443A"/>
    <w:rPr>
      <w:kern w:val="0"/>
      <w:sz w:val="22"/>
      <w:szCs w:val="22"/>
      <w14:ligatures w14:val="none"/>
    </w:rPr>
  </w:style>
  <w:style w:type="character" w:styleId="HeaderChar1" w:customStyle="1">
    <w:name w:val="Header Char1"/>
    <w:basedOn w:val="DefaultParagraphFont"/>
    <w:rsid w:val="008A443A"/>
    <w:rPr>
      <w:kern w:val="0"/>
      <w:sz w:val="22"/>
      <w:szCs w:val="22"/>
      <w14:ligatures w14:val="none"/>
    </w:rPr>
  </w:style>
  <w:style w:type="table" w:styleId="TableGrid35" w:customStyle="1">
    <w:name w:val="Table Grid35"/>
    <w:basedOn w:val="TableNormal"/>
    <w:next w:val="TableGrid"/>
    <w:qFormat/>
    <w:rsid w:val="008A443A"/>
    <w:pPr>
      <w:suppressAutoHyphens/>
      <w:spacing w:after="0" w:line="240" w:lineRule="exact"/>
    </w:pPr>
    <w:rPr>
      <w:rFonts w:ascii="Times New Roman" w:hAnsi="Times New Roman" w:eastAsia="Times New Roman"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7" w:customStyle="1">
    <w:name w:val="Table Grid37"/>
    <w:basedOn w:val="TableNormal"/>
    <w:next w:val="TableGrid"/>
    <w:qFormat/>
    <w:rsid w:val="00405DDE"/>
    <w:pPr>
      <w:suppressAutoHyphens/>
      <w:spacing w:after="0" w:line="240" w:lineRule="exact"/>
    </w:pPr>
    <w:rPr>
      <w:rFonts w:ascii="Times New Roman" w:hAnsi="Times New Roman" w:eastAsia="Times New Roman"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6" w:customStyle="1">
    <w:name w:val="Table Grid36"/>
    <w:basedOn w:val="TableNormal"/>
    <w:next w:val="TableGrid"/>
    <w:qFormat/>
    <w:rsid w:val="00187328"/>
    <w:pPr>
      <w:suppressAutoHyphens/>
      <w:spacing w:after="0" w:line="240" w:lineRule="exact"/>
    </w:pPr>
    <w:rPr>
      <w:rFonts w:ascii="Times New Roman" w:hAnsi="Times New Roman" w:eastAsia="Times New Roman"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4E0556"/>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table" w:styleId="TableGrid39" w:customStyle="1">
    <w:name w:val="Table Grid39"/>
    <w:basedOn w:val="TableNormal"/>
    <w:next w:val="TableGrid"/>
    <w:qFormat/>
    <w:rsid w:val="000F1466"/>
    <w:pPr>
      <w:suppressAutoHyphens/>
      <w:spacing w:after="0" w:line="240" w:lineRule="exact"/>
    </w:pPr>
    <w:rPr>
      <w:rFonts w:ascii="Times New Roman" w:hAnsi="Times New Roman" w:eastAsia="Times New Roman"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45724">
      <w:bodyDiv w:val="1"/>
      <w:marLeft w:val="0"/>
      <w:marRight w:val="0"/>
      <w:marTop w:val="0"/>
      <w:marBottom w:val="0"/>
      <w:divBdr>
        <w:top w:val="none" w:sz="0" w:space="0" w:color="auto"/>
        <w:left w:val="none" w:sz="0" w:space="0" w:color="auto"/>
        <w:bottom w:val="none" w:sz="0" w:space="0" w:color="auto"/>
        <w:right w:val="none" w:sz="0" w:space="0" w:color="auto"/>
      </w:divBdr>
    </w:div>
    <w:div w:id="365907855">
      <w:bodyDiv w:val="1"/>
      <w:marLeft w:val="0"/>
      <w:marRight w:val="0"/>
      <w:marTop w:val="0"/>
      <w:marBottom w:val="0"/>
      <w:divBdr>
        <w:top w:val="none" w:sz="0" w:space="0" w:color="auto"/>
        <w:left w:val="none" w:sz="0" w:space="0" w:color="auto"/>
        <w:bottom w:val="none" w:sz="0" w:space="0" w:color="auto"/>
        <w:right w:val="none" w:sz="0" w:space="0" w:color="auto"/>
      </w:divBdr>
    </w:div>
    <w:div w:id="1420061577">
      <w:bodyDiv w:val="1"/>
      <w:marLeft w:val="0"/>
      <w:marRight w:val="0"/>
      <w:marTop w:val="0"/>
      <w:marBottom w:val="0"/>
      <w:divBdr>
        <w:top w:val="none" w:sz="0" w:space="0" w:color="auto"/>
        <w:left w:val="none" w:sz="0" w:space="0" w:color="auto"/>
        <w:bottom w:val="none" w:sz="0" w:space="0" w:color="auto"/>
        <w:right w:val="none" w:sz="0" w:space="0" w:color="auto"/>
      </w:divBdr>
    </w:div>
    <w:div w:id="1545672100">
      <w:bodyDiv w:val="1"/>
      <w:marLeft w:val="0"/>
      <w:marRight w:val="0"/>
      <w:marTop w:val="0"/>
      <w:marBottom w:val="0"/>
      <w:divBdr>
        <w:top w:val="none" w:sz="0" w:space="0" w:color="auto"/>
        <w:left w:val="none" w:sz="0" w:space="0" w:color="auto"/>
        <w:bottom w:val="none" w:sz="0" w:space="0" w:color="auto"/>
        <w:right w:val="none" w:sz="0" w:space="0" w:color="auto"/>
      </w:divBdr>
    </w:div>
    <w:div w:id="1862890341">
      <w:bodyDiv w:val="1"/>
      <w:marLeft w:val="0"/>
      <w:marRight w:val="0"/>
      <w:marTop w:val="0"/>
      <w:marBottom w:val="0"/>
      <w:divBdr>
        <w:top w:val="none" w:sz="0" w:space="0" w:color="auto"/>
        <w:left w:val="none" w:sz="0" w:space="0" w:color="auto"/>
        <w:bottom w:val="none" w:sz="0" w:space="0" w:color="auto"/>
        <w:right w:val="none" w:sz="0" w:space="0" w:color="auto"/>
      </w:divBdr>
    </w:div>
    <w:div w:id="2065715889">
      <w:bodyDiv w:val="1"/>
      <w:marLeft w:val="0"/>
      <w:marRight w:val="0"/>
      <w:marTop w:val="0"/>
      <w:marBottom w:val="0"/>
      <w:divBdr>
        <w:top w:val="none" w:sz="0" w:space="0" w:color="auto"/>
        <w:left w:val="none" w:sz="0" w:space="0" w:color="auto"/>
        <w:bottom w:val="none" w:sz="0" w:space="0" w:color="auto"/>
        <w:right w:val="none" w:sz="0" w:space="0" w:color="auto"/>
      </w:divBdr>
    </w:div>
    <w:div w:id="207153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undocs.org/en/A/RES/78/187" TargetMode="External" Id="rId117" /><Relationship Type="http://schemas.openxmlformats.org/officeDocument/2006/relationships/chart" Target="charts/chart21.xml" Id="rId299" /><Relationship Type="http://schemas.openxmlformats.org/officeDocument/2006/relationships/hyperlink" Target="https://undocs.org/en/A/RES/1798(XVII)" TargetMode="External" Id="rId21" /><Relationship Type="http://schemas.openxmlformats.org/officeDocument/2006/relationships/hyperlink" Target="https://undocs.org/en/S/RES/2427(2018)" TargetMode="External" Id="rId63" /><Relationship Type="http://schemas.openxmlformats.org/officeDocument/2006/relationships/hyperlink" Target="https://unitednations.sharepoint.com/:b:/r/sites/SCIUNRSEA-FO/OSC%20Shared%20Drive%20%20Legacy/15.%20FOUNDATIONAL%20DOCUMENTS%20(UN)/A%20RES%2070%20286%20Crosscutting%20resolution.pdf?csf=1&amp;web=1&amp;e=Plg7TX" TargetMode="External" Id="rId159" /><Relationship Type="http://schemas.openxmlformats.org/officeDocument/2006/relationships/header" Target="header20.xml" Id="rId324" /><Relationship Type="http://schemas.openxmlformats.org/officeDocument/2006/relationships/hyperlink" Target="https://undocs.org/en/A/RES/55/258" TargetMode="External" Id="rId170" /><Relationship Type="http://schemas.openxmlformats.org/officeDocument/2006/relationships/hyperlink" Target="https://undocs.org/en/A/RES/70/305" TargetMode="External" Id="rId226" /><Relationship Type="http://schemas.openxmlformats.org/officeDocument/2006/relationships/hyperlink" Target="https://undocs.org/en/A/RES/62/126" TargetMode="External" Id="rId268" /><Relationship Type="http://schemas.openxmlformats.org/officeDocument/2006/relationships/hyperlink" Target="https://undocs.org/en/A/RES/74(I)" TargetMode="External" Id="rId32" /><Relationship Type="http://schemas.openxmlformats.org/officeDocument/2006/relationships/hyperlink" Target="https://undocs.org/en/A/RES/78/187" TargetMode="External" Id="rId74" /><Relationship Type="http://schemas.openxmlformats.org/officeDocument/2006/relationships/hyperlink" Target="https://undocs.org/en/A/RES/73/155" TargetMode="External" Id="rId128" /><Relationship Type="http://schemas.openxmlformats.org/officeDocument/2006/relationships/numbering" Target="numbering.xml" Id="rId5" /><Relationship Type="http://schemas.openxmlformats.org/officeDocument/2006/relationships/hyperlink" Target="https://undocs.org/en/A/RES/56/253" TargetMode="External" Id="rId181" /><Relationship Type="http://schemas.openxmlformats.org/officeDocument/2006/relationships/hyperlink" Target="https://undocs.org/en/A/RES/75/233" TargetMode="External" Id="rId237" /><Relationship Type="http://schemas.openxmlformats.org/officeDocument/2006/relationships/hyperlink" Target="https://undocs.org/en/ST/SGB/2024/3" TargetMode="External" Id="rId279" /><Relationship Type="http://schemas.openxmlformats.org/officeDocument/2006/relationships/image" Target="media/image5.png" Id="rId43" /><Relationship Type="http://schemas.openxmlformats.org/officeDocument/2006/relationships/hyperlink" Target="https://undocs.org/en/A/RES/71/278" TargetMode="External" Id="rId139" /><Relationship Type="http://schemas.openxmlformats.org/officeDocument/2006/relationships/hyperlink" Target="https://docs.un.org/en/A/RES/70/1" TargetMode="External" Id="rId290" /><Relationship Type="http://schemas.openxmlformats.org/officeDocument/2006/relationships/hyperlink" Target="https://docs.un.org/en/a/res/78/311" TargetMode="External" Id="rId304" /><Relationship Type="http://schemas.openxmlformats.org/officeDocument/2006/relationships/hyperlink" Target="https://undocs.org/en/S/RES/2225(2015)" TargetMode="External" Id="rId85" /><Relationship Type="http://schemas.openxmlformats.org/officeDocument/2006/relationships/image" Target="media/image15.png" Id="rId150" /><Relationship Type="http://schemas.openxmlformats.org/officeDocument/2006/relationships/chart" Target="charts/chart13.xml" Id="rId192" /><Relationship Type="http://schemas.openxmlformats.org/officeDocument/2006/relationships/hyperlink" Target="https://undocs.org/en/A/RES/60/1" TargetMode="External" Id="rId206" /><Relationship Type="http://schemas.openxmlformats.org/officeDocument/2006/relationships/hyperlink" Target="https://undocs.org/en/E/RES/2022/25" TargetMode="External" Id="rId248" /><Relationship Type="http://schemas.openxmlformats.org/officeDocument/2006/relationships/header" Target="header2.xml" Id="rId12" /><Relationship Type="http://schemas.openxmlformats.org/officeDocument/2006/relationships/hyperlink" Target="https://undocs.org/en/S/RES/1960(2010)" TargetMode="External" Id="rId108" /><Relationship Type="http://schemas.openxmlformats.org/officeDocument/2006/relationships/footer" Target="footer9.xml" Id="rId315" /><Relationship Type="http://schemas.openxmlformats.org/officeDocument/2006/relationships/hyperlink" Target="https://undocs.org/en/S/RES/1379(2001)" TargetMode="External" Id="rId54" /><Relationship Type="http://schemas.openxmlformats.org/officeDocument/2006/relationships/hyperlink" Target="https://undocs.org/en/S/RES/1960(2010)" TargetMode="External" Id="rId96" /><Relationship Type="http://schemas.openxmlformats.org/officeDocument/2006/relationships/hyperlink" Target="https://undocs.org/en/A/RES/72/312" TargetMode="External" Id="rId161" /><Relationship Type="http://schemas.openxmlformats.org/officeDocument/2006/relationships/hyperlink" Target="https://undocs.org/en/ST/SGB/2007/11/Amend.1" TargetMode="External" Id="rId217" /><Relationship Type="http://schemas.openxmlformats.org/officeDocument/2006/relationships/hyperlink" Target="https://undocs.org/en/A/RES/62/126" TargetMode="External" Id="rId259" /><Relationship Type="http://schemas.openxmlformats.org/officeDocument/2006/relationships/hyperlink" Target="https://undocs.org/en/A/RES/52/220" TargetMode="External" Id="rId23" /><Relationship Type="http://schemas.openxmlformats.org/officeDocument/2006/relationships/chart" Target="charts/chart6.xml" Id="rId119" /><Relationship Type="http://schemas.openxmlformats.org/officeDocument/2006/relationships/hyperlink" Target="https://undocs.org/en/A/RES/77/336" TargetMode="External" Id="rId270" /><Relationship Type="http://schemas.openxmlformats.org/officeDocument/2006/relationships/footer" Target="footer14.xml" Id="rId326" /><Relationship Type="http://schemas.openxmlformats.org/officeDocument/2006/relationships/chart" Target="charts/chart1.xml" Id="rId65" /><Relationship Type="http://schemas.openxmlformats.org/officeDocument/2006/relationships/hyperlink" Target="https://undocs.org/en/A/RES/78/187" TargetMode="External" Id="rId130" /><Relationship Type="http://schemas.openxmlformats.org/officeDocument/2006/relationships/hyperlink" Target="https://undocs.org/en/A/RES/61/261" TargetMode="External" Id="rId172" /><Relationship Type="http://schemas.openxmlformats.org/officeDocument/2006/relationships/hyperlink" Target="https://undocs.org/en/A/RES/72/279" TargetMode="External" Id="rId228" /><Relationship Type="http://schemas.openxmlformats.org/officeDocument/2006/relationships/hyperlink" Target="https://undocs.org/en/ST/SGB/2024/3" TargetMode="External" Id="rId281" /><Relationship Type="http://schemas.openxmlformats.org/officeDocument/2006/relationships/hyperlink" Target="https://undocs.org/en/A/RES/248(III)" TargetMode="External" Id="rId34" /><Relationship Type="http://schemas.openxmlformats.org/officeDocument/2006/relationships/hyperlink" Target="https://undocs.org/en/S/RES/1314(2000)" TargetMode="External" Id="rId76" /><Relationship Type="http://schemas.openxmlformats.org/officeDocument/2006/relationships/hyperlink" Target="https://undocs.org/en/A/RES/75/321" TargetMode="External" Id="rId141" /><Relationship Type="http://schemas.openxmlformats.org/officeDocument/2006/relationships/settings" Target="settings.xml" Id="rId7" /><Relationship Type="http://schemas.openxmlformats.org/officeDocument/2006/relationships/hyperlink" Target="https://undocs.org/en/A/RES/76/242" TargetMode="External" Id="rId183" /><Relationship Type="http://schemas.openxmlformats.org/officeDocument/2006/relationships/hyperlink" Target="https://undocs.org/en/A/RES/73/248" TargetMode="External" Id="rId239" /><Relationship Type="http://schemas.openxmlformats.org/officeDocument/2006/relationships/hyperlink" Target="https://undocs.org/en/A/RES/75/233" TargetMode="External" Id="rId250" /><Relationship Type="http://schemas.openxmlformats.org/officeDocument/2006/relationships/hyperlink" Target="https://undocs.org/en/A/RES/78/179" TargetMode="External" Id="rId271" /><Relationship Type="http://schemas.openxmlformats.org/officeDocument/2006/relationships/hyperlink" Target="https://docs.un.org/en/A/RES/75/1" TargetMode="External" Id="rId292" /><Relationship Type="http://schemas.openxmlformats.org/officeDocument/2006/relationships/image" Target="media/image22.png" Id="rId306" /><Relationship Type="http://schemas.openxmlformats.org/officeDocument/2006/relationships/hyperlink" Target="https://undocs.org/en/A/RES/32/214" TargetMode="External" Id="rId24" /><Relationship Type="http://schemas.openxmlformats.org/officeDocument/2006/relationships/image" Target="media/image7.png" Id="rId45" /><Relationship Type="http://schemas.openxmlformats.org/officeDocument/2006/relationships/chart" Target="charts/chart2.xml" Id="rId66" /><Relationship Type="http://schemas.openxmlformats.org/officeDocument/2006/relationships/hyperlink" Target="https://undocs.org/en/S/RES/2467(2019)" TargetMode="External" Id="rId87" /><Relationship Type="http://schemas.openxmlformats.org/officeDocument/2006/relationships/hyperlink" Target="https://undocs.org/en/S/RES/2331(2016)" TargetMode="External" Id="rId110" /><Relationship Type="http://schemas.openxmlformats.org/officeDocument/2006/relationships/hyperlink" Target="https://undocs.org/en/A/RES/71/176" TargetMode="External" Id="rId131" /><Relationship Type="http://schemas.openxmlformats.org/officeDocument/2006/relationships/footer" Target="footer15.xml" Id="rId327" /><Relationship Type="http://schemas.openxmlformats.org/officeDocument/2006/relationships/hyperlink" Target="https://undocs.org/en/S/RES/2272(2016)" TargetMode="External" Id="rId152" /><Relationship Type="http://schemas.openxmlformats.org/officeDocument/2006/relationships/hyperlink" Target="https://undocs.org/en/A/RES/62/228" TargetMode="External" Id="rId173" /><Relationship Type="http://schemas.openxmlformats.org/officeDocument/2006/relationships/hyperlink" Target="https://undocs.org/en/A/RES/61/261" TargetMode="External" Id="rId194" /><Relationship Type="http://schemas.openxmlformats.org/officeDocument/2006/relationships/hyperlink" Target="https://undocs.org/en/A/RES/60/254" TargetMode="External" Id="rId208" /><Relationship Type="http://schemas.openxmlformats.org/officeDocument/2006/relationships/hyperlink" Target="https://undocs.org/en/A/RES/72/279" TargetMode="External" Id="rId229" /><Relationship Type="http://schemas.openxmlformats.org/officeDocument/2006/relationships/hyperlink" Target="https://undocs.org/en/A/RES/74/238" TargetMode="External" Id="rId240" /><Relationship Type="http://schemas.openxmlformats.org/officeDocument/2006/relationships/hyperlink" Target="https://undocs.org/en/A/RES/77/336" TargetMode="External" Id="rId261" /><Relationship Type="http://schemas.openxmlformats.org/officeDocument/2006/relationships/footer" Target="footer2.xml" Id="rId14" /><Relationship Type="http://schemas.openxmlformats.org/officeDocument/2006/relationships/hyperlink" Target="https://undocs.org/en/A/RES/31/93" TargetMode="External" Id="rId35" /><Relationship Type="http://schemas.openxmlformats.org/officeDocument/2006/relationships/hyperlink" Target="https://undocs.org/en/S/RES/1998(2011)" TargetMode="External" Id="rId56" /><Relationship Type="http://schemas.openxmlformats.org/officeDocument/2006/relationships/hyperlink" Target="https://undocs.org/en/S/RES/1379(2001)" TargetMode="External" Id="rId77" /><Relationship Type="http://schemas.openxmlformats.org/officeDocument/2006/relationships/hyperlink" Target="https://undocs.org/en/S/RES/2388(2017)" TargetMode="External" Id="rId100" /><Relationship Type="http://schemas.openxmlformats.org/officeDocument/2006/relationships/hyperlink" Target="https://docs.un.org/en/A/77/5(Vol.I)" TargetMode="External" Id="rId282" /><Relationship Type="http://schemas.openxmlformats.org/officeDocument/2006/relationships/header" Target="header17.xml" Id="rId317" /><Relationship Type="http://schemas.openxmlformats.org/officeDocument/2006/relationships/webSettings" Target="webSettings.xml" Id="rId8" /><Relationship Type="http://schemas.openxmlformats.org/officeDocument/2006/relationships/hyperlink" Target="https://undocs.org/en/S/RES/2467(2019)" TargetMode="External" Id="rId98" /><Relationship Type="http://schemas.openxmlformats.org/officeDocument/2006/relationships/header" Target="header12.xml" Id="rId121" /><Relationship Type="http://schemas.openxmlformats.org/officeDocument/2006/relationships/hyperlink" Target="https://undocs.org/en/A/RES/76/274" TargetMode="External" Id="rId142" /><Relationship Type="http://schemas.openxmlformats.org/officeDocument/2006/relationships/hyperlink" Target="https://undocs.org/en/A/RES/75/321" TargetMode="External" Id="rId163" /><Relationship Type="http://schemas.openxmlformats.org/officeDocument/2006/relationships/hyperlink" Target="https://undocs.org/en/A/RES/77/260" TargetMode="External" Id="rId184" /><Relationship Type="http://schemas.openxmlformats.org/officeDocument/2006/relationships/chart" Target="charts/chart15.xml" Id="rId219" /><Relationship Type="http://schemas.openxmlformats.org/officeDocument/2006/relationships/hyperlink" Target="https://undocs.org/en/A/RES/75/233" TargetMode="External" Id="rId230" /><Relationship Type="http://schemas.openxmlformats.org/officeDocument/2006/relationships/hyperlink" Target="https://undocs.org/en/A/RES/2037(XX)" TargetMode="External" Id="rId251" /><Relationship Type="http://schemas.openxmlformats.org/officeDocument/2006/relationships/hyperlink" Target="https://undocs.org/en/A/RES/54/249" TargetMode="External" Id="rId25" /><Relationship Type="http://schemas.openxmlformats.org/officeDocument/2006/relationships/hyperlink" Target="https://undocs.org/en/A/RES/72/219" TargetMode="External" Id="rId46" /><Relationship Type="http://schemas.openxmlformats.org/officeDocument/2006/relationships/chart" Target="charts/chart3.xml" Id="rId67" /><Relationship Type="http://schemas.openxmlformats.org/officeDocument/2006/relationships/hyperlink" Target="https://undocs.org/en/S/RES/2250(2015)" TargetMode="External" Id="rId272" /><Relationship Type="http://schemas.openxmlformats.org/officeDocument/2006/relationships/hyperlink" Target="https://docs.un.org/en/A/RES/78/132" TargetMode="External" Id="rId293" /><Relationship Type="http://schemas.openxmlformats.org/officeDocument/2006/relationships/hyperlink" Target="https://undocs.org/en/A/RES/64/14" TargetMode="External" Id="rId307" /><Relationship Type="http://schemas.openxmlformats.org/officeDocument/2006/relationships/fontTable" Target="fontTable.xml" Id="rId328" /><Relationship Type="http://schemas.openxmlformats.org/officeDocument/2006/relationships/hyperlink" Target="https://undocs.org/en/S/RES/2601(2021)" TargetMode="External" Id="rId88" /><Relationship Type="http://schemas.openxmlformats.org/officeDocument/2006/relationships/hyperlink" Target="https://undocs.org/en/S/RES/2388(2017)" TargetMode="External" Id="rId111" /><Relationship Type="http://schemas.openxmlformats.org/officeDocument/2006/relationships/hyperlink" Target="https://undocs.org/en/A/RES/75/166" TargetMode="External" Id="rId132" /><Relationship Type="http://schemas.openxmlformats.org/officeDocument/2006/relationships/hyperlink" Target="https://undocs.org/en/A/RES/71/278" TargetMode="External" Id="rId153" /><Relationship Type="http://schemas.openxmlformats.org/officeDocument/2006/relationships/hyperlink" Target="https://undocs.org/en/A/RES/73/276" TargetMode="External" Id="rId174" /><Relationship Type="http://schemas.openxmlformats.org/officeDocument/2006/relationships/hyperlink" Target="https://undocs.org/en/A/RES/62/228" TargetMode="External" Id="rId195" /><Relationship Type="http://schemas.openxmlformats.org/officeDocument/2006/relationships/hyperlink" Target="https://undocs.org/en/A/RES/63/250" TargetMode="External" Id="rId209" /><Relationship Type="http://schemas.openxmlformats.org/officeDocument/2006/relationships/hyperlink" Target="https://undocs.org/en/A/RES/60/1" TargetMode="External" Id="rId220" /><Relationship Type="http://schemas.openxmlformats.org/officeDocument/2006/relationships/hyperlink" Target="https://undocs.org/en/A/RES/76/220" TargetMode="External" Id="rId241" /><Relationship Type="http://schemas.openxmlformats.org/officeDocument/2006/relationships/header" Target="header3.xml" Id="rId15" /><Relationship Type="http://schemas.openxmlformats.org/officeDocument/2006/relationships/hyperlink" Target="https://undocs.org/en/A/RES/77/254" TargetMode="External" Id="rId36" /><Relationship Type="http://schemas.openxmlformats.org/officeDocument/2006/relationships/hyperlink" Target="https://undocs.org/en/S/RES/2225(2015)" TargetMode="External" Id="rId57" /><Relationship Type="http://schemas.openxmlformats.org/officeDocument/2006/relationships/hyperlink" Target="https://undocs.org/en/A/RES/78/179" TargetMode="External" Id="rId262" /><Relationship Type="http://schemas.openxmlformats.org/officeDocument/2006/relationships/hyperlink" Target="https://docs.un.org/en/A/RES/79/1" TargetMode="External" Id="rId283" /><Relationship Type="http://schemas.openxmlformats.org/officeDocument/2006/relationships/footer" Target="footer10.xml" Id="rId318" /><Relationship Type="http://schemas.openxmlformats.org/officeDocument/2006/relationships/hyperlink" Target="https://undocs.org/en/S/RES/1460(2003)" TargetMode="External" Id="rId78" /><Relationship Type="http://schemas.openxmlformats.org/officeDocument/2006/relationships/hyperlink" Target="https://undocs.org/en/S/RES/2331(2016)" TargetMode="External" Id="rId99" /><Relationship Type="http://schemas.openxmlformats.org/officeDocument/2006/relationships/hyperlink" Target="https://undocs.org/en/S/RES/2467(2019)" TargetMode="External" Id="rId101" /><Relationship Type="http://schemas.openxmlformats.org/officeDocument/2006/relationships/footer" Target="footer6.xml" Id="rId122" /><Relationship Type="http://schemas.openxmlformats.org/officeDocument/2006/relationships/hyperlink" Target="https://undocs.org/en/A/RES/77/333" TargetMode="External" Id="rId143" /><Relationship Type="http://schemas.openxmlformats.org/officeDocument/2006/relationships/hyperlink" Target="https://undocs.org/en/A/RES/76/303" TargetMode="External" Id="rId164" /><Relationship Type="http://schemas.openxmlformats.org/officeDocument/2006/relationships/hyperlink" Target="https://undocs.org/en/A/RES/78/248" TargetMode="External" Id="rId185" /><Relationship Type="http://schemas.openxmlformats.org/officeDocument/2006/relationships/footnotes" Target="footnotes.xml" Id="rId9" /><Relationship Type="http://schemas.openxmlformats.org/officeDocument/2006/relationships/hyperlink" Target="https://undocs.org/en/A/RES/77/278" TargetMode="External" Id="rId210" /><Relationship Type="http://schemas.openxmlformats.org/officeDocument/2006/relationships/hyperlink" Target="https://undocs.org/en/A/RES/58/126" TargetMode="External" Id="rId26" /><Relationship Type="http://schemas.openxmlformats.org/officeDocument/2006/relationships/chart" Target="charts/chart16.xml" Id="rId231" /><Relationship Type="http://schemas.openxmlformats.org/officeDocument/2006/relationships/hyperlink" Target="https://undocs.org/en/A/RES/50/81" TargetMode="External" Id="rId252" /><Relationship Type="http://schemas.openxmlformats.org/officeDocument/2006/relationships/hyperlink" Target="https://undocs.org/en/S/RES/2419(2018)" TargetMode="External" Id="rId273" /><Relationship Type="http://schemas.openxmlformats.org/officeDocument/2006/relationships/hyperlink" Target="https://docs.un.org/en/A/RES/78/160" TargetMode="External" Id="rId294" /><Relationship Type="http://schemas.openxmlformats.org/officeDocument/2006/relationships/hyperlink" Target="https://undocs.org/en/A/RES/69/312" TargetMode="External" Id="rId308" /><Relationship Type="http://schemas.openxmlformats.org/officeDocument/2006/relationships/theme" Target="theme/theme1.xml" Id="rId329" /><Relationship Type="http://schemas.openxmlformats.org/officeDocument/2006/relationships/image" Target="media/image8.png" Id="rId47" /><Relationship Type="http://schemas.openxmlformats.org/officeDocument/2006/relationships/chart" Target="charts/chart4.xml" Id="rId68" /><Relationship Type="http://schemas.openxmlformats.org/officeDocument/2006/relationships/image" Target="media/image12.png" Id="rId89" /><Relationship Type="http://schemas.openxmlformats.org/officeDocument/2006/relationships/hyperlink" Target="https://undocs.org/en/S/RES/2467(2019)" TargetMode="External" Id="rId112" /><Relationship Type="http://schemas.openxmlformats.org/officeDocument/2006/relationships/hyperlink" Target="https://undocs.org/en/A/RES/77/201" TargetMode="External" Id="rId133" /><Relationship Type="http://schemas.openxmlformats.org/officeDocument/2006/relationships/chart" Target="charts/chart7.xml" Id="rId154" /><Relationship Type="http://schemas.openxmlformats.org/officeDocument/2006/relationships/hyperlink" Target="https://undocs.org/en/A/RES/78/248" TargetMode="External" Id="rId175" /><Relationship Type="http://schemas.openxmlformats.org/officeDocument/2006/relationships/hyperlink" Target="https://undocs.org/en/A/RES/63/253" TargetMode="External" Id="rId196" /><Relationship Type="http://schemas.openxmlformats.org/officeDocument/2006/relationships/hyperlink" Target="https://undocs.org/en/A/RES/76/242" TargetMode="External" Id="rId200" /><Relationship Type="http://schemas.openxmlformats.org/officeDocument/2006/relationships/footer" Target="footer3.xml" Id="rId16" /><Relationship Type="http://schemas.openxmlformats.org/officeDocument/2006/relationships/hyperlink" Target="https://undocs.org/en/A/RES/60/248" TargetMode="External" Id="rId221" /><Relationship Type="http://schemas.openxmlformats.org/officeDocument/2006/relationships/hyperlink" Target="https://undocs.org/en/A/RES/77/184" TargetMode="External" Id="rId242" /><Relationship Type="http://schemas.openxmlformats.org/officeDocument/2006/relationships/hyperlink" Target="https://undocs.org/en/S/RES/2250(2015)" TargetMode="External" Id="rId263" /><Relationship Type="http://schemas.openxmlformats.org/officeDocument/2006/relationships/hyperlink" Target="https://undocs.org/en/ST/SGB/2024/1" TargetMode="External" Id="rId284" /><Relationship Type="http://schemas.openxmlformats.org/officeDocument/2006/relationships/footer" Target="footer11.xml" Id="rId319" /><Relationship Type="http://schemas.openxmlformats.org/officeDocument/2006/relationships/hyperlink" Target="https://undocs.org/en/A/RES/60/248" TargetMode="External" Id="rId37" /><Relationship Type="http://schemas.openxmlformats.org/officeDocument/2006/relationships/hyperlink" Target="https://undocs.org/S/2024/384" TargetMode="External" Id="rId58" /><Relationship Type="http://schemas.openxmlformats.org/officeDocument/2006/relationships/hyperlink" Target="https://undocs.org/en/S/RES/1539(2004)" TargetMode="External" Id="rId79" /><Relationship Type="http://schemas.openxmlformats.org/officeDocument/2006/relationships/header" Target="header9.xml" Id="rId102" /><Relationship Type="http://schemas.openxmlformats.org/officeDocument/2006/relationships/hyperlink" Target="https://undocs.org/en/A/RES/62/141" TargetMode="External" Id="rId123" /><Relationship Type="http://schemas.openxmlformats.org/officeDocument/2006/relationships/hyperlink" Target="https://undocs.org/en/A/RES/62/214" TargetMode="External" Id="rId144" /><Relationship Type="http://schemas.openxmlformats.org/officeDocument/2006/relationships/hyperlink" Target="https://undocs.org/en/S/RES/1888(2009)" TargetMode="External" Id="rId90" /><Relationship Type="http://schemas.openxmlformats.org/officeDocument/2006/relationships/hyperlink" Target="https://undocs.org/en/A/RES/77/333" TargetMode="External" Id="rId165" /><Relationship Type="http://schemas.openxmlformats.org/officeDocument/2006/relationships/hyperlink" Target="https://undocs.org/en/A/RES/65/290" TargetMode="External" Id="rId186" /><Relationship Type="http://schemas.openxmlformats.org/officeDocument/2006/relationships/hyperlink" Target="https://undocs.org/en/A/RES/70/305" TargetMode="External" Id="rId211" /><Relationship Type="http://schemas.openxmlformats.org/officeDocument/2006/relationships/chart" Target="charts/chart17.xml" Id="rId232" /><Relationship Type="http://schemas.openxmlformats.org/officeDocument/2006/relationships/hyperlink" Target="https://undocs.org/en/A/RES/62/126" TargetMode="External" Id="rId253" /><Relationship Type="http://schemas.openxmlformats.org/officeDocument/2006/relationships/hyperlink" Target="https://undocs.org/en/S/RES/2535(2020)" TargetMode="External" Id="rId274" /><Relationship Type="http://schemas.openxmlformats.org/officeDocument/2006/relationships/hyperlink" Target="https://docs.un.org/en/A/74/821" TargetMode="External" Id="rId295" /><Relationship Type="http://schemas.openxmlformats.org/officeDocument/2006/relationships/image" Target="media/image23.png" Id="rId309" /><Relationship Type="http://schemas.openxmlformats.org/officeDocument/2006/relationships/hyperlink" Target="https://undocs.org/en/A/RES/59/313" TargetMode="External" Id="rId27" /><Relationship Type="http://schemas.openxmlformats.org/officeDocument/2006/relationships/hyperlink" Target="https://undocs.org/en/ST/SGB/2000/4" TargetMode="External" Id="rId48" /><Relationship Type="http://schemas.openxmlformats.org/officeDocument/2006/relationships/header" Target="header7.xml" Id="rId69" /><Relationship Type="http://schemas.openxmlformats.org/officeDocument/2006/relationships/image" Target="media/image13.png" Id="rId113" /><Relationship Type="http://schemas.openxmlformats.org/officeDocument/2006/relationships/hyperlink" Target="https://undocs.org/en/A/RES/75/185" TargetMode="External" Id="rId134" /><Relationship Type="http://schemas.openxmlformats.org/officeDocument/2006/relationships/header" Target="header18.xml" Id="rId320" /><Relationship Type="http://schemas.openxmlformats.org/officeDocument/2006/relationships/hyperlink" Target="https://undocs.org/en/S/RES/1612(2005)" TargetMode="External" Id="rId80" /><Relationship Type="http://schemas.openxmlformats.org/officeDocument/2006/relationships/hyperlink" Target="https://undocs.org/en/A/RES/59/300" TargetMode="External" Id="rId155" /><Relationship Type="http://schemas.openxmlformats.org/officeDocument/2006/relationships/chart" Target="charts/chart8.xml" Id="rId176" /><Relationship Type="http://schemas.openxmlformats.org/officeDocument/2006/relationships/hyperlink" Target="https://undocs.org/en/A/RES/73/276" TargetMode="External" Id="rId197" /><Relationship Type="http://schemas.openxmlformats.org/officeDocument/2006/relationships/hyperlink" Target="https://undocs.org/en/A/RES/77/260" TargetMode="External" Id="rId201" /><Relationship Type="http://schemas.openxmlformats.org/officeDocument/2006/relationships/hyperlink" Target="https://undocs.org/en/A/RES/60/254" TargetMode="External" Id="rId222" /><Relationship Type="http://schemas.openxmlformats.org/officeDocument/2006/relationships/hyperlink" Target="https://undocs.org/en/A/RES/78/166" TargetMode="External" Id="rId243" /><Relationship Type="http://schemas.openxmlformats.org/officeDocument/2006/relationships/hyperlink" Target="https://undocs.org/en/S/RES/2419(2018)" TargetMode="External" Id="rId264" /><Relationship Type="http://schemas.openxmlformats.org/officeDocument/2006/relationships/hyperlink" Target="https://undocs.org/en/A/RES/77/211" TargetMode="External" Id="rId285" /><Relationship Type="http://schemas.openxmlformats.org/officeDocument/2006/relationships/hyperlink" Target="https://undocs.org/en/A/RES/77/267" TargetMode="External" Id="rId17" /><Relationship Type="http://schemas.openxmlformats.org/officeDocument/2006/relationships/hyperlink" Target="https://undocs.org/en/A/RES/61/275" TargetMode="External" Id="rId38" /><Relationship Type="http://schemas.openxmlformats.org/officeDocument/2006/relationships/hyperlink" Target="https://undocs.org/en/A/RES/51/77" TargetMode="External" Id="rId59" /><Relationship Type="http://schemas.openxmlformats.org/officeDocument/2006/relationships/header" Target="header10.xml" Id="rId103" /><Relationship Type="http://schemas.openxmlformats.org/officeDocument/2006/relationships/hyperlink" Target="https://undocs.org/en/A/RES/67/152" TargetMode="External" Id="rId124" /><Relationship Type="http://schemas.openxmlformats.org/officeDocument/2006/relationships/image" Target="media/image24.png" Id="rId310" /><Relationship Type="http://schemas.openxmlformats.org/officeDocument/2006/relationships/header" Target="header8.xml" Id="rId70" /><Relationship Type="http://schemas.openxmlformats.org/officeDocument/2006/relationships/hyperlink" Target="https://undocs.org/en/A/RES/65/259" TargetMode="External" Id="rId91" /><Relationship Type="http://schemas.openxmlformats.org/officeDocument/2006/relationships/hyperlink" Target="https://undocs.org/en/A/RES/71/278" TargetMode="External" Id="rId145" /><Relationship Type="http://schemas.openxmlformats.org/officeDocument/2006/relationships/hyperlink" Target="https://undocs.org/en/A/RES/71/297" TargetMode="External" Id="rId166" /><Relationship Type="http://schemas.openxmlformats.org/officeDocument/2006/relationships/image" Target="media/image17.png" Id="rId187" /><Relationship Type="http://schemas.openxmlformats.org/officeDocument/2006/relationships/customXml" Target="../customXml/item1.xml" Id="rId1" /><Relationship Type="http://schemas.openxmlformats.org/officeDocument/2006/relationships/hyperlink" Target="https://undocs.org/en/A/RES/71/263" TargetMode="External" Id="rId212" /><Relationship Type="http://schemas.openxmlformats.org/officeDocument/2006/relationships/chart" Target="charts/chart18.xml" Id="rId233" /><Relationship Type="http://schemas.openxmlformats.org/officeDocument/2006/relationships/hyperlink" Target="https://undocs.org/en/S/RES/2250(2015)" TargetMode="External" Id="rId254" /><Relationship Type="http://schemas.openxmlformats.org/officeDocument/2006/relationships/hyperlink" Target="https://undocs.org/en/A/RES/72/261" TargetMode="External" Id="rId28" /><Relationship Type="http://schemas.openxmlformats.org/officeDocument/2006/relationships/image" Target="media/image9.png" Id="rId49" /><Relationship Type="http://schemas.openxmlformats.org/officeDocument/2006/relationships/hyperlink" Target="https://undocs.org/en/A/RES/62/141" TargetMode="External" Id="rId114" /><Relationship Type="http://schemas.openxmlformats.org/officeDocument/2006/relationships/image" Target="media/image20.png" Id="rId275" /><Relationship Type="http://schemas.openxmlformats.org/officeDocument/2006/relationships/hyperlink" Target="https://docs.un.org/en/A/RES/75/316" TargetMode="External" Id="rId296" /><Relationship Type="http://schemas.openxmlformats.org/officeDocument/2006/relationships/header" Target="header13.xml" Id="rId300" /><Relationship Type="http://schemas.openxmlformats.org/officeDocument/2006/relationships/hyperlink" Target="https://undocs.org/en/A/RES/58/245" TargetMode="External" Id="rId60" /><Relationship Type="http://schemas.openxmlformats.org/officeDocument/2006/relationships/hyperlink" Target="https://undocs.org/en/S/RES/1882(2009)" TargetMode="External" Id="rId81" /><Relationship Type="http://schemas.openxmlformats.org/officeDocument/2006/relationships/hyperlink" Target="https://undocs.org/en/A/RES/77/219" TargetMode="External" Id="rId135" /><Relationship Type="http://schemas.openxmlformats.org/officeDocument/2006/relationships/hyperlink" Target="https://undocs.org/en/A/RES/61/267B" TargetMode="External" Id="rId156" /><Relationship Type="http://schemas.openxmlformats.org/officeDocument/2006/relationships/chart" Target="charts/chart9.xml" Id="rId177" /><Relationship Type="http://schemas.openxmlformats.org/officeDocument/2006/relationships/hyperlink" Target="https://undocs.org/en/A/RES/74/258" TargetMode="External" Id="rId198" /><Relationship Type="http://schemas.openxmlformats.org/officeDocument/2006/relationships/header" Target="header19.xml" Id="rId321" /><Relationship Type="http://schemas.openxmlformats.org/officeDocument/2006/relationships/hyperlink" Target="https://undocs.org/en/A/RES/78/248" TargetMode="External" Id="rId202" /><Relationship Type="http://schemas.openxmlformats.org/officeDocument/2006/relationships/hyperlink" Target="https://undocs.org/en/A/RES/63/250" TargetMode="External" Id="rId223" /><Relationship Type="http://schemas.openxmlformats.org/officeDocument/2006/relationships/hyperlink" Target="https://undocs.org/en/A/RES/76/4" TargetMode="External" Id="rId244" /><Relationship Type="http://schemas.openxmlformats.org/officeDocument/2006/relationships/header" Target="header4.xml" Id="rId18" /><Relationship Type="http://schemas.openxmlformats.org/officeDocument/2006/relationships/image" Target="media/image2.png" Id="rId39" /><Relationship Type="http://schemas.openxmlformats.org/officeDocument/2006/relationships/hyperlink" Target="https://undocs.org/en/S/RES/2535(2020)" TargetMode="External" Id="rId265" /><Relationship Type="http://schemas.openxmlformats.org/officeDocument/2006/relationships/hyperlink" Target="https://undocs.org/en/A/RES/78/252" TargetMode="External" Id="rId286" /><Relationship Type="http://schemas.openxmlformats.org/officeDocument/2006/relationships/image" Target="media/image10.png" Id="rId50" /><Relationship Type="http://schemas.openxmlformats.org/officeDocument/2006/relationships/footer" Target="footer5.xml" Id="rId104" /><Relationship Type="http://schemas.openxmlformats.org/officeDocument/2006/relationships/hyperlink" Target="https://undocs.org/en/A/RES/69/157" TargetMode="External" Id="rId125" /><Relationship Type="http://schemas.openxmlformats.org/officeDocument/2006/relationships/hyperlink" Target="https://undocs.org/en/A/RES/75/321" TargetMode="External" Id="rId146" /><Relationship Type="http://schemas.openxmlformats.org/officeDocument/2006/relationships/hyperlink" Target="https://undocs.org/en/S/RES/2272(2016)" TargetMode="External" Id="rId167" /><Relationship Type="http://schemas.openxmlformats.org/officeDocument/2006/relationships/hyperlink" Target="https://undocs.org/en/A/RES/61/261" TargetMode="External" Id="rId188" /><Relationship Type="http://schemas.openxmlformats.org/officeDocument/2006/relationships/image" Target="media/image25.png" Id="rId311" /><Relationship Type="http://schemas.openxmlformats.org/officeDocument/2006/relationships/footer" Target="footer4.xml" Id="rId71" /><Relationship Type="http://schemas.openxmlformats.org/officeDocument/2006/relationships/hyperlink" Target="https://undocs.org/en/S/RES/1888(2009)" TargetMode="External" Id="rId92" /><Relationship Type="http://schemas.openxmlformats.org/officeDocument/2006/relationships/hyperlink" Target="https://undocs.org/en/ST/SGB/2005/22" TargetMode="External" Id="rId213" /><Relationship Type="http://schemas.openxmlformats.org/officeDocument/2006/relationships/chart" Target="charts/chart19.xml" Id="rId234" /><Relationship Type="http://schemas.openxmlformats.org/officeDocument/2006/relationships/customXml" Target="../customXml/item2.xml" Id="rId2" /><Relationship Type="http://schemas.openxmlformats.org/officeDocument/2006/relationships/hyperlink" Target="https://undocs.org/en/A/RES/14(I)" TargetMode="External" Id="rId29" /><Relationship Type="http://schemas.openxmlformats.org/officeDocument/2006/relationships/hyperlink" Target="https://undocs.org/en/S/RES/2419(2018)" TargetMode="External" Id="rId255" /><Relationship Type="http://schemas.openxmlformats.org/officeDocument/2006/relationships/hyperlink" Target="https://undocs.org/en/A/RES/78/252" TargetMode="External" Id="rId276" /><Relationship Type="http://schemas.openxmlformats.org/officeDocument/2006/relationships/hyperlink" Target="https://docs.un.org/en/A/RES/79/1" TargetMode="External" Id="rId297" /><Relationship Type="http://schemas.openxmlformats.org/officeDocument/2006/relationships/image" Target="media/image3.png" Id="rId40" /><Relationship Type="http://schemas.openxmlformats.org/officeDocument/2006/relationships/hyperlink" Target="https://undocs.org/en/A/RES/67/152" TargetMode="External" Id="rId115" /><Relationship Type="http://schemas.openxmlformats.org/officeDocument/2006/relationships/image" Target="media/image14.png" Id="rId136" /><Relationship Type="http://schemas.openxmlformats.org/officeDocument/2006/relationships/hyperlink" Target="https://undocs.org/en/A/RES/62/63" TargetMode="External" Id="rId157" /><Relationship Type="http://schemas.openxmlformats.org/officeDocument/2006/relationships/chart" Target="charts/chart10.xml" Id="rId178" /><Relationship Type="http://schemas.openxmlformats.org/officeDocument/2006/relationships/footer" Target="footer7.xml" Id="rId301" /><Relationship Type="http://schemas.openxmlformats.org/officeDocument/2006/relationships/footer" Target="footer12.xml" Id="rId322" /><Relationship Type="http://schemas.openxmlformats.org/officeDocument/2006/relationships/hyperlink" Target="https://undocs.org/en/S/RES/1261(1999)" TargetMode="External" Id="rId61" /><Relationship Type="http://schemas.openxmlformats.org/officeDocument/2006/relationships/hyperlink" Target="https://undocs.org/en/S/RES/1998(2011)" TargetMode="External" Id="rId82" /><Relationship Type="http://schemas.openxmlformats.org/officeDocument/2006/relationships/hyperlink" Target="https://undocs.org/en/A/RES/75/248" TargetMode="External" Id="rId199" /><Relationship Type="http://schemas.openxmlformats.org/officeDocument/2006/relationships/hyperlink" Target="https://undocs.org/en/A/RES/66/106" TargetMode="External" Id="rId203" /><Relationship Type="http://schemas.openxmlformats.org/officeDocument/2006/relationships/header" Target="header5.xml" Id="rId19" /><Relationship Type="http://schemas.openxmlformats.org/officeDocument/2006/relationships/hyperlink" Target="https://undocs.org/en/A/RES/71/263" TargetMode="External" Id="rId224" /><Relationship Type="http://schemas.openxmlformats.org/officeDocument/2006/relationships/hyperlink" Target="https://undocs.org/en/E/RES/2019/15" TargetMode="External" Id="rId245" /><Relationship Type="http://schemas.openxmlformats.org/officeDocument/2006/relationships/chart" Target="charts/chart20.xml" Id="rId266" /><Relationship Type="http://schemas.openxmlformats.org/officeDocument/2006/relationships/hyperlink" Target="https://undocs.org/en/A/RES/78/265" TargetMode="External" Id="rId287" /><Relationship Type="http://schemas.openxmlformats.org/officeDocument/2006/relationships/hyperlink" Target="https://undocs.org/en/A/RES/74/267" TargetMode="External" Id="rId30" /><Relationship Type="http://schemas.openxmlformats.org/officeDocument/2006/relationships/hyperlink" Target="https://undocs.org/en/A/RES/65/259" TargetMode="External" Id="rId105" /><Relationship Type="http://schemas.openxmlformats.org/officeDocument/2006/relationships/hyperlink" Target="https://undocs.org/en/A/RES/70/137" TargetMode="External" Id="rId126" /><Relationship Type="http://schemas.openxmlformats.org/officeDocument/2006/relationships/hyperlink" Target="https://undocs.org/en/A/RES/76/303" TargetMode="External" Id="rId147" /><Relationship Type="http://schemas.openxmlformats.org/officeDocument/2006/relationships/hyperlink" Target="https://undocs.org/en/S/RES/2436(2018)" TargetMode="External" Id="rId168" /><Relationship Type="http://schemas.openxmlformats.org/officeDocument/2006/relationships/header" Target="header14.xml" Id="rId312" /><Relationship Type="http://schemas.openxmlformats.org/officeDocument/2006/relationships/hyperlink" Target="https://undocs.org/en/ST/SGB/2009/3" TargetMode="External" Id="rId51" /><Relationship Type="http://schemas.openxmlformats.org/officeDocument/2006/relationships/hyperlink" Target="https://undocs.org/en/A/RES/51/77" TargetMode="External" Id="rId72" /><Relationship Type="http://schemas.openxmlformats.org/officeDocument/2006/relationships/hyperlink" Target="https://undocs.org/en/S/RES/1888(2009)" TargetMode="External" Id="rId93" /><Relationship Type="http://schemas.openxmlformats.org/officeDocument/2006/relationships/hyperlink" Target="https://undocs.org/en/A/RES/62/228" TargetMode="External" Id="rId189" /><Relationship Type="http://schemas.openxmlformats.org/officeDocument/2006/relationships/customXml" Target="../customXml/item3.xml" Id="rId3" /><Relationship Type="http://schemas.openxmlformats.org/officeDocument/2006/relationships/hyperlink" Target="https://undocs.org/en/ST/SGB/2007/11" TargetMode="External" Id="rId214" /><Relationship Type="http://schemas.openxmlformats.org/officeDocument/2006/relationships/hyperlink" Target="https://undocs.org/en/A/RES/70/1" TargetMode="External" Id="rId235" /><Relationship Type="http://schemas.openxmlformats.org/officeDocument/2006/relationships/hyperlink" Target="https://undocs.org/en/S/RES/2535(2020)" TargetMode="External" Id="rId256" /><Relationship Type="http://schemas.openxmlformats.org/officeDocument/2006/relationships/hyperlink" Target="https://undocs.org/en/A/RES/77/211" TargetMode="External" Id="rId277" /><Relationship Type="http://schemas.openxmlformats.org/officeDocument/2006/relationships/hyperlink" Target="https://docs.un.org/en/A/RES/79/258" TargetMode="External" Id="rId298" /><Relationship Type="http://schemas.openxmlformats.org/officeDocument/2006/relationships/hyperlink" Target="https://undocs.org/en/A/RES/73/155" TargetMode="External" Id="rId116" /><Relationship Type="http://schemas.openxmlformats.org/officeDocument/2006/relationships/hyperlink" Target="https://undocs.org/en/A/71/818" TargetMode="External" Id="rId137" /><Relationship Type="http://schemas.openxmlformats.org/officeDocument/2006/relationships/hyperlink" Target="https://unitednations.sharepoint.com/:b:/r/sites/UNDSS/Shared%20Documents/Gender%20Documents/PSEA%20Resources/SG%20Reports/A%20RES%2062%20214.pdf?csf=1&amp;web=1&amp;e=07psxI" TargetMode="External" Id="rId158" /><Relationship Type="http://schemas.openxmlformats.org/officeDocument/2006/relationships/hyperlink" Target="https://docs.un.org/en/A/RES/75/316" TargetMode="External" Id="rId302" /><Relationship Type="http://schemas.openxmlformats.org/officeDocument/2006/relationships/footer" Target="footer13.xml" Id="rId323" /><Relationship Type="http://schemas.openxmlformats.org/officeDocument/2006/relationships/header" Target="header6.xml" Id="rId20" /><Relationship Type="http://schemas.openxmlformats.org/officeDocument/2006/relationships/image" Target="media/image4.png" Id="rId41" /><Relationship Type="http://schemas.openxmlformats.org/officeDocument/2006/relationships/hyperlink" Target="https://undocs.org/en/A/RES/76/147" TargetMode="External" Id="rId62" /><Relationship Type="http://schemas.openxmlformats.org/officeDocument/2006/relationships/hyperlink" Target="https://undocs.org/en/S/RES/2068(2012)" TargetMode="External" Id="rId83" /><Relationship Type="http://schemas.openxmlformats.org/officeDocument/2006/relationships/chart" Target="charts/chart11.xml" Id="rId179" /><Relationship Type="http://schemas.openxmlformats.org/officeDocument/2006/relationships/hyperlink" Target="https://undocs.org/en/A/RES/63/253" TargetMode="External" Id="rId190" /><Relationship Type="http://schemas.openxmlformats.org/officeDocument/2006/relationships/image" Target="media/image18.png" Id="rId204" /><Relationship Type="http://schemas.openxmlformats.org/officeDocument/2006/relationships/hyperlink" Target="https://undocs.org/en/A/RES/77/278" TargetMode="External" Id="rId225" /><Relationship Type="http://schemas.openxmlformats.org/officeDocument/2006/relationships/hyperlink" Target="https://undocs.org/en/E/RES/2020/23" TargetMode="External" Id="rId246" /><Relationship Type="http://schemas.openxmlformats.org/officeDocument/2006/relationships/hyperlink" Target="https://undocs.org/en/A/RES/50/81" TargetMode="External" Id="rId267" /><Relationship Type="http://schemas.openxmlformats.org/officeDocument/2006/relationships/image" Target="media/image21.png" Id="rId288" /><Relationship Type="http://schemas.openxmlformats.org/officeDocument/2006/relationships/hyperlink" Target="https://undocs.org/en/S/RES/1820(2008)" TargetMode="External" Id="rId106" /><Relationship Type="http://schemas.openxmlformats.org/officeDocument/2006/relationships/hyperlink" Target="https://undocs.org/en/A/RES/72/245" TargetMode="External" Id="rId127" /><Relationship Type="http://schemas.openxmlformats.org/officeDocument/2006/relationships/header" Target="header15.xml" Id="rId313" /><Relationship Type="http://schemas.openxmlformats.org/officeDocument/2006/relationships/endnotes" Target="endnotes.xml" Id="rId10" /><Relationship Type="http://schemas.openxmlformats.org/officeDocument/2006/relationships/hyperlink" Target="https://undocs.org/en/A/RES/14(I)" TargetMode="External" Id="rId31" /><Relationship Type="http://schemas.openxmlformats.org/officeDocument/2006/relationships/image" Target="media/image11.png" Id="rId52" /><Relationship Type="http://schemas.openxmlformats.org/officeDocument/2006/relationships/hyperlink" Target="https://undocs.org/en/A/RES/58/245" TargetMode="External" Id="rId73" /><Relationship Type="http://schemas.openxmlformats.org/officeDocument/2006/relationships/hyperlink" Target="https://undocs.org/en/S/RES/1820(2008)" TargetMode="External" Id="rId94" /><Relationship Type="http://schemas.openxmlformats.org/officeDocument/2006/relationships/hyperlink" Target="https://undocs.org/en/A/RES/71/297" TargetMode="External" Id="rId148" /><Relationship Type="http://schemas.openxmlformats.org/officeDocument/2006/relationships/image" Target="media/image16.png" Id="rId169" /><Relationship Type="http://schemas.openxmlformats.org/officeDocument/2006/relationships/customXml" Target="../customXml/item4.xml" Id="rId4" /><Relationship Type="http://schemas.openxmlformats.org/officeDocument/2006/relationships/hyperlink" Target="https://undocs.org/en/A/RES/55/258" TargetMode="External" Id="rId180" /><Relationship Type="http://schemas.openxmlformats.org/officeDocument/2006/relationships/hyperlink" Target="https://undocs.org/en/ST/SGB/2007/11/Amend.1" TargetMode="External" Id="rId215" /><Relationship Type="http://schemas.openxmlformats.org/officeDocument/2006/relationships/hyperlink" Target="https://undocs.org/en/A/RES/71/243" TargetMode="External" Id="rId236" /><Relationship Type="http://schemas.openxmlformats.org/officeDocument/2006/relationships/hyperlink" Target="https://undocs.org/en/A/RES/76/306" TargetMode="External" Id="rId257" /><Relationship Type="http://schemas.openxmlformats.org/officeDocument/2006/relationships/hyperlink" Target="https://undocs.org/en/A/RES/78/265" TargetMode="External" Id="rId278" /><Relationship Type="http://schemas.openxmlformats.org/officeDocument/2006/relationships/hyperlink" Target="https://docs.un.org/en/A/RES/77/320" TargetMode="External" Id="rId303" /><Relationship Type="http://schemas.openxmlformats.org/officeDocument/2006/relationships/hyperlink" Target="https://undocs.org/en/A/RES/75/246" TargetMode="External" Id="rId42" /><Relationship Type="http://schemas.openxmlformats.org/officeDocument/2006/relationships/hyperlink" Target="https://undocs.org/en/S/RES/2143(2014)" TargetMode="External" Id="rId84" /><Relationship Type="http://schemas.openxmlformats.org/officeDocument/2006/relationships/hyperlink" Target="https://undocs.org/en/A/RES/62/214" TargetMode="External" Id="rId138" /><Relationship Type="http://schemas.openxmlformats.org/officeDocument/2006/relationships/chart" Target="charts/chart12.xml" Id="rId191" /><Relationship Type="http://schemas.openxmlformats.org/officeDocument/2006/relationships/hyperlink" Target="https://undocs.org/en/A/78/746" TargetMode="External" Id="rId205" /><Relationship Type="http://schemas.openxmlformats.org/officeDocument/2006/relationships/hyperlink" Target="https://undocs.org/en/A/RES/71/243" TargetMode="External" Id="rId247" /><Relationship Type="http://schemas.openxmlformats.org/officeDocument/2006/relationships/hyperlink" Target="https://undocs.org/en/S/RES/1888(2009)" TargetMode="External" Id="rId107" /><Relationship Type="http://schemas.openxmlformats.org/officeDocument/2006/relationships/hyperlink" Target="https://docs.un.org/en/A/RES/56/183" TargetMode="External" Id="rId289" /><Relationship Type="http://schemas.openxmlformats.org/officeDocument/2006/relationships/header" Target="header1.xml" Id="rId11" /><Relationship Type="http://schemas.openxmlformats.org/officeDocument/2006/relationships/hyperlink" Target="https://undocs.org/en/S/RES/1261(1999)" TargetMode="External" Id="rId53" /><Relationship Type="http://schemas.openxmlformats.org/officeDocument/2006/relationships/hyperlink" Target="https://undocs.org/en/A/RES/76/274" TargetMode="External" Id="rId149" /><Relationship Type="http://schemas.openxmlformats.org/officeDocument/2006/relationships/footer" Target="footer8.xml" Id="rId314" /><Relationship Type="http://schemas.openxmlformats.org/officeDocument/2006/relationships/hyperlink" Target="https://undocs.org/en/S/RES/1888(2009)" TargetMode="External" Id="rId95" /><Relationship Type="http://schemas.openxmlformats.org/officeDocument/2006/relationships/hyperlink" Target="https://undocs.org/en/A/RES/71/278" TargetMode="External" Id="rId160" /><Relationship Type="http://schemas.openxmlformats.org/officeDocument/2006/relationships/hyperlink" Target="https://undocs.org/en/ST/SGB/2007/11" TargetMode="External" Id="rId216" /><Relationship Type="http://schemas.openxmlformats.org/officeDocument/2006/relationships/hyperlink" Target="https://undocs.org/en/A/RES/50/81" TargetMode="External" Id="rId258" /><Relationship Type="http://schemas.openxmlformats.org/officeDocument/2006/relationships/hyperlink" Target="https://undocs.org/en/A/RES/41/213" TargetMode="External" Id="rId22" /><Relationship Type="http://schemas.openxmlformats.org/officeDocument/2006/relationships/hyperlink" Target="https://undocs.org/en/S/RES/2601(2021)" TargetMode="External" Id="rId64" /><Relationship Type="http://schemas.openxmlformats.org/officeDocument/2006/relationships/chart" Target="charts/chart5.xml" Id="rId118" /><Relationship Type="http://schemas.openxmlformats.org/officeDocument/2006/relationships/header" Target="header21.xml" Id="rId325" /><Relationship Type="http://schemas.openxmlformats.org/officeDocument/2006/relationships/hyperlink" Target="https://undocs.org/en/A/RES/56/253" TargetMode="External" Id="rId171" /><Relationship Type="http://schemas.openxmlformats.org/officeDocument/2006/relationships/image" Target="media/image19.png" Id="rId227" /><Relationship Type="http://schemas.openxmlformats.org/officeDocument/2006/relationships/hyperlink" Target="https://undocs.org/en/A/RES/76/306" TargetMode="External" Id="rId269" /><Relationship Type="http://schemas.openxmlformats.org/officeDocument/2006/relationships/hyperlink" Target="https://undocs.org/en/A/RES/55/248" TargetMode="External" Id="rId33" /><Relationship Type="http://schemas.openxmlformats.org/officeDocument/2006/relationships/hyperlink" Target="https://undocs.org/en/A/RES/76/147" TargetMode="External" Id="rId129" /><Relationship Type="http://schemas.openxmlformats.org/officeDocument/2006/relationships/hyperlink" Target="https://undocs.org/en/A/RES/78/252" TargetMode="External" Id="rId280" /><Relationship Type="http://schemas.openxmlformats.org/officeDocument/2006/relationships/hyperlink" Target="https://undocs.org/en/S/RES/1261(1999)" TargetMode="External" Id="rId75" /><Relationship Type="http://schemas.openxmlformats.org/officeDocument/2006/relationships/hyperlink" Target="https://undocs.org/en/A/RES/71/297" TargetMode="External" Id="rId140" /><Relationship Type="http://schemas.openxmlformats.org/officeDocument/2006/relationships/hyperlink" Target="https://undocs.org/en/A/RES/62/228" TargetMode="External" Id="rId182" /><Relationship Type="http://schemas.openxmlformats.org/officeDocument/2006/relationships/styles" Target="styles.xml" Id="rId6" /><Relationship Type="http://schemas.openxmlformats.org/officeDocument/2006/relationships/hyperlink" Target="https://undocs.org/en/A/RES/72/279" TargetMode="External" Id="rId238" /><Relationship Type="http://schemas.openxmlformats.org/officeDocument/2006/relationships/hyperlink" Target="https://docs.un.org/en/A/RES/70/125" TargetMode="External" Id="rId291" /><Relationship Type="http://schemas.openxmlformats.org/officeDocument/2006/relationships/hyperlink" Target="https://docs.un.org/en/a/res/79/258" TargetMode="External" Id="rId305" /><Relationship Type="http://schemas.openxmlformats.org/officeDocument/2006/relationships/image" Target="media/image6.png" Id="rId44" /><Relationship Type="http://schemas.openxmlformats.org/officeDocument/2006/relationships/hyperlink" Target="https://undocs.org/en/S/RES/2427(2018)" TargetMode="External" Id="rId86" /><Relationship Type="http://schemas.openxmlformats.org/officeDocument/2006/relationships/hyperlink" Target="https://undocs.org/en/A/RES/70/286" TargetMode="External" Id="rId151" /><Relationship Type="http://schemas.openxmlformats.org/officeDocument/2006/relationships/hyperlink" Target="https://undocs.org/en/A/RES/59/283" TargetMode="External" Id="rId193" /><Relationship Type="http://schemas.openxmlformats.org/officeDocument/2006/relationships/hyperlink" Target="https://undocs.org/en/A/RES/60/248" TargetMode="External" Id="rId207" /><Relationship Type="http://schemas.openxmlformats.org/officeDocument/2006/relationships/hyperlink" Target="https://undocs.org/en/E/RES/2023/31" TargetMode="External" Id="rId249" /><Relationship Type="http://schemas.openxmlformats.org/officeDocument/2006/relationships/footer" Target="footer1.xml" Id="rId13" /><Relationship Type="http://schemas.openxmlformats.org/officeDocument/2006/relationships/hyperlink" Target="https://undocs.org/en/S/RES/2106(2013)" TargetMode="External" Id="rId109" /><Relationship Type="http://schemas.openxmlformats.org/officeDocument/2006/relationships/hyperlink" Target="https://undocs.org/en/A/RES/76/306" TargetMode="External" Id="rId260" /><Relationship Type="http://schemas.openxmlformats.org/officeDocument/2006/relationships/header" Target="header16.xml" Id="rId316" /><Relationship Type="http://schemas.openxmlformats.org/officeDocument/2006/relationships/hyperlink" Target="https://undocs.org/en/S/RES/1882(2009)" TargetMode="External" Id="rId55" /><Relationship Type="http://schemas.openxmlformats.org/officeDocument/2006/relationships/hyperlink" Target="https://undocs.org/en/S/RES/2106(2013)" TargetMode="External" Id="rId97" /><Relationship Type="http://schemas.openxmlformats.org/officeDocument/2006/relationships/header" Target="header11.xml" Id="rId120" /><Relationship Type="http://schemas.openxmlformats.org/officeDocument/2006/relationships/hyperlink" Target="https://undocs.org/en/A/RES/73/302" TargetMode="External" Id="rId162" /><Relationship Type="http://schemas.openxmlformats.org/officeDocument/2006/relationships/chart" Target="charts/chart14.xml" Id="rId218" /></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3"/>
                <c:pt idx="0">
                  <c:v>2022</c:v>
                </c:pt>
                <c:pt idx="1">
                  <c:v>2023</c:v>
                </c:pt>
                <c:pt idx="2">
                  <c:v>2024</c:v>
                </c:pt>
              </c:numCache>
              <c:extLst/>
            </c:numRef>
          </c:cat>
          <c:val>
            <c:numRef>
              <c:f>Sheet1!$C$2:$C$6</c:f>
              <c:numCache>
                <c:formatCode>0</c:formatCode>
                <c:ptCount val="3"/>
                <c:pt idx="0">
                  <c:v>7622</c:v>
                </c:pt>
                <c:pt idx="1">
                  <c:v>8655</c:v>
                </c:pt>
                <c:pt idx="2">
                  <c:v>7402</c:v>
                </c:pt>
              </c:numCache>
              <c:extLst/>
            </c:numRef>
          </c:val>
          <c:extLst>
            <c:ext xmlns:c16="http://schemas.microsoft.com/office/drawing/2014/chart" uri="{C3380CC4-5D6E-409C-BE32-E72D297353CC}">
              <c16:uniqueId val="{00000000-A499-4E6B-8E22-386D8026D2A4}"/>
            </c:ext>
          </c:extLst>
        </c:ser>
        <c:dLbls>
          <c:showLegendKey val="0"/>
          <c:showVal val="0"/>
          <c:showCatName val="0"/>
          <c:showSerName val="0"/>
          <c:showPercent val="0"/>
          <c:showBubbleSize val="0"/>
        </c:dLbls>
        <c:gapWidth val="75"/>
        <c:axId val="246724864"/>
        <c:axId val="246730752"/>
        <c:extLst>
          <c:ext xmlns:c15="http://schemas.microsoft.com/office/drawing/2012/chart" uri="{02D57815-91ED-43cb-92C2-25804820EDAC}">
            <c15:filteredBarSeries>
              <c15:ser>
                <c:idx val="0"/>
                <c:order val="0"/>
                <c:tx>
                  <c:strRef>
                    <c:extLst>
                      <c:ext uri="{02D57815-91ED-43cb-92C2-25804820EDAC}">
                        <c15:formulaRef>
                          <c15:sqref>Sheet1!$B$1</c15:sqref>
                        </c15:formulaRef>
                      </c:ext>
                    </c:extLst>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1-A499-4E6B-8E22-386D8026D2A4}"/>
                    </c:ext>
                  </c:extLst>
                </c:dPt>
                <c:dLbls>
                  <c:dLbl>
                    <c:idx val="1"/>
                    <c:numFmt formatCode="_(* #\ ##0_);_(* \(#\ ##0\);_(* &quot;-&quot;??_);_(@_)" sourceLinked="0"/>
                    <c:spPr>
                      <a:noFill/>
                      <a:ln>
                        <a:noFill/>
                      </a:ln>
                      <a:effectLst/>
                    </c:spPr>
                    <c:txPr>
                      <a:bodyPr/>
                      <a:lstStyle/>
                      <a:p>
                        <a:pPr>
                          <a:defRPr b="1" i="1"/>
                        </a:pPr>
                        <a:endParaRPr lang="en-US"/>
                      </a:p>
                    </c:txPr>
                    <c:showLegendKey val="0"/>
                    <c:showVal val="1"/>
                    <c:showCatName val="0"/>
                    <c:showSerName val="0"/>
                    <c:showPercent val="0"/>
                    <c:showBubbleSize val="0"/>
                    <c:extLst>
                      <c:ext uri="{CE6537A1-D6FC-4f65-9D91-7224C49458BB}"/>
                      <c:ext xmlns:c16="http://schemas.microsoft.com/office/drawing/2014/chart" uri="{C3380CC4-5D6E-409C-BE32-E72D297353CC}">
                        <c16:uniqueId val="{00000002-A499-4E6B-8E22-386D8026D2A4}"/>
                      </c:ext>
                    </c:extLst>
                  </c:dLbl>
                  <c:dLbl>
                    <c:idx val="2"/>
                    <c:showLegendKey val="0"/>
                    <c:showVal val="1"/>
                    <c:showCatName val="0"/>
                    <c:showSerName val="0"/>
                    <c:showPercent val="0"/>
                    <c:showBubbleSize val="0"/>
                    <c:extLst>
                      <c:ext uri="{CE6537A1-D6FC-4f65-9D91-7224C49458BB}"/>
                      <c:ext xmlns:c16="http://schemas.microsoft.com/office/drawing/2014/chart" uri="{C3380CC4-5D6E-409C-BE32-E72D297353CC}">
                        <c16:uniqueId val="{00000001-A499-4E6B-8E22-386D8026D2A4}"/>
                      </c:ext>
                    </c:extLst>
                  </c:dLbl>
                  <c:numFmt formatCode="_(* #\ ##0_);_(* \(#\ ##0\);_(* &quot;-&quot;??_);_(@_)" sourceLinked="0"/>
                  <c:spPr>
                    <a:solidFill>
                      <a:sysClr val="window" lastClr="FFFFFF">
                        <a:alpha val="50000"/>
                      </a:sysClr>
                    </a:solidFill>
                    <a:ln>
                      <a:noFill/>
                    </a:ln>
                    <a:effectLst/>
                  </c:spPr>
                  <c:txPr>
                    <a:bodyPr/>
                    <a:lstStyle/>
                    <a:p>
                      <a:pPr>
                        <a:defRPr b="1" i="1"/>
                      </a:pPr>
                      <a:endParaRPr lang="en-US"/>
                    </a:p>
                  </c:txPr>
                  <c:showLegendKey val="0"/>
                  <c:showVal val="1"/>
                  <c:showCatName val="0"/>
                  <c:showSerName val="0"/>
                  <c:showPercent val="0"/>
                  <c:showBubbleSize val="0"/>
                  <c:separator>. </c:separator>
                  <c:showLeaderLines val="0"/>
                  <c:extLst>
                    <c:ext uri="{CE6537A1-D6FC-4f65-9D91-7224C49458BB}">
                      <c15:spPr xmlns:c15="http://schemas.microsoft.com/office/drawing/2012/chart">
                        <a:prstGeom prst="rect">
                          <a:avLst/>
                        </a:prstGeom>
                      </c15:spPr>
                      <c15:showLeaderLines val="1"/>
                    </c:ext>
                  </c:extLst>
                </c:dLbls>
                <c:cat>
                  <c:numRef>
                    <c:extLst>
                      <c:ext uri="{02D57815-91ED-43cb-92C2-25804820EDAC}">
                        <c15:formulaRef>
                          <c15:sqref>Sheet1!$A$2:$A$6</c15:sqref>
                        </c15:formulaRef>
                      </c:ext>
                    </c:extLst>
                    <c:numCache>
                      <c:formatCode>General</c:formatCode>
                      <c:ptCount val="3"/>
                      <c:pt idx="0">
                        <c:v>2022</c:v>
                      </c:pt>
                      <c:pt idx="1">
                        <c:v>2023</c:v>
                      </c:pt>
                      <c:pt idx="2">
                        <c:v>2024</c:v>
                      </c:pt>
                    </c:numCache>
                  </c:numRef>
                </c:cat>
                <c:val>
                  <c:numRef>
                    <c:extLst>
                      <c:ext uri="{02D57815-91ED-43cb-92C2-25804820EDAC}">
                        <c15:formulaRef>
                          <c15:sqref>Sheet1!$B$2:$B$6</c15:sqref>
                        </c15:formulaRef>
                      </c:ext>
                    </c:extLst>
                    <c:numCache>
                      <c:formatCode>General</c:formatCode>
                      <c:ptCount val="3"/>
                      <c:pt idx="0">
                        <c:v>0</c:v>
                      </c:pt>
                      <c:pt idx="1">
                        <c:v>0</c:v>
                      </c:pt>
                      <c:pt idx="2">
                        <c:v>0</c:v>
                      </c:pt>
                    </c:numCache>
                  </c:numRef>
                </c:val>
                <c:extLst>
                  <c:ext xmlns:c16="http://schemas.microsoft.com/office/drawing/2014/chart" uri="{C3380CC4-5D6E-409C-BE32-E72D297353CC}">
                    <c16:uniqueId val="{00000003-A499-4E6B-8E22-386D8026D2A4}"/>
                  </c:ext>
                </c:extLst>
              </c15:ser>
            </c15:filteredBarSeries>
          </c:ext>
        </c:extLst>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majorUnit val="1000"/>
      </c:valAx>
      <c:spPr>
        <a:noFill/>
        <a:ln w="25400">
          <a:noFill/>
        </a:ln>
      </c:spPr>
    </c:plotArea>
    <c:legend>
      <c:legendPos val="b"/>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9999-4A7B-B795-A5E161965433}"/>
              </c:ext>
            </c:extLst>
          </c:dPt>
          <c:dPt>
            <c:idx val="4"/>
            <c:invertIfNegative val="0"/>
            <c:bubble3D val="0"/>
            <c:extLst>
              <c:ext xmlns:c16="http://schemas.microsoft.com/office/drawing/2014/chart" uri="{C3380CC4-5D6E-409C-BE32-E72D297353CC}">
                <c16:uniqueId val="{00000001-9999-4A7B-B795-A5E161965433}"/>
              </c:ext>
            </c:extLst>
          </c:dPt>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999-4A7B-B795-A5E16196543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999-4A7B-B795-A5E161965433}"/>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200000</c:v>
                </c:pt>
                <c:pt idx="2">
                  <c:v>210000</c:v>
                </c:pt>
                <c:pt idx="3">
                  <c:v>220000</c:v>
                </c:pt>
                <c:pt idx="4">
                  <c:v>230000</c:v>
                </c:pt>
              </c:numCache>
            </c:numRef>
          </c:val>
          <c:extLst>
            <c:ext xmlns:c16="http://schemas.microsoft.com/office/drawing/2014/chart" uri="{C3380CC4-5D6E-409C-BE32-E72D297353CC}">
              <c16:uniqueId val="{00000003-9999-4A7B-B795-A5E161965433}"/>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190000</c:v>
                </c:pt>
                <c:pt idx="1">
                  <c:v>200000</c:v>
                </c:pt>
                <c:pt idx="2">
                  <c:v>210000</c:v>
                </c:pt>
                <c:pt idx="3">
                  <c:v>0</c:v>
                </c:pt>
                <c:pt idx="4">
                  <c:v>0</c:v>
                </c:pt>
              </c:numCache>
            </c:numRef>
          </c:val>
          <c:extLst>
            <c:ext xmlns:c16="http://schemas.microsoft.com/office/drawing/2014/chart" uri="{C3380CC4-5D6E-409C-BE32-E72D297353CC}">
              <c16:uniqueId val="{00000004-9999-4A7B-B795-A5E161965433}"/>
            </c:ext>
          </c:extLst>
        </c:ser>
        <c:dLbls>
          <c:showLegendKey val="0"/>
          <c:showVal val="0"/>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8D3-4DF6-A9B0-4B96EAC09593}"/>
              </c:ext>
            </c:extLst>
          </c:dPt>
          <c:dPt>
            <c:idx val="4"/>
            <c:invertIfNegative val="0"/>
            <c:bubble3D val="0"/>
            <c:extLst>
              <c:ext xmlns:c16="http://schemas.microsoft.com/office/drawing/2014/chart" uri="{C3380CC4-5D6E-409C-BE32-E72D297353CC}">
                <c16:uniqueId val="{00000001-A8D3-4DF6-A9B0-4B96EAC09593}"/>
              </c:ext>
            </c:extLst>
          </c:dPt>
          <c:dLbls>
            <c:dLbl>
              <c:idx val="0"/>
              <c:numFmt formatCode="_-* #,##0_-;\-* #,##0_-;_-* &quot;-&quot;??_-;_-@_-" sourceLinked="0"/>
              <c:spPr>
                <a:solidFill>
                  <a:sysClr val="window" lastClr="FFFFFF">
                    <a:alpha val="50000"/>
                  </a:sysClr>
                </a:solidFill>
                <a:ln>
                  <a:noFill/>
                </a:ln>
                <a:effectLst/>
              </c:spPr>
              <c:txPr>
                <a:bodyPr/>
                <a:lstStyle/>
                <a:p>
                  <a:pPr>
                    <a:defRPr b="0" i="1"/>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A8D3-4DF6-A9B0-4B96EAC09593}"/>
                </c:ext>
              </c:extLst>
            </c:dLbl>
            <c:dLbl>
              <c:idx val="1"/>
              <c:numFmt formatCode="_-* #,##0_-;\-* #,##0_-;_-* &quot;-&quot;??_-;_-@_-" sourceLinked="0"/>
              <c:spPr>
                <a:noFill/>
                <a:ln>
                  <a:noFill/>
                </a:ln>
                <a:effectLst/>
              </c:spPr>
              <c:txPr>
                <a:bodyPr/>
                <a:lstStyle/>
                <a:p>
                  <a:pPr>
                    <a:defRPr b="0" i="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8D3-4DF6-A9B0-4B96EAC09593}"/>
                </c:ext>
              </c:extLst>
            </c:dLbl>
            <c:dLbl>
              <c:idx val="2"/>
              <c:tx>
                <c:rich>
                  <a:bodyPr/>
                  <a:lstStyle/>
                  <a:p>
                    <a:fld id="{9C56D04E-E08A-4470-A52A-11C020D96BE5}" type="VALUE">
                      <a:rPr lang="en-US"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A8D3-4DF6-A9B0-4B96EAC09593}"/>
                </c:ext>
              </c:extLst>
            </c:dLbl>
            <c:dLbl>
              <c:idx val="3"/>
              <c:tx>
                <c:rich>
                  <a:bodyPr/>
                  <a:lstStyle/>
                  <a:p>
                    <a:fld id="{6C875D55-6BB2-4842-8BD0-391BA5E0A1A8}" type="VALUE">
                      <a:rPr lang="en-US" i="0"/>
                      <a:pPr/>
                      <a:t>[VALUE]</a:t>
                    </a:fld>
                    <a:endParaRPr lang="en-US"/>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4-A8D3-4DF6-A9B0-4B96EAC09593}"/>
                </c:ext>
              </c:extLst>
            </c:dLbl>
            <c:dLbl>
              <c:idx val="4"/>
              <c:tx>
                <c:rich>
                  <a:bodyPr/>
                  <a:lstStyle/>
                  <a:p>
                    <a:fld id="{7CA6A290-B9D2-4B99-9C9F-88E0646491CC}" type="VALUE">
                      <a:rPr lang="en-US"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8D3-4DF6-A9B0-4B96EAC09593}"/>
                </c:ext>
              </c:extLst>
            </c:dLbl>
            <c:numFmt formatCode="_-* #,##0_-;\-* #,##0_-;_-* &quot;-&quot;??_-;_-@_-" sourceLinked="0"/>
            <c:spPr>
              <a:solidFill>
                <a:sysClr val="window" lastClr="FFFFFF">
                  <a:alpha val="50000"/>
                </a:sysClr>
              </a:solidFill>
              <a:ln>
                <a:noFill/>
              </a:ln>
              <a:effectLst/>
            </c:spPr>
            <c:txPr>
              <a:bodyPr/>
              <a:lstStyle/>
              <a:p>
                <a:pPr>
                  <a:defRPr b="1" i="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44</c:v>
                </c:pt>
                <c:pt idx="3" formatCode="General">
                  <c:v>45</c:v>
                </c:pt>
                <c:pt idx="4" formatCode="General">
                  <c:v>46</c:v>
                </c:pt>
              </c:numCache>
            </c:numRef>
          </c:val>
          <c:extLst>
            <c:ext xmlns:c16="http://schemas.microsoft.com/office/drawing/2014/chart" uri="{C3380CC4-5D6E-409C-BE32-E72D297353CC}">
              <c16:uniqueId val="{00000005-A8D3-4DF6-A9B0-4B96EAC09593}"/>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41</c:v>
                </c:pt>
                <c:pt idx="1">
                  <c:v>43</c:v>
                </c:pt>
                <c:pt idx="2">
                  <c:v>44</c:v>
                </c:pt>
                <c:pt idx="3" formatCode="_(* #,##0.00_);_(* \(#,##0.00\);_(* &quot;-&quot;??_);_(@_)">
                  <c:v>0</c:v>
                </c:pt>
                <c:pt idx="4" formatCode="_(* #,##0.00_);_(* \(#,##0.00\);_(* &quot;-&quot;??_);_(@_)">
                  <c:v>0</c:v>
                </c:pt>
              </c:numCache>
            </c:numRef>
          </c:val>
          <c:extLst>
            <c:ext xmlns:c16="http://schemas.microsoft.com/office/drawing/2014/chart" uri="{C3380CC4-5D6E-409C-BE32-E72D297353CC}">
              <c16:uniqueId val="{00000006-A8D3-4DF6-A9B0-4B96EAC0959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legend>
      <c:legendPos val="b"/>
      <c:legendEntry>
        <c:idx val="0"/>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8967177610261404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D70D-4B68-887B-DC5EB5EBEDBC}"/>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D70D-4B68-887B-DC5EB5EBEDBC}"/>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D70D-4B68-887B-DC5EB5EBEDBC}"/>
              </c:ext>
            </c:extLst>
          </c:dPt>
          <c:dPt>
            <c:idx val="4"/>
            <c:invertIfNegative val="0"/>
            <c:bubble3D val="0"/>
            <c:extLst>
              <c:ext xmlns:c16="http://schemas.microsoft.com/office/drawing/2014/chart" uri="{C3380CC4-5D6E-409C-BE32-E72D297353CC}">
                <c16:uniqueId val="{00000006-D70D-4B68-887B-DC5EB5EBEDBC}"/>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70D-4B68-887B-DC5EB5EBEDB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70D-4B68-887B-DC5EB5EBEDBC}"/>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7622</c:v>
                </c:pt>
                <c:pt idx="1">
                  <c:v>8655</c:v>
                </c:pt>
                <c:pt idx="2">
                  <c:v>7402</c:v>
                </c:pt>
                <c:pt idx="3">
                  <c:v>6500</c:v>
                </c:pt>
                <c:pt idx="4">
                  <c:v>5500</c:v>
                </c:pt>
              </c:numCache>
            </c:numRef>
          </c:val>
          <c:extLst>
            <c:ext xmlns:c16="http://schemas.microsoft.com/office/drawing/2014/chart" uri="{C3380CC4-5D6E-409C-BE32-E72D297353CC}">
              <c16:uniqueId val="{00000007-D70D-4B68-887B-DC5EB5EBEDB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F57C-4A9B-BB98-C7DF22572232}"/>
              </c:ext>
            </c:extLst>
          </c:dPt>
          <c:dPt>
            <c:idx val="4"/>
            <c:invertIfNegative val="0"/>
            <c:bubble3D val="0"/>
            <c:extLst>
              <c:ext xmlns:c16="http://schemas.microsoft.com/office/drawing/2014/chart" uri="{C3380CC4-5D6E-409C-BE32-E72D297353CC}">
                <c16:uniqueId val="{00000001-F57C-4A9B-BB98-C7DF22572232}"/>
              </c:ext>
            </c:extLst>
          </c:dPt>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57C-4A9B-BB98-C7DF2257223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57C-4A9B-BB98-C7DF22572232}"/>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40</c:v>
                </c:pt>
                <c:pt idx="2">
                  <c:v>50</c:v>
                </c:pt>
                <c:pt idx="3">
                  <c:v>60</c:v>
                </c:pt>
                <c:pt idx="4">
                  <c:v>70</c:v>
                </c:pt>
              </c:numCache>
            </c:numRef>
          </c:val>
          <c:extLst>
            <c:ext xmlns:c16="http://schemas.microsoft.com/office/drawing/2014/chart" uri="{C3380CC4-5D6E-409C-BE32-E72D297353CC}">
              <c16:uniqueId val="{00000003-F57C-4A9B-BB98-C7DF22572232}"/>
            </c:ext>
          </c:extLst>
        </c:ser>
        <c:ser>
          <c:idx val="1"/>
          <c:order val="1"/>
          <c:tx>
            <c:strRef>
              <c:f>Sheet1!$C$1</c:f>
              <c:strCache>
                <c:ptCount val="1"/>
                <c:pt idx="0">
                  <c:v>Actual</c:v>
                </c:pt>
              </c:strCache>
            </c:strRef>
          </c:tx>
          <c:spPr>
            <a:solidFill>
              <a:sysClr val="window" lastClr="FFFFFF">
                <a:lumMod val="50000"/>
              </a:sysClr>
            </a:solidFill>
          </c:spPr>
          <c:invertIfNegative val="0"/>
          <c:dLbls>
            <c:dLbl>
              <c:idx val="3"/>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4-F57C-4A9B-BB98-C7DF22572232}"/>
                </c:ext>
              </c:extLst>
            </c:dLbl>
            <c:dLbl>
              <c:idx val="4"/>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F57C-4A9B-BB98-C7DF22572232}"/>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30</c:v>
                </c:pt>
                <c:pt idx="1">
                  <c:v>40</c:v>
                </c:pt>
                <c:pt idx="2">
                  <c:v>52</c:v>
                </c:pt>
                <c:pt idx="3">
                  <c:v>0</c:v>
                </c:pt>
                <c:pt idx="4">
                  <c:v>0</c:v>
                </c:pt>
              </c:numCache>
            </c:numRef>
          </c:val>
          <c:extLst>
            <c:ext xmlns:c16="http://schemas.microsoft.com/office/drawing/2014/chart" uri="{C3380CC4-5D6E-409C-BE32-E72D297353CC}">
              <c16:uniqueId val="{00000006-F57C-4A9B-BB98-C7DF2257223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8967177610261404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EB31-4F48-8753-494F7F576635}"/>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EB31-4F48-8753-494F7F576635}"/>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EB31-4F48-8753-494F7F576635}"/>
              </c:ext>
            </c:extLst>
          </c:dPt>
          <c:dPt>
            <c:idx val="4"/>
            <c:invertIfNegative val="0"/>
            <c:bubble3D val="0"/>
            <c:extLst>
              <c:ext xmlns:c16="http://schemas.microsoft.com/office/drawing/2014/chart" uri="{C3380CC4-5D6E-409C-BE32-E72D297353CC}">
                <c16:uniqueId val="{00000006-EB31-4F48-8753-494F7F576635}"/>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B31-4F48-8753-494F7F57663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B31-4F48-8753-494F7F57663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0</c:v>
                </c:pt>
                <c:pt idx="3">
                  <c:v>5</c:v>
                </c:pt>
                <c:pt idx="4">
                  <c:v>10</c:v>
                </c:pt>
              </c:numCache>
            </c:numRef>
          </c:val>
          <c:extLst>
            <c:ext xmlns:c16="http://schemas.microsoft.com/office/drawing/2014/chart" uri="{C3380CC4-5D6E-409C-BE32-E72D297353CC}">
              <c16:uniqueId val="{00000007-EB31-4F48-8753-494F7F57663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576756005658269E-2"/>
          <c:y val="5.6465441819772519E-2"/>
          <c:w val="0.87587646933640451"/>
          <c:h val="0.68714735502675428"/>
        </c:manualLayout>
      </c:layout>
      <c:barChart>
        <c:barDir val="col"/>
        <c:grouping val="clustered"/>
        <c:varyColors val="0"/>
        <c:ser>
          <c:idx val="0"/>
          <c:order val="0"/>
          <c:tx>
            <c:strRef>
              <c:f>Sheet1!$B$1</c:f>
              <c:strCache>
                <c:ptCount val="1"/>
                <c:pt idx="0">
                  <c:v>Secretariat (including peacekeeping and special political missions)</c:v>
                </c:pt>
              </c:strCache>
            </c:strRef>
          </c:tx>
          <c:spPr>
            <a:pattFill prst="pct10">
              <a:fgClr>
                <a:sysClr val="window" lastClr="FFFFFF"/>
              </a:fgClr>
              <a:bgClr>
                <a:sysClr val="window" lastClr="FFFFFF">
                  <a:lumMod val="50000"/>
                </a:sysClr>
              </a:bgClr>
            </a:pattFill>
            <a:ln w="19050">
              <a:noFill/>
            </a:ln>
          </c:spPr>
          <c:invertIfNegative val="0"/>
          <c:dPt>
            <c:idx val="0"/>
            <c:invertIfNegative val="0"/>
            <c:bubble3D val="0"/>
            <c:spPr>
              <a:pattFill prst="pct10">
                <a:fgClr>
                  <a:sysClr val="window" lastClr="FFFFFF"/>
                </a:fgClr>
                <a:bgClr>
                  <a:sysClr val="window" lastClr="FFFFFF">
                    <a:lumMod val="50000"/>
                  </a:sysClr>
                </a:bgClr>
              </a:pattFill>
              <a:ln w="19050">
                <a:solidFill>
                  <a:sysClr val="window" lastClr="FFFFFF"/>
                </a:solidFill>
              </a:ln>
            </c:spPr>
            <c:extLst>
              <c:ext xmlns:c16="http://schemas.microsoft.com/office/drawing/2014/chart" uri="{C3380CC4-5D6E-409C-BE32-E72D297353CC}">
                <c16:uniqueId val="{00000001-31B0-4077-A5D2-3A3244448BA1}"/>
              </c:ext>
            </c:extLst>
          </c:dPt>
          <c:dPt>
            <c:idx val="2"/>
            <c:invertIfNegative val="0"/>
            <c:bubble3D val="0"/>
            <c:extLst>
              <c:ext xmlns:c16="http://schemas.microsoft.com/office/drawing/2014/chart" uri="{C3380CC4-5D6E-409C-BE32-E72D297353CC}">
                <c16:uniqueId val="{00000002-31B0-4077-A5D2-3A3244448BA1}"/>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1B0-4077-A5D2-3A3244448BA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1B0-4077-A5D2-3A3244448BA1}"/>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 </c:v>
                </c:pt>
              </c:strCache>
            </c:strRef>
          </c:cat>
          <c:val>
            <c:numRef>
              <c:f>Sheet1!$B$2:$B$4</c:f>
              <c:numCache>
                <c:formatCode>0</c:formatCode>
                <c:ptCount val="3"/>
                <c:pt idx="0">
                  <c:v>73</c:v>
                </c:pt>
                <c:pt idx="1">
                  <c:v>74</c:v>
                </c:pt>
                <c:pt idx="2">
                  <c:v>64</c:v>
                </c:pt>
              </c:numCache>
            </c:numRef>
          </c:val>
          <c:extLst>
            <c:ext xmlns:c16="http://schemas.microsoft.com/office/drawing/2014/chart" uri="{C3380CC4-5D6E-409C-BE32-E72D297353CC}">
              <c16:uniqueId val="{00000004-31B0-4077-A5D2-3A3244448BA1}"/>
            </c:ext>
          </c:extLst>
        </c:ser>
        <c:ser>
          <c:idx val="1"/>
          <c:order val="1"/>
          <c:tx>
            <c:strRef>
              <c:f>Sheet1!$C$1</c:f>
              <c:strCache>
                <c:ptCount val="1"/>
                <c:pt idx="0">
                  <c:v>Agencies, funds and programmes &amp; specialisted entities </c:v>
                </c:pt>
              </c:strCache>
            </c:strRef>
          </c:tx>
          <c:spPr>
            <a:pattFill prst="wdDnDiag">
              <a:fgClr>
                <a:sysClr val="window" lastClr="FFFFFF"/>
              </a:fgClr>
              <a:bgClr>
                <a:sysClr val="window" lastClr="FFFFFF">
                  <a:lumMod val="50000"/>
                </a:sysClr>
              </a:bgClr>
            </a:pattFill>
            <a:ln>
              <a:noFill/>
            </a:ln>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 </c:v>
                </c:pt>
                <c:pt idx="2">
                  <c:v>2024 
(actual) </c:v>
                </c:pt>
              </c:strCache>
            </c:strRef>
          </c:cat>
          <c:val>
            <c:numRef>
              <c:f>Sheet1!$C$2:$C$4</c:f>
              <c:numCache>
                <c:formatCode>General</c:formatCode>
                <c:ptCount val="3"/>
                <c:pt idx="0">
                  <c:v>26</c:v>
                </c:pt>
                <c:pt idx="1">
                  <c:v>26</c:v>
                </c:pt>
                <c:pt idx="2">
                  <c:v>27</c:v>
                </c:pt>
              </c:numCache>
            </c:numRef>
          </c:val>
          <c:extLst>
            <c:ext xmlns:c16="http://schemas.microsoft.com/office/drawing/2014/chart" uri="{C3380CC4-5D6E-409C-BE32-E72D297353CC}">
              <c16:uniqueId val="{00000005-31B0-4077-A5D2-3A3244448BA1}"/>
            </c:ext>
          </c:extLst>
        </c:ser>
        <c:ser>
          <c:idx val="2"/>
          <c:order val="2"/>
          <c:tx>
            <c:strRef>
              <c:f>Sheet1!$D$1</c:f>
              <c:strCache>
                <c:ptCount val="1"/>
                <c:pt idx="0">
                  <c:v>Resident coordinators</c:v>
                </c:pt>
              </c:strCache>
            </c:strRef>
          </c:tx>
          <c:spPr>
            <a:pattFill prst="openDmnd">
              <a:fgClr>
                <a:sysClr val="window" lastClr="FFFFFF">
                  <a:lumMod val="75000"/>
                </a:sysClr>
              </a:fgClr>
              <a:bgClr>
                <a:sysClr val="window" lastClr="FFFFFF">
                  <a:lumMod val="50000"/>
                </a:sysClr>
              </a:bgClr>
            </a:pattFill>
            <a:ln>
              <a:noFill/>
            </a:ln>
          </c:spPr>
          <c:invertIfNegative val="0"/>
          <c:dPt>
            <c:idx val="0"/>
            <c:invertIfNegative val="0"/>
            <c:bubble3D val="0"/>
            <c:spPr>
              <a:pattFill prst="openDmnd">
                <a:fgClr>
                  <a:sysClr val="window" lastClr="FFFFFF"/>
                </a:fgClr>
                <a:bgClr>
                  <a:sysClr val="window" lastClr="FFFFFF">
                    <a:lumMod val="50000"/>
                  </a:sysClr>
                </a:bgClr>
              </a:pattFill>
              <a:ln>
                <a:noFill/>
              </a:ln>
            </c:spPr>
            <c:extLst>
              <c:ext xmlns:c16="http://schemas.microsoft.com/office/drawing/2014/chart" uri="{C3380CC4-5D6E-409C-BE32-E72D297353CC}">
                <c16:uniqueId val="{00000007-31B0-4077-A5D2-3A3244448BA1}"/>
              </c:ext>
            </c:extLst>
          </c:dPt>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noFill/>
                    </a:ln>
                  </c:spPr>
                </c15:leaderLines>
              </c:ext>
            </c:extLst>
          </c:dLbls>
          <c:cat>
            <c:strRef>
              <c:f>Sheet1!$A$2:$A$4</c:f>
              <c:strCache>
                <c:ptCount val="3"/>
                <c:pt idx="0">
                  <c:v>2022 
(actual)</c:v>
                </c:pt>
                <c:pt idx="1">
                  <c:v>2023 
(actual) </c:v>
                </c:pt>
                <c:pt idx="2">
                  <c:v>2024 
(actual) </c:v>
                </c:pt>
              </c:strCache>
            </c:strRef>
          </c:cat>
          <c:val>
            <c:numRef>
              <c:f>Sheet1!$D$2:$D$4</c:f>
              <c:numCache>
                <c:formatCode>General</c:formatCode>
                <c:ptCount val="3"/>
                <c:pt idx="0">
                  <c:v>117</c:v>
                </c:pt>
                <c:pt idx="1">
                  <c:v>118</c:v>
                </c:pt>
                <c:pt idx="2">
                  <c:v>120</c:v>
                </c:pt>
              </c:numCache>
            </c:numRef>
          </c:val>
          <c:extLst>
            <c:ext xmlns:c16="http://schemas.microsoft.com/office/drawing/2014/chart" uri="{C3380CC4-5D6E-409C-BE32-E72D297353CC}">
              <c16:uniqueId val="{00000008-31B0-4077-A5D2-3A3244448BA1}"/>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40"/>
        <c:noMultiLvlLbl val="0"/>
      </c:catAx>
      <c:valAx>
        <c:axId val="246730752"/>
        <c:scaling>
          <c:orientation val="minMax"/>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overlay val="0"/>
      <c:txPr>
        <a:bodyPr/>
        <a:lstStyle/>
        <a:p>
          <a:pPr>
            <a:defRPr sz="800" b="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8967177610261404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ECD3-4EA5-88C3-25D9B6509892}"/>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CD3-4EA5-88C3-25D9B6509892}"/>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CD3-4EA5-88C3-25D9B6509892}"/>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903</c:v>
                </c:pt>
                <c:pt idx="1">
                  <c:v>1567</c:v>
                </c:pt>
                <c:pt idx="2">
                  <c:v>2043</c:v>
                </c:pt>
              </c:numCache>
            </c:numRef>
          </c:val>
          <c:extLst>
            <c:ext xmlns:c16="http://schemas.microsoft.com/office/drawing/2014/chart" uri="{C3380CC4-5D6E-409C-BE32-E72D297353CC}">
              <c16:uniqueId val="{00000002-ECD3-4EA5-88C3-25D9B6509892}"/>
            </c:ext>
          </c:extLst>
        </c:ser>
        <c:dLbls>
          <c:showLegendKey val="0"/>
          <c:showVal val="0"/>
          <c:showCatName val="0"/>
          <c:showSerName val="0"/>
          <c:showPercent val="0"/>
          <c:showBubbleSize val="0"/>
        </c:dLbls>
        <c:gapWidth val="1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216C-4BD9-92C1-FE2074DB95B2}"/>
              </c:ext>
            </c:extLst>
          </c:dPt>
          <c:dPt>
            <c:idx val="4"/>
            <c:invertIfNegative val="0"/>
            <c:bubble3D val="0"/>
            <c:extLst>
              <c:ext xmlns:c16="http://schemas.microsoft.com/office/drawing/2014/chart" uri="{C3380CC4-5D6E-409C-BE32-E72D297353CC}">
                <c16:uniqueId val="{00000001-216C-4BD9-92C1-FE2074DB95B2}"/>
              </c:ext>
            </c:extLst>
          </c:dPt>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16C-4BD9-92C1-FE2074DB95B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16C-4BD9-92C1-FE2074DB95B2}"/>
                </c:ext>
              </c:extLst>
            </c:dLbl>
            <c:dLbl>
              <c:idx val="4"/>
              <c:tx>
                <c:rich>
                  <a:bodyPr/>
                  <a:lstStyle/>
                  <a:p>
                    <a:r>
                      <a:rPr lang="en-US"/>
                      <a:t>130</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216C-4BD9-92C1-FE2074DB95B2}"/>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110</c:v>
                </c:pt>
                <c:pt idx="2">
                  <c:v>120</c:v>
                </c:pt>
                <c:pt idx="3">
                  <c:v>125</c:v>
                </c:pt>
                <c:pt idx="4">
                  <c:v>130</c:v>
                </c:pt>
              </c:numCache>
            </c:numRef>
          </c:val>
          <c:extLst>
            <c:ext xmlns:c16="http://schemas.microsoft.com/office/drawing/2014/chart" uri="{C3380CC4-5D6E-409C-BE32-E72D297353CC}">
              <c16:uniqueId val="{00000003-216C-4BD9-92C1-FE2074DB95B2}"/>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a:lstStyle/>
                  <a:p>
                    <a:r>
                      <a:rPr lang="en-US"/>
                      <a:t>103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216C-4BD9-92C1-FE2074DB95B2}"/>
                </c:ext>
              </c:extLst>
            </c:dLbl>
            <c:dLbl>
              <c:idx val="3"/>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216C-4BD9-92C1-FE2074DB95B2}"/>
                </c:ext>
              </c:extLst>
            </c:dLbl>
            <c:dLbl>
              <c:idx val="4"/>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6-216C-4BD9-92C1-FE2074DB95B2}"/>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100</c:v>
                </c:pt>
                <c:pt idx="1">
                  <c:v>120</c:v>
                </c:pt>
                <c:pt idx="2">
                  <c:v>103</c:v>
                </c:pt>
                <c:pt idx="3">
                  <c:v>0</c:v>
                </c:pt>
                <c:pt idx="4">
                  <c:v>0</c:v>
                </c:pt>
              </c:numCache>
            </c:numRef>
          </c:val>
          <c:extLst>
            <c:ext xmlns:c16="http://schemas.microsoft.com/office/drawing/2014/chart" uri="{C3380CC4-5D6E-409C-BE32-E72D297353CC}">
              <c16:uniqueId val="{00000007-216C-4BD9-92C1-FE2074DB95B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60"/>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a:pPr>
            <a:endParaRPr lang="en-US"/>
          </a:p>
        </c:txPr>
      </c:legendEntry>
      <c:overlay val="0"/>
      <c:txPr>
        <a:bodyPr/>
        <a:lstStyle/>
        <a:p>
          <a:pPr>
            <a:defRPr sz="850" b="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093-4A5B-AF60-9E7AEBCEF864}"/>
              </c:ext>
            </c:extLst>
          </c:dPt>
          <c:dPt>
            <c:idx val="4"/>
            <c:invertIfNegative val="0"/>
            <c:bubble3D val="0"/>
            <c:extLst>
              <c:ext xmlns:c16="http://schemas.microsoft.com/office/drawing/2014/chart" uri="{C3380CC4-5D6E-409C-BE32-E72D297353CC}">
                <c16:uniqueId val="{00000001-0093-4A5B-AF60-9E7AEBCEF864}"/>
              </c:ext>
            </c:extLst>
          </c:dPt>
          <c:dLbls>
            <c:dLbl>
              <c:idx val="0"/>
              <c:numFmt formatCode="_-* #,##0_-;\-* #,##0_-;_-* &quot;-&quot;??_-;_-@_-" sourceLinked="0"/>
              <c:spPr>
                <a:solidFill>
                  <a:sysClr val="window" lastClr="FFFFFF">
                    <a:alpha val="50000"/>
                  </a:sysClr>
                </a:solid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0093-4A5B-AF60-9E7AEBCEF864}"/>
                </c:ext>
              </c:extLst>
            </c:dLbl>
            <c:dLbl>
              <c:idx val="1"/>
              <c:numFmt formatCode="_-* #,##0_-;\-* #,##0_-;_-* &quot;-&quot;??_-;_-@_-" sourceLinked="0"/>
              <c:spPr>
                <a:no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093-4A5B-AF60-9E7AEBCEF86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093-4A5B-AF60-9E7AEBCEF864}"/>
                </c:ext>
              </c:extLst>
            </c:dLbl>
            <c:dLbl>
              <c:idx val="4"/>
              <c:tx>
                <c:rich>
                  <a:bodyPr/>
                  <a:lstStyle/>
                  <a:p>
                    <a:r>
                      <a:rPr lang="en-US"/>
                      <a:t>265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0093-4A5B-AF60-9E7AEBCEF864}"/>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190</c:v>
                </c:pt>
                <c:pt idx="3" formatCode="General">
                  <c:v>200</c:v>
                </c:pt>
                <c:pt idx="4" formatCode="General">
                  <c:v>265</c:v>
                </c:pt>
              </c:numCache>
            </c:numRef>
          </c:val>
          <c:extLst>
            <c:ext xmlns:c16="http://schemas.microsoft.com/office/drawing/2014/chart" uri="{C3380CC4-5D6E-409C-BE32-E72D297353CC}">
              <c16:uniqueId val="{00000004-0093-4A5B-AF60-9E7AEBCEF864}"/>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a:lstStyle/>
                  <a:p>
                    <a:r>
                      <a:rPr lang="en-US"/>
                      <a:t>258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093-4A5B-AF60-9E7AEBCEF864}"/>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182</c:v>
                </c:pt>
                <c:pt idx="1">
                  <c:v>185</c:v>
                </c:pt>
                <c:pt idx="2">
                  <c:v>258</c:v>
                </c:pt>
                <c:pt idx="3" formatCode="_(* #,##0.00_);_(* \(#,##0.00\);_(* &quot;-&quot;??_);_(@_)">
                  <c:v>0</c:v>
                </c:pt>
                <c:pt idx="4" formatCode="_(* #,##0.00_);_(* \(#,##0.00\);_(* &quot;-&quot;??_);_(@_)">
                  <c:v>0</c:v>
                </c:pt>
              </c:numCache>
            </c:numRef>
          </c:val>
          <c:extLst>
            <c:ext xmlns:c16="http://schemas.microsoft.com/office/drawing/2014/chart" uri="{C3380CC4-5D6E-409C-BE32-E72D297353CC}">
              <c16:uniqueId val="{00000006-0093-4A5B-AF60-9E7AEBCEF86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8967177610261404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7680-424B-A355-ADEE9EF2C5DA}"/>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7680-424B-A355-ADEE9EF2C5DA}"/>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7680-424B-A355-ADEE9EF2C5DA}"/>
              </c:ext>
            </c:extLst>
          </c:dPt>
          <c:dPt>
            <c:idx val="4"/>
            <c:invertIfNegative val="0"/>
            <c:bubble3D val="0"/>
            <c:extLst>
              <c:ext xmlns:c16="http://schemas.microsoft.com/office/drawing/2014/chart" uri="{C3380CC4-5D6E-409C-BE32-E72D297353CC}">
                <c16:uniqueId val="{00000006-7680-424B-A355-ADEE9EF2C5DA}"/>
              </c:ext>
            </c:extLst>
          </c:dPt>
          <c:dLbls>
            <c:dLbl>
              <c:idx val="0"/>
              <c:tx>
                <c:rich>
                  <a:bodyPr/>
                  <a:lstStyle/>
                  <a:p>
                    <a:r>
                      <a:rPr lang="en-US"/>
                      <a:t>681</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7680-424B-A355-ADEE9EF2C5DA}"/>
                </c:ext>
              </c:extLst>
            </c:dLbl>
            <c:dLbl>
              <c:idx val="1"/>
              <c:tx>
                <c:rich>
                  <a:bodyPr/>
                  <a:lstStyle/>
                  <a:p>
                    <a:pPr>
                      <a:defRPr b="1"/>
                    </a:pPr>
                    <a:r>
                      <a:rPr lang="en-US"/>
                      <a:t>713</a:t>
                    </a:r>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680-424B-A355-ADEE9EF2C5DA}"/>
                </c:ext>
              </c:extLst>
            </c:dLbl>
            <c:dLbl>
              <c:idx val="2"/>
              <c:tx>
                <c:rich>
                  <a:bodyPr/>
                  <a:lstStyle/>
                  <a:p>
                    <a:r>
                      <a:rPr lang="en-US"/>
                      <a:t>793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680-424B-A355-ADEE9EF2C5DA}"/>
                </c:ext>
              </c:extLst>
            </c:dLbl>
            <c:dLbl>
              <c:idx val="4"/>
              <c:tx>
                <c:rich>
                  <a:bodyPr/>
                  <a:lstStyle/>
                  <a:p>
                    <a:r>
                      <a:rPr lang="en-US"/>
                      <a:t>850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6-7680-424B-A355-ADEE9EF2C5DA}"/>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200</c:v>
                </c:pt>
                <c:pt idx="1">
                  <c:v>400</c:v>
                </c:pt>
                <c:pt idx="2">
                  <c:v>600</c:v>
                </c:pt>
                <c:pt idx="3">
                  <c:v>800</c:v>
                </c:pt>
                <c:pt idx="4">
                  <c:v>1000</c:v>
                </c:pt>
              </c:numCache>
            </c:numRef>
          </c:val>
          <c:extLst>
            <c:ext xmlns:c16="http://schemas.microsoft.com/office/drawing/2014/chart" uri="{C3380CC4-5D6E-409C-BE32-E72D297353CC}">
              <c16:uniqueId val="{00000007-7680-424B-A355-ADEE9EF2C5DA}"/>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A530-45F5-A790-26A66698694F}"/>
              </c:ext>
            </c:extLst>
          </c:dPt>
          <c:dPt>
            <c:idx val="4"/>
            <c:invertIfNegative val="0"/>
            <c:bubble3D val="0"/>
            <c:extLst>
              <c:ext xmlns:c16="http://schemas.microsoft.com/office/drawing/2014/chart" uri="{C3380CC4-5D6E-409C-BE32-E72D297353CC}">
                <c16:uniqueId val="{00000001-A530-45F5-A790-26A66698694F}"/>
              </c:ext>
            </c:extLst>
          </c:dPt>
          <c:dLbls>
            <c:dLbl>
              <c:idx val="0"/>
              <c:numFmt formatCode="_(* #\ ##0_);_(* \(#\ ##0\);_(* &quot;-&quot;??_);_(@_)" sourceLinked="0"/>
              <c:spPr>
                <a:solidFill>
                  <a:sysClr val="window" lastClr="FFFFFF">
                    <a:alpha val="50000"/>
                  </a:sysClr>
                </a:solidFill>
                <a:ln>
                  <a:noFill/>
                </a:ln>
                <a:effectLst/>
              </c:spPr>
              <c:txPr>
                <a:bodyPr/>
                <a:lstStyle/>
                <a:p>
                  <a:pPr>
                    <a:defRPr b="0" i="1"/>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A530-45F5-A790-26A66698694F}"/>
                </c:ext>
              </c:extLst>
            </c:dLbl>
            <c:dLbl>
              <c:idx val="1"/>
              <c:numFmt formatCode="_(* #\ ##0_);_(* \(#\ ##0\);_(* &quot;-&quot;??_);_(@_)" sourceLinked="0"/>
              <c:spPr>
                <a:noFill/>
                <a:ln>
                  <a:noFill/>
                </a:ln>
                <a:effectLst/>
              </c:spPr>
              <c:txPr>
                <a:bodyPr/>
                <a:lstStyle/>
                <a:p>
                  <a:pPr>
                    <a:defRPr b="0" i="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530-45F5-A790-26A66698694F}"/>
                </c:ext>
              </c:extLst>
            </c:dLbl>
            <c:dLbl>
              <c:idx val="2"/>
              <c:tx>
                <c:rich>
                  <a:bodyPr/>
                  <a:lstStyle/>
                  <a:p>
                    <a:pPr>
                      <a:defRPr b="0" i="1"/>
                    </a:pPr>
                    <a:r>
                      <a:rPr lang="en-US" b="0"/>
                      <a:t>-</a:t>
                    </a:r>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0-A530-45F5-A790-26A66698694F}"/>
                </c:ext>
              </c:extLst>
            </c:dLbl>
            <c:dLbl>
              <c:idx val="3"/>
              <c:tx>
                <c:rich>
                  <a:bodyPr/>
                  <a:lstStyle/>
                  <a:p>
                    <a:fld id="{F370B22D-0E5F-4596-836F-A07B42EF4800}" type="VALUE">
                      <a:rPr lang="en-US"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A530-45F5-A790-26A66698694F}"/>
                </c:ext>
              </c:extLst>
            </c:dLbl>
            <c:dLbl>
              <c:idx val="4"/>
              <c:tx>
                <c:rich>
                  <a:bodyPr/>
                  <a:lstStyle/>
                  <a:p>
                    <a:fld id="{9C7740F5-16A3-41F8-B8CF-7166E7023CBA}" type="VALUE">
                      <a:rPr lang="en-US" i="0"/>
                      <a:pPr/>
                      <a:t>[VALUE]</a:t>
                    </a:fld>
                    <a:endParaRPr lang="en-US"/>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A530-45F5-A790-26A66698694F}"/>
                </c:ext>
              </c:extLst>
            </c:dLbl>
            <c:numFmt formatCode="_(* #\ ##0_);_(* \(#\ ##0\);_(* &quot;-&quot;??_);_(@_)" sourceLinked="0"/>
            <c:spPr>
              <a:solidFill>
                <a:sysClr val="window" lastClr="FFFFFF">
                  <a:alpha val="50000"/>
                </a:sysClr>
              </a:solidFill>
              <a:ln>
                <a:noFill/>
              </a:ln>
              <a:effectLst/>
            </c:spPr>
            <c:txPr>
              <a:bodyPr/>
              <a:lstStyle/>
              <a:p>
                <a:pPr>
                  <a:defRPr b="1" i="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0</c:v>
                </c:pt>
                <c:pt idx="3">
                  <c:v>5</c:v>
                </c:pt>
                <c:pt idx="4">
                  <c:v>4</c:v>
                </c:pt>
              </c:numCache>
            </c:numRef>
          </c:val>
          <c:extLst>
            <c:ext xmlns:c16="http://schemas.microsoft.com/office/drawing/2014/chart" uri="{C3380CC4-5D6E-409C-BE32-E72D297353CC}">
              <c16:uniqueId val="{00000005-A530-45F5-A790-26A66698694F}"/>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a:lstStyle/>
                  <a:p>
                    <a:fld id="{6F6491B1-7FB7-4131-8B22-EC60CC18C41B}"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A530-45F5-A790-26A66698694F}"/>
                </c:ext>
              </c:extLst>
            </c:dLbl>
            <c:dLbl>
              <c:idx val="3"/>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7-A530-45F5-A790-26A66698694F}"/>
                </c:ext>
              </c:extLst>
            </c:dLbl>
            <c:dLbl>
              <c:idx val="4"/>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8-A530-45F5-A790-26A66698694F}"/>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9</c:v>
                </c:pt>
                <c:pt idx="1">
                  <c:v>14</c:v>
                </c:pt>
                <c:pt idx="2">
                  <c:v>7</c:v>
                </c:pt>
                <c:pt idx="3">
                  <c:v>0</c:v>
                </c:pt>
                <c:pt idx="4">
                  <c:v>0</c:v>
                </c:pt>
              </c:numCache>
            </c:numRef>
          </c:val>
          <c:extLst>
            <c:ext xmlns:c16="http://schemas.microsoft.com/office/drawing/2014/chart" uri="{C3380CC4-5D6E-409C-BE32-E72D297353CC}">
              <c16:uniqueId val="{00000009-A530-45F5-A790-26A66698694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8967177610261404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5EF9-46E2-A913-1BF76B69006D}"/>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5EF9-46E2-A913-1BF76B69006D}"/>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5EF9-46E2-A913-1BF76B69006D}"/>
              </c:ext>
            </c:extLst>
          </c:dPt>
          <c:dPt>
            <c:idx val="4"/>
            <c:invertIfNegative val="0"/>
            <c:bubble3D val="0"/>
            <c:extLst>
              <c:ext xmlns:c16="http://schemas.microsoft.com/office/drawing/2014/chart" uri="{C3380CC4-5D6E-409C-BE32-E72D297353CC}">
                <c16:uniqueId val="{00000006-5EF9-46E2-A913-1BF76B69006D}"/>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EF9-46E2-A913-1BF76B69006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EF9-46E2-A913-1BF76B69006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1202</c:v>
                </c:pt>
                <c:pt idx="1">
                  <c:v>1388</c:v>
                </c:pt>
                <c:pt idx="2">
                  <c:v>1577</c:v>
                </c:pt>
                <c:pt idx="3">
                  <c:v>1650</c:v>
                </c:pt>
                <c:pt idx="4">
                  <c:v>1700</c:v>
                </c:pt>
              </c:numCache>
            </c:numRef>
          </c:val>
          <c:extLst>
            <c:ext xmlns:c16="http://schemas.microsoft.com/office/drawing/2014/chart" uri="{C3380CC4-5D6E-409C-BE32-E72D297353CC}">
              <c16:uniqueId val="{00000007-5EF9-46E2-A913-1BF76B69006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576756005658269E-2"/>
          <c:y val="5.6465441819772519E-2"/>
          <c:w val="0.87587646933640451"/>
          <c:h val="0.71131855940687838"/>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591B-492F-B7FD-D7890B6654A9}"/>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91B-492F-B7FD-D7890B6654A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91B-492F-B7FD-D7890B6654A9}"/>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174</c:v>
                </c:pt>
                <c:pt idx="1">
                  <c:v>3640</c:v>
                </c:pt>
                <c:pt idx="2">
                  <c:v>4710</c:v>
                </c:pt>
              </c:numCache>
            </c:numRef>
          </c:val>
          <c:extLst>
            <c:ext xmlns:c16="http://schemas.microsoft.com/office/drawing/2014/chart" uri="{C3380CC4-5D6E-409C-BE32-E72D297353CC}">
              <c16:uniqueId val="{00000002-591B-492F-B7FD-D7890B6654A9}"/>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00"/>
          <c:min val="0"/>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5199632561921225E-2"/>
          <c:y val="3.302925763042161E-2"/>
          <c:w val="0.8967177610261404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299F-4980-8D64-718D12FD8CED}"/>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299F-4980-8D64-718D12FD8CED}"/>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299F-4980-8D64-718D12FD8CED}"/>
              </c:ext>
            </c:extLst>
          </c:dPt>
          <c:dPt>
            <c:idx val="4"/>
            <c:invertIfNegative val="0"/>
            <c:bubble3D val="0"/>
            <c:extLst>
              <c:ext xmlns:c16="http://schemas.microsoft.com/office/drawing/2014/chart" uri="{C3380CC4-5D6E-409C-BE32-E72D297353CC}">
                <c16:uniqueId val="{00000006-299F-4980-8D64-718D12FD8CED}"/>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99F-4980-8D64-718D12FD8CE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99F-4980-8D64-718D12FD8CE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182</c:v>
                </c:pt>
                <c:pt idx="1">
                  <c:v>149</c:v>
                </c:pt>
                <c:pt idx="2">
                  <c:v>208</c:v>
                </c:pt>
                <c:pt idx="3">
                  <c:v>210</c:v>
                </c:pt>
                <c:pt idx="4">
                  <c:v>230</c:v>
                </c:pt>
              </c:numCache>
            </c:numRef>
          </c:val>
          <c:extLst>
            <c:ext xmlns:c16="http://schemas.microsoft.com/office/drawing/2014/chart" uri="{C3380CC4-5D6E-409C-BE32-E72D297353CC}">
              <c16:uniqueId val="{00000007-299F-4980-8D64-718D12FD8CE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576756005658269E-2"/>
          <c:y val="5.6465441819772519E-2"/>
          <c:w val="0.87587646933640451"/>
          <c:h val="0.71131855940687838"/>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F0A2-4269-B411-AD777A32C6BE}"/>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0A2-4269-B411-AD777A32C6BE}"/>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0A2-4269-B411-AD777A32C6BE}"/>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88</c:v>
                </c:pt>
                <c:pt idx="1">
                  <c:v>92</c:v>
                </c:pt>
                <c:pt idx="2">
                  <c:v>89</c:v>
                </c:pt>
              </c:numCache>
            </c:numRef>
          </c:val>
          <c:extLst>
            <c:ext xmlns:c16="http://schemas.microsoft.com/office/drawing/2014/chart" uri="{C3380CC4-5D6E-409C-BE32-E72D297353CC}">
              <c16:uniqueId val="{00000002-F0A2-4269-B411-AD777A32C6BE}"/>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60"/>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821-4833-A9E7-CD82C00173BB}"/>
              </c:ext>
            </c:extLst>
          </c:dPt>
          <c:dPt>
            <c:idx val="4"/>
            <c:invertIfNegative val="0"/>
            <c:bubble3D val="0"/>
            <c:extLst>
              <c:ext xmlns:c16="http://schemas.microsoft.com/office/drawing/2014/chart" uri="{C3380CC4-5D6E-409C-BE32-E72D297353CC}">
                <c16:uniqueId val="{00000001-1821-4833-A9E7-CD82C00173BB}"/>
              </c:ext>
            </c:extLst>
          </c:dPt>
          <c:dLbls>
            <c:dLbl>
              <c:idx val="0"/>
              <c:numFmt formatCode="_-* #,##0_-;\-* #,##0_-;_-* &quot;-&quot;??_-;_-@_-" sourceLinked="0"/>
              <c:spPr>
                <a:solidFill>
                  <a:sysClr val="window" lastClr="FFFFFF">
                    <a:alpha val="50000"/>
                  </a:sysClr>
                </a:solid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1821-4833-A9E7-CD82C00173BB}"/>
                </c:ext>
              </c:extLst>
            </c:dLbl>
            <c:dLbl>
              <c:idx val="1"/>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821-4833-A9E7-CD82C00173B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821-4833-A9E7-CD82C00173BB}"/>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821-4833-A9E7-CD82C00173BB}"/>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122</c:v>
                </c:pt>
                <c:pt idx="2" formatCode="General">
                  <c:v>131</c:v>
                </c:pt>
                <c:pt idx="3" formatCode="General">
                  <c:v>125</c:v>
                </c:pt>
                <c:pt idx="4" formatCode="General">
                  <c:v>126</c:v>
                </c:pt>
              </c:numCache>
            </c:numRef>
          </c:val>
          <c:extLst>
            <c:ext xmlns:c16="http://schemas.microsoft.com/office/drawing/2014/chart" uri="{C3380CC4-5D6E-409C-BE32-E72D297353CC}">
              <c16:uniqueId val="{00000004-1821-4833-A9E7-CD82C00173BB}"/>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105</c:v>
                </c:pt>
                <c:pt idx="1">
                  <c:v>119</c:v>
                </c:pt>
                <c:pt idx="2">
                  <c:v>124</c:v>
                </c:pt>
                <c:pt idx="3" formatCode="_(* #,##0.00_);_(* \(#,##0.00\);_(* &quot;-&quot;??_);_(@_)">
                  <c:v>0</c:v>
                </c:pt>
                <c:pt idx="4" formatCode="_(* #,##0.00_);_(* \(#,##0.00\);_(* &quot;-&quot;??_);_(@_)">
                  <c:v>0</c:v>
                </c:pt>
              </c:numCache>
            </c:numRef>
          </c:val>
          <c:extLst>
            <c:ext xmlns:c16="http://schemas.microsoft.com/office/drawing/2014/chart" uri="{C3380CC4-5D6E-409C-BE32-E72D297353CC}">
              <c16:uniqueId val="{00000005-1821-4833-A9E7-CD82C00173B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44D-414E-9656-D5C26AA78F8E}"/>
              </c:ext>
            </c:extLst>
          </c:dPt>
          <c:dPt>
            <c:idx val="4"/>
            <c:invertIfNegative val="0"/>
            <c:bubble3D val="0"/>
            <c:extLst>
              <c:ext xmlns:c16="http://schemas.microsoft.com/office/drawing/2014/chart" uri="{C3380CC4-5D6E-409C-BE32-E72D297353CC}">
                <c16:uniqueId val="{00000001-644D-414E-9656-D5C26AA78F8E}"/>
              </c:ext>
            </c:extLst>
          </c:dPt>
          <c:dLbls>
            <c:dLbl>
              <c:idx val="0"/>
              <c:numFmt formatCode="_-* #,##0_-;\-* #,##0_-;_-* &quot;-&quot;??_-;_-@_-" sourceLinked="0"/>
              <c:spPr>
                <a:solidFill>
                  <a:sysClr val="window" lastClr="FFFFFF">
                    <a:alpha val="50000"/>
                  </a:sysClr>
                </a:solid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644D-414E-9656-D5C26AA78F8E}"/>
                </c:ext>
              </c:extLst>
            </c:dLbl>
            <c:dLbl>
              <c:idx val="1"/>
              <c:numFmt formatCode="_-* #,##0_-;\-* #,##0_-;_-* &quot;-&quot;??_-;_-@_-" sourceLinked="0"/>
              <c:spPr>
                <a:no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44D-414E-9656-D5C26AA78F8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44D-414E-9656-D5C26AA78F8E}"/>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44D-414E-9656-D5C26AA78F8E}"/>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65</c:v>
                </c:pt>
                <c:pt idx="3" formatCode="General">
                  <c:v>80</c:v>
                </c:pt>
                <c:pt idx="4" formatCode="General">
                  <c:v>95</c:v>
                </c:pt>
              </c:numCache>
            </c:numRef>
          </c:val>
          <c:extLst>
            <c:ext xmlns:c16="http://schemas.microsoft.com/office/drawing/2014/chart" uri="{C3380CC4-5D6E-409C-BE32-E72D297353CC}">
              <c16:uniqueId val="{00000004-644D-414E-9656-D5C26AA78F8E}"/>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15</c:v>
                </c:pt>
                <c:pt idx="1">
                  <c:v>48</c:v>
                </c:pt>
                <c:pt idx="2">
                  <c:v>63</c:v>
                </c:pt>
                <c:pt idx="3" formatCode="_(* #,##0.00_);_(* \(#,##0.00\);_(* &quot;-&quot;??_);_(@_)">
                  <c:v>0</c:v>
                </c:pt>
                <c:pt idx="4" formatCode="_(* #,##0.00_);_(* \(#,##0.00\);_(* &quot;-&quot;??_);_(@_)">
                  <c:v>0</c:v>
                </c:pt>
              </c:numCache>
            </c:numRef>
          </c:val>
          <c:extLst>
            <c:ext xmlns:c16="http://schemas.microsoft.com/office/drawing/2014/chart" uri="{C3380CC4-5D6E-409C-BE32-E72D297353CC}">
              <c16:uniqueId val="{00000005-644D-414E-9656-D5C26AA78F8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8967177610261404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48BF-47F8-A086-4002AEAD9816}"/>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48BF-47F8-A086-4002AEAD9816}"/>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48BF-47F8-A086-4002AEAD9816}"/>
              </c:ext>
            </c:extLst>
          </c:dPt>
          <c:dPt>
            <c:idx val="4"/>
            <c:invertIfNegative val="0"/>
            <c:bubble3D val="0"/>
            <c:extLst>
              <c:ext xmlns:c16="http://schemas.microsoft.com/office/drawing/2014/chart" uri="{C3380CC4-5D6E-409C-BE32-E72D297353CC}">
                <c16:uniqueId val="{00000006-48BF-47F8-A086-4002AEAD9816}"/>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8BF-47F8-A086-4002AEAD9816}"/>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8BF-47F8-A086-4002AEAD9816}"/>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104</c:v>
                </c:pt>
                <c:pt idx="1">
                  <c:v>102</c:v>
                </c:pt>
                <c:pt idx="2">
                  <c:v>92</c:v>
                </c:pt>
                <c:pt idx="3">
                  <c:v>100</c:v>
                </c:pt>
                <c:pt idx="4">
                  <c:v>110</c:v>
                </c:pt>
              </c:numCache>
            </c:numRef>
          </c:val>
          <c:extLst>
            <c:ext xmlns:c16="http://schemas.microsoft.com/office/drawing/2014/chart" uri="{C3380CC4-5D6E-409C-BE32-E72D297353CC}">
              <c16:uniqueId val="{00000007-48BF-47F8-A086-4002AEAD9816}"/>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United Nations country teams (planned)</c:v>
                </c:pt>
              </c:strCache>
            </c:strRef>
          </c:tx>
          <c:spPr>
            <a:pattFill prst="pct10">
              <a:fgClr>
                <a:sysClr val="window" lastClr="FFFFFF"/>
              </a:fgClr>
              <a:bgClr>
                <a:srgbClr val="BFBFBF"/>
              </a:bgClr>
            </a:pattFill>
            <a:ln w="19050">
              <a:solidFill>
                <a:schemeClr val="bg1"/>
              </a:solidFill>
            </a:ln>
          </c:spPr>
          <c:invertIfNegative val="0"/>
          <c:dPt>
            <c:idx val="2"/>
            <c:invertIfNegative val="0"/>
            <c:bubble3D val="0"/>
            <c:extLst>
              <c:ext xmlns:c16="http://schemas.microsoft.com/office/drawing/2014/chart" uri="{C3380CC4-5D6E-409C-BE32-E72D297353CC}">
                <c16:uniqueId val="{00000000-D177-4BE6-B25A-A486DF57D180}"/>
              </c:ext>
            </c:extLst>
          </c:dPt>
          <c:dPt>
            <c:idx val="4"/>
            <c:invertIfNegative val="0"/>
            <c:bubble3D val="0"/>
            <c:extLst>
              <c:ext xmlns:c16="http://schemas.microsoft.com/office/drawing/2014/chart" uri="{C3380CC4-5D6E-409C-BE32-E72D297353CC}">
                <c16:uniqueId val="{00000001-D177-4BE6-B25A-A486DF57D180}"/>
              </c:ext>
            </c:extLst>
          </c:dPt>
          <c:dLbls>
            <c:dLbl>
              <c:idx val="0"/>
              <c:numFmt formatCode="_(* #\ ##0_);_(* \(#\ ##0\);_(* &quot;-&quot;??_);_(@_)" sourceLinked="0"/>
              <c:spPr>
                <a:noFill/>
                <a:ln>
                  <a:noFill/>
                </a:ln>
                <a:effectLst/>
              </c:spPr>
              <c:txPr>
                <a:bodyPr/>
                <a:lstStyle/>
                <a:p>
                  <a:pPr>
                    <a:defRPr b="0" i="0">
                      <a:ln>
                        <a:noFill/>
                      </a:ln>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D177-4BE6-B25A-A486DF57D180}"/>
                </c:ext>
              </c:extLst>
            </c:dLbl>
            <c:dLbl>
              <c:idx val="1"/>
              <c:numFmt formatCode="_(* #\ ##0_);_(* \(#\ ##0\);_(* &quot;-&quot;??_);_(@_)" sourceLinked="0"/>
              <c:spPr>
                <a:no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177-4BE6-B25A-A486DF57D180}"/>
                </c:ext>
              </c:extLst>
            </c:dLbl>
            <c:dLbl>
              <c:idx val="2"/>
              <c:numFmt formatCode="_(* #\ ##0_);_(* \(#\ ##0\);_(* &quot;-&quot;??_);_(@_)" sourceLinked="0"/>
              <c:spPr>
                <a:no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D177-4BE6-B25A-A486DF57D180}"/>
                </c:ext>
              </c:extLst>
            </c:dLbl>
            <c:numFmt formatCode="_(* #\ ##0_);_(* \(#\ ##0\);_(* &quot;-&quot;??_);_(@_)" sourceLinked="0"/>
            <c:spPr>
              <a:solidFill>
                <a:sysClr val="window" lastClr="FFFFFF">
                  <a:alpha val="50000"/>
                </a:sysClr>
              </a:solid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50</c:v>
                </c:pt>
                <c:pt idx="2">
                  <c:v>80</c:v>
                </c:pt>
                <c:pt idx="3">
                  <c:v>80</c:v>
                </c:pt>
                <c:pt idx="4">
                  <c:v>80</c:v>
                </c:pt>
              </c:numCache>
            </c:numRef>
          </c:val>
          <c:extLst>
            <c:ext xmlns:c16="http://schemas.microsoft.com/office/drawing/2014/chart" uri="{C3380CC4-5D6E-409C-BE32-E72D297353CC}">
              <c16:uniqueId val="{00000004-D177-4BE6-B25A-A486DF57D180}"/>
            </c:ext>
          </c:extLst>
        </c:ser>
        <c:ser>
          <c:idx val="1"/>
          <c:order val="1"/>
          <c:tx>
            <c:strRef>
              <c:f>Sheet1!$C$1</c:f>
              <c:strCache>
                <c:ptCount val="1"/>
                <c:pt idx="0">
                  <c:v>United Nations country teams (actual)</c:v>
                </c:pt>
              </c:strCache>
            </c:strRef>
          </c:tx>
          <c:spPr>
            <a:pattFill prst="pct10">
              <a:fgClr>
                <a:sysClr val="window" lastClr="FFFFFF"/>
              </a:fgClr>
              <a:bgClr>
                <a:sysClr val="window" lastClr="FFFFFF">
                  <a:lumMod val="50000"/>
                </a:sysClr>
              </a:bgClr>
            </a:pattFill>
          </c:spPr>
          <c:invertIfNegative val="0"/>
          <c:dLbls>
            <c:dLbl>
              <c:idx val="0"/>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D177-4BE6-B25A-A486DF57D180}"/>
                </c:ext>
              </c:extLst>
            </c:dLbl>
            <c:dLbl>
              <c:idx val="2"/>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6-D177-4BE6-B25A-A486DF57D180}"/>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32</c:v>
                </c:pt>
                <c:pt idx="1">
                  <c:v>40</c:v>
                </c:pt>
                <c:pt idx="2">
                  <c:v>41</c:v>
                </c:pt>
                <c:pt idx="3" formatCode="_(* #,##0.00_);_(* \(#,##0.00\);_(* &quot;-&quot;??_);_(@_)">
                  <c:v>0</c:v>
                </c:pt>
                <c:pt idx="4" formatCode="_(* #,##0.00_);_(* \(#,##0.00\);_(* &quot;-&quot;??_);_(@_)">
                  <c:v>0</c:v>
                </c:pt>
              </c:numCache>
            </c:numRef>
          </c:val>
          <c:extLst>
            <c:ext xmlns:c16="http://schemas.microsoft.com/office/drawing/2014/chart" uri="{C3380CC4-5D6E-409C-BE32-E72D297353CC}">
              <c16:uniqueId val="{00000007-D177-4BE6-B25A-A486DF57D180}"/>
            </c:ext>
          </c:extLst>
        </c:ser>
        <c:ser>
          <c:idx val="2"/>
          <c:order val="2"/>
          <c:tx>
            <c:strRef>
              <c:f>Sheet1!$D$1</c:f>
              <c:strCache>
                <c:ptCount val="1"/>
                <c:pt idx="0">
                  <c:v>United Nations entities (planned)</c:v>
                </c:pt>
              </c:strCache>
            </c:strRef>
          </c:tx>
          <c:spPr>
            <a:pattFill prst="openDmnd">
              <a:fgClr>
                <a:sysClr val="window" lastClr="FFFFFF"/>
              </a:fgClr>
              <a:bgClr>
                <a:srgbClr val="BFBFBF"/>
              </a:bgClr>
            </a:pattFill>
          </c:spPr>
          <c:invertIfNegative val="0"/>
          <c:dLbls>
            <c:dLbl>
              <c:idx val="0"/>
              <c:numFmt formatCode="_(* #\ ##0_);_(* \(#\ ##0\);_(* &quot;-&quot;??_);_(@_)" sourceLinked="0"/>
              <c:spPr>
                <a:noFill/>
                <a:ln>
                  <a:noFill/>
                </a:ln>
                <a:effectLst/>
              </c:spPr>
              <c:txPr>
                <a:bodyPr wrap="square" lIns="38100" tIns="19050" rIns="38100" bIns="19050" anchor="ctr">
                  <a:spAutoFit/>
                </a:bodyPr>
                <a:lstStyle/>
                <a:p>
                  <a:pPr>
                    <a:defRPr b="0" i="0"/>
                  </a:pPr>
                  <a:endParaRPr lang="en-US"/>
                </a:p>
              </c:txPr>
              <c:showLegendKey val="0"/>
              <c:showVal val="1"/>
              <c:showCatName val="0"/>
              <c:showSerName val="0"/>
              <c:showPercent val="0"/>
              <c:showBubbleSize val="0"/>
              <c:extLst>
                <c:ext xmlns:c16="http://schemas.microsoft.com/office/drawing/2014/chart" uri="{C3380CC4-5D6E-409C-BE32-E72D297353CC}">
                  <c16:uniqueId val="{00000008-D177-4BE6-B25A-A486DF57D180}"/>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General</c:formatCode>
                <c:ptCount val="5"/>
                <c:pt idx="0">
                  <c:v>0</c:v>
                </c:pt>
                <c:pt idx="1">
                  <c:v>65</c:v>
                </c:pt>
                <c:pt idx="2">
                  <c:v>80</c:v>
                </c:pt>
                <c:pt idx="3">
                  <c:v>80</c:v>
                </c:pt>
                <c:pt idx="4">
                  <c:v>80</c:v>
                </c:pt>
              </c:numCache>
            </c:numRef>
          </c:val>
          <c:extLst>
            <c:ext xmlns:c16="http://schemas.microsoft.com/office/drawing/2014/chart" uri="{C3380CC4-5D6E-409C-BE32-E72D297353CC}">
              <c16:uniqueId val="{00000009-D177-4BE6-B25A-A486DF57D180}"/>
            </c:ext>
          </c:extLst>
        </c:ser>
        <c:ser>
          <c:idx val="3"/>
          <c:order val="3"/>
          <c:tx>
            <c:strRef>
              <c:f>Sheet1!$E$1</c:f>
              <c:strCache>
                <c:ptCount val="1"/>
                <c:pt idx="0">
                  <c:v>United Nations entities (actual)</c:v>
                </c:pt>
              </c:strCache>
            </c:strRef>
          </c:tx>
          <c:spPr>
            <a:pattFill prst="openDmnd">
              <a:fgClr>
                <a:sysClr val="window" lastClr="FFFFFF"/>
              </a:fgClr>
              <a:bgClr>
                <a:sysClr val="window" lastClr="FFFFFF">
                  <a:lumMod val="50000"/>
                </a:sysClr>
              </a:bgClr>
            </a:pattFill>
          </c:spPr>
          <c:invertIfNegative val="0"/>
          <c:dLbls>
            <c:dLbl>
              <c:idx val="3"/>
              <c:spPr>
                <a:noFill/>
                <a:ln>
                  <a:noFill/>
                </a:ln>
                <a:effectLst/>
              </c:spPr>
              <c:txPr>
                <a:bodyPr wrap="square" lIns="38100" tIns="19050" rIns="38100" bIns="19050" anchor="ctr">
                  <a:spAutoFit/>
                </a:bodyPr>
                <a:lstStyle/>
                <a:p>
                  <a:pPr>
                    <a:defRPr b="0"/>
                  </a:pPr>
                  <a:endParaRPr lang="en-US"/>
                </a:p>
              </c:txPr>
              <c:showLegendKey val="0"/>
              <c:showVal val="1"/>
              <c:showCatName val="0"/>
              <c:showSerName val="0"/>
              <c:showPercent val="0"/>
              <c:showBubbleSize val="0"/>
              <c:extLst>
                <c:ext xmlns:c16="http://schemas.microsoft.com/office/drawing/2014/chart" uri="{C3380CC4-5D6E-409C-BE32-E72D297353CC}">
                  <c16:uniqueId val="{0000000A-D177-4BE6-B25A-A486DF57D180}"/>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c:v>51</c:v>
                </c:pt>
                <c:pt idx="1">
                  <c:v>53</c:v>
                </c:pt>
                <c:pt idx="2">
                  <c:v>59</c:v>
                </c:pt>
                <c:pt idx="3" formatCode="_(* #,##0.00_);_(* \(#,##0.00\);_(* &quot;-&quot;??_);_(@_)">
                  <c:v>0</c:v>
                </c:pt>
                <c:pt idx="4" formatCode="_(* #,##0.00_);_(* \(#,##0.00\);_(* &quot;-&quot;??_);_(@_)">
                  <c:v>0</c:v>
                </c:pt>
              </c:numCache>
            </c:numRef>
          </c:val>
          <c:extLst>
            <c:ext xmlns:c16="http://schemas.microsoft.com/office/drawing/2014/chart" uri="{C3380CC4-5D6E-409C-BE32-E72D297353CC}">
              <c16:uniqueId val="{0000000B-D177-4BE6-B25A-A486DF57D18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0.11474520341945295"/>
          <c:y val="0.8062223611626711"/>
          <c:w val="0.78891245843017199"/>
          <c:h val="0.16069244446181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8967177610261404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AFCF-4A75-AD53-9BB542BAD874}"/>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AFCF-4A75-AD53-9BB542BAD874}"/>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AFCF-4A75-AD53-9BB542BAD874}"/>
              </c:ext>
            </c:extLst>
          </c:dPt>
          <c:dPt>
            <c:idx val="4"/>
            <c:invertIfNegative val="0"/>
            <c:bubble3D val="0"/>
            <c:extLst>
              <c:ext xmlns:c16="http://schemas.microsoft.com/office/drawing/2014/chart" uri="{C3380CC4-5D6E-409C-BE32-E72D297353CC}">
                <c16:uniqueId val="{00000006-AFCF-4A75-AD53-9BB542BAD874}"/>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FCF-4A75-AD53-9BB542BAD874}"/>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FCF-4A75-AD53-9BB542BAD874}"/>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General</c:formatCode>
                <c:ptCount val="5"/>
                <c:pt idx="2" formatCode="0">
                  <c:v>300</c:v>
                </c:pt>
                <c:pt idx="3" formatCode="0">
                  <c:v>1000</c:v>
                </c:pt>
                <c:pt idx="4" formatCode="0">
                  <c:v>4000</c:v>
                </c:pt>
              </c:numCache>
            </c:numRef>
          </c:val>
          <c:extLst>
            <c:ext xmlns:c16="http://schemas.microsoft.com/office/drawing/2014/chart" uri="{C3380CC4-5D6E-409C-BE32-E72D297353CC}">
              <c16:uniqueId val="{00000007-AFCF-4A75-AD53-9BB542BAD874}"/>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3B640C6BE2B84E96B8D27862D5F298" ma:contentTypeVersion="10" ma:contentTypeDescription="Create a new document." ma:contentTypeScope="" ma:versionID="6053ae726a9de7030a64aa6dd927906b">
  <xsd:schema xmlns:xsd="http://www.w3.org/2001/XMLSchema" xmlns:xs="http://www.w3.org/2001/XMLSchema" xmlns:p="http://schemas.microsoft.com/office/2006/metadata/properties" xmlns:ns2="2509cb3d-941a-4219-8d25-19275f1a36e5" xmlns:ns3="4be76f31-ef2f-4cc4-b777-cef517e0c86c" targetNamespace="http://schemas.microsoft.com/office/2006/metadata/properties" ma:root="true" ma:fieldsID="2a7271441e6d83a4d495cf1344ac3ca4" ns2:_="" ns3:_="">
    <xsd:import namespace="2509cb3d-941a-4219-8d25-19275f1a36e5"/>
    <xsd:import namespace="4be76f31-ef2f-4cc4-b777-cef517e0c8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9cb3d-941a-4219-8d25-19275f1a36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e76f31-ef2f-4cc4-b777-cef517e0c8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0da3d8-f43c-430f-93f6-6489233123fc}" ma:internalName="TaxCatchAll" ma:showField="CatchAllData" ma:web="4be76f31-ef2f-4cc4-b777-cef517e0c8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be76f31-ef2f-4cc4-b777-cef517e0c86c" xsi:nil="true"/>
    <lcf76f155ced4ddcb4097134ff3c332f xmlns="2509cb3d-941a-4219-8d25-19275f1a36e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FD59C0-3443-4C04-9647-09C8D90CE560}">
  <ds:schemaRefs>
    <ds:schemaRef ds:uri="http://schemas.openxmlformats.org/officeDocument/2006/bibliography"/>
  </ds:schemaRefs>
</ds:datastoreItem>
</file>

<file path=customXml/itemProps2.xml><?xml version="1.0" encoding="utf-8"?>
<ds:datastoreItem xmlns:ds="http://schemas.openxmlformats.org/officeDocument/2006/customXml" ds:itemID="{2740BB10-9E00-4D57-8A75-340EE4B75467}"/>
</file>

<file path=customXml/itemProps3.xml><?xml version="1.0" encoding="utf-8"?>
<ds:datastoreItem xmlns:ds="http://schemas.openxmlformats.org/officeDocument/2006/customXml" ds:itemID="{3BE8C901-7730-4EEB-AAB3-8A6569D83BE8}">
  <ds:schemaRefs>
    <ds:schemaRef ds:uri="http://www.w3.org/XML/1998/namespace"/>
    <ds:schemaRef ds:uri="http://purl.org/dc/terms/"/>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http://purl.org/dc/elements/1.1/"/>
    <ds:schemaRef ds:uri="badcc8c3-ce2f-47af-a28a-1c5858d856bf"/>
    <ds:schemaRef ds:uri="985ec44e-1bab-4c0b-9df0-6ba128686fc9"/>
    <ds:schemaRef ds:uri="3b99008a-3a7d-4627-9742-37a00d5d53b0"/>
    <ds:schemaRef ds:uri="http://schemas.microsoft.com/office/2006/metadata/properties"/>
  </ds:schemaRefs>
</ds:datastoreItem>
</file>

<file path=customXml/itemProps4.xml><?xml version="1.0" encoding="utf-8"?>
<ds:datastoreItem xmlns:ds="http://schemas.openxmlformats.org/officeDocument/2006/customXml" ds:itemID="{7B24CB31-0E02-4902-9154-42D8F3D94234}">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Chikere Cottoy</cp:lastModifiedBy>
  <cp:revision>3</cp:revision>
  <cp:lastPrinted>2024-08-23T15:59:00Z</cp:lastPrinted>
  <dcterms:created xsi:type="dcterms:W3CDTF">2025-05-21T01:21:00Z</dcterms:created>
  <dcterms:modified xsi:type="dcterms:W3CDTF">2025-05-22T17:11:42Z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2409121</vt:lpwstr>
  </property>
  <property fmtid="{D5CDD505-2E9C-101B-9397-08002B2CF9AE}" pid="3" name="ODSRefJobNo">
    <vt:lpwstr>2414369E</vt:lpwstr>
  </property>
  <property fmtid="{D5CDD505-2E9C-101B-9397-08002B2CF9AE}" pid="4" name="Symbol1">
    <vt:lpwstr>A/79/6 (Sect. 1)</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Seventy-ninth session _x000d_</vt:lpwstr>
  </property>
  <property fmtid="{D5CDD505-2E9C-101B-9397-08002B2CF9AE}" pid="16" name="Agenda1">
    <vt:lpwstr>Item 139 of the preliminary list</vt:lpwstr>
  </property>
  <property fmtid="{D5CDD505-2E9C-101B-9397-08002B2CF9AE}" pid="17" name="Agenda Title1">
    <vt:lpwstr>Proposed programme budget for 2025_x000d_</vt:lpwstr>
  </property>
  <property fmtid="{D5CDD505-2E9C-101B-9397-08002B2CF9AE}" pid="18" name="Title1">
    <vt:lpwstr>		Proposed programme budget for 2025 _x000d_</vt:lpwstr>
  </property>
  <property fmtid="{D5CDD505-2E9C-101B-9397-08002B2CF9AE}" pid="19" name="Title2">
    <vt:lpwstr>		Overall policymaking, direction and coordination_x000d_</vt:lpwstr>
  </property>
  <property fmtid="{D5CDD505-2E9C-101B-9397-08002B2CF9AE}" pid="20" name="ContentTypeId">
    <vt:lpwstr>0x0101003F3B640C6BE2B84E96B8D27862D5F298</vt:lpwstr>
  </property>
  <property fmtid="{D5CDD505-2E9C-101B-9397-08002B2CF9AE}" pid="21" name="MediaServiceImageTags">
    <vt:lpwstr/>
  </property>
</Properties>
</file>